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BA1F7" w14:textId="77777777" w:rsidR="00F012A5" w:rsidRPr="006B1B77" w:rsidRDefault="00F012A5" w:rsidP="006B1B77">
      <w:pPr>
        <w:adjustRightInd w:val="0"/>
        <w:snapToGrid w:val="0"/>
        <w:spacing w:line="360" w:lineRule="auto"/>
        <w:jc w:val="both"/>
        <w:rPr>
          <w:rFonts w:ascii="Book Antiqua" w:hAnsi="Book Antiqua" w:cs="SimSun"/>
          <w:b/>
          <w:i/>
          <w:color w:val="000000"/>
          <w:sz w:val="24"/>
          <w:szCs w:val="24"/>
        </w:rPr>
      </w:pPr>
      <w:bookmarkStart w:id="0" w:name="OLE_LINK545"/>
      <w:bookmarkStart w:id="1" w:name="OLE_LINK546"/>
      <w:bookmarkStart w:id="2" w:name="OLE_LINK592"/>
      <w:r w:rsidRPr="006B1B77">
        <w:rPr>
          <w:rFonts w:ascii="Book Antiqua" w:hAnsi="Book Antiqua" w:cs="SimSun"/>
          <w:b/>
          <w:color w:val="000000"/>
          <w:sz w:val="24"/>
          <w:szCs w:val="24"/>
        </w:rPr>
        <w:t xml:space="preserve">Name of journal: </w:t>
      </w:r>
      <w:bookmarkStart w:id="3" w:name="OLE_LINK718"/>
      <w:bookmarkStart w:id="4" w:name="OLE_LINK719"/>
      <w:bookmarkStart w:id="5" w:name="OLE_LINK645"/>
      <w:bookmarkStart w:id="6" w:name="OLE_LINK661"/>
      <w:bookmarkStart w:id="7" w:name="OLE_LINK1068"/>
      <w:r w:rsidRPr="006B1B77">
        <w:rPr>
          <w:rFonts w:ascii="Book Antiqua" w:hAnsi="Book Antiqua" w:cs="SimSun"/>
          <w:b/>
          <w:i/>
          <w:color w:val="000000"/>
          <w:sz w:val="24"/>
          <w:szCs w:val="24"/>
        </w:rPr>
        <w:t xml:space="preserve">World Journal of </w:t>
      </w:r>
      <w:bookmarkStart w:id="8" w:name="OLE_LINK1222"/>
      <w:bookmarkStart w:id="9" w:name="OLE_LINK1223"/>
      <w:r w:rsidRPr="006B1B77">
        <w:rPr>
          <w:rFonts w:ascii="Book Antiqua" w:hAnsi="Book Antiqua" w:cs="SimSun"/>
          <w:b/>
          <w:i/>
          <w:color w:val="000000"/>
          <w:sz w:val="24"/>
          <w:szCs w:val="24"/>
        </w:rPr>
        <w:t>Gastroenterology</w:t>
      </w:r>
      <w:bookmarkEnd w:id="3"/>
      <w:bookmarkEnd w:id="4"/>
      <w:bookmarkEnd w:id="5"/>
      <w:bookmarkEnd w:id="6"/>
      <w:bookmarkEnd w:id="7"/>
      <w:bookmarkEnd w:id="8"/>
      <w:bookmarkEnd w:id="9"/>
    </w:p>
    <w:p w14:paraId="30115793" w14:textId="685035A8" w:rsidR="00F012A5" w:rsidRPr="006B1B77" w:rsidRDefault="00F012A5" w:rsidP="006B1B77">
      <w:pPr>
        <w:adjustRightInd w:val="0"/>
        <w:snapToGrid w:val="0"/>
        <w:spacing w:line="360" w:lineRule="auto"/>
        <w:jc w:val="both"/>
        <w:rPr>
          <w:rFonts w:ascii="Book Antiqua" w:eastAsia="SimSun" w:hAnsi="Book Antiqua" w:cs="Arial"/>
          <w:color w:val="000000"/>
          <w:sz w:val="24"/>
          <w:szCs w:val="24"/>
          <w:lang w:val="en" w:eastAsia="zh-CN"/>
        </w:rPr>
      </w:pPr>
      <w:r w:rsidRPr="006B1B77">
        <w:rPr>
          <w:rFonts w:ascii="Book Antiqua" w:hAnsi="Book Antiqua" w:cs="Arial"/>
          <w:b/>
          <w:color w:val="000000"/>
          <w:sz w:val="24"/>
          <w:szCs w:val="24"/>
          <w:lang w:val="en"/>
        </w:rPr>
        <w:t xml:space="preserve">ESPS Manuscript NO: </w:t>
      </w:r>
      <w:r w:rsidRPr="006B1B77">
        <w:rPr>
          <w:rFonts w:ascii="Book Antiqua" w:eastAsia="SimSun" w:hAnsi="Book Antiqua" w:cs="Arial"/>
          <w:b/>
          <w:color w:val="000000"/>
          <w:sz w:val="24"/>
          <w:szCs w:val="24"/>
          <w:lang w:val="en" w:eastAsia="zh-CN"/>
        </w:rPr>
        <w:t>30557</w:t>
      </w:r>
    </w:p>
    <w:p w14:paraId="245969E3" w14:textId="68780F3A" w:rsidR="00F012A5" w:rsidRPr="006B1B77" w:rsidRDefault="00F012A5" w:rsidP="006B1B77">
      <w:pPr>
        <w:spacing w:line="360" w:lineRule="auto"/>
        <w:jc w:val="both"/>
        <w:rPr>
          <w:rFonts w:ascii="Book Antiqua" w:hAnsi="Book Antiqua"/>
          <w:b/>
          <w:sz w:val="24"/>
          <w:szCs w:val="24"/>
        </w:rPr>
      </w:pPr>
      <w:r w:rsidRPr="006B1B77">
        <w:rPr>
          <w:rFonts w:ascii="Book Antiqua" w:hAnsi="Book Antiqua"/>
          <w:b/>
          <w:sz w:val="24"/>
          <w:szCs w:val="24"/>
        </w:rPr>
        <w:t>Manuscript Type: SYSTEMATIC REVIEW</w:t>
      </w:r>
    </w:p>
    <w:bookmarkEnd w:id="0"/>
    <w:bookmarkEnd w:id="1"/>
    <w:bookmarkEnd w:id="2"/>
    <w:p w14:paraId="153FE7E2" w14:textId="77777777" w:rsidR="00F012A5" w:rsidRPr="006B1B77" w:rsidRDefault="00F012A5" w:rsidP="006B1B77">
      <w:pPr>
        <w:widowControl w:val="0"/>
        <w:spacing w:line="360" w:lineRule="auto"/>
        <w:jc w:val="both"/>
        <w:rPr>
          <w:rFonts w:ascii="Book Antiqua" w:eastAsia="SimSun" w:hAnsi="Book Antiqua" w:cs="Arial"/>
          <w:b/>
          <w:color w:val="000000" w:themeColor="text1"/>
          <w:sz w:val="24"/>
          <w:szCs w:val="24"/>
          <w:lang w:eastAsia="zh-CN"/>
        </w:rPr>
      </w:pPr>
    </w:p>
    <w:p w14:paraId="317A1B66" w14:textId="158FDA2E" w:rsidR="00254402" w:rsidRPr="006B1B77" w:rsidRDefault="00836A7A" w:rsidP="006B1B77">
      <w:pPr>
        <w:widowControl w:val="0"/>
        <w:spacing w:line="360" w:lineRule="auto"/>
        <w:jc w:val="both"/>
        <w:rPr>
          <w:rFonts w:ascii="Book Antiqua" w:eastAsia="SimSun" w:hAnsi="Book Antiqua" w:cs="Arial"/>
          <w:b/>
          <w:color w:val="000000" w:themeColor="text1"/>
          <w:sz w:val="24"/>
          <w:szCs w:val="24"/>
          <w:lang w:eastAsia="zh-CN"/>
        </w:rPr>
      </w:pPr>
      <w:r w:rsidRPr="006B1B77">
        <w:rPr>
          <w:rFonts w:ascii="Book Antiqua" w:hAnsi="Book Antiqua" w:cs="Arial"/>
          <w:b/>
          <w:color w:val="000000" w:themeColor="text1"/>
          <w:sz w:val="24"/>
          <w:szCs w:val="24"/>
        </w:rPr>
        <w:t>Esophagogastric</w:t>
      </w:r>
      <w:r w:rsidR="00467A26" w:rsidRPr="006B1B77">
        <w:rPr>
          <w:rFonts w:ascii="Book Antiqua" w:hAnsi="Book Antiqua" w:cs="Arial"/>
          <w:b/>
          <w:color w:val="000000" w:themeColor="text1"/>
          <w:sz w:val="24"/>
          <w:szCs w:val="24"/>
        </w:rPr>
        <w:t xml:space="preserve"> junction distensibility assessed using the functional lumen imaging pro</w:t>
      </w:r>
      <w:r w:rsidRPr="006B1B77">
        <w:rPr>
          <w:rFonts w:ascii="Book Antiqua" w:hAnsi="Book Antiqua" w:cs="Arial"/>
          <w:b/>
          <w:color w:val="000000" w:themeColor="text1"/>
          <w:sz w:val="24"/>
          <w:szCs w:val="24"/>
        </w:rPr>
        <w:t xml:space="preserve">be </w:t>
      </w:r>
      <w:r w:rsidR="00467A26" w:rsidRPr="006B1B77">
        <w:rPr>
          <w:rFonts w:ascii="Book Antiqua" w:eastAsia="SimSun" w:hAnsi="Book Antiqua" w:cs="Arial"/>
          <w:b/>
          <w:color w:val="000000" w:themeColor="text1"/>
          <w:sz w:val="24"/>
          <w:szCs w:val="24"/>
          <w:lang w:eastAsia="zh-CN"/>
        </w:rPr>
        <w:t xml:space="preserve"> </w:t>
      </w:r>
    </w:p>
    <w:p w14:paraId="10CC0602" w14:textId="77777777" w:rsidR="0000733C" w:rsidRPr="006B1B77" w:rsidRDefault="0000733C" w:rsidP="006B1B77">
      <w:pPr>
        <w:widowControl w:val="0"/>
        <w:spacing w:line="360" w:lineRule="auto"/>
        <w:jc w:val="both"/>
        <w:rPr>
          <w:rFonts w:ascii="Book Antiqua" w:hAnsi="Book Antiqua" w:cs="Arial"/>
          <w:b/>
          <w:color w:val="000000" w:themeColor="text1"/>
          <w:sz w:val="24"/>
          <w:szCs w:val="24"/>
        </w:rPr>
      </w:pPr>
    </w:p>
    <w:p w14:paraId="7A2C911C" w14:textId="6A13D0E4" w:rsidR="0000733C" w:rsidRPr="006B1B77" w:rsidRDefault="00467A26" w:rsidP="006B1B77">
      <w:pPr>
        <w:widowControl w:val="0"/>
        <w:spacing w:line="360" w:lineRule="auto"/>
        <w:jc w:val="both"/>
        <w:rPr>
          <w:rFonts w:ascii="Book Antiqua" w:hAnsi="Book Antiqua" w:cs="Arial"/>
          <w:b/>
          <w:color w:val="000000" w:themeColor="text1"/>
          <w:sz w:val="24"/>
          <w:szCs w:val="24"/>
        </w:rPr>
      </w:pPr>
      <w:r w:rsidRPr="006B1B77">
        <w:rPr>
          <w:rFonts w:ascii="Book Antiqua" w:hAnsi="Book Antiqua" w:cs="Arial"/>
          <w:color w:val="000000" w:themeColor="text1"/>
          <w:sz w:val="24"/>
          <w:szCs w:val="24"/>
        </w:rPr>
        <w:t>Chen</w:t>
      </w:r>
      <w:r w:rsidRPr="006B1B77">
        <w:rPr>
          <w:rFonts w:ascii="Book Antiqua" w:hAnsi="Book Antiqua" w:cs="Arial"/>
          <w:b/>
          <w:color w:val="000000" w:themeColor="text1"/>
          <w:sz w:val="24"/>
          <w:szCs w:val="24"/>
        </w:rPr>
        <w:t xml:space="preserve"> </w:t>
      </w:r>
      <w:r w:rsidRPr="006B1B77">
        <w:rPr>
          <w:rFonts w:ascii="Book Antiqua" w:eastAsia="SimSun" w:hAnsi="Book Antiqua" w:cs="Arial" w:hint="eastAsia"/>
          <w:color w:val="000000" w:themeColor="text1"/>
          <w:sz w:val="24"/>
          <w:szCs w:val="24"/>
          <w:lang w:eastAsia="zh-CN"/>
        </w:rPr>
        <w:t xml:space="preserve">JW </w:t>
      </w:r>
      <w:r w:rsidRPr="006B1B77">
        <w:rPr>
          <w:rFonts w:ascii="Book Antiqua" w:eastAsia="SimSun" w:hAnsi="Book Antiqua" w:cs="Arial" w:hint="eastAsia"/>
          <w:i/>
          <w:color w:val="000000" w:themeColor="text1"/>
          <w:sz w:val="24"/>
          <w:szCs w:val="24"/>
          <w:lang w:eastAsia="zh-CN"/>
        </w:rPr>
        <w:t>et al</w:t>
      </w:r>
      <w:r w:rsidRPr="006B1B77">
        <w:rPr>
          <w:rFonts w:ascii="Book Antiqua" w:eastAsia="SimSun" w:hAnsi="Book Antiqua" w:cs="Arial" w:hint="eastAsia"/>
          <w:color w:val="000000" w:themeColor="text1"/>
          <w:sz w:val="24"/>
          <w:szCs w:val="24"/>
          <w:lang w:eastAsia="zh-CN"/>
        </w:rPr>
        <w:t xml:space="preserve">. </w:t>
      </w:r>
      <w:r w:rsidR="0000733C" w:rsidRPr="006B1B77">
        <w:rPr>
          <w:rFonts w:ascii="Book Antiqua" w:hAnsi="Book Antiqua" w:cs="Arial"/>
          <w:color w:val="000000" w:themeColor="text1"/>
          <w:sz w:val="24"/>
          <w:szCs w:val="24"/>
        </w:rPr>
        <w:t>EGJ distensibility assessed by FLIP</w:t>
      </w:r>
    </w:p>
    <w:p w14:paraId="3479E96E" w14:textId="77777777" w:rsidR="004D768E" w:rsidRPr="006B1B77" w:rsidRDefault="004D768E" w:rsidP="006B1B77">
      <w:pPr>
        <w:widowControl w:val="0"/>
        <w:spacing w:line="360" w:lineRule="auto"/>
        <w:jc w:val="both"/>
        <w:rPr>
          <w:rFonts w:ascii="Book Antiqua" w:hAnsi="Book Antiqua" w:cs="Arial"/>
          <w:b/>
          <w:color w:val="000000" w:themeColor="text1"/>
          <w:sz w:val="24"/>
          <w:szCs w:val="24"/>
        </w:rPr>
      </w:pPr>
    </w:p>
    <w:p w14:paraId="43FCDE7A" w14:textId="51CD5C92" w:rsidR="00254402" w:rsidRPr="006B1B77" w:rsidRDefault="00467A26" w:rsidP="006B1B77">
      <w:pPr>
        <w:widowControl w:val="0"/>
        <w:spacing w:line="360" w:lineRule="auto"/>
        <w:jc w:val="both"/>
        <w:rPr>
          <w:rFonts w:ascii="Book Antiqua" w:eastAsia="SimSun" w:hAnsi="Book Antiqua" w:cs="Arial"/>
          <w:color w:val="000000" w:themeColor="text1"/>
          <w:sz w:val="24"/>
          <w:szCs w:val="24"/>
          <w:lang w:eastAsia="zh-CN"/>
        </w:rPr>
      </w:pPr>
      <w:r w:rsidRPr="006B1B77">
        <w:rPr>
          <w:rFonts w:ascii="Book Antiqua" w:hAnsi="Book Antiqua" w:cs="Arial"/>
          <w:color w:val="000000" w:themeColor="text1"/>
          <w:sz w:val="24"/>
          <w:szCs w:val="24"/>
        </w:rPr>
        <w:t>Joan W</w:t>
      </w:r>
      <w:r w:rsidR="00254402" w:rsidRPr="006B1B77">
        <w:rPr>
          <w:rFonts w:ascii="Book Antiqua" w:hAnsi="Book Antiqua" w:cs="Arial"/>
          <w:color w:val="000000" w:themeColor="text1"/>
          <w:sz w:val="24"/>
          <w:szCs w:val="24"/>
        </w:rPr>
        <w:t xml:space="preserve"> Chen</w:t>
      </w:r>
      <w:r w:rsidR="00744A0B" w:rsidRPr="006B1B77">
        <w:rPr>
          <w:rFonts w:ascii="Book Antiqua" w:hAnsi="Book Antiqua" w:cs="Arial"/>
          <w:color w:val="000000" w:themeColor="text1"/>
          <w:sz w:val="24"/>
          <w:szCs w:val="24"/>
        </w:rPr>
        <w:t xml:space="preserve">, </w:t>
      </w:r>
      <w:r w:rsidRPr="006B1B77">
        <w:rPr>
          <w:rFonts w:ascii="Book Antiqua" w:hAnsi="Book Antiqua" w:cs="Arial"/>
          <w:color w:val="000000" w:themeColor="text1"/>
          <w:sz w:val="24"/>
          <w:szCs w:val="24"/>
        </w:rPr>
        <w:t>Joel H</w:t>
      </w:r>
      <w:r w:rsidR="00254402" w:rsidRPr="006B1B77">
        <w:rPr>
          <w:rFonts w:ascii="Book Antiqua" w:hAnsi="Book Antiqua" w:cs="Arial"/>
          <w:color w:val="000000" w:themeColor="text1"/>
          <w:sz w:val="24"/>
          <w:szCs w:val="24"/>
        </w:rPr>
        <w:t xml:space="preserve"> Rubenstein</w:t>
      </w:r>
    </w:p>
    <w:p w14:paraId="79E666B7" w14:textId="77777777" w:rsidR="009C58D8" w:rsidRPr="006B1B77" w:rsidRDefault="009C58D8" w:rsidP="006B1B77">
      <w:pPr>
        <w:widowControl w:val="0"/>
        <w:spacing w:line="360" w:lineRule="auto"/>
        <w:jc w:val="both"/>
        <w:rPr>
          <w:rFonts w:ascii="Book Antiqua" w:hAnsi="Book Antiqua" w:cs="Arial"/>
          <w:color w:val="000000" w:themeColor="text1"/>
          <w:sz w:val="24"/>
          <w:szCs w:val="24"/>
        </w:rPr>
      </w:pPr>
    </w:p>
    <w:p w14:paraId="48997629" w14:textId="3DB0F2E7" w:rsidR="00DD6DAB" w:rsidRPr="006B1B77" w:rsidRDefault="00467A26" w:rsidP="006B1B77">
      <w:pPr>
        <w:widowControl w:val="0"/>
        <w:spacing w:line="360" w:lineRule="auto"/>
        <w:jc w:val="both"/>
        <w:rPr>
          <w:rFonts w:ascii="Book Antiqua" w:eastAsia="SimSun" w:hAnsi="Book Antiqua" w:cs="Arial"/>
          <w:color w:val="000000" w:themeColor="text1"/>
          <w:sz w:val="24"/>
          <w:szCs w:val="24"/>
          <w:lang w:eastAsia="zh-CN"/>
        </w:rPr>
      </w:pPr>
      <w:r w:rsidRPr="006B1B77">
        <w:rPr>
          <w:rFonts w:ascii="Book Antiqua" w:hAnsi="Book Antiqua" w:cs="Arial"/>
          <w:b/>
          <w:color w:val="000000" w:themeColor="text1"/>
          <w:sz w:val="24"/>
          <w:szCs w:val="24"/>
        </w:rPr>
        <w:t>Joan W Chen, Joel H Rubenstein</w:t>
      </w:r>
      <w:r w:rsidRPr="006B1B77">
        <w:rPr>
          <w:rFonts w:ascii="Book Antiqua" w:eastAsia="SimSun" w:hAnsi="Book Antiqua" w:cs="Arial" w:hint="eastAsia"/>
          <w:b/>
          <w:color w:val="000000" w:themeColor="text1"/>
          <w:sz w:val="24"/>
          <w:szCs w:val="24"/>
          <w:lang w:eastAsia="zh-CN"/>
        </w:rPr>
        <w:t xml:space="preserve">, </w:t>
      </w:r>
      <w:r w:rsidR="00DD6DAB" w:rsidRPr="006B1B77">
        <w:rPr>
          <w:rFonts w:ascii="Book Antiqua" w:hAnsi="Book Antiqua" w:cs="Arial"/>
          <w:color w:val="000000" w:themeColor="text1"/>
          <w:sz w:val="24"/>
          <w:szCs w:val="24"/>
        </w:rPr>
        <w:t>Division of Gastroenterology and Hepatology, University of Michigan Health Systems, Ann Arbor, MI</w:t>
      </w:r>
      <w:r w:rsidRPr="006B1B77">
        <w:rPr>
          <w:rFonts w:ascii="Book Antiqua" w:eastAsia="SimSun" w:hAnsi="Book Antiqua" w:cs="Arial" w:hint="eastAsia"/>
          <w:color w:val="000000" w:themeColor="text1"/>
          <w:sz w:val="24"/>
          <w:szCs w:val="24"/>
          <w:lang w:eastAsia="zh-CN"/>
        </w:rPr>
        <w:t xml:space="preserve"> </w:t>
      </w:r>
      <w:r w:rsidRPr="006B1B77">
        <w:rPr>
          <w:rFonts w:ascii="Book Antiqua" w:hAnsi="Book Antiqua" w:cs="Arial"/>
          <w:color w:val="000000" w:themeColor="text1"/>
          <w:sz w:val="24"/>
          <w:szCs w:val="24"/>
        </w:rPr>
        <w:t>48109</w:t>
      </w:r>
      <w:r w:rsidRPr="006B1B77">
        <w:rPr>
          <w:rFonts w:ascii="Book Antiqua" w:eastAsia="SimSun" w:hAnsi="Book Antiqua" w:cs="Arial" w:hint="eastAsia"/>
          <w:color w:val="000000" w:themeColor="text1"/>
          <w:sz w:val="24"/>
          <w:szCs w:val="24"/>
          <w:lang w:eastAsia="zh-CN"/>
        </w:rPr>
        <w:t xml:space="preserve">, </w:t>
      </w:r>
      <w:r w:rsidRPr="006B1B77">
        <w:rPr>
          <w:rFonts w:ascii="Book Antiqua" w:eastAsia="SimSun" w:hAnsi="Book Antiqua" w:cs="Arial"/>
          <w:color w:val="000000" w:themeColor="text1"/>
          <w:sz w:val="24"/>
          <w:szCs w:val="24"/>
          <w:lang w:eastAsia="zh-CN"/>
        </w:rPr>
        <w:t>United States</w:t>
      </w:r>
    </w:p>
    <w:p w14:paraId="61243B65" w14:textId="77777777" w:rsidR="00C62880" w:rsidRPr="006B1B77" w:rsidRDefault="00C62880" w:rsidP="006B1B77">
      <w:pPr>
        <w:widowControl w:val="0"/>
        <w:spacing w:line="360" w:lineRule="auto"/>
        <w:jc w:val="both"/>
        <w:rPr>
          <w:rFonts w:ascii="Book Antiqua" w:hAnsi="Book Antiqua" w:cs="Arial"/>
          <w:color w:val="000000" w:themeColor="text1"/>
          <w:sz w:val="24"/>
          <w:szCs w:val="24"/>
        </w:rPr>
      </w:pPr>
    </w:p>
    <w:p w14:paraId="358E8EA4" w14:textId="00FB6401" w:rsidR="00D51342" w:rsidRPr="006B1B77" w:rsidRDefault="00F012A5" w:rsidP="006B1B77">
      <w:pPr>
        <w:spacing w:line="360" w:lineRule="auto"/>
        <w:jc w:val="both"/>
        <w:rPr>
          <w:rFonts w:ascii="Book Antiqua" w:eastAsia="MS Mincho" w:hAnsi="Book Antiqua"/>
          <w:b/>
          <w:sz w:val="24"/>
          <w:szCs w:val="24"/>
          <w:lang w:eastAsia="ja-JP"/>
        </w:rPr>
      </w:pPr>
      <w:bookmarkStart w:id="10" w:name="OLE_LINK231"/>
      <w:bookmarkStart w:id="11" w:name="OLE_LINK234"/>
      <w:bookmarkStart w:id="12" w:name="OLE_LINK342"/>
      <w:bookmarkStart w:id="13" w:name="OLE_LINK473"/>
      <w:r w:rsidRPr="006B1B77">
        <w:rPr>
          <w:rFonts w:ascii="Book Antiqua" w:eastAsia="MS Mincho" w:hAnsi="Book Antiqua"/>
          <w:b/>
          <w:sz w:val="24"/>
          <w:szCs w:val="24"/>
          <w:lang w:eastAsia="ja-JP"/>
        </w:rPr>
        <w:t>Author contributions:</w:t>
      </w:r>
      <w:r w:rsidR="00467A26" w:rsidRPr="006B1B77">
        <w:rPr>
          <w:rFonts w:ascii="Book Antiqua" w:eastAsia="SimSun" w:hAnsi="Book Antiqua" w:hint="eastAsia"/>
          <w:b/>
          <w:sz w:val="24"/>
          <w:szCs w:val="24"/>
          <w:lang w:eastAsia="zh-CN"/>
        </w:rPr>
        <w:t xml:space="preserve"> </w:t>
      </w:r>
      <w:r w:rsidR="00D51342" w:rsidRPr="006B1B77">
        <w:rPr>
          <w:rFonts w:ascii="Book Antiqua" w:hAnsi="Book Antiqua" w:cs="Arial"/>
          <w:color w:val="000000" w:themeColor="text1"/>
          <w:sz w:val="24"/>
          <w:szCs w:val="24"/>
        </w:rPr>
        <w:t xml:space="preserve">Chen </w:t>
      </w:r>
      <w:r w:rsidR="00467A26" w:rsidRPr="006B1B77">
        <w:rPr>
          <w:rFonts w:ascii="Book Antiqua" w:eastAsia="SimSun" w:hAnsi="Book Antiqua" w:cs="Arial" w:hint="eastAsia"/>
          <w:color w:val="000000" w:themeColor="text1"/>
          <w:sz w:val="24"/>
          <w:szCs w:val="24"/>
          <w:lang w:eastAsia="zh-CN"/>
        </w:rPr>
        <w:t xml:space="preserve">JW </w:t>
      </w:r>
      <w:r w:rsidR="00D51342" w:rsidRPr="006B1B77">
        <w:rPr>
          <w:rFonts w:ascii="Book Antiqua" w:hAnsi="Book Antiqua" w:cs="Arial"/>
          <w:color w:val="000000" w:themeColor="text1"/>
          <w:sz w:val="24"/>
          <w:szCs w:val="24"/>
        </w:rPr>
        <w:t>contributed to the study concept and design, acquisition of data, analysis and interpretation, drafting of the manuscript, critical revision, and final approval</w:t>
      </w:r>
      <w:r w:rsidR="00467A26" w:rsidRPr="006B1B77">
        <w:rPr>
          <w:rFonts w:ascii="Book Antiqua" w:eastAsia="SimSun" w:hAnsi="Book Antiqua" w:cs="Arial" w:hint="eastAsia"/>
          <w:color w:val="000000" w:themeColor="text1"/>
          <w:sz w:val="24"/>
          <w:szCs w:val="24"/>
          <w:lang w:eastAsia="zh-CN"/>
        </w:rPr>
        <w:t xml:space="preserve">; </w:t>
      </w:r>
      <w:r w:rsidR="00D51342" w:rsidRPr="006B1B77">
        <w:rPr>
          <w:rFonts w:ascii="Book Antiqua" w:hAnsi="Book Antiqua" w:cs="Arial"/>
          <w:color w:val="000000" w:themeColor="text1"/>
          <w:sz w:val="24"/>
          <w:szCs w:val="24"/>
        </w:rPr>
        <w:t xml:space="preserve">Rubenstein </w:t>
      </w:r>
      <w:r w:rsidR="00467A26" w:rsidRPr="006B1B77">
        <w:rPr>
          <w:rFonts w:ascii="Book Antiqua" w:eastAsia="SimSun" w:hAnsi="Book Antiqua" w:cs="Arial" w:hint="eastAsia"/>
          <w:color w:val="000000" w:themeColor="text1"/>
          <w:sz w:val="24"/>
          <w:szCs w:val="24"/>
          <w:lang w:eastAsia="zh-CN"/>
        </w:rPr>
        <w:t xml:space="preserve">JH </w:t>
      </w:r>
      <w:r w:rsidR="00D51342" w:rsidRPr="006B1B77">
        <w:rPr>
          <w:rFonts w:ascii="Book Antiqua" w:hAnsi="Book Antiqua" w:cs="Arial"/>
          <w:color w:val="000000" w:themeColor="text1"/>
          <w:sz w:val="24"/>
          <w:szCs w:val="24"/>
        </w:rPr>
        <w:t>contributed to the study concept and design, acquisition of data, analysis and interpretation, critical revision, and final approval of the manuscript.</w:t>
      </w:r>
    </w:p>
    <w:bookmarkEnd w:id="10"/>
    <w:bookmarkEnd w:id="11"/>
    <w:bookmarkEnd w:id="12"/>
    <w:bookmarkEnd w:id="13"/>
    <w:p w14:paraId="353D2D46" w14:textId="77777777" w:rsidR="0010725B" w:rsidRPr="006B1B77" w:rsidRDefault="0010725B" w:rsidP="006B1B77">
      <w:pPr>
        <w:widowControl w:val="0"/>
        <w:spacing w:line="360" w:lineRule="auto"/>
        <w:jc w:val="both"/>
        <w:rPr>
          <w:rFonts w:ascii="Book Antiqua" w:hAnsi="Book Antiqua" w:cs="Arial"/>
          <w:color w:val="000000" w:themeColor="text1"/>
          <w:sz w:val="24"/>
          <w:szCs w:val="24"/>
        </w:rPr>
      </w:pPr>
    </w:p>
    <w:p w14:paraId="7F80CD11" w14:textId="7E48D50A" w:rsidR="00F012A5" w:rsidRPr="006B1B77" w:rsidRDefault="00F012A5" w:rsidP="006B1B77">
      <w:pPr>
        <w:autoSpaceDE w:val="0"/>
        <w:autoSpaceDN w:val="0"/>
        <w:adjustRightInd w:val="0"/>
        <w:spacing w:line="360" w:lineRule="auto"/>
        <w:jc w:val="both"/>
        <w:rPr>
          <w:rFonts w:ascii="Book Antiqua" w:hAnsi="Book Antiqua"/>
          <w:b/>
          <w:bCs/>
          <w:iCs/>
          <w:color w:val="000000"/>
          <w:sz w:val="24"/>
          <w:szCs w:val="24"/>
        </w:rPr>
      </w:pPr>
      <w:bookmarkStart w:id="14" w:name="OLE_LINK4"/>
      <w:bookmarkStart w:id="15" w:name="OLE_LINK5"/>
      <w:bookmarkStart w:id="16" w:name="OLE_LINK379"/>
      <w:bookmarkStart w:id="17" w:name="OLE_LINK380"/>
      <w:bookmarkStart w:id="18" w:name="OLE_LINK534"/>
      <w:bookmarkStart w:id="19" w:name="OLE_LINK498"/>
      <w:bookmarkStart w:id="20" w:name="OLE_LINK499"/>
      <w:bookmarkStart w:id="21" w:name="OLE_LINK513"/>
      <w:bookmarkStart w:id="22" w:name="OLE_LINK521"/>
      <w:bookmarkStart w:id="23" w:name="OLE_LINK20"/>
      <w:bookmarkStart w:id="24" w:name="OLE_LINK21"/>
      <w:bookmarkStart w:id="25" w:name="OLE_LINK208"/>
      <w:bookmarkStart w:id="26" w:name="OLE_LINK209"/>
      <w:r w:rsidRPr="006B1B77">
        <w:rPr>
          <w:rFonts w:ascii="Book Antiqua" w:hAnsi="Book Antiqua"/>
          <w:b/>
          <w:bCs/>
          <w:iCs/>
          <w:color w:val="000000"/>
          <w:sz w:val="24"/>
          <w:szCs w:val="24"/>
        </w:rPr>
        <w:t>Institutional review board</w:t>
      </w:r>
      <w:r w:rsidRPr="006B1B77">
        <w:rPr>
          <w:rFonts w:ascii="Book Antiqua" w:hAnsi="Book Antiqua"/>
          <w:b/>
          <w:bCs/>
          <w:iCs/>
          <w:sz w:val="24"/>
          <w:szCs w:val="24"/>
        </w:rPr>
        <w:t xml:space="preserve"> statement</w:t>
      </w:r>
      <w:r w:rsidRPr="006B1B77">
        <w:rPr>
          <w:rFonts w:ascii="Book Antiqua" w:hAnsi="Book Antiqua"/>
          <w:b/>
          <w:bCs/>
          <w:iCs/>
          <w:color w:val="000000"/>
          <w:sz w:val="24"/>
          <w:szCs w:val="24"/>
        </w:rPr>
        <w:t>:</w:t>
      </w:r>
      <w:r w:rsidR="00D51342" w:rsidRPr="006B1B77">
        <w:rPr>
          <w:rFonts w:ascii="Book Antiqua" w:hAnsi="Book Antiqua"/>
          <w:bCs/>
          <w:iCs/>
          <w:color w:val="000000"/>
          <w:sz w:val="24"/>
          <w:szCs w:val="24"/>
        </w:rPr>
        <w:t xml:space="preserve">  An Institutional review board or ethic committee approval was not needed for this systematic review.</w:t>
      </w:r>
    </w:p>
    <w:bookmarkEnd w:id="14"/>
    <w:bookmarkEnd w:id="15"/>
    <w:p w14:paraId="7EF127B3" w14:textId="77777777" w:rsidR="00F012A5" w:rsidRPr="006B1B77" w:rsidRDefault="00F012A5" w:rsidP="006B1B77">
      <w:pPr>
        <w:autoSpaceDE w:val="0"/>
        <w:autoSpaceDN w:val="0"/>
        <w:adjustRightInd w:val="0"/>
        <w:spacing w:line="360" w:lineRule="auto"/>
        <w:jc w:val="both"/>
        <w:rPr>
          <w:rFonts w:ascii="Book Antiqua" w:eastAsia="SimSun" w:hAnsi="Book Antiqua"/>
          <w:b/>
          <w:bCs/>
          <w:iCs/>
          <w:color w:val="000000"/>
          <w:sz w:val="24"/>
          <w:szCs w:val="24"/>
          <w:lang w:eastAsia="zh-CN"/>
        </w:rPr>
      </w:pPr>
    </w:p>
    <w:p w14:paraId="048D0221" w14:textId="0588D93B" w:rsidR="00F012A5" w:rsidRPr="006B1B77" w:rsidRDefault="00F012A5" w:rsidP="006B1B77">
      <w:pPr>
        <w:autoSpaceDE w:val="0"/>
        <w:autoSpaceDN w:val="0"/>
        <w:adjustRightInd w:val="0"/>
        <w:spacing w:line="360" w:lineRule="auto"/>
        <w:jc w:val="both"/>
        <w:rPr>
          <w:rFonts w:ascii="Book Antiqua" w:hAnsi="Book Antiqua"/>
          <w:b/>
          <w:bCs/>
          <w:iCs/>
          <w:color w:val="000000"/>
          <w:sz w:val="24"/>
          <w:szCs w:val="24"/>
        </w:rPr>
      </w:pPr>
      <w:r w:rsidRPr="006B1B77">
        <w:rPr>
          <w:rFonts w:ascii="Book Antiqua" w:hAnsi="Book Antiqua"/>
          <w:b/>
          <w:bCs/>
          <w:iCs/>
          <w:color w:val="000000"/>
          <w:sz w:val="24"/>
          <w:szCs w:val="24"/>
        </w:rPr>
        <w:t>Informed consent</w:t>
      </w:r>
      <w:r w:rsidRPr="006B1B77">
        <w:rPr>
          <w:rFonts w:ascii="Book Antiqua" w:hAnsi="Book Antiqua"/>
          <w:b/>
          <w:bCs/>
          <w:iCs/>
          <w:sz w:val="24"/>
          <w:szCs w:val="24"/>
        </w:rPr>
        <w:t xml:space="preserve"> statement</w:t>
      </w:r>
      <w:r w:rsidRPr="006B1B77">
        <w:rPr>
          <w:rFonts w:ascii="Book Antiqua" w:hAnsi="Book Antiqua"/>
          <w:b/>
          <w:bCs/>
          <w:iCs/>
          <w:color w:val="000000"/>
          <w:sz w:val="24"/>
          <w:szCs w:val="24"/>
        </w:rPr>
        <w:t xml:space="preserve">: </w:t>
      </w:r>
      <w:r w:rsidR="00D51342" w:rsidRPr="006B1B77">
        <w:rPr>
          <w:rFonts w:ascii="Book Antiqua" w:hAnsi="Book Antiqua"/>
          <w:b/>
          <w:bCs/>
          <w:iCs/>
          <w:color w:val="000000"/>
          <w:sz w:val="24"/>
          <w:szCs w:val="24"/>
        </w:rPr>
        <w:t xml:space="preserve">  </w:t>
      </w:r>
      <w:r w:rsidR="00D51342" w:rsidRPr="006B1B77">
        <w:rPr>
          <w:rFonts w:ascii="Book Antiqua" w:hAnsi="Book Antiqua"/>
          <w:bCs/>
          <w:iCs/>
          <w:color w:val="000000"/>
          <w:sz w:val="24"/>
          <w:szCs w:val="24"/>
        </w:rPr>
        <w:t>Informed consent was not needed for this systematic review.</w:t>
      </w:r>
    </w:p>
    <w:p w14:paraId="30976875" w14:textId="77777777" w:rsidR="00F012A5" w:rsidRPr="006B1B77" w:rsidRDefault="00F012A5" w:rsidP="006B1B77">
      <w:pPr>
        <w:autoSpaceDE w:val="0"/>
        <w:autoSpaceDN w:val="0"/>
        <w:adjustRightInd w:val="0"/>
        <w:spacing w:line="360" w:lineRule="auto"/>
        <w:jc w:val="both"/>
        <w:rPr>
          <w:rFonts w:ascii="Book Antiqua" w:hAnsi="Book Antiqua" w:cs="TimesNewRomanPS-BoldItalicMT"/>
          <w:b/>
          <w:bCs/>
          <w:iCs/>
          <w:color w:val="000000"/>
          <w:sz w:val="24"/>
          <w:szCs w:val="24"/>
        </w:rPr>
      </w:pPr>
    </w:p>
    <w:p w14:paraId="3B8F1A62" w14:textId="72C9A9E4" w:rsidR="00F012A5" w:rsidRPr="006B1B77" w:rsidRDefault="00F012A5" w:rsidP="006B1B77">
      <w:pPr>
        <w:autoSpaceDE w:val="0"/>
        <w:autoSpaceDN w:val="0"/>
        <w:adjustRightInd w:val="0"/>
        <w:spacing w:line="360" w:lineRule="auto"/>
        <w:jc w:val="both"/>
        <w:rPr>
          <w:rFonts w:ascii="Book Antiqua" w:hAnsi="Book Antiqua" w:cs="TimesNewRomanPS-BoldItalicMT"/>
          <w:b/>
          <w:bCs/>
          <w:iCs/>
          <w:color w:val="000000"/>
          <w:sz w:val="24"/>
          <w:szCs w:val="24"/>
        </w:rPr>
      </w:pPr>
      <w:bookmarkStart w:id="27" w:name="OLE_LINK526"/>
      <w:bookmarkStart w:id="28" w:name="OLE_LINK527"/>
      <w:r w:rsidRPr="006B1B77">
        <w:rPr>
          <w:rFonts w:ascii="Book Antiqua" w:hAnsi="Book Antiqua" w:cs="TimesNewRomanPS-BoldItalicMT"/>
          <w:b/>
          <w:bCs/>
          <w:iCs/>
          <w:color w:val="000000"/>
          <w:sz w:val="24"/>
          <w:szCs w:val="24"/>
        </w:rPr>
        <w:t>Conflict-of-interest</w:t>
      </w:r>
      <w:r w:rsidRPr="006B1B77">
        <w:rPr>
          <w:rFonts w:ascii="Book Antiqua" w:hAnsi="Book Antiqua"/>
          <w:b/>
          <w:bCs/>
          <w:iCs/>
          <w:sz w:val="24"/>
          <w:szCs w:val="24"/>
        </w:rPr>
        <w:t xml:space="preserve"> statement</w:t>
      </w:r>
      <w:r w:rsidRPr="006B1B77">
        <w:rPr>
          <w:rFonts w:ascii="Book Antiqua" w:hAnsi="Book Antiqua" w:cs="TimesNewRomanPS-BoldItalicMT"/>
          <w:b/>
          <w:bCs/>
          <w:iCs/>
          <w:color w:val="000000"/>
          <w:sz w:val="24"/>
          <w:szCs w:val="24"/>
        </w:rPr>
        <w:t>:</w:t>
      </w:r>
      <w:r w:rsidR="00D51342" w:rsidRPr="006B1B77">
        <w:rPr>
          <w:rFonts w:ascii="Book Antiqua" w:hAnsi="Book Antiqua" w:cs="TimesNewRomanPS-BoldItalicMT"/>
          <w:bCs/>
          <w:iCs/>
          <w:color w:val="000000"/>
          <w:sz w:val="24"/>
          <w:szCs w:val="24"/>
        </w:rPr>
        <w:t xml:space="preserve">  </w:t>
      </w:r>
      <w:r w:rsidR="00467A26" w:rsidRPr="006B1B77">
        <w:rPr>
          <w:rFonts w:ascii="Book Antiqua" w:hAnsi="Book Antiqua" w:cs="Arial"/>
          <w:color w:val="000000" w:themeColor="text1"/>
          <w:sz w:val="24"/>
          <w:szCs w:val="24"/>
        </w:rPr>
        <w:t xml:space="preserve">Chen </w:t>
      </w:r>
      <w:r w:rsidR="00467A26" w:rsidRPr="006B1B77">
        <w:rPr>
          <w:rFonts w:ascii="Book Antiqua" w:eastAsia="SimSun" w:hAnsi="Book Antiqua" w:cs="Arial" w:hint="eastAsia"/>
          <w:color w:val="000000" w:themeColor="text1"/>
          <w:sz w:val="24"/>
          <w:szCs w:val="24"/>
          <w:lang w:eastAsia="zh-CN"/>
        </w:rPr>
        <w:t>JW</w:t>
      </w:r>
      <w:r w:rsidR="004D0EFD" w:rsidRPr="006B1B77">
        <w:rPr>
          <w:rFonts w:ascii="Book Antiqua" w:hAnsi="Book Antiqua" w:cs="TimesNewRomanPS-BoldItalicMT"/>
          <w:bCs/>
          <w:iCs/>
          <w:color w:val="000000"/>
          <w:sz w:val="24"/>
          <w:szCs w:val="24"/>
        </w:rPr>
        <w:t xml:space="preserve"> and </w:t>
      </w:r>
      <w:r w:rsidR="00467A26" w:rsidRPr="006B1B77">
        <w:rPr>
          <w:rFonts w:ascii="Book Antiqua" w:hAnsi="Book Antiqua" w:cs="Arial"/>
          <w:color w:val="000000" w:themeColor="text1"/>
          <w:sz w:val="24"/>
          <w:szCs w:val="24"/>
        </w:rPr>
        <w:t xml:space="preserve">Rubenstein </w:t>
      </w:r>
      <w:r w:rsidR="00467A26" w:rsidRPr="006B1B77">
        <w:rPr>
          <w:rFonts w:ascii="Book Antiqua" w:eastAsia="SimSun" w:hAnsi="Book Antiqua" w:cs="Arial" w:hint="eastAsia"/>
          <w:color w:val="000000" w:themeColor="text1"/>
          <w:sz w:val="24"/>
          <w:szCs w:val="24"/>
          <w:lang w:eastAsia="zh-CN"/>
        </w:rPr>
        <w:t>JH</w:t>
      </w:r>
      <w:r w:rsidR="00467A26" w:rsidRPr="006B1B77">
        <w:rPr>
          <w:rFonts w:ascii="Book Antiqua" w:hAnsi="Book Antiqua" w:cs="TimesNewRomanPS-BoldItalicMT"/>
          <w:bCs/>
          <w:iCs/>
          <w:color w:val="000000"/>
          <w:sz w:val="24"/>
          <w:szCs w:val="24"/>
        </w:rPr>
        <w:t xml:space="preserve"> </w:t>
      </w:r>
      <w:r w:rsidR="004D0EFD" w:rsidRPr="006B1B77">
        <w:rPr>
          <w:rFonts w:ascii="Book Antiqua" w:hAnsi="Book Antiqua" w:cs="TimesNewRomanPS-BoldItalicMT"/>
          <w:bCs/>
          <w:iCs/>
          <w:color w:val="000000"/>
          <w:sz w:val="24"/>
          <w:szCs w:val="24"/>
        </w:rPr>
        <w:t xml:space="preserve">have </w:t>
      </w:r>
      <w:r w:rsidR="00F477A8" w:rsidRPr="006B1B77">
        <w:rPr>
          <w:rFonts w:ascii="Book Antiqua" w:hAnsi="Book Antiqua" w:cs="TimesNewRomanPS-BoldItalicMT"/>
          <w:bCs/>
          <w:iCs/>
          <w:color w:val="000000"/>
          <w:sz w:val="24"/>
          <w:szCs w:val="24"/>
        </w:rPr>
        <w:t>no commercial, personal, political, intellectual, or religious conflict</w:t>
      </w:r>
      <w:r w:rsidR="00D51342" w:rsidRPr="006B1B77">
        <w:rPr>
          <w:rFonts w:ascii="Book Antiqua" w:hAnsi="Book Antiqua" w:cs="TimesNewRomanPS-BoldItalicMT"/>
          <w:bCs/>
          <w:iCs/>
          <w:color w:val="000000"/>
          <w:sz w:val="24"/>
          <w:szCs w:val="24"/>
        </w:rPr>
        <w:t xml:space="preserve"> of interest</w:t>
      </w:r>
      <w:r w:rsidR="004D0EFD" w:rsidRPr="006B1B77">
        <w:rPr>
          <w:rFonts w:ascii="Book Antiqua" w:hAnsi="Book Antiqua" w:cs="TimesNewRomanPS-BoldItalicMT"/>
          <w:bCs/>
          <w:iCs/>
          <w:color w:val="000000"/>
          <w:sz w:val="24"/>
          <w:szCs w:val="24"/>
        </w:rPr>
        <w:t>.</w:t>
      </w:r>
    </w:p>
    <w:bookmarkEnd w:id="16"/>
    <w:bookmarkEnd w:id="17"/>
    <w:bookmarkEnd w:id="18"/>
    <w:bookmarkEnd w:id="27"/>
    <w:bookmarkEnd w:id="28"/>
    <w:p w14:paraId="5A91A941" w14:textId="77777777" w:rsidR="00F012A5" w:rsidRPr="006B1B77" w:rsidRDefault="00F012A5" w:rsidP="006B1B77">
      <w:pPr>
        <w:autoSpaceDE w:val="0"/>
        <w:autoSpaceDN w:val="0"/>
        <w:adjustRightInd w:val="0"/>
        <w:spacing w:line="360" w:lineRule="auto"/>
        <w:jc w:val="both"/>
        <w:rPr>
          <w:rFonts w:ascii="Book Antiqua" w:hAnsi="Book Antiqua" w:cs="TimesNewRomanPS-BoldItalicMT"/>
          <w:b/>
          <w:bCs/>
          <w:iCs/>
          <w:color w:val="000000"/>
          <w:sz w:val="24"/>
          <w:szCs w:val="24"/>
        </w:rPr>
      </w:pPr>
    </w:p>
    <w:p w14:paraId="21171422" w14:textId="04DA15CD" w:rsidR="00F012A5" w:rsidRPr="006B1B77" w:rsidRDefault="00F012A5" w:rsidP="006B1B77">
      <w:pPr>
        <w:autoSpaceDE w:val="0"/>
        <w:autoSpaceDN w:val="0"/>
        <w:adjustRightInd w:val="0"/>
        <w:spacing w:line="360" w:lineRule="auto"/>
        <w:jc w:val="both"/>
        <w:rPr>
          <w:rFonts w:ascii="Book Antiqua" w:hAnsi="Book Antiqua" w:cs="TimesNewRomanPS-BoldItalicMT"/>
          <w:bCs/>
          <w:iCs/>
          <w:color w:val="000000"/>
          <w:sz w:val="24"/>
          <w:szCs w:val="24"/>
        </w:rPr>
      </w:pPr>
      <w:r w:rsidRPr="006B1B77">
        <w:rPr>
          <w:rFonts w:ascii="Book Antiqua" w:hAnsi="Book Antiqua" w:cs="TimesNewRomanPS-BoldItalicMT"/>
          <w:b/>
          <w:bCs/>
          <w:iCs/>
          <w:color w:val="000000"/>
          <w:sz w:val="24"/>
          <w:szCs w:val="24"/>
        </w:rPr>
        <w:lastRenderedPageBreak/>
        <w:t>Data sharing</w:t>
      </w:r>
      <w:r w:rsidRPr="006B1B77">
        <w:rPr>
          <w:rFonts w:ascii="Book Antiqua" w:hAnsi="Book Antiqua"/>
          <w:b/>
          <w:bCs/>
          <w:iCs/>
          <w:sz w:val="24"/>
          <w:szCs w:val="24"/>
        </w:rPr>
        <w:t xml:space="preserve"> statement</w:t>
      </w:r>
      <w:r w:rsidRPr="006B1B77">
        <w:rPr>
          <w:rFonts w:ascii="Book Antiqua" w:hAnsi="Book Antiqua" w:cs="TimesNewRomanPS-BoldItalicMT"/>
          <w:b/>
          <w:bCs/>
          <w:iCs/>
          <w:color w:val="000000"/>
          <w:sz w:val="24"/>
          <w:szCs w:val="24"/>
        </w:rPr>
        <w:t>:</w:t>
      </w:r>
      <w:r w:rsidR="00BA32F7">
        <w:rPr>
          <w:rFonts w:ascii="Book Antiqua" w:eastAsia="SimSun" w:hAnsi="Book Antiqua" w:cs="TimesNewRomanPS-BoldItalicMT" w:hint="eastAsia"/>
          <w:b/>
          <w:bCs/>
          <w:iCs/>
          <w:color w:val="000000"/>
          <w:sz w:val="24"/>
          <w:szCs w:val="24"/>
          <w:lang w:eastAsia="zh-CN"/>
        </w:rPr>
        <w:t xml:space="preserve"> </w:t>
      </w:r>
      <w:r w:rsidR="00F477A8" w:rsidRPr="006B1B77">
        <w:rPr>
          <w:rFonts w:ascii="Book Antiqua" w:hAnsi="Book Antiqua" w:cs="TimesNewRomanPS-BoldItalicMT"/>
          <w:bCs/>
          <w:iCs/>
          <w:color w:val="000000"/>
          <w:sz w:val="24"/>
          <w:szCs w:val="24"/>
        </w:rPr>
        <w:t xml:space="preserve">Technical appendix and dataset available from the corresponding author at </w:t>
      </w:r>
      <w:hyperlink r:id="rId8" w:history="1">
        <w:r w:rsidR="00F477A8" w:rsidRPr="006B1B77">
          <w:rPr>
            <w:rStyle w:val="Hyperlink"/>
            <w:rFonts w:ascii="Book Antiqua" w:hAnsi="Book Antiqua" w:cs="TimesNewRomanPS-BoldItalicMT"/>
            <w:bCs/>
            <w:iCs/>
            <w:sz w:val="24"/>
            <w:szCs w:val="24"/>
          </w:rPr>
          <w:t>chenjoan@med.umich.edu</w:t>
        </w:r>
      </w:hyperlink>
      <w:r w:rsidR="00F477A8" w:rsidRPr="006B1B77">
        <w:rPr>
          <w:rFonts w:ascii="Book Antiqua" w:hAnsi="Book Antiqua" w:cs="TimesNewRomanPS-BoldItalicMT"/>
          <w:bCs/>
          <w:iCs/>
          <w:color w:val="000000"/>
          <w:sz w:val="24"/>
          <w:szCs w:val="24"/>
        </w:rPr>
        <w:t>.</w:t>
      </w:r>
      <w:r w:rsidR="00F477A8" w:rsidRPr="006B1B77">
        <w:rPr>
          <w:rFonts w:ascii="Book Antiqua" w:hAnsi="Book Antiqua" w:cs="TimesNewRomanPS-BoldItalicMT"/>
          <w:b/>
          <w:bCs/>
          <w:iCs/>
          <w:color w:val="000000"/>
          <w:sz w:val="24"/>
          <w:szCs w:val="24"/>
        </w:rPr>
        <w:t xml:space="preserve">  </w:t>
      </w:r>
    </w:p>
    <w:bookmarkEnd w:id="19"/>
    <w:bookmarkEnd w:id="20"/>
    <w:bookmarkEnd w:id="21"/>
    <w:bookmarkEnd w:id="22"/>
    <w:bookmarkEnd w:id="23"/>
    <w:bookmarkEnd w:id="24"/>
    <w:bookmarkEnd w:id="25"/>
    <w:bookmarkEnd w:id="26"/>
    <w:p w14:paraId="24FBBC13" w14:textId="77777777" w:rsidR="00293FBF" w:rsidRPr="006B1B77" w:rsidRDefault="00293FBF" w:rsidP="006B1B77">
      <w:pPr>
        <w:widowControl w:val="0"/>
        <w:spacing w:line="360" w:lineRule="auto"/>
        <w:jc w:val="both"/>
        <w:rPr>
          <w:rFonts w:ascii="Book Antiqua" w:eastAsia="SimSun" w:hAnsi="Book Antiqua" w:cs="Arial"/>
          <w:color w:val="000000" w:themeColor="text1"/>
          <w:sz w:val="24"/>
          <w:szCs w:val="24"/>
          <w:lang w:eastAsia="zh-CN"/>
        </w:rPr>
      </w:pPr>
    </w:p>
    <w:p w14:paraId="385E34D7" w14:textId="77777777" w:rsidR="00F012A5" w:rsidRPr="006B1B77" w:rsidRDefault="00F012A5" w:rsidP="006B1B77">
      <w:pPr>
        <w:spacing w:line="360" w:lineRule="auto"/>
        <w:jc w:val="both"/>
        <w:rPr>
          <w:rFonts w:ascii="Book Antiqua" w:hAnsi="Book Antiqua"/>
          <w:b/>
          <w:color w:val="000000"/>
          <w:sz w:val="24"/>
          <w:szCs w:val="24"/>
        </w:rPr>
      </w:pPr>
      <w:bookmarkStart w:id="29" w:name="OLE_LINK155"/>
      <w:bookmarkStart w:id="30" w:name="OLE_LINK183"/>
      <w:bookmarkStart w:id="31" w:name="OLE_LINK441"/>
      <w:r w:rsidRPr="006B1B77">
        <w:rPr>
          <w:rFonts w:ascii="Book Antiqua" w:hAnsi="Book Antiqua"/>
          <w:b/>
          <w:color w:val="000000"/>
          <w:sz w:val="24"/>
          <w:szCs w:val="24"/>
        </w:rPr>
        <w:t xml:space="preserve">Open-Access: </w:t>
      </w:r>
      <w:r w:rsidRPr="006B1B77">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9"/>
    <w:bookmarkEnd w:id="30"/>
    <w:bookmarkEnd w:id="31"/>
    <w:p w14:paraId="4562B73C" w14:textId="77777777" w:rsidR="00F012A5" w:rsidRPr="006B1B77" w:rsidRDefault="00F012A5" w:rsidP="006B1B77">
      <w:pPr>
        <w:spacing w:line="360" w:lineRule="auto"/>
        <w:jc w:val="both"/>
        <w:rPr>
          <w:rFonts w:ascii="Book Antiqua" w:hAnsi="Book Antiqua" w:cs="Arial Unicode MS"/>
          <w:color w:val="000000"/>
          <w:sz w:val="24"/>
          <w:szCs w:val="24"/>
        </w:rPr>
      </w:pPr>
    </w:p>
    <w:p w14:paraId="11E08851" w14:textId="77777777" w:rsidR="00F012A5" w:rsidRPr="006B1B77" w:rsidRDefault="00F012A5" w:rsidP="006B1B77">
      <w:pPr>
        <w:spacing w:line="360" w:lineRule="auto"/>
        <w:jc w:val="both"/>
        <w:rPr>
          <w:rFonts w:ascii="Book Antiqua" w:eastAsia="SimSun" w:hAnsi="Book Antiqua" w:cs="Arial Unicode MS"/>
          <w:color w:val="000000"/>
          <w:sz w:val="24"/>
          <w:szCs w:val="24"/>
          <w:lang w:eastAsia="zh-CN"/>
        </w:rPr>
      </w:pPr>
      <w:r w:rsidRPr="006B1B77">
        <w:rPr>
          <w:rFonts w:ascii="Book Antiqua" w:hAnsi="Book Antiqua" w:cs="Arial Unicode MS"/>
          <w:b/>
          <w:color w:val="000000"/>
          <w:sz w:val="24"/>
          <w:szCs w:val="24"/>
        </w:rPr>
        <w:t xml:space="preserve">Manuscript source: </w:t>
      </w:r>
      <w:r w:rsidRPr="006B1B77">
        <w:rPr>
          <w:rFonts w:ascii="Book Antiqua" w:hAnsi="Book Antiqua" w:cs="Arial Unicode MS"/>
          <w:color w:val="000000"/>
          <w:sz w:val="24"/>
          <w:szCs w:val="24"/>
        </w:rPr>
        <w:t>Unsolicited manuscript</w:t>
      </w:r>
    </w:p>
    <w:p w14:paraId="6DDA427F" w14:textId="77777777" w:rsidR="00F012A5" w:rsidRPr="006B1B77" w:rsidRDefault="00F012A5" w:rsidP="006B1B77">
      <w:pPr>
        <w:spacing w:line="360" w:lineRule="auto"/>
        <w:jc w:val="both"/>
        <w:rPr>
          <w:rFonts w:ascii="Book Antiqua" w:eastAsia="SimSun" w:hAnsi="Book Antiqua" w:cs="Arial Unicode MS"/>
          <w:color w:val="000000"/>
          <w:sz w:val="24"/>
          <w:szCs w:val="24"/>
          <w:lang w:eastAsia="zh-CN"/>
        </w:rPr>
      </w:pPr>
    </w:p>
    <w:p w14:paraId="70EF6ECF" w14:textId="06C6E179" w:rsidR="00254402" w:rsidRPr="006B1B77" w:rsidRDefault="00F012A5" w:rsidP="006B1B77">
      <w:pPr>
        <w:spacing w:line="360" w:lineRule="auto"/>
        <w:jc w:val="both"/>
        <w:rPr>
          <w:rFonts w:ascii="Book Antiqua" w:eastAsia="SimSun" w:hAnsi="Book Antiqua"/>
          <w:b/>
          <w:color w:val="000000"/>
          <w:sz w:val="24"/>
          <w:szCs w:val="24"/>
          <w:lang w:eastAsia="zh-CN"/>
        </w:rPr>
      </w:pPr>
      <w:bookmarkStart w:id="32" w:name="OLE_LINK535"/>
      <w:bookmarkStart w:id="33" w:name="OLE_LINK536"/>
      <w:r w:rsidRPr="006B1B77">
        <w:rPr>
          <w:rFonts w:ascii="Book Antiqua" w:hAnsi="Book Antiqua"/>
          <w:b/>
          <w:color w:val="000000"/>
          <w:sz w:val="24"/>
          <w:szCs w:val="24"/>
        </w:rPr>
        <w:t>Correspondence to:</w:t>
      </w:r>
      <w:bookmarkEnd w:id="32"/>
      <w:bookmarkEnd w:id="33"/>
      <w:r w:rsidRPr="006B1B77">
        <w:rPr>
          <w:rFonts w:ascii="Book Antiqua" w:eastAsia="SimSun" w:hAnsi="Book Antiqua"/>
          <w:b/>
          <w:color w:val="000000"/>
          <w:sz w:val="24"/>
          <w:szCs w:val="24"/>
          <w:lang w:eastAsia="zh-CN"/>
        </w:rPr>
        <w:t xml:space="preserve"> </w:t>
      </w:r>
      <w:r w:rsidR="0010725B" w:rsidRPr="006B1B77">
        <w:rPr>
          <w:rFonts w:ascii="Book Antiqua" w:hAnsi="Book Antiqua" w:cs="Arial"/>
          <w:b/>
          <w:color w:val="000000" w:themeColor="text1"/>
          <w:sz w:val="24"/>
          <w:szCs w:val="24"/>
        </w:rPr>
        <w:t>Joan</w:t>
      </w:r>
      <w:r w:rsidR="00DD6DAB" w:rsidRPr="006B1B77">
        <w:rPr>
          <w:rFonts w:ascii="Book Antiqua" w:hAnsi="Book Antiqua" w:cs="Arial"/>
          <w:b/>
          <w:color w:val="000000" w:themeColor="text1"/>
          <w:sz w:val="24"/>
          <w:szCs w:val="24"/>
        </w:rPr>
        <w:t xml:space="preserve"> </w:t>
      </w:r>
      <w:r w:rsidR="00467A26" w:rsidRPr="006B1B77">
        <w:rPr>
          <w:rFonts w:ascii="Book Antiqua" w:eastAsia="SimSun" w:hAnsi="Book Antiqua" w:cs="Arial" w:hint="eastAsia"/>
          <w:b/>
          <w:color w:val="000000" w:themeColor="text1"/>
          <w:sz w:val="24"/>
          <w:szCs w:val="24"/>
          <w:lang w:eastAsia="zh-CN"/>
        </w:rPr>
        <w:t xml:space="preserve">W </w:t>
      </w:r>
      <w:r w:rsidR="00DD6DAB" w:rsidRPr="006B1B77">
        <w:rPr>
          <w:rFonts w:ascii="Book Antiqua" w:hAnsi="Book Antiqua" w:cs="Arial"/>
          <w:b/>
          <w:color w:val="000000" w:themeColor="text1"/>
          <w:sz w:val="24"/>
          <w:szCs w:val="24"/>
        </w:rPr>
        <w:t>Chen, MD, MS</w:t>
      </w:r>
      <w:r w:rsidRPr="006B1B77">
        <w:rPr>
          <w:rFonts w:ascii="Book Antiqua" w:eastAsia="SimSun" w:hAnsi="Book Antiqua" w:cs="Arial"/>
          <w:b/>
          <w:color w:val="000000" w:themeColor="text1"/>
          <w:sz w:val="24"/>
          <w:szCs w:val="24"/>
          <w:lang w:eastAsia="zh-CN"/>
        </w:rPr>
        <w:t>,</w:t>
      </w:r>
      <w:r w:rsidRPr="006B1B77">
        <w:rPr>
          <w:rFonts w:ascii="Book Antiqua" w:eastAsia="SimSun" w:hAnsi="Book Antiqua" w:cs="Arial"/>
          <w:color w:val="000000" w:themeColor="text1"/>
          <w:sz w:val="24"/>
          <w:szCs w:val="24"/>
          <w:lang w:eastAsia="zh-CN"/>
        </w:rPr>
        <w:t xml:space="preserve"> </w:t>
      </w:r>
      <w:r w:rsidR="00254402" w:rsidRPr="006B1B77">
        <w:rPr>
          <w:rFonts w:ascii="Book Antiqua" w:hAnsi="Book Antiqua" w:cs="Arial"/>
          <w:color w:val="000000" w:themeColor="text1"/>
          <w:sz w:val="24"/>
          <w:szCs w:val="24"/>
        </w:rPr>
        <w:t>Department of Gastroenterology and Hepatology</w:t>
      </w:r>
      <w:r w:rsidRPr="006B1B77">
        <w:rPr>
          <w:rFonts w:ascii="Book Antiqua" w:eastAsia="SimSun" w:hAnsi="Book Antiqua"/>
          <w:b/>
          <w:color w:val="000000"/>
          <w:sz w:val="24"/>
          <w:szCs w:val="24"/>
          <w:lang w:eastAsia="zh-CN"/>
        </w:rPr>
        <w:t xml:space="preserve">, </w:t>
      </w:r>
      <w:r w:rsidR="00DD6DAB" w:rsidRPr="006B1B77">
        <w:rPr>
          <w:rFonts w:ascii="Book Antiqua" w:hAnsi="Book Antiqua" w:cs="Arial"/>
          <w:color w:val="000000" w:themeColor="text1"/>
          <w:sz w:val="24"/>
          <w:szCs w:val="24"/>
        </w:rPr>
        <w:t>University of Michigan Health System</w:t>
      </w:r>
      <w:r w:rsidRPr="006B1B77">
        <w:rPr>
          <w:rFonts w:ascii="Book Antiqua" w:eastAsia="SimSun" w:hAnsi="Book Antiqua"/>
          <w:b/>
          <w:color w:val="000000"/>
          <w:sz w:val="24"/>
          <w:szCs w:val="24"/>
          <w:lang w:eastAsia="zh-CN"/>
        </w:rPr>
        <w:t xml:space="preserve">, </w:t>
      </w:r>
      <w:r w:rsidR="00254402" w:rsidRPr="006B1B77">
        <w:rPr>
          <w:rFonts w:ascii="Book Antiqua" w:hAnsi="Book Antiqua" w:cs="Arial"/>
          <w:color w:val="000000" w:themeColor="text1"/>
          <w:sz w:val="24"/>
          <w:szCs w:val="24"/>
        </w:rPr>
        <w:t>3912 Taubman Center</w:t>
      </w:r>
      <w:r w:rsidRPr="006B1B77">
        <w:rPr>
          <w:rFonts w:ascii="Book Antiqua" w:eastAsia="SimSun" w:hAnsi="Book Antiqua"/>
          <w:b/>
          <w:color w:val="000000"/>
          <w:sz w:val="24"/>
          <w:szCs w:val="24"/>
          <w:lang w:eastAsia="zh-CN"/>
        </w:rPr>
        <w:t xml:space="preserve">, </w:t>
      </w:r>
      <w:r w:rsidR="00254402" w:rsidRPr="006B1B77">
        <w:rPr>
          <w:rFonts w:ascii="Book Antiqua" w:hAnsi="Book Antiqua" w:cs="Arial"/>
          <w:color w:val="000000" w:themeColor="text1"/>
          <w:sz w:val="24"/>
          <w:szCs w:val="24"/>
        </w:rPr>
        <w:t>1500 E. Medical Center Dr., SPC 5362</w:t>
      </w:r>
      <w:r w:rsidRPr="006B1B77">
        <w:rPr>
          <w:rFonts w:ascii="Book Antiqua" w:eastAsia="SimSun" w:hAnsi="Book Antiqua"/>
          <w:b/>
          <w:color w:val="000000"/>
          <w:sz w:val="24"/>
          <w:szCs w:val="24"/>
          <w:lang w:eastAsia="zh-CN"/>
        </w:rPr>
        <w:t xml:space="preserve">, </w:t>
      </w:r>
      <w:r w:rsidR="00254402" w:rsidRPr="006B1B77">
        <w:rPr>
          <w:rFonts w:ascii="Book Antiqua" w:hAnsi="Book Antiqua" w:cs="Arial"/>
          <w:color w:val="000000" w:themeColor="text1"/>
          <w:sz w:val="24"/>
          <w:szCs w:val="24"/>
        </w:rPr>
        <w:t>Ann Arbor, MI 48109</w:t>
      </w:r>
      <w:r w:rsidR="00467A26" w:rsidRPr="006B1B77">
        <w:rPr>
          <w:rFonts w:ascii="Book Antiqua" w:eastAsia="SimSun" w:hAnsi="Book Antiqua" w:cs="Arial" w:hint="eastAsia"/>
          <w:color w:val="000000" w:themeColor="text1"/>
          <w:sz w:val="24"/>
          <w:szCs w:val="24"/>
          <w:lang w:eastAsia="zh-CN"/>
        </w:rPr>
        <w:t xml:space="preserve">, </w:t>
      </w:r>
      <w:r w:rsidR="00467A26" w:rsidRPr="006B1B77">
        <w:rPr>
          <w:rFonts w:ascii="Book Antiqua" w:eastAsia="SimSun" w:hAnsi="Book Antiqua" w:cs="Arial"/>
          <w:color w:val="000000" w:themeColor="text1"/>
          <w:sz w:val="24"/>
          <w:szCs w:val="24"/>
          <w:lang w:eastAsia="zh-CN"/>
        </w:rPr>
        <w:t>United States</w:t>
      </w:r>
      <w:r w:rsidR="00467A26" w:rsidRPr="006B1B77">
        <w:rPr>
          <w:rFonts w:ascii="Book Antiqua" w:eastAsia="SimSun" w:hAnsi="Book Antiqua" w:cs="Arial" w:hint="eastAsia"/>
          <w:color w:val="000000" w:themeColor="text1"/>
          <w:sz w:val="24"/>
          <w:szCs w:val="24"/>
          <w:lang w:eastAsia="zh-CN"/>
        </w:rPr>
        <w:t>.</w:t>
      </w:r>
      <w:r w:rsidR="00467A26" w:rsidRPr="006B1B77">
        <w:rPr>
          <w:rFonts w:ascii="Book Antiqua" w:hAnsi="Book Antiqua"/>
          <w:sz w:val="24"/>
          <w:szCs w:val="24"/>
        </w:rPr>
        <w:t xml:space="preserve"> </w:t>
      </w:r>
      <w:hyperlink r:id="rId9" w:history="1">
        <w:r w:rsidR="00467A26" w:rsidRPr="006B1B77">
          <w:rPr>
            <w:rStyle w:val="Hyperlink"/>
            <w:rFonts w:ascii="Book Antiqua" w:hAnsi="Book Antiqua" w:cs="Arial"/>
            <w:sz w:val="24"/>
            <w:szCs w:val="24"/>
          </w:rPr>
          <w:t>chenjoan@med.umich.edu</w:t>
        </w:r>
      </w:hyperlink>
    </w:p>
    <w:p w14:paraId="61D04038" w14:textId="3BD4B440" w:rsidR="009C58D8" w:rsidRPr="006B1B77" w:rsidRDefault="00467A26" w:rsidP="006B1B77">
      <w:pPr>
        <w:widowControl w:val="0"/>
        <w:spacing w:line="360" w:lineRule="auto"/>
        <w:jc w:val="both"/>
        <w:rPr>
          <w:rFonts w:ascii="Book Antiqua" w:hAnsi="Book Antiqua" w:cs="Arial"/>
          <w:color w:val="000000" w:themeColor="text1"/>
          <w:sz w:val="24"/>
          <w:szCs w:val="24"/>
        </w:rPr>
      </w:pPr>
      <w:r w:rsidRPr="006B1B77">
        <w:rPr>
          <w:rFonts w:ascii="Book Antiqua" w:eastAsia="SimSun" w:hAnsi="Book Antiqua" w:cs="Arial" w:hint="eastAsia"/>
          <w:b/>
          <w:color w:val="000000" w:themeColor="text1"/>
          <w:sz w:val="24"/>
          <w:szCs w:val="24"/>
          <w:lang w:eastAsia="zh-CN"/>
        </w:rPr>
        <w:t>Tele</w:t>
      </w:r>
      <w:r w:rsidRPr="006B1B77">
        <w:rPr>
          <w:rFonts w:ascii="Book Antiqua" w:hAnsi="Book Antiqua" w:cs="Arial"/>
          <w:b/>
          <w:color w:val="000000" w:themeColor="text1"/>
          <w:sz w:val="24"/>
          <w:szCs w:val="24"/>
        </w:rPr>
        <w:t>p</w:t>
      </w:r>
      <w:r w:rsidR="00254402" w:rsidRPr="006B1B77">
        <w:rPr>
          <w:rFonts w:ascii="Book Antiqua" w:hAnsi="Book Antiqua" w:cs="Arial"/>
          <w:b/>
          <w:color w:val="000000" w:themeColor="text1"/>
          <w:sz w:val="24"/>
          <w:szCs w:val="24"/>
        </w:rPr>
        <w:t>hone</w:t>
      </w:r>
      <w:r w:rsidR="00254402" w:rsidRPr="006B1B77">
        <w:rPr>
          <w:rFonts w:ascii="Book Antiqua" w:hAnsi="Book Antiqua" w:cs="Arial"/>
          <w:color w:val="000000" w:themeColor="text1"/>
          <w:sz w:val="24"/>
          <w:szCs w:val="24"/>
        </w:rPr>
        <w:t xml:space="preserve"> </w:t>
      </w:r>
      <w:r w:rsidRPr="006B1B77">
        <w:rPr>
          <w:rFonts w:ascii="Book Antiqua" w:eastAsia="SimSun" w:hAnsi="Book Antiqua" w:cs="Arial" w:hint="eastAsia"/>
          <w:color w:val="000000" w:themeColor="text1"/>
          <w:sz w:val="24"/>
          <w:szCs w:val="24"/>
          <w:lang w:eastAsia="zh-CN"/>
        </w:rPr>
        <w:t>+1-</w:t>
      </w:r>
      <w:r w:rsidRPr="006B1B77">
        <w:rPr>
          <w:rFonts w:ascii="Book Antiqua" w:hAnsi="Book Antiqua" w:cs="Arial"/>
          <w:color w:val="000000" w:themeColor="text1"/>
          <w:sz w:val="24"/>
          <w:szCs w:val="24"/>
        </w:rPr>
        <w:t>734-936</w:t>
      </w:r>
      <w:r w:rsidR="00254402" w:rsidRPr="006B1B77">
        <w:rPr>
          <w:rFonts w:ascii="Book Antiqua" w:hAnsi="Book Antiqua" w:cs="Arial"/>
          <w:color w:val="000000" w:themeColor="text1"/>
          <w:sz w:val="24"/>
          <w:szCs w:val="24"/>
        </w:rPr>
        <w:t>6400</w:t>
      </w:r>
      <w:r w:rsidR="00DD6DAB" w:rsidRPr="006B1B77">
        <w:rPr>
          <w:rFonts w:ascii="Book Antiqua" w:hAnsi="Book Antiqua" w:cs="Arial"/>
          <w:color w:val="000000" w:themeColor="text1"/>
          <w:sz w:val="24"/>
          <w:szCs w:val="24"/>
        </w:rPr>
        <w:t xml:space="preserve"> </w:t>
      </w:r>
    </w:p>
    <w:p w14:paraId="674AC5E1" w14:textId="77777777" w:rsidR="00293FBF" w:rsidRPr="006B1B77" w:rsidRDefault="00293FBF" w:rsidP="006B1B77">
      <w:pPr>
        <w:widowControl w:val="0"/>
        <w:spacing w:line="360" w:lineRule="auto"/>
        <w:jc w:val="both"/>
        <w:rPr>
          <w:rFonts w:ascii="Book Antiqua" w:hAnsi="Book Antiqua" w:cs="Arial"/>
          <w:b/>
          <w:color w:val="000000" w:themeColor="text1"/>
          <w:sz w:val="24"/>
          <w:szCs w:val="24"/>
        </w:rPr>
      </w:pPr>
    </w:p>
    <w:p w14:paraId="0E49EDD7" w14:textId="1541AC46" w:rsidR="00F012A5" w:rsidRPr="006B1B77" w:rsidRDefault="00F012A5" w:rsidP="006B1B77">
      <w:pPr>
        <w:spacing w:line="360" w:lineRule="auto"/>
        <w:jc w:val="both"/>
        <w:rPr>
          <w:rFonts w:ascii="Book Antiqua" w:eastAsia="SimSun" w:hAnsi="Book Antiqua"/>
          <w:sz w:val="24"/>
          <w:szCs w:val="24"/>
          <w:lang w:eastAsia="zh-CN"/>
        </w:rPr>
      </w:pPr>
      <w:bookmarkStart w:id="34" w:name="OLE_LINK476"/>
      <w:bookmarkStart w:id="35" w:name="OLE_LINK477"/>
      <w:bookmarkStart w:id="36" w:name="OLE_LINK117"/>
      <w:bookmarkStart w:id="37" w:name="OLE_LINK528"/>
      <w:bookmarkStart w:id="38" w:name="OLE_LINK557"/>
      <w:r w:rsidRPr="006B1B77">
        <w:rPr>
          <w:rFonts w:ascii="Book Antiqua" w:hAnsi="Book Antiqua"/>
          <w:b/>
          <w:sz w:val="24"/>
          <w:szCs w:val="24"/>
        </w:rPr>
        <w:t>Received:</w:t>
      </w:r>
      <w:r w:rsidR="00467A26" w:rsidRPr="006B1B77">
        <w:rPr>
          <w:rFonts w:ascii="Book Antiqua" w:eastAsia="SimSun" w:hAnsi="Book Antiqua" w:hint="eastAsia"/>
          <w:b/>
          <w:sz w:val="24"/>
          <w:szCs w:val="24"/>
          <w:lang w:eastAsia="zh-CN"/>
        </w:rPr>
        <w:t xml:space="preserve"> </w:t>
      </w:r>
      <w:r w:rsidR="00467A26" w:rsidRPr="006B1B77">
        <w:rPr>
          <w:rFonts w:ascii="Book Antiqua" w:eastAsia="SimSun" w:hAnsi="Book Antiqua" w:hint="eastAsia"/>
          <w:sz w:val="24"/>
          <w:szCs w:val="24"/>
          <w:lang w:eastAsia="zh-CN"/>
        </w:rPr>
        <w:t>October 8, 2016</w:t>
      </w:r>
    </w:p>
    <w:p w14:paraId="45361823" w14:textId="69FECB14" w:rsidR="00F012A5" w:rsidRPr="006B1B77" w:rsidRDefault="00F012A5" w:rsidP="006B1B77">
      <w:pPr>
        <w:spacing w:line="360" w:lineRule="auto"/>
        <w:jc w:val="both"/>
        <w:rPr>
          <w:rFonts w:ascii="Book Antiqua" w:eastAsia="SimSun" w:hAnsi="Book Antiqua"/>
          <w:sz w:val="24"/>
          <w:szCs w:val="24"/>
          <w:lang w:eastAsia="zh-CN"/>
        </w:rPr>
      </w:pPr>
      <w:r w:rsidRPr="006B1B77">
        <w:rPr>
          <w:rFonts w:ascii="Book Antiqua" w:hAnsi="Book Antiqua"/>
          <w:b/>
          <w:sz w:val="24"/>
          <w:szCs w:val="24"/>
        </w:rPr>
        <w:t>Peer-review started:</w:t>
      </w:r>
      <w:r w:rsidR="00467A26" w:rsidRPr="006B1B77">
        <w:rPr>
          <w:rFonts w:ascii="Book Antiqua" w:eastAsia="SimSun" w:hAnsi="Book Antiqua" w:hint="eastAsia"/>
          <w:sz w:val="24"/>
          <w:szCs w:val="24"/>
          <w:lang w:eastAsia="zh-CN"/>
        </w:rPr>
        <w:t xml:space="preserve"> October 9, 2016</w:t>
      </w:r>
    </w:p>
    <w:p w14:paraId="4748D80C" w14:textId="6EC1B82C" w:rsidR="00F012A5" w:rsidRPr="006B1B77" w:rsidRDefault="00F012A5" w:rsidP="006B1B77">
      <w:pPr>
        <w:spacing w:line="360" w:lineRule="auto"/>
        <w:jc w:val="both"/>
        <w:rPr>
          <w:rFonts w:ascii="Book Antiqua" w:eastAsia="SimSun" w:hAnsi="Book Antiqua"/>
          <w:sz w:val="24"/>
          <w:szCs w:val="24"/>
          <w:lang w:eastAsia="zh-CN"/>
        </w:rPr>
      </w:pPr>
      <w:r w:rsidRPr="006B1B77">
        <w:rPr>
          <w:rFonts w:ascii="Book Antiqua" w:hAnsi="Book Antiqua"/>
          <w:b/>
          <w:sz w:val="24"/>
          <w:szCs w:val="24"/>
        </w:rPr>
        <w:t>First decision:</w:t>
      </w:r>
      <w:r w:rsidR="00467A26" w:rsidRPr="006B1B77">
        <w:rPr>
          <w:rFonts w:ascii="Book Antiqua" w:eastAsia="SimSun" w:hAnsi="Book Antiqua" w:hint="eastAsia"/>
          <w:sz w:val="24"/>
          <w:szCs w:val="24"/>
          <w:lang w:eastAsia="zh-CN"/>
        </w:rPr>
        <w:t xml:space="preserve"> November 9, 2016</w:t>
      </w:r>
    </w:p>
    <w:p w14:paraId="50951C53" w14:textId="5A9B75F5" w:rsidR="00F012A5" w:rsidRPr="006B1B77" w:rsidRDefault="00F012A5" w:rsidP="006B1B77">
      <w:pPr>
        <w:spacing w:line="360" w:lineRule="auto"/>
        <w:jc w:val="both"/>
        <w:rPr>
          <w:rFonts w:ascii="Book Antiqua" w:eastAsia="SimSun" w:hAnsi="Book Antiqua"/>
          <w:sz w:val="24"/>
          <w:szCs w:val="24"/>
          <w:lang w:eastAsia="zh-CN"/>
        </w:rPr>
      </w:pPr>
      <w:r w:rsidRPr="006B1B77">
        <w:rPr>
          <w:rFonts w:ascii="Book Antiqua" w:hAnsi="Book Antiqua"/>
          <w:b/>
          <w:sz w:val="24"/>
          <w:szCs w:val="24"/>
        </w:rPr>
        <w:t>Revised:</w:t>
      </w:r>
      <w:r w:rsidR="00467A26" w:rsidRPr="006B1B77">
        <w:rPr>
          <w:rFonts w:ascii="Book Antiqua" w:eastAsia="SimSun" w:hAnsi="Book Antiqua" w:hint="eastAsia"/>
          <w:b/>
          <w:sz w:val="24"/>
          <w:szCs w:val="24"/>
          <w:lang w:eastAsia="zh-CN"/>
        </w:rPr>
        <w:t xml:space="preserve"> </w:t>
      </w:r>
      <w:r w:rsidR="00467A26" w:rsidRPr="006B1B77">
        <w:rPr>
          <w:rFonts w:ascii="Book Antiqua" w:eastAsia="SimSun" w:hAnsi="Book Antiqua"/>
          <w:sz w:val="24"/>
          <w:szCs w:val="24"/>
          <w:lang w:eastAsia="zh-CN"/>
        </w:rPr>
        <w:t xml:space="preserve">December </w:t>
      </w:r>
      <w:r w:rsidR="00467A26" w:rsidRPr="006B1B77">
        <w:rPr>
          <w:rFonts w:ascii="Book Antiqua" w:eastAsia="SimSun" w:hAnsi="Book Antiqua" w:hint="eastAsia"/>
          <w:sz w:val="24"/>
          <w:szCs w:val="24"/>
          <w:lang w:eastAsia="zh-CN"/>
        </w:rPr>
        <w:t>8</w:t>
      </w:r>
      <w:r w:rsidR="00467A26" w:rsidRPr="006B1B77">
        <w:rPr>
          <w:rFonts w:ascii="Book Antiqua" w:eastAsia="SimSun" w:hAnsi="Book Antiqua"/>
          <w:sz w:val="24"/>
          <w:szCs w:val="24"/>
          <w:lang w:eastAsia="zh-CN"/>
        </w:rPr>
        <w:t>, 2016</w:t>
      </w:r>
    </w:p>
    <w:p w14:paraId="036C7F70" w14:textId="3B8E1C34" w:rsidR="00F012A5" w:rsidRPr="00E21555" w:rsidRDefault="00F012A5" w:rsidP="00E21555">
      <w:pPr>
        <w:spacing w:line="360" w:lineRule="auto"/>
        <w:rPr>
          <w:rFonts w:ascii="Book Antiqua" w:hAnsi="Book Antiqua"/>
          <w:color w:val="000000"/>
          <w:sz w:val="24"/>
        </w:rPr>
      </w:pPr>
      <w:r w:rsidRPr="006B1B77">
        <w:rPr>
          <w:rFonts w:ascii="Book Antiqua" w:hAnsi="Book Antiqua"/>
          <w:b/>
          <w:sz w:val="24"/>
          <w:szCs w:val="24"/>
        </w:rPr>
        <w:t>Accepted:</w:t>
      </w:r>
      <w:r w:rsidR="00E21555" w:rsidRPr="00E21555">
        <w:rPr>
          <w:rFonts w:ascii="Book Antiqua" w:hAnsi="Book Antiqua"/>
          <w:color w:val="000000"/>
          <w:sz w:val="24"/>
        </w:rPr>
        <w:t xml:space="preserve"> </w:t>
      </w:r>
      <w:r w:rsidR="00E21555">
        <w:rPr>
          <w:rFonts w:ascii="Book Antiqua" w:hAnsi="Book Antiqua"/>
          <w:color w:val="000000"/>
          <w:sz w:val="24"/>
        </w:rPr>
        <w:t>December 21, 2016</w:t>
      </w:r>
      <w:bookmarkStart w:id="39" w:name="_GoBack"/>
      <w:bookmarkEnd w:id="39"/>
      <w:r w:rsidRPr="006B1B77">
        <w:rPr>
          <w:rFonts w:ascii="Book Antiqua" w:hAnsi="Book Antiqua"/>
          <w:b/>
          <w:sz w:val="24"/>
          <w:szCs w:val="24"/>
        </w:rPr>
        <w:t xml:space="preserve">  </w:t>
      </w:r>
    </w:p>
    <w:p w14:paraId="746192A6" w14:textId="77777777" w:rsidR="00F012A5" w:rsidRPr="006B1B77" w:rsidRDefault="00F012A5" w:rsidP="006B1B77">
      <w:pPr>
        <w:spacing w:line="360" w:lineRule="auto"/>
        <w:jc w:val="both"/>
        <w:rPr>
          <w:rFonts w:ascii="Book Antiqua" w:hAnsi="Book Antiqua"/>
          <w:b/>
          <w:sz w:val="24"/>
          <w:szCs w:val="24"/>
        </w:rPr>
      </w:pPr>
      <w:r w:rsidRPr="006B1B77">
        <w:rPr>
          <w:rFonts w:ascii="Book Antiqua" w:hAnsi="Book Antiqua"/>
          <w:b/>
          <w:sz w:val="24"/>
          <w:szCs w:val="24"/>
        </w:rPr>
        <w:t>Article in press:</w:t>
      </w:r>
    </w:p>
    <w:p w14:paraId="5E43D587" w14:textId="77777777" w:rsidR="00F012A5" w:rsidRPr="006B1B77" w:rsidRDefault="00F012A5" w:rsidP="006B1B77">
      <w:pPr>
        <w:spacing w:line="360" w:lineRule="auto"/>
        <w:jc w:val="both"/>
        <w:rPr>
          <w:rFonts w:ascii="Book Antiqua" w:hAnsi="Book Antiqua"/>
          <w:b/>
          <w:sz w:val="24"/>
          <w:szCs w:val="24"/>
        </w:rPr>
      </w:pPr>
      <w:r w:rsidRPr="006B1B77">
        <w:rPr>
          <w:rFonts w:ascii="Book Antiqua" w:hAnsi="Book Antiqua"/>
          <w:b/>
          <w:sz w:val="24"/>
          <w:szCs w:val="24"/>
        </w:rPr>
        <w:t>Published online:</w:t>
      </w:r>
    </w:p>
    <w:bookmarkEnd w:id="34"/>
    <w:bookmarkEnd w:id="35"/>
    <w:bookmarkEnd w:id="36"/>
    <w:bookmarkEnd w:id="37"/>
    <w:bookmarkEnd w:id="38"/>
    <w:p w14:paraId="3A962533" w14:textId="77777777" w:rsidR="00293FBF" w:rsidRPr="006B1B77" w:rsidRDefault="00293FBF" w:rsidP="006B1B77">
      <w:pPr>
        <w:widowControl w:val="0"/>
        <w:spacing w:line="360" w:lineRule="auto"/>
        <w:jc w:val="both"/>
        <w:rPr>
          <w:rFonts w:ascii="Book Antiqua" w:hAnsi="Book Antiqua" w:cs="Arial"/>
          <w:b/>
          <w:color w:val="000000" w:themeColor="text1"/>
          <w:sz w:val="24"/>
          <w:szCs w:val="24"/>
        </w:rPr>
      </w:pPr>
    </w:p>
    <w:p w14:paraId="6DC1D1B6" w14:textId="77777777" w:rsidR="00F012A5" w:rsidRPr="006B1B77" w:rsidRDefault="00F012A5" w:rsidP="006B1B77">
      <w:pPr>
        <w:spacing w:after="200" w:line="360" w:lineRule="auto"/>
        <w:jc w:val="both"/>
        <w:rPr>
          <w:rFonts w:ascii="Book Antiqua" w:hAnsi="Book Antiqua" w:cs="Arial"/>
          <w:b/>
          <w:color w:val="000000" w:themeColor="text1"/>
          <w:sz w:val="24"/>
          <w:szCs w:val="24"/>
        </w:rPr>
      </w:pPr>
      <w:r w:rsidRPr="006B1B77">
        <w:rPr>
          <w:rFonts w:ascii="Book Antiqua" w:hAnsi="Book Antiqua" w:cs="Arial"/>
          <w:b/>
          <w:color w:val="000000" w:themeColor="text1"/>
          <w:sz w:val="24"/>
          <w:szCs w:val="24"/>
        </w:rPr>
        <w:br w:type="page"/>
      </w:r>
    </w:p>
    <w:p w14:paraId="04C34CFB" w14:textId="70AB1141" w:rsidR="004D768E" w:rsidRPr="006B1B77" w:rsidRDefault="004D768E" w:rsidP="006B1B77">
      <w:pPr>
        <w:widowControl w:val="0"/>
        <w:spacing w:line="360" w:lineRule="auto"/>
        <w:jc w:val="both"/>
        <w:rPr>
          <w:rFonts w:ascii="Book Antiqua" w:hAnsi="Book Antiqua" w:cs="Arial"/>
          <w:color w:val="000000" w:themeColor="text1"/>
          <w:sz w:val="24"/>
          <w:szCs w:val="24"/>
        </w:rPr>
      </w:pPr>
      <w:r w:rsidRPr="006B1B77">
        <w:rPr>
          <w:rFonts w:ascii="Book Antiqua" w:hAnsi="Book Antiqua" w:cs="Arial"/>
          <w:b/>
          <w:color w:val="000000" w:themeColor="text1"/>
          <w:sz w:val="24"/>
          <w:szCs w:val="24"/>
        </w:rPr>
        <w:lastRenderedPageBreak/>
        <w:t>Abstract</w:t>
      </w:r>
    </w:p>
    <w:p w14:paraId="49DFEA1B" w14:textId="0C7717B6" w:rsidR="00F012A5" w:rsidRPr="006B1B77" w:rsidRDefault="00467A26" w:rsidP="006B1B77">
      <w:pPr>
        <w:spacing w:line="360" w:lineRule="auto"/>
        <w:jc w:val="both"/>
        <w:rPr>
          <w:rFonts w:ascii="Book Antiqua" w:eastAsia="SimSun" w:hAnsi="Book Antiqua"/>
          <w:b/>
          <w:i/>
          <w:sz w:val="24"/>
          <w:szCs w:val="24"/>
          <w:lang w:eastAsia="zh-CN"/>
        </w:rPr>
      </w:pPr>
      <w:r w:rsidRPr="006B1B77">
        <w:rPr>
          <w:rFonts w:ascii="Book Antiqua" w:hAnsi="Book Antiqua"/>
          <w:b/>
          <w:i/>
          <w:sz w:val="24"/>
          <w:szCs w:val="24"/>
        </w:rPr>
        <w:t>AIM</w:t>
      </w:r>
    </w:p>
    <w:p w14:paraId="1BA15F06" w14:textId="2229A5F9" w:rsidR="0045492B" w:rsidRPr="006B1B77" w:rsidRDefault="0045492B" w:rsidP="006B1B77">
      <w:pPr>
        <w:spacing w:line="360" w:lineRule="auto"/>
        <w:jc w:val="both"/>
        <w:rPr>
          <w:rFonts w:ascii="Book Antiqua" w:hAnsi="Book Antiqua" w:cs="Arial"/>
          <w:color w:val="000000" w:themeColor="text1"/>
          <w:sz w:val="24"/>
          <w:szCs w:val="24"/>
        </w:rPr>
      </w:pPr>
      <w:r w:rsidRPr="006B1B77">
        <w:rPr>
          <w:rFonts w:ascii="Book Antiqua" w:hAnsi="Book Antiqua" w:cs="Arial"/>
          <w:color w:val="000000" w:themeColor="text1"/>
          <w:sz w:val="24"/>
          <w:szCs w:val="24"/>
        </w:rPr>
        <w:t xml:space="preserve">To assess reference values in the literature for esophageal distensibility and cross-sectional area (CSA) in healthy </w:t>
      </w:r>
      <w:r w:rsidR="00E20825" w:rsidRPr="006B1B77">
        <w:rPr>
          <w:rFonts w:ascii="Book Antiqua" w:hAnsi="Book Antiqua" w:cs="Arial"/>
          <w:color w:val="000000" w:themeColor="text1"/>
          <w:sz w:val="24"/>
          <w:szCs w:val="24"/>
        </w:rPr>
        <w:t xml:space="preserve">and diseased </w:t>
      </w:r>
      <w:r w:rsidRPr="006B1B77">
        <w:rPr>
          <w:rFonts w:ascii="Book Antiqua" w:hAnsi="Book Antiqua" w:cs="Arial"/>
          <w:color w:val="000000" w:themeColor="text1"/>
          <w:sz w:val="24"/>
          <w:szCs w:val="24"/>
        </w:rPr>
        <w:t xml:space="preserve">subjects </w:t>
      </w:r>
      <w:r w:rsidR="00E20825" w:rsidRPr="006B1B77">
        <w:rPr>
          <w:rFonts w:ascii="Book Antiqua" w:hAnsi="Book Antiqua" w:cs="Arial"/>
          <w:color w:val="000000" w:themeColor="text1"/>
          <w:sz w:val="24"/>
          <w:szCs w:val="24"/>
        </w:rPr>
        <w:t>measured by</w:t>
      </w:r>
      <w:r w:rsidRPr="006B1B77">
        <w:rPr>
          <w:rFonts w:ascii="Book Antiqua" w:hAnsi="Book Antiqua" w:cs="Arial"/>
          <w:color w:val="000000" w:themeColor="text1"/>
          <w:sz w:val="24"/>
          <w:szCs w:val="24"/>
        </w:rPr>
        <w:t xml:space="preserve"> the </w:t>
      </w:r>
      <w:r w:rsidR="00BA32F7" w:rsidRPr="006B1B77">
        <w:rPr>
          <w:rFonts w:ascii="Book Antiqua" w:hAnsi="Book Antiqua" w:cs="Arial"/>
          <w:color w:val="000000" w:themeColor="text1"/>
          <w:sz w:val="24"/>
          <w:szCs w:val="24"/>
        </w:rPr>
        <w:t>functional lumen imaging prob</w:t>
      </w:r>
      <w:r w:rsidRPr="006B1B77">
        <w:rPr>
          <w:rFonts w:ascii="Book Antiqua" w:hAnsi="Book Antiqua" w:cs="Arial"/>
          <w:color w:val="000000" w:themeColor="text1"/>
          <w:sz w:val="24"/>
          <w:szCs w:val="24"/>
        </w:rPr>
        <w:t>e (FLIP).</w:t>
      </w:r>
      <w:r w:rsidR="0000733C" w:rsidRPr="006B1B77">
        <w:rPr>
          <w:rFonts w:ascii="Book Antiqua" w:hAnsi="Book Antiqua" w:cs="Arial"/>
          <w:color w:val="000000" w:themeColor="text1"/>
          <w:sz w:val="24"/>
          <w:szCs w:val="24"/>
        </w:rPr>
        <w:t xml:space="preserve"> </w:t>
      </w:r>
    </w:p>
    <w:p w14:paraId="7A91D811" w14:textId="0D73140C" w:rsidR="00836A7A" w:rsidRPr="006B1B77" w:rsidRDefault="00467A26" w:rsidP="006B1B77">
      <w:pPr>
        <w:spacing w:line="360" w:lineRule="auto"/>
        <w:jc w:val="both"/>
        <w:rPr>
          <w:rFonts w:ascii="Book Antiqua" w:hAnsi="Book Antiqua" w:cs="Arial"/>
          <w:color w:val="000000" w:themeColor="text1"/>
          <w:sz w:val="24"/>
          <w:szCs w:val="24"/>
        </w:rPr>
      </w:pPr>
      <w:r w:rsidRPr="006B1B77">
        <w:rPr>
          <w:rFonts w:ascii="Book Antiqua" w:hAnsi="Book Antiqua" w:cs="Arial"/>
          <w:b/>
          <w:i/>
          <w:color w:val="000000" w:themeColor="text1"/>
          <w:sz w:val="24"/>
          <w:szCs w:val="24"/>
        </w:rPr>
        <w:br/>
        <w:t>METHODS</w:t>
      </w:r>
      <w:r w:rsidR="00836A7A" w:rsidRPr="006B1B77">
        <w:rPr>
          <w:rFonts w:ascii="Book Antiqua" w:hAnsi="Book Antiqua" w:cs="Arial"/>
          <w:color w:val="000000" w:themeColor="text1"/>
          <w:sz w:val="24"/>
          <w:szCs w:val="24"/>
        </w:rPr>
        <w:br/>
      </w:r>
      <w:r w:rsidR="00D85395" w:rsidRPr="006B1B77">
        <w:rPr>
          <w:rFonts w:ascii="Book Antiqua" w:hAnsi="Book Antiqua" w:cs="Arial"/>
          <w:color w:val="000000" w:themeColor="text1"/>
          <w:sz w:val="24"/>
          <w:szCs w:val="24"/>
        </w:rPr>
        <w:t>S</w:t>
      </w:r>
      <w:r w:rsidR="00EF2B27" w:rsidRPr="006B1B77">
        <w:rPr>
          <w:rFonts w:ascii="Book Antiqua" w:hAnsi="Book Antiqua" w:cs="Arial"/>
          <w:color w:val="000000" w:themeColor="text1"/>
          <w:sz w:val="24"/>
          <w:szCs w:val="24"/>
        </w:rPr>
        <w:t xml:space="preserve">ystematic </w:t>
      </w:r>
      <w:r w:rsidR="00DB524F" w:rsidRPr="006B1B77">
        <w:rPr>
          <w:rFonts w:ascii="Book Antiqua" w:hAnsi="Book Antiqua" w:cs="Arial"/>
          <w:color w:val="000000" w:themeColor="text1"/>
          <w:sz w:val="24"/>
          <w:szCs w:val="24"/>
        </w:rPr>
        <w:t xml:space="preserve">search and review </w:t>
      </w:r>
      <w:r w:rsidR="00836A7A" w:rsidRPr="006B1B77">
        <w:rPr>
          <w:rFonts w:ascii="Book Antiqua" w:hAnsi="Book Antiqua" w:cs="Arial"/>
          <w:color w:val="000000" w:themeColor="text1"/>
          <w:sz w:val="24"/>
          <w:szCs w:val="24"/>
        </w:rPr>
        <w:t>of articl</w:t>
      </w:r>
      <w:r w:rsidR="00DB524F" w:rsidRPr="006B1B77">
        <w:rPr>
          <w:rFonts w:ascii="Book Antiqua" w:hAnsi="Book Antiqua" w:cs="Arial"/>
          <w:color w:val="000000" w:themeColor="text1"/>
          <w:sz w:val="24"/>
          <w:szCs w:val="24"/>
        </w:rPr>
        <w:t xml:space="preserve">es in Medline and Embase pertaining to the use of </w:t>
      </w:r>
      <w:r w:rsidR="00836A7A" w:rsidRPr="006B1B77">
        <w:rPr>
          <w:rFonts w:ascii="Book Antiqua" w:hAnsi="Book Antiqua" w:cs="Arial"/>
          <w:color w:val="000000" w:themeColor="text1"/>
          <w:sz w:val="24"/>
          <w:szCs w:val="24"/>
        </w:rPr>
        <w:t xml:space="preserve">FLIP in the esophagus was conducted in accordance with the PRISMA guidelines. </w:t>
      </w:r>
      <w:r w:rsidR="00DB524F" w:rsidRPr="006B1B77">
        <w:rPr>
          <w:rFonts w:ascii="Book Antiqua" w:hAnsi="Book Antiqua" w:cs="Arial"/>
          <w:color w:val="000000" w:themeColor="text1"/>
          <w:sz w:val="24"/>
          <w:szCs w:val="24"/>
        </w:rPr>
        <w:t xml:space="preserve"> </w:t>
      </w:r>
      <w:r w:rsidR="00836A7A" w:rsidRPr="006B1B77">
        <w:rPr>
          <w:rFonts w:ascii="Book Antiqua" w:hAnsi="Book Antiqua" w:cs="Arial"/>
          <w:color w:val="000000" w:themeColor="text1"/>
          <w:sz w:val="24"/>
          <w:szCs w:val="24"/>
        </w:rPr>
        <w:t>Cross-sectional area and distensibility at the EGJ were</w:t>
      </w:r>
      <w:r w:rsidR="009C58D8" w:rsidRPr="006B1B77">
        <w:rPr>
          <w:rFonts w:ascii="Book Antiqua" w:hAnsi="Book Antiqua" w:cs="Arial"/>
          <w:color w:val="000000" w:themeColor="text1"/>
          <w:sz w:val="24"/>
          <w:szCs w:val="24"/>
        </w:rPr>
        <w:t xml:space="preserve"> abstracted for normal subjects, </w:t>
      </w:r>
      <w:r w:rsidR="00836A7A" w:rsidRPr="006B1B77">
        <w:rPr>
          <w:rFonts w:ascii="Book Antiqua" w:hAnsi="Book Antiqua" w:cs="Arial"/>
          <w:color w:val="000000" w:themeColor="text1"/>
          <w:sz w:val="24"/>
          <w:szCs w:val="24"/>
        </w:rPr>
        <w:t>achalasia</w:t>
      </w:r>
      <w:r w:rsidR="009C58D8" w:rsidRPr="006B1B77">
        <w:rPr>
          <w:rFonts w:ascii="Book Antiqua" w:hAnsi="Book Antiqua" w:cs="Arial"/>
          <w:color w:val="000000" w:themeColor="text1"/>
          <w:sz w:val="24"/>
          <w:szCs w:val="24"/>
        </w:rPr>
        <w:t>,</w:t>
      </w:r>
      <w:r w:rsidR="00836A7A" w:rsidRPr="006B1B77">
        <w:rPr>
          <w:rFonts w:ascii="Book Antiqua" w:hAnsi="Book Antiqua" w:cs="Arial"/>
          <w:color w:val="000000" w:themeColor="text1"/>
          <w:sz w:val="24"/>
          <w:szCs w:val="24"/>
        </w:rPr>
        <w:t xml:space="preserve"> and </w:t>
      </w:r>
      <w:r w:rsidR="002D6D23" w:rsidRPr="006B1B77">
        <w:rPr>
          <w:rFonts w:ascii="Book Antiqua" w:hAnsi="Book Antiqua" w:cs="Arial"/>
          <w:color w:val="000000" w:themeColor="text1"/>
          <w:sz w:val="24"/>
          <w:szCs w:val="24"/>
        </w:rPr>
        <w:t>gastroesophageal reflux disease (</w:t>
      </w:r>
      <w:r w:rsidR="00836A7A" w:rsidRPr="006B1B77">
        <w:rPr>
          <w:rFonts w:ascii="Book Antiqua" w:hAnsi="Book Antiqua" w:cs="Arial"/>
          <w:color w:val="000000" w:themeColor="text1"/>
          <w:sz w:val="24"/>
          <w:szCs w:val="24"/>
        </w:rPr>
        <w:t>GERD</w:t>
      </w:r>
      <w:r w:rsidR="002D6D23" w:rsidRPr="006B1B77">
        <w:rPr>
          <w:rFonts w:ascii="Book Antiqua" w:hAnsi="Book Antiqua" w:cs="Arial"/>
          <w:color w:val="000000" w:themeColor="text1"/>
          <w:sz w:val="24"/>
          <w:szCs w:val="24"/>
        </w:rPr>
        <w:t>)</w:t>
      </w:r>
      <w:r w:rsidR="00836A7A" w:rsidRPr="006B1B77">
        <w:rPr>
          <w:rFonts w:ascii="Book Antiqua" w:hAnsi="Book Antiqua" w:cs="Arial"/>
          <w:color w:val="000000" w:themeColor="text1"/>
          <w:sz w:val="24"/>
          <w:szCs w:val="24"/>
        </w:rPr>
        <w:t xml:space="preserve"> patients</w:t>
      </w:r>
      <w:r w:rsidR="00EF2B27" w:rsidRPr="006B1B77">
        <w:rPr>
          <w:rFonts w:ascii="Book Antiqua" w:hAnsi="Book Antiqua" w:cs="Arial"/>
          <w:color w:val="000000" w:themeColor="text1"/>
          <w:sz w:val="24"/>
          <w:szCs w:val="24"/>
        </w:rPr>
        <w:t>, stratified by balloon length and volume of inflation</w:t>
      </w:r>
      <w:r w:rsidR="00DB524F" w:rsidRPr="006B1B77">
        <w:rPr>
          <w:rFonts w:ascii="Book Antiqua" w:hAnsi="Book Antiqua" w:cs="Arial"/>
          <w:color w:val="000000" w:themeColor="text1"/>
          <w:sz w:val="24"/>
          <w:szCs w:val="24"/>
        </w:rPr>
        <w:t>.</w:t>
      </w:r>
    </w:p>
    <w:p w14:paraId="60DAD87F" w14:textId="08C2AAE6" w:rsidR="002D6D23" w:rsidRPr="006B1B77" w:rsidRDefault="00836A7A" w:rsidP="006B1B77">
      <w:pPr>
        <w:spacing w:line="360" w:lineRule="auto"/>
        <w:jc w:val="both"/>
        <w:rPr>
          <w:rFonts w:ascii="Book Antiqua" w:hAnsi="Book Antiqua" w:cs="Arial"/>
          <w:b/>
          <w:i/>
          <w:color w:val="000000" w:themeColor="text1"/>
          <w:sz w:val="24"/>
          <w:szCs w:val="24"/>
        </w:rPr>
      </w:pPr>
      <w:r w:rsidRPr="006B1B77">
        <w:rPr>
          <w:rFonts w:ascii="Book Antiqua" w:hAnsi="Book Antiqua" w:cs="Arial"/>
          <w:color w:val="000000" w:themeColor="text1"/>
          <w:sz w:val="24"/>
          <w:szCs w:val="24"/>
        </w:rPr>
        <w:br/>
      </w:r>
      <w:r w:rsidR="00467A26" w:rsidRPr="006B1B77">
        <w:rPr>
          <w:rFonts w:ascii="Book Antiqua" w:hAnsi="Book Antiqua" w:cs="Arial"/>
          <w:b/>
          <w:i/>
          <w:color w:val="000000" w:themeColor="text1"/>
          <w:sz w:val="24"/>
          <w:szCs w:val="24"/>
        </w:rPr>
        <w:t>RESULTS</w:t>
      </w:r>
    </w:p>
    <w:p w14:paraId="481AF65E" w14:textId="2E1599CE" w:rsidR="00836A7A" w:rsidRPr="006B1B77" w:rsidRDefault="002D6D23" w:rsidP="006B1B77">
      <w:pPr>
        <w:spacing w:line="360" w:lineRule="auto"/>
        <w:jc w:val="both"/>
        <w:rPr>
          <w:rFonts w:ascii="Book Antiqua" w:hAnsi="Book Antiqua" w:cs="Arial"/>
          <w:color w:val="000000" w:themeColor="text1"/>
          <w:sz w:val="24"/>
          <w:szCs w:val="24"/>
        </w:rPr>
      </w:pPr>
      <w:r w:rsidRPr="006B1B77">
        <w:rPr>
          <w:rFonts w:ascii="Book Antiqua" w:hAnsi="Book Antiqua" w:cs="Arial"/>
          <w:color w:val="000000" w:themeColor="text1"/>
          <w:sz w:val="24"/>
          <w:szCs w:val="24"/>
        </w:rPr>
        <w:t>Six achalasia studies (</w:t>
      </w:r>
      <w:r w:rsidR="00467A26" w:rsidRPr="006B1B77">
        <w:rPr>
          <w:rFonts w:ascii="Book Antiqua" w:hAnsi="Book Antiqua" w:cs="Arial"/>
          <w:i/>
          <w:color w:val="000000" w:themeColor="text1"/>
          <w:sz w:val="24"/>
          <w:szCs w:val="24"/>
        </w:rPr>
        <w:t>n</w:t>
      </w:r>
      <w:r w:rsidR="00467A26" w:rsidRPr="006B1B77">
        <w:rPr>
          <w:rFonts w:ascii="Book Antiqua" w:eastAsia="SimSun" w:hAnsi="Book Antiqua" w:cs="Arial" w:hint="eastAsia"/>
          <w:color w:val="000000" w:themeColor="text1"/>
          <w:sz w:val="24"/>
          <w:szCs w:val="24"/>
          <w:lang w:eastAsia="zh-CN"/>
        </w:rPr>
        <w:t xml:space="preserve"> </w:t>
      </w:r>
      <w:r w:rsidRPr="006B1B77">
        <w:rPr>
          <w:rFonts w:ascii="Book Antiqua" w:hAnsi="Book Antiqua" w:cs="Arial"/>
          <w:color w:val="000000" w:themeColor="text1"/>
          <w:sz w:val="24"/>
          <w:szCs w:val="24"/>
        </w:rPr>
        <w:t>=</w:t>
      </w:r>
      <w:r w:rsidR="00467A26" w:rsidRPr="006B1B77">
        <w:rPr>
          <w:rFonts w:ascii="Book Antiqua" w:eastAsia="SimSun" w:hAnsi="Book Antiqua" w:cs="Arial" w:hint="eastAsia"/>
          <w:color w:val="000000" w:themeColor="text1"/>
          <w:sz w:val="24"/>
          <w:szCs w:val="24"/>
          <w:lang w:eastAsia="zh-CN"/>
        </w:rPr>
        <w:t xml:space="preserve"> </w:t>
      </w:r>
      <w:r w:rsidRPr="006B1B77">
        <w:rPr>
          <w:rFonts w:ascii="Book Antiqua" w:hAnsi="Book Antiqua" w:cs="Arial"/>
          <w:color w:val="000000" w:themeColor="text1"/>
          <w:sz w:val="24"/>
          <w:szCs w:val="24"/>
        </w:rPr>
        <w:t>154), 3 GERD (</w:t>
      </w:r>
      <w:r w:rsidR="00467A26" w:rsidRPr="006B1B77">
        <w:rPr>
          <w:rFonts w:ascii="Book Antiqua" w:hAnsi="Book Antiqua" w:cs="Arial"/>
          <w:i/>
          <w:color w:val="000000" w:themeColor="text1"/>
          <w:sz w:val="24"/>
          <w:szCs w:val="24"/>
        </w:rPr>
        <w:t>n</w:t>
      </w:r>
      <w:r w:rsidR="00467A26" w:rsidRPr="006B1B77">
        <w:rPr>
          <w:rFonts w:ascii="Book Antiqua" w:hAnsi="Book Antiqua" w:cs="Arial"/>
          <w:color w:val="000000" w:themeColor="text1"/>
          <w:sz w:val="24"/>
          <w:szCs w:val="24"/>
        </w:rPr>
        <w:t xml:space="preserve"> </w:t>
      </w:r>
      <w:r w:rsidRPr="006B1B77">
        <w:rPr>
          <w:rFonts w:ascii="Book Antiqua" w:hAnsi="Book Antiqua" w:cs="Arial"/>
          <w:color w:val="000000" w:themeColor="text1"/>
          <w:sz w:val="24"/>
          <w:szCs w:val="24"/>
        </w:rPr>
        <w:t>=</w:t>
      </w:r>
      <w:r w:rsidR="00467A26" w:rsidRPr="006B1B77">
        <w:rPr>
          <w:rFonts w:ascii="Book Antiqua" w:eastAsia="SimSun" w:hAnsi="Book Antiqua" w:cs="Arial" w:hint="eastAsia"/>
          <w:color w:val="000000" w:themeColor="text1"/>
          <w:sz w:val="24"/>
          <w:szCs w:val="24"/>
          <w:lang w:eastAsia="zh-CN"/>
        </w:rPr>
        <w:t xml:space="preserve"> </w:t>
      </w:r>
      <w:r w:rsidRPr="006B1B77">
        <w:rPr>
          <w:rFonts w:ascii="Book Antiqua" w:hAnsi="Book Antiqua" w:cs="Arial"/>
          <w:color w:val="000000" w:themeColor="text1"/>
          <w:sz w:val="24"/>
          <w:szCs w:val="24"/>
        </w:rPr>
        <w:t>52), and 5 studies including healthy controls (</w:t>
      </w:r>
      <w:r w:rsidR="00467A26" w:rsidRPr="006B1B77">
        <w:rPr>
          <w:rFonts w:ascii="Book Antiqua" w:hAnsi="Book Antiqua" w:cs="Arial"/>
          <w:i/>
          <w:color w:val="000000" w:themeColor="text1"/>
          <w:sz w:val="24"/>
          <w:szCs w:val="24"/>
        </w:rPr>
        <w:t>n</w:t>
      </w:r>
      <w:r w:rsidR="00467A26" w:rsidRPr="006B1B77">
        <w:rPr>
          <w:rFonts w:ascii="Book Antiqua" w:hAnsi="Book Antiqua" w:cs="Arial"/>
          <w:color w:val="000000" w:themeColor="text1"/>
          <w:sz w:val="24"/>
          <w:szCs w:val="24"/>
        </w:rPr>
        <w:t xml:space="preserve"> </w:t>
      </w:r>
      <w:r w:rsidRPr="006B1B77">
        <w:rPr>
          <w:rFonts w:ascii="Book Antiqua" w:hAnsi="Book Antiqua" w:cs="Arial"/>
          <w:color w:val="000000" w:themeColor="text1"/>
          <w:sz w:val="24"/>
          <w:szCs w:val="24"/>
        </w:rPr>
        <w:t>=</w:t>
      </w:r>
      <w:r w:rsidR="00467A26" w:rsidRPr="006B1B77">
        <w:rPr>
          <w:rFonts w:ascii="Book Antiqua" w:eastAsia="SimSun" w:hAnsi="Book Antiqua" w:cs="Arial" w:hint="eastAsia"/>
          <w:color w:val="000000" w:themeColor="text1"/>
          <w:sz w:val="24"/>
          <w:szCs w:val="24"/>
          <w:lang w:eastAsia="zh-CN"/>
        </w:rPr>
        <w:t xml:space="preserve"> </w:t>
      </w:r>
      <w:r w:rsidRPr="006B1B77">
        <w:rPr>
          <w:rFonts w:ascii="Book Antiqua" w:hAnsi="Book Antiqua" w:cs="Arial"/>
          <w:color w:val="000000" w:themeColor="text1"/>
          <w:sz w:val="24"/>
          <w:szCs w:val="24"/>
        </w:rPr>
        <w:t xml:space="preserve">98) were included in the systematic review. </w:t>
      </w:r>
      <w:r w:rsidR="00836A7A" w:rsidRPr="006B1B77">
        <w:rPr>
          <w:rFonts w:ascii="Book Antiqua" w:hAnsi="Book Antiqua" w:cs="Arial"/>
          <w:color w:val="000000" w:themeColor="text1"/>
          <w:sz w:val="24"/>
          <w:szCs w:val="24"/>
        </w:rPr>
        <w:t>Normative data varied widely amongst</w:t>
      </w:r>
      <w:r w:rsidR="001011FF" w:rsidRPr="006B1B77">
        <w:rPr>
          <w:rFonts w:ascii="Book Antiqua" w:hAnsi="Book Antiqua" w:cs="Arial"/>
          <w:color w:val="000000" w:themeColor="text1"/>
          <w:sz w:val="24"/>
          <w:szCs w:val="24"/>
        </w:rPr>
        <w:t xml:space="preserve"> studies of healthy volunteers</w:t>
      </w:r>
      <w:r w:rsidR="00836A7A" w:rsidRPr="006B1B77">
        <w:rPr>
          <w:rFonts w:ascii="Book Antiqua" w:hAnsi="Book Antiqua" w:cs="Arial"/>
          <w:color w:val="000000" w:themeColor="text1"/>
          <w:sz w:val="24"/>
          <w:szCs w:val="24"/>
        </w:rPr>
        <w:t>. In contrast, studies in achalasia patients</w:t>
      </w:r>
      <w:r w:rsidR="00957020" w:rsidRPr="006B1B77">
        <w:rPr>
          <w:rFonts w:ascii="Book Antiqua" w:hAnsi="Book Antiqua" w:cs="Arial"/>
          <w:color w:val="000000" w:themeColor="text1"/>
          <w:sz w:val="24"/>
          <w:szCs w:val="24"/>
        </w:rPr>
        <w:t xml:space="preserve"> uniformly demonstrated low </w:t>
      </w:r>
      <w:r w:rsidR="005B4BFA" w:rsidRPr="006B1B77">
        <w:rPr>
          <w:rFonts w:ascii="Book Antiqua" w:hAnsi="Book Antiqua" w:cs="Arial"/>
          <w:color w:val="000000" w:themeColor="text1"/>
          <w:sz w:val="24"/>
          <w:szCs w:val="24"/>
        </w:rPr>
        <w:t>point estimates in</w:t>
      </w:r>
      <w:r w:rsidR="00957020" w:rsidRPr="006B1B77">
        <w:rPr>
          <w:rFonts w:ascii="Book Antiqua" w:hAnsi="Book Antiqua" w:cs="Arial"/>
          <w:color w:val="000000" w:themeColor="text1"/>
          <w:sz w:val="24"/>
          <w:szCs w:val="24"/>
        </w:rPr>
        <w:t xml:space="preserve"> distensibility ≤</w:t>
      </w:r>
      <w:r w:rsidR="00467A26" w:rsidRPr="006B1B77">
        <w:rPr>
          <w:rFonts w:ascii="Book Antiqua" w:eastAsia="SimSun" w:hAnsi="Book Antiqua" w:cs="Arial" w:hint="eastAsia"/>
          <w:color w:val="000000" w:themeColor="text1"/>
          <w:sz w:val="24"/>
          <w:szCs w:val="24"/>
          <w:lang w:eastAsia="zh-CN"/>
        </w:rPr>
        <w:t xml:space="preserve"> </w:t>
      </w:r>
      <w:r w:rsidR="00957020" w:rsidRPr="006B1B77">
        <w:rPr>
          <w:rFonts w:ascii="Book Antiqua" w:hAnsi="Book Antiqua" w:cs="Arial"/>
          <w:color w:val="000000" w:themeColor="text1"/>
          <w:sz w:val="24"/>
          <w:szCs w:val="24"/>
        </w:rPr>
        <w:t>1.6 mm</w:t>
      </w:r>
      <w:r w:rsidR="00957020" w:rsidRPr="006B1B77">
        <w:rPr>
          <w:rFonts w:ascii="Book Antiqua" w:hAnsi="Book Antiqua" w:cs="Arial"/>
          <w:color w:val="000000" w:themeColor="text1"/>
          <w:sz w:val="24"/>
          <w:szCs w:val="24"/>
          <w:vertAlign w:val="superscript"/>
        </w:rPr>
        <w:t>2</w:t>
      </w:r>
      <w:r w:rsidR="00957020" w:rsidRPr="006B1B77">
        <w:rPr>
          <w:rFonts w:ascii="Book Antiqua" w:hAnsi="Book Antiqua" w:cs="Arial"/>
          <w:color w:val="000000" w:themeColor="text1"/>
          <w:sz w:val="24"/>
          <w:szCs w:val="24"/>
        </w:rPr>
        <w:t xml:space="preserve">/mmHg </w:t>
      </w:r>
      <w:r w:rsidR="00836A7A" w:rsidRPr="006B1B77">
        <w:rPr>
          <w:rFonts w:ascii="Book Antiqua" w:hAnsi="Book Antiqua" w:cs="Arial"/>
          <w:color w:val="000000" w:themeColor="text1"/>
          <w:sz w:val="24"/>
          <w:szCs w:val="24"/>
        </w:rPr>
        <w:t>prior to treatment</w:t>
      </w:r>
      <w:r w:rsidR="005B4BFA" w:rsidRPr="006B1B77">
        <w:rPr>
          <w:rFonts w:ascii="Book Antiqua" w:hAnsi="Book Antiqua" w:cs="Arial"/>
          <w:color w:val="000000" w:themeColor="text1"/>
          <w:sz w:val="24"/>
          <w:szCs w:val="24"/>
        </w:rPr>
        <w:t xml:space="preserve"> that increased to</w:t>
      </w:r>
      <w:r w:rsidR="00957020" w:rsidRPr="006B1B77">
        <w:rPr>
          <w:rFonts w:ascii="Book Antiqua" w:hAnsi="Book Antiqua" w:cs="Arial"/>
          <w:color w:val="000000" w:themeColor="text1"/>
          <w:sz w:val="24"/>
          <w:szCs w:val="24"/>
        </w:rPr>
        <w:t xml:space="preserve"> ≥</w:t>
      </w:r>
      <w:r w:rsidR="001405A7" w:rsidRPr="006B1B77">
        <w:rPr>
          <w:rFonts w:ascii="Book Antiqua" w:hAnsi="Book Antiqua" w:cs="Arial"/>
          <w:color w:val="000000" w:themeColor="text1"/>
          <w:sz w:val="24"/>
          <w:szCs w:val="24"/>
        </w:rPr>
        <w:t xml:space="preserve"> </w:t>
      </w:r>
      <w:r w:rsidR="00957020" w:rsidRPr="006B1B77">
        <w:rPr>
          <w:rFonts w:ascii="Book Antiqua" w:hAnsi="Book Antiqua" w:cs="Arial"/>
          <w:color w:val="000000" w:themeColor="text1"/>
          <w:sz w:val="24"/>
          <w:szCs w:val="24"/>
        </w:rPr>
        <w:t>3.4 mm</w:t>
      </w:r>
      <w:r w:rsidR="00957020" w:rsidRPr="006B1B77">
        <w:rPr>
          <w:rFonts w:ascii="Book Antiqua" w:hAnsi="Book Antiqua" w:cs="Arial"/>
          <w:color w:val="000000" w:themeColor="text1"/>
          <w:sz w:val="24"/>
          <w:szCs w:val="24"/>
          <w:vertAlign w:val="superscript"/>
        </w:rPr>
        <w:t>2</w:t>
      </w:r>
      <w:r w:rsidR="00957020" w:rsidRPr="006B1B77">
        <w:rPr>
          <w:rFonts w:ascii="Book Antiqua" w:hAnsi="Book Antiqua" w:cs="Arial"/>
          <w:color w:val="000000" w:themeColor="text1"/>
          <w:sz w:val="24"/>
          <w:szCs w:val="24"/>
        </w:rPr>
        <w:t xml:space="preserve">/mmHg </w:t>
      </w:r>
      <w:r w:rsidR="001011FF" w:rsidRPr="006B1B77">
        <w:rPr>
          <w:rFonts w:ascii="Book Antiqua" w:hAnsi="Book Antiqua" w:cs="Arial"/>
          <w:color w:val="000000" w:themeColor="text1"/>
          <w:sz w:val="24"/>
          <w:szCs w:val="24"/>
        </w:rPr>
        <w:t>following treatment</w:t>
      </w:r>
      <w:r w:rsidR="00DB524F" w:rsidRPr="006B1B77">
        <w:rPr>
          <w:rFonts w:ascii="Book Antiqua" w:hAnsi="Book Antiqua" w:cs="Arial"/>
          <w:color w:val="000000" w:themeColor="text1"/>
          <w:sz w:val="24"/>
          <w:szCs w:val="24"/>
        </w:rPr>
        <w:t xml:space="preserve"> at 40mL bag volume</w:t>
      </w:r>
      <w:r w:rsidR="00836A7A" w:rsidRPr="006B1B77">
        <w:rPr>
          <w:rFonts w:ascii="Book Antiqua" w:hAnsi="Book Antiqua" w:cs="Arial"/>
          <w:color w:val="000000" w:themeColor="text1"/>
          <w:sz w:val="24"/>
          <w:szCs w:val="24"/>
        </w:rPr>
        <w:t xml:space="preserve">. </w:t>
      </w:r>
      <w:r w:rsidR="00DB524F" w:rsidRPr="006B1B77">
        <w:rPr>
          <w:rFonts w:ascii="Book Antiqua" w:hAnsi="Book Antiqua" w:cs="Arial"/>
          <w:color w:val="000000" w:themeColor="text1"/>
          <w:sz w:val="24"/>
          <w:szCs w:val="24"/>
        </w:rPr>
        <w:t xml:space="preserve"> I</w:t>
      </w:r>
      <w:r w:rsidR="00836A7A" w:rsidRPr="006B1B77">
        <w:rPr>
          <w:rFonts w:ascii="Book Antiqua" w:hAnsi="Book Antiqua" w:cs="Arial"/>
          <w:color w:val="000000" w:themeColor="text1"/>
          <w:sz w:val="24"/>
          <w:szCs w:val="24"/>
        </w:rPr>
        <w:t>n GERD</w:t>
      </w:r>
      <w:r w:rsidR="00596C58" w:rsidRPr="006B1B77">
        <w:rPr>
          <w:rFonts w:ascii="Book Antiqua" w:hAnsi="Book Antiqua" w:cs="Arial"/>
          <w:color w:val="000000" w:themeColor="text1"/>
          <w:sz w:val="24"/>
          <w:szCs w:val="24"/>
        </w:rPr>
        <w:t xml:space="preserve"> patients</w:t>
      </w:r>
      <w:r w:rsidR="00DB524F" w:rsidRPr="006B1B77">
        <w:rPr>
          <w:rFonts w:ascii="Book Antiqua" w:hAnsi="Book Antiqua" w:cs="Arial"/>
          <w:color w:val="000000" w:themeColor="text1"/>
          <w:sz w:val="24"/>
          <w:szCs w:val="24"/>
        </w:rPr>
        <w:t xml:space="preserve">, </w:t>
      </w:r>
      <w:r w:rsidR="00836A7A" w:rsidRPr="006B1B77">
        <w:rPr>
          <w:rFonts w:ascii="Book Antiqua" w:hAnsi="Book Antiqua" w:cs="Arial"/>
          <w:color w:val="000000" w:themeColor="text1"/>
          <w:sz w:val="24"/>
          <w:szCs w:val="24"/>
        </w:rPr>
        <w:t>distensibility fell to the range of untreated achalasia (≤</w:t>
      </w:r>
      <w:r w:rsidR="00467A26" w:rsidRPr="006B1B77">
        <w:rPr>
          <w:rFonts w:ascii="Book Antiqua" w:eastAsia="SimSun" w:hAnsi="Book Antiqua" w:cs="Arial" w:hint="eastAsia"/>
          <w:color w:val="000000" w:themeColor="text1"/>
          <w:sz w:val="24"/>
          <w:szCs w:val="24"/>
          <w:lang w:eastAsia="zh-CN"/>
        </w:rPr>
        <w:t xml:space="preserve"> </w:t>
      </w:r>
      <w:r w:rsidR="006C714C" w:rsidRPr="006B1B77">
        <w:rPr>
          <w:rFonts w:ascii="Book Antiqua" w:hAnsi="Book Antiqua" w:cs="Arial"/>
          <w:color w:val="000000" w:themeColor="text1"/>
          <w:sz w:val="24"/>
          <w:szCs w:val="24"/>
        </w:rPr>
        <w:t>2.85</w:t>
      </w:r>
      <w:r w:rsidR="00836A7A" w:rsidRPr="006B1B77">
        <w:rPr>
          <w:rFonts w:ascii="Book Antiqua" w:hAnsi="Book Antiqua" w:cs="Arial"/>
          <w:color w:val="000000" w:themeColor="text1"/>
          <w:sz w:val="24"/>
          <w:szCs w:val="24"/>
        </w:rPr>
        <w:t xml:space="preserve"> mm</w:t>
      </w:r>
      <w:r w:rsidR="00836A7A" w:rsidRPr="006B1B77">
        <w:rPr>
          <w:rFonts w:ascii="Book Antiqua" w:hAnsi="Book Antiqua" w:cs="Arial"/>
          <w:color w:val="000000" w:themeColor="text1"/>
          <w:sz w:val="24"/>
          <w:szCs w:val="24"/>
          <w:vertAlign w:val="superscript"/>
        </w:rPr>
        <w:t>2</w:t>
      </w:r>
      <w:r w:rsidR="00DB524F" w:rsidRPr="006B1B77">
        <w:rPr>
          <w:rFonts w:ascii="Book Antiqua" w:hAnsi="Book Antiqua" w:cs="Arial"/>
          <w:color w:val="000000" w:themeColor="text1"/>
          <w:sz w:val="24"/>
          <w:szCs w:val="24"/>
        </w:rPr>
        <w:t>/mmHg) following fundoplication.</w:t>
      </w:r>
    </w:p>
    <w:p w14:paraId="44783057" w14:textId="02FEEB4A" w:rsidR="00C36B1D" w:rsidRPr="006B1B77" w:rsidRDefault="00836A7A" w:rsidP="006B1B77">
      <w:pPr>
        <w:spacing w:line="360" w:lineRule="auto"/>
        <w:jc w:val="both"/>
        <w:rPr>
          <w:rFonts w:ascii="Book Antiqua" w:eastAsia="SimSun" w:hAnsi="Book Antiqua" w:cs="Arial"/>
          <w:b/>
          <w:i/>
          <w:color w:val="000000" w:themeColor="text1"/>
          <w:sz w:val="24"/>
          <w:szCs w:val="24"/>
          <w:lang w:eastAsia="zh-CN"/>
        </w:rPr>
      </w:pPr>
      <w:r w:rsidRPr="006B1B77">
        <w:rPr>
          <w:rFonts w:ascii="Book Antiqua" w:hAnsi="Book Antiqua" w:cs="Arial"/>
          <w:color w:val="000000" w:themeColor="text1"/>
          <w:sz w:val="24"/>
          <w:szCs w:val="24"/>
        </w:rPr>
        <w:br/>
      </w:r>
      <w:r w:rsidR="00467A26" w:rsidRPr="006B1B77">
        <w:rPr>
          <w:rFonts w:ascii="Book Antiqua" w:hAnsi="Book Antiqua" w:cs="Arial"/>
          <w:b/>
          <w:i/>
          <w:color w:val="000000" w:themeColor="text1"/>
          <w:sz w:val="24"/>
          <w:szCs w:val="24"/>
        </w:rPr>
        <w:t>CONCLUSION</w:t>
      </w:r>
    </w:p>
    <w:p w14:paraId="39ACAC44" w14:textId="112437E2" w:rsidR="00DB524F" w:rsidRPr="006B1B77" w:rsidRDefault="00836A7A" w:rsidP="006B1B77">
      <w:pPr>
        <w:spacing w:line="360" w:lineRule="auto"/>
        <w:jc w:val="both"/>
        <w:rPr>
          <w:rFonts w:ascii="Book Antiqua" w:hAnsi="Book Antiqua" w:cs="Arial"/>
          <w:color w:val="000000" w:themeColor="text1"/>
          <w:sz w:val="24"/>
          <w:szCs w:val="24"/>
        </w:rPr>
      </w:pPr>
      <w:r w:rsidRPr="006B1B77">
        <w:rPr>
          <w:rFonts w:ascii="Book Antiqua" w:hAnsi="Book Antiqua" w:cs="Arial"/>
          <w:color w:val="000000" w:themeColor="text1"/>
          <w:sz w:val="24"/>
          <w:szCs w:val="24"/>
        </w:rPr>
        <w:t xml:space="preserve">FLIP may be a useful tool in assessment of </w:t>
      </w:r>
      <w:r w:rsidR="003B463A" w:rsidRPr="006B1B77">
        <w:rPr>
          <w:rFonts w:ascii="Book Antiqua" w:hAnsi="Book Antiqua" w:cs="Arial"/>
          <w:color w:val="000000" w:themeColor="text1"/>
          <w:sz w:val="24"/>
          <w:szCs w:val="24"/>
        </w:rPr>
        <w:t xml:space="preserve">treatment efficacy in </w:t>
      </w:r>
      <w:r w:rsidRPr="006B1B77">
        <w:rPr>
          <w:rFonts w:ascii="Book Antiqua" w:hAnsi="Book Antiqua" w:cs="Arial"/>
          <w:color w:val="000000" w:themeColor="text1"/>
          <w:sz w:val="24"/>
          <w:szCs w:val="24"/>
        </w:rPr>
        <w:t xml:space="preserve">achalasia. The drastic drop in EGJ distensibility after </w:t>
      </w:r>
      <w:r w:rsidR="00D85395" w:rsidRPr="006B1B77">
        <w:rPr>
          <w:rFonts w:ascii="Book Antiqua" w:hAnsi="Book Antiqua" w:cs="Arial"/>
          <w:color w:val="000000" w:themeColor="text1"/>
          <w:sz w:val="24"/>
          <w:szCs w:val="24"/>
        </w:rPr>
        <w:t>fundoplication</w:t>
      </w:r>
      <w:r w:rsidR="00DB524F" w:rsidRPr="006B1B77">
        <w:rPr>
          <w:rFonts w:ascii="Book Antiqua" w:hAnsi="Book Antiqua" w:cs="Arial"/>
          <w:color w:val="000000" w:themeColor="text1"/>
          <w:sz w:val="24"/>
          <w:szCs w:val="24"/>
        </w:rPr>
        <w:t xml:space="preserve"> suggests that FLIP measurements</w:t>
      </w:r>
      <w:r w:rsidRPr="006B1B77">
        <w:rPr>
          <w:rFonts w:ascii="Book Antiqua" w:hAnsi="Book Antiqua" w:cs="Arial"/>
          <w:color w:val="000000" w:themeColor="text1"/>
          <w:sz w:val="24"/>
          <w:szCs w:val="24"/>
        </w:rPr>
        <w:t xml:space="preserve"> need to be interpreted in the cont</w:t>
      </w:r>
      <w:r w:rsidR="001D7EB8" w:rsidRPr="006B1B77">
        <w:rPr>
          <w:rFonts w:ascii="Book Antiqua" w:hAnsi="Book Antiqua" w:cs="Arial"/>
          <w:color w:val="000000" w:themeColor="text1"/>
          <w:sz w:val="24"/>
          <w:szCs w:val="24"/>
        </w:rPr>
        <w:t>ext of esophageal body motility</w:t>
      </w:r>
      <w:r w:rsidRPr="006B1B77">
        <w:rPr>
          <w:rFonts w:ascii="Book Antiqua" w:hAnsi="Book Antiqua" w:cs="Arial"/>
          <w:color w:val="000000" w:themeColor="text1"/>
          <w:sz w:val="24"/>
          <w:szCs w:val="24"/>
        </w:rPr>
        <w:t xml:space="preserve"> and highlights the importance of </w:t>
      </w:r>
      <w:r w:rsidR="00D85395" w:rsidRPr="006B1B77">
        <w:rPr>
          <w:rFonts w:ascii="Book Antiqua" w:hAnsi="Book Antiqua" w:cs="Arial"/>
          <w:color w:val="000000" w:themeColor="text1"/>
          <w:sz w:val="24"/>
          <w:szCs w:val="24"/>
        </w:rPr>
        <w:t xml:space="preserve">pre-operative </w:t>
      </w:r>
      <w:r w:rsidRPr="006B1B77">
        <w:rPr>
          <w:rFonts w:ascii="Book Antiqua" w:hAnsi="Book Antiqua" w:cs="Arial"/>
          <w:color w:val="000000" w:themeColor="text1"/>
          <w:sz w:val="24"/>
          <w:szCs w:val="24"/>
        </w:rPr>
        <w:t xml:space="preserve">screening for </w:t>
      </w:r>
      <w:r w:rsidR="00596C58" w:rsidRPr="006B1B77">
        <w:rPr>
          <w:rFonts w:ascii="Book Antiqua" w:hAnsi="Book Antiqua" w:cs="Arial"/>
          <w:color w:val="000000" w:themeColor="text1"/>
          <w:sz w:val="24"/>
          <w:szCs w:val="24"/>
        </w:rPr>
        <w:t>dysmotility</w:t>
      </w:r>
      <w:r w:rsidRPr="006B1B77">
        <w:rPr>
          <w:rFonts w:ascii="Book Antiqua" w:hAnsi="Book Antiqua" w:cs="Arial"/>
          <w:color w:val="000000" w:themeColor="text1"/>
          <w:sz w:val="24"/>
          <w:szCs w:val="24"/>
        </w:rPr>
        <w:t>. Future studies using standardized FLIP protocol and balloon size are needed.</w:t>
      </w:r>
    </w:p>
    <w:p w14:paraId="35809186" w14:textId="77777777" w:rsidR="00A56372" w:rsidRPr="006B1B77" w:rsidRDefault="00A56372" w:rsidP="006B1B77">
      <w:pPr>
        <w:spacing w:line="360" w:lineRule="auto"/>
        <w:jc w:val="both"/>
        <w:rPr>
          <w:rFonts w:ascii="Book Antiqua" w:hAnsi="Book Antiqua" w:cs="Arial"/>
          <w:color w:val="000000" w:themeColor="text1"/>
          <w:sz w:val="24"/>
          <w:szCs w:val="24"/>
        </w:rPr>
      </w:pPr>
    </w:p>
    <w:p w14:paraId="42162FDC" w14:textId="45A17783" w:rsidR="00F012A5" w:rsidRPr="006B1B77" w:rsidRDefault="00F012A5" w:rsidP="006B1B77">
      <w:pPr>
        <w:widowControl w:val="0"/>
        <w:spacing w:line="360" w:lineRule="auto"/>
        <w:jc w:val="both"/>
        <w:rPr>
          <w:rFonts w:ascii="Book Antiqua" w:hAnsi="Book Antiqua" w:cs="Arial"/>
          <w:color w:val="000000" w:themeColor="text1"/>
          <w:sz w:val="24"/>
          <w:szCs w:val="24"/>
        </w:rPr>
      </w:pPr>
      <w:r w:rsidRPr="006B1B77">
        <w:rPr>
          <w:rFonts w:ascii="Book Antiqua" w:hAnsi="Book Antiqua" w:cs="Arial"/>
          <w:b/>
          <w:color w:val="000000" w:themeColor="text1"/>
          <w:sz w:val="24"/>
          <w:szCs w:val="24"/>
        </w:rPr>
        <w:lastRenderedPageBreak/>
        <w:t>Key</w:t>
      </w:r>
      <w:r w:rsidRPr="006B1B77">
        <w:rPr>
          <w:rFonts w:ascii="Book Antiqua" w:eastAsia="SimSun" w:hAnsi="Book Antiqua" w:cs="Arial"/>
          <w:b/>
          <w:color w:val="000000" w:themeColor="text1"/>
          <w:sz w:val="24"/>
          <w:szCs w:val="24"/>
          <w:lang w:eastAsia="zh-CN"/>
        </w:rPr>
        <w:t xml:space="preserve"> </w:t>
      </w:r>
      <w:r w:rsidRPr="006B1B77">
        <w:rPr>
          <w:rFonts w:ascii="Book Antiqua" w:hAnsi="Book Antiqua" w:cs="Arial"/>
          <w:b/>
          <w:color w:val="000000" w:themeColor="text1"/>
          <w:sz w:val="24"/>
          <w:szCs w:val="24"/>
        </w:rPr>
        <w:t>words:</w:t>
      </w:r>
      <w:r w:rsidRPr="006B1B77">
        <w:rPr>
          <w:rFonts w:ascii="Book Antiqua" w:eastAsia="SimSun" w:hAnsi="Book Antiqua" w:cs="Arial"/>
          <w:color w:val="000000" w:themeColor="text1"/>
          <w:sz w:val="24"/>
          <w:szCs w:val="24"/>
          <w:lang w:eastAsia="zh-CN"/>
        </w:rPr>
        <w:t xml:space="preserve"> </w:t>
      </w:r>
      <w:r w:rsidRPr="006B1B77">
        <w:rPr>
          <w:rFonts w:ascii="Book Antiqua" w:hAnsi="Book Antiqua" w:cs="Arial"/>
          <w:color w:val="000000" w:themeColor="text1"/>
          <w:sz w:val="24"/>
          <w:szCs w:val="24"/>
        </w:rPr>
        <w:t>Impedance planimetry</w:t>
      </w:r>
      <w:r w:rsidR="00467A26" w:rsidRPr="006B1B77">
        <w:rPr>
          <w:rFonts w:ascii="Book Antiqua" w:eastAsia="SimSun" w:hAnsi="Book Antiqua" w:cs="Arial" w:hint="eastAsia"/>
          <w:color w:val="000000" w:themeColor="text1"/>
          <w:sz w:val="24"/>
          <w:szCs w:val="24"/>
          <w:lang w:eastAsia="zh-CN"/>
        </w:rPr>
        <w:t>;</w:t>
      </w:r>
      <w:r w:rsidRPr="006B1B77">
        <w:rPr>
          <w:rFonts w:ascii="Book Antiqua" w:hAnsi="Book Antiqua" w:cs="Arial"/>
          <w:color w:val="000000" w:themeColor="text1"/>
          <w:sz w:val="24"/>
          <w:szCs w:val="24"/>
        </w:rPr>
        <w:t xml:space="preserve"> </w:t>
      </w:r>
      <w:r w:rsidR="00467A26" w:rsidRPr="006B1B77">
        <w:rPr>
          <w:rFonts w:ascii="Book Antiqua" w:hAnsi="Book Antiqua" w:cs="Arial"/>
          <w:color w:val="000000" w:themeColor="text1"/>
          <w:sz w:val="24"/>
          <w:szCs w:val="24"/>
        </w:rPr>
        <w:t xml:space="preserve">Esophageal </w:t>
      </w:r>
      <w:r w:rsidRPr="006B1B77">
        <w:rPr>
          <w:rFonts w:ascii="Book Antiqua" w:hAnsi="Book Antiqua" w:cs="Arial"/>
          <w:color w:val="000000" w:themeColor="text1"/>
          <w:sz w:val="24"/>
          <w:szCs w:val="24"/>
        </w:rPr>
        <w:t>distensibility</w:t>
      </w:r>
      <w:r w:rsidR="00467A26" w:rsidRPr="006B1B77">
        <w:rPr>
          <w:rFonts w:ascii="Book Antiqua" w:eastAsia="SimSun" w:hAnsi="Book Antiqua" w:cs="Arial" w:hint="eastAsia"/>
          <w:color w:val="000000" w:themeColor="text1"/>
          <w:sz w:val="24"/>
          <w:szCs w:val="24"/>
          <w:lang w:eastAsia="zh-CN"/>
        </w:rPr>
        <w:t>;</w:t>
      </w:r>
      <w:r w:rsidRPr="006B1B77">
        <w:rPr>
          <w:rFonts w:ascii="Book Antiqua" w:hAnsi="Book Antiqua" w:cs="Arial"/>
          <w:color w:val="000000" w:themeColor="text1"/>
          <w:sz w:val="24"/>
          <w:szCs w:val="24"/>
        </w:rPr>
        <w:t xml:space="preserve"> </w:t>
      </w:r>
      <w:r w:rsidR="00467A26" w:rsidRPr="006B1B77">
        <w:rPr>
          <w:rFonts w:ascii="Book Antiqua" w:hAnsi="Book Antiqua" w:cs="Arial"/>
          <w:color w:val="000000" w:themeColor="text1"/>
          <w:sz w:val="24"/>
          <w:szCs w:val="24"/>
        </w:rPr>
        <w:t>Gastroesophageal reflux disease</w:t>
      </w:r>
      <w:r w:rsidR="00467A26" w:rsidRPr="006B1B77">
        <w:rPr>
          <w:rFonts w:ascii="Book Antiqua" w:eastAsia="SimSun" w:hAnsi="Book Antiqua" w:cs="Arial" w:hint="eastAsia"/>
          <w:color w:val="000000" w:themeColor="text1"/>
          <w:sz w:val="24"/>
          <w:szCs w:val="24"/>
          <w:lang w:eastAsia="zh-CN"/>
        </w:rPr>
        <w:t>;</w:t>
      </w:r>
      <w:r w:rsidRPr="006B1B77">
        <w:rPr>
          <w:rFonts w:ascii="Book Antiqua" w:hAnsi="Book Antiqua" w:cs="Arial"/>
          <w:color w:val="000000" w:themeColor="text1"/>
          <w:sz w:val="24"/>
          <w:szCs w:val="24"/>
        </w:rPr>
        <w:t xml:space="preserve"> </w:t>
      </w:r>
      <w:r w:rsidR="00467A26" w:rsidRPr="006B1B77">
        <w:rPr>
          <w:rFonts w:ascii="Book Antiqua" w:hAnsi="Book Antiqua" w:cs="Arial"/>
          <w:color w:val="000000" w:themeColor="text1"/>
          <w:sz w:val="24"/>
          <w:szCs w:val="24"/>
        </w:rPr>
        <w:t>Achalasia</w:t>
      </w:r>
    </w:p>
    <w:p w14:paraId="7ACE7CBB" w14:textId="77777777" w:rsidR="009C58D8" w:rsidRPr="006B1B77" w:rsidRDefault="009C58D8" w:rsidP="006B1B77">
      <w:pPr>
        <w:widowControl w:val="0"/>
        <w:spacing w:line="360" w:lineRule="auto"/>
        <w:jc w:val="both"/>
        <w:rPr>
          <w:rFonts w:ascii="Book Antiqua" w:hAnsi="Book Antiqua" w:cs="Arial"/>
          <w:color w:val="000000" w:themeColor="text1"/>
          <w:sz w:val="24"/>
          <w:szCs w:val="24"/>
        </w:rPr>
      </w:pPr>
    </w:p>
    <w:p w14:paraId="70CB9B3C" w14:textId="7BD763FF" w:rsidR="00B52D4A" w:rsidRPr="006B1B77" w:rsidRDefault="00F012A5" w:rsidP="006B1B77">
      <w:pPr>
        <w:spacing w:line="360" w:lineRule="auto"/>
        <w:jc w:val="both"/>
        <w:rPr>
          <w:rFonts w:ascii="Book Antiqua" w:hAnsi="Book Antiqua" w:cs="Arial"/>
          <w:sz w:val="24"/>
          <w:szCs w:val="24"/>
        </w:rPr>
      </w:pPr>
      <w:bookmarkStart w:id="40" w:name="OLE_LINK55"/>
      <w:bookmarkStart w:id="41" w:name="OLE_LINK56"/>
      <w:bookmarkStart w:id="42" w:name="OLE_LINK105"/>
      <w:bookmarkStart w:id="43" w:name="OLE_LINK116"/>
      <w:bookmarkStart w:id="44" w:name="OLE_LINK89"/>
      <w:r w:rsidRPr="006B1B77">
        <w:rPr>
          <w:rFonts w:ascii="Book Antiqua" w:hAnsi="Book Antiqua"/>
          <w:b/>
          <w:sz w:val="24"/>
          <w:szCs w:val="24"/>
        </w:rPr>
        <w:t>©</w:t>
      </w:r>
      <w:bookmarkEnd w:id="40"/>
      <w:bookmarkEnd w:id="41"/>
      <w:r w:rsidRPr="006B1B77">
        <w:rPr>
          <w:rFonts w:ascii="Book Antiqua" w:hAnsi="Book Antiqua"/>
          <w:b/>
          <w:sz w:val="24"/>
          <w:szCs w:val="24"/>
        </w:rPr>
        <w:t xml:space="preserve"> </w:t>
      </w:r>
      <w:r w:rsidRPr="006B1B77">
        <w:rPr>
          <w:rFonts w:ascii="Book Antiqua" w:hAnsi="Book Antiqua" w:cs="Arial"/>
          <w:b/>
          <w:sz w:val="24"/>
          <w:szCs w:val="24"/>
        </w:rPr>
        <w:t xml:space="preserve">The Author(s) 2016. </w:t>
      </w:r>
      <w:r w:rsidRPr="006B1B77">
        <w:rPr>
          <w:rFonts w:ascii="Book Antiqua" w:hAnsi="Book Antiqua" w:cs="Arial"/>
          <w:sz w:val="24"/>
          <w:szCs w:val="24"/>
        </w:rPr>
        <w:t>Published by Baishideng Publishing Group Inc. All rights reserved.</w:t>
      </w:r>
      <w:bookmarkEnd w:id="42"/>
      <w:bookmarkEnd w:id="43"/>
      <w:bookmarkEnd w:id="44"/>
    </w:p>
    <w:p w14:paraId="4E0F3911" w14:textId="77777777" w:rsidR="00B52D4A" w:rsidRPr="006B1B77" w:rsidRDefault="00B52D4A" w:rsidP="006B1B77">
      <w:pPr>
        <w:widowControl w:val="0"/>
        <w:spacing w:line="360" w:lineRule="auto"/>
        <w:jc w:val="both"/>
        <w:rPr>
          <w:rFonts w:ascii="Book Antiqua" w:hAnsi="Book Antiqua" w:cs="Arial"/>
          <w:color w:val="000000" w:themeColor="text1"/>
          <w:sz w:val="24"/>
          <w:szCs w:val="24"/>
        </w:rPr>
      </w:pPr>
    </w:p>
    <w:p w14:paraId="7A6DECDA" w14:textId="41154416" w:rsidR="00366B4A" w:rsidRPr="006B1B77" w:rsidRDefault="00F012A5" w:rsidP="006B1B77">
      <w:pPr>
        <w:spacing w:line="360" w:lineRule="auto"/>
        <w:jc w:val="both"/>
        <w:rPr>
          <w:rFonts w:ascii="Book Antiqua" w:hAnsi="Book Antiqua" w:cs="Arial Unicode MS"/>
          <w:b/>
          <w:sz w:val="24"/>
          <w:szCs w:val="24"/>
        </w:rPr>
      </w:pPr>
      <w:r w:rsidRPr="006B1B77">
        <w:rPr>
          <w:rFonts w:ascii="Book Antiqua" w:hAnsi="Book Antiqua" w:cs="Arial Unicode MS"/>
          <w:b/>
          <w:sz w:val="24"/>
          <w:szCs w:val="24"/>
        </w:rPr>
        <w:t>Core tip:</w:t>
      </w:r>
      <w:r w:rsidR="00467A26" w:rsidRPr="006B1B77">
        <w:rPr>
          <w:rFonts w:ascii="Book Antiqua" w:eastAsia="SimSun" w:hAnsi="Book Antiqua" w:cs="Arial Unicode MS" w:hint="eastAsia"/>
          <w:b/>
          <w:sz w:val="24"/>
          <w:szCs w:val="24"/>
          <w:lang w:eastAsia="zh-CN"/>
        </w:rPr>
        <w:t xml:space="preserve"> </w:t>
      </w:r>
      <w:r w:rsidR="00366B4A" w:rsidRPr="006B1B77">
        <w:rPr>
          <w:rFonts w:ascii="Book Antiqua" w:hAnsi="Book Antiqua"/>
          <w:sz w:val="24"/>
          <w:szCs w:val="24"/>
        </w:rPr>
        <w:t>Functiona</w:t>
      </w:r>
      <w:r w:rsidR="00BA32F7" w:rsidRPr="006B1B77">
        <w:rPr>
          <w:rFonts w:ascii="Book Antiqua" w:hAnsi="Book Antiqua"/>
          <w:sz w:val="24"/>
          <w:szCs w:val="24"/>
        </w:rPr>
        <w:t>l lumen imaging pro</w:t>
      </w:r>
      <w:r w:rsidR="00366B4A" w:rsidRPr="006B1B77">
        <w:rPr>
          <w:rFonts w:ascii="Book Antiqua" w:hAnsi="Book Antiqua"/>
          <w:sz w:val="24"/>
          <w:szCs w:val="24"/>
        </w:rPr>
        <w:t>be</w:t>
      </w:r>
      <w:r w:rsidR="00A56372" w:rsidRPr="006B1B77">
        <w:rPr>
          <w:rFonts w:ascii="Book Antiqua" w:hAnsi="Book Antiqua"/>
          <w:sz w:val="24"/>
          <w:szCs w:val="24"/>
        </w:rPr>
        <w:t xml:space="preserve"> (FLIP</w:t>
      </w:r>
      <w:r w:rsidR="00366B4A" w:rsidRPr="006B1B77">
        <w:rPr>
          <w:rFonts w:ascii="Book Antiqua" w:hAnsi="Book Antiqua"/>
          <w:sz w:val="24"/>
          <w:szCs w:val="24"/>
        </w:rPr>
        <w:t xml:space="preserve">) uses impedance planimetry to calculate </w:t>
      </w:r>
      <w:r w:rsidR="00A56372" w:rsidRPr="006B1B77">
        <w:rPr>
          <w:rFonts w:ascii="Book Antiqua" w:hAnsi="Book Antiqua"/>
          <w:sz w:val="24"/>
          <w:szCs w:val="24"/>
        </w:rPr>
        <w:t xml:space="preserve">the </w:t>
      </w:r>
      <w:r w:rsidR="00366B4A" w:rsidRPr="006B1B77">
        <w:rPr>
          <w:rFonts w:ascii="Book Antiqua" w:hAnsi="Book Antiqua"/>
          <w:sz w:val="24"/>
          <w:szCs w:val="24"/>
        </w:rPr>
        <w:t xml:space="preserve">distensibility of </w:t>
      </w:r>
      <w:r w:rsidR="00A56372" w:rsidRPr="006B1B77">
        <w:rPr>
          <w:rFonts w:ascii="Book Antiqua" w:hAnsi="Book Antiqua"/>
          <w:sz w:val="24"/>
          <w:szCs w:val="24"/>
        </w:rPr>
        <w:t>a hollow organ</w:t>
      </w:r>
      <w:r w:rsidR="00366B4A" w:rsidRPr="006B1B77">
        <w:rPr>
          <w:rFonts w:ascii="Book Antiqua" w:hAnsi="Book Antiqua"/>
          <w:sz w:val="24"/>
          <w:szCs w:val="24"/>
        </w:rPr>
        <w:t>.</w:t>
      </w:r>
      <w:r w:rsidR="00A56372" w:rsidRPr="006B1B77">
        <w:rPr>
          <w:rFonts w:ascii="Book Antiqua" w:hAnsi="Book Antiqua"/>
          <w:sz w:val="24"/>
          <w:szCs w:val="24"/>
        </w:rPr>
        <w:t xml:space="preserve"> </w:t>
      </w:r>
      <w:r w:rsidR="00366B4A" w:rsidRPr="006B1B77">
        <w:rPr>
          <w:rFonts w:ascii="Book Antiqua" w:hAnsi="Book Antiqua"/>
          <w:sz w:val="24"/>
          <w:szCs w:val="24"/>
        </w:rPr>
        <w:t xml:space="preserve"> In this systematic review, we </w:t>
      </w:r>
      <w:r w:rsidR="00A56372" w:rsidRPr="006B1B77">
        <w:rPr>
          <w:rFonts w:ascii="Book Antiqua" w:hAnsi="Book Antiqua"/>
          <w:sz w:val="24"/>
          <w:szCs w:val="24"/>
        </w:rPr>
        <w:t>aimed to assess</w:t>
      </w:r>
      <w:r w:rsidR="00366B4A" w:rsidRPr="006B1B77">
        <w:rPr>
          <w:rFonts w:ascii="Book Antiqua" w:hAnsi="Book Antiqua"/>
          <w:sz w:val="24"/>
          <w:szCs w:val="24"/>
        </w:rPr>
        <w:t xml:space="preserve"> </w:t>
      </w:r>
      <w:r w:rsidR="00A56372" w:rsidRPr="006B1B77">
        <w:rPr>
          <w:rFonts w:ascii="Book Antiqua" w:hAnsi="Book Antiqua"/>
          <w:sz w:val="24"/>
          <w:szCs w:val="24"/>
        </w:rPr>
        <w:t xml:space="preserve">FLIP </w:t>
      </w:r>
      <w:r w:rsidR="00707423" w:rsidRPr="006B1B77">
        <w:rPr>
          <w:rFonts w:ascii="Book Antiqua" w:hAnsi="Book Antiqua"/>
          <w:sz w:val="24"/>
          <w:szCs w:val="24"/>
        </w:rPr>
        <w:t xml:space="preserve">reference </w:t>
      </w:r>
      <w:r w:rsidR="00366B4A" w:rsidRPr="006B1B77">
        <w:rPr>
          <w:rFonts w:ascii="Book Antiqua" w:hAnsi="Book Antiqua"/>
          <w:sz w:val="24"/>
          <w:szCs w:val="24"/>
        </w:rPr>
        <w:t xml:space="preserve">values for </w:t>
      </w:r>
      <w:r w:rsidR="00385F1E" w:rsidRPr="006B1B77">
        <w:rPr>
          <w:rFonts w:ascii="Book Antiqua" w:hAnsi="Book Antiqua"/>
          <w:sz w:val="24"/>
          <w:szCs w:val="24"/>
        </w:rPr>
        <w:t>gastro</w:t>
      </w:r>
      <w:r w:rsidR="00366B4A" w:rsidRPr="006B1B77">
        <w:rPr>
          <w:rFonts w:ascii="Book Antiqua" w:hAnsi="Book Antiqua"/>
          <w:sz w:val="24"/>
          <w:szCs w:val="24"/>
        </w:rPr>
        <w:t xml:space="preserve">esophageal </w:t>
      </w:r>
      <w:r w:rsidR="00385F1E" w:rsidRPr="006B1B77">
        <w:rPr>
          <w:rFonts w:ascii="Book Antiqua" w:hAnsi="Book Antiqua"/>
          <w:sz w:val="24"/>
          <w:szCs w:val="24"/>
        </w:rPr>
        <w:t xml:space="preserve">junction </w:t>
      </w:r>
      <w:r w:rsidR="00366B4A" w:rsidRPr="006B1B77">
        <w:rPr>
          <w:rFonts w:ascii="Book Antiqua" w:hAnsi="Book Antiqua"/>
          <w:sz w:val="24"/>
          <w:szCs w:val="24"/>
        </w:rPr>
        <w:t>distensibility in health</w:t>
      </w:r>
      <w:r w:rsidR="00A56372" w:rsidRPr="006B1B77">
        <w:rPr>
          <w:rFonts w:ascii="Book Antiqua" w:hAnsi="Book Antiqua"/>
          <w:sz w:val="24"/>
          <w:szCs w:val="24"/>
        </w:rPr>
        <w:t>y</w:t>
      </w:r>
      <w:r w:rsidR="00366B4A" w:rsidRPr="006B1B77">
        <w:rPr>
          <w:rFonts w:ascii="Book Antiqua" w:hAnsi="Book Antiqua"/>
          <w:sz w:val="24"/>
          <w:szCs w:val="24"/>
        </w:rPr>
        <w:t xml:space="preserve"> and disease</w:t>
      </w:r>
      <w:r w:rsidR="00A56372" w:rsidRPr="006B1B77">
        <w:rPr>
          <w:rFonts w:ascii="Book Antiqua" w:hAnsi="Book Antiqua"/>
          <w:sz w:val="24"/>
          <w:szCs w:val="24"/>
        </w:rPr>
        <w:t>d states</w:t>
      </w:r>
      <w:r w:rsidR="00366B4A" w:rsidRPr="006B1B77">
        <w:rPr>
          <w:rFonts w:ascii="Book Antiqua" w:hAnsi="Book Antiqua"/>
          <w:sz w:val="24"/>
          <w:szCs w:val="24"/>
        </w:rPr>
        <w:t xml:space="preserve">.  We </w:t>
      </w:r>
      <w:r w:rsidR="00A56372" w:rsidRPr="006B1B77">
        <w:rPr>
          <w:rFonts w:ascii="Book Antiqua" w:hAnsi="Book Antiqua"/>
          <w:sz w:val="24"/>
          <w:szCs w:val="24"/>
        </w:rPr>
        <w:t>found</w:t>
      </w:r>
      <w:r w:rsidR="00366B4A" w:rsidRPr="006B1B77">
        <w:rPr>
          <w:rFonts w:ascii="Book Antiqua" w:hAnsi="Book Antiqua"/>
          <w:sz w:val="24"/>
          <w:szCs w:val="24"/>
        </w:rPr>
        <w:t xml:space="preserve"> </w:t>
      </w:r>
      <w:r w:rsidR="001615A4" w:rsidRPr="006B1B77">
        <w:rPr>
          <w:rFonts w:ascii="Book Antiqua" w:hAnsi="Book Antiqua"/>
          <w:sz w:val="24"/>
          <w:szCs w:val="24"/>
        </w:rPr>
        <w:t xml:space="preserve">available </w:t>
      </w:r>
      <w:r w:rsidR="00366B4A" w:rsidRPr="006B1B77">
        <w:rPr>
          <w:rFonts w:ascii="Book Antiqua" w:hAnsi="Book Antiqua"/>
          <w:sz w:val="24"/>
          <w:szCs w:val="24"/>
        </w:rPr>
        <w:t xml:space="preserve">normative data </w:t>
      </w:r>
      <w:r w:rsidR="00A56372" w:rsidRPr="006B1B77">
        <w:rPr>
          <w:rFonts w:ascii="Book Antiqua" w:hAnsi="Book Antiqua"/>
          <w:sz w:val="24"/>
          <w:szCs w:val="24"/>
        </w:rPr>
        <w:t>to vary</w:t>
      </w:r>
      <w:r w:rsidR="00366B4A" w:rsidRPr="006B1B77">
        <w:rPr>
          <w:rFonts w:ascii="Book Antiqua" w:hAnsi="Book Antiqua"/>
          <w:sz w:val="24"/>
          <w:szCs w:val="24"/>
        </w:rPr>
        <w:t xml:space="preserve"> widely.  In achalasia, patients uniformly demonstrated low distensibility tha</w:t>
      </w:r>
      <w:r w:rsidR="00A56372" w:rsidRPr="006B1B77">
        <w:rPr>
          <w:rFonts w:ascii="Book Antiqua" w:hAnsi="Book Antiqua"/>
          <w:sz w:val="24"/>
          <w:szCs w:val="24"/>
        </w:rPr>
        <w:t>t improved</w:t>
      </w:r>
      <w:r w:rsidR="00366B4A" w:rsidRPr="006B1B77">
        <w:rPr>
          <w:rFonts w:ascii="Book Antiqua" w:hAnsi="Book Antiqua"/>
          <w:sz w:val="24"/>
          <w:szCs w:val="24"/>
        </w:rPr>
        <w:t xml:space="preserve"> after treatment</w:t>
      </w:r>
      <w:r w:rsidR="00A56372" w:rsidRPr="006B1B77">
        <w:rPr>
          <w:rFonts w:ascii="Book Antiqua" w:hAnsi="Book Antiqua"/>
          <w:sz w:val="24"/>
          <w:szCs w:val="24"/>
        </w:rPr>
        <w:t>, highlighting the role of FLIP in assessment of achalasia treatment efficacy</w:t>
      </w:r>
      <w:r w:rsidR="00366B4A" w:rsidRPr="006B1B77">
        <w:rPr>
          <w:rFonts w:ascii="Book Antiqua" w:hAnsi="Book Antiqua"/>
          <w:sz w:val="24"/>
          <w:szCs w:val="24"/>
        </w:rPr>
        <w:t>.  I</w:t>
      </w:r>
      <w:r w:rsidR="00A56372" w:rsidRPr="006B1B77">
        <w:rPr>
          <w:rFonts w:ascii="Book Antiqua" w:hAnsi="Book Antiqua"/>
          <w:sz w:val="24"/>
          <w:szCs w:val="24"/>
        </w:rPr>
        <w:t xml:space="preserve">n </w:t>
      </w:r>
      <w:r w:rsidR="00467A26" w:rsidRPr="006B1B77">
        <w:rPr>
          <w:rFonts w:ascii="Book Antiqua" w:hAnsi="Book Antiqua" w:cs="Arial"/>
          <w:color w:val="000000" w:themeColor="text1"/>
          <w:sz w:val="24"/>
          <w:szCs w:val="24"/>
        </w:rPr>
        <w:t>gastroesophageal reflux disease</w:t>
      </w:r>
      <w:r w:rsidR="00A56372" w:rsidRPr="006B1B77">
        <w:rPr>
          <w:rFonts w:ascii="Book Antiqua" w:hAnsi="Book Antiqua"/>
          <w:sz w:val="24"/>
          <w:szCs w:val="24"/>
        </w:rPr>
        <w:t>, dist</w:t>
      </w:r>
      <w:r w:rsidR="00366B4A" w:rsidRPr="006B1B77">
        <w:rPr>
          <w:rFonts w:ascii="Book Antiqua" w:hAnsi="Book Antiqua"/>
          <w:sz w:val="24"/>
          <w:szCs w:val="24"/>
        </w:rPr>
        <w:t>en</w:t>
      </w:r>
      <w:r w:rsidR="00A56372" w:rsidRPr="006B1B77">
        <w:rPr>
          <w:rFonts w:ascii="Book Antiqua" w:hAnsi="Book Antiqua"/>
          <w:sz w:val="24"/>
          <w:szCs w:val="24"/>
        </w:rPr>
        <w:t>si</w:t>
      </w:r>
      <w:r w:rsidR="00366B4A" w:rsidRPr="006B1B77">
        <w:rPr>
          <w:rFonts w:ascii="Book Antiqua" w:hAnsi="Book Antiqua"/>
          <w:sz w:val="24"/>
          <w:szCs w:val="24"/>
        </w:rPr>
        <w:t xml:space="preserve">bility fell to the range of </w:t>
      </w:r>
      <w:r w:rsidR="00A56372" w:rsidRPr="006B1B77">
        <w:rPr>
          <w:rFonts w:ascii="Book Antiqua" w:hAnsi="Book Antiqua"/>
          <w:sz w:val="24"/>
          <w:szCs w:val="24"/>
        </w:rPr>
        <w:t xml:space="preserve">untreated </w:t>
      </w:r>
      <w:r w:rsidR="00366B4A" w:rsidRPr="006B1B77">
        <w:rPr>
          <w:rFonts w:ascii="Book Antiqua" w:hAnsi="Book Antiqua"/>
          <w:sz w:val="24"/>
          <w:szCs w:val="24"/>
        </w:rPr>
        <w:t>achal</w:t>
      </w:r>
      <w:r w:rsidR="00A56372" w:rsidRPr="006B1B77">
        <w:rPr>
          <w:rFonts w:ascii="Book Antiqua" w:hAnsi="Book Antiqua"/>
          <w:sz w:val="24"/>
          <w:szCs w:val="24"/>
        </w:rPr>
        <w:t>asia following fundoplication</w:t>
      </w:r>
      <w:r w:rsidR="00366B4A" w:rsidRPr="006B1B77">
        <w:rPr>
          <w:rFonts w:ascii="Book Antiqua" w:hAnsi="Book Antiqua"/>
          <w:sz w:val="24"/>
          <w:szCs w:val="24"/>
        </w:rPr>
        <w:t xml:space="preserve">, </w:t>
      </w:r>
      <w:r w:rsidR="00A56372" w:rsidRPr="006B1B77">
        <w:rPr>
          <w:rFonts w:ascii="Book Antiqua" w:hAnsi="Book Antiqua"/>
          <w:sz w:val="24"/>
          <w:szCs w:val="24"/>
        </w:rPr>
        <w:t xml:space="preserve">emphasizing the importance of </w:t>
      </w:r>
      <w:r w:rsidR="00366B4A" w:rsidRPr="006B1B77">
        <w:rPr>
          <w:rFonts w:ascii="Book Antiqua" w:hAnsi="Book Antiqua"/>
          <w:sz w:val="24"/>
          <w:szCs w:val="24"/>
        </w:rPr>
        <w:t>pre-opera</w:t>
      </w:r>
      <w:r w:rsidR="00A56372" w:rsidRPr="006B1B77">
        <w:rPr>
          <w:rFonts w:ascii="Book Antiqua" w:hAnsi="Book Antiqua"/>
          <w:sz w:val="24"/>
          <w:szCs w:val="24"/>
        </w:rPr>
        <w:t xml:space="preserve">tive screening for </w:t>
      </w:r>
      <w:r w:rsidR="001615A4" w:rsidRPr="006B1B77">
        <w:rPr>
          <w:rFonts w:ascii="Book Antiqua" w:hAnsi="Book Antiqua"/>
          <w:sz w:val="24"/>
          <w:szCs w:val="24"/>
        </w:rPr>
        <w:t xml:space="preserve">esophageal body </w:t>
      </w:r>
      <w:r w:rsidR="00A56372" w:rsidRPr="006B1B77">
        <w:rPr>
          <w:rFonts w:ascii="Book Antiqua" w:hAnsi="Book Antiqua"/>
          <w:sz w:val="24"/>
          <w:szCs w:val="24"/>
        </w:rPr>
        <w:t>dysmotililty</w:t>
      </w:r>
      <w:r w:rsidR="00366B4A" w:rsidRPr="006B1B77">
        <w:rPr>
          <w:rFonts w:ascii="Book Antiqua" w:hAnsi="Book Antiqua"/>
          <w:sz w:val="24"/>
          <w:szCs w:val="24"/>
        </w:rPr>
        <w:t xml:space="preserve">.  </w:t>
      </w:r>
      <w:r w:rsidR="00A56372" w:rsidRPr="006B1B77">
        <w:rPr>
          <w:rFonts w:ascii="Book Antiqua" w:hAnsi="Book Antiqua"/>
          <w:sz w:val="24"/>
          <w:szCs w:val="24"/>
        </w:rPr>
        <w:t>F</w:t>
      </w:r>
      <w:r w:rsidR="00366B4A" w:rsidRPr="006B1B77">
        <w:rPr>
          <w:rFonts w:ascii="Book Antiqua" w:hAnsi="Book Antiqua"/>
          <w:sz w:val="24"/>
          <w:szCs w:val="24"/>
        </w:rPr>
        <w:t xml:space="preserve">uture studies using </w:t>
      </w:r>
      <w:r w:rsidR="00707423" w:rsidRPr="006B1B77">
        <w:rPr>
          <w:rFonts w:ascii="Book Antiqua" w:hAnsi="Book Antiqua"/>
          <w:sz w:val="24"/>
          <w:szCs w:val="24"/>
        </w:rPr>
        <w:t xml:space="preserve">a </w:t>
      </w:r>
      <w:r w:rsidR="00366B4A" w:rsidRPr="006B1B77">
        <w:rPr>
          <w:rFonts w:ascii="Book Antiqua" w:hAnsi="Book Antiqua"/>
          <w:sz w:val="24"/>
          <w:szCs w:val="24"/>
        </w:rPr>
        <w:t xml:space="preserve">standardized FLIP protocol and balloon size </w:t>
      </w:r>
      <w:r w:rsidR="00385F1E" w:rsidRPr="006B1B77">
        <w:rPr>
          <w:rFonts w:ascii="Book Antiqua" w:hAnsi="Book Antiqua"/>
          <w:sz w:val="24"/>
          <w:szCs w:val="24"/>
        </w:rPr>
        <w:t>are needed</w:t>
      </w:r>
      <w:r w:rsidR="00366B4A" w:rsidRPr="006B1B77">
        <w:rPr>
          <w:rFonts w:ascii="Book Antiqua" w:hAnsi="Book Antiqua"/>
          <w:sz w:val="24"/>
          <w:szCs w:val="24"/>
        </w:rPr>
        <w:t>.</w:t>
      </w:r>
    </w:p>
    <w:p w14:paraId="6E4F0A94" w14:textId="77777777" w:rsidR="00F012A5" w:rsidRPr="006B1B77" w:rsidRDefault="00F012A5" w:rsidP="006B1B77">
      <w:pPr>
        <w:adjustRightInd w:val="0"/>
        <w:snapToGrid w:val="0"/>
        <w:spacing w:line="360" w:lineRule="auto"/>
        <w:jc w:val="both"/>
        <w:rPr>
          <w:rFonts w:ascii="Book Antiqua" w:eastAsia="SimSun" w:hAnsi="Book Antiqua" w:cs="Tahoma"/>
          <w:sz w:val="24"/>
          <w:szCs w:val="24"/>
          <w:lang w:eastAsia="zh-CN"/>
        </w:rPr>
      </w:pPr>
    </w:p>
    <w:p w14:paraId="1C8B29AC" w14:textId="30BEB58D" w:rsidR="00F012A5" w:rsidRPr="006B1B77" w:rsidRDefault="001615A4" w:rsidP="006B1B77">
      <w:pPr>
        <w:adjustRightInd w:val="0"/>
        <w:snapToGrid w:val="0"/>
        <w:spacing w:line="360" w:lineRule="auto"/>
        <w:jc w:val="both"/>
        <w:rPr>
          <w:rFonts w:ascii="Book Antiqua" w:hAnsi="Book Antiqua"/>
          <w:sz w:val="24"/>
          <w:szCs w:val="24"/>
        </w:rPr>
      </w:pPr>
      <w:r w:rsidRPr="006B1B77">
        <w:rPr>
          <w:rFonts w:ascii="Book Antiqua" w:eastAsia="SimSun" w:hAnsi="Book Antiqua" w:cs="Tahoma"/>
          <w:sz w:val="24"/>
          <w:szCs w:val="24"/>
          <w:lang w:eastAsia="zh-CN"/>
        </w:rPr>
        <w:t>Chen JW</w:t>
      </w:r>
      <w:r w:rsidR="00467A26" w:rsidRPr="006B1B77">
        <w:rPr>
          <w:rFonts w:ascii="Book Antiqua" w:eastAsia="SimSun" w:hAnsi="Book Antiqua" w:cs="Tahoma" w:hint="eastAsia"/>
          <w:sz w:val="24"/>
          <w:szCs w:val="24"/>
          <w:lang w:eastAsia="zh-CN"/>
        </w:rPr>
        <w:t xml:space="preserve">, </w:t>
      </w:r>
      <w:r w:rsidR="00385F1E" w:rsidRPr="006B1B77">
        <w:rPr>
          <w:rFonts w:ascii="Book Antiqua" w:eastAsia="SimSun" w:hAnsi="Book Antiqua" w:cs="Tahoma"/>
          <w:sz w:val="24"/>
          <w:szCs w:val="24"/>
          <w:lang w:eastAsia="zh-CN"/>
        </w:rPr>
        <w:t>Rubenstein</w:t>
      </w:r>
      <w:r w:rsidRPr="006B1B77">
        <w:rPr>
          <w:rFonts w:ascii="Book Antiqua" w:eastAsia="SimSun" w:hAnsi="Book Antiqua" w:cs="Tahoma"/>
          <w:sz w:val="24"/>
          <w:szCs w:val="24"/>
          <w:lang w:eastAsia="zh-CN"/>
        </w:rPr>
        <w:t xml:space="preserve"> JH</w:t>
      </w:r>
      <w:r w:rsidR="00A259D4" w:rsidRPr="006B1B77">
        <w:rPr>
          <w:rFonts w:ascii="Book Antiqua" w:eastAsia="SimSun" w:hAnsi="Book Antiqua" w:cs="Tahoma"/>
          <w:sz w:val="24"/>
          <w:szCs w:val="24"/>
          <w:lang w:eastAsia="zh-CN"/>
        </w:rPr>
        <w:t>.</w:t>
      </w:r>
      <w:r w:rsidR="00385F1E" w:rsidRPr="006B1B77">
        <w:rPr>
          <w:rFonts w:ascii="Book Antiqua" w:eastAsia="SimSun" w:hAnsi="Book Antiqua" w:cs="Tahoma"/>
          <w:sz w:val="24"/>
          <w:szCs w:val="24"/>
          <w:lang w:eastAsia="zh-CN"/>
        </w:rPr>
        <w:t xml:space="preserve"> Esophagoga</w:t>
      </w:r>
      <w:r w:rsidR="00467A26" w:rsidRPr="006B1B77">
        <w:rPr>
          <w:rFonts w:ascii="Book Antiqua" w:eastAsia="SimSun" w:hAnsi="Book Antiqua" w:cs="Tahoma"/>
          <w:sz w:val="24"/>
          <w:szCs w:val="24"/>
          <w:lang w:eastAsia="zh-CN"/>
        </w:rPr>
        <w:t>stric junction distensibility assessed using the functional lumen imaging pr</w:t>
      </w:r>
      <w:r w:rsidR="00385F1E" w:rsidRPr="006B1B77">
        <w:rPr>
          <w:rFonts w:ascii="Book Antiqua" w:eastAsia="SimSun" w:hAnsi="Book Antiqua" w:cs="Tahoma"/>
          <w:sz w:val="24"/>
          <w:szCs w:val="24"/>
          <w:lang w:eastAsia="zh-CN"/>
        </w:rPr>
        <w:t>obe.</w:t>
      </w:r>
      <w:bookmarkStart w:id="45" w:name="OLE_LINK130"/>
      <w:bookmarkStart w:id="46" w:name="OLE_LINK134"/>
      <w:bookmarkStart w:id="47" w:name="OLE_LINK455"/>
      <w:bookmarkStart w:id="48" w:name="OLE_LINK464"/>
      <w:bookmarkStart w:id="49" w:name="OLE_LINK73"/>
      <w:bookmarkStart w:id="50" w:name="OLE_LINK74"/>
      <w:bookmarkStart w:id="51" w:name="OLE_LINK424"/>
      <w:bookmarkStart w:id="52" w:name="OLE_LINK425"/>
      <w:r w:rsidR="00385F1E" w:rsidRPr="006B1B77">
        <w:rPr>
          <w:rFonts w:ascii="Book Antiqua" w:eastAsia="SimSun" w:hAnsi="Book Antiqua" w:cs="Tahoma"/>
          <w:sz w:val="24"/>
          <w:szCs w:val="24"/>
          <w:lang w:eastAsia="zh-CN"/>
        </w:rPr>
        <w:t xml:space="preserve"> </w:t>
      </w:r>
      <w:r w:rsidR="00F012A5" w:rsidRPr="006B1B77">
        <w:rPr>
          <w:rFonts w:ascii="Book Antiqua" w:hAnsi="Book Antiqua"/>
          <w:i/>
          <w:sz w:val="24"/>
          <w:szCs w:val="24"/>
        </w:rPr>
        <w:t>World J Gastroenterol</w:t>
      </w:r>
      <w:r w:rsidR="00F012A5" w:rsidRPr="006B1B77">
        <w:rPr>
          <w:rFonts w:ascii="Book Antiqua" w:hAnsi="Book Antiqua"/>
          <w:sz w:val="24"/>
          <w:szCs w:val="24"/>
        </w:rPr>
        <w:t xml:space="preserve"> 2016; </w:t>
      </w:r>
      <w:bookmarkStart w:id="53" w:name="OLE_LINK1689"/>
      <w:bookmarkStart w:id="54" w:name="OLE_LINK1298"/>
      <w:bookmarkStart w:id="55" w:name="OLE_LINK1297"/>
      <w:r w:rsidR="00F012A5" w:rsidRPr="006B1B77">
        <w:rPr>
          <w:rFonts w:ascii="Book Antiqua" w:hAnsi="Book Antiqua"/>
          <w:sz w:val="24"/>
          <w:szCs w:val="24"/>
        </w:rPr>
        <w:t>In press</w:t>
      </w:r>
      <w:bookmarkEnd w:id="53"/>
      <w:bookmarkEnd w:id="54"/>
      <w:bookmarkEnd w:id="55"/>
    </w:p>
    <w:bookmarkEnd w:id="45"/>
    <w:bookmarkEnd w:id="46"/>
    <w:bookmarkEnd w:id="47"/>
    <w:bookmarkEnd w:id="48"/>
    <w:bookmarkEnd w:id="49"/>
    <w:bookmarkEnd w:id="50"/>
    <w:bookmarkEnd w:id="51"/>
    <w:bookmarkEnd w:id="52"/>
    <w:p w14:paraId="390D2D26" w14:textId="77777777" w:rsidR="00B52D4A" w:rsidRPr="006B1B77" w:rsidRDefault="00B52D4A" w:rsidP="006B1B77">
      <w:pPr>
        <w:widowControl w:val="0"/>
        <w:spacing w:line="360" w:lineRule="auto"/>
        <w:jc w:val="both"/>
        <w:rPr>
          <w:rFonts w:ascii="Book Antiqua" w:hAnsi="Book Antiqua" w:cs="Arial"/>
          <w:color w:val="000000" w:themeColor="text1"/>
          <w:sz w:val="24"/>
          <w:szCs w:val="24"/>
        </w:rPr>
      </w:pPr>
    </w:p>
    <w:p w14:paraId="4ECC0E09" w14:textId="77777777" w:rsidR="0010725B" w:rsidRPr="006B1B77" w:rsidRDefault="0010725B" w:rsidP="006B1B77">
      <w:pPr>
        <w:widowControl w:val="0"/>
        <w:spacing w:line="360" w:lineRule="auto"/>
        <w:jc w:val="both"/>
        <w:rPr>
          <w:rFonts w:ascii="Book Antiqua" w:hAnsi="Book Antiqua" w:cs="Arial"/>
          <w:color w:val="000000" w:themeColor="text1"/>
          <w:sz w:val="24"/>
          <w:szCs w:val="24"/>
        </w:rPr>
      </w:pPr>
    </w:p>
    <w:p w14:paraId="1DB8E6FB" w14:textId="77777777" w:rsidR="00467A26" w:rsidRPr="006B1B77" w:rsidRDefault="00467A26" w:rsidP="006B1B77">
      <w:pPr>
        <w:spacing w:after="200" w:line="360" w:lineRule="auto"/>
        <w:jc w:val="both"/>
        <w:rPr>
          <w:rFonts w:ascii="Book Antiqua" w:hAnsi="Book Antiqua" w:cs="Arial"/>
          <w:b/>
          <w:sz w:val="24"/>
          <w:szCs w:val="24"/>
        </w:rPr>
      </w:pPr>
      <w:r w:rsidRPr="006B1B77">
        <w:rPr>
          <w:rFonts w:ascii="Book Antiqua" w:hAnsi="Book Antiqua" w:cs="Arial"/>
          <w:b/>
          <w:sz w:val="24"/>
          <w:szCs w:val="24"/>
        </w:rPr>
        <w:br w:type="page"/>
      </w:r>
    </w:p>
    <w:p w14:paraId="56D669A8" w14:textId="65A3F270" w:rsidR="004D768E" w:rsidRPr="006B1B77" w:rsidRDefault="00467A26" w:rsidP="006B1B77">
      <w:pPr>
        <w:spacing w:line="360" w:lineRule="auto"/>
        <w:jc w:val="both"/>
        <w:rPr>
          <w:rFonts w:ascii="Book Antiqua" w:eastAsia="SimSun" w:hAnsi="Book Antiqua" w:cs="Arial"/>
          <w:b/>
          <w:sz w:val="24"/>
          <w:szCs w:val="24"/>
          <w:lang w:eastAsia="zh-CN"/>
        </w:rPr>
      </w:pPr>
      <w:r w:rsidRPr="006B1B77">
        <w:rPr>
          <w:rFonts w:ascii="Book Antiqua" w:hAnsi="Book Antiqua" w:cs="Arial"/>
          <w:b/>
          <w:sz w:val="24"/>
          <w:szCs w:val="24"/>
        </w:rPr>
        <w:lastRenderedPageBreak/>
        <w:t>INTRODUCTION</w:t>
      </w:r>
    </w:p>
    <w:p w14:paraId="7AA02619" w14:textId="6E6336B9" w:rsidR="007A50A9" w:rsidRPr="006B1B77" w:rsidRDefault="00D80252" w:rsidP="006B1B77">
      <w:pPr>
        <w:spacing w:line="360" w:lineRule="auto"/>
        <w:jc w:val="both"/>
        <w:rPr>
          <w:rFonts w:ascii="Book Antiqua" w:hAnsi="Book Antiqua" w:cs="Arial"/>
          <w:sz w:val="24"/>
          <w:szCs w:val="24"/>
        </w:rPr>
      </w:pPr>
      <w:r w:rsidRPr="006B1B77">
        <w:rPr>
          <w:rFonts w:ascii="Book Antiqua" w:hAnsi="Book Antiqua" w:cs="Arial"/>
          <w:sz w:val="24"/>
          <w:szCs w:val="24"/>
        </w:rPr>
        <w:t xml:space="preserve">The </w:t>
      </w:r>
      <w:r w:rsidR="007A50A9" w:rsidRPr="006B1B77">
        <w:rPr>
          <w:rFonts w:ascii="Book Antiqua" w:hAnsi="Book Antiqua" w:cs="Arial"/>
          <w:sz w:val="24"/>
          <w:szCs w:val="24"/>
        </w:rPr>
        <w:t xml:space="preserve">role of the </w:t>
      </w:r>
      <w:r w:rsidRPr="006B1B77">
        <w:rPr>
          <w:rFonts w:ascii="Book Antiqua" w:hAnsi="Book Antiqua" w:cs="Arial"/>
          <w:sz w:val="24"/>
          <w:szCs w:val="24"/>
        </w:rPr>
        <w:t xml:space="preserve">esophagus </w:t>
      </w:r>
      <w:r w:rsidR="007A50A9" w:rsidRPr="006B1B77">
        <w:rPr>
          <w:rFonts w:ascii="Book Antiqua" w:hAnsi="Book Antiqua" w:cs="Arial"/>
          <w:sz w:val="24"/>
          <w:szCs w:val="24"/>
        </w:rPr>
        <w:t>is to transport</w:t>
      </w:r>
      <w:r w:rsidRPr="006B1B77">
        <w:rPr>
          <w:rFonts w:ascii="Book Antiqua" w:hAnsi="Book Antiqua" w:cs="Arial"/>
          <w:sz w:val="24"/>
          <w:szCs w:val="24"/>
        </w:rPr>
        <w:t xml:space="preserve"> ingested material from the </w:t>
      </w:r>
      <w:r w:rsidR="002C3329" w:rsidRPr="006B1B77">
        <w:rPr>
          <w:rFonts w:ascii="Book Antiqua" w:hAnsi="Book Antiqua" w:cs="Arial"/>
          <w:sz w:val="24"/>
          <w:szCs w:val="24"/>
        </w:rPr>
        <w:t>mouth</w:t>
      </w:r>
      <w:r w:rsidRPr="006B1B77">
        <w:rPr>
          <w:rFonts w:ascii="Book Antiqua" w:hAnsi="Book Antiqua" w:cs="Arial"/>
          <w:sz w:val="24"/>
          <w:szCs w:val="24"/>
        </w:rPr>
        <w:t xml:space="preserve"> into the stomach via complex neuromuscular </w:t>
      </w:r>
      <w:r w:rsidR="00BA32F7">
        <w:rPr>
          <w:rFonts w:ascii="Book Antiqua" w:hAnsi="Book Antiqua" w:cs="Arial"/>
          <w:sz w:val="24"/>
          <w:szCs w:val="24"/>
        </w:rPr>
        <w:t>activities during peristalsis.</w:t>
      </w:r>
      <w:r w:rsidR="00BA32F7">
        <w:rPr>
          <w:rFonts w:ascii="Book Antiqua" w:eastAsia="SimSun" w:hAnsi="Book Antiqua" w:cs="Arial" w:hint="eastAsia"/>
          <w:sz w:val="24"/>
          <w:szCs w:val="24"/>
          <w:lang w:eastAsia="zh-CN"/>
        </w:rPr>
        <w:t xml:space="preserve"> </w:t>
      </w:r>
      <w:r w:rsidRPr="006B1B77">
        <w:rPr>
          <w:rFonts w:ascii="Book Antiqua" w:hAnsi="Book Antiqua" w:cs="Arial"/>
          <w:sz w:val="24"/>
          <w:szCs w:val="24"/>
        </w:rPr>
        <w:t>Esophageal manometry</w:t>
      </w:r>
      <w:r w:rsidR="007A50A9" w:rsidRPr="006B1B77">
        <w:rPr>
          <w:rFonts w:ascii="Book Antiqua" w:hAnsi="Book Antiqua" w:cs="Arial"/>
          <w:sz w:val="24"/>
          <w:szCs w:val="24"/>
        </w:rPr>
        <w:t xml:space="preserve">, considered </w:t>
      </w:r>
      <w:r w:rsidRPr="006B1B77">
        <w:rPr>
          <w:rFonts w:ascii="Book Antiqua" w:hAnsi="Book Antiqua" w:cs="Arial"/>
          <w:sz w:val="24"/>
          <w:szCs w:val="24"/>
        </w:rPr>
        <w:t xml:space="preserve">the gold standard tool used to </w:t>
      </w:r>
      <w:r w:rsidR="007A50A9" w:rsidRPr="006B1B77">
        <w:rPr>
          <w:rFonts w:ascii="Book Antiqua" w:hAnsi="Book Antiqua" w:cs="Arial"/>
          <w:sz w:val="24"/>
          <w:szCs w:val="24"/>
        </w:rPr>
        <w:t>characterize</w:t>
      </w:r>
      <w:r w:rsidRPr="006B1B77">
        <w:rPr>
          <w:rFonts w:ascii="Book Antiqua" w:hAnsi="Book Antiqua" w:cs="Arial"/>
          <w:sz w:val="24"/>
          <w:szCs w:val="24"/>
        </w:rPr>
        <w:t xml:space="preserve"> esophageal motor activity</w:t>
      </w:r>
      <w:r w:rsidR="007A50A9" w:rsidRPr="006B1B77">
        <w:rPr>
          <w:rFonts w:ascii="Book Antiqua" w:hAnsi="Book Antiqua" w:cs="Arial"/>
          <w:sz w:val="24"/>
          <w:szCs w:val="24"/>
        </w:rPr>
        <w:t xml:space="preserve">, </w:t>
      </w:r>
      <w:r w:rsidRPr="006B1B77">
        <w:rPr>
          <w:rFonts w:ascii="Book Antiqua" w:hAnsi="Book Antiqua" w:cs="Arial"/>
          <w:sz w:val="24"/>
          <w:szCs w:val="24"/>
        </w:rPr>
        <w:t xml:space="preserve">measures pressures in the form of radial squeeze amplitude at defined intervals within the esophageal body and at the lower esophageal sphincter.  </w:t>
      </w:r>
      <w:r w:rsidR="002C3329" w:rsidRPr="006B1B77">
        <w:rPr>
          <w:rFonts w:ascii="Book Antiqua" w:hAnsi="Book Antiqua" w:cs="Arial"/>
          <w:sz w:val="24"/>
          <w:szCs w:val="24"/>
        </w:rPr>
        <w:t>T</w:t>
      </w:r>
      <w:r w:rsidR="00771107" w:rsidRPr="006B1B77">
        <w:rPr>
          <w:rFonts w:ascii="Book Antiqua" w:hAnsi="Book Antiqua" w:cs="Arial"/>
          <w:sz w:val="24"/>
          <w:szCs w:val="24"/>
        </w:rPr>
        <w:t xml:space="preserve">he technique lacks the ability to measure esophageal wall stiffness and luminal narrowing, </w:t>
      </w:r>
      <w:r w:rsidR="007A50A9" w:rsidRPr="006B1B77">
        <w:rPr>
          <w:rFonts w:ascii="Book Antiqua" w:hAnsi="Book Antiqua" w:cs="Arial"/>
          <w:sz w:val="24"/>
          <w:szCs w:val="24"/>
        </w:rPr>
        <w:t xml:space="preserve">which are </w:t>
      </w:r>
      <w:r w:rsidR="00670E35" w:rsidRPr="006B1B77">
        <w:rPr>
          <w:rFonts w:ascii="Book Antiqua" w:hAnsi="Book Antiqua" w:cs="Arial"/>
          <w:sz w:val="24"/>
          <w:szCs w:val="24"/>
        </w:rPr>
        <w:t xml:space="preserve">important </w:t>
      </w:r>
      <w:r w:rsidR="00771107" w:rsidRPr="006B1B77">
        <w:rPr>
          <w:rFonts w:ascii="Book Antiqua" w:hAnsi="Book Antiqua" w:cs="Arial"/>
          <w:sz w:val="24"/>
          <w:szCs w:val="24"/>
        </w:rPr>
        <w:t>propertie</w:t>
      </w:r>
      <w:r w:rsidR="00670E35" w:rsidRPr="006B1B77">
        <w:rPr>
          <w:rFonts w:ascii="Book Antiqua" w:hAnsi="Book Antiqua" w:cs="Arial"/>
          <w:sz w:val="24"/>
          <w:szCs w:val="24"/>
        </w:rPr>
        <w:t xml:space="preserve">s </w:t>
      </w:r>
      <w:r w:rsidR="007A50A9" w:rsidRPr="006B1B77">
        <w:rPr>
          <w:rFonts w:ascii="Book Antiqua" w:hAnsi="Book Antiqua" w:cs="Arial"/>
          <w:sz w:val="24"/>
          <w:szCs w:val="24"/>
        </w:rPr>
        <w:t>affecting bolus transit</w:t>
      </w:r>
      <w:r w:rsidR="00F012A5" w:rsidRPr="006B1B77">
        <w:rPr>
          <w:rFonts w:ascii="Book Antiqua" w:hAnsi="Book Antiqua" w:cs="Arial"/>
          <w:sz w:val="24"/>
          <w:szCs w:val="24"/>
        </w:rPr>
        <w:t xml:space="preserve">. </w:t>
      </w:r>
      <w:r w:rsidR="0026251E" w:rsidRPr="006B1B77">
        <w:rPr>
          <w:rFonts w:ascii="Book Antiqua" w:hAnsi="Book Antiqua" w:cs="Arial"/>
          <w:sz w:val="24"/>
          <w:szCs w:val="24"/>
        </w:rPr>
        <w:t>A</w:t>
      </w:r>
      <w:r w:rsidR="0073137D" w:rsidRPr="006B1B77">
        <w:rPr>
          <w:rFonts w:ascii="Book Antiqua" w:hAnsi="Book Antiqua" w:cs="Arial"/>
          <w:sz w:val="24"/>
          <w:szCs w:val="24"/>
        </w:rPr>
        <w:t>t</w:t>
      </w:r>
      <w:r w:rsidR="00B642CA" w:rsidRPr="006B1B77">
        <w:rPr>
          <w:rFonts w:ascii="Book Antiqua" w:hAnsi="Book Antiqua" w:cs="Arial"/>
          <w:sz w:val="24"/>
          <w:szCs w:val="24"/>
        </w:rPr>
        <w:t xml:space="preserve"> the </w:t>
      </w:r>
      <w:r w:rsidR="007A50A9" w:rsidRPr="006B1B77">
        <w:rPr>
          <w:rFonts w:ascii="Book Antiqua" w:hAnsi="Book Antiqua" w:cs="Arial"/>
          <w:sz w:val="24"/>
          <w:szCs w:val="24"/>
        </w:rPr>
        <w:t xml:space="preserve">level of the </w:t>
      </w:r>
      <w:r w:rsidR="00B642CA" w:rsidRPr="006B1B77">
        <w:rPr>
          <w:rFonts w:ascii="Book Antiqua" w:hAnsi="Book Antiqua" w:cs="Arial"/>
          <w:sz w:val="24"/>
          <w:szCs w:val="24"/>
        </w:rPr>
        <w:t>esophagogastric junction (EGJ)</w:t>
      </w:r>
      <w:r w:rsidR="0073137D" w:rsidRPr="006B1B77">
        <w:rPr>
          <w:rFonts w:ascii="Book Antiqua" w:hAnsi="Book Antiqua" w:cs="Arial"/>
          <w:sz w:val="24"/>
          <w:szCs w:val="24"/>
        </w:rPr>
        <w:t xml:space="preserve">, where </w:t>
      </w:r>
      <w:r w:rsidR="007A50A9" w:rsidRPr="006B1B77">
        <w:rPr>
          <w:rFonts w:ascii="Book Antiqua" w:hAnsi="Book Antiqua" w:cs="Arial"/>
          <w:sz w:val="24"/>
          <w:szCs w:val="24"/>
        </w:rPr>
        <w:t xml:space="preserve">flow is directly related to its ability to open in </w:t>
      </w:r>
      <w:r w:rsidR="005F25BB" w:rsidRPr="006B1B77">
        <w:rPr>
          <w:rFonts w:ascii="Book Antiqua" w:hAnsi="Book Antiqua" w:cs="Arial"/>
          <w:sz w:val="24"/>
          <w:szCs w:val="24"/>
        </w:rPr>
        <w:t xml:space="preserve">response </w:t>
      </w:r>
      <w:r w:rsidR="007A50A9" w:rsidRPr="006B1B77">
        <w:rPr>
          <w:rFonts w:ascii="Book Antiqua" w:hAnsi="Book Antiqua" w:cs="Arial"/>
          <w:sz w:val="24"/>
          <w:szCs w:val="24"/>
        </w:rPr>
        <w:t>to pressure</w:t>
      </w:r>
      <w:r w:rsidR="0073137D" w:rsidRPr="006B1B77">
        <w:rPr>
          <w:rFonts w:ascii="Book Antiqua" w:hAnsi="Book Antiqua" w:cs="Arial"/>
          <w:sz w:val="24"/>
          <w:szCs w:val="24"/>
        </w:rPr>
        <w:t xml:space="preserve">, </w:t>
      </w:r>
      <w:r w:rsidR="007619E2" w:rsidRPr="006B1B77">
        <w:rPr>
          <w:rFonts w:ascii="Book Antiqua" w:hAnsi="Book Antiqua" w:cs="Arial"/>
          <w:sz w:val="24"/>
          <w:szCs w:val="24"/>
        </w:rPr>
        <w:t>the biomechanical properties</w:t>
      </w:r>
      <w:r w:rsidR="00B642CA" w:rsidRPr="006B1B77">
        <w:rPr>
          <w:rFonts w:ascii="Book Antiqua" w:hAnsi="Book Antiqua" w:cs="Arial"/>
          <w:sz w:val="24"/>
          <w:szCs w:val="24"/>
        </w:rPr>
        <w:t xml:space="preserve"> of the </w:t>
      </w:r>
      <w:r w:rsidR="0073137D" w:rsidRPr="006B1B77">
        <w:rPr>
          <w:rFonts w:ascii="Book Antiqua" w:hAnsi="Book Antiqua" w:cs="Arial"/>
          <w:sz w:val="24"/>
          <w:szCs w:val="24"/>
        </w:rPr>
        <w:t>esophagus</w:t>
      </w:r>
      <w:r w:rsidR="00B642CA" w:rsidRPr="006B1B77">
        <w:rPr>
          <w:rFonts w:ascii="Book Antiqua" w:hAnsi="Book Antiqua" w:cs="Arial"/>
          <w:sz w:val="24"/>
          <w:szCs w:val="24"/>
        </w:rPr>
        <w:t xml:space="preserve"> in terms of pressure-geometric data cannot be fully assessed using </w:t>
      </w:r>
      <w:r w:rsidR="001011FF" w:rsidRPr="006B1B77">
        <w:rPr>
          <w:rFonts w:ascii="Book Antiqua" w:hAnsi="Book Antiqua" w:cs="Arial"/>
          <w:sz w:val="24"/>
          <w:szCs w:val="24"/>
        </w:rPr>
        <w:t>esophageal</w:t>
      </w:r>
      <w:r w:rsidR="00B642CA" w:rsidRPr="006B1B77">
        <w:rPr>
          <w:rFonts w:ascii="Book Antiqua" w:hAnsi="Book Antiqua" w:cs="Arial"/>
          <w:sz w:val="24"/>
          <w:szCs w:val="24"/>
        </w:rPr>
        <w:t xml:space="preserve"> manometry.  </w:t>
      </w:r>
    </w:p>
    <w:p w14:paraId="492DC875" w14:textId="38F44F3F" w:rsidR="00A269EB" w:rsidRPr="006B1B77" w:rsidRDefault="0073137D" w:rsidP="006B1B77">
      <w:pPr>
        <w:spacing w:line="360" w:lineRule="auto"/>
        <w:ind w:firstLineChars="100" w:firstLine="240"/>
        <w:jc w:val="both"/>
        <w:rPr>
          <w:rFonts w:ascii="Book Antiqua" w:hAnsi="Book Antiqua" w:cs="Arial"/>
          <w:sz w:val="24"/>
          <w:szCs w:val="24"/>
        </w:rPr>
      </w:pPr>
      <w:r w:rsidRPr="006B1B77">
        <w:rPr>
          <w:rFonts w:ascii="Book Antiqua" w:hAnsi="Book Antiqua" w:cs="Arial"/>
          <w:sz w:val="24"/>
          <w:szCs w:val="24"/>
        </w:rPr>
        <w:t>O</w:t>
      </w:r>
      <w:r w:rsidR="007A50A9" w:rsidRPr="006B1B77">
        <w:rPr>
          <w:rFonts w:ascii="Book Antiqua" w:hAnsi="Book Antiqua" w:cs="Arial"/>
          <w:sz w:val="24"/>
          <w:szCs w:val="24"/>
        </w:rPr>
        <w:t>ver 40 years ago</w:t>
      </w:r>
      <w:r w:rsidR="005147F0" w:rsidRPr="006B1B77">
        <w:rPr>
          <w:rFonts w:ascii="Book Antiqua" w:hAnsi="Book Antiqua" w:cs="Arial"/>
          <w:sz w:val="24"/>
          <w:szCs w:val="24"/>
        </w:rPr>
        <w:t xml:space="preserve">, </w:t>
      </w:r>
      <w:r w:rsidRPr="006B1B77">
        <w:rPr>
          <w:rFonts w:ascii="Book Antiqua" w:hAnsi="Book Antiqua" w:cs="Arial"/>
          <w:sz w:val="24"/>
          <w:szCs w:val="24"/>
        </w:rPr>
        <w:t xml:space="preserve">Harris et al. introduced </w:t>
      </w:r>
      <w:r w:rsidR="005147F0" w:rsidRPr="006B1B77">
        <w:rPr>
          <w:rFonts w:ascii="Book Antiqua" w:hAnsi="Book Antiqua" w:cs="Arial"/>
          <w:sz w:val="24"/>
          <w:szCs w:val="24"/>
        </w:rPr>
        <w:t xml:space="preserve">the concept of </w:t>
      </w:r>
      <w:r w:rsidR="00D22818" w:rsidRPr="006B1B77">
        <w:rPr>
          <w:rFonts w:ascii="Book Antiqua" w:hAnsi="Book Antiqua" w:cs="Arial"/>
          <w:sz w:val="24"/>
          <w:szCs w:val="24"/>
        </w:rPr>
        <w:t>measuring</w:t>
      </w:r>
      <w:r w:rsidR="005147F0" w:rsidRPr="006B1B77">
        <w:rPr>
          <w:rFonts w:ascii="Book Antiqua" w:hAnsi="Book Antiqua" w:cs="Arial"/>
          <w:sz w:val="24"/>
          <w:szCs w:val="24"/>
        </w:rPr>
        <w:t xml:space="preserve"> sphincter competence </w:t>
      </w:r>
      <w:r w:rsidR="00D22818" w:rsidRPr="006B1B77">
        <w:rPr>
          <w:rFonts w:ascii="Book Antiqua" w:hAnsi="Book Antiqua" w:cs="Arial"/>
          <w:sz w:val="24"/>
          <w:szCs w:val="24"/>
        </w:rPr>
        <w:t>by evaluating</w:t>
      </w:r>
      <w:r w:rsidR="005147F0" w:rsidRPr="006B1B77">
        <w:rPr>
          <w:rFonts w:ascii="Book Antiqua" w:hAnsi="Book Antiqua" w:cs="Arial"/>
          <w:sz w:val="24"/>
          <w:szCs w:val="24"/>
        </w:rPr>
        <w:t xml:space="preserve"> resistance to distention rather than focusing on squeeze or tonic contraction</w:t>
      </w:r>
      <w:r w:rsidR="0045750C" w:rsidRPr="006B1B77">
        <w:rPr>
          <w:rFonts w:ascii="Book Antiqua" w:hAnsi="Book Antiqua" w:cs="Arial"/>
          <w:sz w:val="24"/>
          <w:szCs w:val="24"/>
        </w:rPr>
        <w:fldChar w:fldCharType="begin"/>
      </w:r>
      <w:r w:rsidR="0045750C" w:rsidRPr="006B1B77">
        <w:rPr>
          <w:rFonts w:ascii="Book Antiqua" w:hAnsi="Book Antiqua" w:cs="Arial"/>
          <w:sz w:val="24"/>
          <w:szCs w:val="24"/>
        </w:rPr>
        <w:instrText xml:space="preserve"> ADDIN EN.CITE &lt;EndNote&gt;&lt;Cite&gt;&lt;Author&gt;Harris&lt;/Author&gt;&lt;Year&gt;1964&lt;/Year&gt;&lt;RecNum&gt;172&lt;/RecNum&gt;&lt;DisplayText&gt;&lt;style face="superscript"&gt;[1]&lt;/style&gt;&lt;/DisplayText&gt;&lt;record&gt;&lt;rec-number&gt;172&lt;/rec-number&gt;&lt;foreign-keys&gt;&lt;key app="EN" db-id="0rsdfzar5f2pvmeersrpxxarrpervx02v2pd" timestamp="1481126287"&gt;172&lt;/key&gt;&lt;/foreign-keys&gt;&lt;ref-type name="Journal Article"&gt;17&lt;/ref-type&gt;&lt;contributors&gt;&lt;authors&gt;&lt;author&gt;Harris, L. D.&lt;/author&gt;&lt;author&gt;Pope, C. E., 2nd&lt;/author&gt;&lt;/authors&gt;&lt;/contributors&gt;&lt;titles&gt;&lt;title&gt;&amp;quot;Squeeze&amp;quot; Vs. Resistance: An Evaluation of the Mechanism of Sphincter Competence&lt;/title&gt;&lt;secondary-title&gt;J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investigation&lt;/abbr-1&gt;&lt;/alt-periodical&gt;&lt;pages&gt;2272-8&lt;/pages&gt;&lt;volume&gt;43&lt;/volume&gt;&lt;keywords&gt;&lt;keyword&gt;*Anal Canal&lt;/keyword&gt;&lt;keyword&gt;Humans&lt;/keyword&gt;&lt;keyword&gt;*Muscles&lt;/keyword&gt;&lt;keyword&gt;*Physiology&lt;/keyword&gt;&lt;keyword&gt;*Pressure&lt;/keyword&gt;&lt;/keywords&gt;&lt;dates&gt;&lt;year&gt;1964&lt;/year&gt;&lt;pub-dates&gt;&lt;date&gt;Dec&lt;/date&gt;&lt;/pub-dates&gt;&lt;/dates&gt;&lt;isbn&gt;0021-9738 (Print)&amp;#xD;0021-9738 (Linking)&lt;/isbn&gt;&lt;accession-num&gt;14234823&lt;/accession-num&gt;&lt;urls&gt;&lt;related-urls&gt;&lt;url&gt;http://www.ncbi.nlm.nih.gov/pubmed/14234823&lt;/url&gt;&lt;/related-urls&gt;&lt;/urls&gt;&lt;custom2&gt;289655&lt;/custom2&gt;&lt;electronic-resource-num&gt;10.1172/JCI105101&lt;/electronic-resource-num&gt;&lt;/record&gt;&lt;/Cite&gt;&lt;/EndNote&gt;</w:instrText>
      </w:r>
      <w:r w:rsidR="0045750C" w:rsidRPr="006B1B77">
        <w:rPr>
          <w:rFonts w:ascii="Book Antiqua" w:hAnsi="Book Antiqua" w:cs="Arial"/>
          <w:sz w:val="24"/>
          <w:szCs w:val="24"/>
        </w:rPr>
        <w:fldChar w:fldCharType="separate"/>
      </w:r>
      <w:r w:rsidR="0045750C" w:rsidRPr="006B1B77">
        <w:rPr>
          <w:rFonts w:ascii="Book Antiqua" w:hAnsi="Book Antiqua" w:cs="Arial"/>
          <w:noProof/>
          <w:sz w:val="24"/>
          <w:szCs w:val="24"/>
          <w:vertAlign w:val="superscript"/>
        </w:rPr>
        <w:t>[1]</w:t>
      </w:r>
      <w:r w:rsidR="0045750C" w:rsidRPr="006B1B77">
        <w:rPr>
          <w:rFonts w:ascii="Book Antiqua" w:hAnsi="Book Antiqua" w:cs="Arial"/>
          <w:sz w:val="24"/>
          <w:szCs w:val="24"/>
        </w:rPr>
        <w:fldChar w:fldCharType="end"/>
      </w:r>
      <w:r w:rsidR="0045750C" w:rsidRPr="006B1B77">
        <w:rPr>
          <w:rFonts w:ascii="Book Antiqua" w:eastAsia="SimSun" w:hAnsi="Book Antiqua" w:cs="Arial"/>
          <w:sz w:val="24"/>
          <w:szCs w:val="24"/>
          <w:lang w:eastAsia="zh-CN"/>
        </w:rPr>
        <w:t>.</w:t>
      </w:r>
      <w:r w:rsidR="0016624F" w:rsidRPr="006B1B77">
        <w:rPr>
          <w:rFonts w:ascii="Book Antiqua" w:hAnsi="Book Antiqua" w:cs="Arial"/>
          <w:sz w:val="24"/>
          <w:szCs w:val="24"/>
        </w:rPr>
        <w:t xml:space="preserve">  In 2002, Pandolfino </w:t>
      </w:r>
      <w:r w:rsidR="0016624F" w:rsidRPr="00BA32F7">
        <w:rPr>
          <w:rFonts w:ascii="Book Antiqua" w:hAnsi="Book Antiqua" w:cs="Arial"/>
          <w:i/>
          <w:sz w:val="24"/>
          <w:szCs w:val="24"/>
        </w:rPr>
        <w:t>et al</w:t>
      </w:r>
      <w:r w:rsidR="00BA32F7" w:rsidRPr="006B1B77">
        <w:rPr>
          <w:rFonts w:ascii="Book Antiqua" w:hAnsi="Book Antiqua" w:cs="Arial"/>
          <w:sz w:val="24"/>
          <w:szCs w:val="24"/>
        </w:rPr>
        <w:fldChar w:fldCharType="begin"/>
      </w:r>
      <w:r w:rsidR="00BA32F7" w:rsidRPr="006B1B77">
        <w:rPr>
          <w:rFonts w:ascii="Book Antiqua" w:hAnsi="Book Antiqua" w:cs="Arial"/>
          <w:sz w:val="24"/>
          <w:szCs w:val="24"/>
        </w:rPr>
        <w:instrText xml:space="preserve"> ADDIN EN.CITE &lt;EndNote&gt;&lt;Cite&gt;&lt;Author&gt;Pandolfino&lt;/Author&gt;&lt;Year&gt;2002&lt;/Year&gt;&lt;RecNum&gt;60&lt;/RecNum&gt;&lt;DisplayText&gt;&lt;style face="superscript"&gt;[2]&lt;/style&gt;&lt;/DisplayText&gt;&lt;record&gt;&lt;rec-number&gt;60&lt;/rec-number&gt;&lt;foreign-keys&gt;&lt;key app="EN" db-id="xazptv2rffvtw0e5z2sptvw7pftwrv2arew0" timestamp="0"&gt;60&lt;/key&gt;&lt;/foreign-keys&gt;&lt;ref-type name="Journal Article"&gt;17&lt;/ref-type&gt;&lt;contributors&gt;&lt;authors&gt;&lt;author&gt;Pandolfino, J. E.&lt;/author&gt;&lt;author&gt;Shi, G.&lt;/author&gt;&lt;author&gt;Curry, J.&lt;/author&gt;&lt;author&gt;Joehl, R. J.&lt;/author&gt;&lt;author&gt;Brasseur, J. G.&lt;/author&gt;&lt;author&gt;Kahrilas, P. J.&lt;/author&gt;&lt;/authors&gt;&lt;/contributors&gt;&lt;auth-address&gt;Department of Medicine, Northwestern University Medical School, Chicago, Illinois 60611-3008, USA.&lt;/auth-address&gt;&lt;titles&gt;&lt;title&gt;Esophagogastric junction distensibility: a factor contributing to sphincter incompetence&lt;/title&gt;&lt;secondary-title&gt;Am J Physiol Gastrointest Liver Physiol&lt;/secondary-title&gt;&lt;alt-title&gt;American journal of physiology. Gastrointestinal and liver physiology&lt;/alt-title&gt;&lt;/titles&gt;&lt;pages&gt;G1052-8&lt;/pages&gt;&lt;volume&gt;282&lt;/volume&gt;&lt;number&gt;6&lt;/number&gt;&lt;keywords&gt;&lt;keyword&gt;Adult&lt;/keyword&gt;&lt;keyword&gt;Compliance&lt;/keyword&gt;&lt;keyword&gt;Deglutition&lt;/keyword&gt;&lt;keyword&gt;Esophagogastric Junction/*physiopathology&lt;/keyword&gt;&lt;keyword&gt;Female&lt;/keyword&gt;&lt;keyword&gt;Gastroesophageal Reflux/*physiopathology&lt;/keyword&gt;&lt;keyword&gt;Hernia, Hiatal/*physiopathology&lt;/keyword&gt;&lt;keyword&gt;Humans&lt;/keyword&gt;&lt;keyword&gt;Male&lt;/keyword&gt;&lt;keyword&gt;Manometry&lt;/keyword&gt;&lt;keyword&gt;Middle Aged&lt;/keyword&gt;&lt;keyword&gt;Pressure&lt;/keyword&gt;&lt;/keywords&gt;&lt;dates&gt;&lt;year&gt;2002&lt;/year&gt;&lt;pub-dates&gt;&lt;date&gt;Jun&lt;/date&gt;&lt;/pub-dates&gt;&lt;/dates&gt;&lt;isbn&gt;0193-1857 (Print)&amp;#xD;0193-1857 (Linking)&lt;/isbn&gt;&lt;accession-num&gt;12016131&lt;/accession-num&gt;&lt;urls&gt;&lt;related-urls&gt;&lt;url&gt;http://www.ncbi.nlm.nih.gov/pubmed/12016131&lt;/url&gt;&lt;/related-urls&gt;&lt;/urls&gt;&lt;electronic-resource-num&gt;10.1152/ajpgi.00279.2001&lt;/electronic-resource-num&gt;&lt;/record&gt;&lt;/Cite&gt;&lt;/EndNote&gt;</w:instrText>
      </w:r>
      <w:r w:rsidR="00BA32F7" w:rsidRPr="006B1B77">
        <w:rPr>
          <w:rFonts w:ascii="Book Antiqua" w:hAnsi="Book Antiqua" w:cs="Arial"/>
          <w:sz w:val="24"/>
          <w:szCs w:val="24"/>
        </w:rPr>
        <w:fldChar w:fldCharType="separate"/>
      </w:r>
      <w:r w:rsidR="00BA32F7" w:rsidRPr="006B1B77">
        <w:rPr>
          <w:rFonts w:ascii="Book Antiqua" w:hAnsi="Book Antiqua" w:cs="Arial"/>
          <w:noProof/>
          <w:sz w:val="24"/>
          <w:szCs w:val="24"/>
          <w:vertAlign w:val="superscript"/>
        </w:rPr>
        <w:t>[2]</w:t>
      </w:r>
      <w:r w:rsidR="00BA32F7" w:rsidRPr="006B1B77">
        <w:rPr>
          <w:rFonts w:ascii="Book Antiqua" w:hAnsi="Book Antiqua" w:cs="Arial"/>
          <w:sz w:val="24"/>
          <w:szCs w:val="24"/>
        </w:rPr>
        <w:fldChar w:fldCharType="end"/>
      </w:r>
      <w:r w:rsidR="0016624F" w:rsidRPr="006B1B77">
        <w:rPr>
          <w:rFonts w:ascii="Book Antiqua" w:hAnsi="Book Antiqua" w:cs="Arial"/>
          <w:sz w:val="24"/>
          <w:szCs w:val="24"/>
        </w:rPr>
        <w:t xml:space="preserve"> measured EGJ distensibility in GERD patients with hiatal hernia using a combined barostatic/fluoroscopy technique that allowed for measurement of intraluminal diameter at predetermined intraluminal distension pressures</w:t>
      </w:r>
      <w:r w:rsidR="00BA32F7">
        <w:rPr>
          <w:rFonts w:ascii="Book Antiqua" w:hAnsi="Book Antiqua" w:cs="Arial"/>
          <w:sz w:val="24"/>
          <w:szCs w:val="24"/>
        </w:rPr>
        <w:t xml:space="preserve">. </w:t>
      </w:r>
      <w:r w:rsidR="0016624F" w:rsidRPr="006B1B77">
        <w:rPr>
          <w:rFonts w:ascii="Book Antiqua" w:hAnsi="Book Antiqua" w:cs="Arial"/>
          <w:sz w:val="24"/>
          <w:szCs w:val="24"/>
        </w:rPr>
        <w:t xml:space="preserve">They found that distensibility of the EGJ was significantly increased in GERD patients with hiatal hernia, likely contributing to GERD pathophysiology.  </w:t>
      </w:r>
      <w:r w:rsidR="00A269EB" w:rsidRPr="006B1B77">
        <w:rPr>
          <w:rFonts w:ascii="Book Antiqua" w:hAnsi="Book Antiqua" w:cs="Arial"/>
          <w:sz w:val="24"/>
          <w:szCs w:val="24"/>
        </w:rPr>
        <w:t>In 2004, McMahon et al. were among the first to use impedance planimetry</w:t>
      </w:r>
      <w:r w:rsidR="00202D69" w:rsidRPr="006B1B77">
        <w:rPr>
          <w:rFonts w:ascii="Book Antiqua" w:hAnsi="Book Antiqua" w:cs="Arial"/>
          <w:sz w:val="24"/>
          <w:szCs w:val="24"/>
        </w:rPr>
        <w:t xml:space="preserve"> for measurement of EGJ competence</w:t>
      </w:r>
      <w:r w:rsidR="00AD05C0" w:rsidRPr="006B1B77">
        <w:rPr>
          <w:rFonts w:ascii="Book Antiqua" w:hAnsi="Book Antiqua" w:cs="Arial"/>
          <w:sz w:val="24"/>
          <w:szCs w:val="24"/>
        </w:rPr>
        <w:fldChar w:fldCharType="begin"/>
      </w:r>
      <w:r w:rsidR="0045750C" w:rsidRPr="006B1B77">
        <w:rPr>
          <w:rFonts w:ascii="Book Antiqua" w:hAnsi="Book Antiqua" w:cs="Arial"/>
          <w:sz w:val="24"/>
          <w:szCs w:val="24"/>
        </w:rPr>
        <w:instrText xml:space="preserve"> ADDIN EN.CITE &lt;EndNote&gt;&lt;Cite&gt;&lt;Author&gt;McMahon&lt;/Author&gt;&lt;Year&gt;2004&lt;/Year&gt;&lt;RecNum&gt;61&lt;/RecNum&gt;&lt;DisplayText&gt;&lt;style face="superscript"&gt;[3]&lt;/style&gt;&lt;/DisplayText&gt;&lt;record&gt;&lt;rec-number&gt;61&lt;/rec-number&gt;&lt;foreign-keys&gt;&lt;key app="EN" db-id="xazptv2rffvtw0e5z2sptvw7pftwrv2arew0" timestamp="0"&gt;61&lt;/key&gt;&lt;/foreign-keys&gt;&lt;ref-type name="Journal Article"&gt;17&lt;/ref-type&gt;&lt;contributors&gt;&lt;authors&gt;&lt;author&gt;McMahon, B. P.&lt;/author&gt;&lt;author&gt;Frokjaer, J. B.&lt;/author&gt;&lt;author&gt;Drewes, A. M.&lt;/author&gt;&lt;author&gt;Gregersen, H.&lt;/author&gt;&lt;/authors&gt;&lt;/contributors&gt;&lt;auth-address&gt;Department of Gastroenterology, Centre for Visceral Biomechanics and Pain, Aalborg Hospital, Aalborg, Denmark. barry@mech-sense.com&lt;/auth-address&gt;&lt;titles&gt;&lt;title&gt;A new measurement of oesophago-gastric junction competence&lt;/title&gt;&lt;secondary-title&gt;Neurogastroenterol Motil&lt;/secondary-title&gt;&lt;alt-title&gt;Neurogastroenterology and motility : the official journal of the European Gastrointestinal Motility Society&lt;/alt-title&gt;&lt;/titles&gt;&lt;pages&gt;543-6&lt;/pages&gt;&lt;volume&gt;16&lt;/volume&gt;&lt;number&gt;5&lt;/number&gt;&lt;keywords&gt;&lt;keyword&gt;Biomechanical Phenomena&lt;/keyword&gt;&lt;keyword&gt;Electrodes&lt;/keyword&gt;&lt;keyword&gt;Esophagogastric Junction/*physiology&lt;/keyword&gt;&lt;keyword&gt;Humans&lt;/keyword&gt;&lt;keyword&gt;Manometry/*instrumentation/*methods&lt;/keyword&gt;&lt;keyword&gt;Plethysmography, Impedance/*instrumentation/*methods&lt;/keyword&gt;&lt;/keywords&gt;&lt;dates&gt;&lt;year&gt;2004&lt;/year&gt;&lt;pub-dates&gt;&lt;date&gt;Oct&lt;/date&gt;&lt;/pub-dates&gt;&lt;/dates&gt;&lt;isbn&gt;1350-1925 (Print)&amp;#xD;1350-1925 (Linking)&lt;/isbn&gt;&lt;accession-num&gt;15500510&lt;/accession-num&gt;&lt;urls&gt;&lt;related-urls&gt;&lt;url&gt;http://www.ncbi.nlm.nih.gov/pubmed/15500510&lt;/url&gt;&lt;/related-urls&gt;&lt;/urls&gt;&lt;electronic-resource-num&gt;10.1111/j.1365-2982.2004.00540.x&lt;/electronic-resource-num&gt;&lt;/record&gt;&lt;/Cite&gt;&lt;/EndNote&gt;</w:instrText>
      </w:r>
      <w:r w:rsidR="00AD05C0" w:rsidRPr="006B1B77">
        <w:rPr>
          <w:rFonts w:ascii="Book Antiqua" w:hAnsi="Book Antiqua" w:cs="Arial"/>
          <w:sz w:val="24"/>
          <w:szCs w:val="24"/>
        </w:rPr>
        <w:fldChar w:fldCharType="separate"/>
      </w:r>
      <w:r w:rsidR="0045750C" w:rsidRPr="006B1B77">
        <w:rPr>
          <w:rFonts w:ascii="Book Antiqua" w:hAnsi="Book Antiqua" w:cs="Arial"/>
          <w:noProof/>
          <w:sz w:val="24"/>
          <w:szCs w:val="24"/>
          <w:vertAlign w:val="superscript"/>
        </w:rPr>
        <w:t>[3]</w:t>
      </w:r>
      <w:r w:rsidR="00AD05C0" w:rsidRPr="006B1B77">
        <w:rPr>
          <w:rFonts w:ascii="Book Antiqua" w:hAnsi="Book Antiqua" w:cs="Arial"/>
          <w:sz w:val="24"/>
          <w:szCs w:val="24"/>
        </w:rPr>
        <w:fldChar w:fldCharType="end"/>
      </w:r>
      <w:r w:rsidR="00BA32F7">
        <w:rPr>
          <w:rFonts w:ascii="Book Antiqua" w:hAnsi="Book Antiqua" w:cs="Arial"/>
          <w:sz w:val="24"/>
          <w:szCs w:val="24"/>
        </w:rPr>
        <w:t xml:space="preserve">. </w:t>
      </w:r>
      <w:r w:rsidR="00202D69" w:rsidRPr="006B1B77">
        <w:rPr>
          <w:rFonts w:ascii="Book Antiqua" w:hAnsi="Book Antiqua" w:cs="Arial"/>
          <w:sz w:val="24"/>
          <w:szCs w:val="24"/>
        </w:rPr>
        <w:t xml:space="preserve">The investigators used </w:t>
      </w:r>
      <w:r w:rsidR="00A269EB" w:rsidRPr="006B1B77">
        <w:rPr>
          <w:rFonts w:ascii="Book Antiqua" w:hAnsi="Book Antiqua" w:cs="Arial"/>
          <w:sz w:val="24"/>
          <w:szCs w:val="24"/>
        </w:rPr>
        <w:t xml:space="preserve">a </w:t>
      </w:r>
      <w:r w:rsidR="00202D69" w:rsidRPr="006B1B77">
        <w:rPr>
          <w:rFonts w:ascii="Book Antiqua" w:hAnsi="Book Antiqua" w:cs="Arial"/>
          <w:sz w:val="24"/>
          <w:szCs w:val="24"/>
        </w:rPr>
        <w:t xml:space="preserve">catheter with multiple electrodes and a bag mounted at the distal end that was placed at the level of the EGJ </w:t>
      </w:r>
      <w:r w:rsidR="00A269EB" w:rsidRPr="006B1B77">
        <w:rPr>
          <w:rFonts w:ascii="Book Antiqua" w:hAnsi="Book Antiqua" w:cs="Arial"/>
          <w:sz w:val="24"/>
          <w:szCs w:val="24"/>
        </w:rPr>
        <w:t>to generate cross-s</w:t>
      </w:r>
      <w:r w:rsidR="00202D69" w:rsidRPr="006B1B77">
        <w:rPr>
          <w:rFonts w:ascii="Book Antiqua" w:hAnsi="Book Antiqua" w:cs="Arial"/>
          <w:sz w:val="24"/>
          <w:szCs w:val="24"/>
        </w:rPr>
        <w:t xml:space="preserve">ectional area </w:t>
      </w:r>
      <w:r w:rsidR="00522C82" w:rsidRPr="006B1B77">
        <w:rPr>
          <w:rFonts w:ascii="Book Antiqua" w:hAnsi="Book Antiqua" w:cs="Arial"/>
          <w:sz w:val="24"/>
          <w:szCs w:val="24"/>
        </w:rPr>
        <w:t xml:space="preserve">(CSA) </w:t>
      </w:r>
      <w:r w:rsidR="00202D69" w:rsidRPr="006B1B77">
        <w:rPr>
          <w:rFonts w:ascii="Book Antiqua" w:hAnsi="Book Antiqua" w:cs="Arial"/>
          <w:sz w:val="24"/>
          <w:szCs w:val="24"/>
        </w:rPr>
        <w:t xml:space="preserve">and pressure data.  The data was used to calculate wall tension and EGJ distensibility.  Their work demonstrated the feasibility of impedance planimetry in assessing EGJ distensibility.  </w:t>
      </w:r>
      <w:r w:rsidR="007B51CF" w:rsidRPr="006B1B77">
        <w:rPr>
          <w:rFonts w:ascii="Book Antiqua" w:hAnsi="Book Antiqua" w:cs="Arial"/>
          <w:sz w:val="24"/>
          <w:szCs w:val="24"/>
        </w:rPr>
        <w:t xml:space="preserve">The concept of functional </w:t>
      </w:r>
      <w:r w:rsidR="009C3805" w:rsidRPr="006B1B77">
        <w:rPr>
          <w:rFonts w:ascii="Book Antiqua" w:hAnsi="Book Antiqua" w:cs="Arial"/>
          <w:sz w:val="24"/>
          <w:szCs w:val="24"/>
        </w:rPr>
        <w:t>luminal</w:t>
      </w:r>
      <w:r w:rsidR="007B51CF" w:rsidRPr="006B1B77">
        <w:rPr>
          <w:rFonts w:ascii="Book Antiqua" w:hAnsi="Book Antiqua" w:cs="Arial"/>
          <w:sz w:val="24"/>
          <w:szCs w:val="24"/>
        </w:rPr>
        <w:t xml:space="preserve"> imaging probe (FLIP), involving identifying the narrowest region during distension plotted against bag pressure to provide a graph of compliance, was created.</w:t>
      </w:r>
    </w:p>
    <w:p w14:paraId="72075B1A" w14:textId="57A9D3E8" w:rsidR="007B51CF" w:rsidRPr="006B1B77" w:rsidRDefault="007B51CF" w:rsidP="006B1B77">
      <w:pPr>
        <w:spacing w:line="360" w:lineRule="auto"/>
        <w:ind w:firstLineChars="100" w:firstLine="240"/>
        <w:jc w:val="both"/>
        <w:rPr>
          <w:rFonts w:ascii="Book Antiqua" w:hAnsi="Book Antiqua" w:cs="Arial"/>
          <w:sz w:val="24"/>
          <w:szCs w:val="24"/>
        </w:rPr>
      </w:pPr>
      <w:r w:rsidRPr="006B1B77">
        <w:rPr>
          <w:rFonts w:ascii="Book Antiqua" w:hAnsi="Book Antiqua" w:cs="Arial"/>
          <w:sz w:val="24"/>
          <w:szCs w:val="24"/>
        </w:rPr>
        <w:t>In the recent years, a new imaging device, EndoFLIP (</w:t>
      </w:r>
      <w:r w:rsidR="00522C82" w:rsidRPr="006B1B77">
        <w:rPr>
          <w:rFonts w:ascii="Book Antiqua" w:hAnsi="Book Antiqua" w:cs="Arial"/>
          <w:sz w:val="24"/>
          <w:szCs w:val="24"/>
        </w:rPr>
        <w:t xml:space="preserve">endolumenal functional lumen imaging probe, </w:t>
      </w:r>
      <w:r w:rsidRPr="006B1B77">
        <w:rPr>
          <w:rFonts w:ascii="Book Antiqua" w:hAnsi="Book Antiqua" w:cs="Arial"/>
          <w:sz w:val="24"/>
          <w:szCs w:val="24"/>
        </w:rPr>
        <w:t xml:space="preserve">Crospon Ltd, Galway, Ireland), has become commercially available.  </w:t>
      </w:r>
      <w:r w:rsidRPr="006B1B77">
        <w:rPr>
          <w:rFonts w:ascii="Book Antiqua" w:hAnsi="Book Antiqua" w:cs="Arial"/>
          <w:sz w:val="24"/>
          <w:szCs w:val="24"/>
        </w:rPr>
        <w:lastRenderedPageBreak/>
        <w:t xml:space="preserve">The device consists of a long catheter with </w:t>
      </w:r>
      <w:r w:rsidR="0026251E" w:rsidRPr="006B1B77">
        <w:rPr>
          <w:rFonts w:ascii="Book Antiqua" w:hAnsi="Book Antiqua" w:cs="Arial"/>
          <w:sz w:val="24"/>
          <w:szCs w:val="24"/>
        </w:rPr>
        <w:t xml:space="preserve">several electrodes and a bag mounted distally.  </w:t>
      </w:r>
      <w:r w:rsidR="0073137D" w:rsidRPr="006B1B77">
        <w:rPr>
          <w:rFonts w:ascii="Book Antiqua" w:hAnsi="Book Antiqua" w:cs="Arial"/>
          <w:sz w:val="24"/>
          <w:szCs w:val="24"/>
        </w:rPr>
        <w:t>Excitation</w:t>
      </w:r>
      <w:r w:rsidRPr="006B1B77">
        <w:rPr>
          <w:rFonts w:ascii="Book Antiqua" w:hAnsi="Book Antiqua" w:cs="Arial"/>
          <w:sz w:val="24"/>
          <w:szCs w:val="24"/>
        </w:rPr>
        <w:t xml:space="preserve"> current is generated between adjacent electrodes</w:t>
      </w:r>
      <w:r w:rsidR="00101814" w:rsidRPr="006B1B77">
        <w:rPr>
          <w:rFonts w:ascii="Book Antiqua" w:hAnsi="Book Antiqua" w:cs="Arial"/>
          <w:sz w:val="24"/>
          <w:szCs w:val="24"/>
        </w:rPr>
        <w:t xml:space="preserve"> through a standardized concentration of saline injected into the </w:t>
      </w:r>
      <w:r w:rsidR="00A52E8D" w:rsidRPr="006B1B77">
        <w:rPr>
          <w:rFonts w:ascii="Book Antiqua" w:hAnsi="Book Antiqua" w:cs="Arial"/>
          <w:sz w:val="24"/>
          <w:szCs w:val="24"/>
        </w:rPr>
        <w:t>bag; using</w:t>
      </w:r>
      <w:r w:rsidRPr="006B1B77">
        <w:rPr>
          <w:rFonts w:ascii="Book Antiqua" w:hAnsi="Book Antiqua" w:cs="Arial"/>
          <w:sz w:val="24"/>
          <w:szCs w:val="24"/>
        </w:rPr>
        <w:t xml:space="preserve"> impedance planimetry, CSA data are determined </w:t>
      </w:r>
      <w:r w:rsidR="00101814" w:rsidRPr="006B1B77">
        <w:rPr>
          <w:rFonts w:ascii="Book Antiqua" w:hAnsi="Book Antiqua" w:cs="Arial"/>
          <w:sz w:val="24"/>
          <w:szCs w:val="24"/>
        </w:rPr>
        <w:t>at the level of each pair of</w:t>
      </w:r>
      <w:r w:rsidRPr="006B1B77">
        <w:rPr>
          <w:rFonts w:ascii="Book Antiqua" w:hAnsi="Book Antiqua" w:cs="Arial"/>
          <w:sz w:val="24"/>
          <w:szCs w:val="24"/>
        </w:rPr>
        <w:t xml:space="preserve"> electrodes </w:t>
      </w:r>
      <w:r w:rsidR="00101814" w:rsidRPr="006B1B77">
        <w:rPr>
          <w:rFonts w:ascii="Book Antiqua" w:hAnsi="Book Antiqua" w:cs="Arial"/>
          <w:sz w:val="24"/>
          <w:szCs w:val="24"/>
        </w:rPr>
        <w:t>along the catheter</w:t>
      </w:r>
      <w:r w:rsidRPr="006B1B77">
        <w:rPr>
          <w:rFonts w:ascii="Book Antiqua" w:hAnsi="Book Antiqua" w:cs="Arial"/>
          <w:sz w:val="24"/>
          <w:szCs w:val="24"/>
        </w:rPr>
        <w:t xml:space="preserve">.  In addition, two sensors in the bag </w:t>
      </w:r>
      <w:r w:rsidR="0073137D" w:rsidRPr="006B1B77">
        <w:rPr>
          <w:rFonts w:ascii="Book Antiqua" w:hAnsi="Book Antiqua" w:cs="Arial"/>
          <w:sz w:val="24"/>
          <w:szCs w:val="24"/>
        </w:rPr>
        <w:t>measure the</w:t>
      </w:r>
      <w:r w:rsidRPr="006B1B77">
        <w:rPr>
          <w:rFonts w:ascii="Book Antiqua" w:hAnsi="Book Antiqua" w:cs="Arial"/>
          <w:sz w:val="24"/>
          <w:szCs w:val="24"/>
        </w:rPr>
        <w:t xml:space="preserve"> intrabag pressure.  The CSA-pressure data allows for calculation of distensibility</w:t>
      </w:r>
      <w:r w:rsidR="00101814" w:rsidRPr="006B1B77">
        <w:rPr>
          <w:rFonts w:ascii="Book Antiqua" w:hAnsi="Book Antiqua" w:cs="Arial"/>
          <w:sz w:val="24"/>
          <w:szCs w:val="24"/>
        </w:rPr>
        <w:t xml:space="preserve"> </w:t>
      </w:r>
      <w:r w:rsidR="0026251E" w:rsidRPr="006B1B77">
        <w:rPr>
          <w:rFonts w:ascii="Book Antiqua" w:hAnsi="Book Antiqua" w:cs="Arial"/>
          <w:sz w:val="24"/>
          <w:szCs w:val="24"/>
        </w:rPr>
        <w:t>(</w:t>
      </w:r>
      <w:r w:rsidR="00101814" w:rsidRPr="006B1B77">
        <w:rPr>
          <w:rFonts w:ascii="Book Antiqua" w:hAnsi="Book Antiqua" w:cs="Arial"/>
          <w:sz w:val="24"/>
          <w:szCs w:val="24"/>
        </w:rPr>
        <w:t>mm</w:t>
      </w:r>
      <w:r w:rsidR="00101814" w:rsidRPr="006B1B77">
        <w:rPr>
          <w:rFonts w:ascii="Book Antiqua" w:hAnsi="Book Antiqua" w:cs="Arial"/>
          <w:sz w:val="24"/>
          <w:szCs w:val="24"/>
          <w:vertAlign w:val="superscript"/>
        </w:rPr>
        <w:t>2</w:t>
      </w:r>
      <w:r w:rsidR="00101814" w:rsidRPr="006B1B77">
        <w:rPr>
          <w:rFonts w:ascii="Book Antiqua" w:hAnsi="Book Antiqua" w:cs="Arial"/>
          <w:sz w:val="24"/>
          <w:szCs w:val="24"/>
        </w:rPr>
        <w:t>/mmHg</w:t>
      </w:r>
      <w:r w:rsidR="0026251E" w:rsidRPr="006B1B77">
        <w:rPr>
          <w:rFonts w:ascii="Book Antiqua" w:hAnsi="Book Antiqua" w:cs="Arial"/>
          <w:sz w:val="24"/>
          <w:szCs w:val="24"/>
        </w:rPr>
        <w:t>)</w:t>
      </w:r>
      <w:r w:rsidR="00BA32F7">
        <w:rPr>
          <w:rFonts w:ascii="Book Antiqua" w:hAnsi="Book Antiqua" w:cs="Arial"/>
          <w:sz w:val="24"/>
          <w:szCs w:val="24"/>
        </w:rPr>
        <w:t>.</w:t>
      </w:r>
      <w:r w:rsidR="00BA32F7">
        <w:rPr>
          <w:rFonts w:ascii="Book Antiqua" w:eastAsia="SimSun" w:hAnsi="Book Antiqua" w:cs="Arial" w:hint="eastAsia"/>
          <w:sz w:val="24"/>
          <w:szCs w:val="24"/>
          <w:lang w:eastAsia="zh-CN"/>
        </w:rPr>
        <w:t xml:space="preserve"> </w:t>
      </w:r>
      <w:r w:rsidRPr="006B1B77">
        <w:rPr>
          <w:rFonts w:ascii="Book Antiqua" w:hAnsi="Book Antiqua" w:cs="Arial"/>
          <w:sz w:val="24"/>
          <w:szCs w:val="24"/>
        </w:rPr>
        <w:t xml:space="preserve">This device has facilitated assessment of esophageal wall and EGJ </w:t>
      </w:r>
      <w:r w:rsidR="00101814" w:rsidRPr="006B1B77">
        <w:rPr>
          <w:rFonts w:ascii="Book Antiqua" w:hAnsi="Book Antiqua" w:cs="Arial"/>
          <w:sz w:val="24"/>
          <w:szCs w:val="24"/>
        </w:rPr>
        <w:t>distensibility</w:t>
      </w:r>
      <w:r w:rsidRPr="006B1B77">
        <w:rPr>
          <w:rFonts w:ascii="Book Antiqua" w:hAnsi="Book Antiqua" w:cs="Arial"/>
          <w:sz w:val="24"/>
          <w:szCs w:val="24"/>
        </w:rPr>
        <w:t xml:space="preserve">, including studies in healthy volunteers and in patients with GERD, eosinophilic esophagitis, </w:t>
      </w:r>
      <w:r w:rsidR="003761B3" w:rsidRPr="006B1B77">
        <w:rPr>
          <w:rFonts w:ascii="Book Antiqua" w:hAnsi="Book Antiqua" w:cs="Arial"/>
          <w:sz w:val="24"/>
          <w:szCs w:val="24"/>
        </w:rPr>
        <w:t>and achalasia</w:t>
      </w:r>
      <w:r w:rsidRPr="006B1B77">
        <w:rPr>
          <w:rFonts w:ascii="Book Antiqua" w:hAnsi="Book Antiqua" w:cs="Arial"/>
          <w:sz w:val="24"/>
          <w:szCs w:val="24"/>
        </w:rPr>
        <w:t xml:space="preserve">.  </w:t>
      </w:r>
      <w:r w:rsidR="00573B54" w:rsidRPr="006B1B77">
        <w:rPr>
          <w:rFonts w:ascii="Book Antiqua" w:hAnsi="Book Antiqua" w:cs="Arial"/>
          <w:sz w:val="24"/>
          <w:szCs w:val="24"/>
        </w:rPr>
        <w:t xml:space="preserve">FLIP has also been used intraoperatively for measurements of EGJ distensibility before and after fundoplication for GERD or myotomy for achalasia.  However, a major limiting factor for widespread </w:t>
      </w:r>
      <w:r w:rsidR="00101814" w:rsidRPr="006B1B77">
        <w:rPr>
          <w:rFonts w:ascii="Book Antiqua" w:hAnsi="Book Antiqua" w:cs="Arial"/>
          <w:sz w:val="24"/>
          <w:szCs w:val="24"/>
        </w:rPr>
        <w:t xml:space="preserve">clinical </w:t>
      </w:r>
      <w:r w:rsidR="0026251E" w:rsidRPr="006B1B77">
        <w:rPr>
          <w:rFonts w:ascii="Book Antiqua" w:hAnsi="Book Antiqua" w:cs="Arial"/>
          <w:sz w:val="24"/>
          <w:szCs w:val="24"/>
        </w:rPr>
        <w:t xml:space="preserve">use of </w:t>
      </w:r>
      <w:r w:rsidR="00573B54" w:rsidRPr="006B1B77">
        <w:rPr>
          <w:rFonts w:ascii="Book Antiqua" w:hAnsi="Book Antiqua" w:cs="Arial"/>
          <w:sz w:val="24"/>
          <w:szCs w:val="24"/>
        </w:rPr>
        <w:t xml:space="preserve">FLIP is the lack of </w:t>
      </w:r>
      <w:r w:rsidR="007619E2" w:rsidRPr="006B1B77">
        <w:rPr>
          <w:rFonts w:ascii="Book Antiqua" w:hAnsi="Book Antiqua" w:cs="Arial"/>
          <w:sz w:val="24"/>
          <w:szCs w:val="24"/>
        </w:rPr>
        <w:t xml:space="preserve">a </w:t>
      </w:r>
      <w:r w:rsidR="00573B54" w:rsidRPr="006B1B77">
        <w:rPr>
          <w:rFonts w:ascii="Book Antiqua" w:hAnsi="Book Antiqua" w:cs="Arial"/>
          <w:sz w:val="24"/>
          <w:szCs w:val="24"/>
        </w:rPr>
        <w:t xml:space="preserve">standardized protocol and </w:t>
      </w:r>
      <w:r w:rsidR="007619E2" w:rsidRPr="006B1B77">
        <w:rPr>
          <w:rFonts w:ascii="Book Antiqua" w:hAnsi="Book Antiqua" w:cs="Arial"/>
          <w:sz w:val="24"/>
          <w:szCs w:val="24"/>
        </w:rPr>
        <w:t>reference</w:t>
      </w:r>
      <w:r w:rsidR="00BA32F7">
        <w:rPr>
          <w:rFonts w:ascii="Book Antiqua" w:hAnsi="Book Antiqua" w:cs="Arial"/>
          <w:sz w:val="24"/>
          <w:szCs w:val="24"/>
        </w:rPr>
        <w:t xml:space="preserve"> values.</w:t>
      </w:r>
      <w:r w:rsidR="00BA32F7">
        <w:rPr>
          <w:rFonts w:ascii="Book Antiqua" w:eastAsia="SimSun" w:hAnsi="Book Antiqua" w:cs="Arial" w:hint="eastAsia"/>
          <w:sz w:val="24"/>
          <w:szCs w:val="24"/>
          <w:lang w:eastAsia="zh-CN"/>
        </w:rPr>
        <w:t xml:space="preserve"> </w:t>
      </w:r>
      <w:r w:rsidR="00573B54" w:rsidRPr="006B1B77">
        <w:rPr>
          <w:rFonts w:ascii="Book Antiqua" w:hAnsi="Book Antiqua" w:cs="Arial"/>
          <w:sz w:val="24"/>
          <w:szCs w:val="24"/>
        </w:rPr>
        <w:t>A systematic review</w:t>
      </w:r>
      <w:r w:rsidR="00101814" w:rsidRPr="006B1B77">
        <w:rPr>
          <w:rFonts w:ascii="Book Antiqua" w:hAnsi="Book Antiqua" w:cs="Arial"/>
          <w:sz w:val="24"/>
          <w:szCs w:val="24"/>
        </w:rPr>
        <w:t xml:space="preserve"> on this topic</w:t>
      </w:r>
      <w:r w:rsidR="00573B54" w:rsidRPr="006B1B77">
        <w:rPr>
          <w:rFonts w:ascii="Book Antiqua" w:hAnsi="Book Antiqua" w:cs="Arial"/>
          <w:sz w:val="24"/>
          <w:szCs w:val="24"/>
        </w:rPr>
        <w:t xml:space="preserve"> has never been performed previously.  The aim of our study was to </w:t>
      </w:r>
      <w:r w:rsidR="005F25BB" w:rsidRPr="006B1B77">
        <w:rPr>
          <w:rFonts w:ascii="Book Antiqua" w:hAnsi="Book Antiqua" w:cs="Arial"/>
          <w:sz w:val="24"/>
          <w:szCs w:val="24"/>
        </w:rPr>
        <w:t xml:space="preserve">systematically </w:t>
      </w:r>
      <w:r w:rsidR="00573B54" w:rsidRPr="006B1B77">
        <w:rPr>
          <w:rFonts w:ascii="Book Antiqua" w:hAnsi="Book Antiqua" w:cs="Arial"/>
          <w:sz w:val="24"/>
          <w:szCs w:val="24"/>
        </w:rPr>
        <w:t xml:space="preserve">assess </w:t>
      </w:r>
      <w:r w:rsidR="00101814" w:rsidRPr="006B1B77">
        <w:rPr>
          <w:rFonts w:ascii="Book Antiqua" w:hAnsi="Book Antiqua" w:cs="Arial"/>
          <w:sz w:val="24"/>
          <w:szCs w:val="24"/>
        </w:rPr>
        <w:t xml:space="preserve">reference </w:t>
      </w:r>
      <w:r w:rsidR="005F25BB" w:rsidRPr="006B1B77">
        <w:rPr>
          <w:rFonts w:ascii="Book Antiqua" w:hAnsi="Book Antiqua" w:cs="Arial"/>
          <w:sz w:val="24"/>
          <w:szCs w:val="24"/>
        </w:rPr>
        <w:t>values</w:t>
      </w:r>
      <w:r w:rsidR="00573B54" w:rsidRPr="006B1B77">
        <w:rPr>
          <w:rFonts w:ascii="Book Antiqua" w:hAnsi="Book Antiqua" w:cs="Arial"/>
          <w:sz w:val="24"/>
          <w:szCs w:val="24"/>
        </w:rPr>
        <w:t xml:space="preserve"> </w:t>
      </w:r>
      <w:r w:rsidR="009F4808" w:rsidRPr="006B1B77">
        <w:rPr>
          <w:rFonts w:ascii="Book Antiqua" w:hAnsi="Book Antiqua" w:cs="Arial"/>
          <w:sz w:val="24"/>
          <w:szCs w:val="24"/>
        </w:rPr>
        <w:t xml:space="preserve">in the literature </w:t>
      </w:r>
      <w:r w:rsidR="005F25BB" w:rsidRPr="006B1B77">
        <w:rPr>
          <w:rFonts w:ascii="Book Antiqua" w:hAnsi="Book Antiqua" w:cs="Arial"/>
          <w:sz w:val="24"/>
          <w:szCs w:val="24"/>
        </w:rPr>
        <w:t xml:space="preserve">for </w:t>
      </w:r>
      <w:r w:rsidR="00573B54" w:rsidRPr="006B1B77">
        <w:rPr>
          <w:rFonts w:ascii="Book Antiqua" w:hAnsi="Book Antiqua" w:cs="Arial"/>
          <w:sz w:val="24"/>
          <w:szCs w:val="24"/>
        </w:rPr>
        <w:t>esophageal distensibility</w:t>
      </w:r>
      <w:r w:rsidR="005F25BB" w:rsidRPr="006B1B77">
        <w:rPr>
          <w:rFonts w:ascii="Book Antiqua" w:hAnsi="Book Antiqua" w:cs="Arial"/>
          <w:sz w:val="24"/>
          <w:szCs w:val="24"/>
        </w:rPr>
        <w:t xml:space="preserve"> and CSA</w:t>
      </w:r>
      <w:r w:rsidR="00573B54" w:rsidRPr="006B1B77">
        <w:rPr>
          <w:rFonts w:ascii="Book Antiqua" w:hAnsi="Book Antiqua" w:cs="Arial"/>
          <w:sz w:val="24"/>
          <w:szCs w:val="24"/>
        </w:rPr>
        <w:t xml:space="preserve"> in healthy </w:t>
      </w:r>
      <w:r w:rsidR="002D1E49" w:rsidRPr="006B1B77">
        <w:rPr>
          <w:rFonts w:ascii="Book Antiqua" w:hAnsi="Book Antiqua" w:cs="Arial"/>
          <w:sz w:val="24"/>
          <w:szCs w:val="24"/>
        </w:rPr>
        <w:t>and diseased subjects</w:t>
      </w:r>
      <w:r w:rsidR="0026251E" w:rsidRPr="006B1B77">
        <w:rPr>
          <w:rFonts w:ascii="Book Antiqua" w:hAnsi="Book Antiqua" w:cs="Arial"/>
          <w:sz w:val="24"/>
          <w:szCs w:val="24"/>
        </w:rPr>
        <w:t xml:space="preserve"> </w:t>
      </w:r>
      <w:r w:rsidR="002D1E49" w:rsidRPr="006B1B77">
        <w:rPr>
          <w:rFonts w:ascii="Book Antiqua" w:hAnsi="Book Antiqua" w:cs="Arial"/>
          <w:sz w:val="24"/>
          <w:szCs w:val="24"/>
        </w:rPr>
        <w:t>as measured by</w:t>
      </w:r>
      <w:r w:rsidR="0026251E" w:rsidRPr="006B1B77">
        <w:rPr>
          <w:rFonts w:ascii="Book Antiqua" w:hAnsi="Book Antiqua" w:cs="Arial"/>
          <w:sz w:val="24"/>
          <w:szCs w:val="24"/>
        </w:rPr>
        <w:t xml:space="preserve"> </w:t>
      </w:r>
      <w:r w:rsidR="00573B54" w:rsidRPr="006B1B77">
        <w:rPr>
          <w:rFonts w:ascii="Book Antiqua" w:hAnsi="Book Antiqua" w:cs="Arial"/>
          <w:sz w:val="24"/>
          <w:szCs w:val="24"/>
        </w:rPr>
        <w:t>FLIP.</w:t>
      </w:r>
    </w:p>
    <w:p w14:paraId="3DEEA114" w14:textId="77777777" w:rsidR="00AC2700" w:rsidRPr="006B1B77" w:rsidRDefault="00AC2700" w:rsidP="006B1B77">
      <w:pPr>
        <w:spacing w:line="360" w:lineRule="auto"/>
        <w:jc w:val="both"/>
        <w:rPr>
          <w:rFonts w:ascii="Book Antiqua" w:hAnsi="Book Antiqua" w:cs="Arial"/>
          <w:b/>
          <w:sz w:val="24"/>
          <w:szCs w:val="24"/>
        </w:rPr>
      </w:pPr>
    </w:p>
    <w:p w14:paraId="06A65E33" w14:textId="3B344DCC" w:rsidR="00B331D2" w:rsidRPr="006B1B77" w:rsidRDefault="00467A26" w:rsidP="006B1B77">
      <w:pPr>
        <w:spacing w:line="360" w:lineRule="auto"/>
        <w:jc w:val="both"/>
        <w:rPr>
          <w:rFonts w:ascii="Book Antiqua" w:eastAsia="SimSun" w:hAnsi="Book Antiqua" w:cs="Arial"/>
          <w:b/>
          <w:sz w:val="24"/>
          <w:szCs w:val="24"/>
          <w:lang w:eastAsia="zh-CN"/>
        </w:rPr>
      </w:pPr>
      <w:r w:rsidRPr="006B1B77">
        <w:rPr>
          <w:rFonts w:ascii="Book Antiqua" w:hAnsi="Book Antiqua" w:cs="Arial"/>
          <w:b/>
          <w:sz w:val="24"/>
          <w:szCs w:val="24"/>
        </w:rPr>
        <w:t>MATERIALS AND METHODS</w:t>
      </w:r>
    </w:p>
    <w:p w14:paraId="37788D84" w14:textId="4AA7067F" w:rsidR="007223D3" w:rsidRPr="006B1B77" w:rsidRDefault="00B331D2" w:rsidP="006B1B77">
      <w:pPr>
        <w:spacing w:line="360" w:lineRule="auto"/>
        <w:jc w:val="both"/>
        <w:rPr>
          <w:rFonts w:ascii="Book Antiqua" w:hAnsi="Book Antiqua" w:cs="Arial"/>
          <w:color w:val="222222"/>
          <w:sz w:val="24"/>
          <w:szCs w:val="24"/>
        </w:rPr>
      </w:pPr>
      <w:r w:rsidRPr="006B1B77">
        <w:rPr>
          <w:rFonts w:ascii="Book Antiqua" w:hAnsi="Book Antiqua" w:cs="Arial"/>
          <w:sz w:val="24"/>
          <w:szCs w:val="24"/>
        </w:rPr>
        <w:t xml:space="preserve">We performed a systematic literature search in PubMed (National Library of Medicine) and EMBASE, including </w:t>
      </w:r>
      <w:r w:rsidR="007223D3" w:rsidRPr="006B1B77">
        <w:rPr>
          <w:rFonts w:ascii="Book Antiqua" w:hAnsi="Book Antiqua" w:cs="Arial"/>
          <w:sz w:val="24"/>
          <w:szCs w:val="24"/>
        </w:rPr>
        <w:t xml:space="preserve">all studies published through December of 2014 that used </w:t>
      </w:r>
      <w:r w:rsidR="00101814" w:rsidRPr="006B1B77">
        <w:rPr>
          <w:rFonts w:ascii="Book Antiqua" w:hAnsi="Book Antiqua" w:cs="Arial"/>
          <w:sz w:val="24"/>
          <w:szCs w:val="24"/>
        </w:rPr>
        <w:t xml:space="preserve">EndoFLIP </w:t>
      </w:r>
      <w:r w:rsidR="007223D3" w:rsidRPr="006B1B77">
        <w:rPr>
          <w:rFonts w:ascii="Book Antiqua" w:hAnsi="Book Antiqua" w:cs="Arial"/>
          <w:sz w:val="24"/>
          <w:szCs w:val="24"/>
        </w:rPr>
        <w:t xml:space="preserve">impedance planimetry to measure esophageal body or EGJ distensibility or compliance.  </w:t>
      </w:r>
      <w:r w:rsidR="005F25BB" w:rsidRPr="006B1B77">
        <w:rPr>
          <w:rFonts w:ascii="Book Antiqua" w:hAnsi="Book Antiqua" w:cs="Arial"/>
          <w:sz w:val="24"/>
          <w:szCs w:val="24"/>
        </w:rPr>
        <w:t>The search terms used were</w:t>
      </w:r>
      <w:r w:rsidR="007223D3" w:rsidRPr="006B1B77">
        <w:rPr>
          <w:rFonts w:ascii="Book Antiqua" w:hAnsi="Book Antiqua" w:cs="Arial"/>
          <w:sz w:val="24"/>
          <w:szCs w:val="24"/>
        </w:rPr>
        <w:t xml:space="preserve"> </w:t>
      </w:r>
      <w:r w:rsidR="007223D3" w:rsidRPr="006B1B77">
        <w:rPr>
          <w:rFonts w:ascii="Book Antiqua" w:hAnsi="Book Antiqua" w:cs="Arial"/>
          <w:color w:val="222222"/>
          <w:sz w:val="24"/>
          <w:szCs w:val="24"/>
        </w:rPr>
        <w:t xml:space="preserve">(Esophagus or GERD or gastroesophageal reflux or achalasia or eosinophilic esophagitis or myotomy or dilation or hiatal hernia or fundoplication) </w:t>
      </w:r>
      <w:r w:rsidR="001405A7" w:rsidRPr="006B1B77">
        <w:rPr>
          <w:rFonts w:ascii="Book Antiqua" w:hAnsi="Book Antiqua" w:cs="Arial"/>
          <w:color w:val="222222"/>
          <w:sz w:val="24"/>
          <w:szCs w:val="24"/>
        </w:rPr>
        <w:t>a</w:t>
      </w:r>
      <w:r w:rsidR="007223D3" w:rsidRPr="006B1B77">
        <w:rPr>
          <w:rFonts w:ascii="Book Antiqua" w:hAnsi="Book Antiqua" w:cs="Arial"/>
          <w:color w:val="222222"/>
          <w:sz w:val="24"/>
          <w:szCs w:val="24"/>
        </w:rPr>
        <w:t>nd (FLIP or endoflip or impedance planimetry), and also using the alternative spelling “oesophagus.”</w:t>
      </w:r>
    </w:p>
    <w:p w14:paraId="26D9C344" w14:textId="77777777" w:rsidR="007223D3" w:rsidRPr="006B1B77" w:rsidRDefault="007223D3" w:rsidP="006B1B77">
      <w:pPr>
        <w:spacing w:line="360" w:lineRule="auto"/>
        <w:jc w:val="both"/>
        <w:rPr>
          <w:rFonts w:ascii="Book Antiqua" w:hAnsi="Book Antiqua" w:cs="Arial"/>
          <w:color w:val="222222"/>
          <w:sz w:val="24"/>
          <w:szCs w:val="24"/>
        </w:rPr>
      </w:pPr>
    </w:p>
    <w:p w14:paraId="0B24D808" w14:textId="77777777" w:rsidR="007223D3" w:rsidRPr="006B1B77" w:rsidRDefault="007223D3" w:rsidP="006B1B77">
      <w:pPr>
        <w:spacing w:line="360" w:lineRule="auto"/>
        <w:jc w:val="both"/>
        <w:rPr>
          <w:rFonts w:ascii="Book Antiqua" w:hAnsi="Book Antiqua" w:cs="Arial"/>
          <w:b/>
          <w:i/>
          <w:color w:val="222222"/>
          <w:sz w:val="24"/>
          <w:szCs w:val="24"/>
        </w:rPr>
      </w:pPr>
      <w:r w:rsidRPr="006B1B77">
        <w:rPr>
          <w:rFonts w:ascii="Book Antiqua" w:hAnsi="Book Antiqua" w:cs="Arial"/>
          <w:b/>
          <w:i/>
          <w:color w:val="222222"/>
          <w:sz w:val="24"/>
          <w:szCs w:val="24"/>
        </w:rPr>
        <w:t>Study selection and data extraction</w:t>
      </w:r>
    </w:p>
    <w:p w14:paraId="1913B9E6" w14:textId="29334246" w:rsidR="00B740BE" w:rsidRPr="00BA32F7" w:rsidRDefault="007223D3" w:rsidP="006B1B77">
      <w:pPr>
        <w:spacing w:line="360" w:lineRule="auto"/>
        <w:jc w:val="both"/>
        <w:rPr>
          <w:rFonts w:ascii="Book Antiqua" w:eastAsia="SimSun" w:hAnsi="Book Antiqua" w:cs="Arial"/>
          <w:color w:val="222222"/>
          <w:sz w:val="24"/>
          <w:szCs w:val="24"/>
          <w:lang w:eastAsia="zh-CN"/>
        </w:rPr>
      </w:pPr>
      <w:r w:rsidRPr="006B1B77">
        <w:rPr>
          <w:rFonts w:ascii="Book Antiqua" w:hAnsi="Book Antiqua" w:cs="Arial"/>
          <w:color w:val="222222"/>
          <w:sz w:val="24"/>
          <w:szCs w:val="24"/>
        </w:rPr>
        <w:t>The studies met inclusion criteria if the following were satisfi</w:t>
      </w:r>
      <w:r w:rsidR="009F4808" w:rsidRPr="006B1B77">
        <w:rPr>
          <w:rFonts w:ascii="Book Antiqua" w:hAnsi="Book Antiqua" w:cs="Arial"/>
          <w:color w:val="222222"/>
          <w:sz w:val="24"/>
          <w:szCs w:val="24"/>
        </w:rPr>
        <w:t xml:space="preserve">ed: </w:t>
      </w:r>
      <w:r w:rsidR="00467A26" w:rsidRPr="006B1B77">
        <w:rPr>
          <w:rFonts w:ascii="Book Antiqua" w:eastAsia="SimSun" w:hAnsi="Book Antiqua" w:cs="Arial" w:hint="eastAsia"/>
          <w:color w:val="222222"/>
          <w:sz w:val="24"/>
          <w:szCs w:val="24"/>
          <w:lang w:eastAsia="zh-CN"/>
        </w:rPr>
        <w:t>(</w:t>
      </w:r>
      <w:r w:rsidR="009F4808" w:rsidRPr="006B1B77">
        <w:rPr>
          <w:rFonts w:ascii="Book Antiqua" w:hAnsi="Book Antiqua" w:cs="Arial"/>
          <w:color w:val="222222"/>
          <w:sz w:val="24"/>
          <w:szCs w:val="24"/>
        </w:rPr>
        <w:t>1) EndoFLIP device was used</w:t>
      </w:r>
      <w:r w:rsidR="00467A26" w:rsidRPr="006B1B77">
        <w:rPr>
          <w:rFonts w:ascii="Book Antiqua" w:eastAsia="SimSun" w:hAnsi="Book Antiqua" w:cs="Arial" w:hint="eastAsia"/>
          <w:color w:val="222222"/>
          <w:sz w:val="24"/>
          <w:szCs w:val="24"/>
          <w:lang w:eastAsia="zh-CN"/>
        </w:rPr>
        <w:t>;</w:t>
      </w:r>
      <w:r w:rsidR="009F4808" w:rsidRPr="006B1B77">
        <w:rPr>
          <w:rFonts w:ascii="Book Antiqua" w:hAnsi="Book Antiqua" w:cs="Arial"/>
          <w:color w:val="222222"/>
          <w:sz w:val="24"/>
          <w:szCs w:val="24"/>
        </w:rPr>
        <w:t xml:space="preserve"> </w:t>
      </w:r>
      <w:r w:rsidR="00467A26" w:rsidRPr="006B1B77">
        <w:rPr>
          <w:rFonts w:ascii="Book Antiqua" w:eastAsia="SimSun" w:hAnsi="Book Antiqua" w:cs="Arial" w:hint="eastAsia"/>
          <w:color w:val="222222"/>
          <w:sz w:val="24"/>
          <w:szCs w:val="24"/>
          <w:lang w:eastAsia="zh-CN"/>
        </w:rPr>
        <w:t>(</w:t>
      </w:r>
      <w:r w:rsidR="001169B3" w:rsidRPr="006B1B77">
        <w:rPr>
          <w:rFonts w:ascii="Book Antiqua" w:hAnsi="Book Antiqua" w:cs="Arial"/>
          <w:color w:val="222222"/>
          <w:sz w:val="24"/>
          <w:szCs w:val="24"/>
        </w:rPr>
        <w:t xml:space="preserve">2) </w:t>
      </w:r>
      <w:r w:rsidR="009F4808" w:rsidRPr="006B1B77">
        <w:rPr>
          <w:rFonts w:ascii="Book Antiqua" w:hAnsi="Book Antiqua" w:cs="Arial"/>
          <w:color w:val="222222"/>
          <w:sz w:val="24"/>
          <w:szCs w:val="24"/>
        </w:rPr>
        <w:t>EGJ or esophageal body was included in the measurement</w:t>
      </w:r>
      <w:r w:rsidR="00467A26" w:rsidRPr="006B1B77">
        <w:rPr>
          <w:rFonts w:ascii="Book Antiqua" w:eastAsia="SimSun" w:hAnsi="Book Antiqua" w:cs="Arial" w:hint="eastAsia"/>
          <w:color w:val="222222"/>
          <w:sz w:val="24"/>
          <w:szCs w:val="24"/>
          <w:lang w:eastAsia="zh-CN"/>
        </w:rPr>
        <w:t>;</w:t>
      </w:r>
      <w:r w:rsidR="001169B3" w:rsidRPr="006B1B77">
        <w:rPr>
          <w:rFonts w:ascii="Book Antiqua" w:hAnsi="Book Antiqua" w:cs="Arial"/>
          <w:color w:val="222222"/>
          <w:sz w:val="24"/>
          <w:szCs w:val="24"/>
        </w:rPr>
        <w:t xml:space="preserve"> </w:t>
      </w:r>
      <w:r w:rsidR="009F4808" w:rsidRPr="006B1B77">
        <w:rPr>
          <w:rFonts w:ascii="Book Antiqua" w:hAnsi="Book Antiqua" w:cs="Arial"/>
          <w:color w:val="222222"/>
          <w:sz w:val="24"/>
          <w:szCs w:val="24"/>
        </w:rPr>
        <w:t xml:space="preserve">and </w:t>
      </w:r>
      <w:r w:rsidR="00467A26" w:rsidRPr="006B1B77">
        <w:rPr>
          <w:rFonts w:ascii="Book Antiqua" w:eastAsia="SimSun" w:hAnsi="Book Antiqua" w:cs="Arial" w:hint="eastAsia"/>
          <w:color w:val="222222"/>
          <w:sz w:val="24"/>
          <w:szCs w:val="24"/>
          <w:lang w:eastAsia="zh-CN"/>
        </w:rPr>
        <w:t>(</w:t>
      </w:r>
      <w:r w:rsidR="001169B3" w:rsidRPr="006B1B77">
        <w:rPr>
          <w:rFonts w:ascii="Book Antiqua" w:hAnsi="Book Antiqua" w:cs="Arial"/>
          <w:color w:val="222222"/>
          <w:sz w:val="24"/>
          <w:szCs w:val="24"/>
        </w:rPr>
        <w:t>3</w:t>
      </w:r>
      <w:r w:rsidRPr="006B1B77">
        <w:rPr>
          <w:rFonts w:ascii="Book Antiqua" w:hAnsi="Book Antiqua" w:cs="Arial"/>
          <w:color w:val="222222"/>
          <w:sz w:val="24"/>
          <w:szCs w:val="24"/>
        </w:rPr>
        <w:t xml:space="preserve">) </w:t>
      </w:r>
      <w:r w:rsidR="009F4808" w:rsidRPr="006B1B77">
        <w:rPr>
          <w:rFonts w:ascii="Book Antiqua" w:hAnsi="Book Antiqua" w:cs="Arial"/>
          <w:color w:val="222222"/>
          <w:sz w:val="24"/>
          <w:szCs w:val="24"/>
        </w:rPr>
        <w:t>values for distensibility/compliance,</w:t>
      </w:r>
      <w:r w:rsidRPr="006B1B77">
        <w:rPr>
          <w:rFonts w:ascii="Book Antiqua" w:hAnsi="Book Antiqua" w:cs="Arial"/>
          <w:color w:val="222222"/>
          <w:sz w:val="24"/>
          <w:szCs w:val="24"/>
        </w:rPr>
        <w:t xml:space="preserve"> diameter</w:t>
      </w:r>
      <w:r w:rsidR="009F4808" w:rsidRPr="006B1B77">
        <w:rPr>
          <w:rFonts w:ascii="Book Antiqua" w:hAnsi="Book Antiqua" w:cs="Arial"/>
          <w:color w:val="222222"/>
          <w:sz w:val="24"/>
          <w:szCs w:val="24"/>
        </w:rPr>
        <w:t>,</w:t>
      </w:r>
      <w:r w:rsidRPr="006B1B77">
        <w:rPr>
          <w:rFonts w:ascii="Book Antiqua" w:hAnsi="Book Antiqua" w:cs="Arial"/>
          <w:color w:val="222222"/>
          <w:sz w:val="24"/>
          <w:szCs w:val="24"/>
        </w:rPr>
        <w:t xml:space="preserve"> or cross-sectional area</w:t>
      </w:r>
      <w:r w:rsidR="009F4808" w:rsidRPr="006B1B77">
        <w:rPr>
          <w:rFonts w:ascii="Book Antiqua" w:hAnsi="Book Antiqua" w:cs="Arial"/>
          <w:color w:val="222222"/>
          <w:sz w:val="24"/>
          <w:szCs w:val="24"/>
        </w:rPr>
        <w:t xml:space="preserve"> were provided.  S</w:t>
      </w:r>
      <w:r w:rsidR="00B740BE" w:rsidRPr="006B1B77">
        <w:rPr>
          <w:rFonts w:ascii="Book Antiqua" w:hAnsi="Book Antiqua" w:cs="Arial"/>
          <w:color w:val="222222"/>
          <w:sz w:val="24"/>
          <w:szCs w:val="24"/>
        </w:rPr>
        <w:t>tud</w:t>
      </w:r>
      <w:r w:rsidR="001169B3" w:rsidRPr="006B1B77">
        <w:rPr>
          <w:rFonts w:ascii="Book Antiqua" w:hAnsi="Book Antiqua" w:cs="Arial"/>
          <w:color w:val="222222"/>
          <w:sz w:val="24"/>
          <w:szCs w:val="24"/>
        </w:rPr>
        <w:t xml:space="preserve">ies </w:t>
      </w:r>
      <w:r w:rsidR="00C23235" w:rsidRPr="006B1B77">
        <w:rPr>
          <w:rFonts w:ascii="Book Antiqua" w:hAnsi="Book Antiqua" w:cs="Arial"/>
          <w:color w:val="222222"/>
          <w:sz w:val="24"/>
          <w:szCs w:val="24"/>
        </w:rPr>
        <w:lastRenderedPageBreak/>
        <w:t>involving</w:t>
      </w:r>
      <w:r w:rsidR="001169B3" w:rsidRPr="006B1B77">
        <w:rPr>
          <w:rFonts w:ascii="Book Antiqua" w:hAnsi="Book Antiqua" w:cs="Arial"/>
          <w:color w:val="222222"/>
          <w:sz w:val="24"/>
          <w:szCs w:val="24"/>
        </w:rPr>
        <w:t xml:space="preserve"> healthy controls, GERD (pre- and post-</w:t>
      </w:r>
      <w:r w:rsidR="00B740BE" w:rsidRPr="006B1B77">
        <w:rPr>
          <w:rFonts w:ascii="Book Antiqua" w:hAnsi="Book Antiqua" w:cs="Arial"/>
          <w:color w:val="222222"/>
          <w:sz w:val="24"/>
          <w:szCs w:val="24"/>
        </w:rPr>
        <w:t xml:space="preserve">antireflux </w:t>
      </w:r>
      <w:r w:rsidR="009F4808" w:rsidRPr="006B1B77">
        <w:rPr>
          <w:rFonts w:ascii="Book Antiqua" w:hAnsi="Book Antiqua" w:cs="Arial"/>
          <w:color w:val="222222"/>
          <w:sz w:val="24"/>
          <w:szCs w:val="24"/>
        </w:rPr>
        <w:t>procedures</w:t>
      </w:r>
      <w:r w:rsidR="001169B3" w:rsidRPr="006B1B77">
        <w:rPr>
          <w:rFonts w:ascii="Book Antiqua" w:hAnsi="Book Antiqua" w:cs="Arial"/>
          <w:color w:val="222222"/>
          <w:sz w:val="24"/>
          <w:szCs w:val="24"/>
        </w:rPr>
        <w:t>), hiatal hernia, eosinophilic esophagitis, and achalasia (pre-and post-myotomy,</w:t>
      </w:r>
      <w:r w:rsidR="00B740BE" w:rsidRPr="006B1B77">
        <w:rPr>
          <w:rFonts w:ascii="Book Antiqua" w:hAnsi="Book Antiqua" w:cs="Arial"/>
          <w:color w:val="222222"/>
          <w:sz w:val="24"/>
          <w:szCs w:val="24"/>
        </w:rPr>
        <w:t xml:space="preserve"> </w:t>
      </w:r>
      <w:r w:rsidR="001169B3" w:rsidRPr="006B1B77">
        <w:rPr>
          <w:rFonts w:ascii="Book Antiqua" w:hAnsi="Book Antiqua" w:cs="Arial"/>
          <w:color w:val="222222"/>
          <w:sz w:val="24"/>
          <w:szCs w:val="24"/>
        </w:rPr>
        <w:t xml:space="preserve">pneumatic dilation, or Botox) </w:t>
      </w:r>
      <w:r w:rsidR="00C23235" w:rsidRPr="006B1B77">
        <w:rPr>
          <w:rFonts w:ascii="Book Antiqua" w:hAnsi="Book Antiqua" w:cs="Arial"/>
          <w:color w:val="222222"/>
          <w:sz w:val="24"/>
          <w:szCs w:val="24"/>
        </w:rPr>
        <w:t>patients were included in our review</w:t>
      </w:r>
      <w:r w:rsidR="001169B3" w:rsidRPr="006B1B77">
        <w:rPr>
          <w:rFonts w:ascii="Book Antiqua" w:hAnsi="Book Antiqua" w:cs="Arial"/>
          <w:color w:val="222222"/>
          <w:sz w:val="24"/>
          <w:szCs w:val="24"/>
        </w:rPr>
        <w:t xml:space="preserve">.  </w:t>
      </w:r>
      <w:r w:rsidR="00B740BE" w:rsidRPr="006B1B77">
        <w:rPr>
          <w:rFonts w:ascii="Book Antiqua" w:hAnsi="Book Antiqua" w:cs="Arial"/>
          <w:color w:val="222222"/>
          <w:sz w:val="24"/>
          <w:szCs w:val="24"/>
        </w:rPr>
        <w:t>Excluded stud</w:t>
      </w:r>
      <w:r w:rsidR="00DA62BA" w:rsidRPr="006B1B77">
        <w:rPr>
          <w:rFonts w:ascii="Book Antiqua" w:hAnsi="Book Antiqua" w:cs="Arial"/>
          <w:color w:val="222222"/>
          <w:sz w:val="24"/>
          <w:szCs w:val="24"/>
        </w:rPr>
        <w:t xml:space="preserve">ies </w:t>
      </w:r>
      <w:r w:rsidR="001405A7" w:rsidRPr="006B1B77">
        <w:rPr>
          <w:rFonts w:ascii="Book Antiqua" w:hAnsi="Book Antiqua" w:cs="Arial"/>
          <w:color w:val="222222"/>
          <w:sz w:val="24"/>
          <w:szCs w:val="24"/>
        </w:rPr>
        <w:t xml:space="preserve">were </w:t>
      </w:r>
      <w:r w:rsidR="00DA62BA" w:rsidRPr="006B1B77">
        <w:rPr>
          <w:rFonts w:ascii="Book Antiqua" w:hAnsi="Book Antiqua" w:cs="Arial"/>
          <w:color w:val="222222"/>
          <w:sz w:val="24"/>
          <w:szCs w:val="24"/>
        </w:rPr>
        <w:t>those written in a language other than English</w:t>
      </w:r>
      <w:r w:rsidR="00B740BE" w:rsidRPr="006B1B77">
        <w:rPr>
          <w:rFonts w:ascii="Book Antiqua" w:hAnsi="Book Antiqua" w:cs="Arial"/>
          <w:color w:val="222222"/>
          <w:sz w:val="24"/>
          <w:szCs w:val="24"/>
        </w:rPr>
        <w:t xml:space="preserve">, </w:t>
      </w:r>
      <w:r w:rsidR="009F4808" w:rsidRPr="006B1B77">
        <w:rPr>
          <w:rFonts w:ascii="Book Antiqua" w:hAnsi="Book Antiqua" w:cs="Arial"/>
          <w:color w:val="222222"/>
          <w:sz w:val="24"/>
          <w:szCs w:val="24"/>
        </w:rPr>
        <w:t>FLIP studies performed in the pediatric</w:t>
      </w:r>
      <w:r w:rsidR="00B740BE" w:rsidRPr="006B1B77">
        <w:rPr>
          <w:rFonts w:ascii="Book Antiqua" w:hAnsi="Book Antiqua" w:cs="Arial"/>
          <w:color w:val="222222"/>
          <w:sz w:val="24"/>
          <w:szCs w:val="24"/>
        </w:rPr>
        <w:t xml:space="preserve"> population or animal studies, </w:t>
      </w:r>
      <w:r w:rsidR="009F4808" w:rsidRPr="006B1B77">
        <w:rPr>
          <w:rFonts w:ascii="Book Antiqua" w:hAnsi="Book Antiqua" w:cs="Arial"/>
          <w:color w:val="222222"/>
          <w:sz w:val="24"/>
          <w:szCs w:val="24"/>
        </w:rPr>
        <w:t>or those</w:t>
      </w:r>
      <w:r w:rsidR="00B740BE" w:rsidRPr="006B1B77">
        <w:rPr>
          <w:rFonts w:ascii="Book Antiqua" w:hAnsi="Book Antiqua" w:cs="Arial"/>
          <w:color w:val="222222"/>
          <w:sz w:val="24"/>
          <w:szCs w:val="24"/>
        </w:rPr>
        <w:t xml:space="preserve"> </w:t>
      </w:r>
      <w:r w:rsidR="009F4808" w:rsidRPr="006B1B77">
        <w:rPr>
          <w:rFonts w:ascii="Book Antiqua" w:hAnsi="Book Antiqua" w:cs="Arial"/>
          <w:color w:val="222222"/>
          <w:sz w:val="24"/>
          <w:szCs w:val="24"/>
        </w:rPr>
        <w:t>done on the anorectum</w:t>
      </w:r>
      <w:r w:rsidR="00B740BE" w:rsidRPr="006B1B77">
        <w:rPr>
          <w:rFonts w:ascii="Book Antiqua" w:hAnsi="Book Antiqua" w:cs="Arial"/>
          <w:color w:val="222222"/>
          <w:sz w:val="24"/>
          <w:szCs w:val="24"/>
        </w:rPr>
        <w:t xml:space="preserve">, small intestine, or upper esophageal sphincter.  </w:t>
      </w:r>
      <w:r w:rsidR="00DA62BA" w:rsidRPr="006B1B77">
        <w:rPr>
          <w:rFonts w:ascii="Book Antiqua" w:hAnsi="Book Antiqua" w:cs="Arial"/>
          <w:color w:val="222222"/>
          <w:sz w:val="24"/>
          <w:szCs w:val="24"/>
        </w:rPr>
        <w:t xml:space="preserve">Scientific abstracts were excluded </w:t>
      </w:r>
      <w:r w:rsidR="002939D0" w:rsidRPr="006B1B77">
        <w:rPr>
          <w:rFonts w:ascii="Book Antiqua" w:hAnsi="Book Antiqua" w:cs="Arial"/>
          <w:color w:val="222222"/>
          <w:sz w:val="24"/>
          <w:szCs w:val="24"/>
        </w:rPr>
        <w:t>due to the lack of detailed EndoFLIP equipment and protocol information.</w:t>
      </w:r>
    </w:p>
    <w:p w14:paraId="24CF7191" w14:textId="2B57A48D" w:rsidR="00B740BE" w:rsidRPr="006B1B77" w:rsidRDefault="00B740BE" w:rsidP="006B1B77">
      <w:pPr>
        <w:spacing w:line="360" w:lineRule="auto"/>
        <w:ind w:firstLineChars="150" w:firstLine="360"/>
        <w:jc w:val="both"/>
        <w:rPr>
          <w:rFonts w:ascii="Book Antiqua" w:hAnsi="Book Antiqua" w:cs="Arial"/>
          <w:color w:val="222222"/>
          <w:sz w:val="24"/>
          <w:szCs w:val="24"/>
        </w:rPr>
      </w:pPr>
      <w:r w:rsidRPr="006B1B77">
        <w:rPr>
          <w:rFonts w:ascii="Book Antiqua" w:hAnsi="Book Antiqua" w:cs="Arial"/>
          <w:color w:val="222222"/>
          <w:sz w:val="24"/>
          <w:szCs w:val="24"/>
        </w:rPr>
        <w:t xml:space="preserve">Study references and citations were collected in EndNote software application (Thomson Reuters, NY, </w:t>
      </w:r>
      <w:r w:rsidR="00467A26" w:rsidRPr="006B1B77">
        <w:rPr>
          <w:rFonts w:ascii="Book Antiqua" w:hAnsi="Book Antiqua" w:cs="Arial"/>
          <w:color w:val="222222"/>
          <w:sz w:val="24"/>
          <w:szCs w:val="24"/>
        </w:rPr>
        <w:t>United States</w:t>
      </w:r>
      <w:r w:rsidRPr="006B1B77">
        <w:rPr>
          <w:rFonts w:ascii="Book Antiqua" w:hAnsi="Book Antiqua" w:cs="Arial"/>
          <w:color w:val="222222"/>
          <w:sz w:val="24"/>
          <w:szCs w:val="24"/>
        </w:rPr>
        <w:t>)</w:t>
      </w:r>
      <w:r w:rsidR="002A28D1" w:rsidRPr="006B1B77">
        <w:rPr>
          <w:rFonts w:ascii="Book Antiqua" w:hAnsi="Book Antiqua" w:cs="Arial"/>
          <w:color w:val="222222"/>
          <w:sz w:val="24"/>
          <w:szCs w:val="24"/>
        </w:rPr>
        <w:t xml:space="preserve"> with duplicate publication</w:t>
      </w:r>
      <w:r w:rsidR="00101814" w:rsidRPr="006B1B77">
        <w:rPr>
          <w:rFonts w:ascii="Book Antiqua" w:hAnsi="Book Antiqua" w:cs="Arial"/>
          <w:color w:val="222222"/>
          <w:sz w:val="24"/>
          <w:szCs w:val="24"/>
        </w:rPr>
        <w:t>s</w:t>
      </w:r>
      <w:r w:rsidR="002A28D1" w:rsidRPr="006B1B77">
        <w:rPr>
          <w:rFonts w:ascii="Book Antiqua" w:hAnsi="Book Antiqua" w:cs="Arial"/>
          <w:color w:val="222222"/>
          <w:sz w:val="24"/>
          <w:szCs w:val="24"/>
        </w:rPr>
        <w:t xml:space="preserve"> deleted.  Two investigators (JC and JR) reviewed all titles and abstracts independently to assess eligibility.  A data collection form was generated in Microsoft Exce</w:t>
      </w:r>
      <w:r w:rsidR="007619E2" w:rsidRPr="006B1B77">
        <w:rPr>
          <w:rFonts w:ascii="Book Antiqua" w:hAnsi="Book Antiqua" w:cs="Arial"/>
          <w:color w:val="222222"/>
          <w:sz w:val="24"/>
          <w:szCs w:val="24"/>
        </w:rPr>
        <w:t>l</w:t>
      </w:r>
      <w:r w:rsidR="002A28D1" w:rsidRPr="006B1B77">
        <w:rPr>
          <w:rFonts w:ascii="Book Antiqua" w:hAnsi="Book Antiqua" w:cs="Arial"/>
          <w:color w:val="222222"/>
          <w:sz w:val="24"/>
          <w:szCs w:val="24"/>
        </w:rPr>
        <w:t xml:space="preserve"> (Microsoft, Redmond, WA).  For abstracts that appeared eligible on first review, both investigators independently abstracted data from the full articles.  After all the data were abstracted, both investigators then compared and confirmed by consensus to account for entry error.  </w:t>
      </w:r>
      <w:r w:rsidR="004B3987" w:rsidRPr="006B1B77">
        <w:rPr>
          <w:rFonts w:ascii="Book Antiqua" w:hAnsi="Book Antiqua" w:cs="Arial"/>
          <w:color w:val="222222"/>
          <w:sz w:val="24"/>
          <w:szCs w:val="24"/>
        </w:rPr>
        <w:t>Any discrepancies</w:t>
      </w:r>
      <w:r w:rsidR="002A28D1" w:rsidRPr="006B1B77">
        <w:rPr>
          <w:rFonts w:ascii="Book Antiqua" w:hAnsi="Book Antiqua" w:cs="Arial"/>
          <w:color w:val="222222"/>
          <w:sz w:val="24"/>
          <w:szCs w:val="24"/>
        </w:rPr>
        <w:t xml:space="preserve"> between the reviewers were resolved by joint re-review of the studies.  </w:t>
      </w:r>
    </w:p>
    <w:p w14:paraId="70E1A591" w14:textId="77777777" w:rsidR="0061282F" w:rsidRPr="006B1B77" w:rsidRDefault="0061282F" w:rsidP="006B1B77">
      <w:pPr>
        <w:spacing w:line="360" w:lineRule="auto"/>
        <w:ind w:firstLineChars="150" w:firstLine="360"/>
        <w:jc w:val="both"/>
        <w:rPr>
          <w:rFonts w:ascii="Book Antiqua" w:hAnsi="Book Antiqua" w:cs="Arial"/>
          <w:sz w:val="24"/>
          <w:szCs w:val="24"/>
        </w:rPr>
      </w:pPr>
      <w:r w:rsidRPr="006B1B77">
        <w:rPr>
          <w:rFonts w:ascii="Book Antiqua" w:hAnsi="Book Antiqua" w:cs="Arial"/>
          <w:sz w:val="24"/>
          <w:szCs w:val="24"/>
        </w:rPr>
        <w:t xml:space="preserve">The database included the primary and secondary aims of the studies, study design, </w:t>
      </w:r>
      <w:r w:rsidR="007619E2" w:rsidRPr="006B1B77">
        <w:rPr>
          <w:rFonts w:ascii="Book Antiqua" w:hAnsi="Book Antiqua" w:cs="Arial"/>
          <w:sz w:val="24"/>
          <w:szCs w:val="24"/>
        </w:rPr>
        <w:t>subject types and count</w:t>
      </w:r>
      <w:r w:rsidR="00DC5A15" w:rsidRPr="006B1B77">
        <w:rPr>
          <w:rFonts w:ascii="Book Antiqua" w:hAnsi="Book Antiqua" w:cs="Arial"/>
          <w:sz w:val="24"/>
          <w:szCs w:val="24"/>
        </w:rPr>
        <w:t xml:space="preserve">, subject age/sex, parameters used to describe distension and diameter, the bag volume at which measurements were taken, location where measurements were taken, length of the FLIP balloon, and any interventions done between measurements taken.  Quantitative FLIP data in terms of distension and luminal area/diameter data were recorded in the database.  </w:t>
      </w:r>
    </w:p>
    <w:p w14:paraId="1B99AB35" w14:textId="77777777" w:rsidR="004D768E" w:rsidRPr="006B1B77" w:rsidRDefault="004D768E" w:rsidP="006B1B77">
      <w:pPr>
        <w:spacing w:line="360" w:lineRule="auto"/>
        <w:jc w:val="both"/>
        <w:rPr>
          <w:rFonts w:ascii="Book Antiqua" w:hAnsi="Book Antiqua" w:cs="Arial"/>
          <w:i/>
          <w:sz w:val="24"/>
          <w:szCs w:val="24"/>
        </w:rPr>
      </w:pPr>
    </w:p>
    <w:p w14:paraId="7149C9B9" w14:textId="77777777" w:rsidR="00DC5A15" w:rsidRPr="006B1B77" w:rsidRDefault="00DC5A15" w:rsidP="006B1B77">
      <w:pPr>
        <w:spacing w:line="360" w:lineRule="auto"/>
        <w:jc w:val="both"/>
        <w:rPr>
          <w:rFonts w:ascii="Book Antiqua" w:hAnsi="Book Antiqua" w:cs="Arial"/>
          <w:b/>
          <w:i/>
          <w:sz w:val="24"/>
          <w:szCs w:val="24"/>
        </w:rPr>
      </w:pPr>
      <w:r w:rsidRPr="006B1B77">
        <w:rPr>
          <w:rFonts w:ascii="Book Antiqua" w:hAnsi="Book Antiqua" w:cs="Arial"/>
          <w:b/>
          <w:i/>
          <w:sz w:val="24"/>
          <w:szCs w:val="24"/>
        </w:rPr>
        <w:t>Study quality criteria</w:t>
      </w:r>
    </w:p>
    <w:p w14:paraId="36CCA443" w14:textId="5254A40E" w:rsidR="00DC5A15" w:rsidRPr="006B1B77" w:rsidRDefault="00DC5A15" w:rsidP="006B1B77">
      <w:pPr>
        <w:spacing w:line="360" w:lineRule="auto"/>
        <w:jc w:val="both"/>
        <w:rPr>
          <w:rFonts w:ascii="Book Antiqua" w:hAnsi="Book Antiqua" w:cs="Arial"/>
          <w:sz w:val="24"/>
          <w:szCs w:val="24"/>
        </w:rPr>
      </w:pPr>
      <w:r w:rsidRPr="006B1B77">
        <w:rPr>
          <w:rFonts w:ascii="Book Antiqua" w:hAnsi="Book Antiqua" w:cs="Arial"/>
          <w:sz w:val="24"/>
          <w:szCs w:val="24"/>
        </w:rPr>
        <w:t xml:space="preserve">The quality of each included study was assessed based on the Newcastle-Ottawa Scale.  This scale measures the quality of studies on a scale of 0-9 </w:t>
      </w:r>
      <w:r w:rsidRPr="006B1B77">
        <w:rPr>
          <w:rFonts w:ascii="Book Antiqua" w:hAnsi="Book Antiqua" w:cs="Arial"/>
          <w:i/>
          <w:sz w:val="24"/>
          <w:szCs w:val="24"/>
        </w:rPr>
        <w:t>via</w:t>
      </w:r>
      <w:r w:rsidRPr="006B1B77">
        <w:rPr>
          <w:rFonts w:ascii="Book Antiqua" w:hAnsi="Book Antiqua" w:cs="Arial"/>
          <w:sz w:val="24"/>
          <w:szCs w:val="24"/>
        </w:rPr>
        <w:t xml:space="preserve"> the assessment of three main domains: selection of study groups, comparability of groups, and comparability of groups and ascertainment of exposure.  Study quality was assessed independently by </w:t>
      </w:r>
      <w:r w:rsidRPr="006B1B77">
        <w:rPr>
          <w:rFonts w:ascii="Book Antiqua" w:hAnsi="Book Antiqua" w:cs="Arial"/>
          <w:sz w:val="24"/>
          <w:szCs w:val="24"/>
        </w:rPr>
        <w:lastRenderedPageBreak/>
        <w:t xml:space="preserve">both investigators and discrepancies were resolved by consensus.  </w:t>
      </w:r>
      <w:r w:rsidR="00C94BC7" w:rsidRPr="006B1B77">
        <w:rPr>
          <w:rFonts w:ascii="Book Antiqua" w:hAnsi="Book Antiqua" w:cs="Arial"/>
          <w:sz w:val="24"/>
          <w:szCs w:val="24"/>
        </w:rPr>
        <w:t>Studies with NOS score of 6 or above indicate good quality studies.</w:t>
      </w:r>
    </w:p>
    <w:p w14:paraId="63C66119" w14:textId="77777777" w:rsidR="00DC5A15" w:rsidRPr="006B1B77" w:rsidRDefault="00DC5A15" w:rsidP="006B1B77">
      <w:pPr>
        <w:spacing w:line="360" w:lineRule="auto"/>
        <w:jc w:val="both"/>
        <w:rPr>
          <w:rFonts w:ascii="Book Antiqua" w:hAnsi="Book Antiqua" w:cs="Arial"/>
          <w:sz w:val="24"/>
          <w:szCs w:val="24"/>
        </w:rPr>
      </w:pPr>
    </w:p>
    <w:p w14:paraId="4C87F637" w14:textId="77777777" w:rsidR="00DC5A15" w:rsidRPr="006B1B77" w:rsidRDefault="00DC5A15" w:rsidP="006B1B77">
      <w:pPr>
        <w:spacing w:line="360" w:lineRule="auto"/>
        <w:jc w:val="both"/>
        <w:rPr>
          <w:rFonts w:ascii="Book Antiqua" w:hAnsi="Book Antiqua" w:cs="Arial"/>
          <w:b/>
          <w:i/>
          <w:sz w:val="24"/>
          <w:szCs w:val="24"/>
        </w:rPr>
      </w:pPr>
      <w:r w:rsidRPr="006B1B77">
        <w:rPr>
          <w:rFonts w:ascii="Book Antiqua" w:hAnsi="Book Antiqua" w:cs="Arial"/>
          <w:b/>
          <w:i/>
          <w:sz w:val="24"/>
          <w:szCs w:val="24"/>
        </w:rPr>
        <w:t>Analysis</w:t>
      </w:r>
    </w:p>
    <w:p w14:paraId="482C6261" w14:textId="7FC613BF" w:rsidR="00A8757C" w:rsidRPr="006B1B77" w:rsidRDefault="00391886" w:rsidP="006B1B77">
      <w:pPr>
        <w:spacing w:line="360" w:lineRule="auto"/>
        <w:jc w:val="both"/>
        <w:rPr>
          <w:rFonts w:ascii="Book Antiqua" w:hAnsi="Book Antiqua" w:cs="Arial"/>
          <w:color w:val="000000" w:themeColor="text1"/>
          <w:sz w:val="24"/>
          <w:szCs w:val="24"/>
        </w:rPr>
      </w:pPr>
      <w:r w:rsidRPr="006B1B77">
        <w:rPr>
          <w:rFonts w:ascii="Book Antiqua" w:hAnsi="Book Antiqua" w:cs="Arial"/>
          <w:sz w:val="24"/>
          <w:szCs w:val="24"/>
        </w:rPr>
        <w:t xml:space="preserve">Included studies were separated into subject type – healthy, GERD, achalasia, and eosinophilic esophagitis (EoE) subjects.  </w:t>
      </w:r>
      <w:r w:rsidR="00404E76" w:rsidRPr="006B1B77">
        <w:rPr>
          <w:rFonts w:ascii="Book Antiqua" w:hAnsi="Book Antiqua" w:cs="Arial"/>
          <w:sz w:val="24"/>
          <w:szCs w:val="24"/>
        </w:rPr>
        <w:t xml:space="preserve">Due to the variability of study protocol in terms of balloon length and volume distension at the time of distensibility measurement, </w:t>
      </w:r>
      <w:r w:rsidR="00435813" w:rsidRPr="006B1B77">
        <w:rPr>
          <w:rFonts w:ascii="Book Antiqua" w:hAnsi="Book Antiqua" w:cs="Arial"/>
          <w:sz w:val="24"/>
          <w:szCs w:val="24"/>
        </w:rPr>
        <w:t xml:space="preserve">which can affect measurement values, </w:t>
      </w:r>
      <w:r w:rsidR="00404E76" w:rsidRPr="006B1B77">
        <w:rPr>
          <w:rFonts w:ascii="Book Antiqua" w:hAnsi="Book Antiqua" w:cs="Arial"/>
          <w:sz w:val="24"/>
          <w:szCs w:val="24"/>
        </w:rPr>
        <w:t xml:space="preserve">we </w:t>
      </w:r>
      <w:r w:rsidR="001011FF" w:rsidRPr="006B1B77">
        <w:rPr>
          <w:rFonts w:ascii="Book Antiqua" w:hAnsi="Book Antiqua" w:cs="Arial"/>
          <w:sz w:val="24"/>
          <w:szCs w:val="24"/>
        </w:rPr>
        <w:t xml:space="preserve">focused our report on the </w:t>
      </w:r>
      <w:r w:rsidR="00404E76" w:rsidRPr="006B1B77">
        <w:rPr>
          <w:rFonts w:ascii="Book Antiqua" w:hAnsi="Book Antiqua" w:cs="Arial"/>
          <w:sz w:val="24"/>
          <w:szCs w:val="24"/>
        </w:rPr>
        <w:t xml:space="preserve">most commonly used balloon sizes and distension volumes </w:t>
      </w:r>
      <w:r w:rsidR="002939D0" w:rsidRPr="006B1B77">
        <w:rPr>
          <w:rFonts w:ascii="Book Antiqua" w:hAnsi="Book Antiqua" w:cs="Arial"/>
          <w:sz w:val="24"/>
          <w:szCs w:val="24"/>
        </w:rPr>
        <w:t>in our analysis</w:t>
      </w:r>
      <w:r w:rsidR="00950869" w:rsidRPr="006B1B77">
        <w:rPr>
          <w:rFonts w:ascii="Book Antiqua" w:hAnsi="Book Antiqua" w:cs="Arial"/>
          <w:sz w:val="24"/>
          <w:szCs w:val="24"/>
        </w:rPr>
        <w:t>:</w:t>
      </w:r>
      <w:r w:rsidR="001011FF" w:rsidRPr="006B1B77">
        <w:rPr>
          <w:rFonts w:ascii="Book Antiqua" w:hAnsi="Book Antiqua" w:cs="Arial"/>
          <w:sz w:val="24"/>
          <w:szCs w:val="24"/>
        </w:rPr>
        <w:t xml:space="preserve"> </w:t>
      </w:r>
      <w:r w:rsidR="00404E76" w:rsidRPr="006B1B77">
        <w:rPr>
          <w:rFonts w:ascii="Book Antiqua" w:hAnsi="Book Antiqua" w:cs="Arial"/>
          <w:sz w:val="24"/>
          <w:szCs w:val="24"/>
        </w:rPr>
        <w:t xml:space="preserve">EndoFLIP balloon sizes between 7 </w:t>
      </w:r>
      <w:r w:rsidR="00BA32F7" w:rsidRPr="006B1B77">
        <w:rPr>
          <w:rFonts w:ascii="Book Antiqua" w:hAnsi="Book Antiqua" w:cs="Arial"/>
          <w:sz w:val="24"/>
          <w:szCs w:val="24"/>
        </w:rPr>
        <w:t xml:space="preserve">cm </w:t>
      </w:r>
      <w:r w:rsidR="00404E76" w:rsidRPr="006B1B77">
        <w:rPr>
          <w:rFonts w:ascii="Book Antiqua" w:hAnsi="Book Antiqua" w:cs="Arial"/>
          <w:sz w:val="24"/>
          <w:szCs w:val="24"/>
        </w:rPr>
        <w:t>and 10</w:t>
      </w:r>
      <w:r w:rsidR="00BA32F7">
        <w:rPr>
          <w:rFonts w:ascii="Book Antiqua" w:eastAsia="SimSun" w:hAnsi="Book Antiqua" w:cs="Arial" w:hint="eastAsia"/>
          <w:sz w:val="24"/>
          <w:szCs w:val="24"/>
          <w:lang w:eastAsia="zh-CN"/>
        </w:rPr>
        <w:t xml:space="preserve"> </w:t>
      </w:r>
      <w:r w:rsidR="00404E76" w:rsidRPr="006B1B77">
        <w:rPr>
          <w:rFonts w:ascii="Book Antiqua" w:hAnsi="Book Antiqua" w:cs="Arial"/>
          <w:sz w:val="24"/>
          <w:szCs w:val="24"/>
        </w:rPr>
        <w:t>cm, and vol</w:t>
      </w:r>
      <w:r w:rsidR="002939D0" w:rsidRPr="006B1B77">
        <w:rPr>
          <w:rFonts w:ascii="Book Antiqua" w:hAnsi="Book Antiqua" w:cs="Arial"/>
          <w:sz w:val="24"/>
          <w:szCs w:val="24"/>
        </w:rPr>
        <w:t>ume disten</w:t>
      </w:r>
      <w:r w:rsidR="00D251FF" w:rsidRPr="006B1B77">
        <w:rPr>
          <w:rFonts w:ascii="Book Antiqua" w:hAnsi="Book Antiqua" w:cs="Arial"/>
          <w:sz w:val="24"/>
          <w:szCs w:val="24"/>
        </w:rPr>
        <w:t>s</w:t>
      </w:r>
      <w:r w:rsidR="002939D0" w:rsidRPr="006B1B77">
        <w:rPr>
          <w:rFonts w:ascii="Book Antiqua" w:hAnsi="Book Antiqua" w:cs="Arial"/>
          <w:sz w:val="24"/>
          <w:szCs w:val="24"/>
        </w:rPr>
        <w:t xml:space="preserve">ion of 30 </w:t>
      </w:r>
      <w:r w:rsidR="00BA32F7" w:rsidRPr="006B1B77">
        <w:rPr>
          <w:rFonts w:ascii="Book Antiqua" w:hAnsi="Book Antiqua" w:cs="Arial"/>
          <w:sz w:val="24"/>
          <w:szCs w:val="24"/>
        </w:rPr>
        <w:t xml:space="preserve">mL </w:t>
      </w:r>
      <w:r w:rsidR="002939D0" w:rsidRPr="006B1B77">
        <w:rPr>
          <w:rFonts w:ascii="Book Antiqua" w:hAnsi="Book Antiqua" w:cs="Arial"/>
          <w:sz w:val="24"/>
          <w:szCs w:val="24"/>
        </w:rPr>
        <w:t>and 40</w:t>
      </w:r>
      <w:r w:rsidR="00BA32F7">
        <w:rPr>
          <w:rFonts w:ascii="Book Antiqua" w:eastAsia="SimSun" w:hAnsi="Book Antiqua" w:cs="Arial" w:hint="eastAsia"/>
          <w:sz w:val="24"/>
          <w:szCs w:val="24"/>
          <w:lang w:eastAsia="zh-CN"/>
        </w:rPr>
        <w:t xml:space="preserve"> </w:t>
      </w:r>
      <w:r w:rsidR="002939D0" w:rsidRPr="006B1B77">
        <w:rPr>
          <w:rFonts w:ascii="Book Antiqua" w:hAnsi="Book Antiqua" w:cs="Arial"/>
          <w:sz w:val="24"/>
          <w:szCs w:val="24"/>
        </w:rPr>
        <w:t>mL.</w:t>
      </w:r>
      <w:r w:rsidR="00A8757C" w:rsidRPr="006B1B77">
        <w:rPr>
          <w:rFonts w:ascii="Book Antiqua" w:hAnsi="Book Antiqua" w:cs="Arial"/>
          <w:sz w:val="24"/>
          <w:szCs w:val="24"/>
        </w:rPr>
        <w:t xml:space="preserve"> </w:t>
      </w:r>
      <w:r w:rsidR="00A8757C" w:rsidRPr="006B1B77">
        <w:rPr>
          <w:rFonts w:ascii="Book Antiqua" w:hAnsi="Book Antiqua" w:cs="Arial"/>
          <w:color w:val="000000" w:themeColor="text1"/>
          <w:sz w:val="24"/>
          <w:szCs w:val="24"/>
        </w:rPr>
        <w:t>Given the insufficient number of studies report</w:t>
      </w:r>
      <w:r w:rsidR="001011FF" w:rsidRPr="006B1B77">
        <w:rPr>
          <w:rFonts w:ascii="Book Antiqua" w:hAnsi="Book Antiqua" w:cs="Arial"/>
          <w:color w:val="000000" w:themeColor="text1"/>
          <w:sz w:val="24"/>
          <w:szCs w:val="24"/>
        </w:rPr>
        <w:t xml:space="preserve">ing data as mean </w:t>
      </w:r>
      <w:r w:rsidR="00BA32F7">
        <w:rPr>
          <w:rFonts w:ascii="Book Antiqua" w:hAnsi="Book Antiqua" w:cs="Arial"/>
          <w:color w:val="000000" w:themeColor="text1"/>
          <w:sz w:val="24"/>
          <w:szCs w:val="24"/>
        </w:rPr>
        <w:sym w:font="Symbol" w:char="F0B1"/>
      </w:r>
      <w:r w:rsidR="001011FF" w:rsidRPr="006B1B77">
        <w:rPr>
          <w:rFonts w:ascii="Book Antiqua" w:hAnsi="Book Antiqua" w:cs="Arial"/>
          <w:color w:val="000000" w:themeColor="text1"/>
          <w:sz w:val="24"/>
          <w:szCs w:val="24"/>
        </w:rPr>
        <w:t xml:space="preserve"> </w:t>
      </w:r>
      <w:r w:rsidR="00BA32F7">
        <w:rPr>
          <w:rFonts w:ascii="Book Antiqua" w:eastAsia="SimSun" w:hAnsi="Book Antiqua" w:cs="Arial" w:hint="eastAsia"/>
          <w:color w:val="000000" w:themeColor="text1"/>
          <w:sz w:val="24"/>
          <w:szCs w:val="24"/>
          <w:lang w:eastAsia="zh-CN"/>
        </w:rPr>
        <w:t>SD</w:t>
      </w:r>
      <w:r w:rsidR="00A8757C" w:rsidRPr="006B1B77">
        <w:rPr>
          <w:rFonts w:ascii="Book Antiqua" w:hAnsi="Book Antiqua" w:cs="Arial"/>
          <w:color w:val="000000" w:themeColor="text1"/>
          <w:sz w:val="24"/>
          <w:szCs w:val="24"/>
        </w:rPr>
        <w:t>,</w:t>
      </w:r>
      <w:r w:rsidR="001011FF" w:rsidRPr="006B1B77">
        <w:rPr>
          <w:rFonts w:ascii="Book Antiqua" w:hAnsi="Book Antiqua" w:cs="Arial"/>
          <w:color w:val="000000" w:themeColor="text1"/>
          <w:sz w:val="24"/>
          <w:szCs w:val="24"/>
        </w:rPr>
        <w:t xml:space="preserve"> </w:t>
      </w:r>
      <w:r w:rsidR="00A8757C" w:rsidRPr="006B1B77">
        <w:rPr>
          <w:rFonts w:ascii="Book Antiqua" w:hAnsi="Book Antiqua" w:cs="Arial"/>
          <w:color w:val="000000" w:themeColor="text1"/>
          <w:sz w:val="24"/>
          <w:szCs w:val="24"/>
        </w:rPr>
        <w:t>meta-analysis was not possible.</w:t>
      </w:r>
    </w:p>
    <w:p w14:paraId="150B060D" w14:textId="77777777" w:rsidR="00836A7A" w:rsidRPr="006B1B77" w:rsidRDefault="00836A7A" w:rsidP="006B1B77">
      <w:pPr>
        <w:spacing w:line="360" w:lineRule="auto"/>
        <w:jc w:val="both"/>
        <w:rPr>
          <w:rFonts w:ascii="Book Antiqua" w:eastAsia="SimSun" w:hAnsi="Book Antiqua" w:cs="Arial"/>
          <w:b/>
          <w:sz w:val="24"/>
          <w:szCs w:val="24"/>
          <w:lang w:eastAsia="zh-CN"/>
        </w:rPr>
      </w:pPr>
    </w:p>
    <w:p w14:paraId="62F3D09A" w14:textId="15D2D56C" w:rsidR="006B50E8" w:rsidRPr="006B1B77" w:rsidRDefault="00467A26" w:rsidP="006B1B77">
      <w:pPr>
        <w:spacing w:line="360" w:lineRule="auto"/>
        <w:jc w:val="both"/>
        <w:rPr>
          <w:rFonts w:ascii="Book Antiqua" w:hAnsi="Book Antiqua" w:cs="Arial"/>
          <w:b/>
          <w:sz w:val="24"/>
          <w:szCs w:val="24"/>
        </w:rPr>
      </w:pPr>
      <w:r w:rsidRPr="006B1B77">
        <w:rPr>
          <w:rFonts w:ascii="Book Antiqua" w:hAnsi="Book Antiqua" w:cs="Arial"/>
          <w:b/>
          <w:sz w:val="24"/>
          <w:szCs w:val="24"/>
        </w:rPr>
        <w:t>RESULTS</w:t>
      </w:r>
    </w:p>
    <w:p w14:paraId="3E968068" w14:textId="42CF8458" w:rsidR="00D73037" w:rsidRPr="006B1B77" w:rsidRDefault="0013637C" w:rsidP="006B1B77">
      <w:pPr>
        <w:spacing w:line="360" w:lineRule="auto"/>
        <w:jc w:val="both"/>
        <w:rPr>
          <w:rFonts w:ascii="Book Antiqua" w:eastAsia="SimSun" w:hAnsi="Book Antiqua" w:cs="Arial"/>
          <w:color w:val="000000" w:themeColor="text1"/>
          <w:sz w:val="24"/>
          <w:szCs w:val="24"/>
          <w:lang w:eastAsia="zh-CN"/>
        </w:rPr>
      </w:pPr>
      <w:r w:rsidRPr="006B1B77">
        <w:rPr>
          <w:rFonts w:ascii="Book Antiqua" w:hAnsi="Book Antiqua" w:cs="Arial"/>
          <w:sz w:val="24"/>
          <w:szCs w:val="24"/>
        </w:rPr>
        <w:t>Our initial literature search identified a combined 247 citations in PubMed and Embase (Figure 1).  After elimination of duplicate citatio</w:t>
      </w:r>
      <w:r w:rsidR="00923FA6" w:rsidRPr="006B1B77">
        <w:rPr>
          <w:rFonts w:ascii="Book Antiqua" w:hAnsi="Book Antiqua" w:cs="Arial"/>
          <w:sz w:val="24"/>
          <w:szCs w:val="24"/>
        </w:rPr>
        <w:t>ns and abstract-only articles, 77</w:t>
      </w:r>
      <w:r w:rsidRPr="006B1B77">
        <w:rPr>
          <w:rFonts w:ascii="Book Antiqua" w:hAnsi="Book Antiqua" w:cs="Arial"/>
          <w:sz w:val="24"/>
          <w:szCs w:val="24"/>
        </w:rPr>
        <w:t xml:space="preserve"> articles remained.  Th</w:t>
      </w:r>
      <w:r w:rsidR="00923FA6" w:rsidRPr="006B1B77">
        <w:rPr>
          <w:rFonts w:ascii="Book Antiqua" w:hAnsi="Book Antiqua" w:cs="Arial"/>
          <w:sz w:val="24"/>
          <w:szCs w:val="24"/>
        </w:rPr>
        <w:t>e full-text articles of these 77</w:t>
      </w:r>
      <w:r w:rsidRPr="006B1B77">
        <w:rPr>
          <w:rFonts w:ascii="Book Antiqua" w:hAnsi="Book Antiqua" w:cs="Arial"/>
          <w:sz w:val="24"/>
          <w:szCs w:val="24"/>
        </w:rPr>
        <w:t xml:space="preserve"> citations were reviewed and 19 studies met eligibility requirements for inclusion</w:t>
      </w:r>
      <w:r w:rsidR="00636CE7" w:rsidRPr="006B1B77">
        <w:rPr>
          <w:rFonts w:ascii="Book Antiqua" w:hAnsi="Book Antiqua" w:cs="Arial"/>
          <w:sz w:val="24"/>
          <w:szCs w:val="24"/>
        </w:rPr>
        <w:t xml:space="preserve"> (Table 1)</w:t>
      </w:r>
      <w:r w:rsidRPr="006B1B77">
        <w:rPr>
          <w:rFonts w:ascii="Book Antiqua" w:hAnsi="Book Antiqua" w:cs="Arial"/>
          <w:sz w:val="24"/>
          <w:szCs w:val="24"/>
        </w:rPr>
        <w:t xml:space="preserve">.  Of the 19 included studies, </w:t>
      </w:r>
      <w:r w:rsidR="00D762DA" w:rsidRPr="006B1B77">
        <w:rPr>
          <w:rFonts w:ascii="Book Antiqua" w:hAnsi="Book Antiqua" w:cs="Arial"/>
          <w:sz w:val="24"/>
          <w:szCs w:val="24"/>
        </w:rPr>
        <w:t xml:space="preserve">8 studies were in patients with achalasia, 5 in GERD patients, 3 in eosinophilic esophagitis patients, and 11 included FLIP measurements in </w:t>
      </w:r>
      <w:r w:rsidR="00923FA6" w:rsidRPr="006B1B77">
        <w:rPr>
          <w:rFonts w:ascii="Book Antiqua" w:hAnsi="Book Antiqua" w:cs="Arial"/>
          <w:sz w:val="24"/>
          <w:szCs w:val="24"/>
        </w:rPr>
        <w:t>healthy controls</w:t>
      </w:r>
      <w:r w:rsidR="00D762DA" w:rsidRPr="006B1B77">
        <w:rPr>
          <w:rFonts w:ascii="Book Antiqua" w:hAnsi="Book Antiqua" w:cs="Arial"/>
          <w:sz w:val="24"/>
          <w:szCs w:val="24"/>
        </w:rPr>
        <w:t>.</w:t>
      </w:r>
      <w:r w:rsidR="00404E76" w:rsidRPr="006B1B77">
        <w:rPr>
          <w:rFonts w:ascii="Book Antiqua" w:hAnsi="Book Antiqua" w:cs="Arial"/>
          <w:sz w:val="24"/>
          <w:szCs w:val="24"/>
        </w:rPr>
        <w:t xml:space="preserve">  </w:t>
      </w:r>
      <w:r w:rsidR="00923FA6" w:rsidRPr="006B1B77">
        <w:rPr>
          <w:rFonts w:ascii="Book Antiqua" w:hAnsi="Book Antiqua" w:cs="Arial"/>
          <w:sz w:val="24"/>
          <w:szCs w:val="24"/>
        </w:rPr>
        <w:t xml:space="preserve">After </w:t>
      </w:r>
      <w:r w:rsidR="00950869" w:rsidRPr="006B1B77">
        <w:rPr>
          <w:rFonts w:ascii="Book Antiqua" w:hAnsi="Book Antiqua" w:cs="Arial"/>
          <w:sz w:val="24"/>
          <w:szCs w:val="24"/>
        </w:rPr>
        <w:t xml:space="preserve">restricting </w:t>
      </w:r>
      <w:r w:rsidR="00923FA6" w:rsidRPr="006B1B77">
        <w:rPr>
          <w:rFonts w:ascii="Book Antiqua" w:hAnsi="Book Antiqua" w:cs="Arial"/>
          <w:sz w:val="24"/>
          <w:szCs w:val="24"/>
        </w:rPr>
        <w:t xml:space="preserve">the data </w:t>
      </w:r>
      <w:r w:rsidR="00950869" w:rsidRPr="006B1B77">
        <w:rPr>
          <w:rFonts w:ascii="Book Antiqua" w:hAnsi="Book Antiqua" w:cs="Arial"/>
          <w:sz w:val="24"/>
          <w:szCs w:val="24"/>
        </w:rPr>
        <w:t xml:space="preserve">to </w:t>
      </w:r>
      <w:r w:rsidR="00923FA6" w:rsidRPr="006B1B77">
        <w:rPr>
          <w:rFonts w:ascii="Book Antiqua" w:hAnsi="Book Antiqua" w:cs="Arial"/>
          <w:sz w:val="24"/>
          <w:szCs w:val="24"/>
        </w:rPr>
        <w:t xml:space="preserve">balloon </w:t>
      </w:r>
      <w:r w:rsidR="00D73037" w:rsidRPr="006B1B77">
        <w:rPr>
          <w:rFonts w:ascii="Book Antiqua" w:hAnsi="Book Antiqua" w:cs="Arial"/>
          <w:sz w:val="24"/>
          <w:szCs w:val="24"/>
        </w:rPr>
        <w:t>length (</w:t>
      </w:r>
      <w:r w:rsidR="001011FF" w:rsidRPr="006B1B77">
        <w:rPr>
          <w:rFonts w:ascii="Book Antiqua" w:hAnsi="Book Antiqua" w:cs="Arial"/>
          <w:sz w:val="24"/>
          <w:szCs w:val="24"/>
        </w:rPr>
        <w:t>7</w:t>
      </w:r>
      <w:r w:rsidR="00D73037" w:rsidRPr="006B1B77">
        <w:rPr>
          <w:rFonts w:ascii="Book Antiqua" w:hAnsi="Book Antiqua" w:cs="Arial"/>
          <w:sz w:val="24"/>
          <w:szCs w:val="24"/>
        </w:rPr>
        <w:t>-10</w:t>
      </w:r>
      <w:r w:rsidR="00467A26" w:rsidRPr="006B1B77">
        <w:rPr>
          <w:rFonts w:ascii="Book Antiqua" w:eastAsia="SimSun" w:hAnsi="Book Antiqua" w:cs="Arial" w:hint="eastAsia"/>
          <w:sz w:val="24"/>
          <w:szCs w:val="24"/>
          <w:lang w:eastAsia="zh-CN"/>
        </w:rPr>
        <w:t xml:space="preserve"> </w:t>
      </w:r>
      <w:r w:rsidR="00D73037" w:rsidRPr="006B1B77">
        <w:rPr>
          <w:rFonts w:ascii="Book Antiqua" w:hAnsi="Book Antiqua" w:cs="Arial"/>
          <w:sz w:val="24"/>
          <w:szCs w:val="24"/>
        </w:rPr>
        <w:t>cm)</w:t>
      </w:r>
      <w:r w:rsidR="00923FA6" w:rsidRPr="006B1B77">
        <w:rPr>
          <w:rFonts w:ascii="Book Antiqua" w:hAnsi="Book Antiqua" w:cs="Arial"/>
          <w:sz w:val="24"/>
          <w:szCs w:val="24"/>
        </w:rPr>
        <w:t xml:space="preserve"> and 30-40</w:t>
      </w:r>
      <w:r w:rsidR="00467A26" w:rsidRPr="006B1B77">
        <w:rPr>
          <w:rFonts w:ascii="Book Antiqua" w:eastAsia="SimSun" w:hAnsi="Book Antiqua" w:cs="Arial" w:hint="eastAsia"/>
          <w:sz w:val="24"/>
          <w:szCs w:val="24"/>
          <w:lang w:eastAsia="zh-CN"/>
        </w:rPr>
        <w:t xml:space="preserve"> </w:t>
      </w:r>
      <w:r w:rsidR="00923FA6" w:rsidRPr="006B1B77">
        <w:rPr>
          <w:rFonts w:ascii="Book Antiqua" w:hAnsi="Book Antiqua" w:cs="Arial"/>
          <w:sz w:val="24"/>
          <w:szCs w:val="24"/>
        </w:rPr>
        <w:t xml:space="preserve">mL volume distension, </w:t>
      </w:r>
      <w:r w:rsidR="00950869" w:rsidRPr="006B1B77">
        <w:rPr>
          <w:rFonts w:ascii="Book Antiqua" w:hAnsi="Book Antiqua" w:cs="Arial"/>
          <w:sz w:val="24"/>
          <w:szCs w:val="24"/>
        </w:rPr>
        <w:t>remaining were</w:t>
      </w:r>
      <w:r w:rsidR="00923FA6" w:rsidRPr="006B1B77">
        <w:rPr>
          <w:rFonts w:ascii="Book Antiqua" w:hAnsi="Book Antiqua" w:cs="Arial"/>
          <w:sz w:val="24"/>
          <w:szCs w:val="24"/>
        </w:rPr>
        <w:t xml:space="preserve"> 5 studies including healthy volunteers </w:t>
      </w:r>
      <w:r w:rsidR="00923FA6" w:rsidRPr="006B1B77">
        <w:rPr>
          <w:rFonts w:ascii="Book Antiqua" w:hAnsi="Book Antiqua" w:cs="Arial"/>
          <w:color w:val="000000" w:themeColor="text1"/>
          <w:sz w:val="24"/>
          <w:szCs w:val="24"/>
        </w:rPr>
        <w:t>(</w:t>
      </w:r>
      <w:r w:rsidR="00467A26" w:rsidRPr="006B1B77">
        <w:rPr>
          <w:rFonts w:ascii="Book Antiqua" w:hAnsi="Book Antiqua" w:cs="Arial"/>
          <w:i/>
          <w:color w:val="000000" w:themeColor="text1"/>
          <w:sz w:val="24"/>
          <w:szCs w:val="24"/>
        </w:rPr>
        <w:t>n</w:t>
      </w:r>
      <w:r w:rsidR="00467A26" w:rsidRPr="006B1B77">
        <w:rPr>
          <w:rFonts w:ascii="Book Antiqua" w:eastAsia="SimSun" w:hAnsi="Book Antiqua" w:cs="Arial"/>
          <w:i/>
          <w:color w:val="000000" w:themeColor="text1"/>
          <w:sz w:val="24"/>
          <w:szCs w:val="24"/>
          <w:lang w:eastAsia="zh-CN"/>
        </w:rPr>
        <w:t xml:space="preserve"> </w:t>
      </w:r>
      <w:r w:rsidR="00923FA6" w:rsidRPr="006B1B77">
        <w:rPr>
          <w:rFonts w:ascii="Book Antiqua" w:hAnsi="Book Antiqua" w:cs="Arial"/>
          <w:color w:val="000000" w:themeColor="text1"/>
          <w:sz w:val="24"/>
          <w:szCs w:val="24"/>
        </w:rPr>
        <w:t>=</w:t>
      </w:r>
      <w:r w:rsidR="00467A26" w:rsidRPr="006B1B77">
        <w:rPr>
          <w:rFonts w:ascii="Book Antiqua" w:eastAsia="SimSun" w:hAnsi="Book Antiqua" w:cs="Arial" w:hint="eastAsia"/>
          <w:color w:val="000000" w:themeColor="text1"/>
          <w:sz w:val="24"/>
          <w:szCs w:val="24"/>
          <w:lang w:eastAsia="zh-CN"/>
        </w:rPr>
        <w:t xml:space="preserve"> </w:t>
      </w:r>
      <w:r w:rsidR="00923FA6" w:rsidRPr="006B1B77">
        <w:rPr>
          <w:rFonts w:ascii="Book Antiqua" w:hAnsi="Book Antiqua" w:cs="Arial"/>
          <w:color w:val="000000" w:themeColor="text1"/>
          <w:sz w:val="24"/>
          <w:szCs w:val="24"/>
        </w:rPr>
        <w:t>98)</w:t>
      </w:r>
      <w:r w:rsidR="0091168F" w:rsidRPr="006B1B77">
        <w:rPr>
          <w:rFonts w:ascii="Book Antiqua" w:hAnsi="Book Antiqua" w:cs="Arial"/>
          <w:sz w:val="24"/>
          <w:szCs w:val="24"/>
        </w:rPr>
        <w:fldChar w:fldCharType="begin">
          <w:fldData xml:space="preserve">PEVuZE5vdGU+PENpdGU+PEF1dGhvcj5GdWthemF3YTwvQXV0aG9yPjxZZWFyPjIwMTQ8L1llYXI+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</w:fldData>
        </w:fldChar>
      </w:r>
      <w:r w:rsidR="0045750C" w:rsidRPr="006B1B77">
        <w:rPr>
          <w:rFonts w:ascii="Book Antiqua" w:hAnsi="Book Antiqua" w:cs="Arial"/>
          <w:sz w:val="24"/>
          <w:szCs w:val="24"/>
        </w:rPr>
        <w:instrText xml:space="preserve"> ADDIN EN.CITE </w:instrText>
      </w:r>
      <w:r w:rsidR="0045750C" w:rsidRPr="006B1B77">
        <w:rPr>
          <w:rFonts w:ascii="Book Antiqua" w:hAnsi="Book Antiqua" w:cs="Arial"/>
          <w:sz w:val="24"/>
          <w:szCs w:val="24"/>
        </w:rPr>
        <w:fldChar w:fldCharType="begin">
          <w:fldData xml:space="preserve">PEVuZE5vdGU+PENpdGU+PEF1dGhvcj5GdWthemF3YTwvQXV0aG9yPjxZZWFyPjIwMTQ8L1llYXI+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</w:fldData>
        </w:fldChar>
      </w:r>
      <w:r w:rsidR="0045750C" w:rsidRPr="006B1B77">
        <w:rPr>
          <w:rFonts w:ascii="Book Antiqua" w:hAnsi="Book Antiqua" w:cs="Arial"/>
          <w:sz w:val="24"/>
          <w:szCs w:val="24"/>
        </w:rPr>
        <w:instrText xml:space="preserve"> ADDIN EN.CITE.DATA </w:instrText>
      </w:r>
      <w:r w:rsidR="0045750C" w:rsidRPr="006B1B77">
        <w:rPr>
          <w:rFonts w:ascii="Book Antiqua" w:hAnsi="Book Antiqua" w:cs="Arial"/>
          <w:sz w:val="24"/>
          <w:szCs w:val="24"/>
        </w:rPr>
      </w:r>
      <w:r w:rsidR="0045750C" w:rsidRPr="006B1B77">
        <w:rPr>
          <w:rFonts w:ascii="Book Antiqua" w:hAnsi="Book Antiqua" w:cs="Arial"/>
          <w:sz w:val="24"/>
          <w:szCs w:val="24"/>
        </w:rPr>
        <w:fldChar w:fldCharType="end"/>
      </w:r>
      <w:r w:rsidR="0091168F" w:rsidRPr="006B1B77">
        <w:rPr>
          <w:rFonts w:ascii="Book Antiqua" w:hAnsi="Book Antiqua" w:cs="Arial"/>
          <w:sz w:val="24"/>
          <w:szCs w:val="24"/>
        </w:rPr>
      </w:r>
      <w:r w:rsidR="0091168F" w:rsidRPr="006B1B77">
        <w:rPr>
          <w:rFonts w:ascii="Book Antiqua" w:hAnsi="Book Antiqua" w:cs="Arial"/>
          <w:sz w:val="24"/>
          <w:szCs w:val="24"/>
        </w:rPr>
        <w:fldChar w:fldCharType="separate"/>
      </w:r>
      <w:r w:rsidR="0045750C" w:rsidRPr="006B1B77">
        <w:rPr>
          <w:rFonts w:ascii="Book Antiqua" w:hAnsi="Book Antiqua" w:cs="Arial"/>
          <w:noProof/>
          <w:sz w:val="24"/>
          <w:szCs w:val="24"/>
          <w:vertAlign w:val="superscript"/>
        </w:rPr>
        <w:t>[4-8]</w:t>
      </w:r>
      <w:r w:rsidR="0091168F" w:rsidRPr="006B1B77">
        <w:rPr>
          <w:rFonts w:ascii="Book Antiqua" w:hAnsi="Book Antiqua" w:cs="Arial"/>
          <w:sz w:val="24"/>
          <w:szCs w:val="24"/>
        </w:rPr>
        <w:fldChar w:fldCharType="end"/>
      </w:r>
      <w:r w:rsidR="00923FA6" w:rsidRPr="006B1B77">
        <w:rPr>
          <w:rFonts w:ascii="Book Antiqua" w:hAnsi="Book Antiqua" w:cs="Arial"/>
          <w:color w:val="000000" w:themeColor="text1"/>
          <w:sz w:val="24"/>
          <w:szCs w:val="24"/>
        </w:rPr>
        <w:t xml:space="preserve">, 6 including achalasia patients </w:t>
      </w:r>
      <w:r w:rsidR="006C714C" w:rsidRPr="006B1B77">
        <w:rPr>
          <w:rFonts w:ascii="Book Antiqua" w:hAnsi="Book Antiqua" w:cs="Arial"/>
          <w:color w:val="000000" w:themeColor="text1"/>
          <w:sz w:val="24"/>
          <w:szCs w:val="24"/>
        </w:rPr>
        <w:t>(</w:t>
      </w:r>
      <w:r w:rsidR="00467A26" w:rsidRPr="006B1B77">
        <w:rPr>
          <w:rFonts w:ascii="Book Antiqua" w:hAnsi="Book Antiqua" w:cs="Arial"/>
          <w:i/>
          <w:color w:val="000000" w:themeColor="text1"/>
          <w:sz w:val="24"/>
          <w:szCs w:val="24"/>
        </w:rPr>
        <w:t>n</w:t>
      </w:r>
      <w:r w:rsidR="00467A26" w:rsidRPr="006B1B77">
        <w:rPr>
          <w:rFonts w:ascii="Book Antiqua" w:hAnsi="Book Antiqua" w:cs="Arial"/>
          <w:color w:val="000000" w:themeColor="text1"/>
          <w:sz w:val="24"/>
          <w:szCs w:val="24"/>
        </w:rPr>
        <w:t xml:space="preserve"> </w:t>
      </w:r>
      <w:r w:rsidR="006C714C" w:rsidRPr="006B1B77">
        <w:rPr>
          <w:rFonts w:ascii="Book Antiqua" w:hAnsi="Book Antiqua" w:cs="Arial"/>
          <w:color w:val="000000" w:themeColor="text1"/>
          <w:sz w:val="24"/>
          <w:szCs w:val="24"/>
        </w:rPr>
        <w:t>=</w:t>
      </w:r>
      <w:r w:rsidR="00467A26" w:rsidRPr="006B1B77">
        <w:rPr>
          <w:rFonts w:ascii="Book Antiqua" w:eastAsia="SimSun" w:hAnsi="Book Antiqua" w:cs="Arial" w:hint="eastAsia"/>
          <w:color w:val="000000" w:themeColor="text1"/>
          <w:sz w:val="24"/>
          <w:szCs w:val="24"/>
          <w:lang w:eastAsia="zh-CN"/>
        </w:rPr>
        <w:t xml:space="preserve"> </w:t>
      </w:r>
      <w:r w:rsidR="006B1364" w:rsidRPr="006B1B77">
        <w:rPr>
          <w:rFonts w:ascii="Book Antiqua" w:hAnsi="Book Antiqua" w:cs="Arial"/>
          <w:color w:val="000000" w:themeColor="text1"/>
          <w:sz w:val="24"/>
          <w:szCs w:val="24"/>
        </w:rPr>
        <w:t>154</w:t>
      </w:r>
      <w:r w:rsidR="00923FA6" w:rsidRPr="006B1B77">
        <w:rPr>
          <w:rFonts w:ascii="Book Antiqua" w:hAnsi="Book Antiqua" w:cs="Arial"/>
          <w:color w:val="000000" w:themeColor="text1"/>
          <w:sz w:val="24"/>
          <w:szCs w:val="24"/>
        </w:rPr>
        <w:t>)</w:t>
      </w:r>
      <w:r w:rsidR="0091168F" w:rsidRPr="006B1B77">
        <w:rPr>
          <w:rFonts w:ascii="Book Antiqua" w:hAnsi="Book Antiqua" w:cs="Arial"/>
          <w:color w:val="000000" w:themeColor="text1"/>
          <w:sz w:val="24"/>
          <w:szCs w:val="24"/>
        </w:rPr>
        <w:fldChar w:fldCharType="begin">
          <w:fldData xml:space="preserve">PEVuZE5vdGU+PENpdGU+PEF1dGhvcj5GYW1pbGlhcmk8L0F1dGhvcj48WWVhcj4yMDE0PC9ZZWFy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</w:fldData>
        </w:fldChar>
      </w:r>
      <w:r w:rsidR="0045750C" w:rsidRPr="006B1B77">
        <w:rPr>
          <w:rFonts w:ascii="Book Antiqua" w:hAnsi="Book Antiqua" w:cs="Arial"/>
          <w:color w:val="000000" w:themeColor="text1"/>
          <w:sz w:val="24"/>
          <w:szCs w:val="24"/>
        </w:rPr>
        <w:instrText xml:space="preserve"> ADDIN EN.CITE </w:instrText>
      </w:r>
      <w:r w:rsidR="0045750C" w:rsidRPr="006B1B77">
        <w:rPr>
          <w:rFonts w:ascii="Book Antiqua" w:hAnsi="Book Antiqua" w:cs="Arial"/>
          <w:color w:val="000000" w:themeColor="text1"/>
          <w:sz w:val="24"/>
          <w:szCs w:val="24"/>
        </w:rPr>
        <w:fldChar w:fldCharType="begin">
          <w:fldData xml:space="preserve">PEVuZE5vdGU+PENpdGU+PEF1dGhvcj5GYW1pbGlhcmk8L0F1dGhvcj48WWVhcj4yMDE0PC9ZZWFy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</w:fldData>
        </w:fldChar>
      </w:r>
      <w:r w:rsidR="0045750C" w:rsidRPr="006B1B77">
        <w:rPr>
          <w:rFonts w:ascii="Book Antiqua" w:hAnsi="Book Antiqua" w:cs="Arial"/>
          <w:color w:val="000000" w:themeColor="text1"/>
          <w:sz w:val="24"/>
          <w:szCs w:val="24"/>
        </w:rPr>
        <w:instrText xml:space="preserve"> ADDIN EN.CITE.DATA </w:instrText>
      </w:r>
      <w:r w:rsidR="0045750C" w:rsidRPr="006B1B77">
        <w:rPr>
          <w:rFonts w:ascii="Book Antiqua" w:hAnsi="Book Antiqua" w:cs="Arial"/>
          <w:color w:val="000000" w:themeColor="text1"/>
          <w:sz w:val="24"/>
          <w:szCs w:val="24"/>
        </w:rPr>
      </w:r>
      <w:r w:rsidR="0045750C" w:rsidRPr="006B1B77">
        <w:rPr>
          <w:rFonts w:ascii="Book Antiqua" w:hAnsi="Book Antiqua" w:cs="Arial"/>
          <w:color w:val="000000" w:themeColor="text1"/>
          <w:sz w:val="24"/>
          <w:szCs w:val="24"/>
        </w:rPr>
        <w:fldChar w:fldCharType="end"/>
      </w:r>
      <w:r w:rsidR="0091168F" w:rsidRPr="006B1B77">
        <w:rPr>
          <w:rFonts w:ascii="Book Antiqua" w:hAnsi="Book Antiqua" w:cs="Arial"/>
          <w:color w:val="000000" w:themeColor="text1"/>
          <w:sz w:val="24"/>
          <w:szCs w:val="24"/>
        </w:rPr>
      </w:r>
      <w:r w:rsidR="0091168F" w:rsidRPr="006B1B77">
        <w:rPr>
          <w:rFonts w:ascii="Book Antiqua" w:hAnsi="Book Antiqua" w:cs="Arial"/>
          <w:color w:val="000000" w:themeColor="text1"/>
          <w:sz w:val="24"/>
          <w:szCs w:val="24"/>
        </w:rPr>
        <w:fldChar w:fldCharType="separate"/>
      </w:r>
      <w:r w:rsidR="0045750C" w:rsidRPr="006B1B77">
        <w:rPr>
          <w:rFonts w:ascii="Book Antiqua" w:hAnsi="Book Antiqua" w:cs="Arial"/>
          <w:noProof/>
          <w:color w:val="000000" w:themeColor="text1"/>
          <w:sz w:val="24"/>
          <w:szCs w:val="24"/>
          <w:vertAlign w:val="superscript"/>
        </w:rPr>
        <w:t>[8-13]</w:t>
      </w:r>
      <w:r w:rsidR="0091168F" w:rsidRPr="006B1B77">
        <w:rPr>
          <w:rFonts w:ascii="Book Antiqua" w:hAnsi="Book Antiqua" w:cs="Arial"/>
          <w:color w:val="000000" w:themeColor="text1"/>
          <w:sz w:val="24"/>
          <w:szCs w:val="24"/>
        </w:rPr>
        <w:fldChar w:fldCharType="end"/>
      </w:r>
      <w:r w:rsidR="00923FA6" w:rsidRPr="006B1B77">
        <w:rPr>
          <w:rFonts w:ascii="Book Antiqua" w:hAnsi="Book Antiqua" w:cs="Arial"/>
          <w:color w:val="000000" w:themeColor="text1"/>
          <w:sz w:val="24"/>
          <w:szCs w:val="24"/>
        </w:rPr>
        <w:t>, and 3 included GERD patients (</w:t>
      </w:r>
      <w:r w:rsidR="00467A26" w:rsidRPr="006B1B77">
        <w:rPr>
          <w:rFonts w:ascii="Book Antiqua" w:hAnsi="Book Antiqua" w:cs="Arial"/>
          <w:i/>
          <w:color w:val="000000" w:themeColor="text1"/>
          <w:sz w:val="24"/>
          <w:szCs w:val="24"/>
        </w:rPr>
        <w:t>n</w:t>
      </w:r>
      <w:r w:rsidR="00467A26" w:rsidRPr="006B1B77">
        <w:rPr>
          <w:rFonts w:ascii="Book Antiqua" w:hAnsi="Book Antiqua" w:cs="Arial"/>
          <w:color w:val="000000" w:themeColor="text1"/>
          <w:sz w:val="24"/>
          <w:szCs w:val="24"/>
        </w:rPr>
        <w:t xml:space="preserve"> </w:t>
      </w:r>
      <w:r w:rsidR="00923FA6" w:rsidRPr="006B1B77">
        <w:rPr>
          <w:rFonts w:ascii="Book Antiqua" w:hAnsi="Book Antiqua" w:cs="Arial"/>
          <w:color w:val="000000" w:themeColor="text1"/>
          <w:sz w:val="24"/>
          <w:szCs w:val="24"/>
        </w:rPr>
        <w:t>=</w:t>
      </w:r>
      <w:r w:rsidR="00467A26" w:rsidRPr="006B1B77">
        <w:rPr>
          <w:rFonts w:ascii="Book Antiqua" w:eastAsia="SimSun" w:hAnsi="Book Antiqua" w:cs="Arial" w:hint="eastAsia"/>
          <w:color w:val="000000" w:themeColor="text1"/>
          <w:sz w:val="24"/>
          <w:szCs w:val="24"/>
          <w:lang w:eastAsia="zh-CN"/>
        </w:rPr>
        <w:t xml:space="preserve"> </w:t>
      </w:r>
      <w:r w:rsidR="00923FA6" w:rsidRPr="006B1B77">
        <w:rPr>
          <w:rFonts w:ascii="Book Antiqua" w:hAnsi="Book Antiqua" w:cs="Arial"/>
          <w:color w:val="000000" w:themeColor="text1"/>
          <w:sz w:val="24"/>
          <w:szCs w:val="24"/>
        </w:rPr>
        <w:t>52)</w:t>
      </w:r>
      <w:r w:rsidR="0091168F" w:rsidRPr="006B1B77">
        <w:rPr>
          <w:rFonts w:ascii="Book Antiqua" w:hAnsi="Book Antiqua" w:cs="Arial"/>
          <w:color w:val="000000" w:themeColor="text1"/>
          <w:sz w:val="24"/>
          <w:szCs w:val="24"/>
        </w:rPr>
        <w:fldChar w:fldCharType="begin">
          <w:fldData xml:space="preserve">PEVuZE5vdGU+PENpdGU+PEF1dGhvcj5JbGN6eXN6eW48L0F1dGhvcj48WWVhcj4yMDE0PC9ZZWFy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</w:fldData>
        </w:fldChar>
      </w:r>
      <w:r w:rsidR="0045750C" w:rsidRPr="006B1B77">
        <w:rPr>
          <w:rFonts w:ascii="Book Antiqua" w:hAnsi="Book Antiqua" w:cs="Arial"/>
          <w:color w:val="000000" w:themeColor="text1"/>
          <w:sz w:val="24"/>
          <w:szCs w:val="24"/>
        </w:rPr>
        <w:instrText xml:space="preserve"> ADDIN EN.CITE </w:instrText>
      </w:r>
      <w:r w:rsidR="0045750C" w:rsidRPr="006B1B77">
        <w:rPr>
          <w:rFonts w:ascii="Book Antiqua" w:hAnsi="Book Antiqua" w:cs="Arial"/>
          <w:color w:val="000000" w:themeColor="text1"/>
          <w:sz w:val="24"/>
          <w:szCs w:val="24"/>
        </w:rPr>
        <w:fldChar w:fldCharType="begin">
          <w:fldData xml:space="preserve">PEVuZE5vdGU+PENpdGU+PEF1dGhvcj5JbGN6eXN6eW48L0F1dGhvcj48WWVhcj4yMDE0PC9ZZWFy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</w:fldData>
        </w:fldChar>
      </w:r>
      <w:r w:rsidR="0045750C" w:rsidRPr="006B1B77">
        <w:rPr>
          <w:rFonts w:ascii="Book Antiqua" w:hAnsi="Book Antiqua" w:cs="Arial"/>
          <w:color w:val="000000" w:themeColor="text1"/>
          <w:sz w:val="24"/>
          <w:szCs w:val="24"/>
        </w:rPr>
        <w:instrText xml:space="preserve"> ADDIN EN.CITE.DATA </w:instrText>
      </w:r>
      <w:r w:rsidR="0045750C" w:rsidRPr="006B1B77">
        <w:rPr>
          <w:rFonts w:ascii="Book Antiqua" w:hAnsi="Book Antiqua" w:cs="Arial"/>
          <w:color w:val="000000" w:themeColor="text1"/>
          <w:sz w:val="24"/>
          <w:szCs w:val="24"/>
        </w:rPr>
      </w:r>
      <w:r w:rsidR="0045750C" w:rsidRPr="006B1B77">
        <w:rPr>
          <w:rFonts w:ascii="Book Antiqua" w:hAnsi="Book Antiqua" w:cs="Arial"/>
          <w:color w:val="000000" w:themeColor="text1"/>
          <w:sz w:val="24"/>
          <w:szCs w:val="24"/>
        </w:rPr>
        <w:fldChar w:fldCharType="end"/>
      </w:r>
      <w:r w:rsidR="0091168F" w:rsidRPr="006B1B77">
        <w:rPr>
          <w:rFonts w:ascii="Book Antiqua" w:hAnsi="Book Antiqua" w:cs="Arial"/>
          <w:color w:val="000000" w:themeColor="text1"/>
          <w:sz w:val="24"/>
          <w:szCs w:val="24"/>
        </w:rPr>
      </w:r>
      <w:r w:rsidR="0091168F" w:rsidRPr="006B1B77">
        <w:rPr>
          <w:rFonts w:ascii="Book Antiqua" w:hAnsi="Book Antiqua" w:cs="Arial"/>
          <w:color w:val="000000" w:themeColor="text1"/>
          <w:sz w:val="24"/>
          <w:szCs w:val="24"/>
        </w:rPr>
        <w:fldChar w:fldCharType="separate"/>
      </w:r>
      <w:r w:rsidR="0045750C" w:rsidRPr="006B1B77">
        <w:rPr>
          <w:rFonts w:ascii="Book Antiqua" w:hAnsi="Book Antiqua" w:cs="Arial"/>
          <w:noProof/>
          <w:color w:val="000000" w:themeColor="text1"/>
          <w:sz w:val="24"/>
          <w:szCs w:val="24"/>
          <w:vertAlign w:val="superscript"/>
        </w:rPr>
        <w:t>[6, 14, 15]</w:t>
      </w:r>
      <w:r w:rsidR="0091168F" w:rsidRPr="006B1B77">
        <w:rPr>
          <w:rFonts w:ascii="Book Antiqua" w:hAnsi="Book Antiqua" w:cs="Arial"/>
          <w:color w:val="000000" w:themeColor="text1"/>
          <w:sz w:val="24"/>
          <w:szCs w:val="24"/>
        </w:rPr>
        <w:fldChar w:fldCharType="end"/>
      </w:r>
      <w:r w:rsidR="00413DBF" w:rsidRPr="006B1B77">
        <w:rPr>
          <w:rFonts w:ascii="Book Antiqua" w:hAnsi="Book Antiqua" w:cs="Arial"/>
          <w:color w:val="000000" w:themeColor="text1"/>
          <w:sz w:val="24"/>
          <w:szCs w:val="24"/>
        </w:rPr>
        <w:t xml:space="preserve">.  </w:t>
      </w:r>
      <w:r w:rsidR="00435813" w:rsidRPr="006B1B77">
        <w:rPr>
          <w:rFonts w:ascii="Book Antiqua" w:hAnsi="Book Antiqua" w:cs="Arial"/>
          <w:color w:val="000000" w:themeColor="text1"/>
          <w:sz w:val="24"/>
          <w:szCs w:val="24"/>
        </w:rPr>
        <w:t xml:space="preserve">Due to the nature of EndoFLIP as a diagnostic tool currently, studies included were non-randomized observational/cross-sectional studies.  </w:t>
      </w:r>
      <w:r w:rsidR="00413DBF" w:rsidRPr="006B1B77">
        <w:rPr>
          <w:rFonts w:ascii="Book Antiqua" w:hAnsi="Book Antiqua" w:cs="Arial"/>
          <w:color w:val="000000" w:themeColor="text1"/>
          <w:sz w:val="24"/>
          <w:szCs w:val="24"/>
        </w:rPr>
        <w:t>The</w:t>
      </w:r>
      <w:r w:rsidR="002E6EBC" w:rsidRPr="006B1B77">
        <w:rPr>
          <w:rFonts w:ascii="Book Antiqua" w:hAnsi="Book Antiqua" w:cs="Arial"/>
          <w:color w:val="000000" w:themeColor="text1"/>
          <w:sz w:val="24"/>
          <w:szCs w:val="24"/>
        </w:rPr>
        <w:t xml:space="preserve"> Newcastle-Ottawa Scale (NOS) score</w:t>
      </w:r>
      <w:r w:rsidR="00636CE7" w:rsidRPr="006B1B77">
        <w:rPr>
          <w:rFonts w:ascii="Book Antiqua" w:hAnsi="Book Antiqua" w:cs="Arial"/>
          <w:color w:val="000000" w:themeColor="text1"/>
          <w:sz w:val="24"/>
          <w:szCs w:val="24"/>
        </w:rPr>
        <w:t xml:space="preserve"> </w:t>
      </w:r>
      <w:r w:rsidR="002E6EBC" w:rsidRPr="006B1B77">
        <w:rPr>
          <w:rFonts w:ascii="Book Antiqua" w:hAnsi="Book Antiqua" w:cs="Arial"/>
          <w:color w:val="000000" w:themeColor="text1"/>
          <w:sz w:val="24"/>
          <w:szCs w:val="24"/>
        </w:rPr>
        <w:t xml:space="preserve">for each study is included in Table 1.  All included studies had NOS sore between </w:t>
      </w:r>
      <w:r w:rsidR="009C3805" w:rsidRPr="006B1B77">
        <w:rPr>
          <w:rFonts w:ascii="Book Antiqua" w:hAnsi="Book Antiqua" w:cs="Arial"/>
          <w:color w:val="000000" w:themeColor="text1"/>
          <w:sz w:val="24"/>
          <w:szCs w:val="24"/>
        </w:rPr>
        <w:t>6</w:t>
      </w:r>
      <w:r w:rsidR="002E6EBC" w:rsidRPr="006B1B77">
        <w:rPr>
          <w:rFonts w:ascii="Book Antiqua" w:hAnsi="Book Antiqua" w:cs="Arial"/>
          <w:color w:val="000000" w:themeColor="text1"/>
          <w:sz w:val="24"/>
          <w:szCs w:val="24"/>
        </w:rPr>
        <w:t xml:space="preserve"> and</w:t>
      </w:r>
      <w:r w:rsidR="00636CE7" w:rsidRPr="006B1B77">
        <w:rPr>
          <w:rFonts w:ascii="Book Antiqua" w:hAnsi="Book Antiqua" w:cs="Arial"/>
          <w:color w:val="000000" w:themeColor="text1"/>
          <w:sz w:val="24"/>
          <w:szCs w:val="24"/>
        </w:rPr>
        <w:t xml:space="preserve"> </w:t>
      </w:r>
      <w:r w:rsidR="009C3805" w:rsidRPr="006B1B77">
        <w:rPr>
          <w:rFonts w:ascii="Book Antiqua" w:hAnsi="Book Antiqua" w:cs="Arial"/>
          <w:color w:val="000000" w:themeColor="text1"/>
          <w:sz w:val="24"/>
          <w:szCs w:val="24"/>
        </w:rPr>
        <w:t>8</w:t>
      </w:r>
      <w:r w:rsidR="00923FA6" w:rsidRPr="006B1B77">
        <w:rPr>
          <w:rFonts w:ascii="Book Antiqua" w:hAnsi="Book Antiqua" w:cs="Arial"/>
          <w:color w:val="000000" w:themeColor="text1"/>
          <w:sz w:val="24"/>
          <w:szCs w:val="24"/>
        </w:rPr>
        <w:t xml:space="preserve">. </w:t>
      </w:r>
      <w:r w:rsidR="00205E09" w:rsidRPr="006B1B77">
        <w:rPr>
          <w:rFonts w:ascii="Book Antiqua" w:hAnsi="Book Antiqua" w:cs="Arial"/>
          <w:color w:val="000000" w:themeColor="text1"/>
          <w:sz w:val="24"/>
          <w:szCs w:val="24"/>
        </w:rPr>
        <w:t>Four</w:t>
      </w:r>
      <w:r w:rsidR="00AC2F34" w:rsidRPr="006B1B77">
        <w:rPr>
          <w:rFonts w:ascii="Book Antiqua" w:hAnsi="Book Antiqua" w:cs="Arial"/>
          <w:color w:val="000000" w:themeColor="text1"/>
          <w:sz w:val="24"/>
          <w:szCs w:val="24"/>
        </w:rPr>
        <w:t xml:space="preserve"> studies including healthy volunteer</w:t>
      </w:r>
      <w:r w:rsidR="003C3AC4" w:rsidRPr="006B1B77">
        <w:rPr>
          <w:rFonts w:ascii="Book Antiqua" w:hAnsi="Book Antiqua" w:cs="Arial"/>
          <w:color w:val="000000" w:themeColor="text1"/>
          <w:sz w:val="24"/>
          <w:szCs w:val="24"/>
        </w:rPr>
        <w:t>s</w:t>
      </w:r>
      <w:r w:rsidR="00AC2F34" w:rsidRPr="006B1B77">
        <w:rPr>
          <w:rFonts w:ascii="Book Antiqua" w:hAnsi="Book Antiqua" w:cs="Arial"/>
          <w:color w:val="000000" w:themeColor="text1"/>
          <w:sz w:val="24"/>
          <w:szCs w:val="24"/>
        </w:rPr>
        <w:t xml:space="preserve">, two including achalasia patients, and two including GERD </w:t>
      </w:r>
      <w:r w:rsidR="003C3AC4" w:rsidRPr="006B1B77">
        <w:rPr>
          <w:rFonts w:ascii="Book Antiqua" w:hAnsi="Book Antiqua" w:cs="Arial"/>
          <w:color w:val="000000" w:themeColor="text1"/>
          <w:sz w:val="24"/>
          <w:szCs w:val="24"/>
        </w:rPr>
        <w:t>patients</w:t>
      </w:r>
      <w:r w:rsidR="00AC2F34" w:rsidRPr="006B1B77">
        <w:rPr>
          <w:rFonts w:ascii="Book Antiqua" w:hAnsi="Book Antiqua" w:cs="Arial"/>
          <w:color w:val="000000" w:themeColor="text1"/>
          <w:sz w:val="24"/>
          <w:szCs w:val="24"/>
        </w:rPr>
        <w:t xml:space="preserve"> were excluded due to </w:t>
      </w:r>
      <w:r w:rsidR="00C32395" w:rsidRPr="006B1B77">
        <w:rPr>
          <w:rFonts w:ascii="Book Antiqua" w:hAnsi="Book Antiqua" w:cs="Arial"/>
          <w:color w:val="000000" w:themeColor="text1"/>
          <w:sz w:val="24"/>
          <w:szCs w:val="24"/>
        </w:rPr>
        <w:t>use of uncommon</w:t>
      </w:r>
      <w:r w:rsidR="00AC2F34" w:rsidRPr="006B1B77">
        <w:rPr>
          <w:rFonts w:ascii="Book Antiqua" w:hAnsi="Book Antiqua" w:cs="Arial"/>
          <w:color w:val="000000" w:themeColor="text1"/>
          <w:sz w:val="24"/>
          <w:szCs w:val="24"/>
        </w:rPr>
        <w:t xml:space="preserve"> balloon length and </w:t>
      </w:r>
      <w:r w:rsidR="00C32395" w:rsidRPr="006B1B77">
        <w:rPr>
          <w:rFonts w:ascii="Book Antiqua" w:hAnsi="Book Antiqua" w:cs="Arial"/>
          <w:color w:val="000000" w:themeColor="text1"/>
          <w:sz w:val="24"/>
          <w:szCs w:val="24"/>
        </w:rPr>
        <w:t>distension volume</w:t>
      </w:r>
      <w:r w:rsidR="00205E09" w:rsidRPr="006B1B77">
        <w:rPr>
          <w:rFonts w:ascii="Book Antiqua" w:hAnsi="Book Antiqua" w:cs="Arial"/>
          <w:color w:val="000000" w:themeColor="text1"/>
          <w:sz w:val="24"/>
          <w:szCs w:val="24"/>
        </w:rPr>
        <w:fldChar w:fldCharType="begin">
          <w:fldData xml:space="preserve">PEVuZE5vdGU+PENpdGU+PEF1dGhvcj5CZWF1bW9udDwvQXV0aG9yPjxZZWFyPjIwMDk8L1llYXI+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</w:fldData>
        </w:fldChar>
      </w:r>
      <w:r w:rsidR="0045750C" w:rsidRPr="006B1B77">
        <w:rPr>
          <w:rFonts w:ascii="Book Antiqua" w:hAnsi="Book Antiqua" w:cs="Arial"/>
          <w:color w:val="000000" w:themeColor="text1"/>
          <w:sz w:val="24"/>
          <w:szCs w:val="24"/>
        </w:rPr>
        <w:instrText xml:space="preserve"> ADDIN EN.CITE </w:instrText>
      </w:r>
      <w:r w:rsidR="0045750C" w:rsidRPr="006B1B77">
        <w:rPr>
          <w:rFonts w:ascii="Book Antiqua" w:hAnsi="Book Antiqua" w:cs="Arial"/>
          <w:color w:val="000000" w:themeColor="text1"/>
          <w:sz w:val="24"/>
          <w:szCs w:val="24"/>
        </w:rPr>
        <w:fldChar w:fldCharType="begin">
          <w:fldData xml:space="preserve">PEVuZE5vdGU+PENpdGU+PEF1dGhvcj5CZWF1bW9udDwvQXV0aG9yPjxZZWFyPjIwMDk8L1llYXI+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</w:fldData>
        </w:fldChar>
      </w:r>
      <w:r w:rsidR="0045750C" w:rsidRPr="006B1B77">
        <w:rPr>
          <w:rFonts w:ascii="Book Antiqua" w:hAnsi="Book Antiqua" w:cs="Arial"/>
          <w:color w:val="000000" w:themeColor="text1"/>
          <w:sz w:val="24"/>
          <w:szCs w:val="24"/>
        </w:rPr>
        <w:instrText xml:space="preserve"> ADDIN EN.CITE.DATA </w:instrText>
      </w:r>
      <w:r w:rsidR="0045750C" w:rsidRPr="006B1B77">
        <w:rPr>
          <w:rFonts w:ascii="Book Antiqua" w:hAnsi="Book Antiqua" w:cs="Arial"/>
          <w:color w:val="000000" w:themeColor="text1"/>
          <w:sz w:val="24"/>
          <w:szCs w:val="24"/>
        </w:rPr>
      </w:r>
      <w:r w:rsidR="0045750C" w:rsidRPr="006B1B77">
        <w:rPr>
          <w:rFonts w:ascii="Book Antiqua" w:hAnsi="Book Antiqua" w:cs="Arial"/>
          <w:color w:val="000000" w:themeColor="text1"/>
          <w:sz w:val="24"/>
          <w:szCs w:val="24"/>
        </w:rPr>
        <w:fldChar w:fldCharType="end"/>
      </w:r>
      <w:r w:rsidR="00205E09" w:rsidRPr="006B1B77">
        <w:rPr>
          <w:rFonts w:ascii="Book Antiqua" w:hAnsi="Book Antiqua" w:cs="Arial"/>
          <w:color w:val="000000" w:themeColor="text1"/>
          <w:sz w:val="24"/>
          <w:szCs w:val="24"/>
        </w:rPr>
      </w:r>
      <w:r w:rsidR="00205E09" w:rsidRPr="006B1B77">
        <w:rPr>
          <w:rFonts w:ascii="Book Antiqua" w:hAnsi="Book Antiqua" w:cs="Arial"/>
          <w:color w:val="000000" w:themeColor="text1"/>
          <w:sz w:val="24"/>
          <w:szCs w:val="24"/>
        </w:rPr>
        <w:fldChar w:fldCharType="separate"/>
      </w:r>
      <w:r w:rsidR="0045750C" w:rsidRPr="006B1B77">
        <w:rPr>
          <w:rFonts w:ascii="Book Antiqua" w:hAnsi="Book Antiqua" w:cs="Arial"/>
          <w:noProof/>
          <w:color w:val="000000" w:themeColor="text1"/>
          <w:sz w:val="24"/>
          <w:szCs w:val="24"/>
          <w:vertAlign w:val="superscript"/>
        </w:rPr>
        <w:t>[16-20]</w:t>
      </w:r>
      <w:r w:rsidR="00205E09" w:rsidRPr="006B1B77">
        <w:rPr>
          <w:rFonts w:ascii="Book Antiqua" w:hAnsi="Book Antiqua" w:cs="Arial"/>
          <w:color w:val="000000" w:themeColor="text1"/>
          <w:sz w:val="24"/>
          <w:szCs w:val="24"/>
        </w:rPr>
        <w:fldChar w:fldCharType="end"/>
      </w:r>
      <w:r w:rsidR="00AC2F34" w:rsidRPr="006B1B77">
        <w:rPr>
          <w:rFonts w:ascii="Book Antiqua" w:hAnsi="Book Antiqua" w:cs="Arial"/>
          <w:color w:val="000000" w:themeColor="text1"/>
          <w:sz w:val="24"/>
          <w:szCs w:val="24"/>
        </w:rPr>
        <w:t>.</w:t>
      </w:r>
      <w:r w:rsidR="00F167FF" w:rsidRPr="006B1B77">
        <w:rPr>
          <w:rFonts w:ascii="Book Antiqua" w:hAnsi="Book Antiqua" w:cs="Arial"/>
          <w:color w:val="000000" w:themeColor="text1"/>
          <w:sz w:val="24"/>
          <w:szCs w:val="24"/>
        </w:rPr>
        <w:t xml:space="preserve">  FLIP studies including EoE subjects were also excluded as </w:t>
      </w:r>
      <w:r w:rsidR="00F167FF" w:rsidRPr="006B1B77">
        <w:rPr>
          <w:rFonts w:ascii="Book Antiqua" w:hAnsi="Book Antiqua" w:cs="Arial"/>
          <w:color w:val="000000" w:themeColor="text1"/>
          <w:sz w:val="24"/>
          <w:szCs w:val="24"/>
        </w:rPr>
        <w:lastRenderedPageBreak/>
        <w:t>these 3 studies measured FLIP parameters in the esophageal body; in addition, it was unclear if FLIP measurements were taken in the distal, proximal esophagus</w:t>
      </w:r>
      <w:r w:rsidR="00DF495D" w:rsidRPr="006B1B77">
        <w:rPr>
          <w:rFonts w:ascii="Book Antiqua" w:hAnsi="Book Antiqua" w:cs="Arial"/>
          <w:color w:val="000000" w:themeColor="text1"/>
          <w:sz w:val="24"/>
          <w:szCs w:val="24"/>
        </w:rPr>
        <w:t>,</w:t>
      </w:r>
      <w:r w:rsidR="00F167FF" w:rsidRPr="006B1B77">
        <w:rPr>
          <w:rFonts w:ascii="Book Antiqua" w:hAnsi="Book Antiqua" w:cs="Arial"/>
          <w:color w:val="000000" w:themeColor="text1"/>
          <w:sz w:val="24"/>
          <w:szCs w:val="24"/>
        </w:rPr>
        <w:t xml:space="preserve"> or both.</w:t>
      </w:r>
    </w:p>
    <w:p w14:paraId="2E14F8CA" w14:textId="77777777" w:rsidR="00467A26" w:rsidRPr="006B1B77" w:rsidRDefault="00467A26" w:rsidP="006B1B77">
      <w:pPr>
        <w:spacing w:line="360" w:lineRule="auto"/>
        <w:jc w:val="both"/>
        <w:rPr>
          <w:rFonts w:ascii="Book Antiqua" w:eastAsia="SimSun" w:hAnsi="Book Antiqua" w:cs="Arial"/>
          <w:color w:val="000000" w:themeColor="text1"/>
          <w:sz w:val="24"/>
          <w:szCs w:val="24"/>
          <w:lang w:eastAsia="zh-CN"/>
        </w:rPr>
      </w:pPr>
    </w:p>
    <w:p w14:paraId="2EC8F52B" w14:textId="7EDD6FF8" w:rsidR="003857F0" w:rsidRPr="006B1B77" w:rsidRDefault="00381DEB" w:rsidP="006B1B77">
      <w:pPr>
        <w:spacing w:line="360" w:lineRule="auto"/>
        <w:jc w:val="both"/>
        <w:rPr>
          <w:rFonts w:ascii="Book Antiqua" w:hAnsi="Book Antiqua" w:cs="Arial"/>
          <w:b/>
          <w:i/>
          <w:color w:val="000000" w:themeColor="text1"/>
          <w:sz w:val="24"/>
          <w:szCs w:val="24"/>
        </w:rPr>
      </w:pPr>
      <w:r w:rsidRPr="006B1B77">
        <w:rPr>
          <w:rFonts w:ascii="Book Antiqua" w:hAnsi="Book Antiqua" w:cs="Arial"/>
          <w:b/>
          <w:i/>
          <w:color w:val="000000" w:themeColor="text1"/>
          <w:sz w:val="24"/>
          <w:szCs w:val="24"/>
        </w:rPr>
        <w:t xml:space="preserve">Healthy </w:t>
      </w:r>
      <w:r w:rsidR="00467A26" w:rsidRPr="006B1B77">
        <w:rPr>
          <w:rFonts w:ascii="Book Antiqua" w:hAnsi="Book Antiqua" w:cs="Arial"/>
          <w:b/>
          <w:i/>
          <w:color w:val="000000" w:themeColor="text1"/>
          <w:sz w:val="24"/>
          <w:szCs w:val="24"/>
        </w:rPr>
        <w:t>subjects</w:t>
      </w:r>
    </w:p>
    <w:p w14:paraId="6E722EDC" w14:textId="04DE8380" w:rsidR="00B742CC" w:rsidRPr="006B1B77" w:rsidRDefault="00AD63DB" w:rsidP="006B1B77">
      <w:pPr>
        <w:spacing w:line="360" w:lineRule="auto"/>
        <w:jc w:val="both"/>
        <w:rPr>
          <w:rFonts w:ascii="Book Antiqua" w:eastAsia="SimSun" w:hAnsi="Book Antiqua" w:cs="Arial"/>
          <w:color w:val="000000" w:themeColor="text1"/>
          <w:sz w:val="24"/>
          <w:szCs w:val="24"/>
          <w:lang w:eastAsia="zh-CN"/>
        </w:rPr>
      </w:pPr>
      <w:r w:rsidRPr="006B1B77">
        <w:rPr>
          <w:rFonts w:ascii="Book Antiqua" w:hAnsi="Book Antiqua" w:cs="Arial"/>
          <w:color w:val="000000" w:themeColor="text1"/>
          <w:sz w:val="24"/>
          <w:szCs w:val="24"/>
        </w:rPr>
        <w:t xml:space="preserve">Table </w:t>
      </w:r>
      <w:r w:rsidR="00636CE7" w:rsidRPr="006B1B77">
        <w:rPr>
          <w:rFonts w:ascii="Book Antiqua" w:hAnsi="Book Antiqua" w:cs="Arial"/>
          <w:color w:val="000000" w:themeColor="text1"/>
          <w:sz w:val="24"/>
          <w:szCs w:val="24"/>
        </w:rPr>
        <w:t>2</w:t>
      </w:r>
      <w:r w:rsidRPr="006B1B77">
        <w:rPr>
          <w:rFonts w:ascii="Book Antiqua" w:hAnsi="Book Antiqua" w:cs="Arial"/>
          <w:color w:val="000000" w:themeColor="text1"/>
          <w:sz w:val="24"/>
          <w:szCs w:val="24"/>
        </w:rPr>
        <w:t xml:space="preserve"> </w:t>
      </w:r>
      <w:r w:rsidR="00636CE7" w:rsidRPr="006B1B77">
        <w:rPr>
          <w:rFonts w:ascii="Book Antiqua" w:hAnsi="Book Antiqua" w:cs="Arial"/>
          <w:color w:val="000000" w:themeColor="text1"/>
          <w:sz w:val="24"/>
          <w:szCs w:val="24"/>
        </w:rPr>
        <w:t xml:space="preserve">summarizes results from </w:t>
      </w:r>
      <w:r w:rsidR="001011FF" w:rsidRPr="006B1B77">
        <w:rPr>
          <w:rFonts w:ascii="Book Antiqua" w:hAnsi="Book Antiqua" w:cs="Arial"/>
          <w:color w:val="000000" w:themeColor="text1"/>
          <w:sz w:val="24"/>
          <w:szCs w:val="24"/>
        </w:rPr>
        <w:t>studies</w:t>
      </w:r>
      <w:r w:rsidRPr="006B1B77">
        <w:rPr>
          <w:rFonts w:ascii="Book Antiqua" w:hAnsi="Book Antiqua" w:cs="Arial"/>
          <w:color w:val="000000" w:themeColor="text1"/>
          <w:sz w:val="24"/>
          <w:szCs w:val="24"/>
        </w:rPr>
        <w:t xml:space="preserve"> that reported FLIP values in healthy subjects.  A total of 98 healthy subjects were included in 5 studies originating from Japan, Australia, and the United States.  Hea</w:t>
      </w:r>
      <w:r w:rsidR="00077365" w:rsidRPr="006B1B77">
        <w:rPr>
          <w:rFonts w:ascii="Book Antiqua" w:hAnsi="Book Antiqua" w:cs="Arial"/>
          <w:color w:val="000000" w:themeColor="text1"/>
          <w:sz w:val="24"/>
          <w:szCs w:val="24"/>
        </w:rPr>
        <w:t>l</w:t>
      </w:r>
      <w:r w:rsidRPr="006B1B77">
        <w:rPr>
          <w:rFonts w:ascii="Book Antiqua" w:hAnsi="Book Antiqua" w:cs="Arial"/>
          <w:color w:val="000000" w:themeColor="text1"/>
          <w:sz w:val="24"/>
          <w:szCs w:val="24"/>
        </w:rPr>
        <w:t xml:space="preserve">thy volunteers were recruited in each individual study for the purpose of </w:t>
      </w:r>
      <w:r w:rsidR="00467A26" w:rsidRPr="006B1B77">
        <w:rPr>
          <w:rFonts w:ascii="Book Antiqua" w:eastAsia="SimSun" w:hAnsi="Book Antiqua" w:cs="Arial" w:hint="eastAsia"/>
          <w:color w:val="000000" w:themeColor="text1"/>
          <w:sz w:val="24"/>
          <w:szCs w:val="24"/>
          <w:lang w:eastAsia="zh-CN"/>
        </w:rPr>
        <w:t>(</w:t>
      </w:r>
      <w:r w:rsidRPr="006B1B77">
        <w:rPr>
          <w:rFonts w:ascii="Book Antiqua" w:hAnsi="Book Antiqua" w:cs="Arial"/>
          <w:color w:val="000000" w:themeColor="text1"/>
          <w:sz w:val="24"/>
          <w:szCs w:val="24"/>
        </w:rPr>
        <w:t>1) assessing the effects of mosapride on EGJ compliance</w:t>
      </w:r>
      <w:r w:rsidR="005306F3" w:rsidRPr="006B1B77">
        <w:rPr>
          <w:rFonts w:ascii="Book Antiqua" w:hAnsi="Book Antiqua" w:cs="Arial"/>
          <w:color w:val="000000" w:themeColor="text1"/>
          <w:sz w:val="24"/>
          <w:szCs w:val="24"/>
        </w:rPr>
        <w:fldChar w:fldCharType="begin"/>
      </w:r>
      <w:r w:rsidR="0045750C" w:rsidRPr="006B1B77">
        <w:rPr>
          <w:rFonts w:ascii="Book Antiqua" w:hAnsi="Book Antiqua" w:cs="Arial"/>
          <w:color w:val="000000" w:themeColor="text1"/>
          <w:sz w:val="24"/>
          <w:szCs w:val="24"/>
        </w:rPr>
        <w:instrText xml:space="preserve"> ADDIN EN.CITE &lt;EndNote&gt;&lt;Cite&gt;&lt;Author&gt;Fukazawa&lt;/Author&gt;&lt;Year&gt;2014&lt;/Year&gt;&lt;RecNum&gt;12&lt;/RecNum&gt;&lt;DisplayText&gt;&lt;style face="superscript"&gt;[4]&lt;/style&gt;&lt;/DisplayText&gt;&lt;record&gt;&lt;rec-number&gt;12&lt;/rec-number&gt;&lt;foreign-keys&gt;&lt;key app="EN" db-id="xazptv2rffvtw0e5z2sptvw7pftwrv2arew0" timestamp="0"&gt;12&lt;/key&gt;&lt;/foreign-keys&gt;&lt;ref-type name="Journal Article"&gt;17&lt;/ref-type&gt;&lt;contributors&gt;&lt;authors&gt;&lt;author&gt;Fukazawa, K.&lt;/author&gt;&lt;author&gt;Furuta, K.&lt;/author&gt;&lt;author&gt;Adachi, K.&lt;/author&gt;&lt;author&gt;Moritou, Y.&lt;/author&gt;&lt;author&gt;Saito, T.&lt;/author&gt;&lt;author&gt;Kusunoki, R.&lt;/author&gt;&lt;author&gt;Uno, G.&lt;/author&gt;&lt;author&gt;Shimura, S.&lt;/author&gt;&lt;author&gt;Aimi, M.&lt;/author&gt;&lt;author&gt;Ohara, S.&lt;/author&gt;&lt;author&gt;Ishihara, S.&lt;/author&gt;&lt;author&gt;Kinoshita, Y.&lt;/author&gt;&lt;/authors&gt;&lt;/contributors&gt;&lt;auth-address&gt;Second Department of Internal Medicine, Shimane University Faculty of Medicine, 89-1 Enya-cho, Izumo, Shimane, 693-8501, Japan, fkousuke@waltz.ocn.ne.jp.&lt;/auth-address&gt;&lt;titles&gt;&lt;title&gt;Effects of mosapride on esophageal motor activity and esophagogastric junction compliance in healthy volunteers&lt;/title&gt;&lt;secondary-title&gt;J Gastroenterol&lt;/secondary-title&gt;&lt;alt-title&gt;Journal of gastroenterology&lt;/alt-title&gt;&lt;/titles&gt;&lt;pages&gt;1307-13&lt;/pages&gt;&lt;volume&gt;49&lt;/volume&gt;&lt;number&gt;9&lt;/number&gt;&lt;dates&gt;&lt;year&gt;2014&lt;/year&gt;&lt;pub-dates&gt;&lt;date&gt;Sep&lt;/date&gt;&lt;/pub-dates&gt;&lt;/dates&gt;&lt;isbn&gt;1435-5922 (Electronic)&amp;#xD;0944-1174 (Linking)&lt;/isbn&gt;&lt;accession-num&gt;24013654&lt;/accession-num&gt;&lt;urls&gt;&lt;related-urls&gt;&lt;url&gt;http://www.ncbi.nlm.nih.gov/pubmed/24013654&lt;/url&gt;&lt;/related-urls&gt;&lt;/urls&gt;&lt;electronic-resource-num&gt;10.1007/s00535-013-0876-0&lt;/electronic-resource-num&gt;&lt;/record&gt;&lt;/Cite&gt;&lt;/EndNote&gt;</w:instrText>
      </w:r>
      <w:r w:rsidR="005306F3" w:rsidRPr="006B1B77">
        <w:rPr>
          <w:rFonts w:ascii="Book Antiqua" w:hAnsi="Book Antiqua" w:cs="Arial"/>
          <w:color w:val="000000" w:themeColor="text1"/>
          <w:sz w:val="24"/>
          <w:szCs w:val="24"/>
        </w:rPr>
        <w:fldChar w:fldCharType="separate"/>
      </w:r>
      <w:r w:rsidR="0045750C" w:rsidRPr="006B1B77">
        <w:rPr>
          <w:rFonts w:ascii="Book Antiqua" w:hAnsi="Book Antiqua" w:cs="Arial"/>
          <w:noProof/>
          <w:color w:val="000000" w:themeColor="text1"/>
          <w:sz w:val="24"/>
          <w:szCs w:val="24"/>
          <w:vertAlign w:val="superscript"/>
        </w:rPr>
        <w:t>[4]</w:t>
      </w:r>
      <w:r w:rsidR="005306F3" w:rsidRPr="006B1B77">
        <w:rPr>
          <w:rFonts w:ascii="Book Antiqua" w:hAnsi="Book Antiqua" w:cs="Arial"/>
          <w:color w:val="000000" w:themeColor="text1"/>
          <w:sz w:val="24"/>
          <w:szCs w:val="24"/>
        </w:rPr>
        <w:fldChar w:fldCharType="end"/>
      </w:r>
      <w:r w:rsidR="00467A26" w:rsidRPr="006B1B77">
        <w:rPr>
          <w:rFonts w:ascii="Book Antiqua" w:eastAsia="SimSun" w:hAnsi="Book Antiqua" w:cs="Arial" w:hint="eastAsia"/>
          <w:color w:val="000000" w:themeColor="text1"/>
          <w:sz w:val="24"/>
          <w:szCs w:val="24"/>
          <w:lang w:eastAsia="zh-CN"/>
        </w:rPr>
        <w:t>;</w:t>
      </w:r>
      <w:r w:rsidRPr="006B1B77">
        <w:rPr>
          <w:rFonts w:ascii="Book Antiqua" w:hAnsi="Book Antiqua" w:cs="Arial"/>
          <w:color w:val="000000" w:themeColor="text1"/>
          <w:sz w:val="24"/>
          <w:szCs w:val="24"/>
        </w:rPr>
        <w:t xml:space="preserve"> </w:t>
      </w:r>
      <w:r w:rsidR="00467A26" w:rsidRPr="006B1B77">
        <w:rPr>
          <w:rFonts w:ascii="Book Antiqua" w:eastAsia="SimSun" w:hAnsi="Book Antiqua" w:cs="Arial" w:hint="eastAsia"/>
          <w:color w:val="000000" w:themeColor="text1"/>
          <w:sz w:val="24"/>
          <w:szCs w:val="24"/>
          <w:lang w:eastAsia="zh-CN"/>
        </w:rPr>
        <w:t>(</w:t>
      </w:r>
      <w:r w:rsidRPr="006B1B77">
        <w:rPr>
          <w:rFonts w:ascii="Book Antiqua" w:hAnsi="Book Antiqua" w:cs="Arial"/>
          <w:color w:val="000000" w:themeColor="text1"/>
          <w:sz w:val="24"/>
          <w:szCs w:val="24"/>
        </w:rPr>
        <w:t xml:space="preserve">2) comparing EGJ distensibility with achalasia patients undergoing </w:t>
      </w:r>
      <w:r w:rsidR="005306F3" w:rsidRPr="006B1B77">
        <w:rPr>
          <w:rFonts w:ascii="Book Antiqua" w:hAnsi="Book Antiqua" w:cs="Arial"/>
          <w:color w:val="000000" w:themeColor="text1"/>
          <w:sz w:val="24"/>
          <w:szCs w:val="24"/>
        </w:rPr>
        <w:t>Per-oral Endoscopic Myotomy (POEM)</w:t>
      </w:r>
      <w:r w:rsidR="005306F3" w:rsidRPr="006B1B77">
        <w:rPr>
          <w:rFonts w:ascii="Book Antiqua" w:hAnsi="Book Antiqua" w:cs="Arial"/>
          <w:color w:val="000000" w:themeColor="text1"/>
          <w:sz w:val="24"/>
          <w:szCs w:val="24"/>
        </w:rPr>
        <w:fldChar w:fldCharType="begin"/>
      </w:r>
      <w:r w:rsidR="0045750C" w:rsidRPr="006B1B77">
        <w:rPr>
          <w:rFonts w:ascii="Book Antiqua" w:hAnsi="Book Antiqua" w:cs="Arial"/>
          <w:color w:val="000000" w:themeColor="text1"/>
          <w:sz w:val="24"/>
          <w:szCs w:val="24"/>
        </w:rPr>
        <w:instrText xml:space="preserve"> ADDIN EN.CITE &lt;EndNote&gt;&lt;Cite&gt;&lt;Author&gt;Rieder&lt;/Author&gt;&lt;Year&gt;2013&lt;/Year&gt;&lt;RecNum&gt;21&lt;/RecNum&gt;&lt;DisplayText&gt;&lt;style face="superscript"&gt;[8]&lt;/style&gt;&lt;/DisplayText&gt;&lt;record&gt;&lt;rec-number&gt;21&lt;/rec-number&gt;&lt;foreign-keys&gt;&lt;key app="EN" db-id="xazptv2rffvtw0e5z2sptvw7pftwrv2arew0" timestamp="0"&gt;21&lt;/key&gt;&lt;/foreign-keys&gt;&lt;ref-type name="Journal Article"&gt;17&lt;/ref-type&gt;&lt;contributors&gt;&lt;authors&gt;&lt;author&gt;Rieder, E.&lt;/author&gt;&lt;author&gt;Swanstrom, L. L.&lt;/author&gt;&lt;author&gt;Perretta, S.&lt;/author&gt;&lt;author&gt;Lenglinger, J.&lt;/author&gt;&lt;author&gt;Riegler, M.&lt;/author&gt;&lt;author&gt;Dunst, C. M.&lt;/author&gt;&lt;/authors&gt;&lt;/contributors&gt;&lt;auth-address&gt;Gastrointestinal and Minimally Invasive Surgery, The Oregon Clinic, Portland, OR, USA. erwin.rieder@meduniwien.ac.at&lt;/auth-address&gt;&lt;titles&gt;&lt;title&gt;Intraoperative assessment of esophagogastric junction distensibility during per oral endoscopic myotomy (POEM) for esophageal motility disorders&lt;/title&gt;&lt;secondary-title&gt;Surg Endosc&lt;/secondary-title&gt;&lt;alt-title&gt;Surgical endoscopy&lt;/alt-title&gt;&lt;/titles&gt;&lt;pages&gt;400-5&lt;/pages&gt;&lt;volume&gt;27&lt;/volume&gt;&lt;number&gt;2&lt;/number&gt;&lt;keywords&gt;&lt;keyword&gt;Esophageal Motility Disorders/*physiopathology/*surgery&lt;/keyword&gt;&lt;keyword&gt;Esophagogastric Junction/*physiopathology&lt;/keyword&gt;&lt;keyword&gt;*Esophagoscopy&lt;/keyword&gt;&lt;keyword&gt;Female&lt;/keyword&gt;&lt;keyword&gt;Humans&lt;/keyword&gt;&lt;keyword&gt;Intraoperative Care&lt;/keyword&gt;&lt;keyword&gt;Male&lt;/keyword&gt;&lt;keyword&gt;Middle Aged&lt;/keyword&gt;&lt;/keywords&gt;&lt;dates&gt;&lt;year&gt;2013&lt;/year&gt;&lt;pub-dates&gt;&lt;date&gt;Feb&lt;/date&gt;&lt;/pub-dates&gt;&lt;/dates&gt;&lt;isbn&gt;1432-2218 (Electronic)&amp;#xD;0930-2794 (Linking)&lt;/isbn&gt;&lt;accession-num&gt;22955896&lt;/accession-num&gt;&lt;urls&gt;&lt;related-urls&gt;&lt;url&gt;http://www.ncbi.nlm.nih.gov/pubmed/22955896&lt;/url&gt;&lt;/related-urls&gt;&lt;/urls&gt;&lt;electronic-resource-num&gt;10.1007/s00464-012-2484-0&lt;/electronic-resource-num&gt;&lt;/record&gt;&lt;/Cite&gt;&lt;/EndNote&gt;</w:instrText>
      </w:r>
      <w:r w:rsidR="005306F3" w:rsidRPr="006B1B77">
        <w:rPr>
          <w:rFonts w:ascii="Book Antiqua" w:hAnsi="Book Antiqua" w:cs="Arial"/>
          <w:color w:val="000000" w:themeColor="text1"/>
          <w:sz w:val="24"/>
          <w:szCs w:val="24"/>
        </w:rPr>
        <w:fldChar w:fldCharType="separate"/>
      </w:r>
      <w:r w:rsidR="0045750C" w:rsidRPr="006B1B77">
        <w:rPr>
          <w:rFonts w:ascii="Book Antiqua" w:hAnsi="Book Antiqua" w:cs="Arial"/>
          <w:noProof/>
          <w:color w:val="000000" w:themeColor="text1"/>
          <w:sz w:val="24"/>
          <w:szCs w:val="24"/>
          <w:vertAlign w:val="superscript"/>
        </w:rPr>
        <w:t>[8]</w:t>
      </w:r>
      <w:r w:rsidR="005306F3" w:rsidRPr="006B1B77">
        <w:rPr>
          <w:rFonts w:ascii="Book Antiqua" w:hAnsi="Book Antiqua" w:cs="Arial"/>
          <w:color w:val="000000" w:themeColor="text1"/>
          <w:sz w:val="24"/>
          <w:szCs w:val="24"/>
        </w:rPr>
        <w:fldChar w:fldCharType="end"/>
      </w:r>
      <w:r w:rsidR="00467A26" w:rsidRPr="006B1B77">
        <w:rPr>
          <w:rFonts w:ascii="Book Antiqua" w:eastAsia="SimSun" w:hAnsi="Book Antiqua" w:cs="Arial" w:hint="eastAsia"/>
          <w:color w:val="000000" w:themeColor="text1"/>
          <w:sz w:val="24"/>
          <w:szCs w:val="24"/>
          <w:lang w:eastAsia="zh-CN"/>
        </w:rPr>
        <w:t>;</w:t>
      </w:r>
      <w:r w:rsidRPr="006B1B77">
        <w:rPr>
          <w:rFonts w:ascii="Book Antiqua" w:hAnsi="Book Antiqua" w:cs="Arial"/>
          <w:color w:val="000000" w:themeColor="text1"/>
          <w:sz w:val="24"/>
          <w:szCs w:val="24"/>
        </w:rPr>
        <w:t xml:space="preserve"> </w:t>
      </w:r>
      <w:r w:rsidR="00467A26" w:rsidRPr="006B1B77">
        <w:rPr>
          <w:rFonts w:ascii="Book Antiqua" w:eastAsia="SimSun" w:hAnsi="Book Antiqua" w:cs="Arial" w:hint="eastAsia"/>
          <w:color w:val="000000" w:themeColor="text1"/>
          <w:sz w:val="24"/>
          <w:szCs w:val="24"/>
          <w:lang w:eastAsia="zh-CN"/>
        </w:rPr>
        <w:t>(</w:t>
      </w:r>
      <w:r w:rsidRPr="006B1B77">
        <w:rPr>
          <w:rFonts w:ascii="Book Antiqua" w:hAnsi="Book Antiqua" w:cs="Arial"/>
          <w:color w:val="000000" w:themeColor="text1"/>
          <w:sz w:val="24"/>
          <w:szCs w:val="24"/>
        </w:rPr>
        <w:t xml:space="preserve">3) comparing </w:t>
      </w:r>
      <w:r w:rsidR="00DF495D" w:rsidRPr="006B1B77">
        <w:rPr>
          <w:rFonts w:ascii="Book Antiqua" w:hAnsi="Book Antiqua" w:cs="Arial"/>
          <w:color w:val="000000" w:themeColor="text1"/>
          <w:sz w:val="24"/>
          <w:szCs w:val="24"/>
        </w:rPr>
        <w:t>EGJ</w:t>
      </w:r>
      <w:r w:rsidR="005306F3" w:rsidRPr="006B1B77">
        <w:rPr>
          <w:rFonts w:ascii="Book Antiqua" w:hAnsi="Book Antiqua" w:cs="Arial"/>
          <w:color w:val="000000" w:themeColor="text1"/>
          <w:sz w:val="24"/>
          <w:szCs w:val="24"/>
        </w:rPr>
        <w:t xml:space="preserve"> distensibility</w:t>
      </w:r>
      <w:r w:rsidRPr="006B1B77">
        <w:rPr>
          <w:rFonts w:ascii="Book Antiqua" w:hAnsi="Book Antiqua" w:cs="Arial"/>
          <w:color w:val="000000" w:themeColor="text1"/>
          <w:sz w:val="24"/>
          <w:szCs w:val="24"/>
        </w:rPr>
        <w:t xml:space="preserve"> </w:t>
      </w:r>
      <w:r w:rsidR="005306F3" w:rsidRPr="006B1B77">
        <w:rPr>
          <w:rFonts w:ascii="Book Antiqua" w:hAnsi="Book Antiqua" w:cs="Arial"/>
          <w:color w:val="000000" w:themeColor="text1"/>
          <w:sz w:val="24"/>
          <w:szCs w:val="24"/>
        </w:rPr>
        <w:t>with EoE patients</w:t>
      </w:r>
      <w:r w:rsidR="005306F3" w:rsidRPr="006B1B77">
        <w:rPr>
          <w:rFonts w:ascii="Book Antiqua" w:hAnsi="Book Antiqua" w:cs="Arial"/>
          <w:color w:val="000000" w:themeColor="text1"/>
          <w:sz w:val="24"/>
          <w:szCs w:val="24"/>
        </w:rPr>
        <w:fldChar w:fldCharType="begin">
          <w:fldData xml:space="preserve">PEVuZE5vdGU+PENpdGU+PEF1dGhvcj5Ld2lhdGVrPC9BdXRob3I+PFllYXI+MjAxMTwvWWVhcj48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==
</w:fldData>
        </w:fldChar>
      </w:r>
      <w:r w:rsidR="0045750C" w:rsidRPr="006B1B77">
        <w:rPr>
          <w:rFonts w:ascii="Book Antiqua" w:hAnsi="Book Antiqua" w:cs="Arial"/>
          <w:color w:val="000000" w:themeColor="text1"/>
          <w:sz w:val="24"/>
          <w:szCs w:val="24"/>
        </w:rPr>
        <w:instrText xml:space="preserve"> ADDIN EN.CITE </w:instrText>
      </w:r>
      <w:r w:rsidR="0045750C" w:rsidRPr="006B1B77">
        <w:rPr>
          <w:rFonts w:ascii="Book Antiqua" w:hAnsi="Book Antiqua" w:cs="Arial"/>
          <w:color w:val="000000" w:themeColor="text1"/>
          <w:sz w:val="24"/>
          <w:szCs w:val="24"/>
        </w:rPr>
        <w:fldChar w:fldCharType="begin">
          <w:fldData xml:space="preserve">PEVuZE5vdGU+PENpdGU+PEF1dGhvcj5Ld2lhdGVrPC9BdXRob3I+PFllYXI+MjAxMTwvWWVhcj48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==
</w:fldData>
        </w:fldChar>
      </w:r>
      <w:r w:rsidR="0045750C" w:rsidRPr="006B1B77">
        <w:rPr>
          <w:rFonts w:ascii="Book Antiqua" w:hAnsi="Book Antiqua" w:cs="Arial"/>
          <w:color w:val="000000" w:themeColor="text1"/>
          <w:sz w:val="24"/>
          <w:szCs w:val="24"/>
        </w:rPr>
        <w:instrText xml:space="preserve"> ADDIN EN.CITE.DATA </w:instrText>
      </w:r>
      <w:r w:rsidR="0045750C" w:rsidRPr="006B1B77">
        <w:rPr>
          <w:rFonts w:ascii="Book Antiqua" w:hAnsi="Book Antiqua" w:cs="Arial"/>
          <w:color w:val="000000" w:themeColor="text1"/>
          <w:sz w:val="24"/>
          <w:szCs w:val="24"/>
        </w:rPr>
      </w:r>
      <w:r w:rsidR="0045750C" w:rsidRPr="006B1B77">
        <w:rPr>
          <w:rFonts w:ascii="Book Antiqua" w:hAnsi="Book Antiqua" w:cs="Arial"/>
          <w:color w:val="000000" w:themeColor="text1"/>
          <w:sz w:val="24"/>
          <w:szCs w:val="24"/>
        </w:rPr>
        <w:fldChar w:fldCharType="end"/>
      </w:r>
      <w:r w:rsidR="005306F3" w:rsidRPr="006B1B77">
        <w:rPr>
          <w:rFonts w:ascii="Book Antiqua" w:hAnsi="Book Antiqua" w:cs="Arial"/>
          <w:color w:val="000000" w:themeColor="text1"/>
          <w:sz w:val="24"/>
          <w:szCs w:val="24"/>
        </w:rPr>
      </w:r>
      <w:r w:rsidR="005306F3" w:rsidRPr="006B1B77">
        <w:rPr>
          <w:rFonts w:ascii="Book Antiqua" w:hAnsi="Book Antiqua" w:cs="Arial"/>
          <w:color w:val="000000" w:themeColor="text1"/>
          <w:sz w:val="24"/>
          <w:szCs w:val="24"/>
        </w:rPr>
        <w:fldChar w:fldCharType="separate"/>
      </w:r>
      <w:r w:rsidR="0045750C" w:rsidRPr="006B1B77">
        <w:rPr>
          <w:rFonts w:ascii="Book Antiqua" w:hAnsi="Book Antiqua" w:cs="Arial"/>
          <w:noProof/>
          <w:color w:val="000000" w:themeColor="text1"/>
          <w:sz w:val="24"/>
          <w:szCs w:val="24"/>
          <w:vertAlign w:val="superscript"/>
        </w:rPr>
        <w:t>[5]</w:t>
      </w:r>
      <w:r w:rsidR="005306F3" w:rsidRPr="006B1B77">
        <w:rPr>
          <w:rFonts w:ascii="Book Antiqua" w:hAnsi="Book Antiqua" w:cs="Arial"/>
          <w:color w:val="000000" w:themeColor="text1"/>
          <w:sz w:val="24"/>
          <w:szCs w:val="24"/>
        </w:rPr>
        <w:fldChar w:fldCharType="end"/>
      </w:r>
      <w:r w:rsidR="00467A26" w:rsidRPr="006B1B77">
        <w:rPr>
          <w:rFonts w:ascii="Book Antiqua" w:eastAsia="SimSun" w:hAnsi="Book Antiqua" w:cs="Arial" w:hint="eastAsia"/>
          <w:color w:val="000000" w:themeColor="text1"/>
          <w:sz w:val="24"/>
          <w:szCs w:val="24"/>
          <w:lang w:eastAsia="zh-CN"/>
        </w:rPr>
        <w:t>;</w:t>
      </w:r>
      <w:r w:rsidRPr="006B1B77">
        <w:rPr>
          <w:rFonts w:ascii="Book Antiqua" w:hAnsi="Book Antiqua" w:cs="Arial"/>
          <w:color w:val="000000" w:themeColor="text1"/>
          <w:sz w:val="24"/>
          <w:szCs w:val="24"/>
        </w:rPr>
        <w:t xml:space="preserve"> </w:t>
      </w:r>
      <w:r w:rsidR="00467A26" w:rsidRPr="006B1B77">
        <w:rPr>
          <w:rFonts w:ascii="Book Antiqua" w:eastAsia="SimSun" w:hAnsi="Book Antiqua" w:cs="Arial" w:hint="eastAsia"/>
          <w:color w:val="000000" w:themeColor="text1"/>
          <w:sz w:val="24"/>
          <w:szCs w:val="24"/>
          <w:lang w:eastAsia="zh-CN"/>
        </w:rPr>
        <w:t>(</w:t>
      </w:r>
      <w:r w:rsidRPr="006B1B77">
        <w:rPr>
          <w:rFonts w:ascii="Book Antiqua" w:hAnsi="Book Antiqua" w:cs="Arial"/>
          <w:color w:val="000000" w:themeColor="text1"/>
          <w:sz w:val="24"/>
          <w:szCs w:val="24"/>
        </w:rPr>
        <w:t xml:space="preserve">4) </w:t>
      </w:r>
      <w:r w:rsidR="005306F3" w:rsidRPr="006B1B77">
        <w:rPr>
          <w:rFonts w:ascii="Book Antiqua" w:hAnsi="Book Antiqua" w:cs="Arial"/>
          <w:color w:val="000000" w:themeColor="text1"/>
          <w:sz w:val="24"/>
          <w:szCs w:val="24"/>
        </w:rPr>
        <w:t>exploring EGJ distensibility during general anesthesia</w:t>
      </w:r>
      <w:r w:rsidR="005306F3" w:rsidRPr="006B1B77">
        <w:rPr>
          <w:rFonts w:ascii="Book Antiqua" w:hAnsi="Book Antiqua" w:cs="Arial"/>
          <w:color w:val="000000" w:themeColor="text1"/>
          <w:sz w:val="24"/>
          <w:szCs w:val="24"/>
        </w:rPr>
        <w:fldChar w:fldCharType="begin"/>
      </w:r>
      <w:r w:rsidR="0045750C" w:rsidRPr="006B1B77">
        <w:rPr>
          <w:rFonts w:ascii="Book Antiqua" w:hAnsi="Book Antiqua" w:cs="Arial"/>
          <w:color w:val="000000" w:themeColor="text1"/>
          <w:sz w:val="24"/>
          <w:szCs w:val="24"/>
        </w:rPr>
        <w:instrText xml:space="preserve"> ADDIN EN.CITE &lt;EndNote&gt;&lt;Cite&gt;&lt;Author&gt;Nathanson&lt;/Author&gt;&lt;Year&gt;2012&lt;/Year&gt;&lt;RecNum&gt;23&lt;/RecNum&gt;&lt;DisplayText&gt;&lt;style face="superscript"&gt;[7]&lt;/style&gt;&lt;/DisplayText&gt;&lt;record&gt;&lt;rec-number&gt;23&lt;/rec-number&gt;&lt;foreign-keys&gt;&lt;key app="EN" db-id="xazptv2rffvtw0e5z2sptvw7pftwrv2arew0" timestamp="0"&gt;23&lt;/key&gt;&lt;/foreign-keys&gt;&lt;ref-type name="Journal Article"&gt;17&lt;/ref-type&gt;&lt;contributors&gt;&lt;authors&gt;&lt;author&gt;Nathanson, L. K.&lt;/author&gt;&lt;author&gt;Brunott, N.&lt;/author&gt;&lt;author&gt;Cavallucci, D.&lt;/author&gt;&lt;/authors&gt;&lt;/contributors&gt;&lt;auth-address&gt;Royal Brisbane and Women&amp;apos;s Hospital, Brisbane, QLD, Australia. lnathanson@wesley.com.au&lt;/auth-address&gt;&lt;titles&gt;&lt;title&gt;Adult esophagogastric junction distensibility during general anesthesia assessed with an endoscopic functional luminal imaging probe (EndoFLIP(R))&lt;/title&gt;&lt;secondary-title&gt;Surg Endosc&lt;/secondary-title&gt;&lt;alt-title&gt;Surgical endoscopy&lt;/alt-title&gt;&lt;/titles&gt;&lt;pages&gt;1051-5&lt;/pages&gt;&lt;volume&gt;26&lt;/volume&gt;&lt;number&gt;4&lt;/number&gt;&lt;keywords&gt;&lt;keyword&gt;Adolescent&lt;/keyword&gt;&lt;keyword&gt;Adult&lt;/keyword&gt;&lt;keyword&gt;Aged&lt;/keyword&gt;&lt;keyword&gt;Anesthesia, General&lt;/keyword&gt;&lt;keyword&gt;Calibration&lt;/keyword&gt;&lt;keyword&gt;Dilatation, Pathologic/diagnosis&lt;/keyword&gt;&lt;keyword&gt;Equipment Design&lt;/keyword&gt;&lt;keyword&gt;Esophagogastric Junction/*pathology/surgery&lt;/keyword&gt;&lt;keyword&gt;Esophagoscopy/*instrumentation&lt;/keyword&gt;&lt;keyword&gt;Fundoplication/methods&lt;/keyword&gt;&lt;keyword&gt;Gastroesophageal Reflux/*pathology/surgery&lt;/keyword&gt;&lt;keyword&gt;Humans&lt;/keyword&gt;&lt;keyword&gt;Intraoperative Care/instrumentation&lt;/keyword&gt;&lt;keyword&gt;Middle Aged&lt;/keyword&gt;&lt;keyword&gt;Pneumoperitoneum, Artificial/methods&lt;/keyword&gt;&lt;keyword&gt;Pressure&lt;/keyword&gt;&lt;keyword&gt;Young Adult&lt;/keyword&gt;&lt;/keywords&gt;&lt;dates&gt;&lt;year&gt;2012&lt;/year&gt;&lt;pub-dates&gt;&lt;date&gt;Apr&lt;/date&gt;&lt;/pub-dates&gt;&lt;/dates&gt;&lt;isbn&gt;1432-2218 (Electronic)&amp;#xD;0930-2794 (Linking)&lt;/isbn&gt;&lt;accession-num&gt;22038169&lt;/accession-num&gt;&lt;urls&gt;&lt;related-urls&gt;&lt;url&gt;http://www.ncbi.nlm.nih.gov/pubmed/22038169&lt;/url&gt;&lt;/related-urls&gt;&lt;/urls&gt;&lt;electronic-resource-num&gt;10.1007/s00464-011-1996-3&lt;/electronic-resource-num&gt;&lt;/record&gt;&lt;/Cite&gt;&lt;/EndNote&gt;</w:instrText>
      </w:r>
      <w:r w:rsidR="005306F3" w:rsidRPr="006B1B77">
        <w:rPr>
          <w:rFonts w:ascii="Book Antiqua" w:hAnsi="Book Antiqua" w:cs="Arial"/>
          <w:color w:val="000000" w:themeColor="text1"/>
          <w:sz w:val="24"/>
          <w:szCs w:val="24"/>
        </w:rPr>
        <w:fldChar w:fldCharType="separate"/>
      </w:r>
      <w:r w:rsidR="0045750C" w:rsidRPr="006B1B77">
        <w:rPr>
          <w:rFonts w:ascii="Book Antiqua" w:hAnsi="Book Antiqua" w:cs="Arial"/>
          <w:noProof/>
          <w:color w:val="000000" w:themeColor="text1"/>
          <w:sz w:val="24"/>
          <w:szCs w:val="24"/>
          <w:vertAlign w:val="superscript"/>
        </w:rPr>
        <w:t>[7]</w:t>
      </w:r>
      <w:r w:rsidR="005306F3" w:rsidRPr="006B1B77">
        <w:rPr>
          <w:rFonts w:ascii="Book Antiqua" w:hAnsi="Book Antiqua" w:cs="Arial"/>
          <w:color w:val="000000" w:themeColor="text1"/>
          <w:sz w:val="24"/>
          <w:szCs w:val="24"/>
        </w:rPr>
        <w:fldChar w:fldCharType="end"/>
      </w:r>
      <w:r w:rsidR="00467A26" w:rsidRPr="006B1B77">
        <w:rPr>
          <w:rFonts w:ascii="Book Antiqua" w:eastAsia="SimSun" w:hAnsi="Book Antiqua" w:cs="Arial" w:hint="eastAsia"/>
          <w:color w:val="000000" w:themeColor="text1"/>
          <w:sz w:val="24"/>
          <w:szCs w:val="24"/>
          <w:lang w:eastAsia="zh-CN"/>
        </w:rPr>
        <w:t>;</w:t>
      </w:r>
      <w:r w:rsidR="005306F3" w:rsidRPr="006B1B77">
        <w:rPr>
          <w:rFonts w:ascii="Book Antiqua" w:hAnsi="Book Antiqua" w:cs="Arial"/>
          <w:color w:val="000000" w:themeColor="text1"/>
          <w:sz w:val="24"/>
          <w:szCs w:val="24"/>
        </w:rPr>
        <w:t xml:space="preserve"> and </w:t>
      </w:r>
      <w:r w:rsidR="00467A26" w:rsidRPr="006B1B77">
        <w:rPr>
          <w:rFonts w:ascii="Book Antiqua" w:eastAsia="SimSun" w:hAnsi="Book Antiqua" w:cs="Arial" w:hint="eastAsia"/>
          <w:color w:val="000000" w:themeColor="text1"/>
          <w:sz w:val="24"/>
          <w:szCs w:val="24"/>
          <w:lang w:eastAsia="zh-CN"/>
        </w:rPr>
        <w:t>(</w:t>
      </w:r>
      <w:r w:rsidR="005306F3" w:rsidRPr="006B1B77">
        <w:rPr>
          <w:rFonts w:ascii="Book Antiqua" w:hAnsi="Book Antiqua" w:cs="Arial"/>
          <w:color w:val="000000" w:themeColor="text1"/>
          <w:sz w:val="24"/>
          <w:szCs w:val="24"/>
        </w:rPr>
        <w:t>5) comparing EGJ distensibility with GERD patients</w:t>
      </w:r>
      <w:r w:rsidR="005306F3" w:rsidRPr="006B1B77">
        <w:rPr>
          <w:rFonts w:ascii="Book Antiqua" w:hAnsi="Book Antiqua" w:cs="Arial"/>
          <w:color w:val="000000" w:themeColor="text1"/>
          <w:sz w:val="24"/>
          <w:szCs w:val="24"/>
        </w:rPr>
        <w:fldChar w:fldCharType="begin"/>
      </w:r>
      <w:r w:rsidR="0045750C" w:rsidRPr="006B1B77">
        <w:rPr>
          <w:rFonts w:ascii="Book Antiqua" w:hAnsi="Book Antiqua" w:cs="Arial"/>
          <w:color w:val="000000" w:themeColor="text1"/>
          <w:sz w:val="24"/>
          <w:szCs w:val="24"/>
        </w:rPr>
        <w:instrText xml:space="preserve"> ADDIN EN.CITE &lt;EndNote&gt;&lt;Cite&gt;&lt;Author&gt;Kwiatek&lt;/Author&gt;&lt;Year&gt;2010&lt;/Year&gt;&lt;RecNum&gt;27&lt;/RecNum&gt;&lt;DisplayText&gt;&lt;style face="superscript"&gt;[6]&lt;/style&gt;&lt;/DisplayText&gt;&lt;record&gt;&lt;rec-number&gt;27&lt;/rec-number&gt;&lt;foreign-keys&gt;&lt;key app="EN" db-id="xazptv2rffvtw0e5z2sptvw7pftwrv2arew0" timestamp="0"&gt;27&lt;/key&gt;&lt;/foreign-keys&gt;&lt;ref-type name="Journal Article"&gt;17&lt;/ref-type&gt;&lt;contributors&gt;&lt;authors&gt;&lt;author&gt;Kwiatek, M. A.&lt;/author&gt;&lt;author&gt;Pandolfino, J. E.&lt;/author&gt;&lt;author&gt;Hirano, I.&lt;/author&gt;&lt;author&gt;Kahrilas, P. J.&lt;/author&gt;&lt;/authors&gt;&lt;/contributors&gt;&lt;auth-address&gt;Department of Medicine, Northwestern University, Feinberg School of Medicine, Chicago, Illinois 60611-2951, USA.&lt;/auth-address&gt;&lt;titles&gt;&lt;title&gt;Esophagogastric junction distensibility assessed with an endoscopic functional luminal imaging probe (EndoFLIP)&lt;/title&gt;&lt;secondary-title&gt;Gastrointest Endosc&lt;/secondary-title&gt;&lt;alt-title&gt;Gastrointestinal endoscopy&lt;/alt-title&gt;&lt;/titles&gt;&lt;pages&gt;272-8&lt;/pages&gt;&lt;volume&gt;72&lt;/volume&gt;&lt;number&gt;2&lt;/number&gt;&lt;keywords&gt;&lt;keyword&gt;Adolescent&lt;/keyword&gt;&lt;keyword&gt;Adult&lt;/keyword&gt;&lt;keyword&gt;Aged&lt;/keyword&gt;&lt;keyword&gt;Case-Control Studies&lt;/keyword&gt;&lt;keyword&gt;Dilatation/*methods&lt;/keyword&gt;&lt;keyword&gt;Elasticity&lt;/keyword&gt;&lt;keyword&gt;Endoscopy, Gastrointestinal&lt;/keyword&gt;&lt;keyword&gt;Endosonography/*instrumentation&lt;/keyword&gt;&lt;keyword&gt;Equipment Design&lt;/keyword&gt;&lt;keyword&gt;Esophagogastric Junction/physiopathology/*ultrasonography&lt;/keyword&gt;&lt;keyword&gt;Female&lt;/keyword&gt;&lt;keyword&gt;Follow-Up Studies&lt;/keyword&gt;&lt;keyword&gt;Gastroesophageal Reflux/*physiopathology/ultrasonography&lt;/keyword&gt;&lt;keyword&gt;Humans&lt;/keyword&gt;&lt;keyword&gt;Male&lt;/keyword&gt;&lt;keyword&gt;Middle Aged&lt;/keyword&gt;&lt;keyword&gt;Prospective Studies&lt;/keyword&gt;&lt;keyword&gt;Young Adult&lt;/keyword&gt;&lt;/keywords&gt;&lt;dates&gt;&lt;year&gt;2010&lt;/year&gt;&lt;pub-dates&gt;&lt;date&gt;Aug&lt;/date&gt;&lt;/pub-dates&gt;&lt;/dates&gt;&lt;isbn&gt;1097-6779 (Electronic)&amp;#xD;0016-5107 (Linking)&lt;/isbn&gt;&lt;accession-num&gt;20541755&lt;/accession-num&gt;&lt;urls&gt;&lt;related-urls&gt;&lt;url&gt;http://www.ncbi.nlm.nih.gov/pubmed/20541755&lt;/url&gt;&lt;/related-urls&gt;&lt;/urls&gt;&lt;custom2&gt;3019759&lt;/custom2&gt;&lt;electronic-resource-num&gt;10.1016/j.gie.2010.01.069&lt;/electronic-resource-num&gt;&lt;/record&gt;&lt;/Cite&gt;&lt;/EndNote&gt;</w:instrText>
      </w:r>
      <w:r w:rsidR="005306F3" w:rsidRPr="006B1B77">
        <w:rPr>
          <w:rFonts w:ascii="Book Antiqua" w:hAnsi="Book Antiqua" w:cs="Arial"/>
          <w:color w:val="000000" w:themeColor="text1"/>
          <w:sz w:val="24"/>
          <w:szCs w:val="24"/>
        </w:rPr>
        <w:fldChar w:fldCharType="separate"/>
      </w:r>
      <w:r w:rsidR="0045750C" w:rsidRPr="006B1B77">
        <w:rPr>
          <w:rFonts w:ascii="Book Antiqua" w:hAnsi="Book Antiqua" w:cs="Arial"/>
          <w:noProof/>
          <w:color w:val="000000" w:themeColor="text1"/>
          <w:sz w:val="24"/>
          <w:szCs w:val="24"/>
          <w:vertAlign w:val="superscript"/>
        </w:rPr>
        <w:t>[6]</w:t>
      </w:r>
      <w:r w:rsidR="005306F3" w:rsidRPr="006B1B77">
        <w:rPr>
          <w:rFonts w:ascii="Book Antiqua" w:hAnsi="Book Antiqua" w:cs="Arial"/>
          <w:color w:val="000000" w:themeColor="text1"/>
          <w:sz w:val="24"/>
          <w:szCs w:val="24"/>
        </w:rPr>
        <w:fldChar w:fldCharType="end"/>
      </w:r>
      <w:r w:rsidR="005306F3" w:rsidRPr="006B1B77">
        <w:rPr>
          <w:rFonts w:ascii="Book Antiqua" w:hAnsi="Book Antiqua" w:cs="Arial"/>
          <w:color w:val="000000" w:themeColor="text1"/>
          <w:sz w:val="24"/>
          <w:szCs w:val="24"/>
        </w:rPr>
        <w:t xml:space="preserve">.  Mean and </w:t>
      </w:r>
      <w:r w:rsidR="00077365" w:rsidRPr="006B1B77">
        <w:rPr>
          <w:rFonts w:ascii="Book Antiqua" w:hAnsi="Book Antiqua" w:cs="Arial"/>
          <w:color w:val="000000" w:themeColor="text1"/>
          <w:sz w:val="24"/>
          <w:szCs w:val="24"/>
        </w:rPr>
        <w:t xml:space="preserve">median </w:t>
      </w:r>
      <w:r w:rsidR="005306F3" w:rsidRPr="006B1B77">
        <w:rPr>
          <w:rFonts w:ascii="Book Antiqua" w:hAnsi="Book Antiqua" w:cs="Arial"/>
          <w:color w:val="000000" w:themeColor="text1"/>
          <w:sz w:val="24"/>
          <w:szCs w:val="24"/>
        </w:rPr>
        <w:t>values for distensibility and CSA according to endoFLIP bag volume</w:t>
      </w:r>
      <w:r w:rsidR="00B742CC" w:rsidRPr="006B1B77">
        <w:rPr>
          <w:rFonts w:ascii="Book Antiqua" w:hAnsi="Book Antiqua" w:cs="Arial"/>
          <w:color w:val="000000" w:themeColor="text1"/>
          <w:sz w:val="24"/>
          <w:szCs w:val="24"/>
        </w:rPr>
        <w:t xml:space="preserve"> varied amongst studies, and these were</w:t>
      </w:r>
      <w:r w:rsidR="005306F3" w:rsidRPr="006B1B77">
        <w:rPr>
          <w:rFonts w:ascii="Book Antiqua" w:hAnsi="Book Antiqua" w:cs="Arial"/>
          <w:color w:val="000000" w:themeColor="text1"/>
          <w:sz w:val="24"/>
          <w:szCs w:val="24"/>
        </w:rPr>
        <w:t xml:space="preserve"> included in Table </w:t>
      </w:r>
      <w:r w:rsidR="00636CE7" w:rsidRPr="006B1B77">
        <w:rPr>
          <w:rFonts w:ascii="Book Antiqua" w:hAnsi="Book Antiqua" w:cs="Arial"/>
          <w:color w:val="000000" w:themeColor="text1"/>
          <w:sz w:val="24"/>
          <w:szCs w:val="24"/>
        </w:rPr>
        <w:t>2</w:t>
      </w:r>
      <w:r w:rsidR="00B742CC" w:rsidRPr="006B1B77">
        <w:rPr>
          <w:rFonts w:ascii="Book Antiqua" w:hAnsi="Book Antiqua" w:cs="Arial"/>
          <w:color w:val="000000" w:themeColor="text1"/>
          <w:sz w:val="24"/>
          <w:szCs w:val="24"/>
        </w:rPr>
        <w:t xml:space="preserve">. </w:t>
      </w:r>
      <w:r w:rsidR="005306F3" w:rsidRPr="006B1B77">
        <w:rPr>
          <w:rFonts w:ascii="Book Antiqua" w:hAnsi="Book Antiqua" w:cs="Arial"/>
          <w:color w:val="000000" w:themeColor="text1"/>
          <w:sz w:val="24"/>
          <w:szCs w:val="24"/>
        </w:rPr>
        <w:t xml:space="preserve"> </w:t>
      </w:r>
      <w:r w:rsidR="001011FF" w:rsidRPr="006B1B77">
        <w:rPr>
          <w:rFonts w:ascii="Book Antiqua" w:hAnsi="Book Antiqua" w:cs="Arial"/>
          <w:color w:val="000000" w:themeColor="text1"/>
          <w:sz w:val="24"/>
          <w:szCs w:val="24"/>
        </w:rPr>
        <w:t>Median distensibility ranged from 0.8 mm</w:t>
      </w:r>
      <w:r w:rsidR="001011FF" w:rsidRPr="006B1B77">
        <w:rPr>
          <w:rFonts w:ascii="Book Antiqua" w:hAnsi="Book Antiqua" w:cs="Arial"/>
          <w:color w:val="000000" w:themeColor="text1"/>
          <w:sz w:val="24"/>
          <w:szCs w:val="24"/>
          <w:vertAlign w:val="superscript"/>
        </w:rPr>
        <w:t>2</w:t>
      </w:r>
      <w:r w:rsidR="001011FF" w:rsidRPr="006B1B77">
        <w:rPr>
          <w:rFonts w:ascii="Book Antiqua" w:hAnsi="Book Antiqua" w:cs="Arial"/>
          <w:color w:val="000000" w:themeColor="text1"/>
          <w:sz w:val="24"/>
          <w:szCs w:val="24"/>
        </w:rPr>
        <w:t xml:space="preserve">/mmHg to 5.7 </w:t>
      </w:r>
      <w:r w:rsidR="00077365" w:rsidRPr="006B1B77">
        <w:rPr>
          <w:rFonts w:ascii="Book Antiqua" w:hAnsi="Book Antiqua" w:cs="Arial"/>
          <w:color w:val="000000" w:themeColor="text1"/>
          <w:sz w:val="24"/>
          <w:szCs w:val="24"/>
        </w:rPr>
        <w:t>mm</w:t>
      </w:r>
      <w:r w:rsidR="00077365" w:rsidRPr="006B1B77">
        <w:rPr>
          <w:rFonts w:ascii="Book Antiqua" w:hAnsi="Book Antiqua" w:cs="Arial"/>
          <w:color w:val="000000" w:themeColor="text1"/>
          <w:sz w:val="24"/>
          <w:szCs w:val="24"/>
          <w:vertAlign w:val="superscript"/>
        </w:rPr>
        <w:t>2</w:t>
      </w:r>
      <w:r w:rsidR="00077365" w:rsidRPr="006B1B77">
        <w:rPr>
          <w:rFonts w:ascii="Book Antiqua" w:hAnsi="Book Antiqua" w:cs="Arial"/>
          <w:color w:val="000000" w:themeColor="text1"/>
          <w:sz w:val="24"/>
          <w:szCs w:val="24"/>
        </w:rPr>
        <w:t>/</w:t>
      </w:r>
      <w:r w:rsidR="001011FF" w:rsidRPr="006B1B77">
        <w:rPr>
          <w:rFonts w:ascii="Book Antiqua" w:hAnsi="Book Antiqua" w:cs="Arial"/>
          <w:color w:val="000000" w:themeColor="text1"/>
          <w:sz w:val="24"/>
          <w:szCs w:val="24"/>
        </w:rPr>
        <w:t>mmHg at 30 and 40</w:t>
      </w:r>
      <w:r w:rsidR="00467A26" w:rsidRPr="006B1B77">
        <w:rPr>
          <w:rFonts w:ascii="Book Antiqua" w:eastAsia="SimSun" w:hAnsi="Book Antiqua" w:cs="Arial" w:hint="eastAsia"/>
          <w:color w:val="000000" w:themeColor="text1"/>
          <w:sz w:val="24"/>
          <w:szCs w:val="24"/>
          <w:lang w:eastAsia="zh-CN"/>
        </w:rPr>
        <w:t xml:space="preserve"> </w:t>
      </w:r>
      <w:r w:rsidR="00BA32F7">
        <w:rPr>
          <w:rFonts w:ascii="Book Antiqua" w:hAnsi="Book Antiqua" w:cs="Arial"/>
          <w:color w:val="000000" w:themeColor="text1"/>
          <w:sz w:val="24"/>
          <w:szCs w:val="24"/>
        </w:rPr>
        <w:t>mL balloon volumes.</w:t>
      </w:r>
      <w:r w:rsidR="00BA32F7">
        <w:rPr>
          <w:rFonts w:ascii="Book Antiqua" w:eastAsia="SimSun" w:hAnsi="Book Antiqua" w:cs="Arial" w:hint="eastAsia"/>
          <w:color w:val="000000" w:themeColor="text1"/>
          <w:sz w:val="24"/>
          <w:szCs w:val="24"/>
          <w:lang w:eastAsia="zh-CN"/>
        </w:rPr>
        <w:t xml:space="preserve"> </w:t>
      </w:r>
      <w:r w:rsidR="001011FF" w:rsidRPr="006B1B77">
        <w:rPr>
          <w:rFonts w:ascii="Book Antiqua" w:hAnsi="Book Antiqua" w:cs="Arial"/>
          <w:color w:val="000000" w:themeColor="text1"/>
          <w:sz w:val="24"/>
          <w:szCs w:val="24"/>
        </w:rPr>
        <w:t xml:space="preserve">The </w:t>
      </w:r>
      <w:r w:rsidR="006C714C" w:rsidRPr="006B1B77">
        <w:rPr>
          <w:rFonts w:ascii="Book Antiqua" w:hAnsi="Book Antiqua" w:cs="Arial"/>
          <w:color w:val="000000" w:themeColor="text1"/>
          <w:sz w:val="24"/>
          <w:szCs w:val="24"/>
        </w:rPr>
        <w:t>wide</w:t>
      </w:r>
      <w:r w:rsidR="001011FF" w:rsidRPr="006B1B77">
        <w:rPr>
          <w:rFonts w:ascii="Book Antiqua" w:hAnsi="Book Antiqua" w:cs="Arial"/>
          <w:color w:val="000000" w:themeColor="text1"/>
          <w:sz w:val="24"/>
          <w:szCs w:val="24"/>
        </w:rPr>
        <w:t xml:space="preserve"> variability in </w:t>
      </w:r>
      <w:r w:rsidR="006C714C" w:rsidRPr="006B1B77">
        <w:rPr>
          <w:rFonts w:ascii="Book Antiqua" w:hAnsi="Book Antiqua" w:cs="Arial"/>
          <w:color w:val="000000" w:themeColor="text1"/>
          <w:sz w:val="24"/>
          <w:szCs w:val="24"/>
        </w:rPr>
        <w:t xml:space="preserve">distensibility </w:t>
      </w:r>
      <w:r w:rsidR="001011FF" w:rsidRPr="006B1B77">
        <w:rPr>
          <w:rFonts w:ascii="Book Antiqua" w:hAnsi="Book Antiqua" w:cs="Arial"/>
          <w:color w:val="000000" w:themeColor="text1"/>
          <w:sz w:val="24"/>
          <w:szCs w:val="24"/>
        </w:rPr>
        <w:t xml:space="preserve">in healthy subjects is demonstrated in Figure </w:t>
      </w:r>
      <w:r w:rsidR="00F60F3E" w:rsidRPr="006B1B77">
        <w:rPr>
          <w:rFonts w:ascii="Book Antiqua" w:hAnsi="Book Antiqua" w:cs="Arial"/>
          <w:color w:val="000000" w:themeColor="text1"/>
          <w:sz w:val="24"/>
          <w:szCs w:val="24"/>
        </w:rPr>
        <w:t>2</w:t>
      </w:r>
      <w:r w:rsidR="007C1414" w:rsidRPr="006B1B77">
        <w:rPr>
          <w:rFonts w:ascii="Book Antiqua" w:hAnsi="Book Antiqua" w:cs="Arial"/>
          <w:color w:val="000000" w:themeColor="text1"/>
          <w:sz w:val="24"/>
          <w:szCs w:val="24"/>
        </w:rPr>
        <w:t>A</w:t>
      </w:r>
      <w:r w:rsidR="001011FF" w:rsidRPr="006B1B77">
        <w:rPr>
          <w:rFonts w:ascii="Book Antiqua" w:hAnsi="Book Antiqua" w:cs="Arial"/>
          <w:color w:val="000000" w:themeColor="text1"/>
          <w:sz w:val="24"/>
          <w:szCs w:val="24"/>
        </w:rPr>
        <w:t>.</w:t>
      </w:r>
      <w:r w:rsidR="00810AE6" w:rsidRPr="006B1B77">
        <w:rPr>
          <w:rFonts w:ascii="Book Antiqua" w:hAnsi="Book Antiqua" w:cs="Arial"/>
          <w:color w:val="000000" w:themeColor="text1"/>
          <w:sz w:val="24"/>
          <w:szCs w:val="24"/>
        </w:rPr>
        <w:t xml:space="preserve">  At 40</w:t>
      </w:r>
      <w:r w:rsidR="00467A26" w:rsidRPr="006B1B77">
        <w:rPr>
          <w:rFonts w:ascii="Book Antiqua" w:eastAsia="SimSun" w:hAnsi="Book Antiqua" w:cs="Arial" w:hint="eastAsia"/>
          <w:color w:val="000000" w:themeColor="text1"/>
          <w:sz w:val="24"/>
          <w:szCs w:val="24"/>
          <w:lang w:eastAsia="zh-CN"/>
        </w:rPr>
        <w:t xml:space="preserve"> </w:t>
      </w:r>
      <w:r w:rsidR="00810AE6" w:rsidRPr="006B1B77">
        <w:rPr>
          <w:rFonts w:ascii="Book Antiqua" w:hAnsi="Book Antiqua" w:cs="Arial"/>
          <w:color w:val="000000" w:themeColor="text1"/>
          <w:sz w:val="24"/>
          <w:szCs w:val="24"/>
        </w:rPr>
        <w:t>mL volume using a 7-10</w:t>
      </w:r>
      <w:r w:rsidR="00467A26" w:rsidRPr="006B1B77">
        <w:rPr>
          <w:rFonts w:ascii="Book Antiqua" w:eastAsia="SimSun" w:hAnsi="Book Antiqua" w:cs="Arial" w:hint="eastAsia"/>
          <w:color w:val="000000" w:themeColor="text1"/>
          <w:sz w:val="24"/>
          <w:szCs w:val="24"/>
          <w:lang w:eastAsia="zh-CN"/>
        </w:rPr>
        <w:t xml:space="preserve"> </w:t>
      </w:r>
      <w:r w:rsidR="00077365" w:rsidRPr="006B1B77">
        <w:rPr>
          <w:rFonts w:ascii="Book Antiqua" w:hAnsi="Book Antiqua" w:cs="Arial"/>
          <w:color w:val="000000" w:themeColor="text1"/>
          <w:sz w:val="24"/>
          <w:szCs w:val="24"/>
        </w:rPr>
        <w:t>cm length balloon, the lower limit of distensibility in healthy subjects was 2.4 mm</w:t>
      </w:r>
      <w:r w:rsidR="00077365" w:rsidRPr="006B1B77">
        <w:rPr>
          <w:rFonts w:ascii="Book Antiqua" w:hAnsi="Book Antiqua" w:cs="Arial"/>
          <w:color w:val="000000" w:themeColor="text1"/>
          <w:sz w:val="24"/>
          <w:szCs w:val="24"/>
          <w:vertAlign w:val="superscript"/>
        </w:rPr>
        <w:t>2</w:t>
      </w:r>
      <w:r w:rsidR="00077365" w:rsidRPr="006B1B77">
        <w:rPr>
          <w:rFonts w:ascii="Book Antiqua" w:hAnsi="Book Antiqua" w:cs="Arial"/>
          <w:color w:val="000000" w:themeColor="text1"/>
          <w:sz w:val="24"/>
          <w:szCs w:val="24"/>
        </w:rPr>
        <w:t>/mmHg.</w:t>
      </w:r>
    </w:p>
    <w:p w14:paraId="630A7BB1" w14:textId="77777777" w:rsidR="00467A26" w:rsidRPr="006B1B77" w:rsidRDefault="00467A26" w:rsidP="006B1B77">
      <w:pPr>
        <w:spacing w:line="360" w:lineRule="auto"/>
        <w:jc w:val="both"/>
        <w:rPr>
          <w:rFonts w:ascii="Book Antiqua" w:eastAsia="SimSun" w:hAnsi="Book Antiqua" w:cs="Arial"/>
          <w:b/>
          <w:color w:val="000000" w:themeColor="text1"/>
          <w:sz w:val="24"/>
          <w:szCs w:val="24"/>
          <w:lang w:eastAsia="zh-CN"/>
        </w:rPr>
      </w:pPr>
    </w:p>
    <w:p w14:paraId="2D7CAFA0" w14:textId="479C0A2C" w:rsidR="003857F0" w:rsidRPr="006B1B77" w:rsidRDefault="00381DEB" w:rsidP="006B1B77">
      <w:pPr>
        <w:spacing w:line="360" w:lineRule="auto"/>
        <w:jc w:val="both"/>
        <w:rPr>
          <w:rFonts w:ascii="Book Antiqua" w:hAnsi="Book Antiqua" w:cs="Arial"/>
          <w:b/>
          <w:i/>
          <w:color w:val="000000" w:themeColor="text1"/>
          <w:sz w:val="24"/>
          <w:szCs w:val="24"/>
        </w:rPr>
      </w:pPr>
      <w:r w:rsidRPr="006B1B77">
        <w:rPr>
          <w:rFonts w:ascii="Book Antiqua" w:hAnsi="Book Antiqua" w:cs="Arial"/>
          <w:b/>
          <w:i/>
          <w:color w:val="000000" w:themeColor="text1"/>
          <w:sz w:val="24"/>
          <w:szCs w:val="24"/>
        </w:rPr>
        <w:t>GERD Subjects</w:t>
      </w:r>
    </w:p>
    <w:p w14:paraId="236A50CA" w14:textId="37270BA4" w:rsidR="00D73037" w:rsidRPr="006B1B77" w:rsidRDefault="001011FF" w:rsidP="006B1B77">
      <w:pPr>
        <w:spacing w:line="360" w:lineRule="auto"/>
        <w:jc w:val="both"/>
        <w:rPr>
          <w:rFonts w:ascii="Book Antiqua" w:eastAsia="SimSun" w:hAnsi="Book Antiqua" w:cs="Arial"/>
          <w:color w:val="000000" w:themeColor="text1"/>
          <w:sz w:val="24"/>
          <w:szCs w:val="24"/>
          <w:lang w:eastAsia="zh-CN"/>
        </w:rPr>
      </w:pPr>
      <w:r w:rsidRPr="006B1B77">
        <w:rPr>
          <w:rFonts w:ascii="Book Antiqua" w:hAnsi="Book Antiqua" w:cs="Arial"/>
          <w:color w:val="000000" w:themeColor="text1"/>
          <w:sz w:val="24"/>
          <w:szCs w:val="24"/>
        </w:rPr>
        <w:t>Five studies included FLIP measurements in GERD patients; three of these included FLIP values measured at 30</w:t>
      </w:r>
      <w:r w:rsidR="00467A26" w:rsidRPr="006B1B77">
        <w:rPr>
          <w:rFonts w:ascii="Book Antiqua" w:eastAsia="SimSun" w:hAnsi="Book Antiqua" w:cs="Arial" w:hint="eastAsia"/>
          <w:color w:val="000000" w:themeColor="text1"/>
          <w:sz w:val="24"/>
          <w:szCs w:val="24"/>
          <w:lang w:eastAsia="zh-CN"/>
        </w:rPr>
        <w:t xml:space="preserve"> </w:t>
      </w:r>
      <w:r w:rsidRPr="006B1B77">
        <w:rPr>
          <w:rFonts w:ascii="Book Antiqua" w:hAnsi="Book Antiqua" w:cs="Arial"/>
          <w:color w:val="000000" w:themeColor="text1"/>
          <w:sz w:val="24"/>
          <w:szCs w:val="24"/>
        </w:rPr>
        <w:t>mL volume using balloon size 7-10</w:t>
      </w:r>
      <w:r w:rsidR="00467A26" w:rsidRPr="006B1B77">
        <w:rPr>
          <w:rFonts w:ascii="Book Antiqua" w:eastAsia="SimSun" w:hAnsi="Book Antiqua" w:cs="Arial" w:hint="eastAsia"/>
          <w:color w:val="000000" w:themeColor="text1"/>
          <w:sz w:val="24"/>
          <w:szCs w:val="24"/>
          <w:lang w:eastAsia="zh-CN"/>
        </w:rPr>
        <w:t xml:space="preserve"> </w:t>
      </w:r>
      <w:r w:rsidRPr="006B1B77">
        <w:rPr>
          <w:rFonts w:ascii="Book Antiqua" w:hAnsi="Book Antiqua" w:cs="Arial"/>
          <w:color w:val="000000" w:themeColor="text1"/>
          <w:sz w:val="24"/>
          <w:szCs w:val="24"/>
        </w:rPr>
        <w:t>cm</w:t>
      </w:r>
      <w:r w:rsidR="006C714C" w:rsidRPr="006B1B77">
        <w:rPr>
          <w:rFonts w:ascii="Book Antiqua" w:hAnsi="Book Antiqua" w:cs="Arial"/>
          <w:color w:val="000000" w:themeColor="text1"/>
          <w:sz w:val="24"/>
          <w:szCs w:val="24"/>
        </w:rPr>
        <w:t xml:space="preserve"> (</w:t>
      </w:r>
      <w:r w:rsidR="00467A26" w:rsidRPr="006B1B77">
        <w:rPr>
          <w:rFonts w:ascii="Book Antiqua" w:hAnsi="Book Antiqua" w:cs="Arial"/>
          <w:i/>
          <w:color w:val="000000" w:themeColor="text1"/>
          <w:sz w:val="24"/>
          <w:szCs w:val="24"/>
        </w:rPr>
        <w:t>n</w:t>
      </w:r>
      <w:r w:rsidR="00467A26" w:rsidRPr="006B1B77">
        <w:rPr>
          <w:rFonts w:ascii="Book Antiqua" w:eastAsia="SimSun" w:hAnsi="Book Antiqua" w:cs="Arial" w:hint="eastAsia"/>
          <w:color w:val="000000" w:themeColor="text1"/>
          <w:sz w:val="24"/>
          <w:szCs w:val="24"/>
          <w:lang w:eastAsia="zh-CN"/>
        </w:rPr>
        <w:t xml:space="preserve"> </w:t>
      </w:r>
      <w:r w:rsidR="006C714C" w:rsidRPr="006B1B77">
        <w:rPr>
          <w:rFonts w:ascii="Book Antiqua" w:hAnsi="Book Antiqua" w:cs="Arial"/>
          <w:color w:val="000000" w:themeColor="text1"/>
          <w:sz w:val="24"/>
          <w:szCs w:val="24"/>
        </w:rPr>
        <w:t>=</w:t>
      </w:r>
      <w:r w:rsidR="00467A26" w:rsidRPr="006B1B77">
        <w:rPr>
          <w:rFonts w:ascii="Book Antiqua" w:eastAsia="SimSun" w:hAnsi="Book Antiqua" w:cs="Arial" w:hint="eastAsia"/>
          <w:color w:val="000000" w:themeColor="text1"/>
          <w:sz w:val="24"/>
          <w:szCs w:val="24"/>
          <w:lang w:eastAsia="zh-CN"/>
        </w:rPr>
        <w:t xml:space="preserve"> </w:t>
      </w:r>
      <w:r w:rsidR="006C714C" w:rsidRPr="006B1B77">
        <w:rPr>
          <w:rFonts w:ascii="Book Antiqua" w:hAnsi="Book Antiqua" w:cs="Arial"/>
          <w:color w:val="000000" w:themeColor="text1"/>
          <w:sz w:val="24"/>
          <w:szCs w:val="24"/>
        </w:rPr>
        <w:t>52)</w:t>
      </w:r>
      <w:r w:rsidRPr="006B1B77">
        <w:rPr>
          <w:rFonts w:ascii="Book Antiqua" w:hAnsi="Book Antiqua" w:cs="Arial"/>
          <w:color w:val="000000" w:themeColor="text1"/>
          <w:sz w:val="24"/>
          <w:szCs w:val="24"/>
        </w:rPr>
        <w:t xml:space="preserve">.  </w:t>
      </w:r>
      <w:r w:rsidR="00810AE6" w:rsidRPr="006B1B77">
        <w:rPr>
          <w:rFonts w:ascii="Book Antiqua" w:hAnsi="Book Antiqua" w:cs="Arial"/>
          <w:color w:val="000000" w:themeColor="text1"/>
          <w:sz w:val="24"/>
          <w:szCs w:val="24"/>
        </w:rPr>
        <w:t>Studies</w:t>
      </w:r>
      <w:r w:rsidR="003857F0" w:rsidRPr="006B1B77">
        <w:rPr>
          <w:rFonts w:ascii="Book Antiqua" w:hAnsi="Book Antiqua" w:cs="Arial"/>
          <w:color w:val="000000" w:themeColor="text1"/>
          <w:sz w:val="24"/>
          <w:szCs w:val="24"/>
        </w:rPr>
        <w:t xml:space="preserve"> originated from the Netherlands, the United Kingdom, and the United States.  Two of</w:t>
      </w:r>
      <w:r w:rsidR="00B742CC" w:rsidRPr="006B1B77">
        <w:rPr>
          <w:rFonts w:ascii="Book Antiqua" w:hAnsi="Book Antiqua" w:cs="Arial"/>
          <w:color w:val="000000" w:themeColor="text1"/>
          <w:sz w:val="24"/>
          <w:szCs w:val="24"/>
        </w:rPr>
        <w:t xml:space="preserve"> the three studies </w:t>
      </w:r>
      <w:r w:rsidR="003857F0" w:rsidRPr="006B1B77">
        <w:rPr>
          <w:rFonts w:ascii="Book Antiqua" w:hAnsi="Book Antiqua" w:cs="Arial"/>
          <w:color w:val="000000" w:themeColor="text1"/>
          <w:sz w:val="24"/>
          <w:szCs w:val="24"/>
        </w:rPr>
        <w:t>defined GERD patients using clinical symptoms as well as objective studies (endoscopy and/or pH studies)</w:t>
      </w:r>
      <w:r w:rsidR="003857F0" w:rsidRPr="006B1B77">
        <w:rPr>
          <w:rFonts w:ascii="Book Antiqua" w:hAnsi="Book Antiqua" w:cs="Arial"/>
          <w:color w:val="000000" w:themeColor="text1"/>
          <w:sz w:val="24"/>
          <w:szCs w:val="24"/>
        </w:rPr>
        <w:fldChar w:fldCharType="begin">
          <w:fldData xml:space="preserve">PEVuZE5vdGU+PENpdGU+PEF1dGhvcj5JbGN6eXN6eW48L0F1dGhvcj48WWVhcj4yMDE0PC9ZZWFy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</w:fldData>
        </w:fldChar>
      </w:r>
      <w:r w:rsidR="0045750C" w:rsidRPr="006B1B77">
        <w:rPr>
          <w:rFonts w:ascii="Book Antiqua" w:hAnsi="Book Antiqua" w:cs="Arial"/>
          <w:color w:val="000000" w:themeColor="text1"/>
          <w:sz w:val="24"/>
          <w:szCs w:val="24"/>
        </w:rPr>
        <w:instrText xml:space="preserve"> ADDIN EN.CITE </w:instrText>
      </w:r>
      <w:r w:rsidR="0045750C" w:rsidRPr="006B1B77">
        <w:rPr>
          <w:rFonts w:ascii="Book Antiqua" w:hAnsi="Book Antiqua" w:cs="Arial"/>
          <w:color w:val="000000" w:themeColor="text1"/>
          <w:sz w:val="24"/>
          <w:szCs w:val="24"/>
        </w:rPr>
        <w:fldChar w:fldCharType="begin">
          <w:fldData xml:space="preserve">PEVuZE5vdGU+PENpdGU+PEF1dGhvcj5JbGN6eXN6eW48L0F1dGhvcj48WWVhcj4yMDE0PC9ZZWFy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</w:fldData>
        </w:fldChar>
      </w:r>
      <w:r w:rsidR="0045750C" w:rsidRPr="006B1B77">
        <w:rPr>
          <w:rFonts w:ascii="Book Antiqua" w:hAnsi="Book Antiqua" w:cs="Arial"/>
          <w:color w:val="000000" w:themeColor="text1"/>
          <w:sz w:val="24"/>
          <w:szCs w:val="24"/>
        </w:rPr>
        <w:instrText xml:space="preserve"> ADDIN EN.CITE.DATA </w:instrText>
      </w:r>
      <w:r w:rsidR="0045750C" w:rsidRPr="006B1B77">
        <w:rPr>
          <w:rFonts w:ascii="Book Antiqua" w:hAnsi="Book Antiqua" w:cs="Arial"/>
          <w:color w:val="000000" w:themeColor="text1"/>
          <w:sz w:val="24"/>
          <w:szCs w:val="24"/>
        </w:rPr>
      </w:r>
      <w:r w:rsidR="0045750C" w:rsidRPr="006B1B77">
        <w:rPr>
          <w:rFonts w:ascii="Book Antiqua" w:hAnsi="Book Antiqua" w:cs="Arial"/>
          <w:color w:val="000000" w:themeColor="text1"/>
          <w:sz w:val="24"/>
          <w:szCs w:val="24"/>
        </w:rPr>
        <w:fldChar w:fldCharType="end"/>
      </w:r>
      <w:r w:rsidR="003857F0" w:rsidRPr="006B1B77">
        <w:rPr>
          <w:rFonts w:ascii="Book Antiqua" w:hAnsi="Book Antiqua" w:cs="Arial"/>
          <w:color w:val="000000" w:themeColor="text1"/>
          <w:sz w:val="24"/>
          <w:szCs w:val="24"/>
        </w:rPr>
      </w:r>
      <w:r w:rsidR="003857F0" w:rsidRPr="006B1B77">
        <w:rPr>
          <w:rFonts w:ascii="Book Antiqua" w:hAnsi="Book Antiqua" w:cs="Arial"/>
          <w:color w:val="000000" w:themeColor="text1"/>
          <w:sz w:val="24"/>
          <w:szCs w:val="24"/>
        </w:rPr>
        <w:fldChar w:fldCharType="separate"/>
      </w:r>
      <w:r w:rsidR="00467A26" w:rsidRPr="006B1B77">
        <w:rPr>
          <w:rFonts w:ascii="Book Antiqua" w:hAnsi="Book Antiqua" w:cs="Arial"/>
          <w:noProof/>
          <w:color w:val="000000" w:themeColor="text1"/>
          <w:sz w:val="24"/>
          <w:szCs w:val="24"/>
          <w:vertAlign w:val="superscript"/>
        </w:rPr>
        <w:t>[14,</w:t>
      </w:r>
      <w:r w:rsidR="0045750C" w:rsidRPr="006B1B77">
        <w:rPr>
          <w:rFonts w:ascii="Book Antiqua" w:hAnsi="Book Antiqua" w:cs="Arial"/>
          <w:noProof/>
          <w:color w:val="000000" w:themeColor="text1"/>
          <w:sz w:val="24"/>
          <w:szCs w:val="24"/>
          <w:vertAlign w:val="superscript"/>
        </w:rPr>
        <w:t>15]</w:t>
      </w:r>
      <w:r w:rsidR="003857F0" w:rsidRPr="006B1B77">
        <w:rPr>
          <w:rFonts w:ascii="Book Antiqua" w:hAnsi="Book Antiqua" w:cs="Arial"/>
          <w:color w:val="000000" w:themeColor="text1"/>
          <w:sz w:val="24"/>
          <w:szCs w:val="24"/>
        </w:rPr>
        <w:fldChar w:fldCharType="end"/>
      </w:r>
      <w:r w:rsidR="003857F0" w:rsidRPr="006B1B77">
        <w:rPr>
          <w:rFonts w:ascii="Book Antiqua" w:hAnsi="Book Antiqua" w:cs="Arial"/>
          <w:color w:val="000000" w:themeColor="text1"/>
          <w:sz w:val="24"/>
          <w:szCs w:val="24"/>
        </w:rPr>
        <w:t xml:space="preserve"> and one study defined GERD based on clinical symptoms alone</w:t>
      </w:r>
      <w:r w:rsidR="003857F0" w:rsidRPr="006B1B77">
        <w:rPr>
          <w:rFonts w:ascii="Book Antiqua" w:hAnsi="Book Antiqua" w:cs="Arial"/>
          <w:color w:val="000000" w:themeColor="text1"/>
          <w:sz w:val="24"/>
          <w:szCs w:val="24"/>
        </w:rPr>
        <w:fldChar w:fldCharType="begin"/>
      </w:r>
      <w:r w:rsidR="0045750C" w:rsidRPr="006B1B77">
        <w:rPr>
          <w:rFonts w:ascii="Book Antiqua" w:hAnsi="Book Antiqua" w:cs="Arial"/>
          <w:color w:val="000000" w:themeColor="text1"/>
          <w:sz w:val="24"/>
          <w:szCs w:val="24"/>
        </w:rPr>
        <w:instrText xml:space="preserve"> ADDIN EN.CITE &lt;EndNote&gt;&lt;Cite&gt;&lt;Author&gt;Kwiatek&lt;/Author&gt;&lt;Year&gt;2010&lt;/Year&gt;&lt;RecNum&gt;27&lt;/RecNum&gt;&lt;DisplayText&gt;&lt;style face="superscript"&gt;[6]&lt;/style&gt;&lt;/DisplayText&gt;&lt;record&gt;&lt;rec-number&gt;27&lt;/rec-number&gt;&lt;foreign-keys&gt;&lt;key app="EN" db-id="xazptv2rffvtw0e5z2sptvw7pftwrv2arew0" timestamp="0"&gt;27&lt;/key&gt;&lt;/foreign-keys&gt;&lt;ref-type name="Journal Article"&gt;17&lt;/ref-type&gt;&lt;contributors&gt;&lt;authors&gt;&lt;author&gt;Kwiatek, M. A.&lt;/author&gt;&lt;author&gt;Pandolfino, J. E.&lt;/author&gt;&lt;author&gt;Hirano, I.&lt;/author&gt;&lt;author&gt;Kahrilas, P. J.&lt;/author&gt;&lt;/authors&gt;&lt;/contributors&gt;&lt;auth-address&gt;Department of Medicine, Northwestern University, Feinberg School of Medicine, Chicago, Illinois 60611-2951, USA.&lt;/auth-address&gt;&lt;titles&gt;&lt;title&gt;Esophagogastric junction distensibility assessed with an endoscopic functional luminal imaging probe (EndoFLIP)&lt;/title&gt;&lt;secondary-title&gt;Gastrointest Endosc&lt;/secondary-title&gt;&lt;alt-title&gt;Gastrointestinal endoscopy&lt;/alt-title&gt;&lt;/titles&gt;&lt;pages&gt;272-8&lt;/pages&gt;&lt;volume&gt;72&lt;/volume&gt;&lt;number&gt;2&lt;/number&gt;&lt;keywords&gt;&lt;keyword&gt;Adolescent&lt;/keyword&gt;&lt;keyword&gt;Adult&lt;/keyword&gt;&lt;keyword&gt;Aged&lt;/keyword&gt;&lt;keyword&gt;Case-Control Studies&lt;/keyword&gt;&lt;keyword&gt;Dilatation/*methods&lt;/keyword&gt;&lt;keyword&gt;Elasticity&lt;/keyword&gt;&lt;keyword&gt;Endoscopy, Gastrointestinal&lt;/keyword&gt;&lt;keyword&gt;Endosonography/*instrumentation&lt;/keyword&gt;&lt;keyword&gt;Equipment Design&lt;/keyword&gt;&lt;keyword&gt;Esophagogastric Junction/physiopathology/*ultrasonography&lt;/keyword&gt;&lt;keyword&gt;Female&lt;/keyword&gt;&lt;keyword&gt;Follow-Up Studies&lt;/keyword&gt;&lt;keyword&gt;Gastroesophageal Reflux/*physiopathology/ultrasonography&lt;/keyword&gt;&lt;keyword&gt;Humans&lt;/keyword&gt;&lt;keyword&gt;Male&lt;/keyword&gt;&lt;keyword&gt;Middle Aged&lt;/keyword&gt;&lt;keyword&gt;Prospective Studies&lt;/keyword&gt;&lt;keyword&gt;Young Adult&lt;/keyword&gt;&lt;/keywords&gt;&lt;dates&gt;&lt;year&gt;2010&lt;/year&gt;&lt;pub-dates&gt;&lt;date&gt;Aug&lt;/date&gt;&lt;/pub-dates&gt;&lt;/dates&gt;&lt;isbn&gt;1097-6779 (Electronic)&amp;#xD;0016-5107 (Linking)&lt;/isbn&gt;&lt;accession-num&gt;20541755&lt;/accession-num&gt;&lt;urls&gt;&lt;related-urls&gt;&lt;url&gt;http://www.ncbi.nlm.nih.gov/pubmed/20541755&lt;/url&gt;&lt;/related-urls&gt;&lt;/urls&gt;&lt;custom2&gt;3019759&lt;/custom2&gt;&lt;electronic-resource-num&gt;10.1016/j.gie.2010.01.069&lt;/electronic-resource-num&gt;&lt;/record&gt;&lt;/Cite&gt;&lt;/EndNote&gt;</w:instrText>
      </w:r>
      <w:r w:rsidR="003857F0" w:rsidRPr="006B1B77">
        <w:rPr>
          <w:rFonts w:ascii="Book Antiqua" w:hAnsi="Book Antiqua" w:cs="Arial"/>
          <w:color w:val="000000" w:themeColor="text1"/>
          <w:sz w:val="24"/>
          <w:szCs w:val="24"/>
        </w:rPr>
        <w:fldChar w:fldCharType="separate"/>
      </w:r>
      <w:r w:rsidR="0045750C" w:rsidRPr="006B1B77">
        <w:rPr>
          <w:rFonts w:ascii="Book Antiqua" w:hAnsi="Book Antiqua" w:cs="Arial"/>
          <w:noProof/>
          <w:color w:val="000000" w:themeColor="text1"/>
          <w:sz w:val="24"/>
          <w:szCs w:val="24"/>
          <w:vertAlign w:val="superscript"/>
        </w:rPr>
        <w:t>[6]</w:t>
      </w:r>
      <w:r w:rsidR="003857F0" w:rsidRPr="006B1B77">
        <w:rPr>
          <w:rFonts w:ascii="Book Antiqua" w:hAnsi="Book Antiqua" w:cs="Arial"/>
          <w:color w:val="000000" w:themeColor="text1"/>
          <w:sz w:val="24"/>
          <w:szCs w:val="24"/>
        </w:rPr>
        <w:fldChar w:fldCharType="end"/>
      </w:r>
      <w:r w:rsidR="003857F0" w:rsidRPr="006B1B77">
        <w:rPr>
          <w:rFonts w:ascii="Book Antiqua" w:hAnsi="Book Antiqua" w:cs="Arial"/>
          <w:color w:val="000000" w:themeColor="text1"/>
          <w:sz w:val="24"/>
          <w:szCs w:val="24"/>
        </w:rPr>
        <w:t xml:space="preserve">.  One study assessed EGJ distensibility before and after Transoral Incisionless Fundoplication (TIF) and one study assessed EGJ properties during Nissen fundoplication.  </w:t>
      </w:r>
      <w:r w:rsidR="0080198D" w:rsidRPr="006B1B77">
        <w:rPr>
          <w:rFonts w:ascii="Book Antiqua" w:hAnsi="Book Antiqua" w:cs="Arial"/>
          <w:color w:val="000000" w:themeColor="text1"/>
          <w:sz w:val="24"/>
          <w:szCs w:val="24"/>
        </w:rPr>
        <w:t>Mean and Median values</w:t>
      </w:r>
      <w:r w:rsidRPr="006B1B77">
        <w:rPr>
          <w:rFonts w:ascii="Book Antiqua" w:hAnsi="Book Antiqua" w:cs="Arial"/>
          <w:color w:val="000000" w:themeColor="text1"/>
          <w:sz w:val="24"/>
          <w:szCs w:val="24"/>
        </w:rPr>
        <w:t>, standard deviation, and ranges</w:t>
      </w:r>
      <w:r w:rsidR="0080198D" w:rsidRPr="006B1B77">
        <w:rPr>
          <w:rFonts w:ascii="Book Antiqua" w:hAnsi="Book Antiqua" w:cs="Arial"/>
          <w:color w:val="000000" w:themeColor="text1"/>
          <w:sz w:val="24"/>
          <w:szCs w:val="24"/>
        </w:rPr>
        <w:t xml:space="preserve"> of</w:t>
      </w:r>
      <w:r w:rsidR="003857F0" w:rsidRPr="006B1B77">
        <w:rPr>
          <w:rFonts w:ascii="Book Antiqua" w:hAnsi="Book Antiqua" w:cs="Arial"/>
          <w:color w:val="000000" w:themeColor="text1"/>
          <w:sz w:val="24"/>
          <w:szCs w:val="24"/>
        </w:rPr>
        <w:t xml:space="preserve"> di</w:t>
      </w:r>
      <w:r w:rsidR="00B742CC" w:rsidRPr="006B1B77">
        <w:rPr>
          <w:rFonts w:ascii="Book Antiqua" w:hAnsi="Book Antiqua" w:cs="Arial"/>
          <w:color w:val="000000" w:themeColor="text1"/>
          <w:sz w:val="24"/>
          <w:szCs w:val="24"/>
        </w:rPr>
        <w:t>stensibility and CSA</w:t>
      </w:r>
      <w:r w:rsidRPr="006B1B77">
        <w:rPr>
          <w:rFonts w:ascii="Book Antiqua" w:hAnsi="Book Antiqua" w:cs="Arial"/>
          <w:color w:val="000000" w:themeColor="text1"/>
          <w:sz w:val="24"/>
          <w:szCs w:val="24"/>
        </w:rPr>
        <w:t xml:space="preserve"> in GERD subjects</w:t>
      </w:r>
      <w:r w:rsidR="00B742CC" w:rsidRPr="006B1B77">
        <w:rPr>
          <w:rFonts w:ascii="Book Antiqua" w:hAnsi="Book Antiqua" w:cs="Arial"/>
          <w:color w:val="000000" w:themeColor="text1"/>
          <w:sz w:val="24"/>
          <w:szCs w:val="24"/>
        </w:rPr>
        <w:t xml:space="preserve"> </w:t>
      </w:r>
      <w:r w:rsidR="00F60F3E" w:rsidRPr="006B1B77">
        <w:rPr>
          <w:rFonts w:ascii="Book Antiqua" w:hAnsi="Book Antiqua" w:cs="Arial"/>
          <w:color w:val="000000" w:themeColor="text1"/>
          <w:sz w:val="24"/>
          <w:szCs w:val="24"/>
        </w:rPr>
        <w:t>are summarized</w:t>
      </w:r>
      <w:r w:rsidRPr="006B1B77">
        <w:rPr>
          <w:rFonts w:ascii="Book Antiqua" w:hAnsi="Book Antiqua" w:cs="Arial"/>
          <w:color w:val="000000" w:themeColor="text1"/>
          <w:sz w:val="24"/>
          <w:szCs w:val="24"/>
        </w:rPr>
        <w:t xml:space="preserve"> in Table </w:t>
      </w:r>
      <w:r w:rsidR="00F60F3E" w:rsidRPr="006B1B77">
        <w:rPr>
          <w:rFonts w:ascii="Book Antiqua" w:hAnsi="Book Antiqua" w:cs="Arial"/>
          <w:color w:val="000000" w:themeColor="text1"/>
          <w:sz w:val="24"/>
          <w:szCs w:val="24"/>
        </w:rPr>
        <w:t>3</w:t>
      </w:r>
      <w:r w:rsidR="00B742CC" w:rsidRPr="006B1B77">
        <w:rPr>
          <w:rFonts w:ascii="Book Antiqua" w:hAnsi="Book Antiqua" w:cs="Arial"/>
          <w:color w:val="000000" w:themeColor="text1"/>
          <w:sz w:val="24"/>
          <w:szCs w:val="24"/>
        </w:rPr>
        <w:t xml:space="preserve">.  </w:t>
      </w:r>
      <w:r w:rsidR="0080198D" w:rsidRPr="006B1B77">
        <w:rPr>
          <w:rFonts w:ascii="Book Antiqua" w:hAnsi="Book Antiqua" w:cs="Arial"/>
          <w:color w:val="000000" w:themeColor="text1"/>
          <w:sz w:val="24"/>
          <w:szCs w:val="24"/>
        </w:rPr>
        <w:t>Baseline</w:t>
      </w:r>
      <w:r w:rsidRPr="006B1B77">
        <w:rPr>
          <w:rFonts w:ascii="Book Antiqua" w:hAnsi="Book Antiqua" w:cs="Arial"/>
          <w:color w:val="000000" w:themeColor="text1"/>
          <w:sz w:val="24"/>
          <w:szCs w:val="24"/>
        </w:rPr>
        <w:t>/pretreatment</w:t>
      </w:r>
      <w:r w:rsidR="0080198D" w:rsidRPr="006B1B77">
        <w:rPr>
          <w:rFonts w:ascii="Book Antiqua" w:hAnsi="Book Antiqua" w:cs="Arial"/>
          <w:color w:val="000000" w:themeColor="text1"/>
          <w:sz w:val="24"/>
          <w:szCs w:val="24"/>
        </w:rPr>
        <w:t xml:space="preserve"> distensibility and CSA </w:t>
      </w:r>
      <w:r w:rsidR="004D4D00" w:rsidRPr="006B1B77">
        <w:rPr>
          <w:rFonts w:ascii="Book Antiqua" w:hAnsi="Book Antiqua" w:cs="Arial"/>
          <w:color w:val="000000" w:themeColor="text1"/>
          <w:sz w:val="24"/>
          <w:szCs w:val="24"/>
        </w:rPr>
        <w:t>did not appear to vary greatly compar</w:t>
      </w:r>
      <w:r w:rsidR="00677396" w:rsidRPr="006B1B77">
        <w:rPr>
          <w:rFonts w:ascii="Book Antiqua" w:hAnsi="Book Antiqua" w:cs="Arial"/>
          <w:color w:val="000000" w:themeColor="text1"/>
          <w:sz w:val="24"/>
          <w:szCs w:val="24"/>
        </w:rPr>
        <w:t>ed</w:t>
      </w:r>
      <w:r w:rsidR="004D4D00" w:rsidRPr="006B1B77">
        <w:rPr>
          <w:rFonts w:ascii="Book Antiqua" w:hAnsi="Book Antiqua" w:cs="Arial"/>
          <w:color w:val="000000" w:themeColor="text1"/>
          <w:sz w:val="24"/>
          <w:szCs w:val="24"/>
        </w:rPr>
        <w:t xml:space="preserve"> </w:t>
      </w:r>
      <w:r w:rsidR="004D4D00" w:rsidRPr="006B1B77">
        <w:rPr>
          <w:rFonts w:ascii="Book Antiqua" w:hAnsi="Book Antiqua" w:cs="Arial"/>
          <w:color w:val="000000" w:themeColor="text1"/>
          <w:sz w:val="24"/>
          <w:szCs w:val="24"/>
        </w:rPr>
        <w:lastRenderedPageBreak/>
        <w:t xml:space="preserve">to healthy volunteers; however, following either TIF or Nissen fundoplication, there is a reduction in distensibility.  </w:t>
      </w:r>
      <w:r w:rsidRPr="006B1B77">
        <w:rPr>
          <w:rFonts w:ascii="Book Antiqua" w:hAnsi="Book Antiqua" w:cs="Arial"/>
          <w:color w:val="000000" w:themeColor="text1"/>
          <w:sz w:val="24"/>
          <w:szCs w:val="24"/>
        </w:rPr>
        <w:t xml:space="preserve">Prior to treatment, </w:t>
      </w:r>
      <w:r w:rsidR="006C714C" w:rsidRPr="006B1B77">
        <w:rPr>
          <w:rFonts w:ascii="Book Antiqua" w:hAnsi="Book Antiqua" w:cs="Arial"/>
          <w:color w:val="000000" w:themeColor="text1"/>
          <w:sz w:val="24"/>
          <w:szCs w:val="24"/>
        </w:rPr>
        <w:t>the point estimate for distensibility ranged from 2.4</w:t>
      </w:r>
      <w:r w:rsidRPr="006B1B77">
        <w:rPr>
          <w:rFonts w:ascii="Book Antiqua" w:hAnsi="Book Antiqua" w:cs="Arial"/>
          <w:color w:val="000000" w:themeColor="text1"/>
          <w:sz w:val="24"/>
          <w:szCs w:val="24"/>
        </w:rPr>
        <w:t xml:space="preserve"> to 8 mm</w:t>
      </w:r>
      <w:r w:rsidRPr="006B1B77">
        <w:rPr>
          <w:rFonts w:ascii="Book Antiqua" w:hAnsi="Book Antiqua" w:cs="Arial"/>
          <w:color w:val="000000" w:themeColor="text1"/>
          <w:sz w:val="24"/>
          <w:szCs w:val="24"/>
          <w:vertAlign w:val="superscript"/>
        </w:rPr>
        <w:t>2</w:t>
      </w:r>
      <w:r w:rsidRPr="006B1B77">
        <w:rPr>
          <w:rFonts w:ascii="Book Antiqua" w:hAnsi="Book Antiqua" w:cs="Arial"/>
          <w:color w:val="000000" w:themeColor="text1"/>
          <w:sz w:val="24"/>
          <w:szCs w:val="24"/>
        </w:rPr>
        <w:t>/mmHg at 30-40</w:t>
      </w:r>
      <w:r w:rsidR="00467A26" w:rsidRPr="006B1B77">
        <w:rPr>
          <w:rFonts w:ascii="Book Antiqua" w:eastAsia="SimSun" w:hAnsi="Book Antiqua" w:cs="Arial" w:hint="eastAsia"/>
          <w:color w:val="000000" w:themeColor="text1"/>
          <w:sz w:val="24"/>
          <w:szCs w:val="24"/>
          <w:lang w:eastAsia="zh-CN"/>
        </w:rPr>
        <w:t xml:space="preserve"> </w:t>
      </w:r>
      <w:r w:rsidRPr="006B1B77">
        <w:rPr>
          <w:rFonts w:ascii="Book Antiqua" w:hAnsi="Book Antiqua" w:cs="Arial"/>
          <w:color w:val="000000" w:themeColor="text1"/>
          <w:sz w:val="24"/>
          <w:szCs w:val="24"/>
        </w:rPr>
        <w:t xml:space="preserve">mL bag volume.  This dropped to </w:t>
      </w:r>
      <w:r w:rsidR="006C714C" w:rsidRPr="006B1B77">
        <w:rPr>
          <w:rFonts w:ascii="Book Antiqua" w:hAnsi="Book Antiqua" w:cs="Arial"/>
          <w:color w:val="000000" w:themeColor="text1"/>
          <w:sz w:val="24"/>
          <w:szCs w:val="24"/>
        </w:rPr>
        <w:t>0.97-1.</w:t>
      </w:r>
      <w:r w:rsidRPr="006B1B77">
        <w:rPr>
          <w:rFonts w:ascii="Book Antiqua" w:hAnsi="Book Antiqua" w:cs="Arial"/>
          <w:color w:val="000000" w:themeColor="text1"/>
          <w:sz w:val="24"/>
          <w:szCs w:val="24"/>
        </w:rPr>
        <w:t>6 mm</w:t>
      </w:r>
      <w:r w:rsidRPr="006B1B77">
        <w:rPr>
          <w:rFonts w:ascii="Book Antiqua" w:hAnsi="Book Antiqua" w:cs="Arial"/>
          <w:color w:val="000000" w:themeColor="text1"/>
          <w:sz w:val="24"/>
          <w:szCs w:val="24"/>
          <w:vertAlign w:val="superscript"/>
        </w:rPr>
        <w:t>2</w:t>
      </w:r>
      <w:r w:rsidRPr="006B1B77">
        <w:rPr>
          <w:rFonts w:ascii="Book Antiqua" w:hAnsi="Book Antiqua" w:cs="Arial"/>
          <w:color w:val="000000" w:themeColor="text1"/>
          <w:sz w:val="24"/>
          <w:szCs w:val="24"/>
        </w:rPr>
        <w:t xml:space="preserve">/mmHg after fundoplication (Figure </w:t>
      </w:r>
      <w:r w:rsidR="007C1414" w:rsidRPr="006B1B77">
        <w:rPr>
          <w:rFonts w:ascii="Book Antiqua" w:hAnsi="Book Antiqua" w:cs="Arial"/>
          <w:color w:val="000000" w:themeColor="text1"/>
          <w:sz w:val="24"/>
          <w:szCs w:val="24"/>
        </w:rPr>
        <w:t>2B</w:t>
      </w:r>
      <w:r w:rsidRPr="006B1B77">
        <w:rPr>
          <w:rFonts w:ascii="Book Antiqua" w:hAnsi="Book Antiqua" w:cs="Arial"/>
          <w:color w:val="000000" w:themeColor="text1"/>
          <w:sz w:val="24"/>
          <w:szCs w:val="24"/>
        </w:rPr>
        <w:t>).</w:t>
      </w:r>
    </w:p>
    <w:p w14:paraId="1166FDE6" w14:textId="77777777" w:rsidR="00467A26" w:rsidRPr="006B1B77" w:rsidRDefault="00467A26" w:rsidP="006B1B77">
      <w:pPr>
        <w:spacing w:line="360" w:lineRule="auto"/>
        <w:jc w:val="both"/>
        <w:rPr>
          <w:rFonts w:ascii="Book Antiqua" w:eastAsia="SimSun" w:hAnsi="Book Antiqua" w:cs="Arial"/>
          <w:color w:val="000000" w:themeColor="text1"/>
          <w:sz w:val="24"/>
          <w:szCs w:val="24"/>
          <w:lang w:eastAsia="zh-CN"/>
        </w:rPr>
      </w:pPr>
    </w:p>
    <w:p w14:paraId="40AA09AF" w14:textId="3EEF87C6" w:rsidR="00427E46" w:rsidRPr="006B1B77" w:rsidRDefault="00381DEB" w:rsidP="006B1B77">
      <w:pPr>
        <w:spacing w:line="360" w:lineRule="auto"/>
        <w:jc w:val="both"/>
        <w:rPr>
          <w:rFonts w:ascii="Book Antiqua" w:hAnsi="Book Antiqua" w:cs="Arial"/>
          <w:b/>
          <w:i/>
          <w:color w:val="000000" w:themeColor="text1"/>
          <w:sz w:val="24"/>
          <w:szCs w:val="24"/>
        </w:rPr>
      </w:pPr>
      <w:r w:rsidRPr="006B1B77">
        <w:rPr>
          <w:rFonts w:ascii="Book Antiqua" w:hAnsi="Book Antiqua" w:cs="Arial"/>
          <w:b/>
          <w:i/>
          <w:color w:val="000000" w:themeColor="text1"/>
          <w:sz w:val="24"/>
          <w:szCs w:val="24"/>
        </w:rPr>
        <w:t xml:space="preserve">Achalasia </w:t>
      </w:r>
      <w:r w:rsidR="00467A26" w:rsidRPr="006B1B77">
        <w:rPr>
          <w:rFonts w:ascii="Book Antiqua" w:hAnsi="Book Antiqua" w:cs="Arial"/>
          <w:b/>
          <w:i/>
          <w:color w:val="000000" w:themeColor="text1"/>
          <w:sz w:val="24"/>
          <w:szCs w:val="24"/>
        </w:rPr>
        <w:t>subjects</w:t>
      </w:r>
    </w:p>
    <w:p w14:paraId="5D04E599" w14:textId="2A34E7D1" w:rsidR="00467A26" w:rsidRPr="006B1B77" w:rsidRDefault="00DA484B" w:rsidP="006B1B77">
      <w:pPr>
        <w:spacing w:line="360" w:lineRule="auto"/>
        <w:jc w:val="both"/>
        <w:rPr>
          <w:rFonts w:ascii="Book Antiqua" w:eastAsia="SimSun" w:hAnsi="Book Antiqua" w:cs="Arial"/>
          <w:color w:val="000000" w:themeColor="text1"/>
          <w:sz w:val="24"/>
          <w:szCs w:val="24"/>
          <w:lang w:eastAsia="zh-CN"/>
        </w:rPr>
      </w:pPr>
      <w:r w:rsidRPr="006B1B77">
        <w:rPr>
          <w:rFonts w:ascii="Book Antiqua" w:hAnsi="Book Antiqua" w:cs="Arial"/>
          <w:color w:val="000000" w:themeColor="text1"/>
          <w:sz w:val="24"/>
          <w:szCs w:val="24"/>
        </w:rPr>
        <w:t xml:space="preserve">EndoFLIP </w:t>
      </w:r>
      <w:r w:rsidR="006C714C" w:rsidRPr="006B1B77">
        <w:rPr>
          <w:rFonts w:ascii="Book Antiqua" w:hAnsi="Book Antiqua" w:cs="Arial"/>
          <w:color w:val="000000" w:themeColor="text1"/>
          <w:sz w:val="24"/>
          <w:szCs w:val="24"/>
        </w:rPr>
        <w:t>balloon size 7-10 cm at 30-40</w:t>
      </w:r>
      <w:r w:rsidR="00467A26" w:rsidRPr="006B1B77">
        <w:rPr>
          <w:rFonts w:ascii="Book Antiqua" w:eastAsia="SimSun" w:hAnsi="Book Antiqua" w:cs="Arial" w:hint="eastAsia"/>
          <w:color w:val="000000" w:themeColor="text1"/>
          <w:sz w:val="24"/>
          <w:szCs w:val="24"/>
          <w:lang w:eastAsia="zh-CN"/>
        </w:rPr>
        <w:t xml:space="preserve"> </w:t>
      </w:r>
      <w:r w:rsidR="006C714C" w:rsidRPr="006B1B77">
        <w:rPr>
          <w:rFonts w:ascii="Book Antiqua" w:hAnsi="Book Antiqua" w:cs="Arial"/>
          <w:color w:val="000000" w:themeColor="text1"/>
          <w:sz w:val="24"/>
          <w:szCs w:val="24"/>
        </w:rPr>
        <w:t xml:space="preserve">mL </w:t>
      </w:r>
      <w:r w:rsidR="00427E46" w:rsidRPr="006B1B77">
        <w:rPr>
          <w:rFonts w:ascii="Book Antiqua" w:hAnsi="Book Antiqua" w:cs="Arial"/>
          <w:color w:val="000000" w:themeColor="text1"/>
          <w:sz w:val="24"/>
          <w:szCs w:val="24"/>
        </w:rPr>
        <w:t>was</w:t>
      </w:r>
      <w:r w:rsidRPr="006B1B77">
        <w:rPr>
          <w:rFonts w:ascii="Book Antiqua" w:hAnsi="Book Antiqua" w:cs="Arial"/>
          <w:color w:val="000000" w:themeColor="text1"/>
          <w:sz w:val="24"/>
          <w:szCs w:val="24"/>
        </w:rPr>
        <w:t xml:space="preserve"> </w:t>
      </w:r>
      <w:r w:rsidR="006C714C" w:rsidRPr="006B1B77">
        <w:rPr>
          <w:rFonts w:ascii="Book Antiqua" w:hAnsi="Book Antiqua" w:cs="Arial"/>
          <w:color w:val="000000" w:themeColor="text1"/>
          <w:sz w:val="24"/>
          <w:szCs w:val="24"/>
        </w:rPr>
        <w:t xml:space="preserve">used in </w:t>
      </w:r>
      <w:r w:rsidR="00EB0D2C" w:rsidRPr="006B1B77">
        <w:rPr>
          <w:rFonts w:ascii="Book Antiqua" w:hAnsi="Book Antiqua" w:cs="Arial"/>
          <w:color w:val="000000" w:themeColor="text1"/>
          <w:sz w:val="24"/>
          <w:szCs w:val="24"/>
        </w:rPr>
        <w:t>6</w:t>
      </w:r>
      <w:r w:rsidR="006C714C" w:rsidRPr="006B1B77">
        <w:rPr>
          <w:rFonts w:ascii="Book Antiqua" w:hAnsi="Book Antiqua" w:cs="Arial"/>
          <w:color w:val="000000" w:themeColor="text1"/>
          <w:sz w:val="24"/>
          <w:szCs w:val="24"/>
        </w:rPr>
        <w:t xml:space="preserve"> of </w:t>
      </w:r>
      <w:r w:rsidR="00EB0D2C" w:rsidRPr="006B1B77">
        <w:rPr>
          <w:rFonts w:ascii="Book Antiqua" w:hAnsi="Book Antiqua" w:cs="Arial"/>
          <w:color w:val="000000" w:themeColor="text1"/>
          <w:sz w:val="24"/>
          <w:szCs w:val="24"/>
        </w:rPr>
        <w:t>8</w:t>
      </w:r>
      <w:r w:rsidR="006C714C" w:rsidRPr="006B1B77">
        <w:rPr>
          <w:rFonts w:ascii="Book Antiqua" w:hAnsi="Book Antiqua" w:cs="Arial"/>
          <w:color w:val="000000" w:themeColor="text1"/>
          <w:sz w:val="24"/>
          <w:szCs w:val="24"/>
        </w:rPr>
        <w:t xml:space="preserve"> studies (</w:t>
      </w:r>
      <w:r w:rsidR="00467A26" w:rsidRPr="006B1B77">
        <w:rPr>
          <w:rFonts w:ascii="Book Antiqua" w:hAnsi="Book Antiqua" w:cs="Arial"/>
          <w:i/>
          <w:color w:val="000000" w:themeColor="text1"/>
          <w:sz w:val="24"/>
          <w:szCs w:val="24"/>
        </w:rPr>
        <w:t>n</w:t>
      </w:r>
      <w:r w:rsidR="00467A26" w:rsidRPr="006B1B77">
        <w:rPr>
          <w:rFonts w:ascii="Book Antiqua" w:hAnsi="Book Antiqua" w:cs="Arial"/>
          <w:color w:val="000000" w:themeColor="text1"/>
          <w:sz w:val="24"/>
          <w:szCs w:val="24"/>
        </w:rPr>
        <w:t xml:space="preserve"> </w:t>
      </w:r>
      <w:r w:rsidR="006C714C" w:rsidRPr="006B1B77">
        <w:rPr>
          <w:rFonts w:ascii="Book Antiqua" w:hAnsi="Book Antiqua" w:cs="Arial"/>
          <w:color w:val="000000" w:themeColor="text1"/>
          <w:sz w:val="24"/>
          <w:szCs w:val="24"/>
        </w:rPr>
        <w:t>=</w:t>
      </w:r>
      <w:r w:rsidR="00467A26" w:rsidRPr="006B1B77">
        <w:rPr>
          <w:rFonts w:ascii="Book Antiqua" w:eastAsia="SimSun" w:hAnsi="Book Antiqua" w:cs="Arial" w:hint="eastAsia"/>
          <w:color w:val="000000" w:themeColor="text1"/>
          <w:sz w:val="24"/>
          <w:szCs w:val="24"/>
          <w:lang w:eastAsia="zh-CN"/>
        </w:rPr>
        <w:t xml:space="preserve"> </w:t>
      </w:r>
      <w:r w:rsidR="006C714C" w:rsidRPr="006B1B77">
        <w:rPr>
          <w:rFonts w:ascii="Book Antiqua" w:hAnsi="Book Antiqua" w:cs="Arial"/>
          <w:color w:val="000000" w:themeColor="text1"/>
          <w:sz w:val="24"/>
          <w:szCs w:val="24"/>
        </w:rPr>
        <w:t>1</w:t>
      </w:r>
      <w:r w:rsidR="005B4BFA" w:rsidRPr="006B1B77">
        <w:rPr>
          <w:rFonts w:ascii="Book Antiqua" w:hAnsi="Book Antiqua" w:cs="Arial"/>
          <w:color w:val="000000" w:themeColor="text1"/>
          <w:sz w:val="24"/>
          <w:szCs w:val="24"/>
        </w:rPr>
        <w:t>54</w:t>
      </w:r>
      <w:r w:rsidR="006C714C" w:rsidRPr="006B1B77">
        <w:rPr>
          <w:rFonts w:ascii="Book Antiqua" w:hAnsi="Book Antiqua" w:cs="Arial"/>
          <w:color w:val="000000" w:themeColor="text1"/>
          <w:sz w:val="24"/>
          <w:szCs w:val="24"/>
        </w:rPr>
        <w:t xml:space="preserve">) </w:t>
      </w:r>
      <w:r w:rsidRPr="006B1B77">
        <w:rPr>
          <w:rFonts w:ascii="Book Antiqua" w:hAnsi="Book Antiqua" w:cs="Arial"/>
          <w:color w:val="000000" w:themeColor="text1"/>
          <w:sz w:val="24"/>
          <w:szCs w:val="24"/>
        </w:rPr>
        <w:t>to assess treatment res</w:t>
      </w:r>
      <w:r w:rsidR="00467A26" w:rsidRPr="006B1B77">
        <w:rPr>
          <w:rFonts w:ascii="Book Antiqua" w:hAnsi="Book Antiqua" w:cs="Arial"/>
          <w:color w:val="000000" w:themeColor="text1"/>
          <w:sz w:val="24"/>
          <w:szCs w:val="24"/>
        </w:rPr>
        <w:t>ponse in achalasia patients</w:t>
      </w:r>
      <w:r w:rsidR="001011FF" w:rsidRPr="006B1B77">
        <w:rPr>
          <w:rFonts w:ascii="Book Antiqua" w:hAnsi="Book Antiqua" w:cs="Arial"/>
          <w:color w:val="000000" w:themeColor="text1"/>
          <w:sz w:val="24"/>
          <w:szCs w:val="24"/>
        </w:rPr>
        <w:fldChar w:fldCharType="begin">
          <w:fldData xml:space="preserve">PEVuZE5vdGU+PENpdGU+PEF1dGhvcj5GYW1pbGlhcmk8L0F1dGhvcj48WWVhcj4yMDE0PC9ZZWFy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</w:fldData>
        </w:fldChar>
      </w:r>
      <w:r w:rsidR="0045750C" w:rsidRPr="006B1B77">
        <w:rPr>
          <w:rFonts w:ascii="Book Antiqua" w:hAnsi="Book Antiqua" w:cs="Arial"/>
          <w:color w:val="000000" w:themeColor="text1"/>
          <w:sz w:val="24"/>
          <w:szCs w:val="24"/>
        </w:rPr>
        <w:instrText xml:space="preserve"> ADDIN EN.CITE </w:instrText>
      </w:r>
      <w:r w:rsidR="0045750C" w:rsidRPr="006B1B77">
        <w:rPr>
          <w:rFonts w:ascii="Book Antiqua" w:hAnsi="Book Antiqua" w:cs="Arial"/>
          <w:color w:val="000000" w:themeColor="text1"/>
          <w:sz w:val="24"/>
          <w:szCs w:val="24"/>
        </w:rPr>
        <w:fldChar w:fldCharType="begin">
          <w:fldData xml:space="preserve">PEVuZE5vdGU+PENpdGU+PEF1dGhvcj5GYW1pbGlhcmk8L0F1dGhvcj48WWVhcj4yMDE0PC9ZZWFy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</w:fldData>
        </w:fldChar>
      </w:r>
      <w:r w:rsidR="0045750C" w:rsidRPr="006B1B77">
        <w:rPr>
          <w:rFonts w:ascii="Book Antiqua" w:hAnsi="Book Antiqua" w:cs="Arial"/>
          <w:color w:val="000000" w:themeColor="text1"/>
          <w:sz w:val="24"/>
          <w:szCs w:val="24"/>
        </w:rPr>
        <w:instrText xml:space="preserve"> ADDIN EN.CITE.DATA </w:instrText>
      </w:r>
      <w:r w:rsidR="0045750C" w:rsidRPr="006B1B77">
        <w:rPr>
          <w:rFonts w:ascii="Book Antiqua" w:hAnsi="Book Antiqua" w:cs="Arial"/>
          <w:color w:val="000000" w:themeColor="text1"/>
          <w:sz w:val="24"/>
          <w:szCs w:val="24"/>
        </w:rPr>
      </w:r>
      <w:r w:rsidR="0045750C" w:rsidRPr="006B1B77">
        <w:rPr>
          <w:rFonts w:ascii="Book Antiqua" w:hAnsi="Book Antiqua" w:cs="Arial"/>
          <w:color w:val="000000" w:themeColor="text1"/>
          <w:sz w:val="24"/>
          <w:szCs w:val="24"/>
        </w:rPr>
        <w:fldChar w:fldCharType="end"/>
      </w:r>
      <w:r w:rsidR="001011FF" w:rsidRPr="006B1B77">
        <w:rPr>
          <w:rFonts w:ascii="Book Antiqua" w:hAnsi="Book Antiqua" w:cs="Arial"/>
          <w:color w:val="000000" w:themeColor="text1"/>
          <w:sz w:val="24"/>
          <w:szCs w:val="24"/>
        </w:rPr>
      </w:r>
      <w:r w:rsidR="001011FF" w:rsidRPr="006B1B77">
        <w:rPr>
          <w:rFonts w:ascii="Book Antiqua" w:hAnsi="Book Antiqua" w:cs="Arial"/>
          <w:color w:val="000000" w:themeColor="text1"/>
          <w:sz w:val="24"/>
          <w:szCs w:val="24"/>
        </w:rPr>
        <w:fldChar w:fldCharType="separate"/>
      </w:r>
      <w:r w:rsidR="00467A26" w:rsidRPr="006B1B77">
        <w:rPr>
          <w:rFonts w:ascii="Book Antiqua" w:hAnsi="Book Antiqua" w:cs="Arial"/>
          <w:noProof/>
          <w:color w:val="000000" w:themeColor="text1"/>
          <w:sz w:val="24"/>
          <w:szCs w:val="24"/>
          <w:vertAlign w:val="superscript"/>
        </w:rPr>
        <w:t>[8-13,19,</w:t>
      </w:r>
      <w:r w:rsidR="0045750C" w:rsidRPr="006B1B77">
        <w:rPr>
          <w:rFonts w:ascii="Book Antiqua" w:hAnsi="Book Antiqua" w:cs="Arial"/>
          <w:noProof/>
          <w:color w:val="000000" w:themeColor="text1"/>
          <w:sz w:val="24"/>
          <w:szCs w:val="24"/>
          <w:vertAlign w:val="superscript"/>
        </w:rPr>
        <w:t>20]</w:t>
      </w:r>
      <w:r w:rsidR="001011FF" w:rsidRPr="006B1B77">
        <w:rPr>
          <w:rFonts w:ascii="Book Antiqua" w:hAnsi="Book Antiqua" w:cs="Arial"/>
          <w:color w:val="000000" w:themeColor="text1"/>
          <w:sz w:val="24"/>
          <w:szCs w:val="24"/>
        </w:rPr>
        <w:fldChar w:fldCharType="end"/>
      </w:r>
      <w:r w:rsidR="00467A26" w:rsidRPr="006B1B77">
        <w:rPr>
          <w:rFonts w:ascii="Book Antiqua" w:hAnsi="Book Antiqua" w:cs="Arial"/>
          <w:color w:val="000000" w:themeColor="text1"/>
          <w:sz w:val="24"/>
          <w:szCs w:val="24"/>
        </w:rPr>
        <w:t>.</w:t>
      </w:r>
      <w:r w:rsidR="00467A26" w:rsidRPr="006B1B77">
        <w:rPr>
          <w:rFonts w:ascii="Book Antiqua" w:eastAsia="SimSun" w:hAnsi="Book Antiqua" w:cs="Arial" w:hint="eastAsia"/>
          <w:color w:val="000000" w:themeColor="text1"/>
          <w:sz w:val="24"/>
          <w:szCs w:val="24"/>
          <w:lang w:eastAsia="zh-CN"/>
        </w:rPr>
        <w:t xml:space="preserve"> </w:t>
      </w:r>
      <w:r w:rsidRPr="006B1B77">
        <w:rPr>
          <w:rFonts w:ascii="Book Antiqua" w:hAnsi="Book Antiqua" w:cs="Arial"/>
          <w:color w:val="000000" w:themeColor="text1"/>
          <w:sz w:val="24"/>
          <w:szCs w:val="24"/>
        </w:rPr>
        <w:t xml:space="preserve">Treatment for achalasia included </w:t>
      </w:r>
      <w:r w:rsidR="008939AA" w:rsidRPr="006B1B77">
        <w:rPr>
          <w:rFonts w:ascii="Book Antiqua" w:hAnsi="Book Antiqua" w:cs="Arial"/>
          <w:color w:val="000000" w:themeColor="text1"/>
          <w:sz w:val="24"/>
          <w:szCs w:val="24"/>
        </w:rPr>
        <w:t>l</w:t>
      </w:r>
      <w:r w:rsidRPr="006B1B77">
        <w:rPr>
          <w:rFonts w:ascii="Book Antiqua" w:hAnsi="Book Antiqua" w:cs="Arial"/>
          <w:color w:val="000000" w:themeColor="text1"/>
          <w:sz w:val="24"/>
          <w:szCs w:val="24"/>
        </w:rPr>
        <w:t xml:space="preserve">aparoscopic Heller </w:t>
      </w:r>
      <w:r w:rsidR="008939AA" w:rsidRPr="006B1B77">
        <w:rPr>
          <w:rFonts w:ascii="Book Antiqua" w:hAnsi="Book Antiqua" w:cs="Arial"/>
          <w:color w:val="000000" w:themeColor="text1"/>
          <w:sz w:val="24"/>
          <w:szCs w:val="24"/>
        </w:rPr>
        <w:t>m</w:t>
      </w:r>
      <w:r w:rsidRPr="006B1B77">
        <w:rPr>
          <w:rFonts w:ascii="Book Antiqua" w:hAnsi="Book Antiqua" w:cs="Arial"/>
          <w:color w:val="000000" w:themeColor="text1"/>
          <w:sz w:val="24"/>
          <w:szCs w:val="24"/>
        </w:rPr>
        <w:t>yotomy (LHM), POEM, and unspecified (including LHM, POEM, and pneumatic dilation).  Distensibility and CSA before and after</w:t>
      </w:r>
      <w:r w:rsidR="001011FF" w:rsidRPr="006B1B77">
        <w:rPr>
          <w:rFonts w:ascii="Book Antiqua" w:hAnsi="Book Antiqua" w:cs="Arial"/>
          <w:color w:val="000000" w:themeColor="text1"/>
          <w:sz w:val="24"/>
          <w:szCs w:val="24"/>
        </w:rPr>
        <w:t xml:space="preserve"> treatment are listed in Table </w:t>
      </w:r>
      <w:r w:rsidR="008939AA" w:rsidRPr="006B1B77">
        <w:rPr>
          <w:rFonts w:ascii="Book Antiqua" w:hAnsi="Book Antiqua" w:cs="Arial"/>
          <w:color w:val="000000" w:themeColor="text1"/>
          <w:sz w:val="24"/>
          <w:szCs w:val="24"/>
        </w:rPr>
        <w:t>4</w:t>
      </w:r>
      <w:r w:rsidRPr="006B1B77">
        <w:rPr>
          <w:rFonts w:ascii="Book Antiqua" w:hAnsi="Book Antiqua" w:cs="Arial"/>
          <w:color w:val="000000" w:themeColor="text1"/>
          <w:sz w:val="24"/>
          <w:szCs w:val="24"/>
        </w:rPr>
        <w:t xml:space="preserve">.  </w:t>
      </w:r>
      <w:r w:rsidR="00A30EBF" w:rsidRPr="006B1B77">
        <w:rPr>
          <w:rFonts w:ascii="Book Antiqua" w:hAnsi="Book Antiqua" w:cs="Arial"/>
          <w:color w:val="000000" w:themeColor="text1"/>
          <w:sz w:val="24"/>
          <w:szCs w:val="24"/>
        </w:rPr>
        <w:t>At 30</w:t>
      </w:r>
      <w:r w:rsidR="00BA32F7">
        <w:rPr>
          <w:rFonts w:ascii="Book Antiqua" w:eastAsia="SimSun" w:hAnsi="Book Antiqua" w:cs="Arial" w:hint="eastAsia"/>
          <w:color w:val="000000" w:themeColor="text1"/>
          <w:sz w:val="24"/>
          <w:szCs w:val="24"/>
          <w:lang w:eastAsia="zh-CN"/>
        </w:rPr>
        <w:t xml:space="preserve"> </w:t>
      </w:r>
      <w:r w:rsidR="00A30EBF" w:rsidRPr="006B1B77">
        <w:rPr>
          <w:rFonts w:ascii="Book Antiqua" w:hAnsi="Book Antiqua" w:cs="Arial"/>
          <w:color w:val="000000" w:themeColor="text1"/>
          <w:sz w:val="24"/>
          <w:szCs w:val="24"/>
        </w:rPr>
        <w:t>mL volume distension, the point estimates for distensib</w:t>
      </w:r>
      <w:r w:rsidR="001011FF" w:rsidRPr="006B1B77">
        <w:rPr>
          <w:rFonts w:ascii="Book Antiqua" w:hAnsi="Book Antiqua" w:cs="Arial"/>
          <w:color w:val="000000" w:themeColor="text1"/>
          <w:sz w:val="24"/>
          <w:szCs w:val="24"/>
        </w:rPr>
        <w:t>i</w:t>
      </w:r>
      <w:r w:rsidR="00A30EBF" w:rsidRPr="006B1B77">
        <w:rPr>
          <w:rFonts w:ascii="Book Antiqua" w:hAnsi="Book Antiqua" w:cs="Arial"/>
          <w:color w:val="000000" w:themeColor="text1"/>
          <w:sz w:val="24"/>
          <w:szCs w:val="24"/>
        </w:rPr>
        <w:t xml:space="preserve">lity in achalasia pre-treatment </w:t>
      </w:r>
      <w:r w:rsidR="00A8757C" w:rsidRPr="006B1B77">
        <w:rPr>
          <w:rFonts w:ascii="Book Antiqua" w:hAnsi="Book Antiqua" w:cs="Arial"/>
          <w:color w:val="000000" w:themeColor="text1"/>
          <w:sz w:val="24"/>
          <w:szCs w:val="24"/>
        </w:rPr>
        <w:t>(0.8 – 2.2 mm</w:t>
      </w:r>
      <w:r w:rsidR="00A8757C" w:rsidRPr="006B1B77">
        <w:rPr>
          <w:rFonts w:ascii="Book Antiqua" w:hAnsi="Book Antiqua" w:cs="Arial"/>
          <w:color w:val="000000" w:themeColor="text1"/>
          <w:sz w:val="24"/>
          <w:szCs w:val="24"/>
          <w:vertAlign w:val="superscript"/>
        </w:rPr>
        <w:t>2</w:t>
      </w:r>
      <w:r w:rsidR="00A8757C" w:rsidRPr="006B1B77">
        <w:rPr>
          <w:rFonts w:ascii="Book Antiqua" w:hAnsi="Book Antiqua" w:cs="Arial"/>
          <w:color w:val="000000" w:themeColor="text1"/>
          <w:sz w:val="24"/>
          <w:szCs w:val="24"/>
        </w:rPr>
        <w:t xml:space="preserve">/mmHg) </w:t>
      </w:r>
      <w:r w:rsidR="00A30EBF" w:rsidRPr="006B1B77">
        <w:rPr>
          <w:rFonts w:ascii="Book Antiqua" w:hAnsi="Book Antiqua" w:cs="Arial"/>
          <w:color w:val="000000" w:themeColor="text1"/>
          <w:sz w:val="24"/>
          <w:szCs w:val="24"/>
        </w:rPr>
        <w:t>overlapped with that in healthy volunteers</w:t>
      </w:r>
      <w:r w:rsidR="00A8757C" w:rsidRPr="006B1B77">
        <w:rPr>
          <w:rFonts w:ascii="Book Antiqua" w:hAnsi="Book Antiqua" w:cs="Arial"/>
          <w:color w:val="000000" w:themeColor="text1"/>
          <w:sz w:val="24"/>
          <w:szCs w:val="24"/>
        </w:rPr>
        <w:t xml:space="preserve"> (0.8 – 4.0 mm</w:t>
      </w:r>
      <w:r w:rsidR="00A8757C" w:rsidRPr="006B1B77">
        <w:rPr>
          <w:rFonts w:ascii="Book Antiqua" w:hAnsi="Book Antiqua" w:cs="Arial"/>
          <w:color w:val="000000" w:themeColor="text1"/>
          <w:sz w:val="24"/>
          <w:szCs w:val="24"/>
          <w:vertAlign w:val="superscript"/>
        </w:rPr>
        <w:t>2</w:t>
      </w:r>
      <w:r w:rsidR="00A8757C" w:rsidRPr="006B1B77">
        <w:rPr>
          <w:rFonts w:ascii="Book Antiqua" w:hAnsi="Book Antiqua" w:cs="Arial"/>
          <w:color w:val="000000" w:themeColor="text1"/>
          <w:sz w:val="24"/>
          <w:szCs w:val="24"/>
        </w:rPr>
        <w:t>/mmHg), as did the point estimates for CSA (22 and 32.9 mm</w:t>
      </w:r>
      <w:r w:rsidR="00A8757C" w:rsidRPr="006B1B77">
        <w:rPr>
          <w:rFonts w:ascii="Book Antiqua" w:hAnsi="Book Antiqua" w:cs="Arial"/>
          <w:color w:val="000000" w:themeColor="text1"/>
          <w:sz w:val="24"/>
          <w:szCs w:val="24"/>
          <w:vertAlign w:val="superscript"/>
        </w:rPr>
        <w:t>2</w:t>
      </w:r>
      <w:r w:rsidR="00BA32F7">
        <w:rPr>
          <w:rFonts w:ascii="Book Antiqua" w:hAnsi="Book Antiqua" w:cs="Arial"/>
          <w:color w:val="000000" w:themeColor="text1"/>
          <w:sz w:val="24"/>
          <w:szCs w:val="24"/>
        </w:rPr>
        <w:t xml:space="preserve"> for achalasia </w:t>
      </w:r>
      <w:r w:rsidR="00BA32F7" w:rsidRPr="00BA32F7">
        <w:rPr>
          <w:rFonts w:ascii="Book Antiqua" w:hAnsi="Book Antiqua" w:cs="Arial"/>
          <w:i/>
          <w:color w:val="000000" w:themeColor="text1"/>
          <w:sz w:val="24"/>
          <w:szCs w:val="24"/>
        </w:rPr>
        <w:t>vs</w:t>
      </w:r>
      <w:r w:rsidR="00A8757C" w:rsidRPr="006B1B77">
        <w:rPr>
          <w:rFonts w:ascii="Book Antiqua" w:hAnsi="Book Antiqua" w:cs="Arial"/>
          <w:color w:val="000000" w:themeColor="text1"/>
          <w:sz w:val="24"/>
          <w:szCs w:val="24"/>
        </w:rPr>
        <w:t xml:space="preserve"> 22 – 94 for healthy volunteers)</w:t>
      </w:r>
      <w:r w:rsidR="00A30EBF" w:rsidRPr="006B1B77">
        <w:rPr>
          <w:rFonts w:ascii="Book Antiqua" w:hAnsi="Book Antiqua" w:cs="Arial"/>
          <w:color w:val="000000" w:themeColor="text1"/>
          <w:sz w:val="24"/>
          <w:szCs w:val="24"/>
        </w:rPr>
        <w:t>.  However, at 40</w:t>
      </w:r>
      <w:r w:rsidR="00BA32F7">
        <w:rPr>
          <w:rFonts w:ascii="Book Antiqua" w:eastAsia="SimSun" w:hAnsi="Book Antiqua" w:cs="Arial" w:hint="eastAsia"/>
          <w:color w:val="000000" w:themeColor="text1"/>
          <w:sz w:val="24"/>
          <w:szCs w:val="24"/>
          <w:lang w:eastAsia="zh-CN"/>
        </w:rPr>
        <w:t xml:space="preserve"> </w:t>
      </w:r>
      <w:r w:rsidR="00A30EBF" w:rsidRPr="006B1B77">
        <w:rPr>
          <w:rFonts w:ascii="Book Antiqua" w:hAnsi="Book Antiqua" w:cs="Arial"/>
          <w:color w:val="000000" w:themeColor="text1"/>
          <w:sz w:val="24"/>
          <w:szCs w:val="24"/>
        </w:rPr>
        <w:t xml:space="preserve">mL volume, there </w:t>
      </w:r>
      <w:r w:rsidR="00A8757C" w:rsidRPr="006B1B77">
        <w:rPr>
          <w:rFonts w:ascii="Book Antiqua" w:hAnsi="Book Antiqua" w:cs="Arial"/>
          <w:color w:val="000000" w:themeColor="text1"/>
          <w:sz w:val="24"/>
          <w:szCs w:val="24"/>
        </w:rPr>
        <w:t>was a</w:t>
      </w:r>
      <w:r w:rsidR="00A30EBF" w:rsidRPr="006B1B77">
        <w:rPr>
          <w:rFonts w:ascii="Book Antiqua" w:hAnsi="Book Antiqua" w:cs="Arial"/>
          <w:color w:val="000000" w:themeColor="text1"/>
          <w:sz w:val="24"/>
          <w:szCs w:val="24"/>
        </w:rPr>
        <w:t xml:space="preserve"> clear difference </w:t>
      </w:r>
      <w:r w:rsidR="00A8757C" w:rsidRPr="006B1B77">
        <w:rPr>
          <w:rFonts w:ascii="Book Antiqua" w:hAnsi="Book Antiqua" w:cs="Arial"/>
          <w:color w:val="000000" w:themeColor="text1"/>
          <w:sz w:val="24"/>
          <w:szCs w:val="24"/>
        </w:rPr>
        <w:t xml:space="preserve">in distensibility </w:t>
      </w:r>
      <w:r w:rsidR="00A30EBF" w:rsidRPr="006B1B77">
        <w:rPr>
          <w:rFonts w:ascii="Book Antiqua" w:hAnsi="Book Antiqua" w:cs="Arial"/>
          <w:color w:val="000000" w:themeColor="text1"/>
          <w:sz w:val="24"/>
          <w:szCs w:val="24"/>
        </w:rPr>
        <w:t xml:space="preserve">between </w:t>
      </w:r>
      <w:r w:rsidR="001011FF" w:rsidRPr="006B1B77">
        <w:rPr>
          <w:rFonts w:ascii="Book Antiqua" w:hAnsi="Book Antiqua" w:cs="Arial"/>
          <w:color w:val="000000" w:themeColor="text1"/>
          <w:sz w:val="24"/>
          <w:szCs w:val="24"/>
        </w:rPr>
        <w:t>achalasia (point estimates ≤ 1.6</w:t>
      </w:r>
      <w:r w:rsidR="00A30EBF" w:rsidRPr="006B1B77">
        <w:rPr>
          <w:rFonts w:ascii="Book Antiqua" w:hAnsi="Book Antiqua" w:cs="Arial"/>
          <w:color w:val="000000" w:themeColor="text1"/>
          <w:sz w:val="24"/>
          <w:szCs w:val="24"/>
        </w:rPr>
        <w:t xml:space="preserve"> mm</w:t>
      </w:r>
      <w:r w:rsidR="00A30EBF" w:rsidRPr="006B1B77">
        <w:rPr>
          <w:rFonts w:ascii="Book Antiqua" w:hAnsi="Book Antiqua" w:cs="Arial"/>
          <w:color w:val="000000" w:themeColor="text1"/>
          <w:sz w:val="24"/>
          <w:szCs w:val="24"/>
          <w:vertAlign w:val="superscript"/>
        </w:rPr>
        <w:t>2</w:t>
      </w:r>
      <w:r w:rsidR="00A30EBF" w:rsidRPr="006B1B77">
        <w:rPr>
          <w:rFonts w:ascii="Book Antiqua" w:hAnsi="Book Antiqua" w:cs="Arial"/>
          <w:color w:val="000000" w:themeColor="text1"/>
          <w:sz w:val="24"/>
          <w:szCs w:val="24"/>
        </w:rPr>
        <w:t>/mmHg) and healthy volunteers (</w:t>
      </w:r>
      <w:r w:rsidR="00A8757C" w:rsidRPr="006B1B77">
        <w:rPr>
          <w:rFonts w:ascii="Book Antiqua" w:hAnsi="Book Antiqua" w:cs="Arial"/>
          <w:color w:val="000000" w:themeColor="text1"/>
          <w:sz w:val="24"/>
          <w:szCs w:val="24"/>
        </w:rPr>
        <w:t xml:space="preserve">point estimates 2.7 </w:t>
      </w:r>
      <w:r w:rsidR="001011FF" w:rsidRPr="006B1B77">
        <w:rPr>
          <w:rFonts w:ascii="Book Antiqua" w:hAnsi="Book Antiqua" w:cs="Arial"/>
          <w:color w:val="000000" w:themeColor="text1"/>
          <w:sz w:val="24"/>
          <w:szCs w:val="24"/>
        </w:rPr>
        <w:t>to 7.1 in 3</w:t>
      </w:r>
      <w:r w:rsidR="00A8757C" w:rsidRPr="006B1B77">
        <w:rPr>
          <w:rFonts w:ascii="Book Antiqua" w:hAnsi="Book Antiqua" w:cs="Arial"/>
          <w:color w:val="000000" w:themeColor="text1"/>
          <w:sz w:val="24"/>
          <w:szCs w:val="24"/>
        </w:rPr>
        <w:t xml:space="preserve"> studies)</w:t>
      </w:r>
      <w:r w:rsidR="001011FF" w:rsidRPr="006B1B77">
        <w:rPr>
          <w:rFonts w:ascii="Book Antiqua" w:hAnsi="Book Antiqua" w:cs="Arial"/>
          <w:color w:val="000000" w:themeColor="text1"/>
          <w:sz w:val="24"/>
          <w:szCs w:val="24"/>
        </w:rPr>
        <w:t xml:space="preserve"> </w:t>
      </w:r>
      <w:r w:rsidR="00A8757C" w:rsidRPr="006B1B77">
        <w:rPr>
          <w:rFonts w:ascii="Book Antiqua" w:hAnsi="Book Antiqua" w:cs="Arial"/>
          <w:color w:val="000000" w:themeColor="text1"/>
          <w:sz w:val="24"/>
          <w:szCs w:val="24"/>
        </w:rPr>
        <w:t>and for CSA (≤ 41.5 mm</w:t>
      </w:r>
      <w:r w:rsidR="00A8757C" w:rsidRPr="006B1B77">
        <w:rPr>
          <w:rFonts w:ascii="Book Antiqua" w:hAnsi="Book Antiqua" w:cs="Arial"/>
          <w:color w:val="000000" w:themeColor="text1"/>
          <w:sz w:val="24"/>
          <w:szCs w:val="24"/>
          <w:vertAlign w:val="superscript"/>
        </w:rPr>
        <w:t>2</w:t>
      </w:r>
      <w:r w:rsidR="00467A26" w:rsidRPr="006B1B77">
        <w:rPr>
          <w:rFonts w:ascii="Book Antiqua" w:hAnsi="Book Antiqua" w:cs="Arial"/>
          <w:color w:val="000000" w:themeColor="text1"/>
          <w:sz w:val="24"/>
          <w:szCs w:val="24"/>
        </w:rPr>
        <w:t xml:space="preserve"> for achalasia </w:t>
      </w:r>
      <w:r w:rsidR="00467A26" w:rsidRPr="006B1B77">
        <w:rPr>
          <w:rFonts w:ascii="Book Antiqua" w:hAnsi="Book Antiqua" w:cs="Arial"/>
          <w:i/>
          <w:color w:val="000000" w:themeColor="text1"/>
          <w:sz w:val="24"/>
          <w:szCs w:val="24"/>
        </w:rPr>
        <w:t>vs</w:t>
      </w:r>
      <w:r w:rsidR="00A8757C" w:rsidRPr="006B1B77">
        <w:rPr>
          <w:rFonts w:ascii="Book Antiqua" w:hAnsi="Book Antiqua" w:cs="Arial"/>
          <w:color w:val="000000" w:themeColor="text1"/>
          <w:sz w:val="24"/>
          <w:szCs w:val="24"/>
        </w:rPr>
        <w:t xml:space="preserve"> ≥ 122.3 mm</w:t>
      </w:r>
      <w:r w:rsidR="00A8757C" w:rsidRPr="006B1B77">
        <w:rPr>
          <w:rFonts w:ascii="Book Antiqua" w:hAnsi="Book Antiqua" w:cs="Arial"/>
          <w:color w:val="000000" w:themeColor="text1"/>
          <w:sz w:val="24"/>
          <w:szCs w:val="24"/>
          <w:vertAlign w:val="superscript"/>
        </w:rPr>
        <w:t>2</w:t>
      </w:r>
      <w:r w:rsidR="00A8757C" w:rsidRPr="006B1B77">
        <w:rPr>
          <w:rFonts w:ascii="Book Antiqua" w:hAnsi="Book Antiqua" w:cs="Arial"/>
          <w:color w:val="000000" w:themeColor="text1"/>
          <w:sz w:val="24"/>
          <w:szCs w:val="24"/>
        </w:rPr>
        <w:t xml:space="preserve"> for healthy volunteers).  </w:t>
      </w:r>
      <w:r w:rsidR="00850608" w:rsidRPr="006B1B77">
        <w:rPr>
          <w:rFonts w:ascii="Book Antiqua" w:hAnsi="Book Antiqua" w:cs="Arial"/>
          <w:color w:val="000000" w:themeColor="text1"/>
          <w:sz w:val="24"/>
          <w:szCs w:val="24"/>
        </w:rPr>
        <w:t xml:space="preserve">Comparing to pre-treatment, </w:t>
      </w:r>
      <w:r w:rsidR="006C714C" w:rsidRPr="006B1B77">
        <w:rPr>
          <w:rFonts w:ascii="Book Antiqua" w:hAnsi="Book Antiqua" w:cs="Arial"/>
          <w:color w:val="000000" w:themeColor="text1"/>
          <w:sz w:val="24"/>
          <w:szCs w:val="24"/>
        </w:rPr>
        <w:t>all but one small study (</w:t>
      </w:r>
      <w:r w:rsidR="00467A26" w:rsidRPr="006B1B77">
        <w:rPr>
          <w:rFonts w:ascii="Book Antiqua" w:hAnsi="Book Antiqua" w:cs="Arial"/>
          <w:i/>
          <w:color w:val="000000" w:themeColor="text1"/>
          <w:sz w:val="24"/>
          <w:szCs w:val="24"/>
        </w:rPr>
        <w:t>n</w:t>
      </w:r>
      <w:r w:rsidR="00467A26" w:rsidRPr="006B1B77">
        <w:rPr>
          <w:rFonts w:ascii="Book Antiqua" w:hAnsi="Book Antiqua" w:cs="Arial"/>
          <w:color w:val="000000" w:themeColor="text1"/>
          <w:sz w:val="24"/>
          <w:szCs w:val="24"/>
        </w:rPr>
        <w:t xml:space="preserve"> </w:t>
      </w:r>
      <w:r w:rsidR="006C714C" w:rsidRPr="006B1B77">
        <w:rPr>
          <w:rFonts w:ascii="Book Antiqua" w:hAnsi="Book Antiqua" w:cs="Arial"/>
          <w:color w:val="000000" w:themeColor="text1"/>
          <w:sz w:val="24"/>
          <w:szCs w:val="24"/>
        </w:rPr>
        <w:t>=</w:t>
      </w:r>
      <w:r w:rsidR="00467A26" w:rsidRPr="006B1B77">
        <w:rPr>
          <w:rFonts w:ascii="Book Antiqua" w:eastAsia="SimSun" w:hAnsi="Book Antiqua" w:cs="Arial" w:hint="eastAsia"/>
          <w:color w:val="000000" w:themeColor="text1"/>
          <w:sz w:val="24"/>
          <w:szCs w:val="24"/>
          <w:lang w:eastAsia="zh-CN"/>
        </w:rPr>
        <w:t xml:space="preserve"> </w:t>
      </w:r>
      <w:r w:rsidR="006C714C" w:rsidRPr="006B1B77">
        <w:rPr>
          <w:rFonts w:ascii="Book Antiqua" w:hAnsi="Book Antiqua" w:cs="Arial"/>
          <w:color w:val="000000" w:themeColor="text1"/>
          <w:sz w:val="24"/>
          <w:szCs w:val="24"/>
        </w:rPr>
        <w:t xml:space="preserve">4) </w:t>
      </w:r>
      <w:r w:rsidR="00A8757C" w:rsidRPr="006B1B77">
        <w:rPr>
          <w:rFonts w:ascii="Book Antiqua" w:hAnsi="Book Antiqua" w:cs="Arial"/>
          <w:color w:val="000000" w:themeColor="text1"/>
          <w:sz w:val="24"/>
          <w:szCs w:val="24"/>
        </w:rPr>
        <w:t xml:space="preserve">demonstrated </w:t>
      </w:r>
      <w:r w:rsidR="00850608" w:rsidRPr="006B1B77">
        <w:rPr>
          <w:rFonts w:ascii="Book Antiqua" w:hAnsi="Book Antiqua" w:cs="Arial"/>
          <w:color w:val="000000" w:themeColor="text1"/>
          <w:sz w:val="24"/>
          <w:szCs w:val="24"/>
        </w:rPr>
        <w:t xml:space="preserve">post-treatment </w:t>
      </w:r>
      <w:r w:rsidRPr="006B1B77">
        <w:rPr>
          <w:rFonts w:ascii="Book Antiqua" w:hAnsi="Book Antiqua" w:cs="Arial"/>
          <w:color w:val="000000" w:themeColor="text1"/>
          <w:sz w:val="24"/>
          <w:szCs w:val="24"/>
        </w:rPr>
        <w:t xml:space="preserve">distensibility </w:t>
      </w:r>
      <w:r w:rsidR="00A8757C" w:rsidRPr="006B1B77">
        <w:rPr>
          <w:rFonts w:ascii="Book Antiqua" w:hAnsi="Book Antiqua" w:cs="Arial"/>
          <w:color w:val="000000" w:themeColor="text1"/>
          <w:sz w:val="24"/>
          <w:szCs w:val="24"/>
        </w:rPr>
        <w:t xml:space="preserve">of </w:t>
      </w:r>
      <w:r w:rsidR="006C714C" w:rsidRPr="006B1B77">
        <w:rPr>
          <w:rFonts w:ascii="Book Antiqua" w:hAnsi="Book Antiqua" w:cs="Arial"/>
          <w:color w:val="000000" w:themeColor="text1"/>
          <w:sz w:val="24"/>
          <w:szCs w:val="24"/>
        </w:rPr>
        <w:t>2.2</w:t>
      </w:r>
      <w:r w:rsidRPr="006B1B77">
        <w:rPr>
          <w:rFonts w:ascii="Book Antiqua" w:hAnsi="Book Antiqua" w:cs="Arial"/>
          <w:color w:val="000000" w:themeColor="text1"/>
          <w:sz w:val="24"/>
          <w:szCs w:val="24"/>
        </w:rPr>
        <w:t xml:space="preserve"> mm</w:t>
      </w:r>
      <w:r w:rsidRPr="006B1B77">
        <w:rPr>
          <w:rFonts w:ascii="Book Antiqua" w:hAnsi="Book Antiqua" w:cs="Arial"/>
          <w:color w:val="000000" w:themeColor="text1"/>
          <w:sz w:val="24"/>
          <w:szCs w:val="24"/>
          <w:vertAlign w:val="superscript"/>
        </w:rPr>
        <w:t>2</w:t>
      </w:r>
      <w:r w:rsidRPr="006B1B77">
        <w:rPr>
          <w:rFonts w:ascii="Book Antiqua" w:hAnsi="Book Antiqua" w:cs="Arial"/>
          <w:color w:val="000000" w:themeColor="text1"/>
          <w:sz w:val="24"/>
          <w:szCs w:val="24"/>
        </w:rPr>
        <w:t>/mmHg or higher</w:t>
      </w:r>
      <w:r w:rsidR="00850608" w:rsidRPr="006B1B77">
        <w:rPr>
          <w:rFonts w:ascii="Book Antiqua" w:hAnsi="Book Antiqua" w:cs="Arial"/>
          <w:color w:val="000000" w:themeColor="text1"/>
          <w:sz w:val="24"/>
          <w:szCs w:val="24"/>
        </w:rPr>
        <w:t xml:space="preserve"> (point estimate of ≥</w:t>
      </w:r>
      <w:r w:rsidR="00467A26" w:rsidRPr="006B1B77">
        <w:rPr>
          <w:rFonts w:ascii="Book Antiqua" w:eastAsia="SimSun" w:hAnsi="Book Antiqua" w:cs="Arial" w:hint="eastAsia"/>
          <w:color w:val="000000" w:themeColor="text1"/>
          <w:sz w:val="24"/>
          <w:szCs w:val="24"/>
          <w:lang w:eastAsia="zh-CN"/>
        </w:rPr>
        <w:t xml:space="preserve"> </w:t>
      </w:r>
      <w:r w:rsidR="00850608" w:rsidRPr="006B1B77">
        <w:rPr>
          <w:rFonts w:ascii="Book Antiqua" w:hAnsi="Book Antiqua" w:cs="Arial"/>
          <w:color w:val="000000" w:themeColor="text1"/>
          <w:sz w:val="24"/>
          <w:szCs w:val="24"/>
        </w:rPr>
        <w:t>3.4 mm</w:t>
      </w:r>
      <w:r w:rsidR="00850608" w:rsidRPr="006B1B77">
        <w:rPr>
          <w:rFonts w:ascii="Book Antiqua" w:hAnsi="Book Antiqua" w:cs="Arial"/>
          <w:color w:val="000000" w:themeColor="text1"/>
          <w:sz w:val="24"/>
          <w:szCs w:val="24"/>
          <w:vertAlign w:val="superscript"/>
        </w:rPr>
        <w:t>2</w:t>
      </w:r>
      <w:r w:rsidR="00850608" w:rsidRPr="006B1B77">
        <w:rPr>
          <w:rFonts w:ascii="Book Antiqua" w:hAnsi="Book Antiqua" w:cs="Arial"/>
          <w:color w:val="000000" w:themeColor="text1"/>
          <w:sz w:val="24"/>
          <w:szCs w:val="24"/>
        </w:rPr>
        <w:t xml:space="preserve">/mmHg), </w:t>
      </w:r>
      <w:r w:rsidR="00A8757C" w:rsidRPr="006B1B77">
        <w:rPr>
          <w:rFonts w:ascii="Book Antiqua" w:hAnsi="Book Antiqua" w:cs="Arial"/>
          <w:color w:val="000000" w:themeColor="text1"/>
          <w:sz w:val="24"/>
          <w:szCs w:val="24"/>
        </w:rPr>
        <w:t xml:space="preserve">and CSA of </w:t>
      </w:r>
      <w:r w:rsidR="004F284A" w:rsidRPr="006B1B77">
        <w:rPr>
          <w:rFonts w:ascii="Book Antiqua" w:hAnsi="Book Antiqua" w:cs="Arial"/>
          <w:color w:val="000000" w:themeColor="text1"/>
          <w:sz w:val="24"/>
          <w:szCs w:val="24"/>
        </w:rPr>
        <w:t>86</w:t>
      </w:r>
      <w:r w:rsidR="006C714C" w:rsidRPr="006B1B77">
        <w:rPr>
          <w:rFonts w:ascii="Book Antiqua" w:hAnsi="Book Antiqua" w:cs="Arial"/>
          <w:color w:val="000000" w:themeColor="text1"/>
          <w:sz w:val="24"/>
          <w:szCs w:val="24"/>
        </w:rPr>
        <w:t xml:space="preserve"> </w:t>
      </w:r>
      <w:r w:rsidR="00A8757C" w:rsidRPr="006B1B77">
        <w:rPr>
          <w:rFonts w:ascii="Book Antiqua" w:hAnsi="Book Antiqua" w:cs="Arial"/>
          <w:color w:val="000000" w:themeColor="text1"/>
          <w:sz w:val="24"/>
          <w:szCs w:val="24"/>
        </w:rPr>
        <w:t>mm</w:t>
      </w:r>
      <w:r w:rsidR="00A8757C" w:rsidRPr="006B1B77">
        <w:rPr>
          <w:rFonts w:ascii="Book Antiqua" w:hAnsi="Book Antiqua" w:cs="Arial"/>
          <w:color w:val="000000" w:themeColor="text1"/>
          <w:sz w:val="24"/>
          <w:szCs w:val="24"/>
          <w:vertAlign w:val="superscript"/>
        </w:rPr>
        <w:t>2</w:t>
      </w:r>
      <w:r w:rsidR="00A8757C" w:rsidRPr="006B1B77">
        <w:rPr>
          <w:rFonts w:ascii="Book Antiqua" w:hAnsi="Book Antiqua" w:cs="Arial"/>
          <w:color w:val="000000" w:themeColor="text1"/>
          <w:sz w:val="24"/>
          <w:szCs w:val="24"/>
        </w:rPr>
        <w:t xml:space="preserve"> or higher </w:t>
      </w:r>
      <w:r w:rsidR="00427E46" w:rsidRPr="006B1B77">
        <w:rPr>
          <w:rFonts w:ascii="Book Antiqua" w:hAnsi="Book Antiqua" w:cs="Arial"/>
          <w:color w:val="000000" w:themeColor="text1"/>
          <w:sz w:val="24"/>
          <w:szCs w:val="24"/>
        </w:rPr>
        <w:t>regardless of the treatment modality</w:t>
      </w:r>
      <w:r w:rsidR="001011FF" w:rsidRPr="006B1B77">
        <w:rPr>
          <w:rFonts w:ascii="Book Antiqua" w:hAnsi="Book Antiqua" w:cs="Arial"/>
          <w:color w:val="000000" w:themeColor="text1"/>
          <w:sz w:val="24"/>
          <w:szCs w:val="24"/>
        </w:rPr>
        <w:t xml:space="preserve">.  Figure </w:t>
      </w:r>
      <w:r w:rsidR="007C1414" w:rsidRPr="006B1B77">
        <w:rPr>
          <w:rFonts w:ascii="Book Antiqua" w:hAnsi="Book Antiqua" w:cs="Arial"/>
          <w:color w:val="000000" w:themeColor="text1"/>
          <w:sz w:val="24"/>
          <w:szCs w:val="24"/>
        </w:rPr>
        <w:t>2C</w:t>
      </w:r>
      <w:r w:rsidR="001011FF" w:rsidRPr="006B1B77">
        <w:rPr>
          <w:rFonts w:ascii="Book Antiqua" w:hAnsi="Book Antiqua" w:cs="Arial"/>
          <w:color w:val="000000" w:themeColor="text1"/>
          <w:sz w:val="24"/>
          <w:szCs w:val="24"/>
        </w:rPr>
        <w:t xml:space="preserve"> illustrates the rise in EGJ distensibility post-achalasia treatment at 40mL bag volume using balloon length 7-10 cm.</w:t>
      </w:r>
    </w:p>
    <w:p w14:paraId="490A7A68" w14:textId="33AC97EB" w:rsidR="007439B2" w:rsidRPr="006B1B77" w:rsidRDefault="007439B2" w:rsidP="006B1B77">
      <w:pPr>
        <w:spacing w:line="360" w:lineRule="auto"/>
        <w:jc w:val="both"/>
        <w:rPr>
          <w:rFonts w:ascii="Book Antiqua" w:eastAsia="SimSun" w:hAnsi="Book Antiqua" w:cs="Arial"/>
          <w:color w:val="000000" w:themeColor="text1"/>
          <w:sz w:val="24"/>
          <w:szCs w:val="24"/>
          <w:lang w:eastAsia="zh-CN"/>
        </w:rPr>
      </w:pPr>
    </w:p>
    <w:p w14:paraId="3206BA21" w14:textId="6B087D4C" w:rsidR="004D768E" w:rsidRPr="006B1B77" w:rsidRDefault="00467A26" w:rsidP="006B1B77">
      <w:pPr>
        <w:spacing w:line="360" w:lineRule="auto"/>
        <w:jc w:val="both"/>
        <w:rPr>
          <w:rFonts w:ascii="Book Antiqua" w:eastAsia="SimSun" w:hAnsi="Book Antiqua" w:cs="Arial"/>
          <w:b/>
          <w:sz w:val="24"/>
          <w:szCs w:val="24"/>
          <w:lang w:eastAsia="zh-CN"/>
        </w:rPr>
      </w:pPr>
      <w:r w:rsidRPr="006B1B77">
        <w:rPr>
          <w:rFonts w:ascii="Book Antiqua" w:hAnsi="Book Antiqua" w:cs="Arial"/>
          <w:b/>
          <w:sz w:val="24"/>
          <w:szCs w:val="24"/>
        </w:rPr>
        <w:t>DISCUSSION</w:t>
      </w:r>
    </w:p>
    <w:p w14:paraId="471F4F5E" w14:textId="0F7BFF1E" w:rsidR="00427E46" w:rsidRPr="006B1B77" w:rsidRDefault="00C9310B" w:rsidP="006B1B77">
      <w:pPr>
        <w:spacing w:line="360" w:lineRule="auto"/>
        <w:jc w:val="both"/>
        <w:rPr>
          <w:rFonts w:ascii="Book Antiqua" w:hAnsi="Book Antiqua" w:cs="Arial"/>
          <w:color w:val="000000" w:themeColor="text1"/>
          <w:sz w:val="24"/>
          <w:szCs w:val="24"/>
        </w:rPr>
      </w:pPr>
      <w:r w:rsidRPr="006B1B77">
        <w:rPr>
          <w:rFonts w:ascii="Book Antiqua" w:hAnsi="Book Antiqua" w:cs="Arial"/>
          <w:color w:val="000000" w:themeColor="text1"/>
          <w:sz w:val="24"/>
          <w:szCs w:val="24"/>
        </w:rPr>
        <w:t>It has become increasing clear that a clinical tool measuring distensibility</w:t>
      </w:r>
      <w:r w:rsidR="008939AA" w:rsidRPr="006B1B77">
        <w:rPr>
          <w:rFonts w:ascii="Book Antiqua" w:hAnsi="Book Antiqua" w:cs="Arial"/>
          <w:color w:val="000000" w:themeColor="text1"/>
          <w:sz w:val="24"/>
          <w:szCs w:val="24"/>
        </w:rPr>
        <w:t xml:space="preserve"> (essentially resistance to distension)</w:t>
      </w:r>
      <w:r w:rsidR="006E539C" w:rsidRPr="006B1B77">
        <w:rPr>
          <w:rFonts w:ascii="Book Antiqua" w:hAnsi="Book Antiqua" w:cs="Arial"/>
          <w:color w:val="000000" w:themeColor="text1"/>
          <w:sz w:val="24"/>
          <w:szCs w:val="24"/>
        </w:rPr>
        <w:t>, rather than pressure,</w:t>
      </w:r>
      <w:r w:rsidRPr="006B1B77">
        <w:rPr>
          <w:rFonts w:ascii="Book Antiqua" w:hAnsi="Book Antiqua" w:cs="Arial"/>
          <w:color w:val="000000" w:themeColor="text1"/>
          <w:sz w:val="24"/>
          <w:szCs w:val="24"/>
        </w:rPr>
        <w:t xml:space="preserve"> </w:t>
      </w:r>
      <w:r w:rsidR="006E539C" w:rsidRPr="006B1B77">
        <w:rPr>
          <w:rFonts w:ascii="Book Antiqua" w:hAnsi="Book Antiqua" w:cs="Arial"/>
          <w:color w:val="000000" w:themeColor="text1"/>
          <w:sz w:val="24"/>
          <w:szCs w:val="24"/>
        </w:rPr>
        <w:t>is</w:t>
      </w:r>
      <w:r w:rsidRPr="006B1B77">
        <w:rPr>
          <w:rFonts w:ascii="Book Antiqua" w:hAnsi="Book Antiqua" w:cs="Arial"/>
          <w:color w:val="000000" w:themeColor="text1"/>
          <w:sz w:val="24"/>
          <w:szCs w:val="24"/>
        </w:rPr>
        <w:t xml:space="preserve"> useful in assessing the function of EGJ</w:t>
      </w:r>
      <w:r w:rsidRPr="006B1B77">
        <w:rPr>
          <w:rFonts w:ascii="Book Antiqua" w:hAnsi="Book Antiqua" w:cs="Arial"/>
          <w:color w:val="000000" w:themeColor="text1"/>
          <w:sz w:val="24"/>
          <w:szCs w:val="24"/>
        </w:rPr>
        <w:fldChar w:fldCharType="begin"/>
      </w:r>
      <w:r w:rsidR="0045750C" w:rsidRPr="006B1B77">
        <w:rPr>
          <w:rFonts w:ascii="Book Antiqua" w:hAnsi="Book Antiqua" w:cs="Arial"/>
          <w:color w:val="000000" w:themeColor="text1"/>
          <w:sz w:val="24"/>
          <w:szCs w:val="24"/>
        </w:rPr>
        <w:instrText xml:space="preserve"> ADDIN EN.CITE &lt;EndNote&gt;&lt;Cite&gt;&lt;Author&gt;Moonen&lt;/Author&gt;&lt;Year&gt;2014&lt;/Year&gt;&lt;RecNum&gt;63&lt;/RecNum&gt;&lt;DisplayText&gt;&lt;style face="superscript"&gt;[21]&lt;/style&gt;&lt;/DisplayText&gt;&lt;record&gt;&lt;rec-number&gt;63&lt;/rec-number&gt;&lt;foreign-keys&gt;&lt;key app="EN" db-id="xazptv2rffvtw0e5z2sptvw7pftwrv2arew0" timestamp="0"&gt;63&lt;/key&gt;&lt;/foreign-keys&gt;&lt;ref-type name="Journal Article"&gt;17&lt;/ref-type&gt;&lt;contributors&gt;&lt;authors&gt;&lt;author&gt;Moonen, A.&lt;/author&gt;&lt;author&gt;Boeckxstaens, G.&lt;/author&gt;&lt;/authors&gt;&lt;/contributors&gt;&lt;auth-address&gt;Department of Gastroenterology, Translational Research Center for Gastrointestinal Disorders (TARGID), University Hospital of Leuven, Catholic University of Leuven, Herestraat 49, Leuven 3000, Belgium.&amp;#xD;Department of Gastroenterology, Translational Research Center for Gastrointestinal Disorders (TARGID), University Hospital of Leuven, Catholic University of Leuven, Herestraat 49, Leuven 3000, Belgium. Electronic address: Guy.Boeckxstaens@med.kuleuven.be.&lt;/auth-address&gt;&lt;titles&gt;&lt;title&gt;Measuring mechanical properties of the esophageal wall using impedance planimetry&lt;/title&gt;&lt;secondary-title&gt;Gastrointest Endosc Clin N Am&lt;/secondary-title&gt;&lt;alt-title&gt;Gastrointestinal endoscopy clinics of North America&lt;/alt-title&gt;&lt;/titles&gt;&lt;pages&gt;607-18&lt;/pages&gt;&lt;volume&gt;24&lt;/volume&gt;&lt;number&gt;4&lt;/number&gt;&lt;dates&gt;&lt;year&gt;2014&lt;/year&gt;&lt;pub-dates&gt;&lt;date&gt;Oct&lt;/date&gt;&lt;/pub-dates&gt;&lt;/dates&gt;&lt;isbn&gt;1558-1950 (Electronic)&amp;#xD;1052-5157 (Linking)&lt;/isbn&gt;&lt;accession-num&gt;25216906&lt;/accession-num&gt;&lt;urls&gt;&lt;related-urls&gt;&lt;url&gt;http://www.ncbi.nlm.nih.gov/pubmed/25216906&lt;/url&gt;&lt;/related-urls&gt;&lt;/urls&gt;&lt;electronic-resource-num&gt;10.1016/j.giec.2014.06.001&lt;/electronic-resource-num&gt;&lt;/record&gt;&lt;/Cite&gt;&lt;/EndNote&gt;</w:instrText>
      </w:r>
      <w:r w:rsidRPr="006B1B77">
        <w:rPr>
          <w:rFonts w:ascii="Book Antiqua" w:hAnsi="Book Antiqua" w:cs="Arial"/>
          <w:color w:val="000000" w:themeColor="text1"/>
          <w:sz w:val="24"/>
          <w:szCs w:val="24"/>
        </w:rPr>
        <w:fldChar w:fldCharType="separate"/>
      </w:r>
      <w:r w:rsidR="0045750C" w:rsidRPr="006B1B77">
        <w:rPr>
          <w:rFonts w:ascii="Book Antiqua" w:hAnsi="Book Antiqua" w:cs="Arial"/>
          <w:noProof/>
          <w:color w:val="000000" w:themeColor="text1"/>
          <w:sz w:val="24"/>
          <w:szCs w:val="24"/>
          <w:vertAlign w:val="superscript"/>
        </w:rPr>
        <w:t>[21]</w:t>
      </w:r>
      <w:r w:rsidRPr="006B1B77">
        <w:rPr>
          <w:rFonts w:ascii="Book Antiqua" w:hAnsi="Book Antiqua" w:cs="Arial"/>
          <w:color w:val="000000" w:themeColor="text1"/>
          <w:sz w:val="24"/>
          <w:szCs w:val="24"/>
        </w:rPr>
        <w:fldChar w:fldCharType="end"/>
      </w:r>
      <w:r w:rsidRPr="006B1B77">
        <w:rPr>
          <w:rFonts w:ascii="Book Antiqua" w:hAnsi="Book Antiqua" w:cs="Arial"/>
          <w:color w:val="000000" w:themeColor="text1"/>
          <w:sz w:val="24"/>
          <w:szCs w:val="24"/>
        </w:rPr>
        <w:t xml:space="preserve">.  </w:t>
      </w:r>
      <w:r w:rsidR="00EE2A75" w:rsidRPr="006B1B77">
        <w:rPr>
          <w:rFonts w:ascii="Book Antiqua" w:hAnsi="Book Antiqua" w:cs="Arial"/>
          <w:color w:val="000000" w:themeColor="text1"/>
          <w:sz w:val="24"/>
          <w:szCs w:val="24"/>
        </w:rPr>
        <w:t>FLIP offers</w:t>
      </w:r>
      <w:r w:rsidR="00427E46" w:rsidRPr="006B1B77">
        <w:rPr>
          <w:rFonts w:ascii="Book Antiqua" w:hAnsi="Book Antiqua" w:cs="Arial"/>
          <w:color w:val="000000" w:themeColor="text1"/>
          <w:sz w:val="24"/>
          <w:szCs w:val="24"/>
        </w:rPr>
        <w:t xml:space="preserve"> </w:t>
      </w:r>
      <w:r w:rsidR="006D5F99" w:rsidRPr="006B1B77">
        <w:rPr>
          <w:rFonts w:ascii="Book Antiqua" w:hAnsi="Book Antiqua" w:cs="Arial"/>
          <w:color w:val="000000" w:themeColor="text1"/>
          <w:sz w:val="24"/>
          <w:szCs w:val="24"/>
        </w:rPr>
        <w:t>information on</w:t>
      </w:r>
      <w:r w:rsidR="00427E46" w:rsidRPr="006B1B77">
        <w:rPr>
          <w:rFonts w:ascii="Book Antiqua" w:hAnsi="Book Antiqua" w:cs="Arial"/>
          <w:color w:val="000000" w:themeColor="text1"/>
          <w:sz w:val="24"/>
          <w:szCs w:val="24"/>
        </w:rPr>
        <w:t xml:space="preserve"> </w:t>
      </w:r>
      <w:r w:rsidR="008939AA" w:rsidRPr="006B1B77">
        <w:rPr>
          <w:rFonts w:ascii="Book Antiqua" w:hAnsi="Book Antiqua" w:cs="Arial"/>
          <w:color w:val="000000" w:themeColor="text1"/>
          <w:sz w:val="24"/>
          <w:szCs w:val="24"/>
        </w:rPr>
        <w:t xml:space="preserve">distensibility </w:t>
      </w:r>
      <w:r w:rsidR="00427E46" w:rsidRPr="006B1B77">
        <w:rPr>
          <w:rFonts w:ascii="Book Antiqua" w:hAnsi="Book Antiqua" w:cs="Arial"/>
          <w:color w:val="000000" w:themeColor="text1"/>
          <w:sz w:val="24"/>
          <w:szCs w:val="24"/>
        </w:rPr>
        <w:t>in the esophagus and can</w:t>
      </w:r>
      <w:r w:rsidR="00EE2A75" w:rsidRPr="006B1B77">
        <w:rPr>
          <w:rFonts w:ascii="Book Antiqua" w:hAnsi="Book Antiqua" w:cs="Arial"/>
          <w:color w:val="000000" w:themeColor="text1"/>
          <w:sz w:val="24"/>
          <w:szCs w:val="24"/>
        </w:rPr>
        <w:t xml:space="preserve"> </w:t>
      </w:r>
      <w:r w:rsidR="001011FF" w:rsidRPr="006B1B77">
        <w:rPr>
          <w:rFonts w:ascii="Book Antiqua" w:hAnsi="Book Antiqua" w:cs="Arial"/>
          <w:color w:val="000000" w:themeColor="text1"/>
          <w:sz w:val="24"/>
          <w:szCs w:val="24"/>
        </w:rPr>
        <w:t xml:space="preserve">potentially </w:t>
      </w:r>
      <w:r w:rsidR="00EE2A75" w:rsidRPr="006B1B77">
        <w:rPr>
          <w:rFonts w:ascii="Book Antiqua" w:hAnsi="Book Antiqua" w:cs="Arial"/>
          <w:color w:val="000000" w:themeColor="text1"/>
          <w:sz w:val="24"/>
          <w:szCs w:val="24"/>
        </w:rPr>
        <w:t>provide information on sphincter dynamics during distension to help distinguish between normal sphincters, patients with reflux disease, and patients with achalasia</w:t>
      </w:r>
      <w:r w:rsidR="00EE2A75" w:rsidRPr="006B1B77">
        <w:rPr>
          <w:rFonts w:ascii="Book Antiqua" w:hAnsi="Book Antiqua" w:cs="Arial"/>
          <w:color w:val="000000" w:themeColor="text1"/>
          <w:sz w:val="24"/>
          <w:szCs w:val="24"/>
        </w:rPr>
        <w:fldChar w:fldCharType="begin"/>
      </w:r>
      <w:r w:rsidR="0045750C" w:rsidRPr="006B1B77">
        <w:rPr>
          <w:rFonts w:ascii="Book Antiqua" w:hAnsi="Book Antiqua" w:cs="Arial"/>
          <w:color w:val="000000" w:themeColor="text1"/>
          <w:sz w:val="24"/>
          <w:szCs w:val="24"/>
        </w:rPr>
        <w:instrText xml:space="preserve"> ADDIN EN.CITE &lt;EndNote&gt;&lt;Cite&gt;&lt;Author&gt;McMahon&lt;/Author&gt;&lt;Year&gt;2011&lt;/Year&gt;&lt;RecNum&gt;62&lt;/RecNum&gt;&lt;DisplayText&gt;&lt;style face="superscript"&gt;[22]&lt;/style&gt;&lt;/DisplayText&gt;&lt;record&gt;&lt;rec-number&gt;62&lt;/rec-number&gt;&lt;foreign-keys&gt;&lt;key app="EN" db-id="xazptv2rffvtw0e5z2sptvw7pftwrv2arew0" timestamp="0"&gt;62&lt;/key&gt;&lt;/foreign-keys&gt;&lt;ref-type name="Journal Article"&gt;17&lt;/ref-type&gt;&lt;contributors&gt;&lt;authors&gt;&lt;author&gt;McMahon, B. P.&lt;/author&gt;&lt;author&gt;Rao, S. S.&lt;/author&gt;&lt;author&gt;Gregersen, H.&lt;/author&gt;&lt;author&gt;Kwiatek, M. A.&lt;/author&gt;&lt;author&gt;Pandolfino, J. E.&lt;/author&gt;&lt;author&gt;Drewes, A. M.&lt;/author&gt;&lt;author&gt;Krarup, A. L.&lt;/author&gt;&lt;author&gt;Lottrup, C.&lt;/author&gt;&lt;author&gt;Frokjaer, J. B.&lt;/author&gt;&lt;/authors&gt;&lt;/contributors&gt;&lt;auth-address&gt;Department of Medical Physics &amp;amp; Clinical Engineering and Trinity College, Adelaide &amp;amp; Meath Hospital, Dublin, Ireland.&lt;/auth-address&gt;&lt;titles&gt;&lt;title&gt;Distensibility testing of the esophagus&lt;/title&gt;&lt;secondary-title&gt;Ann N Y Acad Sci&lt;/secondary-title&gt;&lt;alt-title&gt;Annals of the New York Academy of Sciences&lt;/alt-title&gt;&lt;/titles&gt;&lt;pages&gt;331-40&lt;/pages&gt;&lt;volume&gt;1232&lt;/volume&gt;&lt;keywords&gt;&lt;keyword&gt;Chest Pain/diagnosis/physiopathology&lt;/keyword&gt;&lt;keyword&gt;Esophagus/*physiopathology&lt;/keyword&gt;&lt;keyword&gt;Humans&lt;/keyword&gt;&lt;keyword&gt;Models, Biological&lt;/keyword&gt;&lt;/keywords&gt;&lt;dates&gt;&lt;year&gt;2011&lt;/year&gt;&lt;pub-dates&gt;&lt;date&gt;Sep&lt;/date&gt;&lt;/pub-dates&gt;&lt;/dates&gt;&lt;isbn&gt;1749-6632 (Electronic)&amp;#xD;0077-8923 (Linking)&lt;/isbn&gt;&lt;accession-num&gt;21950823&lt;/accession-num&gt;&lt;urls&gt;&lt;related-urls&gt;&lt;url&gt;http://www.ncbi.nlm.nih.gov/pubmed/21950823&lt;/url&gt;&lt;/related-urls&gt;&lt;/urls&gt;&lt;electronic-resource-num&gt;10.1111/j.1749-6632.2011.06069.x&lt;/electronic-resource-num&gt;&lt;/record&gt;&lt;/Cite&gt;&lt;/EndNote&gt;</w:instrText>
      </w:r>
      <w:r w:rsidR="00EE2A75" w:rsidRPr="006B1B77">
        <w:rPr>
          <w:rFonts w:ascii="Book Antiqua" w:hAnsi="Book Antiqua" w:cs="Arial"/>
          <w:color w:val="000000" w:themeColor="text1"/>
          <w:sz w:val="24"/>
          <w:szCs w:val="24"/>
        </w:rPr>
        <w:fldChar w:fldCharType="separate"/>
      </w:r>
      <w:r w:rsidR="0045750C" w:rsidRPr="006B1B77">
        <w:rPr>
          <w:rFonts w:ascii="Book Antiqua" w:hAnsi="Book Antiqua" w:cs="Arial"/>
          <w:noProof/>
          <w:color w:val="000000" w:themeColor="text1"/>
          <w:sz w:val="24"/>
          <w:szCs w:val="24"/>
          <w:vertAlign w:val="superscript"/>
        </w:rPr>
        <w:t>[22]</w:t>
      </w:r>
      <w:r w:rsidR="00EE2A75" w:rsidRPr="006B1B77">
        <w:rPr>
          <w:rFonts w:ascii="Book Antiqua" w:hAnsi="Book Antiqua" w:cs="Arial"/>
          <w:color w:val="000000" w:themeColor="text1"/>
          <w:sz w:val="24"/>
          <w:szCs w:val="24"/>
        </w:rPr>
        <w:fldChar w:fldCharType="end"/>
      </w:r>
      <w:r w:rsidR="00EE2A75" w:rsidRPr="006B1B77">
        <w:rPr>
          <w:rFonts w:ascii="Book Antiqua" w:hAnsi="Book Antiqua" w:cs="Arial"/>
          <w:color w:val="000000" w:themeColor="text1"/>
          <w:sz w:val="24"/>
          <w:szCs w:val="24"/>
        </w:rPr>
        <w:t xml:space="preserve">.  </w:t>
      </w:r>
      <w:r w:rsidRPr="006B1B77">
        <w:rPr>
          <w:rFonts w:ascii="Book Antiqua" w:hAnsi="Book Antiqua" w:cs="Arial"/>
          <w:color w:val="000000" w:themeColor="text1"/>
          <w:sz w:val="24"/>
          <w:szCs w:val="24"/>
        </w:rPr>
        <w:t xml:space="preserve">This tool has recently </w:t>
      </w:r>
      <w:r w:rsidR="006E539C" w:rsidRPr="006B1B77">
        <w:rPr>
          <w:rFonts w:ascii="Book Antiqua" w:hAnsi="Book Antiqua" w:cs="Arial"/>
          <w:color w:val="000000" w:themeColor="text1"/>
          <w:sz w:val="24"/>
          <w:szCs w:val="24"/>
        </w:rPr>
        <w:t>become</w:t>
      </w:r>
      <w:r w:rsidRPr="006B1B77">
        <w:rPr>
          <w:rFonts w:ascii="Book Antiqua" w:hAnsi="Book Antiqua" w:cs="Arial"/>
          <w:color w:val="000000" w:themeColor="text1"/>
          <w:sz w:val="24"/>
          <w:szCs w:val="24"/>
        </w:rPr>
        <w:t xml:space="preserve"> commercially available and has been used to study the </w:t>
      </w:r>
      <w:r w:rsidRPr="006B1B77">
        <w:rPr>
          <w:rFonts w:ascii="Book Antiqua" w:hAnsi="Book Antiqua" w:cs="Arial"/>
          <w:color w:val="000000" w:themeColor="text1"/>
          <w:sz w:val="24"/>
          <w:szCs w:val="24"/>
        </w:rPr>
        <w:lastRenderedPageBreak/>
        <w:t xml:space="preserve">biomechanics of esophageal body and sphincter in healthy subjects and </w:t>
      </w:r>
      <w:r w:rsidR="00CA0BF0" w:rsidRPr="006B1B77">
        <w:rPr>
          <w:rFonts w:ascii="Book Antiqua" w:hAnsi="Book Antiqua" w:cs="Arial"/>
          <w:color w:val="000000" w:themeColor="text1"/>
          <w:sz w:val="24"/>
          <w:szCs w:val="24"/>
        </w:rPr>
        <w:t xml:space="preserve">in patients with GERD, achalasia, </w:t>
      </w:r>
      <w:r w:rsidR="001011FF" w:rsidRPr="006B1B77">
        <w:rPr>
          <w:rFonts w:ascii="Book Antiqua" w:hAnsi="Book Antiqua" w:cs="Arial"/>
          <w:color w:val="000000" w:themeColor="text1"/>
          <w:sz w:val="24"/>
          <w:szCs w:val="24"/>
        </w:rPr>
        <w:t>eosinophilic esophagitis</w:t>
      </w:r>
      <w:r w:rsidR="00CA0BF0" w:rsidRPr="006B1B77">
        <w:rPr>
          <w:rFonts w:ascii="Book Antiqua" w:hAnsi="Book Antiqua" w:cs="Arial"/>
          <w:color w:val="000000" w:themeColor="text1"/>
          <w:sz w:val="24"/>
          <w:szCs w:val="24"/>
        </w:rPr>
        <w:t xml:space="preserve">, and others.  One major factor limiting its widespread use is the lack of </w:t>
      </w:r>
      <w:r w:rsidR="006E539C" w:rsidRPr="006B1B77">
        <w:rPr>
          <w:rFonts w:ascii="Book Antiqua" w:hAnsi="Book Antiqua" w:cs="Arial"/>
          <w:color w:val="000000" w:themeColor="text1"/>
          <w:sz w:val="24"/>
          <w:szCs w:val="24"/>
        </w:rPr>
        <w:t xml:space="preserve">reference </w:t>
      </w:r>
      <w:r w:rsidR="00CA0BF0" w:rsidRPr="006B1B77">
        <w:rPr>
          <w:rFonts w:ascii="Book Antiqua" w:hAnsi="Book Antiqua" w:cs="Arial"/>
          <w:color w:val="000000" w:themeColor="text1"/>
          <w:sz w:val="24"/>
          <w:szCs w:val="24"/>
        </w:rPr>
        <w:t xml:space="preserve">values for differentiation of normal and diseased conditions.  To date, there has not </w:t>
      </w:r>
      <w:r w:rsidR="003F153A" w:rsidRPr="006B1B77">
        <w:rPr>
          <w:rFonts w:ascii="Book Antiqua" w:hAnsi="Book Antiqua" w:cs="Arial"/>
          <w:color w:val="000000" w:themeColor="text1"/>
          <w:sz w:val="24"/>
          <w:szCs w:val="24"/>
        </w:rPr>
        <w:t xml:space="preserve">been a systematic review on </w:t>
      </w:r>
      <w:r w:rsidR="00CA0BF0" w:rsidRPr="006B1B77">
        <w:rPr>
          <w:rFonts w:ascii="Book Antiqua" w:hAnsi="Book Antiqua" w:cs="Arial"/>
          <w:color w:val="000000" w:themeColor="text1"/>
          <w:sz w:val="24"/>
          <w:szCs w:val="24"/>
        </w:rPr>
        <w:t>FLIP measurements i</w:t>
      </w:r>
      <w:r w:rsidR="00BA32F7">
        <w:rPr>
          <w:rFonts w:ascii="Book Antiqua" w:hAnsi="Book Antiqua" w:cs="Arial"/>
          <w:color w:val="000000" w:themeColor="text1"/>
          <w:sz w:val="24"/>
          <w:szCs w:val="24"/>
        </w:rPr>
        <w:t xml:space="preserve">n healthy and diseased states. </w:t>
      </w:r>
      <w:r w:rsidR="00CA0BF0" w:rsidRPr="006B1B77">
        <w:rPr>
          <w:rFonts w:ascii="Book Antiqua" w:hAnsi="Book Antiqua" w:cs="Arial"/>
          <w:color w:val="000000" w:themeColor="text1"/>
          <w:sz w:val="24"/>
          <w:szCs w:val="24"/>
        </w:rPr>
        <w:t>Our study aimed to summar</w:t>
      </w:r>
      <w:r w:rsidR="003F153A" w:rsidRPr="006B1B77">
        <w:rPr>
          <w:rFonts w:ascii="Book Antiqua" w:hAnsi="Book Antiqua" w:cs="Arial"/>
          <w:color w:val="000000" w:themeColor="text1"/>
          <w:sz w:val="24"/>
          <w:szCs w:val="24"/>
        </w:rPr>
        <w:t xml:space="preserve">ize the currently available </w:t>
      </w:r>
      <w:r w:rsidR="00CA0BF0" w:rsidRPr="006B1B77">
        <w:rPr>
          <w:rFonts w:ascii="Book Antiqua" w:hAnsi="Book Antiqua" w:cs="Arial"/>
          <w:color w:val="000000" w:themeColor="text1"/>
          <w:sz w:val="24"/>
          <w:szCs w:val="24"/>
        </w:rPr>
        <w:t xml:space="preserve">FLIP data on healthy subjects </w:t>
      </w:r>
      <w:r w:rsidR="006E539C" w:rsidRPr="006B1B77">
        <w:rPr>
          <w:rFonts w:ascii="Book Antiqua" w:hAnsi="Book Antiqua" w:cs="Arial"/>
          <w:color w:val="000000" w:themeColor="text1"/>
          <w:sz w:val="24"/>
          <w:szCs w:val="24"/>
        </w:rPr>
        <w:t xml:space="preserve">and </w:t>
      </w:r>
      <w:r w:rsidR="00CA0BF0" w:rsidRPr="006B1B77">
        <w:rPr>
          <w:rFonts w:ascii="Book Antiqua" w:hAnsi="Book Antiqua" w:cs="Arial"/>
          <w:color w:val="000000" w:themeColor="text1"/>
          <w:sz w:val="24"/>
          <w:szCs w:val="24"/>
        </w:rPr>
        <w:t xml:space="preserve">the patient population.  </w:t>
      </w:r>
    </w:p>
    <w:p w14:paraId="4EC6509F" w14:textId="215FA850" w:rsidR="001011FF" w:rsidRPr="006B1B77" w:rsidRDefault="00CA0BF0" w:rsidP="006B1B77">
      <w:pPr>
        <w:spacing w:line="360" w:lineRule="auto"/>
        <w:ind w:firstLineChars="150" w:firstLine="360"/>
        <w:jc w:val="both"/>
        <w:rPr>
          <w:rFonts w:ascii="Book Antiqua" w:hAnsi="Book Antiqua" w:cs="Arial"/>
          <w:color w:val="000000" w:themeColor="text1"/>
          <w:sz w:val="24"/>
          <w:szCs w:val="24"/>
        </w:rPr>
      </w:pPr>
      <w:r w:rsidRPr="006B1B77">
        <w:rPr>
          <w:rFonts w:ascii="Book Antiqua" w:hAnsi="Book Antiqua" w:cs="Arial"/>
          <w:color w:val="000000" w:themeColor="text1"/>
          <w:sz w:val="24"/>
          <w:szCs w:val="24"/>
        </w:rPr>
        <w:t>We found that no</w:t>
      </w:r>
      <w:r w:rsidR="00427E46" w:rsidRPr="006B1B77">
        <w:rPr>
          <w:rFonts w:ascii="Book Antiqua" w:hAnsi="Book Antiqua" w:cs="Arial"/>
          <w:color w:val="000000" w:themeColor="text1"/>
          <w:sz w:val="24"/>
          <w:szCs w:val="24"/>
        </w:rPr>
        <w:t>rmative data varied widely amongst studies of healthy volunteers.</w:t>
      </w:r>
      <w:r w:rsidR="00B52FA2" w:rsidRPr="006B1B77">
        <w:rPr>
          <w:rFonts w:ascii="Book Antiqua" w:hAnsi="Book Antiqua" w:cs="Arial"/>
          <w:color w:val="000000" w:themeColor="text1"/>
          <w:sz w:val="24"/>
          <w:szCs w:val="24"/>
        </w:rPr>
        <w:t xml:space="preserve">  This is potentially due to the variability in </w:t>
      </w:r>
      <w:r w:rsidR="00C34D83" w:rsidRPr="006B1B77">
        <w:rPr>
          <w:rFonts w:ascii="Book Antiqua" w:hAnsi="Book Antiqua" w:cs="Arial"/>
          <w:color w:val="000000" w:themeColor="text1"/>
          <w:sz w:val="24"/>
          <w:szCs w:val="24"/>
        </w:rPr>
        <w:t>balloon sizes</w:t>
      </w:r>
      <w:r w:rsidR="00B52FA2" w:rsidRPr="006B1B77">
        <w:rPr>
          <w:rFonts w:ascii="Book Antiqua" w:hAnsi="Book Antiqua" w:cs="Arial"/>
          <w:color w:val="000000" w:themeColor="text1"/>
          <w:sz w:val="24"/>
          <w:szCs w:val="24"/>
        </w:rPr>
        <w:t xml:space="preserve"> and FLIP protocols used, as well as the variable definition of normal subjects.  </w:t>
      </w:r>
      <w:r w:rsidR="00467A26" w:rsidRPr="006B1B77">
        <w:rPr>
          <w:rFonts w:ascii="Book Antiqua" w:hAnsi="Book Antiqua" w:cs="Arial"/>
          <w:color w:val="000000" w:themeColor="text1"/>
          <w:sz w:val="24"/>
          <w:szCs w:val="24"/>
        </w:rPr>
        <w:t>Additionally, Tucker</w:t>
      </w:r>
      <w:r w:rsidR="00467A26" w:rsidRPr="006B1B77">
        <w:rPr>
          <w:rFonts w:ascii="Book Antiqua" w:hAnsi="Book Antiqua" w:cs="Arial"/>
          <w:i/>
          <w:color w:val="000000" w:themeColor="text1"/>
          <w:sz w:val="24"/>
          <w:szCs w:val="24"/>
        </w:rPr>
        <w:t xml:space="preserve"> et al</w:t>
      </w:r>
      <w:r w:rsidR="001011FF" w:rsidRPr="006B1B77">
        <w:rPr>
          <w:rFonts w:ascii="Book Antiqua" w:hAnsi="Book Antiqua" w:cs="Arial"/>
          <w:color w:val="000000" w:themeColor="text1"/>
          <w:sz w:val="24"/>
          <w:szCs w:val="24"/>
        </w:rPr>
        <w:fldChar w:fldCharType="begin"/>
      </w:r>
      <w:r w:rsidR="0045750C" w:rsidRPr="006B1B77">
        <w:rPr>
          <w:rFonts w:ascii="Book Antiqua" w:hAnsi="Book Antiqua" w:cs="Arial"/>
          <w:color w:val="000000" w:themeColor="text1"/>
          <w:sz w:val="24"/>
          <w:szCs w:val="24"/>
        </w:rPr>
        <w:instrText xml:space="preserve"> ADDIN EN.CITE &lt;EndNote&gt;&lt;Cite&gt;&lt;Author&gt;Tucker&lt;/Author&gt;&lt;Year&gt;2013&lt;/Year&gt;&lt;RecNum&gt;13&lt;/RecNum&gt;&lt;DisplayText&gt;&lt;style face="superscript"&gt;[23]&lt;/style&gt;&lt;/DisplayText&gt;&lt;record&gt;&lt;rec-number&gt;13&lt;/rec-number&gt;&lt;foreign-keys&gt;&lt;key app="EN" db-id="xazptv2rffvtw0e5z2sptvw7pftwrv2arew0" timestamp="0"&gt;13&lt;/key&gt;&lt;/foreign-keys&gt;&lt;ref-type name="Journal Article"&gt;17&lt;/ref-type&gt;&lt;contributors&gt;&lt;authors&gt;&lt;author&gt;Tucker, E.&lt;/author&gt;&lt;author&gt;Sweis, R.&lt;/author&gt;&lt;author&gt;Anggiansah, A.&lt;/author&gt;&lt;author&gt;Wong, T.&lt;/author&gt;&lt;author&gt;Telakis, E.&lt;/author&gt;&lt;author&gt;Knowles, K.&lt;/author&gt;&lt;author&gt;Wright, J.&lt;/author&gt;&lt;author&gt;Fox, M.&lt;/author&gt;&lt;/authors&gt;&lt;/contributors&gt;&lt;auth-address&gt;NIHR Biomedical Research Unit in Gastrointestinal and Liver Diseases at Nottingham University Hospital NHS Trust, University of Nottingham, Nottingham, UK.&lt;/auth-address&gt;&lt;titles&gt;&lt;title&gt;Measurement of esophago-gastric junction cross-sectional area and distensibility by an endolumenal functional lumen imaging probe for the diagnosis of gastro-esophageal reflux disease&lt;/title&gt;&lt;secondary-title&gt;Neurogastroenterol Motil&lt;/secondary-title&gt;&lt;alt-title&gt;Neurogastroenterology and motility : the official journal of the European Gastrointestinal Motility Society&lt;/alt-title&gt;&lt;/titles&gt;&lt;pages&gt;904-10&lt;/pages&gt;&lt;volume&gt;25&lt;/volume&gt;&lt;number&gt;11&lt;/number&gt;&lt;keywords&gt;&lt;keyword&gt;Adult&lt;/keyword&gt;&lt;keyword&gt;Anatomy, Cross-Sectional&lt;/keyword&gt;&lt;keyword&gt;Elasticity&lt;/keyword&gt;&lt;keyword&gt;Esophagogastric Junction/*pathology/physiopathology&lt;/keyword&gt;&lt;keyword&gt;Female&lt;/keyword&gt;&lt;keyword&gt;Gastroesophageal Reflux/*diagnosis/pathology&lt;/keyword&gt;&lt;keyword&gt;Gastroscopy/*methods&lt;/keyword&gt;&lt;keyword&gt;Humans&lt;/keyword&gt;&lt;keyword&gt;Male&lt;/keyword&gt;&lt;keyword&gt;Middle Aged&lt;/keyword&gt;&lt;keyword&gt;Young Adult&lt;/keyword&gt;&lt;/keywords&gt;&lt;dates&gt;&lt;year&gt;2013&lt;/year&gt;&lt;pub-dates&gt;&lt;date&gt;Nov&lt;/date&gt;&lt;/pub-dates&gt;&lt;/dates&gt;&lt;isbn&gt;1365-2982 (Electronic)&amp;#xD;1350-1925 (Linking)&lt;/isbn&gt;&lt;accession-num&gt;23981175&lt;/accession-num&gt;&lt;urls&gt;&lt;related-urls&gt;&lt;url&gt;http://www.ncbi.nlm.nih.gov/pubmed/23981175&lt;/url&gt;&lt;/related-urls&gt;&lt;/urls&gt;&lt;electronic-resource-num&gt;10.1111/nmo.12218&lt;/electronic-resource-num&gt;&lt;/record&gt;&lt;/Cite&gt;&lt;/EndNote&gt;</w:instrText>
      </w:r>
      <w:r w:rsidR="001011FF" w:rsidRPr="006B1B77">
        <w:rPr>
          <w:rFonts w:ascii="Book Antiqua" w:hAnsi="Book Antiqua" w:cs="Arial"/>
          <w:color w:val="000000" w:themeColor="text1"/>
          <w:sz w:val="24"/>
          <w:szCs w:val="24"/>
        </w:rPr>
        <w:fldChar w:fldCharType="separate"/>
      </w:r>
      <w:r w:rsidR="0045750C" w:rsidRPr="006B1B77">
        <w:rPr>
          <w:rFonts w:ascii="Book Antiqua" w:hAnsi="Book Antiqua" w:cs="Arial"/>
          <w:noProof/>
          <w:color w:val="000000" w:themeColor="text1"/>
          <w:sz w:val="24"/>
          <w:szCs w:val="24"/>
          <w:vertAlign w:val="superscript"/>
        </w:rPr>
        <w:t>[23]</w:t>
      </w:r>
      <w:r w:rsidR="001011FF" w:rsidRPr="006B1B77">
        <w:rPr>
          <w:rFonts w:ascii="Book Antiqua" w:hAnsi="Book Antiqua" w:cs="Arial"/>
          <w:color w:val="000000" w:themeColor="text1"/>
          <w:sz w:val="24"/>
          <w:szCs w:val="24"/>
        </w:rPr>
        <w:fldChar w:fldCharType="end"/>
      </w:r>
      <w:r w:rsidR="001011FF" w:rsidRPr="006B1B77">
        <w:rPr>
          <w:rFonts w:ascii="Book Antiqua" w:hAnsi="Book Antiqua" w:cs="Arial"/>
          <w:color w:val="000000" w:themeColor="text1"/>
          <w:sz w:val="24"/>
          <w:szCs w:val="24"/>
        </w:rPr>
        <w:t xml:space="preserve"> have demonstrated an inverse association between FLIP measurements (CSA and distensibility) and Body Mass Index (BMI).  BMI </w:t>
      </w:r>
      <w:r w:rsidR="00AB37F6" w:rsidRPr="006B1B77">
        <w:rPr>
          <w:rFonts w:ascii="Book Antiqua" w:hAnsi="Book Antiqua" w:cs="Arial"/>
          <w:color w:val="000000" w:themeColor="text1"/>
          <w:sz w:val="24"/>
          <w:szCs w:val="24"/>
        </w:rPr>
        <w:t xml:space="preserve">information was not available and therefore </w:t>
      </w:r>
      <w:r w:rsidR="001011FF" w:rsidRPr="006B1B77">
        <w:rPr>
          <w:rFonts w:ascii="Book Antiqua" w:hAnsi="Book Antiqua" w:cs="Arial"/>
          <w:color w:val="000000" w:themeColor="text1"/>
          <w:sz w:val="24"/>
          <w:szCs w:val="24"/>
        </w:rPr>
        <w:t xml:space="preserve">was not controlled in the studies included in this review and may have contributed to the variability of the normative data. </w:t>
      </w:r>
    </w:p>
    <w:p w14:paraId="204CFEFA" w14:textId="4BFCCE08" w:rsidR="001011FF" w:rsidRPr="006B1B77" w:rsidRDefault="005A5821" w:rsidP="006B1B77">
      <w:pPr>
        <w:spacing w:line="360" w:lineRule="auto"/>
        <w:ind w:firstLineChars="150" w:firstLine="360"/>
        <w:jc w:val="both"/>
        <w:rPr>
          <w:rFonts w:ascii="Book Antiqua" w:hAnsi="Book Antiqua" w:cs="Arial"/>
          <w:color w:val="000000" w:themeColor="text1"/>
          <w:sz w:val="24"/>
          <w:szCs w:val="24"/>
        </w:rPr>
      </w:pPr>
      <w:r w:rsidRPr="006B1B77">
        <w:rPr>
          <w:rFonts w:ascii="Book Antiqua" w:hAnsi="Book Antiqua" w:cs="Arial"/>
          <w:color w:val="000000" w:themeColor="text1"/>
          <w:sz w:val="24"/>
          <w:szCs w:val="24"/>
        </w:rPr>
        <w:t xml:space="preserve">The available data suggests that use of an 8cm balloon </w:t>
      </w:r>
      <w:r w:rsidR="00F44BE1" w:rsidRPr="006B1B77">
        <w:rPr>
          <w:rFonts w:ascii="Book Antiqua" w:hAnsi="Book Antiqua" w:cs="Arial"/>
          <w:color w:val="000000" w:themeColor="text1"/>
          <w:sz w:val="24"/>
          <w:szCs w:val="24"/>
        </w:rPr>
        <w:t xml:space="preserve">(marketed as the 325N catheter) </w:t>
      </w:r>
      <w:r w:rsidRPr="006B1B77">
        <w:rPr>
          <w:rFonts w:ascii="Book Antiqua" w:hAnsi="Book Antiqua" w:cs="Arial"/>
          <w:color w:val="000000" w:themeColor="text1"/>
          <w:sz w:val="24"/>
          <w:szCs w:val="24"/>
        </w:rPr>
        <w:t>at 40</w:t>
      </w:r>
      <w:r w:rsidR="00467A26" w:rsidRPr="006B1B77">
        <w:rPr>
          <w:rFonts w:ascii="Book Antiqua" w:eastAsia="SimSun" w:hAnsi="Book Antiqua" w:cs="Arial" w:hint="eastAsia"/>
          <w:color w:val="000000" w:themeColor="text1"/>
          <w:sz w:val="24"/>
          <w:szCs w:val="24"/>
          <w:lang w:eastAsia="zh-CN"/>
        </w:rPr>
        <w:t xml:space="preserve"> </w:t>
      </w:r>
      <w:r w:rsidRPr="006B1B77">
        <w:rPr>
          <w:rFonts w:ascii="Book Antiqua" w:hAnsi="Book Antiqua" w:cs="Arial"/>
          <w:color w:val="000000" w:themeColor="text1"/>
          <w:sz w:val="24"/>
          <w:szCs w:val="24"/>
        </w:rPr>
        <w:t xml:space="preserve">mL volume </w:t>
      </w:r>
      <w:r w:rsidR="00F44BE1" w:rsidRPr="006B1B77">
        <w:rPr>
          <w:rFonts w:ascii="Book Antiqua" w:hAnsi="Book Antiqua" w:cs="Arial"/>
          <w:color w:val="000000" w:themeColor="text1"/>
          <w:sz w:val="24"/>
          <w:szCs w:val="24"/>
        </w:rPr>
        <w:t xml:space="preserve">is the ideal protocol for assessing EGJ distensibility. In that protocol, </w:t>
      </w:r>
      <w:r w:rsidR="000A18B4" w:rsidRPr="006B1B77">
        <w:rPr>
          <w:rFonts w:ascii="Book Antiqua" w:hAnsi="Book Antiqua" w:cs="Arial"/>
          <w:color w:val="000000" w:themeColor="text1"/>
          <w:sz w:val="24"/>
          <w:szCs w:val="24"/>
        </w:rPr>
        <w:t>healthy patients had distensibility greater than 2.4</w:t>
      </w:r>
      <w:r w:rsidR="00A52E8D" w:rsidRPr="006B1B77">
        <w:rPr>
          <w:rFonts w:ascii="Book Antiqua" w:hAnsi="Book Antiqua" w:cs="Arial"/>
          <w:color w:val="000000" w:themeColor="text1"/>
          <w:sz w:val="24"/>
          <w:szCs w:val="24"/>
        </w:rPr>
        <w:t xml:space="preserve"> </w:t>
      </w:r>
      <w:r w:rsidR="000A18B4" w:rsidRPr="006B1B77">
        <w:rPr>
          <w:rFonts w:ascii="Book Antiqua" w:hAnsi="Book Antiqua" w:cs="Arial"/>
          <w:color w:val="000000" w:themeColor="text1"/>
          <w:sz w:val="24"/>
          <w:szCs w:val="24"/>
        </w:rPr>
        <w:t>mm</w:t>
      </w:r>
      <w:r w:rsidR="000A18B4" w:rsidRPr="006B1B77">
        <w:rPr>
          <w:rFonts w:ascii="Book Antiqua" w:hAnsi="Book Antiqua" w:cs="Arial"/>
          <w:color w:val="000000" w:themeColor="text1"/>
          <w:sz w:val="24"/>
          <w:szCs w:val="24"/>
          <w:vertAlign w:val="superscript"/>
        </w:rPr>
        <w:t>2</w:t>
      </w:r>
      <w:r w:rsidR="000A18B4" w:rsidRPr="006B1B77">
        <w:rPr>
          <w:rFonts w:ascii="Book Antiqua" w:hAnsi="Book Antiqua" w:cs="Arial"/>
          <w:color w:val="000000" w:themeColor="text1"/>
          <w:sz w:val="24"/>
          <w:szCs w:val="24"/>
        </w:rPr>
        <w:t>/mmHg</w:t>
      </w:r>
      <w:r w:rsidR="006E6430" w:rsidRPr="006B1B77">
        <w:rPr>
          <w:rFonts w:ascii="Book Antiqua" w:hAnsi="Book Antiqua" w:cs="Arial"/>
          <w:color w:val="000000" w:themeColor="text1"/>
          <w:sz w:val="24"/>
          <w:szCs w:val="24"/>
        </w:rPr>
        <w:t>, and patients with untreated achalasia typically had distensibility less than 3.0 mm</w:t>
      </w:r>
      <w:r w:rsidR="006E6430" w:rsidRPr="006B1B77">
        <w:rPr>
          <w:rFonts w:ascii="Book Antiqua" w:hAnsi="Book Antiqua" w:cs="Arial"/>
          <w:color w:val="000000" w:themeColor="text1"/>
          <w:sz w:val="24"/>
          <w:szCs w:val="24"/>
          <w:vertAlign w:val="superscript"/>
        </w:rPr>
        <w:t>2</w:t>
      </w:r>
      <w:r w:rsidR="006E6430" w:rsidRPr="006B1B77">
        <w:rPr>
          <w:rFonts w:ascii="Book Antiqua" w:hAnsi="Book Antiqua" w:cs="Arial"/>
          <w:color w:val="000000" w:themeColor="text1"/>
          <w:sz w:val="24"/>
          <w:szCs w:val="24"/>
        </w:rPr>
        <w:t>/mmHg with a median of 1.3</w:t>
      </w:r>
      <w:r w:rsidR="00A52E8D" w:rsidRPr="006B1B77">
        <w:rPr>
          <w:rFonts w:ascii="Book Antiqua" w:hAnsi="Book Antiqua" w:cs="Arial"/>
          <w:color w:val="000000" w:themeColor="text1"/>
          <w:sz w:val="24"/>
          <w:szCs w:val="24"/>
        </w:rPr>
        <w:t xml:space="preserve"> </w:t>
      </w:r>
      <w:r w:rsidR="006E6430" w:rsidRPr="006B1B77">
        <w:rPr>
          <w:rFonts w:ascii="Book Antiqua" w:hAnsi="Book Antiqua" w:cs="Arial"/>
          <w:color w:val="000000" w:themeColor="text1"/>
          <w:sz w:val="24"/>
          <w:szCs w:val="24"/>
        </w:rPr>
        <w:t>mm</w:t>
      </w:r>
      <w:r w:rsidR="006E6430" w:rsidRPr="006B1B77">
        <w:rPr>
          <w:rFonts w:ascii="Book Antiqua" w:hAnsi="Book Antiqua" w:cs="Arial"/>
          <w:color w:val="000000" w:themeColor="text1"/>
          <w:sz w:val="24"/>
          <w:szCs w:val="24"/>
          <w:vertAlign w:val="superscript"/>
        </w:rPr>
        <w:t>2</w:t>
      </w:r>
      <w:r w:rsidR="006E6430" w:rsidRPr="006B1B77">
        <w:rPr>
          <w:rFonts w:ascii="Book Antiqua" w:hAnsi="Book Antiqua" w:cs="Arial"/>
          <w:color w:val="000000" w:themeColor="text1"/>
          <w:sz w:val="24"/>
          <w:szCs w:val="24"/>
        </w:rPr>
        <w:t>/mmHg</w:t>
      </w:r>
      <w:r w:rsidR="000A18B4" w:rsidRPr="006B1B77">
        <w:rPr>
          <w:rFonts w:ascii="Book Antiqua" w:hAnsi="Book Antiqua" w:cs="Arial"/>
          <w:color w:val="000000" w:themeColor="text1"/>
          <w:sz w:val="24"/>
          <w:szCs w:val="24"/>
        </w:rPr>
        <w:t xml:space="preserve">.  Following treatment for achalasia, those patients </w:t>
      </w:r>
      <w:r w:rsidR="006E6430" w:rsidRPr="006B1B77">
        <w:rPr>
          <w:rFonts w:ascii="Book Antiqua" w:hAnsi="Book Antiqua" w:cs="Arial"/>
          <w:color w:val="000000" w:themeColor="text1"/>
          <w:sz w:val="24"/>
          <w:szCs w:val="24"/>
        </w:rPr>
        <w:t xml:space="preserve">typically </w:t>
      </w:r>
      <w:r w:rsidR="000A18B4" w:rsidRPr="006B1B77">
        <w:rPr>
          <w:rFonts w:ascii="Book Antiqua" w:hAnsi="Book Antiqua" w:cs="Arial"/>
          <w:color w:val="000000" w:themeColor="text1"/>
          <w:sz w:val="24"/>
          <w:szCs w:val="24"/>
        </w:rPr>
        <w:t xml:space="preserve">had distensibility greater </w:t>
      </w:r>
      <w:r w:rsidR="00A52E8D" w:rsidRPr="006B1B77">
        <w:rPr>
          <w:rFonts w:ascii="Book Antiqua" w:hAnsi="Book Antiqua" w:cs="Arial"/>
          <w:color w:val="000000" w:themeColor="text1"/>
          <w:sz w:val="24"/>
          <w:szCs w:val="24"/>
        </w:rPr>
        <w:t>than 3.0</w:t>
      </w:r>
      <w:r w:rsidR="006E6430" w:rsidRPr="006B1B77">
        <w:rPr>
          <w:rFonts w:ascii="Book Antiqua" w:hAnsi="Book Antiqua" w:cs="Arial"/>
          <w:color w:val="000000" w:themeColor="text1"/>
          <w:sz w:val="24"/>
          <w:szCs w:val="24"/>
        </w:rPr>
        <w:t xml:space="preserve"> </w:t>
      </w:r>
      <w:r w:rsidR="000A18B4" w:rsidRPr="006B1B77">
        <w:rPr>
          <w:rFonts w:ascii="Book Antiqua" w:hAnsi="Book Antiqua" w:cs="Arial"/>
          <w:color w:val="000000" w:themeColor="text1"/>
          <w:sz w:val="24"/>
          <w:szCs w:val="24"/>
        </w:rPr>
        <w:t>mm</w:t>
      </w:r>
      <w:r w:rsidR="000A18B4" w:rsidRPr="006B1B77">
        <w:rPr>
          <w:rFonts w:ascii="Book Antiqua" w:hAnsi="Book Antiqua" w:cs="Arial"/>
          <w:color w:val="000000" w:themeColor="text1"/>
          <w:sz w:val="24"/>
          <w:szCs w:val="24"/>
          <w:vertAlign w:val="superscript"/>
        </w:rPr>
        <w:t>2</w:t>
      </w:r>
      <w:r w:rsidR="000A18B4" w:rsidRPr="006B1B77">
        <w:rPr>
          <w:rFonts w:ascii="Book Antiqua" w:hAnsi="Book Antiqua" w:cs="Arial"/>
          <w:color w:val="000000" w:themeColor="text1"/>
          <w:sz w:val="24"/>
          <w:szCs w:val="24"/>
        </w:rPr>
        <w:t xml:space="preserve">/mmHg with a median of </w:t>
      </w:r>
      <w:r w:rsidR="007235EA" w:rsidRPr="006B1B77">
        <w:rPr>
          <w:rFonts w:ascii="Book Antiqua" w:hAnsi="Book Antiqua" w:cs="Arial"/>
          <w:color w:val="000000" w:themeColor="text1"/>
          <w:sz w:val="24"/>
          <w:szCs w:val="24"/>
        </w:rPr>
        <w:t>7.6</w:t>
      </w:r>
      <w:r w:rsidR="00467A26" w:rsidRPr="006B1B77">
        <w:rPr>
          <w:rFonts w:ascii="Book Antiqua" w:eastAsia="SimSun" w:hAnsi="Book Antiqua" w:cs="Arial" w:hint="eastAsia"/>
          <w:color w:val="000000" w:themeColor="text1"/>
          <w:sz w:val="24"/>
          <w:szCs w:val="24"/>
          <w:lang w:eastAsia="zh-CN"/>
        </w:rPr>
        <w:t xml:space="preserve"> </w:t>
      </w:r>
      <w:r w:rsidR="006E6430" w:rsidRPr="006B1B77">
        <w:rPr>
          <w:rFonts w:ascii="Book Antiqua" w:hAnsi="Book Antiqua" w:cs="Arial"/>
          <w:color w:val="000000" w:themeColor="text1"/>
          <w:sz w:val="24"/>
          <w:szCs w:val="24"/>
        </w:rPr>
        <w:t>mm</w:t>
      </w:r>
      <w:r w:rsidR="006E6430" w:rsidRPr="006B1B77">
        <w:rPr>
          <w:rFonts w:ascii="Book Antiqua" w:hAnsi="Book Antiqua" w:cs="Arial"/>
          <w:color w:val="000000" w:themeColor="text1"/>
          <w:sz w:val="24"/>
          <w:szCs w:val="24"/>
          <w:vertAlign w:val="superscript"/>
        </w:rPr>
        <w:t>2</w:t>
      </w:r>
      <w:r w:rsidR="006E6430" w:rsidRPr="006B1B77">
        <w:rPr>
          <w:rFonts w:ascii="Book Antiqua" w:hAnsi="Book Antiqua" w:cs="Arial"/>
          <w:color w:val="000000" w:themeColor="text1"/>
          <w:sz w:val="24"/>
          <w:szCs w:val="24"/>
        </w:rPr>
        <w:t>/mmHg</w:t>
      </w:r>
      <w:r w:rsidRPr="006B1B77">
        <w:rPr>
          <w:rFonts w:ascii="Book Antiqua" w:hAnsi="Book Antiqua" w:cs="Arial"/>
          <w:color w:val="000000" w:themeColor="text1"/>
          <w:sz w:val="24"/>
          <w:szCs w:val="24"/>
        </w:rPr>
        <w:t xml:space="preserve">.  </w:t>
      </w:r>
      <w:r w:rsidR="003F153A" w:rsidRPr="006B1B77">
        <w:rPr>
          <w:rFonts w:ascii="Book Antiqua" w:hAnsi="Book Antiqua" w:cs="Arial"/>
          <w:color w:val="000000" w:themeColor="text1"/>
          <w:sz w:val="24"/>
          <w:szCs w:val="24"/>
        </w:rPr>
        <w:t xml:space="preserve">This suggests that </w:t>
      </w:r>
      <w:r w:rsidR="00B52FA2" w:rsidRPr="006B1B77">
        <w:rPr>
          <w:rFonts w:ascii="Book Antiqua" w:hAnsi="Book Antiqua" w:cs="Arial"/>
          <w:color w:val="000000" w:themeColor="text1"/>
          <w:sz w:val="24"/>
          <w:szCs w:val="24"/>
        </w:rPr>
        <w:t>FLIP may be a useful tool in assessment of treatment adequacy intra</w:t>
      </w:r>
      <w:r w:rsidR="001011FF" w:rsidRPr="006B1B77">
        <w:rPr>
          <w:rFonts w:ascii="Book Antiqua" w:hAnsi="Book Antiqua" w:cs="Arial"/>
          <w:color w:val="000000" w:themeColor="text1"/>
          <w:sz w:val="24"/>
          <w:szCs w:val="24"/>
        </w:rPr>
        <w:t>-</w:t>
      </w:r>
      <w:r w:rsidR="00B52FA2" w:rsidRPr="006B1B77">
        <w:rPr>
          <w:rFonts w:ascii="Book Antiqua" w:hAnsi="Book Antiqua" w:cs="Arial"/>
          <w:color w:val="000000" w:themeColor="text1"/>
          <w:sz w:val="24"/>
          <w:szCs w:val="24"/>
        </w:rPr>
        <w:t xml:space="preserve">operatively or </w:t>
      </w:r>
      <w:r w:rsidR="006E539C" w:rsidRPr="006B1B77">
        <w:rPr>
          <w:rFonts w:ascii="Book Antiqua" w:hAnsi="Book Antiqua" w:cs="Arial"/>
          <w:color w:val="000000" w:themeColor="text1"/>
          <w:sz w:val="24"/>
          <w:szCs w:val="24"/>
        </w:rPr>
        <w:t>on</w:t>
      </w:r>
      <w:r w:rsidR="00B52FA2" w:rsidRPr="006B1B77">
        <w:rPr>
          <w:rFonts w:ascii="Book Antiqua" w:hAnsi="Book Antiqua" w:cs="Arial"/>
          <w:color w:val="000000" w:themeColor="text1"/>
          <w:sz w:val="24"/>
          <w:szCs w:val="24"/>
        </w:rPr>
        <w:t xml:space="preserve"> follow-up</w:t>
      </w:r>
      <w:r w:rsidR="006E539C" w:rsidRPr="006B1B77">
        <w:rPr>
          <w:rFonts w:ascii="Book Antiqua" w:hAnsi="Book Antiqua" w:cs="Arial"/>
          <w:color w:val="000000" w:themeColor="text1"/>
          <w:sz w:val="24"/>
          <w:szCs w:val="24"/>
        </w:rPr>
        <w:t xml:space="preserve"> of</w:t>
      </w:r>
      <w:r w:rsidR="00C34D83" w:rsidRPr="006B1B77">
        <w:rPr>
          <w:rFonts w:ascii="Book Antiqua" w:hAnsi="Book Antiqua" w:cs="Arial"/>
          <w:color w:val="000000" w:themeColor="text1"/>
          <w:sz w:val="24"/>
          <w:szCs w:val="24"/>
        </w:rPr>
        <w:t xml:space="preserve"> achalasia</w:t>
      </w:r>
      <w:r w:rsidR="006E539C" w:rsidRPr="006B1B77">
        <w:rPr>
          <w:rFonts w:ascii="Book Antiqua" w:hAnsi="Book Antiqua" w:cs="Arial"/>
          <w:color w:val="000000" w:themeColor="text1"/>
          <w:sz w:val="24"/>
          <w:szCs w:val="24"/>
        </w:rPr>
        <w:t xml:space="preserve"> patients</w:t>
      </w:r>
      <w:r w:rsidR="00B52FA2" w:rsidRPr="006B1B77">
        <w:rPr>
          <w:rFonts w:ascii="Book Antiqua" w:hAnsi="Book Antiqua" w:cs="Arial"/>
          <w:color w:val="000000" w:themeColor="text1"/>
          <w:sz w:val="24"/>
          <w:szCs w:val="24"/>
        </w:rPr>
        <w:t xml:space="preserve">.  </w:t>
      </w:r>
      <w:r w:rsidR="006E539C" w:rsidRPr="006B1B77">
        <w:rPr>
          <w:rFonts w:ascii="Book Antiqua" w:hAnsi="Book Antiqua" w:cs="Arial"/>
          <w:color w:val="000000" w:themeColor="text1"/>
          <w:sz w:val="24"/>
          <w:szCs w:val="24"/>
        </w:rPr>
        <w:t>The ro</w:t>
      </w:r>
      <w:r w:rsidR="00C34D83" w:rsidRPr="006B1B77">
        <w:rPr>
          <w:rFonts w:ascii="Book Antiqua" w:hAnsi="Book Antiqua" w:cs="Arial"/>
          <w:color w:val="000000" w:themeColor="text1"/>
          <w:sz w:val="24"/>
          <w:szCs w:val="24"/>
        </w:rPr>
        <w:t>le of intra</w:t>
      </w:r>
      <w:r w:rsidR="001011FF" w:rsidRPr="006B1B77">
        <w:rPr>
          <w:rFonts w:ascii="Book Antiqua" w:hAnsi="Book Antiqua" w:cs="Arial"/>
          <w:color w:val="000000" w:themeColor="text1"/>
          <w:sz w:val="24"/>
          <w:szCs w:val="24"/>
        </w:rPr>
        <w:t>-</w:t>
      </w:r>
      <w:r w:rsidR="003F153A" w:rsidRPr="006B1B77">
        <w:rPr>
          <w:rFonts w:ascii="Book Antiqua" w:hAnsi="Book Antiqua" w:cs="Arial"/>
          <w:color w:val="000000" w:themeColor="text1"/>
          <w:sz w:val="24"/>
          <w:szCs w:val="24"/>
        </w:rPr>
        <w:t xml:space="preserve">operative </w:t>
      </w:r>
      <w:r w:rsidR="00C34D83" w:rsidRPr="006B1B77">
        <w:rPr>
          <w:rFonts w:ascii="Book Antiqua" w:hAnsi="Book Antiqua" w:cs="Arial"/>
          <w:color w:val="000000" w:themeColor="text1"/>
          <w:sz w:val="24"/>
          <w:szCs w:val="24"/>
        </w:rPr>
        <w:t>FLIP measurement was highlighted in a study that showed that an extended proximal myotomy was required to normalize distensibility during LHM</w:t>
      </w:r>
      <w:r w:rsidR="00C34D83" w:rsidRPr="006B1B77">
        <w:rPr>
          <w:rFonts w:ascii="Book Antiqua" w:hAnsi="Book Antiqua" w:cs="Arial"/>
          <w:color w:val="000000" w:themeColor="text1"/>
          <w:sz w:val="24"/>
          <w:szCs w:val="24"/>
        </w:rPr>
        <w:fldChar w:fldCharType="begin"/>
      </w:r>
      <w:r w:rsidR="0045750C" w:rsidRPr="006B1B77">
        <w:rPr>
          <w:rFonts w:ascii="Book Antiqua" w:hAnsi="Book Antiqua" w:cs="Arial"/>
          <w:color w:val="000000" w:themeColor="text1"/>
          <w:sz w:val="24"/>
          <w:szCs w:val="24"/>
        </w:rPr>
        <w:instrText xml:space="preserve"> ADDIN EN.CITE &lt;EndNote&gt;&lt;Cite&gt;&lt;Author&gt;Teitelbaum&lt;/Author&gt;&lt;Year&gt;2014&lt;/Year&gt;&lt;RecNum&gt;4&lt;/RecNum&gt;&lt;DisplayText&gt;&lt;style face="superscript"&gt;[12]&lt;/style&gt;&lt;/DisplayText&gt;&lt;record&gt;&lt;rec-number&gt;4&lt;/rec-number&gt;&lt;foreign-keys&gt;&lt;key app="EN" db-id="xazptv2rffvtw0e5z2sptvw7pftwrv2arew0" timestamp="0"&gt;4&lt;/key&gt;&lt;/foreign-keys&gt;&lt;ref-type name="Journal Article"&gt;17&lt;/ref-type&gt;&lt;contributors&gt;&lt;authors&gt;&lt;author&gt;Teitelbaum, E. N.&lt;/author&gt;&lt;author&gt;Soper, N. J.&lt;/author&gt;&lt;author&gt;Pandolfino, J. E.&lt;/author&gt;&lt;author&gt;Kahrilas, P. J.&lt;/author&gt;&lt;author&gt;Boris, L.&lt;/author&gt;&lt;author&gt;Nicodeme, F.&lt;/author&gt;&lt;author&gt;Lin, Z.&lt;/author&gt;&lt;author&gt;Hungness, E. S.&lt;/author&gt;&lt;/authors&gt;&lt;/contributors&gt;&lt;auth-address&gt;Department of Surgery, Northwestern University Feinberg School of Medicine, 676 North Saint Clair Street, Suite 650, Chicago, IL, 60611, USA, ezratei@gmail.com.&lt;/auth-address&gt;&lt;titles&gt;&lt;title&gt;An extended proximal esophageal myotomy is necessary to normalize EGJ distensibility during Heller myotomy for achalasia, but not POEM&lt;/title&gt;&lt;secondary-title&gt;Surg Endosc&lt;/secondary-title&gt;&lt;alt-title&gt;Surgical endoscopy&lt;/alt-title&gt;&lt;/titles&gt;&lt;pages&gt;2840-7&lt;/pages&gt;&lt;volume&gt;28&lt;/volume&gt;&lt;number&gt;10&lt;/number&gt;&lt;dates&gt;&lt;year&gt;2014&lt;/year&gt;&lt;pub-dates&gt;&lt;date&gt;Oct&lt;/date&gt;&lt;/pub-dates&gt;&lt;/dates&gt;&lt;isbn&gt;1432-2218 (Electronic)&amp;#xD;0930-2794 (Linking)&lt;/isbn&gt;&lt;accession-num&gt;24853854&lt;/accession-num&gt;&lt;urls&gt;&lt;related-urls&gt;&lt;url&gt;http://www.ncbi.nlm.nih.gov/pubmed/24853854&lt;/url&gt;&lt;/related-urls&gt;&lt;/urls&gt;&lt;electronic-resource-num&gt;10.1007/s00464-014-3563-1&lt;/electronic-resource-num&gt;&lt;/record&gt;&lt;/Cite&gt;&lt;/EndNote&gt;</w:instrText>
      </w:r>
      <w:r w:rsidR="00C34D83" w:rsidRPr="006B1B77">
        <w:rPr>
          <w:rFonts w:ascii="Book Antiqua" w:hAnsi="Book Antiqua" w:cs="Arial"/>
          <w:color w:val="000000" w:themeColor="text1"/>
          <w:sz w:val="24"/>
          <w:szCs w:val="24"/>
        </w:rPr>
        <w:fldChar w:fldCharType="separate"/>
      </w:r>
      <w:r w:rsidR="0045750C" w:rsidRPr="006B1B77">
        <w:rPr>
          <w:rFonts w:ascii="Book Antiqua" w:hAnsi="Book Antiqua" w:cs="Arial"/>
          <w:noProof/>
          <w:color w:val="000000" w:themeColor="text1"/>
          <w:sz w:val="24"/>
          <w:szCs w:val="24"/>
          <w:vertAlign w:val="superscript"/>
        </w:rPr>
        <w:t>[12]</w:t>
      </w:r>
      <w:r w:rsidR="00C34D83" w:rsidRPr="006B1B77">
        <w:rPr>
          <w:rFonts w:ascii="Book Antiqua" w:hAnsi="Book Antiqua" w:cs="Arial"/>
          <w:color w:val="000000" w:themeColor="text1"/>
          <w:sz w:val="24"/>
          <w:szCs w:val="24"/>
        </w:rPr>
        <w:fldChar w:fldCharType="end"/>
      </w:r>
      <w:r w:rsidR="00C34D83" w:rsidRPr="006B1B77">
        <w:rPr>
          <w:rFonts w:ascii="Book Antiqua" w:hAnsi="Book Antiqua" w:cs="Arial"/>
          <w:color w:val="000000" w:themeColor="text1"/>
          <w:sz w:val="24"/>
          <w:szCs w:val="24"/>
        </w:rPr>
        <w:t xml:space="preserve">.  </w:t>
      </w:r>
    </w:p>
    <w:p w14:paraId="57D0E76E" w14:textId="288757CC" w:rsidR="001E4D43" w:rsidRPr="006B1B77" w:rsidRDefault="00427E46" w:rsidP="006B1B77">
      <w:pPr>
        <w:spacing w:line="360" w:lineRule="auto"/>
        <w:ind w:firstLineChars="200" w:firstLine="480"/>
        <w:jc w:val="both"/>
        <w:rPr>
          <w:rFonts w:ascii="Book Antiqua" w:hAnsi="Book Antiqua" w:cs="Arial"/>
          <w:color w:val="000000" w:themeColor="text1"/>
          <w:sz w:val="24"/>
          <w:szCs w:val="24"/>
        </w:rPr>
      </w:pPr>
      <w:r w:rsidRPr="006B1B77">
        <w:rPr>
          <w:rFonts w:ascii="Book Antiqua" w:hAnsi="Book Antiqua" w:cs="Arial"/>
          <w:color w:val="000000" w:themeColor="text1"/>
          <w:sz w:val="24"/>
          <w:szCs w:val="24"/>
        </w:rPr>
        <w:t xml:space="preserve">CSA and distensibility in GERD patients prior to treatment did not appear to </w:t>
      </w:r>
      <w:r w:rsidR="00B52FA2" w:rsidRPr="006B1B77">
        <w:rPr>
          <w:rFonts w:ascii="Book Antiqua" w:hAnsi="Book Antiqua" w:cs="Arial"/>
          <w:color w:val="000000" w:themeColor="text1"/>
          <w:sz w:val="24"/>
          <w:szCs w:val="24"/>
        </w:rPr>
        <w:t xml:space="preserve">differ from healthy volunteers; however, </w:t>
      </w:r>
      <w:r w:rsidRPr="006B1B77">
        <w:rPr>
          <w:rFonts w:ascii="Book Antiqua" w:hAnsi="Book Antiqua" w:cs="Arial"/>
          <w:color w:val="000000" w:themeColor="text1"/>
          <w:sz w:val="24"/>
          <w:szCs w:val="24"/>
        </w:rPr>
        <w:t xml:space="preserve">following </w:t>
      </w:r>
      <w:r w:rsidR="00B52FA2" w:rsidRPr="006B1B77">
        <w:rPr>
          <w:rFonts w:ascii="Book Antiqua" w:hAnsi="Book Antiqua" w:cs="Arial"/>
          <w:color w:val="000000" w:themeColor="text1"/>
          <w:sz w:val="24"/>
          <w:szCs w:val="24"/>
        </w:rPr>
        <w:t>anti-reflux procedures</w:t>
      </w:r>
      <w:r w:rsidRPr="006B1B77">
        <w:rPr>
          <w:rFonts w:ascii="Book Antiqua" w:hAnsi="Book Antiqua" w:cs="Arial"/>
          <w:color w:val="000000" w:themeColor="text1"/>
          <w:sz w:val="24"/>
          <w:szCs w:val="24"/>
        </w:rPr>
        <w:t>, distensibility fell to the range of untreated achalasia (≤</w:t>
      </w:r>
      <w:r w:rsidR="00467A26" w:rsidRPr="006B1B77">
        <w:rPr>
          <w:rFonts w:ascii="Book Antiqua" w:eastAsia="SimSun" w:hAnsi="Book Antiqua" w:cs="Arial" w:hint="eastAsia"/>
          <w:color w:val="000000" w:themeColor="text1"/>
          <w:sz w:val="24"/>
          <w:szCs w:val="24"/>
          <w:lang w:eastAsia="zh-CN"/>
        </w:rPr>
        <w:t xml:space="preserve"> </w:t>
      </w:r>
      <w:r w:rsidRPr="006B1B77">
        <w:rPr>
          <w:rFonts w:ascii="Book Antiqua" w:hAnsi="Book Antiqua" w:cs="Arial"/>
          <w:color w:val="000000" w:themeColor="text1"/>
          <w:sz w:val="24"/>
          <w:szCs w:val="24"/>
        </w:rPr>
        <w:t>1.6 mm</w:t>
      </w:r>
      <w:r w:rsidRPr="006B1B77">
        <w:rPr>
          <w:rFonts w:ascii="Book Antiqua" w:hAnsi="Book Antiqua" w:cs="Arial"/>
          <w:color w:val="000000" w:themeColor="text1"/>
          <w:sz w:val="24"/>
          <w:szCs w:val="24"/>
          <w:vertAlign w:val="superscript"/>
        </w:rPr>
        <w:t>2</w:t>
      </w:r>
      <w:r w:rsidRPr="006B1B77">
        <w:rPr>
          <w:rFonts w:ascii="Book Antiqua" w:hAnsi="Book Antiqua" w:cs="Arial"/>
          <w:color w:val="000000" w:themeColor="text1"/>
          <w:sz w:val="24"/>
          <w:szCs w:val="24"/>
        </w:rPr>
        <w:t>/mmHg).</w:t>
      </w:r>
      <w:r w:rsidR="00CA0BF0" w:rsidRPr="006B1B77">
        <w:rPr>
          <w:rFonts w:ascii="Book Antiqua" w:hAnsi="Book Antiqua" w:cs="Arial"/>
          <w:color w:val="000000" w:themeColor="text1"/>
          <w:sz w:val="24"/>
          <w:szCs w:val="24"/>
        </w:rPr>
        <w:t xml:space="preserve">  </w:t>
      </w:r>
      <w:r w:rsidR="00B52FA2" w:rsidRPr="006B1B77">
        <w:rPr>
          <w:rFonts w:ascii="Book Antiqua" w:hAnsi="Book Antiqua" w:cs="Arial"/>
          <w:color w:val="000000" w:themeColor="text1"/>
          <w:sz w:val="24"/>
          <w:szCs w:val="24"/>
        </w:rPr>
        <w:t>The drastic drop in EGJ distensibility in GERD patients</w:t>
      </w:r>
      <w:r w:rsidR="005A5821" w:rsidRPr="006B1B77">
        <w:rPr>
          <w:rFonts w:ascii="Book Antiqua" w:hAnsi="Book Antiqua" w:cs="Arial"/>
          <w:color w:val="000000" w:themeColor="text1"/>
          <w:sz w:val="24"/>
          <w:szCs w:val="24"/>
        </w:rPr>
        <w:t xml:space="preserve"> after antireflux procedures</w:t>
      </w:r>
      <w:r w:rsidR="006C714C" w:rsidRPr="006B1B77">
        <w:rPr>
          <w:rFonts w:ascii="Book Antiqua" w:hAnsi="Book Antiqua" w:cs="Arial"/>
          <w:color w:val="000000" w:themeColor="text1"/>
          <w:sz w:val="24"/>
          <w:szCs w:val="24"/>
        </w:rPr>
        <w:t xml:space="preserve"> </w:t>
      </w:r>
      <w:r w:rsidR="003F153A" w:rsidRPr="006B1B77">
        <w:rPr>
          <w:rFonts w:ascii="Book Antiqua" w:hAnsi="Book Antiqua" w:cs="Arial"/>
          <w:color w:val="000000" w:themeColor="text1"/>
          <w:sz w:val="24"/>
          <w:szCs w:val="24"/>
        </w:rPr>
        <w:t xml:space="preserve">suggests that </w:t>
      </w:r>
      <w:r w:rsidR="007857C9" w:rsidRPr="006B1B77">
        <w:rPr>
          <w:rFonts w:ascii="Book Antiqua" w:hAnsi="Book Antiqua" w:cs="Arial"/>
          <w:color w:val="000000" w:themeColor="text1"/>
          <w:sz w:val="24"/>
          <w:szCs w:val="24"/>
        </w:rPr>
        <w:t>FLIP</w:t>
      </w:r>
      <w:r w:rsidR="00B52FA2" w:rsidRPr="006B1B77">
        <w:rPr>
          <w:rFonts w:ascii="Book Antiqua" w:hAnsi="Book Antiqua" w:cs="Arial"/>
          <w:color w:val="000000" w:themeColor="text1"/>
          <w:sz w:val="24"/>
          <w:szCs w:val="24"/>
        </w:rPr>
        <w:t xml:space="preserve"> EGJ measures </w:t>
      </w:r>
      <w:r w:rsidR="001011FF" w:rsidRPr="006B1B77">
        <w:rPr>
          <w:rFonts w:ascii="Book Antiqua" w:hAnsi="Book Antiqua" w:cs="Arial"/>
          <w:color w:val="000000" w:themeColor="text1"/>
          <w:sz w:val="24"/>
          <w:szCs w:val="24"/>
        </w:rPr>
        <w:t>should not be interpreted in isolation from</w:t>
      </w:r>
      <w:r w:rsidR="00B52FA2" w:rsidRPr="006B1B77">
        <w:rPr>
          <w:rFonts w:ascii="Book Antiqua" w:hAnsi="Book Antiqua" w:cs="Arial"/>
          <w:color w:val="000000" w:themeColor="text1"/>
          <w:sz w:val="24"/>
          <w:szCs w:val="24"/>
        </w:rPr>
        <w:t xml:space="preserve"> </w:t>
      </w:r>
      <w:r w:rsidR="001011FF" w:rsidRPr="006B1B77">
        <w:rPr>
          <w:rFonts w:ascii="Book Antiqua" w:hAnsi="Book Antiqua" w:cs="Arial"/>
          <w:color w:val="000000" w:themeColor="text1"/>
          <w:sz w:val="24"/>
          <w:szCs w:val="24"/>
        </w:rPr>
        <w:t xml:space="preserve">data on </w:t>
      </w:r>
      <w:r w:rsidR="00B52FA2" w:rsidRPr="006B1B77">
        <w:rPr>
          <w:rFonts w:ascii="Book Antiqua" w:hAnsi="Book Antiqua" w:cs="Arial"/>
          <w:color w:val="000000" w:themeColor="text1"/>
          <w:sz w:val="24"/>
          <w:szCs w:val="24"/>
        </w:rPr>
        <w:t>esophageal body motility</w:t>
      </w:r>
      <w:r w:rsidR="00C34D83" w:rsidRPr="006B1B77">
        <w:rPr>
          <w:rFonts w:ascii="Book Antiqua" w:hAnsi="Book Antiqua" w:cs="Arial"/>
          <w:color w:val="000000" w:themeColor="text1"/>
          <w:sz w:val="24"/>
          <w:szCs w:val="24"/>
        </w:rPr>
        <w:t xml:space="preserve">, as most of these </w:t>
      </w:r>
      <w:r w:rsidR="001E4D43" w:rsidRPr="006B1B77">
        <w:rPr>
          <w:rFonts w:ascii="Book Antiqua" w:hAnsi="Book Antiqua" w:cs="Arial"/>
          <w:color w:val="000000" w:themeColor="text1"/>
          <w:sz w:val="24"/>
          <w:szCs w:val="24"/>
        </w:rPr>
        <w:t>post-</w:t>
      </w:r>
      <w:r w:rsidR="001011FF" w:rsidRPr="006B1B77">
        <w:rPr>
          <w:rFonts w:ascii="Book Antiqua" w:hAnsi="Book Antiqua" w:cs="Arial"/>
          <w:color w:val="000000" w:themeColor="text1"/>
          <w:sz w:val="24"/>
          <w:szCs w:val="24"/>
        </w:rPr>
        <w:t>antireflux surgery</w:t>
      </w:r>
      <w:r w:rsidR="001E4D43" w:rsidRPr="006B1B77">
        <w:rPr>
          <w:rFonts w:ascii="Book Antiqua" w:hAnsi="Book Antiqua" w:cs="Arial"/>
          <w:color w:val="000000" w:themeColor="text1"/>
          <w:sz w:val="24"/>
          <w:szCs w:val="24"/>
        </w:rPr>
        <w:t xml:space="preserve"> </w:t>
      </w:r>
      <w:r w:rsidR="00C34D83" w:rsidRPr="006B1B77">
        <w:rPr>
          <w:rFonts w:ascii="Book Antiqua" w:hAnsi="Book Antiqua" w:cs="Arial"/>
          <w:color w:val="000000" w:themeColor="text1"/>
          <w:sz w:val="24"/>
          <w:szCs w:val="24"/>
        </w:rPr>
        <w:t xml:space="preserve">patients do not exhibit impaired esophageal </w:t>
      </w:r>
      <w:r w:rsidR="00C34D83" w:rsidRPr="006B1B77">
        <w:rPr>
          <w:rFonts w:ascii="Book Antiqua" w:hAnsi="Book Antiqua" w:cs="Arial"/>
          <w:color w:val="000000" w:themeColor="text1"/>
          <w:sz w:val="24"/>
          <w:szCs w:val="24"/>
        </w:rPr>
        <w:lastRenderedPageBreak/>
        <w:t>emptying</w:t>
      </w:r>
      <w:r w:rsidR="001E4D43" w:rsidRPr="006B1B77">
        <w:rPr>
          <w:rFonts w:ascii="Book Antiqua" w:hAnsi="Book Antiqua" w:cs="Arial"/>
          <w:color w:val="000000" w:themeColor="text1"/>
          <w:sz w:val="24"/>
          <w:szCs w:val="24"/>
        </w:rPr>
        <w:t xml:space="preserve"> to the degree of achalasia</w:t>
      </w:r>
      <w:r w:rsidR="00C34D83" w:rsidRPr="006B1B77">
        <w:rPr>
          <w:rFonts w:ascii="Book Antiqua" w:hAnsi="Book Antiqua" w:cs="Arial"/>
          <w:color w:val="000000" w:themeColor="text1"/>
          <w:sz w:val="24"/>
          <w:szCs w:val="24"/>
        </w:rPr>
        <w:t xml:space="preserve">.  </w:t>
      </w:r>
      <w:r w:rsidR="001E4D43" w:rsidRPr="006B1B77">
        <w:rPr>
          <w:rFonts w:ascii="Book Antiqua" w:hAnsi="Book Antiqua" w:cs="Arial"/>
          <w:color w:val="000000" w:themeColor="text1"/>
          <w:sz w:val="24"/>
          <w:szCs w:val="24"/>
        </w:rPr>
        <w:t>This finding also</w:t>
      </w:r>
      <w:r w:rsidR="00B52FA2" w:rsidRPr="006B1B77">
        <w:rPr>
          <w:rFonts w:ascii="Book Antiqua" w:hAnsi="Book Antiqua" w:cs="Arial"/>
          <w:color w:val="000000" w:themeColor="text1"/>
          <w:sz w:val="24"/>
          <w:szCs w:val="24"/>
        </w:rPr>
        <w:t xml:space="preserve"> highlights the importance of screening for esophageal motility disorders prior to fundoplication</w:t>
      </w:r>
      <w:r w:rsidR="001E4D43" w:rsidRPr="006B1B77">
        <w:rPr>
          <w:rFonts w:ascii="Book Antiqua" w:hAnsi="Book Antiqua" w:cs="Arial"/>
          <w:color w:val="000000" w:themeColor="text1"/>
          <w:sz w:val="24"/>
          <w:szCs w:val="24"/>
        </w:rPr>
        <w:t xml:space="preserve"> to avoid the heightened risk of pseudoachalasia</w:t>
      </w:r>
      <w:r w:rsidR="00B52FA2" w:rsidRPr="006B1B77">
        <w:rPr>
          <w:rFonts w:ascii="Book Antiqua" w:hAnsi="Book Antiqua" w:cs="Arial"/>
          <w:color w:val="000000" w:themeColor="text1"/>
          <w:sz w:val="24"/>
          <w:szCs w:val="24"/>
        </w:rPr>
        <w:t xml:space="preserve">.   </w:t>
      </w:r>
    </w:p>
    <w:p w14:paraId="54EDD68F" w14:textId="543CFB8C" w:rsidR="00CA0BF0" w:rsidRPr="006B1B77" w:rsidRDefault="001E4D43" w:rsidP="006B1B77">
      <w:pPr>
        <w:spacing w:line="360" w:lineRule="auto"/>
        <w:ind w:firstLineChars="100" w:firstLine="240"/>
        <w:jc w:val="both"/>
        <w:rPr>
          <w:rFonts w:ascii="Book Antiqua" w:hAnsi="Book Antiqua" w:cs="Arial"/>
          <w:color w:val="000000" w:themeColor="text1"/>
          <w:sz w:val="24"/>
          <w:szCs w:val="24"/>
        </w:rPr>
      </w:pPr>
      <w:r w:rsidRPr="006B1B77">
        <w:rPr>
          <w:rFonts w:ascii="Book Antiqua" w:hAnsi="Book Antiqua" w:cs="Arial"/>
          <w:color w:val="000000" w:themeColor="text1"/>
          <w:sz w:val="24"/>
          <w:szCs w:val="24"/>
        </w:rPr>
        <w:t>Our systematic review was limited by the overall sm</w:t>
      </w:r>
      <w:r w:rsidR="003F153A" w:rsidRPr="006B1B77">
        <w:rPr>
          <w:rFonts w:ascii="Book Antiqua" w:hAnsi="Book Antiqua" w:cs="Arial"/>
          <w:color w:val="000000" w:themeColor="text1"/>
          <w:sz w:val="24"/>
          <w:szCs w:val="24"/>
        </w:rPr>
        <w:t xml:space="preserve">all number of studies using </w:t>
      </w:r>
      <w:r w:rsidRPr="006B1B77">
        <w:rPr>
          <w:rFonts w:ascii="Book Antiqua" w:hAnsi="Book Antiqua" w:cs="Arial"/>
          <w:color w:val="000000" w:themeColor="text1"/>
          <w:sz w:val="24"/>
          <w:szCs w:val="24"/>
        </w:rPr>
        <w:t xml:space="preserve">FLIP to assess distensibility of the esophagus in a </w:t>
      </w:r>
      <w:r w:rsidR="001920F2" w:rsidRPr="006B1B77">
        <w:rPr>
          <w:rFonts w:ascii="Book Antiqua" w:hAnsi="Book Antiqua" w:cs="Arial"/>
          <w:color w:val="000000" w:themeColor="text1"/>
          <w:sz w:val="24"/>
          <w:szCs w:val="24"/>
        </w:rPr>
        <w:t>heterogeneous</w:t>
      </w:r>
      <w:r w:rsidRPr="006B1B77">
        <w:rPr>
          <w:rFonts w:ascii="Book Antiqua" w:hAnsi="Book Antiqua" w:cs="Arial"/>
          <w:color w:val="000000" w:themeColor="text1"/>
          <w:sz w:val="24"/>
          <w:szCs w:val="24"/>
        </w:rPr>
        <w:t xml:space="preserve"> population of subjects.  </w:t>
      </w:r>
      <w:r w:rsidR="001011FF" w:rsidRPr="006B1B77">
        <w:rPr>
          <w:rFonts w:ascii="Book Antiqua" w:hAnsi="Book Antiqua" w:cs="Arial"/>
          <w:color w:val="000000" w:themeColor="text1"/>
          <w:sz w:val="24"/>
          <w:szCs w:val="24"/>
        </w:rPr>
        <w:t>There is also a wide variability in the</w:t>
      </w:r>
      <w:r w:rsidR="003F153A" w:rsidRPr="006B1B77">
        <w:rPr>
          <w:rFonts w:ascii="Book Antiqua" w:hAnsi="Book Antiqua" w:cs="Arial"/>
          <w:color w:val="000000" w:themeColor="text1"/>
          <w:sz w:val="24"/>
          <w:szCs w:val="24"/>
        </w:rPr>
        <w:t xml:space="preserve"> size/length of balloon</w:t>
      </w:r>
      <w:r w:rsidR="002E2D64" w:rsidRPr="006B1B77">
        <w:rPr>
          <w:rFonts w:ascii="Book Antiqua" w:hAnsi="Book Antiqua" w:cs="Arial"/>
          <w:color w:val="000000" w:themeColor="text1"/>
          <w:sz w:val="24"/>
          <w:szCs w:val="24"/>
        </w:rPr>
        <w:t xml:space="preserve"> used and FLIP protocol </w:t>
      </w:r>
      <w:r w:rsidR="006E539C" w:rsidRPr="006B1B77">
        <w:rPr>
          <w:rFonts w:ascii="Book Antiqua" w:hAnsi="Book Antiqua" w:cs="Arial"/>
          <w:color w:val="000000" w:themeColor="text1"/>
          <w:sz w:val="24"/>
          <w:szCs w:val="24"/>
        </w:rPr>
        <w:t>from study to study</w:t>
      </w:r>
      <w:r w:rsidR="002E2D64" w:rsidRPr="006B1B77">
        <w:rPr>
          <w:rFonts w:ascii="Book Antiqua" w:hAnsi="Book Antiqua" w:cs="Arial"/>
          <w:color w:val="000000" w:themeColor="text1"/>
          <w:sz w:val="24"/>
          <w:szCs w:val="24"/>
        </w:rPr>
        <w:t xml:space="preserve">.  </w:t>
      </w:r>
      <w:r w:rsidRPr="006B1B77">
        <w:rPr>
          <w:rFonts w:ascii="Book Antiqua" w:hAnsi="Book Antiqua" w:cs="Arial"/>
          <w:color w:val="000000" w:themeColor="text1"/>
          <w:sz w:val="24"/>
          <w:szCs w:val="24"/>
        </w:rPr>
        <w:t xml:space="preserve">Data comparison was also made difficult due to the variable FLIP parameters </w:t>
      </w:r>
      <w:r w:rsidR="00EC1A43" w:rsidRPr="006B1B77">
        <w:rPr>
          <w:rFonts w:ascii="Book Antiqua" w:hAnsi="Book Antiqua" w:cs="Arial"/>
          <w:color w:val="000000" w:themeColor="text1"/>
          <w:sz w:val="24"/>
          <w:szCs w:val="24"/>
        </w:rPr>
        <w:t xml:space="preserve">reported </w:t>
      </w:r>
      <w:r w:rsidRPr="006B1B77">
        <w:rPr>
          <w:rFonts w:ascii="Book Antiqua" w:hAnsi="Book Antiqua" w:cs="Arial"/>
          <w:color w:val="000000" w:themeColor="text1"/>
          <w:sz w:val="24"/>
          <w:szCs w:val="24"/>
        </w:rPr>
        <w:t>(</w:t>
      </w:r>
      <w:r w:rsidRPr="006B1B77">
        <w:rPr>
          <w:rFonts w:ascii="Book Antiqua" w:hAnsi="Book Antiqua" w:cs="Arial"/>
          <w:i/>
          <w:color w:val="000000" w:themeColor="text1"/>
          <w:sz w:val="24"/>
          <w:szCs w:val="24"/>
        </w:rPr>
        <w:t>e.g.</w:t>
      </w:r>
      <w:r w:rsidR="00467A26" w:rsidRPr="006B1B77">
        <w:rPr>
          <w:rFonts w:ascii="Book Antiqua" w:eastAsia="SimSun" w:hAnsi="Book Antiqua" w:cs="Arial" w:hint="eastAsia"/>
          <w:i/>
          <w:color w:val="000000" w:themeColor="text1"/>
          <w:sz w:val="24"/>
          <w:szCs w:val="24"/>
          <w:lang w:eastAsia="zh-CN"/>
        </w:rPr>
        <w:t>,</w:t>
      </w:r>
      <w:r w:rsidRPr="006B1B77">
        <w:rPr>
          <w:rFonts w:ascii="Book Antiqua" w:hAnsi="Book Antiqua" w:cs="Arial"/>
          <w:i/>
          <w:color w:val="000000" w:themeColor="text1"/>
          <w:sz w:val="24"/>
          <w:szCs w:val="24"/>
        </w:rPr>
        <w:t xml:space="preserve"> </w:t>
      </w:r>
      <w:r w:rsidRPr="006B1B77">
        <w:rPr>
          <w:rFonts w:ascii="Book Antiqua" w:hAnsi="Book Antiqua" w:cs="Arial"/>
          <w:color w:val="000000" w:themeColor="text1"/>
          <w:sz w:val="24"/>
          <w:szCs w:val="24"/>
        </w:rPr>
        <w:t>CSA, distensibility, distensibility</w:t>
      </w:r>
      <w:r w:rsidR="001920F2" w:rsidRPr="006B1B77">
        <w:rPr>
          <w:rFonts w:ascii="Book Antiqua" w:hAnsi="Book Antiqua" w:cs="Arial"/>
          <w:color w:val="000000" w:themeColor="text1"/>
          <w:sz w:val="24"/>
          <w:szCs w:val="24"/>
        </w:rPr>
        <w:t xml:space="preserve"> index, distensibility plateau</w:t>
      </w:r>
      <w:r w:rsidR="002E2D64" w:rsidRPr="006B1B77">
        <w:rPr>
          <w:rFonts w:ascii="Book Antiqua" w:hAnsi="Book Antiqua" w:cs="Arial"/>
          <w:color w:val="000000" w:themeColor="text1"/>
          <w:sz w:val="24"/>
          <w:szCs w:val="24"/>
        </w:rPr>
        <w:t xml:space="preserve">, </w:t>
      </w:r>
      <w:r w:rsidR="002E2D64" w:rsidRPr="006B1B77">
        <w:rPr>
          <w:rFonts w:ascii="Book Antiqua" w:hAnsi="Book Antiqua" w:cs="Arial"/>
          <w:i/>
          <w:color w:val="000000" w:themeColor="text1"/>
          <w:sz w:val="24"/>
          <w:szCs w:val="24"/>
        </w:rPr>
        <w:t>etc</w:t>
      </w:r>
      <w:r w:rsidR="001011FF" w:rsidRPr="006B1B77">
        <w:rPr>
          <w:rFonts w:ascii="Book Antiqua" w:hAnsi="Book Antiqua" w:cs="Arial"/>
          <w:i/>
          <w:color w:val="000000" w:themeColor="text1"/>
          <w:sz w:val="24"/>
          <w:szCs w:val="24"/>
        </w:rPr>
        <w:t>.</w:t>
      </w:r>
      <w:r w:rsidR="001920F2" w:rsidRPr="006B1B77">
        <w:rPr>
          <w:rFonts w:ascii="Book Antiqua" w:hAnsi="Book Antiqua" w:cs="Arial"/>
          <w:color w:val="000000" w:themeColor="text1"/>
          <w:sz w:val="24"/>
          <w:szCs w:val="24"/>
        </w:rPr>
        <w:t>)</w:t>
      </w:r>
      <w:r w:rsidR="001011FF" w:rsidRPr="006B1B77">
        <w:rPr>
          <w:rFonts w:ascii="Book Antiqua" w:hAnsi="Book Antiqua" w:cs="Arial"/>
          <w:color w:val="000000" w:themeColor="text1"/>
          <w:sz w:val="24"/>
          <w:szCs w:val="24"/>
        </w:rPr>
        <w:t xml:space="preserve">.  </w:t>
      </w:r>
      <w:r w:rsidR="00C744D5" w:rsidRPr="006B1B77">
        <w:rPr>
          <w:rFonts w:ascii="Book Antiqua" w:hAnsi="Book Antiqua" w:cs="Arial"/>
          <w:color w:val="000000" w:themeColor="text1"/>
          <w:sz w:val="24"/>
          <w:szCs w:val="24"/>
        </w:rPr>
        <w:t xml:space="preserve">Interpretation of distensibility was also made difficult due to the likelihood of non-normally distributed data, as evident by standard deviation larger than mean in several of the studies.  </w:t>
      </w:r>
      <w:r w:rsidR="008939AA" w:rsidRPr="006B1B77">
        <w:rPr>
          <w:rFonts w:ascii="Book Antiqua" w:hAnsi="Book Antiqua" w:cs="Arial"/>
          <w:color w:val="000000" w:themeColor="text1"/>
          <w:sz w:val="24"/>
          <w:szCs w:val="24"/>
        </w:rPr>
        <w:t>Since</w:t>
      </w:r>
      <w:r w:rsidR="002E2D64" w:rsidRPr="006B1B77">
        <w:rPr>
          <w:rFonts w:ascii="Book Antiqua" w:hAnsi="Book Antiqua" w:cs="Arial"/>
          <w:color w:val="000000" w:themeColor="text1"/>
          <w:sz w:val="24"/>
          <w:szCs w:val="24"/>
        </w:rPr>
        <w:t xml:space="preserve"> </w:t>
      </w:r>
      <w:r w:rsidR="001011FF" w:rsidRPr="006B1B77">
        <w:rPr>
          <w:rFonts w:ascii="Book Antiqua" w:hAnsi="Book Antiqua" w:cs="Arial"/>
          <w:color w:val="000000" w:themeColor="text1"/>
          <w:sz w:val="24"/>
          <w:szCs w:val="24"/>
        </w:rPr>
        <w:t xml:space="preserve">some studies reporting data as </w:t>
      </w:r>
      <w:r w:rsidR="002E2D64" w:rsidRPr="006B1B77">
        <w:rPr>
          <w:rFonts w:ascii="Book Antiqua" w:hAnsi="Book Antiqua" w:cs="Arial"/>
          <w:color w:val="000000" w:themeColor="text1"/>
          <w:sz w:val="24"/>
          <w:szCs w:val="24"/>
        </w:rPr>
        <w:t xml:space="preserve">mean </w:t>
      </w:r>
      <w:r w:rsidR="00467A26" w:rsidRPr="006B1B77">
        <w:rPr>
          <w:rFonts w:ascii="Book Antiqua" w:hAnsi="Book Antiqua" w:cs="Arial"/>
          <w:color w:val="000000" w:themeColor="text1"/>
          <w:sz w:val="24"/>
          <w:szCs w:val="24"/>
        </w:rPr>
        <w:sym w:font="Symbol" w:char="F0B1"/>
      </w:r>
      <w:r w:rsidR="002E2D64" w:rsidRPr="006B1B77">
        <w:rPr>
          <w:rFonts w:ascii="Book Antiqua" w:hAnsi="Book Antiqua" w:cs="Arial"/>
          <w:color w:val="000000" w:themeColor="text1"/>
          <w:sz w:val="24"/>
          <w:szCs w:val="24"/>
        </w:rPr>
        <w:t xml:space="preserve"> </w:t>
      </w:r>
      <w:r w:rsidR="00467A26" w:rsidRPr="006B1B77">
        <w:rPr>
          <w:rFonts w:ascii="Book Antiqua" w:eastAsia="SimSun" w:hAnsi="Book Antiqua" w:cs="Arial" w:hint="eastAsia"/>
          <w:color w:val="000000" w:themeColor="text1"/>
          <w:sz w:val="24"/>
          <w:szCs w:val="24"/>
          <w:lang w:eastAsia="zh-CN"/>
        </w:rPr>
        <w:t>SD</w:t>
      </w:r>
      <w:r w:rsidR="001011FF" w:rsidRPr="006B1B77">
        <w:rPr>
          <w:rFonts w:ascii="Book Antiqua" w:hAnsi="Book Antiqua" w:cs="Arial"/>
          <w:color w:val="000000" w:themeColor="text1"/>
          <w:sz w:val="24"/>
          <w:szCs w:val="24"/>
        </w:rPr>
        <w:t xml:space="preserve"> and others reporting median (range), m</w:t>
      </w:r>
      <w:r w:rsidR="00CA0BF0" w:rsidRPr="006B1B77">
        <w:rPr>
          <w:rFonts w:ascii="Book Antiqua" w:hAnsi="Book Antiqua" w:cs="Arial"/>
          <w:color w:val="000000" w:themeColor="text1"/>
          <w:sz w:val="24"/>
          <w:szCs w:val="24"/>
        </w:rPr>
        <w:t xml:space="preserve">eta-analysis </w:t>
      </w:r>
      <w:r w:rsidR="00B52FA2" w:rsidRPr="006B1B77">
        <w:rPr>
          <w:rFonts w:ascii="Book Antiqua" w:hAnsi="Book Antiqua" w:cs="Arial"/>
          <w:color w:val="000000" w:themeColor="text1"/>
          <w:sz w:val="24"/>
          <w:szCs w:val="24"/>
        </w:rPr>
        <w:t>could</w:t>
      </w:r>
      <w:r w:rsidR="00CA0BF0" w:rsidRPr="006B1B77">
        <w:rPr>
          <w:rFonts w:ascii="Book Antiqua" w:hAnsi="Book Antiqua" w:cs="Arial"/>
          <w:color w:val="000000" w:themeColor="text1"/>
          <w:sz w:val="24"/>
          <w:szCs w:val="24"/>
        </w:rPr>
        <w:t xml:space="preserve"> not </w:t>
      </w:r>
      <w:r w:rsidR="00B52FA2" w:rsidRPr="006B1B77">
        <w:rPr>
          <w:rFonts w:ascii="Book Antiqua" w:hAnsi="Book Antiqua" w:cs="Arial"/>
          <w:color w:val="000000" w:themeColor="text1"/>
          <w:sz w:val="24"/>
          <w:szCs w:val="24"/>
        </w:rPr>
        <w:t xml:space="preserve">be </w:t>
      </w:r>
      <w:r w:rsidR="001011FF" w:rsidRPr="006B1B77">
        <w:rPr>
          <w:rFonts w:ascii="Book Antiqua" w:hAnsi="Book Antiqua" w:cs="Arial"/>
          <w:color w:val="000000" w:themeColor="text1"/>
          <w:sz w:val="24"/>
          <w:szCs w:val="24"/>
        </w:rPr>
        <w:t>performed</w:t>
      </w:r>
      <w:r w:rsidR="00CA0BF0" w:rsidRPr="006B1B77">
        <w:rPr>
          <w:rFonts w:ascii="Book Antiqua" w:hAnsi="Book Antiqua" w:cs="Arial"/>
          <w:color w:val="000000" w:themeColor="text1"/>
          <w:sz w:val="24"/>
          <w:szCs w:val="24"/>
        </w:rPr>
        <w:t>.</w:t>
      </w:r>
      <w:r w:rsidR="00AF31D5" w:rsidRPr="006B1B77">
        <w:rPr>
          <w:rFonts w:ascii="Book Antiqua" w:hAnsi="Book Antiqua" w:cs="Arial"/>
          <w:color w:val="000000" w:themeColor="text1"/>
          <w:sz w:val="24"/>
          <w:szCs w:val="24"/>
        </w:rPr>
        <w:t xml:space="preserve"> </w:t>
      </w:r>
    </w:p>
    <w:p w14:paraId="7E9E9423" w14:textId="099D7769" w:rsidR="00427E46" w:rsidRPr="006B1B77" w:rsidRDefault="002E2D64" w:rsidP="006B1B77">
      <w:pPr>
        <w:spacing w:line="360" w:lineRule="auto"/>
        <w:ind w:firstLineChars="150" w:firstLine="360"/>
        <w:jc w:val="both"/>
        <w:rPr>
          <w:rFonts w:ascii="Book Antiqua" w:hAnsi="Book Antiqua" w:cs="Arial"/>
          <w:color w:val="000000" w:themeColor="text1"/>
          <w:sz w:val="24"/>
          <w:szCs w:val="24"/>
        </w:rPr>
      </w:pPr>
      <w:r w:rsidRPr="006B1B77">
        <w:rPr>
          <w:rFonts w:ascii="Book Antiqua" w:hAnsi="Book Antiqua" w:cs="Arial"/>
          <w:color w:val="000000" w:themeColor="text1"/>
          <w:sz w:val="24"/>
          <w:szCs w:val="24"/>
        </w:rPr>
        <w:t>FLIP provides valuable information regarding esophageal wall compliance and lower esophageal sphincter competency that compl</w:t>
      </w:r>
      <w:r w:rsidR="00EC1A43" w:rsidRPr="006B1B77">
        <w:rPr>
          <w:rFonts w:ascii="Book Antiqua" w:hAnsi="Book Antiqua" w:cs="Arial"/>
          <w:color w:val="000000" w:themeColor="text1"/>
          <w:sz w:val="24"/>
          <w:szCs w:val="24"/>
        </w:rPr>
        <w:t>e</w:t>
      </w:r>
      <w:r w:rsidRPr="006B1B77">
        <w:rPr>
          <w:rFonts w:ascii="Book Antiqua" w:hAnsi="Book Antiqua" w:cs="Arial"/>
          <w:color w:val="000000" w:themeColor="text1"/>
          <w:sz w:val="24"/>
          <w:szCs w:val="24"/>
        </w:rPr>
        <w:t xml:space="preserve">ment </w:t>
      </w:r>
      <w:r w:rsidR="001920F2" w:rsidRPr="006B1B77">
        <w:rPr>
          <w:rFonts w:ascii="Book Antiqua" w:hAnsi="Book Antiqua" w:cs="Arial"/>
          <w:color w:val="000000" w:themeColor="text1"/>
          <w:sz w:val="24"/>
          <w:szCs w:val="24"/>
        </w:rPr>
        <w:t>other</w:t>
      </w:r>
      <w:r w:rsidRPr="006B1B77">
        <w:rPr>
          <w:rFonts w:ascii="Book Antiqua" w:hAnsi="Book Antiqua" w:cs="Arial"/>
          <w:color w:val="000000" w:themeColor="text1"/>
          <w:sz w:val="24"/>
          <w:szCs w:val="24"/>
        </w:rPr>
        <w:t xml:space="preserve"> diagnostic tools such as esophageal manometry</w:t>
      </w:r>
      <w:r w:rsidR="005717BD" w:rsidRPr="006B1B77">
        <w:rPr>
          <w:rFonts w:ascii="Book Antiqua" w:hAnsi="Book Antiqua" w:cs="Arial"/>
          <w:color w:val="000000" w:themeColor="text1"/>
          <w:sz w:val="24"/>
          <w:szCs w:val="24"/>
        </w:rPr>
        <w:t xml:space="preserve"> and barium esophagram.  </w:t>
      </w:r>
      <w:r w:rsidRPr="006B1B77">
        <w:rPr>
          <w:rFonts w:ascii="Book Antiqua" w:hAnsi="Book Antiqua" w:cs="Arial"/>
          <w:color w:val="000000" w:themeColor="text1"/>
          <w:sz w:val="24"/>
          <w:szCs w:val="24"/>
        </w:rPr>
        <w:t>From our systemati</w:t>
      </w:r>
      <w:r w:rsidR="003F153A" w:rsidRPr="006B1B77">
        <w:rPr>
          <w:rFonts w:ascii="Book Antiqua" w:hAnsi="Book Antiqua" w:cs="Arial"/>
          <w:color w:val="000000" w:themeColor="text1"/>
          <w:sz w:val="24"/>
          <w:szCs w:val="24"/>
        </w:rPr>
        <w:t xml:space="preserve">c review of the literature, </w:t>
      </w:r>
      <w:r w:rsidRPr="006B1B77">
        <w:rPr>
          <w:rFonts w:ascii="Book Antiqua" w:hAnsi="Book Antiqua" w:cs="Arial"/>
          <w:color w:val="000000" w:themeColor="text1"/>
          <w:sz w:val="24"/>
          <w:szCs w:val="24"/>
        </w:rPr>
        <w:t xml:space="preserve">FLIP </w:t>
      </w:r>
      <w:r w:rsidR="001920F2" w:rsidRPr="006B1B77">
        <w:rPr>
          <w:rFonts w:ascii="Book Antiqua" w:hAnsi="Book Antiqua" w:cs="Arial"/>
          <w:color w:val="000000" w:themeColor="text1"/>
          <w:sz w:val="24"/>
          <w:szCs w:val="24"/>
        </w:rPr>
        <w:t>may especially have a ro</w:t>
      </w:r>
      <w:r w:rsidR="005717BD" w:rsidRPr="006B1B77">
        <w:rPr>
          <w:rFonts w:ascii="Book Antiqua" w:hAnsi="Book Antiqua" w:cs="Arial"/>
          <w:color w:val="000000" w:themeColor="text1"/>
          <w:sz w:val="24"/>
          <w:szCs w:val="24"/>
        </w:rPr>
        <w:t>le in assessment of treatment response in patients with achalasia or GERD patients undergoing intervention.  However, f</w:t>
      </w:r>
      <w:r w:rsidR="00427E46" w:rsidRPr="006B1B77">
        <w:rPr>
          <w:rFonts w:ascii="Book Antiqua" w:hAnsi="Book Antiqua" w:cs="Arial"/>
          <w:color w:val="000000" w:themeColor="text1"/>
          <w:sz w:val="24"/>
          <w:szCs w:val="24"/>
        </w:rPr>
        <w:t xml:space="preserve">uture studies in </w:t>
      </w:r>
      <w:r w:rsidR="00EC1A43" w:rsidRPr="006B1B77">
        <w:rPr>
          <w:rFonts w:ascii="Book Antiqua" w:hAnsi="Book Antiqua" w:cs="Arial"/>
          <w:color w:val="000000" w:themeColor="text1"/>
          <w:sz w:val="24"/>
          <w:szCs w:val="24"/>
        </w:rPr>
        <w:t xml:space="preserve">larger number </w:t>
      </w:r>
      <w:r w:rsidR="00427E46" w:rsidRPr="006B1B77">
        <w:rPr>
          <w:rFonts w:ascii="Book Antiqua" w:hAnsi="Book Antiqua" w:cs="Arial"/>
          <w:color w:val="000000" w:themeColor="text1"/>
          <w:sz w:val="24"/>
          <w:szCs w:val="24"/>
        </w:rPr>
        <w:t>normal subjects and patients using standardized FLIP protocol and balloon size are needed for reliable interpretation of FLIP data.</w:t>
      </w:r>
      <w:r w:rsidR="005A5821" w:rsidRPr="006B1B77">
        <w:rPr>
          <w:rFonts w:ascii="Book Antiqua" w:hAnsi="Book Antiqua" w:cs="Arial"/>
          <w:color w:val="000000" w:themeColor="text1"/>
          <w:sz w:val="24"/>
          <w:szCs w:val="24"/>
        </w:rPr>
        <w:t xml:space="preserve">  In the meantime, use of an 8cm balloon at 40mL volume is the most likely clinically relevant protocol for distinguishing achalasia from normal</w:t>
      </w:r>
      <w:r w:rsidR="001011FF" w:rsidRPr="006B1B77">
        <w:rPr>
          <w:rFonts w:ascii="Book Antiqua" w:hAnsi="Book Antiqua" w:cs="Arial"/>
          <w:color w:val="000000" w:themeColor="text1"/>
          <w:sz w:val="24"/>
          <w:szCs w:val="24"/>
        </w:rPr>
        <w:t xml:space="preserve"> esophagus</w:t>
      </w:r>
      <w:r w:rsidR="005A5821" w:rsidRPr="006B1B77">
        <w:rPr>
          <w:rFonts w:ascii="Book Antiqua" w:hAnsi="Book Antiqua" w:cs="Arial"/>
          <w:color w:val="000000" w:themeColor="text1"/>
          <w:sz w:val="24"/>
          <w:szCs w:val="24"/>
        </w:rPr>
        <w:t>, and assessing response to therapy.</w:t>
      </w:r>
    </w:p>
    <w:p w14:paraId="60E6D562" w14:textId="77777777" w:rsidR="00A721FD" w:rsidRPr="00BA32F7" w:rsidRDefault="00A721FD" w:rsidP="006B1B77">
      <w:pPr>
        <w:spacing w:line="360" w:lineRule="auto"/>
        <w:jc w:val="both"/>
        <w:rPr>
          <w:rFonts w:ascii="Book Antiqua" w:eastAsia="SimSun" w:hAnsi="Book Antiqua" w:cs="Arial"/>
          <w:color w:val="000000" w:themeColor="text1"/>
          <w:sz w:val="24"/>
          <w:szCs w:val="24"/>
          <w:lang w:eastAsia="zh-CN"/>
        </w:rPr>
      </w:pPr>
    </w:p>
    <w:p w14:paraId="7049D7D9" w14:textId="77777777" w:rsidR="00F012A5" w:rsidRPr="006B1B77" w:rsidRDefault="00F012A5" w:rsidP="006B1B77">
      <w:pPr>
        <w:spacing w:line="360" w:lineRule="auto"/>
        <w:jc w:val="both"/>
        <w:rPr>
          <w:rFonts w:ascii="Book Antiqua" w:hAnsi="Book Antiqua"/>
          <w:b/>
          <w:sz w:val="24"/>
          <w:szCs w:val="24"/>
        </w:rPr>
      </w:pPr>
      <w:bookmarkStart w:id="56" w:name="OLE_LINK595"/>
      <w:bookmarkStart w:id="57" w:name="OLE_LINK596"/>
      <w:r w:rsidRPr="006B1B77">
        <w:rPr>
          <w:rFonts w:ascii="Book Antiqua" w:hAnsi="Book Antiqua"/>
          <w:b/>
          <w:sz w:val="24"/>
          <w:szCs w:val="24"/>
        </w:rPr>
        <w:t>COMMENTS</w:t>
      </w:r>
    </w:p>
    <w:p w14:paraId="51C85980" w14:textId="696783B7" w:rsidR="00F012A5" w:rsidRPr="006B1B77" w:rsidRDefault="00F012A5" w:rsidP="006B1B77">
      <w:pPr>
        <w:spacing w:line="360" w:lineRule="auto"/>
        <w:jc w:val="both"/>
        <w:rPr>
          <w:rFonts w:ascii="Book Antiqua" w:hAnsi="Book Antiqua"/>
          <w:b/>
          <w:bCs/>
          <w:sz w:val="24"/>
          <w:szCs w:val="24"/>
        </w:rPr>
      </w:pPr>
      <w:r w:rsidRPr="006B1B77">
        <w:rPr>
          <w:rFonts w:ascii="Book Antiqua" w:hAnsi="Book Antiqua"/>
          <w:b/>
          <w:bCs/>
          <w:i/>
          <w:sz w:val="24"/>
          <w:szCs w:val="24"/>
        </w:rPr>
        <w:t>Background</w:t>
      </w:r>
    </w:p>
    <w:p w14:paraId="02F50734" w14:textId="19777C5C" w:rsidR="00C00879" w:rsidRPr="006B1B77" w:rsidRDefault="00C00879" w:rsidP="006B1B77">
      <w:pPr>
        <w:spacing w:line="360" w:lineRule="auto"/>
        <w:jc w:val="both"/>
        <w:rPr>
          <w:rFonts w:ascii="Book Antiqua" w:hAnsi="Book Antiqua" w:cs="Arial"/>
          <w:color w:val="000000" w:themeColor="text1"/>
          <w:sz w:val="24"/>
          <w:szCs w:val="24"/>
        </w:rPr>
      </w:pPr>
      <w:r w:rsidRPr="006B1B77">
        <w:rPr>
          <w:rFonts w:ascii="Book Antiqua" w:hAnsi="Book Antiqua" w:cs="Arial"/>
          <w:color w:val="000000" w:themeColor="text1"/>
          <w:sz w:val="24"/>
          <w:szCs w:val="24"/>
        </w:rPr>
        <w:t xml:space="preserve">The </w:t>
      </w:r>
      <w:r w:rsidR="00BA32F7" w:rsidRPr="006B1B77">
        <w:rPr>
          <w:rFonts w:ascii="Book Antiqua" w:hAnsi="Book Antiqua" w:cs="Arial"/>
          <w:color w:val="000000" w:themeColor="text1"/>
          <w:sz w:val="24"/>
          <w:szCs w:val="24"/>
        </w:rPr>
        <w:t>functional lumen imaging pro</w:t>
      </w:r>
      <w:r w:rsidRPr="006B1B77">
        <w:rPr>
          <w:rFonts w:ascii="Book Antiqua" w:hAnsi="Book Antiqua" w:cs="Arial"/>
          <w:color w:val="000000" w:themeColor="text1"/>
          <w:sz w:val="24"/>
          <w:szCs w:val="24"/>
        </w:rPr>
        <w:t xml:space="preserve">be (FLIP) has been used to assess esophagogastric junction (EGJ) distensibility; however, its routine use in clinical practice is limited by the lack of established reference values. </w:t>
      </w:r>
    </w:p>
    <w:p w14:paraId="1EA897DE" w14:textId="77777777" w:rsidR="00C00879" w:rsidRPr="006B1B77" w:rsidRDefault="00C00879" w:rsidP="006B1B77">
      <w:pPr>
        <w:spacing w:line="360" w:lineRule="auto"/>
        <w:jc w:val="both"/>
        <w:rPr>
          <w:rFonts w:ascii="Book Antiqua" w:hAnsi="Book Antiqua"/>
          <w:sz w:val="24"/>
          <w:szCs w:val="24"/>
        </w:rPr>
      </w:pPr>
    </w:p>
    <w:p w14:paraId="3F17B6F5" w14:textId="77777777" w:rsidR="00F012A5" w:rsidRPr="006B1B77" w:rsidRDefault="00F012A5" w:rsidP="006B1B77">
      <w:pPr>
        <w:spacing w:line="360" w:lineRule="auto"/>
        <w:jc w:val="both"/>
        <w:rPr>
          <w:rFonts w:ascii="Book Antiqua" w:hAnsi="Book Antiqua"/>
          <w:b/>
          <w:bCs/>
          <w:sz w:val="24"/>
          <w:szCs w:val="24"/>
        </w:rPr>
      </w:pPr>
    </w:p>
    <w:p w14:paraId="0BD2ABED" w14:textId="4334F632" w:rsidR="00F012A5" w:rsidRPr="006B1B77" w:rsidRDefault="00F012A5" w:rsidP="006B1B77">
      <w:pPr>
        <w:spacing w:line="360" w:lineRule="auto"/>
        <w:jc w:val="both"/>
        <w:rPr>
          <w:rFonts w:ascii="Book Antiqua" w:hAnsi="Book Antiqua"/>
          <w:b/>
          <w:bCs/>
          <w:sz w:val="24"/>
          <w:szCs w:val="24"/>
        </w:rPr>
      </w:pPr>
      <w:r w:rsidRPr="006B1B77">
        <w:rPr>
          <w:rFonts w:ascii="Book Antiqua" w:hAnsi="Book Antiqua"/>
          <w:b/>
          <w:bCs/>
          <w:i/>
          <w:sz w:val="24"/>
          <w:szCs w:val="24"/>
        </w:rPr>
        <w:lastRenderedPageBreak/>
        <w:t>Research frontiers</w:t>
      </w:r>
    </w:p>
    <w:p w14:paraId="0D220267" w14:textId="2FC307B1" w:rsidR="00C00879" w:rsidRPr="006B1B77" w:rsidRDefault="00796127" w:rsidP="006B1B77">
      <w:pPr>
        <w:spacing w:line="360" w:lineRule="auto"/>
        <w:jc w:val="both"/>
        <w:rPr>
          <w:rFonts w:ascii="Book Antiqua" w:hAnsi="Book Antiqua"/>
          <w:sz w:val="24"/>
          <w:szCs w:val="24"/>
        </w:rPr>
      </w:pPr>
      <w:r w:rsidRPr="006B1B77">
        <w:rPr>
          <w:rFonts w:ascii="Book Antiqua" w:hAnsi="Book Antiqua"/>
          <w:sz w:val="24"/>
          <w:szCs w:val="24"/>
        </w:rPr>
        <w:t xml:space="preserve">FLIP has been used in </w:t>
      </w:r>
      <w:r w:rsidR="008348C9" w:rsidRPr="006B1B77">
        <w:rPr>
          <w:rFonts w:ascii="Book Antiqua" w:hAnsi="Book Antiqua"/>
          <w:sz w:val="24"/>
          <w:szCs w:val="24"/>
        </w:rPr>
        <w:t>research</w:t>
      </w:r>
      <w:r w:rsidRPr="006B1B77">
        <w:rPr>
          <w:rFonts w:ascii="Book Antiqua" w:hAnsi="Book Antiqua"/>
          <w:sz w:val="24"/>
          <w:szCs w:val="24"/>
        </w:rPr>
        <w:t xml:space="preserve"> studies to assess the distensibility of esophageal wall and gastroesophageal junction in healthy volunteers and in patients with GERD, eosinophilic esophagitis, and achalasia.  However, the clinical role of FLIP is currently still being investigated.  Prospective outcome studies using FLIP technology are needed.</w:t>
      </w:r>
    </w:p>
    <w:p w14:paraId="07C32ABC" w14:textId="77777777" w:rsidR="00F012A5" w:rsidRPr="006B1B77" w:rsidRDefault="00F012A5" w:rsidP="006B1B77">
      <w:pPr>
        <w:spacing w:line="360" w:lineRule="auto"/>
        <w:jc w:val="both"/>
        <w:rPr>
          <w:rFonts w:ascii="Book Antiqua" w:hAnsi="Book Antiqua"/>
          <w:b/>
          <w:sz w:val="24"/>
          <w:szCs w:val="24"/>
        </w:rPr>
      </w:pPr>
    </w:p>
    <w:p w14:paraId="654B2DE9" w14:textId="61D5B986" w:rsidR="00F012A5" w:rsidRPr="006B1B77" w:rsidRDefault="00F012A5" w:rsidP="006B1B77">
      <w:pPr>
        <w:spacing w:line="360" w:lineRule="auto"/>
        <w:jc w:val="both"/>
        <w:rPr>
          <w:rFonts w:ascii="Book Antiqua" w:hAnsi="Book Antiqua"/>
          <w:b/>
          <w:bCs/>
          <w:sz w:val="24"/>
          <w:szCs w:val="24"/>
        </w:rPr>
      </w:pPr>
      <w:r w:rsidRPr="006B1B77">
        <w:rPr>
          <w:rFonts w:ascii="Book Antiqua" w:hAnsi="Book Antiqua"/>
          <w:b/>
          <w:bCs/>
          <w:i/>
          <w:sz w:val="24"/>
          <w:szCs w:val="24"/>
        </w:rPr>
        <w:t>Innovations and breakthroughs</w:t>
      </w:r>
    </w:p>
    <w:p w14:paraId="2F0A41A0" w14:textId="5D186AF0" w:rsidR="00F012A5" w:rsidRPr="006B1B77" w:rsidRDefault="00796127" w:rsidP="006B1B77">
      <w:pPr>
        <w:spacing w:line="360" w:lineRule="auto"/>
        <w:jc w:val="both"/>
        <w:rPr>
          <w:rFonts w:ascii="Book Antiqua" w:hAnsi="Book Antiqua"/>
          <w:sz w:val="24"/>
          <w:szCs w:val="24"/>
        </w:rPr>
      </w:pPr>
      <w:r w:rsidRPr="006B1B77">
        <w:rPr>
          <w:rFonts w:ascii="Book Antiqua" w:hAnsi="Book Antiqua"/>
          <w:sz w:val="24"/>
          <w:szCs w:val="24"/>
        </w:rPr>
        <w:t>A systematic review of the current</w:t>
      </w:r>
      <w:r w:rsidR="008348C9" w:rsidRPr="006B1B77">
        <w:rPr>
          <w:rFonts w:ascii="Book Antiqua" w:hAnsi="Book Antiqua"/>
          <w:sz w:val="24"/>
          <w:szCs w:val="24"/>
        </w:rPr>
        <w:t>ly</w:t>
      </w:r>
      <w:r w:rsidRPr="006B1B77">
        <w:rPr>
          <w:rFonts w:ascii="Book Antiqua" w:hAnsi="Book Antiqua"/>
          <w:sz w:val="24"/>
          <w:szCs w:val="24"/>
        </w:rPr>
        <w:t xml:space="preserve"> available</w:t>
      </w:r>
      <w:r w:rsidR="008348C9" w:rsidRPr="006B1B77">
        <w:rPr>
          <w:rFonts w:ascii="Book Antiqua" w:hAnsi="Book Antiqua"/>
          <w:sz w:val="24"/>
          <w:szCs w:val="24"/>
        </w:rPr>
        <w:t xml:space="preserve"> FLIP data in the literature had not been done prior to this study.</w:t>
      </w:r>
    </w:p>
    <w:p w14:paraId="72402766" w14:textId="77777777" w:rsidR="00796127" w:rsidRPr="006B1B77" w:rsidRDefault="00796127" w:rsidP="006B1B77">
      <w:pPr>
        <w:spacing w:line="360" w:lineRule="auto"/>
        <w:jc w:val="both"/>
        <w:rPr>
          <w:rFonts w:ascii="Book Antiqua" w:hAnsi="Book Antiqua"/>
          <w:b/>
          <w:sz w:val="24"/>
          <w:szCs w:val="24"/>
        </w:rPr>
      </w:pPr>
    </w:p>
    <w:p w14:paraId="37845551" w14:textId="5F3B2FF5" w:rsidR="00F012A5" w:rsidRPr="006B1B77" w:rsidRDefault="00F012A5" w:rsidP="006B1B77">
      <w:pPr>
        <w:spacing w:line="360" w:lineRule="auto"/>
        <w:jc w:val="both"/>
        <w:rPr>
          <w:rFonts w:ascii="Book Antiqua" w:hAnsi="Book Antiqua"/>
          <w:b/>
          <w:bCs/>
          <w:sz w:val="24"/>
          <w:szCs w:val="24"/>
        </w:rPr>
      </w:pPr>
      <w:r w:rsidRPr="006B1B77">
        <w:rPr>
          <w:rFonts w:ascii="Book Antiqua" w:hAnsi="Book Antiqua"/>
          <w:b/>
          <w:bCs/>
          <w:i/>
          <w:sz w:val="24"/>
          <w:szCs w:val="24"/>
        </w:rPr>
        <w:t>Applications</w:t>
      </w:r>
    </w:p>
    <w:p w14:paraId="5C01F827" w14:textId="4035FE03" w:rsidR="00F012A5" w:rsidRPr="006B1B77" w:rsidRDefault="00467A26" w:rsidP="006B1B77">
      <w:pPr>
        <w:spacing w:line="360" w:lineRule="auto"/>
        <w:jc w:val="both"/>
        <w:rPr>
          <w:rFonts w:ascii="Book Antiqua" w:hAnsi="Book Antiqua" w:cs="Arial"/>
          <w:bCs/>
          <w:sz w:val="24"/>
          <w:szCs w:val="24"/>
        </w:rPr>
      </w:pPr>
      <w:r w:rsidRPr="006B1B77">
        <w:rPr>
          <w:rFonts w:ascii="Book Antiqua" w:eastAsia="SimSun" w:hAnsi="Book Antiqua" w:cs="Arial" w:hint="eastAsia"/>
          <w:bCs/>
          <w:sz w:val="24"/>
          <w:szCs w:val="24"/>
          <w:lang w:eastAsia="zh-CN"/>
        </w:rPr>
        <w:t>T</w:t>
      </w:r>
      <w:r w:rsidRPr="006B1B77">
        <w:rPr>
          <w:rFonts w:ascii="Book Antiqua" w:eastAsia="SimSun" w:hAnsi="Book Antiqua" w:cs="Arial"/>
          <w:bCs/>
          <w:sz w:val="24"/>
          <w:szCs w:val="24"/>
          <w:lang w:eastAsia="zh-CN"/>
        </w:rPr>
        <w:t>his</w:t>
      </w:r>
      <w:r w:rsidR="008348C9" w:rsidRPr="006B1B77">
        <w:rPr>
          <w:rFonts w:ascii="Book Antiqua" w:hAnsi="Book Antiqua" w:cs="Arial"/>
          <w:bCs/>
          <w:sz w:val="24"/>
          <w:szCs w:val="24"/>
        </w:rPr>
        <w:t xml:space="preserve"> study demonstrated</w:t>
      </w:r>
      <w:r w:rsidR="00796127" w:rsidRPr="006B1B77">
        <w:rPr>
          <w:rFonts w:ascii="Book Antiqua" w:hAnsi="Book Antiqua" w:cs="Arial"/>
          <w:bCs/>
          <w:sz w:val="24"/>
          <w:szCs w:val="24"/>
        </w:rPr>
        <w:t xml:space="preserve"> the potential </w:t>
      </w:r>
      <w:r w:rsidR="008348C9" w:rsidRPr="006B1B77">
        <w:rPr>
          <w:rFonts w:ascii="Book Antiqua" w:hAnsi="Book Antiqua" w:cs="Arial"/>
          <w:bCs/>
          <w:sz w:val="24"/>
          <w:szCs w:val="24"/>
        </w:rPr>
        <w:t>utility</w:t>
      </w:r>
      <w:r w:rsidR="00796127" w:rsidRPr="006B1B77">
        <w:rPr>
          <w:rFonts w:ascii="Book Antiqua" w:hAnsi="Book Antiqua" w:cs="Arial"/>
          <w:bCs/>
          <w:sz w:val="24"/>
          <w:szCs w:val="24"/>
        </w:rPr>
        <w:t xml:space="preserve"> of FLIP in assessment of achalasia treatme</w:t>
      </w:r>
      <w:r w:rsidR="00BA32F7">
        <w:rPr>
          <w:rFonts w:ascii="Book Antiqua" w:hAnsi="Book Antiqua" w:cs="Arial"/>
          <w:bCs/>
          <w:sz w:val="24"/>
          <w:szCs w:val="24"/>
        </w:rPr>
        <w:t>nt efficacy.</w:t>
      </w:r>
      <w:r w:rsidR="00BA32F7">
        <w:rPr>
          <w:rFonts w:ascii="Book Antiqua" w:eastAsia="SimSun" w:hAnsi="Book Antiqua" w:cs="Arial" w:hint="eastAsia"/>
          <w:bCs/>
          <w:sz w:val="24"/>
          <w:szCs w:val="24"/>
          <w:lang w:eastAsia="zh-CN"/>
        </w:rPr>
        <w:t xml:space="preserve"> </w:t>
      </w:r>
      <w:r w:rsidR="008348C9" w:rsidRPr="006B1B77">
        <w:rPr>
          <w:rFonts w:ascii="Book Antiqua" w:hAnsi="Book Antiqua" w:cs="Arial"/>
          <w:bCs/>
          <w:sz w:val="24"/>
          <w:szCs w:val="24"/>
        </w:rPr>
        <w:t>It also highlighted</w:t>
      </w:r>
      <w:r w:rsidR="00796127" w:rsidRPr="006B1B77">
        <w:rPr>
          <w:rFonts w:ascii="Book Antiqua" w:hAnsi="Book Antiqua" w:cs="Arial"/>
          <w:bCs/>
          <w:sz w:val="24"/>
          <w:szCs w:val="24"/>
        </w:rPr>
        <w:t xml:space="preserve"> the importance of future studies using a standardized FLIP </w:t>
      </w:r>
      <w:r w:rsidR="0052070F" w:rsidRPr="006B1B77">
        <w:rPr>
          <w:rFonts w:ascii="Book Antiqua" w:hAnsi="Book Antiqua" w:cs="Arial"/>
          <w:bCs/>
          <w:sz w:val="24"/>
          <w:szCs w:val="24"/>
        </w:rPr>
        <w:t>protocol</w:t>
      </w:r>
      <w:r w:rsidR="00796127" w:rsidRPr="006B1B77">
        <w:rPr>
          <w:rFonts w:ascii="Book Antiqua" w:hAnsi="Book Antiqua" w:cs="Arial"/>
          <w:bCs/>
          <w:sz w:val="24"/>
          <w:szCs w:val="24"/>
        </w:rPr>
        <w:t xml:space="preserve"> and balloon size.</w:t>
      </w:r>
    </w:p>
    <w:p w14:paraId="6A5A841F" w14:textId="77777777" w:rsidR="00796127" w:rsidRPr="006B1B77" w:rsidRDefault="00796127" w:rsidP="006B1B77">
      <w:pPr>
        <w:spacing w:line="360" w:lineRule="auto"/>
        <w:jc w:val="both"/>
        <w:rPr>
          <w:rFonts w:ascii="Book Antiqua" w:hAnsi="Book Antiqua" w:cs="Arial"/>
          <w:b/>
          <w:bCs/>
          <w:sz w:val="24"/>
          <w:szCs w:val="24"/>
        </w:rPr>
      </w:pPr>
    </w:p>
    <w:p w14:paraId="5299CD9A" w14:textId="7CABA184" w:rsidR="00F012A5" w:rsidRPr="006B1B77" w:rsidRDefault="00F012A5" w:rsidP="006B1B77">
      <w:pPr>
        <w:spacing w:line="360" w:lineRule="auto"/>
        <w:jc w:val="both"/>
        <w:rPr>
          <w:rFonts w:ascii="Book Antiqua" w:hAnsi="Book Antiqua" w:cs="Arial"/>
          <w:b/>
          <w:bCs/>
          <w:sz w:val="24"/>
          <w:szCs w:val="24"/>
        </w:rPr>
      </w:pPr>
      <w:r w:rsidRPr="006B1B77">
        <w:rPr>
          <w:rFonts w:ascii="Book Antiqua" w:hAnsi="Book Antiqua" w:cs="Arial"/>
          <w:b/>
          <w:bCs/>
          <w:i/>
          <w:sz w:val="24"/>
          <w:szCs w:val="24"/>
        </w:rPr>
        <w:t>Terminology</w:t>
      </w:r>
    </w:p>
    <w:p w14:paraId="63F886E6" w14:textId="4114986A" w:rsidR="00796127" w:rsidRPr="006B1B77" w:rsidRDefault="00796127" w:rsidP="006B1B77">
      <w:pPr>
        <w:spacing w:line="360" w:lineRule="auto"/>
        <w:jc w:val="both"/>
        <w:rPr>
          <w:rFonts w:ascii="Book Antiqua" w:hAnsi="Book Antiqua"/>
          <w:sz w:val="24"/>
          <w:szCs w:val="24"/>
        </w:rPr>
      </w:pPr>
      <w:bookmarkStart w:id="58" w:name="OLE_LINK13"/>
      <w:bookmarkStart w:id="59" w:name="OLE_LINK323"/>
      <w:bookmarkStart w:id="60" w:name="OLE_LINK349"/>
      <w:bookmarkStart w:id="61" w:name="OLE_LINK377"/>
      <w:bookmarkStart w:id="62" w:name="OLE_LINK386"/>
      <w:bookmarkStart w:id="63" w:name="OLE_LINK400"/>
      <w:bookmarkStart w:id="64" w:name="OLE_LINK416"/>
      <w:bookmarkStart w:id="65" w:name="OLE_LINK512"/>
      <w:r w:rsidRPr="006B1B77">
        <w:rPr>
          <w:rFonts w:ascii="Book Antiqua" w:hAnsi="Book Antiqua"/>
          <w:sz w:val="24"/>
          <w:szCs w:val="24"/>
        </w:rPr>
        <w:t>Impedance planimetry</w:t>
      </w:r>
      <w:r w:rsidR="0090646E" w:rsidRPr="006B1B77">
        <w:rPr>
          <w:rFonts w:ascii="Book Antiqua" w:hAnsi="Book Antiqua"/>
          <w:sz w:val="24"/>
          <w:szCs w:val="24"/>
        </w:rPr>
        <w:t>: an imaging technique involving a con</w:t>
      </w:r>
      <w:r w:rsidR="0052070F" w:rsidRPr="006B1B77">
        <w:rPr>
          <w:rFonts w:ascii="Book Antiqua" w:hAnsi="Book Antiqua"/>
          <w:sz w:val="24"/>
          <w:szCs w:val="24"/>
        </w:rPr>
        <w:t>d</w:t>
      </w:r>
      <w:r w:rsidR="0090646E" w:rsidRPr="006B1B77">
        <w:rPr>
          <w:rFonts w:ascii="Book Antiqua" w:hAnsi="Book Antiqua"/>
          <w:sz w:val="24"/>
          <w:szCs w:val="24"/>
        </w:rPr>
        <w:t>uctive fluid-filled bag on a catheter with multiple impedance and pressure sensors.  When the catheter-bag device is placed in a hollow tube, impedance measurements between pairs of electrodes are used to estimate the cross-sectional area of the tube.  With simultaneous measurement of intrabag pressure, distensibility (smallest cross sectional area/bag pressure) is calculated.</w:t>
      </w:r>
      <w:r w:rsidR="00467A26" w:rsidRPr="006B1B77">
        <w:rPr>
          <w:rFonts w:ascii="Book Antiqua" w:eastAsia="SimSun" w:hAnsi="Book Antiqua" w:hint="eastAsia"/>
          <w:sz w:val="24"/>
          <w:szCs w:val="24"/>
          <w:lang w:eastAsia="zh-CN"/>
        </w:rPr>
        <w:t xml:space="preserve"> </w:t>
      </w:r>
      <w:r w:rsidRPr="006B1B77">
        <w:rPr>
          <w:rFonts w:ascii="Book Antiqua" w:hAnsi="Book Antiqua"/>
          <w:sz w:val="24"/>
          <w:szCs w:val="24"/>
        </w:rPr>
        <w:t>EndoFLIP (endolumenal functional lumen imaging probe)</w:t>
      </w:r>
      <w:r w:rsidR="009B4DF5" w:rsidRPr="006B1B77">
        <w:rPr>
          <w:rFonts w:ascii="Book Antiqua" w:hAnsi="Book Antiqua"/>
          <w:sz w:val="24"/>
          <w:szCs w:val="24"/>
        </w:rPr>
        <w:t xml:space="preserve">: </w:t>
      </w:r>
      <w:r w:rsidR="0090646E" w:rsidRPr="006B1B77">
        <w:rPr>
          <w:rFonts w:ascii="Book Antiqua" w:hAnsi="Book Antiqua"/>
          <w:sz w:val="24"/>
          <w:szCs w:val="24"/>
        </w:rPr>
        <w:t>A new technology that uses impedance planimetry to measure the cross sectional area and pressure in a hollow organ to determine its distensibility.</w:t>
      </w:r>
    </w:p>
    <w:p w14:paraId="7F02C98D" w14:textId="77777777" w:rsidR="009B4DF5" w:rsidRPr="006B1B77" w:rsidRDefault="009B4DF5" w:rsidP="006B1B77">
      <w:pPr>
        <w:spacing w:line="360" w:lineRule="auto"/>
        <w:jc w:val="both"/>
        <w:rPr>
          <w:rFonts w:ascii="Book Antiqua" w:hAnsi="Book Antiqua"/>
          <w:i/>
          <w:sz w:val="24"/>
          <w:szCs w:val="24"/>
        </w:rPr>
      </w:pPr>
    </w:p>
    <w:p w14:paraId="4EF4C772" w14:textId="77777777" w:rsidR="00F012A5" w:rsidRPr="006B1B77" w:rsidRDefault="00F012A5" w:rsidP="006B1B77">
      <w:pPr>
        <w:spacing w:line="360" w:lineRule="auto"/>
        <w:jc w:val="both"/>
        <w:rPr>
          <w:rFonts w:ascii="Book Antiqua" w:hAnsi="Book Antiqua"/>
          <w:b/>
          <w:i/>
          <w:sz w:val="24"/>
          <w:szCs w:val="24"/>
        </w:rPr>
      </w:pPr>
      <w:bookmarkStart w:id="66" w:name="OLE_LINK598"/>
      <w:bookmarkStart w:id="67" w:name="OLE_LINK599"/>
      <w:r w:rsidRPr="006B1B77">
        <w:rPr>
          <w:rFonts w:ascii="Book Antiqua" w:hAnsi="Book Antiqua"/>
          <w:b/>
          <w:i/>
          <w:sz w:val="24"/>
          <w:szCs w:val="24"/>
        </w:rPr>
        <w:t>Peer-review</w:t>
      </w:r>
    </w:p>
    <w:bookmarkEnd w:id="56"/>
    <w:bookmarkEnd w:id="57"/>
    <w:bookmarkEnd w:id="58"/>
    <w:bookmarkEnd w:id="59"/>
    <w:bookmarkEnd w:id="60"/>
    <w:bookmarkEnd w:id="61"/>
    <w:bookmarkEnd w:id="62"/>
    <w:bookmarkEnd w:id="63"/>
    <w:bookmarkEnd w:id="64"/>
    <w:bookmarkEnd w:id="65"/>
    <w:bookmarkEnd w:id="66"/>
    <w:bookmarkEnd w:id="67"/>
    <w:p w14:paraId="115E5B05" w14:textId="17EF5D9F" w:rsidR="00293FBF" w:rsidRPr="006B1B77" w:rsidRDefault="008348C9" w:rsidP="006B1B77">
      <w:pPr>
        <w:spacing w:line="360" w:lineRule="auto"/>
        <w:jc w:val="both"/>
        <w:rPr>
          <w:rFonts w:ascii="Book Antiqua" w:eastAsia="SimSun" w:hAnsi="Book Antiqua"/>
          <w:sz w:val="24"/>
          <w:szCs w:val="24"/>
          <w:lang w:eastAsia="zh-CN"/>
        </w:rPr>
      </w:pPr>
      <w:r w:rsidRPr="006B1B77">
        <w:rPr>
          <w:rFonts w:ascii="Book Antiqua" w:hAnsi="Book Antiqua"/>
          <w:sz w:val="24"/>
          <w:szCs w:val="24"/>
        </w:rPr>
        <w:t xml:space="preserve">Chen and Rubenstein wrote a systematic review of literature concerning the use of FLIP system to evaluate </w:t>
      </w:r>
      <w:r w:rsidR="006B1B77" w:rsidRPr="006B1B77">
        <w:rPr>
          <w:rFonts w:ascii="Book Antiqua" w:hAnsi="Book Antiqua"/>
          <w:sz w:val="24"/>
          <w:szCs w:val="24"/>
        </w:rPr>
        <w:t>EGJ</w:t>
      </w:r>
      <w:r w:rsidRPr="006B1B77">
        <w:rPr>
          <w:rFonts w:ascii="Book Antiqua" w:hAnsi="Book Antiqua"/>
          <w:sz w:val="24"/>
          <w:szCs w:val="24"/>
        </w:rPr>
        <w:t xml:space="preserve"> in achalasia, GERD patients undergoing surgical procedure and healthy controls. The review is well written and it addresses a novel field with possible </w:t>
      </w:r>
      <w:r w:rsidRPr="006B1B77">
        <w:rPr>
          <w:rFonts w:ascii="Book Antiqua" w:hAnsi="Book Antiqua"/>
          <w:sz w:val="24"/>
          <w:szCs w:val="24"/>
        </w:rPr>
        <w:lastRenderedPageBreak/>
        <w:t xml:space="preserve">evolution in the future. The research strategy is adequate and adherent to the standard of quality. </w:t>
      </w:r>
    </w:p>
    <w:p w14:paraId="43DB74D9" w14:textId="77777777" w:rsidR="006B1B77" w:rsidRPr="006B1B77" w:rsidRDefault="006B1B77" w:rsidP="006B1B77">
      <w:pPr>
        <w:spacing w:line="360" w:lineRule="auto"/>
        <w:jc w:val="both"/>
        <w:rPr>
          <w:rFonts w:ascii="Book Antiqua" w:eastAsia="SimSun" w:hAnsi="Book Antiqua" w:cs="Arial"/>
          <w:color w:val="000000" w:themeColor="text1"/>
          <w:sz w:val="24"/>
          <w:szCs w:val="24"/>
          <w:lang w:eastAsia="zh-CN"/>
        </w:rPr>
      </w:pPr>
    </w:p>
    <w:p w14:paraId="4EA72CAF" w14:textId="77777777" w:rsidR="006B1B77" w:rsidRPr="006B1B77" w:rsidRDefault="006B1B77">
      <w:pPr>
        <w:spacing w:after="200" w:line="276" w:lineRule="auto"/>
        <w:rPr>
          <w:rFonts w:ascii="Book Antiqua" w:hAnsi="Book Antiqua" w:cs="Arial"/>
          <w:b/>
          <w:sz w:val="24"/>
          <w:szCs w:val="24"/>
        </w:rPr>
      </w:pPr>
      <w:bookmarkStart w:id="68" w:name="OLE_LINK346"/>
      <w:bookmarkStart w:id="69" w:name="OLE_LINK347"/>
      <w:r w:rsidRPr="006B1B77">
        <w:rPr>
          <w:rFonts w:ascii="Book Antiqua" w:hAnsi="Book Antiqua" w:cs="Arial"/>
          <w:b/>
          <w:sz w:val="24"/>
          <w:szCs w:val="24"/>
        </w:rPr>
        <w:br w:type="page"/>
      </w:r>
    </w:p>
    <w:p w14:paraId="4A30033E" w14:textId="4F7962F7" w:rsidR="0010725B" w:rsidRDefault="00F012A5" w:rsidP="00BF7B26">
      <w:pPr>
        <w:autoSpaceDE w:val="0"/>
        <w:autoSpaceDN w:val="0"/>
        <w:adjustRightInd w:val="0"/>
        <w:snapToGrid w:val="0"/>
        <w:spacing w:line="360" w:lineRule="auto"/>
        <w:jc w:val="both"/>
        <w:rPr>
          <w:rFonts w:ascii="Book Antiqua" w:eastAsia="SimSun" w:hAnsi="Book Antiqua"/>
          <w:noProof/>
          <w:sz w:val="24"/>
          <w:szCs w:val="24"/>
          <w:lang w:eastAsia="zh-CN"/>
        </w:rPr>
      </w:pPr>
      <w:r w:rsidRPr="006B1B77">
        <w:rPr>
          <w:rFonts w:ascii="Book Antiqua" w:hAnsi="Book Antiqua" w:cs="Arial"/>
          <w:b/>
          <w:sz w:val="24"/>
          <w:szCs w:val="24"/>
        </w:rPr>
        <w:lastRenderedPageBreak/>
        <w:t>REFERENCES</w:t>
      </w:r>
      <w:bookmarkEnd w:id="68"/>
      <w:bookmarkEnd w:id="69"/>
    </w:p>
    <w:p w14:paraId="07B84B0E" w14:textId="29527F73" w:rsidR="00BF7B26" w:rsidRPr="0007357C" w:rsidRDefault="00BF7B26" w:rsidP="00BF7B26">
      <w:pPr>
        <w:spacing w:line="360" w:lineRule="auto"/>
        <w:jc w:val="both"/>
        <w:rPr>
          <w:rFonts w:ascii="Book Antiqua" w:eastAsia="SimSun" w:hAnsi="Book Antiqua" w:cs="SimSun"/>
          <w:sz w:val="24"/>
          <w:szCs w:val="24"/>
        </w:rPr>
      </w:pPr>
      <w:r w:rsidRPr="0007357C">
        <w:rPr>
          <w:rFonts w:ascii="Book Antiqua" w:eastAsia="SimSun" w:hAnsi="Book Antiqua" w:cs="SimSun"/>
          <w:sz w:val="24"/>
          <w:szCs w:val="24"/>
        </w:rPr>
        <w:t>1 </w:t>
      </w:r>
      <w:r w:rsidRPr="0007357C">
        <w:rPr>
          <w:rFonts w:ascii="Book Antiqua" w:eastAsia="SimSun" w:hAnsi="Book Antiqua" w:cs="SimSun"/>
          <w:b/>
          <w:bCs/>
          <w:sz w:val="24"/>
          <w:szCs w:val="24"/>
        </w:rPr>
        <w:t>H</w:t>
      </w:r>
      <w:r w:rsidR="00BA32F7" w:rsidRPr="0007357C">
        <w:rPr>
          <w:rFonts w:ascii="Book Antiqua" w:eastAsia="SimSun" w:hAnsi="Book Antiqua" w:cs="SimSun"/>
          <w:b/>
          <w:bCs/>
          <w:sz w:val="24"/>
          <w:szCs w:val="24"/>
        </w:rPr>
        <w:t>arris</w:t>
      </w:r>
      <w:r w:rsidRPr="0007357C">
        <w:rPr>
          <w:rFonts w:ascii="Book Antiqua" w:eastAsia="SimSun" w:hAnsi="Book Antiqua" w:cs="SimSun"/>
          <w:b/>
          <w:bCs/>
          <w:sz w:val="24"/>
          <w:szCs w:val="24"/>
        </w:rPr>
        <w:t xml:space="preserve"> LD</w:t>
      </w:r>
      <w:r w:rsidRPr="0007357C">
        <w:rPr>
          <w:rFonts w:ascii="Book Antiqua" w:eastAsia="SimSun" w:hAnsi="Book Antiqua" w:cs="SimSun"/>
          <w:sz w:val="24"/>
          <w:szCs w:val="24"/>
        </w:rPr>
        <w:t>, P</w:t>
      </w:r>
      <w:r w:rsidR="00BA32F7" w:rsidRPr="0007357C">
        <w:rPr>
          <w:rFonts w:ascii="Book Antiqua" w:eastAsia="SimSun" w:hAnsi="Book Antiqua" w:cs="SimSun"/>
          <w:sz w:val="24"/>
          <w:szCs w:val="24"/>
        </w:rPr>
        <w:t>ope</w:t>
      </w:r>
      <w:r w:rsidRPr="0007357C">
        <w:rPr>
          <w:rFonts w:ascii="Book Antiqua" w:eastAsia="SimSun" w:hAnsi="Book Antiqua" w:cs="SimSun"/>
          <w:sz w:val="24"/>
          <w:szCs w:val="24"/>
        </w:rPr>
        <w:t xml:space="preserve"> CE. "S</w:t>
      </w:r>
      <w:r w:rsidR="00BA32F7" w:rsidRPr="0007357C">
        <w:rPr>
          <w:rFonts w:ascii="Book Antiqua" w:eastAsia="SimSun" w:hAnsi="Book Antiqua" w:cs="SimSun"/>
          <w:sz w:val="24"/>
          <w:szCs w:val="24"/>
        </w:rPr>
        <w:t>queeze" vs. resistance: an evaluation of the mechanism of sphincter competence</w:t>
      </w:r>
      <w:r w:rsidRPr="0007357C">
        <w:rPr>
          <w:rFonts w:ascii="Book Antiqua" w:eastAsia="SimSun" w:hAnsi="Book Antiqua" w:cs="SimSun"/>
          <w:sz w:val="24"/>
          <w:szCs w:val="24"/>
        </w:rPr>
        <w:t>. </w:t>
      </w:r>
      <w:r w:rsidRPr="0007357C">
        <w:rPr>
          <w:rFonts w:ascii="Book Antiqua" w:eastAsia="SimSun" w:hAnsi="Book Antiqua" w:cs="SimSun"/>
          <w:i/>
          <w:iCs/>
          <w:sz w:val="24"/>
          <w:szCs w:val="24"/>
        </w:rPr>
        <w:t>J Clin Invest</w:t>
      </w:r>
      <w:r w:rsidRPr="0007357C">
        <w:rPr>
          <w:rFonts w:ascii="Book Antiqua" w:eastAsia="SimSun" w:hAnsi="Book Antiqua" w:cs="SimSun"/>
          <w:sz w:val="24"/>
          <w:szCs w:val="24"/>
        </w:rPr>
        <w:t> 1964; </w:t>
      </w:r>
      <w:r w:rsidRPr="0007357C">
        <w:rPr>
          <w:rFonts w:ascii="Book Antiqua" w:eastAsia="SimSun" w:hAnsi="Book Antiqua" w:cs="SimSun"/>
          <w:b/>
          <w:bCs/>
          <w:sz w:val="24"/>
          <w:szCs w:val="24"/>
        </w:rPr>
        <w:t>43</w:t>
      </w:r>
      <w:r w:rsidRPr="0007357C">
        <w:rPr>
          <w:rFonts w:ascii="Book Antiqua" w:eastAsia="SimSun" w:hAnsi="Book Antiqua" w:cs="SimSun"/>
          <w:sz w:val="24"/>
          <w:szCs w:val="24"/>
        </w:rPr>
        <w:t>: 2272-2278 [PMID: 14234823 DOI: 10.1172/JCI105101]</w:t>
      </w:r>
    </w:p>
    <w:p w14:paraId="44241334" w14:textId="77777777" w:rsidR="00BF7B26" w:rsidRPr="0007357C" w:rsidRDefault="00BF7B26" w:rsidP="00BF7B26">
      <w:pPr>
        <w:spacing w:line="360" w:lineRule="auto"/>
        <w:jc w:val="both"/>
        <w:rPr>
          <w:rFonts w:ascii="Book Antiqua" w:eastAsia="SimSun" w:hAnsi="Book Antiqua" w:cs="SimSun"/>
          <w:sz w:val="24"/>
          <w:szCs w:val="24"/>
        </w:rPr>
      </w:pPr>
      <w:r w:rsidRPr="0007357C">
        <w:rPr>
          <w:rFonts w:ascii="Book Antiqua" w:eastAsia="SimSun" w:hAnsi="Book Antiqua" w:cs="SimSun"/>
          <w:sz w:val="24"/>
          <w:szCs w:val="24"/>
        </w:rPr>
        <w:t>2 </w:t>
      </w:r>
      <w:r w:rsidRPr="0007357C">
        <w:rPr>
          <w:rFonts w:ascii="Book Antiqua" w:eastAsia="SimSun" w:hAnsi="Book Antiqua" w:cs="SimSun"/>
          <w:b/>
          <w:bCs/>
          <w:sz w:val="24"/>
          <w:szCs w:val="24"/>
        </w:rPr>
        <w:t>Pandolfino JE</w:t>
      </w:r>
      <w:r w:rsidRPr="0007357C">
        <w:rPr>
          <w:rFonts w:ascii="Book Antiqua" w:eastAsia="SimSun" w:hAnsi="Book Antiqua" w:cs="SimSun"/>
          <w:sz w:val="24"/>
          <w:szCs w:val="24"/>
        </w:rPr>
        <w:t>, Shi G, Curry J, Joehl RJ, Brasseur JG, Kahrilas PJ. Esophagogastric junction distensibility: a factor contributing to sphincter incompetence. </w:t>
      </w:r>
      <w:r w:rsidRPr="0007357C">
        <w:rPr>
          <w:rFonts w:ascii="Book Antiqua" w:eastAsia="SimSun" w:hAnsi="Book Antiqua" w:cs="SimSun"/>
          <w:i/>
          <w:iCs/>
          <w:sz w:val="24"/>
          <w:szCs w:val="24"/>
        </w:rPr>
        <w:t>Am J Physiol Gastrointest Liver Physiol</w:t>
      </w:r>
      <w:r w:rsidRPr="0007357C">
        <w:rPr>
          <w:rFonts w:ascii="Book Antiqua" w:eastAsia="SimSun" w:hAnsi="Book Antiqua" w:cs="SimSun"/>
          <w:sz w:val="24"/>
          <w:szCs w:val="24"/>
        </w:rPr>
        <w:t> 2002; </w:t>
      </w:r>
      <w:r w:rsidRPr="0007357C">
        <w:rPr>
          <w:rFonts w:ascii="Book Antiqua" w:eastAsia="SimSun" w:hAnsi="Book Antiqua" w:cs="SimSun"/>
          <w:b/>
          <w:bCs/>
          <w:sz w:val="24"/>
          <w:szCs w:val="24"/>
        </w:rPr>
        <w:t>282</w:t>
      </w:r>
      <w:r w:rsidRPr="0007357C">
        <w:rPr>
          <w:rFonts w:ascii="Book Antiqua" w:eastAsia="SimSun" w:hAnsi="Book Antiqua" w:cs="SimSun"/>
          <w:sz w:val="24"/>
          <w:szCs w:val="24"/>
        </w:rPr>
        <w:t>: G1052-G1058 [PMID: 12016131 DOI: 10.1152/ajpgi.00279.2001]</w:t>
      </w:r>
    </w:p>
    <w:p w14:paraId="370197CB" w14:textId="77777777" w:rsidR="00BF7B26" w:rsidRPr="0007357C" w:rsidRDefault="00BF7B26" w:rsidP="00BF7B26">
      <w:pPr>
        <w:spacing w:line="360" w:lineRule="auto"/>
        <w:jc w:val="both"/>
        <w:rPr>
          <w:rFonts w:ascii="Book Antiqua" w:eastAsia="SimSun" w:hAnsi="Book Antiqua" w:cs="SimSun"/>
          <w:sz w:val="24"/>
          <w:szCs w:val="24"/>
        </w:rPr>
      </w:pPr>
      <w:r w:rsidRPr="0007357C">
        <w:rPr>
          <w:rFonts w:ascii="Book Antiqua" w:eastAsia="SimSun" w:hAnsi="Book Antiqua" w:cs="SimSun"/>
          <w:sz w:val="24"/>
          <w:szCs w:val="24"/>
        </w:rPr>
        <w:t>3 </w:t>
      </w:r>
      <w:r w:rsidRPr="0007357C">
        <w:rPr>
          <w:rFonts w:ascii="Book Antiqua" w:eastAsia="SimSun" w:hAnsi="Book Antiqua" w:cs="SimSun"/>
          <w:b/>
          <w:bCs/>
          <w:sz w:val="24"/>
          <w:szCs w:val="24"/>
        </w:rPr>
        <w:t>McMahon BP</w:t>
      </w:r>
      <w:r w:rsidRPr="0007357C">
        <w:rPr>
          <w:rFonts w:ascii="Book Antiqua" w:eastAsia="SimSun" w:hAnsi="Book Antiqua" w:cs="SimSun"/>
          <w:sz w:val="24"/>
          <w:szCs w:val="24"/>
        </w:rPr>
        <w:t>, Frøkjaer JB, Drewes AM, Gregersen H. A new measurement of oesophago-gastric junction competence. </w:t>
      </w:r>
      <w:r w:rsidRPr="0007357C">
        <w:rPr>
          <w:rFonts w:ascii="Book Antiqua" w:eastAsia="SimSun" w:hAnsi="Book Antiqua" w:cs="SimSun"/>
          <w:i/>
          <w:iCs/>
          <w:sz w:val="24"/>
          <w:szCs w:val="24"/>
        </w:rPr>
        <w:t>Neurogastroenterol Motil</w:t>
      </w:r>
      <w:r w:rsidRPr="0007357C">
        <w:rPr>
          <w:rFonts w:ascii="Book Antiqua" w:eastAsia="SimSun" w:hAnsi="Book Antiqua" w:cs="SimSun"/>
          <w:sz w:val="24"/>
          <w:szCs w:val="24"/>
        </w:rPr>
        <w:t> 2004; </w:t>
      </w:r>
      <w:r w:rsidRPr="0007357C">
        <w:rPr>
          <w:rFonts w:ascii="Book Antiqua" w:eastAsia="SimSun" w:hAnsi="Book Antiqua" w:cs="SimSun"/>
          <w:b/>
          <w:bCs/>
          <w:sz w:val="24"/>
          <w:szCs w:val="24"/>
        </w:rPr>
        <w:t>16</w:t>
      </w:r>
      <w:r w:rsidRPr="0007357C">
        <w:rPr>
          <w:rFonts w:ascii="Book Antiqua" w:eastAsia="SimSun" w:hAnsi="Book Antiqua" w:cs="SimSun"/>
          <w:sz w:val="24"/>
          <w:szCs w:val="24"/>
        </w:rPr>
        <w:t>: 543-546 [PMID: 15500510 DOI: 10.1111/j.1365-2982.2004.00540.x]</w:t>
      </w:r>
    </w:p>
    <w:p w14:paraId="532921C8" w14:textId="77777777" w:rsidR="00BF7B26" w:rsidRPr="0007357C" w:rsidRDefault="00BF7B26" w:rsidP="00BF7B26">
      <w:pPr>
        <w:spacing w:line="360" w:lineRule="auto"/>
        <w:jc w:val="both"/>
        <w:rPr>
          <w:rFonts w:ascii="Book Antiqua" w:eastAsia="SimSun" w:hAnsi="Book Antiqua" w:cs="SimSun"/>
          <w:sz w:val="24"/>
          <w:szCs w:val="24"/>
        </w:rPr>
      </w:pPr>
      <w:r w:rsidRPr="0007357C">
        <w:rPr>
          <w:rFonts w:ascii="Book Antiqua" w:eastAsia="SimSun" w:hAnsi="Book Antiqua" w:cs="SimSun"/>
          <w:sz w:val="24"/>
          <w:szCs w:val="24"/>
        </w:rPr>
        <w:t>4 </w:t>
      </w:r>
      <w:r w:rsidRPr="0007357C">
        <w:rPr>
          <w:rFonts w:ascii="Book Antiqua" w:eastAsia="SimSun" w:hAnsi="Book Antiqua" w:cs="SimSun"/>
          <w:b/>
          <w:bCs/>
          <w:sz w:val="24"/>
          <w:szCs w:val="24"/>
        </w:rPr>
        <w:t>Fukazawa K</w:t>
      </w:r>
      <w:r w:rsidRPr="0007357C">
        <w:rPr>
          <w:rFonts w:ascii="Book Antiqua" w:eastAsia="SimSun" w:hAnsi="Book Antiqua" w:cs="SimSun"/>
          <w:sz w:val="24"/>
          <w:szCs w:val="24"/>
        </w:rPr>
        <w:t>, Furuta K, Adachi K, Moritou Y, Saito T, Kusunoki R, Uno G, Shimura S, Aimi M, Ohara S, Ishihara S, Kinoshita Y. Effects of mosapride on esophageal motor activity and esophagogastric junction compliance in healthy volunteers. </w:t>
      </w:r>
      <w:r w:rsidRPr="0007357C">
        <w:rPr>
          <w:rFonts w:ascii="Book Antiqua" w:eastAsia="SimSun" w:hAnsi="Book Antiqua" w:cs="SimSun"/>
          <w:i/>
          <w:iCs/>
          <w:sz w:val="24"/>
          <w:szCs w:val="24"/>
        </w:rPr>
        <w:t>J Gastroenterol</w:t>
      </w:r>
      <w:r w:rsidRPr="0007357C">
        <w:rPr>
          <w:rFonts w:ascii="Book Antiqua" w:eastAsia="SimSun" w:hAnsi="Book Antiqua" w:cs="SimSun"/>
          <w:sz w:val="24"/>
          <w:szCs w:val="24"/>
        </w:rPr>
        <w:t> 2014; </w:t>
      </w:r>
      <w:r w:rsidRPr="0007357C">
        <w:rPr>
          <w:rFonts w:ascii="Book Antiqua" w:eastAsia="SimSun" w:hAnsi="Book Antiqua" w:cs="SimSun"/>
          <w:b/>
          <w:bCs/>
          <w:sz w:val="24"/>
          <w:szCs w:val="24"/>
        </w:rPr>
        <w:t>49</w:t>
      </w:r>
      <w:r w:rsidRPr="0007357C">
        <w:rPr>
          <w:rFonts w:ascii="Book Antiqua" w:eastAsia="SimSun" w:hAnsi="Book Antiqua" w:cs="SimSun"/>
          <w:sz w:val="24"/>
          <w:szCs w:val="24"/>
        </w:rPr>
        <w:t>: 1307-1313 [PMID: 24013654 DOI: 10.1007/s00535-013-0876-0]</w:t>
      </w:r>
    </w:p>
    <w:p w14:paraId="6C01EA18" w14:textId="77777777" w:rsidR="00BF7B26" w:rsidRPr="0007357C" w:rsidRDefault="00BF7B26" w:rsidP="00BF7B26">
      <w:pPr>
        <w:spacing w:line="360" w:lineRule="auto"/>
        <w:jc w:val="both"/>
        <w:rPr>
          <w:rFonts w:ascii="Book Antiqua" w:eastAsia="SimSun" w:hAnsi="Book Antiqua" w:cs="SimSun"/>
          <w:sz w:val="24"/>
          <w:szCs w:val="24"/>
        </w:rPr>
      </w:pPr>
      <w:r w:rsidRPr="0007357C">
        <w:rPr>
          <w:rFonts w:ascii="Book Antiqua" w:eastAsia="SimSun" w:hAnsi="Book Antiqua" w:cs="SimSun"/>
          <w:sz w:val="24"/>
          <w:szCs w:val="24"/>
        </w:rPr>
        <w:t>5 </w:t>
      </w:r>
      <w:r w:rsidRPr="0007357C">
        <w:rPr>
          <w:rFonts w:ascii="Book Antiqua" w:eastAsia="SimSun" w:hAnsi="Book Antiqua" w:cs="SimSun"/>
          <w:b/>
          <w:bCs/>
          <w:sz w:val="24"/>
          <w:szCs w:val="24"/>
        </w:rPr>
        <w:t>Kwiatek MA</w:t>
      </w:r>
      <w:r w:rsidRPr="0007357C">
        <w:rPr>
          <w:rFonts w:ascii="Book Antiqua" w:eastAsia="SimSun" w:hAnsi="Book Antiqua" w:cs="SimSun"/>
          <w:sz w:val="24"/>
          <w:szCs w:val="24"/>
        </w:rPr>
        <w:t>, Hirano I, Kahrilas PJ, Rothe J, Luger D, Pandolfino JE. Mechanical properties of the esophagus in eosinophilic esophagitis. </w:t>
      </w:r>
      <w:r w:rsidRPr="0007357C">
        <w:rPr>
          <w:rFonts w:ascii="Book Antiqua" w:eastAsia="SimSun" w:hAnsi="Book Antiqua" w:cs="SimSun"/>
          <w:i/>
          <w:iCs/>
          <w:sz w:val="24"/>
          <w:szCs w:val="24"/>
        </w:rPr>
        <w:t>Gastroenterology</w:t>
      </w:r>
      <w:r w:rsidRPr="0007357C">
        <w:rPr>
          <w:rFonts w:ascii="Book Antiqua" w:eastAsia="SimSun" w:hAnsi="Book Antiqua" w:cs="SimSun"/>
          <w:sz w:val="24"/>
          <w:szCs w:val="24"/>
        </w:rPr>
        <w:t> 2011; </w:t>
      </w:r>
      <w:r w:rsidRPr="0007357C">
        <w:rPr>
          <w:rFonts w:ascii="Book Antiqua" w:eastAsia="SimSun" w:hAnsi="Book Antiqua" w:cs="SimSun"/>
          <w:b/>
          <w:bCs/>
          <w:sz w:val="24"/>
          <w:szCs w:val="24"/>
        </w:rPr>
        <w:t>140</w:t>
      </w:r>
      <w:r w:rsidRPr="0007357C">
        <w:rPr>
          <w:rFonts w:ascii="Book Antiqua" w:eastAsia="SimSun" w:hAnsi="Book Antiqua" w:cs="SimSun"/>
          <w:sz w:val="24"/>
          <w:szCs w:val="24"/>
        </w:rPr>
        <w:t>: 82-90 [PMID: 20858491 DOI: 10.1053/j.gastro.2010.09.037]</w:t>
      </w:r>
    </w:p>
    <w:p w14:paraId="207E7EE6" w14:textId="77777777" w:rsidR="00BF7B26" w:rsidRPr="0007357C" w:rsidRDefault="00BF7B26" w:rsidP="00BF7B26">
      <w:pPr>
        <w:spacing w:line="360" w:lineRule="auto"/>
        <w:jc w:val="both"/>
        <w:rPr>
          <w:rFonts w:ascii="Book Antiqua" w:eastAsia="SimSun" w:hAnsi="Book Antiqua" w:cs="SimSun"/>
          <w:sz w:val="24"/>
          <w:szCs w:val="24"/>
        </w:rPr>
      </w:pPr>
      <w:r w:rsidRPr="0007357C">
        <w:rPr>
          <w:rFonts w:ascii="Book Antiqua" w:eastAsia="SimSun" w:hAnsi="Book Antiqua" w:cs="SimSun"/>
          <w:sz w:val="24"/>
          <w:szCs w:val="24"/>
        </w:rPr>
        <w:t>6 </w:t>
      </w:r>
      <w:r w:rsidRPr="0007357C">
        <w:rPr>
          <w:rFonts w:ascii="Book Antiqua" w:eastAsia="SimSun" w:hAnsi="Book Antiqua" w:cs="SimSun"/>
          <w:b/>
          <w:bCs/>
          <w:sz w:val="24"/>
          <w:szCs w:val="24"/>
        </w:rPr>
        <w:t>Kwiatek MA</w:t>
      </w:r>
      <w:r w:rsidRPr="0007357C">
        <w:rPr>
          <w:rFonts w:ascii="Book Antiqua" w:eastAsia="SimSun" w:hAnsi="Book Antiqua" w:cs="SimSun"/>
          <w:sz w:val="24"/>
          <w:szCs w:val="24"/>
        </w:rPr>
        <w:t>, Pandolfino JE, Hirano I, Kahrilas PJ. Esophagogastric junction distensibility assessed with an endoscopic functional luminal imaging probe (EndoFLIP). </w:t>
      </w:r>
      <w:r w:rsidRPr="0007357C">
        <w:rPr>
          <w:rFonts w:ascii="Book Antiqua" w:eastAsia="SimSun" w:hAnsi="Book Antiqua" w:cs="SimSun"/>
          <w:i/>
          <w:iCs/>
          <w:sz w:val="24"/>
          <w:szCs w:val="24"/>
        </w:rPr>
        <w:t>Gastrointest Endosc</w:t>
      </w:r>
      <w:r w:rsidRPr="0007357C">
        <w:rPr>
          <w:rFonts w:ascii="Book Antiqua" w:eastAsia="SimSun" w:hAnsi="Book Antiqua" w:cs="SimSun"/>
          <w:sz w:val="24"/>
          <w:szCs w:val="24"/>
        </w:rPr>
        <w:t> 2010; </w:t>
      </w:r>
      <w:r w:rsidRPr="0007357C">
        <w:rPr>
          <w:rFonts w:ascii="Book Antiqua" w:eastAsia="SimSun" w:hAnsi="Book Antiqua" w:cs="SimSun"/>
          <w:b/>
          <w:bCs/>
          <w:sz w:val="24"/>
          <w:szCs w:val="24"/>
        </w:rPr>
        <w:t>72</w:t>
      </w:r>
      <w:r w:rsidRPr="0007357C">
        <w:rPr>
          <w:rFonts w:ascii="Book Antiqua" w:eastAsia="SimSun" w:hAnsi="Book Antiqua" w:cs="SimSun"/>
          <w:sz w:val="24"/>
          <w:szCs w:val="24"/>
        </w:rPr>
        <w:t>: 272-278 [PMID: 20541755 DOI: 10.1016/j.gie.2010.01.069]</w:t>
      </w:r>
    </w:p>
    <w:p w14:paraId="2FD711DA" w14:textId="77777777" w:rsidR="00BF7B26" w:rsidRPr="0007357C" w:rsidRDefault="00BF7B26" w:rsidP="00BF7B26">
      <w:pPr>
        <w:spacing w:line="360" w:lineRule="auto"/>
        <w:jc w:val="both"/>
        <w:rPr>
          <w:rFonts w:ascii="Book Antiqua" w:eastAsia="SimSun" w:hAnsi="Book Antiqua" w:cs="SimSun"/>
          <w:sz w:val="24"/>
          <w:szCs w:val="24"/>
        </w:rPr>
      </w:pPr>
      <w:r w:rsidRPr="0007357C">
        <w:rPr>
          <w:rFonts w:ascii="Book Antiqua" w:eastAsia="SimSun" w:hAnsi="Book Antiqua" w:cs="SimSun"/>
          <w:sz w:val="24"/>
          <w:szCs w:val="24"/>
        </w:rPr>
        <w:t>7 </w:t>
      </w:r>
      <w:r w:rsidRPr="0007357C">
        <w:rPr>
          <w:rFonts w:ascii="Book Antiqua" w:eastAsia="SimSun" w:hAnsi="Book Antiqua" w:cs="SimSun"/>
          <w:b/>
          <w:bCs/>
          <w:sz w:val="24"/>
          <w:szCs w:val="24"/>
        </w:rPr>
        <w:t>Nathanson LK</w:t>
      </w:r>
      <w:r w:rsidRPr="0007357C">
        <w:rPr>
          <w:rFonts w:ascii="Book Antiqua" w:eastAsia="SimSun" w:hAnsi="Book Antiqua" w:cs="SimSun"/>
          <w:sz w:val="24"/>
          <w:szCs w:val="24"/>
        </w:rPr>
        <w:t>, Brunott N, Cavallucci D. Adult esophagogastric junction distensibility during general anesthesia assessed with an endoscopic functional luminal imaging probe (EndoFLIP®). </w:t>
      </w:r>
      <w:r w:rsidRPr="0007357C">
        <w:rPr>
          <w:rFonts w:ascii="Book Antiqua" w:eastAsia="SimSun" w:hAnsi="Book Antiqua" w:cs="SimSun"/>
          <w:i/>
          <w:iCs/>
          <w:sz w:val="24"/>
          <w:szCs w:val="24"/>
        </w:rPr>
        <w:t>Surg Endosc</w:t>
      </w:r>
      <w:r w:rsidRPr="0007357C">
        <w:rPr>
          <w:rFonts w:ascii="Book Antiqua" w:eastAsia="SimSun" w:hAnsi="Book Antiqua" w:cs="SimSun"/>
          <w:sz w:val="24"/>
          <w:szCs w:val="24"/>
        </w:rPr>
        <w:t> 2012; </w:t>
      </w:r>
      <w:r w:rsidRPr="0007357C">
        <w:rPr>
          <w:rFonts w:ascii="Book Antiqua" w:eastAsia="SimSun" w:hAnsi="Book Antiqua" w:cs="SimSun"/>
          <w:b/>
          <w:bCs/>
          <w:sz w:val="24"/>
          <w:szCs w:val="24"/>
        </w:rPr>
        <w:t>26</w:t>
      </w:r>
      <w:r w:rsidRPr="0007357C">
        <w:rPr>
          <w:rFonts w:ascii="Book Antiqua" w:eastAsia="SimSun" w:hAnsi="Book Antiqua" w:cs="SimSun"/>
          <w:sz w:val="24"/>
          <w:szCs w:val="24"/>
        </w:rPr>
        <w:t>: 1051-1055 [PMID: 22038169 DOI: 10.1007/s00464-011-1996-3]</w:t>
      </w:r>
    </w:p>
    <w:p w14:paraId="68D498EE" w14:textId="77777777" w:rsidR="00BF7B26" w:rsidRPr="0007357C" w:rsidRDefault="00BF7B26" w:rsidP="00BF7B26">
      <w:pPr>
        <w:spacing w:line="360" w:lineRule="auto"/>
        <w:jc w:val="both"/>
        <w:rPr>
          <w:rFonts w:ascii="Book Antiqua" w:eastAsia="SimSun" w:hAnsi="Book Antiqua" w:cs="SimSun"/>
          <w:sz w:val="24"/>
          <w:szCs w:val="24"/>
        </w:rPr>
      </w:pPr>
      <w:r w:rsidRPr="0007357C">
        <w:rPr>
          <w:rFonts w:ascii="Book Antiqua" w:eastAsia="SimSun" w:hAnsi="Book Antiqua" w:cs="SimSun"/>
          <w:sz w:val="24"/>
          <w:szCs w:val="24"/>
        </w:rPr>
        <w:t>8 </w:t>
      </w:r>
      <w:r w:rsidRPr="0007357C">
        <w:rPr>
          <w:rFonts w:ascii="Book Antiqua" w:eastAsia="SimSun" w:hAnsi="Book Antiqua" w:cs="SimSun"/>
          <w:b/>
          <w:bCs/>
          <w:sz w:val="24"/>
          <w:szCs w:val="24"/>
        </w:rPr>
        <w:t>Rieder E</w:t>
      </w:r>
      <w:r w:rsidRPr="0007357C">
        <w:rPr>
          <w:rFonts w:ascii="Book Antiqua" w:eastAsia="SimSun" w:hAnsi="Book Antiqua" w:cs="SimSun"/>
          <w:sz w:val="24"/>
          <w:szCs w:val="24"/>
        </w:rPr>
        <w:t xml:space="preserve">, Swanström LL, Perretta S, Lenglinger J, Riegler M, Dunst CM. Intraoperative assessment of esophagogastric junction distensibility during per oral </w:t>
      </w:r>
      <w:r w:rsidRPr="0007357C">
        <w:rPr>
          <w:rFonts w:ascii="Book Antiqua" w:eastAsia="SimSun" w:hAnsi="Book Antiqua" w:cs="SimSun"/>
          <w:sz w:val="24"/>
          <w:szCs w:val="24"/>
        </w:rPr>
        <w:lastRenderedPageBreak/>
        <w:t>endoscopic myotomy (POEM) for esophageal motility disorders. </w:t>
      </w:r>
      <w:r w:rsidRPr="0007357C">
        <w:rPr>
          <w:rFonts w:ascii="Book Antiqua" w:eastAsia="SimSun" w:hAnsi="Book Antiqua" w:cs="SimSun"/>
          <w:i/>
          <w:iCs/>
          <w:sz w:val="24"/>
          <w:szCs w:val="24"/>
        </w:rPr>
        <w:t>Surg Endosc</w:t>
      </w:r>
      <w:r w:rsidRPr="0007357C">
        <w:rPr>
          <w:rFonts w:ascii="Book Antiqua" w:eastAsia="SimSun" w:hAnsi="Book Antiqua" w:cs="SimSun"/>
          <w:sz w:val="24"/>
          <w:szCs w:val="24"/>
        </w:rPr>
        <w:t> 2013; </w:t>
      </w:r>
      <w:r w:rsidRPr="0007357C">
        <w:rPr>
          <w:rFonts w:ascii="Book Antiqua" w:eastAsia="SimSun" w:hAnsi="Book Antiqua" w:cs="SimSun"/>
          <w:b/>
          <w:bCs/>
          <w:sz w:val="24"/>
          <w:szCs w:val="24"/>
        </w:rPr>
        <w:t>27</w:t>
      </w:r>
      <w:r w:rsidRPr="0007357C">
        <w:rPr>
          <w:rFonts w:ascii="Book Antiqua" w:eastAsia="SimSun" w:hAnsi="Book Antiqua" w:cs="SimSun"/>
          <w:sz w:val="24"/>
          <w:szCs w:val="24"/>
        </w:rPr>
        <w:t>: 400-405 [PMID: 22955896 DOI: 10.1007/s00464-012-2484-0]</w:t>
      </w:r>
    </w:p>
    <w:p w14:paraId="3EFBE044" w14:textId="77777777" w:rsidR="00BF7B26" w:rsidRPr="0007357C" w:rsidRDefault="00BF7B26" w:rsidP="00BF7B26">
      <w:pPr>
        <w:spacing w:line="360" w:lineRule="auto"/>
        <w:jc w:val="both"/>
        <w:rPr>
          <w:rFonts w:ascii="Book Antiqua" w:eastAsia="SimSun" w:hAnsi="Book Antiqua" w:cs="SimSun"/>
          <w:sz w:val="24"/>
          <w:szCs w:val="24"/>
        </w:rPr>
      </w:pPr>
      <w:r w:rsidRPr="0007357C">
        <w:rPr>
          <w:rFonts w:ascii="Book Antiqua" w:eastAsia="SimSun" w:hAnsi="Book Antiqua" w:cs="SimSun"/>
          <w:sz w:val="24"/>
          <w:szCs w:val="24"/>
        </w:rPr>
        <w:t>9 </w:t>
      </w:r>
      <w:r w:rsidRPr="0007357C">
        <w:rPr>
          <w:rFonts w:ascii="Book Antiqua" w:eastAsia="SimSun" w:hAnsi="Book Antiqua" w:cs="SimSun"/>
          <w:b/>
          <w:bCs/>
          <w:sz w:val="24"/>
          <w:szCs w:val="24"/>
        </w:rPr>
        <w:t>Familiari P</w:t>
      </w:r>
      <w:r w:rsidRPr="0007357C">
        <w:rPr>
          <w:rFonts w:ascii="Book Antiqua" w:eastAsia="SimSun" w:hAnsi="Book Antiqua" w:cs="SimSun"/>
          <w:sz w:val="24"/>
          <w:szCs w:val="24"/>
        </w:rPr>
        <w:t>, Gigante G, Marchese M, Boskoski I, Bove V, Tringali A, Perri V, Onder G, Costamagna G. EndoFLIP system for the intraoperative evaluation of peroral endoscopic myotomy. </w:t>
      </w:r>
      <w:r w:rsidRPr="0007357C">
        <w:rPr>
          <w:rFonts w:ascii="Book Antiqua" w:eastAsia="SimSun" w:hAnsi="Book Antiqua" w:cs="SimSun"/>
          <w:i/>
          <w:iCs/>
          <w:sz w:val="24"/>
          <w:szCs w:val="24"/>
        </w:rPr>
        <w:t>United European Gastroenterol J</w:t>
      </w:r>
      <w:r w:rsidRPr="0007357C">
        <w:rPr>
          <w:rFonts w:ascii="Book Antiqua" w:eastAsia="SimSun" w:hAnsi="Book Antiqua" w:cs="SimSun"/>
          <w:sz w:val="24"/>
          <w:szCs w:val="24"/>
        </w:rPr>
        <w:t> 2014; </w:t>
      </w:r>
      <w:r w:rsidRPr="0007357C">
        <w:rPr>
          <w:rFonts w:ascii="Book Antiqua" w:eastAsia="SimSun" w:hAnsi="Book Antiqua" w:cs="SimSun"/>
          <w:b/>
          <w:bCs/>
          <w:sz w:val="24"/>
          <w:szCs w:val="24"/>
        </w:rPr>
        <w:t>2</w:t>
      </w:r>
      <w:r w:rsidRPr="0007357C">
        <w:rPr>
          <w:rFonts w:ascii="Book Antiqua" w:eastAsia="SimSun" w:hAnsi="Book Antiqua" w:cs="SimSun"/>
          <w:sz w:val="24"/>
          <w:szCs w:val="24"/>
        </w:rPr>
        <w:t>: 77-83 [PMID: 24918011 DOI: 10.1177/2050640614521193]</w:t>
      </w:r>
    </w:p>
    <w:p w14:paraId="5FD76991" w14:textId="77777777" w:rsidR="00BF7B26" w:rsidRPr="0007357C" w:rsidRDefault="00BF7B26" w:rsidP="00BF7B26">
      <w:pPr>
        <w:spacing w:line="360" w:lineRule="auto"/>
        <w:jc w:val="both"/>
        <w:rPr>
          <w:rFonts w:ascii="Book Antiqua" w:eastAsia="SimSun" w:hAnsi="Book Antiqua" w:cs="SimSun"/>
          <w:sz w:val="24"/>
          <w:szCs w:val="24"/>
        </w:rPr>
      </w:pPr>
      <w:r w:rsidRPr="0007357C">
        <w:rPr>
          <w:rFonts w:ascii="Book Antiqua" w:eastAsia="SimSun" w:hAnsi="Book Antiqua" w:cs="SimSun"/>
          <w:sz w:val="24"/>
          <w:szCs w:val="24"/>
        </w:rPr>
        <w:t>10 </w:t>
      </w:r>
      <w:r w:rsidRPr="0007357C">
        <w:rPr>
          <w:rFonts w:ascii="Book Antiqua" w:eastAsia="SimSun" w:hAnsi="Book Antiqua" w:cs="SimSun"/>
          <w:b/>
          <w:bCs/>
          <w:sz w:val="24"/>
          <w:szCs w:val="24"/>
        </w:rPr>
        <w:t>Pandolfino JE</w:t>
      </w:r>
      <w:r w:rsidRPr="0007357C">
        <w:rPr>
          <w:rFonts w:ascii="Book Antiqua" w:eastAsia="SimSun" w:hAnsi="Book Antiqua" w:cs="SimSun"/>
          <w:sz w:val="24"/>
          <w:szCs w:val="24"/>
        </w:rPr>
        <w:t>, de Ruigh A, Nicodème F, Xiao Y, Boris L, Kahrilas PJ. Distensibility of the esophagogastric junction assessed with the functional lumen imaging probe (FLIP™) in achalasia patients. </w:t>
      </w:r>
      <w:r w:rsidRPr="0007357C">
        <w:rPr>
          <w:rFonts w:ascii="Book Antiqua" w:eastAsia="SimSun" w:hAnsi="Book Antiqua" w:cs="SimSun"/>
          <w:i/>
          <w:iCs/>
          <w:sz w:val="24"/>
          <w:szCs w:val="24"/>
        </w:rPr>
        <w:t>Neurogastroenterol Motil</w:t>
      </w:r>
      <w:r w:rsidRPr="0007357C">
        <w:rPr>
          <w:rFonts w:ascii="Book Antiqua" w:eastAsia="SimSun" w:hAnsi="Book Antiqua" w:cs="SimSun"/>
          <w:sz w:val="24"/>
          <w:szCs w:val="24"/>
        </w:rPr>
        <w:t> 2013; </w:t>
      </w:r>
      <w:r w:rsidRPr="0007357C">
        <w:rPr>
          <w:rFonts w:ascii="Book Antiqua" w:eastAsia="SimSun" w:hAnsi="Book Antiqua" w:cs="SimSun"/>
          <w:b/>
          <w:bCs/>
          <w:sz w:val="24"/>
          <w:szCs w:val="24"/>
        </w:rPr>
        <w:t>25</w:t>
      </w:r>
      <w:r w:rsidRPr="0007357C">
        <w:rPr>
          <w:rFonts w:ascii="Book Antiqua" w:eastAsia="SimSun" w:hAnsi="Book Antiqua" w:cs="SimSun"/>
          <w:sz w:val="24"/>
          <w:szCs w:val="24"/>
        </w:rPr>
        <w:t>: 496-501 [PMID: 23413801 DOI: 10.1111/nmo.12097]</w:t>
      </w:r>
    </w:p>
    <w:p w14:paraId="65F9C9D9" w14:textId="77777777" w:rsidR="00BF7B26" w:rsidRPr="0007357C" w:rsidRDefault="00BF7B26" w:rsidP="00BF7B26">
      <w:pPr>
        <w:spacing w:line="360" w:lineRule="auto"/>
        <w:jc w:val="both"/>
        <w:rPr>
          <w:rFonts w:ascii="Book Antiqua" w:eastAsia="SimSun" w:hAnsi="Book Antiqua" w:cs="SimSun"/>
          <w:sz w:val="24"/>
          <w:szCs w:val="24"/>
        </w:rPr>
      </w:pPr>
      <w:r w:rsidRPr="0007357C">
        <w:rPr>
          <w:rFonts w:ascii="Book Antiqua" w:eastAsia="SimSun" w:hAnsi="Book Antiqua" w:cs="SimSun"/>
          <w:sz w:val="24"/>
          <w:szCs w:val="24"/>
        </w:rPr>
        <w:t>11 </w:t>
      </w:r>
      <w:r w:rsidRPr="0007357C">
        <w:rPr>
          <w:rFonts w:ascii="Book Antiqua" w:eastAsia="SimSun" w:hAnsi="Book Antiqua" w:cs="SimSun"/>
          <w:b/>
          <w:bCs/>
          <w:sz w:val="24"/>
          <w:szCs w:val="24"/>
        </w:rPr>
        <w:t>Teitelbaum EN</w:t>
      </w:r>
      <w:r w:rsidRPr="0007357C">
        <w:rPr>
          <w:rFonts w:ascii="Book Antiqua" w:eastAsia="SimSun" w:hAnsi="Book Antiqua" w:cs="SimSun"/>
          <w:sz w:val="24"/>
          <w:szCs w:val="24"/>
        </w:rPr>
        <w:t>, Boris L, Arafat FO, Nicodème F, Lin Z, Kahrilas PJ, Pandolfino JE, Soper NJ, Hungness ES. Comparison of esophagogastric junction distensibility changes during POEM and Heller myotomy using intraoperative FLIP. </w:t>
      </w:r>
      <w:r w:rsidRPr="0007357C">
        <w:rPr>
          <w:rFonts w:ascii="Book Antiqua" w:eastAsia="SimSun" w:hAnsi="Book Antiqua" w:cs="SimSun"/>
          <w:i/>
          <w:iCs/>
          <w:sz w:val="24"/>
          <w:szCs w:val="24"/>
        </w:rPr>
        <w:t>Surg Endosc</w:t>
      </w:r>
      <w:r w:rsidRPr="0007357C">
        <w:rPr>
          <w:rFonts w:ascii="Book Antiqua" w:eastAsia="SimSun" w:hAnsi="Book Antiqua" w:cs="SimSun"/>
          <w:sz w:val="24"/>
          <w:szCs w:val="24"/>
        </w:rPr>
        <w:t> 2013; </w:t>
      </w:r>
      <w:r w:rsidRPr="0007357C">
        <w:rPr>
          <w:rFonts w:ascii="Book Antiqua" w:eastAsia="SimSun" w:hAnsi="Book Antiqua" w:cs="SimSun"/>
          <w:b/>
          <w:bCs/>
          <w:sz w:val="24"/>
          <w:szCs w:val="24"/>
        </w:rPr>
        <w:t>27</w:t>
      </w:r>
      <w:r w:rsidRPr="0007357C">
        <w:rPr>
          <w:rFonts w:ascii="Book Antiqua" w:eastAsia="SimSun" w:hAnsi="Book Antiqua" w:cs="SimSun"/>
          <w:sz w:val="24"/>
          <w:szCs w:val="24"/>
        </w:rPr>
        <w:t>: 4547-4555 [PMID: 24043641 DOI: 10.1007/s00464-013-3121-2]</w:t>
      </w:r>
    </w:p>
    <w:p w14:paraId="3AC1726F" w14:textId="77777777" w:rsidR="00BF7B26" w:rsidRPr="0007357C" w:rsidRDefault="00BF7B26" w:rsidP="00BF7B26">
      <w:pPr>
        <w:spacing w:line="360" w:lineRule="auto"/>
        <w:jc w:val="both"/>
        <w:rPr>
          <w:rFonts w:ascii="Book Antiqua" w:eastAsia="SimSun" w:hAnsi="Book Antiqua" w:cs="SimSun"/>
          <w:sz w:val="24"/>
          <w:szCs w:val="24"/>
        </w:rPr>
      </w:pPr>
      <w:r w:rsidRPr="0007357C">
        <w:rPr>
          <w:rFonts w:ascii="Book Antiqua" w:eastAsia="SimSun" w:hAnsi="Book Antiqua" w:cs="SimSun"/>
          <w:sz w:val="24"/>
          <w:szCs w:val="24"/>
        </w:rPr>
        <w:t>12 </w:t>
      </w:r>
      <w:r w:rsidRPr="0007357C">
        <w:rPr>
          <w:rFonts w:ascii="Book Antiqua" w:eastAsia="SimSun" w:hAnsi="Book Antiqua" w:cs="SimSun"/>
          <w:b/>
          <w:bCs/>
          <w:sz w:val="24"/>
          <w:szCs w:val="24"/>
        </w:rPr>
        <w:t>Teitelbaum EN</w:t>
      </w:r>
      <w:r w:rsidRPr="0007357C">
        <w:rPr>
          <w:rFonts w:ascii="Book Antiqua" w:eastAsia="SimSun" w:hAnsi="Book Antiqua" w:cs="SimSun"/>
          <w:sz w:val="24"/>
          <w:szCs w:val="24"/>
        </w:rPr>
        <w:t>, Soper NJ, Pandolfino JE, Kahrilas PJ, Boris L, Nicodème F, Lin Z, Hungness ES. An extended proximal esophageal myotomy is necessary to normalize EGJ distensibility during Heller myotomy for achalasia, but not POEM. </w:t>
      </w:r>
      <w:r w:rsidRPr="0007357C">
        <w:rPr>
          <w:rFonts w:ascii="Book Antiqua" w:eastAsia="SimSun" w:hAnsi="Book Antiqua" w:cs="SimSun"/>
          <w:i/>
          <w:iCs/>
          <w:sz w:val="24"/>
          <w:szCs w:val="24"/>
        </w:rPr>
        <w:t>Surg Endosc</w:t>
      </w:r>
      <w:r w:rsidRPr="0007357C">
        <w:rPr>
          <w:rFonts w:ascii="Book Antiqua" w:eastAsia="SimSun" w:hAnsi="Book Antiqua" w:cs="SimSun"/>
          <w:sz w:val="24"/>
          <w:szCs w:val="24"/>
        </w:rPr>
        <w:t> 2014; </w:t>
      </w:r>
      <w:r w:rsidRPr="0007357C">
        <w:rPr>
          <w:rFonts w:ascii="Book Antiqua" w:eastAsia="SimSun" w:hAnsi="Book Antiqua" w:cs="SimSun"/>
          <w:b/>
          <w:bCs/>
          <w:sz w:val="24"/>
          <w:szCs w:val="24"/>
        </w:rPr>
        <w:t>28</w:t>
      </w:r>
      <w:r w:rsidRPr="0007357C">
        <w:rPr>
          <w:rFonts w:ascii="Book Antiqua" w:eastAsia="SimSun" w:hAnsi="Book Antiqua" w:cs="SimSun"/>
          <w:sz w:val="24"/>
          <w:szCs w:val="24"/>
        </w:rPr>
        <w:t>: 2840-2847 [PMID: 24853854 DOI: 10.1007/s00464-014-3563-1]</w:t>
      </w:r>
    </w:p>
    <w:p w14:paraId="2A4FD5AE" w14:textId="77777777" w:rsidR="00BF7B26" w:rsidRPr="0007357C" w:rsidRDefault="00BF7B26" w:rsidP="00BF7B26">
      <w:pPr>
        <w:spacing w:line="360" w:lineRule="auto"/>
        <w:jc w:val="both"/>
        <w:rPr>
          <w:rFonts w:ascii="Book Antiqua" w:eastAsia="SimSun" w:hAnsi="Book Antiqua" w:cs="SimSun"/>
          <w:sz w:val="24"/>
          <w:szCs w:val="24"/>
        </w:rPr>
      </w:pPr>
      <w:r w:rsidRPr="0007357C">
        <w:rPr>
          <w:rFonts w:ascii="Book Antiqua" w:eastAsia="SimSun" w:hAnsi="Book Antiqua" w:cs="SimSun"/>
          <w:sz w:val="24"/>
          <w:szCs w:val="24"/>
        </w:rPr>
        <w:t>13 </w:t>
      </w:r>
      <w:r w:rsidRPr="0007357C">
        <w:rPr>
          <w:rFonts w:ascii="Book Antiqua" w:eastAsia="SimSun" w:hAnsi="Book Antiqua" w:cs="SimSun"/>
          <w:b/>
          <w:bCs/>
          <w:sz w:val="24"/>
          <w:szCs w:val="24"/>
        </w:rPr>
        <w:t>Teitelbaum EN</w:t>
      </w:r>
      <w:r w:rsidRPr="0007357C">
        <w:rPr>
          <w:rFonts w:ascii="Book Antiqua" w:eastAsia="SimSun" w:hAnsi="Book Antiqua" w:cs="SimSun"/>
          <w:sz w:val="24"/>
          <w:szCs w:val="24"/>
        </w:rPr>
        <w:t>, Soper NJ, Pandolfino JE, Kahrilas PJ, Hirano I, Boris L, Nicodème F, Lin Z, Hungness ES. Esophagogastric junction distensibility measurements during Heller myotomy and POEM for achalasia predict postoperative symptomatic outcomes. </w:t>
      </w:r>
      <w:r w:rsidRPr="0007357C">
        <w:rPr>
          <w:rFonts w:ascii="Book Antiqua" w:eastAsia="SimSun" w:hAnsi="Book Antiqua" w:cs="SimSun"/>
          <w:i/>
          <w:iCs/>
          <w:sz w:val="24"/>
          <w:szCs w:val="24"/>
        </w:rPr>
        <w:t>Surg Endosc</w:t>
      </w:r>
      <w:r w:rsidRPr="0007357C">
        <w:rPr>
          <w:rFonts w:ascii="Book Antiqua" w:eastAsia="SimSun" w:hAnsi="Book Antiqua" w:cs="SimSun"/>
          <w:sz w:val="24"/>
          <w:szCs w:val="24"/>
        </w:rPr>
        <w:t> 2015; </w:t>
      </w:r>
      <w:r w:rsidRPr="0007357C">
        <w:rPr>
          <w:rFonts w:ascii="Book Antiqua" w:eastAsia="SimSun" w:hAnsi="Book Antiqua" w:cs="SimSun"/>
          <w:b/>
          <w:bCs/>
          <w:sz w:val="24"/>
          <w:szCs w:val="24"/>
        </w:rPr>
        <w:t>29</w:t>
      </w:r>
      <w:r w:rsidRPr="0007357C">
        <w:rPr>
          <w:rFonts w:ascii="Book Antiqua" w:eastAsia="SimSun" w:hAnsi="Book Antiqua" w:cs="SimSun"/>
          <w:sz w:val="24"/>
          <w:szCs w:val="24"/>
        </w:rPr>
        <w:t>: 522-528 [PMID: 25055891 DOI: 10.1007/s00464-014-3733-1]</w:t>
      </w:r>
    </w:p>
    <w:p w14:paraId="53C54761" w14:textId="77777777" w:rsidR="00BF7B26" w:rsidRPr="0007357C" w:rsidRDefault="00BF7B26" w:rsidP="00BF7B26">
      <w:pPr>
        <w:spacing w:line="360" w:lineRule="auto"/>
        <w:jc w:val="both"/>
        <w:rPr>
          <w:rFonts w:ascii="Book Antiqua" w:eastAsia="SimSun" w:hAnsi="Book Antiqua" w:cs="SimSun"/>
          <w:sz w:val="24"/>
          <w:szCs w:val="24"/>
        </w:rPr>
      </w:pPr>
      <w:r w:rsidRPr="0007357C">
        <w:rPr>
          <w:rFonts w:ascii="Book Antiqua" w:eastAsia="SimSun" w:hAnsi="Book Antiqua" w:cs="SimSun"/>
          <w:sz w:val="24"/>
          <w:szCs w:val="24"/>
        </w:rPr>
        <w:t>14 </w:t>
      </w:r>
      <w:r w:rsidRPr="0007357C">
        <w:rPr>
          <w:rFonts w:ascii="Book Antiqua" w:eastAsia="SimSun" w:hAnsi="Book Antiqua" w:cs="SimSun"/>
          <w:b/>
          <w:bCs/>
          <w:sz w:val="24"/>
          <w:szCs w:val="24"/>
        </w:rPr>
        <w:t>Ilczyszyn A</w:t>
      </w:r>
      <w:r w:rsidRPr="0007357C">
        <w:rPr>
          <w:rFonts w:ascii="Book Antiqua" w:eastAsia="SimSun" w:hAnsi="Book Antiqua" w:cs="SimSun"/>
          <w:sz w:val="24"/>
          <w:szCs w:val="24"/>
        </w:rPr>
        <w:t>, Botha AJ. Feasibility of esophagogastric junction distensibility measurement during Nissen fundoplication. </w:t>
      </w:r>
      <w:r w:rsidRPr="0007357C">
        <w:rPr>
          <w:rFonts w:ascii="Book Antiqua" w:eastAsia="SimSun" w:hAnsi="Book Antiqua" w:cs="SimSun"/>
          <w:i/>
          <w:iCs/>
          <w:sz w:val="24"/>
          <w:szCs w:val="24"/>
        </w:rPr>
        <w:t>Dis Esophagus</w:t>
      </w:r>
      <w:r w:rsidRPr="0007357C">
        <w:rPr>
          <w:rFonts w:ascii="Book Antiqua" w:eastAsia="SimSun" w:hAnsi="Book Antiqua" w:cs="SimSun"/>
          <w:sz w:val="24"/>
          <w:szCs w:val="24"/>
        </w:rPr>
        <w:t> </w:t>
      </w:r>
      <w:r>
        <w:rPr>
          <w:rFonts w:ascii="Book Antiqua" w:eastAsia="SimSun" w:hAnsi="Book Antiqua" w:cs="SimSun" w:hint="eastAsia"/>
          <w:sz w:val="24"/>
          <w:szCs w:val="24"/>
        </w:rPr>
        <w:t>2014</w:t>
      </w:r>
      <w:r w:rsidRPr="0007357C">
        <w:rPr>
          <w:rFonts w:ascii="Book Antiqua" w:eastAsia="SimSun" w:hAnsi="Book Antiqua" w:cs="SimSun"/>
          <w:sz w:val="24"/>
          <w:szCs w:val="24"/>
        </w:rPr>
        <w:t>; </w:t>
      </w:r>
      <w:r w:rsidRPr="0007357C">
        <w:rPr>
          <w:rFonts w:ascii="Book Antiqua" w:eastAsia="SimSun" w:hAnsi="Book Antiqua" w:cs="SimSun"/>
          <w:b/>
          <w:bCs/>
          <w:sz w:val="24"/>
          <w:szCs w:val="24"/>
        </w:rPr>
        <w:t>27</w:t>
      </w:r>
      <w:r w:rsidRPr="0007357C">
        <w:rPr>
          <w:rFonts w:ascii="Book Antiqua" w:eastAsia="SimSun" w:hAnsi="Book Antiqua" w:cs="SimSun"/>
          <w:sz w:val="24"/>
          <w:szCs w:val="24"/>
        </w:rPr>
        <w:t>: 637-644 [PMID: 24033477 DOI: 10.1111/dote.12130]</w:t>
      </w:r>
    </w:p>
    <w:p w14:paraId="525045E7" w14:textId="77777777" w:rsidR="00BF7B26" w:rsidRPr="0007357C" w:rsidRDefault="00BF7B26" w:rsidP="00BF7B26">
      <w:pPr>
        <w:spacing w:line="360" w:lineRule="auto"/>
        <w:jc w:val="both"/>
        <w:rPr>
          <w:rFonts w:ascii="Book Antiqua" w:eastAsia="SimSun" w:hAnsi="Book Antiqua" w:cs="SimSun"/>
          <w:sz w:val="24"/>
          <w:szCs w:val="24"/>
        </w:rPr>
      </w:pPr>
      <w:r w:rsidRPr="0007357C">
        <w:rPr>
          <w:rFonts w:ascii="Book Antiqua" w:eastAsia="SimSun" w:hAnsi="Book Antiqua" w:cs="SimSun"/>
          <w:sz w:val="24"/>
          <w:szCs w:val="24"/>
        </w:rPr>
        <w:t>15 </w:t>
      </w:r>
      <w:r w:rsidRPr="0007357C">
        <w:rPr>
          <w:rFonts w:ascii="Book Antiqua" w:eastAsia="SimSun" w:hAnsi="Book Antiqua" w:cs="SimSun"/>
          <w:b/>
          <w:bCs/>
          <w:sz w:val="24"/>
          <w:szCs w:val="24"/>
        </w:rPr>
        <w:t>Rinsma NF</w:t>
      </w:r>
      <w:r w:rsidRPr="0007357C">
        <w:rPr>
          <w:rFonts w:ascii="Book Antiqua" w:eastAsia="SimSun" w:hAnsi="Book Antiqua" w:cs="SimSun"/>
          <w:sz w:val="24"/>
          <w:szCs w:val="24"/>
        </w:rPr>
        <w:t>, Smeets FG, Bruls DW, Kessing BF, Bouvy ND, Masclee AA, Conchillo JM. Effect of transoral incisionless fundoplication on reflux mechanisms. </w:t>
      </w:r>
      <w:r w:rsidRPr="0007357C">
        <w:rPr>
          <w:rFonts w:ascii="Book Antiqua" w:eastAsia="SimSun" w:hAnsi="Book Antiqua" w:cs="SimSun"/>
          <w:i/>
          <w:iCs/>
          <w:sz w:val="24"/>
          <w:szCs w:val="24"/>
        </w:rPr>
        <w:t>Surg Endosc</w:t>
      </w:r>
      <w:r w:rsidRPr="0007357C">
        <w:rPr>
          <w:rFonts w:ascii="Book Antiqua" w:eastAsia="SimSun" w:hAnsi="Book Antiqua" w:cs="SimSun"/>
          <w:sz w:val="24"/>
          <w:szCs w:val="24"/>
        </w:rPr>
        <w:t> 2014; </w:t>
      </w:r>
      <w:r w:rsidRPr="0007357C">
        <w:rPr>
          <w:rFonts w:ascii="Book Antiqua" w:eastAsia="SimSun" w:hAnsi="Book Antiqua" w:cs="SimSun"/>
          <w:b/>
          <w:bCs/>
          <w:sz w:val="24"/>
          <w:szCs w:val="24"/>
        </w:rPr>
        <w:t>28</w:t>
      </w:r>
      <w:r w:rsidRPr="0007357C">
        <w:rPr>
          <w:rFonts w:ascii="Book Antiqua" w:eastAsia="SimSun" w:hAnsi="Book Antiqua" w:cs="SimSun"/>
          <w:sz w:val="24"/>
          <w:szCs w:val="24"/>
        </w:rPr>
        <w:t>: 941-949 [PMID: 24149854 DOI: 10.1007/s00464-013-3250-7]</w:t>
      </w:r>
    </w:p>
    <w:p w14:paraId="6C969DCF" w14:textId="77777777" w:rsidR="00BF7B26" w:rsidRPr="0007357C" w:rsidRDefault="00BF7B26" w:rsidP="00BF7B26">
      <w:pPr>
        <w:spacing w:line="360" w:lineRule="auto"/>
        <w:jc w:val="both"/>
        <w:rPr>
          <w:rFonts w:ascii="Book Antiqua" w:eastAsia="SimSun" w:hAnsi="Book Antiqua" w:cs="SimSun"/>
          <w:sz w:val="24"/>
          <w:szCs w:val="24"/>
        </w:rPr>
      </w:pPr>
      <w:r w:rsidRPr="0007357C">
        <w:rPr>
          <w:rFonts w:ascii="Book Antiqua" w:eastAsia="SimSun" w:hAnsi="Book Antiqua" w:cs="SimSun"/>
          <w:sz w:val="24"/>
          <w:szCs w:val="24"/>
        </w:rPr>
        <w:lastRenderedPageBreak/>
        <w:t>16 </w:t>
      </w:r>
      <w:r w:rsidRPr="0007357C">
        <w:rPr>
          <w:rFonts w:ascii="Book Antiqua" w:eastAsia="SimSun" w:hAnsi="Book Antiqua" w:cs="SimSun"/>
          <w:b/>
          <w:bCs/>
          <w:sz w:val="24"/>
          <w:szCs w:val="24"/>
        </w:rPr>
        <w:t>Beaumont H</w:t>
      </w:r>
      <w:r w:rsidRPr="0007357C">
        <w:rPr>
          <w:rFonts w:ascii="Book Antiqua" w:eastAsia="SimSun" w:hAnsi="Book Antiqua" w:cs="SimSun"/>
          <w:sz w:val="24"/>
          <w:szCs w:val="24"/>
        </w:rPr>
        <w:t>, Gondrie JJ, McMahon BP, Pouw RE, Gregersen H, Bergman JJ, Boeckxstaens GE. Stepwise radiofrequency ablation of Barrett's esophagus preserves esophageal inner diameter, compliance, and motility. </w:t>
      </w:r>
      <w:r w:rsidRPr="0007357C">
        <w:rPr>
          <w:rFonts w:ascii="Book Antiqua" w:eastAsia="SimSun" w:hAnsi="Book Antiqua" w:cs="SimSun"/>
          <w:i/>
          <w:iCs/>
          <w:sz w:val="24"/>
          <w:szCs w:val="24"/>
        </w:rPr>
        <w:t>Endoscopy</w:t>
      </w:r>
      <w:r w:rsidRPr="0007357C">
        <w:rPr>
          <w:rFonts w:ascii="Book Antiqua" w:eastAsia="SimSun" w:hAnsi="Book Antiqua" w:cs="SimSun"/>
          <w:sz w:val="24"/>
          <w:szCs w:val="24"/>
        </w:rPr>
        <w:t> 2009; </w:t>
      </w:r>
      <w:r w:rsidRPr="0007357C">
        <w:rPr>
          <w:rFonts w:ascii="Book Antiqua" w:eastAsia="SimSun" w:hAnsi="Book Antiqua" w:cs="SimSun"/>
          <w:b/>
          <w:bCs/>
          <w:sz w:val="24"/>
          <w:szCs w:val="24"/>
        </w:rPr>
        <w:t>41</w:t>
      </w:r>
      <w:r w:rsidRPr="0007357C">
        <w:rPr>
          <w:rFonts w:ascii="Book Antiqua" w:eastAsia="SimSun" w:hAnsi="Book Antiqua" w:cs="SimSun"/>
          <w:sz w:val="24"/>
          <w:szCs w:val="24"/>
        </w:rPr>
        <w:t>: 2-8 [PMID: 19160152 DOI: 10.1055/s-0028-1103451]</w:t>
      </w:r>
    </w:p>
    <w:p w14:paraId="693107CE" w14:textId="77777777" w:rsidR="00BF7B26" w:rsidRPr="0007357C" w:rsidRDefault="00BF7B26" w:rsidP="00BF7B26">
      <w:pPr>
        <w:spacing w:line="360" w:lineRule="auto"/>
        <w:jc w:val="both"/>
        <w:rPr>
          <w:rFonts w:ascii="Book Antiqua" w:eastAsia="SimSun" w:hAnsi="Book Antiqua" w:cs="SimSun"/>
          <w:sz w:val="24"/>
          <w:szCs w:val="24"/>
        </w:rPr>
      </w:pPr>
      <w:r w:rsidRPr="0007357C">
        <w:rPr>
          <w:rFonts w:ascii="Book Antiqua" w:eastAsia="SimSun" w:hAnsi="Book Antiqua" w:cs="SimSun"/>
          <w:sz w:val="24"/>
          <w:szCs w:val="24"/>
        </w:rPr>
        <w:t>17 </w:t>
      </w:r>
      <w:r w:rsidRPr="0007357C">
        <w:rPr>
          <w:rFonts w:ascii="Book Antiqua" w:eastAsia="SimSun" w:hAnsi="Book Antiqua" w:cs="SimSun"/>
          <w:b/>
          <w:bCs/>
          <w:sz w:val="24"/>
          <w:szCs w:val="24"/>
        </w:rPr>
        <w:t>Kwiatek MA</w:t>
      </w:r>
      <w:r w:rsidRPr="0007357C">
        <w:rPr>
          <w:rFonts w:ascii="Book Antiqua" w:eastAsia="SimSun" w:hAnsi="Book Antiqua" w:cs="SimSun"/>
          <w:sz w:val="24"/>
          <w:szCs w:val="24"/>
        </w:rPr>
        <w:t>, Kahrilas K, Soper NJ, Bulsiewicz WJ, McMahon BP, Gregersen H, Pandolfino JE. Esophagogastric junction distensibility after fundoplication assessed with a novel functional luminal imaging probe. </w:t>
      </w:r>
      <w:r w:rsidRPr="0007357C">
        <w:rPr>
          <w:rFonts w:ascii="Book Antiqua" w:eastAsia="SimSun" w:hAnsi="Book Antiqua" w:cs="SimSun"/>
          <w:i/>
          <w:iCs/>
          <w:sz w:val="24"/>
          <w:szCs w:val="24"/>
        </w:rPr>
        <w:t>J Gastrointest Surg</w:t>
      </w:r>
      <w:r w:rsidRPr="0007357C">
        <w:rPr>
          <w:rFonts w:ascii="Book Antiqua" w:eastAsia="SimSun" w:hAnsi="Book Antiqua" w:cs="SimSun"/>
          <w:sz w:val="24"/>
          <w:szCs w:val="24"/>
        </w:rPr>
        <w:t> 2010; </w:t>
      </w:r>
      <w:r w:rsidRPr="0007357C">
        <w:rPr>
          <w:rFonts w:ascii="Book Antiqua" w:eastAsia="SimSun" w:hAnsi="Book Antiqua" w:cs="SimSun"/>
          <w:b/>
          <w:bCs/>
          <w:sz w:val="24"/>
          <w:szCs w:val="24"/>
        </w:rPr>
        <w:t>14</w:t>
      </w:r>
      <w:r w:rsidRPr="0007357C">
        <w:rPr>
          <w:rFonts w:ascii="Book Antiqua" w:eastAsia="SimSun" w:hAnsi="Book Antiqua" w:cs="SimSun"/>
          <w:sz w:val="24"/>
          <w:szCs w:val="24"/>
        </w:rPr>
        <w:t>: 268-276 [PMID: 19911238 DOI: 10.1007/s11605-009-1086-1]</w:t>
      </w:r>
    </w:p>
    <w:p w14:paraId="1905628C" w14:textId="77777777" w:rsidR="00BF7B26" w:rsidRPr="0007357C" w:rsidRDefault="00BF7B26" w:rsidP="00BF7B26">
      <w:pPr>
        <w:spacing w:line="360" w:lineRule="auto"/>
        <w:jc w:val="both"/>
        <w:rPr>
          <w:rFonts w:ascii="Book Antiqua" w:eastAsia="SimSun" w:hAnsi="Book Antiqua" w:cs="SimSun"/>
          <w:sz w:val="24"/>
          <w:szCs w:val="24"/>
        </w:rPr>
      </w:pPr>
      <w:r w:rsidRPr="0007357C">
        <w:rPr>
          <w:rFonts w:ascii="Book Antiqua" w:eastAsia="SimSun" w:hAnsi="Book Antiqua" w:cs="SimSun"/>
          <w:sz w:val="24"/>
          <w:szCs w:val="24"/>
        </w:rPr>
        <w:t>18 </w:t>
      </w:r>
      <w:r w:rsidRPr="0007357C">
        <w:rPr>
          <w:rFonts w:ascii="Book Antiqua" w:eastAsia="SimSun" w:hAnsi="Book Antiqua" w:cs="SimSun"/>
          <w:b/>
          <w:bCs/>
          <w:sz w:val="24"/>
          <w:szCs w:val="24"/>
        </w:rPr>
        <w:t>Lin Z</w:t>
      </w:r>
      <w:r w:rsidRPr="0007357C">
        <w:rPr>
          <w:rFonts w:ascii="Book Antiqua" w:eastAsia="SimSun" w:hAnsi="Book Antiqua" w:cs="SimSun"/>
          <w:sz w:val="24"/>
          <w:szCs w:val="24"/>
        </w:rPr>
        <w:t>, Nicodème F, Boris L, Lin CY, Kahrilas PJ, Pandolfino JE. Regional variation in distal esophagus distensibility assessed using the functional luminal imaging probe (FLIP). </w:t>
      </w:r>
      <w:r w:rsidRPr="0007357C">
        <w:rPr>
          <w:rFonts w:ascii="Book Antiqua" w:eastAsia="SimSun" w:hAnsi="Book Antiqua" w:cs="SimSun"/>
          <w:i/>
          <w:iCs/>
          <w:sz w:val="24"/>
          <w:szCs w:val="24"/>
        </w:rPr>
        <w:t>Neurogastroenterol Motil</w:t>
      </w:r>
      <w:r w:rsidRPr="0007357C">
        <w:rPr>
          <w:rFonts w:ascii="Book Antiqua" w:eastAsia="SimSun" w:hAnsi="Book Antiqua" w:cs="SimSun"/>
          <w:sz w:val="24"/>
          <w:szCs w:val="24"/>
        </w:rPr>
        <w:t> 2013; </w:t>
      </w:r>
      <w:r w:rsidRPr="0007357C">
        <w:rPr>
          <w:rFonts w:ascii="Book Antiqua" w:eastAsia="SimSun" w:hAnsi="Book Antiqua" w:cs="SimSun"/>
          <w:b/>
          <w:bCs/>
          <w:sz w:val="24"/>
          <w:szCs w:val="24"/>
        </w:rPr>
        <w:t>25</w:t>
      </w:r>
      <w:r w:rsidRPr="0007357C">
        <w:rPr>
          <w:rFonts w:ascii="Book Antiqua" w:eastAsia="SimSun" w:hAnsi="Book Antiqua" w:cs="SimSun"/>
          <w:sz w:val="24"/>
          <w:szCs w:val="24"/>
        </w:rPr>
        <w:t>: e765-e771 [PMID: 23965159 DOI: 10.1111/nmo.12205]</w:t>
      </w:r>
    </w:p>
    <w:p w14:paraId="7EA2603C" w14:textId="77777777" w:rsidR="00BF7B26" w:rsidRPr="0007357C" w:rsidRDefault="00BF7B26" w:rsidP="00BF7B26">
      <w:pPr>
        <w:spacing w:line="360" w:lineRule="auto"/>
        <w:jc w:val="both"/>
        <w:rPr>
          <w:rFonts w:ascii="Book Antiqua" w:eastAsia="SimSun" w:hAnsi="Book Antiqua" w:cs="SimSun"/>
          <w:sz w:val="24"/>
          <w:szCs w:val="24"/>
        </w:rPr>
      </w:pPr>
      <w:r w:rsidRPr="0007357C">
        <w:rPr>
          <w:rFonts w:ascii="Book Antiqua" w:eastAsia="SimSun" w:hAnsi="Book Antiqua" w:cs="SimSun"/>
          <w:sz w:val="24"/>
          <w:szCs w:val="24"/>
        </w:rPr>
        <w:t>19 </w:t>
      </w:r>
      <w:r w:rsidRPr="0007357C">
        <w:rPr>
          <w:rFonts w:ascii="Book Antiqua" w:eastAsia="SimSun" w:hAnsi="Book Antiqua" w:cs="SimSun"/>
          <w:b/>
          <w:bCs/>
          <w:sz w:val="24"/>
          <w:szCs w:val="24"/>
        </w:rPr>
        <w:t>Rohof WO</w:t>
      </w:r>
      <w:r w:rsidRPr="0007357C">
        <w:rPr>
          <w:rFonts w:ascii="Book Antiqua" w:eastAsia="SimSun" w:hAnsi="Book Antiqua" w:cs="SimSun"/>
          <w:sz w:val="24"/>
          <w:szCs w:val="24"/>
        </w:rPr>
        <w:t>, Hirsch DP, Kessing BF, Boeckxstaens GE. Efficacy of treatment for patients with achalasia depends on the distensibility of the esophagogastric junction. </w:t>
      </w:r>
      <w:r w:rsidRPr="0007357C">
        <w:rPr>
          <w:rFonts w:ascii="Book Antiqua" w:eastAsia="SimSun" w:hAnsi="Book Antiqua" w:cs="SimSun"/>
          <w:i/>
          <w:iCs/>
          <w:sz w:val="24"/>
          <w:szCs w:val="24"/>
        </w:rPr>
        <w:t>Gastroenterology</w:t>
      </w:r>
      <w:r w:rsidRPr="0007357C">
        <w:rPr>
          <w:rFonts w:ascii="Book Antiqua" w:eastAsia="SimSun" w:hAnsi="Book Antiqua" w:cs="SimSun"/>
          <w:sz w:val="24"/>
          <w:szCs w:val="24"/>
        </w:rPr>
        <w:t> 2012; </w:t>
      </w:r>
      <w:r w:rsidRPr="0007357C">
        <w:rPr>
          <w:rFonts w:ascii="Book Antiqua" w:eastAsia="SimSun" w:hAnsi="Book Antiqua" w:cs="SimSun"/>
          <w:b/>
          <w:bCs/>
          <w:sz w:val="24"/>
          <w:szCs w:val="24"/>
        </w:rPr>
        <w:t>143</w:t>
      </w:r>
      <w:r w:rsidRPr="0007357C">
        <w:rPr>
          <w:rFonts w:ascii="Book Antiqua" w:eastAsia="SimSun" w:hAnsi="Book Antiqua" w:cs="SimSun"/>
          <w:sz w:val="24"/>
          <w:szCs w:val="24"/>
        </w:rPr>
        <w:t>: 328-335 [PMID: 22562023 DOI: 10.1053/j.gastro.2012.04.048]</w:t>
      </w:r>
    </w:p>
    <w:p w14:paraId="3652D3A9" w14:textId="77777777" w:rsidR="00BF7B26" w:rsidRPr="0007357C" w:rsidRDefault="00BF7B26" w:rsidP="00BF7B26">
      <w:pPr>
        <w:spacing w:line="360" w:lineRule="auto"/>
        <w:jc w:val="both"/>
        <w:rPr>
          <w:rFonts w:ascii="Book Antiqua" w:eastAsia="SimSun" w:hAnsi="Book Antiqua" w:cs="SimSun"/>
          <w:sz w:val="24"/>
          <w:szCs w:val="24"/>
        </w:rPr>
      </w:pPr>
      <w:r w:rsidRPr="0007357C">
        <w:rPr>
          <w:rFonts w:ascii="Book Antiqua" w:eastAsia="SimSun" w:hAnsi="Book Antiqua" w:cs="SimSun"/>
          <w:sz w:val="24"/>
          <w:szCs w:val="24"/>
        </w:rPr>
        <w:t>20 </w:t>
      </w:r>
      <w:r w:rsidRPr="0007357C">
        <w:rPr>
          <w:rFonts w:ascii="Book Antiqua" w:eastAsia="SimSun" w:hAnsi="Book Antiqua" w:cs="SimSun"/>
          <w:b/>
          <w:bCs/>
          <w:sz w:val="24"/>
          <w:szCs w:val="24"/>
        </w:rPr>
        <w:t>Verlaan T</w:t>
      </w:r>
      <w:r w:rsidRPr="0007357C">
        <w:rPr>
          <w:rFonts w:ascii="Book Antiqua" w:eastAsia="SimSun" w:hAnsi="Book Antiqua" w:cs="SimSun"/>
          <w:sz w:val="24"/>
          <w:szCs w:val="24"/>
        </w:rPr>
        <w:t>, Rohof WO, Bredenoord AJ, Eberl S, Rösch T, Fockens P. Effect of peroral endoscopic myotomy on esophagogastric junction physiology in patients with achalasia. </w:t>
      </w:r>
      <w:r w:rsidRPr="0007357C">
        <w:rPr>
          <w:rFonts w:ascii="Book Antiqua" w:eastAsia="SimSun" w:hAnsi="Book Antiqua" w:cs="SimSun"/>
          <w:i/>
          <w:iCs/>
          <w:sz w:val="24"/>
          <w:szCs w:val="24"/>
        </w:rPr>
        <w:t>Gastrointest Endosc</w:t>
      </w:r>
      <w:r w:rsidRPr="0007357C">
        <w:rPr>
          <w:rFonts w:ascii="Book Antiqua" w:eastAsia="SimSun" w:hAnsi="Book Antiqua" w:cs="SimSun"/>
          <w:sz w:val="24"/>
          <w:szCs w:val="24"/>
        </w:rPr>
        <w:t> 2013; </w:t>
      </w:r>
      <w:r w:rsidRPr="0007357C">
        <w:rPr>
          <w:rFonts w:ascii="Book Antiqua" w:eastAsia="SimSun" w:hAnsi="Book Antiqua" w:cs="SimSun"/>
          <w:b/>
          <w:bCs/>
          <w:sz w:val="24"/>
          <w:szCs w:val="24"/>
        </w:rPr>
        <w:t>78</w:t>
      </w:r>
      <w:r w:rsidRPr="0007357C">
        <w:rPr>
          <w:rFonts w:ascii="Book Antiqua" w:eastAsia="SimSun" w:hAnsi="Book Antiqua" w:cs="SimSun"/>
          <w:sz w:val="24"/>
          <w:szCs w:val="24"/>
        </w:rPr>
        <w:t>: 39-44 [PMID: 23453184 DOI: 10.1016/j.gie.2013.01.006]</w:t>
      </w:r>
    </w:p>
    <w:p w14:paraId="228EC999" w14:textId="77777777" w:rsidR="00BF7B26" w:rsidRPr="0007357C" w:rsidRDefault="00BF7B26" w:rsidP="00BF7B26">
      <w:pPr>
        <w:spacing w:line="360" w:lineRule="auto"/>
        <w:jc w:val="both"/>
        <w:rPr>
          <w:rFonts w:ascii="Book Antiqua" w:eastAsia="SimSun" w:hAnsi="Book Antiqua" w:cs="SimSun"/>
          <w:sz w:val="24"/>
          <w:szCs w:val="24"/>
        </w:rPr>
      </w:pPr>
      <w:r w:rsidRPr="0007357C">
        <w:rPr>
          <w:rFonts w:ascii="Book Antiqua" w:eastAsia="SimSun" w:hAnsi="Book Antiqua" w:cs="SimSun"/>
          <w:sz w:val="24"/>
          <w:szCs w:val="24"/>
        </w:rPr>
        <w:t>21 </w:t>
      </w:r>
      <w:r w:rsidRPr="0007357C">
        <w:rPr>
          <w:rFonts w:ascii="Book Antiqua" w:eastAsia="SimSun" w:hAnsi="Book Antiqua" w:cs="SimSun"/>
          <w:b/>
          <w:bCs/>
          <w:sz w:val="24"/>
          <w:szCs w:val="24"/>
        </w:rPr>
        <w:t>Moonen A</w:t>
      </w:r>
      <w:r w:rsidRPr="0007357C">
        <w:rPr>
          <w:rFonts w:ascii="Book Antiqua" w:eastAsia="SimSun" w:hAnsi="Book Antiqua" w:cs="SimSun"/>
          <w:sz w:val="24"/>
          <w:szCs w:val="24"/>
        </w:rPr>
        <w:t>, Boeckxstaens G. Measuring mechanical properties of the esophageal wall using impedance planimetry. </w:t>
      </w:r>
      <w:r w:rsidRPr="0007357C">
        <w:rPr>
          <w:rFonts w:ascii="Book Antiqua" w:eastAsia="SimSun" w:hAnsi="Book Antiqua" w:cs="SimSun"/>
          <w:i/>
          <w:iCs/>
          <w:sz w:val="24"/>
          <w:szCs w:val="24"/>
        </w:rPr>
        <w:t>Gastrointest Endosc Clin N Am</w:t>
      </w:r>
      <w:r w:rsidRPr="0007357C">
        <w:rPr>
          <w:rFonts w:ascii="Book Antiqua" w:eastAsia="SimSun" w:hAnsi="Book Antiqua" w:cs="SimSun"/>
          <w:sz w:val="24"/>
          <w:szCs w:val="24"/>
        </w:rPr>
        <w:t> 2014; </w:t>
      </w:r>
      <w:r w:rsidRPr="0007357C">
        <w:rPr>
          <w:rFonts w:ascii="Book Antiqua" w:eastAsia="SimSun" w:hAnsi="Book Antiqua" w:cs="SimSun"/>
          <w:b/>
          <w:bCs/>
          <w:sz w:val="24"/>
          <w:szCs w:val="24"/>
        </w:rPr>
        <w:t>24</w:t>
      </w:r>
      <w:r w:rsidRPr="0007357C">
        <w:rPr>
          <w:rFonts w:ascii="Book Antiqua" w:eastAsia="SimSun" w:hAnsi="Book Antiqua" w:cs="SimSun"/>
          <w:sz w:val="24"/>
          <w:szCs w:val="24"/>
        </w:rPr>
        <w:t>: 607-618 [PMID: 25216906 DOI: 10.1016/j.giec.2014.06.001]</w:t>
      </w:r>
    </w:p>
    <w:p w14:paraId="5AD8A5D5" w14:textId="77777777" w:rsidR="00BF7B26" w:rsidRPr="0007357C" w:rsidRDefault="00BF7B26" w:rsidP="00BF7B26">
      <w:pPr>
        <w:spacing w:line="360" w:lineRule="auto"/>
        <w:jc w:val="both"/>
        <w:rPr>
          <w:rFonts w:ascii="Book Antiqua" w:eastAsia="SimSun" w:hAnsi="Book Antiqua" w:cs="SimSun"/>
          <w:sz w:val="24"/>
          <w:szCs w:val="24"/>
        </w:rPr>
      </w:pPr>
      <w:r w:rsidRPr="0007357C">
        <w:rPr>
          <w:rFonts w:ascii="Book Antiqua" w:eastAsia="SimSun" w:hAnsi="Book Antiqua" w:cs="SimSun"/>
          <w:sz w:val="24"/>
          <w:szCs w:val="24"/>
        </w:rPr>
        <w:t>22 </w:t>
      </w:r>
      <w:r w:rsidRPr="0007357C">
        <w:rPr>
          <w:rFonts w:ascii="Book Antiqua" w:eastAsia="SimSun" w:hAnsi="Book Antiqua" w:cs="SimSun"/>
          <w:b/>
          <w:bCs/>
          <w:sz w:val="24"/>
          <w:szCs w:val="24"/>
        </w:rPr>
        <w:t>McMahon BP</w:t>
      </w:r>
      <w:r w:rsidRPr="0007357C">
        <w:rPr>
          <w:rFonts w:ascii="Book Antiqua" w:eastAsia="SimSun" w:hAnsi="Book Antiqua" w:cs="SimSun"/>
          <w:sz w:val="24"/>
          <w:szCs w:val="24"/>
        </w:rPr>
        <w:t>, Rao SS, Gregersen H, Kwiatek MA, Pandolfino JE, Drewes AM, Krarup AL, Lottrup C, Frøkjaer JB. Distensibility testing of the esophagus. </w:t>
      </w:r>
      <w:r w:rsidRPr="0007357C">
        <w:rPr>
          <w:rFonts w:ascii="Book Antiqua" w:eastAsia="SimSun" w:hAnsi="Book Antiqua" w:cs="SimSun"/>
          <w:i/>
          <w:iCs/>
          <w:sz w:val="24"/>
          <w:szCs w:val="24"/>
        </w:rPr>
        <w:t>Ann N Y Acad Sci</w:t>
      </w:r>
      <w:r w:rsidRPr="0007357C">
        <w:rPr>
          <w:rFonts w:ascii="Book Antiqua" w:eastAsia="SimSun" w:hAnsi="Book Antiqua" w:cs="SimSun"/>
          <w:sz w:val="24"/>
          <w:szCs w:val="24"/>
        </w:rPr>
        <w:t> 2011; </w:t>
      </w:r>
      <w:r w:rsidRPr="0007357C">
        <w:rPr>
          <w:rFonts w:ascii="Book Antiqua" w:eastAsia="SimSun" w:hAnsi="Book Antiqua" w:cs="SimSun"/>
          <w:b/>
          <w:bCs/>
          <w:sz w:val="24"/>
          <w:szCs w:val="24"/>
        </w:rPr>
        <w:t>1232</w:t>
      </w:r>
      <w:r w:rsidRPr="0007357C">
        <w:rPr>
          <w:rFonts w:ascii="Book Antiqua" w:eastAsia="SimSun" w:hAnsi="Book Antiqua" w:cs="SimSun"/>
          <w:sz w:val="24"/>
          <w:szCs w:val="24"/>
        </w:rPr>
        <w:t>: 331-340 [PMID: 21950823 DOI: 10.1111/j.1749-6632.2011.06069.x]</w:t>
      </w:r>
    </w:p>
    <w:p w14:paraId="445EBF82" w14:textId="77777777" w:rsidR="00BF7B26" w:rsidRPr="0007357C" w:rsidRDefault="00BF7B26" w:rsidP="00BF7B26">
      <w:pPr>
        <w:spacing w:line="360" w:lineRule="auto"/>
        <w:jc w:val="both"/>
        <w:rPr>
          <w:rFonts w:ascii="Book Antiqua" w:eastAsia="SimSun" w:hAnsi="Book Antiqua" w:cs="SimSun"/>
          <w:sz w:val="24"/>
          <w:szCs w:val="24"/>
        </w:rPr>
      </w:pPr>
      <w:r w:rsidRPr="0007357C">
        <w:rPr>
          <w:rFonts w:ascii="Book Antiqua" w:eastAsia="SimSun" w:hAnsi="Book Antiqua" w:cs="SimSun"/>
          <w:sz w:val="24"/>
          <w:szCs w:val="24"/>
        </w:rPr>
        <w:t>23 </w:t>
      </w:r>
      <w:r w:rsidRPr="0007357C">
        <w:rPr>
          <w:rFonts w:ascii="Book Antiqua" w:eastAsia="SimSun" w:hAnsi="Book Antiqua" w:cs="SimSun"/>
          <w:b/>
          <w:bCs/>
          <w:sz w:val="24"/>
          <w:szCs w:val="24"/>
        </w:rPr>
        <w:t>Tucker E</w:t>
      </w:r>
      <w:r w:rsidRPr="0007357C">
        <w:rPr>
          <w:rFonts w:ascii="Book Antiqua" w:eastAsia="SimSun" w:hAnsi="Book Antiqua" w:cs="SimSun"/>
          <w:sz w:val="24"/>
          <w:szCs w:val="24"/>
        </w:rPr>
        <w:t xml:space="preserve">, Sweis R, Anggiansah A, Wong T, Telakis E, Knowles K, Wright J, Fox M. Measurement of esophago-gastric junction cross-sectional area and distensibility by an endolumenal functional lumen imaging probe for the diagnosis of gastro-esophageal </w:t>
      </w:r>
      <w:r w:rsidRPr="0007357C">
        <w:rPr>
          <w:rFonts w:ascii="Book Antiqua" w:eastAsia="SimSun" w:hAnsi="Book Antiqua" w:cs="SimSun"/>
          <w:sz w:val="24"/>
          <w:szCs w:val="24"/>
        </w:rPr>
        <w:lastRenderedPageBreak/>
        <w:t>reflux disease. </w:t>
      </w:r>
      <w:r w:rsidRPr="0007357C">
        <w:rPr>
          <w:rFonts w:ascii="Book Antiqua" w:eastAsia="SimSun" w:hAnsi="Book Antiqua" w:cs="SimSun"/>
          <w:i/>
          <w:iCs/>
          <w:sz w:val="24"/>
          <w:szCs w:val="24"/>
        </w:rPr>
        <w:t>Neurogastroenterol Motil</w:t>
      </w:r>
      <w:r w:rsidRPr="0007357C">
        <w:rPr>
          <w:rFonts w:ascii="Book Antiqua" w:eastAsia="SimSun" w:hAnsi="Book Antiqua" w:cs="SimSun"/>
          <w:sz w:val="24"/>
          <w:szCs w:val="24"/>
        </w:rPr>
        <w:t> 2013; </w:t>
      </w:r>
      <w:r w:rsidRPr="0007357C">
        <w:rPr>
          <w:rFonts w:ascii="Book Antiqua" w:eastAsia="SimSun" w:hAnsi="Book Antiqua" w:cs="SimSun"/>
          <w:b/>
          <w:bCs/>
          <w:sz w:val="24"/>
          <w:szCs w:val="24"/>
        </w:rPr>
        <w:t>25</w:t>
      </w:r>
      <w:r w:rsidRPr="0007357C">
        <w:rPr>
          <w:rFonts w:ascii="Book Antiqua" w:eastAsia="SimSun" w:hAnsi="Book Antiqua" w:cs="SimSun"/>
          <w:sz w:val="24"/>
          <w:szCs w:val="24"/>
        </w:rPr>
        <w:t>: 904-910 [PMID: 23981175 DOI: 10.1111/nmo.12218]</w:t>
      </w:r>
    </w:p>
    <w:p w14:paraId="53B06288" w14:textId="77777777" w:rsidR="006B1B77" w:rsidRPr="005B4955" w:rsidRDefault="006B1B77" w:rsidP="006B1B77">
      <w:pPr>
        <w:spacing w:line="360" w:lineRule="auto"/>
        <w:jc w:val="both"/>
        <w:rPr>
          <w:rFonts w:ascii="Book Antiqua" w:eastAsia="SimSun" w:hAnsi="Book Antiqua" w:cs="Arial"/>
          <w:sz w:val="24"/>
          <w:szCs w:val="24"/>
          <w:lang w:eastAsia="zh-CN"/>
        </w:rPr>
      </w:pPr>
    </w:p>
    <w:p w14:paraId="47EE6A1A" w14:textId="4E3E4C7D" w:rsidR="006B1B77" w:rsidRPr="005B4955" w:rsidRDefault="006B1B77" w:rsidP="005B4955">
      <w:pPr>
        <w:spacing w:line="360" w:lineRule="auto"/>
        <w:ind w:right="120"/>
        <w:rPr>
          <w:rFonts w:ascii="Book Antiqua" w:eastAsia="SimSun" w:hAnsi="Book Antiqua"/>
          <w:b/>
          <w:bCs/>
          <w:color w:val="000000"/>
          <w:sz w:val="24"/>
          <w:szCs w:val="24"/>
          <w:lang w:eastAsia="zh-CN"/>
        </w:rPr>
      </w:pPr>
      <w:r w:rsidRPr="005B4955">
        <w:rPr>
          <w:rStyle w:val="Strong"/>
          <w:rFonts w:ascii="Book Antiqua" w:hAnsi="Book Antiqua" w:cs="Arial"/>
          <w:bCs w:val="0"/>
          <w:noProof/>
          <w:color w:val="000000"/>
          <w:sz w:val="24"/>
          <w:szCs w:val="24"/>
        </w:rPr>
        <w:t>P-Reviewer</w:t>
      </w:r>
      <w:r w:rsidRPr="005B4955">
        <w:rPr>
          <w:rStyle w:val="Strong"/>
          <w:rFonts w:ascii="Book Antiqua" w:eastAsia="SimSun" w:hAnsi="Book Antiqua" w:cs="Arial"/>
          <w:bCs w:val="0"/>
          <w:noProof/>
          <w:color w:val="000000"/>
          <w:sz w:val="24"/>
          <w:szCs w:val="24"/>
          <w:lang w:eastAsia="zh-CN"/>
        </w:rPr>
        <w:t>:</w:t>
      </w:r>
      <w:r w:rsidRPr="005B4955">
        <w:rPr>
          <w:rFonts w:ascii="Book Antiqua" w:hAnsi="Book Antiqua"/>
          <w:bCs/>
          <w:color w:val="000000"/>
          <w:sz w:val="24"/>
          <w:szCs w:val="24"/>
        </w:rPr>
        <w:t xml:space="preserve"> </w:t>
      </w:r>
      <w:r w:rsidR="003E4BDD" w:rsidRPr="003E4BDD">
        <w:rPr>
          <w:rFonts w:ascii="Book Antiqua" w:hAnsi="Book Antiqua"/>
          <w:bCs/>
          <w:color w:val="000000"/>
          <w:sz w:val="24"/>
          <w:szCs w:val="24"/>
        </w:rPr>
        <w:t>Ierardi</w:t>
      </w:r>
      <w:r w:rsidR="003E4BDD">
        <w:rPr>
          <w:rFonts w:ascii="Book Antiqua" w:eastAsia="SimSun" w:hAnsi="Book Antiqua" w:hint="eastAsia"/>
          <w:bCs/>
          <w:color w:val="000000"/>
          <w:sz w:val="24"/>
          <w:szCs w:val="24"/>
          <w:lang w:eastAsia="zh-CN"/>
        </w:rPr>
        <w:t xml:space="preserve"> E,</w:t>
      </w:r>
      <w:r w:rsidRPr="005B4955">
        <w:rPr>
          <w:rFonts w:ascii="Book Antiqua" w:hAnsi="Book Antiqua"/>
          <w:bCs/>
          <w:color w:val="000000"/>
          <w:sz w:val="24"/>
          <w:szCs w:val="24"/>
        </w:rPr>
        <w:t xml:space="preserve"> </w:t>
      </w:r>
      <w:r w:rsidR="003E4BDD">
        <w:rPr>
          <w:rFonts w:ascii="Book Antiqua" w:hAnsi="Book Antiqua"/>
          <w:bCs/>
          <w:color w:val="000000"/>
          <w:sz w:val="24"/>
          <w:szCs w:val="24"/>
        </w:rPr>
        <w:t>Nicodeme</w:t>
      </w:r>
      <w:r w:rsidR="003E4BDD">
        <w:rPr>
          <w:rFonts w:ascii="Book Antiqua" w:eastAsia="SimSun" w:hAnsi="Book Antiqua" w:hint="eastAsia"/>
          <w:bCs/>
          <w:color w:val="000000"/>
          <w:sz w:val="24"/>
          <w:szCs w:val="24"/>
          <w:lang w:eastAsia="zh-CN"/>
        </w:rPr>
        <w:t xml:space="preserve"> </w:t>
      </w:r>
      <w:r w:rsidR="003E4BDD" w:rsidRPr="003E4BDD">
        <w:rPr>
          <w:rFonts w:ascii="Book Antiqua" w:hAnsi="Book Antiqua"/>
          <w:bCs/>
          <w:color w:val="000000"/>
          <w:sz w:val="24"/>
          <w:szCs w:val="24"/>
        </w:rPr>
        <w:t>F</w:t>
      </w:r>
      <w:r w:rsidR="003E4BDD">
        <w:rPr>
          <w:rFonts w:ascii="Book Antiqua" w:eastAsia="SimSun" w:hAnsi="Book Antiqua" w:hint="eastAsia"/>
          <w:bCs/>
          <w:color w:val="000000"/>
          <w:sz w:val="24"/>
          <w:szCs w:val="24"/>
          <w:lang w:eastAsia="zh-CN"/>
        </w:rPr>
        <w:t>,</w:t>
      </w:r>
      <w:r w:rsidRPr="005B4955">
        <w:rPr>
          <w:rFonts w:ascii="Book Antiqua" w:hAnsi="Book Antiqua"/>
          <w:bCs/>
          <w:color w:val="000000"/>
          <w:sz w:val="24"/>
          <w:szCs w:val="24"/>
        </w:rPr>
        <w:t xml:space="preserve"> </w:t>
      </w:r>
      <w:r w:rsidR="003E4BDD">
        <w:rPr>
          <w:rFonts w:ascii="Book Antiqua" w:hAnsi="Book Antiqua"/>
          <w:bCs/>
          <w:color w:val="000000"/>
          <w:sz w:val="24"/>
          <w:szCs w:val="24"/>
        </w:rPr>
        <w:t>Tolone</w:t>
      </w:r>
      <w:r w:rsidR="003E4BDD" w:rsidRPr="003E4BDD">
        <w:rPr>
          <w:rFonts w:ascii="Book Antiqua" w:hAnsi="Book Antiqua"/>
          <w:bCs/>
          <w:color w:val="000000"/>
          <w:sz w:val="24"/>
          <w:szCs w:val="24"/>
        </w:rPr>
        <w:t xml:space="preserve"> S</w:t>
      </w:r>
      <w:r w:rsidR="003E4BDD">
        <w:rPr>
          <w:rFonts w:ascii="Book Antiqua" w:eastAsia="SimSun" w:hAnsi="Book Antiqua" w:hint="eastAsia"/>
          <w:bCs/>
          <w:color w:val="000000"/>
          <w:sz w:val="24"/>
          <w:szCs w:val="24"/>
          <w:lang w:eastAsia="zh-CN"/>
        </w:rPr>
        <w:t xml:space="preserve">, </w:t>
      </w:r>
      <w:r w:rsidR="003E4BDD" w:rsidRPr="003E4BDD">
        <w:rPr>
          <w:rFonts w:ascii="Book Antiqua" w:hAnsi="Book Antiqua"/>
          <w:bCs/>
          <w:color w:val="000000"/>
          <w:sz w:val="24"/>
          <w:szCs w:val="24"/>
        </w:rPr>
        <w:t>Wang</w:t>
      </w:r>
      <w:r w:rsidR="003E4BDD">
        <w:rPr>
          <w:rFonts w:ascii="Book Antiqua" w:eastAsia="SimSun" w:hAnsi="Book Antiqua" w:hint="eastAsia"/>
          <w:bCs/>
          <w:color w:val="000000"/>
          <w:sz w:val="24"/>
          <w:szCs w:val="24"/>
          <w:lang w:eastAsia="zh-CN"/>
        </w:rPr>
        <w:t xml:space="preserve"> </w:t>
      </w:r>
      <w:r w:rsidR="003E4BDD" w:rsidRPr="003E4BDD">
        <w:rPr>
          <w:rFonts w:ascii="Book Antiqua" w:hAnsi="Book Antiqua"/>
          <w:bCs/>
          <w:color w:val="000000"/>
          <w:sz w:val="24"/>
          <w:szCs w:val="24"/>
        </w:rPr>
        <w:t>BM</w:t>
      </w:r>
      <w:r w:rsidR="003E4BDD">
        <w:rPr>
          <w:rFonts w:ascii="Book Antiqua" w:eastAsia="SimSun" w:hAnsi="Book Antiqua" w:hint="eastAsia"/>
          <w:bCs/>
          <w:color w:val="000000"/>
          <w:sz w:val="24"/>
          <w:szCs w:val="24"/>
          <w:lang w:eastAsia="zh-CN"/>
        </w:rPr>
        <w:t xml:space="preserve"> </w:t>
      </w:r>
      <w:r w:rsidRPr="005B4955">
        <w:rPr>
          <w:rFonts w:ascii="Book Antiqua" w:hAnsi="Book Antiqua"/>
          <w:b/>
          <w:bCs/>
          <w:color w:val="000000"/>
          <w:sz w:val="24"/>
          <w:szCs w:val="24"/>
        </w:rPr>
        <w:t>S-Editor</w:t>
      </w:r>
      <w:r w:rsidRPr="005B4955">
        <w:rPr>
          <w:rFonts w:ascii="Book Antiqua" w:eastAsia="SimSun" w:hAnsi="Book Antiqua"/>
          <w:b/>
          <w:bCs/>
          <w:color w:val="000000"/>
          <w:sz w:val="24"/>
          <w:szCs w:val="24"/>
          <w:lang w:eastAsia="zh-CN"/>
        </w:rPr>
        <w:t>:</w:t>
      </w:r>
      <w:r w:rsidRPr="005B4955">
        <w:rPr>
          <w:rFonts w:ascii="Book Antiqua" w:hAnsi="Book Antiqua"/>
          <w:bCs/>
          <w:color w:val="000000"/>
          <w:sz w:val="24"/>
          <w:szCs w:val="24"/>
        </w:rPr>
        <w:t xml:space="preserve"> </w:t>
      </w:r>
      <w:r w:rsidRPr="005B4955">
        <w:rPr>
          <w:rFonts w:ascii="Book Antiqua" w:eastAsia="SimSun" w:hAnsi="Book Antiqua"/>
          <w:bCs/>
          <w:color w:val="000000"/>
          <w:sz w:val="24"/>
          <w:szCs w:val="24"/>
          <w:lang w:eastAsia="zh-CN"/>
        </w:rPr>
        <w:t>Qi Y</w:t>
      </w:r>
      <w:r w:rsidRPr="005B4955">
        <w:rPr>
          <w:rFonts w:ascii="Book Antiqua" w:hAnsi="Book Antiqua"/>
          <w:b/>
          <w:bCs/>
          <w:color w:val="000000"/>
          <w:sz w:val="24"/>
          <w:szCs w:val="24"/>
        </w:rPr>
        <w:t xml:space="preserve">   L-Editor</w:t>
      </w:r>
      <w:r w:rsidRPr="005B4955">
        <w:rPr>
          <w:rFonts w:ascii="Book Antiqua" w:eastAsia="SimSun" w:hAnsi="Book Antiqua"/>
          <w:b/>
          <w:bCs/>
          <w:color w:val="000000"/>
          <w:sz w:val="24"/>
          <w:szCs w:val="24"/>
          <w:lang w:eastAsia="zh-CN"/>
        </w:rPr>
        <w:t>:</w:t>
      </w:r>
      <w:r w:rsidRPr="005B4955">
        <w:rPr>
          <w:rFonts w:ascii="Book Antiqua" w:hAnsi="Book Antiqua"/>
          <w:b/>
          <w:bCs/>
          <w:color w:val="000000"/>
          <w:sz w:val="24"/>
          <w:szCs w:val="24"/>
        </w:rPr>
        <w:t xml:space="preserve">   E-Editor</w:t>
      </w:r>
      <w:r w:rsidRPr="005B4955">
        <w:rPr>
          <w:rFonts w:ascii="Book Antiqua" w:eastAsia="SimSun" w:hAnsi="Book Antiqua"/>
          <w:b/>
          <w:bCs/>
          <w:color w:val="000000"/>
          <w:sz w:val="24"/>
          <w:szCs w:val="24"/>
          <w:lang w:eastAsia="zh-CN"/>
        </w:rPr>
        <w:t>:</w:t>
      </w:r>
    </w:p>
    <w:p w14:paraId="20693081" w14:textId="77777777" w:rsidR="006B1B77" w:rsidRPr="005B4955" w:rsidRDefault="006B1B77" w:rsidP="006B1B77">
      <w:pPr>
        <w:shd w:val="clear" w:color="auto" w:fill="FFFFFF"/>
        <w:snapToGrid w:val="0"/>
        <w:spacing w:line="360" w:lineRule="auto"/>
        <w:rPr>
          <w:rFonts w:ascii="Book Antiqua" w:hAnsi="Book Antiqua" w:cs="Helvetica"/>
          <w:b/>
          <w:sz w:val="24"/>
          <w:szCs w:val="24"/>
        </w:rPr>
      </w:pPr>
      <w:r w:rsidRPr="005B4955">
        <w:rPr>
          <w:rFonts w:ascii="Book Antiqua" w:hAnsi="Book Antiqua" w:cs="Helvetica"/>
          <w:b/>
          <w:sz w:val="24"/>
          <w:szCs w:val="24"/>
        </w:rPr>
        <w:t xml:space="preserve">Specialty type: </w:t>
      </w:r>
      <w:r w:rsidRPr="005B4955">
        <w:rPr>
          <w:rFonts w:ascii="Book Antiqua" w:hAnsi="Book Antiqua" w:cs="Helvetica"/>
          <w:sz w:val="24"/>
          <w:szCs w:val="24"/>
        </w:rPr>
        <w:t>Gastroenterology and</w:t>
      </w:r>
      <w:r w:rsidRPr="005B4955">
        <w:rPr>
          <w:rFonts w:ascii="Book Antiqua" w:hAnsi="Book Antiqua" w:cs="Helvetica" w:hint="eastAsia"/>
          <w:sz w:val="24"/>
          <w:szCs w:val="24"/>
        </w:rPr>
        <w:t xml:space="preserve"> </w:t>
      </w:r>
      <w:r w:rsidRPr="005B4955">
        <w:rPr>
          <w:rFonts w:ascii="Book Antiqua" w:hAnsi="Book Antiqua" w:cs="Helvetica"/>
          <w:sz w:val="24"/>
          <w:szCs w:val="24"/>
        </w:rPr>
        <w:t>hepatology</w:t>
      </w:r>
    </w:p>
    <w:p w14:paraId="7E767C28" w14:textId="45FB3E33" w:rsidR="006B1B77" w:rsidRPr="003E4BDD" w:rsidRDefault="006B1B77" w:rsidP="006B1B77">
      <w:pPr>
        <w:shd w:val="clear" w:color="auto" w:fill="FFFFFF"/>
        <w:snapToGrid w:val="0"/>
        <w:spacing w:line="360" w:lineRule="auto"/>
        <w:rPr>
          <w:rFonts w:ascii="Book Antiqua" w:hAnsi="Book Antiqua" w:cs="Helvetica"/>
          <w:sz w:val="24"/>
          <w:szCs w:val="24"/>
        </w:rPr>
      </w:pPr>
      <w:r w:rsidRPr="005B4955">
        <w:rPr>
          <w:rFonts w:ascii="Book Antiqua" w:hAnsi="Book Antiqua" w:cs="Helvetica"/>
          <w:b/>
          <w:sz w:val="24"/>
          <w:szCs w:val="24"/>
        </w:rPr>
        <w:t xml:space="preserve">Country of origin: </w:t>
      </w:r>
      <w:r w:rsidR="003E4BDD" w:rsidRPr="003E4BDD">
        <w:rPr>
          <w:rFonts w:ascii="Book Antiqua" w:hAnsi="Book Antiqua" w:cs="Helvetica"/>
          <w:sz w:val="24"/>
          <w:szCs w:val="24"/>
        </w:rPr>
        <w:t>United States</w:t>
      </w:r>
    </w:p>
    <w:p w14:paraId="22860CAF" w14:textId="77777777" w:rsidR="006B1B77" w:rsidRPr="005B4955" w:rsidRDefault="006B1B77" w:rsidP="006B1B77">
      <w:pPr>
        <w:shd w:val="clear" w:color="auto" w:fill="FFFFFF"/>
        <w:snapToGrid w:val="0"/>
        <w:spacing w:line="360" w:lineRule="auto"/>
        <w:rPr>
          <w:rFonts w:ascii="Book Antiqua" w:hAnsi="Book Antiqua" w:cs="Helvetica"/>
          <w:b/>
          <w:sz w:val="24"/>
          <w:szCs w:val="24"/>
        </w:rPr>
      </w:pPr>
      <w:r w:rsidRPr="005B4955">
        <w:rPr>
          <w:rFonts w:ascii="Book Antiqua" w:hAnsi="Book Antiqua" w:cs="Helvetica"/>
          <w:b/>
          <w:sz w:val="24"/>
          <w:szCs w:val="24"/>
        </w:rPr>
        <w:t>Peer-review report classification</w:t>
      </w:r>
    </w:p>
    <w:p w14:paraId="0BA15CAF" w14:textId="77777777" w:rsidR="006B1B77" w:rsidRPr="005B4955" w:rsidRDefault="006B1B77" w:rsidP="006B1B77">
      <w:pPr>
        <w:shd w:val="clear" w:color="auto" w:fill="FFFFFF"/>
        <w:snapToGrid w:val="0"/>
        <w:spacing w:line="360" w:lineRule="auto"/>
        <w:rPr>
          <w:rFonts w:ascii="Book Antiqua" w:hAnsi="Book Antiqua" w:cs="Helvetica"/>
          <w:sz w:val="24"/>
          <w:szCs w:val="24"/>
        </w:rPr>
      </w:pPr>
      <w:r w:rsidRPr="005B4955">
        <w:rPr>
          <w:rFonts w:ascii="Book Antiqua" w:hAnsi="Book Antiqua" w:cs="Helvetica"/>
          <w:sz w:val="24"/>
          <w:szCs w:val="24"/>
        </w:rPr>
        <w:t xml:space="preserve">Grade A (Excellent): </w:t>
      </w:r>
      <w:r w:rsidRPr="005B4955">
        <w:rPr>
          <w:rFonts w:ascii="Book Antiqua" w:hAnsi="Book Antiqua" w:cs="Helvetica" w:hint="eastAsia"/>
          <w:sz w:val="24"/>
          <w:szCs w:val="24"/>
        </w:rPr>
        <w:t>0</w:t>
      </w:r>
    </w:p>
    <w:p w14:paraId="486D6783" w14:textId="2C8124E0" w:rsidR="006B1B77" w:rsidRPr="003E4BDD" w:rsidRDefault="006B1B77" w:rsidP="006B1B77">
      <w:pPr>
        <w:shd w:val="clear" w:color="auto" w:fill="FFFFFF"/>
        <w:snapToGrid w:val="0"/>
        <w:spacing w:line="360" w:lineRule="auto"/>
        <w:rPr>
          <w:rFonts w:ascii="Book Antiqua" w:eastAsia="SimSun" w:hAnsi="Book Antiqua" w:cs="Helvetica"/>
          <w:sz w:val="24"/>
          <w:lang w:eastAsia="zh-CN"/>
        </w:rPr>
      </w:pPr>
      <w:r w:rsidRPr="008F0DB6">
        <w:rPr>
          <w:rFonts w:ascii="Book Antiqua" w:hAnsi="Book Antiqua" w:cs="Helvetica"/>
          <w:sz w:val="24"/>
        </w:rPr>
        <w:t xml:space="preserve">Grade B (Very good): </w:t>
      </w:r>
      <w:r w:rsidR="003E4BDD">
        <w:rPr>
          <w:rFonts w:ascii="Book Antiqua" w:eastAsia="SimSun" w:hAnsi="Book Antiqua" w:cs="Helvetica" w:hint="eastAsia"/>
          <w:sz w:val="24"/>
          <w:lang w:eastAsia="zh-CN"/>
        </w:rPr>
        <w:t>B</w:t>
      </w:r>
    </w:p>
    <w:p w14:paraId="2828E070" w14:textId="64CCCD9C" w:rsidR="006B1B77" w:rsidRPr="003E4BDD" w:rsidRDefault="006B1B77" w:rsidP="006B1B77">
      <w:pPr>
        <w:shd w:val="clear" w:color="auto" w:fill="FFFFFF"/>
        <w:snapToGrid w:val="0"/>
        <w:spacing w:line="360" w:lineRule="auto"/>
        <w:rPr>
          <w:rFonts w:ascii="Book Antiqua" w:eastAsia="SimSun" w:hAnsi="Book Antiqua" w:cs="Helvetica"/>
          <w:sz w:val="24"/>
          <w:lang w:eastAsia="zh-CN"/>
        </w:rPr>
      </w:pPr>
      <w:r w:rsidRPr="008F0DB6">
        <w:rPr>
          <w:rFonts w:ascii="Book Antiqua" w:hAnsi="Book Antiqua" w:cs="Helvetica"/>
          <w:sz w:val="24"/>
        </w:rPr>
        <w:t xml:space="preserve">Grade C (Good): </w:t>
      </w:r>
      <w:r w:rsidR="003E4BDD">
        <w:rPr>
          <w:rFonts w:ascii="Book Antiqua" w:eastAsia="SimSun" w:hAnsi="Book Antiqua" w:cs="Helvetica" w:hint="eastAsia"/>
          <w:sz w:val="24"/>
          <w:lang w:eastAsia="zh-CN"/>
        </w:rPr>
        <w:t>C, C, C</w:t>
      </w:r>
    </w:p>
    <w:p w14:paraId="4336E5FB" w14:textId="77777777" w:rsidR="006B1B77" w:rsidRPr="008F0DB6" w:rsidRDefault="006B1B77" w:rsidP="006B1B77">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2C2197FD" w14:textId="77777777" w:rsidR="006B1B77" w:rsidRPr="008F0DB6" w:rsidRDefault="006B1B77" w:rsidP="006B1B77">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7525ABBA" w14:textId="77777777" w:rsidR="006B1B77" w:rsidRPr="006B1B77" w:rsidRDefault="006B1B77" w:rsidP="006B1B77">
      <w:pPr>
        <w:spacing w:line="360" w:lineRule="auto"/>
        <w:jc w:val="both"/>
        <w:rPr>
          <w:rFonts w:ascii="Book Antiqua" w:eastAsia="SimSun" w:hAnsi="Book Antiqua" w:cs="Arial"/>
          <w:sz w:val="24"/>
          <w:szCs w:val="24"/>
          <w:lang w:eastAsia="zh-CN"/>
        </w:rPr>
        <w:sectPr w:rsidR="006B1B77" w:rsidRPr="006B1B77" w:rsidSect="00391886">
          <w:footerReference w:type="default" r:id="rId10"/>
          <w:pgSz w:w="12240" w:h="15840"/>
          <w:pgMar w:top="1440" w:right="1440" w:bottom="1440" w:left="1440" w:header="720" w:footer="720" w:gutter="0"/>
          <w:cols w:space="720"/>
          <w:docGrid w:linePitch="360"/>
        </w:sectPr>
      </w:pPr>
    </w:p>
    <w:p w14:paraId="3C2E380F" w14:textId="6AF83F31" w:rsidR="00F62BC8" w:rsidRPr="006B1B77" w:rsidRDefault="005B4955" w:rsidP="006B1B77">
      <w:pPr>
        <w:spacing w:line="360" w:lineRule="auto"/>
        <w:jc w:val="both"/>
        <w:rPr>
          <w:rFonts w:ascii="Book Antiqua" w:hAnsi="Book Antiqua"/>
          <w:b/>
          <w:sz w:val="24"/>
          <w:szCs w:val="24"/>
        </w:rPr>
      </w:pPr>
      <w:r>
        <w:rPr>
          <w:rFonts w:ascii="Book Antiqua" w:hAnsi="Book Antiqua"/>
          <w:b/>
          <w:sz w:val="24"/>
          <w:szCs w:val="24"/>
        </w:rPr>
        <w:lastRenderedPageBreak/>
        <w:t>Table 1</w:t>
      </w:r>
      <w:r>
        <w:rPr>
          <w:rFonts w:ascii="Book Antiqua" w:eastAsia="SimSun" w:hAnsi="Book Antiqua" w:hint="eastAsia"/>
          <w:b/>
          <w:sz w:val="24"/>
          <w:szCs w:val="24"/>
          <w:lang w:eastAsia="zh-CN"/>
        </w:rPr>
        <w:t xml:space="preserve"> </w:t>
      </w:r>
      <w:r w:rsidR="00F62BC8" w:rsidRPr="006B1B77">
        <w:rPr>
          <w:rFonts w:ascii="Book Antiqua" w:hAnsi="Book Antiqua"/>
          <w:b/>
          <w:sz w:val="24"/>
          <w:szCs w:val="24"/>
        </w:rPr>
        <w:t xml:space="preserve">Summary of </w:t>
      </w:r>
      <w:r w:rsidRPr="006B1B77">
        <w:rPr>
          <w:rFonts w:ascii="Book Antiqua" w:hAnsi="Book Antiqua"/>
          <w:b/>
          <w:sz w:val="24"/>
          <w:szCs w:val="24"/>
        </w:rPr>
        <w:t>all eligible studies</w:t>
      </w:r>
    </w:p>
    <w:p w14:paraId="54296706" w14:textId="77777777" w:rsidR="00F62BC8" w:rsidRPr="006B1B77" w:rsidRDefault="00F62BC8" w:rsidP="006B1B77">
      <w:pPr>
        <w:spacing w:line="360" w:lineRule="auto"/>
        <w:jc w:val="both"/>
        <w:rPr>
          <w:rFonts w:ascii="Book Antiqua" w:hAnsi="Book Antiqua"/>
          <w:sz w:val="24"/>
          <w:szCs w:val="24"/>
        </w:rPr>
      </w:pPr>
    </w:p>
    <w:tbl>
      <w:tblPr>
        <w:tblStyle w:val="TableGrid"/>
        <w:tblW w:w="0" w:type="auto"/>
        <w:tblInd w:w="-318" w:type="dxa"/>
        <w:tblBorders>
          <w:left w:val="none" w:sz="0" w:space="0" w:color="auto"/>
          <w:right w:val="none" w:sz="0" w:space="0" w:color="auto"/>
          <w:insideH w:val="none" w:sz="0" w:space="0" w:color="auto"/>
        </w:tblBorders>
        <w:tblLook w:val="04A0" w:firstRow="1" w:lastRow="0" w:firstColumn="1" w:lastColumn="0" w:noHBand="0" w:noVBand="1"/>
      </w:tblPr>
      <w:tblGrid>
        <w:gridCol w:w="2509"/>
        <w:gridCol w:w="1607"/>
        <w:gridCol w:w="2884"/>
        <w:gridCol w:w="2311"/>
        <w:gridCol w:w="2024"/>
        <w:gridCol w:w="2159"/>
      </w:tblGrid>
      <w:tr w:rsidR="00F62BC8" w:rsidRPr="006B1B77" w14:paraId="778976F4" w14:textId="77777777" w:rsidTr="006B1B77">
        <w:tc>
          <w:tcPr>
            <w:tcW w:w="13494" w:type="dxa"/>
            <w:gridSpan w:val="6"/>
            <w:tcBorders>
              <w:top w:val="single" w:sz="4" w:space="0" w:color="auto"/>
              <w:bottom w:val="nil"/>
            </w:tcBorders>
            <w:shd w:val="clear" w:color="auto" w:fill="auto"/>
          </w:tcPr>
          <w:p w14:paraId="53622745" w14:textId="456957DB" w:rsidR="00F62BC8" w:rsidRPr="006B1B77" w:rsidRDefault="00F62BC8" w:rsidP="006B1B77">
            <w:pPr>
              <w:spacing w:line="360" w:lineRule="auto"/>
              <w:jc w:val="both"/>
              <w:rPr>
                <w:rFonts w:ascii="Book Antiqua" w:hAnsi="Book Antiqua"/>
                <w:b/>
                <w:sz w:val="24"/>
                <w:szCs w:val="24"/>
              </w:rPr>
            </w:pPr>
          </w:p>
        </w:tc>
      </w:tr>
      <w:tr w:rsidR="00F62BC8" w:rsidRPr="006B1B77" w14:paraId="4FB622D3" w14:textId="77777777" w:rsidTr="00BA32F7">
        <w:tc>
          <w:tcPr>
            <w:tcW w:w="2509" w:type="dxa"/>
            <w:tcBorders>
              <w:top w:val="nil"/>
              <w:bottom w:val="single" w:sz="4" w:space="0" w:color="auto"/>
              <w:right w:val="nil"/>
            </w:tcBorders>
            <w:shd w:val="clear" w:color="auto" w:fill="auto"/>
          </w:tcPr>
          <w:p w14:paraId="6FA55644" w14:textId="629C9F83" w:rsidR="00F62BC8" w:rsidRPr="009872D3" w:rsidRDefault="009872D3" w:rsidP="006B1B77">
            <w:pPr>
              <w:spacing w:line="360" w:lineRule="auto"/>
              <w:jc w:val="both"/>
              <w:rPr>
                <w:rFonts w:ascii="Book Antiqua" w:eastAsia="SimSun" w:hAnsi="Book Antiqua"/>
                <w:b/>
                <w:sz w:val="24"/>
                <w:szCs w:val="24"/>
                <w:lang w:eastAsia="zh-CN"/>
              </w:rPr>
            </w:pPr>
            <w:r>
              <w:rPr>
                <w:rFonts w:ascii="Book Antiqua" w:eastAsia="SimSun" w:hAnsi="Book Antiqua" w:hint="eastAsia"/>
                <w:b/>
                <w:sz w:val="24"/>
                <w:szCs w:val="24"/>
                <w:lang w:eastAsia="zh-CN"/>
              </w:rPr>
              <w:t>Ref.</w:t>
            </w:r>
          </w:p>
        </w:tc>
        <w:tc>
          <w:tcPr>
            <w:tcW w:w="1607" w:type="dxa"/>
            <w:tcBorders>
              <w:top w:val="nil"/>
              <w:left w:val="nil"/>
              <w:bottom w:val="single" w:sz="4" w:space="0" w:color="auto"/>
              <w:right w:val="nil"/>
            </w:tcBorders>
            <w:shd w:val="clear" w:color="auto" w:fill="auto"/>
          </w:tcPr>
          <w:p w14:paraId="34EB50A3" w14:textId="77777777" w:rsidR="00F62BC8" w:rsidRPr="006B1B77" w:rsidRDefault="00F62BC8" w:rsidP="006B1B77">
            <w:pPr>
              <w:spacing w:line="360" w:lineRule="auto"/>
              <w:jc w:val="both"/>
              <w:rPr>
                <w:rFonts w:ascii="Book Antiqua" w:hAnsi="Book Antiqua"/>
                <w:b/>
                <w:sz w:val="24"/>
                <w:szCs w:val="24"/>
              </w:rPr>
            </w:pPr>
            <w:r w:rsidRPr="006B1B77">
              <w:rPr>
                <w:rFonts w:ascii="Book Antiqua" w:hAnsi="Book Antiqua"/>
                <w:b/>
                <w:sz w:val="24"/>
                <w:szCs w:val="24"/>
              </w:rPr>
              <w:t>Quality Score</w:t>
            </w:r>
          </w:p>
        </w:tc>
        <w:tc>
          <w:tcPr>
            <w:tcW w:w="2884" w:type="dxa"/>
            <w:tcBorders>
              <w:top w:val="nil"/>
              <w:left w:val="nil"/>
              <w:bottom w:val="single" w:sz="4" w:space="0" w:color="auto"/>
              <w:right w:val="nil"/>
            </w:tcBorders>
            <w:shd w:val="clear" w:color="auto" w:fill="auto"/>
          </w:tcPr>
          <w:p w14:paraId="42814047" w14:textId="5BFF1914" w:rsidR="00F62BC8" w:rsidRPr="006B1B77" w:rsidRDefault="009872D3" w:rsidP="006B1B77">
            <w:pPr>
              <w:spacing w:line="360" w:lineRule="auto"/>
              <w:jc w:val="both"/>
              <w:rPr>
                <w:rFonts w:ascii="Book Antiqua" w:hAnsi="Book Antiqua"/>
                <w:b/>
                <w:sz w:val="24"/>
                <w:szCs w:val="24"/>
              </w:rPr>
            </w:pPr>
            <w:r w:rsidRPr="009872D3">
              <w:rPr>
                <w:rFonts w:ascii="Book Antiqua" w:hAnsi="Book Antiqua"/>
                <w:b/>
                <w:i/>
                <w:sz w:val="24"/>
                <w:szCs w:val="24"/>
              </w:rPr>
              <w:t>n</w:t>
            </w:r>
            <w:r w:rsidR="00F62BC8" w:rsidRPr="006B1B77">
              <w:rPr>
                <w:rFonts w:ascii="Book Antiqua" w:hAnsi="Book Antiqua"/>
                <w:b/>
                <w:sz w:val="24"/>
                <w:szCs w:val="24"/>
              </w:rPr>
              <w:t xml:space="preserve"> (pre-intervention)</w:t>
            </w:r>
          </w:p>
        </w:tc>
        <w:tc>
          <w:tcPr>
            <w:tcW w:w="2311" w:type="dxa"/>
            <w:tcBorders>
              <w:top w:val="nil"/>
              <w:left w:val="nil"/>
              <w:bottom w:val="single" w:sz="4" w:space="0" w:color="auto"/>
              <w:right w:val="nil"/>
            </w:tcBorders>
            <w:shd w:val="clear" w:color="auto" w:fill="auto"/>
          </w:tcPr>
          <w:p w14:paraId="738BAD12" w14:textId="4138BFE1" w:rsidR="00F62BC8" w:rsidRPr="006B1B77" w:rsidRDefault="009872D3" w:rsidP="006B1B77">
            <w:pPr>
              <w:spacing w:line="360" w:lineRule="auto"/>
              <w:jc w:val="both"/>
              <w:rPr>
                <w:rFonts w:ascii="Book Antiqua" w:hAnsi="Book Antiqua"/>
                <w:b/>
                <w:sz w:val="24"/>
                <w:szCs w:val="24"/>
              </w:rPr>
            </w:pPr>
            <w:r w:rsidRPr="009872D3">
              <w:rPr>
                <w:rFonts w:ascii="Book Antiqua" w:hAnsi="Book Antiqua"/>
                <w:b/>
                <w:i/>
                <w:sz w:val="24"/>
                <w:szCs w:val="24"/>
              </w:rPr>
              <w:t>n</w:t>
            </w:r>
            <w:r w:rsidR="00D115DF" w:rsidRPr="006B1B77">
              <w:rPr>
                <w:rFonts w:ascii="Book Antiqua" w:hAnsi="Book Antiqua"/>
                <w:b/>
                <w:sz w:val="24"/>
                <w:szCs w:val="24"/>
              </w:rPr>
              <w:t xml:space="preserve"> </w:t>
            </w:r>
            <w:r w:rsidR="00F62BC8" w:rsidRPr="006B1B77">
              <w:rPr>
                <w:rFonts w:ascii="Book Antiqua" w:hAnsi="Book Antiqua"/>
                <w:b/>
                <w:sz w:val="24"/>
                <w:szCs w:val="24"/>
              </w:rPr>
              <w:t>(post-intervention)</w:t>
            </w:r>
          </w:p>
        </w:tc>
        <w:tc>
          <w:tcPr>
            <w:tcW w:w="2024" w:type="dxa"/>
            <w:tcBorders>
              <w:top w:val="nil"/>
              <w:left w:val="nil"/>
              <w:bottom w:val="single" w:sz="4" w:space="0" w:color="auto"/>
              <w:right w:val="nil"/>
            </w:tcBorders>
            <w:shd w:val="clear" w:color="auto" w:fill="auto"/>
          </w:tcPr>
          <w:p w14:paraId="507B7E1B" w14:textId="77777777" w:rsidR="00F62BC8" w:rsidRPr="006B1B77" w:rsidRDefault="00F62BC8" w:rsidP="006B1B77">
            <w:pPr>
              <w:spacing w:line="360" w:lineRule="auto"/>
              <w:jc w:val="both"/>
              <w:rPr>
                <w:rFonts w:ascii="Book Antiqua" w:hAnsi="Book Antiqua"/>
                <w:b/>
                <w:sz w:val="24"/>
                <w:szCs w:val="24"/>
              </w:rPr>
            </w:pPr>
            <w:r w:rsidRPr="006B1B77">
              <w:rPr>
                <w:rFonts w:ascii="Book Antiqua" w:hAnsi="Book Antiqua"/>
                <w:b/>
                <w:sz w:val="24"/>
                <w:szCs w:val="24"/>
              </w:rPr>
              <w:t>Bag length (cm)</w:t>
            </w:r>
          </w:p>
        </w:tc>
        <w:tc>
          <w:tcPr>
            <w:tcW w:w="2159" w:type="dxa"/>
            <w:tcBorders>
              <w:top w:val="nil"/>
              <w:left w:val="nil"/>
              <w:bottom w:val="single" w:sz="4" w:space="0" w:color="auto"/>
            </w:tcBorders>
            <w:shd w:val="clear" w:color="auto" w:fill="auto"/>
          </w:tcPr>
          <w:p w14:paraId="2CA1A14F" w14:textId="00751FD2" w:rsidR="00F62BC8" w:rsidRPr="006B1B77" w:rsidRDefault="00F62BC8" w:rsidP="006B1B77">
            <w:pPr>
              <w:spacing w:line="360" w:lineRule="auto"/>
              <w:jc w:val="both"/>
              <w:rPr>
                <w:rFonts w:ascii="Book Antiqua" w:hAnsi="Book Antiqua"/>
                <w:b/>
                <w:sz w:val="24"/>
                <w:szCs w:val="24"/>
              </w:rPr>
            </w:pPr>
            <w:r w:rsidRPr="006B1B77">
              <w:rPr>
                <w:rFonts w:ascii="Book Antiqua" w:hAnsi="Book Antiqua"/>
                <w:b/>
                <w:sz w:val="24"/>
                <w:szCs w:val="24"/>
              </w:rPr>
              <w:t>Bag volume(s) (m</w:t>
            </w:r>
            <w:r w:rsidR="009872D3" w:rsidRPr="006B1B77">
              <w:rPr>
                <w:rFonts w:ascii="Book Antiqua" w:hAnsi="Book Antiqua"/>
                <w:b/>
                <w:sz w:val="24"/>
                <w:szCs w:val="24"/>
              </w:rPr>
              <w:t>L</w:t>
            </w:r>
            <w:r w:rsidRPr="006B1B77">
              <w:rPr>
                <w:rFonts w:ascii="Book Antiqua" w:hAnsi="Book Antiqua"/>
                <w:b/>
                <w:sz w:val="24"/>
                <w:szCs w:val="24"/>
              </w:rPr>
              <w:t>)</w:t>
            </w:r>
          </w:p>
        </w:tc>
      </w:tr>
      <w:tr w:rsidR="00BA32F7" w:rsidRPr="006B1B77" w14:paraId="49821E7C" w14:textId="77777777" w:rsidTr="00BA32F7">
        <w:tc>
          <w:tcPr>
            <w:tcW w:w="2509" w:type="dxa"/>
            <w:tcBorders>
              <w:top w:val="single" w:sz="4" w:space="0" w:color="auto"/>
              <w:bottom w:val="nil"/>
              <w:right w:val="nil"/>
            </w:tcBorders>
            <w:shd w:val="clear" w:color="auto" w:fill="auto"/>
          </w:tcPr>
          <w:p w14:paraId="4CC33EE5" w14:textId="1FD84BE6" w:rsidR="00BA32F7" w:rsidRPr="006B1B77" w:rsidRDefault="00BA32F7" w:rsidP="006B1B77">
            <w:pPr>
              <w:spacing w:line="360" w:lineRule="auto"/>
              <w:jc w:val="both"/>
              <w:rPr>
                <w:rFonts w:ascii="Book Antiqua" w:hAnsi="Book Antiqua"/>
                <w:sz w:val="24"/>
                <w:szCs w:val="24"/>
              </w:rPr>
            </w:pPr>
            <w:r w:rsidRPr="006B1B77">
              <w:rPr>
                <w:rFonts w:ascii="Book Antiqua" w:hAnsi="Book Antiqua"/>
                <w:b/>
                <w:sz w:val="24"/>
                <w:szCs w:val="24"/>
              </w:rPr>
              <w:t>Healthy</w:t>
            </w:r>
          </w:p>
        </w:tc>
        <w:tc>
          <w:tcPr>
            <w:tcW w:w="1607" w:type="dxa"/>
            <w:tcBorders>
              <w:top w:val="single" w:sz="4" w:space="0" w:color="auto"/>
              <w:left w:val="nil"/>
              <w:bottom w:val="nil"/>
              <w:right w:val="nil"/>
            </w:tcBorders>
            <w:shd w:val="clear" w:color="auto" w:fill="auto"/>
          </w:tcPr>
          <w:p w14:paraId="7950A2B7" w14:textId="77777777" w:rsidR="00BA32F7" w:rsidRPr="006B1B77" w:rsidRDefault="00BA32F7" w:rsidP="006B1B77">
            <w:pPr>
              <w:spacing w:line="360" w:lineRule="auto"/>
              <w:jc w:val="both"/>
              <w:rPr>
                <w:rFonts w:ascii="Book Antiqua" w:hAnsi="Book Antiqua"/>
                <w:sz w:val="24"/>
                <w:szCs w:val="24"/>
              </w:rPr>
            </w:pPr>
          </w:p>
        </w:tc>
        <w:tc>
          <w:tcPr>
            <w:tcW w:w="2884" w:type="dxa"/>
            <w:tcBorders>
              <w:top w:val="single" w:sz="4" w:space="0" w:color="auto"/>
              <w:left w:val="nil"/>
              <w:bottom w:val="nil"/>
              <w:right w:val="nil"/>
            </w:tcBorders>
            <w:shd w:val="clear" w:color="auto" w:fill="auto"/>
          </w:tcPr>
          <w:p w14:paraId="257F4A48" w14:textId="77777777" w:rsidR="00BA32F7" w:rsidRPr="006B1B77" w:rsidRDefault="00BA32F7" w:rsidP="006B1B77">
            <w:pPr>
              <w:spacing w:line="360" w:lineRule="auto"/>
              <w:jc w:val="both"/>
              <w:rPr>
                <w:rFonts w:ascii="Book Antiqua" w:hAnsi="Book Antiqua"/>
                <w:sz w:val="24"/>
                <w:szCs w:val="24"/>
              </w:rPr>
            </w:pPr>
          </w:p>
        </w:tc>
        <w:tc>
          <w:tcPr>
            <w:tcW w:w="2311" w:type="dxa"/>
            <w:tcBorders>
              <w:top w:val="single" w:sz="4" w:space="0" w:color="auto"/>
              <w:left w:val="nil"/>
              <w:bottom w:val="nil"/>
              <w:right w:val="nil"/>
            </w:tcBorders>
            <w:shd w:val="clear" w:color="auto" w:fill="auto"/>
          </w:tcPr>
          <w:p w14:paraId="1F51731E" w14:textId="77777777" w:rsidR="00BA32F7" w:rsidRPr="006B1B77" w:rsidRDefault="00BA32F7" w:rsidP="006B1B77">
            <w:pPr>
              <w:spacing w:line="360" w:lineRule="auto"/>
              <w:jc w:val="both"/>
              <w:rPr>
                <w:rFonts w:ascii="Book Antiqua" w:hAnsi="Book Antiqua"/>
                <w:sz w:val="24"/>
                <w:szCs w:val="24"/>
              </w:rPr>
            </w:pPr>
          </w:p>
        </w:tc>
        <w:tc>
          <w:tcPr>
            <w:tcW w:w="2024" w:type="dxa"/>
            <w:tcBorders>
              <w:top w:val="single" w:sz="4" w:space="0" w:color="auto"/>
              <w:left w:val="nil"/>
              <w:bottom w:val="nil"/>
              <w:right w:val="nil"/>
            </w:tcBorders>
            <w:shd w:val="clear" w:color="auto" w:fill="auto"/>
          </w:tcPr>
          <w:p w14:paraId="12B9F9E7" w14:textId="77777777" w:rsidR="00BA32F7" w:rsidRPr="006B1B77" w:rsidRDefault="00BA32F7" w:rsidP="006B1B77">
            <w:pPr>
              <w:spacing w:line="360" w:lineRule="auto"/>
              <w:jc w:val="both"/>
              <w:rPr>
                <w:rFonts w:ascii="Book Antiqua" w:hAnsi="Book Antiqua"/>
                <w:sz w:val="24"/>
                <w:szCs w:val="24"/>
              </w:rPr>
            </w:pPr>
          </w:p>
        </w:tc>
        <w:tc>
          <w:tcPr>
            <w:tcW w:w="2159" w:type="dxa"/>
            <w:tcBorders>
              <w:top w:val="single" w:sz="4" w:space="0" w:color="auto"/>
              <w:left w:val="nil"/>
              <w:bottom w:val="nil"/>
            </w:tcBorders>
            <w:shd w:val="clear" w:color="auto" w:fill="auto"/>
          </w:tcPr>
          <w:p w14:paraId="03B4C8A5" w14:textId="77777777" w:rsidR="00BA32F7" w:rsidRPr="006B1B77" w:rsidRDefault="00BA32F7" w:rsidP="006B1B77">
            <w:pPr>
              <w:spacing w:line="360" w:lineRule="auto"/>
              <w:jc w:val="both"/>
              <w:rPr>
                <w:rFonts w:ascii="Book Antiqua" w:hAnsi="Book Antiqua"/>
                <w:sz w:val="24"/>
                <w:szCs w:val="24"/>
              </w:rPr>
            </w:pPr>
          </w:p>
        </w:tc>
      </w:tr>
      <w:tr w:rsidR="00F62BC8" w:rsidRPr="006B1B77" w14:paraId="107A3801" w14:textId="77777777" w:rsidTr="00BA32F7">
        <w:tc>
          <w:tcPr>
            <w:tcW w:w="2509" w:type="dxa"/>
            <w:tcBorders>
              <w:top w:val="nil"/>
              <w:right w:val="nil"/>
            </w:tcBorders>
            <w:shd w:val="clear" w:color="auto" w:fill="auto"/>
          </w:tcPr>
          <w:p w14:paraId="1962CB4D" w14:textId="0366BB3F"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Fukazawa</w:t>
            </w:r>
            <w:r w:rsidR="006B1B77">
              <w:rPr>
                <w:rFonts w:ascii="Book Antiqua" w:eastAsia="SimSun" w:hAnsi="Book Antiqua" w:hint="eastAsia"/>
                <w:sz w:val="24"/>
                <w:szCs w:val="24"/>
                <w:lang w:eastAsia="zh-CN"/>
              </w:rPr>
              <w:t xml:space="preserve"> </w:t>
            </w:r>
            <w:r w:rsidR="006B1B77" w:rsidRPr="006B1B77">
              <w:rPr>
                <w:rFonts w:ascii="Book Antiqua" w:eastAsia="SimSun" w:hAnsi="Book Antiqua"/>
                <w:i/>
                <w:sz w:val="24"/>
                <w:szCs w:val="24"/>
                <w:lang w:eastAsia="zh-CN"/>
              </w:rPr>
              <w:t>et al</w:t>
            </w:r>
            <w:r w:rsidR="006B1B77" w:rsidRPr="006B1B77">
              <w:rPr>
                <w:rFonts w:ascii="Book Antiqua" w:hAnsi="Book Antiqua"/>
                <w:sz w:val="24"/>
                <w:szCs w:val="24"/>
                <w:vertAlign w:val="superscript"/>
              </w:rPr>
              <w:t>[4]</w:t>
            </w:r>
            <w:r w:rsidRPr="006B1B77">
              <w:rPr>
                <w:rFonts w:ascii="Book Antiqua" w:hAnsi="Book Antiqua"/>
                <w:sz w:val="24"/>
                <w:szCs w:val="24"/>
              </w:rPr>
              <w:t xml:space="preserve">, 2014  </w:t>
            </w:r>
          </w:p>
        </w:tc>
        <w:tc>
          <w:tcPr>
            <w:tcW w:w="1607" w:type="dxa"/>
            <w:tcBorders>
              <w:top w:val="nil"/>
              <w:left w:val="nil"/>
              <w:right w:val="nil"/>
            </w:tcBorders>
            <w:shd w:val="clear" w:color="auto" w:fill="auto"/>
          </w:tcPr>
          <w:p w14:paraId="7E1E09DB"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7</w:t>
            </w:r>
          </w:p>
        </w:tc>
        <w:tc>
          <w:tcPr>
            <w:tcW w:w="2884" w:type="dxa"/>
            <w:tcBorders>
              <w:top w:val="nil"/>
              <w:left w:val="nil"/>
              <w:right w:val="nil"/>
            </w:tcBorders>
            <w:shd w:val="clear" w:color="auto" w:fill="auto"/>
          </w:tcPr>
          <w:p w14:paraId="616D224C"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9</w:t>
            </w:r>
          </w:p>
        </w:tc>
        <w:tc>
          <w:tcPr>
            <w:tcW w:w="2311" w:type="dxa"/>
            <w:tcBorders>
              <w:top w:val="nil"/>
              <w:left w:val="nil"/>
              <w:right w:val="nil"/>
            </w:tcBorders>
            <w:shd w:val="clear" w:color="auto" w:fill="auto"/>
          </w:tcPr>
          <w:p w14:paraId="32C9B4AC"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N/A</w:t>
            </w:r>
          </w:p>
        </w:tc>
        <w:tc>
          <w:tcPr>
            <w:tcW w:w="2024" w:type="dxa"/>
            <w:tcBorders>
              <w:top w:val="nil"/>
              <w:left w:val="nil"/>
              <w:right w:val="nil"/>
            </w:tcBorders>
            <w:shd w:val="clear" w:color="auto" w:fill="auto"/>
          </w:tcPr>
          <w:p w14:paraId="7F24F602"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 xml:space="preserve">8 </w:t>
            </w:r>
          </w:p>
        </w:tc>
        <w:tc>
          <w:tcPr>
            <w:tcW w:w="2159" w:type="dxa"/>
            <w:tcBorders>
              <w:top w:val="nil"/>
              <w:left w:val="nil"/>
            </w:tcBorders>
            <w:shd w:val="clear" w:color="auto" w:fill="auto"/>
          </w:tcPr>
          <w:p w14:paraId="47FEAE86"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20, 40, 50</w:t>
            </w:r>
          </w:p>
        </w:tc>
      </w:tr>
      <w:tr w:rsidR="00F62BC8" w:rsidRPr="006B1B77" w14:paraId="30A5D766" w14:textId="77777777" w:rsidTr="006B1B77">
        <w:tc>
          <w:tcPr>
            <w:tcW w:w="2509" w:type="dxa"/>
            <w:tcBorders>
              <w:right w:val="nil"/>
            </w:tcBorders>
            <w:shd w:val="clear" w:color="auto" w:fill="auto"/>
          </w:tcPr>
          <w:p w14:paraId="3BC3325D" w14:textId="66F2F6D9" w:rsidR="00F62BC8" w:rsidRPr="006B1B77" w:rsidRDefault="00F62BC8" w:rsidP="006B1B77">
            <w:pPr>
              <w:spacing w:line="360" w:lineRule="auto"/>
              <w:jc w:val="both"/>
              <w:rPr>
                <w:rFonts w:ascii="Book Antiqua" w:eastAsia="SimSun" w:hAnsi="Book Antiqua"/>
                <w:sz w:val="24"/>
                <w:szCs w:val="24"/>
                <w:lang w:eastAsia="zh-CN"/>
              </w:rPr>
            </w:pPr>
            <w:r w:rsidRPr="006B1B77">
              <w:rPr>
                <w:rFonts w:ascii="Book Antiqua" w:hAnsi="Book Antiqua"/>
                <w:sz w:val="24"/>
                <w:szCs w:val="24"/>
              </w:rPr>
              <w:t>Lin</w:t>
            </w:r>
            <w:r w:rsidR="006B1B77" w:rsidRPr="006B1B77">
              <w:rPr>
                <w:rFonts w:ascii="Book Antiqua" w:eastAsia="SimSun" w:hAnsi="Book Antiqua"/>
                <w:i/>
                <w:sz w:val="24"/>
                <w:szCs w:val="24"/>
                <w:lang w:eastAsia="zh-CN"/>
              </w:rPr>
              <w:t xml:space="preserve"> et al</w:t>
            </w:r>
            <w:r w:rsidR="006B1B77" w:rsidRPr="006B1B77">
              <w:rPr>
                <w:rFonts w:ascii="Book Antiqua" w:hAnsi="Book Antiqua"/>
                <w:sz w:val="24"/>
                <w:szCs w:val="24"/>
                <w:vertAlign w:val="superscript"/>
              </w:rPr>
              <w:t>[</w:t>
            </w:r>
            <w:r w:rsidR="006B1B77">
              <w:rPr>
                <w:rFonts w:ascii="Book Antiqua" w:eastAsia="SimSun" w:hAnsi="Book Antiqua" w:hint="eastAsia"/>
                <w:sz w:val="24"/>
                <w:szCs w:val="24"/>
                <w:vertAlign w:val="superscript"/>
                <w:lang w:eastAsia="zh-CN"/>
              </w:rPr>
              <w:t>18</w:t>
            </w:r>
            <w:r w:rsidR="006B1B77" w:rsidRPr="006B1B77">
              <w:rPr>
                <w:rFonts w:ascii="Book Antiqua" w:hAnsi="Book Antiqua"/>
                <w:sz w:val="24"/>
                <w:szCs w:val="24"/>
                <w:vertAlign w:val="superscript"/>
              </w:rPr>
              <w:t>]</w:t>
            </w:r>
            <w:r w:rsidRPr="006B1B77">
              <w:rPr>
                <w:rFonts w:ascii="Book Antiqua" w:hAnsi="Book Antiqua"/>
                <w:sz w:val="24"/>
                <w:szCs w:val="24"/>
              </w:rPr>
              <w:t>, 2013</w:t>
            </w:r>
            <w:r w:rsidR="006B1B77">
              <w:rPr>
                <w:rFonts w:ascii="Book Antiqua" w:eastAsia="SimSun" w:hAnsi="Book Antiqua" w:hint="eastAsia"/>
                <w:sz w:val="24"/>
                <w:szCs w:val="24"/>
                <w:lang w:eastAsia="zh-CN"/>
              </w:rPr>
              <w:t xml:space="preserve"> </w:t>
            </w:r>
          </w:p>
        </w:tc>
        <w:tc>
          <w:tcPr>
            <w:tcW w:w="1607" w:type="dxa"/>
            <w:tcBorders>
              <w:left w:val="nil"/>
              <w:right w:val="nil"/>
            </w:tcBorders>
            <w:shd w:val="clear" w:color="auto" w:fill="auto"/>
          </w:tcPr>
          <w:p w14:paraId="4A6FF5DF"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6</w:t>
            </w:r>
          </w:p>
        </w:tc>
        <w:tc>
          <w:tcPr>
            <w:tcW w:w="2884" w:type="dxa"/>
            <w:tcBorders>
              <w:left w:val="nil"/>
              <w:right w:val="nil"/>
            </w:tcBorders>
            <w:shd w:val="clear" w:color="auto" w:fill="auto"/>
          </w:tcPr>
          <w:p w14:paraId="44384EEB"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10</w:t>
            </w:r>
          </w:p>
        </w:tc>
        <w:tc>
          <w:tcPr>
            <w:tcW w:w="2311" w:type="dxa"/>
            <w:tcBorders>
              <w:left w:val="nil"/>
              <w:right w:val="nil"/>
            </w:tcBorders>
            <w:shd w:val="clear" w:color="auto" w:fill="auto"/>
          </w:tcPr>
          <w:p w14:paraId="3F385E38"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N/A</w:t>
            </w:r>
          </w:p>
        </w:tc>
        <w:tc>
          <w:tcPr>
            <w:tcW w:w="2024" w:type="dxa"/>
            <w:tcBorders>
              <w:left w:val="nil"/>
              <w:right w:val="nil"/>
            </w:tcBorders>
            <w:shd w:val="clear" w:color="auto" w:fill="auto"/>
          </w:tcPr>
          <w:p w14:paraId="708363CE"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16</w:t>
            </w:r>
          </w:p>
        </w:tc>
        <w:tc>
          <w:tcPr>
            <w:tcW w:w="2159" w:type="dxa"/>
            <w:tcBorders>
              <w:left w:val="nil"/>
            </w:tcBorders>
            <w:shd w:val="clear" w:color="auto" w:fill="auto"/>
          </w:tcPr>
          <w:p w14:paraId="7B98D164"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30, 40, 50. 60</w:t>
            </w:r>
          </w:p>
        </w:tc>
      </w:tr>
      <w:tr w:rsidR="00F62BC8" w:rsidRPr="006B1B77" w14:paraId="1CE09654" w14:textId="77777777" w:rsidTr="006B1B77">
        <w:tc>
          <w:tcPr>
            <w:tcW w:w="2509" w:type="dxa"/>
            <w:tcBorders>
              <w:right w:val="nil"/>
            </w:tcBorders>
            <w:shd w:val="clear" w:color="auto" w:fill="auto"/>
          </w:tcPr>
          <w:p w14:paraId="65453773" w14:textId="02EB71CF" w:rsidR="00F62BC8" w:rsidRPr="006B1B77" w:rsidRDefault="00F62BC8" w:rsidP="006B1B77">
            <w:pPr>
              <w:spacing w:line="360" w:lineRule="auto"/>
              <w:jc w:val="both"/>
              <w:rPr>
                <w:rFonts w:ascii="Book Antiqua" w:eastAsia="SimSun" w:hAnsi="Book Antiqua"/>
                <w:sz w:val="24"/>
                <w:szCs w:val="24"/>
                <w:lang w:eastAsia="zh-CN"/>
              </w:rPr>
            </w:pPr>
            <w:r w:rsidRPr="006B1B77">
              <w:rPr>
                <w:rFonts w:ascii="Book Antiqua" w:hAnsi="Book Antiqua"/>
                <w:sz w:val="24"/>
                <w:szCs w:val="24"/>
              </w:rPr>
              <w:t>Rieder</w:t>
            </w:r>
            <w:r w:rsidR="006B1B77" w:rsidRPr="006B1B77">
              <w:rPr>
                <w:rFonts w:ascii="Book Antiqua" w:eastAsia="SimSun" w:hAnsi="Book Antiqua"/>
                <w:i/>
                <w:sz w:val="24"/>
                <w:szCs w:val="24"/>
                <w:lang w:eastAsia="zh-CN"/>
              </w:rPr>
              <w:t xml:space="preserve"> et al</w:t>
            </w:r>
            <w:r w:rsidR="006B1B77" w:rsidRPr="006B1B77">
              <w:rPr>
                <w:rFonts w:ascii="Book Antiqua" w:hAnsi="Book Antiqua"/>
                <w:sz w:val="24"/>
                <w:szCs w:val="24"/>
                <w:vertAlign w:val="superscript"/>
              </w:rPr>
              <w:t>[</w:t>
            </w:r>
            <w:r w:rsidR="006B1B77">
              <w:rPr>
                <w:rFonts w:ascii="Book Antiqua" w:eastAsia="SimSun" w:hAnsi="Book Antiqua" w:hint="eastAsia"/>
                <w:sz w:val="24"/>
                <w:szCs w:val="24"/>
                <w:vertAlign w:val="superscript"/>
                <w:lang w:eastAsia="zh-CN"/>
              </w:rPr>
              <w:t>8</w:t>
            </w:r>
            <w:r w:rsidR="006B1B77" w:rsidRPr="006B1B77">
              <w:rPr>
                <w:rFonts w:ascii="Book Antiqua" w:hAnsi="Book Antiqua"/>
                <w:sz w:val="24"/>
                <w:szCs w:val="24"/>
                <w:vertAlign w:val="superscript"/>
              </w:rPr>
              <w:t>]</w:t>
            </w:r>
            <w:r w:rsidRPr="006B1B77">
              <w:rPr>
                <w:rFonts w:ascii="Book Antiqua" w:hAnsi="Book Antiqua"/>
                <w:sz w:val="24"/>
                <w:szCs w:val="24"/>
              </w:rPr>
              <w:t xml:space="preserve">, 2013  </w:t>
            </w:r>
            <w:r w:rsidR="006B1B77">
              <w:rPr>
                <w:rFonts w:ascii="Book Antiqua" w:eastAsia="SimSun" w:hAnsi="Book Antiqua" w:hint="eastAsia"/>
                <w:sz w:val="24"/>
                <w:szCs w:val="24"/>
                <w:lang w:eastAsia="zh-CN"/>
              </w:rPr>
              <w:t xml:space="preserve"> </w:t>
            </w:r>
          </w:p>
        </w:tc>
        <w:tc>
          <w:tcPr>
            <w:tcW w:w="1607" w:type="dxa"/>
            <w:tcBorders>
              <w:left w:val="nil"/>
              <w:right w:val="nil"/>
            </w:tcBorders>
            <w:shd w:val="clear" w:color="auto" w:fill="auto"/>
          </w:tcPr>
          <w:p w14:paraId="2B6D16FD"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7</w:t>
            </w:r>
          </w:p>
        </w:tc>
        <w:tc>
          <w:tcPr>
            <w:tcW w:w="2884" w:type="dxa"/>
            <w:tcBorders>
              <w:left w:val="nil"/>
              <w:right w:val="nil"/>
            </w:tcBorders>
            <w:shd w:val="clear" w:color="auto" w:fill="auto"/>
          </w:tcPr>
          <w:p w14:paraId="1317A415"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4</w:t>
            </w:r>
          </w:p>
        </w:tc>
        <w:tc>
          <w:tcPr>
            <w:tcW w:w="2311" w:type="dxa"/>
            <w:tcBorders>
              <w:left w:val="nil"/>
              <w:right w:val="nil"/>
            </w:tcBorders>
            <w:shd w:val="clear" w:color="auto" w:fill="auto"/>
          </w:tcPr>
          <w:p w14:paraId="0CFE67A3"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N/A</w:t>
            </w:r>
          </w:p>
        </w:tc>
        <w:tc>
          <w:tcPr>
            <w:tcW w:w="2024" w:type="dxa"/>
            <w:tcBorders>
              <w:left w:val="nil"/>
              <w:right w:val="nil"/>
            </w:tcBorders>
            <w:shd w:val="clear" w:color="auto" w:fill="auto"/>
          </w:tcPr>
          <w:p w14:paraId="16DA9FED"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8</w:t>
            </w:r>
          </w:p>
        </w:tc>
        <w:tc>
          <w:tcPr>
            <w:tcW w:w="2159" w:type="dxa"/>
            <w:tcBorders>
              <w:left w:val="nil"/>
            </w:tcBorders>
            <w:shd w:val="clear" w:color="auto" w:fill="auto"/>
          </w:tcPr>
          <w:p w14:paraId="5C35F40E"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30, 40</w:t>
            </w:r>
          </w:p>
        </w:tc>
      </w:tr>
      <w:tr w:rsidR="00F62BC8" w:rsidRPr="006B1B77" w14:paraId="209321D5" w14:textId="77777777" w:rsidTr="006B1B77">
        <w:tc>
          <w:tcPr>
            <w:tcW w:w="2509" w:type="dxa"/>
            <w:tcBorders>
              <w:right w:val="nil"/>
            </w:tcBorders>
            <w:shd w:val="clear" w:color="auto" w:fill="auto"/>
          </w:tcPr>
          <w:p w14:paraId="6EF3D4CD" w14:textId="12A8A7DE" w:rsidR="00F62BC8" w:rsidRPr="006B1B77" w:rsidRDefault="00F62BC8" w:rsidP="006B1B77">
            <w:pPr>
              <w:spacing w:line="360" w:lineRule="auto"/>
              <w:jc w:val="both"/>
              <w:rPr>
                <w:rFonts w:ascii="Book Antiqua" w:eastAsia="SimSun" w:hAnsi="Book Antiqua"/>
                <w:sz w:val="24"/>
                <w:szCs w:val="24"/>
                <w:lang w:eastAsia="zh-CN"/>
              </w:rPr>
            </w:pPr>
            <w:r w:rsidRPr="006B1B77">
              <w:rPr>
                <w:rFonts w:ascii="Book Antiqua" w:hAnsi="Book Antiqua"/>
                <w:sz w:val="24"/>
                <w:szCs w:val="24"/>
              </w:rPr>
              <w:t>Rohof</w:t>
            </w:r>
            <w:r w:rsidR="006B1B77" w:rsidRPr="006B1B77">
              <w:rPr>
                <w:rFonts w:ascii="Book Antiqua" w:eastAsia="SimSun" w:hAnsi="Book Antiqua"/>
                <w:i/>
                <w:sz w:val="24"/>
                <w:szCs w:val="24"/>
                <w:lang w:eastAsia="zh-CN"/>
              </w:rPr>
              <w:t xml:space="preserve"> et al</w:t>
            </w:r>
            <w:r w:rsidR="006B1B77" w:rsidRPr="006B1B77">
              <w:rPr>
                <w:rFonts w:ascii="Book Antiqua" w:hAnsi="Book Antiqua"/>
                <w:sz w:val="24"/>
                <w:szCs w:val="24"/>
                <w:vertAlign w:val="superscript"/>
              </w:rPr>
              <w:t>[</w:t>
            </w:r>
            <w:r w:rsidR="006B1B77">
              <w:rPr>
                <w:rFonts w:ascii="Book Antiqua" w:eastAsia="SimSun" w:hAnsi="Book Antiqua" w:hint="eastAsia"/>
                <w:sz w:val="24"/>
                <w:szCs w:val="24"/>
                <w:vertAlign w:val="superscript"/>
                <w:lang w:eastAsia="zh-CN"/>
              </w:rPr>
              <w:t>19</w:t>
            </w:r>
            <w:r w:rsidR="006B1B77" w:rsidRPr="006B1B77">
              <w:rPr>
                <w:rFonts w:ascii="Book Antiqua" w:hAnsi="Book Antiqua"/>
                <w:sz w:val="24"/>
                <w:szCs w:val="24"/>
                <w:vertAlign w:val="superscript"/>
              </w:rPr>
              <w:t>]</w:t>
            </w:r>
            <w:r w:rsidRPr="006B1B77">
              <w:rPr>
                <w:rFonts w:ascii="Book Antiqua" w:hAnsi="Book Antiqua"/>
                <w:sz w:val="24"/>
                <w:szCs w:val="24"/>
              </w:rPr>
              <w:t xml:space="preserve">, 2012  </w:t>
            </w:r>
            <w:r w:rsidR="006B1B77">
              <w:rPr>
                <w:rFonts w:ascii="Book Antiqua" w:eastAsia="SimSun" w:hAnsi="Book Antiqua" w:hint="eastAsia"/>
                <w:sz w:val="24"/>
                <w:szCs w:val="24"/>
                <w:lang w:eastAsia="zh-CN"/>
              </w:rPr>
              <w:t xml:space="preserve"> </w:t>
            </w:r>
          </w:p>
        </w:tc>
        <w:tc>
          <w:tcPr>
            <w:tcW w:w="1607" w:type="dxa"/>
            <w:tcBorders>
              <w:left w:val="nil"/>
              <w:right w:val="nil"/>
            </w:tcBorders>
            <w:shd w:val="clear" w:color="auto" w:fill="auto"/>
          </w:tcPr>
          <w:p w14:paraId="1B37B6D5"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7</w:t>
            </w:r>
          </w:p>
        </w:tc>
        <w:tc>
          <w:tcPr>
            <w:tcW w:w="2884" w:type="dxa"/>
            <w:tcBorders>
              <w:left w:val="nil"/>
              <w:right w:val="nil"/>
            </w:tcBorders>
            <w:shd w:val="clear" w:color="auto" w:fill="auto"/>
          </w:tcPr>
          <w:p w14:paraId="436DD4AF"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15</w:t>
            </w:r>
          </w:p>
        </w:tc>
        <w:tc>
          <w:tcPr>
            <w:tcW w:w="2311" w:type="dxa"/>
            <w:tcBorders>
              <w:left w:val="nil"/>
              <w:right w:val="nil"/>
            </w:tcBorders>
            <w:shd w:val="clear" w:color="auto" w:fill="auto"/>
          </w:tcPr>
          <w:p w14:paraId="6785061A"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N/A</w:t>
            </w:r>
          </w:p>
        </w:tc>
        <w:tc>
          <w:tcPr>
            <w:tcW w:w="2024" w:type="dxa"/>
            <w:tcBorders>
              <w:left w:val="nil"/>
              <w:right w:val="nil"/>
            </w:tcBorders>
            <w:shd w:val="clear" w:color="auto" w:fill="auto"/>
          </w:tcPr>
          <w:p w14:paraId="75480D0D"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14</w:t>
            </w:r>
          </w:p>
        </w:tc>
        <w:tc>
          <w:tcPr>
            <w:tcW w:w="2159" w:type="dxa"/>
            <w:tcBorders>
              <w:left w:val="nil"/>
            </w:tcBorders>
            <w:shd w:val="clear" w:color="auto" w:fill="auto"/>
          </w:tcPr>
          <w:p w14:paraId="6829A45B"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50</w:t>
            </w:r>
          </w:p>
        </w:tc>
      </w:tr>
      <w:tr w:rsidR="00F62BC8" w:rsidRPr="006B1B77" w14:paraId="63549CC9" w14:textId="77777777" w:rsidTr="006B1B77">
        <w:tc>
          <w:tcPr>
            <w:tcW w:w="2509" w:type="dxa"/>
            <w:tcBorders>
              <w:right w:val="nil"/>
            </w:tcBorders>
            <w:shd w:val="clear" w:color="auto" w:fill="auto"/>
          </w:tcPr>
          <w:p w14:paraId="4785BC00" w14:textId="16F612AC" w:rsidR="00F62BC8" w:rsidRPr="006B1B77" w:rsidRDefault="00F62BC8" w:rsidP="006B1B77">
            <w:pPr>
              <w:spacing w:line="360" w:lineRule="auto"/>
              <w:jc w:val="both"/>
              <w:rPr>
                <w:rFonts w:ascii="Book Antiqua" w:eastAsia="SimSun" w:hAnsi="Book Antiqua"/>
                <w:sz w:val="24"/>
                <w:szCs w:val="24"/>
                <w:lang w:eastAsia="zh-CN"/>
              </w:rPr>
            </w:pPr>
            <w:r w:rsidRPr="006B1B77">
              <w:rPr>
                <w:rFonts w:ascii="Book Antiqua" w:hAnsi="Book Antiqua"/>
                <w:sz w:val="24"/>
                <w:szCs w:val="24"/>
              </w:rPr>
              <w:t>Nathanson</w:t>
            </w:r>
            <w:r w:rsidR="006B1B77" w:rsidRPr="006B1B77">
              <w:rPr>
                <w:rFonts w:ascii="Book Antiqua" w:eastAsia="SimSun" w:hAnsi="Book Antiqua"/>
                <w:i/>
                <w:sz w:val="24"/>
                <w:szCs w:val="24"/>
                <w:lang w:eastAsia="zh-CN"/>
              </w:rPr>
              <w:t xml:space="preserve"> et al</w:t>
            </w:r>
            <w:r w:rsidR="006B1B77" w:rsidRPr="006B1B77">
              <w:rPr>
                <w:rFonts w:ascii="Book Antiqua" w:hAnsi="Book Antiqua"/>
                <w:sz w:val="24"/>
                <w:szCs w:val="24"/>
                <w:vertAlign w:val="superscript"/>
              </w:rPr>
              <w:t>[</w:t>
            </w:r>
            <w:r w:rsidR="006B1B77">
              <w:rPr>
                <w:rFonts w:ascii="Book Antiqua" w:eastAsia="SimSun" w:hAnsi="Book Antiqua" w:hint="eastAsia"/>
                <w:sz w:val="24"/>
                <w:szCs w:val="24"/>
                <w:vertAlign w:val="superscript"/>
                <w:lang w:eastAsia="zh-CN"/>
              </w:rPr>
              <w:t>7</w:t>
            </w:r>
            <w:r w:rsidR="006B1B77" w:rsidRPr="006B1B77">
              <w:rPr>
                <w:rFonts w:ascii="Book Antiqua" w:hAnsi="Book Antiqua"/>
                <w:sz w:val="24"/>
                <w:szCs w:val="24"/>
                <w:vertAlign w:val="superscript"/>
              </w:rPr>
              <w:t>]</w:t>
            </w:r>
            <w:r w:rsidRPr="006B1B77">
              <w:rPr>
                <w:rFonts w:ascii="Book Antiqua" w:hAnsi="Book Antiqua"/>
                <w:sz w:val="24"/>
                <w:szCs w:val="24"/>
              </w:rPr>
              <w:t xml:space="preserve">, 2012 </w:t>
            </w:r>
            <w:r w:rsidR="006B1B77">
              <w:rPr>
                <w:rFonts w:ascii="Book Antiqua" w:eastAsia="SimSun" w:hAnsi="Book Antiqua" w:hint="eastAsia"/>
                <w:sz w:val="24"/>
                <w:szCs w:val="24"/>
                <w:lang w:eastAsia="zh-CN"/>
              </w:rPr>
              <w:t xml:space="preserve"> </w:t>
            </w:r>
          </w:p>
        </w:tc>
        <w:tc>
          <w:tcPr>
            <w:tcW w:w="1607" w:type="dxa"/>
            <w:tcBorders>
              <w:left w:val="nil"/>
              <w:right w:val="nil"/>
            </w:tcBorders>
            <w:shd w:val="clear" w:color="auto" w:fill="auto"/>
          </w:tcPr>
          <w:p w14:paraId="708A1ABF"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7</w:t>
            </w:r>
          </w:p>
        </w:tc>
        <w:tc>
          <w:tcPr>
            <w:tcW w:w="2884" w:type="dxa"/>
            <w:tcBorders>
              <w:left w:val="nil"/>
              <w:right w:val="nil"/>
            </w:tcBorders>
            <w:shd w:val="clear" w:color="auto" w:fill="auto"/>
          </w:tcPr>
          <w:p w14:paraId="7D310DEA"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50</w:t>
            </w:r>
          </w:p>
        </w:tc>
        <w:tc>
          <w:tcPr>
            <w:tcW w:w="2311" w:type="dxa"/>
            <w:tcBorders>
              <w:left w:val="nil"/>
              <w:right w:val="nil"/>
            </w:tcBorders>
            <w:shd w:val="clear" w:color="auto" w:fill="auto"/>
          </w:tcPr>
          <w:p w14:paraId="5DEFC5DD"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N/A</w:t>
            </w:r>
          </w:p>
        </w:tc>
        <w:tc>
          <w:tcPr>
            <w:tcW w:w="2024" w:type="dxa"/>
            <w:tcBorders>
              <w:left w:val="nil"/>
              <w:right w:val="nil"/>
            </w:tcBorders>
            <w:shd w:val="clear" w:color="auto" w:fill="auto"/>
          </w:tcPr>
          <w:p w14:paraId="528692DD"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8</w:t>
            </w:r>
          </w:p>
        </w:tc>
        <w:tc>
          <w:tcPr>
            <w:tcW w:w="2159" w:type="dxa"/>
            <w:tcBorders>
              <w:left w:val="nil"/>
            </w:tcBorders>
            <w:shd w:val="clear" w:color="auto" w:fill="auto"/>
          </w:tcPr>
          <w:p w14:paraId="0FBD117D"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30</w:t>
            </w:r>
          </w:p>
        </w:tc>
      </w:tr>
      <w:tr w:rsidR="00F62BC8" w:rsidRPr="006B1B77" w14:paraId="6D381F2D" w14:textId="77777777" w:rsidTr="006B1B77">
        <w:tc>
          <w:tcPr>
            <w:tcW w:w="2509" w:type="dxa"/>
            <w:tcBorders>
              <w:right w:val="nil"/>
            </w:tcBorders>
            <w:shd w:val="clear" w:color="auto" w:fill="auto"/>
          </w:tcPr>
          <w:p w14:paraId="400FA396" w14:textId="25C74D72" w:rsidR="00F62BC8" w:rsidRPr="006B1B77" w:rsidRDefault="00F62BC8" w:rsidP="006B1B77">
            <w:pPr>
              <w:spacing w:line="360" w:lineRule="auto"/>
              <w:jc w:val="both"/>
              <w:rPr>
                <w:rFonts w:ascii="Book Antiqua" w:eastAsia="SimSun" w:hAnsi="Book Antiqua"/>
                <w:sz w:val="24"/>
                <w:szCs w:val="24"/>
                <w:lang w:eastAsia="zh-CN"/>
              </w:rPr>
            </w:pPr>
            <w:r w:rsidRPr="006B1B77">
              <w:rPr>
                <w:rFonts w:ascii="Book Antiqua" w:hAnsi="Book Antiqua"/>
                <w:sz w:val="24"/>
                <w:szCs w:val="24"/>
              </w:rPr>
              <w:t>Kwiatek</w:t>
            </w:r>
            <w:r w:rsidR="006B1B77" w:rsidRPr="006B1B77">
              <w:rPr>
                <w:rFonts w:ascii="Book Antiqua" w:eastAsia="SimSun" w:hAnsi="Book Antiqua"/>
                <w:i/>
                <w:sz w:val="24"/>
                <w:szCs w:val="24"/>
                <w:lang w:eastAsia="zh-CN"/>
              </w:rPr>
              <w:t xml:space="preserve"> et al</w:t>
            </w:r>
            <w:r w:rsidR="006B1B77" w:rsidRPr="006B1B77">
              <w:rPr>
                <w:rFonts w:ascii="Book Antiqua" w:hAnsi="Book Antiqua"/>
                <w:sz w:val="24"/>
                <w:szCs w:val="24"/>
                <w:vertAlign w:val="superscript"/>
              </w:rPr>
              <w:t>[</w:t>
            </w:r>
            <w:r w:rsidR="006B1B77">
              <w:rPr>
                <w:rFonts w:ascii="Book Antiqua" w:eastAsia="SimSun" w:hAnsi="Book Antiqua" w:hint="eastAsia"/>
                <w:sz w:val="24"/>
                <w:szCs w:val="24"/>
                <w:vertAlign w:val="superscript"/>
                <w:lang w:eastAsia="zh-CN"/>
              </w:rPr>
              <w:t>5</w:t>
            </w:r>
            <w:r w:rsidR="006B1B77" w:rsidRPr="006B1B77">
              <w:rPr>
                <w:rFonts w:ascii="Book Antiqua" w:hAnsi="Book Antiqua"/>
                <w:sz w:val="24"/>
                <w:szCs w:val="24"/>
                <w:vertAlign w:val="superscript"/>
              </w:rPr>
              <w:t>]</w:t>
            </w:r>
            <w:r w:rsidRPr="006B1B77">
              <w:rPr>
                <w:rFonts w:ascii="Book Antiqua" w:hAnsi="Book Antiqua"/>
                <w:sz w:val="24"/>
                <w:szCs w:val="24"/>
              </w:rPr>
              <w:t xml:space="preserve">, 2011  </w:t>
            </w:r>
            <w:r w:rsidR="006B1B77">
              <w:rPr>
                <w:rFonts w:ascii="Book Antiqua" w:eastAsia="SimSun" w:hAnsi="Book Antiqua" w:hint="eastAsia"/>
                <w:sz w:val="24"/>
                <w:szCs w:val="24"/>
                <w:lang w:eastAsia="zh-CN"/>
              </w:rPr>
              <w:t xml:space="preserve"> </w:t>
            </w:r>
          </w:p>
        </w:tc>
        <w:tc>
          <w:tcPr>
            <w:tcW w:w="1607" w:type="dxa"/>
            <w:tcBorders>
              <w:left w:val="nil"/>
              <w:right w:val="nil"/>
            </w:tcBorders>
            <w:shd w:val="clear" w:color="auto" w:fill="auto"/>
          </w:tcPr>
          <w:p w14:paraId="33037FCB"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8</w:t>
            </w:r>
          </w:p>
        </w:tc>
        <w:tc>
          <w:tcPr>
            <w:tcW w:w="2884" w:type="dxa"/>
            <w:tcBorders>
              <w:left w:val="nil"/>
              <w:right w:val="nil"/>
            </w:tcBorders>
            <w:shd w:val="clear" w:color="auto" w:fill="auto"/>
          </w:tcPr>
          <w:p w14:paraId="284A6178"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15</w:t>
            </w:r>
          </w:p>
        </w:tc>
        <w:tc>
          <w:tcPr>
            <w:tcW w:w="2311" w:type="dxa"/>
            <w:tcBorders>
              <w:left w:val="nil"/>
              <w:right w:val="nil"/>
            </w:tcBorders>
            <w:shd w:val="clear" w:color="auto" w:fill="auto"/>
          </w:tcPr>
          <w:p w14:paraId="488A0073"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N/A</w:t>
            </w:r>
          </w:p>
        </w:tc>
        <w:tc>
          <w:tcPr>
            <w:tcW w:w="2024" w:type="dxa"/>
            <w:tcBorders>
              <w:left w:val="nil"/>
              <w:right w:val="nil"/>
            </w:tcBorders>
            <w:shd w:val="clear" w:color="auto" w:fill="auto"/>
          </w:tcPr>
          <w:p w14:paraId="71401D08"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10</w:t>
            </w:r>
          </w:p>
        </w:tc>
        <w:tc>
          <w:tcPr>
            <w:tcW w:w="2159" w:type="dxa"/>
            <w:tcBorders>
              <w:left w:val="nil"/>
            </w:tcBorders>
            <w:shd w:val="clear" w:color="auto" w:fill="auto"/>
          </w:tcPr>
          <w:p w14:paraId="43A6B344"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20, 30, 40</w:t>
            </w:r>
          </w:p>
        </w:tc>
      </w:tr>
      <w:tr w:rsidR="00F62BC8" w:rsidRPr="006B1B77" w14:paraId="029872D1" w14:textId="77777777" w:rsidTr="006B1B77">
        <w:tc>
          <w:tcPr>
            <w:tcW w:w="2509" w:type="dxa"/>
            <w:tcBorders>
              <w:right w:val="nil"/>
            </w:tcBorders>
            <w:shd w:val="clear" w:color="auto" w:fill="auto"/>
          </w:tcPr>
          <w:p w14:paraId="1D10FBA2" w14:textId="1E566481" w:rsidR="00F62BC8" w:rsidRPr="006B1B77" w:rsidRDefault="00F62BC8" w:rsidP="006B1B77">
            <w:pPr>
              <w:spacing w:line="360" w:lineRule="auto"/>
              <w:jc w:val="both"/>
              <w:rPr>
                <w:rFonts w:ascii="Book Antiqua" w:eastAsia="SimSun" w:hAnsi="Book Antiqua"/>
                <w:sz w:val="24"/>
                <w:szCs w:val="24"/>
                <w:lang w:eastAsia="zh-CN"/>
              </w:rPr>
            </w:pPr>
            <w:r w:rsidRPr="006B1B77">
              <w:rPr>
                <w:rFonts w:ascii="Book Antiqua" w:hAnsi="Book Antiqua"/>
                <w:sz w:val="24"/>
                <w:szCs w:val="24"/>
              </w:rPr>
              <w:t>Kwiatek</w:t>
            </w:r>
            <w:r w:rsidR="006B1B77" w:rsidRPr="006B1B77">
              <w:rPr>
                <w:rFonts w:ascii="Book Antiqua" w:eastAsia="SimSun" w:hAnsi="Book Antiqua"/>
                <w:i/>
                <w:sz w:val="24"/>
                <w:szCs w:val="24"/>
                <w:lang w:eastAsia="zh-CN"/>
              </w:rPr>
              <w:t xml:space="preserve"> et al</w:t>
            </w:r>
            <w:r w:rsidR="006B1B77" w:rsidRPr="006B1B77">
              <w:rPr>
                <w:rFonts w:ascii="Book Antiqua" w:hAnsi="Book Antiqua"/>
                <w:sz w:val="24"/>
                <w:szCs w:val="24"/>
                <w:vertAlign w:val="superscript"/>
              </w:rPr>
              <w:t>[</w:t>
            </w:r>
            <w:r w:rsidR="006B1B77">
              <w:rPr>
                <w:rFonts w:ascii="Book Antiqua" w:eastAsia="SimSun" w:hAnsi="Book Antiqua" w:hint="eastAsia"/>
                <w:sz w:val="24"/>
                <w:szCs w:val="24"/>
                <w:vertAlign w:val="superscript"/>
                <w:lang w:eastAsia="zh-CN"/>
              </w:rPr>
              <w:t>6</w:t>
            </w:r>
            <w:r w:rsidR="006B1B77" w:rsidRPr="006B1B77">
              <w:rPr>
                <w:rFonts w:ascii="Book Antiqua" w:hAnsi="Book Antiqua"/>
                <w:sz w:val="24"/>
                <w:szCs w:val="24"/>
                <w:vertAlign w:val="superscript"/>
              </w:rPr>
              <w:t>]</w:t>
            </w:r>
            <w:r w:rsidRPr="006B1B77">
              <w:rPr>
                <w:rFonts w:ascii="Book Antiqua" w:hAnsi="Book Antiqua"/>
                <w:sz w:val="24"/>
                <w:szCs w:val="24"/>
              </w:rPr>
              <w:t xml:space="preserve">, 2010  </w:t>
            </w:r>
            <w:r w:rsidR="006B1B77">
              <w:rPr>
                <w:rFonts w:ascii="Book Antiqua" w:eastAsia="SimSun" w:hAnsi="Book Antiqua" w:hint="eastAsia"/>
                <w:sz w:val="24"/>
                <w:szCs w:val="24"/>
                <w:lang w:eastAsia="zh-CN"/>
              </w:rPr>
              <w:t xml:space="preserve"> </w:t>
            </w:r>
          </w:p>
        </w:tc>
        <w:tc>
          <w:tcPr>
            <w:tcW w:w="1607" w:type="dxa"/>
            <w:tcBorders>
              <w:left w:val="nil"/>
              <w:right w:val="nil"/>
            </w:tcBorders>
            <w:shd w:val="clear" w:color="auto" w:fill="auto"/>
          </w:tcPr>
          <w:p w14:paraId="2F923A1D"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6</w:t>
            </w:r>
          </w:p>
        </w:tc>
        <w:tc>
          <w:tcPr>
            <w:tcW w:w="2884" w:type="dxa"/>
            <w:tcBorders>
              <w:left w:val="nil"/>
              <w:right w:val="nil"/>
            </w:tcBorders>
            <w:shd w:val="clear" w:color="auto" w:fill="auto"/>
          </w:tcPr>
          <w:p w14:paraId="17CC3039"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20</w:t>
            </w:r>
          </w:p>
        </w:tc>
        <w:tc>
          <w:tcPr>
            <w:tcW w:w="2311" w:type="dxa"/>
            <w:tcBorders>
              <w:left w:val="nil"/>
              <w:right w:val="nil"/>
            </w:tcBorders>
            <w:shd w:val="clear" w:color="auto" w:fill="auto"/>
          </w:tcPr>
          <w:p w14:paraId="0F62AB57"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N/A</w:t>
            </w:r>
          </w:p>
        </w:tc>
        <w:tc>
          <w:tcPr>
            <w:tcW w:w="2024" w:type="dxa"/>
            <w:tcBorders>
              <w:left w:val="nil"/>
              <w:right w:val="nil"/>
            </w:tcBorders>
            <w:shd w:val="clear" w:color="auto" w:fill="auto"/>
          </w:tcPr>
          <w:p w14:paraId="5753D7A9"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7</w:t>
            </w:r>
          </w:p>
        </w:tc>
        <w:tc>
          <w:tcPr>
            <w:tcW w:w="2159" w:type="dxa"/>
            <w:tcBorders>
              <w:left w:val="nil"/>
            </w:tcBorders>
            <w:shd w:val="clear" w:color="auto" w:fill="auto"/>
          </w:tcPr>
          <w:p w14:paraId="46854AEE"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10, 20, 30, 40</w:t>
            </w:r>
          </w:p>
        </w:tc>
      </w:tr>
      <w:tr w:rsidR="00F62BC8" w:rsidRPr="006B1B77" w14:paraId="7D9E6929" w14:textId="77777777" w:rsidTr="006B1B77">
        <w:tc>
          <w:tcPr>
            <w:tcW w:w="2509" w:type="dxa"/>
            <w:tcBorders>
              <w:right w:val="nil"/>
            </w:tcBorders>
            <w:shd w:val="clear" w:color="auto" w:fill="auto"/>
          </w:tcPr>
          <w:p w14:paraId="2D79740C" w14:textId="0D0DD0FF" w:rsidR="00F62BC8" w:rsidRPr="006B1B77" w:rsidRDefault="00F62BC8" w:rsidP="006B1B77">
            <w:pPr>
              <w:spacing w:line="360" w:lineRule="auto"/>
              <w:jc w:val="both"/>
              <w:rPr>
                <w:rFonts w:ascii="Book Antiqua" w:eastAsia="SimSun" w:hAnsi="Book Antiqua"/>
                <w:sz w:val="24"/>
                <w:szCs w:val="24"/>
                <w:lang w:eastAsia="zh-CN"/>
              </w:rPr>
            </w:pPr>
            <w:r w:rsidRPr="006B1B77">
              <w:rPr>
                <w:rFonts w:ascii="Book Antiqua" w:hAnsi="Book Antiqua"/>
                <w:sz w:val="24"/>
                <w:szCs w:val="24"/>
              </w:rPr>
              <w:t>Kwiatek</w:t>
            </w:r>
            <w:r w:rsidR="006B1B77" w:rsidRPr="006B1B77">
              <w:rPr>
                <w:rFonts w:ascii="Book Antiqua" w:eastAsia="SimSun" w:hAnsi="Book Antiqua"/>
                <w:i/>
                <w:sz w:val="24"/>
                <w:szCs w:val="24"/>
                <w:lang w:eastAsia="zh-CN"/>
              </w:rPr>
              <w:t xml:space="preserve"> et al</w:t>
            </w:r>
            <w:r w:rsidR="006B1B77" w:rsidRPr="006B1B77">
              <w:rPr>
                <w:rFonts w:ascii="Book Antiqua" w:hAnsi="Book Antiqua"/>
                <w:sz w:val="24"/>
                <w:szCs w:val="24"/>
                <w:vertAlign w:val="superscript"/>
              </w:rPr>
              <w:t>[</w:t>
            </w:r>
            <w:r w:rsidR="006B1B77">
              <w:rPr>
                <w:rFonts w:ascii="Book Antiqua" w:eastAsia="SimSun" w:hAnsi="Book Antiqua" w:hint="eastAsia"/>
                <w:sz w:val="24"/>
                <w:szCs w:val="24"/>
                <w:vertAlign w:val="superscript"/>
                <w:lang w:eastAsia="zh-CN"/>
              </w:rPr>
              <w:t>7</w:t>
            </w:r>
            <w:r w:rsidR="006B1B77" w:rsidRPr="006B1B77">
              <w:rPr>
                <w:rFonts w:ascii="Book Antiqua" w:hAnsi="Book Antiqua"/>
                <w:sz w:val="24"/>
                <w:szCs w:val="24"/>
                <w:vertAlign w:val="superscript"/>
              </w:rPr>
              <w:t>]</w:t>
            </w:r>
            <w:r w:rsidRPr="006B1B77">
              <w:rPr>
                <w:rFonts w:ascii="Book Antiqua" w:hAnsi="Book Antiqua"/>
                <w:sz w:val="24"/>
                <w:szCs w:val="24"/>
              </w:rPr>
              <w:t xml:space="preserve">, 2010  </w:t>
            </w:r>
            <w:r w:rsidR="006B1B77">
              <w:rPr>
                <w:rFonts w:ascii="Book Antiqua" w:eastAsia="SimSun" w:hAnsi="Book Antiqua" w:hint="eastAsia"/>
                <w:sz w:val="24"/>
                <w:szCs w:val="24"/>
                <w:lang w:eastAsia="zh-CN"/>
              </w:rPr>
              <w:t xml:space="preserve"> </w:t>
            </w:r>
          </w:p>
        </w:tc>
        <w:tc>
          <w:tcPr>
            <w:tcW w:w="1607" w:type="dxa"/>
            <w:tcBorders>
              <w:left w:val="nil"/>
              <w:right w:val="nil"/>
            </w:tcBorders>
            <w:shd w:val="clear" w:color="auto" w:fill="auto"/>
          </w:tcPr>
          <w:p w14:paraId="2765CC13"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6</w:t>
            </w:r>
          </w:p>
        </w:tc>
        <w:tc>
          <w:tcPr>
            <w:tcW w:w="2884" w:type="dxa"/>
            <w:tcBorders>
              <w:left w:val="nil"/>
              <w:right w:val="nil"/>
            </w:tcBorders>
            <w:shd w:val="clear" w:color="auto" w:fill="auto"/>
          </w:tcPr>
          <w:p w14:paraId="0752CBF9"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10</w:t>
            </w:r>
          </w:p>
        </w:tc>
        <w:tc>
          <w:tcPr>
            <w:tcW w:w="2311" w:type="dxa"/>
            <w:tcBorders>
              <w:left w:val="nil"/>
              <w:right w:val="nil"/>
            </w:tcBorders>
            <w:shd w:val="clear" w:color="auto" w:fill="auto"/>
          </w:tcPr>
          <w:p w14:paraId="0E67C57C"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N/A</w:t>
            </w:r>
          </w:p>
        </w:tc>
        <w:tc>
          <w:tcPr>
            <w:tcW w:w="2024" w:type="dxa"/>
            <w:tcBorders>
              <w:left w:val="nil"/>
              <w:right w:val="nil"/>
            </w:tcBorders>
            <w:shd w:val="clear" w:color="auto" w:fill="auto"/>
          </w:tcPr>
          <w:p w14:paraId="3E0FD819"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12</w:t>
            </w:r>
          </w:p>
        </w:tc>
        <w:tc>
          <w:tcPr>
            <w:tcW w:w="2159" w:type="dxa"/>
            <w:tcBorders>
              <w:left w:val="nil"/>
            </w:tcBorders>
            <w:shd w:val="clear" w:color="auto" w:fill="auto"/>
          </w:tcPr>
          <w:p w14:paraId="00E21DD0"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30, 40, 50, 60</w:t>
            </w:r>
          </w:p>
        </w:tc>
      </w:tr>
      <w:tr w:rsidR="00F62BC8" w:rsidRPr="006B1B77" w14:paraId="425954A6" w14:textId="77777777" w:rsidTr="006B1B77">
        <w:tc>
          <w:tcPr>
            <w:tcW w:w="2509" w:type="dxa"/>
            <w:tcBorders>
              <w:right w:val="nil"/>
            </w:tcBorders>
            <w:shd w:val="clear" w:color="auto" w:fill="auto"/>
          </w:tcPr>
          <w:p w14:paraId="4135375E" w14:textId="65A6E05A" w:rsidR="00F62BC8" w:rsidRPr="006B1B77" w:rsidRDefault="00F62BC8" w:rsidP="006B1B77">
            <w:pPr>
              <w:spacing w:line="360" w:lineRule="auto"/>
              <w:jc w:val="both"/>
              <w:rPr>
                <w:rFonts w:ascii="Book Antiqua" w:eastAsia="SimSun" w:hAnsi="Book Antiqua"/>
                <w:sz w:val="24"/>
                <w:szCs w:val="24"/>
                <w:lang w:eastAsia="zh-CN"/>
              </w:rPr>
            </w:pPr>
            <w:r w:rsidRPr="006B1B77">
              <w:rPr>
                <w:rFonts w:ascii="Book Antiqua" w:hAnsi="Book Antiqua"/>
                <w:sz w:val="24"/>
                <w:szCs w:val="24"/>
              </w:rPr>
              <w:t xml:space="preserve">Beaumont </w:t>
            </w:r>
            <w:r w:rsidR="006B1B77" w:rsidRPr="006B1B77">
              <w:rPr>
                <w:rFonts w:ascii="Book Antiqua" w:eastAsia="SimSun" w:hAnsi="Book Antiqua"/>
                <w:i/>
                <w:sz w:val="24"/>
                <w:szCs w:val="24"/>
                <w:lang w:eastAsia="zh-CN"/>
              </w:rPr>
              <w:t>et al</w:t>
            </w:r>
            <w:r w:rsidR="006B1B77" w:rsidRPr="006B1B77">
              <w:rPr>
                <w:rFonts w:ascii="Book Antiqua" w:hAnsi="Book Antiqua"/>
                <w:sz w:val="24"/>
                <w:szCs w:val="24"/>
                <w:vertAlign w:val="superscript"/>
              </w:rPr>
              <w:t>[</w:t>
            </w:r>
            <w:r w:rsidR="006B1B77">
              <w:rPr>
                <w:rFonts w:ascii="Book Antiqua" w:eastAsia="SimSun" w:hAnsi="Book Antiqua" w:hint="eastAsia"/>
                <w:sz w:val="24"/>
                <w:szCs w:val="24"/>
                <w:vertAlign w:val="superscript"/>
                <w:lang w:eastAsia="zh-CN"/>
              </w:rPr>
              <w:t>16</w:t>
            </w:r>
            <w:r w:rsidR="006B1B77" w:rsidRPr="006B1B77">
              <w:rPr>
                <w:rFonts w:ascii="Book Antiqua" w:hAnsi="Book Antiqua"/>
                <w:sz w:val="24"/>
                <w:szCs w:val="24"/>
                <w:vertAlign w:val="superscript"/>
              </w:rPr>
              <w:t>]</w:t>
            </w:r>
            <w:r w:rsidR="006B1B77">
              <w:rPr>
                <w:rFonts w:ascii="Book Antiqua" w:eastAsia="SimSun" w:hAnsi="Book Antiqua" w:hint="eastAsia"/>
                <w:sz w:val="24"/>
                <w:szCs w:val="24"/>
                <w:lang w:eastAsia="zh-CN"/>
              </w:rPr>
              <w:t>,</w:t>
            </w:r>
            <w:r w:rsidR="006B1B77">
              <w:rPr>
                <w:rFonts w:ascii="Book Antiqua" w:eastAsia="SimSun" w:hAnsi="Book Antiqua" w:hint="eastAsia"/>
                <w:sz w:val="24"/>
                <w:szCs w:val="24"/>
                <w:vertAlign w:val="superscript"/>
                <w:lang w:eastAsia="zh-CN"/>
              </w:rPr>
              <w:t xml:space="preserve"> </w:t>
            </w:r>
            <w:r w:rsidRPr="006B1B77">
              <w:rPr>
                <w:rFonts w:ascii="Book Antiqua" w:hAnsi="Book Antiqua"/>
                <w:sz w:val="24"/>
                <w:szCs w:val="24"/>
              </w:rPr>
              <w:t xml:space="preserve">2009 </w:t>
            </w:r>
            <w:r w:rsidR="006B1B77">
              <w:rPr>
                <w:rFonts w:ascii="Book Antiqua" w:eastAsia="SimSun" w:hAnsi="Book Antiqua" w:hint="eastAsia"/>
                <w:sz w:val="24"/>
                <w:szCs w:val="24"/>
                <w:lang w:eastAsia="zh-CN"/>
              </w:rPr>
              <w:t xml:space="preserve"> </w:t>
            </w:r>
          </w:p>
        </w:tc>
        <w:tc>
          <w:tcPr>
            <w:tcW w:w="1607" w:type="dxa"/>
            <w:tcBorders>
              <w:left w:val="nil"/>
              <w:right w:val="nil"/>
            </w:tcBorders>
            <w:shd w:val="clear" w:color="auto" w:fill="auto"/>
          </w:tcPr>
          <w:p w14:paraId="3199DE8D"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5</w:t>
            </w:r>
          </w:p>
        </w:tc>
        <w:tc>
          <w:tcPr>
            <w:tcW w:w="2884" w:type="dxa"/>
            <w:tcBorders>
              <w:left w:val="nil"/>
              <w:right w:val="nil"/>
            </w:tcBorders>
            <w:shd w:val="clear" w:color="auto" w:fill="auto"/>
          </w:tcPr>
          <w:p w14:paraId="76FB930C"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8</w:t>
            </w:r>
          </w:p>
        </w:tc>
        <w:tc>
          <w:tcPr>
            <w:tcW w:w="2311" w:type="dxa"/>
            <w:tcBorders>
              <w:left w:val="nil"/>
              <w:right w:val="nil"/>
            </w:tcBorders>
            <w:shd w:val="clear" w:color="auto" w:fill="auto"/>
          </w:tcPr>
          <w:p w14:paraId="2C452CAB"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N/A</w:t>
            </w:r>
          </w:p>
        </w:tc>
        <w:tc>
          <w:tcPr>
            <w:tcW w:w="2024" w:type="dxa"/>
            <w:tcBorders>
              <w:left w:val="nil"/>
              <w:right w:val="nil"/>
            </w:tcBorders>
            <w:shd w:val="clear" w:color="auto" w:fill="auto"/>
          </w:tcPr>
          <w:p w14:paraId="74CF78F4"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10</w:t>
            </w:r>
          </w:p>
        </w:tc>
        <w:tc>
          <w:tcPr>
            <w:tcW w:w="2159" w:type="dxa"/>
            <w:tcBorders>
              <w:left w:val="nil"/>
            </w:tcBorders>
            <w:shd w:val="clear" w:color="auto" w:fill="auto"/>
          </w:tcPr>
          <w:p w14:paraId="56602ADD"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60</w:t>
            </w:r>
          </w:p>
        </w:tc>
      </w:tr>
      <w:tr w:rsidR="00F62BC8" w:rsidRPr="006B1B77" w14:paraId="490B3D4B" w14:textId="77777777" w:rsidTr="006B1B77">
        <w:tc>
          <w:tcPr>
            <w:tcW w:w="13494" w:type="dxa"/>
            <w:gridSpan w:val="6"/>
            <w:shd w:val="clear" w:color="auto" w:fill="auto"/>
          </w:tcPr>
          <w:p w14:paraId="78114183" w14:textId="77777777" w:rsidR="00F62BC8" w:rsidRPr="006B1B77" w:rsidRDefault="00F62BC8" w:rsidP="006B1B77">
            <w:pPr>
              <w:spacing w:line="360" w:lineRule="auto"/>
              <w:jc w:val="both"/>
              <w:rPr>
                <w:rFonts w:ascii="Book Antiqua" w:hAnsi="Book Antiqua"/>
                <w:b/>
                <w:sz w:val="24"/>
                <w:szCs w:val="24"/>
              </w:rPr>
            </w:pPr>
            <w:r w:rsidRPr="006B1B77">
              <w:rPr>
                <w:rFonts w:ascii="Book Antiqua" w:hAnsi="Book Antiqua"/>
                <w:b/>
                <w:sz w:val="24"/>
                <w:szCs w:val="24"/>
              </w:rPr>
              <w:t>Achalasia</w:t>
            </w:r>
          </w:p>
        </w:tc>
      </w:tr>
      <w:tr w:rsidR="00F62BC8" w:rsidRPr="006B1B77" w14:paraId="0927476D" w14:textId="77777777" w:rsidTr="006B1B77">
        <w:tc>
          <w:tcPr>
            <w:tcW w:w="2509" w:type="dxa"/>
            <w:tcBorders>
              <w:right w:val="nil"/>
            </w:tcBorders>
            <w:shd w:val="clear" w:color="auto" w:fill="auto"/>
          </w:tcPr>
          <w:p w14:paraId="28794323" w14:textId="4866036A" w:rsidR="00F62BC8" w:rsidRPr="006B1B77" w:rsidRDefault="00F62BC8" w:rsidP="006B1B77">
            <w:pPr>
              <w:spacing w:line="360" w:lineRule="auto"/>
              <w:jc w:val="both"/>
              <w:rPr>
                <w:rFonts w:ascii="Book Antiqua" w:eastAsia="SimSun" w:hAnsi="Book Antiqua"/>
                <w:sz w:val="24"/>
                <w:szCs w:val="24"/>
                <w:lang w:eastAsia="zh-CN"/>
              </w:rPr>
            </w:pPr>
            <w:r w:rsidRPr="006B1B77">
              <w:rPr>
                <w:rFonts w:ascii="Book Antiqua" w:hAnsi="Book Antiqua"/>
                <w:sz w:val="24"/>
                <w:szCs w:val="24"/>
              </w:rPr>
              <w:t>Teitelbaum</w:t>
            </w:r>
            <w:r w:rsidR="006B1B77" w:rsidRPr="006B1B77">
              <w:rPr>
                <w:rFonts w:ascii="Book Antiqua" w:eastAsia="SimSun" w:hAnsi="Book Antiqua"/>
                <w:i/>
                <w:sz w:val="24"/>
                <w:szCs w:val="24"/>
                <w:lang w:eastAsia="zh-CN"/>
              </w:rPr>
              <w:t xml:space="preserve"> et al</w:t>
            </w:r>
            <w:r w:rsidR="006B1B77" w:rsidRPr="006B1B77">
              <w:rPr>
                <w:rFonts w:ascii="Book Antiqua" w:hAnsi="Book Antiqua"/>
                <w:sz w:val="24"/>
                <w:szCs w:val="24"/>
                <w:vertAlign w:val="superscript"/>
              </w:rPr>
              <w:t>[</w:t>
            </w:r>
            <w:r w:rsidR="006B1B77">
              <w:rPr>
                <w:rFonts w:ascii="Book Antiqua" w:eastAsia="SimSun" w:hAnsi="Book Antiqua" w:hint="eastAsia"/>
                <w:sz w:val="24"/>
                <w:szCs w:val="24"/>
                <w:vertAlign w:val="superscript"/>
                <w:lang w:eastAsia="zh-CN"/>
              </w:rPr>
              <w:t>13</w:t>
            </w:r>
            <w:r w:rsidR="006B1B77" w:rsidRPr="006B1B77">
              <w:rPr>
                <w:rFonts w:ascii="Book Antiqua" w:hAnsi="Book Antiqua"/>
                <w:sz w:val="24"/>
                <w:szCs w:val="24"/>
                <w:vertAlign w:val="superscript"/>
              </w:rPr>
              <w:t>]</w:t>
            </w:r>
            <w:r w:rsidRPr="006B1B77">
              <w:rPr>
                <w:rFonts w:ascii="Book Antiqua" w:hAnsi="Book Antiqua"/>
                <w:sz w:val="24"/>
                <w:szCs w:val="24"/>
              </w:rPr>
              <w:t xml:space="preserve">, </w:t>
            </w:r>
            <w:r w:rsidRPr="006B1B77">
              <w:rPr>
                <w:rFonts w:ascii="Book Antiqua" w:hAnsi="Book Antiqua"/>
                <w:sz w:val="24"/>
                <w:szCs w:val="24"/>
              </w:rPr>
              <w:lastRenderedPageBreak/>
              <w:t>2014</w:t>
            </w:r>
            <w:r w:rsidR="006B1B77">
              <w:rPr>
                <w:rFonts w:ascii="Book Antiqua" w:eastAsia="SimSun" w:hAnsi="Book Antiqua" w:hint="eastAsia"/>
                <w:sz w:val="24"/>
                <w:szCs w:val="24"/>
                <w:lang w:eastAsia="zh-CN"/>
              </w:rPr>
              <w:t xml:space="preserve"> </w:t>
            </w:r>
          </w:p>
        </w:tc>
        <w:tc>
          <w:tcPr>
            <w:tcW w:w="1607" w:type="dxa"/>
            <w:tcBorders>
              <w:left w:val="nil"/>
              <w:right w:val="nil"/>
            </w:tcBorders>
            <w:shd w:val="clear" w:color="auto" w:fill="auto"/>
          </w:tcPr>
          <w:p w14:paraId="4F1151F5"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lastRenderedPageBreak/>
              <w:t>8</w:t>
            </w:r>
          </w:p>
        </w:tc>
        <w:tc>
          <w:tcPr>
            <w:tcW w:w="2884" w:type="dxa"/>
            <w:tcBorders>
              <w:left w:val="nil"/>
              <w:right w:val="nil"/>
            </w:tcBorders>
            <w:shd w:val="clear" w:color="auto" w:fill="auto"/>
          </w:tcPr>
          <w:p w14:paraId="6681FF57"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56</w:t>
            </w:r>
          </w:p>
        </w:tc>
        <w:tc>
          <w:tcPr>
            <w:tcW w:w="2311" w:type="dxa"/>
            <w:tcBorders>
              <w:left w:val="nil"/>
              <w:right w:val="nil"/>
            </w:tcBorders>
            <w:shd w:val="clear" w:color="auto" w:fill="auto"/>
          </w:tcPr>
          <w:p w14:paraId="242D968E"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 xml:space="preserve">LHM (20), POEM </w:t>
            </w:r>
            <w:r w:rsidRPr="006B1B77">
              <w:rPr>
                <w:rFonts w:ascii="Book Antiqua" w:hAnsi="Book Antiqua"/>
                <w:sz w:val="24"/>
                <w:szCs w:val="24"/>
              </w:rPr>
              <w:lastRenderedPageBreak/>
              <w:t>(36)</w:t>
            </w:r>
          </w:p>
        </w:tc>
        <w:tc>
          <w:tcPr>
            <w:tcW w:w="2024" w:type="dxa"/>
            <w:tcBorders>
              <w:left w:val="nil"/>
              <w:right w:val="nil"/>
            </w:tcBorders>
            <w:shd w:val="clear" w:color="auto" w:fill="auto"/>
          </w:tcPr>
          <w:p w14:paraId="03F59949"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lastRenderedPageBreak/>
              <w:t>8</w:t>
            </w:r>
          </w:p>
        </w:tc>
        <w:tc>
          <w:tcPr>
            <w:tcW w:w="2159" w:type="dxa"/>
            <w:tcBorders>
              <w:left w:val="nil"/>
            </w:tcBorders>
            <w:shd w:val="clear" w:color="auto" w:fill="auto"/>
          </w:tcPr>
          <w:p w14:paraId="000634E1"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40</w:t>
            </w:r>
          </w:p>
        </w:tc>
      </w:tr>
      <w:tr w:rsidR="00F62BC8" w:rsidRPr="006B1B77" w14:paraId="342EA20D" w14:textId="77777777" w:rsidTr="006B1B77">
        <w:tc>
          <w:tcPr>
            <w:tcW w:w="2509" w:type="dxa"/>
            <w:tcBorders>
              <w:right w:val="nil"/>
            </w:tcBorders>
            <w:shd w:val="clear" w:color="auto" w:fill="auto"/>
          </w:tcPr>
          <w:p w14:paraId="42EBD01B" w14:textId="3D50344C" w:rsidR="00F62BC8" w:rsidRPr="006B1B77" w:rsidRDefault="00F62BC8" w:rsidP="006B1B77">
            <w:pPr>
              <w:spacing w:line="360" w:lineRule="auto"/>
              <w:jc w:val="both"/>
              <w:rPr>
                <w:rFonts w:ascii="Book Antiqua" w:eastAsia="SimSun" w:hAnsi="Book Antiqua"/>
                <w:sz w:val="24"/>
                <w:szCs w:val="24"/>
                <w:lang w:eastAsia="zh-CN"/>
              </w:rPr>
            </w:pPr>
            <w:r w:rsidRPr="006B1B77">
              <w:rPr>
                <w:rFonts w:ascii="Book Antiqua" w:hAnsi="Book Antiqua"/>
                <w:sz w:val="24"/>
                <w:szCs w:val="24"/>
              </w:rPr>
              <w:t>Familiari</w:t>
            </w:r>
            <w:r w:rsidR="006B1B77" w:rsidRPr="006B1B77">
              <w:rPr>
                <w:rFonts w:ascii="Book Antiqua" w:eastAsia="SimSun" w:hAnsi="Book Antiqua"/>
                <w:i/>
                <w:sz w:val="24"/>
                <w:szCs w:val="24"/>
                <w:lang w:eastAsia="zh-CN"/>
              </w:rPr>
              <w:t xml:space="preserve"> et al</w:t>
            </w:r>
            <w:r w:rsidR="006B1B77" w:rsidRPr="006B1B77">
              <w:rPr>
                <w:rFonts w:ascii="Book Antiqua" w:hAnsi="Book Antiqua"/>
                <w:sz w:val="24"/>
                <w:szCs w:val="24"/>
                <w:vertAlign w:val="superscript"/>
              </w:rPr>
              <w:t>[</w:t>
            </w:r>
            <w:r w:rsidR="006B1B77">
              <w:rPr>
                <w:rFonts w:ascii="Book Antiqua" w:eastAsia="SimSun" w:hAnsi="Book Antiqua" w:hint="eastAsia"/>
                <w:sz w:val="24"/>
                <w:szCs w:val="24"/>
                <w:vertAlign w:val="superscript"/>
                <w:lang w:eastAsia="zh-CN"/>
              </w:rPr>
              <w:t>9</w:t>
            </w:r>
            <w:r w:rsidR="006B1B77" w:rsidRPr="006B1B77">
              <w:rPr>
                <w:rFonts w:ascii="Book Antiqua" w:hAnsi="Book Antiqua"/>
                <w:sz w:val="24"/>
                <w:szCs w:val="24"/>
                <w:vertAlign w:val="superscript"/>
              </w:rPr>
              <w:t>]</w:t>
            </w:r>
            <w:r w:rsidRPr="006B1B77">
              <w:rPr>
                <w:rFonts w:ascii="Book Antiqua" w:hAnsi="Book Antiqua"/>
                <w:sz w:val="24"/>
                <w:szCs w:val="24"/>
              </w:rPr>
              <w:t xml:space="preserve">, 2014  </w:t>
            </w:r>
            <w:r w:rsidR="006B1B77">
              <w:rPr>
                <w:rFonts w:ascii="Book Antiqua" w:eastAsia="SimSun" w:hAnsi="Book Antiqua" w:hint="eastAsia"/>
                <w:sz w:val="24"/>
                <w:szCs w:val="24"/>
                <w:lang w:eastAsia="zh-CN"/>
              </w:rPr>
              <w:t xml:space="preserve"> </w:t>
            </w:r>
          </w:p>
        </w:tc>
        <w:tc>
          <w:tcPr>
            <w:tcW w:w="1607" w:type="dxa"/>
            <w:tcBorders>
              <w:left w:val="nil"/>
              <w:right w:val="nil"/>
            </w:tcBorders>
            <w:shd w:val="clear" w:color="auto" w:fill="auto"/>
          </w:tcPr>
          <w:p w14:paraId="6B9B6315"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7</w:t>
            </w:r>
          </w:p>
        </w:tc>
        <w:tc>
          <w:tcPr>
            <w:tcW w:w="2884" w:type="dxa"/>
            <w:tcBorders>
              <w:left w:val="nil"/>
              <w:right w:val="nil"/>
            </w:tcBorders>
            <w:shd w:val="clear" w:color="auto" w:fill="auto"/>
          </w:tcPr>
          <w:p w14:paraId="43350B00"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23</w:t>
            </w:r>
          </w:p>
        </w:tc>
        <w:tc>
          <w:tcPr>
            <w:tcW w:w="2311" w:type="dxa"/>
            <w:tcBorders>
              <w:left w:val="nil"/>
              <w:right w:val="nil"/>
            </w:tcBorders>
            <w:shd w:val="clear" w:color="auto" w:fill="auto"/>
          </w:tcPr>
          <w:p w14:paraId="64F3C7E7"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POEM (21)</w:t>
            </w:r>
          </w:p>
        </w:tc>
        <w:tc>
          <w:tcPr>
            <w:tcW w:w="2024" w:type="dxa"/>
            <w:tcBorders>
              <w:left w:val="nil"/>
              <w:right w:val="nil"/>
            </w:tcBorders>
            <w:shd w:val="clear" w:color="auto" w:fill="auto"/>
          </w:tcPr>
          <w:p w14:paraId="7748DF00"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8</w:t>
            </w:r>
          </w:p>
        </w:tc>
        <w:tc>
          <w:tcPr>
            <w:tcW w:w="2159" w:type="dxa"/>
            <w:tcBorders>
              <w:left w:val="nil"/>
            </w:tcBorders>
            <w:shd w:val="clear" w:color="auto" w:fill="auto"/>
          </w:tcPr>
          <w:p w14:paraId="41A00D65"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30</w:t>
            </w:r>
          </w:p>
        </w:tc>
      </w:tr>
      <w:tr w:rsidR="00F62BC8" w:rsidRPr="006B1B77" w14:paraId="628220CB" w14:textId="77777777" w:rsidTr="006B1B77">
        <w:tc>
          <w:tcPr>
            <w:tcW w:w="2509" w:type="dxa"/>
            <w:tcBorders>
              <w:right w:val="nil"/>
            </w:tcBorders>
            <w:shd w:val="clear" w:color="auto" w:fill="auto"/>
          </w:tcPr>
          <w:p w14:paraId="7C0B95B3" w14:textId="32F5118A" w:rsidR="00F62BC8" w:rsidRPr="006B1B77" w:rsidRDefault="00F62BC8" w:rsidP="006B1B77">
            <w:pPr>
              <w:spacing w:line="360" w:lineRule="auto"/>
              <w:jc w:val="both"/>
              <w:rPr>
                <w:rFonts w:ascii="Book Antiqua" w:eastAsia="SimSun" w:hAnsi="Book Antiqua"/>
                <w:sz w:val="24"/>
                <w:szCs w:val="24"/>
                <w:lang w:eastAsia="zh-CN"/>
              </w:rPr>
            </w:pPr>
            <w:r w:rsidRPr="006B1B77">
              <w:rPr>
                <w:rFonts w:ascii="Book Antiqua" w:hAnsi="Book Antiqua"/>
                <w:sz w:val="24"/>
                <w:szCs w:val="24"/>
              </w:rPr>
              <w:t>Teitelbaum</w:t>
            </w:r>
            <w:r w:rsidR="006B1B77" w:rsidRPr="006B1B77">
              <w:rPr>
                <w:rFonts w:ascii="Book Antiqua" w:eastAsia="SimSun" w:hAnsi="Book Antiqua"/>
                <w:i/>
                <w:sz w:val="24"/>
                <w:szCs w:val="24"/>
                <w:lang w:eastAsia="zh-CN"/>
              </w:rPr>
              <w:t xml:space="preserve"> et al</w:t>
            </w:r>
            <w:r w:rsidR="006B1B77" w:rsidRPr="006B1B77">
              <w:rPr>
                <w:rFonts w:ascii="Book Antiqua" w:hAnsi="Book Antiqua"/>
                <w:sz w:val="24"/>
                <w:szCs w:val="24"/>
                <w:vertAlign w:val="superscript"/>
              </w:rPr>
              <w:t>[</w:t>
            </w:r>
            <w:r w:rsidR="006B1B77">
              <w:rPr>
                <w:rFonts w:ascii="Book Antiqua" w:eastAsia="SimSun" w:hAnsi="Book Antiqua" w:hint="eastAsia"/>
                <w:sz w:val="24"/>
                <w:szCs w:val="24"/>
                <w:vertAlign w:val="superscript"/>
                <w:lang w:eastAsia="zh-CN"/>
              </w:rPr>
              <w:t>12</w:t>
            </w:r>
            <w:r w:rsidR="006B1B77" w:rsidRPr="006B1B77">
              <w:rPr>
                <w:rFonts w:ascii="Book Antiqua" w:hAnsi="Book Antiqua"/>
                <w:sz w:val="24"/>
                <w:szCs w:val="24"/>
                <w:vertAlign w:val="superscript"/>
              </w:rPr>
              <w:t>]</w:t>
            </w:r>
            <w:r w:rsidRPr="006B1B77">
              <w:rPr>
                <w:rFonts w:ascii="Book Antiqua" w:hAnsi="Book Antiqua"/>
                <w:sz w:val="24"/>
                <w:szCs w:val="24"/>
              </w:rPr>
              <w:t>, 2014</w:t>
            </w:r>
            <w:r w:rsidR="006B1B77">
              <w:rPr>
                <w:rFonts w:ascii="Book Antiqua" w:eastAsia="SimSun" w:hAnsi="Book Antiqua" w:hint="eastAsia"/>
                <w:sz w:val="24"/>
                <w:szCs w:val="24"/>
                <w:lang w:eastAsia="zh-CN"/>
              </w:rPr>
              <w:t xml:space="preserve"> </w:t>
            </w:r>
          </w:p>
        </w:tc>
        <w:tc>
          <w:tcPr>
            <w:tcW w:w="1607" w:type="dxa"/>
            <w:tcBorders>
              <w:left w:val="nil"/>
              <w:right w:val="nil"/>
            </w:tcBorders>
            <w:shd w:val="clear" w:color="auto" w:fill="auto"/>
          </w:tcPr>
          <w:p w14:paraId="637AF115"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8</w:t>
            </w:r>
          </w:p>
        </w:tc>
        <w:tc>
          <w:tcPr>
            <w:tcW w:w="2884" w:type="dxa"/>
            <w:tcBorders>
              <w:left w:val="nil"/>
              <w:right w:val="nil"/>
            </w:tcBorders>
            <w:shd w:val="clear" w:color="auto" w:fill="auto"/>
          </w:tcPr>
          <w:p w14:paraId="7E7F929C"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31</w:t>
            </w:r>
          </w:p>
        </w:tc>
        <w:tc>
          <w:tcPr>
            <w:tcW w:w="2311" w:type="dxa"/>
            <w:tcBorders>
              <w:left w:val="nil"/>
              <w:right w:val="nil"/>
            </w:tcBorders>
            <w:shd w:val="clear" w:color="auto" w:fill="auto"/>
          </w:tcPr>
          <w:p w14:paraId="7F285EA8"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LHM (12), POEM (19)</w:t>
            </w:r>
          </w:p>
        </w:tc>
        <w:tc>
          <w:tcPr>
            <w:tcW w:w="2024" w:type="dxa"/>
            <w:tcBorders>
              <w:left w:val="nil"/>
              <w:right w:val="nil"/>
            </w:tcBorders>
            <w:shd w:val="clear" w:color="auto" w:fill="auto"/>
          </w:tcPr>
          <w:p w14:paraId="4AC45A20"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8</w:t>
            </w:r>
          </w:p>
        </w:tc>
        <w:tc>
          <w:tcPr>
            <w:tcW w:w="2159" w:type="dxa"/>
            <w:tcBorders>
              <w:left w:val="nil"/>
            </w:tcBorders>
            <w:shd w:val="clear" w:color="auto" w:fill="auto"/>
          </w:tcPr>
          <w:p w14:paraId="69C26AA5"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30, 40</w:t>
            </w:r>
          </w:p>
        </w:tc>
      </w:tr>
      <w:tr w:rsidR="00F62BC8" w:rsidRPr="006B1B77" w14:paraId="1954FA83" w14:textId="77777777" w:rsidTr="006B1B77">
        <w:tc>
          <w:tcPr>
            <w:tcW w:w="2509" w:type="dxa"/>
            <w:tcBorders>
              <w:right w:val="nil"/>
            </w:tcBorders>
            <w:shd w:val="clear" w:color="auto" w:fill="auto"/>
          </w:tcPr>
          <w:p w14:paraId="3530F851" w14:textId="4876F125" w:rsidR="00F62BC8" w:rsidRPr="006B1B77" w:rsidRDefault="00F62BC8" w:rsidP="006B1B77">
            <w:pPr>
              <w:spacing w:line="360" w:lineRule="auto"/>
              <w:jc w:val="both"/>
              <w:rPr>
                <w:rFonts w:ascii="Book Antiqua" w:eastAsia="SimSun" w:hAnsi="Book Antiqua"/>
                <w:sz w:val="24"/>
                <w:szCs w:val="24"/>
                <w:lang w:eastAsia="zh-CN"/>
              </w:rPr>
            </w:pPr>
            <w:r w:rsidRPr="006B1B77">
              <w:rPr>
                <w:rFonts w:ascii="Book Antiqua" w:hAnsi="Book Antiqua"/>
                <w:sz w:val="24"/>
                <w:szCs w:val="24"/>
              </w:rPr>
              <w:t>Teitelbaum</w:t>
            </w:r>
            <w:r w:rsidR="006B1B77" w:rsidRPr="006B1B77">
              <w:rPr>
                <w:rFonts w:ascii="Book Antiqua" w:eastAsia="SimSun" w:hAnsi="Book Antiqua"/>
                <w:i/>
                <w:sz w:val="24"/>
                <w:szCs w:val="24"/>
                <w:lang w:eastAsia="zh-CN"/>
              </w:rPr>
              <w:t xml:space="preserve"> et al</w:t>
            </w:r>
            <w:r w:rsidR="006B1B77" w:rsidRPr="006B1B77">
              <w:rPr>
                <w:rFonts w:ascii="Book Antiqua" w:hAnsi="Book Antiqua"/>
                <w:sz w:val="24"/>
                <w:szCs w:val="24"/>
                <w:vertAlign w:val="superscript"/>
              </w:rPr>
              <w:t>[</w:t>
            </w:r>
            <w:r w:rsidR="006B1B77">
              <w:rPr>
                <w:rFonts w:ascii="Book Antiqua" w:eastAsia="SimSun" w:hAnsi="Book Antiqua" w:hint="eastAsia"/>
                <w:sz w:val="24"/>
                <w:szCs w:val="24"/>
                <w:vertAlign w:val="superscript"/>
                <w:lang w:eastAsia="zh-CN"/>
              </w:rPr>
              <w:t>11</w:t>
            </w:r>
            <w:r w:rsidR="006B1B77" w:rsidRPr="006B1B77">
              <w:rPr>
                <w:rFonts w:ascii="Book Antiqua" w:hAnsi="Book Antiqua"/>
                <w:sz w:val="24"/>
                <w:szCs w:val="24"/>
                <w:vertAlign w:val="superscript"/>
              </w:rPr>
              <w:t>]</w:t>
            </w:r>
            <w:r w:rsidRPr="006B1B77">
              <w:rPr>
                <w:rFonts w:ascii="Book Antiqua" w:hAnsi="Book Antiqua"/>
                <w:sz w:val="24"/>
                <w:szCs w:val="24"/>
              </w:rPr>
              <w:t xml:space="preserve">, 2013  </w:t>
            </w:r>
            <w:r w:rsidR="006B1B77">
              <w:rPr>
                <w:rFonts w:ascii="Book Antiqua" w:eastAsia="SimSun" w:hAnsi="Book Antiqua" w:hint="eastAsia"/>
                <w:sz w:val="24"/>
                <w:szCs w:val="24"/>
                <w:lang w:eastAsia="zh-CN"/>
              </w:rPr>
              <w:t xml:space="preserve"> </w:t>
            </w:r>
          </w:p>
        </w:tc>
        <w:tc>
          <w:tcPr>
            <w:tcW w:w="1607" w:type="dxa"/>
            <w:tcBorders>
              <w:left w:val="nil"/>
              <w:right w:val="nil"/>
            </w:tcBorders>
            <w:shd w:val="clear" w:color="auto" w:fill="auto"/>
          </w:tcPr>
          <w:p w14:paraId="32B31CD5"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8</w:t>
            </w:r>
          </w:p>
        </w:tc>
        <w:tc>
          <w:tcPr>
            <w:tcW w:w="2884" w:type="dxa"/>
            <w:tcBorders>
              <w:left w:val="nil"/>
              <w:right w:val="nil"/>
            </w:tcBorders>
            <w:shd w:val="clear" w:color="auto" w:fill="auto"/>
          </w:tcPr>
          <w:p w14:paraId="1C65F651"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25</w:t>
            </w:r>
          </w:p>
        </w:tc>
        <w:tc>
          <w:tcPr>
            <w:tcW w:w="2311" w:type="dxa"/>
            <w:tcBorders>
              <w:left w:val="nil"/>
              <w:right w:val="nil"/>
            </w:tcBorders>
            <w:shd w:val="clear" w:color="auto" w:fill="auto"/>
          </w:tcPr>
          <w:p w14:paraId="0EA73A3A"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LHM (11), POEM (14)</w:t>
            </w:r>
          </w:p>
        </w:tc>
        <w:tc>
          <w:tcPr>
            <w:tcW w:w="2024" w:type="dxa"/>
            <w:tcBorders>
              <w:left w:val="nil"/>
              <w:right w:val="nil"/>
            </w:tcBorders>
            <w:shd w:val="clear" w:color="auto" w:fill="auto"/>
          </w:tcPr>
          <w:p w14:paraId="40716A68"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8</w:t>
            </w:r>
          </w:p>
        </w:tc>
        <w:tc>
          <w:tcPr>
            <w:tcW w:w="2159" w:type="dxa"/>
            <w:tcBorders>
              <w:left w:val="nil"/>
            </w:tcBorders>
            <w:shd w:val="clear" w:color="auto" w:fill="auto"/>
          </w:tcPr>
          <w:p w14:paraId="5A0BFF7B"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30, 40, 50</w:t>
            </w:r>
          </w:p>
        </w:tc>
      </w:tr>
      <w:tr w:rsidR="00F62BC8" w:rsidRPr="006B1B77" w14:paraId="0678A943" w14:textId="77777777" w:rsidTr="006B1B77">
        <w:tc>
          <w:tcPr>
            <w:tcW w:w="2509" w:type="dxa"/>
            <w:tcBorders>
              <w:right w:val="nil"/>
            </w:tcBorders>
            <w:shd w:val="clear" w:color="auto" w:fill="auto"/>
          </w:tcPr>
          <w:p w14:paraId="6C1B2B7C" w14:textId="225A5603" w:rsidR="00F62BC8" w:rsidRPr="006B1B77" w:rsidRDefault="00F62BC8" w:rsidP="006B1B77">
            <w:pPr>
              <w:spacing w:line="360" w:lineRule="auto"/>
              <w:jc w:val="both"/>
              <w:rPr>
                <w:rFonts w:ascii="Book Antiqua" w:eastAsia="SimSun" w:hAnsi="Book Antiqua"/>
                <w:sz w:val="24"/>
                <w:szCs w:val="24"/>
                <w:lang w:eastAsia="zh-CN"/>
              </w:rPr>
            </w:pPr>
            <w:r w:rsidRPr="006B1B77">
              <w:rPr>
                <w:rFonts w:ascii="Book Antiqua" w:hAnsi="Book Antiqua"/>
                <w:sz w:val="24"/>
                <w:szCs w:val="24"/>
              </w:rPr>
              <w:t>Verlaan</w:t>
            </w:r>
            <w:r w:rsidR="006B1B77" w:rsidRPr="006B1B77">
              <w:rPr>
                <w:rFonts w:ascii="Book Antiqua" w:eastAsia="SimSun" w:hAnsi="Book Antiqua"/>
                <w:i/>
                <w:sz w:val="24"/>
                <w:szCs w:val="24"/>
                <w:lang w:eastAsia="zh-CN"/>
              </w:rPr>
              <w:t xml:space="preserve"> et al</w:t>
            </w:r>
            <w:r w:rsidR="006B1B77" w:rsidRPr="006B1B77">
              <w:rPr>
                <w:rFonts w:ascii="Book Antiqua" w:hAnsi="Book Antiqua"/>
                <w:sz w:val="24"/>
                <w:szCs w:val="24"/>
                <w:vertAlign w:val="superscript"/>
              </w:rPr>
              <w:t>[</w:t>
            </w:r>
            <w:r w:rsidR="006B1B77">
              <w:rPr>
                <w:rFonts w:ascii="Book Antiqua" w:eastAsia="SimSun" w:hAnsi="Book Antiqua" w:hint="eastAsia"/>
                <w:sz w:val="24"/>
                <w:szCs w:val="24"/>
                <w:vertAlign w:val="superscript"/>
                <w:lang w:eastAsia="zh-CN"/>
              </w:rPr>
              <w:t>20</w:t>
            </w:r>
            <w:r w:rsidR="006B1B77" w:rsidRPr="006B1B77">
              <w:rPr>
                <w:rFonts w:ascii="Book Antiqua" w:hAnsi="Book Antiqua"/>
                <w:sz w:val="24"/>
                <w:szCs w:val="24"/>
                <w:vertAlign w:val="superscript"/>
              </w:rPr>
              <w:t>]</w:t>
            </w:r>
            <w:r w:rsidRPr="006B1B77">
              <w:rPr>
                <w:rFonts w:ascii="Book Antiqua" w:hAnsi="Book Antiqua"/>
                <w:sz w:val="24"/>
                <w:szCs w:val="24"/>
              </w:rPr>
              <w:t xml:space="preserve">, 2013  </w:t>
            </w:r>
            <w:r w:rsidR="006B1B77">
              <w:rPr>
                <w:rFonts w:ascii="Book Antiqua" w:eastAsia="SimSun" w:hAnsi="Book Antiqua" w:hint="eastAsia"/>
                <w:sz w:val="24"/>
                <w:szCs w:val="24"/>
                <w:lang w:eastAsia="zh-CN"/>
              </w:rPr>
              <w:t xml:space="preserve"> </w:t>
            </w:r>
          </w:p>
        </w:tc>
        <w:tc>
          <w:tcPr>
            <w:tcW w:w="1607" w:type="dxa"/>
            <w:tcBorders>
              <w:left w:val="nil"/>
              <w:right w:val="nil"/>
            </w:tcBorders>
            <w:shd w:val="clear" w:color="auto" w:fill="auto"/>
          </w:tcPr>
          <w:p w14:paraId="69602137"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8</w:t>
            </w:r>
          </w:p>
        </w:tc>
        <w:tc>
          <w:tcPr>
            <w:tcW w:w="2884" w:type="dxa"/>
            <w:tcBorders>
              <w:left w:val="nil"/>
              <w:right w:val="nil"/>
            </w:tcBorders>
            <w:shd w:val="clear" w:color="auto" w:fill="auto"/>
          </w:tcPr>
          <w:p w14:paraId="27E72DD9"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10</w:t>
            </w:r>
          </w:p>
        </w:tc>
        <w:tc>
          <w:tcPr>
            <w:tcW w:w="2311" w:type="dxa"/>
            <w:tcBorders>
              <w:left w:val="nil"/>
              <w:right w:val="nil"/>
            </w:tcBorders>
            <w:shd w:val="clear" w:color="auto" w:fill="auto"/>
          </w:tcPr>
          <w:p w14:paraId="6AD6A2C4"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POEM (8)</w:t>
            </w:r>
          </w:p>
        </w:tc>
        <w:tc>
          <w:tcPr>
            <w:tcW w:w="2024" w:type="dxa"/>
            <w:tcBorders>
              <w:left w:val="nil"/>
              <w:right w:val="nil"/>
            </w:tcBorders>
            <w:shd w:val="clear" w:color="auto" w:fill="auto"/>
          </w:tcPr>
          <w:p w14:paraId="472F173D"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14</w:t>
            </w:r>
          </w:p>
        </w:tc>
        <w:tc>
          <w:tcPr>
            <w:tcW w:w="2159" w:type="dxa"/>
            <w:tcBorders>
              <w:left w:val="nil"/>
            </w:tcBorders>
            <w:shd w:val="clear" w:color="auto" w:fill="auto"/>
          </w:tcPr>
          <w:p w14:paraId="749B577F"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20, 30, 40, 50</w:t>
            </w:r>
          </w:p>
        </w:tc>
      </w:tr>
      <w:tr w:rsidR="00F62BC8" w:rsidRPr="006B1B77" w14:paraId="6093C977" w14:textId="77777777" w:rsidTr="006B1B77">
        <w:tc>
          <w:tcPr>
            <w:tcW w:w="2509" w:type="dxa"/>
            <w:tcBorders>
              <w:right w:val="nil"/>
            </w:tcBorders>
            <w:shd w:val="clear" w:color="auto" w:fill="auto"/>
          </w:tcPr>
          <w:p w14:paraId="5E02280F" w14:textId="3582DEA9" w:rsidR="00F62BC8" w:rsidRPr="006B1B77" w:rsidRDefault="00F62BC8" w:rsidP="006B1B77">
            <w:pPr>
              <w:spacing w:line="360" w:lineRule="auto"/>
              <w:jc w:val="both"/>
              <w:rPr>
                <w:rFonts w:ascii="Book Antiqua" w:eastAsia="SimSun" w:hAnsi="Book Antiqua"/>
                <w:sz w:val="24"/>
                <w:szCs w:val="24"/>
                <w:lang w:eastAsia="zh-CN"/>
              </w:rPr>
            </w:pPr>
            <w:r w:rsidRPr="006B1B77">
              <w:rPr>
                <w:rFonts w:ascii="Book Antiqua" w:hAnsi="Book Antiqua"/>
                <w:sz w:val="24"/>
                <w:szCs w:val="24"/>
              </w:rPr>
              <w:t>Pandolfino</w:t>
            </w:r>
            <w:r w:rsidR="006B1B77" w:rsidRPr="006B1B77">
              <w:rPr>
                <w:rFonts w:ascii="Book Antiqua" w:eastAsia="SimSun" w:hAnsi="Book Antiqua"/>
                <w:i/>
                <w:sz w:val="24"/>
                <w:szCs w:val="24"/>
                <w:lang w:eastAsia="zh-CN"/>
              </w:rPr>
              <w:t xml:space="preserve"> et al</w:t>
            </w:r>
            <w:r w:rsidR="006B1B77" w:rsidRPr="006B1B77">
              <w:rPr>
                <w:rFonts w:ascii="Book Antiqua" w:hAnsi="Book Antiqua"/>
                <w:sz w:val="24"/>
                <w:szCs w:val="24"/>
                <w:vertAlign w:val="superscript"/>
              </w:rPr>
              <w:t>[</w:t>
            </w:r>
            <w:r w:rsidR="006B1B77">
              <w:rPr>
                <w:rFonts w:ascii="Book Antiqua" w:eastAsia="SimSun" w:hAnsi="Book Antiqua" w:hint="eastAsia"/>
                <w:sz w:val="24"/>
                <w:szCs w:val="24"/>
                <w:vertAlign w:val="superscript"/>
                <w:lang w:eastAsia="zh-CN"/>
              </w:rPr>
              <w:t>10</w:t>
            </w:r>
            <w:r w:rsidR="006B1B77" w:rsidRPr="006B1B77">
              <w:rPr>
                <w:rFonts w:ascii="Book Antiqua" w:hAnsi="Book Antiqua"/>
                <w:sz w:val="24"/>
                <w:szCs w:val="24"/>
                <w:vertAlign w:val="superscript"/>
              </w:rPr>
              <w:t>]</w:t>
            </w:r>
            <w:r w:rsidRPr="006B1B77">
              <w:rPr>
                <w:rFonts w:ascii="Book Antiqua" w:hAnsi="Book Antiqua"/>
                <w:sz w:val="24"/>
                <w:szCs w:val="24"/>
              </w:rPr>
              <w:t xml:space="preserve">, 2013 </w:t>
            </w:r>
            <w:r w:rsidR="006B1B77">
              <w:rPr>
                <w:rFonts w:ascii="Book Antiqua" w:eastAsia="SimSun" w:hAnsi="Book Antiqua" w:hint="eastAsia"/>
                <w:sz w:val="24"/>
                <w:szCs w:val="24"/>
                <w:lang w:eastAsia="zh-CN"/>
              </w:rPr>
              <w:t xml:space="preserve"> </w:t>
            </w:r>
          </w:p>
        </w:tc>
        <w:tc>
          <w:tcPr>
            <w:tcW w:w="1607" w:type="dxa"/>
            <w:tcBorders>
              <w:left w:val="nil"/>
              <w:right w:val="nil"/>
            </w:tcBorders>
            <w:shd w:val="clear" w:color="auto" w:fill="auto"/>
          </w:tcPr>
          <w:p w14:paraId="13C7B48C"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8</w:t>
            </w:r>
          </w:p>
        </w:tc>
        <w:tc>
          <w:tcPr>
            <w:tcW w:w="2884" w:type="dxa"/>
            <w:tcBorders>
              <w:left w:val="nil"/>
              <w:right w:val="nil"/>
            </w:tcBorders>
            <w:shd w:val="clear" w:color="auto" w:fill="auto"/>
          </w:tcPr>
          <w:p w14:paraId="6F662451"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23</w:t>
            </w:r>
          </w:p>
        </w:tc>
        <w:tc>
          <w:tcPr>
            <w:tcW w:w="2311" w:type="dxa"/>
            <w:tcBorders>
              <w:left w:val="nil"/>
              <w:right w:val="nil"/>
            </w:tcBorders>
            <w:shd w:val="clear" w:color="auto" w:fill="auto"/>
          </w:tcPr>
          <w:p w14:paraId="3C8C1FE0"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treated (31)</w:t>
            </w:r>
          </w:p>
        </w:tc>
        <w:tc>
          <w:tcPr>
            <w:tcW w:w="2024" w:type="dxa"/>
            <w:tcBorders>
              <w:left w:val="nil"/>
              <w:right w:val="nil"/>
            </w:tcBorders>
            <w:shd w:val="clear" w:color="auto" w:fill="auto"/>
          </w:tcPr>
          <w:p w14:paraId="66AFB628"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10</w:t>
            </w:r>
          </w:p>
        </w:tc>
        <w:tc>
          <w:tcPr>
            <w:tcW w:w="2159" w:type="dxa"/>
            <w:tcBorders>
              <w:left w:val="nil"/>
            </w:tcBorders>
            <w:shd w:val="clear" w:color="auto" w:fill="auto"/>
          </w:tcPr>
          <w:p w14:paraId="7DEBF7F1"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20, 30, 40</w:t>
            </w:r>
          </w:p>
        </w:tc>
      </w:tr>
      <w:tr w:rsidR="00F62BC8" w:rsidRPr="006B1B77" w14:paraId="5D57C848" w14:textId="77777777" w:rsidTr="006B1B77">
        <w:tc>
          <w:tcPr>
            <w:tcW w:w="2509" w:type="dxa"/>
            <w:tcBorders>
              <w:right w:val="nil"/>
            </w:tcBorders>
            <w:shd w:val="clear" w:color="auto" w:fill="auto"/>
          </w:tcPr>
          <w:p w14:paraId="20A4D03F" w14:textId="14360498" w:rsidR="00F62BC8" w:rsidRPr="006B1B77" w:rsidRDefault="00F62BC8" w:rsidP="006B1B77">
            <w:pPr>
              <w:spacing w:line="360" w:lineRule="auto"/>
              <w:jc w:val="both"/>
              <w:rPr>
                <w:rFonts w:ascii="Book Antiqua" w:eastAsia="SimSun" w:hAnsi="Book Antiqua"/>
                <w:sz w:val="24"/>
                <w:szCs w:val="24"/>
                <w:lang w:eastAsia="zh-CN"/>
              </w:rPr>
            </w:pPr>
            <w:r w:rsidRPr="006B1B77">
              <w:rPr>
                <w:rFonts w:ascii="Book Antiqua" w:hAnsi="Book Antiqua"/>
                <w:sz w:val="24"/>
                <w:szCs w:val="24"/>
              </w:rPr>
              <w:t>Rieder</w:t>
            </w:r>
            <w:r w:rsidR="006B1B77" w:rsidRPr="006B1B77">
              <w:rPr>
                <w:rFonts w:ascii="Book Antiqua" w:eastAsia="SimSun" w:hAnsi="Book Antiqua"/>
                <w:i/>
                <w:sz w:val="24"/>
                <w:szCs w:val="24"/>
                <w:lang w:eastAsia="zh-CN"/>
              </w:rPr>
              <w:t xml:space="preserve"> et al</w:t>
            </w:r>
            <w:r w:rsidR="006B1B77" w:rsidRPr="006B1B77">
              <w:rPr>
                <w:rFonts w:ascii="Book Antiqua" w:hAnsi="Book Antiqua"/>
                <w:sz w:val="24"/>
                <w:szCs w:val="24"/>
                <w:vertAlign w:val="superscript"/>
              </w:rPr>
              <w:t>[</w:t>
            </w:r>
            <w:r w:rsidR="006B1B77">
              <w:rPr>
                <w:rFonts w:ascii="Book Antiqua" w:eastAsia="SimSun" w:hAnsi="Book Antiqua" w:hint="eastAsia"/>
                <w:sz w:val="24"/>
                <w:szCs w:val="24"/>
                <w:vertAlign w:val="superscript"/>
                <w:lang w:eastAsia="zh-CN"/>
              </w:rPr>
              <w:t>8</w:t>
            </w:r>
            <w:r w:rsidR="006B1B77" w:rsidRPr="006B1B77">
              <w:rPr>
                <w:rFonts w:ascii="Book Antiqua" w:hAnsi="Book Antiqua"/>
                <w:sz w:val="24"/>
                <w:szCs w:val="24"/>
                <w:vertAlign w:val="superscript"/>
              </w:rPr>
              <w:t>]</w:t>
            </w:r>
            <w:r w:rsidRPr="006B1B77">
              <w:rPr>
                <w:rFonts w:ascii="Book Antiqua" w:hAnsi="Book Antiqua"/>
                <w:sz w:val="24"/>
                <w:szCs w:val="24"/>
              </w:rPr>
              <w:t xml:space="preserve">, 2013  </w:t>
            </w:r>
            <w:r w:rsidR="006B1B77">
              <w:rPr>
                <w:rFonts w:ascii="Book Antiqua" w:eastAsia="SimSun" w:hAnsi="Book Antiqua" w:hint="eastAsia"/>
                <w:sz w:val="24"/>
                <w:szCs w:val="24"/>
                <w:lang w:eastAsia="zh-CN"/>
              </w:rPr>
              <w:t xml:space="preserve"> </w:t>
            </w:r>
          </w:p>
        </w:tc>
        <w:tc>
          <w:tcPr>
            <w:tcW w:w="1607" w:type="dxa"/>
            <w:tcBorders>
              <w:left w:val="nil"/>
              <w:right w:val="nil"/>
            </w:tcBorders>
            <w:shd w:val="clear" w:color="auto" w:fill="auto"/>
          </w:tcPr>
          <w:p w14:paraId="6DD5B795"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7</w:t>
            </w:r>
          </w:p>
        </w:tc>
        <w:tc>
          <w:tcPr>
            <w:tcW w:w="2884" w:type="dxa"/>
            <w:tcBorders>
              <w:left w:val="nil"/>
              <w:right w:val="nil"/>
            </w:tcBorders>
            <w:shd w:val="clear" w:color="auto" w:fill="auto"/>
          </w:tcPr>
          <w:p w14:paraId="3AF0BFE6"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4</w:t>
            </w:r>
          </w:p>
        </w:tc>
        <w:tc>
          <w:tcPr>
            <w:tcW w:w="2311" w:type="dxa"/>
            <w:tcBorders>
              <w:left w:val="nil"/>
              <w:right w:val="nil"/>
            </w:tcBorders>
            <w:shd w:val="clear" w:color="auto" w:fill="auto"/>
          </w:tcPr>
          <w:p w14:paraId="40FE9C44"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POEM (4)</w:t>
            </w:r>
          </w:p>
        </w:tc>
        <w:tc>
          <w:tcPr>
            <w:tcW w:w="2024" w:type="dxa"/>
            <w:tcBorders>
              <w:left w:val="nil"/>
              <w:right w:val="nil"/>
            </w:tcBorders>
            <w:shd w:val="clear" w:color="auto" w:fill="auto"/>
          </w:tcPr>
          <w:p w14:paraId="02BDC203"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8</w:t>
            </w:r>
          </w:p>
        </w:tc>
        <w:tc>
          <w:tcPr>
            <w:tcW w:w="2159" w:type="dxa"/>
            <w:tcBorders>
              <w:left w:val="nil"/>
            </w:tcBorders>
            <w:shd w:val="clear" w:color="auto" w:fill="auto"/>
          </w:tcPr>
          <w:p w14:paraId="44C89062"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30, 40</w:t>
            </w:r>
          </w:p>
        </w:tc>
      </w:tr>
      <w:tr w:rsidR="00F62BC8" w:rsidRPr="006B1B77" w14:paraId="649BA2C7" w14:textId="77777777" w:rsidTr="006B1B77">
        <w:tc>
          <w:tcPr>
            <w:tcW w:w="2509" w:type="dxa"/>
            <w:tcBorders>
              <w:right w:val="nil"/>
            </w:tcBorders>
            <w:shd w:val="clear" w:color="auto" w:fill="auto"/>
          </w:tcPr>
          <w:p w14:paraId="0BAB6A58" w14:textId="6E877CB3" w:rsidR="00F62BC8" w:rsidRPr="006B1B77" w:rsidRDefault="00F62BC8" w:rsidP="006B1B77">
            <w:pPr>
              <w:spacing w:line="360" w:lineRule="auto"/>
              <w:jc w:val="both"/>
              <w:rPr>
                <w:rFonts w:ascii="Book Antiqua" w:eastAsia="SimSun" w:hAnsi="Book Antiqua"/>
                <w:sz w:val="24"/>
                <w:szCs w:val="24"/>
                <w:lang w:eastAsia="zh-CN"/>
              </w:rPr>
            </w:pPr>
            <w:r w:rsidRPr="006B1B77">
              <w:rPr>
                <w:rFonts w:ascii="Book Antiqua" w:hAnsi="Book Antiqua"/>
                <w:sz w:val="24"/>
                <w:szCs w:val="24"/>
              </w:rPr>
              <w:t>Rohof</w:t>
            </w:r>
            <w:r w:rsidR="006B1B77" w:rsidRPr="006B1B77">
              <w:rPr>
                <w:rFonts w:ascii="Book Antiqua" w:eastAsia="SimSun" w:hAnsi="Book Antiqua"/>
                <w:i/>
                <w:sz w:val="24"/>
                <w:szCs w:val="24"/>
                <w:lang w:eastAsia="zh-CN"/>
              </w:rPr>
              <w:t xml:space="preserve"> et al</w:t>
            </w:r>
            <w:r w:rsidR="006B1B77" w:rsidRPr="006B1B77">
              <w:rPr>
                <w:rFonts w:ascii="Book Antiqua" w:hAnsi="Book Antiqua"/>
                <w:sz w:val="24"/>
                <w:szCs w:val="24"/>
                <w:vertAlign w:val="superscript"/>
              </w:rPr>
              <w:t>[</w:t>
            </w:r>
            <w:r w:rsidR="006B1B77">
              <w:rPr>
                <w:rFonts w:ascii="Book Antiqua" w:eastAsia="SimSun" w:hAnsi="Book Antiqua" w:hint="eastAsia"/>
                <w:sz w:val="24"/>
                <w:szCs w:val="24"/>
                <w:vertAlign w:val="superscript"/>
                <w:lang w:eastAsia="zh-CN"/>
              </w:rPr>
              <w:t>19</w:t>
            </w:r>
            <w:r w:rsidR="006B1B77" w:rsidRPr="006B1B77">
              <w:rPr>
                <w:rFonts w:ascii="Book Antiqua" w:hAnsi="Book Antiqua"/>
                <w:sz w:val="24"/>
                <w:szCs w:val="24"/>
                <w:vertAlign w:val="superscript"/>
              </w:rPr>
              <w:t>]</w:t>
            </w:r>
            <w:r w:rsidRPr="006B1B77">
              <w:rPr>
                <w:rFonts w:ascii="Book Antiqua" w:hAnsi="Book Antiqua"/>
                <w:sz w:val="24"/>
                <w:szCs w:val="24"/>
              </w:rPr>
              <w:t xml:space="preserve">, 2012  </w:t>
            </w:r>
            <w:r w:rsidR="006B1B77">
              <w:rPr>
                <w:rFonts w:ascii="Book Antiqua" w:eastAsia="SimSun" w:hAnsi="Book Antiqua" w:hint="eastAsia"/>
                <w:sz w:val="24"/>
                <w:szCs w:val="24"/>
                <w:lang w:eastAsia="zh-CN"/>
              </w:rPr>
              <w:t xml:space="preserve"> </w:t>
            </w:r>
          </w:p>
        </w:tc>
        <w:tc>
          <w:tcPr>
            <w:tcW w:w="1607" w:type="dxa"/>
            <w:tcBorders>
              <w:left w:val="nil"/>
              <w:right w:val="nil"/>
            </w:tcBorders>
            <w:shd w:val="clear" w:color="auto" w:fill="auto"/>
          </w:tcPr>
          <w:p w14:paraId="4A1B72EE"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7</w:t>
            </w:r>
          </w:p>
        </w:tc>
        <w:tc>
          <w:tcPr>
            <w:tcW w:w="2884" w:type="dxa"/>
            <w:tcBorders>
              <w:left w:val="nil"/>
              <w:right w:val="nil"/>
            </w:tcBorders>
            <w:shd w:val="clear" w:color="auto" w:fill="auto"/>
          </w:tcPr>
          <w:p w14:paraId="1A1500CF"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30</w:t>
            </w:r>
          </w:p>
        </w:tc>
        <w:tc>
          <w:tcPr>
            <w:tcW w:w="2311" w:type="dxa"/>
            <w:tcBorders>
              <w:left w:val="nil"/>
              <w:right w:val="nil"/>
            </w:tcBorders>
            <w:shd w:val="clear" w:color="auto" w:fill="auto"/>
          </w:tcPr>
          <w:p w14:paraId="32CCD1B4"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Treated (30)</w:t>
            </w:r>
          </w:p>
        </w:tc>
        <w:tc>
          <w:tcPr>
            <w:tcW w:w="2024" w:type="dxa"/>
            <w:tcBorders>
              <w:left w:val="nil"/>
              <w:right w:val="nil"/>
            </w:tcBorders>
            <w:shd w:val="clear" w:color="auto" w:fill="auto"/>
          </w:tcPr>
          <w:p w14:paraId="7695AB52"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14</w:t>
            </w:r>
          </w:p>
        </w:tc>
        <w:tc>
          <w:tcPr>
            <w:tcW w:w="2159" w:type="dxa"/>
            <w:tcBorders>
              <w:left w:val="nil"/>
            </w:tcBorders>
            <w:shd w:val="clear" w:color="auto" w:fill="auto"/>
          </w:tcPr>
          <w:p w14:paraId="66DA6D2F"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50</w:t>
            </w:r>
          </w:p>
        </w:tc>
      </w:tr>
      <w:tr w:rsidR="00F62BC8" w:rsidRPr="006B1B77" w14:paraId="12C9ADCF" w14:textId="77777777" w:rsidTr="006B1B77">
        <w:tc>
          <w:tcPr>
            <w:tcW w:w="13494" w:type="dxa"/>
            <w:gridSpan w:val="6"/>
            <w:shd w:val="clear" w:color="auto" w:fill="auto"/>
          </w:tcPr>
          <w:p w14:paraId="41C08C0D" w14:textId="77777777" w:rsidR="00F62BC8" w:rsidRPr="006B1B77" w:rsidRDefault="00F62BC8" w:rsidP="006B1B77">
            <w:pPr>
              <w:spacing w:line="360" w:lineRule="auto"/>
              <w:jc w:val="both"/>
              <w:rPr>
                <w:rFonts w:ascii="Book Antiqua" w:hAnsi="Book Antiqua"/>
                <w:b/>
                <w:sz w:val="24"/>
                <w:szCs w:val="24"/>
              </w:rPr>
            </w:pPr>
            <w:r w:rsidRPr="006B1B77">
              <w:rPr>
                <w:rFonts w:ascii="Book Antiqua" w:hAnsi="Book Antiqua"/>
                <w:b/>
                <w:sz w:val="24"/>
                <w:szCs w:val="24"/>
              </w:rPr>
              <w:t>GERD</w:t>
            </w:r>
          </w:p>
        </w:tc>
      </w:tr>
      <w:tr w:rsidR="00F62BC8" w:rsidRPr="006B1B77" w14:paraId="73EF01FA" w14:textId="77777777" w:rsidTr="006B1B77">
        <w:tc>
          <w:tcPr>
            <w:tcW w:w="2509" w:type="dxa"/>
            <w:tcBorders>
              <w:right w:val="nil"/>
            </w:tcBorders>
            <w:shd w:val="clear" w:color="auto" w:fill="auto"/>
          </w:tcPr>
          <w:p w14:paraId="188E1CD6" w14:textId="5CC6659F" w:rsidR="00F62BC8" w:rsidRPr="006B1B77" w:rsidRDefault="00F62BC8" w:rsidP="006B1B77">
            <w:pPr>
              <w:spacing w:line="360" w:lineRule="auto"/>
              <w:jc w:val="both"/>
              <w:rPr>
                <w:rFonts w:ascii="Book Antiqua" w:eastAsia="SimSun" w:hAnsi="Book Antiqua"/>
                <w:sz w:val="24"/>
                <w:szCs w:val="24"/>
                <w:lang w:eastAsia="zh-CN"/>
              </w:rPr>
            </w:pPr>
            <w:r w:rsidRPr="006B1B77">
              <w:rPr>
                <w:rFonts w:ascii="Book Antiqua" w:hAnsi="Book Antiqua"/>
                <w:sz w:val="24"/>
                <w:szCs w:val="24"/>
              </w:rPr>
              <w:t>Rinsma</w:t>
            </w:r>
            <w:r w:rsidR="006B1B77" w:rsidRPr="006B1B77">
              <w:rPr>
                <w:rFonts w:ascii="Book Antiqua" w:eastAsia="SimSun" w:hAnsi="Book Antiqua"/>
                <w:i/>
                <w:sz w:val="24"/>
                <w:szCs w:val="24"/>
                <w:lang w:eastAsia="zh-CN"/>
              </w:rPr>
              <w:t xml:space="preserve"> et al</w:t>
            </w:r>
            <w:r w:rsidR="006B1B77" w:rsidRPr="006B1B77">
              <w:rPr>
                <w:rFonts w:ascii="Book Antiqua" w:hAnsi="Book Antiqua"/>
                <w:sz w:val="24"/>
                <w:szCs w:val="24"/>
                <w:vertAlign w:val="superscript"/>
              </w:rPr>
              <w:t>[</w:t>
            </w:r>
            <w:r w:rsidR="006B1B77">
              <w:rPr>
                <w:rFonts w:ascii="Book Antiqua" w:eastAsia="SimSun" w:hAnsi="Book Antiqua" w:hint="eastAsia"/>
                <w:sz w:val="24"/>
                <w:szCs w:val="24"/>
                <w:vertAlign w:val="superscript"/>
                <w:lang w:eastAsia="zh-CN"/>
              </w:rPr>
              <w:t>15</w:t>
            </w:r>
            <w:r w:rsidR="006B1B77" w:rsidRPr="006B1B77">
              <w:rPr>
                <w:rFonts w:ascii="Book Antiqua" w:hAnsi="Book Antiqua"/>
                <w:sz w:val="24"/>
                <w:szCs w:val="24"/>
                <w:vertAlign w:val="superscript"/>
              </w:rPr>
              <w:t>]</w:t>
            </w:r>
            <w:r w:rsidRPr="006B1B77">
              <w:rPr>
                <w:rFonts w:ascii="Book Antiqua" w:hAnsi="Book Antiqua"/>
                <w:sz w:val="24"/>
                <w:szCs w:val="24"/>
              </w:rPr>
              <w:t xml:space="preserve">, 2014  </w:t>
            </w:r>
            <w:r w:rsidR="006B1B77">
              <w:rPr>
                <w:rFonts w:ascii="Book Antiqua" w:eastAsia="SimSun" w:hAnsi="Book Antiqua" w:hint="eastAsia"/>
                <w:sz w:val="24"/>
                <w:szCs w:val="24"/>
                <w:lang w:eastAsia="zh-CN"/>
              </w:rPr>
              <w:t xml:space="preserve"> </w:t>
            </w:r>
          </w:p>
        </w:tc>
        <w:tc>
          <w:tcPr>
            <w:tcW w:w="1607" w:type="dxa"/>
            <w:tcBorders>
              <w:left w:val="nil"/>
              <w:right w:val="nil"/>
            </w:tcBorders>
            <w:shd w:val="clear" w:color="auto" w:fill="auto"/>
          </w:tcPr>
          <w:p w14:paraId="1EF50C58"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7</w:t>
            </w:r>
          </w:p>
        </w:tc>
        <w:tc>
          <w:tcPr>
            <w:tcW w:w="2884" w:type="dxa"/>
            <w:tcBorders>
              <w:left w:val="nil"/>
              <w:right w:val="nil"/>
            </w:tcBorders>
            <w:shd w:val="clear" w:color="auto" w:fill="auto"/>
          </w:tcPr>
          <w:p w14:paraId="39E75433"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15</w:t>
            </w:r>
          </w:p>
        </w:tc>
        <w:tc>
          <w:tcPr>
            <w:tcW w:w="2311" w:type="dxa"/>
            <w:tcBorders>
              <w:left w:val="nil"/>
              <w:right w:val="nil"/>
            </w:tcBorders>
            <w:shd w:val="clear" w:color="auto" w:fill="auto"/>
          </w:tcPr>
          <w:p w14:paraId="7A960642"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TIF (15)</w:t>
            </w:r>
          </w:p>
        </w:tc>
        <w:tc>
          <w:tcPr>
            <w:tcW w:w="2024" w:type="dxa"/>
            <w:tcBorders>
              <w:left w:val="nil"/>
              <w:right w:val="nil"/>
            </w:tcBorders>
            <w:shd w:val="clear" w:color="auto" w:fill="auto"/>
          </w:tcPr>
          <w:p w14:paraId="687B1B18"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8</w:t>
            </w:r>
          </w:p>
        </w:tc>
        <w:tc>
          <w:tcPr>
            <w:tcW w:w="2159" w:type="dxa"/>
            <w:tcBorders>
              <w:left w:val="nil"/>
            </w:tcBorders>
            <w:shd w:val="clear" w:color="auto" w:fill="auto"/>
          </w:tcPr>
          <w:p w14:paraId="55CB50FE"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30</w:t>
            </w:r>
          </w:p>
        </w:tc>
      </w:tr>
      <w:tr w:rsidR="00F62BC8" w:rsidRPr="006B1B77" w14:paraId="610DD49E" w14:textId="77777777" w:rsidTr="006B1B77">
        <w:tc>
          <w:tcPr>
            <w:tcW w:w="2509" w:type="dxa"/>
            <w:tcBorders>
              <w:right w:val="nil"/>
            </w:tcBorders>
            <w:shd w:val="clear" w:color="auto" w:fill="auto"/>
          </w:tcPr>
          <w:p w14:paraId="332BCEA1" w14:textId="734DA4EB" w:rsidR="00F62BC8" w:rsidRPr="006B1B77" w:rsidRDefault="00F62BC8" w:rsidP="006B1B77">
            <w:pPr>
              <w:spacing w:line="360" w:lineRule="auto"/>
              <w:jc w:val="both"/>
              <w:rPr>
                <w:rFonts w:ascii="Book Antiqua" w:eastAsia="SimSun" w:hAnsi="Book Antiqua"/>
                <w:sz w:val="24"/>
                <w:szCs w:val="24"/>
                <w:lang w:eastAsia="zh-CN"/>
              </w:rPr>
            </w:pPr>
            <w:r w:rsidRPr="006B1B77">
              <w:rPr>
                <w:rFonts w:ascii="Book Antiqua" w:hAnsi="Book Antiqua"/>
                <w:sz w:val="24"/>
                <w:szCs w:val="24"/>
              </w:rPr>
              <w:t>Ilczyszyn</w:t>
            </w:r>
            <w:r w:rsidR="006B1B77" w:rsidRPr="006B1B77">
              <w:rPr>
                <w:rFonts w:ascii="Book Antiqua" w:eastAsia="SimSun" w:hAnsi="Book Antiqua"/>
                <w:i/>
                <w:sz w:val="24"/>
                <w:szCs w:val="24"/>
                <w:lang w:eastAsia="zh-CN"/>
              </w:rPr>
              <w:t xml:space="preserve"> et al</w:t>
            </w:r>
            <w:r w:rsidR="006B1B77" w:rsidRPr="006B1B77">
              <w:rPr>
                <w:rFonts w:ascii="Book Antiqua" w:hAnsi="Book Antiqua"/>
                <w:sz w:val="24"/>
                <w:szCs w:val="24"/>
                <w:vertAlign w:val="superscript"/>
              </w:rPr>
              <w:t>[</w:t>
            </w:r>
            <w:r w:rsidR="006B1B77">
              <w:rPr>
                <w:rFonts w:ascii="Book Antiqua" w:eastAsia="SimSun" w:hAnsi="Book Antiqua" w:hint="eastAsia"/>
                <w:sz w:val="24"/>
                <w:szCs w:val="24"/>
                <w:vertAlign w:val="superscript"/>
                <w:lang w:eastAsia="zh-CN"/>
              </w:rPr>
              <w:t>14</w:t>
            </w:r>
            <w:r w:rsidR="006B1B77" w:rsidRPr="006B1B77">
              <w:rPr>
                <w:rFonts w:ascii="Book Antiqua" w:hAnsi="Book Antiqua"/>
                <w:sz w:val="24"/>
                <w:szCs w:val="24"/>
                <w:vertAlign w:val="superscript"/>
              </w:rPr>
              <w:t>]</w:t>
            </w:r>
            <w:r w:rsidRPr="006B1B77">
              <w:rPr>
                <w:rFonts w:ascii="Book Antiqua" w:hAnsi="Book Antiqua"/>
                <w:sz w:val="24"/>
                <w:szCs w:val="24"/>
              </w:rPr>
              <w:t>, 2014</w:t>
            </w:r>
            <w:r w:rsidR="006B1B77">
              <w:rPr>
                <w:rFonts w:ascii="Book Antiqua" w:eastAsia="SimSun" w:hAnsi="Book Antiqua" w:hint="eastAsia"/>
                <w:sz w:val="24"/>
                <w:szCs w:val="24"/>
                <w:lang w:eastAsia="zh-CN"/>
              </w:rPr>
              <w:t xml:space="preserve"> </w:t>
            </w:r>
          </w:p>
        </w:tc>
        <w:tc>
          <w:tcPr>
            <w:tcW w:w="1607" w:type="dxa"/>
            <w:tcBorders>
              <w:left w:val="nil"/>
              <w:right w:val="nil"/>
            </w:tcBorders>
            <w:shd w:val="clear" w:color="auto" w:fill="auto"/>
          </w:tcPr>
          <w:p w14:paraId="32A2C53D"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8</w:t>
            </w:r>
          </w:p>
        </w:tc>
        <w:tc>
          <w:tcPr>
            <w:tcW w:w="2884" w:type="dxa"/>
            <w:tcBorders>
              <w:left w:val="nil"/>
              <w:right w:val="nil"/>
            </w:tcBorders>
            <w:shd w:val="clear" w:color="auto" w:fill="auto"/>
          </w:tcPr>
          <w:p w14:paraId="29758B54"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17</w:t>
            </w:r>
          </w:p>
        </w:tc>
        <w:tc>
          <w:tcPr>
            <w:tcW w:w="2311" w:type="dxa"/>
            <w:tcBorders>
              <w:left w:val="nil"/>
              <w:right w:val="nil"/>
            </w:tcBorders>
            <w:shd w:val="clear" w:color="auto" w:fill="auto"/>
          </w:tcPr>
          <w:p w14:paraId="1D6EEB03"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Nissen (17)</w:t>
            </w:r>
          </w:p>
        </w:tc>
        <w:tc>
          <w:tcPr>
            <w:tcW w:w="2024" w:type="dxa"/>
            <w:tcBorders>
              <w:left w:val="nil"/>
              <w:right w:val="nil"/>
            </w:tcBorders>
            <w:shd w:val="clear" w:color="auto" w:fill="auto"/>
          </w:tcPr>
          <w:p w14:paraId="433A8F3B"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8</w:t>
            </w:r>
          </w:p>
        </w:tc>
        <w:tc>
          <w:tcPr>
            <w:tcW w:w="2159" w:type="dxa"/>
            <w:tcBorders>
              <w:left w:val="nil"/>
            </w:tcBorders>
            <w:shd w:val="clear" w:color="auto" w:fill="auto"/>
          </w:tcPr>
          <w:p w14:paraId="3895ACAA"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30, 40</w:t>
            </w:r>
          </w:p>
        </w:tc>
      </w:tr>
      <w:tr w:rsidR="00F62BC8" w:rsidRPr="006B1B77" w14:paraId="0908FE03" w14:textId="77777777" w:rsidTr="006B1B77">
        <w:tc>
          <w:tcPr>
            <w:tcW w:w="2509" w:type="dxa"/>
            <w:tcBorders>
              <w:right w:val="nil"/>
            </w:tcBorders>
            <w:shd w:val="clear" w:color="auto" w:fill="auto"/>
          </w:tcPr>
          <w:p w14:paraId="6AA28996" w14:textId="4D6C3A9A" w:rsidR="00F62BC8" w:rsidRPr="006B1B77" w:rsidRDefault="006E10D3" w:rsidP="006B1B77">
            <w:pPr>
              <w:spacing w:line="360" w:lineRule="auto"/>
              <w:jc w:val="both"/>
              <w:rPr>
                <w:rFonts w:ascii="Book Antiqua" w:eastAsia="SimSun" w:hAnsi="Book Antiqua"/>
                <w:sz w:val="24"/>
                <w:szCs w:val="24"/>
                <w:lang w:eastAsia="zh-CN"/>
              </w:rPr>
            </w:pPr>
            <w:r w:rsidRPr="006B1B77">
              <w:rPr>
                <w:rFonts w:ascii="Book Antiqua" w:hAnsi="Book Antiqua"/>
                <w:sz w:val="24"/>
                <w:szCs w:val="24"/>
              </w:rPr>
              <w:t>Kwia</w:t>
            </w:r>
            <w:r w:rsidR="00F62BC8" w:rsidRPr="006B1B77">
              <w:rPr>
                <w:rFonts w:ascii="Book Antiqua" w:hAnsi="Book Antiqua"/>
                <w:sz w:val="24"/>
                <w:szCs w:val="24"/>
              </w:rPr>
              <w:t>tek</w:t>
            </w:r>
            <w:r w:rsidR="006B1B77" w:rsidRPr="006B1B77">
              <w:rPr>
                <w:rFonts w:ascii="Book Antiqua" w:eastAsia="SimSun" w:hAnsi="Book Antiqua"/>
                <w:i/>
                <w:sz w:val="24"/>
                <w:szCs w:val="24"/>
                <w:lang w:eastAsia="zh-CN"/>
              </w:rPr>
              <w:t xml:space="preserve"> et al</w:t>
            </w:r>
            <w:r w:rsidR="006B1B77" w:rsidRPr="006B1B77">
              <w:rPr>
                <w:rFonts w:ascii="Book Antiqua" w:hAnsi="Book Antiqua"/>
                <w:sz w:val="24"/>
                <w:szCs w:val="24"/>
                <w:vertAlign w:val="superscript"/>
              </w:rPr>
              <w:t>[</w:t>
            </w:r>
            <w:r w:rsidR="006B1B77">
              <w:rPr>
                <w:rFonts w:ascii="Book Antiqua" w:eastAsia="SimSun" w:hAnsi="Book Antiqua" w:hint="eastAsia"/>
                <w:sz w:val="24"/>
                <w:szCs w:val="24"/>
                <w:vertAlign w:val="superscript"/>
                <w:lang w:eastAsia="zh-CN"/>
              </w:rPr>
              <w:t>6</w:t>
            </w:r>
            <w:r w:rsidR="006B1B77" w:rsidRPr="006B1B77">
              <w:rPr>
                <w:rFonts w:ascii="Book Antiqua" w:hAnsi="Book Antiqua"/>
                <w:sz w:val="24"/>
                <w:szCs w:val="24"/>
                <w:vertAlign w:val="superscript"/>
              </w:rPr>
              <w:t>]</w:t>
            </w:r>
            <w:r w:rsidR="00F62BC8" w:rsidRPr="006B1B77">
              <w:rPr>
                <w:rFonts w:ascii="Book Antiqua" w:hAnsi="Book Antiqua"/>
                <w:sz w:val="24"/>
                <w:szCs w:val="24"/>
              </w:rPr>
              <w:t xml:space="preserve">, 2010  </w:t>
            </w:r>
            <w:r w:rsidR="006B1B77">
              <w:rPr>
                <w:rFonts w:ascii="Book Antiqua" w:eastAsia="SimSun" w:hAnsi="Book Antiqua" w:hint="eastAsia"/>
                <w:sz w:val="24"/>
                <w:szCs w:val="24"/>
                <w:lang w:eastAsia="zh-CN"/>
              </w:rPr>
              <w:t xml:space="preserve"> </w:t>
            </w:r>
          </w:p>
        </w:tc>
        <w:tc>
          <w:tcPr>
            <w:tcW w:w="1607" w:type="dxa"/>
            <w:tcBorders>
              <w:left w:val="nil"/>
              <w:right w:val="nil"/>
            </w:tcBorders>
            <w:shd w:val="clear" w:color="auto" w:fill="auto"/>
          </w:tcPr>
          <w:p w14:paraId="788537AD"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6</w:t>
            </w:r>
          </w:p>
        </w:tc>
        <w:tc>
          <w:tcPr>
            <w:tcW w:w="2884" w:type="dxa"/>
            <w:tcBorders>
              <w:left w:val="nil"/>
              <w:right w:val="nil"/>
            </w:tcBorders>
            <w:shd w:val="clear" w:color="auto" w:fill="auto"/>
          </w:tcPr>
          <w:p w14:paraId="29B5CF2D"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20</w:t>
            </w:r>
          </w:p>
        </w:tc>
        <w:tc>
          <w:tcPr>
            <w:tcW w:w="2311" w:type="dxa"/>
            <w:tcBorders>
              <w:left w:val="nil"/>
              <w:right w:val="nil"/>
            </w:tcBorders>
            <w:shd w:val="clear" w:color="auto" w:fill="auto"/>
          </w:tcPr>
          <w:p w14:paraId="3ED9B768"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N/A</w:t>
            </w:r>
          </w:p>
        </w:tc>
        <w:tc>
          <w:tcPr>
            <w:tcW w:w="2024" w:type="dxa"/>
            <w:tcBorders>
              <w:left w:val="nil"/>
              <w:right w:val="nil"/>
            </w:tcBorders>
            <w:shd w:val="clear" w:color="auto" w:fill="auto"/>
          </w:tcPr>
          <w:p w14:paraId="415DE440"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7</w:t>
            </w:r>
          </w:p>
        </w:tc>
        <w:tc>
          <w:tcPr>
            <w:tcW w:w="2159" w:type="dxa"/>
            <w:tcBorders>
              <w:left w:val="nil"/>
            </w:tcBorders>
            <w:shd w:val="clear" w:color="auto" w:fill="auto"/>
          </w:tcPr>
          <w:p w14:paraId="4A0A526D"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10, 20, 30, 40</w:t>
            </w:r>
          </w:p>
        </w:tc>
      </w:tr>
      <w:tr w:rsidR="00F62BC8" w:rsidRPr="006B1B77" w14:paraId="676267E7" w14:textId="77777777" w:rsidTr="006B1B77">
        <w:tc>
          <w:tcPr>
            <w:tcW w:w="2509" w:type="dxa"/>
            <w:tcBorders>
              <w:right w:val="nil"/>
            </w:tcBorders>
            <w:shd w:val="clear" w:color="auto" w:fill="auto"/>
          </w:tcPr>
          <w:p w14:paraId="39056779" w14:textId="391CA0EE" w:rsidR="00F62BC8" w:rsidRPr="006B1B77" w:rsidRDefault="006E10D3" w:rsidP="006B1B77">
            <w:pPr>
              <w:spacing w:line="360" w:lineRule="auto"/>
              <w:jc w:val="both"/>
              <w:rPr>
                <w:rFonts w:ascii="Book Antiqua" w:eastAsia="SimSun" w:hAnsi="Book Antiqua"/>
                <w:sz w:val="24"/>
                <w:szCs w:val="24"/>
                <w:lang w:eastAsia="zh-CN"/>
              </w:rPr>
            </w:pPr>
            <w:r w:rsidRPr="006B1B77">
              <w:rPr>
                <w:rFonts w:ascii="Book Antiqua" w:hAnsi="Book Antiqua"/>
                <w:sz w:val="24"/>
                <w:szCs w:val="24"/>
              </w:rPr>
              <w:t>Kwia</w:t>
            </w:r>
            <w:r w:rsidR="00F62BC8" w:rsidRPr="006B1B77">
              <w:rPr>
                <w:rFonts w:ascii="Book Antiqua" w:hAnsi="Book Antiqua"/>
                <w:sz w:val="24"/>
                <w:szCs w:val="24"/>
              </w:rPr>
              <w:t>tek</w:t>
            </w:r>
            <w:r w:rsidR="006B1B77" w:rsidRPr="006B1B77">
              <w:rPr>
                <w:rFonts w:ascii="Book Antiqua" w:eastAsia="SimSun" w:hAnsi="Book Antiqua"/>
                <w:i/>
                <w:sz w:val="24"/>
                <w:szCs w:val="24"/>
                <w:lang w:eastAsia="zh-CN"/>
              </w:rPr>
              <w:t xml:space="preserve"> et al</w:t>
            </w:r>
            <w:r w:rsidR="006B1B77" w:rsidRPr="006B1B77">
              <w:rPr>
                <w:rFonts w:ascii="Book Antiqua" w:hAnsi="Book Antiqua"/>
                <w:sz w:val="24"/>
                <w:szCs w:val="24"/>
                <w:vertAlign w:val="superscript"/>
              </w:rPr>
              <w:t>[</w:t>
            </w:r>
            <w:r w:rsidR="006B1B77">
              <w:rPr>
                <w:rFonts w:ascii="Book Antiqua" w:eastAsia="SimSun" w:hAnsi="Book Antiqua" w:hint="eastAsia"/>
                <w:sz w:val="24"/>
                <w:szCs w:val="24"/>
                <w:vertAlign w:val="superscript"/>
                <w:lang w:eastAsia="zh-CN"/>
              </w:rPr>
              <w:t>17</w:t>
            </w:r>
            <w:r w:rsidR="006B1B77" w:rsidRPr="006B1B77">
              <w:rPr>
                <w:rFonts w:ascii="Book Antiqua" w:hAnsi="Book Antiqua"/>
                <w:sz w:val="24"/>
                <w:szCs w:val="24"/>
                <w:vertAlign w:val="superscript"/>
              </w:rPr>
              <w:t>]</w:t>
            </w:r>
            <w:r w:rsidR="00F62BC8" w:rsidRPr="006B1B77">
              <w:rPr>
                <w:rFonts w:ascii="Book Antiqua" w:hAnsi="Book Antiqua"/>
                <w:sz w:val="24"/>
                <w:szCs w:val="24"/>
              </w:rPr>
              <w:t xml:space="preserve">, 2010  </w:t>
            </w:r>
            <w:r w:rsidR="006B1B77">
              <w:rPr>
                <w:rFonts w:ascii="Book Antiqua" w:eastAsia="SimSun" w:hAnsi="Book Antiqua" w:hint="eastAsia"/>
                <w:sz w:val="24"/>
                <w:szCs w:val="24"/>
                <w:lang w:eastAsia="zh-CN"/>
              </w:rPr>
              <w:t xml:space="preserve"> </w:t>
            </w:r>
          </w:p>
        </w:tc>
        <w:tc>
          <w:tcPr>
            <w:tcW w:w="1607" w:type="dxa"/>
            <w:tcBorders>
              <w:left w:val="nil"/>
              <w:right w:val="nil"/>
            </w:tcBorders>
            <w:shd w:val="clear" w:color="auto" w:fill="auto"/>
          </w:tcPr>
          <w:p w14:paraId="1F5F5125"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6</w:t>
            </w:r>
          </w:p>
        </w:tc>
        <w:tc>
          <w:tcPr>
            <w:tcW w:w="2884" w:type="dxa"/>
            <w:tcBorders>
              <w:left w:val="nil"/>
              <w:right w:val="nil"/>
            </w:tcBorders>
            <w:shd w:val="clear" w:color="auto" w:fill="auto"/>
          </w:tcPr>
          <w:p w14:paraId="26B8B729"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10</w:t>
            </w:r>
          </w:p>
        </w:tc>
        <w:tc>
          <w:tcPr>
            <w:tcW w:w="2311" w:type="dxa"/>
            <w:tcBorders>
              <w:left w:val="nil"/>
              <w:right w:val="nil"/>
            </w:tcBorders>
            <w:shd w:val="clear" w:color="auto" w:fill="auto"/>
          </w:tcPr>
          <w:p w14:paraId="175754A6"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Fundoplicstoin (10)</w:t>
            </w:r>
          </w:p>
        </w:tc>
        <w:tc>
          <w:tcPr>
            <w:tcW w:w="2024" w:type="dxa"/>
            <w:tcBorders>
              <w:left w:val="nil"/>
              <w:right w:val="nil"/>
            </w:tcBorders>
            <w:shd w:val="clear" w:color="auto" w:fill="auto"/>
          </w:tcPr>
          <w:p w14:paraId="0C5712FD"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12</w:t>
            </w:r>
          </w:p>
        </w:tc>
        <w:tc>
          <w:tcPr>
            <w:tcW w:w="2159" w:type="dxa"/>
            <w:tcBorders>
              <w:left w:val="nil"/>
            </w:tcBorders>
            <w:shd w:val="clear" w:color="auto" w:fill="auto"/>
          </w:tcPr>
          <w:p w14:paraId="03802D9C"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30. 40. 50. 60</w:t>
            </w:r>
          </w:p>
        </w:tc>
      </w:tr>
      <w:tr w:rsidR="00F62BC8" w:rsidRPr="006B1B77" w14:paraId="576892E8" w14:textId="77777777" w:rsidTr="006B1B77">
        <w:tc>
          <w:tcPr>
            <w:tcW w:w="2509" w:type="dxa"/>
            <w:tcBorders>
              <w:bottom w:val="single" w:sz="4" w:space="0" w:color="auto"/>
              <w:right w:val="nil"/>
            </w:tcBorders>
            <w:shd w:val="clear" w:color="auto" w:fill="auto"/>
          </w:tcPr>
          <w:p w14:paraId="4538E588" w14:textId="4E2FD708" w:rsidR="00F62BC8" w:rsidRPr="006B1B77" w:rsidRDefault="00F62BC8" w:rsidP="006B1B77">
            <w:pPr>
              <w:spacing w:line="360" w:lineRule="auto"/>
              <w:jc w:val="both"/>
              <w:rPr>
                <w:rFonts w:ascii="Book Antiqua" w:eastAsia="SimSun" w:hAnsi="Book Antiqua"/>
                <w:sz w:val="24"/>
                <w:szCs w:val="24"/>
                <w:lang w:eastAsia="zh-CN"/>
              </w:rPr>
            </w:pPr>
            <w:r w:rsidRPr="006B1B77">
              <w:rPr>
                <w:rFonts w:ascii="Book Antiqua" w:hAnsi="Book Antiqua"/>
                <w:sz w:val="24"/>
                <w:szCs w:val="24"/>
              </w:rPr>
              <w:t xml:space="preserve">Beaumont </w:t>
            </w:r>
            <w:r w:rsidR="006B1B77" w:rsidRPr="006B1B77">
              <w:rPr>
                <w:rFonts w:ascii="Book Antiqua" w:eastAsia="SimSun" w:hAnsi="Book Antiqua"/>
                <w:i/>
                <w:sz w:val="24"/>
                <w:szCs w:val="24"/>
                <w:lang w:eastAsia="zh-CN"/>
              </w:rPr>
              <w:t>et al</w:t>
            </w:r>
            <w:r w:rsidR="006B1B77" w:rsidRPr="006B1B77">
              <w:rPr>
                <w:rFonts w:ascii="Book Antiqua" w:hAnsi="Book Antiqua"/>
                <w:sz w:val="24"/>
                <w:szCs w:val="24"/>
                <w:vertAlign w:val="superscript"/>
              </w:rPr>
              <w:t>[</w:t>
            </w:r>
            <w:r w:rsidR="006B1B77">
              <w:rPr>
                <w:rFonts w:ascii="Book Antiqua" w:eastAsia="SimSun" w:hAnsi="Book Antiqua" w:hint="eastAsia"/>
                <w:sz w:val="24"/>
                <w:szCs w:val="24"/>
                <w:vertAlign w:val="superscript"/>
                <w:lang w:eastAsia="zh-CN"/>
              </w:rPr>
              <w:t>16</w:t>
            </w:r>
            <w:r w:rsidR="006B1B77" w:rsidRPr="006B1B77">
              <w:rPr>
                <w:rFonts w:ascii="Book Antiqua" w:hAnsi="Book Antiqua"/>
                <w:sz w:val="24"/>
                <w:szCs w:val="24"/>
                <w:vertAlign w:val="superscript"/>
              </w:rPr>
              <w:t>]</w:t>
            </w:r>
            <w:r w:rsidR="006B1B77">
              <w:rPr>
                <w:rFonts w:ascii="Book Antiqua" w:eastAsia="SimSun" w:hAnsi="Book Antiqua" w:hint="eastAsia"/>
                <w:sz w:val="24"/>
                <w:szCs w:val="24"/>
                <w:lang w:eastAsia="zh-CN"/>
              </w:rPr>
              <w:t>,</w:t>
            </w:r>
            <w:r w:rsidR="006B1B77">
              <w:rPr>
                <w:rFonts w:ascii="Book Antiqua" w:eastAsia="SimSun" w:hAnsi="Book Antiqua" w:hint="eastAsia"/>
                <w:sz w:val="24"/>
                <w:szCs w:val="24"/>
                <w:vertAlign w:val="superscript"/>
                <w:lang w:eastAsia="zh-CN"/>
              </w:rPr>
              <w:t xml:space="preserve"> </w:t>
            </w:r>
            <w:r w:rsidRPr="006B1B77">
              <w:rPr>
                <w:rFonts w:ascii="Book Antiqua" w:hAnsi="Book Antiqua"/>
                <w:sz w:val="24"/>
                <w:szCs w:val="24"/>
              </w:rPr>
              <w:t xml:space="preserve">2009 </w:t>
            </w:r>
            <w:r w:rsidR="006B1B77">
              <w:rPr>
                <w:rFonts w:ascii="Book Antiqua" w:eastAsia="SimSun" w:hAnsi="Book Antiqua" w:hint="eastAsia"/>
                <w:sz w:val="24"/>
                <w:szCs w:val="24"/>
                <w:lang w:eastAsia="zh-CN"/>
              </w:rPr>
              <w:t xml:space="preserve"> </w:t>
            </w:r>
          </w:p>
        </w:tc>
        <w:tc>
          <w:tcPr>
            <w:tcW w:w="1607" w:type="dxa"/>
            <w:tcBorders>
              <w:left w:val="nil"/>
              <w:bottom w:val="single" w:sz="4" w:space="0" w:color="auto"/>
              <w:right w:val="nil"/>
            </w:tcBorders>
            <w:shd w:val="clear" w:color="auto" w:fill="auto"/>
          </w:tcPr>
          <w:p w14:paraId="32CA595D"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5</w:t>
            </w:r>
          </w:p>
        </w:tc>
        <w:tc>
          <w:tcPr>
            <w:tcW w:w="2884" w:type="dxa"/>
            <w:tcBorders>
              <w:left w:val="nil"/>
              <w:bottom w:val="single" w:sz="4" w:space="0" w:color="auto"/>
              <w:right w:val="nil"/>
            </w:tcBorders>
            <w:shd w:val="clear" w:color="auto" w:fill="auto"/>
          </w:tcPr>
          <w:p w14:paraId="17D31F27"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7</w:t>
            </w:r>
          </w:p>
        </w:tc>
        <w:tc>
          <w:tcPr>
            <w:tcW w:w="2311" w:type="dxa"/>
            <w:tcBorders>
              <w:left w:val="nil"/>
              <w:bottom w:val="single" w:sz="4" w:space="0" w:color="auto"/>
              <w:right w:val="nil"/>
            </w:tcBorders>
            <w:shd w:val="clear" w:color="auto" w:fill="auto"/>
          </w:tcPr>
          <w:p w14:paraId="195ED0E5"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RFA (7)</w:t>
            </w:r>
          </w:p>
        </w:tc>
        <w:tc>
          <w:tcPr>
            <w:tcW w:w="2024" w:type="dxa"/>
            <w:tcBorders>
              <w:left w:val="nil"/>
              <w:bottom w:val="single" w:sz="4" w:space="0" w:color="auto"/>
              <w:right w:val="nil"/>
            </w:tcBorders>
            <w:shd w:val="clear" w:color="auto" w:fill="auto"/>
          </w:tcPr>
          <w:p w14:paraId="65809DBB"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10</w:t>
            </w:r>
          </w:p>
        </w:tc>
        <w:tc>
          <w:tcPr>
            <w:tcW w:w="2159" w:type="dxa"/>
            <w:tcBorders>
              <w:left w:val="nil"/>
              <w:bottom w:val="single" w:sz="4" w:space="0" w:color="auto"/>
            </w:tcBorders>
            <w:shd w:val="clear" w:color="auto" w:fill="auto"/>
          </w:tcPr>
          <w:p w14:paraId="12300626"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60</w:t>
            </w:r>
          </w:p>
        </w:tc>
      </w:tr>
    </w:tbl>
    <w:p w14:paraId="61D8A379" w14:textId="77777777" w:rsidR="00F62BC8" w:rsidRPr="006B1B77" w:rsidRDefault="00F62BC8" w:rsidP="006B1B77">
      <w:pPr>
        <w:spacing w:line="360" w:lineRule="auto"/>
        <w:jc w:val="both"/>
        <w:rPr>
          <w:rFonts w:ascii="Book Antiqua" w:hAnsi="Book Antiqua"/>
          <w:sz w:val="24"/>
          <w:szCs w:val="24"/>
        </w:rPr>
      </w:pPr>
    </w:p>
    <w:p w14:paraId="4F0446F3" w14:textId="77777777" w:rsidR="00F62BC8" w:rsidRPr="006B1B77" w:rsidRDefault="00F62BC8" w:rsidP="006B1B77">
      <w:pPr>
        <w:spacing w:line="360" w:lineRule="auto"/>
        <w:jc w:val="both"/>
        <w:rPr>
          <w:rFonts w:ascii="Book Antiqua" w:hAnsi="Book Antiqua"/>
          <w:b/>
          <w:sz w:val="24"/>
          <w:szCs w:val="24"/>
        </w:rPr>
      </w:pPr>
      <w:r w:rsidRPr="006B1B77">
        <w:rPr>
          <w:rFonts w:ascii="Book Antiqua" w:hAnsi="Book Antiqua"/>
          <w:b/>
          <w:sz w:val="24"/>
          <w:szCs w:val="24"/>
        </w:rPr>
        <w:br w:type="page"/>
      </w:r>
    </w:p>
    <w:p w14:paraId="7222CAFD" w14:textId="06BC1D22" w:rsidR="00F62BC8" w:rsidRPr="006B1B77" w:rsidRDefault="00F62BC8" w:rsidP="006B1B77">
      <w:pPr>
        <w:spacing w:line="360" w:lineRule="auto"/>
        <w:jc w:val="both"/>
        <w:rPr>
          <w:rFonts w:ascii="Book Antiqua" w:hAnsi="Book Antiqua"/>
          <w:b/>
          <w:sz w:val="24"/>
          <w:szCs w:val="24"/>
        </w:rPr>
      </w:pPr>
      <w:r w:rsidRPr="006B1B77">
        <w:rPr>
          <w:rFonts w:ascii="Book Antiqua" w:hAnsi="Book Antiqua"/>
          <w:b/>
          <w:sz w:val="24"/>
          <w:szCs w:val="24"/>
        </w:rPr>
        <w:lastRenderedPageBreak/>
        <w:t>Table 2</w:t>
      </w:r>
      <w:r w:rsidR="006B1B77">
        <w:rPr>
          <w:rFonts w:ascii="Book Antiqua" w:eastAsia="SimSun" w:hAnsi="Book Antiqua" w:hint="eastAsia"/>
          <w:b/>
          <w:sz w:val="24"/>
          <w:szCs w:val="24"/>
          <w:lang w:eastAsia="zh-CN"/>
        </w:rPr>
        <w:t xml:space="preserve"> </w:t>
      </w:r>
      <w:r w:rsidRPr="006B1B77">
        <w:rPr>
          <w:rFonts w:ascii="Book Antiqua" w:hAnsi="Book Antiqua"/>
          <w:b/>
          <w:sz w:val="24"/>
          <w:szCs w:val="24"/>
        </w:rPr>
        <w:t xml:space="preserve">Healthy </w:t>
      </w:r>
      <w:r w:rsidR="006B1B77" w:rsidRPr="006B1B77">
        <w:rPr>
          <w:rFonts w:ascii="Book Antiqua" w:hAnsi="Book Antiqua"/>
          <w:b/>
          <w:sz w:val="24"/>
          <w:szCs w:val="24"/>
        </w:rPr>
        <w:t>subjects</w:t>
      </w:r>
    </w:p>
    <w:tbl>
      <w:tblPr>
        <w:tblW w:w="10505" w:type="dxa"/>
        <w:tblInd w:w="93" w:type="dxa"/>
        <w:tblBorders>
          <w:top w:val="single" w:sz="4" w:space="0" w:color="auto"/>
          <w:bottom w:val="single" w:sz="4" w:space="0" w:color="auto"/>
        </w:tblBorders>
        <w:tblLook w:val="04A0" w:firstRow="1" w:lastRow="0" w:firstColumn="1" w:lastColumn="0" w:noHBand="0" w:noVBand="1"/>
      </w:tblPr>
      <w:tblGrid>
        <w:gridCol w:w="1386"/>
        <w:gridCol w:w="1606"/>
        <w:gridCol w:w="176"/>
        <w:gridCol w:w="2659"/>
        <w:gridCol w:w="4678"/>
      </w:tblGrid>
      <w:tr w:rsidR="009872D3" w:rsidRPr="00DE259D" w14:paraId="57020549" w14:textId="77777777" w:rsidTr="009872D3">
        <w:trPr>
          <w:trHeight w:val="330"/>
        </w:trPr>
        <w:tc>
          <w:tcPr>
            <w:tcW w:w="10505" w:type="dxa"/>
            <w:gridSpan w:val="5"/>
            <w:tcBorders>
              <w:top w:val="single" w:sz="4" w:space="0" w:color="auto"/>
              <w:bottom w:val="single" w:sz="4" w:space="0" w:color="auto"/>
            </w:tcBorders>
            <w:shd w:val="clear" w:color="auto" w:fill="auto"/>
            <w:vAlign w:val="center"/>
            <w:hideMark/>
          </w:tcPr>
          <w:p w14:paraId="0C9BFB3D" w14:textId="77777777" w:rsidR="009872D3" w:rsidRPr="00DE259D" w:rsidRDefault="009872D3" w:rsidP="009872D3">
            <w:pPr>
              <w:spacing w:line="360" w:lineRule="auto"/>
              <w:rPr>
                <w:rFonts w:ascii="Book Antiqua" w:eastAsia="SimSun" w:hAnsi="Book Antiqua" w:cs="SimSun"/>
                <w:b/>
                <w:bCs/>
                <w:color w:val="000000"/>
                <w:sz w:val="24"/>
                <w:szCs w:val="24"/>
              </w:rPr>
            </w:pPr>
            <w:r w:rsidRPr="00DE259D">
              <w:rPr>
                <w:rFonts w:ascii="Book Antiqua" w:eastAsia="SimSun" w:hAnsi="Book Antiqua" w:cs="SimSun"/>
                <w:b/>
                <w:bCs/>
                <w:color w:val="000000"/>
                <w:sz w:val="24"/>
                <w:szCs w:val="24"/>
              </w:rPr>
              <w:t>Healthy</w:t>
            </w:r>
          </w:p>
        </w:tc>
      </w:tr>
      <w:tr w:rsidR="009872D3" w:rsidRPr="00DE259D" w14:paraId="06FBA7D3" w14:textId="77777777" w:rsidTr="009872D3">
        <w:trPr>
          <w:trHeight w:val="315"/>
        </w:trPr>
        <w:tc>
          <w:tcPr>
            <w:tcW w:w="10505" w:type="dxa"/>
            <w:gridSpan w:val="5"/>
            <w:tcBorders>
              <w:top w:val="single" w:sz="4" w:space="0" w:color="auto"/>
            </w:tcBorders>
            <w:shd w:val="clear" w:color="auto" w:fill="auto"/>
            <w:vAlign w:val="center"/>
            <w:hideMark/>
          </w:tcPr>
          <w:p w14:paraId="0391AF38"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20 mL bag volume</w:t>
            </w:r>
          </w:p>
        </w:tc>
      </w:tr>
      <w:tr w:rsidR="009872D3" w:rsidRPr="00DE259D" w14:paraId="7FA67B53" w14:textId="77777777" w:rsidTr="009872D3">
        <w:trPr>
          <w:trHeight w:val="690"/>
        </w:trPr>
        <w:tc>
          <w:tcPr>
            <w:tcW w:w="2992" w:type="dxa"/>
            <w:gridSpan w:val="2"/>
            <w:vMerge w:val="restart"/>
            <w:shd w:val="clear" w:color="auto" w:fill="auto"/>
            <w:vAlign w:val="center"/>
            <w:hideMark/>
          </w:tcPr>
          <w:p w14:paraId="7F621121" w14:textId="77777777" w:rsidR="009872D3" w:rsidRPr="00DE259D" w:rsidRDefault="009872D3" w:rsidP="009872D3">
            <w:pPr>
              <w:spacing w:line="360" w:lineRule="auto"/>
              <w:rPr>
                <w:rFonts w:ascii="Book Antiqua" w:eastAsia="SimSun" w:hAnsi="Book Antiqua" w:cs="SimSun"/>
                <w:color w:val="000000"/>
                <w:sz w:val="24"/>
                <w:szCs w:val="24"/>
              </w:rPr>
            </w:pPr>
          </w:p>
        </w:tc>
        <w:tc>
          <w:tcPr>
            <w:tcW w:w="2835" w:type="dxa"/>
            <w:gridSpan w:val="2"/>
            <w:shd w:val="clear" w:color="auto" w:fill="auto"/>
            <w:vAlign w:val="center"/>
            <w:hideMark/>
          </w:tcPr>
          <w:p w14:paraId="70382A21"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Distensibility</w:t>
            </w:r>
            <w:r w:rsidRPr="00DE259D">
              <w:rPr>
                <w:rFonts w:ascii="Book Antiqua" w:eastAsia="SimSun" w:hAnsi="Book Antiqua" w:cs="SimSun"/>
                <w:color w:val="000000"/>
                <w:sz w:val="24"/>
                <w:szCs w:val="24"/>
                <w:vertAlign w:val="superscript"/>
              </w:rPr>
              <w:t>1</w:t>
            </w:r>
          </w:p>
        </w:tc>
        <w:tc>
          <w:tcPr>
            <w:tcW w:w="4678" w:type="dxa"/>
            <w:shd w:val="clear" w:color="auto" w:fill="auto"/>
            <w:vAlign w:val="center"/>
            <w:hideMark/>
          </w:tcPr>
          <w:p w14:paraId="35B519AB"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CSA</w:t>
            </w:r>
            <w:r w:rsidRPr="00DE259D">
              <w:rPr>
                <w:rFonts w:ascii="Book Antiqua" w:eastAsia="SimSun" w:hAnsi="Book Antiqua" w:cs="SimSun"/>
                <w:color w:val="000000"/>
                <w:sz w:val="24"/>
                <w:szCs w:val="24"/>
                <w:vertAlign w:val="superscript"/>
              </w:rPr>
              <w:t>1</w:t>
            </w:r>
          </w:p>
        </w:tc>
      </w:tr>
      <w:tr w:rsidR="009872D3" w:rsidRPr="00DE259D" w14:paraId="7BF794DB" w14:textId="77777777" w:rsidTr="009872D3">
        <w:trPr>
          <w:trHeight w:val="690"/>
        </w:trPr>
        <w:tc>
          <w:tcPr>
            <w:tcW w:w="2992" w:type="dxa"/>
            <w:gridSpan w:val="2"/>
            <w:vMerge/>
            <w:shd w:val="clear" w:color="auto" w:fill="auto"/>
            <w:vAlign w:val="center"/>
            <w:hideMark/>
          </w:tcPr>
          <w:p w14:paraId="30D626EC" w14:textId="77777777" w:rsidR="009872D3" w:rsidRPr="00DE259D" w:rsidRDefault="009872D3" w:rsidP="009872D3">
            <w:pPr>
              <w:spacing w:line="360" w:lineRule="auto"/>
              <w:rPr>
                <w:rFonts w:ascii="Book Antiqua" w:eastAsia="SimSun" w:hAnsi="Book Antiqua" w:cs="SimSun"/>
                <w:color w:val="000000"/>
                <w:sz w:val="24"/>
                <w:szCs w:val="24"/>
              </w:rPr>
            </w:pPr>
          </w:p>
        </w:tc>
        <w:tc>
          <w:tcPr>
            <w:tcW w:w="2835" w:type="dxa"/>
            <w:gridSpan w:val="2"/>
            <w:shd w:val="clear" w:color="auto" w:fill="auto"/>
            <w:vAlign w:val="center"/>
            <w:hideMark/>
          </w:tcPr>
          <w:p w14:paraId="22A00AAC"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(mm</w:t>
            </w:r>
            <w:r w:rsidRPr="00DE259D">
              <w:rPr>
                <w:rFonts w:ascii="Book Antiqua" w:eastAsia="SimSun" w:hAnsi="Book Antiqua" w:cs="SimSun"/>
                <w:color w:val="000000"/>
                <w:sz w:val="24"/>
                <w:szCs w:val="24"/>
                <w:vertAlign w:val="superscript"/>
              </w:rPr>
              <w:t>2</w:t>
            </w:r>
            <w:r w:rsidRPr="00DE259D">
              <w:rPr>
                <w:rFonts w:ascii="Book Antiqua" w:eastAsia="SimSun" w:hAnsi="Book Antiqua" w:cs="SimSun"/>
                <w:color w:val="000000"/>
                <w:sz w:val="24"/>
                <w:szCs w:val="24"/>
              </w:rPr>
              <w:t>/mmHg)</w:t>
            </w:r>
          </w:p>
        </w:tc>
        <w:tc>
          <w:tcPr>
            <w:tcW w:w="4678" w:type="dxa"/>
            <w:shd w:val="clear" w:color="auto" w:fill="auto"/>
            <w:vAlign w:val="center"/>
            <w:hideMark/>
          </w:tcPr>
          <w:p w14:paraId="70C62147"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 xml:space="preserve"> (mm</w:t>
            </w:r>
            <w:r w:rsidRPr="00DE259D">
              <w:rPr>
                <w:rFonts w:ascii="Book Antiqua" w:eastAsia="SimSun" w:hAnsi="Book Antiqua" w:cs="SimSun"/>
                <w:color w:val="000000"/>
                <w:sz w:val="24"/>
                <w:szCs w:val="24"/>
                <w:vertAlign w:val="superscript"/>
              </w:rPr>
              <w:t>2</w:t>
            </w:r>
            <w:r w:rsidRPr="00DE259D">
              <w:rPr>
                <w:rFonts w:ascii="Book Antiqua" w:eastAsia="SimSun" w:hAnsi="Book Antiqua" w:cs="SimSun"/>
                <w:color w:val="000000"/>
                <w:sz w:val="24"/>
                <w:szCs w:val="24"/>
              </w:rPr>
              <w:t>)</w:t>
            </w:r>
          </w:p>
        </w:tc>
      </w:tr>
      <w:tr w:rsidR="009872D3" w:rsidRPr="00DE259D" w14:paraId="3E6FC833" w14:textId="77777777" w:rsidTr="009872D3">
        <w:trPr>
          <w:trHeight w:val="1260"/>
        </w:trPr>
        <w:tc>
          <w:tcPr>
            <w:tcW w:w="2992" w:type="dxa"/>
            <w:gridSpan w:val="2"/>
            <w:shd w:val="clear" w:color="auto" w:fill="auto"/>
            <w:vAlign w:val="center"/>
            <w:hideMark/>
          </w:tcPr>
          <w:p w14:paraId="64167D55" w14:textId="17799E74"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 xml:space="preserve">Kwiatek </w:t>
            </w:r>
            <w:r w:rsidRPr="00BB5D77">
              <w:rPr>
                <w:rFonts w:ascii="Book Antiqua" w:eastAsia="SimSun" w:hAnsi="Book Antiqua"/>
                <w:i/>
                <w:sz w:val="24"/>
                <w:szCs w:val="24"/>
                <w:lang w:eastAsia="zh-CN"/>
              </w:rPr>
              <w:t>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17</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lang w:eastAsia="zh-CN"/>
              </w:rPr>
              <w:t xml:space="preserve"> </w:t>
            </w:r>
            <w:r w:rsidRPr="00DE259D">
              <w:rPr>
                <w:rFonts w:ascii="Book Antiqua" w:eastAsia="SimSun" w:hAnsi="Book Antiqua" w:cs="SimSun"/>
                <w:color w:val="000000"/>
                <w:sz w:val="24"/>
                <w:szCs w:val="24"/>
              </w:rPr>
              <w:t>2010</w:t>
            </w:r>
          </w:p>
        </w:tc>
        <w:tc>
          <w:tcPr>
            <w:tcW w:w="2835" w:type="dxa"/>
            <w:gridSpan w:val="2"/>
            <w:shd w:val="clear" w:color="auto" w:fill="auto"/>
            <w:vAlign w:val="center"/>
            <w:hideMark/>
          </w:tcPr>
          <w:p w14:paraId="4DD315BF"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2 (5-95% 1-9)</w:t>
            </w:r>
          </w:p>
        </w:tc>
        <w:tc>
          <w:tcPr>
            <w:tcW w:w="4678" w:type="dxa"/>
            <w:shd w:val="clear" w:color="auto" w:fill="auto"/>
            <w:vAlign w:val="center"/>
            <w:hideMark/>
          </w:tcPr>
          <w:p w14:paraId="35F6217F"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38 (5%-95% 13-94)</w:t>
            </w:r>
          </w:p>
        </w:tc>
      </w:tr>
      <w:tr w:rsidR="009872D3" w:rsidRPr="00DE259D" w14:paraId="09A02EA1" w14:textId="77777777" w:rsidTr="009872D3">
        <w:trPr>
          <w:trHeight w:val="630"/>
        </w:trPr>
        <w:tc>
          <w:tcPr>
            <w:tcW w:w="2992" w:type="dxa"/>
            <w:gridSpan w:val="2"/>
            <w:shd w:val="clear" w:color="auto" w:fill="auto"/>
            <w:vAlign w:val="center"/>
            <w:hideMark/>
          </w:tcPr>
          <w:p w14:paraId="616015CE" w14:textId="1588AC10"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 xml:space="preserve">Fukazawa </w:t>
            </w:r>
            <w:r w:rsidRPr="00BB5D77">
              <w:rPr>
                <w:rFonts w:ascii="Book Antiqua" w:eastAsia="SimSun" w:hAnsi="Book Antiqua"/>
                <w:i/>
                <w:sz w:val="24"/>
                <w:szCs w:val="24"/>
                <w:lang w:eastAsia="zh-CN"/>
              </w:rPr>
              <w:t>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4</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lang w:eastAsia="zh-CN"/>
              </w:rPr>
              <w:t xml:space="preserve"> </w:t>
            </w:r>
            <w:r w:rsidRPr="00DE259D">
              <w:rPr>
                <w:rFonts w:ascii="Book Antiqua" w:eastAsia="SimSun" w:hAnsi="Book Antiqua" w:cs="SimSun"/>
                <w:color w:val="000000"/>
                <w:sz w:val="24"/>
                <w:szCs w:val="24"/>
              </w:rPr>
              <w:t>2014</w:t>
            </w:r>
          </w:p>
        </w:tc>
        <w:tc>
          <w:tcPr>
            <w:tcW w:w="2835" w:type="dxa"/>
            <w:gridSpan w:val="2"/>
            <w:shd w:val="clear" w:color="auto" w:fill="auto"/>
            <w:vAlign w:val="center"/>
            <w:hideMark/>
          </w:tcPr>
          <w:p w14:paraId="3E317267"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2.9+/-0.6</w:t>
            </w:r>
          </w:p>
        </w:tc>
        <w:tc>
          <w:tcPr>
            <w:tcW w:w="4678" w:type="dxa"/>
            <w:shd w:val="clear" w:color="auto" w:fill="auto"/>
            <w:vAlign w:val="center"/>
            <w:hideMark/>
          </w:tcPr>
          <w:p w14:paraId="09FEA8D8"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25.2+/-2.5</w:t>
            </w:r>
          </w:p>
        </w:tc>
      </w:tr>
      <w:tr w:rsidR="009872D3" w:rsidRPr="00DE259D" w14:paraId="73220D1C" w14:textId="77777777" w:rsidTr="009872D3">
        <w:trPr>
          <w:trHeight w:val="1260"/>
        </w:trPr>
        <w:tc>
          <w:tcPr>
            <w:tcW w:w="2992" w:type="dxa"/>
            <w:gridSpan w:val="2"/>
            <w:shd w:val="clear" w:color="auto" w:fill="auto"/>
            <w:vAlign w:val="center"/>
            <w:hideMark/>
          </w:tcPr>
          <w:p w14:paraId="612986E4" w14:textId="53EFEBC2"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Kwiatek</w:t>
            </w:r>
            <w:r w:rsidRPr="00BB5D77">
              <w:rPr>
                <w:rFonts w:ascii="Book Antiqua" w:eastAsia="SimSun" w:hAnsi="Book Antiqua"/>
                <w:i/>
                <w:sz w:val="24"/>
                <w:szCs w:val="24"/>
                <w:lang w:eastAsia="zh-CN"/>
              </w:rPr>
              <w:t xml:space="preserve"> 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5</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lang w:eastAsia="zh-CN"/>
              </w:rPr>
              <w:t xml:space="preserve"> </w:t>
            </w:r>
            <w:r w:rsidRPr="00DE259D">
              <w:rPr>
                <w:rFonts w:ascii="Book Antiqua" w:eastAsia="SimSun" w:hAnsi="Book Antiqua" w:cs="SimSun"/>
                <w:color w:val="000000"/>
                <w:sz w:val="24"/>
                <w:szCs w:val="24"/>
              </w:rPr>
              <w:t xml:space="preserve"> 2011</w:t>
            </w:r>
          </w:p>
        </w:tc>
        <w:tc>
          <w:tcPr>
            <w:tcW w:w="2835" w:type="dxa"/>
            <w:gridSpan w:val="2"/>
            <w:shd w:val="clear" w:color="auto" w:fill="auto"/>
            <w:vAlign w:val="center"/>
            <w:hideMark/>
          </w:tcPr>
          <w:p w14:paraId="1128BFB5"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0.9 (5-95% 0.3-1.4)</w:t>
            </w:r>
          </w:p>
        </w:tc>
        <w:tc>
          <w:tcPr>
            <w:tcW w:w="4678" w:type="dxa"/>
            <w:shd w:val="clear" w:color="auto" w:fill="auto"/>
            <w:vAlign w:val="center"/>
            <w:hideMark/>
          </w:tcPr>
          <w:p w14:paraId="634F454A"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15 (5%-95% 9-23)</w:t>
            </w:r>
          </w:p>
        </w:tc>
      </w:tr>
      <w:tr w:rsidR="009872D3" w:rsidRPr="00DE259D" w14:paraId="36A35B82" w14:textId="77777777" w:rsidTr="009872D3">
        <w:trPr>
          <w:trHeight w:val="315"/>
        </w:trPr>
        <w:tc>
          <w:tcPr>
            <w:tcW w:w="10505" w:type="dxa"/>
            <w:gridSpan w:val="5"/>
            <w:shd w:val="clear" w:color="auto" w:fill="auto"/>
            <w:vAlign w:val="center"/>
            <w:hideMark/>
          </w:tcPr>
          <w:p w14:paraId="7C5DD438" w14:textId="5F7E0F06"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30</w:t>
            </w:r>
            <w:r>
              <w:rPr>
                <w:rFonts w:ascii="Book Antiqua" w:eastAsia="SimSun" w:hAnsi="Book Antiqua" w:cs="SimSun" w:hint="eastAsia"/>
                <w:color w:val="000000"/>
                <w:sz w:val="24"/>
                <w:szCs w:val="24"/>
                <w:lang w:eastAsia="zh-CN"/>
              </w:rPr>
              <w:t xml:space="preserve"> </w:t>
            </w:r>
            <w:r w:rsidRPr="00DE259D">
              <w:rPr>
                <w:rFonts w:ascii="Book Antiqua" w:eastAsia="SimSun" w:hAnsi="Book Antiqua" w:cs="SimSun"/>
                <w:color w:val="000000"/>
                <w:sz w:val="24"/>
                <w:szCs w:val="24"/>
              </w:rPr>
              <w:t>mL bag volume</w:t>
            </w:r>
          </w:p>
        </w:tc>
      </w:tr>
      <w:tr w:rsidR="009872D3" w:rsidRPr="00DE259D" w14:paraId="7446EAFD" w14:textId="77777777" w:rsidTr="009872D3">
        <w:trPr>
          <w:trHeight w:val="1260"/>
        </w:trPr>
        <w:tc>
          <w:tcPr>
            <w:tcW w:w="1386" w:type="dxa"/>
            <w:shd w:val="clear" w:color="auto" w:fill="auto"/>
            <w:vAlign w:val="center"/>
            <w:hideMark/>
          </w:tcPr>
          <w:p w14:paraId="33FA6B1C" w14:textId="675FC10D"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 xml:space="preserve">Kwiatek </w:t>
            </w:r>
            <w:r w:rsidRPr="00BB5D77">
              <w:rPr>
                <w:rFonts w:ascii="Book Antiqua" w:eastAsia="SimSun" w:hAnsi="Book Antiqua"/>
                <w:i/>
                <w:sz w:val="24"/>
                <w:szCs w:val="24"/>
                <w:lang w:eastAsia="zh-CN"/>
              </w:rPr>
              <w:t>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17</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 xml:space="preserve"> </w:t>
            </w:r>
            <w:r w:rsidRPr="00DE259D">
              <w:rPr>
                <w:rFonts w:ascii="Book Antiqua" w:eastAsia="SimSun" w:hAnsi="Book Antiqua" w:cs="SimSun"/>
                <w:color w:val="000000"/>
                <w:sz w:val="24"/>
                <w:szCs w:val="24"/>
              </w:rPr>
              <w:t>2010</w:t>
            </w:r>
          </w:p>
        </w:tc>
        <w:tc>
          <w:tcPr>
            <w:tcW w:w="1782" w:type="dxa"/>
            <w:gridSpan w:val="2"/>
            <w:shd w:val="clear" w:color="auto" w:fill="auto"/>
            <w:vAlign w:val="center"/>
            <w:hideMark/>
          </w:tcPr>
          <w:p w14:paraId="28EBE5B1"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4 (5-95% 1-14)</w:t>
            </w:r>
          </w:p>
        </w:tc>
        <w:tc>
          <w:tcPr>
            <w:tcW w:w="7337" w:type="dxa"/>
            <w:gridSpan w:val="2"/>
            <w:shd w:val="clear" w:color="auto" w:fill="auto"/>
            <w:vAlign w:val="center"/>
            <w:hideMark/>
          </w:tcPr>
          <w:p w14:paraId="7CD78CF1"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94 (5%-95% 27-225)</w:t>
            </w:r>
          </w:p>
        </w:tc>
      </w:tr>
      <w:tr w:rsidR="009872D3" w:rsidRPr="00DE259D" w14:paraId="21E38A77" w14:textId="77777777" w:rsidTr="009872D3">
        <w:trPr>
          <w:trHeight w:val="1260"/>
        </w:trPr>
        <w:tc>
          <w:tcPr>
            <w:tcW w:w="1386" w:type="dxa"/>
            <w:shd w:val="clear" w:color="auto" w:fill="auto"/>
            <w:vAlign w:val="center"/>
            <w:hideMark/>
          </w:tcPr>
          <w:p w14:paraId="5FB1EC43" w14:textId="56B0F20B"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Reider</w:t>
            </w:r>
            <w:r>
              <w:rPr>
                <w:rFonts w:ascii="Book Antiqua" w:eastAsia="SimSun" w:hAnsi="Book Antiqua" w:cs="SimSun" w:hint="eastAsia"/>
                <w:color w:val="000000"/>
                <w:sz w:val="24"/>
                <w:szCs w:val="24"/>
                <w:lang w:eastAsia="zh-CN"/>
              </w:rPr>
              <w:t xml:space="preserve"> </w:t>
            </w:r>
            <w:r w:rsidRPr="00BB5D77">
              <w:rPr>
                <w:rFonts w:ascii="Book Antiqua" w:eastAsia="SimSun" w:hAnsi="Book Antiqua"/>
                <w:i/>
                <w:sz w:val="24"/>
                <w:szCs w:val="24"/>
                <w:lang w:eastAsia="zh-CN"/>
              </w:rPr>
              <w:t>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8</w:t>
            </w:r>
            <w:r w:rsidRPr="00BB5D77">
              <w:rPr>
                <w:rFonts w:ascii="Book Antiqua" w:eastAsia="SimSun" w:hAnsi="Book Antiqua" w:hint="eastAsia"/>
                <w:sz w:val="24"/>
                <w:szCs w:val="24"/>
                <w:vertAlign w:val="superscript"/>
                <w:lang w:eastAsia="zh-CN"/>
              </w:rPr>
              <w:t>]</w:t>
            </w:r>
            <w:r w:rsidRPr="00DE259D">
              <w:rPr>
                <w:rFonts w:ascii="Book Antiqua" w:eastAsia="SimSun" w:hAnsi="Book Antiqua" w:cs="SimSun"/>
                <w:color w:val="000000"/>
                <w:sz w:val="24"/>
                <w:szCs w:val="24"/>
              </w:rPr>
              <w:t xml:space="preserve"> 2013</w:t>
            </w:r>
          </w:p>
        </w:tc>
        <w:tc>
          <w:tcPr>
            <w:tcW w:w="1782" w:type="dxa"/>
            <w:gridSpan w:val="2"/>
            <w:shd w:val="clear" w:color="auto" w:fill="auto"/>
            <w:vAlign w:val="center"/>
            <w:hideMark/>
          </w:tcPr>
          <w:p w14:paraId="47C1A606"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2.5 (range 2.0-6.3)</w:t>
            </w:r>
          </w:p>
        </w:tc>
        <w:tc>
          <w:tcPr>
            <w:tcW w:w="7337" w:type="dxa"/>
            <w:gridSpan w:val="2"/>
            <w:shd w:val="clear" w:color="auto" w:fill="auto"/>
            <w:vAlign w:val="center"/>
            <w:hideMark/>
          </w:tcPr>
          <w:p w14:paraId="6B0B0C4B"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64 (range 44-91)</w:t>
            </w:r>
          </w:p>
        </w:tc>
      </w:tr>
      <w:tr w:rsidR="009872D3" w:rsidRPr="00DE259D" w14:paraId="6365E8FD" w14:textId="77777777" w:rsidTr="009872D3">
        <w:trPr>
          <w:trHeight w:val="630"/>
        </w:trPr>
        <w:tc>
          <w:tcPr>
            <w:tcW w:w="1386" w:type="dxa"/>
            <w:shd w:val="clear" w:color="auto" w:fill="auto"/>
            <w:vAlign w:val="center"/>
            <w:hideMark/>
          </w:tcPr>
          <w:p w14:paraId="3143BC64" w14:textId="02DBF7E9"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lastRenderedPageBreak/>
              <w:t>Nathanson</w:t>
            </w:r>
            <w:r w:rsidRPr="00BB5D77">
              <w:rPr>
                <w:rFonts w:ascii="Book Antiqua" w:eastAsia="SimSun" w:hAnsi="Book Antiqua"/>
                <w:i/>
                <w:sz w:val="24"/>
                <w:szCs w:val="24"/>
                <w:lang w:eastAsia="zh-CN"/>
              </w:rPr>
              <w:t xml:space="preserve"> 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7</w:t>
            </w:r>
            <w:r w:rsidRPr="00BB5D77">
              <w:rPr>
                <w:rFonts w:ascii="Book Antiqua" w:eastAsia="SimSun" w:hAnsi="Book Antiqua" w:hint="eastAsia"/>
                <w:sz w:val="24"/>
                <w:szCs w:val="24"/>
                <w:vertAlign w:val="superscript"/>
                <w:lang w:eastAsia="zh-CN"/>
              </w:rPr>
              <w:t>]</w:t>
            </w:r>
            <w:r w:rsidRPr="00DE259D">
              <w:rPr>
                <w:rFonts w:ascii="Book Antiqua" w:eastAsia="SimSun" w:hAnsi="Book Antiqua" w:cs="SimSun"/>
                <w:color w:val="000000"/>
                <w:sz w:val="24"/>
                <w:szCs w:val="24"/>
              </w:rPr>
              <w:t xml:space="preserve"> 2012</w:t>
            </w:r>
          </w:p>
        </w:tc>
        <w:tc>
          <w:tcPr>
            <w:tcW w:w="1782" w:type="dxa"/>
            <w:gridSpan w:val="2"/>
            <w:shd w:val="clear" w:color="auto" w:fill="auto"/>
            <w:vAlign w:val="center"/>
            <w:hideMark/>
          </w:tcPr>
          <w:p w14:paraId="0E9F14E8"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1.4</w:t>
            </w:r>
          </w:p>
        </w:tc>
        <w:tc>
          <w:tcPr>
            <w:tcW w:w="7337" w:type="dxa"/>
            <w:gridSpan w:val="2"/>
            <w:shd w:val="clear" w:color="auto" w:fill="auto"/>
            <w:vAlign w:val="center"/>
            <w:hideMark/>
          </w:tcPr>
          <w:p w14:paraId="07F1D430"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31</w:t>
            </w:r>
          </w:p>
        </w:tc>
      </w:tr>
      <w:tr w:rsidR="009872D3" w:rsidRPr="00DE259D" w14:paraId="501E731B" w14:textId="77777777" w:rsidTr="009872D3">
        <w:trPr>
          <w:trHeight w:val="1260"/>
        </w:trPr>
        <w:tc>
          <w:tcPr>
            <w:tcW w:w="1386" w:type="dxa"/>
            <w:shd w:val="clear" w:color="auto" w:fill="auto"/>
            <w:vAlign w:val="center"/>
            <w:hideMark/>
          </w:tcPr>
          <w:p w14:paraId="57A80A8D" w14:textId="07AC20F9"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 xml:space="preserve">Kwiatek </w:t>
            </w:r>
            <w:r w:rsidRPr="00BB5D77">
              <w:rPr>
                <w:rFonts w:ascii="Book Antiqua" w:eastAsia="SimSun" w:hAnsi="Book Antiqua"/>
                <w:i/>
                <w:sz w:val="24"/>
                <w:szCs w:val="24"/>
                <w:lang w:eastAsia="zh-CN"/>
              </w:rPr>
              <w:t>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5</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 xml:space="preserve"> </w:t>
            </w:r>
            <w:r w:rsidRPr="00DE259D">
              <w:rPr>
                <w:rFonts w:ascii="Book Antiqua" w:eastAsia="SimSun" w:hAnsi="Book Antiqua" w:cs="SimSun"/>
                <w:color w:val="000000"/>
                <w:sz w:val="24"/>
                <w:szCs w:val="24"/>
              </w:rPr>
              <w:t>2011</w:t>
            </w:r>
          </w:p>
        </w:tc>
        <w:tc>
          <w:tcPr>
            <w:tcW w:w="1782" w:type="dxa"/>
            <w:gridSpan w:val="2"/>
            <w:shd w:val="clear" w:color="auto" w:fill="auto"/>
            <w:vAlign w:val="center"/>
            <w:hideMark/>
          </w:tcPr>
          <w:p w14:paraId="64A9987D"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0.8 (5%-95% 0.4-2.8)</w:t>
            </w:r>
          </w:p>
        </w:tc>
        <w:tc>
          <w:tcPr>
            <w:tcW w:w="7337" w:type="dxa"/>
            <w:gridSpan w:val="2"/>
            <w:shd w:val="clear" w:color="auto" w:fill="auto"/>
            <w:vAlign w:val="center"/>
            <w:hideMark/>
          </w:tcPr>
          <w:p w14:paraId="594BE85F"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22 (5%-95% 9-62)</w:t>
            </w:r>
          </w:p>
        </w:tc>
      </w:tr>
      <w:tr w:rsidR="009872D3" w:rsidRPr="00DE259D" w14:paraId="555E9563" w14:textId="77777777" w:rsidTr="009872D3">
        <w:trPr>
          <w:trHeight w:val="1320"/>
        </w:trPr>
        <w:tc>
          <w:tcPr>
            <w:tcW w:w="1386" w:type="dxa"/>
            <w:shd w:val="clear" w:color="auto" w:fill="auto"/>
            <w:vAlign w:val="center"/>
            <w:hideMark/>
          </w:tcPr>
          <w:p w14:paraId="3B32B08B" w14:textId="71167730"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Kwiatek</w:t>
            </w:r>
            <w:r w:rsidRPr="00BB5D77">
              <w:rPr>
                <w:rFonts w:ascii="Book Antiqua" w:eastAsia="SimSun" w:hAnsi="Book Antiqua"/>
                <w:i/>
                <w:sz w:val="24"/>
                <w:szCs w:val="24"/>
                <w:lang w:eastAsia="zh-CN"/>
              </w:rPr>
              <w:t xml:space="preserve"> 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17</w:t>
            </w:r>
            <w:r w:rsidRPr="00BB5D77">
              <w:rPr>
                <w:rFonts w:ascii="Book Antiqua" w:eastAsia="SimSun" w:hAnsi="Book Antiqua" w:hint="eastAsia"/>
                <w:sz w:val="24"/>
                <w:szCs w:val="24"/>
                <w:vertAlign w:val="superscript"/>
                <w:lang w:eastAsia="zh-CN"/>
              </w:rPr>
              <w:t>]</w:t>
            </w:r>
            <w:r w:rsidRPr="00DE259D">
              <w:rPr>
                <w:rFonts w:ascii="Book Antiqua" w:eastAsia="SimSun" w:hAnsi="Book Antiqua" w:cs="SimSun"/>
                <w:color w:val="000000"/>
                <w:sz w:val="24"/>
                <w:szCs w:val="24"/>
              </w:rPr>
              <w:t xml:space="preserve"> 2010</w:t>
            </w:r>
          </w:p>
        </w:tc>
        <w:tc>
          <w:tcPr>
            <w:tcW w:w="1782" w:type="dxa"/>
            <w:gridSpan w:val="2"/>
            <w:shd w:val="clear" w:color="auto" w:fill="auto"/>
            <w:vAlign w:val="center"/>
            <w:hideMark/>
          </w:tcPr>
          <w:p w14:paraId="22ABA741"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c>
          <w:tcPr>
            <w:tcW w:w="7337" w:type="dxa"/>
            <w:gridSpan w:val="2"/>
            <w:shd w:val="clear" w:color="auto" w:fill="auto"/>
            <w:vAlign w:val="center"/>
            <w:hideMark/>
          </w:tcPr>
          <w:p w14:paraId="2E3C2B87"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50</w:t>
            </w:r>
            <w:r w:rsidRPr="00DE259D">
              <w:rPr>
                <w:rFonts w:ascii="Book Antiqua" w:eastAsia="SimSun" w:hAnsi="Book Antiqua" w:cs="SimSun"/>
                <w:color w:val="000000"/>
                <w:sz w:val="24"/>
                <w:szCs w:val="24"/>
                <w:vertAlign w:val="superscript"/>
              </w:rPr>
              <w:t>2</w:t>
            </w:r>
            <w:r w:rsidRPr="00DE259D">
              <w:rPr>
                <w:rFonts w:ascii="Book Antiqua" w:eastAsia="SimSun" w:hAnsi="Book Antiqua" w:cs="SimSun"/>
                <w:color w:val="000000"/>
                <w:sz w:val="24"/>
                <w:szCs w:val="24"/>
              </w:rPr>
              <w:t xml:space="preserve"> (5%-95% 50-68)</w:t>
            </w:r>
          </w:p>
        </w:tc>
      </w:tr>
      <w:tr w:rsidR="009872D3" w:rsidRPr="00DE259D" w14:paraId="008EB107" w14:textId="77777777" w:rsidTr="009872D3">
        <w:trPr>
          <w:trHeight w:val="1260"/>
        </w:trPr>
        <w:tc>
          <w:tcPr>
            <w:tcW w:w="1386" w:type="dxa"/>
            <w:shd w:val="clear" w:color="auto" w:fill="auto"/>
            <w:vAlign w:val="center"/>
            <w:hideMark/>
          </w:tcPr>
          <w:p w14:paraId="2895CB69" w14:textId="72C33E34"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 xml:space="preserve">Lin </w:t>
            </w:r>
            <w:r w:rsidRPr="00BB5D77">
              <w:rPr>
                <w:rFonts w:ascii="Book Antiqua" w:eastAsia="SimSun" w:hAnsi="Book Antiqua"/>
                <w:i/>
                <w:sz w:val="24"/>
                <w:szCs w:val="24"/>
                <w:lang w:eastAsia="zh-CN"/>
              </w:rPr>
              <w:t>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18</w:t>
            </w:r>
            <w:r w:rsidRPr="00BB5D77">
              <w:rPr>
                <w:rFonts w:ascii="Book Antiqua" w:eastAsia="SimSun" w:hAnsi="Book Antiqua" w:hint="eastAsia"/>
                <w:sz w:val="24"/>
                <w:szCs w:val="24"/>
                <w:vertAlign w:val="superscript"/>
                <w:lang w:eastAsia="zh-CN"/>
              </w:rPr>
              <w:t>]</w:t>
            </w:r>
            <w:r w:rsidRPr="00DE259D">
              <w:rPr>
                <w:rFonts w:ascii="Book Antiqua" w:eastAsia="SimSun" w:hAnsi="Book Antiqua" w:cs="SimSun"/>
                <w:color w:val="000000"/>
                <w:sz w:val="24"/>
                <w:szCs w:val="24"/>
              </w:rPr>
              <w:t>2013</w:t>
            </w:r>
          </w:p>
        </w:tc>
        <w:tc>
          <w:tcPr>
            <w:tcW w:w="1782" w:type="dxa"/>
            <w:gridSpan w:val="2"/>
            <w:shd w:val="clear" w:color="auto" w:fill="auto"/>
            <w:vAlign w:val="center"/>
            <w:hideMark/>
          </w:tcPr>
          <w:p w14:paraId="15A949D2"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3.2 (5%-95% 1-11.6)</w:t>
            </w:r>
          </w:p>
        </w:tc>
        <w:tc>
          <w:tcPr>
            <w:tcW w:w="7337" w:type="dxa"/>
            <w:gridSpan w:val="2"/>
            <w:shd w:val="clear" w:color="auto" w:fill="auto"/>
            <w:vAlign w:val="center"/>
            <w:hideMark/>
          </w:tcPr>
          <w:p w14:paraId="1A81CC7E"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r>
      <w:tr w:rsidR="009872D3" w:rsidRPr="00DE259D" w14:paraId="52A6BA74" w14:textId="77777777" w:rsidTr="009872D3">
        <w:trPr>
          <w:trHeight w:val="315"/>
        </w:trPr>
        <w:tc>
          <w:tcPr>
            <w:tcW w:w="10505" w:type="dxa"/>
            <w:gridSpan w:val="5"/>
            <w:shd w:val="clear" w:color="auto" w:fill="auto"/>
            <w:vAlign w:val="center"/>
            <w:hideMark/>
          </w:tcPr>
          <w:p w14:paraId="7D2A164E" w14:textId="184E57A0"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40</w:t>
            </w:r>
            <w:r>
              <w:rPr>
                <w:rFonts w:ascii="Book Antiqua" w:eastAsia="SimSun" w:hAnsi="Book Antiqua" w:cs="SimSun" w:hint="eastAsia"/>
                <w:color w:val="000000"/>
                <w:sz w:val="24"/>
                <w:szCs w:val="24"/>
                <w:lang w:eastAsia="zh-CN"/>
              </w:rPr>
              <w:t xml:space="preserve"> </w:t>
            </w:r>
            <w:r w:rsidRPr="00DE259D">
              <w:rPr>
                <w:rFonts w:ascii="Book Antiqua" w:eastAsia="SimSun" w:hAnsi="Book Antiqua" w:cs="SimSun"/>
                <w:color w:val="000000"/>
                <w:sz w:val="24"/>
                <w:szCs w:val="24"/>
              </w:rPr>
              <w:t>mL bag volume</w:t>
            </w:r>
          </w:p>
        </w:tc>
      </w:tr>
      <w:tr w:rsidR="009872D3" w:rsidRPr="00DE259D" w14:paraId="4AB05642" w14:textId="77777777" w:rsidTr="009872D3">
        <w:trPr>
          <w:trHeight w:val="1260"/>
        </w:trPr>
        <w:tc>
          <w:tcPr>
            <w:tcW w:w="1386" w:type="dxa"/>
            <w:shd w:val="clear" w:color="auto" w:fill="auto"/>
            <w:vAlign w:val="center"/>
            <w:hideMark/>
          </w:tcPr>
          <w:p w14:paraId="614BCCC7" w14:textId="3BE0098A"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Kwiatek</w:t>
            </w:r>
            <w:r w:rsidRPr="00BB5D77">
              <w:rPr>
                <w:rFonts w:ascii="Book Antiqua" w:eastAsia="SimSun" w:hAnsi="Book Antiqua"/>
                <w:i/>
                <w:sz w:val="24"/>
                <w:szCs w:val="24"/>
                <w:lang w:eastAsia="zh-CN"/>
              </w:rPr>
              <w:t xml:space="preserve"> 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17</w:t>
            </w:r>
            <w:r w:rsidRPr="00BB5D77">
              <w:rPr>
                <w:rFonts w:ascii="Book Antiqua" w:eastAsia="SimSun" w:hAnsi="Book Antiqua" w:hint="eastAsia"/>
                <w:sz w:val="24"/>
                <w:szCs w:val="24"/>
                <w:vertAlign w:val="superscript"/>
                <w:lang w:eastAsia="zh-CN"/>
              </w:rPr>
              <w:t>]</w:t>
            </w:r>
            <w:r w:rsidRPr="00DE259D">
              <w:rPr>
                <w:rFonts w:ascii="Book Antiqua" w:eastAsia="SimSun" w:hAnsi="Book Antiqua" w:cs="SimSun"/>
                <w:color w:val="000000"/>
                <w:sz w:val="24"/>
                <w:szCs w:val="24"/>
              </w:rPr>
              <w:t xml:space="preserve"> 2010</w:t>
            </w:r>
          </w:p>
        </w:tc>
        <w:tc>
          <w:tcPr>
            <w:tcW w:w="1782" w:type="dxa"/>
            <w:gridSpan w:val="2"/>
            <w:shd w:val="clear" w:color="auto" w:fill="auto"/>
            <w:vAlign w:val="center"/>
            <w:hideMark/>
          </w:tcPr>
          <w:p w14:paraId="33FBE9ED"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c>
          <w:tcPr>
            <w:tcW w:w="7337" w:type="dxa"/>
            <w:gridSpan w:val="2"/>
            <w:shd w:val="clear" w:color="auto" w:fill="auto"/>
            <w:vAlign w:val="center"/>
            <w:hideMark/>
          </w:tcPr>
          <w:p w14:paraId="6249F7B2"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264 (5-95% 99-496)</w:t>
            </w:r>
          </w:p>
        </w:tc>
      </w:tr>
      <w:tr w:rsidR="009872D3" w:rsidRPr="00DE259D" w14:paraId="393DB93A" w14:textId="77777777" w:rsidTr="009872D3">
        <w:trPr>
          <w:trHeight w:val="630"/>
        </w:trPr>
        <w:tc>
          <w:tcPr>
            <w:tcW w:w="1386" w:type="dxa"/>
            <w:shd w:val="clear" w:color="auto" w:fill="auto"/>
            <w:vAlign w:val="center"/>
            <w:hideMark/>
          </w:tcPr>
          <w:p w14:paraId="69E9FFB6" w14:textId="0B5D2C80"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Fukazawa</w:t>
            </w:r>
            <w:r w:rsidRPr="00BB5D77">
              <w:rPr>
                <w:rFonts w:ascii="Book Antiqua" w:eastAsia="SimSun" w:hAnsi="Book Antiqua"/>
                <w:i/>
                <w:sz w:val="24"/>
                <w:szCs w:val="24"/>
                <w:lang w:eastAsia="zh-CN"/>
              </w:rPr>
              <w:t xml:space="preserve"> 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4</w:t>
            </w:r>
            <w:r w:rsidRPr="00BB5D77">
              <w:rPr>
                <w:rFonts w:ascii="Book Antiqua" w:eastAsia="SimSun" w:hAnsi="Book Antiqua" w:hint="eastAsia"/>
                <w:sz w:val="24"/>
                <w:szCs w:val="24"/>
                <w:vertAlign w:val="superscript"/>
                <w:lang w:eastAsia="zh-CN"/>
              </w:rPr>
              <w:t>]</w:t>
            </w:r>
            <w:r w:rsidRPr="00DE259D">
              <w:rPr>
                <w:rFonts w:ascii="Book Antiqua" w:eastAsia="SimSun" w:hAnsi="Book Antiqua" w:cs="SimSun"/>
                <w:color w:val="000000"/>
                <w:sz w:val="24"/>
                <w:szCs w:val="24"/>
              </w:rPr>
              <w:t xml:space="preserve"> 2014</w:t>
            </w:r>
          </w:p>
        </w:tc>
        <w:tc>
          <w:tcPr>
            <w:tcW w:w="1782" w:type="dxa"/>
            <w:gridSpan w:val="2"/>
            <w:shd w:val="clear" w:color="auto" w:fill="auto"/>
            <w:vAlign w:val="center"/>
            <w:hideMark/>
          </w:tcPr>
          <w:p w14:paraId="5103CBDF"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 xml:space="preserve">7.1 </w:t>
            </w:r>
            <w:r w:rsidRPr="00DE259D">
              <w:rPr>
                <w:rFonts w:ascii="Symbol" w:eastAsia="SimSun" w:hAnsi="Symbol" w:cs="SimSun"/>
                <w:color w:val="000000"/>
                <w:sz w:val="24"/>
                <w:szCs w:val="24"/>
              </w:rPr>
              <w:t></w:t>
            </w:r>
            <w:r w:rsidRPr="00DE259D">
              <w:rPr>
                <w:rFonts w:ascii="Book Antiqua" w:eastAsia="SimSun" w:hAnsi="Book Antiqua" w:cs="SimSun"/>
                <w:color w:val="000000"/>
                <w:sz w:val="24"/>
                <w:szCs w:val="24"/>
              </w:rPr>
              <w:t xml:space="preserve"> 0.9</w:t>
            </w:r>
          </w:p>
        </w:tc>
        <w:tc>
          <w:tcPr>
            <w:tcW w:w="7337" w:type="dxa"/>
            <w:gridSpan w:val="2"/>
            <w:shd w:val="clear" w:color="auto" w:fill="auto"/>
            <w:vAlign w:val="center"/>
            <w:hideMark/>
          </w:tcPr>
          <w:p w14:paraId="19B1134A"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 xml:space="preserve">163 </w:t>
            </w:r>
            <w:r w:rsidRPr="00DE259D">
              <w:rPr>
                <w:rFonts w:ascii="Symbol" w:eastAsia="SimSun" w:hAnsi="Symbol" w:cs="SimSun"/>
                <w:color w:val="000000"/>
                <w:sz w:val="24"/>
                <w:szCs w:val="24"/>
              </w:rPr>
              <w:t></w:t>
            </w:r>
            <w:r w:rsidRPr="00DE259D">
              <w:rPr>
                <w:rFonts w:ascii="Book Antiqua" w:eastAsia="SimSun" w:hAnsi="Book Antiqua" w:cs="SimSun"/>
                <w:color w:val="000000"/>
                <w:sz w:val="24"/>
                <w:szCs w:val="24"/>
              </w:rPr>
              <w:t xml:space="preserve"> 5.9</w:t>
            </w:r>
          </w:p>
        </w:tc>
      </w:tr>
      <w:tr w:rsidR="009872D3" w:rsidRPr="00DE259D" w14:paraId="5F86748D" w14:textId="77777777" w:rsidTr="009872D3">
        <w:trPr>
          <w:trHeight w:val="1260"/>
        </w:trPr>
        <w:tc>
          <w:tcPr>
            <w:tcW w:w="1386" w:type="dxa"/>
            <w:shd w:val="clear" w:color="auto" w:fill="auto"/>
            <w:vAlign w:val="center"/>
            <w:hideMark/>
          </w:tcPr>
          <w:p w14:paraId="0FF7BA85" w14:textId="0094FC19"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 xml:space="preserve">Rieder </w:t>
            </w:r>
            <w:r w:rsidRPr="00BB5D77">
              <w:rPr>
                <w:rFonts w:ascii="Book Antiqua" w:eastAsia="SimSun" w:hAnsi="Book Antiqua"/>
                <w:i/>
                <w:sz w:val="24"/>
                <w:szCs w:val="24"/>
                <w:lang w:eastAsia="zh-CN"/>
              </w:rPr>
              <w:t>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8</w:t>
            </w:r>
            <w:r w:rsidRPr="00BB5D77">
              <w:rPr>
                <w:rFonts w:ascii="Book Antiqua" w:eastAsia="SimSun" w:hAnsi="Book Antiqua" w:hint="eastAsia"/>
                <w:sz w:val="24"/>
                <w:szCs w:val="24"/>
                <w:vertAlign w:val="superscript"/>
                <w:lang w:eastAsia="zh-CN"/>
              </w:rPr>
              <w:t>]</w:t>
            </w:r>
            <w:r w:rsidRPr="00DE259D">
              <w:rPr>
                <w:rFonts w:ascii="Book Antiqua" w:eastAsia="SimSun" w:hAnsi="Book Antiqua" w:cs="SimSun"/>
                <w:color w:val="000000"/>
                <w:sz w:val="24"/>
                <w:szCs w:val="24"/>
              </w:rPr>
              <w:t>2013</w:t>
            </w:r>
          </w:p>
        </w:tc>
        <w:tc>
          <w:tcPr>
            <w:tcW w:w="1782" w:type="dxa"/>
            <w:gridSpan w:val="2"/>
            <w:shd w:val="clear" w:color="auto" w:fill="auto"/>
            <w:vAlign w:val="center"/>
            <w:hideMark/>
          </w:tcPr>
          <w:p w14:paraId="2DBB28A1"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2.7 (range 2.4-8.3)</w:t>
            </w:r>
          </w:p>
        </w:tc>
        <w:tc>
          <w:tcPr>
            <w:tcW w:w="7337" w:type="dxa"/>
            <w:gridSpan w:val="2"/>
            <w:shd w:val="clear" w:color="auto" w:fill="auto"/>
            <w:vAlign w:val="center"/>
            <w:hideMark/>
          </w:tcPr>
          <w:p w14:paraId="001277B1"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122 (range 73-171)</w:t>
            </w:r>
          </w:p>
        </w:tc>
      </w:tr>
      <w:tr w:rsidR="009872D3" w:rsidRPr="00DE259D" w14:paraId="2CA27828" w14:textId="77777777" w:rsidTr="009872D3">
        <w:trPr>
          <w:trHeight w:val="1320"/>
        </w:trPr>
        <w:tc>
          <w:tcPr>
            <w:tcW w:w="1386" w:type="dxa"/>
            <w:shd w:val="clear" w:color="auto" w:fill="auto"/>
            <w:vAlign w:val="center"/>
            <w:hideMark/>
          </w:tcPr>
          <w:p w14:paraId="4432285B" w14:textId="101E7192"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lastRenderedPageBreak/>
              <w:t xml:space="preserve">Kwiatek </w:t>
            </w:r>
            <w:r w:rsidRPr="00BB5D77">
              <w:rPr>
                <w:rFonts w:ascii="Book Antiqua" w:eastAsia="SimSun" w:hAnsi="Book Antiqua"/>
                <w:i/>
                <w:sz w:val="24"/>
                <w:szCs w:val="24"/>
                <w:lang w:eastAsia="zh-CN"/>
              </w:rPr>
              <w:t>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6</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 xml:space="preserve"> </w:t>
            </w:r>
            <w:r w:rsidRPr="00DE259D">
              <w:rPr>
                <w:rFonts w:ascii="Book Antiqua" w:eastAsia="SimSun" w:hAnsi="Book Antiqua" w:cs="SimSun"/>
                <w:color w:val="000000"/>
                <w:sz w:val="24"/>
                <w:szCs w:val="24"/>
              </w:rPr>
              <w:t>2010</w:t>
            </w:r>
          </w:p>
        </w:tc>
        <w:tc>
          <w:tcPr>
            <w:tcW w:w="1782" w:type="dxa"/>
            <w:gridSpan w:val="2"/>
            <w:shd w:val="clear" w:color="auto" w:fill="auto"/>
            <w:vAlign w:val="center"/>
            <w:hideMark/>
          </w:tcPr>
          <w:p w14:paraId="5342F816"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c>
          <w:tcPr>
            <w:tcW w:w="7337" w:type="dxa"/>
            <w:gridSpan w:val="2"/>
            <w:shd w:val="clear" w:color="auto" w:fill="auto"/>
            <w:vAlign w:val="center"/>
            <w:hideMark/>
          </w:tcPr>
          <w:p w14:paraId="4B343357"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50</w:t>
            </w:r>
            <w:r w:rsidRPr="00DE259D">
              <w:rPr>
                <w:rFonts w:ascii="Book Antiqua" w:eastAsia="SimSun" w:hAnsi="Book Antiqua" w:cs="SimSun"/>
                <w:color w:val="000000"/>
                <w:sz w:val="24"/>
                <w:szCs w:val="24"/>
                <w:vertAlign w:val="superscript"/>
              </w:rPr>
              <w:t>2</w:t>
            </w:r>
            <w:r w:rsidRPr="00DE259D">
              <w:rPr>
                <w:rFonts w:ascii="Book Antiqua" w:eastAsia="SimSun" w:hAnsi="Book Antiqua" w:cs="SimSun"/>
                <w:color w:val="000000"/>
                <w:sz w:val="24"/>
                <w:szCs w:val="24"/>
              </w:rPr>
              <w:t xml:space="preserve"> (5%-95% 50-50)</w:t>
            </w:r>
          </w:p>
        </w:tc>
      </w:tr>
      <w:tr w:rsidR="009872D3" w:rsidRPr="00DE259D" w14:paraId="5DFB084B" w14:textId="77777777" w:rsidTr="009872D3">
        <w:trPr>
          <w:trHeight w:val="1260"/>
        </w:trPr>
        <w:tc>
          <w:tcPr>
            <w:tcW w:w="1386" w:type="dxa"/>
            <w:shd w:val="clear" w:color="auto" w:fill="auto"/>
            <w:vAlign w:val="center"/>
            <w:hideMark/>
          </w:tcPr>
          <w:p w14:paraId="6FE8716B" w14:textId="3E247DBD"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 xml:space="preserve">Lin </w:t>
            </w:r>
            <w:r w:rsidRPr="00BB5D77">
              <w:rPr>
                <w:rFonts w:ascii="Book Antiqua" w:eastAsia="SimSun" w:hAnsi="Book Antiqua"/>
                <w:i/>
                <w:sz w:val="24"/>
                <w:szCs w:val="24"/>
                <w:lang w:eastAsia="zh-CN"/>
              </w:rPr>
              <w:t>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18</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 xml:space="preserve"> </w:t>
            </w:r>
            <w:r w:rsidRPr="00DE259D">
              <w:rPr>
                <w:rFonts w:ascii="Book Antiqua" w:eastAsia="SimSun" w:hAnsi="Book Antiqua" w:cs="SimSun"/>
                <w:color w:val="000000"/>
                <w:sz w:val="24"/>
                <w:szCs w:val="24"/>
              </w:rPr>
              <w:t>2013</w:t>
            </w:r>
          </w:p>
        </w:tc>
        <w:tc>
          <w:tcPr>
            <w:tcW w:w="1782" w:type="dxa"/>
            <w:gridSpan w:val="2"/>
            <w:shd w:val="clear" w:color="auto" w:fill="auto"/>
            <w:vAlign w:val="center"/>
            <w:hideMark/>
          </w:tcPr>
          <w:p w14:paraId="4353FC60"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5.7 (5%-95% 1.4-15.8)</w:t>
            </w:r>
          </w:p>
        </w:tc>
        <w:tc>
          <w:tcPr>
            <w:tcW w:w="7337" w:type="dxa"/>
            <w:gridSpan w:val="2"/>
            <w:shd w:val="clear" w:color="auto" w:fill="auto"/>
            <w:vAlign w:val="center"/>
            <w:hideMark/>
          </w:tcPr>
          <w:p w14:paraId="0805B4F0"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r>
      <w:tr w:rsidR="009872D3" w:rsidRPr="00DE259D" w14:paraId="1F3B69A5" w14:textId="77777777" w:rsidTr="009872D3">
        <w:trPr>
          <w:trHeight w:val="315"/>
        </w:trPr>
        <w:tc>
          <w:tcPr>
            <w:tcW w:w="10505" w:type="dxa"/>
            <w:gridSpan w:val="5"/>
            <w:shd w:val="clear" w:color="auto" w:fill="auto"/>
            <w:vAlign w:val="center"/>
            <w:hideMark/>
          </w:tcPr>
          <w:p w14:paraId="027A0C6D" w14:textId="35DFE2FD"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50</w:t>
            </w:r>
            <w:r>
              <w:rPr>
                <w:rFonts w:ascii="Book Antiqua" w:eastAsia="SimSun" w:hAnsi="Book Antiqua" w:cs="SimSun" w:hint="eastAsia"/>
                <w:color w:val="000000"/>
                <w:sz w:val="24"/>
                <w:szCs w:val="24"/>
                <w:lang w:eastAsia="zh-CN"/>
              </w:rPr>
              <w:t xml:space="preserve"> </w:t>
            </w:r>
            <w:r w:rsidRPr="00DE259D">
              <w:rPr>
                <w:rFonts w:ascii="Book Antiqua" w:eastAsia="SimSun" w:hAnsi="Book Antiqua" w:cs="SimSun"/>
                <w:color w:val="000000"/>
                <w:sz w:val="24"/>
                <w:szCs w:val="24"/>
              </w:rPr>
              <w:t>mL bag volume</w:t>
            </w:r>
          </w:p>
        </w:tc>
      </w:tr>
      <w:tr w:rsidR="009872D3" w:rsidRPr="00DE259D" w14:paraId="4C20C627" w14:textId="77777777" w:rsidTr="009872D3">
        <w:trPr>
          <w:trHeight w:val="630"/>
        </w:trPr>
        <w:tc>
          <w:tcPr>
            <w:tcW w:w="1386" w:type="dxa"/>
            <w:shd w:val="clear" w:color="auto" w:fill="auto"/>
            <w:vAlign w:val="center"/>
            <w:hideMark/>
          </w:tcPr>
          <w:p w14:paraId="4550B3B0" w14:textId="43B686F0"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Fukazawa</w:t>
            </w:r>
            <w:r w:rsidRPr="00BB5D77">
              <w:rPr>
                <w:rFonts w:ascii="Book Antiqua" w:eastAsia="SimSun" w:hAnsi="Book Antiqua"/>
                <w:i/>
                <w:sz w:val="24"/>
                <w:szCs w:val="24"/>
                <w:lang w:eastAsia="zh-CN"/>
              </w:rPr>
              <w:t xml:space="preserve"> 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4</w:t>
            </w:r>
            <w:r w:rsidRPr="00BB5D77">
              <w:rPr>
                <w:rFonts w:ascii="Book Antiqua" w:eastAsia="SimSun" w:hAnsi="Book Antiqua" w:hint="eastAsia"/>
                <w:sz w:val="24"/>
                <w:szCs w:val="24"/>
                <w:vertAlign w:val="superscript"/>
                <w:lang w:eastAsia="zh-CN"/>
              </w:rPr>
              <w:t>]</w:t>
            </w:r>
            <w:r w:rsidRPr="00DE259D">
              <w:rPr>
                <w:rFonts w:ascii="Book Antiqua" w:eastAsia="SimSun" w:hAnsi="Book Antiqua" w:cs="SimSun"/>
                <w:color w:val="000000"/>
                <w:sz w:val="24"/>
                <w:szCs w:val="24"/>
              </w:rPr>
              <w:t xml:space="preserve"> 2014</w:t>
            </w:r>
          </w:p>
        </w:tc>
        <w:tc>
          <w:tcPr>
            <w:tcW w:w="1782" w:type="dxa"/>
            <w:gridSpan w:val="2"/>
            <w:shd w:val="clear" w:color="auto" w:fill="auto"/>
            <w:vAlign w:val="center"/>
            <w:hideMark/>
          </w:tcPr>
          <w:p w14:paraId="440A4220"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 xml:space="preserve">8.2 </w:t>
            </w:r>
            <w:r w:rsidRPr="00DE259D">
              <w:rPr>
                <w:rFonts w:ascii="Symbol" w:eastAsia="SimSun" w:hAnsi="Symbol" w:cs="SimSun"/>
                <w:color w:val="000000"/>
                <w:sz w:val="24"/>
                <w:szCs w:val="24"/>
              </w:rPr>
              <w:t></w:t>
            </w:r>
            <w:r w:rsidRPr="00DE259D">
              <w:rPr>
                <w:rFonts w:ascii="Book Antiqua" w:eastAsia="SimSun" w:hAnsi="Book Antiqua" w:cs="SimSun"/>
                <w:color w:val="000000"/>
                <w:sz w:val="24"/>
                <w:szCs w:val="24"/>
              </w:rPr>
              <w:t xml:space="preserve"> 0.8</w:t>
            </w:r>
          </w:p>
        </w:tc>
        <w:tc>
          <w:tcPr>
            <w:tcW w:w="7337" w:type="dxa"/>
            <w:gridSpan w:val="2"/>
            <w:shd w:val="clear" w:color="auto" w:fill="auto"/>
            <w:vAlign w:val="center"/>
            <w:hideMark/>
          </w:tcPr>
          <w:p w14:paraId="5897A1A3"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 xml:space="preserve">259.6 </w:t>
            </w:r>
            <w:r w:rsidRPr="00DE259D">
              <w:rPr>
                <w:rFonts w:ascii="Symbol" w:eastAsia="SimSun" w:hAnsi="Symbol" w:cs="SimSun"/>
                <w:color w:val="000000"/>
                <w:sz w:val="24"/>
                <w:szCs w:val="24"/>
              </w:rPr>
              <w:t></w:t>
            </w:r>
            <w:r w:rsidRPr="00DE259D">
              <w:rPr>
                <w:rFonts w:ascii="Book Antiqua" w:eastAsia="SimSun" w:hAnsi="Book Antiqua" w:cs="SimSun"/>
                <w:color w:val="000000"/>
                <w:sz w:val="24"/>
                <w:szCs w:val="24"/>
              </w:rPr>
              <w:t xml:space="preserve"> 12</w:t>
            </w:r>
          </w:p>
        </w:tc>
      </w:tr>
      <w:tr w:rsidR="009872D3" w:rsidRPr="00DE259D" w14:paraId="084D8E77" w14:textId="77777777" w:rsidTr="009872D3">
        <w:trPr>
          <w:trHeight w:val="1260"/>
        </w:trPr>
        <w:tc>
          <w:tcPr>
            <w:tcW w:w="1386" w:type="dxa"/>
            <w:shd w:val="clear" w:color="auto" w:fill="auto"/>
            <w:vAlign w:val="center"/>
            <w:hideMark/>
          </w:tcPr>
          <w:p w14:paraId="205E9B24" w14:textId="53B742B9"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Kwiatek</w:t>
            </w:r>
            <w:r w:rsidRPr="00BB5D77">
              <w:rPr>
                <w:rFonts w:ascii="Book Antiqua" w:eastAsia="SimSun" w:hAnsi="Book Antiqua"/>
                <w:i/>
                <w:sz w:val="24"/>
                <w:szCs w:val="24"/>
                <w:lang w:eastAsia="zh-CN"/>
              </w:rPr>
              <w:t xml:space="preserve"> 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17</w:t>
            </w:r>
            <w:r w:rsidRPr="00BB5D77">
              <w:rPr>
                <w:rFonts w:ascii="Book Antiqua" w:eastAsia="SimSun" w:hAnsi="Book Antiqua" w:hint="eastAsia"/>
                <w:sz w:val="24"/>
                <w:szCs w:val="24"/>
                <w:vertAlign w:val="superscript"/>
                <w:lang w:eastAsia="zh-CN"/>
              </w:rPr>
              <w:t>]</w:t>
            </w:r>
            <w:r w:rsidRPr="00DE259D">
              <w:rPr>
                <w:rFonts w:ascii="Book Antiqua" w:eastAsia="SimSun" w:hAnsi="Book Antiqua" w:cs="SimSun"/>
                <w:color w:val="000000"/>
                <w:sz w:val="24"/>
                <w:szCs w:val="24"/>
              </w:rPr>
              <w:t xml:space="preserve"> 2010</w:t>
            </w:r>
          </w:p>
        </w:tc>
        <w:tc>
          <w:tcPr>
            <w:tcW w:w="1782" w:type="dxa"/>
            <w:gridSpan w:val="2"/>
            <w:shd w:val="clear" w:color="auto" w:fill="auto"/>
            <w:vAlign w:val="center"/>
            <w:hideMark/>
          </w:tcPr>
          <w:p w14:paraId="687266CD"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c>
          <w:tcPr>
            <w:tcW w:w="7337" w:type="dxa"/>
            <w:gridSpan w:val="2"/>
            <w:shd w:val="clear" w:color="auto" w:fill="auto"/>
            <w:vAlign w:val="center"/>
            <w:hideMark/>
          </w:tcPr>
          <w:p w14:paraId="07DEC58E"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50** (5-95% 50-52)</w:t>
            </w:r>
          </w:p>
        </w:tc>
      </w:tr>
      <w:tr w:rsidR="009872D3" w:rsidRPr="00DE259D" w14:paraId="79190391" w14:textId="77777777" w:rsidTr="009872D3">
        <w:trPr>
          <w:trHeight w:val="630"/>
        </w:trPr>
        <w:tc>
          <w:tcPr>
            <w:tcW w:w="1386" w:type="dxa"/>
            <w:shd w:val="clear" w:color="auto" w:fill="auto"/>
            <w:vAlign w:val="center"/>
            <w:hideMark/>
          </w:tcPr>
          <w:p w14:paraId="225F0F59" w14:textId="7A22B8EB"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 xml:space="preserve">Rohof </w:t>
            </w:r>
            <w:r w:rsidRPr="00BB5D77">
              <w:rPr>
                <w:rFonts w:ascii="Book Antiqua" w:eastAsia="SimSun" w:hAnsi="Book Antiqua"/>
                <w:i/>
                <w:sz w:val="24"/>
                <w:szCs w:val="24"/>
                <w:lang w:eastAsia="zh-CN"/>
              </w:rPr>
              <w:t>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19</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 xml:space="preserve"> </w:t>
            </w:r>
            <w:r w:rsidRPr="00DE259D">
              <w:rPr>
                <w:rFonts w:ascii="Book Antiqua" w:eastAsia="SimSun" w:hAnsi="Book Antiqua" w:cs="SimSun"/>
                <w:color w:val="000000"/>
                <w:sz w:val="24"/>
                <w:szCs w:val="24"/>
              </w:rPr>
              <w:t>2012</w:t>
            </w:r>
          </w:p>
        </w:tc>
        <w:tc>
          <w:tcPr>
            <w:tcW w:w="1782" w:type="dxa"/>
            <w:gridSpan w:val="2"/>
            <w:shd w:val="clear" w:color="auto" w:fill="auto"/>
            <w:vAlign w:val="center"/>
            <w:hideMark/>
          </w:tcPr>
          <w:p w14:paraId="33DC91F0"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 xml:space="preserve">6.3 </w:t>
            </w:r>
            <w:r w:rsidRPr="00DE259D">
              <w:rPr>
                <w:rFonts w:ascii="Symbol" w:eastAsia="SimSun" w:hAnsi="Symbol" w:cs="SimSun"/>
                <w:color w:val="000000"/>
                <w:sz w:val="24"/>
                <w:szCs w:val="24"/>
              </w:rPr>
              <w:t></w:t>
            </w:r>
            <w:r w:rsidRPr="00DE259D">
              <w:rPr>
                <w:rFonts w:ascii="Book Antiqua" w:eastAsia="SimSun" w:hAnsi="Book Antiqua" w:cs="SimSun"/>
                <w:color w:val="000000"/>
                <w:sz w:val="24"/>
                <w:szCs w:val="24"/>
              </w:rPr>
              <w:t xml:space="preserve"> 0.7</w:t>
            </w:r>
          </w:p>
        </w:tc>
        <w:tc>
          <w:tcPr>
            <w:tcW w:w="7337" w:type="dxa"/>
            <w:gridSpan w:val="2"/>
            <w:shd w:val="clear" w:color="auto" w:fill="auto"/>
            <w:vAlign w:val="center"/>
            <w:hideMark/>
          </w:tcPr>
          <w:p w14:paraId="2FD77E67"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r>
      <w:tr w:rsidR="009872D3" w:rsidRPr="00DE259D" w14:paraId="422A1404" w14:textId="77777777" w:rsidTr="009872D3">
        <w:trPr>
          <w:trHeight w:val="1260"/>
        </w:trPr>
        <w:tc>
          <w:tcPr>
            <w:tcW w:w="1386" w:type="dxa"/>
            <w:shd w:val="clear" w:color="auto" w:fill="auto"/>
            <w:vAlign w:val="center"/>
            <w:hideMark/>
          </w:tcPr>
          <w:p w14:paraId="4FAABCD3" w14:textId="3BDB768C"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 xml:space="preserve">Lin </w:t>
            </w:r>
            <w:r w:rsidRPr="00BB5D77">
              <w:rPr>
                <w:rFonts w:ascii="Book Antiqua" w:eastAsia="SimSun" w:hAnsi="Book Antiqua"/>
                <w:i/>
                <w:sz w:val="24"/>
                <w:szCs w:val="24"/>
                <w:lang w:eastAsia="zh-CN"/>
              </w:rPr>
              <w:t>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18</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 xml:space="preserve"> </w:t>
            </w:r>
            <w:r w:rsidRPr="00DE259D">
              <w:rPr>
                <w:rFonts w:ascii="Book Antiqua" w:eastAsia="SimSun" w:hAnsi="Book Antiqua" w:cs="SimSun"/>
                <w:color w:val="000000"/>
                <w:sz w:val="24"/>
                <w:szCs w:val="24"/>
              </w:rPr>
              <w:t>2013</w:t>
            </w:r>
          </w:p>
        </w:tc>
        <w:tc>
          <w:tcPr>
            <w:tcW w:w="1782" w:type="dxa"/>
            <w:gridSpan w:val="2"/>
            <w:shd w:val="clear" w:color="auto" w:fill="auto"/>
            <w:vAlign w:val="center"/>
            <w:hideMark/>
          </w:tcPr>
          <w:p w14:paraId="641ABAC0"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5.9 (5-95% 1.6-9.3)</w:t>
            </w:r>
          </w:p>
        </w:tc>
        <w:tc>
          <w:tcPr>
            <w:tcW w:w="7337" w:type="dxa"/>
            <w:gridSpan w:val="2"/>
            <w:shd w:val="clear" w:color="auto" w:fill="auto"/>
            <w:vAlign w:val="center"/>
            <w:hideMark/>
          </w:tcPr>
          <w:p w14:paraId="707B3841"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r>
      <w:tr w:rsidR="009872D3" w:rsidRPr="00DE259D" w14:paraId="6052ED77" w14:textId="77777777" w:rsidTr="009872D3">
        <w:trPr>
          <w:trHeight w:val="315"/>
        </w:trPr>
        <w:tc>
          <w:tcPr>
            <w:tcW w:w="10505" w:type="dxa"/>
            <w:gridSpan w:val="5"/>
            <w:shd w:val="clear" w:color="auto" w:fill="auto"/>
            <w:vAlign w:val="center"/>
            <w:hideMark/>
          </w:tcPr>
          <w:p w14:paraId="634EC7C6" w14:textId="754F6A1C"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60</w:t>
            </w:r>
            <w:r>
              <w:rPr>
                <w:rFonts w:ascii="Book Antiqua" w:eastAsia="SimSun" w:hAnsi="Book Antiqua" w:cs="SimSun" w:hint="eastAsia"/>
                <w:color w:val="000000"/>
                <w:sz w:val="24"/>
                <w:szCs w:val="24"/>
                <w:lang w:eastAsia="zh-CN"/>
              </w:rPr>
              <w:t xml:space="preserve"> </w:t>
            </w:r>
            <w:r w:rsidRPr="00DE259D">
              <w:rPr>
                <w:rFonts w:ascii="Book Antiqua" w:eastAsia="SimSun" w:hAnsi="Book Antiqua" w:cs="SimSun"/>
                <w:color w:val="000000"/>
                <w:sz w:val="24"/>
                <w:szCs w:val="24"/>
              </w:rPr>
              <w:t>mL bag volume</w:t>
            </w:r>
          </w:p>
        </w:tc>
      </w:tr>
      <w:tr w:rsidR="009872D3" w:rsidRPr="00DE259D" w14:paraId="73B238DA" w14:textId="77777777" w:rsidTr="009872D3">
        <w:trPr>
          <w:trHeight w:val="630"/>
        </w:trPr>
        <w:tc>
          <w:tcPr>
            <w:tcW w:w="1386" w:type="dxa"/>
            <w:shd w:val="clear" w:color="auto" w:fill="auto"/>
            <w:vAlign w:val="center"/>
            <w:hideMark/>
          </w:tcPr>
          <w:p w14:paraId="686CD5B4" w14:textId="2F1FB616"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Beaumont</w:t>
            </w:r>
            <w:r w:rsidRPr="00BB5D77">
              <w:rPr>
                <w:rFonts w:ascii="Book Antiqua" w:eastAsia="SimSun" w:hAnsi="Book Antiqua"/>
                <w:i/>
                <w:sz w:val="24"/>
                <w:szCs w:val="24"/>
                <w:lang w:eastAsia="zh-CN"/>
              </w:rPr>
              <w:t xml:space="preserve"> 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16</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 xml:space="preserve"> </w:t>
            </w:r>
            <w:r w:rsidRPr="00DE259D">
              <w:rPr>
                <w:rFonts w:ascii="Book Antiqua" w:eastAsia="SimSun" w:hAnsi="Book Antiqua" w:cs="SimSun"/>
                <w:color w:val="000000"/>
                <w:sz w:val="24"/>
                <w:szCs w:val="24"/>
              </w:rPr>
              <w:t xml:space="preserve"> 2009</w:t>
            </w:r>
          </w:p>
        </w:tc>
        <w:tc>
          <w:tcPr>
            <w:tcW w:w="1782" w:type="dxa"/>
            <w:gridSpan w:val="2"/>
            <w:shd w:val="clear" w:color="auto" w:fill="auto"/>
            <w:vAlign w:val="center"/>
            <w:hideMark/>
          </w:tcPr>
          <w:p w14:paraId="324F54AD"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 xml:space="preserve">3.7 </w:t>
            </w:r>
            <w:r w:rsidRPr="00DE259D">
              <w:rPr>
                <w:rFonts w:ascii="Symbol" w:eastAsia="SimSun" w:hAnsi="Symbol" w:cs="SimSun"/>
                <w:color w:val="000000"/>
                <w:sz w:val="24"/>
                <w:szCs w:val="24"/>
              </w:rPr>
              <w:t></w:t>
            </w:r>
            <w:r w:rsidRPr="00DE259D">
              <w:rPr>
                <w:rFonts w:ascii="Book Antiqua" w:eastAsia="SimSun" w:hAnsi="Book Antiqua" w:cs="SimSun"/>
                <w:color w:val="000000"/>
                <w:sz w:val="24"/>
                <w:szCs w:val="24"/>
              </w:rPr>
              <w:t xml:space="preserve"> 0.9</w:t>
            </w:r>
            <w:r w:rsidRPr="00DE259D">
              <w:rPr>
                <w:rFonts w:ascii="Book Antiqua" w:eastAsia="SimSun" w:hAnsi="Book Antiqua" w:cs="SimSun"/>
                <w:color w:val="000000"/>
                <w:sz w:val="24"/>
                <w:szCs w:val="24"/>
                <w:vertAlign w:val="superscript"/>
              </w:rPr>
              <w:t>3</w:t>
            </w:r>
          </w:p>
        </w:tc>
        <w:tc>
          <w:tcPr>
            <w:tcW w:w="7337" w:type="dxa"/>
            <w:gridSpan w:val="2"/>
            <w:shd w:val="clear" w:color="auto" w:fill="auto"/>
            <w:vAlign w:val="center"/>
            <w:hideMark/>
          </w:tcPr>
          <w:p w14:paraId="2870351C"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r>
      <w:tr w:rsidR="009872D3" w:rsidRPr="00DE259D" w14:paraId="33057EC7" w14:textId="77777777" w:rsidTr="009872D3">
        <w:trPr>
          <w:trHeight w:val="1260"/>
        </w:trPr>
        <w:tc>
          <w:tcPr>
            <w:tcW w:w="1386" w:type="dxa"/>
            <w:shd w:val="clear" w:color="auto" w:fill="auto"/>
            <w:vAlign w:val="center"/>
            <w:hideMark/>
          </w:tcPr>
          <w:p w14:paraId="173C008E" w14:textId="4C9103DD"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lastRenderedPageBreak/>
              <w:t xml:space="preserve">Kwiatek </w:t>
            </w:r>
            <w:r w:rsidRPr="00BB5D77">
              <w:rPr>
                <w:rFonts w:ascii="Book Antiqua" w:eastAsia="SimSun" w:hAnsi="Book Antiqua"/>
                <w:i/>
                <w:sz w:val="24"/>
                <w:szCs w:val="24"/>
                <w:lang w:eastAsia="zh-CN"/>
              </w:rPr>
              <w:t>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17</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 xml:space="preserve"> </w:t>
            </w:r>
            <w:r w:rsidRPr="00DE259D">
              <w:rPr>
                <w:rFonts w:ascii="Book Antiqua" w:eastAsia="SimSun" w:hAnsi="Book Antiqua" w:cs="SimSun"/>
                <w:color w:val="000000"/>
                <w:sz w:val="24"/>
                <w:szCs w:val="24"/>
              </w:rPr>
              <w:t>2010</w:t>
            </w:r>
          </w:p>
        </w:tc>
        <w:tc>
          <w:tcPr>
            <w:tcW w:w="1782" w:type="dxa"/>
            <w:gridSpan w:val="2"/>
            <w:shd w:val="clear" w:color="auto" w:fill="auto"/>
            <w:vAlign w:val="center"/>
            <w:hideMark/>
          </w:tcPr>
          <w:p w14:paraId="73EDF6B7"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c>
          <w:tcPr>
            <w:tcW w:w="7337" w:type="dxa"/>
            <w:gridSpan w:val="2"/>
            <w:shd w:val="clear" w:color="auto" w:fill="auto"/>
            <w:vAlign w:val="center"/>
            <w:hideMark/>
          </w:tcPr>
          <w:p w14:paraId="0B1EADFD"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93 (5%-95% 50-182)</w:t>
            </w:r>
          </w:p>
        </w:tc>
      </w:tr>
      <w:tr w:rsidR="009872D3" w:rsidRPr="00DE259D" w14:paraId="26ACE3CC" w14:textId="77777777" w:rsidTr="009872D3">
        <w:trPr>
          <w:trHeight w:val="1260"/>
        </w:trPr>
        <w:tc>
          <w:tcPr>
            <w:tcW w:w="1386" w:type="dxa"/>
            <w:shd w:val="clear" w:color="auto" w:fill="auto"/>
            <w:vAlign w:val="center"/>
            <w:hideMark/>
          </w:tcPr>
          <w:p w14:paraId="74DD7726" w14:textId="3C2D1181"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 xml:space="preserve">Lin </w:t>
            </w:r>
            <w:r w:rsidRPr="00BB5D77">
              <w:rPr>
                <w:rFonts w:ascii="Book Antiqua" w:eastAsia="SimSun" w:hAnsi="Book Antiqua"/>
                <w:i/>
                <w:sz w:val="24"/>
                <w:szCs w:val="24"/>
                <w:lang w:eastAsia="zh-CN"/>
              </w:rPr>
              <w:t>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18</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 xml:space="preserve"> </w:t>
            </w:r>
            <w:r w:rsidRPr="00DE259D">
              <w:rPr>
                <w:rFonts w:ascii="Book Antiqua" w:eastAsia="SimSun" w:hAnsi="Book Antiqua" w:cs="SimSun"/>
                <w:color w:val="000000"/>
                <w:sz w:val="24"/>
                <w:szCs w:val="24"/>
              </w:rPr>
              <w:t>2013</w:t>
            </w:r>
          </w:p>
        </w:tc>
        <w:tc>
          <w:tcPr>
            <w:tcW w:w="1782" w:type="dxa"/>
            <w:gridSpan w:val="2"/>
            <w:shd w:val="clear" w:color="auto" w:fill="auto"/>
            <w:vAlign w:val="center"/>
            <w:hideMark/>
          </w:tcPr>
          <w:p w14:paraId="6F30EB5B"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6.3 (5%-95% 2.1-9.5)</w:t>
            </w:r>
          </w:p>
        </w:tc>
        <w:tc>
          <w:tcPr>
            <w:tcW w:w="7337" w:type="dxa"/>
            <w:gridSpan w:val="2"/>
            <w:shd w:val="clear" w:color="auto" w:fill="auto"/>
            <w:vAlign w:val="center"/>
            <w:hideMark/>
          </w:tcPr>
          <w:p w14:paraId="42C1FA52" w14:textId="77777777" w:rsidR="009872D3" w:rsidRPr="00DE259D" w:rsidRDefault="009872D3" w:rsidP="009872D3">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r>
    </w:tbl>
    <w:p w14:paraId="7EC0A8E4" w14:textId="2C266246" w:rsidR="00F62BC8" w:rsidRPr="006B1B77" w:rsidRDefault="006B1B77" w:rsidP="006B1B77">
      <w:pPr>
        <w:spacing w:line="360" w:lineRule="auto"/>
        <w:jc w:val="both"/>
        <w:rPr>
          <w:rFonts w:ascii="Book Antiqua" w:eastAsia="SimSun" w:hAnsi="Book Antiqua"/>
          <w:sz w:val="24"/>
          <w:szCs w:val="24"/>
          <w:lang w:eastAsia="zh-CN"/>
        </w:rPr>
      </w:pPr>
      <w:r>
        <w:rPr>
          <w:rFonts w:ascii="Book Antiqua" w:eastAsia="SimSun" w:hAnsi="Book Antiqua" w:hint="eastAsia"/>
          <w:sz w:val="24"/>
          <w:szCs w:val="24"/>
          <w:vertAlign w:val="superscript"/>
          <w:lang w:eastAsia="zh-CN"/>
        </w:rPr>
        <w:t>1</w:t>
      </w:r>
      <w:r w:rsidR="00F62BC8" w:rsidRPr="006B1B77">
        <w:rPr>
          <w:rFonts w:ascii="Book Antiqua" w:hAnsi="Book Antiqua"/>
          <w:sz w:val="24"/>
          <w:szCs w:val="24"/>
        </w:rPr>
        <w:t xml:space="preserve">Values given in </w:t>
      </w:r>
      <w:r>
        <w:rPr>
          <w:rFonts w:ascii="Book Antiqua" w:hAnsi="Book Antiqua"/>
          <w:sz w:val="24"/>
          <w:szCs w:val="24"/>
        </w:rPr>
        <w:t>mean unless specified otherwise</w:t>
      </w:r>
      <w:r>
        <w:rPr>
          <w:rFonts w:ascii="Book Antiqua" w:eastAsia="SimSun" w:hAnsi="Book Antiqua" w:hint="eastAsia"/>
          <w:sz w:val="24"/>
          <w:szCs w:val="24"/>
          <w:lang w:eastAsia="zh-CN"/>
        </w:rPr>
        <w:t xml:space="preserve">; </w:t>
      </w:r>
      <w:r>
        <w:rPr>
          <w:rFonts w:ascii="Book Antiqua" w:eastAsia="SimSun" w:hAnsi="Book Antiqua" w:hint="eastAsia"/>
          <w:sz w:val="24"/>
          <w:szCs w:val="24"/>
          <w:vertAlign w:val="superscript"/>
          <w:lang w:eastAsia="zh-CN"/>
        </w:rPr>
        <w:t>2</w:t>
      </w:r>
      <w:r w:rsidR="00F62BC8" w:rsidRPr="006B1B77">
        <w:rPr>
          <w:rFonts w:ascii="Book Antiqua" w:hAnsi="Book Antiqua"/>
          <w:sz w:val="24"/>
          <w:szCs w:val="24"/>
        </w:rPr>
        <w:t>The minimal detectable CSA was 50</w:t>
      </w:r>
      <w:r>
        <w:rPr>
          <w:rFonts w:ascii="Book Antiqua" w:eastAsia="SimSun" w:hAnsi="Book Antiqua" w:hint="eastAsia"/>
          <w:sz w:val="24"/>
          <w:szCs w:val="24"/>
          <w:lang w:eastAsia="zh-CN"/>
        </w:rPr>
        <w:t xml:space="preserve"> </w:t>
      </w:r>
      <w:r w:rsidR="00F62BC8" w:rsidRPr="006B1B77">
        <w:rPr>
          <w:rFonts w:ascii="Book Antiqua" w:hAnsi="Book Antiqua"/>
          <w:sz w:val="24"/>
          <w:szCs w:val="24"/>
        </w:rPr>
        <w:t>mm</w:t>
      </w:r>
      <w:r w:rsidR="00F62BC8" w:rsidRPr="006B1B77">
        <w:rPr>
          <w:rFonts w:ascii="Book Antiqua" w:hAnsi="Book Antiqua"/>
          <w:sz w:val="24"/>
          <w:szCs w:val="24"/>
          <w:vertAlign w:val="superscript"/>
        </w:rPr>
        <w:t>2</w:t>
      </w:r>
      <w:r>
        <w:rPr>
          <w:rFonts w:ascii="Book Antiqua" w:eastAsia="SimSun" w:hAnsi="Book Antiqua" w:hint="eastAsia"/>
          <w:sz w:val="24"/>
          <w:szCs w:val="24"/>
          <w:lang w:eastAsia="zh-CN"/>
        </w:rPr>
        <w:t xml:space="preserve">; </w:t>
      </w:r>
      <w:r>
        <w:rPr>
          <w:rFonts w:ascii="Book Antiqua" w:eastAsia="SimSun" w:hAnsi="Book Antiqua" w:hint="eastAsia"/>
          <w:sz w:val="24"/>
          <w:szCs w:val="24"/>
          <w:vertAlign w:val="superscript"/>
          <w:lang w:eastAsia="zh-CN"/>
        </w:rPr>
        <w:t>3</w:t>
      </w:r>
      <w:r w:rsidR="00F62BC8" w:rsidRPr="006B1B77">
        <w:rPr>
          <w:rFonts w:ascii="Book Antiqua" w:hAnsi="Book Antiqua"/>
          <w:sz w:val="24"/>
          <w:szCs w:val="24"/>
        </w:rPr>
        <w:t>Values indicate compliance (cm</w:t>
      </w:r>
      <w:r w:rsidR="00F62BC8" w:rsidRPr="006B1B77">
        <w:rPr>
          <w:rFonts w:ascii="Book Antiqua" w:hAnsi="Book Antiqua"/>
          <w:sz w:val="24"/>
          <w:szCs w:val="24"/>
          <w:vertAlign w:val="superscript"/>
        </w:rPr>
        <w:t>2</w:t>
      </w:r>
      <w:r w:rsidR="00F62BC8" w:rsidRPr="006B1B77">
        <w:rPr>
          <w:rFonts w:ascii="Book Antiqua" w:hAnsi="Book Antiqua"/>
          <w:sz w:val="24"/>
          <w:szCs w:val="24"/>
        </w:rPr>
        <w:t>/cmH</w:t>
      </w:r>
      <w:r w:rsidR="00F62BC8" w:rsidRPr="006B1B77">
        <w:rPr>
          <w:rFonts w:ascii="Book Antiqua" w:hAnsi="Book Antiqua"/>
          <w:sz w:val="24"/>
          <w:szCs w:val="24"/>
          <w:vertAlign w:val="subscript"/>
        </w:rPr>
        <w:t>2</w:t>
      </w:r>
      <w:r w:rsidR="00F62BC8" w:rsidRPr="006B1B77">
        <w:rPr>
          <w:rFonts w:ascii="Book Antiqua" w:hAnsi="Book Antiqua"/>
          <w:sz w:val="24"/>
          <w:szCs w:val="24"/>
        </w:rPr>
        <w:t>O)</w:t>
      </w:r>
      <w:r>
        <w:rPr>
          <w:rFonts w:ascii="Book Antiqua" w:eastAsia="SimSun" w:hAnsi="Book Antiqua" w:hint="eastAsia"/>
          <w:sz w:val="24"/>
          <w:szCs w:val="24"/>
          <w:lang w:eastAsia="zh-CN"/>
        </w:rPr>
        <w:t>.</w:t>
      </w:r>
    </w:p>
    <w:p w14:paraId="07DED6E8" w14:textId="77777777" w:rsidR="006B1B77" w:rsidRDefault="006B1B77">
      <w:pPr>
        <w:spacing w:after="200" w:line="276" w:lineRule="auto"/>
        <w:rPr>
          <w:rFonts w:ascii="Book Antiqua" w:hAnsi="Book Antiqua"/>
          <w:b/>
          <w:sz w:val="24"/>
          <w:szCs w:val="24"/>
        </w:rPr>
      </w:pPr>
      <w:r>
        <w:rPr>
          <w:rFonts w:ascii="Book Antiqua" w:hAnsi="Book Antiqua"/>
          <w:b/>
          <w:sz w:val="24"/>
          <w:szCs w:val="24"/>
        </w:rPr>
        <w:br w:type="page"/>
      </w:r>
    </w:p>
    <w:p w14:paraId="13579D3F" w14:textId="227385E8" w:rsidR="00F62BC8" w:rsidRPr="005B4955" w:rsidRDefault="00F62BC8" w:rsidP="006B1B77">
      <w:pPr>
        <w:spacing w:line="360" w:lineRule="auto"/>
        <w:jc w:val="both"/>
        <w:rPr>
          <w:rFonts w:ascii="Book Antiqua" w:eastAsia="SimSun" w:hAnsi="Book Antiqua"/>
          <w:sz w:val="24"/>
          <w:szCs w:val="24"/>
          <w:lang w:eastAsia="zh-CN"/>
        </w:rPr>
      </w:pPr>
      <w:r w:rsidRPr="006B1B77">
        <w:rPr>
          <w:rFonts w:ascii="Book Antiqua" w:hAnsi="Book Antiqua"/>
          <w:b/>
          <w:sz w:val="24"/>
          <w:szCs w:val="24"/>
        </w:rPr>
        <w:lastRenderedPageBreak/>
        <w:t>Table 3</w:t>
      </w:r>
      <w:r w:rsidR="006B1B77">
        <w:rPr>
          <w:rFonts w:ascii="Book Antiqua" w:eastAsia="SimSun" w:hAnsi="Book Antiqua" w:hint="eastAsia"/>
          <w:b/>
          <w:sz w:val="24"/>
          <w:szCs w:val="24"/>
          <w:lang w:eastAsia="zh-CN"/>
        </w:rPr>
        <w:t xml:space="preserve"> </w:t>
      </w:r>
      <w:r w:rsidR="005B4955" w:rsidRPr="005B4955">
        <w:rPr>
          <w:rFonts w:ascii="Book Antiqua" w:hAnsi="Book Antiqua"/>
          <w:b/>
          <w:sz w:val="24"/>
          <w:szCs w:val="24"/>
        </w:rPr>
        <w:t xml:space="preserve">Gastroesophageal reflux disease </w:t>
      </w:r>
      <w:r w:rsidR="005B4955" w:rsidRPr="006B1B77">
        <w:rPr>
          <w:rFonts w:ascii="Book Antiqua" w:hAnsi="Book Antiqua"/>
          <w:b/>
          <w:sz w:val="24"/>
          <w:szCs w:val="24"/>
        </w:rPr>
        <w:t>subjects</w:t>
      </w:r>
    </w:p>
    <w:tbl>
      <w:tblPr>
        <w:tblW w:w="8670" w:type="dxa"/>
        <w:tblInd w:w="93" w:type="dxa"/>
        <w:tblBorders>
          <w:top w:val="single" w:sz="4" w:space="0" w:color="auto"/>
          <w:bottom w:val="single" w:sz="4" w:space="0" w:color="auto"/>
        </w:tblBorders>
        <w:tblLook w:val="04A0" w:firstRow="1" w:lastRow="0" w:firstColumn="1" w:lastColumn="0" w:noHBand="0" w:noVBand="1"/>
      </w:tblPr>
      <w:tblGrid>
        <w:gridCol w:w="1304"/>
        <w:gridCol w:w="1908"/>
        <w:gridCol w:w="881"/>
        <w:gridCol w:w="1782"/>
        <w:gridCol w:w="1782"/>
        <w:gridCol w:w="1316"/>
        <w:gridCol w:w="1248"/>
      </w:tblGrid>
      <w:tr w:rsidR="00BB5D77" w:rsidRPr="00DE259D" w14:paraId="69C75CCF" w14:textId="77777777" w:rsidTr="00BB5D77">
        <w:trPr>
          <w:trHeight w:val="330"/>
        </w:trPr>
        <w:tc>
          <w:tcPr>
            <w:tcW w:w="8670" w:type="dxa"/>
            <w:gridSpan w:val="7"/>
            <w:tcBorders>
              <w:top w:val="single" w:sz="4" w:space="0" w:color="auto"/>
              <w:bottom w:val="single" w:sz="4" w:space="0" w:color="auto"/>
            </w:tcBorders>
            <w:shd w:val="clear" w:color="auto" w:fill="auto"/>
            <w:vAlign w:val="center"/>
            <w:hideMark/>
          </w:tcPr>
          <w:p w14:paraId="2CB9AA4F" w14:textId="77777777" w:rsidR="00BB5D77" w:rsidRPr="00DE259D" w:rsidRDefault="00BB5D77" w:rsidP="005B4955">
            <w:pPr>
              <w:spacing w:line="360" w:lineRule="auto"/>
              <w:rPr>
                <w:rFonts w:ascii="Book Antiqua" w:eastAsia="SimSun" w:hAnsi="Book Antiqua" w:cs="SimSun"/>
                <w:b/>
                <w:bCs/>
                <w:color w:val="000000"/>
                <w:sz w:val="24"/>
                <w:szCs w:val="24"/>
              </w:rPr>
            </w:pPr>
            <w:r w:rsidRPr="00DE259D">
              <w:rPr>
                <w:rFonts w:ascii="Book Antiqua" w:eastAsia="SimSun" w:hAnsi="Book Antiqua" w:cs="SimSun"/>
                <w:b/>
                <w:bCs/>
                <w:color w:val="000000"/>
                <w:sz w:val="24"/>
                <w:szCs w:val="24"/>
              </w:rPr>
              <w:t>GERD</w:t>
            </w:r>
          </w:p>
        </w:tc>
      </w:tr>
      <w:tr w:rsidR="00BB5D77" w:rsidRPr="00DE259D" w14:paraId="5E2F68EE" w14:textId="77777777" w:rsidTr="00BB5D77">
        <w:trPr>
          <w:trHeight w:val="315"/>
        </w:trPr>
        <w:tc>
          <w:tcPr>
            <w:tcW w:w="8670" w:type="dxa"/>
            <w:gridSpan w:val="7"/>
            <w:tcBorders>
              <w:top w:val="single" w:sz="4" w:space="0" w:color="auto"/>
            </w:tcBorders>
            <w:shd w:val="clear" w:color="auto" w:fill="auto"/>
            <w:vAlign w:val="center"/>
            <w:hideMark/>
          </w:tcPr>
          <w:p w14:paraId="20404F50"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20 mL bag volume</w:t>
            </w:r>
          </w:p>
        </w:tc>
      </w:tr>
      <w:tr w:rsidR="00BB5D77" w:rsidRPr="00DE259D" w14:paraId="50F24F87" w14:textId="77777777" w:rsidTr="00BB5D77">
        <w:trPr>
          <w:trHeight w:val="1635"/>
        </w:trPr>
        <w:tc>
          <w:tcPr>
            <w:tcW w:w="956" w:type="dxa"/>
            <w:vMerge w:val="restart"/>
            <w:shd w:val="clear" w:color="auto" w:fill="auto"/>
            <w:vAlign w:val="center"/>
            <w:hideMark/>
          </w:tcPr>
          <w:p w14:paraId="5BD96D7E" w14:textId="77777777" w:rsidR="00BB5D77" w:rsidRPr="00DE259D" w:rsidRDefault="00BB5D77" w:rsidP="005B4955">
            <w:pPr>
              <w:spacing w:line="360" w:lineRule="auto"/>
              <w:rPr>
                <w:rFonts w:ascii="Book Antiqua" w:eastAsia="SimSun" w:hAnsi="Book Antiqua" w:cs="SimSun"/>
                <w:color w:val="000000"/>
                <w:sz w:val="24"/>
                <w:szCs w:val="24"/>
              </w:rPr>
            </w:pPr>
          </w:p>
        </w:tc>
        <w:tc>
          <w:tcPr>
            <w:tcW w:w="1469" w:type="dxa"/>
            <w:vMerge w:val="restart"/>
            <w:shd w:val="clear" w:color="auto" w:fill="auto"/>
            <w:vAlign w:val="center"/>
            <w:hideMark/>
          </w:tcPr>
          <w:p w14:paraId="3F4A5E5A"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Intervention (</w:t>
            </w:r>
            <w:r w:rsidRPr="00DE259D">
              <w:rPr>
                <w:rFonts w:ascii="Book Antiqua" w:eastAsia="SimSun" w:hAnsi="Book Antiqua" w:cs="SimSun"/>
                <w:i/>
                <w:iCs/>
                <w:color w:val="000000"/>
                <w:sz w:val="24"/>
                <w:szCs w:val="24"/>
              </w:rPr>
              <w:t>n</w:t>
            </w:r>
            <w:r w:rsidRPr="00DE259D">
              <w:rPr>
                <w:rFonts w:ascii="Book Antiqua" w:eastAsia="SimSun" w:hAnsi="Book Antiqua" w:cs="SimSun"/>
                <w:color w:val="000000"/>
                <w:sz w:val="24"/>
                <w:szCs w:val="24"/>
              </w:rPr>
              <w:t>)</w:t>
            </w:r>
          </w:p>
        </w:tc>
        <w:tc>
          <w:tcPr>
            <w:tcW w:w="819" w:type="dxa"/>
            <w:shd w:val="clear" w:color="auto" w:fill="auto"/>
            <w:vAlign w:val="center"/>
            <w:hideMark/>
          </w:tcPr>
          <w:p w14:paraId="23128BE6"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Intra-Op</w:t>
            </w:r>
          </w:p>
        </w:tc>
        <w:tc>
          <w:tcPr>
            <w:tcW w:w="1362" w:type="dxa"/>
            <w:shd w:val="clear" w:color="auto" w:fill="auto"/>
            <w:vAlign w:val="center"/>
            <w:hideMark/>
          </w:tcPr>
          <w:p w14:paraId="198DAAEF"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Pre-treatment Distensibility</w:t>
            </w:r>
            <w:r w:rsidRPr="00DE259D">
              <w:rPr>
                <w:rFonts w:ascii="Book Antiqua" w:eastAsia="SimSun" w:hAnsi="Book Antiqua" w:cs="SimSun"/>
                <w:color w:val="000000"/>
                <w:sz w:val="24"/>
                <w:szCs w:val="24"/>
                <w:vertAlign w:val="superscript"/>
              </w:rPr>
              <w:t>1</w:t>
            </w:r>
          </w:p>
        </w:tc>
        <w:tc>
          <w:tcPr>
            <w:tcW w:w="1364" w:type="dxa"/>
            <w:shd w:val="clear" w:color="auto" w:fill="auto"/>
            <w:vAlign w:val="center"/>
            <w:hideMark/>
          </w:tcPr>
          <w:p w14:paraId="6AE34506"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Post-treatment Distensibility</w:t>
            </w:r>
            <w:r w:rsidRPr="00DE259D">
              <w:rPr>
                <w:rFonts w:ascii="Book Antiqua" w:eastAsia="SimSun" w:hAnsi="Book Antiqua" w:cs="SimSun"/>
                <w:color w:val="000000"/>
                <w:sz w:val="24"/>
                <w:szCs w:val="24"/>
                <w:vertAlign w:val="superscript"/>
              </w:rPr>
              <w:t>1</w:t>
            </w:r>
          </w:p>
        </w:tc>
        <w:tc>
          <w:tcPr>
            <w:tcW w:w="1336" w:type="dxa"/>
            <w:shd w:val="clear" w:color="auto" w:fill="auto"/>
            <w:vAlign w:val="center"/>
            <w:hideMark/>
          </w:tcPr>
          <w:p w14:paraId="2BDBEBD8"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Pre-Treatment</w:t>
            </w:r>
          </w:p>
        </w:tc>
        <w:tc>
          <w:tcPr>
            <w:tcW w:w="1364" w:type="dxa"/>
            <w:shd w:val="clear" w:color="auto" w:fill="auto"/>
            <w:vAlign w:val="center"/>
            <w:hideMark/>
          </w:tcPr>
          <w:p w14:paraId="2EF39044"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Post-treatment</w:t>
            </w:r>
          </w:p>
        </w:tc>
      </w:tr>
      <w:tr w:rsidR="00BB5D77" w:rsidRPr="00DE259D" w14:paraId="440E87C7" w14:textId="77777777" w:rsidTr="00BB5D77">
        <w:trPr>
          <w:trHeight w:val="750"/>
        </w:trPr>
        <w:tc>
          <w:tcPr>
            <w:tcW w:w="956" w:type="dxa"/>
            <w:vMerge/>
            <w:vAlign w:val="center"/>
            <w:hideMark/>
          </w:tcPr>
          <w:p w14:paraId="7AE1CB2D" w14:textId="77777777" w:rsidR="00BB5D77" w:rsidRPr="00DE259D" w:rsidRDefault="00BB5D77" w:rsidP="005B4955">
            <w:pPr>
              <w:spacing w:line="360" w:lineRule="auto"/>
              <w:rPr>
                <w:rFonts w:ascii="Book Antiqua" w:eastAsia="SimSun" w:hAnsi="Book Antiqua" w:cs="SimSun"/>
                <w:color w:val="000000"/>
                <w:sz w:val="24"/>
                <w:szCs w:val="24"/>
              </w:rPr>
            </w:pPr>
          </w:p>
        </w:tc>
        <w:tc>
          <w:tcPr>
            <w:tcW w:w="1469" w:type="dxa"/>
            <w:vMerge/>
            <w:vAlign w:val="center"/>
            <w:hideMark/>
          </w:tcPr>
          <w:p w14:paraId="433C7515" w14:textId="77777777" w:rsidR="00BB5D77" w:rsidRPr="00DE259D" w:rsidRDefault="00BB5D77" w:rsidP="005B4955">
            <w:pPr>
              <w:spacing w:line="360" w:lineRule="auto"/>
              <w:rPr>
                <w:rFonts w:ascii="Book Antiqua" w:eastAsia="SimSun" w:hAnsi="Book Antiqua" w:cs="SimSun"/>
                <w:color w:val="000000"/>
                <w:sz w:val="24"/>
                <w:szCs w:val="24"/>
              </w:rPr>
            </w:pPr>
          </w:p>
        </w:tc>
        <w:tc>
          <w:tcPr>
            <w:tcW w:w="819" w:type="dxa"/>
            <w:shd w:val="clear" w:color="auto" w:fill="auto"/>
            <w:vAlign w:val="center"/>
            <w:hideMark/>
          </w:tcPr>
          <w:p w14:paraId="01648A83"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(Y/N)</w:t>
            </w:r>
          </w:p>
        </w:tc>
        <w:tc>
          <w:tcPr>
            <w:tcW w:w="1362" w:type="dxa"/>
            <w:shd w:val="clear" w:color="auto" w:fill="auto"/>
            <w:vAlign w:val="center"/>
            <w:hideMark/>
          </w:tcPr>
          <w:p w14:paraId="09227BF1"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(mm</w:t>
            </w:r>
            <w:r w:rsidRPr="00DE259D">
              <w:rPr>
                <w:rFonts w:ascii="Book Antiqua" w:eastAsia="SimSun" w:hAnsi="Book Antiqua" w:cs="SimSun"/>
                <w:color w:val="000000"/>
                <w:sz w:val="24"/>
                <w:szCs w:val="24"/>
                <w:vertAlign w:val="superscript"/>
              </w:rPr>
              <w:t>2</w:t>
            </w:r>
            <w:r w:rsidRPr="00DE259D">
              <w:rPr>
                <w:rFonts w:ascii="Book Antiqua" w:eastAsia="SimSun" w:hAnsi="Book Antiqua" w:cs="SimSun"/>
                <w:color w:val="000000"/>
                <w:sz w:val="24"/>
                <w:szCs w:val="24"/>
              </w:rPr>
              <w:t>/mmHg)</w:t>
            </w:r>
          </w:p>
        </w:tc>
        <w:tc>
          <w:tcPr>
            <w:tcW w:w="1364" w:type="dxa"/>
            <w:shd w:val="clear" w:color="auto" w:fill="auto"/>
            <w:vAlign w:val="center"/>
            <w:hideMark/>
          </w:tcPr>
          <w:p w14:paraId="0AF97072"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(mm</w:t>
            </w:r>
            <w:r w:rsidRPr="00DE259D">
              <w:rPr>
                <w:rFonts w:ascii="Book Antiqua" w:eastAsia="SimSun" w:hAnsi="Book Antiqua" w:cs="SimSun"/>
                <w:color w:val="000000"/>
                <w:sz w:val="24"/>
                <w:szCs w:val="24"/>
                <w:vertAlign w:val="superscript"/>
              </w:rPr>
              <w:t>2</w:t>
            </w:r>
            <w:r w:rsidRPr="00DE259D">
              <w:rPr>
                <w:rFonts w:ascii="Book Antiqua" w:eastAsia="SimSun" w:hAnsi="Book Antiqua" w:cs="SimSun"/>
                <w:color w:val="000000"/>
                <w:sz w:val="24"/>
                <w:szCs w:val="24"/>
              </w:rPr>
              <w:t>/mmHg)</w:t>
            </w:r>
          </w:p>
        </w:tc>
        <w:tc>
          <w:tcPr>
            <w:tcW w:w="1336" w:type="dxa"/>
            <w:shd w:val="clear" w:color="auto" w:fill="auto"/>
            <w:vAlign w:val="center"/>
            <w:hideMark/>
          </w:tcPr>
          <w:p w14:paraId="1E5B849E"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CSA</w:t>
            </w:r>
            <w:r w:rsidRPr="00DE259D">
              <w:rPr>
                <w:rFonts w:ascii="Book Antiqua" w:eastAsia="SimSun" w:hAnsi="Book Antiqua" w:cs="SimSun"/>
                <w:color w:val="000000"/>
                <w:sz w:val="24"/>
                <w:szCs w:val="24"/>
                <w:vertAlign w:val="superscript"/>
              </w:rPr>
              <w:t>1</w:t>
            </w:r>
            <w:r w:rsidRPr="00DE259D">
              <w:rPr>
                <w:rFonts w:ascii="Book Antiqua" w:eastAsia="SimSun" w:hAnsi="Book Antiqua" w:cs="SimSun"/>
                <w:color w:val="000000"/>
                <w:sz w:val="24"/>
                <w:szCs w:val="24"/>
              </w:rPr>
              <w:t xml:space="preserve"> (mm</w:t>
            </w:r>
            <w:r w:rsidRPr="00DE259D">
              <w:rPr>
                <w:rFonts w:ascii="Book Antiqua" w:eastAsia="SimSun" w:hAnsi="Book Antiqua" w:cs="SimSun"/>
                <w:color w:val="000000"/>
                <w:sz w:val="24"/>
                <w:szCs w:val="24"/>
                <w:vertAlign w:val="superscript"/>
              </w:rPr>
              <w:t>2</w:t>
            </w:r>
            <w:r w:rsidRPr="00DE259D">
              <w:rPr>
                <w:rFonts w:ascii="Book Antiqua" w:eastAsia="SimSun" w:hAnsi="Book Antiqua" w:cs="SimSun"/>
                <w:color w:val="000000"/>
                <w:sz w:val="24"/>
                <w:szCs w:val="24"/>
              </w:rPr>
              <w:t>)</w:t>
            </w:r>
          </w:p>
        </w:tc>
        <w:tc>
          <w:tcPr>
            <w:tcW w:w="1364" w:type="dxa"/>
            <w:shd w:val="clear" w:color="auto" w:fill="auto"/>
            <w:vAlign w:val="center"/>
            <w:hideMark/>
          </w:tcPr>
          <w:p w14:paraId="37FB7043"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CSA</w:t>
            </w:r>
            <w:r w:rsidRPr="00DE259D">
              <w:rPr>
                <w:rFonts w:ascii="Book Antiqua" w:eastAsia="SimSun" w:hAnsi="Book Antiqua" w:cs="SimSun"/>
                <w:color w:val="000000"/>
                <w:sz w:val="24"/>
                <w:szCs w:val="24"/>
                <w:vertAlign w:val="superscript"/>
              </w:rPr>
              <w:t>1</w:t>
            </w:r>
          </w:p>
        </w:tc>
      </w:tr>
      <w:tr w:rsidR="00BB5D77" w:rsidRPr="00DE259D" w14:paraId="31FA762B" w14:textId="77777777" w:rsidTr="00BB5D77">
        <w:trPr>
          <w:trHeight w:val="375"/>
        </w:trPr>
        <w:tc>
          <w:tcPr>
            <w:tcW w:w="956" w:type="dxa"/>
            <w:vMerge/>
            <w:vAlign w:val="center"/>
            <w:hideMark/>
          </w:tcPr>
          <w:p w14:paraId="7C7BBFD2" w14:textId="77777777" w:rsidR="00BB5D77" w:rsidRPr="00DE259D" w:rsidRDefault="00BB5D77" w:rsidP="005B4955">
            <w:pPr>
              <w:spacing w:line="360" w:lineRule="auto"/>
              <w:rPr>
                <w:rFonts w:ascii="Book Antiqua" w:eastAsia="SimSun" w:hAnsi="Book Antiqua" w:cs="SimSun"/>
                <w:color w:val="000000"/>
                <w:sz w:val="24"/>
                <w:szCs w:val="24"/>
              </w:rPr>
            </w:pPr>
          </w:p>
        </w:tc>
        <w:tc>
          <w:tcPr>
            <w:tcW w:w="1469" w:type="dxa"/>
            <w:vMerge/>
            <w:vAlign w:val="center"/>
            <w:hideMark/>
          </w:tcPr>
          <w:p w14:paraId="327AD606" w14:textId="77777777" w:rsidR="00BB5D77" w:rsidRPr="00DE259D" w:rsidRDefault="00BB5D77" w:rsidP="005B4955">
            <w:pPr>
              <w:spacing w:line="360" w:lineRule="auto"/>
              <w:rPr>
                <w:rFonts w:ascii="Book Antiqua" w:eastAsia="SimSun" w:hAnsi="Book Antiqua" w:cs="SimSun"/>
                <w:color w:val="000000"/>
                <w:sz w:val="24"/>
                <w:szCs w:val="24"/>
              </w:rPr>
            </w:pPr>
          </w:p>
        </w:tc>
        <w:tc>
          <w:tcPr>
            <w:tcW w:w="819" w:type="dxa"/>
            <w:shd w:val="clear" w:color="auto" w:fill="auto"/>
            <w:hideMark/>
          </w:tcPr>
          <w:p w14:paraId="2D716BE3" w14:textId="77777777" w:rsidR="00BB5D77" w:rsidRPr="00DE259D" w:rsidRDefault="00BB5D77" w:rsidP="005B4955">
            <w:pPr>
              <w:spacing w:line="360" w:lineRule="auto"/>
              <w:rPr>
                <w:rFonts w:ascii="SimSun" w:eastAsia="SimSun" w:hAnsi="SimSun" w:cs="SimSun"/>
                <w:color w:val="000000"/>
                <w:sz w:val="22"/>
              </w:rPr>
            </w:pPr>
          </w:p>
        </w:tc>
        <w:tc>
          <w:tcPr>
            <w:tcW w:w="1362" w:type="dxa"/>
            <w:shd w:val="clear" w:color="auto" w:fill="auto"/>
            <w:hideMark/>
          </w:tcPr>
          <w:p w14:paraId="7344B6C8" w14:textId="77777777" w:rsidR="00BB5D77" w:rsidRPr="00DE259D" w:rsidRDefault="00BB5D77" w:rsidP="005B4955">
            <w:pPr>
              <w:spacing w:line="360" w:lineRule="auto"/>
              <w:rPr>
                <w:rFonts w:ascii="SimSun" w:eastAsia="SimSun" w:hAnsi="SimSun" w:cs="SimSun"/>
                <w:color w:val="000000"/>
                <w:sz w:val="22"/>
              </w:rPr>
            </w:pPr>
          </w:p>
        </w:tc>
        <w:tc>
          <w:tcPr>
            <w:tcW w:w="1364" w:type="dxa"/>
            <w:shd w:val="clear" w:color="auto" w:fill="auto"/>
            <w:hideMark/>
          </w:tcPr>
          <w:p w14:paraId="2E251643" w14:textId="77777777" w:rsidR="00BB5D77" w:rsidRPr="00DE259D" w:rsidRDefault="00BB5D77" w:rsidP="005B4955">
            <w:pPr>
              <w:spacing w:line="360" w:lineRule="auto"/>
              <w:rPr>
                <w:rFonts w:ascii="SimSun" w:eastAsia="SimSun" w:hAnsi="SimSun" w:cs="SimSun"/>
                <w:color w:val="000000"/>
                <w:sz w:val="22"/>
              </w:rPr>
            </w:pPr>
          </w:p>
        </w:tc>
        <w:tc>
          <w:tcPr>
            <w:tcW w:w="1336" w:type="dxa"/>
            <w:shd w:val="clear" w:color="auto" w:fill="auto"/>
            <w:hideMark/>
          </w:tcPr>
          <w:p w14:paraId="5FD3C8B4" w14:textId="77777777" w:rsidR="00BB5D77" w:rsidRPr="00DE259D" w:rsidRDefault="00BB5D77" w:rsidP="005B4955">
            <w:pPr>
              <w:spacing w:line="360" w:lineRule="auto"/>
              <w:rPr>
                <w:rFonts w:ascii="SimSun" w:eastAsia="SimSun" w:hAnsi="SimSun" w:cs="SimSun"/>
                <w:color w:val="000000"/>
                <w:sz w:val="22"/>
              </w:rPr>
            </w:pPr>
          </w:p>
        </w:tc>
        <w:tc>
          <w:tcPr>
            <w:tcW w:w="1364" w:type="dxa"/>
            <w:shd w:val="clear" w:color="auto" w:fill="auto"/>
            <w:vAlign w:val="center"/>
            <w:hideMark/>
          </w:tcPr>
          <w:p w14:paraId="5AC77C5A"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(mm</w:t>
            </w:r>
            <w:r w:rsidRPr="00DE259D">
              <w:rPr>
                <w:rFonts w:ascii="Book Antiqua" w:eastAsia="SimSun" w:hAnsi="Book Antiqua" w:cs="SimSun"/>
                <w:color w:val="000000"/>
                <w:sz w:val="24"/>
                <w:szCs w:val="24"/>
                <w:vertAlign w:val="superscript"/>
              </w:rPr>
              <w:t>2</w:t>
            </w:r>
            <w:r w:rsidRPr="00DE259D">
              <w:rPr>
                <w:rFonts w:ascii="Book Antiqua" w:eastAsia="SimSun" w:hAnsi="Book Antiqua" w:cs="SimSun"/>
                <w:color w:val="000000"/>
                <w:sz w:val="24"/>
                <w:szCs w:val="24"/>
              </w:rPr>
              <w:t>)</w:t>
            </w:r>
          </w:p>
        </w:tc>
      </w:tr>
      <w:tr w:rsidR="00BB5D77" w:rsidRPr="00DE259D" w14:paraId="39ADEE18" w14:textId="77777777" w:rsidTr="00BB5D77">
        <w:trPr>
          <w:trHeight w:val="945"/>
        </w:trPr>
        <w:tc>
          <w:tcPr>
            <w:tcW w:w="956" w:type="dxa"/>
            <w:shd w:val="clear" w:color="auto" w:fill="auto"/>
            <w:vAlign w:val="center"/>
            <w:hideMark/>
          </w:tcPr>
          <w:p w14:paraId="7094118E" w14:textId="5D2B268B"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 xml:space="preserve">Kwiatek </w:t>
            </w:r>
            <w:r w:rsidRPr="00BB5D77">
              <w:rPr>
                <w:rFonts w:ascii="Book Antiqua" w:eastAsia="SimSun" w:hAnsi="Book Antiqua"/>
                <w:i/>
                <w:sz w:val="24"/>
                <w:szCs w:val="24"/>
                <w:lang w:eastAsia="zh-CN"/>
              </w:rPr>
              <w:t>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5</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lang w:eastAsia="zh-CN"/>
              </w:rPr>
              <w:t xml:space="preserve"> </w:t>
            </w:r>
            <w:r w:rsidRPr="00DE259D">
              <w:rPr>
                <w:rFonts w:ascii="Book Antiqua" w:eastAsia="SimSun" w:hAnsi="Book Antiqua" w:cs="SimSun"/>
                <w:color w:val="000000"/>
                <w:sz w:val="24"/>
                <w:szCs w:val="24"/>
              </w:rPr>
              <w:t>2010</w:t>
            </w:r>
          </w:p>
        </w:tc>
        <w:tc>
          <w:tcPr>
            <w:tcW w:w="1469" w:type="dxa"/>
            <w:shd w:val="clear" w:color="auto" w:fill="auto"/>
            <w:vAlign w:val="center"/>
            <w:hideMark/>
          </w:tcPr>
          <w:p w14:paraId="7B726ECA"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c>
          <w:tcPr>
            <w:tcW w:w="819" w:type="dxa"/>
            <w:shd w:val="clear" w:color="auto" w:fill="auto"/>
            <w:vAlign w:val="center"/>
            <w:hideMark/>
          </w:tcPr>
          <w:p w14:paraId="70114579"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w:t>
            </w:r>
          </w:p>
        </w:tc>
        <w:tc>
          <w:tcPr>
            <w:tcW w:w="1362" w:type="dxa"/>
            <w:shd w:val="clear" w:color="auto" w:fill="auto"/>
            <w:vAlign w:val="center"/>
            <w:hideMark/>
          </w:tcPr>
          <w:p w14:paraId="61A32A2B"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7 (5-95% 1-32)</w:t>
            </w:r>
          </w:p>
        </w:tc>
        <w:tc>
          <w:tcPr>
            <w:tcW w:w="1364" w:type="dxa"/>
            <w:shd w:val="clear" w:color="auto" w:fill="auto"/>
            <w:vAlign w:val="center"/>
            <w:hideMark/>
          </w:tcPr>
          <w:p w14:paraId="4B958D29"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c>
          <w:tcPr>
            <w:tcW w:w="1336" w:type="dxa"/>
            <w:shd w:val="clear" w:color="auto" w:fill="auto"/>
            <w:vAlign w:val="center"/>
            <w:hideMark/>
          </w:tcPr>
          <w:p w14:paraId="43553A0E"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36 (5-95% 13-201)</w:t>
            </w:r>
          </w:p>
        </w:tc>
        <w:tc>
          <w:tcPr>
            <w:tcW w:w="1364" w:type="dxa"/>
            <w:shd w:val="clear" w:color="auto" w:fill="auto"/>
            <w:vAlign w:val="center"/>
            <w:hideMark/>
          </w:tcPr>
          <w:p w14:paraId="37A114F6"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r>
      <w:tr w:rsidR="00BB5D77" w:rsidRPr="00DE259D" w14:paraId="254D879F" w14:textId="77777777" w:rsidTr="00BB5D77">
        <w:trPr>
          <w:trHeight w:val="315"/>
        </w:trPr>
        <w:tc>
          <w:tcPr>
            <w:tcW w:w="8670" w:type="dxa"/>
            <w:gridSpan w:val="7"/>
            <w:shd w:val="clear" w:color="auto" w:fill="auto"/>
            <w:vAlign w:val="center"/>
            <w:hideMark/>
          </w:tcPr>
          <w:p w14:paraId="6093E88E"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30mL bag volume</w:t>
            </w:r>
          </w:p>
        </w:tc>
      </w:tr>
      <w:tr w:rsidR="00BB5D77" w:rsidRPr="00DE259D" w14:paraId="68D0CA7F" w14:textId="77777777" w:rsidTr="00BB5D77">
        <w:trPr>
          <w:trHeight w:val="1260"/>
        </w:trPr>
        <w:tc>
          <w:tcPr>
            <w:tcW w:w="956" w:type="dxa"/>
            <w:shd w:val="clear" w:color="auto" w:fill="auto"/>
            <w:vAlign w:val="center"/>
            <w:hideMark/>
          </w:tcPr>
          <w:p w14:paraId="2A58B827" w14:textId="22B14903"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Kwiatek</w:t>
            </w:r>
            <w:r w:rsidRPr="00BB5D77">
              <w:rPr>
                <w:rFonts w:ascii="Book Antiqua" w:eastAsia="SimSun" w:hAnsi="Book Antiqua"/>
                <w:i/>
                <w:sz w:val="24"/>
                <w:szCs w:val="24"/>
                <w:lang w:eastAsia="zh-CN"/>
              </w:rPr>
              <w:t xml:space="preserve"> 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6</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lang w:eastAsia="zh-CN"/>
              </w:rPr>
              <w:t xml:space="preserve"> </w:t>
            </w:r>
            <w:r w:rsidRPr="00DE259D">
              <w:rPr>
                <w:rFonts w:ascii="Book Antiqua" w:eastAsia="SimSun" w:hAnsi="Book Antiqua" w:cs="SimSun"/>
                <w:color w:val="000000"/>
                <w:sz w:val="24"/>
                <w:szCs w:val="24"/>
              </w:rPr>
              <w:t xml:space="preserve"> 2010</w:t>
            </w:r>
          </w:p>
        </w:tc>
        <w:tc>
          <w:tcPr>
            <w:tcW w:w="1469" w:type="dxa"/>
            <w:shd w:val="clear" w:color="auto" w:fill="auto"/>
            <w:vAlign w:val="center"/>
            <w:hideMark/>
          </w:tcPr>
          <w:p w14:paraId="289D7E65"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c>
          <w:tcPr>
            <w:tcW w:w="819" w:type="dxa"/>
            <w:shd w:val="clear" w:color="auto" w:fill="auto"/>
            <w:vAlign w:val="center"/>
            <w:hideMark/>
          </w:tcPr>
          <w:p w14:paraId="3D06B472"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w:t>
            </w:r>
          </w:p>
        </w:tc>
        <w:tc>
          <w:tcPr>
            <w:tcW w:w="1362" w:type="dxa"/>
            <w:shd w:val="clear" w:color="auto" w:fill="auto"/>
            <w:vAlign w:val="center"/>
            <w:hideMark/>
          </w:tcPr>
          <w:p w14:paraId="45454564"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8 (5-95% 1-46)</w:t>
            </w:r>
          </w:p>
        </w:tc>
        <w:tc>
          <w:tcPr>
            <w:tcW w:w="1364" w:type="dxa"/>
            <w:shd w:val="clear" w:color="auto" w:fill="auto"/>
            <w:vAlign w:val="center"/>
            <w:hideMark/>
          </w:tcPr>
          <w:p w14:paraId="0D83EE37"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c>
          <w:tcPr>
            <w:tcW w:w="1336" w:type="dxa"/>
            <w:shd w:val="clear" w:color="auto" w:fill="auto"/>
            <w:vAlign w:val="center"/>
            <w:hideMark/>
          </w:tcPr>
          <w:p w14:paraId="19566224"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116 (5-95% 33-344)</w:t>
            </w:r>
          </w:p>
        </w:tc>
        <w:tc>
          <w:tcPr>
            <w:tcW w:w="1364" w:type="dxa"/>
            <w:shd w:val="clear" w:color="auto" w:fill="auto"/>
            <w:vAlign w:val="center"/>
            <w:hideMark/>
          </w:tcPr>
          <w:p w14:paraId="21FFAE5C"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r>
      <w:tr w:rsidR="00BB5D77" w:rsidRPr="00DE259D" w14:paraId="76821963" w14:textId="77777777" w:rsidTr="00BB5D77">
        <w:trPr>
          <w:trHeight w:val="630"/>
        </w:trPr>
        <w:tc>
          <w:tcPr>
            <w:tcW w:w="956" w:type="dxa"/>
            <w:shd w:val="clear" w:color="auto" w:fill="auto"/>
            <w:vAlign w:val="center"/>
            <w:hideMark/>
          </w:tcPr>
          <w:p w14:paraId="2CF56A7E" w14:textId="6FBA613C"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 xml:space="preserve">Rinsma </w:t>
            </w:r>
            <w:r w:rsidRPr="00BB5D77">
              <w:rPr>
                <w:rFonts w:ascii="Book Antiqua" w:eastAsia="SimSun" w:hAnsi="Book Antiqua"/>
                <w:i/>
                <w:sz w:val="24"/>
                <w:szCs w:val="24"/>
                <w:lang w:eastAsia="zh-CN"/>
              </w:rPr>
              <w:t>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6</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lang w:eastAsia="zh-CN"/>
              </w:rPr>
              <w:t xml:space="preserve"> </w:t>
            </w:r>
            <w:r w:rsidRPr="00DE259D">
              <w:rPr>
                <w:rFonts w:ascii="Book Antiqua" w:eastAsia="SimSun" w:hAnsi="Book Antiqua" w:cs="SimSun"/>
                <w:color w:val="000000"/>
                <w:sz w:val="24"/>
                <w:szCs w:val="24"/>
              </w:rPr>
              <w:t xml:space="preserve"> 2014</w:t>
            </w:r>
          </w:p>
        </w:tc>
        <w:tc>
          <w:tcPr>
            <w:tcW w:w="1469" w:type="dxa"/>
            <w:shd w:val="clear" w:color="auto" w:fill="auto"/>
            <w:vAlign w:val="center"/>
            <w:hideMark/>
          </w:tcPr>
          <w:p w14:paraId="5E031D04"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TIF (15)</w:t>
            </w:r>
          </w:p>
        </w:tc>
        <w:tc>
          <w:tcPr>
            <w:tcW w:w="819" w:type="dxa"/>
            <w:shd w:val="clear" w:color="auto" w:fill="auto"/>
            <w:vAlign w:val="center"/>
            <w:hideMark/>
          </w:tcPr>
          <w:p w14:paraId="387D19F7"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Y</w:t>
            </w:r>
          </w:p>
        </w:tc>
        <w:tc>
          <w:tcPr>
            <w:tcW w:w="1362" w:type="dxa"/>
            <w:shd w:val="clear" w:color="auto" w:fill="auto"/>
            <w:vAlign w:val="center"/>
            <w:hideMark/>
          </w:tcPr>
          <w:p w14:paraId="3259E7B5"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2.4+/-0.3</w:t>
            </w:r>
          </w:p>
        </w:tc>
        <w:tc>
          <w:tcPr>
            <w:tcW w:w="1364" w:type="dxa"/>
            <w:shd w:val="clear" w:color="auto" w:fill="auto"/>
            <w:vAlign w:val="center"/>
            <w:hideMark/>
          </w:tcPr>
          <w:p w14:paraId="3E1ACF77"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1.6+/-0.2</w:t>
            </w:r>
          </w:p>
        </w:tc>
        <w:tc>
          <w:tcPr>
            <w:tcW w:w="1336" w:type="dxa"/>
            <w:shd w:val="clear" w:color="auto" w:fill="auto"/>
            <w:vAlign w:val="center"/>
            <w:hideMark/>
          </w:tcPr>
          <w:p w14:paraId="2595D15D"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40.6+/-5.4</w:t>
            </w:r>
          </w:p>
        </w:tc>
        <w:tc>
          <w:tcPr>
            <w:tcW w:w="1364" w:type="dxa"/>
            <w:shd w:val="clear" w:color="auto" w:fill="auto"/>
            <w:vAlign w:val="center"/>
            <w:hideMark/>
          </w:tcPr>
          <w:p w14:paraId="7F8D9B0C"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33.6+/-4.1</w:t>
            </w:r>
          </w:p>
        </w:tc>
      </w:tr>
      <w:tr w:rsidR="00BB5D77" w:rsidRPr="00DE259D" w14:paraId="432494E9" w14:textId="77777777" w:rsidTr="00BB5D77">
        <w:trPr>
          <w:trHeight w:val="1575"/>
        </w:trPr>
        <w:tc>
          <w:tcPr>
            <w:tcW w:w="956" w:type="dxa"/>
            <w:shd w:val="clear" w:color="auto" w:fill="auto"/>
            <w:vAlign w:val="center"/>
            <w:hideMark/>
          </w:tcPr>
          <w:p w14:paraId="7814D8BB" w14:textId="4EDB6103"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lastRenderedPageBreak/>
              <w:t xml:space="preserve">Ilczyszyn </w:t>
            </w:r>
            <w:r w:rsidRPr="00BB5D77">
              <w:rPr>
                <w:rFonts w:ascii="Book Antiqua" w:eastAsia="SimSun" w:hAnsi="Book Antiqua"/>
                <w:i/>
                <w:sz w:val="24"/>
                <w:szCs w:val="24"/>
                <w:lang w:eastAsia="zh-CN"/>
              </w:rPr>
              <w:t>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14</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lang w:eastAsia="zh-CN"/>
              </w:rPr>
              <w:t xml:space="preserve"> </w:t>
            </w:r>
            <w:r w:rsidRPr="00DE259D">
              <w:rPr>
                <w:rFonts w:ascii="Book Antiqua" w:eastAsia="SimSun" w:hAnsi="Book Antiqua" w:cs="SimSun"/>
                <w:color w:val="000000"/>
                <w:sz w:val="24"/>
                <w:szCs w:val="24"/>
              </w:rPr>
              <w:t xml:space="preserve"> 2014</w:t>
            </w:r>
          </w:p>
        </w:tc>
        <w:tc>
          <w:tcPr>
            <w:tcW w:w="1469" w:type="dxa"/>
            <w:shd w:val="clear" w:color="auto" w:fill="auto"/>
            <w:vAlign w:val="center"/>
            <w:hideMark/>
          </w:tcPr>
          <w:p w14:paraId="52CB822E"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Nissen (17)</w:t>
            </w:r>
          </w:p>
        </w:tc>
        <w:tc>
          <w:tcPr>
            <w:tcW w:w="819" w:type="dxa"/>
            <w:shd w:val="clear" w:color="auto" w:fill="auto"/>
            <w:vAlign w:val="center"/>
            <w:hideMark/>
          </w:tcPr>
          <w:p w14:paraId="644E0F7A"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Y</w:t>
            </w:r>
          </w:p>
        </w:tc>
        <w:tc>
          <w:tcPr>
            <w:tcW w:w="1362" w:type="dxa"/>
            <w:shd w:val="clear" w:color="auto" w:fill="auto"/>
            <w:vAlign w:val="center"/>
            <w:hideMark/>
          </w:tcPr>
          <w:p w14:paraId="21B4A353"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4.23 (IQR 1.60-6.58)</w:t>
            </w:r>
          </w:p>
        </w:tc>
        <w:tc>
          <w:tcPr>
            <w:tcW w:w="1364" w:type="dxa"/>
            <w:shd w:val="clear" w:color="auto" w:fill="auto"/>
            <w:vAlign w:val="center"/>
            <w:hideMark/>
          </w:tcPr>
          <w:p w14:paraId="29EA5F20"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0.972 (IQR 0.715-1.72)</w:t>
            </w:r>
          </w:p>
        </w:tc>
        <w:tc>
          <w:tcPr>
            <w:tcW w:w="1336" w:type="dxa"/>
            <w:shd w:val="clear" w:color="auto" w:fill="auto"/>
            <w:vAlign w:val="center"/>
            <w:hideMark/>
          </w:tcPr>
          <w:p w14:paraId="1F501C67"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75.1</w:t>
            </w:r>
          </w:p>
        </w:tc>
        <w:tc>
          <w:tcPr>
            <w:tcW w:w="1364" w:type="dxa"/>
            <w:shd w:val="clear" w:color="auto" w:fill="auto"/>
            <w:vAlign w:val="center"/>
            <w:hideMark/>
          </w:tcPr>
          <w:p w14:paraId="5F5E63B9" w14:textId="77777777" w:rsidR="00BB5D77" w:rsidRPr="00DE259D" w:rsidRDefault="00BB5D77" w:rsidP="005B4955">
            <w:pPr>
              <w:spacing w:line="360" w:lineRule="auto"/>
              <w:rPr>
                <w:rFonts w:ascii="Book Antiqua" w:eastAsia="SimSun" w:hAnsi="Book Antiqua" w:cs="SimSun"/>
                <w:color w:val="000000"/>
                <w:sz w:val="24"/>
                <w:szCs w:val="24"/>
              </w:rPr>
            </w:pPr>
          </w:p>
        </w:tc>
      </w:tr>
      <w:tr w:rsidR="00BB5D77" w:rsidRPr="00DE259D" w14:paraId="3B49DEA8" w14:textId="77777777" w:rsidTr="00BB5D77">
        <w:trPr>
          <w:trHeight w:val="945"/>
        </w:trPr>
        <w:tc>
          <w:tcPr>
            <w:tcW w:w="956" w:type="dxa"/>
            <w:shd w:val="clear" w:color="auto" w:fill="auto"/>
            <w:vAlign w:val="center"/>
            <w:hideMark/>
          </w:tcPr>
          <w:p w14:paraId="6D718D47" w14:textId="7E2888C9"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Kwiatek</w:t>
            </w:r>
            <w:r w:rsidRPr="00BB5D77">
              <w:rPr>
                <w:rFonts w:ascii="Book Antiqua" w:eastAsia="SimSun" w:hAnsi="Book Antiqua"/>
                <w:i/>
                <w:sz w:val="24"/>
                <w:szCs w:val="24"/>
                <w:lang w:eastAsia="zh-CN"/>
              </w:rPr>
              <w:t xml:space="preserve"> 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17</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lang w:eastAsia="zh-CN"/>
              </w:rPr>
              <w:t xml:space="preserve"> </w:t>
            </w:r>
            <w:r w:rsidRPr="00DE259D">
              <w:rPr>
                <w:rFonts w:ascii="Book Antiqua" w:eastAsia="SimSun" w:hAnsi="Book Antiqua" w:cs="SimSun"/>
                <w:color w:val="000000"/>
                <w:sz w:val="24"/>
                <w:szCs w:val="24"/>
              </w:rPr>
              <w:t xml:space="preserve">  2010</w:t>
            </w:r>
          </w:p>
        </w:tc>
        <w:tc>
          <w:tcPr>
            <w:tcW w:w="1469" w:type="dxa"/>
            <w:shd w:val="clear" w:color="auto" w:fill="auto"/>
            <w:vAlign w:val="center"/>
            <w:hideMark/>
          </w:tcPr>
          <w:p w14:paraId="3845C671"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Fundoplication (10)</w:t>
            </w:r>
          </w:p>
        </w:tc>
        <w:tc>
          <w:tcPr>
            <w:tcW w:w="819" w:type="dxa"/>
            <w:shd w:val="clear" w:color="auto" w:fill="auto"/>
            <w:vAlign w:val="center"/>
            <w:hideMark/>
          </w:tcPr>
          <w:p w14:paraId="67DABB3C"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w:t>
            </w:r>
          </w:p>
        </w:tc>
        <w:tc>
          <w:tcPr>
            <w:tcW w:w="1362" w:type="dxa"/>
            <w:shd w:val="clear" w:color="auto" w:fill="auto"/>
            <w:vAlign w:val="center"/>
            <w:hideMark/>
          </w:tcPr>
          <w:p w14:paraId="4D4DD300"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c>
          <w:tcPr>
            <w:tcW w:w="1364" w:type="dxa"/>
            <w:shd w:val="clear" w:color="auto" w:fill="auto"/>
            <w:vAlign w:val="center"/>
            <w:hideMark/>
          </w:tcPr>
          <w:p w14:paraId="3DA4778C"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c>
          <w:tcPr>
            <w:tcW w:w="1336" w:type="dxa"/>
            <w:shd w:val="clear" w:color="auto" w:fill="auto"/>
            <w:vAlign w:val="center"/>
            <w:hideMark/>
          </w:tcPr>
          <w:p w14:paraId="698B19D0"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c>
          <w:tcPr>
            <w:tcW w:w="1364" w:type="dxa"/>
            <w:shd w:val="clear" w:color="auto" w:fill="auto"/>
            <w:vAlign w:val="center"/>
            <w:hideMark/>
          </w:tcPr>
          <w:p w14:paraId="186A263E"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51 (5-95% 50-60)</w:t>
            </w:r>
          </w:p>
        </w:tc>
      </w:tr>
      <w:tr w:rsidR="00BB5D77" w:rsidRPr="00DE259D" w14:paraId="54DEB7A6" w14:textId="77777777" w:rsidTr="00BB5D77">
        <w:trPr>
          <w:trHeight w:val="315"/>
        </w:trPr>
        <w:tc>
          <w:tcPr>
            <w:tcW w:w="8670" w:type="dxa"/>
            <w:gridSpan w:val="7"/>
            <w:shd w:val="clear" w:color="auto" w:fill="auto"/>
            <w:vAlign w:val="center"/>
            <w:hideMark/>
          </w:tcPr>
          <w:p w14:paraId="1BEFAD79"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40mL bag volume</w:t>
            </w:r>
          </w:p>
        </w:tc>
      </w:tr>
      <w:tr w:rsidR="00BB5D77" w:rsidRPr="00DE259D" w14:paraId="7B7D895D" w14:textId="77777777" w:rsidTr="00BB5D77">
        <w:trPr>
          <w:trHeight w:val="1260"/>
        </w:trPr>
        <w:tc>
          <w:tcPr>
            <w:tcW w:w="956" w:type="dxa"/>
            <w:shd w:val="clear" w:color="auto" w:fill="auto"/>
            <w:vAlign w:val="center"/>
            <w:hideMark/>
          </w:tcPr>
          <w:p w14:paraId="7F383A16" w14:textId="2438DD21"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 xml:space="preserve">Kwiatek </w:t>
            </w:r>
            <w:r w:rsidRPr="00BB5D77">
              <w:rPr>
                <w:rFonts w:ascii="Book Antiqua" w:eastAsia="SimSun" w:hAnsi="Book Antiqua"/>
                <w:i/>
                <w:sz w:val="24"/>
                <w:szCs w:val="24"/>
                <w:lang w:eastAsia="zh-CN"/>
              </w:rPr>
              <w:t>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17</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lang w:eastAsia="zh-CN"/>
              </w:rPr>
              <w:t xml:space="preserve"> </w:t>
            </w:r>
            <w:r w:rsidRPr="00DE259D">
              <w:rPr>
                <w:rFonts w:ascii="Book Antiqua" w:eastAsia="SimSun" w:hAnsi="Book Antiqua" w:cs="SimSun"/>
                <w:color w:val="000000"/>
                <w:sz w:val="24"/>
                <w:szCs w:val="24"/>
              </w:rPr>
              <w:t xml:space="preserve"> 2010</w:t>
            </w:r>
          </w:p>
        </w:tc>
        <w:tc>
          <w:tcPr>
            <w:tcW w:w="1469" w:type="dxa"/>
            <w:shd w:val="clear" w:color="auto" w:fill="auto"/>
            <w:vAlign w:val="center"/>
            <w:hideMark/>
          </w:tcPr>
          <w:p w14:paraId="2B195594"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c>
          <w:tcPr>
            <w:tcW w:w="819" w:type="dxa"/>
            <w:shd w:val="clear" w:color="auto" w:fill="auto"/>
            <w:vAlign w:val="center"/>
            <w:hideMark/>
          </w:tcPr>
          <w:p w14:paraId="05F4E4B6"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w:t>
            </w:r>
          </w:p>
        </w:tc>
        <w:tc>
          <w:tcPr>
            <w:tcW w:w="1362" w:type="dxa"/>
            <w:shd w:val="clear" w:color="auto" w:fill="auto"/>
            <w:vAlign w:val="center"/>
            <w:hideMark/>
          </w:tcPr>
          <w:p w14:paraId="1EF6DAB5"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c>
          <w:tcPr>
            <w:tcW w:w="1364" w:type="dxa"/>
            <w:shd w:val="clear" w:color="auto" w:fill="auto"/>
            <w:vAlign w:val="center"/>
            <w:hideMark/>
          </w:tcPr>
          <w:p w14:paraId="7F311B41"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c>
          <w:tcPr>
            <w:tcW w:w="1336" w:type="dxa"/>
            <w:shd w:val="clear" w:color="auto" w:fill="auto"/>
            <w:vAlign w:val="center"/>
            <w:hideMark/>
          </w:tcPr>
          <w:p w14:paraId="19EF9416"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180 (5-95% 86-409)</w:t>
            </w:r>
          </w:p>
        </w:tc>
        <w:tc>
          <w:tcPr>
            <w:tcW w:w="1364" w:type="dxa"/>
            <w:shd w:val="clear" w:color="auto" w:fill="auto"/>
            <w:vAlign w:val="center"/>
            <w:hideMark/>
          </w:tcPr>
          <w:p w14:paraId="1710D30E"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r>
      <w:tr w:rsidR="00BB5D77" w:rsidRPr="00DE259D" w14:paraId="5A69D776" w14:textId="77777777" w:rsidTr="00BB5D77">
        <w:trPr>
          <w:trHeight w:val="1260"/>
        </w:trPr>
        <w:tc>
          <w:tcPr>
            <w:tcW w:w="956" w:type="dxa"/>
            <w:shd w:val="clear" w:color="auto" w:fill="auto"/>
            <w:vAlign w:val="center"/>
            <w:hideMark/>
          </w:tcPr>
          <w:p w14:paraId="1A0BA75A" w14:textId="5DD6EAA5"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Ilczyszyn</w:t>
            </w:r>
            <w:r w:rsidRPr="00BB5D77">
              <w:rPr>
                <w:rFonts w:ascii="Book Antiqua" w:eastAsia="SimSun" w:hAnsi="Book Antiqua"/>
                <w:i/>
                <w:sz w:val="24"/>
                <w:szCs w:val="24"/>
                <w:lang w:eastAsia="zh-CN"/>
              </w:rPr>
              <w:t xml:space="preserve"> 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14</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lang w:eastAsia="zh-CN"/>
              </w:rPr>
              <w:t xml:space="preserve"> </w:t>
            </w:r>
            <w:r w:rsidRPr="00DE259D">
              <w:rPr>
                <w:rFonts w:ascii="Book Antiqua" w:eastAsia="SimSun" w:hAnsi="Book Antiqua" w:cs="SimSun"/>
                <w:color w:val="000000"/>
                <w:sz w:val="24"/>
                <w:szCs w:val="24"/>
              </w:rPr>
              <w:t xml:space="preserve">  2014</w:t>
            </w:r>
          </w:p>
        </w:tc>
        <w:tc>
          <w:tcPr>
            <w:tcW w:w="1469" w:type="dxa"/>
            <w:shd w:val="clear" w:color="auto" w:fill="auto"/>
            <w:vAlign w:val="center"/>
            <w:hideMark/>
          </w:tcPr>
          <w:p w14:paraId="4C1FF732"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Nissen (17)</w:t>
            </w:r>
          </w:p>
        </w:tc>
        <w:tc>
          <w:tcPr>
            <w:tcW w:w="819" w:type="dxa"/>
            <w:shd w:val="clear" w:color="auto" w:fill="auto"/>
            <w:vAlign w:val="center"/>
            <w:hideMark/>
          </w:tcPr>
          <w:p w14:paraId="015B084B"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Y</w:t>
            </w:r>
          </w:p>
        </w:tc>
        <w:tc>
          <w:tcPr>
            <w:tcW w:w="1362" w:type="dxa"/>
            <w:shd w:val="clear" w:color="auto" w:fill="auto"/>
            <w:vAlign w:val="center"/>
            <w:hideMark/>
          </w:tcPr>
          <w:p w14:paraId="1C59D188"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3.75 (IQR 2.43-7.21)</w:t>
            </w:r>
          </w:p>
        </w:tc>
        <w:tc>
          <w:tcPr>
            <w:tcW w:w="1364" w:type="dxa"/>
            <w:shd w:val="clear" w:color="auto" w:fill="auto"/>
            <w:vAlign w:val="center"/>
            <w:hideMark/>
          </w:tcPr>
          <w:p w14:paraId="3CC80F4C"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1.36 (IQR 0.537-2.85)</w:t>
            </w:r>
          </w:p>
        </w:tc>
        <w:tc>
          <w:tcPr>
            <w:tcW w:w="1336" w:type="dxa"/>
            <w:shd w:val="clear" w:color="auto" w:fill="auto"/>
            <w:vAlign w:val="center"/>
            <w:hideMark/>
          </w:tcPr>
          <w:p w14:paraId="61FFA120"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124.2</w:t>
            </w:r>
          </w:p>
        </w:tc>
        <w:tc>
          <w:tcPr>
            <w:tcW w:w="1364" w:type="dxa"/>
            <w:shd w:val="clear" w:color="auto" w:fill="auto"/>
            <w:vAlign w:val="center"/>
            <w:hideMark/>
          </w:tcPr>
          <w:p w14:paraId="26D527F0"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r>
      <w:tr w:rsidR="00BB5D77" w:rsidRPr="00DE259D" w14:paraId="3DB3FF5C" w14:textId="77777777" w:rsidTr="00BB5D77">
        <w:trPr>
          <w:trHeight w:val="945"/>
        </w:trPr>
        <w:tc>
          <w:tcPr>
            <w:tcW w:w="956" w:type="dxa"/>
            <w:shd w:val="clear" w:color="auto" w:fill="auto"/>
            <w:vAlign w:val="center"/>
            <w:hideMark/>
          </w:tcPr>
          <w:p w14:paraId="297BA954" w14:textId="39F97EF1"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Kwiatek</w:t>
            </w:r>
            <w:r w:rsidRPr="00BB5D77">
              <w:rPr>
                <w:rFonts w:ascii="Book Antiqua" w:eastAsia="SimSun" w:hAnsi="Book Antiqua"/>
                <w:i/>
                <w:sz w:val="24"/>
                <w:szCs w:val="24"/>
                <w:lang w:eastAsia="zh-CN"/>
              </w:rPr>
              <w:t xml:space="preserve"> 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17</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lang w:eastAsia="zh-CN"/>
              </w:rPr>
              <w:t xml:space="preserve"> </w:t>
            </w:r>
            <w:r w:rsidRPr="00DE259D">
              <w:rPr>
                <w:rFonts w:ascii="Book Antiqua" w:eastAsia="SimSun" w:hAnsi="Book Antiqua" w:cs="SimSun"/>
                <w:color w:val="000000"/>
                <w:sz w:val="24"/>
                <w:szCs w:val="24"/>
              </w:rPr>
              <w:t xml:space="preserve">  2010</w:t>
            </w:r>
          </w:p>
        </w:tc>
        <w:tc>
          <w:tcPr>
            <w:tcW w:w="1469" w:type="dxa"/>
            <w:shd w:val="clear" w:color="auto" w:fill="auto"/>
            <w:vAlign w:val="center"/>
            <w:hideMark/>
          </w:tcPr>
          <w:p w14:paraId="081BBEBB"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Fundoplication (10)</w:t>
            </w:r>
          </w:p>
        </w:tc>
        <w:tc>
          <w:tcPr>
            <w:tcW w:w="819" w:type="dxa"/>
            <w:shd w:val="clear" w:color="auto" w:fill="auto"/>
            <w:vAlign w:val="center"/>
            <w:hideMark/>
          </w:tcPr>
          <w:p w14:paraId="2B70BCCA"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w:t>
            </w:r>
          </w:p>
        </w:tc>
        <w:tc>
          <w:tcPr>
            <w:tcW w:w="1362" w:type="dxa"/>
            <w:shd w:val="clear" w:color="auto" w:fill="auto"/>
            <w:vAlign w:val="center"/>
            <w:hideMark/>
          </w:tcPr>
          <w:p w14:paraId="1F075558"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c>
          <w:tcPr>
            <w:tcW w:w="1364" w:type="dxa"/>
            <w:shd w:val="clear" w:color="auto" w:fill="auto"/>
            <w:vAlign w:val="center"/>
            <w:hideMark/>
          </w:tcPr>
          <w:p w14:paraId="7761E124"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c>
          <w:tcPr>
            <w:tcW w:w="1336" w:type="dxa"/>
            <w:shd w:val="clear" w:color="auto" w:fill="auto"/>
            <w:vAlign w:val="center"/>
            <w:hideMark/>
          </w:tcPr>
          <w:p w14:paraId="0107098F"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c>
          <w:tcPr>
            <w:tcW w:w="1364" w:type="dxa"/>
            <w:shd w:val="clear" w:color="auto" w:fill="auto"/>
            <w:vAlign w:val="center"/>
            <w:hideMark/>
          </w:tcPr>
          <w:p w14:paraId="06066096"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51 (5-95% 50-56)</w:t>
            </w:r>
          </w:p>
        </w:tc>
      </w:tr>
      <w:tr w:rsidR="00BB5D77" w:rsidRPr="00DE259D" w14:paraId="7CA23019" w14:textId="77777777" w:rsidTr="00BB5D77">
        <w:trPr>
          <w:trHeight w:val="315"/>
        </w:trPr>
        <w:tc>
          <w:tcPr>
            <w:tcW w:w="8670" w:type="dxa"/>
            <w:gridSpan w:val="7"/>
            <w:shd w:val="clear" w:color="auto" w:fill="auto"/>
            <w:vAlign w:val="center"/>
            <w:hideMark/>
          </w:tcPr>
          <w:p w14:paraId="3D58397C"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50mL bag volume</w:t>
            </w:r>
          </w:p>
        </w:tc>
      </w:tr>
      <w:tr w:rsidR="00BB5D77" w:rsidRPr="00DE259D" w14:paraId="4A1D9C2F" w14:textId="77777777" w:rsidTr="00BB5D77">
        <w:trPr>
          <w:trHeight w:val="945"/>
        </w:trPr>
        <w:tc>
          <w:tcPr>
            <w:tcW w:w="956" w:type="dxa"/>
            <w:shd w:val="clear" w:color="auto" w:fill="auto"/>
            <w:vAlign w:val="center"/>
            <w:hideMark/>
          </w:tcPr>
          <w:p w14:paraId="751C180E" w14:textId="7A81EB19"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Kwiatek</w:t>
            </w:r>
            <w:r w:rsidRPr="00BB5D77">
              <w:rPr>
                <w:rFonts w:ascii="Book Antiqua" w:eastAsia="SimSun" w:hAnsi="Book Antiqua"/>
                <w:i/>
                <w:sz w:val="24"/>
                <w:szCs w:val="24"/>
                <w:lang w:eastAsia="zh-CN"/>
              </w:rPr>
              <w:t xml:space="preserve"> 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17</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lang w:eastAsia="zh-CN"/>
              </w:rPr>
              <w:t xml:space="preserve"> </w:t>
            </w:r>
            <w:r w:rsidRPr="00DE259D">
              <w:rPr>
                <w:rFonts w:ascii="Book Antiqua" w:eastAsia="SimSun" w:hAnsi="Book Antiqua" w:cs="SimSun"/>
                <w:color w:val="000000"/>
                <w:sz w:val="24"/>
                <w:szCs w:val="24"/>
              </w:rPr>
              <w:t xml:space="preserve">  </w:t>
            </w:r>
            <w:r w:rsidRPr="00DE259D">
              <w:rPr>
                <w:rFonts w:ascii="Book Antiqua" w:eastAsia="SimSun" w:hAnsi="Book Antiqua" w:cs="SimSun"/>
                <w:color w:val="000000"/>
                <w:sz w:val="24"/>
                <w:szCs w:val="24"/>
              </w:rPr>
              <w:lastRenderedPageBreak/>
              <w:t>2010</w:t>
            </w:r>
          </w:p>
        </w:tc>
        <w:tc>
          <w:tcPr>
            <w:tcW w:w="1469" w:type="dxa"/>
            <w:shd w:val="clear" w:color="auto" w:fill="auto"/>
            <w:vAlign w:val="center"/>
            <w:hideMark/>
          </w:tcPr>
          <w:p w14:paraId="51D3BD5B"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lastRenderedPageBreak/>
              <w:t>Fundoplication (10)</w:t>
            </w:r>
          </w:p>
        </w:tc>
        <w:tc>
          <w:tcPr>
            <w:tcW w:w="819" w:type="dxa"/>
            <w:shd w:val="clear" w:color="auto" w:fill="auto"/>
            <w:vAlign w:val="center"/>
            <w:hideMark/>
          </w:tcPr>
          <w:p w14:paraId="43143808"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w:t>
            </w:r>
          </w:p>
        </w:tc>
        <w:tc>
          <w:tcPr>
            <w:tcW w:w="1362" w:type="dxa"/>
            <w:shd w:val="clear" w:color="auto" w:fill="auto"/>
            <w:vAlign w:val="center"/>
            <w:hideMark/>
          </w:tcPr>
          <w:p w14:paraId="79B65AED"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c>
          <w:tcPr>
            <w:tcW w:w="1364" w:type="dxa"/>
            <w:shd w:val="clear" w:color="auto" w:fill="auto"/>
            <w:vAlign w:val="center"/>
            <w:hideMark/>
          </w:tcPr>
          <w:p w14:paraId="63CB3600"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c>
          <w:tcPr>
            <w:tcW w:w="1336" w:type="dxa"/>
            <w:shd w:val="clear" w:color="auto" w:fill="auto"/>
            <w:vAlign w:val="center"/>
            <w:hideMark/>
          </w:tcPr>
          <w:p w14:paraId="05E37A3E"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c>
          <w:tcPr>
            <w:tcW w:w="1364" w:type="dxa"/>
            <w:shd w:val="clear" w:color="auto" w:fill="auto"/>
            <w:vAlign w:val="center"/>
            <w:hideMark/>
          </w:tcPr>
          <w:p w14:paraId="02D540A5"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 xml:space="preserve">Median 61 (5-95% </w:t>
            </w:r>
            <w:r w:rsidRPr="00DE259D">
              <w:rPr>
                <w:rFonts w:ascii="Book Antiqua" w:eastAsia="SimSun" w:hAnsi="Book Antiqua" w:cs="SimSun"/>
                <w:color w:val="000000"/>
                <w:sz w:val="24"/>
                <w:szCs w:val="24"/>
              </w:rPr>
              <w:lastRenderedPageBreak/>
              <w:t>52-88)</w:t>
            </w:r>
          </w:p>
        </w:tc>
      </w:tr>
      <w:tr w:rsidR="00BB5D77" w:rsidRPr="00DE259D" w14:paraId="56BBA909" w14:textId="77777777" w:rsidTr="00BB5D77">
        <w:trPr>
          <w:trHeight w:val="315"/>
        </w:trPr>
        <w:tc>
          <w:tcPr>
            <w:tcW w:w="8670" w:type="dxa"/>
            <w:gridSpan w:val="7"/>
            <w:shd w:val="clear" w:color="auto" w:fill="auto"/>
            <w:vAlign w:val="center"/>
            <w:hideMark/>
          </w:tcPr>
          <w:p w14:paraId="6CFD914A"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lastRenderedPageBreak/>
              <w:t>60mL bag volume</w:t>
            </w:r>
          </w:p>
        </w:tc>
      </w:tr>
      <w:tr w:rsidR="00BB5D77" w:rsidRPr="00DE259D" w14:paraId="6239993E" w14:textId="77777777" w:rsidTr="00BB5D77">
        <w:trPr>
          <w:trHeight w:val="945"/>
        </w:trPr>
        <w:tc>
          <w:tcPr>
            <w:tcW w:w="956" w:type="dxa"/>
            <w:shd w:val="clear" w:color="auto" w:fill="auto"/>
            <w:vAlign w:val="center"/>
            <w:hideMark/>
          </w:tcPr>
          <w:p w14:paraId="7850A059" w14:textId="2F9A65B6"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Beaumont</w:t>
            </w:r>
            <w:r w:rsidRPr="00BB5D77">
              <w:rPr>
                <w:rFonts w:ascii="Book Antiqua" w:eastAsia="SimSun" w:hAnsi="Book Antiqua"/>
                <w:i/>
                <w:sz w:val="24"/>
                <w:szCs w:val="24"/>
                <w:lang w:eastAsia="zh-CN"/>
              </w:rPr>
              <w:t xml:space="preserve"> 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16</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lang w:eastAsia="zh-CN"/>
              </w:rPr>
              <w:t xml:space="preserve"> </w:t>
            </w:r>
            <w:r w:rsidRPr="00DE259D">
              <w:rPr>
                <w:rFonts w:ascii="Book Antiqua" w:eastAsia="SimSun" w:hAnsi="Book Antiqua" w:cs="SimSun"/>
                <w:color w:val="000000"/>
                <w:sz w:val="24"/>
                <w:szCs w:val="24"/>
              </w:rPr>
              <w:t xml:space="preserve">  2009</w:t>
            </w:r>
          </w:p>
        </w:tc>
        <w:tc>
          <w:tcPr>
            <w:tcW w:w="1469" w:type="dxa"/>
            <w:shd w:val="clear" w:color="auto" w:fill="auto"/>
            <w:vAlign w:val="center"/>
            <w:hideMark/>
          </w:tcPr>
          <w:p w14:paraId="48246D9E"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Radiofrequency ablation</w:t>
            </w:r>
          </w:p>
        </w:tc>
        <w:tc>
          <w:tcPr>
            <w:tcW w:w="819" w:type="dxa"/>
            <w:shd w:val="clear" w:color="auto" w:fill="auto"/>
            <w:vAlign w:val="center"/>
            <w:hideMark/>
          </w:tcPr>
          <w:p w14:paraId="388E26D5"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w:t>
            </w:r>
          </w:p>
        </w:tc>
        <w:tc>
          <w:tcPr>
            <w:tcW w:w="1362" w:type="dxa"/>
            <w:shd w:val="clear" w:color="auto" w:fill="auto"/>
            <w:vAlign w:val="center"/>
            <w:hideMark/>
          </w:tcPr>
          <w:p w14:paraId="40748A74"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6.5+/-0.9</w:t>
            </w:r>
            <w:r w:rsidRPr="00DE259D">
              <w:rPr>
                <w:rFonts w:ascii="Book Antiqua" w:eastAsia="SimSun" w:hAnsi="Book Antiqua" w:cs="SimSun"/>
                <w:color w:val="000000"/>
                <w:sz w:val="24"/>
                <w:szCs w:val="24"/>
                <w:vertAlign w:val="superscript"/>
              </w:rPr>
              <w:t>2</w:t>
            </w:r>
          </w:p>
        </w:tc>
        <w:tc>
          <w:tcPr>
            <w:tcW w:w="1364" w:type="dxa"/>
            <w:shd w:val="clear" w:color="auto" w:fill="auto"/>
            <w:vAlign w:val="center"/>
            <w:hideMark/>
          </w:tcPr>
          <w:p w14:paraId="51F04C25"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7.3+/-1.3</w:t>
            </w:r>
            <w:r w:rsidRPr="00DE259D">
              <w:rPr>
                <w:rFonts w:ascii="Book Antiqua" w:eastAsia="SimSun" w:hAnsi="Book Antiqua" w:cs="SimSun"/>
                <w:color w:val="000000"/>
                <w:sz w:val="24"/>
                <w:szCs w:val="24"/>
                <w:vertAlign w:val="superscript"/>
              </w:rPr>
              <w:t>2</w:t>
            </w:r>
          </w:p>
        </w:tc>
        <w:tc>
          <w:tcPr>
            <w:tcW w:w="1336" w:type="dxa"/>
            <w:shd w:val="clear" w:color="auto" w:fill="auto"/>
            <w:vAlign w:val="center"/>
            <w:hideMark/>
          </w:tcPr>
          <w:p w14:paraId="0AA616A3"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c>
          <w:tcPr>
            <w:tcW w:w="1364" w:type="dxa"/>
            <w:shd w:val="clear" w:color="auto" w:fill="auto"/>
            <w:vAlign w:val="center"/>
            <w:hideMark/>
          </w:tcPr>
          <w:p w14:paraId="20BF33F9"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r>
      <w:tr w:rsidR="00BB5D77" w:rsidRPr="00DE259D" w14:paraId="2CDB4032" w14:textId="77777777" w:rsidTr="00BB5D77">
        <w:trPr>
          <w:trHeight w:val="1260"/>
        </w:trPr>
        <w:tc>
          <w:tcPr>
            <w:tcW w:w="956" w:type="dxa"/>
            <w:shd w:val="clear" w:color="auto" w:fill="auto"/>
            <w:vAlign w:val="center"/>
            <w:hideMark/>
          </w:tcPr>
          <w:p w14:paraId="56B8CBCB" w14:textId="521A2FDD"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Kwiatek</w:t>
            </w:r>
            <w:r w:rsidRPr="00BB5D77">
              <w:rPr>
                <w:rFonts w:ascii="Book Antiqua" w:eastAsia="SimSun" w:hAnsi="Book Antiqua"/>
                <w:i/>
                <w:sz w:val="24"/>
                <w:szCs w:val="24"/>
                <w:lang w:eastAsia="zh-CN"/>
              </w:rPr>
              <w:t xml:space="preserve"> et al</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vertAlign w:val="superscript"/>
                <w:lang w:eastAsia="zh-CN"/>
              </w:rPr>
              <w:t>17</w:t>
            </w:r>
            <w:r w:rsidRPr="00BB5D77">
              <w:rPr>
                <w:rFonts w:ascii="Book Antiqua" w:eastAsia="SimSun" w:hAnsi="Book Antiqua" w:hint="eastAsia"/>
                <w:sz w:val="24"/>
                <w:szCs w:val="24"/>
                <w:vertAlign w:val="superscript"/>
                <w:lang w:eastAsia="zh-CN"/>
              </w:rPr>
              <w:t>]</w:t>
            </w:r>
            <w:r>
              <w:rPr>
                <w:rFonts w:ascii="Book Antiqua" w:eastAsia="SimSun" w:hAnsi="Book Antiqua" w:hint="eastAsia"/>
                <w:sz w:val="24"/>
                <w:szCs w:val="24"/>
                <w:lang w:eastAsia="zh-CN"/>
              </w:rPr>
              <w:t xml:space="preserve"> </w:t>
            </w:r>
            <w:r w:rsidRPr="00DE259D">
              <w:rPr>
                <w:rFonts w:ascii="Book Antiqua" w:eastAsia="SimSun" w:hAnsi="Book Antiqua" w:cs="SimSun"/>
                <w:color w:val="000000"/>
                <w:sz w:val="24"/>
                <w:szCs w:val="24"/>
              </w:rPr>
              <w:t xml:space="preserve">  2010</w:t>
            </w:r>
          </w:p>
        </w:tc>
        <w:tc>
          <w:tcPr>
            <w:tcW w:w="1469" w:type="dxa"/>
            <w:shd w:val="clear" w:color="auto" w:fill="auto"/>
            <w:vAlign w:val="center"/>
            <w:hideMark/>
          </w:tcPr>
          <w:p w14:paraId="0A6F16A5"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Fundoplication (10)</w:t>
            </w:r>
          </w:p>
        </w:tc>
        <w:tc>
          <w:tcPr>
            <w:tcW w:w="819" w:type="dxa"/>
            <w:shd w:val="clear" w:color="auto" w:fill="auto"/>
            <w:vAlign w:val="center"/>
            <w:hideMark/>
          </w:tcPr>
          <w:p w14:paraId="62C480FF"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w:t>
            </w:r>
          </w:p>
        </w:tc>
        <w:tc>
          <w:tcPr>
            <w:tcW w:w="1362" w:type="dxa"/>
            <w:shd w:val="clear" w:color="auto" w:fill="auto"/>
            <w:vAlign w:val="center"/>
            <w:hideMark/>
          </w:tcPr>
          <w:p w14:paraId="2795944D"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c>
          <w:tcPr>
            <w:tcW w:w="1364" w:type="dxa"/>
            <w:shd w:val="clear" w:color="auto" w:fill="auto"/>
            <w:vAlign w:val="center"/>
            <w:hideMark/>
          </w:tcPr>
          <w:p w14:paraId="30670366"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c>
          <w:tcPr>
            <w:tcW w:w="1336" w:type="dxa"/>
            <w:shd w:val="clear" w:color="auto" w:fill="auto"/>
            <w:vAlign w:val="center"/>
            <w:hideMark/>
          </w:tcPr>
          <w:p w14:paraId="7AFA2715"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N/A</w:t>
            </w:r>
          </w:p>
        </w:tc>
        <w:tc>
          <w:tcPr>
            <w:tcW w:w="1364" w:type="dxa"/>
            <w:shd w:val="clear" w:color="auto" w:fill="auto"/>
            <w:vAlign w:val="center"/>
            <w:hideMark/>
          </w:tcPr>
          <w:p w14:paraId="69BA5852" w14:textId="77777777" w:rsidR="00BB5D77" w:rsidRPr="00DE259D" w:rsidRDefault="00BB5D77" w:rsidP="005B4955">
            <w:pPr>
              <w:spacing w:line="360" w:lineRule="auto"/>
              <w:rPr>
                <w:rFonts w:ascii="Book Antiqua" w:eastAsia="SimSun" w:hAnsi="Book Antiqua" w:cs="SimSun"/>
                <w:color w:val="000000"/>
                <w:sz w:val="24"/>
                <w:szCs w:val="24"/>
              </w:rPr>
            </w:pPr>
            <w:r w:rsidRPr="00DE259D">
              <w:rPr>
                <w:rFonts w:ascii="Book Antiqua" w:eastAsia="SimSun" w:hAnsi="Book Antiqua" w:cs="SimSun"/>
                <w:color w:val="000000"/>
                <w:sz w:val="24"/>
                <w:szCs w:val="24"/>
              </w:rPr>
              <w:t>Median 159 (5-95% 68-245)</w:t>
            </w:r>
          </w:p>
        </w:tc>
      </w:tr>
    </w:tbl>
    <w:p w14:paraId="465378EF" w14:textId="38621B95" w:rsidR="00F62BC8" w:rsidRPr="006B1B77" w:rsidRDefault="006B1B77" w:rsidP="006B1B77">
      <w:pPr>
        <w:spacing w:line="360" w:lineRule="auto"/>
        <w:jc w:val="both"/>
        <w:rPr>
          <w:rFonts w:ascii="Book Antiqua" w:eastAsia="SimSun" w:hAnsi="Book Antiqua"/>
          <w:sz w:val="24"/>
          <w:szCs w:val="24"/>
          <w:lang w:eastAsia="zh-CN"/>
        </w:rPr>
      </w:pPr>
      <w:r>
        <w:rPr>
          <w:rFonts w:ascii="Book Antiqua" w:eastAsia="SimSun" w:hAnsi="Book Antiqua" w:hint="eastAsia"/>
          <w:sz w:val="24"/>
          <w:szCs w:val="24"/>
          <w:vertAlign w:val="superscript"/>
          <w:lang w:eastAsia="zh-CN"/>
        </w:rPr>
        <w:t>1</w:t>
      </w:r>
      <w:r w:rsidR="00F62BC8" w:rsidRPr="006B1B77">
        <w:rPr>
          <w:rFonts w:ascii="Book Antiqua" w:hAnsi="Book Antiqua"/>
          <w:sz w:val="24"/>
          <w:szCs w:val="24"/>
        </w:rPr>
        <w:t xml:space="preserve">Values given in </w:t>
      </w:r>
      <w:r>
        <w:rPr>
          <w:rFonts w:ascii="Book Antiqua" w:hAnsi="Book Antiqua"/>
          <w:sz w:val="24"/>
          <w:szCs w:val="24"/>
        </w:rPr>
        <w:t>mean unless specified otherwise</w:t>
      </w:r>
      <w:r>
        <w:rPr>
          <w:rFonts w:ascii="Book Antiqua" w:eastAsia="SimSun" w:hAnsi="Book Antiqua" w:hint="eastAsia"/>
          <w:sz w:val="24"/>
          <w:szCs w:val="24"/>
          <w:lang w:eastAsia="zh-CN"/>
        </w:rPr>
        <w:t xml:space="preserve">; </w:t>
      </w:r>
      <w:r>
        <w:rPr>
          <w:rFonts w:ascii="Book Antiqua" w:eastAsia="SimSun" w:hAnsi="Book Antiqua" w:hint="eastAsia"/>
          <w:sz w:val="24"/>
          <w:szCs w:val="24"/>
          <w:vertAlign w:val="superscript"/>
          <w:lang w:eastAsia="zh-CN"/>
        </w:rPr>
        <w:t>2</w:t>
      </w:r>
      <w:r w:rsidR="00F62BC8" w:rsidRPr="006B1B77">
        <w:rPr>
          <w:rFonts w:ascii="Book Antiqua" w:hAnsi="Book Antiqua"/>
          <w:sz w:val="24"/>
          <w:szCs w:val="24"/>
        </w:rPr>
        <w:t>Values indicate compliance (cm</w:t>
      </w:r>
      <w:r w:rsidR="00F62BC8" w:rsidRPr="006B1B77">
        <w:rPr>
          <w:rFonts w:ascii="Book Antiqua" w:hAnsi="Book Antiqua"/>
          <w:sz w:val="24"/>
          <w:szCs w:val="24"/>
          <w:vertAlign w:val="superscript"/>
        </w:rPr>
        <w:t>2</w:t>
      </w:r>
      <w:r w:rsidR="00F62BC8" w:rsidRPr="006B1B77">
        <w:rPr>
          <w:rFonts w:ascii="Book Antiqua" w:hAnsi="Book Antiqua"/>
          <w:sz w:val="24"/>
          <w:szCs w:val="24"/>
        </w:rPr>
        <w:t>/cmH</w:t>
      </w:r>
      <w:r w:rsidR="00F62BC8" w:rsidRPr="006B1B77">
        <w:rPr>
          <w:rFonts w:ascii="Book Antiqua" w:hAnsi="Book Antiqua"/>
          <w:sz w:val="24"/>
          <w:szCs w:val="24"/>
          <w:vertAlign w:val="subscript"/>
        </w:rPr>
        <w:t>2</w:t>
      </w:r>
      <w:r w:rsidR="00F62BC8" w:rsidRPr="006B1B77">
        <w:rPr>
          <w:rFonts w:ascii="Book Antiqua" w:hAnsi="Book Antiqua"/>
          <w:sz w:val="24"/>
          <w:szCs w:val="24"/>
        </w:rPr>
        <w:t>O)</w:t>
      </w:r>
      <w:r>
        <w:rPr>
          <w:rFonts w:ascii="Book Antiqua" w:eastAsia="SimSun" w:hAnsi="Book Antiqua" w:hint="eastAsia"/>
          <w:sz w:val="24"/>
          <w:szCs w:val="24"/>
          <w:lang w:eastAsia="zh-CN"/>
        </w:rPr>
        <w:t>.</w:t>
      </w:r>
      <w:r w:rsidR="005B4955">
        <w:rPr>
          <w:rFonts w:ascii="Book Antiqua" w:eastAsia="SimSun" w:hAnsi="Book Antiqua" w:hint="eastAsia"/>
          <w:sz w:val="24"/>
          <w:szCs w:val="24"/>
          <w:lang w:eastAsia="zh-CN"/>
        </w:rPr>
        <w:t xml:space="preserve"> GERD: </w:t>
      </w:r>
      <w:r w:rsidR="005B4955" w:rsidRPr="005B4955">
        <w:rPr>
          <w:rFonts w:ascii="Book Antiqua" w:eastAsia="SimSun" w:hAnsi="Book Antiqua"/>
          <w:sz w:val="24"/>
          <w:szCs w:val="24"/>
          <w:lang w:eastAsia="zh-CN"/>
        </w:rPr>
        <w:t>Gastroesophageal reflux disease</w:t>
      </w:r>
      <w:r w:rsidR="005B4955">
        <w:rPr>
          <w:rFonts w:ascii="Book Antiqua" w:eastAsia="SimSun" w:hAnsi="Book Antiqua" w:hint="eastAsia"/>
          <w:sz w:val="24"/>
          <w:szCs w:val="24"/>
          <w:lang w:eastAsia="zh-CN"/>
        </w:rPr>
        <w:t>.</w:t>
      </w:r>
    </w:p>
    <w:p w14:paraId="512585E2" w14:textId="77777777" w:rsidR="00BB5D77" w:rsidRDefault="00BB5D77" w:rsidP="006B1B77">
      <w:pPr>
        <w:spacing w:line="360" w:lineRule="auto"/>
        <w:jc w:val="both"/>
        <w:rPr>
          <w:rFonts w:ascii="Book Antiqua" w:eastAsia="SimSun" w:hAnsi="Book Antiqua"/>
          <w:b/>
          <w:sz w:val="24"/>
          <w:szCs w:val="24"/>
          <w:lang w:eastAsia="zh-CN"/>
        </w:rPr>
      </w:pPr>
    </w:p>
    <w:p w14:paraId="05CBDCB8" w14:textId="77777777" w:rsidR="005B4955" w:rsidRDefault="005B4955">
      <w:pPr>
        <w:spacing w:after="200" w:line="276" w:lineRule="auto"/>
        <w:rPr>
          <w:rFonts w:ascii="Book Antiqua" w:hAnsi="Book Antiqua"/>
          <w:b/>
          <w:sz w:val="24"/>
          <w:szCs w:val="24"/>
        </w:rPr>
      </w:pPr>
      <w:r>
        <w:rPr>
          <w:rFonts w:ascii="Book Antiqua" w:hAnsi="Book Antiqua"/>
          <w:b/>
          <w:sz w:val="24"/>
          <w:szCs w:val="24"/>
        </w:rPr>
        <w:br w:type="page"/>
      </w:r>
    </w:p>
    <w:p w14:paraId="11FDDEC8" w14:textId="26C8F0D5" w:rsidR="00F62BC8" w:rsidRPr="006B1B77" w:rsidRDefault="00F62BC8" w:rsidP="006B1B77">
      <w:pPr>
        <w:spacing w:line="360" w:lineRule="auto"/>
        <w:jc w:val="both"/>
        <w:rPr>
          <w:rFonts w:ascii="Book Antiqua" w:hAnsi="Book Antiqua"/>
          <w:b/>
          <w:sz w:val="24"/>
          <w:szCs w:val="24"/>
        </w:rPr>
      </w:pPr>
      <w:r w:rsidRPr="006B1B77">
        <w:rPr>
          <w:rFonts w:ascii="Book Antiqua" w:hAnsi="Book Antiqua"/>
          <w:b/>
          <w:sz w:val="24"/>
          <w:szCs w:val="24"/>
        </w:rPr>
        <w:lastRenderedPageBreak/>
        <w:t>Table 4</w:t>
      </w:r>
      <w:r w:rsidR="006B1B77">
        <w:rPr>
          <w:rFonts w:ascii="Book Antiqua" w:eastAsia="SimSun" w:hAnsi="Book Antiqua" w:hint="eastAsia"/>
          <w:b/>
          <w:sz w:val="24"/>
          <w:szCs w:val="24"/>
          <w:lang w:eastAsia="zh-CN"/>
        </w:rPr>
        <w:t xml:space="preserve"> </w:t>
      </w:r>
      <w:r w:rsidRPr="006B1B77">
        <w:rPr>
          <w:rFonts w:ascii="Book Antiqua" w:hAnsi="Book Antiqua"/>
          <w:b/>
          <w:sz w:val="24"/>
          <w:szCs w:val="24"/>
        </w:rPr>
        <w:t xml:space="preserve">Achalasia </w:t>
      </w:r>
      <w:r w:rsidR="006B1B77" w:rsidRPr="006B1B77">
        <w:rPr>
          <w:rFonts w:ascii="Book Antiqua" w:hAnsi="Book Antiqua"/>
          <w:b/>
          <w:sz w:val="24"/>
          <w:szCs w:val="24"/>
        </w:rPr>
        <w:t>subjects</w:t>
      </w:r>
    </w:p>
    <w:p w14:paraId="535853C8" w14:textId="77777777" w:rsidR="00F62BC8" w:rsidRPr="006B1B77" w:rsidRDefault="00F62BC8" w:rsidP="006B1B77">
      <w:pPr>
        <w:spacing w:line="360" w:lineRule="auto"/>
        <w:jc w:val="both"/>
        <w:rPr>
          <w:rFonts w:ascii="Book Antiqua" w:hAnsi="Book Antiqua"/>
          <w:sz w:val="24"/>
          <w:szCs w:val="24"/>
        </w:rPr>
      </w:pPr>
    </w:p>
    <w:tbl>
      <w:tblPr>
        <w:tblStyle w:val="TableGrid"/>
        <w:tblW w:w="10980" w:type="dxa"/>
        <w:tblInd w:w="-882" w:type="dxa"/>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1890"/>
        <w:gridCol w:w="1530"/>
        <w:gridCol w:w="2070"/>
        <w:gridCol w:w="1980"/>
        <w:gridCol w:w="1710"/>
        <w:gridCol w:w="1800"/>
      </w:tblGrid>
      <w:tr w:rsidR="00F62BC8" w:rsidRPr="006B1B77" w14:paraId="663B3D29" w14:textId="77777777" w:rsidTr="00BB5D77">
        <w:tc>
          <w:tcPr>
            <w:tcW w:w="10980" w:type="dxa"/>
            <w:gridSpan w:val="6"/>
            <w:tcBorders>
              <w:top w:val="single" w:sz="4" w:space="0" w:color="auto"/>
              <w:bottom w:val="single" w:sz="4" w:space="0" w:color="auto"/>
            </w:tcBorders>
            <w:shd w:val="clear" w:color="auto" w:fill="auto"/>
          </w:tcPr>
          <w:p w14:paraId="7E92F12D" w14:textId="77777777" w:rsidR="00F62BC8" w:rsidRPr="006B1B77" w:rsidRDefault="00F62BC8" w:rsidP="006B1B77">
            <w:pPr>
              <w:spacing w:line="360" w:lineRule="auto"/>
              <w:jc w:val="both"/>
              <w:rPr>
                <w:rFonts w:ascii="Book Antiqua" w:hAnsi="Book Antiqua"/>
                <w:b/>
                <w:sz w:val="24"/>
                <w:szCs w:val="24"/>
              </w:rPr>
            </w:pPr>
            <w:r w:rsidRPr="006B1B77">
              <w:rPr>
                <w:rFonts w:ascii="Book Antiqua" w:hAnsi="Book Antiqua"/>
                <w:b/>
                <w:sz w:val="24"/>
                <w:szCs w:val="24"/>
              </w:rPr>
              <w:t>Achalasia</w:t>
            </w:r>
          </w:p>
        </w:tc>
      </w:tr>
      <w:tr w:rsidR="00F62BC8" w:rsidRPr="006B1B77" w14:paraId="4B906C72" w14:textId="77777777" w:rsidTr="00BB5D77">
        <w:tc>
          <w:tcPr>
            <w:tcW w:w="10980" w:type="dxa"/>
            <w:gridSpan w:val="6"/>
            <w:tcBorders>
              <w:top w:val="single" w:sz="4" w:space="0" w:color="auto"/>
              <w:bottom w:val="nil"/>
            </w:tcBorders>
            <w:shd w:val="clear" w:color="auto" w:fill="auto"/>
          </w:tcPr>
          <w:p w14:paraId="09A64ACE"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20mL bag volume</w:t>
            </w:r>
          </w:p>
        </w:tc>
      </w:tr>
      <w:tr w:rsidR="00DF7D95" w:rsidRPr="006B1B77" w14:paraId="773B15CF" w14:textId="77777777" w:rsidTr="00BB5D77">
        <w:tc>
          <w:tcPr>
            <w:tcW w:w="1890" w:type="dxa"/>
            <w:tcBorders>
              <w:top w:val="nil"/>
              <w:bottom w:val="nil"/>
              <w:right w:val="nil"/>
            </w:tcBorders>
            <w:shd w:val="clear" w:color="auto" w:fill="auto"/>
          </w:tcPr>
          <w:p w14:paraId="7E9D204F" w14:textId="77777777" w:rsidR="00DF7D95" w:rsidRPr="006B1B77" w:rsidRDefault="00DF7D95" w:rsidP="006B1B77">
            <w:pPr>
              <w:spacing w:line="360" w:lineRule="auto"/>
              <w:jc w:val="both"/>
              <w:rPr>
                <w:rFonts w:ascii="Book Antiqua" w:hAnsi="Book Antiqua"/>
                <w:sz w:val="24"/>
                <w:szCs w:val="24"/>
              </w:rPr>
            </w:pPr>
          </w:p>
        </w:tc>
        <w:tc>
          <w:tcPr>
            <w:tcW w:w="1530" w:type="dxa"/>
            <w:tcBorders>
              <w:top w:val="nil"/>
              <w:left w:val="nil"/>
              <w:bottom w:val="nil"/>
              <w:right w:val="nil"/>
            </w:tcBorders>
            <w:shd w:val="clear" w:color="auto" w:fill="auto"/>
          </w:tcPr>
          <w:p w14:paraId="6A171E57"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Intervention (N)</w:t>
            </w:r>
          </w:p>
        </w:tc>
        <w:tc>
          <w:tcPr>
            <w:tcW w:w="2070" w:type="dxa"/>
            <w:tcBorders>
              <w:top w:val="nil"/>
              <w:left w:val="nil"/>
              <w:bottom w:val="nil"/>
              <w:right w:val="nil"/>
            </w:tcBorders>
            <w:shd w:val="clear" w:color="auto" w:fill="auto"/>
          </w:tcPr>
          <w:p w14:paraId="13F3D1D7" w14:textId="7C0C5B3A"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Pre-treatment Distensibility</w:t>
            </w:r>
            <w:r w:rsidR="006B1B77">
              <w:rPr>
                <w:rFonts w:ascii="Book Antiqua" w:eastAsia="SimSun" w:hAnsi="Book Antiqua" w:hint="eastAsia"/>
                <w:sz w:val="24"/>
                <w:szCs w:val="24"/>
                <w:vertAlign w:val="superscript"/>
                <w:lang w:eastAsia="zh-CN"/>
              </w:rPr>
              <w:t>1</w:t>
            </w:r>
          </w:p>
          <w:p w14:paraId="0BC5DD9B"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(mm</w:t>
            </w:r>
            <w:r w:rsidRPr="006B1B77">
              <w:rPr>
                <w:rFonts w:ascii="Book Antiqua" w:hAnsi="Book Antiqua"/>
                <w:sz w:val="24"/>
                <w:szCs w:val="24"/>
                <w:vertAlign w:val="superscript"/>
              </w:rPr>
              <w:t>2</w:t>
            </w:r>
            <w:r w:rsidRPr="006B1B77">
              <w:rPr>
                <w:rFonts w:ascii="Book Antiqua" w:hAnsi="Book Antiqua"/>
                <w:sz w:val="24"/>
                <w:szCs w:val="24"/>
              </w:rPr>
              <w:t>/mmHg)</w:t>
            </w:r>
          </w:p>
        </w:tc>
        <w:tc>
          <w:tcPr>
            <w:tcW w:w="1980" w:type="dxa"/>
            <w:tcBorders>
              <w:top w:val="nil"/>
              <w:left w:val="nil"/>
              <w:bottom w:val="nil"/>
              <w:right w:val="nil"/>
            </w:tcBorders>
            <w:shd w:val="clear" w:color="auto" w:fill="auto"/>
          </w:tcPr>
          <w:p w14:paraId="40D33523" w14:textId="133DF952"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Post-treatment Distensibility</w:t>
            </w:r>
            <w:r w:rsidR="006B1B77">
              <w:rPr>
                <w:rFonts w:ascii="Book Antiqua" w:eastAsia="SimSun" w:hAnsi="Book Antiqua" w:hint="eastAsia"/>
                <w:sz w:val="24"/>
                <w:szCs w:val="24"/>
                <w:vertAlign w:val="superscript"/>
                <w:lang w:eastAsia="zh-CN"/>
              </w:rPr>
              <w:t>1</w:t>
            </w:r>
          </w:p>
          <w:p w14:paraId="01AA518A"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(mm</w:t>
            </w:r>
            <w:r w:rsidRPr="006B1B77">
              <w:rPr>
                <w:rFonts w:ascii="Book Antiqua" w:hAnsi="Book Antiqua"/>
                <w:sz w:val="24"/>
                <w:szCs w:val="24"/>
                <w:vertAlign w:val="superscript"/>
              </w:rPr>
              <w:t>2</w:t>
            </w:r>
            <w:r w:rsidRPr="006B1B77">
              <w:rPr>
                <w:rFonts w:ascii="Book Antiqua" w:hAnsi="Book Antiqua"/>
                <w:sz w:val="24"/>
                <w:szCs w:val="24"/>
              </w:rPr>
              <w:t>/mmHg)</w:t>
            </w:r>
          </w:p>
        </w:tc>
        <w:tc>
          <w:tcPr>
            <w:tcW w:w="1710" w:type="dxa"/>
            <w:tcBorders>
              <w:top w:val="nil"/>
              <w:left w:val="nil"/>
              <w:bottom w:val="nil"/>
              <w:right w:val="nil"/>
            </w:tcBorders>
            <w:shd w:val="clear" w:color="auto" w:fill="auto"/>
          </w:tcPr>
          <w:p w14:paraId="7E06DC18" w14:textId="4EF0F873"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Pre-treatment CSA</w:t>
            </w:r>
            <w:r w:rsidR="006B1B77">
              <w:rPr>
                <w:rFonts w:ascii="Book Antiqua" w:eastAsia="SimSun" w:hAnsi="Book Antiqua" w:hint="eastAsia"/>
                <w:sz w:val="24"/>
                <w:szCs w:val="24"/>
                <w:vertAlign w:val="superscript"/>
                <w:lang w:eastAsia="zh-CN"/>
              </w:rPr>
              <w:t>1</w:t>
            </w:r>
          </w:p>
          <w:p w14:paraId="68367110"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(mm</w:t>
            </w:r>
            <w:r w:rsidRPr="006B1B77">
              <w:rPr>
                <w:rFonts w:ascii="Book Antiqua" w:hAnsi="Book Antiqua"/>
                <w:sz w:val="24"/>
                <w:szCs w:val="24"/>
                <w:vertAlign w:val="superscript"/>
              </w:rPr>
              <w:t>2</w:t>
            </w:r>
            <w:r w:rsidRPr="006B1B77">
              <w:rPr>
                <w:rFonts w:ascii="Book Antiqua" w:hAnsi="Book Antiqua"/>
                <w:sz w:val="24"/>
                <w:szCs w:val="24"/>
              </w:rPr>
              <w:t>)</w:t>
            </w:r>
          </w:p>
        </w:tc>
        <w:tc>
          <w:tcPr>
            <w:tcW w:w="1800" w:type="dxa"/>
            <w:tcBorders>
              <w:top w:val="nil"/>
              <w:left w:val="nil"/>
              <w:bottom w:val="nil"/>
            </w:tcBorders>
            <w:shd w:val="clear" w:color="auto" w:fill="auto"/>
          </w:tcPr>
          <w:p w14:paraId="0B9C7138" w14:textId="5804A65A"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Post-treatment CSA</w:t>
            </w:r>
            <w:r w:rsidR="006B1B77">
              <w:rPr>
                <w:rFonts w:ascii="Book Antiqua" w:eastAsia="SimSun" w:hAnsi="Book Antiqua" w:hint="eastAsia"/>
                <w:sz w:val="24"/>
                <w:szCs w:val="24"/>
                <w:vertAlign w:val="superscript"/>
                <w:lang w:eastAsia="zh-CN"/>
              </w:rPr>
              <w:t>1</w:t>
            </w:r>
          </w:p>
          <w:p w14:paraId="0BB0353B"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(mm</w:t>
            </w:r>
            <w:r w:rsidRPr="006B1B77">
              <w:rPr>
                <w:rFonts w:ascii="Book Antiqua" w:hAnsi="Book Antiqua"/>
                <w:sz w:val="24"/>
                <w:szCs w:val="24"/>
                <w:vertAlign w:val="superscript"/>
              </w:rPr>
              <w:t>2</w:t>
            </w:r>
            <w:r w:rsidRPr="006B1B77">
              <w:rPr>
                <w:rFonts w:ascii="Book Antiqua" w:hAnsi="Book Antiqua"/>
                <w:sz w:val="24"/>
                <w:szCs w:val="24"/>
              </w:rPr>
              <w:t>)</w:t>
            </w:r>
          </w:p>
        </w:tc>
      </w:tr>
      <w:tr w:rsidR="00DF7D95" w:rsidRPr="006B1B77" w14:paraId="39C99B5B" w14:textId="77777777" w:rsidTr="00BB5D77">
        <w:tc>
          <w:tcPr>
            <w:tcW w:w="1890" w:type="dxa"/>
            <w:tcBorders>
              <w:top w:val="nil"/>
              <w:bottom w:val="nil"/>
              <w:right w:val="nil"/>
            </w:tcBorders>
            <w:shd w:val="clear" w:color="auto" w:fill="auto"/>
          </w:tcPr>
          <w:p w14:paraId="30C0A01C" w14:textId="724656B1" w:rsidR="00DF7D95" w:rsidRPr="006B1B77" w:rsidRDefault="00DF7D95" w:rsidP="00BB5D77">
            <w:pPr>
              <w:spacing w:line="360" w:lineRule="auto"/>
              <w:jc w:val="both"/>
              <w:rPr>
                <w:rFonts w:ascii="Book Antiqua" w:hAnsi="Book Antiqua"/>
                <w:sz w:val="24"/>
                <w:szCs w:val="24"/>
              </w:rPr>
            </w:pPr>
            <w:r w:rsidRPr="006B1B77">
              <w:rPr>
                <w:rFonts w:ascii="Book Antiqua" w:hAnsi="Book Antiqua"/>
                <w:sz w:val="24"/>
                <w:szCs w:val="24"/>
              </w:rPr>
              <w:t>Pandolfino</w:t>
            </w:r>
            <w:r w:rsidRPr="00BB5D77">
              <w:rPr>
                <w:rFonts w:ascii="Book Antiqua" w:hAnsi="Book Antiqua"/>
                <w:i/>
                <w:sz w:val="24"/>
                <w:szCs w:val="24"/>
              </w:rPr>
              <w:t xml:space="preserve"> </w:t>
            </w:r>
            <w:r w:rsidR="00BB5D77" w:rsidRPr="00BB5D77">
              <w:rPr>
                <w:rFonts w:ascii="Book Antiqua" w:eastAsia="SimSun" w:hAnsi="Book Antiqua"/>
                <w:i/>
                <w:sz w:val="24"/>
                <w:szCs w:val="24"/>
                <w:lang w:eastAsia="zh-CN"/>
              </w:rPr>
              <w:t>et al</w:t>
            </w:r>
            <w:r w:rsidR="00BB5D77" w:rsidRPr="00BB5D77">
              <w:rPr>
                <w:rFonts w:ascii="Book Antiqua" w:eastAsia="SimSun" w:hAnsi="Book Antiqua" w:hint="eastAsia"/>
                <w:sz w:val="24"/>
                <w:szCs w:val="24"/>
                <w:vertAlign w:val="superscript"/>
                <w:lang w:eastAsia="zh-CN"/>
              </w:rPr>
              <w:t>[10]</w:t>
            </w:r>
            <w:r w:rsidR="00BB5D77">
              <w:rPr>
                <w:rFonts w:ascii="Book Antiqua" w:eastAsia="SimSun" w:hAnsi="Book Antiqua" w:hint="eastAsia"/>
                <w:sz w:val="24"/>
                <w:szCs w:val="24"/>
                <w:lang w:eastAsia="zh-CN"/>
              </w:rPr>
              <w:t xml:space="preserve">  </w:t>
            </w:r>
            <w:r w:rsidRPr="006B1B77">
              <w:rPr>
                <w:rFonts w:ascii="Book Antiqua" w:hAnsi="Book Antiqua"/>
                <w:sz w:val="24"/>
                <w:szCs w:val="24"/>
              </w:rPr>
              <w:t>2013</w:t>
            </w:r>
          </w:p>
        </w:tc>
        <w:tc>
          <w:tcPr>
            <w:tcW w:w="1530" w:type="dxa"/>
            <w:tcBorders>
              <w:top w:val="nil"/>
              <w:left w:val="nil"/>
              <w:bottom w:val="nil"/>
              <w:right w:val="nil"/>
            </w:tcBorders>
            <w:shd w:val="clear" w:color="auto" w:fill="auto"/>
          </w:tcPr>
          <w:p w14:paraId="703C9F03"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Untreated (23)</w:t>
            </w:r>
          </w:p>
          <w:p w14:paraId="60AD1D0A" w14:textId="1AD0B1D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Treated</w:t>
            </w:r>
            <w:r w:rsidR="006B1B77">
              <w:rPr>
                <w:rFonts w:ascii="Book Antiqua" w:eastAsia="SimSun" w:hAnsi="Book Antiqua" w:hint="eastAsia"/>
                <w:sz w:val="24"/>
                <w:szCs w:val="24"/>
                <w:vertAlign w:val="superscript"/>
                <w:lang w:eastAsia="zh-CN"/>
              </w:rPr>
              <w:t>2</w:t>
            </w:r>
            <w:r w:rsidR="006B1B77" w:rsidRPr="006B1B77">
              <w:rPr>
                <w:rFonts w:ascii="Book Antiqua" w:hAnsi="Book Antiqua"/>
                <w:sz w:val="24"/>
                <w:szCs w:val="24"/>
              </w:rPr>
              <w:t xml:space="preserve"> </w:t>
            </w:r>
            <w:r w:rsidRPr="006B1B77">
              <w:rPr>
                <w:rFonts w:ascii="Book Antiqua" w:hAnsi="Book Antiqua"/>
                <w:sz w:val="24"/>
                <w:szCs w:val="24"/>
              </w:rPr>
              <w:t>(17)</w:t>
            </w:r>
          </w:p>
        </w:tc>
        <w:tc>
          <w:tcPr>
            <w:tcW w:w="2070" w:type="dxa"/>
            <w:tcBorders>
              <w:top w:val="nil"/>
              <w:left w:val="nil"/>
              <w:bottom w:val="nil"/>
              <w:right w:val="nil"/>
            </w:tcBorders>
            <w:shd w:val="clear" w:color="auto" w:fill="auto"/>
          </w:tcPr>
          <w:p w14:paraId="6C3FF880"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Median 1.1 (5-95% 0.9-1.6)</w:t>
            </w:r>
          </w:p>
        </w:tc>
        <w:tc>
          <w:tcPr>
            <w:tcW w:w="1980" w:type="dxa"/>
            <w:tcBorders>
              <w:top w:val="nil"/>
              <w:left w:val="nil"/>
              <w:bottom w:val="nil"/>
              <w:right w:val="nil"/>
            </w:tcBorders>
            <w:shd w:val="clear" w:color="auto" w:fill="auto"/>
          </w:tcPr>
          <w:p w14:paraId="6D2D279B" w14:textId="534337D5"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Median 1.8 (5</w:t>
            </w:r>
            <w:r w:rsidR="006B1B77">
              <w:rPr>
                <w:rFonts w:ascii="Book Antiqua" w:eastAsia="SimSun" w:hAnsi="Book Antiqua" w:hint="eastAsia"/>
                <w:sz w:val="24"/>
                <w:szCs w:val="24"/>
                <w:lang w:eastAsia="zh-CN"/>
              </w:rPr>
              <w:t>%</w:t>
            </w:r>
            <w:r w:rsidRPr="006B1B77">
              <w:rPr>
                <w:rFonts w:ascii="Book Antiqua" w:hAnsi="Book Antiqua"/>
                <w:sz w:val="24"/>
                <w:szCs w:val="24"/>
              </w:rPr>
              <w:t>-95% 1.2-2.2)</w:t>
            </w:r>
          </w:p>
        </w:tc>
        <w:tc>
          <w:tcPr>
            <w:tcW w:w="1710" w:type="dxa"/>
            <w:tcBorders>
              <w:top w:val="nil"/>
              <w:left w:val="nil"/>
              <w:bottom w:val="nil"/>
              <w:right w:val="nil"/>
            </w:tcBorders>
            <w:shd w:val="clear" w:color="auto" w:fill="auto"/>
          </w:tcPr>
          <w:p w14:paraId="78554EBB"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N/A</w:t>
            </w:r>
          </w:p>
        </w:tc>
        <w:tc>
          <w:tcPr>
            <w:tcW w:w="1800" w:type="dxa"/>
            <w:tcBorders>
              <w:top w:val="nil"/>
              <w:left w:val="nil"/>
              <w:bottom w:val="nil"/>
            </w:tcBorders>
            <w:shd w:val="clear" w:color="auto" w:fill="auto"/>
          </w:tcPr>
          <w:p w14:paraId="7BBA4BA6"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N/A</w:t>
            </w:r>
          </w:p>
        </w:tc>
      </w:tr>
      <w:tr w:rsidR="00DF7D95" w:rsidRPr="006B1B77" w14:paraId="79009C6D" w14:textId="77777777" w:rsidTr="00BB5D77">
        <w:tc>
          <w:tcPr>
            <w:tcW w:w="1890" w:type="dxa"/>
            <w:tcBorders>
              <w:top w:val="nil"/>
              <w:bottom w:val="nil"/>
              <w:right w:val="nil"/>
            </w:tcBorders>
            <w:shd w:val="clear" w:color="auto" w:fill="auto"/>
          </w:tcPr>
          <w:p w14:paraId="0659BD71" w14:textId="279F3222" w:rsidR="00DF7D95" w:rsidRPr="006B1B77" w:rsidRDefault="00DF7D95" w:rsidP="00BB5D77">
            <w:pPr>
              <w:spacing w:line="360" w:lineRule="auto"/>
              <w:jc w:val="both"/>
              <w:rPr>
                <w:rFonts w:ascii="Book Antiqua" w:hAnsi="Book Antiqua"/>
                <w:sz w:val="24"/>
                <w:szCs w:val="24"/>
              </w:rPr>
            </w:pPr>
            <w:r w:rsidRPr="006B1B77">
              <w:rPr>
                <w:rFonts w:ascii="Book Antiqua" w:hAnsi="Book Antiqua"/>
                <w:sz w:val="24"/>
                <w:szCs w:val="24"/>
              </w:rPr>
              <w:t>Verlaan</w:t>
            </w:r>
            <w:r w:rsidR="00BB5D77" w:rsidRPr="00BB5D77">
              <w:rPr>
                <w:rFonts w:ascii="Book Antiqua" w:hAnsi="Book Antiqua"/>
                <w:i/>
                <w:sz w:val="24"/>
                <w:szCs w:val="24"/>
              </w:rPr>
              <w:t xml:space="preserve"> </w:t>
            </w:r>
            <w:r w:rsidR="00BB5D77" w:rsidRPr="00BB5D77">
              <w:rPr>
                <w:rFonts w:ascii="Book Antiqua" w:eastAsia="SimSun" w:hAnsi="Book Antiqua"/>
                <w:i/>
                <w:sz w:val="24"/>
                <w:szCs w:val="24"/>
                <w:lang w:eastAsia="zh-CN"/>
              </w:rPr>
              <w:t>et al</w:t>
            </w:r>
            <w:r w:rsidR="00BB5D77" w:rsidRPr="00BB5D77">
              <w:rPr>
                <w:rFonts w:ascii="Book Antiqua" w:eastAsia="SimSun" w:hAnsi="Book Antiqua" w:hint="eastAsia"/>
                <w:sz w:val="24"/>
                <w:szCs w:val="24"/>
                <w:vertAlign w:val="superscript"/>
                <w:lang w:eastAsia="zh-CN"/>
              </w:rPr>
              <w:t>[</w:t>
            </w:r>
            <w:r w:rsidR="00BB5D77">
              <w:rPr>
                <w:rFonts w:ascii="Book Antiqua" w:eastAsia="SimSun" w:hAnsi="Book Antiqua" w:hint="eastAsia"/>
                <w:sz w:val="24"/>
                <w:szCs w:val="24"/>
                <w:vertAlign w:val="superscript"/>
                <w:lang w:eastAsia="zh-CN"/>
              </w:rPr>
              <w:t>20</w:t>
            </w:r>
            <w:r w:rsidR="00BB5D77" w:rsidRPr="00BB5D77">
              <w:rPr>
                <w:rFonts w:ascii="Book Antiqua" w:eastAsia="SimSun" w:hAnsi="Book Antiqua" w:hint="eastAsia"/>
                <w:sz w:val="24"/>
                <w:szCs w:val="24"/>
                <w:vertAlign w:val="superscript"/>
                <w:lang w:eastAsia="zh-CN"/>
              </w:rPr>
              <w:t>]</w:t>
            </w:r>
            <w:r w:rsidRPr="006B1B77">
              <w:rPr>
                <w:rFonts w:ascii="Book Antiqua" w:hAnsi="Book Antiqua"/>
                <w:sz w:val="24"/>
                <w:szCs w:val="24"/>
              </w:rPr>
              <w:t xml:space="preserve"> 2013</w:t>
            </w:r>
          </w:p>
        </w:tc>
        <w:tc>
          <w:tcPr>
            <w:tcW w:w="1530" w:type="dxa"/>
            <w:tcBorders>
              <w:top w:val="nil"/>
              <w:left w:val="nil"/>
              <w:bottom w:val="nil"/>
              <w:right w:val="nil"/>
            </w:tcBorders>
            <w:shd w:val="clear" w:color="auto" w:fill="auto"/>
          </w:tcPr>
          <w:p w14:paraId="77436FF5"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10</w:t>
            </w:r>
          </w:p>
        </w:tc>
        <w:tc>
          <w:tcPr>
            <w:tcW w:w="2070" w:type="dxa"/>
            <w:tcBorders>
              <w:top w:val="nil"/>
              <w:left w:val="nil"/>
              <w:bottom w:val="nil"/>
              <w:right w:val="nil"/>
            </w:tcBorders>
            <w:shd w:val="clear" w:color="auto" w:fill="auto"/>
          </w:tcPr>
          <w:p w14:paraId="712AF141"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Median 1.4 (IQR 1.1-2.4)</w:t>
            </w:r>
          </w:p>
        </w:tc>
        <w:tc>
          <w:tcPr>
            <w:tcW w:w="1980" w:type="dxa"/>
            <w:tcBorders>
              <w:top w:val="nil"/>
              <w:left w:val="nil"/>
              <w:bottom w:val="nil"/>
              <w:right w:val="nil"/>
            </w:tcBorders>
            <w:shd w:val="clear" w:color="auto" w:fill="auto"/>
          </w:tcPr>
          <w:p w14:paraId="17762FFE"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POEM: Median 3.0 (IQR 1.4-9.4)</w:t>
            </w:r>
          </w:p>
        </w:tc>
        <w:tc>
          <w:tcPr>
            <w:tcW w:w="1710" w:type="dxa"/>
            <w:tcBorders>
              <w:top w:val="nil"/>
              <w:left w:val="nil"/>
              <w:bottom w:val="nil"/>
              <w:right w:val="nil"/>
            </w:tcBorders>
            <w:shd w:val="clear" w:color="auto" w:fill="auto"/>
          </w:tcPr>
          <w:p w14:paraId="2C1BF3F9"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N/A</w:t>
            </w:r>
          </w:p>
        </w:tc>
        <w:tc>
          <w:tcPr>
            <w:tcW w:w="1800" w:type="dxa"/>
            <w:tcBorders>
              <w:top w:val="nil"/>
              <w:left w:val="nil"/>
              <w:bottom w:val="nil"/>
            </w:tcBorders>
            <w:shd w:val="clear" w:color="auto" w:fill="auto"/>
          </w:tcPr>
          <w:p w14:paraId="476B62FC"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N/A</w:t>
            </w:r>
          </w:p>
        </w:tc>
      </w:tr>
      <w:tr w:rsidR="00F62BC8" w:rsidRPr="006B1B77" w14:paraId="2720B258" w14:textId="77777777" w:rsidTr="00BB5D77">
        <w:tc>
          <w:tcPr>
            <w:tcW w:w="10980" w:type="dxa"/>
            <w:gridSpan w:val="6"/>
            <w:tcBorders>
              <w:top w:val="nil"/>
              <w:bottom w:val="nil"/>
            </w:tcBorders>
            <w:shd w:val="clear" w:color="auto" w:fill="auto"/>
          </w:tcPr>
          <w:p w14:paraId="277DFB5C" w14:textId="7B102B53"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30</w:t>
            </w:r>
            <w:r w:rsidR="00BB5D77">
              <w:rPr>
                <w:rFonts w:ascii="Book Antiqua" w:eastAsia="SimSun" w:hAnsi="Book Antiqua" w:hint="eastAsia"/>
                <w:sz w:val="24"/>
                <w:szCs w:val="24"/>
                <w:lang w:eastAsia="zh-CN"/>
              </w:rPr>
              <w:t xml:space="preserve"> </w:t>
            </w:r>
            <w:r w:rsidRPr="006B1B77">
              <w:rPr>
                <w:rFonts w:ascii="Book Antiqua" w:hAnsi="Book Antiqua"/>
                <w:sz w:val="24"/>
                <w:szCs w:val="24"/>
              </w:rPr>
              <w:t>mL bag volume</w:t>
            </w:r>
          </w:p>
        </w:tc>
      </w:tr>
      <w:tr w:rsidR="00DF7D95" w:rsidRPr="006B1B77" w14:paraId="120504B4" w14:textId="77777777" w:rsidTr="00BB5D77">
        <w:tc>
          <w:tcPr>
            <w:tcW w:w="1890" w:type="dxa"/>
            <w:tcBorders>
              <w:top w:val="nil"/>
              <w:bottom w:val="nil"/>
              <w:right w:val="nil"/>
            </w:tcBorders>
            <w:shd w:val="clear" w:color="auto" w:fill="auto"/>
          </w:tcPr>
          <w:p w14:paraId="2C669D1B" w14:textId="2CCE228C" w:rsidR="00DF7D95" w:rsidRPr="006B1B77" w:rsidRDefault="00DF7D95" w:rsidP="00BB5D77">
            <w:pPr>
              <w:spacing w:line="360" w:lineRule="auto"/>
              <w:jc w:val="both"/>
              <w:rPr>
                <w:rFonts w:ascii="Book Antiqua" w:hAnsi="Book Antiqua"/>
                <w:sz w:val="24"/>
                <w:szCs w:val="24"/>
              </w:rPr>
            </w:pPr>
            <w:r w:rsidRPr="006B1B77">
              <w:rPr>
                <w:rFonts w:ascii="Book Antiqua" w:hAnsi="Book Antiqua"/>
                <w:sz w:val="24"/>
                <w:szCs w:val="24"/>
              </w:rPr>
              <w:t xml:space="preserve">Familiari </w:t>
            </w:r>
            <w:r w:rsidR="00BB5D77" w:rsidRPr="00BB5D77">
              <w:rPr>
                <w:rFonts w:ascii="Book Antiqua" w:eastAsia="SimSun" w:hAnsi="Book Antiqua"/>
                <w:i/>
                <w:sz w:val="24"/>
                <w:szCs w:val="24"/>
                <w:lang w:eastAsia="zh-CN"/>
              </w:rPr>
              <w:t>et al</w:t>
            </w:r>
            <w:r w:rsidR="00BB5D77" w:rsidRPr="00BB5D77">
              <w:rPr>
                <w:rFonts w:ascii="Book Antiqua" w:eastAsia="SimSun" w:hAnsi="Book Antiqua" w:hint="eastAsia"/>
                <w:sz w:val="24"/>
                <w:szCs w:val="24"/>
                <w:vertAlign w:val="superscript"/>
                <w:lang w:eastAsia="zh-CN"/>
              </w:rPr>
              <w:t>[</w:t>
            </w:r>
            <w:r w:rsidR="00BB5D77">
              <w:rPr>
                <w:rFonts w:ascii="Book Antiqua" w:eastAsia="SimSun" w:hAnsi="Book Antiqua" w:hint="eastAsia"/>
                <w:sz w:val="24"/>
                <w:szCs w:val="24"/>
                <w:vertAlign w:val="superscript"/>
                <w:lang w:eastAsia="zh-CN"/>
              </w:rPr>
              <w:t>9</w:t>
            </w:r>
            <w:r w:rsidR="00BB5D77" w:rsidRPr="00BB5D77">
              <w:rPr>
                <w:rFonts w:ascii="Book Antiqua" w:eastAsia="SimSun" w:hAnsi="Book Antiqua" w:hint="eastAsia"/>
                <w:sz w:val="24"/>
                <w:szCs w:val="24"/>
                <w:vertAlign w:val="superscript"/>
                <w:lang w:eastAsia="zh-CN"/>
              </w:rPr>
              <w:t>]</w:t>
            </w:r>
            <w:r w:rsidRPr="006B1B77">
              <w:rPr>
                <w:rFonts w:ascii="Book Antiqua" w:hAnsi="Book Antiqua"/>
                <w:sz w:val="24"/>
                <w:szCs w:val="24"/>
              </w:rPr>
              <w:t>2014</w:t>
            </w:r>
          </w:p>
        </w:tc>
        <w:tc>
          <w:tcPr>
            <w:tcW w:w="1530" w:type="dxa"/>
            <w:tcBorders>
              <w:top w:val="nil"/>
              <w:left w:val="nil"/>
              <w:bottom w:val="nil"/>
              <w:right w:val="nil"/>
            </w:tcBorders>
            <w:shd w:val="clear" w:color="auto" w:fill="auto"/>
          </w:tcPr>
          <w:p w14:paraId="70F28934"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POEM (21)</w:t>
            </w:r>
          </w:p>
        </w:tc>
        <w:tc>
          <w:tcPr>
            <w:tcW w:w="2070" w:type="dxa"/>
            <w:tcBorders>
              <w:top w:val="nil"/>
              <w:left w:val="nil"/>
              <w:bottom w:val="nil"/>
              <w:right w:val="nil"/>
            </w:tcBorders>
            <w:shd w:val="clear" w:color="auto" w:fill="auto"/>
          </w:tcPr>
          <w:p w14:paraId="23867AE4"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N/A</w:t>
            </w:r>
          </w:p>
        </w:tc>
        <w:tc>
          <w:tcPr>
            <w:tcW w:w="1980" w:type="dxa"/>
            <w:tcBorders>
              <w:top w:val="nil"/>
              <w:left w:val="nil"/>
              <w:bottom w:val="nil"/>
              <w:right w:val="nil"/>
            </w:tcBorders>
            <w:shd w:val="clear" w:color="auto" w:fill="auto"/>
          </w:tcPr>
          <w:p w14:paraId="79253EFD"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N/A</w:t>
            </w:r>
          </w:p>
        </w:tc>
        <w:tc>
          <w:tcPr>
            <w:tcW w:w="1710" w:type="dxa"/>
            <w:tcBorders>
              <w:top w:val="nil"/>
              <w:left w:val="nil"/>
              <w:bottom w:val="nil"/>
              <w:right w:val="nil"/>
            </w:tcBorders>
            <w:shd w:val="clear" w:color="auto" w:fill="auto"/>
          </w:tcPr>
          <w:p w14:paraId="24EE58A9"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 xml:space="preserve">32.9+/-23.1 </w:t>
            </w:r>
          </w:p>
        </w:tc>
        <w:tc>
          <w:tcPr>
            <w:tcW w:w="1800" w:type="dxa"/>
            <w:tcBorders>
              <w:top w:val="nil"/>
              <w:left w:val="nil"/>
              <w:bottom w:val="nil"/>
            </w:tcBorders>
            <w:shd w:val="clear" w:color="auto" w:fill="auto"/>
          </w:tcPr>
          <w:p w14:paraId="66CC22AF"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102.38+/-28.2</w:t>
            </w:r>
          </w:p>
        </w:tc>
      </w:tr>
      <w:tr w:rsidR="00DF7D95" w:rsidRPr="006B1B77" w14:paraId="676761C3" w14:textId="77777777" w:rsidTr="00BB5D77">
        <w:tc>
          <w:tcPr>
            <w:tcW w:w="1890" w:type="dxa"/>
            <w:tcBorders>
              <w:top w:val="nil"/>
              <w:bottom w:val="nil"/>
              <w:right w:val="nil"/>
            </w:tcBorders>
            <w:shd w:val="clear" w:color="auto" w:fill="auto"/>
          </w:tcPr>
          <w:p w14:paraId="65922EE0" w14:textId="5220F4E8" w:rsidR="00DF7D95" w:rsidRPr="006B1B77" w:rsidRDefault="00DF7D95" w:rsidP="00BB5D77">
            <w:pPr>
              <w:spacing w:line="360" w:lineRule="auto"/>
              <w:jc w:val="both"/>
              <w:rPr>
                <w:rFonts w:ascii="Book Antiqua" w:hAnsi="Book Antiqua"/>
                <w:sz w:val="24"/>
                <w:szCs w:val="24"/>
              </w:rPr>
            </w:pPr>
            <w:r w:rsidRPr="006B1B77">
              <w:rPr>
                <w:rFonts w:ascii="Book Antiqua" w:hAnsi="Book Antiqua"/>
                <w:sz w:val="24"/>
                <w:szCs w:val="24"/>
              </w:rPr>
              <w:t xml:space="preserve">Teitelbaum </w:t>
            </w:r>
            <w:r w:rsidR="00BB5D77" w:rsidRPr="00BB5D77">
              <w:rPr>
                <w:rFonts w:ascii="Book Antiqua" w:eastAsia="SimSun" w:hAnsi="Book Antiqua"/>
                <w:i/>
                <w:sz w:val="24"/>
                <w:szCs w:val="24"/>
                <w:lang w:eastAsia="zh-CN"/>
              </w:rPr>
              <w:t>et al</w:t>
            </w:r>
            <w:r w:rsidR="00BB5D77" w:rsidRPr="00BB5D77">
              <w:rPr>
                <w:rFonts w:ascii="Book Antiqua" w:eastAsia="SimSun" w:hAnsi="Book Antiqua" w:hint="eastAsia"/>
                <w:sz w:val="24"/>
                <w:szCs w:val="24"/>
                <w:vertAlign w:val="superscript"/>
                <w:lang w:eastAsia="zh-CN"/>
              </w:rPr>
              <w:t>[</w:t>
            </w:r>
            <w:r w:rsidR="00BB5D77">
              <w:rPr>
                <w:rFonts w:ascii="Book Antiqua" w:eastAsia="SimSun" w:hAnsi="Book Antiqua" w:hint="eastAsia"/>
                <w:sz w:val="24"/>
                <w:szCs w:val="24"/>
                <w:vertAlign w:val="superscript"/>
                <w:lang w:eastAsia="zh-CN"/>
              </w:rPr>
              <w:t>11</w:t>
            </w:r>
            <w:r w:rsidR="00BB5D77" w:rsidRPr="00BB5D77">
              <w:rPr>
                <w:rFonts w:ascii="Book Antiqua" w:eastAsia="SimSun" w:hAnsi="Book Antiqua" w:hint="eastAsia"/>
                <w:sz w:val="24"/>
                <w:szCs w:val="24"/>
                <w:vertAlign w:val="superscript"/>
                <w:lang w:eastAsia="zh-CN"/>
              </w:rPr>
              <w:t>]</w:t>
            </w:r>
            <w:r w:rsidR="00BB5D77">
              <w:rPr>
                <w:rFonts w:ascii="Book Antiqua" w:eastAsia="SimSun" w:hAnsi="Book Antiqua" w:hint="eastAsia"/>
                <w:sz w:val="24"/>
                <w:szCs w:val="24"/>
                <w:vertAlign w:val="superscript"/>
                <w:lang w:eastAsia="zh-CN"/>
              </w:rPr>
              <w:t xml:space="preserve"> </w:t>
            </w:r>
            <w:r w:rsidRPr="006B1B77">
              <w:rPr>
                <w:rFonts w:ascii="Book Antiqua" w:hAnsi="Book Antiqua"/>
                <w:sz w:val="24"/>
                <w:szCs w:val="24"/>
              </w:rPr>
              <w:t>2014</w:t>
            </w:r>
          </w:p>
        </w:tc>
        <w:tc>
          <w:tcPr>
            <w:tcW w:w="1530" w:type="dxa"/>
            <w:tcBorders>
              <w:top w:val="nil"/>
              <w:left w:val="nil"/>
              <w:bottom w:val="nil"/>
              <w:right w:val="nil"/>
            </w:tcBorders>
            <w:shd w:val="clear" w:color="auto" w:fill="auto"/>
          </w:tcPr>
          <w:p w14:paraId="636DE5DA"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 xml:space="preserve">LHM (12), </w:t>
            </w:r>
          </w:p>
          <w:p w14:paraId="0A17C7F2"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POEM (19)</w:t>
            </w:r>
          </w:p>
        </w:tc>
        <w:tc>
          <w:tcPr>
            <w:tcW w:w="2070" w:type="dxa"/>
            <w:tcBorders>
              <w:top w:val="nil"/>
              <w:left w:val="nil"/>
              <w:bottom w:val="nil"/>
              <w:right w:val="nil"/>
            </w:tcBorders>
            <w:shd w:val="clear" w:color="auto" w:fill="auto"/>
          </w:tcPr>
          <w:p w14:paraId="4D5E4A08"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LHM: 2.2+/-1.7</w:t>
            </w:r>
          </w:p>
          <w:p w14:paraId="354AFACF"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 xml:space="preserve">POEM: 1.8+/-1.4 </w:t>
            </w:r>
          </w:p>
        </w:tc>
        <w:tc>
          <w:tcPr>
            <w:tcW w:w="1980" w:type="dxa"/>
            <w:tcBorders>
              <w:top w:val="nil"/>
              <w:left w:val="nil"/>
              <w:bottom w:val="nil"/>
              <w:right w:val="nil"/>
            </w:tcBorders>
            <w:shd w:val="clear" w:color="auto" w:fill="auto"/>
          </w:tcPr>
          <w:p w14:paraId="1884B23D"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 xml:space="preserve">LHM: 6.9+/-3.3 </w:t>
            </w:r>
          </w:p>
          <w:p w14:paraId="35B69C3D"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 xml:space="preserve">POEM: 9.3+/-4.1 </w:t>
            </w:r>
          </w:p>
        </w:tc>
        <w:tc>
          <w:tcPr>
            <w:tcW w:w="1710" w:type="dxa"/>
            <w:tcBorders>
              <w:top w:val="nil"/>
              <w:left w:val="nil"/>
              <w:bottom w:val="nil"/>
              <w:right w:val="nil"/>
            </w:tcBorders>
            <w:shd w:val="clear" w:color="auto" w:fill="auto"/>
          </w:tcPr>
          <w:p w14:paraId="39948DFA"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N/A</w:t>
            </w:r>
          </w:p>
        </w:tc>
        <w:tc>
          <w:tcPr>
            <w:tcW w:w="1800" w:type="dxa"/>
            <w:tcBorders>
              <w:top w:val="nil"/>
              <w:left w:val="nil"/>
              <w:bottom w:val="nil"/>
            </w:tcBorders>
            <w:shd w:val="clear" w:color="auto" w:fill="auto"/>
          </w:tcPr>
          <w:p w14:paraId="1317840B"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N/A</w:t>
            </w:r>
          </w:p>
        </w:tc>
      </w:tr>
      <w:tr w:rsidR="00DF7D95" w:rsidRPr="006B1B77" w14:paraId="7BEF0888" w14:textId="77777777" w:rsidTr="00BB5D77">
        <w:tc>
          <w:tcPr>
            <w:tcW w:w="1890" w:type="dxa"/>
            <w:tcBorders>
              <w:top w:val="nil"/>
              <w:bottom w:val="nil"/>
              <w:right w:val="nil"/>
            </w:tcBorders>
            <w:shd w:val="clear" w:color="auto" w:fill="auto"/>
          </w:tcPr>
          <w:p w14:paraId="041E74B3" w14:textId="415D9FF9" w:rsidR="00DF7D95" w:rsidRPr="00BB5D77" w:rsidRDefault="00DF7D95" w:rsidP="00BB5D77">
            <w:pPr>
              <w:spacing w:line="360" w:lineRule="auto"/>
              <w:jc w:val="both"/>
              <w:rPr>
                <w:rFonts w:ascii="Book Antiqua" w:eastAsia="SimSun" w:hAnsi="Book Antiqua"/>
                <w:sz w:val="24"/>
                <w:szCs w:val="24"/>
                <w:lang w:eastAsia="zh-CN"/>
              </w:rPr>
            </w:pPr>
            <w:r w:rsidRPr="006B1B77">
              <w:rPr>
                <w:rFonts w:ascii="Book Antiqua" w:hAnsi="Book Antiqua"/>
                <w:sz w:val="24"/>
                <w:szCs w:val="24"/>
              </w:rPr>
              <w:t>Teitelbaum</w:t>
            </w:r>
            <w:r w:rsidR="00BB5D77" w:rsidRPr="00BB5D77">
              <w:rPr>
                <w:rFonts w:ascii="Book Antiqua" w:hAnsi="Book Antiqua"/>
                <w:i/>
                <w:sz w:val="24"/>
                <w:szCs w:val="24"/>
              </w:rPr>
              <w:t xml:space="preserve"> </w:t>
            </w:r>
            <w:r w:rsidR="00BB5D77" w:rsidRPr="00BB5D77">
              <w:rPr>
                <w:rFonts w:ascii="Book Antiqua" w:eastAsia="SimSun" w:hAnsi="Book Antiqua"/>
                <w:i/>
                <w:sz w:val="24"/>
                <w:szCs w:val="24"/>
                <w:lang w:eastAsia="zh-CN"/>
              </w:rPr>
              <w:t xml:space="preserve">et </w:t>
            </w:r>
            <w:r w:rsidR="00BB5D77" w:rsidRPr="00BB5D77">
              <w:rPr>
                <w:rFonts w:ascii="Book Antiqua" w:eastAsia="SimSun" w:hAnsi="Book Antiqua"/>
                <w:i/>
                <w:sz w:val="24"/>
                <w:szCs w:val="24"/>
                <w:lang w:eastAsia="zh-CN"/>
              </w:rPr>
              <w:lastRenderedPageBreak/>
              <w:t>al</w:t>
            </w:r>
            <w:r w:rsidR="00BB5D77" w:rsidRPr="00BB5D77">
              <w:rPr>
                <w:rFonts w:ascii="Book Antiqua" w:eastAsia="SimSun" w:hAnsi="Book Antiqua" w:hint="eastAsia"/>
                <w:sz w:val="24"/>
                <w:szCs w:val="24"/>
                <w:vertAlign w:val="superscript"/>
                <w:lang w:eastAsia="zh-CN"/>
              </w:rPr>
              <w:t>[</w:t>
            </w:r>
            <w:r w:rsidR="00BB5D77">
              <w:rPr>
                <w:rFonts w:ascii="Book Antiqua" w:eastAsia="SimSun" w:hAnsi="Book Antiqua" w:hint="eastAsia"/>
                <w:sz w:val="24"/>
                <w:szCs w:val="24"/>
                <w:vertAlign w:val="superscript"/>
                <w:lang w:eastAsia="zh-CN"/>
              </w:rPr>
              <w:t>12</w:t>
            </w:r>
            <w:r w:rsidR="00BB5D77" w:rsidRPr="00BB5D77">
              <w:rPr>
                <w:rFonts w:ascii="Book Antiqua" w:eastAsia="SimSun" w:hAnsi="Book Antiqua" w:hint="eastAsia"/>
                <w:sz w:val="24"/>
                <w:szCs w:val="24"/>
                <w:vertAlign w:val="superscript"/>
                <w:lang w:eastAsia="zh-CN"/>
              </w:rPr>
              <w:t>]</w:t>
            </w:r>
            <w:r w:rsidRPr="006B1B77">
              <w:rPr>
                <w:rFonts w:ascii="Book Antiqua" w:hAnsi="Book Antiqua"/>
                <w:sz w:val="24"/>
                <w:szCs w:val="24"/>
              </w:rPr>
              <w:t xml:space="preserve"> 2013</w:t>
            </w:r>
            <w:r w:rsidR="00BB5D77">
              <w:rPr>
                <w:rFonts w:ascii="Book Antiqua" w:eastAsia="SimSun" w:hAnsi="Book Antiqua" w:hint="eastAsia"/>
                <w:sz w:val="24"/>
                <w:szCs w:val="24"/>
                <w:vertAlign w:val="superscript"/>
                <w:lang w:eastAsia="zh-CN"/>
              </w:rPr>
              <w:t>3</w:t>
            </w:r>
          </w:p>
        </w:tc>
        <w:tc>
          <w:tcPr>
            <w:tcW w:w="1530" w:type="dxa"/>
            <w:tcBorders>
              <w:top w:val="nil"/>
              <w:left w:val="nil"/>
              <w:bottom w:val="nil"/>
              <w:right w:val="nil"/>
            </w:tcBorders>
            <w:shd w:val="clear" w:color="auto" w:fill="auto"/>
          </w:tcPr>
          <w:p w14:paraId="4AB17E2A"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lastRenderedPageBreak/>
              <w:t>LHM (11)</w:t>
            </w:r>
          </w:p>
          <w:p w14:paraId="1641F60A"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lastRenderedPageBreak/>
              <w:t>POEM (14)</w:t>
            </w:r>
          </w:p>
        </w:tc>
        <w:tc>
          <w:tcPr>
            <w:tcW w:w="2070" w:type="dxa"/>
            <w:tcBorders>
              <w:top w:val="nil"/>
              <w:left w:val="nil"/>
              <w:bottom w:val="nil"/>
              <w:right w:val="nil"/>
            </w:tcBorders>
            <w:shd w:val="clear" w:color="auto" w:fill="auto"/>
          </w:tcPr>
          <w:p w14:paraId="7B889CDE"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lastRenderedPageBreak/>
              <w:t>LHM: 1.7+/-1.5</w:t>
            </w:r>
          </w:p>
          <w:p w14:paraId="42F6FC8A"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lastRenderedPageBreak/>
              <w:t>POEM: 1.8+/-1.1</w:t>
            </w:r>
          </w:p>
        </w:tc>
        <w:tc>
          <w:tcPr>
            <w:tcW w:w="1980" w:type="dxa"/>
            <w:tcBorders>
              <w:top w:val="nil"/>
              <w:left w:val="nil"/>
              <w:bottom w:val="nil"/>
              <w:right w:val="nil"/>
            </w:tcBorders>
            <w:shd w:val="clear" w:color="auto" w:fill="auto"/>
          </w:tcPr>
          <w:p w14:paraId="184318C5"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lastRenderedPageBreak/>
              <w:t>LHM: 6.7+/-4.4</w:t>
            </w:r>
          </w:p>
          <w:p w14:paraId="611A00DA"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lastRenderedPageBreak/>
              <w:t>POEM: 8.2+/-3.0</w:t>
            </w:r>
          </w:p>
        </w:tc>
        <w:tc>
          <w:tcPr>
            <w:tcW w:w="1710" w:type="dxa"/>
            <w:tcBorders>
              <w:top w:val="nil"/>
              <w:left w:val="nil"/>
              <w:bottom w:val="nil"/>
              <w:right w:val="nil"/>
            </w:tcBorders>
            <w:shd w:val="clear" w:color="auto" w:fill="auto"/>
          </w:tcPr>
          <w:p w14:paraId="3D9F8961"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lastRenderedPageBreak/>
              <w:t>N/A</w:t>
            </w:r>
          </w:p>
        </w:tc>
        <w:tc>
          <w:tcPr>
            <w:tcW w:w="1800" w:type="dxa"/>
            <w:tcBorders>
              <w:top w:val="nil"/>
              <w:left w:val="nil"/>
              <w:bottom w:val="nil"/>
            </w:tcBorders>
            <w:shd w:val="clear" w:color="auto" w:fill="auto"/>
          </w:tcPr>
          <w:p w14:paraId="2C663471"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N/A</w:t>
            </w:r>
          </w:p>
        </w:tc>
      </w:tr>
      <w:tr w:rsidR="00DF7D95" w:rsidRPr="006B1B77" w14:paraId="5E2141AA" w14:textId="77777777" w:rsidTr="00BB5D77">
        <w:tc>
          <w:tcPr>
            <w:tcW w:w="1890" w:type="dxa"/>
            <w:tcBorders>
              <w:top w:val="nil"/>
              <w:bottom w:val="nil"/>
              <w:right w:val="nil"/>
            </w:tcBorders>
            <w:shd w:val="clear" w:color="auto" w:fill="auto"/>
          </w:tcPr>
          <w:p w14:paraId="1C275573" w14:textId="7AF815F8" w:rsidR="00DF7D95" w:rsidRPr="006B1B77" w:rsidRDefault="00DF7D95" w:rsidP="00BB5D77">
            <w:pPr>
              <w:spacing w:line="360" w:lineRule="auto"/>
              <w:jc w:val="both"/>
              <w:rPr>
                <w:rFonts w:ascii="Book Antiqua" w:hAnsi="Book Antiqua"/>
                <w:sz w:val="24"/>
                <w:szCs w:val="24"/>
              </w:rPr>
            </w:pPr>
            <w:r w:rsidRPr="006B1B77">
              <w:rPr>
                <w:rFonts w:ascii="Book Antiqua" w:hAnsi="Book Antiqua"/>
                <w:sz w:val="24"/>
                <w:szCs w:val="24"/>
              </w:rPr>
              <w:t xml:space="preserve">Rieder </w:t>
            </w:r>
            <w:r w:rsidR="00BB5D77" w:rsidRPr="00BB5D77">
              <w:rPr>
                <w:rFonts w:ascii="Book Antiqua" w:eastAsia="SimSun" w:hAnsi="Book Antiqua"/>
                <w:i/>
                <w:sz w:val="24"/>
                <w:szCs w:val="24"/>
                <w:lang w:eastAsia="zh-CN"/>
              </w:rPr>
              <w:t>et al</w:t>
            </w:r>
            <w:r w:rsidR="00BB5D77" w:rsidRPr="00BB5D77">
              <w:rPr>
                <w:rFonts w:ascii="Book Antiqua" w:eastAsia="SimSun" w:hAnsi="Book Antiqua" w:hint="eastAsia"/>
                <w:sz w:val="24"/>
                <w:szCs w:val="24"/>
                <w:vertAlign w:val="superscript"/>
                <w:lang w:eastAsia="zh-CN"/>
              </w:rPr>
              <w:t>[</w:t>
            </w:r>
            <w:r w:rsidR="00BB5D77">
              <w:rPr>
                <w:rFonts w:ascii="Book Antiqua" w:eastAsia="SimSun" w:hAnsi="Book Antiqua" w:hint="eastAsia"/>
                <w:sz w:val="24"/>
                <w:szCs w:val="24"/>
                <w:vertAlign w:val="superscript"/>
                <w:lang w:eastAsia="zh-CN"/>
              </w:rPr>
              <w:t>8</w:t>
            </w:r>
            <w:r w:rsidR="00BB5D77" w:rsidRPr="00BB5D77">
              <w:rPr>
                <w:rFonts w:ascii="Book Antiqua" w:eastAsia="SimSun" w:hAnsi="Book Antiqua" w:hint="eastAsia"/>
                <w:sz w:val="24"/>
                <w:szCs w:val="24"/>
                <w:vertAlign w:val="superscript"/>
                <w:lang w:eastAsia="zh-CN"/>
              </w:rPr>
              <w:t>]</w:t>
            </w:r>
            <w:r w:rsidR="00BB5D77">
              <w:rPr>
                <w:rFonts w:ascii="Book Antiqua" w:eastAsia="SimSun" w:hAnsi="Book Antiqua" w:hint="eastAsia"/>
                <w:sz w:val="24"/>
                <w:szCs w:val="24"/>
                <w:lang w:eastAsia="zh-CN"/>
              </w:rPr>
              <w:t xml:space="preserve">, </w:t>
            </w:r>
            <w:r w:rsidRPr="006B1B77">
              <w:rPr>
                <w:rFonts w:ascii="Book Antiqua" w:hAnsi="Book Antiqua"/>
                <w:sz w:val="24"/>
                <w:szCs w:val="24"/>
              </w:rPr>
              <w:t>2013</w:t>
            </w:r>
          </w:p>
        </w:tc>
        <w:tc>
          <w:tcPr>
            <w:tcW w:w="1530" w:type="dxa"/>
            <w:tcBorders>
              <w:top w:val="nil"/>
              <w:left w:val="nil"/>
              <w:bottom w:val="nil"/>
              <w:right w:val="nil"/>
            </w:tcBorders>
            <w:shd w:val="clear" w:color="auto" w:fill="auto"/>
          </w:tcPr>
          <w:p w14:paraId="07677594"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POEM (4)</w:t>
            </w:r>
          </w:p>
        </w:tc>
        <w:tc>
          <w:tcPr>
            <w:tcW w:w="2070" w:type="dxa"/>
            <w:tcBorders>
              <w:top w:val="nil"/>
              <w:left w:val="nil"/>
              <w:bottom w:val="nil"/>
              <w:right w:val="nil"/>
            </w:tcBorders>
            <w:shd w:val="clear" w:color="auto" w:fill="auto"/>
          </w:tcPr>
          <w:p w14:paraId="271667A3"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 xml:space="preserve">Median 0.8 (range 0.7-1.0) </w:t>
            </w:r>
          </w:p>
        </w:tc>
        <w:tc>
          <w:tcPr>
            <w:tcW w:w="1980" w:type="dxa"/>
            <w:tcBorders>
              <w:top w:val="nil"/>
              <w:left w:val="nil"/>
              <w:bottom w:val="nil"/>
              <w:right w:val="nil"/>
            </w:tcBorders>
            <w:shd w:val="clear" w:color="auto" w:fill="auto"/>
          </w:tcPr>
          <w:p w14:paraId="2192ACE3"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Median 3.1 (range 1.7-3.4)</w:t>
            </w:r>
          </w:p>
        </w:tc>
        <w:tc>
          <w:tcPr>
            <w:tcW w:w="1710" w:type="dxa"/>
            <w:tcBorders>
              <w:top w:val="nil"/>
              <w:left w:val="nil"/>
              <w:bottom w:val="nil"/>
              <w:right w:val="nil"/>
            </w:tcBorders>
            <w:shd w:val="clear" w:color="auto" w:fill="auto"/>
          </w:tcPr>
          <w:p w14:paraId="12FF3DAF"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Median 22 (range 20-32)</w:t>
            </w:r>
          </w:p>
        </w:tc>
        <w:tc>
          <w:tcPr>
            <w:tcW w:w="1800" w:type="dxa"/>
            <w:tcBorders>
              <w:top w:val="nil"/>
              <w:left w:val="nil"/>
              <w:bottom w:val="nil"/>
            </w:tcBorders>
            <w:shd w:val="clear" w:color="auto" w:fill="auto"/>
          </w:tcPr>
          <w:p w14:paraId="64EE2569"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Median 71.5 (range 30-106)</w:t>
            </w:r>
          </w:p>
        </w:tc>
      </w:tr>
      <w:tr w:rsidR="00DF7D95" w:rsidRPr="006B1B77" w14:paraId="64EDACCA" w14:textId="77777777" w:rsidTr="00BB5D77">
        <w:tc>
          <w:tcPr>
            <w:tcW w:w="1890" w:type="dxa"/>
            <w:tcBorders>
              <w:top w:val="nil"/>
              <w:bottom w:val="nil"/>
              <w:right w:val="nil"/>
            </w:tcBorders>
            <w:shd w:val="clear" w:color="auto" w:fill="auto"/>
          </w:tcPr>
          <w:p w14:paraId="3CE10B6C" w14:textId="3B010AC3"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 xml:space="preserve">Pandolfino </w:t>
            </w:r>
            <w:r w:rsidR="00BB5D77" w:rsidRPr="00BB5D77">
              <w:rPr>
                <w:rFonts w:ascii="Book Antiqua" w:eastAsia="SimSun" w:hAnsi="Book Antiqua"/>
                <w:i/>
                <w:sz w:val="24"/>
                <w:szCs w:val="24"/>
                <w:lang w:eastAsia="zh-CN"/>
              </w:rPr>
              <w:t>et al</w:t>
            </w:r>
            <w:r w:rsidR="00BB5D77" w:rsidRPr="00BB5D77">
              <w:rPr>
                <w:rFonts w:ascii="Book Antiqua" w:eastAsia="SimSun" w:hAnsi="Book Antiqua" w:hint="eastAsia"/>
                <w:sz w:val="24"/>
                <w:szCs w:val="24"/>
                <w:vertAlign w:val="superscript"/>
                <w:lang w:eastAsia="zh-CN"/>
              </w:rPr>
              <w:t>[10]</w:t>
            </w:r>
            <w:r w:rsidR="00BB5D77">
              <w:rPr>
                <w:rFonts w:ascii="Book Antiqua" w:eastAsia="SimSun" w:hAnsi="Book Antiqua" w:hint="eastAsia"/>
                <w:sz w:val="24"/>
                <w:szCs w:val="24"/>
                <w:vertAlign w:val="superscript"/>
                <w:lang w:eastAsia="zh-CN"/>
              </w:rPr>
              <w:t xml:space="preserve"> </w:t>
            </w:r>
            <w:r w:rsidRPr="006B1B77">
              <w:rPr>
                <w:rFonts w:ascii="Book Antiqua" w:hAnsi="Book Antiqua"/>
                <w:sz w:val="24"/>
                <w:szCs w:val="24"/>
              </w:rPr>
              <w:t>2013</w:t>
            </w:r>
          </w:p>
        </w:tc>
        <w:tc>
          <w:tcPr>
            <w:tcW w:w="1530" w:type="dxa"/>
            <w:tcBorders>
              <w:top w:val="nil"/>
              <w:left w:val="nil"/>
              <w:bottom w:val="nil"/>
              <w:right w:val="nil"/>
            </w:tcBorders>
            <w:shd w:val="clear" w:color="auto" w:fill="auto"/>
          </w:tcPr>
          <w:p w14:paraId="595C9F2D"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Untreated (23)</w:t>
            </w:r>
          </w:p>
          <w:p w14:paraId="515378B5" w14:textId="558B5FDA" w:rsidR="00DF7D95" w:rsidRPr="006B1B77" w:rsidRDefault="00DF7D95" w:rsidP="00BB5D77">
            <w:pPr>
              <w:spacing w:line="360" w:lineRule="auto"/>
              <w:jc w:val="both"/>
              <w:rPr>
                <w:rFonts w:ascii="Book Antiqua" w:hAnsi="Book Antiqua"/>
                <w:sz w:val="24"/>
                <w:szCs w:val="24"/>
              </w:rPr>
            </w:pPr>
            <w:r w:rsidRPr="006B1B77">
              <w:rPr>
                <w:rFonts w:ascii="Book Antiqua" w:hAnsi="Book Antiqua"/>
                <w:sz w:val="24"/>
                <w:szCs w:val="24"/>
              </w:rPr>
              <w:t>Treated</w:t>
            </w:r>
            <w:r w:rsidR="00BB5D77">
              <w:rPr>
                <w:rFonts w:ascii="Book Antiqua" w:eastAsia="SimSun" w:hAnsi="Book Antiqua" w:hint="eastAsia"/>
                <w:sz w:val="24"/>
                <w:szCs w:val="24"/>
                <w:vertAlign w:val="superscript"/>
                <w:lang w:eastAsia="zh-CN"/>
              </w:rPr>
              <w:t>2</w:t>
            </w:r>
            <w:r w:rsidRPr="006B1B77">
              <w:rPr>
                <w:rFonts w:ascii="Book Antiqua" w:hAnsi="Book Antiqua"/>
                <w:sz w:val="24"/>
                <w:szCs w:val="24"/>
              </w:rPr>
              <w:t>(17)</w:t>
            </w:r>
          </w:p>
        </w:tc>
        <w:tc>
          <w:tcPr>
            <w:tcW w:w="2070" w:type="dxa"/>
            <w:tcBorders>
              <w:top w:val="nil"/>
              <w:left w:val="nil"/>
              <w:bottom w:val="nil"/>
              <w:right w:val="nil"/>
            </w:tcBorders>
            <w:shd w:val="clear" w:color="auto" w:fill="auto"/>
          </w:tcPr>
          <w:p w14:paraId="0A4A9F29"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Median 1.0 (5-95% 0.8-1.2)</w:t>
            </w:r>
          </w:p>
        </w:tc>
        <w:tc>
          <w:tcPr>
            <w:tcW w:w="1980" w:type="dxa"/>
            <w:tcBorders>
              <w:top w:val="nil"/>
              <w:left w:val="nil"/>
              <w:bottom w:val="nil"/>
              <w:right w:val="nil"/>
            </w:tcBorders>
            <w:shd w:val="clear" w:color="auto" w:fill="auto"/>
          </w:tcPr>
          <w:p w14:paraId="6BC88E7B"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Median 2.5 (5-95% 1.3-3.4)</w:t>
            </w:r>
          </w:p>
        </w:tc>
        <w:tc>
          <w:tcPr>
            <w:tcW w:w="1710" w:type="dxa"/>
            <w:tcBorders>
              <w:top w:val="nil"/>
              <w:left w:val="nil"/>
              <w:bottom w:val="nil"/>
              <w:right w:val="nil"/>
            </w:tcBorders>
            <w:shd w:val="clear" w:color="auto" w:fill="auto"/>
          </w:tcPr>
          <w:p w14:paraId="080EF36E"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N/A</w:t>
            </w:r>
          </w:p>
        </w:tc>
        <w:tc>
          <w:tcPr>
            <w:tcW w:w="1800" w:type="dxa"/>
            <w:tcBorders>
              <w:top w:val="nil"/>
              <w:left w:val="nil"/>
              <w:bottom w:val="nil"/>
            </w:tcBorders>
            <w:shd w:val="clear" w:color="auto" w:fill="auto"/>
          </w:tcPr>
          <w:p w14:paraId="409D8845"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N/A</w:t>
            </w:r>
          </w:p>
        </w:tc>
      </w:tr>
      <w:tr w:rsidR="00DF7D95" w:rsidRPr="006B1B77" w14:paraId="1171905A" w14:textId="77777777" w:rsidTr="00BB5D77">
        <w:tc>
          <w:tcPr>
            <w:tcW w:w="1890" w:type="dxa"/>
            <w:tcBorders>
              <w:top w:val="nil"/>
              <w:bottom w:val="nil"/>
              <w:right w:val="nil"/>
            </w:tcBorders>
            <w:shd w:val="clear" w:color="auto" w:fill="auto"/>
          </w:tcPr>
          <w:p w14:paraId="0D0A9C20" w14:textId="7C5AFB3E" w:rsidR="00DF7D95" w:rsidRPr="006B1B77" w:rsidRDefault="00DF7D95" w:rsidP="00BB5D77">
            <w:pPr>
              <w:spacing w:line="360" w:lineRule="auto"/>
              <w:jc w:val="both"/>
              <w:rPr>
                <w:rFonts w:ascii="Book Antiqua" w:hAnsi="Book Antiqua"/>
                <w:sz w:val="24"/>
                <w:szCs w:val="24"/>
              </w:rPr>
            </w:pPr>
            <w:r w:rsidRPr="006B1B77">
              <w:rPr>
                <w:rFonts w:ascii="Book Antiqua" w:hAnsi="Book Antiqua"/>
                <w:sz w:val="24"/>
                <w:szCs w:val="24"/>
              </w:rPr>
              <w:t xml:space="preserve">Verlaan </w:t>
            </w:r>
            <w:r w:rsidR="00BB5D77" w:rsidRPr="00BB5D77">
              <w:rPr>
                <w:rFonts w:ascii="Book Antiqua" w:eastAsia="SimSun" w:hAnsi="Book Antiqua"/>
                <w:i/>
                <w:sz w:val="24"/>
                <w:szCs w:val="24"/>
                <w:lang w:eastAsia="zh-CN"/>
              </w:rPr>
              <w:t>et al</w:t>
            </w:r>
            <w:r w:rsidR="00BB5D77" w:rsidRPr="00BB5D77">
              <w:rPr>
                <w:rFonts w:ascii="Book Antiqua" w:eastAsia="SimSun" w:hAnsi="Book Antiqua" w:hint="eastAsia"/>
                <w:sz w:val="24"/>
                <w:szCs w:val="24"/>
                <w:vertAlign w:val="superscript"/>
                <w:lang w:eastAsia="zh-CN"/>
              </w:rPr>
              <w:t>[</w:t>
            </w:r>
            <w:r w:rsidR="00BB5D77">
              <w:rPr>
                <w:rFonts w:ascii="Book Antiqua" w:eastAsia="SimSun" w:hAnsi="Book Antiqua" w:hint="eastAsia"/>
                <w:sz w:val="24"/>
                <w:szCs w:val="24"/>
                <w:vertAlign w:val="superscript"/>
                <w:lang w:eastAsia="zh-CN"/>
              </w:rPr>
              <w:t>20</w:t>
            </w:r>
            <w:r w:rsidR="00BB5D77" w:rsidRPr="00BB5D77">
              <w:rPr>
                <w:rFonts w:ascii="Book Antiqua" w:eastAsia="SimSun" w:hAnsi="Book Antiqua" w:hint="eastAsia"/>
                <w:sz w:val="24"/>
                <w:szCs w:val="24"/>
                <w:vertAlign w:val="superscript"/>
                <w:lang w:eastAsia="zh-CN"/>
              </w:rPr>
              <w:t>]</w:t>
            </w:r>
            <w:r w:rsidR="00BB5D77">
              <w:rPr>
                <w:rFonts w:ascii="Book Antiqua" w:eastAsia="SimSun" w:hAnsi="Book Antiqua" w:hint="eastAsia"/>
                <w:sz w:val="24"/>
                <w:szCs w:val="24"/>
                <w:vertAlign w:val="superscript"/>
                <w:lang w:eastAsia="zh-CN"/>
              </w:rPr>
              <w:t xml:space="preserve"> </w:t>
            </w:r>
            <w:r w:rsidRPr="006B1B77">
              <w:rPr>
                <w:rFonts w:ascii="Book Antiqua" w:hAnsi="Book Antiqua"/>
                <w:sz w:val="24"/>
                <w:szCs w:val="24"/>
              </w:rPr>
              <w:t>2013</w:t>
            </w:r>
          </w:p>
        </w:tc>
        <w:tc>
          <w:tcPr>
            <w:tcW w:w="1530" w:type="dxa"/>
            <w:tcBorders>
              <w:top w:val="nil"/>
              <w:left w:val="nil"/>
              <w:bottom w:val="nil"/>
              <w:right w:val="nil"/>
            </w:tcBorders>
            <w:shd w:val="clear" w:color="auto" w:fill="auto"/>
          </w:tcPr>
          <w:p w14:paraId="24358E39"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10</w:t>
            </w:r>
          </w:p>
        </w:tc>
        <w:tc>
          <w:tcPr>
            <w:tcW w:w="2070" w:type="dxa"/>
            <w:tcBorders>
              <w:top w:val="nil"/>
              <w:left w:val="nil"/>
              <w:bottom w:val="nil"/>
              <w:right w:val="nil"/>
            </w:tcBorders>
            <w:shd w:val="clear" w:color="auto" w:fill="auto"/>
          </w:tcPr>
          <w:p w14:paraId="359DEF9C"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Median 1.0 (IQR 0.8-1.5)</w:t>
            </w:r>
          </w:p>
        </w:tc>
        <w:tc>
          <w:tcPr>
            <w:tcW w:w="1980" w:type="dxa"/>
            <w:tcBorders>
              <w:top w:val="nil"/>
              <w:left w:val="nil"/>
              <w:bottom w:val="nil"/>
              <w:right w:val="nil"/>
            </w:tcBorders>
            <w:shd w:val="clear" w:color="auto" w:fill="auto"/>
          </w:tcPr>
          <w:p w14:paraId="06FDF16B"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POEM: Median 2.9 (IQR 1.3-19.6)</w:t>
            </w:r>
          </w:p>
        </w:tc>
        <w:tc>
          <w:tcPr>
            <w:tcW w:w="1710" w:type="dxa"/>
            <w:tcBorders>
              <w:top w:val="nil"/>
              <w:left w:val="nil"/>
              <w:bottom w:val="nil"/>
              <w:right w:val="nil"/>
            </w:tcBorders>
            <w:shd w:val="clear" w:color="auto" w:fill="auto"/>
          </w:tcPr>
          <w:p w14:paraId="57233CC2"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N/A</w:t>
            </w:r>
          </w:p>
        </w:tc>
        <w:tc>
          <w:tcPr>
            <w:tcW w:w="1800" w:type="dxa"/>
            <w:tcBorders>
              <w:top w:val="nil"/>
              <w:left w:val="nil"/>
              <w:bottom w:val="nil"/>
            </w:tcBorders>
            <w:shd w:val="clear" w:color="auto" w:fill="auto"/>
          </w:tcPr>
          <w:p w14:paraId="7DDEC2BA"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N/A</w:t>
            </w:r>
          </w:p>
        </w:tc>
      </w:tr>
      <w:tr w:rsidR="00F62BC8" w:rsidRPr="006B1B77" w14:paraId="518CBA02" w14:textId="77777777" w:rsidTr="00BB5D77">
        <w:tc>
          <w:tcPr>
            <w:tcW w:w="10980" w:type="dxa"/>
            <w:gridSpan w:val="6"/>
            <w:tcBorders>
              <w:top w:val="nil"/>
              <w:bottom w:val="nil"/>
            </w:tcBorders>
            <w:shd w:val="clear" w:color="auto" w:fill="auto"/>
          </w:tcPr>
          <w:p w14:paraId="4CBB893D"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40mL bag volume</w:t>
            </w:r>
          </w:p>
        </w:tc>
      </w:tr>
      <w:tr w:rsidR="00DF7D95" w:rsidRPr="006B1B77" w14:paraId="54668D19" w14:textId="77777777" w:rsidTr="00BB5D77">
        <w:tc>
          <w:tcPr>
            <w:tcW w:w="1890" w:type="dxa"/>
            <w:tcBorders>
              <w:top w:val="nil"/>
              <w:bottom w:val="nil"/>
              <w:right w:val="nil"/>
            </w:tcBorders>
            <w:shd w:val="clear" w:color="auto" w:fill="auto"/>
          </w:tcPr>
          <w:p w14:paraId="1EC8B831" w14:textId="74380A6F" w:rsidR="00DF7D95" w:rsidRPr="006B1B77" w:rsidRDefault="00DF7D95" w:rsidP="00BB5D77">
            <w:pPr>
              <w:spacing w:line="360" w:lineRule="auto"/>
              <w:jc w:val="both"/>
              <w:rPr>
                <w:rFonts w:ascii="Book Antiqua" w:hAnsi="Book Antiqua"/>
                <w:sz w:val="24"/>
                <w:szCs w:val="24"/>
              </w:rPr>
            </w:pPr>
            <w:r w:rsidRPr="006B1B77">
              <w:rPr>
                <w:rFonts w:ascii="Book Antiqua" w:hAnsi="Book Antiqua"/>
                <w:sz w:val="24"/>
                <w:szCs w:val="24"/>
              </w:rPr>
              <w:t xml:space="preserve">Rieder </w:t>
            </w:r>
            <w:r w:rsidR="00BB5D77" w:rsidRPr="00BB5D77">
              <w:rPr>
                <w:rFonts w:ascii="Book Antiqua" w:eastAsia="SimSun" w:hAnsi="Book Antiqua"/>
                <w:i/>
                <w:sz w:val="24"/>
                <w:szCs w:val="24"/>
                <w:lang w:eastAsia="zh-CN"/>
              </w:rPr>
              <w:t>et al</w:t>
            </w:r>
            <w:r w:rsidR="00BB5D77" w:rsidRPr="00BB5D77">
              <w:rPr>
                <w:rFonts w:ascii="Book Antiqua" w:eastAsia="SimSun" w:hAnsi="Book Antiqua" w:hint="eastAsia"/>
                <w:sz w:val="24"/>
                <w:szCs w:val="24"/>
                <w:vertAlign w:val="superscript"/>
                <w:lang w:eastAsia="zh-CN"/>
              </w:rPr>
              <w:t>[</w:t>
            </w:r>
            <w:r w:rsidR="00BB5D77">
              <w:rPr>
                <w:rFonts w:ascii="Book Antiqua" w:eastAsia="SimSun" w:hAnsi="Book Antiqua" w:hint="eastAsia"/>
                <w:sz w:val="24"/>
                <w:szCs w:val="24"/>
                <w:vertAlign w:val="superscript"/>
                <w:lang w:eastAsia="zh-CN"/>
              </w:rPr>
              <w:t>8</w:t>
            </w:r>
            <w:r w:rsidR="00BB5D77" w:rsidRPr="00BB5D77">
              <w:rPr>
                <w:rFonts w:ascii="Book Antiqua" w:eastAsia="SimSun" w:hAnsi="Book Antiqua" w:hint="eastAsia"/>
                <w:sz w:val="24"/>
                <w:szCs w:val="24"/>
                <w:vertAlign w:val="superscript"/>
                <w:lang w:eastAsia="zh-CN"/>
              </w:rPr>
              <w:t>]</w:t>
            </w:r>
            <w:r w:rsidR="00BB5D77">
              <w:rPr>
                <w:rFonts w:ascii="Book Antiqua" w:eastAsia="SimSun" w:hAnsi="Book Antiqua" w:hint="eastAsia"/>
                <w:sz w:val="24"/>
                <w:szCs w:val="24"/>
                <w:vertAlign w:val="superscript"/>
                <w:lang w:eastAsia="zh-CN"/>
              </w:rPr>
              <w:t xml:space="preserve"> </w:t>
            </w:r>
            <w:r w:rsidRPr="006B1B77">
              <w:rPr>
                <w:rFonts w:ascii="Book Antiqua" w:hAnsi="Book Antiqua"/>
                <w:sz w:val="24"/>
                <w:szCs w:val="24"/>
              </w:rPr>
              <w:t>2013</w:t>
            </w:r>
          </w:p>
        </w:tc>
        <w:tc>
          <w:tcPr>
            <w:tcW w:w="1530" w:type="dxa"/>
            <w:tcBorders>
              <w:top w:val="nil"/>
              <w:left w:val="nil"/>
              <w:bottom w:val="nil"/>
              <w:right w:val="nil"/>
            </w:tcBorders>
            <w:shd w:val="clear" w:color="auto" w:fill="auto"/>
          </w:tcPr>
          <w:p w14:paraId="1B4F8D6C"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POEM (4)</w:t>
            </w:r>
          </w:p>
        </w:tc>
        <w:tc>
          <w:tcPr>
            <w:tcW w:w="2070" w:type="dxa"/>
            <w:tcBorders>
              <w:top w:val="nil"/>
              <w:left w:val="nil"/>
              <w:bottom w:val="nil"/>
              <w:right w:val="nil"/>
            </w:tcBorders>
            <w:shd w:val="clear" w:color="auto" w:fill="auto"/>
          </w:tcPr>
          <w:p w14:paraId="55F11F3B"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Median 1.0 (range 0.5-1.4)</w:t>
            </w:r>
          </w:p>
        </w:tc>
        <w:tc>
          <w:tcPr>
            <w:tcW w:w="1980" w:type="dxa"/>
            <w:tcBorders>
              <w:top w:val="nil"/>
              <w:left w:val="nil"/>
              <w:bottom w:val="nil"/>
              <w:right w:val="nil"/>
            </w:tcBorders>
            <w:shd w:val="clear" w:color="auto" w:fill="auto"/>
          </w:tcPr>
          <w:p w14:paraId="1E4800B7"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Median 2.4 (range 1.1-3.0)</w:t>
            </w:r>
          </w:p>
        </w:tc>
        <w:tc>
          <w:tcPr>
            <w:tcW w:w="1710" w:type="dxa"/>
            <w:tcBorders>
              <w:top w:val="nil"/>
              <w:left w:val="nil"/>
              <w:bottom w:val="nil"/>
              <w:right w:val="nil"/>
            </w:tcBorders>
            <w:shd w:val="clear" w:color="auto" w:fill="auto"/>
          </w:tcPr>
          <w:p w14:paraId="4B501DA2"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Median 41.5 (range 20-49)</w:t>
            </w:r>
          </w:p>
        </w:tc>
        <w:tc>
          <w:tcPr>
            <w:tcW w:w="1800" w:type="dxa"/>
            <w:tcBorders>
              <w:top w:val="nil"/>
              <w:left w:val="nil"/>
              <w:bottom w:val="nil"/>
            </w:tcBorders>
            <w:shd w:val="clear" w:color="auto" w:fill="auto"/>
          </w:tcPr>
          <w:p w14:paraId="5B8DAFAF"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Median 86 (range 41-137)</w:t>
            </w:r>
          </w:p>
        </w:tc>
      </w:tr>
      <w:tr w:rsidR="00DF7D95" w:rsidRPr="006B1B77" w14:paraId="6DC3E1B9" w14:textId="77777777" w:rsidTr="00BB5D77">
        <w:tc>
          <w:tcPr>
            <w:tcW w:w="1890" w:type="dxa"/>
            <w:tcBorders>
              <w:top w:val="nil"/>
              <w:bottom w:val="nil"/>
              <w:right w:val="nil"/>
            </w:tcBorders>
            <w:shd w:val="clear" w:color="auto" w:fill="auto"/>
          </w:tcPr>
          <w:p w14:paraId="7D3FE446" w14:textId="3BFAFF19" w:rsidR="00DF7D95" w:rsidRPr="006B1B77" w:rsidRDefault="00DF7D95" w:rsidP="00BB5D77">
            <w:pPr>
              <w:spacing w:line="360" w:lineRule="auto"/>
              <w:jc w:val="both"/>
              <w:rPr>
                <w:rFonts w:ascii="Book Antiqua" w:hAnsi="Book Antiqua"/>
                <w:sz w:val="24"/>
                <w:szCs w:val="24"/>
              </w:rPr>
            </w:pPr>
            <w:r w:rsidRPr="006B1B77">
              <w:rPr>
                <w:rFonts w:ascii="Book Antiqua" w:hAnsi="Book Antiqua"/>
                <w:sz w:val="24"/>
                <w:szCs w:val="24"/>
              </w:rPr>
              <w:t xml:space="preserve">Teitelbaum </w:t>
            </w:r>
            <w:r w:rsidR="00BB5D77" w:rsidRPr="00BB5D77">
              <w:rPr>
                <w:rFonts w:ascii="Book Antiqua" w:eastAsia="SimSun" w:hAnsi="Book Antiqua"/>
                <w:i/>
                <w:sz w:val="24"/>
                <w:szCs w:val="24"/>
                <w:lang w:eastAsia="zh-CN"/>
              </w:rPr>
              <w:t>et al</w:t>
            </w:r>
            <w:r w:rsidR="00BB5D77" w:rsidRPr="00BB5D77">
              <w:rPr>
                <w:rFonts w:ascii="Book Antiqua" w:eastAsia="SimSun" w:hAnsi="Book Antiqua" w:hint="eastAsia"/>
                <w:sz w:val="24"/>
                <w:szCs w:val="24"/>
                <w:vertAlign w:val="superscript"/>
                <w:lang w:eastAsia="zh-CN"/>
              </w:rPr>
              <w:t>[</w:t>
            </w:r>
            <w:r w:rsidR="00BB5D77">
              <w:rPr>
                <w:rFonts w:ascii="Book Antiqua" w:eastAsia="SimSun" w:hAnsi="Book Antiqua" w:hint="eastAsia"/>
                <w:sz w:val="24"/>
                <w:szCs w:val="24"/>
                <w:vertAlign w:val="superscript"/>
                <w:lang w:eastAsia="zh-CN"/>
              </w:rPr>
              <w:t>11</w:t>
            </w:r>
            <w:r w:rsidR="00BB5D77" w:rsidRPr="00BB5D77">
              <w:rPr>
                <w:rFonts w:ascii="Book Antiqua" w:eastAsia="SimSun" w:hAnsi="Book Antiqua" w:hint="eastAsia"/>
                <w:sz w:val="24"/>
                <w:szCs w:val="24"/>
                <w:vertAlign w:val="superscript"/>
                <w:lang w:eastAsia="zh-CN"/>
              </w:rPr>
              <w:t>]</w:t>
            </w:r>
            <w:r w:rsidR="00BB5D77">
              <w:rPr>
                <w:rFonts w:ascii="Book Antiqua" w:eastAsia="SimSun" w:hAnsi="Book Antiqua" w:hint="eastAsia"/>
                <w:sz w:val="24"/>
                <w:szCs w:val="24"/>
                <w:vertAlign w:val="superscript"/>
                <w:lang w:eastAsia="zh-CN"/>
              </w:rPr>
              <w:t xml:space="preserve"> </w:t>
            </w:r>
            <w:r w:rsidRPr="006B1B77">
              <w:rPr>
                <w:rFonts w:ascii="Book Antiqua" w:hAnsi="Book Antiqua"/>
                <w:sz w:val="24"/>
                <w:szCs w:val="24"/>
              </w:rPr>
              <w:t>2014</w:t>
            </w:r>
          </w:p>
        </w:tc>
        <w:tc>
          <w:tcPr>
            <w:tcW w:w="1530" w:type="dxa"/>
            <w:tcBorders>
              <w:top w:val="nil"/>
              <w:left w:val="nil"/>
              <w:bottom w:val="nil"/>
              <w:right w:val="nil"/>
            </w:tcBorders>
            <w:shd w:val="clear" w:color="auto" w:fill="auto"/>
          </w:tcPr>
          <w:p w14:paraId="61FC56C2"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 xml:space="preserve">LHM (12), </w:t>
            </w:r>
          </w:p>
          <w:p w14:paraId="28992BAB"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POEM (19)</w:t>
            </w:r>
          </w:p>
        </w:tc>
        <w:tc>
          <w:tcPr>
            <w:tcW w:w="2070" w:type="dxa"/>
            <w:tcBorders>
              <w:top w:val="nil"/>
              <w:left w:val="nil"/>
              <w:bottom w:val="nil"/>
              <w:right w:val="nil"/>
            </w:tcBorders>
            <w:shd w:val="clear" w:color="auto" w:fill="auto"/>
          </w:tcPr>
          <w:p w14:paraId="172CF4C6"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LHM: 1.6+/-1.0</w:t>
            </w:r>
          </w:p>
          <w:p w14:paraId="32B70581"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POEM: 1.3+/-1.0</w:t>
            </w:r>
          </w:p>
        </w:tc>
        <w:tc>
          <w:tcPr>
            <w:tcW w:w="1980" w:type="dxa"/>
            <w:tcBorders>
              <w:top w:val="nil"/>
              <w:left w:val="nil"/>
              <w:bottom w:val="nil"/>
              <w:right w:val="nil"/>
            </w:tcBorders>
            <w:shd w:val="clear" w:color="auto" w:fill="auto"/>
          </w:tcPr>
          <w:p w14:paraId="325AFAD5"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LHM: 6.3+/-3.4</w:t>
            </w:r>
          </w:p>
          <w:p w14:paraId="67559677"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POEM: 9.2+/-3.9</w:t>
            </w:r>
          </w:p>
        </w:tc>
        <w:tc>
          <w:tcPr>
            <w:tcW w:w="1710" w:type="dxa"/>
            <w:tcBorders>
              <w:top w:val="nil"/>
              <w:left w:val="nil"/>
              <w:bottom w:val="nil"/>
              <w:right w:val="nil"/>
            </w:tcBorders>
            <w:shd w:val="clear" w:color="auto" w:fill="auto"/>
          </w:tcPr>
          <w:p w14:paraId="597A524F"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N/A</w:t>
            </w:r>
          </w:p>
        </w:tc>
        <w:tc>
          <w:tcPr>
            <w:tcW w:w="1800" w:type="dxa"/>
            <w:tcBorders>
              <w:top w:val="nil"/>
              <w:left w:val="nil"/>
              <w:bottom w:val="nil"/>
            </w:tcBorders>
            <w:shd w:val="clear" w:color="auto" w:fill="auto"/>
          </w:tcPr>
          <w:p w14:paraId="44B47CF0"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N/A</w:t>
            </w:r>
          </w:p>
        </w:tc>
      </w:tr>
      <w:tr w:rsidR="00DF7D95" w:rsidRPr="006B1B77" w14:paraId="464AA7CF" w14:textId="77777777" w:rsidTr="00BB5D77">
        <w:tc>
          <w:tcPr>
            <w:tcW w:w="1890" w:type="dxa"/>
            <w:tcBorders>
              <w:top w:val="nil"/>
              <w:bottom w:val="nil"/>
              <w:right w:val="nil"/>
            </w:tcBorders>
            <w:shd w:val="clear" w:color="auto" w:fill="auto"/>
          </w:tcPr>
          <w:p w14:paraId="0EB776CA" w14:textId="53F7D73F" w:rsidR="00DF7D95" w:rsidRPr="006B1B77" w:rsidRDefault="00DF7D95" w:rsidP="00BB5D77">
            <w:pPr>
              <w:spacing w:line="360" w:lineRule="auto"/>
              <w:jc w:val="both"/>
              <w:rPr>
                <w:rFonts w:ascii="Book Antiqua" w:hAnsi="Book Antiqua"/>
                <w:sz w:val="24"/>
                <w:szCs w:val="24"/>
              </w:rPr>
            </w:pPr>
            <w:r w:rsidRPr="006B1B77">
              <w:rPr>
                <w:rFonts w:ascii="Book Antiqua" w:hAnsi="Book Antiqua"/>
                <w:sz w:val="24"/>
                <w:szCs w:val="24"/>
              </w:rPr>
              <w:t xml:space="preserve">Teitelbaum </w:t>
            </w:r>
            <w:r w:rsidR="00BB5D77" w:rsidRPr="00BB5D77">
              <w:rPr>
                <w:rFonts w:ascii="Book Antiqua" w:eastAsia="SimSun" w:hAnsi="Book Antiqua"/>
                <w:i/>
                <w:sz w:val="24"/>
                <w:szCs w:val="24"/>
                <w:lang w:eastAsia="zh-CN"/>
              </w:rPr>
              <w:t>et al</w:t>
            </w:r>
            <w:r w:rsidR="00BB5D77" w:rsidRPr="00BB5D77">
              <w:rPr>
                <w:rFonts w:ascii="Book Antiqua" w:eastAsia="SimSun" w:hAnsi="Book Antiqua" w:hint="eastAsia"/>
                <w:sz w:val="24"/>
                <w:szCs w:val="24"/>
                <w:vertAlign w:val="superscript"/>
                <w:lang w:eastAsia="zh-CN"/>
              </w:rPr>
              <w:t>[</w:t>
            </w:r>
            <w:r w:rsidR="00BB5D77">
              <w:rPr>
                <w:rFonts w:ascii="Book Antiqua" w:eastAsia="SimSun" w:hAnsi="Book Antiqua" w:hint="eastAsia"/>
                <w:sz w:val="24"/>
                <w:szCs w:val="24"/>
                <w:vertAlign w:val="superscript"/>
                <w:lang w:eastAsia="zh-CN"/>
              </w:rPr>
              <w:t>12</w:t>
            </w:r>
            <w:r w:rsidR="00BB5D77" w:rsidRPr="00BB5D77">
              <w:rPr>
                <w:rFonts w:ascii="Book Antiqua" w:eastAsia="SimSun" w:hAnsi="Book Antiqua" w:hint="eastAsia"/>
                <w:sz w:val="24"/>
                <w:szCs w:val="24"/>
                <w:vertAlign w:val="superscript"/>
                <w:lang w:eastAsia="zh-CN"/>
              </w:rPr>
              <w:t>]</w:t>
            </w:r>
            <w:r w:rsidR="00BB5D77">
              <w:rPr>
                <w:rFonts w:ascii="Book Antiqua" w:eastAsia="SimSun" w:hAnsi="Book Antiqua" w:hint="eastAsia"/>
                <w:sz w:val="24"/>
                <w:szCs w:val="24"/>
                <w:vertAlign w:val="superscript"/>
                <w:lang w:eastAsia="zh-CN"/>
              </w:rPr>
              <w:t xml:space="preserve"> </w:t>
            </w:r>
            <w:r w:rsidRPr="006B1B77">
              <w:rPr>
                <w:rFonts w:ascii="Book Antiqua" w:hAnsi="Book Antiqua"/>
                <w:sz w:val="24"/>
                <w:szCs w:val="24"/>
              </w:rPr>
              <w:t>2014</w:t>
            </w:r>
          </w:p>
        </w:tc>
        <w:tc>
          <w:tcPr>
            <w:tcW w:w="1530" w:type="dxa"/>
            <w:tcBorders>
              <w:top w:val="nil"/>
              <w:left w:val="nil"/>
              <w:bottom w:val="nil"/>
              <w:right w:val="nil"/>
            </w:tcBorders>
            <w:shd w:val="clear" w:color="auto" w:fill="auto"/>
          </w:tcPr>
          <w:p w14:paraId="094D24AB"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LHM (20)</w:t>
            </w:r>
          </w:p>
          <w:p w14:paraId="6F846E43"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POEM (36)</w:t>
            </w:r>
          </w:p>
        </w:tc>
        <w:tc>
          <w:tcPr>
            <w:tcW w:w="2070" w:type="dxa"/>
            <w:tcBorders>
              <w:top w:val="nil"/>
              <w:left w:val="nil"/>
              <w:bottom w:val="nil"/>
              <w:right w:val="nil"/>
            </w:tcBorders>
            <w:shd w:val="clear" w:color="auto" w:fill="auto"/>
          </w:tcPr>
          <w:p w14:paraId="4686FEBE"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 xml:space="preserve">LHM: 1.5+/-1.2 </w:t>
            </w:r>
          </w:p>
          <w:p w14:paraId="43E7A959"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POEM: 1.3+/-1.4</w:t>
            </w:r>
          </w:p>
        </w:tc>
        <w:tc>
          <w:tcPr>
            <w:tcW w:w="1980" w:type="dxa"/>
            <w:tcBorders>
              <w:top w:val="nil"/>
              <w:left w:val="nil"/>
              <w:bottom w:val="nil"/>
              <w:right w:val="nil"/>
            </w:tcBorders>
            <w:shd w:val="clear" w:color="auto" w:fill="auto"/>
          </w:tcPr>
          <w:p w14:paraId="29588B82"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LHM 6.6+/-3.1</w:t>
            </w:r>
          </w:p>
          <w:p w14:paraId="44ECBB57"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POEM 8.3+/-3.4</w:t>
            </w:r>
          </w:p>
        </w:tc>
        <w:tc>
          <w:tcPr>
            <w:tcW w:w="1710" w:type="dxa"/>
            <w:tcBorders>
              <w:top w:val="nil"/>
              <w:left w:val="nil"/>
              <w:bottom w:val="nil"/>
              <w:right w:val="nil"/>
            </w:tcBorders>
            <w:shd w:val="clear" w:color="auto" w:fill="auto"/>
          </w:tcPr>
          <w:p w14:paraId="48DBCC86"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N/A</w:t>
            </w:r>
          </w:p>
        </w:tc>
        <w:tc>
          <w:tcPr>
            <w:tcW w:w="1800" w:type="dxa"/>
            <w:tcBorders>
              <w:top w:val="nil"/>
              <w:left w:val="nil"/>
              <w:bottom w:val="nil"/>
            </w:tcBorders>
            <w:shd w:val="clear" w:color="auto" w:fill="auto"/>
          </w:tcPr>
          <w:p w14:paraId="33421B4E"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N/A</w:t>
            </w:r>
          </w:p>
        </w:tc>
      </w:tr>
      <w:tr w:rsidR="00DF7D95" w:rsidRPr="006B1B77" w14:paraId="1A77DE61" w14:textId="77777777" w:rsidTr="00BB5D77">
        <w:tc>
          <w:tcPr>
            <w:tcW w:w="1890" w:type="dxa"/>
            <w:tcBorders>
              <w:top w:val="nil"/>
              <w:bottom w:val="nil"/>
              <w:right w:val="nil"/>
            </w:tcBorders>
            <w:shd w:val="clear" w:color="auto" w:fill="auto"/>
          </w:tcPr>
          <w:p w14:paraId="3914859E" w14:textId="4FFA544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Teitelbaum</w:t>
            </w:r>
            <w:r w:rsidR="00BB5D77" w:rsidRPr="00BB5D77">
              <w:rPr>
                <w:rFonts w:ascii="Book Antiqua" w:eastAsia="SimSun" w:hAnsi="Book Antiqua"/>
                <w:i/>
                <w:sz w:val="24"/>
                <w:szCs w:val="24"/>
                <w:lang w:eastAsia="zh-CN"/>
              </w:rPr>
              <w:t xml:space="preserve"> et al</w:t>
            </w:r>
            <w:r w:rsidR="00BB5D77" w:rsidRPr="00BB5D77">
              <w:rPr>
                <w:rFonts w:ascii="Book Antiqua" w:eastAsia="SimSun" w:hAnsi="Book Antiqua" w:hint="eastAsia"/>
                <w:sz w:val="24"/>
                <w:szCs w:val="24"/>
                <w:vertAlign w:val="superscript"/>
                <w:lang w:eastAsia="zh-CN"/>
              </w:rPr>
              <w:t>[</w:t>
            </w:r>
            <w:r w:rsidR="00BB5D77">
              <w:rPr>
                <w:rFonts w:ascii="Book Antiqua" w:eastAsia="SimSun" w:hAnsi="Book Antiqua" w:hint="eastAsia"/>
                <w:sz w:val="24"/>
                <w:szCs w:val="24"/>
                <w:vertAlign w:val="superscript"/>
                <w:lang w:eastAsia="zh-CN"/>
              </w:rPr>
              <w:t>13</w:t>
            </w:r>
            <w:r w:rsidR="00BB5D77" w:rsidRPr="00BB5D77">
              <w:rPr>
                <w:rFonts w:ascii="Book Antiqua" w:eastAsia="SimSun" w:hAnsi="Book Antiqua" w:hint="eastAsia"/>
                <w:sz w:val="24"/>
                <w:szCs w:val="24"/>
                <w:vertAlign w:val="superscript"/>
                <w:lang w:eastAsia="zh-CN"/>
              </w:rPr>
              <w:t>]</w:t>
            </w:r>
          </w:p>
          <w:p w14:paraId="6356DAEF" w14:textId="103ACED1" w:rsidR="00DF7D95" w:rsidRPr="00BB5D77" w:rsidRDefault="00DF7D95" w:rsidP="00BB5D77">
            <w:pPr>
              <w:spacing w:line="360" w:lineRule="auto"/>
              <w:jc w:val="both"/>
              <w:rPr>
                <w:rFonts w:ascii="Book Antiqua" w:eastAsia="SimSun" w:hAnsi="Book Antiqua"/>
                <w:sz w:val="24"/>
                <w:szCs w:val="24"/>
                <w:lang w:eastAsia="zh-CN"/>
              </w:rPr>
            </w:pPr>
            <w:r w:rsidRPr="006B1B77">
              <w:rPr>
                <w:rFonts w:ascii="Book Antiqua" w:hAnsi="Book Antiqua"/>
                <w:sz w:val="24"/>
                <w:szCs w:val="24"/>
              </w:rPr>
              <w:lastRenderedPageBreak/>
              <w:t>2013</w:t>
            </w:r>
            <w:r w:rsidR="00BB5D77">
              <w:rPr>
                <w:rFonts w:ascii="Book Antiqua" w:eastAsia="SimSun" w:hAnsi="Book Antiqua" w:hint="eastAsia"/>
                <w:sz w:val="24"/>
                <w:szCs w:val="24"/>
                <w:vertAlign w:val="superscript"/>
                <w:lang w:eastAsia="zh-CN"/>
              </w:rPr>
              <w:t>3</w:t>
            </w:r>
          </w:p>
        </w:tc>
        <w:tc>
          <w:tcPr>
            <w:tcW w:w="1530" w:type="dxa"/>
            <w:tcBorders>
              <w:top w:val="nil"/>
              <w:left w:val="nil"/>
              <w:bottom w:val="nil"/>
              <w:right w:val="nil"/>
            </w:tcBorders>
            <w:shd w:val="clear" w:color="auto" w:fill="auto"/>
          </w:tcPr>
          <w:p w14:paraId="2CD16418"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lastRenderedPageBreak/>
              <w:t>LHM (11)</w:t>
            </w:r>
          </w:p>
          <w:p w14:paraId="77F9ACC8"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POEM (14)</w:t>
            </w:r>
          </w:p>
        </w:tc>
        <w:tc>
          <w:tcPr>
            <w:tcW w:w="2070" w:type="dxa"/>
            <w:tcBorders>
              <w:top w:val="nil"/>
              <w:left w:val="nil"/>
              <w:bottom w:val="nil"/>
              <w:right w:val="nil"/>
            </w:tcBorders>
            <w:shd w:val="clear" w:color="auto" w:fill="auto"/>
          </w:tcPr>
          <w:p w14:paraId="40665A1C"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LHM: 1.4+/-1.3</w:t>
            </w:r>
          </w:p>
          <w:p w14:paraId="319BBBC4"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POEM: 1.4+/-1.9</w:t>
            </w:r>
          </w:p>
        </w:tc>
        <w:tc>
          <w:tcPr>
            <w:tcW w:w="1980" w:type="dxa"/>
            <w:tcBorders>
              <w:top w:val="nil"/>
              <w:left w:val="nil"/>
              <w:bottom w:val="nil"/>
              <w:right w:val="nil"/>
            </w:tcBorders>
            <w:shd w:val="clear" w:color="auto" w:fill="auto"/>
          </w:tcPr>
          <w:p w14:paraId="3E7F0EA4"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 xml:space="preserve">LHM: 7.6+/-4.4 </w:t>
            </w:r>
          </w:p>
          <w:p w14:paraId="2B618B83"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POEM: 7.9+/-</w:t>
            </w:r>
            <w:r w:rsidRPr="006B1B77">
              <w:rPr>
                <w:rFonts w:ascii="Book Antiqua" w:hAnsi="Book Antiqua"/>
                <w:sz w:val="24"/>
                <w:szCs w:val="24"/>
              </w:rPr>
              <w:lastRenderedPageBreak/>
              <w:t>2.7</w:t>
            </w:r>
          </w:p>
        </w:tc>
        <w:tc>
          <w:tcPr>
            <w:tcW w:w="1710" w:type="dxa"/>
            <w:tcBorders>
              <w:top w:val="nil"/>
              <w:left w:val="nil"/>
              <w:bottom w:val="nil"/>
              <w:right w:val="nil"/>
            </w:tcBorders>
            <w:shd w:val="clear" w:color="auto" w:fill="auto"/>
          </w:tcPr>
          <w:p w14:paraId="5831E393"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lastRenderedPageBreak/>
              <w:t>LHM 33.5</w:t>
            </w:r>
          </w:p>
          <w:p w14:paraId="0CF46715"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 xml:space="preserve">POEM 38.8 </w:t>
            </w:r>
          </w:p>
        </w:tc>
        <w:tc>
          <w:tcPr>
            <w:tcW w:w="1800" w:type="dxa"/>
            <w:tcBorders>
              <w:top w:val="nil"/>
              <w:left w:val="nil"/>
              <w:bottom w:val="nil"/>
            </w:tcBorders>
            <w:shd w:val="clear" w:color="auto" w:fill="auto"/>
          </w:tcPr>
          <w:p w14:paraId="17233A97"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 xml:space="preserve">LHM 163.6 </w:t>
            </w:r>
          </w:p>
          <w:p w14:paraId="3D8B81E8"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 xml:space="preserve">POEM 163.3 </w:t>
            </w:r>
          </w:p>
        </w:tc>
      </w:tr>
      <w:tr w:rsidR="00DF7D95" w:rsidRPr="006B1B77" w14:paraId="15FD8AF8" w14:textId="77777777" w:rsidTr="00BB5D77">
        <w:tc>
          <w:tcPr>
            <w:tcW w:w="1890" w:type="dxa"/>
            <w:tcBorders>
              <w:top w:val="nil"/>
              <w:bottom w:val="nil"/>
              <w:right w:val="nil"/>
            </w:tcBorders>
            <w:shd w:val="clear" w:color="auto" w:fill="auto"/>
          </w:tcPr>
          <w:p w14:paraId="039AEDE2" w14:textId="0FFE1F2A"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 xml:space="preserve">Pandolfino </w:t>
            </w:r>
            <w:r w:rsidR="00BB5D77" w:rsidRPr="00BB5D77">
              <w:rPr>
                <w:rFonts w:ascii="Book Antiqua" w:eastAsia="SimSun" w:hAnsi="Book Antiqua"/>
                <w:i/>
                <w:sz w:val="24"/>
                <w:szCs w:val="24"/>
                <w:lang w:eastAsia="zh-CN"/>
              </w:rPr>
              <w:t>et al</w:t>
            </w:r>
            <w:r w:rsidR="00BB5D77" w:rsidRPr="00BB5D77">
              <w:rPr>
                <w:rFonts w:ascii="Book Antiqua" w:eastAsia="SimSun" w:hAnsi="Book Antiqua" w:hint="eastAsia"/>
                <w:sz w:val="24"/>
                <w:szCs w:val="24"/>
                <w:vertAlign w:val="superscript"/>
                <w:lang w:eastAsia="zh-CN"/>
              </w:rPr>
              <w:t>[10]</w:t>
            </w:r>
            <w:r w:rsidRPr="006B1B77">
              <w:rPr>
                <w:rFonts w:ascii="Book Antiqua" w:hAnsi="Book Antiqua"/>
                <w:sz w:val="24"/>
                <w:szCs w:val="24"/>
              </w:rPr>
              <w:t>2013</w:t>
            </w:r>
          </w:p>
        </w:tc>
        <w:tc>
          <w:tcPr>
            <w:tcW w:w="1530" w:type="dxa"/>
            <w:tcBorders>
              <w:top w:val="nil"/>
              <w:left w:val="nil"/>
              <w:bottom w:val="nil"/>
              <w:right w:val="nil"/>
            </w:tcBorders>
            <w:shd w:val="clear" w:color="auto" w:fill="auto"/>
          </w:tcPr>
          <w:p w14:paraId="45924F63"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Untreated (23)</w:t>
            </w:r>
          </w:p>
          <w:p w14:paraId="18FC6128"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Treated (17)</w:t>
            </w:r>
          </w:p>
        </w:tc>
        <w:tc>
          <w:tcPr>
            <w:tcW w:w="2070" w:type="dxa"/>
            <w:tcBorders>
              <w:top w:val="nil"/>
              <w:left w:val="nil"/>
              <w:bottom w:val="nil"/>
              <w:right w:val="nil"/>
            </w:tcBorders>
            <w:shd w:val="clear" w:color="auto" w:fill="auto"/>
          </w:tcPr>
          <w:p w14:paraId="25280D5B"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 xml:space="preserve">Median 0.7 (5-95% 0.5-1.1) </w:t>
            </w:r>
          </w:p>
        </w:tc>
        <w:tc>
          <w:tcPr>
            <w:tcW w:w="1980" w:type="dxa"/>
            <w:tcBorders>
              <w:top w:val="nil"/>
              <w:left w:val="nil"/>
              <w:bottom w:val="nil"/>
              <w:right w:val="nil"/>
            </w:tcBorders>
            <w:shd w:val="clear" w:color="auto" w:fill="auto"/>
          </w:tcPr>
          <w:p w14:paraId="0C951D06"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 xml:space="preserve">Median 3.4 (5-95% 2.2-4.9) </w:t>
            </w:r>
          </w:p>
        </w:tc>
        <w:tc>
          <w:tcPr>
            <w:tcW w:w="1710" w:type="dxa"/>
            <w:tcBorders>
              <w:top w:val="nil"/>
              <w:left w:val="nil"/>
              <w:bottom w:val="nil"/>
              <w:right w:val="nil"/>
            </w:tcBorders>
            <w:shd w:val="clear" w:color="auto" w:fill="auto"/>
          </w:tcPr>
          <w:p w14:paraId="4F873529"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N/A</w:t>
            </w:r>
          </w:p>
        </w:tc>
        <w:tc>
          <w:tcPr>
            <w:tcW w:w="1800" w:type="dxa"/>
            <w:tcBorders>
              <w:top w:val="nil"/>
              <w:left w:val="nil"/>
              <w:bottom w:val="nil"/>
            </w:tcBorders>
            <w:shd w:val="clear" w:color="auto" w:fill="auto"/>
          </w:tcPr>
          <w:p w14:paraId="110F58C3"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N/A</w:t>
            </w:r>
          </w:p>
        </w:tc>
      </w:tr>
      <w:tr w:rsidR="00DF7D95" w:rsidRPr="006B1B77" w14:paraId="73C008FA" w14:textId="77777777" w:rsidTr="00BB5D77">
        <w:tc>
          <w:tcPr>
            <w:tcW w:w="1890" w:type="dxa"/>
            <w:tcBorders>
              <w:top w:val="nil"/>
              <w:bottom w:val="nil"/>
              <w:right w:val="nil"/>
            </w:tcBorders>
            <w:shd w:val="clear" w:color="auto" w:fill="auto"/>
          </w:tcPr>
          <w:p w14:paraId="3AC8FDFF" w14:textId="61F72A4A" w:rsidR="00DF7D95" w:rsidRPr="006B1B77" w:rsidRDefault="00DF7D95" w:rsidP="00BB5D77">
            <w:pPr>
              <w:spacing w:line="360" w:lineRule="auto"/>
              <w:jc w:val="both"/>
              <w:rPr>
                <w:rFonts w:ascii="Book Antiqua" w:hAnsi="Book Antiqua"/>
                <w:sz w:val="24"/>
                <w:szCs w:val="24"/>
              </w:rPr>
            </w:pPr>
            <w:r w:rsidRPr="006B1B77">
              <w:rPr>
                <w:rFonts w:ascii="Book Antiqua" w:hAnsi="Book Antiqua"/>
                <w:sz w:val="24"/>
                <w:szCs w:val="24"/>
              </w:rPr>
              <w:t xml:space="preserve">Verlaan </w:t>
            </w:r>
            <w:r w:rsidR="00BB5D77" w:rsidRPr="00BB5D77">
              <w:rPr>
                <w:rFonts w:ascii="Book Antiqua" w:eastAsia="SimSun" w:hAnsi="Book Antiqua"/>
                <w:i/>
                <w:sz w:val="24"/>
                <w:szCs w:val="24"/>
                <w:lang w:eastAsia="zh-CN"/>
              </w:rPr>
              <w:t>et al</w:t>
            </w:r>
            <w:r w:rsidR="00BB5D77" w:rsidRPr="00BB5D77">
              <w:rPr>
                <w:rFonts w:ascii="Book Antiqua" w:eastAsia="SimSun" w:hAnsi="Book Antiqua" w:hint="eastAsia"/>
                <w:sz w:val="24"/>
                <w:szCs w:val="24"/>
                <w:vertAlign w:val="superscript"/>
                <w:lang w:eastAsia="zh-CN"/>
              </w:rPr>
              <w:t>[</w:t>
            </w:r>
            <w:r w:rsidR="00BB5D77">
              <w:rPr>
                <w:rFonts w:ascii="Book Antiqua" w:eastAsia="SimSun" w:hAnsi="Book Antiqua" w:hint="eastAsia"/>
                <w:sz w:val="24"/>
                <w:szCs w:val="24"/>
                <w:vertAlign w:val="superscript"/>
                <w:lang w:eastAsia="zh-CN"/>
              </w:rPr>
              <w:t>20</w:t>
            </w:r>
            <w:r w:rsidR="00BB5D77" w:rsidRPr="00BB5D77">
              <w:rPr>
                <w:rFonts w:ascii="Book Antiqua" w:eastAsia="SimSun" w:hAnsi="Book Antiqua" w:hint="eastAsia"/>
                <w:sz w:val="24"/>
                <w:szCs w:val="24"/>
                <w:vertAlign w:val="superscript"/>
                <w:lang w:eastAsia="zh-CN"/>
              </w:rPr>
              <w:t>]</w:t>
            </w:r>
            <w:r w:rsidRPr="006B1B77">
              <w:rPr>
                <w:rFonts w:ascii="Book Antiqua" w:hAnsi="Book Antiqua"/>
                <w:sz w:val="24"/>
                <w:szCs w:val="24"/>
              </w:rPr>
              <w:t>2013</w:t>
            </w:r>
          </w:p>
        </w:tc>
        <w:tc>
          <w:tcPr>
            <w:tcW w:w="1530" w:type="dxa"/>
            <w:tcBorders>
              <w:top w:val="nil"/>
              <w:left w:val="nil"/>
              <w:bottom w:val="nil"/>
              <w:right w:val="nil"/>
            </w:tcBorders>
            <w:shd w:val="clear" w:color="auto" w:fill="auto"/>
          </w:tcPr>
          <w:p w14:paraId="3BD7B532"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10</w:t>
            </w:r>
          </w:p>
        </w:tc>
        <w:tc>
          <w:tcPr>
            <w:tcW w:w="2070" w:type="dxa"/>
            <w:tcBorders>
              <w:top w:val="nil"/>
              <w:left w:val="nil"/>
              <w:bottom w:val="nil"/>
              <w:right w:val="nil"/>
            </w:tcBorders>
            <w:shd w:val="clear" w:color="auto" w:fill="auto"/>
          </w:tcPr>
          <w:p w14:paraId="5D4F0825"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Median 1.1 (IQR 0.55-2.0)</w:t>
            </w:r>
          </w:p>
        </w:tc>
        <w:tc>
          <w:tcPr>
            <w:tcW w:w="1980" w:type="dxa"/>
            <w:tcBorders>
              <w:top w:val="nil"/>
              <w:left w:val="nil"/>
              <w:bottom w:val="nil"/>
              <w:right w:val="nil"/>
            </w:tcBorders>
            <w:shd w:val="clear" w:color="auto" w:fill="auto"/>
          </w:tcPr>
          <w:p w14:paraId="3BF84A22"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POEM: Median 4.0 (IQR 2.9-12.7)</w:t>
            </w:r>
          </w:p>
        </w:tc>
        <w:tc>
          <w:tcPr>
            <w:tcW w:w="1710" w:type="dxa"/>
            <w:tcBorders>
              <w:top w:val="nil"/>
              <w:left w:val="nil"/>
              <w:bottom w:val="nil"/>
              <w:right w:val="nil"/>
            </w:tcBorders>
            <w:shd w:val="clear" w:color="auto" w:fill="auto"/>
          </w:tcPr>
          <w:p w14:paraId="3F40DA43"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N/A</w:t>
            </w:r>
          </w:p>
        </w:tc>
        <w:tc>
          <w:tcPr>
            <w:tcW w:w="1800" w:type="dxa"/>
            <w:tcBorders>
              <w:top w:val="nil"/>
              <w:left w:val="nil"/>
              <w:bottom w:val="nil"/>
            </w:tcBorders>
            <w:shd w:val="clear" w:color="auto" w:fill="auto"/>
          </w:tcPr>
          <w:p w14:paraId="36020300"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N/A</w:t>
            </w:r>
          </w:p>
        </w:tc>
      </w:tr>
      <w:tr w:rsidR="00F62BC8" w:rsidRPr="006B1B77" w14:paraId="1ADD8DCB" w14:textId="77777777" w:rsidTr="00BB5D77">
        <w:tc>
          <w:tcPr>
            <w:tcW w:w="10980" w:type="dxa"/>
            <w:gridSpan w:val="6"/>
            <w:tcBorders>
              <w:top w:val="nil"/>
              <w:bottom w:val="nil"/>
            </w:tcBorders>
            <w:shd w:val="clear" w:color="auto" w:fill="auto"/>
          </w:tcPr>
          <w:p w14:paraId="29256698" w14:textId="77777777" w:rsidR="00F62BC8" w:rsidRPr="006B1B77" w:rsidRDefault="00F62BC8" w:rsidP="006B1B77">
            <w:pPr>
              <w:spacing w:line="360" w:lineRule="auto"/>
              <w:jc w:val="both"/>
              <w:rPr>
                <w:rFonts w:ascii="Book Antiqua" w:hAnsi="Book Antiqua"/>
                <w:sz w:val="24"/>
                <w:szCs w:val="24"/>
              </w:rPr>
            </w:pPr>
            <w:r w:rsidRPr="006B1B77">
              <w:rPr>
                <w:rFonts w:ascii="Book Antiqua" w:hAnsi="Book Antiqua"/>
                <w:sz w:val="24"/>
                <w:szCs w:val="24"/>
              </w:rPr>
              <w:t>50mL bag volume</w:t>
            </w:r>
          </w:p>
        </w:tc>
      </w:tr>
      <w:tr w:rsidR="00DF7D95" w:rsidRPr="006B1B77" w14:paraId="68C21F61" w14:textId="77777777" w:rsidTr="00BB5D77">
        <w:tc>
          <w:tcPr>
            <w:tcW w:w="1890" w:type="dxa"/>
            <w:tcBorders>
              <w:top w:val="nil"/>
              <w:bottom w:val="nil"/>
              <w:right w:val="nil"/>
            </w:tcBorders>
            <w:shd w:val="clear" w:color="auto" w:fill="auto"/>
          </w:tcPr>
          <w:p w14:paraId="40955D8B" w14:textId="6662F158" w:rsidR="00DF7D95" w:rsidRPr="006B1B77" w:rsidRDefault="00DF7D95" w:rsidP="00BB5D77">
            <w:pPr>
              <w:spacing w:line="360" w:lineRule="auto"/>
              <w:jc w:val="both"/>
              <w:rPr>
                <w:rFonts w:ascii="Book Antiqua" w:hAnsi="Book Antiqua"/>
                <w:sz w:val="24"/>
                <w:szCs w:val="24"/>
              </w:rPr>
            </w:pPr>
            <w:r w:rsidRPr="006B1B77">
              <w:rPr>
                <w:rFonts w:ascii="Book Antiqua" w:hAnsi="Book Antiqua"/>
                <w:sz w:val="24"/>
                <w:szCs w:val="24"/>
              </w:rPr>
              <w:t xml:space="preserve">Teitelbaum </w:t>
            </w:r>
            <w:r w:rsidR="00BB5D77" w:rsidRPr="00BB5D77">
              <w:rPr>
                <w:rFonts w:ascii="Book Antiqua" w:eastAsia="SimSun" w:hAnsi="Book Antiqua"/>
                <w:i/>
                <w:sz w:val="24"/>
                <w:szCs w:val="24"/>
                <w:lang w:eastAsia="zh-CN"/>
              </w:rPr>
              <w:t>et al</w:t>
            </w:r>
            <w:r w:rsidR="00BB5D77" w:rsidRPr="00BB5D77">
              <w:rPr>
                <w:rFonts w:ascii="Book Antiqua" w:eastAsia="SimSun" w:hAnsi="Book Antiqua" w:hint="eastAsia"/>
                <w:sz w:val="24"/>
                <w:szCs w:val="24"/>
                <w:vertAlign w:val="superscript"/>
                <w:lang w:eastAsia="zh-CN"/>
              </w:rPr>
              <w:t>[</w:t>
            </w:r>
            <w:r w:rsidR="00BB5D77">
              <w:rPr>
                <w:rFonts w:ascii="Book Antiqua" w:eastAsia="SimSun" w:hAnsi="Book Antiqua" w:hint="eastAsia"/>
                <w:sz w:val="24"/>
                <w:szCs w:val="24"/>
                <w:vertAlign w:val="superscript"/>
                <w:lang w:eastAsia="zh-CN"/>
              </w:rPr>
              <w:t>11</w:t>
            </w:r>
            <w:r w:rsidR="00BB5D77" w:rsidRPr="00BB5D77">
              <w:rPr>
                <w:rFonts w:ascii="Book Antiqua" w:eastAsia="SimSun" w:hAnsi="Book Antiqua" w:hint="eastAsia"/>
                <w:sz w:val="24"/>
                <w:szCs w:val="24"/>
                <w:vertAlign w:val="superscript"/>
                <w:lang w:eastAsia="zh-CN"/>
              </w:rPr>
              <w:t>]</w:t>
            </w:r>
            <w:r w:rsidR="00BB5D77">
              <w:rPr>
                <w:rFonts w:ascii="Book Antiqua" w:eastAsia="SimSun" w:hAnsi="Book Antiqua" w:hint="eastAsia"/>
                <w:sz w:val="24"/>
                <w:szCs w:val="24"/>
                <w:vertAlign w:val="superscript"/>
                <w:lang w:eastAsia="zh-CN"/>
              </w:rPr>
              <w:t xml:space="preserve"> </w:t>
            </w:r>
            <w:r w:rsidRPr="006B1B77">
              <w:rPr>
                <w:rFonts w:ascii="Book Antiqua" w:hAnsi="Book Antiqua"/>
                <w:sz w:val="24"/>
                <w:szCs w:val="24"/>
              </w:rPr>
              <w:t>2013</w:t>
            </w:r>
            <w:r w:rsidR="006B1B77">
              <w:rPr>
                <w:rFonts w:ascii="Book Antiqua" w:eastAsia="SimSun" w:hAnsi="Book Antiqua" w:hint="eastAsia"/>
                <w:sz w:val="24"/>
                <w:szCs w:val="24"/>
                <w:vertAlign w:val="superscript"/>
                <w:lang w:eastAsia="zh-CN"/>
              </w:rPr>
              <w:t>3</w:t>
            </w:r>
          </w:p>
        </w:tc>
        <w:tc>
          <w:tcPr>
            <w:tcW w:w="1530" w:type="dxa"/>
            <w:tcBorders>
              <w:top w:val="nil"/>
              <w:left w:val="nil"/>
              <w:bottom w:val="nil"/>
              <w:right w:val="nil"/>
            </w:tcBorders>
            <w:shd w:val="clear" w:color="auto" w:fill="auto"/>
          </w:tcPr>
          <w:p w14:paraId="1329BB1D"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LHM (11)</w:t>
            </w:r>
          </w:p>
          <w:p w14:paraId="42FBFF6F"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POEM (14)</w:t>
            </w:r>
          </w:p>
        </w:tc>
        <w:tc>
          <w:tcPr>
            <w:tcW w:w="2070" w:type="dxa"/>
            <w:tcBorders>
              <w:top w:val="nil"/>
              <w:left w:val="nil"/>
              <w:bottom w:val="nil"/>
              <w:right w:val="nil"/>
            </w:tcBorders>
            <w:shd w:val="clear" w:color="auto" w:fill="auto"/>
          </w:tcPr>
          <w:p w14:paraId="58830C21"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LHM: 1.1+/-0.9</w:t>
            </w:r>
          </w:p>
          <w:p w14:paraId="367540C8"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POEM: 1.4+/-2.1</w:t>
            </w:r>
          </w:p>
        </w:tc>
        <w:tc>
          <w:tcPr>
            <w:tcW w:w="1980" w:type="dxa"/>
            <w:tcBorders>
              <w:top w:val="nil"/>
              <w:left w:val="nil"/>
              <w:bottom w:val="nil"/>
              <w:right w:val="nil"/>
            </w:tcBorders>
            <w:shd w:val="clear" w:color="auto" w:fill="auto"/>
          </w:tcPr>
          <w:p w14:paraId="4B42F69F"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LHM: 5.7+/-3.1</w:t>
            </w:r>
          </w:p>
          <w:p w14:paraId="62FC13EA"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POEM: 6+/-1.5</w:t>
            </w:r>
          </w:p>
        </w:tc>
        <w:tc>
          <w:tcPr>
            <w:tcW w:w="1710" w:type="dxa"/>
            <w:tcBorders>
              <w:top w:val="nil"/>
              <w:left w:val="nil"/>
              <w:bottom w:val="nil"/>
              <w:right w:val="nil"/>
            </w:tcBorders>
            <w:shd w:val="clear" w:color="auto" w:fill="auto"/>
          </w:tcPr>
          <w:p w14:paraId="7B94F642"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N/A</w:t>
            </w:r>
          </w:p>
        </w:tc>
        <w:tc>
          <w:tcPr>
            <w:tcW w:w="1800" w:type="dxa"/>
            <w:tcBorders>
              <w:top w:val="nil"/>
              <w:left w:val="nil"/>
              <w:bottom w:val="nil"/>
            </w:tcBorders>
            <w:shd w:val="clear" w:color="auto" w:fill="auto"/>
          </w:tcPr>
          <w:p w14:paraId="1CB844A7"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N/A</w:t>
            </w:r>
          </w:p>
        </w:tc>
      </w:tr>
      <w:tr w:rsidR="00DF7D95" w:rsidRPr="006B1B77" w14:paraId="73683C9A" w14:textId="77777777" w:rsidTr="00BB5D77">
        <w:tc>
          <w:tcPr>
            <w:tcW w:w="1890" w:type="dxa"/>
            <w:tcBorders>
              <w:top w:val="nil"/>
              <w:bottom w:val="nil"/>
              <w:right w:val="nil"/>
            </w:tcBorders>
            <w:shd w:val="clear" w:color="auto" w:fill="auto"/>
          </w:tcPr>
          <w:p w14:paraId="7A3ACD30" w14:textId="46E806DD" w:rsidR="00DF7D95" w:rsidRPr="006B1B77" w:rsidRDefault="00DF7D95" w:rsidP="00BB5D77">
            <w:pPr>
              <w:spacing w:line="360" w:lineRule="auto"/>
              <w:jc w:val="both"/>
              <w:rPr>
                <w:rFonts w:ascii="Book Antiqua" w:hAnsi="Book Antiqua"/>
                <w:sz w:val="24"/>
                <w:szCs w:val="24"/>
              </w:rPr>
            </w:pPr>
            <w:r w:rsidRPr="006B1B77">
              <w:rPr>
                <w:rFonts w:ascii="Book Antiqua" w:hAnsi="Book Antiqua"/>
                <w:sz w:val="24"/>
                <w:szCs w:val="24"/>
              </w:rPr>
              <w:t xml:space="preserve">Rohof </w:t>
            </w:r>
            <w:r w:rsidR="00BB5D77" w:rsidRPr="00BB5D77">
              <w:rPr>
                <w:rFonts w:ascii="Book Antiqua" w:eastAsia="SimSun" w:hAnsi="Book Antiqua"/>
                <w:i/>
                <w:sz w:val="24"/>
                <w:szCs w:val="24"/>
                <w:lang w:eastAsia="zh-CN"/>
              </w:rPr>
              <w:t>et al</w:t>
            </w:r>
            <w:r w:rsidR="00BB5D77" w:rsidRPr="00BB5D77">
              <w:rPr>
                <w:rFonts w:ascii="Book Antiqua" w:eastAsia="SimSun" w:hAnsi="Book Antiqua" w:hint="eastAsia"/>
                <w:sz w:val="24"/>
                <w:szCs w:val="24"/>
                <w:vertAlign w:val="superscript"/>
                <w:lang w:eastAsia="zh-CN"/>
              </w:rPr>
              <w:t>[</w:t>
            </w:r>
            <w:r w:rsidR="00BB5D77">
              <w:rPr>
                <w:rFonts w:ascii="Book Antiqua" w:eastAsia="SimSun" w:hAnsi="Book Antiqua" w:hint="eastAsia"/>
                <w:sz w:val="24"/>
                <w:szCs w:val="24"/>
                <w:vertAlign w:val="superscript"/>
                <w:lang w:eastAsia="zh-CN"/>
              </w:rPr>
              <w:t>19</w:t>
            </w:r>
            <w:r w:rsidR="00BB5D77" w:rsidRPr="00BB5D77">
              <w:rPr>
                <w:rFonts w:ascii="Book Antiqua" w:eastAsia="SimSun" w:hAnsi="Book Antiqua" w:hint="eastAsia"/>
                <w:sz w:val="24"/>
                <w:szCs w:val="24"/>
                <w:vertAlign w:val="superscript"/>
                <w:lang w:eastAsia="zh-CN"/>
              </w:rPr>
              <w:t>]</w:t>
            </w:r>
            <w:r w:rsidR="00BB5D77">
              <w:rPr>
                <w:rFonts w:ascii="Book Antiqua" w:eastAsia="SimSun" w:hAnsi="Book Antiqua" w:hint="eastAsia"/>
                <w:sz w:val="24"/>
                <w:szCs w:val="24"/>
                <w:vertAlign w:val="superscript"/>
                <w:lang w:eastAsia="zh-CN"/>
              </w:rPr>
              <w:t xml:space="preserve"> </w:t>
            </w:r>
            <w:r w:rsidRPr="006B1B77">
              <w:rPr>
                <w:rFonts w:ascii="Book Antiqua" w:hAnsi="Book Antiqua"/>
                <w:sz w:val="24"/>
                <w:szCs w:val="24"/>
              </w:rPr>
              <w:t>2012</w:t>
            </w:r>
          </w:p>
        </w:tc>
        <w:tc>
          <w:tcPr>
            <w:tcW w:w="1530" w:type="dxa"/>
            <w:tcBorders>
              <w:top w:val="nil"/>
              <w:left w:val="nil"/>
              <w:bottom w:val="nil"/>
              <w:right w:val="nil"/>
            </w:tcBorders>
            <w:shd w:val="clear" w:color="auto" w:fill="auto"/>
          </w:tcPr>
          <w:p w14:paraId="1729A3D6"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7 Treated (6 PD, 1 LHM)</w:t>
            </w:r>
          </w:p>
        </w:tc>
        <w:tc>
          <w:tcPr>
            <w:tcW w:w="2070" w:type="dxa"/>
            <w:tcBorders>
              <w:top w:val="nil"/>
              <w:left w:val="nil"/>
              <w:bottom w:val="nil"/>
              <w:right w:val="nil"/>
            </w:tcBorders>
            <w:shd w:val="clear" w:color="auto" w:fill="auto"/>
          </w:tcPr>
          <w:p w14:paraId="337F17A5"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0.7+/-0.9</w:t>
            </w:r>
          </w:p>
        </w:tc>
        <w:tc>
          <w:tcPr>
            <w:tcW w:w="1980" w:type="dxa"/>
            <w:tcBorders>
              <w:top w:val="nil"/>
              <w:left w:val="nil"/>
              <w:bottom w:val="nil"/>
              <w:right w:val="nil"/>
            </w:tcBorders>
            <w:shd w:val="clear" w:color="auto" w:fill="auto"/>
          </w:tcPr>
          <w:p w14:paraId="2DBAD2AF"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4.4+/-0.5</w:t>
            </w:r>
          </w:p>
        </w:tc>
        <w:tc>
          <w:tcPr>
            <w:tcW w:w="1710" w:type="dxa"/>
            <w:tcBorders>
              <w:top w:val="nil"/>
              <w:left w:val="nil"/>
              <w:bottom w:val="nil"/>
              <w:right w:val="nil"/>
            </w:tcBorders>
            <w:shd w:val="clear" w:color="auto" w:fill="auto"/>
          </w:tcPr>
          <w:p w14:paraId="733150D3"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N/A</w:t>
            </w:r>
          </w:p>
        </w:tc>
        <w:tc>
          <w:tcPr>
            <w:tcW w:w="1800" w:type="dxa"/>
            <w:tcBorders>
              <w:top w:val="nil"/>
              <w:left w:val="nil"/>
              <w:bottom w:val="nil"/>
            </w:tcBorders>
            <w:shd w:val="clear" w:color="auto" w:fill="auto"/>
          </w:tcPr>
          <w:p w14:paraId="45F692E8"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N/A</w:t>
            </w:r>
          </w:p>
        </w:tc>
      </w:tr>
      <w:tr w:rsidR="00DF7D95" w:rsidRPr="006B1B77" w14:paraId="2714F381" w14:textId="77777777" w:rsidTr="00BB5D77">
        <w:tc>
          <w:tcPr>
            <w:tcW w:w="1890" w:type="dxa"/>
            <w:tcBorders>
              <w:top w:val="nil"/>
              <w:bottom w:val="single" w:sz="4" w:space="0" w:color="auto"/>
              <w:right w:val="nil"/>
            </w:tcBorders>
            <w:shd w:val="clear" w:color="auto" w:fill="auto"/>
          </w:tcPr>
          <w:p w14:paraId="00E9E240" w14:textId="2373B4A0" w:rsidR="00DF7D95" w:rsidRPr="006B1B77" w:rsidRDefault="00DF7D95" w:rsidP="00BB5D77">
            <w:pPr>
              <w:spacing w:line="360" w:lineRule="auto"/>
              <w:jc w:val="both"/>
              <w:rPr>
                <w:rFonts w:ascii="Book Antiqua" w:hAnsi="Book Antiqua"/>
                <w:sz w:val="24"/>
                <w:szCs w:val="24"/>
              </w:rPr>
            </w:pPr>
            <w:r w:rsidRPr="006B1B77">
              <w:rPr>
                <w:rFonts w:ascii="Book Antiqua" w:hAnsi="Book Antiqua"/>
                <w:sz w:val="24"/>
                <w:szCs w:val="24"/>
              </w:rPr>
              <w:t xml:space="preserve">Verlaan </w:t>
            </w:r>
            <w:r w:rsidR="00BB5D77" w:rsidRPr="00BB5D77">
              <w:rPr>
                <w:rFonts w:ascii="Book Antiqua" w:eastAsia="SimSun" w:hAnsi="Book Antiqua"/>
                <w:i/>
                <w:sz w:val="24"/>
                <w:szCs w:val="24"/>
                <w:lang w:eastAsia="zh-CN"/>
              </w:rPr>
              <w:t>et al</w:t>
            </w:r>
            <w:r w:rsidR="00BB5D77" w:rsidRPr="00BB5D77">
              <w:rPr>
                <w:rFonts w:ascii="Book Antiqua" w:eastAsia="SimSun" w:hAnsi="Book Antiqua" w:hint="eastAsia"/>
                <w:sz w:val="24"/>
                <w:szCs w:val="24"/>
                <w:vertAlign w:val="superscript"/>
                <w:lang w:eastAsia="zh-CN"/>
              </w:rPr>
              <w:t>[</w:t>
            </w:r>
            <w:r w:rsidR="00BB5D77">
              <w:rPr>
                <w:rFonts w:ascii="Book Antiqua" w:eastAsia="SimSun" w:hAnsi="Book Antiqua" w:hint="eastAsia"/>
                <w:sz w:val="24"/>
                <w:szCs w:val="24"/>
                <w:vertAlign w:val="superscript"/>
                <w:lang w:eastAsia="zh-CN"/>
              </w:rPr>
              <w:t>20</w:t>
            </w:r>
            <w:r w:rsidR="00BB5D77" w:rsidRPr="00BB5D77">
              <w:rPr>
                <w:rFonts w:ascii="Book Antiqua" w:eastAsia="SimSun" w:hAnsi="Book Antiqua" w:hint="eastAsia"/>
                <w:sz w:val="24"/>
                <w:szCs w:val="24"/>
                <w:vertAlign w:val="superscript"/>
                <w:lang w:eastAsia="zh-CN"/>
              </w:rPr>
              <w:t>]</w:t>
            </w:r>
            <w:r w:rsidR="00BB5D77">
              <w:rPr>
                <w:rFonts w:ascii="Book Antiqua" w:eastAsia="SimSun" w:hAnsi="Book Antiqua" w:hint="eastAsia"/>
                <w:sz w:val="24"/>
                <w:szCs w:val="24"/>
                <w:vertAlign w:val="superscript"/>
                <w:lang w:eastAsia="zh-CN"/>
              </w:rPr>
              <w:t xml:space="preserve"> </w:t>
            </w:r>
            <w:r w:rsidRPr="006B1B77">
              <w:rPr>
                <w:rFonts w:ascii="Book Antiqua" w:hAnsi="Book Antiqua"/>
                <w:sz w:val="24"/>
                <w:szCs w:val="24"/>
              </w:rPr>
              <w:t>2013</w:t>
            </w:r>
          </w:p>
        </w:tc>
        <w:tc>
          <w:tcPr>
            <w:tcW w:w="1530" w:type="dxa"/>
            <w:tcBorders>
              <w:top w:val="nil"/>
              <w:left w:val="nil"/>
              <w:bottom w:val="single" w:sz="4" w:space="0" w:color="auto"/>
              <w:right w:val="nil"/>
            </w:tcBorders>
            <w:shd w:val="clear" w:color="auto" w:fill="auto"/>
          </w:tcPr>
          <w:p w14:paraId="63CD8769"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10</w:t>
            </w:r>
          </w:p>
        </w:tc>
        <w:tc>
          <w:tcPr>
            <w:tcW w:w="2070" w:type="dxa"/>
            <w:tcBorders>
              <w:top w:val="nil"/>
              <w:left w:val="nil"/>
              <w:bottom w:val="single" w:sz="4" w:space="0" w:color="auto"/>
              <w:right w:val="nil"/>
            </w:tcBorders>
            <w:shd w:val="clear" w:color="auto" w:fill="auto"/>
          </w:tcPr>
          <w:p w14:paraId="5ED0B271"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Median 1.0 (IQR 0.4-2.3)</w:t>
            </w:r>
          </w:p>
        </w:tc>
        <w:tc>
          <w:tcPr>
            <w:tcW w:w="1980" w:type="dxa"/>
            <w:tcBorders>
              <w:top w:val="nil"/>
              <w:left w:val="nil"/>
              <w:bottom w:val="single" w:sz="4" w:space="0" w:color="auto"/>
              <w:right w:val="nil"/>
            </w:tcBorders>
            <w:shd w:val="clear" w:color="auto" w:fill="auto"/>
          </w:tcPr>
          <w:p w14:paraId="075A7717"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POEM: Median 6.7 (IQR 3.8-16.6)</w:t>
            </w:r>
          </w:p>
        </w:tc>
        <w:tc>
          <w:tcPr>
            <w:tcW w:w="1710" w:type="dxa"/>
            <w:tcBorders>
              <w:top w:val="nil"/>
              <w:left w:val="nil"/>
              <w:bottom w:val="single" w:sz="4" w:space="0" w:color="auto"/>
              <w:right w:val="nil"/>
            </w:tcBorders>
            <w:shd w:val="clear" w:color="auto" w:fill="auto"/>
          </w:tcPr>
          <w:p w14:paraId="34975F42"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N/A</w:t>
            </w:r>
          </w:p>
        </w:tc>
        <w:tc>
          <w:tcPr>
            <w:tcW w:w="1800" w:type="dxa"/>
            <w:tcBorders>
              <w:top w:val="nil"/>
              <w:left w:val="nil"/>
              <w:bottom w:val="single" w:sz="4" w:space="0" w:color="auto"/>
            </w:tcBorders>
            <w:shd w:val="clear" w:color="auto" w:fill="auto"/>
          </w:tcPr>
          <w:p w14:paraId="2E2E3FC5" w14:textId="77777777" w:rsidR="00DF7D95" w:rsidRPr="006B1B77" w:rsidRDefault="00DF7D95" w:rsidP="006B1B77">
            <w:pPr>
              <w:spacing w:line="360" w:lineRule="auto"/>
              <w:jc w:val="both"/>
              <w:rPr>
                <w:rFonts w:ascii="Book Antiqua" w:hAnsi="Book Antiqua"/>
                <w:sz w:val="24"/>
                <w:szCs w:val="24"/>
              </w:rPr>
            </w:pPr>
            <w:r w:rsidRPr="006B1B77">
              <w:rPr>
                <w:rFonts w:ascii="Book Antiqua" w:hAnsi="Book Antiqua"/>
                <w:sz w:val="24"/>
                <w:szCs w:val="24"/>
              </w:rPr>
              <w:t>N/A</w:t>
            </w:r>
          </w:p>
        </w:tc>
      </w:tr>
    </w:tbl>
    <w:p w14:paraId="5185C1DB" w14:textId="1B873694" w:rsidR="00F62BC8" w:rsidRDefault="006B1B77" w:rsidP="006B1B77">
      <w:pPr>
        <w:spacing w:line="360" w:lineRule="auto"/>
        <w:jc w:val="both"/>
        <w:rPr>
          <w:rFonts w:ascii="Book Antiqua" w:eastAsia="SimSun" w:hAnsi="Book Antiqua"/>
          <w:sz w:val="24"/>
          <w:szCs w:val="24"/>
          <w:lang w:eastAsia="zh-CN"/>
        </w:rPr>
      </w:pPr>
      <w:r>
        <w:rPr>
          <w:rFonts w:ascii="Book Antiqua" w:eastAsia="SimSun" w:hAnsi="Book Antiqua" w:hint="eastAsia"/>
          <w:sz w:val="24"/>
          <w:szCs w:val="24"/>
          <w:vertAlign w:val="superscript"/>
          <w:lang w:eastAsia="zh-CN"/>
        </w:rPr>
        <w:t>1</w:t>
      </w:r>
      <w:r w:rsidR="00F62BC8" w:rsidRPr="006B1B77">
        <w:rPr>
          <w:rFonts w:ascii="Book Antiqua" w:hAnsi="Book Antiqua"/>
          <w:sz w:val="24"/>
          <w:szCs w:val="24"/>
        </w:rPr>
        <w:t xml:space="preserve">Values given in </w:t>
      </w:r>
      <w:r>
        <w:rPr>
          <w:rFonts w:ascii="Book Antiqua" w:hAnsi="Book Antiqua"/>
          <w:sz w:val="24"/>
          <w:szCs w:val="24"/>
        </w:rPr>
        <w:t>mean unless specified otherwise</w:t>
      </w:r>
      <w:r>
        <w:rPr>
          <w:rFonts w:ascii="Book Antiqua" w:eastAsia="SimSun" w:hAnsi="Book Antiqua" w:hint="eastAsia"/>
          <w:sz w:val="24"/>
          <w:szCs w:val="24"/>
          <w:lang w:eastAsia="zh-CN"/>
        </w:rPr>
        <w:t xml:space="preserve">; </w:t>
      </w:r>
      <w:r>
        <w:rPr>
          <w:rFonts w:ascii="Book Antiqua" w:eastAsia="SimSun" w:hAnsi="Book Antiqua" w:hint="eastAsia"/>
          <w:sz w:val="24"/>
          <w:szCs w:val="24"/>
          <w:vertAlign w:val="superscript"/>
          <w:lang w:eastAsia="zh-CN"/>
        </w:rPr>
        <w:t>2</w:t>
      </w:r>
      <w:r w:rsidR="00F62BC8" w:rsidRPr="006B1B77">
        <w:rPr>
          <w:rFonts w:ascii="Book Antiqua" w:hAnsi="Book Antiqua"/>
          <w:sz w:val="24"/>
          <w:szCs w:val="24"/>
        </w:rPr>
        <w:t>Treated included patients that underwent pneumatic dilation, Heller myotomy with partial fundoplication, and POEM with good response</w:t>
      </w:r>
      <w:r>
        <w:rPr>
          <w:rFonts w:ascii="Book Antiqua" w:eastAsia="SimSun" w:hAnsi="Book Antiqua" w:hint="eastAsia"/>
          <w:sz w:val="24"/>
          <w:szCs w:val="24"/>
          <w:lang w:eastAsia="zh-CN"/>
        </w:rPr>
        <w:t xml:space="preserve">; </w:t>
      </w:r>
      <w:r>
        <w:rPr>
          <w:rFonts w:ascii="Book Antiqua" w:eastAsia="SimSun" w:hAnsi="Book Antiqua" w:hint="eastAsia"/>
          <w:sz w:val="24"/>
          <w:szCs w:val="24"/>
          <w:vertAlign w:val="superscript"/>
          <w:lang w:eastAsia="zh-CN"/>
        </w:rPr>
        <w:t>3</w:t>
      </w:r>
      <w:r w:rsidR="00F62BC8" w:rsidRPr="006B1B77">
        <w:rPr>
          <w:rFonts w:ascii="Book Antiqua" w:hAnsi="Book Antiqua"/>
          <w:sz w:val="24"/>
          <w:szCs w:val="24"/>
        </w:rPr>
        <w:t>Subjects were included in the more recent Teitelbaum study (2014)</w:t>
      </w:r>
      <w:r>
        <w:rPr>
          <w:rFonts w:ascii="Book Antiqua" w:eastAsia="SimSun" w:hAnsi="Book Antiqua" w:hint="eastAsia"/>
          <w:sz w:val="24"/>
          <w:szCs w:val="24"/>
          <w:lang w:eastAsia="zh-CN"/>
        </w:rPr>
        <w:t>.</w:t>
      </w:r>
      <w:r w:rsidR="00F62BC8" w:rsidRPr="006B1B77">
        <w:rPr>
          <w:rFonts w:ascii="Book Antiqua" w:hAnsi="Book Antiqua"/>
          <w:sz w:val="24"/>
          <w:szCs w:val="24"/>
        </w:rPr>
        <w:t xml:space="preserve">CSA: </w:t>
      </w:r>
      <w:r w:rsidRPr="006B1B77">
        <w:rPr>
          <w:rFonts w:ascii="Book Antiqua" w:hAnsi="Book Antiqua"/>
          <w:sz w:val="24"/>
          <w:szCs w:val="24"/>
        </w:rPr>
        <w:t>Cross</w:t>
      </w:r>
      <w:r w:rsidR="00F62BC8" w:rsidRPr="006B1B77">
        <w:rPr>
          <w:rFonts w:ascii="Book Antiqua" w:hAnsi="Book Antiqua"/>
          <w:sz w:val="24"/>
          <w:szCs w:val="24"/>
        </w:rPr>
        <w:t>-sectional area</w:t>
      </w:r>
      <w:r>
        <w:rPr>
          <w:rFonts w:ascii="Book Antiqua" w:eastAsia="SimSun" w:hAnsi="Book Antiqua" w:hint="eastAsia"/>
          <w:sz w:val="24"/>
          <w:szCs w:val="24"/>
          <w:lang w:eastAsia="zh-CN"/>
        </w:rPr>
        <w:t>;</w:t>
      </w:r>
      <w:r w:rsidR="00F62BC8" w:rsidRPr="006B1B77">
        <w:rPr>
          <w:rFonts w:ascii="Book Antiqua" w:hAnsi="Book Antiqua"/>
          <w:sz w:val="24"/>
          <w:szCs w:val="24"/>
        </w:rPr>
        <w:t xml:space="preserve"> LHM: </w:t>
      </w:r>
      <w:r w:rsidRPr="006B1B77">
        <w:rPr>
          <w:rFonts w:ascii="Book Antiqua" w:hAnsi="Book Antiqua"/>
          <w:sz w:val="24"/>
          <w:szCs w:val="24"/>
        </w:rPr>
        <w:t xml:space="preserve">Laparoscopic </w:t>
      </w:r>
      <w:r w:rsidR="00F62BC8" w:rsidRPr="006B1B77">
        <w:rPr>
          <w:rFonts w:ascii="Book Antiqua" w:hAnsi="Book Antiqua"/>
          <w:sz w:val="24"/>
          <w:szCs w:val="24"/>
        </w:rPr>
        <w:t>Heller Myotomy</w:t>
      </w:r>
      <w:r>
        <w:rPr>
          <w:rFonts w:ascii="Book Antiqua" w:eastAsia="SimSun" w:hAnsi="Book Antiqua" w:hint="eastAsia"/>
          <w:sz w:val="24"/>
          <w:szCs w:val="24"/>
          <w:lang w:eastAsia="zh-CN"/>
        </w:rPr>
        <w:t xml:space="preserve">; </w:t>
      </w:r>
      <w:r w:rsidR="00F62BC8" w:rsidRPr="006B1B77">
        <w:rPr>
          <w:rFonts w:ascii="Book Antiqua" w:hAnsi="Book Antiqua"/>
          <w:sz w:val="24"/>
          <w:szCs w:val="24"/>
        </w:rPr>
        <w:t xml:space="preserve">POEM: Peroral endoscopic </w:t>
      </w:r>
      <w:r w:rsidR="00AA5765" w:rsidRPr="006B1B77">
        <w:rPr>
          <w:rFonts w:ascii="Book Antiqua" w:hAnsi="Book Antiqua"/>
          <w:sz w:val="24"/>
          <w:szCs w:val="24"/>
        </w:rPr>
        <w:t>myotomy</w:t>
      </w:r>
      <w:r>
        <w:rPr>
          <w:rFonts w:ascii="Book Antiqua" w:eastAsia="SimSun" w:hAnsi="Book Antiqua" w:hint="eastAsia"/>
          <w:sz w:val="24"/>
          <w:szCs w:val="24"/>
          <w:lang w:eastAsia="zh-CN"/>
        </w:rPr>
        <w:t>;</w:t>
      </w:r>
      <w:r w:rsidR="00AA5765" w:rsidRPr="006B1B77">
        <w:rPr>
          <w:rFonts w:ascii="Book Antiqua" w:hAnsi="Book Antiqua"/>
          <w:sz w:val="24"/>
          <w:szCs w:val="24"/>
        </w:rPr>
        <w:t xml:space="preserve"> PD: </w:t>
      </w:r>
      <w:r w:rsidRPr="006B1B77">
        <w:rPr>
          <w:rFonts w:ascii="Book Antiqua" w:hAnsi="Book Antiqua"/>
          <w:sz w:val="24"/>
          <w:szCs w:val="24"/>
        </w:rPr>
        <w:t xml:space="preserve">Pneumatic </w:t>
      </w:r>
      <w:r w:rsidR="00AA5765" w:rsidRPr="006B1B77">
        <w:rPr>
          <w:rFonts w:ascii="Book Antiqua" w:hAnsi="Book Antiqua"/>
          <w:sz w:val="24"/>
          <w:szCs w:val="24"/>
        </w:rPr>
        <w:t>dilation</w:t>
      </w:r>
      <w:r>
        <w:rPr>
          <w:rFonts w:ascii="Book Antiqua" w:eastAsia="SimSun" w:hAnsi="Book Antiqua" w:hint="eastAsia"/>
          <w:sz w:val="24"/>
          <w:szCs w:val="24"/>
          <w:lang w:eastAsia="zh-CN"/>
        </w:rPr>
        <w:t>.</w:t>
      </w:r>
    </w:p>
    <w:p w14:paraId="2D4584CA" w14:textId="77777777" w:rsidR="006B1B77" w:rsidRPr="006B1B77" w:rsidRDefault="006B1B77" w:rsidP="006B1B77">
      <w:pPr>
        <w:spacing w:line="360" w:lineRule="auto"/>
        <w:jc w:val="both"/>
        <w:rPr>
          <w:rFonts w:ascii="Book Antiqua" w:eastAsia="SimSun" w:hAnsi="Book Antiqua"/>
          <w:sz w:val="24"/>
          <w:szCs w:val="24"/>
          <w:lang w:eastAsia="zh-CN"/>
        </w:rPr>
        <w:sectPr w:rsidR="006B1B77" w:rsidRPr="006B1B77" w:rsidSect="00F62BC8">
          <w:pgSz w:w="15840" w:h="12240" w:orient="landscape"/>
          <w:pgMar w:top="1440" w:right="1440" w:bottom="1440" w:left="1440" w:header="720" w:footer="720" w:gutter="0"/>
          <w:cols w:space="720"/>
          <w:docGrid w:linePitch="360"/>
        </w:sectPr>
      </w:pPr>
    </w:p>
    <w:p w14:paraId="27D38F94" w14:textId="77777777" w:rsidR="003F323C" w:rsidRDefault="003F323C" w:rsidP="006B1B77">
      <w:pPr>
        <w:spacing w:line="360" w:lineRule="auto"/>
        <w:jc w:val="both"/>
        <w:rPr>
          <w:rFonts w:ascii="Book Antiqua" w:eastAsia="SimSun" w:hAnsi="Book Antiqua" w:cs="Arial"/>
          <w:b/>
          <w:sz w:val="24"/>
          <w:szCs w:val="24"/>
          <w:lang w:eastAsia="zh-CN"/>
        </w:rPr>
      </w:pPr>
      <w:r>
        <w:rPr>
          <w:noProof/>
          <w:lang w:eastAsia="zh-CN"/>
        </w:rPr>
        <w:lastRenderedPageBreak/>
        <w:drawing>
          <wp:inline distT="0" distB="0" distL="0" distR="0" wp14:anchorId="218789A6" wp14:editId="67B863A5">
            <wp:extent cx="3371850" cy="3352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71850" cy="3352800"/>
                    </a:xfrm>
                    <a:prstGeom prst="rect">
                      <a:avLst/>
                    </a:prstGeom>
                  </pic:spPr>
                </pic:pic>
              </a:graphicData>
            </a:graphic>
          </wp:inline>
        </w:drawing>
      </w:r>
    </w:p>
    <w:p w14:paraId="69CD8366" w14:textId="7A37E40C" w:rsidR="00C222A9" w:rsidRPr="006B1B77" w:rsidRDefault="006B1B77" w:rsidP="006B1B77">
      <w:pPr>
        <w:spacing w:line="360" w:lineRule="auto"/>
        <w:jc w:val="both"/>
        <w:rPr>
          <w:rFonts w:ascii="Book Antiqua" w:hAnsi="Book Antiqua" w:cs="Arial"/>
          <w:sz w:val="24"/>
          <w:szCs w:val="24"/>
        </w:rPr>
      </w:pPr>
      <w:r w:rsidRPr="006B1B77">
        <w:rPr>
          <w:rFonts w:ascii="Book Antiqua" w:hAnsi="Book Antiqua" w:cs="Arial"/>
          <w:b/>
          <w:sz w:val="24"/>
          <w:szCs w:val="24"/>
        </w:rPr>
        <w:t>Figure 1</w:t>
      </w:r>
      <w:r w:rsidRPr="006B1B77">
        <w:rPr>
          <w:rFonts w:ascii="Book Antiqua" w:eastAsia="SimSun" w:hAnsi="Book Antiqua" w:cs="Arial" w:hint="eastAsia"/>
          <w:b/>
          <w:sz w:val="24"/>
          <w:szCs w:val="24"/>
          <w:lang w:eastAsia="zh-CN"/>
        </w:rPr>
        <w:t xml:space="preserve"> </w:t>
      </w:r>
      <w:r w:rsidR="00C222A9" w:rsidRPr="006B1B77">
        <w:rPr>
          <w:rFonts w:ascii="Book Antiqua" w:hAnsi="Book Antiqua" w:cs="Arial"/>
          <w:b/>
          <w:sz w:val="24"/>
          <w:szCs w:val="24"/>
        </w:rPr>
        <w:t xml:space="preserve">Flow chart of records identified through literature search and those excluded and included for analysis. Initial literature search identified 247 citations. </w:t>
      </w:r>
      <w:r w:rsidR="00C222A9" w:rsidRPr="006B1B77">
        <w:rPr>
          <w:rFonts w:ascii="Book Antiqua" w:hAnsi="Book Antiqua" w:cs="Arial"/>
          <w:sz w:val="24"/>
          <w:szCs w:val="24"/>
        </w:rPr>
        <w:t xml:space="preserve"> After elimination of duplicate citations and abstract-only articles, 77 articles remained.  The full-text articles of these 77 citations were reviewed and 19 studies met eligibility requirements for inclusion.</w:t>
      </w:r>
    </w:p>
    <w:p w14:paraId="0C36D5EC" w14:textId="42E7504F" w:rsidR="00C222A9" w:rsidRDefault="003F323C" w:rsidP="006B1B77">
      <w:pPr>
        <w:spacing w:line="360" w:lineRule="auto"/>
        <w:jc w:val="both"/>
        <w:rPr>
          <w:rFonts w:ascii="Book Antiqua" w:eastAsia="SimSun" w:hAnsi="Book Antiqua" w:cs="Arial"/>
          <w:b/>
          <w:sz w:val="24"/>
          <w:szCs w:val="24"/>
          <w:lang w:eastAsia="zh-CN"/>
        </w:rPr>
      </w:pPr>
      <w:r>
        <w:rPr>
          <w:noProof/>
          <w:lang w:eastAsia="zh-CN"/>
        </w:rPr>
        <w:drawing>
          <wp:inline distT="0" distB="0" distL="0" distR="0" wp14:anchorId="75C8FC2E" wp14:editId="19BC1364">
            <wp:extent cx="2382288" cy="168442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82288" cy="1684421"/>
                    </a:xfrm>
                    <a:prstGeom prst="rect">
                      <a:avLst/>
                    </a:prstGeom>
                  </pic:spPr>
                </pic:pic>
              </a:graphicData>
            </a:graphic>
          </wp:inline>
        </w:drawing>
      </w:r>
      <w:r>
        <w:rPr>
          <w:rFonts w:ascii="Book Antiqua" w:eastAsia="SimSun" w:hAnsi="Book Antiqua" w:cs="Arial" w:hint="eastAsia"/>
          <w:b/>
          <w:sz w:val="24"/>
          <w:szCs w:val="24"/>
          <w:lang w:eastAsia="zh-CN"/>
        </w:rPr>
        <w:t xml:space="preserve"> </w:t>
      </w:r>
      <w:r>
        <w:rPr>
          <w:noProof/>
          <w:lang w:eastAsia="zh-CN"/>
        </w:rPr>
        <w:drawing>
          <wp:inline distT="0" distB="0" distL="0" distR="0" wp14:anchorId="3F00CDF3" wp14:editId="461F9C69">
            <wp:extent cx="2093495" cy="181678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93495" cy="1816785"/>
                    </a:xfrm>
                    <a:prstGeom prst="rect">
                      <a:avLst/>
                    </a:prstGeom>
                  </pic:spPr>
                </pic:pic>
              </a:graphicData>
            </a:graphic>
          </wp:inline>
        </w:drawing>
      </w:r>
    </w:p>
    <w:p w14:paraId="45C05504" w14:textId="4140C4EA" w:rsidR="003F323C" w:rsidRPr="003F323C" w:rsidRDefault="003F323C" w:rsidP="006B1B77">
      <w:pPr>
        <w:spacing w:line="360" w:lineRule="auto"/>
        <w:jc w:val="both"/>
        <w:rPr>
          <w:rFonts w:ascii="Book Antiqua" w:eastAsia="SimSun" w:hAnsi="Book Antiqua" w:cs="Arial"/>
          <w:b/>
          <w:sz w:val="24"/>
          <w:szCs w:val="24"/>
          <w:lang w:eastAsia="zh-CN"/>
        </w:rPr>
      </w:pPr>
      <w:r>
        <w:rPr>
          <w:noProof/>
          <w:lang w:eastAsia="zh-CN"/>
        </w:rPr>
        <w:lastRenderedPageBreak/>
        <w:drawing>
          <wp:inline distT="0" distB="0" distL="0" distR="0" wp14:anchorId="6CCF2789" wp14:editId="620D0749">
            <wp:extent cx="2342147" cy="1854742"/>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42147" cy="1854742"/>
                    </a:xfrm>
                    <a:prstGeom prst="rect">
                      <a:avLst/>
                    </a:prstGeom>
                  </pic:spPr>
                </pic:pic>
              </a:graphicData>
            </a:graphic>
          </wp:inline>
        </w:drawing>
      </w:r>
    </w:p>
    <w:p w14:paraId="6DE1DF60" w14:textId="18C2EC78" w:rsidR="00C222A9" w:rsidRPr="006B1B77" w:rsidRDefault="006B1B77" w:rsidP="006B1B77">
      <w:pPr>
        <w:spacing w:line="360" w:lineRule="auto"/>
        <w:jc w:val="both"/>
        <w:rPr>
          <w:rFonts w:ascii="Book Antiqua" w:eastAsia="SimSun" w:hAnsi="Book Antiqua" w:cs="Arial"/>
          <w:sz w:val="24"/>
          <w:szCs w:val="24"/>
          <w:lang w:eastAsia="zh-CN"/>
        </w:rPr>
      </w:pPr>
      <w:r w:rsidRPr="003F323C">
        <w:rPr>
          <w:rFonts w:ascii="Book Antiqua" w:hAnsi="Book Antiqua" w:cs="Arial"/>
          <w:b/>
          <w:sz w:val="24"/>
          <w:szCs w:val="24"/>
        </w:rPr>
        <w:t>Figure 2</w:t>
      </w:r>
      <w:r w:rsidRPr="003F323C">
        <w:rPr>
          <w:rFonts w:ascii="Book Antiqua" w:eastAsia="SimSun" w:hAnsi="Book Antiqua" w:cs="Arial" w:hint="eastAsia"/>
          <w:b/>
          <w:sz w:val="24"/>
          <w:szCs w:val="24"/>
          <w:lang w:eastAsia="zh-CN"/>
        </w:rPr>
        <w:t xml:space="preserve"> </w:t>
      </w:r>
      <w:r w:rsidR="003F323C" w:rsidRPr="003F323C">
        <w:rPr>
          <w:rFonts w:ascii="Book Antiqua" w:eastAsia="SimSun" w:hAnsi="Book Antiqua" w:cs="Arial"/>
          <w:b/>
          <w:sz w:val="24"/>
          <w:szCs w:val="24"/>
          <w:lang w:eastAsia="zh-CN"/>
        </w:rPr>
        <w:t>Healthy subjects</w:t>
      </w:r>
      <w:r w:rsidR="003F323C" w:rsidRPr="003F323C">
        <w:rPr>
          <w:rFonts w:ascii="Book Antiqua" w:eastAsia="SimSun" w:hAnsi="Book Antiqua" w:cs="Arial" w:hint="eastAsia"/>
          <w:b/>
          <w:sz w:val="24"/>
          <w:szCs w:val="24"/>
          <w:lang w:eastAsia="zh-CN"/>
        </w:rPr>
        <w:t>.</w:t>
      </w:r>
      <w:r w:rsidR="003F323C">
        <w:rPr>
          <w:rFonts w:ascii="Book Antiqua" w:eastAsia="SimSun" w:hAnsi="Book Antiqua" w:cs="Arial" w:hint="eastAsia"/>
          <w:sz w:val="24"/>
          <w:szCs w:val="24"/>
          <w:lang w:eastAsia="zh-CN"/>
        </w:rPr>
        <w:t xml:space="preserve"> </w:t>
      </w:r>
      <w:r>
        <w:rPr>
          <w:rFonts w:ascii="Book Antiqua" w:hAnsi="Book Antiqua" w:cs="Arial"/>
          <w:sz w:val="24"/>
          <w:szCs w:val="24"/>
        </w:rPr>
        <w:t>A</w:t>
      </w:r>
      <w:r>
        <w:rPr>
          <w:rFonts w:ascii="Book Antiqua" w:eastAsia="SimSun" w:hAnsi="Book Antiqua" w:cs="Arial" w:hint="eastAsia"/>
          <w:sz w:val="24"/>
          <w:szCs w:val="24"/>
          <w:lang w:eastAsia="zh-CN"/>
        </w:rPr>
        <w:t xml:space="preserve">:  </w:t>
      </w:r>
      <w:r w:rsidR="00C222A9" w:rsidRPr="006B1B77">
        <w:rPr>
          <w:rFonts w:ascii="Book Antiqua" w:hAnsi="Book Antiqua" w:cs="Arial"/>
          <w:color w:val="000000" w:themeColor="text1"/>
          <w:sz w:val="24"/>
          <w:szCs w:val="24"/>
        </w:rPr>
        <w:t>Mean</w:t>
      </w:r>
      <w:r w:rsidR="00F44B84" w:rsidRPr="006B1B77">
        <w:rPr>
          <w:rFonts w:ascii="Book Antiqua" w:hAnsi="Book Antiqua" w:cs="Arial"/>
          <w:color w:val="000000" w:themeColor="text1"/>
          <w:sz w:val="24"/>
          <w:szCs w:val="24"/>
        </w:rPr>
        <w:t xml:space="preserve"> values</w:t>
      </w:r>
      <w:r w:rsidR="00C222A9" w:rsidRPr="006B1B77">
        <w:rPr>
          <w:rFonts w:ascii="Book Antiqua" w:hAnsi="Book Antiqua" w:cs="Arial"/>
          <w:color w:val="000000" w:themeColor="text1"/>
          <w:sz w:val="24"/>
          <w:szCs w:val="24"/>
        </w:rPr>
        <w:t xml:space="preserve"> (open circle</w:t>
      </w:r>
      <w:r w:rsidR="000B5C82" w:rsidRPr="006B1B77">
        <w:rPr>
          <w:rFonts w:ascii="Book Antiqua" w:hAnsi="Book Antiqua" w:cs="Arial"/>
          <w:color w:val="000000" w:themeColor="text1"/>
          <w:sz w:val="24"/>
          <w:szCs w:val="24"/>
        </w:rPr>
        <w:t>s</w:t>
      </w:r>
      <w:r w:rsidR="00C222A9" w:rsidRPr="006B1B77">
        <w:rPr>
          <w:rFonts w:ascii="Book Antiqua" w:hAnsi="Book Antiqua" w:cs="Arial"/>
          <w:color w:val="000000" w:themeColor="text1"/>
          <w:sz w:val="24"/>
          <w:szCs w:val="24"/>
        </w:rPr>
        <w:t xml:space="preserve">) </w:t>
      </w:r>
      <w:r w:rsidR="00F44B84" w:rsidRPr="006B1B77">
        <w:rPr>
          <w:rFonts w:ascii="Book Antiqua" w:hAnsi="Book Antiqua" w:cs="Arial"/>
          <w:color w:val="000000" w:themeColor="text1"/>
          <w:sz w:val="24"/>
          <w:szCs w:val="24"/>
        </w:rPr>
        <w:t>with standard deviations</w:t>
      </w:r>
      <w:r w:rsidR="000B5C82" w:rsidRPr="006B1B77">
        <w:rPr>
          <w:rFonts w:ascii="Book Antiqua" w:hAnsi="Book Antiqua" w:cs="Arial"/>
          <w:color w:val="000000" w:themeColor="text1"/>
          <w:sz w:val="24"/>
          <w:szCs w:val="24"/>
        </w:rPr>
        <w:t xml:space="preserve"> (vertical boxes around means)</w:t>
      </w:r>
      <w:r w:rsidR="00F44B84" w:rsidRPr="006B1B77">
        <w:rPr>
          <w:rFonts w:ascii="Book Antiqua" w:hAnsi="Book Antiqua" w:cs="Arial"/>
          <w:color w:val="000000" w:themeColor="text1"/>
          <w:sz w:val="24"/>
          <w:szCs w:val="24"/>
        </w:rPr>
        <w:t xml:space="preserve"> </w:t>
      </w:r>
      <w:r w:rsidR="00C222A9" w:rsidRPr="006B1B77">
        <w:rPr>
          <w:rFonts w:ascii="Book Antiqua" w:hAnsi="Book Antiqua" w:cs="Arial"/>
          <w:color w:val="000000" w:themeColor="text1"/>
          <w:sz w:val="24"/>
          <w:szCs w:val="24"/>
        </w:rPr>
        <w:t xml:space="preserve">and median </w:t>
      </w:r>
      <w:r w:rsidR="00F44B84" w:rsidRPr="006B1B77">
        <w:rPr>
          <w:rFonts w:ascii="Book Antiqua" w:hAnsi="Book Antiqua" w:cs="Arial"/>
          <w:color w:val="000000" w:themeColor="text1"/>
          <w:sz w:val="24"/>
          <w:szCs w:val="24"/>
        </w:rPr>
        <w:t xml:space="preserve">values </w:t>
      </w:r>
      <w:r w:rsidR="00C222A9" w:rsidRPr="006B1B77">
        <w:rPr>
          <w:rFonts w:ascii="Book Antiqua" w:hAnsi="Book Antiqua" w:cs="Arial"/>
          <w:color w:val="000000" w:themeColor="text1"/>
          <w:sz w:val="24"/>
          <w:szCs w:val="24"/>
        </w:rPr>
        <w:t>(closed circle</w:t>
      </w:r>
      <w:r w:rsidR="000B5C82" w:rsidRPr="006B1B77">
        <w:rPr>
          <w:rFonts w:ascii="Book Antiqua" w:hAnsi="Book Antiqua" w:cs="Arial"/>
          <w:color w:val="000000" w:themeColor="text1"/>
          <w:sz w:val="24"/>
          <w:szCs w:val="24"/>
        </w:rPr>
        <w:t>s</w:t>
      </w:r>
      <w:r w:rsidR="00C222A9" w:rsidRPr="006B1B77">
        <w:rPr>
          <w:rFonts w:ascii="Book Antiqua" w:hAnsi="Book Antiqua" w:cs="Arial"/>
          <w:color w:val="000000" w:themeColor="text1"/>
          <w:sz w:val="24"/>
          <w:szCs w:val="24"/>
        </w:rPr>
        <w:t xml:space="preserve">) </w:t>
      </w:r>
      <w:r w:rsidR="00F44B84" w:rsidRPr="006B1B77">
        <w:rPr>
          <w:rFonts w:ascii="Book Antiqua" w:hAnsi="Book Antiqua" w:cs="Arial"/>
          <w:color w:val="000000" w:themeColor="text1"/>
          <w:sz w:val="24"/>
          <w:szCs w:val="24"/>
        </w:rPr>
        <w:t xml:space="preserve">with </w:t>
      </w:r>
      <w:r w:rsidR="000B5C82" w:rsidRPr="006B1B77">
        <w:rPr>
          <w:rFonts w:ascii="Book Antiqua" w:hAnsi="Book Antiqua" w:cs="Arial"/>
          <w:color w:val="000000" w:themeColor="text1"/>
          <w:sz w:val="24"/>
          <w:szCs w:val="24"/>
        </w:rPr>
        <w:t>5</w:t>
      </w:r>
      <w:r w:rsidR="000B5C82" w:rsidRPr="006B1B77">
        <w:rPr>
          <w:rFonts w:ascii="Book Antiqua" w:hAnsi="Book Antiqua" w:cs="Arial"/>
          <w:color w:val="000000" w:themeColor="text1"/>
          <w:sz w:val="24"/>
          <w:szCs w:val="24"/>
          <w:vertAlign w:val="superscript"/>
        </w:rPr>
        <w:t>th</w:t>
      </w:r>
      <w:r w:rsidR="000B5C82" w:rsidRPr="006B1B77">
        <w:rPr>
          <w:rFonts w:ascii="Book Antiqua" w:hAnsi="Book Antiqua" w:cs="Arial"/>
          <w:color w:val="000000" w:themeColor="text1"/>
          <w:sz w:val="24"/>
          <w:szCs w:val="24"/>
        </w:rPr>
        <w:t xml:space="preserve"> to 95</w:t>
      </w:r>
      <w:r w:rsidR="000B5C82" w:rsidRPr="006B1B77">
        <w:rPr>
          <w:rFonts w:ascii="Book Antiqua" w:hAnsi="Book Antiqua" w:cs="Arial"/>
          <w:color w:val="000000" w:themeColor="text1"/>
          <w:sz w:val="24"/>
          <w:szCs w:val="24"/>
          <w:vertAlign w:val="superscript"/>
        </w:rPr>
        <w:t>th</w:t>
      </w:r>
      <w:r w:rsidR="000B5C82" w:rsidRPr="006B1B77">
        <w:rPr>
          <w:rFonts w:ascii="Book Antiqua" w:hAnsi="Book Antiqua" w:cs="Arial"/>
          <w:color w:val="000000" w:themeColor="text1"/>
          <w:sz w:val="24"/>
          <w:szCs w:val="24"/>
        </w:rPr>
        <w:t xml:space="preserve"> percentile (vertical boxes around medians), and ranges (vertical lines) for </w:t>
      </w:r>
      <w:r w:rsidR="00C222A9" w:rsidRPr="006B1B77">
        <w:rPr>
          <w:rFonts w:ascii="Book Antiqua" w:hAnsi="Book Antiqua" w:cs="Arial"/>
          <w:color w:val="000000" w:themeColor="text1"/>
          <w:sz w:val="24"/>
          <w:szCs w:val="24"/>
        </w:rPr>
        <w:t>distensibility</w:t>
      </w:r>
      <w:r w:rsidR="000B5C82" w:rsidRPr="006B1B77">
        <w:rPr>
          <w:rFonts w:ascii="Book Antiqua" w:hAnsi="Book Antiqua" w:cs="Arial"/>
          <w:color w:val="000000" w:themeColor="text1"/>
          <w:sz w:val="24"/>
          <w:szCs w:val="24"/>
        </w:rPr>
        <w:t xml:space="preserve"> (mm</w:t>
      </w:r>
      <w:r w:rsidR="000B5C82" w:rsidRPr="006B1B77">
        <w:rPr>
          <w:rFonts w:ascii="Book Antiqua" w:hAnsi="Book Antiqua" w:cs="Arial"/>
          <w:color w:val="000000" w:themeColor="text1"/>
          <w:sz w:val="24"/>
          <w:szCs w:val="24"/>
          <w:vertAlign w:val="superscript"/>
        </w:rPr>
        <w:t>2</w:t>
      </w:r>
      <w:r w:rsidR="000B5C82" w:rsidRPr="006B1B77">
        <w:rPr>
          <w:rFonts w:ascii="Book Antiqua" w:hAnsi="Book Antiqua" w:cs="Arial"/>
          <w:color w:val="000000" w:themeColor="text1"/>
          <w:sz w:val="24"/>
          <w:szCs w:val="24"/>
        </w:rPr>
        <w:t>/mmHg)</w:t>
      </w:r>
      <w:r w:rsidR="00C222A9" w:rsidRPr="006B1B77">
        <w:rPr>
          <w:rFonts w:ascii="Book Antiqua" w:hAnsi="Book Antiqua" w:cs="Arial"/>
          <w:color w:val="000000" w:themeColor="text1"/>
          <w:sz w:val="24"/>
          <w:szCs w:val="24"/>
        </w:rPr>
        <w:t xml:space="preserve"> at FLIP bag volume of 30, 40, a</w:t>
      </w:r>
      <w:r w:rsidR="000B5C82" w:rsidRPr="006B1B77">
        <w:rPr>
          <w:rFonts w:ascii="Book Antiqua" w:hAnsi="Book Antiqua" w:cs="Arial"/>
          <w:color w:val="000000" w:themeColor="text1"/>
          <w:sz w:val="24"/>
          <w:szCs w:val="24"/>
        </w:rPr>
        <w:t>nd 50</w:t>
      </w:r>
      <w:r>
        <w:rPr>
          <w:rFonts w:ascii="Book Antiqua" w:eastAsia="SimSun" w:hAnsi="Book Antiqua" w:cs="Arial" w:hint="eastAsia"/>
          <w:color w:val="000000" w:themeColor="text1"/>
          <w:sz w:val="24"/>
          <w:szCs w:val="24"/>
          <w:lang w:eastAsia="zh-CN"/>
        </w:rPr>
        <w:t xml:space="preserve"> </w:t>
      </w:r>
      <w:r w:rsidR="000B5C82" w:rsidRPr="006B1B77">
        <w:rPr>
          <w:rFonts w:ascii="Book Antiqua" w:hAnsi="Book Antiqua" w:cs="Arial"/>
          <w:color w:val="000000" w:themeColor="text1"/>
          <w:sz w:val="24"/>
          <w:szCs w:val="24"/>
        </w:rPr>
        <w:t>mL in healthy volunteers are shown in this plot.</w:t>
      </w:r>
      <w:r>
        <w:rPr>
          <w:rFonts w:ascii="Book Antiqua" w:eastAsia="SimSun" w:hAnsi="Book Antiqua" w:cs="Arial" w:hint="eastAsia"/>
          <w:sz w:val="24"/>
          <w:szCs w:val="24"/>
          <w:lang w:eastAsia="zh-CN"/>
        </w:rPr>
        <w:t xml:space="preserve"> </w:t>
      </w:r>
      <w:r w:rsidR="00C222A9" w:rsidRPr="006B1B77">
        <w:rPr>
          <w:rFonts w:ascii="Book Antiqua" w:hAnsi="Book Antiqua" w:cs="Arial"/>
          <w:sz w:val="24"/>
          <w:szCs w:val="24"/>
        </w:rPr>
        <w:t>B</w:t>
      </w:r>
      <w:r>
        <w:rPr>
          <w:rFonts w:ascii="Book Antiqua" w:eastAsia="SimSun" w:hAnsi="Book Antiqua" w:cs="Arial" w:hint="eastAsia"/>
          <w:sz w:val="24"/>
          <w:szCs w:val="24"/>
          <w:lang w:eastAsia="zh-CN"/>
        </w:rPr>
        <w:t xml:space="preserve">: </w:t>
      </w:r>
      <w:r w:rsidR="00C222A9" w:rsidRPr="006B1B77">
        <w:rPr>
          <w:rFonts w:ascii="Book Antiqua" w:hAnsi="Book Antiqua" w:cs="Arial"/>
          <w:color w:val="000000" w:themeColor="text1"/>
          <w:sz w:val="24"/>
          <w:szCs w:val="24"/>
        </w:rPr>
        <w:t>Mean</w:t>
      </w:r>
      <w:r w:rsidR="000B5C82" w:rsidRPr="006B1B77">
        <w:rPr>
          <w:rFonts w:ascii="Book Antiqua" w:hAnsi="Book Antiqua" w:cs="Arial"/>
          <w:color w:val="000000" w:themeColor="text1"/>
          <w:sz w:val="24"/>
          <w:szCs w:val="24"/>
        </w:rPr>
        <w:t xml:space="preserve"> values</w:t>
      </w:r>
      <w:r w:rsidR="00C222A9" w:rsidRPr="006B1B77">
        <w:rPr>
          <w:rFonts w:ascii="Book Antiqua" w:hAnsi="Book Antiqua" w:cs="Arial"/>
          <w:color w:val="000000" w:themeColor="text1"/>
          <w:sz w:val="24"/>
          <w:szCs w:val="24"/>
        </w:rPr>
        <w:t xml:space="preserve"> (open circle</w:t>
      </w:r>
      <w:r w:rsidR="000B5C82" w:rsidRPr="006B1B77">
        <w:rPr>
          <w:rFonts w:ascii="Book Antiqua" w:hAnsi="Book Antiqua" w:cs="Arial"/>
          <w:color w:val="000000" w:themeColor="text1"/>
          <w:sz w:val="24"/>
          <w:szCs w:val="24"/>
        </w:rPr>
        <w:t>s</w:t>
      </w:r>
      <w:r w:rsidR="00C222A9" w:rsidRPr="006B1B77">
        <w:rPr>
          <w:rFonts w:ascii="Book Antiqua" w:hAnsi="Book Antiqua" w:cs="Arial"/>
          <w:color w:val="000000" w:themeColor="text1"/>
          <w:sz w:val="24"/>
          <w:szCs w:val="24"/>
        </w:rPr>
        <w:t xml:space="preserve">) </w:t>
      </w:r>
      <w:r w:rsidR="000B5C82" w:rsidRPr="006B1B77">
        <w:rPr>
          <w:rFonts w:ascii="Book Antiqua" w:hAnsi="Book Antiqua" w:cs="Arial"/>
          <w:color w:val="000000" w:themeColor="text1"/>
          <w:sz w:val="24"/>
          <w:szCs w:val="24"/>
        </w:rPr>
        <w:t>with standard deviations (vertical boxes around means) and median values (closed circles) with 5</w:t>
      </w:r>
      <w:r w:rsidR="000B5C82" w:rsidRPr="006B1B77">
        <w:rPr>
          <w:rFonts w:ascii="Book Antiqua" w:hAnsi="Book Antiqua" w:cs="Arial"/>
          <w:color w:val="000000" w:themeColor="text1"/>
          <w:sz w:val="24"/>
          <w:szCs w:val="24"/>
          <w:vertAlign w:val="superscript"/>
        </w:rPr>
        <w:t>th</w:t>
      </w:r>
      <w:r w:rsidR="000B5C82" w:rsidRPr="006B1B77">
        <w:rPr>
          <w:rFonts w:ascii="Book Antiqua" w:hAnsi="Book Antiqua" w:cs="Arial"/>
          <w:color w:val="000000" w:themeColor="text1"/>
          <w:sz w:val="24"/>
          <w:szCs w:val="24"/>
        </w:rPr>
        <w:t xml:space="preserve"> to 95</w:t>
      </w:r>
      <w:r w:rsidR="000B5C82" w:rsidRPr="006B1B77">
        <w:rPr>
          <w:rFonts w:ascii="Book Antiqua" w:hAnsi="Book Antiqua" w:cs="Arial"/>
          <w:color w:val="000000" w:themeColor="text1"/>
          <w:sz w:val="24"/>
          <w:szCs w:val="24"/>
          <w:vertAlign w:val="superscript"/>
        </w:rPr>
        <w:t>th</w:t>
      </w:r>
      <w:r w:rsidR="000B5C82" w:rsidRPr="006B1B77">
        <w:rPr>
          <w:rFonts w:ascii="Book Antiqua" w:hAnsi="Book Antiqua" w:cs="Arial"/>
          <w:color w:val="000000" w:themeColor="text1"/>
          <w:sz w:val="24"/>
          <w:szCs w:val="24"/>
        </w:rPr>
        <w:t xml:space="preserve"> percentile (vertical boxes around medians), and ranges (vertical lines) for distensibility (mm</w:t>
      </w:r>
      <w:r w:rsidR="000B5C82" w:rsidRPr="006B1B77">
        <w:rPr>
          <w:rFonts w:ascii="Book Antiqua" w:hAnsi="Book Antiqua" w:cs="Arial"/>
          <w:color w:val="000000" w:themeColor="text1"/>
          <w:sz w:val="24"/>
          <w:szCs w:val="24"/>
          <w:vertAlign w:val="superscript"/>
        </w:rPr>
        <w:t>2</w:t>
      </w:r>
      <w:r w:rsidR="000B5C82" w:rsidRPr="006B1B77">
        <w:rPr>
          <w:rFonts w:ascii="Book Antiqua" w:hAnsi="Book Antiqua" w:cs="Arial"/>
          <w:color w:val="000000" w:themeColor="text1"/>
          <w:sz w:val="24"/>
          <w:szCs w:val="24"/>
        </w:rPr>
        <w:t>/mmHg)</w:t>
      </w:r>
      <w:r w:rsidR="00C222A9" w:rsidRPr="006B1B77">
        <w:rPr>
          <w:rFonts w:ascii="Book Antiqua" w:hAnsi="Book Antiqua" w:cs="Arial"/>
          <w:color w:val="000000" w:themeColor="text1"/>
          <w:sz w:val="24"/>
          <w:szCs w:val="24"/>
        </w:rPr>
        <w:t xml:space="preserve"> in GERD subjects be</w:t>
      </w:r>
      <w:r w:rsidR="000B5C82" w:rsidRPr="006B1B77">
        <w:rPr>
          <w:rFonts w:ascii="Book Antiqua" w:hAnsi="Book Antiqua" w:cs="Arial"/>
          <w:color w:val="000000" w:themeColor="text1"/>
          <w:sz w:val="24"/>
          <w:szCs w:val="24"/>
        </w:rPr>
        <w:t>fore and after fundop</w:t>
      </w:r>
      <w:r>
        <w:rPr>
          <w:rFonts w:ascii="Book Antiqua" w:hAnsi="Book Antiqua" w:cs="Arial"/>
          <w:color w:val="000000" w:themeColor="text1"/>
          <w:sz w:val="24"/>
          <w:szCs w:val="24"/>
        </w:rPr>
        <w:t>lication are shown in this plot</w:t>
      </w:r>
      <w:r>
        <w:rPr>
          <w:rFonts w:ascii="Book Antiqua" w:eastAsia="SimSun" w:hAnsi="Book Antiqua" w:cs="Arial" w:hint="eastAsia"/>
          <w:color w:val="000000" w:themeColor="text1"/>
          <w:sz w:val="24"/>
          <w:szCs w:val="24"/>
          <w:lang w:eastAsia="zh-CN"/>
        </w:rPr>
        <w:t xml:space="preserve">; </w:t>
      </w:r>
      <w:r w:rsidR="00C222A9" w:rsidRPr="006B1B77">
        <w:rPr>
          <w:rFonts w:ascii="Book Antiqua" w:hAnsi="Book Antiqua" w:cs="Arial"/>
          <w:sz w:val="24"/>
          <w:szCs w:val="24"/>
        </w:rPr>
        <w:t>C</w:t>
      </w:r>
      <w:r>
        <w:rPr>
          <w:rFonts w:ascii="Book Antiqua" w:eastAsia="SimSun" w:hAnsi="Book Antiqua" w:cs="Arial" w:hint="eastAsia"/>
          <w:sz w:val="24"/>
          <w:szCs w:val="24"/>
          <w:lang w:eastAsia="zh-CN"/>
        </w:rPr>
        <w:t xml:space="preserve">: </w:t>
      </w:r>
      <w:r w:rsidR="00EF43F2" w:rsidRPr="006B1B77">
        <w:rPr>
          <w:rFonts w:ascii="Book Antiqua" w:hAnsi="Book Antiqua" w:cs="Arial"/>
          <w:color w:val="000000" w:themeColor="text1"/>
          <w:sz w:val="24"/>
          <w:szCs w:val="24"/>
        </w:rPr>
        <w:t>Mean values (open circles) with standard deviations (vertical boxes around means) and median values (closed circles) with 5</w:t>
      </w:r>
      <w:r w:rsidR="00EF43F2" w:rsidRPr="006B1B77">
        <w:rPr>
          <w:rFonts w:ascii="Book Antiqua" w:hAnsi="Book Antiqua" w:cs="Arial"/>
          <w:color w:val="000000" w:themeColor="text1"/>
          <w:sz w:val="24"/>
          <w:szCs w:val="24"/>
          <w:vertAlign w:val="superscript"/>
        </w:rPr>
        <w:t>th</w:t>
      </w:r>
      <w:r w:rsidR="00EF43F2" w:rsidRPr="006B1B77">
        <w:rPr>
          <w:rFonts w:ascii="Book Antiqua" w:hAnsi="Book Antiqua" w:cs="Arial"/>
          <w:color w:val="000000" w:themeColor="text1"/>
          <w:sz w:val="24"/>
          <w:szCs w:val="24"/>
        </w:rPr>
        <w:t xml:space="preserve"> to 95</w:t>
      </w:r>
      <w:r w:rsidR="00EF43F2" w:rsidRPr="006B1B77">
        <w:rPr>
          <w:rFonts w:ascii="Book Antiqua" w:hAnsi="Book Antiqua" w:cs="Arial"/>
          <w:color w:val="000000" w:themeColor="text1"/>
          <w:sz w:val="24"/>
          <w:szCs w:val="24"/>
          <w:vertAlign w:val="superscript"/>
        </w:rPr>
        <w:t>th</w:t>
      </w:r>
      <w:r w:rsidR="00EF43F2" w:rsidRPr="006B1B77">
        <w:rPr>
          <w:rFonts w:ascii="Book Antiqua" w:hAnsi="Book Antiqua" w:cs="Arial"/>
          <w:color w:val="000000" w:themeColor="text1"/>
          <w:sz w:val="24"/>
          <w:szCs w:val="24"/>
        </w:rPr>
        <w:t xml:space="preserve"> percentile (vertical boxes around medians), and ranges (vertical lines) for distensibility (mm</w:t>
      </w:r>
      <w:r w:rsidR="00EF43F2" w:rsidRPr="006B1B77">
        <w:rPr>
          <w:rFonts w:ascii="Book Antiqua" w:hAnsi="Book Antiqua" w:cs="Arial"/>
          <w:color w:val="000000" w:themeColor="text1"/>
          <w:sz w:val="24"/>
          <w:szCs w:val="24"/>
          <w:vertAlign w:val="superscript"/>
        </w:rPr>
        <w:t>2</w:t>
      </w:r>
      <w:r w:rsidR="00EF43F2" w:rsidRPr="006B1B77">
        <w:rPr>
          <w:rFonts w:ascii="Book Antiqua" w:hAnsi="Book Antiqua" w:cs="Arial"/>
          <w:color w:val="000000" w:themeColor="text1"/>
          <w:sz w:val="24"/>
          <w:szCs w:val="24"/>
        </w:rPr>
        <w:t xml:space="preserve">/mmHg) </w:t>
      </w:r>
      <w:r w:rsidR="00C222A9" w:rsidRPr="006B1B77">
        <w:rPr>
          <w:rFonts w:ascii="Book Antiqua" w:hAnsi="Book Antiqua" w:cs="Arial"/>
          <w:color w:val="000000" w:themeColor="text1"/>
          <w:sz w:val="24"/>
          <w:szCs w:val="24"/>
        </w:rPr>
        <w:t>in achalasia patients pre- and post-treatment using balloon length 7-10 cm at 40</w:t>
      </w:r>
      <w:r>
        <w:rPr>
          <w:rFonts w:ascii="Book Antiqua" w:eastAsia="SimSun" w:hAnsi="Book Antiqua" w:cs="Arial" w:hint="eastAsia"/>
          <w:color w:val="000000" w:themeColor="text1"/>
          <w:sz w:val="24"/>
          <w:szCs w:val="24"/>
          <w:lang w:eastAsia="zh-CN"/>
        </w:rPr>
        <w:t xml:space="preserve"> </w:t>
      </w:r>
      <w:r w:rsidR="00C222A9" w:rsidRPr="006B1B77">
        <w:rPr>
          <w:rFonts w:ascii="Book Antiqua" w:hAnsi="Book Antiqua" w:cs="Arial"/>
          <w:color w:val="000000" w:themeColor="text1"/>
          <w:sz w:val="24"/>
          <w:szCs w:val="24"/>
        </w:rPr>
        <w:t>mL bag volume</w:t>
      </w:r>
      <w:r w:rsidR="00EF43F2" w:rsidRPr="006B1B77">
        <w:rPr>
          <w:rFonts w:ascii="Book Antiqua" w:hAnsi="Book Antiqua" w:cs="Arial"/>
          <w:color w:val="000000" w:themeColor="text1"/>
          <w:sz w:val="24"/>
          <w:szCs w:val="24"/>
        </w:rPr>
        <w:t xml:space="preserve"> are shown in this plot</w:t>
      </w:r>
      <w:r w:rsidR="00C222A9" w:rsidRPr="006B1B77">
        <w:rPr>
          <w:rFonts w:ascii="Book Antiqua" w:hAnsi="Book Antiqua" w:cs="Arial"/>
          <w:color w:val="000000" w:themeColor="text1"/>
          <w:sz w:val="24"/>
          <w:szCs w:val="24"/>
        </w:rPr>
        <w:t xml:space="preserve">.  The </w:t>
      </w:r>
      <w:r w:rsidR="00EF43F2" w:rsidRPr="006B1B77">
        <w:rPr>
          <w:rFonts w:ascii="Book Antiqua" w:hAnsi="Book Antiqua" w:cs="Arial"/>
          <w:color w:val="000000" w:themeColor="text1"/>
          <w:sz w:val="24"/>
          <w:szCs w:val="24"/>
        </w:rPr>
        <w:t>increase</w:t>
      </w:r>
      <w:r w:rsidR="00C222A9" w:rsidRPr="006B1B77">
        <w:rPr>
          <w:rFonts w:ascii="Book Antiqua" w:hAnsi="Book Antiqua" w:cs="Arial"/>
          <w:color w:val="000000" w:themeColor="text1"/>
          <w:sz w:val="24"/>
          <w:szCs w:val="24"/>
        </w:rPr>
        <w:t xml:space="preserve"> in EGJ distensibility post-achalasia treatment is illustrated here.</w:t>
      </w:r>
    </w:p>
    <w:sectPr w:rsidR="00C222A9" w:rsidRPr="006B1B77" w:rsidSect="003918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33253" w14:textId="77777777" w:rsidR="005C740A" w:rsidRDefault="005C740A" w:rsidP="00453CCD">
      <w:r>
        <w:separator/>
      </w:r>
    </w:p>
  </w:endnote>
  <w:endnote w:type="continuationSeparator" w:id="0">
    <w:p w14:paraId="68A0C403" w14:textId="77777777" w:rsidR="005C740A" w:rsidRDefault="005C740A" w:rsidP="004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521250"/>
      <w:docPartObj>
        <w:docPartGallery w:val="Page Numbers (Bottom of Page)"/>
        <w:docPartUnique/>
      </w:docPartObj>
    </w:sdtPr>
    <w:sdtEndPr>
      <w:rPr>
        <w:noProof/>
      </w:rPr>
    </w:sdtEndPr>
    <w:sdtContent>
      <w:p w14:paraId="77AF19BD" w14:textId="77777777" w:rsidR="00BB5D77" w:rsidRDefault="00BB5D77">
        <w:pPr>
          <w:pStyle w:val="Footer"/>
          <w:jc w:val="center"/>
        </w:pPr>
        <w:r>
          <w:fldChar w:fldCharType="begin"/>
        </w:r>
        <w:r>
          <w:instrText xml:space="preserve"> PAGE   \* MERGEFORMAT </w:instrText>
        </w:r>
        <w:r>
          <w:fldChar w:fldCharType="separate"/>
        </w:r>
        <w:r w:rsidR="00286AD3">
          <w:rPr>
            <w:noProof/>
          </w:rPr>
          <w:t>32</w:t>
        </w:r>
        <w:r>
          <w:rPr>
            <w:noProof/>
          </w:rPr>
          <w:fldChar w:fldCharType="end"/>
        </w:r>
      </w:p>
    </w:sdtContent>
  </w:sdt>
  <w:p w14:paraId="137B6159" w14:textId="77777777" w:rsidR="00BB5D77" w:rsidRDefault="00BB5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0E78C" w14:textId="77777777" w:rsidR="005C740A" w:rsidRDefault="005C740A" w:rsidP="00453CCD">
      <w:r>
        <w:separator/>
      </w:r>
    </w:p>
  </w:footnote>
  <w:footnote w:type="continuationSeparator" w:id="0">
    <w:p w14:paraId="10CC651E" w14:textId="77777777" w:rsidR="005C740A" w:rsidRDefault="005C740A" w:rsidP="00453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759"/>
    <w:multiLevelType w:val="hybridMultilevel"/>
    <w:tmpl w:val="0A522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71664"/>
    <w:multiLevelType w:val="hybridMultilevel"/>
    <w:tmpl w:val="BF5E0B1E"/>
    <w:lvl w:ilvl="0" w:tplc="A9883266">
      <w:start w:val="8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CA9"/>
    <w:multiLevelType w:val="hybridMultilevel"/>
    <w:tmpl w:val="45D2FB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A061D"/>
    <w:multiLevelType w:val="hybridMultilevel"/>
    <w:tmpl w:val="6B9A6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B382B"/>
    <w:multiLevelType w:val="multilevel"/>
    <w:tmpl w:val="A81CB63A"/>
    <w:lvl w:ilvl="0">
      <w:start w:val="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6.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4A8A5524"/>
    <w:multiLevelType w:val="hybridMultilevel"/>
    <w:tmpl w:val="FC841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57F5A"/>
    <w:multiLevelType w:val="hybridMultilevel"/>
    <w:tmpl w:val="0B6812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60D96"/>
    <w:multiLevelType w:val="hybridMultilevel"/>
    <w:tmpl w:val="4A1226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85CB0"/>
    <w:multiLevelType w:val="hybridMultilevel"/>
    <w:tmpl w:val="3EBAD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D11B53"/>
    <w:multiLevelType w:val="hybridMultilevel"/>
    <w:tmpl w:val="EAB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0"/>
  </w:num>
  <w:num w:numId="6">
    <w:abstractNumId w:val="5"/>
  </w:num>
  <w:num w:numId="7">
    <w:abstractNumId w:val="2"/>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sdfzar5f2pvmeersrpxxarrpervx02v2pd&quot;&gt;My EndNote Library&lt;record-ids&gt;&lt;item&gt;172&lt;/item&gt;&lt;/record-ids&gt;&lt;/item&gt;&lt;/Libraries&gt;"/>
  </w:docVars>
  <w:rsids>
    <w:rsidRoot w:val="00254402"/>
    <w:rsid w:val="0000733C"/>
    <w:rsid w:val="000126ED"/>
    <w:rsid w:val="00013E97"/>
    <w:rsid w:val="0001510F"/>
    <w:rsid w:val="000164BD"/>
    <w:rsid w:val="00044AF3"/>
    <w:rsid w:val="00052D2A"/>
    <w:rsid w:val="00052E8F"/>
    <w:rsid w:val="0005455C"/>
    <w:rsid w:val="00073115"/>
    <w:rsid w:val="00077365"/>
    <w:rsid w:val="00095F7B"/>
    <w:rsid w:val="000A18B4"/>
    <w:rsid w:val="000A1EB4"/>
    <w:rsid w:val="000B5C82"/>
    <w:rsid w:val="000C1C99"/>
    <w:rsid w:val="000D6A49"/>
    <w:rsid w:val="001011FF"/>
    <w:rsid w:val="00101814"/>
    <w:rsid w:val="0010725B"/>
    <w:rsid w:val="001169B3"/>
    <w:rsid w:val="0012290F"/>
    <w:rsid w:val="001242A3"/>
    <w:rsid w:val="0013637C"/>
    <w:rsid w:val="00137CA0"/>
    <w:rsid w:val="001405A7"/>
    <w:rsid w:val="001615A4"/>
    <w:rsid w:val="0016624F"/>
    <w:rsid w:val="001866C7"/>
    <w:rsid w:val="00190EEE"/>
    <w:rsid w:val="001920F2"/>
    <w:rsid w:val="001B3EB2"/>
    <w:rsid w:val="001D7EB8"/>
    <w:rsid w:val="001E4726"/>
    <w:rsid w:val="001E4D43"/>
    <w:rsid w:val="001F0C56"/>
    <w:rsid w:val="001F4E26"/>
    <w:rsid w:val="00201524"/>
    <w:rsid w:val="00202D69"/>
    <w:rsid w:val="00205E09"/>
    <w:rsid w:val="00254402"/>
    <w:rsid w:val="0026251E"/>
    <w:rsid w:val="00266549"/>
    <w:rsid w:val="002728C6"/>
    <w:rsid w:val="002751B8"/>
    <w:rsid w:val="00276F92"/>
    <w:rsid w:val="00281B5E"/>
    <w:rsid w:val="00286AD3"/>
    <w:rsid w:val="002931E1"/>
    <w:rsid w:val="00293726"/>
    <w:rsid w:val="002939D0"/>
    <w:rsid w:val="00293FBF"/>
    <w:rsid w:val="00295242"/>
    <w:rsid w:val="002A28D1"/>
    <w:rsid w:val="002A4CA2"/>
    <w:rsid w:val="002B20E1"/>
    <w:rsid w:val="002C3329"/>
    <w:rsid w:val="002D1DAC"/>
    <w:rsid w:val="002D1E49"/>
    <w:rsid w:val="002D555D"/>
    <w:rsid w:val="002D5DC3"/>
    <w:rsid w:val="002D6D23"/>
    <w:rsid w:val="002E2D64"/>
    <w:rsid w:val="002E6EBC"/>
    <w:rsid w:val="00323B87"/>
    <w:rsid w:val="00326CB5"/>
    <w:rsid w:val="00331255"/>
    <w:rsid w:val="00334008"/>
    <w:rsid w:val="00337DA5"/>
    <w:rsid w:val="00347200"/>
    <w:rsid w:val="00366B4A"/>
    <w:rsid w:val="003761B3"/>
    <w:rsid w:val="00381DEB"/>
    <w:rsid w:val="003857F0"/>
    <w:rsid w:val="00385F1E"/>
    <w:rsid w:val="00391886"/>
    <w:rsid w:val="0039286B"/>
    <w:rsid w:val="003971F4"/>
    <w:rsid w:val="003A104F"/>
    <w:rsid w:val="003A31DB"/>
    <w:rsid w:val="003B463A"/>
    <w:rsid w:val="003C3468"/>
    <w:rsid w:val="003C3AC4"/>
    <w:rsid w:val="003E0FA6"/>
    <w:rsid w:val="003E4BDD"/>
    <w:rsid w:val="003F153A"/>
    <w:rsid w:val="003F323C"/>
    <w:rsid w:val="00402480"/>
    <w:rsid w:val="00402911"/>
    <w:rsid w:val="00404E76"/>
    <w:rsid w:val="00413DBF"/>
    <w:rsid w:val="00427E46"/>
    <w:rsid w:val="00435813"/>
    <w:rsid w:val="00440E53"/>
    <w:rsid w:val="004420D9"/>
    <w:rsid w:val="00446F0E"/>
    <w:rsid w:val="00453CCD"/>
    <w:rsid w:val="0045492B"/>
    <w:rsid w:val="0045750C"/>
    <w:rsid w:val="00467A26"/>
    <w:rsid w:val="00480097"/>
    <w:rsid w:val="00483931"/>
    <w:rsid w:val="00490B90"/>
    <w:rsid w:val="00494FD6"/>
    <w:rsid w:val="004A058F"/>
    <w:rsid w:val="004A061D"/>
    <w:rsid w:val="004A513B"/>
    <w:rsid w:val="004A5523"/>
    <w:rsid w:val="004B3987"/>
    <w:rsid w:val="004C39C2"/>
    <w:rsid w:val="004D0EFD"/>
    <w:rsid w:val="004D4D00"/>
    <w:rsid w:val="004D768E"/>
    <w:rsid w:val="004E4552"/>
    <w:rsid w:val="004F284A"/>
    <w:rsid w:val="004F7B22"/>
    <w:rsid w:val="00506272"/>
    <w:rsid w:val="005147F0"/>
    <w:rsid w:val="0052070F"/>
    <w:rsid w:val="00522C82"/>
    <w:rsid w:val="0053060C"/>
    <w:rsid w:val="005306F3"/>
    <w:rsid w:val="00532D6A"/>
    <w:rsid w:val="0053591F"/>
    <w:rsid w:val="0054157F"/>
    <w:rsid w:val="00541FDB"/>
    <w:rsid w:val="005634A8"/>
    <w:rsid w:val="00564884"/>
    <w:rsid w:val="005717BD"/>
    <w:rsid w:val="00572630"/>
    <w:rsid w:val="00573B54"/>
    <w:rsid w:val="005753A2"/>
    <w:rsid w:val="00596C58"/>
    <w:rsid w:val="005A5821"/>
    <w:rsid w:val="005B26AF"/>
    <w:rsid w:val="005B4955"/>
    <w:rsid w:val="005B4BFA"/>
    <w:rsid w:val="005C5F1F"/>
    <w:rsid w:val="005C740A"/>
    <w:rsid w:val="005D16F2"/>
    <w:rsid w:val="005F25BB"/>
    <w:rsid w:val="005F7009"/>
    <w:rsid w:val="00605B73"/>
    <w:rsid w:val="0061282F"/>
    <w:rsid w:val="00621A2A"/>
    <w:rsid w:val="00623947"/>
    <w:rsid w:val="00634043"/>
    <w:rsid w:val="00636CE7"/>
    <w:rsid w:val="006407B3"/>
    <w:rsid w:val="00647E8B"/>
    <w:rsid w:val="006558BE"/>
    <w:rsid w:val="00670E35"/>
    <w:rsid w:val="00671A3C"/>
    <w:rsid w:val="00677396"/>
    <w:rsid w:val="00684C56"/>
    <w:rsid w:val="00685219"/>
    <w:rsid w:val="006A5558"/>
    <w:rsid w:val="006A60EC"/>
    <w:rsid w:val="006B1364"/>
    <w:rsid w:val="006B1B77"/>
    <w:rsid w:val="006B50E8"/>
    <w:rsid w:val="006B5743"/>
    <w:rsid w:val="006C714C"/>
    <w:rsid w:val="006D0AEF"/>
    <w:rsid w:val="006D5F99"/>
    <w:rsid w:val="006D6721"/>
    <w:rsid w:val="006E062D"/>
    <w:rsid w:val="006E10D3"/>
    <w:rsid w:val="006E2EB6"/>
    <w:rsid w:val="006E539C"/>
    <w:rsid w:val="006E6430"/>
    <w:rsid w:val="006F412B"/>
    <w:rsid w:val="00707423"/>
    <w:rsid w:val="007223D3"/>
    <w:rsid w:val="007235EA"/>
    <w:rsid w:val="0073137D"/>
    <w:rsid w:val="007439B2"/>
    <w:rsid w:val="00744A0B"/>
    <w:rsid w:val="00755AD4"/>
    <w:rsid w:val="0075790A"/>
    <w:rsid w:val="007619E2"/>
    <w:rsid w:val="00771107"/>
    <w:rsid w:val="0078330C"/>
    <w:rsid w:val="007857C9"/>
    <w:rsid w:val="0079508C"/>
    <w:rsid w:val="00796127"/>
    <w:rsid w:val="007A50A9"/>
    <w:rsid w:val="007B45FD"/>
    <w:rsid w:val="007B51CF"/>
    <w:rsid w:val="007C1414"/>
    <w:rsid w:val="007C22C7"/>
    <w:rsid w:val="007E517A"/>
    <w:rsid w:val="0080198D"/>
    <w:rsid w:val="00810AE6"/>
    <w:rsid w:val="008136C4"/>
    <w:rsid w:val="0083224A"/>
    <w:rsid w:val="008348C9"/>
    <w:rsid w:val="00836A7A"/>
    <w:rsid w:val="00850608"/>
    <w:rsid w:val="008939AA"/>
    <w:rsid w:val="008D081F"/>
    <w:rsid w:val="008D3C29"/>
    <w:rsid w:val="008E40BD"/>
    <w:rsid w:val="008F6A85"/>
    <w:rsid w:val="009041B0"/>
    <w:rsid w:val="0090646E"/>
    <w:rsid w:val="0091168F"/>
    <w:rsid w:val="0091779D"/>
    <w:rsid w:val="00923FA6"/>
    <w:rsid w:val="0094270D"/>
    <w:rsid w:val="00950869"/>
    <w:rsid w:val="00956F03"/>
    <w:rsid w:val="00957020"/>
    <w:rsid w:val="0096479A"/>
    <w:rsid w:val="00973994"/>
    <w:rsid w:val="009771FF"/>
    <w:rsid w:val="009872D3"/>
    <w:rsid w:val="0099171F"/>
    <w:rsid w:val="009A449D"/>
    <w:rsid w:val="009B4DF5"/>
    <w:rsid w:val="009C3805"/>
    <w:rsid w:val="009C58D8"/>
    <w:rsid w:val="009F4808"/>
    <w:rsid w:val="00A04F44"/>
    <w:rsid w:val="00A24483"/>
    <w:rsid w:val="00A259D4"/>
    <w:rsid w:val="00A269EB"/>
    <w:rsid w:val="00A30EBF"/>
    <w:rsid w:val="00A315BB"/>
    <w:rsid w:val="00A52E8D"/>
    <w:rsid w:val="00A54E73"/>
    <w:rsid w:val="00A55069"/>
    <w:rsid w:val="00A56372"/>
    <w:rsid w:val="00A721FD"/>
    <w:rsid w:val="00A80F7A"/>
    <w:rsid w:val="00A8757C"/>
    <w:rsid w:val="00AA5765"/>
    <w:rsid w:val="00AB37F6"/>
    <w:rsid w:val="00AC2700"/>
    <w:rsid w:val="00AC2F34"/>
    <w:rsid w:val="00AD05C0"/>
    <w:rsid w:val="00AD1EAF"/>
    <w:rsid w:val="00AD63DB"/>
    <w:rsid w:val="00AE1AFA"/>
    <w:rsid w:val="00AF31D5"/>
    <w:rsid w:val="00B13172"/>
    <w:rsid w:val="00B151A1"/>
    <w:rsid w:val="00B16D30"/>
    <w:rsid w:val="00B2453B"/>
    <w:rsid w:val="00B331D2"/>
    <w:rsid w:val="00B3668C"/>
    <w:rsid w:val="00B447F7"/>
    <w:rsid w:val="00B52D4A"/>
    <w:rsid w:val="00B52FA2"/>
    <w:rsid w:val="00B642CA"/>
    <w:rsid w:val="00B740BE"/>
    <w:rsid w:val="00B742CC"/>
    <w:rsid w:val="00B74DD5"/>
    <w:rsid w:val="00B85EBB"/>
    <w:rsid w:val="00B9044A"/>
    <w:rsid w:val="00B91465"/>
    <w:rsid w:val="00B93BFD"/>
    <w:rsid w:val="00B959A0"/>
    <w:rsid w:val="00B960EF"/>
    <w:rsid w:val="00BA32F7"/>
    <w:rsid w:val="00BA555B"/>
    <w:rsid w:val="00BB5D77"/>
    <w:rsid w:val="00BE397D"/>
    <w:rsid w:val="00BE72C6"/>
    <w:rsid w:val="00BF7B26"/>
    <w:rsid w:val="00C00879"/>
    <w:rsid w:val="00C222A9"/>
    <w:rsid w:val="00C23235"/>
    <w:rsid w:val="00C32395"/>
    <w:rsid w:val="00C34D83"/>
    <w:rsid w:val="00C36B1D"/>
    <w:rsid w:val="00C53C4E"/>
    <w:rsid w:val="00C551BB"/>
    <w:rsid w:val="00C56705"/>
    <w:rsid w:val="00C6197E"/>
    <w:rsid w:val="00C62880"/>
    <w:rsid w:val="00C71D97"/>
    <w:rsid w:val="00C744D5"/>
    <w:rsid w:val="00C83F64"/>
    <w:rsid w:val="00C9310B"/>
    <w:rsid w:val="00C94BC7"/>
    <w:rsid w:val="00CA0BF0"/>
    <w:rsid w:val="00CA3143"/>
    <w:rsid w:val="00CC1E28"/>
    <w:rsid w:val="00CC729C"/>
    <w:rsid w:val="00D006D4"/>
    <w:rsid w:val="00D115DF"/>
    <w:rsid w:val="00D22818"/>
    <w:rsid w:val="00D251FF"/>
    <w:rsid w:val="00D27541"/>
    <w:rsid w:val="00D41B5F"/>
    <w:rsid w:val="00D45F05"/>
    <w:rsid w:val="00D51342"/>
    <w:rsid w:val="00D671D4"/>
    <w:rsid w:val="00D73037"/>
    <w:rsid w:val="00D73263"/>
    <w:rsid w:val="00D762DA"/>
    <w:rsid w:val="00D80252"/>
    <w:rsid w:val="00D816B1"/>
    <w:rsid w:val="00D82F83"/>
    <w:rsid w:val="00D85395"/>
    <w:rsid w:val="00DA484B"/>
    <w:rsid w:val="00DA62BA"/>
    <w:rsid w:val="00DB181F"/>
    <w:rsid w:val="00DB524F"/>
    <w:rsid w:val="00DC3D92"/>
    <w:rsid w:val="00DC5A15"/>
    <w:rsid w:val="00DD6DAB"/>
    <w:rsid w:val="00DD7B59"/>
    <w:rsid w:val="00DE6C4C"/>
    <w:rsid w:val="00DF495D"/>
    <w:rsid w:val="00DF7810"/>
    <w:rsid w:val="00DF7D95"/>
    <w:rsid w:val="00E04F39"/>
    <w:rsid w:val="00E20825"/>
    <w:rsid w:val="00E21555"/>
    <w:rsid w:val="00E27A8E"/>
    <w:rsid w:val="00E41545"/>
    <w:rsid w:val="00E437E1"/>
    <w:rsid w:val="00E623A2"/>
    <w:rsid w:val="00E66CD6"/>
    <w:rsid w:val="00E903BB"/>
    <w:rsid w:val="00EB0D2C"/>
    <w:rsid w:val="00EC1A43"/>
    <w:rsid w:val="00EE2A75"/>
    <w:rsid w:val="00EE3A5F"/>
    <w:rsid w:val="00EE3C27"/>
    <w:rsid w:val="00EE449C"/>
    <w:rsid w:val="00EE7C61"/>
    <w:rsid w:val="00EF261C"/>
    <w:rsid w:val="00EF2B27"/>
    <w:rsid w:val="00EF43F2"/>
    <w:rsid w:val="00F012A5"/>
    <w:rsid w:val="00F06FD8"/>
    <w:rsid w:val="00F167FF"/>
    <w:rsid w:val="00F274FB"/>
    <w:rsid w:val="00F44B84"/>
    <w:rsid w:val="00F44BE1"/>
    <w:rsid w:val="00F477A8"/>
    <w:rsid w:val="00F506E1"/>
    <w:rsid w:val="00F53E7E"/>
    <w:rsid w:val="00F60F3E"/>
    <w:rsid w:val="00F62BC8"/>
    <w:rsid w:val="00F62F11"/>
    <w:rsid w:val="00F72FF4"/>
    <w:rsid w:val="00FA6FED"/>
    <w:rsid w:val="00FC1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5224A0"/>
  <w15:docId w15:val="{E555870D-B821-4B5C-97A9-4B7CAA04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40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4402"/>
    <w:pPr>
      <w:keepNext/>
      <w:widowControl w:val="0"/>
      <w:tabs>
        <w:tab w:val="left" w:pos="432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402"/>
    <w:rPr>
      <w:rFonts w:ascii="Times New Roman" w:eastAsia="Times New Roman" w:hAnsi="Times New Roman" w:cs="Times New Roman"/>
      <w:sz w:val="24"/>
      <w:szCs w:val="20"/>
    </w:rPr>
  </w:style>
  <w:style w:type="paragraph" w:styleId="ListParagraph">
    <w:name w:val="List Paragraph"/>
    <w:basedOn w:val="Normal"/>
    <w:uiPriority w:val="34"/>
    <w:qFormat/>
    <w:rsid w:val="004D768E"/>
    <w:pPr>
      <w:ind w:left="720"/>
      <w:contextualSpacing/>
    </w:pPr>
  </w:style>
  <w:style w:type="character" w:styleId="CommentReference">
    <w:name w:val="annotation reference"/>
    <w:rsid w:val="004D768E"/>
    <w:rPr>
      <w:sz w:val="16"/>
      <w:szCs w:val="16"/>
    </w:rPr>
  </w:style>
  <w:style w:type="paragraph" w:styleId="CommentText">
    <w:name w:val="annotation text"/>
    <w:basedOn w:val="Normal"/>
    <w:link w:val="CommentTextChar"/>
    <w:rsid w:val="004D768E"/>
  </w:style>
  <w:style w:type="character" w:customStyle="1" w:styleId="CommentTextChar">
    <w:name w:val="Comment Text Char"/>
    <w:basedOn w:val="DefaultParagraphFont"/>
    <w:link w:val="CommentText"/>
    <w:rsid w:val="004D768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768E"/>
    <w:rPr>
      <w:rFonts w:ascii="Tahoma" w:hAnsi="Tahoma" w:cs="Tahoma"/>
      <w:sz w:val="16"/>
      <w:szCs w:val="16"/>
    </w:rPr>
  </w:style>
  <w:style w:type="character" w:customStyle="1" w:styleId="BalloonTextChar">
    <w:name w:val="Balloon Text Char"/>
    <w:basedOn w:val="DefaultParagraphFont"/>
    <w:link w:val="BalloonText"/>
    <w:uiPriority w:val="99"/>
    <w:semiHidden/>
    <w:rsid w:val="004D768E"/>
    <w:rPr>
      <w:rFonts w:ascii="Tahoma" w:eastAsia="Times New Roman" w:hAnsi="Tahoma" w:cs="Tahoma"/>
      <w:sz w:val="16"/>
      <w:szCs w:val="16"/>
    </w:rPr>
  </w:style>
  <w:style w:type="paragraph" w:customStyle="1" w:styleId="EndNoteBibliographyTitle">
    <w:name w:val="EndNote Bibliography Title"/>
    <w:basedOn w:val="Normal"/>
    <w:link w:val="EndNoteBibliographyTitleChar"/>
    <w:rsid w:val="00564884"/>
    <w:pPr>
      <w:jc w:val="center"/>
    </w:pPr>
    <w:rPr>
      <w:noProof/>
    </w:rPr>
  </w:style>
  <w:style w:type="character" w:customStyle="1" w:styleId="EndNoteBibliographyTitleChar">
    <w:name w:val="EndNote Bibliography Title Char"/>
    <w:basedOn w:val="DefaultParagraphFont"/>
    <w:link w:val="EndNoteBibliographyTitle"/>
    <w:rsid w:val="00564884"/>
    <w:rPr>
      <w:rFonts w:ascii="Times New Roman" w:eastAsia="Times New Roman" w:hAnsi="Times New Roman" w:cs="Times New Roman"/>
      <w:noProof/>
      <w:sz w:val="20"/>
      <w:szCs w:val="20"/>
    </w:rPr>
  </w:style>
  <w:style w:type="paragraph" w:customStyle="1" w:styleId="EndNoteBibliography">
    <w:name w:val="EndNote Bibliography"/>
    <w:basedOn w:val="Normal"/>
    <w:link w:val="EndNoteBibliographyChar"/>
    <w:rsid w:val="00564884"/>
    <w:rPr>
      <w:noProof/>
    </w:rPr>
  </w:style>
  <w:style w:type="character" w:customStyle="1" w:styleId="EndNoteBibliographyChar">
    <w:name w:val="EndNote Bibliography Char"/>
    <w:basedOn w:val="DefaultParagraphFont"/>
    <w:link w:val="EndNoteBibliography"/>
    <w:rsid w:val="00564884"/>
    <w:rPr>
      <w:rFonts w:ascii="Times New Roman" w:eastAsia="Times New Roman" w:hAnsi="Times New Roman" w:cs="Times New Roman"/>
      <w:noProof/>
      <w:sz w:val="20"/>
      <w:szCs w:val="20"/>
    </w:rPr>
  </w:style>
  <w:style w:type="paragraph" w:styleId="Header">
    <w:name w:val="header"/>
    <w:basedOn w:val="Normal"/>
    <w:link w:val="HeaderChar"/>
    <w:uiPriority w:val="99"/>
    <w:unhideWhenUsed/>
    <w:rsid w:val="00453CCD"/>
    <w:pPr>
      <w:tabs>
        <w:tab w:val="center" w:pos="4680"/>
        <w:tab w:val="right" w:pos="9360"/>
      </w:tabs>
    </w:pPr>
  </w:style>
  <w:style w:type="character" w:customStyle="1" w:styleId="HeaderChar">
    <w:name w:val="Header Char"/>
    <w:basedOn w:val="DefaultParagraphFont"/>
    <w:link w:val="Header"/>
    <w:uiPriority w:val="99"/>
    <w:rsid w:val="00453C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3CCD"/>
    <w:pPr>
      <w:tabs>
        <w:tab w:val="center" w:pos="4680"/>
        <w:tab w:val="right" w:pos="9360"/>
      </w:tabs>
    </w:pPr>
  </w:style>
  <w:style w:type="character" w:customStyle="1" w:styleId="FooterChar">
    <w:name w:val="Footer Char"/>
    <w:basedOn w:val="DefaultParagraphFont"/>
    <w:link w:val="Footer"/>
    <w:uiPriority w:val="99"/>
    <w:rsid w:val="00453C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2480"/>
    <w:rPr>
      <w:b/>
      <w:bCs/>
    </w:rPr>
  </w:style>
  <w:style w:type="character" w:customStyle="1" w:styleId="CommentSubjectChar">
    <w:name w:val="Comment Subject Char"/>
    <w:basedOn w:val="CommentTextChar"/>
    <w:link w:val="CommentSubject"/>
    <w:uiPriority w:val="99"/>
    <w:semiHidden/>
    <w:rsid w:val="00402480"/>
    <w:rPr>
      <w:rFonts w:ascii="Times New Roman" w:eastAsia="Times New Roman" w:hAnsi="Times New Roman" w:cs="Times New Roman"/>
      <w:b/>
      <w:bCs/>
      <w:sz w:val="20"/>
      <w:szCs w:val="20"/>
    </w:rPr>
  </w:style>
  <w:style w:type="table" w:styleId="TableGrid">
    <w:name w:val="Table Grid"/>
    <w:basedOn w:val="TableNormal"/>
    <w:uiPriority w:val="59"/>
    <w:rsid w:val="00836A7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6624F"/>
  </w:style>
  <w:style w:type="character" w:styleId="Emphasis">
    <w:name w:val="Emphasis"/>
    <w:basedOn w:val="DefaultParagraphFont"/>
    <w:uiPriority w:val="20"/>
    <w:qFormat/>
    <w:rsid w:val="0016624F"/>
    <w:rPr>
      <w:i/>
      <w:iCs/>
    </w:rPr>
  </w:style>
  <w:style w:type="character" w:customStyle="1" w:styleId="current-selection">
    <w:name w:val="current-selection"/>
    <w:basedOn w:val="DefaultParagraphFont"/>
    <w:rsid w:val="00A269EB"/>
  </w:style>
  <w:style w:type="character" w:customStyle="1" w:styleId="a">
    <w:name w:val="_"/>
    <w:basedOn w:val="DefaultParagraphFont"/>
    <w:rsid w:val="00A269EB"/>
  </w:style>
  <w:style w:type="character" w:styleId="Hyperlink">
    <w:name w:val="Hyperlink"/>
    <w:basedOn w:val="DefaultParagraphFont"/>
    <w:uiPriority w:val="99"/>
    <w:unhideWhenUsed/>
    <w:rsid w:val="009C58D8"/>
    <w:rPr>
      <w:color w:val="0000FF" w:themeColor="hyperlink"/>
      <w:u w:val="single"/>
    </w:rPr>
  </w:style>
  <w:style w:type="table" w:styleId="LightShading-Accent1">
    <w:name w:val="Light Shading Accent 1"/>
    <w:basedOn w:val="TableNormal"/>
    <w:uiPriority w:val="60"/>
    <w:rsid w:val="00F62BC8"/>
    <w:pPr>
      <w:spacing w:after="0" w:line="240" w:lineRule="auto"/>
    </w:pPr>
    <w:rPr>
      <w:rFonts w:eastAsiaTheme="minorEastAsia"/>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C222A9"/>
    <w:pPr>
      <w:spacing w:before="100" w:beforeAutospacing="1" w:after="100" w:afterAutospacing="1"/>
    </w:pPr>
    <w:rPr>
      <w:rFonts w:eastAsiaTheme="minorEastAsia"/>
      <w:sz w:val="24"/>
      <w:szCs w:val="24"/>
    </w:rPr>
  </w:style>
  <w:style w:type="character" w:styleId="Strong">
    <w:name w:val="Strong"/>
    <w:uiPriority w:val="22"/>
    <w:qFormat/>
    <w:rsid w:val="00F01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07795">
      <w:bodyDiv w:val="1"/>
      <w:marLeft w:val="0"/>
      <w:marRight w:val="0"/>
      <w:marTop w:val="0"/>
      <w:marBottom w:val="0"/>
      <w:divBdr>
        <w:top w:val="none" w:sz="0" w:space="0" w:color="auto"/>
        <w:left w:val="none" w:sz="0" w:space="0" w:color="auto"/>
        <w:bottom w:val="none" w:sz="0" w:space="0" w:color="auto"/>
        <w:right w:val="none" w:sz="0" w:space="0" w:color="auto"/>
      </w:divBdr>
      <w:divsChild>
        <w:div w:id="514541342">
          <w:marLeft w:val="0"/>
          <w:marRight w:val="0"/>
          <w:marTop w:val="0"/>
          <w:marBottom w:val="0"/>
          <w:divBdr>
            <w:top w:val="none" w:sz="0" w:space="0" w:color="auto"/>
            <w:left w:val="none" w:sz="0" w:space="0" w:color="auto"/>
            <w:bottom w:val="none" w:sz="0" w:space="0" w:color="auto"/>
            <w:right w:val="none" w:sz="0" w:space="0" w:color="auto"/>
          </w:divBdr>
        </w:div>
        <w:div w:id="2036226808">
          <w:marLeft w:val="0"/>
          <w:marRight w:val="0"/>
          <w:marTop w:val="0"/>
          <w:marBottom w:val="0"/>
          <w:divBdr>
            <w:top w:val="none" w:sz="0" w:space="0" w:color="auto"/>
            <w:left w:val="none" w:sz="0" w:space="0" w:color="auto"/>
            <w:bottom w:val="none" w:sz="0" w:space="0" w:color="auto"/>
            <w:right w:val="none" w:sz="0" w:space="0" w:color="auto"/>
          </w:divBdr>
        </w:div>
        <w:div w:id="2054309211">
          <w:marLeft w:val="0"/>
          <w:marRight w:val="0"/>
          <w:marTop w:val="0"/>
          <w:marBottom w:val="0"/>
          <w:divBdr>
            <w:top w:val="none" w:sz="0" w:space="0" w:color="auto"/>
            <w:left w:val="none" w:sz="0" w:space="0" w:color="auto"/>
            <w:bottom w:val="none" w:sz="0" w:space="0" w:color="auto"/>
            <w:right w:val="none" w:sz="0" w:space="0" w:color="auto"/>
          </w:divBdr>
        </w:div>
        <w:div w:id="1576470880">
          <w:marLeft w:val="0"/>
          <w:marRight w:val="0"/>
          <w:marTop w:val="0"/>
          <w:marBottom w:val="0"/>
          <w:divBdr>
            <w:top w:val="none" w:sz="0" w:space="0" w:color="auto"/>
            <w:left w:val="none" w:sz="0" w:space="0" w:color="auto"/>
            <w:bottom w:val="none" w:sz="0" w:space="0" w:color="auto"/>
            <w:right w:val="none" w:sz="0" w:space="0" w:color="auto"/>
          </w:divBdr>
        </w:div>
        <w:div w:id="570165274">
          <w:marLeft w:val="0"/>
          <w:marRight w:val="0"/>
          <w:marTop w:val="0"/>
          <w:marBottom w:val="0"/>
          <w:divBdr>
            <w:top w:val="none" w:sz="0" w:space="0" w:color="auto"/>
            <w:left w:val="none" w:sz="0" w:space="0" w:color="auto"/>
            <w:bottom w:val="none" w:sz="0" w:space="0" w:color="auto"/>
            <w:right w:val="none" w:sz="0" w:space="0" w:color="auto"/>
          </w:divBdr>
        </w:div>
        <w:div w:id="1546601245">
          <w:marLeft w:val="0"/>
          <w:marRight w:val="0"/>
          <w:marTop w:val="0"/>
          <w:marBottom w:val="0"/>
          <w:divBdr>
            <w:top w:val="none" w:sz="0" w:space="0" w:color="auto"/>
            <w:left w:val="none" w:sz="0" w:space="0" w:color="auto"/>
            <w:bottom w:val="none" w:sz="0" w:space="0" w:color="auto"/>
            <w:right w:val="none" w:sz="0" w:space="0" w:color="auto"/>
          </w:divBdr>
        </w:div>
        <w:div w:id="1409621114">
          <w:marLeft w:val="0"/>
          <w:marRight w:val="0"/>
          <w:marTop w:val="0"/>
          <w:marBottom w:val="0"/>
          <w:divBdr>
            <w:top w:val="none" w:sz="0" w:space="0" w:color="auto"/>
            <w:left w:val="none" w:sz="0" w:space="0" w:color="auto"/>
            <w:bottom w:val="none" w:sz="0" w:space="0" w:color="auto"/>
            <w:right w:val="none" w:sz="0" w:space="0" w:color="auto"/>
          </w:divBdr>
        </w:div>
        <w:div w:id="137112295">
          <w:marLeft w:val="0"/>
          <w:marRight w:val="0"/>
          <w:marTop w:val="0"/>
          <w:marBottom w:val="0"/>
          <w:divBdr>
            <w:top w:val="none" w:sz="0" w:space="0" w:color="auto"/>
            <w:left w:val="none" w:sz="0" w:space="0" w:color="auto"/>
            <w:bottom w:val="none" w:sz="0" w:space="0" w:color="auto"/>
            <w:right w:val="none" w:sz="0" w:space="0" w:color="auto"/>
          </w:divBdr>
        </w:div>
        <w:div w:id="2004043687">
          <w:marLeft w:val="0"/>
          <w:marRight w:val="0"/>
          <w:marTop w:val="0"/>
          <w:marBottom w:val="0"/>
          <w:divBdr>
            <w:top w:val="none" w:sz="0" w:space="0" w:color="auto"/>
            <w:left w:val="none" w:sz="0" w:space="0" w:color="auto"/>
            <w:bottom w:val="none" w:sz="0" w:space="0" w:color="auto"/>
            <w:right w:val="none" w:sz="0" w:space="0" w:color="auto"/>
          </w:divBdr>
        </w:div>
        <w:div w:id="1864514486">
          <w:marLeft w:val="0"/>
          <w:marRight w:val="0"/>
          <w:marTop w:val="0"/>
          <w:marBottom w:val="0"/>
          <w:divBdr>
            <w:top w:val="none" w:sz="0" w:space="0" w:color="auto"/>
            <w:left w:val="none" w:sz="0" w:space="0" w:color="auto"/>
            <w:bottom w:val="none" w:sz="0" w:space="0" w:color="auto"/>
            <w:right w:val="none" w:sz="0" w:space="0" w:color="auto"/>
          </w:divBdr>
        </w:div>
        <w:div w:id="1376733864">
          <w:marLeft w:val="0"/>
          <w:marRight w:val="0"/>
          <w:marTop w:val="0"/>
          <w:marBottom w:val="0"/>
          <w:divBdr>
            <w:top w:val="none" w:sz="0" w:space="0" w:color="auto"/>
            <w:left w:val="none" w:sz="0" w:space="0" w:color="auto"/>
            <w:bottom w:val="none" w:sz="0" w:space="0" w:color="auto"/>
            <w:right w:val="none" w:sz="0" w:space="0" w:color="auto"/>
          </w:divBdr>
        </w:div>
        <w:div w:id="554463919">
          <w:marLeft w:val="0"/>
          <w:marRight w:val="0"/>
          <w:marTop w:val="0"/>
          <w:marBottom w:val="0"/>
          <w:divBdr>
            <w:top w:val="none" w:sz="0" w:space="0" w:color="auto"/>
            <w:left w:val="none" w:sz="0" w:space="0" w:color="auto"/>
            <w:bottom w:val="none" w:sz="0" w:space="0" w:color="auto"/>
            <w:right w:val="none" w:sz="0" w:space="0" w:color="auto"/>
          </w:divBdr>
        </w:div>
        <w:div w:id="1177963323">
          <w:marLeft w:val="0"/>
          <w:marRight w:val="0"/>
          <w:marTop w:val="0"/>
          <w:marBottom w:val="0"/>
          <w:divBdr>
            <w:top w:val="none" w:sz="0" w:space="0" w:color="auto"/>
            <w:left w:val="none" w:sz="0" w:space="0" w:color="auto"/>
            <w:bottom w:val="none" w:sz="0" w:space="0" w:color="auto"/>
            <w:right w:val="none" w:sz="0" w:space="0" w:color="auto"/>
          </w:divBdr>
        </w:div>
        <w:div w:id="1193961635">
          <w:marLeft w:val="0"/>
          <w:marRight w:val="0"/>
          <w:marTop w:val="0"/>
          <w:marBottom w:val="0"/>
          <w:divBdr>
            <w:top w:val="none" w:sz="0" w:space="0" w:color="auto"/>
            <w:left w:val="none" w:sz="0" w:space="0" w:color="auto"/>
            <w:bottom w:val="none" w:sz="0" w:space="0" w:color="auto"/>
            <w:right w:val="none" w:sz="0" w:space="0" w:color="auto"/>
          </w:divBdr>
        </w:div>
        <w:div w:id="1812866174">
          <w:marLeft w:val="0"/>
          <w:marRight w:val="0"/>
          <w:marTop w:val="0"/>
          <w:marBottom w:val="0"/>
          <w:divBdr>
            <w:top w:val="none" w:sz="0" w:space="0" w:color="auto"/>
            <w:left w:val="none" w:sz="0" w:space="0" w:color="auto"/>
            <w:bottom w:val="none" w:sz="0" w:space="0" w:color="auto"/>
            <w:right w:val="none" w:sz="0" w:space="0" w:color="auto"/>
          </w:divBdr>
        </w:div>
        <w:div w:id="379863838">
          <w:marLeft w:val="0"/>
          <w:marRight w:val="0"/>
          <w:marTop w:val="0"/>
          <w:marBottom w:val="0"/>
          <w:divBdr>
            <w:top w:val="none" w:sz="0" w:space="0" w:color="auto"/>
            <w:left w:val="none" w:sz="0" w:space="0" w:color="auto"/>
            <w:bottom w:val="none" w:sz="0" w:space="0" w:color="auto"/>
            <w:right w:val="none" w:sz="0" w:space="0" w:color="auto"/>
          </w:divBdr>
        </w:div>
        <w:div w:id="1794592484">
          <w:marLeft w:val="0"/>
          <w:marRight w:val="0"/>
          <w:marTop w:val="0"/>
          <w:marBottom w:val="0"/>
          <w:divBdr>
            <w:top w:val="none" w:sz="0" w:space="0" w:color="auto"/>
            <w:left w:val="none" w:sz="0" w:space="0" w:color="auto"/>
            <w:bottom w:val="none" w:sz="0" w:space="0" w:color="auto"/>
            <w:right w:val="none" w:sz="0" w:space="0" w:color="auto"/>
          </w:divBdr>
        </w:div>
      </w:divsChild>
    </w:div>
    <w:div w:id="642346050">
      <w:bodyDiv w:val="1"/>
      <w:marLeft w:val="0"/>
      <w:marRight w:val="0"/>
      <w:marTop w:val="0"/>
      <w:marBottom w:val="0"/>
      <w:divBdr>
        <w:top w:val="none" w:sz="0" w:space="0" w:color="auto"/>
        <w:left w:val="none" w:sz="0" w:space="0" w:color="auto"/>
        <w:bottom w:val="none" w:sz="0" w:space="0" w:color="auto"/>
        <w:right w:val="none" w:sz="0" w:space="0" w:color="auto"/>
      </w:divBdr>
      <w:divsChild>
        <w:div w:id="684284109">
          <w:marLeft w:val="0"/>
          <w:marRight w:val="0"/>
          <w:marTop w:val="0"/>
          <w:marBottom w:val="0"/>
          <w:divBdr>
            <w:top w:val="none" w:sz="0" w:space="0" w:color="auto"/>
            <w:left w:val="none" w:sz="0" w:space="0" w:color="auto"/>
            <w:bottom w:val="none" w:sz="0" w:space="0" w:color="auto"/>
            <w:right w:val="none" w:sz="0" w:space="0" w:color="auto"/>
          </w:divBdr>
        </w:div>
        <w:div w:id="1128623183">
          <w:marLeft w:val="0"/>
          <w:marRight w:val="0"/>
          <w:marTop w:val="0"/>
          <w:marBottom w:val="0"/>
          <w:divBdr>
            <w:top w:val="none" w:sz="0" w:space="0" w:color="auto"/>
            <w:left w:val="none" w:sz="0" w:space="0" w:color="auto"/>
            <w:bottom w:val="none" w:sz="0" w:space="0" w:color="auto"/>
            <w:right w:val="none" w:sz="0" w:space="0" w:color="auto"/>
          </w:divBdr>
        </w:div>
        <w:div w:id="885068715">
          <w:marLeft w:val="0"/>
          <w:marRight w:val="0"/>
          <w:marTop w:val="0"/>
          <w:marBottom w:val="0"/>
          <w:divBdr>
            <w:top w:val="none" w:sz="0" w:space="0" w:color="auto"/>
            <w:left w:val="none" w:sz="0" w:space="0" w:color="auto"/>
            <w:bottom w:val="none" w:sz="0" w:space="0" w:color="auto"/>
            <w:right w:val="none" w:sz="0" w:space="0" w:color="auto"/>
          </w:divBdr>
        </w:div>
        <w:div w:id="544950807">
          <w:marLeft w:val="0"/>
          <w:marRight w:val="0"/>
          <w:marTop w:val="0"/>
          <w:marBottom w:val="0"/>
          <w:divBdr>
            <w:top w:val="none" w:sz="0" w:space="0" w:color="auto"/>
            <w:left w:val="none" w:sz="0" w:space="0" w:color="auto"/>
            <w:bottom w:val="none" w:sz="0" w:space="0" w:color="auto"/>
            <w:right w:val="none" w:sz="0" w:space="0" w:color="auto"/>
          </w:divBdr>
        </w:div>
        <w:div w:id="1957909375">
          <w:marLeft w:val="0"/>
          <w:marRight w:val="0"/>
          <w:marTop w:val="0"/>
          <w:marBottom w:val="0"/>
          <w:divBdr>
            <w:top w:val="none" w:sz="0" w:space="0" w:color="auto"/>
            <w:left w:val="none" w:sz="0" w:space="0" w:color="auto"/>
            <w:bottom w:val="none" w:sz="0" w:space="0" w:color="auto"/>
            <w:right w:val="none" w:sz="0" w:space="0" w:color="auto"/>
          </w:divBdr>
        </w:div>
        <w:div w:id="1451168681">
          <w:marLeft w:val="0"/>
          <w:marRight w:val="0"/>
          <w:marTop w:val="0"/>
          <w:marBottom w:val="0"/>
          <w:divBdr>
            <w:top w:val="none" w:sz="0" w:space="0" w:color="auto"/>
            <w:left w:val="none" w:sz="0" w:space="0" w:color="auto"/>
            <w:bottom w:val="none" w:sz="0" w:space="0" w:color="auto"/>
            <w:right w:val="none" w:sz="0" w:space="0" w:color="auto"/>
          </w:divBdr>
        </w:div>
        <w:div w:id="1260258252">
          <w:marLeft w:val="0"/>
          <w:marRight w:val="0"/>
          <w:marTop w:val="0"/>
          <w:marBottom w:val="0"/>
          <w:divBdr>
            <w:top w:val="none" w:sz="0" w:space="0" w:color="auto"/>
            <w:left w:val="none" w:sz="0" w:space="0" w:color="auto"/>
            <w:bottom w:val="none" w:sz="0" w:space="0" w:color="auto"/>
            <w:right w:val="none" w:sz="0" w:space="0" w:color="auto"/>
          </w:divBdr>
        </w:div>
        <w:div w:id="1122110022">
          <w:marLeft w:val="0"/>
          <w:marRight w:val="0"/>
          <w:marTop w:val="0"/>
          <w:marBottom w:val="0"/>
          <w:divBdr>
            <w:top w:val="none" w:sz="0" w:space="0" w:color="auto"/>
            <w:left w:val="none" w:sz="0" w:space="0" w:color="auto"/>
            <w:bottom w:val="none" w:sz="0" w:space="0" w:color="auto"/>
            <w:right w:val="none" w:sz="0" w:space="0" w:color="auto"/>
          </w:divBdr>
        </w:div>
        <w:div w:id="642077328">
          <w:marLeft w:val="0"/>
          <w:marRight w:val="0"/>
          <w:marTop w:val="0"/>
          <w:marBottom w:val="0"/>
          <w:divBdr>
            <w:top w:val="none" w:sz="0" w:space="0" w:color="auto"/>
            <w:left w:val="none" w:sz="0" w:space="0" w:color="auto"/>
            <w:bottom w:val="none" w:sz="0" w:space="0" w:color="auto"/>
            <w:right w:val="none" w:sz="0" w:space="0" w:color="auto"/>
          </w:divBdr>
        </w:div>
        <w:div w:id="102773242">
          <w:marLeft w:val="0"/>
          <w:marRight w:val="0"/>
          <w:marTop w:val="0"/>
          <w:marBottom w:val="0"/>
          <w:divBdr>
            <w:top w:val="none" w:sz="0" w:space="0" w:color="auto"/>
            <w:left w:val="none" w:sz="0" w:space="0" w:color="auto"/>
            <w:bottom w:val="none" w:sz="0" w:space="0" w:color="auto"/>
            <w:right w:val="none" w:sz="0" w:space="0" w:color="auto"/>
          </w:divBdr>
        </w:div>
        <w:div w:id="1249197508">
          <w:marLeft w:val="0"/>
          <w:marRight w:val="0"/>
          <w:marTop w:val="0"/>
          <w:marBottom w:val="0"/>
          <w:divBdr>
            <w:top w:val="none" w:sz="0" w:space="0" w:color="auto"/>
            <w:left w:val="none" w:sz="0" w:space="0" w:color="auto"/>
            <w:bottom w:val="none" w:sz="0" w:space="0" w:color="auto"/>
            <w:right w:val="none" w:sz="0" w:space="0" w:color="auto"/>
          </w:divBdr>
        </w:div>
        <w:div w:id="517700942">
          <w:marLeft w:val="0"/>
          <w:marRight w:val="0"/>
          <w:marTop w:val="0"/>
          <w:marBottom w:val="0"/>
          <w:divBdr>
            <w:top w:val="none" w:sz="0" w:space="0" w:color="auto"/>
            <w:left w:val="none" w:sz="0" w:space="0" w:color="auto"/>
            <w:bottom w:val="none" w:sz="0" w:space="0" w:color="auto"/>
            <w:right w:val="none" w:sz="0" w:space="0" w:color="auto"/>
          </w:divBdr>
        </w:div>
        <w:div w:id="1305281726">
          <w:marLeft w:val="0"/>
          <w:marRight w:val="0"/>
          <w:marTop w:val="0"/>
          <w:marBottom w:val="0"/>
          <w:divBdr>
            <w:top w:val="none" w:sz="0" w:space="0" w:color="auto"/>
            <w:left w:val="none" w:sz="0" w:space="0" w:color="auto"/>
            <w:bottom w:val="none" w:sz="0" w:space="0" w:color="auto"/>
            <w:right w:val="none" w:sz="0" w:space="0" w:color="auto"/>
          </w:divBdr>
        </w:div>
        <w:div w:id="140779261">
          <w:marLeft w:val="0"/>
          <w:marRight w:val="0"/>
          <w:marTop w:val="0"/>
          <w:marBottom w:val="0"/>
          <w:divBdr>
            <w:top w:val="none" w:sz="0" w:space="0" w:color="auto"/>
            <w:left w:val="none" w:sz="0" w:space="0" w:color="auto"/>
            <w:bottom w:val="none" w:sz="0" w:space="0" w:color="auto"/>
            <w:right w:val="none" w:sz="0" w:space="0" w:color="auto"/>
          </w:divBdr>
        </w:div>
        <w:div w:id="1640106028">
          <w:marLeft w:val="0"/>
          <w:marRight w:val="0"/>
          <w:marTop w:val="0"/>
          <w:marBottom w:val="0"/>
          <w:divBdr>
            <w:top w:val="none" w:sz="0" w:space="0" w:color="auto"/>
            <w:left w:val="none" w:sz="0" w:space="0" w:color="auto"/>
            <w:bottom w:val="none" w:sz="0" w:space="0" w:color="auto"/>
            <w:right w:val="none" w:sz="0" w:space="0" w:color="auto"/>
          </w:divBdr>
        </w:div>
        <w:div w:id="356467158">
          <w:marLeft w:val="0"/>
          <w:marRight w:val="0"/>
          <w:marTop w:val="0"/>
          <w:marBottom w:val="0"/>
          <w:divBdr>
            <w:top w:val="none" w:sz="0" w:space="0" w:color="auto"/>
            <w:left w:val="none" w:sz="0" w:space="0" w:color="auto"/>
            <w:bottom w:val="none" w:sz="0" w:space="0" w:color="auto"/>
            <w:right w:val="none" w:sz="0" w:space="0" w:color="auto"/>
          </w:divBdr>
        </w:div>
        <w:div w:id="15422022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enjoan@med.umich.ed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enjoan@med.umich.ed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0EA2930-D5F2-4985-A441-96437FB8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8945</Words>
  <Characters>50988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59814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Joan</dc:creator>
  <cp:lastModifiedBy>LS Ma</cp:lastModifiedBy>
  <cp:revision>2</cp:revision>
  <cp:lastPrinted>2015-10-15T19:43:00Z</cp:lastPrinted>
  <dcterms:created xsi:type="dcterms:W3CDTF">2016-12-20T18:17:00Z</dcterms:created>
  <dcterms:modified xsi:type="dcterms:W3CDTF">2016-12-20T18:17:00Z</dcterms:modified>
</cp:coreProperties>
</file>