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5D3" w:rsidRPr="009405FE" w:rsidRDefault="007715D3" w:rsidP="009405FE">
      <w:pPr>
        <w:spacing w:after="0" w:line="360" w:lineRule="auto"/>
        <w:jc w:val="both"/>
        <w:rPr>
          <w:rFonts w:ascii="Book Antiqua" w:hAnsi="Book Antiqua"/>
          <w:b/>
          <w:i/>
          <w:sz w:val="24"/>
          <w:szCs w:val="24"/>
          <w:lang w:val="en-US"/>
        </w:rPr>
      </w:pPr>
      <w:r w:rsidRPr="009405FE">
        <w:rPr>
          <w:rFonts w:ascii="Book Antiqua" w:hAnsi="Book Antiqua"/>
          <w:b/>
          <w:sz w:val="24"/>
          <w:szCs w:val="24"/>
          <w:lang w:val="en-US"/>
        </w:rPr>
        <w:t xml:space="preserve">Name of Journal: </w:t>
      </w:r>
      <w:r w:rsidRPr="009405FE">
        <w:rPr>
          <w:rFonts w:ascii="Book Antiqua" w:hAnsi="Book Antiqua"/>
          <w:b/>
          <w:i/>
          <w:sz w:val="24"/>
          <w:szCs w:val="24"/>
          <w:lang w:val="en-US"/>
        </w:rPr>
        <w:t xml:space="preserve">World Journal of </w:t>
      </w:r>
      <w:proofErr w:type="spellStart"/>
      <w:r w:rsidRPr="009405FE">
        <w:rPr>
          <w:rFonts w:ascii="Book Antiqua" w:hAnsi="Book Antiqua"/>
          <w:b/>
          <w:i/>
          <w:sz w:val="24"/>
          <w:szCs w:val="24"/>
          <w:lang w:val="en-US"/>
        </w:rPr>
        <w:t>Orthopaedics</w:t>
      </w:r>
      <w:proofErr w:type="spellEnd"/>
      <w:r w:rsidRPr="009405FE">
        <w:rPr>
          <w:rFonts w:ascii="Book Antiqua" w:hAnsi="Book Antiqua"/>
          <w:b/>
          <w:i/>
          <w:sz w:val="24"/>
          <w:szCs w:val="24"/>
          <w:lang w:val="en-US"/>
        </w:rPr>
        <w:t xml:space="preserve"> </w:t>
      </w:r>
    </w:p>
    <w:p w:rsidR="007715D3" w:rsidRPr="009405FE" w:rsidRDefault="007715D3" w:rsidP="009405FE">
      <w:pPr>
        <w:spacing w:after="0" w:line="360" w:lineRule="auto"/>
        <w:jc w:val="both"/>
        <w:rPr>
          <w:rFonts w:ascii="Book Antiqua" w:hAnsi="Book Antiqua"/>
          <w:b/>
          <w:sz w:val="24"/>
          <w:szCs w:val="24"/>
          <w:lang w:val="en-US"/>
        </w:rPr>
      </w:pPr>
      <w:r w:rsidRPr="009405FE">
        <w:rPr>
          <w:rFonts w:ascii="Book Antiqua" w:hAnsi="Book Antiqua"/>
          <w:b/>
          <w:sz w:val="24"/>
          <w:szCs w:val="24"/>
          <w:lang w:val="en-US"/>
        </w:rPr>
        <w:t>Manuscript NO: 30927</w:t>
      </w:r>
    </w:p>
    <w:p w:rsidR="007715D3" w:rsidRPr="009405FE" w:rsidRDefault="007715D3" w:rsidP="009405FE">
      <w:pPr>
        <w:spacing w:after="0" w:line="360" w:lineRule="auto"/>
        <w:jc w:val="both"/>
        <w:rPr>
          <w:rFonts w:ascii="Book Antiqua" w:hAnsi="Book Antiqua"/>
          <w:b/>
          <w:sz w:val="24"/>
          <w:szCs w:val="24"/>
          <w:lang w:val="en-US"/>
        </w:rPr>
      </w:pPr>
      <w:r w:rsidRPr="009405FE">
        <w:rPr>
          <w:rFonts w:ascii="Book Antiqua" w:hAnsi="Book Antiqua"/>
          <w:b/>
          <w:sz w:val="24"/>
          <w:szCs w:val="24"/>
          <w:lang w:val="en-US"/>
        </w:rPr>
        <w:t>Manuscript Type: Case report</w:t>
      </w:r>
    </w:p>
    <w:p w:rsidR="009405FE" w:rsidRPr="009405FE" w:rsidRDefault="009405FE" w:rsidP="009405FE">
      <w:pPr>
        <w:spacing w:after="0" w:line="360" w:lineRule="auto"/>
        <w:jc w:val="both"/>
        <w:rPr>
          <w:rFonts w:ascii="Book Antiqua" w:hAnsi="Book Antiqua"/>
          <w:sz w:val="24"/>
          <w:szCs w:val="24"/>
          <w:lang w:val="en-US"/>
        </w:rPr>
      </w:pPr>
    </w:p>
    <w:p w:rsidR="00451E19" w:rsidRPr="009405FE" w:rsidRDefault="00181243" w:rsidP="009405FE">
      <w:pPr>
        <w:spacing w:after="0" w:line="360" w:lineRule="auto"/>
        <w:jc w:val="both"/>
        <w:rPr>
          <w:rFonts w:ascii="Book Antiqua" w:hAnsi="Book Antiqua"/>
          <w:b/>
          <w:sz w:val="24"/>
          <w:szCs w:val="24"/>
          <w:lang w:val="en-US"/>
        </w:rPr>
      </w:pPr>
      <w:r w:rsidRPr="009405FE">
        <w:rPr>
          <w:rFonts w:ascii="Book Antiqua" w:hAnsi="Book Antiqua"/>
          <w:b/>
          <w:sz w:val="24"/>
          <w:szCs w:val="24"/>
          <w:lang w:val="en-US"/>
        </w:rPr>
        <w:t>Painless swollen calf muscles</w:t>
      </w:r>
      <w:r>
        <w:rPr>
          <w:rFonts w:ascii="Book Antiqua" w:hAnsi="Book Antiqua"/>
          <w:b/>
          <w:sz w:val="24"/>
          <w:szCs w:val="24"/>
          <w:lang w:val="en-US"/>
        </w:rPr>
        <w:t xml:space="preserve"> </w:t>
      </w:r>
      <w:r>
        <w:rPr>
          <w:rFonts w:ascii="Book Antiqua" w:hAnsi="Book Antiqua" w:hint="eastAsia"/>
          <w:b/>
          <w:sz w:val="24"/>
          <w:szCs w:val="24"/>
          <w:lang w:val="en-US" w:eastAsia="zh-CN"/>
        </w:rPr>
        <w:t xml:space="preserve">of </w:t>
      </w:r>
      <w:r>
        <w:rPr>
          <w:rFonts w:ascii="Book Antiqua" w:hAnsi="Book Antiqua"/>
          <w:b/>
          <w:sz w:val="24"/>
          <w:szCs w:val="24"/>
          <w:lang w:val="en-US"/>
        </w:rPr>
        <w:t>a</w:t>
      </w:r>
      <w:r w:rsidR="0070115F">
        <w:rPr>
          <w:rFonts w:ascii="Book Antiqua" w:hAnsi="Book Antiqua"/>
          <w:b/>
          <w:sz w:val="24"/>
          <w:szCs w:val="24"/>
          <w:lang w:val="en-US"/>
        </w:rPr>
        <w:t xml:space="preserve"> 75</w:t>
      </w:r>
      <w:r w:rsidR="000335E8" w:rsidRPr="009405FE">
        <w:rPr>
          <w:rFonts w:ascii="Book Antiqua" w:hAnsi="Book Antiqua"/>
          <w:b/>
          <w:sz w:val="24"/>
          <w:szCs w:val="24"/>
          <w:lang w:val="en-US"/>
        </w:rPr>
        <w:t>-year-</w:t>
      </w:r>
      <w:r w:rsidR="007715D3" w:rsidRPr="009405FE">
        <w:rPr>
          <w:rFonts w:ascii="Book Antiqua" w:hAnsi="Book Antiqua"/>
          <w:b/>
          <w:sz w:val="24"/>
          <w:szCs w:val="24"/>
          <w:lang w:val="en-US"/>
        </w:rPr>
        <w:t xml:space="preserve">old patient </w:t>
      </w:r>
      <w:r w:rsidR="000335E8" w:rsidRPr="009405FE">
        <w:rPr>
          <w:rFonts w:ascii="Book Antiqua" w:hAnsi="Book Antiqua"/>
          <w:b/>
          <w:sz w:val="24"/>
          <w:szCs w:val="24"/>
          <w:lang w:val="en-US"/>
        </w:rPr>
        <w:t xml:space="preserve">caused by bilateral </w:t>
      </w:r>
      <w:r w:rsidR="009405FE" w:rsidRPr="009405FE">
        <w:rPr>
          <w:rFonts w:ascii="Book Antiqua" w:hAnsi="Book Antiqua"/>
          <w:b/>
          <w:sz w:val="24"/>
          <w:szCs w:val="24"/>
          <w:lang w:val="en-US"/>
        </w:rPr>
        <w:t>venous malformations</w:t>
      </w:r>
    </w:p>
    <w:p w:rsidR="009405FE" w:rsidRPr="009405FE" w:rsidRDefault="009405FE" w:rsidP="009405FE">
      <w:pPr>
        <w:spacing w:after="0" w:line="360" w:lineRule="auto"/>
        <w:jc w:val="both"/>
        <w:rPr>
          <w:rFonts w:ascii="Book Antiqua" w:hAnsi="Book Antiqua"/>
          <w:sz w:val="24"/>
          <w:szCs w:val="24"/>
          <w:lang w:val="en-US"/>
        </w:rPr>
      </w:pPr>
    </w:p>
    <w:p w:rsidR="007715D3" w:rsidRDefault="000335E8" w:rsidP="009405FE">
      <w:pPr>
        <w:spacing w:after="0" w:line="360" w:lineRule="auto"/>
        <w:jc w:val="both"/>
        <w:rPr>
          <w:rFonts w:ascii="Book Antiqua" w:hAnsi="Book Antiqua"/>
          <w:sz w:val="24"/>
          <w:szCs w:val="24"/>
          <w:lang w:val="en-US"/>
        </w:rPr>
      </w:pPr>
      <w:proofErr w:type="spellStart"/>
      <w:r w:rsidRPr="009405FE">
        <w:rPr>
          <w:rFonts w:ascii="Book Antiqua" w:hAnsi="Book Antiqua"/>
          <w:sz w:val="24"/>
          <w:szCs w:val="24"/>
          <w:lang w:val="en-US"/>
        </w:rPr>
        <w:t>Piekaar</w:t>
      </w:r>
      <w:proofErr w:type="spellEnd"/>
      <w:r w:rsidRPr="009405FE">
        <w:rPr>
          <w:rFonts w:ascii="Book Antiqua" w:hAnsi="Book Antiqua"/>
          <w:sz w:val="24"/>
          <w:szCs w:val="24"/>
          <w:lang w:val="en-US"/>
        </w:rPr>
        <w:t xml:space="preserve"> RSM </w:t>
      </w:r>
      <w:r w:rsidRPr="009405FE">
        <w:rPr>
          <w:rFonts w:ascii="Book Antiqua" w:hAnsi="Book Antiqua"/>
          <w:i/>
          <w:sz w:val="24"/>
          <w:szCs w:val="24"/>
          <w:lang w:val="en-US"/>
        </w:rPr>
        <w:t xml:space="preserve">et al. </w:t>
      </w:r>
      <w:r w:rsidR="007715D3" w:rsidRPr="009405FE">
        <w:rPr>
          <w:rFonts w:ascii="Book Antiqua" w:hAnsi="Book Antiqua"/>
          <w:sz w:val="24"/>
          <w:szCs w:val="24"/>
          <w:lang w:val="en-US"/>
        </w:rPr>
        <w:t>Bilateral venous malformations within calf muscles</w:t>
      </w:r>
    </w:p>
    <w:p w:rsidR="009405FE" w:rsidRPr="009405FE" w:rsidRDefault="009405FE" w:rsidP="009405FE">
      <w:pPr>
        <w:spacing w:after="0" w:line="360" w:lineRule="auto"/>
        <w:jc w:val="both"/>
        <w:rPr>
          <w:rFonts w:ascii="Book Antiqua" w:hAnsi="Book Antiqua"/>
          <w:sz w:val="24"/>
          <w:szCs w:val="24"/>
          <w:lang w:val="en-US"/>
        </w:rPr>
      </w:pPr>
    </w:p>
    <w:p w:rsidR="00646096" w:rsidRPr="009405FE" w:rsidRDefault="009405FE" w:rsidP="009405FE">
      <w:pPr>
        <w:spacing w:after="0" w:line="360" w:lineRule="auto"/>
        <w:jc w:val="both"/>
        <w:rPr>
          <w:rFonts w:ascii="Book Antiqua" w:hAnsi="Book Antiqua"/>
          <w:b/>
          <w:sz w:val="24"/>
          <w:szCs w:val="24"/>
          <w:lang w:val="en-US"/>
        </w:rPr>
      </w:pPr>
      <w:r w:rsidRPr="009405FE">
        <w:rPr>
          <w:rFonts w:ascii="Book Antiqua" w:hAnsi="Book Antiqua"/>
          <w:b/>
          <w:sz w:val="24"/>
          <w:szCs w:val="24"/>
          <w:lang w:val="en-US"/>
        </w:rPr>
        <w:t xml:space="preserve">Roderick SM </w:t>
      </w:r>
      <w:proofErr w:type="spellStart"/>
      <w:r w:rsidRPr="009405FE">
        <w:rPr>
          <w:rFonts w:ascii="Book Antiqua" w:hAnsi="Book Antiqua"/>
          <w:b/>
          <w:sz w:val="24"/>
          <w:szCs w:val="24"/>
          <w:lang w:val="en-US"/>
        </w:rPr>
        <w:t>Piekaar</w:t>
      </w:r>
      <w:proofErr w:type="spellEnd"/>
      <w:r w:rsidRPr="009405FE">
        <w:rPr>
          <w:rFonts w:ascii="Book Antiqua" w:hAnsi="Book Antiqua"/>
          <w:b/>
          <w:sz w:val="24"/>
          <w:szCs w:val="24"/>
          <w:lang w:val="en-US"/>
        </w:rPr>
        <w:t xml:space="preserve">, </w:t>
      </w:r>
      <w:proofErr w:type="spellStart"/>
      <w:r w:rsidR="00646096" w:rsidRPr="009405FE">
        <w:rPr>
          <w:rFonts w:ascii="Book Antiqua" w:hAnsi="Book Antiqua"/>
          <w:b/>
          <w:sz w:val="24"/>
          <w:szCs w:val="24"/>
          <w:lang w:val="en-US"/>
        </w:rPr>
        <w:t>Eline</w:t>
      </w:r>
      <w:proofErr w:type="spellEnd"/>
      <w:r w:rsidR="00646096" w:rsidRPr="009405FE">
        <w:rPr>
          <w:rFonts w:ascii="Book Antiqua" w:hAnsi="Book Antiqua"/>
          <w:b/>
          <w:sz w:val="24"/>
          <w:szCs w:val="24"/>
          <w:lang w:val="en-US"/>
        </w:rPr>
        <w:t xml:space="preserve"> W </w:t>
      </w:r>
      <w:proofErr w:type="spellStart"/>
      <w:r w:rsidR="00646096" w:rsidRPr="009405FE">
        <w:rPr>
          <w:rFonts w:ascii="Book Antiqua" w:hAnsi="Book Antiqua"/>
          <w:b/>
          <w:sz w:val="24"/>
          <w:szCs w:val="24"/>
          <w:lang w:val="en-US"/>
        </w:rPr>
        <w:t>Zwitser</w:t>
      </w:r>
      <w:proofErr w:type="spellEnd"/>
      <w:r w:rsidRPr="009405FE">
        <w:rPr>
          <w:rFonts w:ascii="Book Antiqua" w:hAnsi="Book Antiqua"/>
          <w:b/>
          <w:sz w:val="24"/>
          <w:szCs w:val="24"/>
          <w:lang w:val="en-US"/>
        </w:rPr>
        <w:t xml:space="preserve">, </w:t>
      </w:r>
      <w:r w:rsidR="00646096" w:rsidRPr="009405FE">
        <w:rPr>
          <w:rFonts w:ascii="Book Antiqua" w:hAnsi="Book Antiqua"/>
          <w:b/>
          <w:sz w:val="24"/>
          <w:szCs w:val="24"/>
          <w:lang w:val="en-US"/>
        </w:rPr>
        <w:t>Paul PA</w:t>
      </w:r>
      <w:r w:rsidRPr="009405FE">
        <w:rPr>
          <w:rFonts w:ascii="Book Antiqua" w:hAnsi="Book Antiqua"/>
          <w:b/>
          <w:sz w:val="24"/>
          <w:szCs w:val="24"/>
          <w:lang w:val="en-US"/>
        </w:rPr>
        <w:t xml:space="preserve"> </w:t>
      </w:r>
      <w:proofErr w:type="spellStart"/>
      <w:r w:rsidR="00646096" w:rsidRPr="009405FE">
        <w:rPr>
          <w:rFonts w:ascii="Book Antiqua" w:hAnsi="Book Antiqua"/>
          <w:b/>
          <w:sz w:val="24"/>
          <w:szCs w:val="24"/>
          <w:lang w:val="en-US"/>
        </w:rPr>
        <w:t>Hedeman-Joosten</w:t>
      </w:r>
      <w:proofErr w:type="spellEnd"/>
      <w:r w:rsidR="00646096" w:rsidRPr="009405FE">
        <w:rPr>
          <w:rFonts w:ascii="Book Antiqua" w:hAnsi="Book Antiqua"/>
          <w:b/>
          <w:sz w:val="24"/>
          <w:szCs w:val="24"/>
          <w:lang w:val="en-US"/>
        </w:rPr>
        <w:t xml:space="preserve">, </w:t>
      </w:r>
      <w:proofErr w:type="spellStart"/>
      <w:r w:rsidR="00646096" w:rsidRPr="009405FE">
        <w:rPr>
          <w:rFonts w:ascii="Book Antiqua" w:hAnsi="Book Antiqua"/>
          <w:b/>
          <w:sz w:val="24"/>
          <w:szCs w:val="24"/>
          <w:lang w:val="en-US"/>
        </w:rPr>
        <w:t>Joris</w:t>
      </w:r>
      <w:proofErr w:type="spellEnd"/>
      <w:r w:rsidR="00646096" w:rsidRPr="009405FE">
        <w:rPr>
          <w:rFonts w:ascii="Book Antiqua" w:hAnsi="Book Antiqua"/>
          <w:b/>
          <w:sz w:val="24"/>
          <w:szCs w:val="24"/>
          <w:lang w:val="en-US"/>
        </w:rPr>
        <w:t xml:space="preserve"> A Jansen</w:t>
      </w:r>
    </w:p>
    <w:p w:rsidR="00646096" w:rsidRPr="009405FE" w:rsidRDefault="00646096" w:rsidP="009405FE">
      <w:pPr>
        <w:spacing w:after="0" w:line="360" w:lineRule="auto"/>
        <w:jc w:val="both"/>
        <w:rPr>
          <w:rFonts w:ascii="Book Antiqua" w:hAnsi="Book Antiqua"/>
          <w:b/>
          <w:bCs/>
          <w:sz w:val="24"/>
          <w:szCs w:val="24"/>
          <w:lang w:val="en-US"/>
        </w:rPr>
      </w:pPr>
    </w:p>
    <w:p w:rsidR="007715D3" w:rsidRPr="009405FE" w:rsidRDefault="007715D3" w:rsidP="009405FE">
      <w:pPr>
        <w:spacing w:after="0" w:line="360" w:lineRule="auto"/>
        <w:jc w:val="both"/>
        <w:rPr>
          <w:rFonts w:ascii="Book Antiqua" w:hAnsi="Book Antiqua"/>
          <w:bCs/>
          <w:sz w:val="24"/>
          <w:szCs w:val="24"/>
          <w:lang w:val="en-US"/>
        </w:rPr>
      </w:pPr>
      <w:r w:rsidRPr="009405FE">
        <w:rPr>
          <w:rFonts w:ascii="Book Antiqua" w:hAnsi="Book Antiqua"/>
          <w:b/>
          <w:bCs/>
          <w:sz w:val="24"/>
          <w:szCs w:val="24"/>
          <w:lang w:val="en-US"/>
        </w:rPr>
        <w:t xml:space="preserve">Roderick SM </w:t>
      </w:r>
      <w:proofErr w:type="spellStart"/>
      <w:r w:rsidRPr="009405FE">
        <w:rPr>
          <w:rFonts w:ascii="Book Antiqua" w:hAnsi="Book Antiqua"/>
          <w:b/>
          <w:bCs/>
          <w:sz w:val="24"/>
          <w:szCs w:val="24"/>
          <w:lang w:val="en-US"/>
        </w:rPr>
        <w:t>Piekaar</w:t>
      </w:r>
      <w:proofErr w:type="spellEnd"/>
      <w:r w:rsidRPr="009405FE">
        <w:rPr>
          <w:rFonts w:ascii="Book Antiqua" w:hAnsi="Book Antiqua"/>
          <w:b/>
          <w:bCs/>
          <w:sz w:val="24"/>
          <w:szCs w:val="24"/>
          <w:lang w:val="en-US"/>
        </w:rPr>
        <w:t xml:space="preserve">, </w:t>
      </w:r>
      <w:proofErr w:type="spellStart"/>
      <w:r w:rsidRPr="009405FE">
        <w:rPr>
          <w:rFonts w:ascii="Book Antiqua" w:hAnsi="Book Antiqua"/>
          <w:b/>
          <w:bCs/>
          <w:sz w:val="24"/>
          <w:szCs w:val="24"/>
          <w:lang w:val="en-US"/>
        </w:rPr>
        <w:t>Eline</w:t>
      </w:r>
      <w:proofErr w:type="spellEnd"/>
      <w:r w:rsidRPr="009405FE">
        <w:rPr>
          <w:rFonts w:ascii="Book Antiqua" w:hAnsi="Book Antiqua"/>
          <w:b/>
          <w:bCs/>
          <w:sz w:val="24"/>
          <w:szCs w:val="24"/>
          <w:lang w:val="en-US"/>
        </w:rPr>
        <w:t xml:space="preserve"> W </w:t>
      </w:r>
      <w:proofErr w:type="spellStart"/>
      <w:r w:rsidRPr="009405FE">
        <w:rPr>
          <w:rFonts w:ascii="Book Antiqua" w:hAnsi="Book Antiqua"/>
          <w:b/>
          <w:bCs/>
          <w:sz w:val="24"/>
          <w:szCs w:val="24"/>
          <w:lang w:val="en-US"/>
        </w:rPr>
        <w:t>Zwitser</w:t>
      </w:r>
      <w:proofErr w:type="spellEnd"/>
      <w:r w:rsidRPr="009405FE">
        <w:rPr>
          <w:rFonts w:ascii="Book Antiqua" w:hAnsi="Book Antiqua"/>
          <w:b/>
          <w:bCs/>
          <w:sz w:val="24"/>
          <w:szCs w:val="24"/>
          <w:lang w:val="en-US"/>
        </w:rPr>
        <w:t xml:space="preserve">, </w:t>
      </w:r>
      <w:proofErr w:type="spellStart"/>
      <w:r w:rsidRPr="009405FE">
        <w:rPr>
          <w:rFonts w:ascii="Book Antiqua" w:hAnsi="Book Antiqua"/>
          <w:b/>
          <w:bCs/>
          <w:sz w:val="24"/>
          <w:szCs w:val="24"/>
          <w:lang w:val="en-US"/>
        </w:rPr>
        <w:t>Joris</w:t>
      </w:r>
      <w:proofErr w:type="spellEnd"/>
      <w:r w:rsidRPr="009405FE">
        <w:rPr>
          <w:rFonts w:ascii="Book Antiqua" w:hAnsi="Book Antiqua"/>
          <w:b/>
          <w:bCs/>
          <w:sz w:val="24"/>
          <w:szCs w:val="24"/>
          <w:lang w:val="en-US"/>
        </w:rPr>
        <w:t xml:space="preserve"> A Jansen,</w:t>
      </w:r>
      <w:r w:rsidR="008547E3">
        <w:rPr>
          <w:rFonts w:ascii="Book Antiqua" w:hAnsi="Book Antiqua"/>
          <w:b/>
          <w:bCs/>
          <w:sz w:val="24"/>
          <w:szCs w:val="24"/>
          <w:lang w:val="en-US"/>
        </w:rPr>
        <w:t xml:space="preserve"> </w:t>
      </w:r>
      <w:r w:rsidR="008547E3">
        <w:rPr>
          <w:rFonts w:ascii="Book Antiqua" w:hAnsi="Book Antiqua"/>
          <w:bCs/>
          <w:sz w:val="24"/>
          <w:szCs w:val="24"/>
          <w:lang w:val="en-US"/>
        </w:rPr>
        <w:t>D</w:t>
      </w:r>
      <w:r w:rsidR="00B676E7" w:rsidRPr="009405FE">
        <w:rPr>
          <w:rFonts w:ascii="Book Antiqua" w:hAnsi="Book Antiqua"/>
          <w:bCs/>
          <w:sz w:val="24"/>
          <w:szCs w:val="24"/>
          <w:lang w:val="en-US"/>
        </w:rPr>
        <w:t xml:space="preserve">epartment of </w:t>
      </w:r>
      <w:proofErr w:type="spellStart"/>
      <w:r w:rsidR="00B676E7" w:rsidRPr="009405FE">
        <w:rPr>
          <w:rFonts w:ascii="Book Antiqua" w:hAnsi="Book Antiqua"/>
          <w:bCs/>
          <w:sz w:val="24"/>
          <w:szCs w:val="24"/>
          <w:lang w:val="en-US"/>
        </w:rPr>
        <w:t>o</w:t>
      </w:r>
      <w:r w:rsidRPr="009405FE">
        <w:rPr>
          <w:rFonts w:ascii="Book Antiqua" w:hAnsi="Book Antiqua"/>
          <w:bCs/>
          <w:sz w:val="24"/>
          <w:szCs w:val="24"/>
          <w:lang w:val="en-US"/>
        </w:rPr>
        <w:t>rtho</w:t>
      </w:r>
      <w:r w:rsidR="00646096" w:rsidRPr="009405FE">
        <w:rPr>
          <w:rFonts w:ascii="Book Antiqua" w:hAnsi="Book Antiqua"/>
          <w:bCs/>
          <w:sz w:val="24"/>
          <w:szCs w:val="24"/>
          <w:lang w:val="en-US"/>
        </w:rPr>
        <w:t>paedic</w:t>
      </w:r>
      <w:proofErr w:type="spellEnd"/>
      <w:r w:rsidR="00646096" w:rsidRPr="009405FE">
        <w:rPr>
          <w:rFonts w:ascii="Book Antiqua" w:hAnsi="Book Antiqua"/>
          <w:bCs/>
          <w:sz w:val="24"/>
          <w:szCs w:val="24"/>
          <w:lang w:val="en-US"/>
        </w:rPr>
        <w:t xml:space="preserve"> surgery, </w:t>
      </w:r>
      <w:proofErr w:type="spellStart"/>
      <w:r w:rsidR="00646096" w:rsidRPr="009405FE">
        <w:rPr>
          <w:rFonts w:ascii="Book Antiqua" w:hAnsi="Book Antiqua"/>
          <w:bCs/>
          <w:sz w:val="24"/>
          <w:szCs w:val="24"/>
          <w:lang w:val="en-US"/>
        </w:rPr>
        <w:t>Alrijne</w:t>
      </w:r>
      <w:proofErr w:type="spellEnd"/>
      <w:r w:rsidR="00646096" w:rsidRPr="009405FE">
        <w:rPr>
          <w:rFonts w:ascii="Book Antiqua" w:hAnsi="Book Antiqua"/>
          <w:bCs/>
          <w:sz w:val="24"/>
          <w:szCs w:val="24"/>
          <w:lang w:val="en-US"/>
        </w:rPr>
        <w:t xml:space="preserve"> Hospital</w:t>
      </w:r>
      <w:r w:rsidRPr="009405FE">
        <w:rPr>
          <w:rFonts w:ascii="Book Antiqua" w:hAnsi="Book Antiqua"/>
          <w:bCs/>
          <w:sz w:val="24"/>
          <w:szCs w:val="24"/>
          <w:lang w:val="en-US"/>
        </w:rPr>
        <w:t>,</w:t>
      </w:r>
      <w:r w:rsidR="00646096" w:rsidRPr="009405FE">
        <w:rPr>
          <w:rFonts w:ascii="Book Antiqua" w:hAnsi="Book Antiqua"/>
          <w:bCs/>
          <w:sz w:val="24"/>
          <w:szCs w:val="24"/>
          <w:lang w:val="en-US"/>
        </w:rPr>
        <w:t xml:space="preserve"> 2353 GA </w:t>
      </w:r>
      <w:proofErr w:type="spellStart"/>
      <w:r w:rsidR="00646096" w:rsidRPr="009405FE">
        <w:rPr>
          <w:rFonts w:ascii="Book Antiqua" w:hAnsi="Book Antiqua"/>
          <w:bCs/>
          <w:sz w:val="24"/>
          <w:szCs w:val="24"/>
          <w:lang w:val="en-US"/>
        </w:rPr>
        <w:t>Leiderdorp</w:t>
      </w:r>
      <w:proofErr w:type="spellEnd"/>
      <w:r w:rsidR="00646096" w:rsidRPr="009405FE">
        <w:rPr>
          <w:rFonts w:ascii="Book Antiqua" w:hAnsi="Book Antiqua"/>
          <w:bCs/>
          <w:sz w:val="24"/>
          <w:szCs w:val="24"/>
          <w:lang w:val="en-US"/>
        </w:rPr>
        <w:t>,</w:t>
      </w:r>
      <w:r w:rsidRPr="009405FE">
        <w:rPr>
          <w:rFonts w:ascii="Book Antiqua" w:hAnsi="Book Antiqua"/>
          <w:bCs/>
          <w:sz w:val="24"/>
          <w:szCs w:val="24"/>
          <w:lang w:val="en-US"/>
        </w:rPr>
        <w:t xml:space="preserve"> </w:t>
      </w:r>
      <w:r w:rsidR="00E04B22">
        <w:rPr>
          <w:rFonts w:ascii="Book Antiqua" w:hAnsi="Book Antiqua"/>
          <w:bCs/>
          <w:sz w:val="24"/>
          <w:szCs w:val="24"/>
          <w:lang w:val="en-US"/>
        </w:rPr>
        <w:t xml:space="preserve">the </w:t>
      </w:r>
      <w:r w:rsidRPr="009405FE">
        <w:rPr>
          <w:rFonts w:ascii="Book Antiqua" w:hAnsi="Book Antiqua"/>
          <w:bCs/>
          <w:sz w:val="24"/>
          <w:szCs w:val="24"/>
          <w:lang w:val="en-US"/>
        </w:rPr>
        <w:t>Netherlands</w:t>
      </w:r>
    </w:p>
    <w:p w:rsidR="008547E3" w:rsidRDefault="008547E3" w:rsidP="009405FE">
      <w:pPr>
        <w:spacing w:after="0" w:line="360" w:lineRule="auto"/>
        <w:jc w:val="both"/>
        <w:rPr>
          <w:rFonts w:ascii="Book Antiqua" w:hAnsi="Book Antiqua"/>
          <w:b/>
          <w:bCs/>
          <w:sz w:val="24"/>
          <w:szCs w:val="24"/>
          <w:lang w:val="en-US"/>
        </w:rPr>
      </w:pPr>
    </w:p>
    <w:p w:rsidR="00646096" w:rsidRDefault="00105A79" w:rsidP="009405FE">
      <w:pPr>
        <w:spacing w:after="0" w:line="360" w:lineRule="auto"/>
        <w:jc w:val="both"/>
        <w:rPr>
          <w:rFonts w:ascii="Book Antiqua" w:hAnsi="Book Antiqua"/>
          <w:bCs/>
          <w:sz w:val="24"/>
          <w:szCs w:val="24"/>
          <w:lang w:val="en-US"/>
        </w:rPr>
      </w:pPr>
      <w:r w:rsidRPr="009405FE">
        <w:rPr>
          <w:rFonts w:ascii="Book Antiqua" w:hAnsi="Book Antiqua"/>
          <w:b/>
          <w:bCs/>
          <w:sz w:val="24"/>
          <w:szCs w:val="24"/>
          <w:lang w:val="en-US"/>
        </w:rPr>
        <w:t xml:space="preserve">Paul PA </w:t>
      </w:r>
      <w:proofErr w:type="spellStart"/>
      <w:r w:rsidRPr="009405FE">
        <w:rPr>
          <w:rFonts w:ascii="Book Antiqua" w:hAnsi="Book Antiqua"/>
          <w:b/>
          <w:bCs/>
          <w:sz w:val="24"/>
          <w:szCs w:val="24"/>
          <w:lang w:val="en-US"/>
        </w:rPr>
        <w:t>Hedeman-</w:t>
      </w:r>
      <w:r w:rsidR="007715D3" w:rsidRPr="009405FE">
        <w:rPr>
          <w:rFonts w:ascii="Book Antiqua" w:hAnsi="Book Antiqua"/>
          <w:b/>
          <w:bCs/>
          <w:sz w:val="24"/>
          <w:szCs w:val="24"/>
          <w:lang w:val="en-US"/>
        </w:rPr>
        <w:t>Joosten</w:t>
      </w:r>
      <w:proofErr w:type="spellEnd"/>
      <w:r w:rsidR="007715D3" w:rsidRPr="009405FE">
        <w:rPr>
          <w:rFonts w:ascii="Book Antiqua" w:hAnsi="Book Antiqua"/>
          <w:b/>
          <w:bCs/>
          <w:sz w:val="24"/>
          <w:szCs w:val="24"/>
          <w:lang w:val="en-US"/>
        </w:rPr>
        <w:t>,</w:t>
      </w:r>
      <w:r w:rsidR="007715D3" w:rsidRPr="009405FE">
        <w:rPr>
          <w:rFonts w:ascii="Book Antiqua" w:hAnsi="Book Antiqua"/>
          <w:bCs/>
          <w:sz w:val="24"/>
          <w:szCs w:val="24"/>
          <w:lang w:val="en-US"/>
        </w:rPr>
        <w:t xml:space="preserve"> </w:t>
      </w:r>
      <w:r w:rsidR="008547E3">
        <w:rPr>
          <w:rFonts w:ascii="Book Antiqua" w:hAnsi="Book Antiqua"/>
          <w:bCs/>
          <w:sz w:val="24"/>
          <w:szCs w:val="24"/>
          <w:lang w:val="en-US"/>
        </w:rPr>
        <w:t>D</w:t>
      </w:r>
      <w:r w:rsidR="007715D3" w:rsidRPr="009405FE">
        <w:rPr>
          <w:rFonts w:ascii="Book Antiqua" w:hAnsi="Book Antiqua"/>
          <w:bCs/>
          <w:sz w:val="24"/>
          <w:szCs w:val="24"/>
          <w:lang w:val="en-US"/>
        </w:rPr>
        <w:t>epartment of vascular surgery</w:t>
      </w:r>
      <w:r w:rsidR="008547E3">
        <w:rPr>
          <w:rFonts w:ascii="Book Antiqua" w:hAnsi="Book Antiqua" w:hint="eastAsia"/>
          <w:bCs/>
          <w:sz w:val="24"/>
          <w:szCs w:val="24"/>
          <w:lang w:val="en-US" w:eastAsia="zh-CN"/>
        </w:rPr>
        <w:t xml:space="preserve">, </w:t>
      </w:r>
      <w:proofErr w:type="spellStart"/>
      <w:r w:rsidR="007715D3" w:rsidRPr="009405FE">
        <w:rPr>
          <w:rFonts w:ascii="Book Antiqua" w:hAnsi="Book Antiqua"/>
          <w:bCs/>
          <w:sz w:val="24"/>
          <w:szCs w:val="24"/>
          <w:lang w:val="en-US"/>
        </w:rPr>
        <w:t>Alrijne</w:t>
      </w:r>
      <w:proofErr w:type="spellEnd"/>
      <w:r w:rsidR="007715D3" w:rsidRPr="009405FE">
        <w:rPr>
          <w:rFonts w:ascii="Book Antiqua" w:hAnsi="Book Antiqua"/>
          <w:bCs/>
          <w:sz w:val="24"/>
          <w:szCs w:val="24"/>
          <w:lang w:val="en-US"/>
        </w:rPr>
        <w:t xml:space="preserve"> </w:t>
      </w:r>
      <w:r w:rsidR="00646096" w:rsidRPr="009405FE">
        <w:rPr>
          <w:rFonts w:ascii="Book Antiqua" w:hAnsi="Book Antiqua"/>
          <w:bCs/>
          <w:sz w:val="24"/>
          <w:szCs w:val="24"/>
          <w:lang w:val="en-US"/>
        </w:rPr>
        <w:t xml:space="preserve">Hospital, 2353 GA </w:t>
      </w:r>
      <w:proofErr w:type="spellStart"/>
      <w:r w:rsidR="00B676E7" w:rsidRPr="009405FE">
        <w:rPr>
          <w:rFonts w:ascii="Book Antiqua" w:hAnsi="Book Antiqua"/>
          <w:bCs/>
          <w:sz w:val="24"/>
          <w:szCs w:val="24"/>
          <w:lang w:val="en-US"/>
        </w:rPr>
        <w:t>Leiderd</w:t>
      </w:r>
      <w:r w:rsidR="007715D3" w:rsidRPr="009405FE">
        <w:rPr>
          <w:rFonts w:ascii="Book Antiqua" w:hAnsi="Book Antiqua"/>
          <w:bCs/>
          <w:sz w:val="24"/>
          <w:szCs w:val="24"/>
          <w:lang w:val="en-US"/>
        </w:rPr>
        <w:t>o</w:t>
      </w:r>
      <w:r w:rsidR="00B676E7" w:rsidRPr="009405FE">
        <w:rPr>
          <w:rFonts w:ascii="Book Antiqua" w:hAnsi="Book Antiqua"/>
          <w:bCs/>
          <w:sz w:val="24"/>
          <w:szCs w:val="24"/>
          <w:lang w:val="en-US"/>
        </w:rPr>
        <w:t>r</w:t>
      </w:r>
      <w:r w:rsidR="007715D3" w:rsidRPr="009405FE">
        <w:rPr>
          <w:rFonts w:ascii="Book Antiqua" w:hAnsi="Book Antiqua"/>
          <w:bCs/>
          <w:sz w:val="24"/>
          <w:szCs w:val="24"/>
          <w:lang w:val="en-US"/>
        </w:rPr>
        <w:t>p</w:t>
      </w:r>
      <w:proofErr w:type="spellEnd"/>
      <w:r w:rsidR="007715D3" w:rsidRPr="009405FE">
        <w:rPr>
          <w:rFonts w:ascii="Book Antiqua" w:hAnsi="Book Antiqua"/>
          <w:bCs/>
          <w:sz w:val="24"/>
          <w:szCs w:val="24"/>
          <w:lang w:val="en-US"/>
        </w:rPr>
        <w:t xml:space="preserve">, </w:t>
      </w:r>
      <w:r w:rsidR="00E04B22">
        <w:rPr>
          <w:rFonts w:ascii="Book Antiqua" w:hAnsi="Book Antiqua"/>
          <w:bCs/>
          <w:sz w:val="24"/>
          <w:szCs w:val="24"/>
          <w:lang w:val="en-US"/>
        </w:rPr>
        <w:t xml:space="preserve">the </w:t>
      </w:r>
      <w:r w:rsidR="007715D3" w:rsidRPr="009405FE">
        <w:rPr>
          <w:rFonts w:ascii="Book Antiqua" w:hAnsi="Book Antiqua"/>
          <w:bCs/>
          <w:sz w:val="24"/>
          <w:szCs w:val="24"/>
          <w:lang w:val="en-US"/>
        </w:rPr>
        <w:t>Netherland</w:t>
      </w:r>
      <w:r w:rsidR="00B676E7" w:rsidRPr="009405FE">
        <w:rPr>
          <w:rFonts w:ascii="Book Antiqua" w:hAnsi="Book Antiqua"/>
          <w:bCs/>
          <w:sz w:val="24"/>
          <w:szCs w:val="24"/>
          <w:lang w:val="en-US"/>
        </w:rPr>
        <w:t>s</w:t>
      </w:r>
    </w:p>
    <w:p w:rsidR="00646096" w:rsidRPr="009405FE" w:rsidRDefault="00646096" w:rsidP="009405FE">
      <w:pPr>
        <w:spacing w:after="0" w:line="360" w:lineRule="auto"/>
        <w:jc w:val="both"/>
        <w:rPr>
          <w:rFonts w:ascii="Book Antiqua" w:hAnsi="Book Antiqua"/>
          <w:b/>
          <w:bCs/>
          <w:sz w:val="24"/>
          <w:szCs w:val="24"/>
          <w:lang w:val="en-US"/>
        </w:rPr>
      </w:pPr>
    </w:p>
    <w:p w:rsidR="007715D3" w:rsidRDefault="007715D3" w:rsidP="009405FE">
      <w:pPr>
        <w:spacing w:after="0" w:line="360" w:lineRule="auto"/>
        <w:jc w:val="both"/>
        <w:rPr>
          <w:rFonts w:ascii="Book Antiqua" w:hAnsi="Book Antiqua"/>
          <w:bCs/>
          <w:sz w:val="24"/>
          <w:szCs w:val="24"/>
          <w:lang w:val="en-US"/>
        </w:rPr>
      </w:pPr>
      <w:r w:rsidRPr="009405FE">
        <w:rPr>
          <w:rFonts w:ascii="Book Antiqua" w:hAnsi="Book Antiqua"/>
          <w:b/>
          <w:bCs/>
          <w:sz w:val="24"/>
          <w:szCs w:val="24"/>
          <w:lang w:val="en-US"/>
        </w:rPr>
        <w:t>Author contributions:</w:t>
      </w:r>
      <w:r w:rsidRPr="009405FE">
        <w:rPr>
          <w:rFonts w:ascii="Book Antiqua" w:hAnsi="Book Antiqua"/>
          <w:bCs/>
          <w:sz w:val="24"/>
          <w:szCs w:val="24"/>
          <w:lang w:val="en-US"/>
        </w:rPr>
        <w:t xml:space="preserve"> All authors contributed to the acquisition of the writing and revision of this manuscript.</w:t>
      </w:r>
    </w:p>
    <w:p w:rsidR="00A43D6A" w:rsidRPr="009405FE" w:rsidRDefault="00A43D6A" w:rsidP="009405FE">
      <w:pPr>
        <w:spacing w:after="0" w:line="360" w:lineRule="auto"/>
        <w:jc w:val="both"/>
        <w:rPr>
          <w:rFonts w:ascii="Book Antiqua" w:hAnsi="Book Antiqua"/>
          <w:bCs/>
          <w:sz w:val="24"/>
          <w:szCs w:val="24"/>
          <w:lang w:val="en-US"/>
        </w:rPr>
      </w:pPr>
    </w:p>
    <w:p w:rsidR="00B676E7" w:rsidRDefault="00B676E7" w:rsidP="009405FE">
      <w:pPr>
        <w:spacing w:after="0" w:line="360" w:lineRule="auto"/>
        <w:jc w:val="both"/>
        <w:rPr>
          <w:rFonts w:ascii="Book Antiqua" w:hAnsi="Book Antiqua"/>
          <w:bCs/>
          <w:sz w:val="24"/>
          <w:szCs w:val="24"/>
          <w:lang w:val="en-US"/>
        </w:rPr>
      </w:pPr>
      <w:r w:rsidRPr="009405FE">
        <w:rPr>
          <w:rFonts w:ascii="Book Antiqua" w:hAnsi="Book Antiqua"/>
          <w:b/>
          <w:bCs/>
          <w:sz w:val="24"/>
          <w:szCs w:val="24"/>
          <w:lang w:val="en-US"/>
        </w:rPr>
        <w:t xml:space="preserve">Institutional review board statement: </w:t>
      </w:r>
      <w:r w:rsidRPr="009405FE">
        <w:rPr>
          <w:rFonts w:ascii="Book Antiqua" w:hAnsi="Book Antiqua"/>
          <w:bCs/>
          <w:sz w:val="24"/>
          <w:szCs w:val="24"/>
          <w:lang w:val="en-US"/>
        </w:rPr>
        <w:t xml:space="preserve"> This case report was exempt from the Institutional Review Board standards at the </w:t>
      </w:r>
      <w:proofErr w:type="spellStart"/>
      <w:r w:rsidRPr="009405FE">
        <w:rPr>
          <w:rFonts w:ascii="Book Antiqua" w:hAnsi="Book Antiqua"/>
          <w:bCs/>
          <w:sz w:val="24"/>
          <w:szCs w:val="24"/>
          <w:lang w:val="en-US"/>
        </w:rPr>
        <w:t>Alrijne</w:t>
      </w:r>
      <w:proofErr w:type="spellEnd"/>
      <w:r w:rsidRPr="009405FE">
        <w:rPr>
          <w:rFonts w:ascii="Book Antiqua" w:hAnsi="Book Antiqua"/>
          <w:bCs/>
          <w:sz w:val="24"/>
          <w:szCs w:val="24"/>
          <w:lang w:val="en-US"/>
        </w:rPr>
        <w:t xml:space="preserve"> Hospital in </w:t>
      </w:r>
      <w:proofErr w:type="spellStart"/>
      <w:r w:rsidRPr="009405FE">
        <w:rPr>
          <w:rFonts w:ascii="Book Antiqua" w:hAnsi="Book Antiqua"/>
          <w:bCs/>
          <w:sz w:val="24"/>
          <w:szCs w:val="24"/>
          <w:lang w:val="en-US"/>
        </w:rPr>
        <w:t>Leiderdorp</w:t>
      </w:r>
      <w:proofErr w:type="spellEnd"/>
      <w:r w:rsidRPr="009405FE">
        <w:rPr>
          <w:rFonts w:ascii="Book Antiqua" w:hAnsi="Book Antiqua"/>
          <w:bCs/>
          <w:sz w:val="24"/>
          <w:szCs w:val="24"/>
          <w:lang w:val="en-US"/>
        </w:rPr>
        <w:t>.</w:t>
      </w:r>
    </w:p>
    <w:p w:rsidR="00A43D6A" w:rsidRPr="009405FE" w:rsidRDefault="00A43D6A" w:rsidP="009405FE">
      <w:pPr>
        <w:spacing w:after="0" w:line="360" w:lineRule="auto"/>
        <w:jc w:val="both"/>
        <w:rPr>
          <w:rFonts w:ascii="Book Antiqua" w:hAnsi="Book Antiqua"/>
          <w:bCs/>
          <w:sz w:val="24"/>
          <w:szCs w:val="24"/>
          <w:lang w:val="en-US"/>
        </w:rPr>
      </w:pPr>
    </w:p>
    <w:p w:rsidR="000335E8" w:rsidRPr="009405FE" w:rsidRDefault="000335E8" w:rsidP="009405FE">
      <w:pPr>
        <w:spacing w:after="0" w:line="360" w:lineRule="auto"/>
        <w:jc w:val="both"/>
        <w:rPr>
          <w:rFonts w:ascii="Book Antiqua" w:hAnsi="Book Antiqua"/>
          <w:sz w:val="24"/>
          <w:szCs w:val="24"/>
          <w:lang w:val="en-US"/>
        </w:rPr>
      </w:pPr>
      <w:r w:rsidRPr="009405FE">
        <w:rPr>
          <w:rFonts w:ascii="Book Antiqua" w:hAnsi="Book Antiqua"/>
          <w:b/>
          <w:sz w:val="24"/>
          <w:szCs w:val="24"/>
          <w:lang w:val="en-US"/>
        </w:rPr>
        <w:t>Informed consent statement:</w:t>
      </w:r>
      <w:r w:rsidRPr="009405FE">
        <w:rPr>
          <w:rFonts w:ascii="Book Antiqua" w:hAnsi="Book Antiqua"/>
          <w:sz w:val="24"/>
          <w:szCs w:val="24"/>
          <w:lang w:val="en-US"/>
        </w:rPr>
        <w:t xml:space="preserve"> The patient involved in this </w:t>
      </w:r>
      <w:r w:rsidR="00B676E7" w:rsidRPr="009405FE">
        <w:rPr>
          <w:rFonts w:ascii="Book Antiqua" w:hAnsi="Book Antiqua"/>
          <w:sz w:val="24"/>
          <w:szCs w:val="24"/>
          <w:lang w:val="en-US"/>
        </w:rPr>
        <w:t>case report</w:t>
      </w:r>
      <w:r w:rsidRPr="009405FE">
        <w:rPr>
          <w:rFonts w:ascii="Book Antiqua" w:hAnsi="Book Antiqua"/>
          <w:sz w:val="24"/>
          <w:szCs w:val="24"/>
          <w:lang w:val="en-US"/>
        </w:rPr>
        <w:t xml:space="preserve"> gave his written informed consent authorizing use and disclosure of his protected health information.</w:t>
      </w:r>
    </w:p>
    <w:p w:rsidR="00A43D6A" w:rsidRDefault="00A43D6A" w:rsidP="009405FE">
      <w:pPr>
        <w:spacing w:after="0" w:line="360" w:lineRule="auto"/>
        <w:jc w:val="both"/>
        <w:rPr>
          <w:rFonts w:ascii="Book Antiqua" w:hAnsi="Book Antiqua"/>
          <w:b/>
          <w:sz w:val="24"/>
          <w:szCs w:val="24"/>
          <w:lang w:val="en-US"/>
        </w:rPr>
      </w:pPr>
    </w:p>
    <w:p w:rsidR="000335E8" w:rsidRPr="009405FE" w:rsidRDefault="000335E8" w:rsidP="009405FE">
      <w:pPr>
        <w:spacing w:after="0" w:line="360" w:lineRule="auto"/>
        <w:jc w:val="both"/>
        <w:rPr>
          <w:rFonts w:ascii="Book Antiqua" w:hAnsi="Book Antiqua"/>
          <w:sz w:val="24"/>
          <w:szCs w:val="24"/>
          <w:lang w:val="en-US"/>
        </w:rPr>
      </w:pPr>
      <w:r w:rsidRPr="009405FE">
        <w:rPr>
          <w:rFonts w:ascii="Book Antiqua" w:hAnsi="Book Antiqua"/>
          <w:b/>
          <w:sz w:val="24"/>
          <w:szCs w:val="24"/>
          <w:lang w:val="en-US"/>
        </w:rPr>
        <w:t>Conflict-of-interest statement:</w:t>
      </w:r>
      <w:r w:rsidRPr="009405FE">
        <w:rPr>
          <w:rFonts w:ascii="Book Antiqua" w:hAnsi="Book Antiqua"/>
          <w:sz w:val="24"/>
          <w:szCs w:val="24"/>
          <w:lang w:val="en-US"/>
        </w:rPr>
        <w:t xml:space="preserve"> All the authors have no conflicts of interests to declare</w:t>
      </w:r>
      <w:r w:rsidR="00A43D6A">
        <w:rPr>
          <w:rFonts w:ascii="Book Antiqua" w:hAnsi="Book Antiqua"/>
          <w:sz w:val="24"/>
          <w:szCs w:val="24"/>
          <w:lang w:val="en-US"/>
        </w:rPr>
        <w:t>.</w:t>
      </w:r>
    </w:p>
    <w:p w:rsidR="00A43D6A" w:rsidRDefault="00A43D6A" w:rsidP="009405FE">
      <w:pPr>
        <w:spacing w:after="0" w:line="360" w:lineRule="auto"/>
        <w:jc w:val="both"/>
        <w:rPr>
          <w:rFonts w:ascii="Book Antiqua" w:hAnsi="Book Antiqua"/>
          <w:b/>
          <w:sz w:val="24"/>
          <w:szCs w:val="24"/>
          <w:lang w:val="en-US"/>
        </w:rPr>
      </w:pPr>
    </w:p>
    <w:p w:rsidR="003015D2" w:rsidRPr="00DB5775" w:rsidRDefault="00B676E7" w:rsidP="003015D2">
      <w:pPr>
        <w:spacing w:after="0" w:line="360" w:lineRule="auto"/>
        <w:jc w:val="both"/>
        <w:rPr>
          <w:rFonts w:ascii="Book Antiqua" w:hAnsi="Book Antiqua"/>
          <w:sz w:val="24"/>
          <w:szCs w:val="24"/>
          <w:lang w:val="en-US"/>
        </w:rPr>
      </w:pPr>
      <w:r w:rsidRPr="009405FE">
        <w:rPr>
          <w:rFonts w:ascii="Book Antiqua" w:hAnsi="Book Antiqua"/>
          <w:b/>
          <w:sz w:val="24"/>
          <w:szCs w:val="24"/>
          <w:lang w:val="en-US"/>
        </w:rPr>
        <w:t>Open-</w:t>
      </w:r>
      <w:r w:rsidR="003015D2">
        <w:rPr>
          <w:rFonts w:ascii="Book Antiqua" w:hAnsi="Book Antiqua"/>
          <w:b/>
          <w:sz w:val="24"/>
          <w:szCs w:val="24"/>
          <w:lang w:val="en-US"/>
        </w:rPr>
        <w:t>A</w:t>
      </w:r>
      <w:r w:rsidRPr="009405FE">
        <w:rPr>
          <w:rFonts w:ascii="Book Antiqua" w:hAnsi="Book Antiqua"/>
          <w:b/>
          <w:sz w:val="24"/>
          <w:szCs w:val="24"/>
          <w:lang w:val="en-US"/>
        </w:rPr>
        <w:t>ccess:</w:t>
      </w:r>
      <w:r w:rsidRPr="009405FE">
        <w:rPr>
          <w:rFonts w:ascii="Book Antiqua" w:hAnsi="Book Antiqua"/>
          <w:sz w:val="24"/>
          <w:szCs w:val="24"/>
          <w:lang w:val="en-US"/>
        </w:rPr>
        <w:t xml:space="preserve"> </w:t>
      </w:r>
      <w:bookmarkStart w:id="0" w:name="OLE_LINK479"/>
      <w:bookmarkStart w:id="1" w:name="OLE_LINK496"/>
      <w:bookmarkStart w:id="2" w:name="OLE_LINK506"/>
      <w:bookmarkStart w:id="3" w:name="OLE_LINK507"/>
      <w:r w:rsidR="003015D2" w:rsidRPr="00DB5775">
        <w:rPr>
          <w:rFonts w:ascii="Book Antiqua" w:hAnsi="Book Antiqua"/>
          <w:sz w:val="24"/>
          <w:szCs w:val="24"/>
          <w:lang w:val="en-US"/>
        </w:rPr>
        <w:t xml:space="preserve">This article is an open-access article which was selected by an in-house editor and fully peer-reviewed by external reviewers. It is </w:t>
      </w:r>
      <w:r w:rsidR="003015D2" w:rsidRPr="00DB5775">
        <w:rPr>
          <w:rFonts w:ascii="Book Antiqua" w:hAnsi="Book Antiqua"/>
          <w:sz w:val="24"/>
          <w:szCs w:val="24"/>
          <w:lang w:val="en-US"/>
        </w:rPr>
        <w:lastRenderedPageBreak/>
        <w:t>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9405FE" w:rsidRPr="009405FE" w:rsidRDefault="009405FE" w:rsidP="009405FE">
      <w:pPr>
        <w:spacing w:after="0" w:line="360" w:lineRule="auto"/>
        <w:jc w:val="both"/>
        <w:rPr>
          <w:rFonts w:ascii="Book Antiqua" w:hAnsi="Book Antiqua"/>
          <w:b/>
          <w:sz w:val="24"/>
          <w:szCs w:val="24"/>
          <w:u w:val="single"/>
          <w:lang w:val="en-US"/>
        </w:rPr>
      </w:pPr>
    </w:p>
    <w:p w:rsidR="009405FE" w:rsidRPr="009405FE" w:rsidRDefault="00285D14" w:rsidP="009405FE">
      <w:pPr>
        <w:spacing w:after="0" w:line="360" w:lineRule="auto"/>
        <w:jc w:val="both"/>
        <w:rPr>
          <w:rFonts w:ascii="Book Antiqua" w:hAnsi="Book Antiqua"/>
          <w:b/>
          <w:sz w:val="24"/>
          <w:szCs w:val="24"/>
          <w:u w:val="single"/>
          <w:lang w:val="en-US"/>
        </w:rPr>
      </w:pPr>
      <w:r w:rsidRPr="00285D14">
        <w:rPr>
          <w:rFonts w:ascii="Book Antiqua" w:eastAsia="宋体" w:hAnsi="Book Antiqua" w:cs="Times New Roman"/>
          <w:b/>
          <w:color w:val="000000"/>
          <w:sz w:val="24"/>
          <w:szCs w:val="24"/>
          <w:lang w:val="en-US" w:eastAsia="zh-CN"/>
        </w:rPr>
        <w:t>Manuscript source:</w:t>
      </w:r>
      <w:r w:rsidRPr="00285D14">
        <w:rPr>
          <w:rFonts w:ascii="Book Antiqua" w:eastAsia="宋体" w:hAnsi="Book Antiqua" w:cs="Times New Roman"/>
          <w:color w:val="000000"/>
          <w:sz w:val="24"/>
          <w:szCs w:val="24"/>
          <w:lang w:val="en-US" w:eastAsia="zh-CN"/>
        </w:rPr>
        <w:t xml:space="preserve"> </w:t>
      </w:r>
      <w:r w:rsidR="00151685" w:rsidRPr="00151685">
        <w:rPr>
          <w:rFonts w:ascii="Book Antiqua" w:eastAsia="宋体" w:hAnsi="Book Antiqua" w:cs="Times New Roman"/>
          <w:color w:val="000000"/>
          <w:sz w:val="24"/>
          <w:szCs w:val="24"/>
          <w:lang w:val="en-US" w:eastAsia="zh-CN"/>
        </w:rPr>
        <w:t>Invited manuscript</w:t>
      </w:r>
    </w:p>
    <w:p w:rsidR="00B676E7" w:rsidRPr="009405FE" w:rsidRDefault="00B676E7" w:rsidP="009405FE">
      <w:pPr>
        <w:spacing w:after="0" w:line="360" w:lineRule="auto"/>
        <w:jc w:val="both"/>
        <w:rPr>
          <w:rFonts w:ascii="Book Antiqua" w:hAnsi="Book Antiqua"/>
          <w:sz w:val="24"/>
          <w:szCs w:val="24"/>
          <w:lang w:val="en-US"/>
        </w:rPr>
      </w:pPr>
    </w:p>
    <w:p w:rsidR="00A25657" w:rsidRPr="00E04B22" w:rsidRDefault="007715D3" w:rsidP="009405FE">
      <w:pPr>
        <w:spacing w:after="0" w:line="360" w:lineRule="auto"/>
        <w:jc w:val="both"/>
        <w:rPr>
          <w:rFonts w:ascii="Book Antiqua" w:hAnsi="Book Antiqua"/>
          <w:b/>
          <w:bCs/>
          <w:sz w:val="24"/>
          <w:szCs w:val="24"/>
          <w:lang w:val="fr-FR"/>
        </w:rPr>
      </w:pPr>
      <w:r w:rsidRPr="009405FE">
        <w:rPr>
          <w:rFonts w:ascii="Book Antiqua" w:hAnsi="Book Antiqua"/>
          <w:b/>
          <w:sz w:val="24"/>
          <w:szCs w:val="24"/>
          <w:lang w:val="en-US"/>
        </w:rPr>
        <w:t xml:space="preserve">Correspondence </w:t>
      </w:r>
      <w:r w:rsidRPr="00444308">
        <w:rPr>
          <w:rFonts w:ascii="Book Antiqua" w:hAnsi="Book Antiqua"/>
          <w:b/>
          <w:sz w:val="24"/>
          <w:szCs w:val="24"/>
          <w:lang w:val="en-US"/>
        </w:rPr>
        <w:t>to:</w:t>
      </w:r>
      <w:r w:rsidRPr="00444308">
        <w:rPr>
          <w:rFonts w:ascii="Book Antiqua" w:hAnsi="Book Antiqua"/>
          <w:b/>
          <w:bCs/>
          <w:sz w:val="24"/>
          <w:szCs w:val="24"/>
          <w:lang w:val="en-US"/>
        </w:rPr>
        <w:t> Roderick</w:t>
      </w:r>
      <w:r w:rsidR="00B676E7" w:rsidRPr="00444308">
        <w:rPr>
          <w:rFonts w:ascii="Book Antiqua" w:hAnsi="Book Antiqua"/>
          <w:b/>
          <w:bCs/>
          <w:sz w:val="24"/>
          <w:szCs w:val="24"/>
          <w:lang w:val="en-US"/>
        </w:rPr>
        <w:t xml:space="preserve"> SM</w:t>
      </w:r>
      <w:r w:rsidRPr="00444308">
        <w:rPr>
          <w:rFonts w:ascii="Book Antiqua" w:hAnsi="Book Antiqua"/>
          <w:b/>
          <w:bCs/>
          <w:sz w:val="24"/>
          <w:szCs w:val="24"/>
          <w:lang w:val="en-US"/>
        </w:rPr>
        <w:t xml:space="preserve"> </w:t>
      </w:r>
      <w:proofErr w:type="spellStart"/>
      <w:r w:rsidRPr="00444308">
        <w:rPr>
          <w:rFonts w:ascii="Book Antiqua" w:hAnsi="Book Antiqua"/>
          <w:b/>
          <w:bCs/>
          <w:sz w:val="24"/>
          <w:szCs w:val="24"/>
          <w:lang w:val="en-US"/>
        </w:rPr>
        <w:t>Piekaar</w:t>
      </w:r>
      <w:proofErr w:type="spellEnd"/>
      <w:r w:rsidR="00A25657" w:rsidRPr="00444308">
        <w:rPr>
          <w:rFonts w:ascii="Book Antiqua" w:hAnsi="Book Antiqua"/>
          <w:b/>
          <w:bCs/>
          <w:sz w:val="24"/>
          <w:szCs w:val="24"/>
          <w:lang w:val="en-US"/>
        </w:rPr>
        <w:t xml:space="preserve">, </w:t>
      </w:r>
      <w:r w:rsidR="00B676E7" w:rsidRPr="00444308">
        <w:rPr>
          <w:rFonts w:ascii="Book Antiqua" w:hAnsi="Book Antiqua"/>
          <w:b/>
          <w:bCs/>
          <w:sz w:val="24"/>
          <w:szCs w:val="24"/>
          <w:lang w:val="en-US"/>
        </w:rPr>
        <w:t xml:space="preserve">MD, </w:t>
      </w:r>
      <w:r w:rsidR="00444308" w:rsidRPr="00444308">
        <w:rPr>
          <w:rFonts w:ascii="Book Antiqua" w:hAnsi="Book Antiqua"/>
          <w:b/>
          <w:bCs/>
          <w:sz w:val="24"/>
          <w:szCs w:val="24"/>
          <w:lang w:val="en-US"/>
        </w:rPr>
        <w:t>R</w:t>
      </w:r>
      <w:r w:rsidR="00A25657" w:rsidRPr="00444308">
        <w:rPr>
          <w:rFonts w:ascii="Book Antiqua" w:hAnsi="Book Antiqua"/>
          <w:b/>
          <w:bCs/>
          <w:sz w:val="24"/>
          <w:szCs w:val="24"/>
          <w:lang w:val="en-US"/>
        </w:rPr>
        <w:t xml:space="preserve">egistrar </w:t>
      </w:r>
      <w:r w:rsidR="00444308" w:rsidRPr="00444308">
        <w:rPr>
          <w:rFonts w:ascii="Book Antiqua" w:hAnsi="Book Antiqua"/>
          <w:b/>
          <w:bCs/>
          <w:sz w:val="24"/>
          <w:szCs w:val="24"/>
          <w:lang w:val="en-US"/>
        </w:rPr>
        <w:t>Orthopedics</w:t>
      </w:r>
      <w:r w:rsidR="00A25657" w:rsidRPr="00444308">
        <w:rPr>
          <w:rFonts w:ascii="Book Antiqua" w:hAnsi="Book Antiqua"/>
          <w:b/>
          <w:bCs/>
          <w:sz w:val="24"/>
          <w:szCs w:val="24"/>
          <w:lang w:val="en-US"/>
        </w:rPr>
        <w:t>,</w:t>
      </w:r>
      <w:r w:rsidR="00A25657" w:rsidRPr="009405FE">
        <w:rPr>
          <w:rFonts w:ascii="Book Antiqua" w:hAnsi="Book Antiqua"/>
          <w:bCs/>
          <w:sz w:val="24"/>
          <w:szCs w:val="24"/>
          <w:lang w:val="en-US"/>
        </w:rPr>
        <w:t xml:space="preserve"> </w:t>
      </w:r>
      <w:r w:rsidR="00444308">
        <w:rPr>
          <w:rFonts w:ascii="Book Antiqua" w:hAnsi="Book Antiqua"/>
          <w:bCs/>
          <w:sz w:val="24"/>
          <w:szCs w:val="24"/>
          <w:lang w:val="en-US"/>
        </w:rPr>
        <w:t>D</w:t>
      </w:r>
      <w:r w:rsidR="00444308" w:rsidRPr="009405FE">
        <w:rPr>
          <w:rFonts w:ascii="Book Antiqua" w:hAnsi="Book Antiqua"/>
          <w:bCs/>
          <w:sz w:val="24"/>
          <w:szCs w:val="24"/>
          <w:lang w:val="en-US"/>
        </w:rPr>
        <w:t xml:space="preserve">epartment of </w:t>
      </w:r>
      <w:proofErr w:type="spellStart"/>
      <w:r w:rsidR="00444308" w:rsidRPr="009405FE">
        <w:rPr>
          <w:rFonts w:ascii="Book Antiqua" w:hAnsi="Book Antiqua"/>
          <w:bCs/>
          <w:sz w:val="24"/>
          <w:szCs w:val="24"/>
          <w:lang w:val="en-US"/>
        </w:rPr>
        <w:t>orthopaedic</w:t>
      </w:r>
      <w:proofErr w:type="spellEnd"/>
      <w:r w:rsidR="00444308" w:rsidRPr="009405FE">
        <w:rPr>
          <w:rFonts w:ascii="Book Antiqua" w:hAnsi="Book Antiqua"/>
          <w:bCs/>
          <w:sz w:val="24"/>
          <w:szCs w:val="24"/>
          <w:lang w:val="en-US"/>
        </w:rPr>
        <w:t xml:space="preserve"> surgery, </w:t>
      </w:r>
      <w:proofErr w:type="spellStart"/>
      <w:r w:rsidR="00444308" w:rsidRPr="009405FE">
        <w:rPr>
          <w:rFonts w:ascii="Book Antiqua" w:hAnsi="Book Antiqua"/>
          <w:bCs/>
          <w:sz w:val="24"/>
          <w:szCs w:val="24"/>
          <w:lang w:val="en-US"/>
        </w:rPr>
        <w:t>Alrijne</w:t>
      </w:r>
      <w:proofErr w:type="spellEnd"/>
      <w:r w:rsidR="00444308" w:rsidRPr="009405FE">
        <w:rPr>
          <w:rFonts w:ascii="Book Antiqua" w:hAnsi="Book Antiqua"/>
          <w:bCs/>
          <w:sz w:val="24"/>
          <w:szCs w:val="24"/>
          <w:lang w:val="en-US"/>
        </w:rPr>
        <w:t xml:space="preserve"> Hospital,</w:t>
      </w:r>
      <w:r w:rsidR="00444308">
        <w:rPr>
          <w:rFonts w:ascii="Book Antiqua" w:hAnsi="Book Antiqua" w:hint="eastAsia"/>
          <w:bCs/>
          <w:sz w:val="24"/>
          <w:szCs w:val="24"/>
          <w:lang w:val="en-US" w:eastAsia="zh-CN"/>
        </w:rPr>
        <w:t xml:space="preserve"> </w:t>
      </w:r>
      <w:r w:rsidR="00B90640" w:rsidRPr="00B90640">
        <w:rPr>
          <w:rFonts w:ascii="Book Antiqua" w:hAnsi="Book Antiqua"/>
          <w:bCs/>
          <w:sz w:val="24"/>
          <w:szCs w:val="24"/>
          <w:lang w:val="en-US"/>
        </w:rPr>
        <w:t xml:space="preserve">Simon </w:t>
      </w:r>
      <w:proofErr w:type="spellStart"/>
      <w:r w:rsidR="00B90640" w:rsidRPr="00B90640">
        <w:rPr>
          <w:rFonts w:ascii="Book Antiqua" w:hAnsi="Book Antiqua"/>
          <w:bCs/>
          <w:sz w:val="24"/>
          <w:szCs w:val="24"/>
          <w:lang w:val="en-US"/>
        </w:rPr>
        <w:t>Smitweg</w:t>
      </w:r>
      <w:proofErr w:type="spellEnd"/>
      <w:r w:rsidR="00B90640" w:rsidRPr="00B90640">
        <w:rPr>
          <w:rFonts w:ascii="Book Antiqua" w:hAnsi="Book Antiqua"/>
          <w:bCs/>
          <w:sz w:val="24"/>
          <w:szCs w:val="24"/>
          <w:lang w:val="en-US"/>
        </w:rPr>
        <w:t xml:space="preserve"> 1</w:t>
      </w:r>
      <w:r w:rsidR="00B90640">
        <w:rPr>
          <w:rFonts w:ascii="Book Antiqua" w:hAnsi="Book Antiqua" w:hint="eastAsia"/>
          <w:bCs/>
          <w:sz w:val="24"/>
          <w:szCs w:val="24"/>
          <w:lang w:val="en-US" w:eastAsia="zh-CN"/>
        </w:rPr>
        <w:t>,</w:t>
      </w:r>
      <w:r w:rsidR="00B90640" w:rsidRPr="00B90640">
        <w:rPr>
          <w:rFonts w:ascii="Book Antiqua" w:hAnsi="Book Antiqua"/>
          <w:bCs/>
          <w:sz w:val="24"/>
          <w:szCs w:val="24"/>
          <w:lang w:val="en-US"/>
        </w:rPr>
        <w:t xml:space="preserve"> </w:t>
      </w:r>
      <w:r w:rsidR="00A25657" w:rsidRPr="009405FE">
        <w:rPr>
          <w:rFonts w:ascii="Book Antiqua" w:hAnsi="Book Antiqua"/>
          <w:bCs/>
          <w:sz w:val="24"/>
          <w:szCs w:val="24"/>
          <w:lang w:val="en-US"/>
        </w:rPr>
        <w:t>2353 GA</w:t>
      </w:r>
      <w:r w:rsidR="00E04B22">
        <w:rPr>
          <w:rFonts w:ascii="Book Antiqua" w:hAnsi="Book Antiqua"/>
          <w:bCs/>
          <w:sz w:val="24"/>
          <w:szCs w:val="24"/>
          <w:lang w:val="en-US"/>
        </w:rPr>
        <w:t xml:space="preserve"> </w:t>
      </w:r>
      <w:proofErr w:type="spellStart"/>
      <w:r w:rsidR="00A25657" w:rsidRPr="009405FE">
        <w:rPr>
          <w:rFonts w:ascii="Book Antiqua" w:hAnsi="Book Antiqua"/>
          <w:bCs/>
          <w:sz w:val="24"/>
          <w:szCs w:val="24"/>
          <w:lang w:val="en-US"/>
        </w:rPr>
        <w:t>Leiderdorp</w:t>
      </w:r>
      <w:proofErr w:type="spellEnd"/>
      <w:r w:rsidR="00A25657" w:rsidRPr="009405FE">
        <w:rPr>
          <w:rFonts w:ascii="Book Antiqua" w:hAnsi="Book Antiqua"/>
          <w:bCs/>
          <w:sz w:val="24"/>
          <w:szCs w:val="24"/>
          <w:lang w:val="en-US"/>
        </w:rPr>
        <w:t xml:space="preserve">, </w:t>
      </w:r>
      <w:r w:rsidR="00E04B22">
        <w:rPr>
          <w:rFonts w:ascii="Book Antiqua" w:hAnsi="Book Antiqua"/>
          <w:bCs/>
          <w:sz w:val="24"/>
          <w:szCs w:val="24"/>
          <w:lang w:val="en-US"/>
        </w:rPr>
        <w:t xml:space="preserve">the </w:t>
      </w:r>
      <w:r w:rsidR="00A25657" w:rsidRPr="009405FE">
        <w:rPr>
          <w:rFonts w:ascii="Book Antiqua" w:hAnsi="Book Antiqua"/>
          <w:bCs/>
          <w:sz w:val="24"/>
          <w:szCs w:val="24"/>
          <w:lang w:val="en-US"/>
        </w:rPr>
        <w:t>Netherlands.</w:t>
      </w:r>
      <w:r w:rsidRPr="009405FE">
        <w:rPr>
          <w:rFonts w:ascii="Book Antiqua" w:hAnsi="Book Antiqua"/>
          <w:bCs/>
          <w:sz w:val="24"/>
          <w:szCs w:val="24"/>
          <w:lang w:val="en-US"/>
        </w:rPr>
        <w:t> </w:t>
      </w:r>
      <w:r w:rsidRPr="00444308">
        <w:rPr>
          <w:rFonts w:ascii="Book Antiqua" w:eastAsia="Cambria" w:hAnsi="Book Antiqua" w:cs="Times New Roman"/>
          <w:iCs/>
          <w:sz w:val="24"/>
          <w:szCs w:val="24"/>
          <w:lang w:val="fr-FR" w:eastAsia="fr-FR"/>
        </w:rPr>
        <w:t>roderickpiekaar@gmail.com</w:t>
      </w:r>
    </w:p>
    <w:p w:rsidR="00A25657" w:rsidRDefault="00A25657" w:rsidP="009405FE">
      <w:pPr>
        <w:spacing w:after="0" w:line="360" w:lineRule="auto"/>
        <w:jc w:val="both"/>
        <w:rPr>
          <w:rFonts w:ascii="Book Antiqua" w:hAnsi="Book Antiqua"/>
          <w:bCs/>
          <w:sz w:val="24"/>
          <w:szCs w:val="24"/>
          <w:lang w:val="en-US"/>
        </w:rPr>
      </w:pPr>
      <w:r w:rsidRPr="009405FE">
        <w:rPr>
          <w:rFonts w:ascii="Book Antiqua" w:hAnsi="Book Antiqua"/>
          <w:b/>
          <w:bCs/>
          <w:sz w:val="24"/>
          <w:szCs w:val="24"/>
          <w:lang w:val="en-US"/>
        </w:rPr>
        <w:t xml:space="preserve">Telephone: </w:t>
      </w:r>
      <w:r w:rsidRPr="009405FE">
        <w:rPr>
          <w:rFonts w:ascii="Book Antiqua" w:hAnsi="Book Antiqua"/>
          <w:bCs/>
          <w:sz w:val="24"/>
          <w:szCs w:val="24"/>
          <w:lang w:val="en-US"/>
        </w:rPr>
        <w:t>+31-6-20885398</w:t>
      </w:r>
    </w:p>
    <w:p w:rsidR="00A25657" w:rsidRPr="009405FE" w:rsidRDefault="00A25657" w:rsidP="009405FE">
      <w:pPr>
        <w:spacing w:after="0" w:line="360" w:lineRule="auto"/>
        <w:jc w:val="both"/>
        <w:rPr>
          <w:rFonts w:ascii="Book Antiqua" w:hAnsi="Book Antiqua"/>
          <w:bCs/>
          <w:sz w:val="24"/>
          <w:szCs w:val="24"/>
          <w:lang w:val="en-US"/>
        </w:rPr>
      </w:pPr>
    </w:p>
    <w:p w:rsidR="00922774" w:rsidRPr="00922774" w:rsidRDefault="00922774" w:rsidP="00922774">
      <w:pPr>
        <w:widowControl w:val="0"/>
        <w:adjustRightInd w:val="0"/>
        <w:snapToGrid w:val="0"/>
        <w:spacing w:after="0" w:line="360" w:lineRule="auto"/>
        <w:jc w:val="both"/>
        <w:rPr>
          <w:rFonts w:ascii="Book Antiqua" w:eastAsia="宋体" w:hAnsi="Book Antiqua" w:cs="Times New Roman"/>
          <w:sz w:val="24"/>
          <w:szCs w:val="24"/>
          <w:lang w:val="en-US" w:eastAsia="zh-CN"/>
        </w:rPr>
      </w:pPr>
      <w:bookmarkStart w:id="4" w:name="OLE_LINK140"/>
      <w:bookmarkStart w:id="5" w:name="OLE_LINK7"/>
      <w:bookmarkStart w:id="6" w:name="OLE_LINK8"/>
      <w:bookmarkStart w:id="7" w:name="OLE_LINK16"/>
      <w:bookmarkStart w:id="8" w:name="OLE_LINK36"/>
      <w:bookmarkStart w:id="9" w:name="OLE_LINK38"/>
      <w:bookmarkStart w:id="10" w:name="OLE_LINK47"/>
      <w:bookmarkStart w:id="11" w:name="OLE_LINK55"/>
      <w:bookmarkStart w:id="12" w:name="OLE_LINK77"/>
      <w:bookmarkStart w:id="13" w:name="OLE_LINK80"/>
      <w:bookmarkStart w:id="14" w:name="OLE_LINK83"/>
      <w:bookmarkStart w:id="15" w:name="OLE_LINK85"/>
      <w:bookmarkStart w:id="16" w:name="OLE_LINK153"/>
      <w:bookmarkStart w:id="17" w:name="OLE_LINK156"/>
      <w:bookmarkStart w:id="18" w:name="OLE_LINK224"/>
      <w:bookmarkStart w:id="19" w:name="OLE_LINK271"/>
      <w:bookmarkStart w:id="20" w:name="OLE_LINK321"/>
      <w:bookmarkStart w:id="21" w:name="OLE_LINK322"/>
      <w:bookmarkStart w:id="22" w:name="OLE_LINK330"/>
      <w:bookmarkStart w:id="23" w:name="OLE_LINK229"/>
      <w:bookmarkStart w:id="24" w:name="OLE_LINK230"/>
      <w:bookmarkStart w:id="25" w:name="OLE_LINK422"/>
      <w:bookmarkStart w:id="26" w:name="OLE_LINK464"/>
      <w:bookmarkStart w:id="27" w:name="OLE_LINK493"/>
      <w:bookmarkStart w:id="28" w:name="OLE_LINK535"/>
      <w:bookmarkStart w:id="29" w:name="OLE_LINK552"/>
      <w:bookmarkStart w:id="30" w:name="OLE_LINK578"/>
      <w:bookmarkStart w:id="31" w:name="OLE_LINK608"/>
      <w:bookmarkStart w:id="32" w:name="OLE_LINK632"/>
      <w:bookmarkStart w:id="33" w:name="OLE_LINK643"/>
      <w:bookmarkStart w:id="34" w:name="OLE_LINK678"/>
      <w:bookmarkStart w:id="35" w:name="OLE_LINK683"/>
      <w:bookmarkStart w:id="36" w:name="OLE_LINK694"/>
      <w:bookmarkStart w:id="37" w:name="OLE_LINK724"/>
      <w:bookmarkStart w:id="38" w:name="OLE_LINK730"/>
      <w:bookmarkStart w:id="39" w:name="OLE_LINK749"/>
      <w:bookmarkStart w:id="40" w:name="OLE_LINK787"/>
      <w:r w:rsidRPr="00922774">
        <w:rPr>
          <w:rFonts w:ascii="Book Antiqua" w:eastAsia="宋体" w:hAnsi="Book Antiqua" w:cs="Times New Roman"/>
          <w:b/>
          <w:sz w:val="24"/>
          <w:szCs w:val="24"/>
          <w:lang w:val="en-US" w:eastAsia="zh-CN"/>
        </w:rPr>
        <w:t>Received:</w:t>
      </w:r>
      <w:r w:rsidRPr="00922774">
        <w:rPr>
          <w:rFonts w:ascii="Book Antiqua" w:eastAsia="宋体" w:hAnsi="Book Antiqua" w:cs="Times New Roman" w:hint="eastAsia"/>
          <w:sz w:val="24"/>
          <w:szCs w:val="24"/>
          <w:lang w:val="en-US" w:eastAsia="zh-CN"/>
        </w:rPr>
        <w:t xml:space="preserve"> October 2</w:t>
      </w:r>
      <w:r>
        <w:rPr>
          <w:rFonts w:ascii="Book Antiqua" w:eastAsia="宋体" w:hAnsi="Book Antiqua" w:cs="Times New Roman"/>
          <w:sz w:val="24"/>
          <w:szCs w:val="24"/>
          <w:lang w:val="en-US" w:eastAsia="zh-CN"/>
        </w:rPr>
        <w:t>3</w:t>
      </w:r>
      <w:r w:rsidRPr="00922774">
        <w:rPr>
          <w:rFonts w:ascii="Book Antiqua" w:eastAsia="宋体" w:hAnsi="Book Antiqua" w:cs="Times New Roman" w:hint="eastAsia"/>
          <w:sz w:val="24"/>
          <w:szCs w:val="24"/>
          <w:lang w:val="en-US" w:eastAsia="zh-CN"/>
        </w:rPr>
        <w:t>, 2016</w:t>
      </w:r>
    </w:p>
    <w:p w:rsidR="00922774" w:rsidRPr="00922774" w:rsidRDefault="00922774" w:rsidP="00922774">
      <w:pPr>
        <w:widowControl w:val="0"/>
        <w:adjustRightInd w:val="0"/>
        <w:snapToGrid w:val="0"/>
        <w:spacing w:after="0" w:line="360" w:lineRule="auto"/>
        <w:jc w:val="both"/>
        <w:rPr>
          <w:rFonts w:ascii="Book Antiqua" w:eastAsia="宋体" w:hAnsi="Book Antiqua" w:cs="Times New Roman"/>
          <w:sz w:val="24"/>
          <w:szCs w:val="24"/>
          <w:lang w:val="en-US" w:eastAsia="zh-CN"/>
        </w:rPr>
      </w:pPr>
      <w:r w:rsidRPr="00922774">
        <w:rPr>
          <w:rFonts w:ascii="Book Antiqua" w:eastAsia="宋体" w:hAnsi="Book Antiqua" w:cs="Times New Roman"/>
          <w:b/>
          <w:sz w:val="24"/>
          <w:szCs w:val="24"/>
          <w:lang w:val="en-US" w:eastAsia="zh-CN"/>
        </w:rPr>
        <w:t xml:space="preserve">Peer-review started: </w:t>
      </w:r>
      <w:r w:rsidRPr="00922774">
        <w:rPr>
          <w:rFonts w:ascii="Book Antiqua" w:eastAsia="宋体" w:hAnsi="Book Antiqua" w:cs="Times New Roman" w:hint="eastAsia"/>
          <w:sz w:val="24"/>
          <w:szCs w:val="24"/>
          <w:lang w:val="en-US" w:eastAsia="zh-CN"/>
        </w:rPr>
        <w:t>October 2</w:t>
      </w:r>
      <w:r>
        <w:rPr>
          <w:rFonts w:ascii="Book Antiqua" w:eastAsia="宋体" w:hAnsi="Book Antiqua" w:cs="Times New Roman"/>
          <w:sz w:val="24"/>
          <w:szCs w:val="24"/>
          <w:lang w:val="en-US" w:eastAsia="zh-CN"/>
        </w:rPr>
        <w:t>3</w:t>
      </w:r>
      <w:r w:rsidRPr="00922774">
        <w:rPr>
          <w:rFonts w:ascii="Book Antiqua" w:eastAsia="宋体" w:hAnsi="Book Antiqua" w:cs="Times New Roman" w:hint="eastAsia"/>
          <w:sz w:val="24"/>
          <w:szCs w:val="24"/>
          <w:lang w:val="en-US" w:eastAsia="zh-CN"/>
        </w:rPr>
        <w:t>, 2016</w:t>
      </w:r>
    </w:p>
    <w:p w:rsidR="00922774" w:rsidRPr="00922774" w:rsidRDefault="00922774" w:rsidP="00922774">
      <w:pPr>
        <w:widowControl w:val="0"/>
        <w:adjustRightInd w:val="0"/>
        <w:snapToGrid w:val="0"/>
        <w:spacing w:after="0" w:line="360" w:lineRule="auto"/>
        <w:jc w:val="both"/>
        <w:rPr>
          <w:rFonts w:ascii="Book Antiqua" w:eastAsia="宋体" w:hAnsi="Book Antiqua" w:cs="Times New Roman"/>
          <w:sz w:val="24"/>
          <w:szCs w:val="24"/>
          <w:lang w:val="en-US" w:eastAsia="zh-CN"/>
        </w:rPr>
      </w:pPr>
      <w:r w:rsidRPr="00922774">
        <w:rPr>
          <w:rFonts w:ascii="Book Antiqua" w:eastAsia="宋体" w:hAnsi="Book Antiqua" w:cs="Times New Roman"/>
          <w:b/>
          <w:sz w:val="24"/>
          <w:szCs w:val="24"/>
          <w:lang w:val="en-US" w:eastAsia="zh-CN"/>
        </w:rPr>
        <w:t>First decision:</w:t>
      </w:r>
      <w:r w:rsidRPr="00922774">
        <w:rPr>
          <w:rFonts w:ascii="Book Antiqua" w:eastAsia="宋体" w:hAnsi="Book Antiqua" w:cs="Times New Roman"/>
          <w:sz w:val="24"/>
          <w:szCs w:val="24"/>
          <w:lang w:val="en-US" w:eastAsia="zh-CN"/>
        </w:rPr>
        <w:t xml:space="preserve"> </w:t>
      </w:r>
      <w:r w:rsidRPr="00922774">
        <w:rPr>
          <w:rFonts w:ascii="Book Antiqua" w:eastAsia="宋体" w:hAnsi="Book Antiqua" w:cs="Times New Roman" w:hint="eastAsia"/>
          <w:sz w:val="24"/>
          <w:szCs w:val="24"/>
          <w:lang w:val="en-US" w:eastAsia="zh-CN"/>
        </w:rPr>
        <w:t xml:space="preserve">February </w:t>
      </w:r>
      <w:r>
        <w:rPr>
          <w:rFonts w:ascii="Book Antiqua" w:eastAsia="宋体" w:hAnsi="Book Antiqua" w:cs="Times New Roman"/>
          <w:sz w:val="24"/>
          <w:szCs w:val="24"/>
          <w:lang w:val="en-US" w:eastAsia="zh-CN"/>
        </w:rPr>
        <w:t>17</w:t>
      </w:r>
      <w:r w:rsidRPr="00922774">
        <w:rPr>
          <w:rFonts w:ascii="Book Antiqua" w:eastAsia="宋体" w:hAnsi="Book Antiqua" w:cs="Times New Roman" w:hint="eastAsia"/>
          <w:sz w:val="24"/>
          <w:szCs w:val="24"/>
          <w:lang w:val="en-US" w:eastAsia="zh-CN"/>
        </w:rPr>
        <w:t xml:space="preserve">, 2017 </w:t>
      </w:r>
    </w:p>
    <w:p w:rsidR="00922774" w:rsidRDefault="00922774" w:rsidP="00922774">
      <w:pPr>
        <w:widowControl w:val="0"/>
        <w:adjustRightInd w:val="0"/>
        <w:snapToGrid w:val="0"/>
        <w:spacing w:after="0" w:line="360" w:lineRule="auto"/>
        <w:jc w:val="both"/>
        <w:rPr>
          <w:rFonts w:ascii="Book Antiqua" w:eastAsia="宋体" w:hAnsi="Book Antiqua" w:cs="Times New Roman"/>
          <w:sz w:val="24"/>
          <w:szCs w:val="24"/>
          <w:lang w:val="en-US" w:eastAsia="zh-CN"/>
        </w:rPr>
      </w:pPr>
      <w:r w:rsidRPr="00922774">
        <w:rPr>
          <w:rFonts w:ascii="Book Antiqua" w:eastAsia="宋体" w:hAnsi="Book Antiqua" w:cs="Times New Roman"/>
          <w:b/>
          <w:sz w:val="24"/>
          <w:szCs w:val="24"/>
          <w:lang w:val="en-US" w:eastAsia="zh-CN"/>
        </w:rPr>
        <w:t>Revised:</w:t>
      </w:r>
      <w:r w:rsidRPr="00922774">
        <w:rPr>
          <w:rFonts w:ascii="Book Antiqua" w:eastAsia="宋体" w:hAnsi="Book Antiqua" w:cs="Times New Roman"/>
          <w:sz w:val="24"/>
          <w:szCs w:val="24"/>
          <w:lang w:val="en-US" w:eastAsia="zh-CN"/>
        </w:rPr>
        <w:t xml:space="preserve"> </w:t>
      </w:r>
      <w:r w:rsidRPr="00922774">
        <w:rPr>
          <w:rFonts w:ascii="Book Antiqua" w:eastAsia="宋体" w:hAnsi="Book Antiqua" w:cs="Times New Roman" w:hint="eastAsia"/>
          <w:sz w:val="24"/>
          <w:szCs w:val="24"/>
          <w:lang w:val="en-US" w:eastAsia="zh-CN"/>
        </w:rPr>
        <w:t>February 2</w:t>
      </w:r>
      <w:r>
        <w:rPr>
          <w:rFonts w:ascii="Book Antiqua" w:eastAsia="宋体" w:hAnsi="Book Antiqua" w:cs="Times New Roman"/>
          <w:sz w:val="24"/>
          <w:szCs w:val="24"/>
          <w:lang w:val="en-US" w:eastAsia="zh-CN"/>
        </w:rPr>
        <w:t>8</w:t>
      </w:r>
      <w:r w:rsidRPr="00922774">
        <w:rPr>
          <w:rFonts w:ascii="Book Antiqua" w:eastAsia="宋体" w:hAnsi="Book Antiqua" w:cs="Times New Roman" w:hint="eastAsia"/>
          <w:sz w:val="24"/>
          <w:szCs w:val="24"/>
          <w:lang w:val="en-US" w:eastAsia="zh-CN"/>
        </w:rPr>
        <w:t>, 2017</w:t>
      </w:r>
    </w:p>
    <w:p w:rsidR="00922774" w:rsidRPr="008F4BFA" w:rsidRDefault="00922774" w:rsidP="008F4BFA">
      <w:pPr>
        <w:rPr>
          <w:rFonts w:ascii="Book Antiqua" w:hAnsi="Book Antiqua"/>
          <w:iCs/>
          <w:sz w:val="24"/>
        </w:rPr>
      </w:pPr>
      <w:r w:rsidRPr="00922774">
        <w:rPr>
          <w:rFonts w:ascii="Book Antiqua" w:eastAsia="宋体" w:hAnsi="Book Antiqua" w:cs="Times New Roman"/>
          <w:b/>
          <w:sz w:val="24"/>
          <w:szCs w:val="24"/>
          <w:lang w:val="en-US" w:eastAsia="zh-CN"/>
        </w:rPr>
        <w:t>Accepted:</w:t>
      </w:r>
      <w:r w:rsidRPr="00922774">
        <w:rPr>
          <w:rFonts w:ascii="Book Antiqua" w:eastAsia="宋体" w:hAnsi="Book Antiqua" w:cs="Times New Roman" w:hint="eastAsia"/>
          <w:b/>
          <w:sz w:val="24"/>
          <w:szCs w:val="24"/>
          <w:lang w:val="en-US" w:eastAsia="zh-CN"/>
        </w:rPr>
        <w:t xml:space="preserve"> </w:t>
      </w:r>
      <w:r w:rsidR="008F4BFA">
        <w:rPr>
          <w:rStyle w:val="Emphasis"/>
        </w:rPr>
        <w:t>April 18</w:t>
      </w:r>
      <w:r w:rsidR="008F4BFA">
        <w:rPr>
          <w:rStyle w:val="Emphasis"/>
          <w:rFonts w:cs="宋体"/>
        </w:rPr>
        <w:t>,</w:t>
      </w:r>
      <w:r w:rsidR="008F4BFA">
        <w:rPr>
          <w:rStyle w:val="Emphasis"/>
        </w:rPr>
        <w:t xml:space="preserve"> 2017</w:t>
      </w:r>
      <w:bookmarkStart w:id="41" w:name="_GoBack"/>
      <w:bookmarkEnd w:id="41"/>
    </w:p>
    <w:p w:rsidR="00922774" w:rsidRPr="00922774" w:rsidRDefault="00922774" w:rsidP="00922774">
      <w:pPr>
        <w:widowControl w:val="0"/>
        <w:adjustRightInd w:val="0"/>
        <w:snapToGrid w:val="0"/>
        <w:spacing w:after="0" w:line="360" w:lineRule="auto"/>
        <w:jc w:val="both"/>
        <w:rPr>
          <w:rFonts w:ascii="Book Antiqua" w:eastAsia="宋体" w:hAnsi="Book Antiqua" w:cs="Times New Roman"/>
          <w:sz w:val="24"/>
          <w:szCs w:val="24"/>
          <w:lang w:val="en-US" w:eastAsia="zh-CN"/>
        </w:rPr>
      </w:pPr>
      <w:r w:rsidRPr="00922774">
        <w:rPr>
          <w:rFonts w:ascii="Book Antiqua" w:eastAsia="宋体" w:hAnsi="Book Antiqua" w:cs="Times New Roman"/>
          <w:b/>
          <w:sz w:val="24"/>
          <w:szCs w:val="24"/>
          <w:lang w:val="en-US" w:eastAsia="zh-CN"/>
        </w:rPr>
        <w:t>Article in press:</w:t>
      </w:r>
      <w:r w:rsidRPr="00922774">
        <w:rPr>
          <w:rFonts w:ascii="Book Antiqua" w:eastAsia="宋体" w:hAnsi="Book Antiqua" w:cs="Times New Roman" w:hint="eastAsia"/>
          <w:sz w:val="24"/>
          <w:szCs w:val="24"/>
          <w:lang w:val="en-US" w:eastAsia="zh-CN"/>
        </w:rPr>
        <w:t xml:space="preserve"> </w:t>
      </w:r>
    </w:p>
    <w:p w:rsidR="00922774" w:rsidRPr="00922774" w:rsidRDefault="00922774" w:rsidP="00922774">
      <w:pPr>
        <w:snapToGrid w:val="0"/>
        <w:spacing w:after="0" w:line="360" w:lineRule="auto"/>
        <w:jc w:val="both"/>
        <w:rPr>
          <w:rFonts w:ascii="Book Antiqua" w:eastAsia="宋体" w:hAnsi="Book Antiqua" w:cs="Times New Roman"/>
          <w:sz w:val="24"/>
          <w:szCs w:val="24"/>
          <w:lang w:val="en-US" w:eastAsia="zh-CN"/>
        </w:rPr>
      </w:pPr>
      <w:r w:rsidRPr="00922774">
        <w:rPr>
          <w:rFonts w:ascii="Book Antiqua" w:eastAsia="宋体" w:hAnsi="Book Antiqua" w:cs="Times New Roman"/>
          <w:b/>
          <w:sz w:val="24"/>
          <w:szCs w:val="24"/>
          <w:lang w:val="en-US" w:eastAsia="zh-CN"/>
        </w:rPr>
        <w:t>Published online:</w:t>
      </w:r>
      <w:bookmarkEnd w:id="4"/>
      <w:r w:rsidRPr="00922774">
        <w:rPr>
          <w:rFonts w:ascii="Book Antiqua" w:eastAsia="宋体" w:hAnsi="Book Antiqua" w:cs="Times New Roman" w:hint="eastAsia"/>
          <w:sz w:val="24"/>
          <w:szCs w:val="24"/>
          <w:lang w:val="en-US" w:eastAsia="zh-CN"/>
        </w:rPr>
        <w:t xml:space="preserve"> </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rsidR="00922774" w:rsidRDefault="00922774">
      <w:pPr>
        <w:rPr>
          <w:rFonts w:ascii="Book Antiqua" w:hAnsi="Book Antiqua"/>
          <w:b/>
          <w:sz w:val="24"/>
          <w:szCs w:val="24"/>
          <w:lang w:val="en-US"/>
        </w:rPr>
      </w:pPr>
      <w:r>
        <w:rPr>
          <w:rFonts w:ascii="Book Antiqua" w:hAnsi="Book Antiqua"/>
          <w:b/>
          <w:sz w:val="24"/>
          <w:szCs w:val="24"/>
          <w:lang w:val="en-US"/>
        </w:rPr>
        <w:br w:type="page"/>
      </w:r>
    </w:p>
    <w:p w:rsidR="00C53C95" w:rsidRPr="009405FE" w:rsidRDefault="00C53C95" w:rsidP="009405FE">
      <w:pPr>
        <w:spacing w:after="0" w:line="360" w:lineRule="auto"/>
        <w:jc w:val="both"/>
        <w:rPr>
          <w:rFonts w:ascii="Book Antiqua" w:hAnsi="Book Antiqua"/>
          <w:b/>
          <w:sz w:val="24"/>
          <w:szCs w:val="24"/>
          <w:lang w:val="en-US"/>
        </w:rPr>
      </w:pPr>
      <w:r w:rsidRPr="009405FE">
        <w:rPr>
          <w:rFonts w:ascii="Book Antiqua" w:hAnsi="Book Antiqua"/>
          <w:b/>
          <w:sz w:val="24"/>
          <w:szCs w:val="24"/>
          <w:lang w:val="en-US"/>
        </w:rPr>
        <w:lastRenderedPageBreak/>
        <w:t>Abstract</w:t>
      </w:r>
    </w:p>
    <w:p w:rsidR="00C53C95" w:rsidRPr="00AC5CD4" w:rsidRDefault="00C53C95" w:rsidP="009405FE">
      <w:pPr>
        <w:spacing w:after="0" w:line="360" w:lineRule="auto"/>
        <w:jc w:val="both"/>
        <w:rPr>
          <w:rFonts w:ascii="Book Antiqua" w:hAnsi="Book Antiqua"/>
          <w:sz w:val="24"/>
          <w:szCs w:val="24"/>
          <w:lang w:val="en-US"/>
        </w:rPr>
      </w:pPr>
      <w:r w:rsidRPr="00AC5CD4">
        <w:rPr>
          <w:rFonts w:ascii="Book Antiqua" w:hAnsi="Book Antiqua"/>
          <w:sz w:val="24"/>
          <w:szCs w:val="24"/>
          <w:lang w:val="en-US"/>
        </w:rPr>
        <w:t>A 75</w:t>
      </w:r>
      <w:r w:rsidR="007051AB" w:rsidRPr="00AC5CD4">
        <w:rPr>
          <w:rFonts w:ascii="Book Antiqua" w:hAnsi="Book Antiqua"/>
          <w:sz w:val="24"/>
          <w:szCs w:val="24"/>
          <w:lang w:val="en-US"/>
        </w:rPr>
        <w:t>-</w:t>
      </w:r>
      <w:r w:rsidRPr="00AC5CD4">
        <w:rPr>
          <w:rFonts w:ascii="Book Antiqua" w:hAnsi="Book Antiqua"/>
          <w:sz w:val="24"/>
          <w:szCs w:val="24"/>
          <w:lang w:val="en-US"/>
        </w:rPr>
        <w:t>year</w:t>
      </w:r>
      <w:r w:rsidR="007051AB" w:rsidRPr="00AC5CD4">
        <w:rPr>
          <w:rFonts w:ascii="Book Antiqua" w:hAnsi="Book Antiqua"/>
          <w:sz w:val="24"/>
          <w:szCs w:val="24"/>
          <w:lang w:val="en-US"/>
        </w:rPr>
        <w:t>-</w:t>
      </w:r>
      <w:r w:rsidR="006419A4" w:rsidRPr="00AC5CD4">
        <w:rPr>
          <w:rFonts w:ascii="Book Antiqua" w:hAnsi="Book Antiqua"/>
          <w:sz w:val="24"/>
          <w:szCs w:val="24"/>
          <w:lang w:val="en-US"/>
        </w:rPr>
        <w:t xml:space="preserve">old man </w:t>
      </w:r>
      <w:r w:rsidRPr="00AC5CD4">
        <w:rPr>
          <w:rFonts w:ascii="Book Antiqua" w:hAnsi="Book Antiqua"/>
          <w:sz w:val="24"/>
          <w:szCs w:val="24"/>
          <w:lang w:val="en-US"/>
        </w:rPr>
        <w:t>presented with</w:t>
      </w:r>
      <w:r w:rsidR="007051AB" w:rsidRPr="00AC5CD4">
        <w:rPr>
          <w:rFonts w:ascii="Book Antiqua" w:hAnsi="Book Antiqua"/>
          <w:sz w:val="24"/>
          <w:szCs w:val="24"/>
          <w:lang w:val="en-US"/>
        </w:rPr>
        <w:t xml:space="preserve"> </w:t>
      </w:r>
      <w:r w:rsidR="006419A4" w:rsidRPr="00AC5CD4">
        <w:rPr>
          <w:rFonts w:ascii="Book Antiqua" w:hAnsi="Book Antiqua"/>
          <w:sz w:val="24"/>
          <w:szCs w:val="24"/>
          <w:lang w:val="en-US"/>
        </w:rPr>
        <w:t xml:space="preserve">knee pain due to medial </w:t>
      </w:r>
      <w:r w:rsidR="007051AB" w:rsidRPr="00AC5CD4">
        <w:rPr>
          <w:rFonts w:ascii="Book Antiqua" w:hAnsi="Book Antiqua"/>
          <w:sz w:val="24"/>
          <w:szCs w:val="24"/>
          <w:lang w:val="en-US"/>
        </w:rPr>
        <w:t>osteoarthritis of the knee</w:t>
      </w:r>
      <w:r w:rsidR="006419A4" w:rsidRPr="00AC5CD4">
        <w:rPr>
          <w:rFonts w:ascii="Book Antiqua" w:hAnsi="Book Antiqua"/>
          <w:sz w:val="24"/>
          <w:szCs w:val="24"/>
          <w:lang w:val="en-US"/>
        </w:rPr>
        <w:t xml:space="preserve"> in the orthopedic outpatient clinic</w:t>
      </w:r>
      <w:r w:rsidR="007051AB" w:rsidRPr="00AC5CD4">
        <w:rPr>
          <w:rFonts w:ascii="Book Antiqua" w:hAnsi="Book Antiqua"/>
          <w:sz w:val="24"/>
          <w:szCs w:val="24"/>
          <w:lang w:val="en-US"/>
        </w:rPr>
        <w:t>. C</w:t>
      </w:r>
      <w:r w:rsidRPr="00AC5CD4">
        <w:rPr>
          <w:rFonts w:ascii="Book Antiqua" w:hAnsi="Book Antiqua"/>
          <w:sz w:val="24"/>
          <w:szCs w:val="24"/>
          <w:lang w:val="en-US"/>
        </w:rPr>
        <w:t xml:space="preserve">onservative treatment was started with steroid infiltration. Besides </w:t>
      </w:r>
      <w:r w:rsidR="006419A4" w:rsidRPr="00AC5CD4">
        <w:rPr>
          <w:rFonts w:ascii="Book Antiqua" w:hAnsi="Book Antiqua"/>
          <w:sz w:val="24"/>
          <w:szCs w:val="24"/>
          <w:lang w:val="en-US"/>
        </w:rPr>
        <w:t>his knee complaint</w:t>
      </w:r>
      <w:r w:rsidRPr="00AC5CD4">
        <w:rPr>
          <w:rFonts w:ascii="Book Antiqua" w:hAnsi="Book Antiqua"/>
          <w:sz w:val="24"/>
          <w:szCs w:val="24"/>
          <w:lang w:val="en-US"/>
        </w:rPr>
        <w:t xml:space="preserve"> reported a bilateral painless swollen calf</w:t>
      </w:r>
      <w:r w:rsidR="005915E2" w:rsidRPr="00AC5CD4">
        <w:rPr>
          <w:rFonts w:ascii="Book Antiqua" w:hAnsi="Book Antiqua"/>
          <w:sz w:val="24"/>
          <w:szCs w:val="24"/>
          <w:lang w:val="en-US"/>
        </w:rPr>
        <w:t xml:space="preserve"> </w:t>
      </w:r>
      <w:r w:rsidRPr="00AC5CD4">
        <w:rPr>
          <w:rFonts w:ascii="Book Antiqua" w:hAnsi="Book Antiqua"/>
          <w:sz w:val="24"/>
          <w:szCs w:val="24"/>
          <w:lang w:val="en-US"/>
        </w:rPr>
        <w:t>muscle without traumatic cause,</w:t>
      </w:r>
      <w:r w:rsidR="006419A4" w:rsidRPr="00AC5CD4">
        <w:rPr>
          <w:rFonts w:ascii="Book Antiqua" w:hAnsi="Book Antiqua"/>
          <w:sz w:val="24"/>
          <w:szCs w:val="24"/>
          <w:lang w:val="en-US"/>
        </w:rPr>
        <w:t xml:space="preserve"> and also without any</w:t>
      </w:r>
      <w:r w:rsidRPr="00AC5CD4">
        <w:rPr>
          <w:rFonts w:ascii="Book Antiqua" w:hAnsi="Book Antiqua"/>
          <w:sz w:val="24"/>
          <w:szCs w:val="24"/>
          <w:lang w:val="en-US"/>
        </w:rPr>
        <w:t xml:space="preserve"> pain at night, fever or</w:t>
      </w:r>
      <w:r w:rsidR="006419A4" w:rsidRPr="00AC5CD4">
        <w:rPr>
          <w:rFonts w:ascii="Book Antiqua" w:hAnsi="Book Antiqua"/>
          <w:sz w:val="24"/>
          <w:szCs w:val="24"/>
          <w:lang w:val="en-US"/>
        </w:rPr>
        <w:t xml:space="preserve"> medical</w:t>
      </w:r>
      <w:r w:rsidRPr="00AC5CD4">
        <w:rPr>
          <w:rFonts w:ascii="Book Antiqua" w:hAnsi="Book Antiqua"/>
          <w:sz w:val="24"/>
          <w:szCs w:val="24"/>
          <w:lang w:val="en-US"/>
        </w:rPr>
        <w:t xml:space="preserve"> illness. On physical examination the soleus muscle </w:t>
      </w:r>
      <w:r w:rsidR="006419A4" w:rsidRPr="00AC5CD4">
        <w:rPr>
          <w:rFonts w:ascii="Book Antiqua" w:hAnsi="Book Antiqua"/>
          <w:sz w:val="24"/>
          <w:szCs w:val="24"/>
          <w:lang w:val="en-US"/>
        </w:rPr>
        <w:t xml:space="preserve">had a swollen aspect in both </w:t>
      </w:r>
      <w:proofErr w:type="spellStart"/>
      <w:r w:rsidR="006419A4" w:rsidRPr="00AC5CD4">
        <w:rPr>
          <w:rFonts w:ascii="Book Antiqua" w:hAnsi="Book Antiqua"/>
          <w:sz w:val="24"/>
          <w:szCs w:val="24"/>
          <w:lang w:val="en-US"/>
        </w:rPr>
        <w:t>calfs</w:t>
      </w:r>
      <w:proofErr w:type="spellEnd"/>
      <w:r w:rsidR="006419A4" w:rsidRPr="00AC5CD4">
        <w:rPr>
          <w:rFonts w:ascii="Book Antiqua" w:hAnsi="Book Antiqua"/>
          <w:sz w:val="24"/>
          <w:szCs w:val="24"/>
          <w:lang w:val="en-US"/>
        </w:rPr>
        <w:t>.</w:t>
      </w:r>
      <w:r w:rsidRPr="00AC5CD4">
        <w:rPr>
          <w:rFonts w:ascii="Book Antiqua" w:hAnsi="Book Antiqua"/>
          <w:sz w:val="24"/>
          <w:szCs w:val="24"/>
          <w:lang w:val="en-US"/>
        </w:rPr>
        <w:t xml:space="preserve"> The skin appeared normal without deformities and the</w:t>
      </w:r>
      <w:r w:rsidR="006419A4" w:rsidRPr="00AC5CD4">
        <w:rPr>
          <w:rFonts w:ascii="Book Antiqua" w:hAnsi="Book Antiqua"/>
          <w:sz w:val="24"/>
          <w:szCs w:val="24"/>
          <w:lang w:val="en-US"/>
        </w:rPr>
        <w:t xml:space="preserve"> arterial pulsations were intact</w:t>
      </w:r>
      <w:r w:rsidRPr="00AC5CD4">
        <w:rPr>
          <w:rFonts w:ascii="Book Antiqua" w:hAnsi="Book Antiqua"/>
          <w:sz w:val="24"/>
          <w:szCs w:val="24"/>
          <w:lang w:val="en-US"/>
        </w:rPr>
        <w:t>. An X-ray did not show abnormalities in the</w:t>
      </w:r>
      <w:r w:rsidR="006419A4" w:rsidRPr="00AC5CD4">
        <w:rPr>
          <w:rFonts w:ascii="Book Antiqua" w:hAnsi="Book Antiqua"/>
          <w:sz w:val="24"/>
          <w:szCs w:val="24"/>
          <w:lang w:val="en-US"/>
        </w:rPr>
        <w:t xml:space="preserve"> tibia</w:t>
      </w:r>
      <w:r w:rsidRPr="00AC5CD4">
        <w:rPr>
          <w:rFonts w:ascii="Book Antiqua" w:hAnsi="Book Antiqua"/>
          <w:sz w:val="24"/>
          <w:szCs w:val="24"/>
          <w:lang w:val="en-US"/>
        </w:rPr>
        <w:t>. Magnetic resonance imaging of the legs revealed bilateral multiple saccular intramuscular venous malformations involving the soleus</w:t>
      </w:r>
      <w:r w:rsidR="006419A4" w:rsidRPr="00AC5CD4">
        <w:rPr>
          <w:rFonts w:ascii="Book Antiqua" w:hAnsi="Book Antiqua"/>
          <w:sz w:val="24"/>
          <w:szCs w:val="24"/>
          <w:lang w:val="en-US"/>
        </w:rPr>
        <w:t xml:space="preserve"> muscle</w:t>
      </w:r>
      <w:r w:rsidRPr="00AC5CD4">
        <w:rPr>
          <w:rFonts w:ascii="Book Antiqua" w:hAnsi="Book Antiqua"/>
          <w:sz w:val="24"/>
          <w:szCs w:val="24"/>
          <w:lang w:val="en-US"/>
        </w:rPr>
        <w:t>. Intramuscu</w:t>
      </w:r>
      <w:r w:rsidR="006419A4" w:rsidRPr="00AC5CD4">
        <w:rPr>
          <w:rFonts w:ascii="Book Antiqua" w:hAnsi="Book Antiqua"/>
          <w:sz w:val="24"/>
          <w:szCs w:val="24"/>
          <w:lang w:val="en-US"/>
        </w:rPr>
        <w:t xml:space="preserve">lar venous malformations in </w:t>
      </w:r>
      <w:r w:rsidRPr="00AC5CD4">
        <w:rPr>
          <w:rFonts w:ascii="Book Antiqua" w:hAnsi="Book Antiqua"/>
          <w:sz w:val="24"/>
          <w:szCs w:val="24"/>
          <w:lang w:val="en-US"/>
        </w:rPr>
        <w:t>skeletal muscles are rare, especially when the occurrence is bilateral. Bilateral venous malformations have the potential to be missed because of the intramuscular localization. Symptoms of intramuscular venous malformation can be often mild and overlap with non-exercise related compartment syndrome</w:t>
      </w:r>
      <w:r w:rsidR="004D182B" w:rsidRPr="00AC5CD4">
        <w:rPr>
          <w:rFonts w:ascii="Book Antiqua" w:hAnsi="Book Antiqua"/>
          <w:sz w:val="24"/>
          <w:szCs w:val="24"/>
          <w:lang w:val="en-US"/>
        </w:rPr>
        <w:t>,</w:t>
      </w:r>
      <w:r w:rsidRPr="00AC5CD4">
        <w:rPr>
          <w:rFonts w:ascii="Book Antiqua" w:hAnsi="Book Antiqua"/>
          <w:sz w:val="24"/>
          <w:szCs w:val="24"/>
          <w:lang w:val="en-US"/>
        </w:rPr>
        <w:t xml:space="preserve"> </w:t>
      </w:r>
      <w:r w:rsidR="004D182B" w:rsidRPr="00AC5CD4">
        <w:rPr>
          <w:rFonts w:ascii="Book Antiqua" w:hAnsi="Book Antiqua"/>
          <w:sz w:val="24"/>
          <w:szCs w:val="24"/>
          <w:lang w:val="en-US"/>
        </w:rPr>
        <w:t xml:space="preserve">claudication, </w:t>
      </w:r>
      <w:r w:rsidR="00CA4E5B" w:rsidRPr="00AC5CD4">
        <w:rPr>
          <w:rFonts w:ascii="Book Antiqua" w:hAnsi="Book Antiqua"/>
          <w:sz w:val="24"/>
          <w:szCs w:val="24"/>
          <w:lang w:val="en-US"/>
        </w:rPr>
        <w:t xml:space="preserve">lymphedema and post thrombotic syndrome </w:t>
      </w:r>
      <w:r w:rsidRPr="00AC5CD4">
        <w:rPr>
          <w:rFonts w:ascii="Book Antiqua" w:hAnsi="Book Antiqua"/>
          <w:sz w:val="24"/>
          <w:szCs w:val="24"/>
          <w:lang w:val="en-US"/>
        </w:rPr>
        <w:t>or muscle strain</w:t>
      </w:r>
      <w:r w:rsidR="004D182B" w:rsidRPr="00AC5CD4">
        <w:rPr>
          <w:rFonts w:ascii="Book Antiqua" w:hAnsi="Book Antiqua"/>
          <w:sz w:val="24"/>
          <w:szCs w:val="24"/>
          <w:lang w:val="en-US"/>
        </w:rPr>
        <w:t>s</w:t>
      </w:r>
      <w:r w:rsidRPr="00AC5CD4">
        <w:rPr>
          <w:rFonts w:ascii="Book Antiqua" w:hAnsi="Book Antiqua"/>
          <w:sz w:val="24"/>
          <w:szCs w:val="24"/>
          <w:lang w:val="en-US"/>
        </w:rPr>
        <w:t>.</w:t>
      </w:r>
    </w:p>
    <w:p w:rsidR="000D2841" w:rsidRPr="009405FE" w:rsidRDefault="000D2841" w:rsidP="009405FE">
      <w:pPr>
        <w:spacing w:after="0" w:line="360" w:lineRule="auto"/>
        <w:jc w:val="both"/>
        <w:rPr>
          <w:rFonts w:ascii="Book Antiqua" w:hAnsi="Book Antiqua"/>
          <w:sz w:val="24"/>
          <w:szCs w:val="24"/>
          <w:lang w:val="en-US"/>
        </w:rPr>
      </w:pPr>
    </w:p>
    <w:p w:rsidR="00C53C95" w:rsidRPr="009405FE" w:rsidRDefault="00C53C95" w:rsidP="009405FE">
      <w:pPr>
        <w:spacing w:after="0" w:line="360" w:lineRule="auto"/>
        <w:jc w:val="both"/>
        <w:rPr>
          <w:rFonts w:ascii="Book Antiqua" w:hAnsi="Book Antiqua"/>
          <w:sz w:val="24"/>
          <w:szCs w:val="24"/>
          <w:lang w:val="en-US"/>
        </w:rPr>
      </w:pPr>
      <w:r w:rsidRPr="009405FE">
        <w:rPr>
          <w:rFonts w:ascii="Book Antiqua" w:hAnsi="Book Antiqua"/>
          <w:b/>
          <w:sz w:val="24"/>
          <w:szCs w:val="24"/>
          <w:lang w:val="en-US"/>
        </w:rPr>
        <w:t xml:space="preserve">Key words: </w:t>
      </w:r>
      <w:r w:rsidRPr="009405FE">
        <w:rPr>
          <w:rFonts w:ascii="Book Antiqua" w:hAnsi="Book Antiqua"/>
          <w:sz w:val="24"/>
          <w:szCs w:val="24"/>
          <w:lang w:val="en-US"/>
        </w:rPr>
        <w:t>Venous malformations</w:t>
      </w:r>
      <w:r w:rsidR="00AC5CD4">
        <w:rPr>
          <w:rFonts w:ascii="Book Antiqua" w:hAnsi="Book Antiqua"/>
          <w:sz w:val="24"/>
          <w:szCs w:val="24"/>
          <w:lang w:val="en-US"/>
        </w:rPr>
        <w:t xml:space="preserve">; </w:t>
      </w:r>
      <w:proofErr w:type="gramStart"/>
      <w:r w:rsidR="00AC5CD4">
        <w:rPr>
          <w:rFonts w:ascii="Book Antiqua" w:hAnsi="Book Antiqua"/>
          <w:sz w:val="24"/>
          <w:szCs w:val="24"/>
          <w:lang w:val="en-US"/>
        </w:rPr>
        <w:t>B</w:t>
      </w:r>
      <w:r w:rsidRPr="009405FE">
        <w:rPr>
          <w:rFonts w:ascii="Book Antiqua" w:hAnsi="Book Antiqua"/>
          <w:sz w:val="24"/>
          <w:szCs w:val="24"/>
          <w:lang w:val="en-US"/>
        </w:rPr>
        <w:t>ilateral</w:t>
      </w:r>
      <w:proofErr w:type="gramEnd"/>
      <w:r w:rsidRPr="009405FE">
        <w:rPr>
          <w:rFonts w:ascii="Book Antiqua" w:hAnsi="Book Antiqua"/>
          <w:sz w:val="24"/>
          <w:szCs w:val="24"/>
          <w:lang w:val="en-US"/>
        </w:rPr>
        <w:t xml:space="preserve"> intramuscular venous malformation</w:t>
      </w:r>
      <w:r w:rsidR="00AC5CD4">
        <w:rPr>
          <w:rFonts w:ascii="Book Antiqua" w:hAnsi="Book Antiqua"/>
          <w:sz w:val="24"/>
          <w:szCs w:val="24"/>
          <w:lang w:val="en-US"/>
        </w:rPr>
        <w:t>;</w:t>
      </w:r>
      <w:r w:rsidRPr="009405FE">
        <w:rPr>
          <w:rFonts w:ascii="Book Antiqua" w:hAnsi="Book Antiqua"/>
          <w:sz w:val="24"/>
          <w:szCs w:val="24"/>
          <w:lang w:val="en-US"/>
        </w:rPr>
        <w:t xml:space="preserve"> </w:t>
      </w:r>
      <w:r w:rsidR="00AC5CD4">
        <w:rPr>
          <w:rFonts w:ascii="Book Antiqua" w:hAnsi="Book Antiqua"/>
          <w:sz w:val="24"/>
          <w:szCs w:val="24"/>
          <w:lang w:val="en-US"/>
        </w:rPr>
        <w:t>S</w:t>
      </w:r>
      <w:r w:rsidRPr="009405FE">
        <w:rPr>
          <w:rFonts w:ascii="Book Antiqua" w:hAnsi="Book Antiqua"/>
          <w:sz w:val="24"/>
          <w:szCs w:val="24"/>
          <w:lang w:val="en-US"/>
        </w:rPr>
        <w:t>wollen calf muscles</w:t>
      </w:r>
    </w:p>
    <w:p w:rsidR="00105A79" w:rsidRDefault="00105A79" w:rsidP="009405FE">
      <w:pPr>
        <w:spacing w:after="0" w:line="360" w:lineRule="auto"/>
        <w:jc w:val="both"/>
        <w:rPr>
          <w:rFonts w:ascii="Book Antiqua" w:hAnsi="Book Antiqua"/>
          <w:sz w:val="24"/>
          <w:szCs w:val="24"/>
          <w:lang w:val="en-US"/>
        </w:rPr>
      </w:pPr>
    </w:p>
    <w:p w:rsidR="00AC5CD4" w:rsidRPr="00AC5CD4" w:rsidRDefault="00AC5CD4" w:rsidP="00AC5CD4">
      <w:pPr>
        <w:spacing w:after="0" w:line="360" w:lineRule="auto"/>
        <w:rPr>
          <w:rFonts w:ascii="Book Antiqua" w:eastAsia="宋体" w:hAnsi="Book Antiqua" w:cs="Times New Roman"/>
          <w:i/>
          <w:iCs/>
          <w:sz w:val="24"/>
          <w:szCs w:val="24"/>
          <w:lang w:val="en-US"/>
        </w:rPr>
      </w:pPr>
      <w:proofErr w:type="gramStart"/>
      <w:r w:rsidRPr="00AC5CD4">
        <w:rPr>
          <w:rFonts w:ascii="Book Antiqua" w:eastAsia="宋体" w:hAnsi="Book Antiqua" w:cs="Tahoma"/>
          <w:b/>
          <w:color w:val="000000"/>
          <w:sz w:val="24"/>
          <w:szCs w:val="24"/>
          <w:lang w:val="en-GB" w:eastAsia="ja-JP"/>
        </w:rPr>
        <w:t xml:space="preserve">© </w:t>
      </w:r>
      <w:r w:rsidRPr="00AC5CD4">
        <w:rPr>
          <w:rFonts w:ascii="Book Antiqua" w:eastAsia="AdvTimes" w:hAnsi="Book Antiqua" w:cs="AdvTimes"/>
          <w:b/>
          <w:color w:val="000000"/>
          <w:sz w:val="24"/>
          <w:szCs w:val="24"/>
          <w:lang w:val="fr-FR" w:eastAsia="ja-JP"/>
        </w:rPr>
        <w:t>The Author(s) 2017.</w:t>
      </w:r>
      <w:proofErr w:type="gramEnd"/>
      <w:r w:rsidRPr="00AC5CD4">
        <w:rPr>
          <w:rFonts w:ascii="Book Antiqua" w:eastAsia="AdvTimes" w:hAnsi="Book Antiqua" w:cs="AdvTimes"/>
          <w:color w:val="000000"/>
          <w:sz w:val="24"/>
          <w:szCs w:val="24"/>
          <w:lang w:val="fr-FR" w:eastAsia="ja-JP"/>
        </w:rPr>
        <w:t xml:space="preserve"> Published by </w:t>
      </w:r>
      <w:proofErr w:type="spellStart"/>
      <w:r w:rsidRPr="00AC5CD4">
        <w:rPr>
          <w:rFonts w:ascii="Book Antiqua" w:eastAsia="宋体" w:hAnsi="Book Antiqua" w:cs="Arial Unicode MS"/>
          <w:color w:val="000000"/>
          <w:sz w:val="24"/>
          <w:szCs w:val="24"/>
          <w:lang w:val="en-GB" w:eastAsia="ja-JP"/>
        </w:rPr>
        <w:t>Baishideng</w:t>
      </w:r>
      <w:proofErr w:type="spellEnd"/>
      <w:r w:rsidRPr="00AC5CD4">
        <w:rPr>
          <w:rFonts w:ascii="Book Antiqua" w:eastAsia="宋体" w:hAnsi="Book Antiqua" w:cs="Arial Unicode MS"/>
          <w:color w:val="000000"/>
          <w:sz w:val="24"/>
          <w:szCs w:val="24"/>
          <w:lang w:val="en-GB" w:eastAsia="ja-JP"/>
        </w:rPr>
        <w:t xml:space="preserve"> Publishing Group Inc.</w:t>
      </w:r>
      <w:r w:rsidRPr="00AC5CD4">
        <w:rPr>
          <w:rFonts w:ascii="Book Antiqua" w:eastAsia="宋体" w:hAnsi="Book Antiqua" w:cs="Arial Unicode MS"/>
          <w:sz w:val="24"/>
          <w:szCs w:val="24"/>
          <w:lang w:val="en-GB" w:eastAsia="ja-JP"/>
        </w:rPr>
        <w:t xml:space="preserve"> </w:t>
      </w:r>
      <w:r w:rsidRPr="00AC5CD4">
        <w:rPr>
          <w:rFonts w:ascii="Book Antiqua" w:eastAsia="宋体" w:hAnsi="Book Antiqua" w:cs="Arial Unicode MS"/>
          <w:sz w:val="24"/>
          <w:szCs w:val="24"/>
          <w:lang w:val="fr-FR" w:eastAsia="ja-JP"/>
        </w:rPr>
        <w:t>All rights reserved</w:t>
      </w:r>
      <w:r w:rsidRPr="00AC5CD4">
        <w:rPr>
          <w:rFonts w:ascii="Book Antiqua" w:eastAsia="宋体" w:hAnsi="Book Antiqua" w:cs="Arial Unicode MS"/>
          <w:sz w:val="24"/>
          <w:szCs w:val="24"/>
          <w:lang w:val="fr-FR"/>
        </w:rPr>
        <w:t>.</w:t>
      </w:r>
    </w:p>
    <w:p w:rsidR="00AC5CD4" w:rsidRPr="009405FE" w:rsidRDefault="00AC5CD4" w:rsidP="009405FE">
      <w:pPr>
        <w:spacing w:after="0" w:line="360" w:lineRule="auto"/>
        <w:jc w:val="both"/>
        <w:rPr>
          <w:rFonts w:ascii="Book Antiqua" w:hAnsi="Book Antiqua"/>
          <w:sz w:val="24"/>
          <w:szCs w:val="24"/>
          <w:lang w:val="en-US"/>
        </w:rPr>
      </w:pPr>
    </w:p>
    <w:p w:rsidR="000D2841" w:rsidRPr="00AC5CD4" w:rsidRDefault="000D2841" w:rsidP="009405FE">
      <w:pPr>
        <w:spacing w:after="0" w:line="360" w:lineRule="auto"/>
        <w:jc w:val="both"/>
        <w:rPr>
          <w:rFonts w:ascii="Book Antiqua" w:hAnsi="Book Antiqua"/>
          <w:sz w:val="24"/>
          <w:szCs w:val="24"/>
          <w:lang w:val="en-US"/>
        </w:rPr>
      </w:pPr>
      <w:r w:rsidRPr="00AC5CD4">
        <w:rPr>
          <w:rFonts w:ascii="Book Antiqua" w:hAnsi="Book Antiqua"/>
          <w:b/>
          <w:sz w:val="24"/>
          <w:szCs w:val="24"/>
          <w:lang w:val="en-US"/>
        </w:rPr>
        <w:t xml:space="preserve">Core tip: </w:t>
      </w:r>
      <w:r w:rsidRPr="00AC5CD4">
        <w:rPr>
          <w:rFonts w:ascii="Book Antiqua" w:hAnsi="Book Antiqua"/>
          <w:sz w:val="24"/>
          <w:szCs w:val="24"/>
          <w:lang w:val="en-US"/>
        </w:rPr>
        <w:t>Intramuscular venous malformations involving in the skeletal muscl</w:t>
      </w:r>
      <w:r w:rsidR="006419A4" w:rsidRPr="00AC5CD4">
        <w:rPr>
          <w:rFonts w:ascii="Book Antiqua" w:hAnsi="Book Antiqua"/>
          <w:sz w:val="24"/>
          <w:szCs w:val="24"/>
          <w:lang w:val="en-US"/>
        </w:rPr>
        <w:t>es are rare, especially when</w:t>
      </w:r>
      <w:r w:rsidRPr="00AC5CD4">
        <w:rPr>
          <w:rFonts w:ascii="Book Antiqua" w:hAnsi="Book Antiqua"/>
          <w:sz w:val="24"/>
          <w:szCs w:val="24"/>
          <w:lang w:val="en-US"/>
        </w:rPr>
        <w:t xml:space="preserve"> occurrence of these lesions is bilateral. These lesion</w:t>
      </w:r>
      <w:r w:rsidR="006419A4" w:rsidRPr="00AC5CD4">
        <w:rPr>
          <w:rFonts w:ascii="Book Antiqua" w:hAnsi="Book Antiqua"/>
          <w:sz w:val="24"/>
          <w:szCs w:val="24"/>
          <w:lang w:val="en-US"/>
        </w:rPr>
        <w:t>s are easily missed due to i</w:t>
      </w:r>
      <w:r w:rsidRPr="00AC5CD4">
        <w:rPr>
          <w:rFonts w:ascii="Book Antiqua" w:hAnsi="Book Antiqua"/>
          <w:sz w:val="24"/>
          <w:szCs w:val="24"/>
          <w:lang w:val="en-US"/>
        </w:rPr>
        <w:t>ntramuscular localization. We report a rare presentation of these l</w:t>
      </w:r>
      <w:r w:rsidR="006419A4" w:rsidRPr="00AC5CD4">
        <w:rPr>
          <w:rFonts w:ascii="Book Antiqua" w:hAnsi="Book Antiqua"/>
          <w:sz w:val="24"/>
          <w:szCs w:val="24"/>
          <w:lang w:val="en-US"/>
        </w:rPr>
        <w:t>esions arising from the</w:t>
      </w:r>
      <w:r w:rsidRPr="00AC5CD4">
        <w:rPr>
          <w:rFonts w:ascii="Book Antiqua" w:hAnsi="Book Antiqua"/>
          <w:sz w:val="24"/>
          <w:szCs w:val="24"/>
          <w:lang w:val="en-US"/>
        </w:rPr>
        <w:t xml:space="preserve"> soleus</w:t>
      </w:r>
      <w:r w:rsidR="006419A4" w:rsidRPr="00AC5CD4">
        <w:rPr>
          <w:rFonts w:ascii="Book Antiqua" w:hAnsi="Book Antiqua"/>
          <w:sz w:val="24"/>
          <w:szCs w:val="24"/>
          <w:lang w:val="en-US"/>
        </w:rPr>
        <w:t xml:space="preserve"> muscle</w:t>
      </w:r>
      <w:r w:rsidRPr="00AC5CD4">
        <w:rPr>
          <w:rFonts w:ascii="Book Antiqua" w:hAnsi="Book Antiqua"/>
          <w:sz w:val="24"/>
          <w:szCs w:val="24"/>
          <w:lang w:val="en-US"/>
        </w:rPr>
        <w:t xml:space="preserve"> on b</w:t>
      </w:r>
      <w:r w:rsidR="00674D44" w:rsidRPr="00AC5CD4">
        <w:rPr>
          <w:rFonts w:ascii="Book Antiqua" w:hAnsi="Book Antiqua"/>
          <w:sz w:val="24"/>
          <w:szCs w:val="24"/>
          <w:lang w:val="en-US"/>
        </w:rPr>
        <w:t>oth sides in a 75-year-old man, diagnosed with magnetic resonance imaging of the legs. When the lesions are asymptomatic conservative treatment is preferred. When the appearance is symptomatic surgic</w:t>
      </w:r>
      <w:r w:rsidR="006419A4" w:rsidRPr="00AC5CD4">
        <w:rPr>
          <w:rFonts w:ascii="Book Antiqua" w:hAnsi="Book Antiqua"/>
          <w:sz w:val="24"/>
          <w:szCs w:val="24"/>
          <w:lang w:val="en-US"/>
        </w:rPr>
        <w:t>al resection or sclerotherapy can</w:t>
      </w:r>
      <w:r w:rsidR="00674D44" w:rsidRPr="00AC5CD4">
        <w:rPr>
          <w:rFonts w:ascii="Book Antiqua" w:hAnsi="Book Antiqua"/>
          <w:sz w:val="24"/>
          <w:szCs w:val="24"/>
          <w:lang w:val="en-US"/>
        </w:rPr>
        <w:t xml:space="preserve"> be an option.</w:t>
      </w:r>
    </w:p>
    <w:p w:rsidR="00CA4E5B" w:rsidRDefault="00CA4E5B" w:rsidP="009405FE">
      <w:pPr>
        <w:spacing w:after="0" w:line="360" w:lineRule="auto"/>
        <w:jc w:val="both"/>
        <w:rPr>
          <w:rFonts w:ascii="Book Antiqua" w:hAnsi="Book Antiqua"/>
          <w:b/>
          <w:sz w:val="24"/>
          <w:szCs w:val="24"/>
          <w:u w:val="single"/>
          <w:lang w:val="en-US" w:eastAsia="zh-CN"/>
        </w:rPr>
      </w:pPr>
    </w:p>
    <w:p w:rsidR="00AC5CD4" w:rsidRPr="00AC5CD4" w:rsidRDefault="00105A79" w:rsidP="00AC5CD4">
      <w:pPr>
        <w:pStyle w:val="ListParagraph"/>
        <w:snapToGrid w:val="0"/>
        <w:spacing w:after="0" w:line="360" w:lineRule="auto"/>
        <w:ind w:left="0"/>
        <w:contextualSpacing w:val="0"/>
        <w:jc w:val="both"/>
        <w:rPr>
          <w:rFonts w:ascii="Book Antiqua" w:eastAsia="Times New Roman" w:hAnsi="Book Antiqua" w:cs="宋体"/>
          <w:i/>
          <w:sz w:val="24"/>
          <w:szCs w:val="24"/>
          <w:lang w:val="en-US" w:eastAsia="zh-CN"/>
        </w:rPr>
      </w:pPr>
      <w:proofErr w:type="spellStart"/>
      <w:r w:rsidRPr="00444308">
        <w:rPr>
          <w:rFonts w:ascii="Book Antiqua" w:hAnsi="Book Antiqua"/>
          <w:sz w:val="24"/>
          <w:szCs w:val="24"/>
          <w:lang w:val="en-US"/>
        </w:rPr>
        <w:lastRenderedPageBreak/>
        <w:t>Piekaar</w:t>
      </w:r>
      <w:proofErr w:type="spellEnd"/>
      <w:r w:rsidRPr="00444308">
        <w:rPr>
          <w:rFonts w:ascii="Book Antiqua" w:hAnsi="Book Antiqua"/>
          <w:sz w:val="24"/>
          <w:szCs w:val="24"/>
          <w:lang w:val="en-US"/>
        </w:rPr>
        <w:t xml:space="preserve"> RSM, </w:t>
      </w:r>
      <w:proofErr w:type="spellStart"/>
      <w:r w:rsidRPr="00444308">
        <w:rPr>
          <w:rFonts w:ascii="Book Antiqua" w:hAnsi="Book Antiqua"/>
          <w:sz w:val="24"/>
          <w:szCs w:val="24"/>
          <w:lang w:val="en-US"/>
        </w:rPr>
        <w:t>Zwitser</w:t>
      </w:r>
      <w:proofErr w:type="spellEnd"/>
      <w:r w:rsidRPr="00444308">
        <w:rPr>
          <w:rFonts w:ascii="Book Antiqua" w:hAnsi="Book Antiqua"/>
          <w:sz w:val="24"/>
          <w:szCs w:val="24"/>
          <w:lang w:val="en-US"/>
        </w:rPr>
        <w:t xml:space="preserve"> EW, </w:t>
      </w:r>
      <w:proofErr w:type="spellStart"/>
      <w:r w:rsidRPr="00444308">
        <w:rPr>
          <w:rFonts w:ascii="Book Antiqua" w:hAnsi="Book Antiqua"/>
          <w:sz w:val="24"/>
          <w:szCs w:val="24"/>
          <w:lang w:val="en-US"/>
        </w:rPr>
        <w:t>Hedeman-Joosten</w:t>
      </w:r>
      <w:proofErr w:type="spellEnd"/>
      <w:r w:rsidRPr="00444308">
        <w:rPr>
          <w:rFonts w:ascii="Book Antiqua" w:hAnsi="Book Antiqua"/>
          <w:sz w:val="24"/>
          <w:szCs w:val="24"/>
          <w:lang w:val="en-US"/>
        </w:rPr>
        <w:t xml:space="preserve"> PPA, Jansen JA. </w:t>
      </w:r>
      <w:r w:rsidR="00181243" w:rsidRPr="00181243">
        <w:rPr>
          <w:rFonts w:ascii="Book Antiqua" w:hAnsi="Book Antiqua"/>
          <w:sz w:val="24"/>
          <w:szCs w:val="24"/>
          <w:lang w:val="en-US"/>
        </w:rPr>
        <w:t>Painless swollen calf muscles of a 75-year-old patient caused by bilateral venous malformations</w:t>
      </w:r>
      <w:r w:rsidRPr="009405FE">
        <w:rPr>
          <w:rFonts w:ascii="Book Antiqua" w:hAnsi="Book Antiqua"/>
          <w:sz w:val="24"/>
          <w:szCs w:val="24"/>
          <w:lang w:val="en-US"/>
        </w:rPr>
        <w:t xml:space="preserve">. </w:t>
      </w:r>
      <w:bookmarkStart w:id="42" w:name="OLE_LINK125"/>
      <w:bookmarkStart w:id="43" w:name="OLE_LINK126"/>
      <w:r w:rsidR="00AC5CD4" w:rsidRPr="00AC5CD4">
        <w:rPr>
          <w:rFonts w:ascii="Book Antiqua" w:eastAsia="宋体" w:hAnsi="Book Antiqua" w:cs="Arial"/>
          <w:i/>
          <w:iCs/>
          <w:color w:val="000000"/>
          <w:sz w:val="24"/>
          <w:szCs w:val="24"/>
          <w:shd w:val="clear" w:color="auto" w:fill="FFFFFF"/>
          <w:lang w:val="en-US" w:eastAsia="zh-CN"/>
        </w:rPr>
        <w:t xml:space="preserve">World J </w:t>
      </w:r>
      <w:proofErr w:type="spellStart"/>
      <w:r w:rsidR="00AC5CD4" w:rsidRPr="00AC5CD4">
        <w:rPr>
          <w:rFonts w:ascii="Book Antiqua" w:eastAsia="宋体" w:hAnsi="Book Antiqua" w:cs="Arial"/>
          <w:i/>
          <w:iCs/>
          <w:color w:val="000000"/>
          <w:sz w:val="24"/>
          <w:szCs w:val="24"/>
          <w:shd w:val="clear" w:color="auto" w:fill="FFFFFF"/>
          <w:lang w:val="en-US" w:eastAsia="zh-CN"/>
        </w:rPr>
        <w:t>Orthop</w:t>
      </w:r>
      <w:proofErr w:type="spellEnd"/>
      <w:r w:rsidR="00AC5CD4" w:rsidRPr="00AC5CD4">
        <w:rPr>
          <w:rFonts w:ascii="Book Antiqua" w:eastAsia="宋体" w:hAnsi="Book Antiqua" w:cs="Arial"/>
          <w:i/>
          <w:iCs/>
          <w:color w:val="000000"/>
          <w:sz w:val="24"/>
          <w:szCs w:val="24"/>
          <w:shd w:val="clear" w:color="auto" w:fill="FFFFFF"/>
          <w:lang w:val="en-US" w:eastAsia="zh-CN"/>
        </w:rPr>
        <w:t xml:space="preserve"> </w:t>
      </w:r>
      <w:r w:rsidR="00AC5CD4" w:rsidRPr="00AC5CD4">
        <w:rPr>
          <w:rFonts w:ascii="Book Antiqua" w:eastAsia="宋体" w:hAnsi="Book Antiqua" w:cs="Arial"/>
          <w:iCs/>
          <w:color w:val="000000"/>
          <w:sz w:val="24"/>
          <w:szCs w:val="24"/>
          <w:shd w:val="clear" w:color="auto" w:fill="FFFFFF"/>
          <w:lang w:val="en-US" w:eastAsia="zh-CN"/>
        </w:rPr>
        <w:t xml:space="preserve">2017; </w:t>
      </w:r>
      <w:proofErr w:type="gramStart"/>
      <w:r w:rsidR="00AC5CD4" w:rsidRPr="00AC5CD4">
        <w:rPr>
          <w:rFonts w:ascii="Book Antiqua" w:eastAsia="宋体" w:hAnsi="Book Antiqua" w:cs="Arial"/>
          <w:iCs/>
          <w:color w:val="000000"/>
          <w:sz w:val="24"/>
          <w:szCs w:val="24"/>
          <w:shd w:val="clear" w:color="auto" w:fill="FFFFFF"/>
          <w:lang w:val="en-US" w:eastAsia="zh-CN"/>
        </w:rPr>
        <w:t>In</w:t>
      </w:r>
      <w:proofErr w:type="gramEnd"/>
      <w:r w:rsidR="00AC5CD4" w:rsidRPr="00AC5CD4">
        <w:rPr>
          <w:rFonts w:ascii="Book Antiqua" w:eastAsia="宋体" w:hAnsi="Book Antiqua" w:cs="Arial"/>
          <w:iCs/>
          <w:color w:val="000000"/>
          <w:sz w:val="24"/>
          <w:szCs w:val="24"/>
          <w:shd w:val="clear" w:color="auto" w:fill="FFFFFF"/>
          <w:lang w:val="en-US" w:eastAsia="zh-CN"/>
        </w:rPr>
        <w:t xml:space="preserve"> press</w:t>
      </w:r>
    </w:p>
    <w:bookmarkEnd w:id="42"/>
    <w:bookmarkEnd w:id="43"/>
    <w:p w:rsidR="00E60B79" w:rsidRDefault="00E60B79">
      <w:pPr>
        <w:rPr>
          <w:rFonts w:ascii="Book Antiqua" w:hAnsi="Book Antiqua"/>
          <w:sz w:val="24"/>
          <w:szCs w:val="24"/>
          <w:lang w:val="en-US"/>
        </w:rPr>
      </w:pPr>
      <w:r>
        <w:rPr>
          <w:rFonts w:ascii="Book Antiqua" w:hAnsi="Book Antiqua"/>
          <w:sz w:val="24"/>
          <w:szCs w:val="24"/>
          <w:lang w:val="en-US"/>
        </w:rPr>
        <w:br w:type="page"/>
      </w:r>
    </w:p>
    <w:p w:rsidR="009B1774" w:rsidRPr="009405FE" w:rsidRDefault="00E60B79" w:rsidP="009405FE">
      <w:pPr>
        <w:spacing w:after="0" w:line="360" w:lineRule="auto"/>
        <w:jc w:val="both"/>
        <w:rPr>
          <w:rFonts w:ascii="Book Antiqua" w:hAnsi="Book Antiqua"/>
          <w:b/>
          <w:sz w:val="24"/>
          <w:szCs w:val="24"/>
          <w:lang w:val="en-US"/>
        </w:rPr>
      </w:pPr>
      <w:r w:rsidRPr="009405FE">
        <w:rPr>
          <w:rFonts w:ascii="Book Antiqua" w:hAnsi="Book Antiqua"/>
          <w:b/>
          <w:sz w:val="24"/>
          <w:szCs w:val="24"/>
          <w:lang w:val="en-US"/>
        </w:rPr>
        <w:lastRenderedPageBreak/>
        <w:t>INTRODUCTION</w:t>
      </w:r>
    </w:p>
    <w:p w:rsidR="00360CFC" w:rsidRPr="00E60B79" w:rsidRDefault="006634A5" w:rsidP="009405FE">
      <w:pPr>
        <w:spacing w:after="0" w:line="360" w:lineRule="auto"/>
        <w:jc w:val="both"/>
        <w:rPr>
          <w:rFonts w:ascii="Book Antiqua" w:hAnsi="Book Antiqua"/>
          <w:sz w:val="24"/>
          <w:szCs w:val="24"/>
          <w:lang w:val="en-US"/>
        </w:rPr>
      </w:pPr>
      <w:r w:rsidRPr="00E60B79">
        <w:rPr>
          <w:rFonts w:ascii="Book Antiqua" w:hAnsi="Book Antiqua"/>
          <w:sz w:val="24"/>
          <w:szCs w:val="24"/>
          <w:lang w:val="en-US"/>
        </w:rPr>
        <w:t xml:space="preserve">A vascular malformation is an aberrant morphogenetic type of blood or lymphatic vessel. </w:t>
      </w:r>
      <w:r w:rsidR="009B1774" w:rsidRPr="00E60B79">
        <w:rPr>
          <w:rFonts w:ascii="Book Antiqua" w:hAnsi="Book Antiqua"/>
          <w:sz w:val="24"/>
          <w:szCs w:val="24"/>
          <w:lang w:val="en-US"/>
        </w:rPr>
        <w:t>The origin of vascular malformations is an abnormal embryonic development of the vascular build</w:t>
      </w:r>
      <w:r w:rsidR="00791A10" w:rsidRPr="00E60B79">
        <w:rPr>
          <w:rFonts w:ascii="Book Antiqua" w:hAnsi="Book Antiqua"/>
          <w:sz w:val="24"/>
          <w:szCs w:val="24"/>
          <w:lang w:val="en-US"/>
        </w:rPr>
        <w:t>-</w:t>
      </w:r>
      <w:r w:rsidR="009B1774" w:rsidRPr="00E60B79">
        <w:rPr>
          <w:rFonts w:ascii="Book Antiqua" w:hAnsi="Book Antiqua"/>
          <w:sz w:val="24"/>
          <w:szCs w:val="24"/>
          <w:lang w:val="en-US"/>
        </w:rPr>
        <w:t>up</w:t>
      </w:r>
      <w:r w:rsidRPr="00E60B79">
        <w:rPr>
          <w:rFonts w:ascii="Book Antiqua" w:hAnsi="Book Antiqua"/>
          <w:sz w:val="24"/>
          <w:szCs w:val="24"/>
          <w:lang w:val="en-US"/>
        </w:rPr>
        <w:t xml:space="preserve"> after the endothelial stage</w:t>
      </w:r>
      <w:r w:rsidR="006419A4" w:rsidRPr="00E60B79">
        <w:rPr>
          <w:rFonts w:ascii="Book Antiqua" w:hAnsi="Book Antiqua"/>
          <w:sz w:val="24"/>
          <w:szCs w:val="24"/>
          <w:lang w:val="en-US"/>
        </w:rPr>
        <w:t>. The malformation</w:t>
      </w:r>
      <w:r w:rsidR="009B1774" w:rsidRPr="00E60B79">
        <w:rPr>
          <w:rFonts w:ascii="Book Antiqua" w:hAnsi="Book Antiqua"/>
          <w:sz w:val="24"/>
          <w:szCs w:val="24"/>
          <w:lang w:val="en-US"/>
        </w:rPr>
        <w:t xml:space="preserve"> </w:t>
      </w:r>
      <w:r w:rsidR="00CF4B40">
        <w:rPr>
          <w:rFonts w:ascii="Book Antiqua" w:hAnsi="Book Antiqua" w:hint="eastAsia"/>
          <w:sz w:val="24"/>
          <w:szCs w:val="24"/>
          <w:lang w:val="en-US" w:eastAsia="zh-CN"/>
        </w:rPr>
        <w:t>consists</w:t>
      </w:r>
      <w:r w:rsidR="009B1774" w:rsidRPr="00E60B79">
        <w:rPr>
          <w:rFonts w:ascii="Book Antiqua" w:hAnsi="Book Antiqua"/>
          <w:sz w:val="24"/>
          <w:szCs w:val="24"/>
          <w:lang w:val="en-US"/>
        </w:rPr>
        <w:t xml:space="preserve"> </w:t>
      </w:r>
      <w:r w:rsidR="00CF4B40">
        <w:rPr>
          <w:rFonts w:ascii="Book Antiqua" w:hAnsi="Book Antiqua" w:hint="eastAsia"/>
          <w:sz w:val="24"/>
          <w:szCs w:val="24"/>
          <w:lang w:val="en-US" w:eastAsia="zh-CN"/>
        </w:rPr>
        <w:t xml:space="preserve">of </w:t>
      </w:r>
      <w:r w:rsidR="009B1774" w:rsidRPr="00E60B79">
        <w:rPr>
          <w:rFonts w:ascii="Book Antiqua" w:hAnsi="Book Antiqua"/>
          <w:sz w:val="24"/>
          <w:szCs w:val="24"/>
          <w:lang w:val="en-US"/>
        </w:rPr>
        <w:t>an arterioven</w:t>
      </w:r>
      <w:r w:rsidR="006419A4" w:rsidRPr="00E60B79">
        <w:rPr>
          <w:rFonts w:ascii="Book Antiqua" w:hAnsi="Book Antiqua"/>
          <w:sz w:val="24"/>
          <w:szCs w:val="24"/>
          <w:lang w:val="en-US"/>
        </w:rPr>
        <w:t>ous, capillary, venous or</w:t>
      </w:r>
      <w:r w:rsidR="009B1774" w:rsidRPr="00E60B79">
        <w:rPr>
          <w:rFonts w:ascii="Book Antiqua" w:hAnsi="Book Antiqua"/>
          <w:sz w:val="24"/>
          <w:szCs w:val="24"/>
          <w:lang w:val="en-US"/>
        </w:rPr>
        <w:t xml:space="preserve"> lymphatic type. Also co</w:t>
      </w:r>
      <w:r w:rsidR="00791A10" w:rsidRPr="00E60B79">
        <w:rPr>
          <w:rFonts w:ascii="Book Antiqua" w:hAnsi="Book Antiqua"/>
          <w:sz w:val="24"/>
          <w:szCs w:val="24"/>
          <w:lang w:val="en-US"/>
        </w:rPr>
        <w:t>m</w:t>
      </w:r>
      <w:r w:rsidR="00221CF5" w:rsidRPr="00E60B79">
        <w:rPr>
          <w:rFonts w:ascii="Book Antiqua" w:hAnsi="Book Antiqua"/>
          <w:sz w:val="24"/>
          <w:szCs w:val="24"/>
          <w:lang w:val="en-US"/>
        </w:rPr>
        <w:t xml:space="preserve">bined structures are </w:t>
      </w:r>
      <w:proofErr w:type="gramStart"/>
      <w:r w:rsidR="00221CF5" w:rsidRPr="00E60B79">
        <w:rPr>
          <w:rFonts w:ascii="Book Antiqua" w:hAnsi="Book Antiqua"/>
          <w:sz w:val="24"/>
          <w:szCs w:val="24"/>
          <w:lang w:val="en-US"/>
        </w:rPr>
        <w:t>described</w:t>
      </w:r>
      <w:r w:rsidR="00221CF5" w:rsidRPr="00E60B79">
        <w:rPr>
          <w:rFonts w:ascii="Book Antiqua" w:hAnsi="Book Antiqua"/>
          <w:sz w:val="24"/>
          <w:szCs w:val="24"/>
          <w:vertAlign w:val="superscript"/>
          <w:lang w:val="en-US"/>
        </w:rPr>
        <w:t>[</w:t>
      </w:r>
      <w:proofErr w:type="gramEnd"/>
      <w:r w:rsidR="00791A10" w:rsidRPr="00E60B79">
        <w:rPr>
          <w:rFonts w:ascii="Book Antiqua" w:hAnsi="Book Antiqua"/>
          <w:sz w:val="24"/>
          <w:szCs w:val="24"/>
          <w:vertAlign w:val="superscript"/>
          <w:lang w:val="en-US"/>
        </w:rPr>
        <w:t>1</w:t>
      </w:r>
      <w:r w:rsidR="00221CF5" w:rsidRPr="00E60B79">
        <w:rPr>
          <w:rFonts w:ascii="Book Antiqua" w:hAnsi="Book Antiqua"/>
          <w:sz w:val="24"/>
          <w:szCs w:val="24"/>
          <w:vertAlign w:val="superscript"/>
          <w:lang w:val="en-US"/>
        </w:rPr>
        <w:t>]</w:t>
      </w:r>
      <w:r w:rsidRPr="00E60B79">
        <w:rPr>
          <w:rFonts w:ascii="Book Antiqua" w:hAnsi="Book Antiqua"/>
          <w:sz w:val="24"/>
          <w:szCs w:val="24"/>
          <w:lang w:val="en-US"/>
        </w:rPr>
        <w:t>. This subdivision is based on the</w:t>
      </w:r>
      <w:r w:rsidR="006419A4" w:rsidRPr="00E60B79">
        <w:rPr>
          <w:rFonts w:ascii="Book Antiqua" w:hAnsi="Book Antiqua"/>
          <w:sz w:val="24"/>
          <w:szCs w:val="24"/>
          <w:lang w:val="en-US"/>
        </w:rPr>
        <w:t xml:space="preserve"> type of</w:t>
      </w:r>
      <w:r w:rsidRPr="00E60B79">
        <w:rPr>
          <w:rFonts w:ascii="Book Antiqua" w:hAnsi="Book Antiqua"/>
          <w:sz w:val="24"/>
          <w:szCs w:val="24"/>
          <w:lang w:val="en-US"/>
        </w:rPr>
        <w:t xml:space="preserve"> vessel </w:t>
      </w:r>
      <w:r w:rsidR="007E2D4A" w:rsidRPr="00E60B79">
        <w:rPr>
          <w:rFonts w:ascii="Book Antiqua" w:hAnsi="Book Antiqua"/>
          <w:sz w:val="24"/>
          <w:szCs w:val="24"/>
          <w:lang w:val="en-US"/>
        </w:rPr>
        <w:t>involvement</w:t>
      </w:r>
      <w:r w:rsidR="00791A10" w:rsidRPr="00E60B79">
        <w:rPr>
          <w:rFonts w:ascii="Book Antiqua" w:hAnsi="Book Antiqua"/>
          <w:sz w:val="24"/>
          <w:szCs w:val="24"/>
          <w:lang w:val="en-US"/>
        </w:rPr>
        <w:t>.</w:t>
      </w:r>
      <w:r w:rsidR="009B1774" w:rsidRPr="00E60B79">
        <w:rPr>
          <w:rFonts w:ascii="Book Antiqua" w:hAnsi="Book Antiqua"/>
          <w:sz w:val="24"/>
          <w:szCs w:val="24"/>
          <w:lang w:val="en-US"/>
        </w:rPr>
        <w:t xml:space="preserve"> </w:t>
      </w:r>
      <w:r w:rsidR="007E2D4A" w:rsidRPr="00E60B79">
        <w:rPr>
          <w:rFonts w:ascii="Book Antiqua" w:hAnsi="Book Antiqua"/>
          <w:sz w:val="24"/>
          <w:szCs w:val="24"/>
          <w:lang w:val="en-US"/>
        </w:rPr>
        <w:t xml:space="preserve">When a lymphatic vessel is involved the anomaly is called a </w:t>
      </w:r>
      <w:proofErr w:type="spellStart"/>
      <w:r w:rsidR="007E2D4A" w:rsidRPr="00E60B79">
        <w:rPr>
          <w:rFonts w:ascii="Book Antiqua" w:hAnsi="Book Antiqua"/>
          <w:sz w:val="24"/>
          <w:szCs w:val="24"/>
          <w:lang w:val="en-US"/>
        </w:rPr>
        <w:t>lymphangioma</w:t>
      </w:r>
      <w:proofErr w:type="spellEnd"/>
      <w:r w:rsidR="00CF4B40">
        <w:rPr>
          <w:rFonts w:ascii="Book Antiqua" w:hAnsi="Book Antiqua" w:hint="eastAsia"/>
          <w:sz w:val="24"/>
          <w:szCs w:val="24"/>
          <w:lang w:val="en-US" w:eastAsia="zh-CN"/>
        </w:rPr>
        <w:t>.</w:t>
      </w:r>
      <w:r w:rsidR="007E2D4A" w:rsidRPr="00E60B79">
        <w:rPr>
          <w:rFonts w:ascii="Book Antiqua" w:hAnsi="Book Antiqua"/>
          <w:sz w:val="24"/>
          <w:szCs w:val="24"/>
          <w:lang w:val="en-US"/>
        </w:rPr>
        <w:t xml:space="preserve"> </w:t>
      </w:r>
      <w:r w:rsidR="00CF4B40" w:rsidRPr="00E60B79">
        <w:rPr>
          <w:rFonts w:ascii="Book Antiqua" w:hAnsi="Book Antiqua"/>
          <w:sz w:val="24"/>
          <w:szCs w:val="24"/>
          <w:lang w:val="en-US"/>
        </w:rPr>
        <w:t>A</w:t>
      </w:r>
      <w:r w:rsidR="007E2D4A" w:rsidRPr="00E60B79">
        <w:rPr>
          <w:rFonts w:ascii="Book Antiqua" w:hAnsi="Book Antiqua"/>
          <w:sz w:val="24"/>
          <w:szCs w:val="24"/>
          <w:lang w:val="en-US"/>
        </w:rPr>
        <w:t xml:space="preserve">bnormal connections between arteries and veins will lead </w:t>
      </w:r>
      <w:r w:rsidR="006419A4" w:rsidRPr="00E60B79">
        <w:rPr>
          <w:rFonts w:ascii="Book Antiqua" w:hAnsi="Book Antiqua"/>
          <w:sz w:val="24"/>
          <w:szCs w:val="24"/>
          <w:lang w:val="en-US"/>
        </w:rPr>
        <w:t>arteriovenous shunting with a cluster of vessels, the nidus</w:t>
      </w:r>
      <w:r w:rsidR="007E2D4A" w:rsidRPr="00E60B79">
        <w:rPr>
          <w:rFonts w:ascii="Book Antiqua" w:hAnsi="Book Antiqua"/>
          <w:sz w:val="24"/>
          <w:szCs w:val="24"/>
          <w:lang w:val="en-US"/>
        </w:rPr>
        <w:t xml:space="preserve">. </w:t>
      </w:r>
      <w:r w:rsidR="009B1774" w:rsidRPr="00E60B79">
        <w:rPr>
          <w:rFonts w:ascii="Book Antiqua" w:hAnsi="Book Antiqua"/>
          <w:sz w:val="24"/>
          <w:szCs w:val="24"/>
          <w:lang w:val="en-US"/>
        </w:rPr>
        <w:t>The most common shown type of vascular malformation is the venous malformation. These are mostly situated in the skin and subcutaneous tissu</w:t>
      </w:r>
      <w:r w:rsidR="00791A10" w:rsidRPr="00E60B79">
        <w:rPr>
          <w:rFonts w:ascii="Book Antiqua" w:hAnsi="Book Antiqua"/>
          <w:sz w:val="24"/>
          <w:szCs w:val="24"/>
          <w:lang w:val="en-US"/>
        </w:rPr>
        <w:t xml:space="preserve">es </w:t>
      </w:r>
      <w:r w:rsidRPr="00E60B79">
        <w:rPr>
          <w:rFonts w:ascii="Book Antiqua" w:hAnsi="Book Antiqua"/>
          <w:sz w:val="24"/>
          <w:szCs w:val="24"/>
          <w:lang w:val="en-US"/>
        </w:rPr>
        <w:t>and are present at birth</w:t>
      </w:r>
      <w:r w:rsidR="007E2D4A" w:rsidRPr="00E60B79">
        <w:rPr>
          <w:rFonts w:ascii="Book Antiqua" w:hAnsi="Book Antiqua"/>
          <w:sz w:val="24"/>
          <w:szCs w:val="24"/>
          <w:lang w:val="en-US"/>
        </w:rPr>
        <w:t>,</w:t>
      </w:r>
      <w:r w:rsidRPr="00E60B79">
        <w:rPr>
          <w:rFonts w:ascii="Book Antiqua" w:hAnsi="Book Antiqua"/>
          <w:sz w:val="24"/>
          <w:szCs w:val="24"/>
          <w:lang w:val="en-US"/>
        </w:rPr>
        <w:t xml:space="preserve"> although clinical manifestation </w:t>
      </w:r>
      <w:r w:rsidR="006419A4" w:rsidRPr="00E60B79">
        <w:rPr>
          <w:rFonts w:ascii="Book Antiqua" w:hAnsi="Book Antiqua"/>
          <w:sz w:val="24"/>
          <w:szCs w:val="24"/>
          <w:lang w:val="en-US"/>
        </w:rPr>
        <w:t>will usually become apparent</w:t>
      </w:r>
      <w:r w:rsidRPr="00E60B79">
        <w:rPr>
          <w:rFonts w:ascii="Book Antiqua" w:hAnsi="Book Antiqua"/>
          <w:sz w:val="24"/>
          <w:szCs w:val="24"/>
          <w:lang w:val="en-US"/>
        </w:rPr>
        <w:t xml:space="preserve"> later in </w:t>
      </w:r>
      <w:proofErr w:type="gramStart"/>
      <w:r w:rsidRPr="00E60B79">
        <w:rPr>
          <w:rFonts w:ascii="Book Antiqua" w:hAnsi="Book Antiqua"/>
          <w:sz w:val="24"/>
          <w:szCs w:val="24"/>
          <w:lang w:val="en-US"/>
        </w:rPr>
        <w:t>life</w:t>
      </w:r>
      <w:r w:rsidR="00221CF5" w:rsidRPr="00E60B79">
        <w:rPr>
          <w:rFonts w:ascii="Book Antiqua" w:hAnsi="Book Antiqua"/>
          <w:sz w:val="24"/>
          <w:szCs w:val="24"/>
          <w:vertAlign w:val="superscript"/>
          <w:lang w:val="en-US"/>
        </w:rPr>
        <w:t>[</w:t>
      </w:r>
      <w:proofErr w:type="gramEnd"/>
      <w:r w:rsidR="007E2D4A" w:rsidRPr="00E60B79">
        <w:rPr>
          <w:rFonts w:ascii="Book Antiqua" w:hAnsi="Book Antiqua"/>
          <w:sz w:val="24"/>
          <w:szCs w:val="24"/>
          <w:vertAlign w:val="superscript"/>
          <w:lang w:val="en-US"/>
        </w:rPr>
        <w:t>2</w:t>
      </w:r>
      <w:r w:rsidR="005175E1" w:rsidRPr="00E60B79">
        <w:rPr>
          <w:rFonts w:ascii="Book Antiqua" w:hAnsi="Book Antiqua"/>
          <w:sz w:val="24"/>
          <w:szCs w:val="24"/>
          <w:vertAlign w:val="superscript"/>
          <w:lang w:val="en-US"/>
        </w:rPr>
        <w:t>,</w:t>
      </w:r>
      <w:r w:rsidR="00947B10">
        <w:rPr>
          <w:rFonts w:ascii="Book Antiqua" w:hAnsi="Book Antiqua"/>
          <w:sz w:val="24"/>
          <w:szCs w:val="24"/>
          <w:vertAlign w:val="superscript"/>
          <w:lang w:val="en-US"/>
        </w:rPr>
        <w:t>3</w:t>
      </w:r>
      <w:r w:rsidR="00221CF5" w:rsidRPr="00E60B79">
        <w:rPr>
          <w:rFonts w:ascii="Book Antiqua" w:hAnsi="Book Antiqua"/>
          <w:sz w:val="24"/>
          <w:szCs w:val="24"/>
          <w:vertAlign w:val="superscript"/>
          <w:lang w:val="en-US"/>
        </w:rPr>
        <w:t>]</w:t>
      </w:r>
      <w:r w:rsidR="00791A10" w:rsidRPr="00E60B79">
        <w:rPr>
          <w:rFonts w:ascii="Book Antiqua" w:hAnsi="Book Antiqua"/>
          <w:sz w:val="24"/>
          <w:szCs w:val="24"/>
          <w:lang w:val="en-US"/>
        </w:rPr>
        <w:t>.</w:t>
      </w:r>
      <w:r w:rsidRPr="00E60B79">
        <w:rPr>
          <w:rFonts w:ascii="Book Antiqua" w:hAnsi="Book Antiqua"/>
          <w:sz w:val="24"/>
          <w:szCs w:val="24"/>
          <w:lang w:val="en-US"/>
        </w:rPr>
        <w:t xml:space="preserve"> </w:t>
      </w:r>
      <w:r w:rsidR="00360CFC" w:rsidRPr="00E60B79">
        <w:rPr>
          <w:rFonts w:ascii="Book Antiqua" w:hAnsi="Book Antiqua"/>
          <w:sz w:val="24"/>
          <w:szCs w:val="24"/>
          <w:lang w:val="en-US"/>
        </w:rPr>
        <w:t>Intramuscular venous malformati</w:t>
      </w:r>
      <w:r w:rsidR="006419A4" w:rsidRPr="00E60B79">
        <w:rPr>
          <w:rFonts w:ascii="Book Antiqua" w:hAnsi="Book Antiqua"/>
          <w:sz w:val="24"/>
          <w:szCs w:val="24"/>
          <w:lang w:val="en-US"/>
        </w:rPr>
        <w:t xml:space="preserve">ons on the other hand are rare </w:t>
      </w:r>
      <w:r w:rsidR="00360CFC" w:rsidRPr="00E60B79">
        <w:rPr>
          <w:rFonts w:ascii="Book Antiqua" w:hAnsi="Book Antiqua"/>
          <w:sz w:val="24"/>
          <w:szCs w:val="24"/>
          <w:lang w:val="en-US"/>
        </w:rPr>
        <w:t>especially when the occurrence is bilateral, and</w:t>
      </w:r>
      <w:r w:rsidR="00AC779F" w:rsidRPr="00E60B79">
        <w:rPr>
          <w:rFonts w:ascii="Book Antiqua" w:hAnsi="Book Antiqua"/>
          <w:sz w:val="24"/>
          <w:szCs w:val="24"/>
          <w:lang w:val="en-US"/>
        </w:rPr>
        <w:t xml:space="preserve"> these</w:t>
      </w:r>
      <w:r w:rsidR="00360CFC" w:rsidRPr="00E60B79">
        <w:rPr>
          <w:rFonts w:ascii="Book Antiqua" w:hAnsi="Book Antiqua"/>
          <w:sz w:val="24"/>
          <w:szCs w:val="24"/>
          <w:lang w:val="en-US"/>
        </w:rPr>
        <w:t xml:space="preserve"> have the potential to be missed because of the intramuscular </w:t>
      </w:r>
      <w:proofErr w:type="gramStart"/>
      <w:r w:rsidR="00360CFC" w:rsidRPr="00E60B79">
        <w:rPr>
          <w:rFonts w:ascii="Book Antiqua" w:hAnsi="Book Antiqua"/>
          <w:sz w:val="24"/>
          <w:szCs w:val="24"/>
          <w:lang w:val="en-US"/>
        </w:rPr>
        <w:t>localization</w:t>
      </w:r>
      <w:r w:rsidR="00221CF5" w:rsidRPr="00E60B79">
        <w:rPr>
          <w:rFonts w:ascii="Book Antiqua" w:hAnsi="Book Antiqua"/>
          <w:sz w:val="24"/>
          <w:szCs w:val="24"/>
          <w:vertAlign w:val="superscript"/>
          <w:lang w:val="en-US"/>
        </w:rPr>
        <w:t>[</w:t>
      </w:r>
      <w:proofErr w:type="gramEnd"/>
      <w:r w:rsidR="00360CFC" w:rsidRPr="00E60B79">
        <w:rPr>
          <w:rFonts w:ascii="Book Antiqua" w:hAnsi="Book Antiqua"/>
          <w:sz w:val="24"/>
          <w:szCs w:val="24"/>
          <w:vertAlign w:val="superscript"/>
          <w:lang w:val="en-US"/>
        </w:rPr>
        <w:t>1,2</w:t>
      </w:r>
      <w:r w:rsidR="00221CF5" w:rsidRPr="00E60B79">
        <w:rPr>
          <w:rFonts w:ascii="Book Antiqua" w:hAnsi="Book Antiqua"/>
          <w:sz w:val="24"/>
          <w:szCs w:val="24"/>
          <w:vertAlign w:val="superscript"/>
          <w:lang w:val="en-US"/>
        </w:rPr>
        <w:t>]</w:t>
      </w:r>
      <w:r w:rsidR="00221CF5" w:rsidRPr="00E60B79">
        <w:rPr>
          <w:rFonts w:ascii="Book Antiqua" w:hAnsi="Book Antiqua"/>
          <w:sz w:val="24"/>
          <w:szCs w:val="24"/>
          <w:lang w:val="en-US"/>
        </w:rPr>
        <w:t>.</w:t>
      </w:r>
      <w:r w:rsidR="00360CFC" w:rsidRPr="00E60B79">
        <w:rPr>
          <w:rFonts w:ascii="Book Antiqua" w:hAnsi="Book Antiqua"/>
          <w:sz w:val="24"/>
          <w:szCs w:val="24"/>
          <w:lang w:val="en-US"/>
        </w:rPr>
        <w:t xml:space="preserve"> </w:t>
      </w:r>
      <w:r w:rsidR="009B1774" w:rsidRPr="00E60B79">
        <w:rPr>
          <w:rFonts w:ascii="Book Antiqua" w:hAnsi="Book Antiqua"/>
          <w:sz w:val="24"/>
          <w:szCs w:val="24"/>
          <w:lang w:val="en-US"/>
        </w:rPr>
        <w:t xml:space="preserve"> In this report we </w:t>
      </w:r>
      <w:r w:rsidR="006419A4" w:rsidRPr="00E60B79">
        <w:rPr>
          <w:rFonts w:ascii="Book Antiqua" w:hAnsi="Book Antiqua"/>
          <w:sz w:val="24"/>
          <w:szCs w:val="24"/>
          <w:lang w:val="en-US"/>
        </w:rPr>
        <w:t xml:space="preserve">have described </w:t>
      </w:r>
      <w:r w:rsidR="009B1774" w:rsidRPr="00E60B79">
        <w:rPr>
          <w:rFonts w:ascii="Book Antiqua" w:hAnsi="Book Antiqua"/>
          <w:sz w:val="24"/>
          <w:szCs w:val="24"/>
          <w:lang w:val="en-US"/>
        </w:rPr>
        <w:t>a patient with bilateral extensive intramuscular venous malformations involving the soleus muscles</w:t>
      </w:r>
      <w:r w:rsidR="00360CFC" w:rsidRPr="00E60B79">
        <w:rPr>
          <w:rFonts w:ascii="Book Antiqua" w:hAnsi="Book Antiqua"/>
          <w:sz w:val="24"/>
          <w:szCs w:val="24"/>
          <w:lang w:val="en-US"/>
        </w:rPr>
        <w:t xml:space="preserve"> with an asymptomatic </w:t>
      </w:r>
      <w:r w:rsidR="006419A4" w:rsidRPr="00E60B79">
        <w:rPr>
          <w:rFonts w:ascii="Book Antiqua" w:hAnsi="Book Antiqua"/>
          <w:sz w:val="24"/>
          <w:szCs w:val="24"/>
          <w:lang w:val="en-US"/>
        </w:rPr>
        <w:t>presentation</w:t>
      </w:r>
      <w:r w:rsidR="009B1774" w:rsidRPr="00E60B79">
        <w:rPr>
          <w:rFonts w:ascii="Book Antiqua" w:hAnsi="Book Antiqua"/>
          <w:sz w:val="24"/>
          <w:szCs w:val="24"/>
          <w:lang w:val="en-US"/>
        </w:rPr>
        <w:t xml:space="preserve">. </w:t>
      </w:r>
    </w:p>
    <w:p w:rsidR="006634A5" w:rsidRPr="00E60B79" w:rsidRDefault="006634A5" w:rsidP="009405FE">
      <w:pPr>
        <w:spacing w:after="0" w:line="360" w:lineRule="auto"/>
        <w:jc w:val="both"/>
        <w:rPr>
          <w:rFonts w:ascii="Book Antiqua" w:hAnsi="Book Antiqua"/>
          <w:sz w:val="24"/>
          <w:szCs w:val="24"/>
          <w:lang w:val="en-US"/>
        </w:rPr>
      </w:pPr>
    </w:p>
    <w:p w:rsidR="009B1774" w:rsidRPr="00E60B79" w:rsidRDefault="00F67997" w:rsidP="009405FE">
      <w:pPr>
        <w:spacing w:after="0" w:line="360" w:lineRule="auto"/>
        <w:jc w:val="both"/>
        <w:rPr>
          <w:rFonts w:ascii="Book Antiqua" w:hAnsi="Book Antiqua"/>
          <w:b/>
          <w:sz w:val="24"/>
          <w:szCs w:val="24"/>
          <w:lang w:val="en-US"/>
        </w:rPr>
      </w:pPr>
      <w:r w:rsidRPr="00E60B79">
        <w:rPr>
          <w:rFonts w:ascii="Book Antiqua" w:hAnsi="Book Antiqua"/>
          <w:b/>
          <w:sz w:val="24"/>
          <w:szCs w:val="24"/>
          <w:lang w:val="en-US"/>
        </w:rPr>
        <w:t>CASE REPORT</w:t>
      </w:r>
    </w:p>
    <w:p w:rsidR="007E2D4A" w:rsidRPr="00E60B79" w:rsidRDefault="00CE4B83" w:rsidP="009405FE">
      <w:pPr>
        <w:spacing w:after="0" w:line="360" w:lineRule="auto"/>
        <w:jc w:val="both"/>
        <w:rPr>
          <w:rFonts w:ascii="Book Antiqua" w:hAnsi="Book Antiqua"/>
          <w:sz w:val="24"/>
          <w:szCs w:val="24"/>
          <w:lang w:val="en-US"/>
        </w:rPr>
      </w:pPr>
      <w:r w:rsidRPr="00E60B79">
        <w:rPr>
          <w:rFonts w:ascii="Book Antiqua" w:hAnsi="Book Antiqua"/>
          <w:sz w:val="24"/>
          <w:szCs w:val="24"/>
          <w:lang w:val="en-US"/>
        </w:rPr>
        <w:t>A 75</w:t>
      </w:r>
      <w:r w:rsidR="00221CF5" w:rsidRPr="00E60B79">
        <w:rPr>
          <w:rFonts w:ascii="Book Antiqua" w:hAnsi="Book Antiqua"/>
          <w:sz w:val="24"/>
          <w:szCs w:val="24"/>
          <w:lang w:val="en-US"/>
        </w:rPr>
        <w:t>-</w:t>
      </w:r>
      <w:r w:rsidRPr="00E60B79">
        <w:rPr>
          <w:rFonts w:ascii="Book Antiqua" w:hAnsi="Book Antiqua"/>
          <w:sz w:val="24"/>
          <w:szCs w:val="24"/>
          <w:lang w:val="en-US"/>
        </w:rPr>
        <w:t>year</w:t>
      </w:r>
      <w:r w:rsidR="00221CF5" w:rsidRPr="00E60B79">
        <w:rPr>
          <w:rFonts w:ascii="Book Antiqua" w:hAnsi="Book Antiqua"/>
          <w:sz w:val="24"/>
          <w:szCs w:val="24"/>
          <w:lang w:val="en-US"/>
        </w:rPr>
        <w:t>-</w:t>
      </w:r>
      <w:r w:rsidRPr="00E60B79">
        <w:rPr>
          <w:rFonts w:ascii="Book Antiqua" w:hAnsi="Book Antiqua"/>
          <w:sz w:val="24"/>
          <w:szCs w:val="24"/>
          <w:lang w:val="en-US"/>
        </w:rPr>
        <w:t xml:space="preserve">old man was </w:t>
      </w:r>
      <w:r w:rsidR="006419A4" w:rsidRPr="00E60B79">
        <w:rPr>
          <w:rFonts w:ascii="Book Antiqua" w:hAnsi="Book Antiqua"/>
          <w:sz w:val="24"/>
          <w:szCs w:val="24"/>
          <w:lang w:val="en-US"/>
        </w:rPr>
        <w:t xml:space="preserve">seen in our orthopedic outpatient clinic </w:t>
      </w:r>
      <w:r w:rsidRPr="00E60B79">
        <w:rPr>
          <w:rFonts w:ascii="Book Antiqua" w:hAnsi="Book Antiqua"/>
          <w:sz w:val="24"/>
          <w:szCs w:val="24"/>
          <w:lang w:val="en-US"/>
        </w:rPr>
        <w:t xml:space="preserve">with </w:t>
      </w:r>
      <w:r w:rsidR="00680169" w:rsidRPr="00E60B79">
        <w:rPr>
          <w:rFonts w:ascii="Book Antiqua" w:hAnsi="Book Antiqua"/>
          <w:sz w:val="24"/>
          <w:szCs w:val="24"/>
          <w:lang w:val="en-US"/>
        </w:rPr>
        <w:t>osteoarthritis</w:t>
      </w:r>
      <w:r w:rsidRPr="00E60B79">
        <w:rPr>
          <w:rFonts w:ascii="Book Antiqua" w:hAnsi="Book Antiqua"/>
          <w:sz w:val="24"/>
          <w:szCs w:val="24"/>
          <w:lang w:val="en-US"/>
        </w:rPr>
        <w:t xml:space="preserve"> of the</w:t>
      </w:r>
      <w:r w:rsidR="00D431CD" w:rsidRPr="00E60B79">
        <w:rPr>
          <w:rFonts w:ascii="Book Antiqua" w:hAnsi="Book Antiqua"/>
          <w:sz w:val="24"/>
          <w:szCs w:val="24"/>
          <w:lang w:val="en-US"/>
        </w:rPr>
        <w:t xml:space="preserve"> right</w:t>
      </w:r>
      <w:r w:rsidRPr="00E60B79">
        <w:rPr>
          <w:rFonts w:ascii="Book Antiqua" w:hAnsi="Book Antiqua"/>
          <w:sz w:val="24"/>
          <w:szCs w:val="24"/>
          <w:lang w:val="en-US"/>
        </w:rPr>
        <w:t xml:space="preserve"> knee.</w:t>
      </w:r>
      <w:r w:rsidR="00680169" w:rsidRPr="00E60B79">
        <w:rPr>
          <w:rFonts w:ascii="Book Antiqua" w:hAnsi="Book Antiqua"/>
          <w:sz w:val="24"/>
          <w:szCs w:val="24"/>
          <w:lang w:val="en-US"/>
        </w:rPr>
        <w:t xml:space="preserve"> </w:t>
      </w:r>
      <w:r w:rsidR="004D182B" w:rsidRPr="00E60B79">
        <w:rPr>
          <w:rFonts w:ascii="Book Antiqua" w:hAnsi="Book Antiqua"/>
          <w:sz w:val="24"/>
          <w:szCs w:val="24"/>
          <w:lang w:val="en-US"/>
        </w:rPr>
        <w:t xml:space="preserve">He experienced morning stiffness, pain on the medial side of his right knee after </w:t>
      </w:r>
      <w:r w:rsidR="006419A4" w:rsidRPr="00E60B79">
        <w:rPr>
          <w:rFonts w:ascii="Book Antiqua" w:hAnsi="Book Antiqua"/>
          <w:sz w:val="24"/>
          <w:szCs w:val="24"/>
          <w:lang w:val="en-US"/>
        </w:rPr>
        <w:t>walking</w:t>
      </w:r>
      <w:r w:rsidR="004D182B" w:rsidRPr="00E60B79">
        <w:rPr>
          <w:rFonts w:ascii="Book Antiqua" w:hAnsi="Book Antiqua"/>
          <w:sz w:val="24"/>
          <w:szCs w:val="24"/>
          <w:lang w:val="en-US"/>
        </w:rPr>
        <w:t xml:space="preserve"> and he had</w:t>
      </w:r>
      <w:r w:rsidR="006419A4" w:rsidRPr="00E60B79">
        <w:rPr>
          <w:rFonts w:ascii="Book Antiqua" w:hAnsi="Book Antiqua"/>
          <w:sz w:val="24"/>
          <w:szCs w:val="24"/>
          <w:lang w:val="en-US"/>
        </w:rPr>
        <w:t xml:space="preserve"> </w:t>
      </w:r>
      <w:r w:rsidR="004D182B" w:rsidRPr="00E60B79">
        <w:rPr>
          <w:rFonts w:ascii="Book Antiqua" w:hAnsi="Book Antiqua"/>
          <w:sz w:val="24"/>
          <w:szCs w:val="24"/>
          <w:lang w:val="en-US"/>
        </w:rPr>
        <w:t xml:space="preserve">difficulties with </w:t>
      </w:r>
      <w:r w:rsidR="006419A4" w:rsidRPr="00E60B79">
        <w:rPr>
          <w:rFonts w:ascii="Book Antiqua" w:hAnsi="Book Antiqua"/>
          <w:sz w:val="24"/>
          <w:szCs w:val="24"/>
          <w:lang w:val="en-US"/>
        </w:rPr>
        <w:t>full flexion of his knee</w:t>
      </w:r>
      <w:r w:rsidR="004D182B" w:rsidRPr="00E60B79">
        <w:rPr>
          <w:rFonts w:ascii="Book Antiqua" w:hAnsi="Book Antiqua"/>
          <w:sz w:val="24"/>
          <w:szCs w:val="24"/>
          <w:lang w:val="en-US"/>
        </w:rPr>
        <w:t xml:space="preserve">. </w:t>
      </w:r>
      <w:r w:rsidR="007051AB" w:rsidRPr="00E60B79">
        <w:rPr>
          <w:rFonts w:ascii="Book Antiqua" w:hAnsi="Book Antiqua"/>
          <w:sz w:val="24"/>
          <w:szCs w:val="24"/>
          <w:lang w:val="en-US"/>
        </w:rPr>
        <w:t>C</w:t>
      </w:r>
      <w:r w:rsidRPr="00E60B79">
        <w:rPr>
          <w:rFonts w:ascii="Book Antiqua" w:hAnsi="Book Antiqua"/>
          <w:sz w:val="24"/>
          <w:szCs w:val="24"/>
          <w:lang w:val="en-US"/>
        </w:rPr>
        <w:t>onservative treatment was started with steroid infiltration</w:t>
      </w:r>
      <w:r w:rsidR="007051AB" w:rsidRPr="00E60B79">
        <w:rPr>
          <w:rFonts w:ascii="Book Antiqua" w:hAnsi="Book Antiqua"/>
          <w:sz w:val="24"/>
          <w:szCs w:val="24"/>
          <w:lang w:val="en-US"/>
        </w:rPr>
        <w:t xml:space="preserve">, 4 cc lidocaine mixed with 1 cc </w:t>
      </w:r>
      <w:proofErr w:type="spellStart"/>
      <w:r w:rsidR="007051AB" w:rsidRPr="00E60B79">
        <w:rPr>
          <w:rFonts w:ascii="Book Antiqua" w:hAnsi="Book Antiqua"/>
          <w:sz w:val="24"/>
          <w:szCs w:val="24"/>
          <w:lang w:val="en-US"/>
        </w:rPr>
        <w:t>depomedrol</w:t>
      </w:r>
      <w:proofErr w:type="spellEnd"/>
      <w:r w:rsidR="007051AB" w:rsidRPr="00E60B79">
        <w:rPr>
          <w:rFonts w:ascii="Book Antiqua" w:hAnsi="Book Antiqua"/>
          <w:sz w:val="24"/>
          <w:szCs w:val="24"/>
          <w:lang w:val="en-US"/>
        </w:rPr>
        <w:t>. Besides these complaints</w:t>
      </w:r>
      <w:r w:rsidRPr="00E60B79">
        <w:rPr>
          <w:rFonts w:ascii="Book Antiqua" w:hAnsi="Book Antiqua"/>
          <w:sz w:val="24"/>
          <w:szCs w:val="24"/>
          <w:lang w:val="en-US"/>
        </w:rPr>
        <w:t xml:space="preserve"> the patient reported a bilateral painless swollen calf</w:t>
      </w:r>
      <w:r w:rsidR="00221CF5" w:rsidRPr="00E60B79">
        <w:rPr>
          <w:rFonts w:ascii="Book Antiqua" w:hAnsi="Book Antiqua"/>
          <w:sz w:val="24"/>
          <w:szCs w:val="24"/>
          <w:lang w:val="en-US"/>
        </w:rPr>
        <w:t xml:space="preserve"> </w:t>
      </w:r>
      <w:r w:rsidRPr="00E60B79">
        <w:rPr>
          <w:rFonts w:ascii="Book Antiqua" w:hAnsi="Book Antiqua"/>
          <w:sz w:val="24"/>
          <w:szCs w:val="24"/>
          <w:lang w:val="en-US"/>
        </w:rPr>
        <w:t>muscle</w:t>
      </w:r>
      <w:r w:rsidR="00FA5C30" w:rsidRPr="00E60B79">
        <w:rPr>
          <w:rFonts w:ascii="Book Antiqua" w:hAnsi="Book Antiqua"/>
          <w:sz w:val="24"/>
          <w:szCs w:val="24"/>
          <w:lang w:val="en-US"/>
        </w:rPr>
        <w:t xml:space="preserve">. </w:t>
      </w:r>
      <w:r w:rsidR="006419A4" w:rsidRPr="00E60B79">
        <w:rPr>
          <w:rFonts w:ascii="Book Antiqua" w:hAnsi="Book Antiqua"/>
          <w:sz w:val="24"/>
          <w:szCs w:val="24"/>
          <w:lang w:val="en-US"/>
        </w:rPr>
        <w:t xml:space="preserve">The patient had noticed these swellings </w:t>
      </w:r>
      <w:r w:rsidR="00FA5C30" w:rsidRPr="00E60B79">
        <w:rPr>
          <w:rFonts w:ascii="Book Antiqua" w:hAnsi="Book Antiqua"/>
          <w:sz w:val="24"/>
          <w:szCs w:val="24"/>
          <w:lang w:val="en-US"/>
        </w:rPr>
        <w:t xml:space="preserve">of the calf muscle a few years ago without any traumatic </w:t>
      </w:r>
      <w:r w:rsidR="006419A4" w:rsidRPr="00E60B79">
        <w:rPr>
          <w:rFonts w:ascii="Book Antiqua" w:hAnsi="Book Antiqua"/>
          <w:sz w:val="24"/>
          <w:szCs w:val="24"/>
          <w:lang w:val="en-US"/>
        </w:rPr>
        <w:t>history</w:t>
      </w:r>
      <w:r w:rsidR="00FA5C30" w:rsidRPr="00E60B79">
        <w:rPr>
          <w:rFonts w:ascii="Book Antiqua" w:hAnsi="Book Antiqua"/>
          <w:sz w:val="24"/>
          <w:szCs w:val="24"/>
          <w:lang w:val="en-US"/>
        </w:rPr>
        <w:t xml:space="preserve">. He had no pain at night and </w:t>
      </w:r>
      <w:proofErr w:type="gramStart"/>
      <w:r w:rsidR="006419A4" w:rsidRPr="00E60B79">
        <w:rPr>
          <w:rFonts w:ascii="Book Antiqua" w:hAnsi="Book Antiqua"/>
          <w:sz w:val="24"/>
          <w:szCs w:val="24"/>
          <w:lang w:val="en-US"/>
        </w:rPr>
        <w:t>no</w:t>
      </w:r>
      <w:proofErr w:type="gramEnd"/>
      <w:r w:rsidR="006419A4" w:rsidRPr="00E60B79">
        <w:rPr>
          <w:rFonts w:ascii="Book Antiqua" w:hAnsi="Book Antiqua"/>
          <w:sz w:val="24"/>
          <w:szCs w:val="24"/>
          <w:lang w:val="en-US"/>
        </w:rPr>
        <w:t xml:space="preserve"> fever </w:t>
      </w:r>
      <w:r w:rsidR="00FA5C30" w:rsidRPr="00E60B79">
        <w:rPr>
          <w:rFonts w:ascii="Book Antiqua" w:hAnsi="Book Antiqua"/>
          <w:sz w:val="24"/>
          <w:szCs w:val="24"/>
          <w:lang w:val="en-US"/>
        </w:rPr>
        <w:t>or</w:t>
      </w:r>
      <w:r w:rsidR="006419A4" w:rsidRPr="00E60B79">
        <w:rPr>
          <w:rFonts w:ascii="Book Antiqua" w:hAnsi="Book Antiqua"/>
          <w:sz w:val="24"/>
          <w:szCs w:val="24"/>
          <w:lang w:val="en-US"/>
        </w:rPr>
        <w:t xml:space="preserve"> medical</w:t>
      </w:r>
      <w:r w:rsidR="00FA5C30" w:rsidRPr="00E60B79">
        <w:rPr>
          <w:rFonts w:ascii="Book Antiqua" w:hAnsi="Book Antiqua"/>
          <w:sz w:val="24"/>
          <w:szCs w:val="24"/>
          <w:lang w:val="en-US"/>
        </w:rPr>
        <w:t xml:space="preserve"> illness.</w:t>
      </w:r>
      <w:r w:rsidRPr="00E60B79">
        <w:rPr>
          <w:rFonts w:ascii="Book Antiqua" w:hAnsi="Book Antiqua"/>
          <w:sz w:val="24"/>
          <w:szCs w:val="24"/>
          <w:lang w:val="en-US"/>
        </w:rPr>
        <w:t xml:space="preserve"> </w:t>
      </w:r>
      <w:r w:rsidR="007E2D4A" w:rsidRPr="00E60B79">
        <w:rPr>
          <w:rFonts w:ascii="Book Antiqua" w:hAnsi="Book Antiqua"/>
          <w:sz w:val="24"/>
          <w:szCs w:val="24"/>
          <w:lang w:val="en-US"/>
        </w:rPr>
        <w:t>The past medical history</w:t>
      </w:r>
      <w:r w:rsidR="00DB2FE2" w:rsidRPr="00E60B79">
        <w:rPr>
          <w:rFonts w:ascii="Book Antiqua" w:hAnsi="Book Antiqua"/>
          <w:sz w:val="24"/>
          <w:szCs w:val="24"/>
          <w:lang w:val="en-US"/>
        </w:rPr>
        <w:t xml:space="preserve"> of the patient w</w:t>
      </w:r>
      <w:r w:rsidR="007E2D4A" w:rsidRPr="00E60B79">
        <w:rPr>
          <w:rFonts w:ascii="Book Antiqua" w:hAnsi="Book Antiqua"/>
          <w:sz w:val="24"/>
          <w:szCs w:val="24"/>
          <w:lang w:val="en-US"/>
        </w:rPr>
        <w:t>as</w:t>
      </w:r>
      <w:r w:rsidR="00DB2FE2" w:rsidRPr="00E60B79">
        <w:rPr>
          <w:rFonts w:ascii="Book Antiqua" w:hAnsi="Book Antiqua"/>
          <w:sz w:val="24"/>
          <w:szCs w:val="24"/>
          <w:lang w:val="en-US"/>
        </w:rPr>
        <w:t xml:space="preserve"> </w:t>
      </w:r>
      <w:r w:rsidR="006419A4" w:rsidRPr="00E60B79">
        <w:rPr>
          <w:rFonts w:ascii="Book Antiqua" w:hAnsi="Book Antiqua"/>
          <w:sz w:val="24"/>
          <w:szCs w:val="24"/>
          <w:lang w:val="en-US"/>
        </w:rPr>
        <w:t>uneventful</w:t>
      </w:r>
      <w:r w:rsidR="00DB2FE2" w:rsidRPr="00E60B79">
        <w:rPr>
          <w:rFonts w:ascii="Book Antiqua" w:hAnsi="Book Antiqua"/>
          <w:sz w:val="24"/>
          <w:szCs w:val="24"/>
          <w:lang w:val="en-US"/>
        </w:rPr>
        <w:t xml:space="preserve">. </w:t>
      </w:r>
    </w:p>
    <w:p w:rsidR="007E2D4A" w:rsidRPr="00E60B79" w:rsidRDefault="00CE4B83" w:rsidP="004C4083">
      <w:pPr>
        <w:spacing w:after="0" w:line="360" w:lineRule="auto"/>
        <w:ind w:firstLine="709"/>
        <w:jc w:val="both"/>
        <w:rPr>
          <w:rFonts w:ascii="Book Antiqua" w:hAnsi="Book Antiqua"/>
          <w:sz w:val="24"/>
          <w:szCs w:val="24"/>
          <w:lang w:val="en-US"/>
        </w:rPr>
      </w:pPr>
      <w:r w:rsidRPr="00E60B79">
        <w:rPr>
          <w:rFonts w:ascii="Book Antiqua" w:hAnsi="Book Antiqua"/>
          <w:sz w:val="24"/>
          <w:szCs w:val="24"/>
          <w:lang w:val="en-US"/>
        </w:rPr>
        <w:t>On physical examinat</w:t>
      </w:r>
      <w:r w:rsidR="006419A4" w:rsidRPr="00E60B79">
        <w:rPr>
          <w:rFonts w:ascii="Book Antiqua" w:hAnsi="Book Antiqua"/>
          <w:sz w:val="24"/>
          <w:szCs w:val="24"/>
          <w:lang w:val="en-US"/>
        </w:rPr>
        <w:t xml:space="preserve">ion the soleus muscle was </w:t>
      </w:r>
      <w:r w:rsidRPr="00E60B79">
        <w:rPr>
          <w:rFonts w:ascii="Book Antiqua" w:hAnsi="Book Antiqua"/>
          <w:sz w:val="24"/>
          <w:szCs w:val="24"/>
          <w:lang w:val="en-US"/>
        </w:rPr>
        <w:t>swollen on both sides.</w:t>
      </w:r>
      <w:r w:rsidR="00CF1B99" w:rsidRPr="00E60B79">
        <w:rPr>
          <w:rFonts w:ascii="Book Antiqua" w:hAnsi="Book Antiqua"/>
          <w:sz w:val="24"/>
          <w:szCs w:val="24"/>
          <w:lang w:val="en-US"/>
        </w:rPr>
        <w:t xml:space="preserve"> The swelling was localized on the right leg over the whole soleus muscle, 10 by 3 </w:t>
      </w:r>
      <w:r w:rsidR="00444308">
        <w:rPr>
          <w:rFonts w:ascii="Book Antiqua" w:hAnsi="Book Antiqua"/>
          <w:sz w:val="24"/>
          <w:szCs w:val="24"/>
          <w:lang w:val="en-US"/>
        </w:rPr>
        <w:t>cm</w:t>
      </w:r>
      <w:r w:rsidR="00CF1B99" w:rsidRPr="00E60B79">
        <w:rPr>
          <w:rFonts w:ascii="Book Antiqua" w:hAnsi="Book Antiqua"/>
          <w:sz w:val="24"/>
          <w:szCs w:val="24"/>
          <w:lang w:val="en-US"/>
        </w:rPr>
        <w:t>. On the</w:t>
      </w:r>
      <w:r w:rsidRPr="00E60B79">
        <w:rPr>
          <w:rFonts w:ascii="Book Antiqua" w:hAnsi="Book Antiqua"/>
          <w:sz w:val="24"/>
          <w:szCs w:val="24"/>
          <w:lang w:val="en-US"/>
        </w:rPr>
        <w:t xml:space="preserve"> </w:t>
      </w:r>
      <w:r w:rsidR="00CF1B99" w:rsidRPr="00E60B79">
        <w:rPr>
          <w:rFonts w:ascii="Book Antiqua" w:hAnsi="Book Antiqua"/>
          <w:sz w:val="24"/>
          <w:szCs w:val="24"/>
          <w:lang w:val="en-US"/>
        </w:rPr>
        <w:t xml:space="preserve">left lower leg the swelling was about 3 by 3 </w:t>
      </w:r>
      <w:r w:rsidR="00444308">
        <w:rPr>
          <w:rFonts w:ascii="Book Antiqua" w:hAnsi="Book Antiqua"/>
          <w:sz w:val="24"/>
          <w:szCs w:val="24"/>
          <w:lang w:val="en-US"/>
        </w:rPr>
        <w:t>cm</w:t>
      </w:r>
      <w:r w:rsidR="00CF1B99" w:rsidRPr="00E60B79">
        <w:rPr>
          <w:rFonts w:ascii="Book Antiqua" w:hAnsi="Book Antiqua"/>
          <w:sz w:val="24"/>
          <w:szCs w:val="24"/>
          <w:lang w:val="en-US"/>
        </w:rPr>
        <w:t xml:space="preserve"> over the medial part of the soleus muscle. A dimpling in both legs (right more than left) at the medial calf area was seen while standing</w:t>
      </w:r>
      <w:r w:rsidR="00CA4E5B" w:rsidRPr="00E60B79">
        <w:rPr>
          <w:rFonts w:ascii="Book Antiqua" w:hAnsi="Book Antiqua"/>
          <w:sz w:val="24"/>
          <w:szCs w:val="24"/>
          <w:lang w:val="en-US"/>
        </w:rPr>
        <w:t xml:space="preserve"> (Figure 1)</w:t>
      </w:r>
      <w:r w:rsidR="00CF1B99" w:rsidRPr="00E60B79">
        <w:rPr>
          <w:rFonts w:ascii="Book Antiqua" w:hAnsi="Book Antiqua"/>
          <w:sz w:val="24"/>
          <w:szCs w:val="24"/>
          <w:lang w:val="en-US"/>
        </w:rPr>
        <w:t xml:space="preserve">. </w:t>
      </w:r>
      <w:r w:rsidR="009B1774" w:rsidRPr="00E60B79">
        <w:rPr>
          <w:rFonts w:ascii="Book Antiqua" w:hAnsi="Book Antiqua"/>
          <w:sz w:val="24"/>
          <w:szCs w:val="24"/>
          <w:lang w:val="en-US"/>
        </w:rPr>
        <w:t xml:space="preserve">There was full strength in all </w:t>
      </w:r>
      <w:r w:rsidR="006419A4" w:rsidRPr="00E60B79">
        <w:rPr>
          <w:rFonts w:ascii="Book Antiqua" w:hAnsi="Book Antiqua"/>
          <w:sz w:val="24"/>
          <w:szCs w:val="24"/>
          <w:lang w:val="en-US"/>
        </w:rPr>
        <w:t>lower leg muscles</w:t>
      </w:r>
      <w:r w:rsidR="009B1774" w:rsidRPr="00E60B79">
        <w:rPr>
          <w:rFonts w:ascii="Book Antiqua" w:hAnsi="Book Antiqua"/>
          <w:sz w:val="24"/>
          <w:szCs w:val="24"/>
          <w:lang w:val="en-US"/>
        </w:rPr>
        <w:t xml:space="preserve"> and </w:t>
      </w:r>
      <w:r w:rsidR="00D431CD" w:rsidRPr="00E60B79">
        <w:rPr>
          <w:rFonts w:ascii="Book Antiqua" w:hAnsi="Book Antiqua"/>
          <w:sz w:val="24"/>
          <w:szCs w:val="24"/>
          <w:lang w:val="en-US"/>
        </w:rPr>
        <w:t>the reflexes</w:t>
      </w:r>
      <w:r w:rsidR="00ED1FB3" w:rsidRPr="00E60B79">
        <w:rPr>
          <w:rFonts w:ascii="Book Antiqua" w:hAnsi="Book Antiqua"/>
          <w:sz w:val="24"/>
          <w:szCs w:val="24"/>
          <w:lang w:val="en-US"/>
        </w:rPr>
        <w:t xml:space="preserve"> were normal on examination</w:t>
      </w:r>
      <w:r w:rsidR="00D431CD" w:rsidRPr="00E60B79">
        <w:rPr>
          <w:rFonts w:ascii="Book Antiqua" w:hAnsi="Book Antiqua"/>
          <w:sz w:val="24"/>
          <w:szCs w:val="24"/>
          <w:lang w:val="en-US"/>
        </w:rPr>
        <w:t>.</w:t>
      </w:r>
      <w:r w:rsidR="009B1774" w:rsidRPr="00E60B79">
        <w:rPr>
          <w:rFonts w:ascii="Book Antiqua" w:hAnsi="Book Antiqua"/>
          <w:sz w:val="24"/>
          <w:szCs w:val="24"/>
          <w:lang w:val="en-US"/>
        </w:rPr>
        <w:t xml:space="preserve"> </w:t>
      </w:r>
      <w:r w:rsidRPr="00E60B79">
        <w:rPr>
          <w:rFonts w:ascii="Book Antiqua" w:hAnsi="Book Antiqua"/>
          <w:sz w:val="24"/>
          <w:szCs w:val="24"/>
          <w:lang w:val="en-US"/>
        </w:rPr>
        <w:t xml:space="preserve">The rest of the examination was </w:t>
      </w:r>
      <w:r w:rsidRPr="00E60B79">
        <w:rPr>
          <w:rFonts w:ascii="Book Antiqua" w:hAnsi="Book Antiqua"/>
          <w:sz w:val="24"/>
          <w:szCs w:val="24"/>
          <w:lang w:val="en-US"/>
        </w:rPr>
        <w:lastRenderedPageBreak/>
        <w:t>unremarkable, the</w:t>
      </w:r>
      <w:r w:rsidR="004D6632" w:rsidRPr="00E60B79">
        <w:rPr>
          <w:rFonts w:ascii="Book Antiqua" w:hAnsi="Book Antiqua"/>
          <w:sz w:val="24"/>
          <w:szCs w:val="24"/>
          <w:lang w:val="en-US"/>
        </w:rPr>
        <w:t xml:space="preserve"> overlying</w:t>
      </w:r>
      <w:r w:rsidRPr="00E60B79">
        <w:rPr>
          <w:rFonts w:ascii="Book Antiqua" w:hAnsi="Book Antiqua"/>
          <w:sz w:val="24"/>
          <w:szCs w:val="24"/>
          <w:lang w:val="en-US"/>
        </w:rPr>
        <w:t xml:space="preserve"> skin appeared normal without deformities</w:t>
      </w:r>
      <w:r w:rsidR="004D6632" w:rsidRPr="00E60B79">
        <w:rPr>
          <w:rFonts w:ascii="Book Antiqua" w:hAnsi="Book Antiqua"/>
          <w:sz w:val="24"/>
          <w:szCs w:val="24"/>
          <w:lang w:val="en-US"/>
        </w:rPr>
        <w:t>, erythema or warmth</w:t>
      </w:r>
      <w:r w:rsidRPr="00E60B79">
        <w:rPr>
          <w:rFonts w:ascii="Book Antiqua" w:hAnsi="Book Antiqua"/>
          <w:sz w:val="24"/>
          <w:szCs w:val="24"/>
          <w:lang w:val="en-US"/>
        </w:rPr>
        <w:t xml:space="preserve"> and the arterial </w:t>
      </w:r>
      <w:r w:rsidR="00E42A24" w:rsidRPr="00E60B79">
        <w:rPr>
          <w:rFonts w:ascii="Book Antiqua" w:hAnsi="Book Antiqua"/>
          <w:sz w:val="24"/>
          <w:szCs w:val="24"/>
          <w:lang w:val="en-US"/>
        </w:rPr>
        <w:t>pulsations were</w:t>
      </w:r>
      <w:r w:rsidRPr="00E60B79">
        <w:rPr>
          <w:rFonts w:ascii="Book Antiqua" w:hAnsi="Book Antiqua"/>
          <w:sz w:val="24"/>
          <w:szCs w:val="24"/>
          <w:lang w:val="en-US"/>
        </w:rPr>
        <w:t xml:space="preserve"> </w:t>
      </w:r>
      <w:r w:rsidR="00ED1FB3" w:rsidRPr="00E60B79">
        <w:rPr>
          <w:rFonts w:ascii="Book Antiqua" w:hAnsi="Book Antiqua"/>
          <w:sz w:val="24"/>
          <w:szCs w:val="24"/>
          <w:lang w:val="en-US"/>
        </w:rPr>
        <w:t>intact</w:t>
      </w:r>
      <w:r w:rsidRPr="00E60B79">
        <w:rPr>
          <w:rFonts w:ascii="Book Antiqua" w:hAnsi="Book Antiqua"/>
          <w:sz w:val="24"/>
          <w:szCs w:val="24"/>
          <w:lang w:val="en-US"/>
        </w:rPr>
        <w:t xml:space="preserve">. </w:t>
      </w:r>
      <w:r w:rsidR="002F4646" w:rsidRPr="00E60B79">
        <w:rPr>
          <w:rFonts w:ascii="Book Antiqua" w:hAnsi="Book Antiqua"/>
          <w:sz w:val="24"/>
          <w:szCs w:val="24"/>
          <w:lang w:val="en-US"/>
        </w:rPr>
        <w:t xml:space="preserve">Laboratory test results </w:t>
      </w:r>
      <w:r w:rsidR="00D431CD" w:rsidRPr="00E60B79">
        <w:rPr>
          <w:rFonts w:ascii="Book Antiqua" w:hAnsi="Book Antiqua"/>
          <w:sz w:val="24"/>
          <w:szCs w:val="24"/>
          <w:lang w:val="en-US"/>
        </w:rPr>
        <w:t>did not show any abnormalities</w:t>
      </w:r>
      <w:r w:rsidR="002F4646" w:rsidRPr="00E60B79">
        <w:rPr>
          <w:rFonts w:ascii="Book Antiqua" w:hAnsi="Book Antiqua"/>
          <w:sz w:val="24"/>
          <w:szCs w:val="24"/>
          <w:lang w:val="en-US"/>
        </w:rPr>
        <w:t xml:space="preserve">. </w:t>
      </w:r>
      <w:r w:rsidRPr="00E60B79">
        <w:rPr>
          <w:rFonts w:ascii="Book Antiqua" w:hAnsi="Book Antiqua"/>
          <w:sz w:val="24"/>
          <w:szCs w:val="24"/>
          <w:lang w:val="en-US"/>
        </w:rPr>
        <w:t xml:space="preserve">An X-ray did not show </w:t>
      </w:r>
      <w:r w:rsidR="00ED1FB3" w:rsidRPr="00E60B79">
        <w:rPr>
          <w:rFonts w:ascii="Book Antiqua" w:hAnsi="Book Antiqua"/>
          <w:sz w:val="24"/>
          <w:szCs w:val="24"/>
          <w:lang w:val="en-US"/>
        </w:rPr>
        <w:t xml:space="preserve">any bony </w:t>
      </w:r>
      <w:r w:rsidR="00D431CD" w:rsidRPr="00E60B79">
        <w:rPr>
          <w:rFonts w:ascii="Book Antiqua" w:hAnsi="Book Antiqua"/>
          <w:sz w:val="24"/>
          <w:szCs w:val="24"/>
          <w:lang w:val="en-US"/>
        </w:rPr>
        <w:t>irregularities</w:t>
      </w:r>
      <w:r w:rsidRPr="00E60B79">
        <w:rPr>
          <w:rFonts w:ascii="Book Antiqua" w:hAnsi="Book Antiqua"/>
          <w:sz w:val="24"/>
          <w:szCs w:val="24"/>
          <w:lang w:val="en-US"/>
        </w:rPr>
        <w:t xml:space="preserve"> in the </w:t>
      </w:r>
      <w:r w:rsidR="00ED1FB3" w:rsidRPr="00E60B79">
        <w:rPr>
          <w:rFonts w:ascii="Book Antiqua" w:hAnsi="Book Antiqua"/>
          <w:sz w:val="24"/>
          <w:szCs w:val="24"/>
          <w:lang w:val="en-US"/>
        </w:rPr>
        <w:t>tibia</w:t>
      </w:r>
      <w:r w:rsidRPr="00E60B79">
        <w:rPr>
          <w:rFonts w:ascii="Book Antiqua" w:hAnsi="Book Antiqua"/>
          <w:sz w:val="24"/>
          <w:szCs w:val="24"/>
          <w:lang w:val="en-US"/>
        </w:rPr>
        <w:t>.</w:t>
      </w:r>
    </w:p>
    <w:p w:rsidR="00360CFC" w:rsidRPr="00E60B79" w:rsidRDefault="00CE4B83" w:rsidP="004C4083">
      <w:pPr>
        <w:spacing w:after="0" w:line="360" w:lineRule="auto"/>
        <w:ind w:firstLine="709"/>
        <w:jc w:val="both"/>
        <w:rPr>
          <w:rFonts w:ascii="Book Antiqua" w:hAnsi="Book Antiqua"/>
          <w:sz w:val="24"/>
          <w:szCs w:val="24"/>
          <w:lang w:val="en-US"/>
        </w:rPr>
      </w:pPr>
      <w:r w:rsidRPr="00E60B79">
        <w:rPr>
          <w:rFonts w:ascii="Book Antiqua" w:hAnsi="Book Antiqua"/>
          <w:sz w:val="24"/>
          <w:szCs w:val="24"/>
          <w:lang w:val="en-US"/>
        </w:rPr>
        <w:t xml:space="preserve"> Magnetic resonance imaging (MRI) of the legs revealed bilateral multiple saccular intramuscular venous malformations involving the soleus</w:t>
      </w:r>
      <w:r w:rsidR="00ED1FB3" w:rsidRPr="00E60B79">
        <w:rPr>
          <w:rFonts w:ascii="Book Antiqua" w:hAnsi="Book Antiqua"/>
          <w:sz w:val="24"/>
          <w:szCs w:val="24"/>
          <w:lang w:val="en-US"/>
        </w:rPr>
        <w:t xml:space="preserve"> muscle</w:t>
      </w:r>
      <w:r w:rsidR="003561E5" w:rsidRPr="00E60B79">
        <w:rPr>
          <w:rFonts w:ascii="Book Antiqua" w:hAnsi="Book Antiqua"/>
          <w:sz w:val="24"/>
          <w:szCs w:val="24"/>
          <w:lang w:val="en-US"/>
        </w:rPr>
        <w:t xml:space="preserve"> (Figure</w:t>
      </w:r>
      <w:r w:rsidR="00444308">
        <w:rPr>
          <w:rFonts w:ascii="Book Antiqua" w:hAnsi="Book Antiqua" w:hint="eastAsia"/>
          <w:sz w:val="24"/>
          <w:szCs w:val="24"/>
          <w:lang w:val="en-US" w:eastAsia="zh-CN"/>
        </w:rPr>
        <w:t xml:space="preserve"> 2</w:t>
      </w:r>
      <w:r w:rsidR="003561E5" w:rsidRPr="00E60B79">
        <w:rPr>
          <w:rFonts w:ascii="Book Antiqua" w:hAnsi="Book Antiqua"/>
          <w:sz w:val="24"/>
          <w:szCs w:val="24"/>
          <w:lang w:val="en-US"/>
        </w:rPr>
        <w:t>)</w:t>
      </w:r>
      <w:r w:rsidRPr="00E60B79">
        <w:rPr>
          <w:rFonts w:ascii="Book Antiqua" w:hAnsi="Book Antiqua"/>
          <w:sz w:val="24"/>
          <w:szCs w:val="24"/>
          <w:lang w:val="en-US"/>
        </w:rPr>
        <w:t>.</w:t>
      </w:r>
      <w:r w:rsidR="004D6632" w:rsidRPr="00E60B79">
        <w:rPr>
          <w:rFonts w:ascii="Book Antiqua" w:hAnsi="Book Antiqua"/>
          <w:sz w:val="24"/>
          <w:szCs w:val="24"/>
          <w:lang w:val="en-US"/>
        </w:rPr>
        <w:t xml:space="preserve"> There was no nidus </w:t>
      </w:r>
      <w:r w:rsidR="00ED1FB3" w:rsidRPr="00E60B79">
        <w:rPr>
          <w:rFonts w:ascii="Book Antiqua" w:hAnsi="Book Antiqua"/>
          <w:sz w:val="24"/>
          <w:szCs w:val="24"/>
          <w:lang w:val="en-US"/>
        </w:rPr>
        <w:t>seen on</w:t>
      </w:r>
      <w:r w:rsidR="004D6632" w:rsidRPr="00E60B79">
        <w:rPr>
          <w:rFonts w:ascii="Book Antiqua" w:hAnsi="Book Antiqua"/>
          <w:sz w:val="24"/>
          <w:szCs w:val="24"/>
          <w:lang w:val="en-US"/>
        </w:rPr>
        <w:t xml:space="preserve"> MRI so an arteriovenous form of the malformation was not plausible. </w:t>
      </w:r>
      <w:r w:rsidR="00ED1FB3" w:rsidRPr="00E60B79">
        <w:rPr>
          <w:rFonts w:ascii="Book Antiqua" w:hAnsi="Book Antiqua"/>
          <w:sz w:val="24"/>
          <w:szCs w:val="24"/>
          <w:lang w:val="en-US"/>
        </w:rPr>
        <w:t>Due to its asymptomatic presentation no angiogram or ultrasonography was performed to further specify the lesion</w:t>
      </w:r>
      <w:r w:rsidR="002D2D96">
        <w:rPr>
          <w:rFonts w:ascii="Book Antiqua" w:hAnsi="Book Antiqua" w:hint="eastAsia"/>
          <w:sz w:val="24"/>
          <w:szCs w:val="24"/>
          <w:lang w:val="en-US" w:eastAsia="zh-CN"/>
        </w:rPr>
        <w:t>.</w:t>
      </w:r>
      <w:r w:rsidR="00ED1FB3" w:rsidRPr="00E60B79">
        <w:rPr>
          <w:rFonts w:ascii="Book Antiqua" w:hAnsi="Book Antiqua"/>
          <w:sz w:val="24"/>
          <w:szCs w:val="24"/>
          <w:lang w:val="en-US"/>
        </w:rPr>
        <w:t xml:space="preserve"> After consultation of the</w:t>
      </w:r>
      <w:r w:rsidR="004D6632" w:rsidRPr="00E60B79">
        <w:rPr>
          <w:rFonts w:ascii="Book Antiqua" w:hAnsi="Book Antiqua"/>
          <w:sz w:val="24"/>
          <w:szCs w:val="24"/>
          <w:lang w:val="en-US"/>
        </w:rPr>
        <w:t xml:space="preserve"> vascular surgeon we did</w:t>
      </w:r>
      <w:r w:rsidR="00BB6E4E" w:rsidRPr="00E60B79">
        <w:rPr>
          <w:rFonts w:ascii="Book Antiqua" w:hAnsi="Book Antiqua"/>
          <w:sz w:val="24"/>
          <w:szCs w:val="24"/>
          <w:lang w:val="en-US"/>
        </w:rPr>
        <w:t xml:space="preserve"> not perform</w:t>
      </w:r>
      <w:r w:rsidR="004D6632" w:rsidRPr="00E60B79">
        <w:rPr>
          <w:rFonts w:ascii="Book Antiqua" w:hAnsi="Book Antiqua"/>
          <w:sz w:val="24"/>
          <w:szCs w:val="24"/>
          <w:lang w:val="en-US"/>
        </w:rPr>
        <w:t xml:space="preserve"> surgical resection or focal sclerotherapy</w:t>
      </w:r>
      <w:r w:rsidR="00FA5C30" w:rsidRPr="00E60B79">
        <w:rPr>
          <w:rFonts w:ascii="Book Antiqua" w:hAnsi="Book Antiqua"/>
          <w:sz w:val="24"/>
          <w:szCs w:val="24"/>
          <w:lang w:val="en-US"/>
        </w:rPr>
        <w:t xml:space="preserve"> because of the asymptomatic </w:t>
      </w:r>
      <w:r w:rsidR="00ED1FB3" w:rsidRPr="00E60B79">
        <w:rPr>
          <w:rFonts w:ascii="Book Antiqua" w:hAnsi="Book Antiqua"/>
          <w:sz w:val="24"/>
          <w:szCs w:val="24"/>
          <w:lang w:val="en-US"/>
        </w:rPr>
        <w:t>nature</w:t>
      </w:r>
      <w:r w:rsidR="00FA5C30" w:rsidRPr="00E60B79">
        <w:rPr>
          <w:rFonts w:ascii="Book Antiqua" w:hAnsi="Book Antiqua"/>
          <w:sz w:val="24"/>
          <w:szCs w:val="24"/>
          <w:lang w:val="en-US"/>
        </w:rPr>
        <w:t xml:space="preserve"> of the lesions.</w:t>
      </w:r>
      <w:r w:rsidR="00BB6E4E" w:rsidRPr="00E60B79">
        <w:rPr>
          <w:rFonts w:ascii="Book Antiqua" w:hAnsi="Book Antiqua"/>
          <w:sz w:val="24"/>
          <w:szCs w:val="24"/>
          <w:lang w:val="en-US"/>
        </w:rPr>
        <w:t xml:space="preserve"> </w:t>
      </w:r>
      <w:r w:rsidR="0073257A" w:rsidRPr="00E60B79">
        <w:rPr>
          <w:rFonts w:ascii="Book Antiqua" w:hAnsi="Book Antiqua"/>
          <w:sz w:val="24"/>
          <w:szCs w:val="24"/>
          <w:lang w:val="en-US"/>
        </w:rPr>
        <w:t>After explanation of the</w:t>
      </w:r>
      <w:r w:rsidR="00ED1FB3" w:rsidRPr="00E60B79">
        <w:rPr>
          <w:rFonts w:ascii="Book Antiqua" w:hAnsi="Book Antiqua"/>
          <w:sz w:val="24"/>
          <w:szCs w:val="24"/>
          <w:lang w:val="en-US"/>
        </w:rPr>
        <w:t xml:space="preserve"> possible muscle damage</w:t>
      </w:r>
      <w:r w:rsidR="0073257A" w:rsidRPr="00E60B79">
        <w:rPr>
          <w:rFonts w:ascii="Book Antiqua" w:hAnsi="Book Antiqua"/>
          <w:sz w:val="24"/>
          <w:szCs w:val="24"/>
          <w:lang w:val="en-US"/>
        </w:rPr>
        <w:t xml:space="preserve"> from</w:t>
      </w:r>
      <w:r w:rsidR="002D3EFA" w:rsidRPr="00E60B79">
        <w:rPr>
          <w:rFonts w:ascii="Book Antiqua" w:hAnsi="Book Antiqua"/>
          <w:sz w:val="24"/>
          <w:szCs w:val="24"/>
          <w:lang w:val="en-US"/>
        </w:rPr>
        <w:t xml:space="preserve"> resection and </w:t>
      </w:r>
      <w:r w:rsidR="00ED1FB3" w:rsidRPr="00E60B79">
        <w:rPr>
          <w:rFonts w:ascii="Book Antiqua" w:hAnsi="Book Antiqua"/>
          <w:sz w:val="24"/>
          <w:szCs w:val="24"/>
          <w:lang w:val="en-US"/>
        </w:rPr>
        <w:t xml:space="preserve">because of </w:t>
      </w:r>
      <w:r w:rsidR="002D3EFA" w:rsidRPr="00E60B79">
        <w:rPr>
          <w:rFonts w:ascii="Book Antiqua" w:hAnsi="Book Antiqua"/>
          <w:sz w:val="24"/>
          <w:szCs w:val="24"/>
          <w:lang w:val="en-US"/>
        </w:rPr>
        <w:t xml:space="preserve">the fact that </w:t>
      </w:r>
      <w:r w:rsidR="0073257A" w:rsidRPr="00E60B79">
        <w:rPr>
          <w:rFonts w:ascii="Book Antiqua" w:hAnsi="Book Antiqua"/>
          <w:sz w:val="24"/>
          <w:szCs w:val="24"/>
          <w:lang w:val="en-US"/>
        </w:rPr>
        <w:t xml:space="preserve">our patient had </w:t>
      </w:r>
      <w:r w:rsidR="002D3EFA" w:rsidRPr="00E60B79">
        <w:rPr>
          <w:rFonts w:ascii="Book Antiqua" w:hAnsi="Book Antiqua"/>
          <w:sz w:val="24"/>
          <w:szCs w:val="24"/>
          <w:lang w:val="en-US"/>
        </w:rPr>
        <w:t>no disabilities in daily living</w:t>
      </w:r>
      <w:r w:rsidR="0073257A" w:rsidRPr="00E60B79">
        <w:rPr>
          <w:rFonts w:ascii="Book Antiqua" w:hAnsi="Book Antiqua"/>
          <w:sz w:val="24"/>
          <w:szCs w:val="24"/>
          <w:lang w:val="en-US"/>
        </w:rPr>
        <w:t xml:space="preserve">, we agreed upon conservative </w:t>
      </w:r>
      <w:r w:rsidR="00D431CD" w:rsidRPr="00E60B79">
        <w:rPr>
          <w:rFonts w:ascii="Book Antiqua" w:hAnsi="Book Antiqua"/>
          <w:sz w:val="24"/>
          <w:szCs w:val="24"/>
          <w:lang w:val="en-US"/>
        </w:rPr>
        <w:t>management</w:t>
      </w:r>
      <w:r w:rsidR="00105A79" w:rsidRPr="00E60B79">
        <w:rPr>
          <w:rFonts w:ascii="Book Antiqua" w:hAnsi="Book Antiqua"/>
          <w:sz w:val="24"/>
          <w:szCs w:val="24"/>
          <w:lang w:val="en-US"/>
        </w:rPr>
        <w:t xml:space="preserve">. </w:t>
      </w:r>
      <w:r w:rsidR="00ED1FB3" w:rsidRPr="00E60B79">
        <w:rPr>
          <w:rFonts w:ascii="Book Antiqua" w:hAnsi="Book Antiqua"/>
          <w:sz w:val="24"/>
          <w:szCs w:val="24"/>
          <w:lang w:val="en-US"/>
        </w:rPr>
        <w:t xml:space="preserve">At three </w:t>
      </w:r>
      <w:proofErr w:type="spellStart"/>
      <w:r w:rsidR="00ED1FB3" w:rsidRPr="00E60B79">
        <w:rPr>
          <w:rFonts w:ascii="Book Antiqua" w:hAnsi="Book Antiqua"/>
          <w:sz w:val="24"/>
          <w:szCs w:val="24"/>
          <w:lang w:val="en-US"/>
        </w:rPr>
        <w:t>mo</w:t>
      </w:r>
      <w:proofErr w:type="spellEnd"/>
      <w:r w:rsidR="00ED1FB3" w:rsidRPr="00E60B79">
        <w:rPr>
          <w:rFonts w:ascii="Book Antiqua" w:hAnsi="Book Antiqua"/>
          <w:sz w:val="24"/>
          <w:szCs w:val="24"/>
          <w:lang w:val="en-US"/>
        </w:rPr>
        <w:t xml:space="preserve"> follow up the swollen calf muscles </w:t>
      </w:r>
      <w:r w:rsidR="0073257A" w:rsidRPr="00E60B79">
        <w:rPr>
          <w:rFonts w:ascii="Book Antiqua" w:hAnsi="Book Antiqua"/>
          <w:sz w:val="24"/>
          <w:szCs w:val="24"/>
          <w:lang w:val="en-US"/>
        </w:rPr>
        <w:t xml:space="preserve">were still asymptomatic and examination did not </w:t>
      </w:r>
      <w:r w:rsidR="00ED1FB3" w:rsidRPr="00E60B79">
        <w:rPr>
          <w:rFonts w:ascii="Book Antiqua" w:hAnsi="Book Antiqua"/>
          <w:sz w:val="24"/>
          <w:szCs w:val="24"/>
          <w:lang w:val="en-US"/>
        </w:rPr>
        <w:t>show any change</w:t>
      </w:r>
      <w:r w:rsidR="002D3EFA" w:rsidRPr="00E60B79">
        <w:rPr>
          <w:rFonts w:ascii="Book Antiqua" w:hAnsi="Book Antiqua"/>
          <w:sz w:val="24"/>
          <w:szCs w:val="24"/>
          <w:lang w:val="en-US"/>
        </w:rPr>
        <w:t xml:space="preserve"> of the venous malformations. We continued the conservative treatment </w:t>
      </w:r>
      <w:r w:rsidR="0073257A" w:rsidRPr="00E60B79">
        <w:rPr>
          <w:rFonts w:ascii="Book Antiqua" w:hAnsi="Book Antiqua"/>
          <w:sz w:val="24"/>
          <w:szCs w:val="24"/>
          <w:lang w:val="en-US"/>
        </w:rPr>
        <w:t>focused on</w:t>
      </w:r>
      <w:r w:rsidR="002D3EFA" w:rsidRPr="00E60B79">
        <w:rPr>
          <w:rFonts w:ascii="Book Antiqua" w:hAnsi="Book Antiqua"/>
          <w:sz w:val="24"/>
          <w:szCs w:val="24"/>
          <w:lang w:val="en-US"/>
        </w:rPr>
        <w:t xml:space="preserve"> the osteoarthritis of the knee</w:t>
      </w:r>
      <w:r w:rsidR="00ED1FB3" w:rsidRPr="00E60B79">
        <w:rPr>
          <w:rFonts w:ascii="Book Antiqua" w:hAnsi="Book Antiqua"/>
          <w:sz w:val="24"/>
          <w:szCs w:val="24"/>
          <w:lang w:val="en-US"/>
        </w:rPr>
        <w:t xml:space="preserve"> with good result</w:t>
      </w:r>
      <w:r w:rsidR="002D3EFA" w:rsidRPr="00E60B79">
        <w:rPr>
          <w:rFonts w:ascii="Book Antiqua" w:hAnsi="Book Antiqua"/>
          <w:sz w:val="24"/>
          <w:szCs w:val="24"/>
          <w:lang w:val="en-US"/>
        </w:rPr>
        <w:t>.</w:t>
      </w:r>
    </w:p>
    <w:p w:rsidR="00871B5A" w:rsidRPr="00E60B79" w:rsidRDefault="00871B5A" w:rsidP="009405FE">
      <w:pPr>
        <w:spacing w:after="0" w:line="360" w:lineRule="auto"/>
        <w:jc w:val="both"/>
        <w:rPr>
          <w:rFonts w:ascii="Book Antiqua" w:hAnsi="Book Antiqua"/>
          <w:b/>
          <w:sz w:val="24"/>
          <w:szCs w:val="24"/>
          <w:lang w:val="en-US"/>
        </w:rPr>
      </w:pPr>
    </w:p>
    <w:p w:rsidR="00F17BD1" w:rsidRPr="00E60B79" w:rsidRDefault="00F67997" w:rsidP="009405FE">
      <w:pPr>
        <w:spacing w:after="0" w:line="360" w:lineRule="auto"/>
        <w:jc w:val="both"/>
        <w:rPr>
          <w:rFonts w:ascii="Book Antiqua" w:hAnsi="Book Antiqua"/>
          <w:b/>
          <w:sz w:val="24"/>
          <w:szCs w:val="24"/>
          <w:lang w:val="en-US"/>
        </w:rPr>
      </w:pPr>
      <w:r w:rsidRPr="00E60B79">
        <w:rPr>
          <w:rFonts w:ascii="Book Antiqua" w:hAnsi="Book Antiqua"/>
          <w:b/>
          <w:sz w:val="24"/>
          <w:szCs w:val="24"/>
          <w:lang w:val="en-US"/>
        </w:rPr>
        <w:t>DISCUSSION</w:t>
      </w:r>
    </w:p>
    <w:p w:rsidR="005175E1" w:rsidRPr="00E60B79" w:rsidRDefault="00947B1B" w:rsidP="009405FE">
      <w:pPr>
        <w:spacing w:after="0" w:line="360" w:lineRule="auto"/>
        <w:jc w:val="both"/>
        <w:rPr>
          <w:rFonts w:ascii="Book Antiqua" w:hAnsi="Book Antiqua"/>
          <w:sz w:val="24"/>
          <w:szCs w:val="24"/>
          <w:lang w:val="en-US"/>
        </w:rPr>
      </w:pPr>
      <w:r w:rsidRPr="00E60B79">
        <w:rPr>
          <w:rFonts w:ascii="Book Antiqua" w:hAnsi="Book Antiqua"/>
          <w:sz w:val="24"/>
          <w:szCs w:val="24"/>
          <w:lang w:val="en-US"/>
        </w:rPr>
        <w:t>Vascular anomalies are common in the general population,</w:t>
      </w:r>
      <w:r w:rsidR="00ED1FB3" w:rsidRPr="00E60B79">
        <w:rPr>
          <w:rFonts w:ascii="Book Antiqua" w:hAnsi="Book Antiqua"/>
          <w:sz w:val="24"/>
          <w:szCs w:val="24"/>
          <w:lang w:val="en-US"/>
        </w:rPr>
        <w:t xml:space="preserve"> and</w:t>
      </w:r>
      <w:r w:rsidRPr="00E60B79">
        <w:rPr>
          <w:rFonts w:ascii="Book Antiqua" w:hAnsi="Book Antiqua"/>
          <w:sz w:val="24"/>
          <w:szCs w:val="24"/>
          <w:lang w:val="en-US"/>
        </w:rPr>
        <w:t xml:space="preserve"> the major of vascular malformations occur in the upper and lower extremities. The origin of the development of vascular malformations lies in an abnormal embryonic root</w:t>
      </w:r>
      <w:r w:rsidR="004F09D9" w:rsidRPr="00E60B79">
        <w:rPr>
          <w:rFonts w:ascii="Book Antiqua" w:hAnsi="Book Antiqua"/>
          <w:sz w:val="24"/>
          <w:szCs w:val="24"/>
          <w:lang w:val="en-US"/>
        </w:rPr>
        <w:t xml:space="preserve"> thus </w:t>
      </w:r>
      <w:r w:rsidR="00D431CD" w:rsidRPr="00E60B79">
        <w:rPr>
          <w:rFonts w:ascii="Book Antiqua" w:hAnsi="Book Antiqua"/>
          <w:sz w:val="24"/>
          <w:szCs w:val="24"/>
          <w:lang w:val="en-US"/>
        </w:rPr>
        <w:t xml:space="preserve">they are </w:t>
      </w:r>
      <w:r w:rsidR="004F09D9" w:rsidRPr="00E60B79">
        <w:rPr>
          <w:rFonts w:ascii="Book Antiqua" w:hAnsi="Book Antiqua"/>
          <w:sz w:val="24"/>
          <w:szCs w:val="24"/>
          <w:lang w:val="en-US"/>
        </w:rPr>
        <w:t xml:space="preserve">present at birth, although not always </w:t>
      </w:r>
      <w:proofErr w:type="gramStart"/>
      <w:r w:rsidR="004F09D9" w:rsidRPr="00E60B79">
        <w:rPr>
          <w:rFonts w:ascii="Book Antiqua" w:hAnsi="Book Antiqua"/>
          <w:sz w:val="24"/>
          <w:szCs w:val="24"/>
          <w:lang w:val="en-US"/>
        </w:rPr>
        <w:t>evident</w:t>
      </w:r>
      <w:r w:rsidR="00221CF5" w:rsidRPr="00E60B79">
        <w:rPr>
          <w:rFonts w:ascii="Book Antiqua" w:hAnsi="Book Antiqua"/>
          <w:sz w:val="24"/>
          <w:szCs w:val="24"/>
          <w:vertAlign w:val="superscript"/>
          <w:lang w:val="en-US"/>
        </w:rPr>
        <w:t>[</w:t>
      </w:r>
      <w:proofErr w:type="gramEnd"/>
      <w:r w:rsidRPr="00E60B79">
        <w:rPr>
          <w:rFonts w:ascii="Book Antiqua" w:hAnsi="Book Antiqua"/>
          <w:sz w:val="24"/>
          <w:szCs w:val="24"/>
          <w:vertAlign w:val="superscript"/>
          <w:lang w:val="en-US"/>
        </w:rPr>
        <w:t>1</w:t>
      </w:r>
      <w:r w:rsidR="00221CF5" w:rsidRPr="00E60B79">
        <w:rPr>
          <w:rFonts w:ascii="Book Antiqua" w:hAnsi="Book Antiqua"/>
          <w:sz w:val="24"/>
          <w:szCs w:val="24"/>
          <w:vertAlign w:val="superscript"/>
          <w:lang w:val="en-US"/>
        </w:rPr>
        <w:t>]</w:t>
      </w:r>
      <w:r w:rsidR="004F09D9" w:rsidRPr="00E60B79">
        <w:rPr>
          <w:rFonts w:ascii="Book Antiqua" w:hAnsi="Book Antiqua"/>
          <w:sz w:val="24"/>
          <w:szCs w:val="24"/>
          <w:lang w:val="en-US"/>
        </w:rPr>
        <w:t>. Th</w:t>
      </w:r>
      <w:r w:rsidRPr="00E60B79">
        <w:rPr>
          <w:rFonts w:ascii="Book Antiqua" w:hAnsi="Book Antiqua"/>
          <w:sz w:val="24"/>
          <w:szCs w:val="24"/>
          <w:lang w:val="en-US"/>
        </w:rPr>
        <w:t xml:space="preserve">e precise pathogenesis is still </w:t>
      </w:r>
      <w:r w:rsidR="00ED1FB3" w:rsidRPr="00E60B79">
        <w:rPr>
          <w:rFonts w:ascii="Book Antiqua" w:hAnsi="Book Antiqua"/>
          <w:sz w:val="24"/>
          <w:szCs w:val="24"/>
          <w:lang w:val="en-US"/>
        </w:rPr>
        <w:t>though</w:t>
      </w:r>
      <w:r w:rsidRPr="00E60B79">
        <w:rPr>
          <w:rFonts w:ascii="Book Antiqua" w:hAnsi="Book Antiqua"/>
          <w:sz w:val="24"/>
          <w:szCs w:val="24"/>
          <w:lang w:val="en-US"/>
        </w:rPr>
        <w:t>. These anomalies exist of an arteriovenous, capillary, venous and lymphatic type. Also com</w:t>
      </w:r>
      <w:r w:rsidR="00E60B79">
        <w:rPr>
          <w:rFonts w:ascii="Book Antiqua" w:hAnsi="Book Antiqua"/>
          <w:sz w:val="24"/>
          <w:szCs w:val="24"/>
          <w:lang w:val="en-US"/>
        </w:rPr>
        <w:t xml:space="preserve">bined structures are </w:t>
      </w:r>
      <w:proofErr w:type="gramStart"/>
      <w:r w:rsidR="00E60B79">
        <w:rPr>
          <w:rFonts w:ascii="Book Antiqua" w:hAnsi="Book Antiqua"/>
          <w:sz w:val="24"/>
          <w:szCs w:val="24"/>
          <w:lang w:val="en-US"/>
        </w:rPr>
        <w:t>described</w:t>
      </w:r>
      <w:r w:rsidR="00221CF5" w:rsidRPr="00E60B79">
        <w:rPr>
          <w:rFonts w:ascii="Book Antiqua" w:hAnsi="Book Antiqua"/>
          <w:sz w:val="24"/>
          <w:szCs w:val="24"/>
          <w:vertAlign w:val="superscript"/>
          <w:lang w:val="en-US"/>
        </w:rPr>
        <w:t>[</w:t>
      </w:r>
      <w:proofErr w:type="gramEnd"/>
      <w:r w:rsidRPr="00E60B79">
        <w:rPr>
          <w:rFonts w:ascii="Book Antiqua" w:hAnsi="Book Antiqua"/>
          <w:sz w:val="24"/>
          <w:szCs w:val="24"/>
          <w:vertAlign w:val="superscript"/>
          <w:lang w:val="en-US"/>
        </w:rPr>
        <w:t>1</w:t>
      </w:r>
      <w:r w:rsidR="00221CF5" w:rsidRPr="00E60B79">
        <w:rPr>
          <w:rFonts w:ascii="Book Antiqua" w:hAnsi="Book Antiqua"/>
          <w:sz w:val="24"/>
          <w:szCs w:val="24"/>
          <w:vertAlign w:val="superscript"/>
          <w:lang w:val="en-US"/>
        </w:rPr>
        <w:t>]</w:t>
      </w:r>
      <w:r w:rsidRPr="00E60B79">
        <w:rPr>
          <w:rFonts w:ascii="Book Antiqua" w:hAnsi="Book Antiqua"/>
          <w:sz w:val="24"/>
          <w:szCs w:val="24"/>
          <w:lang w:val="en-US"/>
        </w:rPr>
        <w:t xml:space="preserve">. </w:t>
      </w:r>
      <w:r w:rsidR="00507FCB" w:rsidRPr="00E60B79">
        <w:rPr>
          <w:rFonts w:ascii="Book Antiqua" w:hAnsi="Book Antiqua"/>
          <w:sz w:val="24"/>
          <w:szCs w:val="24"/>
          <w:lang w:val="en-US"/>
        </w:rPr>
        <w:t>V</w:t>
      </w:r>
      <w:r w:rsidR="00E42A24" w:rsidRPr="00E60B79">
        <w:rPr>
          <w:rFonts w:ascii="Book Antiqua" w:hAnsi="Book Antiqua"/>
          <w:sz w:val="24"/>
          <w:szCs w:val="24"/>
          <w:lang w:val="en-US"/>
        </w:rPr>
        <w:t>enous malformation</w:t>
      </w:r>
      <w:r w:rsidR="00507FCB" w:rsidRPr="00E60B79">
        <w:rPr>
          <w:rFonts w:ascii="Book Antiqua" w:hAnsi="Book Antiqua"/>
          <w:sz w:val="24"/>
          <w:szCs w:val="24"/>
          <w:lang w:val="en-US"/>
        </w:rPr>
        <w:t>s are</w:t>
      </w:r>
      <w:r w:rsidR="00E42A24" w:rsidRPr="00E60B79">
        <w:rPr>
          <w:rFonts w:ascii="Book Antiqua" w:hAnsi="Book Antiqua"/>
          <w:sz w:val="24"/>
          <w:szCs w:val="24"/>
          <w:lang w:val="en-US"/>
        </w:rPr>
        <w:t xml:space="preserve"> a type of </w:t>
      </w:r>
      <w:r w:rsidR="009B1774" w:rsidRPr="00E60B79">
        <w:rPr>
          <w:rFonts w:ascii="Book Antiqua" w:hAnsi="Book Antiqua"/>
          <w:sz w:val="24"/>
          <w:szCs w:val="24"/>
          <w:lang w:val="en-US"/>
        </w:rPr>
        <w:t xml:space="preserve">vascular </w:t>
      </w:r>
      <w:r w:rsidR="00E42A24" w:rsidRPr="00E60B79">
        <w:rPr>
          <w:rFonts w:ascii="Book Antiqua" w:hAnsi="Book Antiqua"/>
          <w:sz w:val="24"/>
          <w:szCs w:val="24"/>
          <w:lang w:val="en-US"/>
        </w:rPr>
        <w:t>malformation</w:t>
      </w:r>
      <w:r w:rsidR="005E409A" w:rsidRPr="00E60B79">
        <w:rPr>
          <w:rFonts w:ascii="Book Antiqua" w:hAnsi="Book Antiqua"/>
          <w:sz w:val="24"/>
          <w:szCs w:val="24"/>
          <w:lang w:val="en-US"/>
        </w:rPr>
        <w:t>s</w:t>
      </w:r>
      <w:r w:rsidR="00ED1FB3" w:rsidRPr="00E60B79">
        <w:rPr>
          <w:rFonts w:ascii="Book Antiqua" w:hAnsi="Book Antiqua"/>
          <w:sz w:val="24"/>
          <w:szCs w:val="24"/>
          <w:lang w:val="en-US"/>
        </w:rPr>
        <w:t xml:space="preserve"> that is seen more often </w:t>
      </w:r>
      <w:r w:rsidR="00507FCB" w:rsidRPr="00E60B79">
        <w:rPr>
          <w:rFonts w:ascii="Book Antiqua" w:hAnsi="Book Antiqua"/>
          <w:sz w:val="24"/>
          <w:szCs w:val="24"/>
          <w:lang w:val="en-US"/>
        </w:rPr>
        <w:t xml:space="preserve">by changes in skin color and focal </w:t>
      </w:r>
      <w:proofErr w:type="gramStart"/>
      <w:r w:rsidR="00507FCB" w:rsidRPr="00E60B79">
        <w:rPr>
          <w:rFonts w:ascii="Book Antiqua" w:hAnsi="Book Antiqua"/>
          <w:sz w:val="24"/>
          <w:szCs w:val="24"/>
          <w:lang w:val="en-US"/>
        </w:rPr>
        <w:t>edema</w:t>
      </w:r>
      <w:r w:rsidR="00221CF5" w:rsidRPr="00E60B79">
        <w:rPr>
          <w:rFonts w:ascii="Book Antiqua" w:hAnsi="Book Antiqua"/>
          <w:sz w:val="24"/>
          <w:szCs w:val="24"/>
          <w:vertAlign w:val="superscript"/>
          <w:lang w:val="en-US"/>
        </w:rPr>
        <w:t>[</w:t>
      </w:r>
      <w:proofErr w:type="gramEnd"/>
      <w:r w:rsidR="00947B10">
        <w:rPr>
          <w:rFonts w:ascii="Book Antiqua" w:hAnsi="Book Antiqua"/>
          <w:sz w:val="24"/>
          <w:szCs w:val="24"/>
          <w:vertAlign w:val="superscript"/>
          <w:lang w:val="en-US"/>
        </w:rPr>
        <w:t>3</w:t>
      </w:r>
      <w:r w:rsidR="00221CF5" w:rsidRPr="00E60B79">
        <w:rPr>
          <w:rFonts w:ascii="Book Antiqua" w:hAnsi="Book Antiqua"/>
          <w:sz w:val="24"/>
          <w:szCs w:val="24"/>
          <w:vertAlign w:val="superscript"/>
          <w:lang w:val="en-US"/>
        </w:rPr>
        <w:t>]</w:t>
      </w:r>
      <w:r w:rsidR="00773CF7" w:rsidRPr="00E60B79">
        <w:rPr>
          <w:rFonts w:ascii="Book Antiqua" w:hAnsi="Book Antiqua"/>
          <w:sz w:val="24"/>
          <w:szCs w:val="24"/>
          <w:lang w:val="en-US"/>
        </w:rPr>
        <w:t>.</w:t>
      </w:r>
      <w:r w:rsidR="00B9280D" w:rsidRPr="00E60B79">
        <w:rPr>
          <w:rFonts w:ascii="Book Antiqua" w:hAnsi="Book Antiqua"/>
          <w:sz w:val="24"/>
          <w:szCs w:val="24"/>
          <w:lang w:val="en-US"/>
        </w:rPr>
        <w:t xml:space="preserve"> These are mostly </w:t>
      </w:r>
      <w:r w:rsidR="00D431CD" w:rsidRPr="00E60B79">
        <w:rPr>
          <w:rFonts w:ascii="Book Antiqua" w:hAnsi="Book Antiqua"/>
          <w:sz w:val="24"/>
          <w:szCs w:val="24"/>
          <w:lang w:val="en-US"/>
        </w:rPr>
        <w:t>the malformation</w:t>
      </w:r>
      <w:r w:rsidR="00ED1FB3" w:rsidRPr="00E60B79">
        <w:rPr>
          <w:rFonts w:ascii="Book Antiqua" w:hAnsi="Book Antiqua"/>
          <w:sz w:val="24"/>
          <w:szCs w:val="24"/>
          <w:lang w:val="en-US"/>
        </w:rPr>
        <w:t>s</w:t>
      </w:r>
      <w:r w:rsidR="00D431CD" w:rsidRPr="00E60B79">
        <w:rPr>
          <w:rFonts w:ascii="Book Antiqua" w:hAnsi="Book Antiqua"/>
          <w:sz w:val="24"/>
          <w:szCs w:val="24"/>
          <w:lang w:val="en-US"/>
        </w:rPr>
        <w:t xml:space="preserve"> </w:t>
      </w:r>
      <w:r w:rsidR="00B9280D" w:rsidRPr="00E60B79">
        <w:rPr>
          <w:rFonts w:ascii="Book Antiqua" w:hAnsi="Book Antiqua"/>
          <w:sz w:val="24"/>
          <w:szCs w:val="24"/>
          <w:lang w:val="en-US"/>
        </w:rPr>
        <w:t>situated in th</w:t>
      </w:r>
      <w:r w:rsidR="00E60B79">
        <w:rPr>
          <w:rFonts w:ascii="Book Antiqua" w:hAnsi="Book Antiqua"/>
          <w:sz w:val="24"/>
          <w:szCs w:val="24"/>
          <w:lang w:val="en-US"/>
        </w:rPr>
        <w:t xml:space="preserve">e skin and subcutaneous </w:t>
      </w:r>
      <w:proofErr w:type="gramStart"/>
      <w:r w:rsidR="00E60B79">
        <w:rPr>
          <w:rFonts w:ascii="Book Antiqua" w:hAnsi="Book Antiqua"/>
          <w:sz w:val="24"/>
          <w:szCs w:val="24"/>
          <w:lang w:val="en-US"/>
        </w:rPr>
        <w:t>tissues</w:t>
      </w:r>
      <w:r w:rsidR="00221CF5" w:rsidRPr="00E60B79">
        <w:rPr>
          <w:rFonts w:ascii="Book Antiqua" w:hAnsi="Book Antiqua"/>
          <w:sz w:val="24"/>
          <w:szCs w:val="24"/>
          <w:vertAlign w:val="superscript"/>
          <w:lang w:val="en-US"/>
        </w:rPr>
        <w:t>[</w:t>
      </w:r>
      <w:proofErr w:type="gramEnd"/>
      <w:r w:rsidR="00B9280D" w:rsidRPr="00E60B79">
        <w:rPr>
          <w:rFonts w:ascii="Book Antiqua" w:hAnsi="Book Antiqua"/>
          <w:sz w:val="24"/>
          <w:szCs w:val="24"/>
          <w:vertAlign w:val="superscript"/>
          <w:lang w:val="en-US"/>
        </w:rPr>
        <w:t>2</w:t>
      </w:r>
      <w:r w:rsidR="00221CF5" w:rsidRPr="00E60B79">
        <w:rPr>
          <w:rFonts w:ascii="Book Antiqua" w:hAnsi="Book Antiqua"/>
          <w:sz w:val="24"/>
          <w:szCs w:val="24"/>
          <w:vertAlign w:val="superscript"/>
          <w:lang w:val="en-US"/>
        </w:rPr>
        <w:t>]</w:t>
      </w:r>
      <w:r w:rsidR="00B9280D" w:rsidRPr="00E60B79">
        <w:rPr>
          <w:rFonts w:ascii="Book Antiqua" w:hAnsi="Book Antiqua"/>
          <w:sz w:val="24"/>
          <w:szCs w:val="24"/>
          <w:lang w:val="en-US"/>
        </w:rPr>
        <w:t xml:space="preserve">. </w:t>
      </w:r>
      <w:r w:rsidR="00ED1FB3" w:rsidRPr="00E60B79">
        <w:rPr>
          <w:rFonts w:ascii="Book Antiqua" w:hAnsi="Book Antiqua"/>
          <w:sz w:val="24"/>
          <w:szCs w:val="24"/>
          <w:lang w:val="en-US"/>
        </w:rPr>
        <w:t>A</w:t>
      </w:r>
      <w:r w:rsidR="00D431CD" w:rsidRPr="00E60B79">
        <w:rPr>
          <w:rFonts w:ascii="Book Antiqua" w:hAnsi="Book Antiqua"/>
          <w:sz w:val="24"/>
          <w:szCs w:val="24"/>
          <w:lang w:val="en-US"/>
        </w:rPr>
        <w:t>s an</w:t>
      </w:r>
      <w:r w:rsidR="002D2D96">
        <w:rPr>
          <w:rFonts w:ascii="Book Antiqua" w:hAnsi="Book Antiqua"/>
          <w:sz w:val="24"/>
          <w:szCs w:val="24"/>
          <w:lang w:val="en-US"/>
        </w:rPr>
        <w:t xml:space="preserve"> uncommon cause</w:t>
      </w:r>
      <w:r w:rsidR="00773CF7" w:rsidRPr="00E60B79">
        <w:rPr>
          <w:rFonts w:ascii="Book Antiqua" w:hAnsi="Book Antiqua"/>
          <w:sz w:val="24"/>
          <w:szCs w:val="24"/>
          <w:lang w:val="en-US"/>
        </w:rPr>
        <w:t xml:space="preserve"> of tumor</w:t>
      </w:r>
      <w:r w:rsidR="00D431CD" w:rsidRPr="00E60B79">
        <w:rPr>
          <w:rFonts w:ascii="Book Antiqua" w:hAnsi="Book Antiqua"/>
          <w:sz w:val="24"/>
          <w:szCs w:val="24"/>
          <w:lang w:val="en-US"/>
        </w:rPr>
        <w:t xml:space="preserve"> the venous malformation can</w:t>
      </w:r>
      <w:r w:rsidR="00ED1FB3" w:rsidRPr="00E60B79">
        <w:rPr>
          <w:rFonts w:ascii="Book Antiqua" w:hAnsi="Book Antiqua"/>
          <w:sz w:val="24"/>
          <w:szCs w:val="24"/>
          <w:lang w:val="en-US"/>
        </w:rPr>
        <w:t xml:space="preserve"> also </w:t>
      </w:r>
      <w:r w:rsidR="00D431CD" w:rsidRPr="00E60B79">
        <w:rPr>
          <w:rFonts w:ascii="Book Antiqua" w:hAnsi="Book Antiqua"/>
          <w:sz w:val="24"/>
          <w:szCs w:val="24"/>
          <w:lang w:val="en-US"/>
        </w:rPr>
        <w:t>occur</w:t>
      </w:r>
      <w:r w:rsidR="00773CF7" w:rsidRPr="00E60B79">
        <w:rPr>
          <w:rFonts w:ascii="Book Antiqua" w:hAnsi="Book Antiqua"/>
          <w:sz w:val="24"/>
          <w:szCs w:val="24"/>
          <w:lang w:val="en-US"/>
        </w:rPr>
        <w:t xml:space="preserve"> in skeletal muscles of the lower extremities</w:t>
      </w:r>
      <w:r w:rsidR="00507FCB" w:rsidRPr="00E60B79">
        <w:rPr>
          <w:rFonts w:ascii="Book Antiqua" w:hAnsi="Book Antiqua"/>
          <w:sz w:val="24"/>
          <w:szCs w:val="24"/>
          <w:lang w:val="en-US"/>
        </w:rPr>
        <w:t xml:space="preserve">. </w:t>
      </w:r>
      <w:r w:rsidR="008E0040" w:rsidRPr="00E60B79">
        <w:rPr>
          <w:rFonts w:ascii="Book Antiqua" w:hAnsi="Book Antiqua"/>
          <w:sz w:val="24"/>
          <w:szCs w:val="24"/>
          <w:lang w:val="en-US"/>
        </w:rPr>
        <w:t xml:space="preserve">Asymptomatic intramuscular venous malformations are rare, especially when the occurrence is </w:t>
      </w:r>
      <w:proofErr w:type="gramStart"/>
      <w:r w:rsidR="008E0040" w:rsidRPr="00E60B79">
        <w:rPr>
          <w:rFonts w:ascii="Book Antiqua" w:hAnsi="Book Antiqua"/>
          <w:sz w:val="24"/>
          <w:szCs w:val="24"/>
          <w:lang w:val="en-US"/>
        </w:rPr>
        <w:t>bilateral</w:t>
      </w:r>
      <w:r w:rsidR="00221CF5" w:rsidRPr="00E60B79">
        <w:rPr>
          <w:rFonts w:ascii="Book Antiqua" w:hAnsi="Book Antiqua"/>
          <w:sz w:val="24"/>
          <w:szCs w:val="24"/>
          <w:vertAlign w:val="superscript"/>
          <w:lang w:val="en-US"/>
        </w:rPr>
        <w:t>[</w:t>
      </w:r>
      <w:proofErr w:type="gramEnd"/>
      <w:r w:rsidR="00791A10" w:rsidRPr="00E60B79">
        <w:rPr>
          <w:rFonts w:ascii="Book Antiqua" w:hAnsi="Book Antiqua"/>
          <w:sz w:val="24"/>
          <w:szCs w:val="24"/>
          <w:vertAlign w:val="superscript"/>
          <w:lang w:val="en-US"/>
        </w:rPr>
        <w:t>1,2</w:t>
      </w:r>
      <w:r w:rsidR="00221CF5" w:rsidRPr="00E60B79">
        <w:rPr>
          <w:rFonts w:ascii="Book Antiqua" w:hAnsi="Book Antiqua"/>
          <w:sz w:val="24"/>
          <w:szCs w:val="24"/>
          <w:vertAlign w:val="superscript"/>
          <w:lang w:val="en-US"/>
        </w:rPr>
        <w:t>]</w:t>
      </w:r>
      <w:r w:rsidR="008E0040" w:rsidRPr="00E60B79">
        <w:rPr>
          <w:rFonts w:ascii="Book Antiqua" w:hAnsi="Book Antiqua"/>
          <w:sz w:val="24"/>
          <w:szCs w:val="24"/>
          <w:lang w:val="en-US"/>
        </w:rPr>
        <w:t>.</w:t>
      </w:r>
      <w:r w:rsidR="001F2FFC" w:rsidRPr="00E60B79">
        <w:rPr>
          <w:rFonts w:ascii="Book Antiqua" w:hAnsi="Book Antiqua"/>
          <w:sz w:val="24"/>
          <w:szCs w:val="24"/>
          <w:lang w:val="en-US"/>
        </w:rPr>
        <w:t xml:space="preserve"> The venous malformations we presented in our patient had a bilateral appearance in both calf muscles,</w:t>
      </w:r>
      <w:r w:rsidR="00D431CD" w:rsidRPr="00E60B79">
        <w:rPr>
          <w:rFonts w:ascii="Book Antiqua" w:hAnsi="Book Antiqua"/>
          <w:sz w:val="24"/>
          <w:szCs w:val="24"/>
          <w:lang w:val="en-US"/>
        </w:rPr>
        <w:t xml:space="preserve"> the soleus muscle,</w:t>
      </w:r>
      <w:r w:rsidR="001F2FFC" w:rsidRPr="00E60B79">
        <w:rPr>
          <w:rFonts w:ascii="Book Antiqua" w:hAnsi="Book Antiqua"/>
          <w:sz w:val="24"/>
          <w:szCs w:val="24"/>
          <w:lang w:val="en-US"/>
        </w:rPr>
        <w:t xml:space="preserve"> although the left lower extremity was less severe in comparison with the right side. </w:t>
      </w:r>
    </w:p>
    <w:p w:rsidR="00B9280D" w:rsidRPr="00E60B79" w:rsidRDefault="001F2FFC" w:rsidP="002D2D96">
      <w:pPr>
        <w:spacing w:after="0" w:line="360" w:lineRule="auto"/>
        <w:ind w:firstLine="709"/>
        <w:jc w:val="both"/>
        <w:rPr>
          <w:rFonts w:ascii="Book Antiqua" w:hAnsi="Book Antiqua"/>
          <w:sz w:val="24"/>
          <w:szCs w:val="24"/>
          <w:lang w:val="en-US"/>
        </w:rPr>
      </w:pPr>
      <w:r w:rsidRPr="00E60B79">
        <w:rPr>
          <w:rFonts w:ascii="Book Antiqua" w:hAnsi="Book Antiqua"/>
          <w:sz w:val="24"/>
          <w:szCs w:val="24"/>
          <w:lang w:val="en-US"/>
        </w:rPr>
        <w:lastRenderedPageBreak/>
        <w:t xml:space="preserve">Intramuscular venous malformations can provoke contractures of the involved </w:t>
      </w:r>
      <w:proofErr w:type="gramStart"/>
      <w:r w:rsidRPr="00E60B79">
        <w:rPr>
          <w:rFonts w:ascii="Book Antiqua" w:hAnsi="Book Antiqua"/>
          <w:sz w:val="24"/>
          <w:szCs w:val="24"/>
          <w:lang w:val="en-US"/>
        </w:rPr>
        <w:t>muscles</w:t>
      </w:r>
      <w:r w:rsidR="00221CF5" w:rsidRPr="00E60B79">
        <w:rPr>
          <w:rFonts w:ascii="Book Antiqua" w:hAnsi="Book Antiqua"/>
          <w:sz w:val="24"/>
          <w:szCs w:val="24"/>
          <w:vertAlign w:val="superscript"/>
          <w:lang w:val="en-US"/>
        </w:rPr>
        <w:t>[</w:t>
      </w:r>
      <w:proofErr w:type="gramEnd"/>
      <w:r w:rsidR="00947B10">
        <w:rPr>
          <w:rFonts w:ascii="Book Antiqua" w:hAnsi="Book Antiqua"/>
          <w:sz w:val="24"/>
          <w:szCs w:val="24"/>
          <w:vertAlign w:val="superscript"/>
          <w:lang w:val="en-US"/>
        </w:rPr>
        <w:t>4</w:t>
      </w:r>
      <w:r w:rsidR="00791A10" w:rsidRPr="00E60B79">
        <w:rPr>
          <w:rFonts w:ascii="Book Antiqua" w:hAnsi="Book Antiqua"/>
          <w:sz w:val="24"/>
          <w:szCs w:val="24"/>
          <w:vertAlign w:val="superscript"/>
          <w:lang w:val="en-US"/>
        </w:rPr>
        <w:t>,</w:t>
      </w:r>
      <w:r w:rsidR="00947B10">
        <w:rPr>
          <w:rFonts w:ascii="Book Antiqua" w:hAnsi="Book Antiqua"/>
          <w:sz w:val="24"/>
          <w:szCs w:val="24"/>
          <w:vertAlign w:val="superscript"/>
          <w:lang w:val="en-US"/>
        </w:rPr>
        <w:t>5</w:t>
      </w:r>
      <w:r w:rsidR="00221CF5" w:rsidRPr="00E60B79">
        <w:rPr>
          <w:rFonts w:ascii="Book Antiqua" w:hAnsi="Book Antiqua"/>
          <w:sz w:val="24"/>
          <w:szCs w:val="24"/>
          <w:vertAlign w:val="superscript"/>
          <w:lang w:val="en-US"/>
        </w:rPr>
        <w:t>]</w:t>
      </w:r>
      <w:r w:rsidR="00791A10" w:rsidRPr="00E60B79">
        <w:rPr>
          <w:rFonts w:ascii="Book Antiqua" w:hAnsi="Book Antiqua"/>
          <w:sz w:val="24"/>
          <w:szCs w:val="24"/>
          <w:lang w:val="en-US"/>
        </w:rPr>
        <w:t>.</w:t>
      </w:r>
      <w:r w:rsidRPr="00E60B79">
        <w:rPr>
          <w:rFonts w:ascii="Book Antiqua" w:hAnsi="Book Antiqua"/>
          <w:sz w:val="24"/>
          <w:szCs w:val="24"/>
          <w:lang w:val="en-US"/>
        </w:rPr>
        <w:t xml:space="preserve"> </w:t>
      </w:r>
      <w:r w:rsidR="002D2D96">
        <w:rPr>
          <w:rFonts w:ascii="Book Antiqua" w:hAnsi="Book Antiqua"/>
          <w:sz w:val="24"/>
          <w:szCs w:val="24"/>
          <w:lang w:val="en-US"/>
        </w:rPr>
        <w:t xml:space="preserve">A study by Hein </w:t>
      </w:r>
      <w:r w:rsidR="002D2D96" w:rsidRPr="002D2D96">
        <w:rPr>
          <w:rFonts w:ascii="Book Antiqua" w:hAnsi="Book Antiqua"/>
          <w:i/>
          <w:sz w:val="24"/>
          <w:szCs w:val="24"/>
          <w:lang w:val="en-US"/>
        </w:rPr>
        <w:t xml:space="preserve">et </w:t>
      </w:r>
      <w:proofErr w:type="gramStart"/>
      <w:r w:rsidR="002D2D96" w:rsidRPr="002D2D96">
        <w:rPr>
          <w:rFonts w:ascii="Book Antiqua" w:hAnsi="Book Antiqua"/>
          <w:i/>
          <w:sz w:val="24"/>
          <w:szCs w:val="24"/>
          <w:lang w:val="en-US"/>
        </w:rPr>
        <w:t>al</w:t>
      </w:r>
      <w:r w:rsidR="00221CF5" w:rsidRPr="00E60B79">
        <w:rPr>
          <w:rFonts w:ascii="Book Antiqua" w:hAnsi="Book Antiqua"/>
          <w:sz w:val="24"/>
          <w:szCs w:val="24"/>
          <w:vertAlign w:val="superscript"/>
          <w:lang w:val="en-US"/>
        </w:rPr>
        <w:t>[</w:t>
      </w:r>
      <w:proofErr w:type="gramEnd"/>
      <w:r w:rsidR="00947B10">
        <w:rPr>
          <w:rFonts w:ascii="Book Antiqua" w:hAnsi="Book Antiqua"/>
          <w:sz w:val="24"/>
          <w:szCs w:val="24"/>
          <w:vertAlign w:val="superscript"/>
          <w:lang w:val="en-US"/>
        </w:rPr>
        <w:t>3</w:t>
      </w:r>
      <w:r w:rsidR="00221CF5" w:rsidRPr="00E60B79">
        <w:rPr>
          <w:rFonts w:ascii="Book Antiqua" w:hAnsi="Book Antiqua"/>
          <w:sz w:val="24"/>
          <w:szCs w:val="24"/>
          <w:vertAlign w:val="superscript"/>
          <w:lang w:val="en-US"/>
        </w:rPr>
        <w:t>]</w:t>
      </w:r>
      <w:r w:rsidR="008A5C98" w:rsidRPr="00E60B79">
        <w:rPr>
          <w:rFonts w:ascii="Book Antiqua" w:hAnsi="Book Antiqua"/>
          <w:sz w:val="24"/>
          <w:szCs w:val="24"/>
          <w:lang w:val="en-US"/>
        </w:rPr>
        <w:t xml:space="preserve"> shows that most of the intramuscular venous malformations are noted in youth and remain manifest during lifetime. </w:t>
      </w:r>
      <w:r w:rsidR="009F558F" w:rsidRPr="00E60B79">
        <w:rPr>
          <w:rFonts w:ascii="Book Antiqua" w:hAnsi="Book Antiqua"/>
          <w:sz w:val="24"/>
          <w:szCs w:val="24"/>
          <w:lang w:val="en-US"/>
        </w:rPr>
        <w:t>Symptoms of intramuscular venous malformation can be often mild and overlap with non-exercise related compartment syndrome</w:t>
      </w:r>
      <w:r w:rsidR="00CA4E5B" w:rsidRPr="00E60B79">
        <w:rPr>
          <w:rFonts w:ascii="Book Antiqua" w:hAnsi="Book Antiqua"/>
          <w:sz w:val="24"/>
          <w:szCs w:val="24"/>
          <w:lang w:val="en-US"/>
        </w:rPr>
        <w:t>, claudication, post thrombotic syndrome</w:t>
      </w:r>
      <w:r w:rsidR="009F558F" w:rsidRPr="00E60B79">
        <w:rPr>
          <w:rFonts w:ascii="Book Antiqua" w:hAnsi="Book Antiqua"/>
          <w:sz w:val="24"/>
          <w:szCs w:val="24"/>
          <w:lang w:val="en-US"/>
        </w:rPr>
        <w:t xml:space="preserve"> or muscle strain.</w:t>
      </w:r>
      <w:r w:rsidR="005175E1" w:rsidRPr="00E60B79">
        <w:rPr>
          <w:rFonts w:ascii="Book Antiqua" w:hAnsi="Book Antiqua"/>
          <w:sz w:val="24"/>
          <w:szCs w:val="24"/>
          <w:lang w:val="en-US"/>
        </w:rPr>
        <w:t xml:space="preserve"> Other possible diagnosis of swollen lower extremities </w:t>
      </w:r>
      <w:r w:rsidR="00AA1B42" w:rsidRPr="00E60B79">
        <w:rPr>
          <w:rFonts w:ascii="Book Antiqua" w:hAnsi="Book Antiqua"/>
          <w:sz w:val="24"/>
          <w:szCs w:val="24"/>
          <w:lang w:val="en-US"/>
        </w:rPr>
        <w:t>can</w:t>
      </w:r>
      <w:r w:rsidR="005175E1" w:rsidRPr="00E60B79">
        <w:rPr>
          <w:rFonts w:ascii="Book Antiqua" w:hAnsi="Book Antiqua"/>
          <w:sz w:val="24"/>
          <w:szCs w:val="24"/>
          <w:lang w:val="en-US"/>
        </w:rPr>
        <w:t xml:space="preserve"> be lymphedema with or without hyp</w:t>
      </w:r>
      <w:r w:rsidR="00E60B79">
        <w:rPr>
          <w:rFonts w:ascii="Book Antiqua" w:hAnsi="Book Antiqua"/>
          <w:sz w:val="24"/>
          <w:szCs w:val="24"/>
          <w:lang w:val="en-US"/>
        </w:rPr>
        <w:t xml:space="preserve">erkeratosis and </w:t>
      </w:r>
      <w:proofErr w:type="gramStart"/>
      <w:r w:rsidR="00E60B79">
        <w:rPr>
          <w:rFonts w:ascii="Book Antiqua" w:hAnsi="Book Antiqua"/>
          <w:sz w:val="24"/>
          <w:szCs w:val="24"/>
          <w:lang w:val="en-US"/>
        </w:rPr>
        <w:t>papillomatosis</w:t>
      </w:r>
      <w:r w:rsidR="00221CF5" w:rsidRPr="00E60B79">
        <w:rPr>
          <w:rFonts w:ascii="Book Antiqua" w:hAnsi="Book Antiqua"/>
          <w:sz w:val="24"/>
          <w:szCs w:val="24"/>
          <w:vertAlign w:val="superscript"/>
          <w:lang w:val="en-US"/>
        </w:rPr>
        <w:t>[</w:t>
      </w:r>
      <w:proofErr w:type="gramEnd"/>
      <w:r w:rsidR="00947B10">
        <w:rPr>
          <w:rFonts w:ascii="Book Antiqua" w:hAnsi="Book Antiqua"/>
          <w:sz w:val="24"/>
          <w:szCs w:val="24"/>
          <w:vertAlign w:val="superscript"/>
          <w:lang w:val="en-US"/>
        </w:rPr>
        <w:t>6</w:t>
      </w:r>
      <w:r w:rsidR="00221CF5" w:rsidRPr="00E60B79">
        <w:rPr>
          <w:rFonts w:ascii="Book Antiqua" w:hAnsi="Book Antiqua"/>
          <w:sz w:val="24"/>
          <w:szCs w:val="24"/>
          <w:vertAlign w:val="superscript"/>
          <w:lang w:val="en-US"/>
        </w:rPr>
        <w:t>]</w:t>
      </w:r>
      <w:r w:rsidR="005175E1" w:rsidRPr="00E60B79">
        <w:rPr>
          <w:rFonts w:ascii="Book Antiqua" w:hAnsi="Book Antiqua"/>
          <w:sz w:val="24"/>
          <w:szCs w:val="24"/>
          <w:lang w:val="en-US"/>
        </w:rPr>
        <w:t>.</w:t>
      </w:r>
      <w:r w:rsidR="008A5C98" w:rsidRPr="00E60B79">
        <w:rPr>
          <w:rFonts w:ascii="Book Antiqua" w:hAnsi="Book Antiqua"/>
          <w:sz w:val="24"/>
          <w:szCs w:val="24"/>
          <w:lang w:val="en-US"/>
        </w:rPr>
        <w:t xml:space="preserve"> Besides this other vascular anomalies such as</w:t>
      </w:r>
      <w:r w:rsidR="00780BCF" w:rsidRPr="00E60B79">
        <w:rPr>
          <w:rFonts w:ascii="Book Antiqua" w:hAnsi="Book Antiqua"/>
          <w:sz w:val="24"/>
          <w:szCs w:val="24"/>
          <w:lang w:val="en-US"/>
        </w:rPr>
        <w:t xml:space="preserve"> </w:t>
      </w:r>
      <w:r w:rsidR="008A5C98" w:rsidRPr="00E60B79">
        <w:rPr>
          <w:rFonts w:ascii="Book Antiqua" w:hAnsi="Book Antiqua"/>
          <w:sz w:val="24"/>
          <w:szCs w:val="24"/>
          <w:lang w:val="en-US"/>
        </w:rPr>
        <w:t>arteriovenous or lymphatic malformations can fit in the differential diagnosis of these swellings.</w:t>
      </w:r>
    </w:p>
    <w:p w:rsidR="008A5C98" w:rsidRPr="00E60B79" w:rsidRDefault="00434CA3" w:rsidP="002D2D96">
      <w:pPr>
        <w:spacing w:after="0" w:line="360" w:lineRule="auto"/>
        <w:ind w:firstLine="709"/>
        <w:jc w:val="both"/>
        <w:rPr>
          <w:rFonts w:ascii="Book Antiqua" w:hAnsi="Book Antiqua"/>
          <w:sz w:val="24"/>
          <w:szCs w:val="24"/>
          <w:lang w:val="en-US"/>
        </w:rPr>
      </w:pPr>
      <w:r w:rsidRPr="00E60B79">
        <w:rPr>
          <w:rFonts w:ascii="Book Antiqua" w:hAnsi="Book Antiqua"/>
          <w:sz w:val="24"/>
          <w:szCs w:val="24"/>
          <w:lang w:val="en-US"/>
        </w:rPr>
        <w:t>To determine the nature of the vascular malformation MRI is the most accurate tool and it is superior to the other modalities</w:t>
      </w:r>
      <w:r w:rsidR="00B9280D" w:rsidRPr="00E60B79">
        <w:rPr>
          <w:rFonts w:ascii="Book Antiqua" w:hAnsi="Book Antiqua"/>
          <w:sz w:val="24"/>
          <w:szCs w:val="24"/>
          <w:lang w:val="en-US"/>
        </w:rPr>
        <w:t xml:space="preserve"> such as ultrasound</w:t>
      </w:r>
      <w:r w:rsidRPr="00E60B79">
        <w:rPr>
          <w:rFonts w:ascii="Book Antiqua" w:hAnsi="Book Antiqua"/>
          <w:sz w:val="24"/>
          <w:szCs w:val="24"/>
          <w:lang w:val="en-US"/>
        </w:rPr>
        <w:t>.</w:t>
      </w:r>
      <w:r w:rsidR="00B9280D" w:rsidRPr="00E60B79">
        <w:rPr>
          <w:rFonts w:ascii="Book Antiqua" w:hAnsi="Book Antiqua"/>
          <w:sz w:val="24"/>
          <w:szCs w:val="24"/>
          <w:lang w:val="en-US"/>
        </w:rPr>
        <w:t xml:space="preserve"> On MRI, v</w:t>
      </w:r>
      <w:r w:rsidR="008A5C98" w:rsidRPr="00E60B79">
        <w:rPr>
          <w:rFonts w:ascii="Book Antiqua" w:hAnsi="Book Antiqua"/>
          <w:sz w:val="24"/>
          <w:szCs w:val="24"/>
          <w:lang w:val="en-US"/>
        </w:rPr>
        <w:t>enous</w:t>
      </w:r>
      <w:r w:rsidR="00B9280D" w:rsidRPr="00E60B79">
        <w:rPr>
          <w:rFonts w:ascii="Book Antiqua" w:hAnsi="Book Antiqua"/>
          <w:sz w:val="24"/>
          <w:szCs w:val="24"/>
          <w:lang w:val="en-US"/>
        </w:rPr>
        <w:t xml:space="preserve"> malformations have a T1-hypointense or T1-isointense signal</w:t>
      </w:r>
      <w:r w:rsidR="00E60B79">
        <w:rPr>
          <w:rFonts w:ascii="Book Antiqua" w:hAnsi="Book Antiqua"/>
          <w:sz w:val="24"/>
          <w:szCs w:val="24"/>
          <w:lang w:val="en-US"/>
        </w:rPr>
        <w:t xml:space="preserve"> with a T2-hypernintese </w:t>
      </w:r>
      <w:proofErr w:type="gramStart"/>
      <w:r w:rsidR="00E60B79">
        <w:rPr>
          <w:rFonts w:ascii="Book Antiqua" w:hAnsi="Book Antiqua"/>
          <w:sz w:val="24"/>
          <w:szCs w:val="24"/>
          <w:lang w:val="en-US"/>
        </w:rPr>
        <w:t>signal</w:t>
      </w:r>
      <w:r w:rsidR="00221CF5" w:rsidRPr="00E60B79">
        <w:rPr>
          <w:rFonts w:ascii="Book Antiqua" w:hAnsi="Book Antiqua"/>
          <w:sz w:val="24"/>
          <w:szCs w:val="24"/>
          <w:vertAlign w:val="superscript"/>
          <w:lang w:val="en-US"/>
        </w:rPr>
        <w:t>[</w:t>
      </w:r>
      <w:proofErr w:type="gramEnd"/>
      <w:r w:rsidR="00947B10">
        <w:rPr>
          <w:rFonts w:ascii="Book Antiqua" w:hAnsi="Book Antiqua"/>
          <w:sz w:val="24"/>
          <w:szCs w:val="24"/>
          <w:vertAlign w:val="superscript"/>
          <w:lang w:val="en-US"/>
        </w:rPr>
        <w:t>3</w:t>
      </w:r>
      <w:r w:rsidR="00221CF5" w:rsidRPr="00E60B79">
        <w:rPr>
          <w:rFonts w:ascii="Book Antiqua" w:hAnsi="Book Antiqua"/>
          <w:sz w:val="24"/>
          <w:szCs w:val="24"/>
          <w:vertAlign w:val="superscript"/>
          <w:lang w:val="en-US"/>
        </w:rPr>
        <w:t>]</w:t>
      </w:r>
      <w:r w:rsidR="00B9280D" w:rsidRPr="00E60B79">
        <w:rPr>
          <w:rFonts w:ascii="Book Antiqua" w:hAnsi="Book Antiqua"/>
          <w:sz w:val="24"/>
          <w:szCs w:val="24"/>
          <w:lang w:val="en-US"/>
        </w:rPr>
        <w:t xml:space="preserve">. </w:t>
      </w:r>
      <w:r w:rsidR="008A5C98" w:rsidRPr="00E60B79">
        <w:rPr>
          <w:rFonts w:ascii="Book Antiqua" w:hAnsi="Book Antiqua"/>
          <w:sz w:val="24"/>
          <w:szCs w:val="24"/>
          <w:lang w:val="en-US"/>
        </w:rPr>
        <w:t xml:space="preserve"> In this case there were no nidi or connections between arteries and veins visible on the MRI so arteriovenous malformations were not plausible. The lymphatic system was shown</w:t>
      </w:r>
      <w:r w:rsidR="00706812" w:rsidRPr="00E60B79">
        <w:rPr>
          <w:rFonts w:ascii="Book Antiqua" w:hAnsi="Book Antiqua"/>
          <w:sz w:val="24"/>
          <w:szCs w:val="24"/>
          <w:lang w:val="en-US"/>
        </w:rPr>
        <w:t xml:space="preserve"> without any abnormalities</w:t>
      </w:r>
      <w:r w:rsidR="008A5C98" w:rsidRPr="00E60B79">
        <w:rPr>
          <w:rFonts w:ascii="Book Antiqua" w:hAnsi="Book Antiqua"/>
          <w:sz w:val="24"/>
          <w:szCs w:val="24"/>
          <w:lang w:val="en-US"/>
        </w:rPr>
        <w:t>.</w:t>
      </w:r>
    </w:p>
    <w:p w:rsidR="007266B6" w:rsidRPr="00E60B79" w:rsidRDefault="00AA1B42" w:rsidP="002D2D96">
      <w:pPr>
        <w:spacing w:after="0" w:line="360" w:lineRule="auto"/>
        <w:ind w:firstLine="709"/>
        <w:jc w:val="both"/>
        <w:rPr>
          <w:rFonts w:ascii="Book Antiqua" w:hAnsi="Book Antiqua"/>
          <w:sz w:val="24"/>
          <w:szCs w:val="24"/>
          <w:lang w:val="en-US"/>
        </w:rPr>
      </w:pPr>
      <w:r w:rsidRPr="00E60B79">
        <w:rPr>
          <w:rFonts w:ascii="Book Antiqua" w:hAnsi="Book Antiqua"/>
          <w:sz w:val="24"/>
          <w:szCs w:val="24"/>
          <w:lang w:val="en-US"/>
        </w:rPr>
        <w:t>Surgical</w:t>
      </w:r>
      <w:r w:rsidR="001F2FFC" w:rsidRPr="00E60B79">
        <w:rPr>
          <w:rFonts w:ascii="Book Antiqua" w:hAnsi="Book Antiqua"/>
          <w:sz w:val="24"/>
          <w:szCs w:val="24"/>
          <w:lang w:val="en-US"/>
        </w:rPr>
        <w:t xml:space="preserve"> treatment</w:t>
      </w:r>
      <w:r w:rsidR="00B9280D" w:rsidRPr="00E60B79">
        <w:rPr>
          <w:rFonts w:ascii="Book Antiqua" w:hAnsi="Book Antiqua"/>
          <w:sz w:val="24"/>
          <w:szCs w:val="24"/>
          <w:lang w:val="en-US"/>
        </w:rPr>
        <w:t xml:space="preserve"> for venous malformations</w:t>
      </w:r>
      <w:r w:rsidR="001F2FFC" w:rsidRPr="00E60B79">
        <w:rPr>
          <w:rFonts w:ascii="Book Antiqua" w:hAnsi="Book Antiqua"/>
          <w:sz w:val="24"/>
          <w:szCs w:val="24"/>
          <w:lang w:val="en-US"/>
        </w:rPr>
        <w:t xml:space="preserve"> is mostly not necessary and conservative therapy is preferred. Pain, bleeding due to lesions of the skin or cosmetic </w:t>
      </w:r>
      <w:r w:rsidR="009952F8">
        <w:rPr>
          <w:rFonts w:ascii="Book Antiqua" w:hAnsi="Book Antiqua" w:hint="eastAsia"/>
          <w:sz w:val="24"/>
          <w:szCs w:val="24"/>
          <w:lang w:val="en-US" w:eastAsia="zh-CN"/>
        </w:rPr>
        <w:t>issue</w:t>
      </w:r>
      <w:r w:rsidR="001F2FFC" w:rsidRPr="00E60B79">
        <w:rPr>
          <w:rFonts w:ascii="Book Antiqua" w:hAnsi="Book Antiqua"/>
          <w:sz w:val="24"/>
          <w:szCs w:val="24"/>
          <w:lang w:val="en-US"/>
        </w:rPr>
        <w:t xml:space="preserve">s can make treatment </w:t>
      </w:r>
      <w:r w:rsidRPr="00E60B79">
        <w:rPr>
          <w:rFonts w:ascii="Book Antiqua" w:hAnsi="Book Antiqua"/>
          <w:sz w:val="24"/>
          <w:szCs w:val="24"/>
          <w:lang w:val="en-US"/>
        </w:rPr>
        <w:t>indicated though</w:t>
      </w:r>
      <w:r w:rsidR="000C5106" w:rsidRPr="00E60B79">
        <w:rPr>
          <w:rFonts w:ascii="Book Antiqua" w:hAnsi="Book Antiqua"/>
          <w:sz w:val="24"/>
          <w:szCs w:val="24"/>
          <w:lang w:val="en-US"/>
        </w:rPr>
        <w:t xml:space="preserve"> after failure of </w:t>
      </w:r>
      <w:proofErr w:type="spellStart"/>
      <w:r w:rsidR="000C5106" w:rsidRPr="00E60B79">
        <w:rPr>
          <w:rFonts w:ascii="Book Antiqua" w:hAnsi="Book Antiqua"/>
          <w:sz w:val="24"/>
          <w:szCs w:val="24"/>
          <w:lang w:val="en-US"/>
        </w:rPr>
        <w:t>nonoperative</w:t>
      </w:r>
      <w:proofErr w:type="spellEnd"/>
      <w:r w:rsidR="000C5106" w:rsidRPr="00E60B79">
        <w:rPr>
          <w:rFonts w:ascii="Book Antiqua" w:hAnsi="Book Antiqua"/>
          <w:sz w:val="24"/>
          <w:szCs w:val="24"/>
          <w:lang w:val="en-US"/>
        </w:rPr>
        <w:t xml:space="preserve"> management</w:t>
      </w:r>
      <w:r w:rsidR="001F2FFC" w:rsidRPr="00E60B79">
        <w:rPr>
          <w:rFonts w:ascii="Book Antiqua" w:hAnsi="Book Antiqua"/>
          <w:sz w:val="24"/>
          <w:szCs w:val="24"/>
          <w:lang w:val="en-US"/>
        </w:rPr>
        <w:t>.</w:t>
      </w:r>
      <w:r w:rsidR="00706812" w:rsidRPr="00E60B79">
        <w:rPr>
          <w:rFonts w:ascii="Book Antiqua" w:hAnsi="Book Antiqua"/>
          <w:sz w:val="24"/>
          <w:szCs w:val="24"/>
          <w:lang w:val="en-US"/>
        </w:rPr>
        <w:t xml:space="preserve"> When the appearance is intramuscular, venous malformations can result in painful contractures of the involved mus</w:t>
      </w:r>
      <w:r w:rsidR="006B479F" w:rsidRPr="00E60B79">
        <w:rPr>
          <w:rFonts w:ascii="Book Antiqua" w:hAnsi="Book Antiqua"/>
          <w:sz w:val="24"/>
          <w:szCs w:val="24"/>
          <w:lang w:val="en-US"/>
        </w:rPr>
        <w:t>c</w:t>
      </w:r>
      <w:r w:rsidR="00706812" w:rsidRPr="00E60B79">
        <w:rPr>
          <w:rFonts w:ascii="Book Antiqua" w:hAnsi="Book Antiqua"/>
          <w:sz w:val="24"/>
          <w:szCs w:val="24"/>
          <w:lang w:val="en-US"/>
        </w:rPr>
        <w:t>les. In the</w:t>
      </w:r>
      <w:r w:rsidRPr="00E60B79">
        <w:rPr>
          <w:rFonts w:ascii="Book Antiqua" w:hAnsi="Book Antiqua"/>
          <w:sz w:val="24"/>
          <w:szCs w:val="24"/>
          <w:lang w:val="en-US"/>
        </w:rPr>
        <w:t>se cases operative treatment can</w:t>
      </w:r>
      <w:r w:rsidR="00706812" w:rsidRPr="00E60B79">
        <w:rPr>
          <w:rFonts w:ascii="Book Antiqua" w:hAnsi="Book Antiqua"/>
          <w:sz w:val="24"/>
          <w:szCs w:val="24"/>
          <w:lang w:val="en-US"/>
        </w:rPr>
        <w:t xml:space="preserve"> be necessary.</w:t>
      </w:r>
      <w:r w:rsidR="001F2FFC" w:rsidRPr="00E60B79">
        <w:rPr>
          <w:rFonts w:ascii="Book Antiqua" w:hAnsi="Book Antiqua"/>
          <w:sz w:val="24"/>
          <w:szCs w:val="24"/>
          <w:lang w:val="en-US"/>
        </w:rPr>
        <w:t xml:space="preserve"> The main</w:t>
      </w:r>
      <w:r w:rsidR="000C5106" w:rsidRPr="00E60B79">
        <w:rPr>
          <w:rFonts w:ascii="Book Antiqua" w:hAnsi="Book Antiqua"/>
          <w:sz w:val="24"/>
          <w:szCs w:val="24"/>
          <w:lang w:val="en-US"/>
        </w:rPr>
        <w:t xml:space="preserve"> operative</w:t>
      </w:r>
      <w:r w:rsidR="001F2FFC" w:rsidRPr="00E60B79">
        <w:rPr>
          <w:rFonts w:ascii="Book Antiqua" w:hAnsi="Book Antiqua"/>
          <w:sz w:val="24"/>
          <w:szCs w:val="24"/>
          <w:lang w:val="en-US"/>
        </w:rPr>
        <w:t xml:space="preserve"> treatment is surgical resection or sclerotherapy (percutaneous embolization). Percutaneous approach is </w:t>
      </w:r>
      <w:r w:rsidR="006B479F" w:rsidRPr="00E60B79">
        <w:rPr>
          <w:rFonts w:ascii="Book Antiqua" w:hAnsi="Book Antiqua"/>
          <w:sz w:val="24"/>
          <w:szCs w:val="24"/>
          <w:lang w:val="en-US"/>
        </w:rPr>
        <w:t xml:space="preserve">the </w:t>
      </w:r>
      <w:r w:rsidR="001F2FFC" w:rsidRPr="00E60B79">
        <w:rPr>
          <w:rFonts w:ascii="Book Antiqua" w:hAnsi="Book Antiqua"/>
          <w:sz w:val="24"/>
          <w:szCs w:val="24"/>
          <w:lang w:val="en-US"/>
        </w:rPr>
        <w:t>recommended</w:t>
      </w:r>
      <w:r w:rsidR="006B479F" w:rsidRPr="00E60B79">
        <w:rPr>
          <w:rFonts w:ascii="Book Antiqua" w:hAnsi="Book Antiqua"/>
          <w:sz w:val="24"/>
          <w:szCs w:val="24"/>
          <w:lang w:val="en-US"/>
        </w:rPr>
        <w:t xml:space="preserve"> treatment</w:t>
      </w:r>
      <w:r w:rsidR="001F2FFC" w:rsidRPr="00E60B79">
        <w:rPr>
          <w:rFonts w:ascii="Book Antiqua" w:hAnsi="Book Antiqua"/>
          <w:sz w:val="24"/>
          <w:szCs w:val="24"/>
          <w:lang w:val="en-US"/>
        </w:rPr>
        <w:t xml:space="preserve"> due to the minor connect</w:t>
      </w:r>
      <w:r w:rsidR="00E848B1" w:rsidRPr="00E60B79">
        <w:rPr>
          <w:rFonts w:ascii="Book Antiqua" w:hAnsi="Book Antiqua"/>
          <w:sz w:val="24"/>
          <w:szCs w:val="24"/>
          <w:lang w:val="en-US"/>
        </w:rPr>
        <w:t xml:space="preserve">ions to the normal venous </w:t>
      </w:r>
      <w:proofErr w:type="gramStart"/>
      <w:r w:rsidR="00E60B79">
        <w:rPr>
          <w:rFonts w:ascii="Book Antiqua" w:hAnsi="Book Antiqua"/>
          <w:sz w:val="24"/>
          <w:szCs w:val="24"/>
          <w:lang w:val="en-US"/>
        </w:rPr>
        <w:t>system</w:t>
      </w:r>
      <w:r w:rsidR="00221CF5" w:rsidRPr="00E60B79">
        <w:rPr>
          <w:rFonts w:ascii="Book Antiqua" w:hAnsi="Book Antiqua"/>
          <w:sz w:val="24"/>
          <w:szCs w:val="24"/>
          <w:vertAlign w:val="superscript"/>
          <w:lang w:val="en-US"/>
        </w:rPr>
        <w:t>[</w:t>
      </w:r>
      <w:proofErr w:type="gramEnd"/>
      <w:r w:rsidR="00947B10">
        <w:rPr>
          <w:rFonts w:ascii="Book Antiqua" w:hAnsi="Book Antiqua"/>
          <w:sz w:val="24"/>
          <w:szCs w:val="24"/>
          <w:vertAlign w:val="superscript"/>
          <w:lang w:val="en-US"/>
        </w:rPr>
        <w:t>7</w:t>
      </w:r>
      <w:r w:rsidR="00221CF5" w:rsidRPr="00E60B79">
        <w:rPr>
          <w:rFonts w:ascii="Book Antiqua" w:hAnsi="Book Antiqua"/>
          <w:sz w:val="24"/>
          <w:szCs w:val="24"/>
          <w:vertAlign w:val="superscript"/>
          <w:lang w:val="en-US"/>
        </w:rPr>
        <w:t>]</w:t>
      </w:r>
      <w:r w:rsidR="001F2FFC" w:rsidRPr="00E60B79">
        <w:rPr>
          <w:rFonts w:ascii="Book Antiqua" w:hAnsi="Book Antiqua"/>
          <w:sz w:val="24"/>
          <w:szCs w:val="24"/>
          <w:lang w:val="en-US"/>
        </w:rPr>
        <w:t>.</w:t>
      </w:r>
      <w:r w:rsidR="00A3413B" w:rsidRPr="00E60B79">
        <w:rPr>
          <w:rFonts w:ascii="Book Antiqua" w:hAnsi="Book Antiqua"/>
          <w:sz w:val="24"/>
          <w:szCs w:val="24"/>
          <w:lang w:val="en-US"/>
        </w:rPr>
        <w:t xml:space="preserve"> This kind of treatment </w:t>
      </w:r>
      <w:r w:rsidR="00CF4B40" w:rsidRPr="00CF4B40">
        <w:rPr>
          <w:rFonts w:ascii="Book Antiqua" w:hAnsi="Book Antiqua"/>
          <w:sz w:val="24"/>
          <w:szCs w:val="24"/>
          <w:lang w:val="en-US"/>
        </w:rPr>
        <w:t xml:space="preserve">often required for larger </w:t>
      </w:r>
      <w:r w:rsidR="00A3413B" w:rsidRPr="00E60B79">
        <w:rPr>
          <w:rFonts w:ascii="Book Antiqua" w:hAnsi="Book Antiqua"/>
          <w:sz w:val="24"/>
          <w:szCs w:val="24"/>
          <w:lang w:val="en-US"/>
        </w:rPr>
        <w:t>extensive intramuscular lesions</w:t>
      </w:r>
      <w:r w:rsidR="00CF4B40" w:rsidRPr="00CF4B40">
        <w:rPr>
          <w:rFonts w:eastAsiaTheme="minorHAnsi"/>
          <w:lang w:val="en-US"/>
        </w:rPr>
        <w:t xml:space="preserve"> </w:t>
      </w:r>
      <w:r w:rsidR="00CF4B40" w:rsidRPr="00CF4B40">
        <w:rPr>
          <w:rFonts w:ascii="Book Antiqua" w:hAnsi="Book Antiqua"/>
          <w:sz w:val="24"/>
          <w:szCs w:val="24"/>
          <w:lang w:val="en-US"/>
        </w:rPr>
        <w:t>was not indicated in this instance</w:t>
      </w:r>
      <w:r w:rsidR="00A3413B" w:rsidRPr="00E60B79">
        <w:rPr>
          <w:rFonts w:ascii="Book Antiqua" w:hAnsi="Book Antiqua"/>
          <w:sz w:val="24"/>
          <w:szCs w:val="24"/>
          <w:lang w:val="en-US"/>
        </w:rPr>
        <w:t>.</w:t>
      </w:r>
      <w:r w:rsidR="00E848B1" w:rsidRPr="00E60B79">
        <w:rPr>
          <w:rFonts w:ascii="Book Antiqua" w:hAnsi="Book Antiqua"/>
          <w:sz w:val="24"/>
          <w:szCs w:val="24"/>
          <w:lang w:val="en-US"/>
        </w:rPr>
        <w:t xml:space="preserve"> </w:t>
      </w:r>
      <w:r w:rsidR="006B479F" w:rsidRPr="00E60B79">
        <w:rPr>
          <w:rFonts w:ascii="Book Antiqua" w:hAnsi="Book Antiqua"/>
          <w:sz w:val="24"/>
          <w:szCs w:val="24"/>
          <w:lang w:val="en-US"/>
        </w:rPr>
        <w:t>If sclerotherapy is impossible due to the extent or location more invasive</w:t>
      </w:r>
      <w:r w:rsidR="00A3413B" w:rsidRPr="00E60B79">
        <w:rPr>
          <w:rFonts w:ascii="Book Antiqua" w:hAnsi="Book Antiqua"/>
          <w:sz w:val="24"/>
          <w:szCs w:val="24"/>
          <w:lang w:val="en-US"/>
        </w:rPr>
        <w:t xml:space="preserve"> therapy by performing</w:t>
      </w:r>
      <w:r w:rsidR="006B479F" w:rsidRPr="00E60B79">
        <w:rPr>
          <w:rFonts w:ascii="Book Antiqua" w:hAnsi="Book Antiqua"/>
          <w:sz w:val="24"/>
          <w:szCs w:val="24"/>
          <w:lang w:val="en-US"/>
        </w:rPr>
        <w:t xml:space="preserve"> excision of the lesion is possible. </w:t>
      </w:r>
      <w:r w:rsidR="00A3413B" w:rsidRPr="00E60B79">
        <w:rPr>
          <w:rFonts w:ascii="Book Antiqua" w:hAnsi="Book Antiqua"/>
          <w:sz w:val="24"/>
          <w:szCs w:val="24"/>
          <w:lang w:val="en-US"/>
        </w:rPr>
        <w:t xml:space="preserve">If surgical </w:t>
      </w:r>
      <w:r w:rsidR="00BC5C4A" w:rsidRPr="00E60B79">
        <w:rPr>
          <w:rFonts w:ascii="Book Antiqua" w:hAnsi="Book Antiqua"/>
          <w:sz w:val="24"/>
          <w:szCs w:val="24"/>
          <w:lang w:val="en-US"/>
        </w:rPr>
        <w:t xml:space="preserve">resection is planned it is important to visualize hidden deep </w:t>
      </w:r>
      <w:proofErr w:type="spellStart"/>
      <w:r w:rsidR="00BC5C4A" w:rsidRPr="00E60B79">
        <w:rPr>
          <w:rFonts w:ascii="Book Antiqua" w:hAnsi="Book Antiqua"/>
          <w:sz w:val="24"/>
          <w:szCs w:val="24"/>
          <w:lang w:val="en-US"/>
        </w:rPr>
        <w:t>truncular</w:t>
      </w:r>
      <w:proofErr w:type="spellEnd"/>
      <w:r w:rsidR="00BC5C4A" w:rsidRPr="00E60B79">
        <w:rPr>
          <w:rFonts w:ascii="Book Antiqua" w:hAnsi="Book Antiqua"/>
          <w:sz w:val="24"/>
          <w:szCs w:val="24"/>
          <w:lang w:val="en-US"/>
        </w:rPr>
        <w:t xml:space="preserve"> anomalies previously to the operation. Otherwise surgery can result in large defects with venous insufficiency and cosmetic deformities as undesirable results.</w:t>
      </w:r>
      <w:r w:rsidR="00A3413B" w:rsidRPr="00E60B79">
        <w:rPr>
          <w:rFonts w:ascii="Book Antiqua" w:hAnsi="Book Antiqua"/>
          <w:sz w:val="24"/>
          <w:szCs w:val="24"/>
          <w:lang w:val="en-US"/>
        </w:rPr>
        <w:t xml:space="preserve"> </w:t>
      </w:r>
      <w:r w:rsidR="00E848B1" w:rsidRPr="00E60B79">
        <w:rPr>
          <w:rFonts w:ascii="Book Antiqua" w:hAnsi="Book Antiqua"/>
          <w:sz w:val="24"/>
          <w:szCs w:val="24"/>
          <w:lang w:val="en-US"/>
        </w:rPr>
        <w:t xml:space="preserve">The patient in our case had </w:t>
      </w:r>
      <w:r w:rsidR="00CF4B40">
        <w:rPr>
          <w:rFonts w:ascii="Book Antiqua" w:hAnsi="Book Antiqua" w:hint="eastAsia"/>
          <w:sz w:val="24"/>
          <w:szCs w:val="24"/>
          <w:lang w:val="en-US" w:eastAsia="zh-CN"/>
        </w:rPr>
        <w:t>neither</w:t>
      </w:r>
      <w:r w:rsidR="00E848B1" w:rsidRPr="00E60B79">
        <w:rPr>
          <w:rFonts w:ascii="Book Antiqua" w:hAnsi="Book Antiqua"/>
          <w:sz w:val="24"/>
          <w:szCs w:val="24"/>
          <w:lang w:val="en-US"/>
        </w:rPr>
        <w:t xml:space="preserve"> symptoms nor disabilities in daily living as a result of the intramuscular venous malformations whereby conservative treatment</w:t>
      </w:r>
      <w:r w:rsidR="0073257A" w:rsidRPr="00E60B79">
        <w:rPr>
          <w:rFonts w:ascii="Book Antiqua" w:hAnsi="Book Antiqua"/>
          <w:sz w:val="24"/>
          <w:szCs w:val="24"/>
          <w:lang w:val="en-US"/>
        </w:rPr>
        <w:t>, focused on the osteoarthritis of the knee was chosen.</w:t>
      </w:r>
    </w:p>
    <w:p w:rsidR="000C5106" w:rsidRPr="00E60B79" w:rsidRDefault="000C5106" w:rsidP="002D2D96">
      <w:pPr>
        <w:spacing w:after="0" w:line="360" w:lineRule="auto"/>
        <w:ind w:firstLine="709"/>
        <w:jc w:val="both"/>
        <w:rPr>
          <w:rFonts w:ascii="Book Antiqua" w:hAnsi="Book Antiqua"/>
          <w:sz w:val="24"/>
          <w:szCs w:val="24"/>
          <w:lang w:val="en-US"/>
        </w:rPr>
      </w:pPr>
      <w:r w:rsidRPr="00E60B79">
        <w:rPr>
          <w:rFonts w:ascii="Book Antiqua" w:hAnsi="Book Antiqua"/>
          <w:sz w:val="24"/>
          <w:szCs w:val="24"/>
          <w:lang w:val="en-US"/>
        </w:rPr>
        <w:lastRenderedPageBreak/>
        <w:t>Previously some</w:t>
      </w:r>
      <w:r w:rsidR="00AA1B42" w:rsidRPr="00E60B79">
        <w:rPr>
          <w:rFonts w:ascii="Book Antiqua" w:hAnsi="Book Antiqua"/>
          <w:sz w:val="24"/>
          <w:szCs w:val="24"/>
          <w:lang w:val="en-US"/>
        </w:rPr>
        <w:t xml:space="preserve"> case </w:t>
      </w:r>
      <w:r w:rsidR="00CF4B40">
        <w:rPr>
          <w:rFonts w:ascii="Book Antiqua" w:hAnsi="Book Antiqua" w:hint="eastAsia"/>
          <w:sz w:val="24"/>
          <w:szCs w:val="24"/>
          <w:lang w:val="en-US" w:eastAsia="zh-CN"/>
        </w:rPr>
        <w:t>indicated</w:t>
      </w:r>
      <w:r w:rsidR="00AA1B42" w:rsidRPr="00E60B79">
        <w:rPr>
          <w:rFonts w:ascii="Book Antiqua" w:hAnsi="Book Antiqua"/>
          <w:sz w:val="24"/>
          <w:szCs w:val="24"/>
          <w:lang w:val="en-US"/>
        </w:rPr>
        <w:t xml:space="preserve"> </w:t>
      </w:r>
      <w:r w:rsidRPr="00E60B79">
        <w:rPr>
          <w:rFonts w:ascii="Book Antiqua" w:hAnsi="Book Antiqua"/>
          <w:sz w:val="24"/>
          <w:szCs w:val="24"/>
          <w:lang w:val="en-US"/>
        </w:rPr>
        <w:t>focal lesions in the musc</w:t>
      </w:r>
      <w:r w:rsidR="00221CF5" w:rsidRPr="00E60B79">
        <w:rPr>
          <w:rFonts w:ascii="Book Antiqua" w:hAnsi="Book Antiqua"/>
          <w:sz w:val="24"/>
          <w:szCs w:val="24"/>
          <w:lang w:val="en-US"/>
        </w:rPr>
        <w:t>le</w:t>
      </w:r>
      <w:r w:rsidR="00AA1B42" w:rsidRPr="00E60B79">
        <w:rPr>
          <w:rFonts w:ascii="Book Antiqua" w:hAnsi="Book Antiqua"/>
          <w:sz w:val="24"/>
          <w:szCs w:val="24"/>
          <w:lang w:val="en-US"/>
        </w:rPr>
        <w:t xml:space="preserve"> were presented by</w:t>
      </w:r>
      <w:r w:rsidR="00221CF5" w:rsidRPr="00E60B79">
        <w:rPr>
          <w:rFonts w:ascii="Book Antiqua" w:hAnsi="Book Antiqua"/>
          <w:sz w:val="24"/>
          <w:szCs w:val="24"/>
          <w:lang w:val="en-US"/>
        </w:rPr>
        <w:t xml:space="preserve"> toe walking</w:t>
      </w:r>
      <w:r w:rsidRPr="00E60B79">
        <w:rPr>
          <w:rFonts w:ascii="Book Antiqua" w:hAnsi="Book Antiqua"/>
          <w:sz w:val="24"/>
          <w:szCs w:val="24"/>
          <w:lang w:val="en-US"/>
        </w:rPr>
        <w:t xml:space="preserve"> and a case reported the presence of extensive intramuscular venous malfo</w:t>
      </w:r>
      <w:r w:rsidR="00221CF5" w:rsidRPr="00E60B79">
        <w:rPr>
          <w:rFonts w:ascii="Book Antiqua" w:hAnsi="Book Antiqua"/>
          <w:sz w:val="24"/>
          <w:szCs w:val="24"/>
          <w:lang w:val="en-US"/>
        </w:rPr>
        <w:t>rmation in the lower extremity</w:t>
      </w:r>
      <w:r w:rsidR="00AA1B42" w:rsidRPr="00E60B79">
        <w:rPr>
          <w:rFonts w:ascii="Book Antiqua" w:hAnsi="Book Antiqua"/>
          <w:sz w:val="24"/>
          <w:szCs w:val="24"/>
          <w:lang w:val="en-US"/>
        </w:rPr>
        <w:t xml:space="preserve"> as </w:t>
      </w:r>
      <w:proofErr w:type="gramStart"/>
      <w:r w:rsidR="00AA1B42" w:rsidRPr="00E60B79">
        <w:rPr>
          <w:rFonts w:ascii="Book Antiqua" w:hAnsi="Book Antiqua"/>
          <w:sz w:val="24"/>
          <w:szCs w:val="24"/>
          <w:lang w:val="en-US"/>
        </w:rPr>
        <w:t>well</w:t>
      </w:r>
      <w:r w:rsidR="00221CF5" w:rsidRPr="00E60B79">
        <w:rPr>
          <w:rFonts w:ascii="Book Antiqua" w:hAnsi="Book Antiqua"/>
          <w:sz w:val="24"/>
          <w:szCs w:val="24"/>
          <w:vertAlign w:val="superscript"/>
          <w:lang w:val="en-US"/>
        </w:rPr>
        <w:t>[</w:t>
      </w:r>
      <w:proofErr w:type="gramEnd"/>
      <w:r w:rsidR="00947B10">
        <w:rPr>
          <w:rFonts w:ascii="Book Antiqua" w:hAnsi="Book Antiqua"/>
          <w:sz w:val="24"/>
          <w:szCs w:val="24"/>
          <w:vertAlign w:val="superscript"/>
          <w:lang w:val="en-US"/>
        </w:rPr>
        <w:t>4,5,8</w:t>
      </w:r>
      <w:r w:rsidR="00221CF5" w:rsidRPr="00E60B79">
        <w:rPr>
          <w:rFonts w:ascii="Book Antiqua" w:hAnsi="Book Antiqua"/>
          <w:sz w:val="24"/>
          <w:szCs w:val="24"/>
          <w:vertAlign w:val="superscript"/>
          <w:lang w:val="en-US"/>
        </w:rPr>
        <w:t>]</w:t>
      </w:r>
      <w:r w:rsidR="00AA1B42" w:rsidRPr="00E60B79">
        <w:rPr>
          <w:rFonts w:ascii="Book Antiqua" w:hAnsi="Book Antiqua"/>
          <w:sz w:val="24"/>
          <w:szCs w:val="24"/>
          <w:lang w:val="en-US"/>
        </w:rPr>
        <w:t xml:space="preserve">. But, to our knowledge, </w:t>
      </w:r>
      <w:r w:rsidRPr="00E60B79">
        <w:rPr>
          <w:rFonts w:ascii="Book Antiqua" w:hAnsi="Book Antiqua"/>
          <w:sz w:val="24"/>
          <w:szCs w:val="24"/>
          <w:lang w:val="en-US"/>
        </w:rPr>
        <w:t xml:space="preserve">a bilateral form </w:t>
      </w:r>
      <w:r w:rsidR="007266B6" w:rsidRPr="00E60B79">
        <w:rPr>
          <w:rFonts w:ascii="Book Antiqua" w:hAnsi="Book Antiqua"/>
          <w:sz w:val="24"/>
          <w:szCs w:val="24"/>
          <w:lang w:val="en-US"/>
        </w:rPr>
        <w:t xml:space="preserve">of </w:t>
      </w:r>
      <w:r w:rsidRPr="00E60B79">
        <w:rPr>
          <w:rFonts w:ascii="Book Antiqua" w:hAnsi="Book Antiqua"/>
          <w:sz w:val="24"/>
          <w:szCs w:val="24"/>
          <w:lang w:val="en-US"/>
        </w:rPr>
        <w:t>these intramuscular venous malformations</w:t>
      </w:r>
      <w:r w:rsidR="00AA1B42" w:rsidRPr="00E60B79">
        <w:rPr>
          <w:rFonts w:ascii="Book Antiqua" w:hAnsi="Book Antiqua"/>
          <w:sz w:val="24"/>
          <w:szCs w:val="24"/>
          <w:lang w:val="en-US"/>
        </w:rPr>
        <w:t xml:space="preserve"> in the soleus muscles was never reported before</w:t>
      </w:r>
      <w:r w:rsidRPr="00E60B79">
        <w:rPr>
          <w:rFonts w:ascii="Book Antiqua" w:hAnsi="Book Antiqua"/>
          <w:sz w:val="24"/>
          <w:szCs w:val="24"/>
          <w:lang w:val="en-US"/>
        </w:rPr>
        <w:t>.</w:t>
      </w:r>
    </w:p>
    <w:p w:rsidR="00347625" w:rsidRDefault="007266B6" w:rsidP="00B93550">
      <w:pPr>
        <w:spacing w:after="0" w:line="360" w:lineRule="auto"/>
        <w:ind w:firstLineChars="100" w:firstLine="240"/>
        <w:jc w:val="both"/>
        <w:rPr>
          <w:rFonts w:ascii="Book Antiqua" w:hAnsi="Book Antiqua"/>
          <w:sz w:val="24"/>
          <w:szCs w:val="24"/>
          <w:lang w:val="en-US" w:eastAsia="zh-CN"/>
        </w:rPr>
      </w:pPr>
      <w:r w:rsidRPr="00E60B79">
        <w:rPr>
          <w:rFonts w:ascii="Book Antiqua" w:hAnsi="Book Antiqua"/>
          <w:sz w:val="24"/>
          <w:szCs w:val="24"/>
          <w:lang w:val="en-US"/>
        </w:rPr>
        <w:t>Venous malformations are the most common type of vascular anomalies</w:t>
      </w:r>
      <w:r w:rsidR="00610945" w:rsidRPr="00E60B79">
        <w:rPr>
          <w:rFonts w:ascii="Book Antiqua" w:hAnsi="Book Antiqua"/>
          <w:sz w:val="24"/>
          <w:szCs w:val="24"/>
          <w:lang w:val="en-US"/>
        </w:rPr>
        <w:t>. Although an asymptomatic tumo</w:t>
      </w:r>
      <w:r w:rsidRPr="00E60B79">
        <w:rPr>
          <w:rFonts w:ascii="Book Antiqua" w:hAnsi="Book Antiqua"/>
          <w:sz w:val="24"/>
          <w:szCs w:val="24"/>
          <w:lang w:val="en-US"/>
        </w:rPr>
        <w:t xml:space="preserve">r of the lower extremity </w:t>
      </w:r>
      <w:r w:rsidR="00AA1B42" w:rsidRPr="00E60B79">
        <w:rPr>
          <w:rFonts w:ascii="Book Antiqua" w:hAnsi="Book Antiqua"/>
          <w:sz w:val="24"/>
          <w:szCs w:val="24"/>
          <w:lang w:val="en-US"/>
        </w:rPr>
        <w:t xml:space="preserve">can have </w:t>
      </w:r>
      <w:r w:rsidRPr="00E60B79">
        <w:rPr>
          <w:rFonts w:ascii="Book Antiqua" w:hAnsi="Book Antiqua"/>
          <w:sz w:val="24"/>
          <w:szCs w:val="24"/>
          <w:lang w:val="en-US"/>
        </w:rPr>
        <w:t>many causes, a</w:t>
      </w:r>
      <w:r w:rsidR="000C5106" w:rsidRPr="00E60B79">
        <w:rPr>
          <w:rFonts w:ascii="Book Antiqua" w:hAnsi="Book Antiqua"/>
          <w:sz w:val="24"/>
          <w:szCs w:val="24"/>
          <w:lang w:val="en-US"/>
        </w:rPr>
        <w:t xml:space="preserve"> painless swollen calf muscle can be </w:t>
      </w:r>
      <w:r w:rsidR="00AA1B42" w:rsidRPr="00E60B79">
        <w:rPr>
          <w:rFonts w:ascii="Book Antiqua" w:hAnsi="Book Antiqua"/>
          <w:sz w:val="24"/>
          <w:szCs w:val="24"/>
          <w:lang w:val="en-US"/>
        </w:rPr>
        <w:t>caused</w:t>
      </w:r>
      <w:r w:rsidR="000C5106" w:rsidRPr="00E60B79">
        <w:rPr>
          <w:rFonts w:ascii="Book Antiqua" w:hAnsi="Book Antiqua"/>
          <w:sz w:val="24"/>
          <w:szCs w:val="24"/>
          <w:lang w:val="en-US"/>
        </w:rPr>
        <w:t xml:space="preserve"> by</w:t>
      </w:r>
      <w:r w:rsidRPr="00E60B79">
        <w:rPr>
          <w:rFonts w:ascii="Book Antiqua" w:hAnsi="Book Antiqua"/>
          <w:sz w:val="24"/>
          <w:szCs w:val="24"/>
          <w:lang w:val="en-US"/>
        </w:rPr>
        <w:t xml:space="preserve"> the presence of intramuscular venous malformations</w:t>
      </w:r>
      <w:r w:rsidR="000C5106" w:rsidRPr="00E60B79">
        <w:rPr>
          <w:rFonts w:ascii="Book Antiqua" w:hAnsi="Book Antiqua"/>
          <w:sz w:val="24"/>
          <w:szCs w:val="24"/>
          <w:lang w:val="en-US"/>
        </w:rPr>
        <w:t>. Bilateral</w:t>
      </w:r>
      <w:r w:rsidRPr="00E60B79">
        <w:rPr>
          <w:rFonts w:ascii="Book Antiqua" w:hAnsi="Book Antiqua"/>
          <w:sz w:val="24"/>
          <w:szCs w:val="24"/>
          <w:lang w:val="en-US"/>
        </w:rPr>
        <w:t xml:space="preserve"> asymptomatic </w:t>
      </w:r>
      <w:r w:rsidR="000C5106" w:rsidRPr="00E60B79">
        <w:rPr>
          <w:rFonts w:ascii="Book Antiqua" w:hAnsi="Book Antiqua"/>
          <w:sz w:val="24"/>
          <w:szCs w:val="24"/>
          <w:lang w:val="en-US"/>
        </w:rPr>
        <w:t>appearances of these intramuscular venous malformations are rare and have the potential to be missed because of the</w:t>
      </w:r>
      <w:r w:rsidRPr="00E60B79">
        <w:rPr>
          <w:rFonts w:ascii="Book Antiqua" w:hAnsi="Book Antiqua"/>
          <w:sz w:val="24"/>
          <w:szCs w:val="24"/>
          <w:lang w:val="en-US"/>
        </w:rPr>
        <w:t xml:space="preserve"> </w:t>
      </w:r>
      <w:r w:rsidR="000C5106" w:rsidRPr="00E60B79">
        <w:rPr>
          <w:rFonts w:ascii="Book Antiqua" w:hAnsi="Book Antiqua"/>
          <w:sz w:val="24"/>
          <w:szCs w:val="24"/>
          <w:lang w:val="en-US"/>
        </w:rPr>
        <w:t xml:space="preserve">intramuscular localization. The intramuscular localization is easily found by using </w:t>
      </w:r>
      <w:r w:rsidR="00444308">
        <w:rPr>
          <w:rFonts w:ascii="Book Antiqua" w:hAnsi="Book Antiqua" w:hint="eastAsia"/>
          <w:sz w:val="24"/>
          <w:szCs w:val="24"/>
          <w:lang w:val="en-US" w:eastAsia="zh-CN"/>
        </w:rPr>
        <w:t>MRI</w:t>
      </w:r>
      <w:r w:rsidR="000C5106" w:rsidRPr="00E60B79">
        <w:rPr>
          <w:rFonts w:ascii="Book Antiqua" w:hAnsi="Book Antiqua"/>
          <w:sz w:val="24"/>
          <w:szCs w:val="24"/>
          <w:lang w:val="en-US"/>
        </w:rPr>
        <w:t>.</w:t>
      </w:r>
      <w:r w:rsidRPr="00E60B79">
        <w:rPr>
          <w:rFonts w:ascii="Book Antiqua" w:hAnsi="Book Antiqua"/>
          <w:sz w:val="24"/>
          <w:szCs w:val="24"/>
          <w:lang w:val="en-US"/>
        </w:rPr>
        <w:t xml:space="preserve"> Treatment is only necessary when the swelling is symptomatic.</w:t>
      </w:r>
      <w:r w:rsidR="00347625">
        <w:rPr>
          <w:rFonts w:ascii="Book Antiqua" w:hAnsi="Book Antiqua" w:hint="eastAsia"/>
          <w:sz w:val="24"/>
          <w:szCs w:val="24"/>
          <w:lang w:val="en-US" w:eastAsia="zh-CN"/>
        </w:rPr>
        <w:t xml:space="preserve"> </w:t>
      </w:r>
    </w:p>
    <w:p w:rsidR="0073257A" w:rsidRPr="00B02892" w:rsidRDefault="0073257A" w:rsidP="00347625">
      <w:pPr>
        <w:spacing w:after="0" w:line="360" w:lineRule="auto"/>
        <w:ind w:firstLine="709"/>
        <w:jc w:val="both"/>
        <w:rPr>
          <w:rFonts w:ascii="Book Antiqua" w:hAnsi="Book Antiqua"/>
          <w:b/>
          <w:sz w:val="24"/>
          <w:szCs w:val="24"/>
          <w:lang w:val="en-US"/>
        </w:rPr>
      </w:pPr>
      <w:r w:rsidRPr="00347625">
        <w:rPr>
          <w:rFonts w:ascii="Book Antiqua" w:hAnsi="Book Antiqua"/>
          <w:sz w:val="24"/>
          <w:szCs w:val="24"/>
          <w:lang w:val="en-US"/>
        </w:rPr>
        <w:t>Learning points:</w:t>
      </w:r>
      <w:r w:rsidR="00B02892" w:rsidRPr="00347625">
        <w:rPr>
          <w:rFonts w:ascii="Book Antiqua" w:hAnsi="Book Antiqua"/>
          <w:sz w:val="24"/>
          <w:szCs w:val="24"/>
          <w:lang w:val="en-US"/>
        </w:rPr>
        <w:t xml:space="preserve"> (1) </w:t>
      </w:r>
      <w:r w:rsidR="00347625" w:rsidRPr="00347625">
        <w:rPr>
          <w:rFonts w:ascii="Book Antiqua" w:hAnsi="Book Antiqua"/>
          <w:sz w:val="24"/>
          <w:szCs w:val="24"/>
          <w:lang w:val="en-US"/>
        </w:rPr>
        <w:t>i</w:t>
      </w:r>
      <w:r w:rsidRPr="00347625">
        <w:rPr>
          <w:rFonts w:ascii="Book Antiqua" w:hAnsi="Book Antiqua"/>
          <w:sz w:val="24"/>
          <w:szCs w:val="24"/>
          <w:lang w:val="en-US"/>
        </w:rPr>
        <w:t>ntramuscular venous malformations in the skeletal muscles</w:t>
      </w:r>
      <w:r w:rsidRPr="00E60B79">
        <w:rPr>
          <w:rFonts w:ascii="Book Antiqua" w:hAnsi="Book Antiqua"/>
          <w:sz w:val="24"/>
          <w:szCs w:val="24"/>
          <w:lang w:val="en-US"/>
        </w:rPr>
        <w:t xml:space="preserve"> are rare, especially when the occurrence is bilateral</w:t>
      </w:r>
      <w:r w:rsidR="00B02892">
        <w:rPr>
          <w:rFonts w:ascii="Book Antiqua" w:hAnsi="Book Antiqua"/>
          <w:sz w:val="24"/>
          <w:szCs w:val="24"/>
          <w:lang w:val="en-US"/>
        </w:rPr>
        <w:t>;</w:t>
      </w:r>
      <w:r w:rsidR="00B02892">
        <w:rPr>
          <w:rFonts w:ascii="Book Antiqua" w:hAnsi="Book Antiqua" w:hint="eastAsia"/>
          <w:sz w:val="24"/>
          <w:szCs w:val="24"/>
          <w:lang w:val="en-US" w:eastAsia="zh-CN"/>
        </w:rPr>
        <w:t xml:space="preserve"> </w:t>
      </w:r>
      <w:r w:rsidR="00B02892">
        <w:rPr>
          <w:rFonts w:ascii="Book Antiqua" w:hAnsi="Book Antiqua"/>
          <w:sz w:val="24"/>
          <w:szCs w:val="24"/>
          <w:lang w:val="en-US"/>
        </w:rPr>
        <w:t xml:space="preserve">(2) </w:t>
      </w:r>
      <w:r w:rsidR="00347625" w:rsidRPr="00E60B79">
        <w:rPr>
          <w:rFonts w:ascii="Book Antiqua" w:hAnsi="Book Antiqua"/>
          <w:sz w:val="24"/>
          <w:szCs w:val="24"/>
          <w:lang w:val="en-US"/>
        </w:rPr>
        <w:t>b</w:t>
      </w:r>
      <w:r w:rsidRPr="00E60B79">
        <w:rPr>
          <w:rFonts w:ascii="Book Antiqua" w:hAnsi="Book Antiqua"/>
          <w:sz w:val="24"/>
          <w:szCs w:val="24"/>
          <w:lang w:val="en-US"/>
        </w:rPr>
        <w:t>ilateral venous malformations have the potential to be missed because of the intramuscular localization</w:t>
      </w:r>
      <w:r w:rsidR="00B02892">
        <w:rPr>
          <w:rFonts w:ascii="Book Antiqua" w:hAnsi="Book Antiqua"/>
          <w:sz w:val="24"/>
          <w:szCs w:val="24"/>
          <w:lang w:val="en-US"/>
        </w:rPr>
        <w:t>;</w:t>
      </w:r>
      <w:r w:rsidR="00B02892">
        <w:rPr>
          <w:rFonts w:ascii="Book Antiqua" w:hAnsi="Book Antiqua" w:hint="eastAsia"/>
          <w:sz w:val="24"/>
          <w:szCs w:val="24"/>
          <w:lang w:val="en-US" w:eastAsia="zh-CN"/>
        </w:rPr>
        <w:t xml:space="preserve"> </w:t>
      </w:r>
      <w:r w:rsidR="00B02892">
        <w:rPr>
          <w:rFonts w:ascii="Book Antiqua" w:hAnsi="Book Antiqua"/>
          <w:sz w:val="24"/>
          <w:szCs w:val="24"/>
          <w:lang w:val="en-US"/>
        </w:rPr>
        <w:t xml:space="preserve">(3) </w:t>
      </w:r>
      <w:r w:rsidR="00347625" w:rsidRPr="00E60B79">
        <w:rPr>
          <w:rFonts w:ascii="Book Antiqua" w:hAnsi="Book Antiqua"/>
          <w:sz w:val="24"/>
          <w:szCs w:val="24"/>
          <w:lang w:val="en-US"/>
        </w:rPr>
        <w:t>s</w:t>
      </w:r>
      <w:r w:rsidRPr="00E60B79">
        <w:rPr>
          <w:rFonts w:ascii="Book Antiqua" w:hAnsi="Book Antiqua"/>
          <w:sz w:val="24"/>
          <w:szCs w:val="24"/>
          <w:lang w:val="en-US"/>
        </w:rPr>
        <w:t xml:space="preserve">ymptoms of intramuscular venous malformation can be often mild and overlap with </w:t>
      </w:r>
      <w:r w:rsidR="00CA4E5B" w:rsidRPr="00E60B79">
        <w:rPr>
          <w:rFonts w:ascii="Book Antiqua" w:hAnsi="Book Antiqua"/>
          <w:sz w:val="24"/>
          <w:szCs w:val="24"/>
          <w:lang w:val="en-US"/>
        </w:rPr>
        <w:t>non-exercise related compartment syndrome, claudication, post thrombotic syndrome or muscle strain</w:t>
      </w:r>
      <w:r w:rsidR="00B02892">
        <w:rPr>
          <w:rFonts w:ascii="Book Antiqua" w:hAnsi="Book Antiqua"/>
          <w:sz w:val="24"/>
          <w:szCs w:val="24"/>
          <w:lang w:val="en-US"/>
        </w:rPr>
        <w:t>; and (4) i</w:t>
      </w:r>
      <w:r w:rsidRPr="00E60B79">
        <w:rPr>
          <w:rFonts w:ascii="Book Antiqua" w:hAnsi="Book Antiqua"/>
          <w:sz w:val="24"/>
          <w:szCs w:val="24"/>
          <w:lang w:val="en-US"/>
        </w:rPr>
        <w:t>n this case we have reported a bilateral venous malformation manifestation in calf muscles</w:t>
      </w:r>
      <w:r w:rsidR="00B02892">
        <w:rPr>
          <w:rFonts w:ascii="Book Antiqua" w:hAnsi="Book Antiqua"/>
          <w:sz w:val="24"/>
          <w:szCs w:val="24"/>
          <w:lang w:val="en-US"/>
        </w:rPr>
        <w:t>.</w:t>
      </w:r>
    </w:p>
    <w:p w:rsidR="000E3609" w:rsidRPr="009405FE" w:rsidRDefault="000E3609" w:rsidP="009405FE">
      <w:pPr>
        <w:spacing w:after="0" w:line="360" w:lineRule="auto"/>
        <w:jc w:val="both"/>
        <w:rPr>
          <w:rFonts w:ascii="Book Antiqua" w:hAnsi="Book Antiqua"/>
          <w:b/>
          <w:sz w:val="24"/>
          <w:szCs w:val="24"/>
          <w:lang w:val="en-US" w:eastAsia="zh-CN"/>
        </w:rPr>
      </w:pPr>
    </w:p>
    <w:p w:rsidR="002528C4" w:rsidRPr="009405FE" w:rsidRDefault="00F67997" w:rsidP="009405FE">
      <w:pPr>
        <w:spacing w:after="0" w:line="360" w:lineRule="auto"/>
        <w:jc w:val="both"/>
        <w:rPr>
          <w:rFonts w:ascii="Book Antiqua" w:hAnsi="Book Antiqua"/>
          <w:b/>
          <w:sz w:val="24"/>
          <w:szCs w:val="24"/>
          <w:lang w:val="en-US"/>
        </w:rPr>
      </w:pPr>
      <w:r>
        <w:rPr>
          <w:rFonts w:ascii="Book Antiqua" w:hAnsi="Book Antiqua"/>
          <w:b/>
          <w:sz w:val="24"/>
          <w:szCs w:val="24"/>
          <w:lang w:val="en-US"/>
        </w:rPr>
        <w:t>COMMENTS</w:t>
      </w:r>
    </w:p>
    <w:p w:rsidR="00F67997" w:rsidRDefault="00F67997" w:rsidP="00F67997">
      <w:pPr>
        <w:pStyle w:val="ListParagraph"/>
        <w:spacing w:after="0" w:line="360" w:lineRule="auto"/>
        <w:ind w:left="0"/>
        <w:jc w:val="both"/>
        <w:rPr>
          <w:rFonts w:ascii="Book Antiqua" w:eastAsia="宋体" w:hAnsi="Book Antiqua" w:cs="Book Antiqua"/>
          <w:b/>
          <w:i/>
          <w:sz w:val="24"/>
          <w:szCs w:val="24"/>
          <w:lang w:val="en-US"/>
        </w:rPr>
      </w:pPr>
      <w:r>
        <w:rPr>
          <w:rFonts w:ascii="Book Antiqua" w:eastAsia="宋体" w:hAnsi="Book Antiqua" w:cs="Book Antiqua"/>
          <w:b/>
          <w:i/>
          <w:sz w:val="24"/>
          <w:szCs w:val="24"/>
          <w:lang w:val="en-US"/>
        </w:rPr>
        <w:t xml:space="preserve">Case </w:t>
      </w:r>
      <w:r w:rsidR="002528C4" w:rsidRPr="00F67997">
        <w:rPr>
          <w:rFonts w:ascii="Book Antiqua" w:eastAsia="宋体" w:hAnsi="Book Antiqua" w:cs="Book Antiqua"/>
          <w:b/>
          <w:i/>
          <w:sz w:val="24"/>
          <w:szCs w:val="24"/>
          <w:lang w:val="en-US"/>
        </w:rPr>
        <w:t>characteristics</w:t>
      </w:r>
    </w:p>
    <w:p w:rsidR="002528C4" w:rsidRPr="009405FE" w:rsidRDefault="002528C4" w:rsidP="00F67997">
      <w:pPr>
        <w:pStyle w:val="ListParagraph"/>
        <w:spacing w:after="0" w:line="360" w:lineRule="auto"/>
        <w:ind w:left="0"/>
        <w:jc w:val="both"/>
        <w:rPr>
          <w:rFonts w:ascii="Book Antiqua" w:hAnsi="Book Antiqua"/>
          <w:sz w:val="24"/>
          <w:szCs w:val="24"/>
          <w:lang w:val="en-US"/>
        </w:rPr>
      </w:pPr>
      <w:r w:rsidRPr="009405FE">
        <w:rPr>
          <w:rFonts w:ascii="Book Antiqua" w:hAnsi="Book Antiqua"/>
          <w:sz w:val="24"/>
          <w:szCs w:val="24"/>
          <w:lang w:val="en-US"/>
        </w:rPr>
        <w:t>A 75-year-old man with osteoarthritis of the knee presented with asymptomatic bilateral painless swollen calf muscles, which were firstly noticed a few years ago without any previous traumatic cause.</w:t>
      </w:r>
    </w:p>
    <w:p w:rsidR="00F67997" w:rsidRPr="00F67997" w:rsidRDefault="00F67997" w:rsidP="00F67997">
      <w:pPr>
        <w:pStyle w:val="ListParagraph"/>
        <w:spacing w:after="0" w:line="360" w:lineRule="auto"/>
        <w:ind w:left="0"/>
        <w:jc w:val="both"/>
        <w:rPr>
          <w:rFonts w:ascii="Book Antiqua" w:hAnsi="Book Antiqua"/>
          <w:sz w:val="24"/>
          <w:szCs w:val="24"/>
          <w:lang w:val="en-US"/>
        </w:rPr>
      </w:pPr>
    </w:p>
    <w:p w:rsidR="00F67997" w:rsidRDefault="002528C4" w:rsidP="00F67997">
      <w:pPr>
        <w:pStyle w:val="ListParagraph"/>
        <w:spacing w:after="0" w:line="360" w:lineRule="auto"/>
        <w:ind w:left="0"/>
        <w:jc w:val="both"/>
        <w:rPr>
          <w:rFonts w:ascii="Book Antiqua" w:eastAsia="宋体" w:hAnsi="Book Antiqua" w:cs="Book Antiqua"/>
          <w:b/>
          <w:i/>
          <w:sz w:val="24"/>
          <w:szCs w:val="24"/>
          <w:lang w:val="en-US"/>
        </w:rPr>
      </w:pPr>
      <w:r w:rsidRPr="00F67997">
        <w:rPr>
          <w:rFonts w:ascii="Book Antiqua" w:eastAsia="宋体" w:hAnsi="Book Antiqua" w:cs="Book Antiqua"/>
          <w:b/>
          <w:i/>
          <w:sz w:val="24"/>
          <w:szCs w:val="24"/>
          <w:lang w:val="en-US"/>
        </w:rPr>
        <w:t>Clinical diagnosis</w:t>
      </w:r>
    </w:p>
    <w:p w:rsidR="002528C4" w:rsidRDefault="002528C4" w:rsidP="00F67997">
      <w:pPr>
        <w:pStyle w:val="ListParagraph"/>
        <w:spacing w:after="0" w:line="360" w:lineRule="auto"/>
        <w:ind w:left="0"/>
        <w:jc w:val="both"/>
        <w:rPr>
          <w:rFonts w:ascii="Book Antiqua" w:hAnsi="Book Antiqua"/>
          <w:sz w:val="24"/>
          <w:szCs w:val="24"/>
          <w:lang w:val="en-US"/>
        </w:rPr>
      </w:pPr>
      <w:r w:rsidRPr="009405FE">
        <w:rPr>
          <w:rFonts w:ascii="Book Antiqua" w:hAnsi="Book Antiqua"/>
          <w:sz w:val="24"/>
          <w:szCs w:val="24"/>
          <w:lang w:val="en-US"/>
        </w:rPr>
        <w:t>Bilateral</w:t>
      </w:r>
      <w:r w:rsidR="00E11A82" w:rsidRPr="009405FE">
        <w:rPr>
          <w:rFonts w:ascii="Book Antiqua" w:hAnsi="Book Antiqua"/>
          <w:sz w:val="24"/>
          <w:szCs w:val="24"/>
          <w:lang w:val="en-US"/>
        </w:rPr>
        <w:t xml:space="preserve"> painless</w:t>
      </w:r>
      <w:r w:rsidRPr="009405FE">
        <w:rPr>
          <w:rFonts w:ascii="Book Antiqua" w:hAnsi="Book Antiqua"/>
          <w:sz w:val="24"/>
          <w:szCs w:val="24"/>
          <w:lang w:val="en-US"/>
        </w:rPr>
        <w:t xml:space="preserve"> swollen</w:t>
      </w:r>
      <w:r w:rsidR="00E11A82" w:rsidRPr="009405FE">
        <w:rPr>
          <w:rFonts w:ascii="Book Antiqua" w:hAnsi="Book Antiqua"/>
          <w:sz w:val="24"/>
          <w:szCs w:val="24"/>
          <w:lang w:val="en-US"/>
        </w:rPr>
        <w:t xml:space="preserve"> soleus muscles, with a dimpling (right more than left) while standing.</w:t>
      </w:r>
    </w:p>
    <w:p w:rsidR="00F67997" w:rsidRPr="009405FE" w:rsidRDefault="00F67997" w:rsidP="00F67997">
      <w:pPr>
        <w:pStyle w:val="ListParagraph"/>
        <w:spacing w:after="0" w:line="360" w:lineRule="auto"/>
        <w:ind w:left="0"/>
        <w:jc w:val="both"/>
        <w:rPr>
          <w:rFonts w:ascii="Book Antiqua" w:hAnsi="Book Antiqua"/>
          <w:i/>
          <w:sz w:val="24"/>
          <w:szCs w:val="24"/>
          <w:lang w:val="en-US"/>
        </w:rPr>
      </w:pPr>
    </w:p>
    <w:p w:rsidR="00F67997" w:rsidRDefault="00E11A82" w:rsidP="00F67997">
      <w:pPr>
        <w:pStyle w:val="ListParagraph"/>
        <w:spacing w:after="0" w:line="360" w:lineRule="auto"/>
        <w:ind w:left="0"/>
        <w:jc w:val="both"/>
        <w:rPr>
          <w:rFonts w:ascii="Book Antiqua" w:eastAsia="宋体" w:hAnsi="Book Antiqua" w:cs="Arial"/>
          <w:b/>
          <w:i/>
          <w:sz w:val="24"/>
          <w:szCs w:val="24"/>
          <w:lang w:val="en-US"/>
        </w:rPr>
      </w:pPr>
      <w:r w:rsidRPr="00F67997">
        <w:rPr>
          <w:rFonts w:ascii="Book Antiqua" w:eastAsia="宋体" w:hAnsi="Book Antiqua" w:cs="Arial"/>
          <w:b/>
          <w:i/>
          <w:sz w:val="24"/>
          <w:szCs w:val="24"/>
          <w:lang w:val="en-US"/>
        </w:rPr>
        <w:t>Differential diagnosis</w:t>
      </w:r>
    </w:p>
    <w:p w:rsidR="00F67997" w:rsidRDefault="00E11A82" w:rsidP="00F67997">
      <w:pPr>
        <w:pStyle w:val="ListParagraph"/>
        <w:spacing w:after="0" w:line="360" w:lineRule="auto"/>
        <w:ind w:left="0"/>
        <w:jc w:val="both"/>
        <w:rPr>
          <w:rFonts w:ascii="Book Antiqua" w:hAnsi="Book Antiqua"/>
          <w:sz w:val="24"/>
          <w:szCs w:val="24"/>
          <w:lang w:val="en-US" w:eastAsia="zh-CN"/>
        </w:rPr>
      </w:pPr>
      <w:r w:rsidRPr="009405FE">
        <w:rPr>
          <w:rFonts w:ascii="Book Antiqua" w:hAnsi="Book Antiqua"/>
          <w:sz w:val="24"/>
          <w:szCs w:val="24"/>
          <w:lang w:val="en-US"/>
        </w:rPr>
        <w:lastRenderedPageBreak/>
        <w:t xml:space="preserve">Non-exercise related compartment syndrome, </w:t>
      </w:r>
      <w:r w:rsidR="00315AB2" w:rsidRPr="009405FE">
        <w:rPr>
          <w:rFonts w:ascii="Book Antiqua" w:hAnsi="Book Antiqua"/>
          <w:sz w:val="24"/>
          <w:szCs w:val="24"/>
          <w:lang w:val="en-US"/>
        </w:rPr>
        <w:t>m</w:t>
      </w:r>
      <w:r w:rsidRPr="009405FE">
        <w:rPr>
          <w:rFonts w:ascii="Book Antiqua" w:hAnsi="Book Antiqua"/>
          <w:sz w:val="24"/>
          <w:szCs w:val="24"/>
          <w:lang w:val="en-US"/>
        </w:rPr>
        <w:t xml:space="preserve">uscle strain, </w:t>
      </w:r>
      <w:r w:rsidR="004D182B" w:rsidRPr="009405FE">
        <w:rPr>
          <w:rFonts w:ascii="Book Antiqua" w:hAnsi="Book Antiqua"/>
          <w:sz w:val="24"/>
          <w:szCs w:val="24"/>
          <w:lang w:val="en-US"/>
        </w:rPr>
        <w:t xml:space="preserve">claudication, </w:t>
      </w:r>
      <w:proofErr w:type="spellStart"/>
      <w:r w:rsidR="00315AB2" w:rsidRPr="009405FE">
        <w:rPr>
          <w:rFonts w:ascii="Book Antiqua" w:hAnsi="Book Antiqua"/>
          <w:sz w:val="24"/>
          <w:szCs w:val="24"/>
          <w:lang w:val="en-US"/>
        </w:rPr>
        <w:t>l</w:t>
      </w:r>
      <w:r w:rsidRPr="009405FE">
        <w:rPr>
          <w:rFonts w:ascii="Book Antiqua" w:hAnsi="Book Antiqua"/>
          <w:sz w:val="24"/>
          <w:szCs w:val="24"/>
          <w:lang w:val="en-US"/>
        </w:rPr>
        <w:t>ymphangioma</w:t>
      </w:r>
      <w:proofErr w:type="spellEnd"/>
      <w:r w:rsidRPr="009405FE">
        <w:rPr>
          <w:rFonts w:ascii="Book Antiqua" w:hAnsi="Book Antiqua"/>
          <w:sz w:val="24"/>
          <w:szCs w:val="24"/>
          <w:lang w:val="en-US"/>
        </w:rPr>
        <w:t xml:space="preserve">, </w:t>
      </w:r>
      <w:r w:rsidR="004D182B" w:rsidRPr="009405FE">
        <w:rPr>
          <w:rFonts w:ascii="Book Antiqua" w:hAnsi="Book Antiqua"/>
          <w:sz w:val="24"/>
          <w:szCs w:val="24"/>
          <w:lang w:val="en-US"/>
        </w:rPr>
        <w:t>lymphedema</w:t>
      </w:r>
      <w:r w:rsidR="00CA4E5B" w:rsidRPr="009405FE">
        <w:rPr>
          <w:rFonts w:ascii="Book Antiqua" w:hAnsi="Book Antiqua"/>
          <w:sz w:val="24"/>
          <w:szCs w:val="24"/>
          <w:lang w:val="en-US"/>
        </w:rPr>
        <w:t>,</w:t>
      </w:r>
      <w:r w:rsidRPr="009405FE">
        <w:rPr>
          <w:rFonts w:ascii="Book Antiqua" w:hAnsi="Book Antiqua"/>
          <w:sz w:val="24"/>
          <w:szCs w:val="24"/>
          <w:lang w:val="en-US"/>
        </w:rPr>
        <w:t xml:space="preserve"> </w:t>
      </w:r>
      <w:r w:rsidR="00315AB2" w:rsidRPr="009405FE">
        <w:rPr>
          <w:rFonts w:ascii="Book Antiqua" w:hAnsi="Book Antiqua"/>
          <w:sz w:val="24"/>
          <w:szCs w:val="24"/>
          <w:lang w:val="en-US"/>
        </w:rPr>
        <w:t>p</w:t>
      </w:r>
      <w:r w:rsidRPr="009405FE">
        <w:rPr>
          <w:rFonts w:ascii="Book Antiqua" w:hAnsi="Book Antiqua"/>
          <w:sz w:val="24"/>
          <w:szCs w:val="24"/>
          <w:lang w:val="en-US"/>
        </w:rPr>
        <w:t xml:space="preserve">ost </w:t>
      </w:r>
      <w:proofErr w:type="spellStart"/>
      <w:r w:rsidRPr="009405FE">
        <w:rPr>
          <w:rFonts w:ascii="Book Antiqua" w:hAnsi="Book Antiqua"/>
          <w:sz w:val="24"/>
          <w:szCs w:val="24"/>
          <w:lang w:val="en-US"/>
        </w:rPr>
        <w:t>trombotic</w:t>
      </w:r>
      <w:proofErr w:type="spellEnd"/>
      <w:r w:rsidRPr="009405FE">
        <w:rPr>
          <w:rFonts w:ascii="Book Antiqua" w:hAnsi="Book Antiqua"/>
          <w:sz w:val="24"/>
          <w:szCs w:val="24"/>
          <w:lang w:val="en-US"/>
        </w:rPr>
        <w:t xml:space="preserve"> syndrome</w:t>
      </w:r>
      <w:r w:rsidR="00CA4E5B" w:rsidRPr="009405FE">
        <w:rPr>
          <w:rFonts w:ascii="Book Antiqua" w:hAnsi="Book Antiqua"/>
          <w:sz w:val="24"/>
          <w:szCs w:val="24"/>
          <w:lang w:val="en-US"/>
        </w:rPr>
        <w:t xml:space="preserve"> or other vascular anomalies such as arteriovenous or lymphatic malformations</w:t>
      </w:r>
      <w:r w:rsidR="00F67997">
        <w:rPr>
          <w:rFonts w:ascii="Book Antiqua" w:hAnsi="Book Antiqua" w:hint="eastAsia"/>
          <w:sz w:val="24"/>
          <w:szCs w:val="24"/>
          <w:lang w:val="en-US" w:eastAsia="zh-CN"/>
        </w:rPr>
        <w:t>.</w:t>
      </w:r>
    </w:p>
    <w:p w:rsidR="00F67997" w:rsidRPr="009405FE" w:rsidRDefault="00F67997" w:rsidP="00F67997">
      <w:pPr>
        <w:pStyle w:val="ListParagraph"/>
        <w:spacing w:after="0" w:line="360" w:lineRule="auto"/>
        <w:ind w:left="0"/>
        <w:jc w:val="both"/>
        <w:rPr>
          <w:rFonts w:ascii="Book Antiqua" w:hAnsi="Book Antiqua"/>
          <w:sz w:val="24"/>
          <w:szCs w:val="24"/>
          <w:lang w:val="en-US" w:eastAsia="zh-CN"/>
        </w:rPr>
      </w:pPr>
    </w:p>
    <w:p w:rsidR="00F67997" w:rsidRDefault="00F67997" w:rsidP="00F67997">
      <w:pPr>
        <w:pStyle w:val="ListParagraph"/>
        <w:spacing w:after="0" w:line="360" w:lineRule="auto"/>
        <w:ind w:left="0"/>
        <w:jc w:val="both"/>
        <w:rPr>
          <w:rFonts w:ascii="Book Antiqua" w:eastAsia="宋体" w:hAnsi="Book Antiqua" w:cs="Arial"/>
          <w:b/>
          <w:i/>
          <w:sz w:val="24"/>
          <w:szCs w:val="24"/>
          <w:lang w:val="en-US"/>
        </w:rPr>
      </w:pPr>
      <w:r>
        <w:rPr>
          <w:rFonts w:ascii="Book Antiqua" w:eastAsia="宋体" w:hAnsi="Book Antiqua" w:cs="Arial"/>
          <w:b/>
          <w:i/>
          <w:sz w:val="24"/>
          <w:szCs w:val="24"/>
          <w:lang w:val="en-US"/>
        </w:rPr>
        <w:t xml:space="preserve">Laboratory </w:t>
      </w:r>
      <w:r w:rsidR="00E11A82" w:rsidRPr="00F67997">
        <w:rPr>
          <w:rFonts w:ascii="Book Antiqua" w:eastAsia="宋体" w:hAnsi="Book Antiqua" w:cs="Arial"/>
          <w:b/>
          <w:i/>
          <w:sz w:val="24"/>
          <w:szCs w:val="24"/>
          <w:lang w:val="en-US"/>
        </w:rPr>
        <w:t>diagnosis</w:t>
      </w:r>
    </w:p>
    <w:p w:rsidR="00E11A82" w:rsidRDefault="00E11A82" w:rsidP="00F67997">
      <w:pPr>
        <w:pStyle w:val="ListParagraph"/>
        <w:spacing w:after="0" w:line="360" w:lineRule="auto"/>
        <w:ind w:left="0"/>
        <w:jc w:val="both"/>
        <w:rPr>
          <w:rFonts w:ascii="Book Antiqua" w:hAnsi="Book Antiqua"/>
          <w:sz w:val="24"/>
          <w:szCs w:val="24"/>
          <w:lang w:val="en-US"/>
        </w:rPr>
      </w:pPr>
      <w:r w:rsidRPr="009405FE">
        <w:rPr>
          <w:rFonts w:ascii="Book Antiqua" w:hAnsi="Book Antiqua"/>
          <w:sz w:val="24"/>
          <w:szCs w:val="24"/>
          <w:lang w:val="en-US"/>
        </w:rPr>
        <w:t>All laboratory test results were within the normal limits</w:t>
      </w:r>
      <w:r w:rsidR="00F67997">
        <w:rPr>
          <w:rFonts w:ascii="Book Antiqua" w:hAnsi="Book Antiqua"/>
          <w:sz w:val="24"/>
          <w:szCs w:val="24"/>
          <w:lang w:val="en-US"/>
        </w:rPr>
        <w:t>.</w:t>
      </w:r>
    </w:p>
    <w:p w:rsidR="00F67997" w:rsidRPr="009405FE" w:rsidRDefault="00F67997" w:rsidP="00F67997">
      <w:pPr>
        <w:pStyle w:val="ListParagraph"/>
        <w:spacing w:after="0" w:line="360" w:lineRule="auto"/>
        <w:ind w:left="0"/>
        <w:jc w:val="both"/>
        <w:rPr>
          <w:rFonts w:ascii="Book Antiqua" w:hAnsi="Book Antiqua"/>
          <w:sz w:val="24"/>
          <w:szCs w:val="24"/>
          <w:lang w:val="en-US"/>
        </w:rPr>
      </w:pPr>
    </w:p>
    <w:p w:rsidR="00F67997" w:rsidRDefault="005A75B4" w:rsidP="00F67997">
      <w:pPr>
        <w:pStyle w:val="ListParagraph"/>
        <w:spacing w:after="0" w:line="360" w:lineRule="auto"/>
        <w:ind w:left="0"/>
        <w:jc w:val="both"/>
        <w:rPr>
          <w:rFonts w:ascii="Book Antiqua" w:eastAsia="宋体" w:hAnsi="Book Antiqua" w:cs="Arial"/>
          <w:b/>
          <w:i/>
          <w:sz w:val="24"/>
          <w:szCs w:val="24"/>
          <w:lang w:val="en-US"/>
        </w:rPr>
      </w:pPr>
      <w:r w:rsidRPr="00F67997">
        <w:rPr>
          <w:rFonts w:ascii="Book Antiqua" w:eastAsia="宋体" w:hAnsi="Book Antiqua" w:cs="Arial"/>
          <w:b/>
          <w:i/>
          <w:sz w:val="24"/>
          <w:szCs w:val="24"/>
          <w:lang w:val="en-US"/>
        </w:rPr>
        <w:t>Imaging diagnosis</w:t>
      </w:r>
    </w:p>
    <w:p w:rsidR="005A75B4" w:rsidRDefault="005A75B4" w:rsidP="00F67997">
      <w:pPr>
        <w:pStyle w:val="ListParagraph"/>
        <w:spacing w:after="0" w:line="360" w:lineRule="auto"/>
        <w:ind w:left="0"/>
        <w:jc w:val="both"/>
        <w:rPr>
          <w:rFonts w:ascii="Book Antiqua" w:hAnsi="Book Antiqua"/>
          <w:sz w:val="24"/>
          <w:szCs w:val="24"/>
          <w:lang w:val="en-US"/>
        </w:rPr>
      </w:pPr>
      <w:r w:rsidRPr="009405FE">
        <w:rPr>
          <w:rFonts w:ascii="Book Antiqua" w:hAnsi="Book Antiqua"/>
          <w:sz w:val="24"/>
          <w:szCs w:val="24"/>
          <w:lang w:val="en-US"/>
        </w:rPr>
        <w:t xml:space="preserve">X-ray of the both legs did not show abnormalities in the bones. </w:t>
      </w:r>
      <w:r w:rsidR="00F30CA4">
        <w:rPr>
          <w:rFonts w:ascii="Book Antiqua" w:hAnsi="Book Antiqua"/>
          <w:sz w:val="24"/>
          <w:szCs w:val="24"/>
          <w:lang w:val="en-US"/>
        </w:rPr>
        <w:t>M</w:t>
      </w:r>
      <w:r w:rsidR="00F30CA4" w:rsidRPr="00F30CA4">
        <w:rPr>
          <w:rFonts w:ascii="Book Antiqua" w:hAnsi="Book Antiqua"/>
          <w:sz w:val="24"/>
          <w:szCs w:val="24"/>
          <w:lang w:val="en-US"/>
        </w:rPr>
        <w:t>agnetic resonance imaging (MRI)</w:t>
      </w:r>
      <w:r w:rsidRPr="009405FE">
        <w:rPr>
          <w:rFonts w:ascii="Book Antiqua" w:hAnsi="Book Antiqua"/>
          <w:sz w:val="24"/>
          <w:szCs w:val="24"/>
          <w:lang w:val="en-US"/>
        </w:rPr>
        <w:t xml:space="preserve"> of both legs revealed bilateral multiple saccular intramuscular venous malformations involving the </w:t>
      </w:r>
      <w:proofErr w:type="spellStart"/>
      <w:r w:rsidRPr="009405FE">
        <w:rPr>
          <w:rFonts w:ascii="Book Antiqua" w:hAnsi="Book Antiqua"/>
          <w:sz w:val="24"/>
          <w:szCs w:val="24"/>
          <w:lang w:val="en-US"/>
        </w:rPr>
        <w:t>musculus</w:t>
      </w:r>
      <w:proofErr w:type="spellEnd"/>
      <w:r w:rsidRPr="009405FE">
        <w:rPr>
          <w:rFonts w:ascii="Book Antiqua" w:hAnsi="Book Antiqua"/>
          <w:sz w:val="24"/>
          <w:szCs w:val="24"/>
          <w:lang w:val="en-US"/>
        </w:rPr>
        <w:t xml:space="preserve"> soleus</w:t>
      </w:r>
      <w:r w:rsidR="00315AB2" w:rsidRPr="009405FE">
        <w:rPr>
          <w:rFonts w:ascii="Book Antiqua" w:hAnsi="Book Antiqua"/>
          <w:sz w:val="24"/>
          <w:szCs w:val="24"/>
          <w:lang w:val="en-US"/>
        </w:rPr>
        <w:t>, n</w:t>
      </w:r>
      <w:r w:rsidRPr="009405FE">
        <w:rPr>
          <w:rFonts w:ascii="Book Antiqua" w:hAnsi="Book Antiqua"/>
          <w:sz w:val="24"/>
          <w:szCs w:val="24"/>
          <w:lang w:val="en-US"/>
        </w:rPr>
        <w:t>idus of the arteries and the veins in an arteriovenous form of the malformation were not found.</w:t>
      </w:r>
    </w:p>
    <w:p w:rsidR="00F67997" w:rsidRPr="009405FE" w:rsidRDefault="00F67997" w:rsidP="00F67997">
      <w:pPr>
        <w:pStyle w:val="ListParagraph"/>
        <w:spacing w:after="0" w:line="360" w:lineRule="auto"/>
        <w:ind w:left="0"/>
        <w:jc w:val="both"/>
        <w:rPr>
          <w:rFonts w:ascii="Book Antiqua" w:hAnsi="Book Antiqua"/>
          <w:sz w:val="24"/>
          <w:szCs w:val="24"/>
          <w:lang w:val="en-US"/>
        </w:rPr>
      </w:pPr>
    </w:p>
    <w:p w:rsidR="00F67997" w:rsidRDefault="005A75B4" w:rsidP="00F67997">
      <w:pPr>
        <w:pStyle w:val="ListParagraph"/>
        <w:spacing w:after="0" w:line="360" w:lineRule="auto"/>
        <w:ind w:left="0"/>
        <w:jc w:val="both"/>
        <w:rPr>
          <w:rFonts w:ascii="Book Antiqua" w:eastAsia="宋体" w:hAnsi="Book Antiqua" w:cs="Arial"/>
          <w:b/>
          <w:i/>
          <w:sz w:val="24"/>
          <w:szCs w:val="24"/>
          <w:lang w:val="en-US"/>
        </w:rPr>
      </w:pPr>
      <w:r w:rsidRPr="00F67997">
        <w:rPr>
          <w:rFonts w:ascii="Book Antiqua" w:eastAsia="宋体" w:hAnsi="Book Antiqua" w:cs="Arial"/>
          <w:b/>
          <w:i/>
          <w:sz w:val="24"/>
          <w:szCs w:val="24"/>
          <w:lang w:val="en-US"/>
        </w:rPr>
        <w:t>Pathological diagnosis</w:t>
      </w:r>
    </w:p>
    <w:p w:rsidR="00E11A82" w:rsidRDefault="005A75B4" w:rsidP="00F67997">
      <w:pPr>
        <w:pStyle w:val="ListParagraph"/>
        <w:spacing w:after="0" w:line="360" w:lineRule="auto"/>
        <w:ind w:left="0"/>
        <w:jc w:val="both"/>
        <w:rPr>
          <w:rFonts w:ascii="Book Antiqua" w:hAnsi="Book Antiqua"/>
          <w:sz w:val="24"/>
          <w:szCs w:val="24"/>
          <w:lang w:val="en-US"/>
        </w:rPr>
      </w:pPr>
      <w:r w:rsidRPr="009405FE">
        <w:rPr>
          <w:rFonts w:ascii="Book Antiqua" w:hAnsi="Book Antiqua"/>
          <w:sz w:val="24"/>
          <w:szCs w:val="24"/>
          <w:lang w:val="en-US"/>
        </w:rPr>
        <w:t>Biopsy was not performed so pathological findings could not be given</w:t>
      </w:r>
      <w:r w:rsidR="00F67997">
        <w:rPr>
          <w:rFonts w:ascii="Book Antiqua" w:hAnsi="Book Antiqua"/>
          <w:sz w:val="24"/>
          <w:szCs w:val="24"/>
          <w:lang w:val="en-US"/>
        </w:rPr>
        <w:t>.</w:t>
      </w:r>
    </w:p>
    <w:p w:rsidR="00F67997" w:rsidRPr="009405FE" w:rsidRDefault="00F67997" w:rsidP="00F67997">
      <w:pPr>
        <w:pStyle w:val="ListParagraph"/>
        <w:spacing w:after="0" w:line="360" w:lineRule="auto"/>
        <w:ind w:left="0"/>
        <w:jc w:val="both"/>
        <w:rPr>
          <w:rFonts w:ascii="Book Antiqua" w:hAnsi="Book Antiqua"/>
          <w:sz w:val="24"/>
          <w:szCs w:val="24"/>
          <w:lang w:val="en-US"/>
        </w:rPr>
      </w:pPr>
    </w:p>
    <w:p w:rsidR="005A75B4" w:rsidRDefault="005A75B4" w:rsidP="00F67997">
      <w:pPr>
        <w:pStyle w:val="ListParagraph"/>
        <w:spacing w:after="0" w:line="360" w:lineRule="auto"/>
        <w:ind w:left="0"/>
        <w:jc w:val="both"/>
        <w:rPr>
          <w:rFonts w:ascii="Book Antiqua" w:hAnsi="Book Antiqua"/>
          <w:sz w:val="24"/>
          <w:szCs w:val="24"/>
          <w:lang w:val="en-US"/>
        </w:rPr>
      </w:pPr>
      <w:r w:rsidRPr="00F67997">
        <w:rPr>
          <w:rFonts w:ascii="Book Antiqua" w:eastAsia="宋体" w:hAnsi="Book Antiqua" w:cs="Arial"/>
          <w:b/>
          <w:i/>
          <w:sz w:val="24"/>
          <w:szCs w:val="24"/>
          <w:lang w:val="en-US"/>
        </w:rPr>
        <w:t>Treatment</w:t>
      </w:r>
      <w:r w:rsidRPr="00F67997">
        <w:rPr>
          <w:rFonts w:ascii="Book Antiqua" w:eastAsia="宋体" w:hAnsi="Book Antiqua" w:cs="Arial"/>
          <w:b/>
          <w:i/>
          <w:sz w:val="24"/>
          <w:szCs w:val="24"/>
          <w:lang w:val="en-US"/>
        </w:rPr>
        <w:br/>
      </w:r>
      <w:r w:rsidRPr="009405FE">
        <w:rPr>
          <w:rFonts w:ascii="Book Antiqua" w:hAnsi="Book Antiqua"/>
          <w:sz w:val="24"/>
          <w:szCs w:val="24"/>
          <w:lang w:val="en-US"/>
        </w:rPr>
        <w:t>Because of asymptomatic appearances of the bilateral swollen calf muscles conservative treatment was started in our case. Main treatment for symptomatic venous malformations is surgical resection or sclerotherapy (percutaneous embolization)</w:t>
      </w:r>
      <w:r w:rsidR="00F67997">
        <w:rPr>
          <w:rFonts w:ascii="Book Antiqua" w:hAnsi="Book Antiqua"/>
          <w:sz w:val="24"/>
          <w:szCs w:val="24"/>
          <w:lang w:val="en-US"/>
        </w:rPr>
        <w:t>.</w:t>
      </w:r>
    </w:p>
    <w:p w:rsidR="00F67997" w:rsidRPr="009405FE" w:rsidRDefault="00F67997" w:rsidP="00F67997">
      <w:pPr>
        <w:pStyle w:val="ListParagraph"/>
        <w:spacing w:after="0" w:line="360" w:lineRule="auto"/>
        <w:ind w:left="0"/>
        <w:jc w:val="both"/>
        <w:rPr>
          <w:rFonts w:ascii="Book Antiqua" w:hAnsi="Book Antiqua"/>
          <w:i/>
          <w:sz w:val="24"/>
          <w:szCs w:val="24"/>
          <w:lang w:val="en-US"/>
        </w:rPr>
      </w:pPr>
    </w:p>
    <w:p w:rsidR="00F67997" w:rsidRDefault="00315AB2" w:rsidP="00F67997">
      <w:pPr>
        <w:pStyle w:val="ListParagraph"/>
        <w:spacing w:after="0" w:line="360" w:lineRule="auto"/>
        <w:ind w:left="0"/>
        <w:jc w:val="both"/>
        <w:rPr>
          <w:rFonts w:ascii="Book Antiqua" w:eastAsia="宋体" w:hAnsi="Book Antiqua" w:cs="Arial"/>
          <w:b/>
          <w:i/>
          <w:sz w:val="24"/>
          <w:szCs w:val="24"/>
          <w:lang w:val="en-US"/>
        </w:rPr>
      </w:pPr>
      <w:r w:rsidRPr="00F67997">
        <w:rPr>
          <w:rFonts w:ascii="Book Antiqua" w:eastAsia="宋体" w:hAnsi="Book Antiqua" w:cs="Arial"/>
          <w:b/>
          <w:i/>
          <w:sz w:val="24"/>
          <w:szCs w:val="24"/>
          <w:lang w:val="en-US"/>
        </w:rPr>
        <w:t>Related reports</w:t>
      </w:r>
    </w:p>
    <w:p w:rsidR="00610945" w:rsidRDefault="00315AB2" w:rsidP="00F67997">
      <w:pPr>
        <w:pStyle w:val="ListParagraph"/>
        <w:spacing w:after="0" w:line="360" w:lineRule="auto"/>
        <w:ind w:left="0"/>
        <w:jc w:val="both"/>
        <w:rPr>
          <w:rFonts w:ascii="Book Antiqua" w:hAnsi="Book Antiqua"/>
          <w:sz w:val="24"/>
          <w:szCs w:val="24"/>
          <w:lang w:val="en-US"/>
        </w:rPr>
      </w:pPr>
      <w:r w:rsidRPr="009405FE">
        <w:rPr>
          <w:rFonts w:ascii="Book Antiqua" w:hAnsi="Book Antiqua"/>
          <w:sz w:val="24"/>
          <w:szCs w:val="24"/>
          <w:lang w:val="en-US"/>
        </w:rPr>
        <w:t xml:space="preserve">The precise </w:t>
      </w:r>
      <w:proofErr w:type="spellStart"/>
      <w:r w:rsidRPr="009405FE">
        <w:rPr>
          <w:rFonts w:ascii="Book Antiqua" w:hAnsi="Book Antiqua"/>
          <w:sz w:val="24"/>
          <w:szCs w:val="24"/>
          <w:lang w:val="en-US"/>
        </w:rPr>
        <w:t>etiopathogenesis</w:t>
      </w:r>
      <w:proofErr w:type="spellEnd"/>
      <w:r w:rsidRPr="009405FE">
        <w:rPr>
          <w:rFonts w:ascii="Book Antiqua" w:hAnsi="Book Antiqua"/>
          <w:sz w:val="24"/>
          <w:szCs w:val="24"/>
          <w:lang w:val="en-US"/>
        </w:rPr>
        <w:t xml:space="preserve"> of vascular malformations is still unclear, but the origin of the development lies in an abnormal embryonic root. Venous malformations are frequently shown and are simply diagnosed when situated in the skin or in the subcutaneous tissues. Uncommon localizations of these entities are those in the skeletal muscles. Bilateral appearances of venous intramuscular malformations</w:t>
      </w:r>
      <w:r w:rsidR="00610945" w:rsidRPr="009405FE">
        <w:rPr>
          <w:rFonts w:ascii="Book Antiqua" w:hAnsi="Book Antiqua"/>
          <w:sz w:val="24"/>
          <w:szCs w:val="24"/>
          <w:lang w:val="en-US"/>
        </w:rPr>
        <w:t xml:space="preserve"> in the lower extremities are</w:t>
      </w:r>
      <w:r w:rsidRPr="009405FE">
        <w:rPr>
          <w:rFonts w:ascii="Book Antiqua" w:hAnsi="Book Antiqua"/>
          <w:sz w:val="24"/>
          <w:szCs w:val="24"/>
          <w:lang w:val="en-US"/>
        </w:rPr>
        <w:t xml:space="preserve"> commonly confused with other causes of tumor in the </w:t>
      </w:r>
      <w:r w:rsidR="00610945" w:rsidRPr="009405FE">
        <w:rPr>
          <w:rFonts w:ascii="Book Antiqua" w:hAnsi="Book Antiqua"/>
          <w:sz w:val="24"/>
          <w:szCs w:val="24"/>
          <w:lang w:val="en-US"/>
        </w:rPr>
        <w:t>legs.</w:t>
      </w:r>
    </w:p>
    <w:p w:rsidR="00F67997" w:rsidRPr="009405FE" w:rsidRDefault="00F67997" w:rsidP="00F67997">
      <w:pPr>
        <w:pStyle w:val="ListParagraph"/>
        <w:spacing w:after="0" w:line="360" w:lineRule="auto"/>
        <w:ind w:left="0"/>
        <w:jc w:val="both"/>
        <w:rPr>
          <w:rFonts w:ascii="Book Antiqua" w:hAnsi="Book Antiqua"/>
          <w:sz w:val="24"/>
          <w:szCs w:val="24"/>
          <w:lang w:val="en-US"/>
        </w:rPr>
      </w:pPr>
    </w:p>
    <w:p w:rsidR="00F67997" w:rsidRDefault="00610945" w:rsidP="00F67997">
      <w:pPr>
        <w:pStyle w:val="ListParagraph"/>
        <w:spacing w:after="0" w:line="360" w:lineRule="auto"/>
        <w:ind w:left="0"/>
        <w:jc w:val="both"/>
        <w:rPr>
          <w:rFonts w:ascii="Book Antiqua" w:eastAsia="宋体" w:hAnsi="Book Antiqua" w:cs="Arial"/>
          <w:b/>
          <w:i/>
          <w:sz w:val="24"/>
          <w:szCs w:val="24"/>
          <w:lang w:val="en-US"/>
        </w:rPr>
      </w:pPr>
      <w:r w:rsidRPr="00F67997">
        <w:rPr>
          <w:rFonts w:ascii="Book Antiqua" w:eastAsia="宋体" w:hAnsi="Book Antiqua" w:cs="Arial"/>
          <w:b/>
          <w:i/>
          <w:sz w:val="24"/>
          <w:szCs w:val="24"/>
          <w:lang w:val="en-US"/>
        </w:rPr>
        <w:t>Term explanation</w:t>
      </w:r>
    </w:p>
    <w:p w:rsidR="00315AB2" w:rsidRDefault="00610945" w:rsidP="00F67997">
      <w:pPr>
        <w:pStyle w:val="ListParagraph"/>
        <w:spacing w:after="0" w:line="360" w:lineRule="auto"/>
        <w:ind w:left="0"/>
        <w:jc w:val="both"/>
        <w:rPr>
          <w:rFonts w:ascii="Book Antiqua" w:hAnsi="Book Antiqua"/>
          <w:sz w:val="24"/>
          <w:szCs w:val="24"/>
          <w:lang w:val="en-US"/>
        </w:rPr>
      </w:pPr>
      <w:r w:rsidRPr="009405FE">
        <w:rPr>
          <w:rFonts w:ascii="Book Antiqua" w:hAnsi="Book Antiqua"/>
          <w:sz w:val="24"/>
          <w:szCs w:val="24"/>
          <w:lang w:val="en-US"/>
        </w:rPr>
        <w:lastRenderedPageBreak/>
        <w:t>Asymptomatic bilateral intramuscular venous malformation is a rare type of vascular anomalies of which the origin lies in an abnormal embryonic development.</w:t>
      </w:r>
    </w:p>
    <w:p w:rsidR="00F67997" w:rsidRPr="009405FE" w:rsidRDefault="00F67997" w:rsidP="00F67997">
      <w:pPr>
        <w:pStyle w:val="ListParagraph"/>
        <w:spacing w:after="0" w:line="360" w:lineRule="auto"/>
        <w:ind w:left="0"/>
        <w:jc w:val="both"/>
        <w:rPr>
          <w:rFonts w:ascii="Book Antiqua" w:hAnsi="Book Antiqua"/>
          <w:sz w:val="24"/>
          <w:szCs w:val="24"/>
          <w:lang w:val="en-US"/>
        </w:rPr>
      </w:pPr>
    </w:p>
    <w:p w:rsidR="00F67997" w:rsidRPr="00F67997" w:rsidRDefault="00610945" w:rsidP="00F67997">
      <w:pPr>
        <w:pStyle w:val="ListParagraph"/>
        <w:spacing w:after="0" w:line="360" w:lineRule="auto"/>
        <w:ind w:left="0"/>
        <w:jc w:val="both"/>
        <w:rPr>
          <w:rFonts w:ascii="Book Antiqua" w:hAnsi="Book Antiqua"/>
          <w:sz w:val="24"/>
          <w:szCs w:val="24"/>
          <w:lang w:val="en-US"/>
        </w:rPr>
      </w:pPr>
      <w:r w:rsidRPr="00F67997">
        <w:rPr>
          <w:rFonts w:ascii="Book Antiqua" w:eastAsia="宋体" w:hAnsi="Book Antiqua" w:cs="Arial"/>
          <w:b/>
          <w:i/>
          <w:sz w:val="24"/>
          <w:szCs w:val="24"/>
          <w:lang w:val="en-US"/>
        </w:rPr>
        <w:t>Experiences and lessons</w:t>
      </w:r>
    </w:p>
    <w:p w:rsidR="004942FC" w:rsidRPr="009405FE" w:rsidRDefault="00610945" w:rsidP="00F67997">
      <w:pPr>
        <w:pStyle w:val="ListParagraph"/>
        <w:spacing w:after="0" w:line="360" w:lineRule="auto"/>
        <w:ind w:left="0"/>
        <w:jc w:val="both"/>
        <w:rPr>
          <w:rFonts w:ascii="Book Antiqua" w:hAnsi="Book Antiqua"/>
          <w:sz w:val="24"/>
          <w:szCs w:val="24"/>
          <w:lang w:val="en-US"/>
        </w:rPr>
      </w:pPr>
      <w:r w:rsidRPr="009405FE">
        <w:rPr>
          <w:rFonts w:ascii="Book Antiqua" w:hAnsi="Book Antiqua"/>
          <w:sz w:val="24"/>
          <w:szCs w:val="24"/>
          <w:lang w:val="en-US"/>
        </w:rPr>
        <w:t>Bilateral intramuscular venous malformations in the skeletal muscles are rare, with mild symptoms</w:t>
      </w:r>
      <w:r w:rsidR="004942FC" w:rsidRPr="009405FE">
        <w:rPr>
          <w:rFonts w:ascii="Book Antiqua" w:hAnsi="Book Antiqua"/>
          <w:sz w:val="24"/>
          <w:szCs w:val="24"/>
          <w:lang w:val="en-US"/>
        </w:rPr>
        <w:t xml:space="preserve">, </w:t>
      </w:r>
      <w:r w:rsidRPr="009405FE">
        <w:rPr>
          <w:rFonts w:ascii="Book Antiqua" w:hAnsi="Book Antiqua"/>
          <w:sz w:val="24"/>
          <w:szCs w:val="24"/>
          <w:lang w:val="en-US"/>
        </w:rPr>
        <w:t>and have the potential to be missed because of the intramuscular localization</w:t>
      </w:r>
      <w:r w:rsidR="00F67997">
        <w:rPr>
          <w:rFonts w:ascii="Book Antiqua" w:hAnsi="Book Antiqua"/>
          <w:sz w:val="24"/>
          <w:szCs w:val="24"/>
          <w:lang w:val="en-US"/>
        </w:rPr>
        <w:t>.</w:t>
      </w:r>
    </w:p>
    <w:p w:rsidR="00330F43" w:rsidRDefault="00330F43" w:rsidP="00330F43">
      <w:pPr>
        <w:suppressAutoHyphens/>
        <w:spacing w:after="0" w:line="360" w:lineRule="auto"/>
        <w:jc w:val="both"/>
        <w:rPr>
          <w:rFonts w:ascii="Book Antiqua" w:eastAsia="宋体" w:hAnsi="Book Antiqua" w:cs="Times New Roman"/>
          <w:b/>
          <w:bCs/>
          <w:i/>
          <w:sz w:val="24"/>
          <w:szCs w:val="24"/>
          <w:lang w:val="en-US" w:eastAsia="zh-CN"/>
        </w:rPr>
      </w:pPr>
    </w:p>
    <w:p w:rsidR="004942FC" w:rsidRDefault="004942FC" w:rsidP="00330F43">
      <w:pPr>
        <w:suppressAutoHyphens/>
        <w:spacing w:after="0" w:line="360" w:lineRule="auto"/>
        <w:jc w:val="both"/>
        <w:rPr>
          <w:rFonts w:ascii="Book Antiqua" w:eastAsia="宋体" w:hAnsi="Book Antiqua" w:cs="Times New Roman"/>
          <w:b/>
          <w:bCs/>
          <w:i/>
          <w:sz w:val="24"/>
          <w:szCs w:val="24"/>
          <w:lang w:val="en-US" w:eastAsia="zh-CN"/>
        </w:rPr>
      </w:pPr>
      <w:r w:rsidRPr="00330F43">
        <w:rPr>
          <w:rFonts w:ascii="Book Antiqua" w:eastAsia="宋体" w:hAnsi="Book Antiqua" w:cs="Times New Roman"/>
          <w:b/>
          <w:bCs/>
          <w:i/>
          <w:sz w:val="24"/>
          <w:szCs w:val="24"/>
          <w:lang w:val="en-US" w:eastAsia="zh-CN"/>
        </w:rPr>
        <w:t>Peer-review</w:t>
      </w:r>
    </w:p>
    <w:p w:rsidR="00330F43" w:rsidRPr="00330F43" w:rsidRDefault="00EF1371" w:rsidP="00330F43">
      <w:pPr>
        <w:suppressAutoHyphens/>
        <w:spacing w:after="0" w:line="360" w:lineRule="auto"/>
        <w:jc w:val="both"/>
        <w:rPr>
          <w:rFonts w:ascii="Book Antiqua" w:eastAsia="宋体" w:hAnsi="Book Antiqua" w:cs="Times New Roman"/>
          <w:b/>
          <w:bCs/>
          <w:sz w:val="24"/>
          <w:szCs w:val="24"/>
          <w:lang w:eastAsia="zh-CN"/>
        </w:rPr>
      </w:pPr>
      <w:r w:rsidRPr="00EF1371">
        <w:rPr>
          <w:rFonts w:ascii="Book Antiqua" w:hAnsi="Book Antiqua"/>
          <w:sz w:val="24"/>
          <w:szCs w:val="24"/>
        </w:rPr>
        <w:t>A straightforward, simple case report with a reasonable review of the literature. The interest is from the differential diagnosis and the concomitant other pathology of knee arthritis</w:t>
      </w:r>
      <w:r w:rsidR="00347625">
        <w:rPr>
          <w:rFonts w:ascii="Book Antiqua" w:hAnsi="Book Antiqua" w:hint="eastAsia"/>
          <w:sz w:val="24"/>
          <w:szCs w:val="24"/>
          <w:lang w:eastAsia="zh-CN"/>
        </w:rPr>
        <w:t>.</w:t>
      </w:r>
    </w:p>
    <w:p w:rsidR="002528C4" w:rsidRPr="009405FE" w:rsidRDefault="002528C4" w:rsidP="009405FE">
      <w:pPr>
        <w:spacing w:after="0" w:line="360" w:lineRule="auto"/>
        <w:jc w:val="both"/>
        <w:rPr>
          <w:rFonts w:ascii="Book Antiqua" w:hAnsi="Book Antiqua"/>
          <w:sz w:val="24"/>
          <w:szCs w:val="24"/>
          <w:lang w:val="en-US"/>
        </w:rPr>
      </w:pPr>
      <w:r w:rsidRPr="009405FE">
        <w:rPr>
          <w:rFonts w:ascii="Book Antiqua" w:hAnsi="Book Antiqua"/>
          <w:sz w:val="24"/>
          <w:szCs w:val="24"/>
          <w:lang w:val="en-US"/>
        </w:rPr>
        <w:br w:type="page"/>
      </w:r>
    </w:p>
    <w:p w:rsidR="00E848B1" w:rsidRPr="00E61E4A" w:rsidRDefault="00E61E4A" w:rsidP="00E61E4A">
      <w:pPr>
        <w:suppressAutoHyphens/>
        <w:spacing w:after="0" w:line="360" w:lineRule="auto"/>
        <w:jc w:val="both"/>
        <w:rPr>
          <w:rFonts w:ascii="Book Antiqua" w:eastAsia="Times New Roman" w:hAnsi="Book Antiqua" w:cs="Times New Roman"/>
          <w:b/>
          <w:bCs/>
          <w:sz w:val="24"/>
          <w:szCs w:val="24"/>
          <w:lang w:val="en-US"/>
        </w:rPr>
      </w:pPr>
      <w:r w:rsidRPr="00E61E4A">
        <w:rPr>
          <w:rFonts w:ascii="Book Antiqua" w:eastAsia="Times New Roman" w:hAnsi="Book Antiqua" w:cs="Times New Roman"/>
          <w:b/>
          <w:bCs/>
          <w:sz w:val="24"/>
          <w:szCs w:val="24"/>
          <w:lang w:val="en-US"/>
        </w:rPr>
        <w:lastRenderedPageBreak/>
        <w:t>REFERENCES</w:t>
      </w:r>
    </w:p>
    <w:p w:rsidR="00AA750A" w:rsidRPr="00DE33F2" w:rsidRDefault="00AA750A" w:rsidP="00DE33F2">
      <w:pPr>
        <w:pStyle w:val="ListParagraph"/>
        <w:numPr>
          <w:ilvl w:val="0"/>
          <w:numId w:val="6"/>
        </w:numPr>
        <w:spacing w:after="0" w:line="360" w:lineRule="auto"/>
        <w:ind w:left="426" w:hanging="426"/>
        <w:jc w:val="both"/>
        <w:rPr>
          <w:rFonts w:ascii="Book Antiqua" w:eastAsia="宋体" w:hAnsi="Book Antiqua" w:cs="宋体"/>
          <w:color w:val="000000"/>
          <w:sz w:val="24"/>
          <w:szCs w:val="24"/>
          <w:lang w:val="en-US" w:eastAsia="zh-CN"/>
        </w:rPr>
      </w:pPr>
      <w:proofErr w:type="spellStart"/>
      <w:r w:rsidRPr="00DE33F2">
        <w:rPr>
          <w:rFonts w:ascii="Book Antiqua" w:eastAsia="宋体" w:hAnsi="Book Antiqua" w:cs="宋体"/>
          <w:b/>
          <w:bCs/>
          <w:color w:val="000000"/>
          <w:sz w:val="24"/>
          <w:szCs w:val="24"/>
          <w:lang w:val="en-US" w:eastAsia="zh-CN"/>
        </w:rPr>
        <w:t>Mulliken</w:t>
      </w:r>
      <w:proofErr w:type="spellEnd"/>
      <w:r w:rsidRPr="00DE33F2">
        <w:rPr>
          <w:rFonts w:ascii="Book Antiqua" w:eastAsia="宋体" w:hAnsi="Book Antiqua" w:cs="宋体"/>
          <w:b/>
          <w:bCs/>
          <w:color w:val="000000"/>
          <w:sz w:val="24"/>
          <w:szCs w:val="24"/>
          <w:lang w:val="en-US" w:eastAsia="zh-CN"/>
        </w:rPr>
        <w:t xml:space="preserve"> JB</w:t>
      </w:r>
      <w:r w:rsidRPr="00DE33F2">
        <w:rPr>
          <w:rFonts w:ascii="Book Antiqua" w:eastAsia="宋体" w:hAnsi="Book Antiqua" w:cs="宋体"/>
          <w:color w:val="000000"/>
          <w:sz w:val="24"/>
          <w:szCs w:val="24"/>
          <w:lang w:val="en-US" w:eastAsia="zh-CN"/>
        </w:rPr>
        <w:t xml:space="preserve">, </w:t>
      </w:r>
      <w:proofErr w:type="spellStart"/>
      <w:r w:rsidRPr="00DE33F2">
        <w:rPr>
          <w:rFonts w:ascii="Book Antiqua" w:eastAsia="宋体" w:hAnsi="Book Antiqua" w:cs="宋体"/>
          <w:color w:val="000000"/>
          <w:sz w:val="24"/>
          <w:szCs w:val="24"/>
          <w:lang w:val="en-US" w:eastAsia="zh-CN"/>
        </w:rPr>
        <w:t>Glowacki</w:t>
      </w:r>
      <w:proofErr w:type="spellEnd"/>
      <w:r w:rsidRPr="00DE33F2">
        <w:rPr>
          <w:rFonts w:ascii="Book Antiqua" w:eastAsia="宋体" w:hAnsi="Book Antiqua" w:cs="宋体"/>
          <w:color w:val="000000"/>
          <w:sz w:val="24"/>
          <w:szCs w:val="24"/>
          <w:lang w:val="en-US" w:eastAsia="zh-CN"/>
        </w:rPr>
        <w:t xml:space="preserve"> J. Hemangiomas and vascular malformations in infants and children: a classification based on endothelial characteristics. </w:t>
      </w:r>
      <w:proofErr w:type="spellStart"/>
      <w:r w:rsidRPr="00DE33F2">
        <w:rPr>
          <w:rFonts w:ascii="Book Antiqua" w:eastAsia="宋体" w:hAnsi="Book Antiqua" w:cs="宋体"/>
          <w:i/>
          <w:iCs/>
          <w:color w:val="000000"/>
          <w:sz w:val="24"/>
          <w:szCs w:val="24"/>
          <w:lang w:val="en-US" w:eastAsia="zh-CN"/>
        </w:rPr>
        <w:t>Plast</w:t>
      </w:r>
      <w:proofErr w:type="spellEnd"/>
      <w:r w:rsidRPr="00DE33F2">
        <w:rPr>
          <w:rFonts w:ascii="Book Antiqua" w:eastAsia="宋体" w:hAnsi="Book Antiqua" w:cs="宋体"/>
          <w:i/>
          <w:iCs/>
          <w:color w:val="000000"/>
          <w:sz w:val="24"/>
          <w:szCs w:val="24"/>
          <w:lang w:val="en-US" w:eastAsia="zh-CN"/>
        </w:rPr>
        <w:t xml:space="preserve"> </w:t>
      </w:r>
      <w:proofErr w:type="spellStart"/>
      <w:r w:rsidRPr="00DE33F2">
        <w:rPr>
          <w:rFonts w:ascii="Book Antiqua" w:eastAsia="宋体" w:hAnsi="Book Antiqua" w:cs="宋体"/>
          <w:i/>
          <w:iCs/>
          <w:color w:val="000000"/>
          <w:sz w:val="24"/>
          <w:szCs w:val="24"/>
          <w:lang w:val="en-US" w:eastAsia="zh-CN"/>
        </w:rPr>
        <w:t>Reconstr</w:t>
      </w:r>
      <w:proofErr w:type="spellEnd"/>
      <w:r w:rsidRPr="00DE33F2">
        <w:rPr>
          <w:rFonts w:ascii="Book Antiqua" w:eastAsia="宋体" w:hAnsi="Book Antiqua" w:cs="宋体"/>
          <w:i/>
          <w:iCs/>
          <w:color w:val="000000"/>
          <w:sz w:val="24"/>
          <w:szCs w:val="24"/>
          <w:lang w:val="en-US" w:eastAsia="zh-CN"/>
        </w:rPr>
        <w:t xml:space="preserve"> </w:t>
      </w:r>
      <w:proofErr w:type="spellStart"/>
      <w:r w:rsidRPr="00DE33F2">
        <w:rPr>
          <w:rFonts w:ascii="Book Antiqua" w:eastAsia="宋体" w:hAnsi="Book Antiqua" w:cs="宋体"/>
          <w:i/>
          <w:iCs/>
          <w:color w:val="000000"/>
          <w:sz w:val="24"/>
          <w:szCs w:val="24"/>
          <w:lang w:val="en-US" w:eastAsia="zh-CN"/>
        </w:rPr>
        <w:t>Surg</w:t>
      </w:r>
      <w:proofErr w:type="spellEnd"/>
      <w:r w:rsidRPr="00DE33F2">
        <w:rPr>
          <w:rFonts w:ascii="Book Antiqua" w:eastAsia="宋体" w:hAnsi="Book Antiqua" w:cs="宋体"/>
          <w:color w:val="000000"/>
          <w:sz w:val="24"/>
          <w:szCs w:val="24"/>
          <w:lang w:val="en-US" w:eastAsia="zh-CN"/>
        </w:rPr>
        <w:t> 1982; </w:t>
      </w:r>
      <w:r w:rsidRPr="00DE33F2">
        <w:rPr>
          <w:rFonts w:ascii="Book Antiqua" w:eastAsia="宋体" w:hAnsi="Book Antiqua" w:cs="宋体"/>
          <w:b/>
          <w:bCs/>
          <w:color w:val="000000"/>
          <w:sz w:val="24"/>
          <w:szCs w:val="24"/>
          <w:lang w:val="en-US" w:eastAsia="zh-CN"/>
        </w:rPr>
        <w:t>69</w:t>
      </w:r>
      <w:r w:rsidRPr="00DE33F2">
        <w:rPr>
          <w:rFonts w:ascii="Book Antiqua" w:eastAsia="宋体" w:hAnsi="Book Antiqua" w:cs="宋体"/>
          <w:color w:val="000000"/>
          <w:sz w:val="24"/>
          <w:szCs w:val="24"/>
          <w:lang w:val="en-US" w:eastAsia="zh-CN"/>
        </w:rPr>
        <w:t>: 412-422 [PMID: 7063565 DOI: 10.1097/00006534-198203000-00003]</w:t>
      </w:r>
    </w:p>
    <w:p w:rsidR="00AA750A" w:rsidRPr="00DE33F2" w:rsidRDefault="00AA750A" w:rsidP="00DE33F2">
      <w:pPr>
        <w:pStyle w:val="ListParagraph"/>
        <w:numPr>
          <w:ilvl w:val="0"/>
          <w:numId w:val="6"/>
        </w:numPr>
        <w:spacing w:after="0" w:line="360" w:lineRule="auto"/>
        <w:ind w:left="426" w:hanging="426"/>
        <w:jc w:val="both"/>
        <w:rPr>
          <w:rFonts w:ascii="Book Antiqua" w:eastAsia="宋体" w:hAnsi="Book Antiqua" w:cs="宋体"/>
          <w:color w:val="000000"/>
          <w:sz w:val="24"/>
          <w:szCs w:val="24"/>
          <w:lang w:val="en-US" w:eastAsia="zh-CN"/>
        </w:rPr>
      </w:pPr>
      <w:r w:rsidRPr="00DE33F2">
        <w:rPr>
          <w:rFonts w:ascii="Book Antiqua" w:eastAsia="宋体" w:hAnsi="Book Antiqua" w:cs="宋体"/>
          <w:b/>
          <w:bCs/>
          <w:color w:val="000000"/>
          <w:sz w:val="24"/>
          <w:szCs w:val="24"/>
          <w:lang w:val="en-US" w:eastAsia="zh-CN"/>
        </w:rPr>
        <w:t>Villavicencio JL</w:t>
      </w:r>
      <w:r w:rsidRPr="00DE33F2">
        <w:rPr>
          <w:rFonts w:ascii="Book Antiqua" w:eastAsia="宋体" w:hAnsi="Book Antiqua" w:cs="宋体"/>
          <w:color w:val="000000"/>
          <w:sz w:val="24"/>
          <w:szCs w:val="24"/>
          <w:lang w:val="en-US" w:eastAsia="zh-CN"/>
        </w:rPr>
        <w:t xml:space="preserve">, </w:t>
      </w:r>
      <w:proofErr w:type="spellStart"/>
      <w:r w:rsidRPr="00DE33F2">
        <w:rPr>
          <w:rFonts w:ascii="Book Antiqua" w:eastAsia="宋体" w:hAnsi="Book Antiqua" w:cs="宋体"/>
          <w:color w:val="000000"/>
          <w:sz w:val="24"/>
          <w:szCs w:val="24"/>
          <w:lang w:val="en-US" w:eastAsia="zh-CN"/>
        </w:rPr>
        <w:t>Scultetus</w:t>
      </w:r>
      <w:proofErr w:type="spellEnd"/>
      <w:r w:rsidRPr="00DE33F2">
        <w:rPr>
          <w:rFonts w:ascii="Book Antiqua" w:eastAsia="宋体" w:hAnsi="Book Antiqua" w:cs="宋体"/>
          <w:color w:val="000000"/>
          <w:sz w:val="24"/>
          <w:szCs w:val="24"/>
          <w:lang w:val="en-US" w:eastAsia="zh-CN"/>
        </w:rPr>
        <w:t xml:space="preserve"> A, Lee BB. Congenital vascular malformations: when and how to treat them. </w:t>
      </w:r>
      <w:proofErr w:type="spellStart"/>
      <w:r w:rsidRPr="00DE33F2">
        <w:rPr>
          <w:rFonts w:ascii="Book Antiqua" w:eastAsia="宋体" w:hAnsi="Book Antiqua" w:cs="宋体"/>
          <w:i/>
          <w:iCs/>
          <w:color w:val="000000"/>
          <w:sz w:val="24"/>
          <w:szCs w:val="24"/>
          <w:lang w:val="en-US" w:eastAsia="zh-CN"/>
        </w:rPr>
        <w:t>Semin</w:t>
      </w:r>
      <w:proofErr w:type="spellEnd"/>
      <w:r w:rsidRPr="00DE33F2">
        <w:rPr>
          <w:rFonts w:ascii="Book Antiqua" w:eastAsia="宋体" w:hAnsi="Book Antiqua" w:cs="宋体"/>
          <w:i/>
          <w:iCs/>
          <w:color w:val="000000"/>
          <w:sz w:val="24"/>
          <w:szCs w:val="24"/>
          <w:lang w:val="en-US" w:eastAsia="zh-CN"/>
        </w:rPr>
        <w:t xml:space="preserve"> </w:t>
      </w:r>
      <w:proofErr w:type="spellStart"/>
      <w:r w:rsidRPr="00DE33F2">
        <w:rPr>
          <w:rFonts w:ascii="Book Antiqua" w:eastAsia="宋体" w:hAnsi="Book Antiqua" w:cs="宋体"/>
          <w:i/>
          <w:iCs/>
          <w:color w:val="000000"/>
          <w:sz w:val="24"/>
          <w:szCs w:val="24"/>
          <w:lang w:val="en-US" w:eastAsia="zh-CN"/>
        </w:rPr>
        <w:t>Vasc</w:t>
      </w:r>
      <w:proofErr w:type="spellEnd"/>
      <w:r w:rsidRPr="00DE33F2">
        <w:rPr>
          <w:rFonts w:ascii="Book Antiqua" w:eastAsia="宋体" w:hAnsi="Book Antiqua" w:cs="宋体"/>
          <w:i/>
          <w:iCs/>
          <w:color w:val="000000"/>
          <w:sz w:val="24"/>
          <w:szCs w:val="24"/>
          <w:lang w:val="en-US" w:eastAsia="zh-CN"/>
        </w:rPr>
        <w:t xml:space="preserve"> </w:t>
      </w:r>
      <w:proofErr w:type="spellStart"/>
      <w:r w:rsidRPr="00DE33F2">
        <w:rPr>
          <w:rFonts w:ascii="Book Antiqua" w:eastAsia="宋体" w:hAnsi="Book Antiqua" w:cs="宋体"/>
          <w:i/>
          <w:iCs/>
          <w:color w:val="000000"/>
          <w:sz w:val="24"/>
          <w:szCs w:val="24"/>
          <w:lang w:val="en-US" w:eastAsia="zh-CN"/>
        </w:rPr>
        <w:t>Surg</w:t>
      </w:r>
      <w:proofErr w:type="spellEnd"/>
      <w:r w:rsidRPr="00DE33F2">
        <w:rPr>
          <w:rFonts w:ascii="Book Antiqua" w:eastAsia="宋体" w:hAnsi="Book Antiqua" w:cs="宋体"/>
          <w:color w:val="000000"/>
          <w:sz w:val="24"/>
          <w:szCs w:val="24"/>
          <w:lang w:val="en-US" w:eastAsia="zh-CN"/>
        </w:rPr>
        <w:t> 2002; </w:t>
      </w:r>
      <w:r w:rsidRPr="00DE33F2">
        <w:rPr>
          <w:rFonts w:ascii="Book Antiqua" w:eastAsia="宋体" w:hAnsi="Book Antiqua" w:cs="宋体"/>
          <w:b/>
          <w:bCs/>
          <w:color w:val="000000"/>
          <w:sz w:val="24"/>
          <w:szCs w:val="24"/>
          <w:lang w:val="en-US" w:eastAsia="zh-CN"/>
        </w:rPr>
        <w:t>15</w:t>
      </w:r>
      <w:r w:rsidRPr="00DE33F2">
        <w:rPr>
          <w:rFonts w:ascii="Book Antiqua" w:eastAsia="宋体" w:hAnsi="Book Antiqua" w:cs="宋体"/>
          <w:color w:val="000000"/>
          <w:sz w:val="24"/>
          <w:szCs w:val="24"/>
          <w:lang w:val="en-US" w:eastAsia="zh-CN"/>
        </w:rPr>
        <w:t>: 65-71 [PMID: 11840428 DOI: 10.1053/svas.2002.30450]</w:t>
      </w:r>
    </w:p>
    <w:p w:rsidR="00AA750A" w:rsidRPr="00DE33F2" w:rsidRDefault="00AA750A" w:rsidP="00DE33F2">
      <w:pPr>
        <w:pStyle w:val="ListParagraph"/>
        <w:numPr>
          <w:ilvl w:val="0"/>
          <w:numId w:val="6"/>
        </w:numPr>
        <w:spacing w:after="0" w:line="360" w:lineRule="auto"/>
        <w:ind w:left="426" w:hanging="426"/>
        <w:jc w:val="both"/>
        <w:rPr>
          <w:rFonts w:ascii="Book Antiqua" w:eastAsia="宋体" w:hAnsi="Book Antiqua" w:cs="宋体"/>
          <w:color w:val="000000"/>
          <w:sz w:val="24"/>
          <w:szCs w:val="24"/>
          <w:lang w:val="en-US" w:eastAsia="zh-CN"/>
        </w:rPr>
      </w:pPr>
      <w:r w:rsidRPr="00DE33F2">
        <w:rPr>
          <w:rFonts w:ascii="Book Antiqua" w:eastAsia="宋体" w:hAnsi="Book Antiqua" w:cs="宋体"/>
          <w:b/>
          <w:bCs/>
          <w:color w:val="000000"/>
          <w:sz w:val="24"/>
          <w:szCs w:val="24"/>
          <w:lang w:val="en-US" w:eastAsia="zh-CN"/>
        </w:rPr>
        <w:t>Hein KD</w:t>
      </w:r>
      <w:r w:rsidRPr="00DE33F2">
        <w:rPr>
          <w:rFonts w:ascii="Book Antiqua" w:eastAsia="宋体" w:hAnsi="Book Antiqua" w:cs="宋体"/>
          <w:color w:val="000000"/>
          <w:sz w:val="24"/>
          <w:szCs w:val="24"/>
          <w:lang w:val="en-US" w:eastAsia="zh-CN"/>
        </w:rPr>
        <w:t xml:space="preserve">, </w:t>
      </w:r>
      <w:proofErr w:type="spellStart"/>
      <w:r w:rsidRPr="00DE33F2">
        <w:rPr>
          <w:rFonts w:ascii="Book Antiqua" w:eastAsia="宋体" w:hAnsi="Book Antiqua" w:cs="宋体"/>
          <w:color w:val="000000"/>
          <w:sz w:val="24"/>
          <w:szCs w:val="24"/>
          <w:lang w:val="en-US" w:eastAsia="zh-CN"/>
        </w:rPr>
        <w:t>Mulliken</w:t>
      </w:r>
      <w:proofErr w:type="spellEnd"/>
      <w:r w:rsidRPr="00DE33F2">
        <w:rPr>
          <w:rFonts w:ascii="Book Antiqua" w:eastAsia="宋体" w:hAnsi="Book Antiqua" w:cs="宋体"/>
          <w:color w:val="000000"/>
          <w:sz w:val="24"/>
          <w:szCs w:val="24"/>
          <w:lang w:val="en-US" w:eastAsia="zh-CN"/>
        </w:rPr>
        <w:t xml:space="preserve"> JB, </w:t>
      </w:r>
      <w:proofErr w:type="spellStart"/>
      <w:r w:rsidRPr="00DE33F2">
        <w:rPr>
          <w:rFonts w:ascii="Book Antiqua" w:eastAsia="宋体" w:hAnsi="Book Antiqua" w:cs="宋体"/>
          <w:color w:val="000000"/>
          <w:sz w:val="24"/>
          <w:szCs w:val="24"/>
          <w:lang w:val="en-US" w:eastAsia="zh-CN"/>
        </w:rPr>
        <w:t>Kozakewich</w:t>
      </w:r>
      <w:proofErr w:type="spellEnd"/>
      <w:r w:rsidRPr="00DE33F2">
        <w:rPr>
          <w:rFonts w:ascii="Book Antiqua" w:eastAsia="宋体" w:hAnsi="Book Antiqua" w:cs="宋体"/>
          <w:color w:val="000000"/>
          <w:sz w:val="24"/>
          <w:szCs w:val="24"/>
          <w:lang w:val="en-US" w:eastAsia="zh-CN"/>
        </w:rPr>
        <w:t xml:space="preserve"> HP, Upton J, Burrows PE. Venous malformations of skeletal muscle. </w:t>
      </w:r>
      <w:proofErr w:type="spellStart"/>
      <w:r w:rsidRPr="00DE33F2">
        <w:rPr>
          <w:rFonts w:ascii="Book Antiqua" w:eastAsia="宋体" w:hAnsi="Book Antiqua" w:cs="宋体"/>
          <w:i/>
          <w:iCs/>
          <w:color w:val="000000"/>
          <w:sz w:val="24"/>
          <w:szCs w:val="24"/>
          <w:lang w:val="en-US" w:eastAsia="zh-CN"/>
        </w:rPr>
        <w:t>Plast</w:t>
      </w:r>
      <w:proofErr w:type="spellEnd"/>
      <w:r w:rsidRPr="00DE33F2">
        <w:rPr>
          <w:rFonts w:ascii="Book Antiqua" w:eastAsia="宋体" w:hAnsi="Book Antiqua" w:cs="宋体"/>
          <w:i/>
          <w:iCs/>
          <w:color w:val="000000"/>
          <w:sz w:val="24"/>
          <w:szCs w:val="24"/>
          <w:lang w:val="en-US" w:eastAsia="zh-CN"/>
        </w:rPr>
        <w:t xml:space="preserve"> </w:t>
      </w:r>
      <w:proofErr w:type="spellStart"/>
      <w:r w:rsidRPr="00DE33F2">
        <w:rPr>
          <w:rFonts w:ascii="Book Antiqua" w:eastAsia="宋体" w:hAnsi="Book Antiqua" w:cs="宋体"/>
          <w:i/>
          <w:iCs/>
          <w:color w:val="000000"/>
          <w:sz w:val="24"/>
          <w:szCs w:val="24"/>
          <w:lang w:val="en-US" w:eastAsia="zh-CN"/>
        </w:rPr>
        <w:t>Reconstr</w:t>
      </w:r>
      <w:proofErr w:type="spellEnd"/>
      <w:r w:rsidRPr="00DE33F2">
        <w:rPr>
          <w:rFonts w:ascii="Book Antiqua" w:eastAsia="宋体" w:hAnsi="Book Antiqua" w:cs="宋体"/>
          <w:i/>
          <w:iCs/>
          <w:color w:val="000000"/>
          <w:sz w:val="24"/>
          <w:szCs w:val="24"/>
          <w:lang w:val="en-US" w:eastAsia="zh-CN"/>
        </w:rPr>
        <w:t xml:space="preserve"> </w:t>
      </w:r>
      <w:proofErr w:type="spellStart"/>
      <w:r w:rsidRPr="00DE33F2">
        <w:rPr>
          <w:rFonts w:ascii="Book Antiqua" w:eastAsia="宋体" w:hAnsi="Book Antiqua" w:cs="宋体"/>
          <w:i/>
          <w:iCs/>
          <w:color w:val="000000"/>
          <w:sz w:val="24"/>
          <w:szCs w:val="24"/>
          <w:lang w:val="en-US" w:eastAsia="zh-CN"/>
        </w:rPr>
        <w:t>Surg</w:t>
      </w:r>
      <w:proofErr w:type="spellEnd"/>
      <w:r w:rsidRPr="00DE33F2">
        <w:rPr>
          <w:rFonts w:ascii="Book Antiqua" w:eastAsia="宋体" w:hAnsi="Book Antiqua" w:cs="宋体"/>
          <w:color w:val="000000"/>
          <w:sz w:val="24"/>
          <w:szCs w:val="24"/>
          <w:lang w:val="en-US" w:eastAsia="zh-CN"/>
        </w:rPr>
        <w:t> 2002; </w:t>
      </w:r>
      <w:r w:rsidRPr="00DE33F2">
        <w:rPr>
          <w:rFonts w:ascii="Book Antiqua" w:eastAsia="宋体" w:hAnsi="Book Antiqua" w:cs="宋体"/>
          <w:b/>
          <w:bCs/>
          <w:color w:val="000000"/>
          <w:sz w:val="24"/>
          <w:szCs w:val="24"/>
          <w:lang w:val="en-US" w:eastAsia="zh-CN"/>
        </w:rPr>
        <w:t>110</w:t>
      </w:r>
      <w:r w:rsidRPr="00DE33F2">
        <w:rPr>
          <w:rFonts w:ascii="Book Antiqua" w:eastAsia="宋体" w:hAnsi="Book Antiqua" w:cs="宋体"/>
          <w:color w:val="000000"/>
          <w:sz w:val="24"/>
          <w:szCs w:val="24"/>
          <w:lang w:val="en-US" w:eastAsia="zh-CN"/>
        </w:rPr>
        <w:t>: 1625-1635 [PMID: 12447041 DOI: 10.1097/00006534-200212000-00001]</w:t>
      </w:r>
    </w:p>
    <w:p w:rsidR="00AA750A" w:rsidRPr="00DE33F2" w:rsidRDefault="00AA750A" w:rsidP="00DE33F2">
      <w:pPr>
        <w:pStyle w:val="ListParagraph"/>
        <w:numPr>
          <w:ilvl w:val="0"/>
          <w:numId w:val="6"/>
        </w:numPr>
        <w:spacing w:after="0" w:line="360" w:lineRule="auto"/>
        <w:ind w:left="426" w:hanging="426"/>
        <w:jc w:val="both"/>
        <w:rPr>
          <w:rFonts w:ascii="Book Antiqua" w:eastAsia="宋体" w:hAnsi="Book Antiqua" w:cs="宋体"/>
          <w:color w:val="000000"/>
          <w:sz w:val="24"/>
          <w:szCs w:val="24"/>
          <w:lang w:val="en-US" w:eastAsia="zh-CN"/>
        </w:rPr>
      </w:pPr>
      <w:proofErr w:type="spellStart"/>
      <w:r w:rsidRPr="00DE33F2">
        <w:rPr>
          <w:rFonts w:ascii="Book Antiqua" w:eastAsia="宋体" w:hAnsi="Book Antiqua" w:cs="宋体"/>
          <w:b/>
          <w:bCs/>
          <w:color w:val="000000"/>
          <w:sz w:val="24"/>
          <w:szCs w:val="24"/>
          <w:lang w:val="en-US" w:eastAsia="zh-CN"/>
        </w:rPr>
        <w:t>Domb</w:t>
      </w:r>
      <w:proofErr w:type="spellEnd"/>
      <w:r w:rsidRPr="00DE33F2">
        <w:rPr>
          <w:rFonts w:ascii="Book Antiqua" w:eastAsia="宋体" w:hAnsi="Book Antiqua" w:cs="宋体"/>
          <w:b/>
          <w:bCs/>
          <w:color w:val="000000"/>
          <w:sz w:val="24"/>
          <w:szCs w:val="24"/>
          <w:lang w:val="en-US" w:eastAsia="zh-CN"/>
        </w:rPr>
        <w:t xml:space="preserve"> BG</w:t>
      </w:r>
      <w:r w:rsidRPr="00DE33F2">
        <w:rPr>
          <w:rFonts w:ascii="Book Antiqua" w:eastAsia="宋体" w:hAnsi="Book Antiqua" w:cs="宋体"/>
          <w:color w:val="000000"/>
          <w:sz w:val="24"/>
          <w:szCs w:val="24"/>
          <w:lang w:val="en-US" w:eastAsia="zh-CN"/>
        </w:rPr>
        <w:t xml:space="preserve">, Khanna AJ, Mitchell SE, </w:t>
      </w:r>
      <w:proofErr w:type="spellStart"/>
      <w:r w:rsidRPr="00DE33F2">
        <w:rPr>
          <w:rFonts w:ascii="Book Antiqua" w:eastAsia="宋体" w:hAnsi="Book Antiqua" w:cs="宋体"/>
          <w:color w:val="000000"/>
          <w:sz w:val="24"/>
          <w:szCs w:val="24"/>
          <w:lang w:val="en-US" w:eastAsia="zh-CN"/>
        </w:rPr>
        <w:t>Frassica</w:t>
      </w:r>
      <w:proofErr w:type="spellEnd"/>
      <w:r w:rsidRPr="00DE33F2">
        <w:rPr>
          <w:rFonts w:ascii="Book Antiqua" w:eastAsia="宋体" w:hAnsi="Book Antiqua" w:cs="宋体"/>
          <w:color w:val="000000"/>
          <w:sz w:val="24"/>
          <w:szCs w:val="24"/>
          <w:lang w:val="en-US" w:eastAsia="zh-CN"/>
        </w:rPr>
        <w:t xml:space="preserve"> FJ. Toe-walking attributable to venous malformation of the calf muscle. </w:t>
      </w:r>
      <w:proofErr w:type="spellStart"/>
      <w:r w:rsidRPr="00DE33F2">
        <w:rPr>
          <w:rFonts w:ascii="Book Antiqua" w:eastAsia="宋体" w:hAnsi="Book Antiqua" w:cs="宋体"/>
          <w:i/>
          <w:iCs/>
          <w:color w:val="000000"/>
          <w:sz w:val="24"/>
          <w:szCs w:val="24"/>
          <w:lang w:val="en-US" w:eastAsia="zh-CN"/>
        </w:rPr>
        <w:t>Clin</w:t>
      </w:r>
      <w:proofErr w:type="spellEnd"/>
      <w:r w:rsidRPr="00DE33F2">
        <w:rPr>
          <w:rFonts w:ascii="Book Antiqua" w:eastAsia="宋体" w:hAnsi="Book Antiqua" w:cs="宋体"/>
          <w:i/>
          <w:iCs/>
          <w:color w:val="000000"/>
          <w:sz w:val="24"/>
          <w:szCs w:val="24"/>
          <w:lang w:val="en-US" w:eastAsia="zh-CN"/>
        </w:rPr>
        <w:t xml:space="preserve"> </w:t>
      </w:r>
      <w:proofErr w:type="spellStart"/>
      <w:r w:rsidRPr="00DE33F2">
        <w:rPr>
          <w:rFonts w:ascii="Book Antiqua" w:eastAsia="宋体" w:hAnsi="Book Antiqua" w:cs="宋体"/>
          <w:i/>
          <w:iCs/>
          <w:color w:val="000000"/>
          <w:sz w:val="24"/>
          <w:szCs w:val="24"/>
          <w:lang w:val="en-US" w:eastAsia="zh-CN"/>
        </w:rPr>
        <w:t>Orthop</w:t>
      </w:r>
      <w:proofErr w:type="spellEnd"/>
      <w:r w:rsidRPr="00DE33F2">
        <w:rPr>
          <w:rFonts w:ascii="Book Antiqua" w:eastAsia="宋体" w:hAnsi="Book Antiqua" w:cs="宋体"/>
          <w:i/>
          <w:iCs/>
          <w:color w:val="000000"/>
          <w:sz w:val="24"/>
          <w:szCs w:val="24"/>
          <w:lang w:val="en-US" w:eastAsia="zh-CN"/>
        </w:rPr>
        <w:t xml:space="preserve"> </w:t>
      </w:r>
      <w:proofErr w:type="spellStart"/>
      <w:r w:rsidRPr="00DE33F2">
        <w:rPr>
          <w:rFonts w:ascii="Book Antiqua" w:eastAsia="宋体" w:hAnsi="Book Antiqua" w:cs="宋体"/>
          <w:i/>
          <w:iCs/>
          <w:color w:val="000000"/>
          <w:sz w:val="24"/>
          <w:szCs w:val="24"/>
          <w:lang w:val="en-US" w:eastAsia="zh-CN"/>
        </w:rPr>
        <w:t>Relat</w:t>
      </w:r>
      <w:proofErr w:type="spellEnd"/>
      <w:r w:rsidRPr="00DE33F2">
        <w:rPr>
          <w:rFonts w:ascii="Book Antiqua" w:eastAsia="宋体" w:hAnsi="Book Antiqua" w:cs="宋体"/>
          <w:i/>
          <w:iCs/>
          <w:color w:val="000000"/>
          <w:sz w:val="24"/>
          <w:szCs w:val="24"/>
          <w:lang w:val="en-US" w:eastAsia="zh-CN"/>
        </w:rPr>
        <w:t xml:space="preserve"> Res</w:t>
      </w:r>
      <w:r w:rsidRPr="00DE33F2">
        <w:rPr>
          <w:rFonts w:ascii="Book Antiqua" w:eastAsia="宋体" w:hAnsi="Book Antiqua" w:cs="宋体"/>
          <w:color w:val="000000"/>
          <w:sz w:val="24"/>
          <w:szCs w:val="24"/>
          <w:lang w:val="en-US" w:eastAsia="zh-CN"/>
        </w:rPr>
        <w:t> 2004; </w:t>
      </w:r>
      <w:r w:rsidRPr="00DE33F2">
        <w:rPr>
          <w:rFonts w:ascii="Book Antiqua" w:eastAsia="宋体" w:hAnsi="Book Antiqua" w:cs="宋体"/>
          <w:b/>
          <w:color w:val="000000"/>
          <w:sz w:val="24"/>
          <w:szCs w:val="24"/>
          <w:lang w:val="en-US" w:eastAsia="zh-CN"/>
        </w:rPr>
        <w:t>420</w:t>
      </w:r>
      <w:r w:rsidRPr="00DE33F2">
        <w:rPr>
          <w:rFonts w:ascii="Book Antiqua" w:eastAsia="宋体" w:hAnsi="Book Antiqua" w:cs="宋体"/>
          <w:color w:val="000000"/>
          <w:sz w:val="24"/>
          <w:szCs w:val="24"/>
          <w:lang w:val="en-US" w:eastAsia="zh-CN"/>
        </w:rPr>
        <w:t>: 225-229 [PMID: 15057102 DOI: 10.1097/00003086-200403000-00032]</w:t>
      </w:r>
    </w:p>
    <w:p w:rsidR="00AA750A" w:rsidRPr="00DE33F2" w:rsidRDefault="00AA750A" w:rsidP="00DE33F2">
      <w:pPr>
        <w:pStyle w:val="ListParagraph"/>
        <w:numPr>
          <w:ilvl w:val="0"/>
          <w:numId w:val="6"/>
        </w:numPr>
        <w:spacing w:after="0" w:line="360" w:lineRule="auto"/>
        <w:ind w:left="426" w:hanging="426"/>
        <w:jc w:val="both"/>
        <w:rPr>
          <w:rFonts w:ascii="Book Antiqua" w:eastAsia="宋体" w:hAnsi="Book Antiqua" w:cs="宋体"/>
          <w:color w:val="000000"/>
          <w:sz w:val="24"/>
          <w:szCs w:val="24"/>
          <w:lang w:val="en-US" w:eastAsia="zh-CN"/>
        </w:rPr>
      </w:pPr>
      <w:proofErr w:type="spellStart"/>
      <w:r w:rsidRPr="00DE33F2">
        <w:rPr>
          <w:rFonts w:ascii="Book Antiqua" w:eastAsia="宋体" w:hAnsi="Book Antiqua" w:cs="宋体"/>
          <w:b/>
          <w:bCs/>
          <w:color w:val="000000"/>
          <w:sz w:val="24"/>
          <w:szCs w:val="24"/>
          <w:lang w:val="en-US" w:eastAsia="zh-CN"/>
        </w:rPr>
        <w:t>Babiker</w:t>
      </w:r>
      <w:proofErr w:type="spellEnd"/>
      <w:r w:rsidRPr="00DE33F2">
        <w:rPr>
          <w:rFonts w:ascii="Book Antiqua" w:eastAsia="宋体" w:hAnsi="Book Antiqua" w:cs="宋体"/>
          <w:b/>
          <w:bCs/>
          <w:color w:val="000000"/>
          <w:sz w:val="24"/>
          <w:szCs w:val="24"/>
          <w:lang w:val="en-US" w:eastAsia="zh-CN"/>
        </w:rPr>
        <w:t xml:space="preserve"> MO</w:t>
      </w:r>
      <w:r w:rsidRPr="00DE33F2">
        <w:rPr>
          <w:rFonts w:ascii="Book Antiqua" w:eastAsia="宋体" w:hAnsi="Book Antiqua" w:cs="宋体"/>
          <w:color w:val="000000"/>
          <w:sz w:val="24"/>
          <w:szCs w:val="24"/>
          <w:lang w:val="en-US" w:eastAsia="zh-CN"/>
        </w:rPr>
        <w:t>, Yeo TH, Goodwin S. A venous malformation presenting as toe walking. </w:t>
      </w:r>
      <w:proofErr w:type="spellStart"/>
      <w:r w:rsidRPr="00DE33F2">
        <w:rPr>
          <w:rFonts w:ascii="Book Antiqua" w:eastAsia="宋体" w:hAnsi="Book Antiqua" w:cs="宋体"/>
          <w:i/>
          <w:iCs/>
          <w:color w:val="000000"/>
          <w:sz w:val="24"/>
          <w:szCs w:val="24"/>
          <w:lang w:val="en-US" w:eastAsia="zh-CN"/>
        </w:rPr>
        <w:t>Pediatr</w:t>
      </w:r>
      <w:proofErr w:type="spellEnd"/>
      <w:r w:rsidRPr="00DE33F2">
        <w:rPr>
          <w:rFonts w:ascii="Book Antiqua" w:eastAsia="宋体" w:hAnsi="Book Antiqua" w:cs="宋体"/>
          <w:i/>
          <w:iCs/>
          <w:color w:val="000000"/>
          <w:sz w:val="24"/>
          <w:szCs w:val="24"/>
          <w:lang w:val="en-US" w:eastAsia="zh-CN"/>
        </w:rPr>
        <w:t xml:space="preserve"> </w:t>
      </w:r>
      <w:proofErr w:type="spellStart"/>
      <w:r w:rsidRPr="00DE33F2">
        <w:rPr>
          <w:rFonts w:ascii="Book Antiqua" w:eastAsia="宋体" w:hAnsi="Book Antiqua" w:cs="宋体"/>
          <w:i/>
          <w:iCs/>
          <w:color w:val="000000"/>
          <w:sz w:val="24"/>
          <w:szCs w:val="24"/>
          <w:lang w:val="en-US" w:eastAsia="zh-CN"/>
        </w:rPr>
        <w:t>Neurol</w:t>
      </w:r>
      <w:proofErr w:type="spellEnd"/>
      <w:r w:rsidRPr="00DE33F2">
        <w:rPr>
          <w:rFonts w:ascii="Book Antiqua" w:eastAsia="宋体" w:hAnsi="Book Antiqua" w:cs="宋体"/>
          <w:color w:val="000000"/>
          <w:sz w:val="24"/>
          <w:szCs w:val="24"/>
          <w:lang w:val="en-US" w:eastAsia="zh-CN"/>
        </w:rPr>
        <w:t> 2015; </w:t>
      </w:r>
      <w:r w:rsidRPr="00DE33F2">
        <w:rPr>
          <w:rFonts w:ascii="Book Antiqua" w:eastAsia="宋体" w:hAnsi="Book Antiqua" w:cs="宋体"/>
          <w:b/>
          <w:bCs/>
          <w:color w:val="000000"/>
          <w:sz w:val="24"/>
          <w:szCs w:val="24"/>
          <w:lang w:val="en-US" w:eastAsia="zh-CN"/>
        </w:rPr>
        <w:t>52</w:t>
      </w:r>
      <w:r w:rsidRPr="00DE33F2">
        <w:rPr>
          <w:rFonts w:ascii="Book Antiqua" w:eastAsia="宋体" w:hAnsi="Book Antiqua" w:cs="宋体"/>
          <w:color w:val="000000"/>
          <w:sz w:val="24"/>
          <w:szCs w:val="24"/>
          <w:lang w:val="en-US" w:eastAsia="zh-CN"/>
        </w:rPr>
        <w:t>: 133-134 [PMID: 25439487 DOI: 10.1016/j.pediatrneurol.2014.09.001]</w:t>
      </w:r>
    </w:p>
    <w:p w:rsidR="00AA750A" w:rsidRPr="00DE33F2" w:rsidRDefault="00AA750A" w:rsidP="00DE33F2">
      <w:pPr>
        <w:pStyle w:val="ListParagraph"/>
        <w:numPr>
          <w:ilvl w:val="0"/>
          <w:numId w:val="6"/>
        </w:numPr>
        <w:spacing w:after="0" w:line="360" w:lineRule="auto"/>
        <w:ind w:left="426" w:hanging="426"/>
        <w:jc w:val="both"/>
        <w:rPr>
          <w:rFonts w:ascii="Book Antiqua" w:eastAsia="宋体" w:hAnsi="Book Antiqua" w:cs="宋体"/>
          <w:color w:val="000000"/>
          <w:sz w:val="24"/>
          <w:szCs w:val="24"/>
          <w:lang w:val="en-US" w:eastAsia="zh-CN"/>
        </w:rPr>
      </w:pPr>
      <w:r w:rsidRPr="00DE33F2">
        <w:rPr>
          <w:rFonts w:ascii="Book Antiqua" w:eastAsia="宋体" w:hAnsi="Book Antiqua" w:cs="宋体"/>
          <w:b/>
          <w:bCs/>
          <w:color w:val="000000"/>
          <w:sz w:val="24"/>
          <w:szCs w:val="24"/>
          <w:lang w:val="en-US" w:eastAsia="zh-CN"/>
        </w:rPr>
        <w:t>Warren AG</w:t>
      </w:r>
      <w:r w:rsidRPr="00DE33F2">
        <w:rPr>
          <w:rFonts w:ascii="Book Antiqua" w:eastAsia="宋体" w:hAnsi="Book Antiqua" w:cs="宋体"/>
          <w:color w:val="000000"/>
          <w:sz w:val="24"/>
          <w:szCs w:val="24"/>
          <w:lang w:val="en-US" w:eastAsia="zh-CN"/>
        </w:rPr>
        <w:t xml:space="preserve">, </w:t>
      </w:r>
      <w:proofErr w:type="spellStart"/>
      <w:r w:rsidRPr="00DE33F2">
        <w:rPr>
          <w:rFonts w:ascii="Book Antiqua" w:eastAsia="宋体" w:hAnsi="Book Antiqua" w:cs="宋体"/>
          <w:color w:val="000000"/>
          <w:sz w:val="24"/>
          <w:szCs w:val="24"/>
          <w:lang w:val="en-US" w:eastAsia="zh-CN"/>
        </w:rPr>
        <w:t>Brorson</w:t>
      </w:r>
      <w:proofErr w:type="spellEnd"/>
      <w:r w:rsidRPr="00DE33F2">
        <w:rPr>
          <w:rFonts w:ascii="Book Antiqua" w:eastAsia="宋体" w:hAnsi="Book Antiqua" w:cs="宋体"/>
          <w:color w:val="000000"/>
          <w:sz w:val="24"/>
          <w:szCs w:val="24"/>
          <w:lang w:val="en-US" w:eastAsia="zh-CN"/>
        </w:rPr>
        <w:t xml:space="preserve"> H, </w:t>
      </w:r>
      <w:proofErr w:type="spellStart"/>
      <w:r w:rsidRPr="00DE33F2">
        <w:rPr>
          <w:rFonts w:ascii="Book Antiqua" w:eastAsia="宋体" w:hAnsi="Book Antiqua" w:cs="宋体"/>
          <w:color w:val="000000"/>
          <w:sz w:val="24"/>
          <w:szCs w:val="24"/>
          <w:lang w:val="en-US" w:eastAsia="zh-CN"/>
        </w:rPr>
        <w:t>Borud</w:t>
      </w:r>
      <w:proofErr w:type="spellEnd"/>
      <w:r w:rsidRPr="00DE33F2">
        <w:rPr>
          <w:rFonts w:ascii="Book Antiqua" w:eastAsia="宋体" w:hAnsi="Book Antiqua" w:cs="宋体"/>
          <w:color w:val="000000"/>
          <w:sz w:val="24"/>
          <w:szCs w:val="24"/>
          <w:lang w:val="en-US" w:eastAsia="zh-CN"/>
        </w:rPr>
        <w:t xml:space="preserve"> LJ, </w:t>
      </w:r>
      <w:proofErr w:type="spellStart"/>
      <w:r w:rsidRPr="00DE33F2">
        <w:rPr>
          <w:rFonts w:ascii="Book Antiqua" w:eastAsia="宋体" w:hAnsi="Book Antiqua" w:cs="宋体"/>
          <w:color w:val="000000"/>
          <w:sz w:val="24"/>
          <w:szCs w:val="24"/>
          <w:lang w:val="en-US" w:eastAsia="zh-CN"/>
        </w:rPr>
        <w:t>Slavin</w:t>
      </w:r>
      <w:proofErr w:type="spellEnd"/>
      <w:r w:rsidRPr="00DE33F2">
        <w:rPr>
          <w:rFonts w:ascii="Book Antiqua" w:eastAsia="宋体" w:hAnsi="Book Antiqua" w:cs="宋体"/>
          <w:color w:val="000000"/>
          <w:sz w:val="24"/>
          <w:szCs w:val="24"/>
          <w:lang w:val="en-US" w:eastAsia="zh-CN"/>
        </w:rPr>
        <w:t xml:space="preserve"> SA. Lymphedema: a comprehensive review. </w:t>
      </w:r>
      <w:r w:rsidRPr="00DE33F2">
        <w:rPr>
          <w:rFonts w:ascii="Book Antiqua" w:eastAsia="宋体" w:hAnsi="Book Antiqua" w:cs="宋体"/>
          <w:i/>
          <w:iCs/>
          <w:color w:val="000000"/>
          <w:sz w:val="24"/>
          <w:szCs w:val="24"/>
          <w:lang w:val="en-US" w:eastAsia="zh-CN"/>
        </w:rPr>
        <w:t xml:space="preserve">Ann </w:t>
      </w:r>
      <w:proofErr w:type="spellStart"/>
      <w:r w:rsidRPr="00DE33F2">
        <w:rPr>
          <w:rFonts w:ascii="Book Antiqua" w:eastAsia="宋体" w:hAnsi="Book Antiqua" w:cs="宋体"/>
          <w:i/>
          <w:iCs/>
          <w:color w:val="000000"/>
          <w:sz w:val="24"/>
          <w:szCs w:val="24"/>
          <w:lang w:val="en-US" w:eastAsia="zh-CN"/>
        </w:rPr>
        <w:t>Plast</w:t>
      </w:r>
      <w:proofErr w:type="spellEnd"/>
      <w:r w:rsidRPr="00DE33F2">
        <w:rPr>
          <w:rFonts w:ascii="Book Antiqua" w:eastAsia="宋体" w:hAnsi="Book Antiqua" w:cs="宋体"/>
          <w:i/>
          <w:iCs/>
          <w:color w:val="000000"/>
          <w:sz w:val="24"/>
          <w:szCs w:val="24"/>
          <w:lang w:val="en-US" w:eastAsia="zh-CN"/>
        </w:rPr>
        <w:t xml:space="preserve"> </w:t>
      </w:r>
      <w:proofErr w:type="spellStart"/>
      <w:r w:rsidRPr="00DE33F2">
        <w:rPr>
          <w:rFonts w:ascii="Book Antiqua" w:eastAsia="宋体" w:hAnsi="Book Antiqua" w:cs="宋体"/>
          <w:i/>
          <w:iCs/>
          <w:color w:val="000000"/>
          <w:sz w:val="24"/>
          <w:szCs w:val="24"/>
          <w:lang w:val="en-US" w:eastAsia="zh-CN"/>
        </w:rPr>
        <w:t>Surg</w:t>
      </w:r>
      <w:proofErr w:type="spellEnd"/>
      <w:r w:rsidRPr="00DE33F2">
        <w:rPr>
          <w:rFonts w:ascii="Book Antiqua" w:eastAsia="宋体" w:hAnsi="Book Antiqua" w:cs="宋体"/>
          <w:color w:val="000000"/>
          <w:sz w:val="24"/>
          <w:szCs w:val="24"/>
          <w:lang w:val="en-US" w:eastAsia="zh-CN"/>
        </w:rPr>
        <w:t> 2007; </w:t>
      </w:r>
      <w:r w:rsidRPr="00DE33F2">
        <w:rPr>
          <w:rFonts w:ascii="Book Antiqua" w:eastAsia="宋体" w:hAnsi="Book Antiqua" w:cs="宋体"/>
          <w:b/>
          <w:bCs/>
          <w:color w:val="000000"/>
          <w:sz w:val="24"/>
          <w:szCs w:val="24"/>
          <w:lang w:val="en-US" w:eastAsia="zh-CN"/>
        </w:rPr>
        <w:t>59</w:t>
      </w:r>
      <w:r w:rsidRPr="00DE33F2">
        <w:rPr>
          <w:rFonts w:ascii="Book Antiqua" w:eastAsia="宋体" w:hAnsi="Book Antiqua" w:cs="宋体"/>
          <w:color w:val="000000"/>
          <w:sz w:val="24"/>
          <w:szCs w:val="24"/>
          <w:lang w:val="en-US" w:eastAsia="zh-CN"/>
        </w:rPr>
        <w:t>: 464-472 [PMID: 17901744 DOI: 10.1097/01.sap.0000257149.42922.7e]</w:t>
      </w:r>
    </w:p>
    <w:p w:rsidR="00AA750A" w:rsidRPr="00DE33F2" w:rsidRDefault="00AA750A" w:rsidP="00DE33F2">
      <w:pPr>
        <w:pStyle w:val="ListParagraph"/>
        <w:numPr>
          <w:ilvl w:val="0"/>
          <w:numId w:val="6"/>
        </w:numPr>
        <w:spacing w:after="0" w:line="360" w:lineRule="auto"/>
        <w:ind w:left="426" w:hanging="426"/>
        <w:jc w:val="both"/>
        <w:rPr>
          <w:rFonts w:ascii="Book Antiqua" w:eastAsia="宋体" w:hAnsi="Book Antiqua" w:cs="宋体"/>
          <w:color w:val="000000"/>
          <w:sz w:val="24"/>
          <w:szCs w:val="24"/>
          <w:lang w:val="en-US" w:eastAsia="zh-CN"/>
        </w:rPr>
      </w:pPr>
      <w:r w:rsidRPr="00DE33F2">
        <w:rPr>
          <w:rFonts w:ascii="Book Antiqua" w:eastAsia="宋体" w:hAnsi="Book Antiqua" w:cs="宋体"/>
          <w:b/>
          <w:bCs/>
          <w:color w:val="000000"/>
          <w:sz w:val="24"/>
          <w:szCs w:val="24"/>
          <w:lang w:val="en-US" w:eastAsia="zh-CN"/>
        </w:rPr>
        <w:t>Steiner F</w:t>
      </w:r>
      <w:r w:rsidRPr="00DE33F2">
        <w:rPr>
          <w:rFonts w:ascii="Book Antiqua" w:eastAsia="宋体" w:hAnsi="Book Antiqua" w:cs="宋体"/>
          <w:color w:val="000000"/>
          <w:sz w:val="24"/>
          <w:szCs w:val="24"/>
          <w:lang w:val="en-US" w:eastAsia="zh-CN"/>
        </w:rPr>
        <w:t xml:space="preserve">, </w:t>
      </w:r>
      <w:proofErr w:type="spellStart"/>
      <w:r w:rsidRPr="00DE33F2">
        <w:rPr>
          <w:rFonts w:ascii="Book Antiqua" w:eastAsia="宋体" w:hAnsi="Book Antiqua" w:cs="宋体"/>
          <w:color w:val="000000"/>
          <w:sz w:val="24"/>
          <w:szCs w:val="24"/>
          <w:lang w:val="en-US" w:eastAsia="zh-CN"/>
        </w:rPr>
        <w:t>FitzJohn</w:t>
      </w:r>
      <w:proofErr w:type="spellEnd"/>
      <w:r w:rsidRPr="00DE33F2">
        <w:rPr>
          <w:rFonts w:ascii="Book Antiqua" w:eastAsia="宋体" w:hAnsi="Book Antiqua" w:cs="宋体"/>
          <w:color w:val="000000"/>
          <w:sz w:val="24"/>
          <w:szCs w:val="24"/>
          <w:lang w:val="en-US" w:eastAsia="zh-CN"/>
        </w:rPr>
        <w:t xml:space="preserve"> T, Tan ST. Surgical treatment for venous malformation. </w:t>
      </w:r>
      <w:r w:rsidRPr="00DE33F2">
        <w:rPr>
          <w:rFonts w:ascii="Book Antiqua" w:eastAsia="宋体" w:hAnsi="Book Antiqua" w:cs="宋体"/>
          <w:i/>
          <w:iCs/>
          <w:color w:val="000000"/>
          <w:sz w:val="24"/>
          <w:szCs w:val="24"/>
          <w:lang w:val="en-US" w:eastAsia="zh-CN"/>
        </w:rPr>
        <w:t xml:space="preserve">J </w:t>
      </w:r>
      <w:proofErr w:type="spellStart"/>
      <w:r w:rsidRPr="00DE33F2">
        <w:rPr>
          <w:rFonts w:ascii="Book Antiqua" w:eastAsia="宋体" w:hAnsi="Book Antiqua" w:cs="宋体"/>
          <w:i/>
          <w:iCs/>
          <w:color w:val="000000"/>
          <w:sz w:val="24"/>
          <w:szCs w:val="24"/>
          <w:lang w:val="en-US" w:eastAsia="zh-CN"/>
        </w:rPr>
        <w:t>Plast</w:t>
      </w:r>
      <w:proofErr w:type="spellEnd"/>
      <w:r w:rsidRPr="00DE33F2">
        <w:rPr>
          <w:rFonts w:ascii="Book Antiqua" w:eastAsia="宋体" w:hAnsi="Book Antiqua" w:cs="宋体"/>
          <w:i/>
          <w:iCs/>
          <w:color w:val="000000"/>
          <w:sz w:val="24"/>
          <w:szCs w:val="24"/>
          <w:lang w:val="en-US" w:eastAsia="zh-CN"/>
        </w:rPr>
        <w:t xml:space="preserve"> </w:t>
      </w:r>
      <w:proofErr w:type="spellStart"/>
      <w:r w:rsidRPr="00DE33F2">
        <w:rPr>
          <w:rFonts w:ascii="Book Antiqua" w:eastAsia="宋体" w:hAnsi="Book Antiqua" w:cs="宋体"/>
          <w:i/>
          <w:iCs/>
          <w:color w:val="000000"/>
          <w:sz w:val="24"/>
          <w:szCs w:val="24"/>
          <w:lang w:val="en-US" w:eastAsia="zh-CN"/>
        </w:rPr>
        <w:t>Reconstr</w:t>
      </w:r>
      <w:proofErr w:type="spellEnd"/>
      <w:r w:rsidRPr="00DE33F2">
        <w:rPr>
          <w:rFonts w:ascii="Book Antiqua" w:eastAsia="宋体" w:hAnsi="Book Antiqua" w:cs="宋体"/>
          <w:i/>
          <w:iCs/>
          <w:color w:val="000000"/>
          <w:sz w:val="24"/>
          <w:szCs w:val="24"/>
          <w:lang w:val="en-US" w:eastAsia="zh-CN"/>
        </w:rPr>
        <w:t xml:space="preserve"> </w:t>
      </w:r>
      <w:proofErr w:type="spellStart"/>
      <w:r w:rsidRPr="00DE33F2">
        <w:rPr>
          <w:rFonts w:ascii="Book Antiqua" w:eastAsia="宋体" w:hAnsi="Book Antiqua" w:cs="宋体"/>
          <w:i/>
          <w:iCs/>
          <w:color w:val="000000"/>
          <w:sz w:val="24"/>
          <w:szCs w:val="24"/>
          <w:lang w:val="en-US" w:eastAsia="zh-CN"/>
        </w:rPr>
        <w:t>Aesthet</w:t>
      </w:r>
      <w:proofErr w:type="spellEnd"/>
      <w:r w:rsidRPr="00DE33F2">
        <w:rPr>
          <w:rFonts w:ascii="Book Antiqua" w:eastAsia="宋体" w:hAnsi="Book Antiqua" w:cs="宋体"/>
          <w:i/>
          <w:iCs/>
          <w:color w:val="000000"/>
          <w:sz w:val="24"/>
          <w:szCs w:val="24"/>
          <w:lang w:val="en-US" w:eastAsia="zh-CN"/>
        </w:rPr>
        <w:t xml:space="preserve"> </w:t>
      </w:r>
      <w:proofErr w:type="spellStart"/>
      <w:r w:rsidRPr="00DE33F2">
        <w:rPr>
          <w:rFonts w:ascii="Book Antiqua" w:eastAsia="宋体" w:hAnsi="Book Antiqua" w:cs="宋体"/>
          <w:i/>
          <w:iCs/>
          <w:color w:val="000000"/>
          <w:sz w:val="24"/>
          <w:szCs w:val="24"/>
          <w:lang w:val="en-US" w:eastAsia="zh-CN"/>
        </w:rPr>
        <w:t>Surg</w:t>
      </w:r>
      <w:proofErr w:type="spellEnd"/>
      <w:r w:rsidRPr="00DE33F2">
        <w:rPr>
          <w:rFonts w:ascii="Book Antiqua" w:eastAsia="宋体" w:hAnsi="Book Antiqua" w:cs="宋体"/>
          <w:color w:val="000000"/>
          <w:sz w:val="24"/>
          <w:szCs w:val="24"/>
          <w:lang w:val="en-US" w:eastAsia="zh-CN"/>
        </w:rPr>
        <w:t> 2013; </w:t>
      </w:r>
      <w:r w:rsidRPr="00DE33F2">
        <w:rPr>
          <w:rFonts w:ascii="Book Antiqua" w:eastAsia="宋体" w:hAnsi="Book Antiqua" w:cs="宋体"/>
          <w:b/>
          <w:bCs/>
          <w:color w:val="000000"/>
          <w:sz w:val="24"/>
          <w:szCs w:val="24"/>
          <w:lang w:val="en-US" w:eastAsia="zh-CN"/>
        </w:rPr>
        <w:t>66</w:t>
      </w:r>
      <w:r w:rsidRPr="00DE33F2">
        <w:rPr>
          <w:rFonts w:ascii="Book Antiqua" w:eastAsia="宋体" w:hAnsi="Book Antiqua" w:cs="宋体"/>
          <w:color w:val="000000"/>
          <w:sz w:val="24"/>
          <w:szCs w:val="24"/>
          <w:lang w:val="en-US" w:eastAsia="zh-CN"/>
        </w:rPr>
        <w:t>: 1741-1749 [PMID: 24012651 DOI: 10.1016/j.bjps.2013.07.033]</w:t>
      </w:r>
    </w:p>
    <w:p w:rsidR="00AA750A" w:rsidRPr="00DE33F2" w:rsidRDefault="00AA750A" w:rsidP="00DE33F2">
      <w:pPr>
        <w:pStyle w:val="ListParagraph"/>
        <w:numPr>
          <w:ilvl w:val="0"/>
          <w:numId w:val="6"/>
        </w:numPr>
        <w:spacing w:after="0" w:line="360" w:lineRule="auto"/>
        <w:ind w:left="426" w:hanging="426"/>
        <w:jc w:val="both"/>
        <w:rPr>
          <w:rFonts w:ascii="Book Antiqua" w:eastAsia="宋体" w:hAnsi="Book Antiqua" w:cs="宋体"/>
          <w:color w:val="000000"/>
          <w:sz w:val="24"/>
          <w:szCs w:val="24"/>
          <w:lang w:val="en-US" w:eastAsia="zh-CN"/>
        </w:rPr>
      </w:pPr>
      <w:r w:rsidRPr="00DE33F2">
        <w:rPr>
          <w:rFonts w:ascii="Book Antiqua" w:eastAsia="宋体" w:hAnsi="Book Antiqua" w:cs="宋体"/>
          <w:b/>
          <w:bCs/>
          <w:color w:val="000000"/>
          <w:sz w:val="24"/>
          <w:szCs w:val="24"/>
          <w:lang w:val="en-US" w:eastAsia="zh-CN"/>
        </w:rPr>
        <w:t>Jung HC</w:t>
      </w:r>
      <w:r w:rsidRPr="00DE33F2">
        <w:rPr>
          <w:rFonts w:ascii="Book Antiqua" w:eastAsia="宋体" w:hAnsi="Book Antiqua" w:cs="宋体"/>
          <w:color w:val="000000"/>
          <w:sz w:val="24"/>
          <w:szCs w:val="24"/>
          <w:lang w:val="en-US" w:eastAsia="zh-CN"/>
        </w:rPr>
        <w:t>, Kim DH, Park BK, Park MK. Extensive intramuscular venous malformation in the lower extremity. </w:t>
      </w:r>
      <w:r w:rsidRPr="00DE33F2">
        <w:rPr>
          <w:rFonts w:ascii="Book Antiqua" w:eastAsia="宋体" w:hAnsi="Book Antiqua" w:cs="宋体"/>
          <w:i/>
          <w:iCs/>
          <w:color w:val="000000"/>
          <w:sz w:val="24"/>
          <w:szCs w:val="24"/>
          <w:lang w:val="en-US" w:eastAsia="zh-CN"/>
        </w:rPr>
        <w:t xml:space="preserve">Ann </w:t>
      </w:r>
      <w:proofErr w:type="spellStart"/>
      <w:r w:rsidRPr="00DE33F2">
        <w:rPr>
          <w:rFonts w:ascii="Book Antiqua" w:eastAsia="宋体" w:hAnsi="Book Antiqua" w:cs="宋体"/>
          <w:i/>
          <w:iCs/>
          <w:color w:val="000000"/>
          <w:sz w:val="24"/>
          <w:szCs w:val="24"/>
          <w:lang w:val="en-US" w:eastAsia="zh-CN"/>
        </w:rPr>
        <w:t>Rehabil</w:t>
      </w:r>
      <w:proofErr w:type="spellEnd"/>
      <w:r w:rsidRPr="00DE33F2">
        <w:rPr>
          <w:rFonts w:ascii="Book Antiqua" w:eastAsia="宋体" w:hAnsi="Book Antiqua" w:cs="宋体"/>
          <w:i/>
          <w:iCs/>
          <w:color w:val="000000"/>
          <w:sz w:val="24"/>
          <w:szCs w:val="24"/>
          <w:lang w:val="en-US" w:eastAsia="zh-CN"/>
        </w:rPr>
        <w:t xml:space="preserve"> Med</w:t>
      </w:r>
      <w:r w:rsidRPr="00DE33F2">
        <w:rPr>
          <w:rFonts w:ascii="Book Antiqua" w:eastAsia="宋体" w:hAnsi="Book Antiqua" w:cs="宋体"/>
          <w:color w:val="000000"/>
          <w:sz w:val="24"/>
          <w:szCs w:val="24"/>
          <w:lang w:val="en-US" w:eastAsia="zh-CN"/>
        </w:rPr>
        <w:t> 2012; </w:t>
      </w:r>
      <w:r w:rsidRPr="00DE33F2">
        <w:rPr>
          <w:rFonts w:ascii="Book Antiqua" w:eastAsia="宋体" w:hAnsi="Book Antiqua" w:cs="宋体"/>
          <w:b/>
          <w:bCs/>
          <w:color w:val="000000"/>
          <w:sz w:val="24"/>
          <w:szCs w:val="24"/>
          <w:lang w:val="en-US" w:eastAsia="zh-CN"/>
        </w:rPr>
        <w:t>36</w:t>
      </w:r>
      <w:r w:rsidRPr="00DE33F2">
        <w:rPr>
          <w:rFonts w:ascii="Book Antiqua" w:eastAsia="宋体" w:hAnsi="Book Antiqua" w:cs="宋体"/>
          <w:color w:val="000000"/>
          <w:sz w:val="24"/>
          <w:szCs w:val="24"/>
          <w:lang w:val="en-US" w:eastAsia="zh-CN"/>
        </w:rPr>
        <w:t>: 893-896 [PMID: 23342327 DOI: 10.5535/arm.2012.36.6.893]</w:t>
      </w:r>
    </w:p>
    <w:p w:rsidR="00BB1983" w:rsidRPr="004A40A4" w:rsidRDefault="00BB1983" w:rsidP="004A40A4">
      <w:pPr>
        <w:spacing w:after="0" w:line="360" w:lineRule="auto"/>
        <w:jc w:val="both"/>
        <w:rPr>
          <w:rFonts w:ascii="Book Antiqua" w:eastAsia="等线" w:hAnsi="Book Antiqua" w:cs="Times New Roman"/>
          <w:sz w:val="24"/>
          <w:szCs w:val="24"/>
        </w:rPr>
      </w:pPr>
    </w:p>
    <w:p w:rsidR="00BB1983" w:rsidRDefault="00BB1983" w:rsidP="00BB1983">
      <w:pPr>
        <w:snapToGrid w:val="0"/>
        <w:spacing w:after="0" w:line="360" w:lineRule="auto"/>
        <w:jc w:val="right"/>
        <w:rPr>
          <w:rFonts w:ascii="Book Antiqua" w:eastAsia="宋体" w:hAnsi="Book Antiqua" w:cs="Times New Roman"/>
          <w:b/>
          <w:color w:val="000000"/>
          <w:sz w:val="24"/>
          <w:szCs w:val="24"/>
          <w:lang w:val="fr-FR" w:eastAsia="zh-CN"/>
        </w:rPr>
      </w:pPr>
      <w:bookmarkStart w:id="44" w:name="OLE_LINK307"/>
      <w:bookmarkStart w:id="45" w:name="OLE_LINK308"/>
      <w:bookmarkStart w:id="46" w:name="OLE_LINK319"/>
      <w:bookmarkStart w:id="47" w:name="OLE_LINK338"/>
      <w:bookmarkStart w:id="48" w:name="OLE_LINK384"/>
      <w:bookmarkStart w:id="49" w:name="OLE_LINK370"/>
      <w:bookmarkStart w:id="50" w:name="OLE_LINK393"/>
      <w:bookmarkStart w:id="51" w:name="OLE_LINK429"/>
      <w:bookmarkStart w:id="52" w:name="OLE_LINK430"/>
      <w:bookmarkStart w:id="53" w:name="OLE_LINK444"/>
      <w:bookmarkStart w:id="54" w:name="OLE_LINK447"/>
      <w:bookmarkStart w:id="55" w:name="OLE_LINK480"/>
      <w:bookmarkStart w:id="56" w:name="OLE_LINK502"/>
      <w:bookmarkStart w:id="57" w:name="OLE_LINK538"/>
      <w:bookmarkStart w:id="58" w:name="OLE_LINK554"/>
      <w:bookmarkStart w:id="59" w:name="OLE_LINK567"/>
      <w:bookmarkStart w:id="60" w:name="OLE_LINK595"/>
      <w:bookmarkStart w:id="61" w:name="OLE_LINK605"/>
      <w:bookmarkStart w:id="62" w:name="OLE_LINK623"/>
      <w:bookmarkStart w:id="63" w:name="OLE_LINK675"/>
      <w:bookmarkStart w:id="64" w:name="OLE_LINK690"/>
      <w:bookmarkStart w:id="65" w:name="OLE_LINK696"/>
      <w:bookmarkStart w:id="66" w:name="OLE_LINK746"/>
      <w:bookmarkStart w:id="67" w:name="OLE_LINK754"/>
      <w:bookmarkStart w:id="68" w:name="OLE_LINK759"/>
      <w:bookmarkStart w:id="69" w:name="OLE_LINK764"/>
      <w:bookmarkStart w:id="70" w:name="OLE_LINK804"/>
      <w:bookmarkStart w:id="71" w:name="OLE_LINK797"/>
      <w:bookmarkStart w:id="72" w:name="OLE_LINK816"/>
      <w:r w:rsidRPr="00BB1983">
        <w:rPr>
          <w:rFonts w:ascii="Book Antiqua" w:eastAsia="宋体" w:hAnsi="Book Antiqua" w:cs="Times New Roman"/>
          <w:b/>
          <w:color w:val="000000"/>
          <w:sz w:val="24"/>
          <w:szCs w:val="24"/>
          <w:lang w:val="fr-FR"/>
        </w:rPr>
        <w:t>P-Reviewer:</w:t>
      </w:r>
      <w:r w:rsidRPr="00BB1983">
        <w:rPr>
          <w:rFonts w:ascii="Book Antiqua" w:eastAsia="宋体" w:hAnsi="Book Antiqua" w:cs="Times New Roman"/>
          <w:color w:val="000000"/>
          <w:sz w:val="24"/>
          <w:szCs w:val="24"/>
          <w:lang w:val="fr-FR"/>
        </w:rPr>
        <w:t xml:space="preserve"> Hammad Malik</w:t>
      </w:r>
      <w:r w:rsidRPr="00BB1983">
        <w:rPr>
          <w:rFonts w:ascii="Book Antiqua" w:eastAsia="宋体" w:hAnsi="Book Antiqua" w:cs="Times New Roman" w:hint="eastAsia"/>
          <w:color w:val="000000"/>
          <w:sz w:val="24"/>
          <w:szCs w:val="24"/>
          <w:lang w:val="fr-FR"/>
        </w:rPr>
        <w:t xml:space="preserve">, </w:t>
      </w:r>
      <w:r w:rsidRPr="00BB1983">
        <w:rPr>
          <w:rFonts w:ascii="Book Antiqua" w:eastAsia="宋体" w:hAnsi="Book Antiqua" w:cs="Times New Roman"/>
          <w:color w:val="000000"/>
          <w:sz w:val="24"/>
          <w:szCs w:val="24"/>
          <w:lang w:val="fr-FR"/>
        </w:rPr>
        <w:t>Bruce M Rothschild</w:t>
      </w:r>
      <w:r w:rsidRPr="00BB1983">
        <w:rPr>
          <w:rFonts w:ascii="Book Antiqua" w:eastAsia="宋体" w:hAnsi="Book Antiqua" w:cs="Times New Roman" w:hint="eastAsia"/>
          <w:color w:val="000000"/>
          <w:sz w:val="24"/>
          <w:szCs w:val="24"/>
          <w:lang w:val="fr-FR"/>
        </w:rPr>
        <w:t xml:space="preserve">, </w:t>
      </w:r>
      <w:r w:rsidRPr="00BB1983">
        <w:rPr>
          <w:rFonts w:ascii="Book Antiqua" w:eastAsia="宋体" w:hAnsi="Book Antiqua" w:cs="Times New Roman"/>
          <w:color w:val="000000"/>
          <w:sz w:val="24"/>
          <w:szCs w:val="24"/>
          <w:lang w:val="fr-FR"/>
        </w:rPr>
        <w:t>Ashish Anand</w:t>
      </w:r>
      <w:r w:rsidRPr="00BB1983">
        <w:rPr>
          <w:rFonts w:ascii="Book Antiqua" w:eastAsia="宋体" w:hAnsi="Book Antiqua" w:cs="Times New Roman" w:hint="eastAsia"/>
          <w:b/>
          <w:color w:val="000000"/>
          <w:sz w:val="24"/>
          <w:szCs w:val="24"/>
          <w:lang w:val="fr-FR" w:eastAsia="zh-CN"/>
        </w:rPr>
        <w:t xml:space="preserve"> </w:t>
      </w:r>
    </w:p>
    <w:p w:rsidR="00BB1983" w:rsidRPr="00BB1983" w:rsidRDefault="00BB1983" w:rsidP="00BB1983">
      <w:pPr>
        <w:snapToGrid w:val="0"/>
        <w:spacing w:after="0" w:line="360" w:lineRule="auto"/>
        <w:jc w:val="right"/>
        <w:rPr>
          <w:rFonts w:ascii="Book Antiqua" w:eastAsia="宋体" w:hAnsi="Book Antiqua" w:cs="Times New Roman"/>
          <w:b/>
          <w:color w:val="000000"/>
          <w:sz w:val="24"/>
          <w:szCs w:val="24"/>
          <w:lang w:val="fr-FR"/>
        </w:rPr>
      </w:pPr>
      <w:r w:rsidRPr="00BB1983">
        <w:rPr>
          <w:rFonts w:ascii="Book Antiqua" w:eastAsia="宋体" w:hAnsi="Book Antiqua" w:cs="Times New Roman"/>
          <w:b/>
          <w:color w:val="000000"/>
          <w:sz w:val="24"/>
          <w:szCs w:val="24"/>
          <w:lang w:val="fr-FR"/>
        </w:rPr>
        <w:t xml:space="preserve">S-Editor: </w:t>
      </w:r>
      <w:r w:rsidRPr="00BB1983">
        <w:rPr>
          <w:rFonts w:ascii="Book Antiqua" w:eastAsia="宋体" w:hAnsi="Book Antiqua" w:cs="Times New Roman"/>
          <w:color w:val="000000"/>
          <w:sz w:val="24"/>
          <w:szCs w:val="24"/>
          <w:lang w:val="fr-FR"/>
        </w:rPr>
        <w:t xml:space="preserve">Kong JX </w:t>
      </w:r>
      <w:r w:rsidRPr="00BB1983">
        <w:rPr>
          <w:rFonts w:ascii="Book Antiqua" w:eastAsia="宋体" w:hAnsi="Book Antiqua" w:cs="Times New Roman"/>
          <w:b/>
          <w:color w:val="000000"/>
          <w:sz w:val="24"/>
          <w:szCs w:val="24"/>
          <w:lang w:val="fr-FR"/>
        </w:rPr>
        <w:t>L-Editor: E-Editor:</w:t>
      </w:r>
    </w:p>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rsidR="00E848B1" w:rsidRPr="009405FE" w:rsidRDefault="00E200CE" w:rsidP="009405FE">
      <w:pPr>
        <w:spacing w:after="0" w:line="360" w:lineRule="auto"/>
        <w:jc w:val="both"/>
        <w:rPr>
          <w:rFonts w:ascii="Book Antiqua" w:hAnsi="Book Antiqua"/>
          <w:sz w:val="24"/>
          <w:szCs w:val="24"/>
          <w:lang w:val="en-US"/>
        </w:rPr>
      </w:pPr>
      <w:r w:rsidRPr="009405FE">
        <w:rPr>
          <w:rFonts w:ascii="Book Antiqua" w:hAnsi="Book Antiqua"/>
          <w:noProof/>
          <w:sz w:val="24"/>
          <w:szCs w:val="24"/>
          <w:lang w:val="en-US"/>
        </w:rPr>
        <w:lastRenderedPageBreak/>
        <w:drawing>
          <wp:inline distT="0" distB="0" distL="0" distR="0">
            <wp:extent cx="5191125" cy="3901405"/>
            <wp:effectExtent l="0" t="0" r="0" b="4445"/>
            <wp:docPr id="1" name="Afbeelding 1" descr="H:\figure 1 On physical examination the soleus muscle was a bit swollen on both s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igure 1 On physical examination the soleus muscle was a bit swollen on both sid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8285" cy="3906786"/>
                    </a:xfrm>
                    <a:prstGeom prst="rect">
                      <a:avLst/>
                    </a:prstGeom>
                    <a:noFill/>
                    <a:ln>
                      <a:noFill/>
                    </a:ln>
                  </pic:spPr>
                </pic:pic>
              </a:graphicData>
            </a:graphic>
          </wp:inline>
        </w:drawing>
      </w:r>
    </w:p>
    <w:p w:rsidR="00E200CE" w:rsidRDefault="00E200CE" w:rsidP="009405FE">
      <w:pPr>
        <w:spacing w:after="0" w:line="360" w:lineRule="auto"/>
        <w:jc w:val="both"/>
        <w:rPr>
          <w:rFonts w:ascii="Book Antiqua" w:hAnsi="Book Antiqua"/>
          <w:sz w:val="24"/>
          <w:szCs w:val="24"/>
          <w:lang w:val="en-US" w:eastAsia="zh-CN"/>
        </w:rPr>
      </w:pPr>
      <w:r w:rsidRPr="00B34236">
        <w:rPr>
          <w:rFonts w:ascii="Book Antiqua" w:hAnsi="Book Antiqua"/>
          <w:b/>
          <w:sz w:val="24"/>
          <w:szCs w:val="24"/>
          <w:lang w:val="en-US"/>
        </w:rPr>
        <w:t>Figure 1</w:t>
      </w:r>
      <w:r w:rsidR="00CF1B99" w:rsidRPr="00B34236">
        <w:rPr>
          <w:rFonts w:ascii="Book Antiqua" w:hAnsi="Book Antiqua"/>
          <w:b/>
          <w:sz w:val="24"/>
          <w:szCs w:val="24"/>
          <w:lang w:val="en-US"/>
        </w:rPr>
        <w:t xml:space="preserve"> Frontal view of the lower legs.</w:t>
      </w:r>
      <w:r w:rsidRPr="00B34236">
        <w:rPr>
          <w:rFonts w:ascii="Book Antiqua" w:hAnsi="Book Antiqua"/>
          <w:b/>
          <w:sz w:val="24"/>
          <w:szCs w:val="24"/>
          <w:lang w:val="en-US"/>
        </w:rPr>
        <w:t xml:space="preserve"> </w:t>
      </w:r>
      <w:r w:rsidRPr="009405FE">
        <w:rPr>
          <w:rFonts w:ascii="Book Antiqua" w:hAnsi="Book Antiqua"/>
          <w:sz w:val="24"/>
          <w:szCs w:val="24"/>
          <w:lang w:val="en-US"/>
        </w:rPr>
        <w:t>On physical examination the soleus muscle</w:t>
      </w:r>
      <w:r w:rsidR="00C53C95" w:rsidRPr="009405FE">
        <w:rPr>
          <w:rFonts w:ascii="Book Antiqua" w:hAnsi="Book Antiqua"/>
          <w:sz w:val="24"/>
          <w:szCs w:val="24"/>
          <w:lang w:val="en-US"/>
        </w:rPr>
        <w:t xml:space="preserve"> </w:t>
      </w:r>
      <w:r w:rsidRPr="009405FE">
        <w:rPr>
          <w:rFonts w:ascii="Book Antiqua" w:hAnsi="Book Antiqua"/>
          <w:sz w:val="24"/>
          <w:szCs w:val="24"/>
          <w:lang w:val="en-US"/>
        </w:rPr>
        <w:t>was a bit swollen on both sides</w:t>
      </w:r>
      <w:r w:rsidR="00E11A82" w:rsidRPr="009405FE">
        <w:rPr>
          <w:rFonts w:ascii="Book Antiqua" w:hAnsi="Book Antiqua"/>
          <w:sz w:val="24"/>
          <w:szCs w:val="24"/>
          <w:lang w:val="en-US"/>
        </w:rPr>
        <w:t>, with a dimpling in both legs (right more than left).</w:t>
      </w:r>
    </w:p>
    <w:p w:rsidR="00DE33F2" w:rsidRDefault="00DE33F2">
      <w:pPr>
        <w:rPr>
          <w:rFonts w:ascii="Book Antiqua" w:hAnsi="Book Antiqua"/>
          <w:sz w:val="24"/>
          <w:szCs w:val="24"/>
          <w:lang w:val="en-US" w:eastAsia="zh-CN"/>
        </w:rPr>
      </w:pPr>
      <w:r>
        <w:rPr>
          <w:rFonts w:ascii="Book Antiqua" w:hAnsi="Book Antiqua"/>
          <w:sz w:val="24"/>
          <w:szCs w:val="24"/>
          <w:lang w:val="en-US" w:eastAsia="zh-CN"/>
        </w:rPr>
        <w:br w:type="page"/>
      </w:r>
    </w:p>
    <w:p w:rsidR="00DE33F2" w:rsidRPr="009405FE" w:rsidRDefault="00DE33F2" w:rsidP="009405FE">
      <w:pPr>
        <w:spacing w:after="0" w:line="360" w:lineRule="auto"/>
        <w:jc w:val="both"/>
        <w:rPr>
          <w:rFonts w:ascii="Book Antiqua" w:hAnsi="Book Antiqua"/>
          <w:sz w:val="24"/>
          <w:szCs w:val="24"/>
          <w:lang w:val="en-US" w:eastAsia="zh-CN"/>
        </w:rPr>
      </w:pPr>
      <w:r>
        <w:rPr>
          <w:rFonts w:ascii="Book Antiqua" w:hAnsi="Book Antiqua"/>
          <w:noProof/>
          <w:sz w:val="24"/>
          <w:szCs w:val="24"/>
          <w:lang w:val="en-US"/>
        </w:rPr>
        <w:lastRenderedPageBreak/>
        <mc:AlternateContent>
          <mc:Choice Requires="wps">
            <w:drawing>
              <wp:anchor distT="0" distB="0" distL="114300" distR="114300" simplePos="0" relativeHeight="251659264" behindDoc="0" locked="0" layoutInCell="1" allowOverlap="1" wp14:anchorId="292C58AE" wp14:editId="2552E6ED">
                <wp:simplePos x="0" y="0"/>
                <wp:positionH relativeFrom="column">
                  <wp:posOffset>52705</wp:posOffset>
                </wp:positionH>
                <wp:positionV relativeFrom="paragraph">
                  <wp:posOffset>52705</wp:posOffset>
                </wp:positionV>
                <wp:extent cx="327660" cy="335280"/>
                <wp:effectExtent l="0" t="0" r="15240" b="26670"/>
                <wp:wrapNone/>
                <wp:docPr id="5" name="文本框 5"/>
                <wp:cNvGraphicFramePr/>
                <a:graphic xmlns:a="http://schemas.openxmlformats.org/drawingml/2006/main">
                  <a:graphicData uri="http://schemas.microsoft.com/office/word/2010/wordprocessingShape">
                    <wps:wsp>
                      <wps:cNvSpPr txBox="1"/>
                      <wps:spPr>
                        <a:xfrm>
                          <a:off x="0" y="0"/>
                          <a:ext cx="327660"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33F2" w:rsidRPr="00DE33F2" w:rsidRDefault="00DE33F2">
                            <w:pPr>
                              <w:rPr>
                                <w:rFonts w:ascii="Book Antiqua" w:hAnsi="Book Antiqua"/>
                                <w:b/>
                                <w:sz w:val="24"/>
                                <w:lang w:eastAsia="zh-CN"/>
                              </w:rPr>
                            </w:pPr>
                            <w:r w:rsidRPr="00DE33F2">
                              <w:rPr>
                                <w:rFonts w:ascii="Book Antiqua" w:hAnsi="Book Antiqua"/>
                                <w:b/>
                                <w:sz w:val="24"/>
                                <w:lang w:eastAsia="zh-C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4.15pt;margin-top:4.15pt;width:25.8pt;height:2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" fillcolor="white [3201]" strokeweight=".5pt">
                <v:textbox>
                  <w:txbxContent>
                    <w:p w:rsidR="00DE33F2" w:rsidRPr="00DE33F2" w:rsidRDefault="00DE33F2">
                      <w:pPr>
                        <w:rPr>
                          <w:rFonts w:ascii="Book Antiqua" w:hAnsi="Book Antiqua"/>
                          <w:b/>
                          <w:sz w:val="24"/>
                          <w:lang w:eastAsia="zh-CN"/>
                        </w:rPr>
                      </w:pPr>
                      <w:r w:rsidRPr="00DE33F2">
                        <w:rPr>
                          <w:rFonts w:ascii="Book Antiqua" w:hAnsi="Book Antiqua"/>
                          <w:b/>
                          <w:sz w:val="24"/>
                          <w:lang w:eastAsia="zh-CN"/>
                        </w:rPr>
                        <w:t>A</w:t>
                      </w:r>
                    </w:p>
                  </w:txbxContent>
                </v:textbox>
              </v:shape>
            </w:pict>
          </mc:Fallback>
        </mc:AlternateContent>
      </w:r>
      <w:r>
        <w:rPr>
          <w:rFonts w:ascii="Book Antiqua" w:hAnsi="Book Antiqua"/>
          <w:noProof/>
          <w:sz w:val="24"/>
          <w:szCs w:val="24"/>
          <w:lang w:val="en-US"/>
        </w:rPr>
        <mc:AlternateContent>
          <mc:Choice Requires="wps">
            <w:drawing>
              <wp:anchor distT="0" distB="0" distL="114300" distR="114300" simplePos="0" relativeHeight="251661312" behindDoc="0" locked="0" layoutInCell="1" allowOverlap="1" wp14:anchorId="4F4CB380" wp14:editId="4C8F1BDA">
                <wp:simplePos x="0" y="0"/>
                <wp:positionH relativeFrom="column">
                  <wp:posOffset>2765425</wp:posOffset>
                </wp:positionH>
                <wp:positionV relativeFrom="paragraph">
                  <wp:posOffset>53340</wp:posOffset>
                </wp:positionV>
                <wp:extent cx="327660" cy="335280"/>
                <wp:effectExtent l="0" t="0" r="15240" b="26670"/>
                <wp:wrapNone/>
                <wp:docPr id="6" name="文本框 6"/>
                <wp:cNvGraphicFramePr/>
                <a:graphic xmlns:a="http://schemas.openxmlformats.org/drawingml/2006/main">
                  <a:graphicData uri="http://schemas.microsoft.com/office/word/2010/wordprocessingShape">
                    <wps:wsp>
                      <wps:cNvSpPr txBox="1"/>
                      <wps:spPr>
                        <a:xfrm>
                          <a:off x="0" y="0"/>
                          <a:ext cx="327660"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33F2" w:rsidRPr="00DE33F2" w:rsidRDefault="00DE33F2" w:rsidP="00DE33F2">
                            <w:pPr>
                              <w:rPr>
                                <w:rFonts w:ascii="Book Antiqua" w:hAnsi="Book Antiqua"/>
                                <w:b/>
                                <w:sz w:val="24"/>
                                <w:lang w:eastAsia="zh-CN"/>
                              </w:rPr>
                            </w:pPr>
                            <w:r>
                              <w:rPr>
                                <w:rFonts w:ascii="Book Antiqua" w:hAnsi="Book Antiqua" w:hint="eastAsia"/>
                                <w:b/>
                                <w:sz w:val="24"/>
                                <w:lang w:eastAsia="zh-C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本框 6" o:spid="_x0000_s1027" type="#_x0000_t202" style="position:absolute;left:0;text-align:left;margin-left:217.75pt;margin-top:4.2pt;width:25.8pt;height:26.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" fillcolor="white [3201]" strokeweight=".5pt">
                <v:textbox>
                  <w:txbxContent>
                    <w:p w:rsidR="00DE33F2" w:rsidRPr="00DE33F2" w:rsidRDefault="00DE33F2" w:rsidP="00DE33F2">
                      <w:pPr>
                        <w:rPr>
                          <w:rFonts w:ascii="Book Antiqua" w:hAnsi="Book Antiqua"/>
                          <w:b/>
                          <w:sz w:val="24"/>
                          <w:lang w:eastAsia="zh-CN"/>
                        </w:rPr>
                      </w:pPr>
                      <w:r>
                        <w:rPr>
                          <w:rFonts w:ascii="Book Antiqua" w:hAnsi="Book Antiqua" w:hint="eastAsia"/>
                          <w:b/>
                          <w:sz w:val="24"/>
                          <w:lang w:eastAsia="zh-CN"/>
                        </w:rPr>
                        <w:t>B</w:t>
                      </w:r>
                    </w:p>
                  </w:txbxContent>
                </v:textbox>
              </v:shape>
            </w:pict>
          </mc:Fallback>
        </mc:AlternateContent>
      </w:r>
      <w:r w:rsidR="00E200CE" w:rsidRPr="009405FE">
        <w:rPr>
          <w:rFonts w:ascii="Book Antiqua" w:hAnsi="Book Antiqua"/>
          <w:noProof/>
          <w:sz w:val="24"/>
          <w:szCs w:val="24"/>
          <w:lang w:val="en-US"/>
        </w:rPr>
        <w:drawing>
          <wp:inline distT="0" distB="0" distL="0" distR="0" wp14:anchorId="04501B71" wp14:editId="10396B50">
            <wp:extent cx="2720340" cy="2271626"/>
            <wp:effectExtent l="0" t="0" r="3810" b="0"/>
            <wp:docPr id="2" name="Afbeelding 2" descr="H:\Figure 2a Sagittal plane MRI of both legs reveals bilateral multiple saccular intramuscular venous malformations involving the musculus sol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igure 2a Sagittal plane MRI of both legs reveals bilateral multiple saccular intramuscular venous malformations involving the musculus soleu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5974" cy="2276331"/>
                    </a:xfrm>
                    <a:prstGeom prst="rect">
                      <a:avLst/>
                    </a:prstGeom>
                    <a:noFill/>
                    <a:ln>
                      <a:noFill/>
                    </a:ln>
                  </pic:spPr>
                </pic:pic>
              </a:graphicData>
            </a:graphic>
          </wp:inline>
        </w:drawing>
      </w:r>
      <w:r w:rsidRPr="009405FE">
        <w:rPr>
          <w:rFonts w:ascii="Book Antiqua" w:hAnsi="Book Antiqua"/>
          <w:noProof/>
          <w:sz w:val="24"/>
          <w:szCs w:val="24"/>
          <w:lang w:val="en-US"/>
        </w:rPr>
        <w:drawing>
          <wp:inline distT="0" distB="0" distL="0" distR="0" wp14:anchorId="4FAB9C9E" wp14:editId="05A44500">
            <wp:extent cx="2720340" cy="2271336"/>
            <wp:effectExtent l="0" t="0" r="3810" b="0"/>
            <wp:docPr id="3" name="Afbeelding 3" descr="H:\Figure 2b Transverse plane MRI of both legs reveals bilateral multiple saccular intramuscular venous malformations involving the musculus sol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Figure 2b Transverse plane MRI of both legs reveals bilateral multiple saccular intramuscular venous malformations involving the musculus soleu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1285" cy="2272125"/>
                    </a:xfrm>
                    <a:prstGeom prst="rect">
                      <a:avLst/>
                    </a:prstGeom>
                    <a:noFill/>
                    <a:ln>
                      <a:noFill/>
                    </a:ln>
                  </pic:spPr>
                </pic:pic>
              </a:graphicData>
            </a:graphic>
          </wp:inline>
        </w:drawing>
      </w:r>
    </w:p>
    <w:p w:rsidR="00DE33F2" w:rsidRPr="00DE33F2" w:rsidRDefault="00DE33F2" w:rsidP="00DE33F2">
      <w:pPr>
        <w:spacing w:after="0" w:line="360" w:lineRule="auto"/>
        <w:jc w:val="both"/>
        <w:rPr>
          <w:rFonts w:ascii="Book Antiqua" w:hAnsi="Book Antiqua"/>
          <w:sz w:val="24"/>
          <w:szCs w:val="24"/>
          <w:lang w:val="en-US" w:eastAsia="zh-CN"/>
        </w:rPr>
      </w:pPr>
      <w:r w:rsidRPr="00B34236">
        <w:rPr>
          <w:rFonts w:ascii="Book Antiqua" w:hAnsi="Book Antiqua"/>
          <w:b/>
          <w:sz w:val="24"/>
          <w:szCs w:val="24"/>
          <w:lang w:val="en-US"/>
        </w:rPr>
        <w:t xml:space="preserve">Figure 2 </w:t>
      </w:r>
      <w:r>
        <w:rPr>
          <w:rFonts w:ascii="Book Antiqua" w:hAnsi="Book Antiqua"/>
          <w:b/>
          <w:sz w:val="24"/>
          <w:szCs w:val="24"/>
          <w:lang w:val="en-US"/>
        </w:rPr>
        <w:t>M</w:t>
      </w:r>
      <w:r w:rsidRPr="00D55AAF">
        <w:rPr>
          <w:rFonts w:ascii="Book Antiqua" w:hAnsi="Book Antiqua"/>
          <w:b/>
          <w:sz w:val="24"/>
          <w:szCs w:val="24"/>
          <w:lang w:val="en-US"/>
        </w:rPr>
        <w:t xml:space="preserve">agnetic resonance imaging </w:t>
      </w:r>
      <w:r w:rsidRPr="00B34236">
        <w:rPr>
          <w:rFonts w:ascii="Book Antiqua" w:hAnsi="Book Antiqua"/>
          <w:b/>
          <w:sz w:val="24"/>
          <w:szCs w:val="24"/>
          <w:lang w:val="en-US"/>
        </w:rPr>
        <w:t>of both legs</w:t>
      </w:r>
      <w:r>
        <w:rPr>
          <w:rFonts w:ascii="Book Antiqua" w:hAnsi="Book Antiqua" w:hint="eastAsia"/>
          <w:b/>
          <w:sz w:val="24"/>
          <w:szCs w:val="24"/>
          <w:lang w:val="en-US" w:eastAsia="zh-CN"/>
        </w:rPr>
        <w:t>.</w:t>
      </w:r>
      <w:r w:rsidRPr="00B34236">
        <w:rPr>
          <w:rFonts w:ascii="Book Antiqua" w:hAnsi="Book Antiqua"/>
          <w:b/>
          <w:sz w:val="24"/>
          <w:szCs w:val="24"/>
          <w:lang w:val="en-US"/>
        </w:rPr>
        <w:t xml:space="preserve"> </w:t>
      </w:r>
      <w:r w:rsidRPr="00DE33F2">
        <w:rPr>
          <w:rFonts w:ascii="Book Antiqua" w:hAnsi="Book Antiqua" w:hint="eastAsia"/>
          <w:sz w:val="24"/>
          <w:szCs w:val="24"/>
          <w:lang w:val="en-US" w:eastAsia="zh-CN"/>
        </w:rPr>
        <w:t xml:space="preserve">A: </w:t>
      </w:r>
      <w:r w:rsidRPr="00DE33F2">
        <w:rPr>
          <w:rFonts w:ascii="Book Antiqua" w:hAnsi="Book Antiqua"/>
          <w:sz w:val="24"/>
          <w:szCs w:val="24"/>
          <w:lang w:val="en-US"/>
        </w:rPr>
        <w:t xml:space="preserve">Sagittal plane magnetic resonance imaging (MRI) of both legs reveals bilateral multiple saccular intramuscular venous malformations involving the </w:t>
      </w:r>
      <w:proofErr w:type="spellStart"/>
      <w:r w:rsidRPr="00DE33F2">
        <w:rPr>
          <w:rFonts w:ascii="Book Antiqua" w:hAnsi="Book Antiqua"/>
          <w:sz w:val="24"/>
          <w:szCs w:val="24"/>
          <w:lang w:val="en-US"/>
        </w:rPr>
        <w:t>musculus</w:t>
      </w:r>
      <w:proofErr w:type="spellEnd"/>
      <w:r w:rsidRPr="00DE33F2">
        <w:rPr>
          <w:rFonts w:ascii="Book Antiqua" w:hAnsi="Book Antiqua"/>
          <w:sz w:val="24"/>
          <w:szCs w:val="24"/>
          <w:lang w:val="en-US"/>
        </w:rPr>
        <w:t xml:space="preserve"> soleus</w:t>
      </w:r>
      <w:r w:rsidRPr="00DE33F2">
        <w:rPr>
          <w:rFonts w:ascii="Book Antiqua" w:hAnsi="Book Antiqua" w:hint="eastAsia"/>
          <w:sz w:val="24"/>
          <w:szCs w:val="24"/>
          <w:lang w:val="en-US" w:eastAsia="zh-CN"/>
        </w:rPr>
        <w:t xml:space="preserve">; B: </w:t>
      </w:r>
      <w:r w:rsidRPr="00DE33F2">
        <w:rPr>
          <w:rFonts w:ascii="Book Antiqua" w:hAnsi="Book Antiqua"/>
          <w:sz w:val="24"/>
          <w:szCs w:val="24"/>
          <w:lang w:val="en-US"/>
        </w:rPr>
        <w:t xml:space="preserve">Transverse plane MRI of both legs reveals bilateral multiple saccular intramuscular venous malformations involving the </w:t>
      </w:r>
      <w:proofErr w:type="spellStart"/>
      <w:r w:rsidRPr="00DE33F2">
        <w:rPr>
          <w:rFonts w:ascii="Book Antiqua" w:hAnsi="Book Antiqua"/>
          <w:sz w:val="24"/>
          <w:szCs w:val="24"/>
          <w:lang w:val="en-US"/>
        </w:rPr>
        <w:t>musculus</w:t>
      </w:r>
      <w:proofErr w:type="spellEnd"/>
      <w:r w:rsidRPr="00DE33F2">
        <w:rPr>
          <w:rFonts w:ascii="Book Antiqua" w:hAnsi="Book Antiqua"/>
          <w:sz w:val="24"/>
          <w:szCs w:val="24"/>
          <w:lang w:val="en-US"/>
        </w:rPr>
        <w:t xml:space="preserve"> soleus.</w:t>
      </w:r>
    </w:p>
    <w:p w:rsidR="00DE33F2" w:rsidRPr="00B34236" w:rsidRDefault="00DE33F2" w:rsidP="009405FE">
      <w:pPr>
        <w:spacing w:after="0" w:line="360" w:lineRule="auto"/>
        <w:jc w:val="both"/>
        <w:rPr>
          <w:rFonts w:ascii="Book Antiqua" w:hAnsi="Book Antiqua"/>
          <w:b/>
          <w:sz w:val="24"/>
          <w:szCs w:val="24"/>
          <w:lang w:val="en-US" w:eastAsia="zh-CN"/>
        </w:rPr>
      </w:pPr>
    </w:p>
    <w:sectPr w:rsidR="00DE33F2" w:rsidRPr="00B342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146" w:rsidRDefault="00362146" w:rsidP="009405FE">
      <w:pPr>
        <w:spacing w:after="0" w:line="240" w:lineRule="auto"/>
      </w:pPr>
      <w:r>
        <w:separator/>
      </w:r>
    </w:p>
  </w:endnote>
  <w:endnote w:type="continuationSeparator" w:id="0">
    <w:p w:rsidR="00362146" w:rsidRDefault="00362146" w:rsidP="0094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146" w:rsidRDefault="00362146" w:rsidP="009405FE">
      <w:pPr>
        <w:spacing w:after="0" w:line="240" w:lineRule="auto"/>
      </w:pPr>
      <w:r>
        <w:separator/>
      </w:r>
    </w:p>
  </w:footnote>
  <w:footnote w:type="continuationSeparator" w:id="0">
    <w:p w:rsidR="00362146" w:rsidRDefault="00362146" w:rsidP="009405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2F82"/>
    <w:multiLevelType w:val="hybridMultilevel"/>
    <w:tmpl w:val="7CE277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A62CA8"/>
    <w:multiLevelType w:val="hybridMultilevel"/>
    <w:tmpl w:val="9E3E474E"/>
    <w:lvl w:ilvl="0" w:tplc="4B16FFC4">
      <w:numFmt w:val="bullet"/>
      <w:lvlText w:val="-"/>
      <w:lvlJc w:val="left"/>
      <w:pPr>
        <w:ind w:left="360" w:hanging="360"/>
      </w:pPr>
      <w:rPr>
        <w:rFonts w:ascii="Book Antiqua" w:eastAsiaTheme="minorHAnsi" w:hAnsi="Book Antiqua"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1630F4A"/>
    <w:multiLevelType w:val="hybridMultilevel"/>
    <w:tmpl w:val="7D1AE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08E1FA9"/>
    <w:multiLevelType w:val="hybridMultilevel"/>
    <w:tmpl w:val="53B83B22"/>
    <w:lvl w:ilvl="0" w:tplc="02D26E06">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1773559"/>
    <w:multiLevelType w:val="hybridMultilevel"/>
    <w:tmpl w:val="A898787C"/>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15313"/>
    <w:multiLevelType w:val="hybridMultilevel"/>
    <w:tmpl w:val="DF7AE6C6"/>
    <w:lvl w:ilvl="0" w:tplc="F28227B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83"/>
    <w:rsid w:val="00020A9D"/>
    <w:rsid w:val="000335E8"/>
    <w:rsid w:val="000423D4"/>
    <w:rsid w:val="00067065"/>
    <w:rsid w:val="00082C0F"/>
    <w:rsid w:val="00083B91"/>
    <w:rsid w:val="000A18B3"/>
    <w:rsid w:val="000C5106"/>
    <w:rsid w:val="000D2841"/>
    <w:rsid w:val="000E3609"/>
    <w:rsid w:val="000E777C"/>
    <w:rsid w:val="00101AB7"/>
    <w:rsid w:val="00105A79"/>
    <w:rsid w:val="00151685"/>
    <w:rsid w:val="00181243"/>
    <w:rsid w:val="001A2F98"/>
    <w:rsid w:val="001F154A"/>
    <w:rsid w:val="001F2FFC"/>
    <w:rsid w:val="001F73EE"/>
    <w:rsid w:val="00204FD6"/>
    <w:rsid w:val="002122DC"/>
    <w:rsid w:val="00221CF5"/>
    <w:rsid w:val="00237BD4"/>
    <w:rsid w:val="002528C4"/>
    <w:rsid w:val="00285D14"/>
    <w:rsid w:val="002A6875"/>
    <w:rsid w:val="002C407E"/>
    <w:rsid w:val="002D2D96"/>
    <w:rsid w:val="002D3EFA"/>
    <w:rsid w:val="002F4646"/>
    <w:rsid w:val="003015D2"/>
    <w:rsid w:val="00307EE3"/>
    <w:rsid w:val="00315AB2"/>
    <w:rsid w:val="00327A2C"/>
    <w:rsid w:val="00330F43"/>
    <w:rsid w:val="00347625"/>
    <w:rsid w:val="003561E5"/>
    <w:rsid w:val="00360CFC"/>
    <w:rsid w:val="00362146"/>
    <w:rsid w:val="003D0097"/>
    <w:rsid w:val="00412003"/>
    <w:rsid w:val="00424084"/>
    <w:rsid w:val="00434CA3"/>
    <w:rsid w:val="00444308"/>
    <w:rsid w:val="00451E19"/>
    <w:rsid w:val="004942FC"/>
    <w:rsid w:val="004A40A4"/>
    <w:rsid w:val="004B31C2"/>
    <w:rsid w:val="004B67C1"/>
    <w:rsid w:val="004C4083"/>
    <w:rsid w:val="004D182B"/>
    <w:rsid w:val="004D6632"/>
    <w:rsid w:val="004F09D9"/>
    <w:rsid w:val="00507FCB"/>
    <w:rsid w:val="005103FF"/>
    <w:rsid w:val="005175E1"/>
    <w:rsid w:val="0052655F"/>
    <w:rsid w:val="00535ADF"/>
    <w:rsid w:val="005363F6"/>
    <w:rsid w:val="005531BF"/>
    <w:rsid w:val="00575C34"/>
    <w:rsid w:val="0058591B"/>
    <w:rsid w:val="00587AB3"/>
    <w:rsid w:val="005915E2"/>
    <w:rsid w:val="005A75B4"/>
    <w:rsid w:val="005D1E79"/>
    <w:rsid w:val="005E409A"/>
    <w:rsid w:val="00607DCB"/>
    <w:rsid w:val="00610945"/>
    <w:rsid w:val="006419A4"/>
    <w:rsid w:val="0064550E"/>
    <w:rsid w:val="00646096"/>
    <w:rsid w:val="006634A5"/>
    <w:rsid w:val="00674D44"/>
    <w:rsid w:val="00680169"/>
    <w:rsid w:val="006B3F9E"/>
    <w:rsid w:val="006B479F"/>
    <w:rsid w:val="006F37B3"/>
    <w:rsid w:val="0070115F"/>
    <w:rsid w:val="007051AB"/>
    <w:rsid w:val="00706812"/>
    <w:rsid w:val="007266B6"/>
    <w:rsid w:val="0073257A"/>
    <w:rsid w:val="007519A6"/>
    <w:rsid w:val="00751E7F"/>
    <w:rsid w:val="007715D3"/>
    <w:rsid w:val="00773CF7"/>
    <w:rsid w:val="00780BCF"/>
    <w:rsid w:val="00791A10"/>
    <w:rsid w:val="007A16EA"/>
    <w:rsid w:val="007E2D4A"/>
    <w:rsid w:val="00804592"/>
    <w:rsid w:val="00810837"/>
    <w:rsid w:val="008547E3"/>
    <w:rsid w:val="00871B5A"/>
    <w:rsid w:val="0087678E"/>
    <w:rsid w:val="00884D3C"/>
    <w:rsid w:val="00887B6C"/>
    <w:rsid w:val="008937B6"/>
    <w:rsid w:val="008A5C98"/>
    <w:rsid w:val="008B486F"/>
    <w:rsid w:val="008E0040"/>
    <w:rsid w:val="008F3F7C"/>
    <w:rsid w:val="008F4BFA"/>
    <w:rsid w:val="00922774"/>
    <w:rsid w:val="009405FE"/>
    <w:rsid w:val="00947B10"/>
    <w:rsid w:val="00947B1B"/>
    <w:rsid w:val="00954A6E"/>
    <w:rsid w:val="00970B4D"/>
    <w:rsid w:val="00974333"/>
    <w:rsid w:val="00974C94"/>
    <w:rsid w:val="00983BDE"/>
    <w:rsid w:val="009952F8"/>
    <w:rsid w:val="009B1774"/>
    <w:rsid w:val="009F558F"/>
    <w:rsid w:val="00A25657"/>
    <w:rsid w:val="00A3413B"/>
    <w:rsid w:val="00A43D6A"/>
    <w:rsid w:val="00A732F6"/>
    <w:rsid w:val="00AA1B42"/>
    <w:rsid w:val="00AA3BE3"/>
    <w:rsid w:val="00AA750A"/>
    <w:rsid w:val="00AB365C"/>
    <w:rsid w:val="00AC5CD4"/>
    <w:rsid w:val="00AC779F"/>
    <w:rsid w:val="00AD2C2A"/>
    <w:rsid w:val="00B02892"/>
    <w:rsid w:val="00B34236"/>
    <w:rsid w:val="00B676E7"/>
    <w:rsid w:val="00B71F89"/>
    <w:rsid w:val="00B80377"/>
    <w:rsid w:val="00B90640"/>
    <w:rsid w:val="00B9280D"/>
    <w:rsid w:val="00B93550"/>
    <w:rsid w:val="00BB1983"/>
    <w:rsid w:val="00BB6E4E"/>
    <w:rsid w:val="00BC5C4A"/>
    <w:rsid w:val="00BF4856"/>
    <w:rsid w:val="00C00F23"/>
    <w:rsid w:val="00C320A7"/>
    <w:rsid w:val="00C53C95"/>
    <w:rsid w:val="00C54FCC"/>
    <w:rsid w:val="00C75646"/>
    <w:rsid w:val="00C977F4"/>
    <w:rsid w:val="00CA09F2"/>
    <w:rsid w:val="00CA4E5B"/>
    <w:rsid w:val="00CE4B83"/>
    <w:rsid w:val="00CF1B99"/>
    <w:rsid w:val="00CF4B40"/>
    <w:rsid w:val="00D07BF2"/>
    <w:rsid w:val="00D1561A"/>
    <w:rsid w:val="00D25059"/>
    <w:rsid w:val="00D31249"/>
    <w:rsid w:val="00D431CD"/>
    <w:rsid w:val="00D50410"/>
    <w:rsid w:val="00D55AAF"/>
    <w:rsid w:val="00D612EA"/>
    <w:rsid w:val="00D66F90"/>
    <w:rsid w:val="00D7319E"/>
    <w:rsid w:val="00D826F0"/>
    <w:rsid w:val="00DA05FB"/>
    <w:rsid w:val="00DB2FE2"/>
    <w:rsid w:val="00DB5775"/>
    <w:rsid w:val="00DE33F2"/>
    <w:rsid w:val="00E04B22"/>
    <w:rsid w:val="00E11A82"/>
    <w:rsid w:val="00E200CE"/>
    <w:rsid w:val="00E42A24"/>
    <w:rsid w:val="00E444B4"/>
    <w:rsid w:val="00E478B7"/>
    <w:rsid w:val="00E60B79"/>
    <w:rsid w:val="00E61E4A"/>
    <w:rsid w:val="00E848B1"/>
    <w:rsid w:val="00EC748F"/>
    <w:rsid w:val="00ED1246"/>
    <w:rsid w:val="00ED1FB3"/>
    <w:rsid w:val="00ED6815"/>
    <w:rsid w:val="00EF1371"/>
    <w:rsid w:val="00EF5C91"/>
    <w:rsid w:val="00F01089"/>
    <w:rsid w:val="00F13EEF"/>
    <w:rsid w:val="00F17BD1"/>
    <w:rsid w:val="00F30CA4"/>
    <w:rsid w:val="00F67997"/>
    <w:rsid w:val="00F71D9A"/>
    <w:rsid w:val="00FA5C30"/>
    <w:rsid w:val="00FF02C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48B1"/>
    <w:pPr>
      <w:keepNext/>
      <w:keepLines/>
      <w:spacing w:before="480" w:after="0" w:line="240" w:lineRule="auto"/>
      <w:outlineLvl w:val="0"/>
    </w:pPr>
    <w:rPr>
      <w:rFonts w:ascii="Times New Roman" w:eastAsiaTheme="majorEastAsia" w:hAnsi="Times New Roman" w:cstheme="majorBidi"/>
      <w:b/>
      <w:bCs/>
      <w:color w:val="365F91" w:themeColor="accent1" w:themeShade="BF"/>
      <w:sz w:val="28"/>
      <w:szCs w:val="28"/>
      <w:lang w:eastAsia="nl-NL"/>
    </w:rPr>
  </w:style>
  <w:style w:type="paragraph" w:styleId="Heading3">
    <w:name w:val="heading 3"/>
    <w:basedOn w:val="Normal"/>
    <w:next w:val="Normal"/>
    <w:link w:val="Heading3Char"/>
    <w:uiPriority w:val="9"/>
    <w:semiHidden/>
    <w:unhideWhenUsed/>
    <w:qFormat/>
    <w:rsid w:val="00E848B1"/>
    <w:pPr>
      <w:keepNext/>
      <w:keepLines/>
      <w:spacing w:before="200" w:after="0" w:line="240" w:lineRule="auto"/>
      <w:outlineLvl w:val="2"/>
    </w:pPr>
    <w:rPr>
      <w:rFonts w:ascii="Times New Roman" w:eastAsiaTheme="majorEastAsia" w:hAnsi="Times New Roman" w:cstheme="majorBidi"/>
      <w:b/>
      <w:bCs/>
      <w:color w:val="4F81BD" w:themeColor="accent1"/>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48B1"/>
  </w:style>
  <w:style w:type="character" w:customStyle="1" w:styleId="element-citation">
    <w:name w:val="element-citation"/>
    <w:basedOn w:val="DefaultParagraphFont"/>
    <w:rsid w:val="00E848B1"/>
  </w:style>
  <w:style w:type="character" w:customStyle="1" w:styleId="ref-journal">
    <w:name w:val="ref-journal"/>
    <w:basedOn w:val="DefaultParagraphFont"/>
    <w:rsid w:val="00E848B1"/>
  </w:style>
  <w:style w:type="character" w:customStyle="1" w:styleId="ref-vol">
    <w:name w:val="ref-vol"/>
    <w:basedOn w:val="DefaultParagraphFont"/>
    <w:rsid w:val="00E848B1"/>
  </w:style>
  <w:style w:type="character" w:customStyle="1" w:styleId="nowrap">
    <w:name w:val="nowrap"/>
    <w:basedOn w:val="DefaultParagraphFont"/>
    <w:rsid w:val="00E848B1"/>
  </w:style>
  <w:style w:type="character" w:styleId="Hyperlink">
    <w:name w:val="Hyperlink"/>
    <w:basedOn w:val="DefaultParagraphFont"/>
    <w:uiPriority w:val="99"/>
    <w:unhideWhenUsed/>
    <w:rsid w:val="00E848B1"/>
    <w:rPr>
      <w:color w:val="0000FF"/>
      <w:u w:val="single"/>
    </w:rPr>
  </w:style>
  <w:style w:type="character" w:customStyle="1" w:styleId="Heading1Char">
    <w:name w:val="Heading 1 Char"/>
    <w:basedOn w:val="DefaultParagraphFont"/>
    <w:link w:val="Heading1"/>
    <w:uiPriority w:val="9"/>
    <w:rsid w:val="00E848B1"/>
    <w:rPr>
      <w:rFonts w:ascii="Times New Roman" w:eastAsiaTheme="majorEastAsia" w:hAnsi="Times New Roman" w:cstheme="majorBidi"/>
      <w:b/>
      <w:bCs/>
      <w:color w:val="365F91" w:themeColor="accent1" w:themeShade="BF"/>
      <w:sz w:val="28"/>
      <w:szCs w:val="28"/>
      <w:lang w:eastAsia="nl-NL"/>
    </w:rPr>
  </w:style>
  <w:style w:type="character" w:customStyle="1" w:styleId="Heading3Char">
    <w:name w:val="Heading 3 Char"/>
    <w:basedOn w:val="DefaultParagraphFont"/>
    <w:link w:val="Heading3"/>
    <w:uiPriority w:val="9"/>
    <w:semiHidden/>
    <w:rsid w:val="00E848B1"/>
    <w:rPr>
      <w:rFonts w:ascii="Times New Roman" w:eastAsiaTheme="majorEastAsia" w:hAnsi="Times New Roman" w:cstheme="majorBidi"/>
      <w:b/>
      <w:bCs/>
      <w:color w:val="4F81BD" w:themeColor="accent1"/>
      <w:sz w:val="24"/>
      <w:szCs w:val="24"/>
      <w:lang w:eastAsia="nl-NL"/>
    </w:rPr>
  </w:style>
  <w:style w:type="character" w:customStyle="1" w:styleId="highlight">
    <w:name w:val="highlight"/>
    <w:basedOn w:val="DefaultParagraphFont"/>
    <w:rsid w:val="00E848B1"/>
  </w:style>
  <w:style w:type="character" w:customStyle="1" w:styleId="ui-ncbitoggler-master-text">
    <w:name w:val="ui-ncbitoggler-master-text"/>
    <w:basedOn w:val="DefaultParagraphFont"/>
    <w:rsid w:val="00E848B1"/>
  </w:style>
  <w:style w:type="paragraph" w:customStyle="1" w:styleId="contribs">
    <w:name w:val="contribs"/>
    <w:basedOn w:val="Normal"/>
    <w:rsid w:val="000423D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73257A"/>
    <w:pPr>
      <w:ind w:left="720"/>
      <w:contextualSpacing/>
    </w:pPr>
  </w:style>
  <w:style w:type="paragraph" w:styleId="BalloonText">
    <w:name w:val="Balloon Text"/>
    <w:basedOn w:val="Normal"/>
    <w:link w:val="BalloonTextChar"/>
    <w:uiPriority w:val="99"/>
    <w:semiHidden/>
    <w:unhideWhenUsed/>
    <w:rsid w:val="00E20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0CE"/>
    <w:rPr>
      <w:rFonts w:ascii="Tahoma" w:hAnsi="Tahoma" w:cs="Tahoma"/>
      <w:sz w:val="16"/>
      <w:szCs w:val="16"/>
    </w:rPr>
  </w:style>
  <w:style w:type="paragraph" w:styleId="NormalWeb">
    <w:name w:val="Normal (Web)"/>
    <w:basedOn w:val="Normal"/>
    <w:uiPriority w:val="99"/>
    <w:semiHidden/>
    <w:unhideWhenUsed/>
    <w:rsid w:val="007715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7715D3"/>
    <w:rPr>
      <w:b/>
      <w:bCs/>
    </w:rPr>
  </w:style>
  <w:style w:type="character" w:customStyle="1" w:styleId="Mention">
    <w:name w:val="Mention"/>
    <w:basedOn w:val="DefaultParagraphFont"/>
    <w:uiPriority w:val="99"/>
    <w:semiHidden/>
    <w:unhideWhenUsed/>
    <w:rsid w:val="00B676E7"/>
    <w:rPr>
      <w:color w:val="2B579A"/>
      <w:shd w:val="clear" w:color="auto" w:fill="E6E6E6"/>
    </w:rPr>
  </w:style>
  <w:style w:type="paragraph" w:styleId="Header">
    <w:name w:val="header"/>
    <w:basedOn w:val="Normal"/>
    <w:link w:val="HeaderChar"/>
    <w:uiPriority w:val="99"/>
    <w:unhideWhenUsed/>
    <w:rsid w:val="009405F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405FE"/>
    <w:rPr>
      <w:sz w:val="18"/>
      <w:szCs w:val="18"/>
    </w:rPr>
  </w:style>
  <w:style w:type="paragraph" w:styleId="Footer">
    <w:name w:val="footer"/>
    <w:basedOn w:val="Normal"/>
    <w:link w:val="FooterChar"/>
    <w:uiPriority w:val="99"/>
    <w:unhideWhenUsed/>
    <w:rsid w:val="009405F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405FE"/>
    <w:rPr>
      <w:sz w:val="18"/>
      <w:szCs w:val="18"/>
    </w:rPr>
  </w:style>
  <w:style w:type="character" w:styleId="Emphasis">
    <w:name w:val="Emphasis"/>
    <w:qFormat/>
    <w:rsid w:val="008F4BF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48B1"/>
    <w:pPr>
      <w:keepNext/>
      <w:keepLines/>
      <w:spacing w:before="480" w:after="0" w:line="240" w:lineRule="auto"/>
      <w:outlineLvl w:val="0"/>
    </w:pPr>
    <w:rPr>
      <w:rFonts w:ascii="Times New Roman" w:eastAsiaTheme="majorEastAsia" w:hAnsi="Times New Roman" w:cstheme="majorBidi"/>
      <w:b/>
      <w:bCs/>
      <w:color w:val="365F91" w:themeColor="accent1" w:themeShade="BF"/>
      <w:sz w:val="28"/>
      <w:szCs w:val="28"/>
      <w:lang w:eastAsia="nl-NL"/>
    </w:rPr>
  </w:style>
  <w:style w:type="paragraph" w:styleId="Heading3">
    <w:name w:val="heading 3"/>
    <w:basedOn w:val="Normal"/>
    <w:next w:val="Normal"/>
    <w:link w:val="Heading3Char"/>
    <w:uiPriority w:val="9"/>
    <w:semiHidden/>
    <w:unhideWhenUsed/>
    <w:qFormat/>
    <w:rsid w:val="00E848B1"/>
    <w:pPr>
      <w:keepNext/>
      <w:keepLines/>
      <w:spacing w:before="200" w:after="0" w:line="240" w:lineRule="auto"/>
      <w:outlineLvl w:val="2"/>
    </w:pPr>
    <w:rPr>
      <w:rFonts w:ascii="Times New Roman" w:eastAsiaTheme="majorEastAsia" w:hAnsi="Times New Roman" w:cstheme="majorBidi"/>
      <w:b/>
      <w:bCs/>
      <w:color w:val="4F81BD" w:themeColor="accent1"/>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48B1"/>
  </w:style>
  <w:style w:type="character" w:customStyle="1" w:styleId="element-citation">
    <w:name w:val="element-citation"/>
    <w:basedOn w:val="DefaultParagraphFont"/>
    <w:rsid w:val="00E848B1"/>
  </w:style>
  <w:style w:type="character" w:customStyle="1" w:styleId="ref-journal">
    <w:name w:val="ref-journal"/>
    <w:basedOn w:val="DefaultParagraphFont"/>
    <w:rsid w:val="00E848B1"/>
  </w:style>
  <w:style w:type="character" w:customStyle="1" w:styleId="ref-vol">
    <w:name w:val="ref-vol"/>
    <w:basedOn w:val="DefaultParagraphFont"/>
    <w:rsid w:val="00E848B1"/>
  </w:style>
  <w:style w:type="character" w:customStyle="1" w:styleId="nowrap">
    <w:name w:val="nowrap"/>
    <w:basedOn w:val="DefaultParagraphFont"/>
    <w:rsid w:val="00E848B1"/>
  </w:style>
  <w:style w:type="character" w:styleId="Hyperlink">
    <w:name w:val="Hyperlink"/>
    <w:basedOn w:val="DefaultParagraphFont"/>
    <w:uiPriority w:val="99"/>
    <w:unhideWhenUsed/>
    <w:rsid w:val="00E848B1"/>
    <w:rPr>
      <w:color w:val="0000FF"/>
      <w:u w:val="single"/>
    </w:rPr>
  </w:style>
  <w:style w:type="character" w:customStyle="1" w:styleId="Heading1Char">
    <w:name w:val="Heading 1 Char"/>
    <w:basedOn w:val="DefaultParagraphFont"/>
    <w:link w:val="Heading1"/>
    <w:uiPriority w:val="9"/>
    <w:rsid w:val="00E848B1"/>
    <w:rPr>
      <w:rFonts w:ascii="Times New Roman" w:eastAsiaTheme="majorEastAsia" w:hAnsi="Times New Roman" w:cstheme="majorBidi"/>
      <w:b/>
      <w:bCs/>
      <w:color w:val="365F91" w:themeColor="accent1" w:themeShade="BF"/>
      <w:sz w:val="28"/>
      <w:szCs w:val="28"/>
      <w:lang w:eastAsia="nl-NL"/>
    </w:rPr>
  </w:style>
  <w:style w:type="character" w:customStyle="1" w:styleId="Heading3Char">
    <w:name w:val="Heading 3 Char"/>
    <w:basedOn w:val="DefaultParagraphFont"/>
    <w:link w:val="Heading3"/>
    <w:uiPriority w:val="9"/>
    <w:semiHidden/>
    <w:rsid w:val="00E848B1"/>
    <w:rPr>
      <w:rFonts w:ascii="Times New Roman" w:eastAsiaTheme="majorEastAsia" w:hAnsi="Times New Roman" w:cstheme="majorBidi"/>
      <w:b/>
      <w:bCs/>
      <w:color w:val="4F81BD" w:themeColor="accent1"/>
      <w:sz w:val="24"/>
      <w:szCs w:val="24"/>
      <w:lang w:eastAsia="nl-NL"/>
    </w:rPr>
  </w:style>
  <w:style w:type="character" w:customStyle="1" w:styleId="highlight">
    <w:name w:val="highlight"/>
    <w:basedOn w:val="DefaultParagraphFont"/>
    <w:rsid w:val="00E848B1"/>
  </w:style>
  <w:style w:type="character" w:customStyle="1" w:styleId="ui-ncbitoggler-master-text">
    <w:name w:val="ui-ncbitoggler-master-text"/>
    <w:basedOn w:val="DefaultParagraphFont"/>
    <w:rsid w:val="00E848B1"/>
  </w:style>
  <w:style w:type="paragraph" w:customStyle="1" w:styleId="contribs">
    <w:name w:val="contribs"/>
    <w:basedOn w:val="Normal"/>
    <w:rsid w:val="000423D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73257A"/>
    <w:pPr>
      <w:ind w:left="720"/>
      <w:contextualSpacing/>
    </w:pPr>
  </w:style>
  <w:style w:type="paragraph" w:styleId="BalloonText">
    <w:name w:val="Balloon Text"/>
    <w:basedOn w:val="Normal"/>
    <w:link w:val="BalloonTextChar"/>
    <w:uiPriority w:val="99"/>
    <w:semiHidden/>
    <w:unhideWhenUsed/>
    <w:rsid w:val="00E20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0CE"/>
    <w:rPr>
      <w:rFonts w:ascii="Tahoma" w:hAnsi="Tahoma" w:cs="Tahoma"/>
      <w:sz w:val="16"/>
      <w:szCs w:val="16"/>
    </w:rPr>
  </w:style>
  <w:style w:type="paragraph" w:styleId="NormalWeb">
    <w:name w:val="Normal (Web)"/>
    <w:basedOn w:val="Normal"/>
    <w:uiPriority w:val="99"/>
    <w:semiHidden/>
    <w:unhideWhenUsed/>
    <w:rsid w:val="007715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7715D3"/>
    <w:rPr>
      <w:b/>
      <w:bCs/>
    </w:rPr>
  </w:style>
  <w:style w:type="character" w:customStyle="1" w:styleId="Mention">
    <w:name w:val="Mention"/>
    <w:basedOn w:val="DefaultParagraphFont"/>
    <w:uiPriority w:val="99"/>
    <w:semiHidden/>
    <w:unhideWhenUsed/>
    <w:rsid w:val="00B676E7"/>
    <w:rPr>
      <w:color w:val="2B579A"/>
      <w:shd w:val="clear" w:color="auto" w:fill="E6E6E6"/>
    </w:rPr>
  </w:style>
  <w:style w:type="paragraph" w:styleId="Header">
    <w:name w:val="header"/>
    <w:basedOn w:val="Normal"/>
    <w:link w:val="HeaderChar"/>
    <w:uiPriority w:val="99"/>
    <w:unhideWhenUsed/>
    <w:rsid w:val="009405F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405FE"/>
    <w:rPr>
      <w:sz w:val="18"/>
      <w:szCs w:val="18"/>
    </w:rPr>
  </w:style>
  <w:style w:type="paragraph" w:styleId="Footer">
    <w:name w:val="footer"/>
    <w:basedOn w:val="Normal"/>
    <w:link w:val="FooterChar"/>
    <w:uiPriority w:val="99"/>
    <w:unhideWhenUsed/>
    <w:rsid w:val="009405F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405FE"/>
    <w:rPr>
      <w:sz w:val="18"/>
      <w:szCs w:val="18"/>
    </w:rPr>
  </w:style>
  <w:style w:type="character" w:styleId="Emphasis">
    <w:name w:val="Emphasis"/>
    <w:qFormat/>
    <w:rsid w:val="008F4BF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2158">
      <w:bodyDiv w:val="1"/>
      <w:marLeft w:val="0"/>
      <w:marRight w:val="0"/>
      <w:marTop w:val="0"/>
      <w:marBottom w:val="0"/>
      <w:divBdr>
        <w:top w:val="none" w:sz="0" w:space="0" w:color="auto"/>
        <w:left w:val="none" w:sz="0" w:space="0" w:color="auto"/>
        <w:bottom w:val="none" w:sz="0" w:space="0" w:color="auto"/>
        <w:right w:val="none" w:sz="0" w:space="0" w:color="auto"/>
      </w:divBdr>
    </w:div>
    <w:div w:id="91441423">
      <w:bodyDiv w:val="1"/>
      <w:marLeft w:val="0"/>
      <w:marRight w:val="0"/>
      <w:marTop w:val="0"/>
      <w:marBottom w:val="0"/>
      <w:divBdr>
        <w:top w:val="none" w:sz="0" w:space="0" w:color="auto"/>
        <w:left w:val="none" w:sz="0" w:space="0" w:color="auto"/>
        <w:bottom w:val="none" w:sz="0" w:space="0" w:color="auto"/>
        <w:right w:val="none" w:sz="0" w:space="0" w:color="auto"/>
      </w:divBdr>
    </w:div>
    <w:div w:id="172457642">
      <w:bodyDiv w:val="1"/>
      <w:marLeft w:val="0"/>
      <w:marRight w:val="0"/>
      <w:marTop w:val="0"/>
      <w:marBottom w:val="0"/>
      <w:divBdr>
        <w:top w:val="none" w:sz="0" w:space="0" w:color="auto"/>
        <w:left w:val="none" w:sz="0" w:space="0" w:color="auto"/>
        <w:bottom w:val="none" w:sz="0" w:space="0" w:color="auto"/>
        <w:right w:val="none" w:sz="0" w:space="0" w:color="auto"/>
      </w:divBdr>
    </w:div>
    <w:div w:id="620259766">
      <w:bodyDiv w:val="1"/>
      <w:marLeft w:val="0"/>
      <w:marRight w:val="0"/>
      <w:marTop w:val="0"/>
      <w:marBottom w:val="0"/>
      <w:divBdr>
        <w:top w:val="none" w:sz="0" w:space="0" w:color="auto"/>
        <w:left w:val="none" w:sz="0" w:space="0" w:color="auto"/>
        <w:bottom w:val="none" w:sz="0" w:space="0" w:color="auto"/>
        <w:right w:val="none" w:sz="0" w:space="0" w:color="auto"/>
      </w:divBdr>
    </w:div>
    <w:div w:id="719786674">
      <w:bodyDiv w:val="1"/>
      <w:marLeft w:val="0"/>
      <w:marRight w:val="0"/>
      <w:marTop w:val="0"/>
      <w:marBottom w:val="0"/>
      <w:divBdr>
        <w:top w:val="none" w:sz="0" w:space="0" w:color="auto"/>
        <w:left w:val="none" w:sz="0" w:space="0" w:color="auto"/>
        <w:bottom w:val="none" w:sz="0" w:space="0" w:color="auto"/>
        <w:right w:val="none" w:sz="0" w:space="0" w:color="auto"/>
      </w:divBdr>
    </w:div>
    <w:div w:id="832647389">
      <w:bodyDiv w:val="1"/>
      <w:marLeft w:val="0"/>
      <w:marRight w:val="0"/>
      <w:marTop w:val="0"/>
      <w:marBottom w:val="0"/>
      <w:divBdr>
        <w:top w:val="none" w:sz="0" w:space="0" w:color="auto"/>
        <w:left w:val="none" w:sz="0" w:space="0" w:color="auto"/>
        <w:bottom w:val="none" w:sz="0" w:space="0" w:color="auto"/>
        <w:right w:val="none" w:sz="0" w:space="0" w:color="auto"/>
      </w:divBdr>
    </w:div>
    <w:div w:id="928004820">
      <w:bodyDiv w:val="1"/>
      <w:marLeft w:val="0"/>
      <w:marRight w:val="0"/>
      <w:marTop w:val="0"/>
      <w:marBottom w:val="0"/>
      <w:divBdr>
        <w:top w:val="none" w:sz="0" w:space="0" w:color="auto"/>
        <w:left w:val="none" w:sz="0" w:space="0" w:color="auto"/>
        <w:bottom w:val="none" w:sz="0" w:space="0" w:color="auto"/>
        <w:right w:val="none" w:sz="0" w:space="0" w:color="auto"/>
      </w:divBdr>
    </w:div>
    <w:div w:id="970330967">
      <w:bodyDiv w:val="1"/>
      <w:marLeft w:val="0"/>
      <w:marRight w:val="0"/>
      <w:marTop w:val="0"/>
      <w:marBottom w:val="0"/>
      <w:divBdr>
        <w:top w:val="none" w:sz="0" w:space="0" w:color="auto"/>
        <w:left w:val="none" w:sz="0" w:space="0" w:color="auto"/>
        <w:bottom w:val="none" w:sz="0" w:space="0" w:color="auto"/>
        <w:right w:val="none" w:sz="0" w:space="0" w:color="auto"/>
      </w:divBdr>
    </w:div>
    <w:div w:id="988098143">
      <w:bodyDiv w:val="1"/>
      <w:marLeft w:val="0"/>
      <w:marRight w:val="0"/>
      <w:marTop w:val="0"/>
      <w:marBottom w:val="0"/>
      <w:divBdr>
        <w:top w:val="none" w:sz="0" w:space="0" w:color="auto"/>
        <w:left w:val="none" w:sz="0" w:space="0" w:color="auto"/>
        <w:bottom w:val="none" w:sz="0" w:space="0" w:color="auto"/>
        <w:right w:val="none" w:sz="0" w:space="0" w:color="auto"/>
      </w:divBdr>
    </w:div>
    <w:div w:id="1213809085">
      <w:bodyDiv w:val="1"/>
      <w:marLeft w:val="0"/>
      <w:marRight w:val="0"/>
      <w:marTop w:val="0"/>
      <w:marBottom w:val="0"/>
      <w:divBdr>
        <w:top w:val="none" w:sz="0" w:space="0" w:color="auto"/>
        <w:left w:val="none" w:sz="0" w:space="0" w:color="auto"/>
        <w:bottom w:val="none" w:sz="0" w:space="0" w:color="auto"/>
        <w:right w:val="none" w:sz="0" w:space="0" w:color="auto"/>
      </w:divBdr>
    </w:div>
    <w:div w:id="1308822593">
      <w:bodyDiv w:val="1"/>
      <w:marLeft w:val="0"/>
      <w:marRight w:val="0"/>
      <w:marTop w:val="0"/>
      <w:marBottom w:val="0"/>
      <w:divBdr>
        <w:top w:val="none" w:sz="0" w:space="0" w:color="auto"/>
        <w:left w:val="none" w:sz="0" w:space="0" w:color="auto"/>
        <w:bottom w:val="none" w:sz="0" w:space="0" w:color="auto"/>
        <w:right w:val="none" w:sz="0" w:space="0" w:color="auto"/>
      </w:divBdr>
    </w:div>
    <w:div w:id="1332610996">
      <w:bodyDiv w:val="1"/>
      <w:marLeft w:val="0"/>
      <w:marRight w:val="0"/>
      <w:marTop w:val="0"/>
      <w:marBottom w:val="0"/>
      <w:divBdr>
        <w:top w:val="none" w:sz="0" w:space="0" w:color="auto"/>
        <w:left w:val="none" w:sz="0" w:space="0" w:color="auto"/>
        <w:bottom w:val="none" w:sz="0" w:space="0" w:color="auto"/>
        <w:right w:val="none" w:sz="0" w:space="0" w:color="auto"/>
      </w:divBdr>
    </w:div>
    <w:div w:id="1388870435">
      <w:bodyDiv w:val="1"/>
      <w:marLeft w:val="0"/>
      <w:marRight w:val="0"/>
      <w:marTop w:val="0"/>
      <w:marBottom w:val="0"/>
      <w:divBdr>
        <w:top w:val="none" w:sz="0" w:space="0" w:color="auto"/>
        <w:left w:val="none" w:sz="0" w:space="0" w:color="auto"/>
        <w:bottom w:val="none" w:sz="0" w:space="0" w:color="auto"/>
        <w:right w:val="none" w:sz="0" w:space="0" w:color="auto"/>
      </w:divBdr>
      <w:divsChild>
        <w:div w:id="872966023">
          <w:marLeft w:val="0"/>
          <w:marRight w:val="0"/>
          <w:marTop w:val="256"/>
          <w:marBottom w:val="256"/>
          <w:divBdr>
            <w:top w:val="none" w:sz="0" w:space="0" w:color="auto"/>
            <w:left w:val="none" w:sz="0" w:space="0" w:color="auto"/>
            <w:bottom w:val="none" w:sz="0" w:space="0" w:color="auto"/>
            <w:right w:val="none" w:sz="0" w:space="0" w:color="auto"/>
          </w:divBdr>
        </w:div>
      </w:divsChild>
    </w:div>
    <w:div w:id="165421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488D6-BA74-3C4B-B95F-C4C8EAEA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2583</Words>
  <Characters>14728</Characters>
  <Application>Microsoft Macintosh Word</Application>
  <DocSecurity>0</DocSecurity>
  <Lines>122</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Diaconessenhuis Leiden</Company>
  <LinksUpToDate>false</LinksUpToDate>
  <CharactersWithSpaces>17277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Piekaar</dc:creator>
  <cp:lastModifiedBy>Na Ma</cp:lastModifiedBy>
  <cp:revision>2</cp:revision>
  <cp:lastPrinted>2016-08-02T12:04:00Z</cp:lastPrinted>
  <dcterms:created xsi:type="dcterms:W3CDTF">2017-04-19T03:08:00Z</dcterms:created>
  <dcterms:modified xsi:type="dcterms:W3CDTF">2017-04-19T03:08:00Z</dcterms:modified>
</cp:coreProperties>
</file>