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C4053" w:rsidRPr="00E86949" w:rsidRDefault="002C4053" w:rsidP="00E86949">
      <w:pPr>
        <w:pStyle w:val="Normal1"/>
        <w:widowControl/>
        <w:spacing w:after="0" w:line="360" w:lineRule="auto"/>
        <w:rPr>
          <w:rFonts w:ascii="Book Antiqua" w:eastAsia="Times New Roman" w:hAnsi="Book Antiqua" w:cs="Times New Roman"/>
          <w:b/>
          <w:sz w:val="24"/>
          <w:szCs w:val="24"/>
        </w:rPr>
      </w:pPr>
      <w:r w:rsidRPr="00E86949">
        <w:rPr>
          <w:rFonts w:ascii="Book Antiqua" w:eastAsia="Times New Roman" w:hAnsi="Book Antiqua" w:cs="Times New Roman"/>
          <w:b/>
          <w:sz w:val="24"/>
          <w:szCs w:val="24"/>
        </w:rPr>
        <w:t xml:space="preserve">Name of Journal: </w:t>
      </w:r>
      <w:r w:rsidRPr="00E86949">
        <w:rPr>
          <w:rFonts w:ascii="Book Antiqua" w:eastAsia="Times New Roman" w:hAnsi="Book Antiqua" w:cs="Times New Roman"/>
          <w:b/>
          <w:i/>
          <w:sz w:val="24"/>
          <w:szCs w:val="24"/>
        </w:rPr>
        <w:t xml:space="preserve">World Journal of </w:t>
      </w:r>
      <w:r w:rsidR="00CD7005" w:rsidRPr="00E86949">
        <w:rPr>
          <w:rFonts w:ascii="Book Antiqua" w:eastAsia="Times New Roman" w:hAnsi="Book Antiqua" w:cs="Times New Roman"/>
          <w:b/>
          <w:i/>
          <w:sz w:val="24"/>
          <w:szCs w:val="24"/>
        </w:rPr>
        <w:t>Cardiology</w:t>
      </w:r>
    </w:p>
    <w:p w:rsidR="002C4053" w:rsidRPr="00E86949" w:rsidRDefault="002C4053" w:rsidP="00E86949">
      <w:pPr>
        <w:pStyle w:val="Normal1"/>
        <w:widowControl/>
        <w:spacing w:after="0" w:line="360" w:lineRule="auto"/>
        <w:rPr>
          <w:rFonts w:ascii="Book Antiqua" w:eastAsia="Times New Roman" w:hAnsi="Book Antiqua" w:cs="Times New Roman"/>
          <w:b/>
          <w:sz w:val="24"/>
          <w:szCs w:val="24"/>
        </w:rPr>
      </w:pPr>
      <w:r w:rsidRPr="00E86949">
        <w:rPr>
          <w:rFonts w:ascii="Book Antiqua" w:eastAsia="Times New Roman" w:hAnsi="Book Antiqua" w:cs="Times New Roman"/>
          <w:b/>
          <w:sz w:val="24"/>
          <w:szCs w:val="24"/>
        </w:rPr>
        <w:t>Manuscript NO: 30930</w:t>
      </w:r>
    </w:p>
    <w:p w:rsidR="002C4053" w:rsidRPr="00E86949" w:rsidRDefault="002C4053" w:rsidP="00E86949">
      <w:pPr>
        <w:pStyle w:val="Normal1"/>
        <w:widowControl/>
        <w:spacing w:after="0" w:line="360" w:lineRule="auto"/>
        <w:rPr>
          <w:rFonts w:ascii="Book Antiqua" w:eastAsia="Times New Roman" w:hAnsi="Book Antiqua" w:cs="Times New Roman"/>
          <w:b/>
          <w:sz w:val="24"/>
          <w:szCs w:val="24"/>
        </w:rPr>
      </w:pPr>
      <w:r w:rsidRPr="00E86949">
        <w:rPr>
          <w:rFonts w:ascii="Book Antiqua" w:eastAsia="Times New Roman" w:hAnsi="Book Antiqua" w:cs="Times New Roman"/>
          <w:b/>
          <w:sz w:val="24"/>
          <w:szCs w:val="24"/>
        </w:rPr>
        <w:t xml:space="preserve">Manuscript Type: </w:t>
      </w:r>
      <w:r w:rsidR="00E86949" w:rsidRPr="00E86949">
        <w:rPr>
          <w:rFonts w:ascii="Book Antiqua" w:eastAsia="Times New Roman" w:hAnsi="Book Antiqua" w:cs="Times New Roman"/>
          <w:b/>
          <w:sz w:val="24"/>
          <w:szCs w:val="24"/>
        </w:rPr>
        <w:t>Case Report</w:t>
      </w:r>
    </w:p>
    <w:p w:rsidR="00F61F4B" w:rsidRPr="00E86949" w:rsidRDefault="00F61F4B" w:rsidP="00E86949">
      <w:pPr>
        <w:pStyle w:val="Normal1"/>
        <w:widowControl/>
        <w:spacing w:after="0" w:line="360" w:lineRule="auto"/>
        <w:rPr>
          <w:rFonts w:ascii="Book Antiqua" w:eastAsia="Times New Roman" w:hAnsi="Book Antiqua" w:cs="Times New Roman"/>
          <w:sz w:val="24"/>
          <w:szCs w:val="24"/>
        </w:rPr>
      </w:pPr>
    </w:p>
    <w:p w:rsidR="000C26E7" w:rsidRPr="00E86949" w:rsidRDefault="0097007F" w:rsidP="00E86949">
      <w:pPr>
        <w:pStyle w:val="Normal1"/>
        <w:widowControl/>
        <w:spacing w:after="0" w:line="360" w:lineRule="auto"/>
        <w:rPr>
          <w:rFonts w:ascii="Book Antiqua" w:hAnsi="Book Antiqua"/>
          <w:sz w:val="24"/>
          <w:szCs w:val="24"/>
        </w:rPr>
      </w:pPr>
      <w:r w:rsidRPr="00E86949">
        <w:rPr>
          <w:rFonts w:ascii="Book Antiqua" w:eastAsia="Times New Roman" w:hAnsi="Book Antiqua" w:cs="Times New Roman"/>
          <w:b/>
          <w:sz w:val="24"/>
          <w:szCs w:val="24"/>
        </w:rPr>
        <w:t xml:space="preserve">Percutaneous closure of congenital </w:t>
      </w:r>
      <w:proofErr w:type="spellStart"/>
      <w:r w:rsidRPr="00E86949">
        <w:rPr>
          <w:rFonts w:ascii="Book Antiqua" w:eastAsia="Times New Roman" w:hAnsi="Book Antiqua" w:cs="Times New Roman"/>
          <w:b/>
          <w:sz w:val="24"/>
          <w:szCs w:val="24"/>
        </w:rPr>
        <w:t>Gerbode</w:t>
      </w:r>
      <w:proofErr w:type="spellEnd"/>
      <w:r w:rsidRPr="00E86949">
        <w:rPr>
          <w:rFonts w:ascii="Book Antiqua" w:eastAsia="Times New Roman" w:hAnsi="Book Antiqua" w:cs="Times New Roman"/>
          <w:b/>
          <w:sz w:val="24"/>
          <w:szCs w:val="24"/>
        </w:rPr>
        <w:t xml:space="preserve"> defect using Nit-</w:t>
      </w:r>
      <w:proofErr w:type="spellStart"/>
      <w:r w:rsidRPr="00E86949">
        <w:rPr>
          <w:rFonts w:ascii="Book Antiqua" w:eastAsia="Times New Roman" w:hAnsi="Book Antiqua" w:cs="Times New Roman"/>
          <w:b/>
          <w:sz w:val="24"/>
          <w:szCs w:val="24"/>
        </w:rPr>
        <w:t>Occlud</w:t>
      </w:r>
      <w:proofErr w:type="spellEnd"/>
      <w:r w:rsidRPr="00E86949">
        <w:rPr>
          <w:rFonts w:ascii="Book Antiqua" w:eastAsia="Times New Roman" w:hAnsi="Book Antiqua" w:cs="Times New Roman"/>
          <w:b/>
          <w:sz w:val="24"/>
          <w:szCs w:val="24"/>
          <w:vertAlign w:val="superscript"/>
        </w:rPr>
        <w:t>®</w:t>
      </w:r>
      <w:r w:rsidRPr="00E86949">
        <w:rPr>
          <w:rFonts w:ascii="Book Antiqua" w:eastAsia="Times New Roman" w:hAnsi="Book Antiqua" w:cs="Times New Roman"/>
          <w:b/>
          <w:sz w:val="24"/>
          <w:szCs w:val="24"/>
        </w:rPr>
        <w:t xml:space="preserve"> </w:t>
      </w:r>
      <w:proofErr w:type="spellStart"/>
      <w:r w:rsidRPr="00E86949">
        <w:rPr>
          <w:rFonts w:ascii="Book Antiqua" w:eastAsia="Times New Roman" w:hAnsi="Book Antiqua" w:cs="Times New Roman"/>
          <w:b/>
          <w:sz w:val="24"/>
          <w:szCs w:val="24"/>
        </w:rPr>
        <w:t>Lê</w:t>
      </w:r>
      <w:proofErr w:type="spellEnd"/>
      <w:r w:rsidRPr="00E86949">
        <w:rPr>
          <w:rFonts w:ascii="Book Antiqua" w:eastAsia="Times New Roman" w:hAnsi="Book Antiqua" w:cs="Times New Roman"/>
          <w:b/>
          <w:sz w:val="24"/>
          <w:szCs w:val="24"/>
        </w:rPr>
        <w:t xml:space="preserve"> VSD coil</w:t>
      </w:r>
    </w:p>
    <w:p w:rsidR="002842D2" w:rsidRPr="00E86949" w:rsidRDefault="002842D2" w:rsidP="00E86949">
      <w:pPr>
        <w:pStyle w:val="Normal1"/>
        <w:widowControl/>
        <w:spacing w:after="0" w:line="360" w:lineRule="auto"/>
        <w:rPr>
          <w:rFonts w:ascii="Book Antiqua" w:hAnsi="Book Antiqua" w:cs="Times New Roman"/>
          <w:b/>
          <w:sz w:val="24"/>
          <w:szCs w:val="24"/>
          <w:lang w:eastAsia="ko-KR"/>
        </w:rPr>
      </w:pPr>
    </w:p>
    <w:p w:rsidR="00564408" w:rsidRPr="00E86949" w:rsidRDefault="00F86F93" w:rsidP="00E86949">
      <w:pPr>
        <w:pStyle w:val="Normal1"/>
        <w:widowControl/>
        <w:spacing w:after="0" w:line="360" w:lineRule="auto"/>
        <w:rPr>
          <w:rFonts w:ascii="Book Antiqua" w:eastAsia="Times New Roman" w:hAnsi="Book Antiqua" w:cs="Times New Roman"/>
          <w:sz w:val="24"/>
          <w:szCs w:val="24"/>
        </w:rPr>
      </w:pPr>
      <w:r w:rsidRPr="00E86949">
        <w:rPr>
          <w:rFonts w:ascii="Book Antiqua" w:hAnsi="Book Antiqua" w:cs="Times New Roman"/>
          <w:sz w:val="24"/>
          <w:szCs w:val="24"/>
          <w:lang w:eastAsia="ko-KR"/>
        </w:rPr>
        <w:t>Phan TQ</w:t>
      </w:r>
      <w:r w:rsidR="00564408" w:rsidRPr="00E86949">
        <w:rPr>
          <w:rFonts w:ascii="Book Antiqua" w:hAnsi="Book Antiqua" w:cs="Times New Roman"/>
          <w:sz w:val="24"/>
          <w:szCs w:val="24"/>
          <w:lang w:eastAsia="ko-KR"/>
        </w:rPr>
        <w:t xml:space="preserve"> </w:t>
      </w:r>
      <w:r w:rsidR="00564408" w:rsidRPr="00E86949">
        <w:rPr>
          <w:rFonts w:ascii="Book Antiqua" w:hAnsi="Book Antiqua" w:cs="Times New Roman"/>
          <w:i/>
          <w:sz w:val="24"/>
          <w:szCs w:val="24"/>
          <w:lang w:eastAsia="ko-KR"/>
        </w:rPr>
        <w:t>et al</w:t>
      </w:r>
      <w:r w:rsidR="00564408" w:rsidRPr="00E86949">
        <w:rPr>
          <w:rFonts w:ascii="Book Antiqua" w:hAnsi="Book Antiqua" w:cs="Times New Roman"/>
          <w:sz w:val="24"/>
          <w:szCs w:val="24"/>
          <w:lang w:eastAsia="ko-KR"/>
        </w:rPr>
        <w:t xml:space="preserve">. </w:t>
      </w:r>
      <w:r w:rsidR="00564408" w:rsidRPr="00E86949">
        <w:rPr>
          <w:rFonts w:ascii="Book Antiqua" w:eastAsia="Times New Roman" w:hAnsi="Book Antiqua" w:cs="Times New Roman"/>
          <w:sz w:val="24"/>
          <w:szCs w:val="24"/>
        </w:rPr>
        <w:t xml:space="preserve">Closure of congenital </w:t>
      </w:r>
      <w:proofErr w:type="spellStart"/>
      <w:r w:rsidR="00564408" w:rsidRPr="00E86949">
        <w:rPr>
          <w:rFonts w:ascii="Book Antiqua" w:eastAsia="Times New Roman" w:hAnsi="Book Antiqua" w:cs="Times New Roman"/>
          <w:sz w:val="24"/>
          <w:szCs w:val="24"/>
        </w:rPr>
        <w:t>Gerbode</w:t>
      </w:r>
      <w:proofErr w:type="spellEnd"/>
      <w:r w:rsidR="00564408" w:rsidRPr="00E86949">
        <w:rPr>
          <w:rFonts w:ascii="Book Antiqua" w:eastAsia="Times New Roman" w:hAnsi="Book Antiqua" w:cs="Times New Roman"/>
          <w:sz w:val="24"/>
          <w:szCs w:val="24"/>
        </w:rPr>
        <w:t xml:space="preserve"> defect</w:t>
      </w:r>
    </w:p>
    <w:p w:rsidR="002842D2" w:rsidRPr="00E86949" w:rsidRDefault="002842D2" w:rsidP="00E86949">
      <w:pPr>
        <w:pStyle w:val="Normal1"/>
        <w:widowControl/>
        <w:spacing w:after="0" w:line="360" w:lineRule="auto"/>
        <w:rPr>
          <w:rFonts w:ascii="Book Antiqua" w:eastAsia="Times New Roman" w:hAnsi="Book Antiqua" w:cs="Times New Roman"/>
          <w:sz w:val="24"/>
          <w:szCs w:val="24"/>
        </w:rPr>
      </w:pPr>
    </w:p>
    <w:p w:rsidR="002842D2" w:rsidRPr="00E86949" w:rsidRDefault="002842D2" w:rsidP="00E86949">
      <w:pPr>
        <w:pStyle w:val="Normal1"/>
        <w:widowControl/>
        <w:spacing w:after="0" w:line="360" w:lineRule="auto"/>
        <w:rPr>
          <w:rFonts w:ascii="Book Antiqua" w:hAnsi="Book Antiqua"/>
          <w:b/>
          <w:sz w:val="24"/>
          <w:szCs w:val="24"/>
          <w:lang w:eastAsia="zh-CN"/>
        </w:rPr>
      </w:pPr>
      <w:proofErr w:type="spellStart"/>
      <w:r w:rsidRPr="00E86949">
        <w:rPr>
          <w:rFonts w:ascii="Book Antiqua" w:eastAsia="Times New Roman" w:hAnsi="Book Antiqua" w:cs="Times New Roman"/>
          <w:b/>
          <w:sz w:val="24"/>
          <w:szCs w:val="24"/>
        </w:rPr>
        <w:t>Quang</w:t>
      </w:r>
      <w:proofErr w:type="spellEnd"/>
      <w:r w:rsidRPr="00E86949">
        <w:rPr>
          <w:rFonts w:ascii="Book Antiqua" w:eastAsia="Times New Roman" w:hAnsi="Book Antiqua" w:cs="Times New Roman"/>
          <w:b/>
          <w:sz w:val="24"/>
          <w:szCs w:val="24"/>
        </w:rPr>
        <w:t xml:space="preserve"> </w:t>
      </w:r>
      <w:r w:rsidR="004C5EB9" w:rsidRPr="00E86949">
        <w:rPr>
          <w:rFonts w:ascii="Book Antiqua" w:eastAsia="Times New Roman" w:hAnsi="Book Antiqua" w:cs="Times New Roman"/>
          <w:b/>
          <w:sz w:val="24"/>
          <w:szCs w:val="24"/>
        </w:rPr>
        <w:t xml:space="preserve">T </w:t>
      </w:r>
      <w:r w:rsidRPr="00E86949">
        <w:rPr>
          <w:rFonts w:ascii="Book Antiqua" w:eastAsia="Times New Roman" w:hAnsi="Book Antiqua" w:cs="Times New Roman"/>
          <w:b/>
          <w:sz w:val="24"/>
          <w:szCs w:val="24"/>
        </w:rPr>
        <w:t>Phan, Sang</w:t>
      </w:r>
      <w:r w:rsidR="00E96403">
        <w:rPr>
          <w:rFonts w:ascii="Book Antiqua" w:hAnsi="Book Antiqua" w:cs="Times New Roman" w:hint="eastAsia"/>
          <w:b/>
          <w:sz w:val="24"/>
          <w:szCs w:val="24"/>
          <w:lang w:eastAsia="zh-CN"/>
        </w:rPr>
        <w:t>-</w:t>
      </w:r>
      <w:proofErr w:type="spellStart"/>
      <w:r w:rsidRPr="00E86949">
        <w:rPr>
          <w:rFonts w:ascii="Book Antiqua" w:eastAsia="Times New Roman" w:hAnsi="Book Antiqua" w:cs="Times New Roman"/>
          <w:b/>
          <w:sz w:val="24"/>
          <w:szCs w:val="24"/>
        </w:rPr>
        <w:t>Wook</w:t>
      </w:r>
      <w:proofErr w:type="spellEnd"/>
      <w:r w:rsidRPr="00E86949">
        <w:rPr>
          <w:rFonts w:ascii="Book Antiqua" w:eastAsia="Times New Roman" w:hAnsi="Book Antiqua" w:cs="Times New Roman"/>
          <w:b/>
          <w:sz w:val="24"/>
          <w:szCs w:val="24"/>
        </w:rPr>
        <w:t xml:space="preserve"> Ki</w:t>
      </w:r>
      <w:r w:rsidR="004C5EB9" w:rsidRPr="00E86949">
        <w:rPr>
          <w:rFonts w:ascii="Book Antiqua" w:eastAsia="Times New Roman" w:hAnsi="Book Antiqua" w:cs="Times New Roman"/>
          <w:b/>
          <w:sz w:val="24"/>
          <w:szCs w:val="24"/>
        </w:rPr>
        <w:t>m,</w:t>
      </w:r>
      <w:r w:rsidRPr="00E86949">
        <w:rPr>
          <w:rFonts w:ascii="Book Antiqua" w:eastAsia="Times New Roman" w:hAnsi="Book Antiqua" w:cs="Times New Roman"/>
          <w:b/>
          <w:sz w:val="24"/>
          <w:szCs w:val="24"/>
          <w:vertAlign w:val="superscript"/>
        </w:rPr>
        <w:t xml:space="preserve"> </w:t>
      </w:r>
      <w:proofErr w:type="spellStart"/>
      <w:r w:rsidRPr="00E86949">
        <w:rPr>
          <w:rFonts w:ascii="Book Antiqua" w:eastAsia="Times New Roman" w:hAnsi="Book Antiqua" w:cs="Times New Roman"/>
          <w:b/>
          <w:sz w:val="24"/>
          <w:szCs w:val="24"/>
        </w:rPr>
        <w:t>Hieu</w:t>
      </w:r>
      <w:proofErr w:type="spellEnd"/>
      <w:r w:rsidRPr="00E86949">
        <w:rPr>
          <w:rFonts w:ascii="Book Antiqua" w:eastAsia="Times New Roman" w:hAnsi="Book Antiqua" w:cs="Times New Roman"/>
          <w:b/>
          <w:sz w:val="24"/>
          <w:szCs w:val="24"/>
        </w:rPr>
        <w:t xml:space="preserve"> </w:t>
      </w:r>
      <w:r w:rsidR="004C5EB9" w:rsidRPr="00E86949">
        <w:rPr>
          <w:rFonts w:ascii="Book Antiqua" w:eastAsia="Times New Roman" w:hAnsi="Book Antiqua" w:cs="Times New Roman"/>
          <w:b/>
          <w:sz w:val="24"/>
          <w:szCs w:val="24"/>
        </w:rPr>
        <w:t xml:space="preserve">L </w:t>
      </w:r>
      <w:r w:rsidRPr="00E86949">
        <w:rPr>
          <w:rFonts w:ascii="Book Antiqua" w:eastAsia="Times New Roman" w:hAnsi="Book Antiqua" w:cs="Times New Roman"/>
          <w:b/>
          <w:sz w:val="24"/>
          <w:szCs w:val="24"/>
        </w:rPr>
        <w:t>Nguyen</w:t>
      </w:r>
    </w:p>
    <w:p w:rsidR="00564408" w:rsidRPr="00E86949" w:rsidRDefault="00564408" w:rsidP="00E86949">
      <w:pPr>
        <w:pStyle w:val="Normal1"/>
        <w:spacing w:after="0" w:line="360" w:lineRule="auto"/>
        <w:rPr>
          <w:rFonts w:ascii="Book Antiqua" w:hAnsi="Book Antiqua"/>
          <w:sz w:val="24"/>
          <w:szCs w:val="24"/>
        </w:rPr>
      </w:pPr>
    </w:p>
    <w:p w:rsidR="00A413F1" w:rsidRPr="00E86949" w:rsidRDefault="00A413F1" w:rsidP="00E86949">
      <w:pPr>
        <w:pStyle w:val="Normal1"/>
        <w:spacing w:after="0" w:line="360" w:lineRule="auto"/>
        <w:rPr>
          <w:rFonts w:ascii="Book Antiqua" w:hAnsi="Book Antiqua" w:cs="Times New Roman"/>
          <w:sz w:val="24"/>
          <w:szCs w:val="24"/>
          <w:lang w:eastAsia="zh-CN"/>
        </w:rPr>
      </w:pPr>
      <w:proofErr w:type="spellStart"/>
      <w:r w:rsidRPr="00E86949">
        <w:rPr>
          <w:rFonts w:ascii="Book Antiqua" w:eastAsia="Times New Roman" w:hAnsi="Book Antiqua" w:cs="Times New Roman"/>
          <w:b/>
          <w:sz w:val="24"/>
          <w:szCs w:val="24"/>
        </w:rPr>
        <w:t>Quang</w:t>
      </w:r>
      <w:proofErr w:type="spellEnd"/>
      <w:r w:rsidRPr="00E86949">
        <w:rPr>
          <w:rFonts w:ascii="Book Antiqua" w:eastAsia="Times New Roman" w:hAnsi="Book Antiqua" w:cs="Times New Roman"/>
          <w:b/>
          <w:sz w:val="24"/>
          <w:szCs w:val="24"/>
        </w:rPr>
        <w:t xml:space="preserve"> T Phan, </w:t>
      </w:r>
      <w:proofErr w:type="spellStart"/>
      <w:r w:rsidRPr="00E86949">
        <w:rPr>
          <w:rFonts w:ascii="Book Antiqua" w:eastAsia="Times New Roman" w:hAnsi="Book Antiqua" w:cs="Times New Roman"/>
          <w:b/>
          <w:sz w:val="24"/>
          <w:szCs w:val="24"/>
        </w:rPr>
        <w:t>Hieu</w:t>
      </w:r>
      <w:proofErr w:type="spellEnd"/>
      <w:r w:rsidRPr="00E86949">
        <w:rPr>
          <w:rFonts w:ascii="Book Antiqua" w:eastAsia="Times New Roman" w:hAnsi="Book Antiqua" w:cs="Times New Roman"/>
          <w:b/>
          <w:sz w:val="24"/>
          <w:szCs w:val="24"/>
        </w:rPr>
        <w:t xml:space="preserve"> L Nguyen,</w:t>
      </w:r>
      <w:r w:rsidRPr="00E86949">
        <w:rPr>
          <w:rFonts w:ascii="Book Antiqua" w:hAnsi="Book Antiqua" w:cs="Times New Roman"/>
          <w:sz w:val="24"/>
          <w:szCs w:val="24"/>
          <w:lang w:eastAsia="ko-KR"/>
        </w:rPr>
        <w:t xml:space="preserve"> </w:t>
      </w:r>
      <w:r w:rsidR="00F75862" w:rsidRPr="00E86949">
        <w:rPr>
          <w:rFonts w:ascii="Book Antiqua" w:eastAsia="Times New Roman" w:hAnsi="Book Antiqua" w:cs="Times New Roman"/>
          <w:sz w:val="24"/>
          <w:szCs w:val="24"/>
        </w:rPr>
        <w:t>Cardiovascular Intervention Department,</w:t>
      </w:r>
      <w:r w:rsidR="00F75862" w:rsidRPr="00E86949">
        <w:rPr>
          <w:rFonts w:ascii="Book Antiqua" w:hAnsi="Book Antiqua" w:cs="Times New Roman"/>
          <w:sz w:val="24"/>
          <w:szCs w:val="24"/>
          <w:lang w:eastAsia="ko-KR"/>
        </w:rPr>
        <w:t xml:space="preserve"> </w:t>
      </w:r>
      <w:proofErr w:type="spellStart"/>
      <w:r w:rsidRPr="00E86949">
        <w:rPr>
          <w:rFonts w:ascii="Book Antiqua" w:hAnsi="Book Antiqua" w:cs="Times New Roman"/>
          <w:sz w:val="24"/>
          <w:szCs w:val="24"/>
          <w:lang w:eastAsia="ko-KR"/>
        </w:rPr>
        <w:t>Qua</w:t>
      </w:r>
      <w:r w:rsidR="00F75862" w:rsidRPr="00E86949">
        <w:rPr>
          <w:rFonts w:ascii="Book Antiqua" w:hAnsi="Book Antiqua" w:cs="Times New Roman"/>
          <w:sz w:val="24"/>
          <w:szCs w:val="24"/>
          <w:lang w:eastAsia="ko-KR"/>
        </w:rPr>
        <w:t>ng</w:t>
      </w:r>
      <w:proofErr w:type="spellEnd"/>
      <w:r w:rsidR="00F75862" w:rsidRPr="00E86949">
        <w:rPr>
          <w:rFonts w:ascii="Book Antiqua" w:hAnsi="Book Antiqua" w:cs="Times New Roman"/>
          <w:sz w:val="24"/>
          <w:szCs w:val="24"/>
          <w:lang w:eastAsia="ko-KR"/>
        </w:rPr>
        <w:t xml:space="preserve"> Nam Central General Hospital</w:t>
      </w:r>
      <w:r w:rsidRPr="00E86949">
        <w:rPr>
          <w:rFonts w:ascii="Book Antiqua" w:eastAsia="Times New Roman" w:hAnsi="Book Antiqua" w:cs="Times New Roman"/>
          <w:sz w:val="24"/>
          <w:szCs w:val="24"/>
        </w:rPr>
        <w:t xml:space="preserve">, Nui Thanh, </w:t>
      </w:r>
      <w:proofErr w:type="spellStart"/>
      <w:r w:rsidR="006A22EC" w:rsidRPr="00E86949">
        <w:rPr>
          <w:rFonts w:ascii="Book Antiqua" w:eastAsia="Times New Roman" w:hAnsi="Book Antiqua" w:cs="Times New Roman"/>
          <w:sz w:val="24"/>
          <w:szCs w:val="24"/>
        </w:rPr>
        <w:t>Quang</w:t>
      </w:r>
      <w:proofErr w:type="spellEnd"/>
      <w:r w:rsidR="006A22EC" w:rsidRPr="00E86949">
        <w:rPr>
          <w:rFonts w:ascii="Book Antiqua" w:eastAsia="Times New Roman" w:hAnsi="Book Antiqua" w:cs="Times New Roman"/>
          <w:sz w:val="24"/>
          <w:szCs w:val="24"/>
        </w:rPr>
        <w:t xml:space="preserve"> Nam </w:t>
      </w:r>
      <w:r w:rsidR="00957F1D" w:rsidRPr="00E86949">
        <w:rPr>
          <w:rFonts w:ascii="Book Antiqua" w:eastAsia="Times New Roman" w:hAnsi="Book Antiqua" w:cs="Times New Roman"/>
          <w:sz w:val="24"/>
          <w:szCs w:val="24"/>
        </w:rPr>
        <w:t>562409</w:t>
      </w:r>
      <w:r w:rsidR="006A22EC" w:rsidRPr="00E86949">
        <w:rPr>
          <w:rFonts w:ascii="Book Antiqua" w:eastAsia="Times New Roman" w:hAnsi="Book Antiqua" w:cs="Times New Roman"/>
          <w:sz w:val="24"/>
          <w:szCs w:val="24"/>
        </w:rPr>
        <w:t>, Vietnam</w:t>
      </w:r>
    </w:p>
    <w:p w:rsidR="00A413F1" w:rsidRPr="00E86949" w:rsidRDefault="00A413F1" w:rsidP="00E86949">
      <w:pPr>
        <w:pStyle w:val="Normal1"/>
        <w:spacing w:after="0" w:line="360" w:lineRule="auto"/>
        <w:rPr>
          <w:rFonts w:ascii="Book Antiqua" w:eastAsia="Times New Roman" w:hAnsi="Book Antiqua" w:cs="Times New Roman"/>
          <w:b/>
          <w:sz w:val="24"/>
          <w:szCs w:val="24"/>
        </w:rPr>
      </w:pPr>
    </w:p>
    <w:p w:rsidR="003A4065" w:rsidRPr="00E86949" w:rsidRDefault="003A4065" w:rsidP="00E86949">
      <w:pPr>
        <w:pStyle w:val="Normal1"/>
        <w:spacing w:after="0" w:line="360" w:lineRule="auto"/>
        <w:rPr>
          <w:rFonts w:ascii="Book Antiqua" w:eastAsia="Times New Roman" w:hAnsi="Book Antiqua" w:cs="Times New Roman"/>
          <w:sz w:val="24"/>
          <w:szCs w:val="24"/>
          <w:lang w:eastAsia="zh-CN"/>
        </w:rPr>
      </w:pPr>
      <w:r w:rsidRPr="00E86949">
        <w:rPr>
          <w:rFonts w:ascii="Book Antiqua" w:eastAsia="Times New Roman" w:hAnsi="Book Antiqua" w:cs="Times New Roman"/>
          <w:b/>
          <w:sz w:val="24"/>
          <w:szCs w:val="24"/>
        </w:rPr>
        <w:t>Sang</w:t>
      </w:r>
      <w:r w:rsidR="00E96403">
        <w:rPr>
          <w:rFonts w:ascii="Book Antiqua" w:hAnsi="Book Antiqua" w:cs="Times New Roman" w:hint="eastAsia"/>
          <w:b/>
          <w:sz w:val="24"/>
          <w:szCs w:val="24"/>
          <w:lang w:eastAsia="zh-CN"/>
        </w:rPr>
        <w:t>-</w:t>
      </w:r>
      <w:proofErr w:type="spellStart"/>
      <w:r w:rsidRPr="00E86949">
        <w:rPr>
          <w:rFonts w:ascii="Book Antiqua" w:eastAsia="Times New Roman" w:hAnsi="Book Antiqua" w:cs="Times New Roman"/>
          <w:b/>
          <w:sz w:val="24"/>
          <w:szCs w:val="24"/>
        </w:rPr>
        <w:t>Wook</w:t>
      </w:r>
      <w:proofErr w:type="spellEnd"/>
      <w:r w:rsidRPr="00E86949">
        <w:rPr>
          <w:rFonts w:ascii="Book Antiqua" w:eastAsia="Times New Roman" w:hAnsi="Book Antiqua" w:cs="Times New Roman"/>
          <w:b/>
          <w:sz w:val="24"/>
          <w:szCs w:val="24"/>
        </w:rPr>
        <w:t xml:space="preserve"> Kim</w:t>
      </w:r>
      <w:r w:rsidR="00D578BE" w:rsidRPr="00E86949">
        <w:rPr>
          <w:rFonts w:ascii="Book Antiqua" w:eastAsia="Times New Roman" w:hAnsi="Book Antiqua" w:cs="Times New Roman"/>
          <w:b/>
          <w:sz w:val="24"/>
          <w:szCs w:val="24"/>
        </w:rPr>
        <w:t>,</w:t>
      </w:r>
      <w:r w:rsidRPr="00E86949">
        <w:rPr>
          <w:rFonts w:ascii="Book Antiqua" w:eastAsia="Times New Roman" w:hAnsi="Book Antiqua" w:cs="Times New Roman"/>
          <w:sz w:val="24"/>
          <w:szCs w:val="24"/>
        </w:rPr>
        <w:t xml:space="preserve"> Chung-</w:t>
      </w:r>
      <w:proofErr w:type="spellStart"/>
      <w:r w:rsidRPr="00E86949">
        <w:rPr>
          <w:rFonts w:ascii="Book Antiqua" w:eastAsia="Times New Roman" w:hAnsi="Book Antiqua" w:cs="Times New Roman"/>
          <w:sz w:val="24"/>
          <w:szCs w:val="24"/>
        </w:rPr>
        <w:t>Ang</w:t>
      </w:r>
      <w:proofErr w:type="spellEnd"/>
      <w:r w:rsidRPr="00E86949">
        <w:rPr>
          <w:rFonts w:ascii="Book Antiqua" w:eastAsia="Times New Roman" w:hAnsi="Book Antiqua" w:cs="Times New Roman"/>
          <w:sz w:val="24"/>
          <w:szCs w:val="24"/>
        </w:rPr>
        <w:t xml:space="preserve"> University Hospital, Cardiovascular Intervention Center</w:t>
      </w:r>
      <w:r w:rsidR="00D578BE" w:rsidRPr="00E86949">
        <w:rPr>
          <w:rFonts w:ascii="Book Antiqua" w:eastAsia="Times New Roman" w:hAnsi="Book Antiqua" w:cs="Times New Roman"/>
          <w:sz w:val="24"/>
          <w:szCs w:val="24"/>
        </w:rPr>
        <w:t xml:space="preserve">, </w:t>
      </w:r>
      <w:proofErr w:type="spellStart"/>
      <w:r w:rsidRPr="00E86949">
        <w:rPr>
          <w:rFonts w:ascii="Book Antiqua" w:eastAsia="Times New Roman" w:hAnsi="Book Antiqua" w:cs="Times New Roman"/>
          <w:sz w:val="24"/>
          <w:szCs w:val="24"/>
        </w:rPr>
        <w:t>Donjak-gu</w:t>
      </w:r>
      <w:proofErr w:type="spellEnd"/>
      <w:r w:rsidRPr="00E86949">
        <w:rPr>
          <w:rFonts w:ascii="Book Antiqua" w:eastAsia="Times New Roman" w:hAnsi="Book Antiqua" w:cs="Times New Roman"/>
          <w:sz w:val="24"/>
          <w:szCs w:val="24"/>
        </w:rPr>
        <w:t>, Seoul</w:t>
      </w:r>
      <w:r w:rsidR="006A22EC" w:rsidRPr="00E86949">
        <w:rPr>
          <w:rFonts w:ascii="Book Antiqua" w:eastAsia="Times New Roman" w:hAnsi="Book Antiqua" w:cs="Times New Roman"/>
          <w:sz w:val="24"/>
          <w:szCs w:val="24"/>
        </w:rPr>
        <w:t xml:space="preserve"> </w:t>
      </w:r>
      <w:r w:rsidR="006A22EC" w:rsidRPr="00E86949">
        <w:rPr>
          <w:rFonts w:ascii="Book Antiqua" w:hAnsi="Book Antiqua" w:cs="Times New Roman"/>
          <w:sz w:val="24"/>
          <w:szCs w:val="24"/>
          <w:lang w:eastAsia="ko-KR"/>
        </w:rPr>
        <w:t>06973</w:t>
      </w:r>
      <w:r w:rsidR="006A22EC" w:rsidRPr="00E86949">
        <w:rPr>
          <w:rFonts w:ascii="Book Antiqua" w:eastAsia="Times New Roman" w:hAnsi="Book Antiqua" w:cs="Times New Roman"/>
          <w:sz w:val="24"/>
          <w:szCs w:val="24"/>
        </w:rPr>
        <w:t xml:space="preserve">, </w:t>
      </w:r>
      <w:r w:rsidR="00E86949">
        <w:rPr>
          <w:rFonts w:ascii="Book Antiqua" w:hAnsi="Book Antiqua" w:cs="Times New Roman" w:hint="eastAsia"/>
          <w:sz w:val="24"/>
          <w:szCs w:val="24"/>
          <w:lang w:eastAsia="zh-CN"/>
        </w:rPr>
        <w:t xml:space="preserve">South </w:t>
      </w:r>
      <w:r w:rsidR="006A22EC" w:rsidRPr="00E86949">
        <w:rPr>
          <w:rFonts w:ascii="Book Antiqua" w:eastAsia="Times New Roman" w:hAnsi="Book Antiqua" w:cs="Times New Roman"/>
          <w:sz w:val="24"/>
          <w:szCs w:val="24"/>
        </w:rPr>
        <w:t>Korea</w:t>
      </w:r>
    </w:p>
    <w:p w:rsidR="003A4065" w:rsidRPr="00E86949" w:rsidRDefault="003A4065" w:rsidP="00E86949">
      <w:pPr>
        <w:pStyle w:val="Normal1"/>
        <w:spacing w:after="0" w:line="360" w:lineRule="auto"/>
        <w:rPr>
          <w:rFonts w:ascii="Book Antiqua" w:hAnsi="Book Antiqua" w:cs="Times New Roman"/>
          <w:sz w:val="24"/>
          <w:szCs w:val="24"/>
          <w:vertAlign w:val="superscript"/>
          <w:lang w:eastAsia="ko-KR"/>
        </w:rPr>
      </w:pPr>
    </w:p>
    <w:p w:rsidR="000C1CEF" w:rsidRDefault="006A4C7A" w:rsidP="00E86949">
      <w:pPr>
        <w:pStyle w:val="Normal1"/>
        <w:spacing w:after="0" w:line="360" w:lineRule="auto"/>
        <w:rPr>
          <w:rFonts w:ascii="Book Antiqua" w:hAnsi="Book Antiqua" w:cs="Times New Roman"/>
          <w:sz w:val="24"/>
          <w:szCs w:val="24"/>
          <w:lang w:eastAsia="zh-CN"/>
        </w:rPr>
      </w:pPr>
      <w:r w:rsidRPr="00E86949">
        <w:rPr>
          <w:rFonts w:ascii="Book Antiqua" w:hAnsi="Book Antiqua" w:cs="Times New Roman"/>
          <w:b/>
          <w:sz w:val="24"/>
          <w:szCs w:val="24"/>
          <w:lang w:eastAsia="zh-CN"/>
        </w:rPr>
        <w:t>Author contributions:</w:t>
      </w:r>
      <w:r w:rsidR="000C1CEF" w:rsidRPr="00E86949">
        <w:rPr>
          <w:rFonts w:ascii="Book Antiqua" w:hAnsi="Book Antiqua"/>
          <w:sz w:val="24"/>
          <w:szCs w:val="24"/>
        </w:rPr>
        <w:t xml:space="preserve"> </w:t>
      </w:r>
      <w:r w:rsidR="000C1CEF" w:rsidRPr="00E86949">
        <w:rPr>
          <w:rFonts w:ascii="Book Antiqua" w:hAnsi="Book Antiqua" w:cs="Times New Roman"/>
          <w:sz w:val="24"/>
          <w:szCs w:val="24"/>
          <w:lang w:eastAsia="zh-CN"/>
        </w:rPr>
        <w:t>All authors contributed to the acquisition of data, writing, and revision of this manuscript.</w:t>
      </w:r>
    </w:p>
    <w:p w:rsidR="00E86949" w:rsidRPr="00E86949" w:rsidRDefault="00E86949" w:rsidP="00E86949">
      <w:pPr>
        <w:pStyle w:val="Normal1"/>
        <w:spacing w:after="0" w:line="360" w:lineRule="auto"/>
        <w:rPr>
          <w:rFonts w:ascii="Book Antiqua" w:hAnsi="Book Antiqua" w:cs="Times New Roman"/>
          <w:b/>
          <w:sz w:val="24"/>
          <w:szCs w:val="24"/>
          <w:lang w:eastAsia="zh-CN"/>
        </w:rPr>
      </w:pPr>
    </w:p>
    <w:p w:rsidR="005F15DD" w:rsidRDefault="005F15DD" w:rsidP="00E86949">
      <w:pPr>
        <w:pStyle w:val="Normal1"/>
        <w:spacing w:after="0" w:line="360" w:lineRule="auto"/>
        <w:rPr>
          <w:rFonts w:ascii="Book Antiqua" w:hAnsi="Book Antiqua" w:cs="Times New Roman"/>
          <w:sz w:val="24"/>
          <w:szCs w:val="24"/>
          <w:lang w:eastAsia="zh-CN"/>
        </w:rPr>
      </w:pPr>
      <w:r w:rsidRPr="00E86949">
        <w:rPr>
          <w:rFonts w:ascii="Book Antiqua" w:hAnsi="Book Antiqua" w:cs="Times New Roman"/>
          <w:b/>
          <w:sz w:val="24"/>
          <w:szCs w:val="24"/>
        </w:rPr>
        <w:t>Institutional review board statement</w:t>
      </w:r>
      <w:r w:rsidRPr="00E86949">
        <w:rPr>
          <w:rFonts w:ascii="Book Antiqua" w:hAnsi="Book Antiqua" w:cs="Times New Roman"/>
          <w:b/>
          <w:kern w:val="2"/>
          <w:sz w:val="24"/>
          <w:szCs w:val="24"/>
        </w:rPr>
        <w:t>:</w:t>
      </w:r>
      <w:r w:rsidR="009832BD" w:rsidRPr="00E86949">
        <w:rPr>
          <w:rFonts w:ascii="Book Antiqua" w:hAnsi="Book Antiqua" w:cs="Times New Roman"/>
          <w:b/>
          <w:kern w:val="2"/>
          <w:sz w:val="24"/>
          <w:szCs w:val="24"/>
        </w:rPr>
        <w:t xml:space="preserve"> </w:t>
      </w:r>
      <w:r w:rsidR="000C1CEF" w:rsidRPr="00E86949">
        <w:rPr>
          <w:rFonts w:ascii="Book Antiqua" w:hAnsi="Book Antiqua" w:cs="Times New Roman"/>
          <w:sz w:val="24"/>
          <w:szCs w:val="24"/>
          <w:lang w:eastAsia="ko-KR"/>
        </w:rPr>
        <w:t xml:space="preserve">This case report was </w:t>
      </w:r>
      <w:r w:rsidR="00C2294E" w:rsidRPr="00E86949">
        <w:rPr>
          <w:rFonts w:ascii="Book Antiqua" w:hAnsi="Book Antiqua" w:cs="Times New Roman"/>
          <w:sz w:val="24"/>
          <w:szCs w:val="24"/>
          <w:lang w:eastAsia="ko-KR"/>
        </w:rPr>
        <w:t xml:space="preserve">reviewed and approved by </w:t>
      </w:r>
      <w:proofErr w:type="spellStart"/>
      <w:r w:rsidR="00B3630A" w:rsidRPr="00E86949">
        <w:rPr>
          <w:rFonts w:ascii="Book Antiqua" w:hAnsi="Book Antiqua" w:cs="Times New Roman"/>
          <w:sz w:val="24"/>
          <w:szCs w:val="24"/>
          <w:lang w:eastAsia="ko-KR"/>
        </w:rPr>
        <w:t>Quang</w:t>
      </w:r>
      <w:proofErr w:type="spellEnd"/>
      <w:r w:rsidR="00B3630A" w:rsidRPr="00E86949">
        <w:rPr>
          <w:rFonts w:ascii="Book Antiqua" w:hAnsi="Book Antiqua" w:cs="Times New Roman"/>
          <w:sz w:val="24"/>
          <w:szCs w:val="24"/>
          <w:lang w:eastAsia="ko-KR"/>
        </w:rPr>
        <w:t xml:space="preserve"> Nam Central General Hospital </w:t>
      </w:r>
      <w:r w:rsidR="000C1CEF" w:rsidRPr="00E86949">
        <w:rPr>
          <w:rFonts w:ascii="Book Antiqua" w:hAnsi="Book Antiqua" w:cs="Times New Roman"/>
          <w:sz w:val="24"/>
          <w:szCs w:val="24"/>
          <w:lang w:eastAsia="ko-KR"/>
        </w:rPr>
        <w:t>Institutional Revie</w:t>
      </w:r>
      <w:r w:rsidR="00B3630A" w:rsidRPr="00E86949">
        <w:rPr>
          <w:rFonts w:ascii="Book Antiqua" w:hAnsi="Book Antiqua" w:cs="Times New Roman"/>
          <w:sz w:val="24"/>
          <w:szCs w:val="24"/>
          <w:lang w:eastAsia="ko-KR"/>
        </w:rPr>
        <w:t>w Board</w:t>
      </w:r>
      <w:r w:rsidRPr="00E86949">
        <w:rPr>
          <w:rFonts w:ascii="Book Antiqua" w:hAnsi="Book Antiqua" w:cs="Times New Roman"/>
          <w:sz w:val="24"/>
          <w:szCs w:val="24"/>
          <w:lang w:eastAsia="ko-KR"/>
        </w:rPr>
        <w:t>.</w:t>
      </w:r>
    </w:p>
    <w:p w:rsidR="00E86949" w:rsidRPr="00E86949" w:rsidRDefault="00E86949" w:rsidP="00E86949">
      <w:pPr>
        <w:pStyle w:val="Normal1"/>
        <w:spacing w:after="0" w:line="360" w:lineRule="auto"/>
        <w:rPr>
          <w:rFonts w:ascii="Book Antiqua" w:hAnsi="Book Antiqua" w:cs="Times New Roman"/>
          <w:sz w:val="24"/>
          <w:szCs w:val="24"/>
          <w:lang w:eastAsia="zh-CN"/>
        </w:rPr>
      </w:pPr>
    </w:p>
    <w:p w:rsidR="00B647EE" w:rsidRDefault="006A4C7A" w:rsidP="00E86949">
      <w:pPr>
        <w:spacing w:after="0" w:line="360" w:lineRule="auto"/>
        <w:rPr>
          <w:rFonts w:ascii="Book Antiqua" w:hAnsi="Book Antiqua" w:cs="Times New Roman"/>
          <w:sz w:val="24"/>
          <w:szCs w:val="24"/>
          <w:lang w:eastAsia="zh-CN"/>
        </w:rPr>
      </w:pPr>
      <w:r w:rsidRPr="00E86949">
        <w:rPr>
          <w:rFonts w:ascii="Book Antiqua" w:hAnsi="Book Antiqua" w:cs="Times New Roman"/>
          <w:b/>
          <w:kern w:val="2"/>
          <w:sz w:val="24"/>
          <w:szCs w:val="24"/>
        </w:rPr>
        <w:t>Informed consent statement</w:t>
      </w:r>
      <w:r w:rsidRPr="00E86949">
        <w:rPr>
          <w:rFonts w:ascii="Book Antiqua" w:hAnsi="Book Antiqua" w:cs="Times New Roman"/>
          <w:b/>
          <w:kern w:val="2"/>
          <w:sz w:val="24"/>
          <w:szCs w:val="24"/>
          <w:lang w:eastAsia="ja-JP"/>
        </w:rPr>
        <w:t>:</w:t>
      </w:r>
      <w:bookmarkStart w:id="0" w:name="OLE_LINK114"/>
      <w:bookmarkStart w:id="1" w:name="OLE_LINK155"/>
      <w:bookmarkStart w:id="2" w:name="OLE_LINK156"/>
      <w:r w:rsidR="00F12D64" w:rsidRPr="00E86949">
        <w:rPr>
          <w:rFonts w:ascii="Book Antiqua" w:hAnsi="Book Antiqua" w:cs="Times New Roman"/>
          <w:b/>
          <w:kern w:val="2"/>
          <w:sz w:val="24"/>
          <w:szCs w:val="24"/>
          <w:lang w:eastAsia="ja-JP"/>
        </w:rPr>
        <w:t xml:space="preserve"> </w:t>
      </w:r>
      <w:r w:rsidR="00B647EE" w:rsidRPr="00E86949">
        <w:rPr>
          <w:rFonts w:ascii="Book Antiqua" w:hAnsi="Book Antiqua" w:cs="Times New Roman"/>
          <w:sz w:val="24"/>
          <w:szCs w:val="24"/>
        </w:rPr>
        <w:t>The patient involved in this case report</w:t>
      </w:r>
      <w:r w:rsidR="00DF3461" w:rsidRPr="00E86949">
        <w:rPr>
          <w:rFonts w:ascii="Book Antiqua" w:hAnsi="Book Antiqua" w:cs="Times New Roman"/>
          <w:sz w:val="24"/>
          <w:szCs w:val="24"/>
        </w:rPr>
        <w:t xml:space="preserve"> gave his</w:t>
      </w:r>
      <w:r w:rsidR="00B647EE" w:rsidRPr="00E86949">
        <w:rPr>
          <w:rFonts w:ascii="Book Antiqua" w:hAnsi="Book Antiqua" w:cs="Times New Roman"/>
          <w:sz w:val="24"/>
          <w:szCs w:val="24"/>
        </w:rPr>
        <w:t xml:space="preserve"> written informed consent authorizing use and disclosure of her protected health information.</w:t>
      </w:r>
    </w:p>
    <w:p w:rsidR="00E86949" w:rsidRPr="00E86949" w:rsidRDefault="00E86949" w:rsidP="00E86949">
      <w:pPr>
        <w:spacing w:after="0" w:line="360" w:lineRule="auto"/>
        <w:rPr>
          <w:rFonts w:ascii="Book Antiqua" w:hAnsi="Book Antiqua" w:cs="Times New Roman"/>
          <w:sz w:val="24"/>
          <w:szCs w:val="24"/>
          <w:lang w:eastAsia="zh-CN"/>
        </w:rPr>
      </w:pPr>
    </w:p>
    <w:bookmarkEnd w:id="0"/>
    <w:bookmarkEnd w:id="1"/>
    <w:bookmarkEnd w:id="2"/>
    <w:p w:rsidR="00DF3461" w:rsidRDefault="00DF3461" w:rsidP="00E86949">
      <w:pPr>
        <w:pStyle w:val="Normal1"/>
        <w:widowControl/>
        <w:spacing w:after="0" w:line="360" w:lineRule="auto"/>
        <w:rPr>
          <w:rFonts w:ascii="Book Antiqua" w:hAnsi="Book Antiqua" w:cs="Times New Roman"/>
          <w:sz w:val="24"/>
          <w:szCs w:val="24"/>
          <w:lang w:eastAsia="zh-CN"/>
        </w:rPr>
      </w:pPr>
      <w:r w:rsidRPr="00E86949">
        <w:rPr>
          <w:rFonts w:ascii="Book Antiqua" w:hAnsi="Book Antiqua" w:cs="Times New Roman"/>
          <w:b/>
          <w:sz w:val="24"/>
          <w:szCs w:val="24"/>
          <w:lang w:eastAsia="ko-KR"/>
        </w:rPr>
        <w:t xml:space="preserve">Conflict-of-interest statement: </w:t>
      </w:r>
      <w:r w:rsidRPr="00E86949">
        <w:rPr>
          <w:rFonts w:ascii="Book Antiqua" w:hAnsi="Book Antiqua" w:cs="Times New Roman"/>
          <w:sz w:val="24"/>
          <w:szCs w:val="24"/>
          <w:lang w:eastAsia="ko-KR"/>
        </w:rPr>
        <w:t>All the authors have no conflicts of interests to declare.</w:t>
      </w:r>
    </w:p>
    <w:p w:rsidR="00E86949" w:rsidRDefault="00E86949" w:rsidP="00E86949">
      <w:pPr>
        <w:pStyle w:val="Normal1"/>
        <w:widowControl/>
        <w:spacing w:after="0" w:line="360" w:lineRule="auto"/>
        <w:rPr>
          <w:rFonts w:ascii="Book Antiqua" w:hAnsi="Book Antiqua" w:cs="Times New Roman"/>
          <w:sz w:val="24"/>
          <w:szCs w:val="24"/>
          <w:lang w:eastAsia="zh-CN"/>
        </w:rPr>
      </w:pPr>
    </w:p>
    <w:p w:rsidR="00E86949" w:rsidRPr="00C52BCF" w:rsidRDefault="00E86949" w:rsidP="00E86949">
      <w:pPr>
        <w:adjustRightInd w:val="0"/>
        <w:snapToGrid w:val="0"/>
        <w:spacing w:after="0" w:line="360" w:lineRule="auto"/>
        <w:rPr>
          <w:rFonts w:ascii="Book Antiqua" w:hAnsi="Book Antiqua"/>
          <w:sz w:val="24"/>
          <w:szCs w:val="24"/>
        </w:rPr>
      </w:pPr>
      <w:bookmarkStart w:id="3" w:name="OLE_LINK111"/>
      <w:bookmarkStart w:id="4" w:name="OLE_LINK112"/>
      <w:bookmarkStart w:id="5" w:name="OLE_LINK54"/>
      <w:bookmarkStart w:id="6" w:name="OLE_LINK70"/>
      <w:bookmarkStart w:id="7" w:name="OLE_LINK123"/>
      <w:bookmarkStart w:id="8" w:name="OLE_LINK183"/>
      <w:bookmarkStart w:id="9" w:name="OLE_LINK329"/>
      <w:bookmarkStart w:id="10" w:name="OLE_LINK424"/>
      <w:bookmarkStart w:id="11" w:name="OLE_LINK662"/>
      <w:bookmarkStart w:id="12" w:name="OLE_LINK268"/>
      <w:bookmarkStart w:id="13" w:name="OLE_LINK269"/>
      <w:bookmarkStart w:id="14" w:name="OLE_LINK439"/>
      <w:bookmarkStart w:id="15" w:name="OLE_LINK501"/>
      <w:bookmarkStart w:id="16" w:name="OLE_LINK594"/>
      <w:bookmarkStart w:id="17" w:name="OLE_LINK677"/>
      <w:bookmarkStart w:id="18" w:name="OLE_LINK693"/>
      <w:r w:rsidRPr="00C52BCF">
        <w:rPr>
          <w:rFonts w:ascii="Book Antiqua" w:hAnsi="Book Antiqua"/>
          <w:b/>
          <w:sz w:val="24"/>
          <w:szCs w:val="24"/>
        </w:rPr>
        <w:t xml:space="preserve">Open-Access: </w:t>
      </w:r>
      <w:r w:rsidRPr="00C52BC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t>
      </w:r>
      <w:r w:rsidRPr="00C52BCF">
        <w:rPr>
          <w:rFonts w:ascii="Book Antiqua" w:hAnsi="Book Antiqua"/>
          <w:sz w:val="24"/>
          <w:szCs w:val="24"/>
        </w:rPr>
        <w:lastRenderedPageBreak/>
        <w:t>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p>
    <w:p w:rsidR="00E86949" w:rsidRPr="00C52BCF" w:rsidRDefault="00E86949" w:rsidP="00E86949">
      <w:pPr>
        <w:adjustRightInd w:val="0"/>
        <w:snapToGrid w:val="0"/>
        <w:spacing w:after="0" w:line="360" w:lineRule="auto"/>
        <w:ind w:right="120"/>
        <w:rPr>
          <w:rFonts w:ascii="Book Antiqua" w:hAnsi="Book Antiqua" w:cs="Times New Roman"/>
          <w:sz w:val="24"/>
          <w:szCs w:val="24"/>
          <w:lang w:eastAsia="zh-CN"/>
        </w:rPr>
      </w:pPr>
      <w:bookmarkStart w:id="19" w:name="OLE_LINK219"/>
      <w:bookmarkStart w:id="20" w:name="OLE_LINK368"/>
      <w:bookmarkStart w:id="21" w:name="OLE_LINK551"/>
      <w:bookmarkEnd w:id="5"/>
      <w:bookmarkEnd w:id="6"/>
      <w:bookmarkEnd w:id="7"/>
      <w:bookmarkEnd w:id="8"/>
      <w:bookmarkEnd w:id="9"/>
      <w:bookmarkEnd w:id="10"/>
      <w:bookmarkEnd w:id="11"/>
    </w:p>
    <w:p w:rsidR="00E86949" w:rsidRDefault="00E86949" w:rsidP="00E86949">
      <w:pPr>
        <w:adjustRightInd w:val="0"/>
        <w:snapToGrid w:val="0"/>
        <w:spacing w:after="0" w:line="360" w:lineRule="auto"/>
        <w:ind w:right="120"/>
        <w:rPr>
          <w:rFonts w:ascii="Book Antiqua" w:hAnsi="Book Antiqua" w:cs="Times New Roman"/>
          <w:sz w:val="24"/>
          <w:szCs w:val="24"/>
          <w:lang w:eastAsia="zh-CN"/>
        </w:rPr>
      </w:pPr>
      <w:bookmarkStart w:id="22" w:name="OLE_LINK332"/>
      <w:bookmarkStart w:id="23" w:name="OLE_LINK761"/>
      <w:bookmarkEnd w:id="12"/>
      <w:bookmarkEnd w:id="13"/>
      <w:bookmarkEnd w:id="14"/>
      <w:bookmarkEnd w:id="15"/>
      <w:bookmarkEnd w:id="16"/>
      <w:bookmarkEnd w:id="17"/>
      <w:bookmarkEnd w:id="18"/>
      <w:bookmarkEnd w:id="19"/>
      <w:bookmarkEnd w:id="20"/>
      <w:bookmarkEnd w:id="21"/>
      <w:r w:rsidRPr="00C52BCF">
        <w:rPr>
          <w:rFonts w:ascii="Book Antiqua" w:hAnsi="Book Antiqua" w:cs="Times New Roman"/>
          <w:b/>
          <w:sz w:val="24"/>
          <w:szCs w:val="24"/>
        </w:rPr>
        <w:t>Manuscript source:</w:t>
      </w:r>
      <w:r w:rsidRPr="00C52BCF">
        <w:rPr>
          <w:rFonts w:ascii="Book Antiqua" w:hAnsi="Book Antiqua" w:cs="Times New Roman"/>
          <w:sz w:val="24"/>
          <w:szCs w:val="24"/>
        </w:rPr>
        <w:t xml:space="preserve"> Unsolicited manuscript</w:t>
      </w:r>
    </w:p>
    <w:bookmarkEnd w:id="22"/>
    <w:bookmarkEnd w:id="23"/>
    <w:p w:rsidR="005A7518" w:rsidRPr="00E86949" w:rsidRDefault="005A7518" w:rsidP="005A7518">
      <w:pPr>
        <w:pStyle w:val="Normal1"/>
        <w:widowControl/>
        <w:spacing w:after="0" w:line="360" w:lineRule="auto"/>
        <w:rPr>
          <w:rFonts w:ascii="Book Antiqua" w:hAnsi="Book Antiqua" w:cs="Times New Roman"/>
          <w:b/>
          <w:color w:val="auto"/>
          <w:sz w:val="24"/>
          <w:szCs w:val="24"/>
          <w:lang w:eastAsia="zh-CN"/>
        </w:rPr>
      </w:pPr>
    </w:p>
    <w:p w:rsidR="00EA441C" w:rsidRPr="00E86949" w:rsidRDefault="000C1CEF" w:rsidP="00E86949">
      <w:pPr>
        <w:pStyle w:val="Normal1"/>
        <w:widowControl/>
        <w:spacing w:after="0" w:line="360" w:lineRule="auto"/>
        <w:rPr>
          <w:rFonts w:ascii="Book Antiqua" w:hAnsi="Book Antiqua" w:cs="Times New Roman"/>
          <w:sz w:val="24"/>
          <w:szCs w:val="24"/>
          <w:lang w:eastAsia="ko-KR"/>
        </w:rPr>
      </w:pPr>
      <w:r w:rsidRPr="00E86949">
        <w:rPr>
          <w:rFonts w:ascii="Book Antiqua" w:hAnsi="Book Antiqua" w:cs="Times New Roman"/>
          <w:b/>
          <w:sz w:val="24"/>
          <w:szCs w:val="24"/>
          <w:lang w:eastAsia="ko-KR"/>
        </w:rPr>
        <w:t>Correspondence</w:t>
      </w:r>
      <w:r w:rsidR="006B59C6" w:rsidRPr="00E86949">
        <w:rPr>
          <w:rFonts w:ascii="Book Antiqua" w:hAnsi="Book Antiqua" w:cs="Times New Roman"/>
          <w:b/>
          <w:sz w:val="24"/>
          <w:szCs w:val="24"/>
          <w:lang w:eastAsia="ko-KR"/>
        </w:rPr>
        <w:t xml:space="preserve"> </w:t>
      </w:r>
      <w:r w:rsidRPr="00E86949">
        <w:rPr>
          <w:rFonts w:ascii="Book Antiqua" w:hAnsi="Book Antiqua" w:cs="Times New Roman"/>
          <w:b/>
          <w:sz w:val="24"/>
          <w:szCs w:val="24"/>
          <w:lang w:eastAsia="ko-KR"/>
        </w:rPr>
        <w:t>to</w:t>
      </w:r>
      <w:r w:rsidR="006B59C6" w:rsidRPr="00E86949">
        <w:rPr>
          <w:rFonts w:ascii="Book Antiqua" w:hAnsi="Book Antiqua" w:cs="Times New Roman"/>
          <w:sz w:val="24"/>
          <w:szCs w:val="24"/>
          <w:lang w:eastAsia="ko-KR"/>
        </w:rPr>
        <w:t>:</w:t>
      </w:r>
      <w:r w:rsidR="009D5398" w:rsidRPr="00E86949">
        <w:rPr>
          <w:rFonts w:ascii="Book Antiqua" w:hAnsi="Book Antiqua" w:cs="Times New Roman"/>
          <w:sz w:val="24"/>
          <w:szCs w:val="24"/>
          <w:lang w:eastAsia="ko-KR"/>
        </w:rPr>
        <w:t xml:space="preserve"> </w:t>
      </w:r>
      <w:proofErr w:type="spellStart"/>
      <w:r w:rsidR="006B59C6" w:rsidRPr="00E86949">
        <w:rPr>
          <w:rFonts w:ascii="Book Antiqua" w:hAnsi="Book Antiqua" w:cs="Times New Roman"/>
          <w:b/>
          <w:sz w:val="24"/>
          <w:szCs w:val="24"/>
          <w:lang w:eastAsia="ko-KR"/>
        </w:rPr>
        <w:t>Quang</w:t>
      </w:r>
      <w:proofErr w:type="spellEnd"/>
      <w:r w:rsidR="006B59C6" w:rsidRPr="00E86949">
        <w:rPr>
          <w:rFonts w:ascii="Book Antiqua" w:hAnsi="Book Antiqua" w:cs="Times New Roman"/>
          <w:b/>
          <w:sz w:val="24"/>
          <w:szCs w:val="24"/>
          <w:lang w:eastAsia="ko-KR"/>
        </w:rPr>
        <w:t xml:space="preserve"> </w:t>
      </w:r>
      <w:r w:rsidR="008530C2" w:rsidRPr="00E86949">
        <w:rPr>
          <w:rFonts w:ascii="Book Antiqua" w:hAnsi="Book Antiqua" w:cs="Times New Roman"/>
          <w:b/>
          <w:sz w:val="24"/>
          <w:szCs w:val="24"/>
          <w:lang w:eastAsia="ko-KR"/>
        </w:rPr>
        <w:t xml:space="preserve">T </w:t>
      </w:r>
      <w:r w:rsidR="006B59C6" w:rsidRPr="00E86949">
        <w:rPr>
          <w:rFonts w:ascii="Book Antiqua" w:hAnsi="Book Antiqua" w:cs="Times New Roman"/>
          <w:b/>
          <w:sz w:val="24"/>
          <w:szCs w:val="24"/>
          <w:lang w:eastAsia="ko-KR"/>
        </w:rPr>
        <w:t>Phan,</w:t>
      </w:r>
      <w:r w:rsidR="00DF3461" w:rsidRPr="00E86949">
        <w:rPr>
          <w:rFonts w:ascii="Book Antiqua" w:hAnsi="Book Antiqua" w:cs="Times New Roman"/>
          <w:b/>
          <w:sz w:val="24"/>
          <w:szCs w:val="24"/>
          <w:lang w:eastAsia="ko-KR"/>
        </w:rPr>
        <w:t xml:space="preserve"> MD, </w:t>
      </w:r>
      <w:r w:rsidR="00DF3461" w:rsidRPr="00E86949">
        <w:rPr>
          <w:rFonts w:ascii="Book Antiqua" w:eastAsia="Times New Roman" w:hAnsi="Book Antiqua" w:cs="Times New Roman"/>
          <w:sz w:val="24"/>
          <w:szCs w:val="24"/>
        </w:rPr>
        <w:t xml:space="preserve">Cardiovascular Intervention Department, </w:t>
      </w:r>
      <w:proofErr w:type="spellStart"/>
      <w:r w:rsidR="00DF3461" w:rsidRPr="00E86949">
        <w:rPr>
          <w:rFonts w:ascii="Book Antiqua" w:hAnsi="Book Antiqua" w:cs="Times New Roman"/>
          <w:sz w:val="24"/>
          <w:szCs w:val="24"/>
          <w:lang w:eastAsia="ko-KR"/>
        </w:rPr>
        <w:t>Quang</w:t>
      </w:r>
      <w:proofErr w:type="spellEnd"/>
      <w:r w:rsidR="00DF3461" w:rsidRPr="00E86949">
        <w:rPr>
          <w:rFonts w:ascii="Book Antiqua" w:hAnsi="Book Antiqua" w:cs="Times New Roman"/>
          <w:sz w:val="24"/>
          <w:szCs w:val="24"/>
          <w:lang w:eastAsia="ko-KR"/>
        </w:rPr>
        <w:t xml:space="preserve"> Nam Central General Hospital, </w:t>
      </w:r>
      <w:r w:rsidR="0011554B" w:rsidRPr="00E86949">
        <w:rPr>
          <w:rFonts w:ascii="Book Antiqua" w:eastAsia="Times New Roman" w:hAnsi="Book Antiqua" w:cs="Times New Roman"/>
          <w:sz w:val="24"/>
          <w:szCs w:val="24"/>
        </w:rPr>
        <w:t xml:space="preserve">Nui Thanh, </w:t>
      </w:r>
      <w:proofErr w:type="spellStart"/>
      <w:r w:rsidR="009072F8" w:rsidRPr="00E86949">
        <w:rPr>
          <w:rFonts w:ascii="Book Antiqua" w:eastAsia="Times New Roman" w:hAnsi="Book Antiqua" w:cs="Times New Roman"/>
          <w:sz w:val="24"/>
          <w:szCs w:val="24"/>
        </w:rPr>
        <w:t>Quang</w:t>
      </w:r>
      <w:proofErr w:type="spellEnd"/>
      <w:r w:rsidR="009072F8" w:rsidRPr="00E86949">
        <w:rPr>
          <w:rFonts w:ascii="Book Antiqua" w:eastAsia="Times New Roman" w:hAnsi="Book Antiqua" w:cs="Times New Roman"/>
          <w:sz w:val="24"/>
          <w:szCs w:val="24"/>
        </w:rPr>
        <w:t xml:space="preserve"> Nam 562409, Vietnam. </w:t>
      </w:r>
      <w:r w:rsidR="00E86949" w:rsidRPr="00E86949">
        <w:rPr>
          <w:rFonts w:ascii="Book Antiqua" w:hAnsi="Book Antiqua" w:cs="Times New Roman"/>
          <w:sz w:val="24"/>
          <w:szCs w:val="24"/>
          <w:lang w:eastAsia="ko-KR"/>
        </w:rPr>
        <w:t>quangft@gmail.com</w:t>
      </w:r>
    </w:p>
    <w:p w:rsidR="006B59C6" w:rsidRPr="00E86949" w:rsidRDefault="002269B8" w:rsidP="00E86949">
      <w:pPr>
        <w:pStyle w:val="Normal1"/>
        <w:widowControl/>
        <w:spacing w:after="0" w:line="360" w:lineRule="auto"/>
        <w:rPr>
          <w:rFonts w:ascii="Book Antiqua" w:hAnsi="Book Antiqua" w:cs="Times New Roman"/>
          <w:sz w:val="24"/>
          <w:szCs w:val="24"/>
          <w:lang w:eastAsia="ko-KR"/>
        </w:rPr>
      </w:pPr>
      <w:r w:rsidRPr="00E86949">
        <w:rPr>
          <w:rFonts w:ascii="Book Antiqua" w:hAnsi="Book Antiqua" w:cs="Times New Roman"/>
          <w:b/>
          <w:sz w:val="24"/>
          <w:szCs w:val="24"/>
          <w:lang w:eastAsia="ko-KR"/>
        </w:rPr>
        <w:t>Telephone:</w:t>
      </w:r>
      <w:r w:rsidR="006B59C6" w:rsidRPr="00E86949">
        <w:rPr>
          <w:rFonts w:ascii="Book Antiqua" w:hAnsi="Book Antiqua" w:cs="Times New Roman"/>
          <w:sz w:val="24"/>
          <w:szCs w:val="24"/>
          <w:lang w:eastAsia="ko-KR"/>
        </w:rPr>
        <w:t xml:space="preserve"> </w:t>
      </w:r>
      <w:r w:rsidR="004715D3" w:rsidRPr="00E86949">
        <w:rPr>
          <w:rFonts w:ascii="Book Antiqua" w:hAnsi="Book Antiqua" w:cs="Times New Roman"/>
          <w:sz w:val="24"/>
          <w:szCs w:val="24"/>
          <w:lang w:eastAsia="ko-KR"/>
        </w:rPr>
        <w:t>+84-510-3870390</w:t>
      </w:r>
    </w:p>
    <w:p w:rsidR="009072F8" w:rsidRPr="00E86949" w:rsidRDefault="009072F8" w:rsidP="00E86949">
      <w:pPr>
        <w:pStyle w:val="Normal1"/>
        <w:widowControl/>
        <w:spacing w:after="0" w:line="360" w:lineRule="auto"/>
        <w:rPr>
          <w:rFonts w:ascii="Book Antiqua" w:hAnsi="Book Antiqua" w:cs="Times New Roman"/>
          <w:b/>
          <w:sz w:val="24"/>
          <w:szCs w:val="24"/>
          <w:lang w:eastAsia="ko-KR"/>
        </w:rPr>
      </w:pPr>
      <w:r w:rsidRPr="00E86949">
        <w:rPr>
          <w:rFonts w:ascii="Book Antiqua" w:hAnsi="Book Antiqua" w:cs="Times New Roman"/>
          <w:b/>
          <w:sz w:val="24"/>
          <w:szCs w:val="24"/>
          <w:lang w:eastAsia="ko-KR"/>
        </w:rPr>
        <w:t xml:space="preserve">Fax: </w:t>
      </w:r>
      <w:r w:rsidR="004715D3" w:rsidRPr="00E86949">
        <w:rPr>
          <w:rFonts w:ascii="Book Antiqua" w:hAnsi="Book Antiqua" w:cs="Times New Roman"/>
          <w:sz w:val="24"/>
          <w:szCs w:val="24"/>
          <w:lang w:eastAsia="ko-KR"/>
        </w:rPr>
        <w:t>+84-510-3567234</w:t>
      </w:r>
    </w:p>
    <w:p w:rsidR="000C26E7" w:rsidRPr="00E86949" w:rsidRDefault="000C26E7" w:rsidP="00E86949">
      <w:pPr>
        <w:pStyle w:val="Normal1"/>
        <w:widowControl/>
        <w:spacing w:after="0" w:line="360" w:lineRule="auto"/>
        <w:rPr>
          <w:rFonts w:ascii="Book Antiqua" w:hAnsi="Book Antiqua" w:cs="Times New Roman"/>
          <w:sz w:val="24"/>
          <w:szCs w:val="24"/>
        </w:rPr>
      </w:pPr>
    </w:p>
    <w:p w:rsidR="000C1CEF" w:rsidRPr="00E86949" w:rsidRDefault="000C1CEF" w:rsidP="00E86949">
      <w:pPr>
        <w:pStyle w:val="Normal1"/>
        <w:widowControl/>
        <w:spacing w:after="0" w:line="360" w:lineRule="auto"/>
        <w:rPr>
          <w:rFonts w:ascii="Book Antiqua" w:hAnsi="Book Antiqua" w:cs="Times New Roman"/>
          <w:sz w:val="24"/>
          <w:szCs w:val="24"/>
        </w:rPr>
      </w:pPr>
      <w:r w:rsidRPr="00E86949">
        <w:rPr>
          <w:rFonts w:ascii="Book Antiqua" w:hAnsi="Book Antiqua" w:cs="Times New Roman"/>
          <w:b/>
          <w:sz w:val="24"/>
          <w:szCs w:val="24"/>
        </w:rPr>
        <w:t>Received</w:t>
      </w:r>
      <w:r w:rsidRPr="00E86949">
        <w:rPr>
          <w:rFonts w:ascii="Book Antiqua" w:hAnsi="Book Antiqua" w:cs="Times New Roman"/>
          <w:sz w:val="24"/>
          <w:szCs w:val="24"/>
        </w:rPr>
        <w:t xml:space="preserve">: </w:t>
      </w:r>
      <w:r w:rsidR="0008404A">
        <w:rPr>
          <w:rFonts w:ascii="Book Antiqua" w:hAnsi="Book Antiqua" w:cs="Times New Roman" w:hint="eastAsia"/>
          <w:sz w:val="24"/>
          <w:szCs w:val="24"/>
          <w:lang w:eastAsia="zh-CN"/>
        </w:rPr>
        <w:t>October</w:t>
      </w:r>
      <w:r w:rsidRPr="00E86949">
        <w:rPr>
          <w:rFonts w:ascii="Book Antiqua" w:hAnsi="Book Antiqua" w:cs="Times New Roman"/>
          <w:sz w:val="24"/>
          <w:szCs w:val="24"/>
        </w:rPr>
        <w:t xml:space="preserve"> 2</w:t>
      </w:r>
      <w:r w:rsidR="004C5EB9" w:rsidRPr="00E86949">
        <w:rPr>
          <w:rFonts w:ascii="Book Antiqua" w:hAnsi="Book Antiqua" w:cs="Times New Roman"/>
          <w:sz w:val="24"/>
          <w:szCs w:val="24"/>
        </w:rPr>
        <w:t>3</w:t>
      </w:r>
      <w:r w:rsidRPr="00E86949">
        <w:rPr>
          <w:rFonts w:ascii="Book Antiqua" w:hAnsi="Book Antiqua" w:cs="Times New Roman"/>
          <w:sz w:val="24"/>
          <w:szCs w:val="24"/>
        </w:rPr>
        <w:t>, 201</w:t>
      </w:r>
      <w:r w:rsidR="004C5EB9" w:rsidRPr="00E86949">
        <w:rPr>
          <w:rFonts w:ascii="Book Antiqua" w:hAnsi="Book Antiqua" w:cs="Times New Roman"/>
          <w:sz w:val="24"/>
          <w:szCs w:val="24"/>
        </w:rPr>
        <w:t>6</w:t>
      </w:r>
    </w:p>
    <w:p w:rsidR="000C1CEF" w:rsidRPr="00E86949" w:rsidRDefault="000C1CEF" w:rsidP="00E86949">
      <w:pPr>
        <w:pStyle w:val="Normal1"/>
        <w:widowControl/>
        <w:spacing w:after="0" w:line="360" w:lineRule="auto"/>
        <w:rPr>
          <w:rFonts w:ascii="Book Antiqua" w:hAnsi="Book Antiqua" w:cs="Times New Roman"/>
          <w:sz w:val="24"/>
          <w:szCs w:val="24"/>
        </w:rPr>
      </w:pPr>
      <w:r w:rsidRPr="00E86949">
        <w:rPr>
          <w:rFonts w:ascii="Book Antiqua" w:hAnsi="Book Antiqua" w:cs="Times New Roman"/>
          <w:b/>
          <w:sz w:val="24"/>
          <w:szCs w:val="24"/>
        </w:rPr>
        <w:t>Peer-review started</w:t>
      </w:r>
      <w:r w:rsidRPr="00E86949">
        <w:rPr>
          <w:rFonts w:ascii="Book Antiqua" w:hAnsi="Book Antiqua" w:cs="Times New Roman"/>
          <w:sz w:val="24"/>
          <w:szCs w:val="24"/>
        </w:rPr>
        <w:t xml:space="preserve">: </w:t>
      </w:r>
      <w:r w:rsidR="0008404A">
        <w:rPr>
          <w:rFonts w:ascii="Book Antiqua" w:hAnsi="Book Antiqua" w:cs="Times New Roman" w:hint="eastAsia"/>
          <w:sz w:val="24"/>
          <w:szCs w:val="24"/>
          <w:lang w:eastAsia="zh-CN"/>
        </w:rPr>
        <w:t>October</w:t>
      </w:r>
      <w:r w:rsidR="004C5EB9" w:rsidRPr="00E86949">
        <w:rPr>
          <w:rFonts w:ascii="Book Antiqua" w:hAnsi="Book Antiqua" w:cs="Times New Roman"/>
          <w:sz w:val="24"/>
          <w:szCs w:val="24"/>
        </w:rPr>
        <w:t xml:space="preserve"> 2</w:t>
      </w:r>
      <w:r w:rsidR="0008404A">
        <w:rPr>
          <w:rFonts w:ascii="Book Antiqua" w:hAnsi="Book Antiqua" w:cs="Times New Roman" w:hint="eastAsia"/>
          <w:sz w:val="24"/>
          <w:szCs w:val="24"/>
          <w:lang w:eastAsia="zh-CN"/>
        </w:rPr>
        <w:t>3</w:t>
      </w:r>
      <w:r w:rsidR="004C5EB9" w:rsidRPr="00E86949">
        <w:rPr>
          <w:rFonts w:ascii="Book Antiqua" w:hAnsi="Book Antiqua" w:cs="Times New Roman"/>
          <w:sz w:val="24"/>
          <w:szCs w:val="24"/>
        </w:rPr>
        <w:t>, 2016</w:t>
      </w:r>
    </w:p>
    <w:p w:rsidR="000C1CEF" w:rsidRPr="00E86949" w:rsidRDefault="000C1CEF" w:rsidP="00E86949">
      <w:pPr>
        <w:pStyle w:val="Normal1"/>
        <w:widowControl/>
        <w:spacing w:after="0" w:line="360" w:lineRule="auto"/>
        <w:rPr>
          <w:rFonts w:ascii="Book Antiqua" w:hAnsi="Book Antiqua" w:cs="Times New Roman"/>
          <w:sz w:val="24"/>
          <w:szCs w:val="24"/>
        </w:rPr>
      </w:pPr>
      <w:r w:rsidRPr="00E86949">
        <w:rPr>
          <w:rFonts w:ascii="Book Antiqua" w:hAnsi="Book Antiqua" w:cs="Times New Roman"/>
          <w:b/>
          <w:sz w:val="24"/>
          <w:szCs w:val="24"/>
        </w:rPr>
        <w:t>First decision</w:t>
      </w:r>
      <w:r w:rsidRPr="00E86949">
        <w:rPr>
          <w:rFonts w:ascii="Book Antiqua" w:hAnsi="Book Antiqua" w:cs="Times New Roman"/>
          <w:sz w:val="24"/>
          <w:szCs w:val="24"/>
        </w:rPr>
        <w:t xml:space="preserve">: </w:t>
      </w:r>
      <w:r w:rsidR="004C5EB9" w:rsidRPr="00E86949">
        <w:rPr>
          <w:rFonts w:ascii="Book Antiqua" w:hAnsi="Book Antiqua" w:cs="Times New Roman"/>
          <w:sz w:val="24"/>
          <w:szCs w:val="24"/>
        </w:rPr>
        <w:t>January 14, 2017</w:t>
      </w:r>
    </w:p>
    <w:p w:rsidR="000C1CEF" w:rsidRPr="00E86949" w:rsidRDefault="000C1CEF" w:rsidP="00E86949">
      <w:pPr>
        <w:pStyle w:val="Normal1"/>
        <w:widowControl/>
        <w:spacing w:after="0" w:line="360" w:lineRule="auto"/>
        <w:rPr>
          <w:rFonts w:ascii="Book Antiqua" w:hAnsi="Book Antiqua" w:cs="Times New Roman"/>
          <w:sz w:val="24"/>
          <w:szCs w:val="24"/>
        </w:rPr>
      </w:pPr>
      <w:r w:rsidRPr="00E86949">
        <w:rPr>
          <w:rFonts w:ascii="Book Antiqua" w:hAnsi="Book Antiqua" w:cs="Times New Roman"/>
          <w:b/>
          <w:sz w:val="24"/>
          <w:szCs w:val="24"/>
        </w:rPr>
        <w:t>Revised</w:t>
      </w:r>
      <w:r w:rsidRPr="00E86949">
        <w:rPr>
          <w:rFonts w:ascii="Book Antiqua" w:hAnsi="Book Antiqua" w:cs="Times New Roman"/>
          <w:sz w:val="24"/>
          <w:szCs w:val="24"/>
        </w:rPr>
        <w:t xml:space="preserve">: </w:t>
      </w:r>
      <w:r w:rsidR="00E86949">
        <w:rPr>
          <w:rFonts w:ascii="Book Antiqua" w:hAnsi="Book Antiqua" w:hint="eastAsia"/>
          <w:sz w:val="24"/>
          <w:szCs w:val="24"/>
        </w:rPr>
        <w:t>January 2</w:t>
      </w:r>
      <w:r w:rsidR="00E86949">
        <w:rPr>
          <w:rFonts w:ascii="Book Antiqua" w:hAnsi="Book Antiqua" w:hint="eastAsia"/>
          <w:sz w:val="24"/>
          <w:szCs w:val="24"/>
          <w:lang w:eastAsia="zh-CN"/>
        </w:rPr>
        <w:t>9</w:t>
      </w:r>
      <w:r w:rsidR="00E86949">
        <w:rPr>
          <w:rFonts w:ascii="Book Antiqua" w:hAnsi="Book Antiqua" w:hint="eastAsia"/>
          <w:sz w:val="24"/>
          <w:szCs w:val="24"/>
        </w:rPr>
        <w:t xml:space="preserve">, 2017    </w:t>
      </w:r>
    </w:p>
    <w:p w:rsidR="000C1CEF" w:rsidRPr="004B58A9" w:rsidRDefault="000C1CEF" w:rsidP="004B58A9">
      <w:pPr>
        <w:rPr>
          <w:rFonts w:ascii="Book Antiqua" w:hAnsi="Book Antiqua"/>
          <w:iCs/>
          <w:sz w:val="24"/>
        </w:rPr>
      </w:pPr>
      <w:r w:rsidRPr="00E86949">
        <w:rPr>
          <w:rFonts w:ascii="Book Antiqua" w:hAnsi="Book Antiqua" w:cs="Times New Roman"/>
          <w:b/>
          <w:sz w:val="24"/>
          <w:szCs w:val="24"/>
        </w:rPr>
        <w:t>Accepted</w:t>
      </w:r>
      <w:r w:rsidRPr="00E86949">
        <w:rPr>
          <w:rFonts w:ascii="Book Antiqua" w:hAnsi="Book Antiqua" w:cs="Times New Roman"/>
          <w:sz w:val="24"/>
          <w:szCs w:val="24"/>
        </w:rPr>
        <w:t xml:space="preserve">: </w:t>
      </w:r>
      <w:r w:rsidR="004B58A9">
        <w:rPr>
          <w:rStyle w:val="Emphasis"/>
        </w:rPr>
        <w:t>May 3</w:t>
      </w:r>
      <w:r w:rsidR="004B58A9">
        <w:rPr>
          <w:rStyle w:val="Emphasis"/>
          <w:rFonts w:cs="宋体"/>
        </w:rPr>
        <w:t>,</w:t>
      </w:r>
      <w:r w:rsidR="004B58A9">
        <w:rPr>
          <w:rStyle w:val="Emphasis"/>
        </w:rPr>
        <w:t xml:space="preserve"> 2017</w:t>
      </w:r>
    </w:p>
    <w:p w:rsidR="000C1CEF" w:rsidRPr="00E86949" w:rsidRDefault="000C1CEF" w:rsidP="00E86949">
      <w:pPr>
        <w:pStyle w:val="Normal1"/>
        <w:widowControl/>
        <w:spacing w:after="0" w:line="360" w:lineRule="auto"/>
        <w:rPr>
          <w:rFonts w:ascii="Book Antiqua" w:hAnsi="Book Antiqua" w:cs="Times New Roman"/>
          <w:sz w:val="24"/>
          <w:szCs w:val="24"/>
        </w:rPr>
      </w:pPr>
      <w:r w:rsidRPr="00E86949">
        <w:rPr>
          <w:rFonts w:ascii="Book Antiqua" w:hAnsi="Book Antiqua" w:cs="Times New Roman"/>
          <w:b/>
          <w:sz w:val="24"/>
          <w:szCs w:val="24"/>
        </w:rPr>
        <w:t>Article in press</w:t>
      </w:r>
      <w:r w:rsidRPr="00E86949">
        <w:rPr>
          <w:rFonts w:ascii="Book Antiqua" w:hAnsi="Book Antiqua" w:cs="Times New Roman"/>
          <w:sz w:val="24"/>
          <w:szCs w:val="24"/>
        </w:rPr>
        <w:t>:</w:t>
      </w:r>
    </w:p>
    <w:p w:rsidR="00980CAD" w:rsidRPr="00E86949" w:rsidRDefault="000C1CEF" w:rsidP="00E86949">
      <w:pPr>
        <w:pStyle w:val="Normal1"/>
        <w:widowControl/>
        <w:spacing w:after="0" w:line="360" w:lineRule="auto"/>
        <w:rPr>
          <w:rFonts w:ascii="Book Antiqua" w:hAnsi="Book Antiqua" w:cs="Times New Roman"/>
          <w:sz w:val="24"/>
          <w:szCs w:val="24"/>
        </w:rPr>
      </w:pPr>
      <w:r w:rsidRPr="00E86949">
        <w:rPr>
          <w:rFonts w:ascii="Book Antiqua" w:hAnsi="Book Antiqua" w:cs="Times New Roman"/>
          <w:b/>
          <w:sz w:val="24"/>
          <w:szCs w:val="24"/>
        </w:rPr>
        <w:t>Published online</w:t>
      </w:r>
      <w:r w:rsidRPr="00E86949">
        <w:rPr>
          <w:rFonts w:ascii="Book Antiqua" w:hAnsi="Book Antiqua" w:cs="Times New Roman"/>
          <w:sz w:val="24"/>
          <w:szCs w:val="24"/>
        </w:rPr>
        <w:t>:</w:t>
      </w:r>
      <w:bookmarkStart w:id="24" w:name="_gjdgxs" w:colFirst="0" w:colLast="0"/>
      <w:bookmarkEnd w:id="24"/>
    </w:p>
    <w:p w:rsidR="001974E0" w:rsidRPr="00E86949" w:rsidRDefault="001974E0" w:rsidP="00E86949">
      <w:pPr>
        <w:pStyle w:val="Normal1"/>
        <w:widowControl/>
        <w:spacing w:after="0" w:line="360" w:lineRule="auto"/>
        <w:rPr>
          <w:rFonts w:ascii="Book Antiqua" w:eastAsia="Times New Roman" w:hAnsi="Book Antiqua" w:cs="Times New Roman"/>
          <w:b/>
          <w:sz w:val="24"/>
          <w:szCs w:val="24"/>
        </w:rPr>
      </w:pPr>
    </w:p>
    <w:p w:rsidR="000E1125" w:rsidRDefault="000E1125">
      <w:pPr>
        <w:rPr>
          <w:rFonts w:ascii="Book Antiqua" w:eastAsia="Times New Roman" w:hAnsi="Book Antiqua" w:cs="Times New Roman"/>
          <w:b/>
          <w:sz w:val="24"/>
          <w:szCs w:val="24"/>
        </w:rPr>
      </w:pPr>
      <w:r>
        <w:rPr>
          <w:rFonts w:ascii="Book Antiqua" w:eastAsia="Times New Roman" w:hAnsi="Book Antiqua" w:cs="Times New Roman"/>
          <w:b/>
          <w:sz w:val="24"/>
          <w:szCs w:val="24"/>
        </w:rPr>
        <w:br w:type="page"/>
      </w:r>
    </w:p>
    <w:p w:rsidR="000C26E7" w:rsidRPr="00E86949" w:rsidRDefault="0097007F" w:rsidP="00E86949">
      <w:pPr>
        <w:pStyle w:val="Normal1"/>
        <w:widowControl/>
        <w:spacing w:after="0" w:line="360" w:lineRule="auto"/>
        <w:rPr>
          <w:rFonts w:ascii="Book Antiqua" w:hAnsi="Book Antiqua"/>
          <w:sz w:val="24"/>
          <w:szCs w:val="24"/>
        </w:rPr>
      </w:pPr>
      <w:r w:rsidRPr="00E86949">
        <w:rPr>
          <w:rFonts w:ascii="Book Antiqua" w:eastAsia="Times New Roman" w:hAnsi="Book Antiqua" w:cs="Times New Roman"/>
          <w:b/>
          <w:sz w:val="24"/>
          <w:szCs w:val="24"/>
        </w:rPr>
        <w:lastRenderedPageBreak/>
        <w:t>Abstract</w:t>
      </w:r>
    </w:p>
    <w:p w:rsidR="000C26E7" w:rsidRPr="00346745" w:rsidRDefault="0097007F" w:rsidP="00346745">
      <w:pPr>
        <w:pStyle w:val="Normal1"/>
        <w:widowControl/>
        <w:spacing w:after="0" w:line="360" w:lineRule="auto"/>
        <w:rPr>
          <w:rFonts w:ascii="Book Antiqua" w:hAnsi="Book Antiqua"/>
          <w:sz w:val="24"/>
          <w:szCs w:val="24"/>
        </w:rPr>
      </w:pPr>
      <w:r w:rsidRPr="00E86949">
        <w:rPr>
          <w:rFonts w:ascii="Book Antiqua" w:eastAsia="Times New Roman" w:hAnsi="Book Antiqua" w:cs="Times New Roman"/>
          <w:sz w:val="24"/>
          <w:szCs w:val="24"/>
        </w:rPr>
        <w:t xml:space="preserve">We present a case report about percutaneous closure of a congenital </w:t>
      </w:r>
      <w:proofErr w:type="spellStart"/>
      <w:r w:rsidRPr="00E86949">
        <w:rPr>
          <w:rFonts w:ascii="Book Antiqua" w:eastAsia="Times New Roman" w:hAnsi="Book Antiqua" w:cs="Times New Roman"/>
          <w:sz w:val="24"/>
          <w:szCs w:val="24"/>
        </w:rPr>
        <w:t>Gerbode</w:t>
      </w:r>
      <w:proofErr w:type="spellEnd"/>
      <w:r w:rsidRPr="00E86949">
        <w:rPr>
          <w:rFonts w:ascii="Book Antiqua" w:eastAsia="Times New Roman" w:hAnsi="Book Antiqua" w:cs="Times New Roman"/>
          <w:sz w:val="24"/>
          <w:szCs w:val="24"/>
        </w:rPr>
        <w:t xml:space="preserve"> defect using Nit-</w:t>
      </w:r>
      <w:proofErr w:type="spellStart"/>
      <w:r w:rsidRPr="00E86949">
        <w:rPr>
          <w:rFonts w:ascii="Book Antiqua" w:eastAsia="Times New Roman" w:hAnsi="Book Antiqua" w:cs="Times New Roman"/>
          <w:sz w:val="24"/>
          <w:szCs w:val="24"/>
        </w:rPr>
        <w:t>Occlud</w:t>
      </w:r>
      <w:proofErr w:type="spellEnd"/>
      <w:r w:rsidRPr="00E86949">
        <w:rPr>
          <w:rFonts w:ascii="Book Antiqua" w:eastAsia="Times New Roman" w:hAnsi="Book Antiqua" w:cs="Times New Roman"/>
          <w:sz w:val="24"/>
          <w:szCs w:val="24"/>
          <w:vertAlign w:val="superscript"/>
        </w:rPr>
        <w:t>®</w:t>
      </w:r>
      <w:r w:rsidRPr="00E86949">
        <w:rPr>
          <w:rFonts w:ascii="Book Antiqua" w:eastAsia="Times New Roman" w:hAnsi="Book Antiqua" w:cs="Times New Roman"/>
          <w:sz w:val="24"/>
          <w:szCs w:val="24"/>
        </w:rPr>
        <w:t xml:space="preserve"> </w:t>
      </w:r>
      <w:proofErr w:type="spellStart"/>
      <w:r w:rsidRPr="00E86949">
        <w:rPr>
          <w:rFonts w:ascii="Book Antiqua" w:eastAsia="Times New Roman" w:hAnsi="Book Antiqua" w:cs="Times New Roman"/>
          <w:sz w:val="24"/>
          <w:szCs w:val="24"/>
        </w:rPr>
        <w:t>Lê</w:t>
      </w:r>
      <w:proofErr w:type="spellEnd"/>
      <w:r w:rsidRPr="00E86949">
        <w:rPr>
          <w:rFonts w:ascii="Book Antiqua" w:eastAsia="Times New Roman" w:hAnsi="Book Antiqua" w:cs="Times New Roman"/>
          <w:sz w:val="24"/>
          <w:szCs w:val="24"/>
        </w:rPr>
        <w:t xml:space="preserve"> VSD coil. The patient was referred to our hospital with a diagnosis of ventricular septal defect (VSD) and severe pulmonary arterial hypertension. But transthoracic echocardiography </w:t>
      </w:r>
      <w:r w:rsidR="00045EDB" w:rsidRPr="00E86949">
        <w:rPr>
          <w:rFonts w:ascii="Book Antiqua" w:eastAsia="Times New Roman" w:hAnsi="Book Antiqua" w:cs="Times New Roman"/>
          <w:sz w:val="24"/>
          <w:szCs w:val="24"/>
        </w:rPr>
        <w:t>revealed</w:t>
      </w:r>
      <w:r w:rsidRPr="00E86949">
        <w:rPr>
          <w:rFonts w:ascii="Book Antiqua" w:eastAsia="Times New Roman" w:hAnsi="Book Antiqua" w:cs="Times New Roman"/>
          <w:sz w:val="24"/>
          <w:szCs w:val="24"/>
        </w:rPr>
        <w:t xml:space="preserve"> a communication between the left ventricle (LV) and the right atrial (RA), called </w:t>
      </w:r>
      <w:proofErr w:type="spellStart"/>
      <w:r w:rsidRPr="00E86949">
        <w:rPr>
          <w:rFonts w:ascii="Book Antiqua" w:eastAsia="Times New Roman" w:hAnsi="Book Antiqua" w:cs="Times New Roman"/>
          <w:sz w:val="24"/>
          <w:szCs w:val="24"/>
        </w:rPr>
        <w:t>Gerbode</w:t>
      </w:r>
      <w:proofErr w:type="spellEnd"/>
      <w:r w:rsidRPr="00E86949">
        <w:rPr>
          <w:rFonts w:ascii="Book Antiqua" w:eastAsia="Times New Roman" w:hAnsi="Book Antiqua" w:cs="Times New Roman"/>
          <w:sz w:val="24"/>
          <w:szCs w:val="24"/>
        </w:rPr>
        <w:t xml:space="preserve"> Defect. </w:t>
      </w:r>
      <w:r w:rsidR="00074A56" w:rsidRPr="00E86949">
        <w:rPr>
          <w:rFonts w:ascii="Book Antiqua" w:eastAsia="Times New Roman" w:hAnsi="Book Antiqua" w:cs="Times New Roman"/>
          <w:sz w:val="24"/>
          <w:szCs w:val="24"/>
        </w:rPr>
        <w:t>C</w:t>
      </w:r>
      <w:r w:rsidRPr="00E86949">
        <w:rPr>
          <w:rFonts w:ascii="Book Antiqua" w:eastAsia="Times New Roman" w:hAnsi="Book Antiqua" w:cs="Times New Roman"/>
          <w:sz w:val="24"/>
          <w:szCs w:val="24"/>
        </w:rPr>
        <w:t>atheterization confirmed the shunt from the LV to the RA. We successfully closed the defect with a VSD coil. A</w:t>
      </w:r>
      <w:r w:rsidR="00EA0D7C" w:rsidRPr="00E86949">
        <w:rPr>
          <w:rFonts w:ascii="Book Antiqua" w:eastAsia="Times New Roman" w:hAnsi="Book Antiqua" w:cs="Times New Roman"/>
          <w:sz w:val="24"/>
          <w:szCs w:val="24"/>
        </w:rPr>
        <w:t xml:space="preserve">fter uneventful 6 </w:t>
      </w:r>
      <w:proofErr w:type="spellStart"/>
      <w:r w:rsidR="00E82201">
        <w:rPr>
          <w:rFonts w:ascii="Book Antiqua" w:eastAsia="Times New Roman" w:hAnsi="Book Antiqua" w:cs="Times New Roman"/>
          <w:sz w:val="24"/>
          <w:szCs w:val="24"/>
        </w:rPr>
        <w:t>mo</w:t>
      </w:r>
      <w:proofErr w:type="spellEnd"/>
      <w:r w:rsidR="00EA0D7C" w:rsidRPr="00E86949">
        <w:rPr>
          <w:rFonts w:ascii="Book Antiqua" w:eastAsia="Times New Roman" w:hAnsi="Book Antiqua" w:cs="Times New Roman"/>
          <w:sz w:val="24"/>
          <w:szCs w:val="24"/>
        </w:rPr>
        <w:t xml:space="preserve"> follow-</w:t>
      </w:r>
      <w:r w:rsidRPr="00E86949">
        <w:rPr>
          <w:rFonts w:ascii="Book Antiqua" w:eastAsia="Times New Roman" w:hAnsi="Book Antiqua" w:cs="Times New Roman"/>
          <w:sz w:val="24"/>
          <w:szCs w:val="24"/>
        </w:rPr>
        <w:t>up, the patient was out of dyspnea, the symptom urged him to have medical attention.</w:t>
      </w:r>
      <w:r w:rsidR="00346745">
        <w:rPr>
          <w:rFonts w:ascii="Book Antiqua" w:hAnsi="Book Antiqua" w:hint="eastAsia"/>
          <w:sz w:val="24"/>
          <w:szCs w:val="24"/>
          <w:lang w:eastAsia="zh-CN"/>
        </w:rPr>
        <w:t xml:space="preserve"> </w:t>
      </w:r>
      <w:r w:rsidRPr="00E86949">
        <w:rPr>
          <w:rFonts w:ascii="Book Antiqua" w:eastAsia="Times New Roman" w:hAnsi="Book Antiqua" w:cs="Times New Roman"/>
          <w:sz w:val="24"/>
          <w:szCs w:val="24"/>
        </w:rPr>
        <w:t>This case report is to discuss the diagnosis and percutaneous treatment approach for this rare congenital heart disease.</w:t>
      </w:r>
    </w:p>
    <w:p w:rsidR="006A4C7A" w:rsidRPr="00E86949" w:rsidRDefault="006A4C7A" w:rsidP="00E86949">
      <w:pPr>
        <w:pStyle w:val="Normal1"/>
        <w:widowControl/>
        <w:spacing w:after="0" w:line="360" w:lineRule="auto"/>
        <w:rPr>
          <w:rFonts w:ascii="Book Antiqua" w:hAnsi="Book Antiqua" w:cs="Times New Roman"/>
          <w:sz w:val="24"/>
          <w:szCs w:val="24"/>
          <w:lang w:eastAsia="zh-CN"/>
        </w:rPr>
      </w:pPr>
    </w:p>
    <w:p w:rsidR="006A4C7A" w:rsidRPr="00E86949" w:rsidRDefault="006A4C7A" w:rsidP="00E86949">
      <w:pPr>
        <w:pStyle w:val="Normal1"/>
        <w:widowControl/>
        <w:spacing w:after="0" w:line="360" w:lineRule="auto"/>
        <w:rPr>
          <w:rFonts w:ascii="Book Antiqua" w:hAnsi="Book Antiqua" w:cs="Times New Roman"/>
          <w:sz w:val="24"/>
          <w:szCs w:val="24"/>
          <w:lang w:eastAsia="zh-CN"/>
        </w:rPr>
      </w:pPr>
      <w:r w:rsidRPr="00E86949">
        <w:rPr>
          <w:rFonts w:ascii="Book Antiqua" w:hAnsi="Book Antiqua" w:cs="Times New Roman"/>
          <w:b/>
          <w:sz w:val="24"/>
          <w:szCs w:val="24"/>
          <w:lang w:eastAsia="ko-KR"/>
        </w:rPr>
        <w:t>Key</w:t>
      </w:r>
      <w:r w:rsidR="00346745">
        <w:rPr>
          <w:rFonts w:ascii="Book Antiqua" w:hAnsi="Book Antiqua" w:cs="Times New Roman" w:hint="eastAsia"/>
          <w:b/>
          <w:sz w:val="24"/>
          <w:szCs w:val="24"/>
          <w:lang w:eastAsia="zh-CN"/>
        </w:rPr>
        <w:t xml:space="preserve"> </w:t>
      </w:r>
      <w:r w:rsidRPr="00E86949">
        <w:rPr>
          <w:rFonts w:ascii="Book Antiqua" w:hAnsi="Book Antiqua" w:cs="Times New Roman"/>
          <w:b/>
          <w:sz w:val="24"/>
          <w:szCs w:val="24"/>
          <w:lang w:eastAsia="ko-KR"/>
        </w:rPr>
        <w:t>words</w:t>
      </w:r>
      <w:r w:rsidRPr="00E86949">
        <w:rPr>
          <w:rFonts w:ascii="Book Antiqua" w:hAnsi="Book Antiqua" w:cs="Times New Roman"/>
          <w:sz w:val="24"/>
          <w:szCs w:val="24"/>
          <w:lang w:eastAsia="ko-KR"/>
        </w:rPr>
        <w:t xml:space="preserve">: </w:t>
      </w:r>
      <w:r w:rsidR="00346745" w:rsidRPr="00E86949">
        <w:rPr>
          <w:rFonts w:ascii="Book Antiqua" w:hAnsi="Book Antiqua" w:cs="Times New Roman"/>
          <w:sz w:val="24"/>
          <w:szCs w:val="24"/>
          <w:lang w:eastAsia="ko-KR"/>
        </w:rPr>
        <w:t>C</w:t>
      </w:r>
      <w:r w:rsidR="00017B3F" w:rsidRPr="00E86949">
        <w:rPr>
          <w:rFonts w:ascii="Book Antiqua" w:hAnsi="Book Antiqua" w:cs="Times New Roman"/>
          <w:sz w:val="24"/>
          <w:szCs w:val="24"/>
          <w:lang w:eastAsia="ko-KR"/>
        </w:rPr>
        <w:t xml:space="preserve">ongenital </w:t>
      </w:r>
      <w:proofErr w:type="spellStart"/>
      <w:r w:rsidR="00017B3F" w:rsidRPr="00E86949">
        <w:rPr>
          <w:rFonts w:ascii="Book Antiqua" w:hAnsi="Book Antiqua" w:cs="Times New Roman"/>
          <w:sz w:val="24"/>
          <w:szCs w:val="24"/>
          <w:lang w:eastAsia="ko-KR"/>
        </w:rPr>
        <w:t>Gerb</w:t>
      </w:r>
      <w:r w:rsidR="00340F5D" w:rsidRPr="00E86949">
        <w:rPr>
          <w:rFonts w:ascii="Book Antiqua" w:hAnsi="Book Antiqua" w:cs="Times New Roman"/>
          <w:sz w:val="24"/>
          <w:szCs w:val="24"/>
          <w:lang w:eastAsia="ko-KR"/>
        </w:rPr>
        <w:t>ode</w:t>
      </w:r>
      <w:proofErr w:type="spellEnd"/>
      <w:r w:rsidR="00340F5D" w:rsidRPr="00E86949">
        <w:rPr>
          <w:rFonts w:ascii="Book Antiqua" w:hAnsi="Book Antiqua" w:cs="Times New Roman"/>
          <w:sz w:val="24"/>
          <w:szCs w:val="24"/>
          <w:lang w:eastAsia="ko-KR"/>
        </w:rPr>
        <w:t xml:space="preserve"> defect; </w:t>
      </w:r>
      <w:r w:rsidR="00E7197D" w:rsidRPr="00E86949">
        <w:rPr>
          <w:rFonts w:ascii="Book Antiqua" w:hAnsi="Book Antiqua" w:cs="Times New Roman"/>
          <w:sz w:val="24"/>
          <w:szCs w:val="24"/>
          <w:lang w:eastAsia="ko-KR"/>
        </w:rPr>
        <w:t>Nit-</w:t>
      </w:r>
      <w:proofErr w:type="spellStart"/>
      <w:r w:rsidR="00E7197D" w:rsidRPr="00E86949">
        <w:rPr>
          <w:rFonts w:ascii="Book Antiqua" w:hAnsi="Book Antiqua" w:cs="Times New Roman"/>
          <w:sz w:val="24"/>
          <w:szCs w:val="24"/>
          <w:lang w:eastAsia="ko-KR"/>
        </w:rPr>
        <w:t>Occlud</w:t>
      </w:r>
      <w:proofErr w:type="spellEnd"/>
      <w:r w:rsidR="00E7197D" w:rsidRPr="00E86949">
        <w:rPr>
          <w:rFonts w:ascii="Book Antiqua" w:hAnsi="Book Antiqua" w:cs="Times New Roman"/>
          <w:sz w:val="24"/>
          <w:szCs w:val="24"/>
          <w:lang w:eastAsia="ko-KR"/>
        </w:rPr>
        <w:t xml:space="preserve">® </w:t>
      </w:r>
      <w:proofErr w:type="spellStart"/>
      <w:r w:rsidR="00E7197D" w:rsidRPr="00E86949">
        <w:rPr>
          <w:rFonts w:ascii="Book Antiqua" w:hAnsi="Book Antiqua" w:cs="Times New Roman"/>
          <w:sz w:val="24"/>
          <w:szCs w:val="24"/>
          <w:lang w:eastAsia="ko-KR"/>
        </w:rPr>
        <w:t>Lê</w:t>
      </w:r>
      <w:proofErr w:type="spellEnd"/>
      <w:r w:rsidR="00E7197D" w:rsidRPr="00E86949">
        <w:rPr>
          <w:rFonts w:ascii="Book Antiqua" w:hAnsi="Book Antiqua" w:cs="Times New Roman"/>
          <w:sz w:val="24"/>
          <w:szCs w:val="24"/>
          <w:lang w:eastAsia="ko-KR"/>
        </w:rPr>
        <w:t xml:space="preserve"> VSD coil; </w:t>
      </w:r>
      <w:r w:rsidR="00346745" w:rsidRPr="00E86949">
        <w:rPr>
          <w:rFonts w:ascii="Book Antiqua" w:hAnsi="Book Antiqua" w:cs="Times New Roman"/>
          <w:sz w:val="24"/>
          <w:szCs w:val="24"/>
          <w:lang w:eastAsia="ko-KR"/>
        </w:rPr>
        <w:t>C</w:t>
      </w:r>
      <w:r w:rsidRPr="00E86949">
        <w:rPr>
          <w:rFonts w:ascii="Book Antiqua" w:hAnsi="Book Antiqua" w:cs="Times New Roman"/>
          <w:sz w:val="24"/>
          <w:szCs w:val="24"/>
          <w:lang w:eastAsia="ko-KR"/>
        </w:rPr>
        <w:t>ongenital heart disease</w:t>
      </w:r>
      <w:r w:rsidR="00E7197D" w:rsidRPr="00E86949">
        <w:rPr>
          <w:rFonts w:ascii="Book Antiqua" w:hAnsi="Book Antiqua" w:cs="Times New Roman"/>
          <w:sz w:val="24"/>
          <w:szCs w:val="24"/>
          <w:lang w:eastAsia="ko-KR"/>
        </w:rPr>
        <w:t xml:space="preserve">; </w:t>
      </w:r>
      <w:proofErr w:type="spellStart"/>
      <w:r w:rsidR="00346745" w:rsidRPr="00E86949">
        <w:rPr>
          <w:rFonts w:ascii="Book Antiqua" w:hAnsi="Book Antiqua" w:cs="Times New Roman"/>
          <w:sz w:val="24"/>
          <w:szCs w:val="24"/>
          <w:lang w:eastAsia="ko-KR"/>
        </w:rPr>
        <w:t>T</w:t>
      </w:r>
      <w:r w:rsidR="00E7197D" w:rsidRPr="00E86949">
        <w:rPr>
          <w:rFonts w:ascii="Book Antiqua" w:hAnsi="Book Antiqua" w:cs="Times New Roman"/>
          <w:sz w:val="24"/>
          <w:szCs w:val="24"/>
          <w:lang w:eastAsia="ko-KR"/>
        </w:rPr>
        <w:t>ranscatheter</w:t>
      </w:r>
      <w:proofErr w:type="spellEnd"/>
      <w:r w:rsidR="00E7197D" w:rsidRPr="00E86949">
        <w:rPr>
          <w:rFonts w:ascii="Book Antiqua" w:hAnsi="Book Antiqua" w:cs="Times New Roman"/>
          <w:sz w:val="24"/>
          <w:szCs w:val="24"/>
          <w:lang w:eastAsia="ko-KR"/>
        </w:rPr>
        <w:t xml:space="preserve"> device </w:t>
      </w:r>
      <w:r w:rsidR="00EA0D7C" w:rsidRPr="00E86949">
        <w:rPr>
          <w:rFonts w:ascii="Book Antiqua" w:hAnsi="Book Antiqua" w:cs="Times New Roman"/>
          <w:sz w:val="24"/>
          <w:szCs w:val="24"/>
          <w:lang w:eastAsia="ko-KR"/>
        </w:rPr>
        <w:t>c</w:t>
      </w:r>
      <w:r w:rsidR="00E7197D" w:rsidRPr="00E86949">
        <w:rPr>
          <w:rFonts w:ascii="Book Antiqua" w:hAnsi="Book Antiqua" w:cs="Times New Roman"/>
          <w:sz w:val="24"/>
          <w:szCs w:val="24"/>
          <w:lang w:eastAsia="ko-KR"/>
        </w:rPr>
        <w:t xml:space="preserve">losure; </w:t>
      </w:r>
      <w:r w:rsidR="00346745" w:rsidRPr="00E86949">
        <w:rPr>
          <w:rFonts w:ascii="Book Antiqua" w:hAnsi="Book Antiqua" w:cs="Times New Roman"/>
          <w:sz w:val="24"/>
          <w:szCs w:val="24"/>
          <w:lang w:eastAsia="ko-KR"/>
        </w:rPr>
        <w:t>D</w:t>
      </w:r>
      <w:r w:rsidR="009E695D">
        <w:rPr>
          <w:rFonts w:ascii="Book Antiqua" w:hAnsi="Book Antiqua" w:cs="Times New Roman"/>
          <w:sz w:val="24"/>
          <w:szCs w:val="24"/>
          <w:lang w:eastAsia="ko-KR"/>
        </w:rPr>
        <w:t>evice embolization</w:t>
      </w:r>
    </w:p>
    <w:p w:rsidR="00E7197D" w:rsidRPr="00E86949" w:rsidRDefault="00E7197D" w:rsidP="00E86949">
      <w:pPr>
        <w:pStyle w:val="Normal1"/>
        <w:widowControl/>
        <w:spacing w:after="0" w:line="360" w:lineRule="auto"/>
        <w:rPr>
          <w:rFonts w:ascii="Book Antiqua" w:hAnsi="Book Antiqua" w:cs="Times New Roman"/>
          <w:b/>
          <w:sz w:val="24"/>
          <w:szCs w:val="24"/>
          <w:lang w:eastAsia="zh-CN"/>
        </w:rPr>
      </w:pPr>
    </w:p>
    <w:p w:rsidR="00346745" w:rsidRPr="00C52BCF" w:rsidRDefault="00346745" w:rsidP="00346745">
      <w:pPr>
        <w:adjustRightInd w:val="0"/>
        <w:snapToGrid w:val="0"/>
        <w:spacing w:after="0" w:line="360" w:lineRule="auto"/>
        <w:rPr>
          <w:rFonts w:ascii="Book Antiqua" w:hAnsi="Book Antiqua" w:cs="Tahoma"/>
          <w:kern w:val="2"/>
          <w:sz w:val="24"/>
          <w:szCs w:val="24"/>
        </w:rPr>
      </w:pPr>
      <w:bookmarkStart w:id="25" w:name="OLE_LINK148"/>
      <w:bookmarkStart w:id="26" w:name="OLE_LINK149"/>
      <w:bookmarkStart w:id="27" w:name="OLE_LINK200"/>
      <w:bookmarkStart w:id="28" w:name="OLE_LINK288"/>
      <w:bookmarkStart w:id="29" w:name="OLE_LINK1864"/>
      <w:bookmarkStart w:id="30" w:name="OLE_LINK382"/>
      <w:bookmarkStart w:id="31" w:name="OLE_LINK306"/>
      <w:bookmarkStart w:id="32" w:name="OLE_LINK569"/>
      <w:bookmarkStart w:id="33" w:name="OLE_LINK682"/>
      <w:bookmarkStart w:id="34" w:name="OLE_LINK78"/>
      <w:bookmarkStart w:id="35" w:name="OLE_LINK79"/>
      <w:bookmarkStart w:id="36" w:name="OLE_LINK86"/>
      <w:bookmarkStart w:id="37" w:name="OLE_LINK99"/>
      <w:bookmarkStart w:id="38" w:name="OLE_LINK217"/>
      <w:bookmarkStart w:id="39" w:name="OLE_LINK245"/>
      <w:bookmarkStart w:id="40" w:name="OLE_LINK246"/>
      <w:bookmarkStart w:id="41" w:name="OLE_LINK274"/>
      <w:bookmarkStart w:id="42" w:name="OLE_LINK320"/>
      <w:bookmarkStart w:id="43" w:name="OLE_LINK333"/>
      <w:bookmarkStart w:id="44" w:name="OLE_LINK456"/>
      <w:bookmarkStart w:id="45" w:name="OLE_LINK494"/>
      <w:bookmarkStart w:id="46" w:name="OLE_LINK596"/>
      <w:bookmarkStart w:id="47" w:name="OLE_LINK686"/>
      <w:proofErr w:type="gramStart"/>
      <w:r w:rsidRPr="00C52BCF">
        <w:rPr>
          <w:rFonts w:ascii="Book Antiqua" w:hAnsi="Book Antiqua" w:cs="Tahoma"/>
          <w:b/>
          <w:kern w:val="2"/>
          <w:sz w:val="24"/>
          <w:szCs w:val="24"/>
          <w:lang w:eastAsia="ja-JP"/>
        </w:rPr>
        <w:t>© The Author(s) 201</w:t>
      </w:r>
      <w:r>
        <w:rPr>
          <w:rFonts w:ascii="Book Antiqua" w:hAnsi="Book Antiqua" w:cs="Tahoma" w:hint="eastAsia"/>
          <w:b/>
          <w:kern w:val="2"/>
          <w:sz w:val="24"/>
          <w:szCs w:val="24"/>
        </w:rPr>
        <w:t>7</w:t>
      </w:r>
      <w:r w:rsidRPr="00C52BCF">
        <w:rPr>
          <w:rFonts w:ascii="Book Antiqua" w:hAnsi="Book Antiqua" w:cs="Tahoma"/>
          <w:b/>
          <w:kern w:val="2"/>
          <w:sz w:val="24"/>
          <w:szCs w:val="24"/>
          <w:lang w:eastAsia="ja-JP"/>
        </w:rPr>
        <w:t>.</w:t>
      </w:r>
      <w:proofErr w:type="gramEnd"/>
      <w:r w:rsidRPr="00C52BCF">
        <w:rPr>
          <w:rFonts w:ascii="Book Antiqua" w:hAnsi="Book Antiqua" w:cs="Tahoma"/>
          <w:kern w:val="2"/>
          <w:sz w:val="24"/>
          <w:szCs w:val="24"/>
          <w:lang w:eastAsia="ja-JP"/>
        </w:rPr>
        <w:t xml:space="preserve"> Published by </w:t>
      </w:r>
      <w:proofErr w:type="spellStart"/>
      <w:r w:rsidRPr="00C52BCF">
        <w:rPr>
          <w:rFonts w:ascii="Book Antiqua" w:hAnsi="Book Antiqua" w:cs="Tahoma"/>
          <w:kern w:val="2"/>
          <w:sz w:val="24"/>
          <w:szCs w:val="24"/>
          <w:lang w:eastAsia="ja-JP"/>
        </w:rPr>
        <w:t>Baishideng</w:t>
      </w:r>
      <w:proofErr w:type="spellEnd"/>
      <w:r w:rsidRPr="00C52BCF">
        <w:rPr>
          <w:rFonts w:ascii="Book Antiqua" w:hAnsi="Book Antiqua" w:cs="Tahoma"/>
          <w:kern w:val="2"/>
          <w:sz w:val="24"/>
          <w:szCs w:val="24"/>
          <w:lang w:eastAsia="ja-JP"/>
        </w:rPr>
        <w:t xml:space="preserve"> Publishing Group Inc. All rights reserved.</w:t>
      </w:r>
      <w:bookmarkEnd w:id="25"/>
      <w:bookmarkEnd w:id="26"/>
      <w:bookmarkEnd w:id="27"/>
      <w:bookmarkEnd w:id="28"/>
      <w:bookmarkEnd w:id="29"/>
      <w:bookmarkEnd w:id="30"/>
      <w:bookmarkEnd w:id="31"/>
      <w:bookmarkEnd w:id="32"/>
      <w:bookmarkEnd w:id="33"/>
    </w:p>
    <w:bookmarkEnd w:id="34"/>
    <w:bookmarkEnd w:id="35"/>
    <w:bookmarkEnd w:id="36"/>
    <w:bookmarkEnd w:id="37"/>
    <w:bookmarkEnd w:id="38"/>
    <w:bookmarkEnd w:id="39"/>
    <w:bookmarkEnd w:id="40"/>
    <w:bookmarkEnd w:id="41"/>
    <w:bookmarkEnd w:id="42"/>
    <w:bookmarkEnd w:id="43"/>
    <w:bookmarkEnd w:id="44"/>
    <w:bookmarkEnd w:id="45"/>
    <w:bookmarkEnd w:id="46"/>
    <w:bookmarkEnd w:id="47"/>
    <w:p w:rsidR="00E7197D" w:rsidRPr="00E86949" w:rsidRDefault="00E7197D" w:rsidP="00E86949">
      <w:pPr>
        <w:pStyle w:val="Normal1"/>
        <w:widowControl/>
        <w:spacing w:after="0" w:line="360" w:lineRule="auto"/>
        <w:rPr>
          <w:rFonts w:ascii="Book Antiqua" w:hAnsi="Book Antiqua" w:cs="Times New Roman"/>
          <w:b/>
          <w:sz w:val="24"/>
          <w:szCs w:val="24"/>
          <w:lang w:eastAsia="zh-CN"/>
        </w:rPr>
      </w:pPr>
    </w:p>
    <w:p w:rsidR="00346745" w:rsidRDefault="006A4C7A" w:rsidP="00E86949">
      <w:pPr>
        <w:pStyle w:val="Normal1"/>
        <w:widowControl/>
        <w:spacing w:after="0" w:line="360" w:lineRule="auto"/>
        <w:rPr>
          <w:rFonts w:ascii="Book Antiqua" w:hAnsi="Book Antiqua" w:cs="Times New Roman"/>
          <w:sz w:val="24"/>
          <w:szCs w:val="24"/>
          <w:lang w:eastAsia="zh-CN"/>
        </w:rPr>
      </w:pPr>
      <w:r w:rsidRPr="00E86949">
        <w:rPr>
          <w:rFonts w:ascii="Book Antiqua" w:hAnsi="Book Antiqua" w:cs="Times New Roman"/>
          <w:b/>
          <w:sz w:val="24"/>
          <w:szCs w:val="24"/>
          <w:lang w:eastAsia="zh-CN"/>
        </w:rPr>
        <w:t>Core tip:</w:t>
      </w:r>
      <w:r w:rsidR="00E7197D" w:rsidRPr="00E86949">
        <w:rPr>
          <w:rFonts w:ascii="Book Antiqua" w:hAnsi="Book Antiqua" w:cs="Times New Roman"/>
          <w:b/>
          <w:sz w:val="24"/>
          <w:szCs w:val="24"/>
          <w:lang w:eastAsia="zh-CN"/>
        </w:rPr>
        <w:t xml:space="preserve"> </w:t>
      </w:r>
      <w:r w:rsidR="00017B3F" w:rsidRPr="00E86949">
        <w:rPr>
          <w:rFonts w:ascii="Book Antiqua" w:eastAsia="Times New Roman" w:hAnsi="Book Antiqua" w:cs="Times New Roman"/>
          <w:sz w:val="24"/>
          <w:szCs w:val="24"/>
        </w:rPr>
        <w:t xml:space="preserve">Congenital </w:t>
      </w:r>
      <w:proofErr w:type="spellStart"/>
      <w:r w:rsidR="00017B3F" w:rsidRPr="00E86949">
        <w:rPr>
          <w:rFonts w:ascii="Book Antiqua" w:eastAsia="Times New Roman" w:hAnsi="Book Antiqua" w:cs="Times New Roman"/>
          <w:sz w:val="24"/>
          <w:szCs w:val="24"/>
        </w:rPr>
        <w:t>Gerb</w:t>
      </w:r>
      <w:r w:rsidR="009D5398" w:rsidRPr="00E86949">
        <w:rPr>
          <w:rFonts w:ascii="Book Antiqua" w:eastAsia="Times New Roman" w:hAnsi="Book Antiqua" w:cs="Times New Roman"/>
          <w:sz w:val="24"/>
          <w:szCs w:val="24"/>
        </w:rPr>
        <w:t>ode</w:t>
      </w:r>
      <w:proofErr w:type="spellEnd"/>
      <w:r w:rsidR="009D5398" w:rsidRPr="00E86949">
        <w:rPr>
          <w:rFonts w:ascii="Book Antiqua" w:eastAsia="Times New Roman" w:hAnsi="Book Antiqua" w:cs="Times New Roman"/>
          <w:sz w:val="24"/>
          <w:szCs w:val="24"/>
        </w:rPr>
        <w:t xml:space="preserve"> defect is rare, only accounts for about 0.08% among congenital heart diseases. The diagnosis is easily misinterpreted with others condition on clinical examination and echocardiography. The treatment of this disease is also lack of recommendation. There are several approach</w:t>
      </w:r>
      <w:r w:rsidR="00D47E5F" w:rsidRPr="00E86949">
        <w:rPr>
          <w:rFonts w:ascii="Book Antiqua" w:eastAsia="Times New Roman" w:hAnsi="Book Antiqua" w:cs="Times New Roman"/>
          <w:sz w:val="24"/>
          <w:szCs w:val="24"/>
        </w:rPr>
        <w:t>es</w:t>
      </w:r>
      <w:r w:rsidR="009D5398" w:rsidRPr="00E86949">
        <w:rPr>
          <w:rFonts w:ascii="Book Antiqua" w:eastAsia="Times New Roman" w:hAnsi="Book Antiqua" w:cs="Times New Roman"/>
          <w:sz w:val="24"/>
          <w:szCs w:val="24"/>
        </w:rPr>
        <w:t xml:space="preserve"> </w:t>
      </w:r>
      <w:r w:rsidR="00421D01" w:rsidRPr="00E86949">
        <w:rPr>
          <w:rFonts w:ascii="Book Antiqua" w:eastAsia="Times New Roman" w:hAnsi="Book Antiqua" w:cs="Times New Roman"/>
          <w:sz w:val="24"/>
          <w:szCs w:val="24"/>
        </w:rPr>
        <w:t>can be</w:t>
      </w:r>
      <w:r w:rsidR="009D5398" w:rsidRPr="00E86949">
        <w:rPr>
          <w:rFonts w:ascii="Book Antiqua" w:eastAsia="Times New Roman" w:hAnsi="Book Antiqua" w:cs="Times New Roman"/>
          <w:sz w:val="24"/>
          <w:szCs w:val="24"/>
        </w:rPr>
        <w:t xml:space="preserve"> applied for this kind of defect such as conservation, cardiac surgery, intravascular intervention or intraoperative device closure. </w:t>
      </w:r>
      <w:r w:rsidR="00D47E5F" w:rsidRPr="00E86949">
        <w:rPr>
          <w:rFonts w:ascii="Book Antiqua" w:eastAsia="Times New Roman" w:hAnsi="Book Antiqua" w:cs="Times New Roman"/>
          <w:sz w:val="24"/>
          <w:szCs w:val="24"/>
        </w:rPr>
        <w:t xml:space="preserve">There are several devices can be used for </w:t>
      </w:r>
      <w:proofErr w:type="spellStart"/>
      <w:r w:rsidR="00D47E5F" w:rsidRPr="00E86949">
        <w:rPr>
          <w:rFonts w:ascii="Book Antiqua" w:eastAsia="Times New Roman" w:hAnsi="Book Antiqua" w:cs="Times New Roman"/>
          <w:sz w:val="24"/>
          <w:szCs w:val="24"/>
        </w:rPr>
        <w:t>transcatheter</w:t>
      </w:r>
      <w:proofErr w:type="spellEnd"/>
      <w:r w:rsidR="00D47E5F" w:rsidRPr="00E86949">
        <w:rPr>
          <w:rFonts w:ascii="Book Antiqua" w:eastAsia="Times New Roman" w:hAnsi="Book Antiqua" w:cs="Times New Roman"/>
          <w:sz w:val="24"/>
          <w:szCs w:val="24"/>
        </w:rPr>
        <w:t xml:space="preserve"> closure such as ventricular septal </w:t>
      </w:r>
      <w:proofErr w:type="spellStart"/>
      <w:r w:rsidR="00D47E5F" w:rsidRPr="00E86949">
        <w:rPr>
          <w:rFonts w:ascii="Book Antiqua" w:eastAsia="Times New Roman" w:hAnsi="Book Antiqua" w:cs="Times New Roman"/>
          <w:sz w:val="24"/>
          <w:szCs w:val="24"/>
        </w:rPr>
        <w:t>occluder</w:t>
      </w:r>
      <w:proofErr w:type="spellEnd"/>
      <w:r w:rsidR="00D47E5F" w:rsidRPr="00E86949">
        <w:rPr>
          <w:rFonts w:ascii="Book Antiqua" w:eastAsia="Times New Roman" w:hAnsi="Book Antiqua" w:cs="Times New Roman"/>
          <w:sz w:val="24"/>
          <w:szCs w:val="24"/>
        </w:rPr>
        <w:t xml:space="preserve">, </w:t>
      </w:r>
      <w:r w:rsidR="00950D0E" w:rsidRPr="00E86949">
        <w:rPr>
          <w:rFonts w:ascii="Book Antiqua" w:eastAsia="Times New Roman" w:hAnsi="Book Antiqua" w:cs="Times New Roman"/>
          <w:sz w:val="24"/>
          <w:szCs w:val="24"/>
        </w:rPr>
        <w:t>a</w:t>
      </w:r>
      <w:r w:rsidR="00D47E5F" w:rsidRPr="00E86949">
        <w:rPr>
          <w:rFonts w:ascii="Book Antiqua" w:eastAsia="Times New Roman" w:hAnsi="Book Antiqua" w:cs="Times New Roman"/>
          <w:sz w:val="24"/>
          <w:szCs w:val="24"/>
        </w:rPr>
        <w:t xml:space="preserve">trial septal </w:t>
      </w:r>
      <w:proofErr w:type="spellStart"/>
      <w:r w:rsidR="00D47E5F" w:rsidRPr="00E86949">
        <w:rPr>
          <w:rFonts w:ascii="Book Antiqua" w:eastAsia="Times New Roman" w:hAnsi="Book Antiqua" w:cs="Times New Roman"/>
          <w:sz w:val="24"/>
          <w:szCs w:val="24"/>
        </w:rPr>
        <w:t>occluder</w:t>
      </w:r>
      <w:proofErr w:type="spellEnd"/>
      <w:r w:rsidR="00D47E5F" w:rsidRPr="00E86949">
        <w:rPr>
          <w:rFonts w:ascii="Book Antiqua" w:eastAsia="Times New Roman" w:hAnsi="Book Antiqua" w:cs="Times New Roman"/>
          <w:sz w:val="24"/>
          <w:szCs w:val="24"/>
        </w:rPr>
        <w:t xml:space="preserve">, ADO I or ADO II. </w:t>
      </w:r>
      <w:r w:rsidR="009D5398" w:rsidRPr="00E86949">
        <w:rPr>
          <w:rFonts w:ascii="Book Antiqua" w:eastAsia="Times New Roman" w:hAnsi="Book Antiqua" w:cs="Times New Roman"/>
          <w:sz w:val="24"/>
          <w:szCs w:val="24"/>
        </w:rPr>
        <w:t>This is the first report using Nit-</w:t>
      </w:r>
      <w:proofErr w:type="spellStart"/>
      <w:r w:rsidR="009D5398" w:rsidRPr="00E86949">
        <w:rPr>
          <w:rFonts w:ascii="Book Antiqua" w:eastAsia="Times New Roman" w:hAnsi="Book Antiqua" w:cs="Times New Roman"/>
          <w:sz w:val="24"/>
          <w:szCs w:val="24"/>
        </w:rPr>
        <w:t>O</w:t>
      </w:r>
      <w:r w:rsidR="00017B3F" w:rsidRPr="00E86949">
        <w:rPr>
          <w:rFonts w:ascii="Book Antiqua" w:eastAsia="Times New Roman" w:hAnsi="Book Antiqua" w:cs="Times New Roman"/>
          <w:sz w:val="24"/>
          <w:szCs w:val="24"/>
        </w:rPr>
        <w:t>cclud</w:t>
      </w:r>
      <w:proofErr w:type="spellEnd"/>
      <w:r w:rsidR="00017B3F" w:rsidRPr="00E86949">
        <w:rPr>
          <w:rFonts w:ascii="Book Antiqua" w:eastAsia="Times New Roman" w:hAnsi="Book Antiqua" w:cs="Times New Roman"/>
          <w:sz w:val="24"/>
          <w:szCs w:val="24"/>
          <w:vertAlign w:val="superscript"/>
        </w:rPr>
        <w:t>®</w:t>
      </w:r>
      <w:r w:rsidR="00017B3F" w:rsidRPr="00E86949">
        <w:rPr>
          <w:rFonts w:ascii="Book Antiqua" w:eastAsia="Times New Roman" w:hAnsi="Book Antiqua" w:cs="Times New Roman"/>
          <w:sz w:val="24"/>
          <w:szCs w:val="24"/>
        </w:rPr>
        <w:t xml:space="preserve"> </w:t>
      </w:r>
      <w:proofErr w:type="spellStart"/>
      <w:r w:rsidR="00017B3F" w:rsidRPr="00E86949">
        <w:rPr>
          <w:rFonts w:ascii="Book Antiqua" w:eastAsia="Times New Roman" w:hAnsi="Book Antiqua" w:cs="Times New Roman"/>
          <w:sz w:val="24"/>
          <w:szCs w:val="24"/>
        </w:rPr>
        <w:t>Lê</w:t>
      </w:r>
      <w:proofErr w:type="spellEnd"/>
      <w:r w:rsidR="00017B3F" w:rsidRPr="00E86949">
        <w:rPr>
          <w:rFonts w:ascii="Book Antiqua" w:eastAsia="Times New Roman" w:hAnsi="Book Antiqua" w:cs="Times New Roman"/>
          <w:sz w:val="24"/>
          <w:szCs w:val="24"/>
        </w:rPr>
        <w:t xml:space="preserve"> VSD coil to close </w:t>
      </w:r>
      <w:proofErr w:type="spellStart"/>
      <w:r w:rsidR="00017B3F" w:rsidRPr="00E86949">
        <w:rPr>
          <w:rFonts w:ascii="Book Antiqua" w:eastAsia="Times New Roman" w:hAnsi="Book Antiqua" w:cs="Times New Roman"/>
          <w:sz w:val="24"/>
          <w:szCs w:val="24"/>
        </w:rPr>
        <w:t>Gerb</w:t>
      </w:r>
      <w:r w:rsidR="009D5398" w:rsidRPr="00E86949">
        <w:rPr>
          <w:rFonts w:ascii="Book Antiqua" w:eastAsia="Times New Roman" w:hAnsi="Book Antiqua" w:cs="Times New Roman"/>
          <w:sz w:val="24"/>
          <w:szCs w:val="24"/>
        </w:rPr>
        <w:t>ode</w:t>
      </w:r>
      <w:proofErr w:type="spellEnd"/>
      <w:r w:rsidR="009D5398" w:rsidRPr="00E86949">
        <w:rPr>
          <w:rFonts w:ascii="Book Antiqua" w:eastAsia="Times New Roman" w:hAnsi="Book Antiqua" w:cs="Times New Roman"/>
          <w:sz w:val="24"/>
          <w:szCs w:val="24"/>
        </w:rPr>
        <w:t xml:space="preserve"> defect</w:t>
      </w:r>
      <w:r w:rsidR="00C5094C" w:rsidRPr="00E86949">
        <w:rPr>
          <w:rFonts w:ascii="Book Antiqua" w:hAnsi="Book Antiqua"/>
          <w:sz w:val="24"/>
          <w:szCs w:val="24"/>
        </w:rPr>
        <w:t xml:space="preserve"> </w:t>
      </w:r>
      <w:r w:rsidR="00C5094C" w:rsidRPr="00E86949">
        <w:rPr>
          <w:rFonts w:ascii="Book Antiqua" w:eastAsia="Times New Roman" w:hAnsi="Book Antiqua" w:cs="Times New Roman"/>
          <w:sz w:val="24"/>
          <w:szCs w:val="24"/>
        </w:rPr>
        <w:t>successfully</w:t>
      </w:r>
      <w:r w:rsidR="009D5398" w:rsidRPr="00E86949">
        <w:rPr>
          <w:rFonts w:ascii="Book Antiqua" w:eastAsia="Times New Roman" w:hAnsi="Book Antiqua" w:cs="Times New Roman"/>
          <w:sz w:val="24"/>
          <w:szCs w:val="24"/>
        </w:rPr>
        <w:t xml:space="preserve">. </w:t>
      </w:r>
    </w:p>
    <w:p w:rsidR="00346745" w:rsidRDefault="00346745" w:rsidP="00E86949">
      <w:pPr>
        <w:pStyle w:val="Normal1"/>
        <w:widowControl/>
        <w:spacing w:after="0" w:line="360" w:lineRule="auto"/>
        <w:rPr>
          <w:rFonts w:ascii="Book Antiqua" w:hAnsi="Book Antiqua" w:cs="Times New Roman"/>
          <w:sz w:val="24"/>
          <w:szCs w:val="24"/>
          <w:lang w:eastAsia="zh-CN"/>
        </w:rPr>
      </w:pPr>
    </w:p>
    <w:p w:rsidR="00346745" w:rsidRPr="00C52BCF" w:rsidRDefault="00346745" w:rsidP="00346745">
      <w:pPr>
        <w:pStyle w:val="ListParagraph"/>
        <w:adjustRightInd w:val="0"/>
        <w:snapToGrid w:val="0"/>
        <w:spacing w:after="0" w:line="360" w:lineRule="auto"/>
        <w:ind w:left="0"/>
        <w:contextualSpacing w:val="0"/>
        <w:jc w:val="both"/>
        <w:rPr>
          <w:rFonts w:ascii="Book Antiqua" w:hAnsi="Book Antiqua" w:cs="Arial"/>
          <w:i/>
          <w:iCs/>
          <w:color w:val="000000"/>
          <w:sz w:val="24"/>
          <w:szCs w:val="24"/>
        </w:rPr>
      </w:pPr>
      <w:r w:rsidRPr="00346745">
        <w:rPr>
          <w:rFonts w:ascii="Book Antiqua" w:eastAsia="Times New Roman" w:hAnsi="Book Antiqua" w:cs="Times New Roman"/>
          <w:sz w:val="24"/>
          <w:szCs w:val="24"/>
        </w:rPr>
        <w:t>Phan</w:t>
      </w:r>
      <w:r w:rsidRPr="00346745">
        <w:rPr>
          <w:rFonts w:ascii="Book Antiqua" w:hAnsi="Book Antiqua" w:cs="Times New Roman" w:hint="eastAsia"/>
          <w:sz w:val="24"/>
          <w:szCs w:val="24"/>
        </w:rPr>
        <w:t xml:space="preserve"> QT</w:t>
      </w:r>
      <w:r w:rsidRPr="00346745">
        <w:rPr>
          <w:rFonts w:ascii="Book Antiqua" w:eastAsia="Times New Roman" w:hAnsi="Book Antiqua" w:cs="Times New Roman"/>
          <w:sz w:val="24"/>
          <w:szCs w:val="24"/>
        </w:rPr>
        <w:t>, Kim</w:t>
      </w:r>
      <w:r w:rsidRPr="00346745">
        <w:rPr>
          <w:rFonts w:ascii="Book Antiqua" w:hAnsi="Book Antiqua" w:cs="Times New Roman" w:hint="eastAsia"/>
          <w:sz w:val="24"/>
          <w:szCs w:val="24"/>
        </w:rPr>
        <w:t xml:space="preserve"> SW</w:t>
      </w:r>
      <w:r w:rsidRPr="00346745">
        <w:rPr>
          <w:rFonts w:ascii="Book Antiqua" w:eastAsia="Times New Roman" w:hAnsi="Book Antiqua" w:cs="Times New Roman"/>
          <w:sz w:val="24"/>
          <w:szCs w:val="24"/>
        </w:rPr>
        <w:t>,</w:t>
      </w:r>
      <w:r w:rsidRPr="00346745">
        <w:rPr>
          <w:rFonts w:ascii="Book Antiqua" w:eastAsia="Times New Roman" w:hAnsi="Book Antiqua" w:cs="Times New Roman"/>
          <w:sz w:val="24"/>
          <w:szCs w:val="24"/>
          <w:vertAlign w:val="superscript"/>
        </w:rPr>
        <w:t xml:space="preserve"> </w:t>
      </w:r>
      <w:r w:rsidRPr="00346745">
        <w:rPr>
          <w:rFonts w:ascii="Book Antiqua" w:eastAsia="Times New Roman" w:hAnsi="Book Antiqua" w:cs="Times New Roman"/>
          <w:sz w:val="24"/>
          <w:szCs w:val="24"/>
        </w:rPr>
        <w:t>Nguyen</w:t>
      </w:r>
      <w:r w:rsidRPr="00346745">
        <w:rPr>
          <w:rFonts w:ascii="Book Antiqua" w:hAnsi="Book Antiqua" w:cs="Times New Roman" w:hint="eastAsia"/>
          <w:sz w:val="24"/>
          <w:szCs w:val="24"/>
        </w:rPr>
        <w:t xml:space="preserve"> HL.</w:t>
      </w:r>
      <w:r w:rsidRPr="00346745">
        <w:rPr>
          <w:rFonts w:ascii="Book Antiqua" w:eastAsia="Times New Roman" w:hAnsi="Book Antiqua" w:cs="Times New Roman"/>
          <w:sz w:val="24"/>
          <w:szCs w:val="24"/>
        </w:rPr>
        <w:t xml:space="preserve"> Percutaneous closure of congenital </w:t>
      </w:r>
      <w:proofErr w:type="spellStart"/>
      <w:r w:rsidRPr="00346745">
        <w:rPr>
          <w:rFonts w:ascii="Book Antiqua" w:eastAsia="Times New Roman" w:hAnsi="Book Antiqua" w:cs="Times New Roman"/>
          <w:sz w:val="24"/>
          <w:szCs w:val="24"/>
        </w:rPr>
        <w:t>Gerbode</w:t>
      </w:r>
      <w:proofErr w:type="spellEnd"/>
      <w:r w:rsidRPr="00346745">
        <w:rPr>
          <w:rFonts w:ascii="Book Antiqua" w:eastAsia="Times New Roman" w:hAnsi="Book Antiqua" w:cs="Times New Roman"/>
          <w:sz w:val="24"/>
          <w:szCs w:val="24"/>
        </w:rPr>
        <w:t xml:space="preserve"> defect using Nit-</w:t>
      </w:r>
      <w:proofErr w:type="spellStart"/>
      <w:r w:rsidRPr="00346745">
        <w:rPr>
          <w:rFonts w:ascii="Book Antiqua" w:eastAsia="Times New Roman" w:hAnsi="Book Antiqua" w:cs="Times New Roman"/>
          <w:sz w:val="24"/>
          <w:szCs w:val="24"/>
        </w:rPr>
        <w:t>Occlud</w:t>
      </w:r>
      <w:proofErr w:type="spellEnd"/>
      <w:r w:rsidRPr="00346745">
        <w:rPr>
          <w:rFonts w:ascii="Book Antiqua" w:eastAsia="Times New Roman" w:hAnsi="Book Antiqua" w:cs="Times New Roman"/>
          <w:sz w:val="24"/>
          <w:szCs w:val="24"/>
          <w:vertAlign w:val="superscript"/>
        </w:rPr>
        <w:t>®</w:t>
      </w:r>
      <w:r w:rsidRPr="00346745">
        <w:rPr>
          <w:rFonts w:ascii="Book Antiqua" w:eastAsia="Times New Roman" w:hAnsi="Book Antiqua" w:cs="Times New Roman"/>
          <w:sz w:val="24"/>
          <w:szCs w:val="24"/>
        </w:rPr>
        <w:t xml:space="preserve"> </w:t>
      </w:r>
      <w:proofErr w:type="spellStart"/>
      <w:r w:rsidRPr="00346745">
        <w:rPr>
          <w:rFonts w:ascii="Book Antiqua" w:eastAsia="Times New Roman" w:hAnsi="Book Antiqua" w:cs="Times New Roman"/>
          <w:sz w:val="24"/>
          <w:szCs w:val="24"/>
        </w:rPr>
        <w:t>Lê</w:t>
      </w:r>
      <w:proofErr w:type="spellEnd"/>
      <w:r w:rsidRPr="00346745">
        <w:rPr>
          <w:rFonts w:ascii="Book Antiqua" w:eastAsia="Times New Roman" w:hAnsi="Book Antiqua" w:cs="Times New Roman"/>
          <w:sz w:val="24"/>
          <w:szCs w:val="24"/>
        </w:rPr>
        <w:t xml:space="preserve"> VSD coil</w:t>
      </w:r>
      <w:r>
        <w:rPr>
          <w:rFonts w:ascii="Book Antiqua" w:hAnsi="Book Antiqua" w:cs="Times New Roman" w:hint="eastAsia"/>
          <w:sz w:val="24"/>
          <w:szCs w:val="24"/>
        </w:rPr>
        <w:t xml:space="preserve">. </w:t>
      </w:r>
      <w:r w:rsidRPr="00C52BCF">
        <w:rPr>
          <w:rFonts w:ascii="Book Antiqua" w:hAnsi="Book Antiqua" w:cs="Arial"/>
          <w:i/>
          <w:iCs/>
          <w:color w:val="000000"/>
          <w:sz w:val="24"/>
          <w:szCs w:val="24"/>
        </w:rPr>
        <w:t xml:space="preserve">World J </w:t>
      </w:r>
      <w:proofErr w:type="spellStart"/>
      <w:r w:rsidRPr="00C52BCF">
        <w:rPr>
          <w:rFonts w:ascii="Book Antiqua" w:hAnsi="Book Antiqua" w:cs="Arial"/>
          <w:i/>
          <w:iCs/>
          <w:color w:val="000000"/>
          <w:sz w:val="24"/>
          <w:szCs w:val="24"/>
        </w:rPr>
        <w:t>Cardiol</w:t>
      </w:r>
      <w:proofErr w:type="spellEnd"/>
      <w:r w:rsidRPr="00C52BCF">
        <w:rPr>
          <w:rFonts w:ascii="Book Antiqua" w:hAnsi="Book Antiqua" w:cs="Arial"/>
          <w:i/>
          <w:iCs/>
          <w:color w:val="000000"/>
          <w:sz w:val="24"/>
          <w:szCs w:val="24"/>
        </w:rPr>
        <w:t xml:space="preserve"> </w:t>
      </w:r>
      <w:r>
        <w:rPr>
          <w:rFonts w:ascii="Book Antiqua" w:hAnsi="Book Antiqua"/>
          <w:sz w:val="24"/>
          <w:szCs w:val="24"/>
        </w:rPr>
        <w:t>2017</w:t>
      </w:r>
      <w:r w:rsidRPr="00C52BCF">
        <w:rPr>
          <w:rFonts w:ascii="Book Antiqua" w:hAnsi="Book Antiqua"/>
          <w:sz w:val="24"/>
          <w:szCs w:val="24"/>
        </w:rPr>
        <w:t xml:space="preserve">; </w:t>
      </w:r>
      <w:proofErr w:type="gramStart"/>
      <w:r w:rsidRPr="00C52BCF">
        <w:rPr>
          <w:rFonts w:ascii="Book Antiqua" w:hAnsi="Book Antiqua"/>
          <w:sz w:val="24"/>
          <w:szCs w:val="24"/>
        </w:rPr>
        <w:t>In</w:t>
      </w:r>
      <w:proofErr w:type="gramEnd"/>
      <w:r w:rsidRPr="00C52BCF">
        <w:rPr>
          <w:rFonts w:ascii="Book Antiqua" w:hAnsi="Book Antiqua"/>
          <w:sz w:val="24"/>
          <w:szCs w:val="24"/>
        </w:rPr>
        <w:t xml:space="preserve"> press</w:t>
      </w:r>
    </w:p>
    <w:p w:rsidR="00346745" w:rsidRPr="00346745" w:rsidRDefault="00346745" w:rsidP="00346745">
      <w:pPr>
        <w:pStyle w:val="Normal1"/>
        <w:widowControl/>
        <w:spacing w:after="0" w:line="360" w:lineRule="auto"/>
        <w:rPr>
          <w:rFonts w:ascii="Book Antiqua" w:hAnsi="Book Antiqua"/>
          <w:sz w:val="24"/>
          <w:szCs w:val="24"/>
          <w:lang w:eastAsia="zh-CN"/>
        </w:rPr>
      </w:pPr>
    </w:p>
    <w:p w:rsidR="000C26E7" w:rsidRPr="00E86949" w:rsidRDefault="00E7197D" w:rsidP="00E86949">
      <w:pPr>
        <w:pStyle w:val="Normal1"/>
        <w:widowControl/>
        <w:spacing w:after="0" w:line="360" w:lineRule="auto"/>
        <w:rPr>
          <w:rFonts w:ascii="Book Antiqua" w:hAnsi="Book Antiqua"/>
          <w:sz w:val="24"/>
          <w:szCs w:val="24"/>
        </w:rPr>
      </w:pPr>
      <w:r w:rsidRPr="00E86949">
        <w:rPr>
          <w:rFonts w:ascii="Book Antiqua" w:eastAsia="Times New Roman" w:hAnsi="Book Antiqua" w:cs="Times New Roman"/>
          <w:b/>
          <w:sz w:val="24"/>
          <w:szCs w:val="24"/>
        </w:rPr>
        <w:t>INTRODUCTION</w:t>
      </w:r>
    </w:p>
    <w:p w:rsidR="000C26E7" w:rsidRPr="00E86949" w:rsidRDefault="0097007F" w:rsidP="00E86949">
      <w:pPr>
        <w:pStyle w:val="Normal1"/>
        <w:spacing w:after="0" w:line="360" w:lineRule="auto"/>
        <w:rPr>
          <w:rFonts w:ascii="Book Antiqua" w:hAnsi="Book Antiqua"/>
          <w:color w:val="auto"/>
          <w:sz w:val="24"/>
          <w:szCs w:val="24"/>
        </w:rPr>
      </w:pPr>
      <w:r w:rsidRPr="00E86949">
        <w:rPr>
          <w:rFonts w:ascii="Book Antiqua" w:eastAsia="Times New Roman" w:hAnsi="Book Antiqua" w:cs="Times New Roman"/>
          <w:color w:val="auto"/>
          <w:sz w:val="24"/>
          <w:szCs w:val="24"/>
        </w:rPr>
        <w:lastRenderedPageBreak/>
        <w:t xml:space="preserve">The left ventricular to right atrial (LV-RA) communication was first described by Frank </w:t>
      </w:r>
      <w:proofErr w:type="spellStart"/>
      <w:r w:rsidRPr="00E86949">
        <w:rPr>
          <w:rFonts w:ascii="Book Antiqua" w:eastAsia="Times New Roman" w:hAnsi="Book Antiqua" w:cs="Times New Roman"/>
          <w:color w:val="auto"/>
          <w:sz w:val="24"/>
          <w:szCs w:val="24"/>
        </w:rPr>
        <w:t>Gerbode</w:t>
      </w:r>
      <w:proofErr w:type="spellEnd"/>
      <w:r w:rsidRPr="00E86949">
        <w:rPr>
          <w:rFonts w:ascii="Book Antiqua" w:eastAsia="Times New Roman" w:hAnsi="Book Antiqua" w:cs="Times New Roman"/>
          <w:color w:val="auto"/>
          <w:sz w:val="24"/>
          <w:szCs w:val="24"/>
        </w:rPr>
        <w:t xml:space="preserve"> in 1958</w:t>
      </w:r>
      <w:r w:rsidRPr="00E86949">
        <w:rPr>
          <w:rFonts w:ascii="Book Antiqua" w:eastAsia="Times New Roman" w:hAnsi="Book Antiqua" w:cs="Times New Roman"/>
          <w:color w:val="auto"/>
          <w:sz w:val="24"/>
          <w:szCs w:val="24"/>
          <w:vertAlign w:val="superscript"/>
        </w:rPr>
        <w:t>[1]</w:t>
      </w:r>
      <w:r w:rsidRPr="00E86949">
        <w:rPr>
          <w:rFonts w:ascii="Book Antiqua" w:eastAsia="Times New Roman" w:hAnsi="Book Antiqua" w:cs="Times New Roman"/>
          <w:color w:val="auto"/>
          <w:sz w:val="24"/>
          <w:szCs w:val="24"/>
        </w:rPr>
        <w:t xml:space="preserve">. This defect can be either congenital or acquired. While congenital LV-RA shunt is very rare, acquired LV-RA shunt is reported more common, can be induced by endocarditis, trauma, valve replacement, myocardial infarction, </w:t>
      </w:r>
      <w:proofErr w:type="spellStart"/>
      <w:r w:rsidRPr="00E86949">
        <w:rPr>
          <w:rFonts w:ascii="Book Antiqua" w:eastAsia="Times New Roman" w:hAnsi="Book Antiqua" w:cs="Times New Roman"/>
          <w:color w:val="auto"/>
          <w:sz w:val="24"/>
          <w:szCs w:val="24"/>
        </w:rPr>
        <w:t>etc</w:t>
      </w:r>
      <w:proofErr w:type="spellEnd"/>
      <w:r w:rsidRPr="00E86949">
        <w:rPr>
          <w:rFonts w:ascii="Book Antiqua" w:eastAsia="Times New Roman" w:hAnsi="Book Antiqua" w:cs="Times New Roman"/>
          <w:color w:val="auto"/>
          <w:sz w:val="24"/>
          <w:szCs w:val="24"/>
        </w:rPr>
        <w:t xml:space="preserve"> </w:t>
      </w:r>
      <w:r w:rsidRPr="00E86949">
        <w:rPr>
          <w:rFonts w:ascii="Book Antiqua" w:eastAsia="Times New Roman" w:hAnsi="Book Antiqua" w:cs="Times New Roman"/>
          <w:color w:val="auto"/>
          <w:sz w:val="24"/>
          <w:szCs w:val="24"/>
          <w:vertAlign w:val="superscript"/>
        </w:rPr>
        <w:t>[2]</w:t>
      </w:r>
      <w:r w:rsidRPr="00E86949">
        <w:rPr>
          <w:rFonts w:ascii="Book Antiqua" w:eastAsia="Times New Roman" w:hAnsi="Book Antiqua" w:cs="Times New Roman"/>
          <w:color w:val="auto"/>
          <w:sz w:val="24"/>
          <w:szCs w:val="24"/>
        </w:rPr>
        <w:t xml:space="preserve">. There are several varieties of </w:t>
      </w:r>
      <w:proofErr w:type="spellStart"/>
      <w:r w:rsidRPr="00E86949">
        <w:rPr>
          <w:rFonts w:ascii="Book Antiqua" w:eastAsia="Times New Roman" w:hAnsi="Book Antiqua" w:cs="Times New Roman"/>
          <w:color w:val="auto"/>
          <w:sz w:val="24"/>
          <w:szCs w:val="24"/>
        </w:rPr>
        <w:t>Gerbode</w:t>
      </w:r>
      <w:proofErr w:type="spellEnd"/>
      <w:r w:rsidRPr="00E86949">
        <w:rPr>
          <w:rFonts w:ascii="Book Antiqua" w:eastAsia="Times New Roman" w:hAnsi="Book Antiqua" w:cs="Times New Roman"/>
          <w:color w:val="auto"/>
          <w:sz w:val="24"/>
          <w:szCs w:val="24"/>
        </w:rPr>
        <w:t xml:space="preserve"> </w:t>
      </w:r>
      <w:proofErr w:type="gramStart"/>
      <w:r w:rsidRPr="00E86949">
        <w:rPr>
          <w:rFonts w:ascii="Book Antiqua" w:eastAsia="Times New Roman" w:hAnsi="Book Antiqua" w:cs="Times New Roman"/>
          <w:color w:val="auto"/>
          <w:sz w:val="24"/>
          <w:szCs w:val="24"/>
        </w:rPr>
        <w:t>defect</w:t>
      </w:r>
      <w:r w:rsidRPr="00E86949">
        <w:rPr>
          <w:rFonts w:ascii="Book Antiqua" w:eastAsia="Times New Roman" w:hAnsi="Book Antiqua" w:cs="Times New Roman"/>
          <w:color w:val="auto"/>
          <w:sz w:val="24"/>
          <w:szCs w:val="24"/>
          <w:vertAlign w:val="superscript"/>
        </w:rPr>
        <w:t>[</w:t>
      </w:r>
      <w:proofErr w:type="gramEnd"/>
      <w:r w:rsidRPr="00E86949">
        <w:rPr>
          <w:rFonts w:ascii="Book Antiqua" w:eastAsia="Times New Roman" w:hAnsi="Book Antiqua" w:cs="Times New Roman"/>
          <w:color w:val="auto"/>
          <w:sz w:val="24"/>
          <w:szCs w:val="24"/>
          <w:vertAlign w:val="superscript"/>
        </w:rPr>
        <w:t>1]</w:t>
      </w:r>
      <w:r w:rsidRPr="00E86949">
        <w:rPr>
          <w:rFonts w:ascii="Book Antiqua" w:eastAsia="Times New Roman" w:hAnsi="Book Antiqua" w:cs="Times New Roman"/>
          <w:color w:val="auto"/>
          <w:sz w:val="24"/>
          <w:szCs w:val="24"/>
        </w:rPr>
        <w:t xml:space="preserve">: </w:t>
      </w:r>
      <w:proofErr w:type="spellStart"/>
      <w:r w:rsidR="00E82201" w:rsidRPr="00E86949">
        <w:rPr>
          <w:rFonts w:ascii="Book Antiqua" w:eastAsia="Times New Roman" w:hAnsi="Book Antiqua" w:cs="Times New Roman"/>
          <w:color w:val="auto"/>
          <w:sz w:val="24"/>
          <w:szCs w:val="24"/>
        </w:rPr>
        <w:t>S</w:t>
      </w:r>
      <w:r w:rsidRPr="00E86949">
        <w:rPr>
          <w:rFonts w:ascii="Book Antiqua" w:eastAsia="Times New Roman" w:hAnsi="Book Antiqua" w:cs="Times New Roman"/>
          <w:color w:val="auto"/>
          <w:sz w:val="24"/>
          <w:szCs w:val="24"/>
        </w:rPr>
        <w:t>upravalvular</w:t>
      </w:r>
      <w:proofErr w:type="spellEnd"/>
      <w:r w:rsidRPr="00E86949">
        <w:rPr>
          <w:rFonts w:ascii="Book Antiqua" w:eastAsia="Times New Roman" w:hAnsi="Book Antiqua" w:cs="Times New Roman"/>
          <w:color w:val="auto"/>
          <w:sz w:val="24"/>
          <w:szCs w:val="24"/>
        </w:rPr>
        <w:t xml:space="preserve"> </w:t>
      </w:r>
      <w:r w:rsidR="00647DE8" w:rsidRPr="00E86949">
        <w:rPr>
          <w:rFonts w:ascii="Book Antiqua" w:eastAsia="Times New Roman" w:hAnsi="Book Antiqua" w:cs="Times New Roman"/>
          <w:color w:val="auto"/>
          <w:sz w:val="24"/>
          <w:szCs w:val="24"/>
        </w:rPr>
        <w:t>(</w:t>
      </w:r>
      <w:r w:rsidRPr="00E86949">
        <w:rPr>
          <w:rFonts w:ascii="Book Antiqua" w:eastAsia="Times New Roman" w:hAnsi="Book Antiqua" w:cs="Times New Roman"/>
          <w:color w:val="auto"/>
          <w:sz w:val="24"/>
          <w:szCs w:val="24"/>
        </w:rPr>
        <w:t>direct</w:t>
      </w:r>
      <w:r w:rsidR="00346E81" w:rsidRPr="00E86949">
        <w:rPr>
          <w:rFonts w:ascii="Book Antiqua" w:eastAsia="Times New Roman" w:hAnsi="Book Antiqua" w:cs="Times New Roman"/>
          <w:color w:val="auto"/>
          <w:sz w:val="24"/>
          <w:szCs w:val="24"/>
        </w:rPr>
        <w:t>)</w:t>
      </w:r>
      <w:r w:rsidRPr="00E86949">
        <w:rPr>
          <w:rFonts w:ascii="Book Antiqua" w:eastAsia="Times New Roman" w:hAnsi="Book Antiqua" w:cs="Times New Roman"/>
          <w:color w:val="auto"/>
          <w:sz w:val="24"/>
          <w:szCs w:val="24"/>
        </w:rPr>
        <w:t xml:space="preserve"> type, </w:t>
      </w:r>
      <w:proofErr w:type="spellStart"/>
      <w:r w:rsidRPr="00E86949">
        <w:rPr>
          <w:rFonts w:ascii="Book Antiqua" w:eastAsia="Times New Roman" w:hAnsi="Book Antiqua" w:cs="Times New Roman"/>
          <w:color w:val="auto"/>
          <w:sz w:val="24"/>
          <w:szCs w:val="24"/>
        </w:rPr>
        <w:t>subvalvular</w:t>
      </w:r>
      <w:proofErr w:type="spellEnd"/>
      <w:r w:rsidRPr="00E86949">
        <w:rPr>
          <w:rFonts w:ascii="Book Antiqua" w:eastAsia="Times New Roman" w:hAnsi="Book Antiqua" w:cs="Times New Roman"/>
          <w:color w:val="auto"/>
          <w:sz w:val="24"/>
          <w:szCs w:val="24"/>
        </w:rPr>
        <w:t xml:space="preserve"> </w:t>
      </w:r>
      <w:r w:rsidR="00647DE8" w:rsidRPr="00E86949">
        <w:rPr>
          <w:rFonts w:ascii="Book Antiqua" w:eastAsia="Times New Roman" w:hAnsi="Book Antiqua" w:cs="Times New Roman"/>
          <w:color w:val="auto"/>
          <w:sz w:val="24"/>
          <w:szCs w:val="24"/>
        </w:rPr>
        <w:t>(</w:t>
      </w:r>
      <w:r w:rsidRPr="00E86949">
        <w:rPr>
          <w:rFonts w:ascii="Book Antiqua" w:eastAsia="Times New Roman" w:hAnsi="Book Antiqua" w:cs="Times New Roman"/>
          <w:color w:val="auto"/>
          <w:sz w:val="24"/>
          <w:szCs w:val="24"/>
        </w:rPr>
        <w:t>indirect</w:t>
      </w:r>
      <w:r w:rsidR="00346E81" w:rsidRPr="00E86949">
        <w:rPr>
          <w:rFonts w:ascii="Book Antiqua" w:eastAsia="Times New Roman" w:hAnsi="Book Antiqua" w:cs="Times New Roman"/>
          <w:color w:val="auto"/>
          <w:sz w:val="24"/>
          <w:szCs w:val="24"/>
        </w:rPr>
        <w:t>)</w:t>
      </w:r>
      <w:r w:rsidRPr="00E86949">
        <w:rPr>
          <w:rFonts w:ascii="Book Antiqua" w:eastAsia="Times New Roman" w:hAnsi="Book Antiqua" w:cs="Times New Roman"/>
          <w:color w:val="auto"/>
          <w:sz w:val="24"/>
          <w:szCs w:val="24"/>
        </w:rPr>
        <w:t xml:space="preserve"> type and a combination of these two lesions.</w:t>
      </w:r>
    </w:p>
    <w:p w:rsidR="000C26E7" w:rsidRDefault="0097007F" w:rsidP="00E82201">
      <w:pPr>
        <w:pStyle w:val="Normal1"/>
        <w:spacing w:after="0" w:line="360" w:lineRule="auto"/>
        <w:ind w:firstLine="720"/>
        <w:rPr>
          <w:rFonts w:ascii="Book Antiqua" w:hAnsi="Book Antiqua" w:cs="Times New Roman"/>
          <w:sz w:val="24"/>
          <w:szCs w:val="24"/>
          <w:lang w:eastAsia="zh-CN"/>
        </w:rPr>
      </w:pPr>
      <w:r w:rsidRPr="00E86949">
        <w:rPr>
          <w:rFonts w:ascii="Book Antiqua" w:eastAsia="Times New Roman" w:hAnsi="Book Antiqua" w:cs="Times New Roman"/>
          <w:color w:val="auto"/>
          <w:sz w:val="24"/>
          <w:szCs w:val="24"/>
        </w:rPr>
        <w:t xml:space="preserve">The diagnosis of congenital </w:t>
      </w:r>
      <w:proofErr w:type="spellStart"/>
      <w:r w:rsidRPr="00E86949">
        <w:rPr>
          <w:rFonts w:ascii="Book Antiqua" w:eastAsia="Times New Roman" w:hAnsi="Book Antiqua" w:cs="Times New Roman"/>
          <w:color w:val="auto"/>
          <w:sz w:val="24"/>
          <w:szCs w:val="24"/>
        </w:rPr>
        <w:t>Gerbode</w:t>
      </w:r>
      <w:proofErr w:type="spellEnd"/>
      <w:r w:rsidRPr="00E86949">
        <w:rPr>
          <w:rFonts w:ascii="Book Antiqua" w:eastAsia="Times New Roman" w:hAnsi="Book Antiqua" w:cs="Times New Roman"/>
          <w:color w:val="auto"/>
          <w:sz w:val="24"/>
          <w:szCs w:val="24"/>
        </w:rPr>
        <w:t xml:space="preserve"> defects is quite challenging: while the clinical symptoms may mimic VSD, it can be misinterpreted</w:t>
      </w:r>
      <w:r w:rsidRPr="00E86949">
        <w:rPr>
          <w:rFonts w:ascii="Book Antiqua" w:eastAsia="Times New Roman" w:hAnsi="Book Antiqua" w:cs="Times New Roman"/>
          <w:sz w:val="24"/>
          <w:szCs w:val="24"/>
        </w:rPr>
        <w:t xml:space="preserve"> on TTE with tricuspid regurgitation and pulmonary arterial hypertension. Further </w:t>
      </w:r>
      <w:r w:rsidR="00BE0992" w:rsidRPr="00E86949">
        <w:rPr>
          <w:rFonts w:ascii="Book Antiqua" w:eastAsia="Times New Roman" w:hAnsi="Book Antiqua" w:cs="Times New Roman"/>
          <w:sz w:val="24"/>
          <w:szCs w:val="24"/>
        </w:rPr>
        <w:t>investigation</w:t>
      </w:r>
      <w:r w:rsidRPr="00E86949">
        <w:rPr>
          <w:rFonts w:ascii="Book Antiqua" w:eastAsia="Times New Roman" w:hAnsi="Book Antiqua" w:cs="Times New Roman"/>
          <w:sz w:val="24"/>
          <w:szCs w:val="24"/>
        </w:rPr>
        <w:t xml:space="preserve"> by transesophageal echocardiography (TEE), magnetic resonance imaging (MRI), computed tomographic angiography (CTA), … may help to determine the right diagnosis. </w:t>
      </w:r>
    </w:p>
    <w:p w:rsidR="00E82201" w:rsidRPr="00E82201" w:rsidRDefault="00E82201" w:rsidP="00E82201">
      <w:pPr>
        <w:pStyle w:val="Normal1"/>
        <w:spacing w:after="0" w:line="360" w:lineRule="auto"/>
        <w:ind w:firstLine="720"/>
        <w:rPr>
          <w:rFonts w:ascii="Book Antiqua" w:hAnsi="Book Antiqua"/>
          <w:sz w:val="24"/>
          <w:szCs w:val="24"/>
          <w:lang w:eastAsia="zh-CN"/>
        </w:rPr>
      </w:pPr>
    </w:p>
    <w:p w:rsidR="000C26E7" w:rsidRPr="00E86949" w:rsidRDefault="00E7197D" w:rsidP="00E86949">
      <w:pPr>
        <w:pStyle w:val="Normal1"/>
        <w:spacing w:after="0" w:line="360" w:lineRule="auto"/>
        <w:rPr>
          <w:rFonts w:ascii="Book Antiqua" w:hAnsi="Book Antiqua"/>
          <w:sz w:val="24"/>
          <w:szCs w:val="24"/>
        </w:rPr>
      </w:pPr>
      <w:r w:rsidRPr="00E86949">
        <w:rPr>
          <w:rFonts w:ascii="Book Antiqua" w:eastAsia="Times New Roman" w:hAnsi="Book Antiqua" w:cs="Times New Roman"/>
          <w:b/>
          <w:sz w:val="24"/>
          <w:szCs w:val="24"/>
        </w:rPr>
        <w:t>CASE REPORT</w:t>
      </w:r>
    </w:p>
    <w:p w:rsidR="000C26E7" w:rsidRPr="00E86949" w:rsidRDefault="0097007F" w:rsidP="00E86949">
      <w:pPr>
        <w:pStyle w:val="Normal1"/>
        <w:spacing w:after="0" w:line="360" w:lineRule="auto"/>
        <w:rPr>
          <w:rFonts w:ascii="Book Antiqua" w:hAnsi="Book Antiqua"/>
          <w:sz w:val="24"/>
          <w:szCs w:val="24"/>
        </w:rPr>
      </w:pPr>
      <w:r w:rsidRPr="00E86949">
        <w:rPr>
          <w:rFonts w:ascii="Book Antiqua" w:eastAsia="Times New Roman" w:hAnsi="Book Antiqua" w:cs="Times New Roman"/>
          <w:sz w:val="24"/>
          <w:szCs w:val="24"/>
        </w:rPr>
        <w:t>A 3</w:t>
      </w:r>
      <w:r w:rsidR="007C24A4" w:rsidRPr="00E86949">
        <w:rPr>
          <w:rFonts w:ascii="Book Antiqua" w:eastAsia="Times New Roman" w:hAnsi="Book Antiqua" w:cs="Times New Roman"/>
          <w:sz w:val="24"/>
          <w:szCs w:val="24"/>
        </w:rPr>
        <w:t>1</w:t>
      </w:r>
      <w:r w:rsidRPr="00E86949">
        <w:rPr>
          <w:rFonts w:ascii="Book Antiqua" w:eastAsia="Times New Roman" w:hAnsi="Book Antiqua" w:cs="Times New Roman"/>
          <w:sz w:val="24"/>
          <w:szCs w:val="24"/>
        </w:rPr>
        <w:t xml:space="preserve">-year-old male who had dyspnea on exertion </w:t>
      </w:r>
      <w:r w:rsidR="007C08C4" w:rsidRPr="00E86949">
        <w:rPr>
          <w:rFonts w:ascii="Book Antiqua" w:eastAsia="Times New Roman" w:hAnsi="Book Antiqua" w:cs="Times New Roman"/>
          <w:sz w:val="24"/>
          <w:szCs w:val="24"/>
        </w:rPr>
        <w:t>3</w:t>
      </w:r>
      <w:r w:rsidRPr="00E86949">
        <w:rPr>
          <w:rFonts w:ascii="Book Antiqua" w:eastAsia="Times New Roman" w:hAnsi="Book Antiqua" w:cs="Times New Roman"/>
          <w:sz w:val="24"/>
          <w:szCs w:val="24"/>
        </w:rPr>
        <w:t xml:space="preserve"> </w:t>
      </w:r>
      <w:proofErr w:type="spellStart"/>
      <w:r w:rsidR="00E82201">
        <w:rPr>
          <w:rFonts w:ascii="Book Antiqua" w:eastAsia="Times New Roman" w:hAnsi="Book Antiqua" w:cs="Times New Roman"/>
          <w:sz w:val="24"/>
          <w:szCs w:val="24"/>
        </w:rPr>
        <w:t>mo</w:t>
      </w:r>
      <w:proofErr w:type="spellEnd"/>
      <w:r w:rsidRPr="00E86949">
        <w:rPr>
          <w:rFonts w:ascii="Book Antiqua" w:eastAsia="Times New Roman" w:hAnsi="Book Antiqua" w:cs="Times New Roman"/>
          <w:sz w:val="24"/>
          <w:szCs w:val="24"/>
        </w:rPr>
        <w:t xml:space="preserve"> before hospitalization, was referred to our hospital with a diagnosis of heart failure in patient with VSD and severe pulmonary hypertens</w:t>
      </w:r>
      <w:r w:rsidR="00F22189" w:rsidRPr="00E86949">
        <w:rPr>
          <w:rFonts w:ascii="Book Antiqua" w:eastAsia="Times New Roman" w:hAnsi="Book Antiqua" w:cs="Times New Roman"/>
          <w:sz w:val="24"/>
          <w:szCs w:val="24"/>
        </w:rPr>
        <w:t>ion. He had healthy active life</w:t>
      </w:r>
      <w:r w:rsidRPr="00E86949">
        <w:rPr>
          <w:rFonts w:ascii="Book Antiqua" w:eastAsia="Times New Roman" w:hAnsi="Book Antiqua" w:cs="Times New Roman"/>
          <w:sz w:val="24"/>
          <w:szCs w:val="24"/>
        </w:rPr>
        <w:t xml:space="preserve">style, normal physical and mental development. The </w:t>
      </w:r>
      <w:r w:rsidR="00504CC6" w:rsidRPr="00E86949">
        <w:rPr>
          <w:rFonts w:ascii="Book Antiqua" w:eastAsia="Times New Roman" w:hAnsi="Book Antiqua" w:cs="Times New Roman"/>
          <w:sz w:val="24"/>
          <w:szCs w:val="24"/>
        </w:rPr>
        <w:t xml:space="preserve">clinical </w:t>
      </w:r>
      <w:r w:rsidRPr="00E86949">
        <w:rPr>
          <w:rFonts w:ascii="Book Antiqua" w:eastAsia="Times New Roman" w:hAnsi="Book Antiqua" w:cs="Times New Roman"/>
          <w:sz w:val="24"/>
          <w:szCs w:val="24"/>
        </w:rPr>
        <w:t xml:space="preserve">examination </w:t>
      </w:r>
      <w:r w:rsidR="00F13886" w:rsidRPr="00E86949">
        <w:rPr>
          <w:rFonts w:ascii="Book Antiqua" w:eastAsia="Times New Roman" w:hAnsi="Book Antiqua" w:cs="Times New Roman"/>
          <w:sz w:val="24"/>
          <w:szCs w:val="24"/>
        </w:rPr>
        <w:t>showed</w:t>
      </w:r>
      <w:r w:rsidRPr="00E86949">
        <w:rPr>
          <w:rFonts w:ascii="Book Antiqua" w:eastAsia="Times New Roman" w:hAnsi="Book Antiqua" w:cs="Times New Roman"/>
          <w:sz w:val="24"/>
          <w:szCs w:val="24"/>
        </w:rPr>
        <w:t xml:space="preserve"> a loud harsh </w:t>
      </w:r>
      <w:proofErr w:type="spellStart"/>
      <w:r w:rsidRPr="00E86949">
        <w:rPr>
          <w:rFonts w:ascii="Book Antiqua" w:eastAsia="Times New Roman" w:hAnsi="Book Antiqua" w:cs="Times New Roman"/>
          <w:sz w:val="24"/>
          <w:szCs w:val="24"/>
        </w:rPr>
        <w:t>holosystolic</w:t>
      </w:r>
      <w:proofErr w:type="spellEnd"/>
      <w:r w:rsidRPr="00E86949">
        <w:rPr>
          <w:rFonts w:ascii="Book Antiqua" w:eastAsia="Times New Roman" w:hAnsi="Book Antiqua" w:cs="Times New Roman"/>
          <w:sz w:val="24"/>
          <w:szCs w:val="24"/>
        </w:rPr>
        <w:t xml:space="preserve"> murmur (4/6 Levine scale) at 4</w:t>
      </w:r>
      <w:r w:rsidRPr="00E86949">
        <w:rPr>
          <w:rFonts w:ascii="Book Antiqua" w:eastAsia="Times New Roman" w:hAnsi="Book Antiqua" w:cs="Times New Roman"/>
          <w:sz w:val="24"/>
          <w:szCs w:val="24"/>
          <w:vertAlign w:val="superscript"/>
        </w:rPr>
        <w:t>th</w:t>
      </w:r>
      <w:r w:rsidRPr="00E86949">
        <w:rPr>
          <w:rFonts w:ascii="Book Antiqua" w:eastAsia="Times New Roman" w:hAnsi="Book Antiqua" w:cs="Times New Roman"/>
          <w:sz w:val="24"/>
          <w:szCs w:val="24"/>
        </w:rPr>
        <w:t xml:space="preserve"> intercostal spaces along left sternal border, radiated downward and a systolic thrill could be palpated. His blood pressure was 12</w:t>
      </w:r>
      <w:r w:rsidR="00CF02C6" w:rsidRPr="00E86949">
        <w:rPr>
          <w:rFonts w:ascii="Book Antiqua" w:eastAsia="Times New Roman" w:hAnsi="Book Antiqua" w:cs="Times New Roman"/>
          <w:sz w:val="24"/>
          <w:szCs w:val="24"/>
        </w:rPr>
        <w:t>5</w:t>
      </w:r>
      <w:r w:rsidRPr="00E86949">
        <w:rPr>
          <w:rFonts w:ascii="Book Antiqua" w:eastAsia="Times New Roman" w:hAnsi="Book Antiqua" w:cs="Times New Roman"/>
          <w:sz w:val="24"/>
          <w:szCs w:val="24"/>
        </w:rPr>
        <w:t>/8</w:t>
      </w:r>
      <w:r w:rsidR="00242178" w:rsidRPr="00E86949">
        <w:rPr>
          <w:rFonts w:ascii="Book Antiqua" w:eastAsia="Times New Roman" w:hAnsi="Book Antiqua" w:cs="Times New Roman"/>
          <w:sz w:val="24"/>
          <w:szCs w:val="24"/>
        </w:rPr>
        <w:t>5</w:t>
      </w:r>
      <w:r w:rsidRPr="00E86949">
        <w:rPr>
          <w:rFonts w:ascii="Book Antiqua" w:eastAsia="Times New Roman" w:hAnsi="Book Antiqua" w:cs="Times New Roman"/>
          <w:sz w:val="24"/>
          <w:szCs w:val="24"/>
        </w:rPr>
        <w:t xml:space="preserve"> mmHg. The ECG showed sinus rhythm. The BNP was slightly increased. Chest X-ray, </w:t>
      </w:r>
      <w:proofErr w:type="spellStart"/>
      <w:r w:rsidRPr="00E86949">
        <w:rPr>
          <w:rFonts w:ascii="Book Antiqua" w:eastAsia="Times New Roman" w:hAnsi="Book Antiqua" w:cs="Times New Roman"/>
          <w:sz w:val="24"/>
          <w:szCs w:val="24"/>
        </w:rPr>
        <w:t>ionogram</w:t>
      </w:r>
      <w:proofErr w:type="spellEnd"/>
      <w:r w:rsidRPr="00E86949">
        <w:rPr>
          <w:rFonts w:ascii="Book Antiqua" w:eastAsia="Times New Roman" w:hAnsi="Book Antiqua" w:cs="Times New Roman"/>
          <w:sz w:val="24"/>
          <w:szCs w:val="24"/>
        </w:rPr>
        <w:t xml:space="preserve">, creatinine, glucose, blood count and clotting times were </w:t>
      </w:r>
      <w:r w:rsidR="00BC6793" w:rsidRPr="00E86949">
        <w:rPr>
          <w:rFonts w:ascii="Book Antiqua" w:eastAsia="Times New Roman" w:hAnsi="Book Antiqua" w:cs="Times New Roman"/>
          <w:sz w:val="24"/>
          <w:szCs w:val="24"/>
        </w:rPr>
        <w:t>in normal range</w:t>
      </w:r>
      <w:r w:rsidRPr="00E86949">
        <w:rPr>
          <w:rFonts w:ascii="Book Antiqua" w:eastAsia="Times New Roman" w:hAnsi="Book Antiqua" w:cs="Times New Roman"/>
          <w:sz w:val="24"/>
          <w:szCs w:val="24"/>
        </w:rPr>
        <w:t xml:space="preserve">. The TTE revealed a shunt between the LV and the RA. The jet went into the RA looked similar to the tricuspid valve regurgitation flow with high velocity, about </w:t>
      </w:r>
      <w:r w:rsidR="00DE1F5C" w:rsidRPr="00E86949">
        <w:rPr>
          <w:rFonts w:ascii="Book Antiqua" w:eastAsia="Times New Roman" w:hAnsi="Book Antiqua" w:cs="Times New Roman"/>
          <w:sz w:val="24"/>
          <w:szCs w:val="24"/>
        </w:rPr>
        <w:t>4.8</w:t>
      </w:r>
      <w:r w:rsidRPr="00E86949">
        <w:rPr>
          <w:rFonts w:ascii="Book Antiqua" w:eastAsia="Times New Roman" w:hAnsi="Book Antiqua" w:cs="Times New Roman"/>
          <w:sz w:val="24"/>
          <w:szCs w:val="24"/>
        </w:rPr>
        <w:t>m/s. The other findings included slight dilation of the right heart chambers, mild RV systolic dysfunction</w:t>
      </w:r>
      <w:r w:rsidR="00740DEF" w:rsidRPr="00E86949">
        <w:rPr>
          <w:rFonts w:ascii="Book Antiqua" w:eastAsia="Times New Roman" w:hAnsi="Book Antiqua" w:cs="Times New Roman"/>
          <w:sz w:val="24"/>
          <w:szCs w:val="24"/>
        </w:rPr>
        <w:t xml:space="preserve"> and </w:t>
      </w:r>
      <w:proofErr w:type="spellStart"/>
      <w:r w:rsidR="00823F34" w:rsidRPr="00E86949">
        <w:rPr>
          <w:rFonts w:ascii="Book Antiqua" w:eastAsia="Times New Roman" w:hAnsi="Book Antiqua" w:cs="Times New Roman"/>
          <w:sz w:val="24"/>
          <w:szCs w:val="24"/>
        </w:rPr>
        <w:t>Qp</w:t>
      </w:r>
      <w:proofErr w:type="gramStart"/>
      <w:r w:rsidR="00823F34" w:rsidRPr="00E86949">
        <w:rPr>
          <w:rFonts w:ascii="Book Antiqua" w:eastAsia="Times New Roman" w:hAnsi="Book Antiqua" w:cs="Times New Roman"/>
          <w:sz w:val="24"/>
          <w:szCs w:val="24"/>
        </w:rPr>
        <w:t>:Qs</w:t>
      </w:r>
      <w:proofErr w:type="spellEnd"/>
      <w:proofErr w:type="gramEnd"/>
      <w:r w:rsidRPr="00E86949">
        <w:rPr>
          <w:rFonts w:ascii="Book Antiqua" w:eastAsia="Times New Roman" w:hAnsi="Book Antiqua" w:cs="Times New Roman"/>
          <w:sz w:val="24"/>
          <w:szCs w:val="24"/>
        </w:rPr>
        <w:t xml:space="preserve"> was 1.6. </w:t>
      </w:r>
    </w:p>
    <w:p w:rsidR="000C26E7" w:rsidRPr="00E86949" w:rsidRDefault="0097007F" w:rsidP="00E82201">
      <w:pPr>
        <w:pStyle w:val="Normal1"/>
        <w:tabs>
          <w:tab w:val="left" w:pos="567"/>
        </w:tabs>
        <w:spacing w:after="0" w:line="360" w:lineRule="auto"/>
        <w:ind w:firstLine="567"/>
        <w:rPr>
          <w:rFonts w:ascii="Book Antiqua" w:hAnsi="Book Antiqua"/>
          <w:sz w:val="24"/>
          <w:szCs w:val="24"/>
        </w:rPr>
      </w:pPr>
      <w:r w:rsidRPr="00E86949">
        <w:rPr>
          <w:rFonts w:ascii="Book Antiqua" w:eastAsia="Times New Roman" w:hAnsi="Book Antiqua" w:cs="Times New Roman"/>
          <w:sz w:val="24"/>
          <w:szCs w:val="24"/>
        </w:rPr>
        <w:t>Cardiac catheterization was performed. LV contrast injection illustrated quite large shunt from the LV to the RA. The defect was in long conical figuration with diameter</w:t>
      </w:r>
      <w:r w:rsidR="00F05F3E" w:rsidRPr="00E86949">
        <w:rPr>
          <w:rFonts w:ascii="Book Antiqua" w:eastAsia="Times New Roman" w:hAnsi="Book Antiqua" w:cs="Times New Roman"/>
          <w:sz w:val="24"/>
          <w:szCs w:val="24"/>
        </w:rPr>
        <w:t>s</w:t>
      </w:r>
      <w:r w:rsidRPr="00E86949">
        <w:rPr>
          <w:rFonts w:ascii="Book Antiqua" w:eastAsia="Times New Roman" w:hAnsi="Book Antiqua" w:cs="Times New Roman"/>
          <w:sz w:val="24"/>
          <w:szCs w:val="24"/>
        </w:rPr>
        <w:t xml:space="preserve"> of 9.5 mm at the biggest LV ampulla, 4.0 mm at the narrowest position and 8.5 mm length. It was quite far from the aortic valve and coronaries. The pulmonary </w:t>
      </w:r>
      <w:r w:rsidRPr="00E86949">
        <w:rPr>
          <w:rFonts w:ascii="Book Antiqua" w:eastAsia="Times New Roman" w:hAnsi="Book Antiqua" w:cs="Times New Roman"/>
          <w:sz w:val="24"/>
          <w:szCs w:val="24"/>
        </w:rPr>
        <w:lastRenderedPageBreak/>
        <w:t xml:space="preserve">arterial pressure was 56/22/35 mmHg. </w:t>
      </w:r>
    </w:p>
    <w:p w:rsidR="000C26E7" w:rsidRPr="00E86949" w:rsidRDefault="0097007F" w:rsidP="00E82201">
      <w:pPr>
        <w:pStyle w:val="Normal1"/>
        <w:keepNext/>
        <w:spacing w:after="0" w:line="360" w:lineRule="auto"/>
        <w:ind w:firstLine="567"/>
        <w:rPr>
          <w:rFonts w:ascii="Book Antiqua" w:hAnsi="Book Antiqua"/>
          <w:sz w:val="24"/>
          <w:szCs w:val="24"/>
        </w:rPr>
      </w:pPr>
      <w:r w:rsidRPr="00E86949">
        <w:rPr>
          <w:rFonts w:ascii="Book Antiqua" w:eastAsia="Times New Roman" w:hAnsi="Book Antiqua" w:cs="Times New Roman"/>
          <w:sz w:val="24"/>
          <w:szCs w:val="24"/>
        </w:rPr>
        <w:t xml:space="preserve">After getting across the defect with a Terumo wire from LV and snaring the wire at the superior vena cava for making the arteriovenous loop, </w:t>
      </w:r>
      <w:r w:rsidR="00DE1F5C" w:rsidRPr="00E86949">
        <w:rPr>
          <w:rFonts w:ascii="Book Antiqua" w:eastAsia="Times New Roman" w:hAnsi="Book Antiqua" w:cs="Times New Roman"/>
          <w:sz w:val="24"/>
          <w:szCs w:val="24"/>
        </w:rPr>
        <w:t>an</w:t>
      </w:r>
      <w:r w:rsidRPr="00E86949">
        <w:rPr>
          <w:rFonts w:ascii="Book Antiqua" w:eastAsia="Times New Roman" w:hAnsi="Book Antiqua" w:cs="Times New Roman"/>
          <w:sz w:val="24"/>
          <w:szCs w:val="24"/>
        </w:rPr>
        <w:t xml:space="preserve"> 8F delivery catheter was introduced to LV and aorta from RA through the defect (Figure</w:t>
      </w:r>
      <w:r w:rsidR="00813EE2" w:rsidRPr="00E86949">
        <w:rPr>
          <w:rFonts w:ascii="Book Antiqua" w:eastAsia="Times New Roman" w:hAnsi="Book Antiqua" w:cs="Times New Roman"/>
          <w:sz w:val="24"/>
          <w:szCs w:val="24"/>
        </w:rPr>
        <w:t xml:space="preserve"> 1). Then, a 12x6 mm Nit-</w:t>
      </w:r>
      <w:proofErr w:type="spellStart"/>
      <w:r w:rsidR="00813EE2" w:rsidRPr="00E86949">
        <w:rPr>
          <w:rFonts w:ascii="Book Antiqua" w:eastAsia="Times New Roman" w:hAnsi="Book Antiqua" w:cs="Times New Roman"/>
          <w:sz w:val="24"/>
          <w:szCs w:val="24"/>
        </w:rPr>
        <w:t>Occlud</w:t>
      </w:r>
      <w:proofErr w:type="spellEnd"/>
      <w:r w:rsidRPr="00E86949">
        <w:rPr>
          <w:rFonts w:ascii="Book Antiqua" w:eastAsia="Times New Roman" w:hAnsi="Book Antiqua" w:cs="Times New Roman"/>
          <w:sz w:val="24"/>
          <w:szCs w:val="24"/>
          <w:vertAlign w:val="superscript"/>
        </w:rPr>
        <w:t>®</w:t>
      </w:r>
      <w:r w:rsidRPr="00E86949">
        <w:rPr>
          <w:rFonts w:ascii="Book Antiqua" w:eastAsia="Times New Roman" w:hAnsi="Book Antiqua" w:cs="Times New Roman"/>
          <w:sz w:val="24"/>
          <w:szCs w:val="24"/>
        </w:rPr>
        <w:t xml:space="preserve"> </w:t>
      </w:r>
      <w:proofErr w:type="spellStart"/>
      <w:r w:rsidRPr="00E86949">
        <w:rPr>
          <w:rFonts w:ascii="Book Antiqua" w:eastAsia="Times New Roman" w:hAnsi="Book Antiqua" w:cs="Times New Roman"/>
          <w:sz w:val="24"/>
          <w:szCs w:val="24"/>
        </w:rPr>
        <w:t>Lê</w:t>
      </w:r>
      <w:proofErr w:type="spellEnd"/>
      <w:r w:rsidRPr="00E86949">
        <w:rPr>
          <w:rFonts w:ascii="Book Antiqua" w:eastAsia="Times New Roman" w:hAnsi="Book Antiqua" w:cs="Times New Roman"/>
          <w:sz w:val="24"/>
          <w:szCs w:val="24"/>
        </w:rPr>
        <w:t xml:space="preserve"> VSD coil (Figure 2) was deployed to close the defect with aortic approach (Figure 3). The procedure was quite similar to </w:t>
      </w:r>
      <w:proofErr w:type="spellStart"/>
      <w:r w:rsidRPr="00E86949">
        <w:rPr>
          <w:rFonts w:ascii="Book Antiqua" w:eastAsia="Times New Roman" w:hAnsi="Book Antiqua" w:cs="Times New Roman"/>
          <w:sz w:val="24"/>
          <w:szCs w:val="24"/>
        </w:rPr>
        <w:t>perimembranous</w:t>
      </w:r>
      <w:proofErr w:type="spellEnd"/>
      <w:r w:rsidRPr="00E86949">
        <w:rPr>
          <w:rFonts w:ascii="Book Antiqua" w:eastAsia="Times New Roman" w:hAnsi="Book Antiqua" w:cs="Times New Roman"/>
          <w:sz w:val="24"/>
          <w:szCs w:val="24"/>
        </w:rPr>
        <w:t xml:space="preserve"> VSD occlusion with likely satisfied </w:t>
      </w:r>
      <w:r w:rsidRPr="00E86949">
        <w:rPr>
          <w:rFonts w:ascii="Book Antiqua" w:eastAsia="Times New Roman" w:hAnsi="Book Antiqua" w:cs="Times New Roman"/>
          <w:color w:val="auto"/>
          <w:sz w:val="24"/>
          <w:szCs w:val="24"/>
        </w:rPr>
        <w:t>result (Figure 4).</w:t>
      </w:r>
      <w:r w:rsidRPr="00E86949">
        <w:rPr>
          <w:rFonts w:ascii="Book Antiqua" w:eastAsia="Times New Roman" w:hAnsi="Book Antiqua" w:cs="Times New Roman"/>
          <w:sz w:val="24"/>
          <w:szCs w:val="24"/>
        </w:rPr>
        <w:t xml:space="preserve"> There was only small residual shunt from LV to RA on LV contrast injections and echocardiography, no aortic regurgitation, no cardiac arrhythmia on ECG and the hemodynamic was stable. </w:t>
      </w:r>
    </w:p>
    <w:p w:rsidR="000C26E7" w:rsidRPr="00E86949" w:rsidRDefault="0097007F" w:rsidP="00E82201">
      <w:pPr>
        <w:pStyle w:val="Normal1"/>
        <w:keepNext/>
        <w:spacing w:after="0" w:line="360" w:lineRule="auto"/>
        <w:ind w:firstLine="567"/>
        <w:rPr>
          <w:rFonts w:ascii="Book Antiqua" w:hAnsi="Book Antiqua"/>
          <w:sz w:val="24"/>
          <w:szCs w:val="24"/>
        </w:rPr>
      </w:pPr>
      <w:r w:rsidRPr="00E86949">
        <w:rPr>
          <w:rFonts w:ascii="Book Antiqua" w:eastAsia="Times New Roman" w:hAnsi="Book Antiqua" w:cs="Times New Roman"/>
          <w:sz w:val="24"/>
          <w:szCs w:val="24"/>
        </w:rPr>
        <w:t xml:space="preserve">But while the patient was kept following on </w:t>
      </w:r>
      <w:proofErr w:type="spellStart"/>
      <w:r w:rsidR="007F5E06" w:rsidRPr="00E86949">
        <w:rPr>
          <w:rFonts w:ascii="Book Antiqua" w:eastAsia="Times New Roman" w:hAnsi="Book Antiqua" w:cs="Times New Roman"/>
          <w:sz w:val="24"/>
          <w:szCs w:val="24"/>
        </w:rPr>
        <w:t>c</w:t>
      </w:r>
      <w:r w:rsidRPr="00E86949">
        <w:rPr>
          <w:rFonts w:ascii="Book Antiqua" w:eastAsia="Times New Roman" w:hAnsi="Book Antiqua" w:cs="Times New Roman"/>
          <w:sz w:val="24"/>
          <w:szCs w:val="24"/>
        </w:rPr>
        <w:t>athlab</w:t>
      </w:r>
      <w:proofErr w:type="spellEnd"/>
      <w:r w:rsidRPr="00E86949">
        <w:rPr>
          <w:rFonts w:ascii="Book Antiqua" w:eastAsia="Times New Roman" w:hAnsi="Book Antiqua" w:cs="Times New Roman"/>
          <w:sz w:val="24"/>
          <w:szCs w:val="24"/>
        </w:rPr>
        <w:t xml:space="preserve"> table </w:t>
      </w:r>
      <w:r w:rsidR="0000040F" w:rsidRPr="00E86949">
        <w:rPr>
          <w:rFonts w:ascii="Book Antiqua" w:eastAsia="Times New Roman" w:hAnsi="Book Antiqua" w:cs="Times New Roman"/>
          <w:sz w:val="24"/>
          <w:szCs w:val="24"/>
        </w:rPr>
        <w:t>for</w:t>
      </w:r>
      <w:r w:rsidRPr="00E86949">
        <w:rPr>
          <w:rFonts w:ascii="Book Antiqua" w:eastAsia="Times New Roman" w:hAnsi="Book Antiqua" w:cs="Times New Roman"/>
          <w:sz w:val="24"/>
          <w:szCs w:val="24"/>
        </w:rPr>
        <w:t xml:space="preserve"> complication</w:t>
      </w:r>
      <w:r w:rsidR="0000040F" w:rsidRPr="00E86949">
        <w:rPr>
          <w:rFonts w:ascii="Book Antiqua" w:eastAsia="Times New Roman" w:hAnsi="Book Antiqua" w:cs="Times New Roman"/>
          <w:sz w:val="24"/>
          <w:szCs w:val="24"/>
        </w:rPr>
        <w:t>s</w:t>
      </w:r>
      <w:r w:rsidRPr="00E86949">
        <w:rPr>
          <w:rFonts w:ascii="Book Antiqua" w:eastAsia="Times New Roman" w:hAnsi="Book Antiqua" w:cs="Times New Roman"/>
          <w:sz w:val="24"/>
          <w:szCs w:val="24"/>
        </w:rPr>
        <w:t xml:space="preserve">, mostly </w:t>
      </w:r>
      <w:r w:rsidR="0000040F" w:rsidRPr="00E86949">
        <w:rPr>
          <w:rFonts w:ascii="Book Antiqua" w:eastAsia="Times New Roman" w:hAnsi="Book Antiqua" w:cs="Times New Roman"/>
          <w:sz w:val="24"/>
          <w:szCs w:val="24"/>
        </w:rPr>
        <w:t xml:space="preserve">concerning </w:t>
      </w:r>
      <w:r w:rsidRPr="00E86949">
        <w:rPr>
          <w:rFonts w:ascii="Book Antiqua" w:eastAsia="Times New Roman" w:hAnsi="Book Antiqua" w:cs="Times New Roman"/>
          <w:sz w:val="24"/>
          <w:szCs w:val="24"/>
        </w:rPr>
        <w:t>bradycardia and heart block</w:t>
      </w:r>
      <w:r w:rsidR="00F61F4B" w:rsidRPr="00E86949">
        <w:rPr>
          <w:rFonts w:ascii="Book Antiqua" w:eastAsia="Times New Roman" w:hAnsi="Book Antiqua" w:cs="Times New Roman"/>
          <w:sz w:val="24"/>
          <w:szCs w:val="24"/>
        </w:rPr>
        <w:t xml:space="preserve">, </w:t>
      </w:r>
      <w:r w:rsidRPr="00E86949">
        <w:rPr>
          <w:rFonts w:ascii="Book Antiqua" w:eastAsia="Times New Roman" w:hAnsi="Book Antiqua" w:cs="Times New Roman"/>
          <w:sz w:val="24"/>
          <w:szCs w:val="24"/>
        </w:rPr>
        <w:t xml:space="preserve">we detected some free bizarre movement of device distal part (Video 1). The device was going to drift out of the defect at 15 minutes after coil release. We quickly retrieved the coil with </w:t>
      </w:r>
      <w:r w:rsidR="00AA446C" w:rsidRPr="00E86949">
        <w:rPr>
          <w:rFonts w:ascii="Book Antiqua" w:eastAsia="Times New Roman" w:hAnsi="Book Antiqua" w:cs="Times New Roman"/>
          <w:sz w:val="24"/>
          <w:szCs w:val="24"/>
        </w:rPr>
        <w:t>multi-</w:t>
      </w:r>
      <w:r w:rsidRPr="00E86949">
        <w:rPr>
          <w:rFonts w:ascii="Book Antiqua" w:eastAsia="Times New Roman" w:hAnsi="Book Antiqua" w:cs="Times New Roman"/>
          <w:sz w:val="24"/>
          <w:szCs w:val="24"/>
        </w:rPr>
        <w:t xml:space="preserve">snare and 10F catheter from the RA through inferior vena cava </w:t>
      </w:r>
      <w:r w:rsidRPr="00E86949">
        <w:rPr>
          <w:rFonts w:ascii="Book Antiqua" w:eastAsia="Times New Roman" w:hAnsi="Book Antiqua" w:cs="Times New Roman"/>
          <w:color w:val="auto"/>
          <w:sz w:val="24"/>
          <w:szCs w:val="24"/>
        </w:rPr>
        <w:t xml:space="preserve">(Figure </w:t>
      </w:r>
      <w:r w:rsidR="00873633" w:rsidRPr="00E86949">
        <w:rPr>
          <w:rFonts w:ascii="Book Antiqua" w:eastAsia="Times New Roman" w:hAnsi="Book Antiqua" w:cs="Times New Roman"/>
          <w:color w:val="auto"/>
          <w:sz w:val="24"/>
          <w:szCs w:val="24"/>
        </w:rPr>
        <w:t>5</w:t>
      </w:r>
      <w:r w:rsidRPr="00E86949">
        <w:rPr>
          <w:rFonts w:ascii="Book Antiqua" w:eastAsia="Times New Roman" w:hAnsi="Book Antiqua" w:cs="Times New Roman"/>
          <w:color w:val="auto"/>
          <w:sz w:val="24"/>
          <w:szCs w:val="24"/>
        </w:rPr>
        <w:t>).</w:t>
      </w:r>
      <w:r w:rsidRPr="00E86949">
        <w:rPr>
          <w:rFonts w:ascii="Book Antiqua" w:eastAsia="Times New Roman" w:hAnsi="Book Antiqua" w:cs="Times New Roman"/>
          <w:sz w:val="24"/>
          <w:szCs w:val="24"/>
        </w:rPr>
        <w:t xml:space="preserve"> Another attempt to close the defect with a bigger 14x8 mm Nit-</w:t>
      </w:r>
      <w:proofErr w:type="spellStart"/>
      <w:r w:rsidRPr="00E86949">
        <w:rPr>
          <w:rFonts w:ascii="Book Antiqua" w:eastAsia="Times New Roman" w:hAnsi="Book Antiqua" w:cs="Times New Roman"/>
          <w:sz w:val="24"/>
          <w:szCs w:val="24"/>
        </w:rPr>
        <w:t>Occlud</w:t>
      </w:r>
      <w:proofErr w:type="spellEnd"/>
      <w:r w:rsidRPr="00E86949">
        <w:rPr>
          <w:rFonts w:ascii="Book Antiqua" w:eastAsia="Times New Roman" w:hAnsi="Book Antiqua" w:cs="Times New Roman"/>
          <w:sz w:val="24"/>
          <w:szCs w:val="24"/>
          <w:vertAlign w:val="superscript"/>
        </w:rPr>
        <w:t>®</w:t>
      </w:r>
      <w:r w:rsidRPr="00E86949">
        <w:rPr>
          <w:rFonts w:ascii="Book Antiqua" w:eastAsia="Times New Roman" w:hAnsi="Book Antiqua" w:cs="Times New Roman"/>
          <w:sz w:val="24"/>
          <w:szCs w:val="24"/>
        </w:rPr>
        <w:t xml:space="preserve"> </w:t>
      </w:r>
      <w:proofErr w:type="spellStart"/>
      <w:r w:rsidRPr="00E86949">
        <w:rPr>
          <w:rFonts w:ascii="Book Antiqua" w:eastAsia="Times New Roman" w:hAnsi="Book Antiqua" w:cs="Times New Roman"/>
          <w:sz w:val="24"/>
          <w:szCs w:val="24"/>
        </w:rPr>
        <w:t>Lê</w:t>
      </w:r>
      <w:proofErr w:type="spellEnd"/>
      <w:r w:rsidRPr="00E86949">
        <w:rPr>
          <w:rFonts w:ascii="Book Antiqua" w:eastAsia="Times New Roman" w:hAnsi="Book Antiqua" w:cs="Times New Roman"/>
          <w:sz w:val="24"/>
          <w:szCs w:val="24"/>
        </w:rPr>
        <w:t xml:space="preserve"> VSD coil was performed (Figure </w:t>
      </w:r>
      <w:r w:rsidR="00D6337A" w:rsidRPr="00E86949">
        <w:rPr>
          <w:rFonts w:ascii="Book Antiqua" w:eastAsia="Times New Roman" w:hAnsi="Book Antiqua" w:cs="Times New Roman"/>
          <w:sz w:val="24"/>
          <w:szCs w:val="24"/>
        </w:rPr>
        <w:t>6</w:t>
      </w:r>
      <w:r w:rsidRPr="00E86949">
        <w:rPr>
          <w:rFonts w:ascii="Book Antiqua" w:eastAsia="Times New Roman" w:hAnsi="Book Antiqua" w:cs="Times New Roman"/>
          <w:sz w:val="24"/>
          <w:szCs w:val="24"/>
        </w:rPr>
        <w:t xml:space="preserve">). The final result looked fine with mild residual LV-RA shunt, no aortic regurgitation, no arrhythmia. Six hours after the procedure, there was still a </w:t>
      </w:r>
      <w:r w:rsidR="00135347" w:rsidRPr="00E86949">
        <w:rPr>
          <w:rFonts w:ascii="Book Antiqua" w:eastAsia="Times New Roman" w:hAnsi="Book Antiqua" w:cs="Times New Roman"/>
          <w:sz w:val="24"/>
          <w:szCs w:val="24"/>
        </w:rPr>
        <w:t>grade 2/6</w:t>
      </w:r>
      <w:r w:rsidRPr="00E86949">
        <w:rPr>
          <w:rFonts w:ascii="Book Antiqua" w:eastAsia="Times New Roman" w:hAnsi="Book Antiqua" w:cs="Times New Roman"/>
          <w:sz w:val="24"/>
          <w:szCs w:val="24"/>
        </w:rPr>
        <w:t xml:space="preserve"> murmur can be found on auscultation and mild shunt from LV to RA on echocardiography. After 24 </w:t>
      </w:r>
      <w:r w:rsidR="00E82201">
        <w:rPr>
          <w:rFonts w:ascii="Book Antiqua" w:eastAsia="Times New Roman" w:hAnsi="Book Antiqua" w:cs="Times New Roman"/>
          <w:sz w:val="24"/>
          <w:szCs w:val="24"/>
        </w:rPr>
        <w:t>h</w:t>
      </w:r>
      <w:r w:rsidRPr="00E86949">
        <w:rPr>
          <w:rFonts w:ascii="Book Antiqua" w:eastAsia="Times New Roman" w:hAnsi="Book Antiqua" w:cs="Times New Roman"/>
          <w:sz w:val="24"/>
          <w:szCs w:val="24"/>
        </w:rPr>
        <w:t xml:space="preserve">, both the murmur and residual shunt flow were gone. After 5 </w:t>
      </w:r>
      <w:r w:rsidR="00E82201">
        <w:rPr>
          <w:rFonts w:ascii="Book Antiqua" w:eastAsia="Times New Roman" w:hAnsi="Book Antiqua" w:cs="Times New Roman"/>
          <w:sz w:val="24"/>
          <w:szCs w:val="24"/>
        </w:rPr>
        <w:t>d</w:t>
      </w:r>
      <w:r w:rsidRPr="00E86949">
        <w:rPr>
          <w:rFonts w:ascii="Book Antiqua" w:eastAsia="Times New Roman" w:hAnsi="Book Antiqua" w:cs="Times New Roman"/>
          <w:sz w:val="24"/>
          <w:szCs w:val="24"/>
        </w:rPr>
        <w:t xml:space="preserve"> of close following up uneventful, the patient was discharged in </w:t>
      </w:r>
      <w:r w:rsidR="007B29A9" w:rsidRPr="00E86949">
        <w:rPr>
          <w:rFonts w:ascii="Book Antiqua" w:eastAsia="Times New Roman" w:hAnsi="Book Antiqua" w:cs="Times New Roman"/>
          <w:sz w:val="24"/>
          <w:szCs w:val="24"/>
        </w:rPr>
        <w:t>good</w:t>
      </w:r>
      <w:r w:rsidRPr="00E86949">
        <w:rPr>
          <w:rFonts w:ascii="Book Antiqua" w:eastAsia="Times New Roman" w:hAnsi="Book Antiqua" w:cs="Times New Roman"/>
          <w:sz w:val="24"/>
          <w:szCs w:val="24"/>
        </w:rPr>
        <w:t xml:space="preserve"> physical and mental condition. We have been checking the patient at 1 month, 3 </w:t>
      </w:r>
      <w:proofErr w:type="spellStart"/>
      <w:proofErr w:type="gramStart"/>
      <w:r w:rsidR="00E82201">
        <w:rPr>
          <w:rFonts w:ascii="Book Antiqua" w:eastAsia="Times New Roman" w:hAnsi="Book Antiqua" w:cs="Times New Roman"/>
          <w:sz w:val="24"/>
          <w:szCs w:val="24"/>
        </w:rPr>
        <w:t>mo</w:t>
      </w:r>
      <w:proofErr w:type="spellEnd"/>
      <w:proofErr w:type="gramEnd"/>
      <w:r w:rsidRPr="00E86949">
        <w:rPr>
          <w:rFonts w:ascii="Book Antiqua" w:eastAsia="Times New Roman" w:hAnsi="Book Antiqua" w:cs="Times New Roman"/>
          <w:sz w:val="24"/>
          <w:szCs w:val="24"/>
        </w:rPr>
        <w:t xml:space="preserve"> and 6 </w:t>
      </w:r>
      <w:proofErr w:type="spellStart"/>
      <w:r w:rsidR="00E82201">
        <w:rPr>
          <w:rFonts w:ascii="Book Antiqua" w:eastAsia="Times New Roman" w:hAnsi="Book Antiqua" w:cs="Times New Roman"/>
          <w:sz w:val="24"/>
          <w:szCs w:val="24"/>
        </w:rPr>
        <w:t>mo</w:t>
      </w:r>
      <w:proofErr w:type="spellEnd"/>
      <w:r w:rsidRPr="00E86949">
        <w:rPr>
          <w:rFonts w:ascii="Book Antiqua" w:eastAsia="Times New Roman" w:hAnsi="Book Antiqua" w:cs="Times New Roman"/>
          <w:sz w:val="24"/>
          <w:szCs w:val="24"/>
        </w:rPr>
        <w:t xml:space="preserve"> after the </w:t>
      </w:r>
      <w:r w:rsidR="008D0E10" w:rsidRPr="00E86949">
        <w:rPr>
          <w:rFonts w:ascii="Book Antiqua" w:eastAsia="Times New Roman" w:hAnsi="Book Antiqua" w:cs="Times New Roman"/>
          <w:sz w:val="24"/>
          <w:szCs w:val="24"/>
        </w:rPr>
        <w:t>procedure</w:t>
      </w:r>
      <w:r w:rsidRPr="00E86949">
        <w:rPr>
          <w:rFonts w:ascii="Book Antiqua" w:eastAsia="Times New Roman" w:hAnsi="Book Antiqua" w:cs="Times New Roman"/>
          <w:sz w:val="24"/>
          <w:szCs w:val="24"/>
        </w:rPr>
        <w:t>. Till now, the patient has no symptom on exertion, the device is in good position without any shunt on echocardiography and there is no murmur on heart auscultation.</w:t>
      </w:r>
    </w:p>
    <w:p w:rsidR="00E82201" w:rsidRDefault="00E82201" w:rsidP="00E86949">
      <w:pPr>
        <w:pStyle w:val="Normal1"/>
        <w:spacing w:after="0" w:line="360" w:lineRule="auto"/>
        <w:rPr>
          <w:rFonts w:ascii="Book Antiqua" w:hAnsi="Book Antiqua" w:cs="Times New Roman"/>
          <w:b/>
          <w:sz w:val="24"/>
          <w:szCs w:val="24"/>
          <w:lang w:eastAsia="zh-CN"/>
        </w:rPr>
      </w:pPr>
    </w:p>
    <w:p w:rsidR="000C26E7" w:rsidRPr="00E86949" w:rsidRDefault="00E7197D" w:rsidP="00E86949">
      <w:pPr>
        <w:pStyle w:val="Normal1"/>
        <w:spacing w:after="0" w:line="360" w:lineRule="auto"/>
        <w:rPr>
          <w:rFonts w:ascii="Book Antiqua" w:hAnsi="Book Antiqua"/>
          <w:sz w:val="24"/>
          <w:szCs w:val="24"/>
        </w:rPr>
      </w:pPr>
      <w:r w:rsidRPr="00E86949">
        <w:rPr>
          <w:rFonts w:ascii="Book Antiqua" w:eastAsia="Times New Roman" w:hAnsi="Book Antiqua" w:cs="Times New Roman"/>
          <w:b/>
          <w:sz w:val="24"/>
          <w:szCs w:val="24"/>
        </w:rPr>
        <w:t>DISCUSSION</w:t>
      </w:r>
    </w:p>
    <w:p w:rsidR="000C26E7" w:rsidRPr="00E86949" w:rsidRDefault="00017B3F" w:rsidP="00E86949">
      <w:pPr>
        <w:pStyle w:val="Normal1"/>
        <w:spacing w:after="0" w:line="360" w:lineRule="auto"/>
        <w:rPr>
          <w:rFonts w:ascii="Book Antiqua" w:hAnsi="Book Antiqua"/>
          <w:sz w:val="24"/>
          <w:szCs w:val="24"/>
        </w:rPr>
      </w:pPr>
      <w:r w:rsidRPr="00E86949">
        <w:rPr>
          <w:rFonts w:ascii="Book Antiqua" w:eastAsia="Times New Roman" w:hAnsi="Book Antiqua" w:cs="Times New Roman"/>
          <w:sz w:val="24"/>
          <w:szCs w:val="24"/>
        </w:rPr>
        <w:t xml:space="preserve">Congenital </w:t>
      </w:r>
      <w:proofErr w:type="spellStart"/>
      <w:r w:rsidRPr="00E86949">
        <w:rPr>
          <w:rFonts w:ascii="Book Antiqua" w:eastAsia="Times New Roman" w:hAnsi="Book Antiqua" w:cs="Times New Roman"/>
          <w:sz w:val="24"/>
          <w:szCs w:val="24"/>
        </w:rPr>
        <w:t>Gerb</w:t>
      </w:r>
      <w:r w:rsidR="0097007F" w:rsidRPr="00E86949">
        <w:rPr>
          <w:rFonts w:ascii="Book Antiqua" w:eastAsia="Times New Roman" w:hAnsi="Book Antiqua" w:cs="Times New Roman"/>
          <w:sz w:val="24"/>
          <w:szCs w:val="24"/>
        </w:rPr>
        <w:t>ode</w:t>
      </w:r>
      <w:proofErr w:type="spellEnd"/>
      <w:r w:rsidR="0097007F" w:rsidRPr="00E86949">
        <w:rPr>
          <w:rFonts w:ascii="Book Antiqua" w:eastAsia="Times New Roman" w:hAnsi="Book Antiqua" w:cs="Times New Roman"/>
          <w:sz w:val="24"/>
          <w:szCs w:val="24"/>
        </w:rPr>
        <w:t xml:space="preserve"> defect is rare, only accounts for about 0.08% among congenital heart </w:t>
      </w:r>
      <w:proofErr w:type="gramStart"/>
      <w:r w:rsidR="0097007F" w:rsidRPr="00E86949">
        <w:rPr>
          <w:rFonts w:ascii="Book Antiqua" w:eastAsia="Times New Roman" w:hAnsi="Book Antiqua" w:cs="Times New Roman"/>
          <w:sz w:val="24"/>
          <w:szCs w:val="24"/>
        </w:rPr>
        <w:t>diseases</w:t>
      </w:r>
      <w:r w:rsidR="0097007F" w:rsidRPr="00E86949">
        <w:rPr>
          <w:rFonts w:ascii="Book Antiqua" w:eastAsia="Times New Roman" w:hAnsi="Book Antiqua" w:cs="Times New Roman"/>
          <w:sz w:val="24"/>
          <w:szCs w:val="24"/>
          <w:vertAlign w:val="superscript"/>
        </w:rPr>
        <w:t>[</w:t>
      </w:r>
      <w:proofErr w:type="gramEnd"/>
      <w:r w:rsidR="0097007F" w:rsidRPr="00E86949">
        <w:rPr>
          <w:rFonts w:ascii="Book Antiqua" w:eastAsia="Times New Roman" w:hAnsi="Book Antiqua" w:cs="Times New Roman"/>
          <w:sz w:val="24"/>
          <w:szCs w:val="24"/>
          <w:vertAlign w:val="superscript"/>
        </w:rPr>
        <w:t>1]</w:t>
      </w:r>
      <w:r w:rsidR="0097007F" w:rsidRPr="00E86949">
        <w:rPr>
          <w:rFonts w:ascii="Book Antiqua" w:eastAsia="Times New Roman" w:hAnsi="Book Antiqua" w:cs="Times New Roman"/>
          <w:sz w:val="24"/>
          <w:szCs w:val="24"/>
        </w:rPr>
        <w:t xml:space="preserve">. Patients may have symptoms or not depends on </w:t>
      </w:r>
      <w:r w:rsidR="009F21C0" w:rsidRPr="00E86949">
        <w:rPr>
          <w:rFonts w:ascii="Book Antiqua" w:eastAsia="Times New Roman" w:hAnsi="Book Antiqua" w:cs="Times New Roman"/>
          <w:sz w:val="24"/>
          <w:szCs w:val="24"/>
        </w:rPr>
        <w:t>the defect size</w:t>
      </w:r>
      <w:r w:rsidR="008618DD" w:rsidRPr="00E86949">
        <w:rPr>
          <w:rFonts w:ascii="Book Antiqua" w:eastAsia="Times New Roman" w:hAnsi="Book Antiqua" w:cs="Times New Roman"/>
          <w:sz w:val="24"/>
          <w:szCs w:val="24"/>
        </w:rPr>
        <w:t xml:space="preserve"> </w:t>
      </w:r>
      <w:r w:rsidR="0097007F" w:rsidRPr="00E86949">
        <w:rPr>
          <w:rFonts w:ascii="Book Antiqua" w:eastAsia="Times New Roman" w:hAnsi="Book Antiqua" w:cs="Times New Roman"/>
          <w:sz w:val="24"/>
          <w:szCs w:val="24"/>
        </w:rPr>
        <w:t>and the shunt from LV to RA. Heart auscultation can detect a systolic murmur with position and intensity similar to the VSD but slightly lower and radiating downward.</w:t>
      </w:r>
    </w:p>
    <w:p w:rsidR="000C26E7" w:rsidRPr="00E86949" w:rsidRDefault="00014B7A" w:rsidP="00E82201">
      <w:pPr>
        <w:pStyle w:val="Normal1"/>
        <w:spacing w:after="0" w:line="360" w:lineRule="auto"/>
        <w:ind w:firstLine="720"/>
        <w:rPr>
          <w:rFonts w:ascii="Book Antiqua" w:hAnsi="Book Antiqua"/>
          <w:color w:val="auto"/>
          <w:sz w:val="24"/>
          <w:szCs w:val="24"/>
        </w:rPr>
      </w:pPr>
      <w:r w:rsidRPr="00E86949">
        <w:rPr>
          <w:rFonts w:ascii="Book Antiqua" w:eastAsia="Times New Roman" w:hAnsi="Book Antiqua" w:cs="Times New Roman"/>
          <w:sz w:val="24"/>
          <w:szCs w:val="24"/>
        </w:rPr>
        <w:t>TTE</w:t>
      </w:r>
      <w:r w:rsidR="00017B3F" w:rsidRPr="00E86949">
        <w:rPr>
          <w:rFonts w:ascii="Book Antiqua" w:eastAsia="Times New Roman" w:hAnsi="Book Antiqua" w:cs="Times New Roman"/>
          <w:sz w:val="24"/>
          <w:szCs w:val="24"/>
        </w:rPr>
        <w:t xml:space="preserve"> is useful for diagnosis of </w:t>
      </w:r>
      <w:proofErr w:type="spellStart"/>
      <w:r w:rsidR="00017B3F" w:rsidRPr="00E86949">
        <w:rPr>
          <w:rFonts w:ascii="Book Antiqua" w:eastAsia="Times New Roman" w:hAnsi="Book Antiqua" w:cs="Times New Roman"/>
          <w:sz w:val="24"/>
          <w:szCs w:val="24"/>
        </w:rPr>
        <w:t>Gerb</w:t>
      </w:r>
      <w:r w:rsidR="0097007F" w:rsidRPr="00E86949">
        <w:rPr>
          <w:rFonts w:ascii="Book Antiqua" w:eastAsia="Times New Roman" w:hAnsi="Book Antiqua" w:cs="Times New Roman"/>
          <w:sz w:val="24"/>
          <w:szCs w:val="24"/>
        </w:rPr>
        <w:t>ode</w:t>
      </w:r>
      <w:proofErr w:type="spellEnd"/>
      <w:r w:rsidR="0097007F" w:rsidRPr="00E86949">
        <w:rPr>
          <w:rFonts w:ascii="Book Antiqua" w:eastAsia="Times New Roman" w:hAnsi="Book Antiqua" w:cs="Times New Roman"/>
          <w:sz w:val="24"/>
          <w:szCs w:val="24"/>
        </w:rPr>
        <w:t xml:space="preserve"> defect. In 2D </w:t>
      </w:r>
      <w:r w:rsidRPr="00E86949">
        <w:rPr>
          <w:rFonts w:ascii="Book Antiqua" w:eastAsia="Times New Roman" w:hAnsi="Book Antiqua" w:cs="Times New Roman"/>
          <w:sz w:val="24"/>
          <w:szCs w:val="24"/>
        </w:rPr>
        <w:t>mode</w:t>
      </w:r>
      <w:r w:rsidR="0097007F" w:rsidRPr="00E86949">
        <w:rPr>
          <w:rFonts w:ascii="Book Antiqua" w:eastAsia="Times New Roman" w:hAnsi="Book Antiqua" w:cs="Times New Roman"/>
          <w:sz w:val="24"/>
          <w:szCs w:val="24"/>
        </w:rPr>
        <w:t xml:space="preserve">, the LV-RA shunt may </w:t>
      </w:r>
      <w:r w:rsidR="0097007F" w:rsidRPr="00E86949">
        <w:rPr>
          <w:rFonts w:ascii="Book Antiqua" w:eastAsia="Times New Roman" w:hAnsi="Book Antiqua" w:cs="Times New Roman"/>
          <w:sz w:val="24"/>
          <w:szCs w:val="24"/>
        </w:rPr>
        <w:lastRenderedPageBreak/>
        <w:t>be detected in some views, such as parasternal short axis, four and f</w:t>
      </w:r>
      <w:r w:rsidR="00F61F4B" w:rsidRPr="00E86949">
        <w:rPr>
          <w:rFonts w:ascii="Book Antiqua" w:eastAsia="Times New Roman" w:hAnsi="Book Antiqua" w:cs="Times New Roman"/>
          <w:sz w:val="24"/>
          <w:szCs w:val="24"/>
        </w:rPr>
        <w:t xml:space="preserve">ive chambers or subcostal views </w:t>
      </w:r>
      <w:r w:rsidR="007D0CF8" w:rsidRPr="00E86949">
        <w:rPr>
          <w:rFonts w:ascii="Book Antiqua" w:eastAsia="Times New Roman" w:hAnsi="Book Antiqua" w:cs="Times New Roman"/>
          <w:sz w:val="24"/>
          <w:szCs w:val="24"/>
        </w:rPr>
        <w:t>(Figure 7)</w:t>
      </w:r>
      <w:r w:rsidR="0097007F" w:rsidRPr="00E86949">
        <w:rPr>
          <w:rFonts w:ascii="Book Antiqua" w:eastAsia="Times New Roman" w:hAnsi="Book Antiqua" w:cs="Times New Roman"/>
          <w:sz w:val="24"/>
          <w:szCs w:val="24"/>
        </w:rPr>
        <w:t xml:space="preserve">. The image quality </w:t>
      </w:r>
      <w:r w:rsidR="00A46944" w:rsidRPr="00E86949">
        <w:rPr>
          <w:rFonts w:ascii="Book Antiqua" w:eastAsia="Times New Roman" w:hAnsi="Book Antiqua" w:cs="Times New Roman"/>
          <w:sz w:val="24"/>
          <w:szCs w:val="24"/>
        </w:rPr>
        <w:t>was better</w:t>
      </w:r>
      <w:r w:rsidR="0097007F" w:rsidRPr="00E86949">
        <w:rPr>
          <w:rFonts w:ascii="Book Antiqua" w:eastAsia="Times New Roman" w:hAnsi="Book Antiqua" w:cs="Times New Roman"/>
          <w:sz w:val="24"/>
          <w:szCs w:val="24"/>
        </w:rPr>
        <w:t xml:space="preserve"> in subcostal view as there </w:t>
      </w:r>
      <w:r w:rsidR="00A46944" w:rsidRPr="00E86949">
        <w:rPr>
          <w:rFonts w:ascii="Book Antiqua" w:eastAsia="Times New Roman" w:hAnsi="Book Antiqua" w:cs="Times New Roman"/>
          <w:sz w:val="24"/>
          <w:szCs w:val="24"/>
        </w:rPr>
        <w:t>was no</w:t>
      </w:r>
      <w:r w:rsidR="0097007F" w:rsidRPr="00E86949">
        <w:rPr>
          <w:rFonts w:ascii="Book Antiqua" w:eastAsia="Times New Roman" w:hAnsi="Book Antiqua" w:cs="Times New Roman"/>
          <w:sz w:val="24"/>
          <w:szCs w:val="24"/>
        </w:rPr>
        <w:t xml:space="preserve"> bone or lung tissue to obstruct the view. Pulsed wave Doppler was helpful in detecting the shunt by the high turbulent audio signal. Continuous wave Doppler helped detect and measure peak systolic velocities across the shunt. Color flow imaging was useful in localizing defect position </w:t>
      </w:r>
      <w:r w:rsidR="00017B3F" w:rsidRPr="00E86949">
        <w:rPr>
          <w:rFonts w:ascii="Book Antiqua" w:eastAsia="Times New Roman" w:hAnsi="Book Antiqua" w:cs="Times New Roman"/>
          <w:sz w:val="24"/>
          <w:szCs w:val="24"/>
        </w:rPr>
        <w:t xml:space="preserve">and shunt flow. However, in </w:t>
      </w:r>
      <w:proofErr w:type="spellStart"/>
      <w:r w:rsidR="00017B3F" w:rsidRPr="00E86949">
        <w:rPr>
          <w:rFonts w:ascii="Book Antiqua" w:eastAsia="Times New Roman" w:hAnsi="Book Antiqua" w:cs="Times New Roman"/>
          <w:sz w:val="24"/>
          <w:szCs w:val="24"/>
        </w:rPr>
        <w:t>Gerb</w:t>
      </w:r>
      <w:r w:rsidR="0097007F" w:rsidRPr="00E86949">
        <w:rPr>
          <w:rFonts w:ascii="Book Antiqua" w:eastAsia="Times New Roman" w:hAnsi="Book Antiqua" w:cs="Times New Roman"/>
          <w:sz w:val="24"/>
          <w:szCs w:val="24"/>
        </w:rPr>
        <w:t>ode</w:t>
      </w:r>
      <w:proofErr w:type="spellEnd"/>
      <w:r w:rsidR="0097007F" w:rsidRPr="00E86949">
        <w:rPr>
          <w:rFonts w:ascii="Book Antiqua" w:eastAsia="Times New Roman" w:hAnsi="Book Antiqua" w:cs="Times New Roman"/>
          <w:sz w:val="24"/>
          <w:szCs w:val="24"/>
        </w:rPr>
        <w:t xml:space="preserve"> defect, the shunt flow, affected by the septal leaflet of the tricuspid valve, may change direction </w:t>
      </w:r>
      <w:r w:rsidR="001C678A" w:rsidRPr="00E86949">
        <w:rPr>
          <w:rFonts w:ascii="Book Antiqua" w:eastAsia="Times New Roman" w:hAnsi="Book Antiqua" w:cs="Times New Roman"/>
          <w:sz w:val="24"/>
          <w:szCs w:val="24"/>
        </w:rPr>
        <w:t>unexpectedly</w:t>
      </w:r>
      <w:r w:rsidR="00AF40A9" w:rsidRPr="00E86949">
        <w:rPr>
          <w:rFonts w:ascii="Book Antiqua" w:eastAsia="Times New Roman" w:hAnsi="Book Antiqua" w:cs="Times New Roman"/>
          <w:sz w:val="24"/>
          <w:szCs w:val="24"/>
        </w:rPr>
        <w:t xml:space="preserve">. </w:t>
      </w:r>
      <w:r w:rsidR="0097007F" w:rsidRPr="00E86949">
        <w:rPr>
          <w:rFonts w:ascii="Book Antiqua" w:eastAsia="Times New Roman" w:hAnsi="Book Antiqua" w:cs="Times New Roman"/>
          <w:sz w:val="24"/>
          <w:szCs w:val="24"/>
        </w:rPr>
        <w:t xml:space="preserve">So, it </w:t>
      </w:r>
      <w:r w:rsidR="00DC547D" w:rsidRPr="00E86949">
        <w:rPr>
          <w:rFonts w:ascii="Book Antiqua" w:eastAsia="Times New Roman" w:hAnsi="Book Antiqua" w:cs="Times New Roman"/>
          <w:sz w:val="24"/>
          <w:szCs w:val="24"/>
        </w:rPr>
        <w:t>can mimic</w:t>
      </w:r>
      <w:r w:rsidR="00116E0B" w:rsidRPr="00E86949">
        <w:rPr>
          <w:rFonts w:ascii="Book Antiqua" w:eastAsia="Times New Roman" w:hAnsi="Book Antiqua" w:cs="Times New Roman"/>
          <w:sz w:val="24"/>
          <w:szCs w:val="24"/>
        </w:rPr>
        <w:t xml:space="preserve"> </w:t>
      </w:r>
      <w:r w:rsidR="0097007F" w:rsidRPr="00E86949">
        <w:rPr>
          <w:rFonts w:ascii="Book Antiqua" w:eastAsia="Times New Roman" w:hAnsi="Book Antiqua" w:cs="Times New Roman"/>
          <w:sz w:val="24"/>
          <w:szCs w:val="24"/>
        </w:rPr>
        <w:t xml:space="preserve">the direction of tricuspid regurgitation flow and </w:t>
      </w:r>
      <w:r w:rsidR="00116E0B" w:rsidRPr="00E86949">
        <w:rPr>
          <w:rFonts w:ascii="Book Antiqua" w:eastAsia="Times New Roman" w:hAnsi="Book Antiqua" w:cs="Times New Roman"/>
          <w:sz w:val="24"/>
          <w:szCs w:val="24"/>
        </w:rPr>
        <w:t>made</w:t>
      </w:r>
      <w:r w:rsidR="0097007F" w:rsidRPr="00E86949">
        <w:rPr>
          <w:rFonts w:ascii="Book Antiqua" w:eastAsia="Times New Roman" w:hAnsi="Book Antiqua" w:cs="Times New Roman"/>
          <w:sz w:val="24"/>
          <w:szCs w:val="24"/>
        </w:rPr>
        <w:t xml:space="preserve"> sonographer</w:t>
      </w:r>
      <w:r w:rsidR="007442FF" w:rsidRPr="00E86949">
        <w:rPr>
          <w:rFonts w:ascii="Book Antiqua" w:eastAsia="Times New Roman" w:hAnsi="Book Antiqua" w:cs="Times New Roman"/>
          <w:sz w:val="24"/>
          <w:szCs w:val="24"/>
        </w:rPr>
        <w:t>s</w:t>
      </w:r>
      <w:r w:rsidR="00F22189" w:rsidRPr="00E86949">
        <w:rPr>
          <w:rFonts w:ascii="Book Antiqua" w:eastAsia="Times New Roman" w:hAnsi="Book Antiqua" w:cs="Times New Roman"/>
          <w:sz w:val="24"/>
          <w:szCs w:val="24"/>
        </w:rPr>
        <w:t xml:space="preserve"> mis</w:t>
      </w:r>
      <w:r w:rsidR="0097007F" w:rsidRPr="00E86949">
        <w:rPr>
          <w:rFonts w:ascii="Book Antiqua" w:eastAsia="Times New Roman" w:hAnsi="Book Antiqua" w:cs="Times New Roman"/>
          <w:sz w:val="24"/>
          <w:szCs w:val="24"/>
        </w:rPr>
        <w:t xml:space="preserve">recognize as tricuspid regurgitation in the setting of severe pulmonary artery </w:t>
      </w:r>
      <w:proofErr w:type="gramStart"/>
      <w:r w:rsidR="0097007F" w:rsidRPr="00E86949">
        <w:rPr>
          <w:rFonts w:ascii="Book Antiqua" w:eastAsia="Times New Roman" w:hAnsi="Book Antiqua" w:cs="Times New Roman"/>
          <w:color w:val="auto"/>
          <w:sz w:val="24"/>
          <w:szCs w:val="24"/>
        </w:rPr>
        <w:t>hypertension</w:t>
      </w:r>
      <w:r w:rsidR="0097007F" w:rsidRPr="00E86949">
        <w:rPr>
          <w:rFonts w:ascii="Book Antiqua" w:eastAsia="Times New Roman" w:hAnsi="Book Antiqua" w:cs="Times New Roman"/>
          <w:color w:val="auto"/>
          <w:sz w:val="24"/>
          <w:szCs w:val="24"/>
          <w:vertAlign w:val="superscript"/>
        </w:rPr>
        <w:t>[</w:t>
      </w:r>
      <w:proofErr w:type="gramEnd"/>
      <w:r w:rsidR="0097007F" w:rsidRPr="00E86949">
        <w:rPr>
          <w:rFonts w:ascii="Book Antiqua" w:eastAsia="Times New Roman" w:hAnsi="Book Antiqua" w:cs="Times New Roman"/>
          <w:color w:val="auto"/>
          <w:sz w:val="24"/>
          <w:szCs w:val="24"/>
          <w:vertAlign w:val="superscript"/>
        </w:rPr>
        <w:t>3]</w:t>
      </w:r>
      <w:r w:rsidR="0097007F" w:rsidRPr="00E86949">
        <w:rPr>
          <w:rFonts w:ascii="Book Antiqua" w:eastAsia="Times New Roman" w:hAnsi="Book Antiqua" w:cs="Times New Roman"/>
          <w:color w:val="auto"/>
          <w:sz w:val="24"/>
          <w:szCs w:val="24"/>
        </w:rPr>
        <w:t>. In</w:t>
      </w:r>
      <w:r w:rsidR="0097007F" w:rsidRPr="00E86949">
        <w:rPr>
          <w:rFonts w:ascii="Book Antiqua" w:eastAsia="Times New Roman" w:hAnsi="Book Antiqua" w:cs="Times New Roman"/>
          <w:sz w:val="24"/>
          <w:szCs w:val="24"/>
        </w:rPr>
        <w:t xml:space="preserve"> this case, at first, the clinical physician thought about VSD and sent the patient to the sonographer for more detail. The conclusion they received was VSD with very high systolic pulmonary arterial pressure, about 11</w:t>
      </w:r>
      <w:r w:rsidR="00C3719C" w:rsidRPr="00E86949">
        <w:rPr>
          <w:rFonts w:ascii="Book Antiqua" w:eastAsia="Times New Roman" w:hAnsi="Book Antiqua" w:cs="Times New Roman"/>
          <w:sz w:val="24"/>
          <w:szCs w:val="24"/>
        </w:rPr>
        <w:t>5</w:t>
      </w:r>
      <w:r w:rsidR="0097007F" w:rsidRPr="00E86949">
        <w:rPr>
          <w:rFonts w:ascii="Book Antiqua" w:eastAsia="Times New Roman" w:hAnsi="Book Antiqua" w:cs="Times New Roman"/>
          <w:sz w:val="24"/>
          <w:szCs w:val="24"/>
        </w:rPr>
        <w:t xml:space="preserve"> mmHg. Both the clinical physician and sonographer were </w:t>
      </w:r>
      <w:r w:rsidR="00C36C60" w:rsidRPr="00E86949">
        <w:rPr>
          <w:rFonts w:ascii="Book Antiqua" w:eastAsia="Times New Roman" w:hAnsi="Book Antiqua" w:cs="Times New Roman"/>
          <w:sz w:val="24"/>
          <w:szCs w:val="24"/>
        </w:rPr>
        <w:t xml:space="preserve">cheated </w:t>
      </w:r>
      <w:r w:rsidR="0097007F" w:rsidRPr="00E86949">
        <w:rPr>
          <w:rFonts w:ascii="Book Antiqua" w:eastAsia="Times New Roman" w:hAnsi="Book Antiqua" w:cs="Times New Roman"/>
          <w:sz w:val="24"/>
          <w:szCs w:val="24"/>
        </w:rPr>
        <w:t xml:space="preserve">by the shunt flow. So quick </w:t>
      </w:r>
      <w:r w:rsidR="007442FF" w:rsidRPr="00E86949">
        <w:rPr>
          <w:rFonts w:ascii="Book Antiqua" w:eastAsia="Times New Roman" w:hAnsi="Book Antiqua" w:cs="Times New Roman"/>
          <w:sz w:val="24"/>
          <w:szCs w:val="24"/>
        </w:rPr>
        <w:t>clinical examination</w:t>
      </w:r>
      <w:r w:rsidR="0097007F" w:rsidRPr="00E86949">
        <w:rPr>
          <w:rFonts w:ascii="Book Antiqua" w:eastAsia="Times New Roman" w:hAnsi="Book Antiqua" w:cs="Times New Roman"/>
          <w:sz w:val="24"/>
          <w:szCs w:val="24"/>
        </w:rPr>
        <w:t xml:space="preserve"> and echocardiography in this kind of defect may easily lead to a misdiagnosis. The sonographer should meticulously look for </w:t>
      </w:r>
      <w:proofErr w:type="spellStart"/>
      <w:r w:rsidR="0097007F" w:rsidRPr="00E86949">
        <w:rPr>
          <w:rFonts w:ascii="Book Antiqua" w:eastAsia="Times New Roman" w:hAnsi="Book Antiqua" w:cs="Times New Roman"/>
          <w:sz w:val="24"/>
          <w:szCs w:val="24"/>
        </w:rPr>
        <w:t>Gerbode</w:t>
      </w:r>
      <w:proofErr w:type="spellEnd"/>
      <w:r w:rsidR="0097007F" w:rsidRPr="00E86949">
        <w:rPr>
          <w:rFonts w:ascii="Book Antiqua" w:eastAsia="Times New Roman" w:hAnsi="Book Antiqua" w:cs="Times New Roman"/>
          <w:sz w:val="24"/>
          <w:szCs w:val="24"/>
        </w:rPr>
        <w:t xml:space="preserve"> defect if physical examination suspects VSD but echocardiography can’t detect any high velocity flow or aliasing in the right ventricle. </w:t>
      </w:r>
      <w:r w:rsidR="0097007F" w:rsidRPr="00E86949">
        <w:rPr>
          <w:rFonts w:ascii="Book Antiqua" w:eastAsia="Times New Roman" w:hAnsi="Book Antiqua" w:cs="Times New Roman"/>
          <w:color w:val="030303"/>
          <w:sz w:val="24"/>
          <w:szCs w:val="24"/>
          <w:shd w:val="clear" w:color="auto" w:fill="FFFFFE"/>
        </w:rPr>
        <w:t xml:space="preserve">The presence of normal diastolic pulmonary arterial pressure using pulmonic regurgitation jet is also very useful to distinguish the true pulmonary arterial hypertension from high velocity jet in the RA caused by </w:t>
      </w:r>
      <w:proofErr w:type="spellStart"/>
      <w:r w:rsidR="0097007F" w:rsidRPr="00E86949">
        <w:rPr>
          <w:rFonts w:ascii="Book Antiqua" w:eastAsia="Times New Roman" w:hAnsi="Book Antiqua" w:cs="Times New Roman"/>
          <w:color w:val="030303"/>
          <w:sz w:val="24"/>
          <w:szCs w:val="24"/>
          <w:shd w:val="clear" w:color="auto" w:fill="FFFFFE"/>
        </w:rPr>
        <w:t>Gerbode</w:t>
      </w:r>
      <w:proofErr w:type="spellEnd"/>
      <w:r w:rsidR="0097007F" w:rsidRPr="00E86949">
        <w:rPr>
          <w:rFonts w:ascii="Book Antiqua" w:eastAsia="Times New Roman" w:hAnsi="Book Antiqua" w:cs="Times New Roman"/>
          <w:color w:val="030303"/>
          <w:sz w:val="24"/>
          <w:szCs w:val="24"/>
          <w:shd w:val="clear" w:color="auto" w:fill="FFFFFE"/>
        </w:rPr>
        <w:t xml:space="preserve"> </w:t>
      </w:r>
      <w:proofErr w:type="gramStart"/>
      <w:r w:rsidR="0097007F" w:rsidRPr="00E86949">
        <w:rPr>
          <w:rFonts w:ascii="Book Antiqua" w:eastAsia="Times New Roman" w:hAnsi="Book Antiqua" w:cs="Times New Roman"/>
          <w:color w:val="030303"/>
          <w:sz w:val="24"/>
          <w:szCs w:val="24"/>
          <w:shd w:val="clear" w:color="auto" w:fill="FFFFFE"/>
        </w:rPr>
        <w:t>defect</w:t>
      </w:r>
      <w:r w:rsidR="0097007F" w:rsidRPr="00E86949">
        <w:rPr>
          <w:rFonts w:ascii="Book Antiqua" w:eastAsia="Times New Roman" w:hAnsi="Book Antiqua" w:cs="Times New Roman"/>
          <w:color w:val="auto"/>
          <w:sz w:val="24"/>
          <w:szCs w:val="24"/>
          <w:shd w:val="clear" w:color="auto" w:fill="FFFFFE"/>
          <w:vertAlign w:val="superscript"/>
        </w:rPr>
        <w:t>[</w:t>
      </w:r>
      <w:proofErr w:type="gramEnd"/>
      <w:r w:rsidR="0097007F" w:rsidRPr="00E86949">
        <w:rPr>
          <w:rFonts w:ascii="Book Antiqua" w:eastAsia="Times New Roman" w:hAnsi="Book Antiqua" w:cs="Times New Roman"/>
          <w:color w:val="auto"/>
          <w:sz w:val="24"/>
          <w:szCs w:val="24"/>
          <w:shd w:val="clear" w:color="auto" w:fill="FFFFFE"/>
          <w:vertAlign w:val="superscript"/>
        </w:rPr>
        <w:t>4</w:t>
      </w:r>
      <w:r w:rsidR="00F22189" w:rsidRPr="00E86949">
        <w:rPr>
          <w:rFonts w:ascii="Book Antiqua" w:eastAsia="Times New Roman" w:hAnsi="Book Antiqua" w:cs="Times New Roman"/>
          <w:color w:val="auto"/>
          <w:sz w:val="24"/>
          <w:szCs w:val="24"/>
          <w:shd w:val="clear" w:color="auto" w:fill="FFFFFE"/>
          <w:vertAlign w:val="superscript"/>
        </w:rPr>
        <w:t>,5</w:t>
      </w:r>
      <w:r w:rsidR="0097007F" w:rsidRPr="00E86949">
        <w:rPr>
          <w:rFonts w:ascii="Book Antiqua" w:eastAsia="Times New Roman" w:hAnsi="Book Antiqua" w:cs="Times New Roman"/>
          <w:color w:val="auto"/>
          <w:sz w:val="24"/>
          <w:szCs w:val="24"/>
          <w:shd w:val="clear" w:color="auto" w:fill="FFFFFE"/>
          <w:vertAlign w:val="superscript"/>
        </w:rPr>
        <w:t>]</w:t>
      </w:r>
      <w:r w:rsidR="0097007F" w:rsidRPr="00E86949">
        <w:rPr>
          <w:rFonts w:ascii="Book Antiqua" w:eastAsia="Times New Roman" w:hAnsi="Book Antiqua" w:cs="Times New Roman"/>
          <w:color w:val="auto"/>
          <w:sz w:val="24"/>
          <w:szCs w:val="24"/>
          <w:shd w:val="clear" w:color="auto" w:fill="FFFFFE"/>
        </w:rPr>
        <w:t>.</w:t>
      </w:r>
      <w:r w:rsidR="0097007F" w:rsidRPr="00E86949">
        <w:rPr>
          <w:rFonts w:ascii="Book Antiqua" w:eastAsia="Times New Roman" w:hAnsi="Book Antiqua" w:cs="Times New Roman"/>
          <w:color w:val="030303"/>
          <w:sz w:val="24"/>
          <w:szCs w:val="24"/>
          <w:shd w:val="clear" w:color="auto" w:fill="FFFFFE"/>
        </w:rPr>
        <w:t xml:space="preserve"> </w:t>
      </w:r>
      <w:r w:rsidR="0097007F" w:rsidRPr="00E86949">
        <w:rPr>
          <w:rFonts w:ascii="Book Antiqua" w:eastAsia="Times New Roman" w:hAnsi="Book Antiqua" w:cs="Times New Roman"/>
          <w:sz w:val="24"/>
          <w:szCs w:val="24"/>
        </w:rPr>
        <w:t>Actually, only</w:t>
      </w:r>
      <w:r w:rsidR="006F5FF0" w:rsidRPr="00E86949">
        <w:rPr>
          <w:rFonts w:ascii="Book Antiqua" w:eastAsia="Times New Roman" w:hAnsi="Book Antiqua" w:cs="Times New Roman"/>
          <w:sz w:val="24"/>
          <w:szCs w:val="24"/>
        </w:rPr>
        <w:t xml:space="preserve"> about</w:t>
      </w:r>
      <w:r w:rsidR="0097007F" w:rsidRPr="00E86949">
        <w:rPr>
          <w:rFonts w:ascii="Book Antiqua" w:eastAsia="Times New Roman" w:hAnsi="Book Antiqua" w:cs="Times New Roman"/>
          <w:sz w:val="24"/>
          <w:szCs w:val="24"/>
        </w:rPr>
        <w:t xml:space="preserve"> 2/3 of the LV-RA shunts of either congenital or acquired origin can be well diagnosed with </w:t>
      </w:r>
      <w:proofErr w:type="gramStart"/>
      <w:r w:rsidR="0097007F" w:rsidRPr="00E86949">
        <w:rPr>
          <w:rFonts w:ascii="Book Antiqua" w:eastAsia="Times New Roman" w:hAnsi="Book Antiqua" w:cs="Times New Roman"/>
          <w:sz w:val="24"/>
          <w:szCs w:val="24"/>
        </w:rPr>
        <w:t>TTE</w:t>
      </w:r>
      <w:r w:rsidR="0097007F" w:rsidRPr="00E86949">
        <w:rPr>
          <w:rFonts w:ascii="Book Antiqua" w:eastAsia="Times New Roman" w:hAnsi="Book Antiqua" w:cs="Times New Roman"/>
          <w:color w:val="auto"/>
          <w:sz w:val="24"/>
          <w:szCs w:val="24"/>
          <w:vertAlign w:val="superscript"/>
        </w:rPr>
        <w:t>[</w:t>
      </w:r>
      <w:proofErr w:type="gramEnd"/>
      <w:r w:rsidR="00F22189" w:rsidRPr="00E86949">
        <w:rPr>
          <w:rFonts w:ascii="Book Antiqua" w:eastAsia="Times New Roman" w:hAnsi="Book Antiqua" w:cs="Times New Roman"/>
          <w:color w:val="auto"/>
          <w:sz w:val="24"/>
          <w:szCs w:val="24"/>
          <w:vertAlign w:val="superscript"/>
        </w:rPr>
        <w:t>6</w:t>
      </w:r>
      <w:r w:rsidR="0097007F" w:rsidRPr="00E86949">
        <w:rPr>
          <w:rFonts w:ascii="Book Antiqua" w:eastAsia="Times New Roman" w:hAnsi="Book Antiqua" w:cs="Times New Roman"/>
          <w:color w:val="auto"/>
          <w:sz w:val="24"/>
          <w:szCs w:val="24"/>
          <w:vertAlign w:val="superscript"/>
        </w:rPr>
        <w:t>]</w:t>
      </w:r>
      <w:r w:rsidR="0097007F" w:rsidRPr="00E86949">
        <w:rPr>
          <w:rFonts w:ascii="Book Antiqua" w:eastAsia="Times New Roman" w:hAnsi="Book Antiqua" w:cs="Times New Roman"/>
          <w:color w:val="auto"/>
          <w:sz w:val="24"/>
          <w:szCs w:val="24"/>
        </w:rPr>
        <w:t>.</w:t>
      </w:r>
      <w:r w:rsidR="0097007F" w:rsidRPr="00E86949">
        <w:rPr>
          <w:rFonts w:ascii="Book Antiqua" w:eastAsia="Times New Roman" w:hAnsi="Book Antiqua" w:cs="Times New Roman"/>
          <w:sz w:val="24"/>
          <w:szCs w:val="24"/>
        </w:rPr>
        <w:t xml:space="preserve"> The 1/3 of others have to rely on other means like contrast echo, TEE, MRI, CTA</w:t>
      </w:r>
      <w:r w:rsidR="000A350D" w:rsidRPr="00E86949">
        <w:rPr>
          <w:rFonts w:ascii="Book Antiqua" w:eastAsia="Times New Roman" w:hAnsi="Book Antiqua" w:cs="Times New Roman"/>
          <w:sz w:val="24"/>
          <w:szCs w:val="24"/>
        </w:rPr>
        <w:t xml:space="preserve"> or</w:t>
      </w:r>
      <w:r w:rsidR="00F22189" w:rsidRPr="00E86949">
        <w:rPr>
          <w:rFonts w:ascii="Book Antiqua" w:eastAsia="Times New Roman" w:hAnsi="Book Antiqua" w:cs="Times New Roman"/>
          <w:sz w:val="24"/>
          <w:szCs w:val="24"/>
        </w:rPr>
        <w:t xml:space="preserve"> </w:t>
      </w:r>
      <w:r w:rsidR="000A350D" w:rsidRPr="00E86949">
        <w:rPr>
          <w:rFonts w:ascii="Book Antiqua" w:eastAsia="Times New Roman" w:hAnsi="Book Antiqua" w:cs="Times New Roman"/>
          <w:sz w:val="24"/>
          <w:szCs w:val="24"/>
        </w:rPr>
        <w:t xml:space="preserve">catheterization </w:t>
      </w:r>
      <w:r w:rsidR="0097007F" w:rsidRPr="00E86949">
        <w:rPr>
          <w:rFonts w:ascii="Book Antiqua" w:eastAsia="Times New Roman" w:hAnsi="Book Antiqua" w:cs="Times New Roman"/>
          <w:sz w:val="24"/>
          <w:szCs w:val="24"/>
        </w:rPr>
        <w:t>for accurate diagnosis.</w:t>
      </w:r>
    </w:p>
    <w:p w:rsidR="000C26E7" w:rsidRPr="00E86949" w:rsidRDefault="0097007F" w:rsidP="00E82201">
      <w:pPr>
        <w:pStyle w:val="Normal1"/>
        <w:spacing w:after="0" w:line="360" w:lineRule="auto"/>
        <w:ind w:firstLine="720"/>
        <w:rPr>
          <w:rFonts w:ascii="Book Antiqua" w:hAnsi="Book Antiqua"/>
          <w:color w:val="auto"/>
          <w:sz w:val="24"/>
          <w:szCs w:val="24"/>
        </w:rPr>
      </w:pPr>
      <w:r w:rsidRPr="00E86949">
        <w:rPr>
          <w:rFonts w:ascii="Book Antiqua" w:eastAsia="Times New Roman" w:hAnsi="Book Antiqua" w:cs="Times New Roman"/>
          <w:color w:val="auto"/>
          <w:sz w:val="24"/>
          <w:szCs w:val="24"/>
        </w:rPr>
        <w:t>Till now, there has been no clear official guidan</w:t>
      </w:r>
      <w:r w:rsidR="00017B3F" w:rsidRPr="00E86949">
        <w:rPr>
          <w:rFonts w:ascii="Book Antiqua" w:eastAsia="Times New Roman" w:hAnsi="Book Antiqua" w:cs="Times New Roman"/>
          <w:color w:val="auto"/>
          <w:sz w:val="24"/>
          <w:szCs w:val="24"/>
        </w:rPr>
        <w:t xml:space="preserve">ce for optimal treatment of </w:t>
      </w:r>
      <w:proofErr w:type="spellStart"/>
      <w:r w:rsidR="00017B3F" w:rsidRPr="00E86949">
        <w:rPr>
          <w:rFonts w:ascii="Book Antiqua" w:eastAsia="Times New Roman" w:hAnsi="Book Antiqua" w:cs="Times New Roman"/>
          <w:color w:val="auto"/>
          <w:sz w:val="24"/>
          <w:szCs w:val="24"/>
        </w:rPr>
        <w:t>Gerb</w:t>
      </w:r>
      <w:r w:rsidRPr="00E86949">
        <w:rPr>
          <w:rFonts w:ascii="Book Antiqua" w:eastAsia="Times New Roman" w:hAnsi="Book Antiqua" w:cs="Times New Roman"/>
          <w:color w:val="auto"/>
          <w:sz w:val="24"/>
          <w:szCs w:val="24"/>
        </w:rPr>
        <w:t>ode</w:t>
      </w:r>
      <w:proofErr w:type="spellEnd"/>
      <w:r w:rsidRPr="00E86949">
        <w:rPr>
          <w:rFonts w:ascii="Book Antiqua" w:eastAsia="Times New Roman" w:hAnsi="Book Antiqua" w:cs="Times New Roman"/>
          <w:color w:val="auto"/>
          <w:sz w:val="24"/>
          <w:szCs w:val="24"/>
        </w:rPr>
        <w:t xml:space="preserve"> </w:t>
      </w:r>
      <w:proofErr w:type="spellStart"/>
      <w:r w:rsidRPr="00E86949">
        <w:rPr>
          <w:rFonts w:ascii="Book Antiqua" w:eastAsia="Times New Roman" w:hAnsi="Book Antiqua" w:cs="Times New Roman"/>
          <w:color w:val="auto"/>
          <w:sz w:val="24"/>
          <w:szCs w:val="24"/>
        </w:rPr>
        <w:t>defect</w:t>
      </w:r>
      <w:r w:rsidR="00837C81" w:rsidRPr="00E86949">
        <w:rPr>
          <w:rFonts w:ascii="Book Antiqua" w:eastAsia="Times New Roman" w:hAnsi="Book Antiqua" w:cs="Times New Roman"/>
          <w:color w:val="auto"/>
          <w:sz w:val="24"/>
          <w:szCs w:val="24"/>
        </w:rPr>
        <w:t>.</w:t>
      </w:r>
      <w:r w:rsidR="00A46944" w:rsidRPr="00E86949">
        <w:rPr>
          <w:rFonts w:ascii="Book Antiqua" w:eastAsia="Times New Roman" w:hAnsi="Book Antiqua" w:cs="Times New Roman"/>
          <w:color w:val="auto"/>
          <w:sz w:val="24"/>
          <w:szCs w:val="24"/>
        </w:rPr>
        <w:t>Physicians</w:t>
      </w:r>
      <w:proofErr w:type="spellEnd"/>
      <w:r w:rsidR="00F22189" w:rsidRPr="00E86949">
        <w:rPr>
          <w:rFonts w:ascii="Book Antiqua" w:eastAsia="Times New Roman" w:hAnsi="Book Antiqua" w:cs="Times New Roman"/>
          <w:color w:val="auto"/>
          <w:sz w:val="24"/>
          <w:szCs w:val="24"/>
        </w:rPr>
        <w:t xml:space="preserve"> </w:t>
      </w:r>
      <w:r w:rsidR="00533B94" w:rsidRPr="00E86949">
        <w:rPr>
          <w:rFonts w:ascii="Book Antiqua" w:eastAsia="Times New Roman" w:hAnsi="Book Antiqua" w:cs="Times New Roman"/>
          <w:color w:val="auto"/>
          <w:sz w:val="24"/>
          <w:szCs w:val="24"/>
        </w:rPr>
        <w:t>may personally</w:t>
      </w:r>
      <w:r w:rsidR="00B97B03" w:rsidRPr="00E86949">
        <w:rPr>
          <w:rFonts w:ascii="Book Antiqua" w:eastAsia="Times New Roman" w:hAnsi="Book Antiqua" w:cs="Times New Roman"/>
          <w:color w:val="auto"/>
          <w:sz w:val="24"/>
          <w:szCs w:val="24"/>
        </w:rPr>
        <w:t xml:space="preserve"> choose </w:t>
      </w:r>
      <w:r w:rsidR="000767BF" w:rsidRPr="00E86949">
        <w:rPr>
          <w:rFonts w:ascii="Book Antiqua" w:eastAsia="Times New Roman" w:hAnsi="Book Antiqua" w:cs="Times New Roman"/>
          <w:color w:val="auto"/>
          <w:sz w:val="24"/>
          <w:szCs w:val="24"/>
        </w:rPr>
        <w:t>suitable therapy</w:t>
      </w:r>
      <w:r w:rsidR="00F22189" w:rsidRPr="00E86949">
        <w:rPr>
          <w:rFonts w:ascii="Book Antiqua" w:eastAsia="Times New Roman" w:hAnsi="Book Antiqua" w:cs="Times New Roman"/>
          <w:color w:val="auto"/>
          <w:sz w:val="24"/>
          <w:szCs w:val="24"/>
        </w:rPr>
        <w:t xml:space="preserve"> </w:t>
      </w:r>
      <w:r w:rsidR="00B97B03" w:rsidRPr="00E86949">
        <w:rPr>
          <w:rFonts w:ascii="Book Antiqua" w:eastAsia="Times New Roman" w:hAnsi="Book Antiqua" w:cs="Times New Roman"/>
          <w:color w:val="auto"/>
          <w:sz w:val="24"/>
          <w:szCs w:val="24"/>
        </w:rPr>
        <w:t>among conservati</w:t>
      </w:r>
      <w:r w:rsidR="000767BF" w:rsidRPr="00E86949">
        <w:rPr>
          <w:rFonts w:ascii="Book Antiqua" w:eastAsia="Times New Roman" w:hAnsi="Book Antiqua" w:cs="Times New Roman"/>
          <w:color w:val="auto"/>
          <w:sz w:val="24"/>
          <w:szCs w:val="24"/>
        </w:rPr>
        <w:t>on</w:t>
      </w:r>
      <w:r w:rsidR="00B97B03" w:rsidRPr="00E86949">
        <w:rPr>
          <w:rFonts w:ascii="Book Antiqua" w:eastAsia="Times New Roman" w:hAnsi="Book Antiqua" w:cs="Times New Roman"/>
          <w:color w:val="auto"/>
          <w:sz w:val="24"/>
          <w:szCs w:val="24"/>
        </w:rPr>
        <w:t xml:space="preserve">, cardiac surgery, intravascular intervention or intraoperative device closure. Patients without symptom and right ventricular volume overload, due to a small LV-RA shunt, may </w:t>
      </w:r>
      <w:r w:rsidR="00F707C2" w:rsidRPr="00E86949">
        <w:rPr>
          <w:rFonts w:ascii="Book Antiqua" w:eastAsia="Times New Roman" w:hAnsi="Book Antiqua" w:cs="Times New Roman"/>
          <w:color w:val="auto"/>
          <w:sz w:val="24"/>
          <w:szCs w:val="24"/>
        </w:rPr>
        <w:t xml:space="preserve">not need </w:t>
      </w:r>
      <w:r w:rsidR="004473BC" w:rsidRPr="00E86949">
        <w:rPr>
          <w:rFonts w:ascii="Book Antiqua" w:eastAsia="Times New Roman" w:hAnsi="Book Antiqua" w:cs="Times New Roman"/>
          <w:color w:val="auto"/>
          <w:sz w:val="24"/>
          <w:szCs w:val="24"/>
        </w:rPr>
        <w:t xml:space="preserve">the </w:t>
      </w:r>
      <w:proofErr w:type="gramStart"/>
      <w:r w:rsidR="00F707C2" w:rsidRPr="00E86949">
        <w:rPr>
          <w:rFonts w:ascii="Book Antiqua" w:eastAsia="Times New Roman" w:hAnsi="Book Antiqua" w:cs="Times New Roman"/>
          <w:color w:val="auto"/>
          <w:sz w:val="24"/>
          <w:szCs w:val="24"/>
        </w:rPr>
        <w:t>treatment</w:t>
      </w:r>
      <w:r w:rsidR="00B97B03" w:rsidRPr="00E86949">
        <w:rPr>
          <w:rFonts w:ascii="Book Antiqua" w:eastAsia="Times New Roman" w:hAnsi="Book Antiqua" w:cs="Times New Roman"/>
          <w:color w:val="auto"/>
          <w:sz w:val="24"/>
          <w:szCs w:val="24"/>
          <w:vertAlign w:val="superscript"/>
        </w:rPr>
        <w:t>[</w:t>
      </w:r>
      <w:proofErr w:type="gramEnd"/>
      <w:r w:rsidR="00B97B03" w:rsidRPr="00E86949">
        <w:rPr>
          <w:rFonts w:ascii="Book Antiqua" w:eastAsia="Times New Roman" w:hAnsi="Book Antiqua" w:cs="Times New Roman"/>
          <w:color w:val="auto"/>
          <w:sz w:val="24"/>
          <w:szCs w:val="24"/>
          <w:vertAlign w:val="superscript"/>
        </w:rPr>
        <w:t>7]</w:t>
      </w:r>
      <w:r w:rsidR="00B97B03" w:rsidRPr="00E86949">
        <w:rPr>
          <w:rFonts w:ascii="Book Antiqua" w:eastAsia="Times New Roman" w:hAnsi="Book Antiqua" w:cs="Times New Roman"/>
          <w:color w:val="auto"/>
          <w:sz w:val="24"/>
          <w:szCs w:val="24"/>
        </w:rPr>
        <w:t>.</w:t>
      </w:r>
      <w:r w:rsidR="0032123F" w:rsidRPr="00E86949">
        <w:rPr>
          <w:rFonts w:ascii="Book Antiqua" w:eastAsia="Times New Roman" w:hAnsi="Book Antiqua" w:cs="Times New Roman"/>
          <w:color w:val="auto"/>
          <w:sz w:val="24"/>
          <w:szCs w:val="24"/>
        </w:rPr>
        <w:t xml:space="preserve"> But</w:t>
      </w:r>
      <w:r w:rsidR="00F707C2" w:rsidRPr="00E86949">
        <w:rPr>
          <w:rFonts w:ascii="Book Antiqua" w:eastAsia="Times New Roman" w:hAnsi="Book Antiqua" w:cs="Times New Roman"/>
          <w:color w:val="auto"/>
          <w:sz w:val="24"/>
          <w:szCs w:val="24"/>
        </w:rPr>
        <w:t xml:space="preserve"> i</w:t>
      </w:r>
      <w:r w:rsidRPr="00E86949">
        <w:rPr>
          <w:rFonts w:ascii="Book Antiqua" w:eastAsia="Times New Roman" w:hAnsi="Book Antiqua" w:cs="Times New Roman"/>
          <w:color w:val="auto"/>
          <w:sz w:val="24"/>
          <w:szCs w:val="24"/>
        </w:rPr>
        <w:t xml:space="preserve">f left untreated, the significant LV-RA shunt may lead to progressive congestive heart </w:t>
      </w:r>
      <w:proofErr w:type="gramStart"/>
      <w:r w:rsidRPr="00E86949">
        <w:rPr>
          <w:rFonts w:ascii="Book Antiqua" w:eastAsia="Times New Roman" w:hAnsi="Book Antiqua" w:cs="Times New Roman"/>
          <w:color w:val="auto"/>
          <w:sz w:val="24"/>
          <w:szCs w:val="24"/>
        </w:rPr>
        <w:t>failu</w:t>
      </w:r>
      <w:r w:rsidR="00C41655" w:rsidRPr="00E86949">
        <w:rPr>
          <w:rFonts w:ascii="Book Antiqua" w:eastAsia="Times New Roman" w:hAnsi="Book Antiqua" w:cs="Times New Roman"/>
          <w:color w:val="auto"/>
          <w:sz w:val="24"/>
          <w:szCs w:val="24"/>
        </w:rPr>
        <w:t>re</w:t>
      </w:r>
      <w:r w:rsidR="00C41655" w:rsidRPr="00E86949">
        <w:rPr>
          <w:rFonts w:ascii="Book Antiqua" w:eastAsia="Times New Roman" w:hAnsi="Book Antiqua" w:cs="Times New Roman"/>
          <w:color w:val="auto"/>
          <w:sz w:val="24"/>
          <w:szCs w:val="24"/>
          <w:vertAlign w:val="superscript"/>
        </w:rPr>
        <w:t>[</w:t>
      </w:r>
      <w:proofErr w:type="gramEnd"/>
      <w:r w:rsidR="00F22189" w:rsidRPr="00E86949">
        <w:rPr>
          <w:rFonts w:ascii="Book Antiqua" w:eastAsia="Times New Roman" w:hAnsi="Book Antiqua" w:cs="Times New Roman"/>
          <w:color w:val="auto"/>
          <w:sz w:val="24"/>
          <w:szCs w:val="24"/>
          <w:vertAlign w:val="superscript"/>
        </w:rPr>
        <w:t>8</w:t>
      </w:r>
      <w:r w:rsidR="00C41655" w:rsidRPr="00E86949">
        <w:rPr>
          <w:rFonts w:ascii="Book Antiqua" w:eastAsia="Times New Roman" w:hAnsi="Book Antiqua" w:cs="Times New Roman"/>
          <w:color w:val="auto"/>
          <w:sz w:val="24"/>
          <w:szCs w:val="24"/>
          <w:vertAlign w:val="superscript"/>
        </w:rPr>
        <w:t>]</w:t>
      </w:r>
      <w:r w:rsidR="00C41655" w:rsidRPr="00E86949">
        <w:rPr>
          <w:rFonts w:ascii="Book Antiqua" w:eastAsia="Times New Roman" w:hAnsi="Book Antiqua" w:cs="Times New Roman"/>
          <w:color w:val="auto"/>
          <w:sz w:val="24"/>
          <w:szCs w:val="24"/>
        </w:rPr>
        <w:t xml:space="preserve"> and</w:t>
      </w:r>
      <w:r w:rsidR="00F22189" w:rsidRPr="00E86949">
        <w:rPr>
          <w:rFonts w:ascii="Book Antiqua" w:eastAsia="Times New Roman" w:hAnsi="Book Antiqua" w:cs="Times New Roman"/>
          <w:color w:val="auto"/>
          <w:sz w:val="24"/>
          <w:szCs w:val="24"/>
        </w:rPr>
        <w:t xml:space="preserve"> </w:t>
      </w:r>
      <w:r w:rsidR="00C41655" w:rsidRPr="00E86949">
        <w:rPr>
          <w:rFonts w:ascii="Book Antiqua" w:eastAsia="Times New Roman" w:hAnsi="Book Antiqua" w:cs="Times New Roman"/>
          <w:color w:val="auto"/>
          <w:sz w:val="24"/>
          <w:szCs w:val="24"/>
        </w:rPr>
        <w:t>u</w:t>
      </w:r>
      <w:r w:rsidRPr="00E86949">
        <w:rPr>
          <w:rFonts w:ascii="Book Antiqua" w:eastAsia="Times New Roman" w:hAnsi="Book Antiqua" w:cs="Times New Roman"/>
          <w:color w:val="auto"/>
          <w:sz w:val="24"/>
          <w:szCs w:val="24"/>
        </w:rPr>
        <w:t>p to 8.</w:t>
      </w:r>
      <w:r w:rsidR="006F7A14" w:rsidRPr="00E86949">
        <w:rPr>
          <w:rFonts w:ascii="Book Antiqua" w:eastAsia="Times New Roman" w:hAnsi="Book Antiqua" w:cs="Times New Roman"/>
          <w:color w:val="auto"/>
          <w:sz w:val="24"/>
          <w:szCs w:val="24"/>
        </w:rPr>
        <w:t>7</w:t>
      </w:r>
      <w:r w:rsidRPr="00E86949">
        <w:rPr>
          <w:rFonts w:ascii="Book Antiqua" w:eastAsia="Times New Roman" w:hAnsi="Book Antiqua" w:cs="Times New Roman"/>
          <w:color w:val="auto"/>
          <w:sz w:val="24"/>
          <w:szCs w:val="24"/>
        </w:rPr>
        <w:t>% of patients with LV-RA shunt developed infectious endocarditis in long-term follow-up</w:t>
      </w:r>
      <w:r w:rsidRPr="00E86949">
        <w:rPr>
          <w:rFonts w:ascii="Book Antiqua" w:eastAsia="Times New Roman" w:hAnsi="Book Antiqua" w:cs="Times New Roman"/>
          <w:color w:val="auto"/>
          <w:sz w:val="24"/>
          <w:szCs w:val="24"/>
          <w:vertAlign w:val="superscript"/>
        </w:rPr>
        <w:t>[</w:t>
      </w:r>
      <w:r w:rsidR="00F22189" w:rsidRPr="00E86949">
        <w:rPr>
          <w:rFonts w:ascii="Book Antiqua" w:eastAsia="Times New Roman" w:hAnsi="Book Antiqua" w:cs="Times New Roman"/>
          <w:color w:val="auto"/>
          <w:sz w:val="24"/>
          <w:szCs w:val="24"/>
          <w:vertAlign w:val="superscript"/>
        </w:rPr>
        <w:t>9</w:t>
      </w:r>
      <w:r w:rsidR="000767BF" w:rsidRPr="00E86949">
        <w:rPr>
          <w:rFonts w:ascii="Book Antiqua" w:eastAsia="Times New Roman" w:hAnsi="Book Antiqua" w:cs="Times New Roman"/>
          <w:color w:val="auto"/>
          <w:sz w:val="24"/>
          <w:szCs w:val="24"/>
          <w:vertAlign w:val="superscript"/>
        </w:rPr>
        <w:t>]</w:t>
      </w:r>
      <w:r w:rsidR="000767BF" w:rsidRPr="00E86949">
        <w:rPr>
          <w:rFonts w:ascii="Book Antiqua" w:eastAsia="Times New Roman" w:hAnsi="Book Antiqua" w:cs="Times New Roman"/>
          <w:color w:val="auto"/>
          <w:sz w:val="24"/>
          <w:szCs w:val="24"/>
        </w:rPr>
        <w:t>. So</w:t>
      </w:r>
      <w:r w:rsidRPr="00E86949">
        <w:rPr>
          <w:rFonts w:ascii="Book Antiqua" w:eastAsia="Times New Roman" w:hAnsi="Book Antiqua" w:cs="Times New Roman"/>
          <w:color w:val="auto"/>
          <w:sz w:val="24"/>
          <w:szCs w:val="24"/>
        </w:rPr>
        <w:t xml:space="preserve">, some </w:t>
      </w:r>
      <w:proofErr w:type="gramStart"/>
      <w:r w:rsidRPr="00E86949">
        <w:rPr>
          <w:rFonts w:ascii="Book Antiqua" w:eastAsia="Times New Roman" w:hAnsi="Book Antiqua" w:cs="Times New Roman"/>
          <w:color w:val="auto"/>
          <w:sz w:val="24"/>
          <w:szCs w:val="24"/>
        </w:rPr>
        <w:t>authors</w:t>
      </w:r>
      <w:r w:rsidR="001437CD" w:rsidRPr="00E86949">
        <w:rPr>
          <w:rFonts w:ascii="Book Antiqua" w:eastAsia="Times New Roman" w:hAnsi="Book Antiqua" w:cs="Times New Roman"/>
          <w:color w:val="auto"/>
          <w:sz w:val="24"/>
          <w:szCs w:val="24"/>
          <w:vertAlign w:val="superscript"/>
        </w:rPr>
        <w:t>[</w:t>
      </w:r>
      <w:proofErr w:type="gramEnd"/>
      <w:r w:rsidR="00CC0347" w:rsidRPr="00E86949">
        <w:rPr>
          <w:rFonts w:ascii="Book Antiqua" w:eastAsia="Times New Roman" w:hAnsi="Book Antiqua" w:cs="Times New Roman"/>
          <w:color w:val="auto"/>
          <w:sz w:val="24"/>
          <w:szCs w:val="24"/>
          <w:vertAlign w:val="superscript"/>
        </w:rPr>
        <w:t>10-</w:t>
      </w:r>
      <w:r w:rsidR="00AD6F75" w:rsidRPr="00E86949">
        <w:rPr>
          <w:rFonts w:ascii="Book Antiqua" w:eastAsia="Times New Roman" w:hAnsi="Book Antiqua" w:cs="Times New Roman"/>
          <w:color w:val="auto"/>
          <w:sz w:val="24"/>
          <w:szCs w:val="24"/>
          <w:vertAlign w:val="superscript"/>
        </w:rPr>
        <w:t>14</w:t>
      </w:r>
      <w:r w:rsidRPr="00E86949">
        <w:rPr>
          <w:rFonts w:ascii="Book Antiqua" w:eastAsia="Times New Roman" w:hAnsi="Book Antiqua" w:cs="Times New Roman"/>
          <w:color w:val="auto"/>
          <w:sz w:val="24"/>
          <w:szCs w:val="24"/>
          <w:vertAlign w:val="superscript"/>
        </w:rPr>
        <w:t>]</w:t>
      </w:r>
      <w:r w:rsidRPr="00E86949">
        <w:rPr>
          <w:rFonts w:ascii="Book Antiqua" w:eastAsia="Times New Roman" w:hAnsi="Book Antiqua" w:cs="Times New Roman"/>
          <w:color w:val="auto"/>
          <w:sz w:val="24"/>
          <w:szCs w:val="24"/>
        </w:rPr>
        <w:t xml:space="preserve"> suggested that co</w:t>
      </w:r>
      <w:r w:rsidR="00D06648" w:rsidRPr="00E86949">
        <w:rPr>
          <w:rFonts w:ascii="Book Antiqua" w:eastAsia="Times New Roman" w:hAnsi="Book Antiqua" w:cs="Times New Roman"/>
          <w:color w:val="auto"/>
          <w:sz w:val="24"/>
          <w:szCs w:val="24"/>
        </w:rPr>
        <w:t>rrection of this type of defect</w:t>
      </w:r>
      <w:r w:rsidR="008618DD" w:rsidRPr="00E86949">
        <w:rPr>
          <w:rFonts w:ascii="Book Antiqua" w:eastAsia="Times New Roman" w:hAnsi="Book Antiqua" w:cs="Times New Roman"/>
          <w:color w:val="auto"/>
          <w:sz w:val="24"/>
          <w:szCs w:val="24"/>
        </w:rPr>
        <w:t xml:space="preserve"> </w:t>
      </w:r>
      <w:r w:rsidR="00E57FCD" w:rsidRPr="00E86949">
        <w:rPr>
          <w:rFonts w:ascii="Book Antiqua" w:eastAsia="Times New Roman" w:hAnsi="Book Antiqua" w:cs="Times New Roman"/>
          <w:color w:val="auto"/>
          <w:sz w:val="24"/>
          <w:szCs w:val="24"/>
        </w:rPr>
        <w:t>with</w:t>
      </w:r>
      <w:r w:rsidR="008618DD" w:rsidRPr="00E86949">
        <w:rPr>
          <w:rFonts w:ascii="Book Antiqua" w:eastAsia="Times New Roman" w:hAnsi="Book Antiqua" w:cs="Times New Roman"/>
          <w:color w:val="auto"/>
          <w:sz w:val="24"/>
          <w:szCs w:val="24"/>
        </w:rPr>
        <w:t xml:space="preserve"> </w:t>
      </w:r>
      <w:r w:rsidR="00E57FCD" w:rsidRPr="00E86949">
        <w:rPr>
          <w:rFonts w:ascii="Book Antiqua" w:eastAsia="Times New Roman" w:hAnsi="Book Antiqua" w:cs="Times New Roman"/>
          <w:color w:val="auto"/>
          <w:sz w:val="24"/>
          <w:szCs w:val="24"/>
        </w:rPr>
        <w:t>significant</w:t>
      </w:r>
      <w:r w:rsidR="008618DD" w:rsidRPr="00E86949">
        <w:rPr>
          <w:rFonts w:ascii="Book Antiqua" w:eastAsia="Times New Roman" w:hAnsi="Book Antiqua" w:cs="Times New Roman"/>
          <w:color w:val="auto"/>
          <w:sz w:val="24"/>
          <w:szCs w:val="24"/>
        </w:rPr>
        <w:t xml:space="preserve"> </w:t>
      </w:r>
      <w:r w:rsidR="00747C67" w:rsidRPr="00E86949">
        <w:rPr>
          <w:rFonts w:ascii="Book Antiqua" w:eastAsia="Times New Roman" w:hAnsi="Book Antiqua" w:cs="Times New Roman"/>
          <w:color w:val="auto"/>
          <w:sz w:val="24"/>
          <w:szCs w:val="24"/>
        </w:rPr>
        <w:t xml:space="preserve">LV-RA </w:t>
      </w:r>
      <w:r w:rsidRPr="00E86949">
        <w:rPr>
          <w:rFonts w:ascii="Book Antiqua" w:eastAsia="Times New Roman" w:hAnsi="Book Antiqua" w:cs="Times New Roman"/>
          <w:color w:val="auto"/>
          <w:sz w:val="24"/>
          <w:szCs w:val="24"/>
        </w:rPr>
        <w:t xml:space="preserve">shunt is </w:t>
      </w:r>
      <w:r w:rsidRPr="00E86949">
        <w:rPr>
          <w:rFonts w:ascii="Book Antiqua" w:eastAsia="Times New Roman" w:hAnsi="Book Antiqua" w:cs="Times New Roman"/>
          <w:color w:val="auto"/>
          <w:sz w:val="24"/>
          <w:szCs w:val="24"/>
        </w:rPr>
        <w:lastRenderedPageBreak/>
        <w:t>necessary.</w:t>
      </w:r>
    </w:p>
    <w:p w:rsidR="000C26E7" w:rsidRPr="00E86949" w:rsidRDefault="0097007F" w:rsidP="00E82201">
      <w:pPr>
        <w:pStyle w:val="Normal1"/>
        <w:spacing w:after="0" w:line="360" w:lineRule="auto"/>
        <w:ind w:firstLine="720"/>
        <w:rPr>
          <w:rFonts w:ascii="Book Antiqua" w:hAnsi="Book Antiqua"/>
          <w:sz w:val="24"/>
          <w:szCs w:val="24"/>
        </w:rPr>
      </w:pPr>
      <w:r w:rsidRPr="00E86949">
        <w:rPr>
          <w:rFonts w:ascii="Book Antiqua" w:eastAsia="Times New Roman" w:hAnsi="Book Antiqua" w:cs="Times New Roman"/>
          <w:color w:val="auto"/>
          <w:sz w:val="24"/>
          <w:szCs w:val="24"/>
        </w:rPr>
        <w:t xml:space="preserve">Even though the surgical closure is accepted as a treatment of </w:t>
      </w:r>
      <w:proofErr w:type="gramStart"/>
      <w:r w:rsidRPr="00E86949">
        <w:rPr>
          <w:rFonts w:ascii="Book Antiqua" w:eastAsia="Times New Roman" w:hAnsi="Book Antiqua" w:cs="Times New Roman"/>
          <w:color w:val="auto"/>
          <w:sz w:val="24"/>
          <w:szCs w:val="24"/>
        </w:rPr>
        <w:t>choice</w:t>
      </w:r>
      <w:r w:rsidRPr="00E86949">
        <w:rPr>
          <w:rFonts w:ascii="Book Antiqua" w:eastAsia="Times New Roman" w:hAnsi="Book Antiqua" w:cs="Times New Roman"/>
          <w:color w:val="auto"/>
          <w:sz w:val="24"/>
          <w:szCs w:val="24"/>
          <w:vertAlign w:val="superscript"/>
        </w:rPr>
        <w:t>[</w:t>
      </w:r>
      <w:proofErr w:type="gramEnd"/>
      <w:r w:rsidRPr="00E86949">
        <w:rPr>
          <w:rFonts w:ascii="Book Antiqua" w:eastAsia="Times New Roman" w:hAnsi="Book Antiqua" w:cs="Times New Roman"/>
          <w:color w:val="auto"/>
          <w:sz w:val="24"/>
          <w:szCs w:val="24"/>
          <w:vertAlign w:val="superscript"/>
        </w:rPr>
        <w:t>12]</w:t>
      </w:r>
      <w:r w:rsidRPr="00E86949">
        <w:rPr>
          <w:rFonts w:ascii="Book Antiqua" w:eastAsia="Times New Roman" w:hAnsi="Book Antiqua" w:cs="Times New Roman"/>
          <w:color w:val="auto"/>
          <w:sz w:val="24"/>
          <w:szCs w:val="24"/>
        </w:rPr>
        <w:t xml:space="preserve">, some successful </w:t>
      </w:r>
      <w:proofErr w:type="spellStart"/>
      <w:r w:rsidRPr="00E86949">
        <w:rPr>
          <w:rFonts w:ascii="Book Antiqua" w:eastAsia="Times New Roman" w:hAnsi="Book Antiqua" w:cs="Times New Roman"/>
          <w:color w:val="auto"/>
          <w:sz w:val="24"/>
          <w:szCs w:val="24"/>
        </w:rPr>
        <w:t>transcatheter</w:t>
      </w:r>
      <w:proofErr w:type="spellEnd"/>
      <w:r w:rsidRPr="00E86949">
        <w:rPr>
          <w:rFonts w:ascii="Book Antiqua" w:eastAsia="Times New Roman" w:hAnsi="Book Antiqua" w:cs="Times New Roman"/>
          <w:color w:val="auto"/>
          <w:sz w:val="24"/>
          <w:szCs w:val="24"/>
        </w:rPr>
        <w:t xml:space="preserve"> closures for </w:t>
      </w:r>
      <w:proofErr w:type="spellStart"/>
      <w:r w:rsidRPr="00E86949">
        <w:rPr>
          <w:rFonts w:ascii="Book Antiqua" w:eastAsia="Times New Roman" w:hAnsi="Book Antiqua" w:cs="Times New Roman"/>
          <w:color w:val="auto"/>
          <w:sz w:val="24"/>
          <w:szCs w:val="24"/>
        </w:rPr>
        <w:t>Gerbode</w:t>
      </w:r>
      <w:proofErr w:type="spellEnd"/>
      <w:r w:rsidRPr="00E86949">
        <w:rPr>
          <w:rFonts w:ascii="Book Antiqua" w:eastAsia="Times New Roman" w:hAnsi="Book Antiqua" w:cs="Times New Roman"/>
          <w:color w:val="auto"/>
          <w:sz w:val="24"/>
          <w:szCs w:val="24"/>
        </w:rPr>
        <w:t xml:space="preserve"> defect have been reported. There is a paucity of information in the existing literature on </w:t>
      </w:r>
      <w:proofErr w:type="spellStart"/>
      <w:r w:rsidRPr="00E86949">
        <w:rPr>
          <w:rFonts w:ascii="Book Antiqua" w:eastAsia="Times New Roman" w:hAnsi="Book Antiqua" w:cs="Times New Roman"/>
          <w:color w:val="auto"/>
          <w:sz w:val="24"/>
          <w:szCs w:val="24"/>
        </w:rPr>
        <w:t>transcatheter</w:t>
      </w:r>
      <w:proofErr w:type="spellEnd"/>
      <w:r w:rsidRPr="00E86949">
        <w:rPr>
          <w:rFonts w:ascii="Book Antiqua" w:eastAsia="Times New Roman" w:hAnsi="Book Antiqua" w:cs="Times New Roman"/>
          <w:color w:val="auto"/>
          <w:sz w:val="24"/>
          <w:szCs w:val="24"/>
        </w:rPr>
        <w:t xml:space="preserve"> therapy for this type of defect. </w:t>
      </w:r>
      <w:r w:rsidR="00A46944" w:rsidRPr="00E86949">
        <w:rPr>
          <w:rFonts w:ascii="Book Antiqua" w:eastAsia="Times New Roman" w:hAnsi="Book Antiqua" w:cs="Times New Roman"/>
          <w:color w:val="auto"/>
          <w:sz w:val="24"/>
          <w:szCs w:val="24"/>
        </w:rPr>
        <w:t>I</w:t>
      </w:r>
      <w:r w:rsidRPr="00E86949">
        <w:rPr>
          <w:rFonts w:ascii="Book Antiqua" w:eastAsia="Times New Roman" w:hAnsi="Book Antiqua" w:cs="Times New Roman"/>
          <w:color w:val="auto"/>
          <w:sz w:val="24"/>
          <w:szCs w:val="24"/>
        </w:rPr>
        <w:t>ndications of intervention may be same as those in the left to ri</w:t>
      </w:r>
      <w:r w:rsidR="00E82201">
        <w:rPr>
          <w:rFonts w:ascii="Book Antiqua" w:eastAsia="Times New Roman" w:hAnsi="Book Antiqua" w:cs="Times New Roman"/>
          <w:color w:val="auto"/>
          <w:sz w:val="24"/>
          <w:szCs w:val="24"/>
        </w:rPr>
        <w:t xml:space="preserve">ght shunt </w:t>
      </w:r>
      <w:proofErr w:type="gramStart"/>
      <w:r w:rsidR="00E82201">
        <w:rPr>
          <w:rFonts w:ascii="Book Antiqua" w:eastAsia="Times New Roman" w:hAnsi="Book Antiqua" w:cs="Times New Roman"/>
          <w:color w:val="auto"/>
          <w:sz w:val="24"/>
          <w:szCs w:val="24"/>
        </w:rPr>
        <w:t>lesion</w:t>
      </w:r>
      <w:r w:rsidRPr="00E86949">
        <w:rPr>
          <w:rFonts w:ascii="Book Antiqua" w:eastAsia="Times New Roman" w:hAnsi="Book Antiqua" w:cs="Times New Roman"/>
          <w:color w:val="auto"/>
          <w:sz w:val="24"/>
          <w:szCs w:val="24"/>
          <w:vertAlign w:val="superscript"/>
        </w:rPr>
        <w:t>[</w:t>
      </w:r>
      <w:proofErr w:type="gramEnd"/>
      <w:r w:rsidRPr="00E86949">
        <w:rPr>
          <w:rFonts w:ascii="Book Antiqua" w:eastAsia="Times New Roman" w:hAnsi="Book Antiqua" w:cs="Times New Roman"/>
          <w:color w:val="auto"/>
          <w:sz w:val="24"/>
          <w:szCs w:val="24"/>
          <w:vertAlign w:val="superscript"/>
        </w:rPr>
        <w:t>14]</w:t>
      </w:r>
      <w:r w:rsidRPr="00E86949">
        <w:rPr>
          <w:rFonts w:ascii="Book Antiqua" w:eastAsia="Times New Roman" w:hAnsi="Book Antiqua" w:cs="Times New Roman"/>
          <w:color w:val="auto"/>
          <w:sz w:val="24"/>
          <w:szCs w:val="24"/>
        </w:rPr>
        <w:t xml:space="preserve">. The devices used for occlusion this kind of defect varies from centers to centers. The first device </w:t>
      </w:r>
      <w:r w:rsidR="00A46944" w:rsidRPr="00E86949">
        <w:rPr>
          <w:rFonts w:ascii="Book Antiqua" w:eastAsia="Times New Roman" w:hAnsi="Book Antiqua" w:cs="Times New Roman"/>
          <w:color w:val="auto"/>
          <w:sz w:val="24"/>
          <w:szCs w:val="24"/>
        </w:rPr>
        <w:t xml:space="preserve">reported </w:t>
      </w:r>
      <w:r w:rsidRPr="00E86949">
        <w:rPr>
          <w:rFonts w:ascii="Book Antiqua" w:eastAsia="Times New Roman" w:hAnsi="Book Antiqua" w:cs="Times New Roman"/>
          <w:color w:val="auto"/>
          <w:sz w:val="24"/>
          <w:szCs w:val="24"/>
        </w:rPr>
        <w:t xml:space="preserve">used to close of an acquired </w:t>
      </w:r>
      <w:proofErr w:type="spellStart"/>
      <w:r w:rsidRPr="00E86949">
        <w:rPr>
          <w:rFonts w:ascii="Book Antiqua" w:eastAsia="Times New Roman" w:hAnsi="Book Antiqua" w:cs="Times New Roman"/>
          <w:color w:val="auto"/>
          <w:sz w:val="24"/>
          <w:szCs w:val="24"/>
        </w:rPr>
        <w:t>Gerbode</w:t>
      </w:r>
      <w:proofErr w:type="spellEnd"/>
      <w:r w:rsidRPr="00E86949">
        <w:rPr>
          <w:rFonts w:ascii="Book Antiqua" w:eastAsia="Times New Roman" w:hAnsi="Book Antiqua" w:cs="Times New Roman"/>
          <w:color w:val="auto"/>
          <w:sz w:val="24"/>
          <w:szCs w:val="24"/>
        </w:rPr>
        <w:t xml:space="preserve"> defect following VSD surgical correction was </w:t>
      </w:r>
      <w:proofErr w:type="spellStart"/>
      <w:r w:rsidRPr="00E82201">
        <w:rPr>
          <w:rFonts w:ascii="Book Antiqua" w:eastAsia="Times New Roman" w:hAnsi="Book Antiqua" w:cs="Times New Roman"/>
          <w:color w:val="auto"/>
          <w:sz w:val="24"/>
          <w:szCs w:val="24"/>
        </w:rPr>
        <w:t>Amplatzer</w:t>
      </w:r>
      <w:proofErr w:type="spellEnd"/>
      <w:r w:rsidRPr="00E82201">
        <w:rPr>
          <w:rFonts w:ascii="Book Antiqua" w:eastAsia="Times New Roman" w:hAnsi="Book Antiqua" w:cs="Times New Roman"/>
          <w:color w:val="auto"/>
          <w:sz w:val="24"/>
          <w:szCs w:val="24"/>
        </w:rPr>
        <w:t xml:space="preserve"> ventricular septal </w:t>
      </w:r>
      <w:proofErr w:type="spellStart"/>
      <w:proofErr w:type="gramStart"/>
      <w:r w:rsidRPr="00E82201">
        <w:rPr>
          <w:rFonts w:ascii="Book Antiqua" w:eastAsia="Times New Roman" w:hAnsi="Book Antiqua" w:cs="Times New Roman"/>
          <w:color w:val="auto"/>
          <w:sz w:val="24"/>
          <w:szCs w:val="24"/>
        </w:rPr>
        <w:t>occluder</w:t>
      </w:r>
      <w:proofErr w:type="spellEnd"/>
      <w:r w:rsidRPr="00E86949">
        <w:rPr>
          <w:rFonts w:ascii="Book Antiqua" w:eastAsia="Times New Roman" w:hAnsi="Book Antiqua" w:cs="Times New Roman"/>
          <w:color w:val="auto"/>
          <w:sz w:val="24"/>
          <w:szCs w:val="24"/>
          <w:vertAlign w:val="superscript"/>
        </w:rPr>
        <w:t>[</w:t>
      </w:r>
      <w:proofErr w:type="gramEnd"/>
      <w:r w:rsidRPr="00E86949">
        <w:rPr>
          <w:rFonts w:ascii="Book Antiqua" w:eastAsia="Times New Roman" w:hAnsi="Book Antiqua" w:cs="Times New Roman"/>
          <w:color w:val="auto"/>
          <w:sz w:val="24"/>
          <w:szCs w:val="24"/>
          <w:vertAlign w:val="superscript"/>
        </w:rPr>
        <w:t>11]</w:t>
      </w:r>
      <w:r w:rsidRPr="00E86949">
        <w:rPr>
          <w:rFonts w:ascii="Book Antiqua" w:eastAsia="Times New Roman" w:hAnsi="Book Antiqua" w:cs="Times New Roman"/>
          <w:color w:val="auto"/>
          <w:sz w:val="24"/>
          <w:szCs w:val="24"/>
        </w:rPr>
        <w:t xml:space="preserve">. Another device, </w:t>
      </w:r>
      <w:proofErr w:type="spellStart"/>
      <w:r w:rsidRPr="00E82201">
        <w:rPr>
          <w:rFonts w:ascii="Book Antiqua" w:eastAsia="Times New Roman" w:hAnsi="Book Antiqua" w:cs="Times New Roman"/>
          <w:color w:val="auto"/>
          <w:sz w:val="24"/>
          <w:szCs w:val="24"/>
        </w:rPr>
        <w:t>Amplatzer</w:t>
      </w:r>
      <w:proofErr w:type="spellEnd"/>
      <w:r w:rsidRPr="00E82201">
        <w:rPr>
          <w:rFonts w:ascii="Book Antiqua" w:eastAsia="Times New Roman" w:hAnsi="Book Antiqua" w:cs="Times New Roman"/>
          <w:color w:val="auto"/>
          <w:sz w:val="24"/>
          <w:szCs w:val="24"/>
        </w:rPr>
        <w:t xml:space="preserve"> septal </w:t>
      </w:r>
      <w:proofErr w:type="spellStart"/>
      <w:r w:rsidRPr="00E82201">
        <w:rPr>
          <w:rFonts w:ascii="Book Antiqua" w:eastAsia="Times New Roman" w:hAnsi="Book Antiqua" w:cs="Times New Roman"/>
          <w:sz w:val="24"/>
          <w:szCs w:val="24"/>
        </w:rPr>
        <w:t>occluder</w:t>
      </w:r>
      <w:proofErr w:type="spellEnd"/>
      <w:r w:rsidRPr="00E86949">
        <w:rPr>
          <w:rFonts w:ascii="Book Antiqua" w:eastAsia="Times New Roman" w:hAnsi="Book Antiqua" w:cs="Times New Roman"/>
          <w:i/>
          <w:sz w:val="24"/>
          <w:szCs w:val="24"/>
        </w:rPr>
        <w:t xml:space="preserve"> </w:t>
      </w:r>
      <w:r w:rsidRPr="00E86949">
        <w:rPr>
          <w:rFonts w:ascii="Book Antiqua" w:eastAsia="Times New Roman" w:hAnsi="Book Antiqua" w:cs="Times New Roman"/>
          <w:sz w:val="24"/>
          <w:szCs w:val="24"/>
        </w:rPr>
        <w:t xml:space="preserve">(ASO) commonly used for atrial septal defect closure, also being used to close </w:t>
      </w:r>
      <w:proofErr w:type="spellStart"/>
      <w:r w:rsidRPr="00E86949">
        <w:rPr>
          <w:rFonts w:ascii="Book Antiqua" w:eastAsia="Times New Roman" w:hAnsi="Book Antiqua" w:cs="Times New Roman"/>
          <w:sz w:val="24"/>
          <w:szCs w:val="24"/>
        </w:rPr>
        <w:t>Gerbode</w:t>
      </w:r>
      <w:proofErr w:type="spellEnd"/>
      <w:r w:rsidRPr="00E86949">
        <w:rPr>
          <w:rFonts w:ascii="Book Antiqua" w:eastAsia="Times New Roman" w:hAnsi="Book Antiqua" w:cs="Times New Roman"/>
          <w:sz w:val="24"/>
          <w:szCs w:val="24"/>
        </w:rPr>
        <w:t xml:space="preserve"> defect complicated from mitral valve surgery with marked improvement in exercise </w:t>
      </w:r>
      <w:proofErr w:type="gramStart"/>
      <w:r w:rsidRPr="00E86949">
        <w:rPr>
          <w:rFonts w:ascii="Book Antiqua" w:eastAsia="Times New Roman" w:hAnsi="Book Antiqua" w:cs="Times New Roman"/>
          <w:sz w:val="24"/>
          <w:szCs w:val="24"/>
        </w:rPr>
        <w:t>tolerance</w:t>
      </w:r>
      <w:r w:rsidRPr="00E86949">
        <w:rPr>
          <w:rFonts w:ascii="Book Antiqua" w:eastAsia="Times New Roman" w:hAnsi="Book Antiqua" w:cs="Times New Roman"/>
          <w:sz w:val="24"/>
          <w:szCs w:val="24"/>
          <w:vertAlign w:val="superscript"/>
        </w:rPr>
        <w:t>[</w:t>
      </w:r>
      <w:proofErr w:type="gramEnd"/>
      <w:r w:rsidRPr="00E86949">
        <w:rPr>
          <w:rFonts w:ascii="Book Antiqua" w:eastAsia="Times New Roman" w:hAnsi="Book Antiqua" w:cs="Times New Roman"/>
          <w:sz w:val="24"/>
          <w:szCs w:val="24"/>
          <w:vertAlign w:val="superscript"/>
        </w:rPr>
        <w:t>13]</w:t>
      </w:r>
      <w:r w:rsidRPr="00E86949">
        <w:rPr>
          <w:rFonts w:ascii="Book Antiqua" w:eastAsia="Times New Roman" w:hAnsi="Book Antiqua" w:cs="Times New Roman"/>
          <w:sz w:val="24"/>
          <w:szCs w:val="24"/>
        </w:rPr>
        <w:t xml:space="preserve">. The </w:t>
      </w:r>
      <w:r w:rsidR="00A46944" w:rsidRPr="00E86949">
        <w:rPr>
          <w:rFonts w:ascii="Book Antiqua" w:eastAsia="Times New Roman" w:hAnsi="Book Antiqua" w:cs="Times New Roman"/>
          <w:sz w:val="24"/>
          <w:szCs w:val="24"/>
        </w:rPr>
        <w:t>smallest patient</w:t>
      </w:r>
      <w:r w:rsidR="00C37194" w:rsidRPr="00E86949">
        <w:rPr>
          <w:rFonts w:ascii="Book Antiqua" w:eastAsia="Times New Roman" w:hAnsi="Book Antiqua" w:cs="Times New Roman"/>
          <w:sz w:val="24"/>
          <w:szCs w:val="24"/>
        </w:rPr>
        <w:t xml:space="preserve"> </w:t>
      </w:r>
      <w:r w:rsidRPr="00E86949">
        <w:rPr>
          <w:rFonts w:ascii="Book Antiqua" w:eastAsia="Times New Roman" w:hAnsi="Book Antiqua" w:cs="Times New Roman"/>
          <w:sz w:val="24"/>
          <w:szCs w:val="24"/>
        </w:rPr>
        <w:t xml:space="preserve">reported, a 3-month old baby with an acquired </w:t>
      </w:r>
      <w:proofErr w:type="spellStart"/>
      <w:r w:rsidRPr="00E86949">
        <w:rPr>
          <w:rFonts w:ascii="Book Antiqua" w:eastAsia="Times New Roman" w:hAnsi="Book Antiqua" w:cs="Times New Roman"/>
          <w:sz w:val="24"/>
          <w:szCs w:val="24"/>
        </w:rPr>
        <w:t>Gerbode</w:t>
      </w:r>
      <w:proofErr w:type="spellEnd"/>
      <w:r w:rsidRPr="00E86949">
        <w:rPr>
          <w:rFonts w:ascii="Book Antiqua" w:eastAsia="Times New Roman" w:hAnsi="Book Antiqua" w:cs="Times New Roman"/>
          <w:sz w:val="24"/>
          <w:szCs w:val="24"/>
        </w:rPr>
        <w:t xml:space="preserve"> shunt after VSD patch closure, was treated using an </w:t>
      </w:r>
      <w:proofErr w:type="spellStart"/>
      <w:r w:rsidRPr="00E82201">
        <w:rPr>
          <w:rFonts w:ascii="Book Antiqua" w:eastAsia="Times New Roman" w:hAnsi="Book Antiqua" w:cs="Times New Roman"/>
          <w:sz w:val="24"/>
          <w:szCs w:val="24"/>
        </w:rPr>
        <w:t>Amplatzer</w:t>
      </w:r>
      <w:proofErr w:type="spellEnd"/>
      <w:r w:rsidRPr="00E82201">
        <w:rPr>
          <w:rFonts w:ascii="Book Antiqua" w:eastAsia="Times New Roman" w:hAnsi="Book Antiqua" w:cs="Times New Roman"/>
          <w:sz w:val="24"/>
          <w:szCs w:val="24"/>
        </w:rPr>
        <w:t xml:space="preserve"> duct </w:t>
      </w:r>
      <w:proofErr w:type="spellStart"/>
      <w:r w:rsidRPr="00E82201">
        <w:rPr>
          <w:rFonts w:ascii="Book Antiqua" w:eastAsia="Times New Roman" w:hAnsi="Book Antiqua" w:cs="Times New Roman"/>
          <w:sz w:val="24"/>
          <w:szCs w:val="24"/>
        </w:rPr>
        <w:t>occluder</w:t>
      </w:r>
      <w:proofErr w:type="spellEnd"/>
      <w:r w:rsidRPr="00E86949">
        <w:rPr>
          <w:rFonts w:ascii="Book Antiqua" w:eastAsia="Times New Roman" w:hAnsi="Book Antiqua" w:cs="Times New Roman"/>
          <w:sz w:val="24"/>
          <w:szCs w:val="24"/>
        </w:rPr>
        <w:t xml:space="preserve"> (ADO) with complete closure achieved 2 weeks after device deployment and good long te</w:t>
      </w:r>
      <w:r w:rsidR="00F22189" w:rsidRPr="00E86949">
        <w:rPr>
          <w:rFonts w:ascii="Book Antiqua" w:eastAsia="Times New Roman" w:hAnsi="Book Antiqua" w:cs="Times New Roman"/>
          <w:sz w:val="24"/>
          <w:szCs w:val="24"/>
        </w:rPr>
        <w:t>r</w:t>
      </w:r>
      <w:r w:rsidRPr="00E86949">
        <w:rPr>
          <w:rFonts w:ascii="Book Antiqua" w:eastAsia="Times New Roman" w:hAnsi="Book Antiqua" w:cs="Times New Roman"/>
          <w:sz w:val="24"/>
          <w:szCs w:val="24"/>
        </w:rPr>
        <w:t>m follow</w:t>
      </w:r>
      <w:r w:rsidR="00F22189" w:rsidRPr="00E86949">
        <w:rPr>
          <w:rFonts w:ascii="Book Antiqua" w:eastAsia="Times New Roman" w:hAnsi="Book Antiqua" w:cs="Times New Roman"/>
          <w:sz w:val="24"/>
          <w:szCs w:val="24"/>
        </w:rPr>
        <w:t>-</w:t>
      </w:r>
      <w:r w:rsidRPr="00E86949">
        <w:rPr>
          <w:rFonts w:ascii="Book Antiqua" w:eastAsia="Times New Roman" w:hAnsi="Book Antiqua" w:cs="Times New Roman"/>
          <w:color w:val="auto"/>
          <w:sz w:val="24"/>
          <w:szCs w:val="24"/>
        </w:rPr>
        <w:t>up</w:t>
      </w:r>
      <w:r w:rsidRPr="00E86949">
        <w:rPr>
          <w:rFonts w:ascii="Book Antiqua" w:eastAsia="Times New Roman" w:hAnsi="Book Antiqua" w:cs="Times New Roman"/>
          <w:color w:val="auto"/>
          <w:sz w:val="24"/>
          <w:szCs w:val="24"/>
          <w:vertAlign w:val="superscript"/>
        </w:rPr>
        <w:t>[12]</w:t>
      </w:r>
      <w:r w:rsidRPr="00E86949">
        <w:rPr>
          <w:rFonts w:ascii="Book Antiqua" w:eastAsia="Times New Roman" w:hAnsi="Book Antiqua" w:cs="Times New Roman"/>
          <w:color w:val="auto"/>
          <w:sz w:val="24"/>
          <w:szCs w:val="24"/>
        </w:rPr>
        <w:t>. Recently</w:t>
      </w:r>
      <w:r w:rsidRPr="00E86949">
        <w:rPr>
          <w:rFonts w:ascii="Book Antiqua" w:eastAsia="Times New Roman" w:hAnsi="Book Antiqua" w:cs="Times New Roman"/>
          <w:sz w:val="24"/>
          <w:szCs w:val="24"/>
        </w:rPr>
        <w:t xml:space="preserve">, </w:t>
      </w:r>
      <w:r w:rsidR="00C63703" w:rsidRPr="00E86949">
        <w:rPr>
          <w:rFonts w:ascii="Book Antiqua" w:eastAsia="Times New Roman" w:hAnsi="Book Antiqua" w:cs="Times New Roman"/>
          <w:sz w:val="24"/>
          <w:szCs w:val="24"/>
        </w:rPr>
        <w:t xml:space="preserve">a report of </w:t>
      </w:r>
      <w:r w:rsidRPr="00E86949">
        <w:rPr>
          <w:rFonts w:ascii="Book Antiqua" w:eastAsia="Times New Roman" w:hAnsi="Book Antiqua" w:cs="Times New Roman"/>
          <w:sz w:val="24"/>
          <w:szCs w:val="24"/>
        </w:rPr>
        <w:t xml:space="preserve">12 </w:t>
      </w:r>
      <w:proofErr w:type="spellStart"/>
      <w:r w:rsidR="00C63703" w:rsidRPr="00E86949">
        <w:rPr>
          <w:rFonts w:ascii="Book Antiqua" w:eastAsia="Times New Roman" w:hAnsi="Book Antiqua" w:cs="Times New Roman"/>
          <w:sz w:val="24"/>
          <w:szCs w:val="24"/>
        </w:rPr>
        <w:t>Gerbode</w:t>
      </w:r>
      <w:proofErr w:type="spellEnd"/>
      <w:r w:rsidR="00C63703" w:rsidRPr="00E86949">
        <w:rPr>
          <w:rFonts w:ascii="Book Antiqua" w:eastAsia="Times New Roman" w:hAnsi="Book Antiqua" w:cs="Times New Roman"/>
          <w:sz w:val="24"/>
          <w:szCs w:val="24"/>
        </w:rPr>
        <w:t xml:space="preserve"> defect</w:t>
      </w:r>
      <w:r w:rsidR="00C37194" w:rsidRPr="00E86949">
        <w:rPr>
          <w:rFonts w:ascii="Book Antiqua" w:eastAsia="Times New Roman" w:hAnsi="Book Antiqua" w:cs="Times New Roman"/>
          <w:sz w:val="24"/>
          <w:szCs w:val="24"/>
        </w:rPr>
        <w:t xml:space="preserve"> </w:t>
      </w:r>
      <w:r w:rsidR="00C63703" w:rsidRPr="00E86949">
        <w:rPr>
          <w:rFonts w:ascii="Book Antiqua" w:eastAsia="Times New Roman" w:hAnsi="Book Antiqua" w:cs="Times New Roman"/>
          <w:sz w:val="24"/>
          <w:szCs w:val="24"/>
        </w:rPr>
        <w:t xml:space="preserve">patients </w:t>
      </w:r>
      <w:r w:rsidR="005B1095" w:rsidRPr="00E86949">
        <w:rPr>
          <w:rFonts w:ascii="Book Antiqua" w:eastAsia="Times New Roman" w:hAnsi="Book Antiqua" w:cs="Times New Roman"/>
          <w:sz w:val="24"/>
          <w:szCs w:val="24"/>
        </w:rPr>
        <w:t xml:space="preserve">that were </w:t>
      </w:r>
      <w:proofErr w:type="spellStart"/>
      <w:r w:rsidR="00C37194" w:rsidRPr="00E86949">
        <w:rPr>
          <w:rFonts w:ascii="Book Antiqua" w:eastAsia="Times New Roman" w:hAnsi="Book Antiqua" w:cs="Times New Roman"/>
          <w:sz w:val="24"/>
          <w:szCs w:val="24"/>
        </w:rPr>
        <w:t>transcatheterly</w:t>
      </w:r>
      <w:proofErr w:type="spellEnd"/>
      <w:r w:rsidR="00C37194" w:rsidRPr="00E86949">
        <w:rPr>
          <w:rFonts w:ascii="Book Antiqua" w:eastAsia="Times New Roman" w:hAnsi="Book Antiqua" w:cs="Times New Roman"/>
          <w:sz w:val="24"/>
          <w:szCs w:val="24"/>
        </w:rPr>
        <w:t xml:space="preserve"> closed</w:t>
      </w:r>
      <w:r w:rsidRPr="00E86949">
        <w:rPr>
          <w:rFonts w:ascii="Book Antiqua" w:eastAsia="Times New Roman" w:hAnsi="Book Antiqua" w:cs="Times New Roman"/>
          <w:sz w:val="24"/>
          <w:szCs w:val="24"/>
        </w:rPr>
        <w:t xml:space="preserve"> </w:t>
      </w:r>
      <w:r w:rsidR="00C63703" w:rsidRPr="00E86949">
        <w:rPr>
          <w:rFonts w:ascii="Book Antiqua" w:eastAsia="Times New Roman" w:hAnsi="Book Antiqua" w:cs="Times New Roman"/>
          <w:sz w:val="24"/>
          <w:szCs w:val="24"/>
        </w:rPr>
        <w:t>with</w:t>
      </w:r>
      <w:r w:rsidRPr="00E86949">
        <w:rPr>
          <w:rFonts w:ascii="Book Antiqua" w:eastAsia="Times New Roman" w:hAnsi="Book Antiqua" w:cs="Times New Roman"/>
          <w:i/>
          <w:sz w:val="24"/>
          <w:szCs w:val="24"/>
        </w:rPr>
        <w:t xml:space="preserve"> </w:t>
      </w:r>
      <w:proofErr w:type="spellStart"/>
      <w:r w:rsidRPr="00E82201">
        <w:rPr>
          <w:rFonts w:ascii="Book Antiqua" w:eastAsia="Times New Roman" w:hAnsi="Book Antiqua" w:cs="Times New Roman"/>
          <w:sz w:val="24"/>
          <w:szCs w:val="24"/>
        </w:rPr>
        <w:t>Amplatzer</w:t>
      </w:r>
      <w:proofErr w:type="spellEnd"/>
      <w:r w:rsidRPr="00E82201">
        <w:rPr>
          <w:rFonts w:ascii="Book Antiqua" w:eastAsia="Times New Roman" w:hAnsi="Book Antiqua" w:cs="Times New Roman"/>
          <w:sz w:val="24"/>
          <w:szCs w:val="24"/>
        </w:rPr>
        <w:t xml:space="preserve"> duct </w:t>
      </w:r>
      <w:proofErr w:type="spellStart"/>
      <w:r w:rsidRPr="00E82201">
        <w:rPr>
          <w:rFonts w:ascii="Book Antiqua" w:eastAsia="Times New Roman" w:hAnsi="Book Antiqua" w:cs="Times New Roman"/>
          <w:sz w:val="24"/>
          <w:szCs w:val="24"/>
        </w:rPr>
        <w:t>occluder</w:t>
      </w:r>
      <w:proofErr w:type="spellEnd"/>
      <w:r w:rsidRPr="00E82201">
        <w:rPr>
          <w:rFonts w:ascii="Book Antiqua" w:eastAsia="Times New Roman" w:hAnsi="Book Antiqua" w:cs="Times New Roman"/>
          <w:sz w:val="24"/>
          <w:szCs w:val="24"/>
        </w:rPr>
        <w:t xml:space="preserve"> II</w:t>
      </w:r>
      <w:r w:rsidRPr="00E86949">
        <w:rPr>
          <w:rFonts w:ascii="Book Antiqua" w:eastAsia="Times New Roman" w:hAnsi="Book Antiqua" w:cs="Times New Roman"/>
          <w:i/>
          <w:sz w:val="24"/>
          <w:szCs w:val="24"/>
        </w:rPr>
        <w:t xml:space="preserve"> </w:t>
      </w:r>
      <w:r w:rsidRPr="00E86949">
        <w:rPr>
          <w:rFonts w:ascii="Book Antiqua" w:eastAsia="Times New Roman" w:hAnsi="Book Antiqua" w:cs="Times New Roman"/>
          <w:sz w:val="24"/>
          <w:szCs w:val="24"/>
        </w:rPr>
        <w:t xml:space="preserve">(ADO II) </w:t>
      </w:r>
      <w:r w:rsidR="00C63703" w:rsidRPr="00E86949">
        <w:rPr>
          <w:rFonts w:ascii="Book Antiqua" w:eastAsia="Times New Roman" w:hAnsi="Book Antiqua" w:cs="Times New Roman"/>
          <w:sz w:val="24"/>
          <w:szCs w:val="24"/>
        </w:rPr>
        <w:t xml:space="preserve">showed </w:t>
      </w:r>
      <w:r w:rsidR="00675635" w:rsidRPr="00E86949">
        <w:rPr>
          <w:rFonts w:ascii="Book Antiqua" w:eastAsia="Times New Roman" w:hAnsi="Book Antiqua" w:cs="Times New Roman"/>
          <w:sz w:val="24"/>
          <w:szCs w:val="24"/>
        </w:rPr>
        <w:t xml:space="preserve">satisfactory </w:t>
      </w:r>
      <w:proofErr w:type="gramStart"/>
      <w:r w:rsidRPr="00E86949">
        <w:rPr>
          <w:rFonts w:ascii="Book Antiqua" w:eastAsia="Times New Roman" w:hAnsi="Book Antiqua" w:cs="Times New Roman"/>
          <w:color w:val="auto"/>
          <w:sz w:val="24"/>
          <w:szCs w:val="24"/>
        </w:rPr>
        <w:t>outcome</w:t>
      </w:r>
      <w:r w:rsidR="005B2241" w:rsidRPr="00E86949">
        <w:rPr>
          <w:rFonts w:ascii="Book Antiqua" w:eastAsia="Times New Roman" w:hAnsi="Book Antiqua" w:cs="Times New Roman"/>
          <w:color w:val="auto"/>
          <w:sz w:val="24"/>
          <w:szCs w:val="24"/>
        </w:rPr>
        <w:t>s</w:t>
      </w:r>
      <w:r w:rsidRPr="00E86949">
        <w:rPr>
          <w:rFonts w:ascii="Book Antiqua" w:eastAsia="Times New Roman" w:hAnsi="Book Antiqua" w:cs="Times New Roman"/>
          <w:color w:val="auto"/>
          <w:sz w:val="24"/>
          <w:szCs w:val="24"/>
          <w:vertAlign w:val="superscript"/>
        </w:rPr>
        <w:t>[</w:t>
      </w:r>
      <w:proofErr w:type="gramEnd"/>
      <w:r w:rsidRPr="00E86949">
        <w:rPr>
          <w:rFonts w:ascii="Book Antiqua" w:eastAsia="Times New Roman" w:hAnsi="Book Antiqua" w:cs="Times New Roman"/>
          <w:color w:val="auto"/>
          <w:sz w:val="24"/>
          <w:szCs w:val="24"/>
          <w:vertAlign w:val="superscript"/>
        </w:rPr>
        <w:t>14]</w:t>
      </w:r>
      <w:r w:rsidRPr="00E86949">
        <w:rPr>
          <w:rFonts w:ascii="Book Antiqua" w:eastAsia="Times New Roman" w:hAnsi="Book Antiqua" w:cs="Times New Roman"/>
          <w:color w:val="auto"/>
          <w:sz w:val="24"/>
          <w:szCs w:val="24"/>
        </w:rPr>
        <w:t>.</w:t>
      </w:r>
      <w:r w:rsidRPr="00E86949">
        <w:rPr>
          <w:rFonts w:ascii="Book Antiqua" w:eastAsia="Times New Roman" w:hAnsi="Book Antiqua" w:cs="Times New Roman"/>
          <w:sz w:val="24"/>
          <w:szCs w:val="24"/>
        </w:rPr>
        <w:t xml:space="preserve"> U</w:t>
      </w:r>
      <w:r w:rsidR="00F22189" w:rsidRPr="00E86949">
        <w:rPr>
          <w:rFonts w:ascii="Book Antiqua" w:eastAsia="Times New Roman" w:hAnsi="Book Antiqua" w:cs="Times New Roman"/>
          <w:sz w:val="24"/>
          <w:szCs w:val="24"/>
        </w:rPr>
        <w:t>n</w:t>
      </w:r>
      <w:r w:rsidRPr="00E86949">
        <w:rPr>
          <w:rFonts w:ascii="Book Antiqua" w:eastAsia="Times New Roman" w:hAnsi="Book Antiqua" w:cs="Times New Roman"/>
          <w:sz w:val="24"/>
          <w:szCs w:val="24"/>
        </w:rPr>
        <w:t>til now, there is no specific device</w:t>
      </w:r>
      <w:r w:rsidR="00017B3F" w:rsidRPr="00E86949">
        <w:rPr>
          <w:rFonts w:ascii="Book Antiqua" w:eastAsia="Times New Roman" w:hAnsi="Book Antiqua" w:cs="Times New Roman"/>
          <w:sz w:val="24"/>
          <w:szCs w:val="24"/>
        </w:rPr>
        <w:t xml:space="preserve"> purposely manufactured for </w:t>
      </w:r>
      <w:proofErr w:type="spellStart"/>
      <w:r w:rsidR="00017B3F" w:rsidRPr="00E86949">
        <w:rPr>
          <w:rFonts w:ascii="Book Antiqua" w:eastAsia="Times New Roman" w:hAnsi="Book Antiqua" w:cs="Times New Roman"/>
          <w:sz w:val="24"/>
          <w:szCs w:val="24"/>
        </w:rPr>
        <w:t>Gerb</w:t>
      </w:r>
      <w:r w:rsidRPr="00E86949">
        <w:rPr>
          <w:rFonts w:ascii="Book Antiqua" w:eastAsia="Times New Roman" w:hAnsi="Book Antiqua" w:cs="Times New Roman"/>
          <w:sz w:val="24"/>
          <w:szCs w:val="24"/>
        </w:rPr>
        <w:t>ode</w:t>
      </w:r>
      <w:proofErr w:type="spellEnd"/>
      <w:r w:rsidRPr="00E86949">
        <w:rPr>
          <w:rFonts w:ascii="Book Antiqua" w:eastAsia="Times New Roman" w:hAnsi="Book Antiqua" w:cs="Times New Roman"/>
          <w:sz w:val="24"/>
          <w:szCs w:val="24"/>
        </w:rPr>
        <w:t xml:space="preserve"> defects closure. The devices used to occlude this kind of defects are borrowed from products </w:t>
      </w:r>
      <w:r w:rsidR="00CA39D6" w:rsidRPr="00E86949">
        <w:rPr>
          <w:rFonts w:ascii="Book Antiqua" w:eastAsia="Times New Roman" w:hAnsi="Book Antiqua" w:cs="Times New Roman"/>
          <w:sz w:val="24"/>
          <w:szCs w:val="24"/>
        </w:rPr>
        <w:t xml:space="preserve">created </w:t>
      </w:r>
      <w:r w:rsidR="00E132E5" w:rsidRPr="00E86949">
        <w:rPr>
          <w:rFonts w:ascii="Book Antiqua" w:eastAsia="Times New Roman" w:hAnsi="Book Antiqua" w:cs="Times New Roman"/>
          <w:sz w:val="24"/>
          <w:szCs w:val="24"/>
        </w:rPr>
        <w:t>for</w:t>
      </w:r>
      <w:r w:rsidRPr="00E86949">
        <w:rPr>
          <w:rFonts w:ascii="Book Antiqua" w:eastAsia="Times New Roman" w:hAnsi="Book Antiqua" w:cs="Times New Roman"/>
          <w:sz w:val="24"/>
          <w:szCs w:val="24"/>
        </w:rPr>
        <w:t xml:space="preserve"> other </w:t>
      </w:r>
      <w:r w:rsidR="00721D20" w:rsidRPr="00E86949">
        <w:rPr>
          <w:rFonts w:ascii="Book Antiqua" w:eastAsia="Times New Roman" w:hAnsi="Book Antiqua" w:cs="Times New Roman"/>
          <w:sz w:val="24"/>
          <w:szCs w:val="24"/>
        </w:rPr>
        <w:t xml:space="preserve">defect types </w:t>
      </w:r>
      <w:r w:rsidRPr="00E86949">
        <w:rPr>
          <w:rFonts w:ascii="Book Antiqua" w:eastAsia="Times New Roman" w:hAnsi="Book Antiqua" w:cs="Times New Roman"/>
          <w:sz w:val="24"/>
          <w:szCs w:val="24"/>
        </w:rPr>
        <w:t xml:space="preserve">such as ASD, VSD, PDA, etc. In this case, giving the size and shape of the defect, </w:t>
      </w:r>
      <w:r w:rsidR="00321FC8" w:rsidRPr="00E86949">
        <w:rPr>
          <w:rFonts w:ascii="Book Antiqua" w:eastAsia="Times New Roman" w:hAnsi="Book Antiqua" w:cs="Times New Roman"/>
          <w:sz w:val="24"/>
          <w:szCs w:val="24"/>
        </w:rPr>
        <w:t xml:space="preserve">a </w:t>
      </w:r>
      <w:r w:rsidRPr="00E86949">
        <w:rPr>
          <w:rFonts w:ascii="Book Antiqua" w:eastAsia="Times New Roman" w:hAnsi="Book Antiqua" w:cs="Times New Roman"/>
          <w:sz w:val="24"/>
          <w:szCs w:val="24"/>
        </w:rPr>
        <w:t>suitable device could be chosen a fo</w:t>
      </w:r>
      <w:r w:rsidR="00EF472A" w:rsidRPr="00E86949">
        <w:rPr>
          <w:rFonts w:ascii="Book Antiqua" w:eastAsia="Times New Roman" w:hAnsi="Book Antiqua" w:cs="Times New Roman"/>
          <w:sz w:val="24"/>
          <w:szCs w:val="24"/>
        </w:rPr>
        <w:t xml:space="preserve">r </w:t>
      </w:r>
      <w:proofErr w:type="spellStart"/>
      <w:r w:rsidR="00EF472A" w:rsidRPr="00E86949">
        <w:rPr>
          <w:rFonts w:ascii="Book Antiqua" w:eastAsia="Times New Roman" w:hAnsi="Book Antiqua" w:cs="Times New Roman"/>
          <w:sz w:val="24"/>
          <w:szCs w:val="24"/>
        </w:rPr>
        <w:t>transcatheter</w:t>
      </w:r>
      <w:proofErr w:type="spellEnd"/>
      <w:r w:rsidR="00EF472A" w:rsidRPr="00E86949">
        <w:rPr>
          <w:rFonts w:ascii="Book Antiqua" w:eastAsia="Times New Roman" w:hAnsi="Book Antiqua" w:cs="Times New Roman"/>
          <w:sz w:val="24"/>
          <w:szCs w:val="24"/>
        </w:rPr>
        <w:t xml:space="preserve"> occlusion among</w:t>
      </w:r>
      <w:r w:rsidRPr="00E86949">
        <w:rPr>
          <w:rFonts w:ascii="Book Antiqua" w:eastAsia="Times New Roman" w:hAnsi="Book Antiqua" w:cs="Times New Roman"/>
          <w:sz w:val="24"/>
          <w:szCs w:val="24"/>
        </w:rPr>
        <w:t xml:space="preserve"> ADO, ADO II, membranous or muscular VSD </w:t>
      </w:r>
      <w:proofErr w:type="spellStart"/>
      <w:r w:rsidRPr="00E86949">
        <w:rPr>
          <w:rFonts w:ascii="Book Antiqua" w:eastAsia="Times New Roman" w:hAnsi="Book Antiqua" w:cs="Times New Roman"/>
          <w:sz w:val="24"/>
          <w:szCs w:val="24"/>
        </w:rPr>
        <w:t>occluder</w:t>
      </w:r>
      <w:proofErr w:type="spellEnd"/>
      <w:r w:rsidRPr="00E86949">
        <w:rPr>
          <w:rFonts w:ascii="Book Antiqua" w:eastAsia="Times New Roman" w:hAnsi="Book Antiqua" w:cs="Times New Roman"/>
          <w:sz w:val="24"/>
          <w:szCs w:val="24"/>
        </w:rPr>
        <w:t xml:space="preserve">, VSD Coil or ASO. With a quite big and long defect like that, heart block and injuring adjacent structures could likely happen when using ADO, VSD </w:t>
      </w:r>
      <w:proofErr w:type="spellStart"/>
      <w:r w:rsidRPr="00E86949">
        <w:rPr>
          <w:rFonts w:ascii="Book Antiqua" w:eastAsia="Times New Roman" w:hAnsi="Book Antiqua" w:cs="Times New Roman"/>
          <w:sz w:val="24"/>
          <w:szCs w:val="24"/>
        </w:rPr>
        <w:t>occluder</w:t>
      </w:r>
      <w:proofErr w:type="spellEnd"/>
      <w:r w:rsidRPr="00E86949">
        <w:rPr>
          <w:rFonts w:ascii="Book Antiqua" w:eastAsia="Times New Roman" w:hAnsi="Book Antiqua" w:cs="Times New Roman"/>
          <w:sz w:val="24"/>
          <w:szCs w:val="24"/>
        </w:rPr>
        <w:t xml:space="preserve"> or ASO. A good </w:t>
      </w:r>
      <w:r w:rsidR="006F307C" w:rsidRPr="00E86949">
        <w:rPr>
          <w:rFonts w:ascii="Book Antiqua" w:eastAsia="Times New Roman" w:hAnsi="Book Antiqua" w:cs="Times New Roman"/>
          <w:sz w:val="24"/>
          <w:szCs w:val="24"/>
        </w:rPr>
        <w:t>device</w:t>
      </w:r>
      <w:r w:rsidRPr="00E86949">
        <w:rPr>
          <w:rFonts w:ascii="Book Antiqua" w:eastAsia="Times New Roman" w:hAnsi="Book Antiqua" w:cs="Times New Roman"/>
          <w:sz w:val="24"/>
          <w:szCs w:val="24"/>
        </w:rPr>
        <w:t xml:space="preserve"> might be ADO II, but it was not available in our center at that time. So, we finally decided to use the Nit-</w:t>
      </w:r>
      <w:proofErr w:type="spellStart"/>
      <w:r w:rsidRPr="00E86949">
        <w:rPr>
          <w:rFonts w:ascii="Book Antiqua" w:eastAsia="Times New Roman" w:hAnsi="Book Antiqua" w:cs="Times New Roman"/>
          <w:sz w:val="24"/>
          <w:szCs w:val="24"/>
        </w:rPr>
        <w:t>O</w:t>
      </w:r>
      <w:r w:rsidR="00E25D95" w:rsidRPr="00E86949">
        <w:rPr>
          <w:rFonts w:ascii="Book Antiqua" w:eastAsia="Times New Roman" w:hAnsi="Book Antiqua" w:cs="Times New Roman"/>
          <w:sz w:val="24"/>
          <w:szCs w:val="24"/>
        </w:rPr>
        <w:t>cclud</w:t>
      </w:r>
      <w:proofErr w:type="spellEnd"/>
      <w:r w:rsidR="00E25D95" w:rsidRPr="00E86949">
        <w:rPr>
          <w:rFonts w:ascii="Book Antiqua" w:eastAsia="Times New Roman" w:hAnsi="Book Antiqua" w:cs="Times New Roman"/>
          <w:sz w:val="24"/>
          <w:szCs w:val="24"/>
          <w:vertAlign w:val="superscript"/>
        </w:rPr>
        <w:t>®</w:t>
      </w:r>
      <w:r w:rsidR="00E82201">
        <w:rPr>
          <w:rFonts w:ascii="Book Antiqua" w:eastAsia="Times New Roman" w:hAnsi="Book Antiqua" w:cs="Times New Roman"/>
          <w:sz w:val="24"/>
          <w:szCs w:val="24"/>
        </w:rPr>
        <w:t xml:space="preserve"> </w:t>
      </w:r>
      <w:proofErr w:type="spellStart"/>
      <w:r w:rsidR="00E82201">
        <w:rPr>
          <w:rFonts w:ascii="Book Antiqua" w:eastAsia="Times New Roman" w:hAnsi="Book Antiqua" w:cs="Times New Roman"/>
          <w:sz w:val="24"/>
          <w:szCs w:val="24"/>
        </w:rPr>
        <w:t>Lê</w:t>
      </w:r>
      <w:proofErr w:type="spellEnd"/>
      <w:r w:rsidR="00E82201">
        <w:rPr>
          <w:rFonts w:ascii="Book Antiqua" w:eastAsia="Times New Roman" w:hAnsi="Book Antiqua" w:cs="Times New Roman"/>
          <w:sz w:val="24"/>
          <w:szCs w:val="24"/>
        </w:rPr>
        <w:t xml:space="preserve"> VSD coil (PFM Medical</w:t>
      </w:r>
      <w:r w:rsidR="00E82201">
        <w:rPr>
          <w:rFonts w:ascii="Book Antiqua" w:hAnsi="Book Antiqua" w:cs="Times New Roman" w:hint="eastAsia"/>
          <w:sz w:val="24"/>
          <w:szCs w:val="24"/>
          <w:lang w:eastAsia="zh-CN"/>
        </w:rPr>
        <w:t>,</w:t>
      </w:r>
      <w:r w:rsidRPr="00E86949">
        <w:rPr>
          <w:rFonts w:ascii="Book Antiqua" w:eastAsia="Times New Roman" w:hAnsi="Book Antiqua" w:cs="Times New Roman"/>
          <w:sz w:val="24"/>
          <w:szCs w:val="24"/>
        </w:rPr>
        <w:t xml:space="preserve"> Germany), which</w:t>
      </w:r>
      <w:r w:rsidR="005217F6" w:rsidRPr="00E86949">
        <w:rPr>
          <w:rFonts w:ascii="Book Antiqua" w:eastAsia="Times New Roman" w:hAnsi="Book Antiqua" w:cs="Times New Roman"/>
          <w:sz w:val="24"/>
          <w:szCs w:val="24"/>
        </w:rPr>
        <w:t xml:space="preserve"> </w:t>
      </w:r>
      <w:r w:rsidRPr="00E86949">
        <w:rPr>
          <w:rFonts w:ascii="Book Antiqua" w:eastAsia="Times New Roman" w:hAnsi="Book Antiqua" w:cs="Times New Roman"/>
          <w:sz w:val="24"/>
          <w:szCs w:val="24"/>
        </w:rPr>
        <w:t xml:space="preserve">are commonly used for VSD closure. This device is made of Nitinol coils with securely attached polyester fibers and a cone-in-cone configuration (Figure </w:t>
      </w:r>
      <w:r w:rsidR="00096A7C" w:rsidRPr="00E86949">
        <w:rPr>
          <w:rFonts w:ascii="Book Antiqua" w:eastAsia="Times New Roman" w:hAnsi="Book Antiqua" w:cs="Times New Roman"/>
          <w:sz w:val="24"/>
          <w:szCs w:val="24"/>
        </w:rPr>
        <w:t>2</w:t>
      </w:r>
      <w:r w:rsidRPr="00E86949">
        <w:rPr>
          <w:rFonts w:ascii="Book Antiqua" w:eastAsia="Times New Roman" w:hAnsi="Book Antiqua" w:cs="Times New Roman"/>
          <w:sz w:val="24"/>
          <w:szCs w:val="24"/>
        </w:rPr>
        <w:t>). The bigger</w:t>
      </w:r>
      <w:r w:rsidR="00321FC8" w:rsidRPr="00E86949">
        <w:rPr>
          <w:rFonts w:ascii="Book Antiqua" w:eastAsia="Times New Roman" w:hAnsi="Book Antiqua" w:cs="Times New Roman"/>
          <w:sz w:val="24"/>
          <w:szCs w:val="24"/>
        </w:rPr>
        <w:t xml:space="preserve"> proximal cone is more flexible</w:t>
      </w:r>
      <w:r w:rsidRPr="00E86949">
        <w:rPr>
          <w:rFonts w:ascii="Book Antiqua" w:eastAsia="Times New Roman" w:hAnsi="Book Antiqua" w:cs="Times New Roman"/>
          <w:sz w:val="24"/>
          <w:szCs w:val="24"/>
        </w:rPr>
        <w:t xml:space="preserve"> and will be partially deployed on the left ventricular side of the defect. The smaller distal cone will be deployed on the other side of the defect and its diameter should be at least twice the defect smallest diameter. The first device chosen might be undersize</w:t>
      </w:r>
      <w:r w:rsidR="00321FC8" w:rsidRPr="00E86949">
        <w:rPr>
          <w:rFonts w:ascii="Book Antiqua" w:eastAsia="Times New Roman" w:hAnsi="Book Antiqua" w:cs="Times New Roman"/>
          <w:sz w:val="24"/>
          <w:szCs w:val="24"/>
        </w:rPr>
        <w:t>d</w:t>
      </w:r>
      <w:r w:rsidRPr="00E86949">
        <w:rPr>
          <w:rFonts w:ascii="Book Antiqua" w:eastAsia="Times New Roman" w:hAnsi="Book Antiqua" w:cs="Times New Roman"/>
          <w:sz w:val="24"/>
          <w:szCs w:val="24"/>
        </w:rPr>
        <w:t xml:space="preserve"> purposely, for minimizing surrounding </w:t>
      </w:r>
      <w:r w:rsidRPr="00E86949">
        <w:rPr>
          <w:rFonts w:ascii="Book Antiqua" w:eastAsia="Times New Roman" w:hAnsi="Book Antiqua" w:cs="Times New Roman"/>
          <w:sz w:val="24"/>
          <w:szCs w:val="24"/>
        </w:rPr>
        <w:lastRenderedPageBreak/>
        <w:t xml:space="preserve">structures injury. That could explain for device embolization after deployment. The second bigger device was appropriate for the defect with firmly sitting in the correct position. So, choosing a suitable device with correct size is </w:t>
      </w:r>
      <w:r w:rsidR="0070748C" w:rsidRPr="00E86949">
        <w:rPr>
          <w:rFonts w:ascii="Book Antiqua" w:eastAsia="Times New Roman" w:hAnsi="Book Antiqua" w:cs="Times New Roman"/>
          <w:sz w:val="24"/>
          <w:szCs w:val="24"/>
        </w:rPr>
        <w:t>very</w:t>
      </w:r>
      <w:r w:rsidRPr="00E86949">
        <w:rPr>
          <w:rFonts w:ascii="Book Antiqua" w:eastAsia="Times New Roman" w:hAnsi="Book Antiqua" w:cs="Times New Roman"/>
          <w:sz w:val="24"/>
          <w:szCs w:val="24"/>
        </w:rPr>
        <w:t xml:space="preserve"> important </w:t>
      </w:r>
      <w:r w:rsidR="0021011F" w:rsidRPr="00E86949">
        <w:rPr>
          <w:rFonts w:ascii="Book Antiqua" w:eastAsia="Times New Roman" w:hAnsi="Book Antiqua" w:cs="Times New Roman"/>
          <w:sz w:val="24"/>
          <w:szCs w:val="24"/>
        </w:rPr>
        <w:t>to</w:t>
      </w:r>
      <w:r w:rsidR="0025659F" w:rsidRPr="00E86949">
        <w:rPr>
          <w:rFonts w:ascii="Book Antiqua" w:eastAsia="Times New Roman" w:hAnsi="Book Antiqua" w:cs="Times New Roman"/>
          <w:sz w:val="24"/>
          <w:szCs w:val="24"/>
        </w:rPr>
        <w:t xml:space="preserve"> </w:t>
      </w:r>
      <w:r w:rsidR="0021011F" w:rsidRPr="00E86949">
        <w:rPr>
          <w:rFonts w:ascii="Book Antiqua" w:eastAsia="Times New Roman" w:hAnsi="Book Antiqua" w:cs="Times New Roman"/>
          <w:sz w:val="24"/>
          <w:szCs w:val="24"/>
        </w:rPr>
        <w:t>prevent</w:t>
      </w:r>
      <w:r w:rsidRPr="00E86949">
        <w:rPr>
          <w:rFonts w:ascii="Book Antiqua" w:eastAsia="Times New Roman" w:hAnsi="Book Antiqua" w:cs="Times New Roman"/>
          <w:sz w:val="24"/>
          <w:szCs w:val="24"/>
        </w:rPr>
        <w:t xml:space="preserve"> device embolization</w:t>
      </w:r>
      <w:r w:rsidR="001B4B50" w:rsidRPr="00E86949">
        <w:rPr>
          <w:rFonts w:ascii="Book Antiqua" w:eastAsia="Times New Roman" w:hAnsi="Book Antiqua" w:cs="Times New Roman"/>
          <w:sz w:val="24"/>
          <w:szCs w:val="24"/>
        </w:rPr>
        <w:t xml:space="preserve"> in </w:t>
      </w:r>
      <w:proofErr w:type="spellStart"/>
      <w:r w:rsidR="000B24E3" w:rsidRPr="00E86949">
        <w:rPr>
          <w:rFonts w:ascii="Book Antiqua" w:eastAsia="Times New Roman" w:hAnsi="Book Antiqua" w:cs="Times New Roman"/>
          <w:sz w:val="24"/>
          <w:szCs w:val="24"/>
        </w:rPr>
        <w:t>transcatheter</w:t>
      </w:r>
      <w:proofErr w:type="spellEnd"/>
      <w:r w:rsidR="000B24E3" w:rsidRPr="00E86949">
        <w:rPr>
          <w:rFonts w:ascii="Book Antiqua" w:eastAsia="Times New Roman" w:hAnsi="Book Antiqua" w:cs="Times New Roman"/>
          <w:sz w:val="24"/>
          <w:szCs w:val="24"/>
        </w:rPr>
        <w:t xml:space="preserve"> </w:t>
      </w:r>
      <w:proofErr w:type="spellStart"/>
      <w:r w:rsidR="001B4B50" w:rsidRPr="00E86949">
        <w:rPr>
          <w:rFonts w:ascii="Book Antiqua" w:eastAsia="Times New Roman" w:hAnsi="Book Antiqua" w:cs="Times New Roman"/>
          <w:sz w:val="24"/>
          <w:szCs w:val="24"/>
        </w:rPr>
        <w:t>Geporde</w:t>
      </w:r>
      <w:proofErr w:type="spellEnd"/>
      <w:r w:rsidR="001B4B50" w:rsidRPr="00E86949">
        <w:rPr>
          <w:rFonts w:ascii="Book Antiqua" w:eastAsia="Times New Roman" w:hAnsi="Book Antiqua" w:cs="Times New Roman"/>
          <w:sz w:val="24"/>
          <w:szCs w:val="24"/>
        </w:rPr>
        <w:t xml:space="preserve"> defect closure</w:t>
      </w:r>
      <w:r w:rsidRPr="00E86949">
        <w:rPr>
          <w:rFonts w:ascii="Book Antiqua" w:eastAsia="Times New Roman" w:hAnsi="Book Antiqua" w:cs="Times New Roman"/>
          <w:sz w:val="24"/>
          <w:szCs w:val="24"/>
        </w:rPr>
        <w:t xml:space="preserve">. </w:t>
      </w:r>
    </w:p>
    <w:p w:rsidR="00E82201" w:rsidRDefault="0097007F" w:rsidP="00E82201">
      <w:pPr>
        <w:pStyle w:val="Normal1"/>
        <w:spacing w:after="0" w:line="360" w:lineRule="auto"/>
        <w:ind w:firstLine="720"/>
        <w:rPr>
          <w:rFonts w:ascii="Book Antiqua" w:hAnsi="Book Antiqua"/>
          <w:sz w:val="24"/>
          <w:szCs w:val="24"/>
          <w:lang w:eastAsia="zh-CN"/>
        </w:rPr>
      </w:pPr>
      <w:r w:rsidRPr="00E86949">
        <w:rPr>
          <w:rFonts w:ascii="Book Antiqua" w:eastAsia="Times New Roman" w:hAnsi="Book Antiqua" w:cs="Times New Roman"/>
          <w:sz w:val="24"/>
          <w:szCs w:val="24"/>
        </w:rPr>
        <w:t xml:space="preserve">After device successfully released, there was rising concern of </w:t>
      </w:r>
      <w:r w:rsidR="00A46944" w:rsidRPr="00E86949">
        <w:rPr>
          <w:rFonts w:ascii="Book Antiqua" w:eastAsia="Times New Roman" w:hAnsi="Book Antiqua" w:cs="Times New Roman"/>
          <w:sz w:val="24"/>
          <w:szCs w:val="24"/>
        </w:rPr>
        <w:t>hemolysis</w:t>
      </w:r>
      <w:r w:rsidRPr="00E86949">
        <w:rPr>
          <w:rFonts w:ascii="Book Antiqua" w:eastAsia="Times New Roman" w:hAnsi="Book Antiqua" w:cs="Times New Roman"/>
          <w:sz w:val="24"/>
          <w:szCs w:val="24"/>
        </w:rPr>
        <w:t xml:space="preserve"> and hematuria because the contrast ejection and echocardiography showed small residual shunt. But after 24 </w:t>
      </w:r>
      <w:r w:rsidR="00E82201">
        <w:rPr>
          <w:rFonts w:ascii="Book Antiqua" w:eastAsia="Times New Roman" w:hAnsi="Book Antiqua" w:cs="Times New Roman"/>
          <w:sz w:val="24"/>
          <w:szCs w:val="24"/>
        </w:rPr>
        <w:t>h</w:t>
      </w:r>
      <w:r w:rsidRPr="00E86949">
        <w:rPr>
          <w:rFonts w:ascii="Book Antiqua" w:eastAsia="Times New Roman" w:hAnsi="Book Antiqua" w:cs="Times New Roman"/>
          <w:sz w:val="24"/>
          <w:szCs w:val="24"/>
        </w:rPr>
        <w:t xml:space="preserve">, the murmur on heart auscultation and residual shunt on echocardiography was completely gone. Six </w:t>
      </w:r>
      <w:r w:rsidR="00E82201">
        <w:rPr>
          <w:rFonts w:ascii="Book Antiqua" w:eastAsia="Times New Roman" w:hAnsi="Book Antiqua" w:cs="Times New Roman"/>
          <w:sz w:val="24"/>
          <w:szCs w:val="24"/>
        </w:rPr>
        <w:t>mo</w:t>
      </w:r>
      <w:r w:rsidR="00E82201">
        <w:rPr>
          <w:rFonts w:ascii="Book Antiqua" w:hAnsi="Book Antiqua" w:cs="Times New Roman" w:hint="eastAsia"/>
          <w:sz w:val="24"/>
          <w:szCs w:val="24"/>
          <w:lang w:eastAsia="zh-CN"/>
        </w:rPr>
        <w:t>nths</w:t>
      </w:r>
      <w:r w:rsidRPr="00E86949">
        <w:rPr>
          <w:rFonts w:ascii="Book Antiqua" w:eastAsia="Times New Roman" w:hAnsi="Book Antiqua" w:cs="Times New Roman"/>
          <w:sz w:val="24"/>
          <w:szCs w:val="24"/>
        </w:rPr>
        <w:t xml:space="preserve"> following up also showed steady result with no heart murmur, </w:t>
      </w:r>
      <w:r w:rsidR="00551853" w:rsidRPr="00E86949">
        <w:rPr>
          <w:rFonts w:ascii="Book Antiqua" w:eastAsia="Times New Roman" w:hAnsi="Book Antiqua" w:cs="Times New Roman"/>
          <w:sz w:val="24"/>
          <w:szCs w:val="24"/>
        </w:rPr>
        <w:t xml:space="preserve">good device position, </w:t>
      </w:r>
      <w:r w:rsidRPr="00E86949">
        <w:rPr>
          <w:rFonts w:ascii="Book Antiqua" w:eastAsia="Times New Roman" w:hAnsi="Book Antiqua" w:cs="Times New Roman"/>
          <w:sz w:val="24"/>
          <w:szCs w:val="24"/>
        </w:rPr>
        <w:t xml:space="preserve">no shunt on echocardiography </w:t>
      </w:r>
      <w:r w:rsidR="007D0CF8" w:rsidRPr="00E86949">
        <w:rPr>
          <w:rFonts w:ascii="Book Antiqua" w:eastAsia="Times New Roman" w:hAnsi="Book Antiqua" w:cs="Times New Roman"/>
          <w:sz w:val="24"/>
          <w:szCs w:val="24"/>
        </w:rPr>
        <w:t xml:space="preserve">(Figure 8) </w:t>
      </w:r>
      <w:r w:rsidRPr="00E86949">
        <w:rPr>
          <w:rFonts w:ascii="Book Antiqua" w:eastAsia="Times New Roman" w:hAnsi="Book Antiqua" w:cs="Times New Roman"/>
          <w:sz w:val="24"/>
          <w:szCs w:val="24"/>
        </w:rPr>
        <w:t xml:space="preserve">and the patient achieved </w:t>
      </w:r>
      <w:r w:rsidR="00024F10" w:rsidRPr="00E86949">
        <w:rPr>
          <w:rFonts w:ascii="Book Antiqua" w:eastAsia="Times New Roman" w:hAnsi="Book Antiqua" w:cs="Times New Roman"/>
          <w:sz w:val="24"/>
          <w:szCs w:val="24"/>
        </w:rPr>
        <w:t>almost</w:t>
      </w:r>
      <w:r w:rsidRPr="00E86949">
        <w:rPr>
          <w:rFonts w:ascii="Book Antiqua" w:eastAsia="Times New Roman" w:hAnsi="Book Antiqua" w:cs="Times New Roman"/>
          <w:sz w:val="24"/>
          <w:szCs w:val="24"/>
        </w:rPr>
        <w:t xml:space="preserve"> normal life. </w:t>
      </w:r>
    </w:p>
    <w:p w:rsidR="000C26E7" w:rsidRPr="00E86949" w:rsidRDefault="00E82201" w:rsidP="00E82201">
      <w:pPr>
        <w:pStyle w:val="Normal1"/>
        <w:spacing w:after="0" w:line="360" w:lineRule="auto"/>
        <w:ind w:firstLine="720"/>
        <w:rPr>
          <w:rFonts w:ascii="Book Antiqua" w:hAnsi="Book Antiqua"/>
          <w:sz w:val="24"/>
          <w:szCs w:val="24"/>
        </w:rPr>
      </w:pPr>
      <w:r w:rsidRPr="00E82201">
        <w:rPr>
          <w:rFonts w:ascii="Book Antiqua" w:hAnsi="Book Antiqua" w:cs="Times New Roman" w:hint="eastAsia"/>
          <w:sz w:val="24"/>
          <w:szCs w:val="24"/>
          <w:lang w:eastAsia="zh-CN"/>
        </w:rPr>
        <w:t xml:space="preserve">In </w:t>
      </w:r>
      <w:r w:rsidRPr="00E82201">
        <w:rPr>
          <w:rFonts w:ascii="Book Antiqua" w:eastAsia="Times New Roman" w:hAnsi="Book Antiqua" w:cs="Times New Roman"/>
          <w:sz w:val="24"/>
          <w:szCs w:val="24"/>
        </w:rPr>
        <w:t>conclusion</w:t>
      </w:r>
      <w:r w:rsidRPr="00E82201">
        <w:rPr>
          <w:rFonts w:ascii="Book Antiqua" w:hAnsi="Book Antiqua" w:cs="Times New Roman" w:hint="eastAsia"/>
          <w:sz w:val="24"/>
          <w:szCs w:val="24"/>
          <w:lang w:eastAsia="zh-CN"/>
        </w:rPr>
        <w:t xml:space="preserve">, </w:t>
      </w:r>
      <w:r w:rsidRPr="00E82201">
        <w:rPr>
          <w:rFonts w:ascii="Book Antiqua" w:eastAsia="Times New Roman" w:hAnsi="Book Antiqua" w:cs="Times New Roman"/>
          <w:sz w:val="24"/>
          <w:szCs w:val="24"/>
        </w:rPr>
        <w:t>t</w:t>
      </w:r>
      <w:r w:rsidR="0097007F" w:rsidRPr="00E82201">
        <w:rPr>
          <w:rFonts w:ascii="Book Antiqua" w:eastAsia="Times New Roman" w:hAnsi="Book Antiqua" w:cs="Times New Roman"/>
          <w:sz w:val="24"/>
          <w:szCs w:val="24"/>
        </w:rPr>
        <w:t xml:space="preserve">he diagnosis of </w:t>
      </w:r>
      <w:r w:rsidR="00D114F0" w:rsidRPr="00E82201">
        <w:rPr>
          <w:rFonts w:ascii="Book Antiqua" w:eastAsia="Times New Roman" w:hAnsi="Book Antiqua" w:cs="Times New Roman"/>
          <w:sz w:val="24"/>
          <w:szCs w:val="24"/>
        </w:rPr>
        <w:t xml:space="preserve">congenital </w:t>
      </w:r>
      <w:proofErr w:type="spellStart"/>
      <w:r w:rsidR="00444921" w:rsidRPr="00E82201">
        <w:rPr>
          <w:rFonts w:ascii="Book Antiqua" w:eastAsia="Times New Roman" w:hAnsi="Book Antiqua" w:cs="Times New Roman"/>
          <w:sz w:val="24"/>
          <w:szCs w:val="24"/>
        </w:rPr>
        <w:t>Geb</w:t>
      </w:r>
      <w:r w:rsidR="0097007F" w:rsidRPr="00E82201">
        <w:rPr>
          <w:rFonts w:ascii="Book Antiqua" w:eastAsia="Times New Roman" w:hAnsi="Book Antiqua" w:cs="Times New Roman"/>
          <w:sz w:val="24"/>
          <w:szCs w:val="24"/>
        </w:rPr>
        <w:t>ode</w:t>
      </w:r>
      <w:proofErr w:type="spellEnd"/>
      <w:r w:rsidR="0097007F" w:rsidRPr="00E82201">
        <w:rPr>
          <w:rFonts w:ascii="Book Antiqua" w:eastAsia="Times New Roman" w:hAnsi="Book Antiqua" w:cs="Times New Roman"/>
          <w:sz w:val="24"/>
          <w:szCs w:val="24"/>
        </w:rPr>
        <w:t xml:space="preserve"> defect is quite challenging, can be</w:t>
      </w:r>
      <w:r w:rsidR="0097007F" w:rsidRPr="00E86949">
        <w:rPr>
          <w:rFonts w:ascii="Book Antiqua" w:eastAsia="Times New Roman" w:hAnsi="Book Antiqua" w:cs="Times New Roman"/>
          <w:sz w:val="24"/>
          <w:szCs w:val="24"/>
        </w:rPr>
        <w:t xml:space="preserve"> easily misinterpreted. Percutaneous device occlusion offers a feasible, safe and effective therapy for this type of defect. Among devices used for </w:t>
      </w:r>
      <w:proofErr w:type="spellStart"/>
      <w:r w:rsidR="0097007F" w:rsidRPr="00E86949">
        <w:rPr>
          <w:rFonts w:ascii="Book Antiqua" w:eastAsia="Times New Roman" w:hAnsi="Book Antiqua" w:cs="Times New Roman"/>
          <w:sz w:val="24"/>
          <w:szCs w:val="24"/>
        </w:rPr>
        <w:t>transcatheter</w:t>
      </w:r>
      <w:proofErr w:type="spellEnd"/>
      <w:r w:rsidR="0097007F" w:rsidRPr="00E86949">
        <w:rPr>
          <w:rFonts w:ascii="Book Antiqua" w:eastAsia="Times New Roman" w:hAnsi="Book Antiqua" w:cs="Times New Roman"/>
          <w:sz w:val="24"/>
          <w:szCs w:val="24"/>
        </w:rPr>
        <w:t xml:space="preserve"> closure of </w:t>
      </w:r>
      <w:proofErr w:type="spellStart"/>
      <w:r w:rsidR="0097007F" w:rsidRPr="00E86949">
        <w:rPr>
          <w:rFonts w:ascii="Book Antiqua" w:eastAsia="Times New Roman" w:hAnsi="Book Antiqua" w:cs="Times New Roman"/>
          <w:sz w:val="24"/>
          <w:szCs w:val="24"/>
        </w:rPr>
        <w:t>Gerbode</w:t>
      </w:r>
      <w:proofErr w:type="spellEnd"/>
      <w:r w:rsidR="0097007F" w:rsidRPr="00E86949">
        <w:rPr>
          <w:rFonts w:ascii="Book Antiqua" w:eastAsia="Times New Roman" w:hAnsi="Book Antiqua" w:cs="Times New Roman"/>
          <w:sz w:val="24"/>
          <w:szCs w:val="24"/>
        </w:rPr>
        <w:t xml:space="preserve"> defects, the Nit-</w:t>
      </w:r>
      <w:proofErr w:type="spellStart"/>
      <w:r w:rsidR="0097007F" w:rsidRPr="00E86949">
        <w:rPr>
          <w:rFonts w:ascii="Book Antiqua" w:eastAsia="Times New Roman" w:hAnsi="Book Antiqua" w:cs="Times New Roman"/>
          <w:sz w:val="24"/>
          <w:szCs w:val="24"/>
        </w:rPr>
        <w:t>Occlud</w:t>
      </w:r>
      <w:proofErr w:type="spellEnd"/>
      <w:r w:rsidR="0097007F" w:rsidRPr="00E86949">
        <w:rPr>
          <w:rFonts w:ascii="Book Antiqua" w:eastAsia="Times New Roman" w:hAnsi="Book Antiqua" w:cs="Times New Roman"/>
          <w:sz w:val="24"/>
          <w:szCs w:val="24"/>
          <w:vertAlign w:val="superscript"/>
        </w:rPr>
        <w:t>®</w:t>
      </w:r>
      <w:r w:rsidR="0097007F" w:rsidRPr="00E86949">
        <w:rPr>
          <w:rFonts w:ascii="Book Antiqua" w:eastAsia="Times New Roman" w:hAnsi="Book Antiqua" w:cs="Times New Roman"/>
          <w:sz w:val="24"/>
          <w:szCs w:val="24"/>
        </w:rPr>
        <w:t xml:space="preserve"> </w:t>
      </w:r>
      <w:proofErr w:type="spellStart"/>
      <w:r w:rsidR="0097007F" w:rsidRPr="00E86949">
        <w:rPr>
          <w:rFonts w:ascii="Book Antiqua" w:eastAsia="Times New Roman" w:hAnsi="Book Antiqua" w:cs="Times New Roman"/>
          <w:sz w:val="24"/>
          <w:szCs w:val="24"/>
        </w:rPr>
        <w:t>Lê</w:t>
      </w:r>
      <w:proofErr w:type="spellEnd"/>
      <w:r w:rsidR="0097007F" w:rsidRPr="00E86949">
        <w:rPr>
          <w:rFonts w:ascii="Book Antiqua" w:eastAsia="Times New Roman" w:hAnsi="Book Antiqua" w:cs="Times New Roman"/>
          <w:sz w:val="24"/>
          <w:szCs w:val="24"/>
        </w:rPr>
        <w:t xml:space="preserve"> VSD coil may</w:t>
      </w:r>
      <w:r w:rsidR="00444921" w:rsidRPr="00E86949">
        <w:rPr>
          <w:rFonts w:ascii="Book Antiqua" w:eastAsia="Times New Roman" w:hAnsi="Book Antiqua" w:cs="Times New Roman"/>
          <w:sz w:val="24"/>
          <w:szCs w:val="24"/>
        </w:rPr>
        <w:t xml:space="preserve"> </w:t>
      </w:r>
      <w:r w:rsidR="0097007F" w:rsidRPr="00E86949">
        <w:rPr>
          <w:rFonts w:ascii="Book Antiqua" w:eastAsia="Times New Roman" w:hAnsi="Book Antiqua" w:cs="Times New Roman"/>
          <w:sz w:val="24"/>
          <w:szCs w:val="24"/>
        </w:rPr>
        <w:t xml:space="preserve">be a good </w:t>
      </w:r>
      <w:r w:rsidR="006B2155" w:rsidRPr="00E86949">
        <w:rPr>
          <w:rFonts w:ascii="Book Antiqua" w:eastAsia="Times New Roman" w:hAnsi="Book Antiqua" w:cs="Times New Roman"/>
          <w:sz w:val="24"/>
          <w:szCs w:val="24"/>
        </w:rPr>
        <w:t>candidate</w:t>
      </w:r>
      <w:r w:rsidR="0097007F" w:rsidRPr="00E86949">
        <w:rPr>
          <w:rFonts w:ascii="Book Antiqua" w:eastAsia="Times New Roman" w:hAnsi="Book Antiqua" w:cs="Times New Roman"/>
          <w:sz w:val="24"/>
          <w:szCs w:val="24"/>
        </w:rPr>
        <w:t>.</w:t>
      </w:r>
    </w:p>
    <w:p w:rsidR="00CE7ADB" w:rsidRPr="00E86949" w:rsidRDefault="00CE7ADB" w:rsidP="00E86949">
      <w:pPr>
        <w:pStyle w:val="Normal1"/>
        <w:spacing w:after="0" w:line="360" w:lineRule="auto"/>
        <w:rPr>
          <w:rFonts w:ascii="Book Antiqua" w:hAnsi="Book Antiqua"/>
          <w:sz w:val="24"/>
          <w:szCs w:val="24"/>
          <w:lang w:eastAsia="zh-CN"/>
        </w:rPr>
      </w:pPr>
    </w:p>
    <w:p w:rsidR="0021378D" w:rsidRPr="00E86949" w:rsidRDefault="00CE7ADB" w:rsidP="00E86949">
      <w:pPr>
        <w:pStyle w:val="CommentText"/>
        <w:spacing w:after="0" w:line="360" w:lineRule="auto"/>
        <w:rPr>
          <w:rFonts w:ascii="Book Antiqua" w:hAnsi="Book Antiqua"/>
          <w:b/>
          <w:sz w:val="24"/>
          <w:szCs w:val="24"/>
        </w:rPr>
      </w:pPr>
      <w:r w:rsidRPr="00E86949">
        <w:rPr>
          <w:rFonts w:ascii="Book Antiqua" w:eastAsia="Times New Roman" w:hAnsi="Book Antiqua" w:cs="Times New Roman"/>
          <w:b/>
          <w:sz w:val="24"/>
          <w:szCs w:val="24"/>
        </w:rPr>
        <w:t>COMMENTS</w:t>
      </w:r>
    </w:p>
    <w:p w:rsidR="009B7485" w:rsidRPr="00E86949" w:rsidRDefault="009B7485"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b/>
          <w:i/>
          <w:sz w:val="24"/>
          <w:szCs w:val="24"/>
        </w:rPr>
        <w:t xml:space="preserve">Case characteristics </w:t>
      </w:r>
    </w:p>
    <w:p w:rsidR="009B7485" w:rsidRDefault="009B7485" w:rsidP="00E86949">
      <w:pPr>
        <w:pStyle w:val="Normal1"/>
        <w:widowControl/>
        <w:spacing w:after="0" w:line="360" w:lineRule="auto"/>
        <w:rPr>
          <w:rFonts w:ascii="Book Antiqua" w:hAnsi="Book Antiqua" w:cs="Times New Roman"/>
          <w:sz w:val="24"/>
          <w:szCs w:val="24"/>
          <w:lang w:eastAsia="zh-CN"/>
        </w:rPr>
      </w:pPr>
      <w:r w:rsidRPr="00E86949">
        <w:rPr>
          <w:rFonts w:ascii="Book Antiqua" w:eastAsia="Times New Roman" w:hAnsi="Book Antiqua" w:cs="Times New Roman"/>
          <w:sz w:val="24"/>
          <w:szCs w:val="24"/>
        </w:rPr>
        <w:t xml:space="preserve">A 31-year-old male who had normal physical and mental development presented with dyspnea on exertion and a loud harsh </w:t>
      </w:r>
      <w:proofErr w:type="spellStart"/>
      <w:r w:rsidRPr="00E86949">
        <w:rPr>
          <w:rFonts w:ascii="Book Antiqua" w:eastAsia="Times New Roman" w:hAnsi="Book Antiqua" w:cs="Times New Roman"/>
          <w:sz w:val="24"/>
          <w:szCs w:val="24"/>
        </w:rPr>
        <w:t>holosystolic</w:t>
      </w:r>
      <w:proofErr w:type="spellEnd"/>
      <w:r w:rsidRPr="00E86949">
        <w:rPr>
          <w:rFonts w:ascii="Book Antiqua" w:eastAsia="Times New Roman" w:hAnsi="Book Antiqua" w:cs="Times New Roman"/>
          <w:sz w:val="24"/>
          <w:szCs w:val="24"/>
        </w:rPr>
        <w:t xml:space="preserve"> murmur at 4</w:t>
      </w:r>
      <w:r w:rsidRPr="00E82201">
        <w:rPr>
          <w:rFonts w:ascii="Book Antiqua" w:eastAsia="Times New Roman" w:hAnsi="Book Antiqua" w:cs="Times New Roman"/>
          <w:sz w:val="24"/>
          <w:szCs w:val="24"/>
          <w:vertAlign w:val="superscript"/>
        </w:rPr>
        <w:t>th</w:t>
      </w:r>
      <w:r w:rsidRPr="00E86949">
        <w:rPr>
          <w:rFonts w:ascii="Book Antiqua" w:eastAsia="Times New Roman" w:hAnsi="Book Antiqua" w:cs="Times New Roman"/>
          <w:sz w:val="24"/>
          <w:szCs w:val="24"/>
        </w:rPr>
        <w:t xml:space="preserve"> intercostal s</w:t>
      </w:r>
      <w:r w:rsidR="00DA3271" w:rsidRPr="00E86949">
        <w:rPr>
          <w:rFonts w:ascii="Book Antiqua" w:eastAsia="Times New Roman" w:hAnsi="Book Antiqua" w:cs="Times New Roman"/>
          <w:sz w:val="24"/>
          <w:szCs w:val="24"/>
        </w:rPr>
        <w:t>paces along</w:t>
      </w:r>
      <w:r w:rsidR="00FF28D3" w:rsidRPr="00E86949">
        <w:rPr>
          <w:rFonts w:ascii="Book Antiqua" w:eastAsia="Times New Roman" w:hAnsi="Book Antiqua" w:cs="Times New Roman"/>
          <w:sz w:val="24"/>
          <w:szCs w:val="24"/>
        </w:rPr>
        <w:t xml:space="preserve"> the</w:t>
      </w:r>
      <w:r w:rsidR="00DA3271" w:rsidRPr="00E86949">
        <w:rPr>
          <w:rFonts w:ascii="Book Antiqua" w:eastAsia="Times New Roman" w:hAnsi="Book Antiqua" w:cs="Times New Roman"/>
          <w:sz w:val="24"/>
          <w:szCs w:val="24"/>
        </w:rPr>
        <w:t xml:space="preserve"> left sternal border</w:t>
      </w:r>
      <w:r w:rsidRPr="00E86949">
        <w:rPr>
          <w:rFonts w:ascii="Book Antiqua" w:eastAsia="Times New Roman" w:hAnsi="Book Antiqua" w:cs="Times New Roman"/>
          <w:sz w:val="24"/>
          <w:szCs w:val="24"/>
        </w:rPr>
        <w:t xml:space="preserve"> with a systolic thrill could be palpated.</w:t>
      </w:r>
    </w:p>
    <w:p w:rsidR="00E82201" w:rsidRPr="00E82201" w:rsidRDefault="00E82201" w:rsidP="00E86949">
      <w:pPr>
        <w:pStyle w:val="Normal1"/>
        <w:widowControl/>
        <w:spacing w:after="0" w:line="360" w:lineRule="auto"/>
        <w:rPr>
          <w:rFonts w:ascii="Book Antiqua" w:hAnsi="Book Antiqua" w:cs="Times New Roman"/>
          <w:sz w:val="24"/>
          <w:szCs w:val="24"/>
          <w:lang w:eastAsia="zh-CN"/>
        </w:rPr>
      </w:pPr>
    </w:p>
    <w:p w:rsidR="009B7485" w:rsidRPr="00E86949" w:rsidRDefault="00DA3271"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b/>
          <w:i/>
          <w:sz w:val="24"/>
          <w:szCs w:val="24"/>
        </w:rPr>
        <w:t>Clinical diagnosis</w:t>
      </w:r>
    </w:p>
    <w:p w:rsidR="00DA3271" w:rsidRDefault="00DA3271" w:rsidP="00E86949">
      <w:pPr>
        <w:pStyle w:val="Normal1"/>
        <w:widowControl/>
        <w:spacing w:after="0" w:line="360" w:lineRule="auto"/>
        <w:rPr>
          <w:rFonts w:ascii="Book Antiqua" w:hAnsi="Book Antiqua" w:cs="Times New Roman"/>
          <w:sz w:val="24"/>
          <w:szCs w:val="24"/>
          <w:lang w:eastAsia="zh-CN"/>
        </w:rPr>
      </w:pPr>
      <w:proofErr w:type="gramStart"/>
      <w:r w:rsidRPr="00E86949">
        <w:rPr>
          <w:rFonts w:ascii="Book Antiqua" w:eastAsia="Times New Roman" w:hAnsi="Book Antiqua" w:cs="Times New Roman"/>
          <w:sz w:val="24"/>
          <w:szCs w:val="24"/>
        </w:rPr>
        <w:t>Ventricular septal defect</w:t>
      </w:r>
      <w:r w:rsidR="00E82201">
        <w:rPr>
          <w:rFonts w:ascii="Book Antiqua" w:hAnsi="Book Antiqua" w:cs="Times New Roman" w:hint="eastAsia"/>
          <w:sz w:val="24"/>
          <w:szCs w:val="24"/>
          <w:lang w:eastAsia="zh-CN"/>
        </w:rPr>
        <w:t>.</w:t>
      </w:r>
      <w:proofErr w:type="gramEnd"/>
    </w:p>
    <w:p w:rsidR="00E82201" w:rsidRPr="00E82201" w:rsidRDefault="00E82201" w:rsidP="00E86949">
      <w:pPr>
        <w:pStyle w:val="Normal1"/>
        <w:widowControl/>
        <w:spacing w:after="0" w:line="360" w:lineRule="auto"/>
        <w:rPr>
          <w:rFonts w:ascii="Book Antiqua" w:hAnsi="Book Antiqua" w:cs="Times New Roman"/>
          <w:sz w:val="24"/>
          <w:szCs w:val="24"/>
          <w:lang w:eastAsia="zh-CN"/>
        </w:rPr>
      </w:pPr>
    </w:p>
    <w:p w:rsidR="00DA3271" w:rsidRPr="00E86949" w:rsidRDefault="00BD6F07"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sz w:val="24"/>
          <w:szCs w:val="24"/>
        </w:rPr>
        <w:t xml:space="preserve"> </w:t>
      </w:r>
      <w:r w:rsidR="00DA3271" w:rsidRPr="00E86949">
        <w:rPr>
          <w:rFonts w:ascii="Book Antiqua" w:eastAsia="Times New Roman" w:hAnsi="Book Antiqua" w:cs="Times New Roman"/>
          <w:b/>
          <w:i/>
          <w:sz w:val="24"/>
          <w:szCs w:val="24"/>
        </w:rPr>
        <w:t>Differential diagnosis</w:t>
      </w:r>
    </w:p>
    <w:p w:rsidR="00DA3271" w:rsidRDefault="00481576" w:rsidP="00E86949">
      <w:pPr>
        <w:pStyle w:val="Normal1"/>
        <w:widowControl/>
        <w:spacing w:after="0" w:line="360" w:lineRule="auto"/>
        <w:rPr>
          <w:rFonts w:ascii="Book Antiqua" w:hAnsi="Book Antiqua" w:cs="Times New Roman"/>
          <w:sz w:val="24"/>
          <w:szCs w:val="24"/>
          <w:lang w:eastAsia="zh-CN"/>
        </w:rPr>
      </w:pPr>
      <w:r w:rsidRPr="00E86949">
        <w:rPr>
          <w:rFonts w:ascii="Book Antiqua" w:eastAsia="Times New Roman" w:hAnsi="Book Antiqua" w:cs="Times New Roman"/>
          <w:sz w:val="24"/>
          <w:szCs w:val="24"/>
        </w:rPr>
        <w:t>Tricuspid regurgitation, mitral regurgitation, pulmonic stenosis</w:t>
      </w:r>
      <w:r w:rsidR="00D33A15" w:rsidRPr="00E86949">
        <w:rPr>
          <w:rFonts w:ascii="Book Antiqua" w:eastAsia="Times New Roman" w:hAnsi="Book Antiqua" w:cs="Times New Roman"/>
          <w:sz w:val="24"/>
          <w:szCs w:val="24"/>
        </w:rPr>
        <w:t>, patent ductus arteriosus</w:t>
      </w:r>
      <w:r w:rsidR="00E82201">
        <w:rPr>
          <w:rFonts w:ascii="Book Antiqua" w:hAnsi="Book Antiqua" w:cs="Times New Roman" w:hint="eastAsia"/>
          <w:sz w:val="24"/>
          <w:szCs w:val="24"/>
          <w:lang w:eastAsia="zh-CN"/>
        </w:rPr>
        <w:t>.</w:t>
      </w:r>
    </w:p>
    <w:p w:rsidR="00E82201" w:rsidRPr="00E82201" w:rsidRDefault="00E82201" w:rsidP="00E86949">
      <w:pPr>
        <w:pStyle w:val="Normal1"/>
        <w:widowControl/>
        <w:spacing w:after="0" w:line="360" w:lineRule="auto"/>
        <w:rPr>
          <w:rFonts w:ascii="Book Antiqua" w:hAnsi="Book Antiqua" w:cs="Times New Roman"/>
          <w:sz w:val="24"/>
          <w:szCs w:val="24"/>
          <w:lang w:eastAsia="zh-CN"/>
        </w:rPr>
      </w:pPr>
    </w:p>
    <w:p w:rsidR="00DA3271" w:rsidRPr="00E86949" w:rsidRDefault="00DA3271"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b/>
          <w:i/>
          <w:sz w:val="24"/>
          <w:szCs w:val="24"/>
        </w:rPr>
        <w:t>Laboratory diagnosis</w:t>
      </w:r>
    </w:p>
    <w:p w:rsidR="00DA3271" w:rsidRDefault="00DA3271" w:rsidP="00E86949">
      <w:pPr>
        <w:pStyle w:val="Normal1"/>
        <w:widowControl/>
        <w:spacing w:after="0" w:line="360" w:lineRule="auto"/>
        <w:rPr>
          <w:rFonts w:ascii="Book Antiqua" w:hAnsi="Book Antiqua" w:cs="Times New Roman"/>
          <w:sz w:val="24"/>
          <w:szCs w:val="24"/>
          <w:lang w:eastAsia="zh-CN"/>
        </w:rPr>
      </w:pPr>
      <w:r w:rsidRPr="00E86949">
        <w:rPr>
          <w:rFonts w:ascii="Book Antiqua" w:eastAsia="Times New Roman" w:hAnsi="Book Antiqua" w:cs="Times New Roman"/>
          <w:sz w:val="24"/>
          <w:szCs w:val="24"/>
        </w:rPr>
        <w:t>The BNP was slightly increased.</w:t>
      </w:r>
      <w:r w:rsidR="00C4637B" w:rsidRPr="00E86949">
        <w:rPr>
          <w:rFonts w:ascii="Book Antiqua" w:eastAsia="Times New Roman" w:hAnsi="Book Antiqua" w:cs="Times New Roman"/>
          <w:sz w:val="24"/>
          <w:szCs w:val="24"/>
        </w:rPr>
        <w:t xml:space="preserve"> Other labs were within normal limits</w:t>
      </w:r>
      <w:r w:rsidR="00E82201">
        <w:rPr>
          <w:rFonts w:ascii="Book Antiqua" w:hAnsi="Book Antiqua" w:cs="Times New Roman" w:hint="eastAsia"/>
          <w:sz w:val="24"/>
          <w:szCs w:val="24"/>
          <w:lang w:eastAsia="zh-CN"/>
        </w:rPr>
        <w:t>.</w:t>
      </w:r>
    </w:p>
    <w:p w:rsidR="00E82201" w:rsidRPr="00E82201" w:rsidRDefault="00E82201" w:rsidP="00E86949">
      <w:pPr>
        <w:pStyle w:val="Normal1"/>
        <w:widowControl/>
        <w:spacing w:after="0" w:line="360" w:lineRule="auto"/>
        <w:rPr>
          <w:rFonts w:ascii="Book Antiqua" w:hAnsi="Book Antiqua" w:cs="Times New Roman"/>
          <w:sz w:val="24"/>
          <w:szCs w:val="24"/>
          <w:lang w:eastAsia="zh-CN"/>
        </w:rPr>
      </w:pPr>
    </w:p>
    <w:p w:rsidR="00DA3271" w:rsidRPr="00E86949" w:rsidRDefault="00DA3271"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b/>
          <w:i/>
          <w:sz w:val="24"/>
          <w:szCs w:val="24"/>
        </w:rPr>
        <w:t>Imaging diagnosis</w:t>
      </w:r>
    </w:p>
    <w:p w:rsidR="00DA3271" w:rsidRDefault="00DA3271" w:rsidP="00E86949">
      <w:pPr>
        <w:pStyle w:val="Normal1"/>
        <w:widowControl/>
        <w:spacing w:after="0" w:line="360" w:lineRule="auto"/>
        <w:rPr>
          <w:rFonts w:ascii="Book Antiqua" w:hAnsi="Book Antiqua" w:cs="Times New Roman"/>
          <w:sz w:val="24"/>
          <w:szCs w:val="24"/>
          <w:lang w:eastAsia="zh-CN"/>
        </w:rPr>
      </w:pPr>
      <w:r w:rsidRPr="00E86949">
        <w:rPr>
          <w:rFonts w:ascii="Book Antiqua" w:eastAsia="Times New Roman" w:hAnsi="Book Antiqua" w:cs="Times New Roman"/>
          <w:sz w:val="24"/>
          <w:szCs w:val="24"/>
        </w:rPr>
        <w:t>Echocardiography s</w:t>
      </w:r>
      <w:r w:rsidR="002C264C" w:rsidRPr="00E86949">
        <w:rPr>
          <w:rFonts w:ascii="Book Antiqua" w:eastAsia="Times New Roman" w:hAnsi="Book Antiqua" w:cs="Times New Roman"/>
          <w:sz w:val="24"/>
          <w:szCs w:val="24"/>
        </w:rPr>
        <w:t>howed a shunt from left ventric</w:t>
      </w:r>
      <w:r w:rsidRPr="00E86949">
        <w:rPr>
          <w:rFonts w:ascii="Book Antiqua" w:eastAsia="Times New Roman" w:hAnsi="Book Antiqua" w:cs="Times New Roman"/>
          <w:sz w:val="24"/>
          <w:szCs w:val="24"/>
        </w:rPr>
        <w:t>le to the right atrium.</w:t>
      </w:r>
    </w:p>
    <w:p w:rsidR="00E82201" w:rsidRPr="00E82201" w:rsidRDefault="00E82201" w:rsidP="00E86949">
      <w:pPr>
        <w:pStyle w:val="Normal1"/>
        <w:widowControl/>
        <w:spacing w:after="0" w:line="360" w:lineRule="auto"/>
        <w:rPr>
          <w:rFonts w:ascii="Book Antiqua" w:hAnsi="Book Antiqua" w:cs="Times New Roman"/>
          <w:sz w:val="24"/>
          <w:szCs w:val="24"/>
          <w:lang w:eastAsia="zh-CN"/>
        </w:rPr>
      </w:pPr>
    </w:p>
    <w:p w:rsidR="00DA3271" w:rsidRPr="00E86949" w:rsidRDefault="00DA3271"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b/>
          <w:i/>
          <w:sz w:val="24"/>
          <w:szCs w:val="24"/>
        </w:rPr>
        <w:t>Pathological diagnosis</w:t>
      </w:r>
    </w:p>
    <w:p w:rsidR="00DA3271" w:rsidRDefault="00481576" w:rsidP="00E86949">
      <w:pPr>
        <w:pStyle w:val="Normal1"/>
        <w:widowControl/>
        <w:spacing w:after="0" w:line="360" w:lineRule="auto"/>
        <w:rPr>
          <w:rFonts w:ascii="Book Antiqua" w:hAnsi="Book Antiqua" w:cs="Times New Roman"/>
          <w:sz w:val="24"/>
          <w:szCs w:val="24"/>
          <w:lang w:eastAsia="zh-CN"/>
        </w:rPr>
      </w:pPr>
      <w:proofErr w:type="gramStart"/>
      <w:r w:rsidRPr="00E86949">
        <w:rPr>
          <w:rFonts w:ascii="Book Antiqua" w:eastAsia="Times New Roman" w:hAnsi="Book Antiqua" w:cs="Times New Roman"/>
          <w:sz w:val="24"/>
          <w:szCs w:val="24"/>
        </w:rPr>
        <w:t xml:space="preserve">Communication between the left ventricle and right atrium </w:t>
      </w:r>
      <w:r w:rsidR="00017B3F" w:rsidRPr="00E86949">
        <w:rPr>
          <w:rFonts w:ascii="Book Antiqua" w:eastAsia="Times New Roman" w:hAnsi="Book Antiqua" w:cs="Times New Roman"/>
          <w:sz w:val="24"/>
          <w:szCs w:val="24"/>
        </w:rPr>
        <w:t xml:space="preserve">(congenital </w:t>
      </w:r>
      <w:proofErr w:type="spellStart"/>
      <w:r w:rsidR="00017B3F" w:rsidRPr="00E86949">
        <w:rPr>
          <w:rFonts w:ascii="Book Antiqua" w:eastAsia="Times New Roman" w:hAnsi="Book Antiqua" w:cs="Times New Roman"/>
          <w:sz w:val="24"/>
          <w:szCs w:val="24"/>
        </w:rPr>
        <w:t>Gerb</w:t>
      </w:r>
      <w:r w:rsidRPr="00E86949">
        <w:rPr>
          <w:rFonts w:ascii="Book Antiqua" w:eastAsia="Times New Roman" w:hAnsi="Book Antiqua" w:cs="Times New Roman"/>
          <w:sz w:val="24"/>
          <w:szCs w:val="24"/>
        </w:rPr>
        <w:t>ode</w:t>
      </w:r>
      <w:proofErr w:type="spellEnd"/>
      <w:r w:rsidRPr="00E86949">
        <w:rPr>
          <w:rFonts w:ascii="Book Antiqua" w:eastAsia="Times New Roman" w:hAnsi="Book Antiqua" w:cs="Times New Roman"/>
          <w:sz w:val="24"/>
          <w:szCs w:val="24"/>
        </w:rPr>
        <w:t xml:space="preserve"> defect)</w:t>
      </w:r>
      <w:r w:rsidR="00E82201">
        <w:rPr>
          <w:rFonts w:ascii="Book Antiqua" w:hAnsi="Book Antiqua" w:cs="Times New Roman" w:hint="eastAsia"/>
          <w:sz w:val="24"/>
          <w:szCs w:val="24"/>
          <w:lang w:eastAsia="zh-CN"/>
        </w:rPr>
        <w:t>.</w:t>
      </w:r>
      <w:proofErr w:type="gramEnd"/>
    </w:p>
    <w:p w:rsidR="00E82201" w:rsidRPr="00E82201" w:rsidRDefault="00E82201" w:rsidP="00E86949">
      <w:pPr>
        <w:pStyle w:val="Normal1"/>
        <w:widowControl/>
        <w:spacing w:after="0" w:line="360" w:lineRule="auto"/>
        <w:rPr>
          <w:rFonts w:ascii="Book Antiqua" w:hAnsi="Book Antiqua" w:cs="Times New Roman"/>
          <w:sz w:val="24"/>
          <w:szCs w:val="24"/>
          <w:lang w:eastAsia="zh-CN"/>
        </w:rPr>
      </w:pPr>
    </w:p>
    <w:p w:rsidR="00DA3271" w:rsidRPr="00E86949" w:rsidRDefault="00AC3807"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b/>
          <w:i/>
          <w:sz w:val="24"/>
          <w:szCs w:val="24"/>
        </w:rPr>
        <w:t>Treatment</w:t>
      </w:r>
    </w:p>
    <w:p w:rsidR="00BD6F07" w:rsidRDefault="00BD6F07" w:rsidP="00E86949">
      <w:pPr>
        <w:pStyle w:val="Normal1"/>
        <w:widowControl/>
        <w:spacing w:after="0" w:line="360" w:lineRule="auto"/>
        <w:rPr>
          <w:rFonts w:ascii="Book Antiqua" w:hAnsi="Book Antiqua" w:cs="Times New Roman"/>
          <w:sz w:val="24"/>
          <w:szCs w:val="24"/>
          <w:lang w:eastAsia="zh-CN"/>
        </w:rPr>
      </w:pPr>
      <w:r w:rsidRPr="00E86949">
        <w:rPr>
          <w:rFonts w:ascii="Book Antiqua" w:eastAsia="Times New Roman" w:hAnsi="Book Antiqua" w:cs="Times New Roman"/>
          <w:sz w:val="24"/>
          <w:szCs w:val="24"/>
        </w:rPr>
        <w:t xml:space="preserve">The defect was </w:t>
      </w:r>
      <w:proofErr w:type="spellStart"/>
      <w:r w:rsidRPr="00E86949">
        <w:rPr>
          <w:rFonts w:ascii="Book Antiqua" w:eastAsia="Times New Roman" w:hAnsi="Book Antiqua" w:cs="Times New Roman"/>
          <w:sz w:val="24"/>
          <w:szCs w:val="24"/>
        </w:rPr>
        <w:t>transcatheterly</w:t>
      </w:r>
      <w:proofErr w:type="spellEnd"/>
      <w:r w:rsidRPr="00E86949">
        <w:rPr>
          <w:rFonts w:ascii="Book Antiqua" w:eastAsia="Times New Roman" w:hAnsi="Book Antiqua" w:cs="Times New Roman"/>
          <w:sz w:val="24"/>
          <w:szCs w:val="24"/>
        </w:rPr>
        <w:t xml:space="preserve"> closed u</w:t>
      </w:r>
      <w:r w:rsidR="00AC3807" w:rsidRPr="00E86949">
        <w:rPr>
          <w:rFonts w:ascii="Book Antiqua" w:eastAsia="Times New Roman" w:hAnsi="Book Antiqua" w:cs="Times New Roman"/>
          <w:sz w:val="24"/>
          <w:szCs w:val="24"/>
        </w:rPr>
        <w:t>sing a Nit-</w:t>
      </w:r>
      <w:proofErr w:type="spellStart"/>
      <w:r w:rsidR="00AC3807" w:rsidRPr="00E86949">
        <w:rPr>
          <w:rFonts w:ascii="Book Antiqua" w:eastAsia="Times New Roman" w:hAnsi="Book Antiqua" w:cs="Times New Roman"/>
          <w:sz w:val="24"/>
          <w:szCs w:val="24"/>
        </w:rPr>
        <w:t>Occlud</w:t>
      </w:r>
      <w:proofErr w:type="spellEnd"/>
      <w:r w:rsidR="00AC3807" w:rsidRPr="00E86949">
        <w:rPr>
          <w:rFonts w:ascii="Book Antiqua" w:eastAsia="Times New Roman" w:hAnsi="Book Antiqua" w:cs="Times New Roman"/>
          <w:sz w:val="24"/>
          <w:szCs w:val="24"/>
          <w:vertAlign w:val="superscript"/>
        </w:rPr>
        <w:t>®</w:t>
      </w:r>
      <w:r w:rsidR="00AC3807" w:rsidRPr="00E86949">
        <w:rPr>
          <w:rFonts w:ascii="Book Antiqua" w:eastAsia="Times New Roman" w:hAnsi="Book Antiqua" w:cs="Times New Roman"/>
          <w:sz w:val="24"/>
          <w:szCs w:val="24"/>
        </w:rPr>
        <w:t xml:space="preserve"> </w:t>
      </w:r>
      <w:proofErr w:type="spellStart"/>
      <w:r w:rsidR="00AC3807" w:rsidRPr="00E86949">
        <w:rPr>
          <w:rFonts w:ascii="Book Antiqua" w:eastAsia="Times New Roman" w:hAnsi="Book Antiqua" w:cs="Times New Roman"/>
          <w:sz w:val="24"/>
          <w:szCs w:val="24"/>
        </w:rPr>
        <w:t>Lê</w:t>
      </w:r>
      <w:proofErr w:type="spellEnd"/>
      <w:r w:rsidR="00AC3807" w:rsidRPr="00E86949">
        <w:rPr>
          <w:rFonts w:ascii="Book Antiqua" w:eastAsia="Times New Roman" w:hAnsi="Book Antiqua" w:cs="Times New Roman"/>
          <w:sz w:val="24"/>
          <w:szCs w:val="24"/>
        </w:rPr>
        <w:t xml:space="preserve"> VSD coil</w:t>
      </w:r>
      <w:r w:rsidRPr="00E86949">
        <w:rPr>
          <w:rFonts w:ascii="Book Antiqua" w:eastAsia="Times New Roman" w:hAnsi="Book Antiqua" w:cs="Times New Roman"/>
          <w:sz w:val="24"/>
          <w:szCs w:val="24"/>
        </w:rPr>
        <w:t xml:space="preserve"> with </w:t>
      </w:r>
      <w:r w:rsidR="00AC3807" w:rsidRPr="00E86949">
        <w:rPr>
          <w:rFonts w:ascii="Book Antiqua" w:eastAsia="Times New Roman" w:hAnsi="Book Antiqua" w:cs="Times New Roman"/>
          <w:sz w:val="24"/>
          <w:szCs w:val="24"/>
        </w:rPr>
        <w:t>no residual shunt</w:t>
      </w:r>
      <w:r w:rsidR="007615BB" w:rsidRPr="00E86949">
        <w:rPr>
          <w:rFonts w:ascii="Book Antiqua" w:eastAsia="Times New Roman" w:hAnsi="Book Antiqua" w:cs="Times New Roman"/>
          <w:sz w:val="24"/>
          <w:szCs w:val="24"/>
        </w:rPr>
        <w:t xml:space="preserve"> at 6 </w:t>
      </w:r>
      <w:proofErr w:type="spellStart"/>
      <w:r w:rsidR="00E82201">
        <w:rPr>
          <w:rFonts w:ascii="Book Antiqua" w:eastAsia="Times New Roman" w:hAnsi="Book Antiqua" w:cs="Times New Roman"/>
          <w:sz w:val="24"/>
          <w:szCs w:val="24"/>
        </w:rPr>
        <w:t>mo</w:t>
      </w:r>
      <w:proofErr w:type="spellEnd"/>
      <w:r w:rsidR="007615BB" w:rsidRPr="00E86949">
        <w:rPr>
          <w:rFonts w:ascii="Book Antiqua" w:eastAsia="Times New Roman" w:hAnsi="Book Antiqua" w:cs="Times New Roman"/>
          <w:sz w:val="24"/>
          <w:szCs w:val="24"/>
        </w:rPr>
        <w:t xml:space="preserve"> follow-up</w:t>
      </w:r>
      <w:r w:rsidR="00E82201">
        <w:rPr>
          <w:rFonts w:ascii="Book Antiqua" w:hAnsi="Book Antiqua" w:cs="Times New Roman" w:hint="eastAsia"/>
          <w:sz w:val="24"/>
          <w:szCs w:val="24"/>
          <w:lang w:eastAsia="zh-CN"/>
        </w:rPr>
        <w:t>.</w:t>
      </w:r>
    </w:p>
    <w:p w:rsidR="00E82201" w:rsidRPr="00E82201" w:rsidRDefault="00E82201" w:rsidP="00E86949">
      <w:pPr>
        <w:pStyle w:val="Normal1"/>
        <w:widowControl/>
        <w:spacing w:after="0" w:line="360" w:lineRule="auto"/>
        <w:rPr>
          <w:rFonts w:ascii="Book Antiqua" w:hAnsi="Book Antiqua" w:cs="Times New Roman"/>
          <w:sz w:val="24"/>
          <w:szCs w:val="24"/>
          <w:lang w:eastAsia="zh-CN"/>
        </w:rPr>
      </w:pPr>
    </w:p>
    <w:p w:rsidR="00AC3807" w:rsidRPr="00E86949" w:rsidRDefault="00AC3807"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b/>
          <w:i/>
          <w:sz w:val="24"/>
          <w:szCs w:val="24"/>
        </w:rPr>
        <w:t>Related reports</w:t>
      </w:r>
    </w:p>
    <w:p w:rsidR="00B63F44" w:rsidRDefault="00B63F44" w:rsidP="00E86949">
      <w:pPr>
        <w:pStyle w:val="Normal1"/>
        <w:widowControl/>
        <w:spacing w:after="0" w:line="360" w:lineRule="auto"/>
        <w:rPr>
          <w:rFonts w:ascii="Book Antiqua" w:hAnsi="Book Antiqua" w:cs="Times New Roman"/>
          <w:sz w:val="24"/>
          <w:szCs w:val="24"/>
          <w:lang w:eastAsia="zh-CN"/>
        </w:rPr>
      </w:pPr>
      <w:r w:rsidRPr="00E86949">
        <w:rPr>
          <w:rFonts w:ascii="Book Antiqua" w:eastAsia="Times New Roman" w:hAnsi="Book Antiqua" w:cs="Times New Roman"/>
          <w:sz w:val="24"/>
          <w:szCs w:val="24"/>
        </w:rPr>
        <w:t xml:space="preserve">Congenital </w:t>
      </w:r>
      <w:proofErr w:type="spellStart"/>
      <w:r w:rsidRPr="00E86949">
        <w:rPr>
          <w:rFonts w:ascii="Book Antiqua" w:eastAsia="Times New Roman" w:hAnsi="Book Antiqua" w:cs="Times New Roman"/>
          <w:sz w:val="24"/>
          <w:szCs w:val="24"/>
        </w:rPr>
        <w:t>Ge</w:t>
      </w:r>
      <w:r w:rsidR="00DD57A7" w:rsidRPr="00E86949">
        <w:rPr>
          <w:rFonts w:ascii="Book Antiqua" w:eastAsia="Times New Roman" w:hAnsi="Book Antiqua" w:cs="Times New Roman"/>
          <w:sz w:val="24"/>
          <w:szCs w:val="24"/>
        </w:rPr>
        <w:t>b</w:t>
      </w:r>
      <w:r w:rsidRPr="00E86949">
        <w:rPr>
          <w:rFonts w:ascii="Book Antiqua" w:eastAsia="Times New Roman" w:hAnsi="Book Antiqua" w:cs="Times New Roman"/>
          <w:sz w:val="24"/>
          <w:szCs w:val="24"/>
        </w:rPr>
        <w:t>ode</w:t>
      </w:r>
      <w:proofErr w:type="spellEnd"/>
      <w:r w:rsidRPr="00E86949">
        <w:rPr>
          <w:rFonts w:ascii="Book Antiqua" w:eastAsia="Times New Roman" w:hAnsi="Book Antiqua" w:cs="Times New Roman"/>
          <w:sz w:val="24"/>
          <w:szCs w:val="24"/>
        </w:rPr>
        <w:t xml:space="preserve"> defect is a rare congenital hea</w:t>
      </w:r>
      <w:r w:rsidR="007C778A" w:rsidRPr="00E86949">
        <w:rPr>
          <w:rFonts w:ascii="Book Antiqua" w:eastAsia="Times New Roman" w:hAnsi="Book Antiqua" w:cs="Times New Roman"/>
          <w:sz w:val="24"/>
          <w:szCs w:val="24"/>
        </w:rPr>
        <w:t>r</w:t>
      </w:r>
      <w:r w:rsidRPr="00E86949">
        <w:rPr>
          <w:rFonts w:ascii="Book Antiqua" w:eastAsia="Times New Roman" w:hAnsi="Book Antiqua" w:cs="Times New Roman"/>
          <w:sz w:val="24"/>
          <w:szCs w:val="24"/>
        </w:rPr>
        <w:t>t disease and can be easily misinterpreted. Percutaneous device occlusion offers a feasible, safe and effective therapy</w:t>
      </w:r>
      <w:r w:rsidR="002C264C" w:rsidRPr="00E86949">
        <w:rPr>
          <w:rFonts w:ascii="Book Antiqua" w:eastAsia="Times New Roman" w:hAnsi="Book Antiqua" w:cs="Times New Roman"/>
          <w:sz w:val="24"/>
          <w:szCs w:val="24"/>
        </w:rPr>
        <w:t xml:space="preserve"> for this disease</w:t>
      </w:r>
      <w:r w:rsidRPr="00E86949">
        <w:rPr>
          <w:rFonts w:ascii="Book Antiqua" w:eastAsia="Times New Roman" w:hAnsi="Book Antiqua" w:cs="Times New Roman"/>
          <w:sz w:val="24"/>
          <w:szCs w:val="24"/>
        </w:rPr>
        <w:t xml:space="preserve">. </w:t>
      </w:r>
    </w:p>
    <w:p w:rsidR="00E82201" w:rsidRPr="00E82201" w:rsidRDefault="00E82201" w:rsidP="00E86949">
      <w:pPr>
        <w:pStyle w:val="Normal1"/>
        <w:widowControl/>
        <w:spacing w:after="0" w:line="360" w:lineRule="auto"/>
        <w:rPr>
          <w:rFonts w:ascii="Book Antiqua" w:hAnsi="Book Antiqua" w:cs="Times New Roman"/>
          <w:sz w:val="24"/>
          <w:szCs w:val="24"/>
          <w:lang w:eastAsia="zh-CN"/>
        </w:rPr>
      </w:pPr>
    </w:p>
    <w:p w:rsidR="00B63F44" w:rsidRPr="00E86949" w:rsidRDefault="00B63F44"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b/>
          <w:i/>
          <w:sz w:val="24"/>
          <w:szCs w:val="24"/>
        </w:rPr>
        <w:t>Experiences and lessons</w:t>
      </w:r>
    </w:p>
    <w:p w:rsidR="000C26E7" w:rsidRDefault="00BD6F07" w:rsidP="00E86949">
      <w:pPr>
        <w:pStyle w:val="Normal1"/>
        <w:widowControl/>
        <w:spacing w:after="0" w:line="360" w:lineRule="auto"/>
        <w:rPr>
          <w:rFonts w:ascii="Book Antiqua" w:hAnsi="Book Antiqua" w:cs="Times New Roman"/>
          <w:sz w:val="24"/>
          <w:szCs w:val="24"/>
          <w:lang w:eastAsia="zh-CN"/>
        </w:rPr>
      </w:pPr>
      <w:r w:rsidRPr="00E86949">
        <w:rPr>
          <w:rFonts w:ascii="Book Antiqua" w:eastAsia="Times New Roman" w:hAnsi="Book Antiqua" w:cs="Times New Roman"/>
          <w:sz w:val="24"/>
          <w:szCs w:val="24"/>
        </w:rPr>
        <w:t xml:space="preserve">In congenital </w:t>
      </w:r>
      <w:proofErr w:type="spellStart"/>
      <w:r w:rsidRPr="00E86949">
        <w:rPr>
          <w:rFonts w:ascii="Book Antiqua" w:eastAsia="Times New Roman" w:hAnsi="Book Antiqua" w:cs="Times New Roman"/>
          <w:sz w:val="24"/>
          <w:szCs w:val="24"/>
        </w:rPr>
        <w:t>Ge</w:t>
      </w:r>
      <w:r w:rsidR="007C778A" w:rsidRPr="00E86949">
        <w:rPr>
          <w:rFonts w:ascii="Book Antiqua" w:eastAsia="Times New Roman" w:hAnsi="Book Antiqua" w:cs="Times New Roman"/>
          <w:sz w:val="24"/>
          <w:szCs w:val="24"/>
        </w:rPr>
        <w:t>b</w:t>
      </w:r>
      <w:r w:rsidRPr="00E86949">
        <w:rPr>
          <w:rFonts w:ascii="Book Antiqua" w:eastAsia="Times New Roman" w:hAnsi="Book Antiqua" w:cs="Times New Roman"/>
          <w:sz w:val="24"/>
          <w:szCs w:val="24"/>
        </w:rPr>
        <w:t>orde</w:t>
      </w:r>
      <w:proofErr w:type="spellEnd"/>
      <w:r w:rsidRPr="00E86949">
        <w:rPr>
          <w:rFonts w:ascii="Book Antiqua" w:eastAsia="Times New Roman" w:hAnsi="Book Antiqua" w:cs="Times New Roman"/>
          <w:sz w:val="24"/>
          <w:szCs w:val="24"/>
        </w:rPr>
        <w:t xml:space="preserve"> defect, careful</w:t>
      </w:r>
      <w:r w:rsidR="00BE49DE" w:rsidRPr="00E86949">
        <w:rPr>
          <w:rFonts w:ascii="Book Antiqua" w:eastAsia="Times New Roman" w:hAnsi="Book Antiqua" w:cs="Times New Roman"/>
          <w:sz w:val="24"/>
          <w:szCs w:val="24"/>
        </w:rPr>
        <w:t xml:space="preserve"> review of echocardiography is an important</w:t>
      </w:r>
      <w:r w:rsidRPr="00E86949">
        <w:rPr>
          <w:rFonts w:ascii="Book Antiqua" w:eastAsia="Times New Roman" w:hAnsi="Book Antiqua" w:cs="Times New Roman"/>
          <w:sz w:val="24"/>
          <w:szCs w:val="24"/>
        </w:rPr>
        <w:t xml:space="preserve"> key to avoid misdiagnosis and </w:t>
      </w:r>
      <w:r w:rsidR="00BE49DE" w:rsidRPr="00E86949">
        <w:rPr>
          <w:rFonts w:ascii="Book Antiqua" w:eastAsia="Times New Roman" w:hAnsi="Book Antiqua" w:cs="Times New Roman"/>
          <w:sz w:val="24"/>
          <w:szCs w:val="24"/>
        </w:rPr>
        <w:t xml:space="preserve">the </w:t>
      </w:r>
      <w:proofErr w:type="spellStart"/>
      <w:r w:rsidRPr="00E86949">
        <w:rPr>
          <w:rFonts w:ascii="Book Antiqua" w:eastAsia="Times New Roman" w:hAnsi="Book Antiqua" w:cs="Times New Roman"/>
          <w:sz w:val="24"/>
          <w:szCs w:val="24"/>
        </w:rPr>
        <w:t>transcatheter</w:t>
      </w:r>
      <w:proofErr w:type="spellEnd"/>
      <w:r w:rsidRPr="00E86949">
        <w:rPr>
          <w:rFonts w:ascii="Book Antiqua" w:eastAsia="Times New Roman" w:hAnsi="Book Antiqua" w:cs="Times New Roman"/>
          <w:sz w:val="24"/>
          <w:szCs w:val="24"/>
        </w:rPr>
        <w:t xml:space="preserve"> closure with an appropriate device </w:t>
      </w:r>
      <w:r w:rsidR="00D33A15" w:rsidRPr="00E86949">
        <w:rPr>
          <w:rFonts w:ascii="Book Antiqua" w:eastAsia="Times New Roman" w:hAnsi="Book Antiqua" w:cs="Times New Roman"/>
          <w:sz w:val="24"/>
          <w:szCs w:val="24"/>
        </w:rPr>
        <w:t>is a crucial factor to ensure the procedural success</w:t>
      </w:r>
      <w:r w:rsidRPr="00E86949">
        <w:rPr>
          <w:rFonts w:ascii="Book Antiqua" w:eastAsia="Times New Roman" w:hAnsi="Book Antiqua" w:cs="Times New Roman"/>
          <w:sz w:val="24"/>
          <w:szCs w:val="24"/>
        </w:rPr>
        <w:t>.</w:t>
      </w:r>
    </w:p>
    <w:p w:rsidR="00E82201" w:rsidRPr="00E82201" w:rsidRDefault="00E82201" w:rsidP="00E86949">
      <w:pPr>
        <w:pStyle w:val="Normal1"/>
        <w:widowControl/>
        <w:spacing w:after="0" w:line="360" w:lineRule="auto"/>
        <w:rPr>
          <w:rFonts w:ascii="Book Antiqua" w:hAnsi="Book Antiqua" w:cs="Times New Roman"/>
          <w:sz w:val="24"/>
          <w:szCs w:val="24"/>
          <w:lang w:eastAsia="zh-CN"/>
        </w:rPr>
      </w:pPr>
    </w:p>
    <w:p w:rsidR="00032FE5" w:rsidRPr="00E86949" w:rsidRDefault="00032FE5" w:rsidP="00E86949">
      <w:pPr>
        <w:pStyle w:val="Normal1"/>
        <w:widowControl/>
        <w:spacing w:after="0" w:line="360" w:lineRule="auto"/>
        <w:rPr>
          <w:rFonts w:ascii="Book Antiqua" w:eastAsia="Times New Roman" w:hAnsi="Book Antiqua" w:cs="Times New Roman"/>
          <w:b/>
          <w:i/>
          <w:sz w:val="24"/>
          <w:szCs w:val="24"/>
        </w:rPr>
      </w:pPr>
      <w:r w:rsidRPr="00E86949">
        <w:rPr>
          <w:rFonts w:ascii="Book Antiqua" w:eastAsia="Times New Roman" w:hAnsi="Book Antiqua" w:cs="Times New Roman"/>
          <w:b/>
          <w:i/>
          <w:sz w:val="24"/>
          <w:szCs w:val="24"/>
        </w:rPr>
        <w:t>Peer-review</w:t>
      </w:r>
    </w:p>
    <w:p w:rsidR="00032FE5" w:rsidRDefault="00E82201" w:rsidP="00E86949">
      <w:pPr>
        <w:pStyle w:val="Normal1"/>
        <w:widowControl/>
        <w:spacing w:after="0" w:line="360" w:lineRule="auto"/>
        <w:rPr>
          <w:rFonts w:ascii="Book Antiqua" w:hAnsi="Book Antiqua" w:cs="Times New Roman"/>
          <w:sz w:val="24"/>
          <w:szCs w:val="24"/>
          <w:lang w:eastAsia="zh-CN"/>
        </w:rPr>
      </w:pPr>
      <w:r w:rsidRPr="00E82201">
        <w:rPr>
          <w:rFonts w:ascii="Book Antiqua" w:eastAsia="Times New Roman" w:hAnsi="Book Antiqua" w:cs="Times New Roman"/>
          <w:sz w:val="24"/>
          <w:szCs w:val="24"/>
        </w:rPr>
        <w:t>The reported case is well described</w:t>
      </w:r>
      <w:r w:rsidR="00D22684">
        <w:rPr>
          <w:rFonts w:ascii="Book Antiqua" w:hAnsi="Book Antiqua" w:cs="Times New Roman" w:hint="eastAsia"/>
          <w:sz w:val="24"/>
          <w:szCs w:val="24"/>
          <w:lang w:eastAsia="zh-CN"/>
        </w:rPr>
        <w:t xml:space="preserve"> and interesting.</w:t>
      </w:r>
    </w:p>
    <w:p w:rsidR="004B58A9" w:rsidRPr="00D22684" w:rsidRDefault="004B58A9" w:rsidP="00E86949">
      <w:pPr>
        <w:pStyle w:val="Normal1"/>
        <w:widowControl/>
        <w:spacing w:after="0" w:line="360" w:lineRule="auto"/>
        <w:rPr>
          <w:rFonts w:ascii="Book Antiqua" w:hAnsi="Book Antiqua" w:cs="Times New Roman"/>
          <w:sz w:val="24"/>
          <w:szCs w:val="24"/>
          <w:lang w:eastAsia="zh-CN"/>
        </w:rPr>
      </w:pPr>
      <w:bookmarkStart w:id="48" w:name="_GoBack"/>
      <w:bookmarkEnd w:id="48"/>
    </w:p>
    <w:p w:rsidR="000C26E7" w:rsidRDefault="00DA7967" w:rsidP="00E86949">
      <w:pPr>
        <w:pStyle w:val="Normal1"/>
        <w:widowControl/>
        <w:spacing w:after="0" w:line="360" w:lineRule="auto"/>
        <w:rPr>
          <w:rFonts w:ascii="Book Antiqua" w:hAnsi="Book Antiqua" w:cs="Times New Roman"/>
          <w:b/>
          <w:sz w:val="24"/>
          <w:szCs w:val="24"/>
          <w:lang w:eastAsia="zh-CN"/>
        </w:rPr>
      </w:pPr>
      <w:r w:rsidRPr="00E86949">
        <w:rPr>
          <w:rFonts w:ascii="Book Antiqua" w:eastAsia="Times New Roman" w:hAnsi="Book Antiqua" w:cs="Times New Roman"/>
          <w:b/>
          <w:sz w:val="24"/>
          <w:szCs w:val="24"/>
        </w:rPr>
        <w:t>REFERENCES</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proofErr w:type="spellStart"/>
      <w:r w:rsidRPr="005E796D">
        <w:rPr>
          <w:rFonts w:ascii="Book Antiqua" w:hAnsi="Book Antiqua" w:cs="Times New Roman" w:hint="eastAsia"/>
          <w:b/>
          <w:bCs/>
          <w:sz w:val="24"/>
          <w:szCs w:val="24"/>
          <w:lang w:eastAsia="zh-CN"/>
        </w:rPr>
        <w:t>G</w:t>
      </w:r>
      <w:r w:rsidRPr="005E796D">
        <w:rPr>
          <w:rFonts w:ascii="Book Antiqua" w:hAnsi="Book Antiqua" w:cs="Times New Roman"/>
          <w:b/>
          <w:bCs/>
          <w:sz w:val="24"/>
          <w:szCs w:val="24"/>
          <w:lang w:eastAsia="zh-CN"/>
        </w:rPr>
        <w:t>erbode</w:t>
      </w:r>
      <w:proofErr w:type="spellEnd"/>
      <w:r w:rsidRPr="005E796D">
        <w:rPr>
          <w:rFonts w:ascii="Book Antiqua" w:hAnsi="Book Antiqua" w:cs="Times New Roman" w:hint="eastAsia"/>
          <w:b/>
          <w:bCs/>
          <w:sz w:val="24"/>
          <w:szCs w:val="24"/>
          <w:lang w:eastAsia="zh-CN"/>
        </w:rPr>
        <w:t xml:space="preserve"> F</w:t>
      </w:r>
      <w:r w:rsidRPr="005E796D">
        <w:rPr>
          <w:rFonts w:ascii="Book Antiqua" w:hAnsi="Book Antiqua" w:cs="Times New Roman" w:hint="eastAsia"/>
          <w:sz w:val="24"/>
          <w:szCs w:val="24"/>
          <w:lang w:eastAsia="zh-CN"/>
        </w:rPr>
        <w:t>, H</w:t>
      </w:r>
      <w:r w:rsidRPr="005E796D">
        <w:rPr>
          <w:rFonts w:ascii="Book Antiqua" w:hAnsi="Book Antiqua" w:cs="Times New Roman"/>
          <w:sz w:val="24"/>
          <w:szCs w:val="24"/>
          <w:lang w:eastAsia="zh-CN"/>
        </w:rPr>
        <w:t>ultgren</w:t>
      </w:r>
      <w:r w:rsidRPr="005E796D">
        <w:rPr>
          <w:rFonts w:ascii="Book Antiqua" w:hAnsi="Book Antiqua" w:cs="Times New Roman" w:hint="eastAsia"/>
          <w:sz w:val="24"/>
          <w:szCs w:val="24"/>
          <w:lang w:eastAsia="zh-CN"/>
        </w:rPr>
        <w:t xml:space="preserve"> H, M</w:t>
      </w:r>
      <w:r w:rsidRPr="005E796D">
        <w:rPr>
          <w:rFonts w:ascii="Book Antiqua" w:hAnsi="Book Antiqua" w:cs="Times New Roman"/>
          <w:sz w:val="24"/>
          <w:szCs w:val="24"/>
          <w:lang w:eastAsia="zh-CN"/>
        </w:rPr>
        <w:t>elrose</w:t>
      </w:r>
      <w:r w:rsidRPr="005E796D">
        <w:rPr>
          <w:rFonts w:ascii="Book Antiqua" w:hAnsi="Book Antiqua" w:cs="Times New Roman" w:hint="eastAsia"/>
          <w:sz w:val="24"/>
          <w:szCs w:val="24"/>
          <w:lang w:eastAsia="zh-CN"/>
        </w:rPr>
        <w:t xml:space="preserve"> D, O</w:t>
      </w:r>
      <w:r w:rsidRPr="005E796D">
        <w:rPr>
          <w:rFonts w:ascii="Book Antiqua" w:hAnsi="Book Antiqua" w:cs="Times New Roman"/>
          <w:sz w:val="24"/>
          <w:szCs w:val="24"/>
          <w:lang w:eastAsia="zh-CN"/>
        </w:rPr>
        <w:t>sborn</w:t>
      </w:r>
      <w:r w:rsidRPr="005E796D">
        <w:rPr>
          <w:rFonts w:ascii="Book Antiqua" w:hAnsi="Book Antiqua" w:cs="Times New Roman" w:hint="eastAsia"/>
          <w:sz w:val="24"/>
          <w:szCs w:val="24"/>
          <w:lang w:eastAsia="zh-CN"/>
        </w:rPr>
        <w:t xml:space="preserve"> J. Syndrome of left ventricular-right atrial shunt; successful surgical repair of defect in five cases, with observation of bradycardia on closure. </w:t>
      </w:r>
      <w:r w:rsidRPr="005E796D">
        <w:rPr>
          <w:rFonts w:ascii="Book Antiqua" w:hAnsi="Book Antiqua" w:cs="Times New Roman" w:hint="eastAsia"/>
          <w:i/>
          <w:iCs/>
          <w:sz w:val="24"/>
          <w:szCs w:val="24"/>
          <w:lang w:eastAsia="zh-CN"/>
        </w:rPr>
        <w:t xml:space="preserve">Ann </w:t>
      </w:r>
      <w:proofErr w:type="spellStart"/>
      <w:r w:rsidRPr="005E796D">
        <w:rPr>
          <w:rFonts w:ascii="Book Antiqua" w:hAnsi="Book Antiqua" w:cs="Times New Roman" w:hint="eastAsia"/>
          <w:i/>
          <w:iCs/>
          <w:sz w:val="24"/>
          <w:szCs w:val="24"/>
          <w:lang w:eastAsia="zh-CN"/>
        </w:rPr>
        <w:t>Surg</w:t>
      </w:r>
      <w:proofErr w:type="spellEnd"/>
      <w:r w:rsidRPr="005E796D">
        <w:rPr>
          <w:rFonts w:ascii="Book Antiqua" w:hAnsi="Book Antiqua" w:cs="Times New Roman" w:hint="eastAsia"/>
          <w:sz w:val="24"/>
          <w:szCs w:val="24"/>
          <w:lang w:eastAsia="zh-CN"/>
        </w:rPr>
        <w:t> 1958; </w:t>
      </w:r>
      <w:r w:rsidRPr="005E796D">
        <w:rPr>
          <w:rFonts w:ascii="Book Antiqua" w:hAnsi="Book Antiqua" w:cs="Times New Roman" w:hint="eastAsia"/>
          <w:b/>
          <w:bCs/>
          <w:sz w:val="24"/>
          <w:szCs w:val="24"/>
          <w:lang w:eastAsia="zh-CN"/>
        </w:rPr>
        <w:t>148</w:t>
      </w:r>
      <w:r w:rsidRPr="005E796D">
        <w:rPr>
          <w:rFonts w:ascii="Book Antiqua" w:hAnsi="Book Antiqua" w:cs="Times New Roman" w:hint="eastAsia"/>
          <w:sz w:val="24"/>
          <w:szCs w:val="24"/>
          <w:lang w:eastAsia="zh-CN"/>
        </w:rPr>
        <w:t>: 433-446 [PMID: 13571920</w:t>
      </w:r>
      <w:r w:rsidR="008745E0">
        <w:rPr>
          <w:rFonts w:ascii="Book Antiqua" w:hAnsi="Book Antiqua" w:cs="Times New Roman" w:hint="eastAsia"/>
          <w:sz w:val="24"/>
          <w:szCs w:val="24"/>
          <w:lang w:eastAsia="zh-CN"/>
        </w:rPr>
        <w:t xml:space="preserve"> DOI: </w:t>
      </w:r>
      <w:r w:rsidR="008745E0" w:rsidRPr="008745E0">
        <w:rPr>
          <w:rFonts w:ascii="Book Antiqua" w:hAnsi="Book Antiqua" w:cs="Times New Roman"/>
          <w:sz w:val="24"/>
          <w:szCs w:val="24"/>
          <w:lang w:eastAsia="zh-CN"/>
        </w:rPr>
        <w:t>10.1097/00000658-195809000-00012</w:t>
      </w:r>
      <w:r w:rsidRPr="005E796D">
        <w:rPr>
          <w:rFonts w:ascii="Book Antiqua" w:hAnsi="Book Antiqua" w:cs="Times New Roman" w:hint="eastAsia"/>
          <w:sz w:val="24"/>
          <w:szCs w:val="24"/>
          <w:lang w:eastAsia="zh-CN"/>
        </w:rPr>
        <w:t>]</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proofErr w:type="spellStart"/>
      <w:r w:rsidRPr="005E796D">
        <w:rPr>
          <w:rFonts w:ascii="Book Antiqua" w:hAnsi="Book Antiqua" w:cs="Times New Roman" w:hint="eastAsia"/>
          <w:b/>
          <w:bCs/>
          <w:sz w:val="24"/>
          <w:szCs w:val="24"/>
          <w:lang w:eastAsia="zh-CN"/>
        </w:rPr>
        <w:t>Demirkol</w:t>
      </w:r>
      <w:proofErr w:type="spellEnd"/>
      <w:r w:rsidRPr="005E796D">
        <w:rPr>
          <w:rFonts w:ascii="Book Antiqua" w:hAnsi="Book Antiqua" w:cs="Times New Roman" w:hint="eastAsia"/>
          <w:b/>
          <w:bCs/>
          <w:sz w:val="24"/>
          <w:szCs w:val="24"/>
          <w:lang w:eastAsia="zh-CN"/>
        </w:rPr>
        <w:t xml:space="preserve"> S</w:t>
      </w:r>
      <w:r w:rsidRPr="005E796D">
        <w:rPr>
          <w:rFonts w:ascii="Book Antiqua" w:hAnsi="Book Antiqua" w:cs="Times New Roman" w:hint="eastAsia"/>
          <w:sz w:val="24"/>
          <w:szCs w:val="24"/>
          <w:lang w:eastAsia="zh-CN"/>
        </w:rPr>
        <w:t xml:space="preserve">, </w:t>
      </w:r>
      <w:proofErr w:type="spellStart"/>
      <w:r w:rsidRPr="005E796D">
        <w:rPr>
          <w:rFonts w:ascii="Book Antiqua" w:hAnsi="Book Antiqua" w:cs="Times New Roman" w:hint="eastAsia"/>
          <w:sz w:val="24"/>
          <w:szCs w:val="24"/>
          <w:lang w:eastAsia="zh-CN"/>
        </w:rPr>
        <w:t>Gurkan</w:t>
      </w:r>
      <w:proofErr w:type="spellEnd"/>
      <w:r w:rsidRPr="005E796D">
        <w:rPr>
          <w:rFonts w:ascii="Book Antiqua" w:hAnsi="Book Antiqua" w:cs="Times New Roman" w:hint="eastAsia"/>
          <w:sz w:val="24"/>
          <w:szCs w:val="24"/>
          <w:lang w:eastAsia="zh-CN"/>
        </w:rPr>
        <w:t xml:space="preserve"> </w:t>
      </w:r>
      <w:proofErr w:type="spellStart"/>
      <w:r w:rsidRPr="005E796D">
        <w:rPr>
          <w:rFonts w:ascii="Book Antiqua" w:hAnsi="Book Antiqua" w:cs="Times New Roman" w:hint="eastAsia"/>
          <w:sz w:val="24"/>
          <w:szCs w:val="24"/>
          <w:lang w:eastAsia="zh-CN"/>
        </w:rPr>
        <w:t>Yesil</w:t>
      </w:r>
      <w:proofErr w:type="spellEnd"/>
      <w:r w:rsidRPr="005E796D">
        <w:rPr>
          <w:rFonts w:ascii="Book Antiqua" w:hAnsi="Book Antiqua" w:cs="Times New Roman" w:hint="eastAsia"/>
          <w:sz w:val="24"/>
          <w:szCs w:val="24"/>
          <w:lang w:eastAsia="zh-CN"/>
        </w:rPr>
        <w:t xml:space="preserve"> F, </w:t>
      </w:r>
      <w:proofErr w:type="spellStart"/>
      <w:r w:rsidRPr="005E796D">
        <w:rPr>
          <w:rFonts w:ascii="Book Antiqua" w:hAnsi="Book Antiqua" w:cs="Times New Roman" w:hint="eastAsia"/>
          <w:sz w:val="24"/>
          <w:szCs w:val="24"/>
          <w:lang w:eastAsia="zh-CN"/>
        </w:rPr>
        <w:t>Bozlar</w:t>
      </w:r>
      <w:proofErr w:type="spellEnd"/>
      <w:r w:rsidRPr="005E796D">
        <w:rPr>
          <w:rFonts w:ascii="Book Antiqua" w:hAnsi="Book Antiqua" w:cs="Times New Roman" w:hint="eastAsia"/>
          <w:sz w:val="24"/>
          <w:szCs w:val="24"/>
          <w:lang w:eastAsia="zh-CN"/>
        </w:rPr>
        <w:t xml:space="preserve"> U, Balta S, </w:t>
      </w:r>
      <w:proofErr w:type="spellStart"/>
      <w:r w:rsidRPr="005E796D">
        <w:rPr>
          <w:rFonts w:ascii="Book Antiqua" w:hAnsi="Book Antiqua" w:cs="Times New Roman" w:hint="eastAsia"/>
          <w:sz w:val="24"/>
          <w:szCs w:val="24"/>
          <w:lang w:eastAsia="zh-CN"/>
        </w:rPr>
        <w:t>Sahin</w:t>
      </w:r>
      <w:proofErr w:type="spellEnd"/>
      <w:r w:rsidRPr="005E796D">
        <w:rPr>
          <w:rFonts w:ascii="Book Antiqua" w:hAnsi="Book Antiqua" w:cs="Times New Roman" w:hint="eastAsia"/>
          <w:sz w:val="24"/>
          <w:szCs w:val="24"/>
          <w:lang w:eastAsia="zh-CN"/>
        </w:rPr>
        <w:t xml:space="preserve"> MA, </w:t>
      </w:r>
      <w:proofErr w:type="spellStart"/>
      <w:r w:rsidRPr="005E796D">
        <w:rPr>
          <w:rFonts w:ascii="Book Antiqua" w:hAnsi="Book Antiqua" w:cs="Times New Roman" w:hint="eastAsia"/>
          <w:sz w:val="24"/>
          <w:szCs w:val="24"/>
          <w:lang w:eastAsia="zh-CN"/>
        </w:rPr>
        <w:t>Guler</w:t>
      </w:r>
      <w:proofErr w:type="spellEnd"/>
      <w:r w:rsidRPr="005E796D">
        <w:rPr>
          <w:rFonts w:ascii="Book Antiqua" w:hAnsi="Book Antiqua" w:cs="Times New Roman" w:hint="eastAsia"/>
          <w:sz w:val="24"/>
          <w:szCs w:val="24"/>
          <w:lang w:eastAsia="zh-CN"/>
        </w:rPr>
        <w:t xml:space="preserve"> A. Multimodality </w:t>
      </w:r>
      <w:r w:rsidRPr="005E796D">
        <w:rPr>
          <w:rFonts w:ascii="Book Antiqua" w:hAnsi="Book Antiqua" w:cs="Times New Roman" w:hint="eastAsia"/>
          <w:sz w:val="24"/>
          <w:szCs w:val="24"/>
          <w:lang w:eastAsia="zh-CN"/>
        </w:rPr>
        <w:lastRenderedPageBreak/>
        <w:t xml:space="preserve">imaging of a congenital </w:t>
      </w:r>
      <w:proofErr w:type="spellStart"/>
      <w:r w:rsidRPr="005E796D">
        <w:rPr>
          <w:rFonts w:ascii="Book Antiqua" w:hAnsi="Book Antiqua" w:cs="Times New Roman" w:hint="eastAsia"/>
          <w:sz w:val="24"/>
          <w:szCs w:val="24"/>
          <w:lang w:eastAsia="zh-CN"/>
        </w:rPr>
        <w:t>Gerbode</w:t>
      </w:r>
      <w:proofErr w:type="spellEnd"/>
      <w:r w:rsidRPr="005E796D">
        <w:rPr>
          <w:rFonts w:ascii="Book Antiqua" w:hAnsi="Book Antiqua" w:cs="Times New Roman" w:hint="eastAsia"/>
          <w:sz w:val="24"/>
          <w:szCs w:val="24"/>
          <w:lang w:eastAsia="zh-CN"/>
        </w:rPr>
        <w:t xml:space="preserve"> defect. </w:t>
      </w:r>
      <w:proofErr w:type="spellStart"/>
      <w:r w:rsidRPr="005E796D">
        <w:rPr>
          <w:rFonts w:ascii="Book Antiqua" w:hAnsi="Book Antiqua" w:cs="Times New Roman" w:hint="eastAsia"/>
          <w:i/>
          <w:iCs/>
          <w:sz w:val="24"/>
          <w:szCs w:val="24"/>
          <w:lang w:eastAsia="zh-CN"/>
        </w:rPr>
        <w:t>Kardiol</w:t>
      </w:r>
      <w:proofErr w:type="spellEnd"/>
      <w:r w:rsidRPr="005E796D">
        <w:rPr>
          <w:rFonts w:ascii="Book Antiqua" w:hAnsi="Book Antiqua" w:cs="Times New Roman" w:hint="eastAsia"/>
          <w:i/>
          <w:iCs/>
          <w:sz w:val="24"/>
          <w:szCs w:val="24"/>
          <w:lang w:eastAsia="zh-CN"/>
        </w:rPr>
        <w:t xml:space="preserve"> Pol</w:t>
      </w:r>
      <w:r w:rsidRPr="005E796D">
        <w:rPr>
          <w:rFonts w:ascii="Book Antiqua" w:hAnsi="Book Antiqua" w:cs="Times New Roman" w:hint="eastAsia"/>
          <w:sz w:val="24"/>
          <w:szCs w:val="24"/>
          <w:lang w:eastAsia="zh-CN"/>
        </w:rPr>
        <w:t> 2013; </w:t>
      </w:r>
      <w:r w:rsidRPr="005E796D">
        <w:rPr>
          <w:rFonts w:ascii="Book Antiqua" w:hAnsi="Book Antiqua" w:cs="Times New Roman" w:hint="eastAsia"/>
          <w:b/>
          <w:bCs/>
          <w:sz w:val="24"/>
          <w:szCs w:val="24"/>
          <w:lang w:eastAsia="zh-CN"/>
        </w:rPr>
        <w:t>71</w:t>
      </w:r>
      <w:r w:rsidRPr="005E796D">
        <w:rPr>
          <w:rFonts w:ascii="Book Antiqua" w:hAnsi="Book Antiqua" w:cs="Times New Roman" w:hint="eastAsia"/>
          <w:sz w:val="24"/>
          <w:szCs w:val="24"/>
          <w:lang w:eastAsia="zh-CN"/>
        </w:rPr>
        <w:t>: 104 [PMID: 23348548]</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r w:rsidRPr="005E796D">
        <w:rPr>
          <w:rFonts w:ascii="Book Antiqua" w:hAnsi="Book Antiqua" w:cs="Times New Roman" w:hint="eastAsia"/>
          <w:b/>
          <w:bCs/>
          <w:sz w:val="24"/>
          <w:szCs w:val="24"/>
          <w:lang w:eastAsia="zh-CN"/>
        </w:rPr>
        <w:t>Pillai V</w:t>
      </w:r>
      <w:r w:rsidRPr="005E796D">
        <w:rPr>
          <w:rFonts w:ascii="Book Antiqua" w:hAnsi="Book Antiqua" w:cs="Times New Roman" w:hint="eastAsia"/>
          <w:sz w:val="24"/>
          <w:szCs w:val="24"/>
          <w:lang w:eastAsia="zh-CN"/>
        </w:rPr>
        <w:t xml:space="preserve">, Menon S, </w:t>
      </w:r>
      <w:proofErr w:type="spellStart"/>
      <w:r w:rsidRPr="005E796D">
        <w:rPr>
          <w:rFonts w:ascii="Book Antiqua" w:hAnsi="Book Antiqua" w:cs="Times New Roman" w:hint="eastAsia"/>
          <w:sz w:val="24"/>
          <w:szCs w:val="24"/>
          <w:lang w:eastAsia="zh-CN"/>
        </w:rPr>
        <w:t>Kottayil</w:t>
      </w:r>
      <w:proofErr w:type="spellEnd"/>
      <w:r w:rsidRPr="005E796D">
        <w:rPr>
          <w:rFonts w:ascii="Book Antiqua" w:hAnsi="Book Antiqua" w:cs="Times New Roman" w:hint="eastAsia"/>
          <w:sz w:val="24"/>
          <w:szCs w:val="24"/>
          <w:lang w:eastAsia="zh-CN"/>
        </w:rPr>
        <w:t xml:space="preserve"> B, </w:t>
      </w:r>
      <w:proofErr w:type="spellStart"/>
      <w:r w:rsidRPr="005E796D">
        <w:rPr>
          <w:rFonts w:ascii="Book Antiqua" w:hAnsi="Book Antiqua" w:cs="Times New Roman" w:hint="eastAsia"/>
          <w:sz w:val="24"/>
          <w:szCs w:val="24"/>
          <w:lang w:eastAsia="zh-CN"/>
        </w:rPr>
        <w:t>Karunakaran</w:t>
      </w:r>
      <w:proofErr w:type="spellEnd"/>
      <w:r w:rsidRPr="005E796D">
        <w:rPr>
          <w:rFonts w:ascii="Book Antiqua" w:hAnsi="Book Antiqua" w:cs="Times New Roman" w:hint="eastAsia"/>
          <w:sz w:val="24"/>
          <w:szCs w:val="24"/>
          <w:lang w:eastAsia="zh-CN"/>
        </w:rPr>
        <w:t xml:space="preserve"> J. Tricuspid endocarditis with indirect </w:t>
      </w:r>
      <w:proofErr w:type="spellStart"/>
      <w:r w:rsidRPr="005E796D">
        <w:rPr>
          <w:rFonts w:ascii="Book Antiqua" w:hAnsi="Book Antiqua" w:cs="Times New Roman" w:hint="eastAsia"/>
          <w:sz w:val="24"/>
          <w:szCs w:val="24"/>
          <w:lang w:eastAsia="zh-CN"/>
        </w:rPr>
        <w:t>Gerbode</w:t>
      </w:r>
      <w:proofErr w:type="spellEnd"/>
      <w:r w:rsidRPr="005E796D">
        <w:rPr>
          <w:rFonts w:ascii="Book Antiqua" w:hAnsi="Book Antiqua" w:cs="Times New Roman" w:hint="eastAsia"/>
          <w:sz w:val="24"/>
          <w:szCs w:val="24"/>
          <w:lang w:eastAsia="zh-CN"/>
        </w:rPr>
        <w:t>: septal translocation of posterior leaflet. </w:t>
      </w:r>
      <w:r w:rsidRPr="005E796D">
        <w:rPr>
          <w:rFonts w:ascii="Book Antiqua" w:hAnsi="Book Antiqua" w:cs="Times New Roman" w:hint="eastAsia"/>
          <w:i/>
          <w:iCs/>
          <w:sz w:val="24"/>
          <w:szCs w:val="24"/>
          <w:lang w:eastAsia="zh-CN"/>
        </w:rPr>
        <w:t xml:space="preserve">Heart Lung </w:t>
      </w:r>
      <w:proofErr w:type="spellStart"/>
      <w:r w:rsidRPr="005E796D">
        <w:rPr>
          <w:rFonts w:ascii="Book Antiqua" w:hAnsi="Book Antiqua" w:cs="Times New Roman" w:hint="eastAsia"/>
          <w:i/>
          <w:iCs/>
          <w:sz w:val="24"/>
          <w:szCs w:val="24"/>
          <w:lang w:eastAsia="zh-CN"/>
        </w:rPr>
        <w:t>Circ</w:t>
      </w:r>
      <w:proofErr w:type="spellEnd"/>
      <w:r w:rsidRPr="005E796D">
        <w:rPr>
          <w:rFonts w:ascii="Book Antiqua" w:hAnsi="Book Antiqua" w:cs="Times New Roman" w:hint="eastAsia"/>
          <w:sz w:val="24"/>
          <w:szCs w:val="24"/>
          <w:lang w:eastAsia="zh-CN"/>
        </w:rPr>
        <w:t> 2011; </w:t>
      </w:r>
      <w:r w:rsidRPr="005E796D">
        <w:rPr>
          <w:rFonts w:ascii="Book Antiqua" w:hAnsi="Book Antiqua" w:cs="Times New Roman" w:hint="eastAsia"/>
          <w:b/>
          <w:bCs/>
          <w:sz w:val="24"/>
          <w:szCs w:val="24"/>
          <w:lang w:eastAsia="zh-CN"/>
        </w:rPr>
        <w:t>20</w:t>
      </w:r>
      <w:r w:rsidRPr="005E796D">
        <w:rPr>
          <w:rFonts w:ascii="Book Antiqua" w:hAnsi="Book Antiqua" w:cs="Times New Roman" w:hint="eastAsia"/>
          <w:sz w:val="24"/>
          <w:szCs w:val="24"/>
          <w:lang w:eastAsia="zh-CN"/>
        </w:rPr>
        <w:t>: 362-364 [PMID: 21514218 DOI: 10.1016/j.hlc.2010.12.007]</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r w:rsidRPr="005E796D">
        <w:rPr>
          <w:rFonts w:ascii="Book Antiqua" w:hAnsi="Book Antiqua" w:cs="Times New Roman" w:hint="eastAsia"/>
          <w:b/>
          <w:bCs/>
          <w:sz w:val="24"/>
          <w:szCs w:val="24"/>
          <w:lang w:eastAsia="zh-CN"/>
        </w:rPr>
        <w:t>Tehrani F</w:t>
      </w:r>
      <w:r w:rsidRPr="005E796D">
        <w:rPr>
          <w:rFonts w:ascii="Book Antiqua" w:hAnsi="Book Antiqua" w:cs="Times New Roman" w:hint="eastAsia"/>
          <w:sz w:val="24"/>
          <w:szCs w:val="24"/>
          <w:lang w:eastAsia="zh-CN"/>
        </w:rPr>
        <w:t xml:space="preserve">, </w:t>
      </w:r>
      <w:proofErr w:type="spellStart"/>
      <w:r w:rsidRPr="005E796D">
        <w:rPr>
          <w:rFonts w:ascii="Book Antiqua" w:hAnsi="Book Antiqua" w:cs="Times New Roman" w:hint="eastAsia"/>
          <w:sz w:val="24"/>
          <w:szCs w:val="24"/>
          <w:lang w:eastAsia="zh-CN"/>
        </w:rPr>
        <w:t>Movahed</w:t>
      </w:r>
      <w:proofErr w:type="spellEnd"/>
      <w:r w:rsidRPr="005E796D">
        <w:rPr>
          <w:rFonts w:ascii="Book Antiqua" w:hAnsi="Book Antiqua" w:cs="Times New Roman" w:hint="eastAsia"/>
          <w:sz w:val="24"/>
          <w:szCs w:val="24"/>
          <w:lang w:eastAsia="zh-CN"/>
        </w:rPr>
        <w:t xml:space="preserve"> MR. How to prevent echocardiographic misinterpretation of </w:t>
      </w:r>
      <w:proofErr w:type="spellStart"/>
      <w:r w:rsidRPr="005E796D">
        <w:rPr>
          <w:rFonts w:ascii="Book Antiqua" w:hAnsi="Book Antiqua" w:cs="Times New Roman" w:hint="eastAsia"/>
          <w:sz w:val="24"/>
          <w:szCs w:val="24"/>
          <w:lang w:eastAsia="zh-CN"/>
        </w:rPr>
        <w:t>Gerbode</w:t>
      </w:r>
      <w:proofErr w:type="spellEnd"/>
      <w:r w:rsidRPr="005E796D">
        <w:rPr>
          <w:rFonts w:ascii="Book Antiqua" w:hAnsi="Book Antiqua" w:cs="Times New Roman" w:hint="eastAsia"/>
          <w:sz w:val="24"/>
          <w:szCs w:val="24"/>
          <w:lang w:eastAsia="zh-CN"/>
        </w:rPr>
        <w:t xml:space="preserve"> type defect as pulmonary arterial hypertension. </w:t>
      </w:r>
      <w:proofErr w:type="spellStart"/>
      <w:r w:rsidRPr="005E796D">
        <w:rPr>
          <w:rFonts w:ascii="Book Antiqua" w:hAnsi="Book Antiqua" w:cs="Times New Roman" w:hint="eastAsia"/>
          <w:i/>
          <w:iCs/>
          <w:sz w:val="24"/>
          <w:szCs w:val="24"/>
          <w:lang w:eastAsia="zh-CN"/>
        </w:rPr>
        <w:t>Eur</w:t>
      </w:r>
      <w:proofErr w:type="spellEnd"/>
      <w:r w:rsidRPr="005E796D">
        <w:rPr>
          <w:rFonts w:ascii="Book Antiqua" w:hAnsi="Book Antiqua" w:cs="Times New Roman" w:hint="eastAsia"/>
          <w:i/>
          <w:iCs/>
          <w:sz w:val="24"/>
          <w:szCs w:val="24"/>
          <w:lang w:eastAsia="zh-CN"/>
        </w:rPr>
        <w:t xml:space="preserve"> J </w:t>
      </w:r>
      <w:proofErr w:type="spellStart"/>
      <w:r w:rsidRPr="005E796D">
        <w:rPr>
          <w:rFonts w:ascii="Book Antiqua" w:hAnsi="Book Antiqua" w:cs="Times New Roman" w:hint="eastAsia"/>
          <w:i/>
          <w:iCs/>
          <w:sz w:val="24"/>
          <w:szCs w:val="24"/>
          <w:lang w:eastAsia="zh-CN"/>
        </w:rPr>
        <w:t>Echocardiogr</w:t>
      </w:r>
      <w:proofErr w:type="spellEnd"/>
      <w:r w:rsidRPr="005E796D">
        <w:rPr>
          <w:rFonts w:ascii="Book Antiqua" w:hAnsi="Book Antiqua" w:cs="Times New Roman" w:hint="eastAsia"/>
          <w:sz w:val="24"/>
          <w:szCs w:val="24"/>
          <w:lang w:eastAsia="zh-CN"/>
        </w:rPr>
        <w:t> 2007; </w:t>
      </w:r>
      <w:r w:rsidRPr="005E796D">
        <w:rPr>
          <w:rFonts w:ascii="Book Antiqua" w:hAnsi="Book Antiqua" w:cs="Times New Roman" w:hint="eastAsia"/>
          <w:b/>
          <w:bCs/>
          <w:sz w:val="24"/>
          <w:szCs w:val="24"/>
          <w:lang w:eastAsia="zh-CN"/>
        </w:rPr>
        <w:t>8</w:t>
      </w:r>
      <w:r w:rsidRPr="005E796D">
        <w:rPr>
          <w:rFonts w:ascii="Book Antiqua" w:hAnsi="Book Antiqua" w:cs="Times New Roman" w:hint="eastAsia"/>
          <w:sz w:val="24"/>
          <w:szCs w:val="24"/>
          <w:lang w:eastAsia="zh-CN"/>
        </w:rPr>
        <w:t>: 494-497 [PMID: 17011237 DOI: 10.1016/j.euje.2006.07.014]</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r w:rsidRPr="005E796D">
        <w:rPr>
          <w:rFonts w:ascii="Book Antiqua" w:hAnsi="Book Antiqua" w:cs="Times New Roman" w:hint="eastAsia"/>
          <w:b/>
          <w:bCs/>
          <w:sz w:val="24"/>
          <w:szCs w:val="24"/>
          <w:lang w:eastAsia="zh-CN"/>
        </w:rPr>
        <w:t>Primus C</w:t>
      </w:r>
      <w:r w:rsidRPr="005E796D">
        <w:rPr>
          <w:rFonts w:ascii="Book Antiqua" w:hAnsi="Book Antiqua" w:cs="Times New Roman" w:hint="eastAsia"/>
          <w:sz w:val="24"/>
          <w:szCs w:val="24"/>
          <w:lang w:eastAsia="zh-CN"/>
        </w:rPr>
        <w:t xml:space="preserve">, </w:t>
      </w:r>
      <w:proofErr w:type="spellStart"/>
      <w:r w:rsidRPr="005E796D">
        <w:rPr>
          <w:rFonts w:ascii="Book Antiqua" w:hAnsi="Book Antiqua" w:cs="Times New Roman" w:hint="eastAsia"/>
          <w:sz w:val="24"/>
          <w:szCs w:val="24"/>
          <w:lang w:eastAsia="zh-CN"/>
        </w:rPr>
        <w:t>Grabscheit</w:t>
      </w:r>
      <w:proofErr w:type="spellEnd"/>
      <w:r w:rsidRPr="005E796D">
        <w:rPr>
          <w:rFonts w:ascii="Book Antiqua" w:hAnsi="Book Antiqua" w:cs="Times New Roman" w:hint="eastAsia"/>
          <w:sz w:val="24"/>
          <w:szCs w:val="24"/>
          <w:lang w:eastAsia="zh-CN"/>
        </w:rPr>
        <w:t xml:space="preserve"> G, Ng CK, Auer J. Unusual cause of </w:t>
      </w:r>
      <w:proofErr w:type="spellStart"/>
      <w:r w:rsidRPr="005E796D">
        <w:rPr>
          <w:rFonts w:ascii="Book Antiqua" w:hAnsi="Book Antiqua" w:cs="Times New Roman" w:hint="eastAsia"/>
          <w:sz w:val="24"/>
          <w:szCs w:val="24"/>
          <w:lang w:eastAsia="zh-CN"/>
        </w:rPr>
        <w:t>dyspnoea</w:t>
      </w:r>
      <w:proofErr w:type="spellEnd"/>
      <w:r w:rsidRPr="005E796D">
        <w:rPr>
          <w:rFonts w:ascii="Book Antiqua" w:hAnsi="Book Antiqua" w:cs="Times New Roman" w:hint="eastAsia"/>
          <w:sz w:val="24"/>
          <w:szCs w:val="24"/>
          <w:lang w:eastAsia="zh-CN"/>
        </w:rPr>
        <w:t>: a case presentation of an echocardiographic pitfall. </w:t>
      </w:r>
      <w:r w:rsidRPr="005E796D">
        <w:rPr>
          <w:rFonts w:ascii="Book Antiqua" w:hAnsi="Book Antiqua" w:cs="Times New Roman" w:hint="eastAsia"/>
          <w:i/>
          <w:iCs/>
          <w:sz w:val="24"/>
          <w:szCs w:val="24"/>
          <w:lang w:eastAsia="zh-CN"/>
        </w:rPr>
        <w:t xml:space="preserve">J </w:t>
      </w:r>
      <w:proofErr w:type="spellStart"/>
      <w:r w:rsidRPr="005E796D">
        <w:rPr>
          <w:rFonts w:ascii="Book Antiqua" w:hAnsi="Book Antiqua" w:cs="Times New Roman" w:hint="eastAsia"/>
          <w:i/>
          <w:iCs/>
          <w:sz w:val="24"/>
          <w:szCs w:val="24"/>
          <w:lang w:eastAsia="zh-CN"/>
        </w:rPr>
        <w:t>Cardiothorac</w:t>
      </w:r>
      <w:proofErr w:type="spellEnd"/>
      <w:r w:rsidRPr="005E796D">
        <w:rPr>
          <w:rFonts w:ascii="Book Antiqua" w:hAnsi="Book Antiqua" w:cs="Times New Roman" w:hint="eastAsia"/>
          <w:i/>
          <w:iCs/>
          <w:sz w:val="24"/>
          <w:szCs w:val="24"/>
          <w:lang w:eastAsia="zh-CN"/>
        </w:rPr>
        <w:t xml:space="preserve"> </w:t>
      </w:r>
      <w:proofErr w:type="spellStart"/>
      <w:r w:rsidRPr="005E796D">
        <w:rPr>
          <w:rFonts w:ascii="Book Antiqua" w:hAnsi="Book Antiqua" w:cs="Times New Roman" w:hint="eastAsia"/>
          <w:i/>
          <w:iCs/>
          <w:sz w:val="24"/>
          <w:szCs w:val="24"/>
          <w:lang w:eastAsia="zh-CN"/>
        </w:rPr>
        <w:t>Surg</w:t>
      </w:r>
      <w:proofErr w:type="spellEnd"/>
      <w:r w:rsidRPr="005E796D">
        <w:rPr>
          <w:rFonts w:ascii="Book Antiqua" w:hAnsi="Book Antiqua" w:cs="Times New Roman" w:hint="eastAsia"/>
          <w:sz w:val="24"/>
          <w:szCs w:val="24"/>
          <w:lang w:eastAsia="zh-CN"/>
        </w:rPr>
        <w:t> 2013; </w:t>
      </w:r>
      <w:r w:rsidRPr="005E796D">
        <w:rPr>
          <w:rFonts w:ascii="Book Antiqua" w:hAnsi="Book Antiqua" w:cs="Times New Roman" w:hint="eastAsia"/>
          <w:b/>
          <w:bCs/>
          <w:sz w:val="24"/>
          <w:szCs w:val="24"/>
          <w:lang w:eastAsia="zh-CN"/>
        </w:rPr>
        <w:t>8</w:t>
      </w:r>
      <w:r w:rsidRPr="005E796D">
        <w:rPr>
          <w:rFonts w:ascii="Book Antiqua" w:hAnsi="Book Antiqua" w:cs="Times New Roman" w:hint="eastAsia"/>
          <w:sz w:val="24"/>
          <w:szCs w:val="24"/>
          <w:lang w:eastAsia="zh-CN"/>
        </w:rPr>
        <w:t>: 230 [PMID: 24341674 DOI: 10.1186/1749-8090-8-230]</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r w:rsidRPr="005E796D">
        <w:rPr>
          <w:rFonts w:ascii="Book Antiqua" w:hAnsi="Book Antiqua" w:cs="Times New Roman" w:hint="eastAsia"/>
          <w:b/>
          <w:bCs/>
          <w:sz w:val="24"/>
          <w:szCs w:val="24"/>
          <w:lang w:eastAsia="zh-CN"/>
        </w:rPr>
        <w:t>Yuan SM</w:t>
      </w:r>
      <w:r w:rsidRPr="005E796D">
        <w:rPr>
          <w:rFonts w:ascii="Book Antiqua" w:hAnsi="Book Antiqua" w:cs="Times New Roman" w:hint="eastAsia"/>
          <w:sz w:val="24"/>
          <w:szCs w:val="24"/>
          <w:lang w:eastAsia="zh-CN"/>
        </w:rPr>
        <w:t>. Left ventricular to right atrial shunt (</w:t>
      </w:r>
      <w:proofErr w:type="spellStart"/>
      <w:r w:rsidRPr="005E796D">
        <w:rPr>
          <w:rFonts w:ascii="Book Antiqua" w:hAnsi="Book Antiqua" w:cs="Times New Roman" w:hint="eastAsia"/>
          <w:sz w:val="24"/>
          <w:szCs w:val="24"/>
          <w:lang w:eastAsia="zh-CN"/>
        </w:rPr>
        <w:t>Gerbode</w:t>
      </w:r>
      <w:proofErr w:type="spellEnd"/>
      <w:r w:rsidRPr="005E796D">
        <w:rPr>
          <w:rFonts w:ascii="Book Antiqua" w:hAnsi="Book Antiqua" w:cs="Times New Roman" w:hint="eastAsia"/>
          <w:sz w:val="24"/>
          <w:szCs w:val="24"/>
          <w:lang w:eastAsia="zh-CN"/>
        </w:rPr>
        <w:t xml:space="preserve"> defect): congenital versus acquired. </w:t>
      </w:r>
      <w:proofErr w:type="spellStart"/>
      <w:r w:rsidRPr="005E796D">
        <w:rPr>
          <w:rFonts w:ascii="Book Antiqua" w:hAnsi="Book Antiqua" w:cs="Times New Roman" w:hint="eastAsia"/>
          <w:i/>
          <w:iCs/>
          <w:sz w:val="24"/>
          <w:szCs w:val="24"/>
          <w:lang w:eastAsia="zh-CN"/>
        </w:rPr>
        <w:t>Postepy</w:t>
      </w:r>
      <w:proofErr w:type="spellEnd"/>
      <w:r w:rsidRPr="005E796D">
        <w:rPr>
          <w:rFonts w:ascii="Book Antiqua" w:hAnsi="Book Antiqua" w:cs="Times New Roman" w:hint="eastAsia"/>
          <w:i/>
          <w:iCs/>
          <w:sz w:val="24"/>
          <w:szCs w:val="24"/>
          <w:lang w:eastAsia="zh-CN"/>
        </w:rPr>
        <w:t xml:space="preserve"> </w:t>
      </w:r>
      <w:proofErr w:type="spellStart"/>
      <w:r w:rsidRPr="005E796D">
        <w:rPr>
          <w:rFonts w:ascii="Book Antiqua" w:hAnsi="Book Antiqua" w:cs="Times New Roman" w:hint="eastAsia"/>
          <w:i/>
          <w:iCs/>
          <w:sz w:val="24"/>
          <w:szCs w:val="24"/>
          <w:lang w:eastAsia="zh-CN"/>
        </w:rPr>
        <w:t>Kardiol</w:t>
      </w:r>
      <w:proofErr w:type="spellEnd"/>
      <w:r w:rsidRPr="005E796D">
        <w:rPr>
          <w:rFonts w:ascii="Book Antiqua" w:hAnsi="Book Antiqua" w:cs="Times New Roman" w:hint="eastAsia"/>
          <w:i/>
          <w:iCs/>
          <w:sz w:val="24"/>
          <w:szCs w:val="24"/>
          <w:lang w:eastAsia="zh-CN"/>
        </w:rPr>
        <w:t xml:space="preserve"> </w:t>
      </w:r>
      <w:proofErr w:type="spellStart"/>
      <w:r w:rsidRPr="005E796D">
        <w:rPr>
          <w:rFonts w:ascii="Book Antiqua" w:hAnsi="Book Antiqua" w:cs="Times New Roman" w:hint="eastAsia"/>
          <w:i/>
          <w:iCs/>
          <w:sz w:val="24"/>
          <w:szCs w:val="24"/>
          <w:lang w:eastAsia="zh-CN"/>
        </w:rPr>
        <w:t>Interwencyjnej</w:t>
      </w:r>
      <w:proofErr w:type="spellEnd"/>
      <w:r w:rsidRPr="005E796D">
        <w:rPr>
          <w:rFonts w:ascii="Book Antiqua" w:hAnsi="Book Antiqua" w:cs="Times New Roman" w:hint="eastAsia"/>
          <w:sz w:val="24"/>
          <w:szCs w:val="24"/>
          <w:lang w:eastAsia="zh-CN"/>
        </w:rPr>
        <w:t> 2014; </w:t>
      </w:r>
      <w:r w:rsidRPr="005E796D">
        <w:rPr>
          <w:rFonts w:ascii="Book Antiqua" w:hAnsi="Book Antiqua" w:cs="Times New Roman" w:hint="eastAsia"/>
          <w:b/>
          <w:bCs/>
          <w:sz w:val="24"/>
          <w:szCs w:val="24"/>
          <w:lang w:eastAsia="zh-CN"/>
        </w:rPr>
        <w:t>10</w:t>
      </w:r>
      <w:r w:rsidRPr="005E796D">
        <w:rPr>
          <w:rFonts w:ascii="Book Antiqua" w:hAnsi="Book Antiqua" w:cs="Times New Roman" w:hint="eastAsia"/>
          <w:sz w:val="24"/>
          <w:szCs w:val="24"/>
          <w:lang w:eastAsia="zh-CN"/>
        </w:rPr>
        <w:t>: 185-194 [PMID: 25489305 DOI: 10.5114/pwki.2014.45146]</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proofErr w:type="spellStart"/>
      <w:r w:rsidRPr="005E796D">
        <w:rPr>
          <w:rFonts w:ascii="Book Antiqua" w:hAnsi="Book Antiqua" w:cs="Times New Roman" w:hint="eastAsia"/>
          <w:b/>
          <w:bCs/>
          <w:sz w:val="24"/>
          <w:szCs w:val="24"/>
          <w:lang w:eastAsia="zh-CN"/>
        </w:rPr>
        <w:t>Toprak</w:t>
      </w:r>
      <w:proofErr w:type="spellEnd"/>
      <w:r w:rsidRPr="005E796D">
        <w:rPr>
          <w:rFonts w:ascii="Book Antiqua" w:hAnsi="Book Antiqua" w:cs="Times New Roman" w:hint="eastAsia"/>
          <w:b/>
          <w:bCs/>
          <w:sz w:val="24"/>
          <w:szCs w:val="24"/>
          <w:lang w:eastAsia="zh-CN"/>
        </w:rPr>
        <w:t xml:space="preserve"> C</w:t>
      </w:r>
      <w:r w:rsidRPr="005E796D">
        <w:rPr>
          <w:rFonts w:ascii="Book Antiqua" w:hAnsi="Book Antiqua" w:cs="Times New Roman" w:hint="eastAsia"/>
          <w:sz w:val="24"/>
          <w:szCs w:val="24"/>
          <w:lang w:eastAsia="zh-CN"/>
        </w:rPr>
        <w:t xml:space="preserve">, </w:t>
      </w:r>
      <w:proofErr w:type="spellStart"/>
      <w:r w:rsidRPr="005E796D">
        <w:rPr>
          <w:rFonts w:ascii="Book Antiqua" w:hAnsi="Book Antiqua" w:cs="Times New Roman" w:hint="eastAsia"/>
          <w:sz w:val="24"/>
          <w:szCs w:val="24"/>
          <w:lang w:eastAsia="zh-CN"/>
        </w:rPr>
        <w:t>Kahveci</w:t>
      </w:r>
      <w:proofErr w:type="spellEnd"/>
      <w:r w:rsidRPr="005E796D">
        <w:rPr>
          <w:rFonts w:ascii="Book Antiqua" w:hAnsi="Book Antiqua" w:cs="Times New Roman" w:hint="eastAsia"/>
          <w:sz w:val="24"/>
          <w:szCs w:val="24"/>
          <w:lang w:eastAsia="zh-CN"/>
        </w:rPr>
        <w:t xml:space="preserve"> G, </w:t>
      </w:r>
      <w:proofErr w:type="spellStart"/>
      <w:r w:rsidRPr="005E796D">
        <w:rPr>
          <w:rFonts w:ascii="Book Antiqua" w:hAnsi="Book Antiqua" w:cs="Times New Roman" w:hint="eastAsia"/>
          <w:sz w:val="24"/>
          <w:szCs w:val="24"/>
          <w:lang w:eastAsia="zh-CN"/>
        </w:rPr>
        <w:t>Akpinar</w:t>
      </w:r>
      <w:proofErr w:type="spellEnd"/>
      <w:r w:rsidRPr="005E796D">
        <w:rPr>
          <w:rFonts w:ascii="Book Antiqua" w:hAnsi="Book Antiqua" w:cs="Times New Roman" w:hint="eastAsia"/>
          <w:sz w:val="24"/>
          <w:szCs w:val="24"/>
          <w:lang w:eastAsia="zh-CN"/>
        </w:rPr>
        <w:t xml:space="preserve"> S, </w:t>
      </w:r>
      <w:proofErr w:type="spellStart"/>
      <w:r w:rsidRPr="005E796D">
        <w:rPr>
          <w:rFonts w:ascii="Book Antiqua" w:hAnsi="Book Antiqua" w:cs="Times New Roman" w:hint="eastAsia"/>
          <w:sz w:val="24"/>
          <w:szCs w:val="24"/>
          <w:lang w:eastAsia="zh-CN"/>
        </w:rPr>
        <w:t>Tabakçi</w:t>
      </w:r>
      <w:proofErr w:type="spellEnd"/>
      <w:r w:rsidRPr="005E796D">
        <w:rPr>
          <w:rFonts w:ascii="Book Antiqua" w:hAnsi="Book Antiqua" w:cs="Times New Roman" w:hint="eastAsia"/>
          <w:sz w:val="24"/>
          <w:szCs w:val="24"/>
          <w:lang w:eastAsia="zh-CN"/>
        </w:rPr>
        <w:t xml:space="preserve"> MM, G</w:t>
      </w:r>
      <w:r w:rsidRPr="005E796D">
        <w:rPr>
          <w:rFonts w:ascii="Book Antiqua" w:hAnsi="Book Antiqua" w:cs="Times New Roman" w:hint="eastAsia"/>
          <w:sz w:val="24"/>
          <w:szCs w:val="24"/>
          <w:lang w:eastAsia="zh-CN"/>
        </w:rPr>
        <w:t>ü</w:t>
      </w:r>
      <w:proofErr w:type="spellStart"/>
      <w:r w:rsidRPr="005E796D">
        <w:rPr>
          <w:rFonts w:ascii="Book Antiqua" w:hAnsi="Book Antiqua" w:cs="Times New Roman" w:hint="eastAsia"/>
          <w:sz w:val="24"/>
          <w:szCs w:val="24"/>
          <w:lang w:eastAsia="zh-CN"/>
        </w:rPr>
        <w:t>ler</w:t>
      </w:r>
      <w:proofErr w:type="spellEnd"/>
      <w:r w:rsidRPr="005E796D">
        <w:rPr>
          <w:rFonts w:ascii="Book Antiqua" w:hAnsi="Book Antiqua" w:cs="Times New Roman" w:hint="eastAsia"/>
          <w:sz w:val="24"/>
          <w:szCs w:val="24"/>
          <w:lang w:eastAsia="zh-CN"/>
        </w:rPr>
        <w:t xml:space="preserve"> Y. Concomitant </w:t>
      </w:r>
      <w:proofErr w:type="spellStart"/>
      <w:r w:rsidRPr="005E796D">
        <w:rPr>
          <w:rFonts w:ascii="Book Antiqua" w:hAnsi="Book Antiqua" w:cs="Times New Roman" w:hint="eastAsia"/>
          <w:sz w:val="24"/>
          <w:szCs w:val="24"/>
          <w:lang w:eastAsia="zh-CN"/>
        </w:rPr>
        <w:t>Gerbode</w:t>
      </w:r>
      <w:proofErr w:type="spellEnd"/>
      <w:r w:rsidRPr="005E796D">
        <w:rPr>
          <w:rFonts w:ascii="Book Antiqua" w:hAnsi="Book Antiqua" w:cs="Times New Roman" w:hint="eastAsia"/>
          <w:sz w:val="24"/>
          <w:szCs w:val="24"/>
          <w:lang w:eastAsia="zh-CN"/>
        </w:rPr>
        <w:t>-like defect and anterior mitral leaflet perforation after aortic valve replacement for endocarditis. </w:t>
      </w:r>
      <w:r w:rsidRPr="005E796D">
        <w:rPr>
          <w:rFonts w:ascii="Book Antiqua" w:hAnsi="Book Antiqua" w:cs="Times New Roman" w:hint="eastAsia"/>
          <w:i/>
          <w:iCs/>
          <w:sz w:val="24"/>
          <w:szCs w:val="24"/>
          <w:lang w:eastAsia="zh-CN"/>
        </w:rPr>
        <w:t>Echocardiography</w:t>
      </w:r>
      <w:r w:rsidRPr="005E796D">
        <w:rPr>
          <w:rFonts w:ascii="Book Antiqua" w:hAnsi="Book Antiqua" w:cs="Times New Roman" w:hint="eastAsia"/>
          <w:sz w:val="24"/>
          <w:szCs w:val="24"/>
          <w:lang w:eastAsia="zh-CN"/>
        </w:rPr>
        <w:t> 2013; </w:t>
      </w:r>
      <w:r w:rsidRPr="005E796D">
        <w:rPr>
          <w:rFonts w:ascii="Book Antiqua" w:hAnsi="Book Antiqua" w:cs="Times New Roman" w:hint="eastAsia"/>
          <w:b/>
          <w:bCs/>
          <w:sz w:val="24"/>
          <w:szCs w:val="24"/>
          <w:lang w:eastAsia="zh-CN"/>
        </w:rPr>
        <w:t>30</w:t>
      </w:r>
      <w:r w:rsidRPr="005E796D">
        <w:rPr>
          <w:rFonts w:ascii="Book Antiqua" w:hAnsi="Book Antiqua" w:cs="Times New Roman" w:hint="eastAsia"/>
          <w:sz w:val="24"/>
          <w:szCs w:val="24"/>
          <w:lang w:eastAsia="zh-CN"/>
        </w:rPr>
        <w:t>: E231-E235 [PMID: 23710761 DOI: 10.1111/echo.12259]</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r w:rsidRPr="005E796D">
        <w:rPr>
          <w:rFonts w:ascii="Book Antiqua" w:hAnsi="Book Antiqua" w:cs="Times New Roman" w:hint="eastAsia"/>
          <w:b/>
          <w:bCs/>
          <w:sz w:val="24"/>
          <w:szCs w:val="24"/>
          <w:lang w:eastAsia="zh-CN"/>
        </w:rPr>
        <w:t>Lax D</w:t>
      </w:r>
      <w:r w:rsidRPr="005E796D">
        <w:rPr>
          <w:rFonts w:ascii="Book Antiqua" w:hAnsi="Book Antiqua" w:cs="Times New Roman" w:hint="eastAsia"/>
          <w:sz w:val="24"/>
          <w:szCs w:val="24"/>
          <w:lang w:eastAsia="zh-CN"/>
        </w:rPr>
        <w:t xml:space="preserve">, Bhatt RD, </w:t>
      </w:r>
      <w:proofErr w:type="spellStart"/>
      <w:r w:rsidRPr="005E796D">
        <w:rPr>
          <w:rFonts w:ascii="Book Antiqua" w:hAnsi="Book Antiqua" w:cs="Times New Roman" w:hint="eastAsia"/>
          <w:sz w:val="24"/>
          <w:szCs w:val="24"/>
          <w:lang w:eastAsia="zh-CN"/>
        </w:rPr>
        <w:t>Klewer</w:t>
      </w:r>
      <w:proofErr w:type="spellEnd"/>
      <w:r w:rsidRPr="005E796D">
        <w:rPr>
          <w:rFonts w:ascii="Book Antiqua" w:hAnsi="Book Antiqua" w:cs="Times New Roman" w:hint="eastAsia"/>
          <w:sz w:val="24"/>
          <w:szCs w:val="24"/>
          <w:lang w:eastAsia="zh-CN"/>
        </w:rPr>
        <w:t xml:space="preserve"> SE, Sorrell VL. Are all ventricular septal defects created equal? </w:t>
      </w:r>
      <w:r w:rsidRPr="005E796D">
        <w:rPr>
          <w:rFonts w:ascii="Book Antiqua" w:hAnsi="Book Antiqua" w:cs="Times New Roman" w:hint="eastAsia"/>
          <w:i/>
          <w:iCs/>
          <w:sz w:val="24"/>
          <w:szCs w:val="24"/>
          <w:lang w:eastAsia="zh-CN"/>
        </w:rPr>
        <w:t xml:space="preserve">J Am </w:t>
      </w:r>
      <w:proofErr w:type="spellStart"/>
      <w:r w:rsidRPr="005E796D">
        <w:rPr>
          <w:rFonts w:ascii="Book Antiqua" w:hAnsi="Book Antiqua" w:cs="Times New Roman" w:hint="eastAsia"/>
          <w:i/>
          <w:iCs/>
          <w:sz w:val="24"/>
          <w:szCs w:val="24"/>
          <w:lang w:eastAsia="zh-CN"/>
        </w:rPr>
        <w:t>Soc</w:t>
      </w:r>
      <w:proofErr w:type="spellEnd"/>
      <w:r w:rsidRPr="005E796D">
        <w:rPr>
          <w:rFonts w:ascii="Book Antiqua" w:hAnsi="Book Antiqua" w:cs="Times New Roman" w:hint="eastAsia"/>
          <w:i/>
          <w:iCs/>
          <w:sz w:val="24"/>
          <w:szCs w:val="24"/>
          <w:lang w:eastAsia="zh-CN"/>
        </w:rPr>
        <w:t xml:space="preserve"> </w:t>
      </w:r>
      <w:proofErr w:type="spellStart"/>
      <w:r w:rsidRPr="005E796D">
        <w:rPr>
          <w:rFonts w:ascii="Book Antiqua" w:hAnsi="Book Antiqua" w:cs="Times New Roman" w:hint="eastAsia"/>
          <w:i/>
          <w:iCs/>
          <w:sz w:val="24"/>
          <w:szCs w:val="24"/>
          <w:lang w:eastAsia="zh-CN"/>
        </w:rPr>
        <w:t>Echocardiogr</w:t>
      </w:r>
      <w:proofErr w:type="spellEnd"/>
      <w:r w:rsidRPr="005E796D">
        <w:rPr>
          <w:rFonts w:ascii="Book Antiqua" w:hAnsi="Book Antiqua" w:cs="Times New Roman" w:hint="eastAsia"/>
          <w:sz w:val="24"/>
          <w:szCs w:val="24"/>
          <w:lang w:eastAsia="zh-CN"/>
        </w:rPr>
        <w:t> 2010; </w:t>
      </w:r>
      <w:r w:rsidRPr="005E796D">
        <w:rPr>
          <w:rFonts w:ascii="Book Antiqua" w:hAnsi="Book Antiqua" w:cs="Times New Roman" w:hint="eastAsia"/>
          <w:b/>
          <w:bCs/>
          <w:sz w:val="24"/>
          <w:szCs w:val="24"/>
          <w:lang w:eastAsia="zh-CN"/>
        </w:rPr>
        <w:t>23</w:t>
      </w:r>
      <w:r w:rsidRPr="005E796D">
        <w:rPr>
          <w:rFonts w:ascii="Book Antiqua" w:hAnsi="Book Antiqua" w:cs="Times New Roman" w:hint="eastAsia"/>
          <w:sz w:val="24"/>
          <w:szCs w:val="24"/>
          <w:lang w:eastAsia="zh-CN"/>
        </w:rPr>
        <w:t>: 791.e5-791.e7 [PMID: 20097530 DOI: 10.1016/j.echo.2009.12.004]</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r w:rsidRPr="005E796D">
        <w:rPr>
          <w:rFonts w:ascii="Book Antiqua" w:hAnsi="Book Antiqua" w:cs="Times New Roman" w:hint="eastAsia"/>
          <w:b/>
          <w:bCs/>
          <w:sz w:val="24"/>
          <w:szCs w:val="24"/>
          <w:lang w:eastAsia="zh-CN"/>
        </w:rPr>
        <w:t>Wu MH</w:t>
      </w:r>
      <w:r w:rsidRPr="005E796D">
        <w:rPr>
          <w:rFonts w:ascii="Book Antiqua" w:hAnsi="Book Antiqua" w:cs="Times New Roman" w:hint="eastAsia"/>
          <w:sz w:val="24"/>
          <w:szCs w:val="24"/>
          <w:lang w:eastAsia="zh-CN"/>
        </w:rPr>
        <w:t>, Wang JK, Lin MT, Wu ET, Lu FL, Chiu SN, Lue HC. Ventricular septal defect with secondary left ventricular-to-right atrial shunt is associated with a higher risk for infective endocarditis and a lower late chance of closure. </w:t>
      </w:r>
      <w:r w:rsidRPr="005E796D">
        <w:rPr>
          <w:rFonts w:ascii="Book Antiqua" w:hAnsi="Book Antiqua" w:cs="Times New Roman" w:hint="eastAsia"/>
          <w:i/>
          <w:iCs/>
          <w:sz w:val="24"/>
          <w:szCs w:val="24"/>
          <w:lang w:eastAsia="zh-CN"/>
        </w:rPr>
        <w:t>Pediatrics</w:t>
      </w:r>
      <w:r w:rsidRPr="005E796D">
        <w:rPr>
          <w:rFonts w:ascii="Book Antiqua" w:hAnsi="Book Antiqua" w:cs="Times New Roman" w:hint="eastAsia"/>
          <w:sz w:val="24"/>
          <w:szCs w:val="24"/>
          <w:lang w:eastAsia="zh-CN"/>
        </w:rPr>
        <w:t> 2006; </w:t>
      </w:r>
      <w:r w:rsidRPr="005E796D">
        <w:rPr>
          <w:rFonts w:ascii="Book Antiqua" w:hAnsi="Book Antiqua" w:cs="Times New Roman" w:hint="eastAsia"/>
          <w:b/>
          <w:bCs/>
          <w:sz w:val="24"/>
          <w:szCs w:val="24"/>
          <w:lang w:eastAsia="zh-CN"/>
        </w:rPr>
        <w:t>117</w:t>
      </w:r>
      <w:r w:rsidRPr="005E796D">
        <w:rPr>
          <w:rFonts w:ascii="Book Antiqua" w:hAnsi="Book Antiqua" w:cs="Times New Roman" w:hint="eastAsia"/>
          <w:sz w:val="24"/>
          <w:szCs w:val="24"/>
          <w:lang w:eastAsia="zh-CN"/>
        </w:rPr>
        <w:t>: e262-e267 [PMID: 16418312 DOI: 10.1542/peds.2005-1255]</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proofErr w:type="spellStart"/>
      <w:r w:rsidRPr="005E796D">
        <w:rPr>
          <w:rFonts w:ascii="Book Antiqua" w:hAnsi="Book Antiqua" w:cs="Times New Roman" w:hint="eastAsia"/>
          <w:b/>
          <w:bCs/>
          <w:sz w:val="24"/>
          <w:szCs w:val="24"/>
          <w:lang w:eastAsia="zh-CN"/>
        </w:rPr>
        <w:t>Cabalka</w:t>
      </w:r>
      <w:proofErr w:type="spellEnd"/>
      <w:r w:rsidRPr="005E796D">
        <w:rPr>
          <w:rFonts w:ascii="Book Antiqua" w:hAnsi="Book Antiqua" w:cs="Times New Roman" w:hint="eastAsia"/>
          <w:b/>
          <w:bCs/>
          <w:sz w:val="24"/>
          <w:szCs w:val="24"/>
          <w:lang w:eastAsia="zh-CN"/>
        </w:rPr>
        <w:t xml:space="preserve"> AK</w:t>
      </w:r>
      <w:r w:rsidRPr="005E796D">
        <w:rPr>
          <w:rFonts w:ascii="Book Antiqua" w:hAnsi="Book Antiqua" w:cs="Times New Roman" w:hint="eastAsia"/>
          <w:sz w:val="24"/>
          <w:szCs w:val="24"/>
          <w:lang w:eastAsia="zh-CN"/>
        </w:rPr>
        <w:t xml:space="preserve">, </w:t>
      </w:r>
      <w:proofErr w:type="spellStart"/>
      <w:r w:rsidRPr="005E796D">
        <w:rPr>
          <w:rFonts w:ascii="Book Antiqua" w:hAnsi="Book Antiqua" w:cs="Times New Roman" w:hint="eastAsia"/>
          <w:sz w:val="24"/>
          <w:szCs w:val="24"/>
          <w:lang w:eastAsia="zh-CN"/>
        </w:rPr>
        <w:t>Hagler</w:t>
      </w:r>
      <w:proofErr w:type="spellEnd"/>
      <w:r w:rsidRPr="005E796D">
        <w:rPr>
          <w:rFonts w:ascii="Book Antiqua" w:hAnsi="Book Antiqua" w:cs="Times New Roman" w:hint="eastAsia"/>
          <w:sz w:val="24"/>
          <w:szCs w:val="24"/>
          <w:lang w:eastAsia="zh-CN"/>
        </w:rPr>
        <w:t xml:space="preserve"> DJ, </w:t>
      </w:r>
      <w:proofErr w:type="spellStart"/>
      <w:r w:rsidRPr="005E796D">
        <w:rPr>
          <w:rFonts w:ascii="Book Antiqua" w:hAnsi="Book Antiqua" w:cs="Times New Roman" w:hint="eastAsia"/>
          <w:sz w:val="24"/>
          <w:szCs w:val="24"/>
          <w:lang w:eastAsia="zh-CN"/>
        </w:rPr>
        <w:t>Mookadam</w:t>
      </w:r>
      <w:proofErr w:type="spellEnd"/>
      <w:r w:rsidRPr="005E796D">
        <w:rPr>
          <w:rFonts w:ascii="Book Antiqua" w:hAnsi="Book Antiqua" w:cs="Times New Roman" w:hint="eastAsia"/>
          <w:sz w:val="24"/>
          <w:szCs w:val="24"/>
          <w:lang w:eastAsia="zh-CN"/>
        </w:rPr>
        <w:t xml:space="preserve"> F, </w:t>
      </w:r>
      <w:proofErr w:type="spellStart"/>
      <w:r w:rsidRPr="005E796D">
        <w:rPr>
          <w:rFonts w:ascii="Book Antiqua" w:hAnsi="Book Antiqua" w:cs="Times New Roman" w:hint="eastAsia"/>
          <w:sz w:val="24"/>
          <w:szCs w:val="24"/>
          <w:lang w:eastAsia="zh-CN"/>
        </w:rPr>
        <w:t>Chandrasekaran</w:t>
      </w:r>
      <w:proofErr w:type="spellEnd"/>
      <w:r w:rsidRPr="005E796D">
        <w:rPr>
          <w:rFonts w:ascii="Book Antiqua" w:hAnsi="Book Antiqua" w:cs="Times New Roman" w:hint="eastAsia"/>
          <w:sz w:val="24"/>
          <w:szCs w:val="24"/>
          <w:lang w:eastAsia="zh-CN"/>
        </w:rPr>
        <w:t xml:space="preserve"> K, Wright RS. Percutaneous closure of left ventricular-to-right atrial fistula after prosthetic mitral valve </w:t>
      </w:r>
      <w:proofErr w:type="spellStart"/>
      <w:r w:rsidRPr="005E796D">
        <w:rPr>
          <w:rFonts w:ascii="Book Antiqua" w:hAnsi="Book Antiqua" w:cs="Times New Roman" w:hint="eastAsia"/>
          <w:sz w:val="24"/>
          <w:szCs w:val="24"/>
          <w:lang w:eastAsia="zh-CN"/>
        </w:rPr>
        <w:t>rereplacement</w:t>
      </w:r>
      <w:proofErr w:type="spellEnd"/>
      <w:r w:rsidRPr="005E796D">
        <w:rPr>
          <w:rFonts w:ascii="Book Antiqua" w:hAnsi="Book Antiqua" w:cs="Times New Roman" w:hint="eastAsia"/>
          <w:sz w:val="24"/>
          <w:szCs w:val="24"/>
          <w:lang w:eastAsia="zh-CN"/>
        </w:rPr>
        <w:t xml:space="preserve"> using the </w:t>
      </w:r>
      <w:proofErr w:type="spellStart"/>
      <w:r w:rsidRPr="005E796D">
        <w:rPr>
          <w:rFonts w:ascii="Book Antiqua" w:hAnsi="Book Antiqua" w:cs="Times New Roman" w:hint="eastAsia"/>
          <w:sz w:val="24"/>
          <w:szCs w:val="24"/>
          <w:lang w:eastAsia="zh-CN"/>
        </w:rPr>
        <w:t>Amplatzer</w:t>
      </w:r>
      <w:proofErr w:type="spellEnd"/>
      <w:r w:rsidRPr="005E796D">
        <w:rPr>
          <w:rFonts w:ascii="Book Antiqua" w:hAnsi="Book Antiqua" w:cs="Times New Roman" w:hint="eastAsia"/>
          <w:sz w:val="24"/>
          <w:szCs w:val="24"/>
          <w:lang w:eastAsia="zh-CN"/>
        </w:rPr>
        <w:t xml:space="preserve"> duct </w:t>
      </w:r>
      <w:proofErr w:type="spellStart"/>
      <w:r w:rsidRPr="005E796D">
        <w:rPr>
          <w:rFonts w:ascii="Book Antiqua" w:hAnsi="Book Antiqua" w:cs="Times New Roman" w:hint="eastAsia"/>
          <w:sz w:val="24"/>
          <w:szCs w:val="24"/>
          <w:lang w:eastAsia="zh-CN"/>
        </w:rPr>
        <w:t>occluder</w:t>
      </w:r>
      <w:proofErr w:type="spellEnd"/>
      <w:r w:rsidRPr="005E796D">
        <w:rPr>
          <w:rFonts w:ascii="Book Antiqua" w:hAnsi="Book Antiqua" w:cs="Times New Roman" w:hint="eastAsia"/>
          <w:sz w:val="24"/>
          <w:szCs w:val="24"/>
          <w:lang w:eastAsia="zh-CN"/>
        </w:rPr>
        <w:t>. </w:t>
      </w:r>
      <w:r w:rsidRPr="005E796D">
        <w:rPr>
          <w:rFonts w:ascii="Book Antiqua" w:hAnsi="Book Antiqua" w:cs="Times New Roman" w:hint="eastAsia"/>
          <w:i/>
          <w:iCs/>
          <w:sz w:val="24"/>
          <w:szCs w:val="24"/>
          <w:lang w:eastAsia="zh-CN"/>
        </w:rPr>
        <w:t xml:space="preserve">Catheter </w:t>
      </w:r>
      <w:proofErr w:type="spellStart"/>
      <w:r w:rsidRPr="005E796D">
        <w:rPr>
          <w:rFonts w:ascii="Book Antiqua" w:hAnsi="Book Antiqua" w:cs="Times New Roman" w:hint="eastAsia"/>
          <w:i/>
          <w:iCs/>
          <w:sz w:val="24"/>
          <w:szCs w:val="24"/>
          <w:lang w:eastAsia="zh-CN"/>
        </w:rPr>
        <w:t>Cardiovasc</w:t>
      </w:r>
      <w:proofErr w:type="spellEnd"/>
      <w:r w:rsidRPr="005E796D">
        <w:rPr>
          <w:rFonts w:ascii="Book Antiqua" w:hAnsi="Book Antiqua" w:cs="Times New Roman" w:hint="eastAsia"/>
          <w:i/>
          <w:iCs/>
          <w:sz w:val="24"/>
          <w:szCs w:val="24"/>
          <w:lang w:eastAsia="zh-CN"/>
        </w:rPr>
        <w:t xml:space="preserve"> </w:t>
      </w:r>
      <w:proofErr w:type="spellStart"/>
      <w:r w:rsidRPr="005E796D">
        <w:rPr>
          <w:rFonts w:ascii="Book Antiqua" w:hAnsi="Book Antiqua" w:cs="Times New Roman" w:hint="eastAsia"/>
          <w:i/>
          <w:iCs/>
          <w:sz w:val="24"/>
          <w:szCs w:val="24"/>
          <w:lang w:eastAsia="zh-CN"/>
        </w:rPr>
        <w:t>Interv</w:t>
      </w:r>
      <w:proofErr w:type="spellEnd"/>
      <w:r w:rsidRPr="005E796D">
        <w:rPr>
          <w:rFonts w:ascii="Book Antiqua" w:hAnsi="Book Antiqua" w:cs="Times New Roman" w:hint="eastAsia"/>
          <w:sz w:val="24"/>
          <w:szCs w:val="24"/>
          <w:lang w:eastAsia="zh-CN"/>
        </w:rPr>
        <w:t> 2005; </w:t>
      </w:r>
      <w:r w:rsidRPr="005E796D">
        <w:rPr>
          <w:rFonts w:ascii="Book Antiqua" w:hAnsi="Book Antiqua" w:cs="Times New Roman" w:hint="eastAsia"/>
          <w:b/>
          <w:bCs/>
          <w:sz w:val="24"/>
          <w:szCs w:val="24"/>
          <w:lang w:eastAsia="zh-CN"/>
        </w:rPr>
        <w:t>64</w:t>
      </w:r>
      <w:r w:rsidRPr="005E796D">
        <w:rPr>
          <w:rFonts w:ascii="Book Antiqua" w:hAnsi="Book Antiqua" w:cs="Times New Roman" w:hint="eastAsia"/>
          <w:sz w:val="24"/>
          <w:szCs w:val="24"/>
          <w:lang w:eastAsia="zh-CN"/>
        </w:rPr>
        <w:t>: 522-527 [PMID: 15789381 DOI: 10.1002/ccd.20310]</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proofErr w:type="spellStart"/>
      <w:r w:rsidRPr="005E796D">
        <w:rPr>
          <w:rFonts w:ascii="Book Antiqua" w:hAnsi="Book Antiqua" w:cs="Times New Roman" w:hint="eastAsia"/>
          <w:b/>
          <w:bCs/>
          <w:sz w:val="24"/>
          <w:szCs w:val="24"/>
          <w:lang w:eastAsia="zh-CN"/>
        </w:rPr>
        <w:t>Trehan</w:t>
      </w:r>
      <w:proofErr w:type="spellEnd"/>
      <w:r w:rsidRPr="005E796D">
        <w:rPr>
          <w:rFonts w:ascii="Book Antiqua" w:hAnsi="Book Antiqua" w:cs="Times New Roman" w:hint="eastAsia"/>
          <w:b/>
          <w:bCs/>
          <w:sz w:val="24"/>
          <w:szCs w:val="24"/>
          <w:lang w:eastAsia="zh-CN"/>
        </w:rPr>
        <w:t xml:space="preserve"> V</w:t>
      </w:r>
      <w:r w:rsidRPr="005E796D">
        <w:rPr>
          <w:rFonts w:ascii="Book Antiqua" w:hAnsi="Book Antiqua" w:cs="Times New Roman" w:hint="eastAsia"/>
          <w:sz w:val="24"/>
          <w:szCs w:val="24"/>
          <w:lang w:eastAsia="zh-CN"/>
        </w:rPr>
        <w:t xml:space="preserve">, Ramakrishnan S, Goyal NK. Successful device closure of an acquired </w:t>
      </w:r>
      <w:proofErr w:type="spellStart"/>
      <w:r w:rsidRPr="005E796D">
        <w:rPr>
          <w:rFonts w:ascii="Book Antiqua" w:hAnsi="Book Antiqua" w:cs="Times New Roman" w:hint="eastAsia"/>
          <w:sz w:val="24"/>
          <w:szCs w:val="24"/>
          <w:lang w:eastAsia="zh-CN"/>
        </w:rPr>
        <w:t>Gerbode</w:t>
      </w:r>
      <w:proofErr w:type="spellEnd"/>
      <w:r w:rsidRPr="005E796D">
        <w:rPr>
          <w:rFonts w:ascii="Book Antiqua" w:hAnsi="Book Antiqua" w:cs="Times New Roman" w:hint="eastAsia"/>
          <w:sz w:val="24"/>
          <w:szCs w:val="24"/>
          <w:lang w:eastAsia="zh-CN"/>
        </w:rPr>
        <w:t xml:space="preserve"> defect. </w:t>
      </w:r>
      <w:r w:rsidRPr="005E796D">
        <w:rPr>
          <w:rFonts w:ascii="Book Antiqua" w:hAnsi="Book Antiqua" w:cs="Times New Roman" w:hint="eastAsia"/>
          <w:i/>
          <w:iCs/>
          <w:sz w:val="24"/>
          <w:szCs w:val="24"/>
          <w:lang w:eastAsia="zh-CN"/>
        </w:rPr>
        <w:t xml:space="preserve">Catheter </w:t>
      </w:r>
      <w:proofErr w:type="spellStart"/>
      <w:r w:rsidRPr="005E796D">
        <w:rPr>
          <w:rFonts w:ascii="Book Antiqua" w:hAnsi="Book Antiqua" w:cs="Times New Roman" w:hint="eastAsia"/>
          <w:i/>
          <w:iCs/>
          <w:sz w:val="24"/>
          <w:szCs w:val="24"/>
          <w:lang w:eastAsia="zh-CN"/>
        </w:rPr>
        <w:t>Cardiovasc</w:t>
      </w:r>
      <w:proofErr w:type="spellEnd"/>
      <w:r w:rsidRPr="005E796D">
        <w:rPr>
          <w:rFonts w:ascii="Book Antiqua" w:hAnsi="Book Antiqua" w:cs="Times New Roman" w:hint="eastAsia"/>
          <w:i/>
          <w:iCs/>
          <w:sz w:val="24"/>
          <w:szCs w:val="24"/>
          <w:lang w:eastAsia="zh-CN"/>
        </w:rPr>
        <w:t xml:space="preserve"> </w:t>
      </w:r>
      <w:proofErr w:type="spellStart"/>
      <w:r w:rsidRPr="005E796D">
        <w:rPr>
          <w:rFonts w:ascii="Book Antiqua" w:hAnsi="Book Antiqua" w:cs="Times New Roman" w:hint="eastAsia"/>
          <w:i/>
          <w:iCs/>
          <w:sz w:val="24"/>
          <w:szCs w:val="24"/>
          <w:lang w:eastAsia="zh-CN"/>
        </w:rPr>
        <w:t>Interv</w:t>
      </w:r>
      <w:proofErr w:type="spellEnd"/>
      <w:r w:rsidRPr="005E796D">
        <w:rPr>
          <w:rFonts w:ascii="Book Antiqua" w:hAnsi="Book Antiqua" w:cs="Times New Roman" w:hint="eastAsia"/>
          <w:sz w:val="24"/>
          <w:szCs w:val="24"/>
          <w:lang w:eastAsia="zh-CN"/>
        </w:rPr>
        <w:t> 2006; </w:t>
      </w:r>
      <w:r w:rsidRPr="005E796D">
        <w:rPr>
          <w:rFonts w:ascii="Book Antiqua" w:hAnsi="Book Antiqua" w:cs="Times New Roman" w:hint="eastAsia"/>
          <w:b/>
          <w:bCs/>
          <w:sz w:val="24"/>
          <w:szCs w:val="24"/>
          <w:lang w:eastAsia="zh-CN"/>
        </w:rPr>
        <w:t>68</w:t>
      </w:r>
      <w:r w:rsidRPr="005E796D">
        <w:rPr>
          <w:rFonts w:ascii="Book Antiqua" w:hAnsi="Book Antiqua" w:cs="Times New Roman" w:hint="eastAsia"/>
          <w:sz w:val="24"/>
          <w:szCs w:val="24"/>
          <w:lang w:eastAsia="zh-CN"/>
        </w:rPr>
        <w:t xml:space="preserve">: 942-945 [PMID: 17086520 DOI: </w:t>
      </w:r>
      <w:r w:rsidRPr="005E796D">
        <w:rPr>
          <w:rFonts w:ascii="Book Antiqua" w:hAnsi="Book Antiqua" w:cs="Times New Roman" w:hint="eastAsia"/>
          <w:sz w:val="24"/>
          <w:szCs w:val="24"/>
          <w:lang w:eastAsia="zh-CN"/>
        </w:rPr>
        <w:lastRenderedPageBreak/>
        <w:t>10.1002/ccd.20896]</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r w:rsidRPr="005E796D">
        <w:rPr>
          <w:rFonts w:ascii="Book Antiqua" w:hAnsi="Book Antiqua" w:cs="Times New Roman" w:hint="eastAsia"/>
          <w:b/>
          <w:bCs/>
          <w:sz w:val="24"/>
          <w:szCs w:val="24"/>
          <w:lang w:eastAsia="zh-CN"/>
        </w:rPr>
        <w:t>Lee SY</w:t>
      </w:r>
      <w:r w:rsidRPr="005E796D">
        <w:rPr>
          <w:rFonts w:ascii="Book Antiqua" w:hAnsi="Book Antiqua" w:cs="Times New Roman" w:hint="eastAsia"/>
          <w:sz w:val="24"/>
          <w:szCs w:val="24"/>
          <w:lang w:eastAsia="zh-CN"/>
        </w:rPr>
        <w:t xml:space="preserve">, Song JY, </w:t>
      </w:r>
      <w:proofErr w:type="spellStart"/>
      <w:r w:rsidRPr="005E796D">
        <w:rPr>
          <w:rFonts w:ascii="Book Antiqua" w:hAnsi="Book Antiqua" w:cs="Times New Roman" w:hint="eastAsia"/>
          <w:sz w:val="24"/>
          <w:szCs w:val="24"/>
          <w:lang w:eastAsia="zh-CN"/>
        </w:rPr>
        <w:t>Baek</w:t>
      </w:r>
      <w:proofErr w:type="spellEnd"/>
      <w:r w:rsidRPr="005E796D">
        <w:rPr>
          <w:rFonts w:ascii="Book Antiqua" w:hAnsi="Book Antiqua" w:cs="Times New Roman" w:hint="eastAsia"/>
          <w:sz w:val="24"/>
          <w:szCs w:val="24"/>
          <w:lang w:eastAsia="zh-CN"/>
        </w:rPr>
        <w:t xml:space="preserve"> JS. Percutaneous closure of the acquired </w:t>
      </w:r>
      <w:proofErr w:type="spellStart"/>
      <w:r w:rsidRPr="005E796D">
        <w:rPr>
          <w:rFonts w:ascii="Book Antiqua" w:hAnsi="Book Antiqua" w:cs="Times New Roman" w:hint="eastAsia"/>
          <w:sz w:val="24"/>
          <w:szCs w:val="24"/>
          <w:lang w:eastAsia="zh-CN"/>
        </w:rPr>
        <w:t>gerbode</w:t>
      </w:r>
      <w:proofErr w:type="spellEnd"/>
      <w:r w:rsidRPr="005E796D">
        <w:rPr>
          <w:rFonts w:ascii="Book Antiqua" w:hAnsi="Book Antiqua" w:cs="Times New Roman" w:hint="eastAsia"/>
          <w:sz w:val="24"/>
          <w:szCs w:val="24"/>
          <w:lang w:eastAsia="zh-CN"/>
        </w:rPr>
        <w:t xml:space="preserve"> shunt using the </w:t>
      </w:r>
      <w:proofErr w:type="spellStart"/>
      <w:r w:rsidRPr="005E796D">
        <w:rPr>
          <w:rFonts w:ascii="Book Antiqua" w:hAnsi="Book Antiqua" w:cs="Times New Roman" w:hint="eastAsia"/>
          <w:sz w:val="24"/>
          <w:szCs w:val="24"/>
          <w:lang w:eastAsia="zh-CN"/>
        </w:rPr>
        <w:t>amplatzer</w:t>
      </w:r>
      <w:proofErr w:type="spellEnd"/>
      <w:r w:rsidRPr="005E796D">
        <w:rPr>
          <w:rFonts w:ascii="Book Antiqua" w:hAnsi="Book Antiqua" w:cs="Times New Roman" w:hint="eastAsia"/>
          <w:sz w:val="24"/>
          <w:szCs w:val="24"/>
          <w:lang w:eastAsia="zh-CN"/>
        </w:rPr>
        <w:t xml:space="preserve"> duct </w:t>
      </w:r>
      <w:proofErr w:type="spellStart"/>
      <w:r w:rsidRPr="005E796D">
        <w:rPr>
          <w:rFonts w:ascii="Book Antiqua" w:hAnsi="Book Antiqua" w:cs="Times New Roman" w:hint="eastAsia"/>
          <w:sz w:val="24"/>
          <w:szCs w:val="24"/>
          <w:lang w:eastAsia="zh-CN"/>
        </w:rPr>
        <w:t>occluder</w:t>
      </w:r>
      <w:proofErr w:type="spellEnd"/>
      <w:r w:rsidRPr="005E796D">
        <w:rPr>
          <w:rFonts w:ascii="Book Antiqua" w:hAnsi="Book Antiqua" w:cs="Times New Roman" w:hint="eastAsia"/>
          <w:sz w:val="24"/>
          <w:szCs w:val="24"/>
          <w:lang w:eastAsia="zh-CN"/>
        </w:rPr>
        <w:t xml:space="preserve"> in a 3-month old patient. </w:t>
      </w:r>
      <w:r w:rsidRPr="005E796D">
        <w:rPr>
          <w:rFonts w:ascii="Book Antiqua" w:hAnsi="Book Antiqua" w:cs="Times New Roman" w:hint="eastAsia"/>
          <w:i/>
          <w:iCs/>
          <w:sz w:val="24"/>
          <w:szCs w:val="24"/>
          <w:lang w:eastAsia="zh-CN"/>
        </w:rPr>
        <w:t xml:space="preserve">Korean </w:t>
      </w:r>
      <w:proofErr w:type="spellStart"/>
      <w:r w:rsidRPr="005E796D">
        <w:rPr>
          <w:rFonts w:ascii="Book Antiqua" w:hAnsi="Book Antiqua" w:cs="Times New Roman" w:hint="eastAsia"/>
          <w:i/>
          <w:iCs/>
          <w:sz w:val="24"/>
          <w:szCs w:val="24"/>
          <w:lang w:eastAsia="zh-CN"/>
        </w:rPr>
        <w:t>Circ</w:t>
      </w:r>
      <w:proofErr w:type="spellEnd"/>
      <w:r w:rsidRPr="005E796D">
        <w:rPr>
          <w:rFonts w:ascii="Book Antiqua" w:hAnsi="Book Antiqua" w:cs="Times New Roman" w:hint="eastAsia"/>
          <w:i/>
          <w:iCs/>
          <w:sz w:val="24"/>
          <w:szCs w:val="24"/>
          <w:lang w:eastAsia="zh-CN"/>
        </w:rPr>
        <w:t xml:space="preserve"> J</w:t>
      </w:r>
      <w:r w:rsidRPr="005E796D">
        <w:rPr>
          <w:rFonts w:ascii="Book Antiqua" w:hAnsi="Book Antiqua" w:cs="Times New Roman" w:hint="eastAsia"/>
          <w:sz w:val="24"/>
          <w:szCs w:val="24"/>
          <w:lang w:eastAsia="zh-CN"/>
        </w:rPr>
        <w:t> 2013; </w:t>
      </w:r>
      <w:r w:rsidRPr="005E796D">
        <w:rPr>
          <w:rFonts w:ascii="Book Antiqua" w:hAnsi="Book Antiqua" w:cs="Times New Roman" w:hint="eastAsia"/>
          <w:b/>
          <w:bCs/>
          <w:sz w:val="24"/>
          <w:szCs w:val="24"/>
          <w:lang w:eastAsia="zh-CN"/>
        </w:rPr>
        <w:t>43</w:t>
      </w:r>
      <w:r w:rsidRPr="005E796D">
        <w:rPr>
          <w:rFonts w:ascii="Book Antiqua" w:hAnsi="Book Antiqua" w:cs="Times New Roman" w:hint="eastAsia"/>
          <w:sz w:val="24"/>
          <w:szCs w:val="24"/>
          <w:lang w:eastAsia="zh-CN"/>
        </w:rPr>
        <w:t>: 429-431 [PMID: 23882295 DOI: 10.4070/kcj.2013.43.6.429]</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r w:rsidRPr="005E796D">
        <w:rPr>
          <w:rFonts w:ascii="Book Antiqua" w:hAnsi="Book Antiqua" w:cs="Times New Roman" w:hint="eastAsia"/>
          <w:b/>
          <w:bCs/>
          <w:sz w:val="24"/>
          <w:szCs w:val="24"/>
          <w:lang w:eastAsia="zh-CN"/>
        </w:rPr>
        <w:t>Rothman A</w:t>
      </w:r>
      <w:r w:rsidRPr="005E796D">
        <w:rPr>
          <w:rFonts w:ascii="Book Antiqua" w:hAnsi="Book Antiqua" w:cs="Times New Roman" w:hint="eastAsia"/>
          <w:sz w:val="24"/>
          <w:szCs w:val="24"/>
          <w:lang w:eastAsia="zh-CN"/>
        </w:rPr>
        <w:t xml:space="preserve">, Galindo A, </w:t>
      </w:r>
      <w:proofErr w:type="spellStart"/>
      <w:r w:rsidRPr="005E796D">
        <w:rPr>
          <w:rFonts w:ascii="Book Antiqua" w:hAnsi="Book Antiqua" w:cs="Times New Roman" w:hint="eastAsia"/>
          <w:sz w:val="24"/>
          <w:szCs w:val="24"/>
          <w:lang w:eastAsia="zh-CN"/>
        </w:rPr>
        <w:t>Channick</w:t>
      </w:r>
      <w:proofErr w:type="spellEnd"/>
      <w:r w:rsidRPr="005E796D">
        <w:rPr>
          <w:rFonts w:ascii="Book Antiqua" w:hAnsi="Book Antiqua" w:cs="Times New Roman" w:hint="eastAsia"/>
          <w:sz w:val="24"/>
          <w:szCs w:val="24"/>
          <w:lang w:eastAsia="zh-CN"/>
        </w:rPr>
        <w:t xml:space="preserve"> R, Blanchard D. </w:t>
      </w:r>
      <w:proofErr w:type="spellStart"/>
      <w:r w:rsidRPr="005E796D">
        <w:rPr>
          <w:rFonts w:ascii="Book Antiqua" w:hAnsi="Book Antiqua" w:cs="Times New Roman" w:hint="eastAsia"/>
          <w:sz w:val="24"/>
          <w:szCs w:val="24"/>
          <w:lang w:eastAsia="zh-CN"/>
        </w:rPr>
        <w:t>Amplatzer</w:t>
      </w:r>
      <w:proofErr w:type="spellEnd"/>
      <w:r w:rsidRPr="005E796D">
        <w:rPr>
          <w:rFonts w:ascii="Book Antiqua" w:hAnsi="Book Antiqua" w:cs="Times New Roman" w:hint="eastAsia"/>
          <w:sz w:val="24"/>
          <w:szCs w:val="24"/>
          <w:lang w:eastAsia="zh-CN"/>
        </w:rPr>
        <w:t xml:space="preserve"> device closure of a tortuous </w:t>
      </w:r>
      <w:proofErr w:type="spellStart"/>
      <w:r w:rsidRPr="005E796D">
        <w:rPr>
          <w:rFonts w:ascii="Book Antiqua" w:hAnsi="Book Antiqua" w:cs="Times New Roman" w:hint="eastAsia"/>
          <w:sz w:val="24"/>
          <w:szCs w:val="24"/>
          <w:lang w:eastAsia="zh-CN"/>
        </w:rPr>
        <w:t>Gerbode</w:t>
      </w:r>
      <w:proofErr w:type="spellEnd"/>
      <w:r w:rsidRPr="005E796D">
        <w:rPr>
          <w:rFonts w:ascii="Book Antiqua" w:hAnsi="Book Antiqua" w:cs="Times New Roman" w:hint="eastAsia"/>
          <w:sz w:val="24"/>
          <w:szCs w:val="24"/>
          <w:lang w:eastAsia="zh-CN"/>
        </w:rPr>
        <w:t xml:space="preserve"> (left ventricle-to-right atrium) defect complicated by transient hemolysis in an octogenarian. </w:t>
      </w:r>
      <w:r w:rsidRPr="005E796D">
        <w:rPr>
          <w:rFonts w:ascii="Book Antiqua" w:hAnsi="Book Antiqua" w:cs="Times New Roman" w:hint="eastAsia"/>
          <w:i/>
          <w:iCs/>
          <w:sz w:val="24"/>
          <w:szCs w:val="24"/>
          <w:lang w:eastAsia="zh-CN"/>
        </w:rPr>
        <w:t xml:space="preserve">J Invasive </w:t>
      </w:r>
      <w:proofErr w:type="spellStart"/>
      <w:r w:rsidRPr="005E796D">
        <w:rPr>
          <w:rFonts w:ascii="Book Antiqua" w:hAnsi="Book Antiqua" w:cs="Times New Roman" w:hint="eastAsia"/>
          <w:i/>
          <w:iCs/>
          <w:sz w:val="24"/>
          <w:szCs w:val="24"/>
          <w:lang w:eastAsia="zh-CN"/>
        </w:rPr>
        <w:t>Cardiol</w:t>
      </w:r>
      <w:proofErr w:type="spellEnd"/>
      <w:r w:rsidRPr="005E796D">
        <w:rPr>
          <w:rFonts w:ascii="Book Antiqua" w:hAnsi="Book Antiqua" w:cs="Times New Roman" w:hint="eastAsia"/>
          <w:sz w:val="24"/>
          <w:szCs w:val="24"/>
          <w:lang w:eastAsia="zh-CN"/>
        </w:rPr>
        <w:t> 2008; </w:t>
      </w:r>
      <w:r w:rsidRPr="005E796D">
        <w:rPr>
          <w:rFonts w:ascii="Book Antiqua" w:hAnsi="Book Antiqua" w:cs="Times New Roman" w:hint="eastAsia"/>
          <w:b/>
          <w:bCs/>
          <w:sz w:val="24"/>
          <w:szCs w:val="24"/>
          <w:lang w:eastAsia="zh-CN"/>
        </w:rPr>
        <w:t>20</w:t>
      </w:r>
      <w:r w:rsidRPr="005E796D">
        <w:rPr>
          <w:rFonts w:ascii="Book Antiqua" w:hAnsi="Book Antiqua" w:cs="Times New Roman" w:hint="eastAsia"/>
          <w:sz w:val="24"/>
          <w:szCs w:val="24"/>
          <w:lang w:eastAsia="zh-CN"/>
        </w:rPr>
        <w:t>: E273-E276 [PMID: 18762687]</w:t>
      </w:r>
    </w:p>
    <w:p w:rsidR="005E796D" w:rsidRPr="005E796D" w:rsidRDefault="005E796D" w:rsidP="005E796D">
      <w:pPr>
        <w:pStyle w:val="Normal1"/>
        <w:numPr>
          <w:ilvl w:val="0"/>
          <w:numId w:val="1"/>
        </w:numPr>
        <w:spacing w:after="0" w:line="360" w:lineRule="auto"/>
        <w:ind w:left="284" w:hanging="284"/>
        <w:rPr>
          <w:rFonts w:ascii="Book Antiqua" w:hAnsi="Book Antiqua" w:cs="Times New Roman"/>
          <w:sz w:val="24"/>
          <w:szCs w:val="24"/>
          <w:lang w:eastAsia="zh-CN"/>
        </w:rPr>
      </w:pPr>
      <w:proofErr w:type="spellStart"/>
      <w:r w:rsidRPr="005E796D">
        <w:rPr>
          <w:rFonts w:ascii="Book Antiqua" w:hAnsi="Book Antiqua" w:cs="Times New Roman" w:hint="eastAsia"/>
          <w:b/>
          <w:bCs/>
          <w:sz w:val="24"/>
          <w:szCs w:val="24"/>
          <w:lang w:eastAsia="zh-CN"/>
        </w:rPr>
        <w:t>Vijayalakshmi</w:t>
      </w:r>
      <w:proofErr w:type="spellEnd"/>
      <w:r w:rsidRPr="005E796D">
        <w:rPr>
          <w:rFonts w:ascii="Book Antiqua" w:hAnsi="Book Antiqua" w:cs="Times New Roman" w:hint="eastAsia"/>
          <w:b/>
          <w:bCs/>
          <w:sz w:val="24"/>
          <w:szCs w:val="24"/>
          <w:lang w:eastAsia="zh-CN"/>
        </w:rPr>
        <w:t xml:space="preserve"> IB</w:t>
      </w:r>
      <w:r w:rsidRPr="005E796D">
        <w:rPr>
          <w:rFonts w:ascii="Book Antiqua" w:hAnsi="Book Antiqua" w:cs="Times New Roman" w:hint="eastAsia"/>
          <w:sz w:val="24"/>
          <w:szCs w:val="24"/>
          <w:lang w:eastAsia="zh-CN"/>
        </w:rPr>
        <w:t xml:space="preserve">, </w:t>
      </w:r>
      <w:proofErr w:type="spellStart"/>
      <w:r w:rsidRPr="005E796D">
        <w:rPr>
          <w:rFonts w:ascii="Book Antiqua" w:hAnsi="Book Antiqua" w:cs="Times New Roman" w:hint="eastAsia"/>
          <w:sz w:val="24"/>
          <w:szCs w:val="24"/>
          <w:lang w:eastAsia="zh-CN"/>
        </w:rPr>
        <w:t>Natraj</w:t>
      </w:r>
      <w:proofErr w:type="spellEnd"/>
      <w:r w:rsidRPr="005E796D">
        <w:rPr>
          <w:rFonts w:ascii="Book Antiqua" w:hAnsi="Book Antiqua" w:cs="Times New Roman" w:hint="eastAsia"/>
          <w:sz w:val="24"/>
          <w:szCs w:val="24"/>
          <w:lang w:eastAsia="zh-CN"/>
        </w:rPr>
        <w:t xml:space="preserve"> </w:t>
      </w:r>
      <w:proofErr w:type="spellStart"/>
      <w:r w:rsidRPr="005E796D">
        <w:rPr>
          <w:rFonts w:ascii="Book Antiqua" w:hAnsi="Book Antiqua" w:cs="Times New Roman" w:hint="eastAsia"/>
          <w:sz w:val="24"/>
          <w:szCs w:val="24"/>
          <w:lang w:eastAsia="zh-CN"/>
        </w:rPr>
        <w:t>Setty</w:t>
      </w:r>
      <w:proofErr w:type="spellEnd"/>
      <w:r w:rsidRPr="005E796D">
        <w:rPr>
          <w:rFonts w:ascii="Book Antiqua" w:hAnsi="Book Antiqua" w:cs="Times New Roman" w:hint="eastAsia"/>
          <w:sz w:val="24"/>
          <w:szCs w:val="24"/>
          <w:lang w:eastAsia="zh-CN"/>
        </w:rPr>
        <w:t xml:space="preserve"> HS, </w:t>
      </w:r>
      <w:proofErr w:type="spellStart"/>
      <w:r w:rsidRPr="005E796D">
        <w:rPr>
          <w:rFonts w:ascii="Book Antiqua" w:hAnsi="Book Antiqua" w:cs="Times New Roman" w:hint="eastAsia"/>
          <w:sz w:val="24"/>
          <w:szCs w:val="24"/>
          <w:lang w:eastAsia="zh-CN"/>
        </w:rPr>
        <w:t>Chitra</w:t>
      </w:r>
      <w:proofErr w:type="spellEnd"/>
      <w:r w:rsidRPr="005E796D">
        <w:rPr>
          <w:rFonts w:ascii="Book Antiqua" w:hAnsi="Book Antiqua" w:cs="Times New Roman" w:hint="eastAsia"/>
          <w:sz w:val="24"/>
          <w:szCs w:val="24"/>
          <w:lang w:eastAsia="zh-CN"/>
        </w:rPr>
        <w:t xml:space="preserve"> N, </w:t>
      </w:r>
      <w:proofErr w:type="spellStart"/>
      <w:r w:rsidRPr="005E796D">
        <w:rPr>
          <w:rFonts w:ascii="Book Antiqua" w:hAnsi="Book Antiqua" w:cs="Times New Roman" w:hint="eastAsia"/>
          <w:sz w:val="24"/>
          <w:szCs w:val="24"/>
          <w:lang w:eastAsia="zh-CN"/>
        </w:rPr>
        <w:t>Manjunath</w:t>
      </w:r>
      <w:proofErr w:type="spellEnd"/>
      <w:r w:rsidRPr="005E796D">
        <w:rPr>
          <w:rFonts w:ascii="Book Antiqua" w:hAnsi="Book Antiqua" w:cs="Times New Roman" w:hint="eastAsia"/>
          <w:sz w:val="24"/>
          <w:szCs w:val="24"/>
          <w:lang w:eastAsia="zh-CN"/>
        </w:rPr>
        <w:t xml:space="preserve"> CN. </w:t>
      </w:r>
      <w:proofErr w:type="spellStart"/>
      <w:r w:rsidRPr="005E796D">
        <w:rPr>
          <w:rFonts w:ascii="Book Antiqua" w:hAnsi="Book Antiqua" w:cs="Times New Roman" w:hint="eastAsia"/>
          <w:sz w:val="24"/>
          <w:szCs w:val="24"/>
          <w:lang w:eastAsia="zh-CN"/>
        </w:rPr>
        <w:t>Amplatzer</w:t>
      </w:r>
      <w:proofErr w:type="spellEnd"/>
      <w:r w:rsidRPr="005E796D">
        <w:rPr>
          <w:rFonts w:ascii="Book Antiqua" w:hAnsi="Book Antiqua" w:cs="Times New Roman" w:hint="eastAsia"/>
          <w:sz w:val="24"/>
          <w:szCs w:val="24"/>
          <w:lang w:eastAsia="zh-CN"/>
        </w:rPr>
        <w:t xml:space="preserve"> duct </w:t>
      </w:r>
      <w:proofErr w:type="spellStart"/>
      <w:r w:rsidRPr="005E796D">
        <w:rPr>
          <w:rFonts w:ascii="Book Antiqua" w:hAnsi="Book Antiqua" w:cs="Times New Roman" w:hint="eastAsia"/>
          <w:sz w:val="24"/>
          <w:szCs w:val="24"/>
          <w:lang w:eastAsia="zh-CN"/>
        </w:rPr>
        <w:t>occluder</w:t>
      </w:r>
      <w:proofErr w:type="spellEnd"/>
      <w:r w:rsidRPr="005E796D">
        <w:rPr>
          <w:rFonts w:ascii="Book Antiqua" w:hAnsi="Book Antiqua" w:cs="Times New Roman" w:hint="eastAsia"/>
          <w:sz w:val="24"/>
          <w:szCs w:val="24"/>
          <w:lang w:eastAsia="zh-CN"/>
        </w:rPr>
        <w:t xml:space="preserve"> II for closure of congenital </w:t>
      </w:r>
      <w:proofErr w:type="spellStart"/>
      <w:r w:rsidRPr="005E796D">
        <w:rPr>
          <w:rFonts w:ascii="Book Antiqua" w:hAnsi="Book Antiqua" w:cs="Times New Roman" w:hint="eastAsia"/>
          <w:sz w:val="24"/>
          <w:szCs w:val="24"/>
          <w:lang w:eastAsia="zh-CN"/>
        </w:rPr>
        <w:t>Gerbode</w:t>
      </w:r>
      <w:proofErr w:type="spellEnd"/>
      <w:r w:rsidRPr="005E796D">
        <w:rPr>
          <w:rFonts w:ascii="Book Antiqua" w:hAnsi="Book Antiqua" w:cs="Times New Roman" w:hint="eastAsia"/>
          <w:sz w:val="24"/>
          <w:szCs w:val="24"/>
          <w:lang w:eastAsia="zh-CN"/>
        </w:rPr>
        <w:t xml:space="preserve"> defects. </w:t>
      </w:r>
      <w:r w:rsidRPr="005E796D">
        <w:rPr>
          <w:rFonts w:ascii="Book Antiqua" w:hAnsi="Book Antiqua" w:cs="Times New Roman" w:hint="eastAsia"/>
          <w:i/>
          <w:iCs/>
          <w:sz w:val="24"/>
          <w:szCs w:val="24"/>
          <w:lang w:eastAsia="zh-CN"/>
        </w:rPr>
        <w:t xml:space="preserve">Catheter </w:t>
      </w:r>
      <w:proofErr w:type="spellStart"/>
      <w:r w:rsidRPr="005E796D">
        <w:rPr>
          <w:rFonts w:ascii="Book Antiqua" w:hAnsi="Book Antiqua" w:cs="Times New Roman" w:hint="eastAsia"/>
          <w:i/>
          <w:iCs/>
          <w:sz w:val="24"/>
          <w:szCs w:val="24"/>
          <w:lang w:eastAsia="zh-CN"/>
        </w:rPr>
        <w:t>Cardiovasc</w:t>
      </w:r>
      <w:proofErr w:type="spellEnd"/>
      <w:r w:rsidRPr="005E796D">
        <w:rPr>
          <w:rFonts w:ascii="Book Antiqua" w:hAnsi="Book Antiqua" w:cs="Times New Roman" w:hint="eastAsia"/>
          <w:i/>
          <w:iCs/>
          <w:sz w:val="24"/>
          <w:szCs w:val="24"/>
          <w:lang w:eastAsia="zh-CN"/>
        </w:rPr>
        <w:t xml:space="preserve"> </w:t>
      </w:r>
      <w:proofErr w:type="spellStart"/>
      <w:r w:rsidRPr="005E796D">
        <w:rPr>
          <w:rFonts w:ascii="Book Antiqua" w:hAnsi="Book Antiqua" w:cs="Times New Roman" w:hint="eastAsia"/>
          <w:i/>
          <w:iCs/>
          <w:sz w:val="24"/>
          <w:szCs w:val="24"/>
          <w:lang w:eastAsia="zh-CN"/>
        </w:rPr>
        <w:t>Interv</w:t>
      </w:r>
      <w:proofErr w:type="spellEnd"/>
      <w:r w:rsidRPr="005E796D">
        <w:rPr>
          <w:rFonts w:ascii="Book Antiqua" w:hAnsi="Book Antiqua" w:cs="Times New Roman" w:hint="eastAsia"/>
          <w:sz w:val="24"/>
          <w:szCs w:val="24"/>
          <w:lang w:eastAsia="zh-CN"/>
        </w:rPr>
        <w:t> 2015; </w:t>
      </w:r>
      <w:r w:rsidRPr="005E796D">
        <w:rPr>
          <w:rFonts w:ascii="Book Antiqua" w:hAnsi="Book Antiqua" w:cs="Times New Roman" w:hint="eastAsia"/>
          <w:b/>
          <w:bCs/>
          <w:sz w:val="24"/>
          <w:szCs w:val="24"/>
          <w:lang w:eastAsia="zh-CN"/>
        </w:rPr>
        <w:t>86</w:t>
      </w:r>
      <w:r w:rsidRPr="005E796D">
        <w:rPr>
          <w:rFonts w:ascii="Book Antiqua" w:hAnsi="Book Antiqua" w:cs="Times New Roman" w:hint="eastAsia"/>
          <w:sz w:val="24"/>
          <w:szCs w:val="24"/>
          <w:lang w:eastAsia="zh-CN"/>
        </w:rPr>
        <w:t>: 1057-1062 [PMID: 26152234 DOI: 10.1002/ccd.26020]</w:t>
      </w:r>
    </w:p>
    <w:p w:rsidR="002A72BC" w:rsidRDefault="002A72BC" w:rsidP="00E86949">
      <w:pPr>
        <w:spacing w:after="0" w:line="360" w:lineRule="auto"/>
        <w:rPr>
          <w:rFonts w:ascii="Book Antiqua" w:hAnsi="Book Antiqua" w:cs="Times New Roman"/>
          <w:sz w:val="24"/>
          <w:szCs w:val="24"/>
          <w:lang w:eastAsia="zh-CN"/>
        </w:rPr>
      </w:pPr>
    </w:p>
    <w:p w:rsidR="002A72BC" w:rsidRPr="00C52BCF" w:rsidRDefault="002A72BC" w:rsidP="002A72BC">
      <w:pPr>
        <w:adjustRightInd w:val="0"/>
        <w:snapToGrid w:val="0"/>
        <w:spacing w:after="0" w:line="360" w:lineRule="auto"/>
        <w:jc w:val="right"/>
        <w:rPr>
          <w:rFonts w:ascii="Book Antiqua" w:hAnsi="Book Antiqua" w:cs="Times New Roman"/>
          <w:b/>
          <w:sz w:val="24"/>
          <w:szCs w:val="24"/>
        </w:rPr>
      </w:pPr>
      <w:bookmarkStart w:id="49" w:name="OLE_LINK399"/>
      <w:bookmarkStart w:id="50" w:name="OLE_LINK400"/>
      <w:bookmarkStart w:id="51" w:name="OLE_LINK307"/>
      <w:bookmarkStart w:id="52" w:name="OLE_LINK308"/>
      <w:bookmarkStart w:id="53" w:name="OLE_LINK319"/>
      <w:bookmarkStart w:id="54" w:name="OLE_LINK338"/>
      <w:bookmarkStart w:id="55" w:name="OLE_LINK384"/>
      <w:bookmarkStart w:id="56" w:name="OLE_LINK370"/>
      <w:bookmarkStart w:id="57" w:name="OLE_LINK393"/>
      <w:bookmarkStart w:id="58" w:name="OLE_LINK429"/>
      <w:bookmarkStart w:id="59" w:name="OLE_LINK430"/>
      <w:bookmarkStart w:id="60" w:name="OLE_LINK444"/>
      <w:bookmarkStart w:id="61" w:name="OLE_LINK447"/>
      <w:bookmarkStart w:id="62" w:name="OLE_LINK479"/>
      <w:bookmarkStart w:id="63" w:name="OLE_LINK480"/>
      <w:bookmarkStart w:id="64" w:name="OLE_LINK502"/>
      <w:bookmarkStart w:id="65" w:name="OLE_LINK538"/>
      <w:bookmarkStart w:id="66" w:name="OLE_LINK554"/>
      <w:bookmarkStart w:id="67" w:name="OLE_LINK567"/>
      <w:bookmarkStart w:id="68" w:name="OLE_LINK595"/>
      <w:bookmarkStart w:id="69" w:name="OLE_LINK605"/>
      <w:bookmarkStart w:id="70" w:name="OLE_LINK623"/>
      <w:bookmarkStart w:id="71" w:name="OLE_LINK675"/>
      <w:bookmarkStart w:id="72" w:name="OLE_LINK690"/>
      <w:bookmarkStart w:id="73" w:name="OLE_LINK696"/>
      <w:bookmarkStart w:id="74" w:name="OLE_LINK746"/>
      <w:bookmarkStart w:id="75" w:name="OLE_LINK754"/>
      <w:bookmarkStart w:id="76" w:name="OLE_LINK759"/>
      <w:bookmarkStart w:id="77" w:name="OLE_LINK764"/>
      <w:bookmarkStart w:id="78" w:name="OLE_LINK804"/>
      <w:bookmarkStart w:id="79" w:name="OLE_LINK797"/>
      <w:bookmarkStart w:id="80" w:name="OLE_LINK816"/>
      <w:r w:rsidRPr="00C52BCF">
        <w:rPr>
          <w:rFonts w:ascii="Book Antiqua" w:hAnsi="Book Antiqua" w:cs="Times New Roman"/>
          <w:b/>
          <w:sz w:val="24"/>
          <w:szCs w:val="24"/>
        </w:rPr>
        <w:t>P-Reviewer:</w:t>
      </w:r>
      <w:r w:rsidRPr="00C52BCF">
        <w:rPr>
          <w:rFonts w:ascii="Book Antiqua" w:hAnsi="Book Antiqua" w:cs="Times New Roman"/>
          <w:sz w:val="24"/>
          <w:szCs w:val="24"/>
        </w:rPr>
        <w:t xml:space="preserve"> </w:t>
      </w:r>
      <w:r>
        <w:rPr>
          <w:rFonts w:ascii="Book Antiqua" w:hAnsi="Book Antiqua" w:cs="Times New Roman"/>
          <w:sz w:val="24"/>
          <w:szCs w:val="24"/>
        </w:rPr>
        <w:tab/>
        <w:t>Said</w:t>
      </w:r>
      <w:r>
        <w:rPr>
          <w:rFonts w:ascii="Book Antiqua" w:hAnsi="Book Antiqua" w:cs="Times New Roman" w:hint="eastAsia"/>
          <w:sz w:val="24"/>
          <w:szCs w:val="24"/>
        </w:rPr>
        <w:t xml:space="preserve"> </w:t>
      </w:r>
      <w:r w:rsidRPr="002A72BC">
        <w:rPr>
          <w:rFonts w:ascii="Book Antiqua" w:hAnsi="Book Antiqua" w:cs="Times New Roman"/>
          <w:sz w:val="24"/>
          <w:szCs w:val="24"/>
        </w:rPr>
        <w:t>SAM</w:t>
      </w:r>
      <w:r>
        <w:rPr>
          <w:rFonts w:ascii="Book Antiqua" w:hAnsi="Book Antiqua" w:cs="Times New Roman" w:hint="eastAsia"/>
          <w:sz w:val="24"/>
          <w:szCs w:val="24"/>
        </w:rPr>
        <w:t xml:space="preserve">, </w:t>
      </w:r>
      <w:r w:rsidRPr="002A72BC">
        <w:rPr>
          <w:rFonts w:ascii="Book Antiqua" w:hAnsi="Book Antiqua" w:cs="Times New Roman"/>
          <w:sz w:val="24"/>
          <w:szCs w:val="24"/>
        </w:rPr>
        <w:t>Teragawa</w:t>
      </w:r>
      <w:r w:rsidRPr="002A72BC">
        <w:rPr>
          <w:rFonts w:ascii="Book Antiqua" w:hAnsi="Book Antiqua" w:cs="Times New Roman" w:hint="eastAsia"/>
          <w:sz w:val="24"/>
          <w:szCs w:val="24"/>
        </w:rPr>
        <w:t xml:space="preserve"> H</w:t>
      </w:r>
      <w:r>
        <w:rPr>
          <w:rFonts w:ascii="Tahoma" w:hAnsi="Tahoma" w:cs="Tahoma" w:hint="eastAsia"/>
          <w:sz w:val="27"/>
          <w:szCs w:val="27"/>
          <w:shd w:val="clear" w:color="auto" w:fill="FFFFFF"/>
          <w:lang w:eastAsia="zh-CN"/>
        </w:rPr>
        <w:t xml:space="preserve"> </w:t>
      </w:r>
      <w:r w:rsidRPr="00C52BCF">
        <w:rPr>
          <w:rFonts w:ascii="Book Antiqua" w:hAnsi="Book Antiqua" w:cs="Times New Roman"/>
          <w:b/>
          <w:sz w:val="24"/>
          <w:szCs w:val="24"/>
        </w:rPr>
        <w:t xml:space="preserve">S-Editor: </w:t>
      </w:r>
      <w:r w:rsidRPr="00C52BCF">
        <w:rPr>
          <w:rFonts w:ascii="Book Antiqua" w:hAnsi="Book Antiqua" w:cs="Times New Roman"/>
          <w:sz w:val="24"/>
          <w:szCs w:val="24"/>
        </w:rPr>
        <w:t xml:space="preserve">Kong JX </w:t>
      </w:r>
      <w:r w:rsidRPr="00C52BCF">
        <w:rPr>
          <w:rFonts w:ascii="Book Antiqua" w:hAnsi="Book Antiqua" w:cs="Times New Roman"/>
          <w:b/>
          <w:sz w:val="24"/>
          <w:szCs w:val="24"/>
        </w:rPr>
        <w:t>L-Editor: E-Editor:</w:t>
      </w:r>
    </w:p>
    <w:p w:rsidR="002A72BC" w:rsidRDefault="002A72BC" w:rsidP="002A72BC">
      <w:pPr>
        <w:shd w:val="clear" w:color="auto" w:fill="FFFFFF"/>
        <w:snapToGrid w:val="0"/>
        <w:spacing w:after="0" w:line="360" w:lineRule="auto"/>
        <w:rPr>
          <w:rFonts w:ascii="Book Antiqua" w:hAnsi="Book Antiqua" w:cs="Helvetica"/>
          <w:b/>
          <w:sz w:val="24"/>
          <w:szCs w:val="24"/>
        </w:rPr>
      </w:pPr>
      <w:bookmarkStart w:id="81" w:name="OLE_LINK880"/>
      <w:bookmarkStart w:id="82" w:name="OLE_LINK881"/>
      <w:bookmarkStart w:id="83" w:name="OLE_LINK81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2A72BC" w:rsidRPr="004A7441" w:rsidRDefault="002A72BC" w:rsidP="002A72BC">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 xml:space="preserve">Specialty type: </w:t>
      </w:r>
      <w:r w:rsidRPr="00383305">
        <w:rPr>
          <w:rFonts w:ascii="Book Antiqua" w:hAnsi="Book Antiqua" w:cs="Times New Roman"/>
          <w:sz w:val="24"/>
          <w:szCs w:val="24"/>
        </w:rPr>
        <w:t>Cardiac and cardiovascular systems</w:t>
      </w:r>
    </w:p>
    <w:p w:rsidR="002A72BC" w:rsidRPr="004A7441" w:rsidRDefault="002A72BC" w:rsidP="002A72BC">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 xml:space="preserve">Country of origin: </w:t>
      </w:r>
      <w:r w:rsidR="009B64CB" w:rsidRPr="00E86949">
        <w:rPr>
          <w:rFonts w:ascii="Book Antiqua" w:eastAsia="Times New Roman" w:hAnsi="Book Antiqua" w:cs="Times New Roman"/>
          <w:sz w:val="24"/>
          <w:szCs w:val="24"/>
        </w:rPr>
        <w:t>Vietnam</w:t>
      </w:r>
    </w:p>
    <w:p w:rsidR="002A72BC" w:rsidRPr="004A7441" w:rsidRDefault="002A72BC" w:rsidP="002A72BC">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Peer-review report classification</w:t>
      </w:r>
    </w:p>
    <w:p w:rsidR="002A72BC" w:rsidRPr="004A7441" w:rsidRDefault="002A72BC" w:rsidP="002A72BC">
      <w:pPr>
        <w:shd w:val="clear" w:color="auto" w:fill="FFFFFF"/>
        <w:snapToGrid w:val="0"/>
        <w:spacing w:after="0" w:line="360" w:lineRule="auto"/>
        <w:rPr>
          <w:rFonts w:ascii="Book Antiqua" w:hAnsi="Book Antiqua" w:cs="Helvetica"/>
          <w:sz w:val="24"/>
          <w:szCs w:val="24"/>
          <w:lang w:eastAsia="zh-CN"/>
        </w:rPr>
      </w:pPr>
      <w:r w:rsidRPr="004A7441">
        <w:rPr>
          <w:rFonts w:ascii="Book Antiqua" w:hAnsi="Book Antiqua" w:cs="Helvetica"/>
          <w:sz w:val="24"/>
          <w:szCs w:val="24"/>
        </w:rPr>
        <w:t xml:space="preserve">Grade A (Excellent): </w:t>
      </w:r>
      <w:r>
        <w:rPr>
          <w:rFonts w:ascii="Book Antiqua" w:hAnsi="Book Antiqua" w:cs="Helvetica" w:hint="eastAsia"/>
          <w:sz w:val="24"/>
          <w:szCs w:val="24"/>
          <w:lang w:eastAsia="zh-CN"/>
        </w:rPr>
        <w:t>0</w:t>
      </w:r>
    </w:p>
    <w:p w:rsidR="002A72BC" w:rsidRPr="004A7441" w:rsidRDefault="002A72BC" w:rsidP="002A72BC">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B (Very good): </w:t>
      </w:r>
      <w:r w:rsidRPr="004A7441">
        <w:rPr>
          <w:rFonts w:ascii="Book Antiqua" w:hAnsi="Book Antiqua" w:cs="Helvetica" w:hint="eastAsia"/>
          <w:sz w:val="24"/>
          <w:szCs w:val="24"/>
        </w:rPr>
        <w:t>B</w:t>
      </w:r>
    </w:p>
    <w:p w:rsidR="002A72BC" w:rsidRPr="004A7441" w:rsidRDefault="002A72BC" w:rsidP="002A72BC">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C (Good): </w:t>
      </w:r>
      <w:r w:rsidRPr="004A7441">
        <w:rPr>
          <w:rFonts w:ascii="Book Antiqua" w:hAnsi="Book Antiqua" w:cs="Helvetica" w:hint="eastAsia"/>
          <w:sz w:val="24"/>
          <w:szCs w:val="24"/>
        </w:rPr>
        <w:t>C</w:t>
      </w:r>
    </w:p>
    <w:p w:rsidR="002A72BC" w:rsidRPr="004A7441" w:rsidRDefault="002A72BC" w:rsidP="002A72BC">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D (Fair): </w:t>
      </w:r>
      <w:r w:rsidRPr="004A7441">
        <w:rPr>
          <w:rFonts w:ascii="Book Antiqua" w:hAnsi="Book Antiqua" w:cs="Helvetica" w:hint="eastAsia"/>
          <w:sz w:val="24"/>
          <w:szCs w:val="24"/>
        </w:rPr>
        <w:t>0</w:t>
      </w:r>
    </w:p>
    <w:p w:rsidR="002A72BC" w:rsidRPr="004A7441" w:rsidRDefault="002A72BC" w:rsidP="002A72BC">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E (Poor): </w:t>
      </w:r>
      <w:r w:rsidRPr="004A7441">
        <w:rPr>
          <w:rFonts w:ascii="Book Antiqua" w:hAnsi="Book Antiqua" w:cs="Helvetica" w:hint="eastAsia"/>
          <w:sz w:val="24"/>
          <w:szCs w:val="24"/>
        </w:rPr>
        <w:t>0</w:t>
      </w:r>
      <w:bookmarkEnd w:id="81"/>
      <w:bookmarkEnd w:id="82"/>
      <w:bookmarkEnd w:id="83"/>
    </w:p>
    <w:p w:rsidR="009578D2" w:rsidRDefault="009578D2" w:rsidP="00E86949">
      <w:pPr>
        <w:pStyle w:val="Normal1"/>
        <w:spacing w:after="0" w:line="360" w:lineRule="auto"/>
        <w:rPr>
          <w:rFonts w:ascii="Book Antiqua" w:hAnsi="Book Antiqua" w:cs="Times New Roman"/>
          <w:b/>
          <w:color w:val="auto"/>
          <w:sz w:val="24"/>
          <w:szCs w:val="24"/>
          <w:lang w:eastAsia="zh-CN"/>
        </w:rPr>
      </w:pPr>
      <w:r>
        <w:rPr>
          <w:rFonts w:ascii="Book Antiqua" w:eastAsia="Times New Roman" w:hAnsi="Book Antiqua" w:cs="Times New Roman"/>
          <w:b/>
          <w:noProof/>
          <w:color w:val="auto"/>
          <w:sz w:val="24"/>
          <w:szCs w:val="24"/>
        </w:rPr>
        <w:lastRenderedPageBreak/>
        <w:drawing>
          <wp:inline distT="0" distB="0" distL="0" distR="0">
            <wp:extent cx="5389080" cy="3154342"/>
            <wp:effectExtent l="0" t="0" r="0" b="0"/>
            <wp:docPr id="1" name="图片 1" descr="C:\Users\Administrator\Desktop\2017-04-28已编好\30930\30930-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7-04-28已编好\30930\30930-Figures\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8685" cy="3154111"/>
                    </a:xfrm>
                    <a:prstGeom prst="rect">
                      <a:avLst/>
                    </a:prstGeom>
                    <a:noFill/>
                    <a:ln>
                      <a:noFill/>
                    </a:ln>
                  </pic:spPr>
                </pic:pic>
              </a:graphicData>
            </a:graphic>
          </wp:inline>
        </w:drawing>
      </w:r>
    </w:p>
    <w:p w:rsidR="000C26E7" w:rsidRPr="009578D2" w:rsidRDefault="0097007F" w:rsidP="00E86949">
      <w:pPr>
        <w:pStyle w:val="Normal1"/>
        <w:spacing w:after="0" w:line="360" w:lineRule="auto"/>
        <w:rPr>
          <w:rFonts w:ascii="Book Antiqua" w:hAnsi="Book Antiqua" w:cs="Times New Roman"/>
          <w:b/>
          <w:color w:val="auto"/>
          <w:sz w:val="24"/>
          <w:szCs w:val="24"/>
          <w:lang w:eastAsia="zh-CN"/>
        </w:rPr>
      </w:pPr>
      <w:r w:rsidRPr="009578D2">
        <w:rPr>
          <w:rFonts w:ascii="Book Antiqua" w:eastAsia="Times New Roman" w:hAnsi="Book Antiqua" w:cs="Times New Roman"/>
          <w:b/>
          <w:color w:val="auto"/>
          <w:sz w:val="24"/>
          <w:szCs w:val="24"/>
        </w:rPr>
        <w:t xml:space="preserve">Figure 1 Through the defect, the Terumo wire was introduced to the </w:t>
      </w:r>
      <w:r w:rsidR="00351E6A" w:rsidRPr="009578D2">
        <w:rPr>
          <w:rFonts w:ascii="Book Antiqua" w:eastAsia="Times New Roman" w:hAnsi="Book Antiqua" w:cs="Times New Roman"/>
          <w:b/>
          <w:color w:val="auto"/>
          <w:sz w:val="24"/>
          <w:szCs w:val="24"/>
        </w:rPr>
        <w:t>right atrial</w:t>
      </w:r>
      <w:r w:rsidRPr="009578D2">
        <w:rPr>
          <w:rFonts w:ascii="Book Antiqua" w:eastAsia="Times New Roman" w:hAnsi="Book Antiqua" w:cs="Times New Roman"/>
          <w:b/>
          <w:color w:val="auto"/>
          <w:sz w:val="24"/>
          <w:szCs w:val="24"/>
        </w:rPr>
        <w:t xml:space="preserve"> and superior vena cava </w:t>
      </w:r>
      <w:r w:rsidR="00A46944" w:rsidRPr="009578D2">
        <w:rPr>
          <w:rFonts w:ascii="Book Antiqua" w:eastAsia="Times New Roman" w:hAnsi="Book Antiqua" w:cs="Times New Roman"/>
          <w:b/>
          <w:color w:val="auto"/>
          <w:sz w:val="24"/>
          <w:szCs w:val="24"/>
        </w:rPr>
        <w:t xml:space="preserve">from </w:t>
      </w:r>
      <w:r w:rsidR="00351E6A" w:rsidRPr="009578D2">
        <w:rPr>
          <w:rFonts w:ascii="Book Antiqua" w:eastAsia="Times New Roman" w:hAnsi="Book Antiqua" w:cs="Times New Roman"/>
          <w:b/>
          <w:color w:val="auto"/>
          <w:sz w:val="24"/>
          <w:szCs w:val="24"/>
        </w:rPr>
        <w:t xml:space="preserve">left </w:t>
      </w:r>
      <w:proofErr w:type="spellStart"/>
      <w:r w:rsidR="00351E6A" w:rsidRPr="009578D2">
        <w:rPr>
          <w:rFonts w:ascii="Book Antiqua" w:eastAsia="Times New Roman" w:hAnsi="Book Antiqua" w:cs="Times New Roman"/>
          <w:b/>
          <w:color w:val="auto"/>
          <w:sz w:val="24"/>
          <w:szCs w:val="24"/>
        </w:rPr>
        <w:t>ventrical</w:t>
      </w:r>
      <w:proofErr w:type="spellEnd"/>
      <w:r w:rsidRPr="009578D2">
        <w:rPr>
          <w:rFonts w:ascii="Book Antiqua" w:eastAsia="Times New Roman" w:hAnsi="Book Antiqua" w:cs="Times New Roman"/>
          <w:b/>
          <w:color w:val="auto"/>
          <w:sz w:val="24"/>
          <w:szCs w:val="24"/>
        </w:rPr>
        <w:t xml:space="preserve"> (left) and the 8F delivery catheter went from inferior vena cava and </w:t>
      </w:r>
      <w:r w:rsidR="00351E6A" w:rsidRPr="009578D2">
        <w:rPr>
          <w:rFonts w:ascii="Book Antiqua" w:eastAsia="Times New Roman" w:hAnsi="Book Antiqua" w:cs="Times New Roman"/>
          <w:b/>
          <w:color w:val="auto"/>
          <w:sz w:val="24"/>
          <w:szCs w:val="24"/>
        </w:rPr>
        <w:t>right atrial</w:t>
      </w:r>
      <w:r w:rsidRPr="009578D2">
        <w:rPr>
          <w:rFonts w:ascii="Book Antiqua" w:eastAsia="Times New Roman" w:hAnsi="Book Antiqua" w:cs="Times New Roman"/>
          <w:b/>
          <w:color w:val="auto"/>
          <w:sz w:val="24"/>
          <w:szCs w:val="24"/>
        </w:rPr>
        <w:t xml:space="preserve"> to the </w:t>
      </w:r>
      <w:r w:rsidR="00351E6A" w:rsidRPr="009578D2">
        <w:rPr>
          <w:rFonts w:ascii="Book Antiqua" w:eastAsia="Times New Roman" w:hAnsi="Book Antiqua" w:cs="Times New Roman"/>
          <w:b/>
          <w:color w:val="auto"/>
          <w:sz w:val="24"/>
          <w:szCs w:val="24"/>
        </w:rPr>
        <w:t>left atrial</w:t>
      </w:r>
      <w:r w:rsidRPr="009578D2">
        <w:rPr>
          <w:rFonts w:ascii="Book Antiqua" w:eastAsia="Times New Roman" w:hAnsi="Book Antiqua" w:cs="Times New Roman"/>
          <w:b/>
          <w:color w:val="auto"/>
          <w:sz w:val="24"/>
          <w:szCs w:val="24"/>
        </w:rPr>
        <w:t xml:space="preserve"> and aorta (right).</w:t>
      </w:r>
    </w:p>
    <w:p w:rsidR="009578D2" w:rsidRDefault="009578D2">
      <w:pPr>
        <w:rPr>
          <w:rFonts w:ascii="Book Antiqua" w:hAnsi="Book Antiqua"/>
          <w:color w:val="auto"/>
          <w:sz w:val="24"/>
          <w:szCs w:val="24"/>
        </w:rPr>
      </w:pPr>
      <w:r>
        <w:rPr>
          <w:rFonts w:ascii="Book Antiqua" w:hAnsi="Book Antiqua"/>
          <w:color w:val="auto"/>
          <w:sz w:val="24"/>
          <w:szCs w:val="24"/>
        </w:rPr>
        <w:br w:type="page"/>
      </w:r>
    </w:p>
    <w:p w:rsidR="000C26E7" w:rsidRPr="00E86949" w:rsidRDefault="009578D2" w:rsidP="00E86949">
      <w:pPr>
        <w:pStyle w:val="Normal1"/>
        <w:spacing w:after="0" w:line="360" w:lineRule="auto"/>
        <w:rPr>
          <w:rFonts w:ascii="Book Antiqua" w:hAnsi="Book Antiqua"/>
          <w:color w:val="auto"/>
          <w:sz w:val="24"/>
          <w:szCs w:val="24"/>
        </w:rPr>
      </w:pPr>
      <w:r>
        <w:rPr>
          <w:rFonts w:ascii="Book Antiqua" w:hAnsi="Book Antiqua"/>
          <w:noProof/>
          <w:color w:val="auto"/>
          <w:sz w:val="24"/>
          <w:szCs w:val="24"/>
        </w:rPr>
        <w:lastRenderedPageBreak/>
        <w:drawing>
          <wp:inline distT="0" distB="0" distL="0" distR="0">
            <wp:extent cx="4026721" cy="4016045"/>
            <wp:effectExtent l="0" t="0" r="0" b="0"/>
            <wp:docPr id="2" name="图片 2" descr="C:\Users\Administrator\Desktop\2017-04-28已编好\30930\30930-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7-04-28已编好\30930\30930-Figures\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6945" cy="4016268"/>
                    </a:xfrm>
                    <a:prstGeom prst="rect">
                      <a:avLst/>
                    </a:prstGeom>
                    <a:noFill/>
                    <a:ln>
                      <a:noFill/>
                    </a:ln>
                  </pic:spPr>
                </pic:pic>
              </a:graphicData>
            </a:graphic>
          </wp:inline>
        </w:drawing>
      </w:r>
    </w:p>
    <w:p w:rsidR="000C26E7" w:rsidRPr="009578D2" w:rsidRDefault="0097007F" w:rsidP="00E86949">
      <w:pPr>
        <w:pStyle w:val="Normal1"/>
        <w:spacing w:after="0" w:line="360" w:lineRule="auto"/>
        <w:rPr>
          <w:rFonts w:ascii="Book Antiqua" w:hAnsi="Book Antiqua"/>
          <w:b/>
          <w:color w:val="auto"/>
          <w:sz w:val="24"/>
          <w:szCs w:val="24"/>
        </w:rPr>
      </w:pPr>
      <w:r w:rsidRPr="009578D2">
        <w:rPr>
          <w:rFonts w:ascii="Book Antiqua" w:eastAsia="Times New Roman" w:hAnsi="Book Antiqua" w:cs="Times New Roman"/>
          <w:b/>
          <w:color w:val="auto"/>
          <w:sz w:val="24"/>
          <w:szCs w:val="24"/>
        </w:rPr>
        <w:t>Figure 2 T</w:t>
      </w:r>
      <w:r w:rsidR="002F0D71" w:rsidRPr="009578D2">
        <w:rPr>
          <w:rFonts w:ascii="Book Antiqua" w:eastAsia="Times New Roman" w:hAnsi="Book Antiqua" w:cs="Times New Roman"/>
          <w:b/>
          <w:color w:val="auto"/>
          <w:sz w:val="24"/>
          <w:szCs w:val="24"/>
        </w:rPr>
        <w:t>he Nit-</w:t>
      </w:r>
      <w:proofErr w:type="spellStart"/>
      <w:r w:rsidR="002F0D71" w:rsidRPr="009578D2">
        <w:rPr>
          <w:rFonts w:ascii="Book Antiqua" w:eastAsia="Times New Roman" w:hAnsi="Book Antiqua" w:cs="Times New Roman"/>
          <w:b/>
          <w:color w:val="auto"/>
          <w:sz w:val="24"/>
          <w:szCs w:val="24"/>
        </w:rPr>
        <w:t>Occlud</w:t>
      </w:r>
      <w:proofErr w:type="spellEnd"/>
      <w:r w:rsidRPr="009578D2">
        <w:rPr>
          <w:rFonts w:ascii="Book Antiqua" w:eastAsia="Times New Roman" w:hAnsi="Book Antiqua" w:cs="Times New Roman"/>
          <w:b/>
          <w:color w:val="auto"/>
          <w:sz w:val="24"/>
          <w:szCs w:val="24"/>
          <w:vertAlign w:val="superscript"/>
        </w:rPr>
        <w:t>®</w:t>
      </w:r>
      <w:r w:rsidRPr="009578D2">
        <w:rPr>
          <w:rFonts w:ascii="Book Antiqua" w:eastAsia="Times New Roman" w:hAnsi="Book Antiqua" w:cs="Times New Roman"/>
          <w:b/>
          <w:color w:val="auto"/>
          <w:sz w:val="24"/>
          <w:szCs w:val="24"/>
        </w:rPr>
        <w:t xml:space="preserve"> </w:t>
      </w:r>
      <w:proofErr w:type="spellStart"/>
      <w:r w:rsidRPr="009578D2">
        <w:rPr>
          <w:rFonts w:ascii="Book Antiqua" w:eastAsia="Times New Roman" w:hAnsi="Book Antiqua" w:cs="Times New Roman"/>
          <w:b/>
          <w:color w:val="auto"/>
          <w:sz w:val="24"/>
          <w:szCs w:val="24"/>
        </w:rPr>
        <w:t>Lê</w:t>
      </w:r>
      <w:proofErr w:type="spellEnd"/>
      <w:r w:rsidRPr="009578D2">
        <w:rPr>
          <w:rFonts w:ascii="Book Antiqua" w:eastAsia="Times New Roman" w:hAnsi="Book Antiqua" w:cs="Times New Roman"/>
          <w:b/>
          <w:color w:val="auto"/>
          <w:sz w:val="24"/>
          <w:szCs w:val="24"/>
        </w:rPr>
        <w:t xml:space="preserve"> VSD coil.</w:t>
      </w:r>
    </w:p>
    <w:p w:rsidR="009578D2" w:rsidRDefault="009578D2">
      <w:pPr>
        <w:rPr>
          <w:rFonts w:ascii="Book Antiqua" w:hAnsi="Book Antiqua"/>
          <w:color w:val="auto"/>
          <w:sz w:val="24"/>
          <w:szCs w:val="24"/>
        </w:rPr>
      </w:pPr>
      <w:r>
        <w:rPr>
          <w:rFonts w:ascii="Book Antiqua" w:hAnsi="Book Antiqua"/>
          <w:color w:val="auto"/>
          <w:sz w:val="24"/>
          <w:szCs w:val="24"/>
        </w:rPr>
        <w:br w:type="page"/>
      </w:r>
    </w:p>
    <w:p w:rsidR="000C26E7" w:rsidRPr="00E86949" w:rsidRDefault="009578D2" w:rsidP="00E86949">
      <w:pPr>
        <w:pStyle w:val="Normal1"/>
        <w:spacing w:after="0" w:line="360" w:lineRule="auto"/>
        <w:rPr>
          <w:rFonts w:ascii="Book Antiqua" w:hAnsi="Book Antiqua"/>
          <w:color w:val="auto"/>
          <w:sz w:val="24"/>
          <w:szCs w:val="24"/>
        </w:rPr>
      </w:pPr>
      <w:r>
        <w:rPr>
          <w:rFonts w:ascii="Book Antiqua" w:hAnsi="Book Antiqua"/>
          <w:noProof/>
          <w:color w:val="auto"/>
          <w:sz w:val="24"/>
          <w:szCs w:val="24"/>
        </w:rPr>
        <w:lastRenderedPageBreak/>
        <w:drawing>
          <wp:inline distT="0" distB="0" distL="0" distR="0">
            <wp:extent cx="5050022" cy="4923129"/>
            <wp:effectExtent l="0" t="0" r="0" b="0"/>
            <wp:docPr id="3" name="图片 3" descr="C:\Users\Administrator\Desktop\2017-04-28已编好\30930\30930-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7-04-28已编好\30930\30930-Figures\Figure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559" cy="4923652"/>
                    </a:xfrm>
                    <a:prstGeom prst="rect">
                      <a:avLst/>
                    </a:prstGeom>
                    <a:noFill/>
                    <a:ln>
                      <a:noFill/>
                    </a:ln>
                  </pic:spPr>
                </pic:pic>
              </a:graphicData>
            </a:graphic>
          </wp:inline>
        </w:drawing>
      </w:r>
    </w:p>
    <w:p w:rsidR="000C26E7" w:rsidRPr="009578D2" w:rsidRDefault="0097007F" w:rsidP="00E86949">
      <w:pPr>
        <w:pStyle w:val="Normal1"/>
        <w:spacing w:after="0" w:line="360" w:lineRule="auto"/>
        <w:rPr>
          <w:rFonts w:ascii="Book Antiqua" w:hAnsi="Book Antiqua"/>
          <w:b/>
          <w:color w:val="auto"/>
          <w:sz w:val="24"/>
          <w:szCs w:val="24"/>
        </w:rPr>
      </w:pPr>
      <w:r w:rsidRPr="009578D2">
        <w:rPr>
          <w:rFonts w:ascii="Book Antiqua" w:eastAsia="Times New Roman" w:hAnsi="Book Antiqua" w:cs="Times New Roman"/>
          <w:b/>
          <w:color w:val="auto"/>
          <w:sz w:val="24"/>
          <w:szCs w:val="24"/>
        </w:rPr>
        <w:t>F</w:t>
      </w:r>
      <w:r w:rsidR="002F0D71" w:rsidRPr="009578D2">
        <w:rPr>
          <w:rFonts w:ascii="Book Antiqua" w:eastAsia="Times New Roman" w:hAnsi="Book Antiqua" w:cs="Times New Roman"/>
          <w:b/>
          <w:color w:val="auto"/>
          <w:sz w:val="24"/>
          <w:szCs w:val="24"/>
        </w:rPr>
        <w:t>igure 3 The 12</w:t>
      </w:r>
      <w:r w:rsidR="009578D2" w:rsidRPr="009578D2">
        <w:rPr>
          <w:rFonts w:ascii="Book Antiqua" w:hAnsi="Book Antiqua" w:cs="Times New Roman" w:hint="eastAsia"/>
          <w:b/>
          <w:color w:val="auto"/>
          <w:sz w:val="24"/>
          <w:szCs w:val="24"/>
          <w:lang w:eastAsia="zh-CN"/>
        </w:rPr>
        <w:t xml:space="preserve"> mm </w:t>
      </w:r>
      <w:r w:rsidR="009578D2" w:rsidRPr="009578D2">
        <w:rPr>
          <w:rFonts w:ascii="Book Antiqua" w:eastAsia="Times New Roman" w:hAnsi="Book Antiqua" w:cs="Times New Roman"/>
          <w:b/>
          <w:color w:val="auto"/>
          <w:sz w:val="24"/>
          <w:szCs w:val="24"/>
        </w:rPr>
        <w:t>×</w:t>
      </w:r>
      <w:r w:rsidR="009578D2" w:rsidRPr="009578D2">
        <w:rPr>
          <w:rFonts w:ascii="Book Antiqua" w:hAnsi="Book Antiqua" w:cs="Times New Roman" w:hint="eastAsia"/>
          <w:b/>
          <w:color w:val="auto"/>
          <w:sz w:val="24"/>
          <w:szCs w:val="24"/>
          <w:lang w:eastAsia="zh-CN"/>
        </w:rPr>
        <w:t xml:space="preserve"> </w:t>
      </w:r>
      <w:r w:rsidR="002F0D71" w:rsidRPr="009578D2">
        <w:rPr>
          <w:rFonts w:ascii="Book Antiqua" w:eastAsia="Times New Roman" w:hAnsi="Book Antiqua" w:cs="Times New Roman"/>
          <w:b/>
          <w:color w:val="auto"/>
          <w:sz w:val="24"/>
          <w:szCs w:val="24"/>
        </w:rPr>
        <w:t>6 mm Nit-</w:t>
      </w:r>
      <w:proofErr w:type="spellStart"/>
      <w:r w:rsidR="002F0D71" w:rsidRPr="009578D2">
        <w:rPr>
          <w:rFonts w:ascii="Book Antiqua" w:eastAsia="Times New Roman" w:hAnsi="Book Antiqua" w:cs="Times New Roman"/>
          <w:b/>
          <w:color w:val="auto"/>
          <w:sz w:val="24"/>
          <w:szCs w:val="24"/>
        </w:rPr>
        <w:t>Occlud</w:t>
      </w:r>
      <w:proofErr w:type="spellEnd"/>
      <w:r w:rsidRPr="009578D2">
        <w:rPr>
          <w:rFonts w:ascii="Book Antiqua" w:eastAsia="Times New Roman" w:hAnsi="Book Antiqua" w:cs="Times New Roman"/>
          <w:b/>
          <w:color w:val="auto"/>
          <w:sz w:val="24"/>
          <w:szCs w:val="24"/>
          <w:vertAlign w:val="superscript"/>
        </w:rPr>
        <w:t>®</w:t>
      </w:r>
      <w:r w:rsidRPr="009578D2">
        <w:rPr>
          <w:rFonts w:ascii="Book Antiqua" w:eastAsia="Times New Roman" w:hAnsi="Book Antiqua" w:cs="Times New Roman"/>
          <w:b/>
          <w:color w:val="auto"/>
          <w:sz w:val="24"/>
          <w:szCs w:val="24"/>
        </w:rPr>
        <w:t xml:space="preserve"> </w:t>
      </w:r>
      <w:proofErr w:type="spellStart"/>
      <w:r w:rsidRPr="009578D2">
        <w:rPr>
          <w:rFonts w:ascii="Book Antiqua" w:eastAsia="Times New Roman" w:hAnsi="Book Antiqua" w:cs="Times New Roman"/>
          <w:b/>
          <w:color w:val="auto"/>
          <w:sz w:val="24"/>
          <w:szCs w:val="24"/>
        </w:rPr>
        <w:t>Lê</w:t>
      </w:r>
      <w:proofErr w:type="spellEnd"/>
      <w:r w:rsidRPr="009578D2">
        <w:rPr>
          <w:rFonts w:ascii="Book Antiqua" w:eastAsia="Times New Roman" w:hAnsi="Book Antiqua" w:cs="Times New Roman"/>
          <w:b/>
          <w:color w:val="auto"/>
          <w:sz w:val="24"/>
          <w:szCs w:val="24"/>
        </w:rPr>
        <w:t xml:space="preserve"> VSD coil was deployed with aortic approach.</w:t>
      </w:r>
    </w:p>
    <w:p w:rsidR="000C26E7" w:rsidRPr="00E86949" w:rsidRDefault="000C26E7" w:rsidP="00E86949">
      <w:pPr>
        <w:pStyle w:val="Normal1"/>
        <w:spacing w:after="0" w:line="360" w:lineRule="auto"/>
        <w:rPr>
          <w:rFonts w:ascii="Book Antiqua" w:hAnsi="Book Antiqua"/>
          <w:color w:val="auto"/>
          <w:sz w:val="24"/>
          <w:szCs w:val="24"/>
        </w:rPr>
      </w:pPr>
    </w:p>
    <w:p w:rsidR="009578D2" w:rsidRDefault="009578D2">
      <w:pPr>
        <w:rPr>
          <w:rFonts w:ascii="Book Antiqua" w:eastAsia="Times New Roman" w:hAnsi="Book Antiqua" w:cs="Times New Roman"/>
          <w:b/>
          <w:color w:val="auto"/>
          <w:sz w:val="24"/>
          <w:szCs w:val="24"/>
        </w:rPr>
      </w:pPr>
      <w:r>
        <w:rPr>
          <w:rFonts w:ascii="Book Antiqua" w:eastAsia="Times New Roman" w:hAnsi="Book Antiqua" w:cs="Times New Roman"/>
          <w:b/>
          <w:color w:val="auto"/>
          <w:sz w:val="24"/>
          <w:szCs w:val="24"/>
        </w:rPr>
        <w:br w:type="page"/>
      </w:r>
    </w:p>
    <w:p w:rsidR="009578D2" w:rsidRDefault="009578D2" w:rsidP="00E86949">
      <w:pPr>
        <w:pStyle w:val="Normal1"/>
        <w:spacing w:after="0" w:line="360" w:lineRule="auto"/>
        <w:rPr>
          <w:rFonts w:ascii="Book Antiqua" w:hAnsi="Book Antiqua" w:cs="Times New Roman"/>
          <w:b/>
          <w:color w:val="auto"/>
          <w:sz w:val="24"/>
          <w:szCs w:val="24"/>
          <w:lang w:eastAsia="zh-CN"/>
        </w:rPr>
      </w:pPr>
      <w:r>
        <w:rPr>
          <w:rFonts w:ascii="Book Antiqua" w:hAnsi="Book Antiqua" w:cs="Times New Roman"/>
          <w:b/>
          <w:noProof/>
          <w:color w:val="auto"/>
          <w:sz w:val="24"/>
          <w:szCs w:val="24"/>
        </w:rPr>
        <w:lastRenderedPageBreak/>
        <w:drawing>
          <wp:inline distT="0" distB="0" distL="0" distR="0">
            <wp:extent cx="4996751" cy="4674413"/>
            <wp:effectExtent l="0" t="0" r="0" b="0"/>
            <wp:docPr id="4" name="图片 4" descr="C:\Users\Administrator\Desktop\2017-04-28已编好\30930\30930-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7-04-28已编好\30930\30930-Figures\Figure 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317" cy="4674943"/>
                    </a:xfrm>
                    <a:prstGeom prst="rect">
                      <a:avLst/>
                    </a:prstGeom>
                    <a:noFill/>
                    <a:ln>
                      <a:noFill/>
                    </a:ln>
                  </pic:spPr>
                </pic:pic>
              </a:graphicData>
            </a:graphic>
          </wp:inline>
        </w:drawing>
      </w:r>
    </w:p>
    <w:p w:rsidR="000C26E7" w:rsidRPr="009578D2" w:rsidRDefault="0097007F" w:rsidP="00E86949">
      <w:pPr>
        <w:pStyle w:val="Normal1"/>
        <w:spacing w:after="0" w:line="360" w:lineRule="auto"/>
        <w:rPr>
          <w:rFonts w:ascii="Book Antiqua" w:hAnsi="Book Antiqua"/>
          <w:b/>
          <w:color w:val="auto"/>
          <w:sz w:val="24"/>
          <w:szCs w:val="24"/>
        </w:rPr>
      </w:pPr>
      <w:r w:rsidRPr="009578D2">
        <w:rPr>
          <w:rFonts w:ascii="Book Antiqua" w:eastAsia="Times New Roman" w:hAnsi="Book Antiqua" w:cs="Times New Roman"/>
          <w:b/>
          <w:color w:val="auto"/>
          <w:sz w:val="24"/>
          <w:szCs w:val="24"/>
        </w:rPr>
        <w:t>F</w:t>
      </w:r>
      <w:r w:rsidR="002F0D71" w:rsidRPr="009578D2">
        <w:rPr>
          <w:rFonts w:ascii="Book Antiqua" w:eastAsia="Times New Roman" w:hAnsi="Book Antiqua" w:cs="Times New Roman"/>
          <w:b/>
          <w:color w:val="auto"/>
          <w:sz w:val="24"/>
          <w:szCs w:val="24"/>
        </w:rPr>
        <w:t xml:space="preserve">igure 4 The </w:t>
      </w:r>
      <w:r w:rsidR="009578D2" w:rsidRPr="009578D2">
        <w:rPr>
          <w:rFonts w:ascii="Book Antiqua" w:eastAsia="Times New Roman" w:hAnsi="Book Antiqua" w:cs="Times New Roman"/>
          <w:b/>
          <w:color w:val="auto"/>
          <w:sz w:val="24"/>
          <w:szCs w:val="24"/>
        </w:rPr>
        <w:t>12</w:t>
      </w:r>
      <w:r w:rsidR="009578D2" w:rsidRPr="009578D2">
        <w:rPr>
          <w:rFonts w:ascii="Book Antiqua" w:hAnsi="Book Antiqua" w:cs="Times New Roman" w:hint="eastAsia"/>
          <w:b/>
          <w:color w:val="auto"/>
          <w:sz w:val="24"/>
          <w:szCs w:val="24"/>
          <w:lang w:eastAsia="zh-CN"/>
        </w:rPr>
        <w:t xml:space="preserve"> mm </w:t>
      </w:r>
      <w:r w:rsidR="009578D2" w:rsidRPr="009578D2">
        <w:rPr>
          <w:rFonts w:ascii="Book Antiqua" w:eastAsia="Times New Roman" w:hAnsi="Book Antiqua" w:cs="Times New Roman"/>
          <w:b/>
          <w:color w:val="auto"/>
          <w:sz w:val="24"/>
          <w:szCs w:val="24"/>
        </w:rPr>
        <w:t>×</w:t>
      </w:r>
      <w:r w:rsidR="009578D2" w:rsidRPr="009578D2">
        <w:rPr>
          <w:rFonts w:ascii="Book Antiqua" w:hAnsi="Book Antiqua" w:cs="Times New Roman" w:hint="eastAsia"/>
          <w:b/>
          <w:color w:val="auto"/>
          <w:sz w:val="24"/>
          <w:szCs w:val="24"/>
          <w:lang w:eastAsia="zh-CN"/>
        </w:rPr>
        <w:t xml:space="preserve"> </w:t>
      </w:r>
      <w:r w:rsidR="009578D2" w:rsidRPr="009578D2">
        <w:rPr>
          <w:rFonts w:ascii="Book Antiqua" w:eastAsia="Times New Roman" w:hAnsi="Book Antiqua" w:cs="Times New Roman"/>
          <w:b/>
          <w:color w:val="auto"/>
          <w:sz w:val="24"/>
          <w:szCs w:val="24"/>
        </w:rPr>
        <w:t xml:space="preserve">6 mm </w:t>
      </w:r>
      <w:r w:rsidR="002F0D71" w:rsidRPr="009578D2">
        <w:rPr>
          <w:rFonts w:ascii="Book Antiqua" w:eastAsia="Times New Roman" w:hAnsi="Book Antiqua" w:cs="Times New Roman"/>
          <w:b/>
          <w:color w:val="auto"/>
          <w:sz w:val="24"/>
          <w:szCs w:val="24"/>
        </w:rPr>
        <w:t>Nit-</w:t>
      </w:r>
      <w:proofErr w:type="spellStart"/>
      <w:r w:rsidR="002F0D71" w:rsidRPr="009578D2">
        <w:rPr>
          <w:rFonts w:ascii="Book Antiqua" w:eastAsia="Times New Roman" w:hAnsi="Book Antiqua" w:cs="Times New Roman"/>
          <w:b/>
          <w:color w:val="auto"/>
          <w:sz w:val="24"/>
          <w:szCs w:val="24"/>
        </w:rPr>
        <w:t>Occlud</w:t>
      </w:r>
      <w:proofErr w:type="spellEnd"/>
      <w:r w:rsidRPr="009578D2">
        <w:rPr>
          <w:rFonts w:ascii="Book Antiqua" w:eastAsia="Times New Roman" w:hAnsi="Book Antiqua" w:cs="Times New Roman"/>
          <w:b/>
          <w:color w:val="auto"/>
          <w:sz w:val="24"/>
          <w:szCs w:val="24"/>
          <w:vertAlign w:val="superscript"/>
        </w:rPr>
        <w:t>®</w:t>
      </w:r>
      <w:r w:rsidRPr="009578D2">
        <w:rPr>
          <w:rFonts w:ascii="Book Antiqua" w:eastAsia="Times New Roman" w:hAnsi="Book Antiqua" w:cs="Times New Roman"/>
          <w:b/>
          <w:color w:val="auto"/>
          <w:sz w:val="24"/>
          <w:szCs w:val="24"/>
        </w:rPr>
        <w:t xml:space="preserve"> </w:t>
      </w:r>
      <w:proofErr w:type="spellStart"/>
      <w:r w:rsidRPr="009578D2">
        <w:rPr>
          <w:rFonts w:ascii="Book Antiqua" w:eastAsia="Times New Roman" w:hAnsi="Book Antiqua" w:cs="Times New Roman"/>
          <w:b/>
          <w:color w:val="auto"/>
          <w:sz w:val="24"/>
          <w:szCs w:val="24"/>
        </w:rPr>
        <w:t>Lê</w:t>
      </w:r>
      <w:proofErr w:type="spellEnd"/>
      <w:r w:rsidRPr="009578D2">
        <w:rPr>
          <w:rFonts w:ascii="Book Antiqua" w:eastAsia="Times New Roman" w:hAnsi="Book Antiqua" w:cs="Times New Roman"/>
          <w:b/>
          <w:color w:val="auto"/>
          <w:sz w:val="24"/>
          <w:szCs w:val="24"/>
        </w:rPr>
        <w:t xml:space="preserve"> VSD coil immediately after release.</w:t>
      </w:r>
    </w:p>
    <w:p w:rsidR="000C26E7" w:rsidRDefault="000C26E7" w:rsidP="00E86949">
      <w:pPr>
        <w:pStyle w:val="Normal1"/>
        <w:spacing w:after="0" w:line="360" w:lineRule="auto"/>
        <w:rPr>
          <w:rFonts w:ascii="Book Antiqua" w:hAnsi="Book Antiqua"/>
          <w:color w:val="auto"/>
          <w:sz w:val="24"/>
          <w:szCs w:val="24"/>
          <w:lang w:eastAsia="zh-CN"/>
        </w:rPr>
      </w:pPr>
    </w:p>
    <w:p w:rsidR="009578D2" w:rsidRDefault="009578D2">
      <w:pPr>
        <w:rPr>
          <w:rFonts w:ascii="Book Antiqua" w:hAnsi="Book Antiqua"/>
          <w:color w:val="auto"/>
          <w:sz w:val="24"/>
          <w:szCs w:val="24"/>
          <w:lang w:eastAsia="zh-CN"/>
        </w:rPr>
      </w:pPr>
      <w:r>
        <w:rPr>
          <w:rFonts w:ascii="Book Antiqua" w:hAnsi="Book Antiqua"/>
          <w:color w:val="auto"/>
          <w:sz w:val="24"/>
          <w:szCs w:val="24"/>
          <w:lang w:eastAsia="zh-CN"/>
        </w:rPr>
        <w:br w:type="page"/>
      </w:r>
    </w:p>
    <w:p w:rsidR="009578D2" w:rsidRPr="00E86949" w:rsidRDefault="009578D2" w:rsidP="00E86949">
      <w:pPr>
        <w:pStyle w:val="Normal1"/>
        <w:spacing w:after="0" w:line="360" w:lineRule="auto"/>
        <w:rPr>
          <w:rFonts w:ascii="Book Antiqua" w:hAnsi="Book Antiqua"/>
          <w:color w:val="auto"/>
          <w:sz w:val="24"/>
          <w:szCs w:val="24"/>
          <w:lang w:eastAsia="zh-CN"/>
        </w:rPr>
      </w:pPr>
      <w:r>
        <w:rPr>
          <w:rFonts w:ascii="Book Antiqua" w:hAnsi="Book Antiqua"/>
          <w:noProof/>
          <w:color w:val="auto"/>
          <w:sz w:val="24"/>
          <w:szCs w:val="24"/>
        </w:rPr>
        <w:lastRenderedPageBreak/>
        <w:drawing>
          <wp:inline distT="0" distB="0" distL="0" distR="0">
            <wp:extent cx="5943600" cy="5588537"/>
            <wp:effectExtent l="0" t="0" r="0" b="0"/>
            <wp:docPr id="5" name="图片 5" descr="C:\Users\Administrator\Desktop\2017-04-28已编好\30930\30930-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17-04-28已编好\30930\30930-Figures\Figure 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88537"/>
                    </a:xfrm>
                    <a:prstGeom prst="rect">
                      <a:avLst/>
                    </a:prstGeom>
                    <a:noFill/>
                    <a:ln>
                      <a:noFill/>
                    </a:ln>
                  </pic:spPr>
                </pic:pic>
              </a:graphicData>
            </a:graphic>
          </wp:inline>
        </w:drawing>
      </w:r>
    </w:p>
    <w:p w:rsidR="000C26E7" w:rsidRPr="009578D2" w:rsidRDefault="0097007F" w:rsidP="00E86949">
      <w:pPr>
        <w:pStyle w:val="Normal1"/>
        <w:spacing w:after="0" w:line="360" w:lineRule="auto"/>
        <w:rPr>
          <w:rFonts w:ascii="Book Antiqua" w:hAnsi="Book Antiqua"/>
          <w:b/>
          <w:color w:val="auto"/>
          <w:sz w:val="24"/>
          <w:szCs w:val="24"/>
        </w:rPr>
      </w:pPr>
      <w:r w:rsidRPr="009578D2">
        <w:rPr>
          <w:rFonts w:ascii="Book Antiqua" w:eastAsia="Times New Roman" w:hAnsi="Book Antiqua" w:cs="Times New Roman"/>
          <w:b/>
          <w:color w:val="auto"/>
          <w:sz w:val="24"/>
          <w:szCs w:val="24"/>
        </w:rPr>
        <w:t>Figure 5</w:t>
      </w:r>
      <w:r w:rsidR="009578D2" w:rsidRPr="009578D2">
        <w:rPr>
          <w:rFonts w:ascii="Book Antiqua" w:hAnsi="Book Antiqua" w:cs="Times New Roman" w:hint="eastAsia"/>
          <w:b/>
          <w:color w:val="auto"/>
          <w:sz w:val="24"/>
          <w:szCs w:val="24"/>
          <w:lang w:eastAsia="zh-CN"/>
        </w:rPr>
        <w:t xml:space="preserve"> </w:t>
      </w:r>
      <w:proofErr w:type="gramStart"/>
      <w:r w:rsidRPr="009578D2">
        <w:rPr>
          <w:rFonts w:ascii="Book Antiqua" w:eastAsia="Times New Roman" w:hAnsi="Book Antiqua" w:cs="Times New Roman"/>
          <w:b/>
          <w:color w:val="auto"/>
          <w:sz w:val="24"/>
          <w:szCs w:val="24"/>
        </w:rPr>
        <w:t>The</w:t>
      </w:r>
      <w:proofErr w:type="gramEnd"/>
      <w:r w:rsidRPr="009578D2">
        <w:rPr>
          <w:rFonts w:ascii="Book Antiqua" w:eastAsia="Times New Roman" w:hAnsi="Book Antiqua" w:cs="Times New Roman"/>
          <w:b/>
          <w:color w:val="auto"/>
          <w:sz w:val="24"/>
          <w:szCs w:val="24"/>
        </w:rPr>
        <w:t xml:space="preserve"> drifting coil was retrieved with a multi-snare from the atrial side.</w:t>
      </w:r>
    </w:p>
    <w:p w:rsidR="000C26E7" w:rsidRDefault="000C26E7" w:rsidP="00E86949">
      <w:pPr>
        <w:pStyle w:val="Normal1"/>
        <w:spacing w:after="0" w:line="360" w:lineRule="auto"/>
        <w:rPr>
          <w:rFonts w:ascii="Book Antiqua" w:hAnsi="Book Antiqua"/>
          <w:color w:val="auto"/>
          <w:sz w:val="24"/>
          <w:szCs w:val="24"/>
          <w:lang w:eastAsia="zh-CN"/>
        </w:rPr>
      </w:pPr>
    </w:p>
    <w:p w:rsidR="009578D2" w:rsidRDefault="009578D2">
      <w:pPr>
        <w:rPr>
          <w:rFonts w:ascii="Book Antiqua" w:hAnsi="Book Antiqua"/>
          <w:color w:val="auto"/>
          <w:sz w:val="24"/>
          <w:szCs w:val="24"/>
          <w:lang w:eastAsia="zh-CN"/>
        </w:rPr>
      </w:pPr>
      <w:r>
        <w:rPr>
          <w:rFonts w:ascii="Book Antiqua" w:hAnsi="Book Antiqua"/>
          <w:color w:val="auto"/>
          <w:sz w:val="24"/>
          <w:szCs w:val="24"/>
          <w:lang w:eastAsia="zh-CN"/>
        </w:rPr>
        <w:br w:type="page"/>
      </w:r>
    </w:p>
    <w:p w:rsidR="009578D2" w:rsidRPr="00E86949" w:rsidRDefault="009578D2" w:rsidP="00E86949">
      <w:pPr>
        <w:pStyle w:val="Normal1"/>
        <w:spacing w:after="0" w:line="360" w:lineRule="auto"/>
        <w:rPr>
          <w:rFonts w:ascii="Book Antiqua" w:hAnsi="Book Antiqua"/>
          <w:color w:val="auto"/>
          <w:sz w:val="24"/>
          <w:szCs w:val="24"/>
          <w:lang w:eastAsia="zh-CN"/>
        </w:rPr>
      </w:pPr>
      <w:r>
        <w:rPr>
          <w:rFonts w:ascii="Book Antiqua" w:hAnsi="Book Antiqua"/>
          <w:noProof/>
          <w:color w:val="auto"/>
          <w:sz w:val="24"/>
          <w:szCs w:val="24"/>
        </w:rPr>
        <w:lastRenderedPageBreak/>
        <w:drawing>
          <wp:inline distT="0" distB="0" distL="0" distR="0">
            <wp:extent cx="5943600" cy="3793414"/>
            <wp:effectExtent l="0" t="0" r="0" b="0"/>
            <wp:docPr id="6" name="图片 6" descr="C:\Users\Administrator\Desktop\2017-04-28已编好\30930\30930-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17-04-28已编好\30930\30930-Figures\Figure 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93414"/>
                    </a:xfrm>
                    <a:prstGeom prst="rect">
                      <a:avLst/>
                    </a:prstGeom>
                    <a:noFill/>
                    <a:ln>
                      <a:noFill/>
                    </a:ln>
                  </pic:spPr>
                </pic:pic>
              </a:graphicData>
            </a:graphic>
          </wp:inline>
        </w:drawing>
      </w:r>
    </w:p>
    <w:p w:rsidR="000C26E7" w:rsidRPr="009578D2" w:rsidRDefault="0097007F" w:rsidP="00E86949">
      <w:pPr>
        <w:pStyle w:val="Normal1"/>
        <w:spacing w:after="0" w:line="360" w:lineRule="auto"/>
        <w:rPr>
          <w:rFonts w:ascii="Book Antiqua" w:eastAsia="Times New Roman" w:hAnsi="Book Antiqua" w:cs="Times New Roman"/>
          <w:b/>
          <w:color w:val="auto"/>
          <w:sz w:val="24"/>
          <w:szCs w:val="24"/>
        </w:rPr>
      </w:pPr>
      <w:r w:rsidRPr="009578D2">
        <w:rPr>
          <w:rFonts w:ascii="Book Antiqua" w:eastAsia="Times New Roman" w:hAnsi="Book Antiqua" w:cs="Times New Roman"/>
          <w:b/>
          <w:color w:val="auto"/>
          <w:sz w:val="24"/>
          <w:szCs w:val="24"/>
        </w:rPr>
        <w:t xml:space="preserve">Figure 6 </w:t>
      </w:r>
      <w:proofErr w:type="gramStart"/>
      <w:r w:rsidRPr="009578D2">
        <w:rPr>
          <w:rFonts w:ascii="Book Antiqua" w:eastAsia="Times New Roman" w:hAnsi="Book Antiqua" w:cs="Times New Roman"/>
          <w:b/>
          <w:color w:val="auto"/>
          <w:sz w:val="24"/>
          <w:szCs w:val="24"/>
        </w:rPr>
        <w:t>The</w:t>
      </w:r>
      <w:proofErr w:type="gramEnd"/>
      <w:r w:rsidRPr="009578D2">
        <w:rPr>
          <w:rFonts w:ascii="Book Antiqua" w:eastAsia="Times New Roman" w:hAnsi="Book Antiqua" w:cs="Times New Roman"/>
          <w:b/>
          <w:color w:val="auto"/>
          <w:sz w:val="24"/>
          <w:szCs w:val="24"/>
        </w:rPr>
        <w:t xml:space="preserve"> bigger </w:t>
      </w:r>
      <w:r w:rsidR="009578D2" w:rsidRPr="009578D2">
        <w:rPr>
          <w:rFonts w:ascii="Book Antiqua" w:eastAsia="Times New Roman" w:hAnsi="Book Antiqua" w:cs="Times New Roman"/>
          <w:b/>
          <w:color w:val="auto"/>
          <w:sz w:val="24"/>
          <w:szCs w:val="24"/>
        </w:rPr>
        <w:t>1</w:t>
      </w:r>
      <w:r w:rsidR="009578D2" w:rsidRPr="009578D2">
        <w:rPr>
          <w:rFonts w:ascii="Book Antiqua" w:hAnsi="Book Antiqua" w:cs="Times New Roman" w:hint="eastAsia"/>
          <w:b/>
          <w:color w:val="auto"/>
          <w:sz w:val="24"/>
          <w:szCs w:val="24"/>
          <w:lang w:eastAsia="zh-CN"/>
        </w:rPr>
        <w:t xml:space="preserve">4 mm </w:t>
      </w:r>
      <w:r w:rsidR="009578D2" w:rsidRPr="009578D2">
        <w:rPr>
          <w:rFonts w:ascii="Book Antiqua" w:eastAsia="Times New Roman" w:hAnsi="Book Antiqua" w:cs="Times New Roman"/>
          <w:b/>
          <w:color w:val="auto"/>
          <w:sz w:val="24"/>
          <w:szCs w:val="24"/>
        </w:rPr>
        <w:t>×</w:t>
      </w:r>
      <w:r w:rsidR="009578D2" w:rsidRPr="009578D2">
        <w:rPr>
          <w:rFonts w:ascii="Book Antiqua" w:hAnsi="Book Antiqua" w:cs="Times New Roman" w:hint="eastAsia"/>
          <w:b/>
          <w:color w:val="auto"/>
          <w:sz w:val="24"/>
          <w:szCs w:val="24"/>
          <w:lang w:eastAsia="zh-CN"/>
        </w:rPr>
        <w:t xml:space="preserve"> 8</w:t>
      </w:r>
      <w:r w:rsidR="009578D2" w:rsidRPr="009578D2">
        <w:rPr>
          <w:rFonts w:ascii="Book Antiqua" w:eastAsia="Times New Roman" w:hAnsi="Book Antiqua" w:cs="Times New Roman"/>
          <w:b/>
          <w:color w:val="auto"/>
          <w:sz w:val="24"/>
          <w:szCs w:val="24"/>
        </w:rPr>
        <w:t xml:space="preserve"> mm</w:t>
      </w:r>
      <w:r w:rsidRPr="009578D2">
        <w:rPr>
          <w:rFonts w:ascii="Book Antiqua" w:eastAsia="Times New Roman" w:hAnsi="Book Antiqua" w:cs="Times New Roman"/>
          <w:b/>
          <w:color w:val="auto"/>
          <w:sz w:val="24"/>
          <w:szCs w:val="24"/>
        </w:rPr>
        <w:t xml:space="preserve"> Nit-</w:t>
      </w:r>
      <w:proofErr w:type="spellStart"/>
      <w:r w:rsidRPr="009578D2">
        <w:rPr>
          <w:rFonts w:ascii="Book Antiqua" w:eastAsia="Times New Roman" w:hAnsi="Book Antiqua" w:cs="Times New Roman"/>
          <w:b/>
          <w:color w:val="auto"/>
          <w:sz w:val="24"/>
          <w:szCs w:val="24"/>
        </w:rPr>
        <w:t>Occlud</w:t>
      </w:r>
      <w:proofErr w:type="spellEnd"/>
      <w:r w:rsidRPr="009578D2">
        <w:rPr>
          <w:rFonts w:ascii="Book Antiqua" w:eastAsia="Times New Roman" w:hAnsi="Book Antiqua" w:cs="Times New Roman"/>
          <w:b/>
          <w:color w:val="auto"/>
          <w:sz w:val="24"/>
          <w:szCs w:val="24"/>
          <w:vertAlign w:val="superscript"/>
        </w:rPr>
        <w:t>®</w:t>
      </w:r>
      <w:r w:rsidRPr="009578D2">
        <w:rPr>
          <w:rFonts w:ascii="Book Antiqua" w:eastAsia="Times New Roman" w:hAnsi="Book Antiqua" w:cs="Times New Roman"/>
          <w:b/>
          <w:color w:val="auto"/>
          <w:sz w:val="24"/>
          <w:szCs w:val="24"/>
        </w:rPr>
        <w:t xml:space="preserve"> </w:t>
      </w:r>
      <w:proofErr w:type="spellStart"/>
      <w:r w:rsidRPr="009578D2">
        <w:rPr>
          <w:rFonts w:ascii="Book Antiqua" w:eastAsia="Times New Roman" w:hAnsi="Book Antiqua" w:cs="Times New Roman"/>
          <w:b/>
          <w:color w:val="auto"/>
          <w:sz w:val="24"/>
          <w:szCs w:val="24"/>
        </w:rPr>
        <w:t>Lê</w:t>
      </w:r>
      <w:proofErr w:type="spellEnd"/>
      <w:r w:rsidRPr="009578D2">
        <w:rPr>
          <w:rFonts w:ascii="Book Antiqua" w:eastAsia="Times New Roman" w:hAnsi="Book Antiqua" w:cs="Times New Roman"/>
          <w:b/>
          <w:color w:val="auto"/>
          <w:sz w:val="24"/>
          <w:szCs w:val="24"/>
        </w:rPr>
        <w:t xml:space="preserve"> VSD coil before (left) and immediately after release (right).</w:t>
      </w:r>
    </w:p>
    <w:p w:rsidR="00F647AD" w:rsidRDefault="00F647AD" w:rsidP="00E86949">
      <w:pPr>
        <w:pStyle w:val="Normal1"/>
        <w:spacing w:after="0" w:line="360" w:lineRule="auto"/>
        <w:rPr>
          <w:rFonts w:ascii="Book Antiqua" w:hAnsi="Book Antiqua" w:cs="Times New Roman"/>
          <w:color w:val="auto"/>
          <w:sz w:val="24"/>
          <w:szCs w:val="24"/>
          <w:lang w:eastAsia="zh-CN"/>
        </w:rPr>
      </w:pPr>
    </w:p>
    <w:p w:rsidR="009578D2" w:rsidRDefault="009578D2">
      <w:pPr>
        <w:rPr>
          <w:rFonts w:ascii="Book Antiqua" w:hAnsi="Book Antiqua" w:cs="Times New Roman"/>
          <w:color w:val="auto"/>
          <w:sz w:val="24"/>
          <w:szCs w:val="24"/>
          <w:lang w:eastAsia="zh-CN"/>
        </w:rPr>
      </w:pPr>
      <w:r>
        <w:rPr>
          <w:rFonts w:ascii="Book Antiqua" w:hAnsi="Book Antiqua" w:cs="Times New Roman"/>
          <w:color w:val="auto"/>
          <w:sz w:val="24"/>
          <w:szCs w:val="24"/>
          <w:lang w:eastAsia="zh-CN"/>
        </w:rPr>
        <w:br w:type="page"/>
      </w:r>
    </w:p>
    <w:p w:rsidR="009578D2" w:rsidRPr="009578D2" w:rsidRDefault="009578D2" w:rsidP="00E86949">
      <w:pPr>
        <w:pStyle w:val="Normal1"/>
        <w:spacing w:after="0" w:line="360" w:lineRule="auto"/>
        <w:rPr>
          <w:rFonts w:ascii="Book Antiqua" w:hAnsi="Book Antiqua" w:cs="Times New Roman"/>
          <w:color w:val="auto"/>
          <w:sz w:val="24"/>
          <w:szCs w:val="24"/>
          <w:lang w:eastAsia="zh-CN"/>
        </w:rPr>
      </w:pPr>
      <w:r>
        <w:rPr>
          <w:rFonts w:ascii="Book Antiqua" w:hAnsi="Book Antiqua" w:cs="Times New Roman"/>
          <w:noProof/>
          <w:color w:val="auto"/>
          <w:sz w:val="24"/>
          <w:szCs w:val="24"/>
        </w:rPr>
        <w:lastRenderedPageBreak/>
        <w:drawing>
          <wp:inline distT="0" distB="0" distL="0" distR="0">
            <wp:extent cx="5943600" cy="3170750"/>
            <wp:effectExtent l="0" t="0" r="0" b="0"/>
            <wp:docPr id="7" name="图片 7" descr="C:\Users\Administrator\Desktop\2017-04-28已编好\30930\30930-Fig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17-04-28已编好\30930\30930-Figures\Figure 7.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70750"/>
                    </a:xfrm>
                    <a:prstGeom prst="rect">
                      <a:avLst/>
                    </a:prstGeom>
                    <a:noFill/>
                    <a:ln>
                      <a:noFill/>
                    </a:ln>
                  </pic:spPr>
                </pic:pic>
              </a:graphicData>
            </a:graphic>
          </wp:inline>
        </w:drawing>
      </w:r>
    </w:p>
    <w:p w:rsidR="00781A7A" w:rsidRPr="009578D2" w:rsidRDefault="00781A7A" w:rsidP="00E86949">
      <w:pPr>
        <w:pStyle w:val="Normal1"/>
        <w:spacing w:after="0" w:line="360" w:lineRule="auto"/>
        <w:rPr>
          <w:rFonts w:ascii="Book Antiqua" w:eastAsia="Times New Roman" w:hAnsi="Book Antiqua" w:cs="Times New Roman"/>
          <w:b/>
          <w:color w:val="auto"/>
          <w:sz w:val="24"/>
          <w:szCs w:val="24"/>
        </w:rPr>
      </w:pPr>
      <w:r w:rsidRPr="009578D2">
        <w:rPr>
          <w:rFonts w:ascii="Book Antiqua" w:eastAsia="Times New Roman" w:hAnsi="Book Antiqua" w:cs="Times New Roman"/>
          <w:b/>
          <w:color w:val="auto"/>
          <w:sz w:val="24"/>
          <w:szCs w:val="24"/>
        </w:rPr>
        <w:t xml:space="preserve">Figure 7 </w:t>
      </w:r>
      <w:r w:rsidR="00B630AF" w:rsidRPr="009578D2">
        <w:rPr>
          <w:rFonts w:ascii="Book Antiqua" w:eastAsia="Times New Roman" w:hAnsi="Book Antiqua" w:cs="Times New Roman"/>
          <w:b/>
          <w:color w:val="auto"/>
          <w:sz w:val="24"/>
          <w:szCs w:val="24"/>
        </w:rPr>
        <w:t xml:space="preserve">The </w:t>
      </w:r>
      <w:proofErr w:type="spellStart"/>
      <w:r w:rsidR="00B630AF" w:rsidRPr="009578D2">
        <w:rPr>
          <w:rFonts w:ascii="Book Antiqua" w:eastAsia="Times New Roman" w:hAnsi="Book Antiqua" w:cs="Times New Roman"/>
          <w:b/>
          <w:color w:val="auto"/>
          <w:sz w:val="24"/>
          <w:szCs w:val="24"/>
        </w:rPr>
        <w:t>Gerbode</w:t>
      </w:r>
      <w:proofErr w:type="spellEnd"/>
      <w:r w:rsidR="00B630AF" w:rsidRPr="009578D2">
        <w:rPr>
          <w:rFonts w:ascii="Book Antiqua" w:eastAsia="Times New Roman" w:hAnsi="Book Antiqua" w:cs="Times New Roman"/>
          <w:b/>
          <w:color w:val="auto"/>
          <w:sz w:val="24"/>
          <w:szCs w:val="24"/>
        </w:rPr>
        <w:t xml:space="preserve"> defect were best seen on echocardiography at subcostal five chamber view (left) or parasternal short axis view (right).</w:t>
      </w:r>
    </w:p>
    <w:p w:rsidR="00AF22E0" w:rsidRDefault="00AF22E0">
      <w:pPr>
        <w:rPr>
          <w:rFonts w:ascii="Book Antiqua" w:eastAsia="Times New Roman" w:hAnsi="Book Antiqua" w:cs="Times New Roman"/>
          <w:color w:val="auto"/>
          <w:sz w:val="24"/>
          <w:szCs w:val="24"/>
        </w:rPr>
      </w:pPr>
      <w:r>
        <w:rPr>
          <w:rFonts w:ascii="Book Antiqua" w:eastAsia="Times New Roman" w:hAnsi="Book Antiqua" w:cs="Times New Roman"/>
          <w:color w:val="auto"/>
          <w:sz w:val="24"/>
          <w:szCs w:val="24"/>
        </w:rPr>
        <w:br w:type="page"/>
      </w:r>
    </w:p>
    <w:p w:rsidR="00B630AF" w:rsidRPr="00E86949" w:rsidRDefault="00AF22E0" w:rsidP="00E86949">
      <w:pPr>
        <w:pStyle w:val="Normal1"/>
        <w:spacing w:after="0" w:line="360" w:lineRule="auto"/>
        <w:rPr>
          <w:rFonts w:ascii="Book Antiqua" w:eastAsia="Times New Roman" w:hAnsi="Book Antiqua" w:cs="Times New Roman"/>
          <w:color w:val="auto"/>
          <w:sz w:val="24"/>
          <w:szCs w:val="24"/>
        </w:rPr>
      </w:pPr>
      <w:r>
        <w:rPr>
          <w:rFonts w:ascii="Book Antiqua" w:eastAsia="Times New Roman" w:hAnsi="Book Antiqua" w:cs="Times New Roman"/>
          <w:noProof/>
          <w:color w:val="auto"/>
          <w:sz w:val="24"/>
          <w:szCs w:val="24"/>
        </w:rPr>
        <w:lastRenderedPageBreak/>
        <w:drawing>
          <wp:inline distT="0" distB="0" distL="0" distR="0">
            <wp:extent cx="5943600" cy="2868067"/>
            <wp:effectExtent l="0" t="0" r="0" b="0"/>
            <wp:docPr id="8" name="图片 8" descr="C:\Users\Administrator\Desktop\2017-04-28已编好\30930\30930-Figures\Figure 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017-04-28已编好\30930\30930-Figures\Figure 8A.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68067"/>
                    </a:xfrm>
                    <a:prstGeom prst="rect">
                      <a:avLst/>
                    </a:prstGeom>
                    <a:noFill/>
                    <a:ln>
                      <a:noFill/>
                    </a:ln>
                  </pic:spPr>
                </pic:pic>
              </a:graphicData>
            </a:graphic>
          </wp:inline>
        </w:drawing>
      </w:r>
      <w:r>
        <w:rPr>
          <w:rFonts w:ascii="Book Antiqua" w:eastAsia="Times New Roman" w:hAnsi="Book Antiqua" w:cs="Times New Roman"/>
          <w:noProof/>
          <w:color w:val="auto"/>
          <w:sz w:val="24"/>
          <w:szCs w:val="24"/>
        </w:rPr>
        <w:drawing>
          <wp:inline distT="0" distB="0" distL="0" distR="0">
            <wp:extent cx="5943600" cy="2650541"/>
            <wp:effectExtent l="0" t="0" r="0" b="0"/>
            <wp:docPr id="9" name="图片 9" descr="C:\Users\Administrator\Desktop\2017-04-28已编好\30930\30930-Figures\Figure 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17-04-28已编好\30930\30930-Figures\Figure 8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50541"/>
                    </a:xfrm>
                    <a:prstGeom prst="rect">
                      <a:avLst/>
                    </a:prstGeom>
                    <a:noFill/>
                    <a:ln>
                      <a:noFill/>
                    </a:ln>
                  </pic:spPr>
                </pic:pic>
              </a:graphicData>
            </a:graphic>
          </wp:inline>
        </w:drawing>
      </w:r>
    </w:p>
    <w:p w:rsidR="00B630AF" w:rsidRPr="00E86949" w:rsidRDefault="00AF22E0" w:rsidP="00E86949">
      <w:pPr>
        <w:pStyle w:val="Normal1"/>
        <w:spacing w:after="0" w:line="360" w:lineRule="auto"/>
        <w:rPr>
          <w:rFonts w:ascii="Book Antiqua" w:hAnsi="Book Antiqua"/>
          <w:color w:val="auto"/>
          <w:sz w:val="24"/>
          <w:szCs w:val="24"/>
        </w:rPr>
      </w:pPr>
      <w:r>
        <w:rPr>
          <w:rFonts w:ascii="Book Antiqua" w:eastAsia="Times New Roman" w:hAnsi="Book Antiqua" w:cs="Times New Roman"/>
          <w:b/>
          <w:color w:val="auto"/>
          <w:sz w:val="24"/>
          <w:szCs w:val="24"/>
        </w:rPr>
        <w:t>Figure 8</w:t>
      </w:r>
      <w:r w:rsidR="00B630AF" w:rsidRPr="00E86949">
        <w:rPr>
          <w:rFonts w:ascii="Book Antiqua" w:eastAsia="Times New Roman" w:hAnsi="Book Antiqua" w:cs="Times New Roman"/>
          <w:b/>
          <w:color w:val="auto"/>
          <w:sz w:val="24"/>
          <w:szCs w:val="24"/>
        </w:rPr>
        <w:t xml:space="preserve"> </w:t>
      </w:r>
      <w:r w:rsidRPr="00AF22E0">
        <w:rPr>
          <w:rFonts w:ascii="Book Antiqua" w:eastAsia="Times New Roman" w:hAnsi="Book Antiqua" w:cs="Times New Roman"/>
          <w:b/>
          <w:sz w:val="24"/>
          <w:szCs w:val="24"/>
        </w:rPr>
        <w:t>Six mo</w:t>
      </w:r>
      <w:r w:rsidRPr="00AF22E0">
        <w:rPr>
          <w:rFonts w:ascii="Book Antiqua" w:hAnsi="Book Antiqua" w:cs="Times New Roman" w:hint="eastAsia"/>
          <w:b/>
          <w:sz w:val="24"/>
          <w:szCs w:val="24"/>
          <w:lang w:eastAsia="zh-CN"/>
        </w:rPr>
        <w:t>nths</w:t>
      </w:r>
      <w:r>
        <w:rPr>
          <w:rFonts w:ascii="Book Antiqua" w:eastAsia="Times New Roman" w:hAnsi="Book Antiqua" w:cs="Times New Roman"/>
          <w:b/>
          <w:sz w:val="24"/>
          <w:szCs w:val="24"/>
        </w:rPr>
        <w:t xml:space="preserve"> following up </w:t>
      </w:r>
      <w:r w:rsidRPr="00AF22E0">
        <w:rPr>
          <w:rFonts w:ascii="Book Antiqua" w:eastAsia="Times New Roman" w:hAnsi="Book Antiqua" w:cs="Times New Roman"/>
          <w:b/>
          <w:sz w:val="24"/>
          <w:szCs w:val="24"/>
        </w:rPr>
        <w:t>showed steady result with good device position</w:t>
      </w:r>
      <w:r>
        <w:rPr>
          <w:rFonts w:ascii="Book Antiqua" w:hAnsi="Book Antiqua" w:cs="Times New Roman" w:hint="eastAsia"/>
          <w:b/>
          <w:sz w:val="24"/>
          <w:szCs w:val="24"/>
          <w:lang w:eastAsia="zh-CN"/>
        </w:rPr>
        <w:t xml:space="preserve"> and</w:t>
      </w:r>
      <w:r w:rsidRPr="00AF22E0">
        <w:rPr>
          <w:rFonts w:ascii="Book Antiqua" w:eastAsia="Times New Roman" w:hAnsi="Book Antiqua" w:cs="Times New Roman"/>
          <w:b/>
          <w:sz w:val="24"/>
          <w:szCs w:val="24"/>
        </w:rPr>
        <w:t xml:space="preserve"> no shunt on echocardiography</w:t>
      </w:r>
      <w:r w:rsidRPr="00AF22E0">
        <w:rPr>
          <w:rFonts w:ascii="Book Antiqua" w:hAnsi="Book Antiqua" w:cs="Times New Roman" w:hint="eastAsia"/>
          <w:b/>
          <w:sz w:val="24"/>
          <w:szCs w:val="24"/>
          <w:lang w:eastAsia="zh-CN"/>
        </w:rPr>
        <w:t>.</w:t>
      </w:r>
      <w:r>
        <w:rPr>
          <w:rFonts w:ascii="Book Antiqua" w:hAnsi="Book Antiqua" w:cs="Times New Roman" w:hint="eastAsia"/>
          <w:b/>
          <w:sz w:val="24"/>
          <w:szCs w:val="24"/>
          <w:lang w:eastAsia="zh-CN"/>
        </w:rPr>
        <w:t xml:space="preserve"> </w:t>
      </w:r>
      <w:r>
        <w:rPr>
          <w:rFonts w:ascii="Book Antiqua" w:hAnsi="Book Antiqua" w:cs="Times New Roman" w:hint="eastAsia"/>
          <w:sz w:val="24"/>
          <w:szCs w:val="24"/>
          <w:lang w:eastAsia="zh-CN"/>
        </w:rPr>
        <w:t xml:space="preserve">A: </w:t>
      </w:r>
      <w:r w:rsidR="00B630AF" w:rsidRPr="00E86949">
        <w:rPr>
          <w:rFonts w:ascii="Book Antiqua" w:eastAsia="Times New Roman" w:hAnsi="Book Antiqua" w:cs="Times New Roman"/>
          <w:color w:val="auto"/>
          <w:sz w:val="24"/>
          <w:szCs w:val="24"/>
        </w:rPr>
        <w:t xml:space="preserve">Transthoracic echocardiography performed 6 </w:t>
      </w:r>
      <w:proofErr w:type="spellStart"/>
      <w:r w:rsidR="00E82201">
        <w:rPr>
          <w:rFonts w:ascii="Book Antiqua" w:eastAsia="Times New Roman" w:hAnsi="Book Antiqua" w:cs="Times New Roman"/>
          <w:color w:val="auto"/>
          <w:sz w:val="24"/>
          <w:szCs w:val="24"/>
        </w:rPr>
        <w:t>mo</w:t>
      </w:r>
      <w:proofErr w:type="spellEnd"/>
      <w:r w:rsidR="00B630AF" w:rsidRPr="00E86949">
        <w:rPr>
          <w:rFonts w:ascii="Book Antiqua" w:eastAsia="Times New Roman" w:hAnsi="Book Antiqua" w:cs="Times New Roman"/>
          <w:color w:val="auto"/>
          <w:sz w:val="24"/>
          <w:szCs w:val="24"/>
        </w:rPr>
        <w:t xml:space="preserve"> after the procedure showed good device position at apical  five  chamber view (left) and parasternal short axis view </w:t>
      </w:r>
      <w:r>
        <w:rPr>
          <w:rFonts w:ascii="Book Antiqua" w:eastAsia="Times New Roman" w:hAnsi="Book Antiqua" w:cs="Times New Roman"/>
          <w:color w:val="auto"/>
          <w:sz w:val="24"/>
          <w:szCs w:val="24"/>
        </w:rPr>
        <w:t>(right)</w:t>
      </w:r>
      <w:r>
        <w:rPr>
          <w:rFonts w:ascii="Book Antiqua" w:hAnsi="Book Antiqua" w:cs="Times New Roman" w:hint="eastAsia"/>
          <w:color w:val="auto"/>
          <w:sz w:val="24"/>
          <w:szCs w:val="24"/>
          <w:lang w:eastAsia="zh-CN"/>
        </w:rPr>
        <w:t xml:space="preserve">; </w:t>
      </w:r>
      <w:r w:rsidR="00B630AF" w:rsidRPr="00AF22E0">
        <w:rPr>
          <w:rFonts w:ascii="Book Antiqua" w:eastAsia="Times New Roman" w:hAnsi="Book Antiqua" w:cs="Times New Roman"/>
          <w:color w:val="auto"/>
          <w:sz w:val="24"/>
          <w:szCs w:val="24"/>
        </w:rPr>
        <w:t>B</w:t>
      </w:r>
      <w:r w:rsidRPr="00AF22E0">
        <w:rPr>
          <w:rFonts w:ascii="Book Antiqua" w:hAnsi="Book Antiqua" w:cs="Times New Roman" w:hint="eastAsia"/>
          <w:color w:val="auto"/>
          <w:sz w:val="24"/>
          <w:szCs w:val="24"/>
          <w:lang w:eastAsia="zh-CN"/>
        </w:rPr>
        <w:t>:</w:t>
      </w:r>
      <w:r w:rsidR="00B630AF" w:rsidRPr="00E86949">
        <w:rPr>
          <w:rFonts w:ascii="Book Antiqua" w:eastAsia="Times New Roman" w:hAnsi="Book Antiqua" w:cs="Times New Roman"/>
          <w:b/>
          <w:color w:val="auto"/>
          <w:sz w:val="24"/>
          <w:szCs w:val="24"/>
        </w:rPr>
        <w:t xml:space="preserve"> </w:t>
      </w:r>
      <w:proofErr w:type="spellStart"/>
      <w:r w:rsidR="00B630AF" w:rsidRPr="00E86949">
        <w:rPr>
          <w:rFonts w:ascii="Book Antiqua" w:eastAsia="Times New Roman" w:hAnsi="Book Antiqua" w:cs="Times New Roman"/>
          <w:color w:val="auto"/>
          <w:sz w:val="24"/>
          <w:szCs w:val="24"/>
        </w:rPr>
        <w:t>Colour</w:t>
      </w:r>
      <w:proofErr w:type="spellEnd"/>
      <w:r w:rsidR="00B630AF" w:rsidRPr="00E86949">
        <w:rPr>
          <w:rFonts w:ascii="Book Antiqua" w:eastAsia="Times New Roman" w:hAnsi="Book Antiqua" w:cs="Times New Roman"/>
          <w:color w:val="auto"/>
          <w:sz w:val="24"/>
          <w:szCs w:val="24"/>
        </w:rPr>
        <w:t xml:space="preserve"> </w:t>
      </w:r>
      <w:proofErr w:type="spellStart"/>
      <w:r w:rsidR="00B630AF" w:rsidRPr="00E86949">
        <w:rPr>
          <w:rFonts w:ascii="Book Antiqua" w:eastAsia="Times New Roman" w:hAnsi="Book Antiqua" w:cs="Times New Roman"/>
          <w:color w:val="auto"/>
          <w:sz w:val="24"/>
          <w:szCs w:val="24"/>
        </w:rPr>
        <w:t>doppler</w:t>
      </w:r>
      <w:proofErr w:type="spellEnd"/>
      <w:r w:rsidR="00B630AF" w:rsidRPr="00E86949">
        <w:rPr>
          <w:rFonts w:ascii="Book Antiqua" w:eastAsia="Times New Roman" w:hAnsi="Book Antiqua" w:cs="Times New Roman"/>
          <w:color w:val="auto"/>
          <w:sz w:val="24"/>
          <w:szCs w:val="24"/>
        </w:rPr>
        <w:t xml:space="preserve"> showed no residual shunt at apical  five  chamber view (left) and parasternal short axis view (right) 6 </w:t>
      </w:r>
      <w:proofErr w:type="spellStart"/>
      <w:r w:rsidR="00E82201">
        <w:rPr>
          <w:rFonts w:ascii="Book Antiqua" w:eastAsia="Times New Roman" w:hAnsi="Book Antiqua" w:cs="Times New Roman"/>
          <w:color w:val="auto"/>
          <w:sz w:val="24"/>
          <w:szCs w:val="24"/>
        </w:rPr>
        <w:t>mo</w:t>
      </w:r>
      <w:proofErr w:type="spellEnd"/>
      <w:r w:rsidR="00B630AF" w:rsidRPr="00E86949">
        <w:rPr>
          <w:rFonts w:ascii="Book Antiqua" w:eastAsia="Times New Roman" w:hAnsi="Book Antiqua" w:cs="Times New Roman"/>
          <w:color w:val="auto"/>
          <w:sz w:val="24"/>
          <w:szCs w:val="24"/>
        </w:rPr>
        <w:t xml:space="preserve"> after device deployment.</w:t>
      </w:r>
    </w:p>
    <w:p w:rsidR="000C26E7" w:rsidRPr="00E86949" w:rsidRDefault="000C26E7" w:rsidP="00E86949">
      <w:pPr>
        <w:pStyle w:val="Normal1"/>
        <w:spacing w:after="0" w:line="360" w:lineRule="auto"/>
        <w:rPr>
          <w:rFonts w:ascii="Book Antiqua" w:hAnsi="Book Antiqua"/>
          <w:color w:val="auto"/>
          <w:sz w:val="24"/>
          <w:szCs w:val="24"/>
        </w:rPr>
      </w:pPr>
    </w:p>
    <w:p w:rsidR="00C354A4" w:rsidRDefault="00C354A4">
      <w:pPr>
        <w:rPr>
          <w:rFonts w:ascii="Book Antiqua" w:eastAsia="Times New Roman" w:hAnsi="Book Antiqua" w:cs="Times New Roman"/>
          <w:b/>
          <w:color w:val="auto"/>
          <w:sz w:val="24"/>
          <w:szCs w:val="24"/>
        </w:rPr>
      </w:pPr>
      <w:r>
        <w:rPr>
          <w:rFonts w:ascii="Book Antiqua" w:eastAsia="Times New Roman" w:hAnsi="Book Antiqua" w:cs="Times New Roman"/>
          <w:b/>
          <w:color w:val="auto"/>
          <w:sz w:val="24"/>
          <w:szCs w:val="24"/>
        </w:rPr>
        <w:br w:type="page"/>
      </w:r>
    </w:p>
    <w:p w:rsidR="000C26E7" w:rsidRPr="00D73C27" w:rsidRDefault="00AF22E0" w:rsidP="00D73C27">
      <w:pPr>
        <w:pStyle w:val="Normal1"/>
        <w:spacing w:after="0" w:line="360" w:lineRule="auto"/>
        <w:rPr>
          <w:rFonts w:ascii="Book Antiqua" w:hAnsi="Book Antiqua"/>
          <w:b/>
          <w:color w:val="auto"/>
          <w:sz w:val="24"/>
          <w:szCs w:val="24"/>
          <w:lang w:eastAsia="zh-CN"/>
        </w:rPr>
      </w:pPr>
      <w:r w:rsidRPr="00AF22E0">
        <w:rPr>
          <w:rFonts w:ascii="Book Antiqua" w:eastAsia="Times New Roman" w:hAnsi="Book Antiqua" w:cs="Times New Roman"/>
          <w:b/>
          <w:color w:val="auto"/>
          <w:sz w:val="24"/>
          <w:szCs w:val="24"/>
        </w:rPr>
        <w:lastRenderedPageBreak/>
        <w:t>Video 1</w:t>
      </w:r>
      <w:r w:rsidR="0097007F" w:rsidRPr="00AF22E0">
        <w:rPr>
          <w:rFonts w:ascii="Book Antiqua" w:eastAsia="Times New Roman" w:hAnsi="Book Antiqua" w:cs="Times New Roman"/>
          <w:b/>
          <w:color w:val="auto"/>
          <w:sz w:val="24"/>
          <w:szCs w:val="24"/>
        </w:rPr>
        <w:t xml:space="preserve"> The </w:t>
      </w:r>
      <w:r w:rsidRPr="00AF22E0">
        <w:rPr>
          <w:rFonts w:ascii="Book Antiqua" w:eastAsia="Times New Roman" w:hAnsi="Book Antiqua" w:cs="Times New Roman"/>
          <w:b/>
          <w:color w:val="auto"/>
          <w:sz w:val="24"/>
          <w:szCs w:val="24"/>
        </w:rPr>
        <w:t>12</w:t>
      </w:r>
      <w:r w:rsidRPr="00AF22E0">
        <w:rPr>
          <w:rFonts w:ascii="Book Antiqua" w:hAnsi="Book Antiqua" w:cs="Times New Roman" w:hint="eastAsia"/>
          <w:b/>
          <w:color w:val="auto"/>
          <w:sz w:val="24"/>
          <w:szCs w:val="24"/>
          <w:lang w:eastAsia="zh-CN"/>
        </w:rPr>
        <w:t xml:space="preserve"> mm </w:t>
      </w:r>
      <w:r w:rsidRPr="00AF22E0">
        <w:rPr>
          <w:rFonts w:ascii="Book Antiqua" w:eastAsia="Times New Roman" w:hAnsi="Book Antiqua" w:cs="Times New Roman"/>
          <w:b/>
          <w:color w:val="auto"/>
          <w:sz w:val="24"/>
          <w:szCs w:val="24"/>
        </w:rPr>
        <w:t>×</w:t>
      </w:r>
      <w:r w:rsidRPr="00AF22E0">
        <w:rPr>
          <w:rFonts w:ascii="Book Antiqua" w:hAnsi="Book Antiqua" w:cs="Times New Roman" w:hint="eastAsia"/>
          <w:b/>
          <w:color w:val="auto"/>
          <w:sz w:val="24"/>
          <w:szCs w:val="24"/>
          <w:lang w:eastAsia="zh-CN"/>
        </w:rPr>
        <w:t xml:space="preserve"> </w:t>
      </w:r>
      <w:r w:rsidRPr="00AF22E0">
        <w:rPr>
          <w:rFonts w:ascii="Book Antiqua" w:eastAsia="Times New Roman" w:hAnsi="Book Antiqua" w:cs="Times New Roman"/>
          <w:b/>
          <w:color w:val="auto"/>
          <w:sz w:val="24"/>
          <w:szCs w:val="24"/>
        </w:rPr>
        <w:t xml:space="preserve">6 mm </w:t>
      </w:r>
      <w:r w:rsidR="0097007F" w:rsidRPr="00AF22E0">
        <w:rPr>
          <w:rFonts w:ascii="Book Antiqua" w:eastAsia="Times New Roman" w:hAnsi="Book Antiqua" w:cs="Times New Roman"/>
          <w:b/>
          <w:color w:val="auto"/>
          <w:sz w:val="24"/>
          <w:szCs w:val="24"/>
        </w:rPr>
        <w:t>Nit-</w:t>
      </w:r>
      <w:proofErr w:type="spellStart"/>
      <w:r w:rsidR="0097007F" w:rsidRPr="00AF22E0">
        <w:rPr>
          <w:rFonts w:ascii="Book Antiqua" w:eastAsia="Times New Roman" w:hAnsi="Book Antiqua" w:cs="Times New Roman"/>
          <w:b/>
          <w:color w:val="auto"/>
          <w:sz w:val="24"/>
          <w:szCs w:val="24"/>
        </w:rPr>
        <w:t>Occlud</w:t>
      </w:r>
      <w:proofErr w:type="spellEnd"/>
      <w:r w:rsidR="0097007F" w:rsidRPr="00AF22E0">
        <w:rPr>
          <w:rFonts w:ascii="Book Antiqua" w:eastAsia="Times New Roman" w:hAnsi="Book Antiqua" w:cs="Times New Roman"/>
          <w:b/>
          <w:color w:val="auto"/>
          <w:sz w:val="24"/>
          <w:szCs w:val="24"/>
        </w:rPr>
        <w:t xml:space="preserve"> ® </w:t>
      </w:r>
      <w:proofErr w:type="spellStart"/>
      <w:r w:rsidR="0097007F" w:rsidRPr="00AF22E0">
        <w:rPr>
          <w:rFonts w:ascii="Book Antiqua" w:eastAsia="Times New Roman" w:hAnsi="Book Antiqua" w:cs="Times New Roman"/>
          <w:b/>
          <w:color w:val="auto"/>
          <w:sz w:val="24"/>
          <w:szCs w:val="24"/>
        </w:rPr>
        <w:t>Lê</w:t>
      </w:r>
      <w:proofErr w:type="spellEnd"/>
      <w:r w:rsidR="0097007F" w:rsidRPr="00AF22E0">
        <w:rPr>
          <w:rFonts w:ascii="Book Antiqua" w:eastAsia="Times New Roman" w:hAnsi="Book Antiqua" w:cs="Times New Roman"/>
          <w:b/>
          <w:color w:val="auto"/>
          <w:sz w:val="24"/>
          <w:szCs w:val="24"/>
        </w:rPr>
        <w:t xml:space="preserve"> VSD distal part (atrial side) was moving bizarrely and freely indicated that it was likely drifting to the </w:t>
      </w:r>
      <w:r w:rsidR="001702A0" w:rsidRPr="00AF22E0">
        <w:rPr>
          <w:rFonts w:ascii="Book Antiqua" w:eastAsia="Times New Roman" w:hAnsi="Book Antiqua" w:cs="Times New Roman"/>
          <w:b/>
          <w:color w:val="auto"/>
          <w:sz w:val="24"/>
          <w:szCs w:val="24"/>
        </w:rPr>
        <w:t>right atrial</w:t>
      </w:r>
      <w:r w:rsidR="0097007F" w:rsidRPr="00AF22E0">
        <w:rPr>
          <w:rFonts w:ascii="Book Antiqua" w:eastAsia="Times New Roman" w:hAnsi="Book Antiqua" w:cs="Times New Roman"/>
          <w:b/>
          <w:color w:val="auto"/>
          <w:sz w:val="24"/>
          <w:szCs w:val="24"/>
        </w:rPr>
        <w:t>.</w:t>
      </w:r>
    </w:p>
    <w:sectPr w:rsidR="000C26E7" w:rsidRPr="00D73C27" w:rsidSect="007615BB">
      <w:footerReference w:type="default" r:id="rId18"/>
      <w:pgSz w:w="12240" w:h="15840"/>
      <w:pgMar w:top="1440" w:right="1440" w:bottom="1440" w:left="1440" w:header="720" w:footer="99"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BE4" w:rsidRDefault="00893BE4" w:rsidP="000C26E7">
      <w:pPr>
        <w:spacing w:after="0" w:line="240" w:lineRule="auto"/>
      </w:pPr>
      <w:r>
        <w:separator/>
      </w:r>
    </w:p>
  </w:endnote>
  <w:endnote w:type="continuationSeparator" w:id="0">
    <w:p w:rsidR="00893BE4" w:rsidRDefault="00893BE4" w:rsidP="000C2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Georgia">
    <w:panose1 w:val="02040502050405020303"/>
    <w:charset w:val="00"/>
    <w:family w:val="auto"/>
    <w:pitch w:val="variable"/>
    <w:sig w:usb0="00000287" w:usb1="00000000" w:usb2="00000000" w:usb3="00000000" w:csb0="0000009F" w:csb1="00000000"/>
  </w:font>
  <w:font w:name="Gulim">
    <w:altName w:val="굴림"/>
    <w:panose1 w:val="00000000000000000000"/>
    <w:charset w:val="81"/>
    <w:family w:val="roman"/>
    <w:notTrueType/>
    <w:pitch w:val="fixed"/>
    <w:sig w:usb0="00000001" w:usb1="09060000" w:usb2="00000010" w:usb3="00000000" w:csb0="00080000"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6E7" w:rsidRDefault="00B86B80" w:rsidP="00BE0992">
    <w:pPr>
      <w:pStyle w:val="Normal1"/>
      <w:tabs>
        <w:tab w:val="center" w:pos="4513"/>
        <w:tab w:val="right" w:pos="9026"/>
      </w:tabs>
      <w:spacing w:after="0"/>
      <w:jc w:val="center"/>
    </w:pPr>
    <w:r>
      <w:fldChar w:fldCharType="begin"/>
    </w:r>
    <w:r w:rsidR="003C3770">
      <w:instrText>PAGE</w:instrText>
    </w:r>
    <w:r>
      <w:fldChar w:fldCharType="separate"/>
    </w:r>
    <w:r w:rsidR="004B58A9">
      <w:rPr>
        <w:noProof/>
      </w:rPr>
      <w:t>20</w:t>
    </w:r>
    <w:r>
      <w:rPr>
        <w:noProof/>
      </w:rPr>
      <w:fldChar w:fldCharType="end"/>
    </w:r>
  </w:p>
  <w:p w:rsidR="000C26E7" w:rsidRDefault="000C26E7">
    <w:pPr>
      <w:pStyle w:val="Normal1"/>
      <w:tabs>
        <w:tab w:val="center" w:pos="4513"/>
        <w:tab w:val="right" w:pos="9026"/>
      </w:tabs>
      <w:spacing w:after="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BE4" w:rsidRDefault="00893BE4" w:rsidP="000C26E7">
      <w:pPr>
        <w:spacing w:after="0" w:line="240" w:lineRule="auto"/>
      </w:pPr>
      <w:r>
        <w:separator/>
      </w:r>
    </w:p>
  </w:footnote>
  <w:footnote w:type="continuationSeparator" w:id="0">
    <w:p w:rsidR="00893BE4" w:rsidRDefault="00893BE4" w:rsidP="000C26E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874316"/>
    <w:multiLevelType w:val="hybridMultilevel"/>
    <w:tmpl w:val="CC5C61F2"/>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6E7"/>
    <w:rsid w:val="00000331"/>
    <w:rsid w:val="0000040F"/>
    <w:rsid w:val="00014B7A"/>
    <w:rsid w:val="00017B3F"/>
    <w:rsid w:val="00024F10"/>
    <w:rsid w:val="00025740"/>
    <w:rsid w:val="0003202D"/>
    <w:rsid w:val="00032FE5"/>
    <w:rsid w:val="00041365"/>
    <w:rsid w:val="000434B5"/>
    <w:rsid w:val="00045EDB"/>
    <w:rsid w:val="00053C8B"/>
    <w:rsid w:val="00070BB5"/>
    <w:rsid w:val="00074A56"/>
    <w:rsid w:val="000767BF"/>
    <w:rsid w:val="00077CBB"/>
    <w:rsid w:val="0008404A"/>
    <w:rsid w:val="000847E9"/>
    <w:rsid w:val="00096A7C"/>
    <w:rsid w:val="000A350D"/>
    <w:rsid w:val="000B24E3"/>
    <w:rsid w:val="000B7E19"/>
    <w:rsid w:val="000C1CEF"/>
    <w:rsid w:val="000C26E7"/>
    <w:rsid w:val="000E1125"/>
    <w:rsid w:val="000E6DF2"/>
    <w:rsid w:val="000F4C09"/>
    <w:rsid w:val="001151D2"/>
    <w:rsid w:val="0011554B"/>
    <w:rsid w:val="00116E0B"/>
    <w:rsid w:val="00135347"/>
    <w:rsid w:val="0014348C"/>
    <w:rsid w:val="001437CD"/>
    <w:rsid w:val="00143B2C"/>
    <w:rsid w:val="001563E2"/>
    <w:rsid w:val="00164CEB"/>
    <w:rsid w:val="001702A0"/>
    <w:rsid w:val="00172B6A"/>
    <w:rsid w:val="0018004A"/>
    <w:rsid w:val="001974E0"/>
    <w:rsid w:val="001A7195"/>
    <w:rsid w:val="001B4B50"/>
    <w:rsid w:val="001B6159"/>
    <w:rsid w:val="001C17CD"/>
    <w:rsid w:val="001C213E"/>
    <w:rsid w:val="001C43D5"/>
    <w:rsid w:val="001C678A"/>
    <w:rsid w:val="001F0260"/>
    <w:rsid w:val="001F447C"/>
    <w:rsid w:val="0021011F"/>
    <w:rsid w:val="00210442"/>
    <w:rsid w:val="00212730"/>
    <w:rsid w:val="0021378D"/>
    <w:rsid w:val="002159C7"/>
    <w:rsid w:val="002269B8"/>
    <w:rsid w:val="00242178"/>
    <w:rsid w:val="00243EF1"/>
    <w:rsid w:val="00247398"/>
    <w:rsid w:val="00250030"/>
    <w:rsid w:val="00254279"/>
    <w:rsid w:val="0025659F"/>
    <w:rsid w:val="00273C74"/>
    <w:rsid w:val="002842D2"/>
    <w:rsid w:val="002849F2"/>
    <w:rsid w:val="00290041"/>
    <w:rsid w:val="002A06B6"/>
    <w:rsid w:val="002A6154"/>
    <w:rsid w:val="002A72BC"/>
    <w:rsid w:val="002B2FC6"/>
    <w:rsid w:val="002C1091"/>
    <w:rsid w:val="002C264C"/>
    <w:rsid w:val="002C4053"/>
    <w:rsid w:val="002E05E1"/>
    <w:rsid w:val="002E786A"/>
    <w:rsid w:val="002F0D71"/>
    <w:rsid w:val="002F24B5"/>
    <w:rsid w:val="0030365A"/>
    <w:rsid w:val="003123AA"/>
    <w:rsid w:val="00317207"/>
    <w:rsid w:val="0032123F"/>
    <w:rsid w:val="00321F41"/>
    <w:rsid w:val="00321FC8"/>
    <w:rsid w:val="0032462F"/>
    <w:rsid w:val="00325915"/>
    <w:rsid w:val="003401AA"/>
    <w:rsid w:val="00340F5D"/>
    <w:rsid w:val="00344428"/>
    <w:rsid w:val="0034461B"/>
    <w:rsid w:val="00346745"/>
    <w:rsid w:val="00346E81"/>
    <w:rsid w:val="00351E6A"/>
    <w:rsid w:val="00372957"/>
    <w:rsid w:val="00374418"/>
    <w:rsid w:val="003809EA"/>
    <w:rsid w:val="00381FE1"/>
    <w:rsid w:val="003A4065"/>
    <w:rsid w:val="003C3770"/>
    <w:rsid w:val="003C5065"/>
    <w:rsid w:val="003E5A69"/>
    <w:rsid w:val="003F4344"/>
    <w:rsid w:val="003F753F"/>
    <w:rsid w:val="0040579E"/>
    <w:rsid w:val="00421D01"/>
    <w:rsid w:val="0044019B"/>
    <w:rsid w:val="00444921"/>
    <w:rsid w:val="004473BC"/>
    <w:rsid w:val="00452917"/>
    <w:rsid w:val="004715D3"/>
    <w:rsid w:val="00471E37"/>
    <w:rsid w:val="00475861"/>
    <w:rsid w:val="00481576"/>
    <w:rsid w:val="004906DD"/>
    <w:rsid w:val="004939E5"/>
    <w:rsid w:val="00497333"/>
    <w:rsid w:val="004A6844"/>
    <w:rsid w:val="004B58A9"/>
    <w:rsid w:val="004C5EB9"/>
    <w:rsid w:val="004D3797"/>
    <w:rsid w:val="004E586B"/>
    <w:rsid w:val="004F729F"/>
    <w:rsid w:val="0050104B"/>
    <w:rsid w:val="00503DEF"/>
    <w:rsid w:val="00504CC6"/>
    <w:rsid w:val="005217F6"/>
    <w:rsid w:val="00532E41"/>
    <w:rsid w:val="00533B94"/>
    <w:rsid w:val="00535D81"/>
    <w:rsid w:val="005516B8"/>
    <w:rsid w:val="00551853"/>
    <w:rsid w:val="00560B58"/>
    <w:rsid w:val="00564408"/>
    <w:rsid w:val="005705EF"/>
    <w:rsid w:val="00575B37"/>
    <w:rsid w:val="00584263"/>
    <w:rsid w:val="00597809"/>
    <w:rsid w:val="005979D0"/>
    <w:rsid w:val="005A2AA3"/>
    <w:rsid w:val="005A7518"/>
    <w:rsid w:val="005A76EE"/>
    <w:rsid w:val="005B1095"/>
    <w:rsid w:val="005B2241"/>
    <w:rsid w:val="005D2DC8"/>
    <w:rsid w:val="005E5B5A"/>
    <w:rsid w:val="005E796D"/>
    <w:rsid w:val="005F15DD"/>
    <w:rsid w:val="00601BB1"/>
    <w:rsid w:val="0061192F"/>
    <w:rsid w:val="00617FC7"/>
    <w:rsid w:val="006433C4"/>
    <w:rsid w:val="006478A6"/>
    <w:rsid w:val="00647DE8"/>
    <w:rsid w:val="006538CB"/>
    <w:rsid w:val="00675635"/>
    <w:rsid w:val="00682599"/>
    <w:rsid w:val="006A22EC"/>
    <w:rsid w:val="006A4C7A"/>
    <w:rsid w:val="006A63D9"/>
    <w:rsid w:val="006A7203"/>
    <w:rsid w:val="006B2155"/>
    <w:rsid w:val="006B42E9"/>
    <w:rsid w:val="006B59C6"/>
    <w:rsid w:val="006C6163"/>
    <w:rsid w:val="006F307C"/>
    <w:rsid w:val="006F5FF0"/>
    <w:rsid w:val="006F5FF5"/>
    <w:rsid w:val="006F7A14"/>
    <w:rsid w:val="00707223"/>
    <w:rsid w:val="0070748C"/>
    <w:rsid w:val="00721D20"/>
    <w:rsid w:val="00723610"/>
    <w:rsid w:val="00727998"/>
    <w:rsid w:val="00740DEF"/>
    <w:rsid w:val="007442FF"/>
    <w:rsid w:val="00747C67"/>
    <w:rsid w:val="007615BB"/>
    <w:rsid w:val="00781A7A"/>
    <w:rsid w:val="00784035"/>
    <w:rsid w:val="007B29A9"/>
    <w:rsid w:val="007C08C4"/>
    <w:rsid w:val="007C24A4"/>
    <w:rsid w:val="007C778A"/>
    <w:rsid w:val="007D0CF8"/>
    <w:rsid w:val="007E1E6C"/>
    <w:rsid w:val="007F5E06"/>
    <w:rsid w:val="00812325"/>
    <w:rsid w:val="00813EE2"/>
    <w:rsid w:val="00823F34"/>
    <w:rsid w:val="0083067F"/>
    <w:rsid w:val="008326CB"/>
    <w:rsid w:val="00837C81"/>
    <w:rsid w:val="008530C2"/>
    <w:rsid w:val="0086072F"/>
    <w:rsid w:val="008618DD"/>
    <w:rsid w:val="00864D27"/>
    <w:rsid w:val="00873633"/>
    <w:rsid w:val="008745E0"/>
    <w:rsid w:val="008764BD"/>
    <w:rsid w:val="00893BE4"/>
    <w:rsid w:val="008B041A"/>
    <w:rsid w:val="008B0ABC"/>
    <w:rsid w:val="008D0E10"/>
    <w:rsid w:val="008D7423"/>
    <w:rsid w:val="008D7D2A"/>
    <w:rsid w:val="008E1226"/>
    <w:rsid w:val="008E266B"/>
    <w:rsid w:val="008E6F0C"/>
    <w:rsid w:val="00904A90"/>
    <w:rsid w:val="009072F8"/>
    <w:rsid w:val="009138E7"/>
    <w:rsid w:val="00914083"/>
    <w:rsid w:val="00916DF2"/>
    <w:rsid w:val="00937178"/>
    <w:rsid w:val="00942235"/>
    <w:rsid w:val="00950D0E"/>
    <w:rsid w:val="009578D2"/>
    <w:rsid w:val="00957F1D"/>
    <w:rsid w:val="009631CF"/>
    <w:rsid w:val="00966BBA"/>
    <w:rsid w:val="0097007F"/>
    <w:rsid w:val="00980CAD"/>
    <w:rsid w:val="009832BD"/>
    <w:rsid w:val="00984B26"/>
    <w:rsid w:val="009909F3"/>
    <w:rsid w:val="00991103"/>
    <w:rsid w:val="00993418"/>
    <w:rsid w:val="009A26A7"/>
    <w:rsid w:val="009B0E4D"/>
    <w:rsid w:val="009B64CB"/>
    <w:rsid w:val="009B7485"/>
    <w:rsid w:val="009D5398"/>
    <w:rsid w:val="009D7948"/>
    <w:rsid w:val="009E44F0"/>
    <w:rsid w:val="009E695D"/>
    <w:rsid w:val="009F21C0"/>
    <w:rsid w:val="009F3A3C"/>
    <w:rsid w:val="009F5400"/>
    <w:rsid w:val="00A077BB"/>
    <w:rsid w:val="00A12A73"/>
    <w:rsid w:val="00A163CE"/>
    <w:rsid w:val="00A20816"/>
    <w:rsid w:val="00A3064C"/>
    <w:rsid w:val="00A32164"/>
    <w:rsid w:val="00A413F1"/>
    <w:rsid w:val="00A46944"/>
    <w:rsid w:val="00A530D0"/>
    <w:rsid w:val="00A5644A"/>
    <w:rsid w:val="00A57800"/>
    <w:rsid w:val="00A65355"/>
    <w:rsid w:val="00A662B9"/>
    <w:rsid w:val="00A81341"/>
    <w:rsid w:val="00A82777"/>
    <w:rsid w:val="00A82BC9"/>
    <w:rsid w:val="00A94A9B"/>
    <w:rsid w:val="00A961B0"/>
    <w:rsid w:val="00AA446C"/>
    <w:rsid w:val="00AA6FCF"/>
    <w:rsid w:val="00AB20F4"/>
    <w:rsid w:val="00AC3807"/>
    <w:rsid w:val="00AC7BE5"/>
    <w:rsid w:val="00AD6F75"/>
    <w:rsid w:val="00AE6C4F"/>
    <w:rsid w:val="00AE7E2B"/>
    <w:rsid w:val="00AF22E0"/>
    <w:rsid w:val="00AF40A9"/>
    <w:rsid w:val="00AF5069"/>
    <w:rsid w:val="00B003B0"/>
    <w:rsid w:val="00B112ED"/>
    <w:rsid w:val="00B13362"/>
    <w:rsid w:val="00B17253"/>
    <w:rsid w:val="00B2633B"/>
    <w:rsid w:val="00B27252"/>
    <w:rsid w:val="00B30167"/>
    <w:rsid w:val="00B3630A"/>
    <w:rsid w:val="00B41ABD"/>
    <w:rsid w:val="00B41BA8"/>
    <w:rsid w:val="00B630AF"/>
    <w:rsid w:val="00B63F44"/>
    <w:rsid w:val="00B647EE"/>
    <w:rsid w:val="00B7071C"/>
    <w:rsid w:val="00B83C66"/>
    <w:rsid w:val="00B86B80"/>
    <w:rsid w:val="00B907E3"/>
    <w:rsid w:val="00B91C32"/>
    <w:rsid w:val="00B97B03"/>
    <w:rsid w:val="00BB672E"/>
    <w:rsid w:val="00BB7A91"/>
    <w:rsid w:val="00BC6793"/>
    <w:rsid w:val="00BD6F07"/>
    <w:rsid w:val="00BE0992"/>
    <w:rsid w:val="00BE49DE"/>
    <w:rsid w:val="00BE53CB"/>
    <w:rsid w:val="00BE7041"/>
    <w:rsid w:val="00BF5ABF"/>
    <w:rsid w:val="00C01021"/>
    <w:rsid w:val="00C05569"/>
    <w:rsid w:val="00C06B2B"/>
    <w:rsid w:val="00C11B64"/>
    <w:rsid w:val="00C225CE"/>
    <w:rsid w:val="00C2294E"/>
    <w:rsid w:val="00C354A4"/>
    <w:rsid w:val="00C3582B"/>
    <w:rsid w:val="00C36C60"/>
    <w:rsid w:val="00C37194"/>
    <w:rsid w:val="00C3719C"/>
    <w:rsid w:val="00C41655"/>
    <w:rsid w:val="00C4637B"/>
    <w:rsid w:val="00C5094C"/>
    <w:rsid w:val="00C63703"/>
    <w:rsid w:val="00C63996"/>
    <w:rsid w:val="00C75A17"/>
    <w:rsid w:val="00C816A0"/>
    <w:rsid w:val="00C82DE7"/>
    <w:rsid w:val="00C911F0"/>
    <w:rsid w:val="00C9503F"/>
    <w:rsid w:val="00CA39D6"/>
    <w:rsid w:val="00CC0347"/>
    <w:rsid w:val="00CC2B3A"/>
    <w:rsid w:val="00CC5698"/>
    <w:rsid w:val="00CC5E41"/>
    <w:rsid w:val="00CD3180"/>
    <w:rsid w:val="00CD556A"/>
    <w:rsid w:val="00CD7005"/>
    <w:rsid w:val="00CE11DF"/>
    <w:rsid w:val="00CE7ADB"/>
    <w:rsid w:val="00CE7C75"/>
    <w:rsid w:val="00CF02C6"/>
    <w:rsid w:val="00D0016B"/>
    <w:rsid w:val="00D06648"/>
    <w:rsid w:val="00D1112F"/>
    <w:rsid w:val="00D114F0"/>
    <w:rsid w:val="00D22684"/>
    <w:rsid w:val="00D256EA"/>
    <w:rsid w:val="00D26848"/>
    <w:rsid w:val="00D33A15"/>
    <w:rsid w:val="00D3510E"/>
    <w:rsid w:val="00D358A5"/>
    <w:rsid w:val="00D35D23"/>
    <w:rsid w:val="00D43627"/>
    <w:rsid w:val="00D4623F"/>
    <w:rsid w:val="00D47E5F"/>
    <w:rsid w:val="00D516E9"/>
    <w:rsid w:val="00D56999"/>
    <w:rsid w:val="00D578BE"/>
    <w:rsid w:val="00D6337A"/>
    <w:rsid w:val="00D73C27"/>
    <w:rsid w:val="00D75431"/>
    <w:rsid w:val="00D92369"/>
    <w:rsid w:val="00DA3271"/>
    <w:rsid w:val="00DA7967"/>
    <w:rsid w:val="00DC1B7E"/>
    <w:rsid w:val="00DC547D"/>
    <w:rsid w:val="00DC55B9"/>
    <w:rsid w:val="00DD57A7"/>
    <w:rsid w:val="00DE1569"/>
    <w:rsid w:val="00DE1F5C"/>
    <w:rsid w:val="00DE3BDD"/>
    <w:rsid w:val="00DE6D81"/>
    <w:rsid w:val="00DF0277"/>
    <w:rsid w:val="00DF3461"/>
    <w:rsid w:val="00DF6FA8"/>
    <w:rsid w:val="00DF7D66"/>
    <w:rsid w:val="00E030B4"/>
    <w:rsid w:val="00E132E5"/>
    <w:rsid w:val="00E215BD"/>
    <w:rsid w:val="00E23D09"/>
    <w:rsid w:val="00E25AF6"/>
    <w:rsid w:val="00E25D95"/>
    <w:rsid w:val="00E314DD"/>
    <w:rsid w:val="00E3356C"/>
    <w:rsid w:val="00E37675"/>
    <w:rsid w:val="00E57FCD"/>
    <w:rsid w:val="00E7197D"/>
    <w:rsid w:val="00E82201"/>
    <w:rsid w:val="00E86949"/>
    <w:rsid w:val="00E93AD8"/>
    <w:rsid w:val="00E93AE1"/>
    <w:rsid w:val="00E957B2"/>
    <w:rsid w:val="00E96403"/>
    <w:rsid w:val="00EA0D7C"/>
    <w:rsid w:val="00EA441C"/>
    <w:rsid w:val="00EC5EF6"/>
    <w:rsid w:val="00EE4055"/>
    <w:rsid w:val="00EF3372"/>
    <w:rsid w:val="00EF472A"/>
    <w:rsid w:val="00F05F3E"/>
    <w:rsid w:val="00F07545"/>
    <w:rsid w:val="00F12D64"/>
    <w:rsid w:val="00F13886"/>
    <w:rsid w:val="00F22189"/>
    <w:rsid w:val="00F365E4"/>
    <w:rsid w:val="00F52D84"/>
    <w:rsid w:val="00F55C99"/>
    <w:rsid w:val="00F61F4B"/>
    <w:rsid w:val="00F647AD"/>
    <w:rsid w:val="00F652CA"/>
    <w:rsid w:val="00F66B87"/>
    <w:rsid w:val="00F707C2"/>
    <w:rsid w:val="00F75862"/>
    <w:rsid w:val="00F81A15"/>
    <w:rsid w:val="00F86F93"/>
    <w:rsid w:val="00F92B8E"/>
    <w:rsid w:val="00F97702"/>
    <w:rsid w:val="00FA483E"/>
    <w:rsid w:val="00FB64C8"/>
    <w:rsid w:val="00FC1BF1"/>
    <w:rsid w:val="00FC34F5"/>
    <w:rsid w:val="00FC42CD"/>
    <w:rsid w:val="00FE6F59"/>
    <w:rsid w:val="00FF28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color w:val="000000"/>
        <w:lang w:val="en-US" w:eastAsia="en-US" w:bidi="ar-SA"/>
      </w:rPr>
    </w:rPrDefault>
    <w:pPrDefault>
      <w:pPr>
        <w:widowControl w:val="0"/>
        <w:spacing w:after="160" w:line="259"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341"/>
  </w:style>
  <w:style w:type="paragraph" w:styleId="Heading1">
    <w:name w:val="heading 1"/>
    <w:basedOn w:val="Normal1"/>
    <w:next w:val="Normal1"/>
    <w:rsid w:val="000C26E7"/>
    <w:pPr>
      <w:keepNext/>
      <w:keepLines/>
      <w:spacing w:before="480" w:after="120"/>
      <w:contextualSpacing/>
      <w:outlineLvl w:val="0"/>
    </w:pPr>
    <w:rPr>
      <w:b/>
      <w:sz w:val="48"/>
      <w:szCs w:val="48"/>
    </w:rPr>
  </w:style>
  <w:style w:type="paragraph" w:styleId="Heading2">
    <w:name w:val="heading 2"/>
    <w:basedOn w:val="Normal1"/>
    <w:next w:val="Normal1"/>
    <w:rsid w:val="000C26E7"/>
    <w:pPr>
      <w:keepNext/>
      <w:keepLines/>
      <w:spacing w:before="360" w:after="80"/>
      <w:contextualSpacing/>
      <w:outlineLvl w:val="1"/>
    </w:pPr>
    <w:rPr>
      <w:b/>
      <w:sz w:val="36"/>
      <w:szCs w:val="36"/>
    </w:rPr>
  </w:style>
  <w:style w:type="paragraph" w:styleId="Heading3">
    <w:name w:val="heading 3"/>
    <w:basedOn w:val="Normal1"/>
    <w:next w:val="Normal1"/>
    <w:rsid w:val="000C26E7"/>
    <w:pPr>
      <w:keepNext/>
      <w:keepLines/>
      <w:spacing w:before="280" w:after="80"/>
      <w:contextualSpacing/>
      <w:outlineLvl w:val="2"/>
    </w:pPr>
    <w:rPr>
      <w:b/>
      <w:sz w:val="28"/>
      <w:szCs w:val="28"/>
    </w:rPr>
  </w:style>
  <w:style w:type="paragraph" w:styleId="Heading4">
    <w:name w:val="heading 4"/>
    <w:basedOn w:val="Normal1"/>
    <w:next w:val="Normal1"/>
    <w:rsid w:val="000C26E7"/>
    <w:pPr>
      <w:keepNext/>
      <w:keepLines/>
      <w:spacing w:before="240" w:after="40"/>
      <w:contextualSpacing/>
      <w:outlineLvl w:val="3"/>
    </w:pPr>
    <w:rPr>
      <w:b/>
      <w:sz w:val="24"/>
      <w:szCs w:val="24"/>
    </w:rPr>
  </w:style>
  <w:style w:type="paragraph" w:styleId="Heading5">
    <w:name w:val="heading 5"/>
    <w:basedOn w:val="Normal1"/>
    <w:next w:val="Normal1"/>
    <w:rsid w:val="000C26E7"/>
    <w:pPr>
      <w:keepNext/>
      <w:keepLines/>
      <w:spacing w:before="220" w:after="40"/>
      <w:contextualSpacing/>
      <w:outlineLvl w:val="4"/>
    </w:pPr>
    <w:rPr>
      <w:b/>
      <w:sz w:val="22"/>
      <w:szCs w:val="22"/>
    </w:rPr>
  </w:style>
  <w:style w:type="paragraph" w:styleId="Heading6">
    <w:name w:val="heading 6"/>
    <w:basedOn w:val="Normal1"/>
    <w:next w:val="Normal1"/>
    <w:rsid w:val="000C26E7"/>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C26E7"/>
  </w:style>
  <w:style w:type="paragraph" w:styleId="Title">
    <w:name w:val="Title"/>
    <w:basedOn w:val="Normal1"/>
    <w:next w:val="Normal1"/>
    <w:rsid w:val="000C26E7"/>
    <w:pPr>
      <w:keepNext/>
      <w:keepLines/>
      <w:spacing w:before="480" w:after="120"/>
      <w:contextualSpacing/>
    </w:pPr>
    <w:rPr>
      <w:b/>
      <w:sz w:val="72"/>
      <w:szCs w:val="72"/>
    </w:rPr>
  </w:style>
  <w:style w:type="paragraph" w:styleId="Subtitle">
    <w:name w:val="Subtitle"/>
    <w:basedOn w:val="Normal1"/>
    <w:next w:val="Normal1"/>
    <w:rsid w:val="000C26E7"/>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BE0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992"/>
  </w:style>
  <w:style w:type="paragraph" w:styleId="Footer">
    <w:name w:val="footer"/>
    <w:basedOn w:val="Normal"/>
    <w:link w:val="FooterChar"/>
    <w:uiPriority w:val="99"/>
    <w:unhideWhenUsed/>
    <w:rsid w:val="00BE0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992"/>
  </w:style>
  <w:style w:type="character" w:styleId="Hyperlink">
    <w:name w:val="Hyperlink"/>
    <w:basedOn w:val="DefaultParagraphFont"/>
    <w:uiPriority w:val="99"/>
    <w:unhideWhenUsed/>
    <w:rsid w:val="006B59C6"/>
    <w:rPr>
      <w:color w:val="0000FF" w:themeColor="hyperlink"/>
      <w:u w:val="single"/>
    </w:rPr>
  </w:style>
  <w:style w:type="character" w:styleId="Strong">
    <w:name w:val="Strong"/>
    <w:basedOn w:val="DefaultParagraphFont"/>
    <w:uiPriority w:val="22"/>
    <w:qFormat/>
    <w:rsid w:val="0030365A"/>
    <w:rPr>
      <w:b/>
      <w:bCs/>
    </w:rPr>
  </w:style>
  <w:style w:type="paragraph" w:styleId="NormalWeb">
    <w:name w:val="Normal (Web)"/>
    <w:basedOn w:val="Normal"/>
    <w:uiPriority w:val="99"/>
    <w:semiHidden/>
    <w:unhideWhenUsed/>
    <w:rsid w:val="00EA441C"/>
    <w:pPr>
      <w:widowControl/>
      <w:spacing w:before="100" w:beforeAutospacing="1" w:after="100" w:afterAutospacing="1" w:line="240" w:lineRule="auto"/>
      <w:jc w:val="left"/>
    </w:pPr>
    <w:rPr>
      <w:rFonts w:ascii="Gulim" w:eastAsia="Gulim" w:hAnsi="Gulim" w:cs="Gulim"/>
      <w:color w:val="auto"/>
      <w:sz w:val="24"/>
      <w:szCs w:val="24"/>
      <w:lang w:eastAsia="ko-KR"/>
    </w:rPr>
  </w:style>
  <w:style w:type="character" w:styleId="CommentReference">
    <w:name w:val="annotation reference"/>
    <w:basedOn w:val="DefaultParagraphFont"/>
    <w:uiPriority w:val="99"/>
    <w:semiHidden/>
    <w:unhideWhenUsed/>
    <w:rsid w:val="006A4C7A"/>
    <w:rPr>
      <w:sz w:val="16"/>
      <w:szCs w:val="16"/>
    </w:rPr>
  </w:style>
  <w:style w:type="paragraph" w:styleId="CommentText">
    <w:name w:val="annotation text"/>
    <w:basedOn w:val="Normal"/>
    <w:link w:val="CommentTextChar"/>
    <w:uiPriority w:val="99"/>
    <w:semiHidden/>
    <w:unhideWhenUsed/>
    <w:rsid w:val="006A4C7A"/>
    <w:pPr>
      <w:spacing w:line="240" w:lineRule="auto"/>
    </w:pPr>
  </w:style>
  <w:style w:type="character" w:customStyle="1" w:styleId="CommentTextChar">
    <w:name w:val="Comment Text Char"/>
    <w:basedOn w:val="DefaultParagraphFont"/>
    <w:link w:val="CommentText"/>
    <w:uiPriority w:val="99"/>
    <w:semiHidden/>
    <w:rsid w:val="006A4C7A"/>
  </w:style>
  <w:style w:type="paragraph" w:styleId="CommentSubject">
    <w:name w:val="annotation subject"/>
    <w:basedOn w:val="CommentText"/>
    <w:next w:val="CommentText"/>
    <w:link w:val="CommentSubjectChar"/>
    <w:uiPriority w:val="99"/>
    <w:semiHidden/>
    <w:unhideWhenUsed/>
    <w:rsid w:val="006A4C7A"/>
    <w:rPr>
      <w:b/>
      <w:bCs/>
    </w:rPr>
  </w:style>
  <w:style w:type="character" w:customStyle="1" w:styleId="CommentSubjectChar">
    <w:name w:val="Comment Subject Char"/>
    <w:basedOn w:val="CommentTextChar"/>
    <w:link w:val="CommentSubject"/>
    <w:uiPriority w:val="99"/>
    <w:semiHidden/>
    <w:rsid w:val="006A4C7A"/>
    <w:rPr>
      <w:b/>
      <w:bCs/>
    </w:rPr>
  </w:style>
  <w:style w:type="paragraph" w:styleId="BalloonText">
    <w:name w:val="Balloon Text"/>
    <w:basedOn w:val="Normal"/>
    <w:link w:val="BalloonTextChar"/>
    <w:uiPriority w:val="99"/>
    <w:semiHidden/>
    <w:unhideWhenUsed/>
    <w:rsid w:val="006A4C7A"/>
    <w:pPr>
      <w:spacing w:after="0" w:line="240" w:lineRule="auto"/>
    </w:pPr>
    <w:rPr>
      <w:rFonts w:ascii="宋体" w:eastAsia="宋体"/>
      <w:sz w:val="18"/>
      <w:szCs w:val="18"/>
    </w:rPr>
  </w:style>
  <w:style w:type="character" w:customStyle="1" w:styleId="BalloonTextChar">
    <w:name w:val="Balloon Text Char"/>
    <w:basedOn w:val="DefaultParagraphFont"/>
    <w:link w:val="BalloonText"/>
    <w:uiPriority w:val="99"/>
    <w:semiHidden/>
    <w:rsid w:val="006A4C7A"/>
    <w:rPr>
      <w:rFonts w:ascii="宋体" w:eastAsia="宋体"/>
      <w:sz w:val="18"/>
      <w:szCs w:val="18"/>
    </w:rPr>
  </w:style>
  <w:style w:type="character" w:customStyle="1" w:styleId="trans">
    <w:name w:val="trans"/>
    <w:basedOn w:val="DefaultParagraphFont"/>
    <w:rsid w:val="00DE3BDD"/>
  </w:style>
  <w:style w:type="character" w:customStyle="1" w:styleId="webdict">
    <w:name w:val="webdict"/>
    <w:basedOn w:val="DefaultParagraphFont"/>
    <w:rsid w:val="00DE3BDD"/>
  </w:style>
  <w:style w:type="paragraph" w:styleId="ListParagraph">
    <w:name w:val="List Paragraph"/>
    <w:basedOn w:val="Normal"/>
    <w:uiPriority w:val="34"/>
    <w:qFormat/>
    <w:rsid w:val="00346745"/>
    <w:pPr>
      <w:widowControl/>
      <w:spacing w:after="200" w:line="276" w:lineRule="auto"/>
      <w:ind w:left="720"/>
      <w:contextualSpacing/>
      <w:jc w:val="left"/>
    </w:pPr>
    <w:rPr>
      <w:rFonts w:asciiTheme="minorHAnsi" w:eastAsia="宋体" w:hAnsiTheme="minorHAnsi" w:cstheme="minorBidi"/>
      <w:color w:val="auto"/>
      <w:sz w:val="22"/>
      <w:szCs w:val="22"/>
      <w:lang w:eastAsia="zh-CN"/>
    </w:rPr>
  </w:style>
  <w:style w:type="character" w:styleId="Emphasis">
    <w:name w:val="Emphasis"/>
    <w:qFormat/>
    <w:rsid w:val="004B58A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color w:val="000000"/>
        <w:lang w:val="en-US" w:eastAsia="en-US" w:bidi="ar-SA"/>
      </w:rPr>
    </w:rPrDefault>
    <w:pPrDefault>
      <w:pPr>
        <w:widowControl w:val="0"/>
        <w:spacing w:after="160" w:line="259"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341"/>
  </w:style>
  <w:style w:type="paragraph" w:styleId="Heading1">
    <w:name w:val="heading 1"/>
    <w:basedOn w:val="Normal1"/>
    <w:next w:val="Normal1"/>
    <w:rsid w:val="000C26E7"/>
    <w:pPr>
      <w:keepNext/>
      <w:keepLines/>
      <w:spacing w:before="480" w:after="120"/>
      <w:contextualSpacing/>
      <w:outlineLvl w:val="0"/>
    </w:pPr>
    <w:rPr>
      <w:b/>
      <w:sz w:val="48"/>
      <w:szCs w:val="48"/>
    </w:rPr>
  </w:style>
  <w:style w:type="paragraph" w:styleId="Heading2">
    <w:name w:val="heading 2"/>
    <w:basedOn w:val="Normal1"/>
    <w:next w:val="Normal1"/>
    <w:rsid w:val="000C26E7"/>
    <w:pPr>
      <w:keepNext/>
      <w:keepLines/>
      <w:spacing w:before="360" w:after="80"/>
      <w:contextualSpacing/>
      <w:outlineLvl w:val="1"/>
    </w:pPr>
    <w:rPr>
      <w:b/>
      <w:sz w:val="36"/>
      <w:szCs w:val="36"/>
    </w:rPr>
  </w:style>
  <w:style w:type="paragraph" w:styleId="Heading3">
    <w:name w:val="heading 3"/>
    <w:basedOn w:val="Normal1"/>
    <w:next w:val="Normal1"/>
    <w:rsid w:val="000C26E7"/>
    <w:pPr>
      <w:keepNext/>
      <w:keepLines/>
      <w:spacing w:before="280" w:after="80"/>
      <w:contextualSpacing/>
      <w:outlineLvl w:val="2"/>
    </w:pPr>
    <w:rPr>
      <w:b/>
      <w:sz w:val="28"/>
      <w:szCs w:val="28"/>
    </w:rPr>
  </w:style>
  <w:style w:type="paragraph" w:styleId="Heading4">
    <w:name w:val="heading 4"/>
    <w:basedOn w:val="Normal1"/>
    <w:next w:val="Normal1"/>
    <w:rsid w:val="000C26E7"/>
    <w:pPr>
      <w:keepNext/>
      <w:keepLines/>
      <w:spacing w:before="240" w:after="40"/>
      <w:contextualSpacing/>
      <w:outlineLvl w:val="3"/>
    </w:pPr>
    <w:rPr>
      <w:b/>
      <w:sz w:val="24"/>
      <w:szCs w:val="24"/>
    </w:rPr>
  </w:style>
  <w:style w:type="paragraph" w:styleId="Heading5">
    <w:name w:val="heading 5"/>
    <w:basedOn w:val="Normal1"/>
    <w:next w:val="Normal1"/>
    <w:rsid w:val="000C26E7"/>
    <w:pPr>
      <w:keepNext/>
      <w:keepLines/>
      <w:spacing w:before="220" w:after="40"/>
      <w:contextualSpacing/>
      <w:outlineLvl w:val="4"/>
    </w:pPr>
    <w:rPr>
      <w:b/>
      <w:sz w:val="22"/>
      <w:szCs w:val="22"/>
    </w:rPr>
  </w:style>
  <w:style w:type="paragraph" w:styleId="Heading6">
    <w:name w:val="heading 6"/>
    <w:basedOn w:val="Normal1"/>
    <w:next w:val="Normal1"/>
    <w:rsid w:val="000C26E7"/>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C26E7"/>
  </w:style>
  <w:style w:type="paragraph" w:styleId="Title">
    <w:name w:val="Title"/>
    <w:basedOn w:val="Normal1"/>
    <w:next w:val="Normal1"/>
    <w:rsid w:val="000C26E7"/>
    <w:pPr>
      <w:keepNext/>
      <w:keepLines/>
      <w:spacing w:before="480" w:after="120"/>
      <w:contextualSpacing/>
    </w:pPr>
    <w:rPr>
      <w:b/>
      <w:sz w:val="72"/>
      <w:szCs w:val="72"/>
    </w:rPr>
  </w:style>
  <w:style w:type="paragraph" w:styleId="Subtitle">
    <w:name w:val="Subtitle"/>
    <w:basedOn w:val="Normal1"/>
    <w:next w:val="Normal1"/>
    <w:rsid w:val="000C26E7"/>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BE09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992"/>
  </w:style>
  <w:style w:type="paragraph" w:styleId="Footer">
    <w:name w:val="footer"/>
    <w:basedOn w:val="Normal"/>
    <w:link w:val="FooterChar"/>
    <w:uiPriority w:val="99"/>
    <w:unhideWhenUsed/>
    <w:rsid w:val="00BE09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992"/>
  </w:style>
  <w:style w:type="character" w:styleId="Hyperlink">
    <w:name w:val="Hyperlink"/>
    <w:basedOn w:val="DefaultParagraphFont"/>
    <w:uiPriority w:val="99"/>
    <w:unhideWhenUsed/>
    <w:rsid w:val="006B59C6"/>
    <w:rPr>
      <w:color w:val="0000FF" w:themeColor="hyperlink"/>
      <w:u w:val="single"/>
    </w:rPr>
  </w:style>
  <w:style w:type="character" w:styleId="Strong">
    <w:name w:val="Strong"/>
    <w:basedOn w:val="DefaultParagraphFont"/>
    <w:uiPriority w:val="22"/>
    <w:qFormat/>
    <w:rsid w:val="0030365A"/>
    <w:rPr>
      <w:b/>
      <w:bCs/>
    </w:rPr>
  </w:style>
  <w:style w:type="paragraph" w:styleId="NormalWeb">
    <w:name w:val="Normal (Web)"/>
    <w:basedOn w:val="Normal"/>
    <w:uiPriority w:val="99"/>
    <w:semiHidden/>
    <w:unhideWhenUsed/>
    <w:rsid w:val="00EA441C"/>
    <w:pPr>
      <w:widowControl/>
      <w:spacing w:before="100" w:beforeAutospacing="1" w:after="100" w:afterAutospacing="1" w:line="240" w:lineRule="auto"/>
      <w:jc w:val="left"/>
    </w:pPr>
    <w:rPr>
      <w:rFonts w:ascii="Gulim" w:eastAsia="Gulim" w:hAnsi="Gulim" w:cs="Gulim"/>
      <w:color w:val="auto"/>
      <w:sz w:val="24"/>
      <w:szCs w:val="24"/>
      <w:lang w:eastAsia="ko-KR"/>
    </w:rPr>
  </w:style>
  <w:style w:type="character" w:styleId="CommentReference">
    <w:name w:val="annotation reference"/>
    <w:basedOn w:val="DefaultParagraphFont"/>
    <w:uiPriority w:val="99"/>
    <w:semiHidden/>
    <w:unhideWhenUsed/>
    <w:rsid w:val="006A4C7A"/>
    <w:rPr>
      <w:sz w:val="16"/>
      <w:szCs w:val="16"/>
    </w:rPr>
  </w:style>
  <w:style w:type="paragraph" w:styleId="CommentText">
    <w:name w:val="annotation text"/>
    <w:basedOn w:val="Normal"/>
    <w:link w:val="CommentTextChar"/>
    <w:uiPriority w:val="99"/>
    <w:semiHidden/>
    <w:unhideWhenUsed/>
    <w:rsid w:val="006A4C7A"/>
    <w:pPr>
      <w:spacing w:line="240" w:lineRule="auto"/>
    </w:pPr>
  </w:style>
  <w:style w:type="character" w:customStyle="1" w:styleId="CommentTextChar">
    <w:name w:val="Comment Text Char"/>
    <w:basedOn w:val="DefaultParagraphFont"/>
    <w:link w:val="CommentText"/>
    <w:uiPriority w:val="99"/>
    <w:semiHidden/>
    <w:rsid w:val="006A4C7A"/>
  </w:style>
  <w:style w:type="paragraph" w:styleId="CommentSubject">
    <w:name w:val="annotation subject"/>
    <w:basedOn w:val="CommentText"/>
    <w:next w:val="CommentText"/>
    <w:link w:val="CommentSubjectChar"/>
    <w:uiPriority w:val="99"/>
    <w:semiHidden/>
    <w:unhideWhenUsed/>
    <w:rsid w:val="006A4C7A"/>
    <w:rPr>
      <w:b/>
      <w:bCs/>
    </w:rPr>
  </w:style>
  <w:style w:type="character" w:customStyle="1" w:styleId="CommentSubjectChar">
    <w:name w:val="Comment Subject Char"/>
    <w:basedOn w:val="CommentTextChar"/>
    <w:link w:val="CommentSubject"/>
    <w:uiPriority w:val="99"/>
    <w:semiHidden/>
    <w:rsid w:val="006A4C7A"/>
    <w:rPr>
      <w:b/>
      <w:bCs/>
    </w:rPr>
  </w:style>
  <w:style w:type="paragraph" w:styleId="BalloonText">
    <w:name w:val="Balloon Text"/>
    <w:basedOn w:val="Normal"/>
    <w:link w:val="BalloonTextChar"/>
    <w:uiPriority w:val="99"/>
    <w:semiHidden/>
    <w:unhideWhenUsed/>
    <w:rsid w:val="006A4C7A"/>
    <w:pPr>
      <w:spacing w:after="0" w:line="240" w:lineRule="auto"/>
    </w:pPr>
    <w:rPr>
      <w:rFonts w:ascii="宋体" w:eastAsia="宋体"/>
      <w:sz w:val="18"/>
      <w:szCs w:val="18"/>
    </w:rPr>
  </w:style>
  <w:style w:type="character" w:customStyle="1" w:styleId="BalloonTextChar">
    <w:name w:val="Balloon Text Char"/>
    <w:basedOn w:val="DefaultParagraphFont"/>
    <w:link w:val="BalloonText"/>
    <w:uiPriority w:val="99"/>
    <w:semiHidden/>
    <w:rsid w:val="006A4C7A"/>
    <w:rPr>
      <w:rFonts w:ascii="宋体" w:eastAsia="宋体"/>
      <w:sz w:val="18"/>
      <w:szCs w:val="18"/>
    </w:rPr>
  </w:style>
  <w:style w:type="character" w:customStyle="1" w:styleId="trans">
    <w:name w:val="trans"/>
    <w:basedOn w:val="DefaultParagraphFont"/>
    <w:rsid w:val="00DE3BDD"/>
  </w:style>
  <w:style w:type="character" w:customStyle="1" w:styleId="webdict">
    <w:name w:val="webdict"/>
    <w:basedOn w:val="DefaultParagraphFont"/>
    <w:rsid w:val="00DE3BDD"/>
  </w:style>
  <w:style w:type="paragraph" w:styleId="ListParagraph">
    <w:name w:val="List Paragraph"/>
    <w:basedOn w:val="Normal"/>
    <w:uiPriority w:val="34"/>
    <w:qFormat/>
    <w:rsid w:val="00346745"/>
    <w:pPr>
      <w:widowControl/>
      <w:spacing w:after="200" w:line="276" w:lineRule="auto"/>
      <w:ind w:left="720"/>
      <w:contextualSpacing/>
      <w:jc w:val="left"/>
    </w:pPr>
    <w:rPr>
      <w:rFonts w:asciiTheme="minorHAnsi" w:eastAsia="宋体" w:hAnsiTheme="minorHAnsi" w:cstheme="minorBidi"/>
      <w:color w:val="auto"/>
      <w:sz w:val="22"/>
      <w:szCs w:val="22"/>
      <w:lang w:eastAsia="zh-CN"/>
    </w:rPr>
  </w:style>
  <w:style w:type="character" w:styleId="Emphasis">
    <w:name w:val="Emphasis"/>
    <w:qFormat/>
    <w:rsid w:val="004B58A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8948">
      <w:bodyDiv w:val="1"/>
      <w:marLeft w:val="0"/>
      <w:marRight w:val="0"/>
      <w:marTop w:val="0"/>
      <w:marBottom w:val="0"/>
      <w:divBdr>
        <w:top w:val="none" w:sz="0" w:space="0" w:color="auto"/>
        <w:left w:val="none" w:sz="0" w:space="0" w:color="auto"/>
        <w:bottom w:val="none" w:sz="0" w:space="0" w:color="auto"/>
        <w:right w:val="none" w:sz="0" w:space="0" w:color="auto"/>
      </w:divBdr>
    </w:div>
    <w:div w:id="25913572">
      <w:bodyDiv w:val="1"/>
      <w:marLeft w:val="0"/>
      <w:marRight w:val="0"/>
      <w:marTop w:val="0"/>
      <w:marBottom w:val="0"/>
      <w:divBdr>
        <w:top w:val="none" w:sz="0" w:space="0" w:color="auto"/>
        <w:left w:val="none" w:sz="0" w:space="0" w:color="auto"/>
        <w:bottom w:val="none" w:sz="0" w:space="0" w:color="auto"/>
        <w:right w:val="none" w:sz="0" w:space="0" w:color="auto"/>
      </w:divBdr>
    </w:div>
    <w:div w:id="26219056">
      <w:bodyDiv w:val="1"/>
      <w:marLeft w:val="0"/>
      <w:marRight w:val="0"/>
      <w:marTop w:val="0"/>
      <w:marBottom w:val="0"/>
      <w:divBdr>
        <w:top w:val="none" w:sz="0" w:space="0" w:color="auto"/>
        <w:left w:val="none" w:sz="0" w:space="0" w:color="auto"/>
        <w:bottom w:val="none" w:sz="0" w:space="0" w:color="auto"/>
        <w:right w:val="none" w:sz="0" w:space="0" w:color="auto"/>
      </w:divBdr>
      <w:divsChild>
        <w:div w:id="1391882519">
          <w:marLeft w:val="0"/>
          <w:marRight w:val="0"/>
          <w:marTop w:val="0"/>
          <w:marBottom w:val="0"/>
          <w:divBdr>
            <w:top w:val="none" w:sz="0" w:space="0" w:color="auto"/>
            <w:left w:val="none" w:sz="0" w:space="0" w:color="auto"/>
            <w:bottom w:val="none" w:sz="0" w:space="0" w:color="auto"/>
            <w:right w:val="none" w:sz="0" w:space="0" w:color="auto"/>
          </w:divBdr>
        </w:div>
        <w:div w:id="753363025">
          <w:marLeft w:val="0"/>
          <w:marRight w:val="0"/>
          <w:marTop w:val="0"/>
          <w:marBottom w:val="0"/>
          <w:divBdr>
            <w:top w:val="none" w:sz="0" w:space="0" w:color="auto"/>
            <w:left w:val="none" w:sz="0" w:space="0" w:color="auto"/>
            <w:bottom w:val="none" w:sz="0" w:space="0" w:color="auto"/>
            <w:right w:val="none" w:sz="0" w:space="0" w:color="auto"/>
          </w:divBdr>
        </w:div>
        <w:div w:id="166484616">
          <w:marLeft w:val="0"/>
          <w:marRight w:val="0"/>
          <w:marTop w:val="0"/>
          <w:marBottom w:val="0"/>
          <w:divBdr>
            <w:top w:val="none" w:sz="0" w:space="0" w:color="auto"/>
            <w:left w:val="none" w:sz="0" w:space="0" w:color="auto"/>
            <w:bottom w:val="none" w:sz="0" w:space="0" w:color="auto"/>
            <w:right w:val="none" w:sz="0" w:space="0" w:color="auto"/>
          </w:divBdr>
        </w:div>
        <w:div w:id="854464577">
          <w:marLeft w:val="0"/>
          <w:marRight w:val="0"/>
          <w:marTop w:val="0"/>
          <w:marBottom w:val="0"/>
          <w:divBdr>
            <w:top w:val="none" w:sz="0" w:space="0" w:color="auto"/>
            <w:left w:val="none" w:sz="0" w:space="0" w:color="auto"/>
            <w:bottom w:val="none" w:sz="0" w:space="0" w:color="auto"/>
            <w:right w:val="none" w:sz="0" w:space="0" w:color="auto"/>
          </w:divBdr>
        </w:div>
        <w:div w:id="2034573816">
          <w:marLeft w:val="0"/>
          <w:marRight w:val="0"/>
          <w:marTop w:val="0"/>
          <w:marBottom w:val="0"/>
          <w:divBdr>
            <w:top w:val="none" w:sz="0" w:space="0" w:color="auto"/>
            <w:left w:val="none" w:sz="0" w:space="0" w:color="auto"/>
            <w:bottom w:val="none" w:sz="0" w:space="0" w:color="auto"/>
            <w:right w:val="none" w:sz="0" w:space="0" w:color="auto"/>
          </w:divBdr>
        </w:div>
        <w:div w:id="836849592">
          <w:marLeft w:val="0"/>
          <w:marRight w:val="0"/>
          <w:marTop w:val="0"/>
          <w:marBottom w:val="0"/>
          <w:divBdr>
            <w:top w:val="none" w:sz="0" w:space="0" w:color="auto"/>
            <w:left w:val="none" w:sz="0" w:space="0" w:color="auto"/>
            <w:bottom w:val="none" w:sz="0" w:space="0" w:color="auto"/>
            <w:right w:val="none" w:sz="0" w:space="0" w:color="auto"/>
          </w:divBdr>
        </w:div>
        <w:div w:id="1465345099">
          <w:marLeft w:val="0"/>
          <w:marRight w:val="0"/>
          <w:marTop w:val="0"/>
          <w:marBottom w:val="0"/>
          <w:divBdr>
            <w:top w:val="none" w:sz="0" w:space="0" w:color="auto"/>
            <w:left w:val="none" w:sz="0" w:space="0" w:color="auto"/>
            <w:bottom w:val="none" w:sz="0" w:space="0" w:color="auto"/>
            <w:right w:val="none" w:sz="0" w:space="0" w:color="auto"/>
          </w:divBdr>
        </w:div>
        <w:div w:id="1225215137">
          <w:marLeft w:val="0"/>
          <w:marRight w:val="0"/>
          <w:marTop w:val="0"/>
          <w:marBottom w:val="0"/>
          <w:divBdr>
            <w:top w:val="none" w:sz="0" w:space="0" w:color="auto"/>
            <w:left w:val="none" w:sz="0" w:space="0" w:color="auto"/>
            <w:bottom w:val="none" w:sz="0" w:space="0" w:color="auto"/>
            <w:right w:val="none" w:sz="0" w:space="0" w:color="auto"/>
          </w:divBdr>
        </w:div>
        <w:div w:id="1614022541">
          <w:marLeft w:val="0"/>
          <w:marRight w:val="0"/>
          <w:marTop w:val="0"/>
          <w:marBottom w:val="0"/>
          <w:divBdr>
            <w:top w:val="none" w:sz="0" w:space="0" w:color="auto"/>
            <w:left w:val="none" w:sz="0" w:space="0" w:color="auto"/>
            <w:bottom w:val="none" w:sz="0" w:space="0" w:color="auto"/>
            <w:right w:val="none" w:sz="0" w:space="0" w:color="auto"/>
          </w:divBdr>
        </w:div>
        <w:div w:id="1133598319">
          <w:marLeft w:val="0"/>
          <w:marRight w:val="0"/>
          <w:marTop w:val="0"/>
          <w:marBottom w:val="0"/>
          <w:divBdr>
            <w:top w:val="none" w:sz="0" w:space="0" w:color="auto"/>
            <w:left w:val="none" w:sz="0" w:space="0" w:color="auto"/>
            <w:bottom w:val="none" w:sz="0" w:space="0" w:color="auto"/>
            <w:right w:val="none" w:sz="0" w:space="0" w:color="auto"/>
          </w:divBdr>
        </w:div>
        <w:div w:id="2041541703">
          <w:marLeft w:val="0"/>
          <w:marRight w:val="0"/>
          <w:marTop w:val="0"/>
          <w:marBottom w:val="0"/>
          <w:divBdr>
            <w:top w:val="none" w:sz="0" w:space="0" w:color="auto"/>
            <w:left w:val="none" w:sz="0" w:space="0" w:color="auto"/>
            <w:bottom w:val="none" w:sz="0" w:space="0" w:color="auto"/>
            <w:right w:val="none" w:sz="0" w:space="0" w:color="auto"/>
          </w:divBdr>
        </w:div>
        <w:div w:id="1690370527">
          <w:marLeft w:val="0"/>
          <w:marRight w:val="0"/>
          <w:marTop w:val="0"/>
          <w:marBottom w:val="0"/>
          <w:divBdr>
            <w:top w:val="none" w:sz="0" w:space="0" w:color="auto"/>
            <w:left w:val="none" w:sz="0" w:space="0" w:color="auto"/>
            <w:bottom w:val="none" w:sz="0" w:space="0" w:color="auto"/>
            <w:right w:val="none" w:sz="0" w:space="0" w:color="auto"/>
          </w:divBdr>
        </w:div>
        <w:div w:id="1410932062">
          <w:marLeft w:val="0"/>
          <w:marRight w:val="0"/>
          <w:marTop w:val="0"/>
          <w:marBottom w:val="0"/>
          <w:divBdr>
            <w:top w:val="none" w:sz="0" w:space="0" w:color="auto"/>
            <w:left w:val="none" w:sz="0" w:space="0" w:color="auto"/>
            <w:bottom w:val="none" w:sz="0" w:space="0" w:color="auto"/>
            <w:right w:val="none" w:sz="0" w:space="0" w:color="auto"/>
          </w:divBdr>
        </w:div>
        <w:div w:id="931940093">
          <w:marLeft w:val="0"/>
          <w:marRight w:val="0"/>
          <w:marTop w:val="0"/>
          <w:marBottom w:val="0"/>
          <w:divBdr>
            <w:top w:val="none" w:sz="0" w:space="0" w:color="auto"/>
            <w:left w:val="none" w:sz="0" w:space="0" w:color="auto"/>
            <w:bottom w:val="none" w:sz="0" w:space="0" w:color="auto"/>
            <w:right w:val="none" w:sz="0" w:space="0" w:color="auto"/>
          </w:divBdr>
        </w:div>
      </w:divsChild>
    </w:div>
    <w:div w:id="116022441">
      <w:bodyDiv w:val="1"/>
      <w:marLeft w:val="0"/>
      <w:marRight w:val="0"/>
      <w:marTop w:val="0"/>
      <w:marBottom w:val="0"/>
      <w:divBdr>
        <w:top w:val="none" w:sz="0" w:space="0" w:color="auto"/>
        <w:left w:val="none" w:sz="0" w:space="0" w:color="auto"/>
        <w:bottom w:val="none" w:sz="0" w:space="0" w:color="auto"/>
        <w:right w:val="none" w:sz="0" w:space="0" w:color="auto"/>
      </w:divBdr>
    </w:div>
    <w:div w:id="118227249">
      <w:bodyDiv w:val="1"/>
      <w:marLeft w:val="0"/>
      <w:marRight w:val="0"/>
      <w:marTop w:val="0"/>
      <w:marBottom w:val="0"/>
      <w:divBdr>
        <w:top w:val="none" w:sz="0" w:space="0" w:color="auto"/>
        <w:left w:val="none" w:sz="0" w:space="0" w:color="auto"/>
        <w:bottom w:val="none" w:sz="0" w:space="0" w:color="auto"/>
        <w:right w:val="none" w:sz="0" w:space="0" w:color="auto"/>
      </w:divBdr>
    </w:div>
    <w:div w:id="214970862">
      <w:bodyDiv w:val="1"/>
      <w:marLeft w:val="0"/>
      <w:marRight w:val="0"/>
      <w:marTop w:val="0"/>
      <w:marBottom w:val="0"/>
      <w:divBdr>
        <w:top w:val="none" w:sz="0" w:space="0" w:color="auto"/>
        <w:left w:val="none" w:sz="0" w:space="0" w:color="auto"/>
        <w:bottom w:val="none" w:sz="0" w:space="0" w:color="auto"/>
        <w:right w:val="none" w:sz="0" w:space="0" w:color="auto"/>
      </w:divBdr>
    </w:div>
    <w:div w:id="223444454">
      <w:bodyDiv w:val="1"/>
      <w:marLeft w:val="0"/>
      <w:marRight w:val="0"/>
      <w:marTop w:val="0"/>
      <w:marBottom w:val="0"/>
      <w:divBdr>
        <w:top w:val="none" w:sz="0" w:space="0" w:color="auto"/>
        <w:left w:val="none" w:sz="0" w:space="0" w:color="auto"/>
        <w:bottom w:val="none" w:sz="0" w:space="0" w:color="auto"/>
        <w:right w:val="none" w:sz="0" w:space="0" w:color="auto"/>
      </w:divBdr>
    </w:div>
    <w:div w:id="376007684">
      <w:bodyDiv w:val="1"/>
      <w:marLeft w:val="0"/>
      <w:marRight w:val="0"/>
      <w:marTop w:val="0"/>
      <w:marBottom w:val="0"/>
      <w:divBdr>
        <w:top w:val="none" w:sz="0" w:space="0" w:color="auto"/>
        <w:left w:val="none" w:sz="0" w:space="0" w:color="auto"/>
        <w:bottom w:val="none" w:sz="0" w:space="0" w:color="auto"/>
        <w:right w:val="none" w:sz="0" w:space="0" w:color="auto"/>
      </w:divBdr>
    </w:div>
    <w:div w:id="422530642">
      <w:bodyDiv w:val="1"/>
      <w:marLeft w:val="0"/>
      <w:marRight w:val="0"/>
      <w:marTop w:val="0"/>
      <w:marBottom w:val="0"/>
      <w:divBdr>
        <w:top w:val="none" w:sz="0" w:space="0" w:color="auto"/>
        <w:left w:val="none" w:sz="0" w:space="0" w:color="auto"/>
        <w:bottom w:val="none" w:sz="0" w:space="0" w:color="auto"/>
        <w:right w:val="none" w:sz="0" w:space="0" w:color="auto"/>
      </w:divBdr>
    </w:div>
    <w:div w:id="428887655">
      <w:bodyDiv w:val="1"/>
      <w:marLeft w:val="0"/>
      <w:marRight w:val="0"/>
      <w:marTop w:val="0"/>
      <w:marBottom w:val="0"/>
      <w:divBdr>
        <w:top w:val="none" w:sz="0" w:space="0" w:color="auto"/>
        <w:left w:val="none" w:sz="0" w:space="0" w:color="auto"/>
        <w:bottom w:val="none" w:sz="0" w:space="0" w:color="auto"/>
        <w:right w:val="none" w:sz="0" w:space="0" w:color="auto"/>
      </w:divBdr>
    </w:div>
    <w:div w:id="472990607">
      <w:bodyDiv w:val="1"/>
      <w:marLeft w:val="0"/>
      <w:marRight w:val="0"/>
      <w:marTop w:val="0"/>
      <w:marBottom w:val="0"/>
      <w:divBdr>
        <w:top w:val="none" w:sz="0" w:space="0" w:color="auto"/>
        <w:left w:val="none" w:sz="0" w:space="0" w:color="auto"/>
        <w:bottom w:val="none" w:sz="0" w:space="0" w:color="auto"/>
        <w:right w:val="none" w:sz="0" w:space="0" w:color="auto"/>
      </w:divBdr>
    </w:div>
    <w:div w:id="591738504">
      <w:bodyDiv w:val="1"/>
      <w:marLeft w:val="0"/>
      <w:marRight w:val="0"/>
      <w:marTop w:val="0"/>
      <w:marBottom w:val="0"/>
      <w:divBdr>
        <w:top w:val="none" w:sz="0" w:space="0" w:color="auto"/>
        <w:left w:val="none" w:sz="0" w:space="0" w:color="auto"/>
        <w:bottom w:val="none" w:sz="0" w:space="0" w:color="auto"/>
        <w:right w:val="none" w:sz="0" w:space="0" w:color="auto"/>
      </w:divBdr>
    </w:div>
    <w:div w:id="810634116">
      <w:bodyDiv w:val="1"/>
      <w:marLeft w:val="0"/>
      <w:marRight w:val="0"/>
      <w:marTop w:val="0"/>
      <w:marBottom w:val="0"/>
      <w:divBdr>
        <w:top w:val="none" w:sz="0" w:space="0" w:color="auto"/>
        <w:left w:val="none" w:sz="0" w:space="0" w:color="auto"/>
        <w:bottom w:val="none" w:sz="0" w:space="0" w:color="auto"/>
        <w:right w:val="none" w:sz="0" w:space="0" w:color="auto"/>
      </w:divBdr>
    </w:div>
    <w:div w:id="1071272549">
      <w:bodyDiv w:val="1"/>
      <w:marLeft w:val="0"/>
      <w:marRight w:val="0"/>
      <w:marTop w:val="0"/>
      <w:marBottom w:val="0"/>
      <w:divBdr>
        <w:top w:val="none" w:sz="0" w:space="0" w:color="auto"/>
        <w:left w:val="none" w:sz="0" w:space="0" w:color="auto"/>
        <w:bottom w:val="none" w:sz="0" w:space="0" w:color="auto"/>
        <w:right w:val="none" w:sz="0" w:space="0" w:color="auto"/>
      </w:divBdr>
    </w:div>
    <w:div w:id="1225332284">
      <w:bodyDiv w:val="1"/>
      <w:marLeft w:val="0"/>
      <w:marRight w:val="0"/>
      <w:marTop w:val="0"/>
      <w:marBottom w:val="0"/>
      <w:divBdr>
        <w:top w:val="none" w:sz="0" w:space="0" w:color="auto"/>
        <w:left w:val="none" w:sz="0" w:space="0" w:color="auto"/>
        <w:bottom w:val="none" w:sz="0" w:space="0" w:color="auto"/>
        <w:right w:val="none" w:sz="0" w:space="0" w:color="auto"/>
      </w:divBdr>
    </w:div>
    <w:div w:id="1278440440">
      <w:bodyDiv w:val="1"/>
      <w:marLeft w:val="0"/>
      <w:marRight w:val="0"/>
      <w:marTop w:val="0"/>
      <w:marBottom w:val="0"/>
      <w:divBdr>
        <w:top w:val="none" w:sz="0" w:space="0" w:color="auto"/>
        <w:left w:val="none" w:sz="0" w:space="0" w:color="auto"/>
        <w:bottom w:val="none" w:sz="0" w:space="0" w:color="auto"/>
        <w:right w:val="none" w:sz="0" w:space="0" w:color="auto"/>
      </w:divBdr>
    </w:div>
    <w:div w:id="1466779663">
      <w:bodyDiv w:val="1"/>
      <w:marLeft w:val="0"/>
      <w:marRight w:val="0"/>
      <w:marTop w:val="0"/>
      <w:marBottom w:val="0"/>
      <w:divBdr>
        <w:top w:val="none" w:sz="0" w:space="0" w:color="auto"/>
        <w:left w:val="none" w:sz="0" w:space="0" w:color="auto"/>
        <w:bottom w:val="none" w:sz="0" w:space="0" w:color="auto"/>
        <w:right w:val="none" w:sz="0" w:space="0" w:color="auto"/>
      </w:divBdr>
    </w:div>
    <w:div w:id="1568875149">
      <w:bodyDiv w:val="1"/>
      <w:marLeft w:val="0"/>
      <w:marRight w:val="0"/>
      <w:marTop w:val="0"/>
      <w:marBottom w:val="0"/>
      <w:divBdr>
        <w:top w:val="none" w:sz="0" w:space="0" w:color="auto"/>
        <w:left w:val="none" w:sz="0" w:space="0" w:color="auto"/>
        <w:bottom w:val="none" w:sz="0" w:space="0" w:color="auto"/>
        <w:right w:val="none" w:sz="0" w:space="0" w:color="auto"/>
      </w:divBdr>
    </w:div>
    <w:div w:id="1572346723">
      <w:bodyDiv w:val="1"/>
      <w:marLeft w:val="0"/>
      <w:marRight w:val="0"/>
      <w:marTop w:val="0"/>
      <w:marBottom w:val="0"/>
      <w:divBdr>
        <w:top w:val="none" w:sz="0" w:space="0" w:color="auto"/>
        <w:left w:val="none" w:sz="0" w:space="0" w:color="auto"/>
        <w:bottom w:val="none" w:sz="0" w:space="0" w:color="auto"/>
        <w:right w:val="none" w:sz="0" w:space="0" w:color="auto"/>
      </w:divBdr>
    </w:div>
    <w:div w:id="1579364347">
      <w:bodyDiv w:val="1"/>
      <w:marLeft w:val="0"/>
      <w:marRight w:val="0"/>
      <w:marTop w:val="0"/>
      <w:marBottom w:val="0"/>
      <w:divBdr>
        <w:top w:val="none" w:sz="0" w:space="0" w:color="auto"/>
        <w:left w:val="none" w:sz="0" w:space="0" w:color="auto"/>
        <w:bottom w:val="none" w:sz="0" w:space="0" w:color="auto"/>
        <w:right w:val="none" w:sz="0" w:space="0" w:color="auto"/>
      </w:divBdr>
      <w:divsChild>
        <w:div w:id="2074228806">
          <w:marLeft w:val="0"/>
          <w:marRight w:val="0"/>
          <w:marTop w:val="0"/>
          <w:marBottom w:val="0"/>
          <w:divBdr>
            <w:top w:val="none" w:sz="0" w:space="0" w:color="auto"/>
            <w:left w:val="none" w:sz="0" w:space="0" w:color="auto"/>
            <w:bottom w:val="none" w:sz="0" w:space="0" w:color="auto"/>
            <w:right w:val="none" w:sz="0" w:space="0" w:color="auto"/>
          </w:divBdr>
        </w:div>
      </w:divsChild>
    </w:div>
    <w:div w:id="1582374370">
      <w:bodyDiv w:val="1"/>
      <w:marLeft w:val="0"/>
      <w:marRight w:val="0"/>
      <w:marTop w:val="0"/>
      <w:marBottom w:val="0"/>
      <w:divBdr>
        <w:top w:val="none" w:sz="0" w:space="0" w:color="auto"/>
        <w:left w:val="none" w:sz="0" w:space="0" w:color="auto"/>
        <w:bottom w:val="none" w:sz="0" w:space="0" w:color="auto"/>
        <w:right w:val="none" w:sz="0" w:space="0" w:color="auto"/>
      </w:divBdr>
    </w:div>
    <w:div w:id="1690373501">
      <w:bodyDiv w:val="1"/>
      <w:marLeft w:val="0"/>
      <w:marRight w:val="0"/>
      <w:marTop w:val="0"/>
      <w:marBottom w:val="0"/>
      <w:divBdr>
        <w:top w:val="none" w:sz="0" w:space="0" w:color="auto"/>
        <w:left w:val="none" w:sz="0" w:space="0" w:color="auto"/>
        <w:bottom w:val="none" w:sz="0" w:space="0" w:color="auto"/>
        <w:right w:val="none" w:sz="0" w:space="0" w:color="auto"/>
      </w:divBdr>
    </w:div>
    <w:div w:id="1732923677">
      <w:bodyDiv w:val="1"/>
      <w:marLeft w:val="0"/>
      <w:marRight w:val="0"/>
      <w:marTop w:val="0"/>
      <w:marBottom w:val="0"/>
      <w:divBdr>
        <w:top w:val="none" w:sz="0" w:space="0" w:color="auto"/>
        <w:left w:val="none" w:sz="0" w:space="0" w:color="auto"/>
        <w:bottom w:val="none" w:sz="0" w:space="0" w:color="auto"/>
        <w:right w:val="none" w:sz="0" w:space="0" w:color="auto"/>
      </w:divBdr>
    </w:div>
    <w:div w:id="1774861966">
      <w:bodyDiv w:val="1"/>
      <w:marLeft w:val="0"/>
      <w:marRight w:val="0"/>
      <w:marTop w:val="0"/>
      <w:marBottom w:val="0"/>
      <w:divBdr>
        <w:top w:val="none" w:sz="0" w:space="0" w:color="auto"/>
        <w:left w:val="none" w:sz="0" w:space="0" w:color="auto"/>
        <w:bottom w:val="none" w:sz="0" w:space="0" w:color="auto"/>
        <w:right w:val="none" w:sz="0" w:space="0" w:color="auto"/>
      </w:divBdr>
    </w:div>
    <w:div w:id="1960531195">
      <w:bodyDiv w:val="1"/>
      <w:marLeft w:val="0"/>
      <w:marRight w:val="0"/>
      <w:marTop w:val="0"/>
      <w:marBottom w:val="0"/>
      <w:divBdr>
        <w:top w:val="none" w:sz="0" w:space="0" w:color="auto"/>
        <w:left w:val="none" w:sz="0" w:space="0" w:color="auto"/>
        <w:bottom w:val="none" w:sz="0" w:space="0" w:color="auto"/>
        <w:right w:val="none" w:sz="0" w:space="0" w:color="auto"/>
      </w:divBdr>
    </w:div>
    <w:div w:id="2020691305">
      <w:bodyDiv w:val="1"/>
      <w:marLeft w:val="0"/>
      <w:marRight w:val="0"/>
      <w:marTop w:val="0"/>
      <w:marBottom w:val="0"/>
      <w:divBdr>
        <w:top w:val="none" w:sz="0" w:space="0" w:color="auto"/>
        <w:left w:val="none" w:sz="0" w:space="0" w:color="auto"/>
        <w:bottom w:val="none" w:sz="0" w:space="0" w:color="auto"/>
        <w:right w:val="none" w:sz="0" w:space="0" w:color="auto"/>
      </w:divBdr>
    </w:div>
    <w:div w:id="2024739914">
      <w:bodyDiv w:val="1"/>
      <w:marLeft w:val="0"/>
      <w:marRight w:val="0"/>
      <w:marTop w:val="0"/>
      <w:marBottom w:val="0"/>
      <w:divBdr>
        <w:top w:val="none" w:sz="0" w:space="0" w:color="auto"/>
        <w:left w:val="none" w:sz="0" w:space="0" w:color="auto"/>
        <w:bottom w:val="none" w:sz="0" w:space="0" w:color="auto"/>
        <w:right w:val="none" w:sz="0" w:space="0" w:color="auto"/>
      </w:divBdr>
    </w:div>
    <w:div w:id="2054619657">
      <w:bodyDiv w:val="1"/>
      <w:marLeft w:val="0"/>
      <w:marRight w:val="0"/>
      <w:marTop w:val="0"/>
      <w:marBottom w:val="0"/>
      <w:divBdr>
        <w:top w:val="none" w:sz="0" w:space="0" w:color="auto"/>
        <w:left w:val="none" w:sz="0" w:space="0" w:color="auto"/>
        <w:bottom w:val="none" w:sz="0" w:space="0" w:color="auto"/>
        <w:right w:val="none" w:sz="0" w:space="0" w:color="auto"/>
      </w:divBdr>
    </w:div>
    <w:div w:id="2089305664">
      <w:bodyDiv w:val="1"/>
      <w:marLeft w:val="0"/>
      <w:marRight w:val="0"/>
      <w:marTop w:val="0"/>
      <w:marBottom w:val="0"/>
      <w:divBdr>
        <w:top w:val="none" w:sz="0" w:space="0" w:color="auto"/>
        <w:left w:val="none" w:sz="0" w:space="0" w:color="auto"/>
        <w:bottom w:val="none" w:sz="0" w:space="0" w:color="auto"/>
        <w:right w:val="none" w:sz="0" w:space="0" w:color="auto"/>
      </w:divBdr>
    </w:div>
    <w:div w:id="2107573778">
      <w:bodyDiv w:val="1"/>
      <w:marLeft w:val="0"/>
      <w:marRight w:val="0"/>
      <w:marTop w:val="0"/>
      <w:marBottom w:val="0"/>
      <w:divBdr>
        <w:top w:val="none" w:sz="0" w:space="0" w:color="auto"/>
        <w:left w:val="none" w:sz="0" w:space="0" w:color="auto"/>
        <w:bottom w:val="none" w:sz="0" w:space="0" w:color="auto"/>
        <w:right w:val="none" w:sz="0" w:space="0" w:color="auto"/>
      </w:divBdr>
    </w:div>
    <w:div w:id="2133553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tiff"/><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E3D64-6BA3-2A43-8902-701D4DF8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3080</Words>
  <Characters>17560</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QuangFt</dc:creator>
  <cp:lastModifiedBy>Na Ma</cp:lastModifiedBy>
  <cp:revision>2</cp:revision>
  <dcterms:created xsi:type="dcterms:W3CDTF">2017-05-04T01:12:00Z</dcterms:created>
  <dcterms:modified xsi:type="dcterms:W3CDTF">2017-05-04T01:12:00Z</dcterms:modified>
</cp:coreProperties>
</file>