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05" w:rsidRDefault="00B75C30">
      <w:pPr>
        <w:rPr>
          <w:rFonts w:ascii="Book Antiqua" w:hAnsi="Book Antiqua"/>
          <w:sz w:val="24"/>
          <w:szCs w:val="24"/>
          <w:lang w:val="en-US"/>
        </w:rPr>
      </w:pPr>
      <w:r w:rsidRPr="00B75C30">
        <w:rPr>
          <w:rFonts w:ascii="Book Antiqua" w:hAnsi="Book Antiqua"/>
          <w:sz w:val="24"/>
          <w:szCs w:val="24"/>
          <w:lang w:val="en-US"/>
        </w:rPr>
        <w:t>Biostatistic</w:t>
      </w:r>
      <w:r>
        <w:rPr>
          <w:rFonts w:ascii="Book Antiqua" w:hAnsi="Book Antiqua"/>
          <w:sz w:val="24"/>
          <w:szCs w:val="24"/>
          <w:lang w:val="en-US"/>
        </w:rPr>
        <w:t>s</w:t>
      </w:r>
      <w:r w:rsidRPr="00B75C30">
        <w:rPr>
          <w:rFonts w:ascii="Book Antiqua" w:hAnsi="Book Antiqua"/>
          <w:sz w:val="24"/>
          <w:szCs w:val="24"/>
          <w:lang w:val="en-US"/>
        </w:rPr>
        <w:t xml:space="preserve"> statement</w:t>
      </w:r>
      <w:r>
        <w:rPr>
          <w:rFonts w:ascii="Book Antiqua" w:hAnsi="Book Antiqua"/>
          <w:sz w:val="24"/>
          <w:szCs w:val="24"/>
          <w:lang w:val="en-US"/>
        </w:rPr>
        <w:t>:</w:t>
      </w:r>
    </w:p>
    <w:p w:rsidR="00B75C30" w:rsidRPr="00B75C30" w:rsidRDefault="00B75C30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All data-set is available from the corresponding author for biostatistics check.</w:t>
      </w:r>
      <w:bookmarkStart w:id="0" w:name="_GoBack"/>
      <w:bookmarkEnd w:id="0"/>
    </w:p>
    <w:sectPr w:rsidR="00B75C30" w:rsidRPr="00B75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0"/>
    <w:rsid w:val="00B75C30"/>
    <w:rsid w:val="00D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417E"/>
  <w15:chartTrackingRefBased/>
  <w15:docId w15:val="{683FED36-AB3F-40E9-BB4A-60665D6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Maria Girelli</dc:creator>
  <cp:keywords/>
  <dc:description/>
  <cp:lastModifiedBy>Carlo Maria Girelli</cp:lastModifiedBy>
  <cp:revision>1</cp:revision>
  <dcterms:created xsi:type="dcterms:W3CDTF">2016-10-23T10:56:00Z</dcterms:created>
  <dcterms:modified xsi:type="dcterms:W3CDTF">2016-10-23T10:58:00Z</dcterms:modified>
</cp:coreProperties>
</file>