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DA19B" w14:textId="77777777" w:rsidR="007D5F68" w:rsidRPr="003827A2" w:rsidRDefault="007D5F68" w:rsidP="00DD740A">
      <w:pPr>
        <w:spacing w:after="0" w:line="360" w:lineRule="auto"/>
        <w:rPr>
          <w:rFonts w:ascii="Book Antiqua" w:hAnsi="Book Antiqua" w:cs="Times New Roman"/>
          <w:b/>
          <w:i/>
          <w:color w:val="000000" w:themeColor="text1"/>
          <w:sz w:val="24"/>
          <w:szCs w:val="24"/>
          <w:lang w:val="en-US"/>
        </w:rPr>
      </w:pPr>
      <w:r w:rsidRPr="003827A2">
        <w:rPr>
          <w:rFonts w:ascii="Book Antiqua" w:hAnsi="Book Antiqua" w:cs="Times New Roman"/>
          <w:b/>
          <w:color w:val="000000" w:themeColor="text1"/>
          <w:sz w:val="24"/>
          <w:szCs w:val="24"/>
          <w:lang w:val="en-US"/>
        </w:rPr>
        <w:t xml:space="preserve">Name of Journal: </w:t>
      </w:r>
      <w:r w:rsidRPr="003827A2">
        <w:rPr>
          <w:rFonts w:ascii="Book Antiqua" w:hAnsi="Book Antiqua" w:cs="Times New Roman"/>
          <w:b/>
          <w:i/>
          <w:color w:val="000000" w:themeColor="text1"/>
          <w:sz w:val="24"/>
          <w:szCs w:val="24"/>
          <w:lang w:val="en-US"/>
        </w:rPr>
        <w:t>World Journal of Gastroenterology</w:t>
      </w:r>
    </w:p>
    <w:p w14:paraId="5B5B9A0E" w14:textId="5F11AB6C" w:rsidR="00A46028" w:rsidRPr="003827A2" w:rsidRDefault="00A46028" w:rsidP="00DD740A">
      <w:pPr>
        <w:spacing w:after="0" w:line="360" w:lineRule="auto"/>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t>ESPS Manuscript NO: 31008</w:t>
      </w:r>
    </w:p>
    <w:p w14:paraId="3CA26E57" w14:textId="2A1163A5" w:rsidR="007D5F68" w:rsidRPr="003827A2" w:rsidRDefault="007D5F68" w:rsidP="00DD740A">
      <w:pPr>
        <w:spacing w:after="0" w:line="360" w:lineRule="auto"/>
        <w:rPr>
          <w:rFonts w:ascii="Book Antiqua" w:hAnsi="Book Antiqua" w:cs="Times New Roman"/>
          <w:b/>
          <w:color w:val="000000" w:themeColor="text1"/>
          <w:sz w:val="24"/>
          <w:szCs w:val="24"/>
          <w:lang w:val="en-US" w:eastAsia="zh-CN"/>
        </w:rPr>
      </w:pPr>
      <w:r w:rsidRPr="003827A2">
        <w:rPr>
          <w:rFonts w:ascii="Book Antiqua" w:hAnsi="Book Antiqua" w:cs="Times New Roman"/>
          <w:b/>
          <w:color w:val="000000" w:themeColor="text1"/>
          <w:sz w:val="24"/>
          <w:szCs w:val="24"/>
          <w:lang w:val="en-US"/>
        </w:rPr>
        <w:t xml:space="preserve">Manuscript Type: </w:t>
      </w:r>
      <w:r w:rsidR="002244CC" w:rsidRPr="003827A2">
        <w:rPr>
          <w:rFonts w:ascii="Book Antiqua" w:hAnsi="Book Antiqua" w:cs="Times New Roman"/>
          <w:b/>
          <w:color w:val="000000" w:themeColor="text1"/>
          <w:sz w:val="24"/>
          <w:szCs w:val="24"/>
          <w:lang w:val="en-US"/>
        </w:rPr>
        <w:t>ORIGINAL ARTICLE</w:t>
      </w:r>
    </w:p>
    <w:p w14:paraId="28114900" w14:textId="77777777" w:rsidR="00810D89" w:rsidRPr="003827A2" w:rsidRDefault="00810D89" w:rsidP="00DD740A">
      <w:pPr>
        <w:spacing w:after="0" w:line="360" w:lineRule="auto"/>
        <w:rPr>
          <w:rFonts w:ascii="Book Antiqua" w:hAnsi="Book Antiqua" w:cs="Times New Roman"/>
          <w:b/>
          <w:color w:val="000000" w:themeColor="text1"/>
          <w:sz w:val="24"/>
          <w:szCs w:val="24"/>
          <w:lang w:val="en-US" w:eastAsia="zh-CN"/>
        </w:rPr>
      </w:pPr>
    </w:p>
    <w:p w14:paraId="6E987C3E" w14:textId="29C5E5E5" w:rsidR="00810D89" w:rsidRPr="003827A2" w:rsidRDefault="00810D89" w:rsidP="00DD740A">
      <w:pPr>
        <w:spacing w:after="0" w:line="360" w:lineRule="auto"/>
        <w:rPr>
          <w:rFonts w:ascii="Book Antiqua" w:hAnsi="Book Antiqua" w:cs="Times New Roman"/>
          <w:b/>
          <w:i/>
          <w:color w:val="000000" w:themeColor="text1"/>
          <w:sz w:val="24"/>
          <w:szCs w:val="24"/>
          <w:lang w:val="en-US" w:eastAsia="zh-CN"/>
        </w:rPr>
      </w:pPr>
      <w:r w:rsidRPr="003827A2">
        <w:rPr>
          <w:rFonts w:ascii="Book Antiqua" w:hAnsi="Book Antiqua" w:cs="Times New Roman"/>
          <w:b/>
          <w:i/>
          <w:color w:val="000000" w:themeColor="text1"/>
          <w:sz w:val="24"/>
          <w:szCs w:val="24"/>
          <w:lang w:val="en-US" w:eastAsia="zh-CN"/>
        </w:rPr>
        <w:t>Basic Study</w:t>
      </w:r>
    </w:p>
    <w:p w14:paraId="3A2A516D" w14:textId="77777777" w:rsidR="00810D89" w:rsidRPr="003827A2" w:rsidRDefault="00810D89" w:rsidP="00DD740A">
      <w:pPr>
        <w:spacing w:after="0" w:line="360" w:lineRule="auto"/>
        <w:rPr>
          <w:rFonts w:ascii="Book Antiqua" w:hAnsi="Book Antiqua" w:cs="Times New Roman"/>
          <w:b/>
          <w:color w:val="000000" w:themeColor="text1"/>
          <w:sz w:val="24"/>
          <w:szCs w:val="24"/>
          <w:lang w:val="en-US" w:eastAsia="zh-CN"/>
        </w:rPr>
      </w:pPr>
    </w:p>
    <w:p w14:paraId="02AF0937" w14:textId="1B61CB76" w:rsidR="00C57E16" w:rsidRPr="003827A2" w:rsidRDefault="006C6D0F" w:rsidP="00DD740A">
      <w:pPr>
        <w:spacing w:after="0" w:line="360" w:lineRule="auto"/>
        <w:jc w:val="both"/>
        <w:rPr>
          <w:rFonts w:ascii="Book Antiqua" w:hAnsi="Book Antiqua" w:cs="Times New Roman"/>
          <w:b/>
          <w:bCs/>
          <w:i/>
          <w:color w:val="000000" w:themeColor="text1"/>
          <w:sz w:val="24"/>
          <w:szCs w:val="24"/>
          <w:lang w:val="en-US"/>
        </w:rPr>
      </w:pPr>
      <w:r w:rsidRPr="003827A2">
        <w:rPr>
          <w:rFonts w:ascii="Book Antiqua" w:hAnsi="Book Antiqua" w:cs="Times New Roman"/>
          <w:b/>
          <w:color w:val="000000" w:themeColor="text1"/>
          <w:sz w:val="24"/>
          <w:szCs w:val="24"/>
          <w:lang w:val="en-US"/>
        </w:rPr>
        <w:t>Effect of treatment failure on the CagA</w:t>
      </w:r>
      <w:r w:rsidRPr="003827A2">
        <w:rPr>
          <w:rFonts w:ascii="Book Antiqua" w:hAnsi="Book Antiqua" w:cs="Times New Roman"/>
          <w:b/>
          <w:i/>
          <w:color w:val="000000" w:themeColor="text1"/>
          <w:sz w:val="24"/>
          <w:szCs w:val="24"/>
          <w:lang w:val="en-US"/>
        </w:rPr>
        <w:t xml:space="preserve"> </w:t>
      </w:r>
      <w:r w:rsidRPr="003827A2">
        <w:rPr>
          <w:rFonts w:ascii="Book Antiqua" w:hAnsi="Book Antiqua" w:cs="Times New Roman"/>
          <w:b/>
          <w:color w:val="000000" w:themeColor="text1"/>
          <w:sz w:val="24"/>
          <w:szCs w:val="24"/>
          <w:lang w:val="en-US"/>
        </w:rPr>
        <w:t xml:space="preserve">EPIYA motif </w:t>
      </w:r>
      <w:r w:rsidRPr="003827A2">
        <w:rPr>
          <w:rFonts w:ascii="Book Antiqua" w:hAnsi="Book Antiqua" w:cs="Times New Roman"/>
          <w:b/>
          <w:bCs/>
          <w:color w:val="000000" w:themeColor="text1"/>
          <w:sz w:val="24"/>
          <w:szCs w:val="24"/>
          <w:lang w:val="en-US"/>
        </w:rPr>
        <w:t xml:space="preserve">in </w:t>
      </w:r>
      <w:r w:rsidR="007D5F68" w:rsidRPr="003827A2">
        <w:rPr>
          <w:rFonts w:ascii="Book Antiqua" w:hAnsi="Book Antiqua" w:cs="Times New Roman"/>
          <w:b/>
          <w:bCs/>
          <w:i/>
          <w:color w:val="000000" w:themeColor="text1"/>
          <w:sz w:val="24"/>
          <w:szCs w:val="24"/>
          <w:lang w:val="en-US"/>
        </w:rPr>
        <w:t xml:space="preserve">Helicobacter pylori </w:t>
      </w:r>
      <w:r w:rsidR="001842AE" w:rsidRPr="003827A2">
        <w:rPr>
          <w:rFonts w:ascii="Book Antiqua" w:hAnsi="Book Antiqua" w:cs="Times New Roman"/>
          <w:b/>
          <w:bCs/>
          <w:color w:val="000000" w:themeColor="text1"/>
          <w:sz w:val="24"/>
          <w:szCs w:val="24"/>
          <w:lang w:val="en-US"/>
        </w:rPr>
        <w:t>strains from Colombian subjects</w:t>
      </w:r>
    </w:p>
    <w:p w14:paraId="79FE616E" w14:textId="77777777" w:rsidR="002A4E55" w:rsidRPr="003827A2" w:rsidRDefault="002A4E55" w:rsidP="00DD740A">
      <w:pPr>
        <w:autoSpaceDE w:val="0"/>
        <w:autoSpaceDN w:val="0"/>
        <w:adjustRightInd w:val="0"/>
        <w:spacing w:after="0" w:line="360" w:lineRule="auto"/>
        <w:rPr>
          <w:rFonts w:ascii="Book Antiqua" w:hAnsi="Book Antiqua" w:cs="Times New Roman"/>
          <w:b/>
          <w:color w:val="000000" w:themeColor="text1"/>
          <w:sz w:val="24"/>
          <w:szCs w:val="24"/>
          <w:lang w:val="en-US"/>
        </w:rPr>
      </w:pPr>
    </w:p>
    <w:p w14:paraId="219A0100" w14:textId="4CE5AB96" w:rsidR="0015763A" w:rsidRPr="003827A2" w:rsidRDefault="0073498A" w:rsidP="00DD740A">
      <w:pPr>
        <w:widowControl w:val="0"/>
        <w:autoSpaceDE w:val="0"/>
        <w:autoSpaceDN w:val="0"/>
        <w:adjustRightInd w:val="0"/>
        <w:spacing w:after="0" w:line="360" w:lineRule="auto"/>
        <w:jc w:val="both"/>
        <w:rPr>
          <w:rFonts w:ascii="Book Antiqua" w:hAnsi="Book Antiqua" w:cs="Times New Roman"/>
          <w:bCs/>
          <w:iCs/>
          <w:color w:val="000000" w:themeColor="text1"/>
          <w:sz w:val="24"/>
          <w:szCs w:val="24"/>
          <w:lang w:val="en-US" w:eastAsia="es-ES"/>
        </w:rPr>
      </w:pPr>
      <w:r w:rsidRPr="003827A2">
        <w:rPr>
          <w:rFonts w:ascii="Book Antiqua" w:hAnsi="Book Antiqua" w:cs="Times New Roman"/>
          <w:bCs/>
          <w:color w:val="000000" w:themeColor="text1"/>
          <w:sz w:val="24"/>
          <w:szCs w:val="24"/>
          <w:lang w:val="es-CO" w:eastAsia="es-ES"/>
        </w:rPr>
        <w:t>Bustamante</w:t>
      </w:r>
      <w:r w:rsidR="002109B7" w:rsidRPr="003827A2">
        <w:rPr>
          <w:rFonts w:ascii="Book Antiqua" w:hAnsi="Book Antiqua" w:cs="Times New Roman"/>
          <w:bCs/>
          <w:color w:val="000000" w:themeColor="text1"/>
          <w:sz w:val="24"/>
          <w:szCs w:val="24"/>
          <w:lang w:val="es-CO" w:eastAsia="es-ES"/>
        </w:rPr>
        <w:t>-Rengifo</w:t>
      </w:r>
      <w:r w:rsidR="00463C35" w:rsidRPr="003827A2">
        <w:rPr>
          <w:rFonts w:ascii="Book Antiqua" w:hAnsi="Book Antiqua" w:cs="Times New Roman"/>
          <w:bCs/>
          <w:color w:val="000000" w:themeColor="text1"/>
          <w:sz w:val="24"/>
          <w:szCs w:val="24"/>
          <w:lang w:val="es-CO" w:eastAsia="es-ES"/>
        </w:rPr>
        <w:t xml:space="preserve"> J</w:t>
      </w:r>
      <w:r w:rsidRPr="003827A2">
        <w:rPr>
          <w:rFonts w:ascii="Book Antiqua" w:hAnsi="Book Antiqua" w:cs="Times New Roman"/>
          <w:bCs/>
          <w:color w:val="000000" w:themeColor="text1"/>
          <w:sz w:val="24"/>
          <w:szCs w:val="24"/>
          <w:lang w:val="es-CO" w:eastAsia="es-ES"/>
        </w:rPr>
        <w:t>A</w:t>
      </w:r>
      <w:r w:rsidR="00F65889" w:rsidRPr="003827A2">
        <w:rPr>
          <w:rFonts w:ascii="Book Antiqua" w:hAnsi="Book Antiqua" w:cs="Times New Roman"/>
          <w:bCs/>
          <w:color w:val="000000" w:themeColor="text1"/>
          <w:sz w:val="24"/>
          <w:szCs w:val="24"/>
          <w:lang w:val="es-CO" w:eastAsia="es-ES"/>
        </w:rPr>
        <w:t xml:space="preserve"> </w:t>
      </w:r>
      <w:r w:rsidR="00F65889" w:rsidRPr="003827A2">
        <w:rPr>
          <w:rFonts w:ascii="Book Antiqua" w:hAnsi="Book Antiqua" w:cs="Times New Roman"/>
          <w:bCs/>
          <w:i/>
          <w:iCs/>
          <w:color w:val="000000" w:themeColor="text1"/>
          <w:sz w:val="24"/>
          <w:szCs w:val="24"/>
          <w:lang w:val="es-CO" w:eastAsia="es-ES"/>
        </w:rPr>
        <w:t>et al</w:t>
      </w:r>
      <w:r w:rsidR="002C6672" w:rsidRPr="003827A2">
        <w:rPr>
          <w:rFonts w:ascii="Book Antiqua" w:hAnsi="Book Antiqua" w:cs="Times New Roman"/>
          <w:bCs/>
          <w:i/>
          <w:iCs/>
          <w:color w:val="000000" w:themeColor="text1"/>
          <w:sz w:val="24"/>
          <w:szCs w:val="24"/>
          <w:lang w:val="es-CO" w:eastAsia="es-ES"/>
        </w:rPr>
        <w:t>.</w:t>
      </w:r>
      <w:r w:rsidR="0015763A" w:rsidRPr="003827A2">
        <w:rPr>
          <w:rFonts w:ascii="Book Antiqua" w:hAnsi="Book Antiqua" w:cs="Times New Roman"/>
          <w:b/>
          <w:bCs/>
          <w:i/>
          <w:iCs/>
          <w:color w:val="000000" w:themeColor="text1"/>
          <w:sz w:val="24"/>
          <w:szCs w:val="24"/>
          <w:lang w:val="es-CO" w:eastAsia="es-ES"/>
        </w:rPr>
        <w:t xml:space="preserve"> </w:t>
      </w:r>
      <w:r w:rsidR="00D94320" w:rsidRPr="003827A2">
        <w:rPr>
          <w:rFonts w:ascii="Book Antiqua" w:hAnsi="Book Antiqua" w:cs="Times New Roman"/>
          <w:bCs/>
          <w:iCs/>
          <w:color w:val="000000" w:themeColor="text1"/>
          <w:sz w:val="24"/>
          <w:szCs w:val="24"/>
          <w:lang w:val="en-US" w:eastAsia="es-ES"/>
        </w:rPr>
        <w:t>Effect of treatment failure on CagA EPIYA</w:t>
      </w:r>
    </w:p>
    <w:p w14:paraId="3C35171B" w14:textId="77777777" w:rsidR="00705320" w:rsidRPr="003827A2" w:rsidRDefault="00705320" w:rsidP="00DD740A">
      <w:pPr>
        <w:widowControl w:val="0"/>
        <w:autoSpaceDE w:val="0"/>
        <w:autoSpaceDN w:val="0"/>
        <w:adjustRightInd w:val="0"/>
        <w:spacing w:after="0" w:line="360" w:lineRule="auto"/>
        <w:jc w:val="both"/>
        <w:rPr>
          <w:rFonts w:ascii="Book Antiqua" w:hAnsi="Book Antiqua" w:cs="Times New Roman"/>
          <w:iCs/>
          <w:color w:val="000000" w:themeColor="text1"/>
          <w:sz w:val="24"/>
          <w:szCs w:val="24"/>
          <w:lang w:val="en-US" w:eastAsia="es-ES"/>
        </w:rPr>
      </w:pPr>
    </w:p>
    <w:p w14:paraId="271AF14B" w14:textId="43A9C23C" w:rsidR="0015763A" w:rsidRPr="003827A2" w:rsidRDefault="00CD2CD1"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rPr>
      </w:pPr>
      <w:r w:rsidRPr="003827A2">
        <w:rPr>
          <w:rFonts w:ascii="Book Antiqua" w:hAnsi="Book Antiqua" w:cs="Times New Roman"/>
          <w:color w:val="000000" w:themeColor="text1"/>
          <w:sz w:val="24"/>
          <w:szCs w:val="24"/>
        </w:rPr>
        <w:t xml:space="preserve">Javier </w:t>
      </w:r>
      <w:r w:rsidR="002109B7" w:rsidRPr="003827A2">
        <w:rPr>
          <w:rFonts w:ascii="Book Antiqua" w:hAnsi="Book Antiqua" w:cs="Times New Roman"/>
          <w:color w:val="000000" w:themeColor="text1"/>
          <w:sz w:val="24"/>
          <w:szCs w:val="24"/>
        </w:rPr>
        <w:t xml:space="preserve">Andres </w:t>
      </w:r>
      <w:r w:rsidRPr="003827A2">
        <w:rPr>
          <w:rFonts w:ascii="Book Antiqua" w:hAnsi="Book Antiqua" w:cs="Times New Roman"/>
          <w:color w:val="000000" w:themeColor="text1"/>
          <w:sz w:val="24"/>
          <w:szCs w:val="24"/>
        </w:rPr>
        <w:t>Bustamante</w:t>
      </w:r>
      <w:r w:rsidR="002109B7" w:rsidRPr="003827A2">
        <w:rPr>
          <w:rFonts w:ascii="Book Antiqua" w:hAnsi="Book Antiqua" w:cs="Times New Roman"/>
          <w:color w:val="000000" w:themeColor="text1"/>
          <w:sz w:val="24"/>
          <w:szCs w:val="24"/>
        </w:rPr>
        <w:t>-Rengifo</w:t>
      </w:r>
      <w:r w:rsidRPr="003827A2">
        <w:rPr>
          <w:rFonts w:ascii="Book Antiqua" w:hAnsi="Book Antiqua" w:cs="Times New Roman"/>
          <w:color w:val="000000" w:themeColor="text1"/>
          <w:sz w:val="24"/>
          <w:szCs w:val="24"/>
        </w:rPr>
        <w:t xml:space="preserve">, </w:t>
      </w:r>
      <w:r w:rsidR="002109B7" w:rsidRPr="003827A2">
        <w:rPr>
          <w:rFonts w:ascii="Book Antiqua" w:hAnsi="Book Antiqua" w:cs="Times New Roman"/>
          <w:color w:val="000000" w:themeColor="text1"/>
          <w:sz w:val="24"/>
          <w:szCs w:val="24"/>
        </w:rPr>
        <w:t xml:space="preserve">Andres </w:t>
      </w:r>
      <w:r w:rsidR="00245E2D" w:rsidRPr="003827A2">
        <w:rPr>
          <w:rFonts w:ascii="Book Antiqua" w:hAnsi="Book Antiqua" w:cs="Times New Roman"/>
          <w:color w:val="000000" w:themeColor="text1"/>
          <w:sz w:val="24"/>
          <w:szCs w:val="24"/>
        </w:rPr>
        <w:t xml:space="preserve">Jenuer </w:t>
      </w:r>
      <w:r w:rsidR="002109B7" w:rsidRPr="003827A2">
        <w:rPr>
          <w:rFonts w:ascii="Book Antiqua" w:hAnsi="Book Antiqua" w:cs="Times New Roman"/>
          <w:color w:val="000000" w:themeColor="text1"/>
          <w:sz w:val="24"/>
          <w:szCs w:val="24"/>
        </w:rPr>
        <w:t xml:space="preserve">Matta, </w:t>
      </w:r>
      <w:r w:rsidRPr="003827A2">
        <w:rPr>
          <w:rFonts w:ascii="Book Antiqua" w:hAnsi="Book Antiqua" w:cs="Times New Roman"/>
          <w:color w:val="000000" w:themeColor="text1"/>
          <w:sz w:val="24"/>
          <w:szCs w:val="24"/>
        </w:rPr>
        <w:t xml:space="preserve">Alvaro Jairo Pazos, </w:t>
      </w:r>
      <w:r w:rsidR="0015763A" w:rsidRPr="003827A2">
        <w:rPr>
          <w:rFonts w:ascii="Book Antiqua" w:hAnsi="Book Antiqua" w:cs="Times New Roman"/>
          <w:color w:val="000000" w:themeColor="text1"/>
          <w:sz w:val="24"/>
          <w:szCs w:val="24"/>
        </w:rPr>
        <w:t>Luis Eduardo Bravo</w:t>
      </w:r>
    </w:p>
    <w:p w14:paraId="11A3293D" w14:textId="57392102" w:rsidR="00CD2CD1" w:rsidRPr="003827A2" w:rsidRDefault="00CD2CD1"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rPr>
      </w:pPr>
    </w:p>
    <w:p w14:paraId="1C881C65" w14:textId="51359FAB" w:rsidR="00AC3A6D" w:rsidRPr="003827A2" w:rsidRDefault="001663F3"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3827A2">
        <w:rPr>
          <w:rFonts w:ascii="Book Antiqua" w:hAnsi="Book Antiqua" w:cs="Times New Roman"/>
          <w:b/>
          <w:color w:val="000000" w:themeColor="text1"/>
          <w:sz w:val="24"/>
          <w:szCs w:val="24"/>
        </w:rPr>
        <w:t>Javier Andrés Bustamante,</w:t>
      </w:r>
      <w:r w:rsidR="00CD2CD1" w:rsidRPr="003827A2">
        <w:rPr>
          <w:rFonts w:ascii="Book Antiqua" w:hAnsi="Book Antiqua" w:cs="Times New Roman"/>
          <w:b/>
          <w:color w:val="000000" w:themeColor="text1"/>
          <w:sz w:val="24"/>
          <w:szCs w:val="24"/>
        </w:rPr>
        <w:t xml:space="preserve"> </w:t>
      </w:r>
      <w:r w:rsidR="00AC3A6D" w:rsidRPr="003827A2">
        <w:rPr>
          <w:rFonts w:ascii="Book Antiqua" w:hAnsi="Book Antiqua" w:cs="Times New Roman"/>
          <w:color w:val="000000" w:themeColor="text1"/>
          <w:sz w:val="24"/>
          <w:szCs w:val="24"/>
        </w:rPr>
        <w:t>Department of Microbiology, School of Basic Science, Universidad del Valle, Universidad de</w:t>
      </w:r>
      <w:r w:rsidR="00810D89" w:rsidRPr="003827A2">
        <w:rPr>
          <w:rFonts w:ascii="Book Antiqua" w:hAnsi="Book Antiqua" w:cs="Times New Roman"/>
          <w:color w:val="000000" w:themeColor="text1"/>
          <w:sz w:val="24"/>
          <w:szCs w:val="24"/>
        </w:rPr>
        <w:t>l Valle, 760043 Cali, Colombia</w:t>
      </w:r>
    </w:p>
    <w:p w14:paraId="74FDA62C" w14:textId="77777777" w:rsidR="00810D89" w:rsidRPr="003827A2" w:rsidRDefault="00810D89"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14:paraId="6A43B4B6" w14:textId="5850F81C" w:rsidR="0015763A" w:rsidRPr="003827A2" w:rsidRDefault="00CD2CD1"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3827A2">
        <w:rPr>
          <w:rFonts w:ascii="Book Antiqua" w:hAnsi="Book Antiqua" w:cs="Times New Roman"/>
          <w:b/>
          <w:color w:val="000000" w:themeColor="text1"/>
          <w:sz w:val="24"/>
          <w:szCs w:val="24"/>
        </w:rPr>
        <w:t>Andrés Jenuer Matta,</w:t>
      </w:r>
      <w:r w:rsidR="001663F3" w:rsidRPr="003827A2">
        <w:rPr>
          <w:rFonts w:ascii="Book Antiqua" w:hAnsi="Book Antiqua" w:cs="Times New Roman"/>
          <w:b/>
          <w:color w:val="000000" w:themeColor="text1"/>
          <w:sz w:val="24"/>
          <w:szCs w:val="24"/>
        </w:rPr>
        <w:t xml:space="preserve"> </w:t>
      </w:r>
      <w:r w:rsidR="0015763A" w:rsidRPr="003827A2">
        <w:rPr>
          <w:rFonts w:ascii="Book Antiqua" w:hAnsi="Book Antiqua" w:cs="Times New Roman"/>
          <w:b/>
          <w:color w:val="000000" w:themeColor="text1"/>
          <w:sz w:val="24"/>
          <w:szCs w:val="24"/>
        </w:rPr>
        <w:t>Luis Eduardo Bravo</w:t>
      </w:r>
      <w:r w:rsidR="0015763A" w:rsidRPr="003827A2">
        <w:rPr>
          <w:rFonts w:ascii="Book Antiqua" w:hAnsi="Book Antiqua" w:cs="Times New Roman"/>
          <w:color w:val="000000" w:themeColor="text1"/>
          <w:sz w:val="24"/>
          <w:szCs w:val="24"/>
        </w:rPr>
        <w:t>, Registro Poblacional de Cáncer de Cali, Department of Pathology, School of Medicine, Universidad d</w:t>
      </w:r>
      <w:r w:rsidR="0024290E" w:rsidRPr="003827A2">
        <w:rPr>
          <w:rFonts w:ascii="Book Antiqua" w:hAnsi="Book Antiqua" w:cs="Times New Roman"/>
          <w:color w:val="000000" w:themeColor="text1"/>
          <w:sz w:val="24"/>
          <w:szCs w:val="24"/>
        </w:rPr>
        <w:t>e</w:t>
      </w:r>
      <w:r w:rsidR="00810D89" w:rsidRPr="003827A2">
        <w:rPr>
          <w:rFonts w:ascii="Book Antiqua" w:hAnsi="Book Antiqua" w:cs="Times New Roman"/>
          <w:color w:val="000000" w:themeColor="text1"/>
          <w:sz w:val="24"/>
          <w:szCs w:val="24"/>
        </w:rPr>
        <w:t>l Valle, 760043 Cali, Colombia</w:t>
      </w:r>
    </w:p>
    <w:p w14:paraId="0E6BE14B" w14:textId="77777777" w:rsidR="00810D89" w:rsidRPr="003827A2" w:rsidRDefault="00810D89"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14:paraId="427887C7" w14:textId="1FEAAAAB" w:rsidR="0015763A" w:rsidRPr="003827A2" w:rsidRDefault="0015763A"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r w:rsidRPr="003827A2">
        <w:rPr>
          <w:rFonts w:ascii="Book Antiqua" w:hAnsi="Book Antiqua" w:cs="Times New Roman"/>
          <w:b/>
          <w:color w:val="000000" w:themeColor="text1"/>
          <w:sz w:val="24"/>
          <w:szCs w:val="24"/>
        </w:rPr>
        <w:t>Alvaro Jairo Pazos</w:t>
      </w:r>
      <w:r w:rsidRPr="003827A2">
        <w:rPr>
          <w:rFonts w:ascii="Book Antiqua" w:hAnsi="Book Antiqua" w:cs="Times New Roman"/>
          <w:color w:val="000000" w:themeColor="text1"/>
          <w:sz w:val="24"/>
          <w:szCs w:val="24"/>
        </w:rPr>
        <w:t xml:space="preserve">, Department of Biology, Universidad de Nariño, Pasto 520002, </w:t>
      </w:r>
      <w:r w:rsidR="00810D89" w:rsidRPr="003827A2">
        <w:rPr>
          <w:rFonts w:ascii="Book Antiqua" w:hAnsi="Book Antiqua" w:cs="Times New Roman"/>
          <w:color w:val="000000" w:themeColor="text1"/>
          <w:sz w:val="24"/>
          <w:szCs w:val="24"/>
        </w:rPr>
        <w:t>Colombia</w:t>
      </w:r>
    </w:p>
    <w:p w14:paraId="08A22051" w14:textId="77777777" w:rsidR="00810D89" w:rsidRPr="003827A2" w:rsidRDefault="00810D89"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eastAsia="zh-CN"/>
        </w:rPr>
      </w:pPr>
    </w:p>
    <w:p w14:paraId="24FDB915" w14:textId="7A859D5D" w:rsidR="0015763A" w:rsidRPr="003827A2" w:rsidRDefault="0015763A" w:rsidP="00DD740A">
      <w:pPr>
        <w:widowControl w:val="0"/>
        <w:autoSpaceDE w:val="0"/>
        <w:autoSpaceDN w:val="0"/>
        <w:adjustRightInd w:val="0"/>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b/>
          <w:color w:val="000000" w:themeColor="text1"/>
          <w:sz w:val="24"/>
          <w:szCs w:val="24"/>
          <w:lang w:val="en-US"/>
        </w:rPr>
        <w:t>Author contributions</w:t>
      </w:r>
      <w:r w:rsidRPr="003827A2">
        <w:rPr>
          <w:rFonts w:ascii="Book Antiqua" w:hAnsi="Book Antiqua" w:cs="Times New Roman"/>
          <w:color w:val="000000" w:themeColor="text1"/>
          <w:sz w:val="24"/>
          <w:szCs w:val="24"/>
          <w:lang w:val="en-US"/>
        </w:rPr>
        <w:t xml:space="preserve">: All the authors </w:t>
      </w:r>
      <w:r w:rsidR="008338D3" w:rsidRPr="003827A2">
        <w:rPr>
          <w:rFonts w:ascii="Book Antiqua" w:hAnsi="Book Antiqua" w:cs="Times New Roman"/>
          <w:color w:val="000000" w:themeColor="text1"/>
          <w:sz w:val="24"/>
          <w:szCs w:val="24"/>
          <w:lang w:val="en-US"/>
        </w:rPr>
        <w:t xml:space="preserve">that </w:t>
      </w:r>
      <w:r w:rsidRPr="003827A2">
        <w:rPr>
          <w:rFonts w:ascii="Book Antiqua" w:hAnsi="Book Antiqua" w:cs="Times New Roman"/>
          <w:color w:val="000000" w:themeColor="text1"/>
          <w:sz w:val="24"/>
          <w:szCs w:val="24"/>
          <w:lang w:val="en-US"/>
        </w:rPr>
        <w:t xml:space="preserve">were involved in the acquisition and interpretation of the </w:t>
      </w:r>
      <w:r w:rsidR="00810D89" w:rsidRPr="003827A2">
        <w:rPr>
          <w:rFonts w:ascii="Book Antiqua" w:hAnsi="Book Antiqua" w:cs="Times New Roman"/>
          <w:color w:val="000000" w:themeColor="text1"/>
          <w:sz w:val="24"/>
          <w:szCs w:val="24"/>
          <w:lang w:val="en-US"/>
        </w:rPr>
        <w:t>results</w:t>
      </w:r>
      <w:r w:rsidRPr="003827A2">
        <w:rPr>
          <w:rFonts w:ascii="Book Antiqua" w:hAnsi="Book Antiqua" w:cs="Times New Roman"/>
          <w:color w:val="000000" w:themeColor="text1"/>
          <w:sz w:val="24"/>
          <w:szCs w:val="24"/>
          <w:lang w:val="en-US"/>
        </w:rPr>
        <w:t xml:space="preserve"> read and approved the final manuscript;</w:t>
      </w:r>
      <w:r w:rsidR="001663F3" w:rsidRPr="003827A2">
        <w:rPr>
          <w:rFonts w:ascii="Book Antiqua" w:hAnsi="Book Antiqua" w:cs="Times New Roman"/>
          <w:color w:val="000000" w:themeColor="text1"/>
          <w:sz w:val="24"/>
          <w:szCs w:val="24"/>
          <w:lang w:val="en-US"/>
        </w:rPr>
        <w:t xml:space="preserve"> Bustamante</w:t>
      </w:r>
      <w:r w:rsidR="002109B7" w:rsidRPr="003827A2">
        <w:rPr>
          <w:rFonts w:ascii="Book Antiqua" w:hAnsi="Book Antiqua" w:cs="Times New Roman"/>
          <w:color w:val="000000" w:themeColor="text1"/>
          <w:sz w:val="24"/>
          <w:szCs w:val="24"/>
          <w:lang w:val="en-US"/>
        </w:rPr>
        <w:t>-</w:t>
      </w:r>
      <w:proofErr w:type="spellStart"/>
      <w:r w:rsidR="002109B7" w:rsidRPr="003827A2">
        <w:rPr>
          <w:rFonts w:ascii="Book Antiqua" w:hAnsi="Book Antiqua" w:cs="Times New Roman"/>
          <w:color w:val="000000" w:themeColor="text1"/>
          <w:sz w:val="24"/>
          <w:szCs w:val="24"/>
          <w:lang w:val="en-US"/>
        </w:rPr>
        <w:t>Rengifo</w:t>
      </w:r>
      <w:proofErr w:type="spellEnd"/>
      <w:r w:rsidR="001663F3" w:rsidRPr="003827A2">
        <w:rPr>
          <w:rFonts w:ascii="Book Antiqua" w:hAnsi="Book Antiqua" w:cs="Times New Roman"/>
          <w:color w:val="000000" w:themeColor="text1"/>
          <w:sz w:val="24"/>
          <w:szCs w:val="24"/>
          <w:lang w:val="en-US"/>
        </w:rPr>
        <w:t xml:space="preserve"> JA</w:t>
      </w:r>
      <w:r w:rsidR="00CD2CD1" w:rsidRPr="003827A2">
        <w:rPr>
          <w:rFonts w:ascii="Book Antiqua" w:hAnsi="Book Antiqua" w:cs="Times New Roman"/>
          <w:color w:val="000000" w:themeColor="text1"/>
          <w:sz w:val="24"/>
          <w:szCs w:val="24"/>
          <w:lang w:val="en-US"/>
        </w:rPr>
        <w:t xml:space="preserve">, </w:t>
      </w:r>
      <w:proofErr w:type="spellStart"/>
      <w:r w:rsidR="00CD2CD1" w:rsidRPr="003827A2">
        <w:rPr>
          <w:rFonts w:ascii="Book Antiqua" w:hAnsi="Book Antiqua" w:cs="Times New Roman"/>
          <w:color w:val="000000" w:themeColor="text1"/>
          <w:sz w:val="24"/>
          <w:szCs w:val="24"/>
          <w:lang w:val="en-US"/>
        </w:rPr>
        <w:t>Pazos</w:t>
      </w:r>
      <w:proofErr w:type="spellEnd"/>
      <w:r w:rsidR="00CD2CD1" w:rsidRPr="003827A2">
        <w:rPr>
          <w:rFonts w:ascii="Book Antiqua" w:hAnsi="Book Antiqua" w:cs="Times New Roman"/>
          <w:color w:val="000000" w:themeColor="text1"/>
          <w:sz w:val="24"/>
          <w:szCs w:val="24"/>
          <w:lang w:val="en-US"/>
        </w:rPr>
        <w:t xml:space="preserve"> AJ </w:t>
      </w:r>
      <w:r w:rsidRPr="003827A2">
        <w:rPr>
          <w:rFonts w:ascii="Book Antiqua" w:hAnsi="Book Antiqua" w:cs="Times New Roman"/>
          <w:color w:val="000000" w:themeColor="text1"/>
          <w:sz w:val="24"/>
          <w:szCs w:val="24"/>
          <w:lang w:val="en-US"/>
        </w:rPr>
        <w:t>and</w:t>
      </w:r>
      <w:r w:rsidR="00CD2CD1" w:rsidRPr="003827A2">
        <w:rPr>
          <w:rFonts w:ascii="Book Antiqua" w:hAnsi="Book Antiqua" w:cs="Times New Roman"/>
          <w:color w:val="000000" w:themeColor="text1"/>
          <w:sz w:val="24"/>
          <w:szCs w:val="24"/>
          <w:lang w:val="en-US"/>
        </w:rPr>
        <w:t xml:space="preserve"> </w:t>
      </w:r>
      <w:proofErr w:type="spellStart"/>
      <w:r w:rsidR="00CD2CD1" w:rsidRPr="003827A2">
        <w:rPr>
          <w:rFonts w:ascii="Book Antiqua" w:hAnsi="Book Antiqua" w:cs="Times New Roman"/>
          <w:color w:val="000000" w:themeColor="text1"/>
          <w:sz w:val="24"/>
          <w:szCs w:val="24"/>
          <w:lang w:val="en-US"/>
        </w:rPr>
        <w:t>Matta</w:t>
      </w:r>
      <w:proofErr w:type="spellEnd"/>
      <w:r w:rsidR="00CD2CD1" w:rsidRPr="003827A2">
        <w:rPr>
          <w:rFonts w:ascii="Book Antiqua" w:hAnsi="Book Antiqua" w:cs="Times New Roman"/>
          <w:color w:val="000000" w:themeColor="text1"/>
          <w:sz w:val="24"/>
          <w:szCs w:val="24"/>
          <w:lang w:val="en-US"/>
        </w:rPr>
        <w:t xml:space="preserve"> AJ </w:t>
      </w:r>
      <w:r w:rsidRPr="003827A2">
        <w:rPr>
          <w:rFonts w:ascii="Book Antiqua" w:hAnsi="Book Antiqua" w:cs="Times New Roman"/>
          <w:color w:val="000000" w:themeColor="text1"/>
          <w:sz w:val="24"/>
          <w:szCs w:val="24"/>
          <w:lang w:val="en-US"/>
        </w:rPr>
        <w:t>conducted the microbiolo</w:t>
      </w:r>
      <w:r w:rsidR="00CD2CD1" w:rsidRPr="003827A2">
        <w:rPr>
          <w:rFonts w:ascii="Book Antiqua" w:hAnsi="Book Antiqua" w:cs="Times New Roman"/>
          <w:color w:val="000000" w:themeColor="text1"/>
          <w:sz w:val="24"/>
          <w:szCs w:val="24"/>
          <w:lang w:val="en-US"/>
        </w:rPr>
        <w:t>gical and molecular tests; Bustamante</w:t>
      </w:r>
      <w:r w:rsidR="002109B7" w:rsidRPr="003827A2">
        <w:rPr>
          <w:rFonts w:ascii="Book Antiqua" w:hAnsi="Book Antiqua" w:cs="Times New Roman"/>
          <w:color w:val="000000" w:themeColor="text1"/>
          <w:sz w:val="24"/>
          <w:szCs w:val="24"/>
          <w:lang w:val="en-US"/>
        </w:rPr>
        <w:t>-Rengifo</w:t>
      </w:r>
      <w:r w:rsidR="009D7A8E"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J</w:t>
      </w:r>
      <w:r w:rsidR="009D7A8E" w:rsidRPr="003827A2">
        <w:rPr>
          <w:rFonts w:ascii="Book Antiqua" w:hAnsi="Book Antiqua" w:cs="Times New Roman"/>
          <w:color w:val="000000" w:themeColor="text1"/>
          <w:sz w:val="24"/>
          <w:szCs w:val="24"/>
          <w:lang w:val="en-US"/>
        </w:rPr>
        <w:t>A</w:t>
      </w:r>
      <w:r w:rsidRPr="003827A2">
        <w:rPr>
          <w:rFonts w:ascii="Book Antiqua" w:hAnsi="Book Antiqua" w:cs="Times New Roman"/>
          <w:color w:val="000000" w:themeColor="text1"/>
          <w:sz w:val="24"/>
          <w:szCs w:val="24"/>
          <w:lang w:val="en-US"/>
        </w:rPr>
        <w:t xml:space="preserve"> and Bravo LE analyzed the data;</w:t>
      </w:r>
      <w:r w:rsidR="001663F3" w:rsidRPr="003827A2">
        <w:rPr>
          <w:rFonts w:ascii="Book Antiqua" w:hAnsi="Book Antiqua" w:cs="Times New Roman"/>
          <w:color w:val="000000" w:themeColor="text1"/>
          <w:sz w:val="24"/>
          <w:szCs w:val="24"/>
          <w:lang w:val="en-US"/>
        </w:rPr>
        <w:t xml:space="preserve"> Bustamante</w:t>
      </w:r>
      <w:r w:rsidR="002109B7" w:rsidRPr="003827A2">
        <w:rPr>
          <w:rFonts w:ascii="Book Antiqua" w:hAnsi="Book Antiqua" w:cs="Times New Roman"/>
          <w:color w:val="000000" w:themeColor="text1"/>
          <w:sz w:val="24"/>
          <w:szCs w:val="24"/>
          <w:lang w:val="en-US"/>
        </w:rPr>
        <w:t>-</w:t>
      </w:r>
      <w:proofErr w:type="spellStart"/>
      <w:r w:rsidR="002109B7" w:rsidRPr="003827A2">
        <w:rPr>
          <w:rFonts w:ascii="Book Antiqua" w:hAnsi="Book Antiqua" w:cs="Times New Roman"/>
          <w:color w:val="000000" w:themeColor="text1"/>
          <w:sz w:val="24"/>
          <w:szCs w:val="24"/>
          <w:lang w:val="en-US"/>
        </w:rPr>
        <w:t>Rengifo</w:t>
      </w:r>
      <w:proofErr w:type="spellEnd"/>
      <w:r w:rsidR="001663F3" w:rsidRPr="003827A2">
        <w:rPr>
          <w:rFonts w:ascii="Book Antiqua" w:hAnsi="Book Antiqua" w:cs="Times New Roman"/>
          <w:color w:val="000000" w:themeColor="text1"/>
          <w:sz w:val="24"/>
          <w:szCs w:val="24"/>
          <w:lang w:val="en-US"/>
        </w:rPr>
        <w:t xml:space="preserve"> JA</w:t>
      </w:r>
      <w:r w:rsidR="009D7A8E" w:rsidRPr="003827A2">
        <w:rPr>
          <w:rFonts w:ascii="Book Antiqua" w:hAnsi="Book Antiqua" w:cs="Times New Roman"/>
          <w:color w:val="000000" w:themeColor="text1"/>
          <w:sz w:val="24"/>
          <w:szCs w:val="24"/>
          <w:lang w:val="en-US"/>
        </w:rPr>
        <w:t xml:space="preserve">, </w:t>
      </w:r>
      <w:proofErr w:type="spellStart"/>
      <w:r w:rsidR="009D7A8E" w:rsidRPr="003827A2">
        <w:rPr>
          <w:rFonts w:ascii="Book Antiqua" w:hAnsi="Book Antiqua" w:cs="Times New Roman"/>
          <w:color w:val="000000" w:themeColor="text1"/>
          <w:sz w:val="24"/>
          <w:szCs w:val="24"/>
          <w:lang w:val="en-US"/>
        </w:rPr>
        <w:t>Pazos</w:t>
      </w:r>
      <w:proofErr w:type="spellEnd"/>
      <w:r w:rsidR="009D7A8E" w:rsidRPr="003827A2">
        <w:rPr>
          <w:rFonts w:ascii="Book Antiqua" w:hAnsi="Book Antiqua" w:cs="Times New Roman"/>
          <w:color w:val="000000" w:themeColor="text1"/>
          <w:sz w:val="24"/>
          <w:szCs w:val="24"/>
          <w:lang w:val="en-US"/>
        </w:rPr>
        <w:t xml:space="preserve"> AJ, </w:t>
      </w:r>
      <w:proofErr w:type="spellStart"/>
      <w:r w:rsidR="009D7A8E" w:rsidRPr="003827A2">
        <w:rPr>
          <w:rFonts w:ascii="Book Antiqua" w:hAnsi="Book Antiqua" w:cs="Times New Roman"/>
          <w:color w:val="000000" w:themeColor="text1"/>
          <w:sz w:val="24"/>
          <w:szCs w:val="24"/>
          <w:lang w:val="en-US"/>
        </w:rPr>
        <w:t>Matta</w:t>
      </w:r>
      <w:proofErr w:type="spellEnd"/>
      <w:r w:rsidR="009D7A8E" w:rsidRPr="003827A2">
        <w:rPr>
          <w:rFonts w:ascii="Book Antiqua" w:hAnsi="Book Antiqua" w:cs="Times New Roman"/>
          <w:color w:val="000000" w:themeColor="text1"/>
          <w:sz w:val="24"/>
          <w:szCs w:val="24"/>
          <w:lang w:val="en-US"/>
        </w:rPr>
        <w:t xml:space="preserve"> JA</w:t>
      </w:r>
      <w:r w:rsidRPr="003827A2">
        <w:rPr>
          <w:rFonts w:ascii="Book Antiqua" w:hAnsi="Book Antiqua" w:cs="Times New Roman"/>
          <w:color w:val="000000" w:themeColor="text1"/>
          <w:sz w:val="24"/>
          <w:szCs w:val="24"/>
          <w:lang w:val="en-US"/>
        </w:rPr>
        <w:t xml:space="preserve"> and Bravo LE wrote, edited, and revised the manuscript.</w:t>
      </w:r>
    </w:p>
    <w:p w14:paraId="5A0AFE81" w14:textId="6BE63730" w:rsidR="002109B7" w:rsidRPr="003827A2" w:rsidRDefault="002109B7" w:rsidP="00DD740A">
      <w:pPr>
        <w:pStyle w:val="NormalWeb"/>
        <w:spacing w:before="0" w:beforeAutospacing="0" w:after="0" w:afterAutospacing="0" w:line="360" w:lineRule="auto"/>
        <w:jc w:val="both"/>
        <w:rPr>
          <w:rFonts w:ascii="Book Antiqua" w:eastAsia="宋体" w:hAnsi="Book Antiqua"/>
          <w:color w:val="000000" w:themeColor="text1"/>
          <w:lang w:eastAsia="zh-CN"/>
        </w:rPr>
      </w:pPr>
      <w:bookmarkStart w:id="0" w:name="OLE_LINK4"/>
      <w:bookmarkStart w:id="1" w:name="OLE_LINK5"/>
      <w:r w:rsidRPr="003827A2">
        <w:rPr>
          <w:rFonts w:ascii="Book Antiqua" w:hAnsi="Book Antiqua" w:hint="eastAsia"/>
          <w:b/>
          <w:bCs/>
          <w:iCs/>
          <w:color w:val="000000" w:themeColor="text1"/>
          <w:lang w:val="en-US"/>
        </w:rPr>
        <w:lastRenderedPageBreak/>
        <w:t>Institutional review board</w:t>
      </w:r>
      <w:r w:rsidRPr="003827A2">
        <w:rPr>
          <w:rFonts w:ascii="Book Antiqua" w:hAnsi="Book Antiqua"/>
          <w:b/>
          <w:bCs/>
          <w:iCs/>
          <w:color w:val="000000" w:themeColor="text1"/>
          <w:lang w:val="en-US"/>
        </w:rPr>
        <w:t xml:space="preserve"> statement</w:t>
      </w:r>
      <w:bookmarkEnd w:id="0"/>
      <w:bookmarkEnd w:id="1"/>
      <w:r w:rsidRPr="003827A2">
        <w:rPr>
          <w:rFonts w:ascii="Book Antiqua" w:hAnsi="Book Antiqua"/>
          <w:b/>
          <w:bCs/>
          <w:iCs/>
          <w:color w:val="000000" w:themeColor="text1"/>
          <w:lang w:val="en-US"/>
        </w:rPr>
        <w:t xml:space="preserve">: </w:t>
      </w:r>
      <w:r w:rsidRPr="003827A2">
        <w:rPr>
          <w:rFonts w:ascii="Book Antiqua" w:hAnsi="Book Antiqua"/>
          <w:color w:val="000000" w:themeColor="text1"/>
        </w:rPr>
        <w:t>All procedures involving human participants were reviewed and approved by the Ethics Committee at Universidad del Valle, Cali, Colombia.</w:t>
      </w:r>
    </w:p>
    <w:p w14:paraId="6FEEC9E7" w14:textId="77777777" w:rsidR="00810D89" w:rsidRPr="003827A2" w:rsidRDefault="00810D89" w:rsidP="00DD740A">
      <w:pPr>
        <w:pStyle w:val="NormalWeb"/>
        <w:spacing w:before="0" w:beforeAutospacing="0" w:after="0" w:afterAutospacing="0" w:line="360" w:lineRule="auto"/>
        <w:jc w:val="both"/>
        <w:rPr>
          <w:rFonts w:ascii="Book Antiqua" w:eastAsia="宋体" w:hAnsi="Book Antiqua"/>
          <w:color w:val="000000" w:themeColor="text1"/>
          <w:lang w:eastAsia="zh-CN"/>
        </w:rPr>
      </w:pPr>
    </w:p>
    <w:p w14:paraId="72D27DC4" w14:textId="77777777" w:rsidR="002109B7" w:rsidRPr="003827A2" w:rsidRDefault="002109B7" w:rsidP="00DD740A">
      <w:pPr>
        <w:pStyle w:val="NormalWeb"/>
        <w:spacing w:before="0" w:beforeAutospacing="0" w:after="0" w:afterAutospacing="0" w:line="360" w:lineRule="auto"/>
        <w:jc w:val="both"/>
        <w:rPr>
          <w:rFonts w:ascii="Book Antiqua" w:eastAsia="宋体" w:hAnsi="Book Antiqua"/>
          <w:color w:val="000000" w:themeColor="text1"/>
          <w:lang w:eastAsia="zh-CN"/>
        </w:rPr>
      </w:pPr>
      <w:r w:rsidRPr="003827A2">
        <w:rPr>
          <w:rFonts w:ascii="Book Antiqua" w:hAnsi="Book Antiqua"/>
          <w:b/>
          <w:bCs/>
          <w:iCs/>
          <w:color w:val="000000" w:themeColor="text1"/>
          <w:lang w:val="en-US"/>
        </w:rPr>
        <w:t xml:space="preserve">Informed consent statement: </w:t>
      </w:r>
      <w:r w:rsidRPr="003827A2">
        <w:rPr>
          <w:rFonts w:ascii="Book Antiqua" w:hAnsi="Book Antiqua"/>
          <w:color w:val="000000" w:themeColor="text1"/>
        </w:rPr>
        <w:t>All study participants, or their legal guardian, provided informed written consent prior to study enrollment.</w:t>
      </w:r>
    </w:p>
    <w:p w14:paraId="0DD999D2" w14:textId="77777777" w:rsidR="00810D89" w:rsidRPr="003827A2" w:rsidRDefault="00810D89" w:rsidP="00DD740A">
      <w:pPr>
        <w:pStyle w:val="NormalWeb"/>
        <w:spacing w:before="0" w:beforeAutospacing="0" w:after="0" w:afterAutospacing="0" w:line="360" w:lineRule="auto"/>
        <w:jc w:val="both"/>
        <w:rPr>
          <w:rFonts w:ascii="Book Antiqua" w:eastAsia="宋体" w:hAnsi="Book Antiqua"/>
          <w:color w:val="000000" w:themeColor="text1"/>
          <w:lang w:eastAsia="zh-CN"/>
        </w:rPr>
      </w:pPr>
    </w:p>
    <w:p w14:paraId="102FBF6B" w14:textId="77777777" w:rsidR="002109B7" w:rsidRPr="003827A2" w:rsidRDefault="002109B7" w:rsidP="00DD740A">
      <w:pPr>
        <w:autoSpaceDE w:val="0"/>
        <w:autoSpaceDN w:val="0"/>
        <w:adjustRightInd w:val="0"/>
        <w:spacing w:after="0" w:line="360" w:lineRule="auto"/>
        <w:jc w:val="both"/>
        <w:rPr>
          <w:rFonts w:ascii="Book Antiqua" w:hAnsi="Book Antiqua" w:cs="TimesNewRomanPS-BoldItalicMT"/>
          <w:bCs/>
          <w:iCs/>
          <w:color w:val="000000" w:themeColor="text1"/>
          <w:sz w:val="24"/>
          <w:lang w:val="en-US" w:eastAsia="zh-CN"/>
        </w:rPr>
      </w:pPr>
      <w:r w:rsidRPr="003827A2">
        <w:rPr>
          <w:rFonts w:ascii="Book Antiqua" w:hAnsi="Book Antiqua" w:cs="TimesNewRomanPS-BoldItalicMT"/>
          <w:b/>
          <w:bCs/>
          <w:iCs/>
          <w:color w:val="000000" w:themeColor="text1"/>
          <w:sz w:val="24"/>
          <w:lang w:val="en-US"/>
        </w:rPr>
        <w:t>Conflict-of-interest</w:t>
      </w:r>
      <w:r w:rsidRPr="003827A2">
        <w:rPr>
          <w:rFonts w:ascii="Book Antiqua" w:hAnsi="Book Antiqua"/>
          <w:b/>
          <w:bCs/>
          <w:iCs/>
          <w:color w:val="000000" w:themeColor="text1"/>
          <w:sz w:val="24"/>
          <w:lang w:val="en-US"/>
        </w:rPr>
        <w:t xml:space="preserve"> statement</w:t>
      </w:r>
      <w:r w:rsidRPr="003827A2">
        <w:rPr>
          <w:rFonts w:ascii="Book Antiqua" w:hAnsi="Book Antiqua" w:cs="TimesNewRomanPS-BoldItalicMT" w:hint="eastAsia"/>
          <w:b/>
          <w:bCs/>
          <w:iCs/>
          <w:color w:val="000000" w:themeColor="text1"/>
          <w:sz w:val="24"/>
          <w:lang w:val="en-US"/>
        </w:rPr>
        <w:t>:</w:t>
      </w:r>
      <w:r w:rsidRPr="003827A2">
        <w:rPr>
          <w:rFonts w:ascii="Book Antiqua" w:hAnsi="Book Antiqua" w:cs="TimesNewRomanPS-BoldItalicMT"/>
          <w:b/>
          <w:bCs/>
          <w:iCs/>
          <w:color w:val="000000" w:themeColor="text1"/>
          <w:sz w:val="24"/>
          <w:lang w:val="en-US"/>
        </w:rPr>
        <w:t xml:space="preserve"> </w:t>
      </w:r>
      <w:r w:rsidRPr="003827A2">
        <w:rPr>
          <w:rFonts w:ascii="Book Antiqua" w:hAnsi="Book Antiqua" w:cs="TimesNewRomanPS-BoldItalicMT"/>
          <w:bCs/>
          <w:iCs/>
          <w:color w:val="000000" w:themeColor="text1"/>
          <w:sz w:val="24"/>
          <w:lang w:val="en-US"/>
        </w:rPr>
        <w:t>The authors declare that there is no conflict of interest related to this study.</w:t>
      </w:r>
    </w:p>
    <w:p w14:paraId="2340F3E7" w14:textId="77777777" w:rsidR="00810D89" w:rsidRPr="003827A2" w:rsidRDefault="00810D89" w:rsidP="00DD740A">
      <w:pPr>
        <w:autoSpaceDE w:val="0"/>
        <w:autoSpaceDN w:val="0"/>
        <w:adjustRightInd w:val="0"/>
        <w:spacing w:after="0" w:line="360" w:lineRule="auto"/>
        <w:jc w:val="both"/>
        <w:rPr>
          <w:rFonts w:ascii="Book Antiqua" w:hAnsi="Book Antiqua" w:cs="TimesNewRomanPS-BoldItalicMT"/>
          <w:bCs/>
          <w:iCs/>
          <w:color w:val="000000" w:themeColor="text1"/>
          <w:sz w:val="24"/>
          <w:lang w:val="en-US" w:eastAsia="zh-CN"/>
        </w:rPr>
      </w:pPr>
    </w:p>
    <w:p w14:paraId="12CF1F0D" w14:textId="2FCC3B94" w:rsidR="002109B7" w:rsidRPr="003827A2" w:rsidRDefault="002109B7" w:rsidP="00DD740A">
      <w:pPr>
        <w:autoSpaceDE w:val="0"/>
        <w:autoSpaceDN w:val="0"/>
        <w:adjustRightInd w:val="0"/>
        <w:spacing w:after="0" w:line="360" w:lineRule="auto"/>
        <w:jc w:val="both"/>
        <w:rPr>
          <w:rFonts w:ascii="Book Antiqua" w:hAnsi="Book Antiqua" w:cs="TimesNewRomanPS-BoldItalicMT"/>
          <w:bCs/>
          <w:iCs/>
          <w:color w:val="000000" w:themeColor="text1"/>
          <w:sz w:val="24"/>
          <w:lang w:val="en-US" w:eastAsia="zh-CN"/>
        </w:rPr>
      </w:pPr>
      <w:r w:rsidRPr="003827A2">
        <w:rPr>
          <w:rFonts w:ascii="Book Antiqua" w:hAnsi="Book Antiqua" w:cs="TimesNewRomanPS-BoldItalicMT"/>
          <w:b/>
          <w:bCs/>
          <w:iCs/>
          <w:color w:val="000000" w:themeColor="text1"/>
          <w:sz w:val="24"/>
          <w:lang w:val="en-US"/>
        </w:rPr>
        <w:t>Data sharing</w:t>
      </w:r>
      <w:r w:rsidRPr="003827A2">
        <w:rPr>
          <w:rFonts w:ascii="Book Antiqua" w:hAnsi="Book Antiqua"/>
          <w:b/>
          <w:bCs/>
          <w:iCs/>
          <w:color w:val="000000" w:themeColor="text1"/>
          <w:sz w:val="24"/>
          <w:lang w:val="en-US"/>
        </w:rPr>
        <w:t xml:space="preserve"> statement</w:t>
      </w:r>
      <w:r w:rsidRPr="003827A2">
        <w:rPr>
          <w:rFonts w:ascii="Book Antiqua" w:hAnsi="Book Antiqua" w:cs="TimesNewRomanPS-BoldItalicMT" w:hint="eastAsia"/>
          <w:b/>
          <w:bCs/>
          <w:iCs/>
          <w:color w:val="000000" w:themeColor="text1"/>
          <w:sz w:val="24"/>
          <w:lang w:val="en-US"/>
        </w:rPr>
        <w:t>:</w:t>
      </w:r>
      <w:r w:rsidRPr="003827A2">
        <w:rPr>
          <w:rFonts w:ascii="Book Antiqua" w:hAnsi="Book Antiqua" w:cs="TimesNewRomanPS-BoldItalicMT"/>
          <w:bCs/>
          <w:iCs/>
          <w:color w:val="000000" w:themeColor="text1"/>
          <w:sz w:val="24"/>
          <w:lang w:val="en-US"/>
        </w:rPr>
        <w:t xml:space="preserve"> Technical appendix, statistical code, and dataset available from the corresponding author at </w:t>
      </w:r>
      <w:hyperlink r:id="rId8" w:history="1">
        <w:r w:rsidR="00184E40" w:rsidRPr="003827A2">
          <w:rPr>
            <w:rStyle w:val="Hyperlink"/>
            <w:rFonts w:ascii="Book Antiqua" w:hAnsi="Book Antiqua" w:cs="TimesNewRomanPS-BoldItalicMT"/>
            <w:bCs/>
            <w:iCs/>
            <w:color w:val="000000" w:themeColor="text1"/>
            <w:sz w:val="24"/>
            <w:lang w:val="en-US"/>
          </w:rPr>
          <w:t>javierandres.bustamante@gmail.com</w:t>
        </w:r>
      </w:hyperlink>
      <w:r w:rsidR="00184E40" w:rsidRPr="003827A2">
        <w:rPr>
          <w:rFonts w:ascii="Book Antiqua" w:hAnsi="Book Antiqua" w:cs="TimesNewRomanPS-BoldItalicMT"/>
          <w:bCs/>
          <w:iCs/>
          <w:color w:val="000000" w:themeColor="text1"/>
          <w:sz w:val="24"/>
          <w:lang w:val="en-US"/>
        </w:rPr>
        <w:t xml:space="preserve"> </w:t>
      </w:r>
      <w:r w:rsidRPr="003827A2">
        <w:rPr>
          <w:rFonts w:ascii="Book Antiqua" w:hAnsi="Book Antiqua" w:cs="TimesNewRomanPS-BoldItalicMT"/>
          <w:bCs/>
          <w:iCs/>
          <w:color w:val="000000" w:themeColor="text1"/>
          <w:sz w:val="24"/>
          <w:lang w:val="en-US"/>
        </w:rPr>
        <w:t xml:space="preserve"> Participants gave informed consent for data sharing.</w:t>
      </w:r>
    </w:p>
    <w:p w14:paraId="6DAC14DF" w14:textId="77777777" w:rsidR="00810E0E" w:rsidRPr="003827A2" w:rsidRDefault="00810E0E" w:rsidP="00DD740A">
      <w:pPr>
        <w:autoSpaceDE w:val="0"/>
        <w:autoSpaceDN w:val="0"/>
        <w:adjustRightInd w:val="0"/>
        <w:spacing w:after="0" w:line="360" w:lineRule="auto"/>
        <w:jc w:val="both"/>
        <w:rPr>
          <w:rFonts w:ascii="Book Antiqua" w:hAnsi="Book Antiqua" w:cs="TimesNewRomanPS-BoldItalicMT"/>
          <w:bCs/>
          <w:iCs/>
          <w:color w:val="000000" w:themeColor="text1"/>
          <w:sz w:val="24"/>
          <w:lang w:val="en-US" w:eastAsia="zh-CN"/>
        </w:rPr>
      </w:pPr>
    </w:p>
    <w:p w14:paraId="147AAE3C" w14:textId="77777777" w:rsidR="00810D89" w:rsidRPr="003827A2" w:rsidRDefault="00810D89" w:rsidP="00DD740A">
      <w:pPr>
        <w:spacing w:after="0" w:line="360" w:lineRule="auto"/>
        <w:jc w:val="both"/>
        <w:rPr>
          <w:rFonts w:ascii="Book Antiqua" w:hAnsi="Book Antiqua"/>
          <w:b/>
          <w:color w:val="000000" w:themeColor="text1"/>
          <w:sz w:val="24"/>
          <w:lang w:val="en-US"/>
        </w:rPr>
      </w:pPr>
      <w:bookmarkStart w:id="2" w:name="OLE_LINK155"/>
      <w:bookmarkStart w:id="3" w:name="OLE_LINK183"/>
      <w:bookmarkStart w:id="4" w:name="OLE_LINK441"/>
      <w:r w:rsidRPr="003827A2">
        <w:rPr>
          <w:rFonts w:ascii="Book Antiqua" w:hAnsi="Book Antiqua"/>
          <w:b/>
          <w:color w:val="000000" w:themeColor="text1"/>
          <w:sz w:val="24"/>
          <w:lang w:val="en-US"/>
        </w:rPr>
        <w:t xml:space="preserve">Open-Access: </w:t>
      </w:r>
      <w:r w:rsidRPr="003827A2">
        <w:rPr>
          <w:rFonts w:ascii="Book Antiqua" w:hAnsi="Book Antiqua"/>
          <w:color w:val="000000" w:themeColor="text1"/>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14:paraId="417AE21A" w14:textId="77777777" w:rsidR="00810D89" w:rsidRPr="003827A2" w:rsidRDefault="00810D89" w:rsidP="00DD740A">
      <w:pPr>
        <w:spacing w:after="0" w:line="360" w:lineRule="auto"/>
        <w:rPr>
          <w:rFonts w:ascii="Book Antiqua" w:hAnsi="Book Antiqua" w:cs="Arial Unicode MS"/>
          <w:color w:val="000000" w:themeColor="text1"/>
          <w:sz w:val="24"/>
          <w:lang w:val="en-US"/>
        </w:rPr>
      </w:pPr>
    </w:p>
    <w:p w14:paraId="2562D1FA" w14:textId="77777777" w:rsidR="00810D89" w:rsidRPr="003827A2" w:rsidRDefault="00810D89" w:rsidP="00DD740A">
      <w:pPr>
        <w:spacing w:after="0" w:line="360" w:lineRule="auto"/>
        <w:rPr>
          <w:rFonts w:ascii="Book Antiqua" w:hAnsi="Book Antiqua" w:cs="Arial Unicode MS"/>
          <w:color w:val="000000" w:themeColor="text1"/>
          <w:sz w:val="24"/>
          <w:lang w:val="en-US" w:eastAsia="zh-CN"/>
        </w:rPr>
      </w:pPr>
      <w:r w:rsidRPr="003827A2">
        <w:rPr>
          <w:rFonts w:ascii="Book Antiqua" w:hAnsi="Book Antiqua" w:cs="Arial Unicode MS"/>
          <w:b/>
          <w:color w:val="000000" w:themeColor="text1"/>
          <w:sz w:val="24"/>
          <w:lang w:val="en-US"/>
        </w:rPr>
        <w:t xml:space="preserve">Manuscript source: </w:t>
      </w:r>
      <w:r w:rsidRPr="003827A2">
        <w:rPr>
          <w:rFonts w:ascii="Book Antiqua" w:hAnsi="Book Antiqua" w:cs="Arial Unicode MS"/>
          <w:color w:val="000000" w:themeColor="text1"/>
          <w:sz w:val="24"/>
          <w:lang w:val="en-US"/>
        </w:rPr>
        <w:t>Unsolicited manuscript</w:t>
      </w:r>
    </w:p>
    <w:p w14:paraId="1FC55766" w14:textId="77777777" w:rsidR="00810D89" w:rsidRPr="003827A2" w:rsidRDefault="00810D89" w:rsidP="00DD740A">
      <w:pPr>
        <w:spacing w:after="0" w:line="360" w:lineRule="auto"/>
        <w:rPr>
          <w:rFonts w:ascii="Book Antiqua" w:hAnsi="Book Antiqua" w:cs="Arial Unicode MS"/>
          <w:color w:val="000000" w:themeColor="text1"/>
          <w:sz w:val="24"/>
          <w:lang w:val="en-US" w:eastAsia="zh-CN"/>
        </w:rPr>
      </w:pPr>
    </w:p>
    <w:p w14:paraId="5BC446A4" w14:textId="15AD8AE1" w:rsidR="00705320" w:rsidRPr="003827A2" w:rsidRDefault="001663F3" w:rsidP="00DD740A">
      <w:pPr>
        <w:widowControl w:val="0"/>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3827A2">
        <w:rPr>
          <w:rFonts w:ascii="Book Antiqua" w:hAnsi="Book Antiqua" w:cs="Times New Roman"/>
          <w:b/>
          <w:color w:val="000000" w:themeColor="text1"/>
          <w:sz w:val="24"/>
          <w:szCs w:val="24"/>
          <w:lang w:val="en-US"/>
        </w:rPr>
        <w:t>Correspondence to:</w:t>
      </w:r>
      <w:r w:rsidRPr="003827A2">
        <w:rPr>
          <w:rFonts w:ascii="Book Antiqua" w:eastAsia="Times New Roman" w:hAnsi="Book Antiqua" w:cs="Arial"/>
          <w:b/>
          <w:color w:val="000000" w:themeColor="text1"/>
          <w:sz w:val="24"/>
          <w:szCs w:val="24"/>
          <w:lang w:val="en-US" w:eastAsia="es-ES"/>
        </w:rPr>
        <w:t xml:space="preserve"> </w:t>
      </w:r>
      <w:r w:rsidR="00CE1726" w:rsidRPr="003827A2">
        <w:rPr>
          <w:rFonts w:ascii="Book Antiqua" w:hAnsi="Book Antiqua" w:cs="Times New Roman"/>
          <w:b/>
          <w:color w:val="000000" w:themeColor="text1"/>
          <w:sz w:val="24"/>
          <w:szCs w:val="24"/>
          <w:lang w:val="en-US"/>
        </w:rPr>
        <w:t>Javier Andrés Bustamante</w:t>
      </w:r>
      <w:r w:rsidR="002109B7" w:rsidRPr="003827A2">
        <w:rPr>
          <w:rFonts w:ascii="Book Antiqua" w:hAnsi="Book Antiqua" w:cs="Times New Roman"/>
          <w:b/>
          <w:color w:val="000000" w:themeColor="text1"/>
          <w:sz w:val="24"/>
          <w:szCs w:val="24"/>
          <w:lang w:val="en-US"/>
        </w:rPr>
        <w:t>-Rengifo</w:t>
      </w:r>
      <w:r w:rsidR="006C6D0F" w:rsidRPr="003827A2">
        <w:rPr>
          <w:rFonts w:ascii="Book Antiqua" w:hAnsi="Book Antiqua" w:cs="Times New Roman"/>
          <w:b/>
          <w:color w:val="000000" w:themeColor="text1"/>
          <w:sz w:val="24"/>
          <w:szCs w:val="24"/>
          <w:lang w:val="en-US"/>
        </w:rPr>
        <w:t>, MSc, PhD</w:t>
      </w:r>
      <w:r w:rsidR="00AC3A6D" w:rsidRPr="003827A2">
        <w:rPr>
          <w:rFonts w:ascii="Book Antiqua" w:hAnsi="Book Antiqua" w:cs="Times New Roman"/>
          <w:b/>
          <w:color w:val="000000" w:themeColor="text1"/>
          <w:sz w:val="24"/>
          <w:szCs w:val="24"/>
          <w:lang w:val="en-US"/>
        </w:rPr>
        <w:t>,</w:t>
      </w:r>
      <w:r w:rsidR="00AC3A6D" w:rsidRPr="003827A2">
        <w:rPr>
          <w:b/>
          <w:color w:val="000000" w:themeColor="text1"/>
          <w:lang w:val="en-US"/>
        </w:rPr>
        <w:t xml:space="preserve"> </w:t>
      </w:r>
      <w:r w:rsidR="00AC3A6D" w:rsidRPr="003827A2">
        <w:rPr>
          <w:rFonts w:ascii="Book Antiqua" w:hAnsi="Book Antiqua" w:cs="Times New Roman"/>
          <w:color w:val="000000" w:themeColor="text1"/>
          <w:sz w:val="24"/>
          <w:szCs w:val="24"/>
          <w:lang w:val="en-US"/>
        </w:rPr>
        <w:t>Department of Microbiology, School of Basic Science</w:t>
      </w:r>
      <w:r w:rsidRPr="003827A2">
        <w:rPr>
          <w:rFonts w:ascii="Book Antiqua" w:hAnsi="Book Antiqua" w:cs="Times New Roman"/>
          <w:color w:val="000000" w:themeColor="text1"/>
          <w:sz w:val="24"/>
          <w:szCs w:val="24"/>
          <w:lang w:val="en-US"/>
        </w:rPr>
        <w:t>, Universidad del Valle, Street 4B N</w:t>
      </w:r>
      <w:r w:rsidRPr="003827A2">
        <w:rPr>
          <w:rFonts w:ascii="Book Antiqua" w:hAnsi="Book Antiqua" w:cs="Times New Roman"/>
          <w:color w:val="000000" w:themeColor="text1"/>
          <w:sz w:val="24"/>
          <w:szCs w:val="24"/>
          <w:vertAlign w:val="subscript"/>
          <w:lang w:val="en-US"/>
        </w:rPr>
        <w:t>0</w:t>
      </w:r>
      <w:r w:rsidRPr="003827A2">
        <w:rPr>
          <w:rFonts w:ascii="Book Antiqua" w:hAnsi="Book Antiqua" w:cs="Times New Roman"/>
          <w:color w:val="000000" w:themeColor="text1"/>
          <w:sz w:val="24"/>
          <w:szCs w:val="24"/>
          <w:lang w:val="en-US"/>
        </w:rPr>
        <w:t xml:space="preserve"> 36-00, Building 116, </w:t>
      </w:r>
      <w:r w:rsidR="00AC3A6D" w:rsidRPr="003827A2">
        <w:rPr>
          <w:rFonts w:ascii="Book Antiqua" w:hAnsi="Book Antiqua" w:cs="Times New Roman"/>
          <w:color w:val="000000" w:themeColor="text1"/>
          <w:sz w:val="24"/>
          <w:szCs w:val="24"/>
          <w:lang w:val="en-US"/>
        </w:rPr>
        <w:t>Floor 5</w:t>
      </w:r>
      <w:r w:rsidR="00A7050E" w:rsidRPr="003827A2">
        <w:rPr>
          <w:rFonts w:ascii="Book Antiqua" w:hAnsi="Book Antiqua" w:cs="Times New Roman"/>
          <w:color w:val="000000" w:themeColor="text1"/>
          <w:sz w:val="24"/>
          <w:szCs w:val="24"/>
          <w:lang w:val="en-US"/>
        </w:rPr>
        <w:t>, 760043 Cali, Colombia.</w:t>
      </w:r>
      <w:r w:rsidR="00CE1726" w:rsidRPr="003827A2">
        <w:rPr>
          <w:rFonts w:ascii="Book Antiqua" w:hAnsi="Book Antiqua" w:cs="Times New Roman"/>
          <w:color w:val="000000" w:themeColor="text1"/>
          <w:sz w:val="24"/>
          <w:szCs w:val="24"/>
          <w:lang w:val="en-US"/>
        </w:rPr>
        <w:t xml:space="preserve"> </w:t>
      </w:r>
      <w:hyperlink r:id="rId9" w:history="1">
        <w:r w:rsidR="00184E40" w:rsidRPr="003827A2">
          <w:rPr>
            <w:rStyle w:val="Hyperlink"/>
            <w:rFonts w:ascii="Book Antiqua" w:hAnsi="Book Antiqua" w:cs="Times New Roman"/>
            <w:color w:val="000000" w:themeColor="text1"/>
            <w:sz w:val="24"/>
            <w:szCs w:val="24"/>
            <w:lang w:val="en-US"/>
          </w:rPr>
          <w:t>javierandres.bustamante@gmail.com</w:t>
        </w:r>
      </w:hyperlink>
      <w:r w:rsidR="00184E40" w:rsidRPr="003827A2">
        <w:rPr>
          <w:rFonts w:ascii="Book Antiqua" w:hAnsi="Book Antiqua" w:cs="Times New Roman"/>
          <w:color w:val="000000" w:themeColor="text1"/>
          <w:sz w:val="24"/>
          <w:szCs w:val="24"/>
          <w:lang w:val="en-US"/>
        </w:rPr>
        <w:t xml:space="preserve"> </w:t>
      </w:r>
    </w:p>
    <w:p w14:paraId="3680F477" w14:textId="11E7E794" w:rsidR="00705320" w:rsidRPr="003827A2" w:rsidRDefault="00A7050E" w:rsidP="00DD740A">
      <w:pPr>
        <w:widowControl w:val="0"/>
        <w:autoSpaceDE w:val="0"/>
        <w:autoSpaceDN w:val="0"/>
        <w:adjustRightInd w:val="0"/>
        <w:spacing w:after="0" w:line="360" w:lineRule="auto"/>
        <w:contextualSpacing/>
        <w:jc w:val="both"/>
        <w:rPr>
          <w:rFonts w:ascii="Book Antiqua" w:hAnsi="Book Antiqua" w:cs="Times New Roman"/>
          <w:color w:val="000000" w:themeColor="text1"/>
          <w:sz w:val="24"/>
          <w:szCs w:val="24"/>
          <w:lang w:val="en-US" w:eastAsia="zh-CN"/>
        </w:rPr>
      </w:pPr>
      <w:r w:rsidRPr="003827A2">
        <w:rPr>
          <w:rFonts w:ascii="Book Antiqua" w:hAnsi="Book Antiqua" w:cs="Times New Roman"/>
          <w:b/>
          <w:color w:val="000000" w:themeColor="text1"/>
          <w:sz w:val="24"/>
          <w:szCs w:val="24"/>
          <w:lang w:val="en-US"/>
        </w:rPr>
        <w:t>Telep</w:t>
      </w:r>
      <w:r w:rsidR="005C6A25" w:rsidRPr="003827A2">
        <w:rPr>
          <w:rFonts w:ascii="Book Antiqua" w:hAnsi="Book Antiqua" w:cs="Times New Roman"/>
          <w:b/>
          <w:color w:val="000000" w:themeColor="text1"/>
          <w:sz w:val="24"/>
          <w:szCs w:val="24"/>
          <w:lang w:val="en-US"/>
        </w:rPr>
        <w:t>hone:</w:t>
      </w:r>
      <w:r w:rsidR="00CE1726" w:rsidRPr="003827A2">
        <w:rPr>
          <w:rFonts w:ascii="Book Antiqua" w:hAnsi="Book Antiqua" w:cs="Times New Roman"/>
          <w:color w:val="000000" w:themeColor="text1"/>
          <w:sz w:val="24"/>
          <w:szCs w:val="24"/>
          <w:lang w:val="en-US"/>
        </w:rPr>
        <w:t xml:space="preserve"> +57-2-3006094440</w:t>
      </w:r>
    </w:p>
    <w:p w14:paraId="0A5CB95F" w14:textId="05FD9D94" w:rsidR="00CE1726" w:rsidRPr="003827A2" w:rsidRDefault="00CE1726" w:rsidP="00DD740A">
      <w:pPr>
        <w:widowControl w:val="0"/>
        <w:autoSpaceDE w:val="0"/>
        <w:autoSpaceDN w:val="0"/>
        <w:adjustRightInd w:val="0"/>
        <w:spacing w:after="0" w:line="360" w:lineRule="auto"/>
        <w:contextualSpacing/>
        <w:jc w:val="both"/>
        <w:rPr>
          <w:rFonts w:ascii="Book Antiqua" w:hAnsi="Book Antiqua" w:cs="Times New Roman"/>
          <w:color w:val="000000" w:themeColor="text1"/>
          <w:sz w:val="24"/>
          <w:szCs w:val="24"/>
          <w:lang w:val="en-US"/>
        </w:rPr>
      </w:pPr>
      <w:r w:rsidRPr="003827A2">
        <w:rPr>
          <w:rFonts w:ascii="Book Antiqua" w:hAnsi="Book Antiqua" w:cs="Times New Roman"/>
          <w:b/>
          <w:color w:val="000000" w:themeColor="text1"/>
          <w:sz w:val="24"/>
          <w:szCs w:val="24"/>
          <w:lang w:val="en-US"/>
        </w:rPr>
        <w:t>Fax:</w:t>
      </w:r>
      <w:r w:rsidR="00B75BC6">
        <w:rPr>
          <w:rFonts w:ascii="Book Antiqua" w:hAnsi="Book Antiqua" w:cs="Times New Roman"/>
          <w:color w:val="000000" w:themeColor="text1"/>
          <w:sz w:val="24"/>
          <w:szCs w:val="24"/>
          <w:lang w:val="en-US"/>
        </w:rPr>
        <w:t xml:space="preserve"> +57-2-6670329</w:t>
      </w:r>
    </w:p>
    <w:p w14:paraId="43EA388F" w14:textId="77777777" w:rsidR="00AB4CE0" w:rsidRPr="003827A2" w:rsidRDefault="00AB4CE0"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eastAsia="zh-CN"/>
        </w:rPr>
      </w:pPr>
    </w:p>
    <w:p w14:paraId="6736F902" w14:textId="7558B052" w:rsidR="00810D89" w:rsidRPr="003827A2" w:rsidRDefault="00810D89" w:rsidP="00DD740A">
      <w:pPr>
        <w:spacing w:after="0" w:line="360" w:lineRule="auto"/>
        <w:rPr>
          <w:rFonts w:ascii="Book Antiqua" w:hAnsi="Book Antiqua"/>
          <w:color w:val="000000" w:themeColor="text1"/>
          <w:sz w:val="24"/>
          <w:lang w:val="en-US" w:eastAsia="zh-CN"/>
        </w:rPr>
      </w:pPr>
      <w:bookmarkStart w:id="5" w:name="OLE_LINK476"/>
      <w:bookmarkStart w:id="6" w:name="OLE_LINK477"/>
      <w:bookmarkStart w:id="7" w:name="OLE_LINK117"/>
      <w:bookmarkStart w:id="8" w:name="OLE_LINK528"/>
      <w:bookmarkStart w:id="9" w:name="OLE_LINK557"/>
      <w:r w:rsidRPr="003827A2">
        <w:rPr>
          <w:rFonts w:ascii="Book Antiqua" w:hAnsi="Book Antiqua"/>
          <w:b/>
          <w:color w:val="000000" w:themeColor="text1"/>
          <w:sz w:val="24"/>
          <w:lang w:val="en-US"/>
        </w:rPr>
        <w:lastRenderedPageBreak/>
        <w:t>Received:</w:t>
      </w:r>
      <w:r w:rsidRPr="003827A2">
        <w:rPr>
          <w:rFonts w:ascii="Book Antiqua" w:hAnsi="Book Antiqua" w:hint="eastAsia"/>
          <w:b/>
          <w:color w:val="000000" w:themeColor="text1"/>
          <w:sz w:val="24"/>
          <w:lang w:val="en-US" w:eastAsia="zh-CN"/>
        </w:rPr>
        <w:t xml:space="preserve"> </w:t>
      </w:r>
      <w:r w:rsidRPr="003827A2">
        <w:rPr>
          <w:rFonts w:ascii="Book Antiqua" w:hAnsi="Book Antiqua" w:hint="eastAsia"/>
          <w:color w:val="000000" w:themeColor="text1"/>
          <w:sz w:val="24"/>
          <w:lang w:val="en-US" w:eastAsia="zh-CN"/>
        </w:rPr>
        <w:t>October 26, 2016</w:t>
      </w:r>
    </w:p>
    <w:p w14:paraId="42FBB797" w14:textId="67E58315" w:rsidR="00810D89" w:rsidRPr="003827A2" w:rsidRDefault="00810D89" w:rsidP="00DD740A">
      <w:pPr>
        <w:spacing w:after="0" w:line="360" w:lineRule="auto"/>
        <w:rPr>
          <w:rFonts w:ascii="Book Antiqua" w:hAnsi="Book Antiqua"/>
          <w:color w:val="000000" w:themeColor="text1"/>
          <w:sz w:val="24"/>
          <w:lang w:val="en-US" w:eastAsia="zh-CN"/>
        </w:rPr>
      </w:pPr>
      <w:r w:rsidRPr="003827A2">
        <w:rPr>
          <w:rFonts w:ascii="Book Antiqua" w:hAnsi="Book Antiqua" w:hint="eastAsia"/>
          <w:b/>
          <w:color w:val="000000" w:themeColor="text1"/>
          <w:sz w:val="24"/>
          <w:lang w:val="en-US"/>
        </w:rPr>
        <w:t>Peer-review started</w:t>
      </w:r>
      <w:r w:rsidRPr="003827A2">
        <w:rPr>
          <w:rFonts w:ascii="Book Antiqua" w:hAnsi="Book Antiqua"/>
          <w:b/>
          <w:color w:val="000000" w:themeColor="text1"/>
          <w:sz w:val="24"/>
          <w:lang w:val="en-US"/>
        </w:rPr>
        <w:t>:</w:t>
      </w:r>
      <w:r w:rsidRPr="003827A2">
        <w:rPr>
          <w:rFonts w:ascii="Book Antiqua" w:hAnsi="Book Antiqua" w:hint="eastAsia"/>
          <w:color w:val="000000" w:themeColor="text1"/>
          <w:sz w:val="24"/>
          <w:lang w:val="en-US" w:eastAsia="zh-CN"/>
        </w:rPr>
        <w:t xml:space="preserve"> October 27, 2016</w:t>
      </w:r>
    </w:p>
    <w:p w14:paraId="4DBEEAFB" w14:textId="6AE2A4ED" w:rsidR="00810D89" w:rsidRPr="003827A2" w:rsidRDefault="00810D89" w:rsidP="00DD740A">
      <w:pPr>
        <w:spacing w:after="0" w:line="360" w:lineRule="auto"/>
        <w:rPr>
          <w:rFonts w:ascii="Book Antiqua" w:hAnsi="Book Antiqua"/>
          <w:color w:val="000000" w:themeColor="text1"/>
          <w:sz w:val="24"/>
          <w:lang w:val="en-US" w:eastAsia="zh-CN"/>
        </w:rPr>
      </w:pPr>
      <w:r w:rsidRPr="003827A2">
        <w:rPr>
          <w:rFonts w:ascii="Book Antiqua" w:hAnsi="Book Antiqua"/>
          <w:b/>
          <w:color w:val="000000" w:themeColor="text1"/>
          <w:sz w:val="24"/>
          <w:lang w:val="en-US"/>
        </w:rPr>
        <w:t>First decision:</w:t>
      </w:r>
      <w:r w:rsidRPr="003827A2">
        <w:rPr>
          <w:rFonts w:ascii="Book Antiqua" w:hAnsi="Book Antiqua" w:hint="eastAsia"/>
          <w:b/>
          <w:color w:val="000000" w:themeColor="text1"/>
          <w:sz w:val="24"/>
          <w:lang w:val="en-US" w:eastAsia="zh-CN"/>
        </w:rPr>
        <w:t xml:space="preserve"> </w:t>
      </w:r>
      <w:r w:rsidRPr="003827A2">
        <w:rPr>
          <w:rFonts w:ascii="Book Antiqua" w:hAnsi="Book Antiqua" w:hint="eastAsia"/>
          <w:color w:val="000000" w:themeColor="text1"/>
          <w:sz w:val="24"/>
          <w:lang w:val="en-US" w:eastAsia="zh-CN"/>
        </w:rPr>
        <w:t>November 9, 2016</w:t>
      </w:r>
    </w:p>
    <w:p w14:paraId="304971D5" w14:textId="13DE124F" w:rsidR="00810D89" w:rsidRPr="003827A2" w:rsidRDefault="00810D89" w:rsidP="00DD740A">
      <w:pPr>
        <w:spacing w:after="0" w:line="360" w:lineRule="auto"/>
        <w:rPr>
          <w:rFonts w:ascii="Book Antiqua" w:hAnsi="Book Antiqua"/>
          <w:color w:val="000000" w:themeColor="text1"/>
          <w:sz w:val="24"/>
          <w:lang w:val="en-US" w:eastAsia="zh-CN"/>
        </w:rPr>
      </w:pPr>
      <w:r w:rsidRPr="003827A2">
        <w:rPr>
          <w:rFonts w:ascii="Book Antiqua" w:hAnsi="Book Antiqua"/>
          <w:b/>
          <w:color w:val="000000" w:themeColor="text1"/>
          <w:sz w:val="24"/>
          <w:lang w:val="en-US"/>
        </w:rPr>
        <w:t>Revised:</w:t>
      </w:r>
      <w:r w:rsidRPr="003827A2">
        <w:rPr>
          <w:rFonts w:ascii="Book Antiqua" w:hAnsi="Book Antiqua" w:hint="eastAsia"/>
          <w:b/>
          <w:color w:val="000000" w:themeColor="text1"/>
          <w:sz w:val="24"/>
          <w:lang w:val="en-US" w:eastAsia="zh-CN"/>
        </w:rPr>
        <w:t xml:space="preserve"> </w:t>
      </w:r>
      <w:r w:rsidRPr="003827A2">
        <w:rPr>
          <w:rFonts w:ascii="Book Antiqua" w:hAnsi="Book Antiqua" w:hint="eastAsia"/>
          <w:color w:val="000000" w:themeColor="text1"/>
          <w:sz w:val="24"/>
          <w:lang w:val="en-US" w:eastAsia="zh-CN"/>
        </w:rPr>
        <w:t>December 16, 2016</w:t>
      </w:r>
    </w:p>
    <w:p w14:paraId="0CA0B945" w14:textId="660259DE" w:rsidR="00810D89" w:rsidRPr="003827A2" w:rsidRDefault="00810D89" w:rsidP="00DD740A">
      <w:pPr>
        <w:spacing w:after="0" w:line="360" w:lineRule="auto"/>
        <w:rPr>
          <w:rFonts w:ascii="Book Antiqua" w:hAnsi="Book Antiqua"/>
          <w:b/>
          <w:color w:val="000000" w:themeColor="text1"/>
          <w:sz w:val="24"/>
          <w:lang w:val="en-US"/>
        </w:rPr>
      </w:pPr>
      <w:r w:rsidRPr="003827A2">
        <w:rPr>
          <w:rFonts w:ascii="Book Antiqua" w:hAnsi="Book Antiqua"/>
          <w:b/>
          <w:color w:val="000000" w:themeColor="text1"/>
          <w:sz w:val="24"/>
          <w:lang w:val="en-US"/>
        </w:rPr>
        <w:t>Accepted:</w:t>
      </w:r>
      <w:r w:rsidR="00B75BC6">
        <w:rPr>
          <w:rFonts w:ascii="Book Antiqua" w:hAnsi="Book Antiqua" w:hint="eastAsia"/>
          <w:b/>
          <w:color w:val="000000" w:themeColor="text1"/>
          <w:sz w:val="24"/>
          <w:lang w:val="en-US"/>
        </w:rPr>
        <w:t xml:space="preserve"> </w:t>
      </w:r>
      <w:r w:rsidR="00B75BC6" w:rsidRPr="00B75BC6">
        <w:rPr>
          <w:rFonts w:ascii="Book Antiqua" w:hAnsi="Book Antiqua"/>
          <w:color w:val="000000" w:themeColor="text1"/>
          <w:sz w:val="24"/>
          <w:lang w:val="en-US"/>
        </w:rPr>
        <w:t>February 7, 2017</w:t>
      </w:r>
    </w:p>
    <w:p w14:paraId="0CF04B16" w14:textId="77777777" w:rsidR="00810D89" w:rsidRPr="003827A2" w:rsidRDefault="00810D89" w:rsidP="00DD740A">
      <w:pPr>
        <w:spacing w:after="0" w:line="360" w:lineRule="auto"/>
        <w:rPr>
          <w:rFonts w:ascii="Book Antiqua" w:hAnsi="Book Antiqua"/>
          <w:b/>
          <w:color w:val="000000" w:themeColor="text1"/>
          <w:sz w:val="24"/>
          <w:lang w:val="en-US"/>
        </w:rPr>
      </w:pPr>
      <w:r w:rsidRPr="003827A2">
        <w:rPr>
          <w:rFonts w:ascii="Book Antiqua" w:hAnsi="Book Antiqua"/>
          <w:b/>
          <w:color w:val="000000" w:themeColor="text1"/>
          <w:sz w:val="24"/>
          <w:lang w:val="en-US"/>
        </w:rPr>
        <w:t>Article in press:</w:t>
      </w:r>
    </w:p>
    <w:p w14:paraId="797D3540" w14:textId="77777777" w:rsidR="00810D89" w:rsidRPr="003827A2" w:rsidRDefault="00810D89" w:rsidP="00DD740A">
      <w:pPr>
        <w:spacing w:after="0" w:line="360" w:lineRule="auto"/>
        <w:rPr>
          <w:rFonts w:ascii="Book Antiqua" w:hAnsi="Book Antiqua"/>
          <w:b/>
          <w:color w:val="000000" w:themeColor="text1"/>
          <w:sz w:val="24"/>
          <w:lang w:val="en-US"/>
        </w:rPr>
      </w:pPr>
      <w:r w:rsidRPr="003827A2">
        <w:rPr>
          <w:rFonts w:ascii="Book Antiqua" w:hAnsi="Book Antiqua"/>
          <w:b/>
          <w:color w:val="000000" w:themeColor="text1"/>
          <w:sz w:val="24"/>
          <w:lang w:val="en-US"/>
        </w:rPr>
        <w:t>Published online:</w:t>
      </w:r>
    </w:p>
    <w:bookmarkEnd w:id="5"/>
    <w:bookmarkEnd w:id="6"/>
    <w:bookmarkEnd w:id="7"/>
    <w:bookmarkEnd w:id="8"/>
    <w:bookmarkEnd w:id="9"/>
    <w:p w14:paraId="08ABE126" w14:textId="77777777" w:rsidR="00810D89" w:rsidRPr="003827A2" w:rsidRDefault="00810D89"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eastAsia="zh-CN"/>
        </w:rPr>
      </w:pPr>
    </w:p>
    <w:p w14:paraId="0B889620" w14:textId="77777777" w:rsidR="00AB4CE0" w:rsidRPr="003827A2" w:rsidRDefault="00AB4CE0"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rPr>
      </w:pPr>
    </w:p>
    <w:p w14:paraId="11F40ABE" w14:textId="77777777" w:rsidR="00AB4CE0" w:rsidRPr="003827A2" w:rsidRDefault="00AB4CE0"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rPr>
      </w:pPr>
    </w:p>
    <w:p w14:paraId="5A4CC894" w14:textId="77777777" w:rsidR="00AB4CE0" w:rsidRPr="003827A2" w:rsidRDefault="00AB4CE0"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rPr>
      </w:pPr>
    </w:p>
    <w:p w14:paraId="06F862C3" w14:textId="77777777" w:rsidR="0056659A" w:rsidRPr="003827A2" w:rsidRDefault="0056659A"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rPr>
      </w:pPr>
    </w:p>
    <w:p w14:paraId="4EB7C063" w14:textId="77777777" w:rsidR="00AB4CE0" w:rsidRPr="003827A2" w:rsidRDefault="00AB4CE0" w:rsidP="00DD740A">
      <w:pPr>
        <w:widowControl w:val="0"/>
        <w:autoSpaceDE w:val="0"/>
        <w:autoSpaceDN w:val="0"/>
        <w:adjustRightInd w:val="0"/>
        <w:spacing w:after="0" w:line="360" w:lineRule="auto"/>
        <w:contextualSpacing/>
        <w:jc w:val="both"/>
        <w:rPr>
          <w:rFonts w:ascii="Book Antiqua" w:hAnsi="Book Antiqua" w:cs="Times New Roman"/>
          <w:b/>
          <w:color w:val="000000" w:themeColor="text1"/>
          <w:sz w:val="24"/>
          <w:szCs w:val="24"/>
          <w:lang w:val="en-US"/>
        </w:rPr>
      </w:pPr>
    </w:p>
    <w:p w14:paraId="77E914CE" w14:textId="77777777" w:rsidR="00810D89" w:rsidRPr="003827A2" w:rsidRDefault="00810D89" w:rsidP="00DD740A">
      <w:pPr>
        <w:spacing w:after="0" w:line="360" w:lineRule="auto"/>
        <w:rPr>
          <w:rFonts w:ascii="Book Antiqua" w:eastAsia="Times New Roman" w:hAnsi="Book Antiqua" w:cs="Times New Roman"/>
          <w:b/>
          <w:bCs/>
          <w:color w:val="000000" w:themeColor="text1"/>
          <w:kern w:val="32"/>
          <w:sz w:val="24"/>
          <w:szCs w:val="24"/>
          <w:lang w:val="en-US"/>
        </w:rPr>
      </w:pPr>
      <w:r w:rsidRPr="003827A2">
        <w:rPr>
          <w:rFonts w:ascii="Book Antiqua" w:hAnsi="Book Antiqua"/>
          <w:color w:val="000000" w:themeColor="text1"/>
          <w:sz w:val="24"/>
          <w:szCs w:val="24"/>
          <w:lang w:val="en-US"/>
        </w:rPr>
        <w:br w:type="page"/>
      </w:r>
    </w:p>
    <w:p w14:paraId="643A430C" w14:textId="3DB5862C" w:rsidR="0015763A" w:rsidRPr="003827A2" w:rsidRDefault="00104CD9" w:rsidP="00DD740A">
      <w:pPr>
        <w:pStyle w:val="Heading1"/>
        <w:widowControl w:val="0"/>
        <w:suppressAutoHyphens/>
        <w:spacing w:before="0" w:after="0" w:line="360" w:lineRule="auto"/>
        <w:contextualSpacing/>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lastRenderedPageBreak/>
        <w:t>A</w:t>
      </w:r>
      <w:r w:rsidR="00A66640" w:rsidRPr="003827A2">
        <w:rPr>
          <w:rFonts w:ascii="Book Antiqua" w:hAnsi="Book Antiqua"/>
          <w:color w:val="000000" w:themeColor="text1"/>
          <w:sz w:val="24"/>
          <w:szCs w:val="24"/>
          <w:lang w:val="en-US"/>
        </w:rPr>
        <w:t>bstract</w:t>
      </w:r>
    </w:p>
    <w:p w14:paraId="1D3FED9C" w14:textId="77777777" w:rsidR="00810D89" w:rsidRPr="003827A2" w:rsidRDefault="00810D89" w:rsidP="00DD740A">
      <w:pPr>
        <w:spacing w:after="0" w:line="360" w:lineRule="auto"/>
        <w:jc w:val="both"/>
        <w:rPr>
          <w:rFonts w:ascii="Book Antiqua" w:hAnsi="Book Antiqua" w:cs="Times New Roman"/>
          <w:b/>
          <w:i/>
          <w:color w:val="000000" w:themeColor="text1"/>
          <w:sz w:val="24"/>
          <w:szCs w:val="24"/>
          <w:lang w:val="en-US" w:eastAsia="zh-CN"/>
        </w:rPr>
      </w:pPr>
      <w:r w:rsidRPr="003827A2">
        <w:rPr>
          <w:rFonts w:ascii="Book Antiqua" w:hAnsi="Book Antiqua" w:cs="Times New Roman"/>
          <w:b/>
          <w:i/>
          <w:color w:val="000000" w:themeColor="text1"/>
          <w:sz w:val="24"/>
          <w:szCs w:val="24"/>
          <w:lang w:val="en-US"/>
        </w:rPr>
        <w:t>AIM</w:t>
      </w:r>
    </w:p>
    <w:p w14:paraId="73311330" w14:textId="53D2EF25" w:rsidR="00A702EA" w:rsidRPr="003827A2" w:rsidRDefault="00ED7D9F" w:rsidP="00DD740A">
      <w:pPr>
        <w:spacing w:after="0" w:line="360" w:lineRule="auto"/>
        <w:jc w:val="both"/>
        <w:rPr>
          <w:rFonts w:ascii="Book Antiqua" w:hAnsi="Book Antiqua" w:cs="Times New Roman"/>
          <w:bCs/>
          <w:color w:val="000000" w:themeColor="text1"/>
          <w:sz w:val="24"/>
          <w:szCs w:val="24"/>
          <w:lang w:val="en-US" w:eastAsia="zh-CN"/>
        </w:rPr>
      </w:pPr>
      <w:r w:rsidRPr="003827A2">
        <w:rPr>
          <w:rFonts w:ascii="Book Antiqua" w:hAnsi="Book Antiqua" w:cs="Times New Roman"/>
          <w:color w:val="000000" w:themeColor="text1"/>
          <w:sz w:val="24"/>
          <w:szCs w:val="24"/>
          <w:lang w:val="en-US"/>
        </w:rPr>
        <w:t>To evaluate effect of treatment failure on</w:t>
      </w:r>
      <w:r w:rsidR="00A702EA" w:rsidRPr="003827A2">
        <w:rPr>
          <w:rFonts w:ascii="Book Antiqua" w:hAnsi="Book Antiqua" w:cs="Times New Roman"/>
          <w:i/>
          <w:color w:val="000000" w:themeColor="text1"/>
          <w:sz w:val="24"/>
          <w:szCs w:val="24"/>
          <w:lang w:val="en-US"/>
        </w:rPr>
        <w:t xml:space="preserve"> cagA </w:t>
      </w:r>
      <w:r w:rsidR="00A702EA" w:rsidRPr="003827A2">
        <w:rPr>
          <w:rFonts w:ascii="Book Antiqua" w:hAnsi="Book Antiqua" w:cs="Times New Roman"/>
          <w:color w:val="000000" w:themeColor="text1"/>
          <w:sz w:val="24"/>
          <w:szCs w:val="24"/>
          <w:lang w:val="en-US"/>
        </w:rPr>
        <w:t xml:space="preserve">and </w:t>
      </w:r>
      <w:r w:rsidR="00A702EA" w:rsidRPr="003827A2">
        <w:rPr>
          <w:rFonts w:ascii="Book Antiqua" w:hAnsi="Book Antiqua" w:cs="Times New Roman"/>
          <w:i/>
          <w:color w:val="000000" w:themeColor="text1"/>
          <w:sz w:val="24"/>
          <w:szCs w:val="24"/>
          <w:lang w:val="en-US"/>
        </w:rPr>
        <w:t xml:space="preserve">vacA </w:t>
      </w:r>
      <w:r w:rsidR="00A702EA" w:rsidRPr="003827A2">
        <w:rPr>
          <w:rFonts w:ascii="Book Antiqua" w:hAnsi="Book Antiqua" w:cs="Times New Roman"/>
          <w:color w:val="000000" w:themeColor="text1"/>
          <w:sz w:val="24"/>
          <w:szCs w:val="24"/>
          <w:lang w:val="en-US"/>
        </w:rPr>
        <w:t xml:space="preserve">genotypes </w:t>
      </w:r>
      <w:r w:rsidRPr="003827A2">
        <w:rPr>
          <w:rFonts w:ascii="Book Antiqua" w:hAnsi="Book Antiqua" w:cs="Times New Roman"/>
          <w:bCs/>
          <w:color w:val="000000" w:themeColor="text1"/>
          <w:sz w:val="24"/>
          <w:szCs w:val="24"/>
          <w:lang w:val="en-US"/>
        </w:rPr>
        <w:t xml:space="preserve">in </w:t>
      </w:r>
      <w:r w:rsidRPr="003827A2">
        <w:rPr>
          <w:rFonts w:ascii="Book Antiqua" w:hAnsi="Book Antiqua" w:cs="Times New Roman"/>
          <w:bCs/>
          <w:i/>
          <w:color w:val="000000" w:themeColor="text1"/>
          <w:sz w:val="24"/>
          <w:szCs w:val="24"/>
          <w:lang w:val="en-US"/>
        </w:rPr>
        <w:t xml:space="preserve">Helicobacter pylori </w:t>
      </w:r>
      <w:r w:rsidR="00810D89" w:rsidRPr="003827A2">
        <w:rPr>
          <w:rFonts w:ascii="Book Antiqua" w:hAnsi="Book Antiqua" w:cs="Times New Roman" w:hint="eastAsia"/>
          <w:bCs/>
          <w:color w:val="000000" w:themeColor="text1"/>
          <w:sz w:val="24"/>
          <w:szCs w:val="24"/>
          <w:lang w:val="en-US" w:eastAsia="zh-CN"/>
        </w:rPr>
        <w:t>(</w:t>
      </w:r>
      <w:r w:rsidR="00810D89" w:rsidRPr="003827A2">
        <w:rPr>
          <w:rFonts w:ascii="Book Antiqua" w:hAnsi="Book Antiqua" w:cs="Times New Roman"/>
          <w:bCs/>
          <w:i/>
          <w:color w:val="000000" w:themeColor="text1"/>
          <w:sz w:val="24"/>
          <w:szCs w:val="24"/>
          <w:lang w:val="en-US"/>
        </w:rPr>
        <w:t>H</w:t>
      </w:r>
      <w:r w:rsidR="00810D89" w:rsidRPr="003827A2">
        <w:rPr>
          <w:rFonts w:ascii="Book Antiqua" w:hAnsi="Book Antiqua" w:cs="Times New Roman" w:hint="eastAsia"/>
          <w:bCs/>
          <w:i/>
          <w:color w:val="000000" w:themeColor="text1"/>
          <w:sz w:val="24"/>
          <w:szCs w:val="24"/>
          <w:lang w:val="en-US" w:eastAsia="zh-CN"/>
        </w:rPr>
        <w:t>.</w:t>
      </w:r>
      <w:r w:rsidR="00810D89" w:rsidRPr="003827A2">
        <w:rPr>
          <w:rFonts w:ascii="Book Antiqua" w:hAnsi="Book Antiqua" w:cs="Times New Roman"/>
          <w:bCs/>
          <w:i/>
          <w:color w:val="000000" w:themeColor="text1"/>
          <w:sz w:val="24"/>
          <w:szCs w:val="24"/>
          <w:lang w:val="en-US"/>
        </w:rPr>
        <w:t xml:space="preserve"> pylori</w:t>
      </w:r>
      <w:r w:rsidR="00810D89" w:rsidRPr="003827A2">
        <w:rPr>
          <w:rFonts w:ascii="Book Antiqua" w:hAnsi="Book Antiqua" w:cs="Times New Roman" w:hint="eastAsia"/>
          <w:bCs/>
          <w:color w:val="000000" w:themeColor="text1"/>
          <w:sz w:val="24"/>
          <w:szCs w:val="24"/>
          <w:lang w:val="en-US" w:eastAsia="zh-CN"/>
        </w:rPr>
        <w:t>)</w:t>
      </w:r>
      <w:r w:rsidR="00810D89" w:rsidRPr="003827A2">
        <w:rPr>
          <w:rFonts w:ascii="Book Antiqua" w:hAnsi="Book Antiqua" w:cs="Times New Roman" w:hint="eastAsia"/>
          <w:bCs/>
          <w:i/>
          <w:color w:val="000000" w:themeColor="text1"/>
          <w:sz w:val="24"/>
          <w:szCs w:val="24"/>
          <w:lang w:val="en-US" w:eastAsia="zh-CN"/>
        </w:rPr>
        <w:t xml:space="preserve"> </w:t>
      </w:r>
      <w:r w:rsidRPr="003827A2">
        <w:rPr>
          <w:rFonts w:ascii="Book Antiqua" w:hAnsi="Book Antiqua" w:cs="Times New Roman"/>
          <w:bCs/>
          <w:color w:val="000000" w:themeColor="text1"/>
          <w:sz w:val="24"/>
          <w:szCs w:val="24"/>
          <w:lang w:val="en-US"/>
        </w:rPr>
        <w:t>isolates</w:t>
      </w:r>
      <w:r w:rsidR="00D74CD2" w:rsidRPr="003827A2">
        <w:rPr>
          <w:rFonts w:ascii="Book Antiqua" w:hAnsi="Book Antiqua" w:cs="Times New Roman"/>
          <w:bCs/>
          <w:color w:val="000000" w:themeColor="text1"/>
          <w:sz w:val="24"/>
          <w:szCs w:val="24"/>
          <w:lang w:val="en-US"/>
        </w:rPr>
        <w:t xml:space="preserve"> from Colombia</w:t>
      </w:r>
      <w:r w:rsidR="00A702EA" w:rsidRPr="003827A2">
        <w:rPr>
          <w:rFonts w:ascii="Book Antiqua" w:hAnsi="Book Antiqua" w:cs="Times New Roman"/>
          <w:bCs/>
          <w:color w:val="000000" w:themeColor="text1"/>
          <w:sz w:val="24"/>
          <w:szCs w:val="24"/>
          <w:lang w:val="en-US"/>
        </w:rPr>
        <w:t>.</w:t>
      </w:r>
    </w:p>
    <w:p w14:paraId="51C81484" w14:textId="77777777" w:rsidR="00810D89" w:rsidRPr="003827A2" w:rsidRDefault="00810D89" w:rsidP="00DD740A">
      <w:pPr>
        <w:spacing w:after="0" w:line="360" w:lineRule="auto"/>
        <w:jc w:val="both"/>
        <w:rPr>
          <w:rFonts w:ascii="Times New Roman" w:hAnsi="Times New Roman" w:cs="Times New Roman"/>
          <w:color w:val="000000" w:themeColor="text1"/>
          <w:sz w:val="20"/>
          <w:szCs w:val="20"/>
          <w:lang w:val="en-US" w:eastAsia="zh-CN"/>
        </w:rPr>
      </w:pPr>
    </w:p>
    <w:p w14:paraId="249F6B47" w14:textId="77777777" w:rsidR="00810D89" w:rsidRPr="003827A2" w:rsidRDefault="00810D89" w:rsidP="00DD740A">
      <w:pPr>
        <w:spacing w:after="0" w:line="360" w:lineRule="auto"/>
        <w:jc w:val="both"/>
        <w:rPr>
          <w:rFonts w:ascii="Book Antiqua" w:hAnsi="Book Antiqua" w:cs="Times New Roman"/>
          <w:b/>
          <w:i/>
          <w:color w:val="000000" w:themeColor="text1"/>
          <w:sz w:val="24"/>
          <w:szCs w:val="24"/>
          <w:lang w:val="en-US" w:eastAsia="zh-CN"/>
        </w:rPr>
      </w:pPr>
      <w:r w:rsidRPr="003827A2">
        <w:rPr>
          <w:rFonts w:ascii="Book Antiqua" w:hAnsi="Book Antiqua" w:cs="Times New Roman"/>
          <w:b/>
          <w:i/>
          <w:color w:val="000000" w:themeColor="text1"/>
          <w:sz w:val="24"/>
          <w:szCs w:val="24"/>
          <w:lang w:val="en-US"/>
        </w:rPr>
        <w:t>METHODS</w:t>
      </w:r>
    </w:p>
    <w:p w14:paraId="47E3240B" w14:textId="748F69E5" w:rsidR="00E65638" w:rsidRPr="003827A2" w:rsidRDefault="00810D89" w:rsidP="00DD740A">
      <w:pPr>
        <w:spacing w:after="0" w:line="360" w:lineRule="auto"/>
        <w:jc w:val="both"/>
        <w:rPr>
          <w:rFonts w:ascii="Book Antiqua" w:hAnsi="Book Antiqua" w:cs="AdvTT3713a231"/>
          <w:color w:val="000000" w:themeColor="text1"/>
          <w:sz w:val="24"/>
          <w:szCs w:val="24"/>
          <w:lang w:val="en-US" w:eastAsia="zh-CN"/>
        </w:rPr>
      </w:pPr>
      <w:r w:rsidRPr="003827A2">
        <w:rPr>
          <w:rFonts w:ascii="Book Antiqua" w:hAnsi="Book Antiqua" w:cs="Times New Roman"/>
          <w:color w:val="000000" w:themeColor="text1"/>
          <w:sz w:val="24"/>
          <w:szCs w:val="24"/>
          <w:lang w:val="en-US"/>
        </w:rPr>
        <w:t>One hundred and seventy-six</w:t>
      </w:r>
      <w:r w:rsidR="00D24BDE" w:rsidRPr="003827A2">
        <w:rPr>
          <w:rFonts w:ascii="Book Antiqua" w:hAnsi="Book Antiqua" w:cs="Times New Roman"/>
          <w:color w:val="000000" w:themeColor="text1"/>
          <w:sz w:val="24"/>
          <w:szCs w:val="24"/>
          <w:lang w:val="en-US"/>
        </w:rPr>
        <w:t xml:space="preserve"> </w:t>
      </w:r>
      <w:r w:rsidR="000B578F" w:rsidRPr="003827A2">
        <w:rPr>
          <w:rFonts w:ascii="Book Antiqua" w:hAnsi="Book Antiqua" w:cs="Times New Roman"/>
          <w:color w:val="000000" w:themeColor="text1"/>
          <w:sz w:val="24"/>
          <w:szCs w:val="24"/>
          <w:lang w:val="en-US"/>
        </w:rPr>
        <w:t xml:space="preserve">participants infected with </w:t>
      </w:r>
      <w:r w:rsidRPr="003827A2">
        <w:rPr>
          <w:rFonts w:ascii="Book Antiqua" w:hAnsi="Book Antiqua" w:cs="Times New Roman"/>
          <w:bCs/>
          <w:i/>
          <w:color w:val="000000" w:themeColor="text1"/>
          <w:sz w:val="24"/>
          <w:szCs w:val="24"/>
          <w:lang w:val="en-US"/>
        </w:rPr>
        <w:t>H</w:t>
      </w:r>
      <w:r w:rsidRPr="003827A2">
        <w:rPr>
          <w:rFonts w:ascii="Book Antiqua" w:hAnsi="Book Antiqua" w:cs="Times New Roman" w:hint="eastAsia"/>
          <w:bCs/>
          <w:i/>
          <w:color w:val="000000" w:themeColor="text1"/>
          <w:sz w:val="24"/>
          <w:szCs w:val="24"/>
          <w:lang w:val="en-US" w:eastAsia="zh-CN"/>
        </w:rPr>
        <w:t>.</w:t>
      </w:r>
      <w:r w:rsidRPr="003827A2">
        <w:rPr>
          <w:rFonts w:ascii="Book Antiqua" w:hAnsi="Book Antiqua" w:cs="Times New Roman"/>
          <w:bCs/>
          <w:i/>
          <w:color w:val="000000" w:themeColor="text1"/>
          <w:sz w:val="24"/>
          <w:szCs w:val="24"/>
          <w:lang w:val="en-US"/>
        </w:rPr>
        <w:t xml:space="preserve"> pylori</w:t>
      </w:r>
      <w:r w:rsidR="000B578F" w:rsidRPr="003827A2">
        <w:rPr>
          <w:rFonts w:ascii="Book Antiqua" w:hAnsi="Book Antiqua" w:cs="Times New Roman"/>
          <w:color w:val="000000" w:themeColor="text1"/>
          <w:sz w:val="24"/>
          <w:szCs w:val="24"/>
          <w:lang w:val="en-US"/>
        </w:rPr>
        <w:t xml:space="preserve"> from Colombia </w:t>
      </w:r>
      <w:r w:rsidR="009B61C6" w:rsidRPr="003827A2">
        <w:rPr>
          <w:rFonts w:ascii="Book Antiqua" w:hAnsi="Book Antiqua" w:cs="Times New Roman"/>
          <w:color w:val="000000" w:themeColor="text1"/>
          <w:sz w:val="24"/>
          <w:szCs w:val="24"/>
          <w:lang w:val="en-US"/>
        </w:rPr>
        <w:t>were treated</w:t>
      </w:r>
      <w:r w:rsidR="00D24BDE" w:rsidRPr="003827A2">
        <w:rPr>
          <w:rFonts w:ascii="Book Antiqua" w:hAnsi="Book Antiqua" w:cs="Times New Roman"/>
          <w:color w:val="000000" w:themeColor="text1"/>
          <w:sz w:val="24"/>
          <w:szCs w:val="24"/>
          <w:lang w:val="en-US"/>
        </w:rPr>
        <w:t xml:space="preserve"> during 14 </w:t>
      </w:r>
      <w:r w:rsidRPr="003827A2">
        <w:rPr>
          <w:rFonts w:ascii="Book Antiqua" w:hAnsi="Book Antiqua" w:cs="Times New Roman" w:hint="eastAsia"/>
          <w:color w:val="000000" w:themeColor="text1"/>
          <w:sz w:val="24"/>
          <w:szCs w:val="24"/>
          <w:lang w:val="en-US" w:eastAsia="zh-CN"/>
        </w:rPr>
        <w:t>d</w:t>
      </w:r>
      <w:r w:rsidR="00D24BDE" w:rsidRPr="003827A2">
        <w:rPr>
          <w:rFonts w:ascii="Book Antiqua" w:hAnsi="Book Antiqua" w:cs="Times New Roman"/>
          <w:color w:val="000000" w:themeColor="text1"/>
          <w:sz w:val="24"/>
          <w:szCs w:val="24"/>
          <w:lang w:val="en-US"/>
        </w:rPr>
        <w:t xml:space="preserve"> w</w:t>
      </w:r>
      <w:r w:rsidR="00E54B01" w:rsidRPr="003827A2">
        <w:rPr>
          <w:rFonts w:ascii="Book Antiqua" w:hAnsi="Book Antiqua" w:cs="Times New Roman"/>
          <w:color w:val="000000" w:themeColor="text1"/>
          <w:sz w:val="24"/>
          <w:szCs w:val="24"/>
          <w:lang w:val="en-US"/>
        </w:rPr>
        <w:t xml:space="preserve">ith the triple-standard therapy. </w:t>
      </w:r>
      <w:r w:rsidR="00EB1FEB" w:rsidRPr="003827A2">
        <w:rPr>
          <w:rFonts w:ascii="Book Antiqua" w:hAnsi="Book Antiqua" w:cs="Times New Roman"/>
          <w:color w:val="000000" w:themeColor="text1"/>
          <w:sz w:val="24"/>
          <w:szCs w:val="24"/>
          <w:lang w:val="en-US"/>
        </w:rPr>
        <w:t xml:space="preserve">Six weeks later, </w:t>
      </w:r>
      <w:r w:rsidR="00D24BDE" w:rsidRPr="003827A2">
        <w:rPr>
          <w:rFonts w:ascii="Book Antiqua" w:hAnsi="Book Antiqua" w:cs="Times New Roman"/>
          <w:color w:val="000000" w:themeColor="text1"/>
          <w:sz w:val="24"/>
          <w:szCs w:val="24"/>
          <w:lang w:val="en-US"/>
        </w:rPr>
        <w:t>eradication was evaluated by</w:t>
      </w:r>
      <w:r w:rsidR="008E52D5" w:rsidRPr="003827A2">
        <w:rPr>
          <w:rFonts w:ascii="Book Antiqua" w:hAnsi="Book Antiqua" w:cs="Times New Roman"/>
          <w:color w:val="000000" w:themeColor="text1"/>
          <w:sz w:val="24"/>
          <w:szCs w:val="24"/>
          <w:lang w:val="en-US"/>
        </w:rPr>
        <w:t xml:space="preserve"> </w:t>
      </w:r>
      <w:r w:rsidR="008E52D5" w:rsidRPr="003827A2">
        <w:rPr>
          <w:rFonts w:ascii="Book Antiqua" w:hAnsi="Book Antiqua" w:cs="Times New Roman"/>
          <w:color w:val="000000" w:themeColor="text1"/>
          <w:sz w:val="24"/>
          <w:szCs w:val="24"/>
          <w:vertAlign w:val="superscript"/>
          <w:lang w:val="en-US"/>
        </w:rPr>
        <w:t>13</w:t>
      </w:r>
      <w:r w:rsidR="00D44A2C" w:rsidRPr="003827A2">
        <w:rPr>
          <w:rFonts w:ascii="Book Antiqua" w:hAnsi="Book Antiqua" w:cs="Times New Roman"/>
          <w:color w:val="000000" w:themeColor="text1"/>
          <w:sz w:val="24"/>
          <w:szCs w:val="24"/>
          <w:lang w:val="en-US"/>
        </w:rPr>
        <w:t>C</w:t>
      </w:r>
      <w:r w:rsidR="008E52D5" w:rsidRPr="003827A2">
        <w:rPr>
          <w:rFonts w:ascii="Book Antiqua" w:hAnsi="Book Antiqua" w:cs="Times New Roman"/>
          <w:color w:val="000000" w:themeColor="text1"/>
          <w:sz w:val="24"/>
          <w:szCs w:val="24"/>
          <w:lang w:val="en-US"/>
        </w:rPr>
        <w:t>-U</w:t>
      </w:r>
      <w:r w:rsidR="00D24BDE" w:rsidRPr="003827A2">
        <w:rPr>
          <w:rFonts w:ascii="Book Antiqua" w:hAnsi="Book Antiqua" w:cs="Times New Roman"/>
          <w:color w:val="000000" w:themeColor="text1"/>
          <w:sz w:val="24"/>
          <w:szCs w:val="24"/>
          <w:lang w:val="en-US"/>
        </w:rPr>
        <w:t>rea breath t</w:t>
      </w:r>
      <w:r w:rsidR="00EB1FEB" w:rsidRPr="003827A2">
        <w:rPr>
          <w:rFonts w:ascii="Book Antiqua" w:hAnsi="Book Antiqua" w:cs="Times New Roman"/>
          <w:color w:val="000000" w:themeColor="text1"/>
          <w:sz w:val="24"/>
          <w:szCs w:val="24"/>
          <w:lang w:val="en-US"/>
        </w:rPr>
        <w:t xml:space="preserve">est. </w:t>
      </w:r>
      <w:r w:rsidR="00D24BDE" w:rsidRPr="003827A2">
        <w:rPr>
          <w:rFonts w:ascii="Book Antiqua" w:hAnsi="Book Antiqua" w:cs="Times New Roman"/>
          <w:color w:val="000000" w:themeColor="text1"/>
          <w:sz w:val="24"/>
          <w:szCs w:val="24"/>
          <w:lang w:val="en-US"/>
        </w:rPr>
        <w:t>Patients with treatment failure were subjected to endoscopy control; biopsies obtain</w:t>
      </w:r>
      <w:r w:rsidR="00EB1FEB" w:rsidRPr="003827A2">
        <w:rPr>
          <w:rFonts w:ascii="Book Antiqua" w:hAnsi="Book Antiqua" w:cs="Times New Roman"/>
          <w:color w:val="000000" w:themeColor="text1"/>
          <w:sz w:val="24"/>
          <w:szCs w:val="24"/>
          <w:lang w:val="en-US"/>
        </w:rPr>
        <w:t xml:space="preserve">ed were </w:t>
      </w:r>
      <w:r w:rsidR="00E65638" w:rsidRPr="003827A2">
        <w:rPr>
          <w:rFonts w:ascii="Book Antiqua" w:hAnsi="Book Antiqua" w:cs="Times New Roman"/>
          <w:color w:val="000000" w:themeColor="text1"/>
          <w:sz w:val="24"/>
          <w:szCs w:val="24"/>
          <w:lang w:val="en-US"/>
        </w:rPr>
        <w:t xml:space="preserve">used for histopathology and culture. DNA from </w:t>
      </w:r>
      <w:r w:rsidR="00E65638" w:rsidRPr="003827A2">
        <w:rPr>
          <w:rFonts w:ascii="Book Antiqua" w:hAnsi="Book Antiqua" w:cs="Times New Roman"/>
          <w:i/>
          <w:color w:val="000000" w:themeColor="text1"/>
          <w:sz w:val="24"/>
          <w:szCs w:val="24"/>
          <w:lang w:val="en-US"/>
        </w:rPr>
        <w:t xml:space="preserve">H. pylori </w:t>
      </w:r>
      <w:r w:rsidR="00E65638" w:rsidRPr="003827A2">
        <w:rPr>
          <w:rFonts w:ascii="Book Antiqua" w:hAnsi="Book Antiqua" w:cs="Times New Roman"/>
          <w:color w:val="000000" w:themeColor="text1"/>
          <w:sz w:val="24"/>
          <w:szCs w:val="24"/>
          <w:lang w:val="en-US"/>
        </w:rPr>
        <w:t xml:space="preserve">isolates was amplified using primers specific for </w:t>
      </w:r>
      <w:r w:rsidR="00E65638" w:rsidRPr="003827A2">
        <w:rPr>
          <w:rFonts w:ascii="Book Antiqua" w:hAnsi="Book Antiqua" w:cs="Times New Roman"/>
          <w:i/>
          <w:color w:val="000000" w:themeColor="text1"/>
          <w:sz w:val="24"/>
          <w:szCs w:val="24"/>
          <w:lang w:val="en-US"/>
        </w:rPr>
        <w:t>cagA</w:t>
      </w:r>
      <w:r w:rsidR="00E65638" w:rsidRPr="003827A2">
        <w:rPr>
          <w:rFonts w:ascii="Book Antiqua" w:hAnsi="Book Antiqua" w:cs="Times New Roman"/>
          <w:color w:val="000000" w:themeColor="text1"/>
          <w:sz w:val="24"/>
          <w:szCs w:val="24"/>
          <w:lang w:val="en-US"/>
        </w:rPr>
        <w:t xml:space="preserve"> and </w:t>
      </w:r>
      <w:r w:rsidR="00E65638" w:rsidRPr="003827A2">
        <w:rPr>
          <w:rFonts w:ascii="Book Antiqua" w:hAnsi="Book Antiqua" w:cs="Times New Roman"/>
          <w:i/>
          <w:color w:val="000000" w:themeColor="text1"/>
          <w:sz w:val="24"/>
          <w:szCs w:val="24"/>
          <w:lang w:val="en-US"/>
        </w:rPr>
        <w:t>vacA</w:t>
      </w:r>
      <w:r w:rsidR="00E65638" w:rsidRPr="003827A2">
        <w:rPr>
          <w:rFonts w:ascii="Book Antiqua" w:hAnsi="Book Antiqua" w:cs="Times New Roman"/>
          <w:color w:val="000000" w:themeColor="text1"/>
          <w:sz w:val="24"/>
          <w:szCs w:val="24"/>
          <w:lang w:val="en-US"/>
        </w:rPr>
        <w:t xml:space="preserve"> genes. The phylogenetic relationships among isolates </w:t>
      </w:r>
      <w:r w:rsidR="00EB1FEB" w:rsidRPr="003827A2">
        <w:rPr>
          <w:rFonts w:ascii="Book Antiqua" w:hAnsi="Book Antiqua" w:cs="Times New Roman"/>
          <w:color w:val="000000" w:themeColor="text1"/>
          <w:sz w:val="24"/>
          <w:szCs w:val="24"/>
          <w:lang w:val="en-US"/>
        </w:rPr>
        <w:t xml:space="preserve">obtained </w:t>
      </w:r>
      <w:r w:rsidR="00E65638" w:rsidRPr="003827A2">
        <w:rPr>
          <w:rFonts w:ascii="Book Antiqua" w:hAnsi="Book Antiqua" w:cs="Times New Roman"/>
          <w:color w:val="000000" w:themeColor="text1"/>
          <w:sz w:val="24"/>
          <w:szCs w:val="24"/>
          <w:lang w:val="en-US"/>
        </w:rPr>
        <w:t xml:space="preserve">before and after treatment were established by </w:t>
      </w:r>
      <w:r w:rsidR="00EB1FEB" w:rsidRPr="003827A2">
        <w:rPr>
          <w:rFonts w:ascii="Book Antiqua" w:hAnsi="Book Antiqua" w:cs="Times New Roman"/>
          <w:color w:val="000000" w:themeColor="text1"/>
          <w:sz w:val="24"/>
          <w:szCs w:val="24"/>
          <w:lang w:val="en-US"/>
        </w:rPr>
        <w:t xml:space="preserve">conglomerate analysis based on </w:t>
      </w:r>
      <w:r w:rsidR="00EB1FEB" w:rsidRPr="003827A2">
        <w:rPr>
          <w:rFonts w:ascii="Book Antiqua" w:hAnsi="Book Antiqua" w:cs="AdvTT3713a231"/>
          <w:color w:val="000000" w:themeColor="text1"/>
          <w:sz w:val="24"/>
          <w:szCs w:val="24"/>
          <w:lang w:val="en-US"/>
        </w:rPr>
        <w:t>random amplified polymorphic DNA (RAPD) fingerprinting</w:t>
      </w:r>
      <w:r w:rsidR="003827A2" w:rsidRPr="003827A2">
        <w:rPr>
          <w:rFonts w:ascii="Book Antiqua" w:hAnsi="Book Antiqua" w:cs="AdvTT3713a231" w:hint="eastAsia"/>
          <w:color w:val="000000" w:themeColor="text1"/>
          <w:sz w:val="24"/>
          <w:szCs w:val="24"/>
          <w:lang w:val="en-US" w:eastAsia="zh-CN"/>
        </w:rPr>
        <w:t>.</w:t>
      </w:r>
    </w:p>
    <w:p w14:paraId="333554C3" w14:textId="77777777" w:rsidR="00810D89" w:rsidRPr="003827A2" w:rsidRDefault="00810D89" w:rsidP="00DD740A">
      <w:pPr>
        <w:spacing w:after="0" w:line="360" w:lineRule="auto"/>
        <w:jc w:val="both"/>
        <w:rPr>
          <w:rFonts w:ascii="Book Antiqua" w:hAnsi="Book Antiqua" w:cs="Times New Roman"/>
          <w:i/>
          <w:color w:val="000000" w:themeColor="text1"/>
          <w:sz w:val="24"/>
          <w:szCs w:val="24"/>
          <w:lang w:val="en-US" w:eastAsia="zh-CN"/>
        </w:rPr>
      </w:pPr>
    </w:p>
    <w:p w14:paraId="0B84549B" w14:textId="77777777" w:rsidR="00810D89" w:rsidRPr="003827A2" w:rsidRDefault="00810D89" w:rsidP="00DD740A">
      <w:pPr>
        <w:spacing w:after="0" w:line="360" w:lineRule="auto"/>
        <w:jc w:val="both"/>
        <w:rPr>
          <w:rFonts w:ascii="Book Antiqua" w:hAnsi="Book Antiqua" w:cs="Times New Roman"/>
          <w:b/>
          <w:bCs/>
          <w:i/>
          <w:color w:val="000000" w:themeColor="text1"/>
          <w:sz w:val="24"/>
          <w:szCs w:val="24"/>
          <w:lang w:val="en-US" w:eastAsia="zh-CN"/>
        </w:rPr>
      </w:pPr>
      <w:r w:rsidRPr="003827A2">
        <w:rPr>
          <w:rFonts w:ascii="Book Antiqua" w:hAnsi="Book Antiqua" w:cs="Times New Roman"/>
          <w:b/>
          <w:bCs/>
          <w:i/>
          <w:color w:val="000000" w:themeColor="text1"/>
          <w:sz w:val="24"/>
          <w:szCs w:val="24"/>
          <w:lang w:val="en-US"/>
        </w:rPr>
        <w:t>RESULTS</w:t>
      </w:r>
    </w:p>
    <w:p w14:paraId="78D376E0" w14:textId="7AF1DDEA" w:rsidR="00CD6C99" w:rsidRPr="003827A2" w:rsidRDefault="00CD6C99" w:rsidP="00DD740A">
      <w:pPr>
        <w:spacing w:after="0" w:line="360" w:lineRule="auto"/>
        <w:jc w:val="both"/>
        <w:rPr>
          <w:rFonts w:ascii="Book Antiqua" w:hAnsi="Book Antiqua" w:cs="Times New Roman"/>
          <w:bCs/>
          <w:color w:val="000000" w:themeColor="text1"/>
          <w:sz w:val="24"/>
          <w:szCs w:val="24"/>
          <w:lang w:val="en-US" w:eastAsia="zh-CN"/>
        </w:rPr>
      </w:pPr>
      <w:r w:rsidRPr="003827A2">
        <w:rPr>
          <w:rFonts w:ascii="Book Antiqua" w:hAnsi="Book Antiqua" w:cs="Times New Roman"/>
          <w:bCs/>
          <w:color w:val="000000" w:themeColor="text1"/>
          <w:sz w:val="24"/>
          <w:szCs w:val="24"/>
          <w:lang w:val="en-US"/>
        </w:rPr>
        <w:t xml:space="preserve">Treatment effectiveness was at 74.6%. Of the participants with treatment failure, 25 accepted subjected to a second endoscopy. Prevalence of </w:t>
      </w:r>
      <w:r w:rsidRPr="003827A2">
        <w:rPr>
          <w:rFonts w:ascii="Book Antiqua" w:hAnsi="Book Antiqua" w:cs="Times New Roman"/>
          <w:bCs/>
          <w:iCs/>
          <w:color w:val="000000" w:themeColor="text1"/>
          <w:sz w:val="24"/>
          <w:szCs w:val="24"/>
          <w:lang w:val="en-US"/>
        </w:rPr>
        <w:t xml:space="preserve">post-treatment infection was </w:t>
      </w:r>
      <w:r w:rsidRPr="003827A2">
        <w:rPr>
          <w:rFonts w:ascii="Book Antiqua" w:hAnsi="Book Antiqua" w:cs="Times New Roman"/>
          <w:bCs/>
          <w:color w:val="000000" w:themeColor="text1"/>
          <w:sz w:val="24"/>
          <w:szCs w:val="24"/>
          <w:lang w:val="en-US"/>
        </w:rPr>
        <w:t xml:space="preserve">64% (16/25) and 40% (10/25) by histology and culture, respectively. Upon comparing the </w:t>
      </w:r>
      <w:r w:rsidRPr="003827A2">
        <w:rPr>
          <w:rFonts w:ascii="Book Antiqua" w:hAnsi="Book Antiqua" w:cs="Times New Roman"/>
          <w:bCs/>
          <w:i/>
          <w:color w:val="000000" w:themeColor="text1"/>
          <w:sz w:val="24"/>
          <w:szCs w:val="24"/>
          <w:lang w:val="en-US"/>
        </w:rPr>
        <w:t xml:space="preserve">cagA </w:t>
      </w:r>
      <w:r w:rsidRPr="003827A2">
        <w:rPr>
          <w:rFonts w:ascii="Book Antiqua" w:hAnsi="Book Antiqua" w:cs="Times New Roman"/>
          <w:bCs/>
          <w:color w:val="000000" w:themeColor="text1"/>
          <w:sz w:val="24"/>
          <w:szCs w:val="24"/>
          <w:lang w:val="en-US"/>
        </w:rPr>
        <w:t xml:space="preserve">and </w:t>
      </w:r>
      <w:r w:rsidRPr="003827A2">
        <w:rPr>
          <w:rFonts w:ascii="Book Antiqua" w:hAnsi="Book Antiqua" w:cs="Times New Roman"/>
          <w:bCs/>
          <w:i/>
          <w:color w:val="000000" w:themeColor="text1"/>
          <w:sz w:val="24"/>
          <w:szCs w:val="24"/>
          <w:lang w:val="en-US"/>
        </w:rPr>
        <w:t xml:space="preserve">vacA </w:t>
      </w:r>
      <w:r w:rsidRPr="003827A2">
        <w:rPr>
          <w:rFonts w:ascii="Book Antiqua" w:hAnsi="Book Antiqua" w:cs="Times New Roman"/>
          <w:bCs/>
          <w:color w:val="000000" w:themeColor="text1"/>
          <w:sz w:val="24"/>
          <w:szCs w:val="24"/>
          <w:lang w:val="en-US"/>
        </w:rPr>
        <w:t xml:space="preserve">genotypes found before and after therapy, multiple </w:t>
      </w:r>
      <w:r w:rsidRPr="003827A2">
        <w:rPr>
          <w:rFonts w:ascii="Book Antiqua" w:hAnsi="Book Antiqua" w:cs="Times New Roman"/>
          <w:bCs/>
          <w:i/>
          <w:color w:val="000000" w:themeColor="text1"/>
          <w:sz w:val="24"/>
          <w:szCs w:val="24"/>
          <w:lang w:val="en-US"/>
        </w:rPr>
        <w:t>cagA</w:t>
      </w:r>
      <w:r w:rsidRPr="003827A2">
        <w:rPr>
          <w:rFonts w:ascii="Book Antiqua" w:hAnsi="Book Antiqua" w:cs="Times New Roman"/>
          <w:bCs/>
          <w:color w:val="000000" w:themeColor="text1"/>
          <w:sz w:val="24"/>
          <w:szCs w:val="24"/>
          <w:lang w:val="en-US"/>
        </w:rPr>
        <w:t xml:space="preserve"> genotypes (</w:t>
      </w:r>
      <w:r w:rsidRPr="003827A2">
        <w:rPr>
          <w:rFonts w:ascii="Book Antiqua" w:hAnsi="Book Antiqua" w:cs="Times New Roman"/>
          <w:bCs/>
          <w:i/>
          <w:color w:val="000000" w:themeColor="text1"/>
          <w:sz w:val="24"/>
          <w:szCs w:val="24"/>
          <w:lang w:val="en-US"/>
        </w:rPr>
        <w:t>cagA-</w:t>
      </w:r>
      <w:r w:rsidRPr="003827A2">
        <w:rPr>
          <w:rFonts w:ascii="Book Antiqua" w:hAnsi="Book Antiqua" w:cs="Times New Roman"/>
          <w:bCs/>
          <w:color w:val="000000" w:themeColor="text1"/>
          <w:sz w:val="24"/>
          <w:szCs w:val="24"/>
          <w:lang w:val="en-US"/>
        </w:rPr>
        <w:t>positive and c</w:t>
      </w:r>
      <w:r w:rsidRPr="003827A2">
        <w:rPr>
          <w:rFonts w:ascii="Book Antiqua" w:hAnsi="Book Antiqua" w:cs="Times New Roman"/>
          <w:bCs/>
          <w:i/>
          <w:color w:val="000000" w:themeColor="text1"/>
          <w:sz w:val="24"/>
          <w:szCs w:val="24"/>
          <w:lang w:val="en-US"/>
        </w:rPr>
        <w:t>agA</w:t>
      </w:r>
      <w:r w:rsidRPr="003827A2">
        <w:rPr>
          <w:rFonts w:ascii="Book Antiqua" w:hAnsi="Book Antiqua" w:cs="Times New Roman"/>
          <w:bCs/>
          <w:color w:val="000000" w:themeColor="text1"/>
          <w:sz w:val="24"/>
          <w:szCs w:val="24"/>
          <w:lang w:val="en-US"/>
        </w:rPr>
        <w:t xml:space="preserve">-negative) were found before treatment; in contrast, </w:t>
      </w:r>
      <w:r w:rsidRPr="003827A2">
        <w:rPr>
          <w:rFonts w:ascii="Book Antiqua" w:hAnsi="Book Antiqua" w:cs="Times New Roman"/>
          <w:bCs/>
          <w:i/>
          <w:color w:val="000000" w:themeColor="text1"/>
          <w:sz w:val="24"/>
          <w:szCs w:val="24"/>
          <w:lang w:val="en-US"/>
        </w:rPr>
        <w:t>cagA</w:t>
      </w:r>
      <w:r w:rsidRPr="003827A2">
        <w:rPr>
          <w:rFonts w:ascii="Book Antiqua" w:hAnsi="Book Antiqua" w:cs="Times New Roman"/>
          <w:bCs/>
          <w:color w:val="000000" w:themeColor="text1"/>
          <w:sz w:val="24"/>
          <w:szCs w:val="24"/>
          <w:lang w:val="en-US"/>
        </w:rPr>
        <w:t xml:space="preserve">-negative genotypes decreased after treatment. </w:t>
      </w:r>
      <w:proofErr w:type="gramStart"/>
      <w:r w:rsidRPr="003827A2">
        <w:rPr>
          <w:rFonts w:ascii="Book Antiqua" w:hAnsi="Book Antiqua" w:cs="Times New Roman"/>
          <w:bCs/>
          <w:i/>
          <w:color w:val="000000" w:themeColor="text1"/>
          <w:sz w:val="24"/>
          <w:szCs w:val="24"/>
          <w:lang w:val="en-US"/>
        </w:rPr>
        <w:t>vacA</w:t>
      </w:r>
      <w:proofErr w:type="gramEnd"/>
      <w:r w:rsidRPr="003827A2">
        <w:rPr>
          <w:rFonts w:ascii="Book Antiqua" w:hAnsi="Book Antiqua" w:cs="Times New Roman"/>
          <w:bCs/>
          <w:i/>
          <w:color w:val="000000" w:themeColor="text1"/>
          <w:sz w:val="24"/>
          <w:szCs w:val="24"/>
          <w:lang w:val="en-US"/>
        </w:rPr>
        <w:t xml:space="preserve"> s1m1</w:t>
      </w:r>
      <w:r w:rsidRPr="003827A2">
        <w:rPr>
          <w:rFonts w:ascii="Book Antiqua" w:hAnsi="Book Antiqua" w:cs="Times New Roman"/>
          <w:bCs/>
          <w:color w:val="000000" w:themeColor="text1"/>
          <w:sz w:val="24"/>
          <w:szCs w:val="24"/>
          <w:lang w:val="en-US"/>
        </w:rPr>
        <w:t xml:space="preserve"> genotype was highly prevalent in patients before and after therapy. The 3’</w:t>
      </w:r>
      <w:r w:rsidRPr="003827A2">
        <w:rPr>
          <w:rFonts w:ascii="Book Antiqua" w:hAnsi="Book Antiqua" w:cs="Times New Roman"/>
          <w:bCs/>
          <w:i/>
          <w:color w:val="000000" w:themeColor="text1"/>
          <w:sz w:val="24"/>
          <w:szCs w:val="24"/>
          <w:lang w:val="en-US"/>
        </w:rPr>
        <w:t>cagA</w:t>
      </w:r>
      <w:r w:rsidRPr="003827A2">
        <w:rPr>
          <w:rFonts w:ascii="Book Antiqua" w:hAnsi="Book Antiqua" w:cs="Times New Roman"/>
          <w:bCs/>
          <w:color w:val="000000" w:themeColor="text1"/>
          <w:sz w:val="24"/>
          <w:szCs w:val="24"/>
          <w:lang w:val="en-US"/>
        </w:rPr>
        <w:t xml:space="preserve"> region was successfully amplified in 95.5% (21/22) of the isolates obtained before and in 81.8% (18/22) of the isolates obtained after treatment. In the isolates obtained from patients with treatment failure, it was found that 72.7% (16/22) presented </w:t>
      </w:r>
      <w:r w:rsidR="00E65638" w:rsidRPr="003827A2">
        <w:rPr>
          <w:rFonts w:ascii="Book Antiqua" w:hAnsi="Book Antiqua" w:cs="Times New Roman"/>
          <w:bCs/>
          <w:color w:val="000000" w:themeColor="text1"/>
          <w:sz w:val="24"/>
          <w:szCs w:val="24"/>
          <w:lang w:val="en-US"/>
        </w:rPr>
        <w:t xml:space="preserve">alterations </w:t>
      </w:r>
      <w:r w:rsidRPr="003827A2">
        <w:rPr>
          <w:rFonts w:ascii="Book Antiqua" w:hAnsi="Book Antiqua" w:cs="Times New Roman"/>
          <w:bCs/>
          <w:color w:val="000000" w:themeColor="text1"/>
          <w:sz w:val="24"/>
          <w:szCs w:val="24"/>
          <w:lang w:val="en-US"/>
        </w:rPr>
        <w:t xml:space="preserve">in the number of EPIYA </w:t>
      </w:r>
      <w:r w:rsidR="00E65638" w:rsidRPr="003827A2">
        <w:rPr>
          <w:rFonts w:ascii="Book Antiqua" w:hAnsi="Book Antiqua" w:cs="Times New Roman"/>
          <w:bCs/>
          <w:color w:val="000000" w:themeColor="text1"/>
          <w:sz w:val="24"/>
          <w:szCs w:val="24"/>
          <w:lang w:val="en-US"/>
        </w:rPr>
        <w:t>motifs</w:t>
      </w:r>
      <w:r w:rsidRPr="003827A2">
        <w:rPr>
          <w:rFonts w:ascii="Book Antiqua" w:hAnsi="Book Antiqua" w:cs="Times New Roman"/>
          <w:bCs/>
          <w:color w:val="000000" w:themeColor="text1"/>
          <w:sz w:val="24"/>
          <w:szCs w:val="24"/>
          <w:lang w:val="en-US"/>
        </w:rPr>
        <w:t>, compared to isolates found before treatment.</w:t>
      </w:r>
    </w:p>
    <w:p w14:paraId="36A32E6F" w14:textId="77777777" w:rsidR="00810D89" w:rsidRPr="003827A2" w:rsidRDefault="00810D89" w:rsidP="00DD740A">
      <w:pPr>
        <w:spacing w:after="0" w:line="360" w:lineRule="auto"/>
        <w:jc w:val="both"/>
        <w:rPr>
          <w:rFonts w:ascii="Book Antiqua" w:hAnsi="Book Antiqua" w:cs="Times New Roman"/>
          <w:bCs/>
          <w:i/>
          <w:color w:val="000000" w:themeColor="text1"/>
          <w:sz w:val="24"/>
          <w:szCs w:val="24"/>
          <w:lang w:val="en-US" w:eastAsia="zh-CN"/>
        </w:rPr>
      </w:pPr>
    </w:p>
    <w:p w14:paraId="2F2BBF0D" w14:textId="77777777" w:rsidR="00810D89" w:rsidRPr="003827A2" w:rsidRDefault="00336EA1" w:rsidP="00DD740A">
      <w:pPr>
        <w:spacing w:after="0" w:line="360" w:lineRule="auto"/>
        <w:jc w:val="both"/>
        <w:rPr>
          <w:rFonts w:ascii="Book Antiqua" w:hAnsi="Book Antiqua" w:cs="Times New Roman"/>
          <w:b/>
          <w:i/>
          <w:color w:val="000000" w:themeColor="text1"/>
          <w:sz w:val="24"/>
          <w:szCs w:val="24"/>
          <w:lang w:val="en-US" w:eastAsia="zh-CN"/>
        </w:rPr>
      </w:pPr>
      <w:r w:rsidRPr="003827A2">
        <w:rPr>
          <w:rFonts w:ascii="Book Antiqua" w:hAnsi="Book Antiqua" w:cs="Times New Roman"/>
          <w:b/>
          <w:i/>
          <w:color w:val="000000" w:themeColor="text1"/>
          <w:sz w:val="24"/>
          <w:szCs w:val="24"/>
          <w:lang w:val="en-US"/>
        </w:rPr>
        <w:t>CONCLUSION</w:t>
      </w:r>
    </w:p>
    <w:p w14:paraId="2241B93D" w14:textId="0524DB2D" w:rsidR="004D0B8D" w:rsidRPr="003827A2" w:rsidRDefault="00F812A1" w:rsidP="00DD740A">
      <w:pPr>
        <w:spacing w:after="0" w:line="360" w:lineRule="auto"/>
        <w:jc w:val="both"/>
        <w:rPr>
          <w:rFonts w:ascii="Book Antiqua" w:hAnsi="Book Antiqua" w:cs="Times New Roman"/>
          <w:color w:val="000000" w:themeColor="text1"/>
          <w:sz w:val="24"/>
          <w:szCs w:val="24"/>
          <w:lang w:val="en-US" w:eastAsia="zh-CN"/>
        </w:rPr>
      </w:pPr>
      <w:r w:rsidRPr="003827A2">
        <w:rPr>
          <w:rFonts w:ascii="Book Antiqua" w:hAnsi="Book Antiqua" w:cs="Times New Roman"/>
          <w:color w:val="000000" w:themeColor="text1"/>
          <w:sz w:val="24"/>
          <w:szCs w:val="24"/>
          <w:lang w:val="en-US"/>
        </w:rPr>
        <w:t>Unsuccessful treatment</w:t>
      </w:r>
      <w:r w:rsidR="00102B34"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limits</w:t>
      </w:r>
      <w:r w:rsidR="00102B34" w:rsidRPr="003827A2">
        <w:rPr>
          <w:rFonts w:ascii="Book Antiqua" w:hAnsi="Book Antiqua" w:cs="Times New Roman"/>
          <w:color w:val="000000" w:themeColor="text1"/>
          <w:sz w:val="24"/>
          <w:szCs w:val="24"/>
          <w:lang w:val="en-US"/>
        </w:rPr>
        <w:t xml:space="preserve"> colonization by low-virulence str</w:t>
      </w:r>
      <w:r w:rsidRPr="003827A2">
        <w:rPr>
          <w:rFonts w:ascii="Book Antiqua" w:hAnsi="Book Antiqua" w:cs="Times New Roman"/>
          <w:color w:val="000000" w:themeColor="text1"/>
          <w:sz w:val="24"/>
          <w:szCs w:val="24"/>
          <w:lang w:val="en-US"/>
        </w:rPr>
        <w:t>ains resulting in partial and</w:t>
      </w:r>
      <w:r w:rsidR="00102B34" w:rsidRPr="003827A2">
        <w:rPr>
          <w:rFonts w:ascii="Book Antiqua" w:hAnsi="Book Antiqua" w:cs="Times New Roman"/>
          <w:color w:val="000000" w:themeColor="text1"/>
          <w:sz w:val="24"/>
          <w:szCs w:val="24"/>
          <w:lang w:val="en-US"/>
        </w:rPr>
        <w:t xml:space="preserve"> selective eradication in mixed infections, and acts on the </w:t>
      </w:r>
      <w:r w:rsidR="00102B34" w:rsidRPr="003827A2">
        <w:rPr>
          <w:rFonts w:ascii="Book Antiqua" w:hAnsi="Book Antiqua" w:cs="Times New Roman"/>
          <w:i/>
          <w:color w:val="000000" w:themeColor="text1"/>
          <w:sz w:val="24"/>
          <w:szCs w:val="24"/>
          <w:lang w:val="en-US"/>
        </w:rPr>
        <w:t>cagA</w:t>
      </w:r>
      <w:r w:rsidR="00102B34" w:rsidRPr="003827A2">
        <w:rPr>
          <w:rFonts w:ascii="Book Antiqua" w:hAnsi="Book Antiqua" w:cs="Times New Roman"/>
          <w:color w:val="000000" w:themeColor="text1"/>
          <w:sz w:val="24"/>
          <w:szCs w:val="24"/>
          <w:lang w:val="en-US"/>
        </w:rPr>
        <w:t>-</w:t>
      </w:r>
      <w:r w:rsidR="00102B34" w:rsidRPr="003827A2">
        <w:rPr>
          <w:rFonts w:ascii="Book Antiqua" w:hAnsi="Book Antiqua" w:cs="Times New Roman"/>
          <w:color w:val="000000" w:themeColor="text1"/>
          <w:sz w:val="24"/>
          <w:szCs w:val="24"/>
          <w:lang w:val="en-US"/>
        </w:rPr>
        <w:lastRenderedPageBreak/>
        <w:t xml:space="preserve">positive strains inducing genetic rearrangements </w:t>
      </w:r>
      <w:r w:rsidRPr="003827A2">
        <w:rPr>
          <w:rFonts w:ascii="Book Antiqua" w:hAnsi="Book Antiqua" w:cs="Times New Roman"/>
          <w:color w:val="000000" w:themeColor="text1"/>
          <w:sz w:val="24"/>
          <w:szCs w:val="24"/>
          <w:lang w:val="en-US"/>
        </w:rPr>
        <w:t xml:space="preserve">in </w:t>
      </w:r>
      <w:r w:rsidR="00145290" w:rsidRPr="003827A2">
        <w:rPr>
          <w:rFonts w:ascii="Book Antiqua" w:hAnsi="Book Antiqua" w:cs="Times New Roman"/>
          <w:i/>
          <w:color w:val="000000" w:themeColor="text1"/>
          <w:sz w:val="24"/>
          <w:szCs w:val="24"/>
          <w:lang w:val="en-US"/>
        </w:rPr>
        <w:t>cagA</w:t>
      </w:r>
      <w:r w:rsidR="00145290" w:rsidRPr="003827A2">
        <w:rPr>
          <w:rFonts w:ascii="Book Antiqua" w:hAnsi="Book Antiqua" w:cs="Times New Roman"/>
          <w:color w:val="000000" w:themeColor="text1"/>
          <w:sz w:val="24"/>
          <w:szCs w:val="24"/>
          <w:lang w:val="en-US"/>
        </w:rPr>
        <w:t xml:space="preserve"> variable region </w:t>
      </w:r>
      <w:r w:rsidR="000E1F8C" w:rsidRPr="003827A2">
        <w:rPr>
          <w:rFonts w:ascii="Book Antiqua" w:hAnsi="Book Antiqua" w:cs="Times New Roman"/>
          <w:color w:val="000000" w:themeColor="text1"/>
          <w:sz w:val="24"/>
          <w:szCs w:val="24"/>
          <w:lang w:val="en-US"/>
        </w:rPr>
        <w:t xml:space="preserve">that produces a </w:t>
      </w:r>
      <w:r w:rsidR="00EB1FEB" w:rsidRPr="003827A2">
        <w:rPr>
          <w:rFonts w:ascii="Book Antiqua" w:hAnsi="Book Antiqua" w:cs="Times New Roman"/>
          <w:color w:val="000000" w:themeColor="text1"/>
          <w:sz w:val="24"/>
          <w:szCs w:val="24"/>
          <w:lang w:val="en-US"/>
        </w:rPr>
        <w:t>loss or gain</w:t>
      </w:r>
      <w:r w:rsidR="000E1F8C" w:rsidRPr="003827A2">
        <w:rPr>
          <w:rFonts w:ascii="Book Antiqua" w:hAnsi="Book Antiqua" w:cs="Times New Roman"/>
          <w:color w:val="000000" w:themeColor="text1"/>
          <w:sz w:val="24"/>
          <w:szCs w:val="24"/>
          <w:lang w:val="en-US"/>
        </w:rPr>
        <w:t xml:space="preserve"> of </w:t>
      </w:r>
      <w:r w:rsidR="00EB1FEB" w:rsidRPr="003827A2">
        <w:rPr>
          <w:rFonts w:ascii="Book Antiqua" w:hAnsi="Book Antiqua" w:cs="Times New Roman"/>
          <w:color w:val="000000" w:themeColor="text1"/>
          <w:sz w:val="24"/>
          <w:szCs w:val="24"/>
          <w:lang w:val="en-US"/>
        </w:rPr>
        <w:t>EPIYA repetitions</w:t>
      </w:r>
      <w:r w:rsidR="000E1F8C" w:rsidRPr="003827A2">
        <w:rPr>
          <w:rFonts w:ascii="Book Antiqua" w:hAnsi="Book Antiqua" w:cs="Times New Roman"/>
          <w:color w:val="000000" w:themeColor="text1"/>
          <w:sz w:val="24"/>
          <w:szCs w:val="24"/>
          <w:lang w:val="en-US"/>
        </w:rPr>
        <w:t>.</w:t>
      </w:r>
    </w:p>
    <w:p w14:paraId="7588B71D"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62EFB7F1" w14:textId="1B170E49" w:rsidR="00FF0289" w:rsidRPr="003827A2" w:rsidRDefault="00FF0289" w:rsidP="00DD740A">
      <w:pPr>
        <w:spacing w:after="0" w:line="360" w:lineRule="auto"/>
        <w:jc w:val="both"/>
        <w:rPr>
          <w:rFonts w:ascii="Book Antiqua" w:hAnsi="Book Antiqua" w:cs="Times New Roman"/>
          <w:color w:val="000000" w:themeColor="text1"/>
          <w:sz w:val="24"/>
          <w:szCs w:val="24"/>
          <w:lang w:val="en-US" w:eastAsia="zh-CN"/>
        </w:rPr>
      </w:pPr>
      <w:r w:rsidRPr="003827A2">
        <w:rPr>
          <w:rFonts w:ascii="Book Antiqua" w:hAnsi="Book Antiqua" w:cs="Times New Roman"/>
          <w:b/>
          <w:color w:val="000000" w:themeColor="text1"/>
          <w:sz w:val="24"/>
          <w:szCs w:val="24"/>
          <w:lang w:val="en-US"/>
        </w:rPr>
        <w:t>Key</w:t>
      </w:r>
      <w:r w:rsidR="00810D89" w:rsidRPr="003827A2">
        <w:rPr>
          <w:rFonts w:ascii="Book Antiqua" w:hAnsi="Book Antiqua" w:cs="Times New Roman" w:hint="eastAsia"/>
          <w:b/>
          <w:color w:val="000000" w:themeColor="text1"/>
          <w:sz w:val="24"/>
          <w:szCs w:val="24"/>
          <w:lang w:val="en-US" w:eastAsia="zh-CN"/>
        </w:rPr>
        <w:t xml:space="preserve"> </w:t>
      </w:r>
      <w:r w:rsidRPr="003827A2">
        <w:rPr>
          <w:rFonts w:ascii="Book Antiqua" w:hAnsi="Book Antiqua" w:cs="Times New Roman"/>
          <w:b/>
          <w:color w:val="000000" w:themeColor="text1"/>
          <w:sz w:val="24"/>
          <w:szCs w:val="24"/>
          <w:lang w:val="en-US"/>
        </w:rPr>
        <w:t>words:</w:t>
      </w:r>
      <w:r w:rsidR="00B43762" w:rsidRPr="003827A2">
        <w:rPr>
          <w:rFonts w:ascii="Book Antiqua" w:hAnsi="Book Antiqua" w:cs="Times New Roman"/>
          <w:color w:val="000000" w:themeColor="text1"/>
          <w:sz w:val="24"/>
          <w:szCs w:val="24"/>
          <w:lang w:val="en-US"/>
        </w:rPr>
        <w:t xml:space="preserve"> </w:t>
      </w:r>
      <w:r w:rsidR="004975C0" w:rsidRPr="003827A2">
        <w:rPr>
          <w:rFonts w:ascii="Book Antiqua" w:hAnsi="Book Antiqua" w:cs="Times New Roman"/>
          <w:i/>
          <w:color w:val="000000" w:themeColor="text1"/>
          <w:sz w:val="24"/>
          <w:szCs w:val="24"/>
          <w:lang w:val="en-US"/>
        </w:rPr>
        <w:t>Helicobacter pylori</w:t>
      </w:r>
      <w:r w:rsidR="004975C0" w:rsidRPr="003827A2">
        <w:rPr>
          <w:rFonts w:ascii="Book Antiqua" w:hAnsi="Book Antiqua" w:cs="Times New Roman"/>
          <w:color w:val="000000" w:themeColor="text1"/>
          <w:sz w:val="24"/>
          <w:szCs w:val="24"/>
          <w:lang w:val="en-US"/>
        </w:rPr>
        <w:t>;</w:t>
      </w:r>
      <w:r w:rsidR="004975C0" w:rsidRPr="003827A2">
        <w:rPr>
          <w:rFonts w:ascii="Book Antiqua" w:hAnsi="Book Antiqua" w:cs="Times New Roman"/>
          <w:b/>
          <w:color w:val="000000" w:themeColor="text1"/>
          <w:sz w:val="24"/>
          <w:szCs w:val="24"/>
          <w:lang w:val="en-US"/>
        </w:rPr>
        <w:t xml:space="preserve"> </w:t>
      </w:r>
      <w:r w:rsidR="004975C0" w:rsidRPr="003827A2">
        <w:rPr>
          <w:rFonts w:ascii="Book Antiqua" w:hAnsi="Book Antiqua" w:cs="Times New Roman"/>
          <w:color w:val="000000" w:themeColor="text1"/>
          <w:sz w:val="24"/>
          <w:szCs w:val="24"/>
          <w:lang w:val="en-US"/>
        </w:rPr>
        <w:t xml:space="preserve">Treatment failure; 3’ </w:t>
      </w:r>
      <w:r w:rsidR="004975C0" w:rsidRPr="003827A2">
        <w:rPr>
          <w:rFonts w:ascii="Book Antiqua" w:hAnsi="Book Antiqua" w:cs="Times New Roman"/>
          <w:i/>
          <w:color w:val="000000" w:themeColor="text1"/>
          <w:sz w:val="24"/>
          <w:szCs w:val="24"/>
          <w:lang w:val="en-US"/>
        </w:rPr>
        <w:t>cagA</w:t>
      </w:r>
      <w:r w:rsidR="004975C0" w:rsidRPr="003827A2">
        <w:rPr>
          <w:rFonts w:ascii="Book Antiqua" w:hAnsi="Book Antiqua" w:cs="Times New Roman"/>
          <w:color w:val="000000" w:themeColor="text1"/>
          <w:sz w:val="24"/>
          <w:szCs w:val="24"/>
          <w:lang w:val="en-US"/>
        </w:rPr>
        <w:t xml:space="preserve"> variable region;</w:t>
      </w:r>
      <w:r w:rsidR="004975C0" w:rsidRPr="003827A2">
        <w:rPr>
          <w:rFonts w:ascii="Book Antiqua" w:hAnsi="Book Antiqua" w:cs="Times New Roman"/>
          <w:b/>
          <w:color w:val="000000" w:themeColor="text1"/>
          <w:sz w:val="24"/>
          <w:szCs w:val="24"/>
          <w:lang w:val="en-US"/>
        </w:rPr>
        <w:t xml:space="preserve"> </w:t>
      </w:r>
      <w:r w:rsidR="004975C0" w:rsidRPr="003827A2">
        <w:rPr>
          <w:rFonts w:ascii="Book Antiqua" w:hAnsi="Book Antiqua" w:cs="Times New Roman"/>
          <w:color w:val="000000" w:themeColor="text1"/>
          <w:sz w:val="24"/>
          <w:szCs w:val="24"/>
          <w:lang w:val="en-US"/>
        </w:rPr>
        <w:t>EPIYA motifs; RAPD-PCR</w:t>
      </w:r>
    </w:p>
    <w:p w14:paraId="5E8BD81D" w14:textId="77777777" w:rsidR="00810D89" w:rsidRPr="003827A2" w:rsidRDefault="00810D89" w:rsidP="00DD740A">
      <w:pPr>
        <w:spacing w:after="0" w:line="360" w:lineRule="auto"/>
        <w:jc w:val="both"/>
        <w:rPr>
          <w:rFonts w:ascii="Book Antiqua" w:hAnsi="Book Antiqua" w:cs="Times New Roman"/>
          <w:i/>
          <w:color w:val="000000" w:themeColor="text1"/>
          <w:sz w:val="24"/>
          <w:szCs w:val="24"/>
          <w:lang w:val="en-US" w:eastAsia="zh-CN"/>
        </w:rPr>
      </w:pPr>
    </w:p>
    <w:p w14:paraId="4EE2BEDF" w14:textId="324663A8" w:rsidR="00705320" w:rsidRPr="003827A2" w:rsidRDefault="00705320" w:rsidP="00DD740A">
      <w:pPr>
        <w:spacing w:after="0" w:line="360" w:lineRule="auto"/>
        <w:jc w:val="both"/>
        <w:rPr>
          <w:rFonts w:ascii="Book Antiqua" w:hAnsi="Book Antiqua" w:cs="Times New Roman"/>
          <w:color w:val="000000" w:themeColor="text1"/>
          <w:sz w:val="24"/>
          <w:szCs w:val="24"/>
          <w:lang w:val="en-US" w:eastAsia="zh-CN"/>
        </w:rPr>
      </w:pPr>
      <w:proofErr w:type="gramStart"/>
      <w:r w:rsidRPr="003827A2">
        <w:rPr>
          <w:rFonts w:ascii="Book Antiqua" w:hAnsi="Book Antiqua" w:cs="Times New Roman"/>
          <w:b/>
          <w:color w:val="000000" w:themeColor="text1"/>
          <w:sz w:val="24"/>
          <w:szCs w:val="24"/>
          <w:lang w:val="en-US"/>
        </w:rPr>
        <w:t>© The Author(s) 201</w:t>
      </w:r>
      <w:r w:rsidR="00A9340E" w:rsidRPr="003827A2">
        <w:rPr>
          <w:rFonts w:ascii="Book Antiqua" w:hAnsi="Book Antiqua" w:cs="Times New Roman" w:hint="eastAsia"/>
          <w:b/>
          <w:color w:val="000000" w:themeColor="text1"/>
          <w:sz w:val="24"/>
          <w:szCs w:val="24"/>
          <w:lang w:val="en-US" w:eastAsia="zh-CN"/>
        </w:rPr>
        <w:t>7</w:t>
      </w:r>
      <w:r w:rsidRPr="003827A2">
        <w:rPr>
          <w:rFonts w:ascii="Book Antiqua" w:hAnsi="Book Antiqua" w:cs="Times New Roman"/>
          <w:b/>
          <w:color w:val="000000" w:themeColor="text1"/>
          <w:sz w:val="24"/>
          <w:szCs w:val="24"/>
          <w:lang w:val="en-US"/>
        </w:rPr>
        <w:t>.</w:t>
      </w:r>
      <w:proofErr w:type="gramEnd"/>
      <w:r w:rsidRPr="003827A2">
        <w:rPr>
          <w:rFonts w:ascii="Book Antiqua" w:hAnsi="Book Antiqua" w:cs="Times New Roman"/>
          <w:color w:val="000000" w:themeColor="text1"/>
          <w:sz w:val="24"/>
          <w:szCs w:val="24"/>
          <w:lang w:val="en-US"/>
        </w:rPr>
        <w:t xml:space="preserve"> Published by </w:t>
      </w:r>
      <w:proofErr w:type="spellStart"/>
      <w:r w:rsidRPr="003827A2">
        <w:rPr>
          <w:rFonts w:ascii="Book Antiqua" w:hAnsi="Book Antiqua" w:cs="Times New Roman"/>
          <w:color w:val="000000" w:themeColor="text1"/>
          <w:sz w:val="24"/>
          <w:szCs w:val="24"/>
          <w:lang w:val="en-US"/>
        </w:rPr>
        <w:t>Baishideng</w:t>
      </w:r>
      <w:proofErr w:type="spellEnd"/>
      <w:r w:rsidRPr="003827A2">
        <w:rPr>
          <w:rFonts w:ascii="Book Antiqua" w:hAnsi="Book Antiqua" w:cs="Times New Roman"/>
          <w:color w:val="000000" w:themeColor="text1"/>
          <w:sz w:val="24"/>
          <w:szCs w:val="24"/>
          <w:lang w:val="en-US"/>
        </w:rPr>
        <w:t xml:space="preserve"> Publishing Group Inc. All rights reserved.</w:t>
      </w:r>
    </w:p>
    <w:p w14:paraId="35EEC952"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256DFCA7" w14:textId="6223A560" w:rsidR="00DE2053" w:rsidRPr="003827A2" w:rsidRDefault="00B52CC8" w:rsidP="00DD740A">
      <w:pPr>
        <w:spacing w:after="0" w:line="360" w:lineRule="auto"/>
        <w:jc w:val="both"/>
        <w:rPr>
          <w:rFonts w:ascii="Book Antiqua" w:hAnsi="Book Antiqua" w:cs="Times New Roman"/>
          <w:bCs/>
          <w:color w:val="000000" w:themeColor="text1"/>
          <w:sz w:val="24"/>
          <w:szCs w:val="24"/>
          <w:lang w:val="en-US"/>
        </w:rPr>
      </w:pPr>
      <w:r w:rsidRPr="003827A2">
        <w:rPr>
          <w:rFonts w:ascii="Book Antiqua" w:hAnsi="Book Antiqua" w:cs="Times New Roman"/>
          <w:b/>
          <w:color w:val="000000" w:themeColor="text1"/>
          <w:sz w:val="24"/>
          <w:szCs w:val="24"/>
          <w:lang w:val="en-US"/>
        </w:rPr>
        <w:t>Core tip:</w:t>
      </w:r>
      <w:r w:rsidR="004F4524" w:rsidRPr="003827A2">
        <w:rPr>
          <w:rFonts w:ascii="Tahoma" w:eastAsiaTheme="minorEastAsia" w:hAnsi="Tahoma" w:cs="Tahoma"/>
          <w:color w:val="000000" w:themeColor="text1"/>
          <w:sz w:val="26"/>
          <w:szCs w:val="26"/>
          <w:lang w:val="en-US" w:eastAsia="es-ES"/>
        </w:rPr>
        <w:t xml:space="preserve"> </w:t>
      </w:r>
      <w:r w:rsidR="004F4524" w:rsidRPr="003827A2">
        <w:rPr>
          <w:rFonts w:ascii="Book Antiqua" w:hAnsi="Book Antiqua" w:cs="Times New Roman"/>
          <w:color w:val="000000" w:themeColor="text1"/>
          <w:sz w:val="24"/>
          <w:szCs w:val="24"/>
          <w:lang w:val="en-US"/>
        </w:rPr>
        <w:t xml:space="preserve">This study evaluated the </w:t>
      </w:r>
      <w:r w:rsidR="0037247B" w:rsidRPr="003827A2">
        <w:rPr>
          <w:rFonts w:ascii="Book Antiqua" w:hAnsi="Book Antiqua" w:cs="Times New Roman"/>
          <w:color w:val="000000" w:themeColor="text1"/>
          <w:sz w:val="24"/>
          <w:szCs w:val="24"/>
          <w:lang w:val="en-US"/>
        </w:rPr>
        <w:t xml:space="preserve">effect of treatment failure on </w:t>
      </w:r>
      <w:r w:rsidR="00145290" w:rsidRPr="003827A2">
        <w:rPr>
          <w:rFonts w:ascii="Book Antiqua" w:hAnsi="Book Antiqua" w:cs="Times New Roman"/>
          <w:i/>
          <w:color w:val="000000" w:themeColor="text1"/>
          <w:sz w:val="24"/>
          <w:szCs w:val="24"/>
          <w:lang w:val="en-US"/>
        </w:rPr>
        <w:t xml:space="preserve">cagA </w:t>
      </w:r>
      <w:r w:rsidR="00145290" w:rsidRPr="003827A2">
        <w:rPr>
          <w:rFonts w:ascii="Book Antiqua" w:hAnsi="Book Antiqua" w:cs="Times New Roman"/>
          <w:color w:val="000000" w:themeColor="text1"/>
          <w:sz w:val="24"/>
          <w:szCs w:val="24"/>
          <w:lang w:val="en-US"/>
        </w:rPr>
        <w:t xml:space="preserve">and </w:t>
      </w:r>
      <w:r w:rsidR="00145290" w:rsidRPr="003827A2">
        <w:rPr>
          <w:rFonts w:ascii="Book Antiqua" w:hAnsi="Book Antiqua" w:cs="Times New Roman"/>
          <w:i/>
          <w:color w:val="000000" w:themeColor="text1"/>
          <w:sz w:val="24"/>
          <w:szCs w:val="24"/>
          <w:lang w:val="en-US"/>
        </w:rPr>
        <w:t xml:space="preserve">vacA </w:t>
      </w:r>
      <w:r w:rsidR="00145290" w:rsidRPr="003827A2">
        <w:rPr>
          <w:rFonts w:ascii="Book Antiqua" w:hAnsi="Book Antiqua" w:cs="Times New Roman"/>
          <w:color w:val="000000" w:themeColor="text1"/>
          <w:sz w:val="24"/>
          <w:szCs w:val="24"/>
          <w:lang w:val="en-US"/>
        </w:rPr>
        <w:t xml:space="preserve">genotypes </w:t>
      </w:r>
      <w:r w:rsidR="00145290" w:rsidRPr="003827A2">
        <w:rPr>
          <w:rFonts w:ascii="Book Antiqua" w:hAnsi="Book Antiqua" w:cs="Times New Roman"/>
          <w:bCs/>
          <w:color w:val="000000" w:themeColor="text1"/>
          <w:sz w:val="24"/>
          <w:szCs w:val="24"/>
          <w:lang w:val="en-US"/>
        </w:rPr>
        <w:t xml:space="preserve">in </w:t>
      </w:r>
      <w:r w:rsidR="0037247B" w:rsidRPr="003827A2">
        <w:rPr>
          <w:rFonts w:ascii="Book Antiqua" w:hAnsi="Book Antiqua" w:cs="Times New Roman"/>
          <w:bCs/>
          <w:i/>
          <w:color w:val="000000" w:themeColor="text1"/>
          <w:sz w:val="24"/>
          <w:szCs w:val="24"/>
          <w:lang w:val="en-US"/>
        </w:rPr>
        <w:t>Helicobacter pylori</w:t>
      </w:r>
      <w:r w:rsidR="0037247B" w:rsidRPr="003827A2">
        <w:rPr>
          <w:rFonts w:ascii="Book Antiqua" w:hAnsi="Book Antiqua" w:cs="Times New Roman"/>
          <w:bCs/>
          <w:color w:val="000000" w:themeColor="text1"/>
          <w:sz w:val="24"/>
          <w:szCs w:val="24"/>
          <w:lang w:val="en-US"/>
        </w:rPr>
        <w:t xml:space="preserve"> </w:t>
      </w:r>
      <w:r w:rsidR="00810D89" w:rsidRPr="003827A2">
        <w:rPr>
          <w:rFonts w:ascii="Book Antiqua" w:hAnsi="Book Antiqua" w:cs="Times New Roman" w:hint="eastAsia"/>
          <w:bCs/>
          <w:color w:val="000000" w:themeColor="text1"/>
          <w:sz w:val="24"/>
          <w:szCs w:val="24"/>
          <w:lang w:val="en-US" w:eastAsia="zh-CN"/>
        </w:rPr>
        <w:t>(</w:t>
      </w:r>
      <w:r w:rsidR="00810D89" w:rsidRPr="003827A2">
        <w:rPr>
          <w:rFonts w:ascii="Book Antiqua" w:hAnsi="Book Antiqua" w:cs="Times New Roman"/>
          <w:bCs/>
          <w:i/>
          <w:color w:val="000000" w:themeColor="text1"/>
          <w:sz w:val="24"/>
          <w:szCs w:val="24"/>
          <w:lang w:val="en-US"/>
        </w:rPr>
        <w:t>H</w:t>
      </w:r>
      <w:r w:rsidR="00810D89" w:rsidRPr="003827A2">
        <w:rPr>
          <w:rFonts w:ascii="Book Antiqua" w:hAnsi="Book Antiqua" w:cs="Times New Roman" w:hint="eastAsia"/>
          <w:bCs/>
          <w:i/>
          <w:color w:val="000000" w:themeColor="text1"/>
          <w:sz w:val="24"/>
          <w:szCs w:val="24"/>
          <w:lang w:val="en-US" w:eastAsia="zh-CN"/>
        </w:rPr>
        <w:t>.</w:t>
      </w:r>
      <w:r w:rsidR="00810D89" w:rsidRPr="003827A2">
        <w:rPr>
          <w:rFonts w:ascii="Book Antiqua" w:hAnsi="Book Antiqua" w:cs="Times New Roman"/>
          <w:bCs/>
          <w:i/>
          <w:color w:val="000000" w:themeColor="text1"/>
          <w:sz w:val="24"/>
          <w:szCs w:val="24"/>
          <w:lang w:val="en-US"/>
        </w:rPr>
        <w:t xml:space="preserve"> pylori</w:t>
      </w:r>
      <w:r w:rsidR="00810D89" w:rsidRPr="003827A2">
        <w:rPr>
          <w:rFonts w:ascii="Book Antiqua" w:hAnsi="Book Antiqua" w:cs="Times New Roman" w:hint="eastAsia"/>
          <w:bCs/>
          <w:color w:val="000000" w:themeColor="text1"/>
          <w:sz w:val="24"/>
          <w:szCs w:val="24"/>
          <w:lang w:val="en-US" w:eastAsia="zh-CN"/>
        </w:rPr>
        <w:t xml:space="preserve">) </w:t>
      </w:r>
      <w:r w:rsidR="0037247B" w:rsidRPr="003827A2">
        <w:rPr>
          <w:rFonts w:ascii="Book Antiqua" w:hAnsi="Book Antiqua" w:cs="Times New Roman"/>
          <w:bCs/>
          <w:color w:val="000000" w:themeColor="text1"/>
          <w:sz w:val="24"/>
          <w:szCs w:val="24"/>
          <w:lang w:val="en-US"/>
        </w:rPr>
        <w:t>isolates</w:t>
      </w:r>
      <w:r w:rsidR="00CB119B" w:rsidRPr="003827A2">
        <w:rPr>
          <w:rFonts w:ascii="Book Antiqua" w:hAnsi="Book Antiqua" w:cs="Times New Roman"/>
          <w:bCs/>
          <w:color w:val="000000" w:themeColor="text1"/>
          <w:sz w:val="24"/>
          <w:szCs w:val="24"/>
          <w:lang w:val="en-US"/>
        </w:rPr>
        <w:t>. It was found</w:t>
      </w:r>
      <w:r w:rsidR="00CB61D1" w:rsidRPr="003827A2">
        <w:rPr>
          <w:rFonts w:ascii="Book Antiqua" w:hAnsi="Book Antiqua" w:cs="Times New Roman"/>
          <w:bCs/>
          <w:color w:val="000000" w:themeColor="text1"/>
          <w:sz w:val="24"/>
          <w:szCs w:val="24"/>
          <w:lang w:val="en-US"/>
        </w:rPr>
        <w:t>,</w:t>
      </w:r>
      <w:r w:rsidR="00CB119B" w:rsidRPr="003827A2">
        <w:rPr>
          <w:rFonts w:ascii="Book Antiqua" w:hAnsi="Book Antiqua" w:cs="Times New Roman"/>
          <w:bCs/>
          <w:color w:val="000000" w:themeColor="text1"/>
          <w:sz w:val="24"/>
          <w:szCs w:val="24"/>
          <w:lang w:val="en-US"/>
        </w:rPr>
        <w:t xml:space="preserve"> that</w:t>
      </w:r>
      <w:r w:rsidR="0037247B" w:rsidRPr="003827A2">
        <w:rPr>
          <w:rFonts w:ascii="Book Antiqua" w:hAnsi="Book Antiqua" w:cs="Times New Roman"/>
          <w:bCs/>
          <w:color w:val="000000" w:themeColor="text1"/>
          <w:sz w:val="24"/>
          <w:szCs w:val="24"/>
          <w:lang w:val="en-US"/>
        </w:rPr>
        <w:t xml:space="preserve"> unsuccessful treatment of </w:t>
      </w:r>
      <w:r w:rsidR="0037247B" w:rsidRPr="003827A2">
        <w:rPr>
          <w:rFonts w:ascii="Book Antiqua" w:hAnsi="Book Antiqua" w:cs="Times New Roman"/>
          <w:bCs/>
          <w:i/>
          <w:color w:val="000000" w:themeColor="text1"/>
          <w:sz w:val="24"/>
          <w:szCs w:val="24"/>
          <w:lang w:val="en-US"/>
        </w:rPr>
        <w:t>H. pylori</w:t>
      </w:r>
      <w:r w:rsidR="0037247B" w:rsidRPr="003827A2">
        <w:rPr>
          <w:rFonts w:ascii="Book Antiqua" w:hAnsi="Book Antiqua" w:cs="Times New Roman"/>
          <w:bCs/>
          <w:color w:val="000000" w:themeColor="text1"/>
          <w:sz w:val="24"/>
          <w:szCs w:val="24"/>
          <w:lang w:val="en-US"/>
        </w:rPr>
        <w:t xml:space="preserve"> limits the colonization by low-virulence strains</w:t>
      </w:r>
      <w:r w:rsidR="00CB119B" w:rsidRPr="003827A2">
        <w:rPr>
          <w:rFonts w:ascii="Book Antiqua" w:hAnsi="Book Antiqua" w:cs="Times New Roman"/>
          <w:bCs/>
          <w:color w:val="000000" w:themeColor="text1"/>
          <w:sz w:val="24"/>
          <w:szCs w:val="24"/>
          <w:lang w:val="en-US"/>
        </w:rPr>
        <w:t>,</w:t>
      </w:r>
      <w:r w:rsidR="009C21A6" w:rsidRPr="003827A2">
        <w:rPr>
          <w:rFonts w:ascii="Book Antiqua" w:hAnsi="Book Antiqua" w:cs="Times New Roman"/>
          <w:bCs/>
          <w:color w:val="000000" w:themeColor="text1"/>
          <w:sz w:val="24"/>
          <w:szCs w:val="24"/>
          <w:lang w:val="en-US"/>
        </w:rPr>
        <w:t xml:space="preserve"> resulting in partial and </w:t>
      </w:r>
      <w:r w:rsidR="0037247B" w:rsidRPr="003827A2">
        <w:rPr>
          <w:rFonts w:ascii="Book Antiqua" w:hAnsi="Book Antiqua" w:cs="Times New Roman"/>
          <w:bCs/>
          <w:color w:val="000000" w:themeColor="text1"/>
          <w:sz w:val="24"/>
          <w:szCs w:val="24"/>
          <w:lang w:val="en-US"/>
        </w:rPr>
        <w:t>selective era</w:t>
      </w:r>
      <w:r w:rsidR="00CB119B" w:rsidRPr="003827A2">
        <w:rPr>
          <w:rFonts w:ascii="Book Antiqua" w:hAnsi="Book Antiqua" w:cs="Times New Roman"/>
          <w:bCs/>
          <w:color w:val="000000" w:themeColor="text1"/>
          <w:sz w:val="24"/>
          <w:szCs w:val="24"/>
          <w:lang w:val="en-US"/>
        </w:rPr>
        <w:t>dication in mixed infections. Also,</w:t>
      </w:r>
      <w:r w:rsidR="0037247B" w:rsidRPr="003827A2">
        <w:rPr>
          <w:rFonts w:ascii="Book Antiqua" w:hAnsi="Book Antiqua" w:cs="Times New Roman"/>
          <w:bCs/>
          <w:color w:val="000000" w:themeColor="text1"/>
          <w:sz w:val="24"/>
          <w:szCs w:val="24"/>
          <w:lang w:val="en-US"/>
        </w:rPr>
        <w:t xml:space="preserve"> acts on the </w:t>
      </w:r>
      <w:r w:rsidR="0037247B" w:rsidRPr="003827A2">
        <w:rPr>
          <w:rFonts w:ascii="Book Antiqua" w:hAnsi="Book Antiqua" w:cs="Times New Roman"/>
          <w:bCs/>
          <w:i/>
          <w:color w:val="000000" w:themeColor="text1"/>
          <w:sz w:val="24"/>
          <w:szCs w:val="24"/>
          <w:lang w:val="en-US"/>
        </w:rPr>
        <w:t>cagA</w:t>
      </w:r>
      <w:r w:rsidR="0037247B" w:rsidRPr="003827A2">
        <w:rPr>
          <w:rFonts w:ascii="Book Antiqua" w:hAnsi="Book Antiqua" w:cs="Times New Roman"/>
          <w:bCs/>
          <w:color w:val="000000" w:themeColor="text1"/>
          <w:sz w:val="24"/>
          <w:szCs w:val="24"/>
          <w:lang w:val="en-US"/>
        </w:rPr>
        <w:t xml:space="preserve">-positive strains inducing genetic rearrangements (deletion or acquisition of EPIYA motifs) that </w:t>
      </w:r>
      <w:r w:rsidR="00A300C5" w:rsidRPr="003827A2">
        <w:rPr>
          <w:rFonts w:ascii="Book Antiqua" w:hAnsi="Book Antiqua" w:cs="Times New Roman"/>
          <w:bCs/>
          <w:color w:val="000000" w:themeColor="text1"/>
          <w:sz w:val="24"/>
          <w:szCs w:val="24"/>
          <w:lang w:val="en-US"/>
        </w:rPr>
        <w:t xml:space="preserve">could </w:t>
      </w:r>
      <w:r w:rsidR="0037247B" w:rsidRPr="003827A2">
        <w:rPr>
          <w:rFonts w:ascii="Book Antiqua" w:hAnsi="Book Antiqua" w:cs="Times New Roman"/>
          <w:bCs/>
          <w:color w:val="000000" w:themeColor="text1"/>
          <w:sz w:val="24"/>
          <w:szCs w:val="24"/>
          <w:lang w:val="en-US"/>
        </w:rPr>
        <w:t xml:space="preserve">alter </w:t>
      </w:r>
      <w:r w:rsidR="00A300C5" w:rsidRPr="003827A2">
        <w:rPr>
          <w:rFonts w:ascii="Book Antiqua" w:hAnsi="Book Antiqua" w:cs="Times New Roman"/>
          <w:bCs/>
          <w:color w:val="000000" w:themeColor="text1"/>
          <w:sz w:val="24"/>
          <w:szCs w:val="24"/>
          <w:lang w:val="en-US"/>
        </w:rPr>
        <w:t xml:space="preserve">the </w:t>
      </w:r>
      <w:r w:rsidR="0037247B" w:rsidRPr="003827A2">
        <w:rPr>
          <w:rFonts w:ascii="Book Antiqua" w:hAnsi="Book Antiqua" w:cs="Times New Roman"/>
          <w:bCs/>
          <w:color w:val="000000" w:themeColor="text1"/>
          <w:sz w:val="24"/>
          <w:szCs w:val="24"/>
          <w:lang w:val="en-US"/>
        </w:rPr>
        <w:t xml:space="preserve">adherence of CagA </w:t>
      </w:r>
      <w:r w:rsidR="00CB119B" w:rsidRPr="003827A2">
        <w:rPr>
          <w:rFonts w:ascii="Book Antiqua" w:hAnsi="Book Antiqua" w:cs="Times New Roman"/>
          <w:bCs/>
          <w:color w:val="000000" w:themeColor="text1"/>
          <w:sz w:val="24"/>
          <w:szCs w:val="24"/>
          <w:lang w:val="en-US"/>
        </w:rPr>
        <w:t xml:space="preserve">protein </w:t>
      </w:r>
      <w:r w:rsidR="0037247B" w:rsidRPr="003827A2">
        <w:rPr>
          <w:rFonts w:ascii="Book Antiqua" w:hAnsi="Book Antiqua" w:cs="Times New Roman"/>
          <w:bCs/>
          <w:color w:val="000000" w:themeColor="text1"/>
          <w:sz w:val="24"/>
          <w:szCs w:val="24"/>
          <w:lang w:val="en-US"/>
        </w:rPr>
        <w:t>to the epithelial cell m</w:t>
      </w:r>
      <w:r w:rsidR="00CB119B" w:rsidRPr="003827A2">
        <w:rPr>
          <w:rFonts w:ascii="Book Antiqua" w:hAnsi="Book Antiqua" w:cs="Times New Roman"/>
          <w:bCs/>
          <w:color w:val="000000" w:themeColor="text1"/>
          <w:sz w:val="24"/>
          <w:szCs w:val="24"/>
          <w:lang w:val="en-US"/>
        </w:rPr>
        <w:t xml:space="preserve">embrane, </w:t>
      </w:r>
      <w:r w:rsidR="00CB61D1" w:rsidRPr="003827A2">
        <w:rPr>
          <w:rFonts w:ascii="Book Antiqua" w:hAnsi="Book Antiqua" w:cs="Times New Roman"/>
          <w:bCs/>
          <w:color w:val="000000" w:themeColor="text1"/>
          <w:sz w:val="24"/>
          <w:szCs w:val="24"/>
          <w:lang w:val="en-US"/>
        </w:rPr>
        <w:t xml:space="preserve">the level </w:t>
      </w:r>
      <w:r w:rsidR="00DE2053" w:rsidRPr="003827A2">
        <w:rPr>
          <w:rFonts w:ascii="Book Antiqua" w:hAnsi="Book Antiqua" w:cs="Times New Roman"/>
          <w:bCs/>
          <w:color w:val="000000" w:themeColor="text1"/>
          <w:sz w:val="24"/>
          <w:szCs w:val="24"/>
          <w:lang w:val="en-US"/>
        </w:rPr>
        <w:t xml:space="preserve">of tyrosine phosphorylation and CagA </w:t>
      </w:r>
      <w:r w:rsidR="0037247B" w:rsidRPr="003827A2">
        <w:rPr>
          <w:rFonts w:ascii="Book Antiqua" w:hAnsi="Book Antiqua" w:cs="Times New Roman"/>
          <w:bCs/>
          <w:color w:val="000000" w:themeColor="text1"/>
          <w:sz w:val="24"/>
          <w:szCs w:val="24"/>
          <w:lang w:val="en-US"/>
        </w:rPr>
        <w:t>multimerization</w:t>
      </w:r>
      <w:r w:rsidR="00DE2053" w:rsidRPr="003827A2">
        <w:rPr>
          <w:rFonts w:ascii="Book Antiqua" w:hAnsi="Book Antiqua" w:cs="Times New Roman"/>
          <w:bCs/>
          <w:color w:val="000000" w:themeColor="text1"/>
          <w:sz w:val="24"/>
          <w:szCs w:val="24"/>
          <w:lang w:val="en-US"/>
        </w:rPr>
        <w:t>,</w:t>
      </w:r>
      <w:r w:rsidR="0037247B" w:rsidRPr="003827A2">
        <w:rPr>
          <w:rFonts w:ascii="Book Antiqua" w:hAnsi="Book Antiqua" w:cs="Times New Roman"/>
          <w:bCs/>
          <w:color w:val="000000" w:themeColor="text1"/>
          <w:sz w:val="24"/>
          <w:szCs w:val="24"/>
          <w:lang w:val="en-US"/>
        </w:rPr>
        <w:t xml:space="preserve"> impacting its </w:t>
      </w:r>
      <w:r w:rsidR="00DE2053" w:rsidRPr="003827A2">
        <w:rPr>
          <w:rFonts w:ascii="Book Antiqua" w:hAnsi="Book Antiqua" w:cs="Times New Roman"/>
          <w:bCs/>
          <w:color w:val="000000" w:themeColor="text1"/>
          <w:sz w:val="24"/>
          <w:szCs w:val="24"/>
          <w:lang w:val="en-US"/>
        </w:rPr>
        <w:t xml:space="preserve">effects on cellular signaling. Finally, in some cases, may lead to the divergence of </w:t>
      </w:r>
      <w:r w:rsidR="00DE2053" w:rsidRPr="003827A2">
        <w:rPr>
          <w:rFonts w:ascii="Book Antiqua" w:hAnsi="Book Antiqua" w:cs="Times New Roman"/>
          <w:bCs/>
          <w:i/>
          <w:color w:val="000000" w:themeColor="text1"/>
          <w:sz w:val="24"/>
          <w:szCs w:val="24"/>
          <w:lang w:val="en-US"/>
        </w:rPr>
        <w:t>H. pylori cagA</w:t>
      </w:r>
      <w:r w:rsidR="00DE2053" w:rsidRPr="003827A2">
        <w:rPr>
          <w:rFonts w:ascii="Book Antiqua" w:hAnsi="Book Antiqua" w:cs="Times New Roman"/>
          <w:bCs/>
          <w:color w:val="000000" w:themeColor="text1"/>
          <w:sz w:val="24"/>
          <w:szCs w:val="24"/>
          <w:lang w:val="en-US"/>
        </w:rPr>
        <w:t>-positive sub-clones.</w:t>
      </w:r>
    </w:p>
    <w:p w14:paraId="00BF2802" w14:textId="77777777" w:rsidR="003E5E3C" w:rsidRPr="003827A2" w:rsidRDefault="003E5E3C" w:rsidP="00DD740A">
      <w:pPr>
        <w:spacing w:after="0" w:line="360" w:lineRule="auto"/>
        <w:jc w:val="both"/>
        <w:rPr>
          <w:rFonts w:ascii="Book Antiqua" w:hAnsi="Book Antiqua" w:cs="Times New Roman"/>
          <w:color w:val="000000" w:themeColor="text1"/>
          <w:sz w:val="24"/>
          <w:szCs w:val="24"/>
          <w:lang w:val="en-US"/>
        </w:rPr>
      </w:pPr>
    </w:p>
    <w:p w14:paraId="691F1968" w14:textId="6D2E832E" w:rsidR="00A66640" w:rsidRPr="003827A2" w:rsidRDefault="00B17676"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rPr>
        <w:t>Bustamante</w:t>
      </w:r>
      <w:r w:rsidR="002E2010" w:rsidRPr="003827A2">
        <w:rPr>
          <w:rFonts w:ascii="Book Antiqua" w:hAnsi="Book Antiqua" w:cs="Times New Roman"/>
          <w:color w:val="000000" w:themeColor="text1"/>
          <w:sz w:val="24"/>
          <w:szCs w:val="24"/>
        </w:rPr>
        <w:t>-Rengifo JA</w:t>
      </w:r>
      <w:r w:rsidR="009574C7" w:rsidRPr="003827A2">
        <w:rPr>
          <w:rFonts w:ascii="Book Antiqua" w:hAnsi="Book Antiqua" w:cs="Times New Roman"/>
          <w:color w:val="000000" w:themeColor="text1"/>
          <w:sz w:val="24"/>
          <w:szCs w:val="24"/>
        </w:rPr>
        <w:t>,</w:t>
      </w:r>
      <w:r w:rsidRPr="003827A2">
        <w:rPr>
          <w:rFonts w:ascii="Book Antiqua" w:hAnsi="Book Antiqua" w:cs="Times New Roman"/>
          <w:color w:val="000000" w:themeColor="text1"/>
          <w:sz w:val="24"/>
          <w:szCs w:val="24"/>
        </w:rPr>
        <w:t xml:space="preserve"> Matta AJ</w:t>
      </w:r>
      <w:r w:rsidR="009574C7" w:rsidRPr="003827A2">
        <w:rPr>
          <w:rFonts w:ascii="Book Antiqua" w:hAnsi="Book Antiqua" w:cs="Times New Roman"/>
          <w:color w:val="000000" w:themeColor="text1"/>
          <w:sz w:val="24"/>
          <w:szCs w:val="24"/>
        </w:rPr>
        <w:t xml:space="preserve">, </w:t>
      </w:r>
      <w:r w:rsidR="002E2010" w:rsidRPr="003827A2">
        <w:rPr>
          <w:rFonts w:ascii="Book Antiqua" w:hAnsi="Book Antiqua" w:cs="Times New Roman"/>
          <w:color w:val="000000" w:themeColor="text1"/>
          <w:sz w:val="24"/>
          <w:szCs w:val="24"/>
        </w:rPr>
        <w:t xml:space="preserve">Pazos AJ, </w:t>
      </w:r>
      <w:r w:rsidR="009574C7" w:rsidRPr="003827A2">
        <w:rPr>
          <w:rFonts w:ascii="Book Antiqua" w:hAnsi="Book Antiqua" w:cs="Times New Roman"/>
          <w:color w:val="000000" w:themeColor="text1"/>
          <w:sz w:val="24"/>
          <w:szCs w:val="24"/>
        </w:rPr>
        <w:t>Bravo LE.</w:t>
      </w:r>
      <w:r w:rsidR="00D06197" w:rsidRPr="003827A2">
        <w:rPr>
          <w:color w:val="000000" w:themeColor="text1"/>
        </w:rPr>
        <w:t xml:space="preserve"> </w:t>
      </w:r>
      <w:r w:rsidR="00D06197" w:rsidRPr="003827A2">
        <w:rPr>
          <w:rFonts w:ascii="Book Antiqua" w:hAnsi="Book Antiqua" w:cs="Times New Roman"/>
          <w:color w:val="000000" w:themeColor="text1"/>
          <w:sz w:val="24"/>
          <w:szCs w:val="24"/>
          <w:lang w:val="en-US"/>
        </w:rPr>
        <w:t xml:space="preserve">Effect of treatment failure on the CagA EPIYA motif in </w:t>
      </w:r>
      <w:r w:rsidR="00D06197" w:rsidRPr="003827A2">
        <w:rPr>
          <w:rFonts w:ascii="Book Antiqua" w:hAnsi="Book Antiqua" w:cs="Times New Roman"/>
          <w:i/>
          <w:color w:val="000000" w:themeColor="text1"/>
          <w:sz w:val="24"/>
          <w:szCs w:val="24"/>
          <w:lang w:val="en-US"/>
        </w:rPr>
        <w:t>Helicobacter pylori</w:t>
      </w:r>
      <w:r w:rsidR="00D06197" w:rsidRPr="003827A2">
        <w:rPr>
          <w:rFonts w:ascii="Book Antiqua" w:hAnsi="Book Antiqua" w:cs="Times New Roman"/>
          <w:color w:val="000000" w:themeColor="text1"/>
          <w:sz w:val="24"/>
          <w:szCs w:val="24"/>
          <w:lang w:val="en-US"/>
        </w:rPr>
        <w:t xml:space="preserve"> strains from Colombian subjects</w:t>
      </w:r>
      <w:r w:rsidR="008855AE" w:rsidRPr="003827A2">
        <w:rPr>
          <w:rFonts w:ascii="Book Antiqua" w:hAnsi="Book Antiqua" w:cs="Times New Roman"/>
          <w:color w:val="000000" w:themeColor="text1"/>
          <w:sz w:val="24"/>
          <w:szCs w:val="24"/>
          <w:lang w:val="en-US"/>
        </w:rPr>
        <w:t>.</w:t>
      </w:r>
      <w:r w:rsidR="003E5E3C" w:rsidRPr="003827A2">
        <w:rPr>
          <w:color w:val="000000" w:themeColor="text1"/>
          <w:lang w:val="en-US"/>
        </w:rPr>
        <w:t xml:space="preserve"> </w:t>
      </w:r>
      <w:r w:rsidR="003E5E3C" w:rsidRPr="003827A2">
        <w:rPr>
          <w:rFonts w:ascii="Book Antiqua" w:hAnsi="Book Antiqua" w:cs="Times New Roman"/>
          <w:i/>
          <w:color w:val="000000" w:themeColor="text1"/>
          <w:sz w:val="24"/>
          <w:szCs w:val="24"/>
          <w:lang w:val="en-US"/>
        </w:rPr>
        <w:t xml:space="preserve">World J </w:t>
      </w:r>
      <w:proofErr w:type="spellStart"/>
      <w:r w:rsidR="003E5E3C" w:rsidRPr="003827A2">
        <w:rPr>
          <w:rFonts w:ascii="Book Antiqua" w:hAnsi="Book Antiqua" w:cs="Times New Roman"/>
          <w:i/>
          <w:color w:val="000000" w:themeColor="text1"/>
          <w:sz w:val="24"/>
          <w:szCs w:val="24"/>
          <w:lang w:val="en-US"/>
        </w:rPr>
        <w:t>Gastroenterol</w:t>
      </w:r>
      <w:proofErr w:type="spellEnd"/>
      <w:r w:rsidR="00EB16BA" w:rsidRPr="003827A2">
        <w:rPr>
          <w:rFonts w:ascii="Book Antiqua" w:hAnsi="Book Antiqua" w:cs="Times New Roman"/>
          <w:color w:val="000000" w:themeColor="text1"/>
          <w:sz w:val="24"/>
          <w:szCs w:val="24"/>
          <w:lang w:val="en-US"/>
        </w:rPr>
        <w:t xml:space="preserve"> 2017</w:t>
      </w:r>
      <w:r w:rsidR="003E5E3C" w:rsidRPr="003827A2">
        <w:rPr>
          <w:rFonts w:ascii="Book Antiqua" w:hAnsi="Book Antiqua" w:cs="Times New Roman"/>
          <w:color w:val="000000" w:themeColor="text1"/>
          <w:sz w:val="24"/>
          <w:szCs w:val="24"/>
          <w:lang w:val="en-US"/>
        </w:rPr>
        <w:t xml:space="preserve">; </w:t>
      </w:r>
      <w:proofErr w:type="gramStart"/>
      <w:r w:rsidR="003E5E3C" w:rsidRPr="003827A2">
        <w:rPr>
          <w:rFonts w:ascii="Book Antiqua" w:hAnsi="Book Antiqua" w:cs="Times New Roman"/>
          <w:color w:val="000000" w:themeColor="text1"/>
          <w:sz w:val="24"/>
          <w:szCs w:val="24"/>
          <w:lang w:val="en-US"/>
        </w:rPr>
        <w:t>In</w:t>
      </w:r>
      <w:proofErr w:type="gramEnd"/>
      <w:r w:rsidR="003E5E3C" w:rsidRPr="003827A2">
        <w:rPr>
          <w:rFonts w:ascii="Book Antiqua" w:hAnsi="Book Antiqua" w:cs="Times New Roman"/>
          <w:color w:val="000000" w:themeColor="text1"/>
          <w:sz w:val="24"/>
          <w:szCs w:val="24"/>
          <w:lang w:val="en-US"/>
        </w:rPr>
        <w:t xml:space="preserve"> press</w:t>
      </w:r>
    </w:p>
    <w:p w14:paraId="691EA955" w14:textId="77777777" w:rsidR="00A66640" w:rsidRPr="003827A2" w:rsidRDefault="00A66640" w:rsidP="00DD740A">
      <w:pPr>
        <w:spacing w:after="0" w:line="360" w:lineRule="auto"/>
        <w:jc w:val="both"/>
        <w:rPr>
          <w:rFonts w:ascii="Book Antiqua" w:hAnsi="Book Antiqua" w:cs="Times New Roman"/>
          <w:b/>
          <w:color w:val="000000" w:themeColor="text1"/>
          <w:sz w:val="24"/>
          <w:szCs w:val="24"/>
          <w:lang w:val="en-US"/>
        </w:rPr>
      </w:pPr>
    </w:p>
    <w:p w14:paraId="58531A10" w14:textId="77777777" w:rsidR="00A66640" w:rsidRPr="003827A2" w:rsidRDefault="00A66640" w:rsidP="00DD740A">
      <w:pPr>
        <w:spacing w:after="0" w:line="360" w:lineRule="auto"/>
        <w:jc w:val="both"/>
        <w:rPr>
          <w:rFonts w:ascii="Book Antiqua" w:hAnsi="Book Antiqua" w:cs="Times New Roman"/>
          <w:b/>
          <w:color w:val="000000" w:themeColor="text1"/>
          <w:sz w:val="24"/>
          <w:szCs w:val="24"/>
          <w:lang w:val="en-US"/>
        </w:rPr>
      </w:pPr>
    </w:p>
    <w:p w14:paraId="7D26A942" w14:textId="77777777" w:rsidR="00810D89" w:rsidRPr="003827A2" w:rsidRDefault="00810D89" w:rsidP="00DD740A">
      <w:pPr>
        <w:spacing w:after="0" w:line="360" w:lineRule="auto"/>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br w:type="page"/>
      </w:r>
    </w:p>
    <w:p w14:paraId="0A24F12E" w14:textId="22785376" w:rsidR="00321456" w:rsidRPr="003827A2" w:rsidRDefault="00104CD9" w:rsidP="00DD740A">
      <w:pPr>
        <w:spacing w:after="0" w:line="360" w:lineRule="auto"/>
        <w:jc w:val="both"/>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lastRenderedPageBreak/>
        <w:t>INTRODUCTION</w:t>
      </w:r>
      <w:r w:rsidR="00321456" w:rsidRPr="003827A2">
        <w:rPr>
          <w:rFonts w:ascii="Book Antiqua" w:hAnsi="Book Antiqua" w:cs="Times New Roman"/>
          <w:b/>
          <w:color w:val="000000" w:themeColor="text1"/>
          <w:sz w:val="24"/>
          <w:szCs w:val="24"/>
          <w:lang w:val="en-US"/>
        </w:rPr>
        <w:t xml:space="preserve"> </w:t>
      </w:r>
    </w:p>
    <w:p w14:paraId="11CF8BF1" w14:textId="3B5ADECA" w:rsidR="00AB4334" w:rsidRPr="003827A2" w:rsidRDefault="00B840BD"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i/>
          <w:iCs/>
          <w:color w:val="000000" w:themeColor="text1"/>
          <w:sz w:val="24"/>
          <w:szCs w:val="24"/>
          <w:lang w:val="en-US"/>
        </w:rPr>
        <w:t>Helicobacter pylori</w:t>
      </w:r>
      <w:r w:rsidRPr="003827A2">
        <w:rPr>
          <w:rFonts w:ascii="Book Antiqua" w:hAnsi="Book Antiqua" w:cs="Times New Roman"/>
          <w:iCs/>
          <w:color w:val="000000" w:themeColor="text1"/>
          <w:sz w:val="24"/>
          <w:szCs w:val="24"/>
          <w:lang w:val="en-US"/>
        </w:rPr>
        <w:t xml:space="preserve"> colonize the gastric </w:t>
      </w:r>
      <w:r w:rsidR="00FD737F" w:rsidRPr="003827A2">
        <w:rPr>
          <w:rFonts w:ascii="Book Antiqua" w:hAnsi="Book Antiqua" w:cs="Times New Roman"/>
          <w:iCs/>
          <w:color w:val="000000" w:themeColor="text1"/>
          <w:sz w:val="24"/>
          <w:szCs w:val="24"/>
          <w:lang w:val="en-US"/>
        </w:rPr>
        <w:t>mucosa</w:t>
      </w:r>
      <w:r w:rsidRPr="003827A2">
        <w:rPr>
          <w:rFonts w:ascii="Book Antiqua" w:hAnsi="Book Antiqua" w:cs="Times New Roman"/>
          <w:iCs/>
          <w:color w:val="000000" w:themeColor="text1"/>
          <w:sz w:val="24"/>
          <w:szCs w:val="24"/>
          <w:lang w:val="en-US"/>
        </w:rPr>
        <w:t xml:space="preserve"> of over 50% of the population</w:t>
      </w:r>
      <w:r w:rsidR="00D33CA4" w:rsidRPr="003827A2">
        <w:rPr>
          <w:rFonts w:ascii="Book Antiqua" w:hAnsi="Book Antiqua" w:cs="Times New Roman"/>
          <w:iCs/>
          <w:color w:val="000000" w:themeColor="text1"/>
          <w:sz w:val="24"/>
          <w:szCs w:val="24"/>
          <w:lang w:val="en-US"/>
        </w:rPr>
        <w:t xml:space="preserve"> in the world</w:t>
      </w:r>
      <w:r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dCI+WzEtM108L3N0eWxlPjwvRGlzcGxheVRleHQ+PHJlY29yZD48cmVjLW51bWJlcj40MDI8L3Jl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</w:fldData>
        </w:fldChar>
      </w:r>
      <w:r w:rsidR="00D91DE2" w:rsidRPr="003827A2">
        <w:rPr>
          <w:rFonts w:ascii="Book Antiqua" w:hAnsi="Book Antiqua" w:cs="Times New Roman"/>
          <w:iCs/>
          <w:color w:val="000000" w:themeColor="text1"/>
          <w:sz w:val="24"/>
          <w:szCs w:val="24"/>
          <w:lang w:val="en-US"/>
        </w:rPr>
        <w:instrText xml:space="preserve"> ADDIN EN.CITE </w:instrText>
      </w:r>
      <w:r w:rsidR="00D91DE2"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dCI+WzEtM108L3N0eWxlPjwvRGlzcGxheVRleHQ+PHJlY29yZD48cmVjLW51bWJlcj40MDI8L3Jl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</w:fldData>
        </w:fldChar>
      </w:r>
      <w:r w:rsidR="00D91DE2" w:rsidRPr="003827A2">
        <w:rPr>
          <w:rFonts w:ascii="Book Antiqua" w:hAnsi="Book Antiqua" w:cs="Times New Roman"/>
          <w:iCs/>
          <w:color w:val="000000" w:themeColor="text1"/>
          <w:sz w:val="24"/>
          <w:szCs w:val="24"/>
          <w:lang w:val="en-US"/>
        </w:rPr>
        <w:instrText xml:space="preserve"> ADDIN EN.CITE.DATA </w:instrText>
      </w:r>
      <w:r w:rsidR="00D91DE2" w:rsidRPr="003827A2">
        <w:rPr>
          <w:rFonts w:ascii="Book Antiqua" w:hAnsi="Book Antiqua" w:cs="Times New Roman"/>
          <w:iCs/>
          <w:color w:val="000000" w:themeColor="text1"/>
          <w:sz w:val="24"/>
          <w:szCs w:val="24"/>
          <w:lang w:val="en-US"/>
        </w:rPr>
      </w:r>
      <w:r w:rsidR="00D91DE2"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D91DE2" w:rsidRPr="003827A2">
        <w:rPr>
          <w:rFonts w:ascii="Book Antiqua" w:hAnsi="Book Antiqua" w:cs="Times New Roman"/>
          <w:iCs/>
          <w:noProof/>
          <w:color w:val="000000" w:themeColor="text1"/>
          <w:sz w:val="24"/>
          <w:szCs w:val="24"/>
          <w:vertAlign w:val="superscript"/>
          <w:lang w:val="en-US"/>
        </w:rPr>
        <w:t>[1-3]</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xml:space="preserve">. </w:t>
      </w:r>
      <w:r w:rsidR="00D33CA4" w:rsidRPr="003827A2">
        <w:rPr>
          <w:rFonts w:ascii="Book Antiqua" w:hAnsi="Book Antiqua" w:cs="Times New Roman"/>
          <w:iCs/>
          <w:color w:val="000000" w:themeColor="text1"/>
          <w:sz w:val="24"/>
          <w:szCs w:val="24"/>
          <w:lang w:val="en-US"/>
        </w:rPr>
        <w:t>This</w:t>
      </w:r>
      <w:r w:rsidR="00FD737F" w:rsidRPr="003827A2">
        <w:rPr>
          <w:rFonts w:ascii="Book Antiqua" w:hAnsi="Book Antiqua" w:cs="Times New Roman"/>
          <w:iCs/>
          <w:color w:val="000000" w:themeColor="text1"/>
          <w:sz w:val="24"/>
          <w:szCs w:val="24"/>
          <w:lang w:val="en-US"/>
        </w:rPr>
        <w:t xml:space="preserve"> bacteria</w:t>
      </w:r>
      <w:r w:rsidRPr="003827A2">
        <w:rPr>
          <w:rFonts w:ascii="Book Antiqua" w:hAnsi="Book Antiqua" w:cs="Times New Roman"/>
          <w:iCs/>
          <w:color w:val="000000" w:themeColor="text1"/>
          <w:sz w:val="24"/>
          <w:szCs w:val="24"/>
          <w:lang w:val="en-US"/>
        </w:rPr>
        <w:t xml:space="preserve"> is generally</w:t>
      </w:r>
      <w:r w:rsidR="008F7443" w:rsidRPr="003827A2">
        <w:rPr>
          <w:rFonts w:ascii="Book Antiqua" w:hAnsi="Book Antiqua" w:cs="Times New Roman"/>
          <w:iCs/>
          <w:color w:val="000000" w:themeColor="text1"/>
          <w:sz w:val="24"/>
          <w:szCs w:val="24"/>
          <w:lang w:val="en-US"/>
        </w:rPr>
        <w:t xml:space="preserve"> acquired during childhood and</w:t>
      </w:r>
      <w:r w:rsidR="007E1717" w:rsidRPr="003827A2">
        <w:rPr>
          <w:rFonts w:ascii="Book Antiqua" w:hAnsi="Book Antiqua" w:cs="Times New Roman"/>
          <w:iCs/>
          <w:color w:val="000000" w:themeColor="text1"/>
          <w:sz w:val="24"/>
          <w:szCs w:val="24"/>
          <w:lang w:val="en-US"/>
        </w:rPr>
        <w:t xml:space="preserve"> persist</w:t>
      </w:r>
      <w:r w:rsidR="008F7443" w:rsidRPr="003827A2">
        <w:rPr>
          <w:rFonts w:ascii="Book Antiqua" w:hAnsi="Book Antiqua" w:cs="Times New Roman"/>
          <w:iCs/>
          <w:color w:val="000000" w:themeColor="text1"/>
          <w:sz w:val="24"/>
          <w:szCs w:val="24"/>
          <w:lang w:val="en-US"/>
        </w:rPr>
        <w:t>s</w:t>
      </w:r>
      <w:r w:rsidR="00612D7A" w:rsidRPr="003827A2">
        <w:rPr>
          <w:rFonts w:ascii="Book Antiqua" w:hAnsi="Book Antiqua" w:cs="Times New Roman"/>
          <w:iCs/>
          <w:color w:val="000000" w:themeColor="text1"/>
          <w:sz w:val="24"/>
          <w:szCs w:val="24"/>
          <w:lang w:val="en-US"/>
        </w:rPr>
        <w:t xml:space="preserve"> </w:t>
      </w:r>
      <w:r w:rsidR="00D33CA4" w:rsidRPr="003827A2">
        <w:rPr>
          <w:rFonts w:ascii="Book Antiqua" w:hAnsi="Book Antiqua" w:cs="Times New Roman"/>
          <w:iCs/>
          <w:color w:val="000000" w:themeColor="text1"/>
          <w:sz w:val="24"/>
          <w:szCs w:val="24"/>
          <w:lang w:val="en-US"/>
        </w:rPr>
        <w:t>throughout life</w:t>
      </w:r>
      <w:r w:rsidRPr="003827A2">
        <w:rPr>
          <w:rFonts w:ascii="Book Antiqua" w:hAnsi="Book Antiqua" w:cs="Times New Roman"/>
          <w:iCs/>
          <w:color w:val="000000" w:themeColor="text1"/>
          <w:sz w:val="24"/>
          <w:szCs w:val="24"/>
          <w:lang w:val="en-US"/>
        </w:rPr>
        <w:fldChar w:fldCharType="begin"/>
      </w:r>
      <w:r w:rsidR="00D91DE2" w:rsidRPr="003827A2">
        <w:rPr>
          <w:rFonts w:ascii="Book Antiqua" w:hAnsi="Book Antiqua" w:cs="Times New Roman"/>
          <w:iCs/>
          <w:color w:val="000000" w:themeColor="text1"/>
          <w:sz w:val="24"/>
          <w:szCs w:val="24"/>
          <w:lang w:val="en-US"/>
        </w:rPr>
        <w:instrText xml:space="preserve"> ADDIN EN.CITE &lt;EndNote&gt;&lt;Cite&gt;&lt;Author&gt;Dorer&lt;/Author&gt;&lt;Year&gt;2009&lt;/Year&gt;&lt;RecNum&gt;26&lt;/RecNum&gt;&lt;DisplayText&gt;&lt;style face="superscript"&gt;[4]&lt;/style&gt;&lt;/DisplayText&gt;&lt;record&gt;&lt;rec-number&gt;26&lt;/rec-number&gt;&lt;foreign-keys&gt;&lt;key app="EN" db-id="wv9zsz5edx90zke09tnxdzzzpevfxwd2ezvt" timestamp="1403381187"&gt;26&lt;/key&gt;&lt;/foreign-keys&gt;&lt;ref-type name="Journal Article"&gt;17&lt;/ref-type&gt;&lt;contributors&gt;&lt;authors&gt;&lt;author&gt;Dorer, M. S.&lt;/author&gt;&lt;author&gt;Talarico, S.&lt;/author&gt;&lt;author&gt;Salama, N. R.&lt;/author&gt;&lt;/authors&gt;&lt;/contributors&gt;&lt;auth-address&gt;Division of Human Biology, Fred Hutchinson Cancer Research Center, Seattle, Washington, USA.&lt;/auth-address&gt;&lt;titles&gt;&lt;title&gt;Helicobacter pylori&amp;apos;s unconventional role in health and disease&lt;/title&gt;&lt;secondary-title&gt;PLoS Pathog&lt;/secondary-title&gt;&lt;/titles&gt;&lt;periodical&gt;&lt;full-title&gt;PLoS Pathog&lt;/full-title&gt;&lt;/periodical&gt;&lt;pages&gt;e1000544&lt;/pages&gt;&lt;volume&gt;5&lt;/volume&gt;&lt;number&gt;10&lt;/number&gt;&lt;edition&gt;2009/10/27&lt;/edition&gt;&lt;keywords&gt;&lt;keyword&gt;Gastritis/*microbiology/*physiopathology&lt;/keyword&gt;&lt;keyword&gt;Helicobacter Infections/*microbiology/*physiopathology&lt;/keyword&gt;&lt;keyword&gt;Helicobacter pylori/*physiology&lt;/keyword&gt;&lt;keyword&gt;Humans&lt;/keyword&gt;&lt;keyword&gt;Stomach/microbiology/physiology&lt;/keyword&gt;&lt;/keywords&gt;&lt;dates&gt;&lt;year&gt;2009&lt;/year&gt;&lt;pub-dates&gt;&lt;date&gt;Oct&lt;/date&gt;&lt;/pub-dates&gt;&lt;/dates&gt;&lt;isbn&gt;1553-7374 (Electronic)&amp;#xD;1553-7366 (Linking)&lt;/isbn&gt;&lt;accession-num&gt;19855816&lt;/accession-num&gt;&lt;urls&gt;&lt;related-urls&gt;&lt;url&gt;http://www.ncbi.nlm.nih.gov/pubmed/19855816&lt;/url&gt;&lt;/related-urls&gt;&lt;/urls&gt;&lt;custom2&gt;2729406&lt;/custom2&gt;&lt;electronic-resource-num&gt;10.1371/journal.ppat.1000544&lt;/electronic-resource-num&gt;&lt;language&gt;eng&lt;/language&gt;&lt;/record&gt;&lt;/Cite&gt;&lt;/EndNote&gt;</w:instrText>
      </w:r>
      <w:r w:rsidRPr="003827A2">
        <w:rPr>
          <w:rFonts w:ascii="Book Antiqua" w:hAnsi="Book Antiqua" w:cs="Times New Roman"/>
          <w:iCs/>
          <w:color w:val="000000" w:themeColor="text1"/>
          <w:sz w:val="24"/>
          <w:szCs w:val="24"/>
          <w:lang w:val="en-US"/>
        </w:rPr>
        <w:fldChar w:fldCharType="separate"/>
      </w:r>
      <w:r w:rsidR="00D91DE2" w:rsidRPr="003827A2">
        <w:rPr>
          <w:rFonts w:ascii="Book Antiqua" w:hAnsi="Book Antiqua" w:cs="Times New Roman"/>
          <w:iCs/>
          <w:noProof/>
          <w:color w:val="000000" w:themeColor="text1"/>
          <w:sz w:val="24"/>
          <w:szCs w:val="24"/>
          <w:vertAlign w:val="superscript"/>
          <w:lang w:val="en-US"/>
        </w:rPr>
        <w:t>[4]</w:t>
      </w:r>
      <w:r w:rsidRPr="003827A2">
        <w:rPr>
          <w:rFonts w:ascii="Book Antiqua" w:hAnsi="Book Antiqua" w:cs="Times New Roman"/>
          <w:color w:val="000000" w:themeColor="text1"/>
          <w:sz w:val="24"/>
          <w:szCs w:val="24"/>
          <w:lang w:val="en-US"/>
        </w:rPr>
        <w:fldChar w:fldCharType="end"/>
      </w:r>
      <w:r w:rsidR="007E1717" w:rsidRPr="003827A2">
        <w:rPr>
          <w:rFonts w:ascii="Book Antiqua" w:hAnsi="Book Antiqua" w:cs="Times New Roman"/>
          <w:color w:val="000000" w:themeColor="text1"/>
          <w:sz w:val="24"/>
          <w:szCs w:val="24"/>
          <w:lang w:val="en-US"/>
        </w:rPr>
        <w:t xml:space="preserve">. Although most </w:t>
      </w:r>
      <w:r w:rsidR="007E1717" w:rsidRPr="003827A2">
        <w:rPr>
          <w:rFonts w:ascii="Book Antiqua" w:hAnsi="Book Antiqua" w:cs="Times New Roman"/>
          <w:i/>
          <w:color w:val="000000" w:themeColor="text1"/>
          <w:sz w:val="24"/>
          <w:szCs w:val="24"/>
          <w:lang w:val="en-US"/>
        </w:rPr>
        <w:t>H. pylori</w:t>
      </w:r>
      <w:r w:rsidR="007E1717" w:rsidRPr="003827A2">
        <w:rPr>
          <w:rFonts w:ascii="Book Antiqua" w:hAnsi="Book Antiqua" w:cs="Times New Roman"/>
          <w:color w:val="000000" w:themeColor="text1"/>
          <w:sz w:val="24"/>
          <w:szCs w:val="24"/>
          <w:lang w:val="en-US"/>
        </w:rPr>
        <w:t>-positive persons are asymptomatic,</w:t>
      </w:r>
      <w:r w:rsidR="0066177F" w:rsidRPr="003827A2">
        <w:rPr>
          <w:rFonts w:ascii="Book Antiqua" w:hAnsi="Book Antiqua" w:cs="Times New Roman"/>
          <w:color w:val="000000" w:themeColor="text1"/>
          <w:sz w:val="24"/>
          <w:szCs w:val="24"/>
          <w:lang w:val="en-US"/>
        </w:rPr>
        <w:t xml:space="preserve"> </w:t>
      </w:r>
      <w:r w:rsidR="003F6228" w:rsidRPr="003827A2">
        <w:rPr>
          <w:rFonts w:ascii="Book Antiqua" w:hAnsi="Book Antiqua" w:cs="Times New Roman"/>
          <w:color w:val="000000" w:themeColor="text1"/>
          <w:sz w:val="24"/>
          <w:szCs w:val="24"/>
          <w:lang w:val="en-US"/>
        </w:rPr>
        <w:t xml:space="preserve">only </w:t>
      </w:r>
      <w:r w:rsidR="0066177F" w:rsidRPr="003827A2">
        <w:rPr>
          <w:rFonts w:ascii="Book Antiqua" w:hAnsi="Book Antiqua" w:cs="Times New Roman"/>
          <w:color w:val="000000" w:themeColor="text1"/>
          <w:sz w:val="24"/>
          <w:szCs w:val="24"/>
          <w:lang w:val="en-US"/>
        </w:rPr>
        <w:t>a</w:t>
      </w:r>
      <w:r w:rsidR="003F6228" w:rsidRPr="003827A2">
        <w:rPr>
          <w:rFonts w:ascii="Book Antiqua" w:hAnsi="Book Antiqua" w:cs="Times New Roman"/>
          <w:color w:val="000000" w:themeColor="text1"/>
          <w:sz w:val="24"/>
          <w:szCs w:val="24"/>
          <w:lang w:val="en-US"/>
        </w:rPr>
        <w:t xml:space="preserve"> small set </w:t>
      </w:r>
      <w:r w:rsidR="0066177F" w:rsidRPr="003827A2">
        <w:rPr>
          <w:rFonts w:ascii="Book Antiqua" w:hAnsi="Book Antiqua" w:cs="Times New Roman"/>
          <w:color w:val="000000" w:themeColor="text1"/>
          <w:sz w:val="24"/>
          <w:szCs w:val="24"/>
          <w:lang w:val="en-US"/>
        </w:rPr>
        <w:t xml:space="preserve">of infected </w:t>
      </w:r>
      <w:r w:rsidR="003F6228" w:rsidRPr="003827A2">
        <w:rPr>
          <w:rFonts w:ascii="Book Antiqua" w:hAnsi="Book Antiqua" w:cs="Times New Roman"/>
          <w:color w:val="000000" w:themeColor="text1"/>
          <w:sz w:val="24"/>
          <w:szCs w:val="24"/>
          <w:lang w:val="en-US"/>
        </w:rPr>
        <w:t>individuals will progress to severe gastrointestinal diseases such as non- Hodgkin’s lymphoma of the stomach o</w:t>
      </w:r>
      <w:r w:rsidR="003827A2" w:rsidRPr="003827A2">
        <w:rPr>
          <w:rFonts w:ascii="Book Antiqua" w:hAnsi="Book Antiqua" w:cs="Times New Roman"/>
          <w:color w:val="000000" w:themeColor="text1"/>
          <w:sz w:val="24"/>
          <w:szCs w:val="24"/>
          <w:lang w:val="en-US"/>
        </w:rPr>
        <w:t>r distal gastric adenocarcinoma</w:t>
      </w:r>
      <w:r w:rsidRPr="003827A2">
        <w:rPr>
          <w:rFonts w:ascii="Book Antiqua" w:hAnsi="Book Antiqua" w:cs="Times New Roman"/>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dCI+WzEsIDIsIDRdPC9zdHlsZT48L0Rpc3BsYXlUZXh0PjxyZWNvcmQ+PHJlYy1udW1iZXI+NDAy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</w:fldData>
        </w:fldChar>
      </w:r>
      <w:r w:rsidR="008F2F33" w:rsidRPr="003827A2">
        <w:rPr>
          <w:rFonts w:ascii="Book Antiqua" w:hAnsi="Book Antiqua" w:cs="Times New Roman"/>
          <w:color w:val="000000" w:themeColor="text1"/>
          <w:sz w:val="24"/>
          <w:szCs w:val="24"/>
          <w:lang w:val="en-US"/>
        </w:rPr>
        <w:instrText xml:space="preserve"> ADDIN EN.CITE </w:instrText>
      </w:r>
      <w:r w:rsidR="008F2F33" w:rsidRPr="003827A2">
        <w:rPr>
          <w:rFonts w:ascii="Book Antiqua" w:hAnsi="Book Antiqua" w:cs="Times New Roman"/>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dCI+WzEsIDIsIDRdPC9zdHlsZT48L0Rpc3BsYXlUZXh0PjxyZWNvcmQ+PHJlYy1udW1iZXI+NDAy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</w:fldData>
        </w:fldChar>
      </w:r>
      <w:r w:rsidR="008F2F33" w:rsidRPr="003827A2">
        <w:rPr>
          <w:rFonts w:ascii="Book Antiqua" w:hAnsi="Book Antiqua" w:cs="Times New Roman"/>
          <w:color w:val="000000" w:themeColor="text1"/>
          <w:sz w:val="24"/>
          <w:szCs w:val="24"/>
          <w:lang w:val="en-US"/>
        </w:rPr>
        <w:instrText xml:space="preserve"> ADDIN EN.CITE.DATA </w:instrText>
      </w:r>
      <w:r w:rsidR="008F2F33" w:rsidRPr="003827A2">
        <w:rPr>
          <w:rFonts w:ascii="Book Antiqua" w:hAnsi="Book Antiqua" w:cs="Times New Roman"/>
          <w:color w:val="000000" w:themeColor="text1"/>
          <w:sz w:val="24"/>
          <w:szCs w:val="24"/>
          <w:lang w:val="en-US"/>
        </w:rPr>
      </w:r>
      <w:r w:rsidR="008F2F33"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r>
      <w:r w:rsidRPr="003827A2">
        <w:rPr>
          <w:rFonts w:ascii="Book Antiqua" w:hAnsi="Book Antiqua" w:cs="Times New Roman"/>
          <w:color w:val="000000" w:themeColor="text1"/>
          <w:sz w:val="24"/>
          <w:szCs w:val="24"/>
          <w:lang w:val="en-US"/>
        </w:rPr>
        <w:fldChar w:fldCharType="separate"/>
      </w:r>
      <w:r w:rsidR="003827A2" w:rsidRPr="003827A2">
        <w:rPr>
          <w:rFonts w:ascii="Book Antiqua" w:hAnsi="Book Antiqua" w:cs="Times New Roman"/>
          <w:noProof/>
          <w:color w:val="000000" w:themeColor="text1"/>
          <w:sz w:val="24"/>
          <w:szCs w:val="24"/>
          <w:vertAlign w:val="superscript"/>
          <w:lang w:val="en-US"/>
        </w:rPr>
        <w:t>[1,2,</w:t>
      </w:r>
      <w:r w:rsidR="008F2F33" w:rsidRPr="003827A2">
        <w:rPr>
          <w:rFonts w:ascii="Book Antiqua" w:hAnsi="Book Antiqua" w:cs="Times New Roman"/>
          <w:noProof/>
          <w:color w:val="000000" w:themeColor="text1"/>
          <w:sz w:val="24"/>
          <w:szCs w:val="24"/>
          <w:vertAlign w:val="superscript"/>
          <w:lang w:val="en-US"/>
        </w:rPr>
        <w:t>4]</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t>.</w:t>
      </w:r>
      <w:r w:rsidR="003F6228" w:rsidRPr="003827A2">
        <w:rPr>
          <w:rFonts w:ascii="Book Antiqua" w:hAnsi="Book Antiqua" w:cs="Times New Roman"/>
          <w:color w:val="000000" w:themeColor="text1"/>
          <w:sz w:val="24"/>
          <w:szCs w:val="24"/>
          <w:lang w:val="en-US"/>
        </w:rPr>
        <w:t xml:space="preserve"> </w:t>
      </w:r>
      <w:r w:rsidR="007E1717" w:rsidRPr="003827A2">
        <w:rPr>
          <w:rFonts w:ascii="Book Antiqua" w:hAnsi="Book Antiqua" w:cs="Times New Roman"/>
          <w:color w:val="000000" w:themeColor="text1"/>
          <w:sz w:val="24"/>
          <w:szCs w:val="24"/>
          <w:lang w:val="en-US"/>
        </w:rPr>
        <w:t xml:space="preserve">The clinical outcome of the infection </w:t>
      </w:r>
      <w:r w:rsidR="00EB1FEB" w:rsidRPr="003827A2">
        <w:rPr>
          <w:rFonts w:ascii="Book Antiqua" w:hAnsi="Book Antiqua" w:cs="Times New Roman"/>
          <w:color w:val="000000" w:themeColor="text1"/>
          <w:sz w:val="24"/>
          <w:szCs w:val="24"/>
          <w:lang w:val="en-US"/>
        </w:rPr>
        <w:t xml:space="preserve">is influenced by </w:t>
      </w:r>
      <w:r w:rsidR="007E1717" w:rsidRPr="003827A2">
        <w:rPr>
          <w:rFonts w:ascii="Book Antiqua" w:hAnsi="Book Antiqua" w:cs="Times New Roman"/>
          <w:color w:val="000000" w:themeColor="text1"/>
          <w:sz w:val="24"/>
          <w:szCs w:val="24"/>
          <w:lang w:val="en-US"/>
        </w:rPr>
        <w:t xml:space="preserve">immune mechanisms </w:t>
      </w:r>
      <w:r w:rsidR="00EB1FEB" w:rsidRPr="003827A2">
        <w:rPr>
          <w:rFonts w:ascii="Book Antiqua" w:hAnsi="Book Antiqua" w:cs="Times New Roman"/>
          <w:color w:val="000000" w:themeColor="text1"/>
          <w:sz w:val="24"/>
          <w:szCs w:val="24"/>
          <w:lang w:val="en-US"/>
        </w:rPr>
        <w:t>in</w:t>
      </w:r>
      <w:r w:rsidR="007E1717" w:rsidRPr="003827A2">
        <w:rPr>
          <w:rFonts w:ascii="Book Antiqua" w:hAnsi="Book Antiqua" w:cs="Times New Roman"/>
          <w:color w:val="000000" w:themeColor="text1"/>
          <w:sz w:val="24"/>
          <w:szCs w:val="24"/>
          <w:lang w:val="en-US"/>
        </w:rPr>
        <w:t xml:space="preserve"> the host, environmental factors</w:t>
      </w:r>
      <w:r w:rsidR="007E1717" w:rsidRPr="003827A2">
        <w:rPr>
          <w:rFonts w:ascii="Book Antiqua" w:hAnsi="Book Antiqua" w:cs="Times New Roman"/>
          <w:color w:val="000000" w:themeColor="text1"/>
          <w:sz w:val="24"/>
          <w:szCs w:val="24"/>
          <w:lang w:val="en-US"/>
        </w:rPr>
        <w:fldChar w:fldCharType="begin">
          <w:fldData xml:space="preserve">PEVuZE5vdGU+PENpdGU+PEF1dGhvcj5FazwvQXV0aG9yPjxZZWFyPjIwMTI8L1llYXI+PFJlY051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=
</w:fldData>
        </w:fldChar>
      </w:r>
      <w:r w:rsidR="00F80B2A" w:rsidRPr="003827A2">
        <w:rPr>
          <w:rFonts w:ascii="Book Antiqua" w:hAnsi="Book Antiqua" w:cs="Times New Roman"/>
          <w:color w:val="000000" w:themeColor="text1"/>
          <w:sz w:val="24"/>
          <w:szCs w:val="24"/>
          <w:lang w:val="en-US"/>
        </w:rPr>
        <w:instrText xml:space="preserve"> ADDIN EN.CITE </w:instrText>
      </w:r>
      <w:r w:rsidR="00F80B2A" w:rsidRPr="003827A2">
        <w:rPr>
          <w:rFonts w:ascii="Book Antiqua" w:hAnsi="Book Antiqua" w:cs="Times New Roman"/>
          <w:color w:val="000000" w:themeColor="text1"/>
          <w:sz w:val="24"/>
          <w:szCs w:val="24"/>
          <w:lang w:val="en-US"/>
        </w:rPr>
        <w:fldChar w:fldCharType="begin">
          <w:fldData xml:space="preserve">PEVuZE5vdGU+PENpdGU+PEF1dGhvcj5FazwvQXV0aG9yPjxZZWFyPjIwMTI8L1llYXI+PFJlY051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=
</w:fldData>
        </w:fldChar>
      </w:r>
      <w:r w:rsidR="00F80B2A" w:rsidRPr="003827A2">
        <w:rPr>
          <w:rFonts w:ascii="Book Antiqua" w:hAnsi="Book Antiqua" w:cs="Times New Roman"/>
          <w:color w:val="000000" w:themeColor="text1"/>
          <w:sz w:val="24"/>
          <w:szCs w:val="24"/>
          <w:lang w:val="en-US"/>
        </w:rPr>
        <w:instrText xml:space="preserve"> ADDIN EN.CITE.DATA </w:instrText>
      </w:r>
      <w:r w:rsidR="00F80B2A" w:rsidRPr="003827A2">
        <w:rPr>
          <w:rFonts w:ascii="Book Antiqua" w:hAnsi="Book Antiqua" w:cs="Times New Roman"/>
          <w:color w:val="000000" w:themeColor="text1"/>
          <w:sz w:val="24"/>
          <w:szCs w:val="24"/>
          <w:lang w:val="en-US"/>
        </w:rPr>
      </w:r>
      <w:r w:rsidR="00F80B2A" w:rsidRPr="003827A2">
        <w:rPr>
          <w:rFonts w:ascii="Book Antiqua" w:hAnsi="Book Antiqua" w:cs="Times New Roman"/>
          <w:color w:val="000000" w:themeColor="text1"/>
          <w:sz w:val="24"/>
          <w:szCs w:val="24"/>
          <w:lang w:val="en-US"/>
        </w:rPr>
        <w:fldChar w:fldCharType="end"/>
      </w:r>
      <w:r w:rsidR="007E1717" w:rsidRPr="003827A2">
        <w:rPr>
          <w:rFonts w:ascii="Book Antiqua" w:hAnsi="Book Antiqua" w:cs="Times New Roman"/>
          <w:color w:val="000000" w:themeColor="text1"/>
          <w:sz w:val="24"/>
          <w:szCs w:val="24"/>
          <w:lang w:val="en-US"/>
        </w:rPr>
      </w:r>
      <w:r w:rsidR="007E1717" w:rsidRPr="003827A2">
        <w:rPr>
          <w:rFonts w:ascii="Book Antiqua" w:hAnsi="Book Antiqua" w:cs="Times New Roman"/>
          <w:color w:val="000000" w:themeColor="text1"/>
          <w:sz w:val="24"/>
          <w:szCs w:val="24"/>
          <w:lang w:val="en-US"/>
        </w:rPr>
        <w:fldChar w:fldCharType="separate"/>
      </w:r>
      <w:r w:rsidR="003827A2" w:rsidRPr="003827A2">
        <w:rPr>
          <w:rFonts w:ascii="Book Antiqua" w:hAnsi="Book Antiqua" w:cs="Times New Roman"/>
          <w:noProof/>
          <w:color w:val="000000" w:themeColor="text1"/>
          <w:sz w:val="24"/>
          <w:szCs w:val="24"/>
          <w:vertAlign w:val="superscript"/>
          <w:lang w:val="en-US"/>
        </w:rPr>
        <w:t>[3,</w:t>
      </w:r>
      <w:r w:rsidR="00F80B2A" w:rsidRPr="003827A2">
        <w:rPr>
          <w:rFonts w:ascii="Book Antiqua" w:hAnsi="Book Antiqua" w:cs="Times New Roman"/>
          <w:noProof/>
          <w:color w:val="000000" w:themeColor="text1"/>
          <w:sz w:val="24"/>
          <w:szCs w:val="24"/>
          <w:vertAlign w:val="superscript"/>
          <w:lang w:val="en-US"/>
        </w:rPr>
        <w:t>5-7]</w:t>
      </w:r>
      <w:r w:rsidR="007E1717" w:rsidRPr="003827A2">
        <w:rPr>
          <w:rFonts w:ascii="Book Antiqua" w:hAnsi="Book Antiqua" w:cs="Times New Roman"/>
          <w:color w:val="000000" w:themeColor="text1"/>
          <w:sz w:val="24"/>
          <w:szCs w:val="24"/>
          <w:lang w:val="en-US"/>
        </w:rPr>
        <w:fldChar w:fldCharType="end"/>
      </w:r>
      <w:r w:rsidR="007E1717" w:rsidRPr="003827A2">
        <w:rPr>
          <w:rFonts w:ascii="Book Antiqua" w:hAnsi="Book Antiqua" w:cs="Times New Roman"/>
          <w:color w:val="000000" w:themeColor="text1"/>
          <w:sz w:val="24"/>
          <w:szCs w:val="24"/>
          <w:lang w:val="en-US"/>
        </w:rPr>
        <w:t>, and genetic heterogeneity of the strain</w:t>
      </w:r>
      <w:r w:rsidR="007E1717" w:rsidRPr="003827A2">
        <w:rPr>
          <w:rFonts w:ascii="Book Antiqua" w:hAnsi="Book Antiqua" w:cs="Times New Roman"/>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Ij5bOF08L3N0eWxlPjwvRGlzcGxheVRleHQ+PHJlY29yZD48cmVjLW51bWJlcj4yOTwvcmVjLW51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</w:fldData>
        </w:fldChar>
      </w:r>
      <w:r w:rsidR="007E1717" w:rsidRPr="003827A2">
        <w:rPr>
          <w:rFonts w:ascii="Book Antiqua" w:hAnsi="Book Antiqua" w:cs="Times New Roman"/>
          <w:color w:val="000000" w:themeColor="text1"/>
          <w:sz w:val="24"/>
          <w:szCs w:val="24"/>
          <w:lang w:val="en-US"/>
        </w:rPr>
        <w:instrText xml:space="preserve"> ADDIN EN.CITE </w:instrText>
      </w:r>
      <w:r w:rsidR="007E1717" w:rsidRPr="003827A2">
        <w:rPr>
          <w:rFonts w:ascii="Book Antiqua" w:hAnsi="Book Antiqua" w:cs="Times New Roman"/>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Ij5bOF08L3N0eWxlPjwvRGlzcGxheVRleHQ+PHJlY29yZD48cmVjLW51bWJlcj4yOTwvcmVjLW51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</w:fldData>
        </w:fldChar>
      </w:r>
      <w:r w:rsidR="007E1717" w:rsidRPr="003827A2">
        <w:rPr>
          <w:rFonts w:ascii="Book Antiqua" w:hAnsi="Book Antiqua" w:cs="Times New Roman"/>
          <w:color w:val="000000" w:themeColor="text1"/>
          <w:sz w:val="24"/>
          <w:szCs w:val="24"/>
          <w:lang w:val="en-US"/>
        </w:rPr>
        <w:instrText xml:space="preserve"> ADDIN EN.CITE.DATA </w:instrText>
      </w:r>
      <w:r w:rsidR="007E1717" w:rsidRPr="003827A2">
        <w:rPr>
          <w:rFonts w:ascii="Book Antiqua" w:hAnsi="Book Antiqua" w:cs="Times New Roman"/>
          <w:color w:val="000000" w:themeColor="text1"/>
          <w:sz w:val="24"/>
          <w:szCs w:val="24"/>
          <w:lang w:val="en-US"/>
        </w:rPr>
      </w:r>
      <w:r w:rsidR="007E1717" w:rsidRPr="003827A2">
        <w:rPr>
          <w:rFonts w:ascii="Book Antiqua" w:hAnsi="Book Antiqua" w:cs="Times New Roman"/>
          <w:color w:val="000000" w:themeColor="text1"/>
          <w:sz w:val="24"/>
          <w:szCs w:val="24"/>
          <w:lang w:val="en-US"/>
        </w:rPr>
        <w:fldChar w:fldCharType="end"/>
      </w:r>
      <w:r w:rsidR="007E1717" w:rsidRPr="003827A2">
        <w:rPr>
          <w:rFonts w:ascii="Book Antiqua" w:hAnsi="Book Antiqua" w:cs="Times New Roman"/>
          <w:color w:val="000000" w:themeColor="text1"/>
          <w:sz w:val="24"/>
          <w:szCs w:val="24"/>
          <w:lang w:val="en-US"/>
        </w:rPr>
      </w:r>
      <w:r w:rsidR="007E1717" w:rsidRPr="003827A2">
        <w:rPr>
          <w:rFonts w:ascii="Book Antiqua" w:hAnsi="Book Antiqua" w:cs="Times New Roman"/>
          <w:color w:val="000000" w:themeColor="text1"/>
          <w:sz w:val="24"/>
          <w:szCs w:val="24"/>
          <w:lang w:val="en-US"/>
        </w:rPr>
        <w:fldChar w:fldCharType="separate"/>
      </w:r>
      <w:r w:rsidR="007E1717" w:rsidRPr="003827A2">
        <w:rPr>
          <w:rFonts w:ascii="Book Antiqua" w:hAnsi="Book Antiqua" w:cs="Times New Roman"/>
          <w:noProof/>
          <w:color w:val="000000" w:themeColor="text1"/>
          <w:sz w:val="24"/>
          <w:szCs w:val="24"/>
          <w:vertAlign w:val="superscript"/>
          <w:lang w:val="en-US"/>
        </w:rPr>
        <w:t>[8]</w:t>
      </w:r>
      <w:r w:rsidR="007E1717" w:rsidRPr="003827A2">
        <w:rPr>
          <w:rFonts w:ascii="Book Antiqua" w:hAnsi="Book Antiqua" w:cs="Times New Roman"/>
          <w:color w:val="000000" w:themeColor="text1"/>
          <w:sz w:val="24"/>
          <w:szCs w:val="24"/>
          <w:lang w:val="en-US"/>
        </w:rPr>
        <w:fldChar w:fldCharType="end"/>
      </w:r>
      <w:r w:rsidR="007E1717" w:rsidRPr="003827A2">
        <w:rPr>
          <w:rFonts w:ascii="Book Antiqua" w:hAnsi="Book Antiqua" w:cs="Times New Roman"/>
          <w:color w:val="000000" w:themeColor="text1"/>
          <w:sz w:val="24"/>
          <w:szCs w:val="24"/>
          <w:lang w:val="en-US"/>
        </w:rPr>
        <w:t>.</w:t>
      </w:r>
      <w:r w:rsidR="003E2ED8" w:rsidRPr="003827A2">
        <w:rPr>
          <w:rFonts w:ascii="Book Antiqua" w:hAnsi="Book Antiqua" w:cs="Times New Roman"/>
          <w:color w:val="000000" w:themeColor="text1"/>
          <w:sz w:val="24"/>
          <w:szCs w:val="24"/>
          <w:lang w:val="en-US"/>
        </w:rPr>
        <w:t xml:space="preserve"> </w:t>
      </w:r>
      <w:r w:rsidR="00645DFA" w:rsidRPr="003827A2">
        <w:rPr>
          <w:rFonts w:ascii="Book Antiqua" w:hAnsi="Book Antiqua" w:cs="Times New Roman"/>
          <w:color w:val="000000" w:themeColor="text1"/>
          <w:sz w:val="24"/>
          <w:szCs w:val="24"/>
          <w:lang w:val="en-US"/>
        </w:rPr>
        <w:t xml:space="preserve">To date several genes in the genome of </w:t>
      </w:r>
      <w:r w:rsidR="00645DFA" w:rsidRPr="003827A2">
        <w:rPr>
          <w:rFonts w:ascii="Book Antiqua" w:hAnsi="Book Antiqua" w:cs="Times New Roman"/>
          <w:i/>
          <w:color w:val="000000" w:themeColor="text1"/>
          <w:sz w:val="24"/>
          <w:szCs w:val="24"/>
          <w:lang w:val="en-US"/>
        </w:rPr>
        <w:t>H. pylori</w:t>
      </w:r>
      <w:r w:rsidR="00645DFA" w:rsidRPr="003827A2">
        <w:rPr>
          <w:rFonts w:ascii="Book Antiqua" w:hAnsi="Book Antiqua" w:cs="Times New Roman"/>
          <w:color w:val="000000" w:themeColor="text1"/>
          <w:sz w:val="24"/>
          <w:szCs w:val="24"/>
          <w:lang w:val="en-US"/>
        </w:rPr>
        <w:t xml:space="preserve"> have been identified and associated with disease</w:t>
      </w:r>
      <w:r w:rsidR="00F80B2A" w:rsidRPr="003827A2">
        <w:rPr>
          <w:rFonts w:ascii="Book Antiqua" w:hAnsi="Book Antiqua" w:cs="Times New Roman"/>
          <w:color w:val="000000" w:themeColor="text1"/>
          <w:sz w:val="24"/>
          <w:szCs w:val="24"/>
          <w:lang w:val="en-US"/>
        </w:rPr>
        <w:fldChar w:fldCharType="begin"/>
      </w:r>
      <w:r w:rsidR="00F80B2A" w:rsidRPr="003827A2">
        <w:rPr>
          <w:rFonts w:ascii="Book Antiqua" w:hAnsi="Book Antiqua" w:cs="Times New Roman"/>
          <w:color w:val="000000" w:themeColor="text1"/>
          <w:sz w:val="24"/>
          <w:szCs w:val="24"/>
          <w:lang w:val="en-US"/>
        </w:rPr>
        <w:instrText xml:space="preserve"> ADDIN EN.CITE &lt;EndNote&gt;&lt;Cite&gt;&lt;Author&gt;da Costa&lt;/Author&gt;&lt;Year&gt;2015&lt;/Year&gt;&lt;RecNum&gt;842&lt;/RecNum&gt;&lt;DisplayText&gt;&lt;style face="superscript"&gt;[9]&lt;/style&gt;&lt;/DisplayText&gt;&lt;record&gt;&lt;rec-number&gt;842&lt;/rec-number&gt;&lt;foreign-keys&gt;&lt;key app="EN" db-id="wv9zsz5edx90zke09tnxdzzzpevfxwd2ezvt" timestamp="1483028214"&gt;842&lt;/key&gt;&lt;/foreign-keys&gt;&lt;ref-type name="Journal Article"&gt;17&lt;/ref-type&gt;&lt;contributors&gt;&lt;authors&gt;&lt;author&gt;da Costa, Débora Menezes&lt;/author&gt;&lt;author&gt;Pereira, Eliane dos Santos&lt;/author&gt;&lt;author&gt;Rabenhorst, Silvia Helena Barem&lt;/author&gt;&lt;/authors&gt;&lt;/contributors&gt;&lt;titles&gt;&lt;title&gt;What exists beyond cagA and vacA? Helicobacter pylori genes in gastric diseases&lt;/title&gt;&lt;secondary-title&gt;World Journal of Gastroenterology : WJG&lt;/secondary-title&gt;&lt;/titles&gt;&lt;periodical&gt;&lt;full-title&gt;World Journal of Gastroenterology : WJG&lt;/full-title&gt;&lt;/periodical&gt;&lt;pages&gt;10563-10572&lt;/pages&gt;&lt;volume&gt;21&lt;/volume&gt;&lt;number&gt;37&lt;/number&gt;&lt;dates&gt;&lt;year&gt;2015&lt;/year&gt;&lt;pub-dates&gt;&lt;date&gt;10/07&amp;#xD;04/23/received&amp;#xD;06/13/revised&amp;#xD;08/25/accepted&lt;/date&gt;&lt;/pub-dates&gt;&lt;/dates&gt;&lt;publisher&gt;Baishideng Publishing Group Inc&lt;/publisher&gt;&lt;isbn&gt;1007-9327&amp;#xD;2219-2840&lt;/isbn&gt;&lt;accession-num&gt;PMC4588078&lt;/accession-num&gt;&lt;urls&gt;&lt;related-urls&gt;&lt;url&gt;http://www.ncbi.nlm.nih.gov/pmc/articles/PMC4588078/&lt;/url&gt;&lt;/related-urls&gt;&lt;/urls&gt;&lt;electronic-resource-num&gt;10.3748/wjg.v21.i37.10563&lt;/electronic-resource-num&gt;&lt;remote-database-name&gt;PMC&lt;/remote-database-name&gt;&lt;/record&gt;&lt;/Cite&gt;&lt;/EndNote&gt;</w:instrText>
      </w:r>
      <w:r w:rsidR="00F80B2A" w:rsidRPr="003827A2">
        <w:rPr>
          <w:rFonts w:ascii="Book Antiqua" w:hAnsi="Book Antiqua" w:cs="Times New Roman"/>
          <w:color w:val="000000" w:themeColor="text1"/>
          <w:sz w:val="24"/>
          <w:szCs w:val="24"/>
          <w:lang w:val="en-US"/>
        </w:rPr>
        <w:fldChar w:fldCharType="separate"/>
      </w:r>
      <w:r w:rsidR="00F80B2A" w:rsidRPr="003827A2">
        <w:rPr>
          <w:rFonts w:ascii="Book Antiqua" w:hAnsi="Book Antiqua" w:cs="Times New Roman"/>
          <w:noProof/>
          <w:color w:val="000000" w:themeColor="text1"/>
          <w:sz w:val="24"/>
          <w:szCs w:val="24"/>
          <w:vertAlign w:val="superscript"/>
          <w:lang w:val="en-US"/>
        </w:rPr>
        <w:t>[9]</w:t>
      </w:r>
      <w:r w:rsidR="00F80B2A" w:rsidRPr="003827A2">
        <w:rPr>
          <w:rFonts w:ascii="Book Antiqua" w:hAnsi="Book Antiqua" w:cs="Times New Roman"/>
          <w:color w:val="000000" w:themeColor="text1"/>
          <w:sz w:val="24"/>
          <w:szCs w:val="24"/>
          <w:lang w:val="en-US"/>
        </w:rPr>
        <w:fldChar w:fldCharType="end"/>
      </w:r>
      <w:r w:rsidR="00645DFA" w:rsidRPr="003827A2">
        <w:rPr>
          <w:rFonts w:ascii="Book Antiqua" w:hAnsi="Book Antiqua" w:cs="Times New Roman"/>
          <w:color w:val="000000" w:themeColor="text1"/>
          <w:sz w:val="24"/>
          <w:szCs w:val="24"/>
          <w:lang w:val="en-US"/>
        </w:rPr>
        <w:t xml:space="preserve">, however, the two genes best understood in terms of structure and function are </w:t>
      </w:r>
      <w:r w:rsidR="00645DFA" w:rsidRPr="003827A2">
        <w:rPr>
          <w:rFonts w:ascii="Book Antiqua" w:hAnsi="Book Antiqua" w:cs="Times New Roman"/>
          <w:i/>
          <w:color w:val="000000" w:themeColor="text1"/>
          <w:sz w:val="24"/>
          <w:szCs w:val="24"/>
          <w:lang w:val="en-US"/>
        </w:rPr>
        <w:t xml:space="preserve">cagA </w:t>
      </w:r>
      <w:r w:rsidR="00645DFA" w:rsidRPr="003827A2">
        <w:rPr>
          <w:rFonts w:ascii="Book Antiqua" w:hAnsi="Book Antiqua" w:cs="Times New Roman"/>
          <w:color w:val="000000" w:themeColor="text1"/>
          <w:sz w:val="24"/>
          <w:szCs w:val="24"/>
          <w:lang w:val="en-US"/>
        </w:rPr>
        <w:t xml:space="preserve">and </w:t>
      </w:r>
      <w:r w:rsidR="00645DFA" w:rsidRPr="003827A2">
        <w:rPr>
          <w:rFonts w:ascii="Book Antiqua" w:hAnsi="Book Antiqua" w:cs="Times New Roman"/>
          <w:i/>
          <w:color w:val="000000" w:themeColor="text1"/>
          <w:sz w:val="24"/>
          <w:szCs w:val="24"/>
          <w:lang w:val="en-US"/>
        </w:rPr>
        <w:t>vacA</w:t>
      </w:r>
      <w:r w:rsidR="00645DFA" w:rsidRPr="003827A2">
        <w:rPr>
          <w:rFonts w:ascii="Book Antiqua" w:hAnsi="Book Antiqua" w:cs="Times New Roman"/>
          <w:color w:val="000000" w:themeColor="text1"/>
          <w:sz w:val="24"/>
          <w:szCs w:val="24"/>
          <w:lang w:val="en-US"/>
        </w:rPr>
        <w:t xml:space="preserve"> genes.</w:t>
      </w:r>
    </w:p>
    <w:p w14:paraId="1130F1AC" w14:textId="400173DD" w:rsidR="000F4DE8" w:rsidRPr="003827A2" w:rsidRDefault="00B840BD" w:rsidP="00DD740A">
      <w:pPr>
        <w:spacing w:after="0" w:line="360" w:lineRule="auto"/>
        <w:ind w:firstLineChars="150" w:firstLine="360"/>
        <w:jc w:val="both"/>
        <w:rPr>
          <w:rFonts w:ascii="Book Antiqua" w:hAnsi="Book Antiqua" w:cs="Times New Roman"/>
          <w:iCs/>
          <w:color w:val="000000" w:themeColor="text1"/>
          <w:sz w:val="24"/>
          <w:szCs w:val="24"/>
          <w:lang w:val="en-US"/>
        </w:rPr>
      </w:pPr>
      <w:r w:rsidRPr="003827A2">
        <w:rPr>
          <w:rFonts w:ascii="Book Antiqua" w:hAnsi="Book Antiqua" w:cs="Times New Roman"/>
          <w:color w:val="000000" w:themeColor="text1"/>
          <w:sz w:val="24"/>
          <w:szCs w:val="24"/>
          <w:lang w:val="en-US"/>
        </w:rPr>
        <w:t xml:space="preserve">The </w:t>
      </w:r>
      <w:r w:rsidRPr="003827A2">
        <w:rPr>
          <w:rFonts w:ascii="Book Antiqua" w:hAnsi="Book Antiqua" w:cs="Times New Roman"/>
          <w:i/>
          <w:color w:val="000000" w:themeColor="text1"/>
          <w:sz w:val="24"/>
          <w:szCs w:val="24"/>
          <w:lang w:val="en-US"/>
        </w:rPr>
        <w:t>cagA</w:t>
      </w:r>
      <w:r w:rsidRPr="003827A2">
        <w:rPr>
          <w:rFonts w:ascii="Book Antiqua" w:hAnsi="Book Antiqua" w:cs="Times New Roman"/>
          <w:color w:val="000000" w:themeColor="text1"/>
          <w:sz w:val="24"/>
          <w:szCs w:val="24"/>
          <w:lang w:val="en-US"/>
        </w:rPr>
        <w:t xml:space="preserve"> gene is</w:t>
      </w:r>
      <w:r w:rsidR="003F6228"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a</w:t>
      </w:r>
      <w:r w:rsidR="003F6228" w:rsidRPr="003827A2">
        <w:rPr>
          <w:rFonts w:ascii="Book Antiqua" w:hAnsi="Book Antiqua" w:cs="Times New Roman"/>
          <w:color w:val="000000" w:themeColor="text1"/>
          <w:sz w:val="24"/>
          <w:szCs w:val="24"/>
          <w:lang w:val="en-US"/>
        </w:rPr>
        <w:t>n important constituent</w:t>
      </w:r>
      <w:r w:rsidRPr="003827A2">
        <w:rPr>
          <w:rFonts w:ascii="Book Antiqua" w:hAnsi="Book Antiqua" w:cs="Times New Roman"/>
          <w:color w:val="000000" w:themeColor="text1"/>
          <w:sz w:val="24"/>
          <w:szCs w:val="24"/>
          <w:lang w:val="en-US"/>
        </w:rPr>
        <w:t xml:space="preserve"> </w:t>
      </w:r>
      <w:r w:rsidR="003F6228" w:rsidRPr="003827A2">
        <w:rPr>
          <w:rFonts w:ascii="Book Antiqua" w:hAnsi="Book Antiqua" w:cs="Times New Roman"/>
          <w:color w:val="000000" w:themeColor="text1"/>
          <w:sz w:val="24"/>
          <w:szCs w:val="24"/>
          <w:lang w:val="en-US"/>
        </w:rPr>
        <w:t xml:space="preserve">of </w:t>
      </w:r>
      <w:r w:rsidRPr="003827A2">
        <w:rPr>
          <w:rFonts w:ascii="Book Antiqua" w:hAnsi="Book Antiqua" w:cs="Times New Roman"/>
          <w:i/>
          <w:color w:val="000000" w:themeColor="text1"/>
          <w:sz w:val="24"/>
          <w:szCs w:val="24"/>
          <w:lang w:val="en-US"/>
        </w:rPr>
        <w:t>cag</w:t>
      </w:r>
      <w:r w:rsidRPr="003827A2">
        <w:rPr>
          <w:rFonts w:ascii="Book Antiqua" w:hAnsi="Book Antiqua" w:cs="Times New Roman"/>
          <w:color w:val="000000" w:themeColor="text1"/>
          <w:sz w:val="24"/>
          <w:szCs w:val="24"/>
          <w:lang w:val="en-US"/>
        </w:rPr>
        <w:t xml:space="preserve"> pathogenicity island, present in 50</w:t>
      </w:r>
      <w:r w:rsidR="00810D89" w:rsidRPr="003827A2">
        <w:rPr>
          <w:rFonts w:ascii="Book Antiqua" w:hAnsi="Book Antiqua" w:cs="Times New Roman" w:hint="eastAsia"/>
          <w:color w:val="000000" w:themeColor="text1"/>
          <w:sz w:val="24"/>
          <w:szCs w:val="24"/>
          <w:lang w:val="en-US" w:eastAsia="zh-CN"/>
        </w:rPr>
        <w:t>%</w:t>
      </w:r>
      <w:r w:rsidRPr="003827A2">
        <w:rPr>
          <w:rFonts w:ascii="Book Antiqua" w:hAnsi="Book Antiqua" w:cs="Times New Roman"/>
          <w:color w:val="000000" w:themeColor="text1"/>
          <w:sz w:val="24"/>
          <w:szCs w:val="24"/>
          <w:lang w:val="en-US"/>
        </w:rPr>
        <w:t xml:space="preserve">-60% of the Western </w:t>
      </w: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strains</w:t>
      </w:r>
      <w:r w:rsidRPr="003827A2">
        <w:rPr>
          <w:rFonts w:ascii="Book Antiqua" w:hAnsi="Book Antiqua" w:cs="Times New Roman"/>
          <w:color w:val="000000" w:themeColor="text1"/>
          <w:sz w:val="24"/>
          <w:szCs w:val="24"/>
          <w:lang w:val="en-US"/>
        </w:rPr>
        <w:fldChar w:fldCharType="begin">
          <w:fldData xml:space="preserve">PEVuZE5vdGU+PENpdGU+PEF1dGhvcj5TaWNpbnNjaGk8L0F1dGhvcj48WWVhcj4yMDA4PC9ZZWFy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=
</w:fldData>
        </w:fldChar>
      </w:r>
      <w:r w:rsidR="00F80B2A" w:rsidRPr="003827A2">
        <w:rPr>
          <w:rFonts w:ascii="Book Antiqua" w:hAnsi="Book Antiqua" w:cs="Times New Roman"/>
          <w:color w:val="000000" w:themeColor="text1"/>
          <w:sz w:val="24"/>
          <w:szCs w:val="24"/>
          <w:lang w:val="en-US"/>
        </w:rPr>
        <w:instrText xml:space="preserve"> ADDIN EN.CITE </w:instrText>
      </w:r>
      <w:r w:rsidR="00F80B2A" w:rsidRPr="003827A2">
        <w:rPr>
          <w:rFonts w:ascii="Book Antiqua" w:hAnsi="Book Antiqua" w:cs="Times New Roman"/>
          <w:color w:val="000000" w:themeColor="text1"/>
          <w:sz w:val="24"/>
          <w:szCs w:val="24"/>
          <w:lang w:val="en-US"/>
        </w:rPr>
        <w:fldChar w:fldCharType="begin">
          <w:fldData xml:space="preserve">PEVuZE5vdGU+PENpdGU+PEF1dGhvcj5TaWNpbnNjaGk8L0F1dGhvcj48WWVhcj4yMDA4PC9ZZWFy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=
</w:fldData>
        </w:fldChar>
      </w:r>
      <w:r w:rsidR="00F80B2A" w:rsidRPr="003827A2">
        <w:rPr>
          <w:rFonts w:ascii="Book Antiqua" w:hAnsi="Book Antiqua" w:cs="Times New Roman"/>
          <w:color w:val="000000" w:themeColor="text1"/>
          <w:sz w:val="24"/>
          <w:szCs w:val="24"/>
          <w:lang w:val="en-US"/>
        </w:rPr>
        <w:instrText xml:space="preserve"> ADDIN EN.CITE.DATA </w:instrText>
      </w:r>
      <w:r w:rsidR="00F80B2A" w:rsidRPr="003827A2">
        <w:rPr>
          <w:rFonts w:ascii="Book Antiqua" w:hAnsi="Book Antiqua" w:cs="Times New Roman"/>
          <w:color w:val="000000" w:themeColor="text1"/>
          <w:sz w:val="24"/>
          <w:szCs w:val="24"/>
          <w:lang w:val="en-US"/>
        </w:rPr>
      </w:r>
      <w:r w:rsidR="00F80B2A"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r>
      <w:r w:rsidRPr="003827A2">
        <w:rPr>
          <w:rFonts w:ascii="Book Antiqua" w:hAnsi="Book Antiqua" w:cs="Times New Roman"/>
          <w:color w:val="000000" w:themeColor="text1"/>
          <w:sz w:val="24"/>
          <w:szCs w:val="24"/>
          <w:lang w:val="en-US"/>
        </w:rPr>
        <w:fldChar w:fldCharType="separate"/>
      </w:r>
      <w:r w:rsidR="003827A2" w:rsidRPr="003827A2">
        <w:rPr>
          <w:rFonts w:ascii="Book Antiqua" w:hAnsi="Book Antiqua" w:cs="Times New Roman"/>
          <w:noProof/>
          <w:color w:val="000000" w:themeColor="text1"/>
          <w:sz w:val="24"/>
          <w:szCs w:val="24"/>
          <w:vertAlign w:val="superscript"/>
          <w:lang w:val="en-US"/>
        </w:rPr>
        <w:t>[8,</w:t>
      </w:r>
      <w:r w:rsidR="00F80B2A" w:rsidRPr="003827A2">
        <w:rPr>
          <w:rFonts w:ascii="Book Antiqua" w:hAnsi="Book Antiqua" w:cs="Times New Roman"/>
          <w:noProof/>
          <w:color w:val="000000" w:themeColor="text1"/>
          <w:sz w:val="24"/>
          <w:szCs w:val="24"/>
          <w:vertAlign w:val="superscript"/>
          <w:lang w:val="en-US"/>
        </w:rPr>
        <w:t>10]</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t xml:space="preserve">, and in more than 90% of the strains isolated in East Asia, encodes a bacterial </w:t>
      </w:r>
      <w:proofErr w:type="spellStart"/>
      <w:r w:rsidRPr="003827A2">
        <w:rPr>
          <w:rFonts w:ascii="Book Antiqua" w:hAnsi="Book Antiqua" w:cs="Times New Roman"/>
          <w:color w:val="000000" w:themeColor="text1"/>
          <w:sz w:val="24"/>
          <w:szCs w:val="24"/>
          <w:lang w:val="en-US"/>
        </w:rPr>
        <w:t>oncoprotein</w:t>
      </w:r>
      <w:proofErr w:type="spellEnd"/>
      <w:r w:rsidRPr="003827A2">
        <w:rPr>
          <w:rFonts w:ascii="Book Antiqua" w:hAnsi="Book Antiqua" w:cs="Times New Roman"/>
          <w:color w:val="000000" w:themeColor="text1"/>
          <w:sz w:val="24"/>
          <w:szCs w:val="24"/>
          <w:lang w:val="en-US"/>
        </w:rPr>
        <w:t xml:space="preserve"> (</w:t>
      </w:r>
      <w:proofErr w:type="spellStart"/>
      <w:r w:rsidRPr="003827A2">
        <w:rPr>
          <w:rFonts w:ascii="Book Antiqua" w:hAnsi="Book Antiqua" w:cs="Times New Roman"/>
          <w:color w:val="000000" w:themeColor="text1"/>
          <w:sz w:val="24"/>
          <w:szCs w:val="24"/>
          <w:lang w:val="en-US"/>
        </w:rPr>
        <w:t>CagA</w:t>
      </w:r>
      <w:proofErr w:type="spellEnd"/>
      <w:r w:rsidRPr="003827A2">
        <w:rPr>
          <w:rFonts w:ascii="Book Antiqua" w:hAnsi="Book Antiqua" w:cs="Times New Roman"/>
          <w:color w:val="000000" w:themeColor="text1"/>
          <w:sz w:val="24"/>
          <w:szCs w:val="24"/>
          <w:lang w:val="en-US"/>
        </w:rPr>
        <w:t>)</w:t>
      </w:r>
      <w:r w:rsidRPr="003827A2">
        <w:rPr>
          <w:rFonts w:ascii="Book Antiqua" w:hAnsi="Book Antiqua" w:cs="Times New Roman"/>
          <w:color w:val="000000" w:themeColor="text1"/>
          <w:sz w:val="24"/>
          <w:szCs w:val="24"/>
          <w:lang w:val="en-US"/>
        </w:rPr>
        <w:fldChar w:fldCharType="begin">
          <w:fldData xml:space="preserve">PEVuZE5vdGU+PENpdGU+PEF1dGhvcj5TdWVyYmF1bTwvQXV0aG9yPjxZZWFyPjIwMDc8L1llYXI+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=
</w:fldData>
        </w:fldChar>
      </w:r>
      <w:r w:rsidR="00F80B2A" w:rsidRPr="003827A2">
        <w:rPr>
          <w:rFonts w:ascii="Book Antiqua" w:hAnsi="Book Antiqua" w:cs="Times New Roman"/>
          <w:color w:val="000000" w:themeColor="text1"/>
          <w:sz w:val="24"/>
          <w:szCs w:val="24"/>
          <w:lang w:val="en-US"/>
        </w:rPr>
        <w:instrText xml:space="preserve"> ADDIN EN.CITE </w:instrText>
      </w:r>
      <w:r w:rsidR="00F80B2A" w:rsidRPr="003827A2">
        <w:rPr>
          <w:rFonts w:ascii="Book Antiqua" w:hAnsi="Book Antiqua" w:cs="Times New Roman"/>
          <w:color w:val="000000" w:themeColor="text1"/>
          <w:sz w:val="24"/>
          <w:szCs w:val="24"/>
          <w:lang w:val="en-US"/>
        </w:rPr>
        <w:fldChar w:fldCharType="begin">
          <w:fldData xml:space="preserve">PEVuZE5vdGU+PENpdGU+PEF1dGhvcj5TdWVyYmF1bTwvQXV0aG9yPjxZZWFyPjIwMDc8L1llYXI+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=
</w:fldData>
        </w:fldChar>
      </w:r>
      <w:r w:rsidR="00F80B2A" w:rsidRPr="003827A2">
        <w:rPr>
          <w:rFonts w:ascii="Book Antiqua" w:hAnsi="Book Antiqua" w:cs="Times New Roman"/>
          <w:color w:val="000000" w:themeColor="text1"/>
          <w:sz w:val="24"/>
          <w:szCs w:val="24"/>
          <w:lang w:val="en-US"/>
        </w:rPr>
        <w:instrText xml:space="preserve"> ADDIN EN.CITE.DATA </w:instrText>
      </w:r>
      <w:r w:rsidR="00F80B2A" w:rsidRPr="003827A2">
        <w:rPr>
          <w:rFonts w:ascii="Book Antiqua" w:hAnsi="Book Antiqua" w:cs="Times New Roman"/>
          <w:color w:val="000000" w:themeColor="text1"/>
          <w:sz w:val="24"/>
          <w:szCs w:val="24"/>
          <w:lang w:val="en-US"/>
        </w:rPr>
      </w:r>
      <w:r w:rsidR="00F80B2A"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r>
      <w:r w:rsidRPr="003827A2">
        <w:rPr>
          <w:rFonts w:ascii="Book Antiqua" w:hAnsi="Book Antiqua" w:cs="Times New Roman"/>
          <w:color w:val="000000" w:themeColor="text1"/>
          <w:sz w:val="24"/>
          <w:szCs w:val="24"/>
          <w:lang w:val="en-US"/>
        </w:rPr>
        <w:fldChar w:fldCharType="separate"/>
      </w:r>
      <w:r w:rsidR="003827A2" w:rsidRPr="003827A2">
        <w:rPr>
          <w:rFonts w:ascii="Book Antiqua" w:hAnsi="Book Antiqua" w:cs="Times New Roman"/>
          <w:noProof/>
          <w:color w:val="000000" w:themeColor="text1"/>
          <w:sz w:val="24"/>
          <w:szCs w:val="24"/>
          <w:vertAlign w:val="superscript"/>
          <w:lang w:val="en-US"/>
        </w:rPr>
        <w:t>[2,11,</w:t>
      </w:r>
      <w:r w:rsidR="00F80B2A" w:rsidRPr="003827A2">
        <w:rPr>
          <w:rFonts w:ascii="Book Antiqua" w:hAnsi="Book Antiqua" w:cs="Times New Roman"/>
          <w:noProof/>
          <w:color w:val="000000" w:themeColor="text1"/>
          <w:sz w:val="24"/>
          <w:szCs w:val="24"/>
          <w:vertAlign w:val="superscript"/>
          <w:lang w:val="en-US"/>
        </w:rPr>
        <w:t>12]</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t>, which is d</w:t>
      </w:r>
      <w:r w:rsidR="007616A0" w:rsidRPr="003827A2">
        <w:rPr>
          <w:rFonts w:ascii="Book Antiqua" w:hAnsi="Book Antiqua" w:cs="Times New Roman"/>
          <w:color w:val="000000" w:themeColor="text1"/>
          <w:sz w:val="24"/>
          <w:szCs w:val="24"/>
          <w:lang w:val="en-US"/>
        </w:rPr>
        <w:t xml:space="preserve">irectly </w:t>
      </w:r>
      <w:proofErr w:type="spellStart"/>
      <w:r w:rsidR="007616A0" w:rsidRPr="003827A2">
        <w:rPr>
          <w:rFonts w:ascii="Book Antiqua" w:hAnsi="Book Antiqua" w:cs="Times New Roman"/>
          <w:color w:val="000000" w:themeColor="text1"/>
          <w:sz w:val="24"/>
          <w:szCs w:val="24"/>
          <w:lang w:val="en-US"/>
        </w:rPr>
        <w:t>translocated</w:t>
      </w:r>
      <w:proofErr w:type="spellEnd"/>
      <w:r w:rsidR="007616A0" w:rsidRPr="003827A2">
        <w:rPr>
          <w:rFonts w:ascii="Book Antiqua" w:hAnsi="Book Antiqua" w:cs="Times New Roman"/>
          <w:color w:val="000000" w:themeColor="text1"/>
          <w:sz w:val="24"/>
          <w:szCs w:val="24"/>
          <w:lang w:val="en-US"/>
        </w:rPr>
        <w:t xml:space="preserve"> within the </w:t>
      </w:r>
      <w:r w:rsidRPr="003827A2">
        <w:rPr>
          <w:rFonts w:ascii="Book Antiqua" w:hAnsi="Book Antiqua" w:cs="Times New Roman"/>
          <w:color w:val="000000" w:themeColor="text1"/>
          <w:sz w:val="24"/>
          <w:szCs w:val="24"/>
          <w:lang w:val="en-US"/>
        </w:rPr>
        <w:t xml:space="preserve">epithelial cells via a type IV secretion system; CagA </w:t>
      </w:r>
      <w:r w:rsidR="002E494E" w:rsidRPr="003827A2">
        <w:rPr>
          <w:rFonts w:ascii="Book Antiqua" w:hAnsi="Book Antiqua" w:cs="Times New Roman"/>
          <w:color w:val="000000" w:themeColor="text1"/>
          <w:sz w:val="24"/>
          <w:szCs w:val="24"/>
          <w:lang w:val="en-US"/>
        </w:rPr>
        <w:t xml:space="preserve">undergoes tyrosine phosphorylation </w:t>
      </w:r>
      <w:r w:rsidR="007579AA" w:rsidRPr="003827A2">
        <w:rPr>
          <w:rFonts w:ascii="Book Antiqua" w:hAnsi="Book Antiqua" w:cs="Times New Roman"/>
          <w:color w:val="000000" w:themeColor="text1"/>
          <w:sz w:val="24"/>
          <w:szCs w:val="24"/>
          <w:lang w:val="en-US"/>
        </w:rPr>
        <w:t>by host cell kinases</w:t>
      </w:r>
      <w:r w:rsidR="002E494E"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iCs/>
          <w:color w:val="000000" w:themeColor="text1"/>
          <w:sz w:val="24"/>
          <w:szCs w:val="24"/>
          <w:lang w:val="en-US"/>
        </w:rPr>
        <w:t xml:space="preserve">within </w:t>
      </w:r>
      <w:r w:rsidR="002E494E" w:rsidRPr="003827A2">
        <w:rPr>
          <w:rFonts w:ascii="Book Antiqua" w:hAnsi="Book Antiqua" w:cs="Times New Roman"/>
          <w:iCs/>
          <w:color w:val="000000" w:themeColor="text1"/>
          <w:sz w:val="24"/>
          <w:szCs w:val="24"/>
          <w:lang w:val="en-US"/>
        </w:rPr>
        <w:t>repeated sequence</w:t>
      </w:r>
      <w:r w:rsidR="007579AA" w:rsidRPr="003827A2">
        <w:rPr>
          <w:rFonts w:ascii="Book Antiqua" w:hAnsi="Book Antiqua" w:cs="Times New Roman"/>
          <w:iCs/>
          <w:color w:val="000000" w:themeColor="text1"/>
          <w:sz w:val="24"/>
          <w:szCs w:val="24"/>
          <w:lang w:val="en-US"/>
        </w:rPr>
        <w:t>s</w:t>
      </w:r>
      <w:r w:rsidR="002E494E" w:rsidRPr="003827A2">
        <w:rPr>
          <w:rFonts w:ascii="Book Antiqua" w:hAnsi="Book Antiqua" w:cs="Times New Roman"/>
          <w:iCs/>
          <w:color w:val="000000" w:themeColor="text1"/>
          <w:sz w:val="24"/>
          <w:szCs w:val="24"/>
          <w:lang w:val="en-US"/>
        </w:rPr>
        <w:t xml:space="preserve"> of five amino acids</w:t>
      </w:r>
      <w:r w:rsidR="00DA3B52" w:rsidRPr="003827A2">
        <w:rPr>
          <w:rFonts w:ascii="Book Antiqua" w:hAnsi="Book Antiqua" w:cs="Times New Roman"/>
          <w:iCs/>
          <w:color w:val="000000" w:themeColor="text1"/>
          <w:sz w:val="24"/>
          <w:szCs w:val="24"/>
          <w:lang w:val="en-US"/>
        </w:rPr>
        <w:t xml:space="preserve"> </w:t>
      </w:r>
      <w:r w:rsidR="002E494E" w:rsidRPr="003827A2">
        <w:rPr>
          <w:rFonts w:ascii="Book Antiqua" w:hAnsi="Book Antiqua" w:cs="Times New Roman"/>
          <w:iCs/>
          <w:color w:val="000000" w:themeColor="text1"/>
          <w:sz w:val="24"/>
          <w:szCs w:val="24"/>
          <w:lang w:val="en-US"/>
        </w:rPr>
        <w:t>(</w:t>
      </w:r>
      <w:r w:rsidR="002916AA" w:rsidRPr="003827A2">
        <w:rPr>
          <w:rFonts w:ascii="Book Antiqua" w:hAnsi="Book Antiqua" w:cs="Times New Roman"/>
          <w:iCs/>
          <w:color w:val="000000" w:themeColor="text1"/>
          <w:sz w:val="24"/>
          <w:szCs w:val="24"/>
          <w:lang w:val="en-US"/>
        </w:rPr>
        <w:t>glutamic acid–</w:t>
      </w:r>
      <w:proofErr w:type="spellStart"/>
      <w:r w:rsidR="002916AA" w:rsidRPr="003827A2">
        <w:rPr>
          <w:rFonts w:ascii="Book Antiqua" w:hAnsi="Book Antiqua" w:cs="Times New Roman"/>
          <w:iCs/>
          <w:color w:val="000000" w:themeColor="text1"/>
          <w:sz w:val="24"/>
          <w:szCs w:val="24"/>
          <w:lang w:val="en-US"/>
        </w:rPr>
        <w:t>proline</w:t>
      </w:r>
      <w:proofErr w:type="spellEnd"/>
      <w:r w:rsidR="002916AA" w:rsidRPr="003827A2">
        <w:rPr>
          <w:rFonts w:ascii="Book Antiqua" w:hAnsi="Book Antiqua" w:cs="Times New Roman"/>
          <w:iCs/>
          <w:color w:val="000000" w:themeColor="text1"/>
          <w:sz w:val="24"/>
          <w:szCs w:val="24"/>
          <w:lang w:val="en-US"/>
        </w:rPr>
        <w:t>-isoleucine-tyrosine-alanine</w:t>
      </w:r>
      <w:r w:rsidR="002E494E" w:rsidRPr="003827A2">
        <w:rPr>
          <w:rFonts w:ascii="Book Antiqua" w:hAnsi="Book Antiqua" w:cs="Times New Roman"/>
          <w:iCs/>
          <w:color w:val="000000" w:themeColor="text1"/>
          <w:sz w:val="24"/>
          <w:szCs w:val="24"/>
          <w:lang w:val="en-US"/>
        </w:rPr>
        <w:t>), called</w:t>
      </w:r>
      <w:r w:rsidRPr="003827A2">
        <w:rPr>
          <w:rFonts w:ascii="Book Antiqua" w:hAnsi="Book Antiqua" w:cs="Times New Roman"/>
          <w:iCs/>
          <w:color w:val="000000" w:themeColor="text1"/>
          <w:sz w:val="24"/>
          <w:szCs w:val="24"/>
          <w:lang w:val="en-US"/>
        </w:rPr>
        <w:t xml:space="preserve"> </w:t>
      </w:r>
      <w:r w:rsidR="002E494E" w:rsidRPr="003827A2">
        <w:rPr>
          <w:rFonts w:ascii="Book Antiqua" w:hAnsi="Book Antiqua" w:cs="Times New Roman"/>
          <w:iCs/>
          <w:color w:val="000000" w:themeColor="text1"/>
          <w:sz w:val="24"/>
          <w:szCs w:val="24"/>
          <w:lang w:val="en-US"/>
        </w:rPr>
        <w:t>EPIYA</w:t>
      </w:r>
      <w:r w:rsidRPr="003827A2">
        <w:rPr>
          <w:rFonts w:ascii="Book Antiqua" w:hAnsi="Book Antiqua" w:cs="Times New Roman"/>
          <w:iCs/>
          <w:color w:val="000000" w:themeColor="text1"/>
          <w:sz w:val="24"/>
          <w:szCs w:val="24"/>
          <w:lang w:val="en-US"/>
        </w:rPr>
        <w:t xml:space="preserve"> motif</w:t>
      </w:r>
      <w:r w:rsidR="007579AA" w:rsidRPr="003827A2">
        <w:rPr>
          <w:rFonts w:ascii="Book Antiqua" w:hAnsi="Book Antiqua" w:cs="Times New Roman"/>
          <w:iCs/>
          <w:color w:val="000000" w:themeColor="text1"/>
          <w:sz w:val="24"/>
          <w:szCs w:val="24"/>
          <w:lang w:val="en-US"/>
        </w:rPr>
        <w:t>s</w:t>
      </w:r>
      <w:r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dCI+WzEsIDExLCAxM108L3N0eWxlPjwvRGlzcGxheVRleHQ+PHJlY29yZD48cmVjLW51bWJlcj40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</w:fldData>
        </w:fldChar>
      </w:r>
      <w:r w:rsidR="00F80B2A" w:rsidRPr="003827A2">
        <w:rPr>
          <w:rFonts w:ascii="Book Antiqua" w:hAnsi="Book Antiqua" w:cs="Times New Roman"/>
          <w:iCs/>
          <w:color w:val="000000" w:themeColor="text1"/>
          <w:sz w:val="24"/>
          <w:szCs w:val="24"/>
          <w:lang w:val="en-US"/>
        </w:rPr>
        <w:instrText xml:space="preserve"> ADDIN EN.CITE </w:instrText>
      </w:r>
      <w:r w:rsidR="00F80B2A"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dCI+WzEsIDExLCAxM108L3N0eWxlPjwvRGlzcGxheVRleHQ+PHJlY29yZD48cmVjLW51bWJlcj40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</w:fldData>
        </w:fldChar>
      </w:r>
      <w:r w:rsidR="00F80B2A" w:rsidRPr="003827A2">
        <w:rPr>
          <w:rFonts w:ascii="Book Antiqua" w:hAnsi="Book Antiqua" w:cs="Times New Roman"/>
          <w:iCs/>
          <w:color w:val="000000" w:themeColor="text1"/>
          <w:sz w:val="24"/>
          <w:szCs w:val="24"/>
          <w:lang w:val="en-US"/>
        </w:rPr>
        <w:instrText xml:space="preserve"> ADDIN EN.CITE.DATA </w:instrText>
      </w:r>
      <w:r w:rsidR="00F80B2A" w:rsidRPr="003827A2">
        <w:rPr>
          <w:rFonts w:ascii="Book Antiqua" w:hAnsi="Book Antiqua" w:cs="Times New Roman"/>
          <w:iCs/>
          <w:color w:val="000000" w:themeColor="text1"/>
          <w:sz w:val="24"/>
          <w:szCs w:val="24"/>
          <w:lang w:val="en-US"/>
        </w:rPr>
      </w:r>
      <w:r w:rsidR="00F80B2A"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3827A2" w:rsidRPr="003827A2">
        <w:rPr>
          <w:rFonts w:ascii="Book Antiqua" w:hAnsi="Book Antiqua" w:cs="Times New Roman"/>
          <w:iCs/>
          <w:noProof/>
          <w:color w:val="000000" w:themeColor="text1"/>
          <w:sz w:val="24"/>
          <w:szCs w:val="24"/>
          <w:vertAlign w:val="superscript"/>
          <w:lang w:val="en-US"/>
        </w:rPr>
        <w:t>[1,11,</w:t>
      </w:r>
      <w:r w:rsidR="00F80B2A" w:rsidRPr="003827A2">
        <w:rPr>
          <w:rFonts w:ascii="Book Antiqua" w:hAnsi="Book Antiqua" w:cs="Times New Roman"/>
          <w:iCs/>
          <w:noProof/>
          <w:color w:val="000000" w:themeColor="text1"/>
          <w:sz w:val="24"/>
          <w:szCs w:val="24"/>
          <w:vertAlign w:val="superscript"/>
          <w:lang w:val="en-US"/>
        </w:rPr>
        <w:t>13]</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xml:space="preserve">. </w:t>
      </w:r>
      <w:r w:rsidR="002E494E" w:rsidRPr="003827A2">
        <w:rPr>
          <w:rFonts w:ascii="Book Antiqua" w:hAnsi="Book Antiqua" w:cs="Times New Roman"/>
          <w:iCs/>
          <w:color w:val="000000" w:themeColor="text1"/>
          <w:sz w:val="24"/>
          <w:szCs w:val="24"/>
          <w:lang w:val="en-US"/>
        </w:rPr>
        <w:t xml:space="preserve">These </w:t>
      </w:r>
      <w:r w:rsidR="00AE510C" w:rsidRPr="003827A2">
        <w:rPr>
          <w:rFonts w:ascii="Book Antiqua" w:hAnsi="Book Antiqua" w:cs="Times New Roman"/>
          <w:iCs/>
          <w:color w:val="000000" w:themeColor="text1"/>
          <w:sz w:val="24"/>
          <w:szCs w:val="24"/>
          <w:lang w:val="en-US"/>
        </w:rPr>
        <w:t xml:space="preserve">motifs </w:t>
      </w:r>
      <w:r w:rsidRPr="003827A2">
        <w:rPr>
          <w:rFonts w:ascii="Book Antiqua" w:hAnsi="Book Antiqua" w:cs="Times New Roman"/>
          <w:iCs/>
          <w:color w:val="000000" w:themeColor="text1"/>
          <w:sz w:val="24"/>
          <w:szCs w:val="24"/>
          <w:lang w:val="en-US"/>
        </w:rPr>
        <w:t>show variation in the numbe</w:t>
      </w:r>
      <w:r w:rsidR="00DA3B52" w:rsidRPr="003827A2">
        <w:rPr>
          <w:rFonts w:ascii="Book Antiqua" w:hAnsi="Book Antiqua" w:cs="Times New Roman"/>
          <w:iCs/>
          <w:color w:val="000000" w:themeColor="text1"/>
          <w:sz w:val="24"/>
          <w:szCs w:val="24"/>
          <w:lang w:val="en-US"/>
        </w:rPr>
        <w:t xml:space="preserve">r of repetitions present in the </w:t>
      </w:r>
      <w:r w:rsidRPr="003827A2">
        <w:rPr>
          <w:rFonts w:ascii="Book Antiqua" w:hAnsi="Book Antiqua" w:cs="Times New Roman"/>
          <w:iCs/>
          <w:color w:val="000000" w:themeColor="text1"/>
          <w:sz w:val="24"/>
          <w:szCs w:val="24"/>
          <w:lang w:val="en-US"/>
        </w:rPr>
        <w:t>carboxyl-terminus region</w:t>
      </w:r>
      <w:r w:rsidR="00DA3B52" w:rsidRPr="003827A2">
        <w:rPr>
          <w:rFonts w:ascii="Book Antiqua" w:hAnsi="Book Antiqua" w:cs="Times New Roman"/>
          <w:iCs/>
          <w:color w:val="000000" w:themeColor="text1"/>
          <w:sz w:val="24"/>
          <w:szCs w:val="24"/>
          <w:lang w:val="en-US"/>
        </w:rPr>
        <w:t xml:space="preserve"> of the protein</w:t>
      </w:r>
      <w:r w:rsidRPr="003827A2">
        <w:rPr>
          <w:rFonts w:ascii="Book Antiqua" w:hAnsi="Book Antiqua" w:cs="Times New Roman"/>
          <w:iCs/>
          <w:color w:val="000000" w:themeColor="text1"/>
          <w:sz w:val="24"/>
          <w:szCs w:val="24"/>
          <w:lang w:val="en-US"/>
        </w:rPr>
        <w:t xml:space="preserve">, and based on the sequences surrounding them, they are </w:t>
      </w:r>
      <w:r w:rsidR="002916AA" w:rsidRPr="003827A2">
        <w:rPr>
          <w:rFonts w:ascii="Book Antiqua" w:hAnsi="Book Antiqua" w:cs="Times New Roman"/>
          <w:iCs/>
          <w:color w:val="000000" w:themeColor="text1"/>
          <w:sz w:val="24"/>
          <w:szCs w:val="24"/>
          <w:lang w:val="en-US"/>
        </w:rPr>
        <w:t xml:space="preserve">defined as </w:t>
      </w:r>
      <w:r w:rsidRPr="003827A2">
        <w:rPr>
          <w:rFonts w:ascii="Book Antiqua" w:hAnsi="Book Antiqua" w:cs="Times New Roman"/>
          <w:iCs/>
          <w:color w:val="000000" w:themeColor="text1"/>
          <w:sz w:val="24"/>
          <w:szCs w:val="24"/>
          <w:lang w:val="en-US"/>
        </w:rPr>
        <w:t>EPIYA-A, -B, -C, and –D</w:t>
      </w:r>
      <w:r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dCI+WzFdPC9zdHlsZT48L0Rpc3BsYXlUZXh0PjxyZWNvcmQ+PHJlYy1udW1iZXI+NDAyPC9yZWMt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</w:fldData>
        </w:fldChar>
      </w:r>
      <w:r w:rsidR="00D91DE2" w:rsidRPr="003827A2">
        <w:rPr>
          <w:rFonts w:ascii="Book Antiqua" w:hAnsi="Book Antiqua" w:cs="Times New Roman"/>
          <w:iCs/>
          <w:color w:val="000000" w:themeColor="text1"/>
          <w:sz w:val="24"/>
          <w:szCs w:val="24"/>
          <w:lang w:val="en-US"/>
        </w:rPr>
        <w:instrText xml:space="preserve"> ADDIN EN.CITE </w:instrText>
      </w:r>
      <w:r w:rsidR="00D91DE2" w:rsidRPr="003827A2">
        <w:rPr>
          <w:rFonts w:ascii="Book Antiqua" w:hAnsi="Book Antiqua" w:cs="Times New Roman"/>
          <w:iCs/>
          <w:color w:val="000000" w:themeColor="text1"/>
          <w:sz w:val="24"/>
          <w:szCs w:val="24"/>
          <w:lang w:val="en-US"/>
        </w:rPr>
        <w:fldChar w:fldCharType="begin">
          <w:fldData xml:space="preserve">PEVuZE5vdGU+PENpdGU+PEF1dGhvcj5TaWNpbnNjaGk8L0F1dGhvcj48WWVhcj4yMDEwPC9ZZWFy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</w:fldData>
        </w:fldChar>
      </w:r>
      <w:r w:rsidR="00D91DE2" w:rsidRPr="003827A2">
        <w:rPr>
          <w:rFonts w:ascii="Book Antiqua" w:hAnsi="Book Antiqua" w:cs="Times New Roman"/>
          <w:iCs/>
          <w:color w:val="000000" w:themeColor="text1"/>
          <w:sz w:val="24"/>
          <w:szCs w:val="24"/>
          <w:lang w:val="en-US"/>
        </w:rPr>
        <w:instrText xml:space="preserve"> ADDIN EN.CITE.DATA </w:instrText>
      </w:r>
      <w:r w:rsidR="00D91DE2" w:rsidRPr="003827A2">
        <w:rPr>
          <w:rFonts w:ascii="Book Antiqua" w:hAnsi="Book Antiqua" w:cs="Times New Roman"/>
          <w:iCs/>
          <w:color w:val="000000" w:themeColor="text1"/>
          <w:sz w:val="24"/>
          <w:szCs w:val="24"/>
          <w:lang w:val="en-US"/>
        </w:rPr>
      </w:r>
      <w:r w:rsidR="00D91DE2"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D91DE2" w:rsidRPr="003827A2">
        <w:rPr>
          <w:rFonts w:ascii="Book Antiqua" w:hAnsi="Book Antiqua" w:cs="Times New Roman"/>
          <w:iCs/>
          <w:noProof/>
          <w:color w:val="000000" w:themeColor="text1"/>
          <w:sz w:val="24"/>
          <w:szCs w:val="24"/>
          <w:vertAlign w:val="superscript"/>
          <w:lang w:val="en-US"/>
        </w:rPr>
        <w:t>[1]</w:t>
      </w:r>
      <w:r w:rsidRPr="003827A2">
        <w:rPr>
          <w:rFonts w:ascii="Book Antiqua" w:hAnsi="Book Antiqua" w:cs="Times New Roman"/>
          <w:color w:val="000000" w:themeColor="text1"/>
          <w:sz w:val="24"/>
          <w:szCs w:val="24"/>
          <w:lang w:val="en-US"/>
        </w:rPr>
        <w:fldChar w:fldCharType="end"/>
      </w:r>
      <w:r w:rsidR="00C335B2" w:rsidRPr="003827A2">
        <w:rPr>
          <w:rFonts w:ascii="Book Antiqua" w:hAnsi="Book Antiqua" w:cs="Times New Roman"/>
          <w:iCs/>
          <w:color w:val="000000" w:themeColor="text1"/>
          <w:sz w:val="24"/>
          <w:szCs w:val="24"/>
          <w:lang w:val="en-US"/>
        </w:rPr>
        <w:t>.</w:t>
      </w:r>
      <w:r w:rsidR="003F06A1" w:rsidRPr="003827A2">
        <w:rPr>
          <w:rFonts w:ascii="Book Antiqua" w:hAnsi="Book Antiqua" w:cs="Times New Roman"/>
          <w:iCs/>
          <w:color w:val="000000" w:themeColor="text1"/>
          <w:sz w:val="24"/>
          <w:szCs w:val="24"/>
          <w:lang w:val="en-US"/>
        </w:rPr>
        <w:t xml:space="preserve"> EPIYA-A and EPIYA-B motifs are typically present in the CagA proteins of all </w:t>
      </w:r>
      <w:r w:rsidR="003F06A1" w:rsidRPr="003827A2">
        <w:rPr>
          <w:rFonts w:ascii="Book Antiqua" w:hAnsi="Book Antiqua" w:cs="Times New Roman"/>
          <w:i/>
          <w:iCs/>
          <w:color w:val="000000" w:themeColor="text1"/>
          <w:sz w:val="24"/>
          <w:szCs w:val="24"/>
          <w:lang w:val="en-US"/>
        </w:rPr>
        <w:t>cagA-</w:t>
      </w:r>
      <w:r w:rsidR="003F06A1" w:rsidRPr="003827A2">
        <w:rPr>
          <w:rFonts w:ascii="Book Antiqua" w:hAnsi="Book Antiqua" w:cs="Times New Roman"/>
          <w:iCs/>
          <w:color w:val="000000" w:themeColor="text1"/>
          <w:sz w:val="24"/>
          <w:szCs w:val="24"/>
          <w:lang w:val="en-US"/>
        </w:rPr>
        <w:t>positive</w:t>
      </w:r>
      <w:r w:rsidR="002916AA" w:rsidRPr="003827A2">
        <w:rPr>
          <w:rFonts w:ascii="Book Antiqua" w:hAnsi="Book Antiqua" w:cs="Times New Roman"/>
          <w:iCs/>
          <w:color w:val="000000" w:themeColor="text1"/>
          <w:sz w:val="24"/>
          <w:szCs w:val="24"/>
          <w:lang w:val="en-US"/>
        </w:rPr>
        <w:t xml:space="preserve"> isolates</w:t>
      </w:r>
      <w:r w:rsidR="003F06A1" w:rsidRPr="003827A2">
        <w:rPr>
          <w:rFonts w:ascii="Book Antiqua" w:hAnsi="Book Antiqua" w:cs="Times New Roman"/>
          <w:iCs/>
          <w:color w:val="000000" w:themeColor="text1"/>
          <w:sz w:val="24"/>
          <w:szCs w:val="24"/>
          <w:lang w:val="en-US"/>
        </w:rPr>
        <w:t>, followed by one to three EPIYA-C</w:t>
      </w:r>
      <w:r w:rsidR="002916AA" w:rsidRPr="003827A2">
        <w:rPr>
          <w:rFonts w:ascii="Book Antiqua" w:hAnsi="Book Antiqua" w:cs="Times New Roman"/>
          <w:iCs/>
          <w:color w:val="000000" w:themeColor="text1"/>
          <w:sz w:val="24"/>
          <w:szCs w:val="24"/>
          <w:lang w:val="en-US"/>
        </w:rPr>
        <w:t xml:space="preserve"> motifs</w:t>
      </w:r>
      <w:r w:rsidR="003F06A1" w:rsidRPr="003827A2">
        <w:rPr>
          <w:rFonts w:ascii="Book Antiqua" w:hAnsi="Book Antiqua" w:cs="Times New Roman"/>
          <w:iCs/>
          <w:color w:val="000000" w:themeColor="text1"/>
          <w:sz w:val="24"/>
          <w:szCs w:val="24"/>
          <w:lang w:val="en-US"/>
        </w:rPr>
        <w:t>, or by an EPIYA-D motif in Western and East Asian</w:t>
      </w:r>
      <w:r w:rsidR="002916AA" w:rsidRPr="003827A2">
        <w:rPr>
          <w:rFonts w:ascii="Book Antiqua" w:hAnsi="Book Antiqua" w:cs="Times New Roman"/>
          <w:iCs/>
          <w:color w:val="000000" w:themeColor="text1"/>
          <w:sz w:val="24"/>
          <w:szCs w:val="24"/>
          <w:lang w:val="en-US"/>
        </w:rPr>
        <w:t>-type</w:t>
      </w:r>
      <w:r w:rsidR="003F06A1" w:rsidRPr="003827A2">
        <w:rPr>
          <w:rFonts w:ascii="Book Antiqua" w:hAnsi="Book Antiqua" w:cs="Times New Roman"/>
          <w:iCs/>
          <w:color w:val="000000" w:themeColor="text1"/>
          <w:sz w:val="24"/>
          <w:szCs w:val="24"/>
          <w:lang w:val="en-US"/>
        </w:rPr>
        <w:t xml:space="preserve"> </w:t>
      </w:r>
      <w:r w:rsidR="002916AA" w:rsidRPr="003827A2">
        <w:rPr>
          <w:rFonts w:ascii="Book Antiqua" w:hAnsi="Book Antiqua" w:cs="Times New Roman"/>
          <w:iCs/>
          <w:color w:val="000000" w:themeColor="text1"/>
          <w:sz w:val="24"/>
          <w:szCs w:val="24"/>
          <w:lang w:val="en-US"/>
        </w:rPr>
        <w:t>isolates</w:t>
      </w:r>
      <w:r w:rsidR="003F06A1" w:rsidRPr="003827A2">
        <w:rPr>
          <w:rFonts w:ascii="Book Antiqua" w:hAnsi="Book Antiqua" w:cs="Times New Roman"/>
          <w:iCs/>
          <w:color w:val="000000" w:themeColor="text1"/>
          <w:sz w:val="24"/>
          <w:szCs w:val="24"/>
          <w:lang w:val="en-US"/>
        </w:rPr>
        <w:t>, respectively</w:t>
      </w:r>
      <w:r w:rsidRPr="003827A2">
        <w:rPr>
          <w:rFonts w:ascii="Book Antiqua" w:hAnsi="Book Antiqua" w:cs="Times New Roman"/>
          <w:iCs/>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Y3JpcHQiPlsxMiwgMTNdPC9zdHlsZT48L0Rpc3BsYXlUZXh0PjxyZWNvcmQ+PHJlYy1udW1iZXI+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</w:fldData>
        </w:fldChar>
      </w:r>
      <w:r w:rsidR="00F80B2A" w:rsidRPr="003827A2">
        <w:rPr>
          <w:rFonts w:ascii="Book Antiqua" w:hAnsi="Book Antiqua" w:cs="Times New Roman"/>
          <w:iCs/>
          <w:color w:val="000000" w:themeColor="text1"/>
          <w:sz w:val="24"/>
          <w:szCs w:val="24"/>
          <w:lang w:val="en-US"/>
        </w:rPr>
        <w:instrText xml:space="preserve"> ADDIN EN.CITE </w:instrText>
      </w:r>
      <w:r w:rsidR="00F80B2A" w:rsidRPr="003827A2">
        <w:rPr>
          <w:rFonts w:ascii="Book Antiqua" w:hAnsi="Book Antiqua" w:cs="Times New Roman"/>
          <w:iCs/>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Y3JpcHQiPlsxMiwgMTNdPC9zdHlsZT48L0Rpc3BsYXlUZXh0PjxyZWNvcmQ+PHJlYy1udW1iZXI+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</w:fldData>
        </w:fldChar>
      </w:r>
      <w:r w:rsidR="00F80B2A" w:rsidRPr="003827A2">
        <w:rPr>
          <w:rFonts w:ascii="Book Antiqua" w:hAnsi="Book Antiqua" w:cs="Times New Roman"/>
          <w:iCs/>
          <w:color w:val="000000" w:themeColor="text1"/>
          <w:sz w:val="24"/>
          <w:szCs w:val="24"/>
          <w:lang w:val="en-US"/>
        </w:rPr>
        <w:instrText xml:space="preserve"> ADDIN EN.CITE.DATA </w:instrText>
      </w:r>
      <w:r w:rsidR="00F80B2A" w:rsidRPr="003827A2">
        <w:rPr>
          <w:rFonts w:ascii="Book Antiqua" w:hAnsi="Book Antiqua" w:cs="Times New Roman"/>
          <w:iCs/>
          <w:color w:val="000000" w:themeColor="text1"/>
          <w:sz w:val="24"/>
          <w:szCs w:val="24"/>
          <w:lang w:val="en-US"/>
        </w:rPr>
      </w:r>
      <w:r w:rsidR="00F80B2A"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3827A2" w:rsidRPr="003827A2">
        <w:rPr>
          <w:rFonts w:ascii="Book Antiqua" w:hAnsi="Book Antiqua" w:cs="Times New Roman"/>
          <w:iCs/>
          <w:noProof/>
          <w:color w:val="000000" w:themeColor="text1"/>
          <w:sz w:val="24"/>
          <w:szCs w:val="24"/>
          <w:vertAlign w:val="superscript"/>
          <w:lang w:val="en-US"/>
        </w:rPr>
        <w:t>[12,</w:t>
      </w:r>
      <w:r w:rsidR="00F80B2A" w:rsidRPr="003827A2">
        <w:rPr>
          <w:rFonts w:ascii="Book Antiqua" w:hAnsi="Book Antiqua" w:cs="Times New Roman"/>
          <w:iCs/>
          <w:noProof/>
          <w:color w:val="000000" w:themeColor="text1"/>
          <w:sz w:val="24"/>
          <w:szCs w:val="24"/>
          <w:vertAlign w:val="superscript"/>
          <w:lang w:val="en-US"/>
        </w:rPr>
        <w:t>13]</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xml:space="preserve">. Phosphorylated CagA interacts with the SHP-2 phosphatase and the </w:t>
      </w:r>
      <w:proofErr w:type="spellStart"/>
      <w:r w:rsidRPr="003827A2">
        <w:rPr>
          <w:rFonts w:ascii="Book Antiqua" w:hAnsi="Book Antiqua" w:cs="Times New Roman"/>
          <w:iCs/>
          <w:color w:val="000000" w:themeColor="text1"/>
          <w:sz w:val="24"/>
          <w:szCs w:val="24"/>
          <w:lang w:val="en-US"/>
        </w:rPr>
        <w:t>Crk</w:t>
      </w:r>
      <w:proofErr w:type="spellEnd"/>
      <w:r w:rsidRPr="003827A2">
        <w:rPr>
          <w:rFonts w:ascii="Book Antiqua" w:hAnsi="Book Antiqua" w:cs="Times New Roman"/>
          <w:iCs/>
          <w:color w:val="000000" w:themeColor="text1"/>
          <w:sz w:val="24"/>
          <w:szCs w:val="24"/>
          <w:lang w:val="en-US"/>
        </w:rPr>
        <w:t xml:space="preserve"> protein</w:t>
      </w:r>
      <w:r w:rsidRPr="003827A2">
        <w:rPr>
          <w:rFonts w:ascii="Book Antiqua" w:hAnsi="Book Antiqua" w:cs="Times New Roman"/>
          <w:iCs/>
          <w:color w:val="000000" w:themeColor="text1"/>
          <w:sz w:val="24"/>
          <w:szCs w:val="24"/>
          <w:lang w:val="en-US"/>
        </w:rPr>
        <w:fldChar w:fldCharType="begin">
          <w:fldData xml:space="preserve">PEVuZE5vdGU+PENpdGU+PEF1dGhvcj5IaWdhc2hpPC9BdXRob3I+PFllYXI+MjAwMjwvWWVhcj48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</w:fldData>
        </w:fldChar>
      </w:r>
      <w:r w:rsidR="00F80B2A" w:rsidRPr="003827A2">
        <w:rPr>
          <w:rFonts w:ascii="Book Antiqua" w:hAnsi="Book Antiqua" w:cs="Times New Roman"/>
          <w:iCs/>
          <w:color w:val="000000" w:themeColor="text1"/>
          <w:sz w:val="24"/>
          <w:szCs w:val="24"/>
          <w:lang w:val="en-US"/>
        </w:rPr>
        <w:instrText xml:space="preserve"> ADDIN EN.CITE </w:instrText>
      </w:r>
      <w:r w:rsidR="00F80B2A" w:rsidRPr="003827A2">
        <w:rPr>
          <w:rFonts w:ascii="Book Antiqua" w:hAnsi="Book Antiqua" w:cs="Times New Roman"/>
          <w:iCs/>
          <w:color w:val="000000" w:themeColor="text1"/>
          <w:sz w:val="24"/>
          <w:szCs w:val="24"/>
          <w:lang w:val="en-US"/>
        </w:rPr>
        <w:fldChar w:fldCharType="begin">
          <w:fldData xml:space="preserve">PEVuZE5vdGU+PENpdGU+PEF1dGhvcj5IaWdhc2hpPC9BdXRob3I+PFllYXI+MjAwMjwvWWVhcj48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</w:fldData>
        </w:fldChar>
      </w:r>
      <w:r w:rsidR="00F80B2A" w:rsidRPr="003827A2">
        <w:rPr>
          <w:rFonts w:ascii="Book Antiqua" w:hAnsi="Book Antiqua" w:cs="Times New Roman"/>
          <w:iCs/>
          <w:color w:val="000000" w:themeColor="text1"/>
          <w:sz w:val="24"/>
          <w:szCs w:val="24"/>
          <w:lang w:val="en-US"/>
        </w:rPr>
        <w:instrText xml:space="preserve"> ADDIN EN.CITE.DATA </w:instrText>
      </w:r>
      <w:r w:rsidR="00F80B2A" w:rsidRPr="003827A2">
        <w:rPr>
          <w:rFonts w:ascii="Book Antiqua" w:hAnsi="Book Antiqua" w:cs="Times New Roman"/>
          <w:iCs/>
          <w:color w:val="000000" w:themeColor="text1"/>
          <w:sz w:val="24"/>
          <w:szCs w:val="24"/>
          <w:lang w:val="en-US"/>
        </w:rPr>
      </w:r>
      <w:r w:rsidR="00F80B2A"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F80B2A" w:rsidRPr="003827A2">
        <w:rPr>
          <w:rFonts w:ascii="Book Antiqua" w:hAnsi="Book Antiqua" w:cs="Times New Roman"/>
          <w:iCs/>
          <w:noProof/>
          <w:color w:val="000000" w:themeColor="text1"/>
          <w:sz w:val="24"/>
          <w:szCs w:val="24"/>
          <w:vertAlign w:val="superscript"/>
          <w:lang w:val="en-US"/>
        </w:rPr>
        <w:t>[14]</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resulting in reorganization of the cytoskeleton, cell elongation</w:t>
      </w:r>
      <w:r w:rsidR="000F4DE8" w:rsidRPr="003827A2">
        <w:rPr>
          <w:rFonts w:ascii="Book Antiqua" w:hAnsi="Book Antiqua" w:cs="Times New Roman"/>
          <w:iCs/>
          <w:color w:val="000000" w:themeColor="text1"/>
          <w:sz w:val="24"/>
          <w:szCs w:val="24"/>
          <w:lang w:val="en-US"/>
        </w:rPr>
        <w:t xml:space="preserve"> (hummingbird phenotype)</w:t>
      </w:r>
      <w:r w:rsidR="0030761B" w:rsidRPr="003827A2">
        <w:rPr>
          <w:rFonts w:ascii="Book Antiqua" w:hAnsi="Book Antiqua" w:cs="Times New Roman"/>
          <w:iCs/>
          <w:color w:val="000000" w:themeColor="text1"/>
          <w:sz w:val="24"/>
          <w:szCs w:val="24"/>
          <w:lang w:val="en-US"/>
        </w:rPr>
        <w:t>, and abnormal proliferation</w:t>
      </w:r>
      <w:r w:rsidR="0030761B" w:rsidRPr="003827A2">
        <w:rPr>
          <w:rFonts w:ascii="Book Antiqua" w:hAnsi="Book Antiqua" w:cs="Times New Roman"/>
          <w:iCs/>
          <w:color w:val="000000" w:themeColor="text1"/>
          <w:sz w:val="24"/>
          <w:szCs w:val="24"/>
          <w:lang w:val="en-US"/>
        </w:rPr>
        <w:fldChar w:fldCharType="begin"/>
      </w:r>
      <w:r w:rsidR="00F80B2A" w:rsidRPr="003827A2">
        <w:rPr>
          <w:rFonts w:ascii="Book Antiqua" w:hAnsi="Book Antiqua" w:cs="Times New Roman"/>
          <w:iCs/>
          <w:color w:val="000000" w:themeColor="text1"/>
          <w:sz w:val="24"/>
          <w:szCs w:val="24"/>
          <w:lang w:val="en-US"/>
        </w:rPr>
        <w:instrText xml:space="preserve"> ADDIN EN.CITE &lt;EndNote&gt;&lt;Cite&gt;&lt;Author&gt;Wen&lt;/Author&gt;&lt;Year&gt;2009&lt;/Year&gt;&lt;RecNum&gt;31&lt;/RecNum&gt;&lt;DisplayText&gt;&lt;style face="superscript"&gt;[11]&lt;/style&gt;&lt;/DisplayText&gt;&lt;record&gt;&lt;rec-number&gt;31&lt;/rec-number&gt;&lt;foreign-keys&gt;&lt;key app="EN" db-id="wv9zsz5edx90zke09tnxdzzzpevfxwd2ezvt" timestamp="1403381487"&gt;31&lt;/key&gt;&lt;/foreign-keys&gt;&lt;ref-type name="Journal Article"&gt;17&lt;/ref-type&gt;&lt;contributors&gt;&lt;authors&gt;&lt;author&gt;Wen, S.&lt;/author&gt;&lt;author&gt;Moss, S. F.&lt;/author&gt;&lt;/authors&gt;&lt;/contributors&gt;&lt;auth-address&gt;Department of Medicine, Division of Gastroenterology, Rhode Island Hospital and Brown University, 593 Eddy Street, Providence, RI 02903, USA.&lt;/auth-address&gt;&lt;titles&gt;&lt;title&gt;Helicobacter pylori virulence factors in gastric carcinogenesis&lt;/title&gt;&lt;secondary-title&gt;Cancer Lett&lt;/secondary-title&gt;&lt;/titles&gt;&lt;periodical&gt;&lt;full-title&gt;Cancer Lett&lt;/full-title&gt;&lt;/periodical&gt;&lt;pages&gt;1-8&lt;/pages&gt;&lt;volume&gt;282&lt;/volume&gt;&lt;number&gt;1&lt;/number&gt;&lt;edition&gt;2008/12/30&lt;/edition&gt;&lt;keywords&gt;&lt;keyword&gt;Animals&lt;/keyword&gt;&lt;keyword&gt;Antigens, Bacterial/genetics/metabolism&lt;/keyword&gt;&lt;keyword&gt;Bacterial Proteins/genetics/metabolism&lt;/keyword&gt;&lt;keyword&gt;Disease Models, Animal&lt;/keyword&gt;&lt;keyword&gt;Gastric Mucosa/pathology&lt;/keyword&gt;&lt;keyword&gt;Gene Deletion&lt;/keyword&gt;&lt;keyword&gt;Helicobacter Infections/*complications&lt;/keyword&gt;&lt;keyword&gt;Helicobacter pylori/genetics/*pathogenicity&lt;/keyword&gt;&lt;keyword&gt;Humans&lt;/keyword&gt;&lt;keyword&gt;Phosphorylation&lt;/keyword&gt;&lt;keyword&gt;Polymorphism, Genetic&lt;/keyword&gt;&lt;keyword&gt;Stomach Neoplasms/*microbiology/*pathology/prevention &amp;amp; control&lt;/keyword&gt;&lt;keyword&gt;Virulence&lt;/keyword&gt;&lt;keyword&gt;Virulence Factors/genetics&lt;/keyword&gt;&lt;/keywords&gt;&lt;dates&gt;&lt;year&gt;2009&lt;/year&gt;&lt;pub-dates&gt;&lt;date&gt;Sep 8&lt;/date&gt;&lt;/pub-dates&gt;&lt;/dates&gt;&lt;isbn&gt;1872-7980 (Electronic)&amp;#xD;0304-3835 (Linking)&lt;/isbn&gt;&lt;accession-num&gt;19111390&lt;/accession-num&gt;&lt;urls&gt;&lt;related-urls&gt;&lt;url&gt;http://www.ncbi.nlm.nih.gov/pubmed/19111390&lt;/url&gt;&lt;/related-urls&gt;&lt;/urls&gt;&lt;custom2&gt;2746929&lt;/custom2&gt;&lt;electronic-resource-num&gt;10.1016/j.canlet.2008.11.016&amp;#xD;S0304-3835(08)00909-9 [pii]&lt;/electronic-resource-num&gt;&lt;language&gt;eng&lt;/language&gt;&lt;/record&gt;&lt;/Cite&gt;&lt;/EndNote&gt;</w:instrText>
      </w:r>
      <w:r w:rsidR="0030761B" w:rsidRPr="003827A2">
        <w:rPr>
          <w:rFonts w:ascii="Book Antiqua" w:hAnsi="Book Antiqua" w:cs="Times New Roman"/>
          <w:iCs/>
          <w:color w:val="000000" w:themeColor="text1"/>
          <w:sz w:val="24"/>
          <w:szCs w:val="24"/>
          <w:lang w:val="en-US"/>
        </w:rPr>
        <w:fldChar w:fldCharType="separate"/>
      </w:r>
      <w:r w:rsidR="00F80B2A" w:rsidRPr="003827A2">
        <w:rPr>
          <w:rFonts w:ascii="Book Antiqua" w:hAnsi="Book Antiqua" w:cs="Times New Roman"/>
          <w:iCs/>
          <w:noProof/>
          <w:color w:val="000000" w:themeColor="text1"/>
          <w:sz w:val="24"/>
          <w:szCs w:val="24"/>
          <w:vertAlign w:val="superscript"/>
          <w:lang w:val="en-US"/>
        </w:rPr>
        <w:t>[11]</w:t>
      </w:r>
      <w:r w:rsidR="0030761B"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xml:space="preserve">. </w:t>
      </w:r>
      <w:r w:rsidR="003F06A1" w:rsidRPr="003827A2">
        <w:rPr>
          <w:rFonts w:ascii="Book Antiqua" w:hAnsi="Book Antiqua" w:cs="Times New Roman"/>
          <w:iCs/>
          <w:color w:val="000000" w:themeColor="text1"/>
          <w:sz w:val="24"/>
          <w:szCs w:val="24"/>
          <w:lang w:val="en-US"/>
        </w:rPr>
        <w:t>Hence</w:t>
      </w:r>
      <w:r w:rsidR="007616A0" w:rsidRPr="003827A2">
        <w:rPr>
          <w:rFonts w:ascii="Book Antiqua" w:hAnsi="Book Antiqua" w:cs="Times New Roman"/>
          <w:iCs/>
          <w:color w:val="000000" w:themeColor="text1"/>
          <w:sz w:val="24"/>
          <w:szCs w:val="24"/>
          <w:lang w:val="en-US"/>
        </w:rPr>
        <w:t xml:space="preserve">, </w:t>
      </w:r>
      <w:r w:rsidR="003F06A1" w:rsidRPr="003827A2">
        <w:rPr>
          <w:rFonts w:ascii="Book Antiqua" w:hAnsi="Book Antiqua" w:cs="Times New Roman"/>
          <w:iCs/>
          <w:color w:val="000000" w:themeColor="text1"/>
          <w:sz w:val="24"/>
          <w:szCs w:val="24"/>
          <w:lang w:val="en-US"/>
        </w:rPr>
        <w:t xml:space="preserve">the sequence polymorphisms and duplications shown by CagA protein in their C-terminal region </w:t>
      </w:r>
      <w:r w:rsidR="008F2F33" w:rsidRPr="003827A2">
        <w:rPr>
          <w:rFonts w:ascii="Book Antiqua" w:hAnsi="Book Antiqua" w:cs="Times New Roman"/>
          <w:iCs/>
          <w:color w:val="000000" w:themeColor="text1"/>
          <w:sz w:val="24"/>
          <w:szCs w:val="24"/>
          <w:lang w:val="en-US"/>
        </w:rPr>
        <w:t xml:space="preserve">can </w:t>
      </w:r>
      <w:r w:rsidR="006A0E88" w:rsidRPr="003827A2">
        <w:rPr>
          <w:rFonts w:ascii="Book Antiqua" w:hAnsi="Book Antiqua" w:cs="Times New Roman"/>
          <w:iCs/>
          <w:color w:val="000000" w:themeColor="text1"/>
          <w:sz w:val="24"/>
          <w:szCs w:val="24"/>
          <w:lang w:val="en-US"/>
        </w:rPr>
        <w:t>modify</w:t>
      </w:r>
      <w:r w:rsidR="008F2F33" w:rsidRPr="003827A2">
        <w:rPr>
          <w:rFonts w:ascii="Book Antiqua" w:hAnsi="Book Antiqua" w:cs="Times New Roman"/>
          <w:iCs/>
          <w:color w:val="000000" w:themeColor="text1"/>
          <w:sz w:val="24"/>
          <w:szCs w:val="24"/>
          <w:lang w:val="en-US"/>
        </w:rPr>
        <w:t xml:space="preserve"> the risk of disease</w:t>
      </w:r>
      <w:r w:rsidR="005705ED" w:rsidRPr="003827A2">
        <w:rPr>
          <w:rFonts w:ascii="Book Antiqua" w:hAnsi="Book Antiqua" w:cs="Times New Roman"/>
          <w:iCs/>
          <w:color w:val="000000" w:themeColor="text1"/>
          <w:sz w:val="24"/>
          <w:szCs w:val="24"/>
          <w:lang w:val="en-US"/>
        </w:rPr>
        <w:t xml:space="preserve"> by </w:t>
      </w:r>
      <w:r w:rsidR="005705ED" w:rsidRPr="003827A2">
        <w:rPr>
          <w:rFonts w:ascii="Book Antiqua" w:hAnsi="Book Antiqua" w:cs="Times New Roman"/>
          <w:i/>
          <w:iCs/>
          <w:color w:val="000000" w:themeColor="text1"/>
          <w:sz w:val="24"/>
          <w:szCs w:val="24"/>
          <w:lang w:val="en-US"/>
        </w:rPr>
        <w:t>H. pylori</w:t>
      </w:r>
      <w:r w:rsidRPr="003827A2">
        <w:rPr>
          <w:rFonts w:ascii="Book Antiqua" w:hAnsi="Book Antiqua" w:cs="Times New Roman"/>
          <w:iCs/>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00F80B2A" w:rsidRPr="003827A2">
        <w:rPr>
          <w:rFonts w:ascii="Book Antiqua" w:hAnsi="Book Antiqua" w:cs="Times New Roman"/>
          <w:iCs/>
          <w:color w:val="000000" w:themeColor="text1"/>
          <w:sz w:val="24"/>
          <w:szCs w:val="24"/>
          <w:lang w:val="en-US"/>
        </w:rPr>
        <w:instrText xml:space="preserve"> ADDIN EN.CITE </w:instrText>
      </w:r>
      <w:r w:rsidR="00F80B2A" w:rsidRPr="003827A2">
        <w:rPr>
          <w:rFonts w:ascii="Book Antiqua" w:hAnsi="Book Antiqua" w:cs="Times New Roman"/>
          <w:iCs/>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00F80B2A" w:rsidRPr="003827A2">
        <w:rPr>
          <w:rFonts w:ascii="Book Antiqua" w:hAnsi="Book Antiqua" w:cs="Times New Roman"/>
          <w:iCs/>
          <w:color w:val="000000" w:themeColor="text1"/>
          <w:sz w:val="24"/>
          <w:szCs w:val="24"/>
          <w:lang w:val="en-US"/>
        </w:rPr>
        <w:instrText xml:space="preserve"> ADDIN EN.CITE.DATA </w:instrText>
      </w:r>
      <w:r w:rsidR="00F80B2A" w:rsidRPr="003827A2">
        <w:rPr>
          <w:rFonts w:ascii="Book Antiqua" w:hAnsi="Book Antiqua" w:cs="Times New Roman"/>
          <w:iCs/>
          <w:color w:val="000000" w:themeColor="text1"/>
          <w:sz w:val="24"/>
          <w:szCs w:val="24"/>
          <w:lang w:val="en-US"/>
        </w:rPr>
      </w:r>
      <w:r w:rsidR="00F80B2A"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F80B2A" w:rsidRPr="003827A2">
        <w:rPr>
          <w:rFonts w:ascii="Book Antiqua" w:hAnsi="Book Antiqua" w:cs="Times New Roman"/>
          <w:iCs/>
          <w:noProof/>
          <w:color w:val="000000" w:themeColor="text1"/>
          <w:sz w:val="24"/>
          <w:szCs w:val="24"/>
          <w:vertAlign w:val="superscript"/>
          <w:lang w:val="en-US"/>
        </w:rPr>
        <w:t>[13]</w:t>
      </w:r>
      <w:r w:rsidRPr="003827A2">
        <w:rPr>
          <w:rFonts w:ascii="Book Antiqua" w:hAnsi="Book Antiqua" w:cs="Times New Roman"/>
          <w:color w:val="000000" w:themeColor="text1"/>
          <w:sz w:val="24"/>
          <w:szCs w:val="24"/>
          <w:lang w:val="en-US"/>
        </w:rPr>
        <w:fldChar w:fldCharType="end"/>
      </w:r>
      <w:r w:rsidR="007616A0" w:rsidRPr="003827A2">
        <w:rPr>
          <w:rFonts w:ascii="Book Antiqua" w:hAnsi="Book Antiqua" w:cs="Times New Roman"/>
          <w:iCs/>
          <w:color w:val="000000" w:themeColor="text1"/>
          <w:sz w:val="24"/>
          <w:szCs w:val="24"/>
          <w:lang w:val="en-US"/>
        </w:rPr>
        <w:t xml:space="preserve">. </w:t>
      </w:r>
      <w:r w:rsidRPr="003827A2">
        <w:rPr>
          <w:rFonts w:ascii="Book Antiqua" w:hAnsi="Book Antiqua" w:cs="Times New Roman"/>
          <w:iCs/>
          <w:color w:val="000000" w:themeColor="text1"/>
          <w:sz w:val="24"/>
          <w:szCs w:val="24"/>
          <w:lang w:val="en-US"/>
        </w:rPr>
        <w:t xml:space="preserve">Due to this, characterization of the number and type of EPIYA motifs in clinical isolates </w:t>
      </w:r>
      <w:r w:rsidR="006A0E88" w:rsidRPr="003827A2">
        <w:rPr>
          <w:rFonts w:ascii="Book Antiqua" w:hAnsi="Book Antiqua" w:cs="Times New Roman"/>
          <w:iCs/>
          <w:color w:val="000000" w:themeColor="text1"/>
          <w:sz w:val="24"/>
          <w:szCs w:val="24"/>
          <w:lang w:val="en-US"/>
        </w:rPr>
        <w:t xml:space="preserve">provides an additional value to the detection of the </w:t>
      </w:r>
      <w:r w:rsidR="006A0E88" w:rsidRPr="003827A2">
        <w:rPr>
          <w:rFonts w:ascii="Book Antiqua" w:hAnsi="Book Antiqua" w:cs="Times New Roman"/>
          <w:i/>
          <w:iCs/>
          <w:color w:val="000000" w:themeColor="text1"/>
          <w:sz w:val="24"/>
          <w:szCs w:val="24"/>
          <w:lang w:val="en-US"/>
        </w:rPr>
        <w:t xml:space="preserve">cag </w:t>
      </w:r>
      <w:r w:rsidR="006A0E88" w:rsidRPr="003827A2">
        <w:rPr>
          <w:rFonts w:ascii="Book Antiqua" w:hAnsi="Book Antiqua" w:cs="Times New Roman"/>
          <w:iCs/>
          <w:color w:val="000000" w:themeColor="text1"/>
          <w:sz w:val="24"/>
          <w:szCs w:val="24"/>
          <w:lang w:val="en-US"/>
        </w:rPr>
        <w:t>island</w:t>
      </w:r>
      <w:r w:rsidRPr="003827A2">
        <w:rPr>
          <w:rFonts w:ascii="Book Antiqua" w:hAnsi="Book Antiqua" w:cs="Times New Roman"/>
          <w:iCs/>
          <w:color w:val="000000" w:themeColor="text1"/>
          <w:sz w:val="24"/>
          <w:szCs w:val="24"/>
          <w:lang w:val="en-US"/>
        </w:rPr>
        <w:fldChar w:fldCharType="begin"/>
      </w:r>
      <w:r w:rsidR="00F80B2A" w:rsidRPr="003827A2">
        <w:rPr>
          <w:rFonts w:ascii="Book Antiqua" w:hAnsi="Book Antiqua" w:cs="Times New Roman"/>
          <w:iCs/>
          <w:color w:val="000000" w:themeColor="text1"/>
          <w:sz w:val="24"/>
          <w:szCs w:val="24"/>
          <w:lang w:val="en-US"/>
        </w:rPr>
        <w:instrText xml:space="preserve"> ADDIN EN.CITE &lt;EndNote&gt;&lt;Cite&gt;&lt;Author&gt;Argent&lt;/Author&gt;&lt;Year&gt;2005&lt;/Year&gt;&lt;RecNum&gt;209&lt;/RecNum&gt;&lt;DisplayText&gt;&lt;style face="superscript"&gt;[15]&lt;/style&gt;&lt;/DisplayText&gt;&lt;record&gt;&lt;rec-number&gt;209&lt;/rec-number&gt;&lt;foreign-keys&gt;&lt;key app="EN" db-id="0w2ezw225xwer6er2f3pd9phers5z2wdv2ps"&gt;209&lt;/key&gt;&lt;/foreign-keys&gt;&lt;ref-type name="Journal Article"&gt;17&lt;/ref-type&gt;&lt;contributors&gt;&lt;authors&gt;&lt;author&gt;Argent, Richard H.&lt;/author&gt;&lt;author&gt;Zhang, Youli&lt;/author&gt;&lt;author&gt;Atherton, John C.&lt;/author&gt;&lt;/authors&gt;&lt;/contributors&gt;&lt;titles&gt;&lt;title&gt;Simple Method for Determination of the Number of Helicobacter pylori CagA Variable-Region EPIYA Tyrosine Phosphorylation Motifs by PCR&lt;/title&gt;&lt;secondary-title&gt;J Clin Microbiol&lt;/secondary-title&gt;&lt;/titles&gt;&lt;periodical&gt;&lt;full-title&gt;J Clin Microbiol&lt;/full-title&gt;&lt;/periodical&gt;&lt;pages&gt;791-795&lt;/pages&gt;&lt;volume&gt;43&lt;/volume&gt;&lt;number&gt;2&lt;/number&gt;&lt;dates&gt;&lt;year&gt;2005&lt;/year&gt;&lt;pub-dates&gt;&lt;date&gt;February 1, 2005&lt;/date&gt;&lt;/pub-dates&gt;&lt;/dates&gt;&lt;accession-num&gt;15695681 &lt;/accession-num&gt;&lt;urls&gt;&lt;related-urls&gt;&lt;url&gt;http://jcm.asm.org/content/43/2/791.abstract&lt;/url&gt;&lt;/related-urls&gt;&lt;/urls&gt;&lt;electronic-resource-num&gt;10.1128/jcm.43.2.791-795.2005&lt;/electronic-resource-num&gt;&lt;/record&gt;&lt;/Cite&gt;&lt;/EndNote&gt;</w:instrText>
      </w:r>
      <w:r w:rsidRPr="003827A2">
        <w:rPr>
          <w:rFonts w:ascii="Book Antiqua" w:hAnsi="Book Antiqua" w:cs="Times New Roman"/>
          <w:iCs/>
          <w:color w:val="000000" w:themeColor="text1"/>
          <w:sz w:val="24"/>
          <w:szCs w:val="24"/>
          <w:lang w:val="en-US"/>
        </w:rPr>
        <w:fldChar w:fldCharType="separate"/>
      </w:r>
      <w:r w:rsidR="00F80B2A" w:rsidRPr="003827A2">
        <w:rPr>
          <w:rFonts w:ascii="Book Antiqua" w:hAnsi="Book Antiqua" w:cs="Times New Roman"/>
          <w:iCs/>
          <w:noProof/>
          <w:color w:val="000000" w:themeColor="text1"/>
          <w:sz w:val="24"/>
          <w:szCs w:val="24"/>
          <w:vertAlign w:val="superscript"/>
          <w:lang w:val="en-US"/>
        </w:rPr>
        <w:t>[15]</w:t>
      </w:r>
      <w:r w:rsidRPr="003827A2">
        <w:rPr>
          <w:rFonts w:ascii="Book Antiqua" w:hAnsi="Book Antiqua" w:cs="Times New Roman"/>
          <w:color w:val="000000" w:themeColor="text1"/>
          <w:sz w:val="24"/>
          <w:szCs w:val="24"/>
          <w:lang w:val="en-US"/>
        </w:rPr>
        <w:fldChar w:fldCharType="end"/>
      </w:r>
      <w:r w:rsidR="00FE7ABE" w:rsidRPr="003827A2">
        <w:rPr>
          <w:rFonts w:ascii="Book Antiqua" w:hAnsi="Book Antiqua" w:cs="Times New Roman"/>
          <w:iCs/>
          <w:color w:val="000000" w:themeColor="text1"/>
          <w:sz w:val="24"/>
          <w:szCs w:val="24"/>
          <w:lang w:val="en-US"/>
        </w:rPr>
        <w:t>.</w:t>
      </w:r>
    </w:p>
    <w:p w14:paraId="66ADEA5F" w14:textId="4B598F46" w:rsidR="00EE244B" w:rsidRPr="003827A2" w:rsidRDefault="00B840BD" w:rsidP="00DD740A">
      <w:pPr>
        <w:spacing w:after="0" w:line="360" w:lineRule="auto"/>
        <w:ind w:firstLineChars="200" w:firstLine="480"/>
        <w:jc w:val="both"/>
        <w:rPr>
          <w:color w:val="000000" w:themeColor="text1"/>
          <w:lang w:val="en-US"/>
        </w:rPr>
      </w:pPr>
      <w:r w:rsidRPr="003827A2">
        <w:rPr>
          <w:rFonts w:ascii="Book Antiqua" w:hAnsi="Book Antiqua" w:cs="Times New Roman"/>
          <w:iCs/>
          <w:color w:val="000000" w:themeColor="text1"/>
          <w:sz w:val="24"/>
          <w:szCs w:val="24"/>
          <w:lang w:val="en-US"/>
        </w:rPr>
        <w:t xml:space="preserve">Unlike </w:t>
      </w:r>
      <w:r w:rsidRPr="003827A2">
        <w:rPr>
          <w:rFonts w:ascii="Book Antiqua" w:hAnsi="Book Antiqua" w:cs="Times New Roman"/>
          <w:i/>
          <w:iCs/>
          <w:color w:val="000000" w:themeColor="text1"/>
          <w:sz w:val="24"/>
          <w:szCs w:val="24"/>
          <w:lang w:val="en-US"/>
        </w:rPr>
        <w:t>cag</w:t>
      </w:r>
      <w:r w:rsidRPr="003827A2">
        <w:rPr>
          <w:rFonts w:ascii="Book Antiqua" w:hAnsi="Book Antiqua" w:cs="Times New Roman"/>
          <w:iCs/>
          <w:color w:val="000000" w:themeColor="text1"/>
          <w:sz w:val="24"/>
          <w:szCs w:val="24"/>
          <w:lang w:val="en-US"/>
        </w:rPr>
        <w:t xml:space="preserve"> PAI, all the </w:t>
      </w:r>
      <w:r w:rsidRPr="003827A2">
        <w:rPr>
          <w:rFonts w:ascii="Book Antiqua" w:hAnsi="Book Antiqua" w:cs="Times New Roman"/>
          <w:i/>
          <w:iCs/>
          <w:color w:val="000000" w:themeColor="text1"/>
          <w:sz w:val="24"/>
          <w:szCs w:val="24"/>
          <w:lang w:val="en-US"/>
        </w:rPr>
        <w:t>H. pylori</w:t>
      </w:r>
      <w:r w:rsidRPr="003827A2">
        <w:rPr>
          <w:rFonts w:ascii="Book Antiqua" w:hAnsi="Book Antiqua" w:cs="Times New Roman"/>
          <w:iCs/>
          <w:color w:val="000000" w:themeColor="text1"/>
          <w:sz w:val="24"/>
          <w:szCs w:val="24"/>
          <w:lang w:val="en-US"/>
        </w:rPr>
        <w:t xml:space="preserve"> strains carry the </w:t>
      </w:r>
      <w:r w:rsidRPr="003827A2">
        <w:rPr>
          <w:rFonts w:ascii="Book Antiqua" w:hAnsi="Book Antiqua" w:cs="Times New Roman"/>
          <w:i/>
          <w:iCs/>
          <w:color w:val="000000" w:themeColor="text1"/>
          <w:sz w:val="24"/>
          <w:szCs w:val="24"/>
          <w:lang w:val="en-US"/>
        </w:rPr>
        <w:t>vacA</w:t>
      </w:r>
      <w:r w:rsidRPr="003827A2">
        <w:rPr>
          <w:rFonts w:ascii="Book Antiqua" w:hAnsi="Book Antiqua" w:cs="Times New Roman"/>
          <w:iCs/>
          <w:color w:val="000000" w:themeColor="text1"/>
          <w:sz w:val="24"/>
          <w:szCs w:val="24"/>
          <w:lang w:val="en-US"/>
        </w:rPr>
        <w:t xml:space="preserve"> gene</w:t>
      </w:r>
      <w:r w:rsidRPr="003827A2">
        <w:rPr>
          <w:rFonts w:ascii="Book Antiqua" w:hAnsi="Book Antiqua" w:cs="Times New Roman"/>
          <w:iCs/>
          <w:color w:val="000000" w:themeColor="text1"/>
          <w:sz w:val="24"/>
          <w:szCs w:val="24"/>
          <w:lang w:val="en-US"/>
        </w:rPr>
        <w:fldChar w:fldCharType="begin">
          <w:fldData xml:space="preserve">PEVuZE5vdGU+PENpdGU+PEF1dGhvcj5TdWVyYmF1bTwvQXV0aG9yPjxZZWFyPjIwMDc8L1llYXI+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</w:fldData>
        </w:fldChar>
      </w:r>
      <w:r w:rsidR="00F80B2A" w:rsidRPr="003827A2">
        <w:rPr>
          <w:rFonts w:ascii="Book Antiqua" w:hAnsi="Book Antiqua" w:cs="Times New Roman"/>
          <w:iCs/>
          <w:color w:val="000000" w:themeColor="text1"/>
          <w:sz w:val="24"/>
          <w:szCs w:val="24"/>
          <w:lang w:val="en-US"/>
        </w:rPr>
        <w:instrText xml:space="preserve"> ADDIN EN.CITE </w:instrText>
      </w:r>
      <w:r w:rsidR="00F80B2A" w:rsidRPr="003827A2">
        <w:rPr>
          <w:rFonts w:ascii="Book Antiqua" w:hAnsi="Book Antiqua" w:cs="Times New Roman"/>
          <w:iCs/>
          <w:color w:val="000000" w:themeColor="text1"/>
          <w:sz w:val="24"/>
          <w:szCs w:val="24"/>
          <w:lang w:val="en-US"/>
        </w:rPr>
        <w:fldChar w:fldCharType="begin">
          <w:fldData xml:space="preserve">PEVuZE5vdGU+PENpdGU+PEF1dGhvcj5TdWVyYmF1bTwvQXV0aG9yPjxZZWFyPjIwMDc8L1llYXI+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</w:fldData>
        </w:fldChar>
      </w:r>
      <w:r w:rsidR="00F80B2A" w:rsidRPr="003827A2">
        <w:rPr>
          <w:rFonts w:ascii="Book Antiqua" w:hAnsi="Book Antiqua" w:cs="Times New Roman"/>
          <w:iCs/>
          <w:color w:val="000000" w:themeColor="text1"/>
          <w:sz w:val="24"/>
          <w:szCs w:val="24"/>
          <w:lang w:val="en-US"/>
        </w:rPr>
        <w:instrText xml:space="preserve"> ADDIN EN.CITE.DATA </w:instrText>
      </w:r>
      <w:r w:rsidR="00F80B2A" w:rsidRPr="003827A2">
        <w:rPr>
          <w:rFonts w:ascii="Book Antiqua" w:hAnsi="Book Antiqua" w:cs="Times New Roman"/>
          <w:iCs/>
          <w:color w:val="000000" w:themeColor="text1"/>
          <w:sz w:val="24"/>
          <w:szCs w:val="24"/>
          <w:lang w:val="en-US"/>
        </w:rPr>
      </w:r>
      <w:r w:rsidR="00F80B2A" w:rsidRPr="003827A2">
        <w:rPr>
          <w:rFonts w:ascii="Book Antiqua" w:hAnsi="Book Antiqua" w:cs="Times New Roman"/>
          <w:iCs/>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r>
      <w:r w:rsidRPr="003827A2">
        <w:rPr>
          <w:rFonts w:ascii="Book Antiqua" w:hAnsi="Book Antiqua" w:cs="Times New Roman"/>
          <w:iCs/>
          <w:color w:val="000000" w:themeColor="text1"/>
          <w:sz w:val="24"/>
          <w:szCs w:val="24"/>
          <w:lang w:val="en-US"/>
        </w:rPr>
        <w:fldChar w:fldCharType="separate"/>
      </w:r>
      <w:r w:rsidR="003827A2" w:rsidRPr="003827A2">
        <w:rPr>
          <w:rFonts w:ascii="Book Antiqua" w:hAnsi="Book Antiqua" w:cs="Times New Roman"/>
          <w:iCs/>
          <w:noProof/>
          <w:color w:val="000000" w:themeColor="text1"/>
          <w:sz w:val="24"/>
          <w:szCs w:val="24"/>
          <w:vertAlign w:val="superscript"/>
          <w:lang w:val="en-US"/>
        </w:rPr>
        <w:t>[2,</w:t>
      </w:r>
      <w:r w:rsidR="00F80B2A" w:rsidRPr="003827A2">
        <w:rPr>
          <w:rFonts w:ascii="Book Antiqua" w:hAnsi="Book Antiqua" w:cs="Times New Roman"/>
          <w:iCs/>
          <w:noProof/>
          <w:color w:val="000000" w:themeColor="text1"/>
          <w:sz w:val="24"/>
          <w:szCs w:val="24"/>
          <w:vertAlign w:val="superscript"/>
          <w:lang w:val="en-US"/>
        </w:rPr>
        <w:t>10]</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 xml:space="preserve">, </w:t>
      </w:r>
      <w:r w:rsidR="00387368" w:rsidRPr="003827A2">
        <w:rPr>
          <w:rFonts w:ascii="Book Antiqua" w:hAnsi="Book Antiqua" w:cs="Times New Roman"/>
          <w:iCs/>
          <w:color w:val="000000" w:themeColor="text1"/>
          <w:sz w:val="24"/>
          <w:szCs w:val="24"/>
          <w:lang w:val="en-US"/>
        </w:rPr>
        <w:t xml:space="preserve">but this is only expressed in </w:t>
      </w:r>
      <w:r w:rsidR="00AB53D6" w:rsidRPr="003827A2">
        <w:rPr>
          <w:rFonts w:ascii="Book Antiqua" w:hAnsi="Book Antiqua" w:cs="Times New Roman"/>
          <w:iCs/>
          <w:color w:val="000000" w:themeColor="text1"/>
          <w:sz w:val="24"/>
          <w:szCs w:val="24"/>
          <w:lang w:val="en-US"/>
        </w:rPr>
        <w:t>about half</w:t>
      </w:r>
      <w:r w:rsidR="00387368" w:rsidRPr="003827A2">
        <w:rPr>
          <w:rFonts w:ascii="Book Antiqua" w:hAnsi="Book Antiqua" w:cs="Times New Roman"/>
          <w:iCs/>
          <w:color w:val="000000" w:themeColor="text1"/>
          <w:sz w:val="24"/>
          <w:szCs w:val="24"/>
          <w:lang w:val="en-US"/>
        </w:rPr>
        <w:t xml:space="preserve"> of </w:t>
      </w:r>
      <w:r w:rsidR="00AB53D6" w:rsidRPr="003827A2">
        <w:rPr>
          <w:rFonts w:ascii="Book Antiqua" w:hAnsi="Book Antiqua" w:cs="Times New Roman"/>
          <w:iCs/>
          <w:color w:val="000000" w:themeColor="text1"/>
          <w:sz w:val="24"/>
          <w:szCs w:val="24"/>
          <w:lang w:val="en-US"/>
        </w:rPr>
        <w:t xml:space="preserve">all </w:t>
      </w:r>
      <w:r w:rsidR="00387368" w:rsidRPr="003827A2">
        <w:rPr>
          <w:rFonts w:ascii="Book Antiqua" w:hAnsi="Book Antiqua" w:cs="Times New Roman"/>
          <w:iCs/>
          <w:color w:val="000000" w:themeColor="text1"/>
          <w:sz w:val="24"/>
          <w:szCs w:val="24"/>
          <w:lang w:val="en-US"/>
        </w:rPr>
        <w:t>the strains</w:t>
      </w:r>
      <w:r w:rsidR="00387368" w:rsidRPr="003827A2">
        <w:rPr>
          <w:rFonts w:ascii="Book Antiqua" w:hAnsi="Book Antiqua" w:cs="Times New Roman"/>
          <w:iCs/>
          <w:color w:val="000000" w:themeColor="text1"/>
          <w:sz w:val="24"/>
          <w:szCs w:val="24"/>
          <w:lang w:val="en-US"/>
        </w:rPr>
        <w:fldChar w:fldCharType="begin">
          <w:fldData xml:space="preserve">PEVuZE5vdGU+PENpdGU+PEF1dGhvcj5WZWdhPC9BdXRob3I+PFllYXI+MjAxMDwvWWVhcj48UmVj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</w:fldData>
        </w:fldChar>
      </w:r>
      <w:r w:rsidR="00387368" w:rsidRPr="003827A2">
        <w:rPr>
          <w:rFonts w:ascii="Book Antiqua" w:hAnsi="Book Antiqua" w:cs="Times New Roman"/>
          <w:iCs/>
          <w:color w:val="000000" w:themeColor="text1"/>
          <w:sz w:val="24"/>
          <w:szCs w:val="24"/>
          <w:lang w:val="en-US"/>
        </w:rPr>
        <w:instrText xml:space="preserve"> ADDIN EN.CITE </w:instrText>
      </w:r>
      <w:r w:rsidR="00387368" w:rsidRPr="003827A2">
        <w:rPr>
          <w:rFonts w:ascii="Book Antiqua" w:hAnsi="Book Antiqua" w:cs="Times New Roman"/>
          <w:iCs/>
          <w:color w:val="000000" w:themeColor="text1"/>
          <w:sz w:val="24"/>
          <w:szCs w:val="24"/>
          <w:lang w:val="en-US"/>
        </w:rPr>
        <w:fldChar w:fldCharType="begin">
          <w:fldData xml:space="preserve">PEVuZE5vdGU+PENpdGU+PEF1dGhvcj5WZWdhPC9BdXRob3I+PFllYXI+MjAxMDwvWWVhcj48UmVj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</w:fldData>
        </w:fldChar>
      </w:r>
      <w:r w:rsidR="00387368" w:rsidRPr="003827A2">
        <w:rPr>
          <w:rFonts w:ascii="Book Antiqua" w:hAnsi="Book Antiqua" w:cs="Times New Roman"/>
          <w:iCs/>
          <w:color w:val="000000" w:themeColor="text1"/>
          <w:sz w:val="24"/>
          <w:szCs w:val="24"/>
          <w:lang w:val="en-US"/>
        </w:rPr>
        <w:instrText xml:space="preserve"> ADDIN EN.CITE.DATA </w:instrText>
      </w:r>
      <w:r w:rsidR="00387368" w:rsidRPr="003827A2">
        <w:rPr>
          <w:rFonts w:ascii="Book Antiqua" w:hAnsi="Book Antiqua" w:cs="Times New Roman"/>
          <w:iCs/>
          <w:color w:val="000000" w:themeColor="text1"/>
          <w:sz w:val="24"/>
          <w:szCs w:val="24"/>
          <w:lang w:val="en-US"/>
        </w:rPr>
      </w:r>
      <w:r w:rsidR="00387368" w:rsidRPr="003827A2">
        <w:rPr>
          <w:rFonts w:ascii="Book Antiqua" w:hAnsi="Book Antiqua" w:cs="Times New Roman"/>
          <w:iCs/>
          <w:color w:val="000000" w:themeColor="text1"/>
          <w:sz w:val="24"/>
          <w:szCs w:val="24"/>
          <w:lang w:val="en-US"/>
        </w:rPr>
        <w:fldChar w:fldCharType="end"/>
      </w:r>
      <w:r w:rsidR="00387368" w:rsidRPr="003827A2">
        <w:rPr>
          <w:rFonts w:ascii="Book Antiqua" w:hAnsi="Book Antiqua" w:cs="Times New Roman"/>
          <w:iCs/>
          <w:color w:val="000000" w:themeColor="text1"/>
          <w:sz w:val="24"/>
          <w:szCs w:val="24"/>
          <w:lang w:val="en-US"/>
        </w:rPr>
      </w:r>
      <w:r w:rsidR="00387368" w:rsidRPr="003827A2">
        <w:rPr>
          <w:rFonts w:ascii="Book Antiqua" w:hAnsi="Book Antiqua" w:cs="Times New Roman"/>
          <w:iCs/>
          <w:color w:val="000000" w:themeColor="text1"/>
          <w:sz w:val="24"/>
          <w:szCs w:val="24"/>
          <w:lang w:val="en-US"/>
        </w:rPr>
        <w:fldChar w:fldCharType="separate"/>
      </w:r>
      <w:r w:rsidR="003827A2" w:rsidRPr="003827A2">
        <w:rPr>
          <w:rFonts w:ascii="Book Antiqua" w:hAnsi="Book Antiqua" w:cs="Times New Roman"/>
          <w:iCs/>
          <w:noProof/>
          <w:color w:val="000000" w:themeColor="text1"/>
          <w:sz w:val="24"/>
          <w:szCs w:val="24"/>
          <w:vertAlign w:val="superscript"/>
          <w:lang w:val="en-US"/>
        </w:rPr>
        <w:t>[16,</w:t>
      </w:r>
      <w:r w:rsidR="00387368" w:rsidRPr="003827A2">
        <w:rPr>
          <w:rFonts w:ascii="Book Antiqua" w:hAnsi="Book Antiqua" w:cs="Times New Roman"/>
          <w:iCs/>
          <w:noProof/>
          <w:color w:val="000000" w:themeColor="text1"/>
          <w:sz w:val="24"/>
          <w:szCs w:val="24"/>
          <w:vertAlign w:val="superscript"/>
          <w:lang w:val="en-US"/>
        </w:rPr>
        <w:t>17]</w:t>
      </w:r>
      <w:r w:rsidR="00387368" w:rsidRPr="003827A2">
        <w:rPr>
          <w:rFonts w:ascii="Book Antiqua" w:hAnsi="Book Antiqua" w:cs="Times New Roman"/>
          <w:color w:val="000000" w:themeColor="text1"/>
          <w:sz w:val="24"/>
          <w:szCs w:val="24"/>
          <w:lang w:val="en-US"/>
        </w:rPr>
        <w:fldChar w:fldCharType="end"/>
      </w:r>
      <w:r w:rsidR="00387368" w:rsidRPr="003827A2">
        <w:rPr>
          <w:rFonts w:ascii="Book Antiqua" w:hAnsi="Book Antiqua" w:cs="Times New Roman"/>
          <w:iCs/>
          <w:color w:val="000000" w:themeColor="text1"/>
          <w:sz w:val="24"/>
          <w:szCs w:val="24"/>
          <w:lang w:val="en-US"/>
        </w:rPr>
        <w:t xml:space="preserve">, it encodes an </w:t>
      </w:r>
      <w:proofErr w:type="spellStart"/>
      <w:r w:rsidR="00387368" w:rsidRPr="003827A2">
        <w:rPr>
          <w:rFonts w:ascii="Book Antiqua" w:hAnsi="Book Antiqua" w:cs="Times New Roman"/>
          <w:iCs/>
          <w:color w:val="000000" w:themeColor="text1"/>
          <w:sz w:val="24"/>
          <w:szCs w:val="24"/>
          <w:lang w:val="en-US"/>
        </w:rPr>
        <w:t>vacuolating</w:t>
      </w:r>
      <w:proofErr w:type="spellEnd"/>
      <w:r w:rsidR="00387368" w:rsidRPr="003827A2">
        <w:rPr>
          <w:rFonts w:ascii="Book Antiqua" w:hAnsi="Book Antiqua" w:cs="Times New Roman"/>
          <w:iCs/>
          <w:color w:val="000000" w:themeColor="text1"/>
          <w:sz w:val="24"/>
          <w:szCs w:val="24"/>
          <w:lang w:val="en-US"/>
        </w:rPr>
        <w:t xml:space="preserve"> </w:t>
      </w:r>
      <w:r w:rsidR="00387368" w:rsidRPr="003827A2">
        <w:rPr>
          <w:rFonts w:ascii="Book Antiqua" w:hAnsi="Book Antiqua" w:cs="Times New Roman"/>
          <w:iCs/>
          <w:color w:val="000000" w:themeColor="text1"/>
          <w:sz w:val="24"/>
          <w:szCs w:val="24"/>
          <w:lang w:val="en-US"/>
        </w:rPr>
        <w:lastRenderedPageBreak/>
        <w:t xml:space="preserve">toxin known as VacA </w:t>
      </w:r>
      <w:r w:rsidRPr="003827A2">
        <w:rPr>
          <w:rFonts w:ascii="Book Antiqua" w:hAnsi="Book Antiqua" w:cs="Times New Roman"/>
          <w:iCs/>
          <w:color w:val="000000" w:themeColor="text1"/>
          <w:sz w:val="24"/>
          <w:szCs w:val="24"/>
          <w:lang w:val="en-US"/>
        </w:rPr>
        <w:t>that exerts multiple effects in the epithelial cells, resulting in cell damage, and inhibits activation and proliferation of T cells</w:t>
      </w:r>
      <w:r w:rsidRPr="003827A2">
        <w:rPr>
          <w:rFonts w:ascii="Book Antiqua" w:hAnsi="Book Antiqua" w:cs="Times New Roman"/>
          <w:iCs/>
          <w:color w:val="000000" w:themeColor="text1"/>
          <w:sz w:val="24"/>
          <w:szCs w:val="24"/>
          <w:lang w:val="en-US"/>
        </w:rPr>
        <w:fldChar w:fldCharType="begin"/>
      </w:r>
      <w:r w:rsidR="00D91DE2" w:rsidRPr="003827A2">
        <w:rPr>
          <w:rFonts w:ascii="Book Antiqua" w:hAnsi="Book Antiqua" w:cs="Times New Roman"/>
          <w:iCs/>
          <w:color w:val="000000" w:themeColor="text1"/>
          <w:sz w:val="24"/>
          <w:szCs w:val="24"/>
          <w:lang w:val="en-US"/>
        </w:rPr>
        <w:instrText xml:space="preserve"> ADDIN EN.CITE &lt;EndNote&gt;&lt;Cite&gt;&lt;Author&gt;Suerbaum&lt;/Author&gt;&lt;Year&gt;2007&lt;/Year&gt;&lt;RecNum&gt;24&lt;/RecNum&gt;&lt;DisplayText&gt;&lt;style face="superscript"&gt;[2]&lt;/style&gt;&lt;/DisplayText&gt;&lt;record&gt;&lt;rec-number&gt;24&lt;/rec-number&gt;&lt;foreign-keys&gt;&lt;key app="EN" db-id="wv9zsz5edx90zke09tnxdzzzpevfxwd2ezvt" timestamp="1403280760"&gt;24&lt;/key&gt;&lt;/foreign-keys&gt;&lt;ref-type name="Journal Article"&gt;17&lt;/ref-type&gt;&lt;contributors&gt;&lt;authors&gt;&lt;author&gt;Suerbaum, S.&lt;/author&gt;&lt;author&gt;Josenhans, C.&lt;/author&gt;&lt;/authors&gt;&lt;/contributors&gt;&lt;auth-address&gt;Medizinische Hochschule Hannover, Institut fur Medizinische Mikrobiologie und Krankenhaushygiene, Carl-Neuberg-Strasse 1, 30625 Hannover, Germany. suerbaum.sebastian@mh-hannover.de&lt;/auth-address&gt;&lt;titles&gt;&lt;title&gt;Helicobacter pylori evolution and phenotypic diversification in a changing host&lt;/title&gt;&lt;secondary-title&gt;Nat Rev Microbiol&lt;/secondary-title&gt;&lt;/titles&gt;&lt;periodical&gt;&lt;full-title&gt;Nat Rev Microbiol&lt;/full-title&gt;&lt;/periodical&gt;&lt;pages&gt;441-52&lt;/pages&gt;&lt;volume&gt;5&lt;/volume&gt;&lt;number&gt;6&lt;/number&gt;&lt;edition&gt;2007/05/17&lt;/edition&gt;&lt;keywords&gt;&lt;keyword&gt;*Adaptation, Biological&lt;/keyword&gt;&lt;keyword&gt;*Biological Evolution&lt;/keyword&gt;&lt;keyword&gt;*Genetic Variation&lt;/keyword&gt;&lt;keyword&gt;Helicobacter pylori/*genetics/*physiology&lt;/keyword&gt;&lt;keyword&gt;Humans&lt;/keyword&gt;&lt;keyword&gt;Mutation&lt;/keyword&gt;&lt;keyword&gt;Recombination, Genetic&lt;/keyword&gt;&lt;keyword&gt;Stomach Neoplasms/microbiology&lt;/keyword&gt;&lt;/keywords&gt;&lt;dates&gt;&lt;year&gt;2007&lt;/year&gt;&lt;pub-dates&gt;&lt;date&gt;Jun&lt;/date&gt;&lt;/pub-dates&gt;&lt;/dates&gt;&lt;isbn&gt;1740-1534 (Electronic)&amp;#xD;1740-1526 (Linking)&lt;/isbn&gt;&lt;accession-num&gt;17505524&lt;/accession-num&gt;&lt;urls&gt;&lt;related-urls&gt;&lt;url&gt;http://www.ncbi.nlm.nih.gov/pubmed/17505524&lt;/url&gt;&lt;/related-urls&gt;&lt;/urls&gt;&lt;electronic-resource-num&gt;nrmicro1658 [pii]&amp;#xD;10.1038/nrmicro1658&lt;/electronic-resource-num&gt;&lt;language&gt;eng&lt;/language&gt;&lt;/record&gt;&lt;/Cite&gt;&lt;/EndNote&gt;</w:instrText>
      </w:r>
      <w:r w:rsidRPr="003827A2">
        <w:rPr>
          <w:rFonts w:ascii="Book Antiqua" w:hAnsi="Book Antiqua" w:cs="Times New Roman"/>
          <w:iCs/>
          <w:color w:val="000000" w:themeColor="text1"/>
          <w:sz w:val="24"/>
          <w:szCs w:val="24"/>
          <w:lang w:val="en-US"/>
        </w:rPr>
        <w:fldChar w:fldCharType="separate"/>
      </w:r>
      <w:r w:rsidR="00D91DE2" w:rsidRPr="003827A2">
        <w:rPr>
          <w:rFonts w:ascii="Book Antiqua" w:hAnsi="Book Antiqua" w:cs="Times New Roman"/>
          <w:iCs/>
          <w:noProof/>
          <w:color w:val="000000" w:themeColor="text1"/>
          <w:sz w:val="24"/>
          <w:szCs w:val="24"/>
          <w:vertAlign w:val="superscript"/>
          <w:lang w:val="en-US"/>
        </w:rPr>
        <w:t>[2]</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Cs/>
          <w:color w:val="000000" w:themeColor="text1"/>
          <w:sz w:val="24"/>
          <w:szCs w:val="24"/>
          <w:lang w:val="en-US"/>
        </w:rPr>
        <w:t>.</w:t>
      </w:r>
      <w:r w:rsidRPr="003827A2">
        <w:rPr>
          <w:rFonts w:ascii="Book Antiqua" w:hAnsi="Book Antiqua" w:cs="Times New Roman"/>
          <w:i/>
          <w:iCs/>
          <w:color w:val="000000" w:themeColor="text1"/>
          <w:sz w:val="24"/>
          <w:szCs w:val="24"/>
          <w:lang w:val="en-US"/>
        </w:rPr>
        <w:t xml:space="preserve"> </w:t>
      </w:r>
      <w:proofErr w:type="gramStart"/>
      <w:r w:rsidRPr="003827A2">
        <w:rPr>
          <w:rFonts w:ascii="Book Antiqua" w:hAnsi="Book Antiqua" w:cs="Times New Roman"/>
          <w:i/>
          <w:iCs/>
          <w:color w:val="000000" w:themeColor="text1"/>
          <w:sz w:val="24"/>
          <w:szCs w:val="24"/>
          <w:lang w:val="en-US"/>
        </w:rPr>
        <w:t>vacA</w:t>
      </w:r>
      <w:proofErr w:type="gramEnd"/>
      <w:r w:rsidRPr="003827A2">
        <w:rPr>
          <w:rFonts w:ascii="Book Antiqua" w:hAnsi="Book Antiqua" w:cs="Times New Roman"/>
          <w:iCs/>
          <w:color w:val="000000" w:themeColor="text1"/>
          <w:sz w:val="24"/>
          <w:szCs w:val="24"/>
          <w:lang w:val="en-US"/>
        </w:rPr>
        <w:t xml:space="preserve"> is a polymorphic gene that </w:t>
      </w:r>
      <w:r w:rsidR="00616285" w:rsidRPr="003827A2">
        <w:rPr>
          <w:rFonts w:ascii="Book Antiqua" w:hAnsi="Book Antiqua" w:cs="Times New Roman"/>
          <w:iCs/>
          <w:color w:val="000000" w:themeColor="text1"/>
          <w:sz w:val="24"/>
          <w:szCs w:val="24"/>
          <w:lang w:val="en-US"/>
        </w:rPr>
        <w:t xml:space="preserve">exhibits two major regions of sequence diversity: </w:t>
      </w:r>
      <w:r w:rsidRPr="003827A2">
        <w:rPr>
          <w:rFonts w:ascii="Book Antiqua" w:hAnsi="Book Antiqua" w:cs="Times New Roman"/>
          <w:iCs/>
          <w:color w:val="000000" w:themeColor="text1"/>
          <w:sz w:val="24"/>
          <w:szCs w:val="24"/>
          <w:lang w:val="en-US"/>
        </w:rPr>
        <w:t xml:space="preserve">signal (s) and median (m) region. </w:t>
      </w:r>
      <w:r w:rsidR="00791BFA" w:rsidRPr="003827A2">
        <w:rPr>
          <w:rFonts w:ascii="Book Antiqua" w:hAnsi="Book Antiqua" w:cs="Times New Roman"/>
          <w:iCs/>
          <w:color w:val="000000" w:themeColor="text1"/>
          <w:sz w:val="24"/>
          <w:szCs w:val="24"/>
          <w:lang w:val="en-US"/>
        </w:rPr>
        <w:t xml:space="preserve">There are two types of signal sequence of </w:t>
      </w:r>
      <w:r w:rsidR="00791BFA" w:rsidRPr="003827A2">
        <w:rPr>
          <w:rFonts w:ascii="Book Antiqua" w:hAnsi="Book Antiqua" w:cs="Times New Roman"/>
          <w:i/>
          <w:iCs/>
          <w:color w:val="000000" w:themeColor="text1"/>
          <w:sz w:val="24"/>
          <w:szCs w:val="24"/>
          <w:lang w:val="en-US"/>
        </w:rPr>
        <w:t>vacA</w:t>
      </w:r>
      <w:r w:rsidR="00EE244B" w:rsidRPr="003827A2">
        <w:rPr>
          <w:rFonts w:ascii="Book Antiqua" w:hAnsi="Book Antiqua" w:cs="Times New Roman"/>
          <w:bCs/>
          <w:iCs/>
          <w:color w:val="000000" w:themeColor="text1"/>
          <w:sz w:val="24"/>
          <w:szCs w:val="24"/>
          <w:lang w:val="en-US"/>
        </w:rPr>
        <w:t xml:space="preserve"> </w:t>
      </w:r>
      <w:r w:rsidRPr="003827A2">
        <w:rPr>
          <w:rFonts w:ascii="Book Antiqua" w:hAnsi="Book Antiqua" w:cs="Times New Roman"/>
          <w:bCs/>
          <w:iCs/>
          <w:color w:val="000000" w:themeColor="text1"/>
          <w:sz w:val="24"/>
          <w:szCs w:val="24"/>
          <w:lang w:val="en-US"/>
        </w:rPr>
        <w:t>(s</w:t>
      </w:r>
      <w:r w:rsidR="00EE244B" w:rsidRPr="003827A2">
        <w:rPr>
          <w:rFonts w:ascii="Book Antiqua" w:hAnsi="Book Antiqua" w:cs="Times New Roman"/>
          <w:bCs/>
          <w:iCs/>
          <w:color w:val="000000" w:themeColor="text1"/>
          <w:sz w:val="24"/>
          <w:szCs w:val="24"/>
          <w:lang w:val="en-US"/>
        </w:rPr>
        <w:t xml:space="preserve">1 </w:t>
      </w:r>
      <w:r w:rsidRPr="003827A2">
        <w:rPr>
          <w:rFonts w:ascii="Book Antiqua" w:hAnsi="Book Antiqua" w:cs="Times New Roman"/>
          <w:bCs/>
          <w:iCs/>
          <w:color w:val="000000" w:themeColor="text1"/>
          <w:sz w:val="24"/>
          <w:szCs w:val="24"/>
          <w:lang w:val="en-US"/>
        </w:rPr>
        <w:t xml:space="preserve">or s2) and </w:t>
      </w:r>
      <w:r w:rsidR="00791BFA" w:rsidRPr="003827A2">
        <w:rPr>
          <w:rFonts w:ascii="Book Antiqua" w:hAnsi="Book Antiqua" w:cs="Times New Roman"/>
          <w:bCs/>
          <w:iCs/>
          <w:color w:val="000000" w:themeColor="text1"/>
          <w:sz w:val="24"/>
          <w:szCs w:val="24"/>
          <w:lang w:val="en-US"/>
        </w:rPr>
        <w:t xml:space="preserve">two types of </w:t>
      </w:r>
      <w:r w:rsidRPr="003827A2">
        <w:rPr>
          <w:rFonts w:ascii="Book Antiqua" w:hAnsi="Book Antiqua" w:cs="Times New Roman"/>
          <w:bCs/>
          <w:iCs/>
          <w:color w:val="000000" w:themeColor="text1"/>
          <w:sz w:val="24"/>
          <w:szCs w:val="24"/>
          <w:lang w:val="en-US"/>
        </w:rPr>
        <w:t>median region (m1</w:t>
      </w:r>
      <w:r w:rsidR="008F2F33" w:rsidRPr="003827A2">
        <w:rPr>
          <w:rFonts w:ascii="Book Antiqua" w:hAnsi="Book Antiqua" w:cs="Times New Roman"/>
          <w:bCs/>
          <w:iCs/>
          <w:color w:val="000000" w:themeColor="text1"/>
          <w:sz w:val="24"/>
          <w:szCs w:val="24"/>
          <w:lang w:val="en-US"/>
        </w:rPr>
        <w:t xml:space="preserve"> </w:t>
      </w:r>
      <w:r w:rsidR="00EE244B" w:rsidRPr="003827A2">
        <w:rPr>
          <w:rFonts w:ascii="Book Antiqua" w:hAnsi="Book Antiqua" w:cs="Times New Roman"/>
          <w:bCs/>
          <w:iCs/>
          <w:color w:val="000000" w:themeColor="text1"/>
          <w:sz w:val="24"/>
          <w:szCs w:val="24"/>
          <w:lang w:val="en-US"/>
        </w:rPr>
        <w:t xml:space="preserve">or m2) of </w:t>
      </w:r>
      <w:proofErr w:type="spellStart"/>
      <w:r w:rsidR="00EE244B" w:rsidRPr="003827A2">
        <w:rPr>
          <w:rFonts w:ascii="Book Antiqua" w:hAnsi="Book Antiqua" w:cs="Times New Roman"/>
          <w:bCs/>
          <w:i/>
          <w:iCs/>
          <w:color w:val="000000" w:themeColor="text1"/>
          <w:sz w:val="24"/>
          <w:szCs w:val="24"/>
          <w:lang w:val="en-US"/>
        </w:rPr>
        <w:t>vacA</w:t>
      </w:r>
      <w:proofErr w:type="spellEnd"/>
      <w:r w:rsidR="00EE244B" w:rsidRPr="003827A2">
        <w:rPr>
          <w:rFonts w:ascii="Book Antiqua" w:hAnsi="Book Antiqua" w:cs="Times New Roman"/>
          <w:bCs/>
          <w:i/>
          <w:iCs/>
          <w:color w:val="000000" w:themeColor="text1"/>
          <w:sz w:val="24"/>
          <w:szCs w:val="24"/>
          <w:lang w:val="en-US"/>
        </w:rPr>
        <w:t xml:space="preserve"> </w:t>
      </w:r>
      <w:r w:rsidRPr="003827A2">
        <w:rPr>
          <w:rFonts w:ascii="Book Antiqua" w:hAnsi="Book Antiqua" w:cs="Times New Roman"/>
          <w:bCs/>
          <w:iCs/>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Ij5bOCwgMTcsIDE4XTwvc3R5bGU+PC9EaXNwbGF5VGV4dD48cmVjb3JkPjxyZWMtbnVtYmVyPjI5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</w:fldData>
        </w:fldChar>
      </w:r>
      <w:r w:rsidR="00616285" w:rsidRPr="003827A2">
        <w:rPr>
          <w:rFonts w:ascii="Book Antiqua" w:hAnsi="Book Antiqua" w:cs="Times New Roman"/>
          <w:bCs/>
          <w:iCs/>
          <w:color w:val="000000" w:themeColor="text1"/>
          <w:sz w:val="24"/>
          <w:szCs w:val="24"/>
          <w:lang w:val="en-US"/>
        </w:rPr>
        <w:instrText xml:space="preserve"> ADDIN EN.CITE </w:instrText>
      </w:r>
      <w:r w:rsidR="00616285" w:rsidRPr="003827A2">
        <w:rPr>
          <w:rFonts w:ascii="Book Antiqua" w:hAnsi="Book Antiqua" w:cs="Times New Roman"/>
          <w:bCs/>
          <w:iCs/>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Ij5bOCwgMTcsIDE4XTwvc3R5bGU+PC9EaXNwbGF5VGV4dD48cmVjb3JkPjxyZWMtbnVtYmVyPjI5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</w:fldData>
        </w:fldChar>
      </w:r>
      <w:r w:rsidR="00616285" w:rsidRPr="003827A2">
        <w:rPr>
          <w:rFonts w:ascii="Book Antiqua" w:hAnsi="Book Antiqua" w:cs="Times New Roman"/>
          <w:bCs/>
          <w:iCs/>
          <w:color w:val="000000" w:themeColor="text1"/>
          <w:sz w:val="24"/>
          <w:szCs w:val="24"/>
          <w:lang w:val="en-US"/>
        </w:rPr>
        <w:instrText xml:space="preserve"> ADDIN EN.CITE.DATA </w:instrText>
      </w:r>
      <w:r w:rsidR="00616285" w:rsidRPr="003827A2">
        <w:rPr>
          <w:rFonts w:ascii="Book Antiqua" w:hAnsi="Book Antiqua" w:cs="Times New Roman"/>
          <w:bCs/>
          <w:iCs/>
          <w:color w:val="000000" w:themeColor="text1"/>
          <w:sz w:val="24"/>
          <w:szCs w:val="24"/>
          <w:lang w:val="en-US"/>
        </w:rPr>
      </w:r>
      <w:r w:rsidR="00616285" w:rsidRPr="003827A2">
        <w:rPr>
          <w:rFonts w:ascii="Book Antiqua" w:hAnsi="Book Antiqua" w:cs="Times New Roman"/>
          <w:bCs/>
          <w:iCs/>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r>
      <w:r w:rsidRPr="003827A2">
        <w:rPr>
          <w:rFonts w:ascii="Book Antiqua" w:hAnsi="Book Antiqua" w:cs="Times New Roman"/>
          <w:bCs/>
          <w:iCs/>
          <w:color w:val="000000" w:themeColor="text1"/>
          <w:sz w:val="24"/>
          <w:szCs w:val="24"/>
          <w:lang w:val="en-US"/>
        </w:rPr>
        <w:fldChar w:fldCharType="separate"/>
      </w:r>
      <w:r w:rsidR="003827A2" w:rsidRPr="003827A2">
        <w:rPr>
          <w:rFonts w:ascii="Book Antiqua" w:hAnsi="Book Antiqua" w:cs="Times New Roman"/>
          <w:bCs/>
          <w:iCs/>
          <w:noProof/>
          <w:color w:val="000000" w:themeColor="text1"/>
          <w:sz w:val="24"/>
          <w:szCs w:val="24"/>
          <w:vertAlign w:val="superscript"/>
          <w:lang w:val="en-US"/>
        </w:rPr>
        <w:t>[8,</w:t>
      </w:r>
      <w:r w:rsidR="00616285" w:rsidRPr="003827A2">
        <w:rPr>
          <w:rFonts w:ascii="Book Antiqua" w:hAnsi="Book Antiqua" w:cs="Times New Roman"/>
          <w:bCs/>
          <w:iCs/>
          <w:noProof/>
          <w:color w:val="000000" w:themeColor="text1"/>
          <w:sz w:val="24"/>
          <w:szCs w:val="24"/>
          <w:vertAlign w:val="superscript"/>
          <w:lang w:val="en-US"/>
        </w:rPr>
        <w:t>17,18]</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t xml:space="preserve">. The combination </w:t>
      </w:r>
      <w:r w:rsidR="007D4A88" w:rsidRPr="003827A2">
        <w:rPr>
          <w:rFonts w:ascii="Book Antiqua" w:hAnsi="Book Antiqua" w:cs="Times New Roman"/>
          <w:bCs/>
          <w:iCs/>
          <w:color w:val="000000" w:themeColor="text1"/>
          <w:sz w:val="24"/>
          <w:szCs w:val="24"/>
          <w:lang w:val="en-US"/>
        </w:rPr>
        <w:t xml:space="preserve">of </w:t>
      </w:r>
      <w:r w:rsidRPr="003827A2">
        <w:rPr>
          <w:rFonts w:ascii="Book Antiqua" w:hAnsi="Book Antiqua" w:cs="Times New Roman"/>
          <w:bCs/>
          <w:i/>
          <w:iCs/>
          <w:color w:val="000000" w:themeColor="text1"/>
          <w:sz w:val="24"/>
          <w:szCs w:val="24"/>
          <w:lang w:val="en-US"/>
        </w:rPr>
        <w:t>s</w:t>
      </w:r>
      <w:r w:rsidRPr="003827A2">
        <w:rPr>
          <w:rFonts w:ascii="Book Antiqua" w:hAnsi="Book Antiqua" w:cs="Times New Roman"/>
          <w:bCs/>
          <w:iCs/>
          <w:color w:val="000000" w:themeColor="text1"/>
          <w:sz w:val="24"/>
          <w:szCs w:val="24"/>
          <w:lang w:val="en-US"/>
        </w:rPr>
        <w:t xml:space="preserve"> and </w:t>
      </w:r>
      <w:r w:rsidRPr="003827A2">
        <w:rPr>
          <w:rFonts w:ascii="Book Antiqua" w:hAnsi="Book Antiqua" w:cs="Times New Roman"/>
          <w:bCs/>
          <w:i/>
          <w:iCs/>
          <w:color w:val="000000" w:themeColor="text1"/>
          <w:sz w:val="24"/>
          <w:szCs w:val="24"/>
          <w:lang w:val="en-US"/>
        </w:rPr>
        <w:t>m</w:t>
      </w:r>
      <w:r w:rsidR="007D4A88" w:rsidRPr="003827A2">
        <w:rPr>
          <w:rFonts w:ascii="Book Antiqua" w:hAnsi="Book Antiqua" w:cs="Times New Roman"/>
          <w:bCs/>
          <w:iCs/>
          <w:color w:val="000000" w:themeColor="text1"/>
          <w:sz w:val="24"/>
          <w:szCs w:val="24"/>
          <w:lang w:val="en-US"/>
        </w:rPr>
        <w:t xml:space="preserve"> alleles </w:t>
      </w:r>
      <w:r w:rsidRPr="003827A2">
        <w:rPr>
          <w:rFonts w:ascii="Book Antiqua" w:hAnsi="Book Antiqua" w:cs="Times New Roman"/>
          <w:bCs/>
          <w:iCs/>
          <w:color w:val="000000" w:themeColor="text1"/>
          <w:sz w:val="24"/>
          <w:szCs w:val="24"/>
          <w:lang w:val="en-US"/>
        </w:rPr>
        <w:t>results in dif</w:t>
      </w:r>
      <w:r w:rsidR="007D4A88" w:rsidRPr="003827A2">
        <w:rPr>
          <w:rFonts w:ascii="Book Antiqua" w:hAnsi="Book Antiqua" w:cs="Times New Roman"/>
          <w:bCs/>
          <w:iCs/>
          <w:color w:val="000000" w:themeColor="text1"/>
          <w:sz w:val="24"/>
          <w:szCs w:val="24"/>
          <w:lang w:val="en-US"/>
        </w:rPr>
        <w:t>ferent degrees of cytotoxicity and influences the pathogenicity</w:t>
      </w:r>
      <w:r w:rsidR="003827A2" w:rsidRPr="003827A2">
        <w:rPr>
          <w:rFonts w:ascii="Book Antiqua" w:hAnsi="Book Antiqua" w:cs="Times New Roman"/>
          <w:bCs/>
          <w:iCs/>
          <w:color w:val="000000" w:themeColor="text1"/>
          <w:sz w:val="24"/>
          <w:szCs w:val="24"/>
          <w:lang w:val="en-US"/>
        </w:rPr>
        <w:t xml:space="preserve"> of bacteria</w:t>
      </w:r>
      <w:r w:rsidRPr="003827A2">
        <w:rPr>
          <w:rFonts w:ascii="Book Antiqua" w:hAnsi="Book Antiqua" w:cs="Times New Roman"/>
          <w:bCs/>
          <w:iCs/>
          <w:color w:val="000000" w:themeColor="text1"/>
          <w:sz w:val="24"/>
          <w:szCs w:val="24"/>
          <w:lang w:val="en-US"/>
        </w:rPr>
        <w:fldChar w:fldCharType="begin">
          <w:fldData xml:space="preserve">PEVuZE5vdGU+PENpdGU+PEF1dGhvcj5TaWNpbnNjaGk8L0F1dGhvcj48WWVhcj4yMDA4PC9ZZWFy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</w:fldData>
        </w:fldChar>
      </w:r>
      <w:r w:rsidR="00F80B2A" w:rsidRPr="003827A2">
        <w:rPr>
          <w:rFonts w:ascii="Book Antiqua" w:hAnsi="Book Antiqua" w:cs="Times New Roman"/>
          <w:bCs/>
          <w:iCs/>
          <w:color w:val="000000" w:themeColor="text1"/>
          <w:sz w:val="24"/>
          <w:szCs w:val="24"/>
          <w:lang w:val="en-US"/>
        </w:rPr>
        <w:instrText xml:space="preserve"> ADDIN EN.CITE </w:instrText>
      </w:r>
      <w:r w:rsidR="00F80B2A" w:rsidRPr="003827A2">
        <w:rPr>
          <w:rFonts w:ascii="Book Antiqua" w:hAnsi="Book Antiqua" w:cs="Times New Roman"/>
          <w:bCs/>
          <w:iCs/>
          <w:color w:val="000000" w:themeColor="text1"/>
          <w:sz w:val="24"/>
          <w:szCs w:val="24"/>
          <w:lang w:val="en-US"/>
        </w:rPr>
        <w:fldChar w:fldCharType="begin">
          <w:fldData xml:space="preserve">PEVuZE5vdGU+PENpdGU+PEF1dGhvcj5TaWNpbnNjaGk8L0F1dGhvcj48WWVhcj4yMDA4PC9ZZWFy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</w:fldData>
        </w:fldChar>
      </w:r>
      <w:r w:rsidR="00F80B2A" w:rsidRPr="003827A2">
        <w:rPr>
          <w:rFonts w:ascii="Book Antiqua" w:hAnsi="Book Antiqua" w:cs="Times New Roman"/>
          <w:bCs/>
          <w:iCs/>
          <w:color w:val="000000" w:themeColor="text1"/>
          <w:sz w:val="24"/>
          <w:szCs w:val="24"/>
          <w:lang w:val="en-US"/>
        </w:rPr>
        <w:instrText xml:space="preserve"> ADDIN EN.CITE.DATA </w:instrText>
      </w:r>
      <w:r w:rsidR="00F80B2A" w:rsidRPr="003827A2">
        <w:rPr>
          <w:rFonts w:ascii="Book Antiqua" w:hAnsi="Book Antiqua" w:cs="Times New Roman"/>
          <w:bCs/>
          <w:iCs/>
          <w:color w:val="000000" w:themeColor="text1"/>
          <w:sz w:val="24"/>
          <w:szCs w:val="24"/>
          <w:lang w:val="en-US"/>
        </w:rPr>
      </w:r>
      <w:r w:rsidR="00F80B2A" w:rsidRPr="003827A2">
        <w:rPr>
          <w:rFonts w:ascii="Book Antiqua" w:hAnsi="Book Antiqua" w:cs="Times New Roman"/>
          <w:bCs/>
          <w:iCs/>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r>
      <w:r w:rsidRPr="003827A2">
        <w:rPr>
          <w:rFonts w:ascii="Book Antiqua" w:hAnsi="Book Antiqua" w:cs="Times New Roman"/>
          <w:bCs/>
          <w:iCs/>
          <w:color w:val="000000" w:themeColor="text1"/>
          <w:sz w:val="24"/>
          <w:szCs w:val="24"/>
          <w:lang w:val="en-US"/>
        </w:rPr>
        <w:fldChar w:fldCharType="separate"/>
      </w:r>
      <w:r w:rsidR="003827A2" w:rsidRPr="003827A2">
        <w:rPr>
          <w:rFonts w:ascii="Book Antiqua" w:hAnsi="Book Antiqua" w:cs="Times New Roman"/>
          <w:bCs/>
          <w:iCs/>
          <w:noProof/>
          <w:color w:val="000000" w:themeColor="text1"/>
          <w:sz w:val="24"/>
          <w:szCs w:val="24"/>
          <w:vertAlign w:val="superscript"/>
          <w:lang w:val="en-US"/>
        </w:rPr>
        <w:t>[10,</w:t>
      </w:r>
      <w:r w:rsidR="00F80B2A" w:rsidRPr="003827A2">
        <w:rPr>
          <w:rFonts w:ascii="Book Antiqua" w:hAnsi="Book Antiqua" w:cs="Times New Roman"/>
          <w:bCs/>
          <w:iCs/>
          <w:noProof/>
          <w:color w:val="000000" w:themeColor="text1"/>
          <w:sz w:val="24"/>
          <w:szCs w:val="24"/>
          <w:vertAlign w:val="superscript"/>
          <w:lang w:val="en-US"/>
        </w:rPr>
        <w:t>11]</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t xml:space="preserve">. The </w:t>
      </w:r>
      <w:r w:rsidRPr="003827A2">
        <w:rPr>
          <w:rFonts w:ascii="Book Antiqua" w:hAnsi="Book Antiqua" w:cs="Times New Roman"/>
          <w:bCs/>
          <w:i/>
          <w:iCs/>
          <w:color w:val="000000" w:themeColor="text1"/>
          <w:sz w:val="24"/>
          <w:szCs w:val="24"/>
          <w:lang w:val="en-US"/>
        </w:rPr>
        <w:t>vacA</w:t>
      </w:r>
      <w:r w:rsidRPr="003827A2">
        <w:rPr>
          <w:rFonts w:ascii="Book Antiqua" w:hAnsi="Book Antiqua" w:cs="Times New Roman"/>
          <w:bCs/>
          <w:iCs/>
          <w:color w:val="000000" w:themeColor="text1"/>
          <w:sz w:val="24"/>
          <w:szCs w:val="24"/>
          <w:lang w:val="en-US"/>
        </w:rPr>
        <w:t xml:space="preserve"> </w:t>
      </w:r>
      <w:r w:rsidRPr="003827A2">
        <w:rPr>
          <w:rFonts w:ascii="Book Antiqua" w:hAnsi="Book Antiqua" w:cs="Times New Roman"/>
          <w:bCs/>
          <w:i/>
          <w:iCs/>
          <w:color w:val="000000" w:themeColor="text1"/>
          <w:sz w:val="24"/>
          <w:szCs w:val="24"/>
          <w:lang w:val="en-US"/>
        </w:rPr>
        <w:t>s1m1</w:t>
      </w:r>
      <w:r w:rsidRPr="003827A2">
        <w:rPr>
          <w:rFonts w:ascii="Book Antiqua" w:hAnsi="Book Antiqua" w:cs="Times New Roman"/>
          <w:bCs/>
          <w:iCs/>
          <w:color w:val="000000" w:themeColor="text1"/>
          <w:sz w:val="24"/>
          <w:szCs w:val="24"/>
          <w:lang w:val="en-US"/>
        </w:rPr>
        <w:t xml:space="preserve"> and </w:t>
      </w:r>
      <w:r w:rsidRPr="003827A2">
        <w:rPr>
          <w:rFonts w:ascii="Book Antiqua" w:hAnsi="Book Antiqua" w:cs="Times New Roman"/>
          <w:bCs/>
          <w:i/>
          <w:iCs/>
          <w:color w:val="000000" w:themeColor="text1"/>
          <w:sz w:val="24"/>
          <w:szCs w:val="24"/>
          <w:lang w:val="en-US"/>
        </w:rPr>
        <w:t>s1m2</w:t>
      </w:r>
      <w:r w:rsidRPr="003827A2">
        <w:rPr>
          <w:rFonts w:ascii="Book Antiqua" w:hAnsi="Book Antiqua" w:cs="Times New Roman"/>
          <w:bCs/>
          <w:iCs/>
          <w:color w:val="000000" w:themeColor="text1"/>
          <w:sz w:val="24"/>
          <w:szCs w:val="24"/>
          <w:lang w:val="en-US"/>
        </w:rPr>
        <w:t xml:space="preserve"> strains produce large and moderate amounts of </w:t>
      </w:r>
      <w:proofErr w:type="spellStart"/>
      <w:r w:rsidRPr="003827A2">
        <w:rPr>
          <w:rFonts w:ascii="Book Antiqua" w:hAnsi="Book Antiqua" w:cs="Times New Roman"/>
          <w:bCs/>
          <w:iCs/>
          <w:color w:val="000000" w:themeColor="text1"/>
          <w:sz w:val="24"/>
          <w:szCs w:val="24"/>
          <w:lang w:val="en-US"/>
        </w:rPr>
        <w:t>vacuolating</w:t>
      </w:r>
      <w:proofErr w:type="spellEnd"/>
      <w:r w:rsidRPr="003827A2">
        <w:rPr>
          <w:rFonts w:ascii="Book Antiqua" w:hAnsi="Book Antiqua" w:cs="Times New Roman"/>
          <w:bCs/>
          <w:iCs/>
          <w:color w:val="000000" w:themeColor="text1"/>
          <w:sz w:val="24"/>
          <w:szCs w:val="24"/>
          <w:lang w:val="en-US"/>
        </w:rPr>
        <w:t xml:space="preserve"> toxin, respectively, and are strongly associated with gastric adenocarcinoma and peptic ulcer</w:t>
      </w:r>
      <w:r w:rsidRPr="003827A2">
        <w:rPr>
          <w:rFonts w:ascii="Book Antiqua" w:hAnsi="Book Antiqua" w:cs="Times New Roman"/>
          <w:bCs/>
          <w:iCs/>
          <w:color w:val="000000" w:themeColor="text1"/>
          <w:sz w:val="24"/>
          <w:szCs w:val="24"/>
          <w:lang w:val="en-US"/>
        </w:rPr>
        <w:fldChar w:fldCharType="begin">
          <w:fldData xml:space="preserve">PEVuZE5vdGU+PENpdGU+PEF1dGhvcj5BdGhlcnRvbjwvQXV0aG9yPjxZZWFyPjIwMDk8L1llYXI+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</w:fldData>
        </w:fldChar>
      </w:r>
      <w:r w:rsidR="00F80B2A" w:rsidRPr="003827A2">
        <w:rPr>
          <w:rFonts w:ascii="Book Antiqua" w:hAnsi="Book Antiqua" w:cs="Times New Roman"/>
          <w:bCs/>
          <w:iCs/>
          <w:color w:val="000000" w:themeColor="text1"/>
          <w:sz w:val="24"/>
          <w:szCs w:val="24"/>
          <w:lang w:val="en-US"/>
        </w:rPr>
        <w:instrText xml:space="preserve"> ADDIN EN.CITE </w:instrText>
      </w:r>
      <w:r w:rsidR="00F80B2A" w:rsidRPr="003827A2">
        <w:rPr>
          <w:rFonts w:ascii="Book Antiqua" w:hAnsi="Book Antiqua" w:cs="Times New Roman"/>
          <w:bCs/>
          <w:iCs/>
          <w:color w:val="000000" w:themeColor="text1"/>
          <w:sz w:val="24"/>
          <w:szCs w:val="24"/>
          <w:lang w:val="en-US"/>
        </w:rPr>
        <w:fldChar w:fldCharType="begin">
          <w:fldData xml:space="preserve">PEVuZE5vdGU+PENpdGU+PEF1dGhvcj5BdGhlcnRvbjwvQXV0aG9yPjxZZWFyPjIwMDk8L1llYXI+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</w:fldData>
        </w:fldChar>
      </w:r>
      <w:r w:rsidR="00F80B2A" w:rsidRPr="003827A2">
        <w:rPr>
          <w:rFonts w:ascii="Book Antiqua" w:hAnsi="Book Antiqua" w:cs="Times New Roman"/>
          <w:bCs/>
          <w:iCs/>
          <w:color w:val="000000" w:themeColor="text1"/>
          <w:sz w:val="24"/>
          <w:szCs w:val="24"/>
          <w:lang w:val="en-US"/>
        </w:rPr>
        <w:instrText xml:space="preserve"> ADDIN EN.CITE.DATA </w:instrText>
      </w:r>
      <w:r w:rsidR="00F80B2A" w:rsidRPr="003827A2">
        <w:rPr>
          <w:rFonts w:ascii="Book Antiqua" w:hAnsi="Book Antiqua" w:cs="Times New Roman"/>
          <w:bCs/>
          <w:iCs/>
          <w:color w:val="000000" w:themeColor="text1"/>
          <w:sz w:val="24"/>
          <w:szCs w:val="24"/>
          <w:lang w:val="en-US"/>
        </w:rPr>
      </w:r>
      <w:r w:rsidR="00F80B2A" w:rsidRPr="003827A2">
        <w:rPr>
          <w:rFonts w:ascii="Book Antiqua" w:hAnsi="Book Antiqua" w:cs="Times New Roman"/>
          <w:bCs/>
          <w:iCs/>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r>
      <w:r w:rsidRPr="003827A2">
        <w:rPr>
          <w:rFonts w:ascii="Book Antiqua" w:hAnsi="Book Antiqua" w:cs="Times New Roman"/>
          <w:bCs/>
          <w:iCs/>
          <w:color w:val="000000" w:themeColor="text1"/>
          <w:sz w:val="24"/>
          <w:szCs w:val="24"/>
          <w:lang w:val="en-US"/>
        </w:rPr>
        <w:fldChar w:fldCharType="separate"/>
      </w:r>
      <w:r w:rsidR="003827A2" w:rsidRPr="003827A2">
        <w:rPr>
          <w:rFonts w:ascii="Book Antiqua" w:hAnsi="Book Antiqua" w:cs="Times New Roman"/>
          <w:bCs/>
          <w:iCs/>
          <w:noProof/>
          <w:color w:val="000000" w:themeColor="text1"/>
          <w:sz w:val="24"/>
          <w:szCs w:val="24"/>
          <w:vertAlign w:val="superscript"/>
          <w:lang w:val="en-US"/>
        </w:rPr>
        <w:t>[10,</w:t>
      </w:r>
      <w:r w:rsidR="00F80B2A" w:rsidRPr="003827A2">
        <w:rPr>
          <w:rFonts w:ascii="Book Antiqua" w:hAnsi="Book Antiqua" w:cs="Times New Roman"/>
          <w:bCs/>
          <w:iCs/>
          <w:noProof/>
          <w:color w:val="000000" w:themeColor="text1"/>
          <w:sz w:val="24"/>
          <w:szCs w:val="24"/>
          <w:vertAlign w:val="superscript"/>
          <w:lang w:val="en-US"/>
        </w:rPr>
        <w:t>19]</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bCs/>
          <w:iCs/>
          <w:color w:val="000000" w:themeColor="text1"/>
          <w:sz w:val="24"/>
          <w:szCs w:val="24"/>
          <w:lang w:val="en-US"/>
        </w:rPr>
        <w:t xml:space="preserve">, while the </w:t>
      </w:r>
      <w:r w:rsidRPr="003827A2">
        <w:rPr>
          <w:rFonts w:ascii="Book Antiqua" w:hAnsi="Book Antiqua" w:cs="Times New Roman"/>
          <w:bCs/>
          <w:i/>
          <w:iCs/>
          <w:color w:val="000000" w:themeColor="text1"/>
          <w:sz w:val="24"/>
          <w:szCs w:val="24"/>
          <w:lang w:val="en-US"/>
        </w:rPr>
        <w:t>vacA s2m2</w:t>
      </w:r>
      <w:r w:rsidRPr="003827A2">
        <w:rPr>
          <w:rFonts w:ascii="Book Antiqua" w:hAnsi="Book Antiqua" w:cs="Times New Roman"/>
          <w:bCs/>
          <w:iCs/>
          <w:color w:val="000000" w:themeColor="text1"/>
          <w:sz w:val="24"/>
          <w:szCs w:val="24"/>
          <w:lang w:val="en-US"/>
        </w:rPr>
        <w:t xml:space="preserve"> strains are virtually not toxic a</w:t>
      </w:r>
      <w:r w:rsidR="00810D89" w:rsidRPr="003827A2">
        <w:rPr>
          <w:rFonts w:ascii="Book Antiqua" w:hAnsi="Book Antiqua" w:cs="Times New Roman"/>
          <w:bCs/>
          <w:iCs/>
          <w:color w:val="000000" w:themeColor="text1"/>
          <w:sz w:val="24"/>
          <w:szCs w:val="24"/>
          <w:lang w:val="en-US"/>
        </w:rPr>
        <w:t>nd rarely associated to disease</w:t>
      </w:r>
      <w:r w:rsidRPr="003827A2">
        <w:rPr>
          <w:rFonts w:ascii="Book Antiqua" w:hAnsi="Book Antiqua" w:cs="Times New Roman"/>
          <w:bCs/>
          <w:iCs/>
          <w:color w:val="000000" w:themeColor="text1"/>
          <w:sz w:val="24"/>
          <w:szCs w:val="24"/>
          <w:lang w:val="en-US"/>
        </w:rPr>
        <w:fldChar w:fldCharType="begin"/>
      </w:r>
      <w:r w:rsidR="00F80B2A" w:rsidRPr="003827A2">
        <w:rPr>
          <w:rFonts w:ascii="Book Antiqua" w:hAnsi="Book Antiqua" w:cs="Times New Roman"/>
          <w:bCs/>
          <w:iCs/>
          <w:color w:val="000000" w:themeColor="text1"/>
          <w:sz w:val="24"/>
          <w:szCs w:val="24"/>
          <w:lang w:val="en-US"/>
        </w:rPr>
        <w:instrText xml:space="preserve"> ADDIN EN.CITE &lt;EndNote&gt;&lt;Cite&gt;&lt;Author&gt;Yamaoka&lt;/Author&gt;&lt;Year&gt;2008&lt;/Year&gt;&lt;RecNum&gt;45&lt;/RecNum&gt;&lt;DisplayText&gt;&lt;style face="superscript"&gt;[20]&lt;/style&gt;&lt;/DisplayText&gt;&lt;record&gt;&lt;rec-number&gt;45&lt;/rec-number&gt;&lt;foreign-keys&gt;&lt;key app="EN" db-id="wv9zsz5edx90zke09tnxdzzzpevfxwd2ezvt" timestamp="1403385541"&gt;45&lt;/key&gt;&lt;/foreign-keys&gt;&lt;ref-type name="Journal Article"&gt;17&lt;/ref-type&gt;&lt;contributors&gt;&lt;authors&gt;&lt;author&gt;Yamaoka, Y.&lt;/author&gt;&lt;author&gt;Kato, M.&lt;/author&gt;&lt;author&gt;Asaka, M.&lt;/author&gt;&lt;/authors&gt;&lt;/contributors&gt;&lt;titles&gt;&lt;title&gt;Geographic differences in gastric cancer incidence can be explained by differences between Helicobacter pylori strains&lt;/title&gt;&lt;secondary-title&gt;Intern Med&lt;/secondary-title&gt;&lt;/titles&gt;&lt;periodical&gt;&lt;full-title&gt;Intern Med&lt;/full-title&gt;&lt;/periodical&gt;&lt;pages&gt;1077-83&lt;/pages&gt;&lt;volume&gt;47&lt;/volume&gt;&lt;number&gt;12&lt;/number&gt;&lt;dates&gt;&lt;year&gt;2008&lt;/year&gt;&lt;/dates&gt;&lt;isbn&gt;1349-7235 (Electronic)&amp;#xD;0918-2918 (Linking)&lt;/isbn&gt;&lt;urls&gt;&lt;/urls&gt;&lt;/record&gt;&lt;/Cite&gt;&lt;/EndNote&gt;</w:instrText>
      </w:r>
      <w:r w:rsidRPr="003827A2">
        <w:rPr>
          <w:rFonts w:ascii="Book Antiqua" w:hAnsi="Book Antiqua" w:cs="Times New Roman"/>
          <w:bCs/>
          <w:iCs/>
          <w:color w:val="000000" w:themeColor="text1"/>
          <w:sz w:val="24"/>
          <w:szCs w:val="24"/>
          <w:lang w:val="en-US"/>
        </w:rPr>
        <w:fldChar w:fldCharType="separate"/>
      </w:r>
      <w:r w:rsidR="00F80B2A" w:rsidRPr="003827A2">
        <w:rPr>
          <w:rFonts w:ascii="Book Antiqua" w:hAnsi="Book Antiqua" w:cs="Times New Roman"/>
          <w:bCs/>
          <w:iCs/>
          <w:noProof/>
          <w:color w:val="000000" w:themeColor="text1"/>
          <w:sz w:val="24"/>
          <w:szCs w:val="24"/>
          <w:vertAlign w:val="superscript"/>
          <w:lang w:val="en-US"/>
        </w:rPr>
        <w:t>[20]</w:t>
      </w:r>
      <w:r w:rsidRPr="003827A2">
        <w:rPr>
          <w:rFonts w:ascii="Book Antiqua" w:hAnsi="Book Antiqua" w:cs="Times New Roman"/>
          <w:color w:val="000000" w:themeColor="text1"/>
          <w:sz w:val="24"/>
          <w:szCs w:val="24"/>
          <w:lang w:val="en-US"/>
        </w:rPr>
        <w:fldChar w:fldCharType="end"/>
      </w:r>
      <w:r w:rsidR="00830C0E" w:rsidRPr="003827A2">
        <w:rPr>
          <w:rFonts w:ascii="Book Antiqua" w:hAnsi="Book Antiqua" w:cs="Times New Roman"/>
          <w:bCs/>
          <w:iCs/>
          <w:color w:val="000000" w:themeColor="text1"/>
          <w:sz w:val="24"/>
          <w:szCs w:val="24"/>
          <w:lang w:val="en-US"/>
        </w:rPr>
        <w:t>.</w:t>
      </w:r>
      <w:r w:rsidR="00EE244B" w:rsidRPr="003827A2">
        <w:rPr>
          <w:color w:val="000000" w:themeColor="text1"/>
          <w:lang w:val="en-US"/>
        </w:rPr>
        <w:t xml:space="preserve"> </w:t>
      </w:r>
    </w:p>
    <w:p w14:paraId="33BF2E08" w14:textId="7A24EA6E" w:rsidR="00AC6BCD" w:rsidRPr="003827A2" w:rsidRDefault="0093326B" w:rsidP="00DD740A">
      <w:pPr>
        <w:spacing w:after="0" w:line="360" w:lineRule="auto"/>
        <w:ind w:firstLineChars="150" w:firstLine="360"/>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This</w:t>
      </w:r>
      <w:r w:rsidR="00B840BD"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extraordinary genetic diversity is</w:t>
      </w:r>
      <w:r w:rsidR="00B840BD" w:rsidRPr="003827A2">
        <w:rPr>
          <w:rFonts w:ascii="Book Antiqua" w:hAnsi="Book Antiqua" w:cs="Times New Roman"/>
          <w:color w:val="000000" w:themeColor="text1"/>
          <w:sz w:val="24"/>
          <w:szCs w:val="24"/>
          <w:lang w:val="en-US"/>
        </w:rPr>
        <w:t xml:space="preserve"> generated through a high rate of point mutations, slipped-strand </w:t>
      </w:r>
      <w:proofErr w:type="spellStart"/>
      <w:r w:rsidR="00B840BD" w:rsidRPr="003827A2">
        <w:rPr>
          <w:rFonts w:ascii="Book Antiqua" w:hAnsi="Book Antiqua" w:cs="Times New Roman"/>
          <w:color w:val="000000" w:themeColor="text1"/>
          <w:sz w:val="24"/>
          <w:szCs w:val="24"/>
          <w:lang w:val="en-US"/>
        </w:rPr>
        <w:t>mispairing</w:t>
      </w:r>
      <w:proofErr w:type="spellEnd"/>
      <w:r w:rsidR="00B840BD" w:rsidRPr="003827A2">
        <w:rPr>
          <w:rFonts w:ascii="Book Antiqua" w:hAnsi="Book Antiqua" w:cs="Times New Roman"/>
          <w:color w:val="000000" w:themeColor="text1"/>
          <w:sz w:val="24"/>
          <w:szCs w:val="24"/>
          <w:lang w:val="en-US"/>
        </w:rPr>
        <w:t>, and frequent intra-genomic and inter-genomic recombination</w:t>
      </w:r>
      <w:r w:rsidR="00B840BD" w:rsidRPr="003827A2">
        <w:rPr>
          <w:rFonts w:ascii="Book Antiqua" w:hAnsi="Book Antiqua" w:cs="Times New Roman"/>
          <w:color w:val="000000" w:themeColor="text1"/>
          <w:sz w:val="24"/>
          <w:szCs w:val="24"/>
          <w:lang w:val="en-US"/>
        </w:rPr>
        <w:fldChar w:fldCharType="begin">
          <w:fldData xml:space="preserve">PEVuZE5vdGU+PENpdGU+PEF1dGhvcj5Eb3JlcjwvQXV0aG9yPjxZZWFyPjIwMDk8L1llYXI+PFJl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</w:fldData>
        </w:fldChar>
      </w:r>
      <w:r w:rsidR="00F80B2A" w:rsidRPr="003827A2">
        <w:rPr>
          <w:rFonts w:ascii="Book Antiqua" w:hAnsi="Book Antiqua" w:cs="Times New Roman"/>
          <w:color w:val="000000" w:themeColor="text1"/>
          <w:sz w:val="24"/>
          <w:szCs w:val="24"/>
          <w:lang w:val="en-US"/>
        </w:rPr>
        <w:instrText xml:space="preserve"> ADDIN EN.CITE </w:instrText>
      </w:r>
      <w:r w:rsidR="00F80B2A" w:rsidRPr="003827A2">
        <w:rPr>
          <w:rFonts w:ascii="Book Antiqua" w:hAnsi="Book Antiqua" w:cs="Times New Roman"/>
          <w:color w:val="000000" w:themeColor="text1"/>
          <w:sz w:val="24"/>
          <w:szCs w:val="24"/>
          <w:lang w:val="en-US"/>
        </w:rPr>
        <w:fldChar w:fldCharType="begin">
          <w:fldData xml:space="preserve">PEVuZE5vdGU+PENpdGU+PEF1dGhvcj5Eb3JlcjwvQXV0aG9yPjxZZWFyPjIwMDk8L1llYXI+PFJl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</w:fldData>
        </w:fldChar>
      </w:r>
      <w:r w:rsidR="00F80B2A" w:rsidRPr="003827A2">
        <w:rPr>
          <w:rFonts w:ascii="Book Antiqua" w:hAnsi="Book Antiqua" w:cs="Times New Roman"/>
          <w:color w:val="000000" w:themeColor="text1"/>
          <w:sz w:val="24"/>
          <w:szCs w:val="24"/>
          <w:lang w:val="en-US"/>
        </w:rPr>
        <w:instrText xml:space="preserve"> ADDIN EN.CITE.DATA </w:instrText>
      </w:r>
      <w:r w:rsidR="00F80B2A" w:rsidRPr="003827A2">
        <w:rPr>
          <w:rFonts w:ascii="Book Antiqua" w:hAnsi="Book Antiqua" w:cs="Times New Roman"/>
          <w:color w:val="000000" w:themeColor="text1"/>
          <w:sz w:val="24"/>
          <w:szCs w:val="24"/>
          <w:lang w:val="en-US"/>
        </w:rPr>
      </w:r>
      <w:r w:rsidR="00F80B2A" w:rsidRPr="003827A2">
        <w:rPr>
          <w:rFonts w:ascii="Book Antiqua" w:hAnsi="Book Antiqua" w:cs="Times New Roman"/>
          <w:color w:val="000000" w:themeColor="text1"/>
          <w:sz w:val="24"/>
          <w:szCs w:val="24"/>
          <w:lang w:val="en-US"/>
        </w:rPr>
        <w:fldChar w:fldCharType="end"/>
      </w:r>
      <w:r w:rsidR="00B840BD" w:rsidRPr="003827A2">
        <w:rPr>
          <w:rFonts w:ascii="Book Antiqua" w:hAnsi="Book Antiqua" w:cs="Times New Roman"/>
          <w:color w:val="000000" w:themeColor="text1"/>
          <w:sz w:val="24"/>
          <w:szCs w:val="24"/>
          <w:lang w:val="en-US"/>
        </w:rPr>
      </w:r>
      <w:r w:rsidR="00B840BD" w:rsidRPr="003827A2">
        <w:rPr>
          <w:rFonts w:ascii="Book Antiqua" w:hAnsi="Book Antiqua" w:cs="Times New Roman"/>
          <w:color w:val="000000" w:themeColor="text1"/>
          <w:sz w:val="24"/>
          <w:szCs w:val="24"/>
          <w:lang w:val="en-US"/>
        </w:rPr>
        <w:fldChar w:fldCharType="separate"/>
      </w:r>
      <w:r w:rsidR="00F80B2A" w:rsidRPr="003827A2">
        <w:rPr>
          <w:rFonts w:ascii="Book Antiqua" w:hAnsi="Book Antiqua" w:cs="Times New Roman"/>
          <w:noProof/>
          <w:color w:val="000000" w:themeColor="text1"/>
          <w:sz w:val="24"/>
          <w:szCs w:val="24"/>
          <w:vertAlign w:val="superscript"/>
          <w:lang w:val="en-US"/>
        </w:rPr>
        <w:t>[2,</w:t>
      </w:r>
      <w:r w:rsidR="003827A2" w:rsidRPr="003827A2">
        <w:rPr>
          <w:rFonts w:ascii="Book Antiqua" w:hAnsi="Book Antiqua" w:cs="Times New Roman"/>
          <w:noProof/>
          <w:color w:val="000000" w:themeColor="text1"/>
          <w:sz w:val="24"/>
          <w:szCs w:val="24"/>
          <w:vertAlign w:val="superscript"/>
          <w:lang w:val="en-US"/>
        </w:rPr>
        <w:t>4,</w:t>
      </w:r>
      <w:r w:rsidR="00F80B2A" w:rsidRPr="003827A2">
        <w:rPr>
          <w:rFonts w:ascii="Book Antiqua" w:hAnsi="Book Antiqua" w:cs="Times New Roman"/>
          <w:noProof/>
          <w:color w:val="000000" w:themeColor="text1"/>
          <w:sz w:val="24"/>
          <w:szCs w:val="24"/>
          <w:vertAlign w:val="superscript"/>
          <w:lang w:val="en-US"/>
        </w:rPr>
        <w:t>19]</w:t>
      </w:r>
      <w:r w:rsidR="00B840BD"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t xml:space="preserve">, </w:t>
      </w:r>
      <w:r w:rsidR="00B840BD" w:rsidRPr="003827A2">
        <w:rPr>
          <w:rFonts w:ascii="Book Antiqua" w:hAnsi="Book Antiqua" w:cs="Times New Roman"/>
          <w:color w:val="000000" w:themeColor="text1"/>
          <w:sz w:val="24"/>
          <w:szCs w:val="24"/>
          <w:lang w:val="en-US"/>
        </w:rPr>
        <w:t>it</w:t>
      </w:r>
      <w:r w:rsidR="00F461B2" w:rsidRPr="003827A2">
        <w:rPr>
          <w:rFonts w:ascii="Book Antiqua" w:hAnsi="Book Antiqua" w:cs="Times New Roman"/>
          <w:color w:val="000000" w:themeColor="text1"/>
          <w:sz w:val="24"/>
          <w:szCs w:val="24"/>
          <w:lang w:val="en-US"/>
        </w:rPr>
        <w:t xml:space="preserve"> is</w:t>
      </w:r>
      <w:r w:rsidR="00B840BD" w:rsidRPr="003827A2">
        <w:rPr>
          <w:rFonts w:ascii="Book Antiqua" w:hAnsi="Book Antiqua" w:cs="Times New Roman"/>
          <w:color w:val="000000" w:themeColor="text1"/>
          <w:sz w:val="24"/>
          <w:szCs w:val="24"/>
          <w:lang w:val="en-US"/>
        </w:rPr>
        <w:t xml:space="preserve"> </w:t>
      </w:r>
      <w:r w:rsidR="00F461B2" w:rsidRPr="003827A2">
        <w:rPr>
          <w:rFonts w:ascii="Book Antiqua" w:hAnsi="Book Antiqua" w:cs="Times New Roman"/>
          <w:color w:val="000000" w:themeColor="text1"/>
          <w:sz w:val="24"/>
          <w:szCs w:val="24"/>
          <w:lang w:val="en-US"/>
        </w:rPr>
        <w:t>creating</w:t>
      </w:r>
      <w:r w:rsidR="00B840BD" w:rsidRPr="003827A2">
        <w:rPr>
          <w:rFonts w:ascii="Book Antiqua" w:hAnsi="Book Antiqua" w:cs="Times New Roman"/>
          <w:color w:val="000000" w:themeColor="text1"/>
          <w:sz w:val="24"/>
          <w:szCs w:val="24"/>
          <w:lang w:val="en-US"/>
        </w:rPr>
        <w:t xml:space="preserve"> a non-linear system for diversification</w:t>
      </w:r>
      <w:r w:rsidR="00B840BD" w:rsidRPr="003827A2">
        <w:rPr>
          <w:rFonts w:ascii="Book Antiqua" w:hAnsi="Book Antiqua" w:cs="Times New Roman"/>
          <w:color w:val="000000" w:themeColor="text1"/>
          <w:sz w:val="24"/>
          <w:szCs w:val="24"/>
          <w:lang w:val="en-US"/>
        </w:rPr>
        <w:fldChar w:fldCharType="begin"/>
      </w:r>
      <w:r w:rsidR="00F80B2A" w:rsidRPr="003827A2">
        <w:rPr>
          <w:rFonts w:ascii="Book Antiqua" w:hAnsi="Book Antiqua" w:cs="Times New Roman"/>
          <w:color w:val="000000" w:themeColor="text1"/>
          <w:sz w:val="24"/>
          <w:szCs w:val="24"/>
          <w:lang w:val="en-US"/>
        </w:rPr>
        <w:instrText xml:space="preserve"> ADDIN EN.CITE &lt;EndNote&gt;&lt;Cite&gt;&lt;Author&gt;Atherton&lt;/Author&gt;&lt;Year&gt;2009&lt;/Year&gt;&lt;RecNum&gt;297&lt;/RecNum&gt;&lt;DisplayText&gt;&lt;style face="superscript"&gt;[19]&lt;/style&gt;&lt;/DisplayText&gt;&lt;record&gt;&lt;rec-number&gt;297&lt;/rec-number&gt;&lt;foreign-keys&gt;&lt;key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00B840BD" w:rsidRPr="003827A2">
        <w:rPr>
          <w:rFonts w:ascii="Book Antiqua" w:hAnsi="Book Antiqua" w:cs="Times New Roman"/>
          <w:color w:val="000000" w:themeColor="text1"/>
          <w:sz w:val="24"/>
          <w:szCs w:val="24"/>
          <w:lang w:val="en-US"/>
        </w:rPr>
        <w:fldChar w:fldCharType="separate"/>
      </w:r>
      <w:r w:rsidR="00F80B2A" w:rsidRPr="003827A2">
        <w:rPr>
          <w:rFonts w:ascii="Book Antiqua" w:hAnsi="Book Antiqua" w:cs="Times New Roman"/>
          <w:noProof/>
          <w:color w:val="000000" w:themeColor="text1"/>
          <w:sz w:val="24"/>
          <w:szCs w:val="24"/>
          <w:vertAlign w:val="superscript"/>
          <w:lang w:val="en-US"/>
        </w:rPr>
        <w:t>[19]</w:t>
      </w:r>
      <w:r w:rsidR="00B840BD" w:rsidRPr="003827A2">
        <w:rPr>
          <w:rFonts w:ascii="Book Antiqua" w:hAnsi="Book Antiqua" w:cs="Times New Roman"/>
          <w:color w:val="000000" w:themeColor="text1"/>
          <w:sz w:val="24"/>
          <w:szCs w:val="24"/>
          <w:lang w:val="en-US"/>
        </w:rPr>
        <w:fldChar w:fldCharType="end"/>
      </w:r>
      <w:r w:rsidR="00B840BD" w:rsidRPr="003827A2">
        <w:rPr>
          <w:rFonts w:ascii="Book Antiqua" w:hAnsi="Book Antiqua" w:cs="Times New Roman"/>
          <w:color w:val="000000" w:themeColor="text1"/>
          <w:sz w:val="24"/>
          <w:szCs w:val="24"/>
          <w:lang w:val="en-US"/>
        </w:rPr>
        <w:t xml:space="preserve">. Thus, </w:t>
      </w:r>
      <w:r w:rsidR="00B840BD" w:rsidRPr="003827A2">
        <w:rPr>
          <w:rFonts w:ascii="Book Antiqua" w:hAnsi="Book Antiqua" w:cs="Times New Roman"/>
          <w:i/>
          <w:color w:val="000000" w:themeColor="text1"/>
          <w:sz w:val="24"/>
          <w:szCs w:val="24"/>
          <w:lang w:val="en-US"/>
        </w:rPr>
        <w:t xml:space="preserve">H. pylori </w:t>
      </w:r>
      <w:r w:rsidR="00B840BD" w:rsidRPr="003827A2">
        <w:rPr>
          <w:rFonts w:ascii="Book Antiqua" w:hAnsi="Book Antiqua" w:cs="Times New Roman"/>
          <w:color w:val="000000" w:themeColor="text1"/>
          <w:sz w:val="24"/>
          <w:szCs w:val="24"/>
          <w:lang w:val="en-US"/>
        </w:rPr>
        <w:t xml:space="preserve">probably uses its genetic plasticity to adapt physiologically to changing conditions in its host through </w:t>
      </w:r>
      <w:r w:rsidR="004C7CF7" w:rsidRPr="003827A2">
        <w:rPr>
          <w:rFonts w:ascii="Book Antiqua" w:hAnsi="Book Antiqua" w:cs="Times New Roman"/>
          <w:color w:val="000000" w:themeColor="text1"/>
          <w:sz w:val="24"/>
          <w:szCs w:val="24"/>
          <w:lang w:val="en-US"/>
        </w:rPr>
        <w:t xml:space="preserve">of </w:t>
      </w:r>
      <w:r w:rsidR="00B840BD" w:rsidRPr="003827A2">
        <w:rPr>
          <w:rFonts w:ascii="Book Antiqua" w:hAnsi="Book Antiqua" w:cs="Times New Roman"/>
          <w:color w:val="000000" w:themeColor="text1"/>
          <w:sz w:val="24"/>
          <w:szCs w:val="24"/>
          <w:lang w:val="en-US"/>
        </w:rPr>
        <w:t xml:space="preserve">the selection of </w:t>
      </w:r>
      <w:r w:rsidR="00645368" w:rsidRPr="003827A2">
        <w:rPr>
          <w:rFonts w:ascii="Book Antiqua" w:hAnsi="Book Antiqua" w:cs="Times New Roman"/>
          <w:color w:val="000000" w:themeColor="text1"/>
          <w:sz w:val="24"/>
          <w:szCs w:val="24"/>
          <w:lang w:val="en-US"/>
        </w:rPr>
        <w:t xml:space="preserve">clonal variants of the same strain </w:t>
      </w:r>
      <w:r w:rsidR="00AC6BCD" w:rsidRPr="003827A2">
        <w:rPr>
          <w:rFonts w:ascii="Book Antiqua" w:hAnsi="Book Antiqua" w:cs="Times New Roman"/>
          <w:color w:val="000000" w:themeColor="text1"/>
          <w:sz w:val="24"/>
          <w:szCs w:val="24"/>
          <w:lang w:val="en-US"/>
        </w:rPr>
        <w:t xml:space="preserve">with </w:t>
      </w:r>
      <w:r w:rsidR="00371DA0" w:rsidRPr="003827A2">
        <w:rPr>
          <w:rFonts w:ascii="Book Antiqua" w:hAnsi="Book Antiqua" w:cs="Times New Roman"/>
          <w:color w:val="000000" w:themeColor="text1"/>
          <w:sz w:val="24"/>
          <w:szCs w:val="24"/>
          <w:lang w:val="en-US"/>
        </w:rPr>
        <w:t>changes in the surface molecules</w:t>
      </w:r>
      <w:r w:rsidR="00485480" w:rsidRPr="003827A2">
        <w:rPr>
          <w:rFonts w:ascii="Book Antiqua" w:hAnsi="Book Antiqua" w:cs="Times New Roman"/>
          <w:color w:val="000000" w:themeColor="text1"/>
          <w:sz w:val="24"/>
          <w:szCs w:val="24"/>
          <w:lang w:val="en-US"/>
        </w:rPr>
        <w:t xml:space="preserve"> or variations</w:t>
      </w:r>
      <w:r w:rsidR="00371DA0" w:rsidRPr="003827A2">
        <w:rPr>
          <w:rFonts w:ascii="Book Antiqua" w:hAnsi="Book Antiqua" w:cs="Times New Roman"/>
          <w:color w:val="000000" w:themeColor="text1"/>
          <w:sz w:val="24"/>
          <w:szCs w:val="24"/>
          <w:lang w:val="en-US"/>
        </w:rPr>
        <w:t xml:space="preserve"> </w:t>
      </w:r>
      <w:r w:rsidR="00485480" w:rsidRPr="003827A2">
        <w:rPr>
          <w:rFonts w:ascii="Book Antiqua" w:hAnsi="Book Antiqua" w:cs="Times New Roman"/>
          <w:color w:val="000000" w:themeColor="text1"/>
          <w:sz w:val="24"/>
          <w:szCs w:val="24"/>
          <w:lang w:val="en-US"/>
        </w:rPr>
        <w:t>in factors of interaction with the cell</w:t>
      </w:r>
      <w:r w:rsidR="00B840BD" w:rsidRPr="003827A2">
        <w:rPr>
          <w:rFonts w:ascii="Book Antiqua" w:hAnsi="Book Antiqua" w:cs="Times New Roman"/>
          <w:color w:val="000000" w:themeColor="text1"/>
          <w:sz w:val="24"/>
          <w:szCs w:val="24"/>
          <w:lang w:val="en-US"/>
        </w:rPr>
        <w:t xml:space="preserve"> (</w:t>
      </w:r>
      <w:r w:rsidR="00A702EA" w:rsidRPr="003827A2">
        <w:rPr>
          <w:rFonts w:ascii="Book Antiqua" w:hAnsi="Book Antiqua" w:cs="Times New Roman"/>
          <w:i/>
          <w:color w:val="000000" w:themeColor="text1"/>
          <w:sz w:val="24"/>
          <w:szCs w:val="24"/>
          <w:lang w:val="en-US"/>
        </w:rPr>
        <w:t>e.g.,</w:t>
      </w:r>
      <w:r w:rsidR="00A702EA" w:rsidRPr="003827A2">
        <w:rPr>
          <w:rFonts w:ascii="Book Antiqua" w:hAnsi="Book Antiqua" w:cs="Times New Roman"/>
          <w:color w:val="000000" w:themeColor="text1"/>
          <w:sz w:val="24"/>
          <w:szCs w:val="24"/>
          <w:lang w:val="en-US"/>
        </w:rPr>
        <w:t xml:space="preserve"> loss</w:t>
      </w:r>
      <w:r w:rsidR="00386A5D" w:rsidRPr="003827A2">
        <w:rPr>
          <w:rFonts w:ascii="Book Antiqua" w:hAnsi="Book Antiqua" w:cs="Times New Roman"/>
          <w:color w:val="000000" w:themeColor="text1"/>
          <w:sz w:val="24"/>
          <w:szCs w:val="24"/>
          <w:lang w:val="en-US"/>
        </w:rPr>
        <w:t xml:space="preserve"> all or part of</w:t>
      </w:r>
      <w:r w:rsidR="00A702EA" w:rsidRPr="003827A2">
        <w:rPr>
          <w:rFonts w:ascii="Book Antiqua" w:hAnsi="Book Antiqua" w:cs="Times New Roman"/>
          <w:color w:val="000000" w:themeColor="text1"/>
          <w:sz w:val="24"/>
          <w:szCs w:val="24"/>
          <w:lang w:val="en-US"/>
        </w:rPr>
        <w:t xml:space="preserve"> </w:t>
      </w:r>
      <w:r w:rsidR="00A702EA" w:rsidRPr="003827A2">
        <w:rPr>
          <w:rFonts w:ascii="Book Antiqua" w:hAnsi="Book Antiqua" w:cs="Times New Roman"/>
          <w:i/>
          <w:color w:val="000000" w:themeColor="text1"/>
          <w:sz w:val="24"/>
          <w:szCs w:val="24"/>
          <w:lang w:val="en-US"/>
        </w:rPr>
        <w:t>cag-</w:t>
      </w:r>
      <w:r w:rsidR="00A702EA" w:rsidRPr="003827A2">
        <w:rPr>
          <w:rFonts w:ascii="Book Antiqua" w:hAnsi="Book Antiqua" w:cs="Times New Roman"/>
          <w:color w:val="000000" w:themeColor="text1"/>
          <w:sz w:val="24"/>
          <w:szCs w:val="24"/>
          <w:lang w:val="en-US"/>
        </w:rPr>
        <w:t xml:space="preserve">PAI, </w:t>
      </w:r>
      <w:r w:rsidR="00386A5D" w:rsidRPr="003827A2">
        <w:rPr>
          <w:rFonts w:ascii="Book Antiqua" w:hAnsi="Book Antiqua" w:cs="Times New Roman"/>
          <w:color w:val="000000" w:themeColor="text1"/>
          <w:sz w:val="24"/>
          <w:szCs w:val="24"/>
          <w:lang w:val="en-US"/>
        </w:rPr>
        <w:t xml:space="preserve">change </w:t>
      </w:r>
      <w:r w:rsidR="00B840BD" w:rsidRPr="003827A2">
        <w:rPr>
          <w:rFonts w:ascii="Book Antiqua" w:hAnsi="Book Antiqua" w:cs="Times New Roman"/>
          <w:color w:val="000000" w:themeColor="text1"/>
          <w:sz w:val="24"/>
          <w:szCs w:val="24"/>
          <w:lang w:val="en-US"/>
        </w:rPr>
        <w:t>numbe</w:t>
      </w:r>
      <w:r w:rsidR="00F461B2" w:rsidRPr="003827A2">
        <w:rPr>
          <w:rFonts w:ascii="Book Antiqua" w:hAnsi="Book Antiqua" w:cs="Times New Roman"/>
          <w:color w:val="000000" w:themeColor="text1"/>
          <w:sz w:val="24"/>
          <w:szCs w:val="24"/>
          <w:lang w:val="en-US"/>
        </w:rPr>
        <w:t>r of EPIYA repetitions</w:t>
      </w:r>
      <w:r w:rsidR="00F840E5" w:rsidRPr="003827A2">
        <w:rPr>
          <w:rFonts w:ascii="Book Antiqua" w:hAnsi="Book Antiqua" w:cs="Times New Roman"/>
          <w:color w:val="000000" w:themeColor="text1"/>
          <w:sz w:val="24"/>
          <w:szCs w:val="24"/>
          <w:lang w:val="en-US"/>
        </w:rPr>
        <w:t xml:space="preserve"> of CagA protein</w:t>
      </w:r>
      <w:r w:rsidR="00F461B2" w:rsidRPr="003827A2">
        <w:rPr>
          <w:rFonts w:ascii="Book Antiqua" w:hAnsi="Book Antiqua" w:cs="Times New Roman"/>
          <w:color w:val="000000" w:themeColor="text1"/>
          <w:sz w:val="24"/>
          <w:szCs w:val="24"/>
          <w:lang w:val="en-US"/>
        </w:rPr>
        <w:t>),</w:t>
      </w:r>
      <w:r w:rsidR="0086393E" w:rsidRPr="003827A2">
        <w:rPr>
          <w:rFonts w:ascii="Book Antiqua" w:hAnsi="Book Antiqua" w:cs="Times New Roman"/>
          <w:color w:val="000000" w:themeColor="text1"/>
          <w:sz w:val="24"/>
          <w:szCs w:val="24"/>
          <w:lang w:val="en-US"/>
        </w:rPr>
        <w:t xml:space="preserve"> </w:t>
      </w:r>
      <w:r w:rsidR="00B840BD" w:rsidRPr="003827A2">
        <w:rPr>
          <w:rFonts w:ascii="Book Antiqua" w:hAnsi="Book Antiqua" w:cs="Times New Roman"/>
          <w:color w:val="000000" w:themeColor="text1"/>
          <w:sz w:val="24"/>
          <w:szCs w:val="24"/>
          <w:lang w:val="en-US"/>
        </w:rPr>
        <w:t xml:space="preserve">contributing to maintaining </w:t>
      </w:r>
      <w:r w:rsidR="0086393E" w:rsidRPr="003827A2">
        <w:rPr>
          <w:rFonts w:ascii="Book Antiqua" w:hAnsi="Book Antiqua" w:cs="Times New Roman"/>
          <w:color w:val="000000" w:themeColor="text1"/>
          <w:sz w:val="24"/>
          <w:szCs w:val="24"/>
          <w:lang w:val="en-US"/>
        </w:rPr>
        <w:t>of</w:t>
      </w:r>
      <w:r w:rsidR="00B840BD" w:rsidRPr="003827A2">
        <w:rPr>
          <w:rFonts w:ascii="Book Antiqua" w:hAnsi="Book Antiqua" w:cs="Times New Roman"/>
          <w:color w:val="000000" w:themeColor="text1"/>
          <w:sz w:val="24"/>
          <w:szCs w:val="24"/>
          <w:lang w:val="en-US"/>
        </w:rPr>
        <w:t xml:space="preserve"> host-pathogen equilibrium that promotes persistence.</w:t>
      </w:r>
      <w:r w:rsidR="00FE16E9" w:rsidRPr="003827A2">
        <w:rPr>
          <w:rFonts w:ascii="Book Antiqua" w:hAnsi="Book Antiqua" w:cs="Times New Roman"/>
          <w:color w:val="000000" w:themeColor="text1"/>
          <w:sz w:val="24"/>
          <w:szCs w:val="24"/>
          <w:lang w:val="en-US"/>
        </w:rPr>
        <w:t xml:space="preserve"> </w:t>
      </w:r>
    </w:p>
    <w:p w14:paraId="1C02BB22" w14:textId="11C3F075" w:rsidR="002A630D" w:rsidRPr="003827A2" w:rsidRDefault="00F461B2" w:rsidP="00DD740A">
      <w:pPr>
        <w:spacing w:after="0" w:line="360" w:lineRule="auto"/>
        <w:ind w:firstLineChars="150" w:firstLine="360"/>
        <w:jc w:val="both"/>
        <w:rPr>
          <w:rFonts w:ascii="Book Antiqua" w:hAnsi="Book Antiqua" w:cs="Times New Roman"/>
          <w:iCs/>
          <w:color w:val="000000" w:themeColor="text1"/>
          <w:sz w:val="24"/>
          <w:szCs w:val="24"/>
          <w:lang w:val="en-US" w:eastAsia="zh-CN"/>
        </w:rPr>
      </w:pPr>
      <w:r w:rsidRPr="003827A2">
        <w:rPr>
          <w:rFonts w:ascii="Book Antiqua" w:hAnsi="Book Antiqua" w:cs="Times New Roman"/>
          <w:iCs/>
          <w:color w:val="000000" w:themeColor="text1"/>
          <w:sz w:val="24"/>
          <w:szCs w:val="24"/>
          <w:lang w:val="en-US"/>
        </w:rPr>
        <w:t>From this point view, the e</w:t>
      </w:r>
      <w:r w:rsidR="00B840BD" w:rsidRPr="003827A2">
        <w:rPr>
          <w:rFonts w:ascii="Book Antiqua" w:hAnsi="Book Antiqua" w:cs="Times New Roman"/>
          <w:iCs/>
          <w:color w:val="000000" w:themeColor="text1"/>
          <w:sz w:val="24"/>
          <w:szCs w:val="24"/>
          <w:lang w:val="en-US"/>
        </w:rPr>
        <w:t xml:space="preserve">radication of </w:t>
      </w:r>
      <w:r w:rsidR="00B840BD" w:rsidRPr="003827A2">
        <w:rPr>
          <w:rFonts w:ascii="Book Antiqua" w:hAnsi="Book Antiqua" w:cs="Times New Roman"/>
          <w:i/>
          <w:iCs/>
          <w:color w:val="000000" w:themeColor="text1"/>
          <w:sz w:val="24"/>
          <w:szCs w:val="24"/>
          <w:lang w:val="en-US"/>
        </w:rPr>
        <w:t>H. pylori</w:t>
      </w:r>
      <w:r w:rsidR="00B840BD" w:rsidRPr="003827A2">
        <w:rPr>
          <w:rFonts w:ascii="Book Antiqua" w:hAnsi="Book Antiqua" w:cs="Times New Roman"/>
          <w:iCs/>
          <w:color w:val="000000" w:themeColor="text1"/>
          <w:sz w:val="24"/>
          <w:szCs w:val="24"/>
          <w:lang w:val="en-US"/>
        </w:rPr>
        <w:t xml:space="preserve"> has been proposed as a promising measure in the prevention</w:t>
      </w:r>
      <w:r w:rsidRPr="003827A2">
        <w:rPr>
          <w:rFonts w:ascii="Book Antiqua" w:hAnsi="Book Antiqua" w:cs="Times New Roman"/>
          <w:iCs/>
          <w:color w:val="000000" w:themeColor="text1"/>
          <w:sz w:val="24"/>
          <w:szCs w:val="24"/>
          <w:lang w:val="en-US"/>
        </w:rPr>
        <w:t xml:space="preserve"> of</w:t>
      </w:r>
      <w:r w:rsidR="00FE16E9" w:rsidRPr="003827A2">
        <w:rPr>
          <w:rFonts w:ascii="Book Antiqua" w:hAnsi="Book Antiqua" w:cs="Times New Roman"/>
          <w:iCs/>
          <w:color w:val="000000" w:themeColor="text1"/>
          <w:sz w:val="24"/>
          <w:szCs w:val="24"/>
          <w:lang w:val="en-US"/>
        </w:rPr>
        <w:t xml:space="preserve"> </w:t>
      </w:r>
      <w:r w:rsidRPr="003827A2">
        <w:rPr>
          <w:rFonts w:ascii="Book Antiqua" w:hAnsi="Book Antiqua" w:cs="Times New Roman"/>
          <w:iCs/>
          <w:color w:val="000000" w:themeColor="text1"/>
          <w:sz w:val="24"/>
          <w:szCs w:val="24"/>
          <w:lang w:val="en-US"/>
        </w:rPr>
        <w:t>gastric lesions associated with infection</w:t>
      </w:r>
      <w:r w:rsidR="00B840BD" w:rsidRPr="003827A2">
        <w:rPr>
          <w:rFonts w:ascii="Book Antiqua" w:hAnsi="Book Antiqua" w:cs="Times New Roman"/>
          <w:iCs/>
          <w:color w:val="000000" w:themeColor="text1"/>
          <w:sz w:val="24"/>
          <w:szCs w:val="24"/>
          <w:lang w:val="en-US"/>
        </w:rPr>
        <w:t>. Nevertheless, an ideal treatment is not yet available</w:t>
      </w:r>
      <w:r w:rsidR="00B840BD" w:rsidRPr="003827A2">
        <w:rPr>
          <w:rFonts w:ascii="Book Antiqua" w:hAnsi="Book Antiqua" w:cs="Times New Roman"/>
          <w:iCs/>
          <w:color w:val="000000" w:themeColor="text1"/>
          <w:sz w:val="24"/>
          <w:szCs w:val="24"/>
          <w:lang w:val="en-US"/>
        </w:rPr>
        <w:fldChar w:fldCharType="begin"/>
      </w:r>
      <w:r w:rsidR="00F80B2A" w:rsidRPr="003827A2">
        <w:rPr>
          <w:rFonts w:ascii="Book Antiqua" w:hAnsi="Book Antiqua" w:cs="Times New Roman"/>
          <w:iCs/>
          <w:color w:val="000000" w:themeColor="text1"/>
          <w:sz w:val="24"/>
          <w:szCs w:val="24"/>
          <w:lang w:val="en-US"/>
        </w:rPr>
        <w:instrText xml:space="preserve"> ADDIN EN.CITE &lt;EndNote&gt;&lt;Cite&gt;&lt;Author&gt;Gisbert&lt;/Author&gt;&lt;Year&gt;2011&lt;/Year&gt;&lt;RecNum&gt;937&lt;/RecNum&gt;&lt;DisplayText&gt;&lt;style face="superscript"&gt;[21]&lt;/style&gt;&lt;/DisplayText&gt;&lt;record&gt;&lt;rec-number&gt;937&lt;/rec-number&gt;&lt;foreign-keys&gt;&lt;key app="EN" db-id="0w2ezw225xwer6er2f3pd9phers5z2wdv2ps"&gt;937&lt;/key&gt;&lt;/foreign-keys&gt;&lt;ref-type name="Journal Article"&gt;17&lt;/ref-type&gt;&lt;contributors&gt;&lt;authors&gt;&lt;author&gt;Gisbert, Javier P.&lt;/author&gt;&lt;/authors&gt;&lt;/contributors&gt;&lt;titles&gt;&lt;title&gt;Tratamientos de rescate ante el fracaso erradicador de Helicobacter pylori&lt;/title&gt;&lt;secondary-title&gt;Gastroenterología y Hepatología&lt;/secondary-title&gt;&lt;/titles&gt;&lt;periodical&gt;&lt;full-title&gt;Gastroenterología y Hepatología&lt;/full-title&gt;&lt;/periodical&gt;&lt;pages&gt;89-99&lt;/pages&gt;&lt;volume&gt;34&lt;/volume&gt;&lt;number&gt;2&lt;/number&gt;&lt;keywords&gt;&lt;keyword&gt;Helicobacter pylori&lt;/keyword&gt;&lt;keyword&gt;Rescate&lt;/keyword&gt;&lt;keyword&gt;Fracaso&lt;/keyword&gt;&lt;keyword&gt;Metronidazol&lt;/keyword&gt;&lt;keyword&gt;Claritromicina&lt;/keyword&gt;&lt;keyword&gt;Levofloxacino&lt;/keyword&gt;&lt;keyword&gt;Rifabutina&lt;/keyword&gt;&lt;keyword&gt;Rescue&lt;/keyword&gt;&lt;keyword&gt;Failure&lt;/keyword&gt;&lt;keyword&gt;Metronidazole&lt;/keyword&gt;&lt;keyword&gt;Clarithromycin&lt;/keyword&gt;&lt;keyword&gt;Levofloxacin&lt;/keyword&gt;&lt;keyword&gt;Rifabutin&lt;/keyword&gt;&lt;/keywords&gt;&lt;dates&gt;&lt;year&gt;2011&lt;/year&gt;&lt;/dates&gt;&lt;isbn&gt;0210-5705&lt;/isbn&gt;&lt;urls&gt;&lt;related-urls&gt;&lt;url&gt;http://www.sciencedirect.com/science/article/pii/S0210570510003298&lt;/url&gt;&lt;/related-urls&gt;&lt;/urls&gt;&lt;electronic-resource-num&gt;http://dx.doi.org/10.1016/j.gastrohep.2010.10.013&lt;/electronic-resource-num&gt;&lt;/record&gt;&lt;/Cite&gt;&lt;/EndNote&gt;</w:instrText>
      </w:r>
      <w:r w:rsidR="00B840BD" w:rsidRPr="003827A2">
        <w:rPr>
          <w:rFonts w:ascii="Book Antiqua" w:hAnsi="Book Antiqua" w:cs="Times New Roman"/>
          <w:iCs/>
          <w:color w:val="000000" w:themeColor="text1"/>
          <w:sz w:val="24"/>
          <w:szCs w:val="24"/>
          <w:lang w:val="en-US"/>
        </w:rPr>
        <w:fldChar w:fldCharType="separate"/>
      </w:r>
      <w:r w:rsidR="00F80B2A" w:rsidRPr="003827A2">
        <w:rPr>
          <w:rFonts w:ascii="Book Antiqua" w:hAnsi="Book Antiqua" w:cs="Times New Roman"/>
          <w:iCs/>
          <w:noProof/>
          <w:color w:val="000000" w:themeColor="text1"/>
          <w:sz w:val="24"/>
          <w:szCs w:val="24"/>
          <w:vertAlign w:val="superscript"/>
          <w:lang w:val="en-US"/>
        </w:rPr>
        <w:t>[21]</w:t>
      </w:r>
      <w:r w:rsidR="00B840BD" w:rsidRPr="003827A2">
        <w:rPr>
          <w:rFonts w:ascii="Book Antiqua" w:hAnsi="Book Antiqua" w:cs="Times New Roman"/>
          <w:color w:val="000000" w:themeColor="text1"/>
          <w:sz w:val="24"/>
          <w:szCs w:val="24"/>
          <w:lang w:val="en-US"/>
        </w:rPr>
        <w:fldChar w:fldCharType="end"/>
      </w:r>
      <w:r w:rsidR="00B840BD" w:rsidRPr="003827A2">
        <w:rPr>
          <w:rFonts w:ascii="Book Antiqua" w:hAnsi="Book Antiqua" w:cs="Times New Roman"/>
          <w:iCs/>
          <w:color w:val="000000" w:themeColor="text1"/>
          <w:sz w:val="24"/>
          <w:szCs w:val="24"/>
          <w:lang w:val="en-US"/>
        </w:rPr>
        <w:t>; in practice, 20</w:t>
      </w:r>
      <w:r w:rsidR="00810D89" w:rsidRPr="003827A2">
        <w:rPr>
          <w:rFonts w:ascii="Book Antiqua" w:hAnsi="Book Antiqua" w:cs="Times New Roman" w:hint="eastAsia"/>
          <w:iCs/>
          <w:color w:val="000000" w:themeColor="text1"/>
          <w:sz w:val="24"/>
          <w:szCs w:val="24"/>
          <w:lang w:val="en-US" w:eastAsia="zh-CN"/>
        </w:rPr>
        <w:t>%</w:t>
      </w:r>
      <w:r w:rsidR="00B840BD" w:rsidRPr="003827A2">
        <w:rPr>
          <w:rFonts w:ascii="Book Antiqua" w:hAnsi="Book Antiqua" w:cs="Times New Roman"/>
          <w:iCs/>
          <w:color w:val="000000" w:themeColor="text1"/>
          <w:sz w:val="24"/>
          <w:szCs w:val="24"/>
          <w:lang w:val="en-US"/>
        </w:rPr>
        <w:t>-30% of the thera</w:t>
      </w:r>
      <w:r w:rsidR="004627CA" w:rsidRPr="003827A2">
        <w:rPr>
          <w:rFonts w:ascii="Book Antiqua" w:hAnsi="Book Antiqua" w:cs="Times New Roman"/>
          <w:iCs/>
          <w:color w:val="000000" w:themeColor="text1"/>
          <w:sz w:val="24"/>
          <w:szCs w:val="24"/>
          <w:lang w:val="en-US"/>
        </w:rPr>
        <w:t>pies fail</w:t>
      </w:r>
      <w:r w:rsidR="004627CA" w:rsidRPr="003827A2">
        <w:rPr>
          <w:rFonts w:ascii="Book Antiqua" w:hAnsi="Book Antiqua" w:cs="Times New Roman"/>
          <w:color w:val="000000" w:themeColor="text1"/>
          <w:sz w:val="24"/>
          <w:szCs w:val="24"/>
          <w:lang w:val="en-US"/>
        </w:rPr>
        <w:fldChar w:fldCharType="begin"/>
      </w:r>
      <w:r w:rsidR="00F80B2A" w:rsidRPr="003827A2">
        <w:rPr>
          <w:rFonts w:ascii="Book Antiqua" w:hAnsi="Book Antiqua" w:cs="Times New Roman"/>
          <w:color w:val="000000" w:themeColor="text1"/>
          <w:sz w:val="24"/>
          <w:szCs w:val="24"/>
          <w:lang w:val="en-US"/>
        </w:rPr>
        <w:instrText xml:space="preserve"> ADDIN EN.CITE &lt;EndNote&gt;&lt;Cite&gt;&lt;Author&gt;Correa&lt;/Author&gt;&lt;Year&gt;2000&lt;/Year&gt;&lt;RecNum&gt;205&lt;/RecNum&gt;&lt;DisplayText&gt;&lt;style face="superscript"&gt;[22]&lt;/style&gt;&lt;/DisplayText&gt;&lt;record&gt;&lt;rec-number&gt;205&lt;/rec-number&gt;&lt;foreign-keys&gt;&lt;key app="EN" db-id="0w2ezw225xwer6er2f3pd9phers5z2wdv2ps"&gt;205&lt;/key&gt;&lt;/foreign-keys&gt;&lt;ref-type name="Journal Article"&gt;17&lt;/ref-type&gt;&lt;contributors&gt;&lt;authors&gt;&lt;author&gt;Correa, Pelayo&lt;/author&gt;&lt;author&gt;van Doorn, Leen-Jan&lt;/author&gt;&lt;author&gt;Bravo, Juan C.&lt;/author&gt;&lt;author&gt;Ruiz, Bernardo&lt;/author&gt;&lt;author&gt;Bravo, Luis E.&lt;/author&gt;&lt;author&gt;Realpe, J. Luis&lt;/author&gt;&lt;/authors&gt;&lt;/contributors&gt;&lt;titles&gt;&lt;title&gt;Unsuccessful treatment results in survival of less virulent genotypes of Helicobacter pylori in Colombian patients&lt;/title&gt;&lt;secondary-title&gt;Am J Gastroenterol&lt;/secondary-title&gt;&lt;/titles&gt;&lt;periodical&gt;&lt;full-title&gt;Am J Gastroenterol&lt;/full-title&gt;&lt;/periodical&gt;&lt;pages&gt;564-566&lt;/pages&gt;&lt;volume&gt;95&lt;/volume&gt;&lt;number&gt;2&lt;/number&gt;&lt;dates&gt;&lt;year&gt;2000&lt;/year&gt;&lt;/dates&gt;&lt;publisher&gt;The American College of Gastroenterology&lt;/publisher&gt;&lt;isbn&gt;0002-9270&lt;/isbn&gt;&lt;accession-num&gt;10685783&lt;/accession-num&gt;&lt;urls&gt;&lt;related-urls&gt;&lt;url&gt;http://dx.doi.org/10.1111/j.1572-0241.2000.t01-1-01813.x&lt;/url&gt;&lt;/related-urls&gt;&lt;/urls&gt;&lt;/record&gt;&lt;/Cite&gt;&lt;/EndNote&gt;</w:instrText>
      </w:r>
      <w:r w:rsidR="004627CA" w:rsidRPr="003827A2">
        <w:rPr>
          <w:rFonts w:ascii="Book Antiqua" w:hAnsi="Book Antiqua" w:cs="Times New Roman"/>
          <w:color w:val="000000" w:themeColor="text1"/>
          <w:sz w:val="24"/>
          <w:szCs w:val="24"/>
          <w:lang w:val="en-US"/>
        </w:rPr>
        <w:fldChar w:fldCharType="separate"/>
      </w:r>
      <w:r w:rsidR="00F80B2A" w:rsidRPr="003827A2">
        <w:rPr>
          <w:rFonts w:ascii="Book Antiqua" w:hAnsi="Book Antiqua" w:cs="Times New Roman"/>
          <w:noProof/>
          <w:color w:val="000000" w:themeColor="text1"/>
          <w:sz w:val="24"/>
          <w:szCs w:val="24"/>
          <w:vertAlign w:val="superscript"/>
          <w:lang w:val="en-US"/>
        </w:rPr>
        <w:t>[22]</w:t>
      </w:r>
      <w:r w:rsidR="004627CA" w:rsidRPr="003827A2">
        <w:rPr>
          <w:rFonts w:ascii="Book Antiqua" w:hAnsi="Book Antiqua" w:cs="Times New Roman"/>
          <w:color w:val="000000" w:themeColor="text1"/>
          <w:sz w:val="24"/>
          <w:szCs w:val="24"/>
          <w:lang w:val="en-US"/>
        </w:rPr>
        <w:fldChar w:fldCharType="end"/>
      </w:r>
      <w:r w:rsidR="004627CA" w:rsidRPr="003827A2">
        <w:rPr>
          <w:rFonts w:ascii="Book Antiqua" w:hAnsi="Book Antiqua" w:cs="Times New Roman"/>
          <w:color w:val="000000" w:themeColor="text1"/>
          <w:sz w:val="24"/>
          <w:szCs w:val="24"/>
          <w:lang w:val="en-US"/>
        </w:rPr>
        <w:t xml:space="preserve">. In most cases, </w:t>
      </w:r>
      <w:r w:rsidR="00437C7B" w:rsidRPr="003827A2">
        <w:rPr>
          <w:rFonts w:ascii="Book Antiqua" w:hAnsi="Book Antiqua" w:cs="Times New Roman"/>
          <w:color w:val="000000" w:themeColor="text1"/>
          <w:sz w:val="24"/>
          <w:szCs w:val="24"/>
          <w:lang w:val="en-US"/>
        </w:rPr>
        <w:t>this failure is attributed to the acquired resistance of strains to antibiotics</w:t>
      </w:r>
      <w:r w:rsidR="004627CA" w:rsidRPr="003827A2">
        <w:rPr>
          <w:rFonts w:ascii="Book Antiqua" w:hAnsi="Book Antiqua" w:cs="Times New Roman"/>
          <w:color w:val="000000" w:themeColor="text1"/>
          <w:sz w:val="24"/>
          <w:szCs w:val="24"/>
          <w:lang w:val="en-US"/>
        </w:rPr>
        <w:fldChar w:fldCharType="begin"/>
      </w:r>
      <w:r w:rsidR="00F80B2A" w:rsidRPr="003827A2">
        <w:rPr>
          <w:rFonts w:ascii="Book Antiqua" w:hAnsi="Book Antiqua" w:cs="Times New Roman"/>
          <w:color w:val="000000" w:themeColor="text1"/>
          <w:sz w:val="24"/>
          <w:szCs w:val="24"/>
          <w:lang w:val="en-US"/>
        </w:rPr>
        <w:instrText xml:space="preserve"> ADDIN EN.CITE &lt;EndNote&gt;&lt;Cite&gt;&lt;Author&gt;Graham&lt;/Author&gt;&lt;Year&gt;1998&lt;/Year&gt;&lt;RecNum&gt;839&lt;/RecNum&gt;&lt;DisplayText&gt;&lt;style face="superscript"&gt;[23]&lt;/style&gt;&lt;/DisplayText&gt;&lt;record&gt;&lt;rec-number&gt;839&lt;/rec-number&gt;&lt;foreign-keys&gt;&lt;key app="EN" db-id="wv9zsz5edx90zke09tnxdzzzpevfxwd2ezvt" timestamp="1481039270"&gt;839&lt;/key&gt;&lt;/foreign-keys&gt;&lt;ref-type name="Journal Article"&gt;17&lt;/ref-type&gt;&lt;contributors&gt;&lt;authors&gt;&lt;author&gt;Graham, D. Y.&lt;/author&gt;&lt;/authors&gt;&lt;/contributors&gt;&lt;auth-address&gt;Department of Medicine, Veterans Affairs Medical Center; and Division of Molecular Virology, Baylor College of Medicine, Houston, Texas, USA.dgraham@bcm.tmc.edu&lt;/auth-address&gt;&lt;titles&gt;&lt;title&gt;Antibiotic resistance in Helicobacter pylori: implications for therapy&lt;/title&gt;&lt;secondary-title&gt;Gastroenterology&lt;/secondary-title&gt;&lt;/titles&gt;&lt;periodical&gt;&lt;full-title&gt;Gastroenterology&lt;/full-title&gt;&lt;/periodical&gt;&lt;pages&gt;1272-7&lt;/pages&gt;&lt;volume&gt;115&lt;/volume&gt;&lt;number&gt;5&lt;/number&gt;&lt;edition&gt;1998/10/31&lt;/edition&gt;&lt;keywords&gt;&lt;keyword&gt;Biofilms/drug effects&lt;/keyword&gt;&lt;keyword&gt;Chemotherapy, Adjuvant&lt;/keyword&gt;&lt;keyword&gt;Colony Count, Microbial&lt;/keyword&gt;&lt;keyword&gt;Drug Resistance, Microbial/ physiology&lt;/keyword&gt;&lt;keyword&gt;Drug Synergism&lt;/keyword&gt;&lt;keyword&gt;Helicobacter Infections/ drug therapy&lt;/keyword&gt;&lt;keyword&gt;Helicobacter pylori/ physiology&lt;/keyword&gt;&lt;keyword&gt;Humans&lt;/keyword&gt;&lt;keyword&gt;Stomach/drug effects/microbiology&lt;/keyword&gt;&lt;/keywords&gt;&lt;dates&gt;&lt;year&gt;1998&lt;/year&gt;&lt;pub-dates&gt;&lt;date&gt;Nov&lt;/date&gt;&lt;/pub-dates&gt;&lt;/dates&gt;&lt;isbn&gt;0016-5085 (Print)&amp;#xD;0016-5085 (Linking)&lt;/isbn&gt;&lt;accession-num&gt;9797384&lt;/accession-num&gt;&lt;urls&gt;&lt;/urls&gt;&lt;remote-database-provider&gt;NLM&lt;/remote-database-provider&gt;&lt;language&gt;eng&lt;/language&gt;&lt;/record&gt;&lt;/Cite&gt;&lt;/EndNote&gt;</w:instrText>
      </w:r>
      <w:r w:rsidR="004627CA" w:rsidRPr="003827A2">
        <w:rPr>
          <w:rFonts w:ascii="Book Antiqua" w:hAnsi="Book Antiqua" w:cs="Times New Roman"/>
          <w:color w:val="000000" w:themeColor="text1"/>
          <w:sz w:val="24"/>
          <w:szCs w:val="24"/>
          <w:lang w:val="en-US"/>
        </w:rPr>
        <w:fldChar w:fldCharType="separate"/>
      </w:r>
      <w:r w:rsidR="00F80B2A" w:rsidRPr="003827A2">
        <w:rPr>
          <w:rFonts w:ascii="Book Antiqua" w:hAnsi="Book Antiqua" w:cs="Times New Roman"/>
          <w:noProof/>
          <w:color w:val="000000" w:themeColor="text1"/>
          <w:sz w:val="24"/>
          <w:szCs w:val="24"/>
          <w:vertAlign w:val="superscript"/>
          <w:lang w:val="en-US"/>
        </w:rPr>
        <w:t>[23]</w:t>
      </w:r>
      <w:r w:rsidR="004627CA" w:rsidRPr="003827A2">
        <w:rPr>
          <w:rFonts w:ascii="Book Antiqua" w:hAnsi="Book Antiqua" w:cs="Times New Roman"/>
          <w:color w:val="000000" w:themeColor="text1"/>
          <w:sz w:val="24"/>
          <w:szCs w:val="24"/>
          <w:lang w:val="en-US"/>
        </w:rPr>
        <w:fldChar w:fldCharType="end"/>
      </w:r>
      <w:r w:rsidR="004627CA" w:rsidRPr="003827A2">
        <w:rPr>
          <w:rFonts w:ascii="Book Antiqua" w:hAnsi="Book Antiqua" w:cs="Times New Roman"/>
          <w:color w:val="000000" w:themeColor="text1"/>
          <w:sz w:val="24"/>
          <w:szCs w:val="24"/>
          <w:lang w:val="en-US"/>
        </w:rPr>
        <w:t xml:space="preserve">. </w:t>
      </w:r>
      <w:r w:rsidR="003D4BFB" w:rsidRPr="003827A2">
        <w:rPr>
          <w:rFonts w:ascii="Book Antiqua" w:hAnsi="Book Antiqua" w:cs="Times New Roman"/>
          <w:color w:val="000000" w:themeColor="text1"/>
          <w:sz w:val="24"/>
          <w:szCs w:val="24"/>
          <w:lang w:val="en-US"/>
        </w:rPr>
        <w:t>Other factors poorly understood may also influence treatment failure</w:t>
      </w:r>
      <w:r w:rsidR="004627CA" w:rsidRPr="003827A2">
        <w:rPr>
          <w:rFonts w:ascii="Book Antiqua" w:hAnsi="Book Antiqua" w:cs="Times New Roman"/>
          <w:color w:val="000000" w:themeColor="text1"/>
          <w:sz w:val="24"/>
          <w:szCs w:val="24"/>
          <w:lang w:val="en-US"/>
        </w:rPr>
        <w:fldChar w:fldCharType="begin">
          <w:fldData xml:space="preserve">PEVuZE5vdGU+PENpdGU+PEF1dGhvcj5aaGFvPC9BdXRob3I+PFllYXI+MjAwNzwvWWVhcj48UmVj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</w:fldData>
        </w:fldChar>
      </w:r>
      <w:r w:rsidR="003D4BFB" w:rsidRPr="003827A2">
        <w:rPr>
          <w:rFonts w:ascii="Book Antiqua" w:hAnsi="Book Antiqua" w:cs="Times New Roman"/>
          <w:color w:val="000000" w:themeColor="text1"/>
          <w:sz w:val="24"/>
          <w:szCs w:val="24"/>
          <w:lang w:val="en-US"/>
        </w:rPr>
        <w:instrText xml:space="preserve"> ADDIN EN.CITE </w:instrText>
      </w:r>
      <w:r w:rsidR="003D4BFB" w:rsidRPr="003827A2">
        <w:rPr>
          <w:rFonts w:ascii="Book Antiqua" w:hAnsi="Book Antiqua" w:cs="Times New Roman"/>
          <w:color w:val="000000" w:themeColor="text1"/>
          <w:sz w:val="24"/>
          <w:szCs w:val="24"/>
          <w:lang w:val="en-US"/>
        </w:rPr>
        <w:fldChar w:fldCharType="begin">
          <w:fldData xml:space="preserve">PEVuZE5vdGU+PENpdGU+PEF1dGhvcj5aaGFvPC9BdXRob3I+PFllYXI+MjAwNzwvWWVhcj48UmVj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</w:fldData>
        </w:fldChar>
      </w:r>
      <w:r w:rsidR="003D4BFB" w:rsidRPr="003827A2">
        <w:rPr>
          <w:rFonts w:ascii="Book Antiqua" w:hAnsi="Book Antiqua" w:cs="Times New Roman"/>
          <w:color w:val="000000" w:themeColor="text1"/>
          <w:sz w:val="24"/>
          <w:szCs w:val="24"/>
          <w:lang w:val="en-US"/>
        </w:rPr>
        <w:instrText xml:space="preserve"> ADDIN EN.CITE.DATA </w:instrText>
      </w:r>
      <w:r w:rsidR="003D4BFB" w:rsidRPr="003827A2">
        <w:rPr>
          <w:rFonts w:ascii="Book Antiqua" w:hAnsi="Book Antiqua" w:cs="Times New Roman"/>
          <w:color w:val="000000" w:themeColor="text1"/>
          <w:sz w:val="24"/>
          <w:szCs w:val="24"/>
          <w:lang w:val="en-US"/>
        </w:rPr>
      </w:r>
      <w:r w:rsidR="003D4BFB" w:rsidRPr="003827A2">
        <w:rPr>
          <w:rFonts w:ascii="Book Antiqua" w:hAnsi="Book Antiqua" w:cs="Times New Roman"/>
          <w:color w:val="000000" w:themeColor="text1"/>
          <w:sz w:val="24"/>
          <w:szCs w:val="24"/>
          <w:lang w:val="en-US"/>
        </w:rPr>
        <w:fldChar w:fldCharType="end"/>
      </w:r>
      <w:r w:rsidR="004627CA" w:rsidRPr="003827A2">
        <w:rPr>
          <w:rFonts w:ascii="Book Antiqua" w:hAnsi="Book Antiqua" w:cs="Times New Roman"/>
          <w:color w:val="000000" w:themeColor="text1"/>
          <w:sz w:val="24"/>
          <w:szCs w:val="24"/>
          <w:lang w:val="en-US"/>
        </w:rPr>
      </w:r>
      <w:r w:rsidR="004627CA" w:rsidRPr="003827A2">
        <w:rPr>
          <w:rFonts w:ascii="Book Antiqua" w:hAnsi="Book Antiqua" w:cs="Times New Roman"/>
          <w:color w:val="000000" w:themeColor="text1"/>
          <w:sz w:val="24"/>
          <w:szCs w:val="24"/>
          <w:lang w:val="en-US"/>
        </w:rPr>
        <w:fldChar w:fldCharType="separate"/>
      </w:r>
      <w:r w:rsidR="003D4BFB" w:rsidRPr="003827A2">
        <w:rPr>
          <w:rFonts w:ascii="Book Antiqua" w:hAnsi="Book Antiqua" w:cs="Times New Roman"/>
          <w:noProof/>
          <w:color w:val="000000" w:themeColor="text1"/>
          <w:sz w:val="24"/>
          <w:szCs w:val="24"/>
          <w:vertAlign w:val="superscript"/>
          <w:lang w:val="en-US"/>
        </w:rPr>
        <w:t>[24, 25]</w:t>
      </w:r>
      <w:r w:rsidR="004627CA" w:rsidRPr="003827A2">
        <w:rPr>
          <w:rFonts w:ascii="Book Antiqua" w:hAnsi="Book Antiqua" w:cs="Times New Roman"/>
          <w:color w:val="000000" w:themeColor="text1"/>
          <w:sz w:val="24"/>
          <w:szCs w:val="24"/>
          <w:lang w:val="en-US"/>
        </w:rPr>
        <w:fldChar w:fldCharType="end"/>
      </w:r>
      <w:r w:rsidR="004627CA" w:rsidRPr="003827A2">
        <w:rPr>
          <w:rFonts w:ascii="Book Antiqua" w:hAnsi="Book Antiqua" w:cs="Times New Roman"/>
          <w:color w:val="000000" w:themeColor="text1"/>
          <w:sz w:val="24"/>
          <w:szCs w:val="24"/>
          <w:lang w:val="en-US"/>
        </w:rPr>
        <w:t>.</w:t>
      </w:r>
      <w:r w:rsidR="00DA2B23" w:rsidRPr="003827A2">
        <w:rPr>
          <w:rFonts w:ascii="Book Antiqua" w:hAnsi="Book Antiqua" w:cs="Times New Roman"/>
          <w:color w:val="000000" w:themeColor="text1"/>
          <w:sz w:val="24"/>
          <w:szCs w:val="24"/>
          <w:lang w:val="en-US"/>
        </w:rPr>
        <w:t xml:space="preserve"> </w:t>
      </w:r>
      <w:r w:rsidR="00E5147F" w:rsidRPr="003827A2">
        <w:rPr>
          <w:rFonts w:ascii="Book Antiqua" w:hAnsi="Book Antiqua" w:cs="Times New Roman"/>
          <w:color w:val="000000" w:themeColor="text1"/>
          <w:sz w:val="24"/>
          <w:szCs w:val="24"/>
          <w:lang w:val="en-US"/>
        </w:rPr>
        <w:t>Previous studies</w:t>
      </w:r>
      <w:r w:rsidR="00E5147F" w:rsidRPr="003827A2">
        <w:rPr>
          <w:rFonts w:ascii="Book Antiqua" w:hAnsi="Book Antiqua" w:cs="AdvPSPH-R"/>
          <w:color w:val="000000" w:themeColor="text1"/>
          <w:sz w:val="24"/>
          <w:szCs w:val="24"/>
          <w:lang w:val="en-US"/>
        </w:rPr>
        <w:t xml:space="preserve"> suggest that eradication rates are </w:t>
      </w:r>
      <w:r w:rsidR="00FA6250" w:rsidRPr="003827A2">
        <w:rPr>
          <w:rFonts w:ascii="Book Antiqua" w:hAnsi="Book Antiqua" w:cs="AdvPSPH-R"/>
          <w:color w:val="000000" w:themeColor="text1"/>
          <w:sz w:val="24"/>
          <w:szCs w:val="24"/>
          <w:lang w:val="en-US"/>
        </w:rPr>
        <w:t>associated with</w:t>
      </w:r>
      <w:r w:rsidR="00E5147F" w:rsidRPr="003827A2">
        <w:rPr>
          <w:rFonts w:ascii="Book Antiqua" w:hAnsi="Book Antiqua" w:cs="AdvPSPH-R"/>
          <w:color w:val="000000" w:themeColor="text1"/>
          <w:sz w:val="24"/>
          <w:szCs w:val="24"/>
          <w:lang w:val="en-US"/>
        </w:rPr>
        <w:t xml:space="preserve"> the</w:t>
      </w:r>
      <w:r w:rsidR="00FA6250" w:rsidRPr="003827A2">
        <w:rPr>
          <w:rFonts w:ascii="Book Antiqua" w:hAnsi="Book Antiqua" w:cs="AdvPSPH-R"/>
          <w:color w:val="000000" w:themeColor="text1"/>
          <w:sz w:val="24"/>
          <w:szCs w:val="24"/>
          <w:lang w:val="en-US"/>
        </w:rPr>
        <w:t xml:space="preserve"> genetic characteristics of </w:t>
      </w:r>
      <w:r w:rsidR="00E5147F" w:rsidRPr="003827A2">
        <w:rPr>
          <w:rFonts w:ascii="Book Antiqua" w:hAnsi="Book Antiqua" w:cs="AdvPSPH-I"/>
          <w:i/>
          <w:color w:val="000000" w:themeColor="text1"/>
          <w:sz w:val="24"/>
          <w:szCs w:val="24"/>
          <w:lang w:val="en-US"/>
        </w:rPr>
        <w:t>H. pylori</w:t>
      </w:r>
      <w:r w:rsidR="00FA6250" w:rsidRPr="003827A2">
        <w:rPr>
          <w:rFonts w:ascii="Book Antiqua" w:hAnsi="Book Antiqua" w:cs="AdvPSPH-R"/>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Ij5bOF08L3N0eWxlPjwvRGlzcGxheVRleHQ+PHJlY29yZD48cmVjLW51bWJlcj4yOTwvcmVjLW51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</w:fldData>
        </w:fldChar>
      </w:r>
      <w:r w:rsidR="00FA6250" w:rsidRPr="003827A2">
        <w:rPr>
          <w:rFonts w:ascii="Book Antiqua" w:hAnsi="Book Antiqua" w:cs="AdvPSPH-R"/>
          <w:color w:val="000000" w:themeColor="text1"/>
          <w:sz w:val="24"/>
          <w:szCs w:val="24"/>
          <w:lang w:val="en-US"/>
        </w:rPr>
        <w:instrText xml:space="preserve"> ADDIN EN.CITE </w:instrText>
      </w:r>
      <w:r w:rsidR="00FA6250" w:rsidRPr="003827A2">
        <w:rPr>
          <w:rFonts w:ascii="Book Antiqua" w:hAnsi="Book Antiqua" w:cs="AdvPSPH-R"/>
          <w:color w:val="000000" w:themeColor="text1"/>
          <w:sz w:val="24"/>
          <w:szCs w:val="24"/>
          <w:lang w:val="en-US"/>
        </w:rPr>
        <w:fldChar w:fldCharType="begin">
          <w:fldData xml:space="preserve">PEVuZE5vdGU+PENpdGU+PEF1dGhvcj52YW4gRG9vcm48L0F1dGhvcj48WWVhcj4yMDAwPC9ZZWFy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</w:fldData>
        </w:fldChar>
      </w:r>
      <w:r w:rsidR="00FA6250" w:rsidRPr="003827A2">
        <w:rPr>
          <w:rFonts w:ascii="Book Antiqua" w:hAnsi="Book Antiqua" w:cs="AdvPSPH-R"/>
          <w:color w:val="000000" w:themeColor="text1"/>
          <w:sz w:val="24"/>
          <w:szCs w:val="24"/>
          <w:lang w:val="en-US"/>
        </w:rPr>
        <w:instrText xml:space="preserve"> ADDIN EN.CITE.DATA </w:instrText>
      </w:r>
      <w:r w:rsidR="00FA6250" w:rsidRPr="003827A2">
        <w:rPr>
          <w:rFonts w:ascii="Book Antiqua" w:hAnsi="Book Antiqua" w:cs="AdvPSPH-R"/>
          <w:color w:val="000000" w:themeColor="text1"/>
          <w:sz w:val="24"/>
          <w:szCs w:val="24"/>
          <w:lang w:val="en-US"/>
        </w:rPr>
      </w:r>
      <w:r w:rsidR="00FA6250" w:rsidRPr="003827A2">
        <w:rPr>
          <w:rFonts w:ascii="Book Antiqua" w:hAnsi="Book Antiqua" w:cs="AdvPSPH-R"/>
          <w:color w:val="000000" w:themeColor="text1"/>
          <w:sz w:val="24"/>
          <w:szCs w:val="24"/>
          <w:lang w:val="en-US"/>
        </w:rPr>
        <w:fldChar w:fldCharType="end"/>
      </w:r>
      <w:r w:rsidR="00FA6250" w:rsidRPr="003827A2">
        <w:rPr>
          <w:rFonts w:ascii="Book Antiqua" w:hAnsi="Book Antiqua" w:cs="AdvPSPH-R"/>
          <w:color w:val="000000" w:themeColor="text1"/>
          <w:sz w:val="24"/>
          <w:szCs w:val="24"/>
          <w:lang w:val="en-US"/>
        </w:rPr>
      </w:r>
      <w:r w:rsidR="00FA6250" w:rsidRPr="003827A2">
        <w:rPr>
          <w:rFonts w:ascii="Book Antiqua" w:hAnsi="Book Antiqua" w:cs="AdvPSPH-R"/>
          <w:color w:val="000000" w:themeColor="text1"/>
          <w:sz w:val="24"/>
          <w:szCs w:val="24"/>
          <w:lang w:val="en-US"/>
        </w:rPr>
        <w:fldChar w:fldCharType="separate"/>
      </w:r>
      <w:r w:rsidR="00FA6250" w:rsidRPr="003827A2">
        <w:rPr>
          <w:rFonts w:ascii="Book Antiqua" w:hAnsi="Book Antiqua" w:cs="AdvPSPH-R"/>
          <w:noProof/>
          <w:color w:val="000000" w:themeColor="text1"/>
          <w:sz w:val="24"/>
          <w:szCs w:val="24"/>
          <w:vertAlign w:val="superscript"/>
          <w:lang w:val="en-US"/>
        </w:rPr>
        <w:t>[8]</w:t>
      </w:r>
      <w:r w:rsidR="00FA6250" w:rsidRPr="003827A2">
        <w:rPr>
          <w:rFonts w:ascii="Book Antiqua" w:hAnsi="Book Antiqua" w:cs="AdvPSPH-R"/>
          <w:color w:val="000000" w:themeColor="text1"/>
          <w:sz w:val="24"/>
          <w:szCs w:val="24"/>
          <w:lang w:val="en-US"/>
        </w:rPr>
        <w:fldChar w:fldCharType="end"/>
      </w:r>
      <w:r w:rsidR="00E5147F" w:rsidRPr="003827A2">
        <w:rPr>
          <w:rFonts w:ascii="Book Antiqua" w:hAnsi="Book Antiqua" w:cs="AdvPSPH-R"/>
          <w:color w:val="000000" w:themeColor="text1"/>
          <w:sz w:val="24"/>
          <w:szCs w:val="24"/>
          <w:lang w:val="en-US"/>
        </w:rPr>
        <w:t>,</w:t>
      </w:r>
      <w:r w:rsidR="00FA248E" w:rsidRPr="003827A2">
        <w:rPr>
          <w:rFonts w:ascii="Book Antiqua" w:hAnsi="Book Antiqua" w:cs="AdvPSPH-R"/>
          <w:color w:val="000000" w:themeColor="text1"/>
          <w:sz w:val="24"/>
          <w:szCs w:val="24"/>
          <w:lang w:val="en-US"/>
        </w:rPr>
        <w:t xml:space="preserve"> thus </w:t>
      </w:r>
      <w:r w:rsidR="004E4A1F" w:rsidRPr="003827A2">
        <w:rPr>
          <w:rFonts w:ascii="Book Antiqua" w:hAnsi="Book Antiqua" w:cs="AdvPSPH-R"/>
          <w:color w:val="000000" w:themeColor="text1"/>
          <w:sz w:val="24"/>
          <w:szCs w:val="24"/>
          <w:lang w:val="en-US"/>
        </w:rPr>
        <w:t xml:space="preserve">the </w:t>
      </w:r>
      <w:r w:rsidR="004E4A1F" w:rsidRPr="003827A2">
        <w:rPr>
          <w:rFonts w:ascii="Book Antiqua" w:hAnsi="Book Antiqua" w:cs="AdvPSPH-R"/>
          <w:i/>
          <w:color w:val="000000" w:themeColor="text1"/>
          <w:sz w:val="24"/>
          <w:szCs w:val="24"/>
          <w:lang w:val="en-US"/>
        </w:rPr>
        <w:t>cagA</w:t>
      </w:r>
      <w:r w:rsidR="004E4A1F" w:rsidRPr="003827A2">
        <w:rPr>
          <w:rFonts w:ascii="Book Antiqua" w:hAnsi="Book Antiqua" w:cs="AdvPSPH-R"/>
          <w:color w:val="000000" w:themeColor="text1"/>
          <w:sz w:val="24"/>
          <w:szCs w:val="24"/>
          <w:lang w:val="en-US"/>
        </w:rPr>
        <w:t>-positive/</w:t>
      </w:r>
      <w:r w:rsidR="004E4A1F" w:rsidRPr="003827A2">
        <w:rPr>
          <w:rFonts w:ascii="Book Antiqua" w:hAnsi="Book Antiqua" w:cs="AdvPSPH-R"/>
          <w:i/>
          <w:color w:val="000000" w:themeColor="text1"/>
          <w:sz w:val="24"/>
          <w:szCs w:val="24"/>
          <w:lang w:val="en-US"/>
        </w:rPr>
        <w:t>vacA</w:t>
      </w:r>
      <w:r w:rsidR="00BA4C7C" w:rsidRPr="003827A2">
        <w:rPr>
          <w:rFonts w:ascii="Book Antiqua" w:hAnsi="Book Antiqua" w:cs="AdvPSPH-R"/>
          <w:color w:val="000000" w:themeColor="text1"/>
          <w:sz w:val="24"/>
          <w:szCs w:val="24"/>
          <w:lang w:val="en-US"/>
        </w:rPr>
        <w:t xml:space="preserve"> </w:t>
      </w:r>
      <w:r w:rsidR="004E4A1F" w:rsidRPr="003827A2">
        <w:rPr>
          <w:rFonts w:ascii="Book Antiqua" w:hAnsi="Book Antiqua" w:cs="AdvPSPH-R"/>
          <w:color w:val="000000" w:themeColor="text1"/>
          <w:sz w:val="24"/>
          <w:szCs w:val="24"/>
          <w:lang w:val="en-US"/>
        </w:rPr>
        <w:t xml:space="preserve">s1 genotypes </w:t>
      </w:r>
      <w:r w:rsidR="00BA4C7C" w:rsidRPr="003827A2">
        <w:rPr>
          <w:rFonts w:ascii="Book Antiqua" w:hAnsi="Book Antiqua" w:cs="AdvPSPH-R"/>
          <w:color w:val="000000" w:themeColor="text1"/>
          <w:sz w:val="24"/>
          <w:szCs w:val="24"/>
          <w:lang w:val="en-US"/>
        </w:rPr>
        <w:t xml:space="preserve">show a higher sensitivity than </w:t>
      </w:r>
      <w:r w:rsidR="004E4A1F" w:rsidRPr="003827A2">
        <w:rPr>
          <w:rFonts w:ascii="Book Antiqua" w:hAnsi="Book Antiqua" w:cs="AdvPSPH-R"/>
          <w:i/>
          <w:color w:val="000000" w:themeColor="text1"/>
          <w:sz w:val="24"/>
          <w:szCs w:val="24"/>
          <w:lang w:val="en-US"/>
        </w:rPr>
        <w:t>cagA-</w:t>
      </w:r>
      <w:r w:rsidR="004E4A1F" w:rsidRPr="003827A2">
        <w:rPr>
          <w:rFonts w:ascii="Book Antiqua" w:hAnsi="Book Antiqua" w:cs="AdvPSPH-R"/>
          <w:color w:val="000000" w:themeColor="text1"/>
          <w:sz w:val="24"/>
          <w:szCs w:val="24"/>
          <w:lang w:val="en-US"/>
        </w:rPr>
        <w:t>negative/</w:t>
      </w:r>
      <w:r w:rsidR="004E4A1F" w:rsidRPr="003827A2">
        <w:rPr>
          <w:rFonts w:ascii="Book Antiqua" w:hAnsi="Book Antiqua" w:cs="AdvPSPH-R"/>
          <w:i/>
          <w:color w:val="000000" w:themeColor="text1"/>
          <w:sz w:val="24"/>
          <w:szCs w:val="24"/>
          <w:lang w:val="en-US"/>
        </w:rPr>
        <w:t>vacA</w:t>
      </w:r>
      <w:r w:rsidR="004E4A1F" w:rsidRPr="003827A2">
        <w:rPr>
          <w:rFonts w:ascii="Book Antiqua" w:hAnsi="Book Antiqua" w:cs="AdvPSPH-R"/>
          <w:color w:val="000000" w:themeColor="text1"/>
          <w:sz w:val="24"/>
          <w:szCs w:val="24"/>
          <w:lang w:val="en-US"/>
        </w:rPr>
        <w:t xml:space="preserve"> s2 genotypes </w:t>
      </w:r>
      <w:r w:rsidR="00BA4C7C" w:rsidRPr="003827A2">
        <w:rPr>
          <w:rFonts w:ascii="Book Antiqua" w:hAnsi="Book Antiqua" w:cs="AdvPSPH-R"/>
          <w:color w:val="000000" w:themeColor="text1"/>
          <w:sz w:val="24"/>
          <w:szCs w:val="24"/>
          <w:lang w:val="en-US"/>
        </w:rPr>
        <w:t>to eradication treatment</w:t>
      </w:r>
      <w:r w:rsidR="00FA248E" w:rsidRPr="003827A2">
        <w:rPr>
          <w:rFonts w:ascii="Book Antiqua" w:hAnsi="Book Antiqua" w:cs="AdvPSPH-R"/>
          <w:color w:val="000000" w:themeColor="text1"/>
          <w:sz w:val="24"/>
          <w:szCs w:val="24"/>
          <w:lang w:val="en-US"/>
        </w:rPr>
        <w:fldChar w:fldCharType="begin">
          <w:fldData xml:space="preserve">PEVuZE5vdGU+PENpdGU+PEF1dGhvcj5SdXNzbzwvQXV0aG9yPjxZZWFyPjIwMDM8L1llYXI+PFJl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</w:fldData>
        </w:fldChar>
      </w:r>
      <w:r w:rsidR="003D4BFB" w:rsidRPr="003827A2">
        <w:rPr>
          <w:rFonts w:ascii="Book Antiqua" w:hAnsi="Book Antiqua" w:cs="AdvPSPH-R"/>
          <w:color w:val="000000" w:themeColor="text1"/>
          <w:sz w:val="24"/>
          <w:szCs w:val="24"/>
          <w:lang w:val="en-US"/>
        </w:rPr>
        <w:instrText xml:space="preserve"> ADDIN EN.CITE </w:instrText>
      </w:r>
      <w:r w:rsidR="003D4BFB" w:rsidRPr="003827A2">
        <w:rPr>
          <w:rFonts w:ascii="Book Antiqua" w:hAnsi="Book Antiqua" w:cs="AdvPSPH-R"/>
          <w:color w:val="000000" w:themeColor="text1"/>
          <w:sz w:val="24"/>
          <w:szCs w:val="24"/>
          <w:lang w:val="en-US"/>
        </w:rPr>
        <w:fldChar w:fldCharType="begin">
          <w:fldData xml:space="preserve">PEVuZE5vdGU+PENpdGU+PEF1dGhvcj5SdXNzbzwvQXV0aG9yPjxZZWFyPjIwMDM8L1llYXI+PFJl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</w:fldData>
        </w:fldChar>
      </w:r>
      <w:r w:rsidR="003D4BFB" w:rsidRPr="003827A2">
        <w:rPr>
          <w:rFonts w:ascii="Book Antiqua" w:hAnsi="Book Antiqua" w:cs="AdvPSPH-R"/>
          <w:color w:val="000000" w:themeColor="text1"/>
          <w:sz w:val="24"/>
          <w:szCs w:val="24"/>
          <w:lang w:val="en-US"/>
        </w:rPr>
        <w:instrText xml:space="preserve"> ADDIN EN.CITE.DATA </w:instrText>
      </w:r>
      <w:r w:rsidR="003D4BFB" w:rsidRPr="003827A2">
        <w:rPr>
          <w:rFonts w:ascii="Book Antiqua" w:hAnsi="Book Antiqua" w:cs="AdvPSPH-R"/>
          <w:color w:val="000000" w:themeColor="text1"/>
          <w:sz w:val="24"/>
          <w:szCs w:val="24"/>
          <w:lang w:val="en-US"/>
        </w:rPr>
      </w:r>
      <w:r w:rsidR="003D4BFB" w:rsidRPr="003827A2">
        <w:rPr>
          <w:rFonts w:ascii="Book Antiqua" w:hAnsi="Book Antiqua" w:cs="AdvPSPH-R"/>
          <w:color w:val="000000" w:themeColor="text1"/>
          <w:sz w:val="24"/>
          <w:szCs w:val="24"/>
          <w:lang w:val="en-US"/>
        </w:rPr>
        <w:fldChar w:fldCharType="end"/>
      </w:r>
      <w:r w:rsidR="00FA248E" w:rsidRPr="003827A2">
        <w:rPr>
          <w:rFonts w:ascii="Book Antiqua" w:hAnsi="Book Antiqua" w:cs="AdvPSPH-R"/>
          <w:color w:val="000000" w:themeColor="text1"/>
          <w:sz w:val="24"/>
          <w:szCs w:val="24"/>
          <w:lang w:val="en-US"/>
        </w:rPr>
      </w:r>
      <w:r w:rsidR="00FA248E" w:rsidRPr="003827A2">
        <w:rPr>
          <w:rFonts w:ascii="Book Antiqua" w:hAnsi="Book Antiqua" w:cs="AdvPSPH-R"/>
          <w:color w:val="000000" w:themeColor="text1"/>
          <w:sz w:val="24"/>
          <w:szCs w:val="24"/>
          <w:lang w:val="en-US"/>
        </w:rPr>
        <w:fldChar w:fldCharType="separate"/>
      </w:r>
      <w:r w:rsidR="003827A2" w:rsidRPr="003827A2">
        <w:rPr>
          <w:rFonts w:ascii="Book Antiqua" w:hAnsi="Book Antiqua" w:cs="AdvPSPH-R"/>
          <w:noProof/>
          <w:color w:val="000000" w:themeColor="text1"/>
          <w:sz w:val="24"/>
          <w:szCs w:val="24"/>
          <w:vertAlign w:val="superscript"/>
          <w:lang w:val="en-US"/>
        </w:rPr>
        <w:t>[24,</w:t>
      </w:r>
      <w:r w:rsidR="003D4BFB" w:rsidRPr="003827A2">
        <w:rPr>
          <w:rFonts w:ascii="Book Antiqua" w:hAnsi="Book Antiqua" w:cs="AdvPSPH-R"/>
          <w:noProof/>
          <w:color w:val="000000" w:themeColor="text1"/>
          <w:sz w:val="24"/>
          <w:szCs w:val="24"/>
          <w:vertAlign w:val="superscript"/>
          <w:lang w:val="en-US"/>
        </w:rPr>
        <w:t>26]</w:t>
      </w:r>
      <w:r w:rsidR="00FA248E" w:rsidRPr="003827A2">
        <w:rPr>
          <w:rFonts w:ascii="Book Antiqua" w:hAnsi="Book Antiqua" w:cs="AdvPSPH-R"/>
          <w:color w:val="000000" w:themeColor="text1"/>
          <w:sz w:val="24"/>
          <w:szCs w:val="24"/>
          <w:lang w:val="en-US"/>
        </w:rPr>
        <w:fldChar w:fldCharType="end"/>
      </w:r>
      <w:r w:rsidR="00BA4C7C" w:rsidRPr="003827A2">
        <w:rPr>
          <w:rFonts w:ascii="Book Antiqua" w:hAnsi="Book Antiqua" w:cs="AdvPSPH-R"/>
          <w:color w:val="000000" w:themeColor="text1"/>
          <w:sz w:val="24"/>
          <w:szCs w:val="24"/>
          <w:lang w:val="en-US"/>
        </w:rPr>
        <w:t xml:space="preserve">. These findings are consistent with the observations of Correa </w:t>
      </w:r>
      <w:r w:rsidR="00BA4C7C" w:rsidRPr="003827A2">
        <w:rPr>
          <w:rFonts w:ascii="Book Antiqua" w:hAnsi="Book Antiqua" w:cs="AdvPSPH-R"/>
          <w:i/>
          <w:color w:val="000000" w:themeColor="text1"/>
          <w:sz w:val="24"/>
          <w:szCs w:val="24"/>
          <w:lang w:val="en-US"/>
        </w:rPr>
        <w:t>et al</w:t>
      </w:r>
      <w:r w:rsidR="00632F6E" w:rsidRPr="003827A2">
        <w:rPr>
          <w:rFonts w:ascii="Book Antiqua" w:hAnsi="Book Antiqua" w:cs="AdvPSPH-R"/>
          <w:color w:val="000000" w:themeColor="text1"/>
          <w:sz w:val="24"/>
          <w:szCs w:val="24"/>
          <w:lang w:val="en-US"/>
        </w:rPr>
        <w:fldChar w:fldCharType="begin"/>
      </w:r>
      <w:r w:rsidR="00F80B2A" w:rsidRPr="003827A2">
        <w:rPr>
          <w:rFonts w:ascii="Book Antiqua" w:hAnsi="Book Antiqua" w:cs="AdvPSPH-R"/>
          <w:color w:val="000000" w:themeColor="text1"/>
          <w:sz w:val="24"/>
          <w:szCs w:val="24"/>
          <w:lang w:val="en-US"/>
        </w:rPr>
        <w:instrText xml:space="preserve"> ADDIN EN.CITE &lt;EndNote&gt;&lt;Cite&gt;&lt;Author&gt;Correa&lt;/Author&gt;&lt;Year&gt;2000&lt;/Year&gt;&lt;RecNum&gt;4&lt;/RecNum&gt;&lt;DisplayText&gt;&lt;style face="superscript"&gt;[22]&lt;/style&gt;&lt;/DisplayText&gt;&lt;record&gt;&lt;rec-number&gt;4&lt;/rec-number&gt;&lt;foreign-keys&gt;&lt;key app="EN" db-id="x5vrp990d0x0w6ewzr7x50fpz05f9t2zzzx2" timestamp="1480967819"&gt;4&lt;/key&gt;&lt;/foreign-keys&gt;&lt;ref-type name="Journal Article"&gt;17&lt;/ref-type&gt;&lt;contributors&gt;&lt;authors&gt;&lt;author&gt;Correa, Pelayo&lt;/author&gt;&lt;author&gt;van Doorn, Leen-Jan&lt;/author&gt;&lt;author&gt;Bravo, Juan C.&lt;/author&gt;&lt;author&gt;Ruiz, Bernardo&lt;/author&gt;&lt;author&gt;Bravo, Luis E.&lt;/author&gt;&lt;author&gt;Realpe, J. Luis&lt;/author&gt;&lt;/authors&gt;&lt;/contributors&gt;&lt;titles&gt;&lt;title&gt;Unsuccessful treatment results in survival of less virulent genotypes of Helicobacter pylori in Colombian patients&lt;/title&gt;&lt;secondary-title&gt;Am J Gastroenterol&lt;/secondary-title&gt;&lt;/titles&gt;&lt;pages&gt;564-566&lt;/pages&gt;&lt;volume&gt;95&lt;/volume&gt;&lt;number&gt;2&lt;/number&gt;&lt;dates&gt;&lt;year&gt;2000&lt;/year&gt;&lt;/dates&gt;&lt;publisher&gt;The American College of Gastroenterology&lt;/publisher&gt;&lt;isbn&gt;0002-9270&lt;/isbn&gt;&lt;accession-num&gt;10685783&lt;/accession-num&gt;&lt;urls&gt;&lt;related-urls&gt;&lt;url&gt;http://dx.doi.org/10.1111/j.1572-0241.2000.t01-1-01813.x&lt;/url&gt;&lt;/related-urls&gt;&lt;/urls&gt;&lt;/record&gt;&lt;/Cite&gt;&lt;/EndNote&gt;</w:instrText>
      </w:r>
      <w:r w:rsidR="00632F6E" w:rsidRPr="003827A2">
        <w:rPr>
          <w:rFonts w:ascii="Book Antiqua" w:hAnsi="Book Antiqua" w:cs="AdvPSPH-R"/>
          <w:color w:val="000000" w:themeColor="text1"/>
          <w:sz w:val="24"/>
          <w:szCs w:val="24"/>
          <w:lang w:val="en-US"/>
        </w:rPr>
        <w:fldChar w:fldCharType="separate"/>
      </w:r>
      <w:r w:rsidR="00F80B2A" w:rsidRPr="003827A2">
        <w:rPr>
          <w:rFonts w:ascii="Book Antiqua" w:hAnsi="Book Antiqua" w:cs="AdvPSPH-R"/>
          <w:noProof/>
          <w:color w:val="000000" w:themeColor="text1"/>
          <w:sz w:val="24"/>
          <w:szCs w:val="24"/>
          <w:vertAlign w:val="superscript"/>
          <w:lang w:val="en-US"/>
        </w:rPr>
        <w:t>[22]</w:t>
      </w:r>
      <w:r w:rsidR="00632F6E" w:rsidRPr="003827A2">
        <w:rPr>
          <w:rFonts w:ascii="Book Antiqua" w:hAnsi="Book Antiqua" w:cs="AdvPSPH-R"/>
          <w:color w:val="000000" w:themeColor="text1"/>
          <w:sz w:val="24"/>
          <w:szCs w:val="24"/>
          <w:lang w:val="en-US"/>
        </w:rPr>
        <w:fldChar w:fldCharType="end"/>
      </w:r>
      <w:r w:rsidR="00632F6E" w:rsidRPr="003827A2">
        <w:rPr>
          <w:rFonts w:ascii="Book Antiqua" w:hAnsi="Book Antiqua" w:cs="AdvPSPH-R"/>
          <w:i/>
          <w:color w:val="000000" w:themeColor="text1"/>
          <w:sz w:val="24"/>
          <w:szCs w:val="24"/>
          <w:lang w:val="en-US"/>
        </w:rPr>
        <w:t xml:space="preserve">, </w:t>
      </w:r>
      <w:r w:rsidR="00632F6E" w:rsidRPr="003827A2">
        <w:rPr>
          <w:rFonts w:ascii="Book Antiqua" w:hAnsi="Book Antiqua" w:cs="AdvPSPH-R"/>
          <w:color w:val="000000" w:themeColor="text1"/>
          <w:sz w:val="24"/>
          <w:szCs w:val="24"/>
          <w:lang w:val="en-US"/>
        </w:rPr>
        <w:t xml:space="preserve">who observed that unsuccessful treatment </w:t>
      </w:r>
      <w:r w:rsidR="002F49A0" w:rsidRPr="003827A2">
        <w:rPr>
          <w:rFonts w:ascii="Book Antiqua" w:hAnsi="Book Antiqua" w:cs="Times New Roman"/>
          <w:color w:val="000000" w:themeColor="text1"/>
          <w:sz w:val="24"/>
          <w:szCs w:val="24"/>
          <w:lang w:val="en-US"/>
        </w:rPr>
        <w:t>is associated to increased prevalence</w:t>
      </w:r>
      <w:r w:rsidR="00632F6E" w:rsidRPr="003827A2">
        <w:rPr>
          <w:rFonts w:ascii="Book Antiqua" w:hAnsi="Book Antiqua" w:cs="AdvPSPH-R"/>
          <w:color w:val="000000" w:themeColor="text1"/>
          <w:sz w:val="24"/>
          <w:szCs w:val="24"/>
          <w:lang w:val="en-US"/>
        </w:rPr>
        <w:t xml:space="preserve"> of less virulent genotypes</w:t>
      </w:r>
      <w:r w:rsidR="002F49A0" w:rsidRPr="003827A2">
        <w:rPr>
          <w:rFonts w:ascii="Book Antiqua" w:hAnsi="Book Antiqua" w:cs="AdvPSPH-R"/>
          <w:color w:val="000000" w:themeColor="text1"/>
          <w:sz w:val="24"/>
          <w:szCs w:val="24"/>
          <w:lang w:val="en-US"/>
        </w:rPr>
        <w:t xml:space="preserve">. </w:t>
      </w:r>
      <w:r w:rsidR="00DB6E23" w:rsidRPr="003827A2">
        <w:rPr>
          <w:rFonts w:ascii="Book Antiqua" w:hAnsi="Book Antiqua" w:cs="AdvPSPH-R"/>
          <w:color w:val="000000" w:themeColor="text1"/>
          <w:sz w:val="24"/>
          <w:szCs w:val="24"/>
          <w:lang w:val="en-US"/>
        </w:rPr>
        <w:t xml:space="preserve">Therefore, for the purpose of this study, we will shift the focus </w:t>
      </w:r>
      <w:r w:rsidR="00B575B8" w:rsidRPr="003827A2">
        <w:rPr>
          <w:rFonts w:ascii="Book Antiqua" w:hAnsi="Book Antiqua" w:cs="AdvPSPH-R"/>
          <w:color w:val="000000" w:themeColor="text1"/>
          <w:sz w:val="24"/>
          <w:szCs w:val="24"/>
          <w:lang w:val="en-US"/>
        </w:rPr>
        <w:t xml:space="preserve">of how the </w:t>
      </w:r>
      <w:r w:rsidR="00B575B8" w:rsidRPr="003827A2">
        <w:rPr>
          <w:rFonts w:ascii="Book Antiqua" w:hAnsi="Book Antiqua" w:cs="AdvPSPH-R"/>
          <w:i/>
          <w:color w:val="000000" w:themeColor="text1"/>
          <w:sz w:val="24"/>
          <w:szCs w:val="24"/>
          <w:lang w:val="en-US"/>
        </w:rPr>
        <w:t>H.</w:t>
      </w:r>
      <w:r w:rsidR="00810D89" w:rsidRPr="003827A2">
        <w:rPr>
          <w:rFonts w:ascii="Book Antiqua" w:hAnsi="Book Antiqua" w:cs="AdvPSPH-R" w:hint="eastAsia"/>
          <w:i/>
          <w:color w:val="000000" w:themeColor="text1"/>
          <w:sz w:val="24"/>
          <w:szCs w:val="24"/>
          <w:lang w:val="en-US" w:eastAsia="zh-CN"/>
        </w:rPr>
        <w:t xml:space="preserve"> </w:t>
      </w:r>
      <w:r w:rsidR="00B575B8" w:rsidRPr="003827A2">
        <w:rPr>
          <w:rFonts w:ascii="Book Antiqua" w:hAnsi="Book Antiqua" w:cs="AdvPSPH-R"/>
          <w:i/>
          <w:color w:val="000000" w:themeColor="text1"/>
          <w:sz w:val="24"/>
          <w:szCs w:val="24"/>
          <w:lang w:val="en-US"/>
        </w:rPr>
        <w:t xml:space="preserve">pylori </w:t>
      </w:r>
      <w:r w:rsidR="00B575B8" w:rsidRPr="003827A2">
        <w:rPr>
          <w:rFonts w:ascii="Book Antiqua" w:hAnsi="Book Antiqua" w:cs="AdvPSPH-R"/>
          <w:color w:val="000000" w:themeColor="text1"/>
          <w:sz w:val="24"/>
          <w:szCs w:val="24"/>
          <w:lang w:val="en-US"/>
        </w:rPr>
        <w:t xml:space="preserve">genotype influences the outcome of eradication therapy to </w:t>
      </w:r>
      <w:r w:rsidR="00B575B8" w:rsidRPr="003827A2">
        <w:rPr>
          <w:rFonts w:ascii="Book Antiqua" w:hAnsi="Book Antiqua" w:cs="AdvPSPH-R"/>
          <w:color w:val="000000" w:themeColor="text1"/>
          <w:sz w:val="24"/>
          <w:szCs w:val="24"/>
          <w:lang w:val="en-US"/>
        </w:rPr>
        <w:lastRenderedPageBreak/>
        <w:t xml:space="preserve">who the treatment failure modifies the genotype of the infecting strains. We evaluate here </w:t>
      </w:r>
      <w:r w:rsidR="00B575B8" w:rsidRPr="003827A2">
        <w:rPr>
          <w:rFonts w:ascii="Book Antiqua" w:hAnsi="Book Antiqua" w:cs="Times New Roman"/>
          <w:iCs/>
          <w:color w:val="000000" w:themeColor="text1"/>
          <w:sz w:val="24"/>
          <w:szCs w:val="24"/>
          <w:lang w:val="en-US"/>
        </w:rPr>
        <w:t xml:space="preserve">the effect of the triple-standard therapy on </w:t>
      </w:r>
      <w:r w:rsidR="00B575B8" w:rsidRPr="003827A2">
        <w:rPr>
          <w:rFonts w:ascii="Book Antiqua" w:hAnsi="Book Antiqua" w:cs="Times New Roman"/>
          <w:i/>
          <w:color w:val="000000" w:themeColor="text1"/>
          <w:sz w:val="24"/>
          <w:szCs w:val="24"/>
          <w:lang w:val="en-US"/>
        </w:rPr>
        <w:t xml:space="preserve">cagA </w:t>
      </w:r>
      <w:r w:rsidR="00B575B8" w:rsidRPr="003827A2">
        <w:rPr>
          <w:rFonts w:ascii="Book Antiqua" w:hAnsi="Book Antiqua" w:cs="Times New Roman"/>
          <w:color w:val="000000" w:themeColor="text1"/>
          <w:sz w:val="24"/>
          <w:szCs w:val="24"/>
          <w:lang w:val="en-US"/>
        </w:rPr>
        <w:t xml:space="preserve">and </w:t>
      </w:r>
      <w:r w:rsidR="00B575B8" w:rsidRPr="003827A2">
        <w:rPr>
          <w:rFonts w:ascii="Book Antiqua" w:hAnsi="Book Antiqua" w:cs="Times New Roman"/>
          <w:i/>
          <w:color w:val="000000" w:themeColor="text1"/>
          <w:sz w:val="24"/>
          <w:szCs w:val="24"/>
          <w:lang w:val="en-US"/>
        </w:rPr>
        <w:t xml:space="preserve">vacA </w:t>
      </w:r>
      <w:r w:rsidR="00B575B8" w:rsidRPr="003827A2">
        <w:rPr>
          <w:rFonts w:ascii="Book Antiqua" w:hAnsi="Book Antiqua" w:cs="Times New Roman"/>
          <w:color w:val="000000" w:themeColor="text1"/>
          <w:sz w:val="24"/>
          <w:szCs w:val="24"/>
          <w:lang w:val="en-US"/>
        </w:rPr>
        <w:t>genotypes</w:t>
      </w:r>
      <w:r w:rsidR="00B575B8" w:rsidRPr="003827A2">
        <w:rPr>
          <w:rFonts w:ascii="Book Antiqua" w:hAnsi="Book Antiqua" w:cs="Times New Roman"/>
          <w:iCs/>
          <w:color w:val="000000" w:themeColor="text1"/>
          <w:sz w:val="24"/>
          <w:szCs w:val="24"/>
          <w:lang w:val="en-US"/>
        </w:rPr>
        <w:t xml:space="preserve"> in </w:t>
      </w:r>
      <w:r w:rsidR="00B575B8" w:rsidRPr="003827A2">
        <w:rPr>
          <w:rFonts w:ascii="Book Antiqua" w:hAnsi="Book Antiqua" w:cs="Times New Roman"/>
          <w:i/>
          <w:iCs/>
          <w:color w:val="000000" w:themeColor="text1"/>
          <w:sz w:val="24"/>
          <w:szCs w:val="24"/>
          <w:lang w:val="en-US"/>
        </w:rPr>
        <w:t>H. pylori</w:t>
      </w:r>
      <w:r w:rsidR="00B575B8" w:rsidRPr="003827A2">
        <w:rPr>
          <w:rFonts w:ascii="Book Antiqua" w:hAnsi="Book Antiqua" w:cs="Times New Roman"/>
          <w:iCs/>
          <w:color w:val="000000" w:themeColor="text1"/>
          <w:sz w:val="24"/>
          <w:szCs w:val="24"/>
          <w:lang w:val="en-US"/>
        </w:rPr>
        <w:t xml:space="preserve"> </w:t>
      </w:r>
      <w:r w:rsidR="004074E7" w:rsidRPr="003827A2">
        <w:rPr>
          <w:rFonts w:ascii="Book Antiqua" w:hAnsi="Book Antiqua" w:cs="Times New Roman"/>
          <w:iCs/>
          <w:color w:val="000000" w:themeColor="text1"/>
          <w:sz w:val="24"/>
          <w:szCs w:val="24"/>
          <w:lang w:val="en-US"/>
        </w:rPr>
        <w:t>strains</w:t>
      </w:r>
      <w:r w:rsidR="00B575B8" w:rsidRPr="003827A2">
        <w:rPr>
          <w:rFonts w:ascii="Book Antiqua" w:hAnsi="Book Antiqua" w:cs="Times New Roman"/>
          <w:i/>
          <w:iCs/>
          <w:color w:val="000000" w:themeColor="text1"/>
          <w:sz w:val="24"/>
          <w:szCs w:val="24"/>
          <w:lang w:val="en-US"/>
        </w:rPr>
        <w:t xml:space="preserve"> </w:t>
      </w:r>
      <w:r w:rsidR="00B575B8" w:rsidRPr="003827A2">
        <w:rPr>
          <w:rFonts w:ascii="Book Antiqua" w:hAnsi="Book Antiqua" w:cs="Times New Roman"/>
          <w:iCs/>
          <w:color w:val="000000" w:themeColor="text1"/>
          <w:sz w:val="24"/>
          <w:szCs w:val="24"/>
          <w:lang w:val="en-US"/>
        </w:rPr>
        <w:t xml:space="preserve">from Colombian </w:t>
      </w:r>
      <w:r w:rsidR="004074E7" w:rsidRPr="003827A2">
        <w:rPr>
          <w:rFonts w:ascii="Book Antiqua" w:hAnsi="Book Antiqua" w:cs="Times New Roman"/>
          <w:iCs/>
          <w:color w:val="000000" w:themeColor="text1"/>
          <w:sz w:val="24"/>
          <w:szCs w:val="24"/>
          <w:lang w:val="en-US"/>
        </w:rPr>
        <w:t>subjects</w:t>
      </w:r>
      <w:r w:rsidR="00BA608B" w:rsidRPr="003827A2">
        <w:rPr>
          <w:rFonts w:ascii="Book Antiqua" w:hAnsi="Book Antiqua" w:cs="Times New Roman"/>
          <w:iCs/>
          <w:color w:val="000000" w:themeColor="text1"/>
          <w:sz w:val="24"/>
          <w:szCs w:val="24"/>
          <w:lang w:val="en-US"/>
        </w:rPr>
        <w:t xml:space="preserve"> with </w:t>
      </w:r>
      <w:r w:rsidR="004074E7" w:rsidRPr="003827A2">
        <w:rPr>
          <w:rFonts w:ascii="Book Antiqua" w:hAnsi="Book Antiqua" w:cs="Times New Roman"/>
          <w:iCs/>
          <w:color w:val="000000" w:themeColor="text1"/>
          <w:sz w:val="24"/>
          <w:szCs w:val="24"/>
          <w:lang w:val="en-US"/>
        </w:rPr>
        <w:t xml:space="preserve">unsuccessful </w:t>
      </w:r>
      <w:r w:rsidR="00BA608B" w:rsidRPr="003827A2">
        <w:rPr>
          <w:rFonts w:ascii="Book Antiqua" w:hAnsi="Book Antiqua" w:cs="Times New Roman"/>
          <w:iCs/>
          <w:color w:val="000000" w:themeColor="text1"/>
          <w:sz w:val="24"/>
          <w:szCs w:val="24"/>
          <w:lang w:val="en-US"/>
        </w:rPr>
        <w:t>treatment</w:t>
      </w:r>
      <w:r w:rsidR="004074E7" w:rsidRPr="003827A2">
        <w:rPr>
          <w:rFonts w:ascii="Book Antiqua" w:hAnsi="Book Antiqua" w:cs="Times New Roman"/>
          <w:iCs/>
          <w:color w:val="000000" w:themeColor="text1"/>
          <w:sz w:val="24"/>
          <w:szCs w:val="24"/>
          <w:lang w:val="en-US"/>
        </w:rPr>
        <w:t>.</w:t>
      </w:r>
    </w:p>
    <w:p w14:paraId="7405E909" w14:textId="77777777" w:rsidR="00810D89" w:rsidRPr="003827A2" w:rsidRDefault="00810D89" w:rsidP="00DD740A">
      <w:pPr>
        <w:spacing w:after="0" w:line="360" w:lineRule="auto"/>
        <w:ind w:firstLineChars="150" w:firstLine="360"/>
        <w:jc w:val="both"/>
        <w:rPr>
          <w:rFonts w:ascii="Book Antiqua" w:hAnsi="Book Antiqua" w:cs="Times New Roman"/>
          <w:iCs/>
          <w:color w:val="000000" w:themeColor="text1"/>
          <w:sz w:val="24"/>
          <w:szCs w:val="24"/>
          <w:lang w:val="en-US" w:eastAsia="zh-CN"/>
        </w:rPr>
      </w:pPr>
    </w:p>
    <w:p w14:paraId="7536F092" w14:textId="00773CA2" w:rsidR="00A2029B" w:rsidRPr="003827A2" w:rsidRDefault="00CF3745" w:rsidP="00DD740A">
      <w:pPr>
        <w:spacing w:after="0" w:line="360" w:lineRule="auto"/>
        <w:jc w:val="both"/>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t>MATERIALS AND METHODS</w:t>
      </w:r>
    </w:p>
    <w:p w14:paraId="57B81609" w14:textId="1BA90202" w:rsidR="007D1253" w:rsidRPr="003827A2" w:rsidRDefault="007D1253" w:rsidP="00DD740A">
      <w:pPr>
        <w:pStyle w:val="NoSpacing"/>
        <w:spacing w:line="360" w:lineRule="auto"/>
        <w:rPr>
          <w:rFonts w:ascii="Book Antiqua" w:hAnsi="Book Antiqua" w:cs="Arial"/>
          <w:b/>
          <w:i/>
          <w:color w:val="000000" w:themeColor="text1"/>
          <w:sz w:val="24"/>
          <w:szCs w:val="20"/>
          <w:lang w:val="en-US"/>
        </w:rPr>
      </w:pPr>
      <w:r w:rsidRPr="003827A2">
        <w:rPr>
          <w:rFonts w:ascii="Book Antiqua" w:hAnsi="Book Antiqua" w:cs="Arial"/>
          <w:b/>
          <w:i/>
          <w:color w:val="000000" w:themeColor="text1"/>
          <w:sz w:val="24"/>
          <w:szCs w:val="20"/>
          <w:lang w:val="en-US"/>
        </w:rPr>
        <w:t>Subjects</w:t>
      </w:r>
      <w:r w:rsidR="00692F4E" w:rsidRPr="003827A2">
        <w:rPr>
          <w:rFonts w:ascii="Book Antiqua" w:hAnsi="Book Antiqua" w:cs="Arial"/>
          <w:b/>
          <w:i/>
          <w:color w:val="000000" w:themeColor="text1"/>
          <w:sz w:val="24"/>
          <w:szCs w:val="20"/>
          <w:lang w:val="en-US"/>
        </w:rPr>
        <w:t xml:space="preserve"> and</w:t>
      </w:r>
      <w:r w:rsidR="009660B4" w:rsidRPr="003827A2">
        <w:rPr>
          <w:rFonts w:ascii="Book Antiqua" w:hAnsi="Book Antiqua" w:cs="Arial"/>
          <w:b/>
          <w:i/>
          <w:color w:val="000000" w:themeColor="text1"/>
          <w:sz w:val="24"/>
          <w:szCs w:val="20"/>
          <w:lang w:val="en-US"/>
        </w:rPr>
        <w:t xml:space="preserve"> </w:t>
      </w:r>
      <w:r w:rsidR="009B46C4" w:rsidRPr="003827A2">
        <w:rPr>
          <w:rFonts w:ascii="Book Antiqua" w:hAnsi="Book Antiqua" w:cs="Arial"/>
          <w:b/>
          <w:i/>
          <w:color w:val="000000" w:themeColor="text1"/>
          <w:sz w:val="24"/>
          <w:szCs w:val="20"/>
          <w:lang w:val="en-US"/>
        </w:rPr>
        <w:t>s</w:t>
      </w:r>
      <w:r w:rsidR="00692F4E" w:rsidRPr="003827A2">
        <w:rPr>
          <w:rFonts w:ascii="Book Antiqua" w:hAnsi="Book Antiqua" w:cs="Arial"/>
          <w:b/>
          <w:i/>
          <w:color w:val="000000" w:themeColor="text1"/>
          <w:sz w:val="24"/>
          <w:szCs w:val="20"/>
          <w:lang w:val="en-US"/>
        </w:rPr>
        <w:t>amples</w:t>
      </w:r>
    </w:p>
    <w:p w14:paraId="5DD7E386" w14:textId="1EF13719" w:rsidR="009B7BD1" w:rsidRPr="003827A2" w:rsidRDefault="00CB6A8B"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In</w:t>
      </w:r>
      <w:r w:rsidR="009B7BD1" w:rsidRPr="003827A2">
        <w:rPr>
          <w:rFonts w:ascii="Book Antiqua" w:hAnsi="Book Antiqua" w:cs="Times New Roman"/>
          <w:color w:val="000000" w:themeColor="text1"/>
          <w:sz w:val="24"/>
          <w:szCs w:val="24"/>
          <w:lang w:val="en-US"/>
        </w:rPr>
        <w:t xml:space="preserve"> 2009, 206 </w:t>
      </w:r>
      <w:r w:rsidR="00CF0D29" w:rsidRPr="003827A2">
        <w:rPr>
          <w:rFonts w:ascii="Book Antiqua" w:hAnsi="Book Antiqua" w:cs="Times New Roman"/>
          <w:color w:val="000000" w:themeColor="text1"/>
          <w:sz w:val="24"/>
          <w:szCs w:val="24"/>
          <w:lang w:val="en-US"/>
        </w:rPr>
        <w:t>adults</w:t>
      </w:r>
      <w:r w:rsidR="009B7BD1" w:rsidRPr="003827A2">
        <w:rPr>
          <w:rFonts w:ascii="Book Antiqua" w:hAnsi="Book Antiqua" w:cs="Times New Roman"/>
          <w:color w:val="000000" w:themeColor="text1"/>
          <w:sz w:val="24"/>
          <w:szCs w:val="24"/>
          <w:lang w:val="en-US"/>
        </w:rPr>
        <w:t xml:space="preserve"> were voluntarily recruited with symptoms of dyspepsia</w:t>
      </w:r>
      <w:r w:rsidR="00CF0D29" w:rsidRPr="003827A2">
        <w:rPr>
          <w:rFonts w:ascii="Book Antiqua" w:hAnsi="Book Antiqua" w:cs="Times New Roman"/>
          <w:color w:val="000000" w:themeColor="text1"/>
          <w:sz w:val="24"/>
          <w:szCs w:val="24"/>
          <w:lang w:val="en-US"/>
        </w:rPr>
        <w:t xml:space="preserve"> (91 male, 115 female, mean age of 40.5 ± 0.8 years)</w:t>
      </w:r>
      <w:r w:rsidR="009B7BD1" w:rsidRPr="003827A2">
        <w:rPr>
          <w:rFonts w:ascii="Book Antiqua" w:hAnsi="Book Antiqua" w:cs="Times New Roman"/>
          <w:color w:val="000000" w:themeColor="text1"/>
          <w:sz w:val="24"/>
          <w:szCs w:val="24"/>
          <w:lang w:val="en-US"/>
        </w:rPr>
        <w:t xml:space="preserve">, in Túquerres Colombia, </w:t>
      </w:r>
      <w:r w:rsidRPr="003827A2">
        <w:rPr>
          <w:rFonts w:ascii="Book Antiqua" w:hAnsi="Book Antiqua" w:cs="Times New Roman"/>
          <w:color w:val="000000" w:themeColor="text1"/>
          <w:sz w:val="24"/>
          <w:szCs w:val="24"/>
          <w:lang w:val="en-US"/>
        </w:rPr>
        <w:t xml:space="preserve">a population with high prevalence </w:t>
      </w:r>
      <w:r w:rsidR="009B7BD1" w:rsidRPr="003827A2">
        <w:rPr>
          <w:rFonts w:ascii="Book Antiqua" w:hAnsi="Book Antiqua" w:cs="Times New Roman"/>
          <w:color w:val="000000" w:themeColor="text1"/>
          <w:sz w:val="24"/>
          <w:szCs w:val="24"/>
          <w:lang w:val="en-US"/>
        </w:rPr>
        <w:t xml:space="preserve">of </w:t>
      </w:r>
      <w:r w:rsidR="009B7BD1" w:rsidRPr="003827A2">
        <w:rPr>
          <w:rFonts w:ascii="Book Antiqua" w:hAnsi="Book Antiqua" w:cs="Times New Roman"/>
          <w:i/>
          <w:color w:val="000000" w:themeColor="text1"/>
          <w:sz w:val="24"/>
          <w:szCs w:val="24"/>
          <w:lang w:val="en-US"/>
        </w:rPr>
        <w:t>H. pylori</w:t>
      </w:r>
      <w:r w:rsidR="009B7BD1" w:rsidRPr="003827A2">
        <w:rPr>
          <w:rFonts w:ascii="Book Antiqua" w:hAnsi="Book Antiqua" w:cs="Times New Roman"/>
          <w:color w:val="000000" w:themeColor="text1"/>
          <w:sz w:val="24"/>
          <w:szCs w:val="24"/>
          <w:lang w:val="en-US"/>
        </w:rPr>
        <w:t xml:space="preserve"> and </w:t>
      </w:r>
      <w:proofErr w:type="spellStart"/>
      <w:r w:rsidR="009B7BD1" w:rsidRPr="003827A2">
        <w:rPr>
          <w:rFonts w:ascii="Book Antiqua" w:hAnsi="Book Antiqua" w:cs="Times New Roman"/>
          <w:color w:val="000000" w:themeColor="text1"/>
          <w:sz w:val="24"/>
          <w:szCs w:val="24"/>
          <w:lang w:val="en-US"/>
        </w:rPr>
        <w:t>preneoplastic</w:t>
      </w:r>
      <w:proofErr w:type="spellEnd"/>
      <w:r w:rsidR="009B7BD1" w:rsidRPr="003827A2">
        <w:rPr>
          <w:rFonts w:ascii="Book Antiqua" w:hAnsi="Book Antiqua" w:cs="Times New Roman"/>
          <w:color w:val="000000" w:themeColor="text1"/>
          <w:sz w:val="24"/>
          <w:szCs w:val="24"/>
          <w:lang w:val="en-US"/>
        </w:rPr>
        <w:t xml:space="preserve"> lesions</w:t>
      </w:r>
      <w:r w:rsidR="009B7BD1" w:rsidRPr="003827A2">
        <w:rPr>
          <w:rFonts w:ascii="Book Antiqua" w:hAnsi="Book Antiqua" w:cs="Times New Roman"/>
          <w:color w:val="000000" w:themeColor="text1"/>
          <w:sz w:val="24"/>
          <w:szCs w:val="24"/>
          <w:lang w:val="en-US"/>
        </w:rPr>
        <w:fldChar w:fldCharType="begin">
          <w:fldData xml:space="preserve">PEVuZE5vdGU+PENpdGU+PEF1dGhvcj5CcmF2bzwvQXV0aG9yPjxZZWFyPjIwMDI8L1llYXI+PFJl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</w:fldData>
        </w:fldChar>
      </w:r>
      <w:r w:rsidR="003D4BFB" w:rsidRPr="003827A2">
        <w:rPr>
          <w:rFonts w:ascii="Book Antiqua" w:hAnsi="Book Antiqua" w:cs="Times New Roman"/>
          <w:color w:val="000000" w:themeColor="text1"/>
          <w:sz w:val="24"/>
          <w:szCs w:val="24"/>
          <w:lang w:val="en-US"/>
        </w:rPr>
        <w:instrText xml:space="preserve"> ADDIN EN.CITE </w:instrText>
      </w:r>
      <w:r w:rsidR="003D4BFB" w:rsidRPr="003827A2">
        <w:rPr>
          <w:rFonts w:ascii="Book Antiqua" w:hAnsi="Book Antiqua" w:cs="Times New Roman"/>
          <w:color w:val="000000" w:themeColor="text1"/>
          <w:sz w:val="24"/>
          <w:szCs w:val="24"/>
          <w:lang w:val="en-US"/>
        </w:rPr>
        <w:fldChar w:fldCharType="begin">
          <w:fldData xml:space="preserve">PEVuZE5vdGU+PENpdGU+PEF1dGhvcj5CcmF2bzwvQXV0aG9yPjxZZWFyPjIwMDI8L1llYXI+PFJl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</w:fldData>
        </w:fldChar>
      </w:r>
      <w:r w:rsidR="003D4BFB" w:rsidRPr="003827A2">
        <w:rPr>
          <w:rFonts w:ascii="Book Antiqua" w:hAnsi="Book Antiqua" w:cs="Times New Roman"/>
          <w:color w:val="000000" w:themeColor="text1"/>
          <w:sz w:val="24"/>
          <w:szCs w:val="24"/>
          <w:lang w:val="en-US"/>
        </w:rPr>
        <w:instrText xml:space="preserve"> ADDIN EN.CITE.DATA </w:instrText>
      </w:r>
      <w:r w:rsidR="003D4BFB" w:rsidRPr="003827A2">
        <w:rPr>
          <w:rFonts w:ascii="Book Antiqua" w:hAnsi="Book Antiqua" w:cs="Times New Roman"/>
          <w:color w:val="000000" w:themeColor="text1"/>
          <w:sz w:val="24"/>
          <w:szCs w:val="24"/>
          <w:lang w:val="en-US"/>
        </w:rPr>
      </w:r>
      <w:r w:rsidR="003D4BFB" w:rsidRPr="003827A2">
        <w:rPr>
          <w:rFonts w:ascii="Book Antiqua" w:hAnsi="Book Antiqua" w:cs="Times New Roman"/>
          <w:color w:val="000000" w:themeColor="text1"/>
          <w:sz w:val="24"/>
          <w:szCs w:val="24"/>
          <w:lang w:val="en-US"/>
        </w:rPr>
        <w:fldChar w:fldCharType="end"/>
      </w:r>
      <w:r w:rsidR="009B7BD1" w:rsidRPr="003827A2">
        <w:rPr>
          <w:rFonts w:ascii="Book Antiqua" w:hAnsi="Book Antiqua" w:cs="Times New Roman"/>
          <w:color w:val="000000" w:themeColor="text1"/>
          <w:sz w:val="24"/>
          <w:szCs w:val="24"/>
          <w:lang w:val="en-US"/>
        </w:rPr>
      </w:r>
      <w:r w:rsidR="009B7BD1" w:rsidRPr="003827A2">
        <w:rPr>
          <w:rFonts w:ascii="Book Antiqua" w:hAnsi="Book Antiqua" w:cs="Times New Roman"/>
          <w:color w:val="000000" w:themeColor="text1"/>
          <w:sz w:val="24"/>
          <w:szCs w:val="24"/>
          <w:lang w:val="en-US"/>
        </w:rPr>
        <w:fldChar w:fldCharType="separate"/>
      </w:r>
      <w:r w:rsidR="003827A2" w:rsidRPr="003827A2">
        <w:rPr>
          <w:rFonts w:ascii="Book Antiqua" w:hAnsi="Book Antiqua" w:cs="Times New Roman"/>
          <w:noProof/>
          <w:color w:val="000000" w:themeColor="text1"/>
          <w:sz w:val="24"/>
          <w:szCs w:val="24"/>
          <w:vertAlign w:val="superscript"/>
          <w:lang w:val="en-US"/>
        </w:rPr>
        <w:t>[3,</w:t>
      </w:r>
      <w:r w:rsidR="003D4BFB" w:rsidRPr="003827A2">
        <w:rPr>
          <w:rFonts w:ascii="Book Antiqua" w:hAnsi="Book Antiqua" w:cs="Times New Roman"/>
          <w:noProof/>
          <w:color w:val="000000" w:themeColor="text1"/>
          <w:sz w:val="24"/>
          <w:szCs w:val="24"/>
          <w:vertAlign w:val="superscript"/>
          <w:lang w:val="en-US"/>
        </w:rPr>
        <w:t>27]</w:t>
      </w:r>
      <w:r w:rsidR="009B7BD1" w:rsidRPr="003827A2">
        <w:rPr>
          <w:rFonts w:ascii="Book Antiqua" w:hAnsi="Book Antiqua" w:cs="Times New Roman"/>
          <w:color w:val="000000" w:themeColor="text1"/>
          <w:sz w:val="24"/>
          <w:szCs w:val="24"/>
          <w:lang w:val="en-US"/>
        </w:rPr>
        <w:fldChar w:fldCharType="end"/>
      </w:r>
      <w:r w:rsidR="00F720E2" w:rsidRPr="003827A2">
        <w:rPr>
          <w:rFonts w:ascii="Book Antiqua" w:hAnsi="Book Antiqua" w:cs="Times New Roman"/>
          <w:color w:val="000000" w:themeColor="text1"/>
          <w:sz w:val="24"/>
          <w:szCs w:val="24"/>
          <w:lang w:val="en-US"/>
        </w:rPr>
        <w:t>. The participants underwent</w:t>
      </w:r>
      <w:r w:rsidR="009B7BD1" w:rsidRPr="003827A2">
        <w:rPr>
          <w:rFonts w:ascii="Book Antiqua" w:hAnsi="Book Antiqua" w:cs="Times New Roman"/>
          <w:color w:val="000000" w:themeColor="text1"/>
          <w:sz w:val="24"/>
          <w:szCs w:val="24"/>
          <w:lang w:val="en-US"/>
        </w:rPr>
        <w:t xml:space="preserve"> to upper gastrointestinal tract endoscopy. Antrum</w:t>
      </w:r>
      <w:r w:rsidR="00206BEA" w:rsidRPr="003827A2">
        <w:rPr>
          <w:rFonts w:ascii="Book Antiqua" w:hAnsi="Book Antiqua" w:cs="Times New Roman"/>
          <w:color w:val="000000" w:themeColor="text1"/>
          <w:sz w:val="24"/>
          <w:szCs w:val="24"/>
          <w:lang w:val="en-US"/>
        </w:rPr>
        <w:t xml:space="preserve"> and gastric body biopsies were </w:t>
      </w:r>
      <w:r w:rsidR="009B7BD1" w:rsidRPr="003827A2">
        <w:rPr>
          <w:rFonts w:ascii="Book Antiqua" w:hAnsi="Book Antiqua" w:cs="Times New Roman"/>
          <w:color w:val="000000" w:themeColor="text1"/>
          <w:sz w:val="24"/>
          <w:szCs w:val="24"/>
          <w:lang w:val="en-US"/>
        </w:rPr>
        <w:t xml:space="preserve">obtained </w:t>
      </w:r>
      <w:r w:rsidR="00436229" w:rsidRPr="003827A2">
        <w:rPr>
          <w:rFonts w:ascii="Book Antiqua" w:hAnsi="Book Antiqua" w:cs="Times New Roman"/>
          <w:color w:val="000000" w:themeColor="text1"/>
          <w:sz w:val="24"/>
          <w:szCs w:val="24"/>
          <w:lang w:val="en-US"/>
        </w:rPr>
        <w:t>for</w:t>
      </w:r>
      <w:r w:rsidR="009B7BD1" w:rsidRPr="003827A2">
        <w:rPr>
          <w:rFonts w:ascii="Book Antiqua" w:hAnsi="Book Antiqua" w:cs="Times New Roman"/>
          <w:color w:val="000000" w:themeColor="text1"/>
          <w:sz w:val="24"/>
          <w:szCs w:val="24"/>
          <w:lang w:val="en-US"/>
        </w:rPr>
        <w:t xml:space="preserve"> histopathological evaluation</w:t>
      </w:r>
      <w:r w:rsidR="00436229" w:rsidRPr="003827A2">
        <w:rPr>
          <w:rFonts w:ascii="Book Antiqua" w:hAnsi="Book Antiqua" w:cs="Times New Roman"/>
          <w:color w:val="000000" w:themeColor="text1"/>
          <w:sz w:val="24"/>
          <w:szCs w:val="24"/>
          <w:lang w:val="en-US"/>
        </w:rPr>
        <w:t xml:space="preserve"> and </w:t>
      </w:r>
      <w:r w:rsidR="00436229" w:rsidRPr="003827A2">
        <w:rPr>
          <w:rFonts w:ascii="Book Antiqua" w:hAnsi="Book Antiqua" w:cs="Times New Roman"/>
          <w:i/>
          <w:color w:val="000000" w:themeColor="text1"/>
          <w:sz w:val="24"/>
          <w:szCs w:val="24"/>
          <w:lang w:val="en-US"/>
        </w:rPr>
        <w:t>H. pylori</w:t>
      </w:r>
      <w:r w:rsidR="00436229" w:rsidRPr="003827A2">
        <w:rPr>
          <w:rFonts w:ascii="Book Antiqua" w:hAnsi="Book Antiqua" w:cs="Times New Roman"/>
          <w:color w:val="000000" w:themeColor="text1"/>
          <w:sz w:val="24"/>
          <w:szCs w:val="24"/>
          <w:lang w:val="en-US"/>
        </w:rPr>
        <w:t xml:space="preserve"> culture. </w:t>
      </w:r>
      <w:r w:rsidR="00015FE8" w:rsidRPr="003827A2">
        <w:rPr>
          <w:rFonts w:ascii="Book Antiqua" w:hAnsi="Book Antiqua" w:cs="Times New Roman"/>
          <w:color w:val="000000" w:themeColor="text1"/>
          <w:sz w:val="24"/>
          <w:szCs w:val="24"/>
          <w:lang w:val="en-US"/>
        </w:rPr>
        <w:t xml:space="preserve">Informed consent was obtained from all participants, and the study was </w:t>
      </w:r>
      <w:r w:rsidR="001B3046" w:rsidRPr="003827A2">
        <w:rPr>
          <w:rFonts w:ascii="Book Antiqua" w:hAnsi="Book Antiqua" w:cs="Times New Roman"/>
          <w:color w:val="000000" w:themeColor="text1"/>
          <w:sz w:val="24"/>
          <w:szCs w:val="24"/>
          <w:lang w:val="en-US"/>
        </w:rPr>
        <w:t xml:space="preserve">approved by the Human Ethics Committee at Universidad del Valle (CIREH), certificate of approval No l073-07. </w:t>
      </w:r>
    </w:p>
    <w:p w14:paraId="38742C89"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42DAA404" w14:textId="193DB004" w:rsidR="00A25DFF" w:rsidRPr="003827A2" w:rsidRDefault="00E664E4"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Histopathology</w:t>
      </w:r>
    </w:p>
    <w:p w14:paraId="36B8154D" w14:textId="71E161CA" w:rsidR="00C6051C" w:rsidRPr="003827A2" w:rsidRDefault="00C6051C"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 xml:space="preserve">Expert pathologists in gastric mucosa biopsies performed the histopathological diagnosis, </w:t>
      </w:r>
      <w:r w:rsidR="00FE74E6" w:rsidRPr="003827A2">
        <w:rPr>
          <w:rFonts w:ascii="Book Antiqua" w:hAnsi="Book Antiqua" w:cs="Times New Roman"/>
          <w:color w:val="000000" w:themeColor="text1"/>
          <w:sz w:val="24"/>
          <w:szCs w:val="24"/>
          <w:lang w:val="en-US"/>
        </w:rPr>
        <w:t>according</w:t>
      </w:r>
      <w:r w:rsidR="00810D89" w:rsidRPr="003827A2">
        <w:rPr>
          <w:rFonts w:ascii="Book Antiqua" w:hAnsi="Book Antiqua" w:cs="Times New Roman"/>
          <w:color w:val="000000" w:themeColor="text1"/>
          <w:sz w:val="24"/>
          <w:szCs w:val="24"/>
          <w:lang w:val="en-US"/>
        </w:rPr>
        <w:t xml:space="preserve"> Sydney’s classification system</w:t>
      </w:r>
      <w:r w:rsidR="00FE74E6" w:rsidRPr="003827A2">
        <w:rPr>
          <w:rFonts w:ascii="Book Antiqua" w:hAnsi="Book Antiqua" w:cs="Times New Roman"/>
          <w:color w:val="000000" w:themeColor="text1"/>
          <w:sz w:val="24"/>
          <w:szCs w:val="24"/>
          <w:lang w:val="en-US"/>
        </w:rPr>
        <w:fldChar w:fldCharType="begin"/>
      </w:r>
      <w:r w:rsidR="003D4BFB" w:rsidRPr="003827A2">
        <w:rPr>
          <w:rFonts w:ascii="Book Antiqua" w:hAnsi="Book Antiqua" w:cs="Times New Roman"/>
          <w:color w:val="000000" w:themeColor="text1"/>
          <w:sz w:val="24"/>
          <w:szCs w:val="24"/>
          <w:lang w:val="en-US"/>
        </w:rPr>
        <w:instrText xml:space="preserve"> ADDIN EN.CITE &lt;EndNote&gt;&lt;Cite&gt;&lt;Author&gt;Dixon&lt;/Author&gt;&lt;Year&gt;1996&lt;/Year&gt;&lt;RecNum&gt;198&lt;/RecNum&gt;&lt;DisplayText&gt;&lt;style face="superscript"&gt;[28]&lt;/style&gt;&lt;/DisplayText&gt;&lt;record&gt;&lt;rec-number&gt;198&lt;/rec-number&gt;&lt;foreign-keys&gt;&lt;key app="EN" db-id="0w2ezw225xwer6er2f3pd9phers5z2wdv2ps"&gt;198&lt;/key&gt;&lt;/foreign-keys&gt;&lt;ref-type name="Journal Article"&gt;17&lt;/ref-type&gt;&lt;contributors&gt;&lt;authors&gt;&lt;author&gt;Dixon, Michael F.&lt;/author&gt;&lt;author&gt;Genta, Robert M.&lt;/author&gt;&lt;author&gt;Yardley, John H.&lt;/author&gt;&lt;author&gt;Correa, Pelayo&lt;/author&gt;&lt;author&gt;the Participants in the International Workshop on the Histopathology of Gastritis, Houston&lt;/author&gt;&lt;/authors&gt;&lt;/contributors&gt;&lt;titles&gt;&lt;title&gt;Classification and Grading of Gastritis: The Updated Sydney System&lt;/title&gt;&lt;secondary-title&gt;Am J Surg Pathol&lt;/secondary-title&gt;&lt;/titles&gt;&lt;periodical&gt;&lt;full-title&gt;Am J Surg Pathol&lt;/full-title&gt;&lt;/periodical&gt;&lt;pages&gt;1161-1181&lt;/pages&gt;&lt;volume&gt;20&lt;/volume&gt;&lt;number&gt;10&lt;/number&gt;&lt;keywords&gt;&lt;keyword&gt;Gastritis&lt;/keyword&gt;&lt;keyword&gt;Classification&lt;/keyword&gt;&lt;keyword&gt;Diagnosis&lt;/keyword&gt;&lt;keyword&gt;Sydney System&lt;/keyword&gt;&lt;keyword&gt;Gastroenterology&lt;/keyword&gt;&lt;keyword&gt;gTerminology&lt;/keyword&gt;&lt;keyword&gt;00000478-199610000-00001&lt;/keyword&gt;&lt;/keywords&gt;&lt;dates&gt;&lt;year&gt;1996&lt;/year&gt;&lt;/dates&gt;&lt;isbn&gt;0147-5185&lt;/isbn&gt;&lt;accession-num&gt;8827022&lt;/accession-num&gt;&lt;urls&gt;&lt;related-urls&gt;&lt;url&gt;http://journals.lww.com/ajsp/Fulltext/1996/10000/Classification_and_Grading_of_Gastritis__The.1.aspx&lt;/url&gt;&lt;/related-urls&gt;&lt;/urls&gt;&lt;/record&gt;&lt;/Cite&gt;&lt;/EndNote&gt;</w:instrText>
      </w:r>
      <w:r w:rsidR="00FE74E6" w:rsidRPr="003827A2">
        <w:rPr>
          <w:rFonts w:ascii="Book Antiqua" w:hAnsi="Book Antiqua" w:cs="Times New Roman"/>
          <w:color w:val="000000" w:themeColor="text1"/>
          <w:sz w:val="24"/>
          <w:szCs w:val="24"/>
          <w:lang w:val="en-US"/>
        </w:rPr>
        <w:fldChar w:fldCharType="separate"/>
      </w:r>
      <w:r w:rsidR="003D4BFB" w:rsidRPr="003827A2">
        <w:rPr>
          <w:rFonts w:ascii="Book Antiqua" w:hAnsi="Book Antiqua" w:cs="Times New Roman"/>
          <w:noProof/>
          <w:color w:val="000000" w:themeColor="text1"/>
          <w:sz w:val="24"/>
          <w:szCs w:val="24"/>
          <w:vertAlign w:val="superscript"/>
          <w:lang w:val="en-US"/>
        </w:rPr>
        <w:t>[28]</w:t>
      </w:r>
      <w:r w:rsidR="00FE74E6" w:rsidRPr="003827A2">
        <w:rPr>
          <w:rFonts w:ascii="Book Antiqua" w:hAnsi="Book Antiqua" w:cs="Times New Roman"/>
          <w:color w:val="000000" w:themeColor="text1"/>
          <w:sz w:val="24"/>
          <w:szCs w:val="24"/>
          <w:lang w:val="en-US"/>
        </w:rPr>
        <w:fldChar w:fldCharType="end"/>
      </w:r>
      <w:r w:rsidR="00FE74E6" w:rsidRPr="003827A2">
        <w:rPr>
          <w:rFonts w:ascii="Book Antiqua" w:hAnsi="Book Antiqua" w:cs="Times New Roman"/>
          <w:color w:val="000000" w:themeColor="text1"/>
          <w:sz w:val="24"/>
          <w:szCs w:val="24"/>
          <w:lang w:val="en-US"/>
        </w:rPr>
        <w:t xml:space="preserve">. The categories </w:t>
      </w:r>
      <w:r w:rsidRPr="003827A2">
        <w:rPr>
          <w:rFonts w:ascii="Book Antiqua" w:hAnsi="Book Antiqua" w:cs="Times New Roman"/>
          <w:color w:val="000000" w:themeColor="text1"/>
          <w:sz w:val="24"/>
          <w:szCs w:val="24"/>
          <w:lang w:val="en-US"/>
        </w:rPr>
        <w:t xml:space="preserve">used </w:t>
      </w:r>
      <w:r w:rsidR="00FE74E6" w:rsidRPr="003827A2">
        <w:rPr>
          <w:rFonts w:ascii="Book Antiqua" w:hAnsi="Book Antiqua" w:cs="Times New Roman"/>
          <w:color w:val="000000" w:themeColor="text1"/>
          <w:sz w:val="24"/>
          <w:szCs w:val="24"/>
          <w:lang w:val="en-US"/>
        </w:rPr>
        <w:t xml:space="preserve">were non-atrophic gastritis (NAG), multifocal atrophic gastritis without intestinal metaplasia (MAG), intestinal metaplasia (IM), and dysplasia (DYS). </w:t>
      </w:r>
      <w:r w:rsidRPr="003827A2">
        <w:rPr>
          <w:rFonts w:ascii="Book Antiqua" w:hAnsi="Book Antiqua" w:cs="Times New Roman"/>
          <w:color w:val="000000" w:themeColor="text1"/>
          <w:sz w:val="24"/>
          <w:szCs w:val="24"/>
          <w:lang w:val="en-US"/>
        </w:rPr>
        <w:t xml:space="preserve">The </w:t>
      </w:r>
      <w:r w:rsidR="00B746C4" w:rsidRPr="003827A2">
        <w:rPr>
          <w:rFonts w:ascii="Book Antiqua" w:hAnsi="Book Antiqua" w:cs="Times New Roman"/>
          <w:color w:val="000000" w:themeColor="text1"/>
          <w:sz w:val="24"/>
          <w:szCs w:val="24"/>
          <w:lang w:val="en-US"/>
        </w:rPr>
        <w:t xml:space="preserve">Steiner </w:t>
      </w:r>
      <w:r w:rsidRPr="003827A2">
        <w:rPr>
          <w:rFonts w:ascii="Book Antiqua" w:hAnsi="Book Antiqua" w:cs="Times New Roman"/>
          <w:color w:val="000000" w:themeColor="text1"/>
          <w:sz w:val="24"/>
          <w:szCs w:val="24"/>
          <w:lang w:val="en-US"/>
        </w:rPr>
        <w:t xml:space="preserve">silver stain allowed </w:t>
      </w:r>
      <w:proofErr w:type="gramStart"/>
      <w:r w:rsidRPr="003827A2">
        <w:rPr>
          <w:rFonts w:ascii="Book Antiqua" w:hAnsi="Book Antiqua" w:cs="Times New Roman"/>
          <w:color w:val="000000" w:themeColor="text1"/>
          <w:sz w:val="24"/>
          <w:szCs w:val="24"/>
          <w:lang w:val="en-US"/>
        </w:rPr>
        <w:t>to evaluate</w:t>
      </w:r>
      <w:proofErr w:type="gramEnd"/>
      <w:r w:rsidRPr="003827A2">
        <w:rPr>
          <w:rFonts w:ascii="Book Antiqua" w:hAnsi="Book Antiqua" w:cs="Times New Roman"/>
          <w:color w:val="000000" w:themeColor="text1"/>
          <w:sz w:val="24"/>
          <w:szCs w:val="24"/>
          <w:lang w:val="en-US"/>
        </w:rPr>
        <w:t xml:space="preserve"> the presence of </w:t>
      </w:r>
      <w:r w:rsidRPr="003827A2">
        <w:rPr>
          <w:rFonts w:ascii="Book Antiqua" w:hAnsi="Book Antiqua" w:cs="Times New Roman"/>
          <w:i/>
          <w:color w:val="000000" w:themeColor="text1"/>
          <w:sz w:val="24"/>
          <w:szCs w:val="24"/>
          <w:lang w:val="en-US"/>
        </w:rPr>
        <w:t>H. pylori</w:t>
      </w:r>
    </w:p>
    <w:p w14:paraId="5BDD585D"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03665E73" w14:textId="2CE242A4" w:rsidR="000C6F89" w:rsidRPr="003827A2" w:rsidRDefault="00436229"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Treatment of H. pylori i</w:t>
      </w:r>
      <w:r w:rsidR="000C6F89" w:rsidRPr="003827A2">
        <w:rPr>
          <w:rFonts w:ascii="Book Antiqua" w:hAnsi="Book Antiqua" w:cs="Times New Roman"/>
          <w:b/>
          <w:i/>
          <w:color w:val="000000" w:themeColor="text1"/>
          <w:sz w:val="24"/>
          <w:szCs w:val="24"/>
          <w:lang w:val="en-US"/>
        </w:rPr>
        <w:t>nfection</w:t>
      </w:r>
    </w:p>
    <w:p w14:paraId="09420AC4" w14:textId="75EBB38F" w:rsidR="000C6F89" w:rsidRPr="003827A2" w:rsidRDefault="000C6F89" w:rsidP="00DD740A">
      <w:pPr>
        <w:spacing w:after="0" w:line="360" w:lineRule="auto"/>
        <w:jc w:val="both"/>
        <w:rPr>
          <w:rFonts w:ascii="Book Antiqua" w:hAnsi="Book Antiqua" w:cs="Times New Roman"/>
          <w:color w:val="000000" w:themeColor="text1"/>
          <w:sz w:val="24"/>
          <w:szCs w:val="24"/>
          <w:lang w:val="en-US" w:eastAsia="zh-CN"/>
        </w:rPr>
      </w:pPr>
      <w:r w:rsidRPr="003827A2">
        <w:rPr>
          <w:rFonts w:ascii="Book Antiqua" w:hAnsi="Book Antiqua" w:cs="Times New Roman"/>
          <w:color w:val="000000" w:themeColor="text1"/>
          <w:sz w:val="24"/>
          <w:szCs w:val="24"/>
          <w:lang w:val="en-US"/>
        </w:rPr>
        <w:t xml:space="preserve">The 176 patients positive for </w:t>
      </w: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through histology w</w:t>
      </w:r>
      <w:r w:rsidR="00CA593A" w:rsidRPr="003827A2">
        <w:rPr>
          <w:rFonts w:ascii="Book Antiqua" w:hAnsi="Book Antiqua" w:cs="Times New Roman"/>
          <w:color w:val="000000" w:themeColor="text1"/>
          <w:sz w:val="24"/>
          <w:szCs w:val="24"/>
          <w:lang w:val="en-US"/>
        </w:rPr>
        <w:t>ere treated with Clarithromycin</w:t>
      </w:r>
      <w:r w:rsidR="00053032"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500 mg, amoxicillin 1000 mg, and omeprazole 20 mg (</w:t>
      </w:r>
      <w:proofErr w:type="spellStart"/>
      <w:r w:rsidRPr="003827A2">
        <w:rPr>
          <w:rFonts w:ascii="Book Antiqua" w:hAnsi="Book Antiqua" w:cs="Times New Roman"/>
          <w:color w:val="000000" w:themeColor="text1"/>
          <w:sz w:val="24"/>
          <w:szCs w:val="24"/>
          <w:lang w:val="en-US"/>
        </w:rPr>
        <w:t>Genfar</w:t>
      </w:r>
      <w:proofErr w:type="spellEnd"/>
      <w:r w:rsidRPr="003827A2">
        <w:rPr>
          <w:rFonts w:ascii="Book Antiqua" w:hAnsi="Book Antiqua" w:cs="Times New Roman"/>
          <w:color w:val="000000" w:themeColor="text1"/>
          <w:sz w:val="24"/>
          <w:szCs w:val="24"/>
          <w:lang w:val="en-US"/>
        </w:rPr>
        <w:t xml:space="preserve"> laboratories, Bogotá, Cundinamarca, Colombia) twice daily for 14 </w:t>
      </w:r>
      <w:r w:rsidR="00810D89" w:rsidRPr="003827A2">
        <w:rPr>
          <w:rFonts w:ascii="Book Antiqua" w:hAnsi="Book Antiqua" w:cs="Times New Roman" w:hint="eastAsia"/>
          <w:color w:val="000000" w:themeColor="text1"/>
          <w:sz w:val="24"/>
          <w:szCs w:val="24"/>
          <w:lang w:val="en-US" w:eastAsia="zh-CN"/>
        </w:rPr>
        <w:t>d</w:t>
      </w:r>
      <w:r w:rsidRPr="003827A2">
        <w:rPr>
          <w:rFonts w:ascii="Book Antiqua" w:hAnsi="Book Antiqua" w:cs="Times New Roman"/>
          <w:color w:val="000000" w:themeColor="text1"/>
          <w:sz w:val="24"/>
          <w:szCs w:val="24"/>
          <w:lang w:val="en-US"/>
        </w:rPr>
        <w:t xml:space="preserve">. Resolution of the infection was evaluated through a </w:t>
      </w:r>
      <w:r w:rsidR="00C335B2" w:rsidRPr="003827A2">
        <w:rPr>
          <w:rFonts w:ascii="Book Antiqua" w:hAnsi="Book Antiqua" w:cs="Times New Roman"/>
          <w:color w:val="000000" w:themeColor="text1"/>
          <w:sz w:val="24"/>
          <w:szCs w:val="24"/>
          <w:lang w:val="en-US"/>
        </w:rPr>
        <w:t>[</w:t>
      </w:r>
      <w:r w:rsidR="00C335B2" w:rsidRPr="003827A2">
        <w:rPr>
          <w:rFonts w:ascii="Book Antiqua" w:hAnsi="Book Antiqua" w:cs="Times New Roman"/>
          <w:color w:val="000000" w:themeColor="text1"/>
          <w:sz w:val="24"/>
          <w:szCs w:val="24"/>
          <w:vertAlign w:val="superscript"/>
          <w:lang w:val="en-US"/>
        </w:rPr>
        <w:t>13</w:t>
      </w:r>
      <w:r w:rsidR="00C335B2" w:rsidRPr="003827A2">
        <w:rPr>
          <w:rFonts w:ascii="Book Antiqua" w:hAnsi="Book Antiqua" w:cs="Times New Roman"/>
          <w:color w:val="000000" w:themeColor="text1"/>
          <w:sz w:val="24"/>
          <w:szCs w:val="24"/>
          <w:lang w:val="en-US"/>
        </w:rPr>
        <w:t xml:space="preserve">C]-Urea </w:t>
      </w:r>
      <w:r w:rsidRPr="003827A2">
        <w:rPr>
          <w:rFonts w:ascii="Book Antiqua" w:hAnsi="Book Antiqua" w:cs="Times New Roman"/>
          <w:color w:val="000000" w:themeColor="text1"/>
          <w:sz w:val="24"/>
          <w:szCs w:val="24"/>
          <w:lang w:val="en-US"/>
        </w:rPr>
        <w:t>breath test</w:t>
      </w:r>
      <w:r w:rsidR="00D719C6" w:rsidRPr="003827A2">
        <w:rPr>
          <w:rFonts w:ascii="Book Antiqua" w:hAnsi="Book Antiqua" w:cs="Times New Roman"/>
          <w:color w:val="000000" w:themeColor="text1"/>
          <w:sz w:val="24"/>
          <w:szCs w:val="24"/>
          <w:lang w:val="en-US"/>
        </w:rPr>
        <w:t xml:space="preserve"> (UBT)</w:t>
      </w:r>
      <w:r w:rsidRPr="003827A2">
        <w:rPr>
          <w:rFonts w:ascii="Book Antiqua" w:hAnsi="Book Antiqua" w:cs="Times New Roman"/>
          <w:color w:val="000000" w:themeColor="text1"/>
          <w:sz w:val="24"/>
          <w:szCs w:val="24"/>
          <w:lang w:val="en-US"/>
        </w:rPr>
        <w:t>, six</w:t>
      </w:r>
      <w:r w:rsidR="00436229" w:rsidRPr="003827A2">
        <w:rPr>
          <w:rFonts w:ascii="Book Antiqua" w:hAnsi="Book Antiqua" w:cs="Times New Roman"/>
          <w:color w:val="000000" w:themeColor="text1"/>
          <w:sz w:val="24"/>
          <w:szCs w:val="24"/>
          <w:lang w:val="en-US"/>
        </w:rPr>
        <w:t xml:space="preserve"> weeks </w:t>
      </w:r>
      <w:r w:rsidR="001B2F57" w:rsidRPr="003827A2">
        <w:rPr>
          <w:rFonts w:ascii="Book Antiqua" w:hAnsi="Book Antiqua" w:cs="Times New Roman"/>
          <w:color w:val="000000" w:themeColor="text1"/>
          <w:sz w:val="24"/>
          <w:szCs w:val="24"/>
          <w:lang w:val="en-US"/>
        </w:rPr>
        <w:t>later.</w:t>
      </w:r>
      <w:r w:rsidRPr="003827A2">
        <w:rPr>
          <w:rFonts w:ascii="Book Antiqua" w:hAnsi="Book Antiqua" w:cs="Times New Roman"/>
          <w:color w:val="000000" w:themeColor="text1"/>
          <w:sz w:val="24"/>
          <w:szCs w:val="24"/>
          <w:lang w:val="en-US"/>
        </w:rPr>
        <w:t xml:space="preserve"> Participants with treatment failure were subjected to a control </w:t>
      </w:r>
      <w:proofErr w:type="gramStart"/>
      <w:r w:rsidRPr="003827A2">
        <w:rPr>
          <w:rFonts w:ascii="Book Antiqua" w:hAnsi="Book Antiqua" w:cs="Times New Roman"/>
          <w:color w:val="000000" w:themeColor="text1"/>
          <w:sz w:val="24"/>
          <w:szCs w:val="24"/>
          <w:lang w:val="en-US"/>
        </w:rPr>
        <w:t>endoscopy,</w:t>
      </w:r>
      <w:proofErr w:type="gramEnd"/>
      <w:r w:rsidRPr="003827A2">
        <w:rPr>
          <w:rFonts w:ascii="Book Antiqua" w:hAnsi="Book Antiqua" w:cs="Times New Roman"/>
          <w:color w:val="000000" w:themeColor="text1"/>
          <w:sz w:val="24"/>
          <w:szCs w:val="24"/>
          <w:lang w:val="en-US"/>
        </w:rPr>
        <w:t xml:space="preserve"> the gastric mucosa fragments obtained were again used for histopathological diagnosis and culture. </w:t>
      </w:r>
    </w:p>
    <w:p w14:paraId="0538CC49"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15DC3004" w14:textId="58BEDDD0" w:rsidR="00E664E4" w:rsidRPr="003827A2" w:rsidRDefault="00E664E4"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lastRenderedPageBreak/>
        <w:t>H. pylori culture</w:t>
      </w:r>
      <w:r w:rsidR="00B746C4" w:rsidRPr="003827A2">
        <w:rPr>
          <w:rFonts w:ascii="Book Antiqua" w:hAnsi="Book Antiqua" w:cs="Times New Roman"/>
          <w:b/>
          <w:i/>
          <w:color w:val="000000" w:themeColor="text1"/>
          <w:sz w:val="24"/>
          <w:szCs w:val="24"/>
          <w:lang w:val="en-US"/>
        </w:rPr>
        <w:t>,</w:t>
      </w:r>
      <w:r w:rsidRPr="003827A2">
        <w:rPr>
          <w:rFonts w:ascii="Book Antiqua" w:hAnsi="Book Antiqua" w:cs="Times New Roman"/>
          <w:b/>
          <w:i/>
          <w:color w:val="000000" w:themeColor="text1"/>
          <w:sz w:val="24"/>
          <w:szCs w:val="24"/>
          <w:lang w:val="en-US"/>
        </w:rPr>
        <w:t xml:space="preserve"> </w:t>
      </w:r>
      <w:r w:rsidR="00B746C4" w:rsidRPr="003827A2">
        <w:rPr>
          <w:rFonts w:ascii="Book Antiqua" w:hAnsi="Book Antiqua" w:cs="Times New Roman"/>
          <w:b/>
          <w:i/>
          <w:color w:val="000000" w:themeColor="text1"/>
          <w:sz w:val="24"/>
          <w:szCs w:val="24"/>
          <w:lang w:val="en-US"/>
        </w:rPr>
        <w:t>DNA extraction and genotyping</w:t>
      </w:r>
    </w:p>
    <w:p w14:paraId="141F7FF7" w14:textId="17257A3A" w:rsidR="00720F10" w:rsidRPr="003827A2" w:rsidRDefault="00B746C4" w:rsidP="00DD740A">
      <w:pPr>
        <w:spacing w:after="0" w:line="360" w:lineRule="auto"/>
        <w:jc w:val="both"/>
        <w:rPr>
          <w:rFonts w:ascii="Book Antiqua" w:hAnsi="Book Antiqua" w:cs="Times New Roman"/>
          <w:i/>
          <w:color w:val="000000" w:themeColor="text1"/>
          <w:sz w:val="24"/>
          <w:szCs w:val="24"/>
          <w:lang w:val="en-US"/>
        </w:rPr>
      </w:pP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were cultured from biopsies of antrum and body gastric</w:t>
      </w:r>
      <w:r w:rsidR="00F26A61" w:rsidRPr="003827A2">
        <w:rPr>
          <w:rFonts w:ascii="Book Antiqua" w:hAnsi="Book Antiqua" w:cs="Times New Roman"/>
          <w:color w:val="000000" w:themeColor="text1"/>
          <w:sz w:val="24"/>
          <w:szCs w:val="24"/>
          <w:lang w:val="en-US"/>
        </w:rPr>
        <w:t xml:space="preserve"> </w:t>
      </w:r>
      <w:r w:rsidR="00720F10" w:rsidRPr="003827A2">
        <w:rPr>
          <w:rFonts w:ascii="Book Antiqua" w:hAnsi="Book Antiqua" w:cs="Times New Roman"/>
          <w:color w:val="000000" w:themeColor="text1"/>
          <w:sz w:val="24"/>
          <w:szCs w:val="24"/>
          <w:lang w:val="en-US"/>
        </w:rPr>
        <w:t>obtained before (first endoscopy) and after (second endoscopy) anti</w:t>
      </w:r>
      <w:r w:rsidR="00720F10" w:rsidRPr="003827A2">
        <w:rPr>
          <w:rFonts w:ascii="Book Antiqua" w:hAnsi="Book Antiqua" w:cs="Times New Roman"/>
          <w:i/>
          <w:color w:val="000000" w:themeColor="text1"/>
          <w:sz w:val="24"/>
          <w:szCs w:val="24"/>
          <w:lang w:val="en-US"/>
        </w:rPr>
        <w:t>-H.pylori</w:t>
      </w:r>
      <w:r w:rsidR="00720F10" w:rsidRPr="003827A2">
        <w:rPr>
          <w:rFonts w:ascii="Book Antiqua" w:hAnsi="Book Antiqua" w:cs="Times New Roman"/>
          <w:color w:val="000000" w:themeColor="text1"/>
          <w:sz w:val="24"/>
          <w:szCs w:val="24"/>
          <w:lang w:val="en-US"/>
        </w:rPr>
        <w:t xml:space="preserve"> treatment in patients with treatment failure</w:t>
      </w:r>
      <w:r w:rsidR="00F26A61" w:rsidRPr="003827A2">
        <w:rPr>
          <w:rFonts w:ascii="Book Antiqua" w:hAnsi="Book Antiqua" w:cs="PlantinA"/>
          <w:color w:val="000000" w:themeColor="text1"/>
          <w:sz w:val="24"/>
          <w:szCs w:val="24"/>
          <w:lang w:val="en-US"/>
        </w:rPr>
        <w:t>.</w:t>
      </w:r>
      <w:r w:rsidR="00720F10" w:rsidRPr="003827A2">
        <w:rPr>
          <w:rFonts w:ascii="Book Antiqua" w:hAnsi="Book Antiqua" w:cs="PlantinA"/>
          <w:color w:val="000000" w:themeColor="text1"/>
          <w:sz w:val="24"/>
          <w:szCs w:val="24"/>
          <w:lang w:val="en-US"/>
        </w:rPr>
        <w:t xml:space="preserve"> Chromosomal DNA </w:t>
      </w:r>
      <w:r w:rsidR="00304DB4" w:rsidRPr="003827A2">
        <w:rPr>
          <w:rFonts w:ascii="Book Antiqua" w:hAnsi="Book Antiqua" w:cs="Times New Roman"/>
          <w:color w:val="000000" w:themeColor="text1"/>
          <w:sz w:val="24"/>
          <w:szCs w:val="24"/>
          <w:lang w:val="en-US"/>
        </w:rPr>
        <w:t xml:space="preserve">was extracted </w:t>
      </w:r>
      <w:r w:rsidR="00720F10" w:rsidRPr="003827A2">
        <w:rPr>
          <w:rFonts w:ascii="Book Antiqua" w:hAnsi="Book Antiqua" w:cs="Times New Roman"/>
          <w:color w:val="000000" w:themeColor="text1"/>
          <w:sz w:val="24"/>
          <w:szCs w:val="24"/>
          <w:lang w:val="en-US"/>
        </w:rPr>
        <w:t xml:space="preserve">from lysis of pure </w:t>
      </w:r>
      <w:r w:rsidR="00720F10" w:rsidRPr="003827A2">
        <w:rPr>
          <w:rFonts w:ascii="Book Antiqua" w:hAnsi="Book Antiqua" w:cs="Times New Roman"/>
          <w:i/>
          <w:color w:val="000000" w:themeColor="text1"/>
          <w:sz w:val="24"/>
          <w:szCs w:val="24"/>
          <w:lang w:val="en-US"/>
        </w:rPr>
        <w:t>H. pylori</w:t>
      </w:r>
      <w:r w:rsidR="00720F10" w:rsidRPr="003827A2">
        <w:rPr>
          <w:rFonts w:ascii="Book Antiqua" w:hAnsi="Book Antiqua" w:cs="Times New Roman"/>
          <w:color w:val="000000" w:themeColor="text1"/>
          <w:sz w:val="24"/>
          <w:szCs w:val="24"/>
          <w:lang w:val="en-US"/>
        </w:rPr>
        <w:t xml:space="preserve"> cultures following a protocol of digestion with Proteinase K and later steps of precipitation with ethanol as previously described</w:t>
      </w:r>
      <w:r w:rsidR="00720F10" w:rsidRPr="003827A2">
        <w:rPr>
          <w:rFonts w:ascii="Book Antiqua" w:hAnsi="Book Antiqua" w:cs="PlantinA"/>
          <w:color w:val="000000" w:themeColor="text1"/>
          <w:sz w:val="24"/>
          <w:szCs w:val="24"/>
          <w:lang w:val="en-US"/>
        </w:rPr>
        <w:fldChar w:fldCharType="begin"/>
      </w:r>
      <w:r w:rsidR="00720F10" w:rsidRPr="003827A2">
        <w:rPr>
          <w:rFonts w:ascii="Book Antiqua" w:hAnsi="Book Antiqua" w:cs="PlantinA"/>
          <w:color w:val="000000" w:themeColor="text1"/>
          <w:sz w:val="24"/>
          <w:szCs w:val="24"/>
          <w:lang w:val="en-US"/>
        </w:rPr>
        <w:instrText xml:space="preserve"> ADDIN EN.CITE &lt;EndNote&gt;&lt;Cite&gt;&lt;Author&gt;Bustamante-Rengifo&lt;/Author&gt;&lt;Year&gt;2013&lt;/Year&gt;&lt;RecNum&gt;7&lt;/RecNum&gt;&lt;DisplayText&gt;&lt;style face="superscript"&gt;[29]&lt;/style&gt;&lt;/DisplayText&gt;&lt;record&gt;&lt;rec-number&gt;7&lt;/rec-number&gt;&lt;foreign-keys&gt;&lt;key app="EN" db-id="x5vrp990d0x0w6ewzr7x50fpz05f9t2zzzx2" timestamp="1480967819"&gt;7&lt;/key&gt;&lt;/foreign-keys&gt;&lt;ref-type name="Journal Article"&gt;17&lt;/ref-type&gt;&lt;contributors&gt;&lt;authors&gt;&lt;author&gt;Bustamante-Rengifo, J. A.&lt;/author&gt;&lt;author&gt;Matta, A. J.&lt;/author&gt;&lt;author&gt;Pazos, A. J.&lt;/author&gt;&lt;author&gt;Bravo, L. E.&lt;/author&gt;&lt;/authors&gt;&lt;/contributors&gt;&lt;titles&gt;&lt;title&gt;In vitro effect of amoxicillin and clarithromycin on the 3&amp;apos; region of cagA gene in Helicobacter pylori isolates&lt;/title&gt;&lt;secondary-title&gt;World J Gastroenterol&lt;/secondary-title&gt;&lt;/titles&gt;&lt;pages&gt;6044-6054&lt;/pages&gt;&lt;volume&gt;19&lt;/volume&gt;&lt;number&gt;36&lt;/number&gt;&lt;dates&gt;&lt;year&gt;2013&lt;/year&gt;&lt;/dates&gt;&lt;urls&gt;&lt;/urls&gt;&lt;/record&gt;&lt;/Cite&gt;&lt;/EndNote&gt;</w:instrText>
      </w:r>
      <w:r w:rsidR="00720F10" w:rsidRPr="003827A2">
        <w:rPr>
          <w:rFonts w:ascii="Book Antiqua" w:hAnsi="Book Antiqua" w:cs="PlantinA"/>
          <w:color w:val="000000" w:themeColor="text1"/>
          <w:sz w:val="24"/>
          <w:szCs w:val="24"/>
          <w:lang w:val="en-US"/>
        </w:rPr>
        <w:fldChar w:fldCharType="separate"/>
      </w:r>
      <w:r w:rsidR="00720F10" w:rsidRPr="003827A2">
        <w:rPr>
          <w:rFonts w:ascii="Book Antiqua" w:hAnsi="Book Antiqua" w:cs="PlantinA"/>
          <w:noProof/>
          <w:color w:val="000000" w:themeColor="text1"/>
          <w:sz w:val="24"/>
          <w:szCs w:val="24"/>
          <w:vertAlign w:val="superscript"/>
          <w:lang w:val="en-US"/>
        </w:rPr>
        <w:t>[29]</w:t>
      </w:r>
      <w:r w:rsidR="00720F10" w:rsidRPr="003827A2">
        <w:rPr>
          <w:rFonts w:ascii="Book Antiqua" w:hAnsi="Book Antiqua" w:cs="PlantinA"/>
          <w:color w:val="000000" w:themeColor="text1"/>
          <w:sz w:val="24"/>
          <w:szCs w:val="24"/>
          <w:lang w:val="en-US"/>
        </w:rPr>
        <w:fldChar w:fldCharType="end"/>
      </w:r>
      <w:r w:rsidR="00720F10" w:rsidRPr="003827A2">
        <w:rPr>
          <w:rFonts w:ascii="Book Antiqua" w:hAnsi="Book Antiqua" w:cs="Times New Roman"/>
          <w:color w:val="000000" w:themeColor="text1"/>
          <w:sz w:val="24"/>
          <w:szCs w:val="24"/>
          <w:lang w:val="en-US"/>
        </w:rPr>
        <w:t>.</w:t>
      </w:r>
      <w:r w:rsidR="00D57AB2" w:rsidRPr="003827A2">
        <w:rPr>
          <w:rFonts w:ascii="Book Antiqua" w:hAnsi="Book Antiqua" w:cs="Times New Roman"/>
          <w:color w:val="000000" w:themeColor="text1"/>
          <w:sz w:val="24"/>
          <w:szCs w:val="24"/>
          <w:lang w:val="en-US"/>
        </w:rPr>
        <w:t xml:space="preserve"> The </w:t>
      </w:r>
      <w:r w:rsidR="00D57AB2" w:rsidRPr="003827A2">
        <w:rPr>
          <w:rFonts w:ascii="Book Antiqua" w:hAnsi="Book Antiqua" w:cs="Times New Roman"/>
          <w:i/>
          <w:color w:val="000000" w:themeColor="text1"/>
          <w:sz w:val="24"/>
          <w:szCs w:val="24"/>
          <w:lang w:val="en-US"/>
        </w:rPr>
        <w:t>vacA</w:t>
      </w:r>
      <w:r w:rsidR="00D57AB2" w:rsidRPr="003827A2">
        <w:rPr>
          <w:rFonts w:ascii="Book Antiqua" w:hAnsi="Book Antiqua" w:cs="Times New Roman"/>
          <w:color w:val="000000" w:themeColor="text1"/>
          <w:sz w:val="24"/>
          <w:szCs w:val="24"/>
          <w:lang w:val="en-US"/>
        </w:rPr>
        <w:t xml:space="preserve"> and </w:t>
      </w:r>
      <w:r w:rsidR="00D57AB2" w:rsidRPr="003827A2">
        <w:rPr>
          <w:rFonts w:ascii="Book Antiqua" w:hAnsi="Book Antiqua" w:cs="Times New Roman"/>
          <w:i/>
          <w:color w:val="000000" w:themeColor="text1"/>
          <w:sz w:val="24"/>
          <w:szCs w:val="24"/>
          <w:lang w:val="en-US"/>
        </w:rPr>
        <w:t>cagA</w:t>
      </w:r>
      <w:r w:rsidR="00D57AB2" w:rsidRPr="003827A2">
        <w:rPr>
          <w:rFonts w:ascii="Book Antiqua" w:hAnsi="Book Antiqua" w:cs="Times New Roman"/>
          <w:color w:val="000000" w:themeColor="text1"/>
          <w:sz w:val="24"/>
          <w:szCs w:val="24"/>
          <w:lang w:val="en-US"/>
        </w:rPr>
        <w:t xml:space="preserve"> status was evaluated using the primers described by van Door </w:t>
      </w:r>
      <w:r w:rsidR="00D57AB2" w:rsidRPr="003827A2">
        <w:rPr>
          <w:rFonts w:ascii="Book Antiqua" w:hAnsi="Book Antiqua" w:cs="Times New Roman"/>
          <w:i/>
          <w:color w:val="000000" w:themeColor="text1"/>
          <w:sz w:val="24"/>
          <w:szCs w:val="24"/>
          <w:lang w:val="en-US"/>
        </w:rPr>
        <w:t>et al</w:t>
      </w:r>
      <w:r w:rsidR="00D57AB2" w:rsidRPr="003827A2">
        <w:rPr>
          <w:rFonts w:ascii="Book Antiqua" w:hAnsi="Book Antiqua" w:cs="Times New Roman"/>
          <w:color w:val="000000" w:themeColor="text1"/>
          <w:sz w:val="24"/>
          <w:szCs w:val="24"/>
          <w:lang w:val="en-US"/>
        </w:rPr>
        <w:fldChar w:fldCharType="begin"/>
      </w:r>
      <w:r w:rsidR="00D57AB2" w:rsidRPr="003827A2">
        <w:rPr>
          <w:rFonts w:ascii="Book Antiqua" w:hAnsi="Book Antiqua" w:cs="Times New Roman"/>
          <w:color w:val="000000" w:themeColor="text1"/>
          <w:sz w:val="24"/>
          <w:szCs w:val="24"/>
          <w:lang w:val="en-US"/>
        </w:rPr>
        <w:instrText xml:space="preserve"> ADDIN EN.CITE &lt;EndNote&gt;&lt;Cite&gt;&lt;Author&gt;van Doorn&lt;/Author&gt;&lt;Year&gt;1998&lt;/Year&gt;&lt;RecNum&gt;844&lt;/RecNum&gt;&lt;DisplayText&gt;&lt;style face="superscript"&gt;[30]&lt;/style&gt;&lt;/DisplayText&gt;&lt;record&gt;&lt;rec-number&gt;844&lt;/rec-number&gt;&lt;foreign-keys&gt;&lt;key app="EN" db-id="wv9zsz5edx90zke09tnxdzzzpevfxwd2ezvt" timestamp="1484085812"&gt;844&lt;/key&gt;&lt;/foreign-keys&gt;&lt;ref-type name="Journal Article"&gt;17&lt;/ref-type&gt;&lt;contributors&gt;&lt;authors&gt;&lt;author&gt;van Doorn, L. J.&lt;/author&gt;&lt;author&gt;Figueiredo, C.&lt;/author&gt;&lt;author&gt;Rossau, R.&lt;/author&gt;&lt;author&gt;Jannes, G.&lt;/author&gt;&lt;author&gt;van Asbroeck, M.&lt;/author&gt;&lt;author&gt;Sousa, J. C.&lt;/author&gt;&lt;author&gt;Carneiro, F.&lt;/author&gt;&lt;author&gt;Quint, W. G. V.&lt;/author&gt;&lt;/authors&gt;&lt;/contributors&gt;&lt;titles&gt;&lt;title&gt;Typing of Helicobacter pylori vacA Gene and Detection of cagA Gene by PCR and Reverse Hybridization&lt;/title&gt;&lt;secondary-title&gt;Journal of Clinical Microbiology&lt;/secondary-title&gt;&lt;/titles&gt;&lt;periodical&gt;&lt;full-title&gt;Journal of Clinical Microbiology&lt;/full-title&gt;&lt;/periodical&gt;&lt;pages&gt;1271-1276&lt;/pages&gt;&lt;volume&gt;36&lt;/volume&gt;&lt;number&gt;5&lt;/number&gt;&lt;dates&gt;&lt;year&gt;1998&lt;/year&gt;&lt;pub-dates&gt;&lt;date&gt;09/10/received&amp;#xD;12/30/rev-request&amp;#xD;01/30/accepted&lt;/date&gt;&lt;/pub-dates&gt;&lt;/dates&gt;&lt;publisher&gt;American Society for Microbiology&lt;/publisher&gt;&lt;isbn&gt;0095-1137&amp;#xD;1098-660X&lt;/isbn&gt;&lt;accession-num&gt;PMC104813&lt;/accession-num&gt;&lt;urls&gt;&lt;related-urls&gt;&lt;url&gt;http://www.ncbi.nlm.nih.gov/pmc/articles/PMC104813/&lt;/url&gt;&lt;/related-urls&gt;&lt;/urls&gt;&lt;remote-database-name&gt;PMC&lt;/remote-database-name&gt;&lt;/record&gt;&lt;/Cite&gt;&lt;/EndNote&gt;</w:instrText>
      </w:r>
      <w:r w:rsidR="00D57AB2" w:rsidRPr="003827A2">
        <w:rPr>
          <w:rFonts w:ascii="Book Antiqua" w:hAnsi="Book Antiqua" w:cs="Times New Roman"/>
          <w:color w:val="000000" w:themeColor="text1"/>
          <w:sz w:val="24"/>
          <w:szCs w:val="24"/>
          <w:lang w:val="en-US"/>
        </w:rPr>
        <w:fldChar w:fldCharType="separate"/>
      </w:r>
      <w:r w:rsidR="00D57AB2" w:rsidRPr="003827A2">
        <w:rPr>
          <w:rFonts w:ascii="Book Antiqua" w:hAnsi="Book Antiqua" w:cs="Times New Roman"/>
          <w:noProof/>
          <w:color w:val="000000" w:themeColor="text1"/>
          <w:sz w:val="24"/>
          <w:szCs w:val="24"/>
          <w:vertAlign w:val="superscript"/>
          <w:lang w:val="en-US"/>
        </w:rPr>
        <w:t>[30]</w:t>
      </w:r>
      <w:r w:rsidR="00D57AB2" w:rsidRPr="003827A2">
        <w:rPr>
          <w:rFonts w:ascii="Book Antiqua" w:hAnsi="Book Antiqua" w:cs="Times New Roman"/>
          <w:color w:val="000000" w:themeColor="text1"/>
          <w:sz w:val="24"/>
          <w:szCs w:val="24"/>
          <w:lang w:val="en-US"/>
        </w:rPr>
        <w:fldChar w:fldCharType="end"/>
      </w:r>
      <w:r w:rsidR="00D57AB2" w:rsidRPr="003827A2">
        <w:rPr>
          <w:rFonts w:ascii="Book Antiqua" w:hAnsi="Book Antiqua" w:cs="Times New Roman"/>
          <w:color w:val="000000" w:themeColor="text1"/>
          <w:sz w:val="24"/>
          <w:szCs w:val="24"/>
          <w:lang w:val="en-US"/>
        </w:rPr>
        <w:t>.</w:t>
      </w:r>
    </w:p>
    <w:p w14:paraId="22324F09" w14:textId="77777777" w:rsidR="001842AE" w:rsidRPr="003827A2" w:rsidRDefault="001842AE" w:rsidP="00DD740A">
      <w:pPr>
        <w:spacing w:after="0" w:line="360" w:lineRule="auto"/>
        <w:jc w:val="both"/>
        <w:rPr>
          <w:rFonts w:ascii="Book Antiqua" w:hAnsi="Book Antiqua" w:cs="Times New Roman"/>
          <w:color w:val="000000" w:themeColor="text1"/>
          <w:sz w:val="24"/>
          <w:szCs w:val="24"/>
          <w:lang w:val="en-US" w:eastAsia="zh-CN"/>
        </w:rPr>
      </w:pPr>
    </w:p>
    <w:p w14:paraId="35F6C185" w14:textId="1963BC0F" w:rsidR="00D0003A" w:rsidRPr="003827A2" w:rsidRDefault="001842AE" w:rsidP="00DD740A">
      <w:pPr>
        <w:spacing w:after="0" w:line="360" w:lineRule="auto"/>
        <w:jc w:val="both"/>
        <w:rPr>
          <w:rFonts w:ascii="Book Antiqua" w:hAnsi="Book Antiqua" w:cs="Times New Roman"/>
          <w:b/>
          <w:color w:val="000000" w:themeColor="text1"/>
          <w:sz w:val="24"/>
          <w:szCs w:val="24"/>
          <w:lang w:val="en-US"/>
        </w:rPr>
      </w:pPr>
      <w:r w:rsidRPr="003827A2">
        <w:rPr>
          <w:rFonts w:ascii="Book Antiqua" w:hAnsi="Book Antiqua" w:cs="Times New Roman"/>
          <w:b/>
          <w:i/>
          <w:color w:val="000000" w:themeColor="text1"/>
          <w:sz w:val="24"/>
          <w:szCs w:val="24"/>
          <w:lang w:val="en-US"/>
        </w:rPr>
        <w:t>Amplification of cagA 3’ region harboring EPIYA motifs</w:t>
      </w:r>
    </w:p>
    <w:p w14:paraId="6467B070" w14:textId="031C292C" w:rsidR="00073B4E" w:rsidRPr="003827A2" w:rsidRDefault="0064289A"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 xml:space="preserve">Primers </w:t>
      </w:r>
      <w:r w:rsidRPr="003827A2">
        <w:rPr>
          <w:rFonts w:ascii="Book Antiqua" w:hAnsi="Book Antiqua" w:cs="Times New Roman"/>
          <w:i/>
          <w:color w:val="000000" w:themeColor="text1"/>
          <w:sz w:val="24"/>
          <w:szCs w:val="24"/>
          <w:lang w:val="en-US"/>
        </w:rPr>
        <w:t>cagA</w:t>
      </w:r>
      <w:r w:rsidRPr="003827A2">
        <w:rPr>
          <w:rFonts w:ascii="Book Antiqua" w:hAnsi="Book Antiqua" w:cs="Times New Roman"/>
          <w:color w:val="000000" w:themeColor="text1"/>
          <w:sz w:val="24"/>
          <w:szCs w:val="24"/>
          <w:lang w:val="en-US"/>
        </w:rPr>
        <w:t>2530S and c</w:t>
      </w:r>
      <w:r w:rsidRPr="003827A2">
        <w:rPr>
          <w:rFonts w:ascii="Book Antiqua" w:hAnsi="Book Antiqua" w:cs="Times New Roman"/>
          <w:i/>
          <w:color w:val="000000" w:themeColor="text1"/>
          <w:sz w:val="24"/>
          <w:szCs w:val="24"/>
          <w:lang w:val="en-US"/>
        </w:rPr>
        <w:t>agA</w:t>
      </w:r>
      <w:r w:rsidRPr="003827A2">
        <w:rPr>
          <w:rFonts w:ascii="Book Antiqua" w:hAnsi="Book Antiqua" w:cs="Times New Roman"/>
          <w:color w:val="000000" w:themeColor="text1"/>
          <w:sz w:val="24"/>
          <w:szCs w:val="24"/>
          <w:lang w:val="en-US"/>
        </w:rPr>
        <w:t>3000AS previously described by Panayotopoulou</w:t>
      </w:r>
      <w:r w:rsidRPr="003827A2">
        <w:rPr>
          <w:rFonts w:ascii="Book Antiqua" w:hAnsi="Book Antiqua" w:cs="Times New Roman"/>
          <w:i/>
          <w:color w:val="000000" w:themeColor="text1"/>
          <w:sz w:val="24"/>
          <w:szCs w:val="24"/>
          <w:lang w:val="en-US"/>
        </w:rPr>
        <w:t xml:space="preserve"> et al</w:t>
      </w:r>
      <w:r w:rsidRPr="003827A2">
        <w:rPr>
          <w:rFonts w:ascii="Book Antiqua" w:hAnsi="Book Antiqua" w:cs="Times New Roman"/>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Pr="003827A2">
        <w:rPr>
          <w:rFonts w:ascii="Book Antiqua" w:hAnsi="Book Antiqua" w:cs="Times New Roman"/>
          <w:color w:val="000000" w:themeColor="text1"/>
          <w:sz w:val="24"/>
          <w:szCs w:val="24"/>
          <w:lang w:val="en-US"/>
        </w:rPr>
        <w:instrText xml:space="preserve"> ADDIN EN.CITE </w:instrText>
      </w:r>
      <w:r w:rsidRPr="003827A2">
        <w:rPr>
          <w:rFonts w:ascii="Book Antiqua" w:hAnsi="Book Antiqua" w:cs="Times New Roman"/>
          <w:color w:val="000000" w:themeColor="text1"/>
          <w:sz w:val="24"/>
          <w:szCs w:val="24"/>
          <w:lang w:val="en-US"/>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Pr="003827A2">
        <w:rPr>
          <w:rFonts w:ascii="Book Antiqua" w:hAnsi="Book Antiqua" w:cs="Times New Roman"/>
          <w:color w:val="000000" w:themeColor="text1"/>
          <w:sz w:val="24"/>
          <w:szCs w:val="24"/>
          <w:lang w:val="en-US"/>
        </w:rPr>
        <w:instrText xml:space="preserve"> ADDIN EN.CITE.DATA </w:instrText>
      </w:r>
      <w:r w:rsidRPr="003827A2">
        <w:rPr>
          <w:rFonts w:ascii="Book Antiqua" w:hAnsi="Book Antiqua" w:cs="Times New Roman"/>
          <w:color w:val="000000" w:themeColor="text1"/>
          <w:sz w:val="24"/>
          <w:szCs w:val="24"/>
          <w:lang w:val="en-US"/>
        </w:rPr>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color w:val="000000" w:themeColor="text1"/>
          <w:sz w:val="24"/>
          <w:szCs w:val="24"/>
          <w:lang w:val="en-US"/>
        </w:rPr>
      </w:r>
      <w:r w:rsidRPr="003827A2">
        <w:rPr>
          <w:rFonts w:ascii="Book Antiqua" w:hAnsi="Book Antiqua" w:cs="Times New Roman"/>
          <w:color w:val="000000" w:themeColor="text1"/>
          <w:sz w:val="24"/>
          <w:szCs w:val="24"/>
          <w:lang w:val="en-US"/>
        </w:rPr>
        <w:fldChar w:fldCharType="separate"/>
      </w:r>
      <w:r w:rsidRPr="003827A2">
        <w:rPr>
          <w:rFonts w:ascii="Book Antiqua" w:hAnsi="Book Antiqua" w:cs="Times New Roman"/>
          <w:noProof/>
          <w:color w:val="000000" w:themeColor="text1"/>
          <w:sz w:val="24"/>
          <w:szCs w:val="24"/>
          <w:vertAlign w:val="superscript"/>
          <w:lang w:val="en-US"/>
        </w:rPr>
        <w:t>[13]</w:t>
      </w:r>
      <w:r w:rsidRPr="003827A2">
        <w:rPr>
          <w:rFonts w:ascii="Book Antiqua" w:hAnsi="Book Antiqua" w:cs="Times New Roman"/>
          <w:color w:val="000000" w:themeColor="text1"/>
          <w:sz w:val="24"/>
          <w:szCs w:val="24"/>
          <w:lang w:val="en-US"/>
        </w:rPr>
        <w:fldChar w:fldCharType="end"/>
      </w:r>
      <w:r w:rsidRPr="003827A2">
        <w:rPr>
          <w:rFonts w:ascii="Book Antiqua" w:hAnsi="Book Antiqua" w:cs="Times New Roman"/>
          <w:i/>
          <w:color w:val="000000" w:themeColor="text1"/>
          <w:sz w:val="24"/>
          <w:szCs w:val="24"/>
          <w:lang w:val="en-US"/>
        </w:rPr>
        <w:t xml:space="preserve">, </w:t>
      </w:r>
      <w:r w:rsidRPr="003827A2">
        <w:rPr>
          <w:rFonts w:ascii="Book Antiqua" w:hAnsi="Book Antiqua" w:cs="Times New Roman"/>
          <w:color w:val="000000" w:themeColor="text1"/>
          <w:sz w:val="24"/>
          <w:szCs w:val="24"/>
          <w:lang w:val="en-US"/>
        </w:rPr>
        <w:t>allowed to characterize</w:t>
      </w:r>
      <w:r w:rsidRPr="003827A2">
        <w:rPr>
          <w:rFonts w:ascii="Book Antiqua" w:hAnsi="Book Antiqua" w:cs="Times New Roman"/>
          <w:i/>
          <w:color w:val="000000" w:themeColor="text1"/>
          <w:sz w:val="24"/>
          <w:szCs w:val="24"/>
          <w:lang w:val="en-US"/>
        </w:rPr>
        <w:t xml:space="preserve"> </w:t>
      </w:r>
      <w:r w:rsidRPr="003827A2">
        <w:rPr>
          <w:rFonts w:ascii="Book Antiqua" w:hAnsi="Book Antiqua" w:cs="Times New Roman"/>
          <w:color w:val="000000" w:themeColor="text1"/>
          <w:sz w:val="24"/>
          <w:szCs w:val="24"/>
          <w:lang w:val="en-US"/>
        </w:rPr>
        <w:t xml:space="preserve">the number of EPIYA repetitions present on </w:t>
      </w: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isolates</w:t>
      </w:r>
      <w:r w:rsidRPr="003827A2">
        <w:rPr>
          <w:rFonts w:ascii="Book Antiqua" w:hAnsi="Book Antiqua" w:cs="Times New Roman"/>
          <w:i/>
          <w:color w:val="000000" w:themeColor="text1"/>
          <w:sz w:val="24"/>
          <w:szCs w:val="24"/>
          <w:lang w:val="en-US"/>
        </w:rPr>
        <w:t xml:space="preserve"> </w:t>
      </w:r>
      <w:r w:rsidRPr="003827A2">
        <w:rPr>
          <w:rFonts w:ascii="Book Antiqua" w:hAnsi="Book Antiqua" w:cs="Times New Roman"/>
          <w:color w:val="000000" w:themeColor="text1"/>
          <w:sz w:val="24"/>
          <w:szCs w:val="24"/>
          <w:lang w:val="en-US"/>
        </w:rPr>
        <w:t xml:space="preserve">obtained before and after treatment, resulting in </w:t>
      </w:r>
      <w:r w:rsidR="00073B4E" w:rsidRPr="003827A2">
        <w:rPr>
          <w:rFonts w:ascii="Book Antiqua" w:hAnsi="Book Antiqua" w:cs="Times New Roman"/>
          <w:color w:val="000000" w:themeColor="text1"/>
          <w:sz w:val="24"/>
          <w:szCs w:val="24"/>
          <w:lang w:val="en-US"/>
        </w:rPr>
        <w:t xml:space="preserve">the </w:t>
      </w:r>
      <w:r w:rsidRPr="003827A2">
        <w:rPr>
          <w:rFonts w:ascii="Book Antiqua" w:hAnsi="Book Antiqua" w:cs="Times New Roman"/>
          <w:color w:val="000000" w:themeColor="text1"/>
          <w:sz w:val="24"/>
          <w:szCs w:val="24"/>
          <w:lang w:val="en-US"/>
        </w:rPr>
        <w:t xml:space="preserve">generation of </w:t>
      </w:r>
      <w:r w:rsidR="00073B4E" w:rsidRPr="003827A2">
        <w:rPr>
          <w:rFonts w:ascii="Book Antiqua" w:hAnsi="Book Antiqua" w:cs="Times New Roman"/>
          <w:color w:val="000000" w:themeColor="text1"/>
          <w:sz w:val="24"/>
          <w:szCs w:val="24"/>
          <w:lang w:val="en-US"/>
        </w:rPr>
        <w:t xml:space="preserve">several </w:t>
      </w:r>
      <w:r w:rsidRPr="003827A2">
        <w:rPr>
          <w:rFonts w:ascii="Book Antiqua" w:hAnsi="Book Antiqua" w:cs="Times New Roman"/>
          <w:color w:val="000000" w:themeColor="text1"/>
          <w:sz w:val="24"/>
          <w:szCs w:val="24"/>
          <w:lang w:val="en-US"/>
        </w:rPr>
        <w:t>fragments</w:t>
      </w:r>
      <w:r w:rsidR="00901DB4" w:rsidRPr="003827A2">
        <w:rPr>
          <w:rFonts w:ascii="Book Antiqua" w:hAnsi="Book Antiqua" w:cs="Times New Roman"/>
          <w:color w:val="000000" w:themeColor="text1"/>
          <w:sz w:val="24"/>
          <w:szCs w:val="24"/>
          <w:lang w:val="en-US"/>
        </w:rPr>
        <w:t xml:space="preserve"> separated e</w:t>
      </w:r>
      <w:r w:rsidR="00073B4E" w:rsidRPr="003827A2">
        <w:rPr>
          <w:rFonts w:ascii="Book Antiqua" w:hAnsi="Book Antiqua" w:cs="Times New Roman"/>
          <w:color w:val="000000" w:themeColor="text1"/>
          <w:sz w:val="24"/>
          <w:szCs w:val="24"/>
          <w:lang w:val="en-US"/>
        </w:rPr>
        <w:t xml:space="preserve">quidistantly </w:t>
      </w:r>
      <w:r w:rsidR="00901DB4" w:rsidRPr="003827A2">
        <w:rPr>
          <w:rFonts w:ascii="Book Antiqua" w:hAnsi="Book Antiqua" w:cs="Times New Roman"/>
          <w:color w:val="000000" w:themeColor="text1"/>
          <w:sz w:val="24"/>
          <w:szCs w:val="24"/>
          <w:lang w:val="en-US"/>
        </w:rPr>
        <w:t xml:space="preserve">by </w:t>
      </w:r>
      <w:r w:rsidR="00073B4E" w:rsidRPr="003827A2">
        <w:rPr>
          <w:rFonts w:ascii="Book Antiqua" w:hAnsi="Book Antiqua" w:cs="Times New Roman"/>
          <w:color w:val="000000" w:themeColor="text1"/>
          <w:sz w:val="24"/>
          <w:szCs w:val="24"/>
          <w:lang w:val="en-US"/>
        </w:rPr>
        <w:t xml:space="preserve">100 </w:t>
      </w:r>
      <w:proofErr w:type="spellStart"/>
      <w:r w:rsidR="00073B4E" w:rsidRPr="003827A2">
        <w:rPr>
          <w:rFonts w:ascii="Book Antiqua" w:hAnsi="Book Antiqua" w:cs="Times New Roman"/>
          <w:color w:val="000000" w:themeColor="text1"/>
          <w:sz w:val="24"/>
          <w:szCs w:val="24"/>
          <w:lang w:val="en-US"/>
        </w:rPr>
        <w:t>bp</w:t>
      </w:r>
      <w:r w:rsidR="00901DB4" w:rsidRPr="003827A2">
        <w:rPr>
          <w:rFonts w:ascii="Book Antiqua" w:hAnsi="Book Antiqua" w:cs="Times New Roman"/>
          <w:color w:val="000000" w:themeColor="text1"/>
          <w:sz w:val="24"/>
          <w:szCs w:val="24"/>
          <w:lang w:val="en-US"/>
        </w:rPr>
        <w:t>.</w:t>
      </w:r>
      <w:proofErr w:type="spellEnd"/>
      <w:r w:rsidR="00901DB4" w:rsidRPr="003827A2">
        <w:rPr>
          <w:rFonts w:ascii="Book Antiqua" w:hAnsi="Book Antiqua" w:cs="Times New Roman"/>
          <w:color w:val="000000" w:themeColor="text1"/>
          <w:sz w:val="24"/>
          <w:szCs w:val="24"/>
          <w:lang w:val="en-US"/>
        </w:rPr>
        <w:t xml:space="preserve"> The PCR </w:t>
      </w:r>
      <w:proofErr w:type="spellStart"/>
      <w:r w:rsidR="00901DB4" w:rsidRPr="003827A2">
        <w:rPr>
          <w:rFonts w:ascii="Book Antiqua" w:hAnsi="Book Antiqua" w:cs="Times New Roman"/>
          <w:color w:val="000000" w:themeColor="text1"/>
          <w:sz w:val="24"/>
          <w:szCs w:val="24"/>
          <w:lang w:val="en-US"/>
        </w:rPr>
        <w:t>amplicons</w:t>
      </w:r>
      <w:proofErr w:type="spellEnd"/>
      <w:r w:rsidR="00901DB4" w:rsidRPr="003827A2">
        <w:rPr>
          <w:rFonts w:ascii="Book Antiqua" w:hAnsi="Book Antiqua" w:cs="Times New Roman"/>
          <w:color w:val="000000" w:themeColor="text1"/>
          <w:sz w:val="24"/>
          <w:szCs w:val="24"/>
          <w:lang w:val="en-US"/>
        </w:rPr>
        <w:t xml:space="preserve"> ranged in the range of 390 bp (2 repetitions), 490 bp (3 repetitions), 570 bp (4 repetitions), and 670 bp (5 repetitions).</w:t>
      </w:r>
    </w:p>
    <w:p w14:paraId="66750486" w14:textId="77777777" w:rsidR="00810D89" w:rsidRPr="003827A2" w:rsidRDefault="00810D89" w:rsidP="00DD740A">
      <w:pPr>
        <w:spacing w:after="0" w:line="360" w:lineRule="auto"/>
        <w:jc w:val="both"/>
        <w:rPr>
          <w:rFonts w:ascii="Book Antiqua" w:hAnsi="Book Antiqua" w:cs="Times New Roman"/>
          <w:b/>
          <w:i/>
          <w:color w:val="000000" w:themeColor="text1"/>
          <w:sz w:val="24"/>
          <w:szCs w:val="24"/>
          <w:lang w:val="en-US" w:eastAsia="zh-CN"/>
        </w:rPr>
      </w:pPr>
    </w:p>
    <w:p w14:paraId="5828E0AB" w14:textId="7D428FBE" w:rsidR="00A03C5F" w:rsidRPr="003827A2" w:rsidRDefault="00346FA2"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RAPD</w:t>
      </w:r>
      <w:r w:rsidR="00A03C5F" w:rsidRPr="003827A2">
        <w:rPr>
          <w:rFonts w:ascii="Book Antiqua" w:hAnsi="Book Antiqua" w:cs="Times New Roman"/>
          <w:b/>
          <w:i/>
          <w:color w:val="000000" w:themeColor="text1"/>
          <w:sz w:val="24"/>
          <w:szCs w:val="24"/>
          <w:lang w:val="en-US"/>
        </w:rPr>
        <w:t>–</w:t>
      </w:r>
      <w:r w:rsidRPr="003827A2">
        <w:rPr>
          <w:rFonts w:ascii="Book Antiqua" w:hAnsi="Book Antiqua" w:cs="Times New Roman"/>
          <w:b/>
          <w:i/>
          <w:color w:val="000000" w:themeColor="text1"/>
          <w:sz w:val="24"/>
          <w:szCs w:val="24"/>
          <w:lang w:val="en-US"/>
        </w:rPr>
        <w:t>PCR</w:t>
      </w:r>
    </w:p>
    <w:p w14:paraId="5D60120E" w14:textId="26DB70B5" w:rsidR="0024164F" w:rsidRPr="003827A2" w:rsidRDefault="00A415D2" w:rsidP="00DD740A">
      <w:pPr>
        <w:pStyle w:val="NoSpacing"/>
        <w:spacing w:line="360" w:lineRule="auto"/>
        <w:jc w:val="both"/>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T</w:t>
      </w:r>
      <w:r w:rsidR="00907426" w:rsidRPr="003827A2">
        <w:rPr>
          <w:rFonts w:ascii="Book Antiqua" w:hAnsi="Book Antiqua" w:cs="Arial"/>
          <w:color w:val="000000" w:themeColor="text1"/>
          <w:sz w:val="24"/>
          <w:szCs w:val="24"/>
          <w:lang w:val="en-US"/>
        </w:rPr>
        <w:t>o study</w:t>
      </w:r>
      <w:r w:rsidRPr="003827A2">
        <w:rPr>
          <w:rFonts w:ascii="Book Antiqua" w:hAnsi="Book Antiqua" w:cs="Arial"/>
          <w:color w:val="000000" w:themeColor="text1"/>
          <w:sz w:val="24"/>
          <w:szCs w:val="24"/>
          <w:lang w:val="en-US"/>
        </w:rPr>
        <w:t xml:space="preserve"> </w:t>
      </w:r>
      <w:r w:rsidR="00907426" w:rsidRPr="003827A2">
        <w:rPr>
          <w:rFonts w:ascii="Book Antiqua" w:hAnsi="Book Antiqua" w:cs="Arial"/>
          <w:color w:val="000000" w:themeColor="text1"/>
          <w:sz w:val="24"/>
          <w:szCs w:val="24"/>
          <w:lang w:val="en-US"/>
        </w:rPr>
        <w:t>the DNA sequence diversity</w:t>
      </w:r>
      <w:r w:rsidRPr="003827A2">
        <w:rPr>
          <w:rFonts w:ascii="Book Antiqua" w:hAnsi="Book Antiqua" w:cs="Arial"/>
          <w:color w:val="000000" w:themeColor="text1"/>
          <w:sz w:val="24"/>
          <w:szCs w:val="24"/>
          <w:lang w:val="en-US"/>
        </w:rPr>
        <w:t xml:space="preserve"> among </w:t>
      </w:r>
      <w:r w:rsidRPr="003827A2">
        <w:rPr>
          <w:rFonts w:ascii="Book Antiqua" w:hAnsi="Book Antiqua" w:cs="Arial"/>
          <w:i/>
          <w:color w:val="000000" w:themeColor="text1"/>
          <w:sz w:val="24"/>
          <w:szCs w:val="24"/>
          <w:lang w:val="en-US"/>
        </w:rPr>
        <w:t>H. pylori</w:t>
      </w:r>
      <w:r w:rsidRPr="003827A2">
        <w:rPr>
          <w:rFonts w:ascii="Book Antiqua" w:hAnsi="Book Antiqua" w:cs="Arial"/>
          <w:color w:val="000000" w:themeColor="text1"/>
          <w:sz w:val="24"/>
          <w:szCs w:val="24"/>
          <w:lang w:val="en-US"/>
        </w:rPr>
        <w:t xml:space="preserve"> </w:t>
      </w:r>
      <w:r w:rsidR="00901DB4" w:rsidRPr="003827A2">
        <w:rPr>
          <w:rFonts w:ascii="Book Antiqua" w:hAnsi="Book Antiqua" w:cs="Arial"/>
          <w:color w:val="000000" w:themeColor="text1"/>
          <w:sz w:val="24"/>
          <w:szCs w:val="24"/>
          <w:lang w:val="en-US"/>
        </w:rPr>
        <w:t>strains</w:t>
      </w:r>
      <w:r w:rsidR="00907426" w:rsidRPr="003827A2">
        <w:rPr>
          <w:rFonts w:ascii="Book Antiqua" w:hAnsi="Book Antiqua" w:cs="Arial"/>
          <w:color w:val="000000" w:themeColor="text1"/>
          <w:sz w:val="24"/>
          <w:szCs w:val="24"/>
          <w:lang w:val="en-US"/>
        </w:rPr>
        <w:t xml:space="preserve"> obtained at</w:t>
      </w:r>
      <w:r w:rsidRPr="003827A2">
        <w:rPr>
          <w:rFonts w:ascii="Book Antiqua" w:hAnsi="Book Antiqua" w:cs="Arial"/>
          <w:color w:val="000000" w:themeColor="text1"/>
          <w:sz w:val="24"/>
          <w:szCs w:val="24"/>
          <w:lang w:val="en-US"/>
        </w:rPr>
        <w:t xml:space="preserve"> </w:t>
      </w:r>
      <w:r w:rsidR="00907426" w:rsidRPr="003827A2">
        <w:rPr>
          <w:rFonts w:ascii="Book Antiqua" w:hAnsi="Book Antiqua" w:cs="Arial"/>
          <w:color w:val="000000" w:themeColor="text1"/>
          <w:sz w:val="24"/>
          <w:szCs w:val="24"/>
          <w:lang w:val="en-US"/>
        </w:rPr>
        <w:t>baseline and post-</w:t>
      </w:r>
      <w:r w:rsidR="00F46F50" w:rsidRPr="003827A2">
        <w:rPr>
          <w:rFonts w:ascii="Book Antiqua" w:hAnsi="Book Antiqua" w:cs="Arial"/>
          <w:color w:val="000000" w:themeColor="text1"/>
          <w:sz w:val="24"/>
          <w:szCs w:val="24"/>
          <w:lang w:val="en-US"/>
        </w:rPr>
        <w:t>treatment</w:t>
      </w:r>
      <w:r w:rsidR="00065274" w:rsidRPr="003827A2">
        <w:rPr>
          <w:rFonts w:ascii="Book Antiqua" w:hAnsi="Book Antiqua" w:cs="Arial"/>
          <w:color w:val="000000" w:themeColor="text1"/>
          <w:sz w:val="24"/>
          <w:szCs w:val="24"/>
          <w:lang w:val="en-US"/>
        </w:rPr>
        <w:t>, two</w:t>
      </w:r>
      <w:r w:rsidRPr="003827A2">
        <w:rPr>
          <w:rFonts w:ascii="Book Antiqua" w:hAnsi="Book Antiqua" w:cs="Arial"/>
          <w:color w:val="000000" w:themeColor="text1"/>
          <w:sz w:val="24"/>
          <w:szCs w:val="24"/>
          <w:lang w:val="en-US"/>
        </w:rPr>
        <w:t xml:space="preserve"> random primers were used</w:t>
      </w:r>
      <w:r w:rsidR="00D804C1" w:rsidRPr="003827A2">
        <w:rPr>
          <w:rFonts w:ascii="Book Antiqua" w:hAnsi="Book Antiqua" w:cs="Arial"/>
          <w:color w:val="000000" w:themeColor="text1"/>
          <w:sz w:val="24"/>
          <w:szCs w:val="24"/>
          <w:lang w:val="en-US"/>
        </w:rPr>
        <w:t>: 1254 and 1281</w:t>
      </w:r>
      <w:r w:rsidR="00065274" w:rsidRPr="003827A2">
        <w:rPr>
          <w:rFonts w:ascii="Book Antiqua" w:hAnsi="Book Antiqua" w:cs="Arial"/>
          <w:color w:val="000000" w:themeColor="text1"/>
          <w:sz w:val="24"/>
          <w:szCs w:val="24"/>
          <w:lang w:val="en-US"/>
        </w:rPr>
        <w:fldChar w:fldCharType="begin"/>
      </w:r>
      <w:r w:rsidR="00D57AB2" w:rsidRPr="003827A2">
        <w:rPr>
          <w:rFonts w:ascii="Book Antiqua" w:hAnsi="Book Antiqua" w:cs="Arial"/>
          <w:color w:val="000000" w:themeColor="text1"/>
          <w:sz w:val="24"/>
          <w:szCs w:val="24"/>
          <w:lang w:val="en-US"/>
        </w:rPr>
        <w:instrText xml:space="preserve"> ADDIN EN.CITE &lt;EndNote&gt;&lt;Cite&gt;&lt;Author&gt;Akopyanz&lt;/Author&gt;&lt;Year&gt;1992&lt;/Year&gt;&lt;RecNum&gt;203&lt;/RecNum&gt;&lt;DisplayText&gt;&lt;style face="superscript"&gt;[31]&lt;/style&gt;&lt;/DisplayText&gt;&lt;record&gt;&lt;rec-number&gt;203&lt;/rec-number&gt;&lt;foreign-keys&gt;&lt;key app="EN" db-id="0w2ezw225xwer6er2f3pd9phers5z2wdv2ps"&gt;203&lt;/key&gt;&lt;/foreign-keys&gt;&lt;ref-type name="Journal Article"&gt;17&lt;/ref-type&gt;&lt;contributors&gt;&lt;authors&gt;&lt;author&gt;Akopyanz, Natalia&lt;/author&gt;&lt;author&gt;Bukanov, Nickolai O.&lt;/author&gt;&lt;author&gt;Westblom, T.Ulf&lt;/author&gt;&lt;author&gt;Kresovich, Stephen&lt;/author&gt;&lt;author&gt;Berg, Douglas E.&lt;/author&gt;&lt;/authors&gt;&lt;/contributors&gt;&lt;titles&gt;&lt;title&gt;DNA diversity among clinical isolates of Helicobacter pylori detected by PCR-based RAPD fingerprinting&lt;/title&gt;&lt;secondary-title&gt;Nucleic Acids Res&lt;/secondary-title&gt;&lt;/titles&gt;&lt;periodical&gt;&lt;full-title&gt;Nucleic Acids Res&lt;/full-title&gt;&lt;/periodical&gt;&lt;pages&gt;5137-5142&lt;/pages&gt;&lt;volume&gt;20&lt;/volume&gt;&lt;number&gt;19&lt;/number&gt;&lt;dates&gt;&lt;year&gt;1992&lt;/year&gt;&lt;pub-dates&gt;&lt;date&gt;October 11, 1992&lt;/date&gt;&lt;/pub-dates&gt;&lt;/dates&gt;&lt;accession-num&gt;1408828&lt;/accession-num&gt;&lt;urls&gt;&lt;related-urls&gt;&lt;url&gt;http://nar.oxfordjournals.org/content/20/19/5137.abstract&lt;/url&gt;&lt;/related-urls&gt;&lt;/urls&gt;&lt;electronic-resource-num&gt;10.1093/nar/20.19.5137&lt;/electronic-resource-num&gt;&lt;/record&gt;&lt;/Cite&gt;&lt;/EndNote&gt;</w:instrText>
      </w:r>
      <w:r w:rsidR="00065274" w:rsidRPr="003827A2">
        <w:rPr>
          <w:rFonts w:ascii="Book Antiqua" w:hAnsi="Book Antiqua" w:cs="Arial"/>
          <w:color w:val="000000" w:themeColor="text1"/>
          <w:sz w:val="24"/>
          <w:szCs w:val="24"/>
          <w:lang w:val="en-US"/>
        </w:rPr>
        <w:fldChar w:fldCharType="separate"/>
      </w:r>
      <w:r w:rsidR="00D57AB2" w:rsidRPr="003827A2">
        <w:rPr>
          <w:rFonts w:ascii="Book Antiqua" w:hAnsi="Book Antiqua" w:cs="Arial"/>
          <w:noProof/>
          <w:color w:val="000000" w:themeColor="text1"/>
          <w:sz w:val="24"/>
          <w:szCs w:val="24"/>
          <w:vertAlign w:val="superscript"/>
          <w:lang w:val="en-US"/>
        </w:rPr>
        <w:t>[31]</w:t>
      </w:r>
      <w:r w:rsidR="00065274" w:rsidRPr="003827A2">
        <w:rPr>
          <w:rFonts w:ascii="Book Antiqua" w:hAnsi="Book Antiqua" w:cs="Arial"/>
          <w:color w:val="000000" w:themeColor="text1"/>
          <w:sz w:val="24"/>
          <w:szCs w:val="24"/>
          <w:lang w:val="en-US"/>
        </w:rPr>
        <w:fldChar w:fldCharType="end"/>
      </w:r>
      <w:r w:rsidR="00065274" w:rsidRPr="003827A2">
        <w:rPr>
          <w:rFonts w:ascii="Book Antiqua" w:hAnsi="Book Antiqua" w:cs="Arial"/>
          <w:color w:val="000000" w:themeColor="text1"/>
          <w:sz w:val="24"/>
          <w:szCs w:val="24"/>
          <w:lang w:val="en-US"/>
        </w:rPr>
        <w:t xml:space="preserve">. </w:t>
      </w:r>
      <w:r w:rsidR="00907426" w:rsidRPr="003827A2">
        <w:rPr>
          <w:rFonts w:ascii="Book Antiqua" w:hAnsi="Book Antiqua" w:cs="Arial"/>
          <w:color w:val="000000" w:themeColor="text1"/>
          <w:sz w:val="24"/>
          <w:szCs w:val="24"/>
          <w:lang w:val="en-US"/>
        </w:rPr>
        <w:t>The RAPD-PCR conditions employed were previously described</w:t>
      </w:r>
      <w:r w:rsidR="00907426" w:rsidRPr="003827A2">
        <w:rPr>
          <w:rFonts w:ascii="Book Antiqua" w:hAnsi="Book Antiqua" w:cs="Arial"/>
          <w:color w:val="000000" w:themeColor="text1"/>
          <w:sz w:val="24"/>
          <w:szCs w:val="24"/>
          <w:lang w:val="en-US"/>
        </w:rPr>
        <w:fldChar w:fldCharType="begin"/>
      </w:r>
      <w:r w:rsidR="00907426" w:rsidRPr="003827A2">
        <w:rPr>
          <w:rFonts w:ascii="Book Antiqua" w:hAnsi="Book Antiqua" w:cs="Arial"/>
          <w:color w:val="000000" w:themeColor="text1"/>
          <w:sz w:val="24"/>
          <w:szCs w:val="24"/>
          <w:lang w:val="en-US"/>
        </w:rPr>
        <w:instrText xml:space="preserve"> ADDIN EN.CITE &lt;EndNote&gt;&lt;Cite&gt;&lt;Author&gt;Bustamante-Rengifo&lt;/Author&gt;&lt;Year&gt;2013&lt;/Year&gt;&lt;RecNum&gt;7&lt;/RecNum&gt;&lt;DisplayText&gt;&lt;style face="superscript"&gt;[29]&lt;/style&gt;&lt;/DisplayText&gt;&lt;record&gt;&lt;rec-number&gt;7&lt;/rec-number&gt;&lt;foreign-keys&gt;&lt;key app="EN" db-id="x5vrp990d0x0w6ewzr7x50fpz05f9t2zzzx2" timestamp="1480967819"&gt;7&lt;/key&gt;&lt;/foreign-keys&gt;&lt;ref-type name="Journal Article"&gt;17&lt;/ref-type&gt;&lt;contributors&gt;&lt;authors&gt;&lt;author&gt;Bustamante-Rengifo, J. A.&lt;/author&gt;&lt;author&gt;Matta, A. J.&lt;/author&gt;&lt;author&gt;Pazos, A. J.&lt;/author&gt;&lt;author&gt;Bravo, L. E.&lt;/author&gt;&lt;/authors&gt;&lt;/contributors&gt;&lt;titles&gt;&lt;title&gt;In vitro effect of amoxicillin and clarithromycin on the 3&amp;apos; region of cagA gene in Helicobacter pylori isolates&lt;/title&gt;&lt;secondary-title&gt;World J Gastroenterol&lt;/secondary-title&gt;&lt;/titles&gt;&lt;pages&gt;6044-6054&lt;/pages&gt;&lt;volume&gt;19&lt;/volume&gt;&lt;number&gt;36&lt;/number&gt;&lt;dates&gt;&lt;year&gt;2013&lt;/year&gt;&lt;/dates&gt;&lt;urls&gt;&lt;/urls&gt;&lt;/record&gt;&lt;/Cite&gt;&lt;/EndNote&gt;</w:instrText>
      </w:r>
      <w:r w:rsidR="00907426" w:rsidRPr="003827A2">
        <w:rPr>
          <w:rFonts w:ascii="Book Antiqua" w:hAnsi="Book Antiqua" w:cs="Arial"/>
          <w:color w:val="000000" w:themeColor="text1"/>
          <w:sz w:val="24"/>
          <w:szCs w:val="24"/>
          <w:lang w:val="en-US"/>
        </w:rPr>
        <w:fldChar w:fldCharType="separate"/>
      </w:r>
      <w:r w:rsidR="00907426" w:rsidRPr="003827A2">
        <w:rPr>
          <w:rFonts w:ascii="Book Antiqua" w:hAnsi="Book Antiqua" w:cs="Arial"/>
          <w:noProof/>
          <w:color w:val="000000" w:themeColor="text1"/>
          <w:sz w:val="24"/>
          <w:szCs w:val="24"/>
          <w:vertAlign w:val="superscript"/>
          <w:lang w:val="en-US"/>
        </w:rPr>
        <w:t>[29]</w:t>
      </w:r>
      <w:r w:rsidR="00907426" w:rsidRPr="003827A2">
        <w:rPr>
          <w:rFonts w:ascii="Book Antiqua" w:hAnsi="Book Antiqua" w:cs="Arial"/>
          <w:color w:val="000000" w:themeColor="text1"/>
          <w:sz w:val="24"/>
          <w:szCs w:val="24"/>
          <w:lang w:val="en-US"/>
        </w:rPr>
        <w:fldChar w:fldCharType="end"/>
      </w:r>
      <w:r w:rsidR="00907426" w:rsidRPr="003827A2">
        <w:rPr>
          <w:rFonts w:ascii="Book Antiqua" w:hAnsi="Book Antiqua" w:cs="Arial"/>
          <w:color w:val="000000" w:themeColor="text1"/>
          <w:sz w:val="24"/>
          <w:szCs w:val="24"/>
          <w:lang w:val="en-US"/>
        </w:rPr>
        <w:t>.</w:t>
      </w:r>
      <w:r w:rsidR="0024164F" w:rsidRPr="003827A2">
        <w:rPr>
          <w:rFonts w:ascii="Book Antiqua" w:hAnsi="Book Antiqua" w:cs="Arial"/>
          <w:color w:val="000000" w:themeColor="text1"/>
          <w:sz w:val="24"/>
          <w:szCs w:val="24"/>
          <w:lang w:val="en-US"/>
        </w:rPr>
        <w:t xml:space="preserve"> Each strain was amplified by duplicate under the same conditions.</w:t>
      </w:r>
    </w:p>
    <w:p w14:paraId="3AC8BA1A" w14:textId="77777777" w:rsidR="00483D4D" w:rsidRPr="003827A2" w:rsidRDefault="00483D4D" w:rsidP="00DD740A">
      <w:pPr>
        <w:pStyle w:val="NoSpacing"/>
        <w:spacing w:line="360" w:lineRule="auto"/>
        <w:rPr>
          <w:color w:val="000000" w:themeColor="text1"/>
          <w:lang w:val="en-US" w:eastAsia="zh-CN"/>
        </w:rPr>
      </w:pPr>
    </w:p>
    <w:p w14:paraId="6585AFE2" w14:textId="77777777" w:rsidR="004E153D" w:rsidRPr="003827A2" w:rsidRDefault="008B216D"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Statistical analysis</w:t>
      </w:r>
    </w:p>
    <w:p w14:paraId="303401C4" w14:textId="4B7F9330" w:rsidR="00FA7476" w:rsidRPr="003827A2" w:rsidRDefault="00483D4D"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 xml:space="preserve">For categorical </w:t>
      </w:r>
      <w:r w:rsidR="000C2F7B" w:rsidRPr="003827A2">
        <w:rPr>
          <w:rFonts w:ascii="Book Antiqua" w:hAnsi="Book Antiqua" w:cs="Times New Roman"/>
          <w:color w:val="000000" w:themeColor="text1"/>
          <w:sz w:val="24"/>
          <w:szCs w:val="24"/>
          <w:lang w:val="en-US"/>
        </w:rPr>
        <w:t>variables,</w:t>
      </w:r>
      <w:r w:rsidR="003B4A59"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the McNemar test</w:t>
      </w:r>
      <w:r w:rsidR="000C2F7B" w:rsidRPr="003827A2">
        <w:rPr>
          <w:rFonts w:ascii="Book Antiqua" w:hAnsi="Book Antiqua" w:cs="Times New Roman"/>
          <w:color w:val="000000" w:themeColor="text1"/>
          <w:sz w:val="24"/>
          <w:szCs w:val="24"/>
          <w:lang w:val="en-US"/>
        </w:rPr>
        <w:t xml:space="preserve"> on</w:t>
      </w:r>
      <w:r w:rsidRPr="003827A2">
        <w:rPr>
          <w:rFonts w:ascii="Book Antiqua" w:hAnsi="Book Antiqua" w:cs="Times New Roman"/>
          <w:color w:val="000000" w:themeColor="text1"/>
          <w:sz w:val="24"/>
          <w:szCs w:val="24"/>
          <w:lang w:val="en-US"/>
        </w:rPr>
        <w:t xml:space="preserve"> paired data was used to </w:t>
      </w:r>
      <w:r w:rsidR="003B4A59" w:rsidRPr="003827A2">
        <w:rPr>
          <w:rFonts w:ascii="Book Antiqua" w:hAnsi="Book Antiqua" w:cs="Times New Roman"/>
          <w:color w:val="000000" w:themeColor="text1"/>
          <w:sz w:val="24"/>
          <w:szCs w:val="24"/>
          <w:lang w:val="en-US"/>
        </w:rPr>
        <w:t xml:space="preserve">determine </w:t>
      </w:r>
      <w:r w:rsidR="000C2F7B" w:rsidRPr="003827A2">
        <w:rPr>
          <w:rFonts w:ascii="Book Antiqua" w:hAnsi="Book Antiqua" w:cs="Times New Roman"/>
          <w:color w:val="000000" w:themeColor="text1"/>
          <w:sz w:val="24"/>
          <w:szCs w:val="24"/>
          <w:lang w:val="en-US"/>
        </w:rPr>
        <w:t xml:space="preserve">the significance of the </w:t>
      </w:r>
      <w:r w:rsidR="003B4A59" w:rsidRPr="003827A2">
        <w:rPr>
          <w:rFonts w:ascii="Book Antiqua" w:hAnsi="Book Antiqua" w:cs="Times New Roman"/>
          <w:color w:val="000000" w:themeColor="text1"/>
          <w:sz w:val="24"/>
          <w:szCs w:val="24"/>
          <w:lang w:val="en-US"/>
        </w:rPr>
        <w:t xml:space="preserve">differences in the proportions of </w:t>
      </w:r>
      <w:r w:rsidR="003B4A59" w:rsidRPr="003827A2">
        <w:rPr>
          <w:rFonts w:ascii="Book Antiqua" w:hAnsi="Book Antiqua" w:cs="Times New Roman"/>
          <w:i/>
          <w:color w:val="000000" w:themeColor="text1"/>
          <w:sz w:val="24"/>
          <w:szCs w:val="24"/>
          <w:lang w:val="en-US"/>
        </w:rPr>
        <w:t>cag</w:t>
      </w:r>
      <w:r w:rsidR="003A60EA" w:rsidRPr="003827A2">
        <w:rPr>
          <w:rFonts w:ascii="Book Antiqua" w:hAnsi="Book Antiqua" w:cs="Times New Roman"/>
          <w:i/>
          <w:color w:val="000000" w:themeColor="text1"/>
          <w:sz w:val="24"/>
          <w:szCs w:val="24"/>
          <w:lang w:val="en-US"/>
        </w:rPr>
        <w:t xml:space="preserve">A </w:t>
      </w:r>
      <w:r w:rsidR="003A60EA" w:rsidRPr="003827A2">
        <w:rPr>
          <w:rFonts w:ascii="Book Antiqua" w:hAnsi="Book Antiqua" w:cs="Times New Roman"/>
          <w:color w:val="000000" w:themeColor="text1"/>
          <w:sz w:val="24"/>
          <w:szCs w:val="24"/>
          <w:lang w:val="en-US"/>
        </w:rPr>
        <w:t xml:space="preserve">and </w:t>
      </w:r>
      <w:r w:rsidR="003A60EA" w:rsidRPr="003827A2">
        <w:rPr>
          <w:rFonts w:ascii="Book Antiqua" w:hAnsi="Book Antiqua" w:cs="Times New Roman"/>
          <w:i/>
          <w:color w:val="000000" w:themeColor="text1"/>
          <w:sz w:val="24"/>
          <w:szCs w:val="24"/>
          <w:lang w:val="en-US"/>
        </w:rPr>
        <w:t>vacA</w:t>
      </w:r>
      <w:r w:rsidR="003A60EA" w:rsidRPr="003827A2">
        <w:rPr>
          <w:rFonts w:ascii="Book Antiqua" w:hAnsi="Book Antiqua" w:cs="Times New Roman"/>
          <w:color w:val="000000" w:themeColor="text1"/>
          <w:sz w:val="24"/>
          <w:szCs w:val="24"/>
          <w:lang w:val="en-US"/>
        </w:rPr>
        <w:t xml:space="preserve"> genotype</w:t>
      </w:r>
      <w:r w:rsidR="002066F9" w:rsidRPr="003827A2">
        <w:rPr>
          <w:rFonts w:ascii="Book Antiqua" w:hAnsi="Book Antiqua" w:cs="Times New Roman"/>
          <w:color w:val="000000" w:themeColor="text1"/>
          <w:sz w:val="24"/>
          <w:szCs w:val="24"/>
          <w:lang w:val="en-US"/>
        </w:rPr>
        <w:t>s</w:t>
      </w:r>
      <w:r w:rsidR="003A60EA" w:rsidRPr="003827A2">
        <w:rPr>
          <w:rFonts w:ascii="Book Antiqua" w:hAnsi="Book Antiqua" w:cs="Times New Roman"/>
          <w:color w:val="000000" w:themeColor="text1"/>
          <w:sz w:val="24"/>
          <w:szCs w:val="24"/>
          <w:lang w:val="en-US"/>
        </w:rPr>
        <w:t xml:space="preserve"> </w:t>
      </w:r>
      <w:r w:rsidR="000C2F7B" w:rsidRPr="003827A2">
        <w:rPr>
          <w:rFonts w:ascii="Book Antiqua" w:hAnsi="Book Antiqua" w:cs="Times New Roman"/>
          <w:color w:val="000000" w:themeColor="text1"/>
          <w:sz w:val="24"/>
          <w:szCs w:val="24"/>
          <w:lang w:val="en-US"/>
        </w:rPr>
        <w:t>observed</w:t>
      </w:r>
      <w:r w:rsidR="003B4A59" w:rsidRPr="003827A2">
        <w:rPr>
          <w:rFonts w:ascii="Book Antiqua" w:hAnsi="Book Antiqua" w:cs="Times New Roman"/>
          <w:color w:val="000000" w:themeColor="text1"/>
          <w:sz w:val="24"/>
          <w:szCs w:val="24"/>
          <w:lang w:val="en-US"/>
        </w:rPr>
        <w:t xml:space="preserve"> before and after treatment in patients with </w:t>
      </w:r>
      <w:r w:rsidRPr="003827A2">
        <w:rPr>
          <w:rFonts w:ascii="Book Antiqua" w:hAnsi="Book Antiqua" w:cs="Times New Roman"/>
          <w:color w:val="000000" w:themeColor="text1"/>
          <w:sz w:val="24"/>
          <w:szCs w:val="24"/>
          <w:lang w:val="en-US"/>
        </w:rPr>
        <w:t>unsuccessful treatment</w:t>
      </w:r>
      <w:r w:rsidR="003B4A59" w:rsidRPr="003827A2">
        <w:rPr>
          <w:rFonts w:ascii="Book Antiqua" w:hAnsi="Book Antiqua" w:cs="Times New Roman"/>
          <w:color w:val="000000" w:themeColor="text1"/>
          <w:sz w:val="24"/>
          <w:szCs w:val="24"/>
          <w:lang w:val="en-US"/>
        </w:rPr>
        <w:t xml:space="preserve">. </w:t>
      </w:r>
      <w:r w:rsidR="000C2F7B" w:rsidRPr="003827A2">
        <w:rPr>
          <w:rFonts w:ascii="Book Antiqua" w:hAnsi="Book Antiqua" w:cs="Times New Roman"/>
          <w:color w:val="000000" w:themeColor="text1"/>
          <w:sz w:val="24"/>
          <w:szCs w:val="24"/>
          <w:lang w:val="en-US"/>
        </w:rPr>
        <w:t>The c</w:t>
      </w:r>
      <w:r w:rsidR="002066F9" w:rsidRPr="003827A2">
        <w:rPr>
          <w:rFonts w:ascii="Book Antiqua" w:hAnsi="Book Antiqua" w:cs="Times New Roman"/>
          <w:color w:val="000000" w:themeColor="text1"/>
          <w:sz w:val="24"/>
          <w:szCs w:val="24"/>
          <w:lang w:val="en-US"/>
        </w:rPr>
        <w:t xml:space="preserve">lustering analysis and its </w:t>
      </w:r>
      <w:r w:rsidR="003B4A59" w:rsidRPr="003827A2">
        <w:rPr>
          <w:rFonts w:ascii="Book Antiqua" w:hAnsi="Book Antiqua" w:cs="Times New Roman"/>
          <w:color w:val="000000" w:themeColor="text1"/>
          <w:sz w:val="24"/>
          <w:szCs w:val="24"/>
          <w:lang w:val="en-US"/>
        </w:rPr>
        <w:t xml:space="preserve">association </w:t>
      </w:r>
      <w:r w:rsidR="002066F9" w:rsidRPr="003827A2">
        <w:rPr>
          <w:rFonts w:ascii="Book Antiqua" w:hAnsi="Book Antiqua" w:cs="Times New Roman"/>
          <w:color w:val="000000" w:themeColor="text1"/>
          <w:sz w:val="24"/>
          <w:szCs w:val="24"/>
          <w:lang w:val="en-US"/>
        </w:rPr>
        <w:t>with</w:t>
      </w:r>
      <w:r w:rsidR="003B4A59" w:rsidRPr="003827A2">
        <w:rPr>
          <w:rFonts w:ascii="Book Antiqua" w:hAnsi="Book Antiqua" w:cs="Times New Roman"/>
          <w:color w:val="000000" w:themeColor="text1"/>
          <w:sz w:val="24"/>
          <w:szCs w:val="24"/>
          <w:lang w:val="en-US"/>
        </w:rPr>
        <w:t xml:space="preserve"> anatomic location of the isolates, exposure to anti-</w:t>
      </w:r>
      <w:r w:rsidR="002066F9" w:rsidRPr="003827A2">
        <w:rPr>
          <w:rFonts w:ascii="Book Antiqua" w:hAnsi="Book Antiqua" w:cs="Times New Roman"/>
          <w:i/>
          <w:color w:val="000000" w:themeColor="text1"/>
          <w:sz w:val="24"/>
          <w:szCs w:val="24"/>
          <w:lang w:val="en-US"/>
        </w:rPr>
        <w:t>H.</w:t>
      </w:r>
      <w:r w:rsidR="003B4A59" w:rsidRPr="003827A2">
        <w:rPr>
          <w:rFonts w:ascii="Book Antiqua" w:hAnsi="Book Antiqua" w:cs="Times New Roman"/>
          <w:i/>
          <w:color w:val="000000" w:themeColor="text1"/>
          <w:sz w:val="24"/>
          <w:szCs w:val="24"/>
          <w:lang w:val="en-US"/>
        </w:rPr>
        <w:t>pylori</w:t>
      </w:r>
      <w:r w:rsidR="003B4A59" w:rsidRPr="003827A2">
        <w:rPr>
          <w:rFonts w:ascii="Book Antiqua" w:hAnsi="Book Antiqua" w:cs="Times New Roman"/>
          <w:color w:val="000000" w:themeColor="text1"/>
          <w:sz w:val="24"/>
          <w:szCs w:val="24"/>
          <w:lang w:val="en-US"/>
        </w:rPr>
        <w:t xml:space="preserve"> treatment, and histopathological diagnosis w</w:t>
      </w:r>
      <w:r w:rsidR="002066F9" w:rsidRPr="003827A2">
        <w:rPr>
          <w:rFonts w:ascii="Book Antiqua" w:hAnsi="Book Antiqua" w:cs="Times New Roman"/>
          <w:color w:val="000000" w:themeColor="text1"/>
          <w:sz w:val="24"/>
          <w:szCs w:val="24"/>
          <w:lang w:val="en-US"/>
        </w:rPr>
        <w:t>ere evaluated using the</w:t>
      </w:r>
      <w:r w:rsidR="006E1448" w:rsidRPr="003827A2">
        <w:rPr>
          <w:rFonts w:ascii="Book Antiqua" w:hAnsi="Book Antiqua" w:cs="Times New Roman"/>
          <w:color w:val="000000" w:themeColor="text1"/>
          <w:sz w:val="24"/>
          <w:szCs w:val="24"/>
          <w:lang w:val="en-US"/>
        </w:rPr>
        <w:t xml:space="preserve"> </w:t>
      </w:r>
      <w:r w:rsidR="003B4A59" w:rsidRPr="003827A2">
        <w:rPr>
          <w:rFonts w:ascii="Book Antiqua" w:hAnsi="Book Antiqua" w:cs="Times New Roman"/>
          <w:color w:val="000000" w:themeColor="text1"/>
          <w:sz w:val="24"/>
          <w:szCs w:val="24"/>
          <w:lang w:val="en-US"/>
        </w:rPr>
        <w:t>Chi-squared</w:t>
      </w:r>
      <w:r w:rsidR="006E1448" w:rsidRPr="003827A2">
        <w:rPr>
          <w:rFonts w:ascii="Book Antiqua" w:hAnsi="Book Antiqua" w:cs="Times New Roman"/>
          <w:color w:val="000000" w:themeColor="text1"/>
          <w:sz w:val="24"/>
          <w:szCs w:val="24"/>
          <w:lang w:val="en-US"/>
        </w:rPr>
        <w:t xml:space="preserve"> </w:t>
      </w:r>
      <w:r w:rsidR="006E1448" w:rsidRPr="003827A2">
        <w:rPr>
          <w:rFonts w:ascii="Times New Roman" w:hAnsi="Times New Roman" w:cs="Times New Roman"/>
          <w:i/>
          <w:color w:val="000000" w:themeColor="text1"/>
          <w:sz w:val="24"/>
          <w:szCs w:val="24"/>
        </w:rPr>
        <w:t>χ</w:t>
      </w:r>
      <w:r w:rsidR="006E1448" w:rsidRPr="003827A2">
        <w:rPr>
          <w:rFonts w:ascii="Book Antiqua" w:hAnsi="Book Antiqua" w:cs="Times New Roman"/>
          <w:color w:val="000000" w:themeColor="text1"/>
          <w:sz w:val="24"/>
          <w:szCs w:val="24"/>
          <w:vertAlign w:val="superscript"/>
          <w:lang w:val="en-US"/>
        </w:rPr>
        <w:t>2</w:t>
      </w:r>
      <w:r w:rsidR="003B4A59" w:rsidRPr="003827A2">
        <w:rPr>
          <w:rFonts w:ascii="Book Antiqua" w:hAnsi="Book Antiqua" w:cs="Times New Roman"/>
          <w:color w:val="000000" w:themeColor="text1"/>
          <w:sz w:val="24"/>
          <w:szCs w:val="24"/>
          <w:lang w:val="en-US"/>
        </w:rPr>
        <w:t xml:space="preserve"> test</w:t>
      </w:r>
      <w:r w:rsidR="000C2F7B" w:rsidRPr="003827A2">
        <w:rPr>
          <w:rFonts w:ascii="Book Antiqua" w:hAnsi="Book Antiqua" w:cs="Times New Roman"/>
          <w:color w:val="000000" w:themeColor="text1"/>
          <w:sz w:val="24"/>
          <w:szCs w:val="24"/>
          <w:lang w:val="en-US"/>
        </w:rPr>
        <w:t xml:space="preserve">. </w:t>
      </w:r>
      <w:r w:rsidR="00FA7476" w:rsidRPr="003827A2">
        <w:rPr>
          <w:rFonts w:ascii="Book Antiqua" w:hAnsi="Book Antiqua" w:cs="Times New Roman"/>
          <w:color w:val="000000" w:themeColor="text1"/>
          <w:sz w:val="24"/>
          <w:szCs w:val="24"/>
          <w:lang w:val="en-US"/>
        </w:rPr>
        <w:t>All data were analyzed with</w:t>
      </w:r>
      <w:r w:rsidR="002066F9" w:rsidRPr="003827A2">
        <w:rPr>
          <w:rFonts w:ascii="Book Antiqua" w:hAnsi="Book Antiqua" w:cs="Times New Roman"/>
          <w:color w:val="000000" w:themeColor="text1"/>
          <w:sz w:val="24"/>
          <w:szCs w:val="24"/>
          <w:lang w:val="en-US"/>
        </w:rPr>
        <w:t xml:space="preserve"> </w:t>
      </w:r>
      <w:r w:rsidR="00B730F0" w:rsidRPr="003827A2">
        <w:rPr>
          <w:rFonts w:ascii="Book Antiqua" w:hAnsi="Book Antiqua" w:cs="Times New Roman"/>
          <w:color w:val="000000" w:themeColor="text1"/>
          <w:sz w:val="24"/>
          <w:szCs w:val="24"/>
          <w:lang w:val="en-US"/>
        </w:rPr>
        <w:t>the statistical software (SPSS version 15)</w:t>
      </w:r>
      <w:r w:rsidR="003B4A59" w:rsidRPr="003827A2">
        <w:rPr>
          <w:rFonts w:ascii="Book Antiqua" w:hAnsi="Book Antiqua" w:cs="Times New Roman"/>
          <w:color w:val="000000" w:themeColor="text1"/>
          <w:sz w:val="24"/>
          <w:szCs w:val="24"/>
          <w:lang w:val="en-US"/>
        </w:rPr>
        <w:t>.</w:t>
      </w:r>
      <w:r w:rsidRPr="003827A2">
        <w:rPr>
          <w:rFonts w:ascii="Book Antiqua" w:hAnsi="Book Antiqua" w:cs="Times New Roman"/>
          <w:color w:val="000000" w:themeColor="text1"/>
          <w:sz w:val="24"/>
          <w:szCs w:val="24"/>
          <w:lang w:val="en-US"/>
        </w:rPr>
        <w:t xml:space="preserve"> A value of </w:t>
      </w:r>
      <w:r w:rsidRPr="003827A2">
        <w:rPr>
          <w:rFonts w:ascii="Book Antiqua" w:hAnsi="Book Antiqua" w:cs="Times New Roman"/>
          <w:i/>
          <w:color w:val="000000" w:themeColor="text1"/>
          <w:sz w:val="24"/>
          <w:szCs w:val="24"/>
          <w:lang w:val="en-US"/>
        </w:rPr>
        <w:t xml:space="preserve">P </w:t>
      </w:r>
      <w:r w:rsidRPr="003827A2">
        <w:rPr>
          <w:rFonts w:ascii="Book Antiqua" w:hAnsi="Book Antiqua" w:cs="Times New Roman"/>
          <w:color w:val="000000" w:themeColor="text1"/>
          <w:sz w:val="24"/>
          <w:szCs w:val="24"/>
          <w:lang w:val="en-US"/>
        </w:rPr>
        <w:t>&lt;</w:t>
      </w:r>
      <w:r w:rsidR="003827A2" w:rsidRPr="003827A2">
        <w:rPr>
          <w:rFonts w:ascii="Book Antiqua" w:hAnsi="Book Antiqua" w:cs="Times New Roman" w:hint="eastAsia"/>
          <w:color w:val="000000" w:themeColor="text1"/>
          <w:sz w:val="24"/>
          <w:szCs w:val="24"/>
          <w:lang w:val="en-US" w:eastAsia="zh-CN"/>
        </w:rPr>
        <w:t xml:space="preserve"> </w:t>
      </w:r>
      <w:r w:rsidRPr="003827A2">
        <w:rPr>
          <w:rFonts w:ascii="Book Antiqua" w:hAnsi="Book Antiqua" w:cs="Times New Roman"/>
          <w:color w:val="000000" w:themeColor="text1"/>
          <w:sz w:val="24"/>
          <w:szCs w:val="24"/>
          <w:lang w:val="en-US"/>
        </w:rPr>
        <w:t>0.05 was considered statistically significa</w:t>
      </w:r>
      <w:r w:rsidR="00FA7476" w:rsidRPr="003827A2">
        <w:rPr>
          <w:rFonts w:ascii="Book Antiqua" w:hAnsi="Book Antiqua" w:cs="Times New Roman"/>
          <w:color w:val="000000" w:themeColor="text1"/>
          <w:sz w:val="24"/>
          <w:szCs w:val="24"/>
          <w:lang w:val="en-US"/>
        </w:rPr>
        <w:t>nt.</w:t>
      </w:r>
    </w:p>
    <w:p w14:paraId="2C7B8BC4"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7BC235AE" w14:textId="1B7E1D31" w:rsidR="00231966" w:rsidRPr="003827A2" w:rsidRDefault="00AA2BF1" w:rsidP="00DD740A">
      <w:pPr>
        <w:spacing w:after="0" w:line="360" w:lineRule="auto"/>
        <w:jc w:val="both"/>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lastRenderedPageBreak/>
        <w:t>RESULTS</w:t>
      </w:r>
    </w:p>
    <w:p w14:paraId="7AC647AC" w14:textId="77777777" w:rsidR="00AD35B0" w:rsidRPr="003827A2" w:rsidRDefault="00D41198"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O</w:t>
      </w:r>
      <w:r w:rsidR="00AD35B0" w:rsidRPr="003827A2">
        <w:rPr>
          <w:rFonts w:ascii="Book Antiqua" w:hAnsi="Book Antiqua" w:cs="Times New Roman"/>
          <w:b/>
          <w:i/>
          <w:color w:val="000000" w:themeColor="text1"/>
          <w:sz w:val="24"/>
          <w:szCs w:val="24"/>
          <w:lang w:val="en-US"/>
        </w:rPr>
        <w:t>verall results</w:t>
      </w:r>
    </w:p>
    <w:p w14:paraId="1AAD9846" w14:textId="0D7AA96D" w:rsidR="00810D89" w:rsidRPr="003827A2" w:rsidRDefault="001B2F57" w:rsidP="00DD740A">
      <w:pPr>
        <w:pStyle w:val="NoSpacing"/>
        <w:spacing w:line="360" w:lineRule="auto"/>
        <w:jc w:val="both"/>
        <w:rPr>
          <w:rFonts w:ascii="Book Antiqua" w:hAnsi="Book Antiqua"/>
          <w:color w:val="000000" w:themeColor="text1"/>
          <w:sz w:val="24"/>
          <w:szCs w:val="24"/>
          <w:lang w:val="en-US" w:eastAsia="zh-CN"/>
        </w:rPr>
      </w:pPr>
      <w:r w:rsidRPr="003827A2">
        <w:rPr>
          <w:rFonts w:ascii="Book Antiqua" w:hAnsi="Book Antiqua"/>
          <w:color w:val="000000" w:themeColor="text1"/>
          <w:sz w:val="24"/>
          <w:szCs w:val="24"/>
          <w:lang w:val="en-US"/>
        </w:rPr>
        <w:t xml:space="preserve">Of the 206 patients initially recruited, </w:t>
      </w:r>
      <w:r w:rsidR="0062160F" w:rsidRPr="003827A2">
        <w:rPr>
          <w:rFonts w:ascii="Book Antiqua" w:hAnsi="Book Antiqua"/>
          <w:color w:val="000000" w:themeColor="text1"/>
          <w:sz w:val="24"/>
          <w:szCs w:val="24"/>
          <w:lang w:val="en-US"/>
        </w:rPr>
        <w:t xml:space="preserve">176 (85.4%) and 149 (72.3%) participants were </w:t>
      </w:r>
      <w:r w:rsidR="0062160F" w:rsidRPr="003827A2">
        <w:rPr>
          <w:rFonts w:ascii="Book Antiqua" w:hAnsi="Book Antiqua"/>
          <w:i/>
          <w:color w:val="000000" w:themeColor="text1"/>
          <w:sz w:val="24"/>
          <w:szCs w:val="24"/>
          <w:lang w:val="en-US"/>
        </w:rPr>
        <w:t>H.pylori</w:t>
      </w:r>
      <w:r w:rsidR="0062160F" w:rsidRPr="003827A2">
        <w:rPr>
          <w:rFonts w:ascii="Book Antiqua" w:hAnsi="Book Antiqua"/>
          <w:color w:val="000000" w:themeColor="text1"/>
          <w:sz w:val="24"/>
          <w:szCs w:val="24"/>
          <w:lang w:val="en-US"/>
        </w:rPr>
        <w:t xml:space="preserve">-positive by </w:t>
      </w:r>
      <w:r w:rsidR="007575F6" w:rsidRPr="003827A2">
        <w:rPr>
          <w:rFonts w:ascii="Book Antiqua" w:hAnsi="Book Antiqua"/>
          <w:color w:val="000000" w:themeColor="text1"/>
          <w:sz w:val="24"/>
          <w:szCs w:val="24"/>
          <w:lang w:val="en-US"/>
        </w:rPr>
        <w:t>histopathology</w:t>
      </w:r>
      <w:r w:rsidR="0062160F" w:rsidRPr="003827A2">
        <w:rPr>
          <w:rFonts w:ascii="Book Antiqua" w:hAnsi="Book Antiqua"/>
          <w:color w:val="000000" w:themeColor="text1"/>
          <w:sz w:val="24"/>
          <w:szCs w:val="24"/>
          <w:lang w:val="en-US"/>
        </w:rPr>
        <w:t xml:space="preserve"> and culture, respectively. </w:t>
      </w:r>
      <w:r w:rsidR="00477CF7" w:rsidRPr="003827A2">
        <w:rPr>
          <w:rFonts w:ascii="Book Antiqua" w:hAnsi="Book Antiqua"/>
          <w:color w:val="000000" w:themeColor="text1"/>
          <w:sz w:val="24"/>
          <w:szCs w:val="24"/>
          <w:lang w:val="en-US"/>
        </w:rPr>
        <w:t xml:space="preserve">The isolates obtained were characterized by virulence </w:t>
      </w:r>
      <w:r w:rsidR="007575F6" w:rsidRPr="003827A2">
        <w:rPr>
          <w:rFonts w:ascii="Book Antiqua" w:hAnsi="Book Antiqua"/>
          <w:color w:val="000000" w:themeColor="text1"/>
          <w:sz w:val="24"/>
          <w:szCs w:val="24"/>
          <w:lang w:val="en-US"/>
        </w:rPr>
        <w:t>factors and antibacterial</w:t>
      </w:r>
      <w:r w:rsidR="00477CF7" w:rsidRPr="003827A2">
        <w:rPr>
          <w:rFonts w:ascii="Book Antiqua" w:hAnsi="Book Antiqua"/>
          <w:color w:val="000000" w:themeColor="text1"/>
          <w:sz w:val="24"/>
          <w:szCs w:val="24"/>
          <w:lang w:val="en-US"/>
        </w:rPr>
        <w:t xml:space="preserve"> susceptibility. Subsequently, 176 participants were treated with 14-day standard therapy</w:t>
      </w:r>
      <w:r w:rsidR="00DB492A" w:rsidRPr="003827A2">
        <w:rPr>
          <w:rFonts w:ascii="Book Antiqua" w:hAnsi="Book Antiqua"/>
          <w:color w:val="000000" w:themeColor="text1"/>
          <w:sz w:val="24"/>
          <w:szCs w:val="24"/>
          <w:lang w:val="en-US"/>
        </w:rPr>
        <w:t>.</w:t>
      </w:r>
      <w:r w:rsidR="007C4CE2" w:rsidRPr="003827A2">
        <w:rPr>
          <w:rFonts w:ascii="Book Antiqua" w:hAnsi="Book Antiqua"/>
          <w:color w:val="000000" w:themeColor="text1"/>
          <w:sz w:val="24"/>
          <w:szCs w:val="24"/>
          <w:lang w:val="en-US"/>
        </w:rPr>
        <w:t xml:space="preserve"> Six weeks after, </w:t>
      </w:r>
      <w:r w:rsidR="00DB492A" w:rsidRPr="003827A2">
        <w:rPr>
          <w:rFonts w:ascii="Book Antiqua" w:hAnsi="Book Antiqua"/>
          <w:color w:val="000000" w:themeColor="text1"/>
          <w:sz w:val="24"/>
          <w:szCs w:val="24"/>
          <w:lang w:val="en-US"/>
        </w:rPr>
        <w:t>it was possible to contact 174 participants to conduct the</w:t>
      </w:r>
      <w:r w:rsidR="00D478EB" w:rsidRPr="003827A2">
        <w:rPr>
          <w:rFonts w:ascii="Book Antiqua" w:hAnsi="Book Antiqua"/>
          <w:color w:val="000000" w:themeColor="text1"/>
          <w:sz w:val="24"/>
          <w:szCs w:val="24"/>
          <w:lang w:val="en-US"/>
        </w:rPr>
        <w:t xml:space="preserve"> </w:t>
      </w:r>
      <w:r w:rsidR="00D478EB" w:rsidRPr="003827A2">
        <w:rPr>
          <w:rFonts w:ascii="Book Antiqua" w:hAnsi="Book Antiqua" w:cs="Times New Roman"/>
          <w:color w:val="000000" w:themeColor="text1"/>
          <w:sz w:val="24"/>
          <w:szCs w:val="24"/>
          <w:lang w:val="en-US"/>
        </w:rPr>
        <w:t>[</w:t>
      </w:r>
      <w:r w:rsidR="00D478EB" w:rsidRPr="003827A2">
        <w:rPr>
          <w:rFonts w:ascii="Book Antiqua" w:hAnsi="Book Antiqua" w:cs="Times New Roman"/>
          <w:color w:val="000000" w:themeColor="text1"/>
          <w:sz w:val="24"/>
          <w:szCs w:val="24"/>
          <w:vertAlign w:val="superscript"/>
          <w:lang w:val="en-US"/>
        </w:rPr>
        <w:t>13</w:t>
      </w:r>
      <w:r w:rsidR="00D478EB" w:rsidRPr="003827A2">
        <w:rPr>
          <w:rFonts w:ascii="Book Antiqua" w:hAnsi="Book Antiqua" w:cs="Times New Roman"/>
          <w:color w:val="000000" w:themeColor="text1"/>
          <w:sz w:val="24"/>
          <w:szCs w:val="24"/>
          <w:lang w:val="en-US"/>
        </w:rPr>
        <w:t>C]-Urea breath test</w:t>
      </w:r>
      <w:r w:rsidR="00DB492A" w:rsidRPr="003827A2">
        <w:rPr>
          <w:rFonts w:ascii="Book Antiqua" w:hAnsi="Book Antiqua"/>
          <w:color w:val="000000" w:themeColor="text1"/>
          <w:sz w:val="24"/>
          <w:szCs w:val="24"/>
          <w:lang w:val="en-US"/>
        </w:rPr>
        <w:t>, nine of these participants were excluded because they were pregnant or had changed their home address</w:t>
      </w:r>
      <w:r w:rsidR="00231966" w:rsidRPr="003827A2">
        <w:rPr>
          <w:rFonts w:ascii="Book Antiqua" w:hAnsi="Book Antiqua"/>
          <w:color w:val="000000" w:themeColor="text1"/>
          <w:sz w:val="24"/>
          <w:szCs w:val="24"/>
          <w:lang w:val="en-US"/>
        </w:rPr>
        <w:t>.</w:t>
      </w:r>
      <w:r w:rsidR="003B4162" w:rsidRPr="003827A2">
        <w:rPr>
          <w:color w:val="000000" w:themeColor="text1"/>
          <w:lang w:val="en-US"/>
        </w:rPr>
        <w:t xml:space="preserve"> </w:t>
      </w:r>
      <w:r w:rsidR="003B4162" w:rsidRPr="003827A2">
        <w:rPr>
          <w:rFonts w:ascii="Book Antiqua" w:hAnsi="Book Antiqua"/>
          <w:color w:val="000000" w:themeColor="text1"/>
          <w:sz w:val="24"/>
          <w:szCs w:val="24"/>
          <w:lang w:val="en-US"/>
        </w:rPr>
        <w:t>With t</w:t>
      </w:r>
      <w:r w:rsidR="00CC6CD1" w:rsidRPr="003827A2">
        <w:rPr>
          <w:rFonts w:ascii="Book Antiqua" w:hAnsi="Book Antiqua"/>
          <w:color w:val="000000" w:themeColor="text1"/>
          <w:sz w:val="24"/>
          <w:szCs w:val="24"/>
          <w:lang w:val="en-US"/>
        </w:rPr>
        <w:t xml:space="preserve">he 165 participants in which </w:t>
      </w:r>
      <w:r w:rsidR="003B4162" w:rsidRPr="003827A2">
        <w:rPr>
          <w:rFonts w:ascii="Book Antiqua" w:hAnsi="Book Antiqua"/>
          <w:color w:val="000000" w:themeColor="text1"/>
          <w:sz w:val="24"/>
          <w:szCs w:val="24"/>
          <w:lang w:val="en-US"/>
        </w:rPr>
        <w:t xml:space="preserve">was possible to conduct post-treatment control, it was found that 11 cases were ambiguous and 31 participants were </w:t>
      </w:r>
      <w:r w:rsidR="00D719C6" w:rsidRPr="003827A2">
        <w:rPr>
          <w:rFonts w:ascii="Book Antiqua" w:hAnsi="Book Antiqua" w:cs="Times New Roman"/>
          <w:color w:val="000000" w:themeColor="text1"/>
          <w:sz w:val="24"/>
          <w:szCs w:val="24"/>
          <w:lang w:val="en-US"/>
        </w:rPr>
        <w:t>UBT</w:t>
      </w:r>
      <w:r w:rsidR="00CC6CD1" w:rsidRPr="003827A2">
        <w:rPr>
          <w:rFonts w:ascii="Book Antiqua" w:hAnsi="Book Antiqua"/>
          <w:color w:val="000000" w:themeColor="text1"/>
          <w:sz w:val="24"/>
          <w:szCs w:val="24"/>
          <w:lang w:val="en-US"/>
        </w:rPr>
        <w:t>-</w:t>
      </w:r>
      <w:r w:rsidR="003B4162" w:rsidRPr="003827A2">
        <w:rPr>
          <w:rFonts w:ascii="Book Antiqua" w:hAnsi="Book Antiqua"/>
          <w:color w:val="000000" w:themeColor="text1"/>
          <w:sz w:val="24"/>
          <w:szCs w:val="24"/>
          <w:lang w:val="en-US"/>
        </w:rPr>
        <w:t>positive. The eradication</w:t>
      </w:r>
      <w:r w:rsidR="00FA7476" w:rsidRPr="003827A2">
        <w:rPr>
          <w:rFonts w:ascii="Book Antiqua" w:hAnsi="Book Antiqua"/>
          <w:color w:val="000000" w:themeColor="text1"/>
          <w:sz w:val="24"/>
          <w:szCs w:val="24"/>
          <w:lang w:val="en-US"/>
        </w:rPr>
        <w:t xml:space="preserve"> rate</w:t>
      </w:r>
      <w:r w:rsidR="003B4162" w:rsidRPr="003827A2">
        <w:rPr>
          <w:rFonts w:ascii="Book Antiqua" w:hAnsi="Book Antiqua"/>
          <w:color w:val="000000" w:themeColor="text1"/>
          <w:sz w:val="24"/>
          <w:szCs w:val="24"/>
          <w:lang w:val="en-US"/>
        </w:rPr>
        <w:t xml:space="preserve"> was 74.6% (123/165)</w:t>
      </w:r>
      <w:r w:rsidR="00231966" w:rsidRPr="003827A2">
        <w:rPr>
          <w:rFonts w:ascii="Book Antiqua" w:hAnsi="Book Antiqua"/>
          <w:color w:val="000000" w:themeColor="text1"/>
          <w:sz w:val="24"/>
          <w:szCs w:val="24"/>
          <w:lang w:val="en-US"/>
        </w:rPr>
        <w:t xml:space="preserve">. Of the participants with treatment failure, </w:t>
      </w:r>
      <w:r w:rsidR="00477CF7" w:rsidRPr="003827A2">
        <w:rPr>
          <w:rFonts w:ascii="Book Antiqua" w:hAnsi="Book Antiqua"/>
          <w:color w:val="000000" w:themeColor="text1"/>
          <w:sz w:val="24"/>
          <w:szCs w:val="24"/>
          <w:lang w:val="en-US"/>
        </w:rPr>
        <w:t xml:space="preserve">only </w:t>
      </w:r>
      <w:r w:rsidR="00231966" w:rsidRPr="003827A2">
        <w:rPr>
          <w:rFonts w:ascii="Book Antiqua" w:hAnsi="Book Antiqua"/>
          <w:color w:val="000000" w:themeColor="text1"/>
          <w:sz w:val="24"/>
          <w:szCs w:val="24"/>
          <w:lang w:val="en-US"/>
        </w:rPr>
        <w:t xml:space="preserve">25 </w:t>
      </w:r>
      <w:r w:rsidRPr="003827A2">
        <w:rPr>
          <w:rFonts w:ascii="Book Antiqua" w:hAnsi="Book Antiqua"/>
          <w:color w:val="000000" w:themeColor="text1"/>
          <w:sz w:val="24"/>
          <w:szCs w:val="24"/>
          <w:lang w:val="en-US"/>
        </w:rPr>
        <w:t xml:space="preserve">accepted to undergo a second endoscopy. Prevalence </w:t>
      </w:r>
      <w:r w:rsidR="00231966" w:rsidRPr="003827A2">
        <w:rPr>
          <w:rFonts w:ascii="Book Antiqua" w:hAnsi="Book Antiqua"/>
          <w:color w:val="000000" w:themeColor="text1"/>
          <w:sz w:val="24"/>
          <w:szCs w:val="24"/>
          <w:lang w:val="en-US"/>
        </w:rPr>
        <w:t xml:space="preserve">post-treatment </w:t>
      </w:r>
      <w:r w:rsidRPr="003827A2">
        <w:rPr>
          <w:rFonts w:ascii="Book Antiqua" w:hAnsi="Book Antiqua"/>
          <w:color w:val="000000" w:themeColor="text1"/>
          <w:sz w:val="24"/>
          <w:szCs w:val="24"/>
          <w:lang w:val="en-US"/>
        </w:rPr>
        <w:t xml:space="preserve">infection </w:t>
      </w:r>
      <w:r w:rsidR="00231966" w:rsidRPr="003827A2">
        <w:rPr>
          <w:rFonts w:ascii="Book Antiqua" w:hAnsi="Book Antiqua"/>
          <w:color w:val="000000" w:themeColor="text1"/>
          <w:sz w:val="24"/>
          <w:szCs w:val="24"/>
          <w:lang w:val="en-US"/>
        </w:rPr>
        <w:t xml:space="preserve">was at 64% (16/25) and 40% (10/25) </w:t>
      </w:r>
      <w:r w:rsidR="00477CF7" w:rsidRPr="003827A2">
        <w:rPr>
          <w:rFonts w:ascii="Book Antiqua" w:hAnsi="Book Antiqua"/>
          <w:color w:val="000000" w:themeColor="text1"/>
          <w:sz w:val="24"/>
          <w:szCs w:val="24"/>
          <w:lang w:val="en-US"/>
        </w:rPr>
        <w:t>by</w:t>
      </w:r>
      <w:r w:rsidR="00231966" w:rsidRPr="003827A2">
        <w:rPr>
          <w:rFonts w:ascii="Book Antiqua" w:hAnsi="Book Antiqua"/>
          <w:color w:val="000000" w:themeColor="text1"/>
          <w:sz w:val="24"/>
          <w:szCs w:val="24"/>
          <w:lang w:val="en-US"/>
        </w:rPr>
        <w:t xml:space="preserve"> histo</w:t>
      </w:r>
      <w:r w:rsidR="0018021A" w:rsidRPr="003827A2">
        <w:rPr>
          <w:rFonts w:ascii="Book Antiqua" w:hAnsi="Book Antiqua"/>
          <w:color w:val="000000" w:themeColor="text1"/>
          <w:sz w:val="24"/>
          <w:szCs w:val="24"/>
          <w:lang w:val="en-US"/>
        </w:rPr>
        <w:t>patho</w:t>
      </w:r>
      <w:r w:rsidR="00231966" w:rsidRPr="003827A2">
        <w:rPr>
          <w:rFonts w:ascii="Book Antiqua" w:hAnsi="Book Antiqua"/>
          <w:color w:val="000000" w:themeColor="text1"/>
          <w:sz w:val="24"/>
          <w:szCs w:val="24"/>
          <w:lang w:val="en-US"/>
        </w:rPr>
        <w:t xml:space="preserve">logy and culture, respectively. </w:t>
      </w:r>
      <w:r w:rsidR="00477CF7" w:rsidRPr="003827A2">
        <w:rPr>
          <w:rFonts w:ascii="Book Antiqua" w:hAnsi="Book Antiqua"/>
          <w:color w:val="000000" w:themeColor="text1"/>
          <w:sz w:val="24"/>
          <w:szCs w:val="24"/>
          <w:lang w:val="en-US"/>
        </w:rPr>
        <w:t>Once again, t</w:t>
      </w:r>
      <w:r w:rsidR="00231966" w:rsidRPr="003827A2">
        <w:rPr>
          <w:rFonts w:ascii="Book Antiqua" w:hAnsi="Book Antiqua"/>
          <w:color w:val="000000" w:themeColor="text1"/>
          <w:sz w:val="24"/>
          <w:szCs w:val="24"/>
          <w:lang w:val="en-US"/>
        </w:rPr>
        <w:t xml:space="preserve">he </w:t>
      </w:r>
      <w:r w:rsidR="0018021A" w:rsidRPr="003827A2">
        <w:rPr>
          <w:rFonts w:ascii="Book Antiqua" w:hAnsi="Book Antiqua"/>
          <w:color w:val="000000" w:themeColor="text1"/>
          <w:sz w:val="24"/>
          <w:szCs w:val="24"/>
          <w:lang w:val="en-US"/>
        </w:rPr>
        <w:t>strains</w:t>
      </w:r>
      <w:r w:rsidR="00D30B52" w:rsidRPr="003827A2">
        <w:rPr>
          <w:rFonts w:ascii="Book Antiqua" w:hAnsi="Book Antiqua"/>
          <w:color w:val="000000" w:themeColor="text1"/>
          <w:sz w:val="24"/>
          <w:szCs w:val="24"/>
          <w:lang w:val="en-US"/>
        </w:rPr>
        <w:t xml:space="preserve"> obtained were characterized by</w:t>
      </w:r>
      <w:r w:rsidR="00231966" w:rsidRPr="003827A2">
        <w:rPr>
          <w:rFonts w:ascii="Book Antiqua" w:hAnsi="Book Antiqua"/>
          <w:color w:val="000000" w:themeColor="text1"/>
          <w:sz w:val="24"/>
          <w:szCs w:val="24"/>
          <w:lang w:val="en-US"/>
        </w:rPr>
        <w:t xml:space="preserve"> virulence markers.</w:t>
      </w:r>
    </w:p>
    <w:p w14:paraId="5D59736E" w14:textId="77777777" w:rsidR="0014222E" w:rsidRPr="003827A2" w:rsidRDefault="0014222E" w:rsidP="00DD740A">
      <w:pPr>
        <w:pStyle w:val="NoSpacing"/>
        <w:spacing w:line="360" w:lineRule="auto"/>
        <w:rPr>
          <w:color w:val="000000" w:themeColor="text1"/>
          <w:lang w:val="en-US"/>
        </w:rPr>
      </w:pPr>
    </w:p>
    <w:p w14:paraId="3BF74768" w14:textId="281E9DEE" w:rsidR="003E1EDD" w:rsidRPr="003827A2" w:rsidRDefault="006F0CE0" w:rsidP="00DD740A">
      <w:pPr>
        <w:pStyle w:val="NoSpacing"/>
        <w:spacing w:line="360" w:lineRule="auto"/>
        <w:jc w:val="both"/>
        <w:rPr>
          <w:rFonts w:ascii="Book Antiqua" w:hAnsi="Book Antiqua"/>
          <w:b/>
          <w:i/>
          <w:color w:val="000000" w:themeColor="text1"/>
          <w:sz w:val="24"/>
          <w:szCs w:val="24"/>
          <w:lang w:val="en-US"/>
        </w:rPr>
      </w:pPr>
      <w:r w:rsidRPr="003827A2">
        <w:rPr>
          <w:rFonts w:ascii="Book Antiqua" w:hAnsi="Book Antiqua"/>
          <w:b/>
          <w:i/>
          <w:color w:val="000000" w:themeColor="text1"/>
          <w:sz w:val="24"/>
          <w:szCs w:val="24"/>
          <w:lang w:val="en-US"/>
        </w:rPr>
        <w:t>Histopathology</w:t>
      </w:r>
      <w:r w:rsidR="00490CD9" w:rsidRPr="003827A2">
        <w:rPr>
          <w:rFonts w:ascii="Book Antiqua" w:hAnsi="Book Antiqua"/>
          <w:b/>
          <w:i/>
          <w:color w:val="000000" w:themeColor="text1"/>
          <w:sz w:val="24"/>
          <w:szCs w:val="24"/>
          <w:lang w:val="en-US"/>
        </w:rPr>
        <w:t xml:space="preserve"> analysis</w:t>
      </w:r>
    </w:p>
    <w:p w14:paraId="3D96DD1E" w14:textId="01D97AA3" w:rsidR="006F0CE0" w:rsidRPr="003827A2" w:rsidRDefault="003E1EDD" w:rsidP="00DD740A">
      <w:pPr>
        <w:pStyle w:val="NoSpacing"/>
        <w:spacing w:line="360" w:lineRule="auto"/>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 xml:space="preserve">Of sixteen subjects </w:t>
      </w:r>
      <w:r w:rsidR="006F0CE0" w:rsidRPr="003827A2">
        <w:rPr>
          <w:rFonts w:ascii="Book Antiqua" w:hAnsi="Book Antiqua"/>
          <w:color w:val="000000" w:themeColor="text1"/>
          <w:sz w:val="24"/>
          <w:szCs w:val="24"/>
          <w:lang w:val="en-US"/>
        </w:rPr>
        <w:t xml:space="preserve">with treatment failure diagnosed </w:t>
      </w:r>
      <w:r w:rsidR="00D30B52" w:rsidRPr="003827A2">
        <w:rPr>
          <w:rFonts w:ascii="Book Antiqua" w:hAnsi="Book Antiqua"/>
          <w:color w:val="000000" w:themeColor="text1"/>
          <w:sz w:val="24"/>
          <w:szCs w:val="24"/>
          <w:lang w:val="en-US"/>
        </w:rPr>
        <w:t xml:space="preserve">by </w:t>
      </w:r>
      <w:r w:rsidR="006F0CE0" w:rsidRPr="003827A2">
        <w:rPr>
          <w:rFonts w:ascii="Book Antiqua" w:hAnsi="Book Antiqua"/>
          <w:color w:val="000000" w:themeColor="text1"/>
          <w:sz w:val="24"/>
          <w:szCs w:val="24"/>
          <w:lang w:val="en-US"/>
        </w:rPr>
        <w:t xml:space="preserve">histopathology, </w:t>
      </w:r>
      <w:r w:rsidR="00502BD8" w:rsidRPr="003827A2">
        <w:rPr>
          <w:rFonts w:ascii="Book Antiqua" w:hAnsi="Book Antiqua"/>
          <w:color w:val="000000" w:themeColor="text1"/>
          <w:sz w:val="24"/>
          <w:szCs w:val="24"/>
          <w:lang w:val="en-US"/>
        </w:rPr>
        <w:t>thirteen</w:t>
      </w:r>
      <w:r w:rsidR="006F0CE0" w:rsidRPr="003827A2">
        <w:rPr>
          <w:rFonts w:ascii="Book Antiqua" w:hAnsi="Book Antiqua"/>
          <w:color w:val="000000" w:themeColor="text1"/>
          <w:sz w:val="24"/>
          <w:szCs w:val="24"/>
          <w:lang w:val="en-US"/>
        </w:rPr>
        <w:t xml:space="preserve"> (81.3%) presented chro</w:t>
      </w:r>
      <w:r w:rsidR="00502BD8" w:rsidRPr="003827A2">
        <w:rPr>
          <w:rFonts w:ascii="Book Antiqua" w:hAnsi="Book Antiqua"/>
          <w:color w:val="000000" w:themeColor="text1"/>
          <w:sz w:val="24"/>
          <w:szCs w:val="24"/>
          <w:lang w:val="en-US"/>
        </w:rPr>
        <w:t>nic non-atrophic gastritis and three</w:t>
      </w:r>
      <w:r w:rsidR="006F0CE0" w:rsidRPr="003827A2">
        <w:rPr>
          <w:rFonts w:ascii="Book Antiqua" w:hAnsi="Book Antiqua"/>
          <w:color w:val="000000" w:themeColor="text1"/>
          <w:sz w:val="24"/>
          <w:szCs w:val="24"/>
          <w:lang w:val="en-US"/>
        </w:rPr>
        <w:t xml:space="preserve"> (18.7%)</w:t>
      </w:r>
      <w:r w:rsidR="00502BD8" w:rsidRPr="003827A2">
        <w:rPr>
          <w:rFonts w:ascii="Book Antiqua" w:hAnsi="Book Antiqua"/>
          <w:color w:val="000000" w:themeColor="text1"/>
          <w:sz w:val="24"/>
          <w:szCs w:val="24"/>
          <w:lang w:val="en-US"/>
        </w:rPr>
        <w:t xml:space="preserve"> presented</w:t>
      </w:r>
      <w:r w:rsidR="006F0CE0" w:rsidRPr="003827A2">
        <w:rPr>
          <w:rFonts w:ascii="Book Antiqua" w:hAnsi="Book Antiqua"/>
          <w:color w:val="000000" w:themeColor="text1"/>
          <w:sz w:val="24"/>
          <w:szCs w:val="24"/>
          <w:lang w:val="en-US"/>
        </w:rPr>
        <w:t xml:space="preserve"> intestinal metaplasia. When comparing the histopathological diagnosis of each of the 10 patients with treatment failure in which it was possible to isolate </w:t>
      </w:r>
      <w:r w:rsidR="006F0CE0" w:rsidRPr="003827A2">
        <w:rPr>
          <w:rFonts w:ascii="Book Antiqua" w:hAnsi="Book Antiqua"/>
          <w:i/>
          <w:color w:val="000000" w:themeColor="text1"/>
          <w:sz w:val="24"/>
          <w:szCs w:val="24"/>
          <w:lang w:val="en-US"/>
        </w:rPr>
        <w:t>H. pylori</w:t>
      </w:r>
      <w:r w:rsidR="006F0CE0" w:rsidRPr="003827A2">
        <w:rPr>
          <w:rFonts w:ascii="Book Antiqua" w:hAnsi="Book Antiqua"/>
          <w:color w:val="000000" w:themeColor="text1"/>
          <w:sz w:val="24"/>
          <w:szCs w:val="24"/>
          <w:lang w:val="en-US"/>
        </w:rPr>
        <w:t>, with histopathological diagnosis before treatment, it was found that diagnosis did not coin</w:t>
      </w:r>
      <w:r w:rsidR="007C4CE2" w:rsidRPr="003827A2">
        <w:rPr>
          <w:rFonts w:ascii="Book Antiqua" w:hAnsi="Book Antiqua"/>
          <w:color w:val="000000" w:themeColor="text1"/>
          <w:sz w:val="24"/>
          <w:szCs w:val="24"/>
          <w:lang w:val="en-US"/>
        </w:rPr>
        <w:t>cide in only one case (SV512) (data not shown</w:t>
      </w:r>
      <w:r w:rsidR="006F0CE0" w:rsidRPr="003827A2">
        <w:rPr>
          <w:rFonts w:ascii="Book Antiqua" w:hAnsi="Book Antiqua"/>
          <w:color w:val="000000" w:themeColor="text1"/>
          <w:sz w:val="24"/>
          <w:szCs w:val="24"/>
          <w:lang w:val="en-US"/>
        </w:rPr>
        <w:t>).</w:t>
      </w:r>
    </w:p>
    <w:p w14:paraId="5FAD8E68" w14:textId="77777777" w:rsidR="006F0CE0" w:rsidRPr="003827A2" w:rsidRDefault="006F0CE0" w:rsidP="00DD740A">
      <w:pPr>
        <w:pStyle w:val="NoSpacing"/>
        <w:spacing w:line="360" w:lineRule="auto"/>
        <w:jc w:val="both"/>
        <w:rPr>
          <w:rFonts w:ascii="Book Antiqua" w:hAnsi="Book Antiqua"/>
          <w:color w:val="000000" w:themeColor="text1"/>
          <w:sz w:val="24"/>
          <w:szCs w:val="24"/>
          <w:lang w:val="en-US"/>
        </w:rPr>
      </w:pPr>
    </w:p>
    <w:p w14:paraId="52E5895B" w14:textId="6BAFCADE" w:rsidR="00D30B52" w:rsidRPr="003827A2" w:rsidRDefault="0062160F" w:rsidP="00DD740A">
      <w:pPr>
        <w:pStyle w:val="NoSpacing"/>
        <w:spacing w:line="360" w:lineRule="auto"/>
        <w:jc w:val="both"/>
        <w:rPr>
          <w:rFonts w:ascii="Book Antiqua" w:hAnsi="Book Antiqua"/>
          <w:b/>
          <w:i/>
          <w:color w:val="000000" w:themeColor="text1"/>
          <w:sz w:val="24"/>
          <w:szCs w:val="24"/>
          <w:lang w:val="en-US" w:eastAsia="zh-CN"/>
        </w:rPr>
      </w:pPr>
      <w:r w:rsidRPr="003827A2">
        <w:rPr>
          <w:rFonts w:ascii="Book Antiqua" w:hAnsi="Book Antiqua"/>
          <w:b/>
          <w:i/>
          <w:color w:val="000000" w:themeColor="text1"/>
          <w:sz w:val="24"/>
          <w:szCs w:val="24"/>
          <w:lang w:val="en-US"/>
        </w:rPr>
        <w:t>A</w:t>
      </w:r>
      <w:r w:rsidR="006F0CE0" w:rsidRPr="003827A2">
        <w:rPr>
          <w:rFonts w:ascii="Book Antiqua" w:hAnsi="Book Antiqua"/>
          <w:b/>
          <w:i/>
          <w:color w:val="000000" w:themeColor="text1"/>
          <w:sz w:val="24"/>
          <w:szCs w:val="24"/>
          <w:lang w:val="en-US"/>
        </w:rPr>
        <w:t>ntibiotic susceptibility</w:t>
      </w:r>
      <w:r w:rsidRPr="003827A2">
        <w:rPr>
          <w:rFonts w:ascii="Book Antiqua" w:hAnsi="Book Antiqua"/>
          <w:b/>
          <w:i/>
          <w:color w:val="000000" w:themeColor="text1"/>
          <w:sz w:val="24"/>
          <w:szCs w:val="24"/>
          <w:lang w:val="en-US"/>
        </w:rPr>
        <w:t xml:space="preserve"> and treatment failure</w:t>
      </w:r>
    </w:p>
    <w:p w14:paraId="5F9D5B7A" w14:textId="2704B4B7" w:rsidR="006F0CE0" w:rsidRPr="003827A2" w:rsidRDefault="00D30B52" w:rsidP="00DD740A">
      <w:pPr>
        <w:pStyle w:val="NoSpacing"/>
        <w:spacing w:line="360" w:lineRule="auto"/>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Of the 149 isolates</w:t>
      </w:r>
      <w:r w:rsidR="00B40122" w:rsidRPr="003827A2">
        <w:rPr>
          <w:rFonts w:ascii="Book Antiqua" w:hAnsi="Book Antiqua"/>
          <w:color w:val="000000" w:themeColor="text1"/>
          <w:sz w:val="24"/>
          <w:szCs w:val="24"/>
          <w:lang w:val="en-US"/>
        </w:rPr>
        <w:t xml:space="preserve"> obtained before treatment, 136 (91.3%) isolates </w:t>
      </w:r>
      <w:r w:rsidR="00CA593A" w:rsidRPr="003827A2">
        <w:rPr>
          <w:rFonts w:ascii="Book Antiqua" w:hAnsi="Book Antiqua"/>
          <w:color w:val="000000" w:themeColor="text1"/>
          <w:sz w:val="24"/>
          <w:szCs w:val="24"/>
          <w:lang w:val="en-US"/>
        </w:rPr>
        <w:t>showed</w:t>
      </w:r>
      <w:r w:rsidR="00CA593A" w:rsidRPr="003827A2">
        <w:rPr>
          <w:rFonts w:ascii="Book Antiqua" w:hAnsi="Book Antiqua"/>
          <w:i/>
          <w:color w:val="000000" w:themeColor="text1"/>
          <w:sz w:val="24"/>
          <w:szCs w:val="24"/>
          <w:lang w:val="en-US"/>
        </w:rPr>
        <w:t xml:space="preserve"> in vitro </w:t>
      </w:r>
      <w:r w:rsidR="00CA593A" w:rsidRPr="003827A2">
        <w:rPr>
          <w:rFonts w:ascii="Book Antiqua" w:hAnsi="Book Antiqua"/>
          <w:color w:val="000000" w:themeColor="text1"/>
          <w:sz w:val="24"/>
          <w:szCs w:val="24"/>
          <w:lang w:val="en-US"/>
        </w:rPr>
        <w:t xml:space="preserve">sensitivity to the two antibiotics used in standard triple therapy, whereas 4% and 2.7% of isolates were resistant to amoxicillin and clarithromycin, respectively. The remaining isolates presented double resistance </w:t>
      </w:r>
      <w:r w:rsidR="00355FC3" w:rsidRPr="003827A2">
        <w:rPr>
          <w:rFonts w:ascii="Book Antiqua" w:hAnsi="Book Antiqua"/>
          <w:color w:val="000000" w:themeColor="text1"/>
          <w:sz w:val="24"/>
          <w:szCs w:val="24"/>
          <w:lang w:val="en-US"/>
        </w:rPr>
        <w:t>(data not shown). After of the treatment, it was observed that the isolates obtained from the 10 patients with treatment failure,</w:t>
      </w:r>
      <w:r w:rsidR="006F0CE0" w:rsidRPr="003827A2">
        <w:rPr>
          <w:rFonts w:ascii="Book Antiqua" w:hAnsi="Book Antiqua"/>
          <w:color w:val="000000" w:themeColor="text1"/>
          <w:sz w:val="24"/>
          <w:szCs w:val="24"/>
          <w:lang w:val="en-US"/>
        </w:rPr>
        <w:t xml:space="preserve"> only one of them (SV415) had previously </w:t>
      </w:r>
      <w:r w:rsidR="006F0CE0" w:rsidRPr="003827A2">
        <w:rPr>
          <w:rFonts w:ascii="Book Antiqua" w:hAnsi="Book Antiqua"/>
          <w:color w:val="000000" w:themeColor="text1"/>
          <w:sz w:val="24"/>
          <w:szCs w:val="24"/>
          <w:lang w:val="en-US"/>
        </w:rPr>
        <w:lastRenderedPageBreak/>
        <w:t xml:space="preserve">shown isolates resistant to </w:t>
      </w:r>
      <w:r w:rsidR="003D65C5" w:rsidRPr="003827A2">
        <w:rPr>
          <w:rFonts w:ascii="Book Antiqua" w:hAnsi="Book Antiqua"/>
          <w:color w:val="000000" w:themeColor="text1"/>
          <w:sz w:val="24"/>
          <w:szCs w:val="24"/>
          <w:lang w:val="en-US"/>
        </w:rPr>
        <w:t>c</w:t>
      </w:r>
      <w:r w:rsidR="006F0CE0" w:rsidRPr="003827A2">
        <w:rPr>
          <w:rFonts w:ascii="Book Antiqua" w:hAnsi="Book Antiqua"/>
          <w:color w:val="000000" w:themeColor="text1"/>
          <w:sz w:val="24"/>
          <w:szCs w:val="24"/>
          <w:lang w:val="en-US"/>
        </w:rPr>
        <w:t>larithromycin (MIC &gt;</w:t>
      </w:r>
      <w:r w:rsidR="00D831B5" w:rsidRPr="003827A2">
        <w:rPr>
          <w:rFonts w:ascii="Book Antiqua" w:hAnsi="Book Antiqua"/>
          <w:color w:val="000000" w:themeColor="text1"/>
          <w:sz w:val="24"/>
          <w:szCs w:val="24"/>
          <w:lang w:val="en-US"/>
        </w:rPr>
        <w:t xml:space="preserve"> </w:t>
      </w:r>
      <w:r w:rsidR="003D65C5" w:rsidRPr="003827A2">
        <w:rPr>
          <w:rFonts w:ascii="Book Antiqua" w:hAnsi="Book Antiqua"/>
          <w:color w:val="000000" w:themeColor="text1"/>
          <w:sz w:val="24"/>
          <w:szCs w:val="24"/>
          <w:lang w:val="en-US"/>
        </w:rPr>
        <w:t>4.0 mg/L), while t</w:t>
      </w:r>
      <w:r w:rsidR="00D831B5" w:rsidRPr="003827A2">
        <w:rPr>
          <w:rFonts w:ascii="Book Antiqua" w:hAnsi="Book Antiqua"/>
          <w:color w:val="000000" w:themeColor="text1"/>
          <w:sz w:val="24"/>
          <w:szCs w:val="24"/>
          <w:lang w:val="en-US"/>
        </w:rPr>
        <w:t xml:space="preserve">he remaining participants presented prior to treatment, isolates sensitive </w:t>
      </w:r>
      <w:r w:rsidR="003D65C5" w:rsidRPr="003827A2">
        <w:rPr>
          <w:rFonts w:ascii="Book Antiqua" w:hAnsi="Book Antiqua"/>
          <w:color w:val="000000" w:themeColor="text1"/>
          <w:sz w:val="24"/>
          <w:szCs w:val="24"/>
          <w:lang w:val="en-US"/>
        </w:rPr>
        <w:t xml:space="preserve">to </w:t>
      </w:r>
      <w:r w:rsidR="00D831B5" w:rsidRPr="003827A2">
        <w:rPr>
          <w:rFonts w:ascii="Book Antiqua" w:hAnsi="Book Antiqua"/>
          <w:color w:val="000000" w:themeColor="text1"/>
          <w:sz w:val="24"/>
          <w:szCs w:val="24"/>
          <w:lang w:val="en-US"/>
        </w:rPr>
        <w:t>amoxicillin</w:t>
      </w:r>
      <w:r w:rsidR="00355FC3" w:rsidRPr="003827A2">
        <w:rPr>
          <w:rFonts w:ascii="Book Antiqua" w:hAnsi="Book Antiqua"/>
          <w:color w:val="000000" w:themeColor="text1"/>
          <w:sz w:val="24"/>
          <w:szCs w:val="24"/>
          <w:lang w:val="en-US"/>
        </w:rPr>
        <w:t xml:space="preserve"> and c</w:t>
      </w:r>
      <w:r w:rsidR="00D831B5" w:rsidRPr="003827A2">
        <w:rPr>
          <w:rFonts w:ascii="Book Antiqua" w:hAnsi="Book Antiqua"/>
          <w:color w:val="000000" w:themeColor="text1"/>
          <w:sz w:val="24"/>
          <w:szCs w:val="24"/>
          <w:lang w:val="en-US"/>
        </w:rPr>
        <w:t>larithromycin according to antibiotic suscepti</w:t>
      </w:r>
      <w:r w:rsidR="00355FC3" w:rsidRPr="003827A2">
        <w:rPr>
          <w:rFonts w:ascii="Book Antiqua" w:hAnsi="Book Antiqua"/>
          <w:color w:val="000000" w:themeColor="text1"/>
          <w:sz w:val="24"/>
          <w:szCs w:val="24"/>
          <w:lang w:val="en-US"/>
        </w:rPr>
        <w:t>bility testing.</w:t>
      </w:r>
    </w:p>
    <w:p w14:paraId="70C6EF6B" w14:textId="77777777" w:rsidR="003D65C5" w:rsidRPr="003827A2" w:rsidRDefault="003D65C5" w:rsidP="00DD740A">
      <w:pPr>
        <w:pStyle w:val="NoSpacing"/>
        <w:spacing w:line="360" w:lineRule="auto"/>
        <w:rPr>
          <w:color w:val="000000" w:themeColor="text1"/>
          <w:lang w:val="en-US"/>
        </w:rPr>
      </w:pPr>
    </w:p>
    <w:p w14:paraId="32D59131" w14:textId="2926A61E" w:rsidR="00722D5B" w:rsidRPr="003827A2" w:rsidRDefault="008E6574"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Analysis of H. pylori genotypes</w:t>
      </w:r>
    </w:p>
    <w:p w14:paraId="3654A18D" w14:textId="3369F65F" w:rsidR="00722D5B" w:rsidRPr="003827A2" w:rsidRDefault="008E6574" w:rsidP="00DD740A">
      <w:pPr>
        <w:spacing w:after="0" w:line="360" w:lineRule="auto"/>
        <w:jc w:val="both"/>
        <w:rPr>
          <w:rFonts w:ascii="Book Antiqua" w:hAnsi="Book Antiqua" w:cs="Times New Roman"/>
          <w:i/>
          <w:color w:val="000000" w:themeColor="text1"/>
          <w:sz w:val="24"/>
          <w:szCs w:val="24"/>
          <w:lang w:val="en-US"/>
        </w:rPr>
      </w:pPr>
      <w:r w:rsidRPr="003827A2">
        <w:rPr>
          <w:rFonts w:ascii="Book Antiqua" w:hAnsi="Book Antiqua" w:cs="Times New Roman"/>
          <w:color w:val="000000" w:themeColor="text1"/>
          <w:sz w:val="24"/>
          <w:szCs w:val="24"/>
          <w:lang w:val="en-US"/>
        </w:rPr>
        <w:t xml:space="preserve">The </w:t>
      </w:r>
      <w:r w:rsidRPr="003827A2">
        <w:rPr>
          <w:rFonts w:ascii="Book Antiqua" w:hAnsi="Book Antiqua" w:cs="Times New Roman"/>
          <w:i/>
          <w:color w:val="000000" w:themeColor="text1"/>
          <w:sz w:val="24"/>
          <w:szCs w:val="24"/>
          <w:lang w:val="en-US"/>
        </w:rPr>
        <w:t xml:space="preserve">cagA </w:t>
      </w:r>
      <w:r w:rsidRPr="003827A2">
        <w:rPr>
          <w:rFonts w:ascii="Book Antiqua" w:hAnsi="Book Antiqua" w:cs="Times New Roman"/>
          <w:color w:val="000000" w:themeColor="text1"/>
          <w:sz w:val="24"/>
          <w:szCs w:val="24"/>
          <w:lang w:val="en-US"/>
        </w:rPr>
        <w:t xml:space="preserve">and </w:t>
      </w:r>
      <w:r w:rsidRPr="003827A2">
        <w:rPr>
          <w:rFonts w:ascii="Book Antiqua" w:hAnsi="Book Antiqua" w:cs="Times New Roman"/>
          <w:i/>
          <w:color w:val="000000" w:themeColor="text1"/>
          <w:sz w:val="24"/>
          <w:szCs w:val="24"/>
          <w:lang w:val="en-US"/>
        </w:rPr>
        <w:t xml:space="preserve">vacA </w:t>
      </w:r>
      <w:r w:rsidRPr="003827A2">
        <w:rPr>
          <w:rFonts w:ascii="Book Antiqua" w:hAnsi="Book Antiqua" w:cs="Times New Roman"/>
          <w:color w:val="000000" w:themeColor="text1"/>
          <w:sz w:val="24"/>
          <w:szCs w:val="24"/>
          <w:lang w:val="en-US"/>
        </w:rPr>
        <w:t xml:space="preserve">status </w:t>
      </w:r>
      <w:r w:rsidR="00722D5B" w:rsidRPr="003827A2">
        <w:rPr>
          <w:rFonts w:ascii="Book Antiqua" w:hAnsi="Book Antiqua" w:cs="Times New Roman"/>
          <w:color w:val="000000" w:themeColor="text1"/>
          <w:sz w:val="24"/>
          <w:szCs w:val="24"/>
          <w:lang w:val="en-US"/>
        </w:rPr>
        <w:t xml:space="preserve">of </w:t>
      </w:r>
      <w:r w:rsidR="00722D5B" w:rsidRPr="003827A2">
        <w:rPr>
          <w:rFonts w:ascii="Book Antiqua" w:hAnsi="Book Antiqua" w:cs="Times New Roman"/>
          <w:i/>
          <w:color w:val="000000" w:themeColor="text1"/>
          <w:sz w:val="24"/>
          <w:szCs w:val="24"/>
          <w:lang w:val="en-US"/>
        </w:rPr>
        <w:t>H. pylori</w:t>
      </w:r>
      <w:r w:rsidR="00722D5B" w:rsidRPr="003827A2">
        <w:rPr>
          <w:rFonts w:ascii="Book Antiqua" w:hAnsi="Book Antiqua" w:cs="Times New Roman"/>
          <w:color w:val="000000" w:themeColor="text1"/>
          <w:sz w:val="24"/>
          <w:szCs w:val="24"/>
          <w:lang w:val="en-US"/>
        </w:rPr>
        <w:t xml:space="preserve"> </w:t>
      </w:r>
      <w:r w:rsidRPr="003827A2">
        <w:rPr>
          <w:rFonts w:ascii="Book Antiqua" w:hAnsi="Book Antiqua" w:cs="Times New Roman"/>
          <w:color w:val="000000" w:themeColor="text1"/>
          <w:sz w:val="24"/>
          <w:szCs w:val="24"/>
          <w:lang w:val="en-US"/>
        </w:rPr>
        <w:t>strains</w:t>
      </w:r>
      <w:r w:rsidR="00722D5B" w:rsidRPr="003827A2">
        <w:rPr>
          <w:rFonts w:ascii="Book Antiqua" w:hAnsi="Book Antiqua" w:cs="Times New Roman"/>
          <w:i/>
          <w:color w:val="000000" w:themeColor="text1"/>
          <w:sz w:val="24"/>
          <w:szCs w:val="24"/>
          <w:lang w:val="en-US"/>
        </w:rPr>
        <w:t xml:space="preserve"> </w:t>
      </w:r>
      <w:r w:rsidR="00722D5B" w:rsidRPr="003827A2">
        <w:rPr>
          <w:rFonts w:ascii="Book Antiqua" w:hAnsi="Book Antiqua" w:cs="Times New Roman"/>
          <w:color w:val="000000" w:themeColor="text1"/>
          <w:sz w:val="24"/>
          <w:szCs w:val="24"/>
          <w:lang w:val="en-US"/>
        </w:rPr>
        <w:t>obtained</w:t>
      </w:r>
      <w:r w:rsidR="00722D5B" w:rsidRPr="003827A2">
        <w:rPr>
          <w:rFonts w:ascii="Book Antiqua" w:hAnsi="Book Antiqua" w:cs="Times New Roman"/>
          <w:i/>
          <w:color w:val="000000" w:themeColor="text1"/>
          <w:sz w:val="24"/>
          <w:szCs w:val="24"/>
          <w:lang w:val="en-US"/>
        </w:rPr>
        <w:t xml:space="preserve"> </w:t>
      </w:r>
      <w:r w:rsidR="00722D5B" w:rsidRPr="003827A2">
        <w:rPr>
          <w:rFonts w:ascii="Book Antiqua" w:hAnsi="Book Antiqua" w:cs="Times New Roman"/>
          <w:color w:val="000000" w:themeColor="text1"/>
          <w:sz w:val="24"/>
          <w:szCs w:val="24"/>
          <w:lang w:val="en-US"/>
        </w:rPr>
        <w:t>from antrum and gastric body, before and after treatment in</w:t>
      </w:r>
      <w:r w:rsidR="004767CD" w:rsidRPr="003827A2">
        <w:rPr>
          <w:rFonts w:ascii="Book Antiqua" w:hAnsi="Book Antiqua" w:cs="Times New Roman"/>
          <w:color w:val="000000" w:themeColor="text1"/>
          <w:sz w:val="24"/>
          <w:szCs w:val="24"/>
          <w:lang w:val="en-US"/>
        </w:rPr>
        <w:t xml:space="preserve"> the</w:t>
      </w:r>
      <w:r w:rsidR="00722D5B" w:rsidRPr="003827A2">
        <w:rPr>
          <w:rFonts w:ascii="Book Antiqua" w:hAnsi="Book Antiqua" w:cs="Times New Roman"/>
          <w:color w:val="000000" w:themeColor="text1"/>
          <w:sz w:val="24"/>
          <w:szCs w:val="24"/>
          <w:lang w:val="en-US"/>
        </w:rPr>
        <w:t xml:space="preserve"> </w:t>
      </w:r>
      <w:r w:rsidR="004767CD" w:rsidRPr="003827A2">
        <w:rPr>
          <w:rFonts w:ascii="Book Antiqua" w:hAnsi="Book Antiqua" w:cs="Times New Roman"/>
          <w:color w:val="000000" w:themeColor="text1"/>
          <w:sz w:val="24"/>
          <w:szCs w:val="24"/>
          <w:lang w:val="en-US"/>
        </w:rPr>
        <w:t xml:space="preserve">10 </w:t>
      </w:r>
      <w:r w:rsidR="00722D5B" w:rsidRPr="003827A2">
        <w:rPr>
          <w:rFonts w:ascii="Book Antiqua" w:hAnsi="Book Antiqua" w:cs="Times New Roman"/>
          <w:color w:val="000000" w:themeColor="text1"/>
          <w:sz w:val="24"/>
          <w:szCs w:val="24"/>
          <w:lang w:val="en-US"/>
        </w:rPr>
        <w:t xml:space="preserve">patients with treatment failure, are shown in Table 1. In 90% (9/10) of the patients before treatment, </w:t>
      </w:r>
      <w:r w:rsidRPr="003827A2">
        <w:rPr>
          <w:rFonts w:ascii="Book Antiqua" w:hAnsi="Book Antiqua" w:cs="Times New Roman"/>
          <w:color w:val="000000" w:themeColor="text1"/>
          <w:sz w:val="24"/>
          <w:szCs w:val="24"/>
          <w:lang w:val="en-US"/>
        </w:rPr>
        <w:t xml:space="preserve">the infection with multiple </w:t>
      </w: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strains within and among anatomical sites was observed.</w:t>
      </w:r>
      <w:r w:rsidR="00722D5B" w:rsidRPr="003827A2">
        <w:rPr>
          <w:rFonts w:ascii="Book Antiqua" w:hAnsi="Book Antiqua" w:cs="Times New Roman"/>
          <w:color w:val="000000" w:themeColor="text1"/>
          <w:sz w:val="24"/>
          <w:szCs w:val="24"/>
          <w:lang w:val="en-US"/>
        </w:rPr>
        <w:t xml:space="preserve"> I</w:t>
      </w:r>
      <w:r w:rsidR="006E0C95" w:rsidRPr="003827A2">
        <w:rPr>
          <w:rFonts w:ascii="Book Antiqua" w:hAnsi="Book Antiqua" w:cs="Times New Roman"/>
          <w:color w:val="000000" w:themeColor="text1"/>
          <w:sz w:val="24"/>
          <w:szCs w:val="24"/>
          <w:lang w:val="en-US"/>
        </w:rPr>
        <w:t xml:space="preserve">n contrast, in only 60% (6/10) of the patients after the treatment presented mixed colonization within and among anatomical locations. </w:t>
      </w:r>
      <w:r w:rsidR="00722D5B" w:rsidRPr="003827A2">
        <w:rPr>
          <w:rFonts w:ascii="Book Antiqua" w:hAnsi="Book Antiqua" w:cs="Times New Roman"/>
          <w:color w:val="000000" w:themeColor="text1"/>
          <w:sz w:val="24"/>
          <w:szCs w:val="24"/>
          <w:lang w:val="en-US"/>
        </w:rPr>
        <w:t xml:space="preserve">When comparing the </w:t>
      </w:r>
      <w:r w:rsidR="00722D5B" w:rsidRPr="003827A2">
        <w:rPr>
          <w:rFonts w:ascii="Book Antiqua" w:hAnsi="Book Antiqua" w:cs="Times New Roman"/>
          <w:i/>
          <w:color w:val="000000" w:themeColor="text1"/>
          <w:sz w:val="24"/>
          <w:szCs w:val="24"/>
          <w:lang w:val="en-US"/>
        </w:rPr>
        <w:t>cagA</w:t>
      </w:r>
      <w:r w:rsidR="00722D5B" w:rsidRPr="003827A2">
        <w:rPr>
          <w:rFonts w:ascii="Book Antiqua" w:hAnsi="Book Antiqua" w:cs="Times New Roman"/>
          <w:color w:val="000000" w:themeColor="text1"/>
          <w:sz w:val="24"/>
          <w:szCs w:val="24"/>
          <w:lang w:val="en-US"/>
        </w:rPr>
        <w:t xml:space="preserve"> and </w:t>
      </w:r>
      <w:r w:rsidR="00722D5B" w:rsidRPr="003827A2">
        <w:rPr>
          <w:rFonts w:ascii="Book Antiqua" w:hAnsi="Book Antiqua" w:cs="Times New Roman"/>
          <w:i/>
          <w:color w:val="000000" w:themeColor="text1"/>
          <w:sz w:val="24"/>
          <w:szCs w:val="24"/>
          <w:lang w:val="en-US"/>
        </w:rPr>
        <w:t>vacA</w:t>
      </w:r>
      <w:r w:rsidR="00722D5B" w:rsidRPr="003827A2">
        <w:rPr>
          <w:rFonts w:ascii="Book Antiqua" w:hAnsi="Book Antiqua" w:cs="Times New Roman"/>
          <w:color w:val="000000" w:themeColor="text1"/>
          <w:sz w:val="24"/>
          <w:szCs w:val="24"/>
          <w:lang w:val="en-US"/>
        </w:rPr>
        <w:t xml:space="preserve"> genotypes</w:t>
      </w:r>
      <w:r w:rsidR="00722D5B" w:rsidRPr="003827A2">
        <w:rPr>
          <w:rFonts w:ascii="Book Antiqua" w:hAnsi="Book Antiqua" w:cs="Times New Roman"/>
          <w:i/>
          <w:color w:val="000000" w:themeColor="text1"/>
          <w:sz w:val="24"/>
          <w:szCs w:val="24"/>
          <w:lang w:val="en-US"/>
        </w:rPr>
        <w:t xml:space="preserve"> </w:t>
      </w:r>
      <w:r w:rsidR="00722D5B" w:rsidRPr="003827A2">
        <w:rPr>
          <w:rFonts w:ascii="Book Antiqua" w:hAnsi="Book Antiqua" w:cs="Times New Roman"/>
          <w:color w:val="000000" w:themeColor="text1"/>
          <w:sz w:val="24"/>
          <w:szCs w:val="24"/>
          <w:lang w:val="en-US"/>
        </w:rPr>
        <w:t xml:space="preserve">found in each patient before and after therapy, only one case was found (SV444) in which these were identical and a specific site within the stomach was confirmed, the remaining nine patients presented differences. Multiple </w:t>
      </w:r>
      <w:r w:rsidR="00722D5B" w:rsidRPr="003827A2">
        <w:rPr>
          <w:rFonts w:ascii="Book Antiqua" w:hAnsi="Book Antiqua" w:cs="Times New Roman"/>
          <w:i/>
          <w:color w:val="000000" w:themeColor="text1"/>
          <w:sz w:val="24"/>
          <w:szCs w:val="24"/>
          <w:lang w:val="en-US"/>
        </w:rPr>
        <w:t>cagA</w:t>
      </w:r>
      <w:r w:rsidR="00722D5B"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i/>
          <w:color w:val="000000" w:themeColor="text1"/>
          <w:sz w:val="24"/>
          <w:szCs w:val="24"/>
          <w:lang w:val="en-US"/>
        </w:rPr>
        <w:t>cagA-</w:t>
      </w:r>
      <w:r w:rsidR="00722D5B" w:rsidRPr="003827A2">
        <w:rPr>
          <w:rFonts w:ascii="Book Antiqua" w:hAnsi="Book Antiqua" w:cs="Times New Roman"/>
          <w:color w:val="000000" w:themeColor="text1"/>
          <w:sz w:val="24"/>
          <w:szCs w:val="24"/>
          <w:lang w:val="en-US"/>
        </w:rPr>
        <w:t>positive and c</w:t>
      </w:r>
      <w:r w:rsidR="00722D5B" w:rsidRPr="003827A2">
        <w:rPr>
          <w:rFonts w:ascii="Book Antiqua" w:hAnsi="Book Antiqua" w:cs="Times New Roman"/>
          <w:i/>
          <w:color w:val="000000" w:themeColor="text1"/>
          <w:sz w:val="24"/>
          <w:szCs w:val="24"/>
          <w:lang w:val="en-US"/>
        </w:rPr>
        <w:t>agA</w:t>
      </w:r>
      <w:r w:rsidR="00722D5B" w:rsidRPr="003827A2">
        <w:rPr>
          <w:rFonts w:ascii="Book Antiqua" w:hAnsi="Book Antiqua" w:cs="Times New Roman"/>
          <w:color w:val="000000" w:themeColor="text1"/>
          <w:sz w:val="24"/>
          <w:szCs w:val="24"/>
          <w:lang w:val="en-US"/>
        </w:rPr>
        <w:t xml:space="preserve">-negative) genotypes were </w:t>
      </w:r>
      <w:r w:rsidR="00A237F9" w:rsidRPr="003827A2">
        <w:rPr>
          <w:rFonts w:ascii="Book Antiqua" w:hAnsi="Book Antiqua" w:cs="Times New Roman"/>
          <w:color w:val="000000" w:themeColor="text1"/>
          <w:sz w:val="24"/>
          <w:szCs w:val="24"/>
          <w:lang w:val="en-US"/>
        </w:rPr>
        <w:t>found</w:t>
      </w:r>
      <w:r w:rsidR="00722D5B" w:rsidRPr="003827A2">
        <w:rPr>
          <w:rFonts w:ascii="Book Antiqua" w:hAnsi="Book Antiqua" w:cs="Times New Roman"/>
          <w:color w:val="000000" w:themeColor="text1"/>
          <w:sz w:val="24"/>
          <w:szCs w:val="24"/>
          <w:lang w:val="en-US"/>
        </w:rPr>
        <w:t xml:space="preserve"> in these </w:t>
      </w:r>
      <w:r w:rsidR="00EA659B" w:rsidRPr="003827A2">
        <w:rPr>
          <w:rFonts w:ascii="Book Antiqua" w:hAnsi="Book Antiqua" w:cs="Times New Roman"/>
          <w:color w:val="000000" w:themeColor="text1"/>
          <w:sz w:val="24"/>
          <w:szCs w:val="24"/>
          <w:lang w:val="en-US"/>
        </w:rPr>
        <w:t>nine</w:t>
      </w:r>
      <w:r w:rsidR="00A237F9" w:rsidRPr="003827A2">
        <w:rPr>
          <w:rFonts w:ascii="Book Antiqua" w:hAnsi="Book Antiqua" w:cs="Times New Roman"/>
          <w:color w:val="000000" w:themeColor="text1"/>
          <w:sz w:val="24"/>
          <w:szCs w:val="24"/>
          <w:lang w:val="en-US"/>
        </w:rPr>
        <w:t xml:space="preserve"> participants</w:t>
      </w:r>
      <w:r w:rsidR="00EA659B" w:rsidRPr="003827A2">
        <w:rPr>
          <w:rFonts w:ascii="Book Antiqua" w:hAnsi="Book Antiqua" w:cs="Times New Roman"/>
          <w:color w:val="000000" w:themeColor="text1"/>
          <w:sz w:val="24"/>
          <w:szCs w:val="24"/>
          <w:lang w:val="en-US"/>
        </w:rPr>
        <w:t xml:space="preserve"> </w:t>
      </w:r>
      <w:r w:rsidR="00A237F9" w:rsidRPr="003827A2">
        <w:rPr>
          <w:rFonts w:ascii="Book Antiqua" w:hAnsi="Book Antiqua" w:cs="Times New Roman"/>
          <w:color w:val="000000" w:themeColor="text1"/>
          <w:sz w:val="24"/>
          <w:szCs w:val="24"/>
          <w:lang w:val="en-US"/>
        </w:rPr>
        <w:t>before therapy</w:t>
      </w:r>
      <w:r w:rsidR="00EA659B" w:rsidRPr="003827A2">
        <w:rPr>
          <w:rFonts w:ascii="Book Antiqua" w:hAnsi="Book Antiqua" w:cs="Times New Roman"/>
          <w:color w:val="000000" w:themeColor="text1"/>
          <w:sz w:val="24"/>
          <w:szCs w:val="24"/>
          <w:lang w:val="en-US"/>
        </w:rPr>
        <w:t>, but i</w:t>
      </w:r>
      <w:r w:rsidR="00722D5B" w:rsidRPr="003827A2">
        <w:rPr>
          <w:rFonts w:ascii="Book Antiqua" w:hAnsi="Book Antiqua" w:cs="Times New Roman"/>
          <w:color w:val="000000" w:themeColor="text1"/>
          <w:sz w:val="24"/>
          <w:szCs w:val="24"/>
          <w:lang w:val="en-US"/>
        </w:rPr>
        <w:t>n four of them,</w:t>
      </w:r>
      <w:r w:rsidR="00A237F9" w:rsidRPr="003827A2">
        <w:rPr>
          <w:rFonts w:ascii="Book Antiqua" w:hAnsi="Book Antiqua" w:cs="Times New Roman"/>
          <w:color w:val="000000" w:themeColor="text1"/>
          <w:sz w:val="24"/>
          <w:szCs w:val="24"/>
          <w:lang w:val="en-US"/>
        </w:rPr>
        <w:t xml:space="preserve"> just</w:t>
      </w:r>
      <w:r w:rsidR="00722D5B"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i/>
          <w:color w:val="000000" w:themeColor="text1"/>
          <w:sz w:val="24"/>
          <w:szCs w:val="24"/>
          <w:lang w:val="en-US"/>
        </w:rPr>
        <w:t>cagA</w:t>
      </w:r>
      <w:r w:rsidR="00722D5B" w:rsidRPr="003827A2">
        <w:rPr>
          <w:rFonts w:ascii="Book Antiqua" w:hAnsi="Book Antiqua" w:cs="Times New Roman"/>
          <w:color w:val="000000" w:themeColor="text1"/>
          <w:sz w:val="24"/>
          <w:szCs w:val="24"/>
          <w:lang w:val="en-US"/>
        </w:rPr>
        <w:t xml:space="preserve">-positive </w:t>
      </w:r>
      <w:r w:rsidR="00A237F9" w:rsidRPr="003827A2">
        <w:rPr>
          <w:rFonts w:ascii="Book Antiqua" w:hAnsi="Book Antiqua" w:cs="Times New Roman"/>
          <w:color w:val="000000" w:themeColor="text1"/>
          <w:sz w:val="24"/>
          <w:szCs w:val="24"/>
          <w:lang w:val="en-US"/>
        </w:rPr>
        <w:t xml:space="preserve">genotype </w:t>
      </w:r>
      <w:r w:rsidR="00722D5B" w:rsidRPr="003827A2">
        <w:rPr>
          <w:rFonts w:ascii="Book Antiqua" w:hAnsi="Book Antiqua" w:cs="Times New Roman"/>
          <w:color w:val="000000" w:themeColor="text1"/>
          <w:sz w:val="24"/>
          <w:szCs w:val="24"/>
          <w:lang w:val="en-US"/>
        </w:rPr>
        <w:t xml:space="preserve">was </w:t>
      </w:r>
      <w:r w:rsidR="00A237F9" w:rsidRPr="003827A2">
        <w:rPr>
          <w:rFonts w:ascii="Book Antiqua" w:hAnsi="Book Antiqua" w:cs="Times New Roman"/>
          <w:color w:val="000000" w:themeColor="text1"/>
          <w:sz w:val="24"/>
          <w:szCs w:val="24"/>
          <w:lang w:val="en-US"/>
        </w:rPr>
        <w:t xml:space="preserve">found after intervention, </w:t>
      </w:r>
      <w:r w:rsidR="00EA659B" w:rsidRPr="003827A2">
        <w:rPr>
          <w:rFonts w:ascii="Book Antiqua" w:hAnsi="Book Antiqua" w:cs="Times New Roman"/>
          <w:color w:val="000000" w:themeColor="text1"/>
          <w:sz w:val="24"/>
          <w:szCs w:val="24"/>
          <w:lang w:val="en-US"/>
        </w:rPr>
        <w:t>differences that were significant (</w:t>
      </w:r>
      <w:r w:rsidR="00EA659B" w:rsidRPr="003827A2">
        <w:rPr>
          <w:rFonts w:ascii="Book Antiqua" w:hAnsi="Book Antiqua" w:cs="Times New Roman"/>
          <w:i/>
          <w:color w:val="000000" w:themeColor="text1"/>
          <w:sz w:val="24"/>
          <w:szCs w:val="24"/>
          <w:lang w:val="en-US"/>
        </w:rPr>
        <w:t>P =</w:t>
      </w:r>
      <w:r w:rsidR="00D7598B" w:rsidRPr="003827A2">
        <w:rPr>
          <w:rFonts w:ascii="Book Antiqua" w:hAnsi="Book Antiqua" w:cs="Times New Roman"/>
          <w:i/>
          <w:color w:val="000000" w:themeColor="text1"/>
          <w:sz w:val="24"/>
          <w:szCs w:val="24"/>
          <w:lang w:val="en-US"/>
        </w:rPr>
        <w:t xml:space="preserve"> </w:t>
      </w:r>
      <w:r w:rsidR="00EA659B" w:rsidRPr="003827A2">
        <w:rPr>
          <w:rFonts w:ascii="Book Antiqua" w:hAnsi="Book Antiqua" w:cs="Times New Roman"/>
          <w:color w:val="000000" w:themeColor="text1"/>
          <w:sz w:val="24"/>
          <w:szCs w:val="24"/>
          <w:lang w:val="en-US"/>
        </w:rPr>
        <w:t>0.000).</w:t>
      </w:r>
      <w:r w:rsidR="00722D5B" w:rsidRPr="003827A2">
        <w:rPr>
          <w:rFonts w:ascii="Book Antiqua" w:hAnsi="Book Antiqua" w:cs="Times New Roman"/>
          <w:color w:val="000000" w:themeColor="text1"/>
          <w:sz w:val="24"/>
          <w:szCs w:val="24"/>
          <w:lang w:val="en-US"/>
        </w:rPr>
        <w:t xml:space="preserve"> The </w:t>
      </w:r>
      <w:r w:rsidR="00722D5B" w:rsidRPr="003827A2">
        <w:rPr>
          <w:rFonts w:ascii="Book Antiqua" w:hAnsi="Book Antiqua" w:cs="Times New Roman"/>
          <w:i/>
          <w:color w:val="000000" w:themeColor="text1"/>
          <w:sz w:val="24"/>
          <w:szCs w:val="24"/>
          <w:lang w:val="en-US"/>
        </w:rPr>
        <w:t>vacA s1m1</w:t>
      </w:r>
      <w:r w:rsidR="00722D5B" w:rsidRPr="003827A2">
        <w:rPr>
          <w:rFonts w:ascii="Book Antiqua" w:hAnsi="Book Antiqua" w:cs="Times New Roman"/>
          <w:color w:val="000000" w:themeColor="text1"/>
          <w:sz w:val="24"/>
          <w:szCs w:val="24"/>
          <w:lang w:val="en-US"/>
        </w:rPr>
        <w:t xml:space="preserve"> genotype was highly prevalent, present in </w:t>
      </w:r>
      <w:r w:rsidR="00D7598B" w:rsidRPr="003827A2">
        <w:rPr>
          <w:rFonts w:ascii="Book Antiqua" w:hAnsi="Book Antiqua" w:cs="Times New Roman"/>
          <w:color w:val="000000" w:themeColor="text1"/>
          <w:sz w:val="24"/>
          <w:szCs w:val="24"/>
          <w:lang w:val="en-US"/>
        </w:rPr>
        <w:t xml:space="preserve">isolates of </w:t>
      </w:r>
      <w:r w:rsidR="00722D5B" w:rsidRPr="003827A2">
        <w:rPr>
          <w:rFonts w:ascii="Book Antiqua" w:hAnsi="Book Antiqua" w:cs="Times New Roman"/>
          <w:color w:val="000000" w:themeColor="text1"/>
          <w:sz w:val="24"/>
          <w:szCs w:val="24"/>
          <w:lang w:val="en-US"/>
        </w:rPr>
        <w:t xml:space="preserve">eight patients before and after treatment; the remaining patients (SV377 and SV480) presented a </w:t>
      </w:r>
      <w:r w:rsidR="00722D5B" w:rsidRPr="003827A2">
        <w:rPr>
          <w:rFonts w:ascii="Book Antiqua" w:hAnsi="Book Antiqua" w:cs="Times New Roman"/>
          <w:i/>
          <w:color w:val="000000" w:themeColor="text1"/>
          <w:sz w:val="24"/>
          <w:szCs w:val="24"/>
          <w:lang w:val="en-US"/>
        </w:rPr>
        <w:t>vacA s2m2</w:t>
      </w:r>
      <w:r w:rsidR="00722D5B" w:rsidRPr="003827A2">
        <w:rPr>
          <w:rFonts w:ascii="Book Antiqua" w:hAnsi="Book Antiqua" w:cs="Times New Roman"/>
          <w:color w:val="000000" w:themeColor="text1"/>
          <w:sz w:val="24"/>
          <w:szCs w:val="24"/>
          <w:lang w:val="en-US"/>
        </w:rPr>
        <w:t xml:space="preserve"> genotype prior to treatment that then varied with administration of anti-</w:t>
      </w:r>
      <w:r w:rsidR="00EA659B" w:rsidRPr="003827A2">
        <w:rPr>
          <w:rFonts w:ascii="Book Antiqua" w:hAnsi="Book Antiqua" w:cs="Times New Roman"/>
          <w:i/>
          <w:color w:val="000000" w:themeColor="text1"/>
          <w:sz w:val="24"/>
          <w:szCs w:val="24"/>
          <w:lang w:val="en-US"/>
        </w:rPr>
        <w:t>H.</w:t>
      </w:r>
      <w:r w:rsidR="004777AC" w:rsidRPr="003827A2">
        <w:rPr>
          <w:rFonts w:ascii="Book Antiqua" w:hAnsi="Book Antiqua" w:cs="Times New Roman" w:hint="eastAsia"/>
          <w:i/>
          <w:color w:val="000000" w:themeColor="text1"/>
          <w:sz w:val="24"/>
          <w:szCs w:val="24"/>
          <w:lang w:val="en-US" w:eastAsia="zh-CN"/>
        </w:rPr>
        <w:t xml:space="preserve"> </w:t>
      </w:r>
      <w:proofErr w:type="gramStart"/>
      <w:r w:rsidR="00722D5B" w:rsidRPr="003827A2">
        <w:rPr>
          <w:rFonts w:ascii="Book Antiqua" w:hAnsi="Book Antiqua" w:cs="Times New Roman"/>
          <w:i/>
          <w:color w:val="000000" w:themeColor="text1"/>
          <w:sz w:val="24"/>
          <w:szCs w:val="24"/>
          <w:lang w:val="en-US"/>
        </w:rPr>
        <w:t>pylori</w:t>
      </w:r>
      <w:proofErr w:type="gramEnd"/>
      <w:r w:rsidR="00722D5B" w:rsidRPr="003827A2">
        <w:rPr>
          <w:rFonts w:ascii="Book Antiqua" w:hAnsi="Book Antiqua" w:cs="Times New Roman"/>
          <w:color w:val="000000" w:themeColor="text1"/>
          <w:sz w:val="24"/>
          <w:szCs w:val="24"/>
          <w:lang w:val="en-US"/>
        </w:rPr>
        <w:t xml:space="preserve"> treatment toward a </w:t>
      </w:r>
      <w:r w:rsidR="00722D5B" w:rsidRPr="003827A2">
        <w:rPr>
          <w:rFonts w:ascii="Book Antiqua" w:hAnsi="Book Antiqua" w:cs="Times New Roman"/>
          <w:i/>
          <w:color w:val="000000" w:themeColor="text1"/>
          <w:sz w:val="24"/>
          <w:szCs w:val="24"/>
          <w:lang w:val="en-US"/>
        </w:rPr>
        <w:t xml:space="preserve">vacA s1m1 </w:t>
      </w:r>
      <w:r w:rsidR="00722D5B" w:rsidRPr="003827A2">
        <w:rPr>
          <w:rFonts w:ascii="Book Antiqua" w:hAnsi="Book Antiqua" w:cs="Times New Roman"/>
          <w:color w:val="000000" w:themeColor="text1"/>
          <w:sz w:val="24"/>
          <w:szCs w:val="24"/>
          <w:lang w:val="en-US"/>
        </w:rPr>
        <w:t>genotype</w:t>
      </w:r>
      <w:r w:rsidR="00D7598B" w:rsidRPr="003827A2">
        <w:rPr>
          <w:rFonts w:ascii="Book Antiqua" w:hAnsi="Book Antiqua" w:cs="Times New Roman"/>
          <w:color w:val="000000" w:themeColor="text1"/>
          <w:sz w:val="24"/>
          <w:szCs w:val="24"/>
          <w:lang w:val="en-US"/>
        </w:rPr>
        <w:t xml:space="preserve">, </w:t>
      </w:r>
      <w:r w:rsidR="00B96F38" w:rsidRPr="003827A2">
        <w:rPr>
          <w:rFonts w:ascii="Book Antiqua" w:hAnsi="Book Antiqua" w:cs="Times New Roman"/>
          <w:color w:val="000000" w:themeColor="text1"/>
          <w:sz w:val="24"/>
          <w:szCs w:val="24"/>
          <w:lang w:val="en-US"/>
        </w:rPr>
        <w:t>nevertheless, these findings were not significant</w:t>
      </w:r>
      <w:r w:rsidR="00D7598B" w:rsidRPr="003827A2">
        <w:rPr>
          <w:rFonts w:ascii="Book Antiqua" w:hAnsi="Book Antiqua" w:cs="Times New Roman"/>
          <w:color w:val="000000" w:themeColor="text1"/>
          <w:sz w:val="24"/>
          <w:szCs w:val="24"/>
          <w:lang w:val="en-US"/>
        </w:rPr>
        <w:t xml:space="preserve"> (</w:t>
      </w:r>
      <w:r w:rsidR="00D7598B" w:rsidRPr="003827A2">
        <w:rPr>
          <w:rFonts w:ascii="Book Antiqua" w:hAnsi="Book Antiqua" w:cs="Times New Roman"/>
          <w:i/>
          <w:color w:val="000000" w:themeColor="text1"/>
          <w:sz w:val="24"/>
          <w:szCs w:val="24"/>
          <w:lang w:val="en-US"/>
        </w:rPr>
        <w:t xml:space="preserve">P = </w:t>
      </w:r>
      <w:r w:rsidR="00D7598B" w:rsidRPr="003827A2">
        <w:rPr>
          <w:rFonts w:ascii="Book Antiqua" w:hAnsi="Book Antiqua" w:cs="Times New Roman"/>
          <w:color w:val="000000" w:themeColor="text1"/>
          <w:sz w:val="24"/>
          <w:szCs w:val="24"/>
          <w:lang w:val="en-US"/>
        </w:rPr>
        <w:t>0.125) (Table</w:t>
      </w:r>
      <w:r w:rsidR="00612D7A" w:rsidRPr="003827A2">
        <w:rPr>
          <w:rFonts w:ascii="Book Antiqua" w:hAnsi="Book Antiqua" w:cs="Times New Roman" w:hint="eastAsia"/>
          <w:color w:val="000000" w:themeColor="text1"/>
          <w:sz w:val="24"/>
          <w:szCs w:val="24"/>
          <w:lang w:val="en-US" w:eastAsia="zh-CN"/>
        </w:rPr>
        <w:t>s</w:t>
      </w:r>
      <w:r w:rsidR="00D7598B" w:rsidRPr="003827A2">
        <w:rPr>
          <w:rFonts w:ascii="Book Antiqua" w:hAnsi="Book Antiqua" w:cs="Times New Roman"/>
          <w:color w:val="000000" w:themeColor="text1"/>
          <w:sz w:val="24"/>
          <w:szCs w:val="24"/>
          <w:lang w:val="en-US"/>
        </w:rPr>
        <w:t xml:space="preserve"> 1 and 2)</w:t>
      </w:r>
      <w:r w:rsidR="00722D5B" w:rsidRPr="003827A2">
        <w:rPr>
          <w:rFonts w:ascii="Book Antiqua" w:hAnsi="Book Antiqua" w:cs="Times New Roman"/>
          <w:i/>
          <w:color w:val="000000" w:themeColor="text1"/>
          <w:sz w:val="24"/>
          <w:szCs w:val="24"/>
          <w:lang w:val="en-US"/>
        </w:rPr>
        <w:t xml:space="preserve">. </w:t>
      </w:r>
      <w:r w:rsidR="00B96F38" w:rsidRPr="003827A2">
        <w:rPr>
          <w:rFonts w:ascii="Book Antiqua" w:hAnsi="Book Antiqua" w:cs="Times New Roman"/>
          <w:color w:val="000000" w:themeColor="text1"/>
          <w:sz w:val="24"/>
          <w:szCs w:val="24"/>
          <w:lang w:val="en-US"/>
        </w:rPr>
        <w:t xml:space="preserve">None of </w:t>
      </w:r>
      <w:r w:rsidR="00722D5B" w:rsidRPr="003827A2">
        <w:rPr>
          <w:rFonts w:ascii="Book Antiqua" w:hAnsi="Book Antiqua" w:cs="Times New Roman"/>
          <w:color w:val="000000" w:themeColor="text1"/>
          <w:sz w:val="24"/>
          <w:szCs w:val="24"/>
          <w:lang w:val="en-US"/>
        </w:rPr>
        <w:t xml:space="preserve">patients </w:t>
      </w:r>
      <w:r w:rsidR="00EA659B" w:rsidRPr="003827A2">
        <w:rPr>
          <w:rFonts w:ascii="Book Antiqua" w:hAnsi="Book Antiqua" w:cs="Times New Roman"/>
          <w:color w:val="000000" w:themeColor="text1"/>
          <w:sz w:val="24"/>
          <w:szCs w:val="24"/>
          <w:lang w:val="en-US"/>
        </w:rPr>
        <w:t xml:space="preserve">harbored </w:t>
      </w:r>
      <w:r w:rsidR="00722D5B" w:rsidRPr="003827A2">
        <w:rPr>
          <w:rFonts w:ascii="Book Antiqua" w:hAnsi="Book Antiqua" w:cs="Times New Roman"/>
          <w:color w:val="000000" w:themeColor="text1"/>
          <w:sz w:val="24"/>
          <w:szCs w:val="24"/>
          <w:lang w:val="en-US"/>
        </w:rPr>
        <w:t xml:space="preserve">isolates </w:t>
      </w:r>
      <w:r w:rsidR="00EA659B" w:rsidRPr="003827A2">
        <w:rPr>
          <w:rFonts w:ascii="Book Antiqua" w:hAnsi="Book Antiqua" w:cs="Times New Roman"/>
          <w:color w:val="000000" w:themeColor="text1"/>
          <w:sz w:val="24"/>
          <w:szCs w:val="24"/>
          <w:lang w:val="en-US"/>
        </w:rPr>
        <w:t>with</w:t>
      </w:r>
      <w:r w:rsidR="00722D5B"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i/>
          <w:color w:val="000000" w:themeColor="text1"/>
          <w:sz w:val="24"/>
          <w:szCs w:val="24"/>
          <w:lang w:val="en-US"/>
        </w:rPr>
        <w:t>vacA s1m2</w:t>
      </w:r>
      <w:r w:rsidR="00722D5B" w:rsidRPr="003827A2">
        <w:rPr>
          <w:rFonts w:ascii="Book Antiqua" w:hAnsi="Book Antiqua" w:cs="Times New Roman"/>
          <w:color w:val="000000" w:themeColor="text1"/>
          <w:sz w:val="24"/>
          <w:szCs w:val="24"/>
          <w:lang w:val="en-US"/>
        </w:rPr>
        <w:t xml:space="preserve"> or </w:t>
      </w:r>
      <w:r w:rsidR="00722D5B" w:rsidRPr="003827A2">
        <w:rPr>
          <w:rFonts w:ascii="Book Antiqua" w:hAnsi="Book Antiqua" w:cs="Times New Roman"/>
          <w:i/>
          <w:color w:val="000000" w:themeColor="text1"/>
          <w:sz w:val="24"/>
          <w:szCs w:val="24"/>
          <w:lang w:val="en-US"/>
        </w:rPr>
        <w:t xml:space="preserve">s2m1 </w:t>
      </w:r>
      <w:r w:rsidR="00722D5B" w:rsidRPr="003827A2">
        <w:rPr>
          <w:rFonts w:ascii="Book Antiqua" w:hAnsi="Book Antiqua" w:cs="Times New Roman"/>
          <w:color w:val="000000" w:themeColor="text1"/>
          <w:sz w:val="24"/>
          <w:szCs w:val="24"/>
          <w:lang w:val="en-US"/>
        </w:rPr>
        <w:t>genotypes</w:t>
      </w:r>
      <w:r w:rsidR="00722D5B" w:rsidRPr="003827A2">
        <w:rPr>
          <w:rFonts w:ascii="Book Antiqua" w:hAnsi="Book Antiqua" w:cs="Times New Roman"/>
          <w:i/>
          <w:color w:val="000000" w:themeColor="text1"/>
          <w:sz w:val="24"/>
          <w:szCs w:val="24"/>
          <w:lang w:val="en-US"/>
        </w:rPr>
        <w:t>.</w:t>
      </w:r>
      <w:r w:rsidR="00722D5B" w:rsidRPr="003827A2">
        <w:rPr>
          <w:rFonts w:ascii="Book Antiqua" w:hAnsi="Book Antiqua" w:cs="Times New Roman"/>
          <w:color w:val="000000" w:themeColor="text1"/>
          <w:sz w:val="24"/>
          <w:szCs w:val="24"/>
          <w:lang w:val="en-US"/>
        </w:rPr>
        <w:t xml:space="preserve"> </w:t>
      </w:r>
      <w:r w:rsidR="00032081" w:rsidRPr="003827A2">
        <w:rPr>
          <w:rFonts w:ascii="Book Antiqua" w:hAnsi="Book Antiqua" w:cs="Times New Roman"/>
          <w:color w:val="000000" w:themeColor="text1"/>
          <w:sz w:val="24"/>
          <w:szCs w:val="24"/>
          <w:lang w:val="en-US"/>
        </w:rPr>
        <w:t>In general, for most subjects, virulent strains were present before and after therapy</w:t>
      </w:r>
      <w:r w:rsidR="00722D5B" w:rsidRPr="003827A2">
        <w:rPr>
          <w:rFonts w:ascii="Book Antiqua" w:hAnsi="Book Antiqua" w:cs="Times New Roman"/>
          <w:color w:val="000000" w:themeColor="text1"/>
          <w:sz w:val="24"/>
          <w:szCs w:val="24"/>
          <w:lang w:val="en-US"/>
        </w:rPr>
        <w:t>, nevertheless, the antibiotic treatment limited colonization by multiple strains among and within the anatomic sites evaluated for each patient.</w:t>
      </w:r>
    </w:p>
    <w:p w14:paraId="520695D7"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67C67570" w14:textId="5D717113" w:rsidR="00722D5B" w:rsidRPr="003827A2" w:rsidRDefault="00722D5B"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 xml:space="preserve">Amplification of </w:t>
      </w:r>
      <w:r w:rsidR="00155E42" w:rsidRPr="003827A2">
        <w:rPr>
          <w:rFonts w:ascii="Book Antiqua" w:hAnsi="Book Antiqua" w:cs="Times New Roman"/>
          <w:b/>
          <w:i/>
          <w:color w:val="000000" w:themeColor="text1"/>
          <w:sz w:val="24"/>
          <w:szCs w:val="24"/>
          <w:lang w:val="en-US"/>
        </w:rPr>
        <w:t xml:space="preserve">cagA </w:t>
      </w:r>
      <w:r w:rsidR="00BA4F63" w:rsidRPr="003827A2">
        <w:rPr>
          <w:rFonts w:ascii="Book Antiqua" w:hAnsi="Book Antiqua" w:cs="Times New Roman"/>
          <w:b/>
          <w:i/>
          <w:color w:val="000000" w:themeColor="text1"/>
          <w:sz w:val="24"/>
          <w:szCs w:val="24"/>
          <w:lang w:val="en-US"/>
        </w:rPr>
        <w:t xml:space="preserve">3’ </w:t>
      </w:r>
      <w:r w:rsidR="00450352" w:rsidRPr="003827A2">
        <w:rPr>
          <w:rFonts w:ascii="Book Antiqua" w:hAnsi="Book Antiqua" w:cs="Times New Roman"/>
          <w:b/>
          <w:i/>
          <w:color w:val="000000" w:themeColor="text1"/>
          <w:sz w:val="24"/>
          <w:szCs w:val="24"/>
          <w:lang w:val="en-US"/>
        </w:rPr>
        <w:t xml:space="preserve">variable </w:t>
      </w:r>
      <w:r w:rsidRPr="003827A2">
        <w:rPr>
          <w:rFonts w:ascii="Book Antiqua" w:hAnsi="Book Antiqua" w:cs="Times New Roman"/>
          <w:b/>
          <w:i/>
          <w:color w:val="000000" w:themeColor="text1"/>
          <w:sz w:val="24"/>
          <w:szCs w:val="24"/>
          <w:lang w:val="en-US"/>
        </w:rPr>
        <w:t xml:space="preserve">region </w:t>
      </w:r>
    </w:p>
    <w:p w14:paraId="77F3A049" w14:textId="4E892ACC" w:rsidR="002C3220" w:rsidRPr="003827A2" w:rsidRDefault="00BA4F63" w:rsidP="00DD740A">
      <w:pPr>
        <w:pStyle w:val="NoSpacing"/>
        <w:spacing w:line="360" w:lineRule="auto"/>
        <w:jc w:val="both"/>
        <w:rPr>
          <w:rFonts w:ascii="Book Antiqua" w:hAnsi="Book Antiqua" w:cs="Tahoma"/>
          <w:color w:val="000000" w:themeColor="text1"/>
          <w:sz w:val="24"/>
          <w:lang w:val="en-US"/>
        </w:rPr>
      </w:pPr>
      <w:r w:rsidRPr="003827A2">
        <w:rPr>
          <w:rFonts w:ascii="Book Antiqua" w:hAnsi="Book Antiqua" w:cs="Tahoma"/>
          <w:color w:val="000000" w:themeColor="text1"/>
          <w:sz w:val="24"/>
          <w:lang w:val="en-US"/>
        </w:rPr>
        <w:t xml:space="preserve">The 3’ </w:t>
      </w:r>
      <w:r w:rsidR="00155E42" w:rsidRPr="003827A2">
        <w:rPr>
          <w:rFonts w:ascii="Book Antiqua" w:hAnsi="Book Antiqua" w:cs="Tahoma"/>
          <w:color w:val="000000" w:themeColor="text1"/>
          <w:sz w:val="24"/>
          <w:lang w:val="en-US"/>
        </w:rPr>
        <w:t>end</w:t>
      </w:r>
      <w:r w:rsidR="00722D5B" w:rsidRPr="003827A2">
        <w:rPr>
          <w:rFonts w:ascii="Book Antiqua" w:hAnsi="Book Antiqua" w:cs="Tahoma"/>
          <w:color w:val="000000" w:themeColor="text1"/>
          <w:sz w:val="24"/>
          <w:lang w:val="en-US"/>
        </w:rPr>
        <w:t xml:space="preserve"> </w:t>
      </w:r>
      <w:r w:rsidR="00450352" w:rsidRPr="003827A2">
        <w:rPr>
          <w:rFonts w:ascii="Book Antiqua" w:hAnsi="Book Antiqua" w:cs="Tahoma"/>
          <w:color w:val="000000" w:themeColor="text1"/>
          <w:sz w:val="24"/>
          <w:lang w:val="en-US"/>
        </w:rPr>
        <w:t>of</w:t>
      </w:r>
      <w:r w:rsidR="00155E42" w:rsidRPr="003827A2">
        <w:rPr>
          <w:rFonts w:ascii="Book Antiqua" w:hAnsi="Book Antiqua" w:cs="Tahoma"/>
          <w:color w:val="000000" w:themeColor="text1"/>
          <w:sz w:val="24"/>
          <w:lang w:val="en-US"/>
        </w:rPr>
        <w:t xml:space="preserve"> </w:t>
      </w:r>
      <w:r w:rsidR="00450352" w:rsidRPr="003827A2">
        <w:rPr>
          <w:rFonts w:ascii="Book Antiqua" w:hAnsi="Book Antiqua" w:cs="Tahoma"/>
          <w:i/>
          <w:color w:val="000000" w:themeColor="text1"/>
          <w:sz w:val="24"/>
          <w:lang w:val="en-US"/>
        </w:rPr>
        <w:t>cagA</w:t>
      </w:r>
      <w:r w:rsidR="00450352" w:rsidRPr="003827A2">
        <w:rPr>
          <w:rFonts w:ascii="Book Antiqua" w:hAnsi="Book Antiqua" w:cs="Tahoma"/>
          <w:color w:val="000000" w:themeColor="text1"/>
          <w:sz w:val="24"/>
          <w:lang w:val="en-US"/>
        </w:rPr>
        <w:t xml:space="preserve"> </w:t>
      </w:r>
      <w:r w:rsidR="00722D5B" w:rsidRPr="003827A2">
        <w:rPr>
          <w:rFonts w:ascii="Book Antiqua" w:hAnsi="Book Antiqua" w:cs="Tahoma"/>
          <w:color w:val="000000" w:themeColor="text1"/>
          <w:sz w:val="24"/>
          <w:lang w:val="en-US"/>
        </w:rPr>
        <w:t xml:space="preserve">was successfully </w:t>
      </w:r>
      <w:r w:rsidR="00155E42" w:rsidRPr="003827A2">
        <w:rPr>
          <w:rFonts w:ascii="Book Antiqua" w:hAnsi="Book Antiqua" w:cs="Tahoma"/>
          <w:color w:val="000000" w:themeColor="text1"/>
          <w:sz w:val="24"/>
          <w:lang w:val="en-US"/>
        </w:rPr>
        <w:t>detected</w:t>
      </w:r>
      <w:r w:rsidR="00722D5B" w:rsidRPr="003827A2">
        <w:rPr>
          <w:rFonts w:ascii="Book Antiqua" w:hAnsi="Book Antiqua" w:cs="Tahoma"/>
          <w:color w:val="000000" w:themeColor="text1"/>
          <w:sz w:val="24"/>
          <w:lang w:val="en-US"/>
        </w:rPr>
        <w:t xml:space="preserve"> in 95.5% (21/22) of the isolates obtained before treatment and in 81.8% (18/22) of the isolates obtained after treatment</w:t>
      </w:r>
      <w:r w:rsidR="00E46494" w:rsidRPr="003827A2">
        <w:rPr>
          <w:rFonts w:ascii="Book Antiqua" w:hAnsi="Book Antiqua" w:cs="Tahoma"/>
          <w:color w:val="000000" w:themeColor="text1"/>
          <w:sz w:val="24"/>
          <w:lang w:val="en-US"/>
        </w:rPr>
        <w:t xml:space="preserve"> in the 10 </w:t>
      </w:r>
      <w:r w:rsidR="002073E7" w:rsidRPr="003827A2">
        <w:rPr>
          <w:rFonts w:ascii="Book Antiqua" w:hAnsi="Book Antiqua" w:cs="Tahoma"/>
          <w:color w:val="000000" w:themeColor="text1"/>
          <w:sz w:val="24"/>
          <w:lang w:val="en-US"/>
        </w:rPr>
        <w:t>patients with therapeutic</w:t>
      </w:r>
      <w:r w:rsidR="00E46494" w:rsidRPr="003827A2">
        <w:rPr>
          <w:rFonts w:ascii="Book Antiqua" w:hAnsi="Book Antiqua" w:cs="Tahoma"/>
          <w:color w:val="000000" w:themeColor="text1"/>
          <w:sz w:val="24"/>
          <w:lang w:val="en-US"/>
        </w:rPr>
        <w:t xml:space="preserve"> failure</w:t>
      </w:r>
      <w:r w:rsidR="00722D5B" w:rsidRPr="003827A2">
        <w:rPr>
          <w:rFonts w:ascii="Book Antiqua" w:hAnsi="Book Antiqua" w:cs="Tahoma"/>
          <w:color w:val="000000" w:themeColor="text1"/>
          <w:sz w:val="24"/>
          <w:lang w:val="en-US"/>
        </w:rPr>
        <w:t xml:space="preserve">, which </w:t>
      </w:r>
      <w:r w:rsidRPr="003827A2">
        <w:rPr>
          <w:rFonts w:ascii="Book Antiqua" w:hAnsi="Book Antiqua" w:cs="Tahoma"/>
          <w:color w:val="000000" w:themeColor="text1"/>
          <w:sz w:val="24"/>
          <w:lang w:val="en-US"/>
        </w:rPr>
        <w:t xml:space="preserve">allowed </w:t>
      </w:r>
      <w:r w:rsidRPr="003827A2">
        <w:rPr>
          <w:rFonts w:ascii="Book Antiqua" w:hAnsi="Book Antiqua" w:cs="Tahoma"/>
          <w:color w:val="000000" w:themeColor="text1"/>
          <w:sz w:val="24"/>
          <w:lang w:val="en-US"/>
        </w:rPr>
        <w:lastRenderedPageBreak/>
        <w:t xml:space="preserve">corroborated the </w:t>
      </w:r>
      <w:r w:rsidR="002C4C8C" w:rsidRPr="003827A2">
        <w:rPr>
          <w:rFonts w:ascii="Book Antiqua" w:hAnsi="Book Antiqua" w:cs="Tahoma"/>
          <w:color w:val="000000" w:themeColor="text1"/>
          <w:sz w:val="24"/>
          <w:lang w:val="en-US"/>
        </w:rPr>
        <w:t xml:space="preserve">existence of </w:t>
      </w:r>
      <w:r w:rsidR="002C4C8C" w:rsidRPr="003827A2">
        <w:rPr>
          <w:rFonts w:ascii="Book Antiqua" w:hAnsi="Book Antiqua" w:cs="Tahoma"/>
          <w:i/>
          <w:color w:val="000000" w:themeColor="text1"/>
          <w:sz w:val="24"/>
          <w:lang w:val="en-US"/>
        </w:rPr>
        <w:t>cag</w:t>
      </w:r>
      <w:r w:rsidR="002C4C8C" w:rsidRPr="003827A2">
        <w:rPr>
          <w:rFonts w:ascii="Book Antiqua" w:hAnsi="Book Antiqua" w:cs="Tahoma"/>
          <w:color w:val="000000" w:themeColor="text1"/>
          <w:sz w:val="24"/>
          <w:lang w:val="en-US"/>
        </w:rPr>
        <w:t xml:space="preserve"> locus </w:t>
      </w:r>
      <w:r w:rsidR="00724631" w:rsidRPr="003827A2">
        <w:rPr>
          <w:rFonts w:ascii="Book Antiqua" w:hAnsi="Book Antiqua" w:cs="Tahoma"/>
          <w:color w:val="000000" w:themeColor="text1"/>
          <w:sz w:val="24"/>
          <w:lang w:val="en-US"/>
        </w:rPr>
        <w:t>and</w:t>
      </w:r>
      <w:r w:rsidRPr="003827A2">
        <w:rPr>
          <w:rFonts w:ascii="Book Antiqua" w:hAnsi="Book Antiqua" w:cs="Tahoma"/>
          <w:color w:val="000000" w:themeColor="text1"/>
          <w:sz w:val="24"/>
          <w:lang w:val="en-US"/>
        </w:rPr>
        <w:t xml:space="preserve"> besides predicted the number of EPIYA</w:t>
      </w:r>
      <w:r w:rsidR="002C4C8C" w:rsidRPr="003827A2">
        <w:rPr>
          <w:rFonts w:ascii="Book Antiqua" w:hAnsi="Book Antiqua" w:cs="Tahoma"/>
          <w:color w:val="000000" w:themeColor="text1"/>
          <w:sz w:val="24"/>
          <w:lang w:val="en-US"/>
        </w:rPr>
        <w:t xml:space="preserve"> repetitions</w:t>
      </w:r>
      <w:r w:rsidR="00450352" w:rsidRPr="003827A2">
        <w:rPr>
          <w:rFonts w:ascii="Book Antiqua" w:hAnsi="Book Antiqua" w:cs="Tahoma"/>
          <w:color w:val="000000" w:themeColor="text1"/>
          <w:sz w:val="24"/>
          <w:lang w:val="en-US"/>
        </w:rPr>
        <w:t xml:space="preserve"> (Table 1)</w:t>
      </w:r>
      <w:r w:rsidR="00722D5B" w:rsidRPr="003827A2">
        <w:rPr>
          <w:rFonts w:ascii="Book Antiqua" w:hAnsi="Book Antiqua" w:cs="Tahoma"/>
          <w:color w:val="000000" w:themeColor="text1"/>
          <w:sz w:val="24"/>
          <w:lang w:val="en-US"/>
        </w:rPr>
        <w:t>. The siz</w:t>
      </w:r>
      <w:r w:rsidR="002073E7" w:rsidRPr="003827A2">
        <w:rPr>
          <w:rFonts w:ascii="Book Antiqua" w:hAnsi="Book Antiqua" w:cs="Tahoma"/>
          <w:color w:val="000000" w:themeColor="text1"/>
          <w:sz w:val="24"/>
          <w:lang w:val="en-US"/>
        </w:rPr>
        <w:t xml:space="preserve">e </w:t>
      </w:r>
      <w:r w:rsidRPr="003827A2">
        <w:rPr>
          <w:rFonts w:ascii="Book Antiqua" w:hAnsi="Book Antiqua" w:cs="Tahoma"/>
          <w:color w:val="000000" w:themeColor="text1"/>
          <w:sz w:val="24"/>
          <w:lang w:val="en-US"/>
        </w:rPr>
        <w:t>of</w:t>
      </w:r>
      <w:r w:rsidR="002073E7" w:rsidRPr="003827A2">
        <w:rPr>
          <w:rFonts w:ascii="Book Antiqua" w:hAnsi="Book Antiqua" w:cs="Tahoma"/>
          <w:color w:val="000000" w:themeColor="text1"/>
          <w:sz w:val="24"/>
          <w:lang w:val="en-US"/>
        </w:rPr>
        <w:t xml:space="preserve"> </w:t>
      </w:r>
      <w:r w:rsidR="00D75373" w:rsidRPr="003827A2">
        <w:rPr>
          <w:rFonts w:ascii="Book Antiqua" w:hAnsi="Book Antiqua" w:cs="Tahoma"/>
          <w:color w:val="000000" w:themeColor="text1"/>
          <w:sz w:val="24"/>
          <w:lang w:val="en-US"/>
        </w:rPr>
        <w:t xml:space="preserve">most </w:t>
      </w:r>
      <w:r w:rsidR="002073E7" w:rsidRPr="003827A2">
        <w:rPr>
          <w:rFonts w:ascii="Book Antiqua" w:hAnsi="Book Antiqua" w:cs="Tahoma"/>
          <w:color w:val="000000" w:themeColor="text1"/>
          <w:sz w:val="24"/>
          <w:lang w:val="en-US"/>
        </w:rPr>
        <w:t xml:space="preserve">PCR </w:t>
      </w:r>
      <w:proofErr w:type="spellStart"/>
      <w:r w:rsidR="002073E7" w:rsidRPr="003827A2">
        <w:rPr>
          <w:rFonts w:ascii="Book Antiqua" w:hAnsi="Book Antiqua" w:cs="Tahoma"/>
          <w:color w:val="000000" w:themeColor="text1"/>
          <w:sz w:val="24"/>
          <w:lang w:val="en-US"/>
        </w:rPr>
        <w:t>amplicons</w:t>
      </w:r>
      <w:proofErr w:type="spellEnd"/>
      <w:r w:rsidR="002073E7" w:rsidRPr="003827A2">
        <w:rPr>
          <w:rFonts w:ascii="Book Antiqua" w:hAnsi="Book Antiqua" w:cs="Tahoma"/>
          <w:color w:val="000000" w:themeColor="text1"/>
          <w:sz w:val="24"/>
          <w:lang w:val="en-US"/>
        </w:rPr>
        <w:t xml:space="preserve"> varied between</w:t>
      </w:r>
      <w:r w:rsidRPr="003827A2">
        <w:rPr>
          <w:rFonts w:ascii="Book Antiqua" w:hAnsi="Book Antiqua" w:cs="Tahoma"/>
          <w:color w:val="000000" w:themeColor="text1"/>
          <w:sz w:val="24"/>
          <w:lang w:val="en-US"/>
        </w:rPr>
        <w:t xml:space="preserve"> 495</w:t>
      </w:r>
      <w:r w:rsidR="00810D89" w:rsidRPr="003827A2">
        <w:rPr>
          <w:rFonts w:ascii="Book Antiqua" w:hAnsi="Book Antiqua" w:cs="Tahoma"/>
          <w:color w:val="000000" w:themeColor="text1"/>
          <w:sz w:val="24"/>
          <w:lang w:val="en-US"/>
        </w:rPr>
        <w:t xml:space="preserve"> to </w:t>
      </w:r>
      <w:r w:rsidRPr="003827A2">
        <w:rPr>
          <w:rFonts w:ascii="Book Antiqua" w:hAnsi="Book Antiqua" w:cs="Tahoma"/>
          <w:color w:val="000000" w:themeColor="text1"/>
          <w:sz w:val="24"/>
          <w:lang w:val="en-US"/>
        </w:rPr>
        <w:t>695</w:t>
      </w:r>
      <w:r w:rsidR="00810D89" w:rsidRPr="003827A2">
        <w:rPr>
          <w:rFonts w:ascii="Book Antiqua" w:hAnsi="Book Antiqua" w:cs="Tahoma"/>
          <w:color w:val="000000" w:themeColor="text1"/>
          <w:sz w:val="24"/>
          <w:lang w:val="en-US"/>
        </w:rPr>
        <w:t xml:space="preserve"> </w:t>
      </w:r>
      <w:proofErr w:type="spellStart"/>
      <w:r w:rsidR="00810D89" w:rsidRPr="003827A2">
        <w:rPr>
          <w:rFonts w:ascii="Book Antiqua" w:hAnsi="Book Antiqua" w:cs="Tahoma"/>
          <w:color w:val="000000" w:themeColor="text1"/>
          <w:sz w:val="24"/>
          <w:lang w:val="en-US"/>
        </w:rPr>
        <w:t>bp</w:t>
      </w:r>
      <w:r w:rsidR="00D75373" w:rsidRPr="003827A2">
        <w:rPr>
          <w:rFonts w:ascii="Book Antiqua" w:hAnsi="Book Antiqua" w:cs="Tahoma"/>
          <w:color w:val="000000" w:themeColor="text1"/>
          <w:sz w:val="24"/>
          <w:lang w:val="en-US"/>
        </w:rPr>
        <w:t>.</w:t>
      </w:r>
      <w:proofErr w:type="spellEnd"/>
      <w:r w:rsidR="00D75373" w:rsidRPr="003827A2">
        <w:rPr>
          <w:rFonts w:ascii="Book Antiqua" w:hAnsi="Book Antiqua" w:cs="Tahoma"/>
          <w:color w:val="000000" w:themeColor="text1"/>
          <w:sz w:val="24"/>
          <w:lang w:val="en-US"/>
        </w:rPr>
        <w:t xml:space="preserve"> However, reproducible bands with unexpected molecular weights of 200 bp were observed </w:t>
      </w:r>
      <w:r w:rsidR="00722D5B" w:rsidRPr="003827A2">
        <w:rPr>
          <w:rFonts w:ascii="Book Antiqua" w:hAnsi="Book Antiqua" w:cs="Tahoma"/>
          <w:color w:val="000000" w:themeColor="text1"/>
          <w:sz w:val="24"/>
          <w:lang w:val="en-US"/>
        </w:rPr>
        <w:t>(Fig</w:t>
      </w:r>
      <w:r w:rsidR="000A7B22" w:rsidRPr="003827A2">
        <w:rPr>
          <w:rFonts w:ascii="Book Antiqua" w:hAnsi="Book Antiqua" w:cs="Tahoma"/>
          <w:color w:val="000000" w:themeColor="text1"/>
          <w:sz w:val="24"/>
          <w:lang w:val="en-US"/>
        </w:rPr>
        <w:t xml:space="preserve">ure </w:t>
      </w:r>
      <w:r w:rsidR="00722D5B" w:rsidRPr="003827A2">
        <w:rPr>
          <w:rFonts w:ascii="Book Antiqua" w:hAnsi="Book Antiqua" w:cs="Tahoma"/>
          <w:color w:val="000000" w:themeColor="text1"/>
          <w:sz w:val="24"/>
          <w:lang w:val="en-US"/>
        </w:rPr>
        <w:t xml:space="preserve">1A and Table 1). </w:t>
      </w:r>
      <w:r w:rsidR="00775902" w:rsidRPr="003827A2">
        <w:rPr>
          <w:rFonts w:ascii="Book Antiqua" w:hAnsi="Book Antiqua" w:cs="Tahoma"/>
          <w:color w:val="000000" w:themeColor="text1"/>
          <w:sz w:val="24"/>
          <w:lang w:val="en-US"/>
        </w:rPr>
        <w:t>A single-</w:t>
      </w:r>
      <w:r w:rsidR="002C4C8C" w:rsidRPr="003827A2">
        <w:rPr>
          <w:rFonts w:ascii="Book Antiqua" w:hAnsi="Book Antiqua" w:cs="Tahoma"/>
          <w:color w:val="000000" w:themeColor="text1"/>
          <w:sz w:val="24"/>
          <w:lang w:val="en-US"/>
        </w:rPr>
        <w:t xml:space="preserve">band </w:t>
      </w:r>
      <w:r w:rsidR="00775902" w:rsidRPr="003827A2">
        <w:rPr>
          <w:rFonts w:ascii="Book Antiqua" w:hAnsi="Book Antiqua" w:cs="Tahoma"/>
          <w:color w:val="000000" w:themeColor="text1"/>
          <w:sz w:val="24"/>
          <w:lang w:val="en-US"/>
        </w:rPr>
        <w:t xml:space="preserve">was found in </w:t>
      </w:r>
      <w:r w:rsidR="00722D5B" w:rsidRPr="003827A2">
        <w:rPr>
          <w:rFonts w:ascii="Book Antiqua" w:hAnsi="Book Antiqua" w:cs="Tahoma"/>
          <w:color w:val="000000" w:themeColor="text1"/>
          <w:sz w:val="24"/>
          <w:lang w:val="en-US"/>
        </w:rPr>
        <w:t xml:space="preserve">59% (26/44) of the isolates obtained among antrum and body samples, before and after treatment, </w:t>
      </w:r>
      <w:r w:rsidR="00743322" w:rsidRPr="003827A2">
        <w:rPr>
          <w:rFonts w:ascii="Book Antiqua" w:hAnsi="Book Antiqua" w:cs="Tahoma"/>
          <w:color w:val="000000" w:themeColor="text1"/>
          <w:sz w:val="24"/>
          <w:lang w:val="en-US"/>
        </w:rPr>
        <w:t xml:space="preserve">while 29.5% (13/44) of the isolates presented </w:t>
      </w:r>
      <w:r w:rsidR="002C4C8C" w:rsidRPr="003827A2">
        <w:rPr>
          <w:rFonts w:ascii="Book Antiqua" w:hAnsi="Book Antiqua" w:cs="Tahoma"/>
          <w:color w:val="000000" w:themeColor="text1"/>
          <w:sz w:val="24"/>
          <w:lang w:val="en-US"/>
        </w:rPr>
        <w:t>a double-band</w:t>
      </w:r>
      <w:r w:rsidR="00743322" w:rsidRPr="003827A2">
        <w:rPr>
          <w:rFonts w:ascii="Book Antiqua" w:hAnsi="Book Antiqua" w:cs="Tahoma"/>
          <w:color w:val="000000" w:themeColor="text1"/>
          <w:sz w:val="24"/>
          <w:lang w:val="en-US"/>
        </w:rPr>
        <w:t xml:space="preserve"> with</w:t>
      </w:r>
      <w:r w:rsidR="002C4C8C" w:rsidRPr="003827A2">
        <w:rPr>
          <w:rFonts w:ascii="Book Antiqua" w:hAnsi="Book Antiqua" w:cs="Tahoma"/>
          <w:color w:val="000000" w:themeColor="text1"/>
          <w:sz w:val="24"/>
          <w:lang w:val="en-US"/>
        </w:rPr>
        <w:t xml:space="preserve"> different molecular weight</w:t>
      </w:r>
      <w:r w:rsidR="00722D5B" w:rsidRPr="003827A2">
        <w:rPr>
          <w:rFonts w:ascii="Book Antiqua" w:hAnsi="Book Antiqua" w:cs="Tahoma"/>
          <w:color w:val="000000" w:themeColor="text1"/>
          <w:sz w:val="24"/>
          <w:lang w:val="en-US"/>
        </w:rPr>
        <w:t xml:space="preserve">, which </w:t>
      </w:r>
      <w:r w:rsidR="005757C7" w:rsidRPr="003827A2">
        <w:rPr>
          <w:rFonts w:ascii="Book Antiqua" w:hAnsi="Book Antiqua" w:cs="Tahoma"/>
          <w:color w:val="000000" w:themeColor="text1"/>
          <w:sz w:val="24"/>
          <w:lang w:val="en-US"/>
        </w:rPr>
        <w:t xml:space="preserve">confirms the presence of </w:t>
      </w:r>
      <w:r w:rsidR="00722D5B" w:rsidRPr="003827A2">
        <w:rPr>
          <w:rFonts w:ascii="Book Antiqua" w:hAnsi="Book Antiqua" w:cs="Tahoma"/>
          <w:color w:val="000000" w:themeColor="text1"/>
          <w:sz w:val="24"/>
          <w:lang w:val="en-US"/>
        </w:rPr>
        <w:t xml:space="preserve">multiple </w:t>
      </w:r>
      <w:r w:rsidR="00722D5B" w:rsidRPr="003827A2">
        <w:rPr>
          <w:rFonts w:ascii="Book Antiqua" w:hAnsi="Book Antiqua" w:cs="Tahoma"/>
          <w:i/>
          <w:color w:val="000000" w:themeColor="text1"/>
          <w:sz w:val="24"/>
          <w:lang w:val="en-US"/>
        </w:rPr>
        <w:t>cagA-</w:t>
      </w:r>
      <w:r w:rsidR="00722D5B" w:rsidRPr="003827A2">
        <w:rPr>
          <w:rFonts w:ascii="Book Antiqua" w:hAnsi="Book Antiqua" w:cs="Tahoma"/>
          <w:color w:val="000000" w:themeColor="text1"/>
          <w:sz w:val="24"/>
          <w:lang w:val="en-US"/>
        </w:rPr>
        <w:t>positive strai</w:t>
      </w:r>
      <w:r w:rsidR="002073E7" w:rsidRPr="003827A2">
        <w:rPr>
          <w:rFonts w:ascii="Book Antiqua" w:hAnsi="Book Antiqua" w:cs="Tahoma"/>
          <w:color w:val="000000" w:themeColor="text1"/>
          <w:sz w:val="24"/>
          <w:lang w:val="en-US"/>
        </w:rPr>
        <w:t xml:space="preserve">ns in </w:t>
      </w:r>
      <w:r w:rsidR="005757C7" w:rsidRPr="003827A2">
        <w:rPr>
          <w:rFonts w:ascii="Book Antiqua" w:hAnsi="Book Antiqua" w:cs="Tahoma"/>
          <w:color w:val="000000" w:themeColor="text1"/>
          <w:sz w:val="24"/>
          <w:lang w:val="en-US"/>
        </w:rPr>
        <w:t>these subjects.</w:t>
      </w:r>
      <w:r w:rsidR="002073E7" w:rsidRPr="003827A2">
        <w:rPr>
          <w:rFonts w:ascii="Book Antiqua" w:hAnsi="Book Antiqua" w:cs="Tahoma"/>
          <w:color w:val="000000" w:themeColor="text1"/>
          <w:sz w:val="24"/>
          <w:lang w:val="en-US"/>
        </w:rPr>
        <w:t xml:space="preserve"> All negative </w:t>
      </w:r>
      <w:r w:rsidR="00722D5B" w:rsidRPr="003827A2">
        <w:rPr>
          <w:rFonts w:ascii="Book Antiqua" w:hAnsi="Book Antiqua" w:cs="Tahoma"/>
          <w:color w:val="000000" w:themeColor="text1"/>
          <w:sz w:val="24"/>
          <w:lang w:val="en-US"/>
        </w:rPr>
        <w:t>isolates for EPIYA-PCR (</w:t>
      </w:r>
      <w:r w:rsidR="00722D5B" w:rsidRPr="003827A2">
        <w:rPr>
          <w:rFonts w:ascii="Book Antiqua" w:hAnsi="Book Antiqua" w:cs="Tahoma"/>
          <w:i/>
          <w:color w:val="000000" w:themeColor="text1"/>
          <w:sz w:val="24"/>
          <w:lang w:val="en-US"/>
        </w:rPr>
        <w:t>n =</w:t>
      </w:r>
      <w:r w:rsidR="00722D5B" w:rsidRPr="003827A2">
        <w:rPr>
          <w:rFonts w:ascii="Book Antiqua" w:hAnsi="Book Antiqua" w:cs="Tahoma"/>
          <w:color w:val="000000" w:themeColor="text1"/>
          <w:sz w:val="24"/>
          <w:lang w:val="en-US"/>
        </w:rPr>
        <w:t xml:space="preserve"> 5) were </w:t>
      </w:r>
      <w:r w:rsidR="00E46494" w:rsidRPr="003827A2">
        <w:rPr>
          <w:rFonts w:ascii="Book Antiqua" w:hAnsi="Book Antiqua" w:cs="Tahoma"/>
          <w:color w:val="000000" w:themeColor="text1"/>
          <w:sz w:val="24"/>
          <w:lang w:val="en-US"/>
        </w:rPr>
        <w:t>confirmed by</w:t>
      </w:r>
      <w:r w:rsidR="00722D5B" w:rsidRPr="003827A2">
        <w:rPr>
          <w:rFonts w:ascii="Book Antiqua" w:hAnsi="Book Antiqua" w:cs="Tahoma"/>
          <w:color w:val="000000" w:themeColor="text1"/>
          <w:sz w:val="24"/>
          <w:lang w:val="en-US"/>
        </w:rPr>
        <w:t xml:space="preserve"> </w:t>
      </w:r>
      <w:r w:rsidR="00722D5B" w:rsidRPr="003827A2">
        <w:rPr>
          <w:rFonts w:ascii="Book Antiqua" w:hAnsi="Book Antiqua" w:cs="Tahoma"/>
          <w:i/>
          <w:color w:val="000000" w:themeColor="text1"/>
          <w:sz w:val="24"/>
          <w:lang w:val="en-US"/>
        </w:rPr>
        <w:t>cag</w:t>
      </w:r>
      <w:r w:rsidR="00722D5B" w:rsidRPr="003827A2">
        <w:rPr>
          <w:rFonts w:ascii="Book Antiqua" w:hAnsi="Book Antiqua" w:cs="Tahoma"/>
          <w:color w:val="000000" w:themeColor="text1"/>
          <w:sz w:val="24"/>
          <w:lang w:val="en-US"/>
        </w:rPr>
        <w:t xml:space="preserve"> empty-site, in two cases the test positivity (SV377 antrum greater curvature pre-treatment and SV526 antrum lesser curvature post-treatment) did not permit </w:t>
      </w:r>
      <w:r w:rsidR="003952CD" w:rsidRPr="003827A2">
        <w:rPr>
          <w:rFonts w:ascii="Book Antiqua" w:hAnsi="Book Antiqua" w:cs="Tahoma"/>
          <w:color w:val="000000" w:themeColor="text1"/>
          <w:sz w:val="24"/>
          <w:lang w:val="en-US"/>
        </w:rPr>
        <w:t xml:space="preserve">to establish the </w:t>
      </w:r>
      <w:r w:rsidR="003952CD" w:rsidRPr="003827A2">
        <w:rPr>
          <w:rFonts w:ascii="Book Antiqua" w:hAnsi="Book Antiqua" w:cs="Tahoma"/>
          <w:i/>
          <w:color w:val="000000" w:themeColor="text1"/>
          <w:sz w:val="24"/>
          <w:lang w:val="en-US"/>
        </w:rPr>
        <w:t>cag</w:t>
      </w:r>
      <w:r w:rsidR="003952CD" w:rsidRPr="003827A2">
        <w:rPr>
          <w:rFonts w:ascii="Book Antiqua" w:hAnsi="Book Antiqua" w:cs="Tahoma"/>
          <w:color w:val="000000" w:themeColor="text1"/>
          <w:sz w:val="24"/>
          <w:lang w:val="en-US"/>
        </w:rPr>
        <w:t xml:space="preserve"> status </w:t>
      </w:r>
      <w:r w:rsidR="002073E7" w:rsidRPr="003827A2">
        <w:rPr>
          <w:rFonts w:ascii="Book Antiqua" w:hAnsi="Book Antiqua" w:cs="Tahoma"/>
          <w:color w:val="000000" w:themeColor="text1"/>
          <w:sz w:val="24"/>
          <w:lang w:val="en-US"/>
        </w:rPr>
        <w:t xml:space="preserve">by </w:t>
      </w:r>
      <w:r w:rsidR="00722D5B" w:rsidRPr="003827A2">
        <w:rPr>
          <w:rFonts w:ascii="Book Antiqua" w:hAnsi="Book Antiqua" w:cs="Tahoma"/>
          <w:color w:val="000000" w:themeColor="text1"/>
          <w:sz w:val="24"/>
          <w:lang w:val="en-US"/>
        </w:rPr>
        <w:t xml:space="preserve">effect of multiple colonization. In the three remaining cases </w:t>
      </w:r>
      <w:r w:rsidR="002073E7" w:rsidRPr="003827A2">
        <w:rPr>
          <w:rFonts w:ascii="Book Antiqua" w:hAnsi="Book Antiqua" w:cs="Tahoma"/>
          <w:color w:val="000000" w:themeColor="text1"/>
          <w:sz w:val="24"/>
          <w:lang w:val="en-US"/>
        </w:rPr>
        <w:t xml:space="preserve">the </w:t>
      </w:r>
      <w:r w:rsidR="00722D5B" w:rsidRPr="003827A2">
        <w:rPr>
          <w:rFonts w:ascii="Book Antiqua" w:hAnsi="Book Antiqua" w:cs="Tahoma"/>
          <w:color w:val="000000" w:themeColor="text1"/>
          <w:sz w:val="24"/>
          <w:lang w:val="en-US"/>
        </w:rPr>
        <w:t xml:space="preserve">amplification was not obtained. </w:t>
      </w:r>
      <w:r w:rsidR="003952CD" w:rsidRPr="003827A2">
        <w:rPr>
          <w:rFonts w:ascii="Book Antiqua" w:hAnsi="Book Antiqua" w:cs="Tahoma"/>
          <w:color w:val="000000" w:themeColor="text1"/>
          <w:sz w:val="24"/>
          <w:lang w:val="en-US"/>
        </w:rPr>
        <w:t xml:space="preserve">Finally, no statistical differences were observed when comparing the </w:t>
      </w:r>
      <w:r w:rsidR="00722D5B" w:rsidRPr="003827A2">
        <w:rPr>
          <w:rFonts w:ascii="Book Antiqua" w:hAnsi="Book Antiqua" w:cs="Tahoma"/>
          <w:color w:val="000000" w:themeColor="text1"/>
          <w:sz w:val="24"/>
          <w:lang w:val="en-US"/>
        </w:rPr>
        <w:t xml:space="preserve">proportions of amplification of the EPIYA-PCR </w:t>
      </w:r>
      <w:proofErr w:type="spellStart"/>
      <w:r w:rsidR="00810D89" w:rsidRPr="003827A2">
        <w:rPr>
          <w:rFonts w:ascii="Book Antiqua" w:hAnsi="Book Antiqua" w:cs="Tahoma"/>
          <w:i/>
          <w:color w:val="000000" w:themeColor="text1"/>
          <w:sz w:val="24"/>
          <w:lang w:val="en-US"/>
        </w:rPr>
        <w:t>vs</w:t>
      </w:r>
      <w:proofErr w:type="spellEnd"/>
      <w:r w:rsidR="00722D5B" w:rsidRPr="003827A2">
        <w:rPr>
          <w:rFonts w:ascii="Book Antiqua" w:hAnsi="Book Antiqua" w:cs="Tahoma"/>
          <w:color w:val="000000" w:themeColor="text1"/>
          <w:sz w:val="24"/>
          <w:lang w:val="en-US"/>
        </w:rPr>
        <w:t xml:space="preserve"> </w:t>
      </w:r>
      <w:proofErr w:type="spellStart"/>
      <w:r w:rsidR="003952CD" w:rsidRPr="003827A2">
        <w:rPr>
          <w:rFonts w:ascii="Book Antiqua" w:hAnsi="Book Antiqua" w:cs="Tahoma"/>
          <w:i/>
          <w:color w:val="000000" w:themeColor="text1"/>
          <w:sz w:val="24"/>
          <w:lang w:val="en-US"/>
        </w:rPr>
        <w:t>cagA</w:t>
      </w:r>
      <w:proofErr w:type="spellEnd"/>
      <w:r w:rsidR="003952CD" w:rsidRPr="003827A2">
        <w:rPr>
          <w:rFonts w:ascii="Book Antiqua" w:hAnsi="Book Antiqua" w:cs="Tahoma"/>
          <w:i/>
          <w:color w:val="000000" w:themeColor="text1"/>
          <w:sz w:val="24"/>
          <w:lang w:val="en-US"/>
        </w:rPr>
        <w:t>-</w:t>
      </w:r>
      <w:r w:rsidR="00722D5B" w:rsidRPr="003827A2">
        <w:rPr>
          <w:rFonts w:ascii="Book Antiqua" w:hAnsi="Book Antiqua" w:cs="Tahoma"/>
          <w:color w:val="000000" w:themeColor="text1"/>
          <w:sz w:val="24"/>
          <w:lang w:val="en-US"/>
        </w:rPr>
        <w:t xml:space="preserve">PCR in detecting </w:t>
      </w:r>
      <w:r w:rsidR="003952CD" w:rsidRPr="003827A2">
        <w:rPr>
          <w:rFonts w:ascii="Book Antiqua" w:hAnsi="Book Antiqua" w:cs="Tahoma"/>
          <w:color w:val="000000" w:themeColor="text1"/>
          <w:sz w:val="24"/>
          <w:lang w:val="en-US"/>
        </w:rPr>
        <w:t xml:space="preserve">of </w:t>
      </w:r>
      <w:r w:rsidR="00722D5B" w:rsidRPr="003827A2">
        <w:rPr>
          <w:rFonts w:ascii="Book Antiqua" w:hAnsi="Book Antiqua" w:cs="Tahoma"/>
          <w:color w:val="000000" w:themeColor="text1"/>
          <w:sz w:val="24"/>
          <w:lang w:val="en-US"/>
        </w:rPr>
        <w:t xml:space="preserve">the </w:t>
      </w:r>
      <w:r w:rsidR="003952CD" w:rsidRPr="003827A2">
        <w:rPr>
          <w:rFonts w:ascii="Book Antiqua" w:hAnsi="Book Antiqua" w:cs="Tahoma"/>
          <w:color w:val="000000" w:themeColor="text1"/>
          <w:sz w:val="24"/>
          <w:lang w:val="en-US"/>
        </w:rPr>
        <w:t xml:space="preserve">locus </w:t>
      </w:r>
      <w:r w:rsidR="00722D5B" w:rsidRPr="003827A2">
        <w:rPr>
          <w:rFonts w:ascii="Book Antiqua" w:hAnsi="Book Antiqua" w:cs="Tahoma"/>
          <w:i/>
          <w:color w:val="000000" w:themeColor="text1"/>
          <w:sz w:val="24"/>
          <w:lang w:val="en-US"/>
        </w:rPr>
        <w:t>cag</w:t>
      </w:r>
      <w:r w:rsidR="00722D5B" w:rsidRPr="003827A2">
        <w:rPr>
          <w:rFonts w:ascii="Book Antiqua" w:hAnsi="Book Antiqua" w:cs="Tahoma"/>
          <w:color w:val="000000" w:themeColor="text1"/>
          <w:sz w:val="24"/>
          <w:lang w:val="en-US"/>
        </w:rPr>
        <w:t xml:space="preserve"> </w:t>
      </w:r>
      <w:r w:rsidR="003952CD" w:rsidRPr="003827A2">
        <w:rPr>
          <w:rFonts w:ascii="Book Antiqua" w:hAnsi="Book Antiqua" w:cs="Tahoma"/>
          <w:color w:val="000000" w:themeColor="text1"/>
          <w:sz w:val="24"/>
          <w:lang w:val="en-US"/>
        </w:rPr>
        <w:t>in strains</w:t>
      </w:r>
      <w:r w:rsidR="00722D5B" w:rsidRPr="003827A2">
        <w:rPr>
          <w:rFonts w:ascii="Book Antiqua" w:hAnsi="Book Antiqua" w:cs="Tahoma"/>
          <w:color w:val="000000" w:themeColor="text1"/>
          <w:sz w:val="24"/>
          <w:lang w:val="en-US"/>
        </w:rPr>
        <w:t xml:space="preserve"> obtained before and after treatment</w:t>
      </w:r>
      <w:r w:rsidR="003952CD" w:rsidRPr="003827A2">
        <w:rPr>
          <w:rFonts w:ascii="Book Antiqua" w:hAnsi="Book Antiqua" w:cs="Tahoma"/>
          <w:color w:val="000000" w:themeColor="text1"/>
          <w:sz w:val="24"/>
          <w:lang w:val="en-US"/>
        </w:rPr>
        <w:t xml:space="preserve"> </w:t>
      </w:r>
      <w:r w:rsidR="00722D5B" w:rsidRPr="003827A2">
        <w:rPr>
          <w:rFonts w:ascii="Book Antiqua" w:hAnsi="Book Antiqua" w:cs="Tahoma"/>
          <w:color w:val="000000" w:themeColor="text1"/>
          <w:sz w:val="24"/>
          <w:lang w:val="en-US"/>
        </w:rPr>
        <w:t>(</w:t>
      </w:r>
      <w:r w:rsidR="00722D5B" w:rsidRPr="003827A2">
        <w:rPr>
          <w:rFonts w:ascii="Book Antiqua" w:hAnsi="Book Antiqua" w:cs="Tahoma"/>
          <w:i/>
          <w:color w:val="000000" w:themeColor="text1"/>
          <w:sz w:val="24"/>
          <w:lang w:val="en-US"/>
        </w:rPr>
        <w:t xml:space="preserve">P &gt; </w:t>
      </w:r>
      <w:r w:rsidR="003952CD" w:rsidRPr="003827A2">
        <w:rPr>
          <w:rFonts w:ascii="Book Antiqua" w:hAnsi="Book Antiqua" w:cs="Tahoma"/>
          <w:color w:val="000000" w:themeColor="text1"/>
          <w:sz w:val="24"/>
          <w:lang w:val="en-US"/>
        </w:rPr>
        <w:t>0.05</w:t>
      </w:r>
      <w:r w:rsidR="00E46494" w:rsidRPr="003827A2">
        <w:rPr>
          <w:rFonts w:ascii="Book Antiqua" w:hAnsi="Book Antiqua" w:cs="Tahoma"/>
          <w:color w:val="000000" w:themeColor="text1"/>
          <w:sz w:val="24"/>
          <w:lang w:val="en-US"/>
        </w:rPr>
        <w:t>).</w:t>
      </w:r>
    </w:p>
    <w:p w14:paraId="58590AA7" w14:textId="77777777" w:rsidR="002C3220" w:rsidRPr="003827A2" w:rsidRDefault="002C3220" w:rsidP="00DD740A">
      <w:pPr>
        <w:pStyle w:val="NoSpacing"/>
        <w:spacing w:line="360" w:lineRule="auto"/>
        <w:rPr>
          <w:color w:val="000000" w:themeColor="text1"/>
          <w:lang w:val="en-US"/>
        </w:rPr>
      </w:pPr>
    </w:p>
    <w:p w14:paraId="2C9B1CD1" w14:textId="5864CAB8" w:rsidR="00722D5B" w:rsidRPr="003827A2" w:rsidRDefault="00364EFC"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 xml:space="preserve">Interpretation of </w:t>
      </w:r>
      <w:r w:rsidR="0057092E" w:rsidRPr="003827A2">
        <w:rPr>
          <w:rFonts w:ascii="Book Antiqua" w:hAnsi="Book Antiqua" w:cs="Times New Roman"/>
          <w:b/>
          <w:i/>
          <w:color w:val="000000" w:themeColor="text1"/>
          <w:sz w:val="24"/>
          <w:szCs w:val="24"/>
          <w:lang w:val="en-US"/>
        </w:rPr>
        <w:t>RAPD fingerprint</w:t>
      </w:r>
    </w:p>
    <w:p w14:paraId="7529B617" w14:textId="79BB96E5" w:rsidR="00722D5B" w:rsidRPr="003827A2" w:rsidRDefault="00980ED7"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 xml:space="preserve">A reproducible RAPD pattern was observed using primers </w:t>
      </w:r>
      <w:r w:rsidR="00921485" w:rsidRPr="003827A2">
        <w:rPr>
          <w:rFonts w:ascii="Book Antiqua" w:hAnsi="Book Antiqua" w:cs="Times New Roman"/>
          <w:color w:val="000000" w:themeColor="text1"/>
          <w:sz w:val="24"/>
          <w:szCs w:val="24"/>
          <w:lang w:val="en-US"/>
        </w:rPr>
        <w:t>1281 and 1254</w:t>
      </w:r>
      <w:r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color w:val="000000" w:themeColor="text1"/>
          <w:sz w:val="24"/>
          <w:szCs w:val="24"/>
          <w:lang w:val="en-US"/>
        </w:rPr>
        <w:t xml:space="preserve">These </w:t>
      </w:r>
      <w:r w:rsidR="003952CD" w:rsidRPr="003827A2">
        <w:rPr>
          <w:rFonts w:ascii="Book Antiqua" w:hAnsi="Book Antiqua" w:cs="Times New Roman"/>
          <w:color w:val="000000" w:themeColor="text1"/>
          <w:sz w:val="24"/>
          <w:szCs w:val="24"/>
          <w:lang w:val="en-US"/>
        </w:rPr>
        <w:t>could</w:t>
      </w:r>
      <w:r w:rsidR="00722D5B" w:rsidRPr="003827A2">
        <w:rPr>
          <w:rFonts w:ascii="Book Antiqua" w:hAnsi="Book Antiqua" w:cs="Times New Roman"/>
          <w:color w:val="000000" w:themeColor="text1"/>
          <w:sz w:val="24"/>
          <w:szCs w:val="24"/>
          <w:lang w:val="en-US"/>
        </w:rPr>
        <w:t xml:space="preserve"> discriminate 44 </w:t>
      </w:r>
      <w:r w:rsidR="00F00442" w:rsidRPr="003827A2">
        <w:rPr>
          <w:rFonts w:ascii="Book Antiqua" w:hAnsi="Book Antiqua" w:cs="Times New Roman"/>
          <w:color w:val="000000" w:themeColor="text1"/>
          <w:sz w:val="24"/>
          <w:szCs w:val="24"/>
          <w:lang w:val="en-US"/>
        </w:rPr>
        <w:t>fingerprints</w:t>
      </w:r>
      <w:r w:rsidR="00722D5B" w:rsidRPr="003827A2">
        <w:rPr>
          <w:rFonts w:ascii="Book Antiqua" w:hAnsi="Book Antiqua" w:cs="Times New Roman"/>
          <w:color w:val="000000" w:themeColor="text1"/>
          <w:sz w:val="24"/>
          <w:szCs w:val="24"/>
          <w:lang w:val="en-US"/>
        </w:rPr>
        <w:t>.</w:t>
      </w:r>
      <w:r w:rsidR="00364EFC" w:rsidRPr="003827A2">
        <w:rPr>
          <w:rFonts w:ascii="Book Antiqua" w:hAnsi="Book Antiqua" w:cs="Times New Roman"/>
          <w:color w:val="000000" w:themeColor="text1"/>
          <w:sz w:val="24"/>
          <w:szCs w:val="24"/>
          <w:lang w:val="en-US"/>
        </w:rPr>
        <w:t xml:space="preserve"> With primer 1281, well-</w:t>
      </w:r>
      <w:r w:rsidR="00F00442" w:rsidRPr="003827A2">
        <w:rPr>
          <w:rFonts w:ascii="Book Antiqua" w:hAnsi="Book Antiqua" w:cs="Times New Roman"/>
          <w:color w:val="000000" w:themeColor="text1"/>
          <w:sz w:val="24"/>
          <w:szCs w:val="24"/>
          <w:lang w:val="en-US"/>
        </w:rPr>
        <w:t>defined</w:t>
      </w:r>
      <w:r w:rsidR="00364EFC" w:rsidRPr="003827A2">
        <w:rPr>
          <w:rFonts w:ascii="Book Antiqua" w:hAnsi="Book Antiqua" w:cs="Times New Roman"/>
          <w:color w:val="000000" w:themeColor="text1"/>
          <w:sz w:val="24"/>
          <w:szCs w:val="24"/>
          <w:lang w:val="en-US"/>
        </w:rPr>
        <w:t xml:space="preserve"> </w:t>
      </w:r>
      <w:r w:rsidR="00F00442" w:rsidRPr="003827A2">
        <w:rPr>
          <w:rFonts w:ascii="Book Antiqua" w:hAnsi="Book Antiqua" w:cs="Times New Roman"/>
          <w:color w:val="000000" w:themeColor="text1"/>
          <w:sz w:val="24"/>
          <w:szCs w:val="24"/>
          <w:lang w:val="en-US"/>
        </w:rPr>
        <w:t>profiles</w:t>
      </w:r>
      <w:r w:rsidR="00364EFC" w:rsidRPr="003827A2">
        <w:rPr>
          <w:rFonts w:ascii="Book Antiqua" w:hAnsi="Book Antiqua" w:cs="Times New Roman"/>
          <w:color w:val="000000" w:themeColor="text1"/>
          <w:sz w:val="24"/>
          <w:szCs w:val="24"/>
          <w:lang w:val="en-US"/>
        </w:rPr>
        <w:t xml:space="preserve"> of one to 15 fragments of 74 to 1341 bp </w:t>
      </w:r>
      <w:r w:rsidR="00F00442" w:rsidRPr="003827A2">
        <w:rPr>
          <w:rFonts w:ascii="Book Antiqua" w:hAnsi="Book Antiqua" w:cs="Times New Roman"/>
          <w:color w:val="000000" w:themeColor="text1"/>
          <w:sz w:val="24"/>
          <w:szCs w:val="24"/>
          <w:lang w:val="en-US"/>
        </w:rPr>
        <w:t>were observ</w:t>
      </w:r>
      <w:r w:rsidR="00364EFC" w:rsidRPr="003827A2">
        <w:rPr>
          <w:rFonts w:ascii="Book Antiqua" w:hAnsi="Book Antiqua" w:cs="Times New Roman"/>
          <w:color w:val="000000" w:themeColor="text1"/>
          <w:sz w:val="24"/>
          <w:szCs w:val="24"/>
          <w:lang w:val="en-US"/>
        </w:rPr>
        <w:t>ed</w:t>
      </w:r>
      <w:r w:rsidR="000A7B22" w:rsidRPr="003827A2">
        <w:rPr>
          <w:rFonts w:ascii="Book Antiqua" w:hAnsi="Book Antiqua" w:cs="Times New Roman"/>
          <w:color w:val="000000" w:themeColor="text1"/>
          <w:sz w:val="24"/>
          <w:szCs w:val="24"/>
          <w:lang w:val="en-US"/>
        </w:rPr>
        <w:t xml:space="preserve"> (Figure </w:t>
      </w:r>
      <w:r w:rsidR="00722D5B" w:rsidRPr="003827A2">
        <w:rPr>
          <w:rFonts w:ascii="Book Antiqua" w:hAnsi="Book Antiqua" w:cs="Times New Roman"/>
          <w:color w:val="000000" w:themeColor="text1"/>
          <w:sz w:val="24"/>
          <w:szCs w:val="24"/>
          <w:lang w:val="en-US"/>
        </w:rPr>
        <w:t xml:space="preserve">1B). It was </w:t>
      </w:r>
      <w:r w:rsidR="00364EFC" w:rsidRPr="003827A2">
        <w:rPr>
          <w:rFonts w:ascii="Book Antiqua" w:hAnsi="Book Antiqua" w:cs="Times New Roman"/>
          <w:color w:val="000000" w:themeColor="text1"/>
          <w:sz w:val="24"/>
          <w:szCs w:val="24"/>
          <w:lang w:val="en-US"/>
        </w:rPr>
        <w:t>evaluated</w:t>
      </w:r>
      <w:r w:rsidR="00921485" w:rsidRPr="003827A2">
        <w:rPr>
          <w:rFonts w:ascii="Book Antiqua" w:hAnsi="Book Antiqua" w:cs="Times New Roman"/>
          <w:color w:val="000000" w:themeColor="text1"/>
          <w:sz w:val="24"/>
          <w:szCs w:val="24"/>
          <w:lang w:val="en-US"/>
        </w:rPr>
        <w:t xml:space="preserve"> whether</w:t>
      </w:r>
      <w:r w:rsidR="00722D5B" w:rsidRPr="003827A2">
        <w:rPr>
          <w:rFonts w:ascii="Book Antiqua" w:hAnsi="Book Antiqua" w:cs="Times New Roman"/>
          <w:color w:val="000000" w:themeColor="text1"/>
          <w:sz w:val="24"/>
          <w:szCs w:val="24"/>
          <w:lang w:val="en-US"/>
        </w:rPr>
        <w:t xml:space="preserve"> exposure to anti-</w:t>
      </w:r>
      <w:r w:rsidR="00722D5B" w:rsidRPr="003827A2">
        <w:rPr>
          <w:rFonts w:ascii="Book Antiqua" w:hAnsi="Book Antiqua" w:cs="Times New Roman"/>
          <w:i/>
          <w:color w:val="000000" w:themeColor="text1"/>
          <w:sz w:val="24"/>
          <w:szCs w:val="24"/>
          <w:lang w:val="en-US"/>
        </w:rPr>
        <w:t xml:space="preserve">H. </w:t>
      </w:r>
      <w:proofErr w:type="gramStart"/>
      <w:r w:rsidR="00722D5B" w:rsidRPr="003827A2">
        <w:rPr>
          <w:rFonts w:ascii="Book Antiqua" w:hAnsi="Book Antiqua" w:cs="Times New Roman"/>
          <w:i/>
          <w:color w:val="000000" w:themeColor="text1"/>
          <w:sz w:val="24"/>
          <w:szCs w:val="24"/>
          <w:lang w:val="en-US"/>
        </w:rPr>
        <w:t>pylori</w:t>
      </w:r>
      <w:proofErr w:type="gramEnd"/>
      <w:r w:rsidR="00722D5B" w:rsidRPr="003827A2">
        <w:rPr>
          <w:rFonts w:ascii="Book Antiqua" w:hAnsi="Book Antiqua" w:cs="Times New Roman"/>
          <w:color w:val="000000" w:themeColor="text1"/>
          <w:sz w:val="24"/>
          <w:szCs w:val="24"/>
          <w:lang w:val="en-US"/>
        </w:rPr>
        <w:t xml:space="preserve"> treatment</w:t>
      </w:r>
      <w:r w:rsidR="00722D5B" w:rsidRPr="003827A2">
        <w:rPr>
          <w:rFonts w:ascii="Book Antiqua" w:hAnsi="Book Antiqua" w:cs="Times New Roman"/>
          <w:i/>
          <w:color w:val="000000" w:themeColor="text1"/>
          <w:sz w:val="24"/>
          <w:szCs w:val="24"/>
          <w:lang w:val="en-US"/>
        </w:rPr>
        <w:t>,</w:t>
      </w:r>
      <w:r w:rsidR="00722D5B" w:rsidRPr="003827A2">
        <w:rPr>
          <w:rFonts w:ascii="Book Antiqua" w:hAnsi="Book Antiqua" w:cs="Times New Roman"/>
          <w:color w:val="000000" w:themeColor="text1"/>
          <w:sz w:val="24"/>
          <w:szCs w:val="24"/>
          <w:lang w:val="en-US"/>
        </w:rPr>
        <w:t xml:space="preserve"> anatomic location of the isolates within the stomach, and the histopathological result was associated to the RAPD conglomerates. Isolates obtained before treatment in patients with treatment failure (12/22; 54.5%) were included in conglomerate I, while isolates obtained after treatment (10/22; 45.5%) were included in conglomerate II (</w:t>
      </w:r>
      <w:r w:rsidR="00722D5B" w:rsidRPr="003827A2">
        <w:rPr>
          <w:rFonts w:ascii="Book Antiqua" w:hAnsi="Book Antiqua" w:cs="Times New Roman"/>
          <w:i/>
          <w:color w:val="000000" w:themeColor="text1"/>
          <w:sz w:val="24"/>
          <w:szCs w:val="24"/>
          <w:lang w:val="en-US"/>
        </w:rPr>
        <w:t xml:space="preserve">P = </w:t>
      </w:r>
      <w:r w:rsidR="00722D5B" w:rsidRPr="003827A2">
        <w:rPr>
          <w:rFonts w:ascii="Book Antiqua" w:hAnsi="Book Antiqua" w:cs="Times New Roman"/>
          <w:color w:val="000000" w:themeColor="text1"/>
          <w:sz w:val="24"/>
          <w:szCs w:val="24"/>
          <w:lang w:val="en-US"/>
        </w:rPr>
        <w:t>0.042). In contrast, no significant differences were found in the segregation of the isolates by anatomic site and histopathological diagnosis (</w:t>
      </w:r>
      <w:r w:rsidR="00722D5B" w:rsidRPr="003827A2">
        <w:rPr>
          <w:rFonts w:ascii="Book Antiqua" w:hAnsi="Book Antiqua" w:cs="Times New Roman"/>
          <w:i/>
          <w:color w:val="000000" w:themeColor="text1"/>
          <w:sz w:val="24"/>
          <w:szCs w:val="24"/>
          <w:lang w:val="en-US"/>
        </w:rPr>
        <w:t xml:space="preserve">P = </w:t>
      </w:r>
      <w:r w:rsidR="00722D5B" w:rsidRPr="003827A2">
        <w:rPr>
          <w:rFonts w:ascii="Book Antiqua" w:hAnsi="Book Antiqua" w:cs="Times New Roman"/>
          <w:color w:val="000000" w:themeColor="text1"/>
          <w:sz w:val="24"/>
          <w:szCs w:val="24"/>
          <w:lang w:val="en-US"/>
        </w:rPr>
        <w:t xml:space="preserve">0.414 and </w:t>
      </w:r>
      <w:r w:rsidR="00722D5B" w:rsidRPr="003827A2">
        <w:rPr>
          <w:rFonts w:ascii="Book Antiqua" w:hAnsi="Book Antiqua" w:cs="Times New Roman"/>
          <w:i/>
          <w:color w:val="000000" w:themeColor="text1"/>
          <w:sz w:val="24"/>
          <w:szCs w:val="24"/>
          <w:lang w:val="en-US"/>
        </w:rPr>
        <w:t xml:space="preserve">P = </w:t>
      </w:r>
      <w:r w:rsidR="00722D5B" w:rsidRPr="003827A2">
        <w:rPr>
          <w:rFonts w:ascii="Book Antiqua" w:hAnsi="Book Antiqua" w:cs="Times New Roman"/>
          <w:color w:val="000000" w:themeColor="text1"/>
          <w:sz w:val="24"/>
          <w:szCs w:val="24"/>
          <w:lang w:val="en-US"/>
        </w:rPr>
        <w:t xml:space="preserve">0.339, respectively). </w:t>
      </w:r>
    </w:p>
    <w:p w14:paraId="43B3BD20" w14:textId="0E90E90A" w:rsidR="00C06280" w:rsidRPr="003827A2" w:rsidRDefault="00921485" w:rsidP="00DD740A">
      <w:pPr>
        <w:spacing w:after="0" w:line="360" w:lineRule="auto"/>
        <w:ind w:firstLineChars="150" w:firstLine="360"/>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In the case of primer 1254, well-resolved fingerprints were also observed, t</w:t>
      </w:r>
      <w:r w:rsidR="00F00442" w:rsidRPr="003827A2">
        <w:rPr>
          <w:rFonts w:ascii="Book Antiqua" w:hAnsi="Book Antiqua" w:cs="Times New Roman"/>
          <w:color w:val="000000" w:themeColor="text1"/>
          <w:sz w:val="24"/>
          <w:szCs w:val="24"/>
          <w:lang w:val="en-US"/>
        </w:rPr>
        <w:t>he number and size oscillated from three</w:t>
      </w:r>
      <w:r w:rsidRPr="003827A2">
        <w:rPr>
          <w:rFonts w:ascii="Book Antiqua" w:hAnsi="Book Antiqua" w:cs="Times New Roman"/>
          <w:color w:val="000000" w:themeColor="text1"/>
          <w:sz w:val="24"/>
          <w:szCs w:val="24"/>
          <w:lang w:val="en-US"/>
        </w:rPr>
        <w:t xml:space="preserve"> to 30 and 87 to 1187 bp, respectively (Figure 1C). </w:t>
      </w:r>
      <w:r w:rsidR="00722D5B" w:rsidRPr="003827A2">
        <w:rPr>
          <w:rFonts w:ascii="Book Antiqua" w:hAnsi="Book Antiqua" w:cs="Times New Roman"/>
          <w:color w:val="000000" w:themeColor="text1"/>
          <w:sz w:val="24"/>
          <w:szCs w:val="24"/>
          <w:lang w:val="en-US"/>
        </w:rPr>
        <w:t>The dendrogram obtained includes anatomic location of the isolates, exposure to anti-</w:t>
      </w:r>
      <w:r w:rsidR="002B1EE6" w:rsidRPr="003827A2">
        <w:rPr>
          <w:rFonts w:ascii="Book Antiqua" w:hAnsi="Book Antiqua" w:cs="Times New Roman"/>
          <w:i/>
          <w:color w:val="000000" w:themeColor="text1"/>
          <w:sz w:val="24"/>
          <w:szCs w:val="24"/>
          <w:lang w:val="en-US"/>
        </w:rPr>
        <w:t>H.</w:t>
      </w:r>
      <w:r w:rsidR="00722D5B" w:rsidRPr="003827A2">
        <w:rPr>
          <w:rFonts w:ascii="Book Antiqua" w:hAnsi="Book Antiqua" w:cs="Times New Roman"/>
          <w:i/>
          <w:color w:val="000000" w:themeColor="text1"/>
          <w:sz w:val="24"/>
          <w:szCs w:val="24"/>
          <w:lang w:val="en-US"/>
        </w:rPr>
        <w:t>pylori</w:t>
      </w:r>
      <w:r w:rsidR="00722D5B" w:rsidRPr="003827A2">
        <w:rPr>
          <w:rFonts w:ascii="Book Antiqua" w:hAnsi="Book Antiqua" w:cs="Times New Roman"/>
          <w:color w:val="000000" w:themeColor="text1"/>
          <w:sz w:val="24"/>
          <w:szCs w:val="24"/>
          <w:lang w:val="en-US"/>
        </w:rPr>
        <w:t xml:space="preserve"> treatment, and histopathological result </w:t>
      </w:r>
      <w:r w:rsidR="00722D5B" w:rsidRPr="003827A2">
        <w:rPr>
          <w:rFonts w:ascii="Book Antiqua" w:hAnsi="Book Antiqua" w:cs="Times New Roman"/>
          <w:color w:val="000000" w:themeColor="text1"/>
          <w:sz w:val="24"/>
          <w:szCs w:val="24"/>
          <w:lang w:val="en-US"/>
        </w:rPr>
        <w:lastRenderedPageBreak/>
        <w:t>(Fig</w:t>
      </w:r>
      <w:r w:rsidR="000A7B22" w:rsidRPr="003827A2">
        <w:rPr>
          <w:rFonts w:ascii="Book Antiqua" w:hAnsi="Book Antiqua" w:cs="Times New Roman"/>
          <w:color w:val="000000" w:themeColor="text1"/>
          <w:sz w:val="24"/>
          <w:szCs w:val="24"/>
          <w:lang w:val="en-US"/>
        </w:rPr>
        <w:t>ure</w:t>
      </w:r>
      <w:r w:rsidR="00722D5B" w:rsidRPr="003827A2">
        <w:rPr>
          <w:rFonts w:ascii="Book Antiqua" w:hAnsi="Book Antiqua" w:cs="Times New Roman"/>
          <w:color w:val="000000" w:themeColor="text1"/>
          <w:sz w:val="24"/>
          <w:szCs w:val="24"/>
          <w:lang w:val="en-US"/>
        </w:rPr>
        <w:t xml:space="preserve"> 2). The conglomerate analyses </w:t>
      </w:r>
      <w:r w:rsidR="00F00442" w:rsidRPr="003827A2">
        <w:rPr>
          <w:rFonts w:ascii="Book Antiqua" w:hAnsi="Book Antiqua" w:cs="Times New Roman"/>
          <w:color w:val="000000" w:themeColor="text1"/>
          <w:sz w:val="24"/>
          <w:szCs w:val="24"/>
          <w:lang w:val="en-US"/>
        </w:rPr>
        <w:t>showed three</w:t>
      </w:r>
      <w:r w:rsidR="00722D5B" w:rsidRPr="003827A2">
        <w:rPr>
          <w:rFonts w:ascii="Book Antiqua" w:hAnsi="Book Antiqua" w:cs="Times New Roman"/>
          <w:color w:val="000000" w:themeColor="text1"/>
          <w:sz w:val="24"/>
          <w:szCs w:val="24"/>
          <w:lang w:val="en-US"/>
        </w:rPr>
        <w:t xml:space="preserve"> principal </w:t>
      </w:r>
      <w:r w:rsidR="00F00442" w:rsidRPr="003827A2">
        <w:rPr>
          <w:rFonts w:ascii="Book Antiqua" w:hAnsi="Book Antiqua" w:cs="Times New Roman"/>
          <w:color w:val="000000" w:themeColor="text1"/>
          <w:sz w:val="24"/>
          <w:szCs w:val="24"/>
          <w:lang w:val="en-US"/>
        </w:rPr>
        <w:t>conglomerates</w:t>
      </w:r>
      <w:r w:rsidR="00722D5B" w:rsidRPr="003827A2">
        <w:rPr>
          <w:rFonts w:ascii="Book Antiqua" w:hAnsi="Book Antiqua" w:cs="Times New Roman"/>
          <w:color w:val="000000" w:themeColor="text1"/>
          <w:sz w:val="24"/>
          <w:szCs w:val="24"/>
          <w:lang w:val="en-US"/>
        </w:rPr>
        <w:t xml:space="preserve"> in a parsimonious</w:t>
      </w:r>
      <w:r w:rsidR="005A4890" w:rsidRPr="003827A2">
        <w:rPr>
          <w:color w:val="000000" w:themeColor="text1"/>
          <w:lang w:val="en-US"/>
        </w:rPr>
        <w:t xml:space="preserve"> </w:t>
      </w:r>
      <w:r w:rsidR="005A4890" w:rsidRPr="003827A2">
        <w:rPr>
          <w:rFonts w:ascii="Book Antiqua" w:hAnsi="Book Antiqua" w:cs="Times New Roman"/>
          <w:color w:val="000000" w:themeColor="text1"/>
          <w:sz w:val="24"/>
          <w:szCs w:val="24"/>
          <w:lang w:val="en-US"/>
        </w:rPr>
        <w:t>arrangement</w:t>
      </w:r>
      <w:r w:rsidR="00722D5B" w:rsidRPr="003827A2">
        <w:rPr>
          <w:rFonts w:ascii="Book Antiqua" w:hAnsi="Book Antiqua" w:cs="Times New Roman"/>
          <w:color w:val="000000" w:themeColor="text1"/>
          <w:sz w:val="24"/>
          <w:szCs w:val="24"/>
          <w:lang w:val="en-US"/>
        </w:rPr>
        <w:t xml:space="preserve">. </w:t>
      </w:r>
      <w:r w:rsidR="00F00442" w:rsidRPr="003827A2">
        <w:rPr>
          <w:rFonts w:ascii="Book Antiqua" w:hAnsi="Book Antiqua" w:cs="Times New Roman"/>
          <w:color w:val="000000" w:themeColor="text1"/>
          <w:sz w:val="24"/>
          <w:szCs w:val="24"/>
          <w:lang w:val="en-US"/>
        </w:rPr>
        <w:t>In no conglomerate</w:t>
      </w:r>
      <w:r w:rsidR="002B1EE6" w:rsidRPr="003827A2">
        <w:rPr>
          <w:rFonts w:ascii="Book Antiqua" w:hAnsi="Book Antiqua" w:cs="Times New Roman"/>
          <w:color w:val="000000" w:themeColor="text1"/>
          <w:sz w:val="24"/>
          <w:szCs w:val="24"/>
          <w:lang w:val="en-US"/>
        </w:rPr>
        <w:t xml:space="preserve">, the </w:t>
      </w:r>
      <w:r w:rsidR="00F00442" w:rsidRPr="003827A2">
        <w:rPr>
          <w:rFonts w:ascii="Book Antiqua" w:hAnsi="Book Antiqua" w:cs="Times New Roman"/>
          <w:color w:val="000000" w:themeColor="text1"/>
          <w:sz w:val="24"/>
          <w:szCs w:val="24"/>
          <w:lang w:val="en-US"/>
        </w:rPr>
        <w:t>distribution</w:t>
      </w:r>
      <w:r w:rsidR="002B1EE6" w:rsidRPr="003827A2">
        <w:rPr>
          <w:rFonts w:ascii="Book Antiqua" w:hAnsi="Book Antiqua" w:cs="Times New Roman"/>
          <w:color w:val="000000" w:themeColor="text1"/>
          <w:sz w:val="24"/>
          <w:szCs w:val="24"/>
          <w:lang w:val="en-US"/>
        </w:rPr>
        <w:t xml:space="preserve"> of the </w:t>
      </w:r>
      <w:r w:rsidR="006B2762" w:rsidRPr="003827A2">
        <w:rPr>
          <w:rFonts w:ascii="Book Antiqua" w:hAnsi="Book Antiqua" w:cs="Times New Roman"/>
          <w:color w:val="000000" w:themeColor="text1"/>
          <w:sz w:val="24"/>
          <w:szCs w:val="24"/>
          <w:lang w:val="en-US"/>
        </w:rPr>
        <w:t>strains</w:t>
      </w:r>
      <w:r w:rsidR="002B1EE6" w:rsidRPr="003827A2">
        <w:rPr>
          <w:rFonts w:ascii="Book Antiqua" w:hAnsi="Book Antiqua" w:cs="Times New Roman"/>
          <w:color w:val="000000" w:themeColor="text1"/>
          <w:sz w:val="24"/>
          <w:szCs w:val="24"/>
          <w:lang w:val="en-US"/>
        </w:rPr>
        <w:t xml:space="preserve"> by anatomic site and exposure to treatment showed significant differences</w:t>
      </w:r>
      <w:r w:rsidR="006B2762"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color w:val="000000" w:themeColor="text1"/>
          <w:sz w:val="24"/>
          <w:szCs w:val="24"/>
          <w:lang w:val="en-US"/>
        </w:rPr>
        <w:t>(</w:t>
      </w:r>
      <w:r w:rsidR="00722D5B" w:rsidRPr="003827A2">
        <w:rPr>
          <w:rFonts w:ascii="Book Antiqua" w:hAnsi="Book Antiqua" w:cs="Times New Roman"/>
          <w:i/>
          <w:color w:val="000000" w:themeColor="text1"/>
          <w:sz w:val="24"/>
          <w:szCs w:val="24"/>
          <w:lang w:val="en-US"/>
        </w:rPr>
        <w:t xml:space="preserve">P = </w:t>
      </w:r>
      <w:r w:rsidR="00722D5B" w:rsidRPr="003827A2">
        <w:rPr>
          <w:rFonts w:ascii="Book Antiqua" w:hAnsi="Book Antiqua" w:cs="Times New Roman"/>
          <w:color w:val="000000" w:themeColor="text1"/>
          <w:sz w:val="24"/>
          <w:szCs w:val="24"/>
          <w:lang w:val="en-US"/>
        </w:rPr>
        <w:t xml:space="preserve">0.700 and </w:t>
      </w:r>
      <w:r w:rsidR="00722D5B" w:rsidRPr="003827A2">
        <w:rPr>
          <w:rFonts w:ascii="Book Antiqua" w:hAnsi="Book Antiqua" w:cs="Times New Roman"/>
          <w:i/>
          <w:color w:val="000000" w:themeColor="text1"/>
          <w:sz w:val="24"/>
          <w:szCs w:val="24"/>
          <w:lang w:val="en-US"/>
        </w:rPr>
        <w:t xml:space="preserve">P = </w:t>
      </w:r>
      <w:r w:rsidR="006B2762" w:rsidRPr="003827A2">
        <w:rPr>
          <w:rFonts w:ascii="Book Antiqua" w:hAnsi="Book Antiqua" w:cs="Times New Roman"/>
          <w:color w:val="000000" w:themeColor="text1"/>
          <w:sz w:val="24"/>
          <w:szCs w:val="24"/>
          <w:lang w:val="en-US"/>
        </w:rPr>
        <w:t xml:space="preserve">0.851, respectively). </w:t>
      </w:r>
      <w:r w:rsidR="00722D5B" w:rsidRPr="003827A2">
        <w:rPr>
          <w:rFonts w:ascii="Book Antiqua" w:hAnsi="Book Antiqua" w:cs="Times New Roman"/>
          <w:color w:val="000000" w:themeColor="text1"/>
          <w:sz w:val="24"/>
          <w:szCs w:val="24"/>
          <w:lang w:val="en-US"/>
        </w:rPr>
        <w:t>In contrast, significant differences were observed in the segregation of the histopathological diagnosis associated to each isolate (</w:t>
      </w:r>
      <w:r w:rsidR="00722D5B" w:rsidRPr="003827A2">
        <w:rPr>
          <w:rFonts w:ascii="Book Antiqua" w:hAnsi="Book Antiqua" w:cs="Times New Roman"/>
          <w:i/>
          <w:color w:val="000000" w:themeColor="text1"/>
          <w:sz w:val="24"/>
          <w:szCs w:val="24"/>
          <w:lang w:val="en-US"/>
        </w:rPr>
        <w:t xml:space="preserve">P = </w:t>
      </w:r>
      <w:r w:rsidR="00722D5B" w:rsidRPr="003827A2">
        <w:rPr>
          <w:rFonts w:ascii="Book Antiqua" w:hAnsi="Book Antiqua" w:cs="Times New Roman"/>
          <w:color w:val="000000" w:themeColor="text1"/>
          <w:sz w:val="24"/>
          <w:szCs w:val="24"/>
          <w:lang w:val="en-US"/>
        </w:rPr>
        <w:t>0.006). Conglomerate I included 19/36 (52.8%) isolates associated to chronic non-atrophic gastritis, and conglomerate II grouped 7/8 (87.5%) isolates associated to intestinal metaplasia.</w:t>
      </w:r>
    </w:p>
    <w:p w14:paraId="5B1F6429" w14:textId="77777777" w:rsidR="00810D89" w:rsidRPr="003827A2" w:rsidRDefault="00810D89" w:rsidP="00DD740A">
      <w:pPr>
        <w:spacing w:after="0" w:line="360" w:lineRule="auto"/>
        <w:ind w:firstLineChars="150" w:firstLine="360"/>
        <w:jc w:val="both"/>
        <w:rPr>
          <w:rFonts w:ascii="Book Antiqua" w:hAnsi="Book Antiqua" w:cs="Times New Roman"/>
          <w:color w:val="000000" w:themeColor="text1"/>
          <w:sz w:val="24"/>
          <w:szCs w:val="24"/>
          <w:lang w:val="en-US" w:eastAsia="zh-CN"/>
        </w:rPr>
      </w:pPr>
    </w:p>
    <w:p w14:paraId="75AA6372" w14:textId="56472243" w:rsidR="00975362" w:rsidRPr="003827A2" w:rsidRDefault="00975362" w:rsidP="00DD740A">
      <w:pPr>
        <w:spacing w:after="0" w:line="360" w:lineRule="auto"/>
        <w:jc w:val="both"/>
        <w:rPr>
          <w:rFonts w:ascii="Book Antiqua" w:hAnsi="Book Antiqua" w:cs="Times New Roman"/>
          <w:b/>
          <w:i/>
          <w:color w:val="000000" w:themeColor="text1"/>
          <w:sz w:val="24"/>
          <w:szCs w:val="24"/>
          <w:lang w:val="en-US"/>
        </w:rPr>
      </w:pPr>
      <w:r w:rsidRPr="003827A2">
        <w:rPr>
          <w:rFonts w:ascii="Book Antiqua" w:hAnsi="Book Antiqua" w:cs="Times New Roman"/>
          <w:b/>
          <w:i/>
          <w:color w:val="000000" w:themeColor="text1"/>
          <w:sz w:val="24"/>
          <w:szCs w:val="24"/>
          <w:lang w:val="en-US"/>
        </w:rPr>
        <w:t xml:space="preserve">Impact of treatment on the </w:t>
      </w:r>
      <w:r w:rsidR="00D77CAE" w:rsidRPr="003827A2">
        <w:rPr>
          <w:rFonts w:ascii="Book Antiqua" w:hAnsi="Book Antiqua" w:cs="Times New Roman"/>
          <w:b/>
          <w:i/>
          <w:color w:val="000000" w:themeColor="text1"/>
          <w:sz w:val="24"/>
          <w:szCs w:val="24"/>
          <w:lang w:val="en-US"/>
        </w:rPr>
        <w:t>3’ region of cagA</w:t>
      </w:r>
    </w:p>
    <w:p w14:paraId="650CE87A" w14:textId="6BDC79A0" w:rsidR="0025574D" w:rsidRPr="003827A2" w:rsidRDefault="00AE1A7A"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Analyzing the number of EPIYA motifs in</w:t>
      </w:r>
      <w:r w:rsidR="00722D5B" w:rsidRPr="003827A2">
        <w:rPr>
          <w:rFonts w:ascii="Book Antiqua" w:hAnsi="Book Antiqua" w:cs="Times New Roman"/>
          <w:color w:val="000000" w:themeColor="text1"/>
          <w:sz w:val="24"/>
          <w:szCs w:val="24"/>
          <w:lang w:val="en-US"/>
        </w:rPr>
        <w:t xml:space="preserve"> </w:t>
      </w:r>
      <w:r w:rsidR="00722D5B" w:rsidRPr="003827A2">
        <w:rPr>
          <w:rFonts w:ascii="Book Antiqua" w:hAnsi="Book Antiqua" w:cs="Times New Roman"/>
          <w:i/>
          <w:color w:val="000000" w:themeColor="text1"/>
          <w:sz w:val="24"/>
          <w:szCs w:val="24"/>
          <w:lang w:val="en-US"/>
        </w:rPr>
        <w:t>H. pylori</w:t>
      </w:r>
      <w:r w:rsidR="00722D5B" w:rsidRPr="003827A2">
        <w:rPr>
          <w:rFonts w:ascii="Book Antiqua" w:hAnsi="Book Antiqua" w:cs="Times New Roman"/>
          <w:color w:val="000000" w:themeColor="text1"/>
          <w:sz w:val="24"/>
          <w:szCs w:val="24"/>
          <w:lang w:val="en-US"/>
        </w:rPr>
        <w:t xml:space="preserve"> isolates obtained from patients with treatment failure with respect to isolates found b</w:t>
      </w:r>
      <w:r w:rsidR="000D4E8E" w:rsidRPr="003827A2">
        <w:rPr>
          <w:rFonts w:ascii="Book Antiqua" w:hAnsi="Book Antiqua" w:cs="Times New Roman"/>
          <w:color w:val="000000" w:themeColor="text1"/>
          <w:sz w:val="24"/>
          <w:szCs w:val="24"/>
          <w:lang w:val="en-US"/>
        </w:rPr>
        <w:t xml:space="preserve">efore treatment in each of them </w:t>
      </w:r>
      <w:r w:rsidR="00722D5B" w:rsidRPr="003827A2">
        <w:rPr>
          <w:rFonts w:ascii="Book Antiqua" w:hAnsi="Book Antiqua" w:cs="Times New Roman"/>
          <w:color w:val="000000" w:themeColor="text1"/>
          <w:sz w:val="24"/>
          <w:szCs w:val="24"/>
          <w:lang w:val="en-US"/>
        </w:rPr>
        <w:t xml:space="preserve">according to </w:t>
      </w:r>
      <w:r w:rsidR="000D4E8E" w:rsidRPr="003827A2">
        <w:rPr>
          <w:rFonts w:ascii="Book Antiqua" w:hAnsi="Book Antiqua" w:cs="Times New Roman"/>
          <w:color w:val="000000" w:themeColor="text1"/>
          <w:sz w:val="24"/>
          <w:szCs w:val="24"/>
          <w:lang w:val="en-US"/>
        </w:rPr>
        <w:t xml:space="preserve">the anatomic location. </w:t>
      </w:r>
      <w:r w:rsidR="001C2FDE" w:rsidRPr="003827A2">
        <w:rPr>
          <w:rFonts w:ascii="Book Antiqua" w:hAnsi="Book Antiqua" w:cs="Times New Roman"/>
          <w:color w:val="000000" w:themeColor="text1"/>
          <w:sz w:val="24"/>
          <w:szCs w:val="24"/>
          <w:lang w:val="en-US"/>
        </w:rPr>
        <w:t xml:space="preserve">It was found an alteration in the number of </w:t>
      </w:r>
      <w:r w:rsidR="00EC57C0" w:rsidRPr="003827A2">
        <w:rPr>
          <w:rFonts w:ascii="Book Antiqua" w:hAnsi="Book Antiqua" w:cs="Times New Roman"/>
          <w:color w:val="000000" w:themeColor="text1"/>
          <w:sz w:val="24"/>
          <w:szCs w:val="24"/>
          <w:lang w:val="en-US"/>
        </w:rPr>
        <w:t xml:space="preserve">EPIYA </w:t>
      </w:r>
      <w:r w:rsidR="001C2FDE" w:rsidRPr="003827A2">
        <w:rPr>
          <w:rFonts w:ascii="Book Antiqua" w:hAnsi="Book Antiqua" w:cs="Times New Roman"/>
          <w:color w:val="000000" w:themeColor="text1"/>
          <w:sz w:val="24"/>
          <w:szCs w:val="24"/>
          <w:lang w:val="en-US"/>
        </w:rPr>
        <w:t xml:space="preserve">repeats </w:t>
      </w:r>
      <w:r w:rsidR="001D1D93" w:rsidRPr="003827A2">
        <w:rPr>
          <w:rFonts w:ascii="Book Antiqua" w:hAnsi="Book Antiqua" w:cs="Times New Roman"/>
          <w:color w:val="000000" w:themeColor="text1"/>
          <w:sz w:val="24"/>
          <w:szCs w:val="24"/>
          <w:lang w:val="en-US"/>
        </w:rPr>
        <w:t xml:space="preserve">in 72.7% (16/22) of </w:t>
      </w:r>
      <w:r w:rsidR="000D4E8E" w:rsidRPr="003827A2">
        <w:rPr>
          <w:rFonts w:ascii="Book Antiqua" w:hAnsi="Book Antiqua" w:cs="Times New Roman"/>
          <w:color w:val="000000" w:themeColor="text1"/>
          <w:sz w:val="24"/>
          <w:szCs w:val="24"/>
          <w:lang w:val="en-US"/>
        </w:rPr>
        <w:t xml:space="preserve">the </w:t>
      </w:r>
      <w:r w:rsidR="00722D5B" w:rsidRPr="003827A2">
        <w:rPr>
          <w:rFonts w:ascii="Book Antiqua" w:hAnsi="Book Antiqua" w:cs="Times New Roman"/>
          <w:color w:val="000000" w:themeColor="text1"/>
          <w:sz w:val="24"/>
          <w:szCs w:val="24"/>
          <w:lang w:val="en-US"/>
        </w:rPr>
        <w:t>isolates</w:t>
      </w:r>
      <w:r w:rsidR="000D4E8E" w:rsidRPr="003827A2">
        <w:rPr>
          <w:rFonts w:ascii="Book Antiqua" w:hAnsi="Book Antiqua" w:cs="Times New Roman"/>
          <w:color w:val="000000" w:themeColor="text1"/>
          <w:sz w:val="24"/>
          <w:szCs w:val="24"/>
          <w:lang w:val="en-US"/>
        </w:rPr>
        <w:t xml:space="preserve"> due to the </w:t>
      </w:r>
      <w:r w:rsidR="005D7D48" w:rsidRPr="003827A2">
        <w:rPr>
          <w:rFonts w:ascii="Book Antiqua" w:hAnsi="Book Antiqua" w:cs="Times New Roman"/>
          <w:color w:val="000000" w:themeColor="text1"/>
          <w:sz w:val="24"/>
          <w:szCs w:val="24"/>
          <w:lang w:val="en-US"/>
        </w:rPr>
        <w:t xml:space="preserve">action of the antibiotics used. In six of these </w:t>
      </w:r>
      <w:r w:rsidR="00722D5B" w:rsidRPr="003827A2">
        <w:rPr>
          <w:rFonts w:ascii="Book Antiqua" w:hAnsi="Book Antiqua" w:cs="Times New Roman"/>
          <w:color w:val="000000" w:themeColor="text1"/>
          <w:sz w:val="24"/>
          <w:szCs w:val="24"/>
          <w:lang w:val="en-US"/>
        </w:rPr>
        <w:t>(</w:t>
      </w:r>
      <w:r w:rsidR="004960B9" w:rsidRPr="003827A2">
        <w:rPr>
          <w:rFonts w:ascii="Book Antiqua" w:hAnsi="Book Antiqua" w:cs="Times New Roman"/>
          <w:color w:val="000000" w:themeColor="text1"/>
          <w:sz w:val="24"/>
          <w:szCs w:val="24"/>
          <w:lang w:val="en-US"/>
        </w:rPr>
        <w:t>SV377 BGC</w:t>
      </w:r>
      <w:r w:rsidR="00FD1D9D" w:rsidRPr="003827A2">
        <w:rPr>
          <w:rFonts w:ascii="Book Antiqua" w:hAnsi="Book Antiqua" w:cs="Times New Roman"/>
          <w:color w:val="000000" w:themeColor="text1"/>
          <w:sz w:val="24"/>
          <w:szCs w:val="24"/>
          <w:lang w:val="en-US"/>
        </w:rPr>
        <w:t xml:space="preserve">, </w:t>
      </w:r>
      <w:r w:rsidR="00075623" w:rsidRPr="003827A2">
        <w:rPr>
          <w:rFonts w:ascii="Book Antiqua" w:hAnsi="Book Antiqua" w:cs="Times New Roman"/>
          <w:color w:val="000000" w:themeColor="text1"/>
          <w:sz w:val="24"/>
          <w:szCs w:val="24"/>
          <w:lang w:val="en-US"/>
        </w:rPr>
        <w:t xml:space="preserve">SV471 AGC, </w:t>
      </w:r>
      <w:r w:rsidR="00FD1D9D" w:rsidRPr="003827A2">
        <w:rPr>
          <w:rFonts w:ascii="Book Antiqua" w:hAnsi="Book Antiqua" w:cs="Times New Roman"/>
          <w:color w:val="000000" w:themeColor="text1"/>
          <w:sz w:val="24"/>
          <w:szCs w:val="24"/>
          <w:lang w:val="en-US"/>
        </w:rPr>
        <w:t>SV509 AGC,</w:t>
      </w:r>
      <w:r w:rsidR="00722D5B" w:rsidRPr="003827A2">
        <w:rPr>
          <w:rFonts w:ascii="Book Antiqua" w:hAnsi="Book Antiqua" w:cs="Times New Roman"/>
          <w:color w:val="000000" w:themeColor="text1"/>
          <w:sz w:val="24"/>
          <w:szCs w:val="24"/>
          <w:lang w:val="en-US"/>
        </w:rPr>
        <w:t xml:space="preserve"> SV512 BGC</w:t>
      </w:r>
      <w:r w:rsidR="00FD1D9D" w:rsidRPr="003827A2">
        <w:rPr>
          <w:rFonts w:ascii="Book Antiqua" w:hAnsi="Book Antiqua" w:cs="Times New Roman"/>
          <w:color w:val="000000" w:themeColor="text1"/>
          <w:sz w:val="24"/>
          <w:szCs w:val="24"/>
          <w:lang w:val="en-US"/>
        </w:rPr>
        <w:t>, SV318 ALC and AGC</w:t>
      </w:r>
      <w:r w:rsidR="00722D5B" w:rsidRPr="003827A2">
        <w:rPr>
          <w:rFonts w:ascii="Book Antiqua" w:hAnsi="Book Antiqua" w:cs="Times New Roman"/>
          <w:color w:val="000000" w:themeColor="text1"/>
          <w:sz w:val="24"/>
          <w:szCs w:val="24"/>
          <w:lang w:val="en-US"/>
        </w:rPr>
        <w:t xml:space="preserve">) the </w:t>
      </w:r>
      <w:r w:rsidR="005D7D48" w:rsidRPr="003827A2">
        <w:rPr>
          <w:rFonts w:ascii="Book Antiqua" w:hAnsi="Book Antiqua" w:cs="Times New Roman"/>
          <w:color w:val="000000" w:themeColor="text1"/>
          <w:sz w:val="24"/>
          <w:szCs w:val="24"/>
          <w:lang w:val="en-US"/>
        </w:rPr>
        <w:t>variation consisted in the gain of repeats</w:t>
      </w:r>
      <w:r w:rsidR="00FD1D9D" w:rsidRPr="003827A2">
        <w:rPr>
          <w:rFonts w:ascii="Book Antiqua" w:hAnsi="Book Antiqua" w:cs="Times New Roman"/>
          <w:color w:val="000000" w:themeColor="text1"/>
          <w:sz w:val="24"/>
          <w:szCs w:val="24"/>
          <w:lang w:val="en-US"/>
        </w:rPr>
        <w:t>,</w:t>
      </w:r>
      <w:r w:rsidR="00977ECA" w:rsidRPr="003827A2">
        <w:rPr>
          <w:rFonts w:ascii="Book Antiqua" w:hAnsi="Book Antiqua" w:cs="Times New Roman"/>
          <w:color w:val="000000" w:themeColor="text1"/>
          <w:sz w:val="24"/>
          <w:szCs w:val="24"/>
          <w:lang w:val="en-US"/>
        </w:rPr>
        <w:t xml:space="preserve"> </w:t>
      </w:r>
      <w:r w:rsidR="00FD1D9D" w:rsidRPr="003827A2">
        <w:rPr>
          <w:rFonts w:ascii="Book Antiqua" w:hAnsi="Book Antiqua" w:cs="Times New Roman"/>
          <w:color w:val="000000" w:themeColor="text1"/>
          <w:sz w:val="24"/>
          <w:szCs w:val="24"/>
          <w:lang w:val="en-US"/>
        </w:rPr>
        <w:t xml:space="preserve">but in the last two isolates a divergence of </w:t>
      </w:r>
      <w:proofErr w:type="spellStart"/>
      <w:r w:rsidR="00FD1D9D" w:rsidRPr="003827A2">
        <w:rPr>
          <w:rFonts w:ascii="Book Antiqua" w:hAnsi="Book Antiqua" w:cs="Times New Roman"/>
          <w:i/>
          <w:color w:val="000000" w:themeColor="text1"/>
          <w:sz w:val="24"/>
          <w:szCs w:val="24"/>
          <w:lang w:val="en-US"/>
        </w:rPr>
        <w:t>cagA</w:t>
      </w:r>
      <w:proofErr w:type="spellEnd"/>
      <w:r w:rsidR="00FD1D9D" w:rsidRPr="003827A2">
        <w:rPr>
          <w:rFonts w:ascii="Book Antiqua" w:hAnsi="Book Antiqua" w:cs="Times New Roman"/>
          <w:color w:val="000000" w:themeColor="text1"/>
          <w:sz w:val="24"/>
          <w:szCs w:val="24"/>
          <w:lang w:val="en-US"/>
        </w:rPr>
        <w:t xml:space="preserve">-positive </w:t>
      </w:r>
      <w:proofErr w:type="spellStart"/>
      <w:r w:rsidR="00FD1D9D" w:rsidRPr="003827A2">
        <w:rPr>
          <w:rFonts w:ascii="Book Antiqua" w:hAnsi="Book Antiqua" w:cs="Times New Roman"/>
          <w:color w:val="000000" w:themeColor="text1"/>
          <w:sz w:val="24"/>
          <w:szCs w:val="24"/>
          <w:lang w:val="en-US"/>
        </w:rPr>
        <w:t>subclones</w:t>
      </w:r>
      <w:proofErr w:type="spellEnd"/>
      <w:r w:rsidR="00FD1D9D" w:rsidRPr="003827A2">
        <w:rPr>
          <w:rFonts w:ascii="Book Antiqua" w:hAnsi="Book Antiqua" w:cs="Times New Roman"/>
          <w:color w:val="000000" w:themeColor="text1"/>
          <w:sz w:val="24"/>
          <w:szCs w:val="24"/>
          <w:lang w:val="en-US"/>
        </w:rPr>
        <w:t xml:space="preserve"> was observed</w:t>
      </w:r>
      <w:r w:rsidR="00722D5B" w:rsidRPr="003827A2">
        <w:rPr>
          <w:rFonts w:ascii="Book Antiqua" w:hAnsi="Book Antiqua" w:cs="Times New Roman"/>
          <w:color w:val="000000" w:themeColor="text1"/>
          <w:sz w:val="24"/>
          <w:szCs w:val="24"/>
          <w:lang w:val="en-US"/>
        </w:rPr>
        <w:t>.</w:t>
      </w:r>
      <w:r w:rsidR="004960B9" w:rsidRPr="003827A2">
        <w:rPr>
          <w:rFonts w:ascii="Book Antiqua" w:hAnsi="Book Antiqua" w:cs="Times New Roman"/>
          <w:color w:val="000000" w:themeColor="text1"/>
          <w:sz w:val="24"/>
          <w:szCs w:val="24"/>
          <w:lang w:val="en-US"/>
        </w:rPr>
        <w:t xml:space="preserve"> In contrast, in two </w:t>
      </w:r>
      <w:r w:rsidR="00722D5B" w:rsidRPr="003827A2">
        <w:rPr>
          <w:rFonts w:ascii="Book Antiqua" w:hAnsi="Book Antiqua" w:cs="Times New Roman"/>
          <w:color w:val="000000" w:themeColor="text1"/>
          <w:sz w:val="24"/>
          <w:szCs w:val="24"/>
          <w:lang w:val="en-US"/>
        </w:rPr>
        <w:t>isolates (SV314 ALC</w:t>
      </w:r>
      <w:r w:rsidR="004960B9" w:rsidRPr="003827A2">
        <w:rPr>
          <w:rFonts w:ascii="Book Antiqua" w:hAnsi="Book Antiqua" w:cs="Times New Roman"/>
          <w:color w:val="000000" w:themeColor="text1"/>
          <w:sz w:val="24"/>
          <w:szCs w:val="24"/>
          <w:lang w:val="en-US"/>
        </w:rPr>
        <w:t xml:space="preserve"> and SV480 ALC) </w:t>
      </w:r>
      <w:r w:rsidR="00722D5B" w:rsidRPr="003827A2">
        <w:rPr>
          <w:rFonts w:ascii="Book Antiqua" w:hAnsi="Book Antiqua" w:cs="Times New Roman"/>
          <w:color w:val="000000" w:themeColor="text1"/>
          <w:sz w:val="24"/>
          <w:szCs w:val="24"/>
          <w:lang w:val="en-US"/>
        </w:rPr>
        <w:t>the change consisted i</w:t>
      </w:r>
      <w:r w:rsidR="00BC0534" w:rsidRPr="003827A2">
        <w:rPr>
          <w:rFonts w:ascii="Book Antiqua" w:hAnsi="Book Antiqua" w:cs="Times New Roman"/>
          <w:color w:val="000000" w:themeColor="text1"/>
          <w:sz w:val="24"/>
          <w:szCs w:val="24"/>
          <w:lang w:val="en-US"/>
        </w:rPr>
        <w:t>n</w:t>
      </w:r>
      <w:r w:rsidR="00BA5DD5" w:rsidRPr="003827A2">
        <w:rPr>
          <w:rFonts w:ascii="Book Antiqua" w:hAnsi="Book Antiqua" w:cs="Times New Roman"/>
          <w:color w:val="000000" w:themeColor="text1"/>
          <w:sz w:val="24"/>
          <w:szCs w:val="24"/>
          <w:lang w:val="en-US"/>
        </w:rPr>
        <w:t xml:space="preserve"> the loss of EPIYA</w:t>
      </w:r>
      <w:r w:rsidR="00C57B87" w:rsidRPr="003827A2">
        <w:rPr>
          <w:rFonts w:ascii="Book Antiqua" w:hAnsi="Book Antiqua" w:cs="Times New Roman"/>
          <w:color w:val="000000" w:themeColor="text1"/>
          <w:sz w:val="24"/>
          <w:szCs w:val="24"/>
          <w:lang w:val="en-US"/>
        </w:rPr>
        <w:t xml:space="preserve"> repetitions. While in SV377 ALC, SV415 ALC, and BGC isolates</w:t>
      </w:r>
      <w:r w:rsidR="00722D5B" w:rsidRPr="003827A2">
        <w:rPr>
          <w:rFonts w:ascii="Book Antiqua" w:hAnsi="Book Antiqua" w:cs="Times New Roman"/>
          <w:color w:val="000000" w:themeColor="text1"/>
          <w:sz w:val="24"/>
          <w:szCs w:val="24"/>
          <w:lang w:val="en-US"/>
        </w:rPr>
        <w:t xml:space="preserve">, </w:t>
      </w:r>
      <w:r w:rsidR="009137C9" w:rsidRPr="003827A2">
        <w:rPr>
          <w:rFonts w:ascii="Book Antiqua" w:hAnsi="Book Antiqua" w:cs="Times New Roman"/>
          <w:color w:val="000000" w:themeColor="text1"/>
          <w:sz w:val="24"/>
          <w:szCs w:val="24"/>
          <w:lang w:val="en-US"/>
        </w:rPr>
        <w:t>the change evidenced after antibiotic pressure was the product of the replacement of the initial isolate with another isolate from a different region of the stomach of the same patient.</w:t>
      </w:r>
      <w:r w:rsidR="00743F82" w:rsidRPr="003827A2">
        <w:rPr>
          <w:rFonts w:ascii="Book Antiqua" w:hAnsi="Book Antiqua" w:cs="Times New Roman"/>
          <w:color w:val="000000" w:themeColor="text1"/>
          <w:sz w:val="24"/>
          <w:szCs w:val="24"/>
          <w:lang w:val="en-US"/>
        </w:rPr>
        <w:t xml:space="preserve"> Only in one isolate (SV480 BGC), the change in the number of EPIYA repetitions post-treatment was attributed to the re-infection of this patient with new </w:t>
      </w:r>
      <w:r w:rsidR="00743F82" w:rsidRPr="003827A2">
        <w:rPr>
          <w:rFonts w:ascii="Book Antiqua" w:hAnsi="Book Antiqua" w:cs="Times New Roman"/>
          <w:i/>
          <w:color w:val="000000" w:themeColor="text1"/>
          <w:sz w:val="24"/>
          <w:szCs w:val="24"/>
          <w:lang w:val="en-US"/>
        </w:rPr>
        <w:t xml:space="preserve">H. pylori </w:t>
      </w:r>
      <w:r w:rsidR="00743F82" w:rsidRPr="003827A2">
        <w:rPr>
          <w:rFonts w:ascii="Book Antiqua" w:hAnsi="Book Antiqua" w:cs="Times New Roman"/>
          <w:color w:val="000000" w:themeColor="text1"/>
          <w:sz w:val="24"/>
          <w:szCs w:val="24"/>
          <w:lang w:val="en-US"/>
        </w:rPr>
        <w:t>strain</w:t>
      </w:r>
      <w:r w:rsidR="00F31C16" w:rsidRPr="003827A2">
        <w:rPr>
          <w:rFonts w:ascii="Book Antiqua" w:hAnsi="Book Antiqua" w:cs="Times New Roman"/>
          <w:color w:val="000000" w:themeColor="text1"/>
          <w:sz w:val="24"/>
          <w:szCs w:val="24"/>
          <w:lang w:val="en-US"/>
        </w:rPr>
        <w:t xml:space="preserve"> based on differences in genotyping of isolates and RAPD profiles</w:t>
      </w:r>
      <w:r w:rsidR="00743F82" w:rsidRPr="003827A2">
        <w:rPr>
          <w:rFonts w:ascii="Book Antiqua" w:hAnsi="Book Antiqua" w:cs="Times New Roman"/>
          <w:color w:val="000000" w:themeColor="text1"/>
          <w:sz w:val="24"/>
          <w:szCs w:val="24"/>
          <w:lang w:val="en-US"/>
        </w:rPr>
        <w:t xml:space="preserve">. </w:t>
      </w:r>
      <w:r w:rsidR="00075623" w:rsidRPr="003827A2">
        <w:rPr>
          <w:rFonts w:ascii="Book Antiqua" w:hAnsi="Book Antiqua" w:cs="Times New Roman"/>
          <w:color w:val="000000" w:themeColor="text1"/>
          <w:sz w:val="24"/>
          <w:szCs w:val="24"/>
          <w:lang w:val="en-US"/>
        </w:rPr>
        <w:t>In the remaining four</w:t>
      </w:r>
      <w:r w:rsidR="00722D5B" w:rsidRPr="003827A2">
        <w:rPr>
          <w:rFonts w:ascii="Book Antiqua" w:hAnsi="Book Antiqua" w:cs="Times New Roman"/>
          <w:color w:val="000000" w:themeColor="text1"/>
          <w:sz w:val="24"/>
          <w:szCs w:val="24"/>
          <w:lang w:val="en-US"/>
        </w:rPr>
        <w:t xml:space="preserve"> isolates (SV314 AGC, SV471 </w:t>
      </w:r>
      <w:r w:rsidR="00743F82" w:rsidRPr="003827A2">
        <w:rPr>
          <w:rFonts w:ascii="Book Antiqua" w:hAnsi="Book Antiqua" w:cs="Times New Roman"/>
          <w:color w:val="000000" w:themeColor="text1"/>
          <w:sz w:val="24"/>
          <w:szCs w:val="24"/>
          <w:lang w:val="en-US"/>
        </w:rPr>
        <w:t>BGC,</w:t>
      </w:r>
      <w:r w:rsidR="00722D5B" w:rsidRPr="003827A2">
        <w:rPr>
          <w:rFonts w:ascii="Book Antiqua" w:hAnsi="Book Antiqua" w:cs="Times New Roman"/>
          <w:color w:val="000000" w:themeColor="text1"/>
          <w:sz w:val="24"/>
          <w:szCs w:val="24"/>
          <w:lang w:val="en-US"/>
        </w:rPr>
        <w:t xml:space="preserve"> SV526 AGC</w:t>
      </w:r>
      <w:r w:rsidR="00743F82" w:rsidRPr="003827A2">
        <w:rPr>
          <w:rFonts w:ascii="Book Antiqua" w:hAnsi="Book Antiqua" w:cs="Times New Roman"/>
          <w:color w:val="000000" w:themeColor="text1"/>
          <w:sz w:val="24"/>
          <w:szCs w:val="24"/>
          <w:lang w:val="en-US"/>
        </w:rPr>
        <w:t xml:space="preserve"> and BCG</w:t>
      </w:r>
      <w:r w:rsidR="00641473" w:rsidRPr="003827A2">
        <w:rPr>
          <w:rFonts w:ascii="Book Antiqua" w:hAnsi="Book Antiqua" w:cs="Times New Roman"/>
          <w:color w:val="000000" w:themeColor="text1"/>
          <w:sz w:val="24"/>
          <w:szCs w:val="24"/>
          <w:lang w:val="en-US"/>
        </w:rPr>
        <w:t>),</w:t>
      </w:r>
      <w:r w:rsidR="00F31C16" w:rsidRPr="003827A2">
        <w:rPr>
          <w:rFonts w:ascii="Book Antiqua" w:hAnsi="Book Antiqua" w:cs="Times New Roman"/>
          <w:color w:val="000000" w:themeColor="text1"/>
          <w:sz w:val="24"/>
          <w:szCs w:val="24"/>
          <w:lang w:val="en-US"/>
        </w:rPr>
        <w:t xml:space="preserve"> one of the CagA species initially present was lost, reflecting the co-</w:t>
      </w:r>
      <w:r w:rsidR="00641473" w:rsidRPr="003827A2">
        <w:rPr>
          <w:rFonts w:ascii="Book Antiqua" w:hAnsi="Book Antiqua" w:cs="Times New Roman"/>
          <w:color w:val="000000" w:themeColor="text1"/>
          <w:sz w:val="24"/>
          <w:szCs w:val="24"/>
          <w:lang w:val="en-US"/>
        </w:rPr>
        <w:t>infection by</w:t>
      </w:r>
      <w:r w:rsidR="00F31C16" w:rsidRPr="003827A2">
        <w:rPr>
          <w:rFonts w:ascii="Book Antiqua" w:hAnsi="Book Antiqua" w:cs="Times New Roman"/>
          <w:color w:val="000000" w:themeColor="text1"/>
          <w:sz w:val="24"/>
          <w:szCs w:val="24"/>
          <w:lang w:val="en-US"/>
        </w:rPr>
        <w:t xml:space="preserve"> </w:t>
      </w:r>
      <w:r w:rsidR="00F31C16" w:rsidRPr="003827A2">
        <w:rPr>
          <w:rFonts w:ascii="Book Antiqua" w:hAnsi="Book Antiqua" w:cs="Times New Roman"/>
          <w:i/>
          <w:color w:val="000000" w:themeColor="text1"/>
          <w:sz w:val="24"/>
          <w:szCs w:val="24"/>
          <w:lang w:val="en-US"/>
        </w:rPr>
        <w:t>cagA</w:t>
      </w:r>
      <w:r w:rsidR="00F31C16" w:rsidRPr="003827A2">
        <w:rPr>
          <w:rFonts w:ascii="Book Antiqua" w:hAnsi="Book Antiqua" w:cs="Times New Roman"/>
          <w:color w:val="000000" w:themeColor="text1"/>
          <w:sz w:val="24"/>
          <w:szCs w:val="24"/>
          <w:lang w:val="en-US"/>
        </w:rPr>
        <w:t>-positive strains</w:t>
      </w:r>
      <w:r w:rsidR="00641473" w:rsidRPr="003827A2">
        <w:rPr>
          <w:rFonts w:ascii="Book Antiqua" w:hAnsi="Book Antiqua" w:cs="Times New Roman"/>
          <w:color w:val="000000" w:themeColor="text1"/>
          <w:sz w:val="24"/>
          <w:szCs w:val="24"/>
          <w:lang w:val="en-US"/>
        </w:rPr>
        <w:t>,</w:t>
      </w:r>
      <w:r w:rsidR="00F31C16" w:rsidRPr="003827A2">
        <w:rPr>
          <w:rFonts w:ascii="Book Antiqua" w:hAnsi="Book Antiqua" w:cs="Times New Roman"/>
          <w:color w:val="000000" w:themeColor="text1"/>
          <w:sz w:val="24"/>
          <w:szCs w:val="24"/>
          <w:lang w:val="en-US"/>
        </w:rPr>
        <w:t xml:space="preserve"> and the subsequent se</w:t>
      </w:r>
      <w:r w:rsidR="00641473" w:rsidRPr="003827A2">
        <w:rPr>
          <w:rFonts w:ascii="Book Antiqua" w:hAnsi="Book Antiqua" w:cs="Times New Roman"/>
          <w:color w:val="000000" w:themeColor="text1"/>
          <w:sz w:val="24"/>
          <w:szCs w:val="24"/>
          <w:lang w:val="en-US"/>
        </w:rPr>
        <w:t>lection of the resistant strain after treatment.</w:t>
      </w:r>
      <w:r w:rsidR="00B33AB7" w:rsidRPr="003827A2">
        <w:rPr>
          <w:rFonts w:ascii="Book Antiqua" w:hAnsi="Book Antiqua" w:cs="Times New Roman"/>
          <w:color w:val="000000" w:themeColor="text1"/>
          <w:sz w:val="24"/>
          <w:szCs w:val="24"/>
          <w:lang w:val="en-US"/>
        </w:rPr>
        <w:t xml:space="preserve"> Finally, one isolate (SV444 BGC) did not evidence any alteration, and in the five remaining isolates, </w:t>
      </w:r>
      <w:r w:rsidR="00931C9A" w:rsidRPr="003827A2">
        <w:rPr>
          <w:rFonts w:ascii="Book Antiqua" w:hAnsi="Book Antiqua" w:cs="Times New Roman"/>
          <w:color w:val="000000" w:themeColor="text1"/>
          <w:sz w:val="24"/>
          <w:szCs w:val="24"/>
          <w:lang w:val="en-US"/>
        </w:rPr>
        <w:t xml:space="preserve">the alteration could not be observed due to problems of amplification with the EPIYA-PCR. </w:t>
      </w:r>
      <w:r w:rsidR="00B33AB7" w:rsidRPr="003827A2">
        <w:rPr>
          <w:rFonts w:ascii="Book Antiqua" w:hAnsi="Book Antiqua" w:cs="Times New Roman"/>
          <w:color w:val="000000" w:themeColor="text1"/>
          <w:sz w:val="24"/>
          <w:szCs w:val="24"/>
          <w:lang w:val="en-US"/>
        </w:rPr>
        <w:t xml:space="preserve">In all cases, the </w:t>
      </w:r>
      <w:r w:rsidR="00931C9A" w:rsidRPr="003827A2">
        <w:rPr>
          <w:rFonts w:ascii="Book Antiqua" w:hAnsi="Book Antiqua" w:cs="Times New Roman"/>
          <w:color w:val="000000" w:themeColor="text1"/>
          <w:sz w:val="24"/>
          <w:szCs w:val="24"/>
          <w:lang w:val="en-US"/>
        </w:rPr>
        <w:t>RAPD fingerprints generated by both primers supported the findings</w:t>
      </w:r>
      <w:r w:rsidR="00B33AB7" w:rsidRPr="003827A2">
        <w:rPr>
          <w:rFonts w:ascii="Book Antiqua" w:hAnsi="Book Antiqua" w:cs="Times New Roman"/>
          <w:color w:val="000000" w:themeColor="text1"/>
          <w:sz w:val="24"/>
          <w:szCs w:val="24"/>
          <w:lang w:val="en-US"/>
        </w:rPr>
        <w:t xml:space="preserve">. </w:t>
      </w:r>
    </w:p>
    <w:p w14:paraId="5E526E28" w14:textId="77777777" w:rsidR="00810D89" w:rsidRPr="003827A2" w:rsidRDefault="00810D89" w:rsidP="00DD740A">
      <w:pPr>
        <w:spacing w:after="0" w:line="360" w:lineRule="auto"/>
        <w:jc w:val="both"/>
        <w:rPr>
          <w:rFonts w:ascii="Book Antiqua" w:hAnsi="Book Antiqua" w:cs="Times New Roman"/>
          <w:color w:val="000000" w:themeColor="text1"/>
          <w:sz w:val="24"/>
          <w:szCs w:val="24"/>
          <w:lang w:val="en-US" w:eastAsia="zh-CN"/>
        </w:rPr>
      </w:pPr>
    </w:p>
    <w:p w14:paraId="2BD7E30F" w14:textId="691B6D20" w:rsidR="00155A28" w:rsidRPr="003827A2" w:rsidRDefault="005B5A85" w:rsidP="00DD740A">
      <w:pPr>
        <w:tabs>
          <w:tab w:val="center" w:pos="4252"/>
        </w:tabs>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b/>
          <w:color w:val="000000" w:themeColor="text1"/>
          <w:sz w:val="24"/>
          <w:szCs w:val="24"/>
          <w:lang w:val="en-US"/>
        </w:rPr>
        <w:t>DISCUSSION</w:t>
      </w:r>
      <w:r w:rsidR="000E1C39" w:rsidRPr="003827A2">
        <w:rPr>
          <w:rFonts w:ascii="Book Antiqua" w:hAnsi="Book Antiqua" w:cs="Times New Roman"/>
          <w:b/>
          <w:color w:val="000000" w:themeColor="text1"/>
          <w:sz w:val="24"/>
          <w:szCs w:val="24"/>
          <w:lang w:val="en-US"/>
        </w:rPr>
        <w:tab/>
      </w:r>
    </w:p>
    <w:p w14:paraId="08B21437" w14:textId="783E848E" w:rsidR="00F66962" w:rsidRPr="003827A2" w:rsidRDefault="008B7D3D" w:rsidP="00DD740A">
      <w:pPr>
        <w:pStyle w:val="NoSpacing"/>
        <w:spacing w:line="360" w:lineRule="auto"/>
        <w:jc w:val="both"/>
        <w:rPr>
          <w:rFonts w:ascii="Book Antiqua" w:hAnsi="Book Antiqua" w:cs="Times New Roman"/>
          <w:bCs/>
          <w:color w:val="000000" w:themeColor="text1"/>
          <w:sz w:val="24"/>
          <w:szCs w:val="24"/>
          <w:lang w:val="en-US" w:eastAsia="zh-CN"/>
        </w:rPr>
      </w:pPr>
      <w:r w:rsidRPr="003827A2">
        <w:rPr>
          <w:rFonts w:ascii="Book Antiqua" w:hAnsi="Book Antiqua"/>
          <w:color w:val="000000" w:themeColor="text1"/>
          <w:sz w:val="24"/>
          <w:szCs w:val="24"/>
          <w:lang w:val="en-US"/>
        </w:rPr>
        <w:t xml:space="preserve">To remove </w:t>
      </w:r>
      <w:r w:rsidRPr="003827A2">
        <w:rPr>
          <w:rFonts w:ascii="Book Antiqua" w:hAnsi="Book Antiqua"/>
          <w:i/>
          <w:color w:val="000000" w:themeColor="text1"/>
          <w:sz w:val="24"/>
          <w:szCs w:val="24"/>
          <w:lang w:val="en-US"/>
        </w:rPr>
        <w:t>H.pylori</w:t>
      </w:r>
      <w:r w:rsidRPr="003827A2">
        <w:rPr>
          <w:rFonts w:ascii="Book Antiqua" w:hAnsi="Book Antiqua"/>
          <w:color w:val="000000" w:themeColor="text1"/>
          <w:sz w:val="24"/>
          <w:szCs w:val="24"/>
          <w:lang w:val="en-US"/>
        </w:rPr>
        <w:t xml:space="preserve"> from the gastric mucosa</w:t>
      </w:r>
      <w:r w:rsidR="00705853" w:rsidRPr="003827A2">
        <w:rPr>
          <w:rFonts w:ascii="Book Antiqua" w:hAnsi="Book Antiqua"/>
          <w:color w:val="000000" w:themeColor="text1"/>
          <w:sz w:val="24"/>
          <w:szCs w:val="24"/>
          <w:lang w:val="en-US"/>
        </w:rPr>
        <w:t xml:space="preserve">, </w:t>
      </w:r>
      <w:r w:rsidR="00584034" w:rsidRPr="003827A2">
        <w:rPr>
          <w:rFonts w:ascii="Book Antiqua" w:hAnsi="Book Antiqua"/>
          <w:color w:val="000000" w:themeColor="text1"/>
          <w:sz w:val="24"/>
          <w:szCs w:val="24"/>
          <w:lang w:val="en-US"/>
        </w:rPr>
        <w:t xml:space="preserve">standard 14-day triple-drug including PPI-clarithromycin and amoxicillin </w:t>
      </w:r>
      <w:r w:rsidR="00705853" w:rsidRPr="003827A2">
        <w:rPr>
          <w:rFonts w:ascii="Book Antiqua" w:hAnsi="Book Antiqua"/>
          <w:color w:val="000000" w:themeColor="text1"/>
          <w:sz w:val="24"/>
          <w:szCs w:val="24"/>
          <w:lang w:val="en-US"/>
        </w:rPr>
        <w:t>is one of the most effective first-line therapy and best tolerated for patients</w:t>
      </w:r>
      <w:r w:rsidR="00BE1BC0" w:rsidRPr="003827A2">
        <w:rPr>
          <w:rFonts w:ascii="Book Antiqua" w:hAnsi="Book Antiqua"/>
          <w:color w:val="000000" w:themeColor="text1"/>
          <w:sz w:val="24"/>
          <w:szCs w:val="24"/>
          <w:lang w:val="en-US"/>
        </w:rPr>
        <w:fldChar w:fldCharType="begin"/>
      </w:r>
      <w:r w:rsidR="00F80B2A" w:rsidRPr="003827A2">
        <w:rPr>
          <w:rFonts w:ascii="Book Antiqua" w:hAnsi="Book Antiqua"/>
          <w:color w:val="000000" w:themeColor="text1"/>
          <w:sz w:val="24"/>
          <w:szCs w:val="24"/>
          <w:lang w:val="en-US"/>
        </w:rPr>
        <w:instrText xml:space="preserve"> ADDIN EN.CITE &lt;EndNote&gt;&lt;Cite&gt;&lt;Author&gt;Zhao&lt;/Author&gt;&lt;Year&gt;2007&lt;/Year&gt;&lt;RecNum&gt;838&lt;/RecNum&gt;&lt;DisplayText&gt;&lt;style face="superscript"&gt;[24]&lt;/style&gt;&lt;/DisplayText&gt;&lt;record&gt;&lt;rec-number&gt;838&lt;/rec-number&gt;&lt;foreign-keys&gt;&lt;key app="EN" db-id="wv9zsz5edx90zke09tnxdzzzpevfxwd2ezvt" timestamp="1481038673"&gt;838&lt;/key&gt;&lt;/foreign-keys&gt;&lt;ref-type name="Journal Article"&gt;17&lt;/ref-type&gt;&lt;contributors&gt;&lt;authors&gt;&lt;author&gt;Zhao, Jian Jun&lt;/author&gt;&lt;author&gt;Wang, Jiang Bin&lt;/author&gt;&lt;author&gt;Yang, Lei&lt;/author&gt;&lt;author&gt;Li, Yan&lt;/author&gt;&lt;/authors&gt;&lt;/contributors&gt;&lt;titles&gt;&lt;title&gt;Influence of Helicobacter pylori genotype on triple eradication therapy&lt;/title&gt;&lt;secondary-title&gt;Journal of Gastroenterology and Hepatology&lt;/secondary-title&gt;&lt;/titles&gt;&lt;periodical&gt;&lt;full-title&gt;Journal of Gastroenterology and Hepatology&lt;/full-title&gt;&lt;/periodical&gt;&lt;pages&gt;2251-2555&lt;/pages&gt;&lt;volume&gt;22&lt;/volume&gt;&lt;number&gt;12&lt;/number&gt;&lt;keywords&gt;&lt;keyword&gt;eradication&lt;/keyword&gt;&lt;keyword&gt;genotype&lt;/keyword&gt;&lt;keyword&gt;Helicobacter pylori&lt;/keyword&gt;&lt;keyword&gt;histopathological lesion&lt;/keyword&gt;&lt;keyword&gt;proton pump inhibitor&lt;/keyword&gt;&lt;/keywords&gt;&lt;dates&gt;&lt;year&gt;2007&lt;/year&gt;&lt;/dates&gt;&lt;publisher&gt;Blackwell Publishing Asia&lt;/publisher&gt;&lt;isbn&gt;1440-1746&lt;/isbn&gt;&lt;urls&gt;&lt;related-urls&gt;&lt;url&gt;http://dx.doi.org/10.1111/j.1440-1746.2007.04836.x&lt;/url&gt;&lt;/related-urls&gt;&lt;/urls&gt;&lt;electronic-resource-num&gt;10.1111/j.1440-1746.2007.04836.x&lt;/electronic-resource-num&gt;&lt;/record&gt;&lt;/Cite&gt;&lt;/EndNote&gt;</w:instrText>
      </w:r>
      <w:r w:rsidR="00BE1BC0" w:rsidRPr="003827A2">
        <w:rPr>
          <w:rFonts w:ascii="Book Antiqua" w:hAnsi="Book Antiqua"/>
          <w:color w:val="000000" w:themeColor="text1"/>
          <w:sz w:val="24"/>
          <w:szCs w:val="24"/>
          <w:lang w:val="en-US"/>
        </w:rPr>
        <w:fldChar w:fldCharType="separate"/>
      </w:r>
      <w:r w:rsidR="00F80B2A" w:rsidRPr="003827A2">
        <w:rPr>
          <w:rFonts w:ascii="Book Antiqua" w:hAnsi="Book Antiqua"/>
          <w:noProof/>
          <w:color w:val="000000" w:themeColor="text1"/>
          <w:sz w:val="24"/>
          <w:szCs w:val="24"/>
          <w:vertAlign w:val="superscript"/>
          <w:lang w:val="en-US"/>
        </w:rPr>
        <w:t>[24]</w:t>
      </w:r>
      <w:r w:rsidR="00BE1BC0" w:rsidRPr="003827A2">
        <w:rPr>
          <w:rFonts w:ascii="Book Antiqua" w:hAnsi="Book Antiqua"/>
          <w:color w:val="000000" w:themeColor="text1"/>
          <w:sz w:val="24"/>
          <w:szCs w:val="24"/>
          <w:lang w:val="en-US"/>
        </w:rPr>
        <w:fldChar w:fldCharType="end"/>
      </w:r>
      <w:r w:rsidR="00705853" w:rsidRPr="003827A2">
        <w:rPr>
          <w:rFonts w:ascii="Book Antiqua" w:hAnsi="Book Antiqua"/>
          <w:color w:val="000000" w:themeColor="text1"/>
          <w:sz w:val="24"/>
          <w:szCs w:val="24"/>
          <w:lang w:val="en-US"/>
        </w:rPr>
        <w:t>. Although high success rates have b</w:t>
      </w:r>
      <w:r w:rsidR="00810D89" w:rsidRPr="003827A2">
        <w:rPr>
          <w:rFonts w:ascii="Book Antiqua" w:hAnsi="Book Antiqua"/>
          <w:color w:val="000000" w:themeColor="text1"/>
          <w:sz w:val="24"/>
          <w:szCs w:val="24"/>
          <w:lang w:val="en-US"/>
        </w:rPr>
        <w:t>een obtained in clinical trials</w:t>
      </w:r>
      <w:r w:rsidR="00705853" w:rsidRPr="003827A2">
        <w:rPr>
          <w:rFonts w:ascii="Book Antiqua" w:hAnsi="Book Antiqua"/>
          <w:color w:val="000000" w:themeColor="text1"/>
          <w:sz w:val="24"/>
          <w:szCs w:val="24"/>
          <w:lang w:val="en-US"/>
        </w:rPr>
        <w:fldChar w:fldCharType="begin"/>
      </w:r>
      <w:r w:rsidR="00D57AB2" w:rsidRPr="003827A2">
        <w:rPr>
          <w:rFonts w:ascii="Book Antiqua" w:hAnsi="Book Antiqua"/>
          <w:color w:val="000000" w:themeColor="text1"/>
          <w:sz w:val="24"/>
          <w:szCs w:val="24"/>
          <w:lang w:val="en-US"/>
        </w:rPr>
        <w:instrText xml:space="preserve"> ADDIN EN.CITE &lt;EndNote&gt;&lt;Cite&gt;&lt;Author&gt;Fischbach&lt;/Author&gt;&lt;Year&gt;2002&lt;/Year&gt;&lt;RecNum&gt;256&lt;/RecNum&gt;&lt;DisplayText&gt;&lt;style face="superscript"&gt;[32]&lt;/style&gt;&lt;/DisplayText&gt;&lt;record&gt;&lt;rec-number&gt;256&lt;/rec-number&gt;&lt;foreign-keys&gt;&lt;key app="EN" db-id="wv9zsz5edx90zke09tnxdzzzpevfxwd2ezvt" timestamp="1403386467"&gt;256&lt;/key&gt;&lt;/foreign-keys&gt;&lt;ref-type name="Journal Article"&gt;17&lt;/ref-type&gt;&lt;contributors&gt;&lt;authors&gt;&lt;author&gt;Fischbach, L. A.&lt;/author&gt;&lt;author&gt;Goodman, K. J.&lt;/author&gt;&lt;author&gt;Feldman, M.&lt;/author&gt;&lt;author&gt;Aragaki, C.&lt;/author&gt;&lt;/authors&gt;&lt;/contributors&gt;&lt;auth-address&gt;School of Public Health at Dallas, University of Texas-Houston, Health Science Center, USA. Lori.Fischbach@UTSouthwestern.edu&lt;/auth-address&gt;&lt;titles&gt;&lt;title&gt;Sources of variation of Helicobacter pylori treatment success in adults worldwide: a meta-analysis&lt;/title&gt;&lt;secondary-title&gt;Int J Epidemiol&lt;/secondary-title&gt;&lt;/titles&gt;&lt;periodical&gt;&lt;full-title&gt;Int J Epidemiol&lt;/full-title&gt;&lt;/periodical&gt;&lt;pages&gt;128-39&lt;/pages&gt;&lt;volume&gt;31&lt;/volume&gt;&lt;number&gt;1&lt;/number&gt;&lt;edition&gt;2002/03/27&lt;/edition&gt;&lt;keywords&gt;&lt;keyword&gt;Adult&lt;/keyword&gt;&lt;keyword&gt;Anti-Bacterial Agents/*therapeutic use&lt;/keyword&gt;&lt;keyword&gt;Drug Resistance, Microbial&lt;/keyword&gt;&lt;keyword&gt;Helicobacter Infections/*drug therapy&lt;/keyword&gt;&lt;keyword&gt;*Helicobacter pylori&lt;/keyword&gt;&lt;keyword&gt;Humans&lt;/keyword&gt;&lt;keyword&gt;Metronidazole/therapeutic use&lt;/keyword&gt;&lt;keyword&gt;Publication Bias&lt;/keyword&gt;&lt;keyword&gt;Treatment Outcome&lt;/keyword&gt;&lt;/keywords&gt;&lt;dates&gt;&lt;year&gt;2002&lt;/year&gt;&lt;pub-dates&gt;&lt;date&gt;Feb&lt;/date&gt;&lt;/pub-dates&gt;&lt;/dates&gt;&lt;isbn&gt;0300-5771 (Print)&amp;#xD;0300-5771 (Linking)&lt;/isbn&gt;&lt;accession-num&gt;11914309&lt;/accession-num&gt;&lt;urls&gt;&lt;related-urls&gt;&lt;url&gt;http://www.ncbi.nlm.nih.gov/pubmed/11914309&lt;/url&gt;&lt;/related-urls&gt;&lt;/urls&gt;&lt;language&gt;eng&lt;/language&gt;&lt;/record&gt;&lt;/Cite&gt;&lt;/EndNote&gt;</w:instrText>
      </w:r>
      <w:r w:rsidR="00705853"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[32]</w:t>
      </w:r>
      <w:r w:rsidR="00705853" w:rsidRPr="003827A2">
        <w:rPr>
          <w:rFonts w:ascii="Book Antiqua" w:hAnsi="Book Antiqua"/>
          <w:color w:val="000000" w:themeColor="text1"/>
          <w:sz w:val="24"/>
          <w:szCs w:val="24"/>
          <w:lang w:val="en-US"/>
        </w:rPr>
        <w:fldChar w:fldCharType="end"/>
      </w:r>
      <w:r w:rsidR="00705853" w:rsidRPr="003827A2">
        <w:rPr>
          <w:rFonts w:ascii="Book Antiqua" w:hAnsi="Book Antiqua"/>
          <w:color w:val="000000" w:themeColor="text1"/>
          <w:sz w:val="24"/>
          <w:szCs w:val="24"/>
          <w:lang w:val="en-US"/>
        </w:rPr>
        <w:t xml:space="preserve">, </w:t>
      </w:r>
      <w:r w:rsidR="000B202C" w:rsidRPr="003827A2">
        <w:rPr>
          <w:rFonts w:ascii="Book Antiqua" w:hAnsi="Book Antiqua"/>
          <w:color w:val="000000" w:themeColor="text1"/>
          <w:sz w:val="24"/>
          <w:szCs w:val="24"/>
          <w:lang w:val="en-US"/>
        </w:rPr>
        <w:t>the effectiveness of triple-therapy has decreased over time, achieved with its implementation eradication rates of up to 70%,</w:t>
      </w:r>
      <w:r w:rsidR="00705853" w:rsidRPr="003827A2">
        <w:rPr>
          <w:rFonts w:ascii="Book Antiqua" w:hAnsi="Book Antiqua"/>
          <w:color w:val="000000" w:themeColor="text1"/>
          <w:sz w:val="24"/>
          <w:szCs w:val="24"/>
          <w:lang w:val="en-US"/>
        </w:rPr>
        <w:t xml:space="preserve"> </w:t>
      </w:r>
      <w:r w:rsidR="000B202C" w:rsidRPr="003827A2">
        <w:rPr>
          <w:rFonts w:ascii="Book Antiqua" w:hAnsi="Book Antiqua"/>
          <w:color w:val="000000" w:themeColor="text1"/>
          <w:sz w:val="24"/>
          <w:szCs w:val="24"/>
          <w:lang w:val="en-US"/>
        </w:rPr>
        <w:t>less than 80%</w:t>
      </w:r>
      <w:r w:rsidR="00CC7B68" w:rsidRPr="003827A2">
        <w:rPr>
          <w:rFonts w:ascii="Book Antiqua" w:hAnsi="Book Antiqua"/>
          <w:color w:val="000000" w:themeColor="text1"/>
          <w:sz w:val="24"/>
          <w:szCs w:val="24"/>
          <w:lang w:val="en-US"/>
        </w:rPr>
        <w:t xml:space="preserve"> </w:t>
      </w:r>
      <w:r w:rsidR="000B202C" w:rsidRPr="003827A2">
        <w:rPr>
          <w:rFonts w:ascii="Book Antiqua" w:hAnsi="Book Antiqua"/>
          <w:color w:val="000000" w:themeColor="text1"/>
          <w:sz w:val="24"/>
          <w:szCs w:val="24"/>
          <w:lang w:val="en-US"/>
        </w:rPr>
        <w:t>rate</w:t>
      </w:r>
      <w:r w:rsidR="00CC7B68" w:rsidRPr="003827A2">
        <w:rPr>
          <w:rFonts w:ascii="Book Antiqua" w:hAnsi="Book Antiqua"/>
          <w:color w:val="000000" w:themeColor="text1"/>
          <w:sz w:val="24"/>
          <w:szCs w:val="24"/>
          <w:lang w:val="en-US"/>
        </w:rPr>
        <w:t xml:space="preserve"> expected,</w:t>
      </w:r>
      <w:r w:rsidR="000B202C" w:rsidRPr="003827A2">
        <w:rPr>
          <w:rFonts w:ascii="Book Antiqua" w:hAnsi="Book Antiqua"/>
          <w:color w:val="000000" w:themeColor="text1"/>
          <w:sz w:val="24"/>
          <w:szCs w:val="24"/>
          <w:lang w:val="en-US"/>
        </w:rPr>
        <w:t xml:space="preserve"> and </w:t>
      </w:r>
      <w:r w:rsidR="00CC7B68" w:rsidRPr="003827A2">
        <w:rPr>
          <w:rFonts w:ascii="Book Antiqua" w:hAnsi="Book Antiqua"/>
          <w:color w:val="000000" w:themeColor="text1"/>
          <w:sz w:val="24"/>
          <w:szCs w:val="24"/>
          <w:lang w:val="en-US"/>
        </w:rPr>
        <w:t xml:space="preserve">below what should be expected </w:t>
      </w:r>
      <w:r w:rsidR="00705853" w:rsidRPr="003827A2">
        <w:rPr>
          <w:rFonts w:ascii="Book Antiqua" w:hAnsi="Book Antiqua"/>
          <w:color w:val="000000" w:themeColor="text1"/>
          <w:sz w:val="24"/>
          <w:szCs w:val="24"/>
          <w:lang w:val="en-US"/>
        </w:rPr>
        <w:t>for an infectious disease</w:t>
      </w:r>
      <w:r w:rsidR="00705853" w:rsidRPr="003827A2">
        <w:rPr>
          <w:rFonts w:ascii="Book Antiqua" w:hAnsi="Book Antiqua"/>
          <w:color w:val="000000" w:themeColor="text1"/>
          <w:sz w:val="24"/>
          <w:szCs w:val="24"/>
          <w:lang w:val="en-US"/>
        </w:rPr>
        <w:fldChar w:fldCharType="begin"/>
      </w:r>
      <w:r w:rsidR="00D57AB2" w:rsidRPr="003827A2">
        <w:rPr>
          <w:rFonts w:ascii="Book Antiqua" w:hAnsi="Book Antiqua"/>
          <w:color w:val="000000" w:themeColor="text1"/>
          <w:sz w:val="24"/>
          <w:szCs w:val="24"/>
          <w:lang w:val="en-US"/>
        </w:rPr>
        <w:instrText xml:space="preserve"> ADDIN EN.CITE &lt;EndNote&gt;&lt;Cite&gt;&lt;Author&gt;Malfertheiner&lt;/Author&gt;&lt;Year&gt;2012&lt;/Year&gt;&lt;RecNum&gt;816&lt;/RecNum&gt;&lt;DisplayText&gt;&lt;style face="superscript"&gt;[33]&lt;/style&gt;&lt;/DisplayText&gt;&lt;record&gt;&lt;rec-number&gt;816&lt;/rec-number&gt;&lt;foreign-keys&gt;&lt;key app="EN" db-id="0w2ezw225xwer6er2f3pd9phers5z2wdv2ps"&gt;816&lt;/key&gt;&lt;/foreign-keys&gt;&lt;ref-type name="Journal Article"&gt;17&lt;/ref-type&gt;&lt;contributors&gt;&lt;authors&gt;&lt;author&gt;Malfertheiner, Peter&lt;/author&gt;&lt;author&gt;Megraud, Francis&lt;/author&gt;&lt;author&gt;O&amp;apos;Morain, Colm A&lt;/author&gt;&lt;author&gt;Atherton, John&lt;/author&gt;&lt;author&gt;Axon, Anthony T R&lt;/author&gt;&lt;author&gt;Bazzoli, Franco&lt;/author&gt;&lt;author&gt;Gensini, Gian Franco&lt;/author&gt;&lt;author&gt;Gisbert, Javier P&lt;/author&gt;&lt;author&gt;Graham, David Y&lt;/author&gt;&lt;author&gt;Rokkas, Theodore&lt;/author&gt;&lt;author&gt;El-Omar, Emad M&lt;/author&gt;&lt;author&gt;Kuipers, Ernst J&lt;/author&gt;&lt;author&gt;The European Helicobacter Study Group&lt;/author&gt;&lt;/authors&gt;&lt;/contributors&gt;&lt;titles&gt;&lt;title&gt;Management of Helicobacter pylori infection—the Maastricht IV/ Florence Consensus Report&lt;/title&gt;&lt;secondary-title&gt;Gut&lt;/secondary-title&gt;&lt;/titles&gt;&lt;periodical&gt;&lt;full-title&gt;Gut&lt;/full-title&gt;&lt;/periodical&gt;&lt;pages&gt;646-664&lt;/pages&gt;&lt;volume&gt;61&lt;/volume&gt;&lt;number&gt;5&lt;/number&gt;&lt;dates&gt;&lt;year&gt;2012&lt;/year&gt;&lt;pub-dates&gt;&lt;date&gt;May 1, 2012&lt;/date&gt;&lt;/pub-dates&gt;&lt;/dates&gt;&lt;urls&gt;&lt;related-urls&gt;&lt;url&gt;http://gut.bmj.com/content/61/5/646.abstract&lt;/url&gt;&lt;/related-urls&gt;&lt;/urls&gt;&lt;electronic-resource-num&gt;10.1136/gutjnl-2012-302084&lt;/electronic-resource-num&gt;&lt;/record&gt;&lt;/Cite&gt;&lt;/EndNote&gt;</w:instrText>
      </w:r>
      <w:r w:rsidR="00705853"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[33]</w:t>
      </w:r>
      <w:r w:rsidR="00705853" w:rsidRPr="003827A2">
        <w:rPr>
          <w:rFonts w:ascii="Book Antiqua" w:hAnsi="Book Antiqua"/>
          <w:color w:val="000000" w:themeColor="text1"/>
          <w:sz w:val="24"/>
          <w:szCs w:val="24"/>
          <w:lang w:val="en-US"/>
        </w:rPr>
        <w:fldChar w:fldCharType="end"/>
      </w:r>
      <w:r w:rsidR="00411BCB" w:rsidRPr="003827A2">
        <w:rPr>
          <w:rFonts w:ascii="Book Antiqua" w:hAnsi="Book Antiqua"/>
          <w:color w:val="000000" w:themeColor="text1"/>
          <w:sz w:val="24"/>
          <w:szCs w:val="24"/>
          <w:lang w:val="en-US"/>
        </w:rPr>
        <w:t>, which is consistent with the 74.6% eradication rate found. This is</w:t>
      </w:r>
      <w:r w:rsidR="00C76070" w:rsidRPr="003827A2">
        <w:rPr>
          <w:rFonts w:ascii="Book Antiqua" w:hAnsi="Book Antiqua"/>
          <w:color w:val="000000" w:themeColor="text1"/>
          <w:sz w:val="24"/>
          <w:szCs w:val="24"/>
          <w:lang w:val="en-US"/>
        </w:rPr>
        <w:t xml:space="preserve"> worrisome because every failure to eradicate the infection can result in the emerging resistance of the </w:t>
      </w:r>
      <w:r w:rsidR="00C76070" w:rsidRPr="003827A2">
        <w:rPr>
          <w:rFonts w:ascii="Book Antiqua" w:hAnsi="Book Antiqua" w:cs="Times New Roman"/>
          <w:bCs/>
          <w:color w:val="000000" w:themeColor="text1"/>
          <w:sz w:val="24"/>
          <w:szCs w:val="24"/>
          <w:lang w:val="en-US"/>
        </w:rPr>
        <w:t>microorganism</w:t>
      </w:r>
      <w:r w:rsidR="00C76070" w:rsidRPr="003827A2">
        <w:rPr>
          <w:rFonts w:ascii="Book Antiqua" w:hAnsi="Book Antiqua"/>
          <w:color w:val="000000" w:themeColor="text1"/>
          <w:sz w:val="24"/>
          <w:szCs w:val="24"/>
          <w:lang w:val="en-US"/>
        </w:rPr>
        <w:t xml:space="preserve"> to antibiotics employed, </w:t>
      </w:r>
      <w:r w:rsidR="00BE1BC0" w:rsidRPr="003827A2">
        <w:rPr>
          <w:rFonts w:ascii="Book Antiqua" w:hAnsi="Book Antiqua"/>
          <w:color w:val="000000" w:themeColor="text1"/>
          <w:sz w:val="24"/>
          <w:szCs w:val="24"/>
          <w:lang w:val="en-US"/>
        </w:rPr>
        <w:t>being unknown other possible implications on the genome of the strains. Thus, it is important to</w:t>
      </w:r>
      <w:r w:rsidR="000C6AF8" w:rsidRPr="003827A2">
        <w:rPr>
          <w:rFonts w:ascii="Book Antiqua" w:hAnsi="Book Antiqua"/>
          <w:color w:val="000000" w:themeColor="text1"/>
          <w:sz w:val="24"/>
          <w:szCs w:val="24"/>
          <w:lang w:val="en-US"/>
        </w:rPr>
        <w:t xml:space="preserve"> evaluate the effect of treatment failure</w:t>
      </w:r>
      <w:r w:rsidR="00BE1BC0" w:rsidRPr="003827A2">
        <w:rPr>
          <w:rFonts w:ascii="Book Antiqua" w:hAnsi="Book Antiqua"/>
          <w:color w:val="000000" w:themeColor="text1"/>
          <w:sz w:val="24"/>
          <w:szCs w:val="24"/>
          <w:lang w:val="en-US"/>
        </w:rPr>
        <w:t xml:space="preserve"> </w:t>
      </w:r>
      <w:r w:rsidR="00BE1BC0" w:rsidRPr="003827A2">
        <w:rPr>
          <w:rFonts w:ascii="Book Antiqua" w:hAnsi="Book Antiqua" w:cs="Times New Roman"/>
          <w:color w:val="000000" w:themeColor="text1"/>
          <w:sz w:val="24"/>
          <w:szCs w:val="24"/>
          <w:lang w:val="en-US"/>
        </w:rPr>
        <w:t>on</w:t>
      </w:r>
      <w:r w:rsidR="00BE1BC0" w:rsidRPr="003827A2">
        <w:rPr>
          <w:rFonts w:ascii="Book Antiqua" w:hAnsi="Book Antiqua" w:cs="Times New Roman"/>
          <w:i/>
          <w:color w:val="000000" w:themeColor="text1"/>
          <w:sz w:val="24"/>
          <w:szCs w:val="24"/>
          <w:lang w:val="en-US"/>
        </w:rPr>
        <w:t xml:space="preserve"> cagA </w:t>
      </w:r>
      <w:r w:rsidR="00BE1BC0" w:rsidRPr="003827A2">
        <w:rPr>
          <w:rFonts w:ascii="Book Antiqua" w:hAnsi="Book Antiqua" w:cs="Times New Roman"/>
          <w:color w:val="000000" w:themeColor="text1"/>
          <w:sz w:val="24"/>
          <w:szCs w:val="24"/>
          <w:lang w:val="en-US"/>
        </w:rPr>
        <w:t xml:space="preserve">and </w:t>
      </w:r>
      <w:r w:rsidR="00BE1BC0" w:rsidRPr="003827A2">
        <w:rPr>
          <w:rFonts w:ascii="Book Antiqua" w:hAnsi="Book Antiqua" w:cs="Times New Roman"/>
          <w:i/>
          <w:color w:val="000000" w:themeColor="text1"/>
          <w:sz w:val="24"/>
          <w:szCs w:val="24"/>
          <w:lang w:val="en-US"/>
        </w:rPr>
        <w:t xml:space="preserve">vacA </w:t>
      </w:r>
      <w:r w:rsidR="00BE1BC0" w:rsidRPr="003827A2">
        <w:rPr>
          <w:rFonts w:ascii="Book Antiqua" w:hAnsi="Book Antiqua" w:cs="Times New Roman"/>
          <w:color w:val="000000" w:themeColor="text1"/>
          <w:sz w:val="24"/>
          <w:szCs w:val="24"/>
          <w:lang w:val="en-US"/>
        </w:rPr>
        <w:t>gen</w:t>
      </w:r>
      <w:r w:rsidR="005B37E7" w:rsidRPr="003827A2">
        <w:rPr>
          <w:rFonts w:ascii="Book Antiqua" w:hAnsi="Book Antiqua" w:cs="Times New Roman"/>
          <w:color w:val="000000" w:themeColor="text1"/>
          <w:sz w:val="24"/>
          <w:szCs w:val="24"/>
          <w:lang w:val="en-US"/>
        </w:rPr>
        <w:t xml:space="preserve">es </w:t>
      </w:r>
      <w:r w:rsidR="00BE1BC0" w:rsidRPr="003827A2">
        <w:rPr>
          <w:rFonts w:ascii="Book Antiqua" w:hAnsi="Book Antiqua" w:cs="Times New Roman"/>
          <w:bCs/>
          <w:color w:val="000000" w:themeColor="text1"/>
          <w:sz w:val="24"/>
          <w:szCs w:val="24"/>
          <w:lang w:val="en-US"/>
        </w:rPr>
        <w:t xml:space="preserve">in </w:t>
      </w:r>
      <w:r w:rsidR="00DF1623" w:rsidRPr="003827A2">
        <w:rPr>
          <w:rFonts w:ascii="Book Antiqua" w:hAnsi="Book Antiqua" w:cs="Times New Roman"/>
          <w:bCs/>
          <w:i/>
          <w:color w:val="000000" w:themeColor="text1"/>
          <w:sz w:val="24"/>
          <w:szCs w:val="24"/>
          <w:lang w:val="en-US"/>
        </w:rPr>
        <w:t>H.</w:t>
      </w:r>
      <w:r w:rsidR="00BE1BC0" w:rsidRPr="003827A2">
        <w:rPr>
          <w:rFonts w:ascii="Book Antiqua" w:hAnsi="Book Antiqua" w:cs="Times New Roman"/>
          <w:bCs/>
          <w:i/>
          <w:color w:val="000000" w:themeColor="text1"/>
          <w:sz w:val="24"/>
          <w:szCs w:val="24"/>
          <w:lang w:val="en-US"/>
        </w:rPr>
        <w:t xml:space="preserve"> pylori </w:t>
      </w:r>
      <w:r w:rsidR="00BE1BC0" w:rsidRPr="003827A2">
        <w:rPr>
          <w:rFonts w:ascii="Book Antiqua" w:hAnsi="Book Antiqua" w:cs="Times New Roman"/>
          <w:bCs/>
          <w:color w:val="000000" w:themeColor="text1"/>
          <w:sz w:val="24"/>
          <w:szCs w:val="24"/>
          <w:lang w:val="en-US"/>
        </w:rPr>
        <w:t>isolates from Colombia.</w:t>
      </w:r>
      <w:r w:rsidR="00C76070" w:rsidRPr="003827A2">
        <w:rPr>
          <w:rFonts w:ascii="Book Antiqua" w:hAnsi="Book Antiqua" w:cs="Times New Roman"/>
          <w:bCs/>
          <w:color w:val="000000" w:themeColor="text1"/>
          <w:sz w:val="24"/>
          <w:szCs w:val="24"/>
          <w:lang w:val="en-US"/>
        </w:rPr>
        <w:t xml:space="preserve"> </w:t>
      </w:r>
    </w:p>
    <w:p w14:paraId="0EAEAE2C" w14:textId="43F6069F" w:rsidR="00352048" w:rsidRPr="003827A2" w:rsidRDefault="00EF6866" w:rsidP="00DD740A">
      <w:pPr>
        <w:autoSpaceDE w:val="0"/>
        <w:autoSpaceDN w:val="0"/>
        <w:adjustRightInd w:val="0"/>
        <w:spacing w:after="0" w:line="360" w:lineRule="auto"/>
        <w:ind w:firstLineChars="150" w:firstLine="360"/>
        <w:jc w:val="both"/>
        <w:rPr>
          <w:rFonts w:ascii="Book Antiqua" w:hAnsi="Book Antiqua" w:cs="PlantinA"/>
          <w:color w:val="000000" w:themeColor="text1"/>
          <w:sz w:val="24"/>
          <w:szCs w:val="18"/>
          <w:lang w:val="en-US"/>
        </w:rPr>
      </w:pPr>
      <w:r w:rsidRPr="003827A2">
        <w:rPr>
          <w:rFonts w:ascii="Book Antiqua" w:hAnsi="Book Antiqua" w:cs="PlantinA"/>
          <w:color w:val="000000" w:themeColor="text1"/>
          <w:sz w:val="24"/>
          <w:szCs w:val="18"/>
          <w:lang w:val="en-US"/>
        </w:rPr>
        <w:t>As previously documented</w:t>
      </w:r>
      <w:r w:rsidR="00F66962" w:rsidRPr="003827A2">
        <w:rPr>
          <w:rFonts w:ascii="Book Antiqua" w:hAnsi="Book Antiqua" w:cs="PlantinA"/>
          <w:color w:val="000000" w:themeColor="text1"/>
          <w:sz w:val="24"/>
          <w:szCs w:val="18"/>
          <w:lang w:val="en-US"/>
        </w:rPr>
        <w:t>, the most important factors for treatment failure are pre-existing antibiotic resistance</w:t>
      </w:r>
      <w:r w:rsidR="00352048" w:rsidRPr="003827A2">
        <w:rPr>
          <w:rFonts w:ascii="Book Antiqua" w:hAnsi="Book Antiqua" w:cs="PlantinA"/>
          <w:color w:val="000000" w:themeColor="text1"/>
          <w:sz w:val="24"/>
          <w:szCs w:val="18"/>
          <w:lang w:val="en-US"/>
        </w:rPr>
        <w:fldChar w:fldCharType="begin"/>
      </w:r>
      <w:r w:rsidR="00D57AB2" w:rsidRPr="003827A2">
        <w:rPr>
          <w:rFonts w:ascii="Book Antiqua" w:hAnsi="Book Antiqua" w:cs="PlantinA"/>
          <w:color w:val="000000" w:themeColor="text1"/>
          <w:sz w:val="24"/>
          <w:szCs w:val="18"/>
          <w:lang w:val="en-US"/>
        </w:rPr>
        <w:instrText xml:space="preserve"> ADDIN EN.CITE &lt;EndNote&gt;&lt;Cite&gt;&lt;Author&gt;Malfertheiner&lt;/Author&gt;&lt;Year&gt;2012&lt;/Year&gt;&lt;RecNum&gt;7&lt;/RecNum&gt;&lt;DisplayText&gt;&lt;style face="superscript"&gt;[33]&lt;/style&gt;&lt;/DisplayText&gt;&lt;record&gt;&lt;rec-number&gt;7&lt;/rec-number&gt;&lt;foreign-keys&gt;&lt;key app="EN" db-id="ppfrasatv029zme5xdaxza96twa5a95a52x5" timestamp="1481732079"&gt;7&lt;/key&gt;&lt;/foreign-keys&gt;&lt;ref-type name="Journal Article"&gt;17&lt;/ref-type&gt;&lt;contributors&gt;&lt;authors&gt;&lt;author&gt;Malfertheiner, Peter&lt;/author&gt;&lt;author&gt;Megraud, Francis&lt;/author&gt;&lt;author&gt;O&amp;apos;Morain, Colm A&lt;/author&gt;&lt;author&gt;Atherton, John&lt;/author&gt;&lt;author&gt;Axon, Anthony T R&lt;/author&gt;&lt;author&gt;Bazzoli, Franco&lt;/author&gt;&lt;author&gt;Gensini, Gian Franco&lt;/author&gt;&lt;author&gt;Gisbert, Javier P&lt;/author&gt;&lt;author&gt;Graham, David Y&lt;/author&gt;&lt;author&gt;Rokkas, Theodore&lt;/author&gt;&lt;author&gt;El-Omar, Emad M&lt;/author&gt;&lt;author&gt;Kuipers, Ernst J&lt;/author&gt;&lt;author&gt;The European Helicobacter Study Group&lt;/author&gt;&lt;/authors&gt;&lt;/contributors&gt;&lt;titles&gt;&lt;title&gt;Management of Helicobacter pylori infection—the Maastricht IV/ Florence Consensus Report&lt;/title&gt;&lt;secondary-title&gt;Gut&lt;/secondary-title&gt;&lt;/titles&gt;&lt;pages&gt;646-664&lt;/pages&gt;&lt;volume&gt;61&lt;/volume&gt;&lt;number&gt;5&lt;/number&gt;&lt;dates&gt;&lt;year&gt;2012&lt;/year&gt;&lt;pub-dates&gt;&lt;date&gt;May 1, 2012&lt;/date&gt;&lt;/pub-dates&gt;&lt;/dates&gt;&lt;urls&gt;&lt;related-urls&gt;&lt;url&gt;http://gut.bmj.com/content/61/5/646.abstract&lt;/url&gt;&lt;/related-urls&gt;&lt;/urls&gt;&lt;electronic-resource-num&gt;10.1136/gutjnl-2012-302084&lt;/electronic-resource-num&gt;&lt;/record&gt;&lt;/Cite&gt;&lt;/EndNote&gt;</w:instrText>
      </w:r>
      <w:r w:rsidR="00352048" w:rsidRPr="003827A2">
        <w:rPr>
          <w:rFonts w:ascii="Book Antiqua" w:hAnsi="Book Antiqua" w:cs="PlantinA"/>
          <w:color w:val="000000" w:themeColor="text1"/>
          <w:sz w:val="24"/>
          <w:szCs w:val="18"/>
          <w:lang w:val="en-US"/>
        </w:rPr>
        <w:fldChar w:fldCharType="separate"/>
      </w:r>
      <w:r w:rsidR="00D57AB2" w:rsidRPr="003827A2">
        <w:rPr>
          <w:rFonts w:ascii="Book Antiqua" w:hAnsi="Book Antiqua" w:cs="PlantinA"/>
          <w:noProof/>
          <w:color w:val="000000" w:themeColor="text1"/>
          <w:sz w:val="24"/>
          <w:szCs w:val="18"/>
          <w:vertAlign w:val="superscript"/>
          <w:lang w:val="en-US"/>
        </w:rPr>
        <w:t>[33]</w:t>
      </w:r>
      <w:r w:rsidR="00352048" w:rsidRPr="003827A2">
        <w:rPr>
          <w:rFonts w:ascii="Book Antiqua" w:hAnsi="Book Antiqua" w:cs="PlantinA"/>
          <w:color w:val="000000" w:themeColor="text1"/>
          <w:sz w:val="24"/>
          <w:szCs w:val="18"/>
          <w:lang w:val="en-US"/>
        </w:rPr>
        <w:fldChar w:fldCharType="end"/>
      </w:r>
      <w:r w:rsidRPr="003827A2">
        <w:rPr>
          <w:rFonts w:ascii="Book Antiqua" w:hAnsi="Book Antiqua" w:cs="PlantinA"/>
          <w:color w:val="000000" w:themeColor="text1"/>
          <w:sz w:val="24"/>
          <w:szCs w:val="18"/>
          <w:lang w:val="en-US"/>
        </w:rPr>
        <w:t xml:space="preserve"> and lack of compliance to treatment</w:t>
      </w:r>
      <w:r w:rsidR="00352048" w:rsidRPr="003827A2">
        <w:rPr>
          <w:rFonts w:ascii="Book Antiqua" w:hAnsi="Book Antiqua"/>
          <w:color w:val="000000" w:themeColor="text1"/>
          <w:sz w:val="24"/>
          <w:szCs w:val="24"/>
          <w:lang w:val="en-US"/>
        </w:rPr>
        <w:fldChar w:fldCharType="begin">
          <w:fldData xml:space="preserve">PEVuZE5vdGU+PENpdGU+PEF1dGhvcj5HaXNiZXJ0PC9BdXRob3I+PFllYXI+MjAwNTwvWWVhcj48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n-US"/>
        </w:rPr>
        <w:fldChar w:fldCharType="begin">
          <w:fldData xml:space="preserve">PEVuZE5vdGU+PENpdGU+PEF1dGhvcj5HaXNiZXJ0PC9BdXRob3I+PFllYXI+MjAwNTwvWWVhcj48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n-US"/>
        </w:rPr>
      </w:r>
      <w:r w:rsidR="00D57AB2"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r>
      <w:r w:rsidR="00352048"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[34]</w:t>
      </w:r>
      <w:r w:rsidR="00352048" w:rsidRPr="003827A2">
        <w:rPr>
          <w:rFonts w:ascii="Book Antiqua" w:hAnsi="Book Antiqua"/>
          <w:color w:val="000000" w:themeColor="text1"/>
          <w:sz w:val="24"/>
          <w:szCs w:val="24"/>
          <w:lang w:val="en-US"/>
        </w:rPr>
        <w:fldChar w:fldCharType="end"/>
      </w:r>
      <w:r w:rsidRPr="003827A2">
        <w:rPr>
          <w:rFonts w:ascii="Book Antiqua" w:hAnsi="Book Antiqua" w:cs="PlantinA"/>
          <w:color w:val="000000" w:themeColor="text1"/>
          <w:sz w:val="24"/>
          <w:szCs w:val="18"/>
          <w:lang w:val="en-US"/>
        </w:rPr>
        <w:t xml:space="preserve">. </w:t>
      </w:r>
      <w:r w:rsidR="00352048" w:rsidRPr="003827A2">
        <w:rPr>
          <w:rFonts w:ascii="Book Antiqua" w:hAnsi="Book Antiqua" w:cs="PlantinA"/>
          <w:color w:val="000000" w:themeColor="text1"/>
          <w:sz w:val="24"/>
          <w:szCs w:val="18"/>
          <w:lang w:val="en-US"/>
        </w:rPr>
        <w:t>However, i</w:t>
      </w:r>
      <w:r w:rsidRPr="003827A2">
        <w:rPr>
          <w:rFonts w:ascii="Book Antiqua" w:hAnsi="Book Antiqua" w:cs="PlantinA"/>
          <w:color w:val="000000" w:themeColor="text1"/>
          <w:sz w:val="24"/>
          <w:szCs w:val="18"/>
          <w:lang w:val="en-US"/>
        </w:rPr>
        <w:t xml:space="preserve">n this study, </w:t>
      </w:r>
      <w:r w:rsidR="00352048" w:rsidRPr="003827A2">
        <w:rPr>
          <w:rFonts w:ascii="Book Antiqua" w:hAnsi="Book Antiqua" w:cs="PlantinA"/>
          <w:color w:val="000000" w:themeColor="text1"/>
          <w:sz w:val="24"/>
          <w:szCs w:val="18"/>
          <w:lang w:val="en-US"/>
        </w:rPr>
        <w:t>antimicrobial susceptibility testing performed on isolates obtained prior to treatment showed low rates of resistance to clarithromycin (2.7%) and amoxicillin (4%)</w:t>
      </w:r>
      <w:r w:rsidR="00352048" w:rsidRPr="003827A2">
        <w:rPr>
          <w:rFonts w:ascii="Book Antiqua" w:hAnsi="Book Antiqua" w:cs="PlantinA"/>
          <w:color w:val="000000" w:themeColor="text1"/>
          <w:sz w:val="24"/>
          <w:szCs w:val="18"/>
          <w:lang w:val="en-US"/>
        </w:rPr>
        <w:fldChar w:fldCharType="begin"/>
      </w:r>
      <w:r w:rsidR="003D4BFB" w:rsidRPr="003827A2">
        <w:rPr>
          <w:rFonts w:ascii="Book Antiqua" w:hAnsi="Book Antiqua" w:cs="PlantinA"/>
          <w:color w:val="000000" w:themeColor="text1"/>
          <w:sz w:val="24"/>
          <w:szCs w:val="18"/>
          <w:lang w:val="en-US"/>
        </w:rPr>
        <w:instrText xml:space="preserve"> ADDIN EN.CITE &lt;EndNote&gt;&lt;Cite&gt;&lt;Author&gt;Bustamante-Rengifo&lt;/Author&gt;&lt;Year&gt;2013&lt;/Year&gt;&lt;RecNum&gt;6&lt;/RecNum&gt;&lt;DisplayText&gt;&lt;style face="superscript"&gt;[29]&lt;/style&gt;&lt;/DisplayText&gt;&lt;record&gt;&lt;rec-number&gt;6&lt;/rec-number&gt;&lt;foreign-keys&gt;&lt;key app="EN" db-id="ppfrasatv029zme5xdaxza96twa5a95a52x5" timestamp="1481732079"&gt;6&lt;/key&gt;&lt;/foreign-keys&gt;&lt;ref-type name="Journal Article"&gt;17&lt;/ref-type&gt;&lt;contributors&gt;&lt;authors&gt;&lt;author&gt;Bustamante-Rengifo, J. A.&lt;/author&gt;&lt;author&gt;Matta, A. J.&lt;/author&gt;&lt;author&gt;Pazos, A. J.&lt;/author&gt;&lt;author&gt;Bravo, L. E.&lt;/author&gt;&lt;/authors&gt;&lt;/contributors&gt;&lt;titles&gt;&lt;title&gt;In vitro effect of amoxicillin and clarithromycin on the 3&amp;apos; region of cagA gene in Helicobacter pylori isolates&lt;/title&gt;&lt;secondary-title&gt;World J Gastroenterol&lt;/secondary-title&gt;&lt;/titles&gt;&lt;pages&gt;6044-6054&lt;/pages&gt;&lt;volume&gt;19&lt;/volume&gt;&lt;number&gt;36&lt;/number&gt;&lt;dates&gt;&lt;year&gt;2013&lt;/year&gt;&lt;/dates&gt;&lt;urls&gt;&lt;/urls&gt;&lt;/record&gt;&lt;/Cite&gt;&lt;/EndNote&gt;</w:instrText>
      </w:r>
      <w:r w:rsidR="00352048" w:rsidRPr="003827A2">
        <w:rPr>
          <w:rFonts w:ascii="Book Antiqua" w:hAnsi="Book Antiqua" w:cs="PlantinA"/>
          <w:color w:val="000000" w:themeColor="text1"/>
          <w:sz w:val="24"/>
          <w:szCs w:val="18"/>
          <w:lang w:val="en-US"/>
        </w:rPr>
        <w:fldChar w:fldCharType="separate"/>
      </w:r>
      <w:r w:rsidR="003D4BFB" w:rsidRPr="003827A2">
        <w:rPr>
          <w:rFonts w:ascii="Book Antiqua" w:hAnsi="Book Antiqua" w:cs="PlantinA"/>
          <w:noProof/>
          <w:color w:val="000000" w:themeColor="text1"/>
          <w:sz w:val="24"/>
          <w:szCs w:val="18"/>
          <w:vertAlign w:val="superscript"/>
          <w:lang w:val="en-US"/>
        </w:rPr>
        <w:t>[29]</w:t>
      </w:r>
      <w:r w:rsidR="00352048" w:rsidRPr="003827A2">
        <w:rPr>
          <w:rFonts w:ascii="Book Antiqua" w:hAnsi="Book Antiqua" w:cs="PlantinA"/>
          <w:color w:val="000000" w:themeColor="text1"/>
          <w:sz w:val="24"/>
          <w:szCs w:val="18"/>
          <w:lang w:val="en-US"/>
        </w:rPr>
        <w:fldChar w:fldCharType="end"/>
      </w:r>
      <w:r w:rsidR="00352048" w:rsidRPr="003827A2">
        <w:rPr>
          <w:rFonts w:ascii="Book Antiqua" w:hAnsi="Book Antiqua" w:cs="PlantinA"/>
          <w:color w:val="000000" w:themeColor="text1"/>
          <w:sz w:val="24"/>
          <w:szCs w:val="18"/>
          <w:lang w:val="en-US"/>
        </w:rPr>
        <w:t xml:space="preserve">, besides the compliance was strictly monitored during the treatment, without clinically important adverse </w:t>
      </w:r>
      <w:proofErr w:type="spellStart"/>
      <w:r w:rsidR="00352048" w:rsidRPr="003827A2">
        <w:rPr>
          <w:rFonts w:ascii="Book Antiqua" w:hAnsi="Book Antiqua" w:cs="PlantinA"/>
          <w:color w:val="000000" w:themeColor="text1"/>
          <w:sz w:val="24"/>
          <w:szCs w:val="18"/>
          <w:lang w:val="en-US"/>
        </w:rPr>
        <w:t>sequelae</w:t>
      </w:r>
      <w:proofErr w:type="spellEnd"/>
      <w:r w:rsidR="00352048" w:rsidRPr="003827A2">
        <w:rPr>
          <w:rFonts w:ascii="Book Antiqua" w:hAnsi="Book Antiqua" w:cs="PlantinA"/>
          <w:color w:val="000000" w:themeColor="text1"/>
          <w:sz w:val="24"/>
          <w:szCs w:val="18"/>
          <w:lang w:val="en-US"/>
        </w:rPr>
        <w:t xml:space="preserve"> during the treatment administration. Therefore, it seems that both factors are unlikely explanations for the results of our study. Thus, other factors such as </w:t>
      </w:r>
      <w:r w:rsidR="00352048" w:rsidRPr="003827A2">
        <w:rPr>
          <w:rFonts w:ascii="Book Antiqua" w:hAnsi="Book Antiqua"/>
          <w:color w:val="000000" w:themeColor="text1"/>
          <w:sz w:val="24"/>
          <w:szCs w:val="24"/>
          <w:lang w:val="en-US"/>
        </w:rPr>
        <w:t>increased free and prolonged use of PPIs</w:t>
      </w:r>
      <w:r w:rsidR="00352048" w:rsidRPr="003827A2">
        <w:rPr>
          <w:rFonts w:ascii="Book Antiqua" w:hAnsi="Book Antiqua"/>
          <w:color w:val="000000" w:themeColor="text1"/>
          <w:sz w:val="24"/>
          <w:szCs w:val="24"/>
          <w:lang w:val="en-US"/>
        </w:rPr>
        <w:fldChar w:fldCharType="begin"/>
      </w:r>
      <w:r w:rsidR="00F80B2A" w:rsidRPr="003827A2">
        <w:rPr>
          <w:rFonts w:ascii="Book Antiqua" w:hAnsi="Book Antiqua"/>
          <w:color w:val="000000" w:themeColor="text1"/>
          <w:sz w:val="24"/>
          <w:szCs w:val="24"/>
          <w:lang w:val="en-US"/>
        </w:rPr>
        <w:instrText xml:space="preserve"> ADDIN EN.CITE &lt;EndNote&gt;&lt;Cite&gt;&lt;Author&gt;Vega&lt;/Author&gt;&lt;Year&gt;2010&lt;/Year&gt;&lt;RecNum&gt;204&lt;/RecNum&gt;&lt;DisplayText&gt;&lt;style face="superscript"&gt;[16]&lt;/style&gt;&lt;/DisplayText&gt;&lt;record&gt;&lt;rec-number&gt;204&lt;/rec-number&gt;&lt;foreign-keys&gt;&lt;key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00352048" w:rsidRPr="003827A2">
        <w:rPr>
          <w:rFonts w:ascii="Book Antiqua" w:hAnsi="Book Antiqua"/>
          <w:color w:val="000000" w:themeColor="text1"/>
          <w:sz w:val="24"/>
          <w:szCs w:val="24"/>
          <w:lang w:val="en-US"/>
        </w:rPr>
        <w:fldChar w:fldCharType="separate"/>
      </w:r>
      <w:r w:rsidR="00F80B2A" w:rsidRPr="003827A2">
        <w:rPr>
          <w:rFonts w:ascii="Book Antiqua" w:hAnsi="Book Antiqua"/>
          <w:noProof/>
          <w:color w:val="000000" w:themeColor="text1"/>
          <w:sz w:val="24"/>
          <w:szCs w:val="24"/>
          <w:vertAlign w:val="superscript"/>
          <w:lang w:val="en-US"/>
        </w:rPr>
        <w:t>[16]</w:t>
      </w:r>
      <w:r w:rsidR="00352048"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t xml:space="preserve">, genetic polymorphisms of the </w:t>
      </w:r>
      <w:r w:rsidR="00352048" w:rsidRPr="003827A2">
        <w:rPr>
          <w:rFonts w:ascii="Book Antiqua" w:hAnsi="Book Antiqua"/>
          <w:i/>
          <w:color w:val="000000" w:themeColor="text1"/>
          <w:sz w:val="24"/>
          <w:szCs w:val="24"/>
          <w:lang w:val="en-US"/>
        </w:rPr>
        <w:t>CYP2C19</w:t>
      </w:r>
      <w:r w:rsidR="00352048" w:rsidRPr="003827A2">
        <w:rPr>
          <w:rFonts w:ascii="Book Antiqua" w:hAnsi="Book Antiqua"/>
          <w:color w:val="000000" w:themeColor="text1"/>
          <w:sz w:val="24"/>
          <w:szCs w:val="24"/>
          <w:lang w:val="en-US"/>
        </w:rPr>
        <w:fldChar w:fldCharType="begin"/>
      </w:r>
      <w:r w:rsidR="00D57AB2" w:rsidRPr="003827A2">
        <w:rPr>
          <w:rFonts w:ascii="Book Antiqua" w:hAnsi="Book Antiqua"/>
          <w:color w:val="000000" w:themeColor="text1"/>
          <w:sz w:val="24"/>
          <w:szCs w:val="24"/>
          <w:lang w:val="en-US"/>
        </w:rPr>
        <w:instrText xml:space="preserve"> ADDIN EN.CITE &lt;EndNote&gt;&lt;Cite&gt;&lt;Author&gt;Padol&lt;/Author&gt;&lt;Year&gt;2006&lt;/Year&gt;&lt;RecNum&gt;258&lt;/RecNum&gt;&lt;DisplayText&gt;&lt;style face="superscript"&gt;[35]&lt;/style&gt;&lt;/DisplayText&gt;&lt;record&gt;&lt;rec-number&gt;258&lt;/rec-number&gt;&lt;foreign-keys&gt;&lt;key app="EN" db-id="wv9zsz5edx90zke09tnxdzzzpevfxwd2ezvt" timestamp="1403386553"&gt;258&lt;/key&gt;&lt;/foreign-keys&gt;&lt;ref-type name="Journal Article"&gt;17&lt;/ref-type&gt;&lt;contributors&gt;&lt;authors&gt;&lt;author&gt;Padol, S.&lt;/author&gt;&lt;author&gt;Yuan, Y.&lt;/author&gt;&lt;author&gt;Thabane, M.&lt;/author&gt;&lt;author&gt;Padol, I. T.&lt;/author&gt;&lt;author&gt;Hunt, R. H.&lt;/author&gt;&lt;/authors&gt;&lt;/contributors&gt;&lt;auth-address&gt;Division of Gastroenterology, McMaster University, Hamilton, Ontario, Canada.&lt;/auth-address&gt;&lt;titles&gt;&lt;title&gt;The effect of CYP2C19 polymorphisms on H. pylori eradication rate in dual and triple first-line PPI therapies: a meta-analysis&lt;/title&gt;&lt;secondary-title&gt;Am J Gastroenterol&lt;/secondary-title&gt;&lt;/titles&gt;&lt;periodical&gt;&lt;full-title&gt;Am J Gastroenterol&lt;/full-title&gt;&lt;/periodical&gt;&lt;pages&gt;1467-75&lt;/pages&gt;&lt;volume&gt;101&lt;/volume&gt;&lt;number&gt;7&lt;/number&gt;&lt;edition&gt;2006/07/26&lt;/edition&gt;&lt;keywords&gt;&lt;keyword&gt;2-Pyridinylmethylsulfinylbenzimidazoles&lt;/keyword&gt;&lt;keyword&gt;Anti-Ulcer Agents/*therapeutic use&lt;/keyword&gt;&lt;keyword&gt;Aryl Hydrocarbon Hydroxylases/*genetics&lt;/keyword&gt;&lt;keyword&gt;Benzimidazoles/therapeutic use&lt;/keyword&gt;&lt;keyword&gt;Helicobacter Infections/*drug therapy/genetics&lt;/keyword&gt;&lt;keyword&gt;Helicobacter pylori/*drug effects&lt;/keyword&gt;&lt;keyword&gt;Humans&lt;/keyword&gt;&lt;keyword&gt;Lansoprazole&lt;/keyword&gt;&lt;keyword&gt;Mixed Function Oxygenases/*genetics&lt;/keyword&gt;&lt;keyword&gt;Omeprazole/analogs &amp;amp; derivatives/therapeutic use&lt;/keyword&gt;&lt;keyword&gt;Proton Pump Inhibitors&lt;/keyword&gt;&lt;keyword&gt;Rabeprazole&lt;/keyword&gt;&lt;/keywords&gt;&lt;dates&gt;&lt;year&gt;2006&lt;/year&gt;&lt;pub-dates&gt;&lt;date&gt;Jul&lt;/date&gt;&lt;/pub-dates&gt;&lt;/dates&gt;&lt;isbn&gt;0002-9270 (Print)&amp;#xD;0002-9270 (Linking)&lt;/isbn&gt;&lt;accession-num&gt;16863547&lt;/accession-num&gt;&lt;urls&gt;&lt;related-urls&gt;&lt;url&gt;http://www.ncbi.nlm.nih.gov/pubmed/16863547&lt;/url&gt;&lt;/related-urls&gt;&lt;/urls&gt;&lt;electronic-resource-num&gt;AJG717 [pii]&amp;#xD;10.1111/j.1572-0241.2006.00717.x&lt;/electronic-resource-num&gt;&lt;language&gt;eng&lt;/language&gt;&lt;/record&gt;&lt;/Cite&gt;&lt;/EndNote&gt;</w:instrText>
      </w:r>
      <w:r w:rsidR="00352048"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[35]</w:t>
      </w:r>
      <w:r w:rsidR="00352048"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t>, cigarette smoking, increased acidity</w:t>
      </w:r>
      <w:r w:rsidR="00352048" w:rsidRPr="003827A2">
        <w:rPr>
          <w:rFonts w:ascii="Book Antiqua" w:hAnsi="Book Antiqua"/>
          <w:color w:val="000000" w:themeColor="text1"/>
          <w:sz w:val="24"/>
          <w:szCs w:val="24"/>
          <w:lang w:val="en-US"/>
        </w:rPr>
        <w:fldChar w:fldCharType="begin">
          <w:fldData xml:space="preserve">PEVuZE5vdGU+PENpdGU+PEF1dGhvcj5DYW1hcmdvPC9BdXRob3I+PFllYXI+MjAwNzwvWWVhcj48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</w:fldData>
        </w:fldChar>
      </w:r>
      <w:r w:rsidR="003D4BFB" w:rsidRPr="003827A2">
        <w:rPr>
          <w:rFonts w:ascii="Book Antiqua" w:hAnsi="Book Antiqua"/>
          <w:color w:val="000000" w:themeColor="text1"/>
          <w:sz w:val="24"/>
          <w:szCs w:val="24"/>
          <w:lang w:val="en-US"/>
        </w:rPr>
        <w:instrText xml:space="preserve"> ADDIN EN.CITE </w:instrText>
      </w:r>
      <w:r w:rsidR="003D4BFB" w:rsidRPr="003827A2">
        <w:rPr>
          <w:rFonts w:ascii="Book Antiqua" w:hAnsi="Book Antiqua"/>
          <w:color w:val="000000" w:themeColor="text1"/>
          <w:sz w:val="24"/>
          <w:szCs w:val="24"/>
          <w:lang w:val="en-US"/>
        </w:rPr>
        <w:fldChar w:fldCharType="begin">
          <w:fldData xml:space="preserve">PEVuZE5vdGU+PENpdGU+PEF1dGhvcj5DYW1hcmdvPC9BdXRob3I+PFllYXI+MjAwNzwvWWVhcj48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</w:fldData>
        </w:fldChar>
      </w:r>
      <w:r w:rsidR="003D4BFB" w:rsidRPr="003827A2">
        <w:rPr>
          <w:rFonts w:ascii="Book Antiqua" w:hAnsi="Book Antiqua"/>
          <w:color w:val="000000" w:themeColor="text1"/>
          <w:sz w:val="24"/>
          <w:szCs w:val="24"/>
          <w:lang w:val="en-US"/>
        </w:rPr>
        <w:instrText xml:space="preserve"> ADDIN EN.CITE.DATA </w:instrText>
      </w:r>
      <w:r w:rsidR="003D4BFB" w:rsidRPr="003827A2">
        <w:rPr>
          <w:rFonts w:ascii="Book Antiqua" w:hAnsi="Book Antiqua"/>
          <w:color w:val="000000" w:themeColor="text1"/>
          <w:sz w:val="24"/>
          <w:szCs w:val="24"/>
          <w:lang w:val="en-US"/>
        </w:rPr>
      </w:r>
      <w:r w:rsidR="003D4BFB"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r>
      <w:r w:rsidR="00352048" w:rsidRPr="003827A2">
        <w:rPr>
          <w:rFonts w:ascii="Book Antiqua" w:hAnsi="Book Antiqua"/>
          <w:color w:val="000000" w:themeColor="text1"/>
          <w:sz w:val="24"/>
          <w:szCs w:val="24"/>
          <w:lang w:val="en-US"/>
        </w:rPr>
        <w:fldChar w:fldCharType="separate"/>
      </w:r>
      <w:r w:rsidR="003D4BFB" w:rsidRPr="003827A2">
        <w:rPr>
          <w:rFonts w:ascii="Book Antiqua" w:hAnsi="Book Antiqua"/>
          <w:noProof/>
          <w:color w:val="000000" w:themeColor="text1"/>
          <w:sz w:val="24"/>
          <w:szCs w:val="24"/>
          <w:vertAlign w:val="superscript"/>
          <w:lang w:val="en-US"/>
        </w:rPr>
        <w:t>[25]</w:t>
      </w:r>
      <w:r w:rsidR="00352048"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t>, high bacterial load</w:t>
      </w:r>
      <w:r w:rsidR="00352048" w:rsidRPr="003827A2">
        <w:rPr>
          <w:rFonts w:ascii="Book Antiqua" w:hAnsi="Book Antiqua"/>
          <w:color w:val="000000" w:themeColor="text1"/>
          <w:sz w:val="24"/>
          <w:szCs w:val="24"/>
          <w:lang w:val="en-US"/>
        </w:rPr>
        <w:fldChar w:fldCharType="begin">
          <w:fldData xml:space="preserve">PEVuZE5vdGU+PENpdGU+PEF1dGhvcj5Nb3Noa293aXR6PC9BdXRob3I+PFllYXI+MTk5NTwvWWVh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n-US"/>
        </w:rPr>
        <w:fldChar w:fldCharType="begin">
          <w:fldData xml:space="preserve">PEVuZE5vdGU+PENpdGU+PEF1dGhvcj5Nb3Noa293aXR6PC9BdXRob3I+PFllYXI+MTk5NTwvWWVh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n-US"/>
        </w:rPr>
      </w:r>
      <w:r w:rsidR="00D57AB2"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r>
      <w:r w:rsidR="00352048"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[36]</w:t>
      </w:r>
      <w:r w:rsidR="00352048"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t xml:space="preserve">, and </w:t>
      </w:r>
      <w:r w:rsidR="00E53EB7" w:rsidRPr="003827A2">
        <w:rPr>
          <w:rFonts w:ascii="Book Antiqua" w:hAnsi="Book Antiqua"/>
          <w:color w:val="000000" w:themeColor="text1"/>
          <w:sz w:val="24"/>
          <w:szCs w:val="24"/>
          <w:lang w:val="en-US"/>
        </w:rPr>
        <w:t>geno</w:t>
      </w:r>
      <w:r w:rsidR="00352048" w:rsidRPr="003827A2">
        <w:rPr>
          <w:rFonts w:ascii="Book Antiqua" w:hAnsi="Book Antiqua"/>
          <w:color w:val="000000" w:themeColor="text1"/>
          <w:sz w:val="24"/>
          <w:szCs w:val="24"/>
          <w:lang w:val="en-US"/>
        </w:rPr>
        <w:t>type of infecting strain</w:t>
      </w:r>
      <w:r w:rsidR="00352048" w:rsidRPr="003827A2">
        <w:rPr>
          <w:rFonts w:ascii="Book Antiqua" w:hAnsi="Book Antiqua"/>
          <w:color w:val="000000" w:themeColor="text1"/>
          <w:sz w:val="24"/>
          <w:szCs w:val="24"/>
          <w:lang w:val="en-US"/>
        </w:rPr>
        <w:fldChar w:fldCharType="begin">
          <w:fldData xml:space="preserve">PEVuZE5vdGU+PENpdGU+PEF1dGhvcj5Db3JyZWE8L0F1dGhvcj48WWVhcj4yMDAwPC9ZZWFyPjxS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=
</w:fldData>
        </w:fldChar>
      </w:r>
      <w:r w:rsidR="00F80B2A" w:rsidRPr="003827A2">
        <w:rPr>
          <w:rFonts w:ascii="Book Antiqua" w:hAnsi="Book Antiqua"/>
          <w:color w:val="000000" w:themeColor="text1"/>
          <w:sz w:val="24"/>
          <w:szCs w:val="24"/>
          <w:lang w:val="en-US"/>
        </w:rPr>
        <w:instrText xml:space="preserve"> ADDIN EN.CITE </w:instrText>
      </w:r>
      <w:r w:rsidR="00F80B2A" w:rsidRPr="003827A2">
        <w:rPr>
          <w:rFonts w:ascii="Book Antiqua" w:hAnsi="Book Antiqua"/>
          <w:color w:val="000000" w:themeColor="text1"/>
          <w:sz w:val="24"/>
          <w:szCs w:val="24"/>
          <w:lang w:val="en-US"/>
        </w:rPr>
        <w:fldChar w:fldCharType="begin">
          <w:fldData xml:space="preserve">PEVuZE5vdGU+PENpdGU+PEF1dGhvcj5Db3JyZWE8L0F1dGhvcj48WWVhcj4yMDAwPC9ZZWFyPjxS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=
</w:fldData>
        </w:fldChar>
      </w:r>
      <w:r w:rsidR="00F80B2A" w:rsidRPr="003827A2">
        <w:rPr>
          <w:rFonts w:ascii="Book Antiqua" w:hAnsi="Book Antiqua"/>
          <w:color w:val="000000" w:themeColor="text1"/>
          <w:sz w:val="24"/>
          <w:szCs w:val="24"/>
          <w:lang w:val="en-US"/>
        </w:rPr>
        <w:instrText xml:space="preserve"> ADDIN EN.CITE.DATA </w:instrText>
      </w:r>
      <w:r w:rsidR="00F80B2A" w:rsidRPr="003827A2">
        <w:rPr>
          <w:rFonts w:ascii="Book Antiqua" w:hAnsi="Book Antiqua"/>
          <w:color w:val="000000" w:themeColor="text1"/>
          <w:sz w:val="24"/>
          <w:szCs w:val="24"/>
          <w:lang w:val="en-US"/>
        </w:rPr>
      </w:r>
      <w:r w:rsidR="00F80B2A" w:rsidRPr="003827A2">
        <w:rPr>
          <w:rFonts w:ascii="Book Antiqua" w:hAnsi="Book Antiqua"/>
          <w:color w:val="000000" w:themeColor="text1"/>
          <w:sz w:val="24"/>
          <w:szCs w:val="24"/>
          <w:lang w:val="en-US"/>
        </w:rPr>
        <w:fldChar w:fldCharType="end"/>
      </w:r>
      <w:r w:rsidR="00352048" w:rsidRPr="003827A2">
        <w:rPr>
          <w:rFonts w:ascii="Book Antiqua" w:hAnsi="Book Antiqua"/>
          <w:color w:val="000000" w:themeColor="text1"/>
          <w:sz w:val="24"/>
          <w:szCs w:val="24"/>
          <w:lang w:val="en-US"/>
        </w:rPr>
      </w:r>
      <w:r w:rsidR="00352048" w:rsidRPr="003827A2">
        <w:rPr>
          <w:rFonts w:ascii="Book Antiqua" w:hAnsi="Book Antiqua"/>
          <w:color w:val="000000" w:themeColor="text1"/>
          <w:sz w:val="24"/>
          <w:szCs w:val="24"/>
          <w:lang w:val="en-US"/>
        </w:rPr>
        <w:fldChar w:fldCharType="separate"/>
      </w:r>
      <w:r w:rsidR="00F80B2A" w:rsidRPr="003827A2">
        <w:rPr>
          <w:rFonts w:ascii="Book Antiqua" w:hAnsi="Book Antiqua"/>
          <w:noProof/>
          <w:color w:val="000000" w:themeColor="text1"/>
          <w:sz w:val="24"/>
          <w:szCs w:val="24"/>
          <w:vertAlign w:val="superscript"/>
          <w:lang w:val="en-US"/>
        </w:rPr>
        <w:t>[22, 24]</w:t>
      </w:r>
      <w:r w:rsidR="00352048" w:rsidRPr="003827A2">
        <w:rPr>
          <w:rFonts w:ascii="Book Antiqua" w:hAnsi="Book Antiqua"/>
          <w:color w:val="000000" w:themeColor="text1"/>
          <w:sz w:val="24"/>
          <w:szCs w:val="24"/>
          <w:lang w:val="en-US"/>
        </w:rPr>
        <w:fldChar w:fldCharType="end"/>
      </w:r>
      <w:r w:rsidR="00352048" w:rsidRPr="003827A2">
        <w:rPr>
          <w:rFonts w:ascii="Book Antiqua" w:hAnsi="Book Antiqua" w:cs="PlantinA"/>
          <w:color w:val="000000" w:themeColor="text1"/>
          <w:sz w:val="24"/>
          <w:szCs w:val="18"/>
          <w:lang w:val="en-US"/>
        </w:rPr>
        <w:t xml:space="preserve"> could be associated with treatment failure.</w:t>
      </w:r>
    </w:p>
    <w:p w14:paraId="15478C6D" w14:textId="2EB8BCFD" w:rsidR="00F675AC" w:rsidRPr="003827A2" w:rsidRDefault="00440E18"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 xml:space="preserve">In this study, we found that 90% of the patients with treatment failure, before treatment carried multiple strains of </w:t>
      </w:r>
      <w:r w:rsidRPr="003827A2">
        <w:rPr>
          <w:rFonts w:ascii="Book Antiqua" w:hAnsi="Book Antiqua"/>
          <w:i/>
          <w:color w:val="000000" w:themeColor="text1"/>
          <w:sz w:val="24"/>
          <w:szCs w:val="24"/>
          <w:lang w:val="en-US"/>
        </w:rPr>
        <w:t>H. pylori</w:t>
      </w:r>
      <w:r w:rsidRPr="003827A2">
        <w:rPr>
          <w:rFonts w:ascii="Book Antiqua" w:hAnsi="Book Antiqua"/>
          <w:color w:val="000000" w:themeColor="text1"/>
          <w:sz w:val="24"/>
          <w:szCs w:val="24"/>
          <w:lang w:val="en-US"/>
        </w:rPr>
        <w:t xml:space="preserve"> within and among the anatomic sites evaluated; after treatment, only 60% of the patients showed multiple colonization. </w:t>
      </w:r>
      <w:r w:rsidR="00B47561" w:rsidRPr="003827A2">
        <w:rPr>
          <w:rFonts w:ascii="Book Antiqua" w:hAnsi="Book Antiqua"/>
          <w:color w:val="000000" w:themeColor="text1"/>
          <w:sz w:val="24"/>
          <w:szCs w:val="24"/>
          <w:lang w:val="en-US"/>
        </w:rPr>
        <w:t xml:space="preserve">One hypothesis is that presence of multiple </w:t>
      </w:r>
      <w:r w:rsidR="00B47561" w:rsidRPr="003827A2">
        <w:rPr>
          <w:rFonts w:ascii="Book Antiqua" w:hAnsi="Book Antiqua"/>
          <w:i/>
          <w:color w:val="000000" w:themeColor="text1"/>
          <w:sz w:val="24"/>
          <w:szCs w:val="24"/>
          <w:lang w:val="en-US"/>
        </w:rPr>
        <w:t>H. pylori</w:t>
      </w:r>
      <w:r w:rsidR="00B47561" w:rsidRPr="003827A2">
        <w:rPr>
          <w:rFonts w:ascii="Book Antiqua" w:hAnsi="Book Antiqua"/>
          <w:color w:val="000000" w:themeColor="text1"/>
          <w:sz w:val="24"/>
          <w:szCs w:val="24"/>
          <w:lang w:val="en-US"/>
        </w:rPr>
        <w:t xml:space="preserve"> strains in an individual probably represents a stable association</w:t>
      </w:r>
      <w:r w:rsidR="001D2FFA" w:rsidRPr="003827A2">
        <w:rPr>
          <w:rFonts w:ascii="Book Antiqua" w:hAnsi="Book Antiqua"/>
          <w:color w:val="000000" w:themeColor="text1"/>
          <w:sz w:val="24"/>
          <w:szCs w:val="24"/>
          <w:lang w:val="en-US"/>
        </w:rPr>
        <w:t xml:space="preserve"> during the establishment of infection in the long-time</w:t>
      </w:r>
      <w:r w:rsidRPr="003827A2">
        <w:rPr>
          <w:rFonts w:ascii="Book Antiqua" w:hAnsi="Book Antiqua"/>
          <w:color w:val="000000" w:themeColor="text1"/>
          <w:sz w:val="24"/>
          <w:szCs w:val="24"/>
          <w:lang w:val="en-US"/>
        </w:rPr>
        <w:fldChar w:fldCharType="begin">
          <w:fldData xml:space="preserve">PEVuZE5vdGU+PENpdGU+PEF1dGhvcj5DZWxsaW5pPC9BdXRob3I+PFllYXI+MjAwNjwvWWVhcj48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n-US"/>
        </w:rPr>
        <w:fldChar w:fldCharType="begin">
          <w:fldData xml:space="preserve">PEVuZE5vdGU+PENpdGU+PEF1dGhvcj5DZWxsaW5pPC9BdXRob3I+PFllYXI+MjAwNjwvWWVhcj48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n-US"/>
        </w:rPr>
      </w:r>
      <w:r w:rsidR="00D57AB2" w:rsidRPr="003827A2">
        <w:rPr>
          <w:rFonts w:ascii="Book Antiqua" w:hAnsi="Book Antiqua"/>
          <w:color w:val="000000" w:themeColor="text1"/>
          <w:sz w:val="24"/>
          <w:szCs w:val="24"/>
          <w:lang w:val="en-US"/>
        </w:rPr>
        <w:fldChar w:fldCharType="end"/>
      </w:r>
      <w:r w:rsidRPr="003827A2">
        <w:rPr>
          <w:rFonts w:ascii="Book Antiqua" w:hAnsi="Book Antiqua"/>
          <w:color w:val="000000" w:themeColor="text1"/>
          <w:sz w:val="24"/>
          <w:szCs w:val="24"/>
          <w:lang w:val="en-US"/>
        </w:rPr>
      </w:r>
      <w:r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[37]</w:t>
      </w:r>
      <w:r w:rsidRPr="003827A2">
        <w:rPr>
          <w:rFonts w:ascii="Book Antiqua" w:hAnsi="Book Antiqua"/>
          <w:color w:val="000000" w:themeColor="text1"/>
          <w:sz w:val="24"/>
          <w:szCs w:val="24"/>
          <w:lang w:val="en-US"/>
        </w:rPr>
        <w:fldChar w:fldCharType="end"/>
      </w:r>
      <w:r w:rsidR="00E53EB7" w:rsidRPr="003827A2">
        <w:rPr>
          <w:rFonts w:ascii="Book Antiqua" w:hAnsi="Book Antiqua"/>
          <w:color w:val="000000" w:themeColor="text1"/>
          <w:sz w:val="24"/>
          <w:szCs w:val="24"/>
          <w:lang w:val="en-US"/>
        </w:rPr>
        <w:t xml:space="preserve">. </w:t>
      </w:r>
      <w:r w:rsidR="000C6AF8" w:rsidRPr="003827A2">
        <w:rPr>
          <w:rFonts w:ascii="Book Antiqua" w:hAnsi="Book Antiqua"/>
          <w:color w:val="000000" w:themeColor="text1"/>
          <w:sz w:val="24"/>
          <w:szCs w:val="24"/>
          <w:lang w:val="en-US"/>
        </w:rPr>
        <w:t xml:space="preserve">When comparing </w:t>
      </w:r>
      <w:r w:rsidR="000C6AF8" w:rsidRPr="003827A2">
        <w:rPr>
          <w:rFonts w:ascii="Book Antiqua" w:hAnsi="Book Antiqua"/>
          <w:i/>
          <w:color w:val="000000" w:themeColor="text1"/>
          <w:sz w:val="24"/>
          <w:szCs w:val="24"/>
          <w:lang w:val="en-US"/>
        </w:rPr>
        <w:t>cagA</w:t>
      </w:r>
      <w:r w:rsidR="000C6AF8" w:rsidRPr="003827A2">
        <w:rPr>
          <w:rFonts w:ascii="Book Antiqua" w:hAnsi="Book Antiqua"/>
          <w:color w:val="000000" w:themeColor="text1"/>
          <w:sz w:val="24"/>
          <w:szCs w:val="24"/>
          <w:lang w:val="en-US"/>
        </w:rPr>
        <w:t xml:space="preserve"> and </w:t>
      </w:r>
      <w:r w:rsidR="000C6AF8" w:rsidRPr="003827A2">
        <w:rPr>
          <w:rFonts w:ascii="Book Antiqua" w:hAnsi="Book Antiqua"/>
          <w:i/>
          <w:color w:val="000000" w:themeColor="text1"/>
          <w:sz w:val="24"/>
          <w:szCs w:val="24"/>
          <w:lang w:val="en-US"/>
        </w:rPr>
        <w:t>vacA</w:t>
      </w:r>
      <w:r w:rsidR="000C6AF8" w:rsidRPr="003827A2">
        <w:rPr>
          <w:rFonts w:ascii="Book Antiqua" w:hAnsi="Book Antiqua"/>
          <w:color w:val="000000" w:themeColor="text1"/>
          <w:sz w:val="24"/>
          <w:szCs w:val="24"/>
          <w:lang w:val="en-US"/>
        </w:rPr>
        <w:t xml:space="preserve"> genotypes</w:t>
      </w:r>
      <w:r w:rsidR="000C6AF8" w:rsidRPr="003827A2">
        <w:rPr>
          <w:rFonts w:ascii="Book Antiqua" w:hAnsi="Book Antiqua"/>
          <w:i/>
          <w:color w:val="000000" w:themeColor="text1"/>
          <w:sz w:val="24"/>
          <w:szCs w:val="24"/>
          <w:lang w:val="en-US"/>
        </w:rPr>
        <w:t xml:space="preserve"> </w:t>
      </w:r>
      <w:r w:rsidR="000C6AF8" w:rsidRPr="003827A2">
        <w:rPr>
          <w:rFonts w:ascii="Book Antiqua" w:hAnsi="Book Antiqua"/>
          <w:color w:val="000000" w:themeColor="text1"/>
          <w:sz w:val="24"/>
          <w:szCs w:val="24"/>
          <w:lang w:val="en-US"/>
        </w:rPr>
        <w:t xml:space="preserve">found in each patient, within the intragastric locations evaluated </w:t>
      </w:r>
      <w:r w:rsidR="000C6AF8" w:rsidRPr="003827A2">
        <w:rPr>
          <w:rFonts w:ascii="Book Antiqua" w:hAnsi="Book Antiqua"/>
          <w:color w:val="000000" w:themeColor="text1"/>
          <w:sz w:val="24"/>
          <w:szCs w:val="24"/>
          <w:lang w:val="en-US"/>
        </w:rPr>
        <w:lastRenderedPageBreak/>
        <w:t>befo</w:t>
      </w:r>
      <w:r w:rsidR="00E53EB7" w:rsidRPr="003827A2">
        <w:rPr>
          <w:rFonts w:ascii="Book Antiqua" w:hAnsi="Book Antiqua"/>
          <w:color w:val="000000" w:themeColor="text1"/>
          <w:sz w:val="24"/>
          <w:szCs w:val="24"/>
          <w:lang w:val="en-US"/>
        </w:rPr>
        <w:t>re and after therapy, it was observ</w:t>
      </w:r>
      <w:r w:rsidR="000C6AF8" w:rsidRPr="003827A2">
        <w:rPr>
          <w:rFonts w:ascii="Book Antiqua" w:hAnsi="Book Antiqua"/>
          <w:color w:val="000000" w:themeColor="text1"/>
          <w:sz w:val="24"/>
          <w:szCs w:val="24"/>
          <w:lang w:val="en-US"/>
        </w:rPr>
        <w:t xml:space="preserve">ed that in several patients, virulent genotypes </w:t>
      </w:r>
      <w:r w:rsidR="00E53EB7" w:rsidRPr="003827A2">
        <w:rPr>
          <w:rFonts w:ascii="Book Antiqua" w:hAnsi="Book Antiqua"/>
          <w:color w:val="000000" w:themeColor="text1"/>
          <w:sz w:val="24"/>
          <w:szCs w:val="24"/>
          <w:lang w:val="en-US"/>
        </w:rPr>
        <w:t>(</w:t>
      </w:r>
      <w:r w:rsidR="00E53EB7" w:rsidRPr="003827A2">
        <w:rPr>
          <w:rFonts w:ascii="Book Antiqua" w:hAnsi="Book Antiqua"/>
          <w:i/>
          <w:color w:val="000000" w:themeColor="text1"/>
          <w:sz w:val="24"/>
          <w:szCs w:val="24"/>
          <w:lang w:val="en-US"/>
        </w:rPr>
        <w:t>cagA-</w:t>
      </w:r>
      <w:r w:rsidR="00E53EB7" w:rsidRPr="003827A2">
        <w:rPr>
          <w:rFonts w:ascii="Book Antiqua" w:hAnsi="Book Antiqua"/>
          <w:color w:val="000000" w:themeColor="text1"/>
          <w:sz w:val="24"/>
          <w:szCs w:val="24"/>
          <w:lang w:val="en-US"/>
        </w:rPr>
        <w:t xml:space="preserve">positive; </w:t>
      </w:r>
      <w:r w:rsidR="00E53EB7" w:rsidRPr="003827A2">
        <w:rPr>
          <w:rFonts w:ascii="Book Antiqua" w:hAnsi="Book Antiqua"/>
          <w:i/>
          <w:color w:val="000000" w:themeColor="text1"/>
          <w:sz w:val="24"/>
          <w:szCs w:val="24"/>
          <w:lang w:val="en-US"/>
        </w:rPr>
        <w:t>vacA s1m1</w:t>
      </w:r>
      <w:r w:rsidR="00E53EB7" w:rsidRPr="003827A2">
        <w:rPr>
          <w:rFonts w:ascii="Book Antiqua" w:hAnsi="Book Antiqua"/>
          <w:color w:val="000000" w:themeColor="text1"/>
          <w:sz w:val="24"/>
          <w:szCs w:val="24"/>
          <w:lang w:val="en-US"/>
        </w:rPr>
        <w:t>)</w:t>
      </w:r>
      <w:r w:rsidR="00E53EB7" w:rsidRPr="003827A2">
        <w:rPr>
          <w:rFonts w:ascii="Book Antiqua" w:hAnsi="Book Antiqua"/>
          <w:i/>
          <w:color w:val="000000" w:themeColor="text1"/>
          <w:sz w:val="24"/>
          <w:szCs w:val="24"/>
          <w:lang w:val="en-US"/>
        </w:rPr>
        <w:t xml:space="preserve"> </w:t>
      </w:r>
      <w:r w:rsidR="000C6AF8" w:rsidRPr="003827A2">
        <w:rPr>
          <w:rFonts w:ascii="Book Antiqua" w:hAnsi="Book Antiqua"/>
          <w:color w:val="000000" w:themeColor="text1"/>
          <w:sz w:val="24"/>
          <w:szCs w:val="24"/>
          <w:lang w:val="en-US"/>
        </w:rPr>
        <w:t>predominated before and after treatment; on the contrary, the low-virulence genotypes found before treatment were almost undetectable after therapy. These preliminary findings contrast with that reported by</w:t>
      </w:r>
      <w:r w:rsidR="00E53EB7" w:rsidRPr="003827A2">
        <w:rPr>
          <w:rFonts w:ascii="Book Antiqua" w:hAnsi="Book Antiqua"/>
          <w:color w:val="000000" w:themeColor="text1"/>
          <w:sz w:val="24"/>
          <w:szCs w:val="24"/>
          <w:lang w:val="en-US"/>
        </w:rPr>
        <w:t xml:space="preserve"> Correa </w:t>
      </w:r>
      <w:r w:rsidR="00E53EB7" w:rsidRPr="003827A2">
        <w:rPr>
          <w:rFonts w:ascii="Book Antiqua" w:hAnsi="Book Antiqua"/>
          <w:i/>
          <w:color w:val="000000" w:themeColor="text1"/>
          <w:sz w:val="24"/>
          <w:szCs w:val="24"/>
          <w:lang w:val="en-US"/>
        </w:rPr>
        <w:t>et al</w:t>
      </w:r>
      <w:r w:rsidR="000C6AF8" w:rsidRPr="003827A2">
        <w:rPr>
          <w:rFonts w:ascii="Book Antiqua" w:hAnsi="Book Antiqua"/>
          <w:color w:val="000000" w:themeColor="text1"/>
          <w:sz w:val="24"/>
          <w:szCs w:val="24"/>
          <w:lang w:val="en-US"/>
        </w:rPr>
        <w:fldChar w:fldCharType="begin"/>
      </w:r>
      <w:r w:rsidR="00F80B2A" w:rsidRPr="003827A2">
        <w:rPr>
          <w:rFonts w:ascii="Book Antiqua" w:hAnsi="Book Antiqua"/>
          <w:color w:val="000000" w:themeColor="text1"/>
          <w:sz w:val="24"/>
          <w:szCs w:val="24"/>
          <w:lang w:val="en-US"/>
        </w:rPr>
        <w:instrText xml:space="preserve"> ADDIN EN.CITE &lt;EndNote&gt;&lt;Cite ExcludeAuth="1"&gt;&lt;Author&gt;Correa&lt;/Author&gt;&lt;Year&gt;2000&lt;/Year&gt;&lt;RecNum&gt;205&lt;/RecNum&gt;&lt;DisplayText&gt;&lt;style face="superscript"&gt;[22]&lt;/style&gt;&lt;/DisplayText&gt;&lt;record&gt;&lt;rec-number&gt;205&lt;/rec-number&gt;&lt;foreign-keys&gt;&lt;key app="EN" db-id="0w2ezw225xwer6er2f3pd9phers5z2wdv2ps"&gt;205&lt;/key&gt;&lt;/foreign-keys&gt;&lt;ref-type name="Journal Article"&gt;17&lt;/ref-type&gt;&lt;contributors&gt;&lt;authors&gt;&lt;author&gt;Correa, Pelayo&lt;/author&gt;&lt;author&gt;van Doorn, Leen-Jan&lt;/author&gt;&lt;author&gt;Bravo, Juan C.&lt;/author&gt;&lt;author&gt;Ruiz, Bernardo&lt;/author&gt;&lt;author&gt;Bravo, Luis E.&lt;/author&gt;&lt;author&gt;Realpe, J. Luis&lt;/author&gt;&lt;/authors&gt;&lt;/contributors&gt;&lt;titles&gt;&lt;title&gt;Unsuccessful treatment results in survival of less virulent genotypes of Helicobacter pylori in Colombian patients&lt;/title&gt;&lt;secondary-title&gt;Am J Gastroenterol&lt;/secondary-title&gt;&lt;/titles&gt;&lt;periodical&gt;&lt;full-title&gt;Am J Gastroenterol&lt;/full-title&gt;&lt;/periodical&gt;&lt;pages&gt;564-566&lt;/pages&gt;&lt;volume&gt;95&lt;/volume&gt;&lt;number&gt;2&lt;/number&gt;&lt;dates&gt;&lt;year&gt;2000&lt;/year&gt;&lt;/dates&gt;&lt;publisher&gt;The American College of Gastroenterology&lt;/publisher&gt;&lt;isbn&gt;0002-9270&lt;/isbn&gt;&lt;accession-num&gt;10685783&lt;/accession-num&gt;&lt;urls&gt;&lt;related-urls&gt;&lt;url&gt;http://dx.doi.org/10.1111/j.1572-0241.2000.t01-1-01813.x&lt;/url&gt;&lt;/related-urls&gt;&lt;/urls&gt;&lt;/record&gt;&lt;/Cite&gt;&lt;/EndNote&gt;</w:instrText>
      </w:r>
      <w:r w:rsidR="000C6AF8" w:rsidRPr="003827A2">
        <w:rPr>
          <w:rFonts w:ascii="Book Antiqua" w:hAnsi="Book Antiqua"/>
          <w:color w:val="000000" w:themeColor="text1"/>
          <w:sz w:val="24"/>
          <w:szCs w:val="24"/>
          <w:lang w:val="en-US"/>
        </w:rPr>
        <w:fldChar w:fldCharType="separate"/>
      </w:r>
      <w:r w:rsidR="00F80B2A" w:rsidRPr="003827A2">
        <w:rPr>
          <w:rFonts w:ascii="Book Antiqua" w:hAnsi="Book Antiqua"/>
          <w:noProof/>
          <w:color w:val="000000" w:themeColor="text1"/>
          <w:sz w:val="24"/>
          <w:szCs w:val="24"/>
          <w:vertAlign w:val="superscript"/>
          <w:lang w:val="en-US"/>
        </w:rPr>
        <w:t>[22]</w:t>
      </w:r>
      <w:r w:rsidR="000C6AF8" w:rsidRPr="003827A2">
        <w:rPr>
          <w:rFonts w:ascii="Book Antiqua" w:hAnsi="Book Antiqua"/>
          <w:color w:val="000000" w:themeColor="text1"/>
          <w:sz w:val="24"/>
          <w:szCs w:val="24"/>
          <w:lang w:val="en-US"/>
        </w:rPr>
        <w:fldChar w:fldCharType="end"/>
      </w:r>
      <w:r w:rsidR="000C6AF8" w:rsidRPr="003827A2">
        <w:rPr>
          <w:rFonts w:ascii="Book Antiqua" w:hAnsi="Book Antiqua"/>
          <w:color w:val="000000" w:themeColor="text1"/>
          <w:sz w:val="24"/>
          <w:szCs w:val="24"/>
          <w:lang w:val="en-US"/>
        </w:rPr>
        <w:t xml:space="preserve"> who suggest that failure to </w:t>
      </w:r>
      <w:r w:rsidR="00A5625F" w:rsidRPr="003827A2">
        <w:rPr>
          <w:rFonts w:ascii="Book Antiqua" w:hAnsi="Book Antiqua"/>
          <w:color w:val="000000" w:themeColor="text1"/>
          <w:sz w:val="24"/>
          <w:szCs w:val="24"/>
          <w:lang w:val="en-US"/>
        </w:rPr>
        <w:t>remove</w:t>
      </w:r>
      <w:r w:rsidR="000C6AF8" w:rsidRPr="003827A2">
        <w:rPr>
          <w:rFonts w:ascii="Book Antiqua" w:hAnsi="Book Antiqua"/>
          <w:color w:val="000000" w:themeColor="text1"/>
          <w:sz w:val="24"/>
          <w:szCs w:val="24"/>
          <w:lang w:val="en-US"/>
        </w:rPr>
        <w:t xml:space="preserve"> </w:t>
      </w:r>
      <w:r w:rsidR="00A5625F" w:rsidRPr="003827A2">
        <w:rPr>
          <w:rFonts w:ascii="Book Antiqua" w:hAnsi="Book Antiqua"/>
          <w:color w:val="000000" w:themeColor="text1"/>
          <w:sz w:val="24"/>
          <w:szCs w:val="24"/>
          <w:lang w:val="en-US"/>
        </w:rPr>
        <w:t xml:space="preserve">this bacteria </w:t>
      </w:r>
      <w:r w:rsidR="000C6AF8" w:rsidRPr="003827A2">
        <w:rPr>
          <w:rFonts w:ascii="Book Antiqua" w:hAnsi="Book Antiqua"/>
          <w:color w:val="000000" w:themeColor="text1"/>
          <w:sz w:val="24"/>
          <w:szCs w:val="24"/>
          <w:lang w:val="en-US"/>
        </w:rPr>
        <w:t xml:space="preserve">can </w:t>
      </w:r>
      <w:r w:rsidR="00A45AA5" w:rsidRPr="003827A2">
        <w:rPr>
          <w:rFonts w:ascii="Book Antiqua" w:hAnsi="Book Antiqua"/>
          <w:color w:val="000000" w:themeColor="text1"/>
          <w:sz w:val="24"/>
          <w:szCs w:val="24"/>
          <w:lang w:val="en-US"/>
        </w:rPr>
        <w:t>lead in some individuals to the survival of</w:t>
      </w:r>
      <w:r w:rsidR="000C6AF8" w:rsidRPr="003827A2">
        <w:rPr>
          <w:rFonts w:ascii="Book Antiqua" w:hAnsi="Book Antiqua"/>
          <w:color w:val="000000" w:themeColor="text1"/>
          <w:sz w:val="24"/>
          <w:szCs w:val="24"/>
          <w:lang w:val="en-US"/>
        </w:rPr>
        <w:t xml:space="preserve"> low-virulence strains (</w:t>
      </w:r>
      <w:r w:rsidR="000C6AF8" w:rsidRPr="003827A2">
        <w:rPr>
          <w:rFonts w:ascii="Book Antiqua" w:hAnsi="Book Antiqua"/>
          <w:i/>
          <w:color w:val="000000" w:themeColor="text1"/>
          <w:sz w:val="24"/>
          <w:szCs w:val="24"/>
          <w:lang w:val="en-US"/>
        </w:rPr>
        <w:t>cagA-</w:t>
      </w:r>
      <w:r w:rsidR="000C6AF8" w:rsidRPr="003827A2">
        <w:rPr>
          <w:rFonts w:ascii="Book Antiqua" w:hAnsi="Book Antiqua"/>
          <w:color w:val="000000" w:themeColor="text1"/>
          <w:sz w:val="24"/>
          <w:szCs w:val="24"/>
          <w:lang w:val="en-US"/>
        </w:rPr>
        <w:t xml:space="preserve">negative; </w:t>
      </w:r>
      <w:r w:rsidR="000C6AF8" w:rsidRPr="003827A2">
        <w:rPr>
          <w:rFonts w:ascii="Book Antiqua" w:hAnsi="Book Antiqua"/>
          <w:i/>
          <w:color w:val="000000" w:themeColor="text1"/>
          <w:sz w:val="24"/>
          <w:szCs w:val="24"/>
          <w:lang w:val="en-US"/>
        </w:rPr>
        <w:t>vacA s2m2</w:t>
      </w:r>
      <w:r w:rsidR="000C6AF8" w:rsidRPr="003827A2">
        <w:rPr>
          <w:rFonts w:ascii="Book Antiqua" w:hAnsi="Book Antiqua"/>
          <w:color w:val="000000" w:themeColor="text1"/>
          <w:sz w:val="24"/>
          <w:szCs w:val="24"/>
          <w:lang w:val="en-US"/>
        </w:rPr>
        <w:t xml:space="preserve">) because </w:t>
      </w:r>
      <w:r w:rsidR="00422977" w:rsidRPr="003827A2">
        <w:rPr>
          <w:rFonts w:ascii="Book Antiqua" w:hAnsi="Book Antiqua"/>
          <w:color w:val="000000" w:themeColor="text1"/>
          <w:sz w:val="24"/>
          <w:szCs w:val="24"/>
          <w:lang w:val="en-US"/>
        </w:rPr>
        <w:t>these strains seem to be more resistant to treatment</w:t>
      </w:r>
      <w:r w:rsidR="00D313D1" w:rsidRPr="003827A2">
        <w:rPr>
          <w:rFonts w:ascii="Book Antiqua" w:hAnsi="Book Antiqua"/>
          <w:color w:val="000000" w:themeColor="text1"/>
          <w:sz w:val="24"/>
          <w:szCs w:val="24"/>
          <w:lang w:val="en-US"/>
        </w:rPr>
        <w:t>.</w:t>
      </w:r>
    </w:p>
    <w:p w14:paraId="66A9663E" w14:textId="50F771B2" w:rsidR="006706B9" w:rsidRPr="003827A2" w:rsidRDefault="000C6AF8"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The difference between these findings can be explained from the use in the present research of multipl</w:t>
      </w:r>
      <w:r w:rsidR="002900B6" w:rsidRPr="003827A2">
        <w:rPr>
          <w:rFonts w:ascii="Book Antiqua" w:hAnsi="Book Antiqua"/>
          <w:color w:val="000000" w:themeColor="text1"/>
          <w:sz w:val="24"/>
          <w:szCs w:val="24"/>
          <w:lang w:val="en-US"/>
        </w:rPr>
        <w:t>e biopsies (antrum and body) by</w:t>
      </w:r>
      <w:r w:rsidRPr="003827A2">
        <w:rPr>
          <w:rFonts w:ascii="Book Antiqua" w:hAnsi="Book Antiqua"/>
          <w:color w:val="000000" w:themeColor="text1"/>
          <w:sz w:val="24"/>
          <w:szCs w:val="24"/>
          <w:lang w:val="en-US"/>
        </w:rPr>
        <w:t xml:space="preserve"> patient to </w:t>
      </w:r>
      <w:r w:rsidR="002900B6" w:rsidRPr="003827A2">
        <w:rPr>
          <w:rFonts w:ascii="Book Antiqua" w:hAnsi="Book Antiqua"/>
          <w:color w:val="000000" w:themeColor="text1"/>
          <w:sz w:val="24"/>
          <w:szCs w:val="24"/>
          <w:lang w:val="en-US"/>
        </w:rPr>
        <w:t xml:space="preserve">establish </w:t>
      </w:r>
      <w:r w:rsidRPr="003827A2">
        <w:rPr>
          <w:rFonts w:ascii="Book Antiqua" w:hAnsi="Book Antiqua"/>
          <w:color w:val="000000" w:themeColor="text1"/>
          <w:sz w:val="24"/>
          <w:szCs w:val="24"/>
          <w:lang w:val="en-US"/>
        </w:rPr>
        <w:t xml:space="preserve">the genotypes, minimizing the </w:t>
      </w:r>
      <w:r w:rsidR="002900B6" w:rsidRPr="003827A2">
        <w:rPr>
          <w:rFonts w:ascii="Book Antiqua" w:hAnsi="Book Antiqua"/>
          <w:color w:val="000000" w:themeColor="text1"/>
          <w:sz w:val="24"/>
          <w:szCs w:val="24"/>
          <w:lang w:val="en-US"/>
        </w:rPr>
        <w:t xml:space="preserve">effect </w:t>
      </w:r>
      <w:r w:rsidRPr="003827A2">
        <w:rPr>
          <w:rFonts w:ascii="Book Antiqua" w:hAnsi="Book Antiqua"/>
          <w:color w:val="000000" w:themeColor="text1"/>
          <w:sz w:val="24"/>
          <w:szCs w:val="24"/>
          <w:lang w:val="en-US"/>
        </w:rPr>
        <w:t xml:space="preserve">of sampling error, without overestimating </w:t>
      </w:r>
      <w:proofErr w:type="gramStart"/>
      <w:r w:rsidRPr="003827A2">
        <w:rPr>
          <w:rFonts w:ascii="Book Antiqua" w:hAnsi="Book Antiqua"/>
          <w:color w:val="000000" w:themeColor="text1"/>
          <w:sz w:val="24"/>
          <w:szCs w:val="24"/>
          <w:lang w:val="en-US"/>
        </w:rPr>
        <w:t>multiple colonization</w:t>
      </w:r>
      <w:proofErr w:type="gramEnd"/>
      <w:r w:rsidRPr="003827A2">
        <w:rPr>
          <w:rFonts w:ascii="Book Antiqua" w:hAnsi="Book Antiqua"/>
          <w:color w:val="000000" w:themeColor="text1"/>
          <w:sz w:val="24"/>
          <w:szCs w:val="24"/>
          <w:lang w:val="en-US"/>
        </w:rPr>
        <w:t>. Additionally, the results obtained could be reflecting a possible association between virulent genotypes and antibi</w:t>
      </w:r>
      <w:r w:rsidR="006706B9" w:rsidRPr="003827A2">
        <w:rPr>
          <w:rFonts w:ascii="Book Antiqua" w:hAnsi="Book Antiqua"/>
          <w:color w:val="000000" w:themeColor="text1"/>
          <w:sz w:val="24"/>
          <w:szCs w:val="24"/>
          <w:lang w:val="en-US"/>
        </w:rPr>
        <w:t>otic resistance,</w:t>
      </w:r>
      <w:r w:rsidRPr="003827A2">
        <w:rPr>
          <w:rFonts w:ascii="Book Antiqua" w:hAnsi="Book Antiqua"/>
          <w:color w:val="000000" w:themeColor="text1"/>
          <w:sz w:val="24"/>
          <w:szCs w:val="24"/>
          <w:lang w:val="en-US"/>
        </w:rPr>
        <w:t xml:space="preserve"> </w:t>
      </w:r>
      <w:r w:rsidR="006706B9" w:rsidRPr="003827A2">
        <w:rPr>
          <w:rFonts w:ascii="Book Antiqua" w:hAnsi="Book Antiqua"/>
          <w:color w:val="000000" w:themeColor="text1"/>
          <w:sz w:val="24"/>
          <w:szCs w:val="24"/>
          <w:lang w:val="en-US"/>
        </w:rPr>
        <w:t>which has been previously described in several studies</w:t>
      </w:r>
      <w:r w:rsidR="006706B9" w:rsidRPr="003827A2">
        <w:rPr>
          <w:rFonts w:ascii="Book Antiqua" w:hAnsi="Book Antiqua"/>
          <w:color w:val="000000" w:themeColor="text1"/>
          <w:sz w:val="24"/>
          <w:szCs w:val="24"/>
          <w:lang w:val="en-US"/>
        </w:rPr>
        <w:fldChar w:fldCharType="begin">
          <w:fldData xml:space="preserve">PEVuZE5vdGU+PENpdGU+PEF1dGhvcj5FbHZpc3M8L0F1dGhvcj48WWVhcj4yMDA1PC9ZZWFyPjxS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n-US"/>
        </w:rPr>
        <w:fldChar w:fldCharType="begin">
          <w:fldData xml:space="preserve">PEVuZE5vdGU+PENpdGU+PEF1dGhvcj5FbHZpc3M8L0F1dGhvcj48WWVhcj4yMDA1PC9ZZWFyPjxS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n-US"/>
        </w:rPr>
      </w:r>
      <w:r w:rsidR="00D57AB2" w:rsidRPr="003827A2">
        <w:rPr>
          <w:rFonts w:ascii="Book Antiqua" w:hAnsi="Book Antiqua"/>
          <w:color w:val="000000" w:themeColor="text1"/>
          <w:sz w:val="24"/>
          <w:szCs w:val="24"/>
          <w:lang w:val="en-US"/>
        </w:rPr>
        <w:fldChar w:fldCharType="end"/>
      </w:r>
      <w:r w:rsidR="006706B9" w:rsidRPr="003827A2">
        <w:rPr>
          <w:rFonts w:ascii="Book Antiqua" w:hAnsi="Book Antiqua"/>
          <w:color w:val="000000" w:themeColor="text1"/>
          <w:sz w:val="24"/>
          <w:szCs w:val="24"/>
          <w:lang w:val="en-US"/>
        </w:rPr>
      </w:r>
      <w:r w:rsidR="006706B9" w:rsidRPr="003827A2">
        <w:rPr>
          <w:rFonts w:ascii="Book Antiqua" w:hAnsi="Book Antiqua"/>
          <w:color w:val="000000" w:themeColor="text1"/>
          <w:sz w:val="24"/>
          <w:szCs w:val="24"/>
          <w:lang w:val="en-US"/>
        </w:rPr>
        <w:fldChar w:fldCharType="separate"/>
      </w:r>
      <w:r w:rsidR="003827A2" w:rsidRPr="003827A2">
        <w:rPr>
          <w:rFonts w:ascii="Book Antiqua" w:hAnsi="Book Antiqua"/>
          <w:noProof/>
          <w:color w:val="000000" w:themeColor="text1"/>
          <w:sz w:val="24"/>
          <w:szCs w:val="24"/>
          <w:vertAlign w:val="superscript"/>
          <w:lang w:val="en-US"/>
        </w:rPr>
        <w:t>[16,37,</w:t>
      </w:r>
      <w:r w:rsidR="00D57AB2" w:rsidRPr="003827A2">
        <w:rPr>
          <w:rFonts w:ascii="Book Antiqua" w:hAnsi="Book Antiqua"/>
          <w:noProof/>
          <w:color w:val="000000" w:themeColor="text1"/>
          <w:sz w:val="24"/>
          <w:szCs w:val="24"/>
          <w:vertAlign w:val="superscript"/>
          <w:lang w:val="en-US"/>
        </w:rPr>
        <w:t>38]</w:t>
      </w:r>
      <w:r w:rsidR="006706B9" w:rsidRPr="003827A2">
        <w:rPr>
          <w:rFonts w:ascii="Book Antiqua" w:hAnsi="Book Antiqua"/>
          <w:color w:val="000000" w:themeColor="text1"/>
          <w:sz w:val="24"/>
          <w:szCs w:val="24"/>
          <w:lang w:val="en-US"/>
        </w:rPr>
        <w:fldChar w:fldCharType="end"/>
      </w:r>
      <w:r w:rsidR="006706B9" w:rsidRPr="003827A2">
        <w:rPr>
          <w:rFonts w:ascii="Book Antiqua" w:hAnsi="Book Antiqua"/>
          <w:color w:val="000000" w:themeColor="text1"/>
          <w:sz w:val="24"/>
          <w:szCs w:val="24"/>
          <w:lang w:val="en-US"/>
        </w:rPr>
        <w:t>. I</w:t>
      </w:r>
      <w:r w:rsidRPr="003827A2">
        <w:rPr>
          <w:rFonts w:ascii="Book Antiqua" w:hAnsi="Book Antiqua"/>
          <w:color w:val="000000" w:themeColor="text1"/>
          <w:sz w:val="24"/>
          <w:szCs w:val="24"/>
          <w:lang w:val="en-US"/>
        </w:rPr>
        <w:t xml:space="preserve">n fact, the </w:t>
      </w:r>
      <w:r w:rsidRPr="003827A2">
        <w:rPr>
          <w:rFonts w:ascii="Book Antiqua" w:hAnsi="Book Antiqua"/>
          <w:i/>
          <w:color w:val="000000" w:themeColor="text1"/>
          <w:sz w:val="24"/>
          <w:szCs w:val="24"/>
          <w:lang w:val="en-US"/>
        </w:rPr>
        <w:t>cagA-</w:t>
      </w:r>
      <w:r w:rsidRPr="003827A2">
        <w:rPr>
          <w:rFonts w:ascii="Book Antiqua" w:hAnsi="Book Antiqua"/>
          <w:color w:val="000000" w:themeColor="text1"/>
          <w:sz w:val="24"/>
          <w:szCs w:val="24"/>
          <w:lang w:val="en-US"/>
        </w:rPr>
        <w:t xml:space="preserve">positive strains have a higher replication rate than the equivalent </w:t>
      </w:r>
      <w:r w:rsidRPr="003827A2">
        <w:rPr>
          <w:rFonts w:ascii="Book Antiqua" w:hAnsi="Book Antiqua"/>
          <w:i/>
          <w:color w:val="000000" w:themeColor="text1"/>
          <w:sz w:val="24"/>
          <w:szCs w:val="24"/>
          <w:lang w:val="en-US"/>
        </w:rPr>
        <w:t>cagA</w:t>
      </w:r>
      <w:r w:rsidRPr="003827A2">
        <w:rPr>
          <w:rFonts w:ascii="Book Antiqua" w:hAnsi="Book Antiqua"/>
          <w:color w:val="000000" w:themeColor="text1"/>
          <w:sz w:val="24"/>
          <w:szCs w:val="24"/>
          <w:lang w:val="en-US"/>
        </w:rPr>
        <w:t>-negative strains</w:t>
      </w:r>
      <w:r w:rsidRPr="003827A2">
        <w:rPr>
          <w:rFonts w:ascii="Book Antiqua" w:hAnsi="Book Antiqua"/>
          <w:color w:val="000000" w:themeColor="text1"/>
          <w:sz w:val="24"/>
          <w:szCs w:val="24"/>
          <w:lang w:val="en-US"/>
        </w:rPr>
        <w:fldChar w:fldCharType="begin"/>
      </w:r>
      <w:r w:rsidR="00D57AB2" w:rsidRPr="003827A2">
        <w:rPr>
          <w:rFonts w:ascii="Book Antiqua" w:hAnsi="Book Antiqua"/>
          <w:color w:val="000000" w:themeColor="text1"/>
          <w:sz w:val="24"/>
          <w:szCs w:val="24"/>
          <w:lang w:val="en-US"/>
        </w:rPr>
        <w:instrText xml:space="preserve"> ADDIN EN.CITE &lt;EndNote&gt;&lt;Cite&gt;&lt;Author&gt;Mégraud&lt;/Author&gt;&lt;Year&gt;2009&lt;/Year&gt;&lt;RecNum&gt;850&lt;/RecNum&gt;&lt;DisplayText&gt;&lt;style face="superscript"&gt;[39]&lt;/style&gt;&lt;/DisplayText&gt;&lt;record&gt;&lt;rec-number&gt;850&lt;/rec-number&gt;&lt;foreign-keys&gt;&lt;key app="EN" db-id="0w2ezw225xwer6er2f3pd9phers5z2wdv2ps"&gt;850&lt;/key&gt;&lt;/foreign-keys&gt;&lt;ref-type name="Journal Article"&gt;17&lt;/ref-type&gt;&lt;contributors&gt;&lt;authors&gt;&lt;author&gt; Mégraud, Francis&lt;/author&gt;&lt;author&gt; Corti, Rodolfo&lt;/author&gt;&lt;/authors&gt;&lt;/contributors&gt;&lt;titles&gt;&lt;title&gt;Resistencia bacteriana del Helicobacter pylori en el mundo en el año 2009&lt;/title&gt;&lt;secondary-title&gt;Acta Gastroenterol Latinoam&lt;/secondary-title&gt;&lt;/titles&gt;&lt;periodical&gt;&lt;full-title&gt;Acta Gastroenterol Latinoam&lt;/full-title&gt;&lt;/periodical&gt;&lt;pages&gt;282-290&lt;/pages&gt;&lt;volume&gt;39&lt;/volume&gt;&lt;dates&gt;&lt;year&gt;2009&lt;/year&gt;&lt;/dates&gt;&lt;urls&gt;&lt;/urls&gt;&lt;/record&gt;&lt;/Cite&gt;&lt;/EndNote&gt;</w:instrText>
      </w:r>
      <w:r w:rsidRPr="003827A2">
        <w:rPr>
          <w:rFonts w:ascii="Book Antiqua" w:hAnsi="Book Antiqua"/>
          <w:color w:val="000000" w:themeColor="text1"/>
          <w:sz w:val="24"/>
          <w:szCs w:val="24"/>
          <w:lang w:val="en-US"/>
        </w:rPr>
        <w:fldChar w:fldCharType="separate"/>
      </w:r>
      <w:r w:rsidR="00D57AB2" w:rsidRPr="003827A2">
        <w:rPr>
          <w:rFonts w:ascii="Book Antiqua" w:hAnsi="Book Antiqua"/>
          <w:noProof/>
          <w:color w:val="000000" w:themeColor="text1"/>
          <w:sz w:val="24"/>
          <w:szCs w:val="24"/>
          <w:vertAlign w:val="superscript"/>
          <w:lang w:val="en-US"/>
        </w:rPr>
        <w:t>[39]</w:t>
      </w:r>
      <w:r w:rsidRPr="003827A2">
        <w:rPr>
          <w:rFonts w:ascii="Book Antiqua" w:hAnsi="Book Antiqua"/>
          <w:color w:val="000000" w:themeColor="text1"/>
          <w:sz w:val="24"/>
          <w:szCs w:val="24"/>
          <w:lang w:val="en-US"/>
        </w:rPr>
        <w:fldChar w:fldCharType="end"/>
      </w:r>
      <w:r w:rsidRPr="003827A2">
        <w:rPr>
          <w:rFonts w:ascii="Book Antiqua" w:hAnsi="Book Antiqua"/>
          <w:color w:val="000000" w:themeColor="text1"/>
          <w:sz w:val="24"/>
          <w:szCs w:val="24"/>
          <w:lang w:val="en-US"/>
        </w:rPr>
        <w:t xml:space="preserve">, thus, increasing the possibility of acquiring mutations that can be evolutionarily advantageous, </w:t>
      </w:r>
      <w:r w:rsidR="00BA73D8" w:rsidRPr="003827A2">
        <w:rPr>
          <w:rFonts w:ascii="Book Antiqua" w:hAnsi="Book Antiqua"/>
          <w:color w:val="000000" w:themeColor="text1"/>
          <w:sz w:val="24"/>
          <w:szCs w:val="24"/>
          <w:lang w:val="en-US"/>
        </w:rPr>
        <w:t xml:space="preserve">supporting </w:t>
      </w:r>
      <w:r w:rsidRPr="003827A2">
        <w:rPr>
          <w:rFonts w:ascii="Book Antiqua" w:hAnsi="Book Antiqua"/>
          <w:color w:val="000000" w:themeColor="text1"/>
          <w:sz w:val="24"/>
          <w:szCs w:val="24"/>
          <w:lang w:val="en-US"/>
        </w:rPr>
        <w:t xml:space="preserve">the hypothesis of treatment failure in these patients </w:t>
      </w:r>
      <w:r w:rsidR="006706B9" w:rsidRPr="003827A2">
        <w:rPr>
          <w:rFonts w:ascii="Book Antiqua" w:hAnsi="Book Antiqua"/>
          <w:color w:val="000000" w:themeColor="text1"/>
          <w:sz w:val="24"/>
          <w:szCs w:val="24"/>
          <w:lang w:val="en-US"/>
        </w:rPr>
        <w:t>by</w:t>
      </w:r>
      <w:r w:rsidRPr="003827A2">
        <w:rPr>
          <w:rFonts w:ascii="Book Antiqua" w:hAnsi="Book Antiqua"/>
          <w:color w:val="000000" w:themeColor="text1"/>
          <w:sz w:val="24"/>
          <w:szCs w:val="24"/>
          <w:lang w:val="en-US"/>
        </w:rPr>
        <w:t xml:space="preserve"> acquisition of mutations that possibly modified the</w:t>
      </w:r>
      <w:r w:rsidR="006706B9" w:rsidRPr="003827A2">
        <w:rPr>
          <w:rFonts w:ascii="Book Antiqua" w:hAnsi="Book Antiqua"/>
          <w:color w:val="000000" w:themeColor="text1"/>
          <w:sz w:val="24"/>
          <w:szCs w:val="24"/>
          <w:lang w:val="en-US"/>
        </w:rPr>
        <w:t xml:space="preserve"> site of the antibiotic action (secondary antibiotic resistance).</w:t>
      </w:r>
      <w:r w:rsidRPr="003827A2">
        <w:rPr>
          <w:rFonts w:ascii="Book Antiqua" w:hAnsi="Book Antiqua"/>
          <w:color w:val="000000" w:themeColor="text1"/>
          <w:sz w:val="24"/>
          <w:szCs w:val="24"/>
          <w:lang w:val="en-US"/>
        </w:rPr>
        <w:t xml:space="preserve"> </w:t>
      </w:r>
      <w:r w:rsidR="006706B9" w:rsidRPr="003827A2">
        <w:rPr>
          <w:rFonts w:ascii="Book Antiqua" w:hAnsi="Book Antiqua"/>
          <w:color w:val="000000" w:themeColor="text1"/>
          <w:sz w:val="24"/>
          <w:szCs w:val="24"/>
          <w:lang w:val="en-US"/>
        </w:rPr>
        <w:t xml:space="preserve">However, the presence of point mutations associated with resistance in the </w:t>
      </w:r>
      <w:r w:rsidR="006706B9" w:rsidRPr="003827A2">
        <w:rPr>
          <w:rFonts w:ascii="Book Antiqua" w:hAnsi="Book Antiqua"/>
          <w:i/>
          <w:color w:val="000000" w:themeColor="text1"/>
          <w:sz w:val="24"/>
          <w:szCs w:val="24"/>
          <w:lang w:val="en-US"/>
        </w:rPr>
        <w:t>H. pylori</w:t>
      </w:r>
      <w:r w:rsidR="006706B9" w:rsidRPr="003827A2">
        <w:rPr>
          <w:rFonts w:ascii="Book Antiqua" w:hAnsi="Book Antiqua"/>
          <w:color w:val="000000" w:themeColor="text1"/>
          <w:sz w:val="24"/>
          <w:szCs w:val="24"/>
          <w:lang w:val="en-US"/>
        </w:rPr>
        <w:t xml:space="preserve"> isolates was not confirmed by sequencing, being a limitation of the study.</w:t>
      </w:r>
    </w:p>
    <w:p w14:paraId="27361D8F" w14:textId="49F691BF" w:rsidR="00F14BE6" w:rsidRPr="003827A2" w:rsidRDefault="0028195E" w:rsidP="00DD740A">
      <w:pPr>
        <w:pStyle w:val="NoSpacing"/>
        <w:spacing w:line="360" w:lineRule="auto"/>
        <w:ind w:firstLineChars="100" w:firstLine="24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 xml:space="preserve">Additionally, the characterization of the number of EPIYA repetitions </w:t>
      </w:r>
      <w:r w:rsidR="007D381C" w:rsidRPr="003827A2">
        <w:rPr>
          <w:rFonts w:ascii="Book Antiqua" w:hAnsi="Book Antiqua"/>
          <w:color w:val="000000" w:themeColor="text1"/>
          <w:sz w:val="24"/>
          <w:szCs w:val="24"/>
          <w:lang w:val="en-US"/>
        </w:rPr>
        <w:t xml:space="preserve">present </w:t>
      </w:r>
      <w:r w:rsidRPr="003827A2">
        <w:rPr>
          <w:rFonts w:ascii="Book Antiqua" w:hAnsi="Book Antiqua"/>
          <w:color w:val="000000" w:themeColor="text1"/>
          <w:sz w:val="24"/>
          <w:szCs w:val="24"/>
          <w:lang w:val="en-US"/>
        </w:rPr>
        <w:t xml:space="preserve">between isolates obtained before and after treatment in patients with treatment failure, showed that antibiotic pressure </w:t>
      </w:r>
      <w:r w:rsidR="00DF6D67" w:rsidRPr="003827A2">
        <w:rPr>
          <w:rFonts w:ascii="Book Antiqua" w:hAnsi="Book Antiqua"/>
          <w:color w:val="000000" w:themeColor="text1"/>
          <w:sz w:val="24"/>
          <w:szCs w:val="24"/>
          <w:lang w:val="en-US"/>
        </w:rPr>
        <w:t>in some strains induces genomic rearrangements inside the 3’ end of</w:t>
      </w:r>
      <w:r w:rsidR="00DF6D67" w:rsidRPr="003827A2">
        <w:rPr>
          <w:rFonts w:ascii="Book Antiqua" w:hAnsi="Book Antiqua"/>
          <w:i/>
          <w:color w:val="000000" w:themeColor="text1"/>
          <w:sz w:val="24"/>
          <w:szCs w:val="24"/>
          <w:lang w:val="en-US"/>
        </w:rPr>
        <w:t xml:space="preserve"> cagA</w:t>
      </w:r>
      <w:r w:rsidR="00DF6D67" w:rsidRPr="003827A2">
        <w:rPr>
          <w:rFonts w:ascii="Book Antiqua" w:hAnsi="Book Antiqua"/>
          <w:color w:val="000000" w:themeColor="text1"/>
          <w:sz w:val="24"/>
          <w:szCs w:val="24"/>
          <w:lang w:val="en-US"/>
        </w:rPr>
        <w:t xml:space="preserve"> gene</w:t>
      </w:r>
      <w:r w:rsidR="00DF6D67" w:rsidRPr="003827A2">
        <w:rPr>
          <w:rFonts w:ascii="Book Antiqua" w:hAnsi="Book Antiqua"/>
          <w:i/>
          <w:color w:val="000000" w:themeColor="text1"/>
          <w:sz w:val="24"/>
          <w:szCs w:val="24"/>
          <w:lang w:val="en-US"/>
        </w:rPr>
        <w:t xml:space="preserve"> </w:t>
      </w:r>
      <w:r w:rsidR="00DF6D67" w:rsidRPr="003827A2">
        <w:rPr>
          <w:rFonts w:ascii="Book Antiqua" w:hAnsi="Book Antiqua"/>
          <w:color w:val="000000" w:themeColor="text1"/>
          <w:sz w:val="24"/>
          <w:szCs w:val="24"/>
          <w:lang w:val="en-US"/>
        </w:rPr>
        <w:t>that generate a non-directed alteration (gain or loss) of EPIYA repeats</w:t>
      </w:r>
      <w:r w:rsidRPr="003827A2">
        <w:rPr>
          <w:rFonts w:ascii="Book Antiqua" w:hAnsi="Book Antiqua"/>
          <w:color w:val="000000" w:themeColor="text1"/>
          <w:sz w:val="24"/>
          <w:szCs w:val="24"/>
          <w:lang w:val="en-US"/>
        </w:rPr>
        <w:t xml:space="preserve">, agreeing with findings reported previously in </w:t>
      </w:r>
      <w:r w:rsidRPr="003827A2">
        <w:rPr>
          <w:rFonts w:ascii="Book Antiqua" w:hAnsi="Book Antiqua"/>
          <w:i/>
          <w:color w:val="000000" w:themeColor="text1"/>
          <w:sz w:val="24"/>
          <w:szCs w:val="24"/>
          <w:lang w:val="en-US"/>
        </w:rPr>
        <w:t xml:space="preserve">in-vitro </w:t>
      </w:r>
      <w:r w:rsidRPr="003827A2">
        <w:rPr>
          <w:rFonts w:ascii="Book Antiqua" w:hAnsi="Book Antiqua"/>
          <w:color w:val="000000" w:themeColor="text1"/>
          <w:sz w:val="24"/>
          <w:szCs w:val="24"/>
          <w:lang w:val="en-US"/>
        </w:rPr>
        <w:t>experiment</w:t>
      </w:r>
      <w:r w:rsidRPr="003827A2">
        <w:rPr>
          <w:rFonts w:ascii="Book Antiqua" w:hAnsi="Book Antiqua"/>
          <w:color w:val="000000" w:themeColor="text1"/>
          <w:sz w:val="24"/>
          <w:szCs w:val="24"/>
          <w:lang w:val="es-CO"/>
        </w:rPr>
        <w:fldChar w:fldCharType="begin"/>
      </w:r>
      <w:r w:rsidR="003D4BFB" w:rsidRPr="003827A2">
        <w:rPr>
          <w:rFonts w:ascii="Book Antiqua" w:hAnsi="Book Antiqua"/>
          <w:color w:val="000000" w:themeColor="text1"/>
          <w:sz w:val="24"/>
          <w:szCs w:val="24"/>
          <w:lang w:val="en-US"/>
        </w:rPr>
        <w:instrText xml:space="preserve"> ADDIN EN.CITE &lt;EndNote&gt;&lt;Cite&gt;&lt;Author&gt;Bustamante-Rengifo&lt;/Author&gt;&lt;Year&gt;2013&lt;/Year&gt;&lt;RecNum&gt;920&lt;/RecNum&gt;&lt;DisplayText&gt;&lt;style face="superscript"&gt;[29]&lt;/style&gt;&lt;/DisplayText&gt;&lt;record&gt;&lt;rec-number&gt;920&lt;/rec-number&gt;&lt;foreign-keys&gt;&lt;key app="EN" db-id="0w2ezw225xwer6er2f3pd9phers5z2wdv2ps"&gt;920&lt;/key&gt;&lt;/foreign-keys&gt;&lt;ref-type name="Journal Article"&gt;17&lt;/ref-type&gt;&lt;contributors&gt;&lt;authors&gt;&lt;author&gt;Bustamante-Rengifo, J. A.&lt;/author&gt;&lt;author&gt;Matta, A. J.&lt;/author&gt;&lt;author&gt;Pazos, A. J.&lt;/author&gt;&lt;author&gt;Bravo, L. E.&lt;/author&gt;&lt;/authors&gt;&lt;/contributors&gt;&lt;titles&gt;&lt;title&gt;In vitro effect of amoxicillin and clarithromycin on the 3&amp;apos; region of cagA gene in Helicobacter pylori isolates&lt;/title&gt;&lt;secondary-title&gt;World J Gastroenterol&lt;/secondary-title&gt;&lt;/titles&gt;&lt;periodical&gt;&lt;full-title&gt;World J Gastroenterol&lt;/full-title&gt;&lt;/periodical&gt;&lt;pages&gt;6044-6054&lt;/pages&gt;&lt;volume&gt;19&lt;/volume&gt;&lt;number&gt;36&lt;/number&gt;&lt;dates&gt;&lt;year&gt;2013&lt;/year&gt;&lt;/dates&gt;&lt;urls&gt;&lt;/urls&gt;&lt;/record&gt;&lt;/Cite&gt;&lt;/EndNote&gt;</w:instrText>
      </w:r>
      <w:r w:rsidRPr="003827A2">
        <w:rPr>
          <w:rFonts w:ascii="Book Antiqua" w:hAnsi="Book Antiqua"/>
          <w:color w:val="000000" w:themeColor="text1"/>
          <w:sz w:val="24"/>
          <w:szCs w:val="24"/>
          <w:lang w:val="es-CO"/>
        </w:rPr>
        <w:fldChar w:fldCharType="separate"/>
      </w:r>
      <w:r w:rsidR="003D4BFB" w:rsidRPr="003827A2">
        <w:rPr>
          <w:rFonts w:ascii="Book Antiqua" w:hAnsi="Book Antiqua"/>
          <w:noProof/>
          <w:color w:val="000000" w:themeColor="text1"/>
          <w:sz w:val="24"/>
          <w:szCs w:val="24"/>
          <w:vertAlign w:val="superscript"/>
          <w:lang w:val="en-US"/>
        </w:rPr>
        <w:t>[29]</w:t>
      </w:r>
      <w:r w:rsidRPr="003827A2">
        <w:rPr>
          <w:rFonts w:ascii="Book Antiqua" w:hAnsi="Book Antiqua"/>
          <w:color w:val="000000" w:themeColor="text1"/>
          <w:sz w:val="24"/>
          <w:szCs w:val="24"/>
          <w:lang w:val="en-US"/>
        </w:rPr>
        <w:fldChar w:fldCharType="end"/>
      </w:r>
      <w:r w:rsidRPr="003827A2">
        <w:rPr>
          <w:rFonts w:ascii="Book Antiqua" w:hAnsi="Book Antiqua"/>
          <w:color w:val="000000" w:themeColor="text1"/>
          <w:sz w:val="24"/>
          <w:szCs w:val="24"/>
          <w:lang w:val="en-US"/>
        </w:rPr>
        <w:t xml:space="preserve">. </w:t>
      </w:r>
      <w:r w:rsidR="00D55F7E" w:rsidRPr="003827A2">
        <w:rPr>
          <w:rFonts w:ascii="Book Antiqua" w:hAnsi="Book Antiqua"/>
          <w:color w:val="000000" w:themeColor="text1"/>
          <w:sz w:val="24"/>
          <w:szCs w:val="24"/>
          <w:lang w:val="en-US"/>
        </w:rPr>
        <w:t>I</w:t>
      </w:r>
      <w:r w:rsidRPr="003827A2">
        <w:rPr>
          <w:rFonts w:ascii="Book Antiqua" w:hAnsi="Book Antiqua"/>
          <w:color w:val="000000" w:themeColor="text1"/>
          <w:sz w:val="24"/>
          <w:szCs w:val="24"/>
          <w:lang w:val="en-US"/>
        </w:rPr>
        <w:t xml:space="preserve">t is hypothesized that these genetic changes could be directed through </w:t>
      </w:r>
      <w:r w:rsidR="0093521E" w:rsidRPr="003827A2">
        <w:rPr>
          <w:rFonts w:ascii="Book Antiqua" w:hAnsi="Book Antiqua"/>
          <w:color w:val="000000" w:themeColor="text1"/>
          <w:sz w:val="24"/>
          <w:szCs w:val="24"/>
          <w:lang w:val="en-US"/>
        </w:rPr>
        <w:t>intergenomic</w:t>
      </w:r>
      <w:r w:rsidR="00DF6D67" w:rsidRPr="003827A2">
        <w:rPr>
          <w:rFonts w:ascii="Book Antiqua" w:hAnsi="Book Antiqua"/>
          <w:color w:val="000000" w:themeColor="text1"/>
          <w:sz w:val="24"/>
          <w:szCs w:val="24"/>
          <w:lang w:val="en-US"/>
        </w:rPr>
        <w:t xml:space="preserve"> and intragenomic</w:t>
      </w:r>
      <w:r w:rsidR="0093521E" w:rsidRPr="003827A2">
        <w:rPr>
          <w:rFonts w:ascii="Book Antiqua" w:hAnsi="Book Antiqua"/>
          <w:color w:val="000000" w:themeColor="text1"/>
          <w:sz w:val="24"/>
          <w:szCs w:val="24"/>
          <w:lang w:val="en-US"/>
        </w:rPr>
        <w:t xml:space="preserve"> recombination, </w:t>
      </w:r>
      <w:r w:rsidR="00527B34" w:rsidRPr="003827A2">
        <w:rPr>
          <w:rFonts w:ascii="Book Antiqua" w:hAnsi="Book Antiqua"/>
          <w:color w:val="000000" w:themeColor="text1"/>
          <w:sz w:val="24"/>
          <w:szCs w:val="24"/>
          <w:lang w:val="en-US"/>
        </w:rPr>
        <w:t>processes that are improved</w:t>
      </w:r>
      <w:r w:rsidR="00527B34" w:rsidRPr="003827A2">
        <w:rPr>
          <w:color w:val="000000" w:themeColor="text1"/>
          <w:lang w:val="en-US"/>
        </w:rPr>
        <w:t xml:space="preserve"> </w:t>
      </w:r>
      <w:r w:rsidR="00527B34" w:rsidRPr="003827A2">
        <w:rPr>
          <w:rFonts w:ascii="Book Antiqua" w:hAnsi="Book Antiqua"/>
          <w:color w:val="000000" w:themeColor="text1"/>
          <w:sz w:val="24"/>
          <w:szCs w:val="24"/>
          <w:lang w:val="en-US"/>
        </w:rPr>
        <w:t>through a second-order selection</w:t>
      </w:r>
      <w:r w:rsidR="00B36579" w:rsidRPr="003827A2">
        <w:rPr>
          <w:rFonts w:ascii="Book Antiqua" w:hAnsi="Book Antiqua"/>
          <w:color w:val="000000" w:themeColor="text1"/>
          <w:sz w:val="24"/>
          <w:szCs w:val="24"/>
          <w:lang w:val="es-CO"/>
        </w:rPr>
        <w:fldChar w:fldCharType="begin">
          <w:fldData xml:space="preserve">PEVuZE5vdGU+PENpdGU+PEF1dGhvcj5QYW5heW90b3BvdWxvdTwvQXV0aG9yPjxZZWFyPjIwMDc8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s-CO"/>
        </w:rPr>
        <w:fldChar w:fldCharType="begin">
          <w:fldData xml:space="preserve">PEVuZE5vdGU+PENpdGU+PEF1dGhvcj5QYW5heW90b3BvdWxvdTwvQXV0aG9yPjxZZWFyPjIwMDc8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s-CO"/>
        </w:rPr>
      </w:r>
      <w:r w:rsidR="00D57AB2" w:rsidRPr="003827A2">
        <w:rPr>
          <w:rFonts w:ascii="Book Antiqua" w:hAnsi="Book Antiqua"/>
          <w:color w:val="000000" w:themeColor="text1"/>
          <w:sz w:val="24"/>
          <w:szCs w:val="24"/>
          <w:lang w:val="es-CO"/>
        </w:rPr>
        <w:fldChar w:fldCharType="end"/>
      </w:r>
      <w:r w:rsidR="00B36579" w:rsidRPr="003827A2">
        <w:rPr>
          <w:rFonts w:ascii="Book Antiqua" w:hAnsi="Book Antiqua"/>
          <w:color w:val="000000" w:themeColor="text1"/>
          <w:sz w:val="24"/>
          <w:szCs w:val="24"/>
          <w:lang w:val="es-CO"/>
        </w:rPr>
      </w:r>
      <w:r w:rsidR="00B36579" w:rsidRPr="003827A2">
        <w:rPr>
          <w:rFonts w:ascii="Book Antiqua" w:hAnsi="Book Antiqua"/>
          <w:color w:val="000000" w:themeColor="text1"/>
          <w:sz w:val="24"/>
          <w:szCs w:val="24"/>
          <w:lang w:val="es-CO"/>
        </w:rPr>
        <w:fldChar w:fldCharType="separate"/>
      </w:r>
      <w:r w:rsidR="003827A2" w:rsidRPr="003827A2">
        <w:rPr>
          <w:rFonts w:ascii="Book Antiqua" w:hAnsi="Book Antiqua"/>
          <w:noProof/>
          <w:color w:val="000000" w:themeColor="text1"/>
          <w:sz w:val="24"/>
          <w:szCs w:val="24"/>
          <w:vertAlign w:val="superscript"/>
          <w:lang w:val="en-US"/>
        </w:rPr>
        <w:t>[13,19,</w:t>
      </w:r>
      <w:r w:rsidR="00D57AB2" w:rsidRPr="003827A2">
        <w:rPr>
          <w:rFonts w:ascii="Book Antiqua" w:hAnsi="Book Antiqua"/>
          <w:noProof/>
          <w:color w:val="000000" w:themeColor="text1"/>
          <w:sz w:val="24"/>
          <w:szCs w:val="24"/>
          <w:vertAlign w:val="superscript"/>
          <w:lang w:val="en-US"/>
        </w:rPr>
        <w:t>40]</w:t>
      </w:r>
      <w:r w:rsidR="00B36579" w:rsidRPr="003827A2">
        <w:rPr>
          <w:rFonts w:ascii="Book Antiqua" w:hAnsi="Book Antiqua"/>
          <w:color w:val="000000" w:themeColor="text1"/>
          <w:sz w:val="24"/>
          <w:szCs w:val="24"/>
          <w:lang w:val="en-US"/>
        </w:rPr>
        <w:fldChar w:fldCharType="end"/>
      </w:r>
      <w:r w:rsidR="00B36579" w:rsidRPr="003827A2">
        <w:rPr>
          <w:rFonts w:ascii="Book Antiqua" w:hAnsi="Book Antiqua"/>
          <w:color w:val="000000" w:themeColor="text1"/>
          <w:sz w:val="24"/>
          <w:szCs w:val="24"/>
          <w:lang w:val="en-US"/>
        </w:rPr>
        <w:t xml:space="preserve">, allowing bacteria to confront variable and stressful environments within </w:t>
      </w:r>
      <w:r w:rsidR="004300F2" w:rsidRPr="003827A2">
        <w:rPr>
          <w:rFonts w:ascii="Book Antiqua" w:hAnsi="Book Antiqua"/>
          <w:color w:val="000000" w:themeColor="text1"/>
          <w:sz w:val="24"/>
          <w:szCs w:val="24"/>
          <w:lang w:val="en-US"/>
        </w:rPr>
        <w:t>its current host</w:t>
      </w:r>
      <w:r w:rsidRPr="003827A2">
        <w:rPr>
          <w:rFonts w:ascii="Book Antiqua" w:hAnsi="Book Antiqua"/>
          <w:color w:val="000000" w:themeColor="text1"/>
          <w:sz w:val="24"/>
          <w:szCs w:val="24"/>
          <w:lang w:val="es-CO"/>
        </w:rPr>
        <w:fldChar w:fldCharType="begin"/>
      </w:r>
      <w:r w:rsidR="00D57AB2" w:rsidRPr="003827A2">
        <w:rPr>
          <w:rFonts w:ascii="Book Antiqua" w:hAnsi="Book Antiqua"/>
          <w:color w:val="000000" w:themeColor="text1"/>
          <w:sz w:val="24"/>
          <w:szCs w:val="24"/>
          <w:lang w:val="en-US"/>
        </w:rPr>
        <w:instrText xml:space="preserve"> ADDIN EN.CITE &lt;EndNote&gt;&lt;Cite&gt;&lt;Author&gt;Monack&lt;/Author&gt;&lt;Year&gt;2004&lt;/Year&gt;&lt;RecNum&gt;215&lt;/RecNum&gt;&lt;DisplayText&gt;&lt;style face="superscript"&gt;[41]&lt;/style&gt;&lt;/DisplayText&gt;&lt;record&gt;&lt;rec-number&gt;215&lt;/rec-number&gt;&lt;foreign-keys&gt;&lt;key app="EN" db-id="0w2ezw225xwer6er2f3pd9phers5z2wdv2ps"&gt;215&lt;/key&gt;&lt;/foreign-keys&gt;&lt;ref-type name="Journal Article"&gt;17&lt;/ref-type&gt;&lt;contributors&gt;&lt;authors&gt;&lt;author&gt;Monack, Denise M.&lt;/author&gt;&lt;author&gt;Mueller, Anne&lt;/author&gt;&lt;author&gt;Falkow, Stanley&lt;/author&gt;&lt;/authors&gt;&lt;/contributors&gt;&lt;titles&gt;&lt;title&gt;Persistent bacterial infections: the interface of the pathogen and the host immune system&lt;/title&gt;&lt;secondary-title&gt;Nat Rev Micro&lt;/secondary-title&gt;&lt;/titles&gt;&lt;periodical&gt;&lt;full-title&gt;Nat Rev Micro&lt;/full-title&gt;&lt;/periodical&gt;&lt;pages&gt;747-765&lt;/pages&gt;&lt;volume&gt;2&lt;/volume&gt;&lt;number&gt;9&lt;/number&gt;&lt;dates&gt;&lt;year&gt;2004&lt;/year&gt;&lt;/dates&gt;&lt;isbn&gt;1740-1526&lt;/isbn&gt;&lt;accession-num&gt;15372085&lt;/accession-num&gt;&lt;work-type&gt;10.1038/nrmicro955&lt;/work-type&gt;&lt;urls&gt;&lt;related-urls&gt;&lt;url&gt;http://dx.doi.org/10.1038/nrmicro955&lt;/url&gt;&lt;/related-urls&gt;&lt;/urls&gt;&lt;/record&gt;&lt;/Cite&gt;&lt;/EndNote&gt;</w:instrText>
      </w:r>
      <w:r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[41]</w:t>
      </w:r>
      <w:r w:rsidRPr="003827A2">
        <w:rPr>
          <w:rFonts w:ascii="Book Antiqua" w:hAnsi="Book Antiqua"/>
          <w:color w:val="000000" w:themeColor="text1"/>
          <w:sz w:val="24"/>
          <w:szCs w:val="24"/>
          <w:lang w:val="en-US"/>
        </w:rPr>
        <w:fldChar w:fldCharType="end"/>
      </w:r>
      <w:r w:rsidR="004300F2" w:rsidRPr="003827A2">
        <w:rPr>
          <w:rFonts w:ascii="Book Antiqua" w:hAnsi="Book Antiqua"/>
          <w:color w:val="000000" w:themeColor="text1"/>
          <w:sz w:val="24"/>
          <w:szCs w:val="24"/>
          <w:lang w:val="en-US"/>
        </w:rPr>
        <w:t>.</w:t>
      </w:r>
    </w:p>
    <w:p w14:paraId="3C01A581" w14:textId="2783C1FB" w:rsidR="009329B5" w:rsidRPr="003827A2" w:rsidRDefault="00A40968"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lastRenderedPageBreak/>
        <w:t xml:space="preserve">In this case, the ability of </w:t>
      </w:r>
      <w:r w:rsidRPr="003827A2">
        <w:rPr>
          <w:rFonts w:ascii="Book Antiqua" w:hAnsi="Book Antiqua"/>
          <w:i/>
          <w:color w:val="000000" w:themeColor="text1"/>
          <w:sz w:val="24"/>
          <w:szCs w:val="24"/>
          <w:lang w:val="en-US"/>
        </w:rPr>
        <w:t>H.</w:t>
      </w:r>
      <w:r w:rsidR="00612D7A" w:rsidRPr="003827A2">
        <w:rPr>
          <w:rFonts w:ascii="Book Antiqua" w:hAnsi="Book Antiqua" w:hint="eastAsia"/>
          <w:i/>
          <w:color w:val="000000" w:themeColor="text1"/>
          <w:sz w:val="24"/>
          <w:szCs w:val="24"/>
          <w:lang w:val="en-US" w:eastAsia="zh-CN"/>
        </w:rPr>
        <w:t xml:space="preserve"> </w:t>
      </w:r>
      <w:r w:rsidRPr="003827A2">
        <w:rPr>
          <w:rFonts w:ascii="Book Antiqua" w:hAnsi="Book Antiqua"/>
          <w:i/>
          <w:color w:val="000000" w:themeColor="text1"/>
          <w:sz w:val="24"/>
          <w:szCs w:val="24"/>
          <w:lang w:val="en-US"/>
        </w:rPr>
        <w:t xml:space="preserve">pylori </w:t>
      </w:r>
      <w:r w:rsidRPr="003827A2">
        <w:rPr>
          <w:rFonts w:ascii="Book Antiqua" w:hAnsi="Book Antiqua"/>
          <w:color w:val="000000" w:themeColor="text1"/>
          <w:sz w:val="24"/>
          <w:szCs w:val="24"/>
          <w:lang w:val="en-US"/>
        </w:rPr>
        <w:t xml:space="preserve">to edit particular </w:t>
      </w:r>
      <w:proofErr w:type="spellStart"/>
      <w:r w:rsidRPr="003827A2">
        <w:rPr>
          <w:rFonts w:ascii="Book Antiqua" w:hAnsi="Book Antiqua"/>
          <w:color w:val="000000" w:themeColor="text1"/>
          <w:sz w:val="24"/>
          <w:szCs w:val="24"/>
          <w:lang w:val="en-US"/>
        </w:rPr>
        <w:t>immunostimulatory</w:t>
      </w:r>
      <w:proofErr w:type="spellEnd"/>
      <w:r w:rsidRPr="003827A2">
        <w:rPr>
          <w:rFonts w:ascii="Book Antiqua" w:hAnsi="Book Antiqua"/>
          <w:color w:val="000000" w:themeColor="text1"/>
          <w:sz w:val="24"/>
          <w:szCs w:val="24"/>
          <w:lang w:val="en-US"/>
        </w:rPr>
        <w:t xml:space="preserve"> genetic regions </w:t>
      </w:r>
      <w:r w:rsidR="0028195E" w:rsidRPr="003827A2">
        <w:rPr>
          <w:rFonts w:ascii="Book Antiqua" w:hAnsi="Book Antiqua"/>
          <w:color w:val="000000" w:themeColor="text1"/>
          <w:sz w:val="24"/>
          <w:szCs w:val="24"/>
          <w:lang w:val="en-US"/>
        </w:rPr>
        <w:t>(</w:t>
      </w:r>
      <w:r w:rsidR="00E47C00" w:rsidRPr="003827A2">
        <w:rPr>
          <w:rFonts w:ascii="Book Antiqua" w:hAnsi="Book Antiqua"/>
          <w:color w:val="000000" w:themeColor="text1"/>
          <w:sz w:val="24"/>
          <w:szCs w:val="24"/>
          <w:lang w:val="en-US"/>
        </w:rPr>
        <w:t xml:space="preserve">3’ end of </w:t>
      </w:r>
      <w:r w:rsidR="00E47C00" w:rsidRPr="003827A2">
        <w:rPr>
          <w:rFonts w:ascii="Book Antiqua" w:hAnsi="Book Antiqua"/>
          <w:i/>
          <w:color w:val="000000" w:themeColor="text1"/>
          <w:sz w:val="24"/>
          <w:szCs w:val="24"/>
          <w:lang w:val="en-US"/>
        </w:rPr>
        <w:t>cagA</w:t>
      </w:r>
      <w:r w:rsidR="00E47C00" w:rsidRPr="003827A2">
        <w:rPr>
          <w:rFonts w:ascii="Book Antiqua" w:hAnsi="Book Antiqua"/>
          <w:color w:val="000000" w:themeColor="text1"/>
          <w:sz w:val="24"/>
          <w:szCs w:val="24"/>
          <w:lang w:val="en-US"/>
        </w:rPr>
        <w:t xml:space="preserve"> gene</w:t>
      </w:r>
      <w:r w:rsidR="0028195E" w:rsidRPr="003827A2">
        <w:rPr>
          <w:rFonts w:ascii="Book Antiqua" w:hAnsi="Book Antiqua"/>
          <w:color w:val="000000" w:themeColor="text1"/>
          <w:sz w:val="24"/>
          <w:szCs w:val="24"/>
          <w:lang w:val="en-US"/>
        </w:rPr>
        <w:t xml:space="preserve">), </w:t>
      </w:r>
      <w:r w:rsidRPr="003827A2">
        <w:rPr>
          <w:rFonts w:ascii="Book Antiqua" w:hAnsi="Book Antiqua"/>
          <w:color w:val="000000" w:themeColor="text1"/>
          <w:sz w:val="24"/>
          <w:szCs w:val="24"/>
          <w:lang w:val="en-US"/>
        </w:rPr>
        <w:t>it could</w:t>
      </w:r>
      <w:r w:rsidR="0028195E" w:rsidRPr="003827A2">
        <w:rPr>
          <w:rFonts w:ascii="Book Antiqua" w:hAnsi="Book Antiqua"/>
          <w:color w:val="000000" w:themeColor="text1"/>
          <w:sz w:val="24"/>
          <w:szCs w:val="24"/>
          <w:lang w:val="en-US"/>
        </w:rPr>
        <w:t xml:space="preserve"> </w:t>
      </w:r>
      <w:r w:rsidR="00BB6D1D" w:rsidRPr="003827A2">
        <w:rPr>
          <w:rFonts w:ascii="Book Antiqua" w:hAnsi="Book Antiqua"/>
          <w:color w:val="000000" w:themeColor="text1"/>
          <w:sz w:val="24"/>
          <w:szCs w:val="24"/>
          <w:lang w:val="en-US"/>
        </w:rPr>
        <w:t>lead to</w:t>
      </w:r>
      <w:r w:rsidR="00BD0133" w:rsidRPr="003827A2">
        <w:rPr>
          <w:rFonts w:ascii="Book Antiqua" w:hAnsi="Book Antiqua"/>
          <w:color w:val="000000" w:themeColor="text1"/>
          <w:sz w:val="24"/>
          <w:szCs w:val="24"/>
          <w:lang w:val="en-US"/>
        </w:rPr>
        <w:t xml:space="preserve">: </w:t>
      </w:r>
      <w:r w:rsidR="00810D89" w:rsidRPr="003827A2">
        <w:rPr>
          <w:rFonts w:ascii="Book Antiqua" w:hAnsi="Book Antiqua" w:hint="eastAsia"/>
          <w:color w:val="000000" w:themeColor="text1"/>
          <w:sz w:val="24"/>
          <w:szCs w:val="24"/>
          <w:lang w:val="en-US" w:eastAsia="zh-CN"/>
        </w:rPr>
        <w:t>(</w:t>
      </w:r>
      <w:r w:rsidR="00BD0133" w:rsidRPr="003827A2">
        <w:rPr>
          <w:rFonts w:ascii="Book Antiqua" w:hAnsi="Book Antiqua"/>
          <w:color w:val="000000" w:themeColor="text1"/>
          <w:sz w:val="24"/>
          <w:szCs w:val="24"/>
          <w:lang w:val="en-US"/>
        </w:rPr>
        <w:t>1)</w:t>
      </w:r>
      <w:r w:rsidR="0028195E" w:rsidRPr="003827A2">
        <w:rPr>
          <w:rFonts w:ascii="Book Antiqua" w:hAnsi="Book Antiqua"/>
          <w:color w:val="000000" w:themeColor="text1"/>
          <w:sz w:val="24"/>
          <w:szCs w:val="24"/>
          <w:lang w:val="en-US"/>
        </w:rPr>
        <w:t xml:space="preserve"> </w:t>
      </w:r>
      <w:r w:rsidR="00BB6D1D" w:rsidRPr="003827A2">
        <w:rPr>
          <w:rFonts w:ascii="Book Antiqua" w:hAnsi="Book Antiqua"/>
          <w:color w:val="000000" w:themeColor="text1"/>
          <w:sz w:val="24"/>
          <w:szCs w:val="24"/>
          <w:lang w:val="en-US"/>
        </w:rPr>
        <w:t>the synthesis</w:t>
      </w:r>
      <w:r w:rsidR="0028195E" w:rsidRPr="003827A2">
        <w:rPr>
          <w:rFonts w:ascii="Book Antiqua" w:hAnsi="Book Antiqua"/>
          <w:color w:val="000000" w:themeColor="text1"/>
          <w:sz w:val="24"/>
          <w:szCs w:val="24"/>
          <w:lang w:val="en-US"/>
        </w:rPr>
        <w:t xml:space="preserve"> of a non-</w:t>
      </w:r>
      <w:proofErr w:type="spellStart"/>
      <w:r w:rsidR="0028195E" w:rsidRPr="003827A2">
        <w:rPr>
          <w:rFonts w:ascii="Book Antiqua" w:hAnsi="Book Antiqua"/>
          <w:color w:val="000000" w:themeColor="text1"/>
          <w:sz w:val="24"/>
          <w:szCs w:val="24"/>
          <w:lang w:val="en-US"/>
        </w:rPr>
        <w:t>phosphorylatable</w:t>
      </w:r>
      <w:proofErr w:type="spellEnd"/>
      <w:r w:rsidR="0028195E" w:rsidRPr="003827A2">
        <w:rPr>
          <w:rFonts w:ascii="Book Antiqua" w:hAnsi="Book Antiqua"/>
          <w:color w:val="000000" w:themeColor="text1"/>
          <w:sz w:val="24"/>
          <w:szCs w:val="24"/>
          <w:lang w:val="en-US"/>
        </w:rPr>
        <w:t xml:space="preserve"> form of </w:t>
      </w:r>
      <w:proofErr w:type="spellStart"/>
      <w:r w:rsidR="0028195E" w:rsidRPr="003827A2">
        <w:rPr>
          <w:rFonts w:ascii="Book Antiqua" w:hAnsi="Book Antiqua"/>
          <w:color w:val="000000" w:themeColor="text1"/>
          <w:sz w:val="24"/>
          <w:szCs w:val="24"/>
          <w:lang w:val="en-US"/>
        </w:rPr>
        <w:t>CagA</w:t>
      </w:r>
      <w:proofErr w:type="spellEnd"/>
      <w:r w:rsidR="0028195E" w:rsidRPr="003827A2">
        <w:rPr>
          <w:rFonts w:ascii="Book Antiqua" w:hAnsi="Book Antiqua"/>
          <w:color w:val="000000" w:themeColor="text1"/>
          <w:sz w:val="24"/>
          <w:szCs w:val="24"/>
          <w:lang w:val="en-US"/>
        </w:rPr>
        <w:t xml:space="preserve"> </w:t>
      </w:r>
      <w:r w:rsidR="00BD0133" w:rsidRPr="003827A2">
        <w:rPr>
          <w:rFonts w:ascii="Book Antiqua" w:hAnsi="Book Antiqua"/>
          <w:color w:val="000000" w:themeColor="text1"/>
          <w:sz w:val="24"/>
          <w:szCs w:val="24"/>
          <w:lang w:val="en-US"/>
        </w:rPr>
        <w:t>by loss of all EPIYA motif</w:t>
      </w:r>
      <w:r w:rsidR="007C53AF" w:rsidRPr="003827A2">
        <w:rPr>
          <w:rFonts w:ascii="Book Antiqua" w:hAnsi="Book Antiqua"/>
          <w:color w:val="000000" w:themeColor="text1"/>
          <w:sz w:val="24"/>
          <w:szCs w:val="24"/>
          <w:lang w:val="en-US"/>
        </w:rPr>
        <w:t>s</w:t>
      </w:r>
      <w:r w:rsidR="00BD0133" w:rsidRPr="003827A2">
        <w:rPr>
          <w:rFonts w:ascii="Book Antiqua" w:hAnsi="Book Antiqua"/>
          <w:color w:val="000000" w:themeColor="text1"/>
          <w:sz w:val="24"/>
          <w:szCs w:val="24"/>
          <w:lang w:val="en-US"/>
        </w:rPr>
        <w:t>, which</w:t>
      </w:r>
      <w:r w:rsidR="00003E54" w:rsidRPr="003827A2">
        <w:rPr>
          <w:rFonts w:ascii="Book Antiqua" w:hAnsi="Book Antiqua"/>
          <w:color w:val="000000" w:themeColor="text1"/>
          <w:sz w:val="24"/>
          <w:szCs w:val="24"/>
          <w:lang w:val="en-US"/>
        </w:rPr>
        <w:t xml:space="preserve"> compromises their ability to interact with SHP-2</w:t>
      </w:r>
      <w:r w:rsidR="00C54C4F" w:rsidRPr="003827A2">
        <w:rPr>
          <w:rFonts w:ascii="Book Antiqua" w:hAnsi="Book Antiqua"/>
          <w:color w:val="000000" w:themeColor="text1"/>
          <w:sz w:val="24"/>
          <w:szCs w:val="24"/>
          <w:lang w:val="en-US"/>
        </w:rPr>
        <w:t xml:space="preserve">, </w:t>
      </w:r>
      <w:r w:rsidR="00F14BE6" w:rsidRPr="003827A2">
        <w:rPr>
          <w:rFonts w:ascii="Book Antiqua" w:hAnsi="Book Antiqua"/>
          <w:color w:val="000000" w:themeColor="text1"/>
          <w:sz w:val="24"/>
          <w:szCs w:val="24"/>
          <w:lang w:val="en-US"/>
        </w:rPr>
        <w:t xml:space="preserve">minimizing </w:t>
      </w:r>
      <w:r w:rsidR="00C54C4F" w:rsidRPr="003827A2">
        <w:rPr>
          <w:rFonts w:ascii="Book Antiqua" w:hAnsi="Book Antiqua"/>
          <w:color w:val="000000" w:themeColor="text1"/>
          <w:sz w:val="24"/>
          <w:szCs w:val="24"/>
          <w:lang w:val="en-US"/>
        </w:rPr>
        <w:t>the alteration of signal transduction pathways of the cell</w:t>
      </w:r>
      <w:r w:rsidR="0028195E" w:rsidRPr="003827A2">
        <w:rPr>
          <w:rFonts w:ascii="Book Antiqua" w:hAnsi="Book Antiqua"/>
          <w:color w:val="000000" w:themeColor="text1"/>
          <w:sz w:val="24"/>
          <w:szCs w:val="24"/>
          <w:lang w:val="en-US"/>
        </w:rPr>
        <w:t>, supported</w:t>
      </w:r>
      <w:r w:rsidR="00E47C00" w:rsidRPr="003827A2">
        <w:rPr>
          <w:rFonts w:ascii="Book Antiqua" w:hAnsi="Book Antiqua"/>
          <w:color w:val="000000" w:themeColor="text1"/>
          <w:sz w:val="24"/>
          <w:szCs w:val="24"/>
          <w:lang w:val="en-US"/>
        </w:rPr>
        <w:t xml:space="preserve"> by the </w:t>
      </w:r>
      <w:r w:rsidR="00C54C4F" w:rsidRPr="003827A2">
        <w:rPr>
          <w:rFonts w:ascii="Book Antiqua" w:hAnsi="Book Antiqua"/>
          <w:color w:val="000000" w:themeColor="text1"/>
          <w:sz w:val="24"/>
          <w:szCs w:val="24"/>
          <w:lang w:val="en-US"/>
        </w:rPr>
        <w:t>bands</w:t>
      </w:r>
      <w:r w:rsidR="00E47C00" w:rsidRPr="003827A2">
        <w:rPr>
          <w:rFonts w:ascii="Book Antiqua" w:hAnsi="Book Antiqua"/>
          <w:color w:val="000000" w:themeColor="text1"/>
          <w:sz w:val="24"/>
          <w:szCs w:val="24"/>
          <w:lang w:val="en-US"/>
        </w:rPr>
        <w:t xml:space="preserve"> obtained with molecular weight not expected (200 bp)</w:t>
      </w:r>
      <w:r w:rsidR="00810D89" w:rsidRPr="003827A2">
        <w:rPr>
          <w:rFonts w:ascii="Book Antiqua" w:hAnsi="Book Antiqua" w:hint="eastAsia"/>
          <w:color w:val="000000" w:themeColor="text1"/>
          <w:sz w:val="24"/>
          <w:szCs w:val="24"/>
          <w:lang w:val="en-US" w:eastAsia="zh-CN"/>
        </w:rPr>
        <w:t>;</w:t>
      </w:r>
      <w:r w:rsidR="0028195E" w:rsidRPr="003827A2">
        <w:rPr>
          <w:rFonts w:ascii="Book Antiqua" w:hAnsi="Book Antiqua"/>
          <w:color w:val="000000" w:themeColor="text1"/>
          <w:sz w:val="24"/>
          <w:szCs w:val="24"/>
          <w:lang w:val="en-US"/>
        </w:rPr>
        <w:t xml:space="preserve"> </w:t>
      </w:r>
      <w:r w:rsidR="00E47C00" w:rsidRPr="003827A2">
        <w:rPr>
          <w:rFonts w:ascii="Book Antiqua" w:hAnsi="Book Antiqua"/>
          <w:color w:val="000000" w:themeColor="text1"/>
          <w:sz w:val="24"/>
          <w:szCs w:val="24"/>
          <w:lang w:val="en-US"/>
        </w:rPr>
        <w:t xml:space="preserve">or </w:t>
      </w:r>
      <w:r w:rsidR="00810D89" w:rsidRPr="003827A2">
        <w:rPr>
          <w:rFonts w:ascii="Book Antiqua" w:hAnsi="Book Antiqua" w:hint="eastAsia"/>
          <w:color w:val="000000" w:themeColor="text1"/>
          <w:sz w:val="24"/>
          <w:szCs w:val="24"/>
          <w:lang w:val="en-US" w:eastAsia="zh-CN"/>
        </w:rPr>
        <w:t>(</w:t>
      </w:r>
      <w:r w:rsidR="00BD0133" w:rsidRPr="003827A2">
        <w:rPr>
          <w:rFonts w:ascii="Book Antiqua" w:hAnsi="Book Antiqua"/>
          <w:color w:val="000000" w:themeColor="text1"/>
          <w:sz w:val="24"/>
          <w:szCs w:val="24"/>
          <w:lang w:val="en-US"/>
        </w:rPr>
        <w:t xml:space="preserve">2) </w:t>
      </w:r>
      <w:r w:rsidR="004D5120" w:rsidRPr="003827A2">
        <w:rPr>
          <w:rFonts w:ascii="Book Antiqua" w:hAnsi="Book Antiqua"/>
          <w:color w:val="000000" w:themeColor="text1"/>
          <w:sz w:val="24"/>
          <w:szCs w:val="24"/>
          <w:lang w:val="en-US"/>
        </w:rPr>
        <w:t xml:space="preserve">the alteration of number of EPIYA </w:t>
      </w:r>
      <w:r w:rsidR="009329B5" w:rsidRPr="003827A2">
        <w:rPr>
          <w:rFonts w:ascii="Book Antiqua" w:hAnsi="Book Antiqua"/>
          <w:color w:val="000000" w:themeColor="text1"/>
          <w:sz w:val="24"/>
          <w:szCs w:val="24"/>
          <w:lang w:val="en-US"/>
        </w:rPr>
        <w:t>motifs</w:t>
      </w:r>
      <w:r w:rsidR="004D5120" w:rsidRPr="003827A2">
        <w:rPr>
          <w:rFonts w:ascii="Book Antiqua" w:hAnsi="Book Antiqua"/>
          <w:color w:val="000000" w:themeColor="text1"/>
          <w:sz w:val="24"/>
          <w:szCs w:val="24"/>
          <w:lang w:val="en-US"/>
        </w:rPr>
        <w:t xml:space="preserve"> impacting </w:t>
      </w:r>
      <w:r w:rsidR="00E47C00" w:rsidRPr="003827A2">
        <w:rPr>
          <w:rFonts w:ascii="Book Antiqua" w:hAnsi="Book Antiqua"/>
          <w:color w:val="000000" w:themeColor="text1"/>
          <w:sz w:val="24"/>
          <w:szCs w:val="24"/>
          <w:lang w:val="en-US"/>
        </w:rPr>
        <w:t xml:space="preserve">the </w:t>
      </w:r>
      <w:r w:rsidR="0028195E" w:rsidRPr="003827A2">
        <w:rPr>
          <w:rFonts w:ascii="Book Antiqua" w:hAnsi="Book Antiqua"/>
          <w:color w:val="000000" w:themeColor="text1"/>
          <w:sz w:val="24"/>
          <w:szCs w:val="24"/>
          <w:lang w:val="en-US"/>
        </w:rPr>
        <w:t xml:space="preserve">adherence </w:t>
      </w:r>
      <w:r w:rsidR="00BB6D1D" w:rsidRPr="003827A2">
        <w:rPr>
          <w:rFonts w:ascii="Book Antiqua" w:hAnsi="Book Antiqua"/>
          <w:color w:val="000000" w:themeColor="text1"/>
          <w:sz w:val="24"/>
          <w:szCs w:val="24"/>
          <w:lang w:val="en-US"/>
        </w:rPr>
        <w:t xml:space="preserve">of </w:t>
      </w:r>
      <w:r w:rsidR="0028195E" w:rsidRPr="003827A2">
        <w:rPr>
          <w:rFonts w:ascii="Book Antiqua" w:hAnsi="Book Antiqua"/>
          <w:color w:val="000000" w:themeColor="text1"/>
          <w:sz w:val="24"/>
          <w:szCs w:val="24"/>
          <w:lang w:val="en-US"/>
        </w:rPr>
        <w:t>CagA protein to the epithelial cell membrane</w:t>
      </w:r>
      <w:r w:rsidR="0028195E" w:rsidRPr="003827A2">
        <w:rPr>
          <w:rFonts w:ascii="Book Antiqua" w:hAnsi="Book Antiqua"/>
          <w:color w:val="000000" w:themeColor="text1"/>
          <w:sz w:val="24"/>
          <w:szCs w:val="24"/>
          <w:lang w:val="es-CO"/>
        </w:rPr>
        <w:fldChar w:fldCharType="begin"/>
      </w:r>
      <w:r w:rsidR="00D57AB2" w:rsidRPr="003827A2">
        <w:rPr>
          <w:rFonts w:ascii="Book Antiqua" w:hAnsi="Book Antiqua"/>
          <w:color w:val="000000" w:themeColor="text1"/>
          <w:sz w:val="24"/>
          <w:szCs w:val="24"/>
          <w:lang w:val="en-US"/>
        </w:rPr>
        <w:instrText xml:space="preserve"> ADDIN EN.CITE &lt;EndNote&gt;&lt;Cite&gt;&lt;Author&gt;Higashi&lt;/Author&gt;&lt;Year&gt;2005&lt;/Year&gt;&lt;RecNum&gt;808&lt;/RecNum&gt;&lt;DisplayText&gt;&lt;style face="superscript"&gt;[42]&lt;/style&gt;&lt;/DisplayText&gt;&lt;record&gt;&lt;rec-number&gt;808&lt;/rec-number&gt;&lt;foreign-keys&gt;&lt;key app="EN" db-id="0w2ezw225xwer6er2f3pd9phers5z2wdv2ps"&gt;808&lt;/key&gt;&lt;/foreign-keys&gt;&lt;ref-type name="Journal Article"&gt;17&lt;/ref-type&gt;&lt;contributors&gt;&lt;authors&gt;&lt;author&gt;Higashi, Hideaki&lt;/author&gt;&lt;author&gt;Yokoyama, Kazuyuki&lt;/author&gt;&lt;author&gt;Fujii, Yumiko&lt;/author&gt;&lt;author&gt;Ren, Shumei&lt;/author&gt;&lt;author&gt;Yuasa, Hitomi&lt;/author&gt;&lt;author&gt;Saadat, Iraj&lt;/author&gt;&lt;author&gt;Murata-Kamiya, Naoko&lt;/author&gt;&lt;author&gt;Azuma, Takeshi&lt;/author&gt;&lt;author&gt;Hatakeyama, Masanori&lt;/author&gt;&lt;/authors&gt;&lt;/contributors&gt;&lt;titles&gt;&lt;title&gt;EPIYA Motif Is a Membrane-targeting Signal of Helicobacter pylori Virulence Factor CagA in Mammalian Cells&lt;/title&gt;&lt;secondary-title&gt;J Biol Chem&lt;/secondary-title&gt;&lt;/titles&gt;&lt;periodical&gt;&lt;full-title&gt;J Biol Chem&lt;/full-title&gt;&lt;/periodical&gt;&lt;pages&gt;23130-23137&lt;/pages&gt;&lt;volume&gt;280&lt;/volume&gt;&lt;number&gt;24&lt;/number&gt;&lt;dates&gt;&lt;year&gt;2005&lt;/year&gt;&lt;pub-dates&gt;&lt;date&gt;June 17, 2005&lt;/date&gt;&lt;/pub-dates&gt;&lt;/dates&gt;&lt;urls&gt;&lt;related-urls&gt;&lt;url&gt;http://www.jbc.org/content/280/24/23130.abstract&lt;/url&gt;&lt;/related-urls&gt;&lt;/urls&gt;&lt;electronic-resource-num&gt;10.1074/jbc.M503583200&lt;/electronic-resource-num&gt;&lt;/record&gt;&lt;/Cite&gt;&lt;/EndNote&gt;</w:instrText>
      </w:r>
      <w:r w:rsidR="0028195E"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[42]</w:t>
      </w:r>
      <w:r w:rsidR="0028195E" w:rsidRPr="003827A2">
        <w:rPr>
          <w:rFonts w:ascii="Book Antiqua" w:hAnsi="Book Antiqua"/>
          <w:color w:val="000000" w:themeColor="text1"/>
          <w:sz w:val="24"/>
          <w:szCs w:val="24"/>
          <w:lang w:val="en-US"/>
        </w:rPr>
        <w:fldChar w:fldCharType="end"/>
      </w:r>
      <w:r w:rsidR="00215A7E" w:rsidRPr="003827A2">
        <w:rPr>
          <w:rFonts w:ascii="Book Antiqua" w:hAnsi="Book Antiqua"/>
          <w:color w:val="000000" w:themeColor="text1"/>
          <w:sz w:val="24"/>
          <w:szCs w:val="24"/>
          <w:lang w:val="en-US"/>
        </w:rPr>
        <w:t>; level of tyrosine phosphorylation,</w:t>
      </w:r>
      <w:r w:rsidR="004D5120" w:rsidRPr="003827A2">
        <w:rPr>
          <w:rFonts w:ascii="Book Antiqua" w:hAnsi="Book Antiqua"/>
          <w:color w:val="000000" w:themeColor="text1"/>
          <w:sz w:val="24"/>
          <w:szCs w:val="24"/>
          <w:lang w:val="en-US"/>
        </w:rPr>
        <w:t xml:space="preserve"> </w:t>
      </w:r>
      <w:r w:rsidR="00215A7E" w:rsidRPr="003827A2">
        <w:rPr>
          <w:rFonts w:ascii="Book Antiqua" w:hAnsi="Book Antiqua"/>
          <w:color w:val="000000" w:themeColor="text1"/>
          <w:sz w:val="24"/>
          <w:szCs w:val="24"/>
          <w:lang w:val="en-US"/>
        </w:rPr>
        <w:t xml:space="preserve">the </w:t>
      </w:r>
      <w:r w:rsidR="004D5120" w:rsidRPr="003827A2">
        <w:rPr>
          <w:rFonts w:ascii="Book Antiqua" w:hAnsi="Book Antiqua"/>
          <w:color w:val="000000" w:themeColor="text1"/>
          <w:sz w:val="24"/>
          <w:szCs w:val="24"/>
          <w:lang w:val="en-US"/>
        </w:rPr>
        <w:t>induction of IL-8 secretion</w:t>
      </w:r>
      <w:r w:rsidR="0028195E" w:rsidRPr="003827A2">
        <w:rPr>
          <w:rFonts w:ascii="Book Antiqua" w:hAnsi="Book Antiqua"/>
          <w:color w:val="000000" w:themeColor="text1"/>
          <w:sz w:val="24"/>
          <w:szCs w:val="24"/>
          <w:lang w:val="es-CO"/>
        </w:rPr>
        <w:fldChar w:fldCharType="begin">
          <w:fldData xml:space="preserve">PEVuZE5vdGU+PENpdGU+PEF1dGhvcj5LaW08L0F1dGhvcj48WWVhcj4yMDA2PC9ZZWFyPjxSZWNO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s-CO"/>
        </w:rPr>
        <w:fldChar w:fldCharType="begin">
          <w:fldData xml:space="preserve">PEVuZE5vdGU+PENpdGU+PEF1dGhvcj5LaW08L0F1dGhvcj48WWVhcj4yMDA2PC9ZZWFyPjxSZWNO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s-CO"/>
        </w:rPr>
      </w:r>
      <w:r w:rsidR="00D57AB2" w:rsidRPr="003827A2">
        <w:rPr>
          <w:rFonts w:ascii="Book Antiqua" w:hAnsi="Book Antiqua"/>
          <w:color w:val="000000" w:themeColor="text1"/>
          <w:sz w:val="24"/>
          <w:szCs w:val="24"/>
          <w:lang w:val="es-CO"/>
        </w:rPr>
        <w:fldChar w:fldCharType="end"/>
      </w:r>
      <w:r w:rsidR="0028195E" w:rsidRPr="003827A2">
        <w:rPr>
          <w:rFonts w:ascii="Book Antiqua" w:hAnsi="Book Antiqua"/>
          <w:color w:val="000000" w:themeColor="text1"/>
          <w:sz w:val="24"/>
          <w:szCs w:val="24"/>
          <w:lang w:val="es-CO"/>
        </w:rPr>
      </w:r>
      <w:r w:rsidR="0028195E"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[43]</w:t>
      </w:r>
      <w:r w:rsidR="0028195E" w:rsidRPr="003827A2">
        <w:rPr>
          <w:rFonts w:ascii="Book Antiqua" w:hAnsi="Book Antiqua"/>
          <w:color w:val="000000" w:themeColor="text1"/>
          <w:sz w:val="24"/>
          <w:szCs w:val="24"/>
          <w:lang w:val="en-US"/>
        </w:rPr>
        <w:fldChar w:fldCharType="end"/>
      </w:r>
      <w:r w:rsidR="00473A93" w:rsidRPr="003827A2">
        <w:rPr>
          <w:rFonts w:ascii="Book Antiqua" w:hAnsi="Book Antiqua"/>
          <w:color w:val="000000" w:themeColor="text1"/>
          <w:sz w:val="24"/>
          <w:szCs w:val="24"/>
          <w:lang w:val="en-US"/>
        </w:rPr>
        <w:t xml:space="preserve">, </w:t>
      </w:r>
      <w:r w:rsidR="004D5120" w:rsidRPr="003827A2">
        <w:rPr>
          <w:rFonts w:ascii="Book Antiqua" w:hAnsi="Book Antiqua"/>
          <w:color w:val="000000" w:themeColor="text1"/>
          <w:sz w:val="24"/>
          <w:szCs w:val="24"/>
          <w:lang w:val="en-US"/>
        </w:rPr>
        <w:t>and  multimerization of CagA</w:t>
      </w:r>
      <w:r w:rsidR="0028195E" w:rsidRPr="003827A2">
        <w:rPr>
          <w:rFonts w:ascii="Book Antiqua" w:hAnsi="Book Antiqua"/>
          <w:color w:val="000000" w:themeColor="text1"/>
          <w:sz w:val="24"/>
          <w:szCs w:val="24"/>
          <w:lang w:val="es-CO"/>
        </w:rPr>
        <w:fldChar w:fldCharType="begin">
          <w:fldData xml:space="preserve">PEVuZE5vdGU+PENpdGU+PEF1dGhvcj5SZW48L0F1dGhvcj48WWVhcj4yMDA2PC9ZZWFyPjxSZWNO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s-CO"/>
        </w:rPr>
        <w:fldChar w:fldCharType="begin">
          <w:fldData xml:space="preserve">PEVuZE5vdGU+PENpdGU+PEF1dGhvcj5SZW48L0F1dGhvcj48WWVhcj4yMDA2PC9ZZWFyPjxSZWNO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s-CO"/>
        </w:rPr>
      </w:r>
      <w:r w:rsidR="00D57AB2" w:rsidRPr="003827A2">
        <w:rPr>
          <w:rFonts w:ascii="Book Antiqua" w:hAnsi="Book Antiqua"/>
          <w:color w:val="000000" w:themeColor="text1"/>
          <w:sz w:val="24"/>
          <w:szCs w:val="24"/>
          <w:lang w:val="es-CO"/>
        </w:rPr>
        <w:fldChar w:fldCharType="end"/>
      </w:r>
      <w:r w:rsidR="0028195E" w:rsidRPr="003827A2">
        <w:rPr>
          <w:rFonts w:ascii="Book Antiqua" w:hAnsi="Book Antiqua"/>
          <w:color w:val="000000" w:themeColor="text1"/>
          <w:sz w:val="24"/>
          <w:szCs w:val="24"/>
          <w:lang w:val="es-CO"/>
        </w:rPr>
      </w:r>
      <w:r w:rsidR="0028195E"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[44]</w:t>
      </w:r>
      <w:r w:rsidR="0028195E" w:rsidRPr="003827A2">
        <w:rPr>
          <w:rFonts w:ascii="Book Antiqua" w:hAnsi="Book Antiqua"/>
          <w:color w:val="000000" w:themeColor="text1"/>
          <w:sz w:val="24"/>
          <w:szCs w:val="24"/>
          <w:lang w:val="en-US"/>
        </w:rPr>
        <w:fldChar w:fldCharType="end"/>
      </w:r>
      <w:r w:rsidR="004D5120" w:rsidRPr="003827A2">
        <w:rPr>
          <w:rFonts w:ascii="Book Antiqua" w:hAnsi="Book Antiqua"/>
          <w:color w:val="000000" w:themeColor="text1"/>
          <w:sz w:val="24"/>
          <w:szCs w:val="24"/>
          <w:lang w:val="en-US"/>
        </w:rPr>
        <w:t xml:space="preserve">. Also, </w:t>
      </w:r>
      <w:r w:rsidR="0028195E" w:rsidRPr="003827A2">
        <w:rPr>
          <w:rFonts w:ascii="Book Antiqua" w:hAnsi="Book Antiqua"/>
          <w:color w:val="000000" w:themeColor="text1"/>
          <w:sz w:val="24"/>
          <w:szCs w:val="24"/>
          <w:lang w:val="en-US"/>
        </w:rPr>
        <w:t>in some c</w:t>
      </w:r>
      <w:r w:rsidR="004D5120" w:rsidRPr="003827A2">
        <w:rPr>
          <w:rFonts w:ascii="Book Antiqua" w:hAnsi="Book Antiqua"/>
          <w:color w:val="000000" w:themeColor="text1"/>
          <w:sz w:val="24"/>
          <w:szCs w:val="24"/>
          <w:lang w:val="en-US"/>
        </w:rPr>
        <w:t xml:space="preserve">ases lead to differentiation of </w:t>
      </w:r>
      <w:r w:rsidR="0028195E" w:rsidRPr="003827A2">
        <w:rPr>
          <w:rFonts w:ascii="Book Antiqua" w:hAnsi="Book Antiqua"/>
          <w:i/>
          <w:color w:val="000000" w:themeColor="text1"/>
          <w:sz w:val="24"/>
          <w:szCs w:val="24"/>
          <w:lang w:val="en-US"/>
        </w:rPr>
        <w:t>cagA</w:t>
      </w:r>
      <w:r w:rsidR="0028195E" w:rsidRPr="003827A2">
        <w:rPr>
          <w:rFonts w:ascii="Book Antiqua" w:hAnsi="Book Antiqua"/>
          <w:color w:val="000000" w:themeColor="text1"/>
          <w:sz w:val="24"/>
          <w:szCs w:val="24"/>
          <w:lang w:val="en-US"/>
        </w:rPr>
        <w:t xml:space="preserve">-positive sub-clones with </w:t>
      </w:r>
      <w:r w:rsidR="009329B5" w:rsidRPr="003827A2">
        <w:rPr>
          <w:rFonts w:ascii="Book Antiqua" w:hAnsi="Book Antiqua"/>
          <w:color w:val="000000" w:themeColor="text1"/>
          <w:sz w:val="24"/>
          <w:szCs w:val="24"/>
          <w:lang w:val="en-US"/>
        </w:rPr>
        <w:t xml:space="preserve">distinct </w:t>
      </w:r>
      <w:r w:rsidR="0028195E" w:rsidRPr="003827A2">
        <w:rPr>
          <w:rFonts w:ascii="Book Antiqua" w:hAnsi="Book Antiqua"/>
          <w:color w:val="000000" w:themeColor="text1"/>
          <w:sz w:val="24"/>
          <w:szCs w:val="24"/>
          <w:lang w:val="en-US"/>
        </w:rPr>
        <w:t xml:space="preserve">numbers of EPIYA </w:t>
      </w:r>
      <w:r w:rsidR="009329B5" w:rsidRPr="003827A2">
        <w:rPr>
          <w:rFonts w:ascii="Book Antiqua" w:hAnsi="Book Antiqua"/>
          <w:color w:val="000000" w:themeColor="text1"/>
          <w:sz w:val="24"/>
          <w:szCs w:val="24"/>
          <w:lang w:val="en-US"/>
        </w:rPr>
        <w:t xml:space="preserve">repeats </w:t>
      </w:r>
      <w:r w:rsidR="00473A93" w:rsidRPr="003827A2">
        <w:rPr>
          <w:rFonts w:ascii="Book Antiqua" w:hAnsi="Book Antiqua"/>
          <w:color w:val="000000" w:themeColor="text1"/>
          <w:sz w:val="24"/>
          <w:szCs w:val="24"/>
          <w:lang w:val="en-US"/>
        </w:rPr>
        <w:t>(</w:t>
      </w:r>
      <w:r w:rsidR="00010155" w:rsidRPr="003827A2">
        <w:rPr>
          <w:rFonts w:ascii="Book Antiqua" w:hAnsi="Book Antiqua" w:cs="Times New Roman"/>
          <w:i/>
          <w:color w:val="000000" w:themeColor="text1"/>
          <w:sz w:val="24"/>
          <w:szCs w:val="20"/>
          <w:lang w:val="en-US"/>
        </w:rPr>
        <w:t xml:space="preserve">e.g., </w:t>
      </w:r>
      <w:r w:rsidR="00473A93" w:rsidRPr="003827A2">
        <w:rPr>
          <w:rFonts w:ascii="Book Antiqua" w:hAnsi="Book Antiqua"/>
          <w:color w:val="000000" w:themeColor="text1"/>
          <w:sz w:val="24"/>
          <w:szCs w:val="24"/>
          <w:lang w:val="en-US"/>
        </w:rPr>
        <w:t>SV318 ALC and AGC, SV314</w:t>
      </w:r>
      <w:r w:rsidR="0028195E" w:rsidRPr="003827A2">
        <w:rPr>
          <w:rFonts w:ascii="Book Antiqua" w:hAnsi="Book Antiqua"/>
          <w:color w:val="000000" w:themeColor="text1"/>
          <w:sz w:val="24"/>
          <w:szCs w:val="24"/>
          <w:lang w:val="en-US"/>
        </w:rPr>
        <w:t xml:space="preserve"> ALC)</w:t>
      </w:r>
      <w:r w:rsidR="00AA10F3" w:rsidRPr="003827A2">
        <w:rPr>
          <w:rFonts w:ascii="Book Antiqua" w:hAnsi="Book Antiqua"/>
          <w:color w:val="000000" w:themeColor="text1"/>
          <w:sz w:val="24"/>
          <w:szCs w:val="24"/>
          <w:lang w:val="en-US"/>
        </w:rPr>
        <w:t xml:space="preserve">, </w:t>
      </w:r>
      <w:r w:rsidR="00DF38AC" w:rsidRPr="003827A2">
        <w:rPr>
          <w:rFonts w:ascii="Book Antiqua" w:hAnsi="Book Antiqua"/>
          <w:color w:val="000000" w:themeColor="text1"/>
          <w:sz w:val="24"/>
          <w:szCs w:val="24"/>
          <w:lang w:val="en-US"/>
        </w:rPr>
        <w:t xml:space="preserve">each acting as </w:t>
      </w:r>
      <w:r w:rsidR="00FE1890" w:rsidRPr="003827A2">
        <w:rPr>
          <w:rFonts w:ascii="Book Antiqua" w:hAnsi="Book Antiqua"/>
          <w:color w:val="000000" w:themeColor="text1"/>
          <w:sz w:val="24"/>
          <w:szCs w:val="24"/>
          <w:lang w:val="en-US"/>
        </w:rPr>
        <w:t xml:space="preserve">possible </w:t>
      </w:r>
      <w:r w:rsidR="009329B5" w:rsidRPr="003827A2">
        <w:rPr>
          <w:rFonts w:ascii="Book Antiqua" w:hAnsi="Book Antiqua"/>
          <w:color w:val="000000" w:themeColor="text1"/>
          <w:sz w:val="24"/>
          <w:szCs w:val="24"/>
          <w:lang w:val="en-US"/>
        </w:rPr>
        <w:t>source</w:t>
      </w:r>
      <w:r w:rsidR="00DF38AC" w:rsidRPr="003827A2">
        <w:rPr>
          <w:rFonts w:ascii="Book Antiqua" w:hAnsi="Book Antiqua"/>
          <w:color w:val="000000" w:themeColor="text1"/>
          <w:sz w:val="24"/>
          <w:szCs w:val="24"/>
          <w:lang w:val="en-US"/>
        </w:rPr>
        <w:t xml:space="preserve"> of genetic elements for other </w:t>
      </w:r>
      <w:r w:rsidR="009329B5" w:rsidRPr="003827A2">
        <w:rPr>
          <w:rFonts w:ascii="Book Antiqua" w:hAnsi="Book Antiqua"/>
          <w:color w:val="000000" w:themeColor="text1"/>
          <w:sz w:val="24"/>
          <w:szCs w:val="24"/>
          <w:lang w:val="en-US"/>
        </w:rPr>
        <w:t>clones.</w:t>
      </w:r>
    </w:p>
    <w:p w14:paraId="02E484E0" w14:textId="13422D59" w:rsidR="00064767" w:rsidRPr="003827A2" w:rsidRDefault="00E2371D" w:rsidP="00DD740A">
      <w:pPr>
        <w:pStyle w:val="NoSpacing"/>
        <w:spacing w:line="360" w:lineRule="auto"/>
        <w:ind w:firstLineChars="150" w:firstLine="360"/>
        <w:jc w:val="both"/>
        <w:rPr>
          <w:rFonts w:ascii="Book Antiqua" w:hAnsi="Book Antiqua"/>
          <w:color w:val="000000" w:themeColor="text1"/>
          <w:sz w:val="24"/>
          <w:szCs w:val="24"/>
          <w:lang w:val="en-US" w:eastAsia="zh-CN"/>
        </w:rPr>
      </w:pPr>
      <w:r w:rsidRPr="003827A2">
        <w:rPr>
          <w:rFonts w:ascii="Book Antiqua" w:hAnsi="Book Antiqua"/>
          <w:color w:val="000000" w:themeColor="text1"/>
          <w:sz w:val="24"/>
          <w:szCs w:val="24"/>
          <w:lang w:val="en-US"/>
        </w:rPr>
        <w:t>These clonal variants cooperate by quorum sensing and recombination</w:t>
      </w:r>
      <w:r w:rsidR="008716D6" w:rsidRPr="003827A2">
        <w:rPr>
          <w:rFonts w:ascii="Book Antiqua" w:hAnsi="Book Antiqua"/>
          <w:color w:val="000000" w:themeColor="text1"/>
          <w:sz w:val="24"/>
          <w:szCs w:val="24"/>
          <w:lang w:val="en-US"/>
        </w:rPr>
        <w:t xml:space="preserve"> </w:t>
      </w:r>
      <w:r w:rsidR="00064767" w:rsidRPr="003827A2">
        <w:rPr>
          <w:rFonts w:ascii="Book Antiqua" w:hAnsi="Book Antiqua"/>
          <w:color w:val="000000" w:themeColor="text1"/>
          <w:sz w:val="24"/>
          <w:szCs w:val="24"/>
          <w:lang w:val="en-US"/>
        </w:rPr>
        <w:t>to</w:t>
      </w:r>
      <w:r w:rsidRPr="003827A2">
        <w:rPr>
          <w:rFonts w:ascii="Book Antiqua" w:hAnsi="Book Antiqua"/>
          <w:color w:val="000000" w:themeColor="text1"/>
          <w:sz w:val="24"/>
          <w:szCs w:val="24"/>
          <w:lang w:val="en-US"/>
        </w:rPr>
        <w:t xml:space="preserve"> </w:t>
      </w:r>
      <w:r w:rsidR="008716D6" w:rsidRPr="003827A2">
        <w:rPr>
          <w:rFonts w:ascii="Book Antiqua" w:hAnsi="Book Antiqua"/>
          <w:color w:val="000000" w:themeColor="text1"/>
          <w:sz w:val="24"/>
          <w:szCs w:val="24"/>
          <w:lang w:val="en-US"/>
        </w:rPr>
        <w:t xml:space="preserve">downregulate </w:t>
      </w:r>
      <w:r w:rsidR="00064767" w:rsidRPr="003827A2">
        <w:rPr>
          <w:rFonts w:ascii="Book Antiqua" w:hAnsi="Book Antiqua"/>
          <w:color w:val="000000" w:themeColor="text1"/>
          <w:sz w:val="24"/>
          <w:szCs w:val="24"/>
          <w:lang w:val="en-US"/>
        </w:rPr>
        <w:t>their interplay</w:t>
      </w:r>
      <w:r w:rsidR="008716D6" w:rsidRPr="003827A2">
        <w:rPr>
          <w:rFonts w:ascii="Book Antiqua" w:hAnsi="Book Antiqua"/>
          <w:color w:val="000000" w:themeColor="text1"/>
          <w:sz w:val="24"/>
          <w:szCs w:val="24"/>
          <w:lang w:val="en-US"/>
        </w:rPr>
        <w:t xml:space="preserve"> with the individual</w:t>
      </w:r>
      <w:r w:rsidR="00064767" w:rsidRPr="003827A2">
        <w:rPr>
          <w:rFonts w:ascii="Book Antiqua" w:hAnsi="Book Antiqua"/>
          <w:color w:val="000000" w:themeColor="text1"/>
          <w:sz w:val="24"/>
          <w:szCs w:val="24"/>
          <w:lang w:val="en-US"/>
        </w:rPr>
        <w:t>, and thus produce less damage</w:t>
      </w:r>
      <w:r w:rsidR="00846FD1" w:rsidRPr="003827A2">
        <w:rPr>
          <w:rFonts w:ascii="Book Antiqua" w:hAnsi="Book Antiqua"/>
          <w:color w:val="000000" w:themeColor="text1"/>
          <w:sz w:val="24"/>
          <w:szCs w:val="24"/>
          <w:lang w:val="es-CO"/>
        </w:rPr>
        <w:fldChar w:fldCharType="begin"/>
      </w:r>
      <w:r w:rsidR="00846FD1" w:rsidRPr="003827A2">
        <w:rPr>
          <w:rFonts w:ascii="Book Antiqua" w:hAnsi="Book Antiqua"/>
          <w:color w:val="000000" w:themeColor="text1"/>
          <w:sz w:val="24"/>
          <w:szCs w:val="24"/>
          <w:lang w:val="en-US"/>
        </w:rPr>
        <w:instrText xml:space="preserve"> ADDIN EN.CITE &lt;EndNote&gt;&lt;Cite&gt;&lt;Author&gt;Atherton&lt;/Author&gt;&lt;Year&gt;2009&lt;/Year&gt;&lt;RecNum&gt;297&lt;/RecNum&gt;&lt;DisplayText&gt;&lt;style face="superscript"&gt;[19]&lt;/style&gt;&lt;/DisplayText&gt;&lt;record&gt;&lt;rec-number&gt;297&lt;/rec-number&gt;&lt;foreign-keys&gt;&lt;key app="EN" db-id="0w2ezw225xwer6er2f3pd9phers5z2wdv2ps"&gt;297&lt;/key&gt;&lt;/foreign-keys&gt;&lt;ref-type name="Journal Article"&gt;17&lt;/ref-type&gt;&lt;contributors&gt;&lt;authors&gt;&lt;author&gt;Atherton, John C.&lt;/author&gt;&lt;author&gt;Blaser, Martin J.&lt;/author&gt;&lt;/authors&gt;&lt;/contributors&gt;&lt;titles&gt;&lt;title&gt;Coadaptation of Helicobacter pylori and humans: ancient history, modern implications&lt;/title&gt;&lt;secondary-title&gt;J Clin Invest&lt;/secondary-title&gt;&lt;/titles&gt;&lt;periodical&gt;&lt;full-title&gt;J Clin Invest&lt;/full-title&gt;&lt;/periodical&gt;&lt;pages&gt;2475-2487&lt;/pages&gt;&lt;volume&gt;119&lt;/volume&gt;&lt;number&gt;9&lt;/number&gt;&lt;dates&gt;&lt;year&gt;2009&lt;/year&gt;&lt;/dates&gt;&lt;publisher&gt;The American Society for Clinical Investigation&lt;/publisher&gt;&lt;isbn&gt;0021-9738&lt;/isbn&gt;&lt;accession-num&gt;19729845&lt;/accession-num&gt;&lt;urls&gt;&lt;related-urls&gt;&lt;url&gt;http://www.jci.org/articles/view/38605&lt;/url&gt;&lt;/related-urls&gt;&lt;/urls&gt;&lt;electronic-resource-num&gt; 10.1172/JCI38605.&lt;/electronic-resource-num&gt;&lt;/record&gt;&lt;/Cite&gt;&lt;/EndNote&gt;</w:instrText>
      </w:r>
      <w:r w:rsidR="00846FD1" w:rsidRPr="003827A2">
        <w:rPr>
          <w:rFonts w:ascii="Book Antiqua" w:hAnsi="Book Antiqua"/>
          <w:color w:val="000000" w:themeColor="text1"/>
          <w:sz w:val="24"/>
          <w:szCs w:val="24"/>
          <w:lang w:val="es-CO"/>
        </w:rPr>
        <w:fldChar w:fldCharType="separate"/>
      </w:r>
      <w:r w:rsidR="00846FD1" w:rsidRPr="003827A2">
        <w:rPr>
          <w:rFonts w:ascii="Book Antiqua" w:hAnsi="Book Antiqua"/>
          <w:noProof/>
          <w:color w:val="000000" w:themeColor="text1"/>
          <w:sz w:val="24"/>
          <w:szCs w:val="24"/>
          <w:vertAlign w:val="superscript"/>
          <w:lang w:val="en-US"/>
        </w:rPr>
        <w:t>[19]</w:t>
      </w:r>
      <w:r w:rsidR="00846FD1" w:rsidRPr="003827A2">
        <w:rPr>
          <w:rFonts w:ascii="Book Antiqua" w:hAnsi="Book Antiqua"/>
          <w:color w:val="000000" w:themeColor="text1"/>
          <w:sz w:val="24"/>
          <w:szCs w:val="24"/>
          <w:lang w:val="en-US"/>
        </w:rPr>
        <w:fldChar w:fldCharType="end"/>
      </w:r>
      <w:r w:rsidR="00846FD1" w:rsidRPr="003827A2">
        <w:rPr>
          <w:rFonts w:ascii="Book Antiqua" w:hAnsi="Book Antiqua"/>
          <w:color w:val="000000" w:themeColor="text1"/>
          <w:sz w:val="24"/>
          <w:szCs w:val="24"/>
          <w:lang w:val="en-US"/>
        </w:rPr>
        <w:t>.</w:t>
      </w:r>
      <w:r w:rsidR="005532C7" w:rsidRPr="003827A2">
        <w:rPr>
          <w:rFonts w:ascii="Book Antiqua" w:hAnsi="Book Antiqua"/>
          <w:color w:val="000000" w:themeColor="text1"/>
          <w:sz w:val="24"/>
          <w:szCs w:val="24"/>
          <w:lang w:val="en-US"/>
        </w:rPr>
        <w:t xml:space="preserve"> </w:t>
      </w:r>
      <w:r w:rsidR="00846FD1" w:rsidRPr="003827A2">
        <w:rPr>
          <w:rFonts w:ascii="Book Antiqua" w:hAnsi="Book Antiqua"/>
          <w:color w:val="000000" w:themeColor="text1"/>
          <w:sz w:val="24"/>
          <w:szCs w:val="24"/>
          <w:lang w:val="en-US"/>
        </w:rPr>
        <w:t xml:space="preserve">However, some tissue damage and inflammation </w:t>
      </w:r>
      <w:r w:rsidR="00CA4F25" w:rsidRPr="003827A2">
        <w:rPr>
          <w:rFonts w:ascii="Book Antiqua" w:hAnsi="Book Antiqua"/>
          <w:color w:val="000000" w:themeColor="text1"/>
          <w:sz w:val="24"/>
          <w:szCs w:val="24"/>
          <w:lang w:val="en-US"/>
        </w:rPr>
        <w:t>are</w:t>
      </w:r>
      <w:r w:rsidR="00846FD1" w:rsidRPr="003827A2">
        <w:rPr>
          <w:rFonts w:ascii="Book Antiqua" w:hAnsi="Book Antiqua"/>
          <w:color w:val="000000" w:themeColor="text1"/>
          <w:sz w:val="24"/>
          <w:szCs w:val="24"/>
          <w:lang w:val="en-US"/>
        </w:rPr>
        <w:t xml:space="preserve"> unavoidable, because </w:t>
      </w:r>
      <w:r w:rsidR="00064767" w:rsidRPr="003827A2">
        <w:rPr>
          <w:rFonts w:ascii="Book Antiqua" w:hAnsi="Book Antiqua"/>
          <w:color w:val="000000" w:themeColor="text1"/>
          <w:sz w:val="24"/>
          <w:szCs w:val="24"/>
          <w:lang w:val="en-US"/>
        </w:rPr>
        <w:t>in these</w:t>
      </w:r>
      <w:r w:rsidR="00846FD1" w:rsidRPr="003827A2">
        <w:rPr>
          <w:rFonts w:ascii="Book Antiqua" w:hAnsi="Book Antiqua"/>
          <w:color w:val="000000" w:themeColor="text1"/>
          <w:sz w:val="24"/>
          <w:szCs w:val="24"/>
          <w:lang w:val="en-US"/>
        </w:rPr>
        <w:t xml:space="preserve"> </w:t>
      </w:r>
      <w:r w:rsidR="007357AD" w:rsidRPr="003827A2">
        <w:rPr>
          <w:rFonts w:ascii="Book Antiqua" w:hAnsi="Book Antiqua"/>
          <w:color w:val="000000" w:themeColor="text1"/>
          <w:sz w:val="24"/>
          <w:szCs w:val="24"/>
          <w:lang w:val="en-US"/>
        </w:rPr>
        <w:t xml:space="preserve">strains </w:t>
      </w:r>
      <w:r w:rsidR="00064767" w:rsidRPr="003827A2">
        <w:rPr>
          <w:rFonts w:ascii="Book Antiqua" w:hAnsi="Book Antiqua"/>
          <w:color w:val="000000" w:themeColor="text1"/>
          <w:sz w:val="24"/>
          <w:szCs w:val="24"/>
          <w:lang w:val="en-US"/>
        </w:rPr>
        <w:t xml:space="preserve">diverse </w:t>
      </w:r>
      <w:r w:rsidR="007357AD" w:rsidRPr="003827A2">
        <w:rPr>
          <w:rFonts w:ascii="Book Antiqua" w:hAnsi="Book Antiqua"/>
          <w:color w:val="000000" w:themeColor="text1"/>
          <w:sz w:val="24"/>
          <w:szCs w:val="24"/>
          <w:lang w:val="en-US"/>
        </w:rPr>
        <w:t xml:space="preserve">CagA species are </w:t>
      </w:r>
      <w:r w:rsidR="00064767" w:rsidRPr="003827A2">
        <w:rPr>
          <w:rFonts w:ascii="Book Antiqua" w:hAnsi="Book Antiqua"/>
          <w:color w:val="000000" w:themeColor="text1"/>
          <w:sz w:val="24"/>
          <w:szCs w:val="24"/>
          <w:lang w:val="en-US"/>
        </w:rPr>
        <w:t xml:space="preserve">secreted, </w:t>
      </w:r>
      <w:r w:rsidR="007357AD" w:rsidRPr="003827A2">
        <w:rPr>
          <w:rFonts w:ascii="Book Antiqua" w:hAnsi="Book Antiqua"/>
          <w:color w:val="000000" w:themeColor="text1"/>
          <w:sz w:val="24"/>
          <w:szCs w:val="24"/>
          <w:lang w:val="en-US"/>
        </w:rPr>
        <w:t xml:space="preserve">altering multiple signaling pathways and </w:t>
      </w:r>
      <w:r w:rsidR="00CA4F25" w:rsidRPr="003827A2">
        <w:rPr>
          <w:rFonts w:ascii="Book Antiqua" w:hAnsi="Book Antiqua"/>
          <w:color w:val="000000" w:themeColor="text1"/>
          <w:sz w:val="24"/>
          <w:szCs w:val="24"/>
          <w:lang w:val="en-US"/>
        </w:rPr>
        <w:t xml:space="preserve">inducing </w:t>
      </w:r>
      <w:r w:rsidR="00113C72" w:rsidRPr="003827A2">
        <w:rPr>
          <w:rFonts w:ascii="Book Antiqua" w:hAnsi="Book Antiqua"/>
          <w:color w:val="000000" w:themeColor="text1"/>
          <w:sz w:val="24"/>
          <w:szCs w:val="24"/>
          <w:lang w:val="en-US"/>
        </w:rPr>
        <w:t>various</w:t>
      </w:r>
      <w:r w:rsidR="00CA4F25" w:rsidRPr="003827A2">
        <w:rPr>
          <w:rFonts w:ascii="Book Antiqua" w:hAnsi="Book Antiqua"/>
          <w:color w:val="000000" w:themeColor="text1"/>
          <w:sz w:val="24"/>
          <w:szCs w:val="24"/>
          <w:lang w:val="en-US"/>
        </w:rPr>
        <w:t xml:space="preserve"> deg</w:t>
      </w:r>
      <w:r w:rsidR="00113C72" w:rsidRPr="003827A2">
        <w:rPr>
          <w:rFonts w:ascii="Book Antiqua" w:hAnsi="Book Antiqua"/>
          <w:color w:val="000000" w:themeColor="text1"/>
          <w:sz w:val="24"/>
          <w:szCs w:val="24"/>
          <w:lang w:val="en-US"/>
        </w:rPr>
        <w:t xml:space="preserve">rees of </w:t>
      </w:r>
      <w:r w:rsidR="00CA4F25" w:rsidRPr="003827A2">
        <w:rPr>
          <w:rFonts w:ascii="Book Antiqua" w:hAnsi="Book Antiqua"/>
          <w:color w:val="000000" w:themeColor="text1"/>
          <w:sz w:val="24"/>
          <w:szCs w:val="24"/>
          <w:lang w:val="en-US"/>
        </w:rPr>
        <w:t xml:space="preserve">elongation </w:t>
      </w:r>
      <w:r w:rsidR="00113C72" w:rsidRPr="003827A2">
        <w:rPr>
          <w:rFonts w:ascii="Book Antiqua" w:hAnsi="Book Antiqua"/>
          <w:color w:val="000000" w:themeColor="text1"/>
          <w:sz w:val="24"/>
          <w:szCs w:val="24"/>
          <w:lang w:val="en-US"/>
        </w:rPr>
        <w:t>in gastric epithelial cells</w:t>
      </w:r>
      <w:r w:rsidR="00113C72" w:rsidRPr="003827A2">
        <w:rPr>
          <w:rFonts w:ascii="Book Antiqua" w:hAnsi="Book Antiqua"/>
          <w:color w:val="000000" w:themeColor="text1"/>
          <w:sz w:val="24"/>
          <w:szCs w:val="24"/>
          <w:lang w:val="es-CO"/>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00113C72" w:rsidRPr="003827A2">
        <w:rPr>
          <w:rFonts w:ascii="Book Antiqua" w:hAnsi="Book Antiqua"/>
          <w:color w:val="000000" w:themeColor="text1"/>
          <w:sz w:val="24"/>
          <w:szCs w:val="24"/>
          <w:lang w:val="en-US"/>
        </w:rPr>
        <w:instrText xml:space="preserve"> ADDIN EN.CITE </w:instrText>
      </w:r>
      <w:r w:rsidR="00113C72" w:rsidRPr="003827A2">
        <w:rPr>
          <w:rFonts w:ascii="Book Antiqua" w:hAnsi="Book Antiqua"/>
          <w:color w:val="000000" w:themeColor="text1"/>
          <w:sz w:val="24"/>
          <w:szCs w:val="24"/>
          <w:lang w:val="es-CO"/>
        </w:rPr>
        <w:fldChar w:fldCharType="begin">
          <w:fldData xml:space="preserve">PEVuZE5vdGU+PENpdGU+PEF1dGhvcj5QYW5heW90b3BvdWxvdTwvQXV0aG9yPjxZZWFyPjIwMDc8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</w:fldData>
        </w:fldChar>
      </w:r>
      <w:r w:rsidR="00113C72" w:rsidRPr="003827A2">
        <w:rPr>
          <w:rFonts w:ascii="Book Antiqua" w:hAnsi="Book Antiqua"/>
          <w:color w:val="000000" w:themeColor="text1"/>
          <w:sz w:val="24"/>
          <w:szCs w:val="24"/>
          <w:lang w:val="en-US"/>
        </w:rPr>
        <w:instrText xml:space="preserve"> ADDIN EN.CITE.DATA </w:instrText>
      </w:r>
      <w:r w:rsidR="00113C72" w:rsidRPr="003827A2">
        <w:rPr>
          <w:rFonts w:ascii="Book Antiqua" w:hAnsi="Book Antiqua"/>
          <w:color w:val="000000" w:themeColor="text1"/>
          <w:sz w:val="24"/>
          <w:szCs w:val="24"/>
          <w:lang w:val="es-CO"/>
        </w:rPr>
      </w:r>
      <w:r w:rsidR="00113C72" w:rsidRPr="003827A2">
        <w:rPr>
          <w:rFonts w:ascii="Book Antiqua" w:hAnsi="Book Antiqua"/>
          <w:color w:val="000000" w:themeColor="text1"/>
          <w:sz w:val="24"/>
          <w:szCs w:val="24"/>
          <w:lang w:val="es-CO"/>
        </w:rPr>
        <w:fldChar w:fldCharType="end"/>
      </w:r>
      <w:r w:rsidR="00113C72" w:rsidRPr="003827A2">
        <w:rPr>
          <w:rFonts w:ascii="Book Antiqua" w:hAnsi="Book Antiqua"/>
          <w:color w:val="000000" w:themeColor="text1"/>
          <w:sz w:val="24"/>
          <w:szCs w:val="24"/>
          <w:lang w:val="es-CO"/>
        </w:rPr>
      </w:r>
      <w:r w:rsidR="00113C72" w:rsidRPr="003827A2">
        <w:rPr>
          <w:rFonts w:ascii="Book Antiqua" w:hAnsi="Book Antiqua"/>
          <w:color w:val="000000" w:themeColor="text1"/>
          <w:sz w:val="24"/>
          <w:szCs w:val="24"/>
          <w:lang w:val="es-CO"/>
        </w:rPr>
        <w:fldChar w:fldCharType="separate"/>
      </w:r>
      <w:r w:rsidR="00113C72" w:rsidRPr="003827A2">
        <w:rPr>
          <w:rFonts w:ascii="Book Antiqua" w:hAnsi="Book Antiqua"/>
          <w:noProof/>
          <w:color w:val="000000" w:themeColor="text1"/>
          <w:sz w:val="24"/>
          <w:szCs w:val="24"/>
          <w:vertAlign w:val="superscript"/>
          <w:lang w:val="en-US"/>
        </w:rPr>
        <w:t>[13]</w:t>
      </w:r>
      <w:r w:rsidR="00113C72" w:rsidRPr="003827A2">
        <w:rPr>
          <w:rFonts w:ascii="Book Antiqua" w:hAnsi="Book Antiqua"/>
          <w:color w:val="000000" w:themeColor="text1"/>
          <w:sz w:val="24"/>
          <w:szCs w:val="24"/>
          <w:lang w:val="en-US"/>
        </w:rPr>
        <w:fldChar w:fldCharType="end"/>
      </w:r>
      <w:r w:rsidR="00113C72" w:rsidRPr="003827A2">
        <w:rPr>
          <w:rFonts w:ascii="Book Antiqua" w:hAnsi="Book Antiqua"/>
          <w:color w:val="000000" w:themeColor="text1"/>
          <w:sz w:val="24"/>
          <w:szCs w:val="24"/>
          <w:lang w:val="en-US"/>
        </w:rPr>
        <w:t>.</w:t>
      </w:r>
      <w:r w:rsidR="00307322" w:rsidRPr="003827A2">
        <w:rPr>
          <w:rFonts w:ascii="Book Antiqua" w:hAnsi="Book Antiqua"/>
          <w:color w:val="000000" w:themeColor="text1"/>
          <w:sz w:val="24"/>
          <w:szCs w:val="24"/>
          <w:lang w:val="en-US"/>
        </w:rPr>
        <w:t xml:space="preserve"> This hypothesis may partly explain the findings of </w:t>
      </w:r>
      <w:proofErr w:type="spellStart"/>
      <w:r w:rsidR="00E53289" w:rsidRPr="003827A2">
        <w:rPr>
          <w:rFonts w:ascii="Book Antiqua" w:hAnsi="Book Antiqua"/>
          <w:color w:val="000000" w:themeColor="text1"/>
          <w:sz w:val="24"/>
          <w:szCs w:val="24"/>
          <w:lang w:val="en-US"/>
        </w:rPr>
        <w:t>Mera</w:t>
      </w:r>
      <w:proofErr w:type="spellEnd"/>
      <w:r w:rsidR="00E53289" w:rsidRPr="003827A2">
        <w:rPr>
          <w:rFonts w:ascii="Book Antiqua" w:hAnsi="Book Antiqua"/>
          <w:color w:val="000000" w:themeColor="text1"/>
          <w:sz w:val="24"/>
          <w:szCs w:val="24"/>
          <w:lang w:val="en-US"/>
        </w:rPr>
        <w:t xml:space="preserve"> </w:t>
      </w:r>
      <w:r w:rsidR="00FF7E88" w:rsidRPr="003827A2">
        <w:rPr>
          <w:rFonts w:ascii="Book Antiqua" w:hAnsi="Book Antiqua"/>
          <w:i/>
          <w:color w:val="000000" w:themeColor="text1"/>
          <w:sz w:val="24"/>
          <w:szCs w:val="24"/>
          <w:lang w:val="en-US"/>
        </w:rPr>
        <w:t>et al</w:t>
      </w:r>
      <w:r w:rsidR="00940770" w:rsidRPr="003827A2">
        <w:rPr>
          <w:rFonts w:ascii="Book Antiqua" w:hAnsi="Book Antiqua"/>
          <w:color w:val="000000" w:themeColor="text1"/>
          <w:sz w:val="24"/>
          <w:szCs w:val="24"/>
          <w:lang w:val="es-CO"/>
        </w:rPr>
        <w:fldChar w:fldCharType="begin">
          <w:fldData xml:space="preserve">PEVuZE5vdGU+PENpdGUgRXhjbHVkZUF1dGg9IjEiPjxBdXRob3I+TWVyYTwvQXV0aG9yPjxZZWFy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=
</w:fldData>
        </w:fldChar>
      </w:r>
      <w:r w:rsidR="00D57AB2" w:rsidRPr="003827A2">
        <w:rPr>
          <w:rFonts w:ascii="Book Antiqua" w:hAnsi="Book Antiqua"/>
          <w:color w:val="000000" w:themeColor="text1"/>
          <w:sz w:val="24"/>
          <w:szCs w:val="24"/>
          <w:lang w:val="en-US"/>
        </w:rPr>
        <w:instrText xml:space="preserve"> ADDIN EN.CITE </w:instrText>
      </w:r>
      <w:r w:rsidR="00D57AB2" w:rsidRPr="003827A2">
        <w:rPr>
          <w:rFonts w:ascii="Book Antiqua" w:hAnsi="Book Antiqua"/>
          <w:color w:val="000000" w:themeColor="text1"/>
          <w:sz w:val="24"/>
          <w:szCs w:val="24"/>
          <w:lang w:val="es-CO"/>
        </w:rPr>
        <w:fldChar w:fldCharType="begin">
          <w:fldData xml:space="preserve">PEVuZE5vdGU+PENpdGUgRXhjbHVkZUF1dGg9IjEiPjxBdXRob3I+TWVyYTwvQXV0aG9yPjxZZWFy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=
</w:fldData>
        </w:fldChar>
      </w:r>
      <w:r w:rsidR="00D57AB2" w:rsidRPr="003827A2">
        <w:rPr>
          <w:rFonts w:ascii="Book Antiqua" w:hAnsi="Book Antiqua"/>
          <w:color w:val="000000" w:themeColor="text1"/>
          <w:sz w:val="24"/>
          <w:szCs w:val="24"/>
          <w:lang w:val="en-US"/>
        </w:rPr>
        <w:instrText xml:space="preserve"> ADDIN EN.CITE.DATA </w:instrText>
      </w:r>
      <w:r w:rsidR="00D57AB2" w:rsidRPr="003827A2">
        <w:rPr>
          <w:rFonts w:ascii="Book Antiqua" w:hAnsi="Book Antiqua"/>
          <w:color w:val="000000" w:themeColor="text1"/>
          <w:sz w:val="24"/>
          <w:szCs w:val="24"/>
          <w:lang w:val="es-CO"/>
        </w:rPr>
      </w:r>
      <w:r w:rsidR="00D57AB2" w:rsidRPr="003827A2">
        <w:rPr>
          <w:rFonts w:ascii="Book Antiqua" w:hAnsi="Book Antiqua"/>
          <w:color w:val="000000" w:themeColor="text1"/>
          <w:sz w:val="24"/>
          <w:szCs w:val="24"/>
          <w:lang w:val="es-CO"/>
        </w:rPr>
        <w:fldChar w:fldCharType="end"/>
      </w:r>
      <w:r w:rsidR="00940770" w:rsidRPr="003827A2">
        <w:rPr>
          <w:rFonts w:ascii="Book Antiqua" w:hAnsi="Book Antiqua"/>
          <w:color w:val="000000" w:themeColor="text1"/>
          <w:sz w:val="24"/>
          <w:szCs w:val="24"/>
          <w:lang w:val="es-CO"/>
        </w:rPr>
      </w:r>
      <w:r w:rsidR="00940770"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[45]</w:t>
      </w:r>
      <w:r w:rsidR="00940770" w:rsidRPr="003827A2">
        <w:rPr>
          <w:rFonts w:ascii="Book Antiqua" w:hAnsi="Book Antiqua"/>
          <w:color w:val="000000" w:themeColor="text1"/>
          <w:sz w:val="24"/>
          <w:szCs w:val="24"/>
          <w:lang w:val="en-US"/>
        </w:rPr>
        <w:fldChar w:fldCharType="end"/>
      </w:r>
      <w:r w:rsidR="00E53289" w:rsidRPr="003827A2">
        <w:rPr>
          <w:rFonts w:ascii="Book Antiqua" w:hAnsi="Book Antiqua"/>
          <w:color w:val="000000" w:themeColor="text1"/>
          <w:sz w:val="24"/>
          <w:szCs w:val="24"/>
          <w:lang w:val="en-US"/>
        </w:rPr>
        <w:t xml:space="preserve"> </w:t>
      </w:r>
      <w:r w:rsidR="003E4D19" w:rsidRPr="003827A2">
        <w:rPr>
          <w:rFonts w:ascii="Book Antiqua" w:hAnsi="Book Antiqua"/>
          <w:color w:val="000000" w:themeColor="text1"/>
          <w:sz w:val="24"/>
          <w:szCs w:val="24"/>
          <w:lang w:val="en-US"/>
        </w:rPr>
        <w:t xml:space="preserve">who </w:t>
      </w:r>
      <w:r w:rsidR="00FF7E88" w:rsidRPr="003827A2">
        <w:rPr>
          <w:rFonts w:ascii="Book Antiqua" w:hAnsi="Book Antiqua"/>
          <w:color w:val="000000" w:themeColor="text1"/>
          <w:sz w:val="24"/>
          <w:szCs w:val="24"/>
          <w:lang w:val="en-US"/>
        </w:rPr>
        <w:t>in a randomized trial of 795 adults with preneoplastic gastric lesions for 3, 6, and 12 years, observed that patients with treatment failure at 12 years of follow-up had a modest decrease in their histopathological score compared with average histopathology at baseline.</w:t>
      </w:r>
    </w:p>
    <w:p w14:paraId="7B863613" w14:textId="77777777" w:rsidR="00C652E1" w:rsidRPr="003827A2" w:rsidRDefault="007528B5"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In general</w:t>
      </w:r>
      <w:r w:rsidR="00064767" w:rsidRPr="003827A2">
        <w:rPr>
          <w:rFonts w:ascii="Book Antiqua" w:hAnsi="Book Antiqua"/>
          <w:color w:val="000000" w:themeColor="text1"/>
          <w:sz w:val="24"/>
          <w:szCs w:val="24"/>
          <w:lang w:val="en-US"/>
        </w:rPr>
        <w:t xml:space="preserve">, </w:t>
      </w:r>
      <w:r w:rsidR="000C6AF8" w:rsidRPr="003827A2">
        <w:rPr>
          <w:rFonts w:ascii="Book Antiqua" w:hAnsi="Book Antiqua"/>
          <w:color w:val="000000" w:themeColor="text1"/>
          <w:sz w:val="24"/>
          <w:szCs w:val="24"/>
          <w:lang w:val="en-US"/>
        </w:rPr>
        <w:t>the</w:t>
      </w:r>
      <w:r w:rsidR="000D6668" w:rsidRPr="003827A2">
        <w:rPr>
          <w:rFonts w:ascii="Book Antiqua" w:hAnsi="Book Antiqua"/>
          <w:color w:val="000000" w:themeColor="text1"/>
          <w:sz w:val="24"/>
          <w:szCs w:val="24"/>
          <w:lang w:val="en-US"/>
        </w:rPr>
        <w:t xml:space="preserve"> RAPD </w:t>
      </w:r>
      <w:r w:rsidRPr="003827A2">
        <w:rPr>
          <w:rFonts w:ascii="Book Antiqua" w:hAnsi="Book Antiqua"/>
          <w:color w:val="000000" w:themeColor="text1"/>
          <w:sz w:val="24"/>
          <w:szCs w:val="24"/>
          <w:lang w:val="en-US"/>
        </w:rPr>
        <w:t>profiles obtained</w:t>
      </w:r>
      <w:r w:rsidR="000D6668" w:rsidRPr="003827A2">
        <w:rPr>
          <w:rFonts w:ascii="Book Antiqua" w:hAnsi="Book Antiqua"/>
          <w:color w:val="000000" w:themeColor="text1"/>
          <w:sz w:val="24"/>
          <w:szCs w:val="24"/>
          <w:lang w:val="en-US"/>
        </w:rPr>
        <w:t xml:space="preserve"> were of great utility</w:t>
      </w:r>
      <w:r w:rsidR="000C6AF8" w:rsidRPr="003827A2">
        <w:rPr>
          <w:rFonts w:ascii="Book Antiqua" w:hAnsi="Book Antiqua"/>
          <w:color w:val="000000" w:themeColor="text1"/>
          <w:sz w:val="24"/>
          <w:szCs w:val="24"/>
          <w:lang w:val="en-US"/>
        </w:rPr>
        <w:t xml:space="preserve"> because they initially </w:t>
      </w:r>
      <w:r w:rsidRPr="003827A2">
        <w:rPr>
          <w:rFonts w:ascii="Book Antiqua" w:hAnsi="Book Antiqua"/>
          <w:color w:val="000000" w:themeColor="text1"/>
          <w:sz w:val="24"/>
          <w:szCs w:val="24"/>
          <w:lang w:val="en-US"/>
        </w:rPr>
        <w:t>supported the c</w:t>
      </w:r>
      <w:r w:rsidR="00FE0FC0" w:rsidRPr="003827A2">
        <w:rPr>
          <w:rFonts w:ascii="Book Antiqua" w:hAnsi="Book Antiqua"/>
          <w:color w:val="000000" w:themeColor="text1"/>
          <w:sz w:val="24"/>
          <w:szCs w:val="24"/>
          <w:lang w:val="en-US"/>
        </w:rPr>
        <w:t>lose clonal association</w:t>
      </w:r>
      <w:r w:rsidRPr="003827A2">
        <w:rPr>
          <w:rFonts w:ascii="Book Antiqua" w:hAnsi="Book Antiqua"/>
          <w:color w:val="000000" w:themeColor="text1"/>
          <w:sz w:val="24"/>
          <w:szCs w:val="24"/>
          <w:lang w:val="en-US"/>
        </w:rPr>
        <w:t xml:space="preserve"> among the </w:t>
      </w:r>
      <w:r w:rsidRPr="003827A2">
        <w:rPr>
          <w:rFonts w:ascii="Book Antiqua" w:hAnsi="Book Antiqua"/>
          <w:i/>
          <w:color w:val="000000" w:themeColor="text1"/>
          <w:sz w:val="24"/>
          <w:szCs w:val="24"/>
          <w:lang w:val="en-US"/>
        </w:rPr>
        <w:t xml:space="preserve">H.pylori </w:t>
      </w:r>
      <w:r w:rsidRPr="003827A2">
        <w:rPr>
          <w:rFonts w:ascii="Book Antiqua" w:hAnsi="Book Antiqua"/>
          <w:color w:val="000000" w:themeColor="text1"/>
          <w:sz w:val="24"/>
          <w:szCs w:val="24"/>
          <w:lang w:val="en-US"/>
        </w:rPr>
        <w:t xml:space="preserve">strains present in </w:t>
      </w:r>
      <w:r w:rsidR="000C6AF8" w:rsidRPr="003827A2">
        <w:rPr>
          <w:rFonts w:ascii="Book Antiqua" w:hAnsi="Book Antiqua"/>
          <w:color w:val="000000" w:themeColor="text1"/>
          <w:sz w:val="24"/>
          <w:szCs w:val="24"/>
          <w:lang w:val="en-US"/>
        </w:rPr>
        <w:t>present in different gastric loc</w:t>
      </w:r>
      <w:r w:rsidR="00F33A83" w:rsidRPr="003827A2">
        <w:rPr>
          <w:rFonts w:ascii="Book Antiqua" w:hAnsi="Book Antiqua"/>
          <w:color w:val="000000" w:themeColor="text1"/>
          <w:sz w:val="24"/>
          <w:szCs w:val="24"/>
          <w:lang w:val="en-US"/>
        </w:rPr>
        <w:t xml:space="preserve">alizations of the same patient; </w:t>
      </w:r>
      <w:r w:rsidR="00D46271" w:rsidRPr="003827A2">
        <w:rPr>
          <w:rFonts w:ascii="Book Antiqua" w:hAnsi="Book Antiqua"/>
          <w:color w:val="000000" w:themeColor="text1"/>
          <w:sz w:val="24"/>
          <w:szCs w:val="24"/>
          <w:lang w:val="en-US"/>
        </w:rPr>
        <w:t xml:space="preserve">for this reason, in the </w:t>
      </w:r>
      <w:r w:rsidR="00D52AF0" w:rsidRPr="003827A2">
        <w:rPr>
          <w:rFonts w:ascii="Book Antiqua" w:hAnsi="Book Antiqua"/>
          <w:color w:val="000000" w:themeColor="text1"/>
          <w:sz w:val="24"/>
          <w:szCs w:val="24"/>
          <w:lang w:val="en-US"/>
        </w:rPr>
        <w:t xml:space="preserve">clusters </w:t>
      </w:r>
      <w:r w:rsidR="00D46271" w:rsidRPr="003827A2">
        <w:rPr>
          <w:rFonts w:ascii="Book Antiqua" w:hAnsi="Book Antiqua"/>
          <w:color w:val="000000" w:themeColor="text1"/>
          <w:sz w:val="24"/>
          <w:szCs w:val="24"/>
          <w:lang w:val="en-US"/>
        </w:rPr>
        <w:t>analysis for both primers no</w:t>
      </w:r>
      <w:r w:rsidR="00D52AF0" w:rsidRPr="003827A2">
        <w:rPr>
          <w:rFonts w:ascii="Book Antiqua" w:hAnsi="Book Antiqua"/>
          <w:color w:val="000000" w:themeColor="text1"/>
          <w:sz w:val="24"/>
          <w:szCs w:val="24"/>
          <w:lang w:val="en-US"/>
        </w:rPr>
        <w:t xml:space="preserve"> </w:t>
      </w:r>
      <w:r w:rsidR="00D46271" w:rsidRPr="003827A2">
        <w:rPr>
          <w:rFonts w:ascii="Book Antiqua" w:hAnsi="Book Antiqua"/>
          <w:color w:val="000000" w:themeColor="text1"/>
          <w:sz w:val="24"/>
          <w:szCs w:val="24"/>
          <w:lang w:val="en-US"/>
        </w:rPr>
        <w:t xml:space="preserve">differences were </w:t>
      </w:r>
      <w:r w:rsidR="00D52AF0" w:rsidRPr="003827A2">
        <w:rPr>
          <w:rFonts w:ascii="Book Antiqua" w:hAnsi="Book Antiqua"/>
          <w:color w:val="000000" w:themeColor="text1"/>
          <w:sz w:val="24"/>
          <w:szCs w:val="24"/>
          <w:lang w:val="en-US"/>
        </w:rPr>
        <w:t>found</w:t>
      </w:r>
      <w:r w:rsidR="00D46271" w:rsidRPr="003827A2">
        <w:rPr>
          <w:rFonts w:ascii="Book Antiqua" w:hAnsi="Book Antiqua"/>
          <w:color w:val="000000" w:themeColor="text1"/>
          <w:sz w:val="24"/>
          <w:szCs w:val="24"/>
          <w:lang w:val="en-US"/>
        </w:rPr>
        <w:t xml:space="preserve"> in the segregation of the strains by anatomical site.</w:t>
      </w:r>
      <w:r w:rsidR="00D52AF0" w:rsidRPr="003827A2">
        <w:rPr>
          <w:rFonts w:ascii="Book Antiqua" w:hAnsi="Book Antiqua"/>
          <w:color w:val="000000" w:themeColor="text1"/>
          <w:sz w:val="24"/>
          <w:szCs w:val="24"/>
          <w:lang w:val="en-US"/>
        </w:rPr>
        <w:t xml:space="preserve"> </w:t>
      </w:r>
      <w:r w:rsidR="000C6AF8" w:rsidRPr="003827A2">
        <w:rPr>
          <w:rFonts w:ascii="Book Antiqua" w:hAnsi="Book Antiqua"/>
          <w:color w:val="000000" w:themeColor="text1"/>
          <w:sz w:val="24"/>
          <w:szCs w:val="24"/>
          <w:lang w:val="en-US"/>
        </w:rPr>
        <w:t>Subsequently, the profiles generated by primer 1254 clearly defined a pathological conglomerate for intestinal metaplasia (</w:t>
      </w:r>
      <w:r w:rsidR="000C6AF8" w:rsidRPr="003827A2">
        <w:rPr>
          <w:rFonts w:ascii="Book Antiqua" w:hAnsi="Book Antiqua"/>
          <w:i/>
          <w:color w:val="000000" w:themeColor="text1"/>
          <w:sz w:val="24"/>
          <w:szCs w:val="24"/>
          <w:lang w:val="en-US"/>
        </w:rPr>
        <w:t xml:space="preserve">P = </w:t>
      </w:r>
      <w:r w:rsidR="000C6AF8" w:rsidRPr="003827A2">
        <w:rPr>
          <w:rFonts w:ascii="Book Antiqua" w:hAnsi="Book Antiqua"/>
          <w:color w:val="000000" w:themeColor="text1"/>
          <w:sz w:val="24"/>
          <w:szCs w:val="24"/>
          <w:lang w:val="en-US"/>
        </w:rPr>
        <w:t xml:space="preserve">0.006), </w:t>
      </w:r>
      <w:r w:rsidR="000D6668" w:rsidRPr="003827A2">
        <w:rPr>
          <w:rFonts w:ascii="Book Antiqua" w:hAnsi="Book Antiqua"/>
          <w:color w:val="000000" w:themeColor="text1"/>
          <w:sz w:val="24"/>
          <w:szCs w:val="24"/>
          <w:lang w:val="en-US"/>
        </w:rPr>
        <w:t xml:space="preserve">in agreement with the hypothesized by Kidd </w:t>
      </w:r>
      <w:r w:rsidR="000D6668" w:rsidRPr="003827A2">
        <w:rPr>
          <w:rFonts w:ascii="Book Antiqua" w:hAnsi="Book Antiqua"/>
          <w:i/>
          <w:color w:val="000000" w:themeColor="text1"/>
          <w:sz w:val="24"/>
          <w:szCs w:val="24"/>
          <w:lang w:val="en-US"/>
        </w:rPr>
        <w:t>et al</w:t>
      </w:r>
      <w:r w:rsidR="000C6AF8" w:rsidRPr="003827A2">
        <w:rPr>
          <w:rFonts w:ascii="Book Antiqua" w:hAnsi="Book Antiqua"/>
          <w:color w:val="000000" w:themeColor="text1"/>
          <w:sz w:val="24"/>
          <w:szCs w:val="24"/>
          <w:lang w:val="es-CO"/>
        </w:rPr>
        <w:fldChar w:fldCharType="begin"/>
      </w:r>
      <w:r w:rsidR="00D57AB2" w:rsidRPr="003827A2">
        <w:rPr>
          <w:rFonts w:ascii="Book Antiqua" w:hAnsi="Book Antiqua"/>
          <w:color w:val="000000" w:themeColor="text1"/>
          <w:sz w:val="24"/>
          <w:szCs w:val="24"/>
          <w:lang w:val="en-US"/>
        </w:rPr>
        <w:instrText xml:space="preserve"> ADDIN EN.CITE &lt;EndNote&gt;&lt;Cite ExcludeAuth="1"&gt;&lt;Author&gt;Kidd&lt;/Author&gt;&lt;Year&gt;2001&lt;/Year&gt;&lt;RecNum&gt;856&lt;/RecNum&gt;&lt;DisplayText&gt;&lt;style face="superscript"&gt;[46]&lt;/style&gt;&lt;/DisplayText&gt;&lt;record&gt;&lt;rec-number&gt;856&lt;/rec-number&gt;&lt;foreign-keys&gt;&lt;key app="EN" db-id="0w2ezw225xwer6er2f3pd9phers5z2wdv2ps"&gt;856&lt;/key&gt;&lt;/foreign-keys&gt;&lt;ref-type name="Journal Article"&gt;17&lt;/ref-type&gt;&lt;contributors&gt;&lt;authors&gt;&lt;author&gt;Kidd, M.&lt;/author&gt;&lt;author&gt;Atherton, J. C.&lt;/author&gt;&lt;author&gt;Lastovica, A. J.&lt;/author&gt;&lt;author&gt;Louw, J. A.&lt;/author&gt;&lt;/authors&gt;&lt;/contributors&gt;&lt;titles&gt;&lt;title&gt;Clustering of South African Helicobacter pylori Isolates from Peptic Ulcer Disease Patients Is Demonstrated by Repetitive Extragenic Palindromic-PCR Fingerprinting&lt;/title&gt;&lt;secondary-title&gt;J Clin Microbiol&lt;/secondary-title&gt;&lt;/titles&gt;&lt;periodical&gt;&lt;full-title&gt;J Clin Microbiol&lt;/full-title&gt;&lt;/periodical&gt;&lt;pages&gt;1833-1839&lt;/pages&gt;&lt;volume&gt;39&lt;/volume&gt;&lt;number&gt;5&lt;/number&gt;&lt;dates&gt;&lt;year&gt;2001&lt;/year&gt;&lt;pub-dates&gt;&lt;date&gt;May 1, 2001&lt;/date&gt;&lt;/pub-dates&gt;&lt;/dates&gt;&lt;urls&gt;&lt;related-urls&gt;&lt;url&gt;http://jcm.asm.org/content/39/5/1833.abstract&lt;/url&gt;&lt;/related-urls&gt;&lt;/urls&gt;&lt;electronic-resource-num&gt;10.1128/jcm.39.5.1833-1839.2001&lt;/electronic-resource-num&gt;&lt;/record&gt;&lt;/Cite&gt;&lt;/EndNote&gt;</w:instrText>
      </w:r>
      <w:r w:rsidR="000C6AF8" w:rsidRPr="003827A2">
        <w:rPr>
          <w:rFonts w:ascii="Book Antiqua" w:hAnsi="Book Antiqua"/>
          <w:color w:val="000000" w:themeColor="text1"/>
          <w:sz w:val="24"/>
          <w:szCs w:val="24"/>
          <w:lang w:val="es-CO"/>
        </w:rPr>
        <w:fldChar w:fldCharType="separate"/>
      </w:r>
      <w:r w:rsidR="00D57AB2" w:rsidRPr="003827A2">
        <w:rPr>
          <w:rFonts w:ascii="Book Antiqua" w:hAnsi="Book Antiqua"/>
          <w:noProof/>
          <w:color w:val="000000" w:themeColor="text1"/>
          <w:sz w:val="24"/>
          <w:szCs w:val="24"/>
          <w:vertAlign w:val="superscript"/>
          <w:lang w:val="en-US"/>
        </w:rPr>
        <w:t>[46]</w:t>
      </w:r>
      <w:r w:rsidR="000C6AF8" w:rsidRPr="003827A2">
        <w:rPr>
          <w:rFonts w:ascii="Book Antiqua" w:hAnsi="Book Antiqua"/>
          <w:color w:val="000000" w:themeColor="text1"/>
          <w:sz w:val="24"/>
          <w:szCs w:val="24"/>
          <w:lang w:val="en-US"/>
        </w:rPr>
        <w:fldChar w:fldCharType="end"/>
      </w:r>
      <w:r w:rsidR="000C6AF8" w:rsidRPr="003827A2">
        <w:rPr>
          <w:rFonts w:ascii="Book Antiqua" w:hAnsi="Book Antiqua"/>
          <w:i/>
          <w:color w:val="000000" w:themeColor="text1"/>
          <w:sz w:val="24"/>
          <w:szCs w:val="24"/>
          <w:lang w:val="en-US"/>
        </w:rPr>
        <w:t xml:space="preserve"> </w:t>
      </w:r>
      <w:r w:rsidR="000C6AF8" w:rsidRPr="003827A2">
        <w:rPr>
          <w:rFonts w:ascii="Book Antiqua" w:hAnsi="Book Antiqua"/>
          <w:color w:val="000000" w:themeColor="text1"/>
          <w:sz w:val="24"/>
          <w:szCs w:val="24"/>
          <w:lang w:val="en-US"/>
        </w:rPr>
        <w:t xml:space="preserve">who suggest that clonal grouping </w:t>
      </w:r>
      <w:r w:rsidR="000D6668" w:rsidRPr="003827A2">
        <w:rPr>
          <w:rFonts w:ascii="Book Antiqua" w:hAnsi="Book Antiqua"/>
          <w:color w:val="000000" w:themeColor="text1"/>
          <w:sz w:val="24"/>
          <w:szCs w:val="24"/>
          <w:lang w:val="en-US"/>
        </w:rPr>
        <w:t>by</w:t>
      </w:r>
      <w:r w:rsidR="000C6AF8" w:rsidRPr="003827A2">
        <w:rPr>
          <w:rFonts w:ascii="Book Antiqua" w:hAnsi="Book Antiqua"/>
          <w:color w:val="000000" w:themeColor="text1"/>
          <w:sz w:val="24"/>
          <w:szCs w:val="24"/>
          <w:lang w:val="en-US"/>
        </w:rPr>
        <w:t xml:space="preserve"> RAPD patterns can be associated to disease. Likewise,</w:t>
      </w:r>
      <w:r w:rsidR="000D6668" w:rsidRPr="003827A2">
        <w:rPr>
          <w:rFonts w:ascii="Book Antiqua" w:hAnsi="Book Antiqua"/>
          <w:color w:val="000000" w:themeColor="text1"/>
          <w:sz w:val="24"/>
          <w:szCs w:val="24"/>
          <w:lang w:val="en-US"/>
        </w:rPr>
        <w:t xml:space="preserve"> Vega </w:t>
      </w:r>
      <w:r w:rsidR="000D6668" w:rsidRPr="003827A2">
        <w:rPr>
          <w:rFonts w:ascii="Book Antiqua" w:hAnsi="Book Antiqua"/>
          <w:i/>
          <w:color w:val="000000" w:themeColor="text1"/>
          <w:sz w:val="24"/>
          <w:szCs w:val="24"/>
          <w:lang w:val="en-US"/>
        </w:rPr>
        <w:t>et al</w:t>
      </w:r>
      <w:r w:rsidR="000C6AF8" w:rsidRPr="003827A2">
        <w:rPr>
          <w:rFonts w:ascii="Book Antiqua" w:hAnsi="Book Antiqua"/>
          <w:color w:val="000000" w:themeColor="text1"/>
          <w:sz w:val="24"/>
          <w:szCs w:val="24"/>
          <w:lang w:val="es-CO"/>
        </w:rPr>
        <w:fldChar w:fldCharType="begin"/>
      </w:r>
      <w:r w:rsidR="00F80B2A" w:rsidRPr="003827A2">
        <w:rPr>
          <w:rFonts w:ascii="Book Antiqua" w:hAnsi="Book Antiqua"/>
          <w:color w:val="000000" w:themeColor="text1"/>
          <w:sz w:val="24"/>
          <w:szCs w:val="24"/>
          <w:lang w:val="en-US"/>
        </w:rPr>
        <w:instrText xml:space="preserve"> ADDIN EN.CITE &lt;EndNote&gt;&lt;Cite ExcludeAuth="1"&gt;&lt;Author&gt;Vega&lt;/Author&gt;&lt;Year&gt;2010&lt;/Year&gt;&lt;RecNum&gt;204&lt;/RecNum&gt;&lt;DisplayText&gt;&lt;style face="superscript"&gt;[16]&lt;/style&gt;&lt;/DisplayText&gt;&lt;record&gt;&lt;rec-number&gt;204&lt;/rec-number&gt;&lt;foreign-keys&gt;&lt;key app="EN" db-id="0w2ezw225xwer6er2f3pd9phers5z2wdv2ps"&gt;204&lt;/key&gt;&lt;/foreign-keys&gt;&lt;ref-type name="Journal Article"&gt;17&lt;/ref-type&gt;&lt;contributors&gt;&lt;authors&gt;&lt;author&gt;Vega, Alba Edith&lt;/author&gt;&lt;author&gt;Cortiñas, Teresa Inés&lt;/author&gt;&lt;author&gt;Puig, Olga Nélida&lt;/author&gt;&lt;author&gt;Silva, Humberto Jesús&lt;/author&gt;&lt;/authors&gt;&lt;/contributors&gt;&lt;titles&gt;&lt;title&gt;Molecular characterization and susceptibility testing of Helicobacter pylori strains isolated in western Argentina&lt;/title&gt;&lt;secondary-title&gt;Int J Infect Dis&lt;/secondary-title&gt;&lt;/titles&gt;&lt;periodical&gt;&lt;full-title&gt;Int J Infect Dis&lt;/full-title&gt;&lt;/periodical&gt;&lt;pages&gt;e85-e92&lt;/pages&gt;&lt;volume&gt;14&lt;/volume&gt;&lt;keywords&gt;&lt;keyword&gt;Helicobacter pylori&lt;/keyword&gt;&lt;keyword&gt;Antimicrobial susceptibility&lt;/keyword&gt;&lt;keyword&gt;Virulence markers&lt;/keyword&gt;&lt;keyword&gt;RAPD-PCR&lt;/keyword&gt;&lt;keyword&gt;Rep-PCR&lt;/keyword&gt;&lt;/keywords&gt;&lt;dates&gt;&lt;year&gt;2010&lt;/year&gt;&lt;/dates&gt;&lt;publisher&gt;Elsevier&lt;/publisher&gt;&lt;isbn&gt;1201-9712&lt;/isbn&gt;&lt;accession-num&gt;20304694&lt;/accession-num&gt;&lt;urls&gt;&lt;related-urls&gt;&lt;url&gt;http://linkinghub.elsevier.com/retrieve/pii/S1201971210022782?showall=true&lt;/url&gt;&lt;/related-urls&gt;&lt;/urls&gt;&lt;electronic-resource-num&gt;10.1016/j.ijid.2009.11.022&lt;/electronic-resource-num&gt;&lt;/record&gt;&lt;/Cite&gt;&lt;/EndNote&gt;</w:instrText>
      </w:r>
      <w:r w:rsidR="000C6AF8" w:rsidRPr="003827A2">
        <w:rPr>
          <w:rFonts w:ascii="Book Antiqua" w:hAnsi="Book Antiqua"/>
          <w:color w:val="000000" w:themeColor="text1"/>
          <w:sz w:val="24"/>
          <w:szCs w:val="24"/>
          <w:lang w:val="es-CO"/>
        </w:rPr>
        <w:fldChar w:fldCharType="separate"/>
      </w:r>
      <w:r w:rsidR="00F80B2A" w:rsidRPr="003827A2">
        <w:rPr>
          <w:rFonts w:ascii="Book Antiqua" w:hAnsi="Book Antiqua"/>
          <w:noProof/>
          <w:color w:val="000000" w:themeColor="text1"/>
          <w:sz w:val="24"/>
          <w:szCs w:val="24"/>
          <w:vertAlign w:val="superscript"/>
          <w:lang w:val="en-US"/>
        </w:rPr>
        <w:t>[16]</w:t>
      </w:r>
      <w:r w:rsidR="000C6AF8" w:rsidRPr="003827A2">
        <w:rPr>
          <w:rFonts w:ascii="Book Antiqua" w:hAnsi="Book Antiqua"/>
          <w:color w:val="000000" w:themeColor="text1"/>
          <w:sz w:val="24"/>
          <w:szCs w:val="24"/>
          <w:lang w:val="en-US"/>
        </w:rPr>
        <w:fldChar w:fldCharType="end"/>
      </w:r>
      <w:r w:rsidR="000C6AF8" w:rsidRPr="003827A2">
        <w:rPr>
          <w:rFonts w:ascii="Book Antiqua" w:hAnsi="Book Antiqua"/>
          <w:i/>
          <w:color w:val="000000" w:themeColor="text1"/>
          <w:sz w:val="24"/>
          <w:szCs w:val="24"/>
          <w:lang w:val="en-US"/>
        </w:rPr>
        <w:t xml:space="preserve"> </w:t>
      </w:r>
      <w:r w:rsidR="000C6AF8" w:rsidRPr="003827A2">
        <w:rPr>
          <w:rFonts w:ascii="Book Antiqua" w:hAnsi="Book Antiqua"/>
          <w:color w:val="000000" w:themeColor="text1"/>
          <w:sz w:val="24"/>
          <w:szCs w:val="24"/>
          <w:lang w:val="en-US"/>
        </w:rPr>
        <w:t xml:space="preserve">demonstrated the usefulness of the DNA </w:t>
      </w:r>
      <w:r w:rsidR="000D6668" w:rsidRPr="003827A2">
        <w:rPr>
          <w:rFonts w:ascii="Book Antiqua" w:hAnsi="Book Antiqua"/>
          <w:color w:val="000000" w:themeColor="text1"/>
          <w:sz w:val="24"/>
          <w:szCs w:val="24"/>
          <w:lang w:val="en-US"/>
        </w:rPr>
        <w:t>fingerprints</w:t>
      </w:r>
      <w:r w:rsidR="000C6AF8" w:rsidRPr="003827A2">
        <w:rPr>
          <w:rFonts w:ascii="Book Antiqua" w:hAnsi="Book Antiqua"/>
          <w:color w:val="000000" w:themeColor="text1"/>
          <w:sz w:val="24"/>
          <w:szCs w:val="24"/>
          <w:lang w:val="en-US"/>
        </w:rPr>
        <w:t xml:space="preserve"> </w:t>
      </w:r>
      <w:r w:rsidR="00C652E1" w:rsidRPr="003827A2">
        <w:rPr>
          <w:rFonts w:ascii="Book Antiqua" w:hAnsi="Book Antiqua"/>
          <w:color w:val="000000" w:themeColor="text1"/>
          <w:sz w:val="24"/>
          <w:szCs w:val="24"/>
          <w:lang w:val="en-US"/>
        </w:rPr>
        <w:t xml:space="preserve">to discriminate </w:t>
      </w:r>
      <w:r w:rsidR="000D6668" w:rsidRPr="003827A2">
        <w:rPr>
          <w:rFonts w:ascii="Book Antiqua" w:hAnsi="Book Antiqua"/>
          <w:i/>
          <w:color w:val="000000" w:themeColor="text1"/>
          <w:sz w:val="24"/>
          <w:szCs w:val="24"/>
          <w:lang w:val="en-US"/>
        </w:rPr>
        <w:t xml:space="preserve">H. pylori </w:t>
      </w:r>
      <w:r w:rsidR="001A2B66" w:rsidRPr="003827A2">
        <w:rPr>
          <w:rFonts w:ascii="Book Antiqua" w:hAnsi="Book Antiqua"/>
          <w:color w:val="000000" w:themeColor="text1"/>
          <w:sz w:val="24"/>
          <w:szCs w:val="24"/>
          <w:lang w:val="en-US"/>
        </w:rPr>
        <w:t xml:space="preserve">isolates </w:t>
      </w:r>
      <w:r w:rsidR="000D6668" w:rsidRPr="003827A2">
        <w:rPr>
          <w:rFonts w:ascii="Book Antiqua" w:hAnsi="Book Antiqua"/>
          <w:color w:val="000000" w:themeColor="text1"/>
          <w:sz w:val="24"/>
          <w:szCs w:val="24"/>
          <w:lang w:val="en-US"/>
        </w:rPr>
        <w:t xml:space="preserve">associated with peptic ulcer, </w:t>
      </w:r>
      <w:r w:rsidR="000D6668" w:rsidRPr="003827A2">
        <w:rPr>
          <w:rFonts w:ascii="Book Antiqua" w:hAnsi="Book Antiqua"/>
          <w:color w:val="000000" w:themeColor="text1"/>
          <w:sz w:val="24"/>
          <w:szCs w:val="24"/>
          <w:lang w:val="en-US"/>
        </w:rPr>
        <w:lastRenderedPageBreak/>
        <w:t>never</w:t>
      </w:r>
      <w:r w:rsidR="000C6AF8" w:rsidRPr="003827A2">
        <w:rPr>
          <w:rFonts w:ascii="Book Antiqua" w:hAnsi="Book Antiqua"/>
          <w:color w:val="000000" w:themeColor="text1"/>
          <w:sz w:val="24"/>
          <w:szCs w:val="24"/>
          <w:lang w:val="en-US"/>
        </w:rPr>
        <w:t>theless, in the present research this association was not evident with primer 1281</w:t>
      </w:r>
      <w:r w:rsidR="000D6668" w:rsidRPr="003827A2">
        <w:rPr>
          <w:rFonts w:ascii="Book Antiqua" w:hAnsi="Book Antiqua"/>
          <w:color w:val="000000" w:themeColor="text1"/>
          <w:sz w:val="24"/>
          <w:szCs w:val="24"/>
          <w:lang w:val="en-US"/>
        </w:rPr>
        <w:t>.</w:t>
      </w:r>
    </w:p>
    <w:p w14:paraId="1DBBAE00" w14:textId="66D583FE" w:rsidR="00CC22D5" w:rsidRPr="003827A2" w:rsidRDefault="000D6668"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A</w:t>
      </w:r>
      <w:r w:rsidR="000C6AF8" w:rsidRPr="003827A2">
        <w:rPr>
          <w:rFonts w:ascii="Book Antiqua" w:hAnsi="Book Antiqua"/>
          <w:color w:val="000000" w:themeColor="text1"/>
          <w:sz w:val="24"/>
          <w:szCs w:val="24"/>
          <w:lang w:val="en-US"/>
        </w:rPr>
        <w:t>dditionally, t</w:t>
      </w:r>
      <w:r w:rsidRPr="003827A2">
        <w:rPr>
          <w:rFonts w:ascii="Book Antiqua" w:hAnsi="Book Antiqua"/>
          <w:color w:val="000000" w:themeColor="text1"/>
          <w:sz w:val="24"/>
          <w:szCs w:val="24"/>
          <w:lang w:val="en-US"/>
        </w:rPr>
        <w:t>he DNA fingerprints generated by primer 1254</w:t>
      </w:r>
      <w:r w:rsidR="007A7EA6" w:rsidRPr="003827A2">
        <w:rPr>
          <w:rFonts w:ascii="Book Antiqua" w:hAnsi="Book Antiqua"/>
          <w:color w:val="000000" w:themeColor="text1"/>
          <w:sz w:val="24"/>
          <w:szCs w:val="24"/>
          <w:lang w:val="en-US"/>
        </w:rPr>
        <w:t xml:space="preserve"> permitted evidencing the close clonal relationship among some isolates obtained before and after treatment (Recrudescence), not showing significant differences in segregation of isolates according to the exposure to treatment</w:t>
      </w:r>
      <w:r w:rsidR="000C6AF8" w:rsidRPr="003827A2">
        <w:rPr>
          <w:rFonts w:ascii="Book Antiqua" w:hAnsi="Book Antiqua"/>
          <w:color w:val="000000" w:themeColor="text1"/>
          <w:sz w:val="24"/>
          <w:szCs w:val="24"/>
          <w:lang w:val="en-US"/>
        </w:rPr>
        <w:t xml:space="preserve">, agreeing with that expected and contrasting with the results obtained with primer 1281. In spite of these differences, the conglomerate analysis for primer 1281 also reflected the close relationship of some isolates obtained before and after treatment, although in lesser number. </w:t>
      </w:r>
      <w:r w:rsidR="00CC22D5" w:rsidRPr="003827A2">
        <w:rPr>
          <w:rFonts w:ascii="Book Antiqua" w:hAnsi="Book Antiqua"/>
          <w:color w:val="000000" w:themeColor="text1"/>
          <w:sz w:val="24"/>
          <w:szCs w:val="24"/>
          <w:lang w:val="en-US"/>
        </w:rPr>
        <w:t xml:space="preserve">There was only one case </w:t>
      </w:r>
      <w:r w:rsidR="00CC22D5" w:rsidRPr="003827A2">
        <w:rPr>
          <w:rFonts w:ascii="Book Antiqua" w:hAnsi="Book Antiqua" w:cs="Times New Roman"/>
          <w:color w:val="000000" w:themeColor="text1"/>
          <w:sz w:val="24"/>
          <w:szCs w:val="24"/>
          <w:lang w:val="en-US"/>
        </w:rPr>
        <w:t>(SV480 BGC)</w:t>
      </w:r>
      <w:r w:rsidR="00010155" w:rsidRPr="003827A2">
        <w:rPr>
          <w:rFonts w:ascii="Book Antiqua" w:hAnsi="Book Antiqua" w:cs="Times New Roman"/>
          <w:color w:val="000000" w:themeColor="text1"/>
          <w:sz w:val="24"/>
          <w:szCs w:val="24"/>
          <w:lang w:val="en-US"/>
        </w:rPr>
        <w:t xml:space="preserve"> where the lack of proximity within the clusters formed together with the differences in genotyping for the basal isolate and post-treatment suggest reinfection of the patient with a new </w:t>
      </w:r>
      <w:r w:rsidR="00010155" w:rsidRPr="003827A2">
        <w:rPr>
          <w:rFonts w:ascii="Book Antiqua" w:hAnsi="Book Antiqua" w:cs="Times New Roman"/>
          <w:i/>
          <w:color w:val="000000" w:themeColor="text1"/>
          <w:sz w:val="24"/>
          <w:szCs w:val="24"/>
          <w:lang w:val="en-US"/>
        </w:rPr>
        <w:t xml:space="preserve">H. pylori </w:t>
      </w:r>
      <w:r w:rsidR="00010155" w:rsidRPr="003827A2">
        <w:rPr>
          <w:rFonts w:ascii="Book Antiqua" w:hAnsi="Book Antiqua" w:cs="Times New Roman"/>
          <w:color w:val="000000" w:themeColor="text1"/>
          <w:sz w:val="24"/>
          <w:szCs w:val="24"/>
          <w:lang w:val="en-US"/>
        </w:rPr>
        <w:t>strain.</w:t>
      </w:r>
    </w:p>
    <w:p w14:paraId="0A2D8431" w14:textId="3C7033EC" w:rsidR="00DA35A4" w:rsidRPr="003827A2" w:rsidRDefault="00475D67"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s="Times New Roman"/>
          <w:color w:val="000000" w:themeColor="text1"/>
          <w:sz w:val="24"/>
          <w:szCs w:val="24"/>
          <w:lang w:val="en-US"/>
        </w:rPr>
        <w:t xml:space="preserve">Our study has some limitations. First, due to the absence of sequencing of bacterial genes encoding 16S </w:t>
      </w:r>
      <w:proofErr w:type="spellStart"/>
      <w:r w:rsidRPr="003827A2">
        <w:rPr>
          <w:rFonts w:ascii="Book Antiqua" w:hAnsi="Book Antiqua" w:cs="Times New Roman"/>
          <w:color w:val="000000" w:themeColor="text1"/>
          <w:sz w:val="24"/>
          <w:szCs w:val="24"/>
          <w:lang w:val="en-US"/>
        </w:rPr>
        <w:t>rRNA</w:t>
      </w:r>
      <w:proofErr w:type="spellEnd"/>
      <w:r w:rsidRPr="003827A2">
        <w:rPr>
          <w:rFonts w:ascii="Book Antiqua" w:hAnsi="Book Antiqua" w:cs="Times New Roman"/>
          <w:color w:val="000000" w:themeColor="text1"/>
          <w:sz w:val="24"/>
          <w:szCs w:val="24"/>
          <w:lang w:val="en-US"/>
        </w:rPr>
        <w:t xml:space="preserve"> and </w:t>
      </w:r>
      <w:r w:rsidRPr="003827A2">
        <w:rPr>
          <w:rFonts w:ascii="Book Antiqua" w:hAnsi="Book Antiqua" w:cs="Times New Roman"/>
          <w:i/>
          <w:color w:val="000000" w:themeColor="text1"/>
          <w:sz w:val="24"/>
          <w:szCs w:val="24"/>
          <w:lang w:val="en-US"/>
        </w:rPr>
        <w:t>pbp-1A</w:t>
      </w:r>
      <w:r w:rsidRPr="003827A2">
        <w:rPr>
          <w:rFonts w:ascii="Book Antiqua" w:hAnsi="Book Antiqua" w:cs="Times New Roman"/>
          <w:color w:val="000000" w:themeColor="text1"/>
          <w:sz w:val="24"/>
          <w:szCs w:val="24"/>
          <w:lang w:val="en-US"/>
        </w:rPr>
        <w:t xml:space="preserve"> in isolates of patients with treatment failure, it was no possible to detect point mutations that explain the acquisition of secondary resistance to clarithromycin and amoxicillin, respectively. Second, </w:t>
      </w:r>
      <w:r w:rsidR="00506873" w:rsidRPr="003827A2">
        <w:rPr>
          <w:rFonts w:ascii="Book Antiqua" w:hAnsi="Book Antiqua" w:cs="Times New Roman"/>
          <w:color w:val="000000" w:themeColor="text1"/>
          <w:sz w:val="24"/>
          <w:szCs w:val="24"/>
          <w:lang w:val="en-US"/>
        </w:rPr>
        <w:t xml:space="preserve">although </w:t>
      </w:r>
      <w:r w:rsidR="00BE0DB6" w:rsidRPr="003827A2">
        <w:rPr>
          <w:rFonts w:ascii="Book Antiqua" w:hAnsi="Book Antiqua" w:cs="Times New Roman"/>
          <w:color w:val="000000" w:themeColor="text1"/>
          <w:sz w:val="24"/>
          <w:szCs w:val="24"/>
          <w:lang w:val="en-US"/>
        </w:rPr>
        <w:t xml:space="preserve">EPIYA PCR is a practical tool for amplify the </w:t>
      </w:r>
      <w:r w:rsidR="00BE0DB6" w:rsidRPr="003827A2">
        <w:rPr>
          <w:rFonts w:ascii="Book Antiqua" w:hAnsi="Book Antiqua" w:cs="Times New Roman"/>
          <w:i/>
          <w:color w:val="000000" w:themeColor="text1"/>
          <w:sz w:val="24"/>
          <w:szCs w:val="24"/>
          <w:lang w:val="en-US"/>
        </w:rPr>
        <w:t xml:space="preserve">cagA </w:t>
      </w:r>
      <w:r w:rsidR="00BE0DB6" w:rsidRPr="003827A2">
        <w:rPr>
          <w:rFonts w:ascii="Book Antiqua" w:hAnsi="Book Antiqua" w:cs="Times New Roman"/>
          <w:color w:val="000000" w:themeColor="text1"/>
          <w:sz w:val="24"/>
          <w:szCs w:val="24"/>
          <w:lang w:val="en-US"/>
        </w:rPr>
        <w:t>gene, and characterize the number and type of EPIYA motifs, in the bands with unexpected molecular weight (200</w:t>
      </w:r>
      <w:r w:rsidR="00D064BA" w:rsidRPr="003827A2">
        <w:rPr>
          <w:rFonts w:ascii="Book Antiqua" w:hAnsi="Book Antiqua" w:cs="Times New Roman"/>
          <w:color w:val="000000" w:themeColor="text1"/>
          <w:sz w:val="24"/>
          <w:szCs w:val="24"/>
          <w:lang w:val="en-US"/>
        </w:rPr>
        <w:t xml:space="preserve"> bp)</w:t>
      </w:r>
      <w:r w:rsidR="00506873" w:rsidRPr="003827A2">
        <w:rPr>
          <w:rFonts w:ascii="Book Antiqua" w:hAnsi="Book Antiqua"/>
          <w:color w:val="000000" w:themeColor="text1"/>
          <w:sz w:val="24"/>
          <w:szCs w:val="24"/>
          <w:lang w:val="en-US"/>
        </w:rPr>
        <w:t>, the number of motifs is unknown because it was not sequenced</w:t>
      </w:r>
      <w:r w:rsidR="00334246" w:rsidRPr="003827A2">
        <w:rPr>
          <w:rFonts w:ascii="Book Antiqua" w:hAnsi="Book Antiqua"/>
          <w:color w:val="000000" w:themeColor="text1"/>
          <w:sz w:val="24"/>
          <w:szCs w:val="24"/>
          <w:lang w:val="en-US"/>
        </w:rPr>
        <w:t xml:space="preserve">. Third, </w:t>
      </w:r>
      <w:r w:rsidR="003660B9" w:rsidRPr="003827A2">
        <w:rPr>
          <w:rFonts w:ascii="Book Antiqua" w:hAnsi="Book Antiqua"/>
          <w:color w:val="000000" w:themeColor="text1"/>
          <w:sz w:val="24"/>
          <w:szCs w:val="24"/>
          <w:lang w:val="en-US"/>
        </w:rPr>
        <w:t xml:space="preserve">the number of </w:t>
      </w:r>
      <w:r w:rsidR="003660B9" w:rsidRPr="003827A2">
        <w:rPr>
          <w:rFonts w:ascii="Book Antiqua" w:hAnsi="Book Antiqua"/>
          <w:i/>
          <w:color w:val="000000" w:themeColor="text1"/>
          <w:sz w:val="24"/>
          <w:szCs w:val="24"/>
          <w:lang w:val="en-US"/>
        </w:rPr>
        <w:t>H.pylori</w:t>
      </w:r>
      <w:r w:rsidR="003660B9" w:rsidRPr="003827A2">
        <w:rPr>
          <w:rFonts w:ascii="Book Antiqua" w:hAnsi="Book Antiqua"/>
          <w:color w:val="000000" w:themeColor="text1"/>
          <w:sz w:val="24"/>
          <w:szCs w:val="24"/>
          <w:lang w:val="en-US"/>
        </w:rPr>
        <w:t xml:space="preserve"> isolates obtained from </w:t>
      </w:r>
      <w:r w:rsidR="00D064BA" w:rsidRPr="003827A2">
        <w:rPr>
          <w:rFonts w:ascii="Book Antiqua" w:hAnsi="Book Antiqua"/>
          <w:color w:val="000000" w:themeColor="text1"/>
          <w:sz w:val="24"/>
          <w:szCs w:val="24"/>
          <w:lang w:val="en-US"/>
        </w:rPr>
        <w:t>subjects with unsuccessful treatment in this study is small, so our</w:t>
      </w:r>
      <w:r w:rsidR="003660B9" w:rsidRPr="003827A2">
        <w:rPr>
          <w:rFonts w:ascii="Book Antiqua" w:hAnsi="Book Antiqua"/>
          <w:color w:val="000000" w:themeColor="text1"/>
          <w:sz w:val="24"/>
          <w:szCs w:val="24"/>
          <w:lang w:val="en-US"/>
        </w:rPr>
        <w:t xml:space="preserve"> findings must be confirmed in other studies, where it is also advisable to evaluate the effect of treatment failure</w:t>
      </w:r>
      <w:r w:rsidR="003660B9" w:rsidRPr="003827A2">
        <w:rPr>
          <w:rFonts w:ascii="Book Antiqua" w:hAnsi="Book Antiqua"/>
          <w:i/>
          <w:color w:val="000000" w:themeColor="text1"/>
          <w:sz w:val="24"/>
          <w:szCs w:val="24"/>
          <w:lang w:val="en-US"/>
        </w:rPr>
        <w:t xml:space="preserve"> </w:t>
      </w:r>
      <w:r w:rsidR="003660B9" w:rsidRPr="003827A2">
        <w:rPr>
          <w:rFonts w:ascii="Book Antiqua" w:hAnsi="Book Antiqua"/>
          <w:color w:val="000000" w:themeColor="text1"/>
          <w:sz w:val="24"/>
          <w:szCs w:val="24"/>
          <w:lang w:val="en-US"/>
        </w:rPr>
        <w:t xml:space="preserve">on the signal and median region of the </w:t>
      </w:r>
      <w:r w:rsidR="003660B9" w:rsidRPr="003827A2">
        <w:rPr>
          <w:rFonts w:ascii="Book Antiqua" w:hAnsi="Book Antiqua"/>
          <w:i/>
          <w:color w:val="000000" w:themeColor="text1"/>
          <w:sz w:val="24"/>
          <w:szCs w:val="24"/>
          <w:lang w:val="en-US"/>
        </w:rPr>
        <w:t>vacA</w:t>
      </w:r>
      <w:r w:rsidR="003660B9" w:rsidRPr="003827A2">
        <w:rPr>
          <w:rFonts w:ascii="Book Antiqua" w:hAnsi="Book Antiqua"/>
          <w:color w:val="000000" w:themeColor="text1"/>
          <w:sz w:val="24"/>
          <w:szCs w:val="24"/>
          <w:lang w:val="en-US"/>
        </w:rPr>
        <w:t xml:space="preserve"> gene that can equally present genetic variation through recombination. </w:t>
      </w:r>
      <w:r w:rsidRPr="003827A2">
        <w:rPr>
          <w:rFonts w:ascii="Book Antiqua" w:hAnsi="Book Antiqua" w:cs="AdvTT3713a231"/>
          <w:color w:val="000000" w:themeColor="text1"/>
          <w:sz w:val="24"/>
          <w:szCs w:val="20"/>
          <w:lang w:val="en-US"/>
        </w:rPr>
        <w:t xml:space="preserve">Future interventions may be designed based on </w:t>
      </w:r>
      <w:r w:rsidR="003660B9" w:rsidRPr="003827A2">
        <w:rPr>
          <w:rFonts w:ascii="Book Antiqua" w:hAnsi="Book Antiqua" w:cs="AdvTT3713a231"/>
          <w:color w:val="000000" w:themeColor="text1"/>
          <w:sz w:val="24"/>
          <w:szCs w:val="20"/>
          <w:lang w:val="en-US"/>
        </w:rPr>
        <w:t xml:space="preserve">this </w:t>
      </w:r>
      <w:r w:rsidR="00D064BA" w:rsidRPr="003827A2">
        <w:rPr>
          <w:rFonts w:ascii="Book Antiqua" w:hAnsi="Book Antiqua" w:cs="AdvTT3713a231"/>
          <w:color w:val="000000" w:themeColor="text1"/>
          <w:sz w:val="24"/>
          <w:szCs w:val="20"/>
          <w:lang w:val="en-US"/>
        </w:rPr>
        <w:t>research</w:t>
      </w:r>
      <w:r w:rsidRPr="003827A2">
        <w:rPr>
          <w:rFonts w:ascii="Book Antiqua" w:hAnsi="Book Antiqua" w:cs="AdvTT3713a231"/>
          <w:color w:val="000000" w:themeColor="text1"/>
          <w:sz w:val="24"/>
          <w:szCs w:val="20"/>
          <w:lang w:val="en-US"/>
        </w:rPr>
        <w:t>.</w:t>
      </w:r>
    </w:p>
    <w:p w14:paraId="1A891692" w14:textId="27B3C81A" w:rsidR="00F96275" w:rsidRPr="003827A2" w:rsidRDefault="00940770" w:rsidP="00DD740A">
      <w:pPr>
        <w:pStyle w:val="NoSpacing"/>
        <w:spacing w:line="360" w:lineRule="auto"/>
        <w:ind w:firstLineChars="150" w:firstLine="360"/>
        <w:jc w:val="both"/>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In conclu</w:t>
      </w:r>
      <w:r w:rsidR="00DA35A4" w:rsidRPr="003827A2">
        <w:rPr>
          <w:rFonts w:ascii="Book Antiqua" w:hAnsi="Book Antiqua"/>
          <w:color w:val="000000" w:themeColor="text1"/>
          <w:sz w:val="24"/>
          <w:szCs w:val="24"/>
          <w:lang w:val="en-US"/>
        </w:rPr>
        <w:t>sion, the present</w:t>
      </w:r>
      <w:r w:rsidR="003660B9" w:rsidRPr="003827A2">
        <w:rPr>
          <w:rFonts w:ascii="Book Antiqua" w:hAnsi="Book Antiqua"/>
          <w:color w:val="000000" w:themeColor="text1"/>
          <w:sz w:val="24"/>
          <w:szCs w:val="24"/>
          <w:lang w:val="en-US"/>
        </w:rPr>
        <w:t xml:space="preserve"> research </w:t>
      </w:r>
      <w:r w:rsidR="00DA35A4" w:rsidRPr="003827A2">
        <w:rPr>
          <w:rFonts w:ascii="Book Antiqua" w:hAnsi="Book Antiqua"/>
          <w:color w:val="000000" w:themeColor="text1"/>
          <w:sz w:val="24"/>
          <w:szCs w:val="24"/>
          <w:lang w:val="en-US"/>
        </w:rPr>
        <w:t>shows</w:t>
      </w:r>
      <w:r w:rsidRPr="003827A2">
        <w:rPr>
          <w:rFonts w:ascii="Book Antiqua" w:hAnsi="Book Antiqua"/>
          <w:color w:val="000000" w:themeColor="text1"/>
          <w:sz w:val="24"/>
          <w:szCs w:val="24"/>
          <w:lang w:val="en-US"/>
        </w:rPr>
        <w:t xml:space="preserve"> </w:t>
      </w:r>
      <w:r w:rsidR="000C6AF8" w:rsidRPr="003827A2">
        <w:rPr>
          <w:rFonts w:ascii="Book Antiqua" w:hAnsi="Book Antiqua"/>
          <w:color w:val="000000" w:themeColor="text1"/>
          <w:sz w:val="24"/>
          <w:szCs w:val="24"/>
          <w:lang w:val="en-US"/>
        </w:rPr>
        <w:t>that although the anti-</w:t>
      </w:r>
      <w:r w:rsidR="000C6AF8" w:rsidRPr="003827A2">
        <w:rPr>
          <w:rFonts w:ascii="Book Antiqua" w:hAnsi="Book Antiqua"/>
          <w:i/>
          <w:color w:val="000000" w:themeColor="text1"/>
          <w:sz w:val="24"/>
          <w:szCs w:val="24"/>
          <w:lang w:val="en-US"/>
        </w:rPr>
        <w:t>H. pylori</w:t>
      </w:r>
      <w:r w:rsidR="000C6AF8" w:rsidRPr="003827A2">
        <w:rPr>
          <w:rFonts w:ascii="Book Antiqua" w:hAnsi="Book Antiqua"/>
          <w:color w:val="000000" w:themeColor="text1"/>
          <w:sz w:val="24"/>
          <w:szCs w:val="24"/>
          <w:lang w:val="en-US"/>
        </w:rPr>
        <w:t xml:space="preserve"> treatment fails to eradicate the infection in some patients, it limits colonization by low-virulence </w:t>
      </w:r>
      <w:r w:rsidR="00387EFD" w:rsidRPr="003827A2">
        <w:rPr>
          <w:rFonts w:ascii="Book Antiqua" w:hAnsi="Book Antiqua"/>
          <w:color w:val="000000" w:themeColor="text1"/>
          <w:sz w:val="24"/>
          <w:szCs w:val="24"/>
          <w:lang w:val="en-US"/>
        </w:rPr>
        <w:t>genotypes leading to a partial and selective elimination in mixed infections</w:t>
      </w:r>
      <w:r w:rsidR="000C6AF8" w:rsidRPr="003827A2">
        <w:rPr>
          <w:rFonts w:ascii="Book Antiqua" w:hAnsi="Book Antiqua"/>
          <w:color w:val="000000" w:themeColor="text1"/>
          <w:sz w:val="24"/>
          <w:szCs w:val="24"/>
          <w:lang w:val="en-US"/>
        </w:rPr>
        <w:t xml:space="preserve">, and </w:t>
      </w:r>
      <w:r w:rsidR="007570B1" w:rsidRPr="003827A2">
        <w:rPr>
          <w:rFonts w:ascii="Book Antiqua" w:hAnsi="Book Antiqua"/>
          <w:color w:val="000000" w:themeColor="text1"/>
          <w:sz w:val="24"/>
          <w:szCs w:val="24"/>
          <w:lang w:val="en-US"/>
        </w:rPr>
        <w:t xml:space="preserve">it </w:t>
      </w:r>
      <w:r w:rsidR="000C6AF8" w:rsidRPr="003827A2">
        <w:rPr>
          <w:rFonts w:ascii="Book Antiqua" w:hAnsi="Book Antiqua"/>
          <w:color w:val="000000" w:themeColor="text1"/>
          <w:sz w:val="24"/>
          <w:szCs w:val="24"/>
          <w:lang w:val="en-US"/>
        </w:rPr>
        <w:t xml:space="preserve">acts </w:t>
      </w:r>
      <w:r w:rsidR="007570B1" w:rsidRPr="003827A2">
        <w:rPr>
          <w:rFonts w:ascii="Book Antiqua" w:hAnsi="Book Antiqua"/>
          <w:color w:val="000000" w:themeColor="text1"/>
          <w:sz w:val="24"/>
          <w:szCs w:val="24"/>
          <w:lang w:val="en-US"/>
        </w:rPr>
        <w:t>in some cases on</w:t>
      </w:r>
      <w:r w:rsidR="000C6AF8" w:rsidRPr="003827A2">
        <w:rPr>
          <w:rFonts w:ascii="Book Antiqua" w:hAnsi="Book Antiqua"/>
          <w:color w:val="000000" w:themeColor="text1"/>
          <w:sz w:val="24"/>
          <w:szCs w:val="24"/>
          <w:lang w:val="en-US"/>
        </w:rPr>
        <w:t xml:space="preserve"> </w:t>
      </w:r>
      <w:r w:rsidR="000C6AF8" w:rsidRPr="003827A2">
        <w:rPr>
          <w:rFonts w:ascii="Book Antiqua" w:hAnsi="Book Antiqua"/>
          <w:i/>
          <w:color w:val="000000" w:themeColor="text1"/>
          <w:sz w:val="24"/>
          <w:szCs w:val="24"/>
          <w:lang w:val="en-US"/>
        </w:rPr>
        <w:t>cagA</w:t>
      </w:r>
      <w:r w:rsidR="000C6AF8" w:rsidRPr="003827A2">
        <w:rPr>
          <w:rFonts w:ascii="Book Antiqua" w:hAnsi="Book Antiqua"/>
          <w:color w:val="000000" w:themeColor="text1"/>
          <w:sz w:val="24"/>
          <w:szCs w:val="24"/>
          <w:lang w:val="en-US"/>
        </w:rPr>
        <w:t>-positive strains inducing</w:t>
      </w:r>
      <w:r w:rsidR="00F720E2" w:rsidRPr="003827A2">
        <w:rPr>
          <w:rFonts w:ascii="Book Antiqua" w:hAnsi="Book Antiqua"/>
          <w:color w:val="000000" w:themeColor="text1"/>
          <w:sz w:val="24"/>
          <w:szCs w:val="24"/>
          <w:lang w:val="en-US"/>
        </w:rPr>
        <w:t>:</w:t>
      </w:r>
      <w:r w:rsidR="000C6AF8" w:rsidRPr="003827A2">
        <w:rPr>
          <w:rFonts w:ascii="Book Antiqua" w:hAnsi="Book Antiqua"/>
          <w:color w:val="000000" w:themeColor="text1"/>
          <w:sz w:val="24"/>
          <w:szCs w:val="24"/>
          <w:lang w:val="en-US"/>
        </w:rPr>
        <w:t xml:space="preserve"> </w:t>
      </w:r>
      <w:r w:rsidR="00810D89" w:rsidRPr="003827A2">
        <w:rPr>
          <w:rFonts w:ascii="Book Antiqua" w:hAnsi="Book Antiqua" w:hint="eastAsia"/>
          <w:color w:val="000000" w:themeColor="text1"/>
          <w:sz w:val="24"/>
          <w:szCs w:val="24"/>
          <w:lang w:val="en-US" w:eastAsia="zh-CN"/>
        </w:rPr>
        <w:t>(</w:t>
      </w:r>
      <w:r w:rsidR="00F720E2" w:rsidRPr="003827A2">
        <w:rPr>
          <w:rFonts w:ascii="Book Antiqua" w:hAnsi="Book Antiqua"/>
          <w:color w:val="000000" w:themeColor="text1"/>
          <w:sz w:val="24"/>
          <w:szCs w:val="24"/>
          <w:lang w:val="en-US"/>
        </w:rPr>
        <w:t xml:space="preserve">1) </w:t>
      </w:r>
      <w:r w:rsidR="000C6AF8" w:rsidRPr="003827A2">
        <w:rPr>
          <w:rFonts w:ascii="Book Antiqua" w:hAnsi="Book Antiqua"/>
          <w:color w:val="000000" w:themeColor="text1"/>
          <w:sz w:val="24"/>
          <w:szCs w:val="24"/>
          <w:lang w:val="en-US"/>
        </w:rPr>
        <w:t>mutations that make it resistant</w:t>
      </w:r>
      <w:r w:rsidR="00EB4C86" w:rsidRPr="003827A2">
        <w:rPr>
          <w:rFonts w:ascii="Book Antiqua" w:hAnsi="Book Antiqua"/>
          <w:color w:val="000000" w:themeColor="text1"/>
          <w:sz w:val="24"/>
          <w:szCs w:val="24"/>
          <w:lang w:val="en-US"/>
        </w:rPr>
        <w:t xml:space="preserve"> to antibiotics</w:t>
      </w:r>
      <w:r w:rsidR="00810D89" w:rsidRPr="003827A2">
        <w:rPr>
          <w:rFonts w:ascii="Book Antiqua" w:hAnsi="Book Antiqua" w:hint="eastAsia"/>
          <w:color w:val="000000" w:themeColor="text1"/>
          <w:sz w:val="24"/>
          <w:szCs w:val="24"/>
          <w:lang w:val="en-US" w:eastAsia="zh-CN"/>
        </w:rPr>
        <w:t>;</w:t>
      </w:r>
      <w:r w:rsidR="00AA7C48" w:rsidRPr="003827A2">
        <w:rPr>
          <w:rFonts w:ascii="Book Antiqua" w:hAnsi="Book Antiqua"/>
          <w:color w:val="000000" w:themeColor="text1"/>
          <w:sz w:val="24"/>
          <w:szCs w:val="24"/>
          <w:lang w:val="en-US"/>
        </w:rPr>
        <w:t xml:space="preserve"> and </w:t>
      </w:r>
      <w:r w:rsidR="00810D89" w:rsidRPr="003827A2">
        <w:rPr>
          <w:rFonts w:ascii="Book Antiqua" w:hAnsi="Book Antiqua" w:hint="eastAsia"/>
          <w:color w:val="000000" w:themeColor="text1"/>
          <w:sz w:val="24"/>
          <w:szCs w:val="24"/>
          <w:lang w:val="en-US" w:eastAsia="zh-CN"/>
        </w:rPr>
        <w:t>(</w:t>
      </w:r>
      <w:r w:rsidR="00F720E2" w:rsidRPr="003827A2">
        <w:rPr>
          <w:rFonts w:ascii="Book Antiqua" w:hAnsi="Book Antiqua"/>
          <w:color w:val="000000" w:themeColor="text1"/>
          <w:sz w:val="24"/>
          <w:szCs w:val="24"/>
          <w:lang w:val="en-US"/>
        </w:rPr>
        <w:t xml:space="preserve">2) </w:t>
      </w:r>
      <w:r w:rsidR="00AA7C48" w:rsidRPr="003827A2">
        <w:rPr>
          <w:rFonts w:ascii="Book Antiqua" w:hAnsi="Book Antiqua"/>
          <w:color w:val="000000" w:themeColor="text1"/>
          <w:sz w:val="24"/>
          <w:szCs w:val="24"/>
          <w:lang w:val="en-US"/>
        </w:rPr>
        <w:t xml:space="preserve">genetic rearrangements as </w:t>
      </w:r>
      <w:r w:rsidR="000C6AF8" w:rsidRPr="003827A2">
        <w:rPr>
          <w:rFonts w:ascii="Book Antiqua" w:hAnsi="Book Antiqua"/>
          <w:color w:val="000000" w:themeColor="text1"/>
          <w:sz w:val="24"/>
          <w:szCs w:val="24"/>
          <w:lang w:val="en-US"/>
        </w:rPr>
        <w:t>deletion or acquisition o</w:t>
      </w:r>
      <w:r w:rsidR="00AA7C48" w:rsidRPr="003827A2">
        <w:rPr>
          <w:rFonts w:ascii="Book Antiqua" w:hAnsi="Book Antiqua"/>
          <w:color w:val="000000" w:themeColor="text1"/>
          <w:sz w:val="24"/>
          <w:szCs w:val="24"/>
          <w:lang w:val="en-US"/>
        </w:rPr>
        <w:t>f EPIYA motifs</w:t>
      </w:r>
      <w:r w:rsidR="00F720E2" w:rsidRPr="003827A2">
        <w:rPr>
          <w:rFonts w:ascii="Book Antiqua" w:hAnsi="Book Antiqua"/>
          <w:color w:val="000000" w:themeColor="text1"/>
          <w:sz w:val="24"/>
          <w:szCs w:val="24"/>
          <w:lang w:val="en-US"/>
        </w:rPr>
        <w:t>,</w:t>
      </w:r>
      <w:r w:rsidR="00AA7C48" w:rsidRPr="003827A2">
        <w:rPr>
          <w:rFonts w:ascii="Book Antiqua" w:hAnsi="Book Antiqua"/>
          <w:color w:val="000000" w:themeColor="text1"/>
          <w:sz w:val="24"/>
          <w:szCs w:val="24"/>
          <w:lang w:val="en-US"/>
        </w:rPr>
        <w:t xml:space="preserve"> decreasing or increasing the </w:t>
      </w:r>
      <w:r w:rsidR="00AA7C48" w:rsidRPr="003827A2">
        <w:rPr>
          <w:rFonts w:ascii="Book Antiqua" w:hAnsi="Book Antiqua"/>
          <w:color w:val="000000" w:themeColor="text1"/>
          <w:sz w:val="24"/>
          <w:szCs w:val="24"/>
          <w:lang w:val="en-US"/>
        </w:rPr>
        <w:lastRenderedPageBreak/>
        <w:t>phosphorylation of CagA and its binding to SHP-2</w:t>
      </w:r>
      <w:r w:rsidR="007570B1" w:rsidRPr="003827A2">
        <w:rPr>
          <w:rFonts w:ascii="Book Antiqua" w:hAnsi="Book Antiqua"/>
          <w:color w:val="000000" w:themeColor="text1"/>
          <w:sz w:val="24"/>
          <w:szCs w:val="24"/>
          <w:lang w:val="en-US"/>
        </w:rPr>
        <w:t xml:space="preserve">, respectively. All this leads </w:t>
      </w:r>
      <w:r w:rsidR="00AA7C48" w:rsidRPr="003827A2">
        <w:rPr>
          <w:rFonts w:ascii="Book Antiqua" w:hAnsi="Book Antiqua"/>
          <w:color w:val="000000" w:themeColor="text1"/>
          <w:sz w:val="24"/>
          <w:szCs w:val="24"/>
          <w:lang w:val="en-US"/>
        </w:rPr>
        <w:t xml:space="preserve">to </w:t>
      </w:r>
      <w:r w:rsidR="00C932AA" w:rsidRPr="003827A2">
        <w:rPr>
          <w:rFonts w:ascii="Book Antiqua" w:hAnsi="Book Antiqua"/>
          <w:color w:val="000000" w:themeColor="text1"/>
          <w:sz w:val="24"/>
          <w:szCs w:val="24"/>
          <w:lang w:val="en-US"/>
        </w:rPr>
        <w:t xml:space="preserve">divergence of </w:t>
      </w:r>
      <w:r w:rsidR="00C932AA" w:rsidRPr="003827A2">
        <w:rPr>
          <w:rFonts w:ascii="Book Antiqua" w:hAnsi="Book Antiqua"/>
          <w:i/>
          <w:color w:val="000000" w:themeColor="text1"/>
          <w:sz w:val="24"/>
          <w:szCs w:val="24"/>
          <w:lang w:val="en-US"/>
        </w:rPr>
        <w:t>cagA</w:t>
      </w:r>
      <w:r w:rsidR="00C932AA" w:rsidRPr="003827A2">
        <w:rPr>
          <w:rFonts w:ascii="Book Antiqua" w:hAnsi="Book Antiqua"/>
          <w:color w:val="000000" w:themeColor="text1"/>
          <w:sz w:val="24"/>
          <w:szCs w:val="24"/>
          <w:lang w:val="en-US"/>
        </w:rPr>
        <w:t>-positive strains</w:t>
      </w:r>
      <w:r w:rsidR="007570B1" w:rsidRPr="003827A2">
        <w:rPr>
          <w:rFonts w:ascii="Book Antiqua" w:hAnsi="Book Antiqua"/>
          <w:color w:val="000000" w:themeColor="text1"/>
          <w:sz w:val="24"/>
          <w:szCs w:val="24"/>
          <w:lang w:val="en-US"/>
        </w:rPr>
        <w:t xml:space="preserve"> with implications for pathogenesis </w:t>
      </w:r>
      <w:r w:rsidR="00F1721F" w:rsidRPr="003827A2">
        <w:rPr>
          <w:rFonts w:ascii="Book Antiqua" w:hAnsi="Book Antiqua"/>
          <w:color w:val="000000" w:themeColor="text1"/>
          <w:sz w:val="24"/>
          <w:szCs w:val="24"/>
          <w:lang w:val="en-US"/>
        </w:rPr>
        <w:t xml:space="preserve">that are </w:t>
      </w:r>
      <w:r w:rsidR="00AA0722" w:rsidRPr="003827A2">
        <w:rPr>
          <w:rFonts w:ascii="Book Antiqua" w:hAnsi="Book Antiqua"/>
          <w:color w:val="000000" w:themeColor="text1"/>
          <w:sz w:val="24"/>
          <w:szCs w:val="24"/>
          <w:lang w:val="en-US"/>
        </w:rPr>
        <w:t>not yet well</w:t>
      </w:r>
      <w:r w:rsidR="007570B1" w:rsidRPr="003827A2">
        <w:rPr>
          <w:rFonts w:ascii="Book Antiqua" w:hAnsi="Book Antiqua"/>
          <w:color w:val="000000" w:themeColor="text1"/>
          <w:sz w:val="24"/>
          <w:szCs w:val="24"/>
          <w:lang w:val="en-US"/>
        </w:rPr>
        <w:t xml:space="preserve"> </w:t>
      </w:r>
      <w:r w:rsidR="00AA0722" w:rsidRPr="003827A2">
        <w:rPr>
          <w:rFonts w:ascii="Book Antiqua" w:hAnsi="Book Antiqua"/>
          <w:color w:val="000000" w:themeColor="text1"/>
          <w:sz w:val="24"/>
          <w:szCs w:val="24"/>
          <w:lang w:val="en-US"/>
        </w:rPr>
        <w:t xml:space="preserve">understood and need to be studied. </w:t>
      </w:r>
      <w:r w:rsidR="006E63BE" w:rsidRPr="003827A2">
        <w:rPr>
          <w:rFonts w:ascii="Book Antiqua" w:hAnsi="Book Antiqua"/>
          <w:color w:val="000000" w:themeColor="text1"/>
          <w:sz w:val="24"/>
          <w:szCs w:val="24"/>
          <w:lang w:val="en-US"/>
        </w:rPr>
        <w:t xml:space="preserve">Finally, it is possible that indiscriminate use of antibiotics to treat upper respiratory and intestinal infections also alter the genetic structure of </w:t>
      </w:r>
      <w:r w:rsidR="006E63BE" w:rsidRPr="003827A2">
        <w:rPr>
          <w:rFonts w:ascii="Book Antiqua" w:hAnsi="Book Antiqua"/>
          <w:i/>
          <w:color w:val="000000" w:themeColor="text1"/>
          <w:sz w:val="24"/>
          <w:szCs w:val="24"/>
          <w:lang w:val="en-US"/>
        </w:rPr>
        <w:t>H. pylori</w:t>
      </w:r>
      <w:r w:rsidR="006E63BE" w:rsidRPr="003827A2">
        <w:rPr>
          <w:rFonts w:ascii="Book Antiqua" w:hAnsi="Book Antiqua"/>
          <w:color w:val="000000" w:themeColor="text1"/>
          <w:sz w:val="24"/>
          <w:szCs w:val="24"/>
          <w:lang w:val="en-US"/>
        </w:rPr>
        <w:t xml:space="preserve"> strains that coexist within the host.</w:t>
      </w:r>
    </w:p>
    <w:p w14:paraId="49D3BDA6" w14:textId="77777777" w:rsidR="00AA0722" w:rsidRPr="003827A2" w:rsidRDefault="00AA0722" w:rsidP="00DD740A">
      <w:pPr>
        <w:autoSpaceDE w:val="0"/>
        <w:autoSpaceDN w:val="0"/>
        <w:adjustRightInd w:val="0"/>
        <w:spacing w:after="0" w:line="240" w:lineRule="auto"/>
        <w:rPr>
          <w:rFonts w:ascii="LegacySerifStd-Book" w:hAnsi="LegacySerifStd-Book" w:cs="LegacySerifStd-Book"/>
          <w:color w:val="000000" w:themeColor="text1"/>
          <w:sz w:val="18"/>
          <w:szCs w:val="18"/>
          <w:lang w:val="en-US"/>
        </w:rPr>
      </w:pPr>
    </w:p>
    <w:p w14:paraId="702A6BBE" w14:textId="77777777" w:rsidR="0015763A" w:rsidRPr="003827A2" w:rsidRDefault="005B5A85" w:rsidP="00DD740A">
      <w:pPr>
        <w:spacing w:after="0" w:line="360" w:lineRule="auto"/>
        <w:jc w:val="both"/>
        <w:rPr>
          <w:rFonts w:ascii="Book Antiqua" w:hAnsi="Book Antiqua" w:cs="Times New Roman"/>
          <w:b/>
          <w:color w:val="000000" w:themeColor="text1"/>
          <w:sz w:val="24"/>
          <w:szCs w:val="24"/>
          <w:lang w:val="en-US"/>
        </w:rPr>
      </w:pPr>
      <w:r w:rsidRPr="003827A2">
        <w:rPr>
          <w:rFonts w:ascii="Book Antiqua" w:hAnsi="Book Antiqua" w:cs="Times New Roman"/>
          <w:b/>
          <w:color w:val="000000" w:themeColor="text1"/>
          <w:sz w:val="24"/>
          <w:szCs w:val="24"/>
          <w:lang w:val="en-US"/>
        </w:rPr>
        <w:t xml:space="preserve">ACKNOWLEDGMENTS </w:t>
      </w:r>
    </w:p>
    <w:p w14:paraId="0C5C812F" w14:textId="77777777" w:rsidR="003660B9" w:rsidRPr="003827A2" w:rsidRDefault="005176DB"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color w:val="000000" w:themeColor="text1"/>
          <w:sz w:val="24"/>
          <w:szCs w:val="24"/>
          <w:lang w:val="en-US"/>
        </w:rPr>
        <w:t>We thank to Cali Cancer Registry (RPCC for the term in Spanish) for their support in logistics and handling of information.</w:t>
      </w:r>
      <w:r w:rsidR="00AB0AD9" w:rsidRPr="003827A2">
        <w:rPr>
          <w:rFonts w:ascii="Book Antiqua" w:hAnsi="Book Antiqua" w:cs="Times New Roman"/>
          <w:color w:val="000000" w:themeColor="text1"/>
          <w:sz w:val="24"/>
          <w:szCs w:val="24"/>
          <w:lang w:val="en-US"/>
        </w:rPr>
        <w:t xml:space="preserve"> </w:t>
      </w:r>
    </w:p>
    <w:p w14:paraId="1E78B0CC" w14:textId="77777777" w:rsidR="003660B9" w:rsidRPr="003827A2" w:rsidRDefault="003660B9" w:rsidP="00DD740A">
      <w:pPr>
        <w:pStyle w:val="NoSpacing"/>
        <w:spacing w:line="360" w:lineRule="auto"/>
        <w:rPr>
          <w:color w:val="000000" w:themeColor="text1"/>
          <w:lang w:val="en-US"/>
        </w:rPr>
      </w:pPr>
    </w:p>
    <w:p w14:paraId="32DD1BDB" w14:textId="77777777" w:rsidR="00810D89" w:rsidRPr="003827A2" w:rsidRDefault="00810D89" w:rsidP="00DD740A">
      <w:pPr>
        <w:spacing w:after="0" w:line="360" w:lineRule="auto"/>
        <w:rPr>
          <w:rFonts w:ascii="Book Antiqua" w:hAnsi="Book Antiqua" w:cs="Times New Roman"/>
          <w:b/>
          <w:bCs/>
          <w:iCs/>
          <w:color w:val="000000" w:themeColor="text1"/>
          <w:sz w:val="24"/>
          <w:szCs w:val="24"/>
          <w:lang w:val="en-US"/>
        </w:rPr>
      </w:pPr>
      <w:r w:rsidRPr="003827A2">
        <w:rPr>
          <w:rFonts w:ascii="Book Antiqua" w:hAnsi="Book Antiqua" w:cs="Times New Roman"/>
          <w:b/>
          <w:bCs/>
          <w:iCs/>
          <w:color w:val="000000" w:themeColor="text1"/>
          <w:sz w:val="24"/>
          <w:szCs w:val="24"/>
          <w:lang w:val="en-US"/>
        </w:rPr>
        <w:br w:type="page"/>
      </w:r>
    </w:p>
    <w:p w14:paraId="2BAC15A8" w14:textId="17B5C1EB" w:rsidR="00A56C16" w:rsidRPr="003827A2" w:rsidRDefault="008C633D"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Times New Roman"/>
          <w:b/>
          <w:bCs/>
          <w:iCs/>
          <w:color w:val="000000" w:themeColor="text1"/>
          <w:sz w:val="24"/>
          <w:szCs w:val="24"/>
          <w:lang w:val="en-US"/>
        </w:rPr>
        <w:lastRenderedPageBreak/>
        <w:t>COMMENTS</w:t>
      </w:r>
    </w:p>
    <w:p w14:paraId="179FDA8D" w14:textId="0F9C6F7F" w:rsidR="000E6E53" w:rsidRPr="003827A2" w:rsidRDefault="0062148B" w:rsidP="00DD740A">
      <w:pPr>
        <w:pStyle w:val="NoSpacing"/>
        <w:spacing w:line="360" w:lineRule="auto"/>
        <w:jc w:val="both"/>
        <w:rPr>
          <w:rFonts w:ascii="Book Antiqua" w:hAnsi="Book Antiqua"/>
          <w:b/>
          <w:color w:val="000000" w:themeColor="text1"/>
          <w:sz w:val="24"/>
          <w:lang w:val="en-US"/>
        </w:rPr>
      </w:pPr>
      <w:r w:rsidRPr="003827A2">
        <w:rPr>
          <w:rFonts w:ascii="Book Antiqua" w:hAnsi="Book Antiqua"/>
          <w:b/>
          <w:i/>
          <w:color w:val="000000" w:themeColor="text1"/>
          <w:sz w:val="24"/>
          <w:lang w:val="en-US"/>
        </w:rPr>
        <w:t>Background</w:t>
      </w:r>
    </w:p>
    <w:p w14:paraId="1DB5447F" w14:textId="182A85AE" w:rsidR="00C75344" w:rsidRPr="003827A2" w:rsidRDefault="000E6E53" w:rsidP="00DD740A">
      <w:pPr>
        <w:pStyle w:val="NoSpacing"/>
        <w:spacing w:line="360" w:lineRule="auto"/>
        <w:jc w:val="both"/>
        <w:rPr>
          <w:rStyle w:val="CharAttribute1"/>
          <w:rFonts w:ascii="Book Antiqua" w:eastAsia="宋体" w:hAnsi="Book Antiqua" w:cs="Arial"/>
          <w:i/>
          <w:color w:val="000000" w:themeColor="text1"/>
          <w:sz w:val="24"/>
          <w:szCs w:val="24"/>
          <w:lang w:val="en-US" w:eastAsia="zh-CN"/>
        </w:rPr>
      </w:pPr>
      <w:r w:rsidRPr="003827A2">
        <w:rPr>
          <w:rFonts w:ascii="Book Antiqua" w:hAnsi="Book Antiqua"/>
          <w:color w:val="000000" w:themeColor="text1"/>
          <w:sz w:val="24"/>
          <w:szCs w:val="24"/>
          <w:lang w:val="en-US"/>
        </w:rPr>
        <w:t xml:space="preserve">Infection with </w:t>
      </w:r>
      <w:r w:rsidRPr="003827A2">
        <w:rPr>
          <w:rFonts w:ascii="Book Antiqua" w:hAnsi="Book Antiqua"/>
          <w:i/>
          <w:color w:val="000000" w:themeColor="text1"/>
          <w:sz w:val="24"/>
          <w:szCs w:val="24"/>
          <w:lang w:val="en-US"/>
        </w:rPr>
        <w:t>Helicobacter pylori</w:t>
      </w:r>
      <w:r w:rsidRPr="003827A2">
        <w:rPr>
          <w:rFonts w:ascii="Book Antiqua" w:hAnsi="Book Antiqua"/>
          <w:color w:val="000000" w:themeColor="text1"/>
          <w:sz w:val="24"/>
          <w:szCs w:val="24"/>
          <w:lang w:val="en-US"/>
        </w:rPr>
        <w:t xml:space="preserve"> </w:t>
      </w:r>
      <w:r w:rsidR="00810D89" w:rsidRPr="003827A2">
        <w:rPr>
          <w:rFonts w:ascii="Book Antiqua" w:hAnsi="Book Antiqua" w:hint="eastAsia"/>
          <w:color w:val="000000" w:themeColor="text1"/>
          <w:sz w:val="24"/>
          <w:szCs w:val="24"/>
          <w:lang w:val="en-US" w:eastAsia="zh-CN"/>
        </w:rPr>
        <w:t>(</w:t>
      </w:r>
      <w:r w:rsidR="00810D89" w:rsidRPr="003827A2">
        <w:rPr>
          <w:rStyle w:val="CharAttribute1"/>
          <w:rFonts w:ascii="Book Antiqua" w:eastAsiaTheme="minorHAnsi" w:hAnsi="Book Antiqua" w:cs="Arial"/>
          <w:i/>
          <w:color w:val="000000" w:themeColor="text1"/>
          <w:sz w:val="24"/>
          <w:szCs w:val="24"/>
          <w:lang w:val="en-US"/>
        </w:rPr>
        <w:t>H.</w:t>
      </w:r>
      <w:r w:rsidR="00810D89" w:rsidRPr="003827A2">
        <w:rPr>
          <w:rStyle w:val="CharAttribute1"/>
          <w:rFonts w:ascii="Book Antiqua" w:eastAsia="宋体" w:hAnsi="Book Antiqua" w:cs="Arial" w:hint="eastAsia"/>
          <w:i/>
          <w:color w:val="000000" w:themeColor="text1"/>
          <w:sz w:val="24"/>
          <w:szCs w:val="24"/>
          <w:lang w:val="en-US" w:eastAsia="zh-CN"/>
        </w:rPr>
        <w:t xml:space="preserve"> </w:t>
      </w:r>
      <w:r w:rsidR="00810D89" w:rsidRPr="003827A2">
        <w:rPr>
          <w:rStyle w:val="CharAttribute1"/>
          <w:rFonts w:ascii="Book Antiqua" w:eastAsiaTheme="minorHAnsi" w:hAnsi="Book Antiqua" w:cs="Arial"/>
          <w:i/>
          <w:color w:val="000000" w:themeColor="text1"/>
          <w:sz w:val="24"/>
          <w:szCs w:val="24"/>
          <w:lang w:val="en-US"/>
        </w:rPr>
        <w:t>pylori</w:t>
      </w:r>
      <w:r w:rsidR="00810D89" w:rsidRPr="003827A2">
        <w:rPr>
          <w:rFonts w:ascii="Book Antiqua" w:hAnsi="Book Antiqua" w:hint="eastAsia"/>
          <w:color w:val="000000" w:themeColor="text1"/>
          <w:sz w:val="24"/>
          <w:szCs w:val="24"/>
          <w:lang w:val="en-US" w:eastAsia="zh-CN"/>
        </w:rPr>
        <w:t xml:space="preserve">) </w:t>
      </w:r>
      <w:r w:rsidRPr="003827A2">
        <w:rPr>
          <w:rFonts w:ascii="Book Antiqua" w:hAnsi="Book Antiqua"/>
          <w:color w:val="000000" w:themeColor="text1"/>
          <w:sz w:val="24"/>
          <w:szCs w:val="24"/>
          <w:lang w:val="en-US"/>
        </w:rPr>
        <w:t xml:space="preserve">is the greatest risk factor for </w:t>
      </w:r>
      <w:r w:rsidRPr="003827A2">
        <w:rPr>
          <w:rFonts w:ascii="Book Antiqua" w:hAnsi="Book Antiqua" w:cs="Arial"/>
          <w:color w:val="000000" w:themeColor="text1"/>
          <w:sz w:val="24"/>
          <w:szCs w:val="24"/>
          <w:lang w:val="en-US"/>
        </w:rPr>
        <w:t>development of gastric adenocarcinoma</w:t>
      </w:r>
      <w:r w:rsidRPr="003827A2">
        <w:rPr>
          <w:rFonts w:ascii="Book Antiqua" w:hAnsi="Book Antiqua"/>
          <w:color w:val="000000" w:themeColor="text1"/>
          <w:sz w:val="24"/>
          <w:szCs w:val="24"/>
          <w:lang w:val="en-US"/>
        </w:rPr>
        <w:t xml:space="preserve">, </w:t>
      </w:r>
      <w:r w:rsidR="00A56C16" w:rsidRPr="003827A2">
        <w:rPr>
          <w:rStyle w:val="CharAttribute1"/>
          <w:rFonts w:ascii="Book Antiqua" w:eastAsiaTheme="minorHAnsi" w:hAnsi="Book Antiqua" w:cs="Arial"/>
          <w:color w:val="000000" w:themeColor="text1"/>
          <w:sz w:val="24"/>
          <w:szCs w:val="24"/>
          <w:lang w:val="en-US"/>
        </w:rPr>
        <w:t xml:space="preserve">especially in individuals infected with </w:t>
      </w:r>
      <w:r w:rsidR="00A56C16" w:rsidRPr="003827A2">
        <w:rPr>
          <w:rStyle w:val="CharAttribute1"/>
          <w:rFonts w:ascii="Book Antiqua" w:eastAsiaTheme="minorHAnsi" w:hAnsi="Book Antiqua" w:cs="Arial"/>
          <w:i/>
          <w:color w:val="000000" w:themeColor="text1"/>
          <w:sz w:val="24"/>
          <w:szCs w:val="24"/>
          <w:lang w:val="en-US"/>
        </w:rPr>
        <w:t>cagA</w:t>
      </w:r>
      <w:r w:rsidR="00A56C16" w:rsidRPr="003827A2">
        <w:rPr>
          <w:rStyle w:val="CharAttribute1"/>
          <w:rFonts w:ascii="Book Antiqua" w:eastAsiaTheme="minorHAnsi" w:hAnsi="Book Antiqua" w:cs="Arial"/>
          <w:color w:val="000000" w:themeColor="text1"/>
          <w:sz w:val="24"/>
          <w:szCs w:val="24"/>
          <w:lang w:val="en-US"/>
        </w:rPr>
        <w:t>-positive strains</w:t>
      </w:r>
      <w:r w:rsidR="00A56C16" w:rsidRPr="003827A2">
        <w:rPr>
          <w:rFonts w:ascii="Book Antiqua" w:hAnsi="Book Antiqua" w:cs="Arial"/>
          <w:color w:val="000000" w:themeColor="text1"/>
          <w:sz w:val="24"/>
          <w:szCs w:val="24"/>
          <w:lang w:val="en-US"/>
        </w:rPr>
        <w:t>.</w:t>
      </w:r>
      <w:r w:rsidR="00AE0E50" w:rsidRPr="003827A2">
        <w:rPr>
          <w:rFonts w:ascii="Book Antiqua" w:hAnsi="Book Antiqua" w:cs="Arial"/>
          <w:color w:val="000000" w:themeColor="text1"/>
          <w:sz w:val="24"/>
          <w:szCs w:val="24"/>
          <w:lang w:val="en-US"/>
        </w:rPr>
        <w:t xml:space="preserve"> In developing countries, the colonization with multiple strains of high (</w:t>
      </w:r>
      <w:r w:rsidR="00AE0E50" w:rsidRPr="003827A2">
        <w:rPr>
          <w:rStyle w:val="CharAttribute1"/>
          <w:rFonts w:ascii="Book Antiqua" w:eastAsiaTheme="minorHAnsi" w:hAnsi="Book Antiqua" w:cs="Arial"/>
          <w:i/>
          <w:color w:val="000000" w:themeColor="text1"/>
          <w:sz w:val="24"/>
          <w:szCs w:val="24"/>
          <w:lang w:val="en-US"/>
        </w:rPr>
        <w:t>cagA</w:t>
      </w:r>
      <w:r w:rsidR="00AE0E50" w:rsidRPr="003827A2">
        <w:rPr>
          <w:rStyle w:val="CharAttribute1"/>
          <w:rFonts w:ascii="Book Antiqua" w:eastAsiaTheme="minorHAnsi" w:hAnsi="Book Antiqua" w:cs="Arial"/>
          <w:color w:val="000000" w:themeColor="text1"/>
          <w:sz w:val="24"/>
          <w:szCs w:val="24"/>
          <w:lang w:val="en-US"/>
        </w:rPr>
        <w:t>-positive)</w:t>
      </w:r>
      <w:r w:rsidR="00AE0E50" w:rsidRPr="003827A2">
        <w:rPr>
          <w:rFonts w:ascii="Book Antiqua" w:hAnsi="Book Antiqua" w:cs="Arial"/>
          <w:color w:val="000000" w:themeColor="text1"/>
          <w:sz w:val="24"/>
          <w:szCs w:val="24"/>
          <w:lang w:val="en-US"/>
        </w:rPr>
        <w:t xml:space="preserve"> and low virulence (</w:t>
      </w:r>
      <w:r w:rsidR="00AE0E50" w:rsidRPr="003827A2">
        <w:rPr>
          <w:rStyle w:val="CharAttribute1"/>
          <w:rFonts w:ascii="Book Antiqua" w:eastAsiaTheme="minorHAnsi" w:hAnsi="Book Antiqua" w:cs="Arial"/>
          <w:i/>
          <w:color w:val="000000" w:themeColor="text1"/>
          <w:sz w:val="24"/>
          <w:szCs w:val="24"/>
          <w:lang w:val="en-US"/>
        </w:rPr>
        <w:t>cagA</w:t>
      </w:r>
      <w:r w:rsidR="00AE0E50" w:rsidRPr="003827A2">
        <w:rPr>
          <w:rStyle w:val="CharAttribute1"/>
          <w:rFonts w:ascii="Book Antiqua" w:eastAsiaTheme="minorHAnsi" w:hAnsi="Book Antiqua" w:cs="Arial"/>
          <w:color w:val="000000" w:themeColor="text1"/>
          <w:sz w:val="24"/>
          <w:szCs w:val="24"/>
          <w:lang w:val="en-US"/>
        </w:rPr>
        <w:t>-negative)</w:t>
      </w:r>
      <w:r w:rsidR="00AE0E50" w:rsidRPr="003827A2">
        <w:rPr>
          <w:rFonts w:ascii="Book Antiqua" w:hAnsi="Book Antiqua" w:cs="Arial"/>
          <w:color w:val="000000" w:themeColor="text1"/>
          <w:sz w:val="24"/>
          <w:szCs w:val="24"/>
          <w:lang w:val="en-US"/>
        </w:rPr>
        <w:t xml:space="preserve"> is common, these </w:t>
      </w:r>
      <w:r w:rsidR="00AE0E50" w:rsidRPr="003827A2">
        <w:rPr>
          <w:rFonts w:ascii="Book Antiqua" w:hAnsi="Book Antiqua"/>
          <w:i/>
          <w:color w:val="000000" w:themeColor="text1"/>
          <w:sz w:val="24"/>
          <w:szCs w:val="24"/>
          <w:lang w:val="en-US"/>
        </w:rPr>
        <w:t>H. pylori</w:t>
      </w:r>
      <w:r w:rsidR="00AE0E50" w:rsidRPr="003827A2">
        <w:rPr>
          <w:rFonts w:ascii="Book Antiqua" w:hAnsi="Book Antiqua"/>
          <w:color w:val="000000" w:themeColor="text1"/>
          <w:sz w:val="24"/>
          <w:szCs w:val="24"/>
          <w:lang w:val="en-US"/>
        </w:rPr>
        <w:t xml:space="preserve"> clones can co-exist in dynamic equilibrium within of host, cooperating through quorum sensing and recombination, which can lead to </w:t>
      </w:r>
      <w:proofErr w:type="spellStart"/>
      <w:r w:rsidR="00AE0E50" w:rsidRPr="003827A2">
        <w:rPr>
          <w:rFonts w:ascii="Book Antiqua" w:hAnsi="Book Antiqua"/>
          <w:color w:val="000000" w:themeColor="text1"/>
          <w:sz w:val="24"/>
          <w:szCs w:val="24"/>
          <w:lang w:val="en-US"/>
        </w:rPr>
        <w:t>subregulation</w:t>
      </w:r>
      <w:proofErr w:type="spellEnd"/>
      <w:r w:rsidR="00AE0E50" w:rsidRPr="003827A2">
        <w:rPr>
          <w:rFonts w:ascii="Book Antiqua" w:hAnsi="Book Antiqua"/>
          <w:color w:val="000000" w:themeColor="text1"/>
          <w:sz w:val="24"/>
          <w:szCs w:val="24"/>
          <w:lang w:val="en-US"/>
        </w:rPr>
        <w:t xml:space="preserve"> of its interaction to induce lower damage even when some damage is inevitable</w:t>
      </w:r>
      <w:r w:rsidR="00AE0E50" w:rsidRPr="003827A2">
        <w:rPr>
          <w:rFonts w:ascii="Book Antiqua" w:hAnsi="Book Antiqua" w:cs="Arial"/>
          <w:color w:val="000000" w:themeColor="text1"/>
          <w:sz w:val="24"/>
          <w:szCs w:val="24"/>
          <w:lang w:val="en-US"/>
        </w:rPr>
        <w:t xml:space="preserve">. In any case, the </w:t>
      </w:r>
      <w:r w:rsidR="00A56C16" w:rsidRPr="003827A2">
        <w:rPr>
          <w:rStyle w:val="CharAttribute1"/>
          <w:rFonts w:ascii="Book Antiqua" w:eastAsiaTheme="minorHAnsi" w:hAnsi="Book Antiqua" w:cs="Arial"/>
          <w:color w:val="000000" w:themeColor="text1"/>
          <w:sz w:val="24"/>
          <w:szCs w:val="24"/>
          <w:lang w:val="en-US"/>
        </w:rPr>
        <w:t xml:space="preserve">eradication </w:t>
      </w:r>
      <w:r w:rsidR="00AE0E50" w:rsidRPr="003827A2">
        <w:rPr>
          <w:rStyle w:val="CharAttribute1"/>
          <w:rFonts w:ascii="Book Antiqua" w:eastAsiaTheme="minorHAnsi" w:hAnsi="Book Antiqua" w:cs="Arial"/>
          <w:color w:val="000000" w:themeColor="text1"/>
          <w:sz w:val="24"/>
          <w:szCs w:val="24"/>
          <w:lang w:val="en-US"/>
        </w:rPr>
        <w:t xml:space="preserve">of </w:t>
      </w:r>
      <w:r w:rsidR="00AE0E50" w:rsidRPr="003827A2">
        <w:rPr>
          <w:rStyle w:val="CharAttribute1"/>
          <w:rFonts w:ascii="Book Antiqua" w:eastAsiaTheme="minorHAnsi" w:hAnsi="Book Antiqua" w:cs="Arial"/>
          <w:i/>
          <w:color w:val="000000" w:themeColor="text1"/>
          <w:sz w:val="24"/>
          <w:szCs w:val="24"/>
          <w:lang w:val="en-US"/>
        </w:rPr>
        <w:t xml:space="preserve">H. pylori </w:t>
      </w:r>
      <w:r w:rsidR="00A56C16" w:rsidRPr="003827A2">
        <w:rPr>
          <w:rStyle w:val="CharAttribute1"/>
          <w:rFonts w:ascii="Book Antiqua" w:eastAsiaTheme="minorHAnsi" w:hAnsi="Book Antiqua" w:cs="Arial"/>
          <w:color w:val="000000" w:themeColor="text1"/>
          <w:sz w:val="24"/>
          <w:szCs w:val="24"/>
          <w:lang w:val="en-US"/>
        </w:rPr>
        <w:t>with antibiotics constitutes a</w:t>
      </w:r>
      <w:r w:rsidR="00F95902" w:rsidRPr="003827A2">
        <w:rPr>
          <w:rStyle w:val="CharAttribute1"/>
          <w:rFonts w:ascii="Book Antiqua" w:eastAsiaTheme="minorHAnsi" w:hAnsi="Book Antiqua" w:cs="Arial"/>
          <w:color w:val="000000" w:themeColor="text1"/>
          <w:sz w:val="24"/>
          <w:szCs w:val="24"/>
          <w:lang w:val="en-US"/>
        </w:rPr>
        <w:t>n</w:t>
      </w:r>
      <w:r w:rsidR="00A56C16" w:rsidRPr="003827A2">
        <w:rPr>
          <w:rStyle w:val="CharAttribute1"/>
          <w:rFonts w:ascii="Book Antiqua" w:eastAsiaTheme="minorHAnsi" w:hAnsi="Book Antiqua" w:cs="Arial"/>
          <w:color w:val="000000" w:themeColor="text1"/>
          <w:sz w:val="24"/>
          <w:szCs w:val="24"/>
          <w:lang w:val="en-US"/>
        </w:rPr>
        <w:t xml:space="preserve"> </w:t>
      </w:r>
      <w:r w:rsidR="00F95902" w:rsidRPr="003827A2">
        <w:rPr>
          <w:rStyle w:val="CharAttribute1"/>
          <w:rFonts w:ascii="Book Antiqua" w:eastAsiaTheme="minorHAnsi" w:hAnsi="Book Antiqua" w:cs="Arial"/>
          <w:color w:val="000000" w:themeColor="text1"/>
          <w:sz w:val="24"/>
          <w:szCs w:val="24"/>
          <w:lang w:val="en-US"/>
        </w:rPr>
        <w:t>important primary prevention strategy</w:t>
      </w:r>
      <w:r w:rsidR="00AE0E50" w:rsidRPr="003827A2">
        <w:rPr>
          <w:rStyle w:val="CharAttribute1"/>
          <w:rFonts w:ascii="Book Antiqua" w:eastAsiaTheme="minorHAnsi" w:hAnsi="Book Antiqua" w:cs="Arial"/>
          <w:color w:val="000000" w:themeColor="text1"/>
          <w:sz w:val="24"/>
          <w:szCs w:val="24"/>
          <w:lang w:val="en-US"/>
        </w:rPr>
        <w:t xml:space="preserve"> of gastric lesions and atrophy</w:t>
      </w:r>
      <w:r w:rsidR="00F95902" w:rsidRPr="003827A2">
        <w:rPr>
          <w:rStyle w:val="CharAttribute1"/>
          <w:rFonts w:ascii="Book Antiqua" w:eastAsiaTheme="minorHAnsi" w:hAnsi="Book Antiqua" w:cs="Arial"/>
          <w:color w:val="000000" w:themeColor="text1"/>
          <w:sz w:val="24"/>
          <w:szCs w:val="24"/>
          <w:lang w:val="en-US"/>
        </w:rPr>
        <w:t>.</w:t>
      </w:r>
      <w:r w:rsidR="00931119" w:rsidRPr="003827A2">
        <w:rPr>
          <w:rStyle w:val="CharAttribute1"/>
          <w:rFonts w:ascii="Book Antiqua" w:eastAsiaTheme="minorHAnsi" w:hAnsi="Book Antiqua" w:cs="Arial"/>
          <w:color w:val="000000" w:themeColor="text1"/>
          <w:sz w:val="24"/>
          <w:szCs w:val="24"/>
          <w:lang w:val="en-US"/>
        </w:rPr>
        <w:t xml:space="preserve"> </w:t>
      </w:r>
      <w:r w:rsidR="00C75344" w:rsidRPr="003827A2">
        <w:rPr>
          <w:rStyle w:val="CharAttribute1"/>
          <w:rFonts w:ascii="Book Antiqua" w:eastAsiaTheme="minorHAnsi" w:hAnsi="Book Antiqua" w:cs="Arial"/>
          <w:color w:val="000000" w:themeColor="text1"/>
          <w:sz w:val="24"/>
          <w:szCs w:val="24"/>
          <w:lang w:val="en-US"/>
        </w:rPr>
        <w:t xml:space="preserve">Although major improvements have been made in the efficacy of treatment regimes, all of them result in failures to eradicate the infection. Few studies have focused on evaluating the effect of treatment failure on virulence factors of </w:t>
      </w:r>
      <w:r w:rsidR="00C75344" w:rsidRPr="003827A2">
        <w:rPr>
          <w:rStyle w:val="CharAttribute1"/>
          <w:rFonts w:ascii="Book Antiqua" w:eastAsiaTheme="minorHAnsi" w:hAnsi="Book Antiqua" w:cs="Arial"/>
          <w:i/>
          <w:color w:val="000000" w:themeColor="text1"/>
          <w:sz w:val="24"/>
          <w:szCs w:val="24"/>
          <w:lang w:val="en-US"/>
        </w:rPr>
        <w:t>H.</w:t>
      </w:r>
      <w:r w:rsidR="00810D89" w:rsidRPr="003827A2">
        <w:rPr>
          <w:rStyle w:val="CharAttribute1"/>
          <w:rFonts w:ascii="Book Antiqua" w:eastAsia="宋体" w:hAnsi="Book Antiqua" w:cs="Arial" w:hint="eastAsia"/>
          <w:i/>
          <w:color w:val="000000" w:themeColor="text1"/>
          <w:sz w:val="24"/>
          <w:szCs w:val="24"/>
          <w:lang w:val="en-US" w:eastAsia="zh-CN"/>
        </w:rPr>
        <w:t xml:space="preserve"> </w:t>
      </w:r>
      <w:r w:rsidR="00C75344" w:rsidRPr="003827A2">
        <w:rPr>
          <w:rStyle w:val="CharAttribute1"/>
          <w:rFonts w:ascii="Book Antiqua" w:eastAsiaTheme="minorHAnsi" w:hAnsi="Book Antiqua" w:cs="Arial"/>
          <w:i/>
          <w:color w:val="000000" w:themeColor="text1"/>
          <w:sz w:val="24"/>
          <w:szCs w:val="24"/>
          <w:lang w:val="en-US"/>
        </w:rPr>
        <w:t>pylori.</w:t>
      </w:r>
    </w:p>
    <w:p w14:paraId="75F6A98C" w14:textId="77777777" w:rsidR="00010155" w:rsidRPr="003827A2" w:rsidRDefault="00010155" w:rsidP="00DD740A">
      <w:pPr>
        <w:pStyle w:val="NoSpacing"/>
        <w:spacing w:line="360" w:lineRule="auto"/>
        <w:rPr>
          <w:rFonts w:ascii="Book Antiqua" w:hAnsi="Book Antiqua"/>
          <w:b/>
          <w:i/>
          <w:color w:val="000000" w:themeColor="text1"/>
          <w:sz w:val="24"/>
          <w:lang w:val="en-US" w:eastAsia="zh-CN"/>
        </w:rPr>
      </w:pPr>
    </w:p>
    <w:p w14:paraId="3A7E6209" w14:textId="23AD0C67" w:rsidR="00C75344" w:rsidRPr="003827A2" w:rsidRDefault="0062148B" w:rsidP="00DD740A">
      <w:pPr>
        <w:pStyle w:val="NoSpacing"/>
        <w:spacing w:line="360" w:lineRule="auto"/>
        <w:rPr>
          <w:rFonts w:ascii="Book Antiqua" w:hAnsi="Book Antiqua"/>
          <w:b/>
          <w:i/>
          <w:color w:val="000000" w:themeColor="text1"/>
          <w:sz w:val="24"/>
          <w:lang w:val="en-US"/>
        </w:rPr>
      </w:pPr>
      <w:r w:rsidRPr="003827A2">
        <w:rPr>
          <w:rFonts w:ascii="Book Antiqua" w:hAnsi="Book Antiqua"/>
          <w:b/>
          <w:i/>
          <w:color w:val="000000" w:themeColor="text1"/>
          <w:sz w:val="24"/>
          <w:lang w:val="en-US"/>
        </w:rPr>
        <w:t>Research frontiers</w:t>
      </w:r>
    </w:p>
    <w:p w14:paraId="7488B63B" w14:textId="5E64AE06" w:rsidR="000618A0" w:rsidRPr="003827A2" w:rsidRDefault="0062148B" w:rsidP="00DD740A">
      <w:pPr>
        <w:spacing w:after="0" w:line="360" w:lineRule="auto"/>
        <w:jc w:val="both"/>
        <w:rPr>
          <w:rFonts w:ascii="Book Antiqua" w:hAnsi="Book Antiqua" w:cs="Times New Roman"/>
          <w:color w:val="000000" w:themeColor="text1"/>
          <w:sz w:val="24"/>
          <w:szCs w:val="20"/>
          <w:lang w:val="en-US" w:eastAsia="zh-CN"/>
        </w:rPr>
      </w:pPr>
      <w:r w:rsidRPr="003827A2">
        <w:rPr>
          <w:rFonts w:ascii="Book Antiqua" w:hAnsi="Book Antiqua" w:cs="Times New Roman"/>
          <w:color w:val="000000" w:themeColor="text1"/>
          <w:sz w:val="24"/>
          <w:szCs w:val="24"/>
          <w:lang w:val="en-US"/>
        </w:rPr>
        <w:t xml:space="preserve">Virulence-associate genotypes of </w:t>
      </w:r>
      <w:r w:rsidRPr="003827A2">
        <w:rPr>
          <w:rFonts w:ascii="Book Antiqua" w:hAnsi="Book Antiqua" w:cs="Times New Roman"/>
          <w:i/>
          <w:iCs/>
          <w:color w:val="000000" w:themeColor="text1"/>
          <w:sz w:val="24"/>
          <w:szCs w:val="24"/>
          <w:lang w:val="en-US"/>
        </w:rPr>
        <w:t xml:space="preserve">H. pylori </w:t>
      </w:r>
      <w:r w:rsidRPr="003827A2">
        <w:rPr>
          <w:rFonts w:ascii="Book Antiqua" w:hAnsi="Book Antiqua" w:cs="Times New Roman"/>
          <w:color w:val="000000" w:themeColor="text1"/>
          <w:sz w:val="24"/>
          <w:szCs w:val="24"/>
          <w:lang w:val="en-US"/>
        </w:rPr>
        <w:t xml:space="preserve">are </w:t>
      </w:r>
      <w:r w:rsidR="00922F2D" w:rsidRPr="003827A2">
        <w:rPr>
          <w:rFonts w:ascii="Book Antiqua" w:hAnsi="Book Antiqua" w:cs="Times New Roman"/>
          <w:color w:val="000000" w:themeColor="text1"/>
          <w:sz w:val="24"/>
          <w:szCs w:val="24"/>
          <w:lang w:val="en-US"/>
        </w:rPr>
        <w:t>important de</w:t>
      </w:r>
      <w:r w:rsidRPr="003827A2">
        <w:rPr>
          <w:rFonts w:ascii="Book Antiqua" w:hAnsi="Book Antiqua" w:cs="Times New Roman"/>
          <w:color w:val="000000" w:themeColor="text1"/>
          <w:sz w:val="24"/>
          <w:szCs w:val="24"/>
          <w:lang w:val="en-US"/>
        </w:rPr>
        <w:t xml:space="preserve">terminants of the clinical outcome of the infection. </w:t>
      </w:r>
      <w:r w:rsidR="0018558A" w:rsidRPr="003827A2">
        <w:rPr>
          <w:rFonts w:ascii="Book Antiqua" w:hAnsi="Book Antiqua" w:cs="Times New Roman"/>
          <w:color w:val="000000" w:themeColor="text1"/>
          <w:sz w:val="24"/>
          <w:szCs w:val="24"/>
          <w:lang w:val="en-US"/>
        </w:rPr>
        <w:t>In many series</w:t>
      </w:r>
      <w:r w:rsidR="00290B15" w:rsidRPr="003827A2">
        <w:rPr>
          <w:rFonts w:ascii="Book Antiqua" w:hAnsi="Book Antiqua" w:cs="Times New Roman"/>
          <w:color w:val="000000" w:themeColor="text1"/>
          <w:sz w:val="24"/>
          <w:szCs w:val="24"/>
          <w:lang w:val="en-US"/>
        </w:rPr>
        <w:t>, p</w:t>
      </w:r>
      <w:r w:rsidR="00922F2D" w:rsidRPr="003827A2">
        <w:rPr>
          <w:rFonts w:ascii="Book Antiqua" w:hAnsi="Book Antiqua" w:cs="Times New Roman"/>
          <w:color w:val="000000" w:themeColor="text1"/>
          <w:sz w:val="24"/>
          <w:szCs w:val="20"/>
          <w:lang w:val="en-US"/>
        </w:rPr>
        <w:t>a</w:t>
      </w:r>
      <w:r w:rsidR="00290B15" w:rsidRPr="003827A2">
        <w:rPr>
          <w:rFonts w:ascii="Book Antiqua" w:hAnsi="Book Antiqua" w:cs="Times New Roman"/>
          <w:color w:val="000000" w:themeColor="text1"/>
          <w:sz w:val="24"/>
          <w:szCs w:val="20"/>
          <w:lang w:val="en-US"/>
        </w:rPr>
        <w:t xml:space="preserve">tients with severe gastritis, </w:t>
      </w:r>
      <w:r w:rsidR="0018558A" w:rsidRPr="003827A2">
        <w:rPr>
          <w:rFonts w:ascii="Book Antiqua" w:hAnsi="Book Antiqua" w:cs="Times New Roman"/>
          <w:color w:val="000000" w:themeColor="text1"/>
          <w:sz w:val="24"/>
          <w:szCs w:val="20"/>
          <w:lang w:val="en-US"/>
        </w:rPr>
        <w:t>atrophic gastritis, peptic ulcer disease and distal gastric cancer</w:t>
      </w:r>
      <w:r w:rsidR="00656835" w:rsidRPr="003827A2">
        <w:rPr>
          <w:rFonts w:ascii="Book Antiqua" w:hAnsi="Book Antiqua" w:cs="Times New Roman"/>
          <w:color w:val="000000" w:themeColor="text1"/>
          <w:sz w:val="24"/>
          <w:szCs w:val="20"/>
          <w:lang w:val="en-US"/>
        </w:rPr>
        <w:t xml:space="preserve"> are</w:t>
      </w:r>
      <w:r w:rsidR="0018558A" w:rsidRPr="003827A2">
        <w:rPr>
          <w:rFonts w:ascii="Book Antiqua" w:hAnsi="Book Antiqua" w:cs="Times New Roman"/>
          <w:color w:val="000000" w:themeColor="text1"/>
          <w:sz w:val="24"/>
          <w:szCs w:val="24"/>
          <w:lang w:val="en-US"/>
        </w:rPr>
        <w:t xml:space="preserve"> </w:t>
      </w:r>
      <w:r w:rsidR="00922F2D" w:rsidRPr="003827A2">
        <w:rPr>
          <w:rFonts w:ascii="Book Antiqua" w:hAnsi="Book Antiqua" w:cs="Times New Roman"/>
          <w:color w:val="000000" w:themeColor="text1"/>
          <w:sz w:val="24"/>
          <w:szCs w:val="24"/>
          <w:lang w:val="en-US"/>
        </w:rPr>
        <w:t>predominantly</w:t>
      </w:r>
      <w:r w:rsidR="00290B15" w:rsidRPr="003827A2">
        <w:rPr>
          <w:color w:val="000000" w:themeColor="text1"/>
          <w:sz w:val="24"/>
          <w:szCs w:val="24"/>
          <w:lang w:val="en-US"/>
        </w:rPr>
        <w:t xml:space="preserve"> </w:t>
      </w:r>
      <w:r w:rsidR="00290B15" w:rsidRPr="003827A2">
        <w:rPr>
          <w:rFonts w:ascii="Book Antiqua" w:hAnsi="Book Antiqua" w:cs="Times New Roman"/>
          <w:color w:val="000000" w:themeColor="text1"/>
          <w:sz w:val="24"/>
          <w:szCs w:val="24"/>
          <w:lang w:val="en-US"/>
        </w:rPr>
        <w:t xml:space="preserve">infected with the </w:t>
      </w:r>
      <w:proofErr w:type="spellStart"/>
      <w:r w:rsidR="00DC113F" w:rsidRPr="003827A2">
        <w:rPr>
          <w:rFonts w:ascii="Book Antiqua" w:hAnsi="Book Antiqua" w:cs="Arial"/>
          <w:i/>
          <w:color w:val="000000" w:themeColor="text1"/>
          <w:sz w:val="24"/>
          <w:szCs w:val="24"/>
          <w:lang w:val="en-US"/>
        </w:rPr>
        <w:t>cagA</w:t>
      </w:r>
      <w:proofErr w:type="spellEnd"/>
      <w:r w:rsidR="00DC113F" w:rsidRPr="003827A2">
        <w:rPr>
          <w:rFonts w:ascii="Book Antiqua" w:hAnsi="Book Antiqua" w:cs="Arial"/>
          <w:i/>
          <w:color w:val="000000" w:themeColor="text1"/>
          <w:sz w:val="24"/>
          <w:szCs w:val="24"/>
          <w:lang w:val="en-US"/>
        </w:rPr>
        <w:t>-positive</w:t>
      </w:r>
      <w:r w:rsidR="00290B15" w:rsidRPr="003827A2">
        <w:rPr>
          <w:rFonts w:ascii="Book Antiqua" w:hAnsi="Book Antiqua" w:cs="Arial"/>
          <w:i/>
          <w:color w:val="000000" w:themeColor="text1"/>
          <w:sz w:val="24"/>
          <w:szCs w:val="24"/>
          <w:lang w:val="en-US"/>
        </w:rPr>
        <w:t>/</w:t>
      </w:r>
      <w:proofErr w:type="spellStart"/>
      <w:r w:rsidR="00290B15" w:rsidRPr="003827A2">
        <w:rPr>
          <w:rFonts w:ascii="Book Antiqua" w:hAnsi="Book Antiqua" w:cs="Arial"/>
          <w:i/>
          <w:color w:val="000000" w:themeColor="text1"/>
          <w:sz w:val="24"/>
          <w:szCs w:val="24"/>
          <w:lang w:val="en-US"/>
        </w:rPr>
        <w:t>vacA</w:t>
      </w:r>
      <w:proofErr w:type="spellEnd"/>
      <w:r w:rsidR="00290B15" w:rsidRPr="003827A2">
        <w:rPr>
          <w:rFonts w:ascii="Book Antiqua" w:hAnsi="Book Antiqua" w:cs="Arial"/>
          <w:i/>
          <w:color w:val="000000" w:themeColor="text1"/>
          <w:sz w:val="24"/>
          <w:szCs w:val="24"/>
          <w:lang w:val="en-US"/>
        </w:rPr>
        <w:t xml:space="preserve"> s1m1</w:t>
      </w:r>
      <w:r w:rsidR="00290B15" w:rsidRPr="003827A2">
        <w:rPr>
          <w:rFonts w:ascii="Book Antiqua" w:hAnsi="Book Antiqua" w:cs="Times New Roman"/>
          <w:color w:val="000000" w:themeColor="text1"/>
          <w:sz w:val="24"/>
          <w:szCs w:val="24"/>
          <w:lang w:val="en-US"/>
        </w:rPr>
        <w:t xml:space="preserve"> strains, whereas the </w:t>
      </w:r>
      <w:r w:rsidR="00DC113F" w:rsidRPr="003827A2">
        <w:rPr>
          <w:rFonts w:ascii="Book Antiqua" w:hAnsi="Book Antiqua" w:cs="Times New Roman"/>
          <w:i/>
          <w:color w:val="000000" w:themeColor="text1"/>
          <w:sz w:val="24"/>
          <w:szCs w:val="24"/>
          <w:lang w:val="en-US"/>
        </w:rPr>
        <w:t>cagA-negative/</w:t>
      </w:r>
      <w:r w:rsidR="00290B15" w:rsidRPr="003827A2">
        <w:rPr>
          <w:rFonts w:ascii="Book Antiqua" w:hAnsi="Book Antiqua" w:cs="Times New Roman"/>
          <w:i/>
          <w:color w:val="000000" w:themeColor="text1"/>
          <w:sz w:val="24"/>
          <w:szCs w:val="24"/>
          <w:lang w:val="en-US"/>
        </w:rPr>
        <w:t>vacA s2m2</w:t>
      </w:r>
      <w:r w:rsidR="00290B15" w:rsidRPr="003827A2">
        <w:rPr>
          <w:rFonts w:ascii="Book Antiqua" w:hAnsi="Book Antiqua" w:cs="Times New Roman"/>
          <w:color w:val="000000" w:themeColor="text1"/>
          <w:sz w:val="24"/>
          <w:szCs w:val="24"/>
          <w:lang w:val="en-US"/>
        </w:rPr>
        <w:t xml:space="preserve"> strains </w:t>
      </w:r>
      <w:r w:rsidR="001A28E6" w:rsidRPr="003827A2">
        <w:rPr>
          <w:rFonts w:ascii="Book Antiqua" w:hAnsi="Book Antiqua" w:cs="Times New Roman"/>
          <w:color w:val="000000" w:themeColor="text1"/>
          <w:sz w:val="24"/>
          <w:szCs w:val="24"/>
          <w:lang w:val="en-US"/>
        </w:rPr>
        <w:t>are</w:t>
      </w:r>
      <w:r w:rsidR="00290B15" w:rsidRPr="003827A2">
        <w:rPr>
          <w:rFonts w:ascii="Book Antiqua" w:hAnsi="Book Antiqua" w:cs="Times New Roman"/>
          <w:color w:val="000000" w:themeColor="text1"/>
          <w:sz w:val="24"/>
          <w:szCs w:val="24"/>
          <w:lang w:val="en-US"/>
        </w:rPr>
        <w:t xml:space="preserve"> more frequent in</w:t>
      </w:r>
      <w:r w:rsidR="00290B15" w:rsidRPr="003827A2">
        <w:rPr>
          <w:rFonts w:ascii="Book Antiqua" w:hAnsi="Book Antiqua" w:cs="Times New Roman"/>
          <w:color w:val="000000" w:themeColor="text1"/>
          <w:sz w:val="24"/>
          <w:szCs w:val="20"/>
          <w:lang w:val="en-US"/>
        </w:rPr>
        <w:t xml:space="preserve"> patients with non</w:t>
      </w:r>
      <w:r w:rsidR="001C6FCB" w:rsidRPr="003827A2">
        <w:rPr>
          <w:rFonts w:ascii="Book Antiqua" w:hAnsi="Book Antiqua" w:cs="Times New Roman"/>
          <w:color w:val="000000" w:themeColor="text1"/>
          <w:sz w:val="24"/>
          <w:szCs w:val="20"/>
          <w:lang w:val="en-US"/>
        </w:rPr>
        <w:t>-</w:t>
      </w:r>
      <w:r w:rsidR="00290B15" w:rsidRPr="003827A2">
        <w:rPr>
          <w:rFonts w:ascii="Book Antiqua" w:hAnsi="Book Antiqua" w:cs="Times New Roman"/>
          <w:color w:val="000000" w:themeColor="text1"/>
          <w:sz w:val="24"/>
          <w:szCs w:val="20"/>
          <w:lang w:val="en-US"/>
        </w:rPr>
        <w:t>ulcer dyspepsia</w:t>
      </w:r>
      <w:r w:rsidR="001A28E6" w:rsidRPr="003827A2">
        <w:rPr>
          <w:rFonts w:ascii="Book Antiqua" w:hAnsi="Book Antiqua" w:cs="Times New Roman"/>
          <w:color w:val="000000" w:themeColor="text1"/>
          <w:sz w:val="24"/>
          <w:szCs w:val="20"/>
          <w:lang w:val="en-US"/>
        </w:rPr>
        <w:t xml:space="preserve"> and </w:t>
      </w:r>
      <w:r w:rsidR="001C6FCB" w:rsidRPr="003827A2">
        <w:rPr>
          <w:rFonts w:ascii="Book Antiqua" w:hAnsi="Book Antiqua" w:cs="Times New Roman"/>
          <w:color w:val="000000" w:themeColor="text1"/>
          <w:sz w:val="24"/>
          <w:szCs w:val="20"/>
          <w:lang w:val="en-US"/>
        </w:rPr>
        <w:t>mild</w:t>
      </w:r>
      <w:r w:rsidR="001A28E6" w:rsidRPr="003827A2">
        <w:rPr>
          <w:rFonts w:ascii="Book Antiqua" w:hAnsi="Book Antiqua" w:cs="Times New Roman"/>
          <w:color w:val="000000" w:themeColor="text1"/>
          <w:sz w:val="24"/>
          <w:szCs w:val="20"/>
          <w:lang w:val="en-US"/>
        </w:rPr>
        <w:t xml:space="preserve"> gastritis.</w:t>
      </w:r>
      <w:r w:rsidR="009F0A65" w:rsidRPr="003827A2">
        <w:rPr>
          <w:rFonts w:ascii="Book Antiqua" w:hAnsi="Book Antiqua" w:cs="Times New Roman"/>
          <w:color w:val="000000" w:themeColor="text1"/>
          <w:sz w:val="24"/>
          <w:szCs w:val="20"/>
          <w:lang w:val="en-US"/>
        </w:rPr>
        <w:t xml:space="preserve"> That virulence factors are linked with disease implies that they are a fixed characteristic, but this is not the case because change in genotypes </w:t>
      </w:r>
      <w:r w:rsidR="007936EA" w:rsidRPr="003827A2">
        <w:rPr>
          <w:rFonts w:ascii="Book Antiqua" w:hAnsi="Book Antiqua" w:cs="Times New Roman"/>
          <w:color w:val="000000" w:themeColor="text1"/>
          <w:sz w:val="24"/>
          <w:szCs w:val="20"/>
          <w:lang w:val="en-US"/>
        </w:rPr>
        <w:t>promoted by environmental pressures</w:t>
      </w:r>
      <w:r w:rsidR="00863446" w:rsidRPr="003827A2">
        <w:rPr>
          <w:rFonts w:ascii="Book Antiqua" w:hAnsi="Book Antiqua" w:cs="Times New Roman"/>
          <w:color w:val="000000" w:themeColor="text1"/>
          <w:sz w:val="24"/>
          <w:szCs w:val="20"/>
          <w:lang w:val="en-US"/>
        </w:rPr>
        <w:t xml:space="preserve"> (</w:t>
      </w:r>
      <w:r w:rsidR="00863446" w:rsidRPr="003827A2">
        <w:rPr>
          <w:rFonts w:ascii="Book Antiqua" w:hAnsi="Book Antiqua" w:cs="Times New Roman"/>
          <w:i/>
          <w:color w:val="000000" w:themeColor="text1"/>
          <w:sz w:val="24"/>
          <w:szCs w:val="20"/>
          <w:lang w:val="en-US"/>
        </w:rPr>
        <w:t>e.g.,</w:t>
      </w:r>
      <w:r w:rsidR="00863446" w:rsidRPr="003827A2">
        <w:rPr>
          <w:rFonts w:ascii="Book Antiqua" w:hAnsi="Book Antiqua" w:cs="Times New Roman"/>
          <w:color w:val="000000" w:themeColor="text1"/>
          <w:sz w:val="24"/>
          <w:szCs w:val="20"/>
          <w:lang w:val="en-US"/>
        </w:rPr>
        <w:t xml:space="preserve"> antibiotic treatment, high uptake sal</w:t>
      </w:r>
      <w:r w:rsidR="00647968" w:rsidRPr="003827A2">
        <w:rPr>
          <w:rFonts w:ascii="Book Antiqua" w:hAnsi="Book Antiqua" w:cs="Times New Roman"/>
          <w:color w:val="000000" w:themeColor="text1"/>
          <w:sz w:val="24"/>
          <w:szCs w:val="20"/>
          <w:lang w:val="en-US"/>
        </w:rPr>
        <w:t>t and</w:t>
      </w:r>
      <w:r w:rsidR="00863446" w:rsidRPr="003827A2">
        <w:rPr>
          <w:rFonts w:ascii="Book Antiqua" w:hAnsi="Book Antiqua" w:cs="Times New Roman"/>
          <w:color w:val="000000" w:themeColor="text1"/>
          <w:sz w:val="24"/>
          <w:szCs w:val="20"/>
          <w:lang w:val="en-US"/>
        </w:rPr>
        <w:t xml:space="preserve"> </w:t>
      </w:r>
      <w:proofErr w:type="spellStart"/>
      <w:r w:rsidR="00647968" w:rsidRPr="003827A2">
        <w:rPr>
          <w:rFonts w:ascii="Book Antiqua" w:hAnsi="Book Antiqua" w:cs="Times New Roman"/>
          <w:color w:val="000000" w:themeColor="text1"/>
          <w:sz w:val="24"/>
          <w:szCs w:val="20"/>
          <w:lang w:val="en-US"/>
        </w:rPr>
        <w:t>hyperchlorhydria</w:t>
      </w:r>
      <w:proofErr w:type="spellEnd"/>
      <w:r w:rsidR="00647968" w:rsidRPr="003827A2">
        <w:rPr>
          <w:rFonts w:ascii="Book Antiqua" w:hAnsi="Book Antiqua" w:cs="Times New Roman"/>
          <w:color w:val="000000" w:themeColor="text1"/>
          <w:sz w:val="24"/>
          <w:szCs w:val="20"/>
          <w:lang w:val="en-US"/>
        </w:rPr>
        <w:t>)</w:t>
      </w:r>
      <w:r w:rsidR="007936EA" w:rsidRPr="003827A2">
        <w:rPr>
          <w:rFonts w:ascii="Book Antiqua" w:hAnsi="Book Antiqua" w:cs="Times New Roman"/>
          <w:color w:val="000000" w:themeColor="text1"/>
          <w:sz w:val="24"/>
          <w:szCs w:val="20"/>
          <w:lang w:val="en-US"/>
        </w:rPr>
        <w:t xml:space="preserve"> </w:t>
      </w:r>
      <w:r w:rsidR="009F0A65" w:rsidRPr="003827A2">
        <w:rPr>
          <w:rFonts w:ascii="Book Antiqua" w:hAnsi="Book Antiqua" w:cs="Times New Roman"/>
          <w:color w:val="000000" w:themeColor="text1"/>
          <w:sz w:val="24"/>
          <w:szCs w:val="20"/>
          <w:lang w:val="en-US"/>
        </w:rPr>
        <w:t xml:space="preserve">can occur through </w:t>
      </w:r>
      <w:r w:rsidR="007936EA" w:rsidRPr="003827A2">
        <w:rPr>
          <w:rFonts w:ascii="Book Antiqua" w:hAnsi="Book Antiqua" w:cs="Times New Roman"/>
          <w:color w:val="000000" w:themeColor="text1"/>
          <w:sz w:val="24"/>
          <w:szCs w:val="20"/>
          <w:lang w:val="en-US"/>
        </w:rPr>
        <w:t>of intragenomic recombination (</w:t>
      </w:r>
      <w:r w:rsidR="00043223" w:rsidRPr="003827A2">
        <w:rPr>
          <w:rFonts w:ascii="Book Antiqua" w:hAnsi="Book Antiqua" w:cs="Times New Roman"/>
          <w:i/>
          <w:color w:val="000000" w:themeColor="text1"/>
          <w:sz w:val="24"/>
          <w:szCs w:val="20"/>
          <w:lang w:val="en-US"/>
        </w:rPr>
        <w:t>e.g.,</w:t>
      </w:r>
      <w:r w:rsidR="007936EA" w:rsidRPr="003827A2">
        <w:rPr>
          <w:rFonts w:ascii="Book Antiqua" w:hAnsi="Book Antiqua" w:cs="Times New Roman"/>
          <w:color w:val="000000" w:themeColor="text1"/>
          <w:sz w:val="24"/>
          <w:szCs w:val="20"/>
          <w:lang w:val="en-US"/>
        </w:rPr>
        <w:t xml:space="preserve"> number motif EPIYA in CagA) or recombination with </w:t>
      </w:r>
      <w:r w:rsidR="00656835" w:rsidRPr="003827A2">
        <w:rPr>
          <w:rFonts w:ascii="Book Antiqua" w:hAnsi="Book Antiqua" w:cs="Times New Roman"/>
          <w:color w:val="000000" w:themeColor="text1"/>
          <w:sz w:val="24"/>
          <w:szCs w:val="20"/>
          <w:lang w:val="en-US"/>
        </w:rPr>
        <w:t xml:space="preserve">clonal variants of the same strain or with </w:t>
      </w:r>
      <w:r w:rsidR="007936EA" w:rsidRPr="003827A2">
        <w:rPr>
          <w:rFonts w:ascii="Book Antiqua" w:hAnsi="Book Antiqua" w:cs="Times New Roman"/>
          <w:color w:val="000000" w:themeColor="text1"/>
          <w:sz w:val="24"/>
          <w:szCs w:val="20"/>
          <w:lang w:val="en-US"/>
        </w:rPr>
        <w:t>other strains</w:t>
      </w:r>
      <w:r w:rsidR="00656835" w:rsidRPr="003827A2">
        <w:rPr>
          <w:rFonts w:ascii="Book Antiqua" w:hAnsi="Book Antiqua" w:cs="Times New Roman"/>
          <w:color w:val="000000" w:themeColor="text1"/>
          <w:sz w:val="24"/>
          <w:szCs w:val="20"/>
          <w:lang w:val="en-US"/>
        </w:rPr>
        <w:t xml:space="preserve"> in cases of mixed infection</w:t>
      </w:r>
      <w:r w:rsidR="001150F4" w:rsidRPr="003827A2">
        <w:rPr>
          <w:rFonts w:ascii="Book Antiqua" w:hAnsi="Book Antiqua" w:cs="Times New Roman"/>
          <w:color w:val="000000" w:themeColor="text1"/>
          <w:sz w:val="24"/>
          <w:szCs w:val="20"/>
          <w:lang w:val="en-US"/>
        </w:rPr>
        <w:t xml:space="preserve"> that</w:t>
      </w:r>
      <w:r w:rsidR="00656835" w:rsidRPr="003827A2">
        <w:rPr>
          <w:rFonts w:ascii="Book Antiqua" w:hAnsi="Book Antiqua" w:cs="Times New Roman"/>
          <w:color w:val="000000" w:themeColor="text1"/>
          <w:sz w:val="24"/>
          <w:szCs w:val="20"/>
          <w:lang w:val="en-US"/>
        </w:rPr>
        <w:t xml:space="preserve"> can lead to partial or complete loss of </w:t>
      </w:r>
      <w:r w:rsidR="00656835" w:rsidRPr="003827A2">
        <w:rPr>
          <w:rFonts w:ascii="Book Antiqua" w:hAnsi="Book Antiqua" w:cs="Times New Roman"/>
          <w:i/>
          <w:color w:val="000000" w:themeColor="text1"/>
          <w:sz w:val="24"/>
          <w:szCs w:val="20"/>
          <w:lang w:val="en-US"/>
        </w:rPr>
        <w:t>cag</w:t>
      </w:r>
      <w:r w:rsidR="00656835" w:rsidRPr="003827A2">
        <w:rPr>
          <w:rFonts w:ascii="Book Antiqua" w:hAnsi="Book Antiqua" w:cs="Times New Roman"/>
          <w:color w:val="000000" w:themeColor="text1"/>
          <w:sz w:val="24"/>
          <w:szCs w:val="20"/>
          <w:lang w:val="en-US"/>
        </w:rPr>
        <w:t xml:space="preserve"> PAI </w:t>
      </w:r>
      <w:r w:rsidR="001150F4" w:rsidRPr="003827A2">
        <w:rPr>
          <w:rFonts w:ascii="Book Antiqua" w:hAnsi="Book Antiqua" w:cs="Times New Roman"/>
          <w:color w:val="000000" w:themeColor="text1"/>
          <w:sz w:val="24"/>
          <w:szCs w:val="20"/>
          <w:lang w:val="en-US"/>
        </w:rPr>
        <w:t>and c</w:t>
      </w:r>
      <w:r w:rsidR="007936EA" w:rsidRPr="003827A2">
        <w:rPr>
          <w:rFonts w:ascii="Book Antiqua" w:hAnsi="Book Antiqua" w:cs="Times New Roman"/>
          <w:color w:val="000000" w:themeColor="text1"/>
          <w:sz w:val="24"/>
          <w:szCs w:val="20"/>
          <w:lang w:val="en-US"/>
        </w:rPr>
        <w:t xml:space="preserve">hanges in </w:t>
      </w:r>
      <w:r w:rsidR="00656835" w:rsidRPr="003827A2">
        <w:rPr>
          <w:rFonts w:ascii="Book Antiqua" w:hAnsi="Book Antiqua" w:cs="Times New Roman"/>
          <w:i/>
          <w:color w:val="000000" w:themeColor="text1"/>
          <w:sz w:val="24"/>
          <w:szCs w:val="20"/>
          <w:lang w:val="en-US"/>
        </w:rPr>
        <w:t>v</w:t>
      </w:r>
      <w:r w:rsidR="007936EA" w:rsidRPr="003827A2">
        <w:rPr>
          <w:rFonts w:ascii="Book Antiqua" w:hAnsi="Book Antiqua" w:cs="Times New Roman"/>
          <w:i/>
          <w:color w:val="000000" w:themeColor="text1"/>
          <w:sz w:val="24"/>
          <w:szCs w:val="20"/>
          <w:lang w:val="en-US"/>
        </w:rPr>
        <w:t>acA</w:t>
      </w:r>
      <w:r w:rsidR="007936EA" w:rsidRPr="003827A2">
        <w:rPr>
          <w:rFonts w:ascii="Book Antiqua" w:hAnsi="Book Antiqua" w:cs="Times New Roman"/>
          <w:color w:val="000000" w:themeColor="text1"/>
          <w:sz w:val="24"/>
          <w:szCs w:val="20"/>
          <w:lang w:val="en-US"/>
        </w:rPr>
        <w:t xml:space="preserve"> genotype</w:t>
      </w:r>
      <w:r w:rsidR="00057D4B" w:rsidRPr="003827A2">
        <w:rPr>
          <w:rFonts w:ascii="Book Antiqua" w:hAnsi="Book Antiqua" w:cs="Times New Roman"/>
          <w:color w:val="000000" w:themeColor="text1"/>
          <w:sz w:val="24"/>
          <w:szCs w:val="20"/>
          <w:lang w:val="en-US"/>
        </w:rPr>
        <w:t>,</w:t>
      </w:r>
      <w:r w:rsidR="00656835" w:rsidRPr="003827A2">
        <w:rPr>
          <w:rFonts w:ascii="Book Antiqua" w:hAnsi="Book Antiqua" w:cs="Times New Roman"/>
          <w:color w:val="000000" w:themeColor="text1"/>
          <w:sz w:val="24"/>
          <w:szCs w:val="20"/>
          <w:lang w:val="en-US"/>
        </w:rPr>
        <w:t xml:space="preserve"> reflects local selection </w:t>
      </w:r>
      <w:r w:rsidR="00057D4B" w:rsidRPr="003827A2">
        <w:rPr>
          <w:rFonts w:ascii="Book Antiqua" w:hAnsi="Book Antiqua" w:cs="Times New Roman"/>
          <w:color w:val="000000" w:themeColor="text1"/>
          <w:sz w:val="24"/>
          <w:szCs w:val="20"/>
          <w:lang w:val="en-US"/>
        </w:rPr>
        <w:t xml:space="preserve">of </w:t>
      </w:r>
      <w:r w:rsidR="00537911" w:rsidRPr="003827A2">
        <w:rPr>
          <w:rFonts w:ascii="Book Antiqua" w:hAnsi="Book Antiqua" w:cs="Times New Roman"/>
          <w:i/>
          <w:color w:val="000000" w:themeColor="text1"/>
          <w:sz w:val="24"/>
          <w:szCs w:val="20"/>
          <w:lang w:val="en-US"/>
        </w:rPr>
        <w:t xml:space="preserve">H. pylori </w:t>
      </w:r>
      <w:r w:rsidR="00537911" w:rsidRPr="003827A2">
        <w:rPr>
          <w:rFonts w:ascii="Book Antiqua" w:hAnsi="Book Antiqua" w:cs="Times New Roman"/>
          <w:color w:val="000000" w:themeColor="text1"/>
          <w:sz w:val="24"/>
          <w:szCs w:val="20"/>
          <w:lang w:val="en-US"/>
        </w:rPr>
        <w:t>particular phenotypes</w:t>
      </w:r>
      <w:r w:rsidR="008D1CAE" w:rsidRPr="003827A2">
        <w:rPr>
          <w:rFonts w:ascii="Book Antiqua" w:hAnsi="Book Antiqua" w:cs="Times New Roman"/>
          <w:color w:val="000000" w:themeColor="text1"/>
          <w:sz w:val="24"/>
          <w:szCs w:val="20"/>
          <w:lang w:val="en-US"/>
        </w:rPr>
        <w:t xml:space="preserve"> that appears to be essential for persistent colonization</w:t>
      </w:r>
      <w:r w:rsidR="000618A0" w:rsidRPr="003827A2">
        <w:rPr>
          <w:rFonts w:ascii="Book Antiqua" w:hAnsi="Book Antiqua" w:cs="Times New Roman"/>
          <w:color w:val="000000" w:themeColor="text1"/>
          <w:sz w:val="24"/>
          <w:szCs w:val="20"/>
          <w:lang w:val="en-US"/>
        </w:rPr>
        <w:t xml:space="preserve"> of host</w:t>
      </w:r>
      <w:r w:rsidR="008D1CAE" w:rsidRPr="003827A2">
        <w:rPr>
          <w:rFonts w:ascii="Book Antiqua" w:hAnsi="Book Antiqua" w:cs="Times New Roman"/>
          <w:color w:val="000000" w:themeColor="text1"/>
          <w:sz w:val="24"/>
          <w:szCs w:val="20"/>
          <w:lang w:val="en-US"/>
        </w:rPr>
        <w:t>.</w:t>
      </w:r>
    </w:p>
    <w:p w14:paraId="590FA9A2" w14:textId="77777777" w:rsidR="00043223" w:rsidRPr="003827A2" w:rsidRDefault="00043223" w:rsidP="00DD740A">
      <w:pPr>
        <w:spacing w:after="0" w:line="360" w:lineRule="auto"/>
        <w:jc w:val="both"/>
        <w:rPr>
          <w:rFonts w:ascii="Book Antiqua" w:hAnsi="Book Antiqua" w:cs="Times New Roman"/>
          <w:color w:val="000000" w:themeColor="text1"/>
          <w:sz w:val="24"/>
          <w:szCs w:val="20"/>
          <w:lang w:val="en-US" w:eastAsia="zh-CN"/>
        </w:rPr>
      </w:pPr>
    </w:p>
    <w:p w14:paraId="486AA684" w14:textId="3BC3DF4F" w:rsidR="0062148B" w:rsidRPr="003827A2" w:rsidRDefault="0062148B" w:rsidP="00DD740A">
      <w:pPr>
        <w:pStyle w:val="NoSpacing"/>
        <w:spacing w:line="360" w:lineRule="auto"/>
        <w:jc w:val="both"/>
        <w:rPr>
          <w:rFonts w:ascii="Book Antiqua" w:hAnsi="Book Antiqua" w:cs="Times New Roman"/>
          <w:b/>
          <w:i/>
          <w:color w:val="000000" w:themeColor="text1"/>
          <w:sz w:val="24"/>
          <w:szCs w:val="20"/>
          <w:lang w:val="en-US"/>
        </w:rPr>
      </w:pPr>
      <w:r w:rsidRPr="003827A2">
        <w:rPr>
          <w:rFonts w:ascii="Book Antiqua" w:hAnsi="Book Antiqua"/>
          <w:b/>
          <w:i/>
          <w:color w:val="000000" w:themeColor="text1"/>
          <w:sz w:val="24"/>
          <w:lang w:val="en-US"/>
        </w:rPr>
        <w:lastRenderedPageBreak/>
        <w:t>Innovations and breakthroughs</w:t>
      </w:r>
    </w:p>
    <w:p w14:paraId="2F9FE701" w14:textId="11BC0336" w:rsidR="008C633D" w:rsidRPr="003827A2" w:rsidRDefault="00A84645" w:rsidP="00DD740A">
      <w:pPr>
        <w:pStyle w:val="NoSpacing"/>
        <w:spacing w:line="360" w:lineRule="auto"/>
        <w:jc w:val="both"/>
        <w:rPr>
          <w:rFonts w:ascii="Book Antiqua" w:hAnsi="Book Antiqua"/>
          <w:color w:val="000000" w:themeColor="text1"/>
          <w:sz w:val="24"/>
          <w:szCs w:val="24"/>
          <w:lang w:val="en-US" w:eastAsia="zh-CN"/>
        </w:rPr>
      </w:pPr>
      <w:r w:rsidRPr="003827A2">
        <w:rPr>
          <w:rFonts w:ascii="Book Antiqua" w:hAnsi="Book Antiqua"/>
          <w:color w:val="000000" w:themeColor="text1"/>
          <w:sz w:val="24"/>
          <w:lang w:val="en-US"/>
        </w:rPr>
        <w:t xml:space="preserve">A previous study </w:t>
      </w:r>
      <w:r w:rsidR="0062148B" w:rsidRPr="003827A2">
        <w:rPr>
          <w:rFonts w:ascii="Book Antiqua" w:hAnsi="Book Antiqua" w:cs="Times New Roman"/>
          <w:color w:val="000000" w:themeColor="text1"/>
          <w:sz w:val="24"/>
          <w:szCs w:val="24"/>
          <w:lang w:val="en-US"/>
        </w:rPr>
        <w:t>indicate</w:t>
      </w:r>
      <w:r w:rsidRPr="003827A2">
        <w:rPr>
          <w:rFonts w:ascii="Book Antiqua" w:hAnsi="Book Antiqua" w:cs="Times New Roman"/>
          <w:color w:val="000000" w:themeColor="text1"/>
          <w:sz w:val="24"/>
          <w:szCs w:val="24"/>
          <w:lang w:val="en-US"/>
        </w:rPr>
        <w:t>s</w:t>
      </w:r>
      <w:r w:rsidR="0062148B" w:rsidRPr="003827A2">
        <w:rPr>
          <w:rFonts w:ascii="Book Antiqua" w:hAnsi="Book Antiqua" w:cs="Times New Roman"/>
          <w:color w:val="000000" w:themeColor="text1"/>
          <w:sz w:val="24"/>
          <w:szCs w:val="24"/>
          <w:lang w:val="en-US"/>
        </w:rPr>
        <w:t xml:space="preserve"> that </w:t>
      </w:r>
      <w:r w:rsidRPr="003827A2">
        <w:rPr>
          <w:rFonts w:ascii="Book Antiqua" w:hAnsi="Book Antiqua" w:cs="Times New Roman"/>
          <w:color w:val="000000" w:themeColor="text1"/>
          <w:sz w:val="24"/>
          <w:szCs w:val="24"/>
          <w:lang w:val="en-US"/>
        </w:rPr>
        <w:t xml:space="preserve">the unsuccessful treatment of </w:t>
      </w:r>
      <w:r w:rsidRPr="003827A2">
        <w:rPr>
          <w:rFonts w:ascii="Book Antiqua" w:hAnsi="Book Antiqua" w:cs="Times New Roman"/>
          <w:i/>
          <w:color w:val="000000" w:themeColor="text1"/>
          <w:sz w:val="24"/>
          <w:szCs w:val="24"/>
          <w:lang w:val="en-US"/>
        </w:rPr>
        <w:t>H. pylori</w:t>
      </w:r>
      <w:r w:rsidRPr="003827A2">
        <w:rPr>
          <w:rFonts w:ascii="Book Antiqua" w:hAnsi="Book Antiqua" w:cs="Times New Roman"/>
          <w:color w:val="000000" w:themeColor="text1"/>
          <w:sz w:val="24"/>
          <w:szCs w:val="24"/>
          <w:lang w:val="en-US"/>
        </w:rPr>
        <w:t xml:space="preserve"> results in </w:t>
      </w:r>
      <w:r w:rsidR="00A96E5C" w:rsidRPr="003827A2">
        <w:rPr>
          <w:rFonts w:ascii="Book Antiqua" w:hAnsi="Book Antiqua" w:cs="Times New Roman"/>
          <w:color w:val="000000" w:themeColor="text1"/>
          <w:sz w:val="24"/>
          <w:szCs w:val="24"/>
          <w:lang w:val="en-US"/>
        </w:rPr>
        <w:t>a increase</w:t>
      </w:r>
      <w:r w:rsidRPr="003827A2">
        <w:rPr>
          <w:rFonts w:ascii="Book Antiqua" w:hAnsi="Book Antiqua" w:cs="Times New Roman"/>
          <w:color w:val="000000" w:themeColor="text1"/>
          <w:sz w:val="24"/>
          <w:szCs w:val="24"/>
          <w:lang w:val="en-US"/>
        </w:rPr>
        <w:t xml:space="preserve"> of less virulent genotypes in Colombian patients, </w:t>
      </w:r>
      <w:r w:rsidR="003D5023" w:rsidRPr="003827A2">
        <w:rPr>
          <w:rFonts w:ascii="Book Antiqua" w:hAnsi="Book Antiqua" w:cs="Times New Roman"/>
          <w:color w:val="000000" w:themeColor="text1"/>
          <w:sz w:val="24"/>
          <w:szCs w:val="24"/>
          <w:lang w:val="en-US"/>
        </w:rPr>
        <w:t xml:space="preserve">it </w:t>
      </w:r>
      <w:r w:rsidRPr="003827A2">
        <w:rPr>
          <w:rFonts w:ascii="Book Antiqua" w:hAnsi="Book Antiqua" w:cs="Times New Roman"/>
          <w:color w:val="000000" w:themeColor="text1"/>
          <w:sz w:val="24"/>
          <w:szCs w:val="24"/>
          <w:lang w:val="en-US"/>
        </w:rPr>
        <w:t xml:space="preserve">suggesting that the </w:t>
      </w:r>
      <w:r w:rsidRPr="003827A2">
        <w:rPr>
          <w:rFonts w:ascii="Book Antiqua" w:hAnsi="Book Antiqua" w:cs="Times New Roman"/>
          <w:i/>
          <w:color w:val="000000" w:themeColor="text1"/>
          <w:sz w:val="24"/>
          <w:szCs w:val="24"/>
          <w:lang w:val="en-US"/>
        </w:rPr>
        <w:t>cagA</w:t>
      </w:r>
      <w:r w:rsidRPr="003827A2">
        <w:rPr>
          <w:rFonts w:ascii="Book Antiqua" w:hAnsi="Book Antiqua" w:cs="Times New Roman"/>
          <w:color w:val="000000" w:themeColor="text1"/>
          <w:sz w:val="24"/>
          <w:szCs w:val="24"/>
          <w:lang w:val="en-US"/>
        </w:rPr>
        <w:t>-negative/</w:t>
      </w:r>
      <w:r w:rsidRPr="003827A2">
        <w:rPr>
          <w:rFonts w:ascii="Book Antiqua" w:hAnsi="Book Antiqua" w:cs="Times New Roman"/>
          <w:i/>
          <w:color w:val="000000" w:themeColor="text1"/>
          <w:sz w:val="24"/>
          <w:szCs w:val="24"/>
          <w:lang w:val="en-US"/>
        </w:rPr>
        <w:t xml:space="preserve">vacA </w:t>
      </w:r>
      <w:r w:rsidRPr="003827A2">
        <w:rPr>
          <w:rFonts w:ascii="Book Antiqua" w:hAnsi="Book Antiqua" w:cs="Times New Roman"/>
          <w:i/>
          <w:iCs/>
          <w:color w:val="000000" w:themeColor="text1"/>
          <w:sz w:val="24"/>
          <w:szCs w:val="24"/>
          <w:lang w:val="en-US"/>
        </w:rPr>
        <w:t>s2m2</w:t>
      </w:r>
      <w:r w:rsidRPr="003827A2">
        <w:rPr>
          <w:rFonts w:ascii="Book Antiqua" w:hAnsi="Book Antiqua" w:cs="Times New Roman"/>
          <w:iCs/>
          <w:color w:val="000000" w:themeColor="text1"/>
          <w:sz w:val="24"/>
          <w:szCs w:val="24"/>
          <w:lang w:val="en-US"/>
        </w:rPr>
        <w:t xml:space="preserve"> strains </w:t>
      </w:r>
      <w:r w:rsidRPr="003827A2">
        <w:rPr>
          <w:rFonts w:ascii="Book Antiqua" w:hAnsi="Book Antiqua" w:cs="Times New Roman"/>
          <w:color w:val="000000" w:themeColor="text1"/>
          <w:sz w:val="24"/>
          <w:szCs w:val="24"/>
          <w:lang w:val="en-US"/>
        </w:rPr>
        <w:t>were less responsive to treatment</w:t>
      </w:r>
      <w:r w:rsidR="005E0091" w:rsidRPr="003827A2">
        <w:rPr>
          <w:rFonts w:ascii="Book Antiqua" w:hAnsi="Book Antiqua" w:cs="Times New Roman"/>
          <w:color w:val="000000" w:themeColor="text1"/>
          <w:sz w:val="24"/>
          <w:szCs w:val="24"/>
          <w:lang w:val="en-US"/>
        </w:rPr>
        <w:t xml:space="preserve"> or a possible loss of specific virulence factors (</w:t>
      </w:r>
      <w:r w:rsidR="005E0091" w:rsidRPr="003827A2">
        <w:rPr>
          <w:rFonts w:ascii="Book Antiqua" w:hAnsi="Book Antiqua" w:cs="Times New Roman"/>
          <w:i/>
          <w:color w:val="000000" w:themeColor="text1"/>
          <w:sz w:val="24"/>
          <w:szCs w:val="24"/>
          <w:lang w:val="en-US"/>
        </w:rPr>
        <w:t>cag</w:t>
      </w:r>
      <w:r w:rsidR="005E0091" w:rsidRPr="003827A2">
        <w:rPr>
          <w:rFonts w:ascii="Book Antiqua" w:hAnsi="Book Antiqua" w:cs="Times New Roman"/>
          <w:color w:val="000000" w:themeColor="text1"/>
          <w:sz w:val="24"/>
          <w:szCs w:val="24"/>
          <w:lang w:val="en-US"/>
        </w:rPr>
        <w:t xml:space="preserve"> PAI)</w:t>
      </w:r>
      <w:r w:rsidR="00A96E5C" w:rsidRPr="003827A2">
        <w:rPr>
          <w:rFonts w:ascii="Book Antiqua" w:hAnsi="Book Antiqua" w:cs="Times New Roman"/>
          <w:color w:val="000000" w:themeColor="text1"/>
          <w:sz w:val="24"/>
          <w:szCs w:val="24"/>
          <w:lang w:val="en-US"/>
        </w:rPr>
        <w:t xml:space="preserve"> induced by antibiotic pressure.</w:t>
      </w:r>
      <w:r w:rsidRPr="003827A2">
        <w:rPr>
          <w:rFonts w:ascii="Book Antiqua" w:hAnsi="Book Antiqua" w:cs="Times New Roman"/>
          <w:color w:val="000000" w:themeColor="text1"/>
          <w:sz w:val="24"/>
          <w:szCs w:val="24"/>
          <w:lang w:val="en-US"/>
        </w:rPr>
        <w:t xml:space="preserve"> </w:t>
      </w:r>
      <w:r w:rsidR="00A96E5C" w:rsidRPr="003827A2">
        <w:rPr>
          <w:rFonts w:ascii="Book Antiqua" w:hAnsi="Book Antiqua" w:cs="Times New Roman"/>
          <w:color w:val="000000" w:themeColor="text1"/>
          <w:sz w:val="24"/>
          <w:szCs w:val="24"/>
          <w:lang w:val="en-US"/>
        </w:rPr>
        <w:t>I</w:t>
      </w:r>
      <w:r w:rsidR="00AB1809" w:rsidRPr="003827A2">
        <w:rPr>
          <w:rFonts w:ascii="Book Antiqua" w:hAnsi="Book Antiqua" w:cs="Times New Roman"/>
          <w:color w:val="000000" w:themeColor="text1"/>
          <w:sz w:val="24"/>
          <w:szCs w:val="24"/>
          <w:lang w:val="en-US"/>
        </w:rPr>
        <w:t xml:space="preserve">n contrast, in a recent study, where we evaluated the in vitro effect of antibiotics using in the standard triple therapy, we were found that antibiotic pressure does not induce loss of the cag pathogenicity island, but it can lead in most cases to genetic rearrangements within the 3’ region </w:t>
      </w:r>
      <w:r w:rsidR="00AB1809" w:rsidRPr="003827A2">
        <w:rPr>
          <w:rFonts w:ascii="Book Antiqua" w:hAnsi="Book Antiqua" w:cs="Times New Roman"/>
          <w:i/>
          <w:color w:val="000000" w:themeColor="text1"/>
          <w:sz w:val="24"/>
          <w:szCs w:val="24"/>
          <w:lang w:val="en-US"/>
        </w:rPr>
        <w:t>cagA</w:t>
      </w:r>
      <w:r w:rsidR="00AB1809" w:rsidRPr="003827A2">
        <w:rPr>
          <w:rFonts w:ascii="Book Antiqua" w:hAnsi="Book Antiqua" w:cs="Times New Roman"/>
          <w:color w:val="000000" w:themeColor="text1"/>
          <w:sz w:val="24"/>
          <w:szCs w:val="24"/>
          <w:lang w:val="en-US"/>
        </w:rPr>
        <w:t>, these findings are consistent with the results found in this new study,</w:t>
      </w:r>
      <w:r w:rsidR="003D5023" w:rsidRPr="003827A2">
        <w:rPr>
          <w:rFonts w:ascii="Book Antiqua" w:hAnsi="Book Antiqua" w:cs="Times New Roman"/>
          <w:color w:val="000000" w:themeColor="text1"/>
          <w:sz w:val="24"/>
          <w:szCs w:val="24"/>
          <w:lang w:val="en-US"/>
        </w:rPr>
        <w:t xml:space="preserve"> it </w:t>
      </w:r>
      <w:r w:rsidR="002A3454" w:rsidRPr="003827A2">
        <w:rPr>
          <w:rFonts w:ascii="Book Antiqua" w:hAnsi="Book Antiqua" w:cs="Times New Roman"/>
          <w:color w:val="000000" w:themeColor="text1"/>
          <w:sz w:val="24"/>
          <w:szCs w:val="24"/>
          <w:lang w:val="en-US"/>
        </w:rPr>
        <w:t xml:space="preserve">showing that </w:t>
      </w:r>
      <w:r w:rsidR="003D5023" w:rsidRPr="003827A2">
        <w:rPr>
          <w:rFonts w:ascii="Book Antiqua" w:hAnsi="Book Antiqua" w:cs="Times New Roman"/>
          <w:color w:val="000000" w:themeColor="text1"/>
          <w:sz w:val="24"/>
          <w:szCs w:val="24"/>
          <w:lang w:val="en-US"/>
        </w:rPr>
        <w:t xml:space="preserve">the failure of </w:t>
      </w:r>
      <w:r w:rsidR="002A3454" w:rsidRPr="003827A2">
        <w:rPr>
          <w:rFonts w:ascii="Book Antiqua" w:hAnsi="Book Antiqua" w:cs="Times New Roman"/>
          <w:color w:val="000000" w:themeColor="text1"/>
          <w:sz w:val="24"/>
          <w:szCs w:val="24"/>
          <w:lang w:val="en-US"/>
        </w:rPr>
        <w:t>a</w:t>
      </w:r>
      <w:r w:rsidR="002A3454" w:rsidRPr="003827A2">
        <w:rPr>
          <w:rFonts w:ascii="Book Antiqua" w:hAnsi="Book Antiqua"/>
          <w:color w:val="000000" w:themeColor="text1"/>
          <w:sz w:val="24"/>
          <w:szCs w:val="24"/>
          <w:lang w:val="en-US"/>
        </w:rPr>
        <w:t>nti-</w:t>
      </w:r>
      <w:r w:rsidR="003D5023" w:rsidRPr="003827A2">
        <w:rPr>
          <w:rFonts w:ascii="Book Antiqua" w:hAnsi="Book Antiqua"/>
          <w:i/>
          <w:color w:val="000000" w:themeColor="text1"/>
          <w:sz w:val="24"/>
          <w:szCs w:val="24"/>
          <w:lang w:val="en-US"/>
        </w:rPr>
        <w:t>H.</w:t>
      </w:r>
      <w:r w:rsidR="00043223" w:rsidRPr="003827A2">
        <w:rPr>
          <w:rFonts w:ascii="Book Antiqua" w:hAnsi="Book Antiqua" w:hint="eastAsia"/>
          <w:i/>
          <w:color w:val="000000" w:themeColor="text1"/>
          <w:sz w:val="24"/>
          <w:szCs w:val="24"/>
          <w:lang w:val="en-US" w:eastAsia="zh-CN"/>
        </w:rPr>
        <w:t xml:space="preserve"> </w:t>
      </w:r>
      <w:proofErr w:type="gramStart"/>
      <w:r w:rsidR="002A3454" w:rsidRPr="003827A2">
        <w:rPr>
          <w:rFonts w:ascii="Book Antiqua" w:hAnsi="Book Antiqua"/>
          <w:i/>
          <w:color w:val="000000" w:themeColor="text1"/>
          <w:sz w:val="24"/>
          <w:szCs w:val="24"/>
          <w:lang w:val="en-US"/>
        </w:rPr>
        <w:t>pylori</w:t>
      </w:r>
      <w:proofErr w:type="gramEnd"/>
      <w:r w:rsidR="002A3454" w:rsidRPr="003827A2">
        <w:rPr>
          <w:rFonts w:ascii="Book Antiqua" w:hAnsi="Book Antiqua"/>
          <w:color w:val="000000" w:themeColor="text1"/>
          <w:sz w:val="24"/>
          <w:szCs w:val="24"/>
          <w:lang w:val="en-US"/>
        </w:rPr>
        <w:t xml:space="preserve"> treatment limits colonization by low-virulence str</w:t>
      </w:r>
      <w:r w:rsidR="003D5023" w:rsidRPr="003827A2">
        <w:rPr>
          <w:rFonts w:ascii="Book Antiqua" w:hAnsi="Book Antiqua"/>
          <w:color w:val="000000" w:themeColor="text1"/>
          <w:sz w:val="24"/>
          <w:szCs w:val="24"/>
          <w:lang w:val="en-US"/>
        </w:rPr>
        <w:t>ains resulting in partial and</w:t>
      </w:r>
      <w:r w:rsidR="002A3454" w:rsidRPr="003827A2">
        <w:rPr>
          <w:rFonts w:ascii="Book Antiqua" w:hAnsi="Book Antiqua"/>
          <w:color w:val="000000" w:themeColor="text1"/>
          <w:sz w:val="24"/>
          <w:szCs w:val="24"/>
          <w:lang w:val="en-US"/>
        </w:rPr>
        <w:t xml:space="preserve"> selective eradication of </w:t>
      </w:r>
      <w:r w:rsidR="002A3454" w:rsidRPr="003827A2">
        <w:rPr>
          <w:rFonts w:ascii="Book Antiqua" w:hAnsi="Book Antiqua"/>
          <w:i/>
          <w:color w:val="000000" w:themeColor="text1"/>
          <w:sz w:val="24"/>
          <w:szCs w:val="24"/>
          <w:lang w:val="en-US"/>
        </w:rPr>
        <w:t>H. pylori</w:t>
      </w:r>
      <w:r w:rsidR="002A3454" w:rsidRPr="003827A2">
        <w:rPr>
          <w:rFonts w:ascii="Book Antiqua" w:hAnsi="Book Antiqua"/>
          <w:color w:val="000000" w:themeColor="text1"/>
          <w:sz w:val="24"/>
          <w:szCs w:val="24"/>
          <w:lang w:val="en-US"/>
        </w:rPr>
        <w:t xml:space="preserve"> in mixed infections,</w:t>
      </w:r>
      <w:r w:rsidR="00FF11AA" w:rsidRPr="003827A2">
        <w:rPr>
          <w:rFonts w:ascii="Book Antiqua" w:hAnsi="Book Antiqua"/>
          <w:color w:val="000000" w:themeColor="text1"/>
          <w:sz w:val="24"/>
          <w:szCs w:val="24"/>
          <w:lang w:val="en-US"/>
        </w:rPr>
        <w:t xml:space="preserve"> and acts on the </w:t>
      </w:r>
      <w:r w:rsidR="00FF11AA" w:rsidRPr="003827A2">
        <w:rPr>
          <w:rFonts w:ascii="Book Antiqua" w:hAnsi="Book Antiqua"/>
          <w:i/>
          <w:color w:val="000000" w:themeColor="text1"/>
          <w:sz w:val="24"/>
          <w:szCs w:val="24"/>
          <w:lang w:val="en-US"/>
        </w:rPr>
        <w:t>cagA</w:t>
      </w:r>
      <w:r w:rsidR="00FF11AA" w:rsidRPr="003827A2">
        <w:rPr>
          <w:rFonts w:ascii="Book Antiqua" w:hAnsi="Book Antiqua"/>
          <w:color w:val="000000" w:themeColor="text1"/>
          <w:sz w:val="24"/>
          <w:szCs w:val="24"/>
          <w:lang w:val="en-US"/>
        </w:rPr>
        <w:t xml:space="preserve">-positive strains inducing </w:t>
      </w:r>
      <w:r w:rsidR="00474DE9" w:rsidRPr="003827A2">
        <w:rPr>
          <w:rFonts w:ascii="Book Antiqua" w:hAnsi="Book Antiqua"/>
          <w:color w:val="000000" w:themeColor="text1"/>
          <w:sz w:val="24"/>
          <w:szCs w:val="24"/>
          <w:lang w:val="en-US"/>
        </w:rPr>
        <w:t xml:space="preserve">genetic rearrangements </w:t>
      </w:r>
      <w:r w:rsidR="00FF11AA" w:rsidRPr="003827A2">
        <w:rPr>
          <w:rFonts w:ascii="Book Antiqua" w:hAnsi="Book Antiqua"/>
          <w:color w:val="000000" w:themeColor="text1"/>
          <w:sz w:val="24"/>
          <w:szCs w:val="24"/>
          <w:lang w:val="en-US"/>
        </w:rPr>
        <w:t>within the cagA variable region that prod</w:t>
      </w:r>
      <w:r w:rsidR="00474DE9" w:rsidRPr="003827A2">
        <w:rPr>
          <w:rFonts w:ascii="Book Antiqua" w:hAnsi="Book Antiqua"/>
          <w:color w:val="000000" w:themeColor="text1"/>
          <w:sz w:val="24"/>
          <w:szCs w:val="24"/>
          <w:lang w:val="en-US"/>
        </w:rPr>
        <w:t>uces a non-directed alteration like loss or gain</w:t>
      </w:r>
      <w:r w:rsidR="00FF11AA" w:rsidRPr="003827A2">
        <w:rPr>
          <w:rFonts w:ascii="Book Antiqua" w:hAnsi="Book Antiqua"/>
          <w:color w:val="000000" w:themeColor="text1"/>
          <w:sz w:val="24"/>
          <w:szCs w:val="24"/>
          <w:lang w:val="en-US"/>
        </w:rPr>
        <w:t xml:space="preserve"> of EPIYA motifs</w:t>
      </w:r>
      <w:r w:rsidR="00F75636" w:rsidRPr="003827A2">
        <w:rPr>
          <w:rFonts w:ascii="Book Antiqua" w:hAnsi="Book Antiqua"/>
          <w:color w:val="000000" w:themeColor="text1"/>
          <w:sz w:val="24"/>
          <w:szCs w:val="24"/>
          <w:lang w:val="en-US"/>
        </w:rPr>
        <w:t xml:space="preserve">, which as a set could alter the pathogenic process induced by </w:t>
      </w:r>
      <w:r w:rsidR="00F75636" w:rsidRPr="003827A2">
        <w:rPr>
          <w:rFonts w:ascii="Book Antiqua" w:hAnsi="Book Antiqua"/>
          <w:i/>
          <w:color w:val="000000" w:themeColor="text1"/>
          <w:sz w:val="24"/>
          <w:szCs w:val="24"/>
          <w:lang w:val="en-US"/>
        </w:rPr>
        <w:t>H. pylori</w:t>
      </w:r>
      <w:r w:rsidR="00F75636" w:rsidRPr="003827A2">
        <w:rPr>
          <w:rFonts w:ascii="Book Antiqua" w:hAnsi="Book Antiqua"/>
          <w:color w:val="000000" w:themeColor="text1"/>
          <w:sz w:val="24"/>
          <w:szCs w:val="24"/>
          <w:lang w:val="en-US"/>
        </w:rPr>
        <w:t>. These events should be considered after failure of first-line treatment.</w:t>
      </w:r>
    </w:p>
    <w:p w14:paraId="15B5DF96" w14:textId="77777777" w:rsidR="00F75636" w:rsidRPr="003827A2" w:rsidRDefault="00F75636" w:rsidP="00DD740A">
      <w:pPr>
        <w:pStyle w:val="NoSpacing"/>
        <w:spacing w:line="360" w:lineRule="auto"/>
        <w:rPr>
          <w:color w:val="000000" w:themeColor="text1"/>
          <w:lang w:val="en-US" w:eastAsia="zh-CN"/>
        </w:rPr>
      </w:pPr>
    </w:p>
    <w:p w14:paraId="40DCC8EB" w14:textId="77777777" w:rsidR="0062148B" w:rsidRPr="003827A2" w:rsidRDefault="0062148B" w:rsidP="00DD740A">
      <w:pPr>
        <w:pStyle w:val="NoSpacing"/>
        <w:spacing w:line="360" w:lineRule="auto"/>
        <w:jc w:val="both"/>
        <w:rPr>
          <w:rFonts w:ascii="Book Antiqua" w:hAnsi="Book Antiqua"/>
          <w:b/>
          <w:i/>
          <w:color w:val="000000" w:themeColor="text1"/>
          <w:sz w:val="24"/>
          <w:lang w:val="en-US"/>
        </w:rPr>
      </w:pPr>
      <w:r w:rsidRPr="003827A2">
        <w:rPr>
          <w:rFonts w:ascii="Book Antiqua" w:hAnsi="Book Antiqua"/>
          <w:b/>
          <w:i/>
          <w:color w:val="000000" w:themeColor="text1"/>
          <w:sz w:val="24"/>
          <w:lang w:val="en-US"/>
        </w:rPr>
        <w:t>Applications</w:t>
      </w:r>
    </w:p>
    <w:p w14:paraId="2FC206D1" w14:textId="74D3F9EB" w:rsidR="003025F3" w:rsidRPr="003827A2" w:rsidRDefault="0062148B" w:rsidP="00DD740A">
      <w:pPr>
        <w:pStyle w:val="NoSpacing"/>
        <w:spacing w:line="360" w:lineRule="auto"/>
        <w:jc w:val="both"/>
        <w:rPr>
          <w:rFonts w:ascii="Book Antiqua" w:hAnsi="Book Antiqua"/>
          <w:color w:val="000000" w:themeColor="text1"/>
          <w:sz w:val="24"/>
          <w:lang w:val="en-US"/>
        </w:rPr>
      </w:pPr>
      <w:r w:rsidRPr="003827A2">
        <w:rPr>
          <w:rFonts w:ascii="Book Antiqua" w:hAnsi="Book Antiqua"/>
          <w:color w:val="000000" w:themeColor="text1"/>
          <w:sz w:val="24"/>
          <w:lang w:val="en-US"/>
        </w:rPr>
        <w:t>These findings</w:t>
      </w:r>
      <w:r w:rsidR="00A96E5C" w:rsidRPr="003827A2">
        <w:rPr>
          <w:rFonts w:ascii="Book Antiqua" w:hAnsi="Book Antiqua"/>
          <w:color w:val="000000" w:themeColor="text1"/>
          <w:sz w:val="24"/>
          <w:lang w:val="en-US"/>
        </w:rPr>
        <w:t xml:space="preserve"> have important implications for the treatment</w:t>
      </w:r>
      <w:r w:rsidRPr="003827A2">
        <w:rPr>
          <w:rFonts w:ascii="Book Antiqua" w:hAnsi="Book Antiqua"/>
          <w:color w:val="000000" w:themeColor="text1"/>
          <w:sz w:val="24"/>
          <w:lang w:val="en-US"/>
        </w:rPr>
        <w:t xml:space="preserve"> of gastro-duodenal diseases caused by </w:t>
      </w:r>
      <w:r w:rsidRPr="003827A2">
        <w:rPr>
          <w:rFonts w:ascii="Book Antiqua" w:hAnsi="Book Antiqua"/>
          <w:i/>
          <w:color w:val="000000" w:themeColor="text1"/>
          <w:sz w:val="24"/>
          <w:lang w:val="en-US"/>
        </w:rPr>
        <w:t>H. pylori</w:t>
      </w:r>
      <w:r w:rsidRPr="003827A2">
        <w:rPr>
          <w:rFonts w:ascii="Book Antiqua" w:hAnsi="Book Antiqua"/>
          <w:color w:val="000000" w:themeColor="text1"/>
          <w:sz w:val="24"/>
          <w:lang w:val="en-US"/>
        </w:rPr>
        <w:t xml:space="preserve">, suggesting </w:t>
      </w:r>
      <w:r w:rsidR="00A96E5C" w:rsidRPr="003827A2">
        <w:rPr>
          <w:rFonts w:ascii="Book Antiqua" w:hAnsi="Book Antiqua"/>
          <w:color w:val="000000" w:themeColor="text1"/>
          <w:sz w:val="24"/>
          <w:lang w:val="en-US"/>
        </w:rPr>
        <w:t>that the failure of anti-</w:t>
      </w:r>
      <w:r w:rsidR="00A96E5C" w:rsidRPr="003827A2">
        <w:rPr>
          <w:rFonts w:ascii="Book Antiqua" w:hAnsi="Book Antiqua"/>
          <w:i/>
          <w:color w:val="000000" w:themeColor="text1"/>
          <w:sz w:val="24"/>
          <w:lang w:val="en-US"/>
        </w:rPr>
        <w:t>H.pylori</w:t>
      </w:r>
      <w:r w:rsidR="00A96E5C" w:rsidRPr="003827A2">
        <w:rPr>
          <w:rFonts w:ascii="Book Antiqua" w:hAnsi="Book Antiqua"/>
          <w:color w:val="000000" w:themeColor="text1"/>
          <w:sz w:val="24"/>
          <w:lang w:val="en-US"/>
        </w:rPr>
        <w:t xml:space="preserve"> treatment results in survival of</w:t>
      </w:r>
      <w:r w:rsidR="00BA4D78" w:rsidRPr="003827A2">
        <w:rPr>
          <w:rFonts w:ascii="Book Antiqua" w:hAnsi="Book Antiqua"/>
          <w:color w:val="000000" w:themeColor="text1"/>
          <w:sz w:val="24"/>
          <w:lang w:val="en-US"/>
        </w:rPr>
        <w:t xml:space="preserve"> more virulent g</w:t>
      </w:r>
      <w:r w:rsidR="00A96E5C" w:rsidRPr="003827A2">
        <w:rPr>
          <w:rFonts w:ascii="Book Antiqua" w:hAnsi="Book Antiqua"/>
          <w:color w:val="000000" w:themeColor="text1"/>
          <w:sz w:val="24"/>
          <w:lang w:val="en-US"/>
        </w:rPr>
        <w:t>enotypes</w:t>
      </w:r>
      <w:r w:rsidR="00BA4D78" w:rsidRPr="003827A2">
        <w:rPr>
          <w:rFonts w:ascii="Book Antiqua" w:hAnsi="Book Antiqua"/>
          <w:color w:val="000000" w:themeColor="text1"/>
          <w:sz w:val="24"/>
          <w:lang w:val="en-US"/>
        </w:rPr>
        <w:t xml:space="preserve"> in mixed infections</w:t>
      </w:r>
      <w:r w:rsidR="007621C0" w:rsidRPr="003827A2">
        <w:rPr>
          <w:rFonts w:ascii="Book Antiqua" w:hAnsi="Book Antiqua"/>
          <w:color w:val="000000" w:themeColor="text1"/>
          <w:sz w:val="24"/>
          <w:lang w:val="en-US"/>
        </w:rPr>
        <w:t>, th</w:t>
      </w:r>
      <w:r w:rsidR="00BA4D78" w:rsidRPr="003827A2">
        <w:rPr>
          <w:rFonts w:ascii="Book Antiqua" w:hAnsi="Book Antiqua"/>
          <w:color w:val="000000" w:themeColor="text1"/>
          <w:sz w:val="24"/>
          <w:lang w:val="en-US"/>
        </w:rPr>
        <w:t xml:space="preserve">is alters the dynamic balance between clones of </w:t>
      </w:r>
      <w:r w:rsidR="00BA4D78" w:rsidRPr="003827A2">
        <w:rPr>
          <w:rFonts w:ascii="Book Antiqua" w:hAnsi="Book Antiqua"/>
          <w:i/>
          <w:color w:val="000000" w:themeColor="text1"/>
          <w:sz w:val="24"/>
          <w:lang w:val="en-US"/>
        </w:rPr>
        <w:t>H. pylori</w:t>
      </w:r>
      <w:r w:rsidR="00BA4D78" w:rsidRPr="003827A2">
        <w:rPr>
          <w:rFonts w:ascii="Book Antiqua" w:hAnsi="Book Antiqua"/>
          <w:color w:val="000000" w:themeColor="text1"/>
          <w:sz w:val="24"/>
          <w:lang w:val="en-US"/>
        </w:rPr>
        <w:t xml:space="preserve"> and host</w:t>
      </w:r>
      <w:r w:rsidR="007621C0" w:rsidRPr="003827A2">
        <w:rPr>
          <w:rFonts w:ascii="Book Antiqua" w:hAnsi="Book Antiqua"/>
          <w:color w:val="000000" w:themeColor="text1"/>
          <w:sz w:val="24"/>
          <w:lang w:val="en-US"/>
        </w:rPr>
        <w:t xml:space="preserve">, leading to </w:t>
      </w:r>
      <w:r w:rsidR="007621C0" w:rsidRPr="003827A2">
        <w:rPr>
          <w:rFonts w:ascii="Book Antiqua" w:hAnsi="Book Antiqua"/>
          <w:i/>
          <w:color w:val="000000" w:themeColor="text1"/>
          <w:sz w:val="24"/>
          <w:lang w:val="en-US"/>
        </w:rPr>
        <w:t>H.</w:t>
      </w:r>
      <w:r w:rsidR="00043223" w:rsidRPr="003827A2">
        <w:rPr>
          <w:rFonts w:ascii="Book Antiqua" w:hAnsi="Book Antiqua" w:hint="eastAsia"/>
          <w:i/>
          <w:color w:val="000000" w:themeColor="text1"/>
          <w:sz w:val="24"/>
          <w:lang w:val="en-US" w:eastAsia="zh-CN"/>
        </w:rPr>
        <w:t xml:space="preserve"> </w:t>
      </w:r>
      <w:r w:rsidR="007621C0" w:rsidRPr="003827A2">
        <w:rPr>
          <w:rFonts w:ascii="Book Antiqua" w:hAnsi="Book Antiqua"/>
          <w:i/>
          <w:color w:val="000000" w:themeColor="text1"/>
          <w:sz w:val="24"/>
          <w:lang w:val="en-US"/>
        </w:rPr>
        <w:t>pylori</w:t>
      </w:r>
      <w:r w:rsidR="007621C0" w:rsidRPr="003827A2">
        <w:rPr>
          <w:rFonts w:ascii="Book Antiqua" w:hAnsi="Book Antiqua"/>
          <w:color w:val="000000" w:themeColor="text1"/>
          <w:sz w:val="24"/>
          <w:lang w:val="en-US"/>
        </w:rPr>
        <w:t xml:space="preserve"> to rapidly adapt to new conditions in the stomach by genetic rearrangements that favor the</w:t>
      </w:r>
      <w:r w:rsidRPr="003827A2">
        <w:rPr>
          <w:rFonts w:ascii="Book Antiqua" w:hAnsi="Book Antiqua"/>
          <w:color w:val="000000" w:themeColor="text1"/>
          <w:sz w:val="24"/>
          <w:lang w:val="en-US"/>
        </w:rPr>
        <w:t xml:space="preserve"> </w:t>
      </w:r>
      <w:r w:rsidR="00A96E5C" w:rsidRPr="003827A2">
        <w:rPr>
          <w:rFonts w:ascii="Book Antiqua" w:hAnsi="Book Antiqua"/>
          <w:color w:val="000000" w:themeColor="text1"/>
          <w:sz w:val="24"/>
          <w:lang w:val="en-US"/>
        </w:rPr>
        <w:t>acquisition or deletion of EPIYA motifs</w:t>
      </w:r>
      <w:r w:rsidR="007621C0" w:rsidRPr="003827A2">
        <w:rPr>
          <w:rFonts w:ascii="Book Antiqua" w:hAnsi="Book Antiqua"/>
          <w:color w:val="000000" w:themeColor="text1"/>
          <w:sz w:val="24"/>
          <w:lang w:val="en-US"/>
        </w:rPr>
        <w:t>,</w:t>
      </w:r>
      <w:r w:rsidR="00A96E5C" w:rsidRPr="003827A2">
        <w:rPr>
          <w:rFonts w:ascii="Book Antiqua" w:hAnsi="Book Antiqua"/>
          <w:color w:val="000000" w:themeColor="text1"/>
          <w:sz w:val="24"/>
          <w:lang w:val="en-US"/>
        </w:rPr>
        <w:t xml:space="preserve"> </w:t>
      </w:r>
      <w:r w:rsidR="007621C0" w:rsidRPr="003827A2">
        <w:rPr>
          <w:rFonts w:ascii="Book Antiqua" w:hAnsi="Book Antiqua"/>
          <w:color w:val="000000" w:themeColor="text1"/>
          <w:sz w:val="24"/>
          <w:lang w:val="en-US"/>
        </w:rPr>
        <w:t xml:space="preserve">which may lead to </w:t>
      </w:r>
      <w:proofErr w:type="spellStart"/>
      <w:r w:rsidR="007621C0" w:rsidRPr="003827A2">
        <w:rPr>
          <w:rFonts w:ascii="Book Antiqua" w:hAnsi="Book Antiqua"/>
          <w:color w:val="000000" w:themeColor="text1"/>
          <w:sz w:val="24"/>
          <w:lang w:val="en-US"/>
        </w:rPr>
        <w:t>upregulation</w:t>
      </w:r>
      <w:proofErr w:type="spellEnd"/>
      <w:r w:rsidR="007621C0" w:rsidRPr="003827A2">
        <w:rPr>
          <w:rFonts w:ascii="Book Antiqua" w:hAnsi="Book Antiqua"/>
          <w:color w:val="000000" w:themeColor="text1"/>
          <w:sz w:val="24"/>
          <w:lang w:val="en-US"/>
        </w:rPr>
        <w:t xml:space="preserve"> of interaction with the host.</w:t>
      </w:r>
      <w:r w:rsidR="001C29A7" w:rsidRPr="003827A2">
        <w:rPr>
          <w:rFonts w:ascii="Book Antiqua" w:hAnsi="Book Antiqua"/>
          <w:color w:val="000000" w:themeColor="text1"/>
          <w:sz w:val="24"/>
          <w:lang w:val="en-US"/>
        </w:rPr>
        <w:t xml:space="preserve"> In support of this, it has been reported that infection with a single antral-colonizing strain co</w:t>
      </w:r>
      <w:r w:rsidR="003025F3" w:rsidRPr="003827A2">
        <w:rPr>
          <w:rFonts w:ascii="Book Antiqua" w:hAnsi="Book Antiqua"/>
          <w:color w:val="000000" w:themeColor="text1"/>
          <w:sz w:val="24"/>
          <w:lang w:val="en-US"/>
        </w:rPr>
        <w:t>uld lead to duodenal ulceration, while, the colonization with two different strains in antrum and corpus leads to lower physiological alterations.</w:t>
      </w:r>
      <w:r w:rsidR="00A42114" w:rsidRPr="003827A2">
        <w:rPr>
          <w:rFonts w:ascii="Book Antiqua" w:hAnsi="Book Antiqua"/>
          <w:color w:val="000000" w:themeColor="text1"/>
          <w:sz w:val="24"/>
          <w:lang w:val="en-US"/>
        </w:rPr>
        <w:t xml:space="preserve"> These determinants are important considerations in deciding who should be treated.</w:t>
      </w:r>
    </w:p>
    <w:p w14:paraId="7C025A13" w14:textId="77777777" w:rsidR="00DC113F" w:rsidRPr="003827A2" w:rsidRDefault="00DC113F" w:rsidP="00DD740A">
      <w:pPr>
        <w:pStyle w:val="NoSpacing"/>
        <w:spacing w:line="360" w:lineRule="auto"/>
        <w:jc w:val="both"/>
        <w:rPr>
          <w:rFonts w:ascii="Book Antiqua" w:hAnsi="Book Antiqua"/>
          <w:color w:val="000000" w:themeColor="text1"/>
          <w:sz w:val="24"/>
          <w:lang w:val="en-US"/>
        </w:rPr>
      </w:pPr>
    </w:p>
    <w:p w14:paraId="41ADAE53" w14:textId="77777777" w:rsidR="0062148B" w:rsidRPr="003827A2" w:rsidRDefault="0062148B" w:rsidP="00DD740A">
      <w:pPr>
        <w:pStyle w:val="NoSpacing"/>
        <w:spacing w:line="360" w:lineRule="auto"/>
        <w:jc w:val="both"/>
        <w:rPr>
          <w:rFonts w:ascii="Book Antiqua" w:hAnsi="Book Antiqua"/>
          <w:b/>
          <w:i/>
          <w:color w:val="000000" w:themeColor="text1"/>
          <w:sz w:val="24"/>
          <w:lang w:val="en-US"/>
        </w:rPr>
      </w:pPr>
      <w:r w:rsidRPr="003827A2">
        <w:rPr>
          <w:rFonts w:ascii="Book Antiqua" w:hAnsi="Book Antiqua"/>
          <w:b/>
          <w:i/>
          <w:color w:val="000000" w:themeColor="text1"/>
          <w:sz w:val="24"/>
          <w:lang w:val="en-US"/>
        </w:rPr>
        <w:t>Terminology</w:t>
      </w:r>
    </w:p>
    <w:p w14:paraId="4D67BB97" w14:textId="1F945E6A" w:rsidR="00DC113F" w:rsidRPr="003827A2" w:rsidRDefault="00F244EB" w:rsidP="00DD740A">
      <w:pPr>
        <w:pStyle w:val="NoSpacing"/>
        <w:spacing w:line="360" w:lineRule="auto"/>
        <w:jc w:val="both"/>
        <w:rPr>
          <w:rFonts w:ascii="Book Antiqua" w:hAnsi="Book Antiqua" w:cs="Times New Roman"/>
          <w:iCs/>
          <w:color w:val="000000" w:themeColor="text1"/>
          <w:sz w:val="24"/>
          <w:szCs w:val="24"/>
          <w:lang w:val="en-US" w:eastAsia="zh-CN"/>
        </w:rPr>
      </w:pPr>
      <w:r w:rsidRPr="003827A2">
        <w:rPr>
          <w:rFonts w:ascii="Book Antiqua" w:hAnsi="Book Antiqua"/>
          <w:color w:val="000000" w:themeColor="text1"/>
          <w:sz w:val="24"/>
          <w:lang w:val="en-US"/>
        </w:rPr>
        <w:lastRenderedPageBreak/>
        <w:t>CagA</w:t>
      </w:r>
      <w:r w:rsidR="00C71FC1" w:rsidRPr="003827A2">
        <w:rPr>
          <w:rFonts w:ascii="Book Antiqua" w:hAnsi="Book Antiqua"/>
          <w:color w:val="000000" w:themeColor="text1"/>
          <w:sz w:val="24"/>
          <w:lang w:val="en-US"/>
        </w:rPr>
        <w:t xml:space="preserve"> </w:t>
      </w:r>
      <w:r w:rsidRPr="003827A2">
        <w:rPr>
          <w:rFonts w:ascii="Book Antiqua" w:hAnsi="Book Antiqua"/>
          <w:color w:val="000000" w:themeColor="text1"/>
          <w:sz w:val="24"/>
          <w:lang w:val="en-US"/>
        </w:rPr>
        <w:t xml:space="preserve">is recognized as a major etiologic determinant of </w:t>
      </w:r>
      <w:r w:rsidRPr="003827A2">
        <w:rPr>
          <w:rFonts w:ascii="Book Antiqua" w:hAnsi="Book Antiqua"/>
          <w:i/>
          <w:color w:val="000000" w:themeColor="text1"/>
          <w:sz w:val="24"/>
          <w:lang w:val="en-US"/>
        </w:rPr>
        <w:t>Helicobacter pylori</w:t>
      </w:r>
      <w:r w:rsidRPr="003827A2">
        <w:rPr>
          <w:rFonts w:ascii="Book Antiqua" w:hAnsi="Book Antiqua"/>
          <w:color w:val="000000" w:themeColor="text1"/>
          <w:sz w:val="24"/>
          <w:lang w:val="en-US"/>
        </w:rPr>
        <w:t xml:space="preserve">-associated gastric disease. This </w:t>
      </w:r>
      <w:r w:rsidR="00C71FC1" w:rsidRPr="003827A2">
        <w:rPr>
          <w:rFonts w:ascii="Book Antiqua" w:hAnsi="Book Antiqua"/>
          <w:color w:val="000000" w:themeColor="text1"/>
          <w:sz w:val="24"/>
          <w:lang w:val="en-US"/>
        </w:rPr>
        <w:t xml:space="preserve">bacterial </w:t>
      </w:r>
      <w:r w:rsidRPr="003827A2">
        <w:rPr>
          <w:rFonts w:ascii="Book Antiqua" w:hAnsi="Book Antiqua"/>
          <w:color w:val="000000" w:themeColor="text1"/>
          <w:sz w:val="24"/>
          <w:lang w:val="en-US"/>
        </w:rPr>
        <w:t xml:space="preserve">protein is translocate into the gastric epithelial cell cytoplasm via the type IV secretion system. Once injected, CagA localizes to the plasma membrane and undergoes tyrosine phosphorylation by multiple members of the Src family of kinases on specific tyrosine residues within repeating </w:t>
      </w:r>
      <w:proofErr w:type="spellStart"/>
      <w:r w:rsidRPr="003827A2">
        <w:rPr>
          <w:rFonts w:ascii="Book Antiqua" w:hAnsi="Book Antiqua"/>
          <w:color w:val="000000" w:themeColor="text1"/>
          <w:sz w:val="24"/>
          <w:lang w:val="en-US"/>
        </w:rPr>
        <w:t>Glu</w:t>
      </w:r>
      <w:proofErr w:type="spellEnd"/>
      <w:r w:rsidRPr="003827A2">
        <w:rPr>
          <w:rFonts w:ascii="Book Antiqua" w:hAnsi="Book Antiqua"/>
          <w:color w:val="000000" w:themeColor="text1"/>
          <w:sz w:val="24"/>
          <w:lang w:val="en-US"/>
        </w:rPr>
        <w:t>-Pro-Ile-Tyr-</w:t>
      </w:r>
      <w:proofErr w:type="spellStart"/>
      <w:r w:rsidRPr="003827A2">
        <w:rPr>
          <w:rFonts w:ascii="Book Antiqua" w:hAnsi="Book Antiqua"/>
          <w:color w:val="000000" w:themeColor="text1"/>
          <w:sz w:val="24"/>
          <w:lang w:val="en-US"/>
        </w:rPr>
        <w:t>Ala</w:t>
      </w:r>
      <w:proofErr w:type="spellEnd"/>
      <w:r w:rsidRPr="003827A2">
        <w:rPr>
          <w:rFonts w:ascii="Book Antiqua" w:hAnsi="Book Antiqua"/>
          <w:color w:val="000000" w:themeColor="text1"/>
          <w:sz w:val="24"/>
          <w:lang w:val="en-US"/>
        </w:rPr>
        <w:t xml:space="preserve"> (EPIYA) motifs, encoded in the </w:t>
      </w:r>
      <w:r w:rsidRPr="003827A2">
        <w:rPr>
          <w:rFonts w:ascii="Book Antiqua" w:hAnsi="Book Antiqua" w:cs="Times New Roman"/>
          <w:color w:val="000000" w:themeColor="text1"/>
          <w:sz w:val="24"/>
          <w:szCs w:val="24"/>
          <w:lang w:val="en-US"/>
        </w:rPr>
        <w:t xml:space="preserve">3’variable region of </w:t>
      </w:r>
      <w:r w:rsidRPr="003827A2">
        <w:rPr>
          <w:rFonts w:ascii="Book Antiqua" w:hAnsi="Book Antiqua" w:cs="Times New Roman"/>
          <w:i/>
          <w:color w:val="000000" w:themeColor="text1"/>
          <w:sz w:val="24"/>
          <w:szCs w:val="24"/>
          <w:lang w:val="en-US"/>
        </w:rPr>
        <w:t>cagA</w:t>
      </w:r>
      <w:r w:rsidRPr="003827A2">
        <w:rPr>
          <w:rFonts w:ascii="Book Antiqua" w:hAnsi="Book Antiqua" w:cs="Times New Roman"/>
          <w:color w:val="000000" w:themeColor="text1"/>
          <w:sz w:val="24"/>
          <w:szCs w:val="24"/>
          <w:lang w:val="en-US"/>
        </w:rPr>
        <w:t xml:space="preserve"> gene</w:t>
      </w:r>
      <w:r w:rsidRPr="003827A2">
        <w:rPr>
          <w:rFonts w:ascii="Book Antiqua" w:hAnsi="Book Antiqua"/>
          <w:color w:val="000000" w:themeColor="text1"/>
          <w:sz w:val="24"/>
          <w:lang w:val="en-US"/>
        </w:rPr>
        <w:t xml:space="preserve">. These EPIYA motifs are defined as EPIYA-A, -B -C, and -D, according to the amino acid sequence that surrounds the EPIYA sequence. </w:t>
      </w:r>
      <w:r w:rsidRPr="003827A2">
        <w:rPr>
          <w:rFonts w:ascii="Book Antiqua" w:hAnsi="Book Antiqua" w:cs="Times New Roman"/>
          <w:iCs/>
          <w:color w:val="000000" w:themeColor="text1"/>
          <w:sz w:val="24"/>
          <w:szCs w:val="24"/>
          <w:lang w:val="en-US"/>
        </w:rPr>
        <w:t xml:space="preserve">Phosphorylated CagA interacts with the SHP-2 </w:t>
      </w:r>
      <w:r w:rsidR="00C71FC1" w:rsidRPr="003827A2">
        <w:rPr>
          <w:rFonts w:ascii="Book Antiqua" w:hAnsi="Book Antiqua" w:cs="Times New Roman"/>
          <w:iCs/>
          <w:color w:val="000000" w:themeColor="text1"/>
          <w:sz w:val="24"/>
          <w:szCs w:val="24"/>
          <w:lang w:val="en-US"/>
        </w:rPr>
        <w:t xml:space="preserve">phosphatase and the </w:t>
      </w:r>
      <w:proofErr w:type="spellStart"/>
      <w:r w:rsidR="00C71FC1" w:rsidRPr="003827A2">
        <w:rPr>
          <w:rFonts w:ascii="Book Antiqua" w:hAnsi="Book Antiqua" w:cs="Times New Roman"/>
          <w:iCs/>
          <w:color w:val="000000" w:themeColor="text1"/>
          <w:sz w:val="24"/>
          <w:szCs w:val="24"/>
          <w:lang w:val="en-US"/>
        </w:rPr>
        <w:t>Crk</w:t>
      </w:r>
      <w:proofErr w:type="spellEnd"/>
      <w:r w:rsidR="00C71FC1" w:rsidRPr="003827A2">
        <w:rPr>
          <w:rFonts w:ascii="Book Antiqua" w:hAnsi="Book Antiqua" w:cs="Times New Roman"/>
          <w:iCs/>
          <w:color w:val="000000" w:themeColor="text1"/>
          <w:sz w:val="24"/>
          <w:szCs w:val="24"/>
          <w:lang w:val="en-US"/>
        </w:rPr>
        <w:t xml:space="preserve"> protein resulting in reorganization of the cytoskeleton, cell elongation, and abnormal proliferation.</w:t>
      </w:r>
    </w:p>
    <w:p w14:paraId="03279B45" w14:textId="77777777" w:rsidR="00043223" w:rsidRPr="003827A2" w:rsidRDefault="00043223" w:rsidP="00DD740A">
      <w:pPr>
        <w:pStyle w:val="NoSpacing"/>
        <w:spacing w:line="360" w:lineRule="auto"/>
        <w:jc w:val="both"/>
        <w:rPr>
          <w:rFonts w:ascii="Book Antiqua" w:hAnsi="Book Antiqua"/>
          <w:color w:val="000000" w:themeColor="text1"/>
          <w:sz w:val="24"/>
          <w:lang w:val="en-US" w:eastAsia="zh-CN"/>
        </w:rPr>
      </w:pPr>
    </w:p>
    <w:p w14:paraId="08383551" w14:textId="3987068D" w:rsidR="00D91DE2" w:rsidRPr="003827A2" w:rsidRDefault="0062148B" w:rsidP="00DD740A">
      <w:pPr>
        <w:spacing w:after="0" w:line="360" w:lineRule="auto"/>
        <w:jc w:val="both"/>
        <w:rPr>
          <w:rFonts w:ascii="Book Antiqua" w:hAnsi="Book Antiqua" w:cs="Times New Roman"/>
          <w:b/>
          <w:bCs/>
          <w:i/>
          <w:iCs/>
          <w:color w:val="000000" w:themeColor="text1"/>
          <w:sz w:val="24"/>
          <w:szCs w:val="24"/>
          <w:lang w:val="en-US"/>
        </w:rPr>
      </w:pPr>
      <w:r w:rsidRPr="003827A2">
        <w:rPr>
          <w:rFonts w:ascii="Book Antiqua" w:hAnsi="Book Antiqua" w:cs="Times New Roman"/>
          <w:b/>
          <w:bCs/>
          <w:i/>
          <w:iCs/>
          <w:color w:val="000000" w:themeColor="text1"/>
          <w:sz w:val="24"/>
          <w:szCs w:val="24"/>
          <w:lang w:val="en-US"/>
        </w:rPr>
        <w:t>Peer</w:t>
      </w:r>
      <w:r w:rsidR="00043223" w:rsidRPr="003827A2">
        <w:rPr>
          <w:rFonts w:ascii="Book Antiqua" w:hAnsi="Book Antiqua" w:cs="Times New Roman" w:hint="eastAsia"/>
          <w:b/>
          <w:bCs/>
          <w:i/>
          <w:iCs/>
          <w:color w:val="000000" w:themeColor="text1"/>
          <w:sz w:val="24"/>
          <w:szCs w:val="24"/>
          <w:lang w:val="en-US" w:eastAsia="zh-CN"/>
        </w:rPr>
        <w:t>-</w:t>
      </w:r>
      <w:r w:rsidRPr="003827A2">
        <w:rPr>
          <w:rFonts w:ascii="Book Antiqua" w:hAnsi="Book Antiqua" w:cs="Times New Roman"/>
          <w:b/>
          <w:bCs/>
          <w:i/>
          <w:iCs/>
          <w:color w:val="000000" w:themeColor="text1"/>
          <w:sz w:val="24"/>
          <w:szCs w:val="24"/>
          <w:lang w:val="en-US"/>
        </w:rPr>
        <w:t>review</w:t>
      </w:r>
    </w:p>
    <w:p w14:paraId="53C0F24D" w14:textId="3CFD9EF7" w:rsidR="00E9591F" w:rsidRPr="003827A2" w:rsidRDefault="00043223" w:rsidP="00DD740A">
      <w:pPr>
        <w:pStyle w:val="NoSpacing"/>
        <w:spacing w:line="360" w:lineRule="auto"/>
        <w:jc w:val="both"/>
        <w:rPr>
          <w:rFonts w:ascii="Book Antiqua" w:hAnsi="Book Antiqua"/>
          <w:color w:val="000000" w:themeColor="text1"/>
          <w:sz w:val="24"/>
          <w:szCs w:val="24"/>
          <w:lang w:val="en-US" w:eastAsia="zh-CN"/>
        </w:rPr>
      </w:pPr>
      <w:r w:rsidRPr="003827A2">
        <w:rPr>
          <w:rFonts w:ascii="Book Antiqua" w:hAnsi="Book Antiqua"/>
          <w:color w:val="000000" w:themeColor="text1"/>
          <w:sz w:val="24"/>
          <w:szCs w:val="24"/>
          <w:lang w:val="en-US"/>
        </w:rPr>
        <w:t xml:space="preserve">In this study, the authors investigated to identify effects of treatment failure on the CagA EPIYA motif in </w:t>
      </w:r>
      <w:r w:rsidRPr="003827A2">
        <w:rPr>
          <w:rFonts w:ascii="Book Antiqua" w:hAnsi="Book Antiqua"/>
          <w:i/>
          <w:color w:val="000000" w:themeColor="text1"/>
          <w:sz w:val="24"/>
          <w:lang w:val="en-US"/>
        </w:rPr>
        <w:t>H.</w:t>
      </w:r>
      <w:r w:rsidRPr="003827A2">
        <w:rPr>
          <w:rFonts w:ascii="Book Antiqua" w:hAnsi="Book Antiqua" w:hint="eastAsia"/>
          <w:i/>
          <w:color w:val="000000" w:themeColor="text1"/>
          <w:sz w:val="24"/>
          <w:lang w:val="en-US" w:eastAsia="zh-CN"/>
        </w:rPr>
        <w:t xml:space="preserve"> </w:t>
      </w:r>
      <w:r w:rsidRPr="003827A2">
        <w:rPr>
          <w:rFonts w:ascii="Book Antiqua" w:hAnsi="Book Antiqua"/>
          <w:i/>
          <w:color w:val="000000" w:themeColor="text1"/>
          <w:sz w:val="24"/>
          <w:lang w:val="en-US"/>
        </w:rPr>
        <w:t>pylori</w:t>
      </w:r>
      <w:r w:rsidRPr="003827A2">
        <w:rPr>
          <w:rFonts w:ascii="Book Antiqua" w:hAnsi="Book Antiqua" w:hint="eastAsia"/>
          <w:color w:val="000000" w:themeColor="text1"/>
          <w:sz w:val="24"/>
          <w:szCs w:val="24"/>
          <w:lang w:val="en-US" w:eastAsia="zh-CN"/>
        </w:rPr>
        <w:t xml:space="preserve"> </w:t>
      </w:r>
      <w:r w:rsidRPr="003827A2">
        <w:rPr>
          <w:rFonts w:ascii="Book Antiqua" w:hAnsi="Book Antiqua"/>
          <w:color w:val="000000" w:themeColor="text1"/>
          <w:sz w:val="24"/>
          <w:szCs w:val="24"/>
          <w:lang w:val="en-US"/>
        </w:rPr>
        <w:t>isolates. This study was well written</w:t>
      </w:r>
      <w:r w:rsidRPr="003827A2">
        <w:rPr>
          <w:rFonts w:ascii="Book Antiqua" w:hAnsi="Book Antiqua" w:hint="eastAsia"/>
          <w:color w:val="000000" w:themeColor="text1"/>
          <w:sz w:val="24"/>
          <w:szCs w:val="24"/>
          <w:lang w:val="en-US" w:eastAsia="zh-CN"/>
        </w:rPr>
        <w:t>.</w:t>
      </w:r>
    </w:p>
    <w:p w14:paraId="3BDE03B2" w14:textId="77777777" w:rsidR="00F23240" w:rsidRPr="003827A2" w:rsidRDefault="00F23240" w:rsidP="00DD740A">
      <w:pPr>
        <w:pStyle w:val="NoSpacing"/>
        <w:spacing w:line="360" w:lineRule="auto"/>
        <w:ind w:hanging="284"/>
        <w:jc w:val="both"/>
        <w:rPr>
          <w:rFonts w:ascii="Book Antiqua" w:hAnsi="Book Antiqua"/>
          <w:color w:val="000000" w:themeColor="text1"/>
          <w:sz w:val="24"/>
          <w:szCs w:val="24"/>
          <w:lang w:val="en-US"/>
        </w:rPr>
      </w:pPr>
    </w:p>
    <w:p w14:paraId="4F409EB4" w14:textId="77777777" w:rsidR="00F23240" w:rsidRPr="003827A2" w:rsidRDefault="00F23240" w:rsidP="00DD740A">
      <w:pPr>
        <w:pStyle w:val="NoSpacing"/>
        <w:spacing w:line="360" w:lineRule="auto"/>
        <w:ind w:hanging="284"/>
        <w:jc w:val="both"/>
        <w:rPr>
          <w:rFonts w:ascii="Book Antiqua" w:hAnsi="Book Antiqua"/>
          <w:color w:val="000000" w:themeColor="text1"/>
          <w:sz w:val="24"/>
          <w:szCs w:val="24"/>
          <w:lang w:val="en-US"/>
        </w:rPr>
      </w:pPr>
    </w:p>
    <w:p w14:paraId="7D152D76" w14:textId="77777777" w:rsidR="00F23240" w:rsidRPr="003827A2" w:rsidRDefault="00F23240" w:rsidP="00DD740A">
      <w:pPr>
        <w:pStyle w:val="NoSpacing"/>
        <w:spacing w:line="360" w:lineRule="auto"/>
        <w:ind w:hanging="284"/>
        <w:jc w:val="both"/>
        <w:rPr>
          <w:rFonts w:ascii="Book Antiqua" w:hAnsi="Book Antiqua"/>
          <w:color w:val="000000" w:themeColor="text1"/>
          <w:sz w:val="24"/>
          <w:szCs w:val="24"/>
          <w:lang w:val="en-US"/>
        </w:rPr>
      </w:pPr>
    </w:p>
    <w:p w14:paraId="307E1269" w14:textId="77777777" w:rsidR="00F23240" w:rsidRPr="003827A2" w:rsidRDefault="00F23240" w:rsidP="00DD740A">
      <w:pPr>
        <w:pStyle w:val="NoSpacing"/>
        <w:spacing w:line="360" w:lineRule="auto"/>
        <w:ind w:hanging="284"/>
        <w:jc w:val="both"/>
        <w:rPr>
          <w:rFonts w:ascii="Book Antiqua" w:hAnsi="Book Antiqua"/>
          <w:color w:val="000000" w:themeColor="text1"/>
          <w:sz w:val="24"/>
          <w:szCs w:val="24"/>
          <w:lang w:val="en-US"/>
        </w:rPr>
      </w:pPr>
    </w:p>
    <w:p w14:paraId="04575DDD" w14:textId="77777777" w:rsidR="00043223" w:rsidRPr="003827A2" w:rsidRDefault="00043223" w:rsidP="00DD740A">
      <w:pPr>
        <w:spacing w:after="0" w:line="360" w:lineRule="auto"/>
        <w:rPr>
          <w:rFonts w:ascii="Book Antiqua" w:eastAsia="Calibri" w:hAnsi="Book Antiqua"/>
          <w:noProof/>
          <w:color w:val="000000" w:themeColor="text1"/>
          <w:sz w:val="24"/>
          <w:szCs w:val="24"/>
          <w:lang w:val="en-US"/>
        </w:rPr>
      </w:pPr>
      <w:r w:rsidRPr="003827A2">
        <w:rPr>
          <w:rFonts w:ascii="Book Antiqua" w:hAnsi="Book Antiqua"/>
          <w:color w:val="000000" w:themeColor="text1"/>
          <w:sz w:val="24"/>
          <w:szCs w:val="24"/>
          <w:lang w:val="en-US"/>
        </w:rPr>
        <w:br w:type="page"/>
      </w:r>
    </w:p>
    <w:p w14:paraId="6062384F" w14:textId="62A11128" w:rsidR="00901DB4" w:rsidRDefault="00D91DE2" w:rsidP="00DD740A">
      <w:pPr>
        <w:pStyle w:val="EndNoteBibliographyTitle"/>
        <w:spacing w:line="360" w:lineRule="auto"/>
        <w:jc w:val="both"/>
        <w:rPr>
          <w:rFonts w:ascii="Book Antiqua" w:eastAsia="宋体" w:hAnsi="Book Antiqua"/>
          <w:color w:val="000000" w:themeColor="text1"/>
          <w:sz w:val="24"/>
          <w:szCs w:val="24"/>
          <w:lang w:val="es-CO" w:eastAsia="zh-CN"/>
        </w:rPr>
      </w:pPr>
      <w:r w:rsidRPr="003827A2">
        <w:rPr>
          <w:rFonts w:ascii="Book Antiqua" w:hAnsi="Book Antiqua" w:cstheme="minorBidi"/>
          <w:color w:val="000000" w:themeColor="text1"/>
          <w:sz w:val="24"/>
          <w:szCs w:val="24"/>
          <w:lang w:val="es-ES"/>
        </w:rPr>
        <w:lastRenderedPageBreak/>
        <w:fldChar w:fldCharType="begin"/>
      </w:r>
      <w:r w:rsidRPr="003827A2">
        <w:rPr>
          <w:rFonts w:ascii="Book Antiqua" w:hAnsi="Book Antiqua"/>
          <w:color w:val="000000" w:themeColor="text1"/>
          <w:sz w:val="24"/>
          <w:szCs w:val="24"/>
          <w:lang w:val="es-CO"/>
        </w:rPr>
        <w:instrText xml:space="preserve"> ADDIN EN.REFLIST </w:instrText>
      </w:r>
      <w:r w:rsidRPr="003827A2">
        <w:rPr>
          <w:rFonts w:ascii="Book Antiqua" w:hAnsi="Book Antiqua" w:cstheme="minorBidi"/>
          <w:color w:val="000000" w:themeColor="text1"/>
          <w:sz w:val="24"/>
          <w:szCs w:val="24"/>
          <w:lang w:val="es-ES"/>
        </w:rPr>
        <w:fldChar w:fldCharType="separate"/>
      </w:r>
      <w:r w:rsidR="00901DB4" w:rsidRPr="003827A2">
        <w:rPr>
          <w:rFonts w:ascii="Book Antiqua" w:hAnsi="Book Antiqua"/>
          <w:b/>
          <w:color w:val="000000" w:themeColor="text1"/>
          <w:sz w:val="24"/>
          <w:szCs w:val="24"/>
          <w:lang w:val="es-CO"/>
        </w:rPr>
        <w:t>REFERENCES</w:t>
      </w:r>
    </w:p>
    <w:p w14:paraId="1B62AEA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1 </w:t>
      </w:r>
      <w:r w:rsidRPr="00C268A3">
        <w:rPr>
          <w:rFonts w:ascii="Book Antiqua" w:hAnsi="Book Antiqua" w:cs="宋体"/>
          <w:b/>
          <w:bCs/>
          <w:sz w:val="24"/>
          <w:szCs w:val="24"/>
        </w:rPr>
        <w:t>Sicinschi LA</w:t>
      </w:r>
      <w:r w:rsidRPr="00C268A3">
        <w:rPr>
          <w:rFonts w:ascii="Book Antiqua" w:hAnsi="Book Antiqua" w:cs="宋体"/>
          <w:sz w:val="24"/>
          <w:szCs w:val="24"/>
        </w:rPr>
        <w:t>, Correa P, Peek RM, Camargo MC, Piazuelo MB, Romero-Gallo J, Hobbs SS, Krishna U, Delgado A, Mera R, Bravo LE, Schneider BG. CagA C-terminal variations in Helicobacter pylori strains from Colombian patients with gastric precancerous lesions. </w:t>
      </w:r>
      <w:r w:rsidRPr="00C268A3">
        <w:rPr>
          <w:rFonts w:ascii="Book Antiqua" w:hAnsi="Book Antiqua" w:cs="宋体"/>
          <w:i/>
          <w:iCs/>
          <w:sz w:val="24"/>
          <w:szCs w:val="24"/>
        </w:rPr>
        <w:t>Clin Microbiol Infect</w:t>
      </w:r>
      <w:r w:rsidRPr="00C268A3">
        <w:rPr>
          <w:rFonts w:ascii="Book Antiqua" w:hAnsi="Book Antiqua" w:cs="宋体"/>
          <w:sz w:val="24"/>
          <w:szCs w:val="24"/>
        </w:rPr>
        <w:t> 2010; </w:t>
      </w:r>
      <w:r w:rsidRPr="00C268A3">
        <w:rPr>
          <w:rFonts w:ascii="Book Antiqua" w:hAnsi="Book Antiqua" w:cs="宋体"/>
          <w:b/>
          <w:bCs/>
          <w:sz w:val="24"/>
          <w:szCs w:val="24"/>
        </w:rPr>
        <w:t>16</w:t>
      </w:r>
      <w:r w:rsidRPr="00C268A3">
        <w:rPr>
          <w:rFonts w:ascii="Book Antiqua" w:hAnsi="Book Antiqua" w:cs="宋体"/>
          <w:sz w:val="24"/>
          <w:szCs w:val="24"/>
        </w:rPr>
        <w:t>: 369-378 [PMID: 19456839 DOI: 10.1111/j.1469-0691.2009.02811.x]</w:t>
      </w:r>
    </w:p>
    <w:p w14:paraId="33D3A565"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2 </w:t>
      </w:r>
      <w:r w:rsidRPr="00C268A3">
        <w:rPr>
          <w:rFonts w:ascii="Book Antiqua" w:hAnsi="Book Antiqua" w:cs="宋体"/>
          <w:b/>
          <w:bCs/>
          <w:sz w:val="24"/>
          <w:szCs w:val="24"/>
        </w:rPr>
        <w:t>Suerbaum S</w:t>
      </w:r>
      <w:r w:rsidRPr="00C268A3">
        <w:rPr>
          <w:rFonts w:ascii="Book Antiqua" w:hAnsi="Book Antiqua" w:cs="宋体"/>
          <w:sz w:val="24"/>
          <w:szCs w:val="24"/>
        </w:rPr>
        <w:t>, Josenhans C. Helicobacter pylori evolution and phenotypic diversification in a changing host. </w:t>
      </w:r>
      <w:r w:rsidRPr="00C268A3">
        <w:rPr>
          <w:rFonts w:ascii="Book Antiqua" w:hAnsi="Book Antiqua" w:cs="宋体"/>
          <w:i/>
          <w:iCs/>
          <w:sz w:val="24"/>
          <w:szCs w:val="24"/>
        </w:rPr>
        <w:t>Nat Rev Microbiol</w:t>
      </w:r>
      <w:r w:rsidRPr="00C268A3">
        <w:rPr>
          <w:rFonts w:ascii="Book Antiqua" w:hAnsi="Book Antiqua" w:cs="宋体"/>
          <w:sz w:val="24"/>
          <w:szCs w:val="24"/>
        </w:rPr>
        <w:t> 2007; </w:t>
      </w:r>
      <w:r w:rsidRPr="00C268A3">
        <w:rPr>
          <w:rFonts w:ascii="Book Antiqua" w:hAnsi="Book Antiqua" w:cs="宋体"/>
          <w:b/>
          <w:bCs/>
          <w:sz w:val="24"/>
          <w:szCs w:val="24"/>
        </w:rPr>
        <w:t>5</w:t>
      </w:r>
      <w:r w:rsidRPr="00C268A3">
        <w:rPr>
          <w:rFonts w:ascii="Book Antiqua" w:hAnsi="Book Antiqua" w:cs="宋体"/>
          <w:sz w:val="24"/>
          <w:szCs w:val="24"/>
        </w:rPr>
        <w:t>: 441-452 [PMID: 17505524]</w:t>
      </w:r>
    </w:p>
    <w:p w14:paraId="597CF446"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3 </w:t>
      </w:r>
      <w:r w:rsidRPr="00C268A3">
        <w:rPr>
          <w:rFonts w:ascii="Book Antiqua" w:hAnsi="Book Antiqua" w:cs="宋体"/>
          <w:b/>
          <w:bCs/>
          <w:sz w:val="24"/>
          <w:szCs w:val="24"/>
        </w:rPr>
        <w:t>Ek C</w:t>
      </w:r>
      <w:r w:rsidRPr="00C268A3">
        <w:rPr>
          <w:rFonts w:ascii="Book Antiqua" w:hAnsi="Book Antiqua" w:cs="宋体"/>
          <w:sz w:val="24"/>
          <w:szCs w:val="24"/>
        </w:rPr>
        <w:t>, Whary MT, Ihrig M, Bravo LE, Correa P, Fox JG. Serologic evidence that ascaris and toxoplasma infections impact inflammatory responses to Helicobacter pylori in Colombians. </w:t>
      </w:r>
      <w:r w:rsidRPr="00C268A3">
        <w:rPr>
          <w:rFonts w:ascii="Book Antiqua" w:hAnsi="Book Antiqua" w:cs="宋体"/>
          <w:i/>
          <w:iCs/>
          <w:sz w:val="24"/>
          <w:szCs w:val="24"/>
        </w:rPr>
        <w:t>Helicobacter</w:t>
      </w:r>
      <w:r w:rsidRPr="00C268A3">
        <w:rPr>
          <w:rFonts w:ascii="Book Antiqua" w:hAnsi="Book Antiqua" w:cs="宋体"/>
          <w:sz w:val="24"/>
          <w:szCs w:val="24"/>
        </w:rPr>
        <w:t> 2012; </w:t>
      </w:r>
      <w:r w:rsidRPr="00C268A3">
        <w:rPr>
          <w:rFonts w:ascii="Book Antiqua" w:hAnsi="Book Antiqua" w:cs="宋体"/>
          <w:b/>
          <w:bCs/>
          <w:sz w:val="24"/>
          <w:szCs w:val="24"/>
        </w:rPr>
        <w:t>17</w:t>
      </w:r>
      <w:r w:rsidRPr="00C268A3">
        <w:rPr>
          <w:rFonts w:ascii="Book Antiqua" w:hAnsi="Book Antiqua" w:cs="宋体"/>
          <w:sz w:val="24"/>
          <w:szCs w:val="24"/>
        </w:rPr>
        <w:t>: 107-115 [PMID: 22404440 DOI: 10.1111/j.1523-5378.2011.00916.x]</w:t>
      </w:r>
    </w:p>
    <w:p w14:paraId="29B40071"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4 </w:t>
      </w:r>
      <w:r w:rsidRPr="00C268A3">
        <w:rPr>
          <w:rFonts w:ascii="Book Antiqua" w:hAnsi="Book Antiqua" w:cs="宋体"/>
          <w:b/>
          <w:bCs/>
          <w:sz w:val="24"/>
          <w:szCs w:val="24"/>
        </w:rPr>
        <w:t>Dorer MS</w:t>
      </w:r>
      <w:r w:rsidRPr="00C268A3">
        <w:rPr>
          <w:rFonts w:ascii="Book Antiqua" w:hAnsi="Book Antiqua" w:cs="宋体"/>
          <w:sz w:val="24"/>
          <w:szCs w:val="24"/>
        </w:rPr>
        <w:t>, Talarico S, Salama NR. Helicobacter pylori's unconventional role in health and disease. </w:t>
      </w:r>
      <w:r w:rsidRPr="00C268A3">
        <w:rPr>
          <w:rFonts w:ascii="Book Antiqua" w:hAnsi="Book Antiqua" w:cs="宋体"/>
          <w:i/>
          <w:iCs/>
          <w:sz w:val="24"/>
          <w:szCs w:val="24"/>
        </w:rPr>
        <w:t>PLoS Pathog</w:t>
      </w:r>
      <w:r w:rsidRPr="00C268A3">
        <w:rPr>
          <w:rFonts w:ascii="Book Antiqua" w:hAnsi="Book Antiqua" w:cs="宋体"/>
          <w:sz w:val="24"/>
          <w:szCs w:val="24"/>
        </w:rPr>
        <w:t> 2009; </w:t>
      </w:r>
      <w:r w:rsidRPr="00C268A3">
        <w:rPr>
          <w:rFonts w:ascii="Book Antiqua" w:hAnsi="Book Antiqua" w:cs="宋体"/>
          <w:b/>
          <w:bCs/>
          <w:sz w:val="24"/>
          <w:szCs w:val="24"/>
        </w:rPr>
        <w:t>5</w:t>
      </w:r>
      <w:r w:rsidRPr="00C268A3">
        <w:rPr>
          <w:rFonts w:ascii="Book Antiqua" w:hAnsi="Book Antiqua" w:cs="宋体"/>
          <w:sz w:val="24"/>
          <w:szCs w:val="24"/>
        </w:rPr>
        <w:t>: e1000544 [PMID: 19855816 DOI: 10.1371/journal.ppat.1000544]</w:t>
      </w:r>
    </w:p>
    <w:p w14:paraId="7981AED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5 </w:t>
      </w:r>
      <w:r w:rsidRPr="00C268A3">
        <w:rPr>
          <w:rFonts w:ascii="Book Antiqua" w:hAnsi="Book Antiqua" w:cs="宋体"/>
          <w:b/>
          <w:bCs/>
          <w:sz w:val="24"/>
          <w:szCs w:val="24"/>
        </w:rPr>
        <w:t>Noto JM</w:t>
      </w:r>
      <w:r w:rsidRPr="00C268A3">
        <w:rPr>
          <w:rFonts w:ascii="Book Antiqua" w:hAnsi="Book Antiqua" w:cs="宋体"/>
          <w:sz w:val="24"/>
          <w:szCs w:val="24"/>
        </w:rPr>
        <w:t>, Gaddy JA, Lee JY, Piazuelo MB, Friedman DB, Colvin DC, Romero-Gallo J, Suarez G, Loh J, Slaughter JC, Tan S, Morgan DR, Wilson KT, Bravo LE, Correa P, Cover TL, Amieva MR, Peek RM. Iron deficiency accelerates Helicobacter pylori-induced carcinogenesis in rodents and humans. </w:t>
      </w:r>
      <w:r w:rsidRPr="00C268A3">
        <w:rPr>
          <w:rFonts w:ascii="Book Antiqua" w:hAnsi="Book Antiqua" w:cs="宋体"/>
          <w:i/>
          <w:iCs/>
          <w:sz w:val="24"/>
          <w:szCs w:val="24"/>
        </w:rPr>
        <w:t>J Clin Invest</w:t>
      </w:r>
      <w:r w:rsidRPr="00C268A3">
        <w:rPr>
          <w:rFonts w:ascii="Book Antiqua" w:hAnsi="Book Antiqua" w:cs="宋体"/>
          <w:sz w:val="24"/>
          <w:szCs w:val="24"/>
        </w:rPr>
        <w:t> 2013; </w:t>
      </w:r>
      <w:r w:rsidRPr="00C268A3">
        <w:rPr>
          <w:rFonts w:ascii="Book Antiqua" w:hAnsi="Book Antiqua" w:cs="宋体"/>
          <w:b/>
          <w:bCs/>
          <w:sz w:val="24"/>
          <w:szCs w:val="24"/>
        </w:rPr>
        <w:t>123</w:t>
      </w:r>
      <w:r w:rsidRPr="00C268A3">
        <w:rPr>
          <w:rFonts w:ascii="Book Antiqua" w:hAnsi="Book Antiqua" w:cs="宋体"/>
          <w:sz w:val="24"/>
          <w:szCs w:val="24"/>
        </w:rPr>
        <w:t>: 479-492 [PMID: 23257361 DOI: 10.1172/JCI6437364373]</w:t>
      </w:r>
    </w:p>
    <w:p w14:paraId="7F1C518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6</w:t>
      </w:r>
      <w:r w:rsidRPr="00C268A3">
        <w:rPr>
          <w:rFonts w:ascii="Book Antiqua" w:hAnsi="Book Antiqua" w:cs="宋体"/>
          <w:b/>
          <w:sz w:val="24"/>
          <w:szCs w:val="24"/>
        </w:rPr>
        <w:t xml:space="preserve"> Torres J</w:t>
      </w:r>
      <w:r w:rsidRPr="00C268A3">
        <w:rPr>
          <w:rFonts w:ascii="Book Antiqua" w:hAnsi="Book Antiqua" w:cs="宋体"/>
          <w:sz w:val="24"/>
          <w:szCs w:val="24"/>
        </w:rPr>
        <w:t xml:space="preserve">, Correa P, Ferreccio C, Hernandez-Suarez G, Herrero R, Cavazza-Porro M, Dominguez R, Morgan D. </w:t>
      </w:r>
      <w:bookmarkStart w:id="10" w:name="OLE_LINK194"/>
      <w:bookmarkStart w:id="11" w:name="OLE_LINK195"/>
      <w:r w:rsidRPr="00C268A3">
        <w:rPr>
          <w:rFonts w:ascii="Book Antiqua" w:hAnsi="Book Antiqua" w:cs="宋体"/>
          <w:sz w:val="24"/>
          <w:szCs w:val="24"/>
        </w:rPr>
        <w:t>Gastric cancer incidence and mortality is associated with altitude in the mountainous regions of Pacific Latin America.</w:t>
      </w:r>
      <w:r w:rsidRPr="00C268A3">
        <w:rPr>
          <w:rFonts w:ascii="Book Antiqua" w:hAnsi="Book Antiqua" w:cs="宋体"/>
          <w:i/>
          <w:sz w:val="24"/>
          <w:szCs w:val="24"/>
        </w:rPr>
        <w:t xml:space="preserve"> Cancer Causes Control</w:t>
      </w:r>
      <w:r w:rsidRPr="00C268A3">
        <w:rPr>
          <w:rFonts w:ascii="Book Antiqua" w:hAnsi="Book Antiqua" w:cs="宋体"/>
          <w:sz w:val="24"/>
          <w:szCs w:val="24"/>
        </w:rPr>
        <w:t xml:space="preserve"> 2013; </w:t>
      </w:r>
      <w:r w:rsidRPr="00C268A3">
        <w:rPr>
          <w:rFonts w:ascii="Book Antiqua" w:hAnsi="Book Antiqua" w:cs="宋体"/>
          <w:b/>
          <w:sz w:val="24"/>
          <w:szCs w:val="24"/>
        </w:rPr>
        <w:t>24</w:t>
      </w:r>
      <w:r w:rsidRPr="00C268A3">
        <w:rPr>
          <w:rFonts w:ascii="Book Antiqua" w:hAnsi="Book Antiqua" w:cs="宋体"/>
          <w:sz w:val="24"/>
          <w:szCs w:val="24"/>
        </w:rPr>
        <w:t>: 249-256</w:t>
      </w:r>
      <w:bookmarkEnd w:id="10"/>
      <w:bookmarkEnd w:id="11"/>
      <w:r w:rsidRPr="00C268A3">
        <w:rPr>
          <w:rFonts w:ascii="Book Antiqua" w:hAnsi="Book Antiqua" w:cs="宋体"/>
          <w:sz w:val="24"/>
          <w:szCs w:val="24"/>
        </w:rPr>
        <w:t xml:space="preserve"> [PMID: 23224271</w:t>
      </w:r>
      <w:r>
        <w:rPr>
          <w:rFonts w:ascii="Book Antiqua" w:hAnsi="Book Antiqua" w:cs="宋体" w:hint="eastAsia"/>
          <w:sz w:val="24"/>
          <w:szCs w:val="24"/>
        </w:rPr>
        <w:t xml:space="preserve"> </w:t>
      </w:r>
      <w:r w:rsidRPr="00C268A3">
        <w:rPr>
          <w:rFonts w:ascii="Book Antiqua" w:hAnsi="Book Antiqua" w:cs="宋体"/>
          <w:sz w:val="24"/>
          <w:szCs w:val="24"/>
        </w:rPr>
        <w:t>DOI: 10.1007/s10552-012-0114-8]</w:t>
      </w:r>
    </w:p>
    <w:p w14:paraId="7C6FA9EF"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7 </w:t>
      </w:r>
      <w:r w:rsidRPr="00C268A3">
        <w:rPr>
          <w:rFonts w:ascii="Book Antiqua" w:hAnsi="Book Antiqua" w:cs="宋体"/>
          <w:b/>
          <w:bCs/>
          <w:sz w:val="24"/>
          <w:szCs w:val="24"/>
        </w:rPr>
        <w:t>de Sablet T</w:t>
      </w:r>
      <w:r w:rsidRPr="00C268A3">
        <w:rPr>
          <w:rFonts w:ascii="Book Antiqua" w:hAnsi="Book Antiqua" w:cs="宋体"/>
          <w:sz w:val="24"/>
          <w:szCs w:val="24"/>
        </w:rPr>
        <w:t>, Piazuelo MB, Shaffer CL, Schneider BG, Asim M, Chaturvedi R, Bravo LE, Sicinschi LA, Delgado AG, Mera RM, Israel DA, Romero-Gallo J, Peek RM, Cover TL, Correa P, Wilson KT. Phylogeographic origin of Helicobacter pylori is a determinant of gastric cancer risk. </w:t>
      </w:r>
      <w:r w:rsidRPr="00C268A3">
        <w:rPr>
          <w:rFonts w:ascii="Book Antiqua" w:hAnsi="Book Antiqua" w:cs="宋体"/>
          <w:i/>
          <w:iCs/>
          <w:sz w:val="24"/>
          <w:szCs w:val="24"/>
        </w:rPr>
        <w:t>Gut</w:t>
      </w:r>
      <w:r w:rsidRPr="00C268A3">
        <w:rPr>
          <w:rFonts w:ascii="Book Antiqua" w:hAnsi="Book Antiqua" w:cs="宋体"/>
          <w:sz w:val="24"/>
          <w:szCs w:val="24"/>
        </w:rPr>
        <w:t> 2011; </w:t>
      </w:r>
      <w:r w:rsidRPr="00C268A3">
        <w:rPr>
          <w:rFonts w:ascii="Book Antiqua" w:hAnsi="Book Antiqua" w:cs="宋体"/>
          <w:b/>
          <w:bCs/>
          <w:sz w:val="24"/>
          <w:szCs w:val="24"/>
        </w:rPr>
        <w:t>60</w:t>
      </w:r>
      <w:r w:rsidRPr="00C268A3">
        <w:rPr>
          <w:rFonts w:ascii="Book Antiqua" w:hAnsi="Book Antiqua" w:cs="宋体"/>
          <w:sz w:val="24"/>
          <w:szCs w:val="24"/>
        </w:rPr>
        <w:t>: 1189-1195 [PMID: 21357593 DOI: 10.1136/gut.2010.234468]</w:t>
      </w:r>
    </w:p>
    <w:p w14:paraId="62D7419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lastRenderedPageBreak/>
        <w:t>8 </w:t>
      </w:r>
      <w:r w:rsidRPr="00C268A3">
        <w:rPr>
          <w:rFonts w:ascii="Book Antiqua" w:hAnsi="Book Antiqua" w:cs="宋体"/>
          <w:b/>
          <w:bCs/>
          <w:sz w:val="24"/>
          <w:szCs w:val="24"/>
        </w:rPr>
        <w:t>van Doorn LJ</w:t>
      </w:r>
      <w:r w:rsidRPr="00C268A3">
        <w:rPr>
          <w:rFonts w:ascii="Book Antiqua" w:hAnsi="Book Antiqua" w:cs="宋体"/>
          <w:sz w:val="24"/>
          <w:szCs w:val="24"/>
        </w:rPr>
        <w:t>, Schneeberger PM, Nouhan N, Plaisier AP, Quint WG, de Boer WA. Importance of Helicobacter pylori cagA and vacA status for the efficacy of antibiotic treatment. </w:t>
      </w:r>
      <w:r w:rsidRPr="00C268A3">
        <w:rPr>
          <w:rFonts w:ascii="Book Antiqua" w:hAnsi="Book Antiqua" w:cs="宋体"/>
          <w:i/>
          <w:iCs/>
          <w:sz w:val="24"/>
          <w:szCs w:val="24"/>
        </w:rPr>
        <w:t>Gut</w:t>
      </w:r>
      <w:r w:rsidRPr="00C268A3">
        <w:rPr>
          <w:rFonts w:ascii="Book Antiqua" w:hAnsi="Book Antiqua" w:cs="宋体"/>
          <w:sz w:val="24"/>
          <w:szCs w:val="24"/>
        </w:rPr>
        <w:t> 2000; </w:t>
      </w:r>
      <w:r w:rsidRPr="00C268A3">
        <w:rPr>
          <w:rFonts w:ascii="Book Antiqua" w:hAnsi="Book Antiqua" w:cs="宋体"/>
          <w:b/>
          <w:bCs/>
          <w:sz w:val="24"/>
          <w:szCs w:val="24"/>
        </w:rPr>
        <w:t>46</w:t>
      </w:r>
      <w:r w:rsidRPr="00C268A3">
        <w:rPr>
          <w:rFonts w:ascii="Book Antiqua" w:hAnsi="Book Antiqua" w:cs="宋体"/>
          <w:sz w:val="24"/>
          <w:szCs w:val="24"/>
        </w:rPr>
        <w:t>: 321-326 [PMID: 10673291]</w:t>
      </w:r>
    </w:p>
    <w:p w14:paraId="76FB285F"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9 </w:t>
      </w:r>
      <w:r w:rsidRPr="00C268A3">
        <w:rPr>
          <w:rFonts w:ascii="Book Antiqua" w:hAnsi="Book Antiqua" w:cs="宋体"/>
          <w:b/>
          <w:sz w:val="24"/>
          <w:szCs w:val="24"/>
        </w:rPr>
        <w:t>da Costa DM</w:t>
      </w:r>
      <w:r w:rsidRPr="00C268A3">
        <w:rPr>
          <w:rFonts w:ascii="Book Antiqua" w:hAnsi="Book Antiqua" w:cs="宋体"/>
          <w:sz w:val="24"/>
          <w:szCs w:val="24"/>
        </w:rPr>
        <w:t xml:space="preserve">, Pereira EdS, Rabenhorst SHB. </w:t>
      </w:r>
      <w:bookmarkStart w:id="12" w:name="OLE_LINK196"/>
      <w:bookmarkStart w:id="13" w:name="OLE_LINK197"/>
      <w:r w:rsidRPr="00C268A3">
        <w:rPr>
          <w:rFonts w:ascii="Book Antiqua" w:hAnsi="Book Antiqua" w:cs="宋体"/>
          <w:sz w:val="24"/>
          <w:szCs w:val="24"/>
        </w:rPr>
        <w:t>What exists beyond cagA and vacA? Helicobacter pylori genes in gastric diseases.</w:t>
      </w:r>
      <w:r w:rsidRPr="00C268A3">
        <w:rPr>
          <w:rFonts w:ascii="Book Antiqua" w:hAnsi="Book Antiqua" w:cs="宋体"/>
          <w:i/>
          <w:sz w:val="24"/>
          <w:szCs w:val="24"/>
        </w:rPr>
        <w:t xml:space="preserve"> World J Gastroenterol </w:t>
      </w:r>
      <w:r w:rsidRPr="00C268A3">
        <w:rPr>
          <w:rFonts w:ascii="Book Antiqua" w:hAnsi="Book Antiqua" w:cs="宋体"/>
          <w:sz w:val="24"/>
          <w:szCs w:val="24"/>
        </w:rPr>
        <w:t xml:space="preserve">2015; </w:t>
      </w:r>
      <w:r w:rsidRPr="00C268A3">
        <w:rPr>
          <w:rFonts w:ascii="Book Antiqua" w:hAnsi="Book Antiqua" w:cs="宋体"/>
          <w:b/>
          <w:sz w:val="24"/>
          <w:szCs w:val="24"/>
        </w:rPr>
        <w:t>21</w:t>
      </w:r>
      <w:r w:rsidRPr="00C268A3">
        <w:rPr>
          <w:rFonts w:ascii="Book Antiqua" w:hAnsi="Book Antiqua" w:cs="宋体"/>
          <w:sz w:val="24"/>
          <w:szCs w:val="24"/>
        </w:rPr>
        <w:t xml:space="preserve">: 10563-10572 </w:t>
      </w:r>
      <w:bookmarkEnd w:id="12"/>
      <w:bookmarkEnd w:id="13"/>
      <w:r w:rsidRPr="00C268A3">
        <w:rPr>
          <w:rFonts w:ascii="Book Antiqua" w:hAnsi="Book Antiqua" w:cs="宋体"/>
          <w:sz w:val="24"/>
          <w:szCs w:val="24"/>
        </w:rPr>
        <w:t>[PMID: 26457016 DOI: 10.3748/wjg.v21.i37.10563]</w:t>
      </w:r>
    </w:p>
    <w:p w14:paraId="1C48B668"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10 </w:t>
      </w:r>
      <w:r w:rsidRPr="00C268A3">
        <w:rPr>
          <w:rFonts w:ascii="Book Antiqua" w:hAnsi="Book Antiqua" w:cs="宋体"/>
          <w:b/>
          <w:sz w:val="24"/>
          <w:szCs w:val="24"/>
        </w:rPr>
        <w:t>Sicinschi LA</w:t>
      </w:r>
      <w:r w:rsidRPr="00C268A3">
        <w:rPr>
          <w:rFonts w:ascii="Book Antiqua" w:hAnsi="Book Antiqua" w:cs="宋体"/>
          <w:sz w:val="24"/>
          <w:szCs w:val="24"/>
        </w:rPr>
        <w:t xml:space="preserve">, Correa P, Peek RM, Camargo MC, Delgado A, Piazuelo MB, Romero-Gallo J, Bravo LE, Schneider BG. Helicobacter pylori Genotyping and Sequencing Using Paraffin-Embedded Biopsies from Residents of Colombian Areas with Contrasting Gastric Cancer Risks. </w:t>
      </w:r>
      <w:r w:rsidRPr="00C268A3">
        <w:rPr>
          <w:rFonts w:ascii="Book Antiqua" w:hAnsi="Book Antiqua" w:cs="宋体"/>
          <w:i/>
          <w:sz w:val="24"/>
          <w:szCs w:val="24"/>
        </w:rPr>
        <w:t>Helicobacter</w:t>
      </w:r>
      <w:r w:rsidRPr="00C268A3">
        <w:rPr>
          <w:rFonts w:ascii="Book Antiqua" w:hAnsi="Book Antiqua" w:cs="宋体"/>
          <w:sz w:val="24"/>
          <w:szCs w:val="24"/>
        </w:rPr>
        <w:t xml:space="preserve"> 2008; </w:t>
      </w:r>
      <w:r w:rsidRPr="00C268A3">
        <w:rPr>
          <w:rFonts w:ascii="Book Antiqua" w:hAnsi="Book Antiqua" w:cs="宋体"/>
          <w:b/>
          <w:sz w:val="24"/>
          <w:szCs w:val="24"/>
        </w:rPr>
        <w:t>13:</w:t>
      </w:r>
      <w:r w:rsidRPr="00C268A3">
        <w:rPr>
          <w:rFonts w:ascii="Book Antiqua" w:hAnsi="Book Antiqua" w:cs="宋体"/>
          <w:sz w:val="24"/>
          <w:szCs w:val="24"/>
        </w:rPr>
        <w:t xml:space="preserve"> 135-145 [DOI: 10.1111/j.1523-5378.2008.00554.x]</w:t>
      </w:r>
    </w:p>
    <w:p w14:paraId="2C8A6AD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11 </w:t>
      </w:r>
      <w:r w:rsidRPr="00C268A3">
        <w:rPr>
          <w:rFonts w:ascii="Book Antiqua" w:hAnsi="Book Antiqua" w:cs="宋体"/>
          <w:b/>
          <w:bCs/>
          <w:sz w:val="24"/>
          <w:szCs w:val="24"/>
        </w:rPr>
        <w:t>Wen S</w:t>
      </w:r>
      <w:r w:rsidRPr="00C268A3">
        <w:rPr>
          <w:rFonts w:ascii="Book Antiqua" w:hAnsi="Book Antiqua" w:cs="宋体"/>
          <w:sz w:val="24"/>
          <w:szCs w:val="24"/>
        </w:rPr>
        <w:t>, Moss SF. Helicobacter pylori virulence factors in gastric carcinogenesis. </w:t>
      </w:r>
      <w:r w:rsidRPr="00C268A3">
        <w:rPr>
          <w:rFonts w:ascii="Book Antiqua" w:hAnsi="Book Antiqua" w:cs="宋体"/>
          <w:i/>
          <w:iCs/>
          <w:sz w:val="24"/>
          <w:szCs w:val="24"/>
        </w:rPr>
        <w:t>Cancer Lett</w:t>
      </w:r>
      <w:r w:rsidRPr="00C268A3">
        <w:rPr>
          <w:rFonts w:ascii="Book Antiqua" w:hAnsi="Book Antiqua" w:cs="宋体"/>
          <w:sz w:val="24"/>
          <w:szCs w:val="24"/>
        </w:rPr>
        <w:t> 2009; </w:t>
      </w:r>
      <w:r w:rsidRPr="00C268A3">
        <w:rPr>
          <w:rFonts w:ascii="Book Antiqua" w:hAnsi="Book Antiqua" w:cs="宋体"/>
          <w:b/>
          <w:bCs/>
          <w:sz w:val="24"/>
          <w:szCs w:val="24"/>
        </w:rPr>
        <w:t>282</w:t>
      </w:r>
      <w:r w:rsidRPr="00C268A3">
        <w:rPr>
          <w:rFonts w:ascii="Book Antiqua" w:hAnsi="Book Antiqua" w:cs="宋体"/>
          <w:sz w:val="24"/>
          <w:szCs w:val="24"/>
        </w:rPr>
        <w:t>: 1-8 [PMID: 19111390 DOI: 10.1016/j.canlet.2008.11.016S0304-3835(08)00909-9]</w:t>
      </w:r>
    </w:p>
    <w:p w14:paraId="55321A71"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12 </w:t>
      </w:r>
      <w:r w:rsidRPr="00C268A3">
        <w:rPr>
          <w:rFonts w:ascii="Book Antiqua" w:hAnsi="Book Antiqua" w:cs="宋体"/>
          <w:b/>
          <w:bCs/>
          <w:sz w:val="24"/>
          <w:szCs w:val="24"/>
        </w:rPr>
        <w:t>Acosta N</w:t>
      </w:r>
      <w:r w:rsidRPr="00C268A3">
        <w:rPr>
          <w:rFonts w:ascii="Book Antiqua" w:hAnsi="Book Antiqua" w:cs="宋体"/>
          <w:sz w:val="24"/>
          <w:szCs w:val="24"/>
        </w:rPr>
        <w:t>, Quiroga A, Delgado P, Bravo MM, Jaramillo C. Helicobacter pylori CagA protein polymorphisms and their lack of association with pathogenesis. </w:t>
      </w:r>
      <w:r w:rsidRPr="00C268A3">
        <w:rPr>
          <w:rFonts w:ascii="Book Antiqua" w:hAnsi="Book Antiqua" w:cs="宋体"/>
          <w:i/>
          <w:iCs/>
          <w:sz w:val="24"/>
          <w:szCs w:val="24"/>
        </w:rPr>
        <w:t>World J Gastroenterol</w:t>
      </w:r>
      <w:r w:rsidRPr="00C268A3">
        <w:rPr>
          <w:rFonts w:ascii="Book Antiqua" w:hAnsi="Book Antiqua" w:cs="宋体"/>
          <w:sz w:val="24"/>
          <w:szCs w:val="24"/>
        </w:rPr>
        <w:t> 2010; </w:t>
      </w:r>
      <w:r w:rsidRPr="00C268A3">
        <w:rPr>
          <w:rFonts w:ascii="Book Antiqua" w:hAnsi="Book Antiqua" w:cs="宋体"/>
          <w:b/>
          <w:bCs/>
          <w:sz w:val="24"/>
          <w:szCs w:val="24"/>
        </w:rPr>
        <w:t>16</w:t>
      </w:r>
      <w:r w:rsidRPr="00C268A3">
        <w:rPr>
          <w:rFonts w:ascii="Book Antiqua" w:hAnsi="Book Antiqua" w:cs="宋体"/>
          <w:sz w:val="24"/>
          <w:szCs w:val="24"/>
        </w:rPr>
        <w:t>: 3936-3943 [PMID: 20712055]</w:t>
      </w:r>
    </w:p>
    <w:p w14:paraId="7E2D3471"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13 </w:t>
      </w:r>
      <w:r w:rsidRPr="00C268A3">
        <w:rPr>
          <w:rFonts w:ascii="Book Antiqua" w:hAnsi="Book Antiqua" w:cs="宋体"/>
          <w:b/>
          <w:bCs/>
          <w:sz w:val="24"/>
          <w:szCs w:val="24"/>
        </w:rPr>
        <w:t>Panayotopoulou EG</w:t>
      </w:r>
      <w:r w:rsidRPr="00C268A3">
        <w:rPr>
          <w:rFonts w:ascii="Book Antiqua" w:hAnsi="Book Antiqua" w:cs="宋体"/>
          <w:sz w:val="24"/>
          <w:szCs w:val="24"/>
        </w:rPr>
        <w:t>, Sgouras DN, Papadakos K, Kalliaropoulos A, Papatheodoridis G, Mentis AF, Archimandritis AJ. Strategy to characterize the number and type of repeating EPIYA phosphorylation motifs in the carboxyl terminus of CagA protein in Helicobacter pylori clinical isolates. </w:t>
      </w:r>
      <w:r w:rsidRPr="00C268A3">
        <w:rPr>
          <w:rFonts w:ascii="Book Antiqua" w:hAnsi="Book Antiqua" w:cs="宋体"/>
          <w:i/>
          <w:iCs/>
          <w:sz w:val="24"/>
          <w:szCs w:val="24"/>
        </w:rPr>
        <w:t>J Clin Microbiol</w:t>
      </w:r>
      <w:r w:rsidRPr="00C268A3">
        <w:rPr>
          <w:rFonts w:ascii="Book Antiqua" w:hAnsi="Book Antiqua" w:cs="宋体"/>
          <w:sz w:val="24"/>
          <w:szCs w:val="24"/>
        </w:rPr>
        <w:t> 2007; </w:t>
      </w:r>
      <w:r w:rsidRPr="00C268A3">
        <w:rPr>
          <w:rFonts w:ascii="Book Antiqua" w:hAnsi="Book Antiqua" w:cs="宋体"/>
          <w:b/>
          <w:bCs/>
          <w:sz w:val="24"/>
          <w:szCs w:val="24"/>
        </w:rPr>
        <w:t>45</w:t>
      </w:r>
      <w:r w:rsidRPr="00C268A3">
        <w:rPr>
          <w:rFonts w:ascii="Book Antiqua" w:hAnsi="Book Antiqua" w:cs="宋体"/>
          <w:sz w:val="24"/>
          <w:szCs w:val="24"/>
        </w:rPr>
        <w:t>: 488-495 [PMID: 17151214]</w:t>
      </w:r>
    </w:p>
    <w:p w14:paraId="2741D9A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14 </w:t>
      </w:r>
      <w:r w:rsidRPr="00C268A3">
        <w:rPr>
          <w:rFonts w:ascii="Book Antiqua" w:hAnsi="Book Antiqua" w:cs="宋体"/>
          <w:b/>
          <w:bCs/>
          <w:sz w:val="24"/>
          <w:szCs w:val="24"/>
        </w:rPr>
        <w:t>Higashi H</w:t>
      </w:r>
      <w:r w:rsidRPr="00C268A3">
        <w:rPr>
          <w:rFonts w:ascii="Book Antiqua" w:hAnsi="Book Antiqua" w:cs="宋体"/>
          <w:sz w:val="24"/>
          <w:szCs w:val="24"/>
        </w:rPr>
        <w:t>, Tsutsumi R, Muto S, Sugiyama T, Azuma T, Asaka M, Hatakeyama M. SHP-2 tyrosine phosphatase as an intracellular target of Helicobacter pylori CagA protein. </w:t>
      </w:r>
      <w:r w:rsidRPr="00C268A3">
        <w:rPr>
          <w:rFonts w:ascii="Book Antiqua" w:hAnsi="Book Antiqua" w:cs="宋体"/>
          <w:i/>
          <w:iCs/>
          <w:sz w:val="24"/>
          <w:szCs w:val="24"/>
        </w:rPr>
        <w:t>Science</w:t>
      </w:r>
      <w:r w:rsidRPr="00C268A3">
        <w:rPr>
          <w:rFonts w:ascii="Book Antiqua" w:hAnsi="Book Antiqua" w:cs="宋体"/>
          <w:sz w:val="24"/>
          <w:szCs w:val="24"/>
        </w:rPr>
        <w:t> 2002; </w:t>
      </w:r>
      <w:r w:rsidRPr="00C268A3">
        <w:rPr>
          <w:rFonts w:ascii="Book Antiqua" w:hAnsi="Book Antiqua" w:cs="宋体"/>
          <w:b/>
          <w:bCs/>
          <w:sz w:val="24"/>
          <w:szCs w:val="24"/>
        </w:rPr>
        <w:t>295</w:t>
      </w:r>
      <w:r w:rsidRPr="00C268A3">
        <w:rPr>
          <w:rFonts w:ascii="Book Antiqua" w:hAnsi="Book Antiqua" w:cs="宋体"/>
          <w:sz w:val="24"/>
          <w:szCs w:val="24"/>
        </w:rPr>
        <w:t>: 683-686 [PMID: 11743164 DOI: 10.1126/science.1067147]</w:t>
      </w:r>
    </w:p>
    <w:p w14:paraId="24468B4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15 </w:t>
      </w:r>
      <w:r w:rsidRPr="00C268A3">
        <w:rPr>
          <w:rFonts w:ascii="Book Antiqua" w:hAnsi="Book Antiqua" w:cs="宋体"/>
          <w:b/>
          <w:bCs/>
          <w:sz w:val="24"/>
          <w:szCs w:val="24"/>
        </w:rPr>
        <w:t>Argent RH</w:t>
      </w:r>
      <w:r w:rsidRPr="00C268A3">
        <w:rPr>
          <w:rFonts w:ascii="Book Antiqua" w:hAnsi="Book Antiqua" w:cs="宋体"/>
          <w:sz w:val="24"/>
          <w:szCs w:val="24"/>
        </w:rPr>
        <w:t>, Zhang Y, Atherton JC. Simple method for determination of the number of Helicobacter pylori CagA variable-region EPIYA tyrosine phosphorylation motifs by PCR. </w:t>
      </w:r>
      <w:r w:rsidRPr="00C268A3">
        <w:rPr>
          <w:rFonts w:ascii="Book Antiqua" w:hAnsi="Book Antiqua" w:cs="宋体"/>
          <w:i/>
          <w:iCs/>
          <w:sz w:val="24"/>
          <w:szCs w:val="24"/>
        </w:rPr>
        <w:t>J Clin Microbiol</w:t>
      </w:r>
      <w:r w:rsidRPr="00C268A3">
        <w:rPr>
          <w:rFonts w:ascii="Book Antiqua" w:hAnsi="Book Antiqua" w:cs="宋体"/>
          <w:sz w:val="24"/>
          <w:szCs w:val="24"/>
        </w:rPr>
        <w:t> 2005; </w:t>
      </w:r>
      <w:r w:rsidRPr="00C268A3">
        <w:rPr>
          <w:rFonts w:ascii="Book Antiqua" w:hAnsi="Book Antiqua" w:cs="宋体"/>
          <w:b/>
          <w:bCs/>
          <w:sz w:val="24"/>
          <w:szCs w:val="24"/>
        </w:rPr>
        <w:t>43</w:t>
      </w:r>
      <w:r w:rsidRPr="00C268A3">
        <w:rPr>
          <w:rFonts w:ascii="Book Antiqua" w:hAnsi="Book Antiqua" w:cs="宋体"/>
          <w:sz w:val="24"/>
          <w:szCs w:val="24"/>
        </w:rPr>
        <w:t>: 791-795 [PMID: 15695681 DOI: 10.1128/jcm.43.2.791-795.2005]</w:t>
      </w:r>
    </w:p>
    <w:p w14:paraId="415A909E"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16 </w:t>
      </w:r>
      <w:r w:rsidRPr="00C268A3">
        <w:rPr>
          <w:rFonts w:ascii="Book Antiqua" w:hAnsi="Book Antiqua" w:cs="宋体"/>
          <w:b/>
          <w:bCs/>
          <w:sz w:val="24"/>
          <w:szCs w:val="24"/>
        </w:rPr>
        <w:t>Vega AE</w:t>
      </w:r>
      <w:r w:rsidRPr="00C268A3">
        <w:rPr>
          <w:rFonts w:ascii="Book Antiqua" w:hAnsi="Book Antiqua" w:cs="宋体"/>
          <w:sz w:val="24"/>
          <w:szCs w:val="24"/>
        </w:rPr>
        <w:t xml:space="preserve">, Cortiñas TI, Puig ON, Silva HJ. Molecular characterization and susceptibility testing of Helicobacter pylori strains isolated in western </w:t>
      </w:r>
      <w:r w:rsidRPr="00C268A3">
        <w:rPr>
          <w:rFonts w:ascii="Book Antiqua" w:hAnsi="Book Antiqua" w:cs="宋体"/>
          <w:sz w:val="24"/>
          <w:szCs w:val="24"/>
        </w:rPr>
        <w:lastRenderedPageBreak/>
        <w:t>Argentina. </w:t>
      </w:r>
      <w:r w:rsidRPr="00C268A3">
        <w:rPr>
          <w:rFonts w:ascii="Book Antiqua" w:hAnsi="Book Antiqua" w:cs="宋体"/>
          <w:i/>
          <w:iCs/>
          <w:sz w:val="24"/>
          <w:szCs w:val="24"/>
        </w:rPr>
        <w:t>Int J Infect Dis</w:t>
      </w:r>
      <w:r w:rsidRPr="00C268A3">
        <w:rPr>
          <w:rFonts w:ascii="Book Antiqua" w:hAnsi="Book Antiqua" w:cs="宋体"/>
          <w:sz w:val="24"/>
          <w:szCs w:val="24"/>
        </w:rPr>
        <w:t> 2010; </w:t>
      </w:r>
      <w:r w:rsidRPr="00C268A3">
        <w:rPr>
          <w:rFonts w:ascii="Book Antiqua" w:hAnsi="Book Antiqua" w:cs="宋体"/>
          <w:b/>
          <w:bCs/>
          <w:sz w:val="24"/>
          <w:szCs w:val="24"/>
        </w:rPr>
        <w:t>14</w:t>
      </w:r>
      <w:r w:rsidRPr="00C268A3">
        <w:rPr>
          <w:rFonts w:ascii="Book Antiqua" w:hAnsi="Book Antiqua" w:cs="宋体"/>
          <w:bCs/>
          <w:sz w:val="24"/>
          <w:szCs w:val="24"/>
        </w:rPr>
        <w:t xml:space="preserve"> Suppl 3</w:t>
      </w:r>
      <w:r w:rsidRPr="00C268A3">
        <w:rPr>
          <w:rFonts w:ascii="Book Antiqua" w:hAnsi="Book Antiqua" w:cs="宋体"/>
          <w:sz w:val="24"/>
          <w:szCs w:val="24"/>
        </w:rPr>
        <w:t>: e85-e92 [PMID: 20304694 DOI: 10.1016/j.ijid.2009.11.022]</w:t>
      </w:r>
    </w:p>
    <w:p w14:paraId="4A6AC51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17 </w:t>
      </w:r>
      <w:r w:rsidRPr="00C268A3">
        <w:rPr>
          <w:rFonts w:ascii="Book Antiqua" w:hAnsi="Book Antiqua" w:cs="宋体"/>
          <w:b/>
          <w:bCs/>
          <w:sz w:val="24"/>
          <w:szCs w:val="24"/>
        </w:rPr>
        <w:t>Peek RM</w:t>
      </w:r>
      <w:r w:rsidRPr="00C268A3">
        <w:rPr>
          <w:rFonts w:ascii="Book Antiqua" w:hAnsi="Book Antiqua" w:cs="宋体"/>
          <w:sz w:val="24"/>
          <w:szCs w:val="24"/>
        </w:rPr>
        <w:t>, Blaser MJ. Helicobacter pylori and gastrointestinal tract adenocarcinomas. </w:t>
      </w:r>
      <w:r w:rsidRPr="00C268A3">
        <w:rPr>
          <w:rFonts w:ascii="Book Antiqua" w:hAnsi="Book Antiqua" w:cs="宋体"/>
          <w:i/>
          <w:iCs/>
          <w:sz w:val="24"/>
          <w:szCs w:val="24"/>
        </w:rPr>
        <w:t>Nat Rev Cancer</w:t>
      </w:r>
      <w:r w:rsidRPr="00C268A3">
        <w:rPr>
          <w:rFonts w:ascii="Book Antiqua" w:hAnsi="Book Antiqua" w:cs="宋体"/>
          <w:sz w:val="24"/>
          <w:szCs w:val="24"/>
        </w:rPr>
        <w:t> 2002; </w:t>
      </w:r>
      <w:r w:rsidRPr="00C268A3">
        <w:rPr>
          <w:rFonts w:ascii="Book Antiqua" w:hAnsi="Book Antiqua" w:cs="宋体"/>
          <w:b/>
          <w:bCs/>
          <w:sz w:val="24"/>
          <w:szCs w:val="24"/>
        </w:rPr>
        <w:t>2</w:t>
      </w:r>
      <w:r w:rsidRPr="00C268A3">
        <w:rPr>
          <w:rFonts w:ascii="Book Antiqua" w:hAnsi="Book Antiqua" w:cs="宋体"/>
          <w:sz w:val="24"/>
          <w:szCs w:val="24"/>
        </w:rPr>
        <w:t>: 28-37 [PMID: 11902583 DOI: 10.1038/nrc703]</w:t>
      </w:r>
    </w:p>
    <w:p w14:paraId="7D18702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18 </w:t>
      </w:r>
      <w:r w:rsidRPr="00C268A3">
        <w:rPr>
          <w:rFonts w:ascii="Book Antiqua" w:hAnsi="Book Antiqua" w:cs="宋体"/>
          <w:b/>
          <w:bCs/>
          <w:sz w:val="24"/>
          <w:szCs w:val="24"/>
        </w:rPr>
        <w:t>Polk DB</w:t>
      </w:r>
      <w:r w:rsidRPr="00C268A3">
        <w:rPr>
          <w:rFonts w:ascii="Book Antiqua" w:hAnsi="Book Antiqua" w:cs="宋体"/>
          <w:sz w:val="24"/>
          <w:szCs w:val="24"/>
        </w:rPr>
        <w:t>, Peek RM. Helicobacter pylori: gastric cancer and beyond. </w:t>
      </w:r>
      <w:r w:rsidRPr="00C268A3">
        <w:rPr>
          <w:rFonts w:ascii="Book Antiqua" w:hAnsi="Book Antiqua" w:cs="宋体"/>
          <w:i/>
          <w:iCs/>
          <w:sz w:val="24"/>
          <w:szCs w:val="24"/>
        </w:rPr>
        <w:t>Nat Rev Cancer</w:t>
      </w:r>
      <w:r w:rsidRPr="00C268A3">
        <w:rPr>
          <w:rFonts w:ascii="Book Antiqua" w:hAnsi="Book Antiqua" w:cs="宋体"/>
          <w:sz w:val="24"/>
          <w:szCs w:val="24"/>
        </w:rPr>
        <w:t> 2010; </w:t>
      </w:r>
      <w:r w:rsidRPr="00C268A3">
        <w:rPr>
          <w:rFonts w:ascii="Book Antiqua" w:hAnsi="Book Antiqua" w:cs="宋体"/>
          <w:b/>
          <w:bCs/>
          <w:sz w:val="24"/>
          <w:szCs w:val="24"/>
        </w:rPr>
        <w:t>10</w:t>
      </w:r>
      <w:r w:rsidRPr="00C268A3">
        <w:rPr>
          <w:rFonts w:ascii="Book Antiqua" w:hAnsi="Book Antiqua" w:cs="宋体"/>
          <w:sz w:val="24"/>
          <w:szCs w:val="24"/>
        </w:rPr>
        <w:t>: 403-414 [PMID: 20495574 DOI: 10.1038/nrc2857nrc2857]</w:t>
      </w:r>
    </w:p>
    <w:p w14:paraId="2D927B3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19 </w:t>
      </w:r>
      <w:r w:rsidRPr="00C268A3">
        <w:rPr>
          <w:rFonts w:ascii="Book Antiqua" w:hAnsi="Book Antiqua" w:cs="宋体"/>
          <w:b/>
          <w:bCs/>
          <w:sz w:val="24"/>
          <w:szCs w:val="24"/>
        </w:rPr>
        <w:t>Atherton JC</w:t>
      </w:r>
      <w:r w:rsidRPr="00C268A3">
        <w:rPr>
          <w:rFonts w:ascii="Book Antiqua" w:hAnsi="Book Antiqua" w:cs="宋体"/>
          <w:sz w:val="24"/>
          <w:szCs w:val="24"/>
        </w:rPr>
        <w:t>, Blaser MJ. Coadaptation of Helicobacter pylori and humans: ancient history, modern implications. </w:t>
      </w:r>
      <w:r w:rsidRPr="00C268A3">
        <w:rPr>
          <w:rFonts w:ascii="Book Antiqua" w:hAnsi="Book Antiqua" w:cs="宋体"/>
          <w:i/>
          <w:iCs/>
          <w:sz w:val="24"/>
          <w:szCs w:val="24"/>
        </w:rPr>
        <w:t>J Clin Invest</w:t>
      </w:r>
      <w:r w:rsidRPr="00C268A3">
        <w:rPr>
          <w:rFonts w:ascii="Book Antiqua" w:hAnsi="Book Antiqua" w:cs="宋体"/>
          <w:sz w:val="24"/>
          <w:szCs w:val="24"/>
        </w:rPr>
        <w:t> 2009; </w:t>
      </w:r>
      <w:r w:rsidRPr="00C268A3">
        <w:rPr>
          <w:rFonts w:ascii="Book Antiqua" w:hAnsi="Book Antiqua" w:cs="宋体"/>
          <w:b/>
          <w:bCs/>
          <w:sz w:val="24"/>
          <w:szCs w:val="24"/>
        </w:rPr>
        <w:t>119</w:t>
      </w:r>
      <w:r w:rsidRPr="00C268A3">
        <w:rPr>
          <w:rFonts w:ascii="Book Antiqua" w:hAnsi="Book Antiqua" w:cs="宋体"/>
          <w:sz w:val="24"/>
          <w:szCs w:val="24"/>
        </w:rPr>
        <w:t>: 2475-2487 [PMID: 19729845 DOI: 10.1172/JCI38605.]</w:t>
      </w:r>
    </w:p>
    <w:p w14:paraId="678E46C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20 </w:t>
      </w:r>
      <w:r w:rsidRPr="00C268A3">
        <w:rPr>
          <w:rFonts w:ascii="Book Antiqua" w:hAnsi="Book Antiqua" w:cs="宋体"/>
          <w:b/>
          <w:sz w:val="24"/>
          <w:szCs w:val="24"/>
        </w:rPr>
        <w:t>Yamaoka Y,</w:t>
      </w:r>
      <w:r w:rsidRPr="00C268A3">
        <w:rPr>
          <w:rFonts w:ascii="Book Antiqua" w:hAnsi="Book Antiqua" w:cs="宋体"/>
          <w:sz w:val="24"/>
          <w:szCs w:val="24"/>
        </w:rPr>
        <w:t xml:space="preserve"> Kato M, Asaka M. Geographic differences in gastric cancer incidence can be explained by differences between Helicobacter pylori strains. </w:t>
      </w:r>
      <w:r w:rsidRPr="00C268A3">
        <w:rPr>
          <w:rFonts w:ascii="Book Antiqua" w:hAnsi="Book Antiqua" w:cs="宋体"/>
          <w:i/>
          <w:sz w:val="24"/>
          <w:szCs w:val="24"/>
        </w:rPr>
        <w:t xml:space="preserve">Intern Med </w:t>
      </w:r>
      <w:r w:rsidRPr="00C268A3">
        <w:rPr>
          <w:rFonts w:ascii="Book Antiqua" w:hAnsi="Book Antiqua" w:cs="宋体"/>
          <w:sz w:val="24"/>
          <w:szCs w:val="24"/>
        </w:rPr>
        <w:t xml:space="preserve">2008; </w:t>
      </w:r>
      <w:r w:rsidRPr="00C268A3">
        <w:rPr>
          <w:rFonts w:ascii="Book Antiqua" w:hAnsi="Book Antiqua" w:cs="宋体"/>
          <w:b/>
          <w:sz w:val="24"/>
          <w:szCs w:val="24"/>
        </w:rPr>
        <w:t>47</w:t>
      </w:r>
      <w:r w:rsidRPr="00C268A3">
        <w:rPr>
          <w:rFonts w:ascii="Book Antiqua" w:hAnsi="Book Antiqua" w:cs="宋体"/>
          <w:sz w:val="24"/>
          <w:szCs w:val="24"/>
        </w:rPr>
        <w:t>: 1077-1083</w:t>
      </w:r>
    </w:p>
    <w:p w14:paraId="583EDB12"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21 </w:t>
      </w:r>
      <w:r w:rsidRPr="00C268A3">
        <w:rPr>
          <w:rFonts w:ascii="Book Antiqua" w:hAnsi="Book Antiqua" w:cs="宋体"/>
          <w:b/>
          <w:sz w:val="24"/>
          <w:szCs w:val="24"/>
        </w:rPr>
        <w:t>Gisbert JP</w:t>
      </w:r>
      <w:r w:rsidRPr="00C268A3">
        <w:rPr>
          <w:rFonts w:ascii="Book Antiqua" w:hAnsi="Book Antiqua" w:cs="宋体"/>
          <w:sz w:val="24"/>
          <w:szCs w:val="24"/>
        </w:rPr>
        <w:t xml:space="preserve">. Tratamientos de rescate ante el fracaso erradicador de Helicobacter pylori. </w:t>
      </w:r>
      <w:r w:rsidRPr="00C268A3">
        <w:rPr>
          <w:rFonts w:ascii="Book Antiqua" w:hAnsi="Book Antiqua" w:cs="宋体"/>
          <w:i/>
          <w:sz w:val="24"/>
          <w:szCs w:val="24"/>
        </w:rPr>
        <w:t>Gastroenterología y Hepatología</w:t>
      </w:r>
      <w:r w:rsidRPr="00C268A3">
        <w:rPr>
          <w:rFonts w:ascii="Book Antiqua" w:hAnsi="Book Antiqua" w:cs="宋体"/>
          <w:sz w:val="24"/>
          <w:szCs w:val="24"/>
        </w:rPr>
        <w:t xml:space="preserve"> 2011; </w:t>
      </w:r>
      <w:r w:rsidRPr="00C268A3">
        <w:rPr>
          <w:rFonts w:ascii="Book Antiqua" w:hAnsi="Book Antiqua" w:cs="宋体"/>
          <w:b/>
          <w:sz w:val="24"/>
          <w:szCs w:val="24"/>
        </w:rPr>
        <w:t>34</w:t>
      </w:r>
      <w:r w:rsidRPr="00C268A3">
        <w:rPr>
          <w:rFonts w:ascii="Book Antiqua" w:hAnsi="Book Antiqua" w:cs="宋体"/>
          <w:sz w:val="24"/>
          <w:szCs w:val="24"/>
        </w:rPr>
        <w:t>: 89-99 [DOI: 10.1016/j.gastrohep.2010.10.013]</w:t>
      </w:r>
    </w:p>
    <w:p w14:paraId="7E672F01"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22 </w:t>
      </w:r>
      <w:r w:rsidRPr="00C268A3">
        <w:rPr>
          <w:rFonts w:ascii="Book Antiqua" w:hAnsi="Book Antiqua" w:cs="宋体"/>
          <w:b/>
          <w:bCs/>
          <w:sz w:val="24"/>
          <w:szCs w:val="24"/>
        </w:rPr>
        <w:t>Correa P</w:t>
      </w:r>
      <w:r w:rsidRPr="00C268A3">
        <w:rPr>
          <w:rFonts w:ascii="Book Antiqua" w:hAnsi="Book Antiqua" w:cs="宋体"/>
          <w:sz w:val="24"/>
          <w:szCs w:val="24"/>
        </w:rPr>
        <w:t>, van Doorn LJ, Bravo JC, Ruiz B, Bravo LE, Realpe JL. Unsuccessful treatment results in survival of less virulent genotypes of Helicobacter pylori in Colombian patients. </w:t>
      </w:r>
      <w:r w:rsidRPr="00C268A3">
        <w:rPr>
          <w:rFonts w:ascii="Book Antiqua" w:hAnsi="Book Antiqua" w:cs="宋体"/>
          <w:i/>
          <w:iCs/>
          <w:sz w:val="24"/>
          <w:szCs w:val="24"/>
        </w:rPr>
        <w:t>Am J Gastroenterol</w:t>
      </w:r>
      <w:r w:rsidRPr="00C268A3">
        <w:rPr>
          <w:rFonts w:ascii="Book Antiqua" w:hAnsi="Book Antiqua" w:cs="宋体"/>
          <w:sz w:val="24"/>
          <w:szCs w:val="24"/>
        </w:rPr>
        <w:t> 2000; </w:t>
      </w:r>
      <w:r w:rsidRPr="00C268A3">
        <w:rPr>
          <w:rFonts w:ascii="Book Antiqua" w:hAnsi="Book Antiqua" w:cs="宋体"/>
          <w:b/>
          <w:bCs/>
          <w:sz w:val="24"/>
          <w:szCs w:val="24"/>
        </w:rPr>
        <w:t>95</w:t>
      </w:r>
      <w:r w:rsidRPr="00C268A3">
        <w:rPr>
          <w:rFonts w:ascii="Book Antiqua" w:hAnsi="Book Antiqua" w:cs="宋体"/>
          <w:sz w:val="24"/>
          <w:szCs w:val="24"/>
        </w:rPr>
        <w:t>: 564-566 [PMID: 10685783]</w:t>
      </w:r>
    </w:p>
    <w:p w14:paraId="57834807"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23 </w:t>
      </w:r>
      <w:r w:rsidRPr="00C268A3">
        <w:rPr>
          <w:rFonts w:ascii="Book Antiqua" w:hAnsi="Book Antiqua" w:cs="宋体"/>
          <w:b/>
          <w:bCs/>
          <w:sz w:val="24"/>
          <w:szCs w:val="24"/>
        </w:rPr>
        <w:t>Graham DY</w:t>
      </w:r>
      <w:r w:rsidRPr="00C268A3">
        <w:rPr>
          <w:rFonts w:ascii="Book Antiqua" w:hAnsi="Book Antiqua" w:cs="宋体"/>
          <w:sz w:val="24"/>
          <w:szCs w:val="24"/>
        </w:rPr>
        <w:t>. Antibiotic resistance in Helicobacter pylori: implications for therapy. </w:t>
      </w:r>
      <w:r w:rsidRPr="00C268A3">
        <w:rPr>
          <w:rFonts w:ascii="Book Antiqua" w:hAnsi="Book Antiqua" w:cs="宋体"/>
          <w:i/>
          <w:iCs/>
          <w:sz w:val="24"/>
          <w:szCs w:val="24"/>
        </w:rPr>
        <w:t>Gastroenterology</w:t>
      </w:r>
      <w:r w:rsidRPr="00C268A3">
        <w:rPr>
          <w:rFonts w:ascii="Book Antiqua" w:hAnsi="Book Antiqua" w:cs="宋体"/>
          <w:sz w:val="24"/>
          <w:szCs w:val="24"/>
        </w:rPr>
        <w:t> 1998; </w:t>
      </w:r>
      <w:r w:rsidRPr="00C268A3">
        <w:rPr>
          <w:rFonts w:ascii="Book Antiqua" w:hAnsi="Book Antiqua" w:cs="宋体"/>
          <w:b/>
          <w:bCs/>
          <w:sz w:val="24"/>
          <w:szCs w:val="24"/>
        </w:rPr>
        <w:t>115</w:t>
      </w:r>
      <w:r w:rsidRPr="00C268A3">
        <w:rPr>
          <w:rFonts w:ascii="Book Antiqua" w:hAnsi="Book Antiqua" w:cs="宋体"/>
          <w:sz w:val="24"/>
          <w:szCs w:val="24"/>
        </w:rPr>
        <w:t>: 1272-1277 [PMID: 9797384]</w:t>
      </w:r>
    </w:p>
    <w:p w14:paraId="626F0863"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24</w:t>
      </w:r>
      <w:r w:rsidRPr="00C268A3">
        <w:rPr>
          <w:rFonts w:ascii="Book Antiqua" w:hAnsi="Book Antiqua" w:cs="宋体"/>
          <w:b/>
          <w:sz w:val="24"/>
          <w:szCs w:val="24"/>
        </w:rPr>
        <w:t xml:space="preserve"> Zhao JJ,</w:t>
      </w:r>
      <w:r w:rsidRPr="00C268A3">
        <w:rPr>
          <w:rFonts w:ascii="Book Antiqua" w:hAnsi="Book Antiqua" w:cs="宋体"/>
          <w:sz w:val="24"/>
          <w:szCs w:val="24"/>
        </w:rPr>
        <w:t xml:space="preserve"> Wang JB, Yang L, Li Y. </w:t>
      </w:r>
      <w:bookmarkStart w:id="14" w:name="OLE_LINK198"/>
      <w:bookmarkStart w:id="15" w:name="OLE_LINK199"/>
      <w:r w:rsidRPr="00C268A3">
        <w:rPr>
          <w:rFonts w:ascii="Book Antiqua" w:hAnsi="Book Antiqua" w:cs="宋体"/>
          <w:sz w:val="24"/>
          <w:szCs w:val="24"/>
        </w:rPr>
        <w:t>Influence of Helicobacter pylori genotype on triple eradication therapy.</w:t>
      </w:r>
      <w:r w:rsidRPr="00C268A3">
        <w:rPr>
          <w:rFonts w:ascii="Book Antiqua" w:hAnsi="Book Antiqua" w:cs="宋体"/>
          <w:i/>
          <w:sz w:val="24"/>
          <w:szCs w:val="24"/>
        </w:rPr>
        <w:t xml:space="preserve"> J</w:t>
      </w:r>
      <w:r w:rsidRPr="00C268A3">
        <w:rPr>
          <w:rFonts w:ascii="Book Antiqua" w:hAnsi="Book Antiqua" w:cs="宋体" w:hint="eastAsia"/>
          <w:i/>
          <w:sz w:val="24"/>
          <w:szCs w:val="24"/>
        </w:rPr>
        <w:t xml:space="preserve"> </w:t>
      </w:r>
      <w:r w:rsidRPr="00C268A3">
        <w:rPr>
          <w:rFonts w:ascii="Book Antiqua" w:hAnsi="Book Antiqua" w:cs="宋体"/>
          <w:i/>
          <w:sz w:val="24"/>
          <w:szCs w:val="24"/>
        </w:rPr>
        <w:t>Gastroenterol Hepatol</w:t>
      </w:r>
      <w:r w:rsidRPr="00C268A3">
        <w:rPr>
          <w:rFonts w:ascii="Book Antiqua" w:hAnsi="Book Antiqua" w:cs="宋体"/>
          <w:sz w:val="24"/>
          <w:szCs w:val="24"/>
        </w:rPr>
        <w:t xml:space="preserve"> 2007; </w:t>
      </w:r>
      <w:r w:rsidRPr="00C268A3">
        <w:rPr>
          <w:rFonts w:ascii="Book Antiqua" w:hAnsi="Book Antiqua" w:cs="宋体"/>
          <w:b/>
          <w:sz w:val="24"/>
          <w:szCs w:val="24"/>
        </w:rPr>
        <w:t>22</w:t>
      </w:r>
      <w:r w:rsidRPr="00C268A3">
        <w:rPr>
          <w:rFonts w:ascii="Book Antiqua" w:hAnsi="Book Antiqua" w:cs="宋体"/>
          <w:sz w:val="24"/>
          <w:szCs w:val="24"/>
        </w:rPr>
        <w:t>: 2251-2555</w:t>
      </w:r>
      <w:bookmarkEnd w:id="14"/>
      <w:bookmarkEnd w:id="15"/>
      <w:r w:rsidRPr="00C268A3">
        <w:rPr>
          <w:rFonts w:ascii="Book Antiqua" w:hAnsi="Book Antiqua" w:cs="宋体"/>
          <w:sz w:val="24"/>
          <w:szCs w:val="24"/>
        </w:rPr>
        <w:t xml:space="preserve"> [PMID: 18031390 DOI: 10.1111/j.1440-1746.2007.04836.x]</w:t>
      </w:r>
    </w:p>
    <w:p w14:paraId="58A1A19E"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25 </w:t>
      </w:r>
      <w:r w:rsidRPr="00C268A3">
        <w:rPr>
          <w:rFonts w:ascii="Book Antiqua" w:hAnsi="Book Antiqua" w:cs="宋体"/>
          <w:b/>
          <w:bCs/>
          <w:sz w:val="24"/>
          <w:szCs w:val="24"/>
        </w:rPr>
        <w:t>Camargo MC</w:t>
      </w:r>
      <w:r w:rsidRPr="00C268A3">
        <w:rPr>
          <w:rFonts w:ascii="Book Antiqua" w:hAnsi="Book Antiqua" w:cs="宋体"/>
          <w:sz w:val="24"/>
          <w:szCs w:val="24"/>
        </w:rPr>
        <w:t>, Piazuelo MB, Mera RM, Fontham ET, Delgado AG, Yepez MC, Ceron C, Bravo LE, Bravo JC, Correa P. Effect of smoking on failure of H. pylori therapy and gastric histology in a high gastric cancer risk area of Colombia. </w:t>
      </w:r>
      <w:r w:rsidRPr="00C268A3">
        <w:rPr>
          <w:rFonts w:ascii="Book Antiqua" w:hAnsi="Book Antiqua" w:cs="宋体"/>
          <w:i/>
          <w:iCs/>
          <w:sz w:val="24"/>
          <w:szCs w:val="24"/>
        </w:rPr>
        <w:t>Acta Gastroenterol Latinoam</w:t>
      </w:r>
      <w:r w:rsidRPr="00C268A3">
        <w:rPr>
          <w:rFonts w:ascii="Book Antiqua" w:hAnsi="Book Antiqua" w:cs="宋体"/>
          <w:sz w:val="24"/>
          <w:szCs w:val="24"/>
        </w:rPr>
        <w:t> 2007; </w:t>
      </w:r>
      <w:r w:rsidRPr="00C268A3">
        <w:rPr>
          <w:rFonts w:ascii="Book Antiqua" w:hAnsi="Book Antiqua" w:cs="宋体"/>
          <w:b/>
          <w:bCs/>
          <w:sz w:val="24"/>
          <w:szCs w:val="24"/>
        </w:rPr>
        <w:t>37</w:t>
      </w:r>
      <w:r w:rsidRPr="00C268A3">
        <w:rPr>
          <w:rFonts w:ascii="Book Antiqua" w:hAnsi="Book Antiqua" w:cs="宋体"/>
          <w:sz w:val="24"/>
          <w:szCs w:val="24"/>
        </w:rPr>
        <w:t>: 238-245 [PMID: 18254262]</w:t>
      </w:r>
    </w:p>
    <w:p w14:paraId="4BC21A91"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26 </w:t>
      </w:r>
      <w:r w:rsidRPr="00C268A3">
        <w:rPr>
          <w:rFonts w:ascii="Book Antiqua" w:hAnsi="Book Antiqua" w:cs="宋体"/>
          <w:b/>
          <w:sz w:val="24"/>
          <w:szCs w:val="24"/>
        </w:rPr>
        <w:t>Russo F</w:t>
      </w:r>
      <w:r w:rsidRPr="00C268A3">
        <w:rPr>
          <w:rFonts w:ascii="Book Antiqua" w:hAnsi="Book Antiqua" w:cs="宋体"/>
          <w:sz w:val="24"/>
          <w:szCs w:val="24"/>
        </w:rPr>
        <w:t xml:space="preserve">, Berloco P, Cuomo R, Caruso ML, Di Matteo G, Giorgio P, De Francesco V, Di Leo A, Ierardi E. Helicobacter pylori strains and histologically-related lesions affect the outcome of triple eradication therapy: a study from </w:t>
      </w:r>
      <w:r w:rsidRPr="00C268A3">
        <w:rPr>
          <w:rFonts w:ascii="Book Antiqua" w:hAnsi="Book Antiqua" w:cs="宋体"/>
          <w:sz w:val="24"/>
          <w:szCs w:val="24"/>
        </w:rPr>
        <w:lastRenderedPageBreak/>
        <w:t xml:space="preserve">southern Italy. </w:t>
      </w:r>
      <w:r w:rsidRPr="00C268A3">
        <w:rPr>
          <w:rFonts w:ascii="Book Antiqua" w:hAnsi="Book Antiqua" w:cs="宋体"/>
          <w:i/>
          <w:sz w:val="24"/>
          <w:szCs w:val="24"/>
        </w:rPr>
        <w:t>Alimentary Pharmacol</w:t>
      </w:r>
      <w:r w:rsidRPr="00C268A3">
        <w:rPr>
          <w:rFonts w:ascii="Book Antiqua" w:hAnsi="Book Antiqua" w:cs="宋体" w:hint="eastAsia"/>
          <w:i/>
          <w:sz w:val="24"/>
          <w:szCs w:val="24"/>
        </w:rPr>
        <w:t xml:space="preserve"> </w:t>
      </w:r>
      <w:r w:rsidRPr="00C268A3">
        <w:rPr>
          <w:rFonts w:ascii="Book Antiqua" w:hAnsi="Book Antiqua" w:cs="宋体"/>
          <w:i/>
          <w:sz w:val="24"/>
          <w:szCs w:val="24"/>
        </w:rPr>
        <w:t>Therap</w:t>
      </w:r>
      <w:r w:rsidRPr="00C268A3">
        <w:rPr>
          <w:rFonts w:ascii="Book Antiqua" w:hAnsi="Book Antiqua" w:cs="宋体"/>
          <w:sz w:val="24"/>
          <w:szCs w:val="24"/>
        </w:rPr>
        <w:t xml:space="preserve"> 2003; </w:t>
      </w:r>
      <w:r w:rsidRPr="00C268A3">
        <w:rPr>
          <w:rFonts w:ascii="Book Antiqua" w:hAnsi="Book Antiqua" w:cs="宋体"/>
          <w:b/>
          <w:sz w:val="24"/>
          <w:szCs w:val="24"/>
        </w:rPr>
        <w:t>17</w:t>
      </w:r>
      <w:r w:rsidRPr="00C268A3">
        <w:rPr>
          <w:rFonts w:ascii="Book Antiqua" w:hAnsi="Book Antiqua" w:cs="宋体"/>
          <w:sz w:val="24"/>
          <w:szCs w:val="24"/>
        </w:rPr>
        <w:t>: 421-428 [DOI: 10.1046/j.1365-2036.2003.01443.x]</w:t>
      </w:r>
    </w:p>
    <w:p w14:paraId="7082034A"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27 </w:t>
      </w:r>
      <w:r w:rsidRPr="00C268A3">
        <w:rPr>
          <w:rFonts w:ascii="Book Antiqua" w:hAnsi="Book Antiqua" w:cs="宋体"/>
          <w:b/>
          <w:bCs/>
          <w:sz w:val="24"/>
          <w:szCs w:val="24"/>
        </w:rPr>
        <w:t>Bravo LE</w:t>
      </w:r>
      <w:r w:rsidRPr="00C268A3">
        <w:rPr>
          <w:rFonts w:ascii="Book Antiqua" w:hAnsi="Book Antiqua" w:cs="宋体"/>
          <w:sz w:val="24"/>
          <w:szCs w:val="24"/>
        </w:rPr>
        <w:t>, van Doom LJ, Realpe JL, Correa P. Virulence-associated genotypes of Helicobacter pylori: do they explain the African enigma? </w:t>
      </w:r>
      <w:r w:rsidRPr="00C268A3">
        <w:rPr>
          <w:rFonts w:ascii="Book Antiqua" w:hAnsi="Book Antiqua" w:cs="宋体"/>
          <w:i/>
          <w:iCs/>
          <w:sz w:val="24"/>
          <w:szCs w:val="24"/>
        </w:rPr>
        <w:t>Am J Gastroenterol</w:t>
      </w:r>
      <w:r w:rsidRPr="00C268A3">
        <w:rPr>
          <w:rFonts w:ascii="Book Antiqua" w:hAnsi="Book Antiqua" w:cs="宋体"/>
          <w:sz w:val="24"/>
          <w:szCs w:val="24"/>
        </w:rPr>
        <w:t> 2002; </w:t>
      </w:r>
      <w:r w:rsidRPr="00C268A3">
        <w:rPr>
          <w:rFonts w:ascii="Book Antiqua" w:hAnsi="Book Antiqua" w:cs="宋体"/>
          <w:b/>
          <w:bCs/>
          <w:sz w:val="24"/>
          <w:szCs w:val="24"/>
        </w:rPr>
        <w:t>97</w:t>
      </w:r>
      <w:r w:rsidRPr="00C268A3">
        <w:rPr>
          <w:rFonts w:ascii="Book Antiqua" w:hAnsi="Book Antiqua" w:cs="宋体"/>
          <w:sz w:val="24"/>
          <w:szCs w:val="24"/>
        </w:rPr>
        <w:t>: 2839-2842 [PMID: 12425557]</w:t>
      </w:r>
    </w:p>
    <w:p w14:paraId="46C52D30"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28 </w:t>
      </w:r>
      <w:r w:rsidRPr="00C268A3">
        <w:rPr>
          <w:rFonts w:ascii="Book Antiqua" w:hAnsi="Book Antiqua" w:cs="宋体"/>
          <w:b/>
          <w:bCs/>
          <w:sz w:val="24"/>
          <w:szCs w:val="24"/>
        </w:rPr>
        <w:t>Dixon MF</w:t>
      </w:r>
      <w:r w:rsidRPr="00C268A3">
        <w:rPr>
          <w:rFonts w:ascii="Book Antiqua" w:hAnsi="Book Antiqua" w:cs="宋体"/>
          <w:sz w:val="24"/>
          <w:szCs w:val="24"/>
        </w:rPr>
        <w:t>, Genta RM, Yardley JH, Correa P. Classification and grading of gastritis. The updated Sydney System. International Workshop on the Histopathology of Gastritis, Houston 1994. </w:t>
      </w:r>
      <w:r w:rsidRPr="00C268A3">
        <w:rPr>
          <w:rFonts w:ascii="Book Antiqua" w:hAnsi="Book Antiqua" w:cs="宋体"/>
          <w:i/>
          <w:iCs/>
          <w:sz w:val="24"/>
          <w:szCs w:val="24"/>
        </w:rPr>
        <w:t>Am J Surg Pathol</w:t>
      </w:r>
      <w:r w:rsidRPr="00C268A3">
        <w:rPr>
          <w:rFonts w:ascii="Book Antiqua" w:hAnsi="Book Antiqua" w:cs="宋体"/>
          <w:sz w:val="24"/>
          <w:szCs w:val="24"/>
        </w:rPr>
        <w:t> 1996; </w:t>
      </w:r>
      <w:r w:rsidRPr="00C268A3">
        <w:rPr>
          <w:rFonts w:ascii="Book Antiqua" w:hAnsi="Book Antiqua" w:cs="宋体"/>
          <w:b/>
          <w:bCs/>
          <w:sz w:val="24"/>
          <w:szCs w:val="24"/>
        </w:rPr>
        <w:t>20</w:t>
      </w:r>
      <w:r w:rsidRPr="00C268A3">
        <w:rPr>
          <w:rFonts w:ascii="Book Antiqua" w:hAnsi="Book Antiqua" w:cs="宋体"/>
          <w:sz w:val="24"/>
          <w:szCs w:val="24"/>
        </w:rPr>
        <w:t>: 1161-1181 [PMID: 8827022]</w:t>
      </w:r>
    </w:p>
    <w:p w14:paraId="1563554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29 </w:t>
      </w:r>
      <w:r w:rsidRPr="00C268A3">
        <w:rPr>
          <w:rFonts w:ascii="Book Antiqua" w:hAnsi="Book Antiqua" w:cs="宋体"/>
          <w:b/>
          <w:sz w:val="24"/>
          <w:szCs w:val="24"/>
        </w:rPr>
        <w:t>Bustamante-Rengifo JA</w:t>
      </w:r>
      <w:r w:rsidRPr="00C268A3">
        <w:rPr>
          <w:rFonts w:ascii="Book Antiqua" w:hAnsi="Book Antiqua" w:cs="宋体"/>
          <w:sz w:val="24"/>
          <w:szCs w:val="24"/>
        </w:rPr>
        <w:t xml:space="preserve">, Matta AJ, Pazos AJ, Bravo LE. </w:t>
      </w:r>
      <w:bookmarkStart w:id="16" w:name="OLE_LINK200"/>
      <w:bookmarkStart w:id="17" w:name="OLE_LINK201"/>
      <w:r w:rsidRPr="00C268A3">
        <w:rPr>
          <w:rFonts w:ascii="Book Antiqua" w:hAnsi="Book Antiqua" w:cs="宋体"/>
          <w:sz w:val="24"/>
          <w:szCs w:val="24"/>
        </w:rPr>
        <w:t xml:space="preserve">In vitro effect of amoxicillin and clarithromycin on the 3' region of cagA gene in Helicobacter pylori isolates. </w:t>
      </w:r>
      <w:r w:rsidRPr="00C268A3">
        <w:rPr>
          <w:rFonts w:ascii="Book Antiqua" w:hAnsi="Book Antiqua" w:cs="宋体"/>
          <w:i/>
          <w:sz w:val="24"/>
          <w:szCs w:val="24"/>
        </w:rPr>
        <w:t xml:space="preserve">World J Gastroenterol </w:t>
      </w:r>
      <w:r w:rsidRPr="00C268A3">
        <w:rPr>
          <w:rFonts w:ascii="Book Antiqua" w:hAnsi="Book Antiqua" w:cs="宋体"/>
          <w:sz w:val="24"/>
          <w:szCs w:val="24"/>
        </w:rPr>
        <w:t xml:space="preserve">2013; </w:t>
      </w:r>
      <w:r w:rsidRPr="00C268A3">
        <w:rPr>
          <w:rFonts w:ascii="Book Antiqua" w:hAnsi="Book Antiqua" w:cs="宋体"/>
          <w:b/>
          <w:sz w:val="24"/>
          <w:szCs w:val="24"/>
        </w:rPr>
        <w:t>19</w:t>
      </w:r>
      <w:r w:rsidRPr="00C268A3">
        <w:rPr>
          <w:rFonts w:ascii="Book Antiqua" w:hAnsi="Book Antiqua" w:cs="宋体"/>
          <w:sz w:val="24"/>
          <w:szCs w:val="24"/>
        </w:rPr>
        <w:t>: 6044-6054</w:t>
      </w:r>
      <w:bookmarkEnd w:id="16"/>
      <w:bookmarkEnd w:id="17"/>
      <w:r>
        <w:rPr>
          <w:rFonts w:ascii="Book Antiqua" w:hAnsi="Book Antiqua" w:cs="宋体" w:hint="eastAsia"/>
          <w:sz w:val="24"/>
          <w:szCs w:val="24"/>
        </w:rPr>
        <w:t xml:space="preserve"> [</w:t>
      </w:r>
      <w:r w:rsidRPr="00C268A3">
        <w:rPr>
          <w:rFonts w:ascii="Book Antiqua" w:hAnsi="Book Antiqua" w:cs="宋体"/>
          <w:sz w:val="24"/>
          <w:szCs w:val="24"/>
        </w:rPr>
        <w:t>PMID: 24106405 DOI: 10.3748/wjg.v19.i36.6044</w:t>
      </w:r>
      <w:r>
        <w:rPr>
          <w:rFonts w:ascii="Book Antiqua" w:hAnsi="Book Antiqua" w:cs="宋体" w:hint="eastAsia"/>
          <w:sz w:val="24"/>
          <w:szCs w:val="24"/>
        </w:rPr>
        <w:t>]</w:t>
      </w:r>
    </w:p>
    <w:p w14:paraId="1ECBE355" w14:textId="77777777" w:rsidR="00DD740A" w:rsidRDefault="00DD740A" w:rsidP="00DD740A">
      <w:pPr>
        <w:spacing w:after="0" w:line="360" w:lineRule="auto"/>
        <w:rPr>
          <w:rFonts w:ascii="Book Antiqua" w:hAnsi="Book Antiqua" w:cs="宋体"/>
          <w:sz w:val="24"/>
          <w:szCs w:val="24"/>
        </w:rPr>
      </w:pPr>
      <w:r w:rsidRPr="00C268A3">
        <w:rPr>
          <w:rFonts w:ascii="Book Antiqua" w:hAnsi="Book Antiqua" w:cs="宋体"/>
          <w:sz w:val="24"/>
          <w:szCs w:val="24"/>
        </w:rPr>
        <w:t xml:space="preserve">30 </w:t>
      </w:r>
      <w:r w:rsidRPr="00C268A3">
        <w:rPr>
          <w:rFonts w:ascii="Book Antiqua" w:hAnsi="Book Antiqua" w:cs="宋体"/>
          <w:b/>
          <w:sz w:val="24"/>
          <w:szCs w:val="24"/>
        </w:rPr>
        <w:t xml:space="preserve">van Doorn LJ, </w:t>
      </w:r>
      <w:r w:rsidRPr="00C268A3">
        <w:rPr>
          <w:rFonts w:ascii="Book Antiqua" w:hAnsi="Book Antiqua" w:cs="宋体"/>
          <w:sz w:val="24"/>
          <w:szCs w:val="24"/>
        </w:rPr>
        <w:t xml:space="preserve">Figueiredo C, Rossau R, Jannes G, van Asbroeck M, Sousa JC, Carneiro F, Quint WGV. Typing of Helicobacter pylori vacA Gene and Detection of cagA Gene by PCR and Reverse Hybridization. </w:t>
      </w:r>
      <w:r w:rsidRPr="00C268A3">
        <w:rPr>
          <w:rFonts w:ascii="Book Antiqua" w:hAnsi="Book Antiqua" w:cs="宋体"/>
          <w:i/>
          <w:sz w:val="24"/>
          <w:szCs w:val="24"/>
        </w:rPr>
        <w:t>J</w:t>
      </w:r>
      <w:r w:rsidRPr="00C268A3">
        <w:rPr>
          <w:rFonts w:ascii="Book Antiqua" w:hAnsi="Book Antiqua" w:cs="宋体" w:hint="eastAsia"/>
          <w:i/>
          <w:sz w:val="24"/>
          <w:szCs w:val="24"/>
        </w:rPr>
        <w:t xml:space="preserve"> </w:t>
      </w:r>
      <w:r w:rsidRPr="00C268A3">
        <w:rPr>
          <w:rFonts w:ascii="Book Antiqua" w:hAnsi="Book Antiqua" w:cs="宋体"/>
          <w:i/>
          <w:sz w:val="24"/>
          <w:szCs w:val="24"/>
        </w:rPr>
        <w:t>Clin</w:t>
      </w:r>
      <w:r w:rsidRPr="00C268A3">
        <w:rPr>
          <w:rFonts w:ascii="Book Antiqua" w:hAnsi="Book Antiqua" w:cs="宋体" w:hint="eastAsia"/>
          <w:i/>
          <w:sz w:val="24"/>
          <w:szCs w:val="24"/>
        </w:rPr>
        <w:t xml:space="preserve"> </w:t>
      </w:r>
      <w:r w:rsidRPr="00C268A3">
        <w:rPr>
          <w:rFonts w:ascii="Book Antiqua" w:hAnsi="Book Antiqua" w:cs="宋体"/>
          <w:i/>
          <w:sz w:val="24"/>
          <w:szCs w:val="24"/>
        </w:rPr>
        <w:t>Microbiol</w:t>
      </w:r>
      <w:r w:rsidRPr="00C268A3">
        <w:rPr>
          <w:rFonts w:ascii="Book Antiqua" w:hAnsi="Book Antiqua" w:cs="宋体" w:hint="eastAsia"/>
          <w:i/>
          <w:sz w:val="24"/>
          <w:szCs w:val="24"/>
        </w:rPr>
        <w:t xml:space="preserve"> </w:t>
      </w:r>
      <w:r w:rsidRPr="00C268A3">
        <w:rPr>
          <w:rFonts w:ascii="Book Antiqua" w:hAnsi="Book Antiqua" w:cs="宋体"/>
          <w:sz w:val="24"/>
          <w:szCs w:val="24"/>
        </w:rPr>
        <w:t xml:space="preserve">1998; </w:t>
      </w:r>
      <w:r w:rsidRPr="00C268A3">
        <w:rPr>
          <w:rFonts w:ascii="Book Antiqua" w:hAnsi="Book Antiqua" w:cs="宋体"/>
          <w:b/>
          <w:sz w:val="24"/>
          <w:szCs w:val="24"/>
        </w:rPr>
        <w:t>36</w:t>
      </w:r>
      <w:r w:rsidRPr="00C268A3">
        <w:rPr>
          <w:rFonts w:ascii="Book Antiqua" w:hAnsi="Book Antiqua" w:cs="宋体"/>
          <w:sz w:val="24"/>
          <w:szCs w:val="24"/>
        </w:rPr>
        <w:t>: 1271-1276</w:t>
      </w:r>
    </w:p>
    <w:p w14:paraId="0EDCF97E"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31 </w:t>
      </w:r>
      <w:r w:rsidRPr="00C268A3">
        <w:rPr>
          <w:rFonts w:ascii="Book Antiqua" w:hAnsi="Book Antiqua" w:cs="宋体"/>
          <w:b/>
          <w:bCs/>
          <w:sz w:val="24"/>
          <w:szCs w:val="24"/>
        </w:rPr>
        <w:t>Akopyanz N</w:t>
      </w:r>
      <w:r w:rsidRPr="00C268A3">
        <w:rPr>
          <w:rFonts w:ascii="Book Antiqua" w:hAnsi="Book Antiqua" w:cs="宋体"/>
          <w:sz w:val="24"/>
          <w:szCs w:val="24"/>
        </w:rPr>
        <w:t>, Bukanov NO, Westblom TU, Kresovich S, Berg DE. DNA diversity among clinical isolates of Helicobacter pylori detected by PCR-based RAPD fingerprinting. </w:t>
      </w:r>
      <w:r w:rsidRPr="00C268A3">
        <w:rPr>
          <w:rFonts w:ascii="Book Antiqua" w:hAnsi="Book Antiqua" w:cs="宋体"/>
          <w:i/>
          <w:iCs/>
          <w:sz w:val="24"/>
          <w:szCs w:val="24"/>
        </w:rPr>
        <w:t>Nucleic Acids Res</w:t>
      </w:r>
      <w:r w:rsidRPr="00C268A3">
        <w:rPr>
          <w:rFonts w:ascii="Book Antiqua" w:hAnsi="Book Antiqua" w:cs="宋体"/>
          <w:sz w:val="24"/>
          <w:szCs w:val="24"/>
        </w:rPr>
        <w:t> 1992; </w:t>
      </w:r>
      <w:r w:rsidRPr="00C268A3">
        <w:rPr>
          <w:rFonts w:ascii="Book Antiqua" w:hAnsi="Book Antiqua" w:cs="宋体"/>
          <w:b/>
          <w:bCs/>
          <w:sz w:val="24"/>
          <w:szCs w:val="24"/>
        </w:rPr>
        <w:t>20</w:t>
      </w:r>
      <w:r w:rsidRPr="00C268A3">
        <w:rPr>
          <w:rFonts w:ascii="Book Antiqua" w:hAnsi="Book Antiqua" w:cs="宋体"/>
          <w:sz w:val="24"/>
          <w:szCs w:val="24"/>
        </w:rPr>
        <w:t>: 5137-5142 [PMID: 1408828 DOI: 10.1093/nar/20.19.5137]</w:t>
      </w:r>
    </w:p>
    <w:p w14:paraId="4E5C006F"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32 </w:t>
      </w:r>
      <w:r w:rsidRPr="00C268A3">
        <w:rPr>
          <w:rFonts w:ascii="Book Antiqua" w:hAnsi="Book Antiqua" w:cs="宋体"/>
          <w:b/>
          <w:bCs/>
          <w:sz w:val="24"/>
          <w:szCs w:val="24"/>
        </w:rPr>
        <w:t>Fischbach LA</w:t>
      </w:r>
      <w:r w:rsidRPr="00C268A3">
        <w:rPr>
          <w:rFonts w:ascii="Book Antiqua" w:hAnsi="Book Antiqua" w:cs="宋体"/>
          <w:sz w:val="24"/>
          <w:szCs w:val="24"/>
        </w:rPr>
        <w:t>, Goodman KJ, Feldman M, Aragaki C. Sources of variation of Helicobacter pylori treatment success in adults worldwide: a meta-analysis. </w:t>
      </w:r>
      <w:r w:rsidRPr="00C268A3">
        <w:rPr>
          <w:rFonts w:ascii="Book Antiqua" w:hAnsi="Book Antiqua" w:cs="宋体"/>
          <w:i/>
          <w:iCs/>
          <w:sz w:val="24"/>
          <w:szCs w:val="24"/>
        </w:rPr>
        <w:t>Int J Epidemiol</w:t>
      </w:r>
      <w:r w:rsidRPr="00C268A3">
        <w:rPr>
          <w:rFonts w:ascii="Book Antiqua" w:hAnsi="Book Antiqua" w:cs="宋体"/>
          <w:sz w:val="24"/>
          <w:szCs w:val="24"/>
        </w:rPr>
        <w:t> 2002; </w:t>
      </w:r>
      <w:r w:rsidRPr="00C268A3">
        <w:rPr>
          <w:rFonts w:ascii="Book Antiqua" w:hAnsi="Book Antiqua" w:cs="宋体"/>
          <w:b/>
          <w:bCs/>
          <w:sz w:val="24"/>
          <w:szCs w:val="24"/>
        </w:rPr>
        <w:t>31</w:t>
      </w:r>
      <w:r w:rsidRPr="00C268A3">
        <w:rPr>
          <w:rFonts w:ascii="Book Antiqua" w:hAnsi="Book Antiqua" w:cs="宋体"/>
          <w:sz w:val="24"/>
          <w:szCs w:val="24"/>
        </w:rPr>
        <w:t>: 128-139 [PMID: 11914309]</w:t>
      </w:r>
    </w:p>
    <w:p w14:paraId="3A897BDD"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33</w:t>
      </w:r>
      <w:r w:rsidRPr="00C268A3">
        <w:rPr>
          <w:rFonts w:ascii="Book Antiqua" w:hAnsi="Book Antiqua" w:cs="宋体"/>
          <w:b/>
          <w:sz w:val="24"/>
          <w:szCs w:val="24"/>
        </w:rPr>
        <w:t xml:space="preserve"> Malfertheiner P</w:t>
      </w:r>
      <w:r w:rsidRPr="00C268A3">
        <w:rPr>
          <w:rFonts w:ascii="Book Antiqua" w:hAnsi="Book Antiqua" w:cs="宋体"/>
          <w:sz w:val="24"/>
          <w:szCs w:val="24"/>
        </w:rPr>
        <w:t xml:space="preserve">, Megraud F, O'Morain CA, Atherton J, Axon ATR, Bazzoli F, Gensini GF, Gisbert JP, Graham DY, Rokkas T, El-Omar EM, Kuipers EJ, Group TEHS. </w:t>
      </w:r>
      <w:bookmarkStart w:id="18" w:name="OLE_LINK202"/>
      <w:bookmarkStart w:id="19" w:name="OLE_LINK203"/>
      <w:r w:rsidRPr="00C268A3">
        <w:rPr>
          <w:rFonts w:ascii="Book Antiqua" w:hAnsi="Book Antiqua" w:cs="宋体"/>
          <w:sz w:val="24"/>
          <w:szCs w:val="24"/>
        </w:rPr>
        <w:t xml:space="preserve">Management of Helicobacter pylori infection—the Maastricht IV/ Florence Consensus Report. </w:t>
      </w:r>
      <w:r w:rsidRPr="00C268A3">
        <w:rPr>
          <w:rFonts w:ascii="Book Antiqua" w:hAnsi="Book Antiqua" w:cs="宋体"/>
          <w:i/>
          <w:sz w:val="24"/>
          <w:szCs w:val="24"/>
        </w:rPr>
        <w:t>Gut</w:t>
      </w:r>
      <w:r w:rsidRPr="00C268A3">
        <w:rPr>
          <w:rFonts w:ascii="Book Antiqua" w:hAnsi="Book Antiqua" w:cs="宋体"/>
          <w:sz w:val="24"/>
          <w:szCs w:val="24"/>
        </w:rPr>
        <w:t xml:space="preserve"> 2012; </w:t>
      </w:r>
      <w:r w:rsidRPr="00C268A3">
        <w:rPr>
          <w:rFonts w:ascii="Book Antiqua" w:hAnsi="Book Antiqua" w:cs="宋体"/>
          <w:b/>
          <w:sz w:val="24"/>
          <w:szCs w:val="24"/>
        </w:rPr>
        <w:t>61</w:t>
      </w:r>
      <w:r w:rsidRPr="00C268A3">
        <w:rPr>
          <w:rFonts w:ascii="Book Antiqua" w:hAnsi="Book Antiqua" w:cs="宋体"/>
          <w:sz w:val="24"/>
          <w:szCs w:val="24"/>
        </w:rPr>
        <w:t>: 646-664</w:t>
      </w:r>
      <w:bookmarkEnd w:id="18"/>
      <w:bookmarkEnd w:id="19"/>
      <w:r w:rsidRPr="00C268A3">
        <w:rPr>
          <w:rFonts w:ascii="Book Antiqua" w:hAnsi="Book Antiqua" w:cs="宋体"/>
          <w:sz w:val="24"/>
          <w:szCs w:val="24"/>
        </w:rPr>
        <w:t xml:space="preserve"> [PMID: 22491499</w:t>
      </w:r>
      <w:r>
        <w:rPr>
          <w:rFonts w:ascii="Book Antiqua" w:hAnsi="Book Antiqua" w:cs="宋体" w:hint="eastAsia"/>
          <w:sz w:val="24"/>
          <w:szCs w:val="24"/>
        </w:rPr>
        <w:t xml:space="preserve"> </w:t>
      </w:r>
      <w:r w:rsidRPr="00C268A3">
        <w:rPr>
          <w:rFonts w:ascii="Book Antiqua" w:hAnsi="Book Antiqua" w:cs="宋体"/>
          <w:sz w:val="24"/>
          <w:szCs w:val="24"/>
        </w:rPr>
        <w:t>DOI: 10.1136/gutjnl-2012-302084]</w:t>
      </w:r>
    </w:p>
    <w:p w14:paraId="4761A972"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34 </w:t>
      </w:r>
      <w:r w:rsidRPr="00C268A3">
        <w:rPr>
          <w:rFonts w:ascii="Book Antiqua" w:hAnsi="Book Antiqua" w:cs="宋体"/>
          <w:b/>
          <w:bCs/>
          <w:sz w:val="24"/>
          <w:szCs w:val="24"/>
        </w:rPr>
        <w:t>Gisbert JP</w:t>
      </w:r>
      <w:r w:rsidRPr="00C268A3">
        <w:rPr>
          <w:rFonts w:ascii="Book Antiqua" w:hAnsi="Book Antiqua" w:cs="宋体"/>
          <w:sz w:val="24"/>
          <w:szCs w:val="24"/>
        </w:rPr>
        <w:t xml:space="preserve">, Gonzalez L, Calvet X. Systematic review and meta-analysis: proton pump inhibitor vs. ranitidine bismuth citrate plus two antibiotics in </w:t>
      </w:r>
      <w:r w:rsidRPr="00C268A3">
        <w:rPr>
          <w:rFonts w:ascii="Book Antiqua" w:hAnsi="Book Antiqua" w:cs="宋体"/>
          <w:sz w:val="24"/>
          <w:szCs w:val="24"/>
        </w:rPr>
        <w:lastRenderedPageBreak/>
        <w:t>Helicobacter pylori eradication. </w:t>
      </w:r>
      <w:r w:rsidRPr="00C268A3">
        <w:rPr>
          <w:rFonts w:ascii="Book Antiqua" w:hAnsi="Book Antiqua" w:cs="宋体"/>
          <w:i/>
          <w:iCs/>
          <w:sz w:val="24"/>
          <w:szCs w:val="24"/>
        </w:rPr>
        <w:t>Helicobacter</w:t>
      </w:r>
      <w:r w:rsidRPr="00C268A3">
        <w:rPr>
          <w:rFonts w:ascii="Book Antiqua" w:hAnsi="Book Antiqua" w:cs="宋体"/>
          <w:sz w:val="24"/>
          <w:szCs w:val="24"/>
        </w:rPr>
        <w:t> 2005; </w:t>
      </w:r>
      <w:r w:rsidRPr="00C268A3">
        <w:rPr>
          <w:rFonts w:ascii="Book Antiqua" w:hAnsi="Book Antiqua" w:cs="宋体"/>
          <w:b/>
          <w:bCs/>
          <w:sz w:val="24"/>
          <w:szCs w:val="24"/>
        </w:rPr>
        <w:t>10</w:t>
      </w:r>
      <w:r w:rsidRPr="00C268A3">
        <w:rPr>
          <w:rFonts w:ascii="Book Antiqua" w:hAnsi="Book Antiqua" w:cs="宋体"/>
          <w:sz w:val="24"/>
          <w:szCs w:val="24"/>
        </w:rPr>
        <w:t xml:space="preserve">: 157-171 [PMID: </w:t>
      </w:r>
      <w:bookmarkStart w:id="20" w:name="OLE_LINK204"/>
      <w:bookmarkStart w:id="21" w:name="OLE_LINK205"/>
      <w:r w:rsidRPr="00C268A3">
        <w:rPr>
          <w:rFonts w:ascii="Book Antiqua" w:hAnsi="Book Antiqua" w:cs="宋体"/>
          <w:sz w:val="24"/>
          <w:szCs w:val="24"/>
        </w:rPr>
        <w:t xml:space="preserve">15904473 </w:t>
      </w:r>
      <w:bookmarkEnd w:id="20"/>
      <w:bookmarkEnd w:id="21"/>
      <w:r w:rsidRPr="00C268A3">
        <w:rPr>
          <w:rFonts w:ascii="Book Antiqua" w:hAnsi="Book Antiqua" w:cs="宋体"/>
          <w:sz w:val="24"/>
          <w:szCs w:val="24"/>
        </w:rPr>
        <w:t>DOI: 10.1111/j.1523-5378.2005.00307.x]</w:t>
      </w:r>
    </w:p>
    <w:p w14:paraId="08AE644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35 </w:t>
      </w:r>
      <w:r w:rsidRPr="00C268A3">
        <w:rPr>
          <w:rFonts w:ascii="Book Antiqua" w:hAnsi="Book Antiqua" w:cs="宋体"/>
          <w:b/>
          <w:bCs/>
          <w:sz w:val="24"/>
          <w:szCs w:val="24"/>
        </w:rPr>
        <w:t>Padol S</w:t>
      </w:r>
      <w:r w:rsidRPr="00C268A3">
        <w:rPr>
          <w:rFonts w:ascii="Book Antiqua" w:hAnsi="Book Antiqua" w:cs="宋体"/>
          <w:sz w:val="24"/>
          <w:szCs w:val="24"/>
        </w:rPr>
        <w:t>, Yuan Y, Thabane M, Padol IT, Hunt RH. The effect of CYP2C19 polymorphisms on H. pylori eradication rate in dual and triple first-line PPI therapies: a meta-analysis. </w:t>
      </w:r>
      <w:r w:rsidRPr="00C268A3">
        <w:rPr>
          <w:rFonts w:ascii="Book Antiqua" w:hAnsi="Book Antiqua" w:cs="宋体"/>
          <w:i/>
          <w:iCs/>
          <w:sz w:val="24"/>
          <w:szCs w:val="24"/>
        </w:rPr>
        <w:t>Am J Gastroenterol</w:t>
      </w:r>
      <w:r w:rsidRPr="00C268A3">
        <w:rPr>
          <w:rFonts w:ascii="Book Antiqua" w:hAnsi="Book Antiqua" w:cs="宋体"/>
          <w:sz w:val="24"/>
          <w:szCs w:val="24"/>
        </w:rPr>
        <w:t> 2006; </w:t>
      </w:r>
      <w:r w:rsidRPr="00C268A3">
        <w:rPr>
          <w:rFonts w:ascii="Book Antiqua" w:hAnsi="Book Antiqua" w:cs="宋体"/>
          <w:b/>
          <w:bCs/>
          <w:sz w:val="24"/>
          <w:szCs w:val="24"/>
        </w:rPr>
        <w:t>101</w:t>
      </w:r>
      <w:r w:rsidRPr="00C268A3">
        <w:rPr>
          <w:rFonts w:ascii="Book Antiqua" w:hAnsi="Book Antiqua" w:cs="宋体"/>
          <w:sz w:val="24"/>
          <w:szCs w:val="24"/>
        </w:rPr>
        <w:t>: 1467-1475 [PMID: 16863547]</w:t>
      </w:r>
    </w:p>
    <w:p w14:paraId="254A379D"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36 </w:t>
      </w:r>
      <w:r w:rsidRPr="00C268A3">
        <w:rPr>
          <w:rFonts w:ascii="Book Antiqua" w:hAnsi="Book Antiqua" w:cs="宋体"/>
          <w:b/>
          <w:bCs/>
          <w:sz w:val="24"/>
          <w:szCs w:val="24"/>
        </w:rPr>
        <w:t>Moshkowitz M</w:t>
      </w:r>
      <w:r w:rsidRPr="00C268A3">
        <w:rPr>
          <w:rFonts w:ascii="Book Antiqua" w:hAnsi="Book Antiqua" w:cs="宋体"/>
          <w:sz w:val="24"/>
          <w:szCs w:val="24"/>
        </w:rPr>
        <w:t>, Konikoff FM, Peled Y, Santo M, Hallak A, Bujanover Y, Tiomny E, Gilat T. High Helicobacter pylori numbers are associated with low eradication rate after triple therapy. </w:t>
      </w:r>
      <w:r w:rsidRPr="00C268A3">
        <w:rPr>
          <w:rFonts w:ascii="Book Antiqua" w:hAnsi="Book Antiqua" w:cs="宋体"/>
          <w:i/>
          <w:iCs/>
          <w:sz w:val="24"/>
          <w:szCs w:val="24"/>
        </w:rPr>
        <w:t>Gut</w:t>
      </w:r>
      <w:r w:rsidRPr="00C268A3">
        <w:rPr>
          <w:rFonts w:ascii="Book Antiqua" w:hAnsi="Book Antiqua" w:cs="宋体"/>
          <w:sz w:val="24"/>
          <w:szCs w:val="24"/>
        </w:rPr>
        <w:t> 1995; </w:t>
      </w:r>
      <w:r w:rsidRPr="00C268A3">
        <w:rPr>
          <w:rFonts w:ascii="Book Antiqua" w:hAnsi="Book Antiqua" w:cs="宋体"/>
          <w:b/>
          <w:bCs/>
          <w:sz w:val="24"/>
          <w:szCs w:val="24"/>
        </w:rPr>
        <w:t>36</w:t>
      </w:r>
      <w:r w:rsidRPr="00C268A3">
        <w:rPr>
          <w:rFonts w:ascii="Book Antiqua" w:hAnsi="Book Antiqua" w:cs="宋体"/>
          <w:sz w:val="24"/>
          <w:szCs w:val="24"/>
        </w:rPr>
        <w:t>: 845-847 [PMID: 7615271]</w:t>
      </w:r>
    </w:p>
    <w:p w14:paraId="2B443583"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37 </w:t>
      </w:r>
      <w:r w:rsidRPr="00C268A3">
        <w:rPr>
          <w:rFonts w:ascii="Book Antiqua" w:hAnsi="Book Antiqua" w:cs="宋体"/>
          <w:b/>
          <w:bCs/>
          <w:sz w:val="24"/>
          <w:szCs w:val="24"/>
        </w:rPr>
        <w:t>Cellini L</w:t>
      </w:r>
      <w:r w:rsidRPr="00C268A3">
        <w:rPr>
          <w:rFonts w:ascii="Book Antiqua" w:hAnsi="Book Antiqua" w:cs="宋体"/>
          <w:sz w:val="24"/>
          <w:szCs w:val="24"/>
        </w:rPr>
        <w:t>, Grande R, Di Campli E, Di Bartolomeo S, Capodicasa S, Marzio L. Analysis of genetic variability, antimicrobial susceptibility and virulence markers in Helicobacter pylori identified in Central Italy. </w:t>
      </w:r>
      <w:r w:rsidRPr="00C268A3">
        <w:rPr>
          <w:rFonts w:ascii="Book Antiqua" w:hAnsi="Book Antiqua" w:cs="宋体"/>
          <w:i/>
          <w:iCs/>
          <w:sz w:val="24"/>
          <w:szCs w:val="24"/>
        </w:rPr>
        <w:t>Scand J Gastroenterol</w:t>
      </w:r>
      <w:r w:rsidRPr="00C268A3">
        <w:rPr>
          <w:rFonts w:ascii="Book Antiqua" w:hAnsi="Book Antiqua" w:cs="宋体"/>
          <w:sz w:val="24"/>
          <w:szCs w:val="24"/>
        </w:rPr>
        <w:t> 2006; </w:t>
      </w:r>
      <w:r w:rsidRPr="00C268A3">
        <w:rPr>
          <w:rFonts w:ascii="Book Antiqua" w:hAnsi="Book Antiqua" w:cs="宋体"/>
          <w:b/>
          <w:bCs/>
          <w:sz w:val="24"/>
          <w:szCs w:val="24"/>
        </w:rPr>
        <w:t>41</w:t>
      </w:r>
      <w:r w:rsidRPr="00C268A3">
        <w:rPr>
          <w:rFonts w:ascii="Book Antiqua" w:hAnsi="Book Antiqua" w:cs="宋体"/>
          <w:sz w:val="24"/>
          <w:szCs w:val="24"/>
        </w:rPr>
        <w:t>: 280-287 [PMID: 16497614 DOI: J3N10518134146N1]</w:t>
      </w:r>
    </w:p>
    <w:p w14:paraId="72C5B442"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38 </w:t>
      </w:r>
      <w:r w:rsidRPr="00C268A3">
        <w:rPr>
          <w:rFonts w:ascii="Book Antiqua" w:hAnsi="Book Antiqua" w:cs="宋体"/>
          <w:b/>
          <w:bCs/>
          <w:sz w:val="24"/>
          <w:szCs w:val="24"/>
        </w:rPr>
        <w:t>Elviss NC</w:t>
      </w:r>
      <w:r w:rsidRPr="00C268A3">
        <w:rPr>
          <w:rFonts w:ascii="Book Antiqua" w:hAnsi="Book Antiqua" w:cs="宋体"/>
          <w:sz w:val="24"/>
          <w:szCs w:val="24"/>
        </w:rPr>
        <w:t>, Owen RJ, Breathnach A, Palmer C, Shetty N. Helicobacter pylori antibiotic-resistance patterns and risk factors in adult dyspeptic patients from ethnically diverse populations in central and south London during 2000. </w:t>
      </w:r>
      <w:r w:rsidRPr="00C268A3">
        <w:rPr>
          <w:rFonts w:ascii="Book Antiqua" w:hAnsi="Book Antiqua" w:cs="宋体"/>
          <w:i/>
          <w:iCs/>
          <w:sz w:val="24"/>
          <w:szCs w:val="24"/>
        </w:rPr>
        <w:t>J Med Microbiol</w:t>
      </w:r>
      <w:r w:rsidRPr="00C268A3">
        <w:rPr>
          <w:rFonts w:ascii="Book Antiqua" w:hAnsi="Book Antiqua" w:cs="宋体"/>
          <w:sz w:val="24"/>
          <w:szCs w:val="24"/>
        </w:rPr>
        <w:t> 2005; </w:t>
      </w:r>
      <w:r w:rsidRPr="00C268A3">
        <w:rPr>
          <w:rFonts w:ascii="Book Antiqua" w:hAnsi="Book Antiqua" w:cs="宋体"/>
          <w:b/>
          <w:bCs/>
          <w:sz w:val="24"/>
          <w:szCs w:val="24"/>
        </w:rPr>
        <w:t>54</w:t>
      </w:r>
      <w:r w:rsidRPr="00C268A3">
        <w:rPr>
          <w:rFonts w:ascii="Book Antiqua" w:hAnsi="Book Antiqua" w:cs="宋体"/>
          <w:sz w:val="24"/>
          <w:szCs w:val="24"/>
        </w:rPr>
        <w:t>: 567-574 [PMID: 15888466 DOI: 10.1099/jmm.0.45896-0]</w:t>
      </w:r>
    </w:p>
    <w:p w14:paraId="25A147BB"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39</w:t>
      </w:r>
      <w:r w:rsidRPr="00C268A3">
        <w:rPr>
          <w:b/>
        </w:rPr>
        <w:t xml:space="preserve"> </w:t>
      </w:r>
      <w:r w:rsidRPr="00C268A3">
        <w:rPr>
          <w:rFonts w:ascii="Book Antiqua" w:hAnsi="Book Antiqua" w:cs="宋体"/>
          <w:b/>
          <w:sz w:val="24"/>
          <w:szCs w:val="24"/>
        </w:rPr>
        <w:t xml:space="preserve">Mégraud F, </w:t>
      </w:r>
      <w:r w:rsidRPr="00C268A3">
        <w:rPr>
          <w:rFonts w:ascii="Book Antiqua" w:hAnsi="Book Antiqua" w:cs="宋体"/>
          <w:sz w:val="24"/>
          <w:szCs w:val="24"/>
        </w:rPr>
        <w:t xml:space="preserve">Corti R. Resistencia bacteriana del Helicobacter pylori en el mundo en el año 2009. </w:t>
      </w:r>
      <w:r w:rsidRPr="00C268A3">
        <w:rPr>
          <w:rFonts w:ascii="Book Antiqua" w:hAnsi="Book Antiqua" w:cs="宋体"/>
          <w:i/>
          <w:sz w:val="24"/>
          <w:szCs w:val="24"/>
        </w:rPr>
        <w:t>Acta Gastroenterol Latinoam</w:t>
      </w:r>
      <w:r w:rsidRPr="00C268A3">
        <w:rPr>
          <w:rFonts w:ascii="Book Antiqua" w:hAnsi="Book Antiqua" w:cs="宋体"/>
          <w:sz w:val="24"/>
          <w:szCs w:val="24"/>
        </w:rPr>
        <w:t xml:space="preserve"> 2009; </w:t>
      </w:r>
      <w:r w:rsidRPr="00C268A3">
        <w:rPr>
          <w:rFonts w:ascii="Book Antiqua" w:hAnsi="Book Antiqua" w:cs="宋体"/>
          <w:b/>
          <w:sz w:val="24"/>
          <w:szCs w:val="24"/>
        </w:rPr>
        <w:t>39</w:t>
      </w:r>
      <w:r w:rsidRPr="00C268A3">
        <w:rPr>
          <w:rFonts w:ascii="Book Antiqua" w:hAnsi="Book Antiqua" w:cs="宋体"/>
          <w:sz w:val="24"/>
          <w:szCs w:val="24"/>
        </w:rPr>
        <w:t>: 282-290 40 </w:t>
      </w:r>
      <w:r w:rsidRPr="00C268A3">
        <w:rPr>
          <w:rFonts w:ascii="Book Antiqua" w:hAnsi="Book Antiqua" w:cs="宋体"/>
          <w:b/>
          <w:bCs/>
          <w:sz w:val="24"/>
          <w:szCs w:val="24"/>
        </w:rPr>
        <w:t>Tenaillon O</w:t>
      </w:r>
      <w:r w:rsidRPr="00C268A3">
        <w:rPr>
          <w:rFonts w:ascii="Book Antiqua" w:hAnsi="Book Antiqua" w:cs="宋体"/>
          <w:sz w:val="24"/>
          <w:szCs w:val="24"/>
        </w:rPr>
        <w:t>, Taddei F, Radmian M, Matic I. Second-order selection in bacterial evolution: selection acting on mutation and recombination rates in the course of adaptation. </w:t>
      </w:r>
      <w:r w:rsidRPr="00C268A3">
        <w:rPr>
          <w:rFonts w:ascii="Book Antiqua" w:hAnsi="Book Antiqua" w:cs="宋体"/>
          <w:i/>
          <w:iCs/>
          <w:sz w:val="24"/>
          <w:szCs w:val="24"/>
        </w:rPr>
        <w:t>Res Microbiol</w:t>
      </w:r>
      <w:r w:rsidRPr="00C268A3">
        <w:rPr>
          <w:rFonts w:ascii="Book Antiqua" w:hAnsi="Book Antiqua" w:cs="宋体"/>
          <w:sz w:val="24"/>
          <w:szCs w:val="24"/>
        </w:rPr>
        <w:t> </w:t>
      </w:r>
      <w:r>
        <w:rPr>
          <w:rFonts w:ascii="Book Antiqua" w:hAnsi="Book Antiqua" w:cs="宋体" w:hint="eastAsia"/>
          <w:sz w:val="24"/>
          <w:szCs w:val="24"/>
        </w:rPr>
        <w:t>2001</w:t>
      </w:r>
      <w:r w:rsidRPr="00C268A3">
        <w:rPr>
          <w:rFonts w:ascii="Book Antiqua" w:hAnsi="Book Antiqua" w:cs="宋体"/>
          <w:sz w:val="24"/>
          <w:szCs w:val="24"/>
        </w:rPr>
        <w:t>; </w:t>
      </w:r>
      <w:r w:rsidRPr="00C268A3">
        <w:rPr>
          <w:rFonts w:ascii="Book Antiqua" w:hAnsi="Book Antiqua" w:cs="宋体"/>
          <w:b/>
          <w:bCs/>
          <w:sz w:val="24"/>
          <w:szCs w:val="24"/>
        </w:rPr>
        <w:t>152</w:t>
      </w:r>
      <w:r w:rsidRPr="00C268A3">
        <w:rPr>
          <w:rFonts w:ascii="Book Antiqua" w:hAnsi="Book Antiqua" w:cs="宋体"/>
          <w:sz w:val="24"/>
          <w:szCs w:val="24"/>
        </w:rPr>
        <w:t>: 11-16 [PMID: 11281320]</w:t>
      </w:r>
    </w:p>
    <w:p w14:paraId="37499F3C"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41 </w:t>
      </w:r>
      <w:r w:rsidRPr="00C268A3">
        <w:rPr>
          <w:rFonts w:ascii="Book Antiqua" w:hAnsi="Book Antiqua" w:cs="宋体"/>
          <w:b/>
          <w:bCs/>
          <w:sz w:val="24"/>
          <w:szCs w:val="24"/>
        </w:rPr>
        <w:t>Monack DM</w:t>
      </w:r>
      <w:r w:rsidRPr="00C268A3">
        <w:rPr>
          <w:rFonts w:ascii="Book Antiqua" w:hAnsi="Book Antiqua" w:cs="宋体"/>
          <w:sz w:val="24"/>
          <w:szCs w:val="24"/>
        </w:rPr>
        <w:t>, Mueller A, Falkow S. Persistent bacterial infections: the interface of the pathogen and the host immune system. </w:t>
      </w:r>
      <w:r w:rsidRPr="00C268A3">
        <w:rPr>
          <w:rFonts w:ascii="Book Antiqua" w:hAnsi="Book Antiqua" w:cs="宋体"/>
          <w:i/>
          <w:iCs/>
          <w:sz w:val="24"/>
          <w:szCs w:val="24"/>
        </w:rPr>
        <w:t>Nat Rev Microbiol</w:t>
      </w:r>
      <w:r w:rsidRPr="00C268A3">
        <w:rPr>
          <w:rFonts w:ascii="Book Antiqua" w:hAnsi="Book Antiqua" w:cs="宋体"/>
          <w:sz w:val="24"/>
          <w:szCs w:val="24"/>
        </w:rPr>
        <w:t> 2004; </w:t>
      </w:r>
      <w:r w:rsidRPr="00C268A3">
        <w:rPr>
          <w:rFonts w:ascii="Book Antiqua" w:hAnsi="Book Antiqua" w:cs="宋体"/>
          <w:b/>
          <w:bCs/>
          <w:sz w:val="24"/>
          <w:szCs w:val="24"/>
        </w:rPr>
        <w:t>2</w:t>
      </w:r>
      <w:r w:rsidRPr="00C268A3">
        <w:rPr>
          <w:rFonts w:ascii="Book Antiqua" w:hAnsi="Book Antiqua" w:cs="宋体"/>
          <w:sz w:val="24"/>
          <w:szCs w:val="24"/>
        </w:rPr>
        <w:t>: 747-765 [PMID: 15372085]</w:t>
      </w:r>
    </w:p>
    <w:p w14:paraId="1E6E9385"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42 </w:t>
      </w:r>
      <w:r w:rsidRPr="00C268A3">
        <w:rPr>
          <w:rFonts w:ascii="Book Antiqua" w:hAnsi="Book Antiqua" w:cs="宋体"/>
          <w:b/>
          <w:sz w:val="24"/>
          <w:szCs w:val="24"/>
        </w:rPr>
        <w:t>Higashi H</w:t>
      </w:r>
      <w:r w:rsidRPr="00C268A3">
        <w:rPr>
          <w:rFonts w:ascii="Book Antiqua" w:hAnsi="Book Antiqua" w:cs="宋体"/>
          <w:sz w:val="24"/>
          <w:szCs w:val="24"/>
        </w:rPr>
        <w:t xml:space="preserve">, Yokoyama K, Fujii Y, Ren S, Yuasa H, Saadat I, Murata-Kamiya N, Azuma T, Hatakeyama M. EPIYA Motif Is a Membrane-targeting Signal of Helicobacter pylori Virulence Factor CagA in Mammalian Cells. </w:t>
      </w:r>
      <w:r w:rsidRPr="00C268A3">
        <w:rPr>
          <w:rFonts w:ascii="Book Antiqua" w:hAnsi="Book Antiqua" w:cs="宋体"/>
          <w:i/>
          <w:sz w:val="24"/>
          <w:szCs w:val="24"/>
        </w:rPr>
        <w:t xml:space="preserve">J Biol Chem </w:t>
      </w:r>
      <w:r w:rsidRPr="00C268A3">
        <w:rPr>
          <w:rFonts w:ascii="Book Antiqua" w:hAnsi="Book Antiqua" w:cs="宋体"/>
          <w:sz w:val="24"/>
          <w:szCs w:val="24"/>
        </w:rPr>
        <w:t xml:space="preserve">2005; </w:t>
      </w:r>
      <w:r w:rsidRPr="00C268A3">
        <w:rPr>
          <w:rFonts w:ascii="Book Antiqua" w:hAnsi="Book Antiqua" w:cs="宋体"/>
          <w:b/>
          <w:sz w:val="24"/>
          <w:szCs w:val="24"/>
        </w:rPr>
        <w:t>280</w:t>
      </w:r>
      <w:r w:rsidRPr="00C268A3">
        <w:rPr>
          <w:rFonts w:ascii="Book Antiqua" w:hAnsi="Book Antiqua" w:cs="宋体"/>
          <w:sz w:val="24"/>
          <w:szCs w:val="24"/>
        </w:rPr>
        <w:t>: 23130-23137 [DOI: 10.1074/jbc.M503583200]</w:t>
      </w:r>
    </w:p>
    <w:p w14:paraId="131E1D2D"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43 </w:t>
      </w:r>
      <w:r w:rsidRPr="00C268A3">
        <w:rPr>
          <w:rFonts w:ascii="Book Antiqua" w:hAnsi="Book Antiqua" w:cs="宋体"/>
          <w:b/>
          <w:bCs/>
          <w:sz w:val="24"/>
          <w:szCs w:val="24"/>
        </w:rPr>
        <w:t>Kim SY</w:t>
      </w:r>
      <w:r w:rsidRPr="00C268A3">
        <w:rPr>
          <w:rFonts w:ascii="Book Antiqua" w:hAnsi="Book Antiqua" w:cs="宋体"/>
          <w:sz w:val="24"/>
          <w:szCs w:val="24"/>
        </w:rPr>
        <w:t>, Lee YC, Kim HK, Blaser MJ. Helicobacter pylori CagA transfection of gastric epithelial cells induces interleukin-8. </w:t>
      </w:r>
      <w:r w:rsidRPr="00C268A3">
        <w:rPr>
          <w:rFonts w:ascii="Book Antiqua" w:hAnsi="Book Antiqua" w:cs="宋体"/>
          <w:i/>
          <w:iCs/>
          <w:sz w:val="24"/>
          <w:szCs w:val="24"/>
        </w:rPr>
        <w:t>Cell Microbiol</w:t>
      </w:r>
      <w:r w:rsidRPr="00C268A3">
        <w:rPr>
          <w:rFonts w:ascii="Book Antiqua" w:hAnsi="Book Antiqua" w:cs="宋体"/>
          <w:sz w:val="24"/>
          <w:szCs w:val="24"/>
        </w:rPr>
        <w:t> 2006; </w:t>
      </w:r>
      <w:r w:rsidRPr="00C268A3">
        <w:rPr>
          <w:rFonts w:ascii="Book Antiqua" w:hAnsi="Book Antiqua" w:cs="宋体"/>
          <w:b/>
          <w:bCs/>
          <w:sz w:val="24"/>
          <w:szCs w:val="24"/>
        </w:rPr>
        <w:t>8</w:t>
      </w:r>
      <w:r w:rsidRPr="00C268A3">
        <w:rPr>
          <w:rFonts w:ascii="Book Antiqua" w:hAnsi="Book Antiqua" w:cs="宋体"/>
          <w:sz w:val="24"/>
          <w:szCs w:val="24"/>
        </w:rPr>
        <w:t>: 97-106 [PMID: 16367869]</w:t>
      </w:r>
    </w:p>
    <w:p w14:paraId="0552023F"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lastRenderedPageBreak/>
        <w:t>44 </w:t>
      </w:r>
      <w:r w:rsidRPr="00C268A3">
        <w:rPr>
          <w:rFonts w:ascii="Book Antiqua" w:hAnsi="Book Antiqua" w:cs="宋体"/>
          <w:b/>
          <w:bCs/>
          <w:sz w:val="24"/>
          <w:szCs w:val="24"/>
        </w:rPr>
        <w:t>Ren S</w:t>
      </w:r>
      <w:r w:rsidRPr="00C268A3">
        <w:rPr>
          <w:rFonts w:ascii="Book Antiqua" w:hAnsi="Book Antiqua" w:cs="宋体"/>
          <w:sz w:val="24"/>
          <w:szCs w:val="24"/>
        </w:rPr>
        <w:t>, Higashi H, Lu H, Azuma T, Hatakeyama M. Structural basis and functional consequence of Helicobacter pylori CagA multimerization in cells. </w:t>
      </w:r>
      <w:r w:rsidRPr="00C268A3">
        <w:rPr>
          <w:rFonts w:ascii="Book Antiqua" w:hAnsi="Book Antiqua" w:cs="宋体"/>
          <w:i/>
          <w:iCs/>
          <w:sz w:val="24"/>
          <w:szCs w:val="24"/>
        </w:rPr>
        <w:t>J Biol Chem</w:t>
      </w:r>
      <w:r w:rsidRPr="00C268A3">
        <w:rPr>
          <w:rFonts w:ascii="Book Antiqua" w:hAnsi="Book Antiqua" w:cs="宋体"/>
          <w:sz w:val="24"/>
          <w:szCs w:val="24"/>
        </w:rPr>
        <w:t> 2006; </w:t>
      </w:r>
      <w:r w:rsidRPr="00C268A3">
        <w:rPr>
          <w:rFonts w:ascii="Book Antiqua" w:hAnsi="Book Antiqua" w:cs="宋体"/>
          <w:b/>
          <w:bCs/>
          <w:sz w:val="24"/>
          <w:szCs w:val="24"/>
        </w:rPr>
        <w:t>281</w:t>
      </w:r>
      <w:r w:rsidRPr="00C268A3">
        <w:rPr>
          <w:rFonts w:ascii="Book Antiqua" w:hAnsi="Book Antiqua" w:cs="宋体"/>
          <w:sz w:val="24"/>
          <w:szCs w:val="24"/>
        </w:rPr>
        <w:t>: 32344-32352 [PMID: 16954210]</w:t>
      </w:r>
    </w:p>
    <w:p w14:paraId="362CD586"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45 </w:t>
      </w:r>
      <w:r w:rsidRPr="00C268A3">
        <w:rPr>
          <w:rFonts w:ascii="Book Antiqua" w:hAnsi="Book Antiqua" w:cs="宋体"/>
          <w:b/>
          <w:bCs/>
          <w:sz w:val="24"/>
          <w:szCs w:val="24"/>
        </w:rPr>
        <w:t>Mera R</w:t>
      </w:r>
      <w:r w:rsidRPr="00C268A3">
        <w:rPr>
          <w:rFonts w:ascii="Book Antiqua" w:hAnsi="Book Antiqua" w:cs="宋体"/>
          <w:sz w:val="24"/>
          <w:szCs w:val="24"/>
        </w:rPr>
        <w:t>, Fontham ET, Bravo LE, Bravo JC, Piazuelo MB, Camargo MC, Correa P. Long term follow up of patients treated for Helicobacter pylori infection. </w:t>
      </w:r>
      <w:r w:rsidRPr="00C268A3">
        <w:rPr>
          <w:rFonts w:ascii="Book Antiqua" w:hAnsi="Book Antiqua" w:cs="宋体"/>
          <w:i/>
          <w:iCs/>
          <w:sz w:val="24"/>
          <w:szCs w:val="24"/>
        </w:rPr>
        <w:t>Gut</w:t>
      </w:r>
      <w:r w:rsidRPr="00C268A3">
        <w:rPr>
          <w:rFonts w:ascii="Book Antiqua" w:hAnsi="Book Antiqua" w:cs="宋体"/>
          <w:sz w:val="24"/>
          <w:szCs w:val="24"/>
        </w:rPr>
        <w:t> 2005; </w:t>
      </w:r>
      <w:r w:rsidRPr="00C268A3">
        <w:rPr>
          <w:rFonts w:ascii="Book Antiqua" w:hAnsi="Book Antiqua" w:cs="宋体"/>
          <w:b/>
          <w:bCs/>
          <w:sz w:val="24"/>
          <w:szCs w:val="24"/>
        </w:rPr>
        <w:t>54</w:t>
      </w:r>
      <w:r w:rsidRPr="00C268A3">
        <w:rPr>
          <w:rFonts w:ascii="Book Antiqua" w:hAnsi="Book Antiqua" w:cs="宋体"/>
          <w:sz w:val="24"/>
          <w:szCs w:val="24"/>
        </w:rPr>
        <w:t>: 1536-1540 [PMID: 15985559]</w:t>
      </w:r>
    </w:p>
    <w:p w14:paraId="710836B7" w14:textId="77777777" w:rsidR="00DD740A" w:rsidRPr="00C268A3" w:rsidRDefault="00DD740A" w:rsidP="00DD740A">
      <w:pPr>
        <w:spacing w:after="0" w:line="360" w:lineRule="auto"/>
        <w:jc w:val="both"/>
        <w:rPr>
          <w:rFonts w:ascii="Book Antiqua" w:hAnsi="Book Antiqua" w:cs="宋体"/>
          <w:sz w:val="24"/>
          <w:szCs w:val="24"/>
        </w:rPr>
      </w:pPr>
      <w:r w:rsidRPr="00C268A3">
        <w:rPr>
          <w:rFonts w:ascii="Book Antiqua" w:hAnsi="Book Antiqua" w:cs="宋体"/>
          <w:sz w:val="24"/>
          <w:szCs w:val="24"/>
        </w:rPr>
        <w:t xml:space="preserve">46 </w:t>
      </w:r>
      <w:r w:rsidRPr="00C268A3">
        <w:rPr>
          <w:rFonts w:ascii="Book Antiqua" w:hAnsi="Book Antiqua" w:cs="宋体"/>
          <w:b/>
          <w:sz w:val="24"/>
          <w:szCs w:val="24"/>
        </w:rPr>
        <w:t>Kidd M,</w:t>
      </w:r>
      <w:r w:rsidRPr="00C268A3">
        <w:rPr>
          <w:rFonts w:ascii="Book Antiqua" w:hAnsi="Book Antiqua" w:cs="宋体"/>
          <w:sz w:val="24"/>
          <w:szCs w:val="24"/>
        </w:rPr>
        <w:t xml:space="preserve"> Atherton JC, Lastovica AJ, Louw JA. Clustering of South African Helicobacter pylori Isolates from Peptic Ulcer Disease Patients Is Demonstrated by Repetitive Extragenic Palindromic-PCR Fingerprinting. </w:t>
      </w:r>
      <w:r w:rsidRPr="00C268A3">
        <w:rPr>
          <w:rFonts w:ascii="Book Antiqua" w:hAnsi="Book Antiqua" w:cs="宋体"/>
          <w:i/>
          <w:sz w:val="24"/>
          <w:szCs w:val="24"/>
        </w:rPr>
        <w:t xml:space="preserve">J Clin Microbiol </w:t>
      </w:r>
      <w:r w:rsidRPr="00C268A3">
        <w:rPr>
          <w:rFonts w:ascii="Book Antiqua" w:hAnsi="Book Antiqua" w:cs="宋体"/>
          <w:sz w:val="24"/>
          <w:szCs w:val="24"/>
        </w:rPr>
        <w:t xml:space="preserve">2001; </w:t>
      </w:r>
      <w:r w:rsidRPr="00C268A3">
        <w:rPr>
          <w:rFonts w:ascii="Book Antiqua" w:hAnsi="Book Antiqua" w:cs="宋体"/>
          <w:b/>
          <w:sz w:val="24"/>
          <w:szCs w:val="24"/>
        </w:rPr>
        <w:t>39</w:t>
      </w:r>
      <w:r w:rsidRPr="00C268A3">
        <w:rPr>
          <w:rFonts w:ascii="Book Antiqua" w:hAnsi="Book Antiqua" w:cs="宋体"/>
          <w:sz w:val="24"/>
          <w:szCs w:val="24"/>
        </w:rPr>
        <w:t>: 1833-1839 [DOI: 10.1128/jcm.39.5.1833-1839.2001]</w:t>
      </w:r>
    </w:p>
    <w:p w14:paraId="6327FDCB" w14:textId="77777777" w:rsidR="00DD740A" w:rsidRPr="00C268A3" w:rsidRDefault="00DD740A" w:rsidP="00DD740A">
      <w:pPr>
        <w:spacing w:after="0" w:line="360" w:lineRule="auto"/>
        <w:jc w:val="both"/>
        <w:rPr>
          <w:rFonts w:ascii="Book Antiqua" w:hAnsi="Book Antiqua"/>
        </w:rPr>
      </w:pPr>
    </w:p>
    <w:p w14:paraId="581C1F72" w14:textId="77777777" w:rsidR="00DD740A" w:rsidRPr="00DD740A" w:rsidRDefault="00DD740A" w:rsidP="00DD740A">
      <w:pPr>
        <w:pStyle w:val="EndNoteBibliographyTitle"/>
        <w:spacing w:line="360" w:lineRule="auto"/>
        <w:jc w:val="both"/>
        <w:rPr>
          <w:rFonts w:ascii="Book Antiqua" w:eastAsia="宋体" w:hAnsi="Book Antiqua"/>
          <w:color w:val="000000" w:themeColor="text1"/>
          <w:sz w:val="24"/>
          <w:szCs w:val="24"/>
          <w:lang w:eastAsia="zh-CN"/>
        </w:rPr>
      </w:pPr>
    </w:p>
    <w:p w14:paraId="5547169C" w14:textId="0AD0509D" w:rsidR="003827A2" w:rsidRDefault="00D91DE2" w:rsidP="00DD740A">
      <w:pPr>
        <w:pStyle w:val="NoSpacing"/>
        <w:spacing w:line="360" w:lineRule="auto"/>
        <w:jc w:val="both"/>
        <w:rPr>
          <w:rFonts w:ascii="Book Antiqua" w:hAnsi="Book Antiqua" w:cs="Times New Roman"/>
          <w:color w:val="000000" w:themeColor="text1"/>
          <w:sz w:val="24"/>
          <w:szCs w:val="24"/>
          <w:lang w:val="en-US" w:eastAsia="zh-CN"/>
        </w:rPr>
      </w:pPr>
      <w:r w:rsidRPr="003827A2">
        <w:rPr>
          <w:rFonts w:ascii="Book Antiqua" w:hAnsi="Book Antiqua" w:cs="Times New Roman"/>
          <w:color w:val="000000" w:themeColor="text1"/>
          <w:sz w:val="24"/>
          <w:szCs w:val="24"/>
          <w:lang w:val="en-US"/>
        </w:rPr>
        <w:fldChar w:fldCharType="end"/>
      </w:r>
    </w:p>
    <w:p w14:paraId="76DEE463" w14:textId="0FA8AED0" w:rsidR="00043223" w:rsidRPr="003827A2" w:rsidRDefault="00043223" w:rsidP="00DD740A">
      <w:pPr>
        <w:pStyle w:val="NoSpacing"/>
        <w:spacing w:line="360" w:lineRule="auto"/>
        <w:jc w:val="both"/>
        <w:rPr>
          <w:rFonts w:ascii="Book Antiqua" w:hAnsi="Book Antiqua" w:cs="Times New Roman"/>
          <w:color w:val="000000" w:themeColor="text1"/>
          <w:sz w:val="24"/>
          <w:szCs w:val="24"/>
          <w:lang w:val="en-US" w:eastAsia="zh-CN"/>
        </w:rPr>
      </w:pPr>
      <w:r w:rsidRPr="003827A2">
        <w:rPr>
          <w:rStyle w:val="Strong"/>
          <w:rFonts w:ascii="Book Antiqua" w:hAnsi="Book Antiqua" w:cs="Arial"/>
          <w:bCs w:val="0"/>
          <w:noProof/>
          <w:color w:val="000000" w:themeColor="text1"/>
          <w:sz w:val="24"/>
          <w:szCs w:val="24"/>
          <w:lang w:val="en-US"/>
        </w:rPr>
        <w:t>P-Reviewer</w:t>
      </w:r>
      <w:r w:rsidRPr="003827A2">
        <w:rPr>
          <w:rStyle w:val="Strong"/>
          <w:rFonts w:ascii="Book Antiqua" w:hAnsi="Book Antiqua" w:cs="Arial"/>
          <w:bCs w:val="0"/>
          <w:noProof/>
          <w:color w:val="000000" w:themeColor="text1"/>
          <w:sz w:val="24"/>
          <w:szCs w:val="24"/>
          <w:lang w:val="en-US" w:eastAsia="zh-CN"/>
        </w:rPr>
        <w:t>:</w:t>
      </w:r>
      <w:r w:rsidRPr="003827A2">
        <w:rPr>
          <w:rFonts w:ascii="Book Antiqua" w:hAnsi="Book Antiqua"/>
          <w:bCs/>
          <w:color w:val="000000" w:themeColor="text1"/>
          <w:sz w:val="24"/>
          <w:szCs w:val="24"/>
          <w:lang w:val="en-US"/>
        </w:rPr>
        <w:t xml:space="preserve">  </w:t>
      </w:r>
      <w:proofErr w:type="spellStart"/>
      <w:r w:rsidR="00846707" w:rsidRPr="003827A2">
        <w:rPr>
          <w:rFonts w:ascii="Book Antiqua" w:hAnsi="Book Antiqua"/>
          <w:bCs/>
          <w:color w:val="000000" w:themeColor="text1"/>
          <w:sz w:val="24"/>
          <w:szCs w:val="24"/>
          <w:lang w:val="en-US"/>
        </w:rPr>
        <w:t>Abadi</w:t>
      </w:r>
      <w:proofErr w:type="spellEnd"/>
      <w:r w:rsidR="00846707" w:rsidRPr="003827A2">
        <w:rPr>
          <w:rFonts w:ascii="Book Antiqua" w:hAnsi="Book Antiqua" w:hint="eastAsia"/>
          <w:bCs/>
          <w:color w:val="000000" w:themeColor="text1"/>
          <w:sz w:val="24"/>
          <w:szCs w:val="24"/>
          <w:lang w:val="en-US" w:eastAsia="zh-CN"/>
        </w:rPr>
        <w:t xml:space="preserve"> ATB, </w:t>
      </w:r>
      <w:proofErr w:type="spellStart"/>
      <w:r w:rsidR="00846707" w:rsidRPr="003827A2">
        <w:rPr>
          <w:rFonts w:ascii="Book Antiqua" w:hAnsi="Book Antiqua"/>
          <w:bCs/>
          <w:color w:val="000000" w:themeColor="text1"/>
          <w:sz w:val="24"/>
          <w:szCs w:val="24"/>
          <w:lang w:val="en-US" w:eastAsia="zh-CN"/>
        </w:rPr>
        <w:t>Ierardi</w:t>
      </w:r>
      <w:proofErr w:type="spellEnd"/>
      <w:r w:rsidR="00846707" w:rsidRPr="003827A2">
        <w:rPr>
          <w:rFonts w:ascii="Book Antiqua" w:hAnsi="Book Antiqua" w:hint="eastAsia"/>
          <w:bCs/>
          <w:color w:val="000000" w:themeColor="text1"/>
          <w:sz w:val="24"/>
          <w:szCs w:val="24"/>
          <w:lang w:val="en-US" w:eastAsia="zh-CN"/>
        </w:rPr>
        <w:t xml:space="preserve"> </w:t>
      </w:r>
      <w:r w:rsidR="00846707" w:rsidRPr="003827A2">
        <w:rPr>
          <w:rFonts w:ascii="Book Antiqua" w:hAnsi="Book Antiqua"/>
          <w:bCs/>
          <w:color w:val="000000" w:themeColor="text1"/>
          <w:sz w:val="24"/>
          <w:szCs w:val="24"/>
          <w:lang w:val="en-US" w:eastAsia="zh-CN"/>
        </w:rPr>
        <w:t>E</w:t>
      </w:r>
      <w:r w:rsidR="00846707" w:rsidRPr="003827A2">
        <w:rPr>
          <w:rFonts w:ascii="Book Antiqua" w:hAnsi="Book Antiqua" w:hint="eastAsia"/>
          <w:bCs/>
          <w:color w:val="000000" w:themeColor="text1"/>
          <w:sz w:val="24"/>
          <w:szCs w:val="24"/>
          <w:lang w:val="en-US" w:eastAsia="zh-CN"/>
        </w:rPr>
        <w:t>,</w:t>
      </w:r>
      <w:r w:rsidR="00201D95" w:rsidRPr="003827A2">
        <w:rPr>
          <w:rFonts w:ascii="Book Antiqua" w:hAnsi="Book Antiqua"/>
          <w:bCs/>
          <w:color w:val="000000" w:themeColor="text1"/>
          <w:sz w:val="24"/>
          <w:szCs w:val="24"/>
          <w:lang w:val="en-US"/>
        </w:rPr>
        <w:t xml:space="preserve"> </w:t>
      </w:r>
      <w:r w:rsidR="00846707" w:rsidRPr="003827A2">
        <w:rPr>
          <w:rFonts w:ascii="Book Antiqua" w:hAnsi="Book Antiqua"/>
          <w:bCs/>
          <w:color w:val="000000" w:themeColor="text1"/>
          <w:sz w:val="24"/>
          <w:szCs w:val="24"/>
          <w:lang w:val="en-US"/>
        </w:rPr>
        <w:t xml:space="preserve">Sugimoto </w:t>
      </w:r>
      <w:r w:rsidR="00846707" w:rsidRPr="003827A2">
        <w:rPr>
          <w:rFonts w:ascii="Book Antiqua" w:hAnsi="Book Antiqua" w:hint="eastAsia"/>
          <w:bCs/>
          <w:color w:val="000000" w:themeColor="text1"/>
          <w:sz w:val="24"/>
          <w:szCs w:val="24"/>
          <w:lang w:val="en-US" w:eastAsia="zh-CN"/>
        </w:rPr>
        <w:t xml:space="preserve">M, </w:t>
      </w:r>
      <w:proofErr w:type="spellStart"/>
      <w:r w:rsidR="00846707" w:rsidRPr="003827A2">
        <w:rPr>
          <w:rFonts w:ascii="Book Antiqua" w:hAnsi="Book Antiqua"/>
          <w:bCs/>
          <w:color w:val="000000" w:themeColor="text1"/>
          <w:sz w:val="24"/>
          <w:szCs w:val="24"/>
          <w:lang w:val="en-US" w:eastAsia="zh-CN"/>
        </w:rPr>
        <w:t>Tongtawee</w:t>
      </w:r>
      <w:proofErr w:type="spellEnd"/>
      <w:r w:rsidR="00846707" w:rsidRPr="003827A2">
        <w:rPr>
          <w:rFonts w:ascii="Book Antiqua" w:hAnsi="Book Antiqua"/>
          <w:bCs/>
          <w:color w:val="000000" w:themeColor="text1"/>
          <w:sz w:val="24"/>
          <w:szCs w:val="24"/>
          <w:lang w:val="en-US" w:eastAsia="zh-CN"/>
        </w:rPr>
        <w:t xml:space="preserve"> </w:t>
      </w:r>
      <w:r w:rsidR="00846707" w:rsidRPr="003827A2">
        <w:rPr>
          <w:rFonts w:ascii="Book Antiqua" w:hAnsi="Book Antiqua" w:hint="eastAsia"/>
          <w:bCs/>
          <w:color w:val="000000" w:themeColor="text1"/>
          <w:sz w:val="24"/>
          <w:szCs w:val="24"/>
          <w:lang w:val="en-US" w:eastAsia="zh-CN"/>
        </w:rPr>
        <w:t xml:space="preserve">T </w:t>
      </w:r>
      <w:r w:rsidRPr="003827A2">
        <w:rPr>
          <w:rFonts w:ascii="Book Antiqua" w:hAnsi="Book Antiqua"/>
          <w:b/>
          <w:bCs/>
          <w:color w:val="000000" w:themeColor="text1"/>
          <w:sz w:val="24"/>
          <w:szCs w:val="24"/>
          <w:lang w:val="en-US"/>
        </w:rPr>
        <w:t>S-Editor</w:t>
      </w:r>
      <w:r w:rsidRPr="003827A2">
        <w:rPr>
          <w:rFonts w:ascii="Book Antiqua" w:hAnsi="Book Antiqua"/>
          <w:b/>
          <w:bCs/>
          <w:color w:val="000000" w:themeColor="text1"/>
          <w:sz w:val="24"/>
          <w:szCs w:val="24"/>
          <w:lang w:val="en-US" w:eastAsia="zh-CN"/>
        </w:rPr>
        <w:t>:</w:t>
      </w:r>
      <w:r w:rsidRPr="003827A2">
        <w:rPr>
          <w:rFonts w:ascii="Book Antiqua" w:hAnsi="Book Antiqua"/>
          <w:bCs/>
          <w:color w:val="000000" w:themeColor="text1"/>
          <w:sz w:val="24"/>
          <w:szCs w:val="24"/>
          <w:lang w:val="en-US"/>
        </w:rPr>
        <w:t xml:space="preserve"> </w:t>
      </w:r>
      <w:r w:rsidRPr="003827A2">
        <w:rPr>
          <w:rFonts w:ascii="Book Antiqua" w:hAnsi="Book Antiqua"/>
          <w:bCs/>
          <w:color w:val="000000" w:themeColor="text1"/>
          <w:sz w:val="24"/>
          <w:szCs w:val="24"/>
          <w:lang w:val="en-US" w:eastAsia="zh-CN"/>
        </w:rPr>
        <w:t>Qi Y</w:t>
      </w:r>
      <w:r w:rsidRPr="003827A2">
        <w:rPr>
          <w:rFonts w:ascii="Book Antiqua" w:hAnsi="Book Antiqua"/>
          <w:b/>
          <w:bCs/>
          <w:color w:val="000000" w:themeColor="text1"/>
          <w:sz w:val="24"/>
          <w:szCs w:val="24"/>
          <w:lang w:val="en-US"/>
        </w:rPr>
        <w:t xml:space="preserve">   L-Editor</w:t>
      </w:r>
      <w:proofErr w:type="gramStart"/>
      <w:r w:rsidRPr="003827A2">
        <w:rPr>
          <w:rFonts w:ascii="Book Antiqua" w:hAnsi="Book Antiqua"/>
          <w:b/>
          <w:bCs/>
          <w:color w:val="000000" w:themeColor="text1"/>
          <w:sz w:val="24"/>
          <w:szCs w:val="24"/>
          <w:lang w:val="en-US" w:eastAsia="zh-CN"/>
        </w:rPr>
        <w:t>:</w:t>
      </w:r>
      <w:r w:rsidRPr="003827A2">
        <w:rPr>
          <w:rFonts w:ascii="Book Antiqua" w:hAnsi="Book Antiqua"/>
          <w:b/>
          <w:bCs/>
          <w:color w:val="000000" w:themeColor="text1"/>
          <w:sz w:val="24"/>
          <w:szCs w:val="24"/>
          <w:lang w:val="en-US"/>
        </w:rPr>
        <w:t xml:space="preserve">   E</w:t>
      </w:r>
      <w:proofErr w:type="gramEnd"/>
      <w:r w:rsidRPr="003827A2">
        <w:rPr>
          <w:rFonts w:ascii="Book Antiqua" w:hAnsi="Book Antiqua"/>
          <w:b/>
          <w:bCs/>
          <w:color w:val="000000" w:themeColor="text1"/>
          <w:sz w:val="24"/>
          <w:szCs w:val="24"/>
          <w:lang w:val="en-US"/>
        </w:rPr>
        <w:t>-Editor</w:t>
      </w:r>
      <w:r w:rsidRPr="003827A2">
        <w:rPr>
          <w:rFonts w:ascii="Book Antiqua" w:hAnsi="Book Antiqua"/>
          <w:b/>
          <w:bCs/>
          <w:color w:val="000000" w:themeColor="text1"/>
          <w:sz w:val="24"/>
          <w:szCs w:val="24"/>
          <w:lang w:val="en-US" w:eastAsia="zh-CN"/>
        </w:rPr>
        <w:t>:</w:t>
      </w:r>
    </w:p>
    <w:p w14:paraId="5FEC939D" w14:textId="77777777" w:rsidR="00043223" w:rsidRPr="003827A2" w:rsidRDefault="00043223" w:rsidP="00DD740A">
      <w:pPr>
        <w:shd w:val="clear" w:color="auto" w:fill="FFFFFF"/>
        <w:snapToGrid w:val="0"/>
        <w:spacing w:after="0" w:line="360" w:lineRule="auto"/>
        <w:rPr>
          <w:rFonts w:ascii="Book Antiqua" w:hAnsi="Book Antiqua" w:cs="Helvetica"/>
          <w:b/>
          <w:color w:val="000000" w:themeColor="text1"/>
          <w:sz w:val="24"/>
          <w:szCs w:val="24"/>
          <w:lang w:val="en-US"/>
        </w:rPr>
      </w:pPr>
      <w:r w:rsidRPr="003827A2">
        <w:rPr>
          <w:rFonts w:ascii="Book Antiqua" w:hAnsi="Book Antiqua" w:cs="Helvetica"/>
          <w:b/>
          <w:color w:val="000000" w:themeColor="text1"/>
          <w:sz w:val="24"/>
          <w:szCs w:val="24"/>
          <w:lang w:val="en-US"/>
        </w:rPr>
        <w:t xml:space="preserve">Specialty type: </w:t>
      </w:r>
      <w:r w:rsidRPr="003827A2">
        <w:rPr>
          <w:rFonts w:ascii="Book Antiqua" w:hAnsi="Book Antiqua" w:cs="Helvetica"/>
          <w:color w:val="000000" w:themeColor="text1"/>
          <w:sz w:val="24"/>
          <w:szCs w:val="24"/>
          <w:lang w:val="en-US"/>
        </w:rPr>
        <w:t>Gastroenterology and</w:t>
      </w:r>
      <w:r w:rsidRPr="003827A2">
        <w:rPr>
          <w:rFonts w:ascii="Book Antiqua" w:hAnsi="Book Antiqua" w:cs="Helvetica" w:hint="eastAsia"/>
          <w:color w:val="000000" w:themeColor="text1"/>
          <w:sz w:val="24"/>
          <w:szCs w:val="24"/>
          <w:lang w:val="en-US"/>
        </w:rPr>
        <w:t xml:space="preserve"> </w:t>
      </w:r>
      <w:proofErr w:type="spellStart"/>
      <w:r w:rsidRPr="003827A2">
        <w:rPr>
          <w:rFonts w:ascii="Book Antiqua" w:hAnsi="Book Antiqua" w:cs="Helvetica"/>
          <w:color w:val="000000" w:themeColor="text1"/>
          <w:sz w:val="24"/>
          <w:szCs w:val="24"/>
          <w:lang w:val="en-US"/>
        </w:rPr>
        <w:t>hepatology</w:t>
      </w:r>
      <w:proofErr w:type="spellEnd"/>
    </w:p>
    <w:p w14:paraId="11E7CC39" w14:textId="17979B05" w:rsidR="00043223" w:rsidRPr="003827A2" w:rsidRDefault="00043223" w:rsidP="00DD740A">
      <w:pPr>
        <w:shd w:val="clear" w:color="auto" w:fill="FFFFFF"/>
        <w:snapToGrid w:val="0"/>
        <w:spacing w:after="0" w:line="360" w:lineRule="auto"/>
        <w:rPr>
          <w:rFonts w:ascii="Book Antiqua" w:hAnsi="Book Antiqua" w:cs="Helvetica"/>
          <w:b/>
          <w:color w:val="000000" w:themeColor="text1"/>
          <w:sz w:val="24"/>
          <w:szCs w:val="24"/>
          <w:lang w:val="en-US"/>
        </w:rPr>
      </w:pPr>
      <w:r w:rsidRPr="003827A2">
        <w:rPr>
          <w:rFonts w:ascii="Book Antiqua" w:hAnsi="Book Antiqua" w:cs="Helvetica"/>
          <w:b/>
          <w:color w:val="000000" w:themeColor="text1"/>
          <w:sz w:val="24"/>
          <w:szCs w:val="24"/>
          <w:lang w:val="en-US"/>
        </w:rPr>
        <w:t xml:space="preserve">Country of origin: </w:t>
      </w:r>
      <w:r w:rsidR="00846707" w:rsidRPr="003827A2">
        <w:rPr>
          <w:rFonts w:ascii="Book Antiqua" w:hAnsi="Book Antiqua" w:cs="Helvetica"/>
          <w:color w:val="000000" w:themeColor="text1"/>
          <w:sz w:val="24"/>
          <w:szCs w:val="24"/>
          <w:lang w:val="en-US"/>
        </w:rPr>
        <w:t>Colombia</w:t>
      </w:r>
    </w:p>
    <w:p w14:paraId="0492668D" w14:textId="77777777" w:rsidR="00043223" w:rsidRPr="003827A2" w:rsidRDefault="00043223" w:rsidP="00DD740A">
      <w:pPr>
        <w:shd w:val="clear" w:color="auto" w:fill="FFFFFF"/>
        <w:snapToGrid w:val="0"/>
        <w:spacing w:after="0" w:line="360" w:lineRule="auto"/>
        <w:rPr>
          <w:rFonts w:ascii="Book Antiqua" w:hAnsi="Book Antiqua" w:cs="Helvetica"/>
          <w:b/>
          <w:color w:val="000000" w:themeColor="text1"/>
          <w:sz w:val="24"/>
          <w:lang w:val="en-US"/>
        </w:rPr>
      </w:pPr>
      <w:r w:rsidRPr="003827A2">
        <w:rPr>
          <w:rFonts w:ascii="Book Antiqua" w:hAnsi="Book Antiqua" w:cs="Helvetica"/>
          <w:b/>
          <w:color w:val="000000" w:themeColor="text1"/>
          <w:sz w:val="24"/>
          <w:lang w:val="en-US"/>
        </w:rPr>
        <w:t>Peer-review report classification</w:t>
      </w:r>
    </w:p>
    <w:p w14:paraId="7F74D967" w14:textId="77777777" w:rsidR="00043223" w:rsidRPr="003827A2" w:rsidRDefault="00043223" w:rsidP="00DD740A">
      <w:pPr>
        <w:shd w:val="clear" w:color="auto" w:fill="FFFFFF"/>
        <w:snapToGrid w:val="0"/>
        <w:spacing w:after="0" w:line="360" w:lineRule="auto"/>
        <w:rPr>
          <w:rFonts w:ascii="Book Antiqua" w:hAnsi="Book Antiqua" w:cs="Helvetica"/>
          <w:color w:val="000000" w:themeColor="text1"/>
          <w:sz w:val="24"/>
          <w:lang w:val="en-US"/>
        </w:rPr>
      </w:pPr>
      <w:r w:rsidRPr="003827A2">
        <w:rPr>
          <w:rFonts w:ascii="Book Antiqua" w:hAnsi="Book Antiqua" w:cs="Helvetica"/>
          <w:color w:val="000000" w:themeColor="text1"/>
          <w:sz w:val="24"/>
          <w:lang w:val="en-US"/>
        </w:rPr>
        <w:t xml:space="preserve">Grade A (Excellent): </w:t>
      </w:r>
      <w:r w:rsidRPr="003827A2">
        <w:rPr>
          <w:rFonts w:ascii="Book Antiqua" w:hAnsi="Book Antiqua" w:cs="Helvetica" w:hint="eastAsia"/>
          <w:color w:val="000000" w:themeColor="text1"/>
          <w:sz w:val="24"/>
          <w:lang w:val="en-US"/>
        </w:rPr>
        <w:t>0</w:t>
      </w:r>
    </w:p>
    <w:p w14:paraId="40C54EBC" w14:textId="649206BA" w:rsidR="00043223" w:rsidRPr="003827A2" w:rsidRDefault="00043223" w:rsidP="00DD740A">
      <w:pPr>
        <w:shd w:val="clear" w:color="auto" w:fill="FFFFFF"/>
        <w:snapToGrid w:val="0"/>
        <w:spacing w:after="0" w:line="360" w:lineRule="auto"/>
        <w:rPr>
          <w:rFonts w:ascii="Book Antiqua" w:hAnsi="Book Antiqua" w:cs="Helvetica"/>
          <w:color w:val="000000" w:themeColor="text1"/>
          <w:sz w:val="24"/>
          <w:lang w:val="en-US" w:eastAsia="zh-CN"/>
        </w:rPr>
      </w:pPr>
      <w:r w:rsidRPr="003827A2">
        <w:rPr>
          <w:rFonts w:ascii="Book Antiqua" w:hAnsi="Book Antiqua" w:cs="Helvetica"/>
          <w:color w:val="000000" w:themeColor="text1"/>
          <w:sz w:val="24"/>
          <w:lang w:val="en-US"/>
        </w:rPr>
        <w:t xml:space="preserve">Grade B (Very good): </w:t>
      </w:r>
      <w:r w:rsidR="00846707" w:rsidRPr="003827A2">
        <w:rPr>
          <w:rFonts w:ascii="Book Antiqua" w:hAnsi="Book Antiqua" w:cs="Helvetica" w:hint="eastAsia"/>
          <w:color w:val="000000" w:themeColor="text1"/>
          <w:sz w:val="24"/>
          <w:lang w:val="en-US" w:eastAsia="zh-CN"/>
        </w:rPr>
        <w:t>B, B</w:t>
      </w:r>
    </w:p>
    <w:p w14:paraId="6C6A67F9" w14:textId="1D023420" w:rsidR="00043223" w:rsidRPr="003827A2" w:rsidRDefault="00043223" w:rsidP="00DD740A">
      <w:pPr>
        <w:shd w:val="clear" w:color="auto" w:fill="FFFFFF"/>
        <w:snapToGrid w:val="0"/>
        <w:spacing w:after="0" w:line="360" w:lineRule="auto"/>
        <w:rPr>
          <w:rFonts w:ascii="Book Antiqua" w:hAnsi="Book Antiqua" w:cs="Helvetica"/>
          <w:color w:val="000000" w:themeColor="text1"/>
          <w:sz w:val="24"/>
          <w:lang w:val="en-US" w:eastAsia="zh-CN"/>
        </w:rPr>
      </w:pPr>
      <w:r w:rsidRPr="003827A2">
        <w:rPr>
          <w:rFonts w:ascii="Book Antiqua" w:hAnsi="Book Antiqua" w:cs="Helvetica"/>
          <w:color w:val="000000" w:themeColor="text1"/>
          <w:sz w:val="24"/>
          <w:lang w:val="en-US"/>
        </w:rPr>
        <w:t xml:space="preserve">Grade C (Good): </w:t>
      </w:r>
      <w:r w:rsidR="00846707" w:rsidRPr="003827A2">
        <w:rPr>
          <w:rFonts w:ascii="Book Antiqua" w:hAnsi="Book Antiqua" w:cs="Helvetica" w:hint="eastAsia"/>
          <w:color w:val="000000" w:themeColor="text1"/>
          <w:sz w:val="24"/>
          <w:lang w:val="en-US" w:eastAsia="zh-CN"/>
        </w:rPr>
        <w:t>C, C</w:t>
      </w:r>
    </w:p>
    <w:p w14:paraId="4923A7F4" w14:textId="77777777" w:rsidR="00043223" w:rsidRPr="003827A2" w:rsidRDefault="00043223" w:rsidP="00DD740A">
      <w:pPr>
        <w:shd w:val="clear" w:color="auto" w:fill="FFFFFF"/>
        <w:snapToGrid w:val="0"/>
        <w:spacing w:after="0" w:line="360" w:lineRule="auto"/>
        <w:rPr>
          <w:rFonts w:ascii="Book Antiqua" w:hAnsi="Book Antiqua" w:cs="Helvetica"/>
          <w:color w:val="000000" w:themeColor="text1"/>
          <w:sz w:val="24"/>
          <w:lang w:val="en-US"/>
        </w:rPr>
      </w:pPr>
      <w:r w:rsidRPr="003827A2">
        <w:rPr>
          <w:rFonts w:ascii="Book Antiqua" w:hAnsi="Book Antiqua" w:cs="Helvetica"/>
          <w:color w:val="000000" w:themeColor="text1"/>
          <w:sz w:val="24"/>
          <w:lang w:val="en-US"/>
        </w:rPr>
        <w:t xml:space="preserve">Grade D (Fair): </w:t>
      </w:r>
      <w:r w:rsidRPr="003827A2">
        <w:rPr>
          <w:rFonts w:ascii="Book Antiqua" w:hAnsi="Book Antiqua" w:cs="Helvetica" w:hint="eastAsia"/>
          <w:color w:val="000000" w:themeColor="text1"/>
          <w:sz w:val="24"/>
          <w:lang w:val="en-US"/>
        </w:rPr>
        <w:t>0</w:t>
      </w:r>
    </w:p>
    <w:p w14:paraId="77EF1613" w14:textId="77777777" w:rsidR="00043223" w:rsidRPr="003827A2" w:rsidRDefault="00043223" w:rsidP="00DD740A">
      <w:pPr>
        <w:shd w:val="clear" w:color="auto" w:fill="FFFFFF"/>
        <w:snapToGrid w:val="0"/>
        <w:spacing w:after="0" w:line="360" w:lineRule="auto"/>
        <w:rPr>
          <w:rFonts w:ascii="Book Antiqua" w:hAnsi="Book Antiqua" w:cs="Helvetica"/>
          <w:color w:val="000000" w:themeColor="text1"/>
          <w:sz w:val="24"/>
          <w:lang w:val="en-US"/>
        </w:rPr>
      </w:pPr>
      <w:r w:rsidRPr="003827A2">
        <w:rPr>
          <w:rFonts w:ascii="Book Antiqua" w:hAnsi="Book Antiqua" w:cs="Helvetica"/>
          <w:color w:val="000000" w:themeColor="text1"/>
          <w:sz w:val="24"/>
          <w:lang w:val="en-US"/>
        </w:rPr>
        <w:t xml:space="preserve">Grade E (Poor): </w:t>
      </w:r>
      <w:r w:rsidRPr="003827A2">
        <w:rPr>
          <w:rFonts w:ascii="Book Antiqua" w:hAnsi="Book Antiqua" w:cs="Helvetica" w:hint="eastAsia"/>
          <w:color w:val="000000" w:themeColor="text1"/>
          <w:sz w:val="24"/>
          <w:lang w:val="en-US"/>
        </w:rPr>
        <w:t>0</w:t>
      </w:r>
    </w:p>
    <w:p w14:paraId="6B9673C8" w14:textId="77777777" w:rsidR="00AC0AF8" w:rsidRPr="003827A2" w:rsidRDefault="00AC0AF8" w:rsidP="00DD740A">
      <w:pPr>
        <w:pStyle w:val="NoSpacing"/>
        <w:spacing w:line="360" w:lineRule="auto"/>
        <w:jc w:val="both"/>
        <w:rPr>
          <w:rFonts w:ascii="Book Antiqua" w:hAnsi="Book Antiqua" w:cs="Times New Roman"/>
          <w:color w:val="000000" w:themeColor="text1"/>
          <w:sz w:val="24"/>
          <w:szCs w:val="24"/>
          <w:lang w:val="en-US" w:eastAsia="zh-CN"/>
        </w:rPr>
        <w:sectPr w:rsidR="00AC0AF8" w:rsidRPr="003827A2" w:rsidSect="00350093">
          <w:footerReference w:type="default" r:id="rId10"/>
          <w:pgSz w:w="11906" w:h="16838"/>
          <w:pgMar w:top="1417" w:right="1701" w:bottom="1417" w:left="1701" w:header="708" w:footer="708" w:gutter="0"/>
          <w:cols w:space="708"/>
          <w:docGrid w:linePitch="360"/>
        </w:sectPr>
      </w:pPr>
    </w:p>
    <w:p w14:paraId="5F9CCB54" w14:textId="58199FA6" w:rsidR="00AC0AF8" w:rsidRPr="003827A2" w:rsidRDefault="00AC0AF8" w:rsidP="00DD740A">
      <w:pPr>
        <w:pStyle w:val="NoSpacing"/>
        <w:spacing w:line="360" w:lineRule="auto"/>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lastRenderedPageBreak/>
        <w:t>Table 1</w:t>
      </w:r>
      <w:r w:rsidR="006E02A7" w:rsidRPr="003827A2">
        <w:rPr>
          <w:rFonts w:ascii="Book Antiqua" w:hAnsi="Book Antiqua" w:cs="Arial"/>
          <w:b/>
          <w:color w:val="000000" w:themeColor="text1"/>
          <w:sz w:val="24"/>
          <w:szCs w:val="24"/>
          <w:lang w:val="en-US"/>
        </w:rPr>
        <w:t xml:space="preserve"> </w:t>
      </w:r>
      <w:r w:rsidRPr="003827A2">
        <w:rPr>
          <w:rFonts w:ascii="Book Antiqua" w:hAnsi="Book Antiqua" w:cs="Arial"/>
          <w:b/>
          <w:color w:val="000000" w:themeColor="text1"/>
          <w:sz w:val="24"/>
          <w:szCs w:val="24"/>
          <w:lang w:val="en-US"/>
        </w:rPr>
        <w:t xml:space="preserve">Comparison of the </w:t>
      </w:r>
      <w:r w:rsidRPr="003827A2">
        <w:rPr>
          <w:rFonts w:ascii="Book Antiqua" w:hAnsi="Book Antiqua" w:cs="Arial"/>
          <w:b/>
          <w:i/>
          <w:color w:val="000000" w:themeColor="text1"/>
          <w:sz w:val="24"/>
          <w:szCs w:val="24"/>
          <w:lang w:val="en-US"/>
        </w:rPr>
        <w:t xml:space="preserve">cagA </w:t>
      </w:r>
      <w:r w:rsidRPr="003827A2">
        <w:rPr>
          <w:rFonts w:ascii="Book Antiqua" w:hAnsi="Book Antiqua" w:cs="Arial"/>
          <w:b/>
          <w:color w:val="000000" w:themeColor="text1"/>
          <w:sz w:val="24"/>
          <w:szCs w:val="24"/>
          <w:lang w:val="en-US"/>
        </w:rPr>
        <w:t xml:space="preserve">(EPIYA motifs) and </w:t>
      </w:r>
      <w:r w:rsidRPr="003827A2">
        <w:rPr>
          <w:rFonts w:ascii="Book Antiqua" w:hAnsi="Book Antiqua" w:cs="Arial"/>
          <w:b/>
          <w:i/>
          <w:color w:val="000000" w:themeColor="text1"/>
          <w:sz w:val="24"/>
          <w:szCs w:val="24"/>
          <w:lang w:val="en-US"/>
        </w:rPr>
        <w:t xml:space="preserve">vacA s </w:t>
      </w:r>
      <w:r w:rsidRPr="003827A2">
        <w:rPr>
          <w:rFonts w:ascii="Book Antiqua" w:hAnsi="Book Antiqua" w:cs="Arial"/>
          <w:b/>
          <w:color w:val="000000" w:themeColor="text1"/>
          <w:sz w:val="24"/>
          <w:szCs w:val="24"/>
          <w:lang w:val="en-US"/>
        </w:rPr>
        <w:t xml:space="preserve">and </w:t>
      </w:r>
      <w:r w:rsidRPr="003827A2">
        <w:rPr>
          <w:rFonts w:ascii="Book Antiqua" w:hAnsi="Book Antiqua" w:cs="Arial"/>
          <w:b/>
          <w:i/>
          <w:color w:val="000000" w:themeColor="text1"/>
          <w:sz w:val="24"/>
          <w:szCs w:val="24"/>
          <w:lang w:val="en-US"/>
        </w:rPr>
        <w:t>m</w:t>
      </w:r>
      <w:r w:rsidRPr="003827A2">
        <w:rPr>
          <w:rFonts w:ascii="Book Antiqua" w:hAnsi="Book Antiqua" w:cs="Arial"/>
          <w:b/>
          <w:color w:val="000000" w:themeColor="text1"/>
          <w:sz w:val="24"/>
          <w:szCs w:val="24"/>
          <w:lang w:val="en-US"/>
        </w:rPr>
        <w:t xml:space="preserve"> genotypes found before and after anti-</w:t>
      </w:r>
      <w:r w:rsidR="00BD2A61" w:rsidRPr="003827A2">
        <w:rPr>
          <w:rFonts w:ascii="Book Antiqua" w:hAnsi="Book Antiqua" w:cs="Arial"/>
          <w:b/>
          <w:i/>
          <w:color w:val="000000" w:themeColor="text1"/>
          <w:sz w:val="24"/>
          <w:szCs w:val="24"/>
          <w:lang w:val="en-US"/>
        </w:rPr>
        <w:t>H.</w:t>
      </w:r>
      <w:r w:rsidRPr="003827A2">
        <w:rPr>
          <w:rFonts w:ascii="Book Antiqua" w:hAnsi="Book Antiqua" w:cs="Arial"/>
          <w:b/>
          <w:i/>
          <w:color w:val="000000" w:themeColor="text1"/>
          <w:sz w:val="24"/>
          <w:szCs w:val="24"/>
          <w:lang w:val="en-US"/>
        </w:rPr>
        <w:t>pylori</w:t>
      </w:r>
      <w:r w:rsidRPr="003827A2">
        <w:rPr>
          <w:rFonts w:ascii="Book Antiqua" w:hAnsi="Book Antiqua" w:cs="Arial"/>
          <w:b/>
          <w:color w:val="000000" w:themeColor="text1"/>
          <w:sz w:val="24"/>
          <w:szCs w:val="24"/>
          <w:lang w:val="en-US"/>
        </w:rPr>
        <w:t xml:space="preserve"> treatment in isolates from patients with treatment failure.</w:t>
      </w:r>
    </w:p>
    <w:tbl>
      <w:tblPr>
        <w:tblpPr w:leftFromText="141" w:rightFromText="141" w:vertAnchor="text" w:horzAnchor="page" w:tblpXSpec="center" w:tblpY="178"/>
        <w:tblW w:w="10065" w:type="dxa"/>
        <w:tblBorders>
          <w:top w:val="single" w:sz="4" w:space="0" w:color="auto"/>
          <w:bottom w:val="single" w:sz="4" w:space="0" w:color="auto"/>
        </w:tblBorders>
        <w:tblLayout w:type="fixed"/>
        <w:tblLook w:val="0600" w:firstRow="0" w:lastRow="0" w:firstColumn="0" w:lastColumn="0" w:noHBand="1" w:noVBand="1"/>
      </w:tblPr>
      <w:tblGrid>
        <w:gridCol w:w="1127"/>
        <w:gridCol w:w="1700"/>
        <w:gridCol w:w="2135"/>
        <w:gridCol w:w="1985"/>
        <w:gridCol w:w="1134"/>
        <w:gridCol w:w="1984"/>
      </w:tblGrid>
      <w:tr w:rsidR="003827A2" w:rsidRPr="003827A2" w14:paraId="6222F008" w14:textId="77777777" w:rsidTr="003827A2">
        <w:tc>
          <w:tcPr>
            <w:tcW w:w="1127" w:type="dxa"/>
            <w:vMerge w:val="restart"/>
            <w:tcBorders>
              <w:top w:val="single" w:sz="4" w:space="0" w:color="auto"/>
              <w:bottom w:val="nil"/>
            </w:tcBorders>
            <w:shd w:val="clear" w:color="auto" w:fill="auto"/>
          </w:tcPr>
          <w:p w14:paraId="64D44A04"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p>
          <w:p w14:paraId="3F286DA5"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Patient</w:t>
            </w:r>
          </w:p>
          <w:p w14:paraId="0D0325E4" w14:textId="318A8E70"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w:t>
            </w:r>
            <w:r w:rsidRPr="003827A2">
              <w:rPr>
                <w:rFonts w:ascii="Book Antiqua" w:hAnsi="Book Antiqua" w:cs="Arial"/>
                <w:b/>
                <w:i/>
                <w:color w:val="000000" w:themeColor="text1"/>
                <w:sz w:val="24"/>
                <w:szCs w:val="24"/>
                <w:lang w:val="en-US"/>
              </w:rPr>
              <w:t>n</w:t>
            </w:r>
            <w:r w:rsidR="003827A2">
              <w:rPr>
                <w:rFonts w:ascii="Book Antiqua" w:hAnsi="Book Antiqua" w:cs="Arial" w:hint="eastAsia"/>
                <w:b/>
                <w:i/>
                <w:color w:val="000000" w:themeColor="text1"/>
                <w:sz w:val="24"/>
                <w:szCs w:val="24"/>
                <w:lang w:val="en-US" w:eastAsia="zh-CN"/>
              </w:rPr>
              <w:t xml:space="preserve"> </w:t>
            </w:r>
            <w:r w:rsidRPr="003827A2">
              <w:rPr>
                <w:rFonts w:ascii="Book Antiqua" w:hAnsi="Book Antiqua" w:cs="Arial"/>
                <w:b/>
                <w:i/>
                <w:color w:val="000000" w:themeColor="text1"/>
                <w:sz w:val="24"/>
                <w:szCs w:val="24"/>
                <w:lang w:val="en-US"/>
              </w:rPr>
              <w:t>=</w:t>
            </w:r>
            <w:r w:rsidR="003827A2">
              <w:rPr>
                <w:rFonts w:ascii="Book Antiqua" w:hAnsi="Book Antiqua" w:cs="Arial" w:hint="eastAsia"/>
                <w:b/>
                <w:i/>
                <w:color w:val="000000" w:themeColor="text1"/>
                <w:sz w:val="24"/>
                <w:szCs w:val="24"/>
                <w:lang w:val="en-US" w:eastAsia="zh-CN"/>
              </w:rPr>
              <w:t xml:space="preserve"> </w:t>
            </w:r>
            <w:r w:rsidRPr="003827A2">
              <w:rPr>
                <w:rFonts w:ascii="Book Antiqua" w:hAnsi="Book Antiqua" w:cs="Arial"/>
                <w:b/>
                <w:color w:val="000000" w:themeColor="text1"/>
                <w:sz w:val="24"/>
                <w:szCs w:val="24"/>
                <w:lang w:val="en-US"/>
              </w:rPr>
              <w:t>10)</w:t>
            </w:r>
          </w:p>
        </w:tc>
        <w:tc>
          <w:tcPr>
            <w:tcW w:w="1700" w:type="dxa"/>
            <w:vMerge w:val="restart"/>
            <w:tcBorders>
              <w:top w:val="single" w:sz="4" w:space="0" w:color="auto"/>
              <w:bottom w:val="nil"/>
            </w:tcBorders>
            <w:shd w:val="clear" w:color="auto" w:fill="auto"/>
          </w:tcPr>
          <w:p w14:paraId="4CD1523A"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p>
          <w:p w14:paraId="154C4FF8"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Anatomic location</w:t>
            </w:r>
          </w:p>
        </w:tc>
        <w:tc>
          <w:tcPr>
            <w:tcW w:w="7238" w:type="dxa"/>
            <w:gridSpan w:val="4"/>
            <w:tcBorders>
              <w:top w:val="single" w:sz="4" w:space="0" w:color="auto"/>
              <w:bottom w:val="single" w:sz="4" w:space="0" w:color="auto"/>
            </w:tcBorders>
            <w:shd w:val="clear" w:color="auto" w:fill="auto"/>
          </w:tcPr>
          <w:p w14:paraId="2BA488DA" w14:textId="77777777" w:rsidR="00C305CD" w:rsidRPr="003827A2" w:rsidRDefault="00C305CD" w:rsidP="00DD740A">
            <w:pPr>
              <w:pStyle w:val="NoSpacing"/>
              <w:spacing w:line="360" w:lineRule="auto"/>
              <w:jc w:val="center"/>
              <w:rPr>
                <w:rFonts w:ascii="Book Antiqua" w:hAnsi="Book Antiqua" w:cs="Arial"/>
                <w:b/>
                <w:i/>
                <w:color w:val="000000" w:themeColor="text1"/>
                <w:sz w:val="24"/>
                <w:szCs w:val="24"/>
                <w:lang w:val="en-US"/>
              </w:rPr>
            </w:pPr>
            <w:r w:rsidRPr="003827A2">
              <w:rPr>
                <w:rFonts w:ascii="Book Antiqua" w:hAnsi="Book Antiqua" w:cs="Arial"/>
                <w:b/>
                <w:color w:val="000000" w:themeColor="text1"/>
                <w:sz w:val="24"/>
                <w:szCs w:val="24"/>
                <w:lang w:val="en-US"/>
              </w:rPr>
              <w:t>Anti-</w:t>
            </w:r>
            <w:r w:rsidRPr="003827A2">
              <w:rPr>
                <w:rFonts w:ascii="Book Antiqua" w:hAnsi="Book Antiqua" w:cs="Arial"/>
                <w:b/>
                <w:i/>
                <w:color w:val="000000" w:themeColor="text1"/>
                <w:sz w:val="24"/>
                <w:szCs w:val="24"/>
                <w:lang w:val="en-US"/>
              </w:rPr>
              <w:t xml:space="preserve">H. pylori </w:t>
            </w:r>
            <w:r w:rsidRPr="003827A2">
              <w:rPr>
                <w:rFonts w:ascii="Book Antiqua" w:hAnsi="Book Antiqua" w:cs="Arial"/>
                <w:b/>
                <w:color w:val="000000" w:themeColor="text1"/>
                <w:sz w:val="24"/>
                <w:szCs w:val="24"/>
                <w:lang w:val="en-US"/>
              </w:rPr>
              <w:t xml:space="preserve"> Treatment</w:t>
            </w:r>
          </w:p>
        </w:tc>
      </w:tr>
      <w:tr w:rsidR="003827A2" w:rsidRPr="003827A2" w14:paraId="0125C05C" w14:textId="77777777" w:rsidTr="003827A2">
        <w:tc>
          <w:tcPr>
            <w:tcW w:w="1127" w:type="dxa"/>
            <w:vMerge/>
            <w:tcBorders>
              <w:top w:val="nil"/>
              <w:bottom w:val="nil"/>
            </w:tcBorders>
            <w:shd w:val="clear" w:color="auto" w:fill="auto"/>
          </w:tcPr>
          <w:p w14:paraId="715F3EC4" w14:textId="77777777" w:rsidR="00C305CD" w:rsidRPr="003827A2" w:rsidRDefault="00C305CD" w:rsidP="00DD740A">
            <w:pPr>
              <w:pStyle w:val="NoSpacing"/>
              <w:spacing w:line="360" w:lineRule="auto"/>
              <w:rPr>
                <w:rFonts w:ascii="Book Antiqua" w:hAnsi="Book Antiqua" w:cs="Arial"/>
                <w:b/>
                <w:color w:val="000000" w:themeColor="text1"/>
                <w:sz w:val="24"/>
                <w:szCs w:val="24"/>
                <w:lang w:val="en-US"/>
              </w:rPr>
            </w:pPr>
          </w:p>
        </w:tc>
        <w:tc>
          <w:tcPr>
            <w:tcW w:w="1700" w:type="dxa"/>
            <w:vMerge/>
            <w:tcBorders>
              <w:top w:val="nil"/>
              <w:bottom w:val="nil"/>
            </w:tcBorders>
            <w:shd w:val="clear" w:color="auto" w:fill="auto"/>
          </w:tcPr>
          <w:p w14:paraId="6DF7D990" w14:textId="77777777" w:rsidR="00C305CD" w:rsidRPr="003827A2" w:rsidRDefault="00C305CD" w:rsidP="00DD740A">
            <w:pPr>
              <w:pStyle w:val="NoSpacing"/>
              <w:spacing w:line="360" w:lineRule="auto"/>
              <w:rPr>
                <w:rFonts w:ascii="Book Antiqua" w:hAnsi="Book Antiqua" w:cs="Arial"/>
                <w:b/>
                <w:color w:val="000000" w:themeColor="text1"/>
                <w:sz w:val="24"/>
                <w:szCs w:val="24"/>
                <w:lang w:val="en-US"/>
              </w:rPr>
            </w:pPr>
          </w:p>
        </w:tc>
        <w:tc>
          <w:tcPr>
            <w:tcW w:w="4120" w:type="dxa"/>
            <w:gridSpan w:val="2"/>
            <w:tcBorders>
              <w:top w:val="single" w:sz="4" w:space="0" w:color="auto"/>
              <w:bottom w:val="single" w:sz="4" w:space="0" w:color="auto"/>
            </w:tcBorders>
            <w:shd w:val="clear" w:color="auto" w:fill="auto"/>
          </w:tcPr>
          <w:p w14:paraId="58626CF6" w14:textId="77777777" w:rsidR="00C305CD" w:rsidRPr="003827A2" w:rsidRDefault="00C305CD" w:rsidP="00DD740A">
            <w:pPr>
              <w:pStyle w:val="NoSpacing"/>
              <w:tabs>
                <w:tab w:val="left" w:pos="862"/>
                <w:tab w:val="center" w:pos="1952"/>
              </w:tabs>
              <w:spacing w:line="360" w:lineRule="auto"/>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ab/>
            </w:r>
            <w:r w:rsidRPr="003827A2">
              <w:rPr>
                <w:rFonts w:ascii="Book Antiqua" w:hAnsi="Book Antiqua" w:cs="Arial"/>
                <w:b/>
                <w:color w:val="000000" w:themeColor="text1"/>
                <w:sz w:val="24"/>
                <w:szCs w:val="24"/>
                <w:lang w:val="en-US"/>
              </w:rPr>
              <w:tab/>
              <w:t>Genotype</w:t>
            </w:r>
          </w:p>
        </w:tc>
        <w:tc>
          <w:tcPr>
            <w:tcW w:w="3118" w:type="dxa"/>
            <w:gridSpan w:val="2"/>
            <w:tcBorders>
              <w:top w:val="single" w:sz="4" w:space="0" w:color="auto"/>
              <w:bottom w:val="single" w:sz="4" w:space="0" w:color="auto"/>
            </w:tcBorders>
            <w:shd w:val="clear" w:color="auto" w:fill="auto"/>
          </w:tcPr>
          <w:p w14:paraId="52FAF8C0"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iCs/>
                <w:color w:val="000000" w:themeColor="text1"/>
                <w:sz w:val="24"/>
                <w:szCs w:val="24"/>
                <w:lang w:val="en-US"/>
              </w:rPr>
              <w:t>EPIYA motifs (bp)</w:t>
            </w:r>
          </w:p>
        </w:tc>
      </w:tr>
      <w:tr w:rsidR="003827A2" w:rsidRPr="003827A2" w14:paraId="19712931" w14:textId="77777777" w:rsidTr="003827A2">
        <w:trPr>
          <w:trHeight w:val="543"/>
        </w:trPr>
        <w:tc>
          <w:tcPr>
            <w:tcW w:w="1127" w:type="dxa"/>
            <w:vMerge/>
            <w:tcBorders>
              <w:top w:val="nil"/>
              <w:bottom w:val="single" w:sz="4" w:space="0" w:color="auto"/>
            </w:tcBorders>
            <w:shd w:val="clear" w:color="auto" w:fill="auto"/>
          </w:tcPr>
          <w:p w14:paraId="20513E66" w14:textId="77777777" w:rsidR="00C305CD" w:rsidRPr="003827A2" w:rsidRDefault="00C305CD" w:rsidP="00DD740A">
            <w:pPr>
              <w:pStyle w:val="NoSpacing"/>
              <w:spacing w:line="360" w:lineRule="auto"/>
              <w:rPr>
                <w:rFonts w:ascii="Book Antiqua" w:hAnsi="Book Antiqua" w:cs="Arial"/>
                <w:b/>
                <w:color w:val="000000" w:themeColor="text1"/>
                <w:sz w:val="24"/>
                <w:szCs w:val="24"/>
                <w:lang w:val="en-US"/>
              </w:rPr>
            </w:pPr>
          </w:p>
        </w:tc>
        <w:tc>
          <w:tcPr>
            <w:tcW w:w="1700" w:type="dxa"/>
            <w:vMerge/>
            <w:tcBorders>
              <w:top w:val="nil"/>
              <w:bottom w:val="single" w:sz="4" w:space="0" w:color="auto"/>
            </w:tcBorders>
            <w:shd w:val="clear" w:color="auto" w:fill="auto"/>
          </w:tcPr>
          <w:p w14:paraId="67D392A4" w14:textId="77777777" w:rsidR="00C305CD" w:rsidRPr="003827A2" w:rsidRDefault="00C305CD" w:rsidP="00DD740A">
            <w:pPr>
              <w:pStyle w:val="NoSpacing"/>
              <w:spacing w:line="360" w:lineRule="auto"/>
              <w:rPr>
                <w:rFonts w:ascii="Book Antiqua" w:hAnsi="Book Antiqua" w:cs="Arial"/>
                <w:b/>
                <w:color w:val="000000" w:themeColor="text1"/>
                <w:sz w:val="24"/>
                <w:szCs w:val="24"/>
                <w:lang w:val="en-US"/>
              </w:rPr>
            </w:pPr>
          </w:p>
        </w:tc>
        <w:tc>
          <w:tcPr>
            <w:tcW w:w="2135" w:type="dxa"/>
            <w:tcBorders>
              <w:top w:val="single" w:sz="4" w:space="0" w:color="auto"/>
              <w:bottom w:val="single" w:sz="4" w:space="0" w:color="auto"/>
            </w:tcBorders>
            <w:shd w:val="clear" w:color="auto" w:fill="auto"/>
          </w:tcPr>
          <w:p w14:paraId="3AAD7CC6"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Before</w:t>
            </w:r>
          </w:p>
        </w:tc>
        <w:tc>
          <w:tcPr>
            <w:tcW w:w="1985" w:type="dxa"/>
            <w:tcBorders>
              <w:top w:val="single" w:sz="4" w:space="0" w:color="auto"/>
              <w:bottom w:val="single" w:sz="4" w:space="0" w:color="auto"/>
            </w:tcBorders>
            <w:shd w:val="clear" w:color="auto" w:fill="auto"/>
          </w:tcPr>
          <w:p w14:paraId="2C989C56" w14:textId="77777777" w:rsidR="00C305CD" w:rsidRPr="003827A2" w:rsidRDefault="00C305CD" w:rsidP="00DD740A">
            <w:pPr>
              <w:pStyle w:val="NoSpacing"/>
              <w:spacing w:line="360" w:lineRule="auto"/>
              <w:jc w:val="center"/>
              <w:rPr>
                <w:rFonts w:ascii="Book Antiqua" w:hAnsi="Book Antiqua" w:cs="Arial"/>
                <w:b/>
                <w:color w:val="000000" w:themeColor="text1"/>
                <w:sz w:val="24"/>
                <w:szCs w:val="24"/>
                <w:lang w:val="en-US"/>
              </w:rPr>
            </w:pPr>
            <w:r w:rsidRPr="003827A2">
              <w:rPr>
                <w:rFonts w:ascii="Book Antiqua" w:hAnsi="Book Antiqua" w:cs="Arial"/>
                <w:b/>
                <w:color w:val="000000" w:themeColor="text1"/>
                <w:sz w:val="24"/>
                <w:szCs w:val="24"/>
                <w:lang w:val="en-US"/>
              </w:rPr>
              <w:t>After</w:t>
            </w:r>
          </w:p>
        </w:tc>
        <w:tc>
          <w:tcPr>
            <w:tcW w:w="1134" w:type="dxa"/>
            <w:tcBorders>
              <w:top w:val="single" w:sz="4" w:space="0" w:color="auto"/>
              <w:bottom w:val="single" w:sz="4" w:space="0" w:color="auto"/>
            </w:tcBorders>
            <w:shd w:val="clear" w:color="auto" w:fill="auto"/>
          </w:tcPr>
          <w:p w14:paraId="75B25200" w14:textId="77777777" w:rsidR="00C305CD" w:rsidRPr="003827A2" w:rsidRDefault="00C305CD" w:rsidP="00DD740A">
            <w:pPr>
              <w:pStyle w:val="NoSpacing"/>
              <w:spacing w:line="360" w:lineRule="auto"/>
              <w:jc w:val="center"/>
              <w:rPr>
                <w:rFonts w:ascii="Book Antiqua" w:hAnsi="Book Antiqua" w:cs="Arial"/>
                <w:b/>
                <w:iCs/>
                <w:color w:val="000000" w:themeColor="text1"/>
                <w:sz w:val="24"/>
                <w:szCs w:val="24"/>
                <w:lang w:val="en-US"/>
              </w:rPr>
            </w:pPr>
            <w:r w:rsidRPr="003827A2">
              <w:rPr>
                <w:rFonts w:ascii="Book Antiqua" w:hAnsi="Book Antiqua" w:cs="Arial"/>
                <w:b/>
                <w:iCs/>
                <w:color w:val="000000" w:themeColor="text1"/>
                <w:sz w:val="24"/>
                <w:szCs w:val="24"/>
                <w:lang w:val="en-US"/>
              </w:rPr>
              <w:t>Before</w:t>
            </w:r>
          </w:p>
        </w:tc>
        <w:tc>
          <w:tcPr>
            <w:tcW w:w="1984" w:type="dxa"/>
            <w:tcBorders>
              <w:top w:val="single" w:sz="4" w:space="0" w:color="auto"/>
              <w:bottom w:val="single" w:sz="4" w:space="0" w:color="auto"/>
            </w:tcBorders>
            <w:shd w:val="clear" w:color="auto" w:fill="auto"/>
          </w:tcPr>
          <w:p w14:paraId="5500C422" w14:textId="77777777" w:rsidR="00C305CD" w:rsidRPr="003827A2" w:rsidRDefault="00C305CD" w:rsidP="00DD740A">
            <w:pPr>
              <w:pStyle w:val="NoSpacing"/>
              <w:spacing w:line="360" w:lineRule="auto"/>
              <w:jc w:val="center"/>
              <w:rPr>
                <w:rFonts w:ascii="Book Antiqua" w:hAnsi="Book Antiqua" w:cs="Arial"/>
                <w:b/>
                <w:iCs/>
                <w:color w:val="000000" w:themeColor="text1"/>
                <w:sz w:val="24"/>
                <w:szCs w:val="24"/>
                <w:lang w:val="en-US"/>
              </w:rPr>
            </w:pPr>
            <w:r w:rsidRPr="003827A2">
              <w:rPr>
                <w:rFonts w:ascii="Book Antiqua" w:hAnsi="Book Antiqua" w:cs="Arial"/>
                <w:b/>
                <w:iCs/>
                <w:color w:val="000000" w:themeColor="text1"/>
                <w:sz w:val="24"/>
                <w:szCs w:val="24"/>
                <w:lang w:val="en-US"/>
              </w:rPr>
              <w:t>After</w:t>
            </w:r>
          </w:p>
        </w:tc>
      </w:tr>
      <w:tr w:rsidR="003827A2" w:rsidRPr="003827A2" w14:paraId="392B9325" w14:textId="77777777" w:rsidTr="003827A2">
        <w:trPr>
          <w:trHeight w:val="1022"/>
        </w:trPr>
        <w:tc>
          <w:tcPr>
            <w:tcW w:w="1127" w:type="dxa"/>
            <w:tcBorders>
              <w:top w:val="single" w:sz="4" w:space="0" w:color="auto"/>
            </w:tcBorders>
            <w:shd w:val="clear" w:color="auto" w:fill="auto"/>
          </w:tcPr>
          <w:p w14:paraId="2545F24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76D41F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SV314</w:t>
            </w:r>
          </w:p>
        </w:tc>
        <w:tc>
          <w:tcPr>
            <w:tcW w:w="1700" w:type="dxa"/>
            <w:tcBorders>
              <w:top w:val="single" w:sz="4" w:space="0" w:color="auto"/>
            </w:tcBorders>
            <w:shd w:val="clear" w:color="auto" w:fill="auto"/>
          </w:tcPr>
          <w:p w14:paraId="0588CAA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6BD3DA7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greater curvature</w:t>
            </w:r>
          </w:p>
        </w:tc>
        <w:tc>
          <w:tcPr>
            <w:tcW w:w="2135" w:type="dxa"/>
            <w:tcBorders>
              <w:top w:val="single" w:sz="4" w:space="0" w:color="auto"/>
            </w:tcBorders>
            <w:shd w:val="clear" w:color="auto" w:fill="auto"/>
          </w:tcPr>
          <w:p w14:paraId="3970C0A0" w14:textId="244DE86A"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s1m1 </w:t>
            </w:r>
            <w:r w:rsidRPr="003827A2">
              <w:rPr>
                <w:rFonts w:ascii="Book Antiqua" w:hAnsi="Book Antiqua" w:cs="Arial"/>
                <w:i/>
                <w:color w:val="000000" w:themeColor="text1"/>
                <w:sz w:val="24"/>
                <w:szCs w:val="24"/>
                <w:vertAlign w:val="superscript"/>
                <w:lang w:val="en-US"/>
              </w:rPr>
              <w:t>1</w:t>
            </w:r>
          </w:p>
          <w:p w14:paraId="359A995C"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06FA3318" w14:textId="50623B81"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s1m1 </w:t>
            </w:r>
            <w:r w:rsidRPr="003827A2">
              <w:rPr>
                <w:rFonts w:ascii="Book Antiqua" w:hAnsi="Book Antiqua" w:cs="Arial"/>
                <w:i/>
                <w:color w:val="000000" w:themeColor="text1"/>
                <w:sz w:val="24"/>
                <w:szCs w:val="24"/>
                <w:vertAlign w:val="superscript"/>
                <w:lang w:val="en-US"/>
              </w:rPr>
              <w:t>1</w:t>
            </w:r>
          </w:p>
        </w:tc>
        <w:tc>
          <w:tcPr>
            <w:tcW w:w="1985" w:type="dxa"/>
            <w:tcBorders>
              <w:top w:val="single" w:sz="4" w:space="0" w:color="auto"/>
            </w:tcBorders>
            <w:shd w:val="clear" w:color="auto" w:fill="auto"/>
          </w:tcPr>
          <w:p w14:paraId="4786DCEF"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1BD6A607"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14AC0EEC"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27C525F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tc>
        <w:tc>
          <w:tcPr>
            <w:tcW w:w="1134" w:type="dxa"/>
            <w:tcBorders>
              <w:top w:val="single" w:sz="4" w:space="0" w:color="auto"/>
            </w:tcBorders>
            <w:shd w:val="clear" w:color="auto" w:fill="auto"/>
          </w:tcPr>
          <w:p w14:paraId="514D367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p w14:paraId="1A302C22"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4519DC3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tc>
        <w:tc>
          <w:tcPr>
            <w:tcW w:w="1984" w:type="dxa"/>
            <w:tcBorders>
              <w:top w:val="single" w:sz="4" w:space="0" w:color="auto"/>
            </w:tcBorders>
            <w:shd w:val="clear" w:color="auto" w:fill="auto"/>
          </w:tcPr>
          <w:p w14:paraId="0C21BE84" w14:textId="77777777" w:rsidR="00C305CD" w:rsidRPr="003827A2" w:rsidRDefault="00C305CD" w:rsidP="00DD740A">
            <w:pPr>
              <w:pStyle w:val="NoSpacing"/>
              <w:spacing w:line="360" w:lineRule="auto"/>
              <w:jc w:val="center"/>
              <w:rPr>
                <w:rFonts w:ascii="Book Antiqua" w:hAnsi="Book Antiqua" w:cs="Arial"/>
                <w:iCs/>
                <w:color w:val="000000" w:themeColor="text1"/>
                <w:sz w:val="24"/>
                <w:szCs w:val="24"/>
                <w:lang w:val="en-US"/>
              </w:rPr>
            </w:pPr>
            <w:r w:rsidRPr="003827A2">
              <w:rPr>
                <w:rFonts w:ascii="Book Antiqua" w:hAnsi="Book Antiqua" w:cs="Arial"/>
                <w:iCs/>
                <w:color w:val="000000" w:themeColor="text1"/>
                <w:sz w:val="24"/>
                <w:szCs w:val="24"/>
                <w:lang w:val="en-US"/>
              </w:rPr>
              <w:t>200</w:t>
            </w:r>
          </w:p>
          <w:p w14:paraId="0596789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89CF9E4" w14:textId="77777777" w:rsidR="00C305CD" w:rsidRPr="003827A2" w:rsidRDefault="00C305CD" w:rsidP="00DD740A">
            <w:pPr>
              <w:pStyle w:val="NoSpacing"/>
              <w:spacing w:line="360" w:lineRule="auto"/>
              <w:jc w:val="center"/>
              <w:rPr>
                <w:rFonts w:ascii="Book Antiqua" w:hAnsi="Book Antiqua" w:cs="Arial"/>
                <w:iCs/>
                <w:color w:val="000000" w:themeColor="text1"/>
                <w:sz w:val="24"/>
                <w:szCs w:val="24"/>
                <w:lang w:val="en-US"/>
              </w:rPr>
            </w:pPr>
            <w:r w:rsidRPr="003827A2">
              <w:rPr>
                <w:rFonts w:ascii="Book Antiqua" w:hAnsi="Book Antiqua" w:cs="Arial"/>
                <w:color w:val="000000" w:themeColor="text1"/>
                <w:sz w:val="24"/>
                <w:szCs w:val="24"/>
                <w:lang w:val="en-US"/>
              </w:rPr>
              <w:t>200</w:t>
            </w:r>
          </w:p>
        </w:tc>
      </w:tr>
      <w:tr w:rsidR="003827A2" w:rsidRPr="003827A2" w14:paraId="5D993B4A" w14:textId="77777777" w:rsidTr="003827A2">
        <w:trPr>
          <w:trHeight w:val="1518"/>
        </w:trPr>
        <w:tc>
          <w:tcPr>
            <w:tcW w:w="1127" w:type="dxa"/>
            <w:shd w:val="clear" w:color="auto" w:fill="auto"/>
          </w:tcPr>
          <w:p w14:paraId="57B8BAE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64E6D5D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6A622C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SV318</w:t>
            </w:r>
          </w:p>
        </w:tc>
        <w:tc>
          <w:tcPr>
            <w:tcW w:w="1700" w:type="dxa"/>
            <w:shd w:val="clear" w:color="auto" w:fill="auto"/>
          </w:tcPr>
          <w:p w14:paraId="2E90C9F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03A0DFE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greater curvature</w:t>
            </w:r>
          </w:p>
          <w:p w14:paraId="4DB9515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 xml:space="preserve">Body greater </w:t>
            </w:r>
            <w:r w:rsidRPr="003827A2">
              <w:rPr>
                <w:rFonts w:ascii="Book Antiqua" w:hAnsi="Book Antiqua" w:cs="Arial"/>
                <w:color w:val="000000" w:themeColor="text1"/>
                <w:sz w:val="24"/>
                <w:szCs w:val="24"/>
                <w:lang w:val="en-US"/>
              </w:rPr>
              <w:lastRenderedPageBreak/>
              <w:t>curvature</w:t>
            </w:r>
          </w:p>
        </w:tc>
        <w:tc>
          <w:tcPr>
            <w:tcW w:w="2135" w:type="dxa"/>
            <w:shd w:val="clear" w:color="auto" w:fill="auto"/>
          </w:tcPr>
          <w:p w14:paraId="59735771" w14:textId="62D205C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lastRenderedPageBreak/>
              <w:t xml:space="preserve">cagA+/vacA s1m1 </w:t>
            </w:r>
            <w:r w:rsidRPr="003827A2">
              <w:rPr>
                <w:rFonts w:ascii="Book Antiqua" w:hAnsi="Book Antiqua" w:cs="Arial"/>
                <w:i/>
                <w:color w:val="000000" w:themeColor="text1"/>
                <w:sz w:val="24"/>
                <w:szCs w:val="24"/>
                <w:vertAlign w:val="superscript"/>
                <w:lang w:val="en-US"/>
              </w:rPr>
              <w:t>1</w:t>
            </w:r>
          </w:p>
          <w:p w14:paraId="38EE7127"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2E77BC9C" w14:textId="32BF045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p w14:paraId="428B8589"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7D8EC2F1" w14:textId="209956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s1m1 </w:t>
            </w:r>
            <w:r w:rsidRPr="003827A2">
              <w:rPr>
                <w:rFonts w:ascii="Book Antiqua" w:hAnsi="Book Antiqua" w:cs="Arial"/>
                <w:i/>
                <w:color w:val="000000" w:themeColor="text1"/>
                <w:sz w:val="24"/>
                <w:szCs w:val="24"/>
                <w:vertAlign w:val="superscript"/>
                <w:lang w:val="en-US"/>
              </w:rPr>
              <w:t>1</w:t>
            </w:r>
          </w:p>
        </w:tc>
        <w:tc>
          <w:tcPr>
            <w:tcW w:w="1985" w:type="dxa"/>
            <w:shd w:val="clear" w:color="auto" w:fill="auto"/>
          </w:tcPr>
          <w:p w14:paraId="68D98026"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7B162185"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1B10E4D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No change</w:t>
            </w:r>
          </w:p>
          <w:p w14:paraId="72284AA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EC498C6"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tc>
        <w:tc>
          <w:tcPr>
            <w:tcW w:w="1134" w:type="dxa"/>
            <w:shd w:val="clear" w:color="auto" w:fill="auto"/>
          </w:tcPr>
          <w:p w14:paraId="2725AF1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p w14:paraId="6BBA999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0A2EAF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p w14:paraId="351D70C8"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457C7B2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tc>
        <w:tc>
          <w:tcPr>
            <w:tcW w:w="1984" w:type="dxa"/>
            <w:shd w:val="clear" w:color="auto" w:fill="auto"/>
          </w:tcPr>
          <w:p w14:paraId="538D607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595/495</w:t>
            </w:r>
          </w:p>
          <w:p w14:paraId="71BB3C4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37054C3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595/495</w:t>
            </w:r>
          </w:p>
          <w:p w14:paraId="61497F5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5BA82B7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NA</w:t>
            </w:r>
          </w:p>
        </w:tc>
      </w:tr>
      <w:tr w:rsidR="003827A2" w:rsidRPr="003827A2" w14:paraId="6B385B98" w14:textId="77777777" w:rsidTr="003827A2">
        <w:trPr>
          <w:trHeight w:val="680"/>
        </w:trPr>
        <w:tc>
          <w:tcPr>
            <w:tcW w:w="1127" w:type="dxa"/>
            <w:shd w:val="clear" w:color="auto" w:fill="auto"/>
          </w:tcPr>
          <w:p w14:paraId="5A8480C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84CB4D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1C2B3E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SV377</w:t>
            </w:r>
          </w:p>
        </w:tc>
        <w:tc>
          <w:tcPr>
            <w:tcW w:w="1700" w:type="dxa"/>
            <w:shd w:val="clear" w:color="auto" w:fill="auto"/>
          </w:tcPr>
          <w:p w14:paraId="457CCBA2"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5F9CE57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greater curvature</w:t>
            </w:r>
          </w:p>
          <w:p w14:paraId="211BB10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3E62B56E" w14:textId="77291EB4"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s2m2 </w:t>
            </w:r>
            <w:r w:rsidRPr="003827A2">
              <w:rPr>
                <w:rFonts w:ascii="Book Antiqua" w:hAnsi="Book Antiqua" w:cs="Arial"/>
                <w:i/>
                <w:color w:val="000000" w:themeColor="text1"/>
                <w:sz w:val="24"/>
                <w:szCs w:val="24"/>
                <w:vertAlign w:val="superscript"/>
                <w:lang w:val="en-US"/>
              </w:rPr>
              <w:t>2</w:t>
            </w:r>
          </w:p>
          <w:p w14:paraId="6BD701AB"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3267EC9E" w14:textId="5D2C39BD"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s2m2</w:t>
            </w:r>
            <w:r w:rsidRPr="003827A2">
              <w:rPr>
                <w:rFonts w:ascii="Book Antiqua" w:hAnsi="Book Antiqua" w:cs="Arial"/>
                <w:i/>
                <w:color w:val="000000" w:themeColor="text1"/>
                <w:sz w:val="24"/>
                <w:szCs w:val="24"/>
                <w:vertAlign w:val="superscript"/>
                <w:lang w:val="en-US"/>
              </w:rPr>
              <w:t xml:space="preserve"> 2</w:t>
            </w:r>
          </w:p>
          <w:p w14:paraId="57ED27AA"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40177C6D" w14:textId="6C08AA8C"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s2m2</w:t>
            </w:r>
            <w:r w:rsidRPr="003827A2">
              <w:rPr>
                <w:rFonts w:ascii="Book Antiqua" w:hAnsi="Book Antiqua" w:cs="Arial"/>
                <w:i/>
                <w:color w:val="000000" w:themeColor="text1"/>
                <w:sz w:val="24"/>
                <w:szCs w:val="24"/>
                <w:vertAlign w:val="superscript"/>
                <w:lang w:val="en-US"/>
              </w:rPr>
              <w:t xml:space="preserve"> 2</w:t>
            </w:r>
          </w:p>
        </w:tc>
        <w:tc>
          <w:tcPr>
            <w:tcW w:w="1985" w:type="dxa"/>
            <w:shd w:val="clear" w:color="auto" w:fill="auto"/>
          </w:tcPr>
          <w:p w14:paraId="600D2901"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73EAE92C"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160026B6"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1ED9D2F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vertAlign w:val="superscript"/>
                <w:lang w:val="en-US"/>
              </w:rPr>
            </w:pPr>
          </w:p>
          <w:p w14:paraId="257FD03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Undefined</w:t>
            </w:r>
          </w:p>
          <w:p w14:paraId="33645A99"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tc>
        <w:tc>
          <w:tcPr>
            <w:tcW w:w="1134" w:type="dxa"/>
            <w:shd w:val="clear" w:color="auto" w:fill="auto"/>
          </w:tcPr>
          <w:p w14:paraId="2BF4806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695/595/</w:t>
            </w:r>
          </w:p>
          <w:p w14:paraId="5DEE49E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p w14:paraId="1995168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NA</w:t>
            </w:r>
          </w:p>
          <w:p w14:paraId="078D1D92"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4BB4213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tc>
        <w:tc>
          <w:tcPr>
            <w:tcW w:w="1984" w:type="dxa"/>
            <w:shd w:val="clear" w:color="auto" w:fill="auto"/>
          </w:tcPr>
          <w:p w14:paraId="5869FC4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p w14:paraId="7500722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D28491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p w14:paraId="7D89BC9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815E67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tc>
      </w:tr>
      <w:tr w:rsidR="003827A2" w:rsidRPr="003827A2" w14:paraId="3065430F" w14:textId="77777777" w:rsidTr="003827A2">
        <w:trPr>
          <w:trHeight w:val="769"/>
        </w:trPr>
        <w:tc>
          <w:tcPr>
            <w:tcW w:w="1127" w:type="dxa"/>
            <w:shd w:val="clear" w:color="auto" w:fill="auto"/>
          </w:tcPr>
          <w:p w14:paraId="6C1EBEA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285880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SV415</w:t>
            </w:r>
          </w:p>
        </w:tc>
        <w:tc>
          <w:tcPr>
            <w:tcW w:w="1700" w:type="dxa"/>
            <w:shd w:val="clear" w:color="auto" w:fill="auto"/>
          </w:tcPr>
          <w:p w14:paraId="07C1442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1C602F2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30FE0B11" w14:textId="0D35C060"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r w:rsidRPr="003827A2">
              <w:rPr>
                <w:rFonts w:ascii="Book Antiqua" w:hAnsi="Book Antiqua" w:cs="Arial"/>
                <w:i/>
                <w:color w:val="000000" w:themeColor="text1"/>
                <w:sz w:val="24"/>
                <w:szCs w:val="24"/>
                <w:vertAlign w:val="superscript"/>
                <w:lang w:val="en-US"/>
              </w:rPr>
              <w:t xml:space="preserve"> 1</w:t>
            </w:r>
          </w:p>
          <w:p w14:paraId="1CFB567B"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71317536" w14:textId="4A95C4EC"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r w:rsidRPr="003827A2">
              <w:rPr>
                <w:rFonts w:ascii="Book Antiqua" w:hAnsi="Book Antiqua" w:cs="Arial"/>
                <w:i/>
                <w:color w:val="000000" w:themeColor="text1"/>
                <w:sz w:val="24"/>
                <w:szCs w:val="24"/>
                <w:vertAlign w:val="superscript"/>
                <w:lang w:val="en-US"/>
              </w:rPr>
              <w:t xml:space="preserve"> 1</w:t>
            </w:r>
          </w:p>
        </w:tc>
        <w:tc>
          <w:tcPr>
            <w:tcW w:w="1985" w:type="dxa"/>
            <w:shd w:val="clear" w:color="auto" w:fill="auto"/>
          </w:tcPr>
          <w:p w14:paraId="116A923B"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40788D6B"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6BD60D3F"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0DC71FC1"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tc>
        <w:tc>
          <w:tcPr>
            <w:tcW w:w="1134" w:type="dxa"/>
            <w:shd w:val="clear" w:color="auto" w:fill="auto"/>
          </w:tcPr>
          <w:p w14:paraId="2B19D7F3"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p w14:paraId="197E5EE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00B33F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tc>
        <w:tc>
          <w:tcPr>
            <w:tcW w:w="1984" w:type="dxa"/>
            <w:shd w:val="clear" w:color="auto" w:fill="auto"/>
          </w:tcPr>
          <w:p w14:paraId="68D523C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p w14:paraId="53C9969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7A2821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tc>
      </w:tr>
      <w:tr w:rsidR="003827A2" w:rsidRPr="003827A2" w14:paraId="7777DCA7" w14:textId="77777777" w:rsidTr="003827A2">
        <w:tc>
          <w:tcPr>
            <w:tcW w:w="1127" w:type="dxa"/>
            <w:shd w:val="clear" w:color="auto" w:fill="auto"/>
          </w:tcPr>
          <w:p w14:paraId="37CA71C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SV444</w:t>
            </w:r>
          </w:p>
        </w:tc>
        <w:tc>
          <w:tcPr>
            <w:tcW w:w="1700" w:type="dxa"/>
            <w:shd w:val="clear" w:color="auto" w:fill="auto"/>
          </w:tcPr>
          <w:p w14:paraId="6C7C15F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6F639EC9"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tc>
        <w:tc>
          <w:tcPr>
            <w:tcW w:w="1985" w:type="dxa"/>
            <w:shd w:val="clear" w:color="auto" w:fill="auto"/>
          </w:tcPr>
          <w:p w14:paraId="5BCF812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iCs/>
                <w:color w:val="000000" w:themeColor="text1"/>
                <w:sz w:val="24"/>
                <w:szCs w:val="24"/>
                <w:lang w:val="en-US"/>
              </w:rPr>
              <w:t>No change</w:t>
            </w:r>
          </w:p>
        </w:tc>
        <w:tc>
          <w:tcPr>
            <w:tcW w:w="1134" w:type="dxa"/>
            <w:shd w:val="clear" w:color="auto" w:fill="auto"/>
          </w:tcPr>
          <w:p w14:paraId="429B747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tc>
        <w:tc>
          <w:tcPr>
            <w:tcW w:w="1984" w:type="dxa"/>
            <w:shd w:val="clear" w:color="auto" w:fill="auto"/>
          </w:tcPr>
          <w:p w14:paraId="60CEC56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tc>
      </w:tr>
      <w:tr w:rsidR="003827A2" w:rsidRPr="003827A2" w14:paraId="04C6FA40" w14:textId="77777777" w:rsidTr="003827A2">
        <w:trPr>
          <w:trHeight w:val="1012"/>
        </w:trPr>
        <w:tc>
          <w:tcPr>
            <w:tcW w:w="1127" w:type="dxa"/>
            <w:shd w:val="clear" w:color="auto" w:fill="auto"/>
          </w:tcPr>
          <w:p w14:paraId="4C58E382"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91CE15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SV471</w:t>
            </w:r>
          </w:p>
        </w:tc>
        <w:tc>
          <w:tcPr>
            <w:tcW w:w="1700" w:type="dxa"/>
            <w:shd w:val="clear" w:color="auto" w:fill="auto"/>
          </w:tcPr>
          <w:p w14:paraId="33FDD51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greater curvature</w:t>
            </w:r>
          </w:p>
          <w:p w14:paraId="2BE5CC2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29D67985" w14:textId="02664935"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p w14:paraId="2400AC60"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48E1962C" w14:textId="5D1E14A9"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tc>
        <w:tc>
          <w:tcPr>
            <w:tcW w:w="1985" w:type="dxa"/>
            <w:shd w:val="clear" w:color="auto" w:fill="auto"/>
          </w:tcPr>
          <w:p w14:paraId="114AF1C6"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0329FFF7"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7D4D61B2"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tc>
        <w:tc>
          <w:tcPr>
            <w:tcW w:w="1134" w:type="dxa"/>
            <w:shd w:val="clear" w:color="auto" w:fill="auto"/>
          </w:tcPr>
          <w:p w14:paraId="1CA9E7F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p w14:paraId="3D35F5A2"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5A1D131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495/200</w:t>
            </w:r>
          </w:p>
        </w:tc>
        <w:tc>
          <w:tcPr>
            <w:tcW w:w="1984" w:type="dxa"/>
            <w:shd w:val="clear" w:color="auto" w:fill="auto"/>
          </w:tcPr>
          <w:p w14:paraId="2871CE3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p w14:paraId="3100052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68D3148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tc>
      </w:tr>
      <w:tr w:rsidR="003827A2" w:rsidRPr="003827A2" w14:paraId="04ECF314" w14:textId="77777777" w:rsidTr="003827A2">
        <w:trPr>
          <w:trHeight w:val="1022"/>
        </w:trPr>
        <w:tc>
          <w:tcPr>
            <w:tcW w:w="1127" w:type="dxa"/>
            <w:shd w:val="clear" w:color="auto" w:fill="auto"/>
          </w:tcPr>
          <w:p w14:paraId="607B2B1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031C46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SV480</w:t>
            </w:r>
          </w:p>
        </w:tc>
        <w:tc>
          <w:tcPr>
            <w:tcW w:w="1700" w:type="dxa"/>
            <w:shd w:val="clear" w:color="auto" w:fill="auto"/>
          </w:tcPr>
          <w:p w14:paraId="4048D7E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4590423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4A49FF44" w14:textId="634856D5"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s2m2 </w:t>
            </w:r>
            <w:r w:rsidRPr="003827A2">
              <w:rPr>
                <w:rFonts w:ascii="Book Antiqua" w:hAnsi="Book Antiqua" w:cs="Arial"/>
                <w:i/>
                <w:color w:val="000000" w:themeColor="text1"/>
                <w:sz w:val="24"/>
                <w:szCs w:val="24"/>
                <w:vertAlign w:val="superscript"/>
                <w:lang w:val="en-US"/>
              </w:rPr>
              <w:t>2</w:t>
            </w:r>
          </w:p>
          <w:p w14:paraId="13D2BD21"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16AE6445" w14:textId="29107CC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s2m2</w:t>
            </w:r>
            <w:r w:rsidRPr="003827A2">
              <w:rPr>
                <w:rFonts w:ascii="Book Antiqua" w:hAnsi="Book Antiqua" w:cs="Arial"/>
                <w:i/>
                <w:color w:val="000000" w:themeColor="text1"/>
                <w:sz w:val="24"/>
                <w:szCs w:val="24"/>
                <w:vertAlign w:val="superscript"/>
                <w:lang w:val="en-US"/>
              </w:rPr>
              <w:t xml:space="preserve"> 2</w:t>
            </w:r>
          </w:p>
        </w:tc>
        <w:tc>
          <w:tcPr>
            <w:tcW w:w="1985" w:type="dxa"/>
            <w:shd w:val="clear" w:color="auto" w:fill="auto"/>
          </w:tcPr>
          <w:p w14:paraId="3B497745" w14:textId="1D54BCF8"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s1m1 </w:t>
            </w:r>
            <w:r w:rsidRPr="003827A2">
              <w:rPr>
                <w:rFonts w:ascii="Book Antiqua" w:hAnsi="Book Antiqua" w:cs="Arial"/>
                <w:i/>
                <w:color w:val="000000" w:themeColor="text1"/>
                <w:sz w:val="24"/>
                <w:szCs w:val="24"/>
                <w:vertAlign w:val="superscript"/>
                <w:lang w:val="en-US"/>
              </w:rPr>
              <w:t>1</w:t>
            </w:r>
          </w:p>
          <w:p w14:paraId="0C71617E"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74B5E6ED"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01690F3B"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tc>
        <w:tc>
          <w:tcPr>
            <w:tcW w:w="1134" w:type="dxa"/>
            <w:shd w:val="clear" w:color="auto" w:fill="auto"/>
          </w:tcPr>
          <w:p w14:paraId="367A0B1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595/495</w:t>
            </w:r>
          </w:p>
          <w:p w14:paraId="03088E8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A51C608"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tc>
        <w:tc>
          <w:tcPr>
            <w:tcW w:w="1984" w:type="dxa"/>
            <w:shd w:val="clear" w:color="auto" w:fill="auto"/>
          </w:tcPr>
          <w:p w14:paraId="2E27290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595/200</w:t>
            </w:r>
          </w:p>
          <w:p w14:paraId="2F5ECA2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627D889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tc>
      </w:tr>
      <w:tr w:rsidR="003827A2" w:rsidRPr="003827A2" w14:paraId="4BA54F2E" w14:textId="77777777" w:rsidTr="003827A2">
        <w:trPr>
          <w:trHeight w:val="1012"/>
        </w:trPr>
        <w:tc>
          <w:tcPr>
            <w:tcW w:w="1127" w:type="dxa"/>
            <w:shd w:val="clear" w:color="auto" w:fill="auto"/>
          </w:tcPr>
          <w:p w14:paraId="1135F5E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5E28264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SV509</w:t>
            </w:r>
          </w:p>
        </w:tc>
        <w:tc>
          <w:tcPr>
            <w:tcW w:w="1700" w:type="dxa"/>
            <w:shd w:val="clear" w:color="auto" w:fill="auto"/>
          </w:tcPr>
          <w:p w14:paraId="4551D0A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6EBD91F8"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greater curvature</w:t>
            </w:r>
          </w:p>
        </w:tc>
        <w:tc>
          <w:tcPr>
            <w:tcW w:w="2135" w:type="dxa"/>
            <w:shd w:val="clear" w:color="auto" w:fill="auto"/>
          </w:tcPr>
          <w:p w14:paraId="7995BCFE" w14:textId="3C21E754"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p w14:paraId="00805DAE"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579683FF" w14:textId="4DA66BD2"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tc>
        <w:tc>
          <w:tcPr>
            <w:tcW w:w="1985" w:type="dxa"/>
            <w:shd w:val="clear" w:color="auto" w:fill="auto"/>
          </w:tcPr>
          <w:p w14:paraId="4452B8C9"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3487D295"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59A6769E"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iCs/>
                <w:color w:val="000000" w:themeColor="text1"/>
                <w:sz w:val="24"/>
                <w:szCs w:val="24"/>
                <w:lang w:val="en-US"/>
              </w:rPr>
              <w:t>cagA</w:t>
            </w:r>
            <w:r w:rsidRPr="003827A2">
              <w:rPr>
                <w:rFonts w:ascii="Book Antiqua" w:hAnsi="Book Antiqua" w:cs="Arial"/>
                <w:i/>
                <w:color w:val="000000" w:themeColor="text1"/>
                <w:sz w:val="24"/>
                <w:szCs w:val="24"/>
                <w:lang w:val="en-US"/>
              </w:rPr>
              <w:t>+/</w:t>
            </w:r>
            <w:r w:rsidRPr="003827A2">
              <w:rPr>
                <w:rFonts w:ascii="Book Antiqua" w:hAnsi="Book Antiqua" w:cs="Arial"/>
                <w:i/>
                <w:iCs/>
                <w:color w:val="000000" w:themeColor="text1"/>
                <w:sz w:val="24"/>
                <w:szCs w:val="24"/>
                <w:lang w:val="en-US"/>
              </w:rPr>
              <w:t>vacA</w:t>
            </w:r>
            <w:r w:rsidRPr="003827A2">
              <w:rPr>
                <w:rFonts w:ascii="Book Antiqua" w:hAnsi="Book Antiqua" w:cs="Arial"/>
                <w:i/>
                <w:color w:val="000000" w:themeColor="text1"/>
                <w:sz w:val="24"/>
                <w:szCs w:val="24"/>
                <w:lang w:val="en-US"/>
              </w:rPr>
              <w:t xml:space="preserve"> s1m1</w:t>
            </w:r>
          </w:p>
          <w:p w14:paraId="62217917"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tc>
        <w:tc>
          <w:tcPr>
            <w:tcW w:w="1134" w:type="dxa"/>
            <w:shd w:val="clear" w:color="auto" w:fill="auto"/>
          </w:tcPr>
          <w:p w14:paraId="392F649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p w14:paraId="6A31AFC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F31E38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200</w:t>
            </w:r>
          </w:p>
        </w:tc>
        <w:tc>
          <w:tcPr>
            <w:tcW w:w="1984" w:type="dxa"/>
            <w:shd w:val="clear" w:color="auto" w:fill="auto"/>
          </w:tcPr>
          <w:p w14:paraId="07F2714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NA</w:t>
            </w:r>
          </w:p>
          <w:p w14:paraId="7AF0BCA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0836423"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495</w:t>
            </w:r>
          </w:p>
        </w:tc>
      </w:tr>
      <w:tr w:rsidR="003827A2" w:rsidRPr="003827A2" w14:paraId="7669487B" w14:textId="77777777" w:rsidTr="003827A2">
        <w:trPr>
          <w:trHeight w:val="1022"/>
        </w:trPr>
        <w:tc>
          <w:tcPr>
            <w:tcW w:w="1127" w:type="dxa"/>
            <w:shd w:val="clear" w:color="auto" w:fill="auto"/>
          </w:tcPr>
          <w:p w14:paraId="1FDB87F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43FB84B1"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SV512</w:t>
            </w:r>
          </w:p>
        </w:tc>
        <w:tc>
          <w:tcPr>
            <w:tcW w:w="1700" w:type="dxa"/>
            <w:shd w:val="clear" w:color="auto" w:fill="auto"/>
          </w:tcPr>
          <w:p w14:paraId="231E471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 xml:space="preserve">Antrum greater </w:t>
            </w:r>
            <w:r w:rsidRPr="003827A2">
              <w:rPr>
                <w:rFonts w:ascii="Book Antiqua" w:hAnsi="Book Antiqua" w:cs="Arial"/>
                <w:color w:val="000000" w:themeColor="text1"/>
                <w:sz w:val="24"/>
                <w:szCs w:val="24"/>
                <w:lang w:val="en-US"/>
              </w:rPr>
              <w:lastRenderedPageBreak/>
              <w:t xml:space="preserve">curvature </w:t>
            </w:r>
          </w:p>
          <w:p w14:paraId="5B9A914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53C3382A" w14:textId="39A9FD85"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lastRenderedPageBreak/>
              <w:t>cagA+/vacA s1m1</w:t>
            </w:r>
            <w:r w:rsidRPr="003827A2">
              <w:rPr>
                <w:rFonts w:ascii="Book Antiqua" w:hAnsi="Book Antiqua" w:cs="Arial"/>
                <w:i/>
                <w:color w:val="000000" w:themeColor="text1"/>
                <w:sz w:val="24"/>
                <w:szCs w:val="24"/>
                <w:vertAlign w:val="superscript"/>
                <w:lang w:val="en-US"/>
              </w:rPr>
              <w:t xml:space="preserve"> 1</w:t>
            </w:r>
          </w:p>
          <w:p w14:paraId="034E7D07"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751F19E1" w14:textId="5D705741"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lastRenderedPageBreak/>
              <w:t>cagA+/vacA s1m1</w:t>
            </w:r>
            <w:r w:rsidRPr="003827A2">
              <w:rPr>
                <w:rFonts w:ascii="Book Antiqua" w:hAnsi="Book Antiqua" w:cs="Arial"/>
                <w:i/>
                <w:color w:val="000000" w:themeColor="text1"/>
                <w:sz w:val="24"/>
                <w:szCs w:val="24"/>
                <w:vertAlign w:val="superscript"/>
                <w:lang w:val="en-US"/>
              </w:rPr>
              <w:t xml:space="preserve"> 1</w:t>
            </w:r>
          </w:p>
        </w:tc>
        <w:tc>
          <w:tcPr>
            <w:tcW w:w="1985" w:type="dxa"/>
            <w:shd w:val="clear" w:color="auto" w:fill="auto"/>
          </w:tcPr>
          <w:p w14:paraId="4530D09D"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r w:rsidRPr="003827A2">
              <w:rPr>
                <w:rFonts w:ascii="Book Antiqua" w:hAnsi="Book Antiqua" w:cs="Arial"/>
                <w:i/>
                <w:iCs/>
                <w:color w:val="000000" w:themeColor="text1"/>
                <w:sz w:val="24"/>
                <w:szCs w:val="24"/>
                <w:lang w:val="en-US"/>
              </w:rPr>
              <w:lastRenderedPageBreak/>
              <w:t>cagA+/ vacA</w:t>
            </w:r>
            <w:r w:rsidRPr="003827A2">
              <w:rPr>
                <w:rFonts w:ascii="Book Antiqua" w:hAnsi="Book Antiqua" w:cs="Arial"/>
                <w:i/>
                <w:color w:val="000000" w:themeColor="text1"/>
                <w:sz w:val="24"/>
                <w:szCs w:val="24"/>
                <w:lang w:val="en-US"/>
              </w:rPr>
              <w:t>s1m1</w:t>
            </w:r>
          </w:p>
          <w:p w14:paraId="7CBFFBF6" w14:textId="77777777" w:rsidR="00C305CD" w:rsidRPr="003827A2" w:rsidRDefault="00C305CD" w:rsidP="00DD740A">
            <w:pPr>
              <w:pStyle w:val="NoSpacing"/>
              <w:spacing w:line="360" w:lineRule="auto"/>
              <w:jc w:val="center"/>
              <w:rPr>
                <w:rFonts w:ascii="Book Antiqua" w:hAnsi="Book Antiqua" w:cs="Arial"/>
                <w:i/>
                <w:iCs/>
                <w:color w:val="000000" w:themeColor="text1"/>
                <w:sz w:val="24"/>
                <w:szCs w:val="24"/>
                <w:lang w:val="en-US"/>
              </w:rPr>
            </w:pPr>
          </w:p>
          <w:p w14:paraId="6C31FFE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No change</w:t>
            </w:r>
          </w:p>
        </w:tc>
        <w:tc>
          <w:tcPr>
            <w:tcW w:w="1134" w:type="dxa"/>
            <w:shd w:val="clear" w:color="auto" w:fill="auto"/>
          </w:tcPr>
          <w:p w14:paraId="553344B7"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lastRenderedPageBreak/>
              <w:t>495</w:t>
            </w:r>
          </w:p>
          <w:p w14:paraId="2AE00DC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07E4BD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lastRenderedPageBreak/>
              <w:t>495/200</w:t>
            </w:r>
          </w:p>
        </w:tc>
        <w:tc>
          <w:tcPr>
            <w:tcW w:w="1984" w:type="dxa"/>
            <w:shd w:val="clear" w:color="auto" w:fill="auto"/>
          </w:tcPr>
          <w:p w14:paraId="38302CD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lastRenderedPageBreak/>
              <w:t>NA</w:t>
            </w:r>
          </w:p>
          <w:p w14:paraId="2B34A3F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1D844575"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lastRenderedPageBreak/>
              <w:t>595</w:t>
            </w:r>
          </w:p>
        </w:tc>
      </w:tr>
      <w:tr w:rsidR="003827A2" w:rsidRPr="003827A2" w14:paraId="35D877C3" w14:textId="77777777" w:rsidTr="003827A2">
        <w:trPr>
          <w:trHeight w:val="1518"/>
        </w:trPr>
        <w:tc>
          <w:tcPr>
            <w:tcW w:w="1127" w:type="dxa"/>
            <w:shd w:val="clear" w:color="auto" w:fill="auto"/>
          </w:tcPr>
          <w:p w14:paraId="400E929E"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0A1B7BA9"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5B63C81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SV526</w:t>
            </w:r>
          </w:p>
        </w:tc>
        <w:tc>
          <w:tcPr>
            <w:tcW w:w="1700" w:type="dxa"/>
            <w:shd w:val="clear" w:color="auto" w:fill="auto"/>
          </w:tcPr>
          <w:p w14:paraId="1DFF7E43"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Antrum lesser curvature</w:t>
            </w:r>
          </w:p>
          <w:p w14:paraId="6D9B7F64"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 xml:space="preserve">Antrum greater curvature </w:t>
            </w:r>
          </w:p>
          <w:p w14:paraId="0173223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Body greater curvature</w:t>
            </w:r>
          </w:p>
        </w:tc>
        <w:tc>
          <w:tcPr>
            <w:tcW w:w="2135" w:type="dxa"/>
            <w:shd w:val="clear" w:color="auto" w:fill="auto"/>
          </w:tcPr>
          <w:p w14:paraId="38F4F17F"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27E17A98"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1028D5EA" w14:textId="03715AB6"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p w14:paraId="09A32A6F"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539F8F2F" w14:textId="736C5CBB"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r w:rsidRPr="003827A2">
              <w:rPr>
                <w:rFonts w:ascii="Book Antiqua" w:hAnsi="Book Antiqua" w:cs="Arial"/>
                <w:i/>
                <w:color w:val="000000" w:themeColor="text1"/>
                <w:sz w:val="24"/>
                <w:szCs w:val="24"/>
                <w:vertAlign w:val="superscript"/>
                <w:lang w:val="en-US"/>
              </w:rPr>
              <w:t xml:space="preserve"> 1</w:t>
            </w:r>
          </w:p>
        </w:tc>
        <w:tc>
          <w:tcPr>
            <w:tcW w:w="1985" w:type="dxa"/>
            <w:shd w:val="clear" w:color="auto" w:fill="auto"/>
          </w:tcPr>
          <w:p w14:paraId="2B44D405" w14:textId="50962039"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 xml:space="preserve">cagA+/vacA s1m1 </w:t>
            </w:r>
            <w:r w:rsidRPr="003827A2">
              <w:rPr>
                <w:rFonts w:ascii="Book Antiqua" w:hAnsi="Book Antiqua" w:cs="Arial"/>
                <w:i/>
                <w:color w:val="000000" w:themeColor="text1"/>
                <w:sz w:val="24"/>
                <w:szCs w:val="24"/>
                <w:vertAlign w:val="superscript"/>
                <w:lang w:val="en-US"/>
              </w:rPr>
              <w:t>1</w:t>
            </w:r>
          </w:p>
          <w:p w14:paraId="0A868468"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65925349"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p w14:paraId="3991F8A1"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p>
          <w:p w14:paraId="2FFBFB8D" w14:textId="77777777" w:rsidR="00C305CD" w:rsidRPr="003827A2" w:rsidRDefault="00C305CD" w:rsidP="00DD740A">
            <w:pPr>
              <w:pStyle w:val="NoSpacing"/>
              <w:spacing w:line="360" w:lineRule="auto"/>
              <w:jc w:val="center"/>
              <w:rPr>
                <w:rFonts w:ascii="Book Antiqua" w:hAnsi="Book Antiqua" w:cs="Arial"/>
                <w:i/>
                <w:color w:val="000000" w:themeColor="text1"/>
                <w:sz w:val="24"/>
                <w:szCs w:val="24"/>
                <w:lang w:val="en-US"/>
              </w:rPr>
            </w:pPr>
            <w:r w:rsidRPr="003827A2">
              <w:rPr>
                <w:rFonts w:ascii="Book Antiqua" w:hAnsi="Book Antiqua" w:cs="Arial"/>
                <w:i/>
                <w:color w:val="000000" w:themeColor="text1"/>
                <w:sz w:val="24"/>
                <w:szCs w:val="24"/>
                <w:lang w:val="en-US"/>
              </w:rPr>
              <w:t>cagA+/vacA s1m1</w:t>
            </w:r>
          </w:p>
        </w:tc>
        <w:tc>
          <w:tcPr>
            <w:tcW w:w="1134" w:type="dxa"/>
            <w:shd w:val="clear" w:color="auto" w:fill="auto"/>
          </w:tcPr>
          <w:p w14:paraId="70EE198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p w14:paraId="79553610"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5507F9A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595/200</w:t>
            </w:r>
          </w:p>
          <w:p w14:paraId="2E02310C"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252072FA"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595/200</w:t>
            </w:r>
          </w:p>
        </w:tc>
        <w:tc>
          <w:tcPr>
            <w:tcW w:w="1984" w:type="dxa"/>
            <w:shd w:val="clear" w:color="auto" w:fill="auto"/>
          </w:tcPr>
          <w:p w14:paraId="68E79D96"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NA</w:t>
            </w:r>
          </w:p>
          <w:p w14:paraId="1895693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36F362FD"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p w14:paraId="32295A3B"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p>
          <w:p w14:paraId="7777467F" w14:textId="77777777" w:rsidR="00C305CD" w:rsidRPr="003827A2" w:rsidRDefault="00C305CD" w:rsidP="00DD740A">
            <w:pPr>
              <w:pStyle w:val="NoSpacing"/>
              <w:spacing w:line="360" w:lineRule="auto"/>
              <w:jc w:val="center"/>
              <w:rPr>
                <w:rFonts w:ascii="Book Antiqua" w:hAnsi="Book Antiqua" w:cs="Arial"/>
                <w:color w:val="000000" w:themeColor="text1"/>
                <w:sz w:val="24"/>
                <w:szCs w:val="24"/>
                <w:lang w:val="en-US"/>
              </w:rPr>
            </w:pPr>
            <w:r w:rsidRPr="003827A2">
              <w:rPr>
                <w:rFonts w:ascii="Book Antiqua" w:hAnsi="Book Antiqua" w:cs="Arial"/>
                <w:color w:val="000000" w:themeColor="text1"/>
                <w:sz w:val="24"/>
                <w:szCs w:val="24"/>
                <w:lang w:val="en-US"/>
              </w:rPr>
              <w:t>595</w:t>
            </w:r>
          </w:p>
        </w:tc>
      </w:tr>
    </w:tbl>
    <w:p w14:paraId="1A3C1446" w14:textId="77777777" w:rsidR="00AC0AF8" w:rsidRPr="003827A2" w:rsidRDefault="00AC0AF8" w:rsidP="00DD740A">
      <w:pPr>
        <w:pStyle w:val="NoSpacing"/>
        <w:spacing w:line="360" w:lineRule="auto"/>
        <w:rPr>
          <w:rFonts w:ascii="Book Antiqua" w:hAnsi="Book Antiqua"/>
          <w:color w:val="000000" w:themeColor="text1"/>
          <w:sz w:val="24"/>
          <w:szCs w:val="24"/>
          <w:lang w:val="en-US"/>
        </w:rPr>
      </w:pPr>
    </w:p>
    <w:p w14:paraId="0DE2797B" w14:textId="77777777" w:rsidR="00AC0AF8" w:rsidRPr="003827A2" w:rsidRDefault="00AC0AF8" w:rsidP="00DD740A">
      <w:pPr>
        <w:pStyle w:val="NoSpacing"/>
        <w:spacing w:line="360" w:lineRule="auto"/>
        <w:rPr>
          <w:rFonts w:ascii="Times New Roman" w:hAnsi="Times New Roman"/>
          <w:color w:val="000000" w:themeColor="text1"/>
          <w:sz w:val="20"/>
          <w:lang w:val="en-US"/>
        </w:rPr>
      </w:pPr>
    </w:p>
    <w:p w14:paraId="445B1210" w14:textId="77777777" w:rsidR="00AC0AF8" w:rsidRPr="003827A2" w:rsidRDefault="00AC0AF8" w:rsidP="00DD740A">
      <w:pPr>
        <w:pStyle w:val="NoSpacing"/>
        <w:spacing w:line="360" w:lineRule="auto"/>
        <w:ind w:hanging="708"/>
        <w:rPr>
          <w:rFonts w:ascii="Times New Roman" w:hAnsi="Times New Roman"/>
          <w:color w:val="000000" w:themeColor="text1"/>
          <w:sz w:val="20"/>
          <w:lang w:val="en-US"/>
        </w:rPr>
      </w:pPr>
    </w:p>
    <w:p w14:paraId="74D0DA5C" w14:textId="77777777" w:rsidR="00AC0AF8" w:rsidRPr="003827A2" w:rsidRDefault="00AC0AF8" w:rsidP="00DD740A">
      <w:pPr>
        <w:pStyle w:val="NoSpacing"/>
        <w:spacing w:line="360" w:lineRule="auto"/>
        <w:rPr>
          <w:rFonts w:ascii="Times New Roman" w:hAnsi="Times New Roman"/>
          <w:color w:val="000000" w:themeColor="text1"/>
          <w:sz w:val="20"/>
          <w:lang w:val="en-US"/>
        </w:rPr>
      </w:pPr>
    </w:p>
    <w:p w14:paraId="0B55E081" w14:textId="77777777" w:rsidR="00AC0AF8" w:rsidRPr="003827A2" w:rsidRDefault="00AC0AF8" w:rsidP="00DD740A">
      <w:pPr>
        <w:pStyle w:val="NoSpacing"/>
        <w:spacing w:line="360" w:lineRule="auto"/>
        <w:rPr>
          <w:rFonts w:ascii="Times New Roman" w:hAnsi="Times New Roman"/>
          <w:color w:val="000000" w:themeColor="text1"/>
          <w:sz w:val="20"/>
          <w:lang w:val="en-US"/>
        </w:rPr>
      </w:pPr>
    </w:p>
    <w:p w14:paraId="789269AF" w14:textId="77777777" w:rsidR="00AC0AF8" w:rsidRPr="003827A2" w:rsidRDefault="00AC0AF8" w:rsidP="00DD740A">
      <w:pPr>
        <w:pStyle w:val="NoSpacing"/>
        <w:spacing w:line="360" w:lineRule="auto"/>
        <w:rPr>
          <w:rFonts w:ascii="Arial" w:hAnsi="Arial" w:cs="Arial"/>
          <w:color w:val="000000" w:themeColor="text1"/>
          <w:sz w:val="20"/>
          <w:lang w:val="en-US"/>
        </w:rPr>
      </w:pPr>
    </w:p>
    <w:p w14:paraId="23ED60F4" w14:textId="77777777" w:rsidR="00AC0AF8" w:rsidRPr="003827A2" w:rsidRDefault="00AC0AF8" w:rsidP="00DD740A">
      <w:pPr>
        <w:pStyle w:val="NoSpacing"/>
        <w:spacing w:line="360" w:lineRule="auto"/>
        <w:rPr>
          <w:rFonts w:ascii="Arial" w:hAnsi="Arial" w:cs="Arial"/>
          <w:color w:val="000000" w:themeColor="text1"/>
          <w:sz w:val="20"/>
          <w:lang w:val="en-US"/>
        </w:rPr>
      </w:pPr>
    </w:p>
    <w:p w14:paraId="64AD2636" w14:textId="77777777" w:rsidR="00AC0AF8" w:rsidRPr="003827A2" w:rsidRDefault="00AC0AF8" w:rsidP="00DD740A">
      <w:pPr>
        <w:pStyle w:val="NoSpacing"/>
        <w:spacing w:line="360" w:lineRule="auto"/>
        <w:rPr>
          <w:rFonts w:ascii="Arial" w:hAnsi="Arial" w:cs="Arial"/>
          <w:color w:val="000000" w:themeColor="text1"/>
          <w:sz w:val="20"/>
          <w:lang w:val="en-US"/>
        </w:rPr>
      </w:pPr>
    </w:p>
    <w:p w14:paraId="619FE0F3" w14:textId="77777777" w:rsidR="00AC0AF8" w:rsidRPr="003827A2" w:rsidRDefault="00AC0AF8" w:rsidP="00DD740A">
      <w:pPr>
        <w:pStyle w:val="NoSpacing"/>
        <w:spacing w:line="360" w:lineRule="auto"/>
        <w:rPr>
          <w:rFonts w:ascii="Arial" w:hAnsi="Arial" w:cs="Arial"/>
          <w:color w:val="000000" w:themeColor="text1"/>
          <w:sz w:val="20"/>
          <w:lang w:val="en-US"/>
        </w:rPr>
      </w:pPr>
    </w:p>
    <w:p w14:paraId="4D85A35E" w14:textId="77777777" w:rsidR="00AC0AF8" w:rsidRPr="003827A2" w:rsidRDefault="00AC0AF8" w:rsidP="00DD740A">
      <w:pPr>
        <w:pStyle w:val="NoSpacing"/>
        <w:spacing w:line="360" w:lineRule="auto"/>
        <w:rPr>
          <w:rFonts w:ascii="Arial" w:hAnsi="Arial" w:cs="Arial"/>
          <w:color w:val="000000" w:themeColor="text1"/>
          <w:sz w:val="20"/>
          <w:lang w:val="en-US"/>
        </w:rPr>
      </w:pPr>
    </w:p>
    <w:p w14:paraId="1AD925DE" w14:textId="77777777" w:rsidR="00AC0AF8" w:rsidRPr="003827A2" w:rsidRDefault="00AC0AF8" w:rsidP="00DD740A">
      <w:pPr>
        <w:pStyle w:val="NoSpacing"/>
        <w:spacing w:line="360" w:lineRule="auto"/>
        <w:rPr>
          <w:rFonts w:ascii="Arial" w:hAnsi="Arial" w:cs="Arial"/>
          <w:color w:val="000000" w:themeColor="text1"/>
          <w:sz w:val="20"/>
          <w:lang w:val="en-US"/>
        </w:rPr>
      </w:pPr>
    </w:p>
    <w:p w14:paraId="178E6B86" w14:textId="77777777" w:rsidR="00AC0AF8" w:rsidRPr="003827A2" w:rsidRDefault="00AC0AF8" w:rsidP="00DD740A">
      <w:pPr>
        <w:pStyle w:val="NoSpacing"/>
        <w:spacing w:line="360" w:lineRule="auto"/>
        <w:rPr>
          <w:rFonts w:ascii="Arial" w:hAnsi="Arial" w:cs="Arial"/>
          <w:color w:val="000000" w:themeColor="text1"/>
          <w:sz w:val="20"/>
          <w:lang w:val="en-US"/>
        </w:rPr>
      </w:pPr>
    </w:p>
    <w:p w14:paraId="4DBFBE28" w14:textId="77777777" w:rsidR="00AC0AF8" w:rsidRPr="003827A2" w:rsidRDefault="00AC0AF8" w:rsidP="00DD740A">
      <w:pPr>
        <w:spacing w:after="0" w:line="360" w:lineRule="auto"/>
        <w:rPr>
          <w:color w:val="000000" w:themeColor="text1"/>
          <w:lang w:val="en-US"/>
        </w:rPr>
      </w:pPr>
    </w:p>
    <w:p w14:paraId="4FEEF380" w14:textId="77777777" w:rsidR="00AC0AF8" w:rsidRPr="003827A2" w:rsidRDefault="00AC0AF8" w:rsidP="00DD740A">
      <w:pPr>
        <w:spacing w:after="0" w:line="360" w:lineRule="auto"/>
        <w:rPr>
          <w:color w:val="000000" w:themeColor="text1"/>
          <w:lang w:val="en-US"/>
        </w:rPr>
      </w:pPr>
    </w:p>
    <w:p w14:paraId="1D004FB7" w14:textId="77777777" w:rsidR="00AC0AF8" w:rsidRPr="003827A2" w:rsidRDefault="00AC0AF8" w:rsidP="00DD740A">
      <w:pPr>
        <w:spacing w:after="0" w:line="360" w:lineRule="auto"/>
        <w:rPr>
          <w:color w:val="000000" w:themeColor="text1"/>
          <w:lang w:val="en-US"/>
        </w:rPr>
      </w:pPr>
    </w:p>
    <w:p w14:paraId="47D07924" w14:textId="135CA936" w:rsidR="00043223" w:rsidRPr="003827A2" w:rsidRDefault="00043223" w:rsidP="00DD740A">
      <w:pPr>
        <w:pStyle w:val="NoSpacing"/>
        <w:tabs>
          <w:tab w:val="left" w:pos="11655"/>
        </w:tabs>
        <w:spacing w:line="360" w:lineRule="auto"/>
        <w:rPr>
          <w:rFonts w:ascii="Book Antiqua" w:hAnsi="Book Antiqua" w:cs="Arial"/>
          <w:i/>
          <w:color w:val="000000" w:themeColor="text1"/>
          <w:sz w:val="24"/>
          <w:szCs w:val="24"/>
          <w:lang w:val="en-US" w:eastAsia="zh-CN"/>
        </w:rPr>
      </w:pPr>
    </w:p>
    <w:p w14:paraId="2870B699" w14:textId="0719D10B" w:rsidR="00C305CD" w:rsidRPr="003827A2" w:rsidRDefault="00C305CD" w:rsidP="00DD740A">
      <w:pPr>
        <w:spacing w:after="0" w:line="360" w:lineRule="auto"/>
        <w:rPr>
          <w:color w:val="000000" w:themeColor="text1"/>
          <w:lang w:val="en-US"/>
        </w:rPr>
        <w:sectPr w:rsidR="00C305CD" w:rsidRPr="003827A2" w:rsidSect="00AC0AF8">
          <w:pgSz w:w="16838" w:h="11906" w:orient="landscape"/>
          <w:pgMar w:top="1701" w:right="1417" w:bottom="1701" w:left="1417" w:header="708" w:footer="708" w:gutter="0"/>
          <w:cols w:space="708"/>
          <w:docGrid w:linePitch="360"/>
        </w:sectPr>
      </w:pPr>
      <w:proofErr w:type="gramStart"/>
      <w:r w:rsidRPr="003827A2">
        <w:rPr>
          <w:rFonts w:ascii="Book Antiqua" w:hAnsi="Book Antiqua" w:cs="Arial" w:hint="eastAsia"/>
          <w:color w:val="000000" w:themeColor="text1"/>
          <w:sz w:val="24"/>
          <w:szCs w:val="24"/>
          <w:vertAlign w:val="superscript"/>
          <w:lang w:val="en-US" w:eastAsia="zh-CN"/>
        </w:rPr>
        <w:t>1</w:t>
      </w:r>
      <w:r w:rsidRPr="003827A2">
        <w:rPr>
          <w:rFonts w:ascii="Book Antiqua" w:hAnsi="Book Antiqua" w:cs="Arial"/>
          <w:color w:val="000000" w:themeColor="text1"/>
          <w:sz w:val="24"/>
          <w:szCs w:val="24"/>
          <w:lang w:val="en-US"/>
        </w:rPr>
        <w:t xml:space="preserve">Concurrent infection with </w:t>
      </w:r>
      <w:proofErr w:type="spellStart"/>
      <w:r w:rsidRPr="003827A2">
        <w:rPr>
          <w:rFonts w:ascii="Book Antiqua" w:hAnsi="Book Antiqua" w:cs="Arial"/>
          <w:i/>
          <w:color w:val="000000" w:themeColor="text1"/>
          <w:sz w:val="24"/>
          <w:szCs w:val="24"/>
          <w:lang w:val="en-US"/>
        </w:rPr>
        <w:t>cagA</w:t>
      </w:r>
      <w:proofErr w:type="spellEnd"/>
      <w:r w:rsidRPr="003827A2">
        <w:rPr>
          <w:rFonts w:ascii="Book Antiqua" w:hAnsi="Book Antiqua" w:cs="Arial"/>
          <w:i/>
          <w:color w:val="000000" w:themeColor="text1"/>
          <w:sz w:val="24"/>
          <w:szCs w:val="24"/>
          <w:lang w:val="en-US"/>
        </w:rPr>
        <w:t>-/</w:t>
      </w:r>
      <w:proofErr w:type="spellStart"/>
      <w:r w:rsidRPr="003827A2">
        <w:rPr>
          <w:rFonts w:ascii="Book Antiqua" w:hAnsi="Book Antiqua" w:cs="Arial"/>
          <w:i/>
          <w:color w:val="000000" w:themeColor="text1"/>
          <w:sz w:val="24"/>
          <w:szCs w:val="24"/>
          <w:lang w:val="en-US"/>
        </w:rPr>
        <w:t>vacA</w:t>
      </w:r>
      <w:proofErr w:type="spellEnd"/>
      <w:r w:rsidRPr="003827A2">
        <w:rPr>
          <w:rFonts w:ascii="Book Antiqua" w:hAnsi="Book Antiqua" w:cs="Arial"/>
          <w:i/>
          <w:color w:val="000000" w:themeColor="text1"/>
          <w:sz w:val="24"/>
          <w:szCs w:val="24"/>
          <w:lang w:val="en-US"/>
        </w:rPr>
        <w:t xml:space="preserve"> s1m1 </w:t>
      </w:r>
      <w:r w:rsidRPr="003827A2">
        <w:rPr>
          <w:rFonts w:ascii="Book Antiqua" w:hAnsi="Book Antiqua" w:cs="Arial"/>
          <w:color w:val="000000" w:themeColor="text1"/>
          <w:sz w:val="24"/>
          <w:szCs w:val="24"/>
          <w:lang w:val="en-US"/>
        </w:rPr>
        <w:t>isolate</w:t>
      </w:r>
      <w:r w:rsidRPr="003827A2">
        <w:rPr>
          <w:rFonts w:ascii="Book Antiqua" w:hAnsi="Book Antiqua" w:cs="Arial" w:hint="eastAsia"/>
          <w:i/>
          <w:color w:val="000000" w:themeColor="text1"/>
          <w:sz w:val="24"/>
          <w:szCs w:val="24"/>
          <w:lang w:val="en-US" w:eastAsia="zh-CN"/>
        </w:rPr>
        <w:t xml:space="preserve">; </w:t>
      </w:r>
      <w:r w:rsidRPr="003827A2">
        <w:rPr>
          <w:rFonts w:ascii="Book Antiqua" w:hAnsi="Book Antiqua" w:cs="Arial" w:hint="eastAsia"/>
          <w:color w:val="000000" w:themeColor="text1"/>
          <w:sz w:val="24"/>
          <w:szCs w:val="24"/>
          <w:vertAlign w:val="superscript"/>
          <w:lang w:val="en-US" w:eastAsia="zh-CN"/>
        </w:rPr>
        <w:t>2</w:t>
      </w:r>
      <w:r w:rsidRPr="003827A2">
        <w:rPr>
          <w:rFonts w:ascii="Book Antiqua" w:hAnsi="Book Antiqua" w:cs="Arial"/>
          <w:color w:val="000000" w:themeColor="text1"/>
          <w:sz w:val="24"/>
          <w:szCs w:val="24"/>
          <w:lang w:val="en-US"/>
        </w:rPr>
        <w:t xml:space="preserve">Concurrent infection with </w:t>
      </w:r>
      <w:r w:rsidRPr="003827A2">
        <w:rPr>
          <w:rFonts w:ascii="Book Antiqua" w:hAnsi="Book Antiqua" w:cs="Arial"/>
          <w:i/>
          <w:color w:val="000000" w:themeColor="text1"/>
          <w:sz w:val="24"/>
          <w:szCs w:val="24"/>
          <w:lang w:val="en-US"/>
        </w:rPr>
        <w:t xml:space="preserve">cagA-/vacA s2m2 </w:t>
      </w:r>
      <w:r w:rsidRPr="003827A2">
        <w:rPr>
          <w:rFonts w:ascii="Book Antiqua" w:hAnsi="Book Antiqua" w:cs="Arial"/>
          <w:color w:val="000000" w:themeColor="text1"/>
          <w:sz w:val="24"/>
          <w:szCs w:val="24"/>
          <w:lang w:val="en-US"/>
        </w:rPr>
        <w:t>isolate</w:t>
      </w:r>
      <w:r w:rsidRPr="003827A2">
        <w:rPr>
          <w:rFonts w:ascii="Book Antiqua" w:hAnsi="Book Antiqua" w:cs="Arial" w:hint="eastAsia"/>
          <w:color w:val="000000" w:themeColor="text1"/>
          <w:sz w:val="24"/>
          <w:szCs w:val="24"/>
          <w:lang w:val="en-US" w:eastAsia="zh-CN"/>
        </w:rPr>
        <w:t>.</w:t>
      </w:r>
      <w:proofErr w:type="gramEnd"/>
      <w:r w:rsidRPr="003827A2">
        <w:rPr>
          <w:rFonts w:ascii="Book Antiqua" w:hAnsi="Book Antiqua" w:cs="Arial" w:hint="eastAsia"/>
          <w:color w:val="000000" w:themeColor="text1"/>
          <w:sz w:val="24"/>
          <w:szCs w:val="24"/>
          <w:lang w:val="en-US" w:eastAsia="zh-CN"/>
        </w:rPr>
        <w:t xml:space="preserve"> </w:t>
      </w:r>
      <w:r w:rsidRPr="003827A2">
        <w:rPr>
          <w:rFonts w:ascii="Book Antiqua" w:hAnsi="Book Antiqua" w:cs="Arial"/>
          <w:color w:val="000000" w:themeColor="text1"/>
          <w:sz w:val="24"/>
          <w:szCs w:val="24"/>
          <w:lang w:val="en-US"/>
        </w:rPr>
        <w:t>NA: Did not amplify</w:t>
      </w:r>
      <w:r w:rsidRPr="003827A2">
        <w:rPr>
          <w:rFonts w:ascii="Book Antiqua" w:hAnsi="Book Antiqua" w:cs="Arial" w:hint="eastAsia"/>
          <w:color w:val="000000" w:themeColor="text1"/>
          <w:sz w:val="24"/>
          <w:szCs w:val="24"/>
          <w:lang w:val="en-US" w:eastAsia="zh-CN"/>
        </w:rPr>
        <w:t>.</w:t>
      </w:r>
      <w:r w:rsidRPr="003827A2">
        <w:rPr>
          <w:rFonts w:ascii="Book Antiqua" w:hAnsi="Book Antiqua" w:cs="Arial"/>
          <w:color w:val="000000" w:themeColor="text1"/>
          <w:sz w:val="24"/>
          <w:szCs w:val="24"/>
          <w:lang w:val="en-US" w:eastAsia="zh-CN"/>
        </w:rPr>
        <w:tab/>
      </w:r>
    </w:p>
    <w:p w14:paraId="18F2DFA2" w14:textId="05042371" w:rsidR="00BD2A61" w:rsidRPr="003827A2" w:rsidRDefault="00BD6DD5" w:rsidP="00DD740A">
      <w:pPr>
        <w:autoSpaceDE w:val="0"/>
        <w:autoSpaceDN w:val="0"/>
        <w:adjustRightInd w:val="0"/>
        <w:spacing w:after="0" w:line="360" w:lineRule="auto"/>
        <w:jc w:val="both"/>
        <w:rPr>
          <w:rFonts w:ascii="Book Antiqua" w:hAnsi="Book Antiqua" w:cs="Arial"/>
          <w:b/>
          <w:color w:val="000000" w:themeColor="text1"/>
          <w:sz w:val="24"/>
          <w:szCs w:val="20"/>
          <w:lang w:val="en-US" w:eastAsia="zh-CN"/>
        </w:rPr>
      </w:pPr>
      <w:r w:rsidRPr="003827A2">
        <w:rPr>
          <w:rFonts w:ascii="Book Antiqua" w:hAnsi="Book Antiqua" w:cs="Arial"/>
          <w:b/>
          <w:color w:val="000000" w:themeColor="text1"/>
          <w:sz w:val="24"/>
          <w:szCs w:val="20"/>
          <w:lang w:val="en-US"/>
        </w:rPr>
        <w:lastRenderedPageBreak/>
        <w:t xml:space="preserve">Table 2 </w:t>
      </w:r>
      <w:r w:rsidR="00BD2A61" w:rsidRPr="003827A2">
        <w:rPr>
          <w:rFonts w:ascii="Book Antiqua" w:hAnsi="Book Antiqua" w:cs="Arial"/>
          <w:b/>
          <w:color w:val="000000" w:themeColor="text1"/>
          <w:sz w:val="24"/>
          <w:szCs w:val="20"/>
          <w:lang w:val="en-US"/>
        </w:rPr>
        <w:t xml:space="preserve">Effect of the antibiotic pressure on the virulence-associated genotypes of </w:t>
      </w:r>
      <w:r w:rsidR="00BD2A61" w:rsidRPr="003827A2">
        <w:rPr>
          <w:rFonts w:ascii="Book Antiqua" w:hAnsi="Book Antiqua" w:cs="Arial"/>
          <w:b/>
          <w:i/>
          <w:color w:val="000000" w:themeColor="text1"/>
          <w:sz w:val="24"/>
          <w:szCs w:val="20"/>
          <w:lang w:val="en-US"/>
        </w:rPr>
        <w:t>H. pylori</w:t>
      </w:r>
      <w:r w:rsidR="00BD2A61" w:rsidRPr="003827A2">
        <w:rPr>
          <w:rFonts w:ascii="Book Antiqua" w:hAnsi="Book Antiqua" w:cs="Arial"/>
          <w:b/>
          <w:color w:val="000000" w:themeColor="text1"/>
          <w:sz w:val="24"/>
          <w:szCs w:val="20"/>
          <w:lang w:val="en-US"/>
        </w:rPr>
        <w:t xml:space="preserve"> isolates obtained from 10 Colombian patients with treatment failure</w:t>
      </w:r>
      <w:r w:rsidR="005270E4">
        <w:rPr>
          <w:rFonts w:ascii="Book Antiqua" w:hAnsi="Book Antiqua" w:cs="Arial" w:hint="eastAsia"/>
          <w:b/>
          <w:color w:val="000000" w:themeColor="text1"/>
          <w:sz w:val="24"/>
          <w:szCs w:val="20"/>
          <w:lang w:val="en-US" w:eastAsia="zh-CN"/>
        </w:rPr>
        <w:t xml:space="preserve"> </w:t>
      </w:r>
      <w:r w:rsidR="005270E4" w:rsidRPr="005270E4">
        <w:rPr>
          <w:rFonts w:ascii="Book Antiqua" w:hAnsi="Book Antiqua" w:cs="Arial" w:hint="eastAsia"/>
          <w:b/>
          <w:i/>
          <w:color w:val="000000" w:themeColor="text1"/>
          <w:sz w:val="24"/>
          <w:szCs w:val="20"/>
          <w:lang w:val="en-US" w:eastAsia="zh-CN"/>
        </w:rPr>
        <w:t>n</w:t>
      </w:r>
      <w:r w:rsidR="005270E4">
        <w:rPr>
          <w:rFonts w:ascii="Book Antiqua" w:hAnsi="Book Antiqua" w:cs="Arial" w:hint="eastAsia"/>
          <w:b/>
          <w:color w:val="000000" w:themeColor="text1"/>
          <w:sz w:val="24"/>
          <w:szCs w:val="20"/>
          <w:lang w:val="en-US" w:eastAsia="zh-CN"/>
        </w:rPr>
        <w:t xml:space="preserve"> (%)</w:t>
      </w:r>
    </w:p>
    <w:p w14:paraId="03C17271" w14:textId="77777777" w:rsidR="00BD6DD5" w:rsidRPr="003827A2" w:rsidRDefault="00BD6DD5" w:rsidP="00DD740A">
      <w:pPr>
        <w:autoSpaceDE w:val="0"/>
        <w:autoSpaceDN w:val="0"/>
        <w:adjustRightInd w:val="0"/>
        <w:spacing w:after="0" w:line="360" w:lineRule="auto"/>
        <w:jc w:val="both"/>
        <w:rPr>
          <w:rFonts w:ascii="Book Antiqua" w:hAnsi="Book Antiqua"/>
          <w:color w:val="000000" w:themeColor="text1"/>
          <w:sz w:val="20"/>
          <w:szCs w:val="20"/>
          <w:lang w:val="en-US"/>
        </w:rPr>
      </w:pPr>
    </w:p>
    <w:tbl>
      <w:tblPr>
        <w:tblStyle w:val="PlainTable2"/>
        <w:tblW w:w="0" w:type="auto"/>
        <w:jc w:val="center"/>
        <w:tblInd w:w="-744" w:type="dxa"/>
        <w:tblLayout w:type="fixed"/>
        <w:tblLook w:val="04A0" w:firstRow="1" w:lastRow="0" w:firstColumn="1" w:lastColumn="0" w:noHBand="0" w:noVBand="1"/>
      </w:tblPr>
      <w:tblGrid>
        <w:gridCol w:w="1472"/>
        <w:gridCol w:w="1819"/>
        <w:gridCol w:w="1276"/>
        <w:gridCol w:w="1492"/>
        <w:gridCol w:w="634"/>
        <w:gridCol w:w="1634"/>
      </w:tblGrid>
      <w:tr w:rsidR="003827A2" w:rsidRPr="003827A2" w14:paraId="57157A59" w14:textId="77777777" w:rsidTr="005270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2" w:type="dxa"/>
          </w:tcPr>
          <w:p w14:paraId="6DC5F19F" w14:textId="77777777" w:rsidR="000319DE" w:rsidRPr="003827A2" w:rsidRDefault="000319DE" w:rsidP="00DD740A">
            <w:pPr>
              <w:autoSpaceDE w:val="0"/>
              <w:autoSpaceDN w:val="0"/>
              <w:adjustRightInd w:val="0"/>
              <w:spacing w:line="360" w:lineRule="auto"/>
              <w:jc w:val="center"/>
              <w:rPr>
                <w:rFonts w:ascii="Book Antiqua" w:hAnsi="Book Antiqua"/>
                <w:color w:val="000000" w:themeColor="text1"/>
                <w:sz w:val="24"/>
                <w:szCs w:val="24"/>
                <w:lang w:val="en-US"/>
              </w:rPr>
            </w:pPr>
          </w:p>
          <w:p w14:paraId="5DD3416B" w14:textId="77777777" w:rsidR="000319DE" w:rsidRPr="003827A2" w:rsidRDefault="000319DE" w:rsidP="00DD740A">
            <w:pPr>
              <w:autoSpaceDE w:val="0"/>
              <w:autoSpaceDN w:val="0"/>
              <w:adjustRightInd w:val="0"/>
              <w:spacing w:line="360" w:lineRule="auto"/>
              <w:jc w:val="center"/>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Genotype</w:t>
            </w:r>
          </w:p>
        </w:tc>
        <w:tc>
          <w:tcPr>
            <w:tcW w:w="3095" w:type="dxa"/>
            <w:gridSpan w:val="2"/>
          </w:tcPr>
          <w:p w14:paraId="0C818C00" w14:textId="77777777"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Before treatment</w:t>
            </w:r>
          </w:p>
          <w:p w14:paraId="60E4A594" w14:textId="77777777"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w:t>
            </w:r>
            <w:r w:rsidRPr="003827A2">
              <w:rPr>
                <w:rFonts w:ascii="Book Antiqua" w:hAnsi="Book Antiqua"/>
                <w:i/>
                <w:color w:val="000000" w:themeColor="text1"/>
                <w:sz w:val="24"/>
                <w:szCs w:val="24"/>
                <w:lang w:val="en-US"/>
              </w:rPr>
              <w:t>n=22</w:t>
            </w:r>
            <w:r w:rsidRPr="003827A2">
              <w:rPr>
                <w:rFonts w:ascii="Book Antiqua" w:hAnsi="Book Antiqua"/>
                <w:color w:val="000000" w:themeColor="text1"/>
                <w:sz w:val="24"/>
                <w:szCs w:val="24"/>
                <w:lang w:val="en-US"/>
              </w:rPr>
              <w:t>)</w:t>
            </w:r>
          </w:p>
        </w:tc>
        <w:tc>
          <w:tcPr>
            <w:tcW w:w="2126" w:type="dxa"/>
            <w:gridSpan w:val="2"/>
          </w:tcPr>
          <w:p w14:paraId="3EB106D7" w14:textId="77777777"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After treatment</w:t>
            </w:r>
          </w:p>
          <w:p w14:paraId="28604B69" w14:textId="77777777"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w:t>
            </w:r>
            <w:r w:rsidRPr="003827A2">
              <w:rPr>
                <w:rFonts w:ascii="Book Antiqua" w:hAnsi="Book Antiqua"/>
                <w:i/>
                <w:color w:val="000000" w:themeColor="text1"/>
                <w:sz w:val="24"/>
                <w:szCs w:val="24"/>
                <w:lang w:val="en-US"/>
              </w:rPr>
              <w:t>n=22</w:t>
            </w:r>
            <w:r w:rsidRPr="003827A2">
              <w:rPr>
                <w:rFonts w:ascii="Book Antiqua" w:hAnsi="Book Antiqua"/>
                <w:color w:val="000000" w:themeColor="text1"/>
                <w:sz w:val="24"/>
                <w:szCs w:val="24"/>
                <w:lang w:val="en-US"/>
              </w:rPr>
              <w:t>)</w:t>
            </w:r>
          </w:p>
        </w:tc>
        <w:tc>
          <w:tcPr>
            <w:tcW w:w="1634" w:type="dxa"/>
          </w:tcPr>
          <w:p w14:paraId="1139C4CD" w14:textId="77777777"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i/>
                <w:color w:val="000000" w:themeColor="text1"/>
                <w:sz w:val="24"/>
                <w:szCs w:val="24"/>
                <w:lang w:val="en-US"/>
              </w:rPr>
            </w:pPr>
          </w:p>
          <w:p w14:paraId="703FB527" w14:textId="0CEE62D8" w:rsidR="000319DE" w:rsidRPr="003827A2" w:rsidRDefault="000319DE" w:rsidP="00DD740A">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宋体" w:hAnsi="Book Antiqua"/>
                <w:color w:val="000000" w:themeColor="text1"/>
                <w:sz w:val="24"/>
                <w:szCs w:val="24"/>
                <w:lang w:val="en-US" w:eastAsia="zh-CN"/>
              </w:rPr>
            </w:pPr>
            <w:r w:rsidRPr="003827A2">
              <w:rPr>
                <w:rFonts w:ascii="Book Antiqua" w:hAnsi="Book Antiqua"/>
                <w:i/>
                <w:color w:val="000000" w:themeColor="text1"/>
                <w:sz w:val="24"/>
                <w:szCs w:val="24"/>
                <w:lang w:val="en-US"/>
              </w:rPr>
              <w:t>P</w:t>
            </w:r>
            <w:r w:rsidR="003827A2">
              <w:rPr>
                <w:rFonts w:ascii="Book Antiqua" w:eastAsia="宋体" w:hAnsi="Book Antiqua" w:hint="eastAsia"/>
                <w:i/>
                <w:color w:val="000000" w:themeColor="text1"/>
                <w:sz w:val="24"/>
                <w:szCs w:val="24"/>
                <w:lang w:val="en-US" w:eastAsia="zh-CN"/>
              </w:rPr>
              <w:t xml:space="preserve"> </w:t>
            </w:r>
            <w:proofErr w:type="spellStart"/>
            <w:r w:rsidR="003827A2" w:rsidRPr="003827A2">
              <w:rPr>
                <w:rFonts w:ascii="Book Antiqua" w:eastAsia="宋体" w:hAnsi="Book Antiqua" w:hint="eastAsia"/>
                <w:color w:val="000000" w:themeColor="text1"/>
                <w:sz w:val="24"/>
                <w:szCs w:val="24"/>
                <w:lang w:val="en-US" w:eastAsia="zh-CN"/>
              </w:rPr>
              <w:t>vaule</w:t>
            </w:r>
            <w:proofErr w:type="spellEnd"/>
          </w:p>
        </w:tc>
      </w:tr>
      <w:tr w:rsidR="003827A2" w:rsidRPr="003827A2" w14:paraId="32D35C16" w14:textId="77777777" w:rsidTr="005270E4">
        <w:trPr>
          <w:cnfStyle w:val="000000100000" w:firstRow="0" w:lastRow="0" w:firstColumn="0" w:lastColumn="0" w:oddVBand="0" w:evenVBand="0" w:oddHBand="1" w:evenHBand="0" w:firstRowFirstColumn="0" w:firstRowLastColumn="0" w:lastRowFirstColumn="0" w:lastRowLastColumn="0"/>
          <w:trHeight w:val="1830"/>
          <w:jc w:val="center"/>
        </w:trPr>
        <w:tc>
          <w:tcPr>
            <w:cnfStyle w:val="001000000000" w:firstRow="0" w:lastRow="0" w:firstColumn="1" w:lastColumn="0" w:oddVBand="0" w:evenVBand="0" w:oddHBand="0" w:evenHBand="0" w:firstRowFirstColumn="0" w:firstRowLastColumn="0" w:lastRowFirstColumn="0" w:lastRowLastColumn="0"/>
            <w:tcW w:w="1472" w:type="dxa"/>
          </w:tcPr>
          <w:p w14:paraId="1229D7B0" w14:textId="77777777" w:rsidR="000319DE" w:rsidRPr="003827A2" w:rsidRDefault="000319DE" w:rsidP="00DD740A">
            <w:pPr>
              <w:autoSpaceDE w:val="0"/>
              <w:autoSpaceDN w:val="0"/>
              <w:adjustRightInd w:val="0"/>
              <w:spacing w:line="360" w:lineRule="auto"/>
              <w:jc w:val="both"/>
              <w:rPr>
                <w:rFonts w:ascii="Book Antiqua" w:hAnsi="Book Antiqua"/>
                <w:bCs w:val="0"/>
                <w:i/>
                <w:color w:val="000000" w:themeColor="text1"/>
                <w:sz w:val="24"/>
                <w:szCs w:val="24"/>
                <w:lang w:val="en-US"/>
              </w:rPr>
            </w:pPr>
            <w:proofErr w:type="spellStart"/>
            <w:r w:rsidRPr="003827A2">
              <w:rPr>
                <w:rFonts w:ascii="Book Antiqua" w:hAnsi="Book Antiqua"/>
                <w:b w:val="0"/>
                <w:i/>
                <w:color w:val="000000" w:themeColor="text1"/>
                <w:sz w:val="24"/>
                <w:szCs w:val="24"/>
                <w:lang w:val="en-US"/>
              </w:rPr>
              <w:t>cagA</w:t>
            </w:r>
            <w:proofErr w:type="spellEnd"/>
          </w:p>
          <w:p w14:paraId="6A44293E" w14:textId="77777777" w:rsidR="000319DE" w:rsidRPr="003827A2" w:rsidRDefault="000319DE" w:rsidP="00DD740A">
            <w:pPr>
              <w:autoSpaceDE w:val="0"/>
              <w:autoSpaceDN w:val="0"/>
              <w:adjustRightInd w:val="0"/>
              <w:spacing w:line="360" w:lineRule="auto"/>
              <w:jc w:val="both"/>
              <w:rPr>
                <w:rFonts w:ascii="Book Antiqua" w:hAnsi="Book Antiqua"/>
                <w:bCs w:val="0"/>
                <w:i/>
                <w:color w:val="000000" w:themeColor="text1"/>
                <w:sz w:val="24"/>
                <w:szCs w:val="24"/>
                <w:lang w:val="en-US"/>
              </w:rPr>
            </w:pPr>
            <w:r w:rsidRPr="003827A2">
              <w:rPr>
                <w:rFonts w:ascii="Book Antiqua" w:hAnsi="Book Antiqua"/>
                <w:b w:val="0"/>
                <w:color w:val="000000" w:themeColor="text1"/>
                <w:sz w:val="24"/>
                <w:szCs w:val="24"/>
                <w:lang w:val="en-US"/>
              </w:rPr>
              <w:t xml:space="preserve">   Positive</w:t>
            </w:r>
          </w:p>
          <w:p w14:paraId="53EF131A" w14:textId="77777777" w:rsidR="000319DE" w:rsidRPr="003827A2" w:rsidRDefault="000319DE" w:rsidP="00DD740A">
            <w:pPr>
              <w:autoSpaceDE w:val="0"/>
              <w:autoSpaceDN w:val="0"/>
              <w:adjustRightInd w:val="0"/>
              <w:spacing w:line="360" w:lineRule="auto"/>
              <w:jc w:val="both"/>
              <w:rPr>
                <w:rFonts w:ascii="Book Antiqua" w:hAnsi="Book Antiqua"/>
                <w:bCs w:val="0"/>
                <w:i/>
                <w:color w:val="000000" w:themeColor="text1"/>
                <w:sz w:val="24"/>
                <w:szCs w:val="24"/>
                <w:lang w:val="en-US"/>
              </w:rPr>
            </w:pPr>
            <w:r w:rsidRPr="003827A2">
              <w:rPr>
                <w:rFonts w:ascii="Book Antiqua" w:hAnsi="Book Antiqua"/>
                <w:b w:val="0"/>
                <w:color w:val="000000" w:themeColor="text1"/>
                <w:sz w:val="24"/>
                <w:szCs w:val="24"/>
                <w:lang w:val="en-US"/>
              </w:rPr>
              <w:t xml:space="preserve">   Mixed</w:t>
            </w:r>
          </w:p>
          <w:p w14:paraId="15BCB5A6" w14:textId="77777777" w:rsidR="000319DE" w:rsidRPr="003827A2" w:rsidRDefault="000319DE" w:rsidP="00DD740A">
            <w:pPr>
              <w:autoSpaceDE w:val="0"/>
              <w:autoSpaceDN w:val="0"/>
              <w:adjustRightInd w:val="0"/>
              <w:spacing w:line="360" w:lineRule="auto"/>
              <w:jc w:val="both"/>
              <w:rPr>
                <w:rFonts w:ascii="Book Antiqua" w:hAnsi="Book Antiqua"/>
                <w:bCs w:val="0"/>
                <w:i/>
                <w:color w:val="000000" w:themeColor="text1"/>
                <w:sz w:val="24"/>
                <w:szCs w:val="24"/>
                <w:lang w:val="en-US"/>
              </w:rPr>
            </w:pPr>
            <w:r w:rsidRPr="003827A2">
              <w:rPr>
                <w:rFonts w:ascii="Book Antiqua" w:hAnsi="Book Antiqua"/>
                <w:b w:val="0"/>
                <w:i/>
                <w:color w:val="000000" w:themeColor="text1"/>
                <w:sz w:val="24"/>
                <w:szCs w:val="24"/>
                <w:lang w:val="en-US"/>
              </w:rPr>
              <w:t>vacA</w:t>
            </w:r>
          </w:p>
          <w:p w14:paraId="039155AF" w14:textId="77777777" w:rsidR="000319DE" w:rsidRPr="003827A2" w:rsidRDefault="000319DE" w:rsidP="00DD740A">
            <w:pPr>
              <w:autoSpaceDE w:val="0"/>
              <w:autoSpaceDN w:val="0"/>
              <w:adjustRightInd w:val="0"/>
              <w:spacing w:line="360" w:lineRule="auto"/>
              <w:jc w:val="both"/>
              <w:rPr>
                <w:rFonts w:ascii="Book Antiqua" w:hAnsi="Book Antiqua"/>
                <w:bCs w:val="0"/>
                <w:i/>
                <w:color w:val="000000" w:themeColor="text1"/>
                <w:sz w:val="24"/>
                <w:szCs w:val="24"/>
                <w:lang w:val="en-US"/>
              </w:rPr>
            </w:pPr>
            <w:r w:rsidRPr="003827A2">
              <w:rPr>
                <w:rFonts w:ascii="Book Antiqua" w:hAnsi="Book Antiqua"/>
                <w:b w:val="0"/>
                <w:color w:val="000000" w:themeColor="text1"/>
                <w:sz w:val="24"/>
                <w:szCs w:val="24"/>
                <w:lang w:val="en-US"/>
              </w:rPr>
              <w:t xml:space="preserve">   s1m1</w:t>
            </w:r>
          </w:p>
          <w:p w14:paraId="7990CCC6" w14:textId="77777777" w:rsidR="000319DE" w:rsidRPr="003827A2" w:rsidRDefault="000319DE" w:rsidP="00DD740A">
            <w:pPr>
              <w:autoSpaceDE w:val="0"/>
              <w:autoSpaceDN w:val="0"/>
              <w:adjustRightInd w:val="0"/>
              <w:spacing w:line="360" w:lineRule="auto"/>
              <w:jc w:val="both"/>
              <w:rPr>
                <w:rFonts w:ascii="Book Antiqua" w:hAnsi="Book Antiqua"/>
                <w:b w:val="0"/>
                <w:i/>
                <w:color w:val="000000" w:themeColor="text1"/>
                <w:sz w:val="24"/>
                <w:szCs w:val="24"/>
                <w:lang w:val="en-US"/>
              </w:rPr>
            </w:pPr>
            <w:r w:rsidRPr="003827A2">
              <w:rPr>
                <w:rFonts w:ascii="Book Antiqua" w:hAnsi="Book Antiqua"/>
                <w:b w:val="0"/>
                <w:color w:val="000000" w:themeColor="text1"/>
                <w:sz w:val="24"/>
                <w:szCs w:val="24"/>
                <w:lang w:val="en-US"/>
              </w:rPr>
              <w:t xml:space="preserve">   s2m2</w:t>
            </w:r>
          </w:p>
        </w:tc>
        <w:tc>
          <w:tcPr>
            <w:tcW w:w="1819" w:type="dxa"/>
          </w:tcPr>
          <w:p w14:paraId="430CBC98"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5AABE603" w14:textId="2918C52D"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2</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9.1</w:t>
            </w:r>
            <w:r w:rsidR="003827A2">
              <w:rPr>
                <w:rFonts w:ascii="Book Antiqua" w:eastAsia="宋体" w:hAnsi="Book Antiqua" w:hint="eastAsia"/>
                <w:color w:val="000000" w:themeColor="text1"/>
                <w:sz w:val="24"/>
                <w:szCs w:val="24"/>
                <w:lang w:val="en-US" w:eastAsia="zh-CN"/>
              </w:rPr>
              <w:t>)</w:t>
            </w:r>
          </w:p>
          <w:p w14:paraId="3DBAF466" w14:textId="33599994" w:rsidR="003827A2" w:rsidRPr="005270E4"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r w:rsidRPr="003827A2">
              <w:rPr>
                <w:rFonts w:ascii="Book Antiqua" w:hAnsi="Book Antiqua"/>
                <w:color w:val="000000" w:themeColor="text1"/>
                <w:sz w:val="24"/>
                <w:szCs w:val="24"/>
                <w:lang w:val="en-US"/>
              </w:rPr>
              <w:t>20</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90.9</w:t>
            </w:r>
            <w:r w:rsidR="005270E4">
              <w:rPr>
                <w:rFonts w:ascii="Book Antiqua" w:eastAsia="宋体" w:hAnsi="Book Antiqua" w:hint="eastAsia"/>
                <w:color w:val="000000" w:themeColor="text1"/>
                <w:sz w:val="24"/>
                <w:szCs w:val="24"/>
                <w:lang w:val="en-US" w:eastAsia="zh-CN"/>
              </w:rPr>
              <w:t>)</w:t>
            </w:r>
          </w:p>
          <w:p w14:paraId="202BDEEE" w14:textId="0F6590C5"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p>
          <w:p w14:paraId="4E1421D5" w14:textId="12C923A1"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17</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22.7</w:t>
            </w:r>
            <w:r w:rsidR="003827A2">
              <w:rPr>
                <w:rFonts w:ascii="Book Antiqua" w:eastAsia="宋体" w:hAnsi="Book Antiqua" w:hint="eastAsia"/>
                <w:color w:val="000000" w:themeColor="text1"/>
                <w:sz w:val="24"/>
                <w:szCs w:val="24"/>
                <w:lang w:val="en-US" w:eastAsia="zh-CN"/>
              </w:rPr>
              <w:t>)</w:t>
            </w:r>
          </w:p>
          <w:p w14:paraId="7562CC41" w14:textId="65E699F0" w:rsidR="000319DE" w:rsidRPr="005270E4"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r w:rsidRPr="003827A2">
              <w:rPr>
                <w:rFonts w:ascii="Book Antiqua" w:hAnsi="Book Antiqua"/>
                <w:color w:val="000000" w:themeColor="text1"/>
                <w:sz w:val="24"/>
                <w:szCs w:val="24"/>
                <w:lang w:val="en-US"/>
              </w:rPr>
              <w:t>5</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77.3</w:t>
            </w:r>
          </w:p>
        </w:tc>
        <w:tc>
          <w:tcPr>
            <w:tcW w:w="1276" w:type="dxa"/>
          </w:tcPr>
          <w:p w14:paraId="6A42DEAF"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4D4A21DD"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543A1469" w14:textId="2A5B7CA2"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492" w:type="dxa"/>
          </w:tcPr>
          <w:p w14:paraId="532DE7B2"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71C64201" w14:textId="5CA73024" w:rsidR="003827A2" w:rsidRPr="005270E4"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r w:rsidRPr="003827A2">
              <w:rPr>
                <w:rFonts w:ascii="Book Antiqua" w:hAnsi="Book Antiqua"/>
                <w:color w:val="000000" w:themeColor="text1"/>
                <w:sz w:val="24"/>
                <w:szCs w:val="24"/>
                <w:lang w:val="en-US"/>
              </w:rPr>
              <w:t>17</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77.3</w:t>
            </w:r>
            <w:r w:rsidR="005270E4">
              <w:rPr>
                <w:rFonts w:ascii="Book Antiqua" w:eastAsia="宋体" w:hAnsi="Book Antiqua" w:hint="eastAsia"/>
                <w:color w:val="000000" w:themeColor="text1"/>
                <w:sz w:val="24"/>
                <w:szCs w:val="24"/>
                <w:lang w:val="en-US" w:eastAsia="zh-CN"/>
              </w:rPr>
              <w:t>)</w:t>
            </w:r>
          </w:p>
          <w:p w14:paraId="1EA0B2A1" w14:textId="21E6234A" w:rsidR="000319DE" w:rsidRPr="005270E4"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r w:rsidRPr="003827A2">
              <w:rPr>
                <w:rFonts w:ascii="Book Antiqua" w:hAnsi="Book Antiqua"/>
                <w:color w:val="000000" w:themeColor="text1"/>
                <w:sz w:val="24"/>
                <w:szCs w:val="24"/>
                <w:lang w:val="en-US"/>
              </w:rPr>
              <w:t>5</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22.7</w:t>
            </w:r>
            <w:r w:rsidR="005270E4">
              <w:rPr>
                <w:rFonts w:ascii="Book Antiqua" w:eastAsia="宋体" w:hAnsi="Book Antiqua" w:hint="eastAsia"/>
                <w:color w:val="000000" w:themeColor="text1"/>
                <w:sz w:val="24"/>
                <w:szCs w:val="24"/>
                <w:lang w:val="en-US" w:eastAsia="zh-CN"/>
              </w:rPr>
              <w:t>)</w:t>
            </w:r>
          </w:p>
          <w:p w14:paraId="14EEB9B6" w14:textId="77777777" w:rsidR="005270E4" w:rsidRDefault="005270E4" w:rsidP="00DD740A">
            <w:pPr>
              <w:tabs>
                <w:tab w:val="left" w:pos="587"/>
                <w:tab w:val="center" w:pos="638"/>
              </w:tabs>
              <w:autoSpaceDE w:val="0"/>
              <w:autoSpaceDN w:val="0"/>
              <w:adjustRightInd w:val="0"/>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p>
          <w:p w14:paraId="17F8A13F" w14:textId="77777777" w:rsidR="005270E4" w:rsidRPr="003827A2" w:rsidRDefault="000319DE" w:rsidP="00DD740A">
            <w:pPr>
              <w:tabs>
                <w:tab w:val="left" w:pos="587"/>
                <w:tab w:val="center" w:pos="638"/>
              </w:tabs>
              <w:autoSpaceDE w:val="0"/>
              <w:autoSpaceDN w:val="0"/>
              <w:adjustRightInd w:val="0"/>
              <w:spacing w:line="360" w:lineRule="auto"/>
              <w:ind w:firstLineChars="150" w:firstLine="360"/>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21</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95.5</w:t>
            </w:r>
            <w:r w:rsidR="005270E4">
              <w:rPr>
                <w:rFonts w:ascii="Book Antiqua" w:eastAsia="宋体" w:hAnsi="Book Antiqua" w:hint="eastAsia"/>
                <w:color w:val="000000" w:themeColor="text1"/>
                <w:sz w:val="24"/>
                <w:szCs w:val="24"/>
                <w:lang w:val="en-US" w:eastAsia="zh-CN"/>
              </w:rPr>
              <w:t>)</w:t>
            </w:r>
          </w:p>
          <w:p w14:paraId="7145A72D" w14:textId="384EB871" w:rsidR="000319DE" w:rsidRPr="005270E4" w:rsidRDefault="005270E4" w:rsidP="00DD740A">
            <w:pPr>
              <w:tabs>
                <w:tab w:val="left" w:pos="587"/>
                <w:tab w:val="center" w:pos="638"/>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宋体" w:hAnsi="Book Antiqua"/>
                <w:color w:val="000000" w:themeColor="text1"/>
                <w:sz w:val="24"/>
                <w:szCs w:val="24"/>
                <w:lang w:val="en-US" w:eastAsia="zh-CN"/>
              </w:rPr>
            </w:pPr>
            <w:r>
              <w:rPr>
                <w:rFonts w:ascii="Book Antiqua" w:eastAsia="宋体" w:hAnsi="Book Antiqua"/>
                <w:color w:val="000000" w:themeColor="text1"/>
                <w:sz w:val="24"/>
                <w:szCs w:val="24"/>
                <w:lang w:val="en-US" w:eastAsia="zh-CN"/>
              </w:rPr>
              <w:tab/>
            </w:r>
            <w:r w:rsidR="000319DE" w:rsidRPr="003827A2">
              <w:rPr>
                <w:rFonts w:ascii="Book Antiqua" w:hAnsi="Book Antiqua"/>
                <w:color w:val="000000" w:themeColor="text1"/>
                <w:sz w:val="24"/>
                <w:szCs w:val="24"/>
                <w:lang w:val="en-US"/>
              </w:rPr>
              <w:t>1</w:t>
            </w:r>
            <w:r w:rsidR="003827A2">
              <w:rPr>
                <w:rFonts w:ascii="Book Antiqua" w:eastAsia="宋体" w:hAnsi="Book Antiqua" w:hint="eastAsia"/>
                <w:color w:val="000000" w:themeColor="text1"/>
                <w:sz w:val="24"/>
                <w:szCs w:val="24"/>
                <w:lang w:val="en-US" w:eastAsia="zh-CN"/>
              </w:rPr>
              <w:t xml:space="preserve"> (</w:t>
            </w:r>
            <w:r w:rsidR="003827A2" w:rsidRPr="003827A2">
              <w:rPr>
                <w:rFonts w:ascii="Book Antiqua" w:hAnsi="Book Antiqua"/>
                <w:color w:val="000000" w:themeColor="text1"/>
                <w:sz w:val="24"/>
                <w:szCs w:val="24"/>
                <w:lang w:val="en-US"/>
              </w:rPr>
              <w:t>4.5</w:t>
            </w:r>
            <w:r w:rsidR="003827A2">
              <w:rPr>
                <w:rFonts w:ascii="Book Antiqua" w:eastAsia="宋体" w:hAnsi="Book Antiqua" w:hint="eastAsia"/>
                <w:color w:val="000000" w:themeColor="text1"/>
                <w:sz w:val="24"/>
                <w:szCs w:val="24"/>
                <w:lang w:val="en-US" w:eastAsia="zh-CN"/>
              </w:rPr>
              <w:t>)</w:t>
            </w:r>
          </w:p>
        </w:tc>
        <w:tc>
          <w:tcPr>
            <w:tcW w:w="634" w:type="dxa"/>
          </w:tcPr>
          <w:p w14:paraId="182B6E20"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1DE28FBA"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6A4429D5" w14:textId="11473111"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634" w:type="dxa"/>
            <w:tcBorders>
              <w:bottom w:val="single" w:sz="4" w:space="0" w:color="auto"/>
            </w:tcBorders>
          </w:tcPr>
          <w:p w14:paraId="5405B070"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794E8D47"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0.000</w:t>
            </w:r>
          </w:p>
          <w:p w14:paraId="558EDFC4"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652B4F86"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p w14:paraId="4996A20B" w14:textId="77777777" w:rsidR="000319DE" w:rsidRPr="003827A2" w:rsidRDefault="000319DE" w:rsidP="00DD740A">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3827A2">
              <w:rPr>
                <w:rFonts w:ascii="Book Antiqua" w:hAnsi="Book Antiqua"/>
                <w:color w:val="000000" w:themeColor="text1"/>
                <w:sz w:val="24"/>
                <w:szCs w:val="24"/>
                <w:lang w:val="en-US"/>
              </w:rPr>
              <w:t>0.125</w:t>
            </w:r>
          </w:p>
        </w:tc>
      </w:tr>
    </w:tbl>
    <w:p w14:paraId="2F500962" w14:textId="77777777" w:rsidR="00BD6DD5" w:rsidRPr="003827A2" w:rsidRDefault="00BD6DD5" w:rsidP="00DD740A">
      <w:pPr>
        <w:autoSpaceDE w:val="0"/>
        <w:autoSpaceDN w:val="0"/>
        <w:adjustRightInd w:val="0"/>
        <w:spacing w:after="0" w:line="360" w:lineRule="auto"/>
        <w:jc w:val="both"/>
        <w:rPr>
          <w:rFonts w:ascii="Book Antiqua" w:hAnsi="Book Antiqua"/>
          <w:color w:val="000000" w:themeColor="text1"/>
          <w:sz w:val="20"/>
          <w:szCs w:val="20"/>
          <w:lang w:val="en-US"/>
        </w:rPr>
      </w:pPr>
    </w:p>
    <w:p w14:paraId="7A09FDA4" w14:textId="77777777" w:rsidR="00BD6DD5" w:rsidRPr="003827A2" w:rsidRDefault="00BD6DD5" w:rsidP="00DD740A">
      <w:pPr>
        <w:tabs>
          <w:tab w:val="left" w:pos="5208"/>
        </w:tabs>
        <w:spacing w:after="0" w:line="360" w:lineRule="auto"/>
        <w:rPr>
          <w:rFonts w:ascii="Times New Roman" w:hAnsi="Times New Roman"/>
          <w:b/>
          <w:color w:val="000000" w:themeColor="text1"/>
          <w:sz w:val="24"/>
          <w:lang w:val="en-US"/>
        </w:rPr>
      </w:pPr>
      <w:r w:rsidRPr="003827A2">
        <w:rPr>
          <w:rFonts w:ascii="Times New Roman" w:hAnsi="Times New Roman"/>
          <w:b/>
          <w:color w:val="000000" w:themeColor="text1"/>
          <w:sz w:val="24"/>
          <w:lang w:val="en-US"/>
        </w:rPr>
        <w:tab/>
      </w:r>
    </w:p>
    <w:p w14:paraId="19D73B70"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7110096E"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0F46C7AF"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29674ED4"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7B47F513"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1291E6D8"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0251B993"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1448EC5C"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4CA0427E"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3B23A7AD"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61E471C3"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13ED1E7C"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0AB729F5"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2FD1443E" w14:textId="77777777" w:rsidR="00093313" w:rsidRPr="003827A2" w:rsidRDefault="00093313" w:rsidP="00DD740A">
      <w:pPr>
        <w:tabs>
          <w:tab w:val="left" w:pos="5208"/>
        </w:tabs>
        <w:spacing w:after="0" w:line="360" w:lineRule="auto"/>
        <w:rPr>
          <w:rFonts w:ascii="Times New Roman" w:hAnsi="Times New Roman"/>
          <w:b/>
          <w:color w:val="000000" w:themeColor="text1"/>
          <w:sz w:val="24"/>
          <w:lang w:val="en-US"/>
        </w:rPr>
      </w:pPr>
    </w:p>
    <w:p w14:paraId="6DCE9939" w14:textId="77777777" w:rsidR="00C27622" w:rsidRPr="003827A2" w:rsidRDefault="00C27622" w:rsidP="00DD740A">
      <w:pPr>
        <w:tabs>
          <w:tab w:val="left" w:pos="5208"/>
        </w:tabs>
        <w:spacing w:after="0" w:line="360" w:lineRule="auto"/>
        <w:rPr>
          <w:rFonts w:ascii="Times New Roman" w:hAnsi="Times New Roman"/>
          <w:b/>
          <w:color w:val="000000" w:themeColor="text1"/>
          <w:sz w:val="24"/>
          <w:lang w:val="en-US"/>
        </w:rPr>
      </w:pPr>
    </w:p>
    <w:p w14:paraId="7E1EC7E1" w14:textId="77777777" w:rsidR="00AF0A65" w:rsidRPr="003827A2" w:rsidRDefault="00AF0A65" w:rsidP="00DD740A">
      <w:pPr>
        <w:tabs>
          <w:tab w:val="left" w:pos="5208"/>
        </w:tabs>
        <w:spacing w:after="0" w:line="360" w:lineRule="auto"/>
        <w:rPr>
          <w:rFonts w:ascii="Times New Roman" w:hAnsi="Times New Roman"/>
          <w:b/>
          <w:color w:val="000000" w:themeColor="text1"/>
          <w:sz w:val="24"/>
          <w:lang w:val="en-US" w:eastAsia="zh-CN"/>
        </w:rPr>
      </w:pPr>
    </w:p>
    <w:p w14:paraId="7DE7063C" w14:textId="402E5AB5" w:rsidR="00AF0A65" w:rsidRPr="003827A2" w:rsidRDefault="00043223" w:rsidP="00DD740A">
      <w:pPr>
        <w:tabs>
          <w:tab w:val="left" w:pos="5208"/>
        </w:tabs>
        <w:spacing w:after="0" w:line="360" w:lineRule="auto"/>
        <w:jc w:val="center"/>
        <w:rPr>
          <w:rFonts w:ascii="Times New Roman" w:hAnsi="Times New Roman"/>
          <w:b/>
          <w:color w:val="000000" w:themeColor="text1"/>
          <w:sz w:val="24"/>
          <w:lang w:val="en-US"/>
        </w:rPr>
      </w:pPr>
      <w:r w:rsidRPr="003827A2">
        <w:rPr>
          <w:rFonts w:ascii="Times New Roman" w:hAnsi="Times New Roman"/>
          <w:b/>
          <w:noProof/>
          <w:color w:val="000000" w:themeColor="text1"/>
          <w:sz w:val="24"/>
          <w:lang w:val="en-US"/>
        </w:rPr>
        <w:lastRenderedPageBreak/>
        <w:drawing>
          <wp:inline distT="0" distB="0" distL="0" distR="0" wp14:anchorId="4D5ABB2D" wp14:editId="2CCB9CFE">
            <wp:extent cx="4343400" cy="6842760"/>
            <wp:effectExtent l="0" t="0" r="0" b="0"/>
            <wp:docPr id="3" name="Imagen 3" descr="C:\Disco interno D\MIS PUBLICACIONES CIENTIFICAS\Publicacion 8_Efecto del fracaso terapeutico sobre el cag PAI\Figure 1. Electrophoretic analyses in v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sco interno D\MIS PUBLICACIONES CIENTIFICAS\Publicacion 8_Efecto del fracaso terapeutico sobre el cag PAI\Figure 1. Electrophoretic analyses in viv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6842760"/>
                    </a:xfrm>
                    <a:prstGeom prst="rect">
                      <a:avLst/>
                    </a:prstGeom>
                    <a:noFill/>
                    <a:ln>
                      <a:noFill/>
                    </a:ln>
                  </pic:spPr>
                </pic:pic>
              </a:graphicData>
            </a:graphic>
          </wp:inline>
        </w:drawing>
      </w:r>
    </w:p>
    <w:p w14:paraId="598BF56F" w14:textId="12DD9AAA" w:rsidR="00093313" w:rsidRPr="003827A2" w:rsidRDefault="00093313" w:rsidP="00DD740A">
      <w:pPr>
        <w:spacing w:after="0" w:line="360" w:lineRule="auto"/>
        <w:jc w:val="both"/>
        <w:rPr>
          <w:rFonts w:ascii="Book Antiqua" w:hAnsi="Book Antiqua" w:cs="Arial"/>
          <w:color w:val="000000" w:themeColor="text1"/>
          <w:sz w:val="24"/>
          <w:lang w:val="en-US"/>
        </w:rPr>
      </w:pPr>
      <w:r w:rsidRPr="003827A2">
        <w:rPr>
          <w:rFonts w:ascii="Book Antiqua" w:hAnsi="Book Antiqua" w:cs="Arial"/>
          <w:b/>
          <w:color w:val="000000" w:themeColor="text1"/>
          <w:sz w:val="24"/>
          <w:lang w:val="en-US"/>
        </w:rPr>
        <w:t xml:space="preserve">Figure 1 </w:t>
      </w:r>
      <w:proofErr w:type="spellStart"/>
      <w:r w:rsidRPr="003827A2">
        <w:rPr>
          <w:rFonts w:ascii="Book Antiqua" w:hAnsi="Book Antiqua" w:cs="Arial"/>
          <w:b/>
          <w:color w:val="000000" w:themeColor="text1"/>
          <w:sz w:val="24"/>
          <w:lang w:val="en-US"/>
        </w:rPr>
        <w:t>Electrophorectic</w:t>
      </w:r>
      <w:proofErr w:type="spellEnd"/>
      <w:r w:rsidRPr="003827A2">
        <w:rPr>
          <w:rFonts w:ascii="Book Antiqua" w:hAnsi="Book Antiqua" w:cs="Arial"/>
          <w:b/>
          <w:color w:val="000000" w:themeColor="text1"/>
          <w:sz w:val="24"/>
          <w:lang w:val="en-US"/>
        </w:rPr>
        <w:t xml:space="preserve"> analyses.</w:t>
      </w:r>
      <w:r w:rsidR="00043223" w:rsidRPr="003827A2">
        <w:rPr>
          <w:rFonts w:ascii="Book Antiqua" w:hAnsi="Book Antiqua" w:cs="Arial"/>
          <w:color w:val="000000" w:themeColor="text1"/>
          <w:sz w:val="24"/>
          <w:lang w:val="en-US"/>
        </w:rPr>
        <w:t xml:space="preserve"> </w:t>
      </w:r>
      <w:r w:rsidRPr="003827A2">
        <w:rPr>
          <w:rFonts w:ascii="Book Antiqua" w:hAnsi="Book Antiqua" w:cs="Arial"/>
          <w:color w:val="000000" w:themeColor="text1"/>
          <w:sz w:val="24"/>
          <w:lang w:val="en-US"/>
        </w:rPr>
        <w:t>A</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b/>
          <w:color w:val="000000" w:themeColor="text1"/>
          <w:sz w:val="24"/>
          <w:lang w:val="en-US"/>
        </w:rPr>
        <w:t xml:space="preserve"> </w:t>
      </w:r>
      <w:r w:rsidRPr="003827A2">
        <w:rPr>
          <w:rFonts w:ascii="Book Antiqua" w:hAnsi="Book Antiqua" w:cs="Arial"/>
          <w:color w:val="000000" w:themeColor="text1"/>
          <w:sz w:val="24"/>
          <w:lang w:val="en-US"/>
        </w:rPr>
        <w:t xml:space="preserve">EPIYA-PCR products from DNA of </w:t>
      </w:r>
      <w:r w:rsidRPr="003827A2">
        <w:rPr>
          <w:rFonts w:ascii="Book Antiqua" w:hAnsi="Book Antiqua" w:cs="Arial"/>
          <w:i/>
          <w:color w:val="000000" w:themeColor="text1"/>
          <w:sz w:val="24"/>
          <w:lang w:val="en-US"/>
        </w:rPr>
        <w:t>H. pylori</w:t>
      </w:r>
      <w:r w:rsidRPr="003827A2">
        <w:rPr>
          <w:rFonts w:ascii="Book Antiqua" w:hAnsi="Book Antiqua" w:cs="Arial"/>
          <w:color w:val="000000" w:themeColor="text1"/>
          <w:sz w:val="24"/>
          <w:lang w:val="en-US"/>
        </w:rPr>
        <w:t xml:space="preserve"> isolates obtained before (first endoscopy) and after (second endoscopy) treatment in patients with treatment failure, the PCR products were analyzed in agarose gel at 2%. Line A positive control, clinical isolate of </w:t>
      </w:r>
      <w:r w:rsidRPr="003827A2">
        <w:rPr>
          <w:rFonts w:ascii="Book Antiqua" w:hAnsi="Book Antiqua" w:cs="Arial"/>
          <w:i/>
          <w:color w:val="000000" w:themeColor="text1"/>
          <w:sz w:val="24"/>
          <w:lang w:val="en-US"/>
        </w:rPr>
        <w:t>H. pylori</w:t>
      </w:r>
      <w:r w:rsidRPr="003827A2">
        <w:rPr>
          <w:rFonts w:ascii="Book Antiqua" w:hAnsi="Book Antiqua" w:cs="Arial"/>
          <w:color w:val="000000" w:themeColor="text1"/>
          <w:sz w:val="24"/>
          <w:lang w:val="en-US"/>
        </w:rPr>
        <w:t xml:space="preserve"> (PZ5085) with EPIYA motif ABCC (570 ± 25 bp) confirmed through sequencing; line M, 100-bp weight marker; line N, negative reaction control. The distribution of the different molecular weights among isolates is an indication of the presence of </w:t>
      </w:r>
      <w:r w:rsidRPr="003827A2">
        <w:rPr>
          <w:rFonts w:ascii="Book Antiqua" w:hAnsi="Book Antiqua" w:cs="Arial"/>
          <w:color w:val="000000" w:themeColor="text1"/>
          <w:sz w:val="24"/>
          <w:lang w:val="en-US"/>
        </w:rPr>
        <w:lastRenderedPageBreak/>
        <w:t>multiple EPIYA repetitions</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B and C</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RAPD patterns generated with primer 1281 and 1254, respectively, in </w:t>
      </w:r>
      <w:r w:rsidRPr="003827A2">
        <w:rPr>
          <w:rFonts w:ascii="Book Antiqua" w:hAnsi="Book Antiqua" w:cs="Arial"/>
          <w:i/>
          <w:color w:val="000000" w:themeColor="text1"/>
          <w:sz w:val="24"/>
          <w:lang w:val="en-US"/>
        </w:rPr>
        <w:t>H. pylori</w:t>
      </w:r>
      <w:r w:rsidRPr="003827A2">
        <w:rPr>
          <w:rFonts w:ascii="Book Antiqua" w:hAnsi="Book Antiqua" w:cs="Arial"/>
          <w:color w:val="000000" w:themeColor="text1"/>
          <w:sz w:val="24"/>
          <w:lang w:val="en-US"/>
        </w:rPr>
        <w:t xml:space="preserve"> isolates</w:t>
      </w:r>
      <w:r w:rsidRPr="003827A2">
        <w:rPr>
          <w:rFonts w:ascii="Book Antiqua" w:hAnsi="Book Antiqua" w:cs="Arial"/>
          <w:i/>
          <w:color w:val="000000" w:themeColor="text1"/>
          <w:sz w:val="24"/>
          <w:lang w:val="en-US"/>
        </w:rPr>
        <w:t xml:space="preserve"> </w:t>
      </w:r>
      <w:r w:rsidRPr="003827A2">
        <w:rPr>
          <w:rFonts w:ascii="Book Antiqua" w:hAnsi="Book Antiqua" w:cs="Arial"/>
          <w:color w:val="000000" w:themeColor="text1"/>
          <w:sz w:val="24"/>
          <w:lang w:val="en-US"/>
        </w:rPr>
        <w:t>obtained before and after anti-</w:t>
      </w:r>
      <w:r w:rsidRPr="003827A2">
        <w:rPr>
          <w:rFonts w:ascii="Book Antiqua" w:hAnsi="Book Antiqua" w:cs="Arial"/>
          <w:i/>
          <w:color w:val="000000" w:themeColor="text1"/>
          <w:sz w:val="24"/>
          <w:lang w:val="en-US"/>
        </w:rPr>
        <w:t xml:space="preserve">H. </w:t>
      </w:r>
      <w:proofErr w:type="gramStart"/>
      <w:r w:rsidRPr="003827A2">
        <w:rPr>
          <w:rFonts w:ascii="Book Antiqua" w:hAnsi="Book Antiqua" w:cs="Arial"/>
          <w:i/>
          <w:color w:val="000000" w:themeColor="text1"/>
          <w:sz w:val="24"/>
          <w:lang w:val="en-US"/>
        </w:rPr>
        <w:t>pylori</w:t>
      </w:r>
      <w:proofErr w:type="gramEnd"/>
      <w:r w:rsidRPr="003827A2">
        <w:rPr>
          <w:rFonts w:ascii="Book Antiqua" w:hAnsi="Book Antiqua" w:cs="Arial"/>
          <w:color w:val="000000" w:themeColor="text1"/>
          <w:sz w:val="24"/>
          <w:lang w:val="en-US"/>
        </w:rPr>
        <w:t xml:space="preserve"> treatment; line N: </w:t>
      </w:r>
      <w:r w:rsidR="00B75BC6">
        <w:rPr>
          <w:rFonts w:ascii="Book Antiqua" w:hAnsi="Book Antiqua" w:cs="Arial"/>
          <w:color w:val="000000" w:themeColor="text1"/>
          <w:sz w:val="24"/>
          <w:lang w:val="en-US"/>
        </w:rPr>
        <w:t>N</w:t>
      </w:r>
      <w:bookmarkStart w:id="22" w:name="_GoBack"/>
      <w:bookmarkEnd w:id="22"/>
      <w:r w:rsidRPr="003827A2">
        <w:rPr>
          <w:rFonts w:ascii="Book Antiqua" w:hAnsi="Book Antiqua" w:cs="Arial"/>
          <w:color w:val="000000" w:themeColor="text1"/>
          <w:sz w:val="24"/>
          <w:lang w:val="en-US"/>
        </w:rPr>
        <w:t>egative reaction control; line M: 100-bp weight marker. ALC</w:t>
      </w:r>
      <w:r w:rsidR="00043223" w:rsidRPr="003827A2">
        <w:rPr>
          <w:rFonts w:ascii="Book Antiqua" w:hAnsi="Book Antiqua" w:cs="Arial" w:hint="eastAsia"/>
          <w:color w:val="000000" w:themeColor="text1"/>
          <w:sz w:val="24"/>
          <w:lang w:val="en-US" w:eastAsia="zh-CN"/>
        </w:rPr>
        <w:t xml:space="preserve">: </w:t>
      </w:r>
      <w:r w:rsidR="00043223" w:rsidRPr="003827A2">
        <w:rPr>
          <w:rFonts w:ascii="Book Antiqua" w:hAnsi="Book Antiqua" w:cs="Arial"/>
          <w:color w:val="000000" w:themeColor="text1"/>
          <w:sz w:val="24"/>
          <w:lang w:val="en-US"/>
        </w:rPr>
        <w:t xml:space="preserve">Antrum </w:t>
      </w:r>
      <w:r w:rsidRPr="003827A2">
        <w:rPr>
          <w:rFonts w:ascii="Book Antiqua" w:hAnsi="Book Antiqua" w:cs="Arial"/>
          <w:color w:val="000000" w:themeColor="text1"/>
          <w:sz w:val="24"/>
          <w:lang w:val="en-US"/>
        </w:rPr>
        <w:t>lesser curvature; AGC</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w:t>
      </w:r>
      <w:r w:rsidR="00043223" w:rsidRPr="003827A2">
        <w:rPr>
          <w:rFonts w:ascii="Book Antiqua" w:hAnsi="Book Antiqua" w:cs="Arial"/>
          <w:color w:val="000000" w:themeColor="text1"/>
          <w:sz w:val="24"/>
          <w:lang w:val="en-US"/>
        </w:rPr>
        <w:t xml:space="preserve">Antrum </w:t>
      </w:r>
      <w:r w:rsidRPr="003827A2">
        <w:rPr>
          <w:rFonts w:ascii="Book Antiqua" w:hAnsi="Book Antiqua" w:cs="Arial"/>
          <w:color w:val="000000" w:themeColor="text1"/>
          <w:sz w:val="24"/>
          <w:lang w:val="en-US"/>
        </w:rPr>
        <w:t>greater curvature; BGC</w:t>
      </w:r>
      <w:r w:rsidR="00043223" w:rsidRPr="003827A2">
        <w:rPr>
          <w:rFonts w:ascii="Book Antiqua" w:hAnsi="Book Antiqua" w:cs="Arial" w:hint="eastAsia"/>
          <w:color w:val="000000" w:themeColor="text1"/>
          <w:sz w:val="24"/>
          <w:lang w:val="en-US" w:eastAsia="zh-CN"/>
        </w:rPr>
        <w:t xml:space="preserve">: </w:t>
      </w:r>
      <w:r w:rsidR="00043223" w:rsidRPr="003827A2">
        <w:rPr>
          <w:rFonts w:ascii="Book Antiqua" w:hAnsi="Book Antiqua" w:cs="Arial"/>
          <w:color w:val="000000" w:themeColor="text1"/>
          <w:sz w:val="24"/>
          <w:lang w:val="en-US"/>
        </w:rPr>
        <w:t xml:space="preserve">Body </w:t>
      </w:r>
      <w:r w:rsidRPr="003827A2">
        <w:rPr>
          <w:rFonts w:ascii="Book Antiqua" w:hAnsi="Book Antiqua" w:cs="Arial"/>
          <w:color w:val="000000" w:themeColor="text1"/>
          <w:sz w:val="24"/>
          <w:lang w:val="en-US"/>
        </w:rPr>
        <w:t xml:space="preserve">greater curvature. </w:t>
      </w:r>
    </w:p>
    <w:p w14:paraId="695391D7" w14:textId="1F5C0149" w:rsidR="00093313" w:rsidRPr="003827A2" w:rsidRDefault="00043223" w:rsidP="00DD740A">
      <w:pPr>
        <w:widowControl w:val="0"/>
        <w:autoSpaceDE w:val="0"/>
        <w:autoSpaceDN w:val="0"/>
        <w:adjustRightInd w:val="0"/>
        <w:spacing w:after="0" w:line="360" w:lineRule="auto"/>
        <w:jc w:val="center"/>
        <w:rPr>
          <w:rFonts w:ascii="Book Antiqua" w:hAnsi="Book Antiqua" w:cs="Courier New"/>
          <w:color w:val="000000" w:themeColor="text1"/>
          <w:sz w:val="20"/>
          <w:szCs w:val="20"/>
          <w:lang w:val="en-US"/>
        </w:rPr>
      </w:pPr>
      <w:r w:rsidRPr="003827A2">
        <w:rPr>
          <w:rFonts w:ascii="Times New Roman" w:hAnsi="Times New Roman"/>
          <w:b/>
          <w:noProof/>
          <w:color w:val="000000" w:themeColor="text1"/>
          <w:sz w:val="24"/>
          <w:lang w:val="en-US"/>
        </w:rPr>
        <w:drawing>
          <wp:inline distT="0" distB="0" distL="0" distR="0" wp14:anchorId="27AA0199" wp14:editId="400C0746">
            <wp:extent cx="3886200" cy="5821680"/>
            <wp:effectExtent l="0" t="0" r="0" b="7620"/>
            <wp:docPr id="5" name="Imagen 5" descr="C:\Disco interno D\MIS PUBLICACIONES CIENTIFICAS\Publicacion 8_Efecto del fracaso terapeutico sobre el cag PAI\Figure 2. Dedongram 1254 in v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isco interno D\MIS PUBLICACIONES CIENTIFICAS\Publicacion 8_Efecto del fracaso terapeutico sobre el cag PAI\Figure 2. Dedongram 1254 in viv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5821680"/>
                    </a:xfrm>
                    <a:prstGeom prst="rect">
                      <a:avLst/>
                    </a:prstGeom>
                    <a:noFill/>
                    <a:ln>
                      <a:noFill/>
                    </a:ln>
                  </pic:spPr>
                </pic:pic>
              </a:graphicData>
            </a:graphic>
          </wp:inline>
        </w:drawing>
      </w:r>
    </w:p>
    <w:p w14:paraId="4409FEAC" w14:textId="0671AFA1" w:rsidR="00093313" w:rsidRPr="003827A2" w:rsidRDefault="00093313" w:rsidP="00DD740A">
      <w:pPr>
        <w:spacing w:after="0" w:line="360" w:lineRule="auto"/>
        <w:jc w:val="both"/>
        <w:rPr>
          <w:rFonts w:ascii="Book Antiqua" w:hAnsi="Book Antiqua" w:cs="Times New Roman"/>
          <w:color w:val="000000" w:themeColor="text1"/>
          <w:sz w:val="24"/>
          <w:szCs w:val="24"/>
          <w:lang w:val="en-US"/>
        </w:rPr>
      </w:pPr>
      <w:r w:rsidRPr="003827A2">
        <w:rPr>
          <w:rFonts w:ascii="Book Antiqua" w:hAnsi="Book Antiqua" w:cs="Arial"/>
          <w:b/>
          <w:color w:val="000000" w:themeColor="text1"/>
          <w:sz w:val="24"/>
          <w:szCs w:val="24"/>
          <w:lang w:val="en-US"/>
        </w:rPr>
        <w:t xml:space="preserve">Figure 2 </w:t>
      </w:r>
      <w:r w:rsidRPr="003827A2">
        <w:rPr>
          <w:rFonts w:ascii="Book Antiqua" w:hAnsi="Book Antiqua" w:cs="Arial"/>
          <w:b/>
          <w:color w:val="000000" w:themeColor="text1"/>
          <w:sz w:val="24"/>
          <w:lang w:val="en-US"/>
        </w:rPr>
        <w:t xml:space="preserve">Dendogram of the </w:t>
      </w:r>
      <w:r w:rsidR="00043223" w:rsidRPr="003827A2">
        <w:rPr>
          <w:rFonts w:ascii="Book Antiqua" w:hAnsi="Book Antiqua" w:cs="Arial"/>
          <w:b/>
          <w:color w:val="000000" w:themeColor="text1"/>
          <w:sz w:val="24"/>
          <w:lang w:val="en-US"/>
        </w:rPr>
        <w:t xml:space="preserve">random amplified polymorphic DNA </w:t>
      </w:r>
      <w:r w:rsidRPr="003827A2">
        <w:rPr>
          <w:rFonts w:ascii="Book Antiqua" w:hAnsi="Book Antiqua" w:cs="Arial"/>
          <w:b/>
          <w:color w:val="000000" w:themeColor="text1"/>
          <w:sz w:val="24"/>
          <w:lang w:val="en-US"/>
        </w:rPr>
        <w:t xml:space="preserve">profile generated with primer 1254 in </w:t>
      </w:r>
      <w:r w:rsidRPr="003827A2">
        <w:rPr>
          <w:rFonts w:ascii="Book Antiqua" w:hAnsi="Book Antiqua" w:cs="Arial"/>
          <w:b/>
          <w:i/>
          <w:color w:val="000000" w:themeColor="text1"/>
          <w:sz w:val="24"/>
          <w:lang w:val="en-US"/>
        </w:rPr>
        <w:t xml:space="preserve">H. pylori </w:t>
      </w:r>
      <w:r w:rsidRPr="003827A2">
        <w:rPr>
          <w:rFonts w:ascii="Book Antiqua" w:hAnsi="Book Antiqua" w:cs="Arial"/>
          <w:b/>
          <w:color w:val="000000" w:themeColor="text1"/>
          <w:sz w:val="24"/>
          <w:lang w:val="en-US"/>
        </w:rPr>
        <w:t>isolates</w:t>
      </w:r>
      <w:r w:rsidRPr="003827A2">
        <w:rPr>
          <w:rFonts w:ascii="Book Antiqua" w:hAnsi="Book Antiqua" w:cs="Arial"/>
          <w:b/>
          <w:i/>
          <w:color w:val="000000" w:themeColor="text1"/>
          <w:sz w:val="24"/>
          <w:lang w:val="en-US"/>
        </w:rPr>
        <w:t xml:space="preserve"> </w:t>
      </w:r>
      <w:r w:rsidRPr="003827A2">
        <w:rPr>
          <w:rFonts w:ascii="Book Antiqua" w:hAnsi="Book Antiqua" w:cs="Arial"/>
          <w:b/>
          <w:color w:val="000000" w:themeColor="text1"/>
          <w:sz w:val="24"/>
          <w:lang w:val="en-US"/>
        </w:rPr>
        <w:t>obtained before (first endoscopy) and after (second endoscopy) treatment in patients with treatment failure</w:t>
      </w:r>
      <w:r w:rsidRPr="003827A2">
        <w:rPr>
          <w:rFonts w:ascii="Book Antiqua" w:hAnsi="Book Antiqua" w:cs="Arial"/>
          <w:color w:val="000000" w:themeColor="text1"/>
          <w:sz w:val="24"/>
          <w:lang w:val="en-US"/>
        </w:rPr>
        <w:t>.</w:t>
      </w:r>
      <w:r w:rsidRPr="003827A2">
        <w:rPr>
          <w:rFonts w:ascii="Book Antiqua" w:hAnsi="Book Antiqua" w:cs="Arial"/>
          <w:i/>
          <w:color w:val="000000" w:themeColor="text1"/>
          <w:sz w:val="24"/>
          <w:lang w:val="en-US"/>
        </w:rPr>
        <w:t xml:space="preserve"> </w:t>
      </w:r>
      <w:r w:rsidRPr="003827A2">
        <w:rPr>
          <w:rFonts w:ascii="Book Antiqua" w:hAnsi="Book Antiqua" w:cs="Arial"/>
          <w:color w:val="000000" w:themeColor="text1"/>
          <w:sz w:val="24"/>
          <w:lang w:val="en-US"/>
        </w:rPr>
        <w:t xml:space="preserve">Three separate conglomerates (I, II, and III) are indicated. Most of the </w:t>
      </w:r>
      <w:r w:rsidRPr="003827A2">
        <w:rPr>
          <w:rFonts w:ascii="Book Antiqua" w:hAnsi="Book Antiqua" w:cs="Arial"/>
          <w:i/>
          <w:color w:val="000000" w:themeColor="text1"/>
          <w:sz w:val="24"/>
          <w:lang w:val="en-US"/>
        </w:rPr>
        <w:t>H. pylori</w:t>
      </w:r>
      <w:r w:rsidRPr="003827A2">
        <w:rPr>
          <w:rFonts w:ascii="Book Antiqua" w:hAnsi="Book Antiqua" w:cs="Arial"/>
          <w:color w:val="000000" w:themeColor="text1"/>
          <w:sz w:val="24"/>
          <w:lang w:val="en-US"/>
        </w:rPr>
        <w:t xml:space="preserve"> isolates</w:t>
      </w:r>
      <w:r w:rsidRPr="003827A2">
        <w:rPr>
          <w:rFonts w:ascii="Book Antiqua" w:hAnsi="Book Antiqua" w:cs="Arial"/>
          <w:i/>
          <w:color w:val="000000" w:themeColor="text1"/>
          <w:sz w:val="24"/>
          <w:lang w:val="en-US"/>
        </w:rPr>
        <w:t xml:space="preserve"> </w:t>
      </w:r>
      <w:r w:rsidRPr="003827A2">
        <w:rPr>
          <w:rFonts w:ascii="Book Antiqua" w:hAnsi="Book Antiqua" w:cs="Arial"/>
          <w:color w:val="000000" w:themeColor="text1"/>
          <w:sz w:val="24"/>
          <w:lang w:val="en-US"/>
        </w:rPr>
        <w:t xml:space="preserve">associated to chronic non-atrophic gastritis (19/36) and intestinal metaplasia (7/8) were included in conglomerate I and II, </w:t>
      </w:r>
      <w:r w:rsidRPr="003827A2">
        <w:rPr>
          <w:rFonts w:ascii="Book Antiqua" w:hAnsi="Book Antiqua" w:cs="Arial"/>
          <w:color w:val="000000" w:themeColor="text1"/>
          <w:sz w:val="24"/>
          <w:lang w:val="en-US"/>
        </w:rPr>
        <w:lastRenderedPageBreak/>
        <w:t>respectively (</w:t>
      </w:r>
      <w:r w:rsidRPr="003827A2">
        <w:rPr>
          <w:rFonts w:ascii="Book Antiqua" w:hAnsi="Book Antiqua" w:cs="Arial"/>
          <w:i/>
          <w:color w:val="000000" w:themeColor="text1"/>
          <w:sz w:val="24"/>
          <w:lang w:val="en-US"/>
        </w:rPr>
        <w:t xml:space="preserve">P = </w:t>
      </w:r>
      <w:r w:rsidRPr="003827A2">
        <w:rPr>
          <w:rFonts w:ascii="Book Antiqua" w:hAnsi="Book Antiqua" w:cs="Arial"/>
          <w:color w:val="000000" w:themeColor="text1"/>
          <w:sz w:val="24"/>
          <w:lang w:val="en-US"/>
        </w:rPr>
        <w:t>0.006).</w:t>
      </w:r>
      <w:r w:rsidRPr="003827A2">
        <w:rPr>
          <w:rFonts w:ascii="Book Antiqua" w:hAnsi="Book Antiqua" w:cs="Arial"/>
          <w:color w:val="000000" w:themeColor="text1"/>
          <w:sz w:val="28"/>
          <w:lang w:val="en-US"/>
        </w:rPr>
        <w:t xml:space="preserve"> </w:t>
      </w:r>
      <w:r w:rsidRPr="003827A2">
        <w:rPr>
          <w:rFonts w:ascii="Book Antiqua" w:hAnsi="Book Antiqua" w:cs="Arial"/>
          <w:color w:val="000000" w:themeColor="text1"/>
          <w:sz w:val="24"/>
          <w:lang w:val="en-US"/>
        </w:rPr>
        <w:t>No significant differences were noted in the segregation of isolates according to the anatomical site and exposure to treatment (</w:t>
      </w:r>
      <w:r w:rsidRPr="003827A2">
        <w:rPr>
          <w:rFonts w:ascii="Book Antiqua" w:hAnsi="Book Antiqua" w:cs="Arial"/>
          <w:i/>
          <w:color w:val="000000" w:themeColor="text1"/>
          <w:sz w:val="24"/>
          <w:lang w:val="en-US"/>
        </w:rPr>
        <w:t xml:space="preserve">P = </w:t>
      </w:r>
      <w:r w:rsidRPr="003827A2">
        <w:rPr>
          <w:rFonts w:ascii="Book Antiqua" w:hAnsi="Book Antiqua" w:cs="Arial"/>
          <w:color w:val="000000" w:themeColor="text1"/>
          <w:sz w:val="24"/>
          <w:lang w:val="en-US"/>
        </w:rPr>
        <w:t xml:space="preserve">0.700 and </w:t>
      </w:r>
      <w:r w:rsidRPr="003827A2">
        <w:rPr>
          <w:rFonts w:ascii="Book Antiqua" w:hAnsi="Book Antiqua" w:cs="Arial"/>
          <w:i/>
          <w:color w:val="000000" w:themeColor="text1"/>
          <w:sz w:val="24"/>
          <w:lang w:val="en-US"/>
        </w:rPr>
        <w:t xml:space="preserve">P = </w:t>
      </w:r>
      <w:r w:rsidRPr="003827A2">
        <w:rPr>
          <w:rFonts w:ascii="Book Antiqua" w:hAnsi="Book Antiqua" w:cs="Arial"/>
          <w:color w:val="000000" w:themeColor="text1"/>
          <w:sz w:val="24"/>
          <w:lang w:val="en-US"/>
        </w:rPr>
        <w:t xml:space="preserve">0.851, respectively). Conglomerate analyses </w:t>
      </w:r>
      <w:r w:rsidRPr="003827A2">
        <w:rPr>
          <w:rFonts w:ascii="Book Antiqua" w:hAnsi="Book Antiqua" w:cs="Arial"/>
          <w:color w:val="000000" w:themeColor="text1"/>
          <w:sz w:val="24"/>
          <w:szCs w:val="24"/>
          <w:lang w:val="en-US"/>
        </w:rPr>
        <w:t>were designed following Ward’s conglomeration method and estimation of distances between each pair or group of isolates were calculated with the squared Euclidean distance. Distances between isolates are given in</w:t>
      </w:r>
      <w:r w:rsidR="002066F9" w:rsidRPr="003827A2">
        <w:rPr>
          <w:rFonts w:ascii="Book Antiqua" w:hAnsi="Book Antiqua" w:cs="Arial"/>
          <w:color w:val="000000" w:themeColor="text1"/>
          <w:sz w:val="24"/>
          <w:szCs w:val="24"/>
          <w:lang w:val="en-US"/>
        </w:rPr>
        <w:t xml:space="preserve"> a 25-point standardized scale, where </w:t>
      </w:r>
      <w:r w:rsidR="002066F9" w:rsidRPr="003827A2">
        <w:rPr>
          <w:rFonts w:ascii="Book Antiqua" w:hAnsi="Book Antiqua" w:cs="Times New Roman"/>
          <w:color w:val="000000" w:themeColor="text1"/>
          <w:sz w:val="24"/>
          <w:szCs w:val="24"/>
          <w:lang w:val="en-US"/>
        </w:rPr>
        <w:t xml:space="preserve">the fingerprints with distances below or equal to 5 were considered related and distances greater than 5 were considered unrelated. </w:t>
      </w:r>
      <w:r w:rsidRPr="003827A2">
        <w:rPr>
          <w:rFonts w:ascii="Book Antiqua" w:hAnsi="Book Antiqua" w:cs="Arial"/>
          <w:color w:val="000000" w:themeColor="text1"/>
          <w:sz w:val="24"/>
          <w:lang w:val="en-US"/>
        </w:rPr>
        <w:t>AT</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w:t>
      </w:r>
      <w:r w:rsidR="00043223" w:rsidRPr="003827A2">
        <w:rPr>
          <w:rFonts w:ascii="Book Antiqua" w:hAnsi="Book Antiqua" w:cs="Arial"/>
          <w:color w:val="000000" w:themeColor="text1"/>
          <w:sz w:val="24"/>
          <w:lang w:val="en-US"/>
        </w:rPr>
        <w:t xml:space="preserve">After </w:t>
      </w:r>
      <w:r w:rsidRPr="003827A2">
        <w:rPr>
          <w:rFonts w:ascii="Book Antiqua" w:hAnsi="Book Antiqua" w:cs="Arial"/>
          <w:color w:val="000000" w:themeColor="text1"/>
          <w:sz w:val="24"/>
          <w:lang w:val="en-US"/>
        </w:rPr>
        <w:t>treatment; BT</w:t>
      </w:r>
      <w:r w:rsidR="00043223" w:rsidRPr="003827A2">
        <w:rPr>
          <w:rFonts w:ascii="Book Antiqua" w:hAnsi="Book Antiqua" w:cs="Arial" w:hint="eastAsia"/>
          <w:color w:val="000000" w:themeColor="text1"/>
          <w:sz w:val="24"/>
          <w:lang w:val="en-US" w:eastAsia="zh-CN"/>
        </w:rPr>
        <w:t xml:space="preserve">: </w:t>
      </w:r>
      <w:r w:rsidR="00043223" w:rsidRPr="003827A2">
        <w:rPr>
          <w:rFonts w:ascii="Book Antiqua" w:hAnsi="Book Antiqua" w:cs="Arial"/>
          <w:color w:val="000000" w:themeColor="text1"/>
          <w:sz w:val="24"/>
          <w:lang w:val="en-US"/>
        </w:rPr>
        <w:t xml:space="preserve">Before </w:t>
      </w:r>
      <w:r w:rsidRPr="003827A2">
        <w:rPr>
          <w:rFonts w:ascii="Book Antiqua" w:hAnsi="Book Antiqua" w:cs="Arial"/>
          <w:color w:val="000000" w:themeColor="text1"/>
          <w:sz w:val="24"/>
          <w:lang w:val="en-US"/>
        </w:rPr>
        <w:t>treatment; NAG</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w:t>
      </w:r>
      <w:r w:rsidR="00043223" w:rsidRPr="003827A2">
        <w:rPr>
          <w:rFonts w:ascii="Book Antiqua" w:hAnsi="Book Antiqua" w:cs="Arial"/>
          <w:color w:val="000000" w:themeColor="text1"/>
          <w:sz w:val="24"/>
          <w:lang w:val="en-US"/>
        </w:rPr>
        <w:t>Non</w:t>
      </w:r>
      <w:r w:rsidRPr="003827A2">
        <w:rPr>
          <w:rFonts w:ascii="Book Antiqua" w:hAnsi="Book Antiqua" w:cs="Arial"/>
          <w:color w:val="000000" w:themeColor="text1"/>
          <w:sz w:val="24"/>
          <w:lang w:val="en-US"/>
        </w:rPr>
        <w:t>-atrophic gastritis; IM</w:t>
      </w:r>
      <w:r w:rsidR="00043223" w:rsidRPr="003827A2">
        <w:rPr>
          <w:rFonts w:ascii="Book Antiqua" w:hAnsi="Book Antiqua" w:cs="Arial" w:hint="eastAsia"/>
          <w:color w:val="000000" w:themeColor="text1"/>
          <w:sz w:val="24"/>
          <w:lang w:val="en-US" w:eastAsia="zh-CN"/>
        </w:rPr>
        <w:t>:</w:t>
      </w:r>
      <w:r w:rsidRPr="003827A2">
        <w:rPr>
          <w:rFonts w:ascii="Book Antiqua" w:hAnsi="Book Antiqua" w:cs="Arial"/>
          <w:color w:val="000000" w:themeColor="text1"/>
          <w:sz w:val="24"/>
          <w:lang w:val="en-US"/>
        </w:rPr>
        <w:t xml:space="preserve"> </w:t>
      </w:r>
      <w:r w:rsidR="00043223" w:rsidRPr="003827A2">
        <w:rPr>
          <w:rFonts w:ascii="Book Antiqua" w:hAnsi="Book Antiqua" w:cs="Arial"/>
          <w:color w:val="000000" w:themeColor="text1"/>
          <w:sz w:val="24"/>
          <w:szCs w:val="24"/>
          <w:lang w:val="en-US"/>
        </w:rPr>
        <w:t xml:space="preserve">Intestinal </w:t>
      </w:r>
      <w:r w:rsidRPr="003827A2">
        <w:rPr>
          <w:rFonts w:ascii="Book Antiqua" w:hAnsi="Book Antiqua" w:cs="Arial"/>
          <w:color w:val="000000" w:themeColor="text1"/>
          <w:sz w:val="24"/>
          <w:szCs w:val="24"/>
          <w:lang w:val="en-US"/>
        </w:rPr>
        <w:t>metaplasia.</w:t>
      </w:r>
    </w:p>
    <w:sectPr w:rsidR="00093313" w:rsidRPr="003827A2" w:rsidSect="00AC0AF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E3F17" w14:textId="77777777" w:rsidR="00B96310" w:rsidRDefault="00B96310" w:rsidP="0064647E">
      <w:pPr>
        <w:spacing w:after="0" w:line="240" w:lineRule="auto"/>
      </w:pPr>
      <w:r>
        <w:separator/>
      </w:r>
    </w:p>
  </w:endnote>
  <w:endnote w:type="continuationSeparator" w:id="0">
    <w:p w14:paraId="5C476E29" w14:textId="77777777" w:rsidR="00B96310" w:rsidRDefault="00B96310" w:rsidP="00646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¹Å">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AdvTT3713a231">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dvPSPH-R">
    <w:panose1 w:val="00000000000000000000"/>
    <w:charset w:val="00"/>
    <w:family w:val="roman"/>
    <w:notTrueType/>
    <w:pitch w:val="default"/>
    <w:sig w:usb0="00000003" w:usb1="00000000" w:usb2="00000000" w:usb3="00000000" w:csb0="00000001" w:csb1="00000000"/>
  </w:font>
  <w:font w:name="AdvPSPH-I">
    <w:panose1 w:val="00000000000000000000"/>
    <w:charset w:val="00"/>
    <w:family w:val="roman"/>
    <w:notTrueType/>
    <w:pitch w:val="default"/>
    <w:sig w:usb0="00000003" w:usb1="00000000" w:usb2="00000000" w:usb3="00000000" w:csb0="00000001" w:csb1="00000000"/>
  </w:font>
  <w:font w:name="PlantinA">
    <w:panose1 w:val="00000000000000000000"/>
    <w:charset w:val="00"/>
    <w:family w:val="roman"/>
    <w:notTrueType/>
    <w:pitch w:val="default"/>
    <w:sig w:usb0="00000003" w:usb1="00000000" w:usb2="00000000" w:usb3="00000000" w:csb0="00000001" w:csb1="00000000"/>
  </w:font>
  <w:font w:name="LegacySerifStd-Book">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89266"/>
      <w:docPartObj>
        <w:docPartGallery w:val="Page Numbers (Bottom of Page)"/>
        <w:docPartUnique/>
      </w:docPartObj>
    </w:sdtPr>
    <w:sdtEndPr/>
    <w:sdtContent>
      <w:p w14:paraId="6C03FB0B" w14:textId="1CAB630B" w:rsidR="003827A2" w:rsidRDefault="003827A2">
        <w:pPr>
          <w:pStyle w:val="Footer"/>
          <w:jc w:val="center"/>
        </w:pPr>
        <w:r>
          <w:fldChar w:fldCharType="begin"/>
        </w:r>
        <w:r>
          <w:instrText>PAGE   \* MERGEFORMAT</w:instrText>
        </w:r>
        <w:r>
          <w:fldChar w:fldCharType="separate"/>
        </w:r>
        <w:r w:rsidR="00B75BC6">
          <w:rPr>
            <w:noProof/>
          </w:rPr>
          <w:t>35</w:t>
        </w:r>
        <w:r>
          <w:fldChar w:fldCharType="end"/>
        </w:r>
      </w:p>
    </w:sdtContent>
  </w:sdt>
  <w:p w14:paraId="5F6D4F09" w14:textId="77777777" w:rsidR="003827A2" w:rsidRDefault="003827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AE5B" w14:textId="77777777" w:rsidR="00B96310" w:rsidRDefault="00B96310" w:rsidP="0064647E">
      <w:pPr>
        <w:spacing w:after="0" w:line="240" w:lineRule="auto"/>
      </w:pPr>
      <w:r>
        <w:separator/>
      </w:r>
    </w:p>
  </w:footnote>
  <w:footnote w:type="continuationSeparator" w:id="0">
    <w:p w14:paraId="213678DD" w14:textId="77777777" w:rsidR="00B96310" w:rsidRDefault="00B96310" w:rsidP="006464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4F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FA561CC"/>
    <w:multiLevelType w:val="hybridMultilevel"/>
    <w:tmpl w:val="89609CF0"/>
    <w:lvl w:ilvl="0" w:tplc="2AA2F776">
      <w:start w:val="1"/>
      <w:numFmt w:val="lowerLetter"/>
      <w:lvlText w:val="%1."/>
      <w:lvlJc w:val="left"/>
      <w:pPr>
        <w:ind w:left="644" w:hanging="360"/>
      </w:pPr>
      <w:rPr>
        <w:rFonts w:ascii="Arial" w:eastAsia="Calibri" w:hAnsi="Arial" w:cs="Arial"/>
        <w:b w:val="0"/>
        <w:color w:val="000000"/>
        <w:sz w:val="24"/>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v9zsz5edx90zke09tnxdzzzpevfxwd2ezvt&quot;&gt;Libreria proyectos doctorado&lt;record-ids&gt;&lt;item&gt;6&lt;/item&gt;&lt;item&gt;20&lt;/item&gt;&lt;item&gt;24&lt;/item&gt;&lt;item&gt;26&lt;/item&gt;&lt;item&gt;27&lt;/item&gt;&lt;item&gt;28&lt;/item&gt;&lt;item&gt;29&lt;/item&gt;&lt;item&gt;31&lt;/item&gt;&lt;item&gt;33&lt;/item&gt;&lt;item&gt;34&lt;/item&gt;&lt;item&gt;35&lt;/item&gt;&lt;item&gt;36&lt;/item&gt;&lt;item&gt;44&lt;/item&gt;&lt;item&gt;45&lt;/item&gt;&lt;item&gt;256&lt;/item&gt;&lt;item&gt;257&lt;/item&gt;&lt;item&gt;258&lt;/item&gt;&lt;item&gt;259&lt;/item&gt;&lt;item&gt;264&lt;/item&gt;&lt;item&gt;267&lt;/item&gt;&lt;item&gt;268&lt;/item&gt;&lt;item&gt;272&lt;/item&gt;&lt;item&gt;402&lt;/item&gt;&lt;item&gt;406&lt;/item&gt;&lt;item&gt;838&lt;/item&gt;&lt;item&gt;839&lt;/item&gt;&lt;item&gt;840&lt;/item&gt;&lt;item&gt;842&lt;/item&gt;&lt;item&gt;843&lt;/item&gt;&lt;item&gt;844&lt;/item&gt;&lt;/record-ids&gt;&lt;/item&gt;&lt;/Libraries&gt;"/>
  </w:docVars>
  <w:rsids>
    <w:rsidRoot w:val="00FB1094"/>
    <w:rsid w:val="00003E54"/>
    <w:rsid w:val="00004748"/>
    <w:rsid w:val="00004D52"/>
    <w:rsid w:val="00010155"/>
    <w:rsid w:val="0001086E"/>
    <w:rsid w:val="00012537"/>
    <w:rsid w:val="00012D3E"/>
    <w:rsid w:val="00015FE8"/>
    <w:rsid w:val="00020AD1"/>
    <w:rsid w:val="00030713"/>
    <w:rsid w:val="000319DE"/>
    <w:rsid w:val="00032081"/>
    <w:rsid w:val="00032634"/>
    <w:rsid w:val="00034B09"/>
    <w:rsid w:val="00041BEC"/>
    <w:rsid w:val="00042E70"/>
    <w:rsid w:val="00043223"/>
    <w:rsid w:val="00043274"/>
    <w:rsid w:val="00043578"/>
    <w:rsid w:val="00051E8D"/>
    <w:rsid w:val="00053032"/>
    <w:rsid w:val="00056767"/>
    <w:rsid w:val="00057A02"/>
    <w:rsid w:val="00057D4B"/>
    <w:rsid w:val="000618A0"/>
    <w:rsid w:val="00064767"/>
    <w:rsid w:val="00065274"/>
    <w:rsid w:val="00066B3C"/>
    <w:rsid w:val="00073B4E"/>
    <w:rsid w:val="000751FE"/>
    <w:rsid w:val="00075623"/>
    <w:rsid w:val="00076C9E"/>
    <w:rsid w:val="00077623"/>
    <w:rsid w:val="00080AD7"/>
    <w:rsid w:val="00080EFB"/>
    <w:rsid w:val="000907A3"/>
    <w:rsid w:val="0009279B"/>
    <w:rsid w:val="00092F11"/>
    <w:rsid w:val="00093313"/>
    <w:rsid w:val="00095188"/>
    <w:rsid w:val="00095FD5"/>
    <w:rsid w:val="0009602D"/>
    <w:rsid w:val="00096D76"/>
    <w:rsid w:val="000A1456"/>
    <w:rsid w:val="000A1A37"/>
    <w:rsid w:val="000A3012"/>
    <w:rsid w:val="000A3C43"/>
    <w:rsid w:val="000A7B22"/>
    <w:rsid w:val="000B0E66"/>
    <w:rsid w:val="000B202C"/>
    <w:rsid w:val="000B578F"/>
    <w:rsid w:val="000C2F7B"/>
    <w:rsid w:val="000C3F3B"/>
    <w:rsid w:val="000C43F7"/>
    <w:rsid w:val="000C48CC"/>
    <w:rsid w:val="000C57A1"/>
    <w:rsid w:val="000C6AF8"/>
    <w:rsid w:val="000C6F89"/>
    <w:rsid w:val="000D1715"/>
    <w:rsid w:val="000D2222"/>
    <w:rsid w:val="000D4DF3"/>
    <w:rsid w:val="000D4E8E"/>
    <w:rsid w:val="000D6668"/>
    <w:rsid w:val="000D689E"/>
    <w:rsid w:val="000D7388"/>
    <w:rsid w:val="000E1C39"/>
    <w:rsid w:val="000E1F8C"/>
    <w:rsid w:val="000E3725"/>
    <w:rsid w:val="000E688E"/>
    <w:rsid w:val="000E6E53"/>
    <w:rsid w:val="000F01AC"/>
    <w:rsid w:val="000F18B9"/>
    <w:rsid w:val="000F1DA1"/>
    <w:rsid w:val="000F4DE8"/>
    <w:rsid w:val="000F6F48"/>
    <w:rsid w:val="001024C7"/>
    <w:rsid w:val="00102B34"/>
    <w:rsid w:val="0010321F"/>
    <w:rsid w:val="00104CD9"/>
    <w:rsid w:val="00110234"/>
    <w:rsid w:val="00112ECB"/>
    <w:rsid w:val="00113C72"/>
    <w:rsid w:val="00113F33"/>
    <w:rsid w:val="001150F4"/>
    <w:rsid w:val="00117192"/>
    <w:rsid w:val="00117962"/>
    <w:rsid w:val="001179A0"/>
    <w:rsid w:val="00120064"/>
    <w:rsid w:val="00120D07"/>
    <w:rsid w:val="00122350"/>
    <w:rsid w:val="0012321B"/>
    <w:rsid w:val="001274A8"/>
    <w:rsid w:val="00130F87"/>
    <w:rsid w:val="001324C8"/>
    <w:rsid w:val="00133EA3"/>
    <w:rsid w:val="001343F0"/>
    <w:rsid w:val="00135315"/>
    <w:rsid w:val="00136766"/>
    <w:rsid w:val="00136EF7"/>
    <w:rsid w:val="00137534"/>
    <w:rsid w:val="00141D30"/>
    <w:rsid w:val="0014222E"/>
    <w:rsid w:val="00143DF1"/>
    <w:rsid w:val="00145290"/>
    <w:rsid w:val="0014543C"/>
    <w:rsid w:val="00150A26"/>
    <w:rsid w:val="00155A28"/>
    <w:rsid w:val="00155E42"/>
    <w:rsid w:val="0015763A"/>
    <w:rsid w:val="00164693"/>
    <w:rsid w:val="001658CF"/>
    <w:rsid w:val="001663F3"/>
    <w:rsid w:val="00167D61"/>
    <w:rsid w:val="00171B43"/>
    <w:rsid w:val="00171ED9"/>
    <w:rsid w:val="00174E8E"/>
    <w:rsid w:val="001750E0"/>
    <w:rsid w:val="00176003"/>
    <w:rsid w:val="001777D4"/>
    <w:rsid w:val="0018021A"/>
    <w:rsid w:val="00182045"/>
    <w:rsid w:val="001842AE"/>
    <w:rsid w:val="00184E40"/>
    <w:rsid w:val="0018558A"/>
    <w:rsid w:val="00185C9F"/>
    <w:rsid w:val="00186334"/>
    <w:rsid w:val="001901E8"/>
    <w:rsid w:val="00196B3F"/>
    <w:rsid w:val="00197D6A"/>
    <w:rsid w:val="001A1CB2"/>
    <w:rsid w:val="001A28E6"/>
    <w:rsid w:val="001A2A7A"/>
    <w:rsid w:val="001A2B66"/>
    <w:rsid w:val="001A5960"/>
    <w:rsid w:val="001B0535"/>
    <w:rsid w:val="001B2F57"/>
    <w:rsid w:val="001B3046"/>
    <w:rsid w:val="001B7842"/>
    <w:rsid w:val="001B7AD7"/>
    <w:rsid w:val="001B7ED0"/>
    <w:rsid w:val="001C29A7"/>
    <w:rsid w:val="001C2FDE"/>
    <w:rsid w:val="001C565D"/>
    <w:rsid w:val="001C5B6A"/>
    <w:rsid w:val="001C6FCB"/>
    <w:rsid w:val="001D1D93"/>
    <w:rsid w:val="001D2FFA"/>
    <w:rsid w:val="001D330F"/>
    <w:rsid w:val="001D3344"/>
    <w:rsid w:val="001D492A"/>
    <w:rsid w:val="001D78F4"/>
    <w:rsid w:val="001E253A"/>
    <w:rsid w:val="001E25D7"/>
    <w:rsid w:val="001E3B75"/>
    <w:rsid w:val="001E4044"/>
    <w:rsid w:val="001E522E"/>
    <w:rsid w:val="001E631F"/>
    <w:rsid w:val="001E6848"/>
    <w:rsid w:val="001E7BE1"/>
    <w:rsid w:val="001F42ED"/>
    <w:rsid w:val="001F5C49"/>
    <w:rsid w:val="00201D95"/>
    <w:rsid w:val="00202B56"/>
    <w:rsid w:val="00204843"/>
    <w:rsid w:val="00205BFA"/>
    <w:rsid w:val="002066F9"/>
    <w:rsid w:val="00206BEA"/>
    <w:rsid w:val="002073E7"/>
    <w:rsid w:val="0021072B"/>
    <w:rsid w:val="002109B7"/>
    <w:rsid w:val="0021144C"/>
    <w:rsid w:val="00211B5E"/>
    <w:rsid w:val="00215A7E"/>
    <w:rsid w:val="0021605B"/>
    <w:rsid w:val="0021622E"/>
    <w:rsid w:val="0021677E"/>
    <w:rsid w:val="00216830"/>
    <w:rsid w:val="002244CC"/>
    <w:rsid w:val="00225391"/>
    <w:rsid w:val="00226074"/>
    <w:rsid w:val="0022646C"/>
    <w:rsid w:val="00231966"/>
    <w:rsid w:val="00234AD7"/>
    <w:rsid w:val="0023686E"/>
    <w:rsid w:val="00237881"/>
    <w:rsid w:val="0024035D"/>
    <w:rsid w:val="0024164F"/>
    <w:rsid w:val="0024290E"/>
    <w:rsid w:val="00244468"/>
    <w:rsid w:val="00245E2D"/>
    <w:rsid w:val="00247597"/>
    <w:rsid w:val="002554B0"/>
    <w:rsid w:val="0025574D"/>
    <w:rsid w:val="00255822"/>
    <w:rsid w:val="002563B2"/>
    <w:rsid w:val="0025742E"/>
    <w:rsid w:val="00260402"/>
    <w:rsid w:val="002620D1"/>
    <w:rsid w:val="00270C4C"/>
    <w:rsid w:val="00275CEC"/>
    <w:rsid w:val="00277DF7"/>
    <w:rsid w:val="00280687"/>
    <w:rsid w:val="0028195E"/>
    <w:rsid w:val="00283D79"/>
    <w:rsid w:val="00285376"/>
    <w:rsid w:val="002900B6"/>
    <w:rsid w:val="00290B15"/>
    <w:rsid w:val="002916AA"/>
    <w:rsid w:val="0029362D"/>
    <w:rsid w:val="002952A6"/>
    <w:rsid w:val="00296E04"/>
    <w:rsid w:val="002A3454"/>
    <w:rsid w:val="002A346A"/>
    <w:rsid w:val="002A4E55"/>
    <w:rsid w:val="002A5149"/>
    <w:rsid w:val="002A630D"/>
    <w:rsid w:val="002A7C92"/>
    <w:rsid w:val="002B1EE6"/>
    <w:rsid w:val="002B22B3"/>
    <w:rsid w:val="002B4258"/>
    <w:rsid w:val="002B6CD1"/>
    <w:rsid w:val="002C039C"/>
    <w:rsid w:val="002C2740"/>
    <w:rsid w:val="002C31AD"/>
    <w:rsid w:val="002C3220"/>
    <w:rsid w:val="002C4C8C"/>
    <w:rsid w:val="002C6480"/>
    <w:rsid w:val="002C6672"/>
    <w:rsid w:val="002C6B8F"/>
    <w:rsid w:val="002D080B"/>
    <w:rsid w:val="002D1536"/>
    <w:rsid w:val="002D1F65"/>
    <w:rsid w:val="002D2510"/>
    <w:rsid w:val="002D52CC"/>
    <w:rsid w:val="002D6DFF"/>
    <w:rsid w:val="002D709A"/>
    <w:rsid w:val="002E0FF9"/>
    <w:rsid w:val="002E10AA"/>
    <w:rsid w:val="002E156E"/>
    <w:rsid w:val="002E2010"/>
    <w:rsid w:val="002E2E72"/>
    <w:rsid w:val="002E3BF1"/>
    <w:rsid w:val="002E494E"/>
    <w:rsid w:val="002F3111"/>
    <w:rsid w:val="002F49A0"/>
    <w:rsid w:val="002F71F8"/>
    <w:rsid w:val="002F7612"/>
    <w:rsid w:val="002F7E57"/>
    <w:rsid w:val="003025F3"/>
    <w:rsid w:val="00302D23"/>
    <w:rsid w:val="00304DB4"/>
    <w:rsid w:val="00305754"/>
    <w:rsid w:val="00305CA8"/>
    <w:rsid w:val="00307074"/>
    <w:rsid w:val="00307322"/>
    <w:rsid w:val="0030761B"/>
    <w:rsid w:val="00307A95"/>
    <w:rsid w:val="0031381D"/>
    <w:rsid w:val="00320F22"/>
    <w:rsid w:val="003212EC"/>
    <w:rsid w:val="00321456"/>
    <w:rsid w:val="003218EE"/>
    <w:rsid w:val="00322C56"/>
    <w:rsid w:val="003271DE"/>
    <w:rsid w:val="00330871"/>
    <w:rsid w:val="00330A78"/>
    <w:rsid w:val="00334246"/>
    <w:rsid w:val="00336EA1"/>
    <w:rsid w:val="003423BC"/>
    <w:rsid w:val="00344108"/>
    <w:rsid w:val="00346FA2"/>
    <w:rsid w:val="00350093"/>
    <w:rsid w:val="00351616"/>
    <w:rsid w:val="00352048"/>
    <w:rsid w:val="00353683"/>
    <w:rsid w:val="00354F04"/>
    <w:rsid w:val="00355FC3"/>
    <w:rsid w:val="00356017"/>
    <w:rsid w:val="00360A72"/>
    <w:rsid w:val="00364EFC"/>
    <w:rsid w:val="003660B9"/>
    <w:rsid w:val="00371C75"/>
    <w:rsid w:val="00371DA0"/>
    <w:rsid w:val="0037247B"/>
    <w:rsid w:val="0037249F"/>
    <w:rsid w:val="003729C1"/>
    <w:rsid w:val="00373C96"/>
    <w:rsid w:val="00376663"/>
    <w:rsid w:val="00377095"/>
    <w:rsid w:val="00377227"/>
    <w:rsid w:val="003827A2"/>
    <w:rsid w:val="003840EB"/>
    <w:rsid w:val="003868B3"/>
    <w:rsid w:val="00386A5D"/>
    <w:rsid w:val="00387368"/>
    <w:rsid w:val="00387EFD"/>
    <w:rsid w:val="00393BDC"/>
    <w:rsid w:val="00393C99"/>
    <w:rsid w:val="003952CD"/>
    <w:rsid w:val="003A22E4"/>
    <w:rsid w:val="003A34E4"/>
    <w:rsid w:val="003A3C55"/>
    <w:rsid w:val="003A4097"/>
    <w:rsid w:val="003A5187"/>
    <w:rsid w:val="003A60EA"/>
    <w:rsid w:val="003B1318"/>
    <w:rsid w:val="003B145F"/>
    <w:rsid w:val="003B4162"/>
    <w:rsid w:val="003B4A59"/>
    <w:rsid w:val="003B54DA"/>
    <w:rsid w:val="003B619A"/>
    <w:rsid w:val="003C0AA6"/>
    <w:rsid w:val="003C18A7"/>
    <w:rsid w:val="003C5890"/>
    <w:rsid w:val="003C5B43"/>
    <w:rsid w:val="003D25ED"/>
    <w:rsid w:val="003D2E64"/>
    <w:rsid w:val="003D4BFB"/>
    <w:rsid w:val="003D5023"/>
    <w:rsid w:val="003D65C5"/>
    <w:rsid w:val="003E08D8"/>
    <w:rsid w:val="003E17F4"/>
    <w:rsid w:val="003E1EDD"/>
    <w:rsid w:val="003E29F0"/>
    <w:rsid w:val="003E2ED8"/>
    <w:rsid w:val="003E4D19"/>
    <w:rsid w:val="003E5175"/>
    <w:rsid w:val="003E5E3C"/>
    <w:rsid w:val="003E7107"/>
    <w:rsid w:val="003E74BA"/>
    <w:rsid w:val="003F06A1"/>
    <w:rsid w:val="003F0FD1"/>
    <w:rsid w:val="003F233D"/>
    <w:rsid w:val="003F4FFF"/>
    <w:rsid w:val="003F6163"/>
    <w:rsid w:val="003F6228"/>
    <w:rsid w:val="004008AA"/>
    <w:rsid w:val="00402672"/>
    <w:rsid w:val="00404045"/>
    <w:rsid w:val="00406DC5"/>
    <w:rsid w:val="00407445"/>
    <w:rsid w:val="004074E7"/>
    <w:rsid w:val="00411BCB"/>
    <w:rsid w:val="004147F5"/>
    <w:rsid w:val="00416097"/>
    <w:rsid w:val="00422977"/>
    <w:rsid w:val="004300F2"/>
    <w:rsid w:val="004303BF"/>
    <w:rsid w:val="00433973"/>
    <w:rsid w:val="00436229"/>
    <w:rsid w:val="0043689B"/>
    <w:rsid w:val="00437C7B"/>
    <w:rsid w:val="00440E18"/>
    <w:rsid w:val="0044135B"/>
    <w:rsid w:val="00441692"/>
    <w:rsid w:val="004429E2"/>
    <w:rsid w:val="0044465B"/>
    <w:rsid w:val="00445247"/>
    <w:rsid w:val="00445F3A"/>
    <w:rsid w:val="004474C3"/>
    <w:rsid w:val="00450352"/>
    <w:rsid w:val="0045343C"/>
    <w:rsid w:val="00457F63"/>
    <w:rsid w:val="00461AC1"/>
    <w:rsid w:val="004627CA"/>
    <w:rsid w:val="00463C35"/>
    <w:rsid w:val="00467FEF"/>
    <w:rsid w:val="00470263"/>
    <w:rsid w:val="00471F19"/>
    <w:rsid w:val="004738D1"/>
    <w:rsid w:val="00473A93"/>
    <w:rsid w:val="00474DE9"/>
    <w:rsid w:val="00475BBD"/>
    <w:rsid w:val="00475D67"/>
    <w:rsid w:val="004767CD"/>
    <w:rsid w:val="004777AC"/>
    <w:rsid w:val="00477CF7"/>
    <w:rsid w:val="00483665"/>
    <w:rsid w:val="00483D4D"/>
    <w:rsid w:val="00485480"/>
    <w:rsid w:val="0048598E"/>
    <w:rsid w:val="00485996"/>
    <w:rsid w:val="00490BDA"/>
    <w:rsid w:val="00490CD9"/>
    <w:rsid w:val="00493D91"/>
    <w:rsid w:val="004960B9"/>
    <w:rsid w:val="004975C0"/>
    <w:rsid w:val="004A154E"/>
    <w:rsid w:val="004A1EA8"/>
    <w:rsid w:val="004A2BB7"/>
    <w:rsid w:val="004A401E"/>
    <w:rsid w:val="004B0D71"/>
    <w:rsid w:val="004B3117"/>
    <w:rsid w:val="004B45BA"/>
    <w:rsid w:val="004B5448"/>
    <w:rsid w:val="004C0851"/>
    <w:rsid w:val="004C105D"/>
    <w:rsid w:val="004C14AD"/>
    <w:rsid w:val="004C4CEA"/>
    <w:rsid w:val="004C7CF7"/>
    <w:rsid w:val="004D0B8D"/>
    <w:rsid w:val="004D26C1"/>
    <w:rsid w:val="004D5120"/>
    <w:rsid w:val="004D55F7"/>
    <w:rsid w:val="004D6546"/>
    <w:rsid w:val="004D6F42"/>
    <w:rsid w:val="004E153D"/>
    <w:rsid w:val="004E4A1F"/>
    <w:rsid w:val="004E4DEC"/>
    <w:rsid w:val="004F1E17"/>
    <w:rsid w:val="004F3137"/>
    <w:rsid w:val="004F4524"/>
    <w:rsid w:val="004F4723"/>
    <w:rsid w:val="004F47F4"/>
    <w:rsid w:val="004F5EE1"/>
    <w:rsid w:val="004F6556"/>
    <w:rsid w:val="00500B8A"/>
    <w:rsid w:val="00501A0B"/>
    <w:rsid w:val="00502BD8"/>
    <w:rsid w:val="00506873"/>
    <w:rsid w:val="00511EB9"/>
    <w:rsid w:val="005176DB"/>
    <w:rsid w:val="00517DFD"/>
    <w:rsid w:val="005208F1"/>
    <w:rsid w:val="005246EE"/>
    <w:rsid w:val="00525C64"/>
    <w:rsid w:val="0052701B"/>
    <w:rsid w:val="005270E4"/>
    <w:rsid w:val="00527488"/>
    <w:rsid w:val="00527B34"/>
    <w:rsid w:val="00531433"/>
    <w:rsid w:val="0053651E"/>
    <w:rsid w:val="00537911"/>
    <w:rsid w:val="00541A12"/>
    <w:rsid w:val="00550D3F"/>
    <w:rsid w:val="005532C7"/>
    <w:rsid w:val="00554078"/>
    <w:rsid w:val="00556266"/>
    <w:rsid w:val="00557EF7"/>
    <w:rsid w:val="00560BC9"/>
    <w:rsid w:val="00563D67"/>
    <w:rsid w:val="0056659A"/>
    <w:rsid w:val="005705ED"/>
    <w:rsid w:val="0057092E"/>
    <w:rsid w:val="005757C7"/>
    <w:rsid w:val="00577CED"/>
    <w:rsid w:val="005833C2"/>
    <w:rsid w:val="00584034"/>
    <w:rsid w:val="00585E75"/>
    <w:rsid w:val="0058707D"/>
    <w:rsid w:val="00591C0A"/>
    <w:rsid w:val="00594D04"/>
    <w:rsid w:val="005964A5"/>
    <w:rsid w:val="005A0C6B"/>
    <w:rsid w:val="005A2CB8"/>
    <w:rsid w:val="005A3065"/>
    <w:rsid w:val="005A39FA"/>
    <w:rsid w:val="005A40DC"/>
    <w:rsid w:val="005A4890"/>
    <w:rsid w:val="005A4CE1"/>
    <w:rsid w:val="005A63C5"/>
    <w:rsid w:val="005B37E7"/>
    <w:rsid w:val="005B3E6C"/>
    <w:rsid w:val="005B41B0"/>
    <w:rsid w:val="005B5A85"/>
    <w:rsid w:val="005B6362"/>
    <w:rsid w:val="005C12F6"/>
    <w:rsid w:val="005C1F5C"/>
    <w:rsid w:val="005C3D4D"/>
    <w:rsid w:val="005C48F1"/>
    <w:rsid w:val="005C54BB"/>
    <w:rsid w:val="005C6A25"/>
    <w:rsid w:val="005D0C56"/>
    <w:rsid w:val="005D0E39"/>
    <w:rsid w:val="005D7D48"/>
    <w:rsid w:val="005E0091"/>
    <w:rsid w:val="005E03BF"/>
    <w:rsid w:val="005E16AC"/>
    <w:rsid w:val="005E2F83"/>
    <w:rsid w:val="005E3EC8"/>
    <w:rsid w:val="005E51AD"/>
    <w:rsid w:val="005E7D1C"/>
    <w:rsid w:val="005F49D8"/>
    <w:rsid w:val="005F7779"/>
    <w:rsid w:val="005F7F11"/>
    <w:rsid w:val="005F7F57"/>
    <w:rsid w:val="006012CD"/>
    <w:rsid w:val="00601CD1"/>
    <w:rsid w:val="00602895"/>
    <w:rsid w:val="00604AFB"/>
    <w:rsid w:val="00606D1A"/>
    <w:rsid w:val="00611F20"/>
    <w:rsid w:val="00612D7A"/>
    <w:rsid w:val="00614A5E"/>
    <w:rsid w:val="006153AA"/>
    <w:rsid w:val="006157D7"/>
    <w:rsid w:val="00616285"/>
    <w:rsid w:val="0062148B"/>
    <w:rsid w:val="0062160F"/>
    <w:rsid w:val="00621A90"/>
    <w:rsid w:val="00622838"/>
    <w:rsid w:val="0062451B"/>
    <w:rsid w:val="006250C7"/>
    <w:rsid w:val="00626086"/>
    <w:rsid w:val="006267BA"/>
    <w:rsid w:val="006270AE"/>
    <w:rsid w:val="00627110"/>
    <w:rsid w:val="006303C8"/>
    <w:rsid w:val="0063270E"/>
    <w:rsid w:val="00632F6E"/>
    <w:rsid w:val="00637B48"/>
    <w:rsid w:val="006403B6"/>
    <w:rsid w:val="00641473"/>
    <w:rsid w:val="00641E78"/>
    <w:rsid w:val="006422F0"/>
    <w:rsid w:val="0064289A"/>
    <w:rsid w:val="006452B1"/>
    <w:rsid w:val="00645368"/>
    <w:rsid w:val="00645DFA"/>
    <w:rsid w:val="0064647E"/>
    <w:rsid w:val="00646FDB"/>
    <w:rsid w:val="00647968"/>
    <w:rsid w:val="0065061C"/>
    <w:rsid w:val="0065340A"/>
    <w:rsid w:val="00656835"/>
    <w:rsid w:val="006575E8"/>
    <w:rsid w:val="0066177F"/>
    <w:rsid w:val="00663843"/>
    <w:rsid w:val="0066504A"/>
    <w:rsid w:val="00666100"/>
    <w:rsid w:val="006706B9"/>
    <w:rsid w:val="0067138D"/>
    <w:rsid w:val="006729F0"/>
    <w:rsid w:val="0067352D"/>
    <w:rsid w:val="0067757E"/>
    <w:rsid w:val="00681FD9"/>
    <w:rsid w:val="00682D9E"/>
    <w:rsid w:val="00682E12"/>
    <w:rsid w:val="00683B01"/>
    <w:rsid w:val="00692F4E"/>
    <w:rsid w:val="00693080"/>
    <w:rsid w:val="00694B49"/>
    <w:rsid w:val="0069669F"/>
    <w:rsid w:val="006A0E88"/>
    <w:rsid w:val="006A54F3"/>
    <w:rsid w:val="006B03C0"/>
    <w:rsid w:val="006B2762"/>
    <w:rsid w:val="006B3A78"/>
    <w:rsid w:val="006B5A7E"/>
    <w:rsid w:val="006B6D7D"/>
    <w:rsid w:val="006B7933"/>
    <w:rsid w:val="006C0F08"/>
    <w:rsid w:val="006C203F"/>
    <w:rsid w:val="006C6D0F"/>
    <w:rsid w:val="006C7C91"/>
    <w:rsid w:val="006D21D6"/>
    <w:rsid w:val="006D64A6"/>
    <w:rsid w:val="006D6EF6"/>
    <w:rsid w:val="006E02A7"/>
    <w:rsid w:val="006E0C95"/>
    <w:rsid w:val="006E1448"/>
    <w:rsid w:val="006E29E2"/>
    <w:rsid w:val="006E63BE"/>
    <w:rsid w:val="006F0CE0"/>
    <w:rsid w:val="006F74CC"/>
    <w:rsid w:val="00700912"/>
    <w:rsid w:val="0070206F"/>
    <w:rsid w:val="007021D5"/>
    <w:rsid w:val="00704DF5"/>
    <w:rsid w:val="00705320"/>
    <w:rsid w:val="00705853"/>
    <w:rsid w:val="007110EB"/>
    <w:rsid w:val="00714009"/>
    <w:rsid w:val="00714502"/>
    <w:rsid w:val="007156F1"/>
    <w:rsid w:val="00716B02"/>
    <w:rsid w:val="007176ED"/>
    <w:rsid w:val="00720F10"/>
    <w:rsid w:val="00721A93"/>
    <w:rsid w:val="00722D5B"/>
    <w:rsid w:val="00724631"/>
    <w:rsid w:val="007265D5"/>
    <w:rsid w:val="0073498A"/>
    <w:rsid w:val="007357AD"/>
    <w:rsid w:val="00743322"/>
    <w:rsid w:val="00743F82"/>
    <w:rsid w:val="007454A0"/>
    <w:rsid w:val="007463FE"/>
    <w:rsid w:val="00750668"/>
    <w:rsid w:val="007514EC"/>
    <w:rsid w:val="007528B5"/>
    <w:rsid w:val="007560F6"/>
    <w:rsid w:val="00756C7A"/>
    <w:rsid w:val="007570B1"/>
    <w:rsid w:val="007575F6"/>
    <w:rsid w:val="007579AA"/>
    <w:rsid w:val="007605A5"/>
    <w:rsid w:val="007616A0"/>
    <w:rsid w:val="007621C0"/>
    <w:rsid w:val="007636AB"/>
    <w:rsid w:val="00763D26"/>
    <w:rsid w:val="00767F53"/>
    <w:rsid w:val="007724F1"/>
    <w:rsid w:val="00772AF4"/>
    <w:rsid w:val="00773330"/>
    <w:rsid w:val="00775902"/>
    <w:rsid w:val="0078722A"/>
    <w:rsid w:val="00791BFA"/>
    <w:rsid w:val="007936EA"/>
    <w:rsid w:val="00797128"/>
    <w:rsid w:val="0079723B"/>
    <w:rsid w:val="0079748D"/>
    <w:rsid w:val="007A1A67"/>
    <w:rsid w:val="007A1BAA"/>
    <w:rsid w:val="007A1F2B"/>
    <w:rsid w:val="007A531E"/>
    <w:rsid w:val="007A6DD0"/>
    <w:rsid w:val="007A7EA6"/>
    <w:rsid w:val="007B05B9"/>
    <w:rsid w:val="007B1908"/>
    <w:rsid w:val="007B1EB5"/>
    <w:rsid w:val="007B5917"/>
    <w:rsid w:val="007C0C8D"/>
    <w:rsid w:val="007C1C29"/>
    <w:rsid w:val="007C434E"/>
    <w:rsid w:val="007C4CE2"/>
    <w:rsid w:val="007C53AF"/>
    <w:rsid w:val="007C6B60"/>
    <w:rsid w:val="007C70AB"/>
    <w:rsid w:val="007C7284"/>
    <w:rsid w:val="007D0040"/>
    <w:rsid w:val="007D1253"/>
    <w:rsid w:val="007D381C"/>
    <w:rsid w:val="007D3A84"/>
    <w:rsid w:val="007D4A88"/>
    <w:rsid w:val="007D5F68"/>
    <w:rsid w:val="007E1717"/>
    <w:rsid w:val="007E6E34"/>
    <w:rsid w:val="007E6FC5"/>
    <w:rsid w:val="00802A9B"/>
    <w:rsid w:val="00806EE7"/>
    <w:rsid w:val="0081096D"/>
    <w:rsid w:val="00810D89"/>
    <w:rsid w:val="00810DDA"/>
    <w:rsid w:val="00810E0E"/>
    <w:rsid w:val="00813A31"/>
    <w:rsid w:val="00814F21"/>
    <w:rsid w:val="00817A25"/>
    <w:rsid w:val="0082035A"/>
    <w:rsid w:val="00820836"/>
    <w:rsid w:val="00821EFE"/>
    <w:rsid w:val="00822204"/>
    <w:rsid w:val="008257C8"/>
    <w:rsid w:val="0082659E"/>
    <w:rsid w:val="00830A90"/>
    <w:rsid w:val="00830C0E"/>
    <w:rsid w:val="008335E3"/>
    <w:rsid w:val="008338D3"/>
    <w:rsid w:val="00833D75"/>
    <w:rsid w:val="00835139"/>
    <w:rsid w:val="0083603D"/>
    <w:rsid w:val="00837AFE"/>
    <w:rsid w:val="00843DB8"/>
    <w:rsid w:val="00844043"/>
    <w:rsid w:val="00846707"/>
    <w:rsid w:val="00846FD1"/>
    <w:rsid w:val="00847E50"/>
    <w:rsid w:val="00850C24"/>
    <w:rsid w:val="00851500"/>
    <w:rsid w:val="00860214"/>
    <w:rsid w:val="00861AD4"/>
    <w:rsid w:val="008623CB"/>
    <w:rsid w:val="008629F9"/>
    <w:rsid w:val="0086308F"/>
    <w:rsid w:val="008630FD"/>
    <w:rsid w:val="00863446"/>
    <w:rsid w:val="0086393E"/>
    <w:rsid w:val="00865FB1"/>
    <w:rsid w:val="00866D37"/>
    <w:rsid w:val="00867DB4"/>
    <w:rsid w:val="00870791"/>
    <w:rsid w:val="008716D6"/>
    <w:rsid w:val="00882D90"/>
    <w:rsid w:val="008855AE"/>
    <w:rsid w:val="00887678"/>
    <w:rsid w:val="00887FD3"/>
    <w:rsid w:val="00890459"/>
    <w:rsid w:val="00892131"/>
    <w:rsid w:val="008929CC"/>
    <w:rsid w:val="008963BE"/>
    <w:rsid w:val="0089777C"/>
    <w:rsid w:val="008A0B5E"/>
    <w:rsid w:val="008A22F1"/>
    <w:rsid w:val="008A24A9"/>
    <w:rsid w:val="008A3F5B"/>
    <w:rsid w:val="008A503A"/>
    <w:rsid w:val="008A50BE"/>
    <w:rsid w:val="008A590D"/>
    <w:rsid w:val="008B216D"/>
    <w:rsid w:val="008B5A20"/>
    <w:rsid w:val="008B7CFD"/>
    <w:rsid w:val="008B7D3D"/>
    <w:rsid w:val="008C22DF"/>
    <w:rsid w:val="008C23B4"/>
    <w:rsid w:val="008C4CAB"/>
    <w:rsid w:val="008C633D"/>
    <w:rsid w:val="008D1A96"/>
    <w:rsid w:val="008D1CAE"/>
    <w:rsid w:val="008D3017"/>
    <w:rsid w:val="008D448F"/>
    <w:rsid w:val="008D6AF1"/>
    <w:rsid w:val="008D73DD"/>
    <w:rsid w:val="008E373B"/>
    <w:rsid w:val="008E52D5"/>
    <w:rsid w:val="008E6574"/>
    <w:rsid w:val="008E6684"/>
    <w:rsid w:val="008F028A"/>
    <w:rsid w:val="008F2F33"/>
    <w:rsid w:val="008F3B54"/>
    <w:rsid w:val="008F3E5A"/>
    <w:rsid w:val="008F48C5"/>
    <w:rsid w:val="008F48F1"/>
    <w:rsid w:val="008F5114"/>
    <w:rsid w:val="008F679B"/>
    <w:rsid w:val="008F7443"/>
    <w:rsid w:val="008F7599"/>
    <w:rsid w:val="00900739"/>
    <w:rsid w:val="009018A2"/>
    <w:rsid w:val="00901DB4"/>
    <w:rsid w:val="0090254B"/>
    <w:rsid w:val="00903326"/>
    <w:rsid w:val="00907426"/>
    <w:rsid w:val="00910A9F"/>
    <w:rsid w:val="00911AA7"/>
    <w:rsid w:val="009137C9"/>
    <w:rsid w:val="00914788"/>
    <w:rsid w:val="00921485"/>
    <w:rsid w:val="00922AC6"/>
    <w:rsid w:val="00922F2D"/>
    <w:rsid w:val="00924D77"/>
    <w:rsid w:val="00930889"/>
    <w:rsid w:val="00930C43"/>
    <w:rsid w:val="00931119"/>
    <w:rsid w:val="00931C9A"/>
    <w:rsid w:val="009329B5"/>
    <w:rsid w:val="00932C58"/>
    <w:rsid w:val="0093326B"/>
    <w:rsid w:val="0093477F"/>
    <w:rsid w:val="009350D6"/>
    <w:rsid w:val="0093521E"/>
    <w:rsid w:val="00940770"/>
    <w:rsid w:val="00940A47"/>
    <w:rsid w:val="00941409"/>
    <w:rsid w:val="00945FD8"/>
    <w:rsid w:val="00955222"/>
    <w:rsid w:val="009556C4"/>
    <w:rsid w:val="00956202"/>
    <w:rsid w:val="0095663C"/>
    <w:rsid w:val="009574C7"/>
    <w:rsid w:val="009575EC"/>
    <w:rsid w:val="00957D02"/>
    <w:rsid w:val="00963375"/>
    <w:rsid w:val="00963CAB"/>
    <w:rsid w:val="009660B4"/>
    <w:rsid w:val="0097028C"/>
    <w:rsid w:val="00974A36"/>
    <w:rsid w:val="00975362"/>
    <w:rsid w:val="00977600"/>
    <w:rsid w:val="00977ECA"/>
    <w:rsid w:val="00980825"/>
    <w:rsid w:val="00980ED7"/>
    <w:rsid w:val="00982196"/>
    <w:rsid w:val="0098295A"/>
    <w:rsid w:val="00986429"/>
    <w:rsid w:val="00987B0D"/>
    <w:rsid w:val="009901C2"/>
    <w:rsid w:val="00991CA9"/>
    <w:rsid w:val="009A11C4"/>
    <w:rsid w:val="009A1A3E"/>
    <w:rsid w:val="009A5ECF"/>
    <w:rsid w:val="009A64E6"/>
    <w:rsid w:val="009A6F1F"/>
    <w:rsid w:val="009B46C4"/>
    <w:rsid w:val="009B5C1B"/>
    <w:rsid w:val="009B61C6"/>
    <w:rsid w:val="009B7BD1"/>
    <w:rsid w:val="009C21A6"/>
    <w:rsid w:val="009C286C"/>
    <w:rsid w:val="009C44B8"/>
    <w:rsid w:val="009C74A5"/>
    <w:rsid w:val="009C7805"/>
    <w:rsid w:val="009D0841"/>
    <w:rsid w:val="009D509C"/>
    <w:rsid w:val="009D57C9"/>
    <w:rsid w:val="009D7A21"/>
    <w:rsid w:val="009D7A8E"/>
    <w:rsid w:val="009E00A2"/>
    <w:rsid w:val="009E12C8"/>
    <w:rsid w:val="009E1CD7"/>
    <w:rsid w:val="009E1DF0"/>
    <w:rsid w:val="009E4CF4"/>
    <w:rsid w:val="009E6919"/>
    <w:rsid w:val="009E78ED"/>
    <w:rsid w:val="009E799E"/>
    <w:rsid w:val="009F0A65"/>
    <w:rsid w:val="009F0A70"/>
    <w:rsid w:val="00A03C5F"/>
    <w:rsid w:val="00A04194"/>
    <w:rsid w:val="00A04A77"/>
    <w:rsid w:val="00A10D72"/>
    <w:rsid w:val="00A1195D"/>
    <w:rsid w:val="00A131A3"/>
    <w:rsid w:val="00A159DF"/>
    <w:rsid w:val="00A2029B"/>
    <w:rsid w:val="00A21E95"/>
    <w:rsid w:val="00A237F9"/>
    <w:rsid w:val="00A244F7"/>
    <w:rsid w:val="00A25DFF"/>
    <w:rsid w:val="00A27662"/>
    <w:rsid w:val="00A300C5"/>
    <w:rsid w:val="00A306E4"/>
    <w:rsid w:val="00A31498"/>
    <w:rsid w:val="00A316BB"/>
    <w:rsid w:val="00A35209"/>
    <w:rsid w:val="00A35314"/>
    <w:rsid w:val="00A3535D"/>
    <w:rsid w:val="00A37ECC"/>
    <w:rsid w:val="00A40968"/>
    <w:rsid w:val="00A415D2"/>
    <w:rsid w:val="00A42114"/>
    <w:rsid w:val="00A45AA5"/>
    <w:rsid w:val="00A46028"/>
    <w:rsid w:val="00A460D9"/>
    <w:rsid w:val="00A52476"/>
    <w:rsid w:val="00A52D0C"/>
    <w:rsid w:val="00A53427"/>
    <w:rsid w:val="00A54D47"/>
    <w:rsid w:val="00A5625F"/>
    <w:rsid w:val="00A56C16"/>
    <w:rsid w:val="00A57EE2"/>
    <w:rsid w:val="00A6198D"/>
    <w:rsid w:val="00A64332"/>
    <w:rsid w:val="00A6506D"/>
    <w:rsid w:val="00A65BF8"/>
    <w:rsid w:val="00A66640"/>
    <w:rsid w:val="00A6765D"/>
    <w:rsid w:val="00A702EA"/>
    <w:rsid w:val="00A7050E"/>
    <w:rsid w:val="00A81E15"/>
    <w:rsid w:val="00A84645"/>
    <w:rsid w:val="00A857C2"/>
    <w:rsid w:val="00A85D31"/>
    <w:rsid w:val="00A872DE"/>
    <w:rsid w:val="00A876C7"/>
    <w:rsid w:val="00A904A3"/>
    <w:rsid w:val="00A92360"/>
    <w:rsid w:val="00A92C8D"/>
    <w:rsid w:val="00A9340E"/>
    <w:rsid w:val="00A94704"/>
    <w:rsid w:val="00A9671C"/>
    <w:rsid w:val="00A96E5C"/>
    <w:rsid w:val="00A974C0"/>
    <w:rsid w:val="00A97771"/>
    <w:rsid w:val="00A97EDA"/>
    <w:rsid w:val="00AA0722"/>
    <w:rsid w:val="00AA10F3"/>
    <w:rsid w:val="00AA2966"/>
    <w:rsid w:val="00AA2B63"/>
    <w:rsid w:val="00AA2BF1"/>
    <w:rsid w:val="00AA3278"/>
    <w:rsid w:val="00AA3F8D"/>
    <w:rsid w:val="00AA7C48"/>
    <w:rsid w:val="00AB0392"/>
    <w:rsid w:val="00AB0AD9"/>
    <w:rsid w:val="00AB1809"/>
    <w:rsid w:val="00AB37C4"/>
    <w:rsid w:val="00AB3AC1"/>
    <w:rsid w:val="00AB4334"/>
    <w:rsid w:val="00AB4CE0"/>
    <w:rsid w:val="00AB53D6"/>
    <w:rsid w:val="00AC03A8"/>
    <w:rsid w:val="00AC0AF8"/>
    <w:rsid w:val="00AC3A6D"/>
    <w:rsid w:val="00AC47BE"/>
    <w:rsid w:val="00AC670F"/>
    <w:rsid w:val="00AC6BCD"/>
    <w:rsid w:val="00AD35B0"/>
    <w:rsid w:val="00AD431D"/>
    <w:rsid w:val="00AD4F82"/>
    <w:rsid w:val="00AD5E58"/>
    <w:rsid w:val="00AD649B"/>
    <w:rsid w:val="00AD765C"/>
    <w:rsid w:val="00AD785F"/>
    <w:rsid w:val="00AE0876"/>
    <w:rsid w:val="00AE0E50"/>
    <w:rsid w:val="00AE1A7A"/>
    <w:rsid w:val="00AE510C"/>
    <w:rsid w:val="00AE5F4F"/>
    <w:rsid w:val="00AE7E82"/>
    <w:rsid w:val="00AF0A65"/>
    <w:rsid w:val="00AF0D54"/>
    <w:rsid w:val="00AF3FEE"/>
    <w:rsid w:val="00AF41AB"/>
    <w:rsid w:val="00B010BA"/>
    <w:rsid w:val="00B050A1"/>
    <w:rsid w:val="00B10337"/>
    <w:rsid w:val="00B10EBA"/>
    <w:rsid w:val="00B10F82"/>
    <w:rsid w:val="00B16BF2"/>
    <w:rsid w:val="00B17675"/>
    <w:rsid w:val="00B17676"/>
    <w:rsid w:val="00B22FD6"/>
    <w:rsid w:val="00B25139"/>
    <w:rsid w:val="00B31354"/>
    <w:rsid w:val="00B33AB7"/>
    <w:rsid w:val="00B36579"/>
    <w:rsid w:val="00B370DD"/>
    <w:rsid w:val="00B377E0"/>
    <w:rsid w:val="00B40122"/>
    <w:rsid w:val="00B42DE6"/>
    <w:rsid w:val="00B43762"/>
    <w:rsid w:val="00B43D35"/>
    <w:rsid w:val="00B44499"/>
    <w:rsid w:val="00B4567B"/>
    <w:rsid w:val="00B47561"/>
    <w:rsid w:val="00B47A09"/>
    <w:rsid w:val="00B52CC8"/>
    <w:rsid w:val="00B533B6"/>
    <w:rsid w:val="00B55F29"/>
    <w:rsid w:val="00B56219"/>
    <w:rsid w:val="00B575B8"/>
    <w:rsid w:val="00B601F7"/>
    <w:rsid w:val="00B622B5"/>
    <w:rsid w:val="00B64604"/>
    <w:rsid w:val="00B66CD0"/>
    <w:rsid w:val="00B70A29"/>
    <w:rsid w:val="00B730F0"/>
    <w:rsid w:val="00B733E2"/>
    <w:rsid w:val="00B746C4"/>
    <w:rsid w:val="00B74C59"/>
    <w:rsid w:val="00B75BC6"/>
    <w:rsid w:val="00B76302"/>
    <w:rsid w:val="00B76681"/>
    <w:rsid w:val="00B77A54"/>
    <w:rsid w:val="00B77F41"/>
    <w:rsid w:val="00B81AD2"/>
    <w:rsid w:val="00B840BD"/>
    <w:rsid w:val="00B85456"/>
    <w:rsid w:val="00B9016A"/>
    <w:rsid w:val="00B91617"/>
    <w:rsid w:val="00B91D1C"/>
    <w:rsid w:val="00B93B94"/>
    <w:rsid w:val="00B96310"/>
    <w:rsid w:val="00B96F38"/>
    <w:rsid w:val="00BA2501"/>
    <w:rsid w:val="00BA3706"/>
    <w:rsid w:val="00BA461C"/>
    <w:rsid w:val="00BA4C7C"/>
    <w:rsid w:val="00BA4D78"/>
    <w:rsid w:val="00BA4F63"/>
    <w:rsid w:val="00BA5DD5"/>
    <w:rsid w:val="00BA608B"/>
    <w:rsid w:val="00BA73D8"/>
    <w:rsid w:val="00BB1274"/>
    <w:rsid w:val="00BB1416"/>
    <w:rsid w:val="00BB28E7"/>
    <w:rsid w:val="00BB5814"/>
    <w:rsid w:val="00BB634F"/>
    <w:rsid w:val="00BB6D1D"/>
    <w:rsid w:val="00BC000B"/>
    <w:rsid w:val="00BC0534"/>
    <w:rsid w:val="00BC1561"/>
    <w:rsid w:val="00BC21E2"/>
    <w:rsid w:val="00BC2BFA"/>
    <w:rsid w:val="00BC5811"/>
    <w:rsid w:val="00BC5A22"/>
    <w:rsid w:val="00BC5AA0"/>
    <w:rsid w:val="00BC70E8"/>
    <w:rsid w:val="00BD0133"/>
    <w:rsid w:val="00BD04D2"/>
    <w:rsid w:val="00BD0D57"/>
    <w:rsid w:val="00BD15F7"/>
    <w:rsid w:val="00BD2A61"/>
    <w:rsid w:val="00BD391E"/>
    <w:rsid w:val="00BD4789"/>
    <w:rsid w:val="00BD5816"/>
    <w:rsid w:val="00BD6877"/>
    <w:rsid w:val="00BD6960"/>
    <w:rsid w:val="00BD6DD5"/>
    <w:rsid w:val="00BE005A"/>
    <w:rsid w:val="00BE0313"/>
    <w:rsid w:val="00BE0DB6"/>
    <w:rsid w:val="00BE1BC0"/>
    <w:rsid w:val="00BE1E05"/>
    <w:rsid w:val="00BE2A8E"/>
    <w:rsid w:val="00BE504B"/>
    <w:rsid w:val="00BE57ED"/>
    <w:rsid w:val="00BE5805"/>
    <w:rsid w:val="00BF0675"/>
    <w:rsid w:val="00BF3F45"/>
    <w:rsid w:val="00C012A2"/>
    <w:rsid w:val="00C05323"/>
    <w:rsid w:val="00C06280"/>
    <w:rsid w:val="00C06F8B"/>
    <w:rsid w:val="00C100A4"/>
    <w:rsid w:val="00C12E9E"/>
    <w:rsid w:val="00C136A3"/>
    <w:rsid w:val="00C15DCC"/>
    <w:rsid w:val="00C15E05"/>
    <w:rsid w:val="00C20DF6"/>
    <w:rsid w:val="00C269FA"/>
    <w:rsid w:val="00C27622"/>
    <w:rsid w:val="00C305CD"/>
    <w:rsid w:val="00C308B2"/>
    <w:rsid w:val="00C31C95"/>
    <w:rsid w:val="00C32A60"/>
    <w:rsid w:val="00C32C71"/>
    <w:rsid w:val="00C335B2"/>
    <w:rsid w:val="00C341AF"/>
    <w:rsid w:val="00C34543"/>
    <w:rsid w:val="00C34C56"/>
    <w:rsid w:val="00C360AF"/>
    <w:rsid w:val="00C43BB4"/>
    <w:rsid w:val="00C45189"/>
    <w:rsid w:val="00C46DAC"/>
    <w:rsid w:val="00C508C3"/>
    <w:rsid w:val="00C52032"/>
    <w:rsid w:val="00C521A2"/>
    <w:rsid w:val="00C52876"/>
    <w:rsid w:val="00C52B1E"/>
    <w:rsid w:val="00C54C4F"/>
    <w:rsid w:val="00C56575"/>
    <w:rsid w:val="00C57B87"/>
    <w:rsid w:val="00C57C51"/>
    <w:rsid w:val="00C57E16"/>
    <w:rsid w:val="00C6051C"/>
    <w:rsid w:val="00C6098F"/>
    <w:rsid w:val="00C60B04"/>
    <w:rsid w:val="00C616C5"/>
    <w:rsid w:val="00C63ECC"/>
    <w:rsid w:val="00C64928"/>
    <w:rsid w:val="00C652E1"/>
    <w:rsid w:val="00C67C99"/>
    <w:rsid w:val="00C71FC1"/>
    <w:rsid w:val="00C74D5E"/>
    <w:rsid w:val="00C75344"/>
    <w:rsid w:val="00C76070"/>
    <w:rsid w:val="00C762BE"/>
    <w:rsid w:val="00C76D9C"/>
    <w:rsid w:val="00C77B84"/>
    <w:rsid w:val="00C8008F"/>
    <w:rsid w:val="00C80C5E"/>
    <w:rsid w:val="00C83964"/>
    <w:rsid w:val="00C85755"/>
    <w:rsid w:val="00C90D5D"/>
    <w:rsid w:val="00C917FF"/>
    <w:rsid w:val="00C932AA"/>
    <w:rsid w:val="00C963F2"/>
    <w:rsid w:val="00C97876"/>
    <w:rsid w:val="00CA3883"/>
    <w:rsid w:val="00CA473A"/>
    <w:rsid w:val="00CA4F25"/>
    <w:rsid w:val="00CA593A"/>
    <w:rsid w:val="00CA67B4"/>
    <w:rsid w:val="00CA77C7"/>
    <w:rsid w:val="00CB119B"/>
    <w:rsid w:val="00CB278B"/>
    <w:rsid w:val="00CB2B1D"/>
    <w:rsid w:val="00CB4AEE"/>
    <w:rsid w:val="00CB559E"/>
    <w:rsid w:val="00CB61D1"/>
    <w:rsid w:val="00CB6A8B"/>
    <w:rsid w:val="00CC22D5"/>
    <w:rsid w:val="00CC23DB"/>
    <w:rsid w:val="00CC464D"/>
    <w:rsid w:val="00CC6CD1"/>
    <w:rsid w:val="00CC718D"/>
    <w:rsid w:val="00CC7B68"/>
    <w:rsid w:val="00CD2CD1"/>
    <w:rsid w:val="00CD3652"/>
    <w:rsid w:val="00CD4136"/>
    <w:rsid w:val="00CD6C99"/>
    <w:rsid w:val="00CD6D95"/>
    <w:rsid w:val="00CD7137"/>
    <w:rsid w:val="00CE00DE"/>
    <w:rsid w:val="00CE1726"/>
    <w:rsid w:val="00CE6078"/>
    <w:rsid w:val="00CE6310"/>
    <w:rsid w:val="00CE6A21"/>
    <w:rsid w:val="00CE7C6B"/>
    <w:rsid w:val="00CE7F30"/>
    <w:rsid w:val="00CF0071"/>
    <w:rsid w:val="00CF0D29"/>
    <w:rsid w:val="00CF0D8B"/>
    <w:rsid w:val="00CF3745"/>
    <w:rsid w:val="00CF46BF"/>
    <w:rsid w:val="00CF5DF0"/>
    <w:rsid w:val="00CF6EED"/>
    <w:rsid w:val="00D0003A"/>
    <w:rsid w:val="00D01B27"/>
    <w:rsid w:val="00D04D0A"/>
    <w:rsid w:val="00D06197"/>
    <w:rsid w:val="00D064BA"/>
    <w:rsid w:val="00D10FE2"/>
    <w:rsid w:val="00D114B4"/>
    <w:rsid w:val="00D11F5C"/>
    <w:rsid w:val="00D12074"/>
    <w:rsid w:val="00D126E8"/>
    <w:rsid w:val="00D13F90"/>
    <w:rsid w:val="00D14F90"/>
    <w:rsid w:val="00D16124"/>
    <w:rsid w:val="00D20558"/>
    <w:rsid w:val="00D2095C"/>
    <w:rsid w:val="00D21C72"/>
    <w:rsid w:val="00D23291"/>
    <w:rsid w:val="00D24A50"/>
    <w:rsid w:val="00D24BDE"/>
    <w:rsid w:val="00D25A85"/>
    <w:rsid w:val="00D25AA3"/>
    <w:rsid w:val="00D266A4"/>
    <w:rsid w:val="00D30B52"/>
    <w:rsid w:val="00D313D1"/>
    <w:rsid w:val="00D33CA4"/>
    <w:rsid w:val="00D35A83"/>
    <w:rsid w:val="00D35AC1"/>
    <w:rsid w:val="00D363C3"/>
    <w:rsid w:val="00D41198"/>
    <w:rsid w:val="00D44A2C"/>
    <w:rsid w:val="00D46271"/>
    <w:rsid w:val="00D46DF6"/>
    <w:rsid w:val="00D478EB"/>
    <w:rsid w:val="00D47AE8"/>
    <w:rsid w:val="00D515EB"/>
    <w:rsid w:val="00D52251"/>
    <w:rsid w:val="00D5280D"/>
    <w:rsid w:val="00D52AF0"/>
    <w:rsid w:val="00D5335A"/>
    <w:rsid w:val="00D55F7E"/>
    <w:rsid w:val="00D562C7"/>
    <w:rsid w:val="00D567AD"/>
    <w:rsid w:val="00D57262"/>
    <w:rsid w:val="00D5758E"/>
    <w:rsid w:val="00D57A32"/>
    <w:rsid w:val="00D57AB2"/>
    <w:rsid w:val="00D6026F"/>
    <w:rsid w:val="00D61CBB"/>
    <w:rsid w:val="00D61D49"/>
    <w:rsid w:val="00D636F0"/>
    <w:rsid w:val="00D6468B"/>
    <w:rsid w:val="00D65376"/>
    <w:rsid w:val="00D667F8"/>
    <w:rsid w:val="00D66C45"/>
    <w:rsid w:val="00D70391"/>
    <w:rsid w:val="00D719C6"/>
    <w:rsid w:val="00D7281A"/>
    <w:rsid w:val="00D7341E"/>
    <w:rsid w:val="00D74CD2"/>
    <w:rsid w:val="00D75373"/>
    <w:rsid w:val="00D7542F"/>
    <w:rsid w:val="00D7598B"/>
    <w:rsid w:val="00D75ACF"/>
    <w:rsid w:val="00D77461"/>
    <w:rsid w:val="00D77CAE"/>
    <w:rsid w:val="00D804C1"/>
    <w:rsid w:val="00D831B5"/>
    <w:rsid w:val="00D85174"/>
    <w:rsid w:val="00D86023"/>
    <w:rsid w:val="00D86C69"/>
    <w:rsid w:val="00D91DE2"/>
    <w:rsid w:val="00D94320"/>
    <w:rsid w:val="00D946DB"/>
    <w:rsid w:val="00DA1FD0"/>
    <w:rsid w:val="00DA24F5"/>
    <w:rsid w:val="00DA27D2"/>
    <w:rsid w:val="00DA2B23"/>
    <w:rsid w:val="00DA35A4"/>
    <w:rsid w:val="00DA3B52"/>
    <w:rsid w:val="00DA548C"/>
    <w:rsid w:val="00DA619A"/>
    <w:rsid w:val="00DB492A"/>
    <w:rsid w:val="00DB6E23"/>
    <w:rsid w:val="00DB7DB8"/>
    <w:rsid w:val="00DC113F"/>
    <w:rsid w:val="00DC4987"/>
    <w:rsid w:val="00DC68AF"/>
    <w:rsid w:val="00DD0892"/>
    <w:rsid w:val="00DD740A"/>
    <w:rsid w:val="00DE01F1"/>
    <w:rsid w:val="00DE0227"/>
    <w:rsid w:val="00DE2053"/>
    <w:rsid w:val="00DE2888"/>
    <w:rsid w:val="00DE2BEC"/>
    <w:rsid w:val="00DE4806"/>
    <w:rsid w:val="00DE5E3F"/>
    <w:rsid w:val="00DE6A81"/>
    <w:rsid w:val="00DF0C2C"/>
    <w:rsid w:val="00DF1623"/>
    <w:rsid w:val="00DF2D15"/>
    <w:rsid w:val="00DF38AC"/>
    <w:rsid w:val="00DF6D67"/>
    <w:rsid w:val="00E00D93"/>
    <w:rsid w:val="00E015D6"/>
    <w:rsid w:val="00E01F42"/>
    <w:rsid w:val="00E02811"/>
    <w:rsid w:val="00E04ED8"/>
    <w:rsid w:val="00E135F7"/>
    <w:rsid w:val="00E13751"/>
    <w:rsid w:val="00E22908"/>
    <w:rsid w:val="00E22CA1"/>
    <w:rsid w:val="00E2371D"/>
    <w:rsid w:val="00E300DF"/>
    <w:rsid w:val="00E31025"/>
    <w:rsid w:val="00E33B43"/>
    <w:rsid w:val="00E3537A"/>
    <w:rsid w:val="00E43B44"/>
    <w:rsid w:val="00E46494"/>
    <w:rsid w:val="00E47C00"/>
    <w:rsid w:val="00E47E3E"/>
    <w:rsid w:val="00E5147F"/>
    <w:rsid w:val="00E53051"/>
    <w:rsid w:val="00E53289"/>
    <w:rsid w:val="00E53EB7"/>
    <w:rsid w:val="00E53F22"/>
    <w:rsid w:val="00E54B01"/>
    <w:rsid w:val="00E55217"/>
    <w:rsid w:val="00E5522A"/>
    <w:rsid w:val="00E61C17"/>
    <w:rsid w:val="00E62F51"/>
    <w:rsid w:val="00E65638"/>
    <w:rsid w:val="00E664E4"/>
    <w:rsid w:val="00E71DCE"/>
    <w:rsid w:val="00E71F54"/>
    <w:rsid w:val="00E75C3D"/>
    <w:rsid w:val="00E80474"/>
    <w:rsid w:val="00E807A4"/>
    <w:rsid w:val="00E81F6F"/>
    <w:rsid w:val="00E859FA"/>
    <w:rsid w:val="00E85E64"/>
    <w:rsid w:val="00E86437"/>
    <w:rsid w:val="00E87FB4"/>
    <w:rsid w:val="00E91917"/>
    <w:rsid w:val="00E9290E"/>
    <w:rsid w:val="00E9591F"/>
    <w:rsid w:val="00EA2E8A"/>
    <w:rsid w:val="00EA659B"/>
    <w:rsid w:val="00EB16BA"/>
    <w:rsid w:val="00EB1FEB"/>
    <w:rsid w:val="00EB4C86"/>
    <w:rsid w:val="00EB678B"/>
    <w:rsid w:val="00EC16A3"/>
    <w:rsid w:val="00EC249F"/>
    <w:rsid w:val="00EC28D6"/>
    <w:rsid w:val="00EC57C0"/>
    <w:rsid w:val="00EC6E4F"/>
    <w:rsid w:val="00ED22A4"/>
    <w:rsid w:val="00ED7069"/>
    <w:rsid w:val="00ED7A20"/>
    <w:rsid w:val="00ED7D9F"/>
    <w:rsid w:val="00EE019F"/>
    <w:rsid w:val="00EE1B9A"/>
    <w:rsid w:val="00EE244B"/>
    <w:rsid w:val="00EE2BA1"/>
    <w:rsid w:val="00EE2DDC"/>
    <w:rsid w:val="00EE325C"/>
    <w:rsid w:val="00EE77F5"/>
    <w:rsid w:val="00EE7EFA"/>
    <w:rsid w:val="00EF1A53"/>
    <w:rsid w:val="00EF1CD9"/>
    <w:rsid w:val="00EF318A"/>
    <w:rsid w:val="00EF38FE"/>
    <w:rsid w:val="00EF51BC"/>
    <w:rsid w:val="00EF6866"/>
    <w:rsid w:val="00F00442"/>
    <w:rsid w:val="00F01EAA"/>
    <w:rsid w:val="00F04F9F"/>
    <w:rsid w:val="00F072A7"/>
    <w:rsid w:val="00F106A7"/>
    <w:rsid w:val="00F14BE6"/>
    <w:rsid w:val="00F1666F"/>
    <w:rsid w:val="00F1721F"/>
    <w:rsid w:val="00F20617"/>
    <w:rsid w:val="00F23240"/>
    <w:rsid w:val="00F244EB"/>
    <w:rsid w:val="00F24802"/>
    <w:rsid w:val="00F26A61"/>
    <w:rsid w:val="00F26E7D"/>
    <w:rsid w:val="00F30FDB"/>
    <w:rsid w:val="00F31C16"/>
    <w:rsid w:val="00F3322B"/>
    <w:rsid w:val="00F33A83"/>
    <w:rsid w:val="00F346F0"/>
    <w:rsid w:val="00F34AC8"/>
    <w:rsid w:val="00F36DA3"/>
    <w:rsid w:val="00F40F05"/>
    <w:rsid w:val="00F461B2"/>
    <w:rsid w:val="00F46F50"/>
    <w:rsid w:val="00F56D1C"/>
    <w:rsid w:val="00F577B3"/>
    <w:rsid w:val="00F6148B"/>
    <w:rsid w:val="00F61A25"/>
    <w:rsid w:val="00F6315E"/>
    <w:rsid w:val="00F65889"/>
    <w:rsid w:val="00F66962"/>
    <w:rsid w:val="00F66C02"/>
    <w:rsid w:val="00F675AC"/>
    <w:rsid w:val="00F720E2"/>
    <w:rsid w:val="00F73543"/>
    <w:rsid w:val="00F75636"/>
    <w:rsid w:val="00F7622D"/>
    <w:rsid w:val="00F76D44"/>
    <w:rsid w:val="00F80A3F"/>
    <w:rsid w:val="00F80B2A"/>
    <w:rsid w:val="00F80EB9"/>
    <w:rsid w:val="00F812A1"/>
    <w:rsid w:val="00F821FE"/>
    <w:rsid w:val="00F840E0"/>
    <w:rsid w:val="00F840E5"/>
    <w:rsid w:val="00F843DB"/>
    <w:rsid w:val="00F84468"/>
    <w:rsid w:val="00F91402"/>
    <w:rsid w:val="00F9576F"/>
    <w:rsid w:val="00F95902"/>
    <w:rsid w:val="00F96275"/>
    <w:rsid w:val="00F97AD9"/>
    <w:rsid w:val="00FA057F"/>
    <w:rsid w:val="00FA248E"/>
    <w:rsid w:val="00FA4AB2"/>
    <w:rsid w:val="00FA5E9B"/>
    <w:rsid w:val="00FA6250"/>
    <w:rsid w:val="00FA6A36"/>
    <w:rsid w:val="00FA7476"/>
    <w:rsid w:val="00FB0302"/>
    <w:rsid w:val="00FB0683"/>
    <w:rsid w:val="00FB1094"/>
    <w:rsid w:val="00FB3B28"/>
    <w:rsid w:val="00FB3EB0"/>
    <w:rsid w:val="00FB420C"/>
    <w:rsid w:val="00FB510F"/>
    <w:rsid w:val="00FC046F"/>
    <w:rsid w:val="00FC615F"/>
    <w:rsid w:val="00FC74CC"/>
    <w:rsid w:val="00FC771A"/>
    <w:rsid w:val="00FC7F93"/>
    <w:rsid w:val="00FD09CC"/>
    <w:rsid w:val="00FD1D9D"/>
    <w:rsid w:val="00FD3DAB"/>
    <w:rsid w:val="00FD737F"/>
    <w:rsid w:val="00FE0FC0"/>
    <w:rsid w:val="00FE16E9"/>
    <w:rsid w:val="00FE1890"/>
    <w:rsid w:val="00FE74E6"/>
    <w:rsid w:val="00FE7ABE"/>
    <w:rsid w:val="00FF0289"/>
    <w:rsid w:val="00FF08CE"/>
    <w:rsid w:val="00FF11AA"/>
    <w:rsid w:val="00FF2EB6"/>
    <w:rsid w:val="00FF32F1"/>
    <w:rsid w:val="00FF54A8"/>
    <w:rsid w:val="00FF5D7B"/>
    <w:rsid w:val="00FF74EE"/>
    <w:rsid w:val="00FF7E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F7F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93"/>
  </w:style>
  <w:style w:type="paragraph" w:styleId="Heading1">
    <w:name w:val="heading 1"/>
    <w:basedOn w:val="Normal"/>
    <w:next w:val="Normal"/>
    <w:link w:val="Heading1Char"/>
    <w:uiPriority w:val="9"/>
    <w:qFormat/>
    <w:rsid w:val="0015763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7246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1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8D"/>
    <w:pPr>
      <w:ind w:left="720"/>
      <w:contextualSpacing/>
    </w:pPr>
  </w:style>
  <w:style w:type="character" w:customStyle="1" w:styleId="CharAttribute0">
    <w:name w:val="CharAttribute0"/>
    <w:rsid w:val="0015763A"/>
    <w:rPr>
      <w:rFonts w:ascii="Times New Roman" w:eastAsia="Times New Roman"/>
      <w:sz w:val="24"/>
    </w:rPr>
  </w:style>
  <w:style w:type="character" w:customStyle="1" w:styleId="CharAttribute1">
    <w:name w:val="CharAttribute1"/>
    <w:rsid w:val="0015763A"/>
    <w:rPr>
      <w:rFonts w:ascii="Times New Roman" w:eastAsia="Times New Roman"/>
    </w:rPr>
  </w:style>
  <w:style w:type="character" w:styleId="Hyperlink">
    <w:name w:val="Hyperlink"/>
    <w:uiPriority w:val="99"/>
    <w:unhideWhenUsed/>
    <w:rsid w:val="0015763A"/>
    <w:rPr>
      <w:color w:val="0000FF"/>
      <w:u w:val="single"/>
    </w:rPr>
  </w:style>
  <w:style w:type="character" w:customStyle="1" w:styleId="Heading1Char">
    <w:name w:val="Heading 1 Char"/>
    <w:basedOn w:val="DefaultParagraphFont"/>
    <w:link w:val="Heading1"/>
    <w:uiPriority w:val="9"/>
    <w:rsid w:val="0015763A"/>
    <w:rPr>
      <w:rFonts w:ascii="Cambria" w:eastAsia="Times New Roman" w:hAnsi="Cambria" w:cs="Times New Roman"/>
      <w:b/>
      <w:bCs/>
      <w:kern w:val="32"/>
      <w:sz w:val="32"/>
      <w:szCs w:val="32"/>
    </w:rPr>
  </w:style>
  <w:style w:type="paragraph" w:customStyle="1" w:styleId="Cuadrculamediana21">
    <w:name w:val="Cuadrícula mediana 21"/>
    <w:link w:val="Cuadrculamediana2Car"/>
    <w:uiPriority w:val="1"/>
    <w:qFormat/>
    <w:rsid w:val="00270C4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Cuadrculamediana2Car">
    <w:name w:val="Cuadrícula mediana 2 Car"/>
    <w:link w:val="Cuadrculamediana21"/>
    <w:uiPriority w:val="1"/>
    <w:rsid w:val="00270C4C"/>
    <w:rPr>
      <w:rFonts w:ascii="Times New Roman" w:eastAsia="Lucida Sans Unicode"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FC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C"/>
    <w:rPr>
      <w:rFonts w:ascii="Tahoma" w:hAnsi="Tahoma" w:cs="Tahoma"/>
      <w:sz w:val="16"/>
      <w:szCs w:val="16"/>
    </w:rPr>
  </w:style>
  <w:style w:type="character" w:styleId="FollowedHyperlink">
    <w:name w:val="FollowedHyperlink"/>
    <w:basedOn w:val="DefaultParagraphFont"/>
    <w:uiPriority w:val="99"/>
    <w:semiHidden/>
    <w:unhideWhenUsed/>
    <w:rsid w:val="00830A90"/>
    <w:rPr>
      <w:color w:val="800080" w:themeColor="followedHyperlink"/>
      <w:u w:val="single"/>
    </w:rPr>
  </w:style>
  <w:style w:type="paragraph" w:styleId="NoSpacing">
    <w:name w:val="No Spacing"/>
    <w:uiPriority w:val="1"/>
    <w:qFormat/>
    <w:rsid w:val="00AE0876"/>
    <w:pPr>
      <w:spacing w:after="0" w:line="240" w:lineRule="auto"/>
    </w:pPr>
  </w:style>
  <w:style w:type="paragraph" w:styleId="Header">
    <w:name w:val="header"/>
    <w:basedOn w:val="Normal"/>
    <w:link w:val="HeaderChar"/>
    <w:uiPriority w:val="99"/>
    <w:unhideWhenUsed/>
    <w:rsid w:val="006464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4647E"/>
  </w:style>
  <w:style w:type="paragraph" w:styleId="Footer">
    <w:name w:val="footer"/>
    <w:basedOn w:val="Normal"/>
    <w:link w:val="FooterChar"/>
    <w:uiPriority w:val="99"/>
    <w:unhideWhenUsed/>
    <w:rsid w:val="006464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4647E"/>
  </w:style>
  <w:style w:type="paragraph" w:customStyle="1" w:styleId="ParaAttribute7">
    <w:name w:val="ParaAttribute7"/>
    <w:rsid w:val="00B840BD"/>
    <w:pPr>
      <w:widowControl w:val="0"/>
      <w:spacing w:line="240" w:lineRule="auto"/>
    </w:pPr>
    <w:rPr>
      <w:rFonts w:ascii="Times New Roman" w:eastAsia="¹Å" w:hAnsi="Times New Roman" w:cs="Times New Roman"/>
      <w:sz w:val="20"/>
      <w:szCs w:val="20"/>
      <w:lang w:val="es-CO" w:eastAsia="es-CO"/>
    </w:rPr>
  </w:style>
  <w:style w:type="table" w:customStyle="1" w:styleId="Sombreadoclaro3">
    <w:name w:val="Sombreado claro3"/>
    <w:basedOn w:val="TableNormal"/>
    <w:uiPriority w:val="60"/>
    <w:rsid w:val="00B840BD"/>
    <w:pPr>
      <w:spacing w:after="0" w:line="240" w:lineRule="auto"/>
    </w:pPr>
    <w:rPr>
      <w:rFonts w:ascii="Calibri" w:eastAsia="Calibri" w:hAnsi="Calibri" w:cs="Times New Roman"/>
      <w:color w:val="000000"/>
      <w:sz w:val="20"/>
      <w:szCs w:val="20"/>
      <w:lang w:val="en-U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normal21">
    <w:name w:val="Tabla normal 21"/>
    <w:basedOn w:val="TableNormal"/>
    <w:uiPriority w:val="42"/>
    <w:rsid w:val="00B840BD"/>
    <w:pPr>
      <w:spacing w:after="0" w:line="240" w:lineRule="auto"/>
    </w:pPr>
    <w:rPr>
      <w:rFonts w:ascii="Calibri" w:eastAsia="Calibri" w:hAnsi="Calibri" w:cs="Times New Roman"/>
      <w:lang w:val="es-ES_tradn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B840BD"/>
  </w:style>
  <w:style w:type="paragraph" w:customStyle="1" w:styleId="EndNoteBibliographyTitle">
    <w:name w:val="EndNote Bibliography Title"/>
    <w:basedOn w:val="Normal"/>
    <w:link w:val="EndNoteBibliographyTitleCar"/>
    <w:rsid w:val="00B840BD"/>
    <w:pPr>
      <w:spacing w:after="0" w:line="240" w:lineRule="auto"/>
      <w:jc w:val="center"/>
    </w:pPr>
    <w:rPr>
      <w:rFonts w:ascii="Calibri" w:eastAsia="Calibri" w:hAnsi="Calibri" w:cs="Calibri"/>
      <w:noProof/>
      <w:lang w:val="en-US"/>
    </w:rPr>
  </w:style>
  <w:style w:type="character" w:customStyle="1" w:styleId="EndNoteBibliographyTitleCar">
    <w:name w:val="EndNote Bibliography Title Car"/>
    <w:link w:val="EndNoteBibliographyTitle"/>
    <w:rsid w:val="00B840BD"/>
    <w:rPr>
      <w:rFonts w:ascii="Calibri" w:eastAsia="Calibri" w:hAnsi="Calibri" w:cs="Calibri"/>
      <w:noProof/>
      <w:lang w:val="en-US"/>
    </w:rPr>
  </w:style>
  <w:style w:type="paragraph" w:customStyle="1" w:styleId="EndNoteBibliography">
    <w:name w:val="EndNote Bibliography"/>
    <w:basedOn w:val="Normal"/>
    <w:link w:val="EndNoteBibliographyCar"/>
    <w:rsid w:val="00B840BD"/>
    <w:pPr>
      <w:spacing w:line="240" w:lineRule="auto"/>
    </w:pPr>
    <w:rPr>
      <w:rFonts w:ascii="Calibri" w:eastAsia="Calibri" w:hAnsi="Calibri" w:cs="Calibri"/>
      <w:noProof/>
      <w:lang w:val="en-US"/>
    </w:rPr>
  </w:style>
  <w:style w:type="character" w:customStyle="1" w:styleId="EndNoteBibliographyCar">
    <w:name w:val="EndNote Bibliography Car"/>
    <w:link w:val="EndNoteBibliography"/>
    <w:rsid w:val="00B840BD"/>
    <w:rPr>
      <w:rFonts w:ascii="Calibri" w:eastAsia="Calibri" w:hAnsi="Calibri" w:cs="Calibri"/>
      <w:noProof/>
      <w:lang w:val="en-US"/>
    </w:rPr>
  </w:style>
  <w:style w:type="paragraph" w:styleId="NormalWeb">
    <w:name w:val="Normal (Web)"/>
    <w:basedOn w:val="Normal"/>
    <w:uiPriority w:val="99"/>
    <w:unhideWhenUsed/>
    <w:rsid w:val="002109B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DefaultParagraphFont"/>
    <w:rsid w:val="00E5147F"/>
  </w:style>
  <w:style w:type="character" w:customStyle="1" w:styleId="highlight">
    <w:name w:val="highlight"/>
    <w:basedOn w:val="DefaultParagraphFont"/>
    <w:rsid w:val="00E5147F"/>
  </w:style>
  <w:style w:type="table" w:styleId="TableGrid">
    <w:name w:val="Table Grid"/>
    <w:basedOn w:val="TableNormal"/>
    <w:uiPriority w:val="59"/>
    <w:rsid w:val="00BD2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22">
    <w:name w:val="Tabla normal 22"/>
    <w:basedOn w:val="TableNormal"/>
    <w:uiPriority w:val="99"/>
    <w:rsid w:val="00BD2A6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72463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C22D5"/>
    <w:rPr>
      <w:i/>
      <w:iCs/>
    </w:rPr>
  </w:style>
  <w:style w:type="character" w:styleId="Strong">
    <w:name w:val="Strong"/>
    <w:uiPriority w:val="22"/>
    <w:qFormat/>
    <w:rsid w:val="00043223"/>
    <w:rPr>
      <w:b/>
      <w:bCs/>
    </w:rPr>
  </w:style>
  <w:style w:type="character" w:customStyle="1" w:styleId="Heading3Char">
    <w:name w:val="Heading 3 Char"/>
    <w:basedOn w:val="DefaultParagraphFont"/>
    <w:link w:val="Heading3"/>
    <w:uiPriority w:val="9"/>
    <w:semiHidden/>
    <w:rsid w:val="00E91917"/>
    <w:rPr>
      <w:rFonts w:asciiTheme="majorHAnsi" w:eastAsiaTheme="majorEastAsia" w:hAnsiTheme="majorHAnsi" w:cstheme="majorBidi"/>
      <w:color w:val="243F60" w:themeColor="accent1" w:themeShade="7F"/>
      <w:sz w:val="24"/>
      <w:szCs w:val="24"/>
    </w:rPr>
  </w:style>
  <w:style w:type="character" w:customStyle="1" w:styleId="gt-baf-word-clickable">
    <w:name w:val="gt-baf-word-clickable"/>
    <w:basedOn w:val="DefaultParagraphFont"/>
    <w:rsid w:val="00846FD1"/>
  </w:style>
  <w:style w:type="table" w:customStyle="1" w:styleId="PlainTable2">
    <w:name w:val="Plain Table 2"/>
    <w:basedOn w:val="TableNormal"/>
    <w:uiPriority w:val="99"/>
    <w:rsid w:val="000319DE"/>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gpopup-sensitive-area">
    <w:name w:val="figpopup-sensitive-area"/>
    <w:basedOn w:val="DefaultParagraphFont"/>
    <w:rsid w:val="006428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93"/>
  </w:style>
  <w:style w:type="paragraph" w:styleId="Heading1">
    <w:name w:val="heading 1"/>
    <w:basedOn w:val="Normal"/>
    <w:next w:val="Normal"/>
    <w:link w:val="Heading1Char"/>
    <w:uiPriority w:val="9"/>
    <w:qFormat/>
    <w:rsid w:val="0015763A"/>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7246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19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F8D"/>
    <w:pPr>
      <w:ind w:left="720"/>
      <w:contextualSpacing/>
    </w:pPr>
  </w:style>
  <w:style w:type="character" w:customStyle="1" w:styleId="CharAttribute0">
    <w:name w:val="CharAttribute0"/>
    <w:rsid w:val="0015763A"/>
    <w:rPr>
      <w:rFonts w:ascii="Times New Roman" w:eastAsia="Times New Roman"/>
      <w:sz w:val="24"/>
    </w:rPr>
  </w:style>
  <w:style w:type="character" w:customStyle="1" w:styleId="CharAttribute1">
    <w:name w:val="CharAttribute1"/>
    <w:rsid w:val="0015763A"/>
    <w:rPr>
      <w:rFonts w:ascii="Times New Roman" w:eastAsia="Times New Roman"/>
    </w:rPr>
  </w:style>
  <w:style w:type="character" w:styleId="Hyperlink">
    <w:name w:val="Hyperlink"/>
    <w:uiPriority w:val="99"/>
    <w:unhideWhenUsed/>
    <w:rsid w:val="0015763A"/>
    <w:rPr>
      <w:color w:val="0000FF"/>
      <w:u w:val="single"/>
    </w:rPr>
  </w:style>
  <w:style w:type="character" w:customStyle="1" w:styleId="Heading1Char">
    <w:name w:val="Heading 1 Char"/>
    <w:basedOn w:val="DefaultParagraphFont"/>
    <w:link w:val="Heading1"/>
    <w:uiPriority w:val="9"/>
    <w:rsid w:val="0015763A"/>
    <w:rPr>
      <w:rFonts w:ascii="Cambria" w:eastAsia="Times New Roman" w:hAnsi="Cambria" w:cs="Times New Roman"/>
      <w:b/>
      <w:bCs/>
      <w:kern w:val="32"/>
      <w:sz w:val="32"/>
      <w:szCs w:val="32"/>
    </w:rPr>
  </w:style>
  <w:style w:type="paragraph" w:customStyle="1" w:styleId="Cuadrculamediana21">
    <w:name w:val="Cuadrícula mediana 21"/>
    <w:link w:val="Cuadrculamediana2Car"/>
    <w:uiPriority w:val="1"/>
    <w:qFormat/>
    <w:rsid w:val="00270C4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customStyle="1" w:styleId="Cuadrculamediana2Car">
    <w:name w:val="Cuadrícula mediana 2 Car"/>
    <w:link w:val="Cuadrculamediana21"/>
    <w:uiPriority w:val="1"/>
    <w:rsid w:val="00270C4C"/>
    <w:rPr>
      <w:rFonts w:ascii="Times New Roman" w:eastAsia="Lucida Sans Unicode"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FC7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4CC"/>
    <w:rPr>
      <w:rFonts w:ascii="Tahoma" w:hAnsi="Tahoma" w:cs="Tahoma"/>
      <w:sz w:val="16"/>
      <w:szCs w:val="16"/>
    </w:rPr>
  </w:style>
  <w:style w:type="character" w:styleId="FollowedHyperlink">
    <w:name w:val="FollowedHyperlink"/>
    <w:basedOn w:val="DefaultParagraphFont"/>
    <w:uiPriority w:val="99"/>
    <w:semiHidden/>
    <w:unhideWhenUsed/>
    <w:rsid w:val="00830A90"/>
    <w:rPr>
      <w:color w:val="800080" w:themeColor="followedHyperlink"/>
      <w:u w:val="single"/>
    </w:rPr>
  </w:style>
  <w:style w:type="paragraph" w:styleId="NoSpacing">
    <w:name w:val="No Spacing"/>
    <w:uiPriority w:val="1"/>
    <w:qFormat/>
    <w:rsid w:val="00AE0876"/>
    <w:pPr>
      <w:spacing w:after="0" w:line="240" w:lineRule="auto"/>
    </w:pPr>
  </w:style>
  <w:style w:type="paragraph" w:styleId="Header">
    <w:name w:val="header"/>
    <w:basedOn w:val="Normal"/>
    <w:link w:val="HeaderChar"/>
    <w:uiPriority w:val="99"/>
    <w:unhideWhenUsed/>
    <w:rsid w:val="0064647E"/>
    <w:pPr>
      <w:tabs>
        <w:tab w:val="center" w:pos="4419"/>
        <w:tab w:val="right" w:pos="8838"/>
      </w:tabs>
      <w:spacing w:after="0" w:line="240" w:lineRule="auto"/>
    </w:pPr>
  </w:style>
  <w:style w:type="character" w:customStyle="1" w:styleId="HeaderChar">
    <w:name w:val="Header Char"/>
    <w:basedOn w:val="DefaultParagraphFont"/>
    <w:link w:val="Header"/>
    <w:uiPriority w:val="99"/>
    <w:rsid w:val="0064647E"/>
  </w:style>
  <w:style w:type="paragraph" w:styleId="Footer">
    <w:name w:val="footer"/>
    <w:basedOn w:val="Normal"/>
    <w:link w:val="FooterChar"/>
    <w:uiPriority w:val="99"/>
    <w:unhideWhenUsed/>
    <w:rsid w:val="0064647E"/>
    <w:pPr>
      <w:tabs>
        <w:tab w:val="center" w:pos="4419"/>
        <w:tab w:val="right" w:pos="8838"/>
      </w:tabs>
      <w:spacing w:after="0" w:line="240" w:lineRule="auto"/>
    </w:pPr>
  </w:style>
  <w:style w:type="character" w:customStyle="1" w:styleId="FooterChar">
    <w:name w:val="Footer Char"/>
    <w:basedOn w:val="DefaultParagraphFont"/>
    <w:link w:val="Footer"/>
    <w:uiPriority w:val="99"/>
    <w:rsid w:val="0064647E"/>
  </w:style>
  <w:style w:type="paragraph" w:customStyle="1" w:styleId="ParaAttribute7">
    <w:name w:val="ParaAttribute7"/>
    <w:rsid w:val="00B840BD"/>
    <w:pPr>
      <w:widowControl w:val="0"/>
      <w:spacing w:line="240" w:lineRule="auto"/>
    </w:pPr>
    <w:rPr>
      <w:rFonts w:ascii="Times New Roman" w:eastAsia="¹Å" w:hAnsi="Times New Roman" w:cs="Times New Roman"/>
      <w:sz w:val="20"/>
      <w:szCs w:val="20"/>
      <w:lang w:val="es-CO" w:eastAsia="es-CO"/>
    </w:rPr>
  </w:style>
  <w:style w:type="table" w:customStyle="1" w:styleId="Sombreadoclaro3">
    <w:name w:val="Sombreado claro3"/>
    <w:basedOn w:val="TableNormal"/>
    <w:uiPriority w:val="60"/>
    <w:rsid w:val="00B840BD"/>
    <w:pPr>
      <w:spacing w:after="0" w:line="240" w:lineRule="auto"/>
    </w:pPr>
    <w:rPr>
      <w:rFonts w:ascii="Calibri" w:eastAsia="Calibri" w:hAnsi="Calibri" w:cs="Times New Roman"/>
      <w:color w:val="000000"/>
      <w:sz w:val="20"/>
      <w:szCs w:val="20"/>
      <w:lang w:val="en-US"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normal21">
    <w:name w:val="Tabla normal 21"/>
    <w:basedOn w:val="TableNormal"/>
    <w:uiPriority w:val="42"/>
    <w:rsid w:val="00B840BD"/>
    <w:pPr>
      <w:spacing w:after="0" w:line="240" w:lineRule="auto"/>
    </w:pPr>
    <w:rPr>
      <w:rFonts w:ascii="Calibri" w:eastAsia="Calibri" w:hAnsi="Calibri" w:cs="Times New Roman"/>
      <w:lang w:val="es-ES_tradnl"/>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LineNumber">
    <w:name w:val="line number"/>
    <w:basedOn w:val="DefaultParagraphFont"/>
    <w:uiPriority w:val="99"/>
    <w:semiHidden/>
    <w:unhideWhenUsed/>
    <w:rsid w:val="00B840BD"/>
  </w:style>
  <w:style w:type="paragraph" w:customStyle="1" w:styleId="EndNoteBibliographyTitle">
    <w:name w:val="EndNote Bibliography Title"/>
    <w:basedOn w:val="Normal"/>
    <w:link w:val="EndNoteBibliographyTitleCar"/>
    <w:rsid w:val="00B840BD"/>
    <w:pPr>
      <w:spacing w:after="0" w:line="240" w:lineRule="auto"/>
      <w:jc w:val="center"/>
    </w:pPr>
    <w:rPr>
      <w:rFonts w:ascii="Calibri" w:eastAsia="Calibri" w:hAnsi="Calibri" w:cs="Calibri"/>
      <w:noProof/>
      <w:lang w:val="en-US"/>
    </w:rPr>
  </w:style>
  <w:style w:type="character" w:customStyle="1" w:styleId="EndNoteBibliographyTitleCar">
    <w:name w:val="EndNote Bibliography Title Car"/>
    <w:link w:val="EndNoteBibliographyTitle"/>
    <w:rsid w:val="00B840BD"/>
    <w:rPr>
      <w:rFonts w:ascii="Calibri" w:eastAsia="Calibri" w:hAnsi="Calibri" w:cs="Calibri"/>
      <w:noProof/>
      <w:lang w:val="en-US"/>
    </w:rPr>
  </w:style>
  <w:style w:type="paragraph" w:customStyle="1" w:styleId="EndNoteBibliography">
    <w:name w:val="EndNote Bibliography"/>
    <w:basedOn w:val="Normal"/>
    <w:link w:val="EndNoteBibliographyCar"/>
    <w:rsid w:val="00B840BD"/>
    <w:pPr>
      <w:spacing w:line="240" w:lineRule="auto"/>
    </w:pPr>
    <w:rPr>
      <w:rFonts w:ascii="Calibri" w:eastAsia="Calibri" w:hAnsi="Calibri" w:cs="Calibri"/>
      <w:noProof/>
      <w:lang w:val="en-US"/>
    </w:rPr>
  </w:style>
  <w:style w:type="character" w:customStyle="1" w:styleId="EndNoteBibliographyCar">
    <w:name w:val="EndNote Bibliography Car"/>
    <w:link w:val="EndNoteBibliography"/>
    <w:rsid w:val="00B840BD"/>
    <w:rPr>
      <w:rFonts w:ascii="Calibri" w:eastAsia="Calibri" w:hAnsi="Calibri" w:cs="Calibri"/>
      <w:noProof/>
      <w:lang w:val="en-US"/>
    </w:rPr>
  </w:style>
  <w:style w:type="paragraph" w:styleId="NormalWeb">
    <w:name w:val="Normal (Web)"/>
    <w:basedOn w:val="Normal"/>
    <w:uiPriority w:val="99"/>
    <w:unhideWhenUsed/>
    <w:rsid w:val="002109B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DefaultParagraphFont"/>
    <w:rsid w:val="00E5147F"/>
  </w:style>
  <w:style w:type="character" w:customStyle="1" w:styleId="highlight">
    <w:name w:val="highlight"/>
    <w:basedOn w:val="DefaultParagraphFont"/>
    <w:rsid w:val="00E5147F"/>
  </w:style>
  <w:style w:type="table" w:styleId="TableGrid">
    <w:name w:val="Table Grid"/>
    <w:basedOn w:val="TableNormal"/>
    <w:uiPriority w:val="59"/>
    <w:rsid w:val="00BD2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22">
    <w:name w:val="Tabla normal 22"/>
    <w:basedOn w:val="TableNormal"/>
    <w:uiPriority w:val="99"/>
    <w:rsid w:val="00BD2A6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rsid w:val="00724631"/>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CC22D5"/>
    <w:rPr>
      <w:i/>
      <w:iCs/>
    </w:rPr>
  </w:style>
  <w:style w:type="character" w:styleId="Strong">
    <w:name w:val="Strong"/>
    <w:uiPriority w:val="22"/>
    <w:qFormat/>
    <w:rsid w:val="00043223"/>
    <w:rPr>
      <w:b/>
      <w:bCs/>
    </w:rPr>
  </w:style>
  <w:style w:type="character" w:customStyle="1" w:styleId="Heading3Char">
    <w:name w:val="Heading 3 Char"/>
    <w:basedOn w:val="DefaultParagraphFont"/>
    <w:link w:val="Heading3"/>
    <w:uiPriority w:val="9"/>
    <w:semiHidden/>
    <w:rsid w:val="00E91917"/>
    <w:rPr>
      <w:rFonts w:asciiTheme="majorHAnsi" w:eastAsiaTheme="majorEastAsia" w:hAnsiTheme="majorHAnsi" w:cstheme="majorBidi"/>
      <w:color w:val="243F60" w:themeColor="accent1" w:themeShade="7F"/>
      <w:sz w:val="24"/>
      <w:szCs w:val="24"/>
    </w:rPr>
  </w:style>
  <w:style w:type="character" w:customStyle="1" w:styleId="gt-baf-word-clickable">
    <w:name w:val="gt-baf-word-clickable"/>
    <w:basedOn w:val="DefaultParagraphFont"/>
    <w:rsid w:val="00846FD1"/>
  </w:style>
  <w:style w:type="table" w:customStyle="1" w:styleId="PlainTable2">
    <w:name w:val="Plain Table 2"/>
    <w:basedOn w:val="TableNormal"/>
    <w:uiPriority w:val="99"/>
    <w:rsid w:val="000319DE"/>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igpopup-sensitive-area">
    <w:name w:val="figpopup-sensitive-area"/>
    <w:basedOn w:val="DefaultParagraphFont"/>
    <w:rsid w:val="0064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0544">
      <w:bodyDiv w:val="1"/>
      <w:marLeft w:val="0"/>
      <w:marRight w:val="0"/>
      <w:marTop w:val="0"/>
      <w:marBottom w:val="0"/>
      <w:divBdr>
        <w:top w:val="none" w:sz="0" w:space="0" w:color="auto"/>
        <w:left w:val="none" w:sz="0" w:space="0" w:color="auto"/>
        <w:bottom w:val="none" w:sz="0" w:space="0" w:color="auto"/>
        <w:right w:val="none" w:sz="0" w:space="0" w:color="auto"/>
      </w:divBdr>
    </w:div>
    <w:div w:id="143007363">
      <w:bodyDiv w:val="1"/>
      <w:marLeft w:val="0"/>
      <w:marRight w:val="0"/>
      <w:marTop w:val="0"/>
      <w:marBottom w:val="0"/>
      <w:divBdr>
        <w:top w:val="none" w:sz="0" w:space="0" w:color="auto"/>
        <w:left w:val="none" w:sz="0" w:space="0" w:color="auto"/>
        <w:bottom w:val="none" w:sz="0" w:space="0" w:color="auto"/>
        <w:right w:val="none" w:sz="0" w:space="0" w:color="auto"/>
      </w:divBdr>
    </w:div>
    <w:div w:id="365106440">
      <w:bodyDiv w:val="1"/>
      <w:marLeft w:val="0"/>
      <w:marRight w:val="0"/>
      <w:marTop w:val="0"/>
      <w:marBottom w:val="0"/>
      <w:divBdr>
        <w:top w:val="none" w:sz="0" w:space="0" w:color="auto"/>
        <w:left w:val="none" w:sz="0" w:space="0" w:color="auto"/>
        <w:bottom w:val="none" w:sz="0" w:space="0" w:color="auto"/>
        <w:right w:val="none" w:sz="0" w:space="0" w:color="auto"/>
      </w:divBdr>
    </w:div>
    <w:div w:id="525993488">
      <w:bodyDiv w:val="1"/>
      <w:marLeft w:val="0"/>
      <w:marRight w:val="0"/>
      <w:marTop w:val="0"/>
      <w:marBottom w:val="0"/>
      <w:divBdr>
        <w:top w:val="none" w:sz="0" w:space="0" w:color="auto"/>
        <w:left w:val="none" w:sz="0" w:space="0" w:color="auto"/>
        <w:bottom w:val="none" w:sz="0" w:space="0" w:color="auto"/>
        <w:right w:val="none" w:sz="0" w:space="0" w:color="auto"/>
      </w:divBdr>
    </w:div>
    <w:div w:id="1083378904">
      <w:bodyDiv w:val="1"/>
      <w:marLeft w:val="0"/>
      <w:marRight w:val="0"/>
      <w:marTop w:val="0"/>
      <w:marBottom w:val="0"/>
      <w:divBdr>
        <w:top w:val="none" w:sz="0" w:space="0" w:color="auto"/>
        <w:left w:val="none" w:sz="0" w:space="0" w:color="auto"/>
        <w:bottom w:val="none" w:sz="0" w:space="0" w:color="auto"/>
        <w:right w:val="none" w:sz="0" w:space="0" w:color="auto"/>
      </w:divBdr>
      <w:divsChild>
        <w:div w:id="408894452">
          <w:marLeft w:val="0"/>
          <w:marRight w:val="0"/>
          <w:marTop w:val="0"/>
          <w:marBottom w:val="0"/>
          <w:divBdr>
            <w:top w:val="none" w:sz="0" w:space="0" w:color="auto"/>
            <w:left w:val="none" w:sz="0" w:space="0" w:color="auto"/>
            <w:bottom w:val="none" w:sz="0" w:space="0" w:color="auto"/>
            <w:right w:val="none" w:sz="0" w:space="0" w:color="auto"/>
          </w:divBdr>
        </w:div>
      </w:divsChild>
    </w:div>
    <w:div w:id="1218054459">
      <w:bodyDiv w:val="1"/>
      <w:marLeft w:val="0"/>
      <w:marRight w:val="0"/>
      <w:marTop w:val="0"/>
      <w:marBottom w:val="0"/>
      <w:divBdr>
        <w:top w:val="none" w:sz="0" w:space="0" w:color="auto"/>
        <w:left w:val="none" w:sz="0" w:space="0" w:color="auto"/>
        <w:bottom w:val="none" w:sz="0" w:space="0" w:color="auto"/>
        <w:right w:val="none" w:sz="0" w:space="0" w:color="auto"/>
      </w:divBdr>
      <w:divsChild>
        <w:div w:id="693650013">
          <w:marLeft w:val="0"/>
          <w:marRight w:val="0"/>
          <w:marTop w:val="0"/>
          <w:marBottom w:val="0"/>
          <w:divBdr>
            <w:top w:val="none" w:sz="0" w:space="0" w:color="auto"/>
            <w:left w:val="none" w:sz="0" w:space="0" w:color="auto"/>
            <w:bottom w:val="none" w:sz="0" w:space="0" w:color="auto"/>
            <w:right w:val="none" w:sz="0" w:space="0" w:color="auto"/>
          </w:divBdr>
          <w:divsChild>
            <w:div w:id="398287480">
              <w:marLeft w:val="0"/>
              <w:marRight w:val="60"/>
              <w:marTop w:val="0"/>
              <w:marBottom w:val="0"/>
              <w:divBdr>
                <w:top w:val="none" w:sz="0" w:space="0" w:color="auto"/>
                <w:left w:val="none" w:sz="0" w:space="0" w:color="auto"/>
                <w:bottom w:val="none" w:sz="0" w:space="0" w:color="auto"/>
                <w:right w:val="none" w:sz="0" w:space="0" w:color="auto"/>
              </w:divBdr>
              <w:divsChild>
                <w:div w:id="1351949661">
                  <w:marLeft w:val="0"/>
                  <w:marRight w:val="0"/>
                  <w:marTop w:val="0"/>
                  <w:marBottom w:val="120"/>
                  <w:divBdr>
                    <w:top w:val="single" w:sz="6" w:space="0" w:color="C0C0C0"/>
                    <w:left w:val="single" w:sz="6" w:space="0" w:color="D9D9D9"/>
                    <w:bottom w:val="single" w:sz="6" w:space="0" w:color="D9D9D9"/>
                    <w:right w:val="single" w:sz="6" w:space="0" w:color="D9D9D9"/>
                  </w:divBdr>
                  <w:divsChild>
                    <w:div w:id="635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12889">
          <w:marLeft w:val="0"/>
          <w:marRight w:val="0"/>
          <w:marTop w:val="0"/>
          <w:marBottom w:val="0"/>
          <w:divBdr>
            <w:top w:val="none" w:sz="0" w:space="0" w:color="auto"/>
            <w:left w:val="none" w:sz="0" w:space="0" w:color="auto"/>
            <w:bottom w:val="none" w:sz="0" w:space="0" w:color="auto"/>
            <w:right w:val="none" w:sz="0" w:space="0" w:color="auto"/>
          </w:divBdr>
          <w:divsChild>
            <w:div w:id="574360590">
              <w:marLeft w:val="60"/>
              <w:marRight w:val="0"/>
              <w:marTop w:val="0"/>
              <w:marBottom w:val="0"/>
              <w:divBdr>
                <w:top w:val="none" w:sz="0" w:space="0" w:color="auto"/>
                <w:left w:val="none" w:sz="0" w:space="0" w:color="auto"/>
                <w:bottom w:val="none" w:sz="0" w:space="0" w:color="auto"/>
                <w:right w:val="none" w:sz="0" w:space="0" w:color="auto"/>
              </w:divBdr>
              <w:divsChild>
                <w:div w:id="688802752">
                  <w:marLeft w:val="0"/>
                  <w:marRight w:val="0"/>
                  <w:marTop w:val="0"/>
                  <w:marBottom w:val="0"/>
                  <w:divBdr>
                    <w:top w:val="none" w:sz="0" w:space="0" w:color="auto"/>
                    <w:left w:val="none" w:sz="0" w:space="0" w:color="auto"/>
                    <w:bottom w:val="none" w:sz="0" w:space="0" w:color="auto"/>
                    <w:right w:val="none" w:sz="0" w:space="0" w:color="auto"/>
                  </w:divBdr>
                  <w:divsChild>
                    <w:div w:id="307899533">
                      <w:marLeft w:val="0"/>
                      <w:marRight w:val="0"/>
                      <w:marTop w:val="0"/>
                      <w:marBottom w:val="750"/>
                      <w:divBdr>
                        <w:top w:val="single" w:sz="6" w:space="0" w:color="F5F5F5"/>
                        <w:left w:val="single" w:sz="6" w:space="0" w:color="F5F5F5"/>
                        <w:bottom w:val="single" w:sz="6" w:space="0" w:color="F5F5F5"/>
                        <w:right w:val="single" w:sz="6" w:space="0" w:color="F5F5F5"/>
                      </w:divBdr>
                      <w:divsChild>
                        <w:div w:id="2016761115">
                          <w:marLeft w:val="0"/>
                          <w:marRight w:val="0"/>
                          <w:marTop w:val="0"/>
                          <w:marBottom w:val="0"/>
                          <w:divBdr>
                            <w:top w:val="none" w:sz="0" w:space="0" w:color="auto"/>
                            <w:left w:val="none" w:sz="0" w:space="0" w:color="auto"/>
                            <w:bottom w:val="none" w:sz="0" w:space="0" w:color="auto"/>
                            <w:right w:val="none" w:sz="0" w:space="0" w:color="auto"/>
                          </w:divBdr>
                          <w:divsChild>
                            <w:div w:id="1118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7134">
      <w:bodyDiv w:val="1"/>
      <w:marLeft w:val="0"/>
      <w:marRight w:val="0"/>
      <w:marTop w:val="0"/>
      <w:marBottom w:val="0"/>
      <w:divBdr>
        <w:top w:val="none" w:sz="0" w:space="0" w:color="auto"/>
        <w:left w:val="none" w:sz="0" w:space="0" w:color="auto"/>
        <w:bottom w:val="none" w:sz="0" w:space="0" w:color="auto"/>
        <w:right w:val="none" w:sz="0" w:space="0" w:color="auto"/>
      </w:divBdr>
    </w:div>
    <w:div w:id="1522821472">
      <w:bodyDiv w:val="1"/>
      <w:marLeft w:val="0"/>
      <w:marRight w:val="0"/>
      <w:marTop w:val="0"/>
      <w:marBottom w:val="0"/>
      <w:divBdr>
        <w:top w:val="none" w:sz="0" w:space="0" w:color="auto"/>
        <w:left w:val="none" w:sz="0" w:space="0" w:color="auto"/>
        <w:bottom w:val="none" w:sz="0" w:space="0" w:color="auto"/>
        <w:right w:val="none" w:sz="0" w:space="0" w:color="auto"/>
      </w:divBdr>
      <w:divsChild>
        <w:div w:id="955722929">
          <w:marLeft w:val="0"/>
          <w:marRight w:val="0"/>
          <w:marTop w:val="0"/>
          <w:marBottom w:val="0"/>
          <w:divBdr>
            <w:top w:val="none" w:sz="0" w:space="0" w:color="auto"/>
            <w:left w:val="none" w:sz="0" w:space="0" w:color="auto"/>
            <w:bottom w:val="none" w:sz="0" w:space="0" w:color="auto"/>
            <w:right w:val="none" w:sz="0" w:space="0" w:color="auto"/>
          </w:divBdr>
        </w:div>
      </w:divsChild>
    </w:div>
    <w:div w:id="1605186239">
      <w:bodyDiv w:val="1"/>
      <w:marLeft w:val="0"/>
      <w:marRight w:val="0"/>
      <w:marTop w:val="0"/>
      <w:marBottom w:val="0"/>
      <w:divBdr>
        <w:top w:val="none" w:sz="0" w:space="0" w:color="auto"/>
        <w:left w:val="none" w:sz="0" w:space="0" w:color="auto"/>
        <w:bottom w:val="none" w:sz="0" w:space="0" w:color="auto"/>
        <w:right w:val="none" w:sz="0" w:space="0" w:color="auto"/>
      </w:divBdr>
      <w:divsChild>
        <w:div w:id="1021781683">
          <w:marLeft w:val="0"/>
          <w:marRight w:val="0"/>
          <w:marTop w:val="0"/>
          <w:marBottom w:val="0"/>
          <w:divBdr>
            <w:top w:val="none" w:sz="0" w:space="0" w:color="auto"/>
            <w:left w:val="none" w:sz="0" w:space="0" w:color="auto"/>
            <w:bottom w:val="none" w:sz="0" w:space="0" w:color="auto"/>
            <w:right w:val="none" w:sz="0" w:space="0" w:color="auto"/>
          </w:divBdr>
          <w:divsChild>
            <w:div w:id="210188557">
              <w:marLeft w:val="0"/>
              <w:marRight w:val="60"/>
              <w:marTop w:val="0"/>
              <w:marBottom w:val="0"/>
              <w:divBdr>
                <w:top w:val="none" w:sz="0" w:space="0" w:color="auto"/>
                <w:left w:val="none" w:sz="0" w:space="0" w:color="auto"/>
                <w:bottom w:val="none" w:sz="0" w:space="0" w:color="auto"/>
                <w:right w:val="none" w:sz="0" w:space="0" w:color="auto"/>
              </w:divBdr>
              <w:divsChild>
                <w:div w:id="1302271044">
                  <w:marLeft w:val="0"/>
                  <w:marRight w:val="0"/>
                  <w:marTop w:val="0"/>
                  <w:marBottom w:val="120"/>
                  <w:divBdr>
                    <w:top w:val="single" w:sz="6" w:space="0" w:color="C0C0C0"/>
                    <w:left w:val="single" w:sz="6" w:space="0" w:color="D9D9D9"/>
                    <w:bottom w:val="single" w:sz="6" w:space="0" w:color="D9D9D9"/>
                    <w:right w:val="single" w:sz="6" w:space="0" w:color="D9D9D9"/>
                  </w:divBdr>
                  <w:divsChild>
                    <w:div w:id="1985114613">
                      <w:marLeft w:val="0"/>
                      <w:marRight w:val="0"/>
                      <w:marTop w:val="0"/>
                      <w:marBottom w:val="0"/>
                      <w:divBdr>
                        <w:top w:val="none" w:sz="0" w:space="0" w:color="auto"/>
                        <w:left w:val="none" w:sz="0" w:space="0" w:color="auto"/>
                        <w:bottom w:val="none" w:sz="0" w:space="0" w:color="auto"/>
                        <w:right w:val="none" w:sz="0" w:space="0" w:color="auto"/>
                      </w:divBdr>
                    </w:div>
                    <w:div w:id="1547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8717">
          <w:marLeft w:val="0"/>
          <w:marRight w:val="0"/>
          <w:marTop w:val="0"/>
          <w:marBottom w:val="0"/>
          <w:divBdr>
            <w:top w:val="none" w:sz="0" w:space="0" w:color="auto"/>
            <w:left w:val="none" w:sz="0" w:space="0" w:color="auto"/>
            <w:bottom w:val="none" w:sz="0" w:space="0" w:color="auto"/>
            <w:right w:val="none" w:sz="0" w:space="0" w:color="auto"/>
          </w:divBdr>
          <w:divsChild>
            <w:div w:id="743256720">
              <w:marLeft w:val="60"/>
              <w:marRight w:val="0"/>
              <w:marTop w:val="0"/>
              <w:marBottom w:val="0"/>
              <w:divBdr>
                <w:top w:val="none" w:sz="0" w:space="0" w:color="auto"/>
                <w:left w:val="none" w:sz="0" w:space="0" w:color="auto"/>
                <w:bottom w:val="none" w:sz="0" w:space="0" w:color="auto"/>
                <w:right w:val="none" w:sz="0" w:space="0" w:color="auto"/>
              </w:divBdr>
              <w:divsChild>
                <w:div w:id="265232070">
                  <w:marLeft w:val="0"/>
                  <w:marRight w:val="0"/>
                  <w:marTop w:val="0"/>
                  <w:marBottom w:val="0"/>
                  <w:divBdr>
                    <w:top w:val="none" w:sz="0" w:space="0" w:color="auto"/>
                    <w:left w:val="none" w:sz="0" w:space="0" w:color="auto"/>
                    <w:bottom w:val="none" w:sz="0" w:space="0" w:color="auto"/>
                    <w:right w:val="none" w:sz="0" w:space="0" w:color="auto"/>
                  </w:divBdr>
                  <w:divsChild>
                    <w:div w:id="1753769027">
                      <w:marLeft w:val="0"/>
                      <w:marRight w:val="0"/>
                      <w:marTop w:val="0"/>
                      <w:marBottom w:val="750"/>
                      <w:divBdr>
                        <w:top w:val="single" w:sz="6" w:space="0" w:color="F5F5F5"/>
                        <w:left w:val="single" w:sz="6" w:space="0" w:color="F5F5F5"/>
                        <w:bottom w:val="single" w:sz="6" w:space="0" w:color="F5F5F5"/>
                        <w:right w:val="single" w:sz="6" w:space="0" w:color="F5F5F5"/>
                      </w:divBdr>
                      <w:divsChild>
                        <w:div w:id="97412626">
                          <w:marLeft w:val="0"/>
                          <w:marRight w:val="0"/>
                          <w:marTop w:val="0"/>
                          <w:marBottom w:val="0"/>
                          <w:divBdr>
                            <w:top w:val="none" w:sz="0" w:space="0" w:color="auto"/>
                            <w:left w:val="none" w:sz="0" w:space="0" w:color="auto"/>
                            <w:bottom w:val="none" w:sz="0" w:space="0" w:color="auto"/>
                            <w:right w:val="none" w:sz="0" w:space="0" w:color="auto"/>
                          </w:divBdr>
                          <w:divsChild>
                            <w:div w:id="9379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vierandres.bustamante@gmail.com" TargetMode="External"/><Relationship Id="rId9" Type="http://schemas.openxmlformats.org/officeDocument/2006/relationships/hyperlink" Target="mailto:javierandres.bustamante@gmail.com"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14301</Words>
  <Characters>81518</Characters>
  <Application>Microsoft Macintosh Word</Application>
  <DocSecurity>0</DocSecurity>
  <Lines>679</Lines>
  <Paragraphs>191</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95628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Na Ma</cp:lastModifiedBy>
  <cp:revision>2</cp:revision>
  <dcterms:created xsi:type="dcterms:W3CDTF">2017-02-07T22:51:00Z</dcterms:created>
  <dcterms:modified xsi:type="dcterms:W3CDTF">2017-02-07T22:51:00Z</dcterms:modified>
</cp:coreProperties>
</file>