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7E69C3" w14:textId="0F8FEC29" w:rsidR="008A312E" w:rsidRPr="00FF5F29" w:rsidRDefault="008A312E" w:rsidP="00FF5F29">
      <w:pPr>
        <w:spacing w:after="0" w:line="360" w:lineRule="auto"/>
        <w:jc w:val="both"/>
        <w:rPr>
          <w:rFonts w:ascii="Book Antiqua" w:hAnsi="Book Antiqua"/>
          <w:b/>
          <w:color w:val="auto"/>
          <w:sz w:val="24"/>
          <w:szCs w:val="24"/>
        </w:rPr>
      </w:pPr>
      <w:r w:rsidRPr="00FF5F29">
        <w:rPr>
          <w:rFonts w:ascii="Book Antiqua" w:hAnsi="Book Antiqua"/>
          <w:b/>
          <w:color w:val="auto"/>
          <w:sz w:val="24"/>
          <w:szCs w:val="24"/>
        </w:rPr>
        <w:t xml:space="preserve">Name of Journal: </w:t>
      </w:r>
      <w:r w:rsidRPr="00FF5F29">
        <w:rPr>
          <w:rFonts w:ascii="Book Antiqua" w:hAnsi="Book Antiqua"/>
          <w:b/>
          <w:i/>
          <w:iCs/>
          <w:color w:val="auto"/>
          <w:sz w:val="24"/>
          <w:szCs w:val="24"/>
        </w:rPr>
        <w:t>World Journal of Cardiology</w:t>
      </w:r>
    </w:p>
    <w:p w14:paraId="2DAC0CE5" w14:textId="28DC0D84" w:rsidR="008A312E" w:rsidRPr="00FF5F29" w:rsidRDefault="008A312E" w:rsidP="00FF5F29">
      <w:pPr>
        <w:spacing w:after="0" w:line="360" w:lineRule="auto"/>
        <w:jc w:val="both"/>
        <w:rPr>
          <w:rFonts w:ascii="Book Antiqua" w:hAnsi="Book Antiqua"/>
          <w:b/>
          <w:color w:val="auto"/>
          <w:sz w:val="24"/>
          <w:szCs w:val="24"/>
          <w:lang w:eastAsia="zh-CN"/>
        </w:rPr>
      </w:pPr>
      <w:r w:rsidRPr="00FF5F29">
        <w:rPr>
          <w:rFonts w:ascii="Book Antiqua" w:hAnsi="Book Antiqua"/>
          <w:b/>
          <w:color w:val="auto"/>
          <w:sz w:val="24"/>
          <w:szCs w:val="24"/>
        </w:rPr>
        <w:t xml:space="preserve">ESPS Manuscript NO: </w:t>
      </w:r>
      <w:r w:rsidRPr="00FF5F29">
        <w:rPr>
          <w:rFonts w:ascii="Book Antiqua" w:hAnsi="Book Antiqua"/>
          <w:b/>
          <w:color w:val="auto"/>
          <w:sz w:val="24"/>
          <w:szCs w:val="24"/>
          <w:lang w:eastAsia="zh-CN"/>
        </w:rPr>
        <w:t>31152</w:t>
      </w:r>
    </w:p>
    <w:p w14:paraId="50EB8AEC" w14:textId="224DFDC4" w:rsidR="008A312E" w:rsidRPr="00FF5F29" w:rsidRDefault="008A312E" w:rsidP="00FF5F29">
      <w:pPr>
        <w:spacing w:after="0" w:line="360" w:lineRule="auto"/>
        <w:jc w:val="both"/>
        <w:rPr>
          <w:rFonts w:ascii="Book Antiqua" w:hAnsi="Book Antiqua"/>
          <w:b/>
          <w:color w:val="auto"/>
          <w:sz w:val="24"/>
          <w:szCs w:val="24"/>
          <w:lang w:eastAsia="zh-CN"/>
        </w:rPr>
      </w:pPr>
      <w:r w:rsidRPr="00FF5F29">
        <w:rPr>
          <w:rFonts w:ascii="Book Antiqua" w:hAnsi="Book Antiqua"/>
          <w:b/>
          <w:color w:val="auto"/>
          <w:sz w:val="24"/>
          <w:szCs w:val="24"/>
        </w:rPr>
        <w:t xml:space="preserve">Manuscript Type: </w:t>
      </w:r>
      <w:r w:rsidR="004416C7" w:rsidRPr="00FF5F29">
        <w:rPr>
          <w:rFonts w:ascii="Book Antiqua" w:hAnsi="Book Antiqua"/>
          <w:b/>
          <w:color w:val="auto"/>
          <w:sz w:val="24"/>
          <w:szCs w:val="24"/>
        </w:rPr>
        <w:t>Meta</w:t>
      </w:r>
      <w:r w:rsidR="007D53E3" w:rsidRPr="00FF5F29">
        <w:rPr>
          <w:rFonts w:ascii="Book Antiqua" w:eastAsia="宋体" w:hAnsi="Book Antiqua"/>
          <w:b/>
          <w:color w:val="auto"/>
          <w:sz w:val="24"/>
          <w:szCs w:val="24"/>
          <w:lang w:eastAsia="zh-CN"/>
        </w:rPr>
        <w:t>-</w:t>
      </w:r>
      <w:r w:rsidR="009501A1" w:rsidRPr="00FF5F29">
        <w:rPr>
          <w:rFonts w:ascii="Book Antiqua" w:hAnsi="Book Antiqua"/>
          <w:b/>
          <w:color w:val="auto"/>
          <w:sz w:val="24"/>
          <w:szCs w:val="24"/>
        </w:rPr>
        <w:t>A</w:t>
      </w:r>
      <w:r w:rsidR="004416C7" w:rsidRPr="00FF5F29">
        <w:rPr>
          <w:rFonts w:ascii="Book Antiqua" w:hAnsi="Book Antiqua"/>
          <w:b/>
          <w:color w:val="auto"/>
          <w:sz w:val="24"/>
          <w:szCs w:val="24"/>
        </w:rPr>
        <w:t>nalysis</w:t>
      </w:r>
    </w:p>
    <w:p w14:paraId="0854660F" w14:textId="77777777" w:rsidR="008A312E" w:rsidRPr="00FF5F29" w:rsidRDefault="008A312E" w:rsidP="00FF5F29">
      <w:pPr>
        <w:spacing w:after="0" w:line="360" w:lineRule="auto"/>
        <w:jc w:val="both"/>
        <w:rPr>
          <w:rFonts w:ascii="Book Antiqua" w:eastAsiaTheme="minorEastAsia" w:hAnsi="Book Antiqua"/>
          <w:b/>
          <w:color w:val="auto"/>
          <w:sz w:val="24"/>
          <w:szCs w:val="24"/>
          <w:lang w:eastAsia="zh-CN"/>
        </w:rPr>
      </w:pPr>
    </w:p>
    <w:p w14:paraId="137E85F8" w14:textId="66CF21EA" w:rsidR="005E70F3" w:rsidRPr="00FF5F29" w:rsidRDefault="005E70F3" w:rsidP="00FF5F29">
      <w:pPr>
        <w:spacing w:after="0" w:line="360" w:lineRule="auto"/>
        <w:jc w:val="both"/>
        <w:rPr>
          <w:rFonts w:ascii="Book Antiqua" w:eastAsiaTheme="minorEastAsia" w:hAnsi="Book Antiqua" w:cs="Times New Roman"/>
          <w:b/>
          <w:color w:val="auto"/>
          <w:sz w:val="24"/>
          <w:szCs w:val="24"/>
          <w:lang w:eastAsia="zh-CN"/>
        </w:rPr>
      </w:pPr>
      <w:proofErr w:type="spellStart"/>
      <w:r w:rsidRPr="00FF5F29">
        <w:rPr>
          <w:rFonts w:ascii="Book Antiqua" w:eastAsia="Times New Roman" w:hAnsi="Book Antiqua" w:cs="Times New Roman"/>
          <w:b/>
          <w:color w:val="auto"/>
          <w:sz w:val="24"/>
          <w:szCs w:val="24"/>
        </w:rPr>
        <w:t>Ivabradine</w:t>
      </w:r>
      <w:proofErr w:type="spellEnd"/>
      <w:r w:rsidRPr="00FF5F29">
        <w:rPr>
          <w:rFonts w:ascii="Book Antiqua" w:eastAsia="Times New Roman" w:hAnsi="Book Antiqua" w:cs="Times New Roman"/>
          <w:b/>
          <w:color w:val="auto"/>
          <w:sz w:val="24"/>
          <w:szCs w:val="24"/>
        </w:rPr>
        <w:t xml:space="preserve"> in th</w:t>
      </w:r>
      <w:r w:rsidR="001A69AB" w:rsidRPr="00FF5F29">
        <w:rPr>
          <w:rFonts w:ascii="Book Antiqua" w:eastAsia="Times New Roman" w:hAnsi="Book Antiqua" w:cs="Times New Roman"/>
          <w:b/>
          <w:color w:val="auto"/>
          <w:sz w:val="24"/>
          <w:szCs w:val="24"/>
        </w:rPr>
        <w:t>e treatment of systolic heart fail</w:t>
      </w:r>
      <w:r w:rsidRPr="00FF5F29">
        <w:rPr>
          <w:rFonts w:ascii="Book Antiqua" w:eastAsia="Times New Roman" w:hAnsi="Book Antiqua" w:cs="Times New Roman"/>
          <w:b/>
          <w:color w:val="auto"/>
          <w:sz w:val="24"/>
          <w:szCs w:val="24"/>
        </w:rPr>
        <w:t>ure - A</w:t>
      </w:r>
      <w:r w:rsidR="001A69AB" w:rsidRPr="00FF5F29">
        <w:rPr>
          <w:rFonts w:ascii="Book Antiqua" w:eastAsia="Times New Roman" w:hAnsi="Book Antiqua" w:cs="Times New Roman"/>
          <w:b/>
          <w:color w:val="auto"/>
          <w:sz w:val="24"/>
          <w:szCs w:val="24"/>
        </w:rPr>
        <w:t xml:space="preserve"> systematic review and </w:t>
      </w:r>
      <w:r w:rsidR="004416C7" w:rsidRPr="00FF5F29">
        <w:rPr>
          <w:rFonts w:ascii="Book Antiqua" w:eastAsia="Times New Roman" w:hAnsi="Book Antiqua" w:cs="Times New Roman"/>
          <w:b/>
          <w:color w:val="auto"/>
          <w:sz w:val="24"/>
          <w:szCs w:val="24"/>
        </w:rPr>
        <w:t>meta</w:t>
      </w:r>
      <w:r w:rsidR="00366DCA" w:rsidRPr="00FF5F29">
        <w:rPr>
          <w:rFonts w:ascii="Book Antiqua" w:eastAsia="Times New Roman" w:hAnsi="Book Antiqua" w:cs="Times New Roman"/>
          <w:b/>
          <w:color w:val="auto"/>
          <w:sz w:val="24"/>
          <w:szCs w:val="24"/>
          <w:lang w:eastAsia="zh-CN"/>
        </w:rPr>
        <w:t>-</w:t>
      </w:r>
      <w:r w:rsidR="004416C7" w:rsidRPr="00FF5F29">
        <w:rPr>
          <w:rFonts w:ascii="Book Antiqua" w:eastAsia="Times New Roman" w:hAnsi="Book Antiqua" w:cs="Times New Roman"/>
          <w:b/>
          <w:color w:val="auto"/>
          <w:sz w:val="24"/>
          <w:szCs w:val="24"/>
        </w:rPr>
        <w:t>analysis</w:t>
      </w:r>
      <w:r w:rsidRPr="00FF5F29">
        <w:rPr>
          <w:rFonts w:ascii="Book Antiqua" w:eastAsia="Times New Roman" w:hAnsi="Book Antiqua" w:cs="Times New Roman"/>
          <w:b/>
          <w:color w:val="auto"/>
          <w:sz w:val="24"/>
          <w:szCs w:val="24"/>
        </w:rPr>
        <w:t xml:space="preserve"> </w:t>
      </w:r>
    </w:p>
    <w:p w14:paraId="0F7B0234" w14:textId="77777777" w:rsidR="007E5AD6" w:rsidRPr="00FF5F29" w:rsidRDefault="007E5AD6" w:rsidP="00FF5F29">
      <w:pPr>
        <w:spacing w:after="0" w:line="360" w:lineRule="auto"/>
        <w:jc w:val="both"/>
        <w:rPr>
          <w:rFonts w:ascii="Book Antiqua" w:eastAsiaTheme="minorEastAsia" w:hAnsi="Book Antiqua" w:cs="Times New Roman"/>
          <w:b/>
          <w:color w:val="auto"/>
          <w:sz w:val="24"/>
          <w:szCs w:val="24"/>
          <w:lang w:eastAsia="zh-CN"/>
        </w:rPr>
      </w:pPr>
    </w:p>
    <w:p w14:paraId="77E64160" w14:textId="50D11C59" w:rsidR="005E70F3" w:rsidRPr="00FF5F29" w:rsidRDefault="007E5AD6" w:rsidP="00FF5F29">
      <w:pPr>
        <w:spacing w:after="0" w:line="360" w:lineRule="auto"/>
        <w:jc w:val="both"/>
        <w:rPr>
          <w:rStyle w:val="normalchar"/>
          <w:rFonts w:ascii="Book Antiqua" w:eastAsiaTheme="minorEastAsia" w:hAnsi="Book Antiqua"/>
          <w:bCs/>
          <w:color w:val="auto"/>
          <w:sz w:val="24"/>
          <w:szCs w:val="24"/>
          <w:lang w:eastAsia="zh-CN"/>
        </w:rPr>
      </w:pPr>
      <w:r w:rsidRPr="00FF5F29">
        <w:rPr>
          <w:rFonts w:ascii="Book Antiqua" w:eastAsia="Times New Roman" w:hAnsi="Book Antiqua" w:cs="Times New Roman"/>
          <w:color w:val="auto"/>
          <w:sz w:val="24"/>
          <w:szCs w:val="24"/>
        </w:rPr>
        <w:t>Narayanan</w:t>
      </w:r>
      <w:r w:rsidRPr="00FF5F29">
        <w:rPr>
          <w:rFonts w:ascii="Book Antiqua" w:eastAsia="Times New Roman" w:hAnsi="Book Antiqua" w:cs="Times New Roman"/>
          <w:color w:val="auto"/>
          <w:sz w:val="24"/>
          <w:szCs w:val="24"/>
          <w:lang w:eastAsia="zh-CN"/>
        </w:rPr>
        <w:t xml:space="preserve"> MA </w:t>
      </w:r>
      <w:r w:rsidRPr="00FF5F29">
        <w:rPr>
          <w:rFonts w:ascii="Book Antiqua" w:eastAsia="Times New Roman" w:hAnsi="Book Antiqua" w:cs="Times New Roman"/>
          <w:i/>
          <w:color w:val="auto"/>
          <w:sz w:val="24"/>
          <w:szCs w:val="24"/>
          <w:lang w:eastAsia="zh-CN"/>
        </w:rPr>
        <w:t xml:space="preserve">et al. </w:t>
      </w:r>
      <w:proofErr w:type="spellStart"/>
      <w:r w:rsidRPr="00FF5F29">
        <w:rPr>
          <w:rStyle w:val="normalchar"/>
          <w:rFonts w:ascii="Book Antiqua" w:hAnsi="Book Antiqua"/>
          <w:bCs/>
          <w:color w:val="auto"/>
          <w:sz w:val="24"/>
          <w:szCs w:val="24"/>
        </w:rPr>
        <w:t>Ivabradine</w:t>
      </w:r>
      <w:proofErr w:type="spellEnd"/>
      <w:r w:rsidRPr="00FF5F29">
        <w:rPr>
          <w:rStyle w:val="normalchar"/>
          <w:rFonts w:ascii="Book Antiqua" w:hAnsi="Book Antiqua"/>
          <w:bCs/>
          <w:color w:val="auto"/>
          <w:sz w:val="24"/>
          <w:szCs w:val="24"/>
        </w:rPr>
        <w:t xml:space="preserve"> and heart failure</w:t>
      </w:r>
    </w:p>
    <w:p w14:paraId="013954E8" w14:textId="77777777" w:rsidR="007E5AD6" w:rsidRPr="00FF5F29" w:rsidRDefault="007E5AD6" w:rsidP="00FF5F29">
      <w:pPr>
        <w:spacing w:after="0" w:line="360" w:lineRule="auto"/>
        <w:jc w:val="both"/>
        <w:rPr>
          <w:rFonts w:ascii="Book Antiqua" w:eastAsiaTheme="minorEastAsia" w:hAnsi="Book Antiqua" w:cs="Times New Roman"/>
          <w:b/>
          <w:i/>
          <w:color w:val="auto"/>
          <w:sz w:val="24"/>
          <w:szCs w:val="24"/>
          <w:lang w:eastAsia="zh-CN"/>
        </w:rPr>
      </w:pPr>
    </w:p>
    <w:p w14:paraId="39F5AADC" w14:textId="3AF2AE06" w:rsidR="008A312E" w:rsidRPr="00FF5F29" w:rsidRDefault="008A312E" w:rsidP="00FF5F29">
      <w:pPr>
        <w:spacing w:after="0" w:line="360" w:lineRule="auto"/>
        <w:jc w:val="both"/>
        <w:rPr>
          <w:rFonts w:ascii="Book Antiqua" w:eastAsiaTheme="minorEastAsia" w:hAnsi="Book Antiqua" w:cs="Times New Roman"/>
          <w:b/>
          <w:color w:val="auto"/>
          <w:sz w:val="24"/>
          <w:szCs w:val="24"/>
          <w:lang w:eastAsia="zh-CN"/>
        </w:rPr>
      </w:pPr>
      <w:r w:rsidRPr="00FF5F29">
        <w:rPr>
          <w:rFonts w:ascii="Book Antiqua" w:eastAsia="Times New Roman" w:hAnsi="Book Antiqua" w:cs="Times New Roman"/>
          <w:b/>
          <w:color w:val="auto"/>
          <w:sz w:val="24"/>
          <w:szCs w:val="24"/>
        </w:rPr>
        <w:t xml:space="preserve">Mahesh </w:t>
      </w:r>
      <w:proofErr w:type="spellStart"/>
      <w:r w:rsidRPr="00FF5F29">
        <w:rPr>
          <w:rFonts w:ascii="Book Antiqua" w:eastAsia="Times New Roman" w:hAnsi="Book Antiqua" w:cs="Times New Roman"/>
          <w:b/>
          <w:color w:val="auto"/>
          <w:sz w:val="24"/>
          <w:szCs w:val="24"/>
        </w:rPr>
        <w:t>Anantha</w:t>
      </w:r>
      <w:proofErr w:type="spellEnd"/>
      <w:r w:rsidRPr="00FF5F29">
        <w:rPr>
          <w:rFonts w:ascii="Book Antiqua" w:eastAsia="Times New Roman" w:hAnsi="Book Antiqua" w:cs="Times New Roman"/>
          <w:b/>
          <w:color w:val="auto"/>
          <w:sz w:val="24"/>
          <w:szCs w:val="24"/>
        </w:rPr>
        <w:t xml:space="preserve"> Narayanan, </w:t>
      </w:r>
      <w:proofErr w:type="spellStart"/>
      <w:r w:rsidRPr="00FF5F29">
        <w:rPr>
          <w:rFonts w:ascii="Book Antiqua" w:eastAsia="Times New Roman" w:hAnsi="Book Antiqua" w:cs="Times New Roman"/>
          <w:b/>
          <w:color w:val="auto"/>
          <w:sz w:val="24"/>
          <w:szCs w:val="24"/>
        </w:rPr>
        <w:t>Yogesh</w:t>
      </w:r>
      <w:proofErr w:type="spellEnd"/>
      <w:r w:rsidRPr="00FF5F29">
        <w:rPr>
          <w:rFonts w:ascii="Book Antiqua" w:eastAsia="Times New Roman" w:hAnsi="Book Antiqua" w:cs="Times New Roman"/>
          <w:b/>
          <w:color w:val="auto"/>
          <w:sz w:val="24"/>
          <w:szCs w:val="24"/>
        </w:rPr>
        <w:t xml:space="preserve"> NV Reddy, </w:t>
      </w:r>
      <w:proofErr w:type="spellStart"/>
      <w:r w:rsidRPr="00FF5F29">
        <w:rPr>
          <w:rFonts w:ascii="Book Antiqua" w:eastAsia="Times New Roman" w:hAnsi="Book Antiqua" w:cs="Times New Roman"/>
          <w:b/>
          <w:color w:val="auto"/>
          <w:sz w:val="24"/>
          <w:szCs w:val="24"/>
        </w:rPr>
        <w:t>Janani</w:t>
      </w:r>
      <w:proofErr w:type="spellEnd"/>
      <w:r w:rsidRPr="00FF5F29">
        <w:rPr>
          <w:rFonts w:ascii="Book Antiqua" w:eastAsia="Times New Roman" w:hAnsi="Book Antiqua" w:cs="Times New Roman"/>
          <w:b/>
          <w:color w:val="auto"/>
          <w:sz w:val="24"/>
          <w:szCs w:val="24"/>
        </w:rPr>
        <w:t xml:space="preserve"> </w:t>
      </w:r>
      <w:proofErr w:type="spellStart"/>
      <w:r w:rsidRPr="00FF5F29">
        <w:rPr>
          <w:rFonts w:ascii="Book Antiqua" w:eastAsia="Times New Roman" w:hAnsi="Book Antiqua" w:cs="Times New Roman"/>
          <w:b/>
          <w:color w:val="auto"/>
          <w:sz w:val="24"/>
          <w:szCs w:val="24"/>
        </w:rPr>
        <w:t>Baskaran</w:t>
      </w:r>
      <w:proofErr w:type="spellEnd"/>
      <w:r w:rsidRPr="00FF5F29">
        <w:rPr>
          <w:rFonts w:ascii="Book Antiqua" w:eastAsia="Times New Roman" w:hAnsi="Book Antiqua" w:cs="Times New Roman"/>
          <w:b/>
          <w:color w:val="auto"/>
          <w:sz w:val="24"/>
          <w:szCs w:val="24"/>
          <w:lang w:eastAsia="zh-CN"/>
        </w:rPr>
        <w:t>,</w:t>
      </w:r>
      <w:r w:rsidRPr="00FF5F29">
        <w:rPr>
          <w:rFonts w:ascii="Book Antiqua" w:eastAsia="Times New Roman" w:hAnsi="Book Antiqua" w:cs="Times New Roman"/>
          <w:b/>
          <w:color w:val="auto"/>
          <w:sz w:val="24"/>
          <w:szCs w:val="24"/>
        </w:rPr>
        <w:t xml:space="preserve"> </w:t>
      </w:r>
      <w:proofErr w:type="spellStart"/>
      <w:r w:rsidRPr="00FF5F29">
        <w:rPr>
          <w:rFonts w:ascii="Book Antiqua" w:eastAsia="Times New Roman" w:hAnsi="Book Antiqua" w:cs="Times New Roman"/>
          <w:b/>
          <w:color w:val="auto"/>
          <w:sz w:val="24"/>
          <w:szCs w:val="24"/>
        </w:rPr>
        <w:t>Abhishek</w:t>
      </w:r>
      <w:proofErr w:type="spellEnd"/>
      <w:r w:rsidRPr="00FF5F29">
        <w:rPr>
          <w:rFonts w:ascii="Book Antiqua" w:eastAsia="Times New Roman" w:hAnsi="Book Antiqua" w:cs="Times New Roman"/>
          <w:b/>
          <w:color w:val="auto"/>
          <w:sz w:val="24"/>
          <w:szCs w:val="24"/>
        </w:rPr>
        <w:t xml:space="preserve"> </w:t>
      </w:r>
      <w:proofErr w:type="spellStart"/>
      <w:r w:rsidRPr="00FF5F29">
        <w:rPr>
          <w:rFonts w:ascii="Book Antiqua" w:eastAsia="Times New Roman" w:hAnsi="Book Antiqua" w:cs="Times New Roman"/>
          <w:b/>
          <w:color w:val="auto"/>
          <w:sz w:val="24"/>
          <w:szCs w:val="24"/>
        </w:rPr>
        <w:t>Deshmukh</w:t>
      </w:r>
      <w:proofErr w:type="spellEnd"/>
      <w:r w:rsidRPr="00FF5F29">
        <w:rPr>
          <w:rFonts w:ascii="Book Antiqua" w:eastAsia="Times New Roman" w:hAnsi="Book Antiqua" w:cs="Times New Roman"/>
          <w:b/>
          <w:color w:val="auto"/>
          <w:sz w:val="24"/>
          <w:szCs w:val="24"/>
        </w:rPr>
        <w:t xml:space="preserve">, David G </w:t>
      </w:r>
      <w:proofErr w:type="spellStart"/>
      <w:r w:rsidRPr="00FF5F29">
        <w:rPr>
          <w:rFonts w:ascii="Book Antiqua" w:eastAsia="Times New Roman" w:hAnsi="Book Antiqua" w:cs="Times New Roman"/>
          <w:b/>
          <w:color w:val="auto"/>
          <w:sz w:val="24"/>
          <w:szCs w:val="24"/>
        </w:rPr>
        <w:t>Benditt</w:t>
      </w:r>
      <w:proofErr w:type="spellEnd"/>
      <w:r w:rsidRPr="00FF5F29">
        <w:rPr>
          <w:rFonts w:ascii="Book Antiqua" w:eastAsia="Times New Roman" w:hAnsi="Book Antiqua" w:cs="Times New Roman"/>
          <w:b/>
          <w:color w:val="auto"/>
          <w:sz w:val="24"/>
          <w:szCs w:val="24"/>
        </w:rPr>
        <w:t xml:space="preserve">, Ganesh </w:t>
      </w:r>
      <w:proofErr w:type="spellStart"/>
      <w:r w:rsidRPr="00FF5F29">
        <w:rPr>
          <w:rFonts w:ascii="Book Antiqua" w:eastAsia="Times New Roman" w:hAnsi="Book Antiqua" w:cs="Times New Roman"/>
          <w:b/>
          <w:color w:val="auto"/>
          <w:sz w:val="24"/>
          <w:szCs w:val="24"/>
        </w:rPr>
        <w:t>Raveendran</w:t>
      </w:r>
      <w:proofErr w:type="spellEnd"/>
    </w:p>
    <w:p w14:paraId="227F13AA" w14:textId="77777777" w:rsidR="008A312E" w:rsidRPr="00FF5F29" w:rsidRDefault="008A312E" w:rsidP="00FF5F29">
      <w:pPr>
        <w:spacing w:after="0" w:line="360" w:lineRule="auto"/>
        <w:jc w:val="both"/>
        <w:rPr>
          <w:rFonts w:ascii="Book Antiqua" w:eastAsiaTheme="minorEastAsia" w:hAnsi="Book Antiqua" w:cs="Times New Roman"/>
          <w:color w:val="auto"/>
          <w:sz w:val="24"/>
          <w:szCs w:val="24"/>
          <w:lang w:eastAsia="zh-CN"/>
        </w:rPr>
      </w:pPr>
    </w:p>
    <w:p w14:paraId="79BBDE5E" w14:textId="590F567C" w:rsidR="00773945" w:rsidRPr="00FF5F29" w:rsidRDefault="00773945" w:rsidP="00FF5F29">
      <w:pPr>
        <w:spacing w:after="0" w:line="360" w:lineRule="auto"/>
        <w:jc w:val="both"/>
        <w:rPr>
          <w:rStyle w:val="normalchar"/>
          <w:rFonts w:ascii="Book Antiqua" w:eastAsiaTheme="minorEastAsia" w:hAnsi="Book Antiqua"/>
          <w:bCs/>
          <w:color w:val="auto"/>
          <w:sz w:val="24"/>
          <w:szCs w:val="24"/>
          <w:lang w:eastAsia="zh-CN"/>
        </w:rPr>
      </w:pPr>
      <w:r w:rsidRPr="00FF5F29">
        <w:rPr>
          <w:rFonts w:ascii="Book Antiqua" w:eastAsia="Times New Roman" w:hAnsi="Book Antiqua" w:cs="Times New Roman"/>
          <w:b/>
          <w:color w:val="auto"/>
          <w:sz w:val="24"/>
          <w:szCs w:val="24"/>
        </w:rPr>
        <w:t xml:space="preserve">Mahesh </w:t>
      </w:r>
      <w:proofErr w:type="spellStart"/>
      <w:r w:rsidRPr="00FF5F29">
        <w:rPr>
          <w:rFonts w:ascii="Book Antiqua" w:eastAsia="Times New Roman" w:hAnsi="Book Antiqua" w:cs="Times New Roman"/>
          <w:b/>
          <w:color w:val="auto"/>
          <w:sz w:val="24"/>
          <w:szCs w:val="24"/>
        </w:rPr>
        <w:t>Anantha</w:t>
      </w:r>
      <w:proofErr w:type="spellEnd"/>
      <w:r w:rsidRPr="00FF5F29">
        <w:rPr>
          <w:rFonts w:ascii="Book Antiqua" w:eastAsia="Times New Roman" w:hAnsi="Book Antiqua" w:cs="Times New Roman"/>
          <w:b/>
          <w:color w:val="auto"/>
          <w:sz w:val="24"/>
          <w:szCs w:val="24"/>
        </w:rPr>
        <w:t xml:space="preserve"> Narayanan, </w:t>
      </w:r>
      <w:proofErr w:type="spellStart"/>
      <w:r w:rsidRPr="00FF5F29">
        <w:rPr>
          <w:rFonts w:ascii="Book Antiqua" w:eastAsia="Times New Roman" w:hAnsi="Book Antiqua" w:cs="Times New Roman"/>
          <w:b/>
          <w:color w:val="auto"/>
          <w:sz w:val="24"/>
          <w:szCs w:val="24"/>
        </w:rPr>
        <w:t>Janani</w:t>
      </w:r>
      <w:proofErr w:type="spellEnd"/>
      <w:r w:rsidRPr="00FF5F29">
        <w:rPr>
          <w:rFonts w:ascii="Book Antiqua" w:eastAsia="Times New Roman" w:hAnsi="Book Antiqua" w:cs="Times New Roman"/>
          <w:b/>
          <w:color w:val="auto"/>
          <w:sz w:val="24"/>
          <w:szCs w:val="24"/>
        </w:rPr>
        <w:t xml:space="preserve"> </w:t>
      </w:r>
      <w:proofErr w:type="spellStart"/>
      <w:r w:rsidRPr="00FF5F29">
        <w:rPr>
          <w:rFonts w:ascii="Book Antiqua" w:eastAsia="Times New Roman" w:hAnsi="Book Antiqua" w:cs="Times New Roman"/>
          <w:b/>
          <w:color w:val="auto"/>
          <w:sz w:val="24"/>
          <w:szCs w:val="24"/>
        </w:rPr>
        <w:t>Baskaran</w:t>
      </w:r>
      <w:proofErr w:type="spellEnd"/>
      <w:r w:rsidRPr="00FF5F29">
        <w:rPr>
          <w:rFonts w:ascii="Book Antiqua" w:eastAsia="Times New Roman" w:hAnsi="Book Antiqua" w:cs="Times New Roman"/>
          <w:b/>
          <w:color w:val="auto"/>
          <w:sz w:val="24"/>
          <w:szCs w:val="24"/>
          <w:lang w:eastAsia="zh-CN"/>
        </w:rPr>
        <w:t>,</w:t>
      </w:r>
      <w:r w:rsidRPr="00FF5F29">
        <w:rPr>
          <w:rFonts w:ascii="Book Antiqua" w:eastAsia="Times New Roman" w:hAnsi="Book Antiqua" w:cs="Times New Roman"/>
          <w:b/>
          <w:color w:val="auto"/>
          <w:sz w:val="24"/>
          <w:szCs w:val="24"/>
        </w:rPr>
        <w:t xml:space="preserve"> David G </w:t>
      </w:r>
      <w:proofErr w:type="spellStart"/>
      <w:r w:rsidRPr="00FF5F29">
        <w:rPr>
          <w:rFonts w:ascii="Book Antiqua" w:eastAsia="Times New Roman" w:hAnsi="Book Antiqua" w:cs="Times New Roman"/>
          <w:b/>
          <w:color w:val="auto"/>
          <w:sz w:val="24"/>
          <w:szCs w:val="24"/>
        </w:rPr>
        <w:t>Benditt</w:t>
      </w:r>
      <w:proofErr w:type="spellEnd"/>
      <w:r w:rsidRPr="00FF5F29">
        <w:rPr>
          <w:rFonts w:ascii="Book Antiqua" w:eastAsia="Times New Roman" w:hAnsi="Book Antiqua" w:cs="Times New Roman"/>
          <w:b/>
          <w:color w:val="auto"/>
          <w:sz w:val="24"/>
          <w:szCs w:val="24"/>
        </w:rPr>
        <w:t xml:space="preserve">, Ganesh </w:t>
      </w:r>
      <w:proofErr w:type="spellStart"/>
      <w:r w:rsidRPr="00FF5F29">
        <w:rPr>
          <w:rFonts w:ascii="Book Antiqua" w:eastAsia="Times New Roman" w:hAnsi="Book Antiqua" w:cs="Times New Roman"/>
          <w:b/>
          <w:color w:val="auto"/>
          <w:sz w:val="24"/>
          <w:szCs w:val="24"/>
        </w:rPr>
        <w:t>Raveendran</w:t>
      </w:r>
      <w:proofErr w:type="spellEnd"/>
      <w:r w:rsidRPr="00FF5F29">
        <w:rPr>
          <w:rFonts w:ascii="Book Antiqua" w:eastAsia="Times New Roman" w:hAnsi="Book Antiqua" w:cs="Times New Roman"/>
          <w:b/>
          <w:color w:val="auto"/>
          <w:sz w:val="24"/>
          <w:szCs w:val="24"/>
          <w:lang w:eastAsia="zh-CN"/>
        </w:rPr>
        <w:t>,</w:t>
      </w:r>
      <w:r w:rsidR="00BB72B9" w:rsidRPr="00FF5F29">
        <w:rPr>
          <w:rFonts w:ascii="Book Antiqua" w:eastAsiaTheme="minorEastAsia" w:hAnsi="Book Antiqua" w:cs="Times New Roman"/>
          <w:b/>
          <w:color w:val="auto"/>
          <w:sz w:val="24"/>
          <w:szCs w:val="24"/>
          <w:lang w:eastAsia="zh-CN"/>
        </w:rPr>
        <w:t xml:space="preserve"> </w:t>
      </w:r>
      <w:r w:rsidR="005E70F3" w:rsidRPr="00FF5F29">
        <w:rPr>
          <w:rStyle w:val="normalchar"/>
          <w:rFonts w:ascii="Book Antiqua" w:hAnsi="Book Antiqua"/>
          <w:bCs/>
          <w:color w:val="auto"/>
          <w:sz w:val="24"/>
          <w:szCs w:val="24"/>
        </w:rPr>
        <w:t xml:space="preserve">Division of Cardiovascular </w:t>
      </w:r>
      <w:r w:rsidR="00785160" w:rsidRPr="00FF5F29">
        <w:rPr>
          <w:rStyle w:val="normalchar"/>
          <w:rFonts w:ascii="Book Antiqua" w:hAnsi="Book Antiqua"/>
          <w:bCs/>
          <w:color w:val="auto"/>
          <w:sz w:val="24"/>
          <w:szCs w:val="24"/>
        </w:rPr>
        <w:t>D</w:t>
      </w:r>
      <w:r w:rsidR="005E70F3" w:rsidRPr="00FF5F29">
        <w:rPr>
          <w:rStyle w:val="normalchar"/>
          <w:rFonts w:ascii="Book Antiqua" w:hAnsi="Book Antiqua"/>
          <w:bCs/>
          <w:color w:val="auto"/>
          <w:sz w:val="24"/>
          <w:szCs w:val="24"/>
        </w:rPr>
        <w:t>iseases, University of Minnesota Medical Center, Minneapolis, MN</w:t>
      </w:r>
      <w:r w:rsidRPr="00FF5F29">
        <w:rPr>
          <w:rStyle w:val="normalchar"/>
          <w:rFonts w:ascii="Book Antiqua" w:hAnsi="Book Antiqua"/>
          <w:bCs/>
          <w:color w:val="auto"/>
          <w:sz w:val="24"/>
          <w:szCs w:val="24"/>
          <w:lang w:eastAsia="zh-CN"/>
        </w:rPr>
        <w:t xml:space="preserve"> </w:t>
      </w:r>
      <w:r w:rsidRPr="00FF5F29">
        <w:rPr>
          <w:rFonts w:ascii="Book Antiqua" w:hAnsi="Book Antiqua" w:cs="Times New Roman"/>
          <w:color w:val="auto"/>
          <w:sz w:val="24"/>
          <w:szCs w:val="24"/>
        </w:rPr>
        <w:t>55455</w:t>
      </w:r>
      <w:r w:rsidRPr="00FF5F29">
        <w:rPr>
          <w:rStyle w:val="normalchar"/>
          <w:rFonts w:ascii="Book Antiqua" w:hAnsi="Book Antiqua"/>
          <w:bCs/>
          <w:color w:val="auto"/>
          <w:sz w:val="24"/>
          <w:szCs w:val="24"/>
          <w:lang w:eastAsia="zh-CN"/>
        </w:rPr>
        <w:t>, United States</w:t>
      </w:r>
    </w:p>
    <w:p w14:paraId="3C75C28A" w14:textId="77777777" w:rsidR="00BB72B9" w:rsidRPr="00FF5F29" w:rsidRDefault="00BB72B9" w:rsidP="00FF5F29">
      <w:pPr>
        <w:spacing w:after="0" w:line="360" w:lineRule="auto"/>
        <w:jc w:val="both"/>
        <w:rPr>
          <w:rStyle w:val="normalchar"/>
          <w:rFonts w:ascii="Book Antiqua" w:eastAsiaTheme="minorEastAsia" w:hAnsi="Book Antiqua" w:cs="Times New Roman"/>
          <w:b/>
          <w:color w:val="auto"/>
          <w:sz w:val="24"/>
          <w:szCs w:val="24"/>
          <w:lang w:eastAsia="zh-CN"/>
        </w:rPr>
      </w:pPr>
    </w:p>
    <w:p w14:paraId="1773A55F" w14:textId="1BB9D4D3" w:rsidR="005E70F3" w:rsidRPr="00FF5F29" w:rsidRDefault="00BB72B9" w:rsidP="00FF5F29">
      <w:pPr>
        <w:pStyle w:val="Normal1"/>
        <w:spacing w:before="0" w:beforeAutospacing="0" w:after="0" w:afterAutospacing="0" w:line="360" w:lineRule="auto"/>
        <w:jc w:val="both"/>
        <w:rPr>
          <w:rStyle w:val="normalchar"/>
          <w:rFonts w:ascii="Book Antiqua" w:eastAsiaTheme="minorEastAsia" w:hAnsi="Book Antiqua"/>
          <w:bCs/>
          <w:lang w:eastAsia="zh-CN"/>
        </w:rPr>
      </w:pPr>
      <w:proofErr w:type="spellStart"/>
      <w:r w:rsidRPr="00FF5F29">
        <w:rPr>
          <w:rFonts w:ascii="Book Antiqua" w:hAnsi="Book Antiqua"/>
          <w:b/>
        </w:rPr>
        <w:t>Yogesh</w:t>
      </w:r>
      <w:proofErr w:type="spellEnd"/>
      <w:r w:rsidRPr="00FF5F29">
        <w:rPr>
          <w:rFonts w:ascii="Book Antiqua" w:hAnsi="Book Antiqua"/>
          <w:b/>
        </w:rPr>
        <w:t xml:space="preserve"> NV Reddy,</w:t>
      </w:r>
      <w:r w:rsidRPr="00FF5F29">
        <w:rPr>
          <w:rFonts w:ascii="Book Antiqua" w:hAnsi="Book Antiqua"/>
          <w:b/>
          <w:lang w:eastAsia="zh-CN"/>
        </w:rPr>
        <w:t xml:space="preserve"> </w:t>
      </w:r>
      <w:proofErr w:type="spellStart"/>
      <w:r w:rsidRPr="00FF5F29">
        <w:rPr>
          <w:rFonts w:ascii="Book Antiqua" w:hAnsi="Book Antiqua"/>
          <w:b/>
        </w:rPr>
        <w:t>Abhishek</w:t>
      </w:r>
      <w:proofErr w:type="spellEnd"/>
      <w:r w:rsidRPr="00FF5F29">
        <w:rPr>
          <w:rFonts w:ascii="Book Antiqua" w:hAnsi="Book Antiqua"/>
          <w:b/>
        </w:rPr>
        <w:t xml:space="preserve"> </w:t>
      </w:r>
      <w:proofErr w:type="spellStart"/>
      <w:r w:rsidRPr="00FF5F29">
        <w:rPr>
          <w:rFonts w:ascii="Book Antiqua" w:hAnsi="Book Antiqua"/>
          <w:b/>
        </w:rPr>
        <w:t>Deshmukh</w:t>
      </w:r>
      <w:proofErr w:type="spellEnd"/>
      <w:r w:rsidRPr="00FF5F29">
        <w:rPr>
          <w:rFonts w:ascii="Book Antiqua" w:hAnsi="Book Antiqua"/>
          <w:b/>
        </w:rPr>
        <w:t>,</w:t>
      </w:r>
      <w:r w:rsidRPr="00FF5F29">
        <w:rPr>
          <w:rFonts w:ascii="Book Antiqua" w:hAnsi="Book Antiqua"/>
          <w:b/>
          <w:lang w:eastAsia="zh-CN"/>
        </w:rPr>
        <w:t xml:space="preserve"> </w:t>
      </w:r>
      <w:r w:rsidR="005E70F3" w:rsidRPr="00FF5F29">
        <w:rPr>
          <w:rStyle w:val="normalchar"/>
          <w:rFonts w:ascii="Book Antiqua" w:eastAsia="Calibri" w:hAnsi="Book Antiqua"/>
          <w:bCs/>
        </w:rPr>
        <w:t>Division of Cardiovascular Diseas</w:t>
      </w:r>
      <w:r w:rsidR="005F025F" w:rsidRPr="00FF5F29">
        <w:rPr>
          <w:rStyle w:val="normalchar"/>
          <w:rFonts w:ascii="Book Antiqua" w:eastAsia="Calibri" w:hAnsi="Book Antiqua"/>
          <w:bCs/>
        </w:rPr>
        <w:t>es, Mayo Clinic, Rochester, MN</w:t>
      </w:r>
      <w:r w:rsidR="00D75718" w:rsidRPr="00FF5F29">
        <w:rPr>
          <w:rStyle w:val="normalchar"/>
          <w:rFonts w:ascii="Book Antiqua" w:eastAsia="Calibri" w:hAnsi="Book Antiqua"/>
          <w:bCs/>
          <w:lang w:eastAsia="zh-CN"/>
        </w:rPr>
        <w:t xml:space="preserve"> </w:t>
      </w:r>
      <w:r w:rsidR="00D75718" w:rsidRPr="00FF5F29">
        <w:rPr>
          <w:rFonts w:ascii="Book Antiqua" w:hAnsi="Book Antiqua"/>
        </w:rPr>
        <w:t>55905</w:t>
      </w:r>
      <w:r w:rsidR="00773945" w:rsidRPr="00FF5F29">
        <w:rPr>
          <w:rStyle w:val="normalchar"/>
          <w:rFonts w:ascii="Book Antiqua" w:eastAsia="Calibri" w:hAnsi="Book Antiqua"/>
          <w:bCs/>
          <w:lang w:eastAsia="zh-CN"/>
        </w:rPr>
        <w:t>, United States</w:t>
      </w:r>
    </w:p>
    <w:p w14:paraId="0CB50CC4" w14:textId="77777777" w:rsidR="00BB72B9" w:rsidRPr="00FF5F29" w:rsidRDefault="00BB72B9" w:rsidP="00FF5F29">
      <w:pPr>
        <w:pStyle w:val="Normal1"/>
        <w:spacing w:before="0" w:beforeAutospacing="0" w:after="0" w:afterAutospacing="0" w:line="360" w:lineRule="auto"/>
        <w:jc w:val="both"/>
        <w:rPr>
          <w:rStyle w:val="normalchar"/>
          <w:rFonts w:ascii="Book Antiqua" w:eastAsiaTheme="minorEastAsia" w:hAnsi="Book Antiqua"/>
          <w:bCs/>
          <w:lang w:eastAsia="zh-CN"/>
        </w:rPr>
      </w:pPr>
    </w:p>
    <w:p w14:paraId="26E9F5D8" w14:textId="2AE3DC53" w:rsidR="00313365" w:rsidRPr="00FF5F29" w:rsidRDefault="00123123" w:rsidP="00FF5F29">
      <w:pPr>
        <w:spacing w:after="0" w:line="360" w:lineRule="auto"/>
        <w:jc w:val="both"/>
        <w:rPr>
          <w:rFonts w:ascii="Book Antiqua" w:eastAsiaTheme="minorEastAsia" w:hAnsi="Book Antiqua"/>
          <w:color w:val="auto"/>
          <w:sz w:val="24"/>
          <w:szCs w:val="24"/>
          <w:lang w:eastAsia="zh-CN"/>
        </w:rPr>
      </w:pPr>
      <w:r w:rsidRPr="00FF5F29">
        <w:rPr>
          <w:rFonts w:ascii="Book Antiqua" w:hAnsi="Book Antiqua"/>
          <w:b/>
          <w:color w:val="auto"/>
          <w:sz w:val="24"/>
          <w:szCs w:val="24"/>
        </w:rPr>
        <w:t>Author contributions:</w:t>
      </w:r>
      <w:r w:rsidR="00276606">
        <w:rPr>
          <w:rFonts w:ascii="Book Antiqua" w:hAnsi="Book Antiqua"/>
          <w:color w:val="auto"/>
          <w:sz w:val="24"/>
          <w:szCs w:val="24"/>
        </w:rPr>
        <w:t xml:space="preserve"> </w:t>
      </w:r>
      <w:r w:rsidR="00BB72B9" w:rsidRPr="00FF5F29">
        <w:rPr>
          <w:rFonts w:ascii="Book Antiqua" w:hAnsi="Book Antiqua"/>
          <w:color w:val="auto"/>
          <w:sz w:val="24"/>
          <w:szCs w:val="24"/>
          <w:lang w:eastAsia="zh-CN"/>
        </w:rPr>
        <w:t>All authors contributed to this manuscript.</w:t>
      </w:r>
    </w:p>
    <w:p w14:paraId="351A3527" w14:textId="77777777" w:rsidR="005E70F3" w:rsidRPr="00FF5F29" w:rsidRDefault="005E70F3" w:rsidP="00FF5F29">
      <w:pPr>
        <w:spacing w:after="0" w:line="360" w:lineRule="auto"/>
        <w:jc w:val="both"/>
        <w:rPr>
          <w:rFonts w:ascii="Book Antiqua" w:hAnsi="Book Antiqua"/>
          <w:b/>
          <w:color w:val="auto"/>
          <w:sz w:val="24"/>
          <w:szCs w:val="24"/>
        </w:rPr>
      </w:pPr>
    </w:p>
    <w:p w14:paraId="2945E1E9" w14:textId="6196D61F" w:rsidR="008E5369" w:rsidRPr="00FF5F29" w:rsidRDefault="00952D89" w:rsidP="00FF5F29">
      <w:pPr>
        <w:autoSpaceDE w:val="0"/>
        <w:autoSpaceDN w:val="0"/>
        <w:adjustRightInd w:val="0"/>
        <w:spacing w:after="0" w:line="360" w:lineRule="auto"/>
        <w:jc w:val="both"/>
        <w:rPr>
          <w:rFonts w:ascii="Book Antiqua" w:eastAsiaTheme="minorEastAsia" w:hAnsi="Book Antiqua" w:cs="Times New Roman"/>
          <w:color w:val="auto"/>
          <w:sz w:val="24"/>
          <w:szCs w:val="24"/>
          <w:lang w:eastAsia="zh-CN"/>
        </w:rPr>
      </w:pPr>
      <w:r w:rsidRPr="00FF5F29">
        <w:rPr>
          <w:rFonts w:ascii="Book Antiqua" w:hAnsi="Book Antiqua"/>
          <w:b/>
          <w:color w:val="auto"/>
          <w:sz w:val="24"/>
          <w:szCs w:val="24"/>
        </w:rPr>
        <w:t>Conflict-of-interest statement</w:t>
      </w:r>
      <w:r w:rsidRPr="00FF5F29">
        <w:rPr>
          <w:rFonts w:ascii="Book Antiqua" w:hAnsi="Book Antiqua" w:cs="TimesNewRomanPS-BoldItalicMT"/>
          <w:b/>
          <w:iCs/>
          <w:color w:val="auto"/>
          <w:sz w:val="24"/>
          <w:szCs w:val="24"/>
        </w:rPr>
        <w:t xml:space="preserve">: </w:t>
      </w:r>
      <w:r w:rsidR="008E5369" w:rsidRPr="00FF5F29">
        <w:rPr>
          <w:rFonts w:ascii="Book Antiqua" w:hAnsi="Book Antiqua" w:cs="Times New Roman"/>
          <w:color w:val="auto"/>
          <w:sz w:val="24"/>
          <w:szCs w:val="24"/>
        </w:rPr>
        <w:t xml:space="preserve">Drs. Mahesh </w:t>
      </w:r>
      <w:proofErr w:type="spellStart"/>
      <w:r w:rsidR="008E5369" w:rsidRPr="00FF5F29">
        <w:rPr>
          <w:rFonts w:ascii="Book Antiqua" w:hAnsi="Book Antiqua" w:cs="Times New Roman"/>
          <w:color w:val="auto"/>
          <w:sz w:val="24"/>
          <w:szCs w:val="24"/>
        </w:rPr>
        <w:t>Anantha</w:t>
      </w:r>
      <w:proofErr w:type="spellEnd"/>
      <w:r w:rsidR="008E5369" w:rsidRPr="00FF5F29">
        <w:rPr>
          <w:rFonts w:ascii="Book Antiqua" w:hAnsi="Book Antiqua" w:cs="Times New Roman"/>
          <w:color w:val="auto"/>
          <w:sz w:val="24"/>
          <w:szCs w:val="24"/>
        </w:rPr>
        <w:t xml:space="preserve"> Narayanan, </w:t>
      </w:r>
      <w:proofErr w:type="spellStart"/>
      <w:r w:rsidR="008E5369" w:rsidRPr="00FF5F29">
        <w:rPr>
          <w:rFonts w:ascii="Book Antiqua" w:hAnsi="Book Antiqua" w:cs="Times New Roman"/>
          <w:color w:val="auto"/>
          <w:sz w:val="24"/>
          <w:szCs w:val="24"/>
        </w:rPr>
        <w:t>Yogesh</w:t>
      </w:r>
      <w:proofErr w:type="spellEnd"/>
      <w:r w:rsidR="008E5369" w:rsidRPr="00FF5F29">
        <w:rPr>
          <w:rFonts w:ascii="Book Antiqua" w:hAnsi="Book Antiqua" w:cs="Times New Roman"/>
          <w:color w:val="auto"/>
          <w:sz w:val="24"/>
          <w:szCs w:val="24"/>
        </w:rPr>
        <w:t xml:space="preserve"> NV Reddy, </w:t>
      </w:r>
      <w:proofErr w:type="spellStart"/>
      <w:r w:rsidR="008E5369" w:rsidRPr="00FF5F29">
        <w:rPr>
          <w:rFonts w:ascii="Book Antiqua" w:hAnsi="Book Antiqua" w:cs="Times New Roman"/>
          <w:color w:val="auto"/>
          <w:sz w:val="24"/>
          <w:szCs w:val="24"/>
        </w:rPr>
        <w:t>Janani</w:t>
      </w:r>
      <w:proofErr w:type="spellEnd"/>
      <w:r w:rsidR="008E5369" w:rsidRPr="00FF5F29">
        <w:rPr>
          <w:rFonts w:ascii="Book Antiqua" w:hAnsi="Book Antiqua" w:cs="Times New Roman"/>
          <w:color w:val="auto"/>
          <w:sz w:val="24"/>
          <w:szCs w:val="24"/>
        </w:rPr>
        <w:t xml:space="preserve"> </w:t>
      </w:r>
      <w:proofErr w:type="spellStart"/>
      <w:r w:rsidR="008E5369" w:rsidRPr="00FF5F29">
        <w:rPr>
          <w:rFonts w:ascii="Book Antiqua" w:hAnsi="Book Antiqua" w:cs="Times New Roman"/>
          <w:color w:val="auto"/>
          <w:sz w:val="24"/>
          <w:szCs w:val="24"/>
        </w:rPr>
        <w:t>Baskaran</w:t>
      </w:r>
      <w:proofErr w:type="spellEnd"/>
      <w:r w:rsidR="008E5369" w:rsidRPr="00FF5F29">
        <w:rPr>
          <w:rFonts w:ascii="Book Antiqua" w:hAnsi="Book Antiqua" w:cs="Times New Roman"/>
          <w:color w:val="auto"/>
          <w:sz w:val="24"/>
          <w:szCs w:val="24"/>
        </w:rPr>
        <w:t xml:space="preserve"> and Ganesh </w:t>
      </w:r>
      <w:proofErr w:type="spellStart"/>
      <w:r w:rsidR="008E5369" w:rsidRPr="00FF5F29">
        <w:rPr>
          <w:rFonts w:ascii="Book Antiqua" w:hAnsi="Book Antiqua" w:cs="Times New Roman"/>
          <w:color w:val="auto"/>
          <w:sz w:val="24"/>
          <w:szCs w:val="24"/>
        </w:rPr>
        <w:t>Raveendran</w:t>
      </w:r>
      <w:proofErr w:type="spellEnd"/>
      <w:r w:rsidR="008E5369" w:rsidRPr="00FF5F29">
        <w:rPr>
          <w:rFonts w:ascii="Book Antiqua" w:hAnsi="Book Antiqua" w:cs="Times New Roman"/>
          <w:color w:val="auto"/>
          <w:sz w:val="24"/>
          <w:szCs w:val="24"/>
        </w:rPr>
        <w:t xml:space="preserve"> have no disclosures</w:t>
      </w:r>
      <w:r w:rsidR="008E5369" w:rsidRPr="00FF5F29">
        <w:rPr>
          <w:rFonts w:ascii="Book Antiqua" w:hAnsi="Book Antiqua" w:cs="Times New Roman"/>
          <w:color w:val="auto"/>
          <w:sz w:val="24"/>
          <w:szCs w:val="24"/>
          <w:lang w:eastAsia="zh-CN"/>
        </w:rPr>
        <w:t>;</w:t>
      </w:r>
      <w:r w:rsidR="008E5369" w:rsidRPr="00FF5F29">
        <w:rPr>
          <w:rFonts w:ascii="Book Antiqua" w:hAnsi="Book Antiqua" w:cs="Times New Roman"/>
          <w:color w:val="auto"/>
          <w:sz w:val="24"/>
          <w:szCs w:val="24"/>
        </w:rPr>
        <w:t xml:space="preserve"> Dr.</w:t>
      </w:r>
      <w:r w:rsidR="008E5369" w:rsidRPr="00FF5F29">
        <w:rPr>
          <w:rFonts w:ascii="Book Antiqua" w:hAnsi="Book Antiqua" w:cs="Times New Roman"/>
          <w:color w:val="auto"/>
          <w:sz w:val="24"/>
          <w:szCs w:val="24"/>
          <w:lang w:eastAsia="zh-CN"/>
        </w:rPr>
        <w:t xml:space="preserve"> </w:t>
      </w:r>
      <w:proofErr w:type="spellStart"/>
      <w:r w:rsidR="008E5369" w:rsidRPr="00FF5F29">
        <w:rPr>
          <w:rFonts w:ascii="Book Antiqua" w:hAnsi="Book Antiqua" w:cs="Times New Roman"/>
          <w:color w:val="auto"/>
          <w:sz w:val="24"/>
          <w:szCs w:val="24"/>
        </w:rPr>
        <w:t>Benditt</w:t>
      </w:r>
      <w:proofErr w:type="spellEnd"/>
      <w:r w:rsidR="008E5369" w:rsidRPr="00FF5F29">
        <w:rPr>
          <w:rFonts w:ascii="Book Antiqua" w:hAnsi="Book Antiqua" w:cs="Times New Roman"/>
          <w:color w:val="auto"/>
          <w:sz w:val="24"/>
          <w:szCs w:val="24"/>
        </w:rPr>
        <w:t xml:space="preserve"> is a consultant for and holds equity in Medtronic Inc., and St Jude Medical Inc. </w:t>
      </w:r>
      <w:r w:rsidR="008E5369" w:rsidRPr="00FF5F29">
        <w:rPr>
          <w:rFonts w:ascii="Book Antiqua" w:eastAsia="Times New Roman" w:hAnsi="Book Antiqua"/>
          <w:color w:val="auto"/>
          <w:sz w:val="24"/>
          <w:szCs w:val="24"/>
        </w:rPr>
        <w:t>Dr.</w:t>
      </w:r>
      <w:r w:rsidR="008E5369" w:rsidRPr="00FF5F29">
        <w:rPr>
          <w:rFonts w:ascii="Book Antiqua" w:eastAsia="Times New Roman" w:hAnsi="Book Antiqua"/>
          <w:color w:val="auto"/>
          <w:sz w:val="24"/>
          <w:szCs w:val="24"/>
          <w:lang w:eastAsia="zh-CN"/>
        </w:rPr>
        <w:t xml:space="preserve"> </w:t>
      </w:r>
      <w:proofErr w:type="spellStart"/>
      <w:r w:rsidR="008E5369" w:rsidRPr="00FF5F29">
        <w:rPr>
          <w:rFonts w:ascii="Book Antiqua" w:eastAsia="Times New Roman" w:hAnsi="Book Antiqua"/>
          <w:color w:val="auto"/>
          <w:sz w:val="24"/>
          <w:szCs w:val="24"/>
        </w:rPr>
        <w:t>Benditt</w:t>
      </w:r>
      <w:proofErr w:type="spellEnd"/>
      <w:r w:rsidR="008E5369" w:rsidRPr="00FF5F29">
        <w:rPr>
          <w:rFonts w:ascii="Book Antiqua" w:eastAsia="Times New Roman" w:hAnsi="Book Antiqua"/>
          <w:color w:val="auto"/>
          <w:sz w:val="24"/>
          <w:szCs w:val="24"/>
        </w:rPr>
        <w:t xml:space="preserve"> is supported in part by a grant from the Dr.</w:t>
      </w:r>
      <w:r w:rsidR="008E5369" w:rsidRPr="00FF5F29">
        <w:rPr>
          <w:rFonts w:ascii="Book Antiqua" w:eastAsia="Times New Roman" w:hAnsi="Book Antiqua"/>
          <w:color w:val="auto"/>
          <w:sz w:val="24"/>
          <w:szCs w:val="24"/>
          <w:lang w:eastAsia="zh-CN"/>
        </w:rPr>
        <w:t xml:space="preserve"> </w:t>
      </w:r>
      <w:r w:rsidR="008E5369" w:rsidRPr="00FF5F29">
        <w:rPr>
          <w:rFonts w:ascii="Book Antiqua" w:eastAsia="Times New Roman" w:hAnsi="Book Antiqua"/>
          <w:color w:val="auto"/>
          <w:sz w:val="24"/>
          <w:szCs w:val="24"/>
        </w:rPr>
        <w:t xml:space="preserve">Earl E </w:t>
      </w:r>
      <w:proofErr w:type="spellStart"/>
      <w:r w:rsidR="008E5369" w:rsidRPr="00FF5F29">
        <w:rPr>
          <w:rFonts w:ascii="Book Antiqua" w:eastAsia="Times New Roman" w:hAnsi="Book Antiqua"/>
          <w:color w:val="auto"/>
          <w:sz w:val="24"/>
          <w:szCs w:val="24"/>
        </w:rPr>
        <w:t>Bakken</w:t>
      </w:r>
      <w:proofErr w:type="spellEnd"/>
      <w:r w:rsidR="008E5369" w:rsidRPr="00FF5F29">
        <w:rPr>
          <w:rFonts w:ascii="Book Antiqua" w:eastAsia="Times New Roman" w:hAnsi="Book Antiqua"/>
          <w:color w:val="auto"/>
          <w:sz w:val="24"/>
          <w:szCs w:val="24"/>
        </w:rPr>
        <w:t xml:space="preserve"> Family in support of heart-brain research</w:t>
      </w:r>
      <w:r w:rsidR="00BE1479">
        <w:rPr>
          <w:rFonts w:ascii="Book Antiqua" w:eastAsia="Times New Roman" w:hAnsi="Book Antiqua" w:hint="eastAsia"/>
          <w:color w:val="auto"/>
          <w:sz w:val="24"/>
          <w:szCs w:val="24"/>
          <w:lang w:eastAsia="zh-CN"/>
        </w:rPr>
        <w:t>.</w:t>
      </w:r>
    </w:p>
    <w:p w14:paraId="1874C6EF" w14:textId="77777777" w:rsidR="00952D89" w:rsidRPr="00FF5F29" w:rsidRDefault="00952D89" w:rsidP="00FF5F29">
      <w:pPr>
        <w:spacing w:after="0" w:line="360" w:lineRule="auto"/>
        <w:jc w:val="both"/>
        <w:rPr>
          <w:rFonts w:ascii="Book Antiqua" w:hAnsi="Book Antiqua"/>
          <w:b/>
          <w:color w:val="auto"/>
          <w:sz w:val="24"/>
          <w:szCs w:val="24"/>
        </w:rPr>
      </w:pPr>
    </w:p>
    <w:p w14:paraId="4EA0FA26" w14:textId="4A976A57" w:rsidR="008E5369" w:rsidRPr="00FF5F29" w:rsidRDefault="00952D89" w:rsidP="00FF5F29">
      <w:pPr>
        <w:autoSpaceDE w:val="0"/>
        <w:autoSpaceDN w:val="0"/>
        <w:adjustRightInd w:val="0"/>
        <w:spacing w:after="0" w:line="360" w:lineRule="auto"/>
        <w:jc w:val="both"/>
        <w:rPr>
          <w:rFonts w:ascii="Book Antiqua" w:eastAsiaTheme="minorEastAsia" w:hAnsi="Book Antiqua" w:cs="TimesNewRomanPS-BoldItalicMT"/>
          <w:b/>
          <w:bCs/>
          <w:i/>
          <w:iCs/>
          <w:color w:val="auto"/>
          <w:sz w:val="24"/>
          <w:szCs w:val="24"/>
          <w:lang w:eastAsia="zh-CN"/>
        </w:rPr>
      </w:pPr>
      <w:r w:rsidRPr="00FF5F29">
        <w:rPr>
          <w:rFonts w:ascii="Book Antiqua" w:hAnsi="Book Antiqua"/>
          <w:b/>
          <w:color w:val="auto"/>
          <w:sz w:val="24"/>
          <w:szCs w:val="24"/>
        </w:rPr>
        <w:t>Data sharing statement</w:t>
      </w:r>
      <w:r w:rsidRPr="00FF5F29">
        <w:rPr>
          <w:rFonts w:ascii="Book Antiqua" w:hAnsi="Book Antiqua" w:cs="TimesNewRomanPS-BoldItalicMT"/>
          <w:b/>
          <w:iCs/>
          <w:color w:val="auto"/>
          <w:sz w:val="24"/>
          <w:szCs w:val="24"/>
        </w:rPr>
        <w:t>:</w:t>
      </w:r>
      <w:r w:rsidRPr="00FF5F29">
        <w:rPr>
          <w:rFonts w:ascii="Book Antiqua" w:hAnsi="Book Antiqua"/>
          <w:b/>
          <w:color w:val="auto"/>
          <w:sz w:val="24"/>
          <w:szCs w:val="24"/>
        </w:rPr>
        <w:t xml:space="preserve"> </w:t>
      </w:r>
      <w:r w:rsidR="008E5369" w:rsidRPr="00FF5F29">
        <w:rPr>
          <w:rFonts w:ascii="Book Antiqua" w:hAnsi="Book Antiqua" w:cs="Arial"/>
          <w:color w:val="auto"/>
          <w:sz w:val="24"/>
          <w:szCs w:val="24"/>
        </w:rPr>
        <w:t>Since this is a meta</w:t>
      </w:r>
      <w:r w:rsidR="008E5369" w:rsidRPr="00FF5F29">
        <w:rPr>
          <w:rFonts w:ascii="Book Antiqua" w:hAnsi="Book Antiqua" w:cs="Arial"/>
          <w:color w:val="auto"/>
          <w:sz w:val="24"/>
          <w:szCs w:val="24"/>
          <w:lang w:eastAsia="zh-CN"/>
        </w:rPr>
        <w:t>-</w:t>
      </w:r>
      <w:r w:rsidR="008E5369" w:rsidRPr="00FF5F29">
        <w:rPr>
          <w:rFonts w:ascii="Book Antiqua" w:hAnsi="Book Antiqua" w:cs="Arial"/>
          <w:color w:val="auto"/>
          <w:sz w:val="24"/>
          <w:szCs w:val="24"/>
        </w:rPr>
        <w:t>analysis and data was generated from previous published papers, data is not available for sharing beyond that contained within the report.</w:t>
      </w:r>
      <w:r w:rsidR="008E5369" w:rsidRPr="00FF5F29">
        <w:rPr>
          <w:rStyle w:val="apple-converted-space"/>
          <w:rFonts w:ascii="Book Antiqua" w:hAnsi="Book Antiqua" w:cs="Arial"/>
          <w:color w:val="auto"/>
          <w:sz w:val="24"/>
          <w:szCs w:val="24"/>
        </w:rPr>
        <w:t> </w:t>
      </w:r>
    </w:p>
    <w:p w14:paraId="53D49525" w14:textId="77777777" w:rsidR="00952D89" w:rsidRPr="00FF5F29" w:rsidRDefault="00952D89" w:rsidP="00FF5F29">
      <w:pPr>
        <w:adjustRightInd w:val="0"/>
        <w:snapToGrid w:val="0"/>
        <w:spacing w:after="0" w:line="360" w:lineRule="auto"/>
        <w:jc w:val="both"/>
        <w:rPr>
          <w:rFonts w:ascii="Book Antiqua" w:eastAsiaTheme="minorEastAsia" w:hAnsi="Book Antiqua"/>
          <w:color w:val="auto"/>
          <w:sz w:val="24"/>
          <w:szCs w:val="24"/>
          <w:lang w:eastAsia="zh-CN"/>
        </w:rPr>
      </w:pPr>
    </w:p>
    <w:p w14:paraId="1D6A9A4A" w14:textId="5C60F35C" w:rsidR="00952D89" w:rsidRPr="00FF5F29" w:rsidRDefault="00952D89" w:rsidP="00FF5F29">
      <w:pPr>
        <w:adjustRightInd w:val="0"/>
        <w:snapToGrid w:val="0"/>
        <w:spacing w:after="0" w:line="360" w:lineRule="auto"/>
        <w:jc w:val="both"/>
        <w:rPr>
          <w:rFonts w:ascii="Book Antiqua" w:hAnsi="Book Antiqua" w:cs="宋体"/>
          <w:color w:val="auto"/>
          <w:sz w:val="24"/>
          <w:szCs w:val="24"/>
        </w:rPr>
      </w:pPr>
      <w:r w:rsidRPr="00FF5F29">
        <w:rPr>
          <w:rFonts w:ascii="Book Antiqua" w:hAnsi="Book Antiqua"/>
          <w:b/>
          <w:color w:val="auto"/>
          <w:sz w:val="24"/>
          <w:szCs w:val="24"/>
        </w:rPr>
        <w:t xml:space="preserve">Open-Access: </w:t>
      </w:r>
      <w:r w:rsidR="00614B15" w:rsidRPr="00614B15">
        <w:rPr>
          <w:rFonts w:ascii="Book Antiqua" w:hAnsi="Book Antiqua"/>
          <w:sz w:val="24"/>
          <w:szCs w:val="24"/>
        </w:rPr>
        <w:t>This article is an open-access article which was</w:t>
      </w:r>
      <w:r w:rsidRPr="00FF5F29">
        <w:rPr>
          <w:rFonts w:ascii="Book Antiqua" w:hAnsi="Book Antiqua" w:cs="宋体"/>
          <w:color w:val="auto"/>
          <w:sz w:val="24"/>
          <w:szCs w:val="24"/>
        </w:rPr>
        <w:t xml:space="preserve"> </w:t>
      </w:r>
      <w:r w:rsidRPr="00FF5F29">
        <w:rPr>
          <w:rFonts w:ascii="Book Antiqua" w:hAnsi="Book Antiqua"/>
          <w:color w:val="auto"/>
          <w:sz w:val="24"/>
          <w:szCs w:val="24"/>
        </w:rPr>
        <w:t xml:space="preserve">selected by an in-house editor and fully peer-reviewed by external reviewers. It is </w:t>
      </w:r>
      <w:r w:rsidRPr="00FF5F29">
        <w:rPr>
          <w:rFonts w:ascii="Book Antiqua" w:hAnsi="Book Antiqua" w:cs="宋体"/>
          <w:color w:val="auto"/>
          <w:sz w:val="24"/>
          <w:szCs w:val="24"/>
        </w:rPr>
        <w:t xml:space="preserve">distributed in accordance with </w:t>
      </w:r>
      <w:r w:rsidRPr="00FF5F29">
        <w:rPr>
          <w:rFonts w:ascii="Book Antiqua" w:hAnsi="Book Antiqua"/>
          <w:color w:val="auto"/>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75DD6D" w14:textId="77777777" w:rsidR="005E70F3" w:rsidRPr="00FF5F29" w:rsidRDefault="005E70F3" w:rsidP="00FF5F29">
      <w:pPr>
        <w:spacing w:after="0" w:line="360" w:lineRule="auto"/>
        <w:jc w:val="both"/>
        <w:rPr>
          <w:rFonts w:ascii="Book Antiqua" w:eastAsiaTheme="minorEastAsia" w:hAnsi="Book Antiqua"/>
          <w:color w:val="auto"/>
          <w:sz w:val="24"/>
          <w:szCs w:val="24"/>
          <w:lang w:eastAsia="zh-CN"/>
        </w:rPr>
      </w:pPr>
    </w:p>
    <w:p w14:paraId="6785AA3C" w14:textId="77777777" w:rsidR="00074143" w:rsidRPr="00FF5F29" w:rsidRDefault="00074143" w:rsidP="00FF5F29">
      <w:pPr>
        <w:spacing w:after="0" w:line="360" w:lineRule="auto"/>
        <w:jc w:val="both"/>
        <w:rPr>
          <w:rFonts w:ascii="Book Antiqua" w:eastAsiaTheme="minorEastAsia" w:hAnsi="Book Antiqua"/>
          <w:color w:val="auto"/>
          <w:sz w:val="24"/>
          <w:szCs w:val="24"/>
          <w:lang w:eastAsia="zh-CN"/>
        </w:rPr>
      </w:pPr>
      <w:r w:rsidRPr="00FF5F29">
        <w:rPr>
          <w:rFonts w:ascii="Book Antiqua" w:eastAsia="宋体" w:hAnsi="Book Antiqua" w:cs="宋体"/>
          <w:b/>
          <w:color w:val="auto"/>
          <w:sz w:val="24"/>
          <w:szCs w:val="24"/>
        </w:rPr>
        <w:t>Manuscript source:</w:t>
      </w:r>
      <w:r w:rsidRPr="00FF5F29">
        <w:rPr>
          <w:rFonts w:ascii="Book Antiqua" w:eastAsia="宋体" w:hAnsi="Book Antiqua" w:cs="宋体"/>
          <w:color w:val="auto"/>
          <w:sz w:val="24"/>
          <w:szCs w:val="24"/>
        </w:rPr>
        <w:t> Invited manuscript</w:t>
      </w:r>
    </w:p>
    <w:p w14:paraId="73A6F804" w14:textId="77777777" w:rsidR="00074143" w:rsidRPr="00FF5F29" w:rsidRDefault="00074143" w:rsidP="00FF5F29">
      <w:pPr>
        <w:spacing w:after="0" w:line="360" w:lineRule="auto"/>
        <w:jc w:val="both"/>
        <w:rPr>
          <w:rFonts w:ascii="Book Antiqua" w:eastAsiaTheme="minorEastAsia" w:hAnsi="Book Antiqua"/>
          <w:color w:val="auto"/>
          <w:sz w:val="24"/>
          <w:szCs w:val="24"/>
          <w:lang w:eastAsia="zh-CN"/>
        </w:rPr>
      </w:pPr>
    </w:p>
    <w:p w14:paraId="625CE6D8" w14:textId="77777777" w:rsidR="008E5369" w:rsidRPr="00FF5F29" w:rsidRDefault="008E5369" w:rsidP="00FF5F29">
      <w:pPr>
        <w:spacing w:after="0" w:line="360" w:lineRule="auto"/>
        <w:jc w:val="both"/>
        <w:rPr>
          <w:rFonts w:ascii="Book Antiqua" w:eastAsiaTheme="minorEastAsia" w:hAnsi="Book Antiqua"/>
          <w:color w:val="auto"/>
          <w:sz w:val="24"/>
          <w:szCs w:val="24"/>
          <w:lang w:eastAsia="zh-CN"/>
        </w:rPr>
      </w:pPr>
      <w:r w:rsidRPr="00FF5F29">
        <w:rPr>
          <w:rFonts w:ascii="Book Antiqua" w:hAnsi="Book Antiqua"/>
          <w:b/>
          <w:color w:val="auto"/>
          <w:sz w:val="24"/>
          <w:szCs w:val="24"/>
        </w:rPr>
        <w:t>Correspondence to:</w:t>
      </w:r>
      <w:r w:rsidRPr="00FF5F29">
        <w:rPr>
          <w:rFonts w:ascii="Book Antiqua" w:hAnsi="Book Antiqua"/>
          <w:color w:val="auto"/>
          <w:sz w:val="24"/>
          <w:szCs w:val="24"/>
        </w:rPr>
        <w:t xml:space="preserve"> </w:t>
      </w:r>
      <w:r w:rsidRPr="00FF5F29">
        <w:rPr>
          <w:rFonts w:ascii="Book Antiqua" w:hAnsi="Book Antiqua"/>
          <w:b/>
          <w:color w:val="auto"/>
          <w:sz w:val="24"/>
          <w:szCs w:val="24"/>
        </w:rPr>
        <w:t xml:space="preserve">Mahesh </w:t>
      </w:r>
      <w:proofErr w:type="spellStart"/>
      <w:r w:rsidRPr="00FF5F29">
        <w:rPr>
          <w:rFonts w:ascii="Book Antiqua" w:hAnsi="Book Antiqua"/>
          <w:b/>
          <w:color w:val="auto"/>
          <w:sz w:val="24"/>
          <w:szCs w:val="24"/>
        </w:rPr>
        <w:t>Anantha</w:t>
      </w:r>
      <w:proofErr w:type="spellEnd"/>
      <w:r w:rsidRPr="00FF5F29">
        <w:rPr>
          <w:rFonts w:ascii="Book Antiqua" w:hAnsi="Book Antiqua"/>
          <w:b/>
          <w:color w:val="auto"/>
          <w:sz w:val="24"/>
          <w:szCs w:val="24"/>
        </w:rPr>
        <w:t xml:space="preserve"> Narayanan, </w:t>
      </w:r>
      <w:r w:rsidRPr="00FF5F29">
        <w:rPr>
          <w:rFonts w:ascii="Book Antiqua" w:hAnsi="Book Antiqua"/>
          <w:b/>
          <w:color w:val="auto"/>
          <w:sz w:val="24"/>
          <w:szCs w:val="24"/>
          <w:lang w:eastAsia="zh-CN"/>
        </w:rPr>
        <w:t>MD,</w:t>
      </w:r>
      <w:r w:rsidRPr="00FF5F29">
        <w:rPr>
          <w:rFonts w:ascii="Book Antiqua" w:hAnsi="Book Antiqua"/>
          <w:color w:val="auto"/>
          <w:sz w:val="24"/>
          <w:szCs w:val="24"/>
          <w:lang w:eastAsia="zh-CN"/>
        </w:rPr>
        <w:t xml:space="preserve"> </w:t>
      </w:r>
      <w:r w:rsidRPr="00FF5F29">
        <w:rPr>
          <w:rFonts w:ascii="Book Antiqua" w:hAnsi="Book Antiqua"/>
          <w:color w:val="auto"/>
          <w:sz w:val="24"/>
          <w:szCs w:val="24"/>
        </w:rPr>
        <w:t xml:space="preserve">Division of Cardiovascular Diseases, </w:t>
      </w:r>
      <w:r w:rsidRPr="00FF5F29">
        <w:rPr>
          <w:rStyle w:val="normalchar"/>
          <w:rFonts w:ascii="Book Antiqua" w:hAnsi="Book Antiqua"/>
          <w:bCs/>
          <w:color w:val="auto"/>
          <w:sz w:val="24"/>
          <w:szCs w:val="24"/>
        </w:rPr>
        <w:t xml:space="preserve">University of Minnesota Medical Center, </w:t>
      </w:r>
      <w:r w:rsidRPr="00FF5F29">
        <w:rPr>
          <w:rFonts w:ascii="Book Antiqua" w:hAnsi="Book Antiqua" w:cs="Times New Roman"/>
          <w:color w:val="auto"/>
          <w:sz w:val="24"/>
          <w:szCs w:val="24"/>
        </w:rPr>
        <w:t>500 SE Harvard Street, Minneapolis, MN 55455</w:t>
      </w:r>
      <w:r w:rsidRPr="00FF5F29">
        <w:rPr>
          <w:rFonts w:ascii="Book Antiqua" w:hAnsi="Book Antiqua" w:cs="Times New Roman"/>
          <w:color w:val="auto"/>
          <w:sz w:val="24"/>
          <w:szCs w:val="24"/>
          <w:lang w:eastAsia="zh-CN"/>
        </w:rPr>
        <w:t xml:space="preserve">, </w:t>
      </w:r>
      <w:r w:rsidRPr="00FF5F29">
        <w:rPr>
          <w:rStyle w:val="normalchar"/>
          <w:rFonts w:ascii="Book Antiqua" w:hAnsi="Book Antiqua"/>
          <w:bCs/>
          <w:color w:val="auto"/>
          <w:sz w:val="24"/>
          <w:szCs w:val="24"/>
          <w:lang w:eastAsia="zh-CN"/>
        </w:rPr>
        <w:t>United States.</w:t>
      </w:r>
      <w:r w:rsidRPr="00FF5F29">
        <w:rPr>
          <w:rFonts w:ascii="Book Antiqua" w:hAnsi="Book Antiqua" w:cs="Times New Roman"/>
          <w:color w:val="auto"/>
          <w:sz w:val="24"/>
          <w:szCs w:val="24"/>
        </w:rPr>
        <w:t xml:space="preserve"> </w:t>
      </w:r>
      <w:hyperlink r:id="rId9" w:history="1">
        <w:r w:rsidRPr="00FF5F29">
          <w:rPr>
            <w:rStyle w:val="Hyperlink"/>
            <w:rFonts w:ascii="Book Antiqua" w:hAnsi="Book Antiqua" w:cs="Times New Roman"/>
            <w:color w:val="auto"/>
            <w:sz w:val="24"/>
            <w:szCs w:val="24"/>
            <w:u w:val="none"/>
          </w:rPr>
          <w:t>manantha@umn.edu</w:t>
        </w:r>
      </w:hyperlink>
    </w:p>
    <w:p w14:paraId="2110C543" w14:textId="77777777" w:rsidR="008E5369" w:rsidRPr="00FF5F29" w:rsidRDefault="008E5369" w:rsidP="00FF5F29">
      <w:pPr>
        <w:spacing w:after="0" w:line="360" w:lineRule="auto"/>
        <w:jc w:val="both"/>
        <w:rPr>
          <w:rFonts w:ascii="Book Antiqua" w:hAnsi="Book Antiqua"/>
          <w:b/>
          <w:color w:val="auto"/>
          <w:sz w:val="24"/>
          <w:szCs w:val="24"/>
        </w:rPr>
      </w:pPr>
      <w:r w:rsidRPr="00FF5F29">
        <w:rPr>
          <w:rFonts w:ascii="Book Antiqua" w:hAnsi="Book Antiqua"/>
          <w:b/>
          <w:color w:val="auto"/>
          <w:sz w:val="24"/>
          <w:szCs w:val="24"/>
        </w:rPr>
        <w:t xml:space="preserve">Telephone: </w:t>
      </w:r>
      <w:r w:rsidRPr="00FF5F29">
        <w:rPr>
          <w:rFonts w:ascii="Book Antiqua" w:hAnsi="Book Antiqua" w:cs="Times New Roman"/>
          <w:color w:val="auto"/>
          <w:sz w:val="24"/>
          <w:szCs w:val="24"/>
          <w:lang w:eastAsia="zh-CN"/>
        </w:rPr>
        <w:t>+1-</w:t>
      </w:r>
      <w:r w:rsidRPr="00FF5F29">
        <w:rPr>
          <w:rFonts w:ascii="Book Antiqua" w:hAnsi="Book Antiqua" w:cs="Times New Roman"/>
          <w:color w:val="auto"/>
          <w:sz w:val="24"/>
          <w:szCs w:val="24"/>
        </w:rPr>
        <w:t>507-3192446</w:t>
      </w:r>
    </w:p>
    <w:p w14:paraId="1B6C582F" w14:textId="77777777" w:rsidR="008E5369" w:rsidRPr="00FF5F29" w:rsidRDefault="008E5369"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hAnsi="Book Antiqua"/>
          <w:b/>
          <w:color w:val="auto"/>
          <w:sz w:val="24"/>
          <w:szCs w:val="24"/>
        </w:rPr>
        <w:t>Fax:</w:t>
      </w:r>
      <w:r w:rsidRPr="00FF5F29">
        <w:rPr>
          <w:rFonts w:ascii="Book Antiqua" w:hAnsi="Book Antiqua" w:cs="Times New Roman"/>
          <w:color w:val="auto"/>
          <w:sz w:val="24"/>
          <w:szCs w:val="24"/>
          <w:lang w:eastAsia="zh-CN"/>
        </w:rPr>
        <w:t xml:space="preserve"> +1-</w:t>
      </w:r>
      <w:r w:rsidRPr="00FF5F29">
        <w:rPr>
          <w:rFonts w:ascii="Book Antiqua" w:hAnsi="Book Antiqua" w:cs="Times New Roman"/>
          <w:color w:val="auto"/>
          <w:sz w:val="24"/>
          <w:szCs w:val="24"/>
        </w:rPr>
        <w:t>612-6264411</w:t>
      </w:r>
    </w:p>
    <w:p w14:paraId="0DE0B882" w14:textId="77777777" w:rsidR="00074143" w:rsidRPr="00FF5F29" w:rsidRDefault="00074143" w:rsidP="00FF5F29">
      <w:pPr>
        <w:spacing w:after="0" w:line="360" w:lineRule="auto"/>
        <w:jc w:val="both"/>
        <w:rPr>
          <w:rFonts w:ascii="Book Antiqua" w:eastAsiaTheme="minorEastAsia" w:hAnsi="Book Antiqua" w:cs="Times New Roman"/>
          <w:color w:val="auto"/>
          <w:sz w:val="24"/>
          <w:szCs w:val="24"/>
          <w:lang w:eastAsia="zh-CN"/>
        </w:rPr>
      </w:pPr>
    </w:p>
    <w:p w14:paraId="46AB05C0" w14:textId="3D7DEF1A" w:rsidR="00074143" w:rsidRPr="00FF5F29" w:rsidRDefault="00074143" w:rsidP="00FF5F29">
      <w:pPr>
        <w:spacing w:after="0" w:line="360" w:lineRule="auto"/>
        <w:jc w:val="both"/>
        <w:rPr>
          <w:rFonts w:ascii="Book Antiqua" w:hAnsi="Book Antiqua"/>
          <w:b/>
          <w:color w:val="auto"/>
          <w:sz w:val="24"/>
          <w:szCs w:val="24"/>
        </w:rPr>
      </w:pPr>
      <w:r w:rsidRPr="00FF5F29">
        <w:rPr>
          <w:rFonts w:ascii="Book Antiqua" w:hAnsi="Book Antiqua"/>
          <w:b/>
          <w:color w:val="auto"/>
          <w:sz w:val="24"/>
          <w:szCs w:val="24"/>
        </w:rPr>
        <w:t xml:space="preserve">Received: </w:t>
      </w:r>
      <w:r w:rsidR="00B20671" w:rsidRPr="00FF5F29">
        <w:rPr>
          <w:rFonts w:ascii="Book Antiqua" w:hAnsi="Book Antiqua"/>
          <w:color w:val="auto"/>
          <w:sz w:val="24"/>
          <w:szCs w:val="24"/>
          <w:lang w:eastAsia="zh-CN"/>
        </w:rPr>
        <w:t>November 1, 2016</w:t>
      </w:r>
      <w:r w:rsidR="00276606">
        <w:rPr>
          <w:rFonts w:ascii="Book Antiqua" w:hAnsi="Book Antiqua"/>
          <w:color w:val="auto"/>
          <w:sz w:val="24"/>
          <w:szCs w:val="24"/>
        </w:rPr>
        <w:t xml:space="preserve"> </w:t>
      </w:r>
    </w:p>
    <w:p w14:paraId="2A087E14" w14:textId="7F595D80" w:rsidR="00074143" w:rsidRPr="00FF5F29" w:rsidRDefault="00074143" w:rsidP="00FF5F29">
      <w:pPr>
        <w:spacing w:after="0" w:line="360" w:lineRule="auto"/>
        <w:jc w:val="both"/>
        <w:rPr>
          <w:rFonts w:ascii="Book Antiqua" w:hAnsi="Book Antiqua"/>
          <w:b/>
          <w:color w:val="auto"/>
          <w:sz w:val="24"/>
          <w:szCs w:val="24"/>
        </w:rPr>
      </w:pPr>
      <w:r w:rsidRPr="00FF5F29">
        <w:rPr>
          <w:rFonts w:ascii="Book Antiqua" w:hAnsi="Book Antiqua"/>
          <w:b/>
          <w:color w:val="auto"/>
          <w:sz w:val="24"/>
          <w:szCs w:val="24"/>
        </w:rPr>
        <w:t>Peer-review started:</w:t>
      </w:r>
      <w:r w:rsidR="00B20671" w:rsidRPr="00FF5F29">
        <w:rPr>
          <w:rFonts w:ascii="Book Antiqua" w:hAnsi="Book Antiqua"/>
          <w:color w:val="auto"/>
          <w:sz w:val="24"/>
          <w:szCs w:val="24"/>
          <w:lang w:eastAsia="zh-CN"/>
        </w:rPr>
        <w:t xml:space="preserve"> November 4, 2016</w:t>
      </w:r>
      <w:r w:rsidR="00276606">
        <w:rPr>
          <w:rFonts w:ascii="Book Antiqua" w:hAnsi="Book Antiqua"/>
          <w:color w:val="auto"/>
          <w:sz w:val="24"/>
          <w:szCs w:val="24"/>
        </w:rPr>
        <w:t xml:space="preserve"> </w:t>
      </w:r>
    </w:p>
    <w:p w14:paraId="22D98B40" w14:textId="71B6B587" w:rsidR="00074143" w:rsidRPr="00FF5F29" w:rsidRDefault="00074143" w:rsidP="00FF5F29">
      <w:pPr>
        <w:spacing w:after="0" w:line="360" w:lineRule="auto"/>
        <w:jc w:val="both"/>
        <w:rPr>
          <w:rFonts w:ascii="Book Antiqua" w:hAnsi="Book Antiqua"/>
          <w:b/>
          <w:color w:val="auto"/>
          <w:sz w:val="24"/>
          <w:szCs w:val="24"/>
          <w:lang w:eastAsia="zh-CN"/>
        </w:rPr>
      </w:pPr>
      <w:r w:rsidRPr="00FF5F29">
        <w:rPr>
          <w:rFonts w:ascii="Book Antiqua" w:hAnsi="Book Antiqua"/>
          <w:b/>
          <w:color w:val="auto"/>
          <w:sz w:val="24"/>
          <w:szCs w:val="24"/>
        </w:rPr>
        <w:t>First decision:</w:t>
      </w:r>
      <w:r w:rsidR="00B20671" w:rsidRPr="00FF5F29">
        <w:rPr>
          <w:rFonts w:ascii="Book Antiqua" w:hAnsi="Book Antiqua"/>
          <w:b/>
          <w:color w:val="auto"/>
          <w:sz w:val="24"/>
          <w:szCs w:val="24"/>
          <w:lang w:eastAsia="zh-CN"/>
        </w:rPr>
        <w:t xml:space="preserve"> </w:t>
      </w:r>
      <w:r w:rsidR="00B20671" w:rsidRPr="00FF5F29">
        <w:rPr>
          <w:rFonts w:ascii="Book Antiqua" w:hAnsi="Book Antiqua"/>
          <w:color w:val="auto"/>
          <w:sz w:val="24"/>
          <w:szCs w:val="24"/>
          <w:lang w:eastAsia="zh-CN"/>
        </w:rPr>
        <w:t>December 15, 2016</w:t>
      </w:r>
    </w:p>
    <w:p w14:paraId="0EBFE2C1" w14:textId="19E646BF" w:rsidR="00074143" w:rsidRPr="00FF5F29" w:rsidRDefault="00074143" w:rsidP="00FF5F29">
      <w:pPr>
        <w:spacing w:after="0" w:line="360" w:lineRule="auto"/>
        <w:jc w:val="both"/>
        <w:rPr>
          <w:rFonts w:ascii="Book Antiqua" w:hAnsi="Book Antiqua"/>
          <w:b/>
          <w:color w:val="auto"/>
          <w:sz w:val="24"/>
          <w:szCs w:val="24"/>
          <w:lang w:eastAsia="zh-CN"/>
        </w:rPr>
      </w:pPr>
      <w:r w:rsidRPr="00FF5F29">
        <w:rPr>
          <w:rFonts w:ascii="Book Antiqua" w:hAnsi="Book Antiqua"/>
          <w:b/>
          <w:color w:val="auto"/>
          <w:sz w:val="24"/>
          <w:szCs w:val="24"/>
        </w:rPr>
        <w:t xml:space="preserve">Revised: </w:t>
      </w:r>
      <w:r w:rsidR="00B20671" w:rsidRPr="00FF5F29">
        <w:rPr>
          <w:rFonts w:ascii="Book Antiqua" w:hAnsi="Book Antiqua"/>
          <w:color w:val="auto"/>
          <w:sz w:val="24"/>
          <w:szCs w:val="24"/>
          <w:lang w:eastAsia="zh-CN"/>
        </w:rPr>
        <w:t>January 7, 2017</w:t>
      </w:r>
    </w:p>
    <w:p w14:paraId="726ACB0B" w14:textId="765BF755" w:rsidR="00074143" w:rsidRPr="00FF5F29" w:rsidRDefault="00074143" w:rsidP="00FF5F29">
      <w:pPr>
        <w:spacing w:after="0" w:line="360" w:lineRule="auto"/>
        <w:jc w:val="both"/>
        <w:rPr>
          <w:rFonts w:ascii="Book Antiqua" w:hAnsi="Book Antiqua"/>
          <w:b/>
          <w:color w:val="auto"/>
          <w:sz w:val="24"/>
          <w:szCs w:val="24"/>
        </w:rPr>
      </w:pPr>
      <w:r w:rsidRPr="00FF5F29">
        <w:rPr>
          <w:rFonts w:ascii="Book Antiqua" w:hAnsi="Book Antiqua"/>
          <w:b/>
          <w:color w:val="auto"/>
          <w:sz w:val="24"/>
          <w:szCs w:val="24"/>
        </w:rPr>
        <w:t>Accepted:</w:t>
      </w:r>
      <w:r w:rsidR="00276606">
        <w:rPr>
          <w:rFonts w:ascii="Book Antiqua" w:hAnsi="Book Antiqua"/>
          <w:b/>
          <w:color w:val="auto"/>
          <w:sz w:val="24"/>
          <w:szCs w:val="24"/>
        </w:rPr>
        <w:t xml:space="preserve"> </w:t>
      </w:r>
      <w:r w:rsidR="00641F13" w:rsidRPr="00641F13">
        <w:rPr>
          <w:rFonts w:ascii="Book Antiqua" w:hAnsi="Book Antiqua"/>
          <w:color w:val="auto"/>
          <w:sz w:val="24"/>
          <w:szCs w:val="24"/>
        </w:rPr>
        <w:t>January 16, 2017</w:t>
      </w:r>
    </w:p>
    <w:p w14:paraId="05FC6966" w14:textId="005D4190" w:rsidR="00074143" w:rsidRPr="00FF5F29" w:rsidRDefault="00074143" w:rsidP="00FF5F29">
      <w:pPr>
        <w:spacing w:after="0" w:line="360" w:lineRule="auto"/>
        <w:jc w:val="both"/>
        <w:rPr>
          <w:rFonts w:ascii="Book Antiqua" w:hAnsi="Book Antiqua"/>
          <w:color w:val="auto"/>
          <w:sz w:val="24"/>
          <w:szCs w:val="24"/>
        </w:rPr>
      </w:pPr>
      <w:r w:rsidRPr="00FF5F29">
        <w:rPr>
          <w:rFonts w:ascii="Book Antiqua" w:hAnsi="Book Antiqua"/>
          <w:b/>
          <w:color w:val="auto"/>
          <w:sz w:val="24"/>
          <w:szCs w:val="24"/>
        </w:rPr>
        <w:t>Article in press:</w:t>
      </w:r>
      <w:r w:rsidR="00276606">
        <w:rPr>
          <w:rFonts w:ascii="Book Antiqua" w:hAnsi="Book Antiqua"/>
          <w:color w:val="auto"/>
          <w:sz w:val="24"/>
          <w:szCs w:val="24"/>
        </w:rPr>
        <w:t xml:space="preserve"> </w:t>
      </w:r>
    </w:p>
    <w:p w14:paraId="3F642008" w14:textId="77777777" w:rsidR="00074143" w:rsidRPr="00FF5F29" w:rsidRDefault="00074143" w:rsidP="00FF5F29">
      <w:pPr>
        <w:spacing w:after="0" w:line="360" w:lineRule="auto"/>
        <w:jc w:val="both"/>
        <w:rPr>
          <w:rFonts w:ascii="Book Antiqua" w:hAnsi="Book Antiqua"/>
          <w:b/>
          <w:color w:val="auto"/>
          <w:sz w:val="24"/>
          <w:szCs w:val="24"/>
        </w:rPr>
      </w:pPr>
      <w:r w:rsidRPr="00FF5F29">
        <w:rPr>
          <w:rFonts w:ascii="Book Antiqua" w:hAnsi="Book Antiqua"/>
          <w:b/>
          <w:color w:val="auto"/>
          <w:sz w:val="24"/>
          <w:szCs w:val="24"/>
        </w:rPr>
        <w:t xml:space="preserve">Published online: </w:t>
      </w:r>
      <w:bookmarkStart w:id="0" w:name="_GoBack"/>
      <w:bookmarkEnd w:id="0"/>
    </w:p>
    <w:p w14:paraId="01131E9C" w14:textId="77777777" w:rsidR="00074143" w:rsidRPr="00FF5F29" w:rsidRDefault="00074143" w:rsidP="00FF5F29">
      <w:pPr>
        <w:spacing w:after="0" w:line="360" w:lineRule="auto"/>
        <w:jc w:val="both"/>
        <w:rPr>
          <w:rFonts w:ascii="Book Antiqua" w:eastAsiaTheme="minorEastAsia" w:hAnsi="Book Antiqua"/>
          <w:b/>
          <w:color w:val="auto"/>
          <w:sz w:val="24"/>
          <w:szCs w:val="24"/>
          <w:lang w:eastAsia="zh-CN"/>
        </w:rPr>
      </w:pPr>
    </w:p>
    <w:p w14:paraId="2D47CAEA" w14:textId="77777777" w:rsidR="00B20671" w:rsidRPr="00FF5F29" w:rsidRDefault="00B20671" w:rsidP="00FF5F29">
      <w:pPr>
        <w:spacing w:after="0" w:line="360" w:lineRule="auto"/>
        <w:jc w:val="both"/>
        <w:rPr>
          <w:rFonts w:ascii="Book Antiqua" w:eastAsia="Times New Roman" w:hAnsi="Book Antiqua" w:cs="Times New Roman"/>
          <w:b/>
          <w:color w:val="auto"/>
          <w:sz w:val="24"/>
          <w:szCs w:val="24"/>
        </w:rPr>
      </w:pPr>
      <w:r w:rsidRPr="00FF5F29">
        <w:rPr>
          <w:rFonts w:ascii="Book Antiqua" w:eastAsia="Times New Roman" w:hAnsi="Book Antiqua" w:cs="Times New Roman"/>
          <w:b/>
          <w:color w:val="auto"/>
          <w:sz w:val="24"/>
          <w:szCs w:val="24"/>
        </w:rPr>
        <w:br w:type="page"/>
      </w:r>
    </w:p>
    <w:p w14:paraId="624F23BB" w14:textId="3234C3C9" w:rsidR="005E70F3" w:rsidRPr="00FF5F29" w:rsidRDefault="005E70F3" w:rsidP="00FF5F29">
      <w:pPr>
        <w:spacing w:after="0" w:line="360" w:lineRule="auto"/>
        <w:jc w:val="both"/>
        <w:rPr>
          <w:rFonts w:ascii="Book Antiqua" w:eastAsia="Times New Roman" w:hAnsi="Book Antiqua" w:cs="Times New Roman"/>
          <w:b/>
          <w:color w:val="auto"/>
          <w:sz w:val="24"/>
          <w:szCs w:val="24"/>
        </w:rPr>
      </w:pPr>
      <w:r w:rsidRPr="00FF5F29">
        <w:rPr>
          <w:rFonts w:ascii="Book Antiqua" w:eastAsia="Times New Roman" w:hAnsi="Book Antiqua" w:cs="Times New Roman"/>
          <w:b/>
          <w:color w:val="auto"/>
          <w:sz w:val="24"/>
          <w:szCs w:val="24"/>
        </w:rPr>
        <w:lastRenderedPageBreak/>
        <w:t>A</w:t>
      </w:r>
      <w:r w:rsidR="003E5AB3" w:rsidRPr="00FF5F29">
        <w:rPr>
          <w:rFonts w:ascii="Book Antiqua" w:eastAsia="Times New Roman" w:hAnsi="Book Antiqua" w:cs="Times New Roman"/>
          <w:b/>
          <w:color w:val="auto"/>
          <w:sz w:val="24"/>
          <w:szCs w:val="24"/>
        </w:rPr>
        <w:t>bstract</w:t>
      </w:r>
    </w:p>
    <w:p w14:paraId="7EA7B3D9" w14:textId="1F21BF01" w:rsidR="00B20671" w:rsidRPr="00FF5F29" w:rsidRDefault="00B20671" w:rsidP="00FF5F29">
      <w:pPr>
        <w:spacing w:after="0" w:line="360" w:lineRule="auto"/>
        <w:jc w:val="both"/>
        <w:rPr>
          <w:rFonts w:ascii="Book Antiqua" w:eastAsiaTheme="minorEastAsia" w:hAnsi="Book Antiqua" w:cs="Times New Roman"/>
          <w:i/>
          <w:color w:val="auto"/>
          <w:sz w:val="24"/>
          <w:szCs w:val="24"/>
          <w:lang w:eastAsia="zh-CN"/>
        </w:rPr>
      </w:pPr>
      <w:r w:rsidRPr="00FF5F29">
        <w:rPr>
          <w:rFonts w:ascii="Book Antiqua" w:eastAsia="Times New Roman" w:hAnsi="Book Antiqua" w:cs="Times New Roman"/>
          <w:b/>
          <w:bCs/>
          <w:i/>
          <w:color w:val="auto"/>
          <w:sz w:val="24"/>
          <w:szCs w:val="24"/>
        </w:rPr>
        <w:t>AIM</w:t>
      </w:r>
    </w:p>
    <w:p w14:paraId="111ABB0B" w14:textId="0A587738" w:rsidR="005E70F3" w:rsidRPr="00FF5F29" w:rsidRDefault="00000AA0"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 xml:space="preserve">To </w:t>
      </w:r>
      <w:r w:rsidR="00572C8C" w:rsidRPr="00FF5F29">
        <w:rPr>
          <w:rFonts w:ascii="Book Antiqua" w:eastAsia="Times New Roman" w:hAnsi="Book Antiqua" w:cs="Times New Roman"/>
          <w:color w:val="auto"/>
          <w:sz w:val="24"/>
          <w:szCs w:val="24"/>
        </w:rPr>
        <w:t xml:space="preserve">perform a systematic-review and </w:t>
      </w:r>
      <w:r w:rsidR="004416C7" w:rsidRPr="00FF5F29">
        <w:rPr>
          <w:rFonts w:ascii="Book Antiqua" w:eastAsia="Times New Roman" w:hAnsi="Book Antiqua" w:cs="Times New Roman"/>
          <w:color w:val="auto"/>
          <w:sz w:val="24"/>
          <w:szCs w:val="24"/>
        </w:rPr>
        <w:t>meta</w:t>
      </w:r>
      <w:r w:rsidR="00B20671" w:rsidRPr="00FF5F29">
        <w:rPr>
          <w:rFonts w:ascii="Book Antiqua" w:eastAsia="Times New Roman" w:hAnsi="Book Antiqua" w:cs="Times New Roman"/>
          <w:color w:val="auto"/>
          <w:sz w:val="24"/>
          <w:szCs w:val="24"/>
          <w:lang w:eastAsia="zh-CN"/>
        </w:rPr>
        <w:t>-</w:t>
      </w:r>
      <w:r w:rsidR="004416C7" w:rsidRPr="00FF5F29">
        <w:rPr>
          <w:rFonts w:ascii="Book Antiqua" w:eastAsia="Times New Roman" w:hAnsi="Book Antiqua" w:cs="Times New Roman"/>
          <w:color w:val="auto"/>
          <w:sz w:val="24"/>
          <w:szCs w:val="24"/>
        </w:rPr>
        <w:t>analysis</w:t>
      </w:r>
      <w:r w:rsidR="00572C8C" w:rsidRPr="00FF5F29">
        <w:rPr>
          <w:rFonts w:ascii="Book Antiqua" w:eastAsia="Times New Roman" w:hAnsi="Book Antiqua" w:cs="Times New Roman"/>
          <w:color w:val="auto"/>
          <w:sz w:val="24"/>
          <w:szCs w:val="24"/>
        </w:rPr>
        <w:t xml:space="preserve"> to </w:t>
      </w:r>
      <w:r w:rsidRPr="00FF5F29">
        <w:rPr>
          <w:rFonts w:ascii="Book Antiqua" w:eastAsia="Times New Roman" w:hAnsi="Book Antiqua" w:cs="Times New Roman"/>
          <w:color w:val="auto"/>
          <w:sz w:val="24"/>
          <w:szCs w:val="24"/>
        </w:rPr>
        <w:t xml:space="preserve">compare outcomes of </w:t>
      </w:r>
      <w:proofErr w:type="spellStart"/>
      <w:r w:rsidRPr="00FF5F29">
        <w:rPr>
          <w:rFonts w:ascii="Book Antiqua" w:eastAsia="Times New Roman" w:hAnsi="Book Antiqua" w:cs="Times New Roman"/>
          <w:color w:val="auto"/>
          <w:sz w:val="24"/>
          <w:szCs w:val="24"/>
        </w:rPr>
        <w:t>ivabradine</w:t>
      </w:r>
      <w:proofErr w:type="spellEnd"/>
      <w:r w:rsidRPr="00FF5F29">
        <w:rPr>
          <w:rFonts w:ascii="Book Antiqua" w:eastAsia="Times New Roman" w:hAnsi="Book Antiqua" w:cs="Times New Roman"/>
          <w:color w:val="auto"/>
          <w:sz w:val="24"/>
          <w:szCs w:val="24"/>
        </w:rPr>
        <w:t xml:space="preserve"> combined with beta-blocker to beta-blocker </w:t>
      </w:r>
      <w:r w:rsidR="00E30270" w:rsidRPr="00FF5F29">
        <w:rPr>
          <w:rFonts w:ascii="Book Antiqua" w:eastAsia="Times New Roman" w:hAnsi="Book Antiqua" w:cs="Times New Roman"/>
          <w:color w:val="auto"/>
          <w:sz w:val="24"/>
          <w:szCs w:val="24"/>
        </w:rPr>
        <w:t xml:space="preserve">alone </w:t>
      </w:r>
      <w:r w:rsidR="005E70F3" w:rsidRPr="00FF5F29">
        <w:rPr>
          <w:rFonts w:ascii="Book Antiqua" w:eastAsia="Times New Roman" w:hAnsi="Book Antiqua" w:cs="Times New Roman"/>
          <w:color w:val="auto"/>
          <w:sz w:val="24"/>
          <w:szCs w:val="24"/>
        </w:rPr>
        <w:t>in</w:t>
      </w:r>
      <w:r w:rsidR="008F2B12" w:rsidRPr="00FF5F29">
        <w:rPr>
          <w:rFonts w:ascii="Book Antiqua" w:eastAsia="Times New Roman" w:hAnsi="Book Antiqua" w:cs="Times New Roman"/>
          <w:color w:val="auto"/>
          <w:sz w:val="24"/>
          <w:szCs w:val="24"/>
        </w:rPr>
        <w:t xml:space="preserve"> </w:t>
      </w:r>
      <w:r w:rsidR="00B20671" w:rsidRPr="00FF5F29">
        <w:rPr>
          <w:rFonts w:ascii="Book Antiqua" w:eastAsia="Times New Roman" w:hAnsi="Book Antiqua" w:cs="Times New Roman"/>
          <w:color w:val="auto"/>
          <w:sz w:val="24"/>
          <w:szCs w:val="24"/>
        </w:rPr>
        <w:t>heart failure with reduced ejection fraction</w:t>
      </w:r>
      <w:r w:rsidR="000D2D7E" w:rsidRPr="00FF5F29">
        <w:rPr>
          <w:rFonts w:ascii="Book Antiqua" w:eastAsia="Times New Roman" w:hAnsi="Book Antiqua" w:cs="Times New Roman"/>
          <w:color w:val="auto"/>
          <w:sz w:val="24"/>
          <w:szCs w:val="24"/>
        </w:rPr>
        <w:t xml:space="preserve"> (</w:t>
      </w:r>
      <w:proofErr w:type="spellStart"/>
      <w:r w:rsidR="000D2D7E" w:rsidRPr="00FF5F29">
        <w:rPr>
          <w:rFonts w:ascii="Book Antiqua" w:eastAsia="Times New Roman" w:hAnsi="Book Antiqua" w:cs="Times New Roman"/>
          <w:color w:val="auto"/>
          <w:sz w:val="24"/>
          <w:szCs w:val="24"/>
        </w:rPr>
        <w:t>HFrEF</w:t>
      </w:r>
      <w:proofErr w:type="spellEnd"/>
      <w:r w:rsidR="000D2D7E" w:rsidRPr="00FF5F29">
        <w:rPr>
          <w:rFonts w:ascii="Book Antiqua" w:eastAsia="Times New Roman" w:hAnsi="Book Antiqua" w:cs="Times New Roman"/>
          <w:color w:val="auto"/>
          <w:sz w:val="24"/>
          <w:szCs w:val="24"/>
        </w:rPr>
        <w:t>)</w:t>
      </w:r>
      <w:r w:rsidR="00572C8C" w:rsidRPr="00FF5F29">
        <w:rPr>
          <w:rFonts w:ascii="Book Antiqua" w:eastAsia="Times New Roman" w:hAnsi="Book Antiqua" w:cs="Times New Roman"/>
          <w:color w:val="auto"/>
          <w:sz w:val="24"/>
          <w:szCs w:val="24"/>
        </w:rPr>
        <w:t>.</w:t>
      </w:r>
    </w:p>
    <w:p w14:paraId="576D5DCB" w14:textId="77777777" w:rsidR="00B20671" w:rsidRPr="00FF5F29" w:rsidRDefault="00B20671" w:rsidP="00FF5F29">
      <w:pPr>
        <w:spacing w:after="0" w:line="360" w:lineRule="auto"/>
        <w:jc w:val="both"/>
        <w:rPr>
          <w:rFonts w:ascii="Book Antiqua" w:eastAsiaTheme="minorEastAsia" w:hAnsi="Book Antiqua" w:cs="Times New Roman"/>
          <w:color w:val="auto"/>
          <w:sz w:val="24"/>
          <w:szCs w:val="24"/>
          <w:lang w:eastAsia="zh-CN"/>
        </w:rPr>
      </w:pPr>
    </w:p>
    <w:p w14:paraId="70C56D4A" w14:textId="0BBCEBF8" w:rsidR="00B20671" w:rsidRPr="00FF5F29" w:rsidRDefault="00B20671" w:rsidP="00FF5F29">
      <w:pPr>
        <w:spacing w:after="0" w:line="360" w:lineRule="auto"/>
        <w:jc w:val="both"/>
        <w:rPr>
          <w:rFonts w:ascii="Book Antiqua" w:eastAsiaTheme="minorEastAsia" w:hAnsi="Book Antiqua" w:cs="Times New Roman"/>
          <w:b/>
          <w:bCs/>
          <w:i/>
          <w:color w:val="auto"/>
          <w:sz w:val="24"/>
          <w:szCs w:val="24"/>
          <w:lang w:eastAsia="zh-CN"/>
        </w:rPr>
      </w:pPr>
      <w:r w:rsidRPr="00FF5F29">
        <w:rPr>
          <w:rFonts w:ascii="Book Antiqua" w:eastAsia="Times New Roman" w:hAnsi="Book Antiqua" w:cs="Times New Roman"/>
          <w:b/>
          <w:bCs/>
          <w:i/>
          <w:color w:val="auto"/>
          <w:sz w:val="24"/>
          <w:szCs w:val="24"/>
        </w:rPr>
        <w:t>METHODS</w:t>
      </w:r>
    </w:p>
    <w:p w14:paraId="386DC477" w14:textId="494C6882" w:rsidR="00F70DF7" w:rsidRPr="00FF5F29" w:rsidRDefault="005E70F3"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 xml:space="preserve">We searched </w:t>
      </w:r>
      <w:r w:rsidR="00442CC5" w:rsidRPr="00FF5F29">
        <w:rPr>
          <w:rFonts w:ascii="Book Antiqua" w:eastAsia="Times New Roman" w:hAnsi="Book Antiqua" w:cs="Times New Roman"/>
          <w:color w:val="auto"/>
          <w:sz w:val="24"/>
          <w:szCs w:val="24"/>
        </w:rPr>
        <w:t xml:space="preserve">PubMed, Cochrane, EMBASE, CINAHL and </w:t>
      </w:r>
      <w:r w:rsidR="00B20671" w:rsidRPr="00FF5F29">
        <w:rPr>
          <w:rFonts w:ascii="Book Antiqua" w:eastAsia="Times New Roman" w:hAnsi="Book Antiqua" w:cs="Times New Roman"/>
          <w:color w:val="auto"/>
          <w:sz w:val="24"/>
          <w:szCs w:val="24"/>
        </w:rPr>
        <w:t>Web</w:t>
      </w:r>
      <w:r w:rsidR="00B20671" w:rsidRPr="00FF5F29">
        <w:rPr>
          <w:rFonts w:ascii="Book Antiqua" w:eastAsia="Times New Roman" w:hAnsi="Book Antiqua" w:cs="Times New Roman"/>
          <w:color w:val="auto"/>
          <w:sz w:val="24"/>
          <w:szCs w:val="24"/>
          <w:lang w:eastAsia="zh-CN"/>
        </w:rPr>
        <w:t xml:space="preserve"> </w:t>
      </w:r>
      <w:r w:rsidR="00B20671" w:rsidRPr="00FF5F29">
        <w:rPr>
          <w:rFonts w:ascii="Book Antiqua" w:eastAsia="Times New Roman" w:hAnsi="Book Antiqua" w:cs="Times New Roman"/>
          <w:color w:val="auto"/>
          <w:sz w:val="24"/>
          <w:szCs w:val="24"/>
        </w:rPr>
        <w:t>of</w:t>
      </w:r>
      <w:r w:rsidR="00B20671" w:rsidRPr="00FF5F29">
        <w:rPr>
          <w:rFonts w:ascii="Book Antiqua" w:eastAsia="Times New Roman" w:hAnsi="Book Antiqua" w:cs="Times New Roman"/>
          <w:color w:val="auto"/>
          <w:sz w:val="24"/>
          <w:szCs w:val="24"/>
          <w:lang w:eastAsia="zh-CN"/>
        </w:rPr>
        <w:t xml:space="preserve"> </w:t>
      </w:r>
      <w:r w:rsidR="00B20671" w:rsidRPr="00FF5F29">
        <w:rPr>
          <w:rFonts w:ascii="Book Antiqua" w:eastAsia="Times New Roman" w:hAnsi="Book Antiqua" w:cs="Times New Roman"/>
          <w:color w:val="auto"/>
          <w:sz w:val="24"/>
          <w:szCs w:val="24"/>
        </w:rPr>
        <w:t>Science</w:t>
      </w:r>
      <w:r w:rsidR="00442CC5" w:rsidRPr="00FF5F29">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 xml:space="preserve">for trials comparing </w:t>
      </w:r>
      <w:proofErr w:type="spellStart"/>
      <w:r w:rsidRPr="00FF5F29">
        <w:rPr>
          <w:rFonts w:ascii="Book Antiqua" w:eastAsia="Times New Roman" w:hAnsi="Book Antiqua" w:cs="Times New Roman"/>
          <w:color w:val="auto"/>
          <w:sz w:val="24"/>
          <w:szCs w:val="24"/>
        </w:rPr>
        <w:t>ivabra</w:t>
      </w:r>
      <w:r w:rsidR="000D2D7E" w:rsidRPr="00FF5F29">
        <w:rPr>
          <w:rFonts w:ascii="Book Antiqua" w:eastAsia="Times New Roman" w:hAnsi="Book Antiqua" w:cs="Times New Roman"/>
          <w:color w:val="auto"/>
          <w:sz w:val="24"/>
          <w:szCs w:val="24"/>
        </w:rPr>
        <w:t>d</w:t>
      </w:r>
      <w:r w:rsidRPr="00FF5F29">
        <w:rPr>
          <w:rFonts w:ascii="Book Antiqua" w:eastAsia="Times New Roman" w:hAnsi="Book Antiqua" w:cs="Times New Roman"/>
          <w:color w:val="auto"/>
          <w:sz w:val="24"/>
          <w:szCs w:val="24"/>
        </w:rPr>
        <w:t>ine</w:t>
      </w:r>
      <w:proofErr w:type="spellEnd"/>
      <w:r w:rsidR="00B20671" w:rsidRPr="00FF5F29">
        <w:rPr>
          <w:rFonts w:ascii="Book Antiqua" w:eastAsia="Times New Roman" w:hAnsi="Book Antiqua" w:cs="Times New Roman"/>
          <w:color w:val="auto"/>
          <w:sz w:val="24"/>
          <w:szCs w:val="24"/>
          <w:lang w:eastAsia="zh-CN"/>
        </w:rPr>
        <w:t xml:space="preserve"> </w:t>
      </w:r>
      <w:r w:rsidRPr="00FF5F29">
        <w:rPr>
          <w:rFonts w:ascii="Book Antiqua" w:eastAsia="Times New Roman" w:hAnsi="Book Antiqua" w:cs="Times New Roman"/>
          <w:color w:val="auto"/>
          <w:sz w:val="24"/>
          <w:szCs w:val="24"/>
        </w:rPr>
        <w:t>+</w:t>
      </w:r>
      <w:r w:rsidR="00B20671" w:rsidRPr="00FF5F29">
        <w:rPr>
          <w:rFonts w:ascii="Book Antiqua" w:eastAsia="Times New Roman" w:hAnsi="Book Antiqua" w:cs="Times New Roman"/>
          <w:color w:val="auto"/>
          <w:sz w:val="24"/>
          <w:szCs w:val="24"/>
          <w:lang w:eastAsia="zh-CN"/>
        </w:rPr>
        <w:t xml:space="preserve"> </w:t>
      </w:r>
      <w:r w:rsidR="00565610"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 xml:space="preserve"> to </w:t>
      </w:r>
      <w:r w:rsidR="00565610"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 xml:space="preserve"> alone in </w:t>
      </w:r>
      <w:proofErr w:type="spellStart"/>
      <w:r w:rsidR="000D2D7E" w:rsidRPr="00FF5F29">
        <w:rPr>
          <w:rFonts w:ascii="Book Antiqua" w:eastAsia="Times New Roman" w:hAnsi="Book Antiqua" w:cs="Times New Roman"/>
          <w:color w:val="auto"/>
          <w:sz w:val="24"/>
          <w:szCs w:val="24"/>
        </w:rPr>
        <w:t>HFrEF</w:t>
      </w:r>
      <w:proofErr w:type="spellEnd"/>
      <w:r w:rsidRPr="00FF5F29">
        <w:rPr>
          <w:rFonts w:ascii="Book Antiqua" w:eastAsia="Times New Roman" w:hAnsi="Book Antiqua" w:cs="Times New Roman"/>
          <w:color w:val="auto"/>
          <w:sz w:val="24"/>
          <w:szCs w:val="24"/>
        </w:rPr>
        <w:t xml:space="preserve">. </w:t>
      </w:r>
      <w:r w:rsidR="00000AA0" w:rsidRPr="00FF5F29">
        <w:rPr>
          <w:rFonts w:ascii="Book Antiqua" w:eastAsia="Times New Roman" w:hAnsi="Book Antiqua" w:cs="Times New Roman"/>
          <w:color w:val="auto"/>
          <w:sz w:val="24"/>
          <w:szCs w:val="24"/>
        </w:rPr>
        <w:t xml:space="preserve">We performed a systematic-review and </w:t>
      </w:r>
      <w:r w:rsidR="004416C7" w:rsidRPr="00FF5F29">
        <w:rPr>
          <w:rFonts w:ascii="Book Antiqua" w:eastAsia="Times New Roman" w:hAnsi="Book Antiqua" w:cs="Times New Roman"/>
          <w:color w:val="auto"/>
          <w:sz w:val="24"/>
          <w:szCs w:val="24"/>
        </w:rPr>
        <w:t>meta</w:t>
      </w:r>
      <w:r w:rsidR="00B20671" w:rsidRPr="00FF5F29">
        <w:rPr>
          <w:rFonts w:ascii="Book Antiqua" w:eastAsia="Times New Roman" w:hAnsi="Book Antiqua" w:cs="Times New Roman"/>
          <w:color w:val="auto"/>
          <w:sz w:val="24"/>
          <w:szCs w:val="24"/>
          <w:lang w:eastAsia="zh-CN"/>
        </w:rPr>
        <w:t>-</w:t>
      </w:r>
      <w:r w:rsidR="004416C7" w:rsidRPr="00FF5F29">
        <w:rPr>
          <w:rFonts w:ascii="Book Antiqua" w:eastAsia="Times New Roman" w:hAnsi="Book Antiqua" w:cs="Times New Roman"/>
          <w:color w:val="auto"/>
          <w:sz w:val="24"/>
          <w:szCs w:val="24"/>
        </w:rPr>
        <w:t>analysis</w:t>
      </w:r>
      <w:r w:rsidR="00000AA0" w:rsidRPr="00FF5F29">
        <w:rPr>
          <w:rFonts w:ascii="Book Antiqua" w:eastAsia="Times New Roman" w:hAnsi="Book Antiqua" w:cs="Times New Roman"/>
          <w:color w:val="auto"/>
          <w:sz w:val="24"/>
          <w:szCs w:val="24"/>
        </w:rPr>
        <w:t xml:space="preserve"> of published literature.</w:t>
      </w:r>
      <w:r w:rsidR="00572C8C" w:rsidRPr="00FF5F29">
        <w:rPr>
          <w:rFonts w:ascii="Book Antiqua" w:eastAsia="Times New Roman" w:hAnsi="Book Antiqua" w:cs="Times New Roman"/>
          <w:color w:val="auto"/>
          <w:sz w:val="24"/>
          <w:szCs w:val="24"/>
        </w:rPr>
        <w:t xml:space="preserve"> </w:t>
      </w:r>
      <w:r w:rsidR="00000AA0" w:rsidRPr="00FF5F29">
        <w:rPr>
          <w:rFonts w:ascii="Book Antiqua" w:eastAsia="Times New Roman" w:hAnsi="Book Antiqua" w:cs="Times New Roman"/>
          <w:color w:val="auto"/>
          <w:sz w:val="24"/>
          <w:szCs w:val="24"/>
        </w:rPr>
        <w:t xml:space="preserve">Primary end-point was </w:t>
      </w:r>
      <w:r w:rsidR="0089171E" w:rsidRPr="00FF5F29">
        <w:rPr>
          <w:rFonts w:ascii="Book Antiqua" w:eastAsia="Times New Roman" w:hAnsi="Book Antiqua" w:cs="Arial"/>
          <w:color w:val="auto"/>
          <w:sz w:val="24"/>
          <w:szCs w:val="24"/>
        </w:rPr>
        <w:t>combined end point of cardiac death and hospitalization for heart failure</w:t>
      </w:r>
      <w:r w:rsidR="00000AA0" w:rsidRPr="00FF5F29">
        <w:rPr>
          <w:rFonts w:ascii="Book Antiqua" w:eastAsia="Times New Roman" w:hAnsi="Book Antiqua" w:cs="Times New Roman"/>
          <w:color w:val="auto"/>
          <w:sz w:val="24"/>
          <w:szCs w:val="24"/>
        </w:rPr>
        <w:t>.</w:t>
      </w:r>
    </w:p>
    <w:p w14:paraId="13521CC5" w14:textId="77777777" w:rsidR="00B20671" w:rsidRPr="00FF5F29" w:rsidRDefault="00B20671" w:rsidP="00FF5F29">
      <w:pPr>
        <w:spacing w:after="0" w:line="360" w:lineRule="auto"/>
        <w:jc w:val="both"/>
        <w:rPr>
          <w:rFonts w:ascii="Book Antiqua" w:eastAsiaTheme="minorEastAsia" w:hAnsi="Book Antiqua" w:cs="Times New Roman"/>
          <w:color w:val="auto"/>
          <w:sz w:val="24"/>
          <w:szCs w:val="24"/>
          <w:lang w:eastAsia="zh-CN"/>
        </w:rPr>
      </w:pPr>
    </w:p>
    <w:p w14:paraId="7FF7AE49" w14:textId="12CDB5D7" w:rsidR="00B20671" w:rsidRPr="00FF5F29" w:rsidRDefault="00B20671" w:rsidP="00FF5F29">
      <w:pPr>
        <w:spacing w:after="0" w:line="360" w:lineRule="auto"/>
        <w:jc w:val="both"/>
        <w:rPr>
          <w:rFonts w:ascii="Book Antiqua" w:eastAsiaTheme="minorEastAsia" w:hAnsi="Book Antiqua" w:cs="Times New Roman"/>
          <w:i/>
          <w:color w:val="auto"/>
          <w:sz w:val="24"/>
          <w:szCs w:val="24"/>
          <w:lang w:eastAsia="zh-CN"/>
        </w:rPr>
      </w:pPr>
      <w:r w:rsidRPr="00FF5F29">
        <w:rPr>
          <w:rFonts w:ascii="Book Antiqua" w:eastAsia="Times New Roman" w:hAnsi="Book Antiqua" w:cs="Times New Roman"/>
          <w:b/>
          <w:i/>
          <w:color w:val="auto"/>
          <w:sz w:val="24"/>
          <w:szCs w:val="24"/>
        </w:rPr>
        <w:t>RESULTS</w:t>
      </w:r>
    </w:p>
    <w:p w14:paraId="3DDF4F6B" w14:textId="5F880DFE" w:rsidR="005E70F3" w:rsidRPr="00FF5F29" w:rsidRDefault="00B20671"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Six studies with 17</w:t>
      </w:r>
      <w:r w:rsidR="0089171E" w:rsidRPr="00FF5F29">
        <w:rPr>
          <w:rFonts w:ascii="Book Antiqua" w:eastAsia="Times New Roman" w:hAnsi="Book Antiqua" w:cs="Times New Roman"/>
          <w:color w:val="auto"/>
          <w:sz w:val="24"/>
          <w:szCs w:val="24"/>
        </w:rPr>
        <w:t>671</w:t>
      </w:r>
      <w:r w:rsidR="005E70F3" w:rsidRPr="00FF5F29">
        <w:rPr>
          <w:rFonts w:ascii="Book Antiqua" w:eastAsia="Times New Roman" w:hAnsi="Book Antiqua" w:cs="Times New Roman"/>
          <w:color w:val="auto"/>
          <w:sz w:val="24"/>
          <w:szCs w:val="24"/>
        </w:rPr>
        <w:t xml:space="preserve"> patients were included. Mean follow-up was </w:t>
      </w:r>
      <w:r w:rsidR="0089171E" w:rsidRPr="00FF5F29">
        <w:rPr>
          <w:rFonts w:ascii="Book Antiqua" w:eastAsia="Times New Roman" w:hAnsi="Book Antiqua" w:cs="Times New Roman"/>
          <w:color w:val="auto"/>
          <w:sz w:val="24"/>
          <w:szCs w:val="24"/>
        </w:rPr>
        <w:t xml:space="preserve">8.7 </w:t>
      </w:r>
      <w:r w:rsidR="00D005E6" w:rsidRPr="00FF5F29">
        <w:rPr>
          <w:rFonts w:ascii="Book Antiqua" w:eastAsia="Times New Roman" w:hAnsi="Book Antiqua" w:cs="Times New Roman"/>
          <w:color w:val="auto"/>
          <w:sz w:val="24"/>
          <w:szCs w:val="24"/>
        </w:rPr>
        <w:t>±</w:t>
      </w:r>
      <w:r w:rsidR="0089171E" w:rsidRPr="00FF5F29">
        <w:rPr>
          <w:rFonts w:ascii="Book Antiqua" w:eastAsia="Times New Roman" w:hAnsi="Book Antiqua" w:cs="Times New Roman"/>
          <w:color w:val="auto"/>
          <w:sz w:val="24"/>
          <w:szCs w:val="24"/>
        </w:rPr>
        <w:t xml:space="preserve"> 7.</w:t>
      </w:r>
      <w:r w:rsidR="00336270" w:rsidRPr="00FF5F29">
        <w:rPr>
          <w:rFonts w:ascii="Book Antiqua" w:eastAsia="Times New Roman" w:hAnsi="Book Antiqua" w:cs="Times New Roman"/>
          <w:color w:val="auto"/>
          <w:sz w:val="24"/>
          <w:szCs w:val="24"/>
        </w:rPr>
        <w:t>9</w:t>
      </w:r>
      <w:r w:rsidR="00D005E6" w:rsidRPr="00FF5F29">
        <w:rPr>
          <w:rFonts w:ascii="Book Antiqua" w:eastAsia="Times New Roman" w:hAnsi="Book Antiqua" w:cs="Times New Roman"/>
          <w:color w:val="auto"/>
          <w:sz w:val="24"/>
          <w:szCs w:val="24"/>
        </w:rPr>
        <w:t xml:space="preserve"> </w:t>
      </w:r>
      <w:r w:rsidR="006C451F" w:rsidRPr="00FF5F29">
        <w:rPr>
          <w:rFonts w:ascii="Book Antiqua" w:eastAsia="Times New Roman" w:hAnsi="Book Antiqua" w:cs="Times New Roman"/>
          <w:color w:val="auto"/>
          <w:sz w:val="24"/>
          <w:szCs w:val="24"/>
        </w:rPr>
        <w:t>mo</w:t>
      </w:r>
      <w:r w:rsidR="005E70F3" w:rsidRPr="00FF5F29">
        <w:rPr>
          <w:rFonts w:ascii="Book Antiqua" w:eastAsia="Times New Roman" w:hAnsi="Book Antiqua" w:cs="Times New Roman"/>
          <w:color w:val="auto"/>
          <w:sz w:val="24"/>
          <w:szCs w:val="24"/>
        </w:rPr>
        <w:t xml:space="preserve">. </w:t>
      </w:r>
      <w:r w:rsidR="0089171E" w:rsidRPr="00FF5F29">
        <w:rPr>
          <w:rFonts w:ascii="Book Antiqua" w:eastAsia="Times New Roman" w:hAnsi="Book Antiqua" w:cs="Times New Roman"/>
          <w:color w:val="auto"/>
          <w:sz w:val="24"/>
          <w:szCs w:val="24"/>
        </w:rPr>
        <w:t xml:space="preserve">Combined end-point of heart failure readmission and cardiovascular death </w:t>
      </w:r>
      <w:r w:rsidR="001415A5" w:rsidRPr="00FF5F29">
        <w:rPr>
          <w:rFonts w:ascii="Book Antiqua" w:eastAsia="Times New Roman" w:hAnsi="Book Antiqua" w:cs="Times New Roman"/>
          <w:color w:val="auto"/>
          <w:sz w:val="24"/>
          <w:szCs w:val="24"/>
        </w:rPr>
        <w:t>was better in</w:t>
      </w:r>
      <w:r w:rsidR="005E70F3" w:rsidRPr="00FF5F29">
        <w:rPr>
          <w:rFonts w:ascii="Book Antiqua" w:eastAsia="Times New Roman" w:hAnsi="Book Antiqua" w:cs="Times New Roman"/>
          <w:color w:val="auto"/>
          <w:sz w:val="24"/>
          <w:szCs w:val="24"/>
        </w:rPr>
        <w:t xml:space="preserve"> </w:t>
      </w:r>
      <w:proofErr w:type="spellStart"/>
      <w:r w:rsidR="005E70F3" w:rsidRPr="00FF5F29">
        <w:rPr>
          <w:rFonts w:ascii="Book Antiqua" w:eastAsia="Times New Roman" w:hAnsi="Book Antiqua" w:cs="Times New Roman"/>
          <w:color w:val="auto"/>
          <w:sz w:val="24"/>
          <w:szCs w:val="24"/>
        </w:rPr>
        <w:t>ivabradine</w:t>
      </w:r>
      <w:proofErr w:type="spellEnd"/>
      <w:r w:rsidRPr="00FF5F29">
        <w:rPr>
          <w:rFonts w:ascii="Book Antiqua" w:eastAsia="Times New Roman" w:hAnsi="Book Antiqua" w:cs="Times New Roman"/>
          <w:color w:val="auto"/>
          <w:sz w:val="24"/>
          <w:szCs w:val="24"/>
          <w:lang w:eastAsia="zh-CN"/>
        </w:rPr>
        <w:t xml:space="preserve"> </w:t>
      </w:r>
      <w:r w:rsidR="005E70F3" w:rsidRPr="00FF5F29">
        <w:rPr>
          <w:rFonts w:ascii="Book Antiqua" w:eastAsia="Times New Roman" w:hAnsi="Book Antiqua" w:cs="Times New Roman"/>
          <w:color w:val="auto"/>
          <w:sz w:val="24"/>
          <w:szCs w:val="24"/>
        </w:rPr>
        <w:t>+</w:t>
      </w:r>
      <w:r w:rsidRPr="00FF5F29">
        <w:rPr>
          <w:rFonts w:ascii="Book Antiqua" w:eastAsia="Times New Roman" w:hAnsi="Book Antiqua" w:cs="Times New Roman"/>
          <w:color w:val="auto"/>
          <w:sz w:val="24"/>
          <w:szCs w:val="24"/>
          <w:lang w:eastAsia="zh-CN"/>
        </w:rPr>
        <w:t xml:space="preserve"> </w:t>
      </w:r>
      <w:r w:rsidR="00565610" w:rsidRPr="00FF5F29">
        <w:rPr>
          <w:rFonts w:ascii="Book Antiqua" w:eastAsia="Times New Roman" w:hAnsi="Book Antiqua" w:cs="Times New Roman"/>
          <w:color w:val="auto"/>
          <w:sz w:val="24"/>
          <w:szCs w:val="24"/>
        </w:rPr>
        <w:t>beta-blocker</w:t>
      </w:r>
      <w:r w:rsidR="005E70F3" w:rsidRPr="00FF5F29">
        <w:rPr>
          <w:rFonts w:ascii="Book Antiqua" w:eastAsia="Times New Roman" w:hAnsi="Book Antiqua" w:cs="Times New Roman"/>
          <w:color w:val="auto"/>
          <w:sz w:val="24"/>
          <w:szCs w:val="24"/>
        </w:rPr>
        <w:t xml:space="preserve"> group compared </w:t>
      </w:r>
      <w:r w:rsidR="00B23000" w:rsidRPr="00FF5F29">
        <w:rPr>
          <w:rFonts w:ascii="Book Antiqua" w:eastAsia="Times New Roman" w:hAnsi="Book Antiqua" w:cs="Times New Roman"/>
          <w:color w:val="auto"/>
          <w:sz w:val="24"/>
          <w:szCs w:val="24"/>
        </w:rPr>
        <w:t xml:space="preserve">to </w:t>
      </w:r>
      <w:r w:rsidR="00565610" w:rsidRPr="00FF5F29">
        <w:rPr>
          <w:rFonts w:ascii="Book Antiqua" w:eastAsia="Times New Roman" w:hAnsi="Book Antiqua" w:cs="Times New Roman"/>
          <w:color w:val="auto"/>
          <w:sz w:val="24"/>
          <w:szCs w:val="24"/>
        </w:rPr>
        <w:t>beta-blocker</w:t>
      </w:r>
      <w:r w:rsidR="00B23000" w:rsidRPr="00FF5F29">
        <w:rPr>
          <w:rFonts w:ascii="Book Antiqua" w:eastAsia="Times New Roman" w:hAnsi="Book Antiqua" w:cs="Times New Roman"/>
          <w:color w:val="auto"/>
          <w:sz w:val="24"/>
          <w:szCs w:val="24"/>
        </w:rPr>
        <w:t xml:space="preserve"> alone (</w:t>
      </w:r>
      <w:r w:rsidRPr="00FF5F29">
        <w:rPr>
          <w:rFonts w:ascii="Book Antiqua" w:eastAsia="Times New Roman" w:hAnsi="Book Antiqua" w:cs="Times New Roman"/>
          <w:color w:val="auto"/>
          <w:sz w:val="24"/>
          <w:szCs w:val="24"/>
        </w:rPr>
        <w:t>RR: 0.93, 95%</w:t>
      </w:r>
      <w:r w:rsidR="0089171E" w:rsidRPr="00FF5F29">
        <w:rPr>
          <w:rFonts w:ascii="Book Antiqua" w:eastAsia="Times New Roman" w:hAnsi="Book Antiqua" w:cs="Times New Roman"/>
          <w:color w:val="auto"/>
          <w:sz w:val="24"/>
          <w:szCs w:val="24"/>
        </w:rPr>
        <w:t xml:space="preserve">CI: 0.79-1.09, </w:t>
      </w:r>
      <w:r w:rsidR="0089171E" w:rsidRPr="00FF5F29">
        <w:rPr>
          <w:rFonts w:ascii="Book Antiqua" w:eastAsia="Times New Roman" w:hAnsi="Book Antiqua" w:cs="Times New Roman"/>
          <w:i/>
          <w:color w:val="auto"/>
          <w:sz w:val="24"/>
          <w:szCs w:val="24"/>
        </w:rPr>
        <w:t>P</w:t>
      </w:r>
      <w:r w:rsidRPr="00FF5F29">
        <w:rPr>
          <w:rFonts w:ascii="Book Antiqua" w:eastAsia="Times New Roman" w:hAnsi="Book Antiqua" w:cs="Times New Roman"/>
          <w:color w:val="auto"/>
          <w:sz w:val="24"/>
          <w:szCs w:val="24"/>
          <w:lang w:eastAsia="zh-CN"/>
        </w:rPr>
        <w:t xml:space="preserve"> </w:t>
      </w:r>
      <w:r w:rsidR="0089171E" w:rsidRPr="00FF5F29">
        <w:rPr>
          <w:rFonts w:ascii="Book Antiqua" w:eastAsia="Times New Roman" w:hAnsi="Book Antiqua" w:cs="Times New Roman"/>
          <w:color w:val="auto"/>
          <w:sz w:val="24"/>
          <w:szCs w:val="24"/>
        </w:rPr>
        <w:t>=</w:t>
      </w:r>
      <w:r w:rsidRPr="00FF5F29">
        <w:rPr>
          <w:rFonts w:ascii="Book Antiqua" w:eastAsia="Times New Roman" w:hAnsi="Book Antiqua" w:cs="Times New Roman"/>
          <w:color w:val="auto"/>
          <w:sz w:val="24"/>
          <w:szCs w:val="24"/>
          <w:lang w:eastAsia="zh-CN"/>
        </w:rPr>
        <w:t xml:space="preserve"> </w:t>
      </w:r>
      <w:r w:rsidR="0089171E" w:rsidRPr="00FF5F29">
        <w:rPr>
          <w:rFonts w:ascii="Book Antiqua" w:eastAsia="Times New Roman" w:hAnsi="Book Antiqua" w:cs="Times New Roman"/>
          <w:color w:val="auto"/>
          <w:sz w:val="24"/>
          <w:szCs w:val="24"/>
        </w:rPr>
        <w:t xml:space="preserve">0.354). Mean difference (MD) in heart rate was higher in the </w:t>
      </w:r>
      <w:proofErr w:type="spellStart"/>
      <w:r w:rsidR="0089171E" w:rsidRPr="00FF5F29">
        <w:rPr>
          <w:rFonts w:ascii="Book Antiqua" w:eastAsia="Times New Roman" w:hAnsi="Book Antiqua" w:cs="Times New Roman"/>
          <w:color w:val="auto"/>
          <w:sz w:val="24"/>
          <w:szCs w:val="24"/>
        </w:rPr>
        <w:t>ivabradine+beta-blocker</w:t>
      </w:r>
      <w:proofErr w:type="spellEnd"/>
      <w:r w:rsidR="0089171E" w:rsidRPr="00FF5F29">
        <w:rPr>
          <w:rFonts w:ascii="Book Antiqua" w:eastAsia="Times New Roman" w:hAnsi="Book Antiqua" w:cs="Times New Roman"/>
          <w:color w:val="auto"/>
          <w:sz w:val="24"/>
          <w:szCs w:val="24"/>
        </w:rPr>
        <w:t xml:space="preserve"> group</w:t>
      </w:r>
      <w:r w:rsidR="005E70F3" w:rsidRPr="00FF5F29">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MD: 6.14, 95%</w:t>
      </w:r>
      <w:r w:rsidR="0089171E" w:rsidRPr="00FF5F29">
        <w:rPr>
          <w:rFonts w:ascii="Book Antiqua" w:eastAsia="Times New Roman" w:hAnsi="Book Antiqua" w:cs="Times New Roman"/>
          <w:color w:val="auto"/>
          <w:sz w:val="24"/>
          <w:szCs w:val="24"/>
        </w:rPr>
        <w:t xml:space="preserve">CI: 3.80-8.48, </w:t>
      </w:r>
      <w:r w:rsidR="0089171E" w:rsidRPr="00FF5F29">
        <w:rPr>
          <w:rFonts w:ascii="Book Antiqua" w:eastAsia="Times New Roman" w:hAnsi="Book Antiqua" w:cs="Times New Roman"/>
          <w:i/>
          <w:color w:val="auto"/>
          <w:sz w:val="24"/>
          <w:szCs w:val="24"/>
        </w:rPr>
        <w:t>P</w:t>
      </w:r>
      <w:r w:rsidRPr="00FF5F29">
        <w:rPr>
          <w:rFonts w:ascii="Book Antiqua" w:eastAsia="Times New Roman" w:hAnsi="Book Antiqua" w:cs="Times New Roman"/>
          <w:color w:val="auto"/>
          <w:sz w:val="24"/>
          <w:szCs w:val="24"/>
          <w:lang w:eastAsia="zh-CN"/>
        </w:rPr>
        <w:t xml:space="preserve"> </w:t>
      </w:r>
      <w:r w:rsidR="0089171E" w:rsidRPr="00FF5F29">
        <w:rPr>
          <w:rFonts w:ascii="Book Antiqua" w:eastAsia="Times New Roman" w:hAnsi="Book Antiqua" w:cs="Times New Roman"/>
          <w:color w:val="auto"/>
          <w:sz w:val="24"/>
          <w:szCs w:val="24"/>
        </w:rPr>
        <w:t>&lt;</w:t>
      </w:r>
      <w:r w:rsidRPr="00FF5F29">
        <w:rPr>
          <w:rFonts w:ascii="Book Antiqua" w:eastAsia="Times New Roman" w:hAnsi="Book Antiqua" w:cs="Times New Roman"/>
          <w:color w:val="auto"/>
          <w:sz w:val="24"/>
          <w:szCs w:val="24"/>
          <w:lang w:eastAsia="zh-CN"/>
        </w:rPr>
        <w:t xml:space="preserve"> </w:t>
      </w:r>
      <w:r w:rsidR="0089171E" w:rsidRPr="00FF5F29">
        <w:rPr>
          <w:rFonts w:ascii="Book Antiqua" w:eastAsia="Times New Roman" w:hAnsi="Book Antiqua" w:cs="Times New Roman"/>
          <w:color w:val="auto"/>
          <w:sz w:val="24"/>
          <w:szCs w:val="24"/>
        </w:rPr>
        <w:t>0.001</w:t>
      </w:r>
      <w:r w:rsidR="005E70F3" w:rsidRPr="00FF5F29">
        <w:rPr>
          <w:rFonts w:ascii="Book Antiqua" w:eastAsia="Times New Roman" w:hAnsi="Book Antiqua" w:cs="Times New Roman"/>
          <w:color w:val="auto"/>
          <w:sz w:val="24"/>
          <w:szCs w:val="24"/>
        </w:rPr>
        <w:t xml:space="preserve">). There was no difference </w:t>
      </w:r>
      <w:r w:rsidR="001415A5" w:rsidRPr="00FF5F29">
        <w:rPr>
          <w:rFonts w:ascii="Book Antiqua" w:eastAsia="Times New Roman" w:hAnsi="Book Antiqua" w:cs="Times New Roman"/>
          <w:color w:val="auto"/>
          <w:sz w:val="24"/>
          <w:szCs w:val="24"/>
        </w:rPr>
        <w:t>in</w:t>
      </w:r>
      <w:r w:rsidR="005E70F3" w:rsidRPr="00FF5F29">
        <w:rPr>
          <w:rFonts w:ascii="Book Antiqua" w:eastAsia="Times New Roman" w:hAnsi="Book Antiqua" w:cs="Times New Roman"/>
          <w:color w:val="auto"/>
          <w:sz w:val="24"/>
          <w:szCs w:val="24"/>
        </w:rPr>
        <w:t xml:space="preserve"> </w:t>
      </w:r>
      <w:r w:rsidR="00267549" w:rsidRPr="00FF5F29">
        <w:rPr>
          <w:rFonts w:ascii="Book Antiqua" w:eastAsia="Times New Roman" w:hAnsi="Book Antiqua" w:cs="Times New Roman"/>
          <w:color w:val="auto"/>
          <w:sz w:val="24"/>
          <w:szCs w:val="24"/>
        </w:rPr>
        <w:t>all cause</w:t>
      </w:r>
      <w:r w:rsidR="005E70F3" w:rsidRPr="00FF5F29">
        <w:rPr>
          <w:rFonts w:ascii="Book Antiqua" w:eastAsia="Times New Roman" w:hAnsi="Book Antiqua" w:cs="Times New Roman"/>
          <w:color w:val="auto"/>
          <w:sz w:val="24"/>
          <w:szCs w:val="24"/>
        </w:rPr>
        <w:t xml:space="preserve"> mortality (</w:t>
      </w:r>
      <w:r w:rsidR="001B7BCD" w:rsidRPr="00FF5F29">
        <w:rPr>
          <w:rFonts w:ascii="Book Antiqua" w:eastAsia="Times New Roman" w:hAnsi="Book Antiqua" w:cs="Times New Roman"/>
          <w:color w:val="auto"/>
          <w:sz w:val="24"/>
          <w:szCs w:val="24"/>
        </w:rPr>
        <w:t>RR: 0.9</w:t>
      </w:r>
      <w:r w:rsidRPr="00FF5F29">
        <w:rPr>
          <w:rFonts w:ascii="Book Antiqua" w:eastAsia="Times New Roman" w:hAnsi="Book Antiqua" w:cs="Times New Roman"/>
          <w:color w:val="auto"/>
          <w:sz w:val="24"/>
          <w:szCs w:val="24"/>
        </w:rPr>
        <w:t>8, 95%</w:t>
      </w:r>
      <w:r w:rsidR="001B7BCD" w:rsidRPr="00FF5F29">
        <w:rPr>
          <w:rFonts w:ascii="Book Antiqua" w:eastAsia="Times New Roman" w:hAnsi="Book Antiqua" w:cs="Times New Roman"/>
          <w:color w:val="auto"/>
          <w:sz w:val="24"/>
          <w:szCs w:val="24"/>
        </w:rPr>
        <w:t xml:space="preserve">CI: 0.89-1.07, </w:t>
      </w:r>
      <w:r w:rsidR="001B7BCD" w:rsidRPr="00FF5F29">
        <w:rPr>
          <w:rFonts w:ascii="Book Antiqua" w:eastAsia="Times New Roman" w:hAnsi="Book Antiqua" w:cs="Times New Roman"/>
          <w:i/>
          <w:color w:val="auto"/>
          <w:sz w:val="24"/>
          <w:szCs w:val="24"/>
        </w:rPr>
        <w:t>P</w:t>
      </w:r>
      <w:r w:rsidRPr="00FF5F29">
        <w:rPr>
          <w:rFonts w:ascii="Book Antiqua" w:eastAsia="Times New Roman" w:hAnsi="Book Antiqua" w:cs="Times New Roman"/>
          <w:color w:val="auto"/>
          <w:sz w:val="24"/>
          <w:szCs w:val="24"/>
          <w:lang w:eastAsia="zh-CN"/>
        </w:rPr>
        <w:t xml:space="preserve"> </w:t>
      </w:r>
      <w:r w:rsidR="001B7BCD" w:rsidRPr="00FF5F29">
        <w:rPr>
          <w:rFonts w:ascii="Book Antiqua" w:eastAsia="Times New Roman" w:hAnsi="Book Antiqua" w:cs="Times New Roman"/>
          <w:color w:val="auto"/>
          <w:sz w:val="24"/>
          <w:szCs w:val="24"/>
        </w:rPr>
        <w:t>=</w:t>
      </w:r>
      <w:r w:rsidRPr="00FF5F29">
        <w:rPr>
          <w:rFonts w:ascii="Book Antiqua" w:eastAsia="Times New Roman" w:hAnsi="Book Antiqua" w:cs="Times New Roman"/>
          <w:color w:val="auto"/>
          <w:sz w:val="24"/>
          <w:szCs w:val="24"/>
          <w:lang w:eastAsia="zh-CN"/>
        </w:rPr>
        <w:t xml:space="preserve"> </w:t>
      </w:r>
      <w:r w:rsidR="001B7BCD" w:rsidRPr="00FF5F29">
        <w:rPr>
          <w:rFonts w:ascii="Book Antiqua" w:eastAsia="Times New Roman" w:hAnsi="Book Antiqua" w:cs="Times New Roman"/>
          <w:color w:val="auto"/>
          <w:sz w:val="24"/>
          <w:szCs w:val="24"/>
        </w:rPr>
        <w:t>0.609),</w:t>
      </w:r>
      <w:r w:rsidR="005E70F3" w:rsidRPr="00FF5F29">
        <w:rPr>
          <w:rFonts w:ascii="Book Antiqua" w:eastAsia="Times New Roman" w:hAnsi="Book Antiqua" w:cs="Times New Roman"/>
          <w:color w:val="auto"/>
          <w:sz w:val="24"/>
          <w:szCs w:val="24"/>
        </w:rPr>
        <w:t xml:space="preserve"> cardiovas</w:t>
      </w:r>
      <w:r w:rsidR="00442CC5" w:rsidRPr="00FF5F29">
        <w:rPr>
          <w:rFonts w:ascii="Book Antiqua" w:eastAsia="Times New Roman" w:hAnsi="Book Antiqua" w:cs="Times New Roman"/>
          <w:color w:val="auto"/>
          <w:sz w:val="24"/>
          <w:szCs w:val="24"/>
        </w:rPr>
        <w:t>cular</w:t>
      </w:r>
      <w:r w:rsidR="00F1755A" w:rsidRPr="00FF5F29">
        <w:rPr>
          <w:rFonts w:ascii="Book Antiqua" w:eastAsia="Times New Roman" w:hAnsi="Book Antiqua" w:cs="Times New Roman"/>
          <w:color w:val="auto"/>
          <w:sz w:val="24"/>
          <w:szCs w:val="24"/>
        </w:rPr>
        <w:t xml:space="preserve"> mortality (</w:t>
      </w:r>
      <w:r w:rsidRPr="00FF5F29">
        <w:rPr>
          <w:rFonts w:ascii="Book Antiqua" w:eastAsia="Times New Roman" w:hAnsi="Book Antiqua" w:cs="Times New Roman"/>
          <w:color w:val="auto"/>
          <w:sz w:val="24"/>
          <w:szCs w:val="24"/>
        </w:rPr>
        <w:t>RR: 0.99, 95%</w:t>
      </w:r>
      <w:r w:rsidR="001B7BCD" w:rsidRPr="00FF5F29">
        <w:rPr>
          <w:rFonts w:ascii="Book Antiqua" w:eastAsia="Times New Roman" w:hAnsi="Book Antiqua" w:cs="Times New Roman"/>
          <w:color w:val="auto"/>
          <w:sz w:val="24"/>
          <w:szCs w:val="24"/>
        </w:rPr>
        <w:t xml:space="preserve">CI: 0.86-1.15, </w:t>
      </w:r>
      <w:r w:rsidR="001B7BCD" w:rsidRPr="00FF5F29">
        <w:rPr>
          <w:rFonts w:ascii="Book Antiqua" w:eastAsia="Times New Roman" w:hAnsi="Book Antiqua" w:cs="Times New Roman"/>
          <w:i/>
          <w:color w:val="auto"/>
          <w:sz w:val="24"/>
          <w:szCs w:val="24"/>
        </w:rPr>
        <w:t>P</w:t>
      </w:r>
      <w:r w:rsidRPr="00FF5F29">
        <w:rPr>
          <w:rFonts w:ascii="Book Antiqua" w:eastAsia="Times New Roman" w:hAnsi="Book Antiqua" w:cs="Times New Roman"/>
          <w:color w:val="auto"/>
          <w:sz w:val="24"/>
          <w:szCs w:val="24"/>
          <w:lang w:eastAsia="zh-CN"/>
        </w:rPr>
        <w:t xml:space="preserve"> </w:t>
      </w:r>
      <w:r w:rsidR="001B7BCD" w:rsidRPr="00FF5F29">
        <w:rPr>
          <w:rFonts w:ascii="Book Antiqua" w:eastAsia="Times New Roman" w:hAnsi="Book Antiqua" w:cs="Times New Roman"/>
          <w:color w:val="auto"/>
          <w:sz w:val="24"/>
          <w:szCs w:val="24"/>
        </w:rPr>
        <w:t>=</w:t>
      </w:r>
      <w:r w:rsidRPr="00FF5F29">
        <w:rPr>
          <w:rFonts w:ascii="Book Antiqua" w:eastAsia="Times New Roman" w:hAnsi="Book Antiqua" w:cs="Times New Roman"/>
          <w:color w:val="auto"/>
          <w:sz w:val="24"/>
          <w:szCs w:val="24"/>
          <w:lang w:eastAsia="zh-CN"/>
        </w:rPr>
        <w:t xml:space="preserve"> </w:t>
      </w:r>
      <w:r w:rsidR="001B7BCD" w:rsidRPr="00FF5F29">
        <w:rPr>
          <w:rFonts w:ascii="Book Antiqua" w:eastAsia="Times New Roman" w:hAnsi="Book Antiqua" w:cs="Times New Roman"/>
          <w:color w:val="auto"/>
          <w:sz w:val="24"/>
          <w:szCs w:val="24"/>
        </w:rPr>
        <w:t>0.908</w:t>
      </w:r>
      <w:r w:rsidR="005E70F3" w:rsidRPr="00FF5F29">
        <w:rPr>
          <w:rFonts w:ascii="Book Antiqua" w:eastAsia="Times New Roman" w:hAnsi="Book Antiqua" w:cs="Times New Roman"/>
          <w:color w:val="auto"/>
          <w:sz w:val="24"/>
          <w:szCs w:val="24"/>
        </w:rPr>
        <w:t>)</w:t>
      </w:r>
      <w:r w:rsidR="00DD7380" w:rsidRPr="00FF5F29">
        <w:rPr>
          <w:rFonts w:ascii="Book Antiqua" w:eastAsia="Times New Roman" w:hAnsi="Book Antiqua" w:cs="Times New Roman"/>
          <w:color w:val="auto"/>
          <w:sz w:val="24"/>
          <w:szCs w:val="24"/>
        </w:rPr>
        <w:t xml:space="preserve"> or heart failure hospitalization (</w:t>
      </w:r>
      <w:r w:rsidRPr="00FF5F29">
        <w:rPr>
          <w:rFonts w:ascii="Book Antiqua" w:eastAsia="Times New Roman" w:hAnsi="Book Antiqua" w:cs="Times New Roman"/>
          <w:color w:val="auto"/>
          <w:sz w:val="24"/>
          <w:szCs w:val="24"/>
        </w:rPr>
        <w:t>RR: 0.87, 95%</w:t>
      </w:r>
      <w:r w:rsidR="001B7BCD" w:rsidRPr="00FF5F29">
        <w:rPr>
          <w:rFonts w:ascii="Book Antiqua" w:eastAsia="Times New Roman" w:hAnsi="Book Antiqua" w:cs="Times New Roman"/>
          <w:color w:val="auto"/>
          <w:sz w:val="24"/>
          <w:szCs w:val="24"/>
        </w:rPr>
        <w:t xml:space="preserve">CI: 0.68-1.11, </w:t>
      </w:r>
      <w:r w:rsidR="001B7BCD" w:rsidRPr="00FF5F29">
        <w:rPr>
          <w:rFonts w:ascii="Book Antiqua" w:eastAsia="Times New Roman" w:hAnsi="Book Antiqua" w:cs="Times New Roman"/>
          <w:i/>
          <w:color w:val="auto"/>
          <w:sz w:val="24"/>
          <w:szCs w:val="24"/>
        </w:rPr>
        <w:t>P</w:t>
      </w:r>
      <w:r w:rsidRPr="00FF5F29">
        <w:rPr>
          <w:rFonts w:ascii="Book Antiqua" w:eastAsia="Times New Roman" w:hAnsi="Book Antiqua" w:cs="Times New Roman"/>
          <w:i/>
          <w:color w:val="auto"/>
          <w:sz w:val="24"/>
          <w:szCs w:val="24"/>
          <w:lang w:eastAsia="zh-CN"/>
        </w:rPr>
        <w:t xml:space="preserve"> </w:t>
      </w:r>
      <w:r w:rsidR="001B7BCD" w:rsidRPr="00FF5F29">
        <w:rPr>
          <w:rFonts w:ascii="Book Antiqua" w:eastAsia="Times New Roman" w:hAnsi="Book Antiqua" w:cs="Times New Roman"/>
          <w:color w:val="auto"/>
          <w:sz w:val="24"/>
          <w:szCs w:val="24"/>
        </w:rPr>
        <w:t>=</w:t>
      </w:r>
      <w:r w:rsidRPr="00FF5F29">
        <w:rPr>
          <w:rFonts w:ascii="Book Antiqua" w:eastAsia="Times New Roman" w:hAnsi="Book Antiqua" w:cs="Times New Roman"/>
          <w:color w:val="auto"/>
          <w:sz w:val="24"/>
          <w:szCs w:val="24"/>
          <w:lang w:eastAsia="zh-CN"/>
        </w:rPr>
        <w:t xml:space="preserve"> </w:t>
      </w:r>
      <w:r w:rsidR="001B7BCD" w:rsidRPr="00FF5F29">
        <w:rPr>
          <w:rFonts w:ascii="Book Antiqua" w:eastAsia="Times New Roman" w:hAnsi="Book Antiqua" w:cs="Times New Roman"/>
          <w:color w:val="auto"/>
          <w:sz w:val="24"/>
          <w:szCs w:val="24"/>
        </w:rPr>
        <w:t>0.271</w:t>
      </w:r>
      <w:r w:rsidR="00DD7380" w:rsidRPr="00FF5F29">
        <w:rPr>
          <w:rFonts w:ascii="Book Antiqua" w:eastAsia="Times New Roman" w:hAnsi="Book Antiqua" w:cs="Times New Roman"/>
          <w:color w:val="auto"/>
          <w:sz w:val="24"/>
          <w:szCs w:val="24"/>
        </w:rPr>
        <w:t>)</w:t>
      </w:r>
      <w:r w:rsidR="005E70F3" w:rsidRPr="00FF5F29">
        <w:rPr>
          <w:rFonts w:ascii="Book Antiqua" w:eastAsia="Times New Roman" w:hAnsi="Book Antiqua" w:cs="Times New Roman"/>
          <w:color w:val="auto"/>
          <w:sz w:val="24"/>
          <w:szCs w:val="24"/>
        </w:rPr>
        <w:t xml:space="preserve">. </w:t>
      </w:r>
    </w:p>
    <w:p w14:paraId="018DB58D" w14:textId="77777777" w:rsidR="00B20671" w:rsidRPr="00FF5F29" w:rsidRDefault="00B20671" w:rsidP="00FF5F29">
      <w:pPr>
        <w:spacing w:after="0" w:line="360" w:lineRule="auto"/>
        <w:jc w:val="both"/>
        <w:rPr>
          <w:rFonts w:ascii="Book Antiqua" w:eastAsiaTheme="minorEastAsia" w:hAnsi="Book Antiqua" w:cs="Times New Roman"/>
          <w:i/>
          <w:iCs/>
          <w:color w:val="auto"/>
          <w:sz w:val="24"/>
          <w:szCs w:val="24"/>
          <w:lang w:eastAsia="zh-CN"/>
        </w:rPr>
      </w:pPr>
    </w:p>
    <w:p w14:paraId="3C4287C7" w14:textId="3C1BE73B" w:rsidR="00B20671" w:rsidRPr="00FF5F29" w:rsidRDefault="00B20671" w:rsidP="00FF5F29">
      <w:pPr>
        <w:spacing w:after="0" w:line="360" w:lineRule="auto"/>
        <w:jc w:val="both"/>
        <w:rPr>
          <w:rFonts w:ascii="Book Antiqua" w:eastAsiaTheme="minorEastAsia" w:hAnsi="Book Antiqua" w:cs="Times New Roman"/>
          <w:b/>
          <w:bCs/>
          <w:i/>
          <w:color w:val="auto"/>
          <w:sz w:val="24"/>
          <w:szCs w:val="24"/>
          <w:lang w:eastAsia="zh-CN"/>
        </w:rPr>
      </w:pPr>
      <w:r w:rsidRPr="00FF5F29">
        <w:rPr>
          <w:rFonts w:ascii="Book Antiqua" w:eastAsia="Times New Roman" w:hAnsi="Book Antiqua" w:cs="Times New Roman"/>
          <w:b/>
          <w:bCs/>
          <w:i/>
          <w:color w:val="auto"/>
          <w:sz w:val="24"/>
          <w:szCs w:val="24"/>
        </w:rPr>
        <w:t>CONCLUSION</w:t>
      </w:r>
    </w:p>
    <w:p w14:paraId="3AF67F9B" w14:textId="1D02333E" w:rsidR="005E70F3" w:rsidRPr="00FF5F29" w:rsidRDefault="005E70F3"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 xml:space="preserve">From the available </w:t>
      </w:r>
      <w:r w:rsidR="000D2D7E" w:rsidRPr="00FF5F29">
        <w:rPr>
          <w:rFonts w:ascii="Book Antiqua" w:eastAsia="Times New Roman" w:hAnsi="Book Antiqua" w:cs="Times New Roman"/>
          <w:color w:val="auto"/>
          <w:sz w:val="24"/>
          <w:szCs w:val="24"/>
        </w:rPr>
        <w:t xml:space="preserve">clinical </w:t>
      </w:r>
      <w:r w:rsidRPr="00FF5F29">
        <w:rPr>
          <w:rFonts w:ascii="Book Antiqua" w:eastAsia="Times New Roman" w:hAnsi="Book Antiqua" w:cs="Times New Roman"/>
          <w:color w:val="auto"/>
          <w:sz w:val="24"/>
          <w:szCs w:val="24"/>
        </w:rPr>
        <w:t xml:space="preserve">trials, </w:t>
      </w:r>
      <w:proofErr w:type="spellStart"/>
      <w:r w:rsidRPr="00FF5F29">
        <w:rPr>
          <w:rFonts w:ascii="Book Antiqua" w:eastAsia="Times New Roman" w:hAnsi="Book Antiqua" w:cs="Times New Roman"/>
          <w:color w:val="auto"/>
          <w:sz w:val="24"/>
          <w:szCs w:val="24"/>
        </w:rPr>
        <w:t>ivabradine</w:t>
      </w:r>
      <w:proofErr w:type="spellEnd"/>
      <w:r w:rsidR="00B20671" w:rsidRPr="00FF5F29">
        <w:rPr>
          <w:rFonts w:ascii="Book Antiqua" w:eastAsia="Times New Roman" w:hAnsi="Book Antiqua" w:cs="Times New Roman"/>
          <w:color w:val="auto"/>
          <w:sz w:val="24"/>
          <w:szCs w:val="24"/>
          <w:lang w:eastAsia="zh-CN"/>
        </w:rPr>
        <w:t xml:space="preserve"> </w:t>
      </w:r>
      <w:r w:rsidR="008F2B12" w:rsidRPr="00FF5F29">
        <w:rPr>
          <w:rFonts w:ascii="Book Antiqua" w:eastAsia="Times New Roman" w:hAnsi="Book Antiqua" w:cs="Times New Roman"/>
          <w:color w:val="auto"/>
          <w:sz w:val="24"/>
          <w:szCs w:val="24"/>
        </w:rPr>
        <w:t>+</w:t>
      </w:r>
      <w:r w:rsidR="00B20671" w:rsidRPr="00FF5F29">
        <w:rPr>
          <w:rFonts w:ascii="Book Antiqua" w:eastAsia="Times New Roman" w:hAnsi="Book Antiqua" w:cs="Times New Roman"/>
          <w:color w:val="auto"/>
          <w:sz w:val="24"/>
          <w:szCs w:val="24"/>
          <w:lang w:eastAsia="zh-CN"/>
        </w:rPr>
        <w:t xml:space="preserve"> </w:t>
      </w:r>
      <w:r w:rsidR="00565610"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 xml:space="preserve"> </w:t>
      </w:r>
      <w:r w:rsidR="003F648A" w:rsidRPr="00FF5F29">
        <w:rPr>
          <w:rFonts w:ascii="Book Antiqua" w:eastAsia="Times New Roman" w:hAnsi="Book Antiqua" w:cs="Times New Roman"/>
          <w:color w:val="auto"/>
          <w:sz w:val="24"/>
          <w:szCs w:val="24"/>
        </w:rPr>
        <w:t xml:space="preserve">resulted in a </w:t>
      </w:r>
      <w:r w:rsidR="000D2D7E" w:rsidRPr="00FF5F29">
        <w:rPr>
          <w:rFonts w:ascii="Book Antiqua" w:eastAsia="Times New Roman" w:hAnsi="Book Antiqua" w:cs="Times New Roman"/>
          <w:color w:val="auto"/>
          <w:sz w:val="24"/>
          <w:szCs w:val="24"/>
        </w:rPr>
        <w:t>significant</w:t>
      </w:r>
      <w:r w:rsidR="005438B9" w:rsidRPr="00FF5F29">
        <w:rPr>
          <w:rFonts w:ascii="Book Antiqua" w:eastAsia="Times New Roman" w:hAnsi="Book Antiqua" w:cs="Times New Roman"/>
          <w:color w:val="auto"/>
          <w:sz w:val="24"/>
          <w:szCs w:val="24"/>
        </w:rPr>
        <w:t>ly greater</w:t>
      </w:r>
      <w:r w:rsidR="000D2D7E" w:rsidRPr="00FF5F29">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 xml:space="preserve">reduction in </w:t>
      </w:r>
      <w:r w:rsidR="008F2B12" w:rsidRPr="00FF5F29">
        <w:rPr>
          <w:rFonts w:ascii="Book Antiqua" w:eastAsia="Times New Roman" w:hAnsi="Book Antiqua" w:cs="Times New Roman"/>
          <w:color w:val="auto"/>
          <w:sz w:val="24"/>
          <w:szCs w:val="24"/>
        </w:rPr>
        <w:t>HR</w:t>
      </w:r>
      <w:r w:rsidRPr="00FF5F29">
        <w:rPr>
          <w:rFonts w:ascii="Book Antiqua" w:eastAsia="Times New Roman" w:hAnsi="Book Antiqua" w:cs="Times New Roman"/>
          <w:color w:val="auto"/>
          <w:sz w:val="24"/>
          <w:szCs w:val="24"/>
        </w:rPr>
        <w:t xml:space="preserve"> coupled with </w:t>
      </w:r>
      <w:r w:rsidR="00350654" w:rsidRPr="00FF5F29">
        <w:rPr>
          <w:rFonts w:ascii="Book Antiqua" w:eastAsia="Times New Roman" w:hAnsi="Book Antiqua" w:cs="Times New Roman"/>
          <w:color w:val="auto"/>
          <w:sz w:val="24"/>
          <w:szCs w:val="24"/>
        </w:rPr>
        <w:t>improvement in</w:t>
      </w:r>
      <w:r w:rsidR="00D005E6" w:rsidRPr="00FF5F29">
        <w:rPr>
          <w:rFonts w:ascii="Book Antiqua" w:eastAsia="Times New Roman" w:hAnsi="Book Antiqua" w:cs="Times New Roman"/>
          <w:color w:val="auto"/>
          <w:sz w:val="24"/>
          <w:szCs w:val="24"/>
        </w:rPr>
        <w:t xml:space="preserve"> combined end-</w:t>
      </w:r>
      <w:r w:rsidRPr="00FF5F29">
        <w:rPr>
          <w:rFonts w:ascii="Book Antiqua" w:eastAsia="Times New Roman" w:hAnsi="Book Antiqua" w:cs="Times New Roman"/>
          <w:color w:val="auto"/>
          <w:sz w:val="24"/>
          <w:szCs w:val="24"/>
        </w:rPr>
        <w:t>point of</w:t>
      </w:r>
      <w:r w:rsidR="000D2D7E" w:rsidRPr="00FF5F29">
        <w:rPr>
          <w:rFonts w:ascii="Book Antiqua" w:eastAsia="Times New Roman" w:hAnsi="Book Antiqua" w:cs="Times New Roman"/>
          <w:color w:val="auto"/>
          <w:sz w:val="24"/>
          <w:szCs w:val="24"/>
        </w:rPr>
        <w:t xml:space="preserve"> heart failure readmission and</w:t>
      </w:r>
      <w:r w:rsidRPr="00FF5F29">
        <w:rPr>
          <w:rFonts w:ascii="Book Antiqua" w:eastAsia="Times New Roman" w:hAnsi="Book Antiqua" w:cs="Times New Roman"/>
          <w:color w:val="auto"/>
          <w:sz w:val="24"/>
          <w:szCs w:val="24"/>
        </w:rPr>
        <w:t xml:space="preserve"> cardiovascular death</w:t>
      </w:r>
      <w:r w:rsidR="001415A5" w:rsidRPr="00FF5F29">
        <w:rPr>
          <w:rFonts w:ascii="Book Antiqua" w:eastAsia="Times New Roman" w:hAnsi="Book Antiqua" w:cs="Times New Roman"/>
          <w:color w:val="auto"/>
          <w:sz w:val="24"/>
          <w:szCs w:val="24"/>
        </w:rPr>
        <w:t xml:space="preserve"> </w:t>
      </w:r>
      <w:r w:rsidR="00442CC5" w:rsidRPr="00FF5F29">
        <w:rPr>
          <w:rFonts w:ascii="Book Antiqua" w:eastAsia="Times New Roman" w:hAnsi="Book Antiqua" w:cs="Times New Roman"/>
          <w:color w:val="auto"/>
          <w:sz w:val="24"/>
          <w:szCs w:val="24"/>
        </w:rPr>
        <w:t xml:space="preserve">but </w:t>
      </w:r>
      <w:r w:rsidR="001415A5" w:rsidRPr="00FF5F29">
        <w:rPr>
          <w:rFonts w:ascii="Book Antiqua" w:eastAsia="Times New Roman" w:hAnsi="Book Antiqua" w:cs="Times New Roman"/>
          <w:color w:val="auto"/>
          <w:sz w:val="24"/>
          <w:szCs w:val="24"/>
        </w:rPr>
        <w:t xml:space="preserve">with no </w:t>
      </w:r>
      <w:r w:rsidRPr="00FF5F29">
        <w:rPr>
          <w:rFonts w:ascii="Book Antiqua" w:eastAsia="Times New Roman" w:hAnsi="Book Antiqua" w:cs="Times New Roman"/>
          <w:color w:val="auto"/>
          <w:sz w:val="24"/>
          <w:szCs w:val="24"/>
        </w:rPr>
        <w:t>improvement in</w:t>
      </w:r>
      <w:r w:rsidR="00350654" w:rsidRPr="00FF5F29">
        <w:rPr>
          <w:rFonts w:ascii="Book Antiqua" w:eastAsia="Times New Roman" w:hAnsi="Book Antiqua" w:cs="Times New Roman"/>
          <w:color w:val="auto"/>
          <w:sz w:val="24"/>
          <w:szCs w:val="24"/>
        </w:rPr>
        <w:t xml:space="preserve"> </w:t>
      </w:r>
      <w:r w:rsidR="00267549" w:rsidRPr="00FF5F29">
        <w:rPr>
          <w:rFonts w:ascii="Book Antiqua" w:eastAsia="Times New Roman" w:hAnsi="Book Antiqua" w:cs="Times New Roman"/>
          <w:color w:val="auto"/>
          <w:sz w:val="24"/>
          <w:szCs w:val="24"/>
        </w:rPr>
        <w:t>all cause</w:t>
      </w:r>
      <w:r w:rsidR="00350654" w:rsidRPr="00FF5F29">
        <w:rPr>
          <w:rFonts w:ascii="Book Antiqua" w:eastAsia="Times New Roman" w:hAnsi="Book Antiqua" w:cs="Times New Roman"/>
          <w:color w:val="auto"/>
          <w:sz w:val="24"/>
          <w:szCs w:val="24"/>
        </w:rPr>
        <w:t xml:space="preserve"> or cardiovascular </w:t>
      </w:r>
      <w:r w:rsidRPr="00FF5F29">
        <w:rPr>
          <w:rFonts w:ascii="Book Antiqua" w:eastAsia="Times New Roman" w:hAnsi="Book Antiqua" w:cs="Times New Roman"/>
          <w:color w:val="auto"/>
          <w:sz w:val="24"/>
          <w:szCs w:val="24"/>
        </w:rPr>
        <w:t>mortality. Given the limited evidence, further randomized controlled trials are essential</w:t>
      </w:r>
      <w:r w:rsidR="000D2D7E" w:rsidRPr="00FF5F29">
        <w:rPr>
          <w:rFonts w:ascii="Book Antiqua" w:eastAsia="Times New Roman" w:hAnsi="Book Antiqua" w:cs="Times New Roman"/>
          <w:color w:val="auto"/>
          <w:sz w:val="24"/>
          <w:szCs w:val="24"/>
        </w:rPr>
        <w:t xml:space="preserve"> before widespread clinical app</w:t>
      </w:r>
      <w:r w:rsidR="0032049E" w:rsidRPr="00FF5F29">
        <w:rPr>
          <w:rFonts w:ascii="Book Antiqua" w:eastAsia="Times New Roman" w:hAnsi="Book Antiqua" w:cs="Times New Roman"/>
          <w:color w:val="auto"/>
          <w:sz w:val="24"/>
          <w:szCs w:val="24"/>
        </w:rPr>
        <w:t xml:space="preserve">lication of </w:t>
      </w:r>
      <w:proofErr w:type="spellStart"/>
      <w:r w:rsidR="0032049E" w:rsidRPr="00FF5F29">
        <w:rPr>
          <w:rFonts w:ascii="Book Antiqua" w:eastAsia="Times New Roman" w:hAnsi="Book Antiqua" w:cs="Times New Roman"/>
          <w:color w:val="auto"/>
          <w:sz w:val="24"/>
          <w:szCs w:val="24"/>
        </w:rPr>
        <w:t>ivabradine</w:t>
      </w:r>
      <w:proofErr w:type="spellEnd"/>
      <w:r w:rsidR="008E1D7E">
        <w:rPr>
          <w:rFonts w:ascii="Book Antiqua" w:eastAsia="Times New Roman" w:hAnsi="Book Antiqua" w:cs="Times New Roman" w:hint="eastAsia"/>
          <w:color w:val="auto"/>
          <w:sz w:val="24"/>
          <w:szCs w:val="24"/>
          <w:lang w:eastAsia="zh-CN"/>
        </w:rPr>
        <w:t xml:space="preserve"> </w:t>
      </w:r>
      <w:r w:rsidR="000D757C" w:rsidRPr="00FF5F29">
        <w:rPr>
          <w:rFonts w:ascii="Book Antiqua" w:eastAsia="Times New Roman" w:hAnsi="Book Antiqua" w:cs="Times New Roman"/>
          <w:color w:val="auto"/>
          <w:sz w:val="24"/>
          <w:szCs w:val="24"/>
        </w:rPr>
        <w:t>+</w:t>
      </w:r>
      <w:r w:rsidR="008E1D7E">
        <w:rPr>
          <w:rFonts w:ascii="Book Antiqua" w:eastAsia="Times New Roman" w:hAnsi="Book Antiqua" w:cs="Times New Roman" w:hint="eastAsia"/>
          <w:color w:val="auto"/>
          <w:sz w:val="24"/>
          <w:szCs w:val="24"/>
          <w:lang w:eastAsia="zh-CN"/>
        </w:rPr>
        <w:t xml:space="preserve"> </w:t>
      </w:r>
      <w:r w:rsidR="00565610" w:rsidRPr="00FF5F29">
        <w:rPr>
          <w:rFonts w:ascii="Book Antiqua" w:eastAsia="Times New Roman" w:hAnsi="Book Antiqua" w:cs="Times New Roman"/>
          <w:color w:val="auto"/>
          <w:sz w:val="24"/>
          <w:szCs w:val="24"/>
        </w:rPr>
        <w:t>beta-blocker</w:t>
      </w:r>
      <w:r w:rsidR="00D005E6" w:rsidRPr="00FF5F29">
        <w:rPr>
          <w:rFonts w:ascii="Book Antiqua" w:eastAsia="Times New Roman" w:hAnsi="Book Antiqua" w:cs="Times New Roman"/>
          <w:color w:val="auto"/>
          <w:sz w:val="24"/>
          <w:szCs w:val="24"/>
        </w:rPr>
        <w:t xml:space="preserve"> is advocated</w:t>
      </w:r>
      <w:r w:rsidR="0032049E" w:rsidRPr="00FF5F29">
        <w:rPr>
          <w:rFonts w:ascii="Book Antiqua" w:eastAsia="Times New Roman" w:hAnsi="Book Antiqua" w:cs="Times New Roman"/>
          <w:color w:val="auto"/>
          <w:sz w:val="24"/>
          <w:szCs w:val="24"/>
        </w:rPr>
        <w:t xml:space="preserve"> for </w:t>
      </w:r>
      <w:proofErr w:type="spellStart"/>
      <w:r w:rsidR="0032049E" w:rsidRPr="00FF5F29">
        <w:rPr>
          <w:rFonts w:ascii="Book Antiqua" w:eastAsia="Times New Roman" w:hAnsi="Book Antiqua" w:cs="Times New Roman"/>
          <w:color w:val="auto"/>
          <w:sz w:val="24"/>
          <w:szCs w:val="24"/>
        </w:rPr>
        <w:t>HFrEF</w:t>
      </w:r>
      <w:proofErr w:type="spellEnd"/>
      <w:r w:rsidR="0032049E" w:rsidRPr="00FF5F29">
        <w:rPr>
          <w:rFonts w:ascii="Book Antiqua" w:eastAsia="Times New Roman" w:hAnsi="Book Antiqua" w:cs="Times New Roman"/>
          <w:color w:val="auto"/>
          <w:sz w:val="24"/>
          <w:szCs w:val="24"/>
        </w:rPr>
        <w:t>.</w:t>
      </w:r>
    </w:p>
    <w:p w14:paraId="7F0DE20D" w14:textId="77777777" w:rsidR="003C05C8" w:rsidRPr="00FF5F29" w:rsidRDefault="003C05C8" w:rsidP="00FF5F29">
      <w:pPr>
        <w:spacing w:after="0" w:line="360" w:lineRule="auto"/>
        <w:jc w:val="both"/>
        <w:rPr>
          <w:rFonts w:ascii="Book Antiqua" w:eastAsiaTheme="minorEastAsia" w:hAnsi="Book Antiqua" w:cs="Times New Roman"/>
          <w:color w:val="auto"/>
          <w:sz w:val="24"/>
          <w:szCs w:val="24"/>
          <w:lang w:eastAsia="zh-CN"/>
        </w:rPr>
      </w:pPr>
    </w:p>
    <w:p w14:paraId="1D8A3EF1" w14:textId="2C2CB92C" w:rsidR="005E70F3" w:rsidRPr="00FF5F29" w:rsidRDefault="005E70F3" w:rsidP="00FF5F29">
      <w:pPr>
        <w:pStyle w:val="Normal1"/>
        <w:spacing w:before="0" w:beforeAutospacing="0" w:after="0" w:afterAutospacing="0" w:line="360" w:lineRule="auto"/>
        <w:jc w:val="both"/>
        <w:rPr>
          <w:rStyle w:val="normalchar"/>
          <w:rFonts w:ascii="Book Antiqua" w:eastAsiaTheme="minorEastAsia" w:hAnsi="Book Antiqua"/>
          <w:bCs/>
          <w:lang w:eastAsia="zh-CN"/>
        </w:rPr>
      </w:pPr>
      <w:r w:rsidRPr="00FF5F29">
        <w:rPr>
          <w:rStyle w:val="normalchar"/>
          <w:rFonts w:ascii="Book Antiqua" w:eastAsia="Calibri" w:hAnsi="Book Antiqua"/>
          <w:b/>
          <w:bCs/>
        </w:rPr>
        <w:lastRenderedPageBreak/>
        <w:t>Key</w:t>
      </w:r>
      <w:r w:rsidR="003C05C8" w:rsidRPr="00FF5F29">
        <w:rPr>
          <w:rStyle w:val="normalchar"/>
          <w:rFonts w:ascii="Book Antiqua" w:eastAsia="Calibri" w:hAnsi="Book Antiqua"/>
          <w:b/>
          <w:bCs/>
          <w:lang w:eastAsia="zh-CN"/>
        </w:rPr>
        <w:t xml:space="preserve"> </w:t>
      </w:r>
      <w:r w:rsidRPr="00FF5F29">
        <w:rPr>
          <w:rStyle w:val="normalchar"/>
          <w:rFonts w:ascii="Book Antiqua" w:eastAsia="Calibri" w:hAnsi="Book Antiqua"/>
          <w:b/>
          <w:bCs/>
        </w:rPr>
        <w:t>words</w:t>
      </w:r>
      <w:r w:rsidRPr="00FF5F29">
        <w:rPr>
          <w:rStyle w:val="normalchar"/>
          <w:rFonts w:ascii="Book Antiqua" w:eastAsia="Calibri" w:hAnsi="Book Antiqua"/>
          <w:bCs/>
        </w:rPr>
        <w:t xml:space="preserve">: </w:t>
      </w:r>
      <w:proofErr w:type="spellStart"/>
      <w:r w:rsidR="003C05C8" w:rsidRPr="00FF5F29">
        <w:rPr>
          <w:rStyle w:val="normalchar"/>
          <w:rFonts w:ascii="Book Antiqua" w:eastAsia="Calibri" w:hAnsi="Book Antiqua"/>
          <w:bCs/>
        </w:rPr>
        <w:t>I</w:t>
      </w:r>
      <w:r w:rsidRPr="00FF5F29">
        <w:rPr>
          <w:rStyle w:val="normalchar"/>
          <w:rFonts w:ascii="Book Antiqua" w:eastAsia="Calibri" w:hAnsi="Book Antiqua"/>
          <w:bCs/>
        </w:rPr>
        <w:t>vabradine</w:t>
      </w:r>
      <w:proofErr w:type="spellEnd"/>
      <w:r w:rsidRPr="00FF5F29">
        <w:rPr>
          <w:rStyle w:val="normalchar"/>
          <w:rFonts w:ascii="Book Antiqua" w:eastAsia="Calibri" w:hAnsi="Book Antiqua"/>
          <w:bCs/>
        </w:rPr>
        <w:t xml:space="preserve">; </w:t>
      </w:r>
      <w:r w:rsidR="003C05C8" w:rsidRPr="00FF5F29">
        <w:rPr>
          <w:rStyle w:val="normalchar"/>
          <w:rFonts w:ascii="Book Antiqua" w:eastAsia="Calibri" w:hAnsi="Book Antiqua"/>
          <w:bCs/>
        </w:rPr>
        <w:t>Heart failure</w:t>
      </w:r>
    </w:p>
    <w:p w14:paraId="25E6B7CA" w14:textId="77777777" w:rsidR="00583AF7" w:rsidRPr="00FF5F29" w:rsidRDefault="00583AF7" w:rsidP="00FF5F29">
      <w:pPr>
        <w:spacing w:after="0" w:line="360" w:lineRule="auto"/>
        <w:jc w:val="both"/>
        <w:rPr>
          <w:rFonts w:ascii="Book Antiqua" w:eastAsiaTheme="minorEastAsia" w:hAnsi="Book Antiqua" w:cs="Times New Roman"/>
          <w:b/>
          <w:color w:val="auto"/>
          <w:sz w:val="24"/>
          <w:szCs w:val="24"/>
          <w:lang w:eastAsia="zh-CN"/>
        </w:rPr>
      </w:pPr>
    </w:p>
    <w:p w14:paraId="417DDA96" w14:textId="77777777" w:rsidR="003C05C8" w:rsidRPr="00FF5F29" w:rsidRDefault="003C05C8" w:rsidP="00FF5F29">
      <w:pPr>
        <w:spacing w:after="0" w:line="360" w:lineRule="auto"/>
        <w:jc w:val="both"/>
        <w:rPr>
          <w:rFonts w:ascii="Book Antiqua" w:hAnsi="Book Antiqua" w:cs="Arial"/>
          <w:color w:val="auto"/>
          <w:sz w:val="24"/>
          <w:szCs w:val="24"/>
        </w:rPr>
      </w:pPr>
      <w:proofErr w:type="gramStart"/>
      <w:r w:rsidRPr="00FF5F29">
        <w:rPr>
          <w:rFonts w:ascii="Book Antiqua" w:hAnsi="Book Antiqua"/>
          <w:b/>
          <w:color w:val="auto"/>
          <w:sz w:val="24"/>
          <w:szCs w:val="24"/>
        </w:rPr>
        <w:t xml:space="preserve">© </w:t>
      </w:r>
      <w:r w:rsidRPr="00FF5F29">
        <w:rPr>
          <w:rFonts w:ascii="Book Antiqua" w:hAnsi="Book Antiqua" w:cs="Arial"/>
          <w:b/>
          <w:color w:val="auto"/>
          <w:sz w:val="24"/>
          <w:szCs w:val="24"/>
        </w:rPr>
        <w:t>The Author(s) 2017.</w:t>
      </w:r>
      <w:proofErr w:type="gramEnd"/>
      <w:r w:rsidRPr="00FF5F29">
        <w:rPr>
          <w:rFonts w:ascii="Book Antiqua" w:hAnsi="Book Antiqua" w:cs="Arial"/>
          <w:color w:val="auto"/>
          <w:sz w:val="24"/>
          <w:szCs w:val="24"/>
        </w:rPr>
        <w:t xml:space="preserve"> Published by </w:t>
      </w:r>
      <w:proofErr w:type="spellStart"/>
      <w:r w:rsidRPr="00FF5F29">
        <w:rPr>
          <w:rFonts w:ascii="Book Antiqua" w:hAnsi="Book Antiqua" w:cs="Arial"/>
          <w:color w:val="auto"/>
          <w:sz w:val="24"/>
          <w:szCs w:val="24"/>
        </w:rPr>
        <w:t>Baishideng</w:t>
      </w:r>
      <w:proofErr w:type="spellEnd"/>
      <w:r w:rsidRPr="00FF5F29">
        <w:rPr>
          <w:rFonts w:ascii="Book Antiqua" w:hAnsi="Book Antiqua" w:cs="Arial"/>
          <w:color w:val="auto"/>
          <w:sz w:val="24"/>
          <w:szCs w:val="24"/>
        </w:rPr>
        <w:t xml:space="preserve"> Publishing Group Inc. All rights reserved.</w:t>
      </w:r>
    </w:p>
    <w:p w14:paraId="13731D1A" w14:textId="77777777" w:rsidR="005E70F3" w:rsidRPr="00FF5F29" w:rsidRDefault="005E70F3" w:rsidP="00FF5F29">
      <w:pPr>
        <w:spacing w:after="0" w:line="360" w:lineRule="auto"/>
        <w:jc w:val="both"/>
        <w:rPr>
          <w:rFonts w:ascii="Book Antiqua" w:eastAsiaTheme="minorEastAsia" w:hAnsi="Book Antiqua" w:cs="Times New Roman"/>
          <w:color w:val="auto"/>
          <w:sz w:val="24"/>
          <w:szCs w:val="24"/>
          <w:lang w:eastAsia="zh-CN"/>
        </w:rPr>
      </w:pPr>
    </w:p>
    <w:p w14:paraId="7DEB0941" w14:textId="0E625888" w:rsidR="00572C8C" w:rsidRPr="00FF5F29" w:rsidRDefault="008A312E" w:rsidP="00FF5F29">
      <w:pPr>
        <w:spacing w:after="0" w:line="360" w:lineRule="auto"/>
        <w:jc w:val="both"/>
        <w:rPr>
          <w:rFonts w:ascii="Book Antiqua" w:eastAsia="Arial Unicode MS" w:hAnsi="Book Antiqua" w:cs="Arial Unicode MS"/>
          <w:b/>
          <w:color w:val="auto"/>
          <w:sz w:val="24"/>
          <w:szCs w:val="24"/>
        </w:rPr>
      </w:pPr>
      <w:r w:rsidRPr="00FF5F29">
        <w:rPr>
          <w:rFonts w:ascii="Book Antiqua" w:eastAsia="Arial Unicode MS" w:hAnsi="Book Antiqua" w:cs="Arial Unicode MS"/>
          <w:b/>
          <w:color w:val="auto"/>
          <w:sz w:val="24"/>
          <w:szCs w:val="24"/>
        </w:rPr>
        <w:t>C</w:t>
      </w:r>
      <w:r w:rsidR="003C05C8" w:rsidRPr="00FF5F29">
        <w:rPr>
          <w:rFonts w:ascii="Book Antiqua" w:eastAsia="Arial Unicode MS" w:hAnsi="Book Antiqua" w:cs="Arial Unicode MS"/>
          <w:b/>
          <w:color w:val="auto"/>
          <w:sz w:val="24"/>
          <w:szCs w:val="24"/>
        </w:rPr>
        <w:t>ore tip:</w:t>
      </w:r>
      <w:r w:rsidR="003C05C8" w:rsidRPr="00FF5F29">
        <w:rPr>
          <w:rFonts w:ascii="Book Antiqua" w:eastAsia="Arial Unicode MS" w:hAnsi="Book Antiqua" w:cs="Arial Unicode MS"/>
          <w:b/>
          <w:color w:val="auto"/>
          <w:sz w:val="24"/>
          <w:szCs w:val="24"/>
          <w:lang w:eastAsia="zh-CN"/>
        </w:rPr>
        <w:t xml:space="preserve"> </w:t>
      </w:r>
      <w:proofErr w:type="spellStart"/>
      <w:r w:rsidR="00572C8C" w:rsidRPr="00FF5F29">
        <w:rPr>
          <w:rFonts w:ascii="Book Antiqua" w:eastAsia="Times New Roman" w:hAnsi="Book Antiqua" w:cs="Arial"/>
          <w:color w:val="auto"/>
          <w:sz w:val="24"/>
          <w:szCs w:val="24"/>
        </w:rPr>
        <w:t>Ivabradine</w:t>
      </w:r>
      <w:proofErr w:type="spellEnd"/>
      <w:r w:rsidR="00572C8C" w:rsidRPr="00FF5F29">
        <w:rPr>
          <w:rFonts w:ascii="Book Antiqua" w:eastAsia="Times New Roman" w:hAnsi="Book Antiqua" w:cs="Arial"/>
          <w:color w:val="auto"/>
          <w:sz w:val="24"/>
          <w:szCs w:val="24"/>
        </w:rPr>
        <w:t xml:space="preserve"> was recently given a class </w:t>
      </w:r>
      <w:proofErr w:type="spellStart"/>
      <w:r w:rsidR="00572C8C" w:rsidRPr="00FF5F29">
        <w:rPr>
          <w:rFonts w:ascii="Book Antiqua" w:eastAsia="Times New Roman" w:hAnsi="Book Antiqua" w:cs="Arial"/>
          <w:color w:val="auto"/>
          <w:sz w:val="24"/>
          <w:szCs w:val="24"/>
        </w:rPr>
        <w:t>IIa</w:t>
      </w:r>
      <w:proofErr w:type="spellEnd"/>
      <w:r w:rsidR="00572C8C" w:rsidRPr="00FF5F29">
        <w:rPr>
          <w:rFonts w:ascii="Book Antiqua" w:eastAsia="Times New Roman" w:hAnsi="Book Antiqua" w:cs="Arial"/>
          <w:color w:val="auto"/>
          <w:sz w:val="24"/>
          <w:szCs w:val="24"/>
        </w:rPr>
        <w:t xml:space="preserve"> indication in the 2016 focused update on systolic heart failure in the ACC/AHA/HFSA guidelines. But it is unclear whether </w:t>
      </w:r>
      <w:proofErr w:type="spellStart"/>
      <w:r w:rsidR="00572C8C" w:rsidRPr="00FF5F29">
        <w:rPr>
          <w:rFonts w:ascii="Book Antiqua" w:eastAsia="Times New Roman" w:hAnsi="Book Antiqua" w:cs="Arial"/>
          <w:color w:val="auto"/>
          <w:sz w:val="24"/>
          <w:szCs w:val="24"/>
        </w:rPr>
        <w:t>ivabradine</w:t>
      </w:r>
      <w:proofErr w:type="spellEnd"/>
      <w:r w:rsidR="00572C8C" w:rsidRPr="00FF5F29">
        <w:rPr>
          <w:rFonts w:ascii="Book Antiqua" w:eastAsia="Times New Roman" w:hAnsi="Book Antiqua" w:cs="Arial"/>
          <w:color w:val="auto"/>
          <w:sz w:val="24"/>
          <w:szCs w:val="24"/>
        </w:rPr>
        <w:t xml:space="preserve"> offers any additional benefit over and above </w:t>
      </w:r>
      <w:r w:rsidR="00A12F94" w:rsidRPr="00FF5F29">
        <w:rPr>
          <w:rFonts w:ascii="Book Antiqua" w:eastAsia="Times New Roman" w:hAnsi="Book Antiqua" w:cs="Arial"/>
          <w:color w:val="auto"/>
          <w:sz w:val="24"/>
          <w:szCs w:val="24"/>
        </w:rPr>
        <w:t xml:space="preserve">that </w:t>
      </w:r>
      <w:r w:rsidR="00572C8C" w:rsidRPr="00FF5F29">
        <w:rPr>
          <w:rFonts w:ascii="Book Antiqua" w:eastAsia="Times New Roman" w:hAnsi="Book Antiqua" w:cs="Arial"/>
          <w:color w:val="auto"/>
          <w:sz w:val="24"/>
          <w:szCs w:val="24"/>
        </w:rPr>
        <w:t>offered by beta blockers. Our analysis showed lower heart rate and combined end point o</w:t>
      </w:r>
      <w:r w:rsidR="00583AF7" w:rsidRPr="00FF5F29">
        <w:rPr>
          <w:rFonts w:ascii="Book Antiqua" w:eastAsia="Times New Roman" w:hAnsi="Book Antiqua" w:cs="Arial"/>
          <w:color w:val="auto"/>
          <w:sz w:val="24"/>
          <w:szCs w:val="24"/>
        </w:rPr>
        <w:t xml:space="preserve">f cardiac </w:t>
      </w:r>
      <w:r w:rsidR="00A12F94" w:rsidRPr="00FF5F29">
        <w:rPr>
          <w:rFonts w:ascii="Book Antiqua" w:eastAsia="Times New Roman" w:hAnsi="Book Antiqua" w:cs="Arial"/>
          <w:color w:val="auto"/>
          <w:sz w:val="24"/>
          <w:szCs w:val="24"/>
        </w:rPr>
        <w:t xml:space="preserve">death and </w:t>
      </w:r>
      <w:r w:rsidR="00E30270" w:rsidRPr="00FF5F29">
        <w:rPr>
          <w:rFonts w:ascii="Book Antiqua" w:eastAsia="Times New Roman" w:hAnsi="Book Antiqua" w:cs="Arial"/>
          <w:color w:val="auto"/>
          <w:sz w:val="24"/>
          <w:szCs w:val="24"/>
        </w:rPr>
        <w:t xml:space="preserve">heart failure </w:t>
      </w:r>
      <w:r w:rsidR="00A12F94" w:rsidRPr="00FF5F29">
        <w:rPr>
          <w:rFonts w:ascii="Book Antiqua" w:eastAsia="Times New Roman" w:hAnsi="Book Antiqua" w:cs="Arial"/>
          <w:color w:val="auto"/>
          <w:sz w:val="24"/>
          <w:szCs w:val="24"/>
        </w:rPr>
        <w:t>hospitalization</w:t>
      </w:r>
      <w:r w:rsidR="00A30B95" w:rsidRPr="00FF5F29">
        <w:rPr>
          <w:rFonts w:ascii="Book Antiqua" w:eastAsia="Times New Roman" w:hAnsi="Book Antiqua" w:cs="Arial"/>
          <w:color w:val="auto"/>
          <w:sz w:val="24"/>
          <w:szCs w:val="24"/>
        </w:rPr>
        <w:t xml:space="preserve"> </w:t>
      </w:r>
      <w:r w:rsidR="00E30270" w:rsidRPr="00FF5F29">
        <w:rPr>
          <w:rFonts w:ascii="Book Antiqua" w:eastAsia="Times New Roman" w:hAnsi="Book Antiqua" w:cs="Arial"/>
          <w:color w:val="auto"/>
          <w:sz w:val="24"/>
          <w:szCs w:val="24"/>
        </w:rPr>
        <w:t xml:space="preserve">at follow-up </w:t>
      </w:r>
      <w:r w:rsidR="00A30B95" w:rsidRPr="00FF5F29">
        <w:rPr>
          <w:rFonts w:ascii="Book Antiqua" w:eastAsia="Times New Roman" w:hAnsi="Book Antiqua" w:cs="Arial"/>
          <w:color w:val="auto"/>
          <w:sz w:val="24"/>
          <w:szCs w:val="24"/>
        </w:rPr>
        <w:t xml:space="preserve">with </w:t>
      </w:r>
      <w:proofErr w:type="spellStart"/>
      <w:r w:rsidR="00A30B95" w:rsidRPr="00FF5F29">
        <w:rPr>
          <w:rFonts w:ascii="Book Antiqua" w:eastAsia="Times New Roman" w:hAnsi="Book Antiqua" w:cs="Arial"/>
          <w:color w:val="auto"/>
          <w:sz w:val="24"/>
          <w:szCs w:val="24"/>
        </w:rPr>
        <w:t>ivabradine</w:t>
      </w:r>
      <w:proofErr w:type="spellEnd"/>
      <w:r w:rsidR="00A30B95" w:rsidRPr="00FF5F29">
        <w:rPr>
          <w:rFonts w:ascii="Book Antiqua" w:eastAsia="Times New Roman" w:hAnsi="Book Antiqua" w:cs="Arial"/>
          <w:color w:val="auto"/>
          <w:sz w:val="24"/>
          <w:szCs w:val="24"/>
        </w:rPr>
        <w:t xml:space="preserve"> </w:t>
      </w:r>
      <w:r w:rsidR="00A12F94" w:rsidRPr="00FF5F29">
        <w:rPr>
          <w:rFonts w:ascii="Book Antiqua" w:eastAsia="Times New Roman" w:hAnsi="Book Antiqua" w:cs="Arial"/>
          <w:color w:val="auto"/>
          <w:sz w:val="24"/>
          <w:szCs w:val="24"/>
        </w:rPr>
        <w:t xml:space="preserve">combined with </w:t>
      </w:r>
      <w:r w:rsidR="00583AF7" w:rsidRPr="00FF5F29">
        <w:rPr>
          <w:rFonts w:ascii="Book Antiqua" w:eastAsia="Times New Roman" w:hAnsi="Book Antiqua" w:cs="Arial"/>
          <w:color w:val="auto"/>
          <w:sz w:val="24"/>
          <w:szCs w:val="24"/>
        </w:rPr>
        <w:t>b</w:t>
      </w:r>
      <w:r w:rsidR="00E30270" w:rsidRPr="00FF5F29">
        <w:rPr>
          <w:rFonts w:ascii="Book Antiqua" w:eastAsia="Times New Roman" w:hAnsi="Book Antiqua" w:cs="Arial"/>
          <w:color w:val="auto"/>
          <w:sz w:val="24"/>
          <w:szCs w:val="24"/>
        </w:rPr>
        <w:t>eta blocker compared to beta blocker</w:t>
      </w:r>
      <w:r w:rsidR="00572C8C" w:rsidRPr="00FF5F29">
        <w:rPr>
          <w:rFonts w:ascii="Book Antiqua" w:eastAsia="Times New Roman" w:hAnsi="Book Antiqua" w:cs="Arial"/>
          <w:color w:val="auto"/>
          <w:sz w:val="24"/>
          <w:szCs w:val="24"/>
        </w:rPr>
        <w:t xml:space="preserve"> alone. Combined therapy di</w:t>
      </w:r>
      <w:r w:rsidR="00E30270" w:rsidRPr="00FF5F29">
        <w:rPr>
          <w:rFonts w:ascii="Book Antiqua" w:eastAsia="Times New Roman" w:hAnsi="Book Antiqua" w:cs="Arial"/>
          <w:color w:val="auto"/>
          <w:sz w:val="24"/>
          <w:szCs w:val="24"/>
        </w:rPr>
        <w:t xml:space="preserve">d not improve cardiovascular mortality, </w:t>
      </w:r>
      <w:r w:rsidR="00267549" w:rsidRPr="00FF5F29">
        <w:rPr>
          <w:rFonts w:ascii="Book Antiqua" w:eastAsia="Times New Roman" w:hAnsi="Book Antiqua" w:cs="Arial"/>
          <w:color w:val="auto"/>
          <w:sz w:val="24"/>
          <w:szCs w:val="24"/>
        </w:rPr>
        <w:t>all cause</w:t>
      </w:r>
      <w:r w:rsidR="00572C8C" w:rsidRPr="00FF5F29">
        <w:rPr>
          <w:rFonts w:ascii="Book Antiqua" w:eastAsia="Times New Roman" w:hAnsi="Book Antiqua" w:cs="Arial"/>
          <w:color w:val="auto"/>
          <w:sz w:val="24"/>
          <w:szCs w:val="24"/>
        </w:rPr>
        <w:t xml:space="preserve"> mortality</w:t>
      </w:r>
      <w:r w:rsidR="00DD7380" w:rsidRPr="00FF5F29">
        <w:rPr>
          <w:rFonts w:ascii="Book Antiqua" w:eastAsia="Times New Roman" w:hAnsi="Book Antiqua" w:cs="Arial"/>
          <w:color w:val="auto"/>
          <w:sz w:val="24"/>
          <w:szCs w:val="24"/>
        </w:rPr>
        <w:t xml:space="preserve"> or heart failure hospitalization</w:t>
      </w:r>
      <w:r w:rsidR="00572C8C" w:rsidRPr="00FF5F29">
        <w:rPr>
          <w:rFonts w:ascii="Book Antiqua" w:eastAsia="Times New Roman" w:hAnsi="Book Antiqua" w:cs="Arial"/>
          <w:color w:val="auto"/>
          <w:sz w:val="24"/>
          <w:szCs w:val="24"/>
        </w:rPr>
        <w:t xml:space="preserve">. Further studies are essential before widespread use of combination therapy with </w:t>
      </w:r>
      <w:proofErr w:type="spellStart"/>
      <w:r w:rsidR="00572C8C" w:rsidRPr="00FF5F29">
        <w:rPr>
          <w:rFonts w:ascii="Book Antiqua" w:eastAsia="Times New Roman" w:hAnsi="Book Antiqua" w:cs="Arial"/>
          <w:color w:val="auto"/>
          <w:sz w:val="24"/>
          <w:szCs w:val="24"/>
        </w:rPr>
        <w:t>ivabradine</w:t>
      </w:r>
      <w:proofErr w:type="spellEnd"/>
      <w:r w:rsidR="00EA49CE" w:rsidRPr="00FF5F29">
        <w:rPr>
          <w:rFonts w:ascii="Book Antiqua" w:eastAsia="Times New Roman" w:hAnsi="Book Antiqua" w:cs="Arial"/>
          <w:color w:val="auto"/>
          <w:sz w:val="24"/>
          <w:szCs w:val="24"/>
        </w:rPr>
        <w:t xml:space="preserve"> can be recommended</w:t>
      </w:r>
      <w:r w:rsidR="00572C8C" w:rsidRPr="00FF5F29">
        <w:rPr>
          <w:rFonts w:ascii="Book Antiqua" w:eastAsia="Times New Roman" w:hAnsi="Book Antiqua" w:cs="Arial"/>
          <w:color w:val="auto"/>
          <w:sz w:val="24"/>
          <w:szCs w:val="24"/>
        </w:rPr>
        <w:t>.</w:t>
      </w:r>
    </w:p>
    <w:p w14:paraId="7EE711B9" w14:textId="77777777" w:rsidR="008B6869" w:rsidRPr="00FF5F29" w:rsidRDefault="008B6869" w:rsidP="00FF5F29">
      <w:pPr>
        <w:spacing w:after="0" w:line="360" w:lineRule="auto"/>
        <w:jc w:val="both"/>
        <w:rPr>
          <w:rFonts w:ascii="Book Antiqua" w:eastAsiaTheme="minorEastAsia" w:hAnsi="Book Antiqua" w:cs="Times New Roman"/>
          <w:b/>
          <w:i/>
          <w:color w:val="auto"/>
          <w:sz w:val="24"/>
          <w:szCs w:val="24"/>
          <w:lang w:eastAsia="zh-CN"/>
        </w:rPr>
      </w:pPr>
    </w:p>
    <w:p w14:paraId="03682C98" w14:textId="7F2604EF" w:rsidR="008B6869" w:rsidRPr="00FF5F29" w:rsidRDefault="008B6869"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Narayanan</w:t>
      </w:r>
      <w:r w:rsidRPr="00FF5F29">
        <w:rPr>
          <w:rFonts w:ascii="Book Antiqua" w:eastAsia="Times New Roman" w:hAnsi="Book Antiqua" w:cs="Times New Roman"/>
          <w:color w:val="auto"/>
          <w:sz w:val="24"/>
          <w:szCs w:val="24"/>
          <w:lang w:eastAsia="zh-CN"/>
        </w:rPr>
        <w:t xml:space="preserve"> MA</w:t>
      </w:r>
      <w:r w:rsidRPr="00FF5F29">
        <w:rPr>
          <w:rFonts w:ascii="Book Antiqua" w:eastAsia="Times New Roman" w:hAnsi="Book Antiqua" w:cs="Times New Roman"/>
          <w:color w:val="auto"/>
          <w:sz w:val="24"/>
          <w:szCs w:val="24"/>
        </w:rPr>
        <w:t>, Reddy</w:t>
      </w:r>
      <w:r w:rsidRPr="00FF5F29">
        <w:rPr>
          <w:rFonts w:ascii="Book Antiqua" w:eastAsia="Times New Roman" w:hAnsi="Book Antiqua" w:cs="Times New Roman"/>
          <w:color w:val="auto"/>
          <w:sz w:val="24"/>
          <w:szCs w:val="24"/>
          <w:lang w:eastAsia="zh-CN"/>
        </w:rPr>
        <w:t xml:space="preserve"> YNV</w:t>
      </w:r>
      <w:r w:rsidRPr="00FF5F29">
        <w:rPr>
          <w:rFonts w:ascii="Book Antiqua" w:eastAsia="Times New Roman" w:hAnsi="Book Antiqua" w:cs="Times New Roman"/>
          <w:color w:val="auto"/>
          <w:sz w:val="24"/>
          <w:szCs w:val="24"/>
        </w:rPr>
        <w:t xml:space="preserve">, </w:t>
      </w:r>
      <w:proofErr w:type="spellStart"/>
      <w:r w:rsidRPr="00FF5F29">
        <w:rPr>
          <w:rFonts w:ascii="Book Antiqua" w:eastAsia="Times New Roman" w:hAnsi="Book Antiqua" w:cs="Times New Roman"/>
          <w:color w:val="auto"/>
          <w:sz w:val="24"/>
          <w:szCs w:val="24"/>
        </w:rPr>
        <w:t>Baskaran</w:t>
      </w:r>
      <w:proofErr w:type="spellEnd"/>
      <w:r w:rsidRPr="00FF5F29">
        <w:rPr>
          <w:rFonts w:ascii="Book Antiqua" w:eastAsia="Times New Roman" w:hAnsi="Book Antiqua" w:cs="Times New Roman"/>
          <w:color w:val="auto"/>
          <w:sz w:val="24"/>
          <w:szCs w:val="24"/>
          <w:lang w:eastAsia="zh-CN"/>
        </w:rPr>
        <w:t xml:space="preserve"> J,</w:t>
      </w:r>
      <w:r w:rsidRPr="00FF5F29">
        <w:rPr>
          <w:rFonts w:ascii="Book Antiqua" w:eastAsia="Times New Roman" w:hAnsi="Book Antiqua" w:cs="Times New Roman"/>
          <w:color w:val="auto"/>
          <w:sz w:val="24"/>
          <w:szCs w:val="24"/>
        </w:rPr>
        <w:t xml:space="preserve"> </w:t>
      </w:r>
      <w:proofErr w:type="spellStart"/>
      <w:r w:rsidRPr="00FF5F29">
        <w:rPr>
          <w:rFonts w:ascii="Book Antiqua" w:eastAsia="Times New Roman" w:hAnsi="Book Antiqua" w:cs="Times New Roman"/>
          <w:color w:val="auto"/>
          <w:sz w:val="24"/>
          <w:szCs w:val="24"/>
        </w:rPr>
        <w:t>Deshmukh</w:t>
      </w:r>
      <w:proofErr w:type="spellEnd"/>
      <w:r w:rsidRPr="00FF5F29">
        <w:rPr>
          <w:rFonts w:ascii="Book Antiqua" w:eastAsia="Times New Roman" w:hAnsi="Book Antiqua" w:cs="Times New Roman"/>
          <w:color w:val="auto"/>
          <w:sz w:val="24"/>
          <w:szCs w:val="24"/>
          <w:lang w:eastAsia="zh-CN"/>
        </w:rPr>
        <w:t xml:space="preserve"> A</w:t>
      </w:r>
      <w:r w:rsidRPr="00FF5F29">
        <w:rPr>
          <w:rFonts w:ascii="Book Antiqua" w:eastAsia="Times New Roman" w:hAnsi="Book Antiqua" w:cs="Times New Roman"/>
          <w:color w:val="auto"/>
          <w:sz w:val="24"/>
          <w:szCs w:val="24"/>
        </w:rPr>
        <w:t xml:space="preserve">, </w:t>
      </w:r>
      <w:proofErr w:type="spellStart"/>
      <w:r w:rsidRPr="00FF5F29">
        <w:rPr>
          <w:rFonts w:ascii="Book Antiqua" w:eastAsia="Times New Roman" w:hAnsi="Book Antiqua" w:cs="Times New Roman"/>
          <w:color w:val="auto"/>
          <w:sz w:val="24"/>
          <w:szCs w:val="24"/>
        </w:rPr>
        <w:t>Benditt</w:t>
      </w:r>
      <w:proofErr w:type="spellEnd"/>
      <w:r w:rsidRPr="00FF5F29">
        <w:rPr>
          <w:rFonts w:ascii="Book Antiqua" w:eastAsia="Times New Roman" w:hAnsi="Book Antiqua" w:cs="Times New Roman"/>
          <w:color w:val="auto"/>
          <w:sz w:val="24"/>
          <w:szCs w:val="24"/>
          <w:lang w:eastAsia="zh-CN"/>
        </w:rPr>
        <w:t xml:space="preserve"> DG</w:t>
      </w:r>
      <w:r w:rsidRPr="00FF5F29">
        <w:rPr>
          <w:rFonts w:ascii="Book Antiqua" w:eastAsia="Times New Roman" w:hAnsi="Book Antiqua" w:cs="Times New Roman"/>
          <w:color w:val="auto"/>
          <w:sz w:val="24"/>
          <w:szCs w:val="24"/>
        </w:rPr>
        <w:t xml:space="preserve">, </w:t>
      </w:r>
      <w:proofErr w:type="spellStart"/>
      <w:r w:rsidRPr="00FF5F29">
        <w:rPr>
          <w:rFonts w:ascii="Book Antiqua" w:eastAsia="Times New Roman" w:hAnsi="Book Antiqua" w:cs="Times New Roman"/>
          <w:color w:val="auto"/>
          <w:sz w:val="24"/>
          <w:szCs w:val="24"/>
        </w:rPr>
        <w:t>Raveendran</w:t>
      </w:r>
      <w:proofErr w:type="spellEnd"/>
      <w:r w:rsidRPr="00FF5F29">
        <w:rPr>
          <w:rFonts w:ascii="Book Antiqua" w:eastAsia="Times New Roman" w:hAnsi="Book Antiqua" w:cs="Times New Roman"/>
          <w:color w:val="auto"/>
          <w:sz w:val="24"/>
          <w:szCs w:val="24"/>
          <w:lang w:eastAsia="zh-CN"/>
        </w:rPr>
        <w:t xml:space="preserve"> G.</w:t>
      </w:r>
      <w:r w:rsidRPr="00FF5F29">
        <w:rPr>
          <w:rFonts w:ascii="Book Antiqua" w:eastAsia="Times New Roman" w:hAnsi="Book Antiqua" w:cs="Times New Roman"/>
          <w:color w:val="auto"/>
          <w:sz w:val="24"/>
          <w:szCs w:val="24"/>
        </w:rPr>
        <w:t xml:space="preserve"> </w:t>
      </w:r>
      <w:proofErr w:type="spellStart"/>
      <w:r w:rsidRPr="00FF5F29">
        <w:rPr>
          <w:rFonts w:ascii="Book Antiqua" w:eastAsia="Times New Roman" w:hAnsi="Book Antiqua" w:cs="Times New Roman"/>
          <w:color w:val="auto"/>
          <w:sz w:val="24"/>
          <w:szCs w:val="24"/>
        </w:rPr>
        <w:t>Ivabradine</w:t>
      </w:r>
      <w:proofErr w:type="spellEnd"/>
      <w:r w:rsidRPr="00FF5F29">
        <w:rPr>
          <w:rFonts w:ascii="Book Antiqua" w:eastAsia="Times New Roman" w:hAnsi="Book Antiqua" w:cs="Times New Roman"/>
          <w:color w:val="auto"/>
          <w:sz w:val="24"/>
          <w:szCs w:val="24"/>
        </w:rPr>
        <w:t xml:space="preserve"> in the treatment of systolic heart failure - A systematic review and meta</w:t>
      </w:r>
      <w:r w:rsidRPr="00FF5F29">
        <w:rPr>
          <w:rFonts w:ascii="Book Antiqua" w:eastAsia="Times New Roman" w:hAnsi="Book Antiqua" w:cs="Times New Roman"/>
          <w:color w:val="auto"/>
          <w:sz w:val="24"/>
          <w:szCs w:val="24"/>
          <w:lang w:eastAsia="zh-CN"/>
        </w:rPr>
        <w:t>-</w:t>
      </w:r>
      <w:r w:rsidRPr="00FF5F29">
        <w:rPr>
          <w:rFonts w:ascii="Book Antiqua" w:eastAsia="Times New Roman" w:hAnsi="Book Antiqua" w:cs="Times New Roman"/>
          <w:color w:val="auto"/>
          <w:sz w:val="24"/>
          <w:szCs w:val="24"/>
        </w:rPr>
        <w:t>analysis</w:t>
      </w:r>
      <w:r w:rsidRPr="00FF5F29">
        <w:rPr>
          <w:rFonts w:ascii="Book Antiqua" w:eastAsia="Times New Roman" w:hAnsi="Book Antiqua" w:cs="Times New Roman"/>
          <w:color w:val="auto"/>
          <w:sz w:val="24"/>
          <w:szCs w:val="24"/>
          <w:lang w:eastAsia="zh-CN"/>
        </w:rPr>
        <w:t>.</w:t>
      </w:r>
      <w:r w:rsidRPr="00FF5F29">
        <w:rPr>
          <w:rFonts w:ascii="Book Antiqua" w:hAnsi="Book Antiqua"/>
          <w:i/>
          <w:iCs/>
          <w:color w:val="auto"/>
          <w:sz w:val="24"/>
          <w:szCs w:val="24"/>
        </w:rPr>
        <w:t xml:space="preserve"> World J </w:t>
      </w:r>
      <w:proofErr w:type="spellStart"/>
      <w:r w:rsidRPr="00FF5F29">
        <w:rPr>
          <w:rFonts w:ascii="Book Antiqua" w:hAnsi="Book Antiqua"/>
          <w:i/>
          <w:iCs/>
          <w:color w:val="auto"/>
          <w:sz w:val="24"/>
          <w:szCs w:val="24"/>
        </w:rPr>
        <w:t>Cardiol</w:t>
      </w:r>
      <w:proofErr w:type="spellEnd"/>
      <w:r w:rsidRPr="00FF5F29">
        <w:rPr>
          <w:rFonts w:ascii="Book Antiqua" w:hAnsi="Book Antiqua"/>
          <w:i/>
          <w:iCs/>
          <w:color w:val="auto"/>
          <w:sz w:val="24"/>
          <w:szCs w:val="24"/>
          <w:lang w:eastAsia="zh-CN"/>
        </w:rPr>
        <w:t xml:space="preserve"> </w:t>
      </w:r>
      <w:r w:rsidRPr="00FF5F29">
        <w:rPr>
          <w:rFonts w:ascii="Book Antiqua" w:hAnsi="Book Antiqua"/>
          <w:iCs/>
          <w:color w:val="auto"/>
          <w:sz w:val="24"/>
          <w:szCs w:val="24"/>
          <w:lang w:eastAsia="zh-CN"/>
        </w:rPr>
        <w:t xml:space="preserve">2017; </w:t>
      </w:r>
      <w:proofErr w:type="gramStart"/>
      <w:r w:rsidRPr="00FF5F29">
        <w:rPr>
          <w:rFonts w:ascii="Book Antiqua" w:hAnsi="Book Antiqua"/>
          <w:iCs/>
          <w:color w:val="auto"/>
          <w:sz w:val="24"/>
          <w:szCs w:val="24"/>
          <w:lang w:eastAsia="zh-CN"/>
        </w:rPr>
        <w:t>In</w:t>
      </w:r>
      <w:proofErr w:type="gramEnd"/>
      <w:r w:rsidRPr="00FF5F29">
        <w:rPr>
          <w:rFonts w:ascii="Book Antiqua" w:hAnsi="Book Antiqua"/>
          <w:iCs/>
          <w:color w:val="auto"/>
          <w:sz w:val="24"/>
          <w:szCs w:val="24"/>
          <w:lang w:eastAsia="zh-CN"/>
        </w:rPr>
        <w:t xml:space="preserve"> press</w:t>
      </w:r>
    </w:p>
    <w:p w14:paraId="42301987" w14:textId="77777777" w:rsidR="002E046A" w:rsidRPr="00FF5F29" w:rsidRDefault="002E046A" w:rsidP="00FF5F29">
      <w:pPr>
        <w:spacing w:after="0" w:line="360" w:lineRule="auto"/>
        <w:jc w:val="both"/>
        <w:rPr>
          <w:rFonts w:ascii="Book Antiqua" w:eastAsiaTheme="minorEastAsia" w:hAnsi="Book Antiqua" w:cs="Times New Roman"/>
          <w:b/>
          <w:color w:val="auto"/>
          <w:sz w:val="24"/>
          <w:szCs w:val="24"/>
          <w:lang w:eastAsia="zh-CN"/>
        </w:rPr>
      </w:pPr>
    </w:p>
    <w:p w14:paraId="12D59A35" w14:textId="77777777" w:rsidR="008B6869" w:rsidRPr="00FF5F29" w:rsidRDefault="008B6869" w:rsidP="00FF5F29">
      <w:pPr>
        <w:spacing w:after="0" w:line="360" w:lineRule="auto"/>
        <w:jc w:val="both"/>
        <w:rPr>
          <w:rFonts w:ascii="Book Antiqua" w:eastAsia="Times New Roman" w:hAnsi="Book Antiqua" w:cs="Times New Roman"/>
          <w:b/>
          <w:color w:val="auto"/>
          <w:sz w:val="24"/>
          <w:szCs w:val="24"/>
        </w:rPr>
      </w:pPr>
      <w:r w:rsidRPr="00FF5F29">
        <w:rPr>
          <w:rFonts w:ascii="Book Antiqua" w:eastAsia="Times New Roman" w:hAnsi="Book Antiqua" w:cs="Times New Roman"/>
          <w:b/>
          <w:color w:val="auto"/>
          <w:sz w:val="24"/>
          <w:szCs w:val="24"/>
        </w:rPr>
        <w:br w:type="page"/>
      </w:r>
    </w:p>
    <w:p w14:paraId="7467BB0B" w14:textId="1A60E8F4" w:rsidR="005E70F3" w:rsidRPr="00FF5F29" w:rsidRDefault="005E70F3" w:rsidP="00FF5F29">
      <w:pPr>
        <w:spacing w:after="0" w:line="360" w:lineRule="auto"/>
        <w:jc w:val="both"/>
        <w:rPr>
          <w:rFonts w:ascii="Book Antiqua" w:eastAsia="Times New Roman" w:hAnsi="Book Antiqua" w:cs="Times New Roman"/>
          <w:b/>
          <w:color w:val="auto"/>
          <w:sz w:val="24"/>
          <w:szCs w:val="24"/>
        </w:rPr>
      </w:pPr>
      <w:r w:rsidRPr="00FF5F29">
        <w:rPr>
          <w:rFonts w:ascii="Book Antiqua" w:eastAsia="Times New Roman" w:hAnsi="Book Antiqua" w:cs="Times New Roman"/>
          <w:b/>
          <w:color w:val="auto"/>
          <w:sz w:val="24"/>
          <w:szCs w:val="24"/>
        </w:rPr>
        <w:lastRenderedPageBreak/>
        <w:t>INTRODUCTION</w:t>
      </w:r>
    </w:p>
    <w:p w14:paraId="4A7F7DF8" w14:textId="055AD804" w:rsidR="00D005E6" w:rsidRPr="00FF5F29" w:rsidRDefault="00C457BA" w:rsidP="00FF5F29">
      <w:pPr>
        <w:spacing w:after="0" w:line="360" w:lineRule="auto"/>
        <w:jc w:val="both"/>
        <w:rPr>
          <w:rFonts w:ascii="Book Antiqua" w:eastAsia="Times New Roman" w:hAnsi="Book Antiqua" w:cs="Times New Roman"/>
          <w:color w:val="auto"/>
          <w:sz w:val="24"/>
          <w:szCs w:val="24"/>
        </w:rPr>
      </w:pPr>
      <w:r w:rsidRPr="00FF5F29">
        <w:rPr>
          <w:rFonts w:ascii="Book Antiqua" w:eastAsia="Times New Roman" w:hAnsi="Book Antiqua" w:cs="Times New Roman"/>
          <w:color w:val="auto"/>
          <w:sz w:val="24"/>
          <w:szCs w:val="24"/>
        </w:rPr>
        <w:t>Chronic congestive heart failure affects nearly 2</w:t>
      </w:r>
      <w:r w:rsidR="001F46E1">
        <w:rPr>
          <w:rFonts w:ascii="Book Antiqua" w:eastAsia="Times New Roman" w:hAnsi="Book Antiqua" w:cs="Times New Roman" w:hint="eastAsia"/>
          <w:color w:val="auto"/>
          <w:sz w:val="24"/>
          <w:szCs w:val="24"/>
          <w:lang w:eastAsia="zh-CN"/>
        </w:rPr>
        <w:t>%</w:t>
      </w:r>
      <w:r w:rsidRPr="00FF5F29">
        <w:rPr>
          <w:rFonts w:ascii="Book Antiqua" w:eastAsia="Times New Roman" w:hAnsi="Book Antiqua" w:cs="Times New Roman"/>
          <w:color w:val="auto"/>
          <w:sz w:val="24"/>
          <w:szCs w:val="24"/>
        </w:rPr>
        <w:t xml:space="preserve">-3% of population and is associated with a one-year mortality of 6.4% in a recent </w:t>
      </w:r>
      <w:proofErr w:type="gramStart"/>
      <w:r w:rsidRPr="00FF5F29">
        <w:rPr>
          <w:rFonts w:ascii="Book Antiqua" w:eastAsia="Times New Roman" w:hAnsi="Book Antiqua" w:cs="Times New Roman"/>
          <w:color w:val="auto"/>
          <w:sz w:val="24"/>
          <w:szCs w:val="24"/>
        </w:rPr>
        <w:t>study</w:t>
      </w:r>
      <w:r w:rsidR="00F7245B" w:rsidRPr="001F46E1">
        <w:rPr>
          <w:rFonts w:ascii="Book Antiqua" w:eastAsia="Times New Roman" w:hAnsi="Book Antiqua" w:cs="Times New Roman"/>
          <w:color w:val="auto"/>
          <w:sz w:val="24"/>
          <w:szCs w:val="24"/>
          <w:vertAlign w:val="superscript"/>
        </w:rPr>
        <w:t>[</w:t>
      </w:r>
      <w:proofErr w:type="gramEnd"/>
      <w:r w:rsidR="00692DC1" w:rsidRPr="001F46E1">
        <w:rPr>
          <w:rFonts w:ascii="Book Antiqua" w:eastAsia="Times New Roman" w:hAnsi="Book Antiqua" w:cs="Times New Roman"/>
          <w:color w:val="auto"/>
          <w:sz w:val="24"/>
          <w:szCs w:val="24"/>
          <w:vertAlign w:val="superscript"/>
        </w:rPr>
        <w:fldChar w:fldCharType="begin"/>
      </w:r>
      <w:r w:rsidR="00336270" w:rsidRPr="001F46E1">
        <w:rPr>
          <w:rFonts w:ascii="Book Antiqua" w:eastAsia="Times New Roman" w:hAnsi="Book Antiqua" w:cs="Times New Roman"/>
          <w:color w:val="auto"/>
          <w:sz w:val="24"/>
          <w:szCs w:val="24"/>
          <w:vertAlign w:val="superscript"/>
        </w:rPr>
        <w:instrText>ADDIN RW.CITE{{244 Crespo-Leiro,M.G. 2016}}</w:instrText>
      </w:r>
      <w:r w:rsidR="00692DC1" w:rsidRPr="001F46E1">
        <w:rPr>
          <w:rFonts w:ascii="Book Antiqua" w:eastAsia="Times New Roman" w:hAnsi="Book Antiqua" w:cs="Times New Roman"/>
          <w:color w:val="auto"/>
          <w:sz w:val="24"/>
          <w:szCs w:val="24"/>
          <w:vertAlign w:val="superscript"/>
        </w:rPr>
        <w:fldChar w:fldCharType="separate"/>
      </w:r>
      <w:r w:rsidR="00336270" w:rsidRPr="001F46E1">
        <w:rPr>
          <w:rFonts w:ascii="Book Antiqua" w:eastAsia="Times New Roman" w:hAnsi="Book Antiqua" w:cs="Times New Roman"/>
          <w:color w:val="auto"/>
          <w:sz w:val="24"/>
          <w:szCs w:val="24"/>
          <w:vertAlign w:val="superscript"/>
        </w:rPr>
        <w:t>1</w:t>
      </w:r>
      <w:r w:rsidR="00692DC1" w:rsidRPr="001F46E1">
        <w:rPr>
          <w:rFonts w:ascii="Book Antiqua" w:eastAsia="Times New Roman" w:hAnsi="Book Antiqua" w:cs="Times New Roman"/>
          <w:color w:val="auto"/>
          <w:sz w:val="24"/>
          <w:szCs w:val="24"/>
          <w:vertAlign w:val="superscript"/>
        </w:rPr>
        <w:fldChar w:fldCharType="end"/>
      </w:r>
      <w:r w:rsidR="00F7245B" w:rsidRPr="001F46E1">
        <w:rPr>
          <w:rFonts w:ascii="Book Antiqua" w:eastAsia="Times New Roman" w:hAnsi="Book Antiqua" w:cs="Times New Roman"/>
          <w:color w:val="auto"/>
          <w:sz w:val="24"/>
          <w:szCs w:val="24"/>
          <w:vertAlign w:val="superscript"/>
        </w:rPr>
        <w:t>]</w:t>
      </w:r>
      <w:r w:rsidRPr="00FF5F29">
        <w:rPr>
          <w:rFonts w:ascii="Book Antiqua" w:eastAsia="Times New Roman" w:hAnsi="Book Antiqua" w:cs="Times New Roman"/>
          <w:color w:val="auto"/>
          <w:sz w:val="24"/>
          <w:szCs w:val="24"/>
        </w:rPr>
        <w:t xml:space="preserve">. </w:t>
      </w:r>
      <w:r w:rsidR="00153F1C" w:rsidRPr="00FF5F29">
        <w:rPr>
          <w:rFonts w:ascii="Book Antiqua" w:eastAsia="Times New Roman" w:hAnsi="Book Antiqua" w:cs="Times New Roman"/>
          <w:color w:val="auto"/>
          <w:sz w:val="24"/>
          <w:szCs w:val="24"/>
        </w:rPr>
        <w:t xml:space="preserve">Standard pharmacological treatment for </w:t>
      </w:r>
      <w:r w:rsidR="00B20671" w:rsidRPr="00FF5F29">
        <w:rPr>
          <w:rFonts w:ascii="Book Antiqua" w:eastAsia="Times New Roman" w:hAnsi="Book Antiqua" w:cs="Times New Roman"/>
          <w:color w:val="auto"/>
          <w:sz w:val="24"/>
          <w:szCs w:val="24"/>
        </w:rPr>
        <w:t>heart failure with reduced ejection fraction</w:t>
      </w:r>
      <w:r w:rsidR="000D2D7E" w:rsidRPr="00FF5F29">
        <w:rPr>
          <w:rFonts w:ascii="Book Antiqua" w:eastAsia="Times New Roman" w:hAnsi="Book Antiqua" w:cs="Times New Roman"/>
          <w:color w:val="auto"/>
          <w:sz w:val="24"/>
          <w:szCs w:val="24"/>
        </w:rPr>
        <w:t xml:space="preserve"> (</w:t>
      </w:r>
      <w:proofErr w:type="spellStart"/>
      <w:r w:rsidR="000D2D7E" w:rsidRPr="00FF5F29">
        <w:rPr>
          <w:rFonts w:ascii="Book Antiqua" w:eastAsia="Times New Roman" w:hAnsi="Book Antiqua" w:cs="Times New Roman"/>
          <w:color w:val="auto"/>
          <w:sz w:val="24"/>
          <w:szCs w:val="24"/>
        </w:rPr>
        <w:t>HFrEF</w:t>
      </w:r>
      <w:proofErr w:type="spellEnd"/>
      <w:r w:rsidR="000D2D7E" w:rsidRPr="00FF5F29">
        <w:rPr>
          <w:rFonts w:ascii="Book Antiqua" w:eastAsia="Times New Roman" w:hAnsi="Book Antiqua" w:cs="Times New Roman"/>
          <w:color w:val="auto"/>
          <w:sz w:val="24"/>
          <w:szCs w:val="24"/>
        </w:rPr>
        <w:t xml:space="preserve">) </w:t>
      </w:r>
      <w:r w:rsidR="00153F1C" w:rsidRPr="00FF5F29">
        <w:rPr>
          <w:rFonts w:ascii="Book Antiqua" w:eastAsia="Times New Roman" w:hAnsi="Book Antiqua" w:cs="Times New Roman"/>
          <w:color w:val="auto"/>
          <w:sz w:val="24"/>
          <w:szCs w:val="24"/>
        </w:rPr>
        <w:t>includ</w:t>
      </w:r>
      <w:r w:rsidR="00F7245B" w:rsidRPr="00FF5F29">
        <w:rPr>
          <w:rFonts w:ascii="Book Antiqua" w:eastAsia="Times New Roman" w:hAnsi="Book Antiqua" w:cs="Times New Roman"/>
          <w:color w:val="auto"/>
          <w:sz w:val="24"/>
          <w:szCs w:val="24"/>
        </w:rPr>
        <w:t>e</w:t>
      </w:r>
      <w:r w:rsidR="00906F7B" w:rsidRPr="00FF5F29">
        <w:rPr>
          <w:rFonts w:ascii="Book Antiqua" w:eastAsia="Times New Roman" w:hAnsi="Book Antiqua" w:cs="Times New Roman"/>
          <w:color w:val="auto"/>
          <w:sz w:val="24"/>
          <w:szCs w:val="24"/>
        </w:rPr>
        <w:t>s</w:t>
      </w:r>
      <w:r w:rsidR="00363E01" w:rsidRPr="00FF5F29">
        <w:rPr>
          <w:rFonts w:ascii="Book Antiqua" w:eastAsia="Times New Roman" w:hAnsi="Book Antiqua" w:cs="Times New Roman"/>
          <w:color w:val="auto"/>
          <w:sz w:val="24"/>
          <w:szCs w:val="24"/>
        </w:rPr>
        <w:t xml:space="preserve"> beta-</w:t>
      </w:r>
      <w:r w:rsidR="00F7245B" w:rsidRPr="00FF5F29">
        <w:rPr>
          <w:rFonts w:ascii="Book Antiqua" w:eastAsia="Times New Roman" w:hAnsi="Book Antiqua" w:cs="Times New Roman"/>
          <w:color w:val="auto"/>
          <w:sz w:val="24"/>
          <w:szCs w:val="24"/>
        </w:rPr>
        <w:t>block</w:t>
      </w:r>
      <w:r w:rsidR="00906F7B" w:rsidRPr="00FF5F29">
        <w:rPr>
          <w:rFonts w:ascii="Book Antiqua" w:eastAsia="Times New Roman" w:hAnsi="Book Antiqua" w:cs="Times New Roman"/>
          <w:color w:val="auto"/>
          <w:sz w:val="24"/>
          <w:szCs w:val="24"/>
        </w:rPr>
        <w:t>ade which unequivocally decreases cardiovascular and heart failure related morbidity and mortality, in addition to promoting</w:t>
      </w:r>
      <w:r w:rsidR="001F46E1">
        <w:rPr>
          <w:rFonts w:ascii="Book Antiqua" w:eastAsia="Times New Roman" w:hAnsi="Book Antiqua" w:cs="Times New Roman"/>
          <w:color w:val="auto"/>
          <w:sz w:val="24"/>
          <w:szCs w:val="24"/>
        </w:rPr>
        <w:t xml:space="preserve"> beneficial reverse remodeling</w:t>
      </w:r>
      <w:r w:rsidR="00F7245B" w:rsidRPr="001F46E1">
        <w:rPr>
          <w:rFonts w:ascii="Book Antiqua" w:eastAsia="Times New Roman" w:hAnsi="Book Antiqua" w:cs="Times New Roman"/>
          <w:color w:val="auto"/>
          <w:sz w:val="24"/>
          <w:szCs w:val="24"/>
          <w:vertAlign w:val="superscript"/>
        </w:rPr>
        <w:t>[</w:t>
      </w:r>
      <w:r w:rsidR="00692DC1" w:rsidRPr="001F46E1">
        <w:rPr>
          <w:rFonts w:ascii="Book Antiqua" w:eastAsia="Times New Roman" w:hAnsi="Book Antiqua" w:cs="Times New Roman"/>
          <w:color w:val="auto"/>
          <w:sz w:val="24"/>
          <w:szCs w:val="24"/>
          <w:vertAlign w:val="superscript"/>
        </w:rPr>
        <w:fldChar w:fldCharType="begin"/>
      </w:r>
      <w:r w:rsidR="00336270" w:rsidRPr="001F46E1">
        <w:rPr>
          <w:rFonts w:ascii="Book Antiqua" w:eastAsia="Times New Roman" w:hAnsi="Book Antiqua" w:cs="Times New Roman"/>
          <w:color w:val="auto"/>
          <w:sz w:val="24"/>
          <w:szCs w:val="24"/>
          <w:vertAlign w:val="superscript"/>
        </w:rPr>
        <w:instrText>ADDIN RW.CITE{{246 McMurray,J.J. 2012; 245 Yancy,C.W. 2013}}</w:instrText>
      </w:r>
      <w:r w:rsidR="00692DC1" w:rsidRPr="001F46E1">
        <w:rPr>
          <w:rFonts w:ascii="Book Antiqua" w:eastAsia="Times New Roman" w:hAnsi="Book Antiqua" w:cs="Times New Roman"/>
          <w:color w:val="auto"/>
          <w:sz w:val="24"/>
          <w:szCs w:val="24"/>
          <w:vertAlign w:val="superscript"/>
        </w:rPr>
        <w:fldChar w:fldCharType="separate"/>
      </w:r>
      <w:r w:rsidR="00336270" w:rsidRPr="001F46E1">
        <w:rPr>
          <w:rFonts w:ascii="Book Antiqua" w:eastAsia="Times New Roman" w:hAnsi="Book Antiqua" w:cs="Times New Roman"/>
          <w:color w:val="auto"/>
          <w:sz w:val="24"/>
          <w:szCs w:val="24"/>
          <w:vertAlign w:val="superscript"/>
        </w:rPr>
        <w:t>2,3</w:t>
      </w:r>
      <w:r w:rsidR="00692DC1" w:rsidRPr="001F46E1">
        <w:rPr>
          <w:rFonts w:ascii="Book Antiqua" w:eastAsia="Times New Roman" w:hAnsi="Book Antiqua" w:cs="Times New Roman"/>
          <w:color w:val="auto"/>
          <w:sz w:val="24"/>
          <w:szCs w:val="24"/>
          <w:vertAlign w:val="superscript"/>
        </w:rPr>
        <w:fldChar w:fldCharType="end"/>
      </w:r>
      <w:r w:rsidR="00F7245B" w:rsidRPr="001F46E1">
        <w:rPr>
          <w:rFonts w:ascii="Book Antiqua" w:eastAsia="Times New Roman" w:hAnsi="Book Antiqua" w:cs="Times New Roman"/>
          <w:color w:val="auto"/>
          <w:sz w:val="24"/>
          <w:szCs w:val="24"/>
          <w:vertAlign w:val="superscript"/>
        </w:rPr>
        <w:t>]</w:t>
      </w:r>
      <w:r w:rsidR="00F7245B" w:rsidRPr="00FF5F29">
        <w:rPr>
          <w:rFonts w:ascii="Book Antiqua" w:eastAsia="Times New Roman" w:hAnsi="Book Antiqua" w:cs="Times New Roman"/>
          <w:color w:val="auto"/>
          <w:sz w:val="24"/>
          <w:szCs w:val="24"/>
        </w:rPr>
        <w:t xml:space="preserve">. </w:t>
      </w:r>
    </w:p>
    <w:p w14:paraId="18107F5E" w14:textId="0CDFD88A" w:rsidR="00F64119" w:rsidRPr="00FF5F29" w:rsidRDefault="00F7245B" w:rsidP="001F46E1">
      <w:pPr>
        <w:spacing w:after="0" w:line="360" w:lineRule="auto"/>
        <w:ind w:firstLineChars="100" w:firstLine="240"/>
        <w:jc w:val="both"/>
        <w:rPr>
          <w:rFonts w:ascii="Book Antiqua" w:eastAsia="Times New Roman" w:hAnsi="Book Antiqua" w:cs="Times New Roman"/>
          <w:color w:val="auto"/>
          <w:sz w:val="24"/>
          <w:szCs w:val="24"/>
        </w:rPr>
      </w:pPr>
      <w:r w:rsidRPr="00FF5F29">
        <w:rPr>
          <w:rFonts w:ascii="Book Antiqua" w:eastAsia="Times New Roman" w:hAnsi="Book Antiqua" w:cs="Times New Roman"/>
          <w:color w:val="auto"/>
          <w:sz w:val="24"/>
          <w:szCs w:val="24"/>
        </w:rPr>
        <w:t>Elevated resting heart rates</w:t>
      </w:r>
      <w:r w:rsidR="002B6436" w:rsidRPr="00FF5F29">
        <w:rPr>
          <w:rFonts w:ascii="Book Antiqua" w:eastAsia="Times New Roman" w:hAnsi="Book Antiqua" w:cs="Times New Roman"/>
          <w:color w:val="auto"/>
          <w:sz w:val="24"/>
          <w:szCs w:val="24"/>
        </w:rPr>
        <w:t xml:space="preserve"> (HR)</w:t>
      </w:r>
      <w:r w:rsidRPr="00FF5F29">
        <w:rPr>
          <w:rFonts w:ascii="Book Antiqua" w:eastAsia="Times New Roman" w:hAnsi="Book Antiqua" w:cs="Times New Roman"/>
          <w:color w:val="auto"/>
          <w:sz w:val="24"/>
          <w:szCs w:val="24"/>
        </w:rPr>
        <w:t xml:space="preserve"> </w:t>
      </w:r>
      <w:r w:rsidR="00D005E6" w:rsidRPr="00FF5F29">
        <w:rPr>
          <w:rFonts w:ascii="Book Antiqua" w:eastAsia="Times New Roman" w:hAnsi="Book Antiqua" w:cs="Times New Roman"/>
          <w:color w:val="auto"/>
          <w:sz w:val="24"/>
          <w:szCs w:val="24"/>
        </w:rPr>
        <w:t>have</w:t>
      </w:r>
      <w:r w:rsidRPr="00FF5F29">
        <w:rPr>
          <w:rFonts w:ascii="Book Antiqua" w:eastAsia="Times New Roman" w:hAnsi="Book Antiqua" w:cs="Times New Roman"/>
          <w:color w:val="auto"/>
          <w:sz w:val="24"/>
          <w:szCs w:val="24"/>
        </w:rPr>
        <w:t xml:space="preserve"> been shown to be </w:t>
      </w:r>
      <w:r w:rsidR="002B6436" w:rsidRPr="00FF5F29">
        <w:rPr>
          <w:rFonts w:ascii="Book Antiqua" w:eastAsia="Times New Roman" w:hAnsi="Book Antiqua" w:cs="Times New Roman"/>
          <w:color w:val="auto"/>
          <w:sz w:val="24"/>
          <w:szCs w:val="24"/>
        </w:rPr>
        <w:t xml:space="preserve">both </w:t>
      </w:r>
      <w:r w:rsidRPr="00FF5F29">
        <w:rPr>
          <w:rFonts w:ascii="Book Antiqua" w:eastAsia="Times New Roman" w:hAnsi="Book Antiqua" w:cs="Times New Roman"/>
          <w:color w:val="auto"/>
          <w:sz w:val="24"/>
          <w:szCs w:val="24"/>
        </w:rPr>
        <w:t xml:space="preserve">an independent predictor of mortality in </w:t>
      </w:r>
      <w:r w:rsidR="007D0C32" w:rsidRPr="00FF5F29">
        <w:rPr>
          <w:rFonts w:ascii="Book Antiqua" w:eastAsia="Times New Roman" w:hAnsi="Book Antiqua" w:cs="Times New Roman"/>
          <w:color w:val="auto"/>
          <w:sz w:val="24"/>
          <w:szCs w:val="24"/>
        </w:rPr>
        <w:t>heart failure</w:t>
      </w:r>
      <w:r w:rsidR="002B6436" w:rsidRPr="00FF5F29">
        <w:rPr>
          <w:rFonts w:ascii="Book Antiqua" w:eastAsia="Times New Roman" w:hAnsi="Book Antiqua" w:cs="Times New Roman"/>
          <w:color w:val="auto"/>
          <w:sz w:val="24"/>
          <w:szCs w:val="24"/>
        </w:rPr>
        <w:t xml:space="preserve"> presumably acting</w:t>
      </w:r>
      <w:r w:rsidRPr="00FF5F29">
        <w:rPr>
          <w:rFonts w:ascii="Book Antiqua" w:eastAsia="Times New Roman" w:hAnsi="Book Antiqua" w:cs="Times New Roman"/>
          <w:color w:val="auto"/>
          <w:sz w:val="24"/>
          <w:szCs w:val="24"/>
        </w:rPr>
        <w:t xml:space="preserve"> through increased myocardial oxygen demand</w:t>
      </w:r>
      <w:r w:rsidR="002B6436" w:rsidRPr="00FF5F29">
        <w:rPr>
          <w:rFonts w:ascii="Book Antiqua" w:eastAsia="Times New Roman" w:hAnsi="Book Antiqua" w:cs="Times New Roman"/>
          <w:color w:val="auto"/>
          <w:sz w:val="24"/>
          <w:szCs w:val="24"/>
        </w:rPr>
        <w:t>,</w:t>
      </w:r>
      <w:r w:rsidRPr="00FF5F29">
        <w:rPr>
          <w:rFonts w:ascii="Book Antiqua" w:eastAsia="Times New Roman" w:hAnsi="Book Antiqua" w:cs="Times New Roman"/>
          <w:color w:val="auto"/>
          <w:sz w:val="24"/>
          <w:szCs w:val="24"/>
        </w:rPr>
        <w:t xml:space="preserve"> and </w:t>
      </w:r>
      <w:r w:rsidR="007D0C32" w:rsidRPr="00FF5F29">
        <w:rPr>
          <w:rFonts w:ascii="Book Antiqua" w:eastAsia="Times New Roman" w:hAnsi="Book Antiqua" w:cs="Times New Roman"/>
          <w:color w:val="auto"/>
          <w:sz w:val="24"/>
          <w:szCs w:val="24"/>
        </w:rPr>
        <w:t xml:space="preserve">also </w:t>
      </w:r>
      <w:r w:rsidR="002B6436" w:rsidRPr="00FF5F29">
        <w:rPr>
          <w:rFonts w:ascii="Book Antiqua" w:eastAsia="Times New Roman" w:hAnsi="Book Antiqua" w:cs="Times New Roman"/>
          <w:color w:val="auto"/>
          <w:sz w:val="24"/>
          <w:szCs w:val="24"/>
        </w:rPr>
        <w:t xml:space="preserve">to serve </w:t>
      </w:r>
      <w:r w:rsidR="007D0C32" w:rsidRPr="00FF5F29">
        <w:rPr>
          <w:rFonts w:ascii="Book Antiqua" w:eastAsia="Times New Roman" w:hAnsi="Book Antiqua" w:cs="Times New Roman"/>
          <w:color w:val="auto"/>
          <w:sz w:val="24"/>
          <w:szCs w:val="24"/>
        </w:rPr>
        <w:t xml:space="preserve">as a marker of severity of underlying </w:t>
      </w:r>
      <w:proofErr w:type="spellStart"/>
      <w:r w:rsidR="007D0C32" w:rsidRPr="00FF5F29">
        <w:rPr>
          <w:rFonts w:ascii="Book Antiqua" w:eastAsia="Times New Roman" w:hAnsi="Book Antiqua" w:cs="Times New Roman"/>
          <w:color w:val="auto"/>
          <w:sz w:val="24"/>
          <w:szCs w:val="24"/>
        </w:rPr>
        <w:t>neurohormonal</w:t>
      </w:r>
      <w:proofErr w:type="spellEnd"/>
      <w:r w:rsidR="007D0C32" w:rsidRPr="00FF5F29">
        <w:rPr>
          <w:rFonts w:ascii="Book Antiqua" w:eastAsia="Times New Roman" w:hAnsi="Book Antiqua" w:cs="Times New Roman"/>
          <w:color w:val="auto"/>
          <w:sz w:val="24"/>
          <w:szCs w:val="24"/>
        </w:rPr>
        <w:t xml:space="preserve"> activation and card</w:t>
      </w:r>
      <w:r w:rsidR="0032049E" w:rsidRPr="00FF5F29">
        <w:rPr>
          <w:rFonts w:ascii="Book Antiqua" w:eastAsia="Times New Roman" w:hAnsi="Book Antiqua" w:cs="Times New Roman"/>
          <w:color w:val="auto"/>
          <w:sz w:val="24"/>
          <w:szCs w:val="24"/>
        </w:rPr>
        <w:t>iovascular</w:t>
      </w:r>
      <w:r w:rsidR="002B6436" w:rsidRPr="00FF5F29">
        <w:rPr>
          <w:rFonts w:ascii="Book Antiqua" w:eastAsia="Times New Roman" w:hAnsi="Book Antiqua" w:cs="Times New Roman"/>
          <w:color w:val="auto"/>
          <w:sz w:val="24"/>
          <w:szCs w:val="24"/>
        </w:rPr>
        <w:t xml:space="preserve"> </w:t>
      </w:r>
      <w:proofErr w:type="gramStart"/>
      <w:r w:rsidR="007D0C32" w:rsidRPr="00FF5F29">
        <w:rPr>
          <w:rFonts w:ascii="Book Antiqua" w:eastAsia="Times New Roman" w:hAnsi="Book Antiqua" w:cs="Times New Roman"/>
          <w:color w:val="auto"/>
          <w:sz w:val="24"/>
          <w:szCs w:val="24"/>
        </w:rPr>
        <w:t>disease</w:t>
      </w:r>
      <w:r w:rsidRPr="001F46E1">
        <w:rPr>
          <w:rFonts w:ascii="Book Antiqua" w:eastAsia="Times New Roman" w:hAnsi="Book Antiqua" w:cs="Times New Roman"/>
          <w:color w:val="auto"/>
          <w:sz w:val="24"/>
          <w:szCs w:val="24"/>
          <w:vertAlign w:val="superscript"/>
        </w:rPr>
        <w:t>[</w:t>
      </w:r>
      <w:proofErr w:type="gramEnd"/>
      <w:r w:rsidR="00692DC1" w:rsidRPr="001F46E1">
        <w:rPr>
          <w:rFonts w:ascii="Book Antiqua" w:eastAsia="Times New Roman" w:hAnsi="Book Antiqua" w:cs="Times New Roman"/>
          <w:color w:val="auto"/>
          <w:sz w:val="24"/>
          <w:szCs w:val="24"/>
          <w:vertAlign w:val="superscript"/>
        </w:rPr>
        <w:fldChar w:fldCharType="begin"/>
      </w:r>
      <w:r w:rsidR="00336270" w:rsidRPr="001F46E1">
        <w:rPr>
          <w:rFonts w:ascii="Book Antiqua" w:eastAsia="Times New Roman" w:hAnsi="Book Antiqua" w:cs="Times New Roman"/>
          <w:color w:val="auto"/>
          <w:sz w:val="24"/>
          <w:szCs w:val="24"/>
          <w:vertAlign w:val="superscript"/>
        </w:rPr>
        <w:instrText>ADDIN RW.CITE{{238 Bohm,M. 2010; 237 Fox,K. 2007; 239 Braunwald,E. 1971}}</w:instrText>
      </w:r>
      <w:r w:rsidR="00692DC1" w:rsidRPr="001F46E1">
        <w:rPr>
          <w:rFonts w:ascii="Book Antiqua" w:eastAsia="Times New Roman" w:hAnsi="Book Antiqua" w:cs="Times New Roman"/>
          <w:color w:val="auto"/>
          <w:sz w:val="24"/>
          <w:szCs w:val="24"/>
          <w:vertAlign w:val="superscript"/>
        </w:rPr>
        <w:fldChar w:fldCharType="separate"/>
      </w:r>
      <w:r w:rsidR="00336270" w:rsidRPr="001F46E1">
        <w:rPr>
          <w:rFonts w:ascii="Book Antiqua" w:eastAsia="Times New Roman" w:hAnsi="Book Antiqua" w:cs="Times New Roman"/>
          <w:color w:val="auto"/>
          <w:sz w:val="24"/>
          <w:szCs w:val="24"/>
          <w:vertAlign w:val="superscript"/>
        </w:rPr>
        <w:t>4-6</w:t>
      </w:r>
      <w:r w:rsidR="00692DC1" w:rsidRPr="001F46E1">
        <w:rPr>
          <w:rFonts w:ascii="Book Antiqua" w:eastAsia="Times New Roman" w:hAnsi="Book Antiqua" w:cs="Times New Roman"/>
          <w:color w:val="auto"/>
          <w:sz w:val="24"/>
          <w:szCs w:val="24"/>
          <w:vertAlign w:val="superscript"/>
        </w:rPr>
        <w:fldChar w:fldCharType="end"/>
      </w:r>
      <w:r w:rsidR="00982D12" w:rsidRPr="001F46E1">
        <w:rPr>
          <w:rFonts w:ascii="Book Antiqua" w:eastAsia="Times New Roman" w:hAnsi="Book Antiqua" w:cs="Times New Roman"/>
          <w:color w:val="auto"/>
          <w:sz w:val="24"/>
          <w:szCs w:val="24"/>
          <w:vertAlign w:val="superscript"/>
        </w:rPr>
        <w:t>]</w:t>
      </w:r>
      <w:r w:rsidR="00982D12" w:rsidRPr="00FF5F29">
        <w:rPr>
          <w:rFonts w:ascii="Book Antiqua" w:eastAsia="Times New Roman" w:hAnsi="Book Antiqua" w:cs="Times New Roman"/>
          <w:color w:val="auto"/>
          <w:sz w:val="24"/>
          <w:szCs w:val="24"/>
        </w:rPr>
        <w:t xml:space="preserve">. </w:t>
      </w:r>
      <w:r w:rsidR="002B6436" w:rsidRPr="00FF5F29">
        <w:rPr>
          <w:rFonts w:ascii="Book Antiqua" w:eastAsia="Times New Roman" w:hAnsi="Book Antiqua" w:cs="Times New Roman"/>
          <w:color w:val="auto"/>
          <w:sz w:val="24"/>
          <w:szCs w:val="24"/>
        </w:rPr>
        <w:t xml:space="preserve">In regard to the former, in </w:t>
      </w:r>
      <w:r w:rsidR="00982D12" w:rsidRPr="00FF5F29">
        <w:rPr>
          <w:rFonts w:ascii="Book Antiqua" w:eastAsia="Times New Roman" w:hAnsi="Book Antiqua" w:cs="Times New Roman"/>
          <w:color w:val="auto"/>
          <w:sz w:val="24"/>
          <w:szCs w:val="24"/>
        </w:rPr>
        <w:t xml:space="preserve">patients with left ventricular dysfunction associated with ischemic cardiomyopathy, </w:t>
      </w:r>
      <w:r w:rsidR="002B6436" w:rsidRPr="00FF5F29">
        <w:rPr>
          <w:rFonts w:ascii="Book Antiqua" w:eastAsia="Times New Roman" w:hAnsi="Book Antiqua" w:cs="Times New Roman"/>
          <w:color w:val="auto"/>
          <w:sz w:val="24"/>
          <w:szCs w:val="24"/>
        </w:rPr>
        <w:t>HR &gt;</w:t>
      </w:r>
      <w:r w:rsidR="001F46E1">
        <w:rPr>
          <w:rFonts w:ascii="Book Antiqua" w:eastAsia="Times New Roman" w:hAnsi="Book Antiqua" w:cs="Times New Roman" w:hint="eastAsia"/>
          <w:color w:val="auto"/>
          <w:sz w:val="24"/>
          <w:szCs w:val="24"/>
          <w:lang w:eastAsia="zh-CN"/>
        </w:rPr>
        <w:t xml:space="preserve"> </w:t>
      </w:r>
      <w:r w:rsidR="00982D12" w:rsidRPr="00FF5F29">
        <w:rPr>
          <w:rFonts w:ascii="Book Antiqua" w:eastAsia="Times New Roman" w:hAnsi="Book Antiqua" w:cs="Times New Roman"/>
          <w:color w:val="auto"/>
          <w:sz w:val="24"/>
          <w:szCs w:val="24"/>
        </w:rPr>
        <w:t>70 beats per minute (</w:t>
      </w:r>
      <w:proofErr w:type="spellStart"/>
      <w:r w:rsidR="00982D12" w:rsidRPr="00FF5F29">
        <w:rPr>
          <w:rFonts w:ascii="Book Antiqua" w:eastAsia="Times New Roman" w:hAnsi="Book Antiqua" w:cs="Times New Roman"/>
          <w:color w:val="auto"/>
          <w:sz w:val="24"/>
          <w:szCs w:val="24"/>
        </w:rPr>
        <w:t>bpm</w:t>
      </w:r>
      <w:proofErr w:type="spellEnd"/>
      <w:r w:rsidR="00982D12" w:rsidRPr="00FF5F29">
        <w:rPr>
          <w:rFonts w:ascii="Book Antiqua" w:eastAsia="Times New Roman" w:hAnsi="Book Antiqua" w:cs="Times New Roman"/>
          <w:color w:val="auto"/>
          <w:sz w:val="24"/>
          <w:szCs w:val="24"/>
        </w:rPr>
        <w:t xml:space="preserve">) </w:t>
      </w:r>
      <w:r w:rsidR="007D0C32" w:rsidRPr="00FF5F29">
        <w:rPr>
          <w:rFonts w:ascii="Book Antiqua" w:eastAsia="Times New Roman" w:hAnsi="Book Antiqua" w:cs="Times New Roman"/>
          <w:color w:val="auto"/>
          <w:sz w:val="24"/>
          <w:szCs w:val="24"/>
        </w:rPr>
        <w:t>are</w:t>
      </w:r>
      <w:r w:rsidR="00982D12" w:rsidRPr="00FF5F29">
        <w:rPr>
          <w:rFonts w:ascii="Book Antiqua" w:eastAsia="Times New Roman" w:hAnsi="Book Antiqua" w:cs="Times New Roman"/>
          <w:color w:val="auto"/>
          <w:sz w:val="24"/>
          <w:szCs w:val="24"/>
        </w:rPr>
        <w:t xml:space="preserve"> associated with a 34% increase in cardiovascular mortality and 53% increase in hospitalization when compa</w:t>
      </w:r>
      <w:r w:rsidR="001F46E1">
        <w:rPr>
          <w:rFonts w:ascii="Book Antiqua" w:eastAsia="Times New Roman" w:hAnsi="Book Antiqua" w:cs="Times New Roman"/>
          <w:color w:val="auto"/>
          <w:sz w:val="24"/>
          <w:szCs w:val="24"/>
        </w:rPr>
        <w:t xml:space="preserve">red to heart rates below 70 </w:t>
      </w:r>
      <w:proofErr w:type="spellStart"/>
      <w:proofErr w:type="gramStart"/>
      <w:r w:rsidR="001F46E1">
        <w:rPr>
          <w:rFonts w:ascii="Book Antiqua" w:eastAsia="Times New Roman" w:hAnsi="Book Antiqua" w:cs="Times New Roman"/>
          <w:color w:val="auto"/>
          <w:sz w:val="24"/>
          <w:szCs w:val="24"/>
        </w:rPr>
        <w:t>bpm</w:t>
      </w:r>
      <w:proofErr w:type="spellEnd"/>
      <w:r w:rsidR="00982D12" w:rsidRPr="001F46E1">
        <w:rPr>
          <w:rFonts w:ascii="Book Antiqua" w:eastAsia="Times New Roman" w:hAnsi="Book Antiqua" w:cs="Times New Roman"/>
          <w:color w:val="auto"/>
          <w:sz w:val="24"/>
          <w:szCs w:val="24"/>
          <w:vertAlign w:val="superscript"/>
        </w:rPr>
        <w:t>[</w:t>
      </w:r>
      <w:proofErr w:type="gramEnd"/>
      <w:r w:rsidR="00692DC1" w:rsidRPr="001F46E1">
        <w:rPr>
          <w:rFonts w:ascii="Book Antiqua" w:eastAsia="Times New Roman" w:hAnsi="Book Antiqua" w:cs="Times New Roman"/>
          <w:color w:val="auto"/>
          <w:sz w:val="24"/>
          <w:szCs w:val="24"/>
          <w:vertAlign w:val="superscript"/>
        </w:rPr>
        <w:fldChar w:fldCharType="begin"/>
      </w:r>
      <w:r w:rsidR="00336270" w:rsidRPr="001F46E1">
        <w:rPr>
          <w:rFonts w:ascii="Book Antiqua" w:eastAsia="Times New Roman" w:hAnsi="Book Antiqua" w:cs="Times New Roman"/>
          <w:color w:val="auto"/>
          <w:sz w:val="24"/>
          <w:szCs w:val="24"/>
          <w:vertAlign w:val="superscript"/>
        </w:rPr>
        <w:instrText>ADDIN RW.CITE{{249 Fox,K. 2008}}</w:instrText>
      </w:r>
      <w:r w:rsidR="00692DC1" w:rsidRPr="001F46E1">
        <w:rPr>
          <w:rFonts w:ascii="Book Antiqua" w:eastAsia="Times New Roman" w:hAnsi="Book Antiqua" w:cs="Times New Roman"/>
          <w:color w:val="auto"/>
          <w:sz w:val="24"/>
          <w:szCs w:val="24"/>
          <w:vertAlign w:val="superscript"/>
        </w:rPr>
        <w:fldChar w:fldCharType="separate"/>
      </w:r>
      <w:r w:rsidR="00336270" w:rsidRPr="001F46E1">
        <w:rPr>
          <w:rFonts w:ascii="Book Antiqua" w:eastAsia="Times New Roman" w:hAnsi="Book Antiqua" w:cs="Times New Roman"/>
          <w:color w:val="auto"/>
          <w:sz w:val="24"/>
          <w:szCs w:val="24"/>
          <w:vertAlign w:val="superscript"/>
        </w:rPr>
        <w:t>7</w:t>
      </w:r>
      <w:r w:rsidR="00692DC1" w:rsidRPr="001F46E1">
        <w:rPr>
          <w:rFonts w:ascii="Book Antiqua" w:eastAsia="Times New Roman" w:hAnsi="Book Antiqua" w:cs="Times New Roman"/>
          <w:color w:val="auto"/>
          <w:sz w:val="24"/>
          <w:szCs w:val="24"/>
          <w:vertAlign w:val="superscript"/>
        </w:rPr>
        <w:fldChar w:fldCharType="end"/>
      </w:r>
      <w:r w:rsidR="00982D12" w:rsidRPr="001F46E1">
        <w:rPr>
          <w:rFonts w:ascii="Book Antiqua" w:eastAsia="Times New Roman" w:hAnsi="Book Antiqua" w:cs="Times New Roman"/>
          <w:color w:val="auto"/>
          <w:sz w:val="24"/>
          <w:szCs w:val="24"/>
          <w:vertAlign w:val="superscript"/>
        </w:rPr>
        <w:t>]</w:t>
      </w:r>
      <w:r w:rsidR="00982D12" w:rsidRPr="00FF5F29">
        <w:rPr>
          <w:rFonts w:ascii="Book Antiqua" w:eastAsia="Times New Roman" w:hAnsi="Book Antiqua" w:cs="Times New Roman"/>
          <w:color w:val="auto"/>
          <w:sz w:val="24"/>
          <w:szCs w:val="24"/>
        </w:rPr>
        <w:t>. B</w:t>
      </w:r>
      <w:r w:rsidR="00363E01" w:rsidRPr="00FF5F29">
        <w:rPr>
          <w:rFonts w:ascii="Book Antiqua" w:eastAsia="Times New Roman" w:hAnsi="Book Antiqua" w:cs="Times New Roman"/>
          <w:color w:val="auto"/>
          <w:sz w:val="24"/>
          <w:szCs w:val="24"/>
        </w:rPr>
        <w:t xml:space="preserve">enefits derived from </w:t>
      </w:r>
      <w:r w:rsidR="00A51DBE"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s seem to be derived partly from their heart</w:t>
      </w:r>
      <w:r w:rsidR="001F46E1">
        <w:rPr>
          <w:rFonts w:ascii="Book Antiqua" w:eastAsia="Times New Roman" w:hAnsi="Book Antiqua" w:cs="Times New Roman"/>
          <w:color w:val="auto"/>
          <w:sz w:val="24"/>
          <w:szCs w:val="24"/>
        </w:rPr>
        <w:t xml:space="preserve"> rate lowering </w:t>
      </w:r>
      <w:proofErr w:type="gramStart"/>
      <w:r w:rsidR="001F46E1">
        <w:rPr>
          <w:rFonts w:ascii="Book Antiqua" w:eastAsia="Times New Roman" w:hAnsi="Book Antiqua" w:cs="Times New Roman"/>
          <w:color w:val="auto"/>
          <w:sz w:val="24"/>
          <w:szCs w:val="24"/>
        </w:rPr>
        <w:t>properties</w:t>
      </w:r>
      <w:r w:rsidRPr="001F46E1">
        <w:rPr>
          <w:rFonts w:ascii="Book Antiqua" w:eastAsia="Times New Roman" w:hAnsi="Book Antiqua" w:cs="Times New Roman"/>
          <w:color w:val="auto"/>
          <w:sz w:val="24"/>
          <w:szCs w:val="24"/>
          <w:vertAlign w:val="superscript"/>
        </w:rPr>
        <w:t>[</w:t>
      </w:r>
      <w:proofErr w:type="gramEnd"/>
      <w:r w:rsidR="00692DC1" w:rsidRPr="001F46E1">
        <w:rPr>
          <w:rFonts w:ascii="Book Antiqua" w:eastAsia="Times New Roman" w:hAnsi="Book Antiqua" w:cs="Times New Roman"/>
          <w:color w:val="auto"/>
          <w:sz w:val="24"/>
          <w:szCs w:val="24"/>
          <w:vertAlign w:val="superscript"/>
        </w:rPr>
        <w:fldChar w:fldCharType="begin"/>
      </w:r>
      <w:r w:rsidR="00336270" w:rsidRPr="001F46E1">
        <w:rPr>
          <w:rFonts w:ascii="Book Antiqua" w:eastAsia="Times New Roman" w:hAnsi="Book Antiqua" w:cs="Times New Roman"/>
          <w:color w:val="auto"/>
          <w:sz w:val="24"/>
          <w:szCs w:val="24"/>
          <w:vertAlign w:val="superscript"/>
        </w:rPr>
        <w:instrText>ADDIN RW.CITE{{247 McAlister,F.A. 2009}}</w:instrText>
      </w:r>
      <w:r w:rsidR="00692DC1" w:rsidRPr="001F46E1">
        <w:rPr>
          <w:rFonts w:ascii="Book Antiqua" w:eastAsia="Times New Roman" w:hAnsi="Book Antiqua" w:cs="Times New Roman"/>
          <w:color w:val="auto"/>
          <w:sz w:val="24"/>
          <w:szCs w:val="24"/>
          <w:vertAlign w:val="superscript"/>
        </w:rPr>
        <w:fldChar w:fldCharType="separate"/>
      </w:r>
      <w:r w:rsidR="00336270" w:rsidRPr="001F46E1">
        <w:rPr>
          <w:rFonts w:ascii="Book Antiqua" w:eastAsia="Times New Roman" w:hAnsi="Book Antiqua" w:cs="Times New Roman"/>
          <w:color w:val="auto"/>
          <w:sz w:val="24"/>
          <w:szCs w:val="24"/>
          <w:vertAlign w:val="superscript"/>
        </w:rPr>
        <w:t>8</w:t>
      </w:r>
      <w:r w:rsidR="00692DC1" w:rsidRPr="001F46E1">
        <w:rPr>
          <w:rFonts w:ascii="Book Antiqua" w:eastAsia="Times New Roman" w:hAnsi="Book Antiqua" w:cs="Times New Roman"/>
          <w:color w:val="auto"/>
          <w:sz w:val="24"/>
          <w:szCs w:val="24"/>
          <w:vertAlign w:val="superscript"/>
        </w:rPr>
        <w:fldChar w:fldCharType="end"/>
      </w:r>
      <w:r w:rsidRPr="001F46E1">
        <w:rPr>
          <w:rFonts w:ascii="Book Antiqua" w:eastAsia="Times New Roman" w:hAnsi="Book Antiqua" w:cs="Times New Roman"/>
          <w:color w:val="auto"/>
          <w:sz w:val="24"/>
          <w:szCs w:val="24"/>
          <w:vertAlign w:val="superscript"/>
        </w:rPr>
        <w:t>]</w:t>
      </w:r>
      <w:r w:rsidRPr="00FF5F29">
        <w:rPr>
          <w:rFonts w:ascii="Book Antiqua" w:eastAsia="Times New Roman" w:hAnsi="Book Antiqua" w:cs="Times New Roman"/>
          <w:color w:val="auto"/>
          <w:sz w:val="24"/>
          <w:szCs w:val="24"/>
        </w:rPr>
        <w:t>.</w:t>
      </w:r>
      <w:r w:rsidR="00276606">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However, the</w:t>
      </w:r>
      <w:r w:rsidR="00963B04" w:rsidRPr="00FF5F29">
        <w:rPr>
          <w:rFonts w:ascii="Book Antiqua" w:eastAsia="Times New Roman" w:hAnsi="Book Antiqua" w:cs="Times New Roman"/>
          <w:color w:val="auto"/>
          <w:sz w:val="24"/>
          <w:szCs w:val="24"/>
        </w:rPr>
        <w:t>ir</w:t>
      </w:r>
      <w:r w:rsidRPr="00FF5F29">
        <w:rPr>
          <w:rFonts w:ascii="Book Antiqua" w:eastAsia="Times New Roman" w:hAnsi="Book Antiqua" w:cs="Times New Roman"/>
          <w:color w:val="auto"/>
          <w:sz w:val="24"/>
          <w:szCs w:val="24"/>
        </w:rPr>
        <w:t xml:space="preserve"> negative inotropic properties can have undesirable actions on myocardial </w:t>
      </w:r>
      <w:proofErr w:type="gramStart"/>
      <w:r w:rsidRPr="00FF5F29">
        <w:rPr>
          <w:rFonts w:ascii="Book Antiqua" w:eastAsia="Times New Roman" w:hAnsi="Book Antiqua" w:cs="Times New Roman"/>
          <w:color w:val="auto"/>
          <w:sz w:val="24"/>
          <w:szCs w:val="24"/>
        </w:rPr>
        <w:t>contractility</w:t>
      </w:r>
      <w:r w:rsidR="00982D12" w:rsidRPr="001F46E1">
        <w:rPr>
          <w:rFonts w:ascii="Book Antiqua" w:eastAsia="Times New Roman" w:hAnsi="Book Antiqua" w:cs="Times New Roman"/>
          <w:color w:val="auto"/>
          <w:sz w:val="24"/>
          <w:szCs w:val="24"/>
          <w:vertAlign w:val="superscript"/>
        </w:rPr>
        <w:t>[</w:t>
      </w:r>
      <w:proofErr w:type="gramEnd"/>
      <w:r w:rsidR="00692DC1" w:rsidRPr="001F46E1">
        <w:rPr>
          <w:rFonts w:ascii="Book Antiqua" w:eastAsia="Times New Roman" w:hAnsi="Book Antiqua" w:cs="Times New Roman"/>
          <w:color w:val="auto"/>
          <w:sz w:val="24"/>
          <w:szCs w:val="24"/>
          <w:vertAlign w:val="superscript"/>
        </w:rPr>
        <w:fldChar w:fldCharType="begin"/>
      </w:r>
      <w:r w:rsidR="00336270" w:rsidRPr="001F46E1">
        <w:rPr>
          <w:rFonts w:ascii="Book Antiqua" w:eastAsia="Times New Roman" w:hAnsi="Book Antiqua" w:cs="Times New Roman"/>
          <w:color w:val="auto"/>
          <w:sz w:val="24"/>
          <w:szCs w:val="24"/>
          <w:vertAlign w:val="superscript"/>
        </w:rPr>
        <w:instrText>ADDIN RW.CITE{{248 Frishman,W.H. 2008}}</w:instrText>
      </w:r>
      <w:r w:rsidR="00692DC1" w:rsidRPr="001F46E1">
        <w:rPr>
          <w:rFonts w:ascii="Book Antiqua" w:eastAsia="Times New Roman" w:hAnsi="Book Antiqua" w:cs="Times New Roman"/>
          <w:color w:val="auto"/>
          <w:sz w:val="24"/>
          <w:szCs w:val="24"/>
          <w:vertAlign w:val="superscript"/>
        </w:rPr>
        <w:fldChar w:fldCharType="separate"/>
      </w:r>
      <w:r w:rsidR="00336270" w:rsidRPr="001F46E1">
        <w:rPr>
          <w:rFonts w:ascii="Book Antiqua" w:eastAsia="Times New Roman" w:hAnsi="Book Antiqua" w:cs="Times New Roman"/>
          <w:color w:val="auto"/>
          <w:sz w:val="24"/>
          <w:szCs w:val="24"/>
          <w:vertAlign w:val="superscript"/>
        </w:rPr>
        <w:t>9</w:t>
      </w:r>
      <w:r w:rsidR="00692DC1" w:rsidRPr="001F46E1">
        <w:rPr>
          <w:rFonts w:ascii="Book Antiqua" w:eastAsia="Times New Roman" w:hAnsi="Book Antiqua" w:cs="Times New Roman"/>
          <w:color w:val="auto"/>
          <w:sz w:val="24"/>
          <w:szCs w:val="24"/>
          <w:vertAlign w:val="superscript"/>
        </w:rPr>
        <w:fldChar w:fldCharType="end"/>
      </w:r>
      <w:r w:rsidR="00982D12" w:rsidRPr="001F46E1">
        <w:rPr>
          <w:rFonts w:ascii="Book Antiqua" w:eastAsia="Times New Roman" w:hAnsi="Book Antiqua" w:cs="Times New Roman"/>
          <w:color w:val="auto"/>
          <w:sz w:val="24"/>
          <w:szCs w:val="24"/>
          <w:vertAlign w:val="superscript"/>
        </w:rPr>
        <w:t>]</w:t>
      </w:r>
      <w:r w:rsidRPr="00FF5F29">
        <w:rPr>
          <w:rFonts w:ascii="Book Antiqua" w:eastAsia="Times New Roman" w:hAnsi="Book Antiqua" w:cs="Times New Roman"/>
          <w:color w:val="auto"/>
          <w:sz w:val="24"/>
          <w:szCs w:val="24"/>
        </w:rPr>
        <w:t xml:space="preserve">. </w:t>
      </w:r>
    </w:p>
    <w:p w14:paraId="51A9E42D" w14:textId="77777777" w:rsidR="00021135" w:rsidRDefault="003C7BAE" w:rsidP="00021135">
      <w:pPr>
        <w:spacing w:after="0" w:line="360" w:lineRule="auto"/>
        <w:ind w:firstLineChars="100" w:firstLine="240"/>
        <w:jc w:val="both"/>
        <w:rPr>
          <w:rFonts w:ascii="Book Antiqua" w:eastAsiaTheme="minorEastAsia" w:hAnsi="Book Antiqua" w:cs="Times New Roman"/>
          <w:color w:val="auto"/>
          <w:sz w:val="24"/>
          <w:szCs w:val="24"/>
          <w:lang w:eastAsia="zh-CN"/>
        </w:rPr>
      </w:pPr>
      <w:proofErr w:type="spellStart"/>
      <w:r w:rsidRPr="00FF5F29">
        <w:rPr>
          <w:rFonts w:ascii="Book Antiqua" w:eastAsia="Times New Roman" w:hAnsi="Book Antiqua" w:cs="Times New Roman"/>
          <w:color w:val="auto"/>
          <w:sz w:val="24"/>
          <w:szCs w:val="24"/>
        </w:rPr>
        <w:t>Ivabradine</w:t>
      </w:r>
      <w:proofErr w:type="spellEnd"/>
      <w:r w:rsidRPr="00FF5F29">
        <w:rPr>
          <w:rFonts w:ascii="Book Antiqua" w:eastAsia="Times New Roman" w:hAnsi="Book Antiqua" w:cs="Times New Roman"/>
          <w:color w:val="auto"/>
          <w:sz w:val="24"/>
          <w:szCs w:val="24"/>
        </w:rPr>
        <w:t xml:space="preserve"> is a novel drug that inhibits the pacemaker</w:t>
      </w:r>
      <w:r w:rsidR="003C4D06" w:rsidRPr="00FF5F29">
        <w:rPr>
          <w:rFonts w:ascii="Book Antiqua" w:eastAsia="Times New Roman" w:hAnsi="Book Antiqua" w:cs="Times New Roman"/>
          <w:color w:val="auto"/>
          <w:sz w:val="24"/>
          <w:szCs w:val="24"/>
        </w:rPr>
        <w:t xml:space="preserve"> current I</w:t>
      </w:r>
      <w:r w:rsidR="00B55E5A" w:rsidRPr="00FF5F29">
        <w:rPr>
          <w:rFonts w:ascii="Book Antiqua" w:eastAsia="Times New Roman" w:hAnsi="Book Antiqua" w:cs="Times New Roman"/>
          <w:i/>
          <w:color w:val="auto"/>
          <w:sz w:val="24"/>
          <w:szCs w:val="24"/>
        </w:rPr>
        <w:t xml:space="preserve">f </w:t>
      </w:r>
      <w:r w:rsidR="00313365" w:rsidRPr="00FF5F29">
        <w:rPr>
          <w:rFonts w:ascii="Book Antiqua" w:eastAsia="Times New Roman" w:hAnsi="Book Antiqua" w:cs="Times New Roman"/>
          <w:color w:val="auto"/>
          <w:sz w:val="24"/>
          <w:szCs w:val="24"/>
        </w:rPr>
        <w:t>-</w:t>
      </w:r>
      <w:r w:rsidR="007D0C32" w:rsidRPr="00FF5F29">
        <w:rPr>
          <w:rFonts w:ascii="Book Antiqua" w:eastAsia="Times New Roman" w:hAnsi="Book Antiqua" w:cs="Times New Roman"/>
          <w:color w:val="auto"/>
          <w:sz w:val="24"/>
          <w:szCs w:val="24"/>
        </w:rPr>
        <w:t xml:space="preserve">thereby slowing heart rates </w:t>
      </w:r>
      <w:r w:rsidR="003C4D06" w:rsidRPr="00FF5F29">
        <w:rPr>
          <w:rFonts w:ascii="Book Antiqua" w:eastAsia="Times New Roman" w:hAnsi="Book Antiqua" w:cs="Times New Roman"/>
          <w:color w:val="auto"/>
          <w:sz w:val="24"/>
          <w:szCs w:val="24"/>
        </w:rPr>
        <w:t>without exhibiting negat</w:t>
      </w:r>
      <w:r w:rsidR="000C78A8" w:rsidRPr="00FF5F29">
        <w:rPr>
          <w:rFonts w:ascii="Book Antiqua" w:eastAsia="Times New Roman" w:hAnsi="Book Antiqua" w:cs="Times New Roman"/>
          <w:color w:val="auto"/>
          <w:sz w:val="24"/>
          <w:szCs w:val="24"/>
        </w:rPr>
        <w:t xml:space="preserve">ive </w:t>
      </w:r>
      <w:r w:rsidR="00947E1B" w:rsidRPr="00FF5F29">
        <w:rPr>
          <w:rFonts w:ascii="Book Antiqua" w:eastAsia="Times New Roman" w:hAnsi="Book Antiqua" w:cs="Times New Roman"/>
          <w:color w:val="auto"/>
          <w:sz w:val="24"/>
          <w:szCs w:val="24"/>
        </w:rPr>
        <w:t>inotropic</w:t>
      </w:r>
      <w:r w:rsidR="000C78A8" w:rsidRPr="00FF5F29">
        <w:rPr>
          <w:rFonts w:ascii="Book Antiqua" w:eastAsia="Times New Roman" w:hAnsi="Book Antiqua" w:cs="Times New Roman"/>
          <w:color w:val="auto"/>
          <w:sz w:val="24"/>
          <w:szCs w:val="24"/>
        </w:rPr>
        <w:t xml:space="preserve"> </w:t>
      </w:r>
      <w:r w:rsidR="00B74887" w:rsidRPr="00FF5F29">
        <w:rPr>
          <w:rFonts w:ascii="Book Antiqua" w:eastAsia="Times New Roman" w:hAnsi="Book Antiqua" w:cs="Times New Roman"/>
          <w:color w:val="auto"/>
          <w:sz w:val="24"/>
          <w:szCs w:val="24"/>
        </w:rPr>
        <w:t xml:space="preserve">effect </w:t>
      </w:r>
      <w:r w:rsidR="000C78A8" w:rsidRPr="00FF5F29">
        <w:rPr>
          <w:rFonts w:ascii="Book Antiqua" w:eastAsia="Times New Roman" w:hAnsi="Book Antiqua" w:cs="Times New Roman"/>
          <w:color w:val="auto"/>
          <w:sz w:val="24"/>
          <w:szCs w:val="24"/>
        </w:rPr>
        <w:t xml:space="preserve">on the </w:t>
      </w:r>
      <w:proofErr w:type="gramStart"/>
      <w:r w:rsidR="000C78A8" w:rsidRPr="00FF5F29">
        <w:rPr>
          <w:rFonts w:ascii="Book Antiqua" w:eastAsia="Times New Roman" w:hAnsi="Book Antiqua" w:cs="Times New Roman"/>
          <w:color w:val="auto"/>
          <w:sz w:val="24"/>
          <w:szCs w:val="24"/>
        </w:rPr>
        <w:t>myocardium</w:t>
      </w:r>
      <w:r w:rsidR="000A73D9" w:rsidRPr="00276606">
        <w:rPr>
          <w:rFonts w:ascii="Book Antiqua" w:eastAsia="Times New Roman" w:hAnsi="Book Antiqua" w:cs="Times New Roman"/>
          <w:color w:val="auto"/>
          <w:sz w:val="24"/>
          <w:szCs w:val="24"/>
          <w:vertAlign w:val="superscript"/>
        </w:rPr>
        <w:t>[</w:t>
      </w:r>
      <w:proofErr w:type="gramEnd"/>
      <w:r w:rsidR="00692DC1" w:rsidRPr="00276606">
        <w:rPr>
          <w:rFonts w:ascii="Book Antiqua" w:eastAsia="Times New Roman" w:hAnsi="Book Antiqua" w:cs="Times New Roman"/>
          <w:color w:val="auto"/>
          <w:sz w:val="24"/>
          <w:szCs w:val="24"/>
          <w:vertAlign w:val="superscript"/>
        </w:rPr>
        <w:fldChar w:fldCharType="begin"/>
      </w:r>
      <w:r w:rsidR="00336270" w:rsidRPr="00276606">
        <w:rPr>
          <w:rFonts w:ascii="Book Antiqua" w:eastAsia="Times New Roman" w:hAnsi="Book Antiqua" w:cs="Times New Roman"/>
          <w:color w:val="auto"/>
          <w:sz w:val="24"/>
          <w:szCs w:val="24"/>
          <w:vertAlign w:val="superscript"/>
        </w:rPr>
        <w:instrText>ADDIN RW.CITE{{250 Savelieva,I. 2008}}</w:instrText>
      </w:r>
      <w:r w:rsidR="00692DC1" w:rsidRPr="00276606">
        <w:rPr>
          <w:rFonts w:ascii="Book Antiqua" w:eastAsia="Times New Roman" w:hAnsi="Book Antiqua" w:cs="Times New Roman"/>
          <w:color w:val="auto"/>
          <w:sz w:val="24"/>
          <w:szCs w:val="24"/>
          <w:vertAlign w:val="superscript"/>
        </w:rPr>
        <w:fldChar w:fldCharType="separate"/>
      </w:r>
      <w:r w:rsidR="00336270" w:rsidRPr="00276606">
        <w:rPr>
          <w:rFonts w:ascii="Book Antiqua" w:eastAsia="Times New Roman" w:hAnsi="Book Antiqua" w:cs="Times New Roman"/>
          <w:color w:val="auto"/>
          <w:sz w:val="24"/>
          <w:szCs w:val="24"/>
          <w:vertAlign w:val="superscript"/>
        </w:rPr>
        <w:t>10</w:t>
      </w:r>
      <w:r w:rsidR="00692DC1" w:rsidRPr="00276606">
        <w:rPr>
          <w:rFonts w:ascii="Book Antiqua" w:eastAsia="Times New Roman" w:hAnsi="Book Antiqua" w:cs="Times New Roman"/>
          <w:color w:val="auto"/>
          <w:sz w:val="24"/>
          <w:szCs w:val="24"/>
          <w:vertAlign w:val="superscript"/>
        </w:rPr>
        <w:fldChar w:fldCharType="end"/>
      </w:r>
      <w:r w:rsidR="000A73D9" w:rsidRPr="00276606">
        <w:rPr>
          <w:rFonts w:ascii="Book Antiqua" w:eastAsia="Times New Roman" w:hAnsi="Book Antiqua" w:cs="Times New Roman"/>
          <w:color w:val="auto"/>
          <w:sz w:val="24"/>
          <w:szCs w:val="24"/>
          <w:vertAlign w:val="superscript"/>
        </w:rPr>
        <w:t>]</w:t>
      </w:r>
      <w:r w:rsidR="000C78A8" w:rsidRPr="00FF5F29">
        <w:rPr>
          <w:rFonts w:ascii="Book Antiqua" w:eastAsia="Times New Roman" w:hAnsi="Book Antiqua" w:cs="Times New Roman"/>
          <w:color w:val="auto"/>
          <w:sz w:val="24"/>
          <w:szCs w:val="24"/>
        </w:rPr>
        <w:t xml:space="preserve"> </w:t>
      </w:r>
      <w:r w:rsidR="00C457BA" w:rsidRPr="00FF5F29">
        <w:rPr>
          <w:rFonts w:ascii="Book Antiqua" w:eastAsia="Times New Roman" w:hAnsi="Book Antiqua" w:cs="Times New Roman"/>
          <w:color w:val="auto"/>
          <w:sz w:val="24"/>
          <w:szCs w:val="24"/>
        </w:rPr>
        <w:t xml:space="preserve">or altering </w:t>
      </w:r>
      <w:r w:rsidR="007D0C32" w:rsidRPr="00FF5F29">
        <w:rPr>
          <w:rFonts w:ascii="Book Antiqua" w:eastAsia="Times New Roman" w:hAnsi="Book Antiqua" w:cs="Times New Roman"/>
          <w:color w:val="auto"/>
          <w:sz w:val="24"/>
          <w:szCs w:val="24"/>
        </w:rPr>
        <w:t xml:space="preserve">ventricular </w:t>
      </w:r>
      <w:r w:rsidR="00276606">
        <w:rPr>
          <w:rFonts w:ascii="Book Antiqua" w:eastAsia="Times New Roman" w:hAnsi="Book Antiqua" w:cs="Times New Roman"/>
          <w:color w:val="auto"/>
          <w:sz w:val="24"/>
          <w:szCs w:val="24"/>
        </w:rPr>
        <w:t>action potential</w:t>
      </w:r>
      <w:r w:rsidR="00982D12" w:rsidRPr="00276606">
        <w:rPr>
          <w:rFonts w:ascii="Book Antiqua" w:eastAsia="Times New Roman" w:hAnsi="Book Antiqua" w:cs="Times New Roman"/>
          <w:color w:val="auto"/>
          <w:sz w:val="24"/>
          <w:szCs w:val="24"/>
          <w:vertAlign w:val="superscript"/>
        </w:rPr>
        <w:t>[</w:t>
      </w:r>
      <w:r w:rsidR="00692DC1" w:rsidRPr="00276606">
        <w:rPr>
          <w:rFonts w:ascii="Book Antiqua" w:eastAsia="Times New Roman" w:hAnsi="Book Antiqua" w:cs="Times New Roman"/>
          <w:color w:val="auto"/>
          <w:sz w:val="24"/>
          <w:szCs w:val="24"/>
          <w:vertAlign w:val="superscript"/>
        </w:rPr>
        <w:fldChar w:fldCharType="begin"/>
      </w:r>
      <w:r w:rsidR="00336270" w:rsidRPr="00276606">
        <w:rPr>
          <w:rFonts w:ascii="Book Antiqua" w:eastAsia="Times New Roman" w:hAnsi="Book Antiqua" w:cs="Times New Roman"/>
          <w:color w:val="auto"/>
          <w:sz w:val="24"/>
          <w:szCs w:val="24"/>
          <w:vertAlign w:val="superscript"/>
        </w:rPr>
        <w:instrText>ADDIN RW.CITE{{243 DiFrancesco,D. 2007}}</w:instrText>
      </w:r>
      <w:r w:rsidR="00692DC1" w:rsidRPr="00276606">
        <w:rPr>
          <w:rFonts w:ascii="Book Antiqua" w:eastAsia="Times New Roman" w:hAnsi="Book Antiqua" w:cs="Times New Roman"/>
          <w:color w:val="auto"/>
          <w:sz w:val="24"/>
          <w:szCs w:val="24"/>
          <w:vertAlign w:val="superscript"/>
        </w:rPr>
        <w:fldChar w:fldCharType="separate"/>
      </w:r>
      <w:r w:rsidR="00336270" w:rsidRPr="00276606">
        <w:rPr>
          <w:rFonts w:ascii="Book Antiqua" w:eastAsia="Times New Roman" w:hAnsi="Book Antiqua" w:cs="Times New Roman"/>
          <w:color w:val="auto"/>
          <w:sz w:val="24"/>
          <w:szCs w:val="24"/>
          <w:vertAlign w:val="superscript"/>
        </w:rPr>
        <w:t>11</w:t>
      </w:r>
      <w:r w:rsidR="00692DC1" w:rsidRPr="00276606">
        <w:rPr>
          <w:rFonts w:ascii="Book Antiqua" w:eastAsia="Times New Roman" w:hAnsi="Book Antiqua" w:cs="Times New Roman"/>
          <w:color w:val="auto"/>
          <w:sz w:val="24"/>
          <w:szCs w:val="24"/>
          <w:vertAlign w:val="superscript"/>
        </w:rPr>
        <w:fldChar w:fldCharType="end"/>
      </w:r>
      <w:r w:rsidR="00982D12" w:rsidRPr="00276606">
        <w:rPr>
          <w:rFonts w:ascii="Book Antiqua" w:eastAsia="Times New Roman" w:hAnsi="Book Antiqua" w:cs="Times New Roman"/>
          <w:color w:val="auto"/>
          <w:sz w:val="24"/>
          <w:szCs w:val="24"/>
          <w:vertAlign w:val="superscript"/>
        </w:rPr>
        <w:t>]</w:t>
      </w:r>
      <w:r w:rsidR="007D0C32" w:rsidRPr="00FF5F29">
        <w:rPr>
          <w:rFonts w:ascii="Book Antiqua" w:eastAsia="Times New Roman" w:hAnsi="Book Antiqua" w:cs="Times New Roman"/>
          <w:color w:val="auto"/>
          <w:sz w:val="24"/>
          <w:szCs w:val="24"/>
        </w:rPr>
        <w:t xml:space="preserve">. </w:t>
      </w:r>
      <w:r w:rsidR="00276606">
        <w:rPr>
          <w:rFonts w:ascii="Book Antiqua" w:eastAsia="Times New Roman" w:hAnsi="Book Antiqua" w:cs="Times New Roman"/>
          <w:color w:val="auto"/>
          <w:sz w:val="24"/>
          <w:szCs w:val="24"/>
        </w:rPr>
        <w:t xml:space="preserve">In </w:t>
      </w:r>
      <w:proofErr w:type="gramStart"/>
      <w:r w:rsidR="00276606">
        <w:rPr>
          <w:rFonts w:ascii="Book Antiqua" w:eastAsia="Times New Roman" w:hAnsi="Book Antiqua" w:cs="Times New Roman"/>
          <w:color w:val="auto"/>
          <w:sz w:val="24"/>
          <w:szCs w:val="24"/>
        </w:rPr>
        <w:t>SHIFT</w:t>
      </w:r>
      <w:r w:rsidR="00ED0A24" w:rsidRPr="00276606">
        <w:rPr>
          <w:rFonts w:ascii="Book Antiqua" w:eastAsia="Times New Roman" w:hAnsi="Book Antiqua" w:cs="Times New Roman"/>
          <w:color w:val="auto"/>
          <w:sz w:val="24"/>
          <w:szCs w:val="24"/>
          <w:vertAlign w:val="superscript"/>
        </w:rPr>
        <w:t>[</w:t>
      </w:r>
      <w:proofErr w:type="gramEnd"/>
      <w:r w:rsidR="00ED0A24" w:rsidRPr="00276606">
        <w:rPr>
          <w:rFonts w:ascii="Book Antiqua" w:eastAsia="Times New Roman" w:hAnsi="Book Antiqua" w:cs="Times New Roman"/>
          <w:color w:val="auto"/>
          <w:sz w:val="24"/>
          <w:szCs w:val="24"/>
          <w:vertAlign w:val="superscript"/>
        </w:rPr>
        <w:fldChar w:fldCharType="begin"/>
      </w:r>
      <w:r w:rsidR="00336270" w:rsidRPr="00276606">
        <w:rPr>
          <w:rFonts w:ascii="Book Antiqua" w:eastAsia="Times New Roman" w:hAnsi="Book Antiqua" w:cs="Times New Roman"/>
          <w:color w:val="auto"/>
          <w:sz w:val="24"/>
          <w:szCs w:val="24"/>
          <w:vertAlign w:val="superscript"/>
        </w:rPr>
        <w:instrText>ADDIN RW.CITE{{241 Swedberg,K. 2010}}</w:instrText>
      </w:r>
      <w:r w:rsidR="00ED0A24" w:rsidRPr="00276606">
        <w:rPr>
          <w:rFonts w:ascii="Book Antiqua" w:eastAsia="Times New Roman" w:hAnsi="Book Antiqua" w:cs="Times New Roman"/>
          <w:color w:val="auto"/>
          <w:sz w:val="24"/>
          <w:szCs w:val="24"/>
          <w:vertAlign w:val="superscript"/>
        </w:rPr>
        <w:fldChar w:fldCharType="separate"/>
      </w:r>
      <w:r w:rsidR="00336270" w:rsidRPr="00276606">
        <w:rPr>
          <w:rFonts w:ascii="Book Antiqua" w:eastAsia="Times New Roman" w:hAnsi="Book Antiqua" w:cs="Times New Roman"/>
          <w:color w:val="auto"/>
          <w:sz w:val="24"/>
          <w:szCs w:val="24"/>
          <w:vertAlign w:val="superscript"/>
        </w:rPr>
        <w:t>12</w:t>
      </w:r>
      <w:r w:rsidR="00ED0A24" w:rsidRPr="00276606">
        <w:rPr>
          <w:rFonts w:ascii="Book Antiqua" w:eastAsia="Times New Roman" w:hAnsi="Book Antiqua" w:cs="Times New Roman"/>
          <w:color w:val="auto"/>
          <w:sz w:val="24"/>
          <w:szCs w:val="24"/>
          <w:vertAlign w:val="superscript"/>
        </w:rPr>
        <w:fldChar w:fldCharType="end"/>
      </w:r>
      <w:r w:rsidR="00ED0A24" w:rsidRPr="00276606">
        <w:rPr>
          <w:rFonts w:ascii="Book Antiqua" w:eastAsia="Times New Roman" w:hAnsi="Book Antiqua" w:cs="Times New Roman"/>
          <w:color w:val="auto"/>
          <w:sz w:val="24"/>
          <w:szCs w:val="24"/>
          <w:vertAlign w:val="superscript"/>
        </w:rPr>
        <w:t>]</w:t>
      </w:r>
      <w:r w:rsidR="00BD5555" w:rsidRPr="00FF5F29">
        <w:rPr>
          <w:rFonts w:ascii="Book Antiqua" w:eastAsia="Times New Roman" w:hAnsi="Book Antiqua" w:cs="Times New Roman"/>
          <w:color w:val="auto"/>
          <w:sz w:val="24"/>
          <w:szCs w:val="24"/>
        </w:rPr>
        <w:t>,</w:t>
      </w:r>
      <w:r w:rsidR="000C78A8" w:rsidRPr="00FF5F29">
        <w:rPr>
          <w:rFonts w:ascii="Book Antiqua" w:eastAsia="Times New Roman" w:hAnsi="Book Antiqua" w:cs="Times New Roman"/>
          <w:color w:val="auto"/>
          <w:sz w:val="24"/>
          <w:szCs w:val="24"/>
        </w:rPr>
        <w:t xml:space="preserve"> </w:t>
      </w:r>
      <w:proofErr w:type="spellStart"/>
      <w:r w:rsidR="00F64119" w:rsidRPr="00FF5F29">
        <w:rPr>
          <w:rFonts w:ascii="Book Antiqua" w:eastAsia="Times New Roman" w:hAnsi="Book Antiqua" w:cs="Times New Roman"/>
          <w:color w:val="auto"/>
          <w:sz w:val="24"/>
          <w:szCs w:val="24"/>
        </w:rPr>
        <w:t>ivabradine</w:t>
      </w:r>
      <w:proofErr w:type="spellEnd"/>
      <w:r w:rsidR="000C78A8" w:rsidRPr="00FF5F29">
        <w:rPr>
          <w:rFonts w:ascii="Book Antiqua" w:eastAsia="Times New Roman" w:hAnsi="Book Antiqua" w:cs="Times New Roman"/>
          <w:color w:val="auto"/>
          <w:sz w:val="24"/>
          <w:szCs w:val="24"/>
        </w:rPr>
        <w:t xml:space="preserve"> improve</w:t>
      </w:r>
      <w:r w:rsidR="00F64119" w:rsidRPr="00FF5F29">
        <w:rPr>
          <w:rFonts w:ascii="Book Antiqua" w:eastAsia="Times New Roman" w:hAnsi="Book Antiqua" w:cs="Times New Roman"/>
          <w:color w:val="auto"/>
          <w:sz w:val="24"/>
          <w:szCs w:val="24"/>
        </w:rPr>
        <w:t>d</w:t>
      </w:r>
      <w:r w:rsidR="000C78A8" w:rsidRPr="00FF5F29">
        <w:rPr>
          <w:rFonts w:ascii="Book Antiqua" w:eastAsia="Times New Roman" w:hAnsi="Book Antiqua" w:cs="Times New Roman"/>
          <w:color w:val="auto"/>
          <w:sz w:val="24"/>
          <w:szCs w:val="24"/>
        </w:rPr>
        <w:t xml:space="preserve"> </w:t>
      </w:r>
      <w:r w:rsidR="00F64119" w:rsidRPr="00FF5F29">
        <w:rPr>
          <w:rFonts w:ascii="Book Antiqua" w:eastAsia="Times New Roman" w:hAnsi="Book Antiqua" w:cs="Times New Roman"/>
          <w:color w:val="auto"/>
          <w:sz w:val="24"/>
          <w:szCs w:val="24"/>
        </w:rPr>
        <w:t xml:space="preserve">the </w:t>
      </w:r>
      <w:r w:rsidR="000C78A8" w:rsidRPr="00FF5F29">
        <w:rPr>
          <w:rFonts w:ascii="Book Antiqua" w:eastAsia="Times New Roman" w:hAnsi="Book Antiqua" w:cs="Times New Roman"/>
          <w:color w:val="auto"/>
          <w:sz w:val="24"/>
          <w:szCs w:val="24"/>
        </w:rPr>
        <w:t>composite end point of hospitalization and cardiovascular death</w:t>
      </w:r>
      <w:r w:rsidR="00DA1B3F" w:rsidRPr="00FF5F29">
        <w:rPr>
          <w:rFonts w:ascii="Book Antiqua" w:eastAsia="Times New Roman" w:hAnsi="Book Antiqua" w:cs="Times New Roman"/>
          <w:color w:val="auto"/>
          <w:sz w:val="24"/>
          <w:szCs w:val="24"/>
        </w:rPr>
        <w:t xml:space="preserve"> in patients with </w:t>
      </w:r>
      <w:proofErr w:type="spellStart"/>
      <w:r w:rsidR="00F64119" w:rsidRPr="00FF5F29">
        <w:rPr>
          <w:rFonts w:ascii="Book Antiqua" w:eastAsia="Times New Roman" w:hAnsi="Book Antiqua" w:cs="Times New Roman"/>
          <w:color w:val="auto"/>
          <w:sz w:val="24"/>
          <w:szCs w:val="24"/>
        </w:rPr>
        <w:t>HFrEF</w:t>
      </w:r>
      <w:proofErr w:type="spellEnd"/>
      <w:r w:rsidR="0032049E" w:rsidRPr="00FF5F29">
        <w:rPr>
          <w:rFonts w:ascii="Book Antiqua" w:hAnsi="Book Antiqua" w:cs="Times New Roman"/>
          <w:color w:val="auto"/>
          <w:sz w:val="24"/>
          <w:szCs w:val="24"/>
        </w:rPr>
        <w:t xml:space="preserve"> in sinus rhythm </w:t>
      </w:r>
      <w:r w:rsidR="00105769" w:rsidRPr="00FF5F29">
        <w:rPr>
          <w:rFonts w:ascii="Book Antiqua" w:hAnsi="Book Antiqua" w:cs="Times New Roman"/>
          <w:color w:val="auto"/>
          <w:sz w:val="24"/>
          <w:szCs w:val="24"/>
        </w:rPr>
        <w:t xml:space="preserve">with </w:t>
      </w:r>
      <w:r w:rsidR="00DA1B3F" w:rsidRPr="00FF5F29">
        <w:rPr>
          <w:rFonts w:ascii="Book Antiqua" w:eastAsia="Times New Roman" w:hAnsi="Book Antiqua" w:cs="Times New Roman"/>
          <w:color w:val="auto"/>
          <w:sz w:val="24"/>
          <w:szCs w:val="24"/>
        </w:rPr>
        <w:t>heart rates</w:t>
      </w:r>
      <w:r w:rsidR="00982D12" w:rsidRPr="00FF5F29">
        <w:rPr>
          <w:rFonts w:ascii="Book Antiqua" w:eastAsia="Times New Roman" w:hAnsi="Book Antiqua" w:cs="Times New Roman"/>
          <w:color w:val="auto"/>
          <w:sz w:val="24"/>
          <w:szCs w:val="24"/>
        </w:rPr>
        <w:t xml:space="preserve"> </w:t>
      </w:r>
      <w:r w:rsidR="00105769" w:rsidRPr="00FF5F29">
        <w:rPr>
          <w:rFonts w:ascii="Book Antiqua" w:eastAsia="Times New Roman" w:hAnsi="Book Antiqua" w:cs="Times New Roman"/>
          <w:color w:val="auto"/>
          <w:sz w:val="24"/>
          <w:szCs w:val="24"/>
        </w:rPr>
        <w:t xml:space="preserve">≥ </w:t>
      </w:r>
      <w:r w:rsidR="00276606">
        <w:rPr>
          <w:rFonts w:ascii="Book Antiqua" w:eastAsia="Times New Roman" w:hAnsi="Book Antiqua" w:cs="Times New Roman"/>
          <w:color w:val="auto"/>
          <w:sz w:val="24"/>
          <w:szCs w:val="24"/>
        </w:rPr>
        <w:t>70</w:t>
      </w:r>
      <w:r w:rsidR="00947E1B" w:rsidRPr="00276606">
        <w:rPr>
          <w:rFonts w:ascii="Book Antiqua" w:eastAsia="Times New Roman" w:hAnsi="Book Antiqua" w:cs="Times New Roman"/>
          <w:color w:val="auto"/>
          <w:sz w:val="24"/>
          <w:szCs w:val="24"/>
          <w:vertAlign w:val="superscript"/>
        </w:rPr>
        <w:t>[</w:t>
      </w:r>
      <w:r w:rsidR="00692DC1" w:rsidRPr="00276606">
        <w:rPr>
          <w:rFonts w:ascii="Book Antiqua" w:eastAsia="Times New Roman" w:hAnsi="Book Antiqua" w:cs="Times New Roman"/>
          <w:color w:val="auto"/>
          <w:sz w:val="24"/>
          <w:szCs w:val="24"/>
          <w:vertAlign w:val="superscript"/>
        </w:rPr>
        <w:fldChar w:fldCharType="begin"/>
      </w:r>
      <w:r w:rsidR="00336270" w:rsidRPr="00276606">
        <w:rPr>
          <w:rFonts w:ascii="Book Antiqua" w:eastAsia="Times New Roman" w:hAnsi="Book Antiqua" w:cs="Times New Roman"/>
          <w:color w:val="auto"/>
          <w:sz w:val="24"/>
          <w:szCs w:val="24"/>
          <w:vertAlign w:val="superscript"/>
        </w:rPr>
        <w:instrText>ADDIN RW.CITE{{242 Bohm,M. 2013; 241 Swedberg,K. 2010}}</w:instrText>
      </w:r>
      <w:r w:rsidR="00692DC1" w:rsidRPr="00276606">
        <w:rPr>
          <w:rFonts w:ascii="Book Antiqua" w:eastAsia="Times New Roman" w:hAnsi="Book Antiqua" w:cs="Times New Roman"/>
          <w:color w:val="auto"/>
          <w:sz w:val="24"/>
          <w:szCs w:val="24"/>
          <w:vertAlign w:val="superscript"/>
        </w:rPr>
        <w:fldChar w:fldCharType="separate"/>
      </w:r>
      <w:r w:rsidR="00336270" w:rsidRPr="00276606">
        <w:rPr>
          <w:rFonts w:ascii="Book Antiqua" w:eastAsia="Times New Roman" w:hAnsi="Book Antiqua" w:cs="Times New Roman"/>
          <w:color w:val="auto"/>
          <w:sz w:val="24"/>
          <w:szCs w:val="24"/>
          <w:vertAlign w:val="superscript"/>
        </w:rPr>
        <w:t>12,13</w:t>
      </w:r>
      <w:r w:rsidR="00692DC1" w:rsidRPr="00276606">
        <w:rPr>
          <w:rFonts w:ascii="Book Antiqua" w:eastAsia="Times New Roman" w:hAnsi="Book Antiqua" w:cs="Times New Roman"/>
          <w:color w:val="auto"/>
          <w:sz w:val="24"/>
          <w:szCs w:val="24"/>
          <w:vertAlign w:val="superscript"/>
        </w:rPr>
        <w:fldChar w:fldCharType="end"/>
      </w:r>
      <w:r w:rsidR="00947E1B" w:rsidRPr="00276606">
        <w:rPr>
          <w:rFonts w:ascii="Book Antiqua" w:eastAsia="Times New Roman" w:hAnsi="Book Antiqua" w:cs="Times New Roman"/>
          <w:color w:val="auto"/>
          <w:sz w:val="24"/>
          <w:szCs w:val="24"/>
          <w:vertAlign w:val="superscript"/>
        </w:rPr>
        <w:t>]</w:t>
      </w:r>
      <w:r w:rsidR="00DA1B3F" w:rsidRPr="00FF5F29">
        <w:rPr>
          <w:rFonts w:ascii="Book Antiqua" w:eastAsia="Times New Roman" w:hAnsi="Book Antiqua" w:cs="Times New Roman"/>
          <w:color w:val="auto"/>
          <w:sz w:val="24"/>
          <w:szCs w:val="24"/>
        </w:rPr>
        <w:t>.</w:t>
      </w:r>
      <w:r w:rsidRPr="00FF5F29">
        <w:rPr>
          <w:rFonts w:ascii="Book Antiqua" w:eastAsia="Times New Roman" w:hAnsi="Book Antiqua" w:cs="Times New Roman"/>
          <w:color w:val="auto"/>
          <w:sz w:val="24"/>
          <w:szCs w:val="24"/>
        </w:rPr>
        <w:t xml:space="preserve"> </w:t>
      </w:r>
      <w:r w:rsidR="0076334C" w:rsidRPr="00FF5F29">
        <w:rPr>
          <w:rFonts w:ascii="Book Antiqua" w:eastAsia="Times New Roman" w:hAnsi="Book Antiqua" w:cs="Times New Roman"/>
          <w:color w:val="auto"/>
          <w:sz w:val="24"/>
          <w:szCs w:val="24"/>
        </w:rPr>
        <w:t xml:space="preserve">The </w:t>
      </w:r>
      <w:r w:rsidR="00E80330" w:rsidRPr="00FF5F29">
        <w:rPr>
          <w:rFonts w:ascii="Book Antiqua" w:hAnsi="Book Antiqua" w:cs="Times New Roman"/>
          <w:color w:val="auto"/>
          <w:sz w:val="24"/>
          <w:szCs w:val="24"/>
        </w:rPr>
        <w:t>2016</w:t>
      </w:r>
      <w:r w:rsidR="003C59FC" w:rsidRPr="00FF5F29">
        <w:rPr>
          <w:rFonts w:ascii="Book Antiqua" w:hAnsi="Book Antiqua" w:cs="Times New Roman"/>
          <w:color w:val="auto"/>
          <w:sz w:val="24"/>
          <w:szCs w:val="24"/>
        </w:rPr>
        <w:t xml:space="preserve"> </w:t>
      </w:r>
      <w:r w:rsidR="00E80330" w:rsidRPr="00FF5F29">
        <w:rPr>
          <w:rFonts w:ascii="Book Antiqua" w:hAnsi="Book Antiqua" w:cs="Times New Roman"/>
          <w:color w:val="auto"/>
          <w:sz w:val="24"/>
          <w:szCs w:val="24"/>
        </w:rPr>
        <w:t>American College of C</w:t>
      </w:r>
      <w:r w:rsidR="00D37377" w:rsidRPr="00FF5F29">
        <w:rPr>
          <w:rFonts w:ascii="Book Antiqua" w:hAnsi="Book Antiqua" w:cs="Times New Roman"/>
          <w:color w:val="auto"/>
          <w:sz w:val="24"/>
          <w:szCs w:val="24"/>
        </w:rPr>
        <w:t>ardiology</w:t>
      </w:r>
      <w:r w:rsidR="0076334C" w:rsidRPr="00FF5F29">
        <w:rPr>
          <w:rFonts w:ascii="Book Antiqua" w:hAnsi="Book Antiqua" w:cs="Times New Roman"/>
          <w:color w:val="auto"/>
          <w:sz w:val="24"/>
          <w:szCs w:val="24"/>
        </w:rPr>
        <w:t>/</w:t>
      </w:r>
      <w:r w:rsidR="00D37377" w:rsidRPr="00FF5F29">
        <w:rPr>
          <w:rFonts w:ascii="Book Antiqua" w:hAnsi="Book Antiqua" w:cs="Times New Roman"/>
          <w:color w:val="auto"/>
          <w:sz w:val="24"/>
          <w:szCs w:val="24"/>
        </w:rPr>
        <w:t>American Heart Association</w:t>
      </w:r>
      <w:r w:rsidR="0076334C" w:rsidRPr="00FF5F29">
        <w:rPr>
          <w:rFonts w:ascii="Book Antiqua" w:hAnsi="Book Antiqua" w:cs="Times New Roman"/>
          <w:color w:val="auto"/>
          <w:sz w:val="24"/>
          <w:szCs w:val="24"/>
        </w:rPr>
        <w:t>/</w:t>
      </w:r>
      <w:r w:rsidR="00D37377" w:rsidRPr="00FF5F29">
        <w:rPr>
          <w:rFonts w:ascii="Book Antiqua" w:hAnsi="Book Antiqua" w:cs="Times New Roman"/>
          <w:color w:val="auto"/>
          <w:sz w:val="24"/>
          <w:szCs w:val="24"/>
        </w:rPr>
        <w:t>Heart Failure Society of America (ACC/AHA/HFSA)</w:t>
      </w:r>
      <w:r w:rsidR="0076334C" w:rsidRPr="00FF5F29">
        <w:rPr>
          <w:rFonts w:ascii="Book Antiqua" w:hAnsi="Book Antiqua" w:cs="Times New Roman"/>
          <w:color w:val="auto"/>
          <w:sz w:val="24"/>
          <w:szCs w:val="24"/>
        </w:rPr>
        <w:t xml:space="preserve"> Focused Update on the Management of Heart Failure</w:t>
      </w:r>
      <w:r w:rsidR="002B3F16" w:rsidRPr="00234A50">
        <w:rPr>
          <w:rFonts w:ascii="Book Antiqua" w:hAnsi="Book Antiqua" w:cs="Times New Roman"/>
          <w:color w:val="auto"/>
          <w:sz w:val="24"/>
          <w:szCs w:val="24"/>
          <w:vertAlign w:val="superscript"/>
        </w:rPr>
        <w:t>[</w:t>
      </w:r>
      <w:r w:rsidR="002B3F16" w:rsidRPr="00234A50">
        <w:rPr>
          <w:rFonts w:ascii="Book Antiqua" w:hAnsi="Book Antiqua" w:cs="Times New Roman"/>
          <w:color w:val="auto"/>
          <w:sz w:val="24"/>
          <w:szCs w:val="24"/>
          <w:vertAlign w:val="superscript"/>
        </w:rPr>
        <w:fldChar w:fldCharType="begin"/>
      </w:r>
      <w:r w:rsidR="00336270" w:rsidRPr="00234A50">
        <w:rPr>
          <w:rFonts w:ascii="Book Antiqua" w:hAnsi="Book Antiqua" w:cs="Times New Roman"/>
          <w:color w:val="auto"/>
          <w:sz w:val="24"/>
          <w:szCs w:val="24"/>
          <w:vertAlign w:val="superscript"/>
        </w:rPr>
        <w:instrText>ADDIN RW.CITE{{282 Yancy,C.W. 2016}}</w:instrText>
      </w:r>
      <w:r w:rsidR="002B3F16" w:rsidRPr="00234A50">
        <w:rPr>
          <w:rFonts w:ascii="Book Antiqua" w:hAnsi="Book Antiqua" w:cs="Times New Roman"/>
          <w:color w:val="auto"/>
          <w:sz w:val="24"/>
          <w:szCs w:val="24"/>
          <w:vertAlign w:val="superscript"/>
        </w:rPr>
        <w:fldChar w:fldCharType="separate"/>
      </w:r>
      <w:r w:rsidR="00336270" w:rsidRPr="00234A50">
        <w:rPr>
          <w:rFonts w:ascii="Book Antiqua" w:hAnsi="Book Antiqua" w:cs="Times New Roman"/>
          <w:color w:val="auto"/>
          <w:sz w:val="24"/>
          <w:szCs w:val="24"/>
          <w:vertAlign w:val="superscript"/>
        </w:rPr>
        <w:t>14</w:t>
      </w:r>
      <w:r w:rsidR="002B3F16" w:rsidRPr="00234A50">
        <w:rPr>
          <w:rFonts w:ascii="Book Antiqua" w:hAnsi="Book Antiqua" w:cs="Times New Roman"/>
          <w:color w:val="auto"/>
          <w:sz w:val="24"/>
          <w:szCs w:val="24"/>
          <w:vertAlign w:val="superscript"/>
        </w:rPr>
        <w:fldChar w:fldCharType="end"/>
      </w:r>
      <w:r w:rsidR="002B3F16" w:rsidRPr="00234A50">
        <w:rPr>
          <w:rFonts w:ascii="Book Antiqua" w:hAnsi="Book Antiqua" w:cs="Times New Roman"/>
          <w:color w:val="auto"/>
          <w:sz w:val="24"/>
          <w:szCs w:val="24"/>
          <w:vertAlign w:val="superscript"/>
        </w:rPr>
        <w:t>]</w:t>
      </w:r>
      <w:r w:rsidR="002B3F16" w:rsidRPr="00FF5F29">
        <w:rPr>
          <w:rFonts w:ascii="Book Antiqua" w:hAnsi="Book Antiqua" w:cs="Times New Roman"/>
          <w:color w:val="auto"/>
          <w:sz w:val="24"/>
          <w:szCs w:val="24"/>
        </w:rPr>
        <w:t xml:space="preserve"> </w:t>
      </w:r>
      <w:r w:rsidR="00D37377" w:rsidRPr="00FF5F29">
        <w:rPr>
          <w:rFonts w:ascii="Book Antiqua" w:hAnsi="Book Antiqua" w:cs="Times New Roman"/>
          <w:color w:val="auto"/>
          <w:sz w:val="24"/>
          <w:szCs w:val="24"/>
        </w:rPr>
        <w:t>and the European Society</w:t>
      </w:r>
      <w:r w:rsidR="00234A50">
        <w:rPr>
          <w:rFonts w:ascii="Book Antiqua" w:hAnsi="Book Antiqua" w:cs="Times New Roman"/>
          <w:color w:val="auto"/>
          <w:sz w:val="24"/>
          <w:szCs w:val="24"/>
        </w:rPr>
        <w:t xml:space="preserve"> of Cardiology (ESC) guidelines</w:t>
      </w:r>
      <w:r w:rsidR="002B3F16" w:rsidRPr="00234A50">
        <w:rPr>
          <w:rFonts w:ascii="Book Antiqua" w:hAnsi="Book Antiqua" w:cs="Times New Roman"/>
          <w:color w:val="auto"/>
          <w:sz w:val="24"/>
          <w:szCs w:val="24"/>
          <w:vertAlign w:val="superscript"/>
        </w:rPr>
        <w:t>[</w:t>
      </w:r>
      <w:r w:rsidR="002B3F16" w:rsidRPr="00234A50">
        <w:rPr>
          <w:rFonts w:ascii="Book Antiqua" w:hAnsi="Book Antiqua" w:cs="Times New Roman"/>
          <w:color w:val="auto"/>
          <w:sz w:val="24"/>
          <w:szCs w:val="24"/>
          <w:vertAlign w:val="superscript"/>
        </w:rPr>
        <w:fldChar w:fldCharType="begin"/>
      </w:r>
      <w:r w:rsidR="00336270" w:rsidRPr="00234A50">
        <w:rPr>
          <w:rFonts w:ascii="Book Antiqua" w:hAnsi="Book Antiqua" w:cs="Times New Roman"/>
          <w:color w:val="auto"/>
          <w:sz w:val="24"/>
          <w:szCs w:val="24"/>
          <w:vertAlign w:val="superscript"/>
        </w:rPr>
        <w:instrText>ADDIN RW.CITE{{283 Ponikowski,P. 2016}}</w:instrText>
      </w:r>
      <w:r w:rsidR="002B3F16" w:rsidRPr="00234A50">
        <w:rPr>
          <w:rFonts w:ascii="Book Antiqua" w:hAnsi="Book Antiqua" w:cs="Times New Roman"/>
          <w:color w:val="auto"/>
          <w:sz w:val="24"/>
          <w:szCs w:val="24"/>
          <w:vertAlign w:val="superscript"/>
        </w:rPr>
        <w:fldChar w:fldCharType="separate"/>
      </w:r>
      <w:r w:rsidR="00336270" w:rsidRPr="00234A50">
        <w:rPr>
          <w:rFonts w:ascii="Book Antiqua" w:hAnsi="Book Antiqua" w:cs="Times New Roman"/>
          <w:color w:val="auto"/>
          <w:sz w:val="24"/>
          <w:szCs w:val="24"/>
          <w:vertAlign w:val="superscript"/>
        </w:rPr>
        <w:t>15</w:t>
      </w:r>
      <w:r w:rsidR="002B3F16" w:rsidRPr="00234A50">
        <w:rPr>
          <w:rFonts w:ascii="Book Antiqua" w:hAnsi="Book Antiqua" w:cs="Times New Roman"/>
          <w:color w:val="auto"/>
          <w:sz w:val="24"/>
          <w:szCs w:val="24"/>
          <w:vertAlign w:val="superscript"/>
        </w:rPr>
        <w:fldChar w:fldCharType="end"/>
      </w:r>
      <w:r w:rsidR="002B3F16" w:rsidRPr="00234A50">
        <w:rPr>
          <w:rFonts w:ascii="Book Antiqua" w:hAnsi="Book Antiqua" w:cs="Times New Roman"/>
          <w:color w:val="auto"/>
          <w:sz w:val="24"/>
          <w:szCs w:val="24"/>
          <w:vertAlign w:val="superscript"/>
        </w:rPr>
        <w:t>]</w:t>
      </w:r>
      <w:r w:rsidR="002B3F16" w:rsidRPr="00FF5F29">
        <w:rPr>
          <w:rFonts w:ascii="Book Antiqua" w:hAnsi="Book Antiqua" w:cs="Times New Roman"/>
          <w:color w:val="auto"/>
          <w:sz w:val="24"/>
          <w:szCs w:val="24"/>
        </w:rPr>
        <w:t xml:space="preserve"> </w:t>
      </w:r>
      <w:r w:rsidR="00D37377" w:rsidRPr="00FF5F29">
        <w:rPr>
          <w:rFonts w:ascii="Book Antiqua" w:hAnsi="Book Antiqua" w:cs="Times New Roman"/>
          <w:color w:val="auto"/>
          <w:sz w:val="24"/>
          <w:szCs w:val="24"/>
        </w:rPr>
        <w:t>have</w:t>
      </w:r>
      <w:r w:rsidR="0076334C" w:rsidRPr="00FF5F29">
        <w:rPr>
          <w:rFonts w:ascii="Book Antiqua" w:hAnsi="Book Antiqua" w:cs="Times New Roman"/>
          <w:color w:val="auto"/>
          <w:sz w:val="24"/>
          <w:szCs w:val="24"/>
        </w:rPr>
        <w:t xml:space="preserve"> given a Class </w:t>
      </w:r>
      <w:proofErr w:type="spellStart"/>
      <w:r w:rsidR="0076334C" w:rsidRPr="00FF5F29">
        <w:rPr>
          <w:rFonts w:ascii="Book Antiqua" w:hAnsi="Book Antiqua" w:cs="Times New Roman"/>
          <w:color w:val="auto"/>
          <w:sz w:val="24"/>
          <w:szCs w:val="24"/>
        </w:rPr>
        <w:t>IIa</w:t>
      </w:r>
      <w:proofErr w:type="spellEnd"/>
      <w:r w:rsidR="0076334C" w:rsidRPr="00FF5F29">
        <w:rPr>
          <w:rFonts w:ascii="Book Antiqua" w:hAnsi="Book Antiqua" w:cs="Times New Roman"/>
          <w:color w:val="auto"/>
          <w:sz w:val="24"/>
          <w:szCs w:val="24"/>
        </w:rPr>
        <w:t xml:space="preserve"> </w:t>
      </w:r>
      <w:r w:rsidR="00D37377" w:rsidRPr="00FF5F29">
        <w:rPr>
          <w:rFonts w:ascii="Book Antiqua" w:hAnsi="Book Antiqua" w:cs="Times New Roman"/>
          <w:color w:val="auto"/>
          <w:sz w:val="24"/>
          <w:szCs w:val="24"/>
        </w:rPr>
        <w:t>(level of evidence B</w:t>
      </w:r>
      <w:r w:rsidR="0076334C" w:rsidRPr="00FF5F29">
        <w:rPr>
          <w:rFonts w:ascii="Book Antiqua" w:hAnsi="Book Antiqua" w:cs="Times New Roman"/>
          <w:color w:val="auto"/>
          <w:sz w:val="24"/>
          <w:szCs w:val="24"/>
        </w:rPr>
        <w:t xml:space="preserve">) recommendation for </w:t>
      </w:r>
      <w:proofErr w:type="spellStart"/>
      <w:r w:rsidR="0076334C" w:rsidRPr="00FF5F29">
        <w:rPr>
          <w:rFonts w:ascii="Book Antiqua" w:hAnsi="Book Antiqua" w:cs="Times New Roman"/>
          <w:color w:val="auto"/>
          <w:sz w:val="24"/>
          <w:szCs w:val="24"/>
        </w:rPr>
        <w:t>ivabradine</w:t>
      </w:r>
      <w:proofErr w:type="spellEnd"/>
      <w:r w:rsidR="0076334C" w:rsidRPr="00FF5F29">
        <w:rPr>
          <w:rFonts w:ascii="Book Antiqua" w:hAnsi="Book Antiqua" w:cs="Times New Roman"/>
          <w:color w:val="auto"/>
          <w:sz w:val="24"/>
          <w:szCs w:val="24"/>
        </w:rPr>
        <w:t xml:space="preserve"> use for patients with chronic </w:t>
      </w:r>
      <w:proofErr w:type="spellStart"/>
      <w:r w:rsidR="00105769" w:rsidRPr="00FF5F29">
        <w:rPr>
          <w:rFonts w:ascii="Book Antiqua" w:hAnsi="Book Antiqua" w:cs="Times New Roman"/>
          <w:color w:val="auto"/>
          <w:sz w:val="24"/>
          <w:szCs w:val="24"/>
        </w:rPr>
        <w:t>HFrEF</w:t>
      </w:r>
      <w:proofErr w:type="spellEnd"/>
      <w:r w:rsidR="0076334C" w:rsidRPr="00FF5F29">
        <w:rPr>
          <w:rFonts w:ascii="Book Antiqua" w:hAnsi="Book Antiqua" w:cs="Times New Roman"/>
          <w:color w:val="auto"/>
          <w:sz w:val="24"/>
          <w:szCs w:val="24"/>
        </w:rPr>
        <w:t xml:space="preserve"> who are on guideline directed medical therapy </w:t>
      </w:r>
      <w:r w:rsidR="00D37377" w:rsidRPr="00FF5F29">
        <w:rPr>
          <w:rFonts w:ascii="Book Antiqua" w:hAnsi="Book Antiqua" w:cs="Times New Roman"/>
          <w:color w:val="auto"/>
          <w:sz w:val="24"/>
          <w:szCs w:val="24"/>
        </w:rPr>
        <w:t>(</w:t>
      </w:r>
      <w:r w:rsidR="0076334C" w:rsidRPr="00FF5F29">
        <w:rPr>
          <w:rFonts w:ascii="Book Antiqua" w:hAnsi="Book Antiqua" w:cs="Times New Roman"/>
          <w:color w:val="auto"/>
          <w:sz w:val="24"/>
          <w:szCs w:val="24"/>
        </w:rPr>
        <w:t>includes a</w:t>
      </w:r>
      <w:r w:rsidR="00363E01" w:rsidRPr="00FF5F29">
        <w:rPr>
          <w:rFonts w:ascii="Book Antiqua" w:hAnsi="Book Antiqua" w:cs="Times New Roman"/>
          <w:color w:val="auto"/>
          <w:sz w:val="24"/>
          <w:szCs w:val="24"/>
        </w:rPr>
        <w:t xml:space="preserve"> maximum tolerated dose of </w:t>
      </w:r>
      <w:r w:rsidR="00A51DBE" w:rsidRPr="00FF5F29">
        <w:rPr>
          <w:rFonts w:ascii="Book Antiqua" w:hAnsi="Book Antiqua" w:cs="Times New Roman"/>
          <w:color w:val="auto"/>
          <w:sz w:val="24"/>
          <w:szCs w:val="24"/>
        </w:rPr>
        <w:t>beta-blocker</w:t>
      </w:r>
      <w:r w:rsidR="00D37377" w:rsidRPr="00FF5F29">
        <w:rPr>
          <w:rFonts w:ascii="Book Antiqua" w:hAnsi="Book Antiqua" w:cs="Times New Roman"/>
          <w:color w:val="auto"/>
          <w:sz w:val="24"/>
          <w:szCs w:val="24"/>
        </w:rPr>
        <w:t xml:space="preserve">, </w:t>
      </w:r>
      <w:proofErr w:type="spellStart"/>
      <w:r w:rsidR="00D37377" w:rsidRPr="00FF5F29">
        <w:rPr>
          <w:rFonts w:ascii="Book Antiqua" w:hAnsi="Book Antiqua" w:cs="Times New Roman"/>
          <w:color w:val="auto"/>
          <w:sz w:val="24"/>
          <w:szCs w:val="24"/>
        </w:rPr>
        <w:t>ACEi</w:t>
      </w:r>
      <w:proofErr w:type="spellEnd"/>
      <w:r w:rsidR="00D37377" w:rsidRPr="00FF5F29">
        <w:rPr>
          <w:rFonts w:ascii="Book Antiqua" w:hAnsi="Book Antiqua" w:cs="Times New Roman"/>
          <w:color w:val="auto"/>
          <w:sz w:val="24"/>
          <w:szCs w:val="24"/>
        </w:rPr>
        <w:t xml:space="preserve"> and mineralocorticoid receptor antagonist (MRA))</w:t>
      </w:r>
      <w:r w:rsidR="0076334C" w:rsidRPr="00FF5F29">
        <w:rPr>
          <w:rFonts w:ascii="Book Antiqua" w:hAnsi="Book Antiqua" w:cs="Times New Roman"/>
          <w:color w:val="auto"/>
          <w:sz w:val="24"/>
          <w:szCs w:val="24"/>
        </w:rPr>
        <w:t xml:space="preserve"> and who are in sinus rhythm with resting heart rates above 70 </w:t>
      </w:r>
      <w:proofErr w:type="spellStart"/>
      <w:r w:rsidR="0076334C" w:rsidRPr="00FF5F29">
        <w:rPr>
          <w:rFonts w:ascii="Book Antiqua" w:hAnsi="Book Antiqua" w:cs="Times New Roman"/>
          <w:color w:val="auto"/>
          <w:sz w:val="24"/>
          <w:szCs w:val="24"/>
        </w:rPr>
        <w:t>bpm</w:t>
      </w:r>
      <w:proofErr w:type="spellEnd"/>
      <w:r w:rsidR="004428D7" w:rsidRPr="00FF5F29">
        <w:rPr>
          <w:rFonts w:ascii="Book Antiqua" w:hAnsi="Book Antiqua" w:cs="Times New Roman"/>
          <w:color w:val="auto"/>
          <w:sz w:val="24"/>
          <w:szCs w:val="24"/>
        </w:rPr>
        <w:t xml:space="preserve"> (&gt;</w:t>
      </w:r>
      <w:r w:rsidR="00713BB9">
        <w:rPr>
          <w:rFonts w:ascii="Book Antiqua" w:hAnsi="Book Antiqua" w:cs="Times New Roman" w:hint="eastAsia"/>
          <w:color w:val="auto"/>
          <w:sz w:val="24"/>
          <w:szCs w:val="24"/>
          <w:lang w:eastAsia="zh-CN"/>
        </w:rPr>
        <w:t xml:space="preserve"> </w:t>
      </w:r>
      <w:r w:rsidR="004428D7" w:rsidRPr="00FF5F29">
        <w:rPr>
          <w:rFonts w:ascii="Book Antiqua" w:hAnsi="Book Antiqua" w:cs="Times New Roman"/>
          <w:color w:val="auto"/>
          <w:sz w:val="24"/>
          <w:szCs w:val="24"/>
        </w:rPr>
        <w:t xml:space="preserve">75 </w:t>
      </w:r>
      <w:proofErr w:type="spellStart"/>
      <w:r w:rsidR="004428D7" w:rsidRPr="00FF5F29">
        <w:rPr>
          <w:rFonts w:ascii="Book Antiqua" w:hAnsi="Book Antiqua" w:cs="Times New Roman"/>
          <w:color w:val="auto"/>
          <w:sz w:val="24"/>
          <w:szCs w:val="24"/>
        </w:rPr>
        <w:t>bpm</w:t>
      </w:r>
      <w:proofErr w:type="spellEnd"/>
      <w:r w:rsidR="004428D7" w:rsidRPr="00FF5F29">
        <w:rPr>
          <w:rFonts w:ascii="Book Antiqua" w:hAnsi="Book Antiqua" w:cs="Times New Roman"/>
          <w:color w:val="auto"/>
          <w:sz w:val="24"/>
          <w:szCs w:val="24"/>
        </w:rPr>
        <w:t xml:space="preserve"> in the European Society)</w:t>
      </w:r>
      <w:r w:rsidR="0076334C" w:rsidRPr="00FF5F29">
        <w:rPr>
          <w:rFonts w:ascii="Book Antiqua" w:hAnsi="Book Antiqua" w:cs="Times New Roman"/>
          <w:color w:val="auto"/>
          <w:sz w:val="24"/>
          <w:szCs w:val="24"/>
        </w:rPr>
        <w:t xml:space="preserve">. </w:t>
      </w:r>
      <w:r w:rsidR="00571B1D" w:rsidRPr="00FF5F29">
        <w:rPr>
          <w:rFonts w:ascii="Book Antiqua" w:hAnsi="Book Antiqua" w:cs="Times New Roman"/>
          <w:color w:val="auto"/>
          <w:sz w:val="24"/>
          <w:szCs w:val="24"/>
        </w:rPr>
        <w:t>It shoul</w:t>
      </w:r>
      <w:r w:rsidR="00BA689B" w:rsidRPr="00FF5F29">
        <w:rPr>
          <w:rFonts w:ascii="Book Antiqua" w:hAnsi="Book Antiqua" w:cs="Times New Roman"/>
          <w:color w:val="auto"/>
          <w:sz w:val="24"/>
          <w:szCs w:val="24"/>
        </w:rPr>
        <w:t xml:space="preserve">d be noted </w:t>
      </w:r>
      <w:r w:rsidR="00F64119" w:rsidRPr="00FF5F29">
        <w:rPr>
          <w:rFonts w:ascii="Book Antiqua" w:hAnsi="Book Antiqua" w:cs="Times New Roman"/>
          <w:color w:val="auto"/>
          <w:sz w:val="24"/>
          <w:szCs w:val="24"/>
        </w:rPr>
        <w:t xml:space="preserve">that </w:t>
      </w:r>
      <w:r w:rsidR="00BA689B" w:rsidRPr="00FF5F29">
        <w:rPr>
          <w:rFonts w:ascii="Book Antiqua" w:hAnsi="Book Antiqua" w:cs="Times New Roman"/>
          <w:color w:val="auto"/>
          <w:sz w:val="24"/>
          <w:szCs w:val="24"/>
        </w:rPr>
        <w:t xml:space="preserve">in the </w:t>
      </w:r>
      <w:r w:rsidR="00F64119" w:rsidRPr="00FF5F29">
        <w:rPr>
          <w:rFonts w:ascii="Book Antiqua" w:hAnsi="Book Antiqua" w:cs="Times New Roman"/>
          <w:color w:val="auto"/>
          <w:sz w:val="24"/>
          <w:szCs w:val="24"/>
        </w:rPr>
        <w:t xml:space="preserve">SHIFT </w:t>
      </w:r>
      <w:proofErr w:type="gramStart"/>
      <w:r w:rsidR="00BA689B" w:rsidRPr="00FF5F29">
        <w:rPr>
          <w:rFonts w:ascii="Book Antiqua" w:hAnsi="Book Antiqua" w:cs="Times New Roman"/>
          <w:color w:val="auto"/>
          <w:sz w:val="24"/>
          <w:szCs w:val="24"/>
        </w:rPr>
        <w:t>trial</w:t>
      </w:r>
      <w:r w:rsidR="00ED0A24" w:rsidRPr="00713BB9">
        <w:rPr>
          <w:rFonts w:ascii="Book Antiqua" w:hAnsi="Book Antiqua" w:cs="Times New Roman"/>
          <w:color w:val="auto"/>
          <w:sz w:val="24"/>
          <w:szCs w:val="24"/>
          <w:vertAlign w:val="superscript"/>
        </w:rPr>
        <w:t>[</w:t>
      </w:r>
      <w:proofErr w:type="gramEnd"/>
      <w:r w:rsidR="00ED0A24" w:rsidRPr="00713BB9">
        <w:rPr>
          <w:rFonts w:ascii="Book Antiqua" w:hAnsi="Book Antiqua" w:cs="Times New Roman"/>
          <w:color w:val="auto"/>
          <w:sz w:val="24"/>
          <w:szCs w:val="24"/>
          <w:vertAlign w:val="superscript"/>
        </w:rPr>
        <w:fldChar w:fldCharType="begin"/>
      </w:r>
      <w:r w:rsidR="00336270" w:rsidRPr="00713BB9">
        <w:rPr>
          <w:rFonts w:ascii="Book Antiqua" w:hAnsi="Book Antiqua" w:cs="Times New Roman"/>
          <w:color w:val="auto"/>
          <w:sz w:val="24"/>
          <w:szCs w:val="24"/>
          <w:vertAlign w:val="superscript"/>
        </w:rPr>
        <w:instrText>ADDIN RW.CITE{{241 Swedberg,K. 2010}}</w:instrText>
      </w:r>
      <w:r w:rsidR="00ED0A24" w:rsidRPr="00713BB9">
        <w:rPr>
          <w:rFonts w:ascii="Book Antiqua" w:hAnsi="Book Antiqua" w:cs="Times New Roman"/>
          <w:color w:val="auto"/>
          <w:sz w:val="24"/>
          <w:szCs w:val="24"/>
          <w:vertAlign w:val="superscript"/>
        </w:rPr>
        <w:fldChar w:fldCharType="separate"/>
      </w:r>
      <w:r w:rsidR="00336270" w:rsidRPr="00713BB9">
        <w:rPr>
          <w:rFonts w:ascii="Book Antiqua" w:hAnsi="Book Antiqua" w:cs="Times New Roman"/>
          <w:color w:val="auto"/>
          <w:sz w:val="24"/>
          <w:szCs w:val="24"/>
          <w:vertAlign w:val="superscript"/>
        </w:rPr>
        <w:t>12</w:t>
      </w:r>
      <w:r w:rsidR="00ED0A24" w:rsidRPr="00713BB9">
        <w:rPr>
          <w:rFonts w:ascii="Book Antiqua" w:hAnsi="Book Antiqua" w:cs="Times New Roman"/>
          <w:color w:val="auto"/>
          <w:sz w:val="24"/>
          <w:szCs w:val="24"/>
          <w:vertAlign w:val="superscript"/>
        </w:rPr>
        <w:fldChar w:fldCharType="end"/>
      </w:r>
      <w:r w:rsidR="00ED0A24" w:rsidRPr="00713BB9">
        <w:rPr>
          <w:rFonts w:ascii="Book Antiqua" w:hAnsi="Book Antiqua" w:cs="Times New Roman"/>
          <w:color w:val="auto"/>
          <w:sz w:val="24"/>
          <w:szCs w:val="24"/>
          <w:vertAlign w:val="superscript"/>
        </w:rPr>
        <w:t>]</w:t>
      </w:r>
      <w:r w:rsidR="00BA689B" w:rsidRPr="00FF5F29">
        <w:rPr>
          <w:rFonts w:ascii="Book Antiqua" w:hAnsi="Book Antiqua" w:cs="Times New Roman"/>
          <w:color w:val="auto"/>
          <w:sz w:val="24"/>
          <w:szCs w:val="24"/>
        </w:rPr>
        <w:t>, only 26</w:t>
      </w:r>
      <w:r w:rsidR="00571B1D" w:rsidRPr="00FF5F29">
        <w:rPr>
          <w:rFonts w:ascii="Book Antiqua" w:hAnsi="Book Antiqua" w:cs="Times New Roman"/>
          <w:color w:val="auto"/>
          <w:sz w:val="24"/>
          <w:szCs w:val="24"/>
        </w:rPr>
        <w:t xml:space="preserve">% of the patient population were on target </w:t>
      </w:r>
      <w:r w:rsidR="00A51DBE" w:rsidRPr="00FF5F29">
        <w:rPr>
          <w:rFonts w:ascii="Book Antiqua" w:hAnsi="Book Antiqua" w:cs="Times New Roman"/>
          <w:color w:val="auto"/>
          <w:sz w:val="24"/>
          <w:szCs w:val="24"/>
        </w:rPr>
        <w:t>beta-blocker</w:t>
      </w:r>
      <w:r w:rsidR="00571B1D" w:rsidRPr="00FF5F29">
        <w:rPr>
          <w:rFonts w:ascii="Book Antiqua" w:hAnsi="Book Antiqua" w:cs="Times New Roman"/>
          <w:color w:val="auto"/>
          <w:sz w:val="24"/>
          <w:szCs w:val="24"/>
        </w:rPr>
        <w:t xml:space="preserve"> dosag</w:t>
      </w:r>
      <w:r w:rsidR="00F64119" w:rsidRPr="00FF5F29">
        <w:rPr>
          <w:rFonts w:ascii="Book Antiqua" w:hAnsi="Book Antiqua" w:cs="Times New Roman"/>
          <w:color w:val="auto"/>
          <w:sz w:val="24"/>
          <w:szCs w:val="24"/>
        </w:rPr>
        <w:t xml:space="preserve">e. Thus the utility of </w:t>
      </w:r>
      <w:proofErr w:type="spellStart"/>
      <w:r w:rsidR="00F64119" w:rsidRPr="00FF5F29">
        <w:rPr>
          <w:rFonts w:ascii="Book Antiqua" w:hAnsi="Book Antiqua" w:cs="Times New Roman"/>
          <w:color w:val="auto"/>
          <w:sz w:val="24"/>
          <w:szCs w:val="24"/>
        </w:rPr>
        <w:t>ivabradine</w:t>
      </w:r>
      <w:proofErr w:type="spellEnd"/>
      <w:r w:rsidR="00F64119" w:rsidRPr="00FF5F29">
        <w:rPr>
          <w:rFonts w:ascii="Book Antiqua" w:hAnsi="Book Antiqua" w:cs="Times New Roman"/>
          <w:color w:val="auto"/>
          <w:sz w:val="24"/>
          <w:szCs w:val="24"/>
        </w:rPr>
        <w:t xml:space="preserve"> in the modern era, particularly with the recent </w:t>
      </w:r>
      <w:r w:rsidR="00F64119" w:rsidRPr="00FF5F29">
        <w:rPr>
          <w:rFonts w:ascii="Book Antiqua" w:hAnsi="Book Antiqua" w:cs="Times New Roman"/>
          <w:color w:val="auto"/>
          <w:sz w:val="24"/>
          <w:szCs w:val="24"/>
        </w:rPr>
        <w:lastRenderedPageBreak/>
        <w:t xml:space="preserve">approval of </w:t>
      </w:r>
      <w:proofErr w:type="spellStart"/>
      <w:r w:rsidR="00F64119" w:rsidRPr="00FF5F29">
        <w:rPr>
          <w:rFonts w:ascii="Book Antiqua" w:hAnsi="Book Antiqua" w:cs="Times New Roman"/>
          <w:color w:val="auto"/>
          <w:sz w:val="24"/>
          <w:szCs w:val="24"/>
        </w:rPr>
        <w:t>sacubitril</w:t>
      </w:r>
      <w:proofErr w:type="spellEnd"/>
      <w:r w:rsidR="00F64119" w:rsidRPr="00FF5F29">
        <w:rPr>
          <w:rFonts w:ascii="Book Antiqua" w:hAnsi="Book Antiqua" w:cs="Times New Roman"/>
          <w:color w:val="auto"/>
          <w:sz w:val="24"/>
          <w:szCs w:val="24"/>
        </w:rPr>
        <w:t xml:space="preserve"> with its dramatic improvement in mortal</w:t>
      </w:r>
      <w:r w:rsidR="00021135">
        <w:rPr>
          <w:rFonts w:ascii="Book Antiqua" w:hAnsi="Book Antiqua" w:cs="Times New Roman"/>
          <w:color w:val="auto"/>
          <w:sz w:val="24"/>
          <w:szCs w:val="24"/>
        </w:rPr>
        <w:t xml:space="preserve">ity and heart failure </w:t>
      </w:r>
      <w:proofErr w:type="gramStart"/>
      <w:r w:rsidR="00021135">
        <w:rPr>
          <w:rFonts w:ascii="Book Antiqua" w:hAnsi="Book Antiqua" w:cs="Times New Roman"/>
          <w:color w:val="auto"/>
          <w:sz w:val="24"/>
          <w:szCs w:val="24"/>
        </w:rPr>
        <w:t>outcomes</w:t>
      </w:r>
      <w:r w:rsidR="00F8610B" w:rsidRPr="00021135">
        <w:rPr>
          <w:rFonts w:ascii="Book Antiqua" w:hAnsi="Book Antiqua" w:cs="Times New Roman"/>
          <w:color w:val="auto"/>
          <w:sz w:val="24"/>
          <w:szCs w:val="24"/>
          <w:vertAlign w:val="superscript"/>
        </w:rPr>
        <w:t>[</w:t>
      </w:r>
      <w:proofErr w:type="gramEnd"/>
      <w:r w:rsidR="00F8610B" w:rsidRPr="00021135">
        <w:rPr>
          <w:rFonts w:ascii="Book Antiqua" w:hAnsi="Book Antiqua" w:cs="Times New Roman"/>
          <w:color w:val="auto"/>
          <w:sz w:val="24"/>
          <w:szCs w:val="24"/>
          <w:vertAlign w:val="superscript"/>
        </w:rPr>
        <w:fldChar w:fldCharType="begin"/>
      </w:r>
      <w:r w:rsidR="00336270" w:rsidRPr="00021135">
        <w:rPr>
          <w:rFonts w:ascii="Book Antiqua" w:hAnsi="Book Antiqua" w:cs="Times New Roman"/>
          <w:color w:val="auto"/>
          <w:sz w:val="24"/>
          <w:szCs w:val="24"/>
          <w:vertAlign w:val="superscript"/>
        </w:rPr>
        <w:instrText>ADDIN RW.CITE{{281 McMurray,J.J. 2014}}</w:instrText>
      </w:r>
      <w:r w:rsidR="00F8610B" w:rsidRPr="00021135">
        <w:rPr>
          <w:rFonts w:ascii="Book Antiqua" w:hAnsi="Book Antiqua" w:cs="Times New Roman"/>
          <w:color w:val="auto"/>
          <w:sz w:val="24"/>
          <w:szCs w:val="24"/>
          <w:vertAlign w:val="superscript"/>
        </w:rPr>
        <w:fldChar w:fldCharType="separate"/>
      </w:r>
      <w:r w:rsidR="00336270" w:rsidRPr="00021135">
        <w:rPr>
          <w:rFonts w:ascii="Book Antiqua" w:hAnsi="Book Antiqua" w:cs="Times New Roman"/>
          <w:color w:val="auto"/>
          <w:sz w:val="24"/>
          <w:szCs w:val="24"/>
          <w:vertAlign w:val="superscript"/>
        </w:rPr>
        <w:t>16</w:t>
      </w:r>
      <w:r w:rsidR="00F8610B" w:rsidRPr="00021135">
        <w:rPr>
          <w:rFonts w:ascii="Book Antiqua" w:hAnsi="Book Antiqua" w:cs="Times New Roman"/>
          <w:color w:val="auto"/>
          <w:sz w:val="24"/>
          <w:szCs w:val="24"/>
          <w:vertAlign w:val="superscript"/>
        </w:rPr>
        <w:fldChar w:fldCharType="end"/>
      </w:r>
      <w:r w:rsidR="00F8610B" w:rsidRPr="00021135">
        <w:rPr>
          <w:rFonts w:ascii="Book Antiqua" w:hAnsi="Book Antiqua" w:cs="Times New Roman"/>
          <w:color w:val="auto"/>
          <w:sz w:val="24"/>
          <w:szCs w:val="24"/>
          <w:vertAlign w:val="superscript"/>
        </w:rPr>
        <w:t>]</w:t>
      </w:r>
      <w:r w:rsidR="00F64119" w:rsidRPr="00FF5F29">
        <w:rPr>
          <w:rFonts w:ascii="Book Antiqua" w:hAnsi="Book Antiqua" w:cs="Times New Roman"/>
          <w:color w:val="auto"/>
          <w:sz w:val="24"/>
          <w:szCs w:val="24"/>
        </w:rPr>
        <w:t xml:space="preserve"> remains uncertain</w:t>
      </w:r>
      <w:r w:rsidR="00571B1D" w:rsidRPr="00FF5F29">
        <w:rPr>
          <w:rFonts w:ascii="Book Antiqua" w:eastAsia="Times New Roman" w:hAnsi="Book Antiqua" w:cs="Times New Roman"/>
          <w:color w:val="auto"/>
          <w:sz w:val="24"/>
          <w:szCs w:val="24"/>
        </w:rPr>
        <w:t xml:space="preserve">. </w:t>
      </w:r>
      <w:r w:rsidR="00F64119" w:rsidRPr="00FF5F29">
        <w:rPr>
          <w:rFonts w:ascii="Book Antiqua" w:eastAsia="Times New Roman" w:hAnsi="Book Antiqua" w:cs="Times New Roman"/>
          <w:color w:val="auto"/>
          <w:sz w:val="24"/>
          <w:szCs w:val="24"/>
        </w:rPr>
        <w:t xml:space="preserve">To consolidate the available evidence </w:t>
      </w:r>
      <w:r w:rsidR="00E80330" w:rsidRPr="00FF5F29">
        <w:rPr>
          <w:rFonts w:ascii="Book Antiqua" w:eastAsia="Times New Roman" w:hAnsi="Book Antiqua" w:cs="Times New Roman"/>
          <w:color w:val="auto"/>
          <w:sz w:val="24"/>
          <w:szCs w:val="24"/>
        </w:rPr>
        <w:t xml:space="preserve">regarding </w:t>
      </w:r>
      <w:proofErr w:type="spellStart"/>
      <w:r w:rsidR="00F64119" w:rsidRPr="00FF5F29">
        <w:rPr>
          <w:rFonts w:ascii="Book Antiqua" w:eastAsia="Times New Roman" w:hAnsi="Book Antiqua" w:cs="Times New Roman"/>
          <w:color w:val="auto"/>
          <w:sz w:val="24"/>
          <w:szCs w:val="24"/>
        </w:rPr>
        <w:t>ivabradine</w:t>
      </w:r>
      <w:proofErr w:type="spellEnd"/>
      <w:r w:rsidR="00F64119" w:rsidRPr="00FF5F29">
        <w:rPr>
          <w:rFonts w:ascii="Book Antiqua" w:eastAsia="Times New Roman" w:hAnsi="Book Antiqua" w:cs="Times New Roman"/>
          <w:color w:val="auto"/>
          <w:sz w:val="24"/>
          <w:szCs w:val="24"/>
        </w:rPr>
        <w:t xml:space="preserve"> in </w:t>
      </w:r>
      <w:proofErr w:type="spellStart"/>
      <w:r w:rsidR="00F64119" w:rsidRPr="00FF5F29">
        <w:rPr>
          <w:rFonts w:ascii="Book Antiqua" w:eastAsia="Times New Roman" w:hAnsi="Book Antiqua" w:cs="Times New Roman"/>
          <w:color w:val="auto"/>
          <w:sz w:val="24"/>
          <w:szCs w:val="24"/>
        </w:rPr>
        <w:t>HFrEF</w:t>
      </w:r>
      <w:proofErr w:type="spellEnd"/>
      <w:r w:rsidR="003C59FC" w:rsidRPr="00FF5F29">
        <w:rPr>
          <w:rFonts w:ascii="Book Antiqua" w:eastAsia="Times New Roman" w:hAnsi="Book Antiqua" w:cs="Times New Roman"/>
          <w:color w:val="auto"/>
          <w:sz w:val="24"/>
          <w:szCs w:val="24"/>
        </w:rPr>
        <w:t>,</w:t>
      </w:r>
      <w:r w:rsidR="00F64119" w:rsidRPr="00FF5F29">
        <w:rPr>
          <w:rFonts w:ascii="Book Antiqua" w:eastAsia="Times New Roman" w:hAnsi="Book Antiqua" w:cs="Times New Roman"/>
          <w:color w:val="auto"/>
          <w:sz w:val="24"/>
          <w:szCs w:val="24"/>
        </w:rPr>
        <w:t xml:space="preserve"> w</w:t>
      </w:r>
      <w:r w:rsidR="00571B1D" w:rsidRPr="00FF5F29">
        <w:rPr>
          <w:rFonts w:ascii="Book Antiqua" w:eastAsia="Times New Roman" w:hAnsi="Book Antiqua" w:cs="Times New Roman"/>
          <w:color w:val="auto"/>
          <w:sz w:val="24"/>
          <w:szCs w:val="24"/>
        </w:rPr>
        <w:t xml:space="preserve">e performed a systematic review and </w:t>
      </w:r>
      <w:r w:rsidR="004416C7" w:rsidRPr="00FF5F29">
        <w:rPr>
          <w:rFonts w:ascii="Book Antiqua" w:eastAsia="Times New Roman" w:hAnsi="Book Antiqua" w:cs="Times New Roman"/>
          <w:color w:val="auto"/>
          <w:sz w:val="24"/>
          <w:szCs w:val="24"/>
        </w:rPr>
        <w:t>meta</w:t>
      </w:r>
      <w:r w:rsidR="00021135">
        <w:rPr>
          <w:rFonts w:ascii="Book Antiqua" w:eastAsia="Times New Roman" w:hAnsi="Book Antiqua" w:cs="Times New Roman" w:hint="eastAsia"/>
          <w:color w:val="auto"/>
          <w:sz w:val="24"/>
          <w:szCs w:val="24"/>
          <w:lang w:eastAsia="zh-CN"/>
        </w:rPr>
        <w:t>-</w:t>
      </w:r>
      <w:r w:rsidR="004416C7" w:rsidRPr="00FF5F29">
        <w:rPr>
          <w:rFonts w:ascii="Book Antiqua" w:eastAsia="Times New Roman" w:hAnsi="Book Antiqua" w:cs="Times New Roman"/>
          <w:color w:val="auto"/>
          <w:sz w:val="24"/>
          <w:szCs w:val="24"/>
        </w:rPr>
        <w:t>analysis</w:t>
      </w:r>
      <w:r w:rsidR="00571B1D" w:rsidRPr="00FF5F29">
        <w:rPr>
          <w:rFonts w:ascii="Book Antiqua" w:eastAsia="Times New Roman" w:hAnsi="Book Antiqua" w:cs="Times New Roman"/>
          <w:color w:val="auto"/>
          <w:sz w:val="24"/>
          <w:szCs w:val="24"/>
        </w:rPr>
        <w:t xml:space="preserve"> including all the available clinical trials to date to evaluate the benefit of </w:t>
      </w:r>
      <w:proofErr w:type="spellStart"/>
      <w:r w:rsidR="00571B1D" w:rsidRPr="00FF5F29">
        <w:rPr>
          <w:rFonts w:ascii="Book Antiqua" w:eastAsia="Times New Roman" w:hAnsi="Book Antiqua" w:cs="Times New Roman"/>
          <w:color w:val="auto"/>
          <w:sz w:val="24"/>
          <w:szCs w:val="24"/>
        </w:rPr>
        <w:t>ivabradine</w:t>
      </w:r>
      <w:proofErr w:type="spellEnd"/>
      <w:r w:rsidR="00571B1D" w:rsidRPr="00FF5F29">
        <w:rPr>
          <w:rFonts w:ascii="Book Antiqua" w:eastAsia="Times New Roman" w:hAnsi="Book Antiqua" w:cs="Times New Roman"/>
          <w:color w:val="auto"/>
          <w:sz w:val="24"/>
          <w:szCs w:val="24"/>
        </w:rPr>
        <w:t xml:space="preserve"> therapy</w:t>
      </w:r>
      <w:r w:rsidR="00363E01" w:rsidRPr="00FF5F29">
        <w:rPr>
          <w:rFonts w:ascii="Book Antiqua" w:eastAsia="Times New Roman" w:hAnsi="Book Antiqua" w:cs="Times New Roman"/>
          <w:color w:val="auto"/>
          <w:sz w:val="24"/>
          <w:szCs w:val="24"/>
        </w:rPr>
        <w:t xml:space="preserve"> in combination with </w:t>
      </w:r>
      <w:r w:rsidR="00A51DBE" w:rsidRPr="00FF5F29">
        <w:rPr>
          <w:rFonts w:ascii="Book Antiqua" w:eastAsia="Times New Roman" w:hAnsi="Book Antiqua" w:cs="Times New Roman"/>
          <w:color w:val="auto"/>
          <w:sz w:val="24"/>
          <w:szCs w:val="24"/>
        </w:rPr>
        <w:t>beta-blocker</w:t>
      </w:r>
      <w:r w:rsidR="00363E01" w:rsidRPr="00FF5F29">
        <w:rPr>
          <w:rFonts w:ascii="Book Antiqua" w:eastAsia="Times New Roman" w:hAnsi="Book Antiqua" w:cs="Times New Roman"/>
          <w:color w:val="auto"/>
          <w:sz w:val="24"/>
          <w:szCs w:val="24"/>
        </w:rPr>
        <w:t xml:space="preserve"> compared to </w:t>
      </w:r>
      <w:r w:rsidR="00A51DBE" w:rsidRPr="00FF5F29">
        <w:rPr>
          <w:rFonts w:ascii="Book Antiqua" w:eastAsia="Times New Roman" w:hAnsi="Book Antiqua" w:cs="Times New Roman"/>
          <w:color w:val="auto"/>
          <w:sz w:val="24"/>
          <w:szCs w:val="24"/>
        </w:rPr>
        <w:t>beta-blocker</w:t>
      </w:r>
      <w:r w:rsidR="00363E01" w:rsidRPr="00FF5F29">
        <w:rPr>
          <w:rFonts w:ascii="Book Antiqua" w:eastAsia="Times New Roman" w:hAnsi="Book Antiqua" w:cs="Times New Roman"/>
          <w:color w:val="auto"/>
          <w:sz w:val="24"/>
          <w:szCs w:val="24"/>
        </w:rPr>
        <w:t xml:space="preserve"> alone</w:t>
      </w:r>
      <w:r w:rsidR="00571B1D" w:rsidRPr="00FF5F29">
        <w:rPr>
          <w:rFonts w:ascii="Book Antiqua" w:eastAsia="Times New Roman" w:hAnsi="Book Antiqua" w:cs="Times New Roman"/>
          <w:color w:val="auto"/>
          <w:sz w:val="24"/>
          <w:szCs w:val="24"/>
        </w:rPr>
        <w:t xml:space="preserve"> </w:t>
      </w:r>
      <w:r w:rsidR="00FF4D17" w:rsidRPr="00FF5F29">
        <w:rPr>
          <w:rFonts w:ascii="Book Antiqua" w:eastAsia="Times New Roman" w:hAnsi="Book Antiqua" w:cs="Times New Roman"/>
          <w:color w:val="auto"/>
          <w:sz w:val="24"/>
          <w:szCs w:val="24"/>
        </w:rPr>
        <w:t>in</w:t>
      </w:r>
      <w:r w:rsidR="00571B1D" w:rsidRPr="00FF5F29">
        <w:rPr>
          <w:rFonts w:ascii="Book Antiqua" w:eastAsia="Times New Roman" w:hAnsi="Book Antiqua" w:cs="Times New Roman"/>
          <w:color w:val="auto"/>
          <w:sz w:val="24"/>
          <w:szCs w:val="24"/>
        </w:rPr>
        <w:t xml:space="preserve"> chronic </w:t>
      </w:r>
      <w:proofErr w:type="spellStart"/>
      <w:r w:rsidR="00571B1D" w:rsidRPr="00FF5F29">
        <w:rPr>
          <w:rFonts w:ascii="Book Antiqua" w:eastAsia="Times New Roman" w:hAnsi="Book Antiqua" w:cs="Times New Roman"/>
          <w:color w:val="auto"/>
          <w:sz w:val="24"/>
          <w:szCs w:val="24"/>
        </w:rPr>
        <w:t>HFrEF</w:t>
      </w:r>
      <w:proofErr w:type="spellEnd"/>
      <w:r w:rsidR="00571B1D" w:rsidRPr="00FF5F29">
        <w:rPr>
          <w:rFonts w:ascii="Book Antiqua" w:eastAsia="Times New Roman" w:hAnsi="Book Antiqua" w:cs="Times New Roman"/>
          <w:color w:val="auto"/>
          <w:sz w:val="24"/>
          <w:szCs w:val="24"/>
        </w:rPr>
        <w:t xml:space="preserve">. </w:t>
      </w:r>
    </w:p>
    <w:p w14:paraId="02015909" w14:textId="77777777" w:rsidR="00021135" w:rsidRDefault="00021135" w:rsidP="00021135">
      <w:pPr>
        <w:spacing w:after="0" w:line="360" w:lineRule="auto"/>
        <w:jc w:val="both"/>
        <w:rPr>
          <w:rFonts w:ascii="Book Antiqua" w:eastAsiaTheme="minorEastAsia" w:hAnsi="Book Antiqua" w:cs="Times New Roman"/>
          <w:color w:val="auto"/>
          <w:sz w:val="24"/>
          <w:szCs w:val="24"/>
          <w:lang w:eastAsia="zh-CN"/>
        </w:rPr>
      </w:pPr>
    </w:p>
    <w:p w14:paraId="442148A1" w14:textId="08C15F80" w:rsidR="005E70F3" w:rsidRPr="00FF5F29" w:rsidRDefault="005E70F3" w:rsidP="00021135">
      <w:pPr>
        <w:spacing w:after="0" w:line="360" w:lineRule="auto"/>
        <w:jc w:val="both"/>
        <w:rPr>
          <w:rFonts w:ascii="Book Antiqua" w:eastAsia="Times New Roman" w:hAnsi="Book Antiqua" w:cs="Times New Roman"/>
          <w:b/>
          <w:color w:val="auto"/>
          <w:sz w:val="24"/>
          <w:szCs w:val="24"/>
        </w:rPr>
      </w:pPr>
      <w:r w:rsidRPr="00FF5F29">
        <w:rPr>
          <w:rFonts w:ascii="Book Antiqua" w:eastAsia="Times New Roman" w:hAnsi="Book Antiqua" w:cs="Times New Roman"/>
          <w:b/>
          <w:color w:val="auto"/>
          <w:sz w:val="24"/>
          <w:szCs w:val="24"/>
        </w:rPr>
        <w:t>MATERIALS AND METHODS</w:t>
      </w:r>
    </w:p>
    <w:p w14:paraId="4BEC2626" w14:textId="7D7971F0" w:rsidR="005E70F3" w:rsidRPr="00021135" w:rsidRDefault="00B80131" w:rsidP="00FF5F29">
      <w:pPr>
        <w:spacing w:after="0" w:line="360" w:lineRule="auto"/>
        <w:jc w:val="both"/>
        <w:rPr>
          <w:rFonts w:ascii="Book Antiqua" w:hAnsi="Book Antiqua"/>
          <w:i/>
          <w:color w:val="auto"/>
          <w:sz w:val="24"/>
          <w:szCs w:val="24"/>
        </w:rPr>
      </w:pPr>
      <w:r w:rsidRPr="00021135">
        <w:rPr>
          <w:rFonts w:ascii="Book Antiqua" w:eastAsia="Times New Roman" w:hAnsi="Book Antiqua" w:cs="Times New Roman"/>
          <w:b/>
          <w:i/>
          <w:color w:val="auto"/>
          <w:sz w:val="24"/>
          <w:szCs w:val="24"/>
        </w:rPr>
        <w:t>Data</w:t>
      </w:r>
      <w:r w:rsidR="005E70F3" w:rsidRPr="00021135">
        <w:rPr>
          <w:rFonts w:ascii="Book Antiqua" w:eastAsia="Times New Roman" w:hAnsi="Book Antiqua" w:cs="Times New Roman"/>
          <w:b/>
          <w:i/>
          <w:color w:val="auto"/>
          <w:sz w:val="24"/>
          <w:szCs w:val="24"/>
        </w:rPr>
        <w:t xml:space="preserve"> search</w:t>
      </w:r>
      <w:r w:rsidR="00276606" w:rsidRPr="00021135">
        <w:rPr>
          <w:rFonts w:ascii="Book Antiqua" w:hAnsi="Book Antiqua"/>
          <w:i/>
          <w:color w:val="auto"/>
          <w:sz w:val="24"/>
          <w:szCs w:val="24"/>
        </w:rPr>
        <w:t xml:space="preserve"> </w:t>
      </w:r>
    </w:p>
    <w:p w14:paraId="3D805B98" w14:textId="185CB9CC" w:rsidR="005E70F3" w:rsidRDefault="00545564"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An electronic</w:t>
      </w:r>
      <w:r w:rsidR="005E70F3" w:rsidRPr="00FF5F29">
        <w:rPr>
          <w:rFonts w:ascii="Book Antiqua" w:eastAsia="Times New Roman" w:hAnsi="Book Antiqua" w:cs="Times New Roman"/>
          <w:color w:val="auto"/>
          <w:sz w:val="24"/>
          <w:szCs w:val="24"/>
        </w:rPr>
        <w:t xml:space="preserve"> </w:t>
      </w:r>
      <w:r w:rsidR="004416C7" w:rsidRPr="00FF5F29">
        <w:rPr>
          <w:rFonts w:ascii="Book Antiqua" w:eastAsia="Times New Roman" w:hAnsi="Book Antiqua" w:cs="Times New Roman"/>
          <w:color w:val="auto"/>
          <w:sz w:val="24"/>
          <w:szCs w:val="24"/>
        </w:rPr>
        <w:t xml:space="preserve">database </w:t>
      </w:r>
      <w:r w:rsidR="005E70F3" w:rsidRPr="00FF5F29">
        <w:rPr>
          <w:rFonts w:ascii="Book Antiqua" w:eastAsia="Times New Roman" w:hAnsi="Book Antiqua" w:cs="Times New Roman"/>
          <w:color w:val="auto"/>
          <w:sz w:val="24"/>
          <w:szCs w:val="24"/>
        </w:rPr>
        <w:t xml:space="preserve">search </w:t>
      </w:r>
      <w:r w:rsidRPr="00FF5F29">
        <w:rPr>
          <w:rFonts w:ascii="Book Antiqua" w:eastAsia="Times New Roman" w:hAnsi="Book Antiqua" w:cs="Times New Roman"/>
          <w:color w:val="auto"/>
          <w:sz w:val="24"/>
          <w:szCs w:val="24"/>
        </w:rPr>
        <w:t xml:space="preserve">was performed </w:t>
      </w:r>
      <w:r w:rsidR="004416C7" w:rsidRPr="00FF5F29">
        <w:rPr>
          <w:rFonts w:ascii="Book Antiqua" w:eastAsia="Times New Roman" w:hAnsi="Book Antiqua" w:cs="Times New Roman"/>
          <w:color w:val="auto"/>
          <w:sz w:val="24"/>
          <w:szCs w:val="24"/>
        </w:rPr>
        <w:t>with the</w:t>
      </w:r>
      <w:r w:rsidR="005E70F3" w:rsidRPr="00FF5F29">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following</w:t>
      </w:r>
      <w:r w:rsidR="00B80131" w:rsidRPr="00FF5F29">
        <w:rPr>
          <w:rFonts w:ascii="Book Antiqua" w:eastAsia="Times New Roman" w:hAnsi="Book Antiqua" w:cs="Times New Roman"/>
          <w:color w:val="auto"/>
          <w:sz w:val="24"/>
          <w:szCs w:val="24"/>
        </w:rPr>
        <w:t xml:space="preserve"> search</w:t>
      </w:r>
      <w:r w:rsidRPr="00FF5F29">
        <w:rPr>
          <w:rFonts w:ascii="Book Antiqua" w:eastAsia="Times New Roman" w:hAnsi="Book Antiqua" w:cs="Times New Roman"/>
          <w:color w:val="auto"/>
          <w:sz w:val="24"/>
          <w:szCs w:val="24"/>
        </w:rPr>
        <w:t xml:space="preserve"> </w:t>
      </w:r>
      <w:r w:rsidR="005E70F3" w:rsidRPr="00FF5F29">
        <w:rPr>
          <w:rFonts w:ascii="Book Antiqua" w:eastAsia="Times New Roman" w:hAnsi="Book Antiqua" w:cs="Times New Roman"/>
          <w:color w:val="auto"/>
          <w:sz w:val="24"/>
          <w:szCs w:val="24"/>
        </w:rPr>
        <w:t>terms “</w:t>
      </w:r>
      <w:proofErr w:type="spellStart"/>
      <w:r w:rsidR="007F3E86" w:rsidRPr="00FF5F29">
        <w:rPr>
          <w:rFonts w:ascii="Book Antiqua" w:eastAsia="Times New Roman" w:hAnsi="Book Antiqua" w:cs="Times New Roman"/>
          <w:color w:val="auto"/>
          <w:sz w:val="24"/>
          <w:szCs w:val="24"/>
        </w:rPr>
        <w:t>ivabradine</w:t>
      </w:r>
      <w:proofErr w:type="spellEnd"/>
      <w:r w:rsidR="005E70F3" w:rsidRPr="00FF5F29">
        <w:rPr>
          <w:rFonts w:ascii="Book Antiqua" w:eastAsia="Times New Roman" w:hAnsi="Book Antiqua" w:cs="Times New Roman"/>
          <w:color w:val="auto"/>
          <w:sz w:val="24"/>
          <w:szCs w:val="24"/>
        </w:rPr>
        <w:t>”, “</w:t>
      </w:r>
      <w:r w:rsidR="007F3E86" w:rsidRPr="00FF5F29">
        <w:rPr>
          <w:rFonts w:ascii="Book Antiqua" w:eastAsia="Times New Roman" w:hAnsi="Book Antiqua" w:cs="Times New Roman"/>
          <w:color w:val="auto"/>
          <w:sz w:val="24"/>
          <w:szCs w:val="24"/>
        </w:rPr>
        <w:t>heart failure with reduced ejection fraction</w:t>
      </w:r>
      <w:r w:rsidR="005E70F3" w:rsidRPr="00FF5F29">
        <w:rPr>
          <w:rFonts w:ascii="Book Antiqua" w:eastAsia="Times New Roman" w:hAnsi="Book Antiqua" w:cs="Times New Roman"/>
          <w:color w:val="auto"/>
          <w:sz w:val="24"/>
          <w:szCs w:val="24"/>
        </w:rPr>
        <w:t>”, “</w:t>
      </w:r>
      <w:r w:rsidR="009576C8" w:rsidRPr="00FF5F29">
        <w:rPr>
          <w:rFonts w:ascii="Book Antiqua" w:eastAsia="Times New Roman" w:hAnsi="Book Antiqua" w:cs="Times New Roman"/>
          <w:color w:val="auto"/>
          <w:sz w:val="24"/>
          <w:szCs w:val="24"/>
        </w:rPr>
        <w:t>resting heart rates</w:t>
      </w:r>
      <w:r w:rsidR="005E70F3" w:rsidRPr="00FF5F29">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 xml:space="preserve">and </w:t>
      </w:r>
      <w:r w:rsidR="005E70F3" w:rsidRPr="00FF5F29">
        <w:rPr>
          <w:rFonts w:ascii="Book Antiqua" w:eastAsia="Times New Roman" w:hAnsi="Book Antiqua" w:cs="Times New Roman"/>
          <w:color w:val="auto"/>
          <w:sz w:val="24"/>
          <w:szCs w:val="24"/>
        </w:rPr>
        <w:t>“</w:t>
      </w:r>
      <w:r w:rsidR="009576C8" w:rsidRPr="00FF5F29">
        <w:rPr>
          <w:rFonts w:ascii="Book Antiqua" w:eastAsia="Times New Roman" w:hAnsi="Book Antiqua" w:cs="Times New Roman"/>
          <w:color w:val="auto"/>
          <w:sz w:val="24"/>
          <w:szCs w:val="24"/>
        </w:rPr>
        <w:t xml:space="preserve">systolic heart failure” </w:t>
      </w:r>
      <w:r w:rsidRPr="00FF5F29">
        <w:rPr>
          <w:rFonts w:ascii="Book Antiqua" w:eastAsia="Times New Roman" w:hAnsi="Book Antiqua" w:cs="Times New Roman"/>
          <w:color w:val="auto"/>
          <w:sz w:val="24"/>
          <w:szCs w:val="24"/>
        </w:rPr>
        <w:t>in</w:t>
      </w:r>
      <w:r w:rsidR="005E70F3" w:rsidRPr="00FF5F29">
        <w:rPr>
          <w:rFonts w:ascii="Book Antiqua" w:eastAsia="Times New Roman" w:hAnsi="Book Antiqua" w:cs="Times New Roman"/>
          <w:color w:val="auto"/>
          <w:sz w:val="24"/>
          <w:szCs w:val="24"/>
        </w:rPr>
        <w:t xml:space="preserve"> PubMed, </w:t>
      </w:r>
      <w:r w:rsidRPr="00FF5F29">
        <w:rPr>
          <w:rFonts w:ascii="Book Antiqua" w:eastAsia="Times New Roman" w:hAnsi="Book Antiqua" w:cs="Times New Roman"/>
          <w:color w:val="auto"/>
          <w:sz w:val="24"/>
          <w:szCs w:val="24"/>
        </w:rPr>
        <w:t xml:space="preserve">EMBSASE, </w:t>
      </w:r>
      <w:r w:rsidR="005E70F3" w:rsidRPr="00FF5F29">
        <w:rPr>
          <w:rFonts w:ascii="Book Antiqua" w:eastAsia="Times New Roman" w:hAnsi="Book Antiqua" w:cs="Times New Roman"/>
          <w:color w:val="auto"/>
          <w:sz w:val="24"/>
          <w:szCs w:val="24"/>
        </w:rPr>
        <w:t xml:space="preserve">Cochrane, CINAHL and </w:t>
      </w:r>
      <w:r w:rsidR="003C59FC" w:rsidRPr="00FF5F29">
        <w:rPr>
          <w:rFonts w:ascii="Book Antiqua" w:eastAsia="Times New Roman" w:hAnsi="Book Antiqua" w:cs="Times New Roman"/>
          <w:color w:val="auto"/>
          <w:sz w:val="24"/>
          <w:szCs w:val="24"/>
        </w:rPr>
        <w:t xml:space="preserve">Web of </w:t>
      </w:r>
      <w:r w:rsidR="00927278" w:rsidRPr="00FF5F29">
        <w:rPr>
          <w:rFonts w:ascii="Book Antiqua" w:eastAsia="Times New Roman" w:hAnsi="Book Antiqua" w:cs="Times New Roman"/>
          <w:color w:val="auto"/>
          <w:sz w:val="24"/>
          <w:szCs w:val="24"/>
        </w:rPr>
        <w:t>S</w:t>
      </w:r>
      <w:r w:rsidR="003C59FC" w:rsidRPr="00FF5F29">
        <w:rPr>
          <w:rFonts w:ascii="Book Antiqua" w:eastAsia="Times New Roman" w:hAnsi="Book Antiqua" w:cs="Times New Roman"/>
          <w:color w:val="auto"/>
          <w:sz w:val="24"/>
          <w:szCs w:val="24"/>
        </w:rPr>
        <w:t>cience</w:t>
      </w:r>
      <w:r w:rsidR="005E70F3" w:rsidRPr="00FF5F29">
        <w:rPr>
          <w:rFonts w:ascii="Book Antiqua" w:eastAsia="Times New Roman" w:hAnsi="Book Antiqua" w:cs="Times New Roman"/>
          <w:color w:val="auto"/>
          <w:sz w:val="24"/>
          <w:szCs w:val="24"/>
        </w:rPr>
        <w:t xml:space="preserve"> for studies published between January-1960 and </w:t>
      </w:r>
      <w:r w:rsidR="00281BD0" w:rsidRPr="00FF5F29">
        <w:rPr>
          <w:rFonts w:ascii="Book Antiqua" w:eastAsia="Times New Roman" w:hAnsi="Book Antiqua" w:cs="Times New Roman"/>
          <w:color w:val="auto"/>
          <w:sz w:val="24"/>
          <w:szCs w:val="24"/>
        </w:rPr>
        <w:t>August</w:t>
      </w:r>
      <w:r w:rsidR="005E70F3" w:rsidRPr="00FF5F29">
        <w:rPr>
          <w:rFonts w:ascii="Book Antiqua" w:eastAsia="Times New Roman" w:hAnsi="Book Antiqua" w:cs="Times New Roman"/>
          <w:color w:val="auto"/>
          <w:sz w:val="24"/>
          <w:szCs w:val="24"/>
        </w:rPr>
        <w:t xml:space="preserve">-2016 comparing </w:t>
      </w:r>
      <w:r w:rsidR="00A31CB2" w:rsidRPr="00FF5F29">
        <w:rPr>
          <w:rFonts w:ascii="Book Antiqua" w:eastAsia="Times New Roman" w:hAnsi="Book Antiqua" w:cs="Times New Roman"/>
          <w:color w:val="auto"/>
          <w:sz w:val="24"/>
          <w:szCs w:val="24"/>
        </w:rPr>
        <w:t xml:space="preserve">the addition of </w:t>
      </w:r>
      <w:proofErr w:type="spellStart"/>
      <w:r w:rsidR="00A31CB2" w:rsidRPr="00FF5F29">
        <w:rPr>
          <w:rFonts w:ascii="Book Antiqua" w:eastAsia="Times New Roman" w:hAnsi="Book Antiqua" w:cs="Times New Roman"/>
          <w:color w:val="auto"/>
          <w:sz w:val="24"/>
          <w:szCs w:val="24"/>
        </w:rPr>
        <w:t>ivabradine</w:t>
      </w:r>
      <w:proofErr w:type="spellEnd"/>
      <w:r w:rsidR="00A31CB2" w:rsidRPr="00FF5F29">
        <w:rPr>
          <w:rFonts w:ascii="Book Antiqua" w:eastAsia="Times New Roman" w:hAnsi="Book Antiqua" w:cs="Times New Roman"/>
          <w:color w:val="auto"/>
          <w:sz w:val="24"/>
          <w:szCs w:val="24"/>
        </w:rPr>
        <w:t xml:space="preserve"> to </w:t>
      </w:r>
      <w:r w:rsidR="00A51DBE" w:rsidRPr="00FF5F29">
        <w:rPr>
          <w:rFonts w:ascii="Book Antiqua" w:eastAsia="Times New Roman" w:hAnsi="Book Antiqua" w:cs="Times New Roman"/>
          <w:color w:val="auto"/>
          <w:sz w:val="24"/>
          <w:szCs w:val="24"/>
        </w:rPr>
        <w:t>beta-blocker</w:t>
      </w:r>
      <w:r w:rsidR="00A31CB2" w:rsidRPr="00927278">
        <w:rPr>
          <w:rFonts w:ascii="Book Antiqua" w:eastAsia="Times New Roman" w:hAnsi="Book Antiqua" w:cs="Times New Roman"/>
          <w:i/>
          <w:color w:val="auto"/>
          <w:sz w:val="24"/>
          <w:szCs w:val="24"/>
        </w:rPr>
        <w:t xml:space="preserve"> </w:t>
      </w:r>
      <w:proofErr w:type="spellStart"/>
      <w:r w:rsidR="00A31CB2" w:rsidRPr="00927278">
        <w:rPr>
          <w:rFonts w:ascii="Book Antiqua" w:eastAsia="Times New Roman" w:hAnsi="Book Antiqua" w:cs="Times New Roman"/>
          <w:i/>
          <w:color w:val="auto"/>
          <w:sz w:val="24"/>
          <w:szCs w:val="24"/>
        </w:rPr>
        <w:t>vs</w:t>
      </w:r>
      <w:proofErr w:type="spellEnd"/>
      <w:r w:rsidR="00A31CB2" w:rsidRPr="00FF5F29">
        <w:rPr>
          <w:rFonts w:ascii="Book Antiqua" w:eastAsia="Times New Roman" w:hAnsi="Book Antiqua" w:cs="Times New Roman"/>
          <w:color w:val="auto"/>
          <w:sz w:val="24"/>
          <w:szCs w:val="24"/>
        </w:rPr>
        <w:t xml:space="preserve"> </w:t>
      </w:r>
      <w:r w:rsidR="00A51DBE" w:rsidRPr="00FF5F29">
        <w:rPr>
          <w:rFonts w:ascii="Book Antiqua" w:eastAsia="Times New Roman" w:hAnsi="Book Antiqua" w:cs="Times New Roman"/>
          <w:color w:val="auto"/>
          <w:sz w:val="24"/>
          <w:szCs w:val="24"/>
        </w:rPr>
        <w:t>beta-blocker</w:t>
      </w:r>
      <w:r w:rsidR="00A31CB2" w:rsidRPr="00FF5F29">
        <w:rPr>
          <w:rFonts w:ascii="Book Antiqua" w:eastAsia="Times New Roman" w:hAnsi="Book Antiqua" w:cs="Times New Roman"/>
          <w:color w:val="auto"/>
          <w:sz w:val="24"/>
          <w:szCs w:val="24"/>
        </w:rPr>
        <w:t xml:space="preserve"> only therapy</w:t>
      </w:r>
      <w:r w:rsidR="005E70F3" w:rsidRPr="00FF5F29">
        <w:rPr>
          <w:rFonts w:ascii="Book Antiqua" w:eastAsia="Times New Roman" w:hAnsi="Book Antiqua" w:cs="Times New Roman"/>
          <w:color w:val="auto"/>
          <w:sz w:val="24"/>
          <w:szCs w:val="24"/>
        </w:rPr>
        <w:t xml:space="preserve">. </w:t>
      </w:r>
      <w:r w:rsidR="00BF4176" w:rsidRPr="00FF5F29">
        <w:rPr>
          <w:rFonts w:ascii="Book Antiqua" w:eastAsia="Times New Roman" w:hAnsi="Book Antiqua" w:cs="Times New Roman"/>
          <w:color w:val="auto"/>
          <w:sz w:val="24"/>
          <w:szCs w:val="24"/>
        </w:rPr>
        <w:t xml:space="preserve">Supplementary appendix-1 shows </w:t>
      </w:r>
      <w:r w:rsidR="00FF4D17" w:rsidRPr="00FF5F29">
        <w:rPr>
          <w:rFonts w:ascii="Book Antiqua" w:eastAsia="Times New Roman" w:hAnsi="Book Antiqua" w:cs="Times New Roman"/>
          <w:color w:val="auto"/>
          <w:sz w:val="24"/>
          <w:szCs w:val="24"/>
        </w:rPr>
        <w:t xml:space="preserve">PubMed search strategy. </w:t>
      </w:r>
    </w:p>
    <w:p w14:paraId="00469D41" w14:textId="135326E9" w:rsidR="005E70F3" w:rsidRDefault="005E70F3" w:rsidP="00927278">
      <w:pPr>
        <w:pStyle w:val="Heading3"/>
        <w:spacing w:before="0" w:line="360" w:lineRule="auto"/>
        <w:ind w:firstLineChars="100" w:firstLine="240"/>
        <w:jc w:val="both"/>
        <w:rPr>
          <w:rFonts w:ascii="Book Antiqua" w:eastAsiaTheme="minorEastAsia" w:hAnsi="Book Antiqua" w:cs="Times New Roman"/>
          <w:color w:val="auto"/>
          <w:szCs w:val="24"/>
          <w:lang w:eastAsia="zh-CN"/>
        </w:rPr>
      </w:pPr>
      <w:r w:rsidRPr="00FF5F29">
        <w:rPr>
          <w:rFonts w:ascii="Book Antiqua" w:eastAsia="Times New Roman" w:hAnsi="Book Antiqua" w:cs="Times New Roman"/>
          <w:color w:val="auto"/>
          <w:szCs w:val="24"/>
        </w:rPr>
        <w:t xml:space="preserve">The systematic review and </w:t>
      </w:r>
      <w:r w:rsidR="004416C7" w:rsidRPr="00FF5F29">
        <w:rPr>
          <w:rFonts w:ascii="Book Antiqua" w:eastAsia="Times New Roman" w:hAnsi="Book Antiqua" w:cs="Times New Roman"/>
          <w:color w:val="auto"/>
          <w:szCs w:val="24"/>
        </w:rPr>
        <w:t>meta</w:t>
      </w:r>
      <w:r w:rsidR="00927278">
        <w:rPr>
          <w:rFonts w:ascii="Book Antiqua" w:eastAsia="Times New Roman" w:hAnsi="Book Antiqua" w:cs="Times New Roman" w:hint="eastAsia"/>
          <w:color w:val="auto"/>
          <w:szCs w:val="24"/>
          <w:lang w:eastAsia="zh-CN"/>
        </w:rPr>
        <w:t>-</w:t>
      </w:r>
      <w:r w:rsidR="004416C7" w:rsidRPr="00FF5F29">
        <w:rPr>
          <w:rFonts w:ascii="Book Antiqua" w:eastAsia="Times New Roman" w:hAnsi="Book Antiqua" w:cs="Times New Roman"/>
          <w:color w:val="auto"/>
          <w:szCs w:val="24"/>
        </w:rPr>
        <w:t>analysis</w:t>
      </w:r>
      <w:r w:rsidRPr="00FF5F29">
        <w:rPr>
          <w:rFonts w:ascii="Book Antiqua" w:eastAsia="Times New Roman" w:hAnsi="Book Antiqua" w:cs="Times New Roman"/>
          <w:color w:val="auto"/>
          <w:szCs w:val="24"/>
        </w:rPr>
        <w:t xml:space="preserve"> was performed </w:t>
      </w:r>
      <w:r w:rsidR="00BF4176" w:rsidRPr="00FF5F29">
        <w:rPr>
          <w:rFonts w:ascii="Book Antiqua" w:eastAsia="Times New Roman" w:hAnsi="Book Antiqua" w:cs="Times New Roman"/>
          <w:color w:val="auto"/>
          <w:szCs w:val="24"/>
        </w:rPr>
        <w:t>per</w:t>
      </w:r>
      <w:r w:rsidRPr="00FF5F29">
        <w:rPr>
          <w:rFonts w:ascii="Book Antiqua" w:eastAsia="Times New Roman" w:hAnsi="Book Antiqua" w:cs="Times New Roman"/>
          <w:color w:val="auto"/>
          <w:szCs w:val="24"/>
        </w:rPr>
        <w:t xml:space="preserve"> PRISMA guidelines </w:t>
      </w:r>
      <w:r w:rsidR="00267549" w:rsidRPr="00FF5F29">
        <w:rPr>
          <w:rFonts w:ascii="Book Antiqua" w:eastAsia="Times New Roman" w:hAnsi="Book Antiqua" w:cs="Times New Roman"/>
          <w:color w:val="auto"/>
          <w:szCs w:val="24"/>
        </w:rPr>
        <w:t xml:space="preserve">as shown in the Supplementary </w:t>
      </w:r>
      <w:proofErr w:type="gramStart"/>
      <w:r w:rsidR="00267549" w:rsidRPr="00FF5F29">
        <w:rPr>
          <w:rFonts w:ascii="Book Antiqua" w:eastAsia="Times New Roman" w:hAnsi="Book Antiqua" w:cs="Times New Roman"/>
          <w:color w:val="auto"/>
          <w:szCs w:val="24"/>
        </w:rPr>
        <w:t>checklist</w:t>
      </w:r>
      <w:r w:rsidRPr="00927278">
        <w:rPr>
          <w:rFonts w:ascii="Book Antiqua" w:eastAsia="Times New Roman" w:hAnsi="Book Antiqua" w:cs="Times New Roman"/>
          <w:color w:val="auto"/>
          <w:szCs w:val="24"/>
          <w:vertAlign w:val="superscript"/>
        </w:rPr>
        <w:t>[</w:t>
      </w:r>
      <w:proofErr w:type="gramEnd"/>
      <w:r w:rsidR="00692DC1" w:rsidRPr="00927278">
        <w:rPr>
          <w:rFonts w:ascii="Book Antiqua" w:eastAsia="Times New Roman" w:hAnsi="Book Antiqua" w:cs="Times New Roman"/>
          <w:color w:val="auto"/>
          <w:szCs w:val="24"/>
          <w:vertAlign w:val="superscript"/>
        </w:rPr>
        <w:fldChar w:fldCharType="begin"/>
      </w:r>
      <w:r w:rsidR="00336270" w:rsidRPr="00927278">
        <w:rPr>
          <w:rFonts w:ascii="Book Antiqua" w:eastAsia="Times New Roman" w:hAnsi="Book Antiqua" w:cs="Times New Roman"/>
          <w:color w:val="auto"/>
          <w:szCs w:val="24"/>
          <w:vertAlign w:val="superscript"/>
        </w:rPr>
        <w:instrText>ADDIN RW.CITE{{138 Moher,D. 2009}}</w:instrText>
      </w:r>
      <w:r w:rsidR="00692DC1" w:rsidRPr="00927278">
        <w:rPr>
          <w:rFonts w:ascii="Book Antiqua" w:eastAsia="Times New Roman" w:hAnsi="Book Antiqua" w:cs="Times New Roman"/>
          <w:color w:val="auto"/>
          <w:szCs w:val="24"/>
          <w:vertAlign w:val="superscript"/>
        </w:rPr>
        <w:fldChar w:fldCharType="separate"/>
      </w:r>
      <w:r w:rsidR="00336270" w:rsidRPr="00927278">
        <w:rPr>
          <w:rFonts w:ascii="Book Antiqua" w:eastAsia="Times New Roman" w:hAnsi="Book Antiqua" w:cs="Times New Roman"/>
          <w:color w:val="auto"/>
          <w:szCs w:val="24"/>
          <w:vertAlign w:val="superscript"/>
        </w:rPr>
        <w:t>17</w:t>
      </w:r>
      <w:r w:rsidR="00692DC1" w:rsidRPr="00927278">
        <w:rPr>
          <w:rFonts w:ascii="Book Antiqua" w:eastAsia="Times New Roman" w:hAnsi="Book Antiqua" w:cs="Times New Roman"/>
          <w:color w:val="auto"/>
          <w:szCs w:val="24"/>
          <w:vertAlign w:val="superscript"/>
        </w:rPr>
        <w:fldChar w:fldCharType="end"/>
      </w:r>
      <w:r w:rsidRPr="00927278">
        <w:rPr>
          <w:rFonts w:ascii="Book Antiqua" w:eastAsia="Times New Roman" w:hAnsi="Book Antiqua" w:cs="Times New Roman"/>
          <w:color w:val="auto"/>
          <w:szCs w:val="24"/>
          <w:vertAlign w:val="superscript"/>
        </w:rPr>
        <w:t>]</w:t>
      </w:r>
      <w:r w:rsidR="00FF4D17" w:rsidRPr="00FF5F29">
        <w:rPr>
          <w:rFonts w:ascii="Book Antiqua" w:eastAsia="Times New Roman" w:hAnsi="Book Antiqua" w:cs="Times New Roman"/>
          <w:color w:val="auto"/>
          <w:szCs w:val="24"/>
        </w:rPr>
        <w:t xml:space="preserve"> and </w:t>
      </w:r>
      <w:r w:rsidR="00927278">
        <w:rPr>
          <w:rFonts w:ascii="Book Antiqua" w:eastAsia="Times New Roman" w:hAnsi="Book Antiqua" w:cs="Times New Roman"/>
          <w:color w:val="auto"/>
          <w:szCs w:val="24"/>
        </w:rPr>
        <w:t>Supplementary Figure</w:t>
      </w:r>
      <w:r w:rsidR="00927278">
        <w:rPr>
          <w:rFonts w:ascii="Book Antiqua" w:eastAsia="Times New Roman" w:hAnsi="Book Antiqua" w:cs="Times New Roman" w:hint="eastAsia"/>
          <w:color w:val="auto"/>
          <w:szCs w:val="24"/>
          <w:lang w:eastAsia="zh-CN"/>
        </w:rPr>
        <w:t xml:space="preserve"> </w:t>
      </w:r>
      <w:r w:rsidR="004416C7" w:rsidRPr="00FF5F29">
        <w:rPr>
          <w:rFonts w:ascii="Book Antiqua" w:eastAsia="Times New Roman" w:hAnsi="Book Antiqua" w:cs="Times New Roman"/>
          <w:color w:val="auto"/>
          <w:szCs w:val="24"/>
        </w:rPr>
        <w:t xml:space="preserve">1 shows the </w:t>
      </w:r>
      <w:r w:rsidRPr="00FF5F29">
        <w:rPr>
          <w:rFonts w:ascii="Book Antiqua" w:hAnsi="Book Antiqua" w:cs="Times New Roman"/>
          <w:color w:val="auto"/>
          <w:szCs w:val="24"/>
        </w:rPr>
        <w:t xml:space="preserve">PRISMA </w:t>
      </w:r>
      <w:r w:rsidR="009576C8" w:rsidRPr="00FF5F29">
        <w:rPr>
          <w:rFonts w:ascii="Book Antiqua" w:hAnsi="Book Antiqua" w:cs="Times New Roman"/>
          <w:color w:val="auto"/>
          <w:szCs w:val="24"/>
        </w:rPr>
        <w:t>flowchart</w:t>
      </w:r>
      <w:r w:rsidRPr="00FF5F29">
        <w:rPr>
          <w:rFonts w:ascii="Book Antiqua" w:hAnsi="Book Antiqua" w:cs="Times New Roman"/>
          <w:color w:val="auto"/>
          <w:szCs w:val="24"/>
        </w:rPr>
        <w:t>.</w:t>
      </w:r>
      <w:r w:rsidRPr="00FF5F29">
        <w:rPr>
          <w:rFonts w:ascii="Book Antiqua" w:eastAsia="Times New Roman" w:hAnsi="Book Antiqua" w:cs="Times New Roman"/>
          <w:color w:val="auto"/>
          <w:szCs w:val="24"/>
        </w:rPr>
        <w:t xml:space="preserve"> We </w:t>
      </w:r>
      <w:r w:rsidR="00267549" w:rsidRPr="00FF5F29">
        <w:rPr>
          <w:rFonts w:ascii="Book Antiqua" w:eastAsia="Times New Roman" w:hAnsi="Book Antiqua" w:cs="Times New Roman"/>
          <w:color w:val="auto"/>
          <w:szCs w:val="24"/>
        </w:rPr>
        <w:t xml:space="preserve">also </w:t>
      </w:r>
      <w:r w:rsidR="00BF4176" w:rsidRPr="00FF5F29">
        <w:rPr>
          <w:rFonts w:ascii="Book Antiqua" w:eastAsia="Times New Roman" w:hAnsi="Book Antiqua" w:cs="Times New Roman"/>
          <w:color w:val="auto"/>
          <w:szCs w:val="24"/>
        </w:rPr>
        <w:t>reviewed</w:t>
      </w:r>
      <w:r w:rsidR="00FF4D17" w:rsidRPr="00FF5F29">
        <w:rPr>
          <w:rFonts w:ascii="Book Antiqua" w:eastAsia="Times New Roman" w:hAnsi="Book Antiqua" w:cs="Times New Roman"/>
          <w:color w:val="auto"/>
          <w:szCs w:val="24"/>
        </w:rPr>
        <w:t xml:space="preserve"> </w:t>
      </w:r>
      <w:r w:rsidR="00267549" w:rsidRPr="00FF5F29">
        <w:rPr>
          <w:rFonts w:ascii="Book Antiqua" w:eastAsia="Times New Roman" w:hAnsi="Book Antiqua" w:cs="Times New Roman"/>
          <w:color w:val="auto"/>
          <w:szCs w:val="24"/>
        </w:rPr>
        <w:t>relevant editorials, review articles and</w:t>
      </w:r>
      <w:r w:rsidR="00FF4D17" w:rsidRPr="00FF5F29">
        <w:rPr>
          <w:rFonts w:ascii="Book Antiqua" w:eastAsia="Times New Roman" w:hAnsi="Book Antiqua" w:cs="Times New Roman"/>
          <w:color w:val="auto"/>
          <w:szCs w:val="24"/>
        </w:rPr>
        <w:t xml:space="preserve"> reference sections of</w:t>
      </w:r>
      <w:r w:rsidR="00267549" w:rsidRPr="00FF5F29">
        <w:rPr>
          <w:rFonts w:ascii="Book Antiqua" w:eastAsia="Times New Roman" w:hAnsi="Book Antiqua" w:cs="Times New Roman"/>
          <w:color w:val="auto"/>
          <w:szCs w:val="24"/>
        </w:rPr>
        <w:t xml:space="preserve"> included studies</w:t>
      </w:r>
      <w:r w:rsidRPr="00FF5F29">
        <w:rPr>
          <w:rFonts w:ascii="Book Antiqua" w:eastAsia="Times New Roman" w:hAnsi="Book Antiqua" w:cs="Times New Roman"/>
          <w:color w:val="auto"/>
          <w:szCs w:val="24"/>
        </w:rPr>
        <w:t xml:space="preserve">. </w:t>
      </w:r>
      <w:r w:rsidR="00ED3D25" w:rsidRPr="00FF5F29">
        <w:rPr>
          <w:rFonts w:ascii="Book Antiqua" w:eastAsia="Times New Roman" w:hAnsi="Book Antiqua" w:cs="Times New Roman"/>
          <w:color w:val="auto"/>
          <w:szCs w:val="24"/>
        </w:rPr>
        <w:t>W</w:t>
      </w:r>
      <w:r w:rsidRPr="00FF5F29">
        <w:rPr>
          <w:rFonts w:ascii="Book Antiqua" w:eastAsia="Times New Roman" w:hAnsi="Book Antiqua" w:cs="Times New Roman"/>
          <w:color w:val="auto"/>
          <w:szCs w:val="24"/>
        </w:rPr>
        <w:t>e excluded conference abstracts with unpublished data</w:t>
      </w:r>
      <w:r w:rsidR="00ED3D25" w:rsidRPr="00FF5F29">
        <w:rPr>
          <w:rFonts w:ascii="Book Antiqua" w:eastAsia="Times New Roman" w:hAnsi="Book Antiqua" w:cs="Times New Roman"/>
          <w:color w:val="auto"/>
          <w:szCs w:val="24"/>
        </w:rPr>
        <w:t xml:space="preserve"> as mentioned in t</w:t>
      </w:r>
      <w:r w:rsidR="002E046A" w:rsidRPr="00FF5F29">
        <w:rPr>
          <w:rFonts w:ascii="Book Antiqua" w:eastAsia="Times New Roman" w:hAnsi="Book Antiqua" w:cs="Times New Roman"/>
          <w:color w:val="auto"/>
          <w:szCs w:val="24"/>
        </w:rPr>
        <w:t xml:space="preserve">he Cochrane guidelines for </w:t>
      </w:r>
      <w:r w:rsidR="004416C7" w:rsidRPr="00FF5F29">
        <w:rPr>
          <w:rFonts w:ascii="Book Antiqua" w:eastAsia="Times New Roman" w:hAnsi="Book Antiqua" w:cs="Times New Roman"/>
          <w:color w:val="auto"/>
          <w:szCs w:val="24"/>
        </w:rPr>
        <w:t>meta</w:t>
      </w:r>
      <w:r w:rsidR="00F525CF">
        <w:rPr>
          <w:rFonts w:ascii="Book Antiqua" w:eastAsia="Times New Roman" w:hAnsi="Book Antiqua" w:cs="Times New Roman" w:hint="eastAsia"/>
          <w:color w:val="auto"/>
          <w:szCs w:val="24"/>
          <w:lang w:eastAsia="zh-CN"/>
        </w:rPr>
        <w:t>-</w:t>
      </w:r>
      <w:r w:rsidR="004416C7" w:rsidRPr="00FF5F29">
        <w:rPr>
          <w:rFonts w:ascii="Book Antiqua" w:eastAsia="Times New Roman" w:hAnsi="Book Antiqua" w:cs="Times New Roman"/>
          <w:color w:val="auto"/>
          <w:szCs w:val="24"/>
        </w:rPr>
        <w:t>analysis</w:t>
      </w:r>
      <w:r w:rsidRPr="00FF5F29">
        <w:rPr>
          <w:rFonts w:ascii="Book Antiqua" w:eastAsia="Times New Roman" w:hAnsi="Book Antiqua" w:cs="Times New Roman"/>
          <w:color w:val="auto"/>
          <w:szCs w:val="24"/>
        </w:rPr>
        <w:t xml:space="preserve">. </w:t>
      </w:r>
      <w:r w:rsidR="00B61C92" w:rsidRPr="00FF5F29">
        <w:rPr>
          <w:rFonts w:ascii="Book Antiqua" w:eastAsia="Times New Roman" w:hAnsi="Book Antiqua" w:cs="Times New Roman"/>
          <w:color w:val="auto"/>
          <w:szCs w:val="24"/>
        </w:rPr>
        <w:t xml:space="preserve">An expert biostatistician </w:t>
      </w:r>
      <w:r w:rsidR="00BE0905" w:rsidRPr="00FF5F29">
        <w:rPr>
          <w:rFonts w:ascii="Book Antiqua" w:eastAsia="Times New Roman" w:hAnsi="Book Antiqua" w:cs="Times New Roman"/>
          <w:color w:val="auto"/>
          <w:szCs w:val="24"/>
        </w:rPr>
        <w:t xml:space="preserve">has </w:t>
      </w:r>
      <w:r w:rsidR="00B61C92" w:rsidRPr="00FF5F29">
        <w:rPr>
          <w:rFonts w:ascii="Book Antiqua" w:eastAsia="Times New Roman" w:hAnsi="Book Antiqua" w:cs="Times New Roman"/>
          <w:color w:val="auto"/>
          <w:szCs w:val="24"/>
        </w:rPr>
        <w:t>reviewed the paper for statistical accuracy.</w:t>
      </w:r>
    </w:p>
    <w:p w14:paraId="780874F5" w14:textId="77777777" w:rsidR="00F525CF" w:rsidRPr="00F525CF" w:rsidRDefault="00F525CF" w:rsidP="00F525CF">
      <w:pPr>
        <w:rPr>
          <w:rFonts w:eastAsiaTheme="minorEastAsia"/>
          <w:i/>
          <w:lang w:eastAsia="zh-CN"/>
        </w:rPr>
      </w:pPr>
    </w:p>
    <w:p w14:paraId="300B8195" w14:textId="777BE3AC" w:rsidR="005E70F3" w:rsidRPr="00F525CF" w:rsidRDefault="00FF4D17" w:rsidP="00FF5F29">
      <w:pPr>
        <w:pStyle w:val="Heading3"/>
        <w:spacing w:before="0" w:line="360" w:lineRule="auto"/>
        <w:jc w:val="both"/>
        <w:rPr>
          <w:rFonts w:ascii="Book Antiqua" w:hAnsi="Book Antiqua"/>
          <w:i/>
          <w:color w:val="auto"/>
          <w:szCs w:val="24"/>
        </w:rPr>
      </w:pPr>
      <w:r w:rsidRPr="00F525CF">
        <w:rPr>
          <w:rFonts w:ascii="Book Antiqua" w:eastAsia="Times New Roman" w:hAnsi="Book Antiqua" w:cs="Times New Roman"/>
          <w:b/>
          <w:i/>
          <w:color w:val="auto"/>
          <w:szCs w:val="24"/>
        </w:rPr>
        <w:t>Inclusion</w:t>
      </w:r>
      <w:r w:rsidR="005E70F3" w:rsidRPr="00F525CF">
        <w:rPr>
          <w:rFonts w:ascii="Book Antiqua" w:eastAsia="Times New Roman" w:hAnsi="Book Antiqua" w:cs="Times New Roman"/>
          <w:b/>
          <w:i/>
          <w:color w:val="auto"/>
          <w:szCs w:val="24"/>
        </w:rPr>
        <w:t xml:space="preserve"> criteria</w:t>
      </w:r>
    </w:p>
    <w:p w14:paraId="44770919" w14:textId="59898835" w:rsidR="005E70F3" w:rsidRDefault="00FF4D17"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Studies selected met the following criteria</w:t>
      </w:r>
      <w:r w:rsidR="005E70F3" w:rsidRPr="00FF5F29">
        <w:rPr>
          <w:rFonts w:ascii="Book Antiqua" w:eastAsia="Times New Roman" w:hAnsi="Book Antiqua" w:cs="Times New Roman"/>
          <w:color w:val="auto"/>
          <w:sz w:val="24"/>
          <w:szCs w:val="24"/>
        </w:rPr>
        <w:t xml:space="preserve">: </w:t>
      </w:r>
      <w:r w:rsidR="00F525CF" w:rsidRPr="00FF5F29">
        <w:rPr>
          <w:rFonts w:ascii="Book Antiqua" w:eastAsia="Times New Roman" w:hAnsi="Book Antiqua" w:cs="Times New Roman"/>
          <w:color w:val="auto"/>
          <w:sz w:val="24"/>
          <w:szCs w:val="24"/>
        </w:rPr>
        <w:t>R</w:t>
      </w:r>
      <w:r w:rsidR="00DE396D" w:rsidRPr="00FF5F29">
        <w:rPr>
          <w:rFonts w:ascii="Book Antiqua" w:eastAsia="Times New Roman" w:hAnsi="Book Antiqua" w:cs="Times New Roman"/>
          <w:color w:val="auto"/>
          <w:sz w:val="24"/>
          <w:szCs w:val="24"/>
        </w:rPr>
        <w:t>andomized controlled trials</w:t>
      </w:r>
      <w:r w:rsidRPr="00FF5F29">
        <w:rPr>
          <w:rFonts w:ascii="Book Antiqua" w:eastAsia="Times New Roman" w:hAnsi="Book Antiqua" w:cs="Times New Roman"/>
          <w:color w:val="auto"/>
          <w:sz w:val="24"/>
          <w:szCs w:val="24"/>
        </w:rPr>
        <w:t xml:space="preserve"> (RCTs)</w:t>
      </w:r>
      <w:r w:rsidR="00DE396D" w:rsidRPr="00FF5F29">
        <w:rPr>
          <w:rFonts w:ascii="Book Antiqua" w:eastAsia="Times New Roman" w:hAnsi="Book Antiqua" w:cs="Times New Roman"/>
          <w:color w:val="auto"/>
          <w:sz w:val="24"/>
          <w:szCs w:val="24"/>
        </w:rPr>
        <w:t>,</w:t>
      </w:r>
      <w:r w:rsidR="005E70F3" w:rsidRPr="00FF5F29">
        <w:rPr>
          <w:rFonts w:ascii="Book Antiqua" w:eastAsia="Times New Roman" w:hAnsi="Book Antiqua" w:cs="Times New Roman"/>
          <w:color w:val="auto"/>
          <w:sz w:val="24"/>
          <w:szCs w:val="24"/>
        </w:rPr>
        <w:t xml:space="preserve"> retrospective or prospective observational </w:t>
      </w:r>
      <w:r w:rsidR="00DE396D" w:rsidRPr="00FF5F29">
        <w:rPr>
          <w:rFonts w:ascii="Book Antiqua" w:eastAsia="Times New Roman" w:hAnsi="Book Antiqua" w:cs="Times New Roman"/>
          <w:color w:val="auto"/>
          <w:sz w:val="24"/>
          <w:szCs w:val="24"/>
        </w:rPr>
        <w:t>cohorts</w:t>
      </w:r>
      <w:r w:rsidR="005E70F3" w:rsidRPr="00FF5F29">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included</w:t>
      </w:r>
      <w:r w:rsidR="00A60DBE" w:rsidRPr="00FF5F29">
        <w:rPr>
          <w:rFonts w:ascii="Book Antiqua" w:eastAsia="Times New Roman" w:hAnsi="Book Antiqua" w:cs="Times New Roman"/>
          <w:color w:val="auto"/>
          <w:sz w:val="24"/>
          <w:szCs w:val="24"/>
        </w:rPr>
        <w:t xml:space="preserve"> </w:t>
      </w:r>
      <w:proofErr w:type="spellStart"/>
      <w:r w:rsidR="00B20671" w:rsidRPr="00FF5F29">
        <w:rPr>
          <w:rFonts w:ascii="Book Antiqua" w:eastAsia="Times New Roman" w:hAnsi="Book Antiqua" w:cs="Times New Roman"/>
          <w:color w:val="auto"/>
          <w:sz w:val="24"/>
          <w:szCs w:val="24"/>
        </w:rPr>
        <w:t>HFrEF</w:t>
      </w:r>
      <w:proofErr w:type="spellEnd"/>
      <w:r w:rsidR="00DE396D" w:rsidRPr="00FF5F29">
        <w:rPr>
          <w:rFonts w:ascii="Book Antiqua" w:eastAsia="Times New Roman" w:hAnsi="Book Antiqua" w:cs="Times New Roman"/>
          <w:color w:val="auto"/>
          <w:sz w:val="24"/>
          <w:szCs w:val="24"/>
        </w:rPr>
        <w:t xml:space="preserve"> </w:t>
      </w:r>
      <w:r w:rsidR="00336270" w:rsidRPr="00FF5F29">
        <w:rPr>
          <w:rFonts w:ascii="Book Antiqua" w:eastAsia="Times New Roman" w:hAnsi="Book Antiqua" w:cs="Times New Roman"/>
          <w:color w:val="auto"/>
          <w:sz w:val="24"/>
          <w:szCs w:val="24"/>
        </w:rPr>
        <w:t>of &lt; 40</w:t>
      </w:r>
      <w:r w:rsidR="002E046A" w:rsidRPr="00FF5F29">
        <w:rPr>
          <w:rFonts w:ascii="Book Antiqua" w:eastAsia="Times New Roman" w:hAnsi="Book Antiqua" w:cs="Times New Roman"/>
          <w:color w:val="auto"/>
          <w:sz w:val="24"/>
          <w:szCs w:val="24"/>
        </w:rPr>
        <w:t>%</w:t>
      </w:r>
      <w:r w:rsidR="005E70F3" w:rsidRPr="00FF5F29">
        <w:rPr>
          <w:rFonts w:ascii="Book Antiqua" w:eastAsia="Times New Roman" w:hAnsi="Book Antiqua" w:cs="Times New Roman"/>
          <w:color w:val="auto"/>
          <w:sz w:val="24"/>
          <w:szCs w:val="24"/>
        </w:rPr>
        <w:t xml:space="preserve">; compared two groups, one with </w:t>
      </w:r>
      <w:proofErr w:type="spellStart"/>
      <w:r w:rsidR="00363E01" w:rsidRPr="00FF5F29">
        <w:rPr>
          <w:rFonts w:ascii="Book Antiqua" w:eastAsia="Times New Roman" w:hAnsi="Book Antiqua" w:cs="Times New Roman"/>
          <w:color w:val="auto"/>
          <w:sz w:val="24"/>
          <w:szCs w:val="24"/>
        </w:rPr>
        <w:t>ivabradine</w:t>
      </w:r>
      <w:proofErr w:type="spellEnd"/>
      <w:r w:rsidR="00363E01" w:rsidRPr="00FF5F29">
        <w:rPr>
          <w:rFonts w:ascii="Book Antiqua" w:eastAsia="Times New Roman" w:hAnsi="Book Antiqua" w:cs="Times New Roman"/>
          <w:color w:val="auto"/>
          <w:sz w:val="24"/>
          <w:szCs w:val="24"/>
        </w:rPr>
        <w:t xml:space="preserve"> and </w:t>
      </w:r>
      <w:r w:rsidR="00A51DBE" w:rsidRPr="00FF5F29">
        <w:rPr>
          <w:rFonts w:ascii="Book Antiqua" w:eastAsia="Times New Roman" w:hAnsi="Book Antiqua" w:cs="Times New Roman"/>
          <w:color w:val="auto"/>
          <w:sz w:val="24"/>
          <w:szCs w:val="24"/>
        </w:rPr>
        <w:t>beta-blocker</w:t>
      </w:r>
      <w:r w:rsidR="005E70F3" w:rsidRPr="00FF5F29">
        <w:rPr>
          <w:rFonts w:ascii="Book Antiqua" w:eastAsia="Times New Roman" w:hAnsi="Book Antiqua" w:cs="Times New Roman"/>
          <w:color w:val="auto"/>
          <w:sz w:val="24"/>
          <w:szCs w:val="24"/>
        </w:rPr>
        <w:t xml:space="preserve"> and the other with </w:t>
      </w:r>
      <w:r w:rsidR="00A51DBE" w:rsidRPr="00FF5F29">
        <w:rPr>
          <w:rFonts w:ascii="Book Antiqua" w:eastAsia="Times New Roman" w:hAnsi="Book Antiqua" w:cs="Times New Roman"/>
          <w:color w:val="auto"/>
          <w:sz w:val="24"/>
          <w:szCs w:val="24"/>
        </w:rPr>
        <w:t>beta-blocker</w:t>
      </w:r>
      <w:r w:rsidR="00DE396D" w:rsidRPr="00FF5F29">
        <w:rPr>
          <w:rFonts w:ascii="Book Antiqua" w:eastAsia="Times New Roman" w:hAnsi="Book Antiqua" w:cs="Times New Roman"/>
          <w:color w:val="auto"/>
          <w:sz w:val="24"/>
          <w:szCs w:val="24"/>
        </w:rPr>
        <w:t xml:space="preserve"> alone</w:t>
      </w:r>
      <w:r w:rsidR="00BF4176" w:rsidRPr="00FF5F29">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 xml:space="preserve">included </w:t>
      </w:r>
      <w:r w:rsidR="005E70F3" w:rsidRPr="00FF5F29">
        <w:rPr>
          <w:rFonts w:ascii="Book Antiqua" w:eastAsia="Times New Roman" w:hAnsi="Book Antiqua" w:cs="Times New Roman"/>
          <w:color w:val="auto"/>
          <w:sz w:val="24"/>
          <w:szCs w:val="24"/>
        </w:rPr>
        <w:t xml:space="preserve">adult patients; published in English language. </w:t>
      </w:r>
    </w:p>
    <w:p w14:paraId="0C3B326C" w14:textId="77777777" w:rsidR="00F525CF" w:rsidRPr="00F525CF" w:rsidRDefault="00F525CF" w:rsidP="00FF5F29">
      <w:pPr>
        <w:spacing w:after="0" w:line="360" w:lineRule="auto"/>
        <w:jc w:val="both"/>
        <w:rPr>
          <w:rFonts w:ascii="Book Antiqua" w:eastAsiaTheme="minorEastAsia" w:hAnsi="Book Antiqua" w:cs="Times New Roman"/>
          <w:color w:val="auto"/>
          <w:sz w:val="24"/>
          <w:szCs w:val="24"/>
          <w:lang w:eastAsia="zh-CN"/>
        </w:rPr>
      </w:pPr>
    </w:p>
    <w:p w14:paraId="25A4CF63" w14:textId="560A128E" w:rsidR="005E70F3" w:rsidRPr="00F525CF" w:rsidRDefault="00B80131" w:rsidP="00FF5F29">
      <w:pPr>
        <w:spacing w:after="0" w:line="360" w:lineRule="auto"/>
        <w:jc w:val="both"/>
        <w:rPr>
          <w:rFonts w:ascii="Book Antiqua" w:hAnsi="Book Antiqua"/>
          <w:i/>
          <w:color w:val="auto"/>
          <w:sz w:val="24"/>
          <w:szCs w:val="24"/>
        </w:rPr>
      </w:pPr>
      <w:r w:rsidRPr="00F525CF">
        <w:rPr>
          <w:rFonts w:ascii="Book Antiqua" w:eastAsia="Times New Roman" w:hAnsi="Book Antiqua" w:cs="Times New Roman"/>
          <w:b/>
          <w:i/>
          <w:color w:val="auto"/>
          <w:sz w:val="24"/>
          <w:szCs w:val="24"/>
        </w:rPr>
        <w:t>Study d</w:t>
      </w:r>
      <w:r w:rsidR="00FF4D17" w:rsidRPr="00F525CF">
        <w:rPr>
          <w:rFonts w:ascii="Book Antiqua" w:eastAsia="Times New Roman" w:hAnsi="Book Antiqua" w:cs="Times New Roman"/>
          <w:b/>
          <w:i/>
          <w:color w:val="auto"/>
          <w:sz w:val="24"/>
          <w:szCs w:val="24"/>
        </w:rPr>
        <w:t>efinitions</w:t>
      </w:r>
      <w:r w:rsidR="00276606" w:rsidRPr="00F525CF">
        <w:rPr>
          <w:rFonts w:ascii="Book Antiqua" w:hAnsi="Book Antiqua"/>
          <w:i/>
          <w:color w:val="auto"/>
          <w:sz w:val="24"/>
          <w:szCs w:val="24"/>
        </w:rPr>
        <w:t xml:space="preserve"> </w:t>
      </w:r>
    </w:p>
    <w:p w14:paraId="3EB4D17F" w14:textId="317D8F2F" w:rsidR="005E70F3" w:rsidRDefault="00267549"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lastRenderedPageBreak/>
        <w:t xml:space="preserve">We defined all </w:t>
      </w:r>
      <w:r w:rsidR="005E70F3" w:rsidRPr="00FF5F29">
        <w:rPr>
          <w:rFonts w:ascii="Book Antiqua" w:eastAsia="Times New Roman" w:hAnsi="Book Antiqua" w:cs="Times New Roman"/>
          <w:color w:val="auto"/>
          <w:sz w:val="24"/>
          <w:szCs w:val="24"/>
        </w:rPr>
        <w:t xml:space="preserve">cause mortality as death from any cause </w:t>
      </w:r>
      <w:r w:rsidR="00BF4176" w:rsidRPr="00FF5F29">
        <w:rPr>
          <w:rFonts w:ascii="Book Antiqua" w:eastAsia="Times New Roman" w:hAnsi="Book Antiqua" w:cs="Times New Roman"/>
          <w:color w:val="auto"/>
          <w:sz w:val="24"/>
          <w:szCs w:val="24"/>
        </w:rPr>
        <w:t>at</w:t>
      </w:r>
      <w:r w:rsidR="005E70F3" w:rsidRPr="00FF5F29">
        <w:rPr>
          <w:rFonts w:ascii="Book Antiqua" w:eastAsia="Times New Roman" w:hAnsi="Book Antiqua" w:cs="Times New Roman"/>
          <w:color w:val="auto"/>
          <w:sz w:val="24"/>
          <w:szCs w:val="24"/>
        </w:rPr>
        <w:t xml:space="preserve"> follow-up. </w:t>
      </w:r>
      <w:r w:rsidR="008913E1" w:rsidRPr="00FF5F29">
        <w:rPr>
          <w:rFonts w:ascii="Book Antiqua" w:eastAsia="Times New Roman" w:hAnsi="Book Antiqua" w:cs="Times New Roman"/>
          <w:color w:val="auto"/>
          <w:sz w:val="24"/>
          <w:szCs w:val="24"/>
        </w:rPr>
        <w:t>Cardiovascular mortality was defined as death from any cardiac cause</w:t>
      </w:r>
      <w:r w:rsidR="009A2C7B" w:rsidRPr="00FF5F29">
        <w:rPr>
          <w:rFonts w:ascii="Book Antiqua" w:eastAsia="Times New Roman" w:hAnsi="Book Antiqua" w:cs="Times New Roman"/>
          <w:color w:val="auto"/>
          <w:sz w:val="24"/>
          <w:szCs w:val="24"/>
        </w:rPr>
        <w:t xml:space="preserve"> including </w:t>
      </w:r>
      <w:r w:rsidR="00FF4D17" w:rsidRPr="00FF5F29">
        <w:rPr>
          <w:rFonts w:ascii="Book Antiqua" w:eastAsia="Times New Roman" w:hAnsi="Book Antiqua" w:cs="Times New Roman"/>
          <w:color w:val="auto"/>
          <w:sz w:val="24"/>
          <w:szCs w:val="24"/>
        </w:rPr>
        <w:t xml:space="preserve">heart failure, </w:t>
      </w:r>
      <w:r w:rsidR="009A2C7B" w:rsidRPr="00FF5F29">
        <w:rPr>
          <w:rFonts w:ascii="Book Antiqua" w:eastAsia="Times New Roman" w:hAnsi="Book Antiqua" w:cs="Times New Roman"/>
          <w:color w:val="auto"/>
          <w:sz w:val="24"/>
          <w:szCs w:val="24"/>
        </w:rPr>
        <w:t>myocardial infarction, arrhythmia</w:t>
      </w:r>
      <w:r w:rsidR="00BA689B" w:rsidRPr="00FF5F29">
        <w:rPr>
          <w:rFonts w:ascii="Book Antiqua" w:eastAsia="Times New Roman" w:hAnsi="Book Antiqua" w:cs="Times New Roman"/>
          <w:color w:val="auto"/>
          <w:sz w:val="24"/>
          <w:szCs w:val="24"/>
        </w:rPr>
        <w:t xml:space="preserve">, </w:t>
      </w:r>
      <w:r w:rsidR="009A2C7B" w:rsidRPr="00FF5F29">
        <w:rPr>
          <w:rFonts w:ascii="Book Antiqua" w:eastAsia="Times New Roman" w:hAnsi="Book Antiqua" w:cs="Times New Roman"/>
          <w:color w:val="auto"/>
          <w:sz w:val="24"/>
          <w:szCs w:val="24"/>
        </w:rPr>
        <w:t>sudden cardiac death</w:t>
      </w:r>
      <w:r w:rsidR="00FF4D17" w:rsidRPr="00FF5F29">
        <w:rPr>
          <w:rFonts w:ascii="Book Antiqua" w:eastAsia="Times New Roman" w:hAnsi="Book Antiqua" w:cs="Times New Roman"/>
          <w:color w:val="auto"/>
          <w:sz w:val="24"/>
          <w:szCs w:val="24"/>
        </w:rPr>
        <w:t xml:space="preserve"> or stroke</w:t>
      </w:r>
      <w:r w:rsidR="009A2C7B" w:rsidRPr="00FF5F29">
        <w:rPr>
          <w:rFonts w:ascii="Book Antiqua" w:eastAsia="Times New Roman" w:hAnsi="Book Antiqua" w:cs="Times New Roman"/>
          <w:color w:val="auto"/>
          <w:sz w:val="24"/>
          <w:szCs w:val="24"/>
        </w:rPr>
        <w:t xml:space="preserve">. </w:t>
      </w:r>
    </w:p>
    <w:p w14:paraId="2B2F42F3" w14:textId="77777777" w:rsidR="009815C4" w:rsidRPr="009815C4" w:rsidRDefault="009815C4" w:rsidP="00FF5F29">
      <w:pPr>
        <w:spacing w:after="0" w:line="360" w:lineRule="auto"/>
        <w:jc w:val="both"/>
        <w:rPr>
          <w:rFonts w:ascii="Book Antiqua" w:eastAsiaTheme="minorEastAsia" w:hAnsi="Book Antiqua" w:cs="Times New Roman"/>
          <w:color w:val="auto"/>
          <w:sz w:val="24"/>
          <w:szCs w:val="24"/>
          <w:lang w:eastAsia="zh-CN"/>
        </w:rPr>
      </w:pPr>
    </w:p>
    <w:p w14:paraId="39D5C862" w14:textId="4F282D7B" w:rsidR="005E70F3" w:rsidRPr="009815C4" w:rsidRDefault="005E70F3" w:rsidP="00FF5F29">
      <w:pPr>
        <w:pStyle w:val="Heading3"/>
        <w:spacing w:before="0" w:line="360" w:lineRule="auto"/>
        <w:jc w:val="both"/>
        <w:rPr>
          <w:rFonts w:ascii="Book Antiqua" w:hAnsi="Book Antiqua"/>
          <w:i/>
          <w:color w:val="auto"/>
          <w:szCs w:val="24"/>
        </w:rPr>
      </w:pPr>
      <w:r w:rsidRPr="009815C4">
        <w:rPr>
          <w:rFonts w:ascii="Book Antiqua" w:eastAsia="Times New Roman" w:hAnsi="Book Antiqua" w:cs="Times New Roman"/>
          <w:b/>
          <w:i/>
          <w:color w:val="auto"/>
          <w:szCs w:val="24"/>
        </w:rPr>
        <w:t xml:space="preserve">Data </w:t>
      </w:r>
      <w:r w:rsidR="00FF4D17" w:rsidRPr="009815C4">
        <w:rPr>
          <w:rFonts w:ascii="Book Antiqua" w:eastAsia="Times New Roman" w:hAnsi="Book Antiqua" w:cs="Times New Roman"/>
          <w:b/>
          <w:i/>
          <w:color w:val="auto"/>
          <w:szCs w:val="24"/>
        </w:rPr>
        <w:t>extraction</w:t>
      </w:r>
    </w:p>
    <w:p w14:paraId="597529DF" w14:textId="186B1521" w:rsidR="005E70F3" w:rsidRDefault="009815C4" w:rsidP="00FF5F29">
      <w:pPr>
        <w:spacing w:after="0" w:line="360" w:lineRule="auto"/>
        <w:jc w:val="both"/>
        <w:rPr>
          <w:rFonts w:ascii="Book Antiqua" w:eastAsiaTheme="minorEastAsia" w:hAnsi="Book Antiqua" w:cs="Times New Roman"/>
          <w:color w:val="auto"/>
          <w:sz w:val="24"/>
          <w:szCs w:val="24"/>
          <w:lang w:eastAsia="zh-CN"/>
        </w:rPr>
      </w:pPr>
      <w:r>
        <w:rPr>
          <w:rFonts w:ascii="Book Antiqua" w:eastAsia="Times New Roman" w:hAnsi="Book Antiqua" w:cs="Times New Roman"/>
          <w:color w:val="auto"/>
          <w:sz w:val="24"/>
          <w:szCs w:val="24"/>
        </w:rPr>
        <w:t>Table</w:t>
      </w:r>
      <w:r>
        <w:rPr>
          <w:rFonts w:ascii="Book Antiqua" w:eastAsia="Times New Roman" w:hAnsi="Book Antiqua" w:cs="Times New Roman" w:hint="eastAsia"/>
          <w:color w:val="auto"/>
          <w:sz w:val="24"/>
          <w:szCs w:val="24"/>
          <w:lang w:eastAsia="zh-CN"/>
        </w:rPr>
        <w:t xml:space="preserve"> </w:t>
      </w:r>
      <w:r w:rsidR="00B80131" w:rsidRPr="00FF5F29">
        <w:rPr>
          <w:rFonts w:ascii="Book Antiqua" w:eastAsia="Times New Roman" w:hAnsi="Book Antiqua" w:cs="Times New Roman"/>
          <w:color w:val="auto"/>
          <w:sz w:val="24"/>
          <w:szCs w:val="24"/>
        </w:rPr>
        <w:t>1 shows extracted p</w:t>
      </w:r>
      <w:r w:rsidR="00BF4176" w:rsidRPr="00FF5F29">
        <w:rPr>
          <w:rFonts w:ascii="Book Antiqua" w:eastAsia="Times New Roman" w:hAnsi="Book Antiqua" w:cs="Times New Roman"/>
          <w:color w:val="auto"/>
          <w:sz w:val="24"/>
          <w:szCs w:val="24"/>
        </w:rPr>
        <w:t>atient</w:t>
      </w:r>
      <w:r w:rsidR="00B80131" w:rsidRPr="00FF5F29">
        <w:rPr>
          <w:rFonts w:ascii="Book Antiqua" w:eastAsia="Times New Roman" w:hAnsi="Book Antiqua" w:cs="Times New Roman"/>
          <w:color w:val="auto"/>
          <w:sz w:val="24"/>
          <w:szCs w:val="24"/>
        </w:rPr>
        <w:t xml:space="preserve"> demographics </w:t>
      </w:r>
      <w:r w:rsidR="005E70F3" w:rsidRPr="00FF5F29">
        <w:rPr>
          <w:rFonts w:ascii="Book Antiqua" w:eastAsia="Times New Roman" w:hAnsi="Book Antiqua" w:cs="Times New Roman"/>
          <w:color w:val="auto"/>
          <w:sz w:val="24"/>
          <w:szCs w:val="24"/>
        </w:rPr>
        <w:t xml:space="preserve">including </w:t>
      </w:r>
      <w:r w:rsidR="00FF4D17" w:rsidRPr="00FF5F29">
        <w:rPr>
          <w:rFonts w:ascii="Book Antiqua" w:eastAsia="Times New Roman" w:hAnsi="Book Antiqua" w:cs="Times New Roman"/>
          <w:color w:val="auto"/>
          <w:sz w:val="24"/>
          <w:szCs w:val="24"/>
        </w:rPr>
        <w:t xml:space="preserve">mean age, </w:t>
      </w:r>
      <w:r w:rsidR="005E70F3" w:rsidRPr="00FF5F29">
        <w:rPr>
          <w:rFonts w:ascii="Book Antiqua" w:eastAsia="Times New Roman" w:hAnsi="Book Antiqua" w:cs="Times New Roman"/>
          <w:color w:val="auto"/>
          <w:sz w:val="24"/>
          <w:szCs w:val="24"/>
        </w:rPr>
        <w:t xml:space="preserve">sample size, </w:t>
      </w:r>
      <w:r w:rsidR="00BF4176" w:rsidRPr="00FF5F29">
        <w:rPr>
          <w:rFonts w:ascii="Book Antiqua" w:eastAsia="Times New Roman" w:hAnsi="Book Antiqua" w:cs="Times New Roman"/>
          <w:color w:val="auto"/>
          <w:sz w:val="24"/>
          <w:szCs w:val="24"/>
        </w:rPr>
        <w:t xml:space="preserve">co-morbidities, </w:t>
      </w:r>
      <w:r w:rsidR="005E70F3" w:rsidRPr="00FF5F29">
        <w:rPr>
          <w:rFonts w:ascii="Book Antiqua" w:eastAsia="Times New Roman" w:hAnsi="Book Antiqua" w:cs="Times New Roman"/>
          <w:color w:val="auto"/>
          <w:sz w:val="24"/>
          <w:szCs w:val="24"/>
        </w:rPr>
        <w:t>m</w:t>
      </w:r>
      <w:r w:rsidR="00FF4D17" w:rsidRPr="00FF5F29">
        <w:rPr>
          <w:rFonts w:ascii="Book Antiqua" w:eastAsia="Times New Roman" w:hAnsi="Book Antiqua" w:cs="Times New Roman"/>
          <w:color w:val="auto"/>
          <w:sz w:val="24"/>
          <w:szCs w:val="24"/>
        </w:rPr>
        <w:t>ortality data and risk estimates</w:t>
      </w:r>
      <w:r w:rsidR="00267549" w:rsidRPr="00FF5F29">
        <w:rPr>
          <w:rFonts w:ascii="Book Antiqua" w:eastAsia="Times New Roman" w:hAnsi="Book Antiqua" w:cs="Times New Roman"/>
          <w:color w:val="auto"/>
          <w:sz w:val="24"/>
          <w:szCs w:val="24"/>
        </w:rPr>
        <w:t xml:space="preserve">. Authors </w:t>
      </w:r>
      <w:r w:rsidR="00776F1D" w:rsidRPr="00776F1D">
        <w:rPr>
          <w:rFonts w:ascii="Book Antiqua" w:eastAsia="Times New Roman" w:hAnsi="Book Antiqua" w:cs="Times New Roman"/>
          <w:color w:val="auto"/>
          <w:sz w:val="24"/>
          <w:szCs w:val="24"/>
        </w:rPr>
        <w:t xml:space="preserve">Mahesh </w:t>
      </w:r>
      <w:proofErr w:type="spellStart"/>
      <w:r w:rsidR="00776F1D" w:rsidRPr="00776F1D">
        <w:rPr>
          <w:rFonts w:ascii="Book Antiqua" w:eastAsia="Times New Roman" w:hAnsi="Book Antiqua" w:cs="Times New Roman"/>
          <w:color w:val="auto"/>
          <w:sz w:val="24"/>
          <w:szCs w:val="24"/>
        </w:rPr>
        <w:t>Anantha</w:t>
      </w:r>
      <w:proofErr w:type="spellEnd"/>
      <w:r w:rsidR="00776F1D" w:rsidRPr="00776F1D">
        <w:rPr>
          <w:rFonts w:ascii="Book Antiqua" w:eastAsia="Times New Roman" w:hAnsi="Book Antiqua" w:cs="Times New Roman"/>
          <w:color w:val="auto"/>
          <w:sz w:val="24"/>
          <w:szCs w:val="24"/>
        </w:rPr>
        <w:t xml:space="preserve"> Narayanan</w:t>
      </w:r>
      <w:r w:rsidR="005E70F3" w:rsidRPr="00776F1D">
        <w:rPr>
          <w:rFonts w:ascii="Book Antiqua" w:eastAsia="Times New Roman" w:hAnsi="Book Antiqua" w:cs="Times New Roman"/>
          <w:color w:val="auto"/>
          <w:sz w:val="24"/>
          <w:szCs w:val="24"/>
        </w:rPr>
        <w:t xml:space="preserve"> and </w:t>
      </w:r>
      <w:proofErr w:type="spellStart"/>
      <w:r w:rsidR="00776F1D" w:rsidRPr="00776F1D">
        <w:rPr>
          <w:rFonts w:ascii="Book Antiqua" w:eastAsia="Times New Roman" w:hAnsi="Book Antiqua" w:cs="Times New Roman"/>
          <w:color w:val="auto"/>
          <w:sz w:val="24"/>
          <w:szCs w:val="24"/>
        </w:rPr>
        <w:t>Yogesh</w:t>
      </w:r>
      <w:proofErr w:type="spellEnd"/>
      <w:r w:rsidR="00776F1D" w:rsidRPr="00776F1D">
        <w:rPr>
          <w:rFonts w:ascii="Book Antiqua" w:eastAsia="Times New Roman" w:hAnsi="Book Antiqua" w:cs="Times New Roman"/>
          <w:color w:val="auto"/>
          <w:sz w:val="24"/>
          <w:szCs w:val="24"/>
        </w:rPr>
        <w:t xml:space="preserve"> NV Reddy</w:t>
      </w:r>
      <w:r w:rsidR="005E70F3" w:rsidRPr="00776F1D">
        <w:rPr>
          <w:rFonts w:ascii="Book Antiqua" w:eastAsia="Times New Roman" w:hAnsi="Book Antiqua" w:cs="Times New Roman"/>
          <w:color w:val="auto"/>
          <w:sz w:val="24"/>
          <w:szCs w:val="24"/>
        </w:rPr>
        <w:t xml:space="preserve"> </w:t>
      </w:r>
      <w:r w:rsidR="00FF4D17" w:rsidRPr="00776F1D">
        <w:rPr>
          <w:rFonts w:ascii="Book Antiqua" w:eastAsia="Times New Roman" w:hAnsi="Book Antiqua" w:cs="Times New Roman"/>
          <w:color w:val="auto"/>
          <w:sz w:val="24"/>
          <w:szCs w:val="24"/>
        </w:rPr>
        <w:t xml:space="preserve">reviewed the studies </w:t>
      </w:r>
      <w:r w:rsidR="005E70F3" w:rsidRPr="00776F1D">
        <w:rPr>
          <w:rFonts w:ascii="Book Antiqua" w:eastAsia="Times New Roman" w:hAnsi="Book Antiqua" w:cs="Times New Roman"/>
          <w:color w:val="auto"/>
          <w:sz w:val="24"/>
          <w:szCs w:val="24"/>
        </w:rPr>
        <w:t xml:space="preserve">independently. </w:t>
      </w:r>
      <w:r w:rsidR="002410AC" w:rsidRPr="00FF5F29">
        <w:rPr>
          <w:rFonts w:ascii="Book Antiqua" w:eastAsia="Times New Roman" w:hAnsi="Book Antiqua" w:cs="Times New Roman"/>
          <w:color w:val="auto"/>
          <w:sz w:val="24"/>
          <w:szCs w:val="24"/>
        </w:rPr>
        <w:t xml:space="preserve">A consensus was achieved by a third reviewer when the first two reviewers could not resolve any </w:t>
      </w:r>
      <w:r w:rsidR="005E70F3" w:rsidRPr="00FF5F29">
        <w:rPr>
          <w:rFonts w:ascii="Book Antiqua" w:eastAsia="Times New Roman" w:hAnsi="Book Antiqua" w:cs="Times New Roman"/>
          <w:color w:val="auto"/>
          <w:sz w:val="24"/>
          <w:szCs w:val="24"/>
        </w:rPr>
        <w:t xml:space="preserve">disagreement. </w:t>
      </w:r>
      <w:r w:rsidR="008D4399" w:rsidRPr="00FF5F29">
        <w:rPr>
          <w:rFonts w:ascii="Book Antiqua" w:eastAsia="Times New Roman" w:hAnsi="Book Antiqua" w:cs="Times New Roman"/>
          <w:color w:val="auto"/>
          <w:sz w:val="24"/>
          <w:szCs w:val="24"/>
        </w:rPr>
        <w:t xml:space="preserve">We sought help from an experienced librarian when articles were not available online. </w:t>
      </w:r>
    </w:p>
    <w:p w14:paraId="5F16421E" w14:textId="77777777" w:rsidR="00776F1D" w:rsidRDefault="00776F1D" w:rsidP="00FF5F29">
      <w:pPr>
        <w:pStyle w:val="Heading4"/>
        <w:spacing w:before="0" w:line="360" w:lineRule="auto"/>
        <w:jc w:val="both"/>
        <w:rPr>
          <w:rFonts w:ascii="Book Antiqua" w:eastAsiaTheme="minorEastAsia" w:hAnsi="Book Antiqua" w:cs="Times New Roman"/>
          <w:b/>
          <w:color w:val="auto"/>
          <w:sz w:val="24"/>
          <w:szCs w:val="24"/>
          <w:lang w:eastAsia="zh-CN"/>
        </w:rPr>
      </w:pPr>
    </w:p>
    <w:p w14:paraId="7ED43AC8" w14:textId="23A72764" w:rsidR="005E70F3" w:rsidRPr="00907C91" w:rsidRDefault="005E70F3" w:rsidP="00FF5F29">
      <w:pPr>
        <w:pStyle w:val="Heading4"/>
        <w:spacing w:before="0" w:line="360" w:lineRule="auto"/>
        <w:jc w:val="both"/>
        <w:rPr>
          <w:rFonts w:ascii="Book Antiqua" w:hAnsi="Book Antiqua"/>
          <w:color w:val="auto"/>
          <w:sz w:val="24"/>
          <w:szCs w:val="24"/>
        </w:rPr>
      </w:pPr>
      <w:r w:rsidRPr="00907C91">
        <w:rPr>
          <w:rFonts w:ascii="Book Antiqua" w:eastAsia="Times New Roman" w:hAnsi="Book Antiqua" w:cs="Times New Roman"/>
          <w:b/>
          <w:color w:val="auto"/>
          <w:sz w:val="24"/>
          <w:szCs w:val="24"/>
        </w:rPr>
        <w:t>Outcomes</w:t>
      </w:r>
    </w:p>
    <w:p w14:paraId="719D868A" w14:textId="0FD9A0B6" w:rsidR="00B92EE2" w:rsidRDefault="009A2C7B"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 xml:space="preserve">The primary outcome was </w:t>
      </w:r>
      <w:r w:rsidR="00A12F94" w:rsidRPr="00FF5F29">
        <w:rPr>
          <w:rFonts w:ascii="Book Antiqua" w:eastAsia="Times New Roman" w:hAnsi="Book Antiqua" w:cs="Times New Roman"/>
          <w:color w:val="auto"/>
          <w:sz w:val="24"/>
          <w:szCs w:val="24"/>
        </w:rPr>
        <w:t>combined end-point of heart failure and cardiovascular death</w:t>
      </w:r>
      <w:r w:rsidR="00BD41EE" w:rsidRPr="00FF5F29">
        <w:rPr>
          <w:rFonts w:ascii="Book Antiqua" w:eastAsia="Times New Roman" w:hAnsi="Book Antiqua" w:cs="Times New Roman"/>
          <w:color w:val="auto"/>
          <w:sz w:val="24"/>
          <w:szCs w:val="24"/>
        </w:rPr>
        <w:t>. Secondary</w:t>
      </w:r>
      <w:r w:rsidR="00E80330" w:rsidRPr="00FF5F29">
        <w:rPr>
          <w:rFonts w:ascii="Book Antiqua" w:eastAsia="Times New Roman" w:hAnsi="Book Antiqua" w:cs="Times New Roman"/>
          <w:color w:val="auto"/>
          <w:sz w:val="24"/>
          <w:szCs w:val="24"/>
        </w:rPr>
        <w:t xml:space="preserve"> outcomes included</w:t>
      </w:r>
      <w:r w:rsidR="00BD41EE" w:rsidRPr="00FF5F29">
        <w:rPr>
          <w:rFonts w:ascii="Book Antiqua" w:eastAsia="Times New Roman" w:hAnsi="Book Antiqua" w:cs="Times New Roman"/>
          <w:color w:val="auto"/>
          <w:sz w:val="24"/>
          <w:szCs w:val="24"/>
        </w:rPr>
        <w:t xml:space="preserve">, </w:t>
      </w:r>
      <w:r w:rsidR="00A12F94" w:rsidRPr="00FF5F29">
        <w:rPr>
          <w:rFonts w:ascii="Book Antiqua" w:eastAsia="Times New Roman" w:hAnsi="Book Antiqua" w:cs="Times New Roman"/>
          <w:color w:val="auto"/>
          <w:sz w:val="24"/>
          <w:szCs w:val="24"/>
        </w:rPr>
        <w:t xml:space="preserve">mean reduction in heart rate at follow up compared to baseline, </w:t>
      </w:r>
      <w:r w:rsidR="00267549" w:rsidRPr="00FF5F29">
        <w:rPr>
          <w:rFonts w:ascii="Book Antiqua" w:eastAsia="Times New Roman" w:hAnsi="Book Antiqua" w:cs="Times New Roman"/>
          <w:color w:val="auto"/>
          <w:sz w:val="24"/>
          <w:szCs w:val="24"/>
        </w:rPr>
        <w:t>all cause</w:t>
      </w:r>
      <w:r w:rsidR="00BD41EE" w:rsidRPr="00FF5F29">
        <w:rPr>
          <w:rFonts w:ascii="Book Antiqua" w:eastAsia="Times New Roman" w:hAnsi="Book Antiqua" w:cs="Times New Roman"/>
          <w:color w:val="auto"/>
          <w:sz w:val="24"/>
          <w:szCs w:val="24"/>
        </w:rPr>
        <w:t xml:space="preserve"> mortality</w:t>
      </w:r>
      <w:r w:rsidR="00AA64E0" w:rsidRPr="00FF5F29">
        <w:rPr>
          <w:rFonts w:ascii="Book Antiqua" w:eastAsia="Times New Roman" w:hAnsi="Book Antiqua" w:cs="Times New Roman"/>
          <w:color w:val="auto"/>
          <w:sz w:val="24"/>
          <w:szCs w:val="24"/>
        </w:rPr>
        <w:t>, cardiovascular mortality, six-</w:t>
      </w:r>
      <w:r w:rsidR="00BD41EE" w:rsidRPr="00FF5F29">
        <w:rPr>
          <w:rFonts w:ascii="Book Antiqua" w:eastAsia="Times New Roman" w:hAnsi="Book Antiqua" w:cs="Times New Roman"/>
          <w:color w:val="auto"/>
          <w:sz w:val="24"/>
          <w:szCs w:val="24"/>
        </w:rPr>
        <w:t xml:space="preserve">minute walking distance (6MWD) and ejection fraction (EF) at follow up. </w:t>
      </w:r>
    </w:p>
    <w:p w14:paraId="4A051456" w14:textId="77777777" w:rsidR="00AE7903" w:rsidRPr="00AE7903" w:rsidRDefault="00AE7903" w:rsidP="00FF5F29">
      <w:pPr>
        <w:spacing w:after="0" w:line="360" w:lineRule="auto"/>
        <w:jc w:val="both"/>
        <w:rPr>
          <w:rFonts w:ascii="Book Antiqua" w:eastAsiaTheme="minorEastAsia" w:hAnsi="Book Antiqua" w:cs="Times New Roman"/>
          <w:color w:val="auto"/>
          <w:sz w:val="24"/>
          <w:szCs w:val="24"/>
          <w:lang w:eastAsia="zh-CN"/>
        </w:rPr>
      </w:pPr>
    </w:p>
    <w:p w14:paraId="2EE004A4" w14:textId="3FEA0A86" w:rsidR="005E70F3" w:rsidRPr="00AE7903" w:rsidRDefault="005E70F3" w:rsidP="00FF5F29">
      <w:pPr>
        <w:spacing w:after="0" w:line="360" w:lineRule="auto"/>
        <w:jc w:val="both"/>
        <w:rPr>
          <w:rFonts w:ascii="Book Antiqua" w:eastAsia="Times New Roman" w:hAnsi="Book Antiqua" w:cs="Times New Roman"/>
          <w:i/>
          <w:color w:val="auto"/>
          <w:sz w:val="24"/>
          <w:szCs w:val="24"/>
        </w:rPr>
      </w:pPr>
      <w:r w:rsidRPr="00AE7903">
        <w:rPr>
          <w:rFonts w:ascii="Book Antiqua" w:eastAsia="Times New Roman" w:hAnsi="Book Antiqua" w:cs="Times New Roman"/>
          <w:b/>
          <w:i/>
          <w:color w:val="auto"/>
          <w:sz w:val="24"/>
          <w:szCs w:val="24"/>
        </w:rPr>
        <w:t>Statistical analysis</w:t>
      </w:r>
      <w:r w:rsidR="00276606" w:rsidRPr="00AE7903">
        <w:rPr>
          <w:rFonts w:ascii="Book Antiqua" w:hAnsi="Book Antiqua"/>
          <w:i/>
          <w:color w:val="auto"/>
          <w:sz w:val="24"/>
          <w:szCs w:val="24"/>
        </w:rPr>
        <w:t xml:space="preserve"> </w:t>
      </w:r>
    </w:p>
    <w:p w14:paraId="631ED653" w14:textId="22D72CDB" w:rsidR="005E70F3" w:rsidRDefault="00A42959"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We used</w:t>
      </w:r>
      <w:r w:rsidR="00AE7903" w:rsidRPr="00FF5F29">
        <w:rPr>
          <w:rFonts w:ascii="Book Antiqua" w:eastAsia="Times New Roman" w:hAnsi="Book Antiqua" w:cs="Times New Roman"/>
          <w:color w:val="auto"/>
          <w:sz w:val="24"/>
          <w:szCs w:val="24"/>
        </w:rPr>
        <w:t xml:space="preserve"> comprehensive meta</w:t>
      </w:r>
      <w:r w:rsidR="00AE7903">
        <w:rPr>
          <w:rFonts w:ascii="Book Antiqua" w:eastAsia="Times New Roman" w:hAnsi="Book Antiqua" w:cs="Times New Roman"/>
          <w:color w:val="auto"/>
          <w:sz w:val="24"/>
          <w:szCs w:val="24"/>
          <w:lang w:eastAsia="zh-CN"/>
        </w:rPr>
        <w:t>-</w:t>
      </w:r>
      <w:r w:rsidR="004416C7" w:rsidRPr="00FF5F29">
        <w:rPr>
          <w:rFonts w:ascii="Book Antiqua" w:eastAsia="Times New Roman" w:hAnsi="Book Antiqua" w:cs="Times New Roman"/>
          <w:color w:val="auto"/>
          <w:sz w:val="24"/>
          <w:szCs w:val="24"/>
        </w:rPr>
        <w:t>analysis</w:t>
      </w:r>
      <w:r w:rsidR="00B80131" w:rsidRPr="00FF5F29">
        <w:rPr>
          <w:rFonts w:ascii="Book Antiqua" w:eastAsia="Times New Roman" w:hAnsi="Book Antiqua" w:cs="Times New Roman"/>
          <w:color w:val="auto"/>
          <w:sz w:val="24"/>
          <w:szCs w:val="24"/>
        </w:rPr>
        <w:t xml:space="preserve"> (CMA) version </w:t>
      </w:r>
      <w:r w:rsidR="005E70F3" w:rsidRPr="00FF5F29">
        <w:rPr>
          <w:rFonts w:ascii="Book Antiqua" w:eastAsia="Times New Roman" w:hAnsi="Book Antiqua" w:cs="Times New Roman"/>
          <w:color w:val="auto"/>
          <w:sz w:val="24"/>
          <w:szCs w:val="24"/>
        </w:rPr>
        <w:t>3.3.07</w:t>
      </w:r>
      <w:r w:rsidRPr="00FF5F29">
        <w:rPr>
          <w:rFonts w:ascii="Book Antiqua" w:eastAsia="Times New Roman" w:hAnsi="Book Antiqua" w:cs="Times New Roman"/>
          <w:color w:val="auto"/>
          <w:sz w:val="24"/>
          <w:szCs w:val="24"/>
        </w:rPr>
        <w:t xml:space="preserve"> for statistical analysis</w:t>
      </w:r>
      <w:r w:rsidR="005E70F3" w:rsidRPr="00FF5F29">
        <w:rPr>
          <w:rFonts w:ascii="Book Antiqua" w:eastAsia="Times New Roman" w:hAnsi="Book Antiqua" w:cs="Times New Roman"/>
          <w:color w:val="auto"/>
          <w:sz w:val="24"/>
          <w:szCs w:val="24"/>
        </w:rPr>
        <w:t xml:space="preserve">. Categorical events </w:t>
      </w:r>
      <w:r w:rsidR="00FF4D17" w:rsidRPr="00FF5F29">
        <w:rPr>
          <w:rFonts w:ascii="Book Antiqua" w:eastAsia="Times New Roman" w:hAnsi="Book Antiqua" w:cs="Times New Roman"/>
          <w:color w:val="auto"/>
          <w:sz w:val="24"/>
          <w:szCs w:val="24"/>
        </w:rPr>
        <w:t>were</w:t>
      </w:r>
      <w:r w:rsidR="005E70F3" w:rsidRPr="00FF5F29">
        <w:rPr>
          <w:rFonts w:ascii="Book Antiqua" w:eastAsia="Times New Roman" w:hAnsi="Book Antiqua" w:cs="Times New Roman"/>
          <w:color w:val="auto"/>
          <w:sz w:val="24"/>
          <w:szCs w:val="24"/>
        </w:rPr>
        <w:t xml:space="preserve"> pooled using</w:t>
      </w:r>
      <w:r w:rsidRPr="00FF5F29">
        <w:rPr>
          <w:rFonts w:ascii="Book Antiqua" w:eastAsia="Times New Roman" w:hAnsi="Book Antiqua" w:cs="Times New Roman"/>
          <w:color w:val="auto"/>
          <w:sz w:val="24"/>
          <w:szCs w:val="24"/>
        </w:rPr>
        <w:t xml:space="preserve"> the</w:t>
      </w:r>
      <w:r w:rsidR="00B80131" w:rsidRPr="00FF5F29">
        <w:rPr>
          <w:rFonts w:ascii="Book Antiqua" w:eastAsia="Times New Roman" w:hAnsi="Book Antiqua" w:cs="Times New Roman"/>
          <w:color w:val="auto"/>
          <w:sz w:val="24"/>
          <w:szCs w:val="24"/>
        </w:rPr>
        <w:t xml:space="preserve"> random effects model, with</w:t>
      </w:r>
      <w:r w:rsidR="005E70F3" w:rsidRPr="00FF5F29">
        <w:rPr>
          <w:rFonts w:ascii="Book Antiqua" w:eastAsia="Times New Roman" w:hAnsi="Book Antiqua" w:cs="Times New Roman"/>
          <w:color w:val="auto"/>
          <w:sz w:val="24"/>
          <w:szCs w:val="24"/>
        </w:rPr>
        <w:t xml:space="preserve"> pooled effect size</w:t>
      </w:r>
      <w:r w:rsidR="0085773C" w:rsidRPr="00FF5F29">
        <w:rPr>
          <w:rFonts w:ascii="Book Antiqua" w:eastAsia="Times New Roman" w:hAnsi="Book Antiqua" w:cs="Times New Roman"/>
          <w:color w:val="auto"/>
          <w:sz w:val="24"/>
          <w:szCs w:val="24"/>
        </w:rPr>
        <w:t xml:space="preserve"> represented by</w:t>
      </w:r>
      <w:r w:rsidR="005E70F3" w:rsidRPr="00FF5F29">
        <w:rPr>
          <w:rFonts w:ascii="Book Antiqua" w:eastAsia="Times New Roman" w:hAnsi="Book Antiqua" w:cs="Times New Roman"/>
          <w:color w:val="auto"/>
          <w:sz w:val="24"/>
          <w:szCs w:val="24"/>
        </w:rPr>
        <w:t xml:space="preserve"> </w:t>
      </w:r>
      <w:r w:rsidR="005E70F3" w:rsidRPr="00FF5F29">
        <w:rPr>
          <w:rFonts w:ascii="Book Antiqua" w:hAnsi="Book Antiqua" w:cs="Times New Roman"/>
          <w:bCs/>
          <w:color w:val="auto"/>
          <w:sz w:val="24"/>
          <w:szCs w:val="24"/>
        </w:rPr>
        <w:t>Mantel</w:t>
      </w:r>
      <w:r w:rsidR="00911E33">
        <w:rPr>
          <w:rFonts w:ascii="Book Antiqua" w:hAnsi="Book Antiqua" w:cs="Times New Roman" w:hint="eastAsia"/>
          <w:color w:val="auto"/>
          <w:sz w:val="24"/>
          <w:szCs w:val="24"/>
          <w:lang w:eastAsia="zh-CN"/>
        </w:rPr>
        <w:t>-</w:t>
      </w:r>
      <w:proofErr w:type="spellStart"/>
      <w:r w:rsidR="005E70F3" w:rsidRPr="00FF5F29">
        <w:rPr>
          <w:rFonts w:ascii="Book Antiqua" w:hAnsi="Book Antiqua" w:cs="Times New Roman"/>
          <w:color w:val="auto"/>
          <w:sz w:val="24"/>
          <w:szCs w:val="24"/>
        </w:rPr>
        <w:t>Haenszel</w:t>
      </w:r>
      <w:proofErr w:type="spellEnd"/>
      <w:r w:rsidR="005E70F3" w:rsidRPr="00FF5F29">
        <w:rPr>
          <w:rFonts w:ascii="Book Antiqua" w:hAnsi="Book Antiqua" w:cs="Times New Roman"/>
          <w:color w:val="auto"/>
          <w:sz w:val="24"/>
          <w:szCs w:val="24"/>
        </w:rPr>
        <w:t xml:space="preserve"> (MH) risk ratio (RR) </w:t>
      </w:r>
      <w:r w:rsidR="005E70F3" w:rsidRPr="00FF5F29">
        <w:rPr>
          <w:rFonts w:ascii="Book Antiqua" w:eastAsia="Times New Roman" w:hAnsi="Book Antiqua" w:cs="Times New Roman"/>
          <w:color w:val="auto"/>
          <w:sz w:val="24"/>
          <w:szCs w:val="24"/>
        </w:rPr>
        <w:t xml:space="preserve">with </w:t>
      </w:r>
      <w:r w:rsidR="002410AC" w:rsidRPr="00FF5F29">
        <w:rPr>
          <w:rFonts w:ascii="Book Antiqua" w:eastAsia="Times New Roman" w:hAnsi="Book Antiqua" w:cs="Times New Roman"/>
          <w:color w:val="auto"/>
          <w:sz w:val="24"/>
          <w:szCs w:val="24"/>
        </w:rPr>
        <w:t xml:space="preserve">a </w:t>
      </w:r>
      <w:r w:rsidR="005E70F3" w:rsidRPr="00FF5F29">
        <w:rPr>
          <w:rFonts w:ascii="Book Antiqua" w:eastAsia="Times New Roman" w:hAnsi="Book Antiqua" w:cs="Times New Roman"/>
          <w:color w:val="auto"/>
          <w:sz w:val="24"/>
          <w:szCs w:val="24"/>
        </w:rPr>
        <w:t>95%</w:t>
      </w:r>
      <w:r w:rsidR="002410AC" w:rsidRPr="00FF5F29">
        <w:rPr>
          <w:rFonts w:ascii="Book Antiqua" w:eastAsia="Times New Roman" w:hAnsi="Book Antiqua" w:cs="Times New Roman"/>
          <w:color w:val="auto"/>
          <w:sz w:val="24"/>
          <w:szCs w:val="24"/>
        </w:rPr>
        <w:t xml:space="preserve"> confidence interval (CI) limit</w:t>
      </w:r>
      <w:r w:rsidR="00696657" w:rsidRPr="00FF5F29">
        <w:rPr>
          <w:rFonts w:ascii="Book Antiqua" w:hAnsi="Book Antiqua" w:cs="Arial"/>
          <w:color w:val="auto"/>
          <w:sz w:val="24"/>
          <w:szCs w:val="24"/>
        </w:rPr>
        <w:t xml:space="preserve">. </w:t>
      </w:r>
      <w:r w:rsidR="00EA7ED8" w:rsidRPr="00FF5F29">
        <w:rPr>
          <w:rFonts w:ascii="Book Antiqua" w:hAnsi="Book Antiqua" w:cs="Arial"/>
          <w:color w:val="auto"/>
          <w:sz w:val="24"/>
          <w:szCs w:val="24"/>
        </w:rPr>
        <w:t xml:space="preserve">MH RR is a technique that </w:t>
      </w:r>
      <w:r w:rsidR="00696657" w:rsidRPr="00FF5F29">
        <w:rPr>
          <w:rFonts w:ascii="Book Antiqua" w:hAnsi="Book Antiqua" w:cs="Arial"/>
          <w:color w:val="auto"/>
          <w:sz w:val="24"/>
          <w:szCs w:val="24"/>
        </w:rPr>
        <w:t xml:space="preserve">generates an estimate of association between exposure and outcome after adjusting for </w:t>
      </w:r>
      <w:r w:rsidR="00EA7ED8" w:rsidRPr="00FF5F29">
        <w:rPr>
          <w:rFonts w:ascii="Book Antiqua" w:hAnsi="Book Antiqua" w:cs="Arial"/>
          <w:color w:val="auto"/>
          <w:sz w:val="24"/>
          <w:szCs w:val="24"/>
        </w:rPr>
        <w:t>confounding</w:t>
      </w:r>
      <w:r w:rsidR="00696657" w:rsidRPr="00FF5F29">
        <w:rPr>
          <w:rFonts w:ascii="Book Antiqua" w:hAnsi="Book Antiqua" w:cs="Arial"/>
          <w:color w:val="auto"/>
          <w:sz w:val="24"/>
          <w:szCs w:val="24"/>
        </w:rPr>
        <w:t>.</w:t>
      </w:r>
      <w:r w:rsidR="005E70F3" w:rsidRPr="00FF5F29">
        <w:rPr>
          <w:rFonts w:ascii="Book Antiqua" w:eastAsia="Times New Roman" w:hAnsi="Book Antiqua" w:cs="Times New Roman"/>
          <w:color w:val="auto"/>
          <w:sz w:val="24"/>
          <w:szCs w:val="24"/>
        </w:rPr>
        <w:t xml:space="preserve"> Difference in Means (MD) was used for reporting outcomes with continuous variables. The </w:t>
      </w:r>
      <w:r w:rsidRPr="00FF5F29">
        <w:rPr>
          <w:rFonts w:ascii="Book Antiqua" w:eastAsia="Times New Roman" w:hAnsi="Book Antiqua" w:cs="Times New Roman"/>
          <w:color w:val="auto"/>
          <w:sz w:val="24"/>
          <w:szCs w:val="24"/>
        </w:rPr>
        <w:t xml:space="preserve">combined </w:t>
      </w:r>
      <w:proofErr w:type="spellStart"/>
      <w:r w:rsidRPr="00FF5F29">
        <w:rPr>
          <w:rFonts w:ascii="Book Antiqua" w:eastAsia="Times New Roman" w:hAnsi="Book Antiqua" w:cs="Times New Roman"/>
          <w:color w:val="auto"/>
          <w:sz w:val="24"/>
          <w:szCs w:val="24"/>
        </w:rPr>
        <w:t>ivabradine</w:t>
      </w:r>
      <w:proofErr w:type="spellEnd"/>
      <w:r w:rsidRPr="00FF5F29">
        <w:rPr>
          <w:rFonts w:ascii="Book Antiqua" w:eastAsia="Times New Roman" w:hAnsi="Book Antiqua" w:cs="Times New Roman"/>
          <w:color w:val="auto"/>
          <w:sz w:val="24"/>
          <w:szCs w:val="24"/>
        </w:rPr>
        <w:t xml:space="preserve"> and </w:t>
      </w:r>
      <w:r w:rsidR="00A51DBE" w:rsidRPr="00FF5F29">
        <w:rPr>
          <w:rFonts w:ascii="Book Antiqua" w:eastAsia="Times New Roman" w:hAnsi="Book Antiqua" w:cs="Times New Roman"/>
          <w:color w:val="auto"/>
          <w:sz w:val="24"/>
          <w:szCs w:val="24"/>
        </w:rPr>
        <w:t>beta-blocker</w:t>
      </w:r>
      <w:r w:rsidR="005E70F3" w:rsidRPr="00FF5F29">
        <w:rPr>
          <w:rFonts w:ascii="Book Antiqua" w:eastAsia="Times New Roman" w:hAnsi="Book Antiqua" w:cs="Times New Roman"/>
          <w:color w:val="auto"/>
          <w:sz w:val="24"/>
          <w:szCs w:val="24"/>
        </w:rPr>
        <w:t xml:space="preserve"> group was the experimental group and so any </w:t>
      </w:r>
      <w:r w:rsidRPr="00FF5F29">
        <w:rPr>
          <w:rFonts w:ascii="Book Antiqua" w:eastAsia="Times New Roman" w:hAnsi="Book Antiqua" w:cs="Times New Roman"/>
          <w:color w:val="auto"/>
          <w:sz w:val="24"/>
          <w:szCs w:val="24"/>
        </w:rPr>
        <w:t>M</w:t>
      </w:r>
      <w:r w:rsidR="000F24DE" w:rsidRPr="00FF5F29">
        <w:rPr>
          <w:rFonts w:ascii="Book Antiqua" w:eastAsia="Times New Roman" w:hAnsi="Book Antiqua" w:cs="Times New Roman"/>
          <w:color w:val="auto"/>
          <w:sz w:val="24"/>
          <w:szCs w:val="24"/>
        </w:rPr>
        <w:t>H</w:t>
      </w:r>
      <w:r w:rsidRPr="00FF5F29">
        <w:rPr>
          <w:rFonts w:ascii="Book Antiqua" w:eastAsia="Times New Roman" w:hAnsi="Book Antiqua" w:cs="Times New Roman"/>
          <w:color w:val="auto"/>
          <w:sz w:val="24"/>
          <w:szCs w:val="24"/>
        </w:rPr>
        <w:t xml:space="preserve"> </w:t>
      </w:r>
      <w:r w:rsidR="00911E33">
        <w:rPr>
          <w:rFonts w:ascii="Book Antiqua" w:eastAsia="Times New Roman" w:hAnsi="Book Antiqua" w:cs="Times New Roman"/>
          <w:color w:val="auto"/>
          <w:sz w:val="24"/>
          <w:szCs w:val="24"/>
        </w:rPr>
        <w:t>RR (with 95%</w:t>
      </w:r>
      <w:r w:rsidR="005E70F3" w:rsidRPr="00FF5F29">
        <w:rPr>
          <w:rFonts w:ascii="Book Antiqua" w:eastAsia="Times New Roman" w:hAnsi="Book Antiqua" w:cs="Times New Roman"/>
          <w:color w:val="auto"/>
          <w:sz w:val="24"/>
          <w:szCs w:val="24"/>
        </w:rPr>
        <w:t xml:space="preserve">CI) </w:t>
      </w:r>
      <w:r w:rsidR="002410AC" w:rsidRPr="00FF5F29">
        <w:rPr>
          <w:rFonts w:ascii="Book Antiqua" w:eastAsia="Times New Roman" w:hAnsi="Book Antiqua" w:cs="Times New Roman"/>
          <w:color w:val="auto"/>
          <w:sz w:val="24"/>
          <w:szCs w:val="24"/>
        </w:rPr>
        <w:t>that is less than 1</w:t>
      </w:r>
      <w:r w:rsidR="005E70F3" w:rsidRPr="00FF5F29">
        <w:rPr>
          <w:rFonts w:ascii="Book Antiqua" w:eastAsia="Times New Roman" w:hAnsi="Book Antiqua" w:cs="Times New Roman"/>
          <w:color w:val="auto"/>
          <w:sz w:val="24"/>
          <w:szCs w:val="24"/>
        </w:rPr>
        <w:t xml:space="preserve"> favors </w:t>
      </w:r>
      <w:r w:rsidR="002410AC" w:rsidRPr="00FF5F29">
        <w:rPr>
          <w:rFonts w:ascii="Book Antiqua" w:eastAsia="Times New Roman" w:hAnsi="Book Antiqua" w:cs="Times New Roman"/>
          <w:color w:val="auto"/>
          <w:sz w:val="24"/>
          <w:szCs w:val="24"/>
        </w:rPr>
        <w:t>this cohort</w:t>
      </w:r>
      <w:r w:rsidR="005E70F3" w:rsidRPr="00FF5F29">
        <w:rPr>
          <w:rFonts w:ascii="Book Antiqua" w:eastAsia="Times New Roman" w:hAnsi="Book Antiqua" w:cs="Times New Roman"/>
          <w:color w:val="auto"/>
          <w:sz w:val="24"/>
          <w:szCs w:val="24"/>
        </w:rPr>
        <w:t xml:space="preserve">. </w:t>
      </w:r>
      <w:r w:rsidR="00FF53DE" w:rsidRPr="00FF5F29">
        <w:rPr>
          <w:rFonts w:ascii="Book Antiqua" w:eastAsia="Times New Roman" w:hAnsi="Book Antiqua" w:cs="Times New Roman"/>
          <w:color w:val="auto"/>
          <w:sz w:val="24"/>
          <w:szCs w:val="24"/>
        </w:rPr>
        <w:t>Funnel-plot</w:t>
      </w:r>
      <w:r w:rsidR="002410AC" w:rsidRPr="00FF5F29">
        <w:rPr>
          <w:rFonts w:ascii="Book Antiqua" w:eastAsia="Times New Roman" w:hAnsi="Book Antiqua" w:cs="Times New Roman"/>
          <w:color w:val="auto"/>
          <w:sz w:val="24"/>
          <w:szCs w:val="24"/>
        </w:rPr>
        <w:t>s were used for assessing bias visually.</w:t>
      </w:r>
      <w:r w:rsidR="004416C7" w:rsidRPr="00FF5F29">
        <w:rPr>
          <w:rFonts w:ascii="Book Antiqua" w:eastAsia="Times New Roman" w:hAnsi="Book Antiqua" w:cs="Times New Roman"/>
          <w:color w:val="auto"/>
          <w:sz w:val="24"/>
          <w:szCs w:val="24"/>
        </w:rPr>
        <w:t xml:space="preserve"> Cochrane’s Q-</w:t>
      </w:r>
      <w:r w:rsidR="005E70F3" w:rsidRPr="00FF5F29">
        <w:rPr>
          <w:rFonts w:ascii="Book Antiqua" w:eastAsia="Times New Roman" w:hAnsi="Book Antiqua" w:cs="Times New Roman"/>
          <w:color w:val="auto"/>
          <w:sz w:val="24"/>
          <w:szCs w:val="24"/>
        </w:rPr>
        <w:t>statistics were used to determine h</w:t>
      </w:r>
      <w:r w:rsidR="004416C7" w:rsidRPr="00FF5F29">
        <w:rPr>
          <w:rFonts w:ascii="Book Antiqua" w:eastAsia="Times New Roman" w:hAnsi="Book Antiqua" w:cs="Times New Roman"/>
          <w:color w:val="auto"/>
          <w:sz w:val="24"/>
          <w:szCs w:val="24"/>
        </w:rPr>
        <w:t>eterogeneity</w:t>
      </w:r>
      <w:r w:rsidR="005E70F3" w:rsidRPr="00FF5F29">
        <w:rPr>
          <w:rFonts w:ascii="Book Antiqua" w:eastAsia="Times New Roman" w:hAnsi="Book Antiqua" w:cs="Times New Roman"/>
          <w:color w:val="auto"/>
          <w:sz w:val="24"/>
          <w:szCs w:val="24"/>
        </w:rPr>
        <w:t xml:space="preserve">. </w:t>
      </w:r>
      <w:r w:rsidR="005E70F3" w:rsidRPr="00911E33">
        <w:rPr>
          <w:rFonts w:ascii="Book Antiqua" w:eastAsia="Times New Roman" w:hAnsi="Book Antiqua" w:cs="Times New Roman"/>
          <w:i/>
          <w:color w:val="auto"/>
          <w:sz w:val="24"/>
          <w:szCs w:val="24"/>
        </w:rPr>
        <w:t>I</w:t>
      </w:r>
      <w:r w:rsidR="005E70F3" w:rsidRPr="00FF5F29">
        <w:rPr>
          <w:rFonts w:ascii="Book Antiqua" w:eastAsia="Times New Roman" w:hAnsi="Book Antiqua" w:cs="Times New Roman"/>
          <w:color w:val="auto"/>
          <w:sz w:val="24"/>
          <w:szCs w:val="24"/>
          <w:vertAlign w:val="superscript"/>
        </w:rPr>
        <w:t>2</w:t>
      </w:r>
      <w:r w:rsidR="002410AC" w:rsidRPr="00FF5F29">
        <w:rPr>
          <w:rFonts w:ascii="Book Antiqua" w:eastAsia="Times New Roman" w:hAnsi="Book Antiqua" w:cs="Times New Roman"/>
          <w:color w:val="auto"/>
          <w:sz w:val="24"/>
          <w:szCs w:val="24"/>
        </w:rPr>
        <w:t xml:space="preserve"> values of </w:t>
      </w:r>
      <w:r w:rsidR="004416C7" w:rsidRPr="00FF5F29">
        <w:rPr>
          <w:rFonts w:ascii="Book Antiqua" w:eastAsia="Times New Roman" w:hAnsi="Book Antiqua" w:cs="Times New Roman"/>
          <w:color w:val="auto"/>
          <w:sz w:val="24"/>
          <w:szCs w:val="24"/>
        </w:rPr>
        <w:t>&gt;</w:t>
      </w:r>
      <w:r w:rsidR="00911E33">
        <w:rPr>
          <w:rFonts w:ascii="Book Antiqua" w:eastAsia="Times New Roman" w:hAnsi="Book Antiqua" w:cs="Times New Roman" w:hint="eastAsia"/>
          <w:color w:val="auto"/>
          <w:sz w:val="24"/>
          <w:szCs w:val="24"/>
          <w:lang w:eastAsia="zh-CN"/>
        </w:rPr>
        <w:t xml:space="preserve"> </w:t>
      </w:r>
      <w:r w:rsidR="004416C7" w:rsidRPr="00FF5F29">
        <w:rPr>
          <w:rFonts w:ascii="Book Antiqua" w:eastAsia="Times New Roman" w:hAnsi="Book Antiqua" w:cs="Times New Roman"/>
          <w:color w:val="auto"/>
          <w:sz w:val="24"/>
          <w:szCs w:val="24"/>
        </w:rPr>
        <w:t>50%, 25</w:t>
      </w:r>
      <w:r w:rsidR="00911E33">
        <w:rPr>
          <w:rFonts w:ascii="Book Antiqua" w:eastAsia="Times New Roman" w:hAnsi="Book Antiqua" w:cs="Times New Roman" w:hint="eastAsia"/>
          <w:color w:val="auto"/>
          <w:sz w:val="24"/>
          <w:szCs w:val="24"/>
          <w:lang w:eastAsia="zh-CN"/>
        </w:rPr>
        <w:t>%</w:t>
      </w:r>
      <w:r w:rsidR="004416C7" w:rsidRPr="00FF5F29">
        <w:rPr>
          <w:rFonts w:ascii="Book Antiqua" w:eastAsia="Times New Roman" w:hAnsi="Book Antiqua" w:cs="Times New Roman"/>
          <w:color w:val="auto"/>
          <w:sz w:val="24"/>
          <w:szCs w:val="24"/>
        </w:rPr>
        <w:t xml:space="preserve">-50% and </w:t>
      </w:r>
      <w:r w:rsidR="002410AC" w:rsidRPr="00FF5F29">
        <w:rPr>
          <w:rFonts w:ascii="Book Antiqua" w:eastAsia="Times New Roman" w:hAnsi="Book Antiqua" w:cs="Times New Roman"/>
          <w:color w:val="auto"/>
          <w:sz w:val="24"/>
          <w:szCs w:val="24"/>
        </w:rPr>
        <w:t>0</w:t>
      </w:r>
      <w:r w:rsidR="00911E33">
        <w:rPr>
          <w:rFonts w:ascii="Book Antiqua" w:eastAsia="Times New Roman" w:hAnsi="Book Antiqua" w:cs="Times New Roman" w:hint="eastAsia"/>
          <w:color w:val="auto"/>
          <w:sz w:val="24"/>
          <w:szCs w:val="24"/>
          <w:lang w:eastAsia="zh-CN"/>
        </w:rPr>
        <w:t>%</w:t>
      </w:r>
      <w:r w:rsidR="002410AC" w:rsidRPr="00FF5F29">
        <w:rPr>
          <w:rFonts w:ascii="Book Antiqua" w:eastAsia="Times New Roman" w:hAnsi="Book Antiqua" w:cs="Times New Roman"/>
          <w:color w:val="auto"/>
          <w:sz w:val="24"/>
          <w:szCs w:val="24"/>
        </w:rPr>
        <w:t>-</w:t>
      </w:r>
      <w:r w:rsidR="004416C7" w:rsidRPr="00FF5F29">
        <w:rPr>
          <w:rFonts w:ascii="Book Antiqua" w:eastAsia="Times New Roman" w:hAnsi="Book Antiqua" w:cs="Times New Roman"/>
          <w:color w:val="auto"/>
          <w:sz w:val="24"/>
          <w:szCs w:val="24"/>
        </w:rPr>
        <w:t xml:space="preserve">25% </w:t>
      </w:r>
      <w:r w:rsidR="005E70F3" w:rsidRPr="00FF5F29">
        <w:rPr>
          <w:rFonts w:ascii="Book Antiqua" w:eastAsia="Times New Roman" w:hAnsi="Book Antiqua" w:cs="Times New Roman"/>
          <w:color w:val="auto"/>
          <w:sz w:val="24"/>
          <w:szCs w:val="24"/>
        </w:rPr>
        <w:t xml:space="preserve">were considered </w:t>
      </w:r>
      <w:r w:rsidR="004416C7" w:rsidRPr="00FF5F29">
        <w:rPr>
          <w:rFonts w:ascii="Book Antiqua" w:eastAsia="Times New Roman" w:hAnsi="Book Antiqua" w:cs="Times New Roman"/>
          <w:color w:val="auto"/>
          <w:sz w:val="24"/>
          <w:szCs w:val="24"/>
        </w:rPr>
        <w:t>to be high, moderate and low</w:t>
      </w:r>
      <w:r w:rsidR="005E70F3" w:rsidRPr="00FF5F29">
        <w:rPr>
          <w:rFonts w:ascii="Book Antiqua" w:eastAsia="Times New Roman" w:hAnsi="Book Antiqua" w:cs="Times New Roman"/>
          <w:color w:val="auto"/>
          <w:sz w:val="24"/>
          <w:szCs w:val="24"/>
        </w:rPr>
        <w:t xml:space="preserve"> heterogene</w:t>
      </w:r>
      <w:r w:rsidR="00012CD5" w:rsidRPr="00FF5F29">
        <w:rPr>
          <w:rFonts w:ascii="Book Antiqua" w:eastAsia="Times New Roman" w:hAnsi="Book Antiqua" w:cs="Times New Roman"/>
          <w:color w:val="auto"/>
          <w:sz w:val="24"/>
          <w:szCs w:val="24"/>
        </w:rPr>
        <w:t xml:space="preserve">ity, respectively. </w:t>
      </w:r>
      <w:r w:rsidR="002410AC" w:rsidRPr="00FF5F29">
        <w:rPr>
          <w:rFonts w:ascii="Book Antiqua" w:eastAsia="Times New Roman" w:hAnsi="Book Antiqua" w:cs="Times New Roman"/>
          <w:color w:val="auto"/>
          <w:sz w:val="24"/>
          <w:szCs w:val="24"/>
        </w:rPr>
        <w:t>We used an</w:t>
      </w:r>
      <w:r w:rsidR="004416C7" w:rsidRPr="00FF5F29">
        <w:rPr>
          <w:rFonts w:ascii="Book Antiqua" w:eastAsia="Times New Roman" w:hAnsi="Book Antiqua" w:cs="Times New Roman"/>
          <w:color w:val="auto"/>
          <w:sz w:val="24"/>
          <w:szCs w:val="24"/>
        </w:rPr>
        <w:t xml:space="preserve"> exclusion </w:t>
      </w:r>
      <w:r w:rsidR="005E70F3" w:rsidRPr="00FF5F29">
        <w:rPr>
          <w:rFonts w:ascii="Book Antiqua" w:eastAsia="Times New Roman" w:hAnsi="Book Antiqua" w:cs="Times New Roman"/>
          <w:color w:val="auto"/>
          <w:sz w:val="24"/>
          <w:szCs w:val="24"/>
        </w:rPr>
        <w:t xml:space="preserve">sensitivity analysis </w:t>
      </w:r>
      <w:r w:rsidR="004416C7" w:rsidRPr="00FF5F29">
        <w:rPr>
          <w:rFonts w:ascii="Book Antiqua" w:eastAsia="Times New Roman" w:hAnsi="Book Antiqua" w:cs="Times New Roman"/>
          <w:color w:val="auto"/>
          <w:sz w:val="24"/>
          <w:szCs w:val="24"/>
        </w:rPr>
        <w:t xml:space="preserve">to analyze </w:t>
      </w:r>
      <w:r w:rsidR="002410AC" w:rsidRPr="00FF5F29">
        <w:rPr>
          <w:rFonts w:ascii="Book Antiqua" w:eastAsia="Times New Roman" w:hAnsi="Book Antiqua" w:cs="Times New Roman"/>
          <w:color w:val="auto"/>
          <w:sz w:val="24"/>
          <w:szCs w:val="24"/>
        </w:rPr>
        <w:t>heterogeneity when required</w:t>
      </w:r>
      <w:r w:rsidR="005E70F3" w:rsidRPr="00FF5F29">
        <w:rPr>
          <w:rFonts w:ascii="Book Antiqua" w:eastAsia="Times New Roman" w:hAnsi="Book Antiqua" w:cs="Times New Roman"/>
          <w:color w:val="auto"/>
          <w:sz w:val="24"/>
          <w:szCs w:val="24"/>
        </w:rPr>
        <w:t xml:space="preserve">. </w:t>
      </w:r>
      <w:r w:rsidR="004416C7" w:rsidRPr="00911E33">
        <w:rPr>
          <w:rFonts w:ascii="Book Antiqua" w:eastAsia="Times New Roman" w:hAnsi="Book Antiqua" w:cs="Times New Roman"/>
          <w:i/>
          <w:color w:val="auto"/>
          <w:sz w:val="24"/>
          <w:szCs w:val="24"/>
        </w:rPr>
        <w:t xml:space="preserve">P </w:t>
      </w:r>
      <w:r w:rsidR="005E70F3" w:rsidRPr="00FF5F29">
        <w:rPr>
          <w:rFonts w:ascii="Book Antiqua" w:eastAsia="Times New Roman" w:hAnsi="Book Antiqua" w:cs="Times New Roman"/>
          <w:color w:val="auto"/>
          <w:sz w:val="24"/>
          <w:szCs w:val="24"/>
        </w:rPr>
        <w:t>value of &lt;</w:t>
      </w:r>
      <w:r w:rsidR="00911E33">
        <w:rPr>
          <w:rFonts w:ascii="Book Antiqua" w:eastAsia="Times New Roman" w:hAnsi="Book Antiqua" w:cs="Times New Roman" w:hint="eastAsia"/>
          <w:color w:val="auto"/>
          <w:sz w:val="24"/>
          <w:szCs w:val="24"/>
          <w:lang w:eastAsia="zh-CN"/>
        </w:rPr>
        <w:t xml:space="preserve"> </w:t>
      </w:r>
      <w:r w:rsidR="005E70F3" w:rsidRPr="00FF5F29">
        <w:rPr>
          <w:rFonts w:ascii="Book Antiqua" w:eastAsia="Times New Roman" w:hAnsi="Book Antiqua" w:cs="Times New Roman"/>
          <w:color w:val="auto"/>
          <w:sz w:val="24"/>
          <w:szCs w:val="24"/>
        </w:rPr>
        <w:t xml:space="preserve">0.05 was considered statistically significant. A meta-regression </w:t>
      </w:r>
      <w:r w:rsidR="005E70F3" w:rsidRPr="00FF5F29">
        <w:rPr>
          <w:rFonts w:ascii="Book Antiqua" w:eastAsia="Times New Roman" w:hAnsi="Book Antiqua" w:cs="Times New Roman"/>
          <w:color w:val="auto"/>
          <w:sz w:val="24"/>
          <w:szCs w:val="24"/>
        </w:rPr>
        <w:lastRenderedPageBreak/>
        <w:t xml:space="preserve">was performed when </w:t>
      </w:r>
      <w:r w:rsidR="00012CD5" w:rsidRPr="00FF5F29">
        <w:rPr>
          <w:rFonts w:ascii="Book Antiqua" w:eastAsia="Times New Roman" w:hAnsi="Book Antiqua" w:cs="Times New Roman"/>
          <w:color w:val="auto"/>
          <w:sz w:val="24"/>
          <w:szCs w:val="24"/>
        </w:rPr>
        <w:t xml:space="preserve">necessary to analyze </w:t>
      </w:r>
      <w:r w:rsidR="005E70F3" w:rsidRPr="00FF5F29">
        <w:rPr>
          <w:rFonts w:ascii="Book Antiqua" w:eastAsia="Times New Roman" w:hAnsi="Book Antiqua" w:cs="Times New Roman"/>
          <w:color w:val="auto"/>
          <w:sz w:val="24"/>
          <w:szCs w:val="24"/>
        </w:rPr>
        <w:t>the impact of moderator variables on outcomes</w:t>
      </w:r>
      <w:r w:rsidR="00012CD5" w:rsidRPr="00FF5F29">
        <w:rPr>
          <w:rFonts w:ascii="Book Antiqua" w:eastAsia="Times New Roman" w:hAnsi="Book Antiqua" w:cs="Times New Roman"/>
          <w:color w:val="auto"/>
          <w:sz w:val="24"/>
          <w:szCs w:val="24"/>
        </w:rPr>
        <w:t xml:space="preserve"> of interest</w:t>
      </w:r>
      <w:r w:rsidR="005E70F3" w:rsidRPr="00FF5F29">
        <w:rPr>
          <w:rFonts w:ascii="Book Antiqua" w:eastAsia="Times New Roman" w:hAnsi="Book Antiqua" w:cs="Times New Roman"/>
          <w:color w:val="auto"/>
          <w:sz w:val="24"/>
          <w:szCs w:val="24"/>
        </w:rPr>
        <w:t xml:space="preserve">. </w:t>
      </w:r>
    </w:p>
    <w:p w14:paraId="33E08F7F" w14:textId="77777777" w:rsidR="00911E33" w:rsidRPr="00911E33" w:rsidRDefault="00911E33" w:rsidP="00FF5F29">
      <w:pPr>
        <w:spacing w:after="0" w:line="360" w:lineRule="auto"/>
        <w:jc w:val="both"/>
        <w:rPr>
          <w:rFonts w:ascii="Book Antiqua" w:eastAsiaTheme="minorEastAsia" w:hAnsi="Book Antiqua"/>
          <w:color w:val="auto"/>
          <w:sz w:val="24"/>
          <w:szCs w:val="24"/>
          <w:lang w:eastAsia="zh-CN"/>
        </w:rPr>
      </w:pPr>
    </w:p>
    <w:p w14:paraId="31112AAF" w14:textId="48EDCEFB" w:rsidR="005E70F3" w:rsidRPr="00FF5F29" w:rsidRDefault="005E70F3" w:rsidP="00FF5F29">
      <w:pPr>
        <w:spacing w:after="0" w:line="360" w:lineRule="auto"/>
        <w:jc w:val="both"/>
        <w:rPr>
          <w:rFonts w:ascii="Book Antiqua" w:eastAsia="Times New Roman" w:hAnsi="Book Antiqua" w:cs="Times New Roman"/>
          <w:b/>
          <w:color w:val="auto"/>
          <w:sz w:val="24"/>
          <w:szCs w:val="24"/>
        </w:rPr>
      </w:pPr>
      <w:r w:rsidRPr="00FF5F29">
        <w:rPr>
          <w:rFonts w:ascii="Book Antiqua" w:eastAsia="Times New Roman" w:hAnsi="Book Antiqua" w:cs="Times New Roman"/>
          <w:b/>
          <w:color w:val="auto"/>
          <w:sz w:val="24"/>
          <w:szCs w:val="24"/>
        </w:rPr>
        <w:t>RESULTS</w:t>
      </w:r>
    </w:p>
    <w:p w14:paraId="7A9F5110" w14:textId="662A56D6" w:rsidR="005E70F3" w:rsidRPr="00911E33" w:rsidRDefault="00B80131" w:rsidP="00FF5F29">
      <w:pPr>
        <w:spacing w:after="0" w:line="360" w:lineRule="auto"/>
        <w:jc w:val="both"/>
        <w:rPr>
          <w:rFonts w:ascii="Book Antiqua" w:hAnsi="Book Antiqua"/>
          <w:i/>
          <w:color w:val="auto"/>
          <w:sz w:val="24"/>
          <w:szCs w:val="24"/>
        </w:rPr>
      </w:pPr>
      <w:r w:rsidRPr="00911E33">
        <w:rPr>
          <w:rFonts w:ascii="Book Antiqua" w:eastAsia="Times New Roman" w:hAnsi="Book Antiqua" w:cs="Times New Roman"/>
          <w:b/>
          <w:i/>
          <w:color w:val="auto"/>
          <w:sz w:val="24"/>
          <w:szCs w:val="24"/>
        </w:rPr>
        <w:t>C</w:t>
      </w:r>
      <w:r w:rsidR="005E70F3" w:rsidRPr="00911E33">
        <w:rPr>
          <w:rFonts w:ascii="Book Antiqua" w:eastAsia="Times New Roman" w:hAnsi="Book Antiqua" w:cs="Times New Roman"/>
          <w:b/>
          <w:i/>
          <w:color w:val="auto"/>
          <w:sz w:val="24"/>
          <w:szCs w:val="24"/>
        </w:rPr>
        <w:t>haracteristics</w:t>
      </w:r>
      <w:r w:rsidRPr="00911E33">
        <w:rPr>
          <w:rFonts w:ascii="Book Antiqua" w:eastAsia="Times New Roman" w:hAnsi="Book Antiqua" w:cs="Times New Roman"/>
          <w:b/>
          <w:i/>
          <w:color w:val="auto"/>
          <w:sz w:val="24"/>
          <w:szCs w:val="24"/>
        </w:rPr>
        <w:t xml:space="preserve"> of the included studies</w:t>
      </w:r>
    </w:p>
    <w:p w14:paraId="4CF5DCAE" w14:textId="50A2956D" w:rsidR="005E70F3" w:rsidRDefault="00732776"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A total of 696</w:t>
      </w:r>
      <w:r w:rsidR="005E70F3" w:rsidRPr="00FF5F29">
        <w:rPr>
          <w:rFonts w:ascii="Book Antiqua" w:eastAsia="Times New Roman" w:hAnsi="Book Antiqua" w:cs="Times New Roman"/>
          <w:color w:val="auto"/>
          <w:sz w:val="24"/>
          <w:szCs w:val="24"/>
        </w:rPr>
        <w:t xml:space="preserve"> studies were </w:t>
      </w:r>
      <w:r w:rsidR="004416C7" w:rsidRPr="00FF5F29">
        <w:rPr>
          <w:rFonts w:ascii="Book Antiqua" w:eastAsia="Times New Roman" w:hAnsi="Book Antiqua" w:cs="Times New Roman"/>
          <w:color w:val="auto"/>
          <w:sz w:val="24"/>
          <w:szCs w:val="24"/>
        </w:rPr>
        <w:t>obtained</w:t>
      </w:r>
      <w:r w:rsidR="005E70F3" w:rsidRPr="00FF5F29">
        <w:rPr>
          <w:rFonts w:ascii="Book Antiqua" w:eastAsia="Times New Roman" w:hAnsi="Book Antiqua" w:cs="Times New Roman"/>
          <w:color w:val="auto"/>
          <w:sz w:val="24"/>
          <w:szCs w:val="24"/>
        </w:rPr>
        <w:t xml:space="preserve"> </w:t>
      </w:r>
      <w:r w:rsidR="00DC4ACF" w:rsidRPr="00FF5F29">
        <w:rPr>
          <w:rFonts w:ascii="Book Antiqua" w:eastAsia="Times New Roman" w:hAnsi="Book Antiqua" w:cs="Times New Roman"/>
          <w:color w:val="auto"/>
          <w:sz w:val="24"/>
          <w:szCs w:val="24"/>
        </w:rPr>
        <w:t>using the initial search strategy</w:t>
      </w:r>
      <w:r w:rsidR="005E70F3" w:rsidRPr="00FF5F29">
        <w:rPr>
          <w:rFonts w:ascii="Book Antiqua" w:eastAsia="Times New Roman" w:hAnsi="Book Antiqua" w:cs="Times New Roman"/>
          <w:color w:val="auto"/>
          <w:sz w:val="24"/>
          <w:szCs w:val="24"/>
        </w:rPr>
        <w:t xml:space="preserve"> </w:t>
      </w:r>
      <w:r w:rsidR="00100AE5" w:rsidRPr="00FF5F29">
        <w:rPr>
          <w:rFonts w:ascii="Book Antiqua" w:eastAsia="Times New Roman" w:hAnsi="Book Antiqua" w:cs="Times New Roman"/>
          <w:color w:val="auto"/>
          <w:sz w:val="24"/>
          <w:szCs w:val="24"/>
        </w:rPr>
        <w:t xml:space="preserve">as shown in </w:t>
      </w:r>
      <w:r w:rsidR="00B611B8" w:rsidRPr="00FF5F29">
        <w:rPr>
          <w:rFonts w:ascii="Book Antiqua" w:eastAsia="Times New Roman" w:hAnsi="Book Antiqua" w:cs="Times New Roman"/>
          <w:color w:val="auto"/>
          <w:sz w:val="24"/>
          <w:szCs w:val="24"/>
        </w:rPr>
        <w:t xml:space="preserve">Supplementary Figure </w:t>
      </w:r>
      <w:r w:rsidRPr="00FF5F29">
        <w:rPr>
          <w:rFonts w:ascii="Book Antiqua" w:eastAsia="Times New Roman" w:hAnsi="Book Antiqua" w:cs="Times New Roman"/>
          <w:color w:val="auto"/>
          <w:sz w:val="24"/>
          <w:szCs w:val="24"/>
        </w:rPr>
        <w:t>1</w:t>
      </w:r>
      <w:r w:rsidR="005E70F3" w:rsidRPr="00FF5F29">
        <w:rPr>
          <w:rFonts w:ascii="Book Antiqua" w:eastAsia="Times New Roman" w:hAnsi="Book Antiqua" w:cs="Times New Roman"/>
          <w:color w:val="auto"/>
          <w:sz w:val="24"/>
          <w:szCs w:val="24"/>
        </w:rPr>
        <w:t xml:space="preserve">. </w:t>
      </w:r>
      <w:r w:rsidR="00B617CA" w:rsidRPr="00FF5F29">
        <w:rPr>
          <w:rFonts w:ascii="Book Antiqua" w:eastAsia="Times New Roman" w:hAnsi="Book Antiqua" w:cs="Times New Roman"/>
          <w:color w:val="auto"/>
          <w:sz w:val="24"/>
          <w:szCs w:val="24"/>
        </w:rPr>
        <w:t>Initially</w:t>
      </w:r>
      <w:r w:rsidR="00737F33" w:rsidRPr="00FF5F29">
        <w:rPr>
          <w:rFonts w:ascii="Book Antiqua" w:eastAsia="Times New Roman" w:hAnsi="Book Antiqua" w:cs="Times New Roman"/>
          <w:color w:val="auto"/>
          <w:sz w:val="24"/>
          <w:szCs w:val="24"/>
        </w:rPr>
        <w:t xml:space="preserve"> </w:t>
      </w:r>
      <w:r w:rsidR="00790814" w:rsidRPr="00FF5F29">
        <w:rPr>
          <w:rFonts w:ascii="Book Antiqua" w:eastAsia="Times New Roman" w:hAnsi="Book Antiqua" w:cs="Times New Roman"/>
          <w:color w:val="auto"/>
          <w:sz w:val="24"/>
          <w:szCs w:val="24"/>
        </w:rPr>
        <w:t>7</w:t>
      </w:r>
      <w:r w:rsidR="005E70F3" w:rsidRPr="00FF5F29">
        <w:rPr>
          <w:rFonts w:ascii="Book Antiqua" w:eastAsia="Times New Roman" w:hAnsi="Book Antiqua" w:cs="Times New Roman"/>
          <w:color w:val="auto"/>
          <w:sz w:val="24"/>
          <w:szCs w:val="24"/>
        </w:rPr>
        <w:t xml:space="preserve"> </w:t>
      </w:r>
      <w:proofErr w:type="gramStart"/>
      <w:r w:rsidR="005E70F3" w:rsidRPr="00FF5F29">
        <w:rPr>
          <w:rFonts w:ascii="Book Antiqua" w:eastAsia="Times New Roman" w:hAnsi="Book Antiqua" w:cs="Times New Roman"/>
          <w:color w:val="auto"/>
          <w:sz w:val="24"/>
          <w:szCs w:val="24"/>
        </w:rPr>
        <w:t>studies</w:t>
      </w:r>
      <w:r w:rsidR="005E70F3" w:rsidRPr="00911E33">
        <w:rPr>
          <w:rFonts w:ascii="Book Antiqua" w:eastAsia="Times New Roman" w:hAnsi="Book Antiqua" w:cs="Times New Roman"/>
          <w:color w:val="auto"/>
          <w:sz w:val="24"/>
          <w:szCs w:val="24"/>
          <w:vertAlign w:val="superscript"/>
        </w:rPr>
        <w:t>[</w:t>
      </w:r>
      <w:proofErr w:type="gramEnd"/>
      <w:r w:rsidR="00692DC1" w:rsidRPr="00911E33">
        <w:rPr>
          <w:rFonts w:ascii="Book Antiqua" w:eastAsia="Times New Roman" w:hAnsi="Book Antiqua" w:cs="Times New Roman"/>
          <w:color w:val="auto"/>
          <w:sz w:val="24"/>
          <w:szCs w:val="24"/>
          <w:vertAlign w:val="superscript"/>
        </w:rPr>
        <w:fldChar w:fldCharType="begin"/>
      </w:r>
      <w:r w:rsidR="00336270" w:rsidRPr="00911E33">
        <w:rPr>
          <w:rFonts w:ascii="Book Antiqua" w:eastAsia="Times New Roman" w:hAnsi="Book Antiqua" w:cs="Times New Roman"/>
          <w:color w:val="auto"/>
          <w:sz w:val="24"/>
          <w:szCs w:val="24"/>
          <w:vertAlign w:val="superscript"/>
        </w:rPr>
        <w:instrText>ADDIN RW.CITE{{257 Fox,K. 2008; 241 Swedberg,K. 2010; 258 Amosova,E. 2011; 255 Volterrani,M. 2011; 254 Bagriy,A.E. 2015; 253 Bocchi,E.A. 2015; 252 Hidalgo,F.J. 2016}}</w:instrText>
      </w:r>
      <w:r w:rsidR="00692DC1" w:rsidRPr="00911E33">
        <w:rPr>
          <w:rFonts w:ascii="Book Antiqua" w:eastAsia="Times New Roman" w:hAnsi="Book Antiqua" w:cs="Times New Roman"/>
          <w:color w:val="auto"/>
          <w:sz w:val="24"/>
          <w:szCs w:val="24"/>
          <w:vertAlign w:val="superscript"/>
        </w:rPr>
        <w:fldChar w:fldCharType="separate"/>
      </w:r>
      <w:r w:rsidR="00336270" w:rsidRPr="00911E33">
        <w:rPr>
          <w:rFonts w:ascii="Book Antiqua" w:eastAsia="Times New Roman" w:hAnsi="Book Antiqua" w:cs="Times New Roman"/>
          <w:color w:val="auto"/>
          <w:sz w:val="24"/>
          <w:szCs w:val="24"/>
          <w:vertAlign w:val="superscript"/>
        </w:rPr>
        <w:t>12,18-23</w:t>
      </w:r>
      <w:r w:rsidR="00692DC1" w:rsidRPr="00911E33">
        <w:rPr>
          <w:rFonts w:ascii="Book Antiqua" w:eastAsia="Times New Roman" w:hAnsi="Book Antiqua" w:cs="Times New Roman"/>
          <w:color w:val="auto"/>
          <w:sz w:val="24"/>
          <w:szCs w:val="24"/>
          <w:vertAlign w:val="superscript"/>
        </w:rPr>
        <w:fldChar w:fldCharType="end"/>
      </w:r>
      <w:r w:rsidR="005E70F3" w:rsidRPr="00911E33">
        <w:rPr>
          <w:rFonts w:ascii="Book Antiqua" w:eastAsia="Times New Roman" w:hAnsi="Book Antiqua" w:cs="Times New Roman"/>
          <w:color w:val="auto"/>
          <w:sz w:val="24"/>
          <w:szCs w:val="24"/>
          <w:vertAlign w:val="superscript"/>
        </w:rPr>
        <w:t>]</w:t>
      </w:r>
      <w:r w:rsidR="005E70F3" w:rsidRPr="00FF5F29">
        <w:rPr>
          <w:rFonts w:ascii="Book Antiqua" w:eastAsia="Times New Roman" w:hAnsi="Book Antiqua" w:cs="Times New Roman"/>
          <w:color w:val="auto"/>
          <w:sz w:val="24"/>
          <w:szCs w:val="24"/>
        </w:rPr>
        <w:t xml:space="preserve"> </w:t>
      </w:r>
      <w:r w:rsidR="00790814" w:rsidRPr="00FF5F29">
        <w:rPr>
          <w:rFonts w:ascii="Book Antiqua" w:eastAsia="Times New Roman" w:hAnsi="Book Antiqua" w:cs="Times New Roman"/>
          <w:color w:val="auto"/>
          <w:sz w:val="24"/>
          <w:szCs w:val="24"/>
        </w:rPr>
        <w:t xml:space="preserve">met our inclusion criteria. We excluded the SHIFT sub group study as the sub group was not independent of the main SHIFT study population. </w:t>
      </w:r>
      <w:r w:rsidR="00190B4B">
        <w:rPr>
          <w:rFonts w:ascii="Book Antiqua" w:eastAsia="Times New Roman" w:hAnsi="Book Antiqua" w:cs="Times New Roman"/>
          <w:color w:val="auto"/>
          <w:sz w:val="24"/>
          <w:szCs w:val="24"/>
        </w:rPr>
        <w:t xml:space="preserve">Finally, we included 6 </w:t>
      </w:r>
      <w:proofErr w:type="gramStart"/>
      <w:r w:rsidR="00190B4B">
        <w:rPr>
          <w:rFonts w:ascii="Book Antiqua" w:eastAsia="Times New Roman" w:hAnsi="Book Antiqua" w:cs="Times New Roman"/>
          <w:color w:val="auto"/>
          <w:sz w:val="24"/>
          <w:szCs w:val="24"/>
        </w:rPr>
        <w:t>studies</w:t>
      </w:r>
      <w:r w:rsidR="00790814" w:rsidRPr="00190B4B">
        <w:rPr>
          <w:rFonts w:ascii="Book Antiqua" w:eastAsia="Times New Roman" w:hAnsi="Book Antiqua" w:cs="Times New Roman"/>
          <w:color w:val="auto"/>
          <w:sz w:val="24"/>
          <w:szCs w:val="24"/>
          <w:vertAlign w:val="superscript"/>
        </w:rPr>
        <w:t>[</w:t>
      </w:r>
      <w:proofErr w:type="gramEnd"/>
      <w:r w:rsidR="00790814" w:rsidRPr="00190B4B">
        <w:rPr>
          <w:rFonts w:ascii="Book Antiqua" w:eastAsia="Times New Roman" w:hAnsi="Book Antiqua" w:cs="Times New Roman"/>
          <w:color w:val="auto"/>
          <w:sz w:val="24"/>
          <w:szCs w:val="24"/>
          <w:vertAlign w:val="superscript"/>
        </w:rPr>
        <w:t>12,18</w:t>
      </w:r>
      <w:r w:rsidR="00190B4B" w:rsidRPr="00190B4B">
        <w:rPr>
          <w:rFonts w:ascii="Book Antiqua" w:eastAsia="Times New Roman" w:hAnsi="Book Antiqua" w:cs="Times New Roman" w:hint="eastAsia"/>
          <w:color w:val="auto"/>
          <w:sz w:val="24"/>
          <w:szCs w:val="24"/>
          <w:vertAlign w:val="superscript"/>
          <w:lang w:eastAsia="zh-CN"/>
        </w:rPr>
        <w:t>-</w:t>
      </w:r>
      <w:r w:rsidR="00790814" w:rsidRPr="00190B4B">
        <w:rPr>
          <w:rFonts w:ascii="Book Antiqua" w:eastAsia="Times New Roman" w:hAnsi="Book Antiqua" w:cs="Times New Roman"/>
          <w:color w:val="auto"/>
          <w:sz w:val="24"/>
          <w:szCs w:val="24"/>
          <w:vertAlign w:val="superscript"/>
        </w:rPr>
        <w:t>21,23]</w:t>
      </w:r>
      <w:r w:rsidR="00790814" w:rsidRPr="00FF5F29">
        <w:rPr>
          <w:rFonts w:ascii="Book Antiqua" w:eastAsia="Times New Roman" w:hAnsi="Book Antiqua" w:cs="Times New Roman"/>
          <w:color w:val="auto"/>
          <w:sz w:val="24"/>
          <w:szCs w:val="24"/>
        </w:rPr>
        <w:t xml:space="preserve"> </w:t>
      </w:r>
      <w:r w:rsidR="00BA606E" w:rsidRPr="00FF5F29">
        <w:rPr>
          <w:rFonts w:ascii="Book Antiqua" w:eastAsia="Times New Roman" w:hAnsi="Book Antiqua" w:cs="Times New Roman"/>
          <w:color w:val="auto"/>
          <w:sz w:val="24"/>
          <w:szCs w:val="24"/>
        </w:rPr>
        <w:t xml:space="preserve">with a total of </w:t>
      </w:r>
      <w:r w:rsidR="00190B4B">
        <w:rPr>
          <w:rFonts w:ascii="Book Antiqua" w:eastAsia="Times New Roman" w:hAnsi="Book Antiqua" w:cs="Times New Roman"/>
          <w:color w:val="auto"/>
          <w:sz w:val="24"/>
          <w:szCs w:val="24"/>
        </w:rPr>
        <w:t>17</w:t>
      </w:r>
      <w:r w:rsidR="00790814" w:rsidRPr="00FF5F29">
        <w:rPr>
          <w:rFonts w:ascii="Book Antiqua" w:eastAsia="Times New Roman" w:hAnsi="Book Antiqua" w:cs="Times New Roman"/>
          <w:color w:val="auto"/>
          <w:sz w:val="24"/>
          <w:szCs w:val="24"/>
        </w:rPr>
        <w:t xml:space="preserve">671 patients. Mean follow-up was 8.7 ± 7.9 </w:t>
      </w:r>
      <w:proofErr w:type="gramStart"/>
      <w:r w:rsidR="00790814" w:rsidRPr="00FF5F29">
        <w:rPr>
          <w:rFonts w:ascii="Book Antiqua" w:eastAsia="Times New Roman" w:hAnsi="Book Antiqua" w:cs="Times New Roman"/>
          <w:color w:val="auto"/>
          <w:sz w:val="24"/>
          <w:szCs w:val="24"/>
        </w:rPr>
        <w:t>mo</w:t>
      </w:r>
      <w:proofErr w:type="gramEnd"/>
      <w:r w:rsidR="00BA606E" w:rsidRPr="00FF5F29">
        <w:rPr>
          <w:rFonts w:ascii="Book Antiqua" w:eastAsia="Times New Roman" w:hAnsi="Book Antiqua" w:cs="Times New Roman"/>
          <w:color w:val="auto"/>
          <w:sz w:val="24"/>
          <w:szCs w:val="24"/>
        </w:rPr>
        <w:t xml:space="preserve">. A total of </w:t>
      </w:r>
      <w:r w:rsidR="00190B4B">
        <w:rPr>
          <w:rFonts w:ascii="Book Antiqua" w:eastAsia="Times New Roman" w:hAnsi="Book Antiqua" w:cs="Times New Roman"/>
          <w:color w:val="auto"/>
          <w:sz w:val="24"/>
          <w:szCs w:val="24"/>
        </w:rPr>
        <w:t>8</w:t>
      </w:r>
      <w:r w:rsidR="00790814" w:rsidRPr="00FF5F29">
        <w:rPr>
          <w:rFonts w:ascii="Book Antiqua" w:eastAsia="Times New Roman" w:hAnsi="Book Antiqua" w:cs="Times New Roman"/>
          <w:color w:val="auto"/>
          <w:sz w:val="24"/>
          <w:szCs w:val="24"/>
        </w:rPr>
        <w:t>845</w:t>
      </w:r>
      <w:r w:rsidR="00BA606E" w:rsidRPr="00FF5F29">
        <w:rPr>
          <w:rFonts w:ascii="Book Antiqua" w:eastAsia="Times New Roman" w:hAnsi="Book Antiqua" w:cs="Times New Roman"/>
          <w:color w:val="auto"/>
          <w:sz w:val="24"/>
          <w:szCs w:val="24"/>
        </w:rPr>
        <w:t xml:space="preserve"> patients </w:t>
      </w:r>
      <w:r w:rsidR="00363E01" w:rsidRPr="00FF5F29">
        <w:rPr>
          <w:rFonts w:ascii="Book Antiqua" w:eastAsia="Times New Roman" w:hAnsi="Book Antiqua" w:cs="Times New Roman"/>
          <w:color w:val="auto"/>
          <w:sz w:val="24"/>
          <w:szCs w:val="24"/>
        </w:rPr>
        <w:t xml:space="preserve">received </w:t>
      </w:r>
      <w:proofErr w:type="spellStart"/>
      <w:r w:rsidR="00363E01" w:rsidRPr="00FF5F29">
        <w:rPr>
          <w:rFonts w:ascii="Book Antiqua" w:eastAsia="Times New Roman" w:hAnsi="Book Antiqua" w:cs="Times New Roman"/>
          <w:color w:val="auto"/>
          <w:sz w:val="24"/>
          <w:szCs w:val="24"/>
        </w:rPr>
        <w:t>ivabradine</w:t>
      </w:r>
      <w:proofErr w:type="spellEnd"/>
      <w:r w:rsidR="00363E01" w:rsidRPr="00FF5F29">
        <w:rPr>
          <w:rFonts w:ascii="Book Antiqua" w:eastAsia="Times New Roman" w:hAnsi="Book Antiqua" w:cs="Times New Roman"/>
          <w:color w:val="auto"/>
          <w:sz w:val="24"/>
          <w:szCs w:val="24"/>
        </w:rPr>
        <w:t xml:space="preserve"> with a </w:t>
      </w:r>
      <w:r w:rsidR="00A51DBE" w:rsidRPr="00FF5F29">
        <w:rPr>
          <w:rFonts w:ascii="Book Antiqua" w:eastAsia="Times New Roman" w:hAnsi="Book Antiqua" w:cs="Times New Roman"/>
          <w:color w:val="auto"/>
          <w:sz w:val="24"/>
          <w:szCs w:val="24"/>
        </w:rPr>
        <w:t>beta-blocker</w:t>
      </w:r>
      <w:r w:rsidR="00BA606E" w:rsidRPr="00FF5F29">
        <w:rPr>
          <w:rFonts w:ascii="Book Antiqua" w:eastAsia="Times New Roman" w:hAnsi="Book Antiqua" w:cs="Times New Roman"/>
          <w:color w:val="auto"/>
          <w:sz w:val="24"/>
          <w:szCs w:val="24"/>
        </w:rPr>
        <w:t xml:space="preserve"> and </w:t>
      </w:r>
      <w:r w:rsidR="00190B4B">
        <w:rPr>
          <w:rFonts w:ascii="Book Antiqua" w:eastAsia="Times New Roman" w:hAnsi="Book Antiqua" w:cs="Times New Roman"/>
          <w:color w:val="auto"/>
          <w:sz w:val="24"/>
          <w:szCs w:val="24"/>
        </w:rPr>
        <w:t>8</w:t>
      </w:r>
      <w:r w:rsidR="00790814" w:rsidRPr="00FF5F29">
        <w:rPr>
          <w:rFonts w:ascii="Book Antiqua" w:eastAsia="Times New Roman" w:hAnsi="Book Antiqua" w:cs="Times New Roman"/>
          <w:color w:val="auto"/>
          <w:sz w:val="24"/>
          <w:szCs w:val="24"/>
        </w:rPr>
        <w:t>826</w:t>
      </w:r>
      <w:r w:rsidR="005E70F3" w:rsidRPr="00FF5F29">
        <w:rPr>
          <w:rFonts w:ascii="Book Antiqua" w:eastAsia="Times New Roman" w:hAnsi="Book Antiqua" w:cs="Times New Roman"/>
          <w:color w:val="auto"/>
          <w:sz w:val="24"/>
          <w:szCs w:val="24"/>
        </w:rPr>
        <w:t xml:space="preserve"> patients received </w:t>
      </w:r>
      <w:r w:rsidR="00BA606E" w:rsidRPr="00FF5F29">
        <w:rPr>
          <w:rFonts w:ascii="Book Antiqua" w:eastAsia="Times New Roman" w:hAnsi="Book Antiqua" w:cs="Times New Roman"/>
          <w:color w:val="auto"/>
          <w:sz w:val="24"/>
          <w:szCs w:val="24"/>
        </w:rPr>
        <w:t xml:space="preserve">only a </w:t>
      </w:r>
      <w:r w:rsidR="00A51DBE" w:rsidRPr="00FF5F29">
        <w:rPr>
          <w:rFonts w:ascii="Book Antiqua" w:eastAsia="Times New Roman" w:hAnsi="Book Antiqua" w:cs="Times New Roman"/>
          <w:color w:val="auto"/>
          <w:sz w:val="24"/>
          <w:szCs w:val="24"/>
        </w:rPr>
        <w:t>beta-blocker</w:t>
      </w:r>
      <w:r w:rsidR="00B611B8" w:rsidRPr="00FF5F29">
        <w:rPr>
          <w:rFonts w:ascii="Book Antiqua" w:eastAsia="Times New Roman" w:hAnsi="Book Antiqua" w:cs="Times New Roman"/>
          <w:color w:val="auto"/>
          <w:sz w:val="24"/>
          <w:szCs w:val="24"/>
        </w:rPr>
        <w:t xml:space="preserve">. Table </w:t>
      </w:r>
      <w:r w:rsidR="005E70F3" w:rsidRPr="00FF5F29">
        <w:rPr>
          <w:rFonts w:ascii="Book Antiqua" w:eastAsia="Times New Roman" w:hAnsi="Book Antiqua" w:cs="Times New Roman"/>
          <w:color w:val="auto"/>
          <w:sz w:val="24"/>
          <w:szCs w:val="24"/>
        </w:rPr>
        <w:t xml:space="preserve">1 </w:t>
      </w:r>
      <w:r w:rsidR="00BA606E" w:rsidRPr="00FF5F29">
        <w:rPr>
          <w:rFonts w:ascii="Book Antiqua" w:eastAsia="Times New Roman" w:hAnsi="Book Antiqua" w:cs="Times New Roman"/>
          <w:color w:val="auto"/>
          <w:sz w:val="24"/>
          <w:szCs w:val="24"/>
        </w:rPr>
        <w:t>shows</w:t>
      </w:r>
      <w:r w:rsidR="00FF53DE" w:rsidRPr="00FF5F29">
        <w:rPr>
          <w:rFonts w:ascii="Book Antiqua" w:eastAsia="Times New Roman" w:hAnsi="Book Antiqua" w:cs="Times New Roman"/>
          <w:color w:val="auto"/>
          <w:sz w:val="24"/>
          <w:szCs w:val="24"/>
        </w:rPr>
        <w:t xml:space="preserve"> </w:t>
      </w:r>
      <w:r w:rsidR="005E70F3" w:rsidRPr="00FF5F29">
        <w:rPr>
          <w:rFonts w:ascii="Book Antiqua" w:eastAsia="Times New Roman" w:hAnsi="Book Antiqua" w:cs="Times New Roman"/>
          <w:color w:val="auto"/>
          <w:sz w:val="24"/>
          <w:szCs w:val="24"/>
        </w:rPr>
        <w:t xml:space="preserve">characteristics of </w:t>
      </w:r>
      <w:r w:rsidR="00FF53DE" w:rsidRPr="00FF5F29">
        <w:rPr>
          <w:rFonts w:ascii="Book Antiqua" w:eastAsia="Times New Roman" w:hAnsi="Book Antiqua" w:cs="Times New Roman"/>
          <w:color w:val="auto"/>
          <w:sz w:val="24"/>
          <w:szCs w:val="24"/>
        </w:rPr>
        <w:t xml:space="preserve">the </w:t>
      </w:r>
      <w:r w:rsidR="005E70F3" w:rsidRPr="00FF5F29">
        <w:rPr>
          <w:rFonts w:ascii="Book Antiqua" w:eastAsia="Times New Roman" w:hAnsi="Book Antiqua" w:cs="Times New Roman"/>
          <w:color w:val="auto"/>
          <w:sz w:val="24"/>
          <w:szCs w:val="24"/>
        </w:rPr>
        <w:t>in</w:t>
      </w:r>
      <w:r w:rsidR="00BA606E" w:rsidRPr="00FF5F29">
        <w:rPr>
          <w:rFonts w:ascii="Book Antiqua" w:eastAsia="Times New Roman" w:hAnsi="Book Antiqua" w:cs="Times New Roman"/>
          <w:color w:val="auto"/>
          <w:sz w:val="24"/>
          <w:szCs w:val="24"/>
        </w:rPr>
        <w:t>cluded</w:t>
      </w:r>
      <w:r w:rsidR="005E70F3" w:rsidRPr="00FF5F29">
        <w:rPr>
          <w:rFonts w:ascii="Book Antiqua" w:eastAsia="Times New Roman" w:hAnsi="Book Antiqua" w:cs="Times New Roman"/>
          <w:color w:val="auto"/>
          <w:sz w:val="24"/>
          <w:szCs w:val="24"/>
        </w:rPr>
        <w:t xml:space="preserve"> </w:t>
      </w:r>
      <w:r w:rsidR="00B611B8" w:rsidRPr="00FF5F29">
        <w:rPr>
          <w:rFonts w:ascii="Book Antiqua" w:eastAsia="Times New Roman" w:hAnsi="Book Antiqua" w:cs="Times New Roman"/>
          <w:color w:val="auto"/>
          <w:sz w:val="24"/>
          <w:szCs w:val="24"/>
        </w:rPr>
        <w:t xml:space="preserve">studies and </w:t>
      </w:r>
      <w:r w:rsidR="00B8185B" w:rsidRPr="00FF5F29">
        <w:rPr>
          <w:rFonts w:ascii="Book Antiqua" w:eastAsia="Times New Roman" w:hAnsi="Book Antiqua" w:cs="Times New Roman"/>
          <w:color w:val="auto"/>
          <w:sz w:val="24"/>
          <w:szCs w:val="24"/>
        </w:rPr>
        <w:t>Supplementary T</w:t>
      </w:r>
      <w:r w:rsidR="00B611B8" w:rsidRPr="00FF5F29">
        <w:rPr>
          <w:rFonts w:ascii="Book Antiqua" w:eastAsia="Times New Roman" w:hAnsi="Book Antiqua" w:cs="Times New Roman"/>
          <w:color w:val="auto"/>
          <w:sz w:val="24"/>
          <w:szCs w:val="24"/>
        </w:rPr>
        <w:t xml:space="preserve">able </w:t>
      </w:r>
      <w:r w:rsidR="005E70F3" w:rsidRPr="00FF5F29">
        <w:rPr>
          <w:rFonts w:ascii="Book Antiqua" w:eastAsia="Times New Roman" w:hAnsi="Book Antiqua" w:cs="Times New Roman"/>
          <w:color w:val="auto"/>
          <w:sz w:val="24"/>
          <w:szCs w:val="24"/>
        </w:rPr>
        <w:t xml:space="preserve">1 summarizes </w:t>
      </w:r>
      <w:r w:rsidR="00BA606E" w:rsidRPr="00FF5F29">
        <w:rPr>
          <w:rFonts w:ascii="Book Antiqua" w:eastAsia="Times New Roman" w:hAnsi="Book Antiqua" w:cs="Times New Roman"/>
          <w:color w:val="auto"/>
          <w:sz w:val="24"/>
          <w:szCs w:val="24"/>
        </w:rPr>
        <w:t xml:space="preserve">the </w:t>
      </w:r>
      <w:r w:rsidR="005E70F3" w:rsidRPr="00FF5F29">
        <w:rPr>
          <w:rFonts w:ascii="Book Antiqua" w:eastAsia="Times New Roman" w:hAnsi="Book Antiqua" w:cs="Times New Roman"/>
          <w:color w:val="auto"/>
          <w:sz w:val="24"/>
          <w:szCs w:val="24"/>
        </w:rPr>
        <w:t xml:space="preserve">results </w:t>
      </w:r>
      <w:r w:rsidR="00FF53DE" w:rsidRPr="00FF5F29">
        <w:rPr>
          <w:rFonts w:ascii="Book Antiqua" w:eastAsia="Times New Roman" w:hAnsi="Book Antiqua" w:cs="Times New Roman"/>
          <w:color w:val="auto"/>
          <w:sz w:val="24"/>
          <w:szCs w:val="24"/>
        </w:rPr>
        <w:t xml:space="preserve">of analyses </w:t>
      </w:r>
      <w:r w:rsidR="005E70F3" w:rsidRPr="00FF5F29">
        <w:rPr>
          <w:rFonts w:ascii="Book Antiqua" w:eastAsia="Times New Roman" w:hAnsi="Book Antiqua" w:cs="Times New Roman"/>
          <w:color w:val="auto"/>
          <w:sz w:val="24"/>
          <w:szCs w:val="24"/>
        </w:rPr>
        <w:t xml:space="preserve">comparing </w:t>
      </w:r>
      <w:proofErr w:type="spellStart"/>
      <w:r w:rsidR="00BA606E" w:rsidRPr="00FF5F29">
        <w:rPr>
          <w:rFonts w:ascii="Book Antiqua" w:eastAsia="Times New Roman" w:hAnsi="Book Antiqua" w:cs="Times New Roman"/>
          <w:color w:val="auto"/>
          <w:sz w:val="24"/>
          <w:szCs w:val="24"/>
        </w:rPr>
        <w:t>ivabradine</w:t>
      </w:r>
      <w:proofErr w:type="spellEnd"/>
      <w:r w:rsidR="00BA606E" w:rsidRPr="00FF5F29">
        <w:rPr>
          <w:rFonts w:ascii="Book Antiqua" w:eastAsia="Times New Roman" w:hAnsi="Book Antiqua" w:cs="Times New Roman"/>
          <w:color w:val="auto"/>
          <w:sz w:val="24"/>
          <w:szCs w:val="24"/>
        </w:rPr>
        <w:t xml:space="preserve"> </w:t>
      </w:r>
      <w:r w:rsidR="001703C9" w:rsidRPr="00FF5F29">
        <w:rPr>
          <w:rFonts w:ascii="Book Antiqua" w:eastAsia="Times New Roman" w:hAnsi="Book Antiqua" w:cs="Times New Roman"/>
          <w:color w:val="auto"/>
          <w:sz w:val="24"/>
          <w:szCs w:val="24"/>
        </w:rPr>
        <w:t>and</w:t>
      </w:r>
      <w:r w:rsidR="00363E01" w:rsidRPr="00FF5F29">
        <w:rPr>
          <w:rFonts w:ascii="Book Antiqua" w:eastAsia="Times New Roman" w:hAnsi="Book Antiqua" w:cs="Times New Roman"/>
          <w:color w:val="auto"/>
          <w:sz w:val="24"/>
          <w:szCs w:val="24"/>
        </w:rPr>
        <w:t xml:space="preserve"> </w:t>
      </w:r>
      <w:r w:rsidR="00A51DBE" w:rsidRPr="00FF5F29">
        <w:rPr>
          <w:rFonts w:ascii="Book Antiqua" w:eastAsia="Times New Roman" w:hAnsi="Book Antiqua" w:cs="Times New Roman"/>
          <w:color w:val="auto"/>
          <w:sz w:val="24"/>
          <w:szCs w:val="24"/>
        </w:rPr>
        <w:t>beta-blocker</w:t>
      </w:r>
      <w:r w:rsidR="00363E01" w:rsidRPr="00FF5F29">
        <w:rPr>
          <w:rFonts w:ascii="Book Antiqua" w:eastAsia="Times New Roman" w:hAnsi="Book Antiqua" w:cs="Times New Roman"/>
          <w:color w:val="auto"/>
          <w:sz w:val="24"/>
          <w:szCs w:val="24"/>
        </w:rPr>
        <w:t xml:space="preserve"> </w:t>
      </w:r>
      <w:proofErr w:type="spellStart"/>
      <w:r w:rsidR="00363E01" w:rsidRPr="00E01AF7">
        <w:rPr>
          <w:rFonts w:ascii="Book Antiqua" w:eastAsia="Times New Roman" w:hAnsi="Book Antiqua" w:cs="Times New Roman"/>
          <w:i/>
          <w:color w:val="auto"/>
          <w:sz w:val="24"/>
          <w:szCs w:val="24"/>
        </w:rPr>
        <w:t>vs</w:t>
      </w:r>
      <w:proofErr w:type="spellEnd"/>
      <w:r w:rsidR="00363E01" w:rsidRPr="00FF5F29">
        <w:rPr>
          <w:rFonts w:ascii="Book Antiqua" w:eastAsia="Times New Roman" w:hAnsi="Book Antiqua" w:cs="Times New Roman"/>
          <w:color w:val="auto"/>
          <w:sz w:val="24"/>
          <w:szCs w:val="24"/>
        </w:rPr>
        <w:t xml:space="preserve"> </w:t>
      </w:r>
      <w:r w:rsidR="00A51DBE" w:rsidRPr="00FF5F29">
        <w:rPr>
          <w:rFonts w:ascii="Book Antiqua" w:eastAsia="Times New Roman" w:hAnsi="Book Antiqua" w:cs="Times New Roman"/>
          <w:color w:val="auto"/>
          <w:sz w:val="24"/>
          <w:szCs w:val="24"/>
        </w:rPr>
        <w:t>beta-blocker</w:t>
      </w:r>
      <w:r w:rsidR="00BA606E" w:rsidRPr="00FF5F29">
        <w:rPr>
          <w:rFonts w:ascii="Book Antiqua" w:eastAsia="Times New Roman" w:hAnsi="Book Antiqua" w:cs="Times New Roman"/>
          <w:color w:val="auto"/>
          <w:sz w:val="24"/>
          <w:szCs w:val="24"/>
        </w:rPr>
        <w:t xml:space="preserve"> alone in patients with chronic </w:t>
      </w:r>
      <w:proofErr w:type="spellStart"/>
      <w:r w:rsidR="001703C9" w:rsidRPr="00FF5F29">
        <w:rPr>
          <w:rFonts w:ascii="Book Antiqua" w:eastAsia="Times New Roman" w:hAnsi="Book Antiqua" w:cs="Times New Roman"/>
          <w:color w:val="auto"/>
          <w:sz w:val="24"/>
          <w:szCs w:val="24"/>
        </w:rPr>
        <w:t>HFrEF</w:t>
      </w:r>
      <w:proofErr w:type="spellEnd"/>
      <w:r w:rsidR="008D27AC" w:rsidRPr="00FF5F29">
        <w:rPr>
          <w:rFonts w:ascii="Book Antiqua" w:eastAsia="Times New Roman" w:hAnsi="Book Antiqua" w:cs="Times New Roman"/>
          <w:color w:val="auto"/>
          <w:sz w:val="24"/>
          <w:szCs w:val="24"/>
        </w:rPr>
        <w:t>.</w:t>
      </w:r>
    </w:p>
    <w:p w14:paraId="64BFEEBD" w14:textId="77777777" w:rsidR="00190B4B" w:rsidRPr="00190B4B" w:rsidRDefault="00190B4B" w:rsidP="00FF5F29">
      <w:pPr>
        <w:spacing w:after="0" w:line="360" w:lineRule="auto"/>
        <w:jc w:val="both"/>
        <w:rPr>
          <w:rFonts w:ascii="Book Antiqua" w:eastAsiaTheme="minorEastAsia" w:hAnsi="Book Antiqua" w:cs="Times New Roman"/>
          <w:color w:val="auto"/>
          <w:sz w:val="24"/>
          <w:szCs w:val="24"/>
          <w:lang w:eastAsia="zh-CN"/>
        </w:rPr>
      </w:pPr>
    </w:p>
    <w:p w14:paraId="2A1F93D8" w14:textId="3236C0D9" w:rsidR="00B80131" w:rsidRPr="00190B4B" w:rsidRDefault="00C07D95" w:rsidP="00FF5F29">
      <w:pPr>
        <w:spacing w:after="0" w:line="360" w:lineRule="auto"/>
        <w:jc w:val="both"/>
        <w:rPr>
          <w:rFonts w:ascii="Book Antiqua" w:eastAsia="Times New Roman" w:hAnsi="Book Antiqua" w:cs="Times New Roman"/>
          <w:b/>
          <w:i/>
          <w:color w:val="auto"/>
          <w:sz w:val="24"/>
          <w:szCs w:val="24"/>
        </w:rPr>
      </w:pPr>
      <w:r w:rsidRPr="00190B4B">
        <w:rPr>
          <w:rFonts w:ascii="Book Antiqua" w:eastAsia="Times New Roman" w:hAnsi="Book Antiqua" w:cs="Times New Roman"/>
          <w:b/>
          <w:i/>
          <w:color w:val="auto"/>
          <w:sz w:val="24"/>
          <w:szCs w:val="24"/>
        </w:rPr>
        <w:t>Combined end point of cardiov</w:t>
      </w:r>
      <w:r w:rsidR="001D7ACA" w:rsidRPr="00190B4B">
        <w:rPr>
          <w:rFonts w:ascii="Book Antiqua" w:eastAsia="Times New Roman" w:hAnsi="Book Antiqua" w:cs="Times New Roman"/>
          <w:b/>
          <w:i/>
          <w:color w:val="auto"/>
          <w:sz w:val="24"/>
          <w:szCs w:val="24"/>
        </w:rPr>
        <w:t xml:space="preserve">ascular death and </w:t>
      </w:r>
      <w:r w:rsidRPr="00190B4B">
        <w:rPr>
          <w:rFonts w:ascii="Book Antiqua" w:eastAsia="Times New Roman" w:hAnsi="Book Antiqua" w:cs="Times New Roman"/>
          <w:b/>
          <w:i/>
          <w:color w:val="auto"/>
          <w:sz w:val="24"/>
          <w:szCs w:val="24"/>
        </w:rPr>
        <w:t>hospitalization</w:t>
      </w:r>
      <w:r w:rsidR="00354296" w:rsidRPr="00190B4B">
        <w:rPr>
          <w:rFonts w:ascii="Book Antiqua" w:eastAsia="Times New Roman" w:hAnsi="Book Antiqua" w:cs="Times New Roman"/>
          <w:b/>
          <w:i/>
          <w:color w:val="auto"/>
          <w:sz w:val="24"/>
          <w:szCs w:val="24"/>
        </w:rPr>
        <w:t xml:space="preserve"> for worsening heart failure</w:t>
      </w:r>
    </w:p>
    <w:p w14:paraId="1026F6A4" w14:textId="145EBA41" w:rsidR="00382B64" w:rsidRDefault="00C07D95"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 xml:space="preserve">A total of </w:t>
      </w:r>
      <w:r w:rsidR="007803B1" w:rsidRPr="00FF5F29">
        <w:rPr>
          <w:rFonts w:ascii="Book Antiqua" w:eastAsia="Times New Roman" w:hAnsi="Book Antiqua" w:cs="Times New Roman"/>
          <w:color w:val="auto"/>
          <w:sz w:val="24"/>
          <w:szCs w:val="24"/>
        </w:rPr>
        <w:t>two</w:t>
      </w:r>
      <w:r w:rsidRPr="00FF5F29">
        <w:rPr>
          <w:rFonts w:ascii="Book Antiqua" w:eastAsia="Times New Roman" w:hAnsi="Book Antiqua" w:cs="Times New Roman"/>
          <w:color w:val="auto"/>
          <w:sz w:val="24"/>
          <w:szCs w:val="24"/>
        </w:rPr>
        <w:t xml:space="preserve"> stud</w:t>
      </w:r>
      <w:r w:rsidR="007803B1" w:rsidRPr="00FF5F29">
        <w:rPr>
          <w:rFonts w:ascii="Book Antiqua" w:eastAsia="Times New Roman" w:hAnsi="Book Antiqua" w:cs="Times New Roman"/>
          <w:color w:val="auto"/>
          <w:sz w:val="24"/>
          <w:szCs w:val="24"/>
        </w:rPr>
        <w:t>ies</w:t>
      </w:r>
      <w:r w:rsidR="005E70F3" w:rsidRPr="00FF5F29">
        <w:rPr>
          <w:rFonts w:ascii="Book Antiqua" w:eastAsia="Times New Roman" w:hAnsi="Book Antiqua" w:cs="Times New Roman"/>
          <w:color w:val="auto"/>
          <w:sz w:val="24"/>
          <w:szCs w:val="24"/>
        </w:rPr>
        <w:t xml:space="preserve"> reported </w:t>
      </w:r>
      <w:r w:rsidRPr="00FF5F29">
        <w:rPr>
          <w:rFonts w:ascii="Book Antiqua" w:eastAsia="Times New Roman" w:hAnsi="Book Antiqua" w:cs="Times New Roman"/>
          <w:color w:val="auto"/>
          <w:sz w:val="24"/>
          <w:szCs w:val="24"/>
        </w:rPr>
        <w:t xml:space="preserve">combined </w:t>
      </w:r>
      <w:r w:rsidR="00680B83" w:rsidRPr="00FF5F29">
        <w:rPr>
          <w:rFonts w:ascii="Book Antiqua" w:eastAsia="Times New Roman" w:hAnsi="Book Antiqua" w:cs="Times New Roman"/>
          <w:color w:val="auto"/>
          <w:sz w:val="24"/>
          <w:szCs w:val="24"/>
        </w:rPr>
        <w:t>end-</w:t>
      </w:r>
      <w:r w:rsidR="0090440C" w:rsidRPr="00FF5F29">
        <w:rPr>
          <w:rFonts w:ascii="Book Antiqua" w:eastAsia="Times New Roman" w:hAnsi="Book Antiqua" w:cs="Times New Roman"/>
          <w:color w:val="auto"/>
          <w:sz w:val="24"/>
          <w:szCs w:val="24"/>
        </w:rPr>
        <w:t>poin</w:t>
      </w:r>
      <w:r w:rsidR="001D7ACA" w:rsidRPr="00FF5F29">
        <w:rPr>
          <w:rFonts w:ascii="Book Antiqua" w:eastAsia="Times New Roman" w:hAnsi="Book Antiqua" w:cs="Times New Roman"/>
          <w:color w:val="auto"/>
          <w:sz w:val="24"/>
          <w:szCs w:val="24"/>
        </w:rPr>
        <w:t xml:space="preserve">t of cardiovascular death and </w:t>
      </w:r>
      <w:r w:rsidR="0090440C" w:rsidRPr="00FF5F29">
        <w:rPr>
          <w:rFonts w:ascii="Book Antiqua" w:eastAsia="Times New Roman" w:hAnsi="Book Antiqua" w:cs="Times New Roman"/>
          <w:color w:val="auto"/>
          <w:sz w:val="24"/>
          <w:szCs w:val="24"/>
        </w:rPr>
        <w:t xml:space="preserve">hospitalization at follow up between the combined </w:t>
      </w:r>
      <w:proofErr w:type="spellStart"/>
      <w:r w:rsidR="0090440C" w:rsidRPr="00FF5F29">
        <w:rPr>
          <w:rFonts w:ascii="Book Antiqua" w:eastAsia="Times New Roman" w:hAnsi="Book Antiqua" w:cs="Times New Roman"/>
          <w:color w:val="auto"/>
          <w:sz w:val="24"/>
          <w:szCs w:val="24"/>
        </w:rPr>
        <w:t>ivabradine</w:t>
      </w:r>
      <w:proofErr w:type="spellEnd"/>
      <w:r w:rsidR="00190B4B">
        <w:rPr>
          <w:rFonts w:ascii="Book Antiqua" w:eastAsia="Times New Roman" w:hAnsi="Book Antiqua" w:cs="Times New Roman" w:hint="eastAsia"/>
          <w:color w:val="auto"/>
          <w:sz w:val="24"/>
          <w:szCs w:val="24"/>
          <w:lang w:eastAsia="zh-CN"/>
        </w:rPr>
        <w:t xml:space="preserve"> </w:t>
      </w:r>
      <w:r w:rsidR="000D757C" w:rsidRPr="00FF5F29">
        <w:rPr>
          <w:rFonts w:ascii="Book Antiqua" w:eastAsia="Times New Roman" w:hAnsi="Book Antiqua" w:cs="Times New Roman"/>
          <w:color w:val="auto"/>
          <w:sz w:val="24"/>
          <w:szCs w:val="24"/>
        </w:rPr>
        <w:t>+</w:t>
      </w:r>
      <w:r w:rsidR="00190B4B">
        <w:rPr>
          <w:rFonts w:ascii="Book Antiqua" w:eastAsia="Times New Roman" w:hAnsi="Book Antiqua" w:cs="Times New Roman" w:hint="eastAsia"/>
          <w:color w:val="auto"/>
          <w:sz w:val="24"/>
          <w:szCs w:val="24"/>
          <w:lang w:eastAsia="zh-CN"/>
        </w:rPr>
        <w:t xml:space="preserve"> </w:t>
      </w:r>
      <w:r w:rsidR="00A51DBE" w:rsidRPr="00FF5F29">
        <w:rPr>
          <w:rFonts w:ascii="Book Antiqua" w:eastAsia="Times New Roman" w:hAnsi="Book Antiqua" w:cs="Times New Roman"/>
          <w:color w:val="auto"/>
          <w:sz w:val="24"/>
          <w:szCs w:val="24"/>
        </w:rPr>
        <w:t>beta-blocker</w:t>
      </w:r>
      <w:r w:rsidR="000D757C" w:rsidRPr="00FF5F29">
        <w:rPr>
          <w:rFonts w:ascii="Book Antiqua" w:eastAsia="Times New Roman" w:hAnsi="Book Antiqua" w:cs="Times New Roman"/>
          <w:color w:val="auto"/>
          <w:sz w:val="24"/>
          <w:szCs w:val="24"/>
        </w:rPr>
        <w:t xml:space="preserve"> </w:t>
      </w:r>
      <w:r w:rsidR="0090440C" w:rsidRPr="00FF5F29">
        <w:rPr>
          <w:rFonts w:ascii="Book Antiqua" w:eastAsia="Times New Roman" w:hAnsi="Book Antiqua" w:cs="Times New Roman"/>
          <w:color w:val="auto"/>
          <w:sz w:val="24"/>
          <w:szCs w:val="24"/>
        </w:rPr>
        <w:t xml:space="preserve">and the </w:t>
      </w:r>
      <w:r w:rsidR="00A51DBE" w:rsidRPr="00FF5F29">
        <w:rPr>
          <w:rFonts w:ascii="Book Antiqua" w:eastAsia="Times New Roman" w:hAnsi="Book Antiqua" w:cs="Times New Roman"/>
          <w:color w:val="auto"/>
          <w:sz w:val="24"/>
          <w:szCs w:val="24"/>
        </w:rPr>
        <w:t>beta-blocker</w:t>
      </w:r>
      <w:r w:rsidR="0090440C" w:rsidRPr="00FF5F29">
        <w:rPr>
          <w:rFonts w:ascii="Book Antiqua" w:eastAsia="Times New Roman" w:hAnsi="Book Antiqua" w:cs="Times New Roman"/>
          <w:color w:val="auto"/>
          <w:sz w:val="24"/>
          <w:szCs w:val="24"/>
        </w:rPr>
        <w:t xml:space="preserve"> only group</w:t>
      </w:r>
      <w:r w:rsidR="005B4277" w:rsidRPr="00FF5F29">
        <w:rPr>
          <w:rFonts w:ascii="Book Antiqua" w:eastAsia="Times New Roman" w:hAnsi="Book Antiqua" w:cs="Times New Roman"/>
          <w:color w:val="auto"/>
          <w:sz w:val="24"/>
          <w:szCs w:val="24"/>
        </w:rPr>
        <w:t xml:space="preserve"> (Figure 1</w:t>
      </w:r>
      <w:r w:rsidR="005655E5" w:rsidRPr="00FF5F29">
        <w:rPr>
          <w:rFonts w:ascii="Book Antiqua" w:eastAsia="Times New Roman" w:hAnsi="Book Antiqua" w:cs="Times New Roman"/>
          <w:color w:val="auto"/>
          <w:sz w:val="24"/>
          <w:szCs w:val="24"/>
        </w:rPr>
        <w:t>)</w:t>
      </w:r>
      <w:r w:rsidR="0090440C" w:rsidRPr="00FF5F29">
        <w:rPr>
          <w:rFonts w:ascii="Book Antiqua" w:eastAsia="Times New Roman" w:hAnsi="Book Antiqua" w:cs="Times New Roman"/>
          <w:color w:val="auto"/>
          <w:sz w:val="24"/>
          <w:szCs w:val="24"/>
        </w:rPr>
        <w:t>. MH RR was lower in the combined ther</w:t>
      </w:r>
      <w:r w:rsidR="00363E01" w:rsidRPr="00FF5F29">
        <w:rPr>
          <w:rFonts w:ascii="Book Antiqua" w:eastAsia="Times New Roman" w:hAnsi="Book Antiqua" w:cs="Times New Roman"/>
          <w:color w:val="auto"/>
          <w:sz w:val="24"/>
          <w:szCs w:val="24"/>
        </w:rPr>
        <w:t xml:space="preserve">apy group when compared to </w:t>
      </w:r>
      <w:r w:rsidR="00A51DBE" w:rsidRPr="00FF5F29">
        <w:rPr>
          <w:rFonts w:ascii="Book Antiqua" w:eastAsia="Times New Roman" w:hAnsi="Book Antiqua" w:cs="Times New Roman"/>
          <w:color w:val="auto"/>
          <w:sz w:val="24"/>
          <w:szCs w:val="24"/>
        </w:rPr>
        <w:t>beta-blocker</w:t>
      </w:r>
      <w:r w:rsidR="0090440C" w:rsidRPr="00FF5F29">
        <w:rPr>
          <w:rFonts w:ascii="Book Antiqua" w:eastAsia="Times New Roman" w:hAnsi="Book Antiqua" w:cs="Times New Roman"/>
          <w:color w:val="auto"/>
          <w:sz w:val="24"/>
          <w:szCs w:val="24"/>
        </w:rPr>
        <w:t xml:space="preserve"> only group (MH RR:</w:t>
      </w:r>
      <w:r w:rsidR="00354296" w:rsidRPr="00FF5F29">
        <w:rPr>
          <w:rFonts w:ascii="Book Antiqua" w:eastAsia="Times New Roman" w:hAnsi="Book Antiqua" w:cs="Times New Roman"/>
          <w:color w:val="auto"/>
          <w:sz w:val="24"/>
          <w:szCs w:val="24"/>
        </w:rPr>
        <w:t xml:space="preserve"> </w:t>
      </w:r>
      <w:r w:rsidR="00992AE1" w:rsidRPr="00FF5F29">
        <w:rPr>
          <w:rFonts w:ascii="Book Antiqua" w:eastAsia="Times New Roman" w:hAnsi="Book Antiqua" w:cs="Times New Roman"/>
          <w:color w:val="auto"/>
          <w:sz w:val="24"/>
          <w:szCs w:val="24"/>
        </w:rPr>
        <w:t>0.93</w:t>
      </w:r>
      <w:r w:rsidR="0090440C" w:rsidRPr="00FF5F29">
        <w:rPr>
          <w:rFonts w:ascii="Book Antiqua" w:eastAsia="Times New Roman" w:hAnsi="Book Antiqua" w:cs="Times New Roman"/>
          <w:color w:val="auto"/>
          <w:sz w:val="24"/>
          <w:szCs w:val="24"/>
        </w:rPr>
        <w:t>, 95%</w:t>
      </w:r>
      <w:r w:rsidR="00992AE1" w:rsidRPr="00FF5F29">
        <w:rPr>
          <w:rFonts w:ascii="Book Antiqua" w:eastAsia="Times New Roman" w:hAnsi="Book Antiqua" w:cs="Times New Roman"/>
          <w:color w:val="auto"/>
          <w:sz w:val="24"/>
          <w:szCs w:val="24"/>
        </w:rPr>
        <w:t xml:space="preserve">CI: 0.79-1.09, </w:t>
      </w:r>
      <w:r w:rsidR="00992AE1" w:rsidRPr="00190B4B">
        <w:rPr>
          <w:rFonts w:ascii="Book Antiqua" w:eastAsia="Times New Roman" w:hAnsi="Book Antiqua" w:cs="Times New Roman"/>
          <w:i/>
          <w:color w:val="auto"/>
          <w:sz w:val="24"/>
          <w:szCs w:val="24"/>
        </w:rPr>
        <w:t>P</w:t>
      </w:r>
      <w:r w:rsidR="00190B4B">
        <w:rPr>
          <w:rFonts w:ascii="Book Antiqua" w:eastAsia="Times New Roman" w:hAnsi="Book Antiqua" w:cs="Times New Roman" w:hint="eastAsia"/>
          <w:color w:val="auto"/>
          <w:sz w:val="24"/>
          <w:szCs w:val="24"/>
          <w:lang w:eastAsia="zh-CN"/>
        </w:rPr>
        <w:t xml:space="preserve"> </w:t>
      </w:r>
      <w:r w:rsidR="00992AE1" w:rsidRPr="00FF5F29">
        <w:rPr>
          <w:rFonts w:ascii="Book Antiqua" w:eastAsia="Times New Roman" w:hAnsi="Book Antiqua" w:cs="Times New Roman"/>
          <w:color w:val="auto"/>
          <w:sz w:val="24"/>
          <w:szCs w:val="24"/>
        </w:rPr>
        <w:t>=</w:t>
      </w:r>
      <w:r w:rsidR="00190B4B">
        <w:rPr>
          <w:rFonts w:ascii="Book Antiqua" w:eastAsia="Times New Roman" w:hAnsi="Book Antiqua" w:cs="Times New Roman" w:hint="eastAsia"/>
          <w:color w:val="auto"/>
          <w:sz w:val="24"/>
          <w:szCs w:val="24"/>
          <w:lang w:eastAsia="zh-CN"/>
        </w:rPr>
        <w:t xml:space="preserve"> </w:t>
      </w:r>
      <w:r w:rsidR="00992AE1" w:rsidRPr="00FF5F29">
        <w:rPr>
          <w:rFonts w:ascii="Book Antiqua" w:eastAsia="Times New Roman" w:hAnsi="Book Antiqua" w:cs="Times New Roman"/>
          <w:color w:val="auto"/>
          <w:sz w:val="24"/>
          <w:szCs w:val="24"/>
        </w:rPr>
        <w:t>0.354</w:t>
      </w:r>
      <w:r w:rsidR="00AB31F5" w:rsidRPr="00FF5F29">
        <w:rPr>
          <w:rFonts w:ascii="Book Antiqua" w:eastAsia="Times New Roman" w:hAnsi="Book Antiqua" w:cs="Times New Roman"/>
          <w:color w:val="auto"/>
          <w:sz w:val="24"/>
          <w:szCs w:val="24"/>
        </w:rPr>
        <w:t xml:space="preserve">). </w:t>
      </w:r>
      <w:r w:rsidR="005E70F3" w:rsidRPr="00FF5F29">
        <w:rPr>
          <w:rFonts w:ascii="Book Antiqua" w:eastAsia="Times New Roman" w:hAnsi="Book Antiqua" w:cs="Times New Roman"/>
          <w:color w:val="auto"/>
          <w:sz w:val="24"/>
          <w:szCs w:val="24"/>
        </w:rPr>
        <w:t xml:space="preserve">Heterogeneity was </w:t>
      </w:r>
      <w:r w:rsidR="006D32F6" w:rsidRPr="00FF5F29">
        <w:rPr>
          <w:rFonts w:ascii="Book Antiqua" w:eastAsia="Times New Roman" w:hAnsi="Book Antiqua" w:cs="Times New Roman"/>
          <w:color w:val="auto"/>
          <w:sz w:val="24"/>
          <w:szCs w:val="24"/>
        </w:rPr>
        <w:t>high</w:t>
      </w:r>
      <w:r w:rsidR="005E70F3" w:rsidRPr="00FF5F29">
        <w:rPr>
          <w:rFonts w:ascii="Book Antiqua" w:eastAsia="Times New Roman" w:hAnsi="Book Antiqua" w:cs="Times New Roman"/>
          <w:color w:val="auto"/>
          <w:sz w:val="24"/>
          <w:szCs w:val="24"/>
        </w:rPr>
        <w:t xml:space="preserve"> (</w:t>
      </w:r>
      <w:r w:rsidR="005E70F3" w:rsidRPr="00190B4B">
        <w:rPr>
          <w:rFonts w:ascii="Book Antiqua" w:eastAsia="Times New Roman" w:hAnsi="Book Antiqua" w:cs="Times New Roman"/>
          <w:i/>
          <w:color w:val="auto"/>
          <w:sz w:val="24"/>
          <w:szCs w:val="24"/>
        </w:rPr>
        <w:t>I</w:t>
      </w:r>
      <w:r w:rsidR="005E70F3" w:rsidRPr="00FF5F29">
        <w:rPr>
          <w:rFonts w:ascii="Book Antiqua" w:eastAsia="Times New Roman" w:hAnsi="Book Antiqua" w:cs="Times New Roman"/>
          <w:color w:val="auto"/>
          <w:sz w:val="24"/>
          <w:szCs w:val="24"/>
          <w:vertAlign w:val="superscript"/>
        </w:rPr>
        <w:t>2</w:t>
      </w:r>
      <w:r w:rsidR="00190B4B">
        <w:rPr>
          <w:rFonts w:ascii="Book Antiqua" w:eastAsia="Times New Roman" w:hAnsi="Book Antiqua" w:cs="Times New Roman" w:hint="eastAsia"/>
          <w:color w:val="auto"/>
          <w:sz w:val="24"/>
          <w:szCs w:val="24"/>
          <w:vertAlign w:val="superscript"/>
          <w:lang w:eastAsia="zh-CN"/>
        </w:rPr>
        <w:t xml:space="preserve"> </w:t>
      </w:r>
      <w:r w:rsidR="00992AE1" w:rsidRPr="00FF5F29">
        <w:rPr>
          <w:rFonts w:ascii="Book Antiqua" w:eastAsia="Times New Roman" w:hAnsi="Book Antiqua" w:cs="Times New Roman"/>
          <w:color w:val="auto"/>
          <w:sz w:val="24"/>
          <w:szCs w:val="24"/>
        </w:rPr>
        <w:t>=</w:t>
      </w:r>
      <w:r w:rsidR="00190B4B">
        <w:rPr>
          <w:rFonts w:ascii="Book Antiqua" w:eastAsia="Times New Roman" w:hAnsi="Book Antiqua" w:cs="Times New Roman" w:hint="eastAsia"/>
          <w:color w:val="auto"/>
          <w:sz w:val="24"/>
          <w:szCs w:val="24"/>
          <w:lang w:eastAsia="zh-CN"/>
        </w:rPr>
        <w:t xml:space="preserve"> </w:t>
      </w:r>
      <w:r w:rsidR="00992AE1" w:rsidRPr="00FF5F29">
        <w:rPr>
          <w:rFonts w:ascii="Book Antiqua" w:eastAsia="Times New Roman" w:hAnsi="Book Antiqua" w:cs="Times New Roman"/>
          <w:color w:val="auto"/>
          <w:sz w:val="24"/>
          <w:szCs w:val="24"/>
        </w:rPr>
        <w:t>87</w:t>
      </w:r>
      <w:r w:rsidR="006D32F6" w:rsidRPr="00FF5F29">
        <w:rPr>
          <w:rFonts w:ascii="Book Antiqua" w:eastAsia="Times New Roman" w:hAnsi="Book Antiqua" w:cs="Times New Roman"/>
          <w:color w:val="auto"/>
          <w:sz w:val="24"/>
          <w:szCs w:val="24"/>
        </w:rPr>
        <w:t>%</w:t>
      </w:r>
      <w:r w:rsidR="005E70F3" w:rsidRPr="00FF5F29">
        <w:rPr>
          <w:rFonts w:ascii="Book Antiqua" w:eastAsia="Times New Roman" w:hAnsi="Book Antiqua" w:cs="Times New Roman"/>
          <w:color w:val="auto"/>
          <w:sz w:val="24"/>
          <w:szCs w:val="24"/>
        </w:rPr>
        <w:t>) among the included studies</w:t>
      </w:r>
      <w:r w:rsidR="002D5389" w:rsidRPr="00FF5F29">
        <w:rPr>
          <w:rFonts w:ascii="Book Antiqua" w:eastAsia="Times New Roman" w:hAnsi="Book Antiqua" w:cs="Times New Roman"/>
          <w:color w:val="auto"/>
          <w:sz w:val="24"/>
          <w:szCs w:val="24"/>
        </w:rPr>
        <w:t>.</w:t>
      </w:r>
    </w:p>
    <w:p w14:paraId="529B1265" w14:textId="77777777" w:rsidR="00190B4B" w:rsidRPr="00190B4B" w:rsidRDefault="00190B4B" w:rsidP="00FF5F29">
      <w:pPr>
        <w:spacing w:after="0" w:line="360" w:lineRule="auto"/>
        <w:jc w:val="both"/>
        <w:rPr>
          <w:rFonts w:ascii="Book Antiqua" w:eastAsiaTheme="minorEastAsia" w:hAnsi="Book Antiqua" w:cs="Times New Roman"/>
          <w:color w:val="auto"/>
          <w:sz w:val="24"/>
          <w:szCs w:val="24"/>
          <w:lang w:eastAsia="zh-CN"/>
        </w:rPr>
      </w:pPr>
    </w:p>
    <w:p w14:paraId="0420E1D5" w14:textId="2FABAA07" w:rsidR="005B4277" w:rsidRPr="00190B4B" w:rsidRDefault="005B4277" w:rsidP="00FF5F29">
      <w:pPr>
        <w:spacing w:after="0" w:line="360" w:lineRule="auto"/>
        <w:jc w:val="both"/>
        <w:rPr>
          <w:rFonts w:ascii="Book Antiqua" w:hAnsi="Book Antiqua"/>
          <w:i/>
          <w:color w:val="auto"/>
          <w:sz w:val="24"/>
          <w:szCs w:val="24"/>
        </w:rPr>
      </w:pPr>
      <w:r w:rsidRPr="00190B4B">
        <w:rPr>
          <w:rFonts w:ascii="Book Antiqua" w:eastAsia="Times New Roman" w:hAnsi="Book Antiqua" w:cs="Times New Roman"/>
          <w:b/>
          <w:i/>
          <w:color w:val="auto"/>
          <w:sz w:val="24"/>
          <w:szCs w:val="24"/>
        </w:rPr>
        <w:t>Heart rates at follow up</w:t>
      </w:r>
    </w:p>
    <w:p w14:paraId="35A52D13" w14:textId="1AEE99E5" w:rsidR="005B4277" w:rsidRDefault="005B4277"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 xml:space="preserve">Change in heart rates at follow up from baseline was reported in all included studies. Difference in means (MD) for reduction in heart rate from baseline was greater in the </w:t>
      </w:r>
      <w:proofErr w:type="spellStart"/>
      <w:r w:rsidRPr="00FF5F29">
        <w:rPr>
          <w:rFonts w:ascii="Book Antiqua" w:eastAsia="Times New Roman" w:hAnsi="Book Antiqua" w:cs="Times New Roman"/>
          <w:color w:val="auto"/>
          <w:sz w:val="24"/>
          <w:szCs w:val="24"/>
        </w:rPr>
        <w:t>ivabradine</w:t>
      </w:r>
      <w:proofErr w:type="spellEnd"/>
      <w:r w:rsidR="00C625C5">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w:t>
      </w:r>
      <w:r w:rsidR="00C625C5">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beta-blocker group when compared to beta-blocker alone</w:t>
      </w:r>
      <w:r w:rsidR="00A0431B" w:rsidRPr="00FF5F29">
        <w:rPr>
          <w:rFonts w:ascii="Book Antiqua" w:eastAsia="Times New Roman" w:hAnsi="Book Antiqua" w:cs="Times New Roman"/>
          <w:color w:val="auto"/>
          <w:sz w:val="24"/>
          <w:szCs w:val="24"/>
        </w:rPr>
        <w:t xml:space="preserve"> (</w:t>
      </w:r>
      <w:r w:rsidR="00C625C5" w:rsidRPr="00FF5F29">
        <w:rPr>
          <w:rFonts w:ascii="Book Antiqua" w:eastAsia="Times New Roman" w:hAnsi="Book Antiqua" w:cs="Times New Roman"/>
          <w:color w:val="auto"/>
          <w:sz w:val="24"/>
          <w:szCs w:val="24"/>
        </w:rPr>
        <w:t>d</w:t>
      </w:r>
      <w:r w:rsidR="00A0431B" w:rsidRPr="00FF5F29">
        <w:rPr>
          <w:rFonts w:ascii="Book Antiqua" w:eastAsia="Times New Roman" w:hAnsi="Book Antiqua" w:cs="Times New Roman"/>
          <w:color w:val="auto"/>
          <w:sz w:val="24"/>
          <w:szCs w:val="24"/>
        </w:rPr>
        <w:t>ifference in me</w:t>
      </w:r>
      <w:r w:rsidR="00C625C5">
        <w:rPr>
          <w:rFonts w:ascii="Book Antiqua" w:eastAsia="Times New Roman" w:hAnsi="Book Antiqua" w:cs="Times New Roman"/>
          <w:color w:val="auto"/>
          <w:sz w:val="24"/>
          <w:szCs w:val="24"/>
        </w:rPr>
        <w:t>ans (MD): 6.14, 95%</w:t>
      </w:r>
      <w:r w:rsidR="00A0431B" w:rsidRPr="00FF5F29">
        <w:rPr>
          <w:rFonts w:ascii="Book Antiqua" w:eastAsia="Times New Roman" w:hAnsi="Book Antiqua" w:cs="Times New Roman"/>
          <w:color w:val="auto"/>
          <w:sz w:val="24"/>
          <w:szCs w:val="24"/>
        </w:rPr>
        <w:t>CI: 3.80-8.48</w:t>
      </w:r>
      <w:r w:rsidRPr="00FF5F29">
        <w:rPr>
          <w:rFonts w:ascii="Book Antiqua" w:eastAsia="Times New Roman" w:hAnsi="Book Antiqua" w:cs="Times New Roman"/>
          <w:color w:val="auto"/>
          <w:sz w:val="24"/>
          <w:szCs w:val="24"/>
        </w:rPr>
        <w:t xml:space="preserve">, </w:t>
      </w:r>
      <w:r w:rsidRPr="00C625C5">
        <w:rPr>
          <w:rFonts w:ascii="Book Antiqua" w:eastAsia="Times New Roman" w:hAnsi="Book Antiqua" w:cs="Times New Roman"/>
          <w:i/>
          <w:color w:val="auto"/>
          <w:sz w:val="24"/>
          <w:szCs w:val="24"/>
        </w:rPr>
        <w:t>P</w:t>
      </w:r>
      <w:r w:rsidR="00C625C5">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&lt;</w:t>
      </w:r>
      <w:r w:rsidR="00C625C5">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0.001</w:t>
      </w:r>
      <w:r w:rsidR="00FE5DDD" w:rsidRPr="00FF5F29">
        <w:rPr>
          <w:rFonts w:ascii="Book Antiqua" w:eastAsia="Times New Roman" w:hAnsi="Book Antiqua" w:cs="Times New Roman"/>
          <w:color w:val="auto"/>
          <w:sz w:val="24"/>
          <w:szCs w:val="24"/>
        </w:rPr>
        <w:t xml:space="preserve"> (Figure </w:t>
      </w:r>
      <w:r w:rsidR="00BD3020">
        <w:rPr>
          <w:rFonts w:ascii="Book Antiqua" w:eastAsia="Times New Roman" w:hAnsi="Book Antiqua" w:cs="Times New Roman" w:hint="eastAsia"/>
          <w:color w:val="auto"/>
          <w:sz w:val="24"/>
          <w:szCs w:val="24"/>
          <w:lang w:eastAsia="zh-CN"/>
        </w:rPr>
        <w:t>2</w:t>
      </w:r>
      <w:r w:rsidRPr="00FF5F29">
        <w:rPr>
          <w:rFonts w:ascii="Book Antiqua" w:eastAsia="Times New Roman" w:hAnsi="Book Antiqua" w:cs="Times New Roman"/>
          <w:color w:val="auto"/>
          <w:sz w:val="24"/>
          <w:szCs w:val="24"/>
        </w:rPr>
        <w:t xml:space="preserve">). </w:t>
      </w:r>
      <w:r w:rsidR="00FF53DE" w:rsidRPr="00FF5F29">
        <w:rPr>
          <w:rFonts w:ascii="Book Antiqua" w:eastAsia="Times New Roman" w:hAnsi="Book Antiqua" w:cs="Times New Roman"/>
          <w:color w:val="auto"/>
          <w:sz w:val="24"/>
          <w:szCs w:val="24"/>
        </w:rPr>
        <w:t>Funnel-plot</w:t>
      </w:r>
      <w:r w:rsidRPr="00FF5F29">
        <w:rPr>
          <w:rFonts w:ascii="Book Antiqua" w:eastAsia="Times New Roman" w:hAnsi="Book Antiqua" w:cs="Times New Roman"/>
          <w:color w:val="auto"/>
          <w:sz w:val="24"/>
          <w:szCs w:val="24"/>
        </w:rPr>
        <w:t xml:space="preserve"> showed </w:t>
      </w:r>
      <w:r w:rsidR="00DC4ACF" w:rsidRPr="00FF5F29">
        <w:rPr>
          <w:rFonts w:ascii="Book Antiqua" w:eastAsia="Times New Roman" w:hAnsi="Book Antiqua" w:cs="Times New Roman"/>
          <w:color w:val="auto"/>
          <w:sz w:val="24"/>
          <w:szCs w:val="24"/>
        </w:rPr>
        <w:t>low risk of</w:t>
      </w:r>
      <w:r w:rsidR="00B80131" w:rsidRPr="00FF5F29">
        <w:rPr>
          <w:rFonts w:ascii="Book Antiqua" w:eastAsia="Times New Roman" w:hAnsi="Book Antiqua" w:cs="Times New Roman"/>
          <w:color w:val="auto"/>
          <w:sz w:val="24"/>
          <w:szCs w:val="24"/>
        </w:rPr>
        <w:t xml:space="preserve"> bias</w:t>
      </w:r>
      <w:r w:rsidR="00276606">
        <w:rPr>
          <w:rFonts w:ascii="Book Antiqua" w:eastAsia="Times New Roman" w:hAnsi="Book Antiqua" w:cs="Times New Roman"/>
          <w:color w:val="auto"/>
          <w:sz w:val="24"/>
          <w:szCs w:val="24"/>
        </w:rPr>
        <w:t xml:space="preserve"> </w:t>
      </w:r>
      <w:r w:rsidR="00B80131" w:rsidRPr="00FF5F29">
        <w:rPr>
          <w:rFonts w:ascii="Book Antiqua" w:eastAsia="Times New Roman" w:hAnsi="Book Antiqua" w:cs="Times New Roman"/>
          <w:color w:val="auto"/>
          <w:sz w:val="24"/>
          <w:szCs w:val="24"/>
        </w:rPr>
        <w:t xml:space="preserve">as shown in </w:t>
      </w:r>
      <w:r w:rsidR="00B611B8" w:rsidRPr="00FF5F29">
        <w:rPr>
          <w:rFonts w:ascii="Book Antiqua" w:eastAsia="Times New Roman" w:hAnsi="Book Antiqua" w:cs="Times New Roman"/>
          <w:color w:val="auto"/>
          <w:sz w:val="24"/>
          <w:szCs w:val="24"/>
        </w:rPr>
        <w:t>Supplementary Figure</w:t>
      </w:r>
      <w:r w:rsidR="006609CA" w:rsidRPr="00FF5F29">
        <w:rPr>
          <w:rFonts w:ascii="Book Antiqua" w:eastAsia="Times New Roman" w:hAnsi="Book Antiqua" w:cs="Times New Roman"/>
          <w:color w:val="auto"/>
          <w:sz w:val="24"/>
          <w:szCs w:val="24"/>
        </w:rPr>
        <w:t xml:space="preserve"> 2A</w:t>
      </w:r>
      <w:r w:rsidR="00B80131" w:rsidRPr="00FF5F29">
        <w:rPr>
          <w:rFonts w:ascii="Book Antiqua" w:eastAsia="Times New Roman" w:hAnsi="Book Antiqua" w:cs="Times New Roman"/>
          <w:color w:val="auto"/>
          <w:sz w:val="24"/>
          <w:szCs w:val="24"/>
        </w:rPr>
        <w:t xml:space="preserve"> and heterogeneity </w:t>
      </w:r>
      <w:r w:rsidRPr="00FF5F29">
        <w:rPr>
          <w:rFonts w:ascii="Book Antiqua" w:eastAsia="Times New Roman" w:hAnsi="Book Antiqua" w:cs="Times New Roman"/>
          <w:color w:val="auto"/>
          <w:sz w:val="24"/>
          <w:szCs w:val="24"/>
        </w:rPr>
        <w:t>was high (</w:t>
      </w:r>
      <w:r w:rsidRPr="00C625C5">
        <w:rPr>
          <w:rFonts w:ascii="Book Antiqua" w:eastAsia="Times New Roman" w:hAnsi="Book Antiqua" w:cs="Times New Roman"/>
          <w:i/>
          <w:color w:val="auto"/>
          <w:sz w:val="24"/>
          <w:szCs w:val="24"/>
        </w:rPr>
        <w:t>I</w:t>
      </w:r>
      <w:r w:rsidRPr="00FF5F29">
        <w:rPr>
          <w:rFonts w:ascii="Book Antiqua" w:eastAsia="Times New Roman" w:hAnsi="Book Antiqua" w:cs="Times New Roman"/>
          <w:color w:val="auto"/>
          <w:sz w:val="24"/>
          <w:szCs w:val="24"/>
          <w:vertAlign w:val="superscript"/>
        </w:rPr>
        <w:t>2</w:t>
      </w:r>
      <w:r w:rsidR="00C625C5">
        <w:rPr>
          <w:rFonts w:ascii="Book Antiqua" w:eastAsia="Times New Roman" w:hAnsi="Book Antiqua" w:cs="Times New Roman" w:hint="eastAsia"/>
          <w:color w:val="auto"/>
          <w:sz w:val="24"/>
          <w:szCs w:val="24"/>
          <w:vertAlign w:val="superscript"/>
          <w:lang w:eastAsia="zh-CN"/>
        </w:rPr>
        <w:t xml:space="preserve"> </w:t>
      </w:r>
      <w:r w:rsidR="00A0431B" w:rsidRPr="00FF5F29">
        <w:rPr>
          <w:rFonts w:ascii="Book Antiqua" w:eastAsia="Times New Roman" w:hAnsi="Book Antiqua" w:cs="Times New Roman"/>
          <w:color w:val="auto"/>
          <w:sz w:val="24"/>
          <w:szCs w:val="24"/>
        </w:rPr>
        <w:t>=</w:t>
      </w:r>
      <w:r w:rsidR="00C625C5">
        <w:rPr>
          <w:rFonts w:ascii="Book Antiqua" w:eastAsia="Times New Roman" w:hAnsi="Book Antiqua" w:cs="Times New Roman" w:hint="eastAsia"/>
          <w:color w:val="auto"/>
          <w:sz w:val="24"/>
          <w:szCs w:val="24"/>
          <w:lang w:eastAsia="zh-CN"/>
        </w:rPr>
        <w:t xml:space="preserve"> </w:t>
      </w:r>
      <w:r w:rsidR="00A0431B" w:rsidRPr="00FF5F29">
        <w:rPr>
          <w:rFonts w:ascii="Book Antiqua" w:eastAsia="Times New Roman" w:hAnsi="Book Antiqua" w:cs="Times New Roman"/>
          <w:color w:val="auto"/>
          <w:sz w:val="24"/>
          <w:szCs w:val="24"/>
        </w:rPr>
        <w:t>95</w:t>
      </w:r>
      <w:r w:rsidR="00DC4ACF" w:rsidRPr="00FF5F29">
        <w:rPr>
          <w:rFonts w:ascii="Book Antiqua" w:eastAsia="Times New Roman" w:hAnsi="Book Antiqua" w:cs="Times New Roman"/>
          <w:color w:val="auto"/>
          <w:sz w:val="24"/>
          <w:szCs w:val="24"/>
        </w:rPr>
        <w:t>). A s</w:t>
      </w:r>
      <w:r w:rsidRPr="00FF5F29">
        <w:rPr>
          <w:rFonts w:ascii="Book Antiqua" w:eastAsia="Times New Roman" w:hAnsi="Book Antiqua" w:cs="Times New Roman"/>
          <w:color w:val="auto"/>
          <w:sz w:val="24"/>
          <w:szCs w:val="24"/>
        </w:rPr>
        <w:t xml:space="preserve">ensitivity analysis </w:t>
      </w:r>
      <w:r w:rsidR="00DC4ACF" w:rsidRPr="00FF5F29">
        <w:rPr>
          <w:rFonts w:ascii="Book Antiqua" w:eastAsia="Times New Roman" w:hAnsi="Book Antiqua" w:cs="Times New Roman"/>
          <w:color w:val="auto"/>
          <w:sz w:val="24"/>
          <w:szCs w:val="24"/>
        </w:rPr>
        <w:t xml:space="preserve">performed </w:t>
      </w:r>
      <w:r w:rsidR="00C625C5">
        <w:rPr>
          <w:rFonts w:ascii="Book Antiqua" w:eastAsia="Times New Roman" w:hAnsi="Book Antiqua" w:cs="Times New Roman"/>
          <w:color w:val="auto"/>
          <w:sz w:val="24"/>
          <w:szCs w:val="24"/>
        </w:rPr>
        <w:t xml:space="preserve">with exclusion of the </w:t>
      </w:r>
      <w:proofErr w:type="gramStart"/>
      <w:r w:rsidR="00C625C5">
        <w:rPr>
          <w:rFonts w:ascii="Book Antiqua" w:eastAsia="Times New Roman" w:hAnsi="Book Antiqua" w:cs="Times New Roman"/>
          <w:color w:val="auto"/>
          <w:sz w:val="24"/>
          <w:szCs w:val="24"/>
        </w:rPr>
        <w:t>study</w:t>
      </w:r>
      <w:r w:rsidRPr="00C625C5">
        <w:rPr>
          <w:rFonts w:ascii="Book Antiqua" w:eastAsia="Times New Roman" w:hAnsi="Book Antiqua" w:cs="Times New Roman"/>
          <w:color w:val="auto"/>
          <w:sz w:val="24"/>
          <w:szCs w:val="24"/>
          <w:vertAlign w:val="superscript"/>
        </w:rPr>
        <w:t>[</w:t>
      </w:r>
      <w:proofErr w:type="gramEnd"/>
      <w:r w:rsidRPr="00C625C5">
        <w:rPr>
          <w:rFonts w:ascii="Book Antiqua" w:eastAsia="Times New Roman" w:hAnsi="Book Antiqua" w:cs="Times New Roman"/>
          <w:color w:val="auto"/>
          <w:sz w:val="24"/>
          <w:szCs w:val="24"/>
          <w:vertAlign w:val="superscript"/>
        </w:rPr>
        <w:fldChar w:fldCharType="begin"/>
      </w:r>
      <w:r w:rsidRPr="00C625C5">
        <w:rPr>
          <w:rFonts w:ascii="Book Antiqua" w:eastAsia="Times New Roman" w:hAnsi="Book Antiqua" w:cs="Times New Roman"/>
          <w:color w:val="auto"/>
          <w:sz w:val="24"/>
          <w:szCs w:val="24"/>
          <w:vertAlign w:val="superscript"/>
        </w:rPr>
        <w:instrText>ADDIN RW.CITE{{257 Fox,K. 2008}}</w:instrText>
      </w:r>
      <w:r w:rsidRPr="00C625C5">
        <w:rPr>
          <w:rFonts w:ascii="Book Antiqua" w:eastAsia="Times New Roman" w:hAnsi="Book Antiqua" w:cs="Times New Roman"/>
          <w:color w:val="auto"/>
          <w:sz w:val="24"/>
          <w:szCs w:val="24"/>
          <w:vertAlign w:val="superscript"/>
        </w:rPr>
        <w:fldChar w:fldCharType="separate"/>
      </w:r>
      <w:r w:rsidRPr="00C625C5">
        <w:rPr>
          <w:rFonts w:ascii="Book Antiqua" w:eastAsia="Times New Roman" w:hAnsi="Book Antiqua" w:cs="Times New Roman"/>
          <w:color w:val="auto"/>
          <w:sz w:val="24"/>
          <w:szCs w:val="24"/>
          <w:vertAlign w:val="superscript"/>
        </w:rPr>
        <w:t>18</w:t>
      </w:r>
      <w:r w:rsidRPr="00C625C5">
        <w:rPr>
          <w:rFonts w:ascii="Book Antiqua" w:eastAsia="Times New Roman" w:hAnsi="Book Antiqua" w:cs="Times New Roman"/>
          <w:color w:val="auto"/>
          <w:sz w:val="24"/>
          <w:szCs w:val="24"/>
          <w:vertAlign w:val="superscript"/>
        </w:rPr>
        <w:fldChar w:fldCharType="end"/>
      </w:r>
      <w:r w:rsidRPr="00C625C5">
        <w:rPr>
          <w:rFonts w:ascii="Book Antiqua" w:eastAsia="Times New Roman" w:hAnsi="Book Antiqua" w:cs="Times New Roman"/>
          <w:color w:val="auto"/>
          <w:sz w:val="24"/>
          <w:szCs w:val="24"/>
          <w:vertAlign w:val="superscript"/>
        </w:rPr>
        <w:t>]</w:t>
      </w:r>
      <w:r w:rsidRPr="00FF5F29">
        <w:rPr>
          <w:rFonts w:ascii="Book Antiqua" w:eastAsia="Times New Roman" w:hAnsi="Book Antiqua" w:cs="Times New Roman"/>
          <w:color w:val="auto"/>
          <w:sz w:val="24"/>
          <w:szCs w:val="24"/>
        </w:rPr>
        <w:t xml:space="preserve"> with the maximum </w:t>
      </w:r>
      <w:r w:rsidRPr="00FF5F29">
        <w:rPr>
          <w:rFonts w:ascii="Book Antiqua" w:eastAsia="Times New Roman" w:hAnsi="Book Antiqua" w:cs="Times New Roman"/>
          <w:color w:val="auto"/>
          <w:sz w:val="24"/>
          <w:szCs w:val="24"/>
        </w:rPr>
        <w:lastRenderedPageBreak/>
        <w:t xml:space="preserve">strength did not </w:t>
      </w:r>
      <w:r w:rsidR="00DC4ACF" w:rsidRPr="00FF5F29">
        <w:rPr>
          <w:rFonts w:ascii="Book Antiqua" w:eastAsia="Times New Roman" w:hAnsi="Book Antiqua" w:cs="Times New Roman"/>
          <w:color w:val="auto"/>
          <w:sz w:val="24"/>
          <w:szCs w:val="24"/>
        </w:rPr>
        <w:t>alter</w:t>
      </w:r>
      <w:r w:rsidRPr="00FF5F29">
        <w:rPr>
          <w:rFonts w:ascii="Book Antiqua" w:eastAsia="Times New Roman" w:hAnsi="Book Antiqua" w:cs="Times New Roman"/>
          <w:color w:val="auto"/>
          <w:sz w:val="24"/>
          <w:szCs w:val="24"/>
        </w:rPr>
        <w:t xml:space="preserve"> the r</w:t>
      </w:r>
      <w:r w:rsidR="00A0431B" w:rsidRPr="00FF5F29">
        <w:rPr>
          <w:rFonts w:ascii="Book Antiqua" w:eastAsia="Times New Roman" w:hAnsi="Book Antiqua" w:cs="Times New Roman"/>
          <w:color w:val="auto"/>
          <w:sz w:val="24"/>
          <w:szCs w:val="24"/>
        </w:rPr>
        <w:t>esults</w:t>
      </w:r>
      <w:r w:rsidR="00C625C5">
        <w:rPr>
          <w:rFonts w:ascii="Book Antiqua" w:eastAsia="Times New Roman" w:hAnsi="Book Antiqua" w:cs="Times New Roman"/>
          <w:color w:val="auto"/>
          <w:sz w:val="24"/>
          <w:szCs w:val="24"/>
        </w:rPr>
        <w:t xml:space="preserve"> of the analysis (MD: 6.24, 95%</w:t>
      </w:r>
      <w:r w:rsidR="00A0431B" w:rsidRPr="00FF5F29">
        <w:rPr>
          <w:rFonts w:ascii="Book Antiqua" w:eastAsia="Times New Roman" w:hAnsi="Book Antiqua" w:cs="Times New Roman"/>
          <w:color w:val="auto"/>
          <w:sz w:val="24"/>
          <w:szCs w:val="24"/>
        </w:rPr>
        <w:t xml:space="preserve">CI: 2.71-9.78; </w:t>
      </w:r>
      <w:r w:rsidR="00A0431B" w:rsidRPr="00C625C5">
        <w:rPr>
          <w:rFonts w:ascii="Book Antiqua" w:eastAsia="Times New Roman" w:hAnsi="Book Antiqua" w:cs="Times New Roman"/>
          <w:i/>
          <w:color w:val="auto"/>
          <w:sz w:val="24"/>
          <w:szCs w:val="24"/>
        </w:rPr>
        <w:t>P</w:t>
      </w:r>
      <w:r w:rsidR="00C625C5">
        <w:rPr>
          <w:rFonts w:ascii="Book Antiqua" w:eastAsia="Times New Roman" w:hAnsi="Book Antiqua" w:cs="Times New Roman" w:hint="eastAsia"/>
          <w:color w:val="auto"/>
          <w:sz w:val="24"/>
          <w:szCs w:val="24"/>
          <w:lang w:eastAsia="zh-CN"/>
        </w:rPr>
        <w:t xml:space="preserve"> </w:t>
      </w:r>
      <w:r w:rsidR="00A0431B" w:rsidRPr="00FF5F29">
        <w:rPr>
          <w:rFonts w:ascii="Book Antiqua" w:eastAsia="Times New Roman" w:hAnsi="Book Antiqua" w:cs="Times New Roman"/>
          <w:color w:val="auto"/>
          <w:sz w:val="24"/>
          <w:szCs w:val="24"/>
        </w:rPr>
        <w:t>=</w:t>
      </w:r>
      <w:r w:rsidR="00C625C5">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 xml:space="preserve">0.001). Analysis of only RCTs still showed that mean reduction in heart rates from baseline was greater in the combined </w:t>
      </w:r>
      <w:proofErr w:type="spellStart"/>
      <w:r w:rsidRPr="00FF5F29">
        <w:rPr>
          <w:rFonts w:ascii="Book Antiqua" w:eastAsia="Times New Roman" w:hAnsi="Book Antiqua" w:cs="Times New Roman"/>
          <w:color w:val="auto"/>
          <w:sz w:val="24"/>
          <w:szCs w:val="24"/>
        </w:rPr>
        <w:t>ivabradine</w:t>
      </w:r>
      <w:proofErr w:type="spellEnd"/>
      <w:r w:rsidRPr="00FF5F29">
        <w:rPr>
          <w:rFonts w:ascii="Book Antiqua" w:eastAsia="Times New Roman" w:hAnsi="Book Antiqua" w:cs="Times New Roman"/>
          <w:color w:val="auto"/>
          <w:sz w:val="24"/>
          <w:szCs w:val="24"/>
        </w:rPr>
        <w:t xml:space="preserve"> and beta-blocker group when compared</w:t>
      </w:r>
      <w:r w:rsidR="00A0431B" w:rsidRPr="00FF5F29">
        <w:rPr>
          <w:rFonts w:ascii="Book Antiqua" w:eastAsia="Times New Roman" w:hAnsi="Book Antiqua" w:cs="Times New Roman"/>
          <w:color w:val="auto"/>
          <w:sz w:val="24"/>
          <w:szCs w:val="24"/>
        </w:rPr>
        <w:t xml:space="preserve"> to be</w:t>
      </w:r>
      <w:r w:rsidR="005A410D">
        <w:rPr>
          <w:rFonts w:ascii="Book Antiqua" w:eastAsia="Times New Roman" w:hAnsi="Book Antiqua" w:cs="Times New Roman"/>
          <w:color w:val="auto"/>
          <w:sz w:val="24"/>
          <w:szCs w:val="24"/>
        </w:rPr>
        <w:t>ta-blocker alone (MD: 6.88, 95%</w:t>
      </w:r>
      <w:r w:rsidR="00A0431B" w:rsidRPr="00FF5F29">
        <w:rPr>
          <w:rFonts w:ascii="Book Antiqua" w:eastAsia="Times New Roman" w:hAnsi="Book Antiqua" w:cs="Times New Roman"/>
          <w:color w:val="auto"/>
          <w:sz w:val="24"/>
          <w:szCs w:val="24"/>
        </w:rPr>
        <w:t>CI: 4.17-9.59</w:t>
      </w:r>
      <w:r w:rsidRPr="00FF5F29">
        <w:rPr>
          <w:rFonts w:ascii="Book Antiqua" w:eastAsia="Times New Roman" w:hAnsi="Book Antiqua" w:cs="Times New Roman"/>
          <w:color w:val="auto"/>
          <w:sz w:val="24"/>
          <w:szCs w:val="24"/>
        </w:rPr>
        <w:t xml:space="preserve">; </w:t>
      </w:r>
      <w:r w:rsidRPr="005A410D">
        <w:rPr>
          <w:rFonts w:ascii="Book Antiqua" w:eastAsia="Times New Roman" w:hAnsi="Book Antiqua" w:cs="Times New Roman"/>
          <w:i/>
          <w:color w:val="auto"/>
          <w:sz w:val="24"/>
          <w:szCs w:val="24"/>
        </w:rPr>
        <w:t>P</w:t>
      </w:r>
      <w:r w:rsidR="005A410D">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&lt;</w:t>
      </w:r>
      <w:r w:rsidR="005A410D">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0.001 for RCTs) (</w:t>
      </w:r>
      <w:r w:rsidR="00B611B8" w:rsidRPr="00FF5F29">
        <w:rPr>
          <w:rFonts w:ascii="Book Antiqua" w:eastAsia="Times New Roman" w:hAnsi="Book Antiqua" w:cs="Times New Roman"/>
          <w:color w:val="auto"/>
          <w:sz w:val="24"/>
          <w:szCs w:val="24"/>
        </w:rPr>
        <w:t xml:space="preserve">Figure </w:t>
      </w:r>
      <w:r w:rsidR="00BD3020">
        <w:rPr>
          <w:rFonts w:ascii="Book Antiqua" w:eastAsia="Times New Roman" w:hAnsi="Book Antiqua" w:cs="Times New Roman" w:hint="eastAsia"/>
          <w:color w:val="auto"/>
          <w:sz w:val="24"/>
          <w:szCs w:val="24"/>
          <w:lang w:eastAsia="zh-CN"/>
        </w:rPr>
        <w:t>3</w:t>
      </w:r>
      <w:r w:rsidRPr="00FF5F29">
        <w:rPr>
          <w:rFonts w:ascii="Book Antiqua" w:eastAsia="Times New Roman" w:hAnsi="Book Antiqua" w:cs="Times New Roman"/>
          <w:color w:val="auto"/>
          <w:sz w:val="24"/>
          <w:szCs w:val="24"/>
        </w:rPr>
        <w:t xml:space="preserve">). </w:t>
      </w:r>
    </w:p>
    <w:p w14:paraId="0888509B" w14:textId="77777777" w:rsidR="00C625C5" w:rsidRPr="00C625C5" w:rsidRDefault="00C625C5" w:rsidP="00FF5F29">
      <w:pPr>
        <w:spacing w:after="0" w:line="360" w:lineRule="auto"/>
        <w:jc w:val="both"/>
        <w:rPr>
          <w:rFonts w:ascii="Book Antiqua" w:eastAsiaTheme="minorEastAsia" w:hAnsi="Book Antiqua" w:cs="Times New Roman"/>
          <w:color w:val="auto"/>
          <w:sz w:val="24"/>
          <w:szCs w:val="24"/>
          <w:lang w:eastAsia="zh-CN"/>
        </w:rPr>
      </w:pPr>
    </w:p>
    <w:p w14:paraId="41D0B7A3" w14:textId="5E6A039D" w:rsidR="005E70F3" w:rsidRPr="005A410D" w:rsidRDefault="00267549" w:rsidP="00FF5F29">
      <w:pPr>
        <w:spacing w:after="0" w:line="360" w:lineRule="auto"/>
        <w:jc w:val="both"/>
        <w:rPr>
          <w:rFonts w:ascii="Book Antiqua" w:eastAsia="Times New Roman" w:hAnsi="Book Antiqua" w:cs="Times New Roman"/>
          <w:b/>
          <w:i/>
          <w:color w:val="auto"/>
          <w:sz w:val="24"/>
          <w:szCs w:val="24"/>
        </w:rPr>
      </w:pPr>
      <w:r w:rsidRPr="005A410D">
        <w:rPr>
          <w:rFonts w:ascii="Book Antiqua" w:eastAsia="Times New Roman" w:hAnsi="Book Antiqua" w:cs="Times New Roman"/>
          <w:b/>
          <w:i/>
          <w:color w:val="auto"/>
          <w:sz w:val="24"/>
          <w:szCs w:val="24"/>
        </w:rPr>
        <w:t>All cause</w:t>
      </w:r>
      <w:r w:rsidR="006D32F6" w:rsidRPr="005A410D">
        <w:rPr>
          <w:rFonts w:ascii="Book Antiqua" w:eastAsia="Times New Roman" w:hAnsi="Book Antiqua" w:cs="Times New Roman"/>
          <w:b/>
          <w:i/>
          <w:color w:val="auto"/>
          <w:sz w:val="24"/>
          <w:szCs w:val="24"/>
        </w:rPr>
        <w:t xml:space="preserve"> mortality</w:t>
      </w:r>
    </w:p>
    <w:p w14:paraId="3E5BA933" w14:textId="1890DF34" w:rsidR="006C46E3" w:rsidRDefault="00B36A34"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Three</w:t>
      </w:r>
      <w:r w:rsidR="00F00BC9" w:rsidRPr="00FF5F29">
        <w:rPr>
          <w:rFonts w:ascii="Book Antiqua" w:eastAsia="Times New Roman" w:hAnsi="Book Antiqua" w:cs="Times New Roman"/>
          <w:color w:val="auto"/>
          <w:sz w:val="24"/>
          <w:szCs w:val="24"/>
        </w:rPr>
        <w:t xml:space="preserve"> studies that reported</w:t>
      </w:r>
      <w:r w:rsidR="00EB3D60" w:rsidRPr="00FF5F29">
        <w:rPr>
          <w:rFonts w:ascii="Book Antiqua" w:eastAsia="Times New Roman" w:hAnsi="Book Antiqua" w:cs="Times New Roman"/>
          <w:color w:val="auto"/>
          <w:sz w:val="24"/>
          <w:szCs w:val="24"/>
        </w:rPr>
        <w:t xml:space="preserve"> </w:t>
      </w:r>
      <w:r w:rsidR="00267549" w:rsidRPr="00FF5F29">
        <w:rPr>
          <w:rFonts w:ascii="Book Antiqua" w:eastAsia="Times New Roman" w:hAnsi="Book Antiqua" w:cs="Times New Roman"/>
          <w:color w:val="auto"/>
          <w:sz w:val="24"/>
          <w:szCs w:val="24"/>
        </w:rPr>
        <w:t>all cause</w:t>
      </w:r>
      <w:r w:rsidR="000B5E58" w:rsidRPr="00FF5F29">
        <w:rPr>
          <w:rFonts w:ascii="Book Antiqua" w:eastAsia="Times New Roman" w:hAnsi="Book Antiqua" w:cs="Times New Roman"/>
          <w:color w:val="auto"/>
          <w:sz w:val="24"/>
          <w:szCs w:val="24"/>
        </w:rPr>
        <w:t xml:space="preserve"> mortality </w:t>
      </w:r>
      <w:r w:rsidR="005E70F3" w:rsidRPr="00FF5F29">
        <w:rPr>
          <w:rFonts w:ascii="Book Antiqua" w:eastAsia="Times New Roman" w:hAnsi="Book Antiqua" w:cs="Times New Roman"/>
          <w:color w:val="auto"/>
          <w:sz w:val="24"/>
          <w:szCs w:val="24"/>
        </w:rPr>
        <w:t>at fo</w:t>
      </w:r>
      <w:r w:rsidR="00FE5DDD" w:rsidRPr="00FF5F29">
        <w:rPr>
          <w:rFonts w:ascii="Book Antiqua" w:eastAsia="Times New Roman" w:hAnsi="Book Antiqua" w:cs="Times New Roman"/>
          <w:color w:val="auto"/>
          <w:sz w:val="24"/>
          <w:szCs w:val="24"/>
        </w:rPr>
        <w:t xml:space="preserve">llow-up were analyzed (Figure </w:t>
      </w:r>
      <w:r w:rsidR="00BD3020">
        <w:rPr>
          <w:rFonts w:ascii="Book Antiqua" w:eastAsia="Times New Roman" w:hAnsi="Book Antiqua" w:cs="Times New Roman" w:hint="eastAsia"/>
          <w:color w:val="auto"/>
          <w:sz w:val="24"/>
          <w:szCs w:val="24"/>
          <w:lang w:eastAsia="zh-CN"/>
        </w:rPr>
        <w:t>4</w:t>
      </w:r>
      <w:r w:rsidR="005E70F3" w:rsidRPr="00FF5F29">
        <w:rPr>
          <w:rFonts w:ascii="Book Antiqua" w:eastAsia="Times New Roman" w:hAnsi="Book Antiqua" w:cs="Times New Roman"/>
          <w:color w:val="auto"/>
          <w:sz w:val="24"/>
          <w:szCs w:val="24"/>
        </w:rPr>
        <w:t xml:space="preserve">). There was no difference in </w:t>
      </w:r>
      <w:r w:rsidR="00267549" w:rsidRPr="00FF5F29">
        <w:rPr>
          <w:rFonts w:ascii="Book Antiqua" w:eastAsia="Times New Roman" w:hAnsi="Book Antiqua" w:cs="Times New Roman"/>
          <w:color w:val="auto"/>
          <w:sz w:val="24"/>
          <w:szCs w:val="24"/>
        </w:rPr>
        <w:t>all cause</w:t>
      </w:r>
      <w:r w:rsidR="004E54EF" w:rsidRPr="00FF5F29">
        <w:rPr>
          <w:rFonts w:ascii="Book Antiqua" w:eastAsia="Times New Roman" w:hAnsi="Book Antiqua" w:cs="Times New Roman"/>
          <w:color w:val="auto"/>
          <w:sz w:val="24"/>
          <w:szCs w:val="24"/>
        </w:rPr>
        <w:t xml:space="preserve"> mortality between </w:t>
      </w:r>
      <w:r w:rsidR="00363E01" w:rsidRPr="00FF5F29">
        <w:rPr>
          <w:rFonts w:ascii="Book Antiqua" w:eastAsia="Times New Roman" w:hAnsi="Book Antiqua" w:cs="Times New Roman"/>
          <w:color w:val="auto"/>
          <w:sz w:val="24"/>
          <w:szCs w:val="24"/>
        </w:rPr>
        <w:t xml:space="preserve">the combined group and the </w:t>
      </w:r>
      <w:r w:rsidR="00A51DBE" w:rsidRPr="00FF5F29">
        <w:rPr>
          <w:rFonts w:ascii="Book Antiqua" w:eastAsia="Times New Roman" w:hAnsi="Book Antiqua" w:cs="Times New Roman"/>
          <w:color w:val="auto"/>
          <w:sz w:val="24"/>
          <w:szCs w:val="24"/>
        </w:rPr>
        <w:t>beta-blocker</w:t>
      </w:r>
      <w:r w:rsidR="00077783">
        <w:rPr>
          <w:rFonts w:ascii="Book Antiqua" w:eastAsia="Times New Roman" w:hAnsi="Book Antiqua" w:cs="Times New Roman"/>
          <w:color w:val="auto"/>
          <w:sz w:val="24"/>
          <w:szCs w:val="24"/>
        </w:rPr>
        <w:t xml:space="preserve"> alone group (MH RR: 0.98, 95%</w:t>
      </w:r>
      <w:r w:rsidR="00FC6702" w:rsidRPr="00FF5F29">
        <w:rPr>
          <w:rFonts w:ascii="Book Antiqua" w:eastAsia="Times New Roman" w:hAnsi="Book Antiqua" w:cs="Times New Roman"/>
          <w:color w:val="auto"/>
          <w:sz w:val="24"/>
          <w:szCs w:val="24"/>
        </w:rPr>
        <w:t xml:space="preserve">CI: 0.89-1.07, </w:t>
      </w:r>
      <w:r w:rsidR="00FC6702" w:rsidRPr="00077783">
        <w:rPr>
          <w:rFonts w:ascii="Book Antiqua" w:eastAsia="Times New Roman" w:hAnsi="Book Antiqua" w:cs="Times New Roman"/>
          <w:i/>
          <w:color w:val="auto"/>
          <w:sz w:val="24"/>
          <w:szCs w:val="24"/>
        </w:rPr>
        <w:t>P</w:t>
      </w:r>
      <w:r w:rsidR="00077783">
        <w:rPr>
          <w:rFonts w:ascii="Book Antiqua" w:eastAsia="Times New Roman" w:hAnsi="Book Antiqua" w:cs="Times New Roman" w:hint="eastAsia"/>
          <w:color w:val="auto"/>
          <w:sz w:val="24"/>
          <w:szCs w:val="24"/>
          <w:lang w:eastAsia="zh-CN"/>
        </w:rPr>
        <w:t xml:space="preserve"> </w:t>
      </w:r>
      <w:r w:rsidR="00FC6702" w:rsidRPr="00FF5F29">
        <w:rPr>
          <w:rFonts w:ascii="Book Antiqua" w:eastAsia="Times New Roman" w:hAnsi="Book Antiqua" w:cs="Times New Roman"/>
          <w:color w:val="auto"/>
          <w:sz w:val="24"/>
          <w:szCs w:val="24"/>
        </w:rPr>
        <w:t>=</w:t>
      </w:r>
      <w:r w:rsidR="00077783">
        <w:rPr>
          <w:rFonts w:ascii="Book Antiqua" w:eastAsia="Times New Roman" w:hAnsi="Book Antiqua" w:cs="Times New Roman" w:hint="eastAsia"/>
          <w:color w:val="auto"/>
          <w:sz w:val="24"/>
          <w:szCs w:val="24"/>
          <w:lang w:eastAsia="zh-CN"/>
        </w:rPr>
        <w:t xml:space="preserve"> </w:t>
      </w:r>
      <w:r w:rsidR="00FC6702" w:rsidRPr="00FF5F29">
        <w:rPr>
          <w:rFonts w:ascii="Book Antiqua" w:eastAsia="Times New Roman" w:hAnsi="Book Antiqua" w:cs="Times New Roman"/>
          <w:color w:val="auto"/>
          <w:sz w:val="24"/>
          <w:szCs w:val="24"/>
        </w:rPr>
        <w:t>0.609</w:t>
      </w:r>
      <w:r w:rsidR="004E54EF" w:rsidRPr="00FF5F29">
        <w:rPr>
          <w:rFonts w:ascii="Book Antiqua" w:eastAsia="Times New Roman" w:hAnsi="Book Antiqua" w:cs="Times New Roman"/>
          <w:color w:val="auto"/>
          <w:sz w:val="24"/>
          <w:szCs w:val="24"/>
        </w:rPr>
        <w:t>)</w:t>
      </w:r>
      <w:r w:rsidR="005E70F3" w:rsidRPr="00FF5F29">
        <w:rPr>
          <w:rFonts w:ascii="Book Antiqua" w:eastAsia="Times New Roman" w:hAnsi="Book Antiqua" w:cs="Times New Roman"/>
          <w:color w:val="auto"/>
          <w:sz w:val="24"/>
          <w:szCs w:val="24"/>
        </w:rPr>
        <w:t>. Heterogeneity was low (</w:t>
      </w:r>
      <w:r w:rsidR="003576FE" w:rsidRPr="003576FE">
        <w:rPr>
          <w:rFonts w:ascii="Book Antiqua" w:eastAsia="Times New Roman" w:hAnsi="Book Antiqua" w:cs="Times New Roman"/>
          <w:i/>
          <w:color w:val="auto"/>
          <w:sz w:val="24"/>
          <w:szCs w:val="24"/>
        </w:rPr>
        <w:t>I</w:t>
      </w:r>
      <w:r w:rsidR="005E70F3" w:rsidRPr="00FF5F29">
        <w:rPr>
          <w:rFonts w:ascii="Book Antiqua" w:eastAsia="Times New Roman" w:hAnsi="Book Antiqua" w:cs="Times New Roman"/>
          <w:color w:val="auto"/>
          <w:sz w:val="24"/>
          <w:szCs w:val="24"/>
          <w:vertAlign w:val="superscript"/>
        </w:rPr>
        <w:t>2</w:t>
      </w:r>
      <w:r w:rsidR="00077783">
        <w:rPr>
          <w:rFonts w:ascii="Book Antiqua" w:eastAsia="Times New Roman" w:hAnsi="Book Antiqua" w:cs="Times New Roman" w:hint="eastAsia"/>
          <w:color w:val="auto"/>
          <w:sz w:val="24"/>
          <w:szCs w:val="24"/>
          <w:vertAlign w:val="superscript"/>
          <w:lang w:eastAsia="zh-CN"/>
        </w:rPr>
        <w:t xml:space="preserve"> </w:t>
      </w:r>
      <w:r w:rsidR="00FC6702" w:rsidRPr="00FF5F29">
        <w:rPr>
          <w:rFonts w:ascii="Book Antiqua" w:eastAsia="Times New Roman" w:hAnsi="Book Antiqua" w:cs="Times New Roman"/>
          <w:color w:val="auto"/>
          <w:sz w:val="24"/>
          <w:szCs w:val="24"/>
        </w:rPr>
        <w:t>=</w:t>
      </w:r>
      <w:r w:rsidR="00077783">
        <w:rPr>
          <w:rFonts w:ascii="Book Antiqua" w:eastAsia="Times New Roman" w:hAnsi="Book Antiqua" w:cs="Times New Roman" w:hint="eastAsia"/>
          <w:color w:val="auto"/>
          <w:sz w:val="24"/>
          <w:szCs w:val="24"/>
          <w:lang w:eastAsia="zh-CN"/>
        </w:rPr>
        <w:t xml:space="preserve"> </w:t>
      </w:r>
      <w:r w:rsidR="00FC6702" w:rsidRPr="00FF5F29">
        <w:rPr>
          <w:rFonts w:ascii="Book Antiqua" w:eastAsia="Times New Roman" w:hAnsi="Book Antiqua" w:cs="Times New Roman"/>
          <w:color w:val="auto"/>
          <w:sz w:val="24"/>
          <w:szCs w:val="24"/>
        </w:rPr>
        <w:t>17</w:t>
      </w:r>
      <w:r w:rsidR="005E70F3" w:rsidRPr="00FF5F29">
        <w:rPr>
          <w:rFonts w:ascii="Book Antiqua" w:eastAsia="Times New Roman" w:hAnsi="Book Antiqua" w:cs="Times New Roman"/>
          <w:color w:val="auto"/>
          <w:sz w:val="24"/>
          <w:szCs w:val="24"/>
        </w:rPr>
        <w:t>%).</w:t>
      </w:r>
      <w:r w:rsidR="004E54EF" w:rsidRPr="00FF5F29">
        <w:rPr>
          <w:rFonts w:ascii="Book Antiqua" w:eastAsia="Times New Roman" w:hAnsi="Book Antiqua" w:cs="Times New Roman"/>
          <w:color w:val="auto"/>
          <w:sz w:val="24"/>
          <w:szCs w:val="24"/>
        </w:rPr>
        <w:t xml:space="preserve"> </w:t>
      </w:r>
      <w:r w:rsidR="00DC4ACF" w:rsidRPr="00FF5F29">
        <w:rPr>
          <w:rFonts w:ascii="Book Antiqua" w:eastAsia="Times New Roman" w:hAnsi="Book Antiqua" w:cs="Times New Roman"/>
          <w:color w:val="auto"/>
          <w:sz w:val="24"/>
          <w:szCs w:val="24"/>
        </w:rPr>
        <w:t>When we excluded the study with</w:t>
      </w:r>
      <w:r w:rsidR="004E54EF" w:rsidRPr="00FF5F29">
        <w:rPr>
          <w:rFonts w:ascii="Book Antiqua" w:eastAsia="Times New Roman" w:hAnsi="Book Antiqua" w:cs="Times New Roman"/>
          <w:color w:val="auto"/>
          <w:sz w:val="24"/>
          <w:szCs w:val="24"/>
        </w:rPr>
        <w:t xml:space="preserve"> maximum </w:t>
      </w:r>
      <w:proofErr w:type="gramStart"/>
      <w:r w:rsidR="004E54EF" w:rsidRPr="00FF5F29">
        <w:rPr>
          <w:rFonts w:ascii="Book Antiqua" w:eastAsia="Times New Roman" w:hAnsi="Book Antiqua" w:cs="Times New Roman"/>
          <w:color w:val="auto"/>
          <w:sz w:val="24"/>
          <w:szCs w:val="24"/>
        </w:rPr>
        <w:t>weight</w:t>
      </w:r>
      <w:r w:rsidR="00747A3D" w:rsidRPr="00077783">
        <w:rPr>
          <w:rFonts w:ascii="Book Antiqua" w:eastAsia="Times New Roman" w:hAnsi="Book Antiqua" w:cs="Times New Roman"/>
          <w:color w:val="auto"/>
          <w:sz w:val="24"/>
          <w:szCs w:val="24"/>
          <w:vertAlign w:val="superscript"/>
        </w:rPr>
        <w:t>[</w:t>
      </w:r>
      <w:proofErr w:type="gramEnd"/>
      <w:r w:rsidR="00747A3D" w:rsidRPr="00077783">
        <w:rPr>
          <w:rFonts w:ascii="Book Antiqua" w:eastAsia="Times New Roman" w:hAnsi="Book Antiqua" w:cs="Times New Roman"/>
          <w:color w:val="auto"/>
          <w:sz w:val="24"/>
          <w:szCs w:val="24"/>
          <w:vertAlign w:val="superscript"/>
        </w:rPr>
        <w:fldChar w:fldCharType="begin"/>
      </w:r>
      <w:r w:rsidR="00336270" w:rsidRPr="00077783">
        <w:rPr>
          <w:rFonts w:ascii="Book Antiqua" w:eastAsia="Times New Roman" w:hAnsi="Book Antiqua" w:cs="Times New Roman"/>
          <w:color w:val="auto"/>
          <w:sz w:val="24"/>
          <w:szCs w:val="24"/>
          <w:vertAlign w:val="superscript"/>
        </w:rPr>
        <w:instrText>ADDIN RW.CITE{{241 Swedberg,K. 2010}}</w:instrText>
      </w:r>
      <w:r w:rsidR="00747A3D" w:rsidRPr="00077783">
        <w:rPr>
          <w:rFonts w:ascii="Book Antiqua" w:eastAsia="Times New Roman" w:hAnsi="Book Antiqua" w:cs="Times New Roman"/>
          <w:color w:val="auto"/>
          <w:sz w:val="24"/>
          <w:szCs w:val="24"/>
          <w:vertAlign w:val="superscript"/>
        </w:rPr>
        <w:fldChar w:fldCharType="separate"/>
      </w:r>
      <w:r w:rsidR="00336270" w:rsidRPr="00077783">
        <w:rPr>
          <w:rFonts w:ascii="Book Antiqua" w:eastAsia="Times New Roman" w:hAnsi="Book Antiqua" w:cs="Times New Roman"/>
          <w:color w:val="auto"/>
          <w:sz w:val="24"/>
          <w:szCs w:val="24"/>
          <w:vertAlign w:val="superscript"/>
        </w:rPr>
        <w:t>12</w:t>
      </w:r>
      <w:r w:rsidR="00747A3D" w:rsidRPr="00077783">
        <w:rPr>
          <w:rFonts w:ascii="Book Antiqua" w:eastAsia="Times New Roman" w:hAnsi="Book Antiqua" w:cs="Times New Roman"/>
          <w:color w:val="auto"/>
          <w:sz w:val="24"/>
          <w:szCs w:val="24"/>
          <w:vertAlign w:val="superscript"/>
        </w:rPr>
        <w:fldChar w:fldCharType="end"/>
      </w:r>
      <w:r w:rsidR="00747A3D" w:rsidRPr="00077783">
        <w:rPr>
          <w:rFonts w:ascii="Book Antiqua" w:eastAsia="Times New Roman" w:hAnsi="Book Antiqua" w:cs="Times New Roman"/>
          <w:color w:val="auto"/>
          <w:sz w:val="24"/>
          <w:szCs w:val="24"/>
          <w:vertAlign w:val="superscript"/>
        </w:rPr>
        <w:t>]</w:t>
      </w:r>
      <w:r w:rsidR="00DC4ACF" w:rsidRPr="00FF5F29">
        <w:rPr>
          <w:rFonts w:ascii="Book Antiqua" w:eastAsia="Times New Roman" w:hAnsi="Book Antiqua" w:cs="Times New Roman"/>
          <w:color w:val="auto"/>
          <w:sz w:val="24"/>
          <w:szCs w:val="24"/>
        </w:rPr>
        <w:t xml:space="preserve">, results remained unaltered </w:t>
      </w:r>
      <w:r w:rsidR="00077783">
        <w:rPr>
          <w:rFonts w:ascii="Book Antiqua" w:eastAsia="Times New Roman" w:hAnsi="Book Antiqua" w:cs="Times New Roman"/>
          <w:color w:val="auto"/>
          <w:sz w:val="24"/>
          <w:szCs w:val="24"/>
        </w:rPr>
        <w:t>(MH RR: 1.04, 95%</w:t>
      </w:r>
      <w:r w:rsidR="00FC6702" w:rsidRPr="00FF5F29">
        <w:rPr>
          <w:rFonts w:ascii="Book Antiqua" w:eastAsia="Times New Roman" w:hAnsi="Book Antiqua" w:cs="Times New Roman"/>
          <w:color w:val="auto"/>
          <w:sz w:val="24"/>
          <w:szCs w:val="24"/>
        </w:rPr>
        <w:t xml:space="preserve">CI: 0.89-1.07, </w:t>
      </w:r>
      <w:r w:rsidR="00FC6702" w:rsidRPr="00077783">
        <w:rPr>
          <w:rFonts w:ascii="Book Antiqua" w:eastAsia="Times New Roman" w:hAnsi="Book Antiqua" w:cs="Times New Roman"/>
          <w:i/>
          <w:color w:val="auto"/>
          <w:sz w:val="24"/>
          <w:szCs w:val="24"/>
        </w:rPr>
        <w:t>P</w:t>
      </w:r>
      <w:r w:rsidR="00077783">
        <w:rPr>
          <w:rFonts w:ascii="Book Antiqua" w:eastAsia="Times New Roman" w:hAnsi="Book Antiqua" w:cs="Times New Roman" w:hint="eastAsia"/>
          <w:color w:val="auto"/>
          <w:sz w:val="24"/>
          <w:szCs w:val="24"/>
          <w:lang w:eastAsia="zh-CN"/>
        </w:rPr>
        <w:t xml:space="preserve"> </w:t>
      </w:r>
      <w:r w:rsidR="00FC6702" w:rsidRPr="00FF5F29">
        <w:rPr>
          <w:rFonts w:ascii="Book Antiqua" w:eastAsia="Times New Roman" w:hAnsi="Book Antiqua" w:cs="Times New Roman"/>
          <w:color w:val="auto"/>
          <w:sz w:val="24"/>
          <w:szCs w:val="24"/>
        </w:rPr>
        <w:t>=</w:t>
      </w:r>
      <w:r w:rsidR="00077783">
        <w:rPr>
          <w:rFonts w:ascii="Book Antiqua" w:eastAsia="Times New Roman" w:hAnsi="Book Antiqua" w:cs="Times New Roman" w:hint="eastAsia"/>
          <w:color w:val="auto"/>
          <w:sz w:val="24"/>
          <w:szCs w:val="24"/>
          <w:lang w:eastAsia="zh-CN"/>
        </w:rPr>
        <w:t xml:space="preserve"> </w:t>
      </w:r>
      <w:r w:rsidR="00FC6702" w:rsidRPr="00FF5F29">
        <w:rPr>
          <w:rFonts w:ascii="Book Antiqua" w:eastAsia="Times New Roman" w:hAnsi="Book Antiqua" w:cs="Times New Roman"/>
          <w:color w:val="auto"/>
          <w:sz w:val="24"/>
          <w:szCs w:val="24"/>
        </w:rPr>
        <w:t>0.609</w:t>
      </w:r>
      <w:r w:rsidR="004E54EF" w:rsidRPr="00FF5F29">
        <w:rPr>
          <w:rFonts w:ascii="Book Antiqua" w:eastAsia="Times New Roman" w:hAnsi="Book Antiqua" w:cs="Times New Roman"/>
          <w:color w:val="auto"/>
          <w:sz w:val="24"/>
          <w:szCs w:val="24"/>
        </w:rPr>
        <w:t>).</w:t>
      </w:r>
      <w:r w:rsidR="000B5E58" w:rsidRPr="00FF5F29">
        <w:rPr>
          <w:rFonts w:ascii="Book Antiqua" w:eastAsia="Times New Roman" w:hAnsi="Book Antiqua" w:cs="Times New Roman"/>
          <w:color w:val="auto"/>
          <w:sz w:val="24"/>
          <w:szCs w:val="24"/>
        </w:rPr>
        <w:t xml:space="preserve"> </w:t>
      </w:r>
      <w:r w:rsidR="006609CA" w:rsidRPr="00FF5F29">
        <w:rPr>
          <w:rFonts w:ascii="Book Antiqua" w:eastAsia="Times New Roman" w:hAnsi="Book Antiqua" w:cs="Times New Roman"/>
          <w:color w:val="auto"/>
          <w:sz w:val="24"/>
          <w:szCs w:val="24"/>
        </w:rPr>
        <w:t xml:space="preserve">A meta-regression of follow up time on </w:t>
      </w:r>
      <w:r w:rsidR="00267549" w:rsidRPr="00FF5F29">
        <w:rPr>
          <w:rFonts w:ascii="Book Antiqua" w:eastAsia="Times New Roman" w:hAnsi="Book Antiqua" w:cs="Times New Roman"/>
          <w:color w:val="auto"/>
          <w:sz w:val="24"/>
          <w:szCs w:val="24"/>
        </w:rPr>
        <w:t>all cause</w:t>
      </w:r>
      <w:r w:rsidR="006609CA" w:rsidRPr="00FF5F29">
        <w:rPr>
          <w:rFonts w:ascii="Book Antiqua" w:eastAsia="Times New Roman" w:hAnsi="Book Antiqua" w:cs="Times New Roman"/>
          <w:color w:val="auto"/>
          <w:sz w:val="24"/>
          <w:szCs w:val="24"/>
        </w:rPr>
        <w:t xml:space="preserve"> mortality was insignificant (Supplementary Figure 2B).</w:t>
      </w:r>
    </w:p>
    <w:p w14:paraId="2E239B16" w14:textId="77777777" w:rsidR="00077783" w:rsidRPr="00077783" w:rsidRDefault="00077783" w:rsidP="00FF5F29">
      <w:pPr>
        <w:spacing w:after="0" w:line="360" w:lineRule="auto"/>
        <w:jc w:val="both"/>
        <w:rPr>
          <w:rFonts w:ascii="Book Antiqua" w:eastAsiaTheme="minorEastAsia" w:hAnsi="Book Antiqua" w:cs="Times New Roman"/>
          <w:color w:val="auto"/>
          <w:sz w:val="24"/>
          <w:szCs w:val="24"/>
          <w:lang w:eastAsia="zh-CN"/>
        </w:rPr>
      </w:pPr>
    </w:p>
    <w:p w14:paraId="4C2A0FC0" w14:textId="77A41BAB" w:rsidR="005E70F3" w:rsidRPr="00077783" w:rsidRDefault="00077783" w:rsidP="00FF5F29">
      <w:pPr>
        <w:spacing w:after="0" w:line="360" w:lineRule="auto"/>
        <w:jc w:val="both"/>
        <w:rPr>
          <w:rFonts w:ascii="Book Antiqua" w:eastAsiaTheme="minorEastAsia" w:hAnsi="Book Antiqua" w:cs="Times New Roman"/>
          <w:b/>
          <w:i/>
          <w:color w:val="auto"/>
          <w:sz w:val="24"/>
          <w:szCs w:val="24"/>
          <w:lang w:eastAsia="zh-CN"/>
        </w:rPr>
      </w:pPr>
      <w:r w:rsidRPr="00077783">
        <w:rPr>
          <w:rFonts w:ascii="Book Antiqua" w:eastAsia="Times New Roman" w:hAnsi="Book Antiqua" w:cs="Times New Roman"/>
          <w:b/>
          <w:i/>
          <w:color w:val="auto"/>
          <w:sz w:val="24"/>
          <w:szCs w:val="24"/>
        </w:rPr>
        <w:t>Cardiovascular mortality</w:t>
      </w:r>
    </w:p>
    <w:p w14:paraId="04AB173D" w14:textId="5E43D0B2" w:rsidR="005E70F3" w:rsidRPr="00FF5F29" w:rsidRDefault="001F2B37" w:rsidP="00FF5F29">
      <w:pPr>
        <w:spacing w:after="0" w:line="360" w:lineRule="auto"/>
        <w:jc w:val="both"/>
        <w:rPr>
          <w:rFonts w:ascii="Book Antiqua" w:eastAsia="Times New Roman" w:hAnsi="Book Antiqua" w:cs="Times New Roman"/>
          <w:color w:val="auto"/>
          <w:sz w:val="24"/>
          <w:szCs w:val="24"/>
        </w:rPr>
      </w:pPr>
      <w:r w:rsidRPr="00FF5F29">
        <w:rPr>
          <w:rFonts w:ascii="Book Antiqua" w:eastAsia="Times New Roman" w:hAnsi="Book Antiqua" w:cs="Times New Roman"/>
          <w:color w:val="auto"/>
          <w:sz w:val="24"/>
          <w:szCs w:val="24"/>
        </w:rPr>
        <w:t>Two</w:t>
      </w:r>
      <w:r w:rsidR="000B5E58" w:rsidRPr="00FF5F29">
        <w:rPr>
          <w:rFonts w:ascii="Book Antiqua" w:eastAsia="Times New Roman" w:hAnsi="Book Antiqua" w:cs="Times New Roman"/>
          <w:color w:val="auto"/>
          <w:sz w:val="24"/>
          <w:szCs w:val="24"/>
        </w:rPr>
        <w:t xml:space="preserve"> studies report</w:t>
      </w:r>
      <w:r w:rsidR="000F24DE" w:rsidRPr="00FF5F29">
        <w:rPr>
          <w:rFonts w:ascii="Book Antiqua" w:eastAsia="Times New Roman" w:hAnsi="Book Antiqua" w:cs="Times New Roman"/>
          <w:color w:val="auto"/>
          <w:sz w:val="24"/>
          <w:szCs w:val="24"/>
        </w:rPr>
        <w:t>ing</w:t>
      </w:r>
      <w:r w:rsidR="000B5E58" w:rsidRPr="00FF5F29">
        <w:rPr>
          <w:rFonts w:ascii="Book Antiqua" w:eastAsia="Times New Roman" w:hAnsi="Book Antiqua" w:cs="Times New Roman"/>
          <w:color w:val="auto"/>
          <w:sz w:val="24"/>
          <w:szCs w:val="24"/>
        </w:rPr>
        <w:t xml:space="preserve"> adverse events at fo</w:t>
      </w:r>
      <w:r w:rsidR="00B611B8" w:rsidRPr="00FF5F29">
        <w:rPr>
          <w:rFonts w:ascii="Book Antiqua" w:eastAsia="Times New Roman" w:hAnsi="Book Antiqua" w:cs="Times New Roman"/>
          <w:color w:val="auto"/>
          <w:sz w:val="24"/>
          <w:szCs w:val="24"/>
        </w:rPr>
        <w:t xml:space="preserve">llow-up were analyzed (Figure </w:t>
      </w:r>
      <w:r w:rsidR="00BD3020">
        <w:rPr>
          <w:rFonts w:ascii="Book Antiqua" w:eastAsia="Times New Roman" w:hAnsi="Book Antiqua" w:cs="Times New Roman" w:hint="eastAsia"/>
          <w:color w:val="auto"/>
          <w:sz w:val="24"/>
          <w:szCs w:val="24"/>
          <w:lang w:eastAsia="zh-CN"/>
        </w:rPr>
        <w:t>5</w:t>
      </w:r>
      <w:r w:rsidR="000B5E58" w:rsidRPr="00FF5F29">
        <w:rPr>
          <w:rFonts w:ascii="Book Antiqua" w:eastAsia="Times New Roman" w:hAnsi="Book Antiqua" w:cs="Times New Roman"/>
          <w:color w:val="auto"/>
          <w:sz w:val="24"/>
          <w:szCs w:val="24"/>
        </w:rPr>
        <w:t xml:space="preserve">). There was no difference in cardiovascular mortality between </w:t>
      </w:r>
      <w:r w:rsidR="009C6940" w:rsidRPr="00FF5F29">
        <w:rPr>
          <w:rFonts w:ascii="Book Antiqua" w:eastAsia="Times New Roman" w:hAnsi="Book Antiqua" w:cs="Times New Roman"/>
          <w:color w:val="auto"/>
          <w:sz w:val="24"/>
          <w:szCs w:val="24"/>
        </w:rPr>
        <w:t xml:space="preserve">the combined group and the </w:t>
      </w:r>
      <w:r w:rsidR="00A51DBE"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 xml:space="preserve"> alone group (MH RR: 0.99</w:t>
      </w:r>
      <w:r w:rsidR="00F37FF1">
        <w:rPr>
          <w:rFonts w:ascii="Book Antiqua" w:eastAsia="Times New Roman" w:hAnsi="Book Antiqua" w:cs="Times New Roman"/>
          <w:color w:val="auto"/>
          <w:sz w:val="24"/>
          <w:szCs w:val="24"/>
        </w:rPr>
        <w:t>, 95%</w:t>
      </w:r>
      <w:r w:rsidR="000B5E58" w:rsidRPr="00FF5F29">
        <w:rPr>
          <w:rFonts w:ascii="Book Antiqua" w:eastAsia="Times New Roman" w:hAnsi="Book Antiqua" w:cs="Times New Roman"/>
          <w:color w:val="auto"/>
          <w:sz w:val="24"/>
          <w:szCs w:val="24"/>
        </w:rPr>
        <w:t>CI: 0</w:t>
      </w:r>
      <w:r w:rsidRPr="00FF5F29">
        <w:rPr>
          <w:rFonts w:ascii="Book Antiqua" w:eastAsia="Times New Roman" w:hAnsi="Book Antiqua" w:cs="Times New Roman"/>
          <w:color w:val="auto"/>
          <w:sz w:val="24"/>
          <w:szCs w:val="24"/>
        </w:rPr>
        <w:t xml:space="preserve">.86-1.15, </w:t>
      </w:r>
      <w:r w:rsidRPr="00F37FF1">
        <w:rPr>
          <w:rFonts w:ascii="Book Antiqua" w:eastAsia="Times New Roman" w:hAnsi="Book Antiqua" w:cs="Times New Roman"/>
          <w:i/>
          <w:color w:val="auto"/>
          <w:sz w:val="24"/>
          <w:szCs w:val="24"/>
        </w:rPr>
        <w:t>P</w:t>
      </w:r>
      <w:r w:rsidR="00F37FF1">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w:t>
      </w:r>
      <w:r w:rsidR="00F37FF1">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0.908). Heterogeneity was high</w:t>
      </w:r>
      <w:r w:rsidR="000B5E58" w:rsidRPr="00FF5F29">
        <w:rPr>
          <w:rFonts w:ascii="Book Antiqua" w:eastAsia="Times New Roman" w:hAnsi="Book Antiqua" w:cs="Times New Roman"/>
          <w:color w:val="auto"/>
          <w:sz w:val="24"/>
          <w:szCs w:val="24"/>
        </w:rPr>
        <w:t xml:space="preserve"> (</w:t>
      </w:r>
      <w:r w:rsidR="000B5E58" w:rsidRPr="00F37FF1">
        <w:rPr>
          <w:rFonts w:ascii="Book Antiqua" w:eastAsia="Times New Roman" w:hAnsi="Book Antiqua" w:cs="Times New Roman"/>
          <w:i/>
          <w:color w:val="auto"/>
          <w:sz w:val="24"/>
          <w:szCs w:val="24"/>
        </w:rPr>
        <w:t>I</w:t>
      </w:r>
      <w:r w:rsidR="000B5E58" w:rsidRPr="00FF5F29">
        <w:rPr>
          <w:rFonts w:ascii="Book Antiqua" w:eastAsia="Times New Roman" w:hAnsi="Book Antiqua" w:cs="Times New Roman"/>
          <w:color w:val="auto"/>
          <w:sz w:val="24"/>
          <w:szCs w:val="24"/>
          <w:vertAlign w:val="superscript"/>
        </w:rPr>
        <w:t>2</w:t>
      </w:r>
      <w:r w:rsidR="00F37FF1">
        <w:rPr>
          <w:rFonts w:ascii="Book Antiqua" w:eastAsia="Times New Roman" w:hAnsi="Book Antiqua" w:cs="Times New Roman" w:hint="eastAsia"/>
          <w:color w:val="auto"/>
          <w:sz w:val="24"/>
          <w:szCs w:val="24"/>
          <w:vertAlign w:val="superscript"/>
          <w:lang w:eastAsia="zh-CN"/>
        </w:rPr>
        <w:t xml:space="preserve"> </w:t>
      </w:r>
      <w:r w:rsidRPr="00FF5F29">
        <w:rPr>
          <w:rFonts w:ascii="Book Antiqua" w:eastAsia="Times New Roman" w:hAnsi="Book Antiqua" w:cs="Times New Roman"/>
          <w:color w:val="auto"/>
          <w:sz w:val="24"/>
          <w:szCs w:val="24"/>
        </w:rPr>
        <w:t>=</w:t>
      </w:r>
      <w:r w:rsidR="00F37FF1">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66</w:t>
      </w:r>
      <w:r w:rsidR="000B5E58" w:rsidRPr="00FF5F29">
        <w:rPr>
          <w:rFonts w:ascii="Book Antiqua" w:eastAsia="Times New Roman" w:hAnsi="Book Antiqua" w:cs="Times New Roman"/>
          <w:color w:val="auto"/>
          <w:sz w:val="24"/>
          <w:szCs w:val="24"/>
        </w:rPr>
        <w:t xml:space="preserve">%). </w:t>
      </w:r>
    </w:p>
    <w:p w14:paraId="5BF33BA4" w14:textId="77777777" w:rsidR="00F37FF1" w:rsidRDefault="00F37FF1" w:rsidP="00FF5F29">
      <w:pPr>
        <w:spacing w:after="0" w:line="360" w:lineRule="auto"/>
        <w:jc w:val="both"/>
        <w:rPr>
          <w:rFonts w:ascii="Book Antiqua" w:eastAsiaTheme="minorEastAsia" w:hAnsi="Book Antiqua" w:cs="Times New Roman"/>
          <w:b/>
          <w:color w:val="auto"/>
          <w:sz w:val="24"/>
          <w:szCs w:val="24"/>
          <w:lang w:eastAsia="zh-CN"/>
        </w:rPr>
      </w:pPr>
    </w:p>
    <w:p w14:paraId="2FD01D31" w14:textId="72A69AB6" w:rsidR="000D124A" w:rsidRPr="00F37FF1" w:rsidRDefault="000D124A" w:rsidP="00FF5F29">
      <w:pPr>
        <w:spacing w:after="0" w:line="360" w:lineRule="auto"/>
        <w:jc w:val="both"/>
        <w:rPr>
          <w:rFonts w:ascii="Book Antiqua" w:eastAsiaTheme="minorEastAsia" w:hAnsi="Book Antiqua" w:cs="Times New Roman"/>
          <w:b/>
          <w:i/>
          <w:color w:val="auto"/>
          <w:sz w:val="24"/>
          <w:szCs w:val="24"/>
          <w:lang w:eastAsia="zh-CN"/>
        </w:rPr>
      </w:pPr>
      <w:r w:rsidRPr="00F37FF1">
        <w:rPr>
          <w:rFonts w:ascii="Book Antiqua" w:eastAsia="Times New Roman" w:hAnsi="Book Antiqua" w:cs="Times New Roman"/>
          <w:b/>
          <w:i/>
          <w:color w:val="auto"/>
          <w:sz w:val="24"/>
          <w:szCs w:val="24"/>
        </w:rPr>
        <w:t>Ho</w:t>
      </w:r>
      <w:r w:rsidR="00F37FF1" w:rsidRPr="00F37FF1">
        <w:rPr>
          <w:rFonts w:ascii="Book Antiqua" w:eastAsia="Times New Roman" w:hAnsi="Book Antiqua" w:cs="Times New Roman"/>
          <w:b/>
          <w:i/>
          <w:color w:val="auto"/>
          <w:sz w:val="24"/>
          <w:szCs w:val="24"/>
        </w:rPr>
        <w:t>spitalization for heart failure</w:t>
      </w:r>
    </w:p>
    <w:p w14:paraId="367EDED6" w14:textId="1AC39DD0" w:rsidR="000D124A" w:rsidRDefault="00C538DE"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Two</w:t>
      </w:r>
      <w:r w:rsidR="000D124A" w:rsidRPr="00FF5F29">
        <w:rPr>
          <w:rFonts w:ascii="Book Antiqua" w:eastAsia="Times New Roman" w:hAnsi="Book Antiqua" w:cs="Times New Roman"/>
          <w:color w:val="auto"/>
          <w:sz w:val="24"/>
          <w:szCs w:val="24"/>
        </w:rPr>
        <w:t xml:space="preserve"> studies reported hospitalization for heart failure </w:t>
      </w:r>
      <w:r w:rsidR="00B611B8" w:rsidRPr="00FF5F29">
        <w:rPr>
          <w:rFonts w:ascii="Book Antiqua" w:eastAsia="Times New Roman" w:hAnsi="Book Antiqua" w:cs="Times New Roman"/>
          <w:color w:val="auto"/>
          <w:sz w:val="24"/>
          <w:szCs w:val="24"/>
        </w:rPr>
        <w:t xml:space="preserve">(Figure </w:t>
      </w:r>
      <w:r w:rsidR="00BD3020">
        <w:rPr>
          <w:rFonts w:ascii="Book Antiqua" w:eastAsia="Times New Roman" w:hAnsi="Book Antiqua" w:cs="Times New Roman" w:hint="eastAsia"/>
          <w:color w:val="auto"/>
          <w:sz w:val="24"/>
          <w:szCs w:val="24"/>
          <w:lang w:eastAsia="zh-CN"/>
        </w:rPr>
        <w:t>6</w:t>
      </w:r>
      <w:r w:rsidR="00FE5DDD" w:rsidRPr="00FF5F29">
        <w:rPr>
          <w:rFonts w:ascii="Book Antiqua" w:eastAsia="Times New Roman" w:hAnsi="Book Antiqua" w:cs="Times New Roman"/>
          <w:color w:val="auto"/>
          <w:sz w:val="24"/>
          <w:szCs w:val="24"/>
        </w:rPr>
        <w:t>).</w:t>
      </w:r>
      <w:r w:rsidR="000D124A" w:rsidRPr="00FF5F29">
        <w:rPr>
          <w:rFonts w:ascii="Book Antiqua" w:eastAsia="Times New Roman" w:hAnsi="Book Antiqua" w:cs="Times New Roman"/>
          <w:color w:val="auto"/>
          <w:sz w:val="24"/>
          <w:szCs w:val="24"/>
        </w:rPr>
        <w:t xml:space="preserve"> There was no difference in heart failure hospitalization between the combined group and the beta-blocker</w:t>
      </w:r>
      <w:r w:rsidR="00F37FF1">
        <w:rPr>
          <w:rFonts w:ascii="Book Antiqua" w:eastAsia="Times New Roman" w:hAnsi="Book Antiqua" w:cs="Times New Roman"/>
          <w:color w:val="auto"/>
          <w:sz w:val="24"/>
          <w:szCs w:val="24"/>
        </w:rPr>
        <w:t xml:space="preserve"> alone group (MH RR: 0.87, 95%</w:t>
      </w:r>
      <w:r w:rsidRPr="00FF5F29">
        <w:rPr>
          <w:rFonts w:ascii="Book Antiqua" w:eastAsia="Times New Roman" w:hAnsi="Book Antiqua" w:cs="Times New Roman"/>
          <w:color w:val="auto"/>
          <w:sz w:val="24"/>
          <w:szCs w:val="24"/>
        </w:rPr>
        <w:t>CI: 0.68-1.11,</w:t>
      </w:r>
      <w:r w:rsidRPr="00F37FF1">
        <w:rPr>
          <w:rFonts w:ascii="Book Antiqua" w:eastAsia="Times New Roman" w:hAnsi="Book Antiqua" w:cs="Times New Roman"/>
          <w:i/>
          <w:color w:val="auto"/>
          <w:sz w:val="24"/>
          <w:szCs w:val="24"/>
        </w:rPr>
        <w:t xml:space="preserve"> P</w:t>
      </w:r>
      <w:r w:rsidR="00F37FF1">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w:t>
      </w:r>
      <w:r w:rsidR="00F37FF1">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0.271</w:t>
      </w:r>
      <w:r w:rsidR="000D124A" w:rsidRPr="00FF5F29">
        <w:rPr>
          <w:rFonts w:ascii="Book Antiqua" w:eastAsia="Times New Roman" w:hAnsi="Book Antiqua" w:cs="Times New Roman"/>
          <w:color w:val="auto"/>
          <w:sz w:val="24"/>
          <w:szCs w:val="24"/>
        </w:rPr>
        <w:t>). Heterogeneity was high (</w:t>
      </w:r>
      <w:r w:rsidR="000D124A" w:rsidRPr="00F37FF1">
        <w:rPr>
          <w:rFonts w:ascii="Book Antiqua" w:eastAsia="Times New Roman" w:hAnsi="Book Antiqua" w:cs="Times New Roman"/>
          <w:i/>
          <w:color w:val="auto"/>
          <w:sz w:val="24"/>
          <w:szCs w:val="24"/>
        </w:rPr>
        <w:t>I</w:t>
      </w:r>
      <w:r w:rsidR="000D124A" w:rsidRPr="00FF5F29">
        <w:rPr>
          <w:rFonts w:ascii="Book Antiqua" w:eastAsia="Times New Roman" w:hAnsi="Book Antiqua" w:cs="Times New Roman"/>
          <w:color w:val="auto"/>
          <w:sz w:val="24"/>
          <w:szCs w:val="24"/>
          <w:vertAlign w:val="superscript"/>
        </w:rPr>
        <w:t>2</w:t>
      </w:r>
      <w:r w:rsidR="00F37FF1">
        <w:rPr>
          <w:rFonts w:ascii="Book Antiqua" w:eastAsia="Times New Roman" w:hAnsi="Book Antiqua" w:cs="Times New Roman" w:hint="eastAsia"/>
          <w:color w:val="auto"/>
          <w:sz w:val="24"/>
          <w:szCs w:val="24"/>
          <w:vertAlign w:val="superscript"/>
          <w:lang w:eastAsia="zh-CN"/>
        </w:rPr>
        <w:t xml:space="preserve"> </w:t>
      </w:r>
      <w:r w:rsidRPr="00FF5F29">
        <w:rPr>
          <w:rFonts w:ascii="Book Antiqua" w:eastAsia="Times New Roman" w:hAnsi="Book Antiqua" w:cs="Times New Roman"/>
          <w:color w:val="auto"/>
          <w:sz w:val="24"/>
          <w:szCs w:val="24"/>
        </w:rPr>
        <w:t>=</w:t>
      </w:r>
      <w:r w:rsidR="00F37FF1">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89</w:t>
      </w:r>
      <w:r w:rsidR="000D124A" w:rsidRPr="00FF5F29">
        <w:rPr>
          <w:rFonts w:ascii="Book Antiqua" w:eastAsia="Times New Roman" w:hAnsi="Book Antiqua" w:cs="Times New Roman"/>
          <w:color w:val="auto"/>
          <w:sz w:val="24"/>
          <w:szCs w:val="24"/>
        </w:rPr>
        <w:t xml:space="preserve">%). </w:t>
      </w:r>
    </w:p>
    <w:p w14:paraId="3DE6C122" w14:textId="77777777" w:rsidR="00F37FF1" w:rsidRPr="00F37FF1" w:rsidRDefault="00F37FF1" w:rsidP="00FF5F29">
      <w:pPr>
        <w:spacing w:after="0" w:line="360" w:lineRule="auto"/>
        <w:jc w:val="both"/>
        <w:rPr>
          <w:rFonts w:ascii="Book Antiqua" w:eastAsiaTheme="minorEastAsia" w:hAnsi="Book Antiqua" w:cs="Times New Roman"/>
          <w:color w:val="auto"/>
          <w:sz w:val="24"/>
          <w:szCs w:val="24"/>
          <w:lang w:eastAsia="zh-CN"/>
        </w:rPr>
      </w:pPr>
    </w:p>
    <w:p w14:paraId="32A73483" w14:textId="21BF361B" w:rsidR="005E70F3" w:rsidRPr="004E4ACC" w:rsidRDefault="004E4ACC" w:rsidP="00FF5F29">
      <w:pPr>
        <w:spacing w:after="0" w:line="360" w:lineRule="auto"/>
        <w:jc w:val="both"/>
        <w:rPr>
          <w:rFonts w:ascii="Book Antiqua" w:eastAsiaTheme="minorEastAsia" w:hAnsi="Book Antiqua" w:cs="Times New Roman"/>
          <w:b/>
          <w:i/>
          <w:color w:val="auto"/>
          <w:sz w:val="24"/>
          <w:szCs w:val="24"/>
          <w:lang w:eastAsia="zh-CN"/>
        </w:rPr>
      </w:pPr>
      <w:r w:rsidRPr="004E4ACC">
        <w:rPr>
          <w:rFonts w:ascii="Book Antiqua" w:eastAsia="Times New Roman" w:hAnsi="Book Antiqua" w:cs="Times New Roman"/>
          <w:b/>
          <w:i/>
          <w:color w:val="auto"/>
          <w:sz w:val="24"/>
          <w:szCs w:val="24"/>
        </w:rPr>
        <w:t>6MWD</w:t>
      </w:r>
    </w:p>
    <w:p w14:paraId="539645A7" w14:textId="10E7BEAB" w:rsidR="005E70F3" w:rsidRDefault="008F507D"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 xml:space="preserve">Two studies reported </w:t>
      </w:r>
      <w:r w:rsidR="004E4ACC" w:rsidRPr="00FF5F29">
        <w:rPr>
          <w:rFonts w:ascii="Book Antiqua" w:eastAsia="Times New Roman" w:hAnsi="Book Antiqua" w:cs="Times New Roman"/>
          <w:color w:val="auto"/>
          <w:sz w:val="24"/>
          <w:szCs w:val="24"/>
        </w:rPr>
        <w:t>6MWD</w:t>
      </w:r>
      <w:r w:rsidRPr="00FF5F29">
        <w:rPr>
          <w:rFonts w:ascii="Book Antiqua" w:eastAsia="Times New Roman" w:hAnsi="Book Antiqua" w:cs="Times New Roman"/>
          <w:color w:val="auto"/>
          <w:sz w:val="24"/>
          <w:szCs w:val="24"/>
        </w:rPr>
        <w:t xml:space="preserve"> at follow up when compared to baseline between the combined therapy </w:t>
      </w:r>
      <w:r w:rsidR="009C6940" w:rsidRPr="00FF5F29">
        <w:rPr>
          <w:rFonts w:ascii="Book Antiqua" w:eastAsia="Times New Roman" w:hAnsi="Book Antiqua" w:cs="Times New Roman"/>
          <w:color w:val="auto"/>
          <w:sz w:val="24"/>
          <w:szCs w:val="24"/>
        </w:rPr>
        <w:t xml:space="preserve">group with </w:t>
      </w:r>
      <w:proofErr w:type="spellStart"/>
      <w:r w:rsidR="009C6940" w:rsidRPr="00FF5F29">
        <w:rPr>
          <w:rFonts w:ascii="Book Antiqua" w:eastAsia="Times New Roman" w:hAnsi="Book Antiqua" w:cs="Times New Roman"/>
          <w:color w:val="auto"/>
          <w:sz w:val="24"/>
          <w:szCs w:val="24"/>
        </w:rPr>
        <w:t>ivabradine</w:t>
      </w:r>
      <w:proofErr w:type="spellEnd"/>
      <w:r w:rsidR="009C6940" w:rsidRPr="00FF5F29">
        <w:rPr>
          <w:rFonts w:ascii="Book Antiqua" w:eastAsia="Times New Roman" w:hAnsi="Book Antiqua" w:cs="Times New Roman"/>
          <w:color w:val="auto"/>
          <w:sz w:val="24"/>
          <w:szCs w:val="24"/>
        </w:rPr>
        <w:t xml:space="preserve"> plus </w:t>
      </w:r>
      <w:r w:rsidR="00A51DBE" w:rsidRPr="00FF5F29">
        <w:rPr>
          <w:rFonts w:ascii="Book Antiqua" w:eastAsia="Times New Roman" w:hAnsi="Book Antiqua" w:cs="Times New Roman"/>
          <w:color w:val="auto"/>
          <w:sz w:val="24"/>
          <w:szCs w:val="24"/>
        </w:rPr>
        <w:t>beta-blocker</w:t>
      </w:r>
      <w:r w:rsidR="000D757C" w:rsidRPr="00FF5F29">
        <w:rPr>
          <w:rFonts w:ascii="Book Antiqua" w:eastAsia="Times New Roman" w:hAnsi="Book Antiqua" w:cs="Times New Roman"/>
          <w:color w:val="auto"/>
          <w:sz w:val="24"/>
          <w:szCs w:val="24"/>
        </w:rPr>
        <w:t xml:space="preserve"> and the </w:t>
      </w:r>
      <w:r w:rsidR="00A51DBE"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 xml:space="preserve"> alone group</w:t>
      </w:r>
      <w:r w:rsidR="00B611B8" w:rsidRPr="00FF5F29">
        <w:rPr>
          <w:rFonts w:ascii="Book Antiqua" w:eastAsia="Times New Roman" w:hAnsi="Book Antiqua" w:cs="Times New Roman"/>
          <w:color w:val="auto"/>
          <w:sz w:val="24"/>
          <w:szCs w:val="24"/>
        </w:rPr>
        <w:t xml:space="preserve"> (Figure </w:t>
      </w:r>
      <w:r w:rsidR="00BD3020">
        <w:rPr>
          <w:rFonts w:ascii="Book Antiqua" w:eastAsia="Times New Roman" w:hAnsi="Book Antiqua" w:cs="Times New Roman" w:hint="eastAsia"/>
          <w:color w:val="auto"/>
          <w:sz w:val="24"/>
          <w:szCs w:val="24"/>
          <w:lang w:eastAsia="zh-CN"/>
        </w:rPr>
        <w:t>7</w:t>
      </w:r>
      <w:r w:rsidR="005655E5" w:rsidRPr="00FF5F29">
        <w:rPr>
          <w:rFonts w:ascii="Book Antiqua" w:eastAsia="Times New Roman" w:hAnsi="Book Antiqua" w:cs="Times New Roman"/>
          <w:color w:val="auto"/>
          <w:sz w:val="24"/>
          <w:szCs w:val="24"/>
        </w:rPr>
        <w:t>)</w:t>
      </w:r>
      <w:r w:rsidRPr="00FF5F29">
        <w:rPr>
          <w:rFonts w:ascii="Book Antiqua" w:eastAsia="Times New Roman" w:hAnsi="Book Antiqua" w:cs="Times New Roman"/>
          <w:color w:val="auto"/>
          <w:sz w:val="24"/>
          <w:szCs w:val="24"/>
        </w:rPr>
        <w:t>. 6MWD improved significantly from baseline in the combine</w:t>
      </w:r>
      <w:r w:rsidR="004E4ACC">
        <w:rPr>
          <w:rFonts w:ascii="Book Antiqua" w:eastAsia="Times New Roman" w:hAnsi="Book Antiqua" w:cs="Times New Roman"/>
          <w:color w:val="auto"/>
          <w:sz w:val="24"/>
          <w:szCs w:val="24"/>
        </w:rPr>
        <w:t>d therapy group (MD: 46.47, 95%</w:t>
      </w:r>
      <w:r w:rsidRPr="00FF5F29">
        <w:rPr>
          <w:rFonts w:ascii="Book Antiqua" w:eastAsia="Times New Roman" w:hAnsi="Book Antiqua" w:cs="Times New Roman"/>
          <w:color w:val="auto"/>
          <w:sz w:val="24"/>
          <w:szCs w:val="24"/>
        </w:rPr>
        <w:t>CI: 14.</w:t>
      </w:r>
      <w:r w:rsidR="00B55E5A" w:rsidRPr="00FF5F29">
        <w:rPr>
          <w:rFonts w:ascii="Book Antiqua" w:eastAsia="Times New Roman" w:hAnsi="Book Antiqua" w:cs="Times New Roman"/>
          <w:color w:val="auto"/>
          <w:sz w:val="24"/>
          <w:szCs w:val="24"/>
        </w:rPr>
        <w:t>6</w:t>
      </w:r>
      <w:r w:rsidRPr="00FF5F29">
        <w:rPr>
          <w:rFonts w:ascii="Book Antiqua" w:eastAsia="Times New Roman" w:hAnsi="Book Antiqua" w:cs="Times New Roman"/>
          <w:color w:val="auto"/>
          <w:sz w:val="24"/>
          <w:szCs w:val="24"/>
        </w:rPr>
        <w:t>78.3,</w:t>
      </w:r>
      <w:r w:rsidRPr="004E4ACC">
        <w:rPr>
          <w:rFonts w:ascii="Book Antiqua" w:eastAsia="Times New Roman" w:hAnsi="Book Antiqua" w:cs="Times New Roman"/>
          <w:i/>
          <w:color w:val="auto"/>
          <w:sz w:val="24"/>
          <w:szCs w:val="24"/>
        </w:rPr>
        <w:t xml:space="preserve"> P</w:t>
      </w:r>
      <w:r w:rsidR="004E4ACC">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w:t>
      </w:r>
      <w:r w:rsidR="004E4ACC">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0.004</w:t>
      </w:r>
      <w:r w:rsidR="005E70F3" w:rsidRPr="00FF5F29">
        <w:rPr>
          <w:rFonts w:ascii="Book Antiqua" w:eastAsia="Times New Roman" w:hAnsi="Book Antiqua" w:cs="Times New Roman"/>
          <w:color w:val="auto"/>
          <w:sz w:val="24"/>
          <w:szCs w:val="24"/>
        </w:rPr>
        <w:t>). Heterogeneity was</w:t>
      </w:r>
      <w:r w:rsidR="00015001" w:rsidRPr="00FF5F29">
        <w:rPr>
          <w:rFonts w:ascii="Book Antiqua" w:eastAsia="Times New Roman" w:hAnsi="Book Antiqua" w:cs="Times New Roman"/>
          <w:color w:val="auto"/>
          <w:sz w:val="24"/>
          <w:szCs w:val="24"/>
        </w:rPr>
        <w:t xml:space="preserve"> low</w:t>
      </w:r>
      <w:r w:rsidR="005E70F3" w:rsidRPr="00FF5F29">
        <w:rPr>
          <w:rFonts w:ascii="Book Antiqua" w:eastAsia="Times New Roman" w:hAnsi="Book Antiqua" w:cs="Times New Roman"/>
          <w:color w:val="auto"/>
          <w:sz w:val="24"/>
          <w:szCs w:val="24"/>
        </w:rPr>
        <w:t xml:space="preserve"> (</w:t>
      </w:r>
      <w:r w:rsidR="005E70F3" w:rsidRPr="004E4ACC">
        <w:rPr>
          <w:rFonts w:ascii="Book Antiqua" w:eastAsia="Times New Roman" w:hAnsi="Book Antiqua" w:cs="Times New Roman"/>
          <w:i/>
          <w:color w:val="auto"/>
          <w:sz w:val="24"/>
          <w:szCs w:val="24"/>
        </w:rPr>
        <w:t>I</w:t>
      </w:r>
      <w:r w:rsidR="005E70F3" w:rsidRPr="00FF5F29">
        <w:rPr>
          <w:rFonts w:ascii="Book Antiqua" w:eastAsia="Times New Roman" w:hAnsi="Book Antiqua" w:cs="Times New Roman"/>
          <w:color w:val="auto"/>
          <w:sz w:val="24"/>
          <w:szCs w:val="24"/>
          <w:vertAlign w:val="superscript"/>
        </w:rPr>
        <w:t>2</w:t>
      </w:r>
      <w:r w:rsidR="004E4ACC">
        <w:rPr>
          <w:rFonts w:ascii="Book Antiqua" w:eastAsia="Times New Roman" w:hAnsi="Book Antiqua" w:cs="Times New Roman" w:hint="eastAsia"/>
          <w:color w:val="auto"/>
          <w:sz w:val="24"/>
          <w:szCs w:val="24"/>
          <w:vertAlign w:val="superscript"/>
          <w:lang w:eastAsia="zh-CN"/>
        </w:rPr>
        <w:t xml:space="preserve"> </w:t>
      </w:r>
      <w:r w:rsidR="00015001" w:rsidRPr="00FF5F29">
        <w:rPr>
          <w:rFonts w:ascii="Book Antiqua" w:eastAsia="Times New Roman" w:hAnsi="Book Antiqua" w:cs="Times New Roman"/>
          <w:color w:val="auto"/>
          <w:sz w:val="24"/>
          <w:szCs w:val="24"/>
        </w:rPr>
        <w:t>=</w:t>
      </w:r>
      <w:r w:rsidR="004E4ACC">
        <w:rPr>
          <w:rFonts w:ascii="Book Antiqua" w:eastAsia="Times New Roman" w:hAnsi="Book Antiqua" w:cs="Times New Roman" w:hint="eastAsia"/>
          <w:color w:val="auto"/>
          <w:sz w:val="24"/>
          <w:szCs w:val="24"/>
          <w:lang w:eastAsia="zh-CN"/>
        </w:rPr>
        <w:t xml:space="preserve"> </w:t>
      </w:r>
      <w:r w:rsidR="00015001" w:rsidRPr="00FF5F29">
        <w:rPr>
          <w:rFonts w:ascii="Book Antiqua" w:eastAsia="Times New Roman" w:hAnsi="Book Antiqua" w:cs="Times New Roman"/>
          <w:color w:val="auto"/>
          <w:sz w:val="24"/>
          <w:szCs w:val="24"/>
        </w:rPr>
        <w:t>0</w:t>
      </w:r>
      <w:r w:rsidR="005E70F3" w:rsidRPr="00FF5F29">
        <w:rPr>
          <w:rFonts w:ascii="Book Antiqua" w:eastAsia="Times New Roman" w:hAnsi="Book Antiqua" w:cs="Times New Roman"/>
          <w:color w:val="auto"/>
          <w:sz w:val="24"/>
          <w:szCs w:val="24"/>
        </w:rPr>
        <w:t>%).</w:t>
      </w:r>
      <w:r w:rsidR="00276606">
        <w:rPr>
          <w:rFonts w:ascii="Book Antiqua" w:eastAsia="Times New Roman" w:hAnsi="Book Antiqua" w:cs="Times New Roman"/>
          <w:color w:val="auto"/>
          <w:sz w:val="24"/>
          <w:szCs w:val="24"/>
        </w:rPr>
        <w:t xml:space="preserve"> </w:t>
      </w:r>
    </w:p>
    <w:p w14:paraId="097C927C" w14:textId="77777777" w:rsidR="004E4ACC" w:rsidRPr="004E4ACC" w:rsidRDefault="004E4ACC" w:rsidP="00FF5F29">
      <w:pPr>
        <w:spacing w:after="0" w:line="360" w:lineRule="auto"/>
        <w:jc w:val="both"/>
        <w:rPr>
          <w:rFonts w:ascii="Book Antiqua" w:eastAsiaTheme="minorEastAsia" w:hAnsi="Book Antiqua" w:cs="Times New Roman"/>
          <w:color w:val="auto"/>
          <w:sz w:val="24"/>
          <w:szCs w:val="24"/>
          <w:lang w:eastAsia="zh-CN"/>
        </w:rPr>
      </w:pPr>
    </w:p>
    <w:p w14:paraId="46FAFD1F" w14:textId="0B0C64CF" w:rsidR="005E70F3" w:rsidRPr="004E4ACC" w:rsidRDefault="00015001" w:rsidP="00FF5F29">
      <w:pPr>
        <w:spacing w:after="0" w:line="360" w:lineRule="auto"/>
        <w:jc w:val="both"/>
        <w:rPr>
          <w:rFonts w:ascii="Book Antiqua" w:hAnsi="Book Antiqua"/>
          <w:i/>
          <w:color w:val="auto"/>
          <w:sz w:val="24"/>
          <w:szCs w:val="24"/>
        </w:rPr>
      </w:pPr>
      <w:r w:rsidRPr="004E4ACC">
        <w:rPr>
          <w:rFonts w:ascii="Book Antiqua" w:eastAsia="Times New Roman" w:hAnsi="Book Antiqua" w:cs="Times New Roman"/>
          <w:b/>
          <w:i/>
          <w:color w:val="auto"/>
          <w:sz w:val="24"/>
          <w:szCs w:val="24"/>
        </w:rPr>
        <w:t>Ejection fraction</w:t>
      </w:r>
    </w:p>
    <w:p w14:paraId="25CD65DB" w14:textId="46CD1D91" w:rsidR="005E70F3" w:rsidRDefault="00015001"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Three studies reported ejection fraction at follow up</w:t>
      </w:r>
      <w:r w:rsidR="00B611B8" w:rsidRPr="00FF5F29">
        <w:rPr>
          <w:rFonts w:ascii="Book Antiqua" w:eastAsia="Times New Roman" w:hAnsi="Book Antiqua" w:cs="Times New Roman"/>
          <w:color w:val="auto"/>
          <w:sz w:val="24"/>
          <w:szCs w:val="24"/>
        </w:rPr>
        <w:t xml:space="preserve"> (Figure </w:t>
      </w:r>
      <w:r w:rsidR="00BD3020">
        <w:rPr>
          <w:rFonts w:ascii="Book Antiqua" w:eastAsia="Times New Roman" w:hAnsi="Book Antiqua" w:cs="Times New Roman" w:hint="eastAsia"/>
          <w:color w:val="auto"/>
          <w:sz w:val="24"/>
          <w:szCs w:val="24"/>
          <w:lang w:eastAsia="zh-CN"/>
        </w:rPr>
        <w:t>8</w:t>
      </w:r>
      <w:r w:rsidR="005655E5" w:rsidRPr="00FF5F29">
        <w:rPr>
          <w:rFonts w:ascii="Book Antiqua" w:eastAsia="Times New Roman" w:hAnsi="Book Antiqua" w:cs="Times New Roman"/>
          <w:color w:val="auto"/>
          <w:sz w:val="24"/>
          <w:szCs w:val="24"/>
        </w:rPr>
        <w:t>)</w:t>
      </w:r>
      <w:r w:rsidRPr="00FF5F29">
        <w:rPr>
          <w:rFonts w:ascii="Book Antiqua" w:eastAsia="Times New Roman" w:hAnsi="Book Antiqua" w:cs="Times New Roman"/>
          <w:color w:val="auto"/>
          <w:sz w:val="24"/>
          <w:szCs w:val="24"/>
        </w:rPr>
        <w:t xml:space="preserve">. Improvement in ejection fraction was better in the combined therapy </w:t>
      </w:r>
      <w:r w:rsidR="009C6940" w:rsidRPr="00FF5F29">
        <w:rPr>
          <w:rFonts w:ascii="Book Antiqua" w:eastAsia="Times New Roman" w:hAnsi="Book Antiqua" w:cs="Times New Roman"/>
          <w:color w:val="auto"/>
          <w:sz w:val="24"/>
          <w:szCs w:val="24"/>
        </w:rPr>
        <w:t xml:space="preserve">group with </w:t>
      </w:r>
      <w:proofErr w:type="spellStart"/>
      <w:r w:rsidR="009C6940" w:rsidRPr="00FF5F29">
        <w:rPr>
          <w:rFonts w:ascii="Book Antiqua" w:eastAsia="Times New Roman" w:hAnsi="Book Antiqua" w:cs="Times New Roman"/>
          <w:color w:val="auto"/>
          <w:sz w:val="24"/>
          <w:szCs w:val="24"/>
        </w:rPr>
        <w:t>ivabradine</w:t>
      </w:r>
      <w:proofErr w:type="spellEnd"/>
      <w:r w:rsidR="009C6940" w:rsidRPr="00FF5F29">
        <w:rPr>
          <w:rFonts w:ascii="Book Antiqua" w:eastAsia="Times New Roman" w:hAnsi="Book Antiqua" w:cs="Times New Roman"/>
          <w:color w:val="auto"/>
          <w:sz w:val="24"/>
          <w:szCs w:val="24"/>
        </w:rPr>
        <w:t xml:space="preserve"> plus </w:t>
      </w:r>
      <w:r w:rsidR="00A51DBE" w:rsidRPr="00FF5F29">
        <w:rPr>
          <w:rFonts w:ascii="Book Antiqua" w:eastAsia="Times New Roman" w:hAnsi="Book Antiqua" w:cs="Times New Roman"/>
          <w:color w:val="auto"/>
          <w:sz w:val="24"/>
          <w:szCs w:val="24"/>
        </w:rPr>
        <w:t>beta-blocker</w:t>
      </w:r>
      <w:r w:rsidR="009C6940" w:rsidRPr="00FF5F29">
        <w:rPr>
          <w:rFonts w:ascii="Book Antiqua" w:eastAsia="Times New Roman" w:hAnsi="Book Antiqua" w:cs="Times New Roman"/>
          <w:color w:val="auto"/>
          <w:sz w:val="24"/>
          <w:szCs w:val="24"/>
        </w:rPr>
        <w:t xml:space="preserve"> when compared to the </w:t>
      </w:r>
      <w:r w:rsidR="00A51DBE"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 xml:space="preserve"> alone group (MD:</w:t>
      </w:r>
      <w:r w:rsidR="00B611B8" w:rsidRPr="00FF5F29">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3.27,</w:t>
      </w:r>
      <w:r w:rsidR="00B611B8" w:rsidRPr="00FF5F29">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95%CI:</w:t>
      </w:r>
      <w:r w:rsidR="00B611B8" w:rsidRPr="00FF5F29">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 xml:space="preserve">0.42-6.13, </w:t>
      </w:r>
      <w:r w:rsidRPr="00D620EC">
        <w:rPr>
          <w:rFonts w:ascii="Book Antiqua" w:eastAsia="Times New Roman" w:hAnsi="Book Antiqua" w:cs="Times New Roman"/>
          <w:i/>
          <w:color w:val="auto"/>
          <w:sz w:val="24"/>
          <w:szCs w:val="24"/>
        </w:rPr>
        <w:t>P</w:t>
      </w:r>
      <w:r w:rsidR="00D620EC">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w:t>
      </w:r>
      <w:r w:rsidR="00D620EC">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 xml:space="preserve">0.025). </w:t>
      </w:r>
      <w:r w:rsidR="005E70F3" w:rsidRPr="00FF5F29">
        <w:rPr>
          <w:rFonts w:ascii="Book Antiqua" w:eastAsia="Times New Roman" w:hAnsi="Book Antiqua" w:cs="Times New Roman"/>
          <w:color w:val="auto"/>
          <w:sz w:val="24"/>
          <w:szCs w:val="24"/>
        </w:rPr>
        <w:t xml:space="preserve">Heterogeneity was </w:t>
      </w:r>
      <w:r w:rsidR="002E046A" w:rsidRPr="00FF5F29">
        <w:rPr>
          <w:rFonts w:ascii="Book Antiqua" w:eastAsia="Times New Roman" w:hAnsi="Book Antiqua" w:cs="Times New Roman"/>
          <w:color w:val="auto"/>
          <w:sz w:val="24"/>
          <w:szCs w:val="24"/>
        </w:rPr>
        <w:t>moderate</w:t>
      </w:r>
      <w:r w:rsidR="005E70F3" w:rsidRPr="00FF5F29">
        <w:rPr>
          <w:rFonts w:ascii="Book Antiqua" w:eastAsia="Times New Roman" w:hAnsi="Book Antiqua" w:cs="Times New Roman"/>
          <w:color w:val="auto"/>
          <w:sz w:val="24"/>
          <w:szCs w:val="24"/>
        </w:rPr>
        <w:t xml:space="preserve"> (</w:t>
      </w:r>
      <w:r w:rsidR="005E70F3" w:rsidRPr="00D620EC">
        <w:rPr>
          <w:rFonts w:ascii="Book Antiqua" w:eastAsia="Times New Roman" w:hAnsi="Book Antiqua" w:cs="Times New Roman"/>
          <w:i/>
          <w:color w:val="auto"/>
          <w:sz w:val="24"/>
          <w:szCs w:val="24"/>
        </w:rPr>
        <w:t>I</w:t>
      </w:r>
      <w:r w:rsidR="005E70F3" w:rsidRPr="00FF5F29">
        <w:rPr>
          <w:rFonts w:ascii="Book Antiqua" w:eastAsia="Times New Roman" w:hAnsi="Book Antiqua" w:cs="Times New Roman"/>
          <w:color w:val="auto"/>
          <w:sz w:val="24"/>
          <w:szCs w:val="24"/>
          <w:vertAlign w:val="superscript"/>
        </w:rPr>
        <w:t>2</w:t>
      </w:r>
      <w:r w:rsidR="002E046A" w:rsidRPr="00FF5F29">
        <w:rPr>
          <w:rFonts w:ascii="Book Antiqua" w:eastAsia="Times New Roman" w:hAnsi="Book Antiqua" w:cs="Times New Roman"/>
          <w:color w:val="auto"/>
          <w:sz w:val="24"/>
          <w:szCs w:val="24"/>
        </w:rPr>
        <w:t xml:space="preserve"> =</w:t>
      </w:r>
      <w:r w:rsidR="00D620EC">
        <w:rPr>
          <w:rFonts w:ascii="Book Antiqua" w:eastAsia="Times New Roman" w:hAnsi="Book Antiqua" w:cs="Times New Roman" w:hint="eastAsia"/>
          <w:color w:val="auto"/>
          <w:sz w:val="24"/>
          <w:szCs w:val="24"/>
          <w:lang w:eastAsia="zh-CN"/>
        </w:rPr>
        <w:t xml:space="preserve"> </w:t>
      </w:r>
      <w:r w:rsidR="002E046A" w:rsidRPr="00FF5F29">
        <w:rPr>
          <w:rFonts w:ascii="Book Antiqua" w:eastAsia="Times New Roman" w:hAnsi="Book Antiqua" w:cs="Times New Roman"/>
          <w:color w:val="auto"/>
          <w:sz w:val="24"/>
          <w:szCs w:val="24"/>
        </w:rPr>
        <w:t>45</w:t>
      </w:r>
      <w:r w:rsidR="005E70F3" w:rsidRPr="00FF5F29">
        <w:rPr>
          <w:rFonts w:ascii="Book Antiqua" w:eastAsia="Times New Roman" w:hAnsi="Book Antiqua" w:cs="Times New Roman"/>
          <w:color w:val="auto"/>
          <w:sz w:val="24"/>
          <w:szCs w:val="24"/>
        </w:rPr>
        <w:t xml:space="preserve">%). </w:t>
      </w:r>
    </w:p>
    <w:p w14:paraId="04F153B4" w14:textId="77777777" w:rsidR="00D620EC" w:rsidRPr="00D620EC" w:rsidRDefault="00D620EC" w:rsidP="00FF5F29">
      <w:pPr>
        <w:spacing w:after="0" w:line="360" w:lineRule="auto"/>
        <w:jc w:val="both"/>
        <w:rPr>
          <w:rFonts w:ascii="Book Antiqua" w:eastAsiaTheme="minorEastAsia" w:hAnsi="Book Antiqua" w:cs="Times New Roman"/>
          <w:color w:val="auto"/>
          <w:sz w:val="24"/>
          <w:szCs w:val="24"/>
          <w:lang w:eastAsia="zh-CN"/>
        </w:rPr>
      </w:pPr>
    </w:p>
    <w:p w14:paraId="53C942FF" w14:textId="3924CE3F" w:rsidR="005E70F3" w:rsidRPr="00FF5F29" w:rsidRDefault="005E70F3" w:rsidP="00FF5F29">
      <w:pPr>
        <w:spacing w:after="0" w:line="360" w:lineRule="auto"/>
        <w:jc w:val="both"/>
        <w:rPr>
          <w:rFonts w:ascii="Book Antiqua" w:eastAsia="Times New Roman" w:hAnsi="Book Antiqua" w:cs="Times New Roman"/>
          <w:b/>
          <w:color w:val="auto"/>
          <w:sz w:val="24"/>
          <w:szCs w:val="24"/>
        </w:rPr>
      </w:pPr>
      <w:r w:rsidRPr="00FF5F29">
        <w:rPr>
          <w:rFonts w:ascii="Book Antiqua" w:eastAsia="Times New Roman" w:hAnsi="Book Antiqua" w:cs="Times New Roman"/>
          <w:b/>
          <w:color w:val="auto"/>
          <w:sz w:val="24"/>
          <w:szCs w:val="24"/>
        </w:rPr>
        <w:t>DISCUSSION</w:t>
      </w:r>
    </w:p>
    <w:p w14:paraId="6B1C1291" w14:textId="616D7C02" w:rsidR="000D757C" w:rsidRPr="00FF5F29" w:rsidRDefault="000D757C" w:rsidP="00FF5F29">
      <w:pPr>
        <w:spacing w:after="0" w:line="360" w:lineRule="auto"/>
        <w:jc w:val="both"/>
        <w:rPr>
          <w:rFonts w:ascii="Book Antiqua" w:eastAsia="Times New Roman" w:hAnsi="Book Antiqua" w:cs="Times New Roman"/>
          <w:color w:val="auto"/>
          <w:sz w:val="24"/>
          <w:szCs w:val="24"/>
        </w:rPr>
      </w:pPr>
      <w:r w:rsidRPr="00FF5F29">
        <w:rPr>
          <w:rFonts w:ascii="Book Antiqua" w:eastAsia="Times New Roman" w:hAnsi="Book Antiqua" w:cs="Times New Roman"/>
          <w:color w:val="auto"/>
          <w:sz w:val="24"/>
          <w:szCs w:val="24"/>
        </w:rPr>
        <w:t xml:space="preserve">In this </w:t>
      </w:r>
      <w:r w:rsidR="004416C7" w:rsidRPr="00FF5F29">
        <w:rPr>
          <w:rFonts w:ascii="Book Antiqua" w:eastAsia="Times New Roman" w:hAnsi="Book Antiqua" w:cs="Times New Roman"/>
          <w:color w:val="auto"/>
          <w:sz w:val="24"/>
          <w:szCs w:val="24"/>
        </w:rPr>
        <w:t>meta</w:t>
      </w:r>
      <w:r w:rsidR="00D620EC">
        <w:rPr>
          <w:rFonts w:ascii="Book Antiqua" w:eastAsia="Times New Roman" w:hAnsi="Book Antiqua" w:cs="Times New Roman" w:hint="eastAsia"/>
          <w:color w:val="auto"/>
          <w:sz w:val="24"/>
          <w:szCs w:val="24"/>
          <w:lang w:eastAsia="zh-CN"/>
        </w:rPr>
        <w:t>-</w:t>
      </w:r>
      <w:r w:rsidR="004416C7" w:rsidRPr="00FF5F29">
        <w:rPr>
          <w:rFonts w:ascii="Book Antiqua" w:eastAsia="Times New Roman" w:hAnsi="Book Antiqua" w:cs="Times New Roman"/>
          <w:color w:val="auto"/>
          <w:sz w:val="24"/>
          <w:szCs w:val="24"/>
        </w:rPr>
        <w:t>analysis</w:t>
      </w:r>
      <w:r w:rsidRPr="00FF5F29">
        <w:rPr>
          <w:rFonts w:ascii="Book Antiqua" w:eastAsia="Times New Roman" w:hAnsi="Book Antiqua" w:cs="Times New Roman"/>
          <w:color w:val="auto"/>
          <w:sz w:val="24"/>
          <w:szCs w:val="24"/>
        </w:rPr>
        <w:t xml:space="preserve">, </w:t>
      </w:r>
      <w:proofErr w:type="spellStart"/>
      <w:r w:rsidRPr="00FF5F29">
        <w:rPr>
          <w:rFonts w:ascii="Book Antiqua" w:eastAsia="Times New Roman" w:hAnsi="Book Antiqua" w:cs="Times New Roman"/>
          <w:color w:val="auto"/>
          <w:sz w:val="24"/>
          <w:szCs w:val="24"/>
        </w:rPr>
        <w:t>ivabradine</w:t>
      </w:r>
      <w:proofErr w:type="spellEnd"/>
      <w:r w:rsidRPr="00FF5F29">
        <w:rPr>
          <w:rFonts w:ascii="Book Antiqua" w:eastAsia="Times New Roman" w:hAnsi="Book Antiqua" w:cs="Times New Roman"/>
          <w:color w:val="auto"/>
          <w:sz w:val="24"/>
          <w:szCs w:val="24"/>
        </w:rPr>
        <w:t xml:space="preserve"> combined with </w:t>
      </w:r>
      <w:r w:rsidR="00A51DBE"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 xml:space="preserve">s resulted in a greater reduction of heart rates at follow up when compared to </w:t>
      </w:r>
      <w:r w:rsidR="00A51DBE"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 xml:space="preserve"> only group. Also, combined therapy was associated with significantly lower composite end-poin</w:t>
      </w:r>
      <w:r w:rsidR="001D7ACA" w:rsidRPr="00FF5F29">
        <w:rPr>
          <w:rFonts w:ascii="Book Antiqua" w:eastAsia="Times New Roman" w:hAnsi="Book Antiqua" w:cs="Times New Roman"/>
          <w:color w:val="auto"/>
          <w:sz w:val="24"/>
          <w:szCs w:val="24"/>
        </w:rPr>
        <w:t xml:space="preserve">t of cardiovascular death or </w:t>
      </w:r>
      <w:r w:rsidRPr="00FF5F29">
        <w:rPr>
          <w:rFonts w:ascii="Book Antiqua" w:eastAsia="Times New Roman" w:hAnsi="Book Antiqua" w:cs="Times New Roman"/>
          <w:color w:val="auto"/>
          <w:sz w:val="24"/>
          <w:szCs w:val="24"/>
        </w:rPr>
        <w:t xml:space="preserve">hospitalization for worsening heart failure. On the other hand, in the relatively short follow-up offered by the included studies, there was no improvement in secondary outcomes including isolated cardiovascular or </w:t>
      </w:r>
      <w:r w:rsidR="00267549" w:rsidRPr="00FF5F29">
        <w:rPr>
          <w:rFonts w:ascii="Book Antiqua" w:eastAsia="Times New Roman" w:hAnsi="Book Antiqua" w:cs="Times New Roman"/>
          <w:color w:val="auto"/>
          <w:sz w:val="24"/>
          <w:szCs w:val="24"/>
        </w:rPr>
        <w:t>all cause</w:t>
      </w:r>
      <w:r w:rsidRPr="00FF5F29">
        <w:rPr>
          <w:rFonts w:ascii="Book Antiqua" w:eastAsia="Times New Roman" w:hAnsi="Book Antiqua" w:cs="Times New Roman"/>
          <w:color w:val="auto"/>
          <w:sz w:val="24"/>
          <w:szCs w:val="24"/>
        </w:rPr>
        <w:t xml:space="preserve"> mortality</w:t>
      </w:r>
      <w:r w:rsidR="000D124A" w:rsidRPr="00FF5F29">
        <w:rPr>
          <w:rFonts w:ascii="Book Antiqua" w:eastAsia="Times New Roman" w:hAnsi="Book Antiqua" w:cs="Times New Roman"/>
          <w:color w:val="auto"/>
          <w:sz w:val="24"/>
          <w:szCs w:val="24"/>
        </w:rPr>
        <w:t xml:space="preserve"> or individual outcome of heart failure hospitalization</w:t>
      </w:r>
      <w:r w:rsidRPr="00FF5F29">
        <w:rPr>
          <w:rFonts w:ascii="Book Antiqua" w:eastAsia="Times New Roman" w:hAnsi="Book Antiqua" w:cs="Times New Roman"/>
          <w:color w:val="auto"/>
          <w:sz w:val="24"/>
          <w:szCs w:val="24"/>
        </w:rPr>
        <w:t xml:space="preserve">. </w:t>
      </w:r>
      <w:proofErr w:type="gramStart"/>
      <w:r w:rsidRPr="00FF5F29">
        <w:rPr>
          <w:rFonts w:ascii="Book Antiqua" w:eastAsia="Times New Roman" w:hAnsi="Book Antiqua" w:cs="Times New Roman"/>
          <w:color w:val="auto"/>
          <w:sz w:val="24"/>
          <w:szCs w:val="24"/>
        </w:rPr>
        <w:t xml:space="preserve">However surrogate markers such as 6MWD and ejection fraction appeared to improve in the </w:t>
      </w:r>
      <w:proofErr w:type="spellStart"/>
      <w:r w:rsidRPr="00FF5F29">
        <w:rPr>
          <w:rFonts w:ascii="Book Antiqua" w:eastAsia="Times New Roman" w:hAnsi="Book Antiqua" w:cs="Times New Roman"/>
          <w:color w:val="auto"/>
          <w:sz w:val="24"/>
          <w:szCs w:val="24"/>
        </w:rPr>
        <w:t>ivabradine</w:t>
      </w:r>
      <w:proofErr w:type="spellEnd"/>
      <w:r w:rsidRPr="00FF5F29">
        <w:rPr>
          <w:rFonts w:ascii="Book Antiqua" w:eastAsia="Times New Roman" w:hAnsi="Book Antiqua" w:cs="Times New Roman"/>
          <w:color w:val="auto"/>
          <w:sz w:val="24"/>
          <w:szCs w:val="24"/>
        </w:rPr>
        <w:t xml:space="preserve"> plus </w:t>
      </w:r>
      <w:r w:rsidR="00A51DBE"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 xml:space="preserve"> group </w:t>
      </w:r>
      <w:proofErr w:type="spellStart"/>
      <w:r w:rsidR="00E01AF7" w:rsidRPr="00E01AF7">
        <w:rPr>
          <w:rFonts w:ascii="Book Antiqua" w:eastAsia="Times New Roman" w:hAnsi="Book Antiqua" w:cs="Times New Roman"/>
          <w:i/>
          <w:color w:val="auto"/>
          <w:sz w:val="24"/>
          <w:szCs w:val="24"/>
        </w:rPr>
        <w:t>vs</w:t>
      </w:r>
      <w:proofErr w:type="spellEnd"/>
      <w:r w:rsidRPr="00FF5F29">
        <w:rPr>
          <w:rFonts w:ascii="Book Antiqua" w:eastAsia="Times New Roman" w:hAnsi="Book Antiqua" w:cs="Times New Roman"/>
          <w:color w:val="auto"/>
          <w:sz w:val="24"/>
          <w:szCs w:val="24"/>
        </w:rPr>
        <w:t xml:space="preserve"> </w:t>
      </w:r>
      <w:r w:rsidR="00A51DBE"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 xml:space="preserve"> alone.</w:t>
      </w:r>
      <w:proofErr w:type="gramEnd"/>
      <w:r w:rsidRPr="00FF5F29">
        <w:rPr>
          <w:rFonts w:ascii="Book Antiqua" w:eastAsia="Times New Roman" w:hAnsi="Book Antiqua" w:cs="Times New Roman"/>
          <w:color w:val="auto"/>
          <w:sz w:val="24"/>
          <w:szCs w:val="24"/>
        </w:rPr>
        <w:t xml:space="preserve"> The importance of an improvement in EF with more </w:t>
      </w:r>
      <w:proofErr w:type="spellStart"/>
      <w:r w:rsidRPr="00FF5F29">
        <w:rPr>
          <w:rFonts w:ascii="Book Antiqua" w:eastAsia="Times New Roman" w:hAnsi="Book Antiqua" w:cs="Times New Roman"/>
          <w:color w:val="auto"/>
          <w:sz w:val="24"/>
          <w:szCs w:val="24"/>
        </w:rPr>
        <w:t>bradycardia</w:t>
      </w:r>
      <w:proofErr w:type="spellEnd"/>
      <w:r w:rsidRPr="00FF5F29">
        <w:rPr>
          <w:rFonts w:ascii="Book Antiqua" w:eastAsia="Times New Roman" w:hAnsi="Book Antiqua" w:cs="Times New Roman"/>
          <w:color w:val="auto"/>
          <w:sz w:val="24"/>
          <w:szCs w:val="24"/>
        </w:rPr>
        <w:t xml:space="preserve"> is difficult to determine since at slower heart rates more complete emptying can occur and may manifest as an improvement in EF without a true increase in LV intrinsic contractility or end systolic </w:t>
      </w:r>
      <w:proofErr w:type="spellStart"/>
      <w:r w:rsidRPr="00FF5F29">
        <w:rPr>
          <w:rFonts w:ascii="Book Antiqua" w:eastAsia="Times New Roman" w:hAnsi="Book Antiqua" w:cs="Times New Roman"/>
          <w:color w:val="auto"/>
          <w:sz w:val="24"/>
          <w:szCs w:val="24"/>
        </w:rPr>
        <w:t>elastance</w:t>
      </w:r>
      <w:proofErr w:type="spellEnd"/>
      <w:r w:rsidRPr="00FF5F29">
        <w:rPr>
          <w:rFonts w:ascii="Book Antiqua" w:eastAsia="Times New Roman" w:hAnsi="Book Antiqua" w:cs="Times New Roman"/>
          <w:color w:val="auto"/>
          <w:sz w:val="24"/>
          <w:szCs w:val="24"/>
        </w:rPr>
        <w:t>.</w:t>
      </w:r>
    </w:p>
    <w:p w14:paraId="2F012E07" w14:textId="76F99396" w:rsidR="00054674" w:rsidRPr="00FF5F29" w:rsidRDefault="00813215" w:rsidP="00D620EC">
      <w:pPr>
        <w:spacing w:after="0" w:line="360" w:lineRule="auto"/>
        <w:ind w:firstLineChars="100" w:firstLine="240"/>
        <w:jc w:val="both"/>
        <w:rPr>
          <w:rFonts w:ascii="Book Antiqua" w:eastAsia="Times New Roman" w:hAnsi="Book Antiqua" w:cs="Times New Roman"/>
          <w:color w:val="auto"/>
          <w:sz w:val="24"/>
          <w:szCs w:val="24"/>
        </w:rPr>
      </w:pPr>
      <w:proofErr w:type="spellStart"/>
      <w:r w:rsidRPr="00FF5F29">
        <w:rPr>
          <w:rFonts w:ascii="Book Antiqua" w:eastAsia="Times New Roman" w:hAnsi="Book Antiqua" w:cs="Times New Roman"/>
          <w:color w:val="auto"/>
          <w:sz w:val="24"/>
          <w:szCs w:val="24"/>
        </w:rPr>
        <w:t>Ivabradine</w:t>
      </w:r>
      <w:proofErr w:type="spellEnd"/>
      <w:r w:rsidR="000F24DE" w:rsidRPr="00FF5F29">
        <w:rPr>
          <w:rFonts w:ascii="Book Antiqua" w:eastAsia="Times New Roman" w:hAnsi="Book Antiqua" w:cs="Times New Roman"/>
          <w:color w:val="auto"/>
          <w:sz w:val="24"/>
          <w:szCs w:val="24"/>
        </w:rPr>
        <w:t xml:space="preserve"> was</w:t>
      </w:r>
      <w:r w:rsidRPr="00FF5F29">
        <w:rPr>
          <w:rFonts w:ascii="Book Antiqua" w:eastAsia="Times New Roman" w:hAnsi="Book Antiqua" w:cs="Times New Roman"/>
          <w:color w:val="auto"/>
          <w:sz w:val="24"/>
          <w:szCs w:val="24"/>
        </w:rPr>
        <w:t xml:space="preserve"> approved by the U</w:t>
      </w:r>
      <w:r w:rsidR="00D620EC">
        <w:rPr>
          <w:rFonts w:ascii="Book Antiqua" w:eastAsia="Times New Roman" w:hAnsi="Book Antiqua" w:cs="Times New Roman" w:hint="eastAsia"/>
          <w:color w:val="auto"/>
          <w:sz w:val="24"/>
          <w:szCs w:val="24"/>
          <w:lang w:eastAsia="zh-CN"/>
        </w:rPr>
        <w:t xml:space="preserve">nited </w:t>
      </w:r>
      <w:r w:rsidRPr="00FF5F29">
        <w:rPr>
          <w:rFonts w:ascii="Book Antiqua" w:eastAsia="Times New Roman" w:hAnsi="Book Antiqua" w:cs="Times New Roman"/>
          <w:color w:val="auto"/>
          <w:sz w:val="24"/>
          <w:szCs w:val="24"/>
        </w:rPr>
        <w:t>S</w:t>
      </w:r>
      <w:r w:rsidR="00D620EC">
        <w:rPr>
          <w:rFonts w:ascii="Book Antiqua" w:eastAsia="Times New Roman" w:hAnsi="Book Antiqua" w:cs="Times New Roman" w:hint="eastAsia"/>
          <w:color w:val="auto"/>
          <w:sz w:val="24"/>
          <w:szCs w:val="24"/>
          <w:lang w:eastAsia="zh-CN"/>
        </w:rPr>
        <w:t>ates</w:t>
      </w:r>
      <w:r w:rsidRPr="00FF5F29">
        <w:rPr>
          <w:rFonts w:ascii="Book Antiqua" w:eastAsia="Times New Roman" w:hAnsi="Book Antiqua" w:cs="Times New Roman"/>
          <w:color w:val="auto"/>
          <w:sz w:val="24"/>
          <w:szCs w:val="24"/>
        </w:rPr>
        <w:t xml:space="preserve"> </w:t>
      </w:r>
      <w:r w:rsidR="00955355" w:rsidRPr="00FF5F29">
        <w:rPr>
          <w:rFonts w:ascii="Book Antiqua" w:eastAsia="Times New Roman" w:hAnsi="Book Antiqua" w:cs="Times New Roman"/>
          <w:color w:val="auto"/>
          <w:sz w:val="24"/>
          <w:szCs w:val="24"/>
        </w:rPr>
        <w:t>F</w:t>
      </w:r>
      <w:r w:rsidRPr="00FF5F29">
        <w:rPr>
          <w:rFonts w:ascii="Book Antiqua" w:eastAsia="Times New Roman" w:hAnsi="Book Antiqua" w:cs="Times New Roman"/>
          <w:color w:val="auto"/>
          <w:sz w:val="24"/>
          <w:szCs w:val="24"/>
        </w:rPr>
        <w:t xml:space="preserve">ood and </w:t>
      </w:r>
      <w:r w:rsidR="00955355" w:rsidRPr="00FF5F29">
        <w:rPr>
          <w:rFonts w:ascii="Book Antiqua" w:eastAsia="Times New Roman" w:hAnsi="Book Antiqua" w:cs="Times New Roman"/>
          <w:color w:val="auto"/>
          <w:sz w:val="24"/>
          <w:szCs w:val="24"/>
        </w:rPr>
        <w:t>D</w:t>
      </w:r>
      <w:r w:rsidRPr="00FF5F29">
        <w:rPr>
          <w:rFonts w:ascii="Book Antiqua" w:eastAsia="Times New Roman" w:hAnsi="Book Antiqua" w:cs="Times New Roman"/>
          <w:color w:val="auto"/>
          <w:sz w:val="24"/>
          <w:szCs w:val="24"/>
        </w:rPr>
        <w:t xml:space="preserve">rug </w:t>
      </w:r>
      <w:r w:rsidR="00955355" w:rsidRPr="00FF5F29">
        <w:rPr>
          <w:rFonts w:ascii="Book Antiqua" w:eastAsia="Times New Roman" w:hAnsi="Book Antiqua" w:cs="Times New Roman"/>
          <w:color w:val="auto"/>
          <w:sz w:val="24"/>
          <w:szCs w:val="24"/>
        </w:rPr>
        <w:t>A</w:t>
      </w:r>
      <w:r w:rsidRPr="00FF5F29">
        <w:rPr>
          <w:rFonts w:ascii="Book Antiqua" w:eastAsia="Times New Roman" w:hAnsi="Book Antiqua" w:cs="Times New Roman"/>
          <w:color w:val="auto"/>
          <w:sz w:val="24"/>
          <w:szCs w:val="24"/>
        </w:rPr>
        <w:t xml:space="preserve">dministration for treatment of </w:t>
      </w:r>
      <w:proofErr w:type="spellStart"/>
      <w:r w:rsidR="000F24DE" w:rsidRPr="00FF5F29">
        <w:rPr>
          <w:rFonts w:ascii="Book Antiqua" w:eastAsia="Times New Roman" w:hAnsi="Book Antiqua" w:cs="Times New Roman"/>
          <w:color w:val="auto"/>
          <w:sz w:val="24"/>
          <w:szCs w:val="24"/>
        </w:rPr>
        <w:t>HFrEF</w:t>
      </w:r>
      <w:proofErr w:type="spellEnd"/>
      <w:r w:rsidRPr="00FF5F29">
        <w:rPr>
          <w:rFonts w:ascii="Book Antiqua" w:eastAsia="Times New Roman" w:hAnsi="Book Antiqua" w:cs="Times New Roman"/>
          <w:color w:val="auto"/>
          <w:sz w:val="24"/>
          <w:szCs w:val="24"/>
        </w:rPr>
        <w:t xml:space="preserve"> </w:t>
      </w:r>
      <w:r w:rsidR="00461495" w:rsidRPr="00FF5F29">
        <w:rPr>
          <w:rFonts w:ascii="Book Antiqua" w:eastAsia="Times New Roman" w:hAnsi="Book Antiqua" w:cs="Times New Roman"/>
          <w:color w:val="auto"/>
          <w:sz w:val="24"/>
          <w:szCs w:val="24"/>
        </w:rPr>
        <w:t>in 2015. It is a very specific inhibitor of hyperpolarization activated cyclic nucleotide gated channels</w:t>
      </w:r>
      <w:r w:rsidR="0058014E" w:rsidRPr="00FF5F29">
        <w:rPr>
          <w:rFonts w:ascii="Book Antiqua" w:eastAsia="Times New Roman" w:hAnsi="Book Antiqua" w:cs="Times New Roman"/>
          <w:color w:val="auto"/>
          <w:sz w:val="24"/>
          <w:szCs w:val="24"/>
        </w:rPr>
        <w:t xml:space="preserve">, which decreases </w:t>
      </w:r>
      <w:r w:rsidR="00886AD3" w:rsidRPr="00FF5F29">
        <w:rPr>
          <w:rFonts w:ascii="Book Antiqua" w:eastAsia="Times New Roman" w:hAnsi="Book Antiqua" w:cs="Times New Roman"/>
          <w:color w:val="auto"/>
          <w:sz w:val="24"/>
          <w:szCs w:val="24"/>
        </w:rPr>
        <w:t xml:space="preserve">the diastolic </w:t>
      </w:r>
      <w:r w:rsidR="00D620EC" w:rsidRPr="00FF5F29">
        <w:rPr>
          <w:rFonts w:ascii="Book Antiqua" w:eastAsia="Times New Roman" w:hAnsi="Book Antiqua" w:cs="Times New Roman"/>
          <w:color w:val="auto"/>
          <w:sz w:val="24"/>
          <w:szCs w:val="24"/>
        </w:rPr>
        <w:t>i</w:t>
      </w:r>
      <w:r w:rsidR="00886AD3" w:rsidRPr="00D620EC">
        <w:rPr>
          <w:rFonts w:ascii="Book Antiqua" w:eastAsia="Times New Roman" w:hAnsi="Book Antiqua" w:cs="Times New Roman"/>
          <w:color w:val="auto"/>
          <w:sz w:val="24"/>
          <w:szCs w:val="24"/>
        </w:rPr>
        <w:t>f</w:t>
      </w:r>
      <w:r w:rsidR="0058014E" w:rsidRPr="00FF5F29">
        <w:rPr>
          <w:rFonts w:ascii="Book Antiqua" w:eastAsia="Times New Roman" w:hAnsi="Book Antiqua" w:cs="Times New Roman"/>
          <w:color w:val="auto"/>
          <w:sz w:val="24"/>
          <w:szCs w:val="24"/>
        </w:rPr>
        <w:t xml:space="preserve"> </w:t>
      </w:r>
      <w:r w:rsidR="00886AD3" w:rsidRPr="00FF5F29">
        <w:rPr>
          <w:rFonts w:ascii="Book Antiqua" w:eastAsia="Times New Roman" w:hAnsi="Book Antiqua" w:cs="Times New Roman"/>
          <w:color w:val="auto"/>
          <w:sz w:val="24"/>
          <w:szCs w:val="24"/>
        </w:rPr>
        <w:t xml:space="preserve">current </w:t>
      </w:r>
      <w:r w:rsidR="0058014E" w:rsidRPr="00FF5F29">
        <w:rPr>
          <w:rFonts w:ascii="Book Antiqua" w:eastAsia="Times New Roman" w:hAnsi="Book Antiqua" w:cs="Times New Roman"/>
          <w:color w:val="auto"/>
          <w:sz w:val="24"/>
          <w:szCs w:val="24"/>
        </w:rPr>
        <w:t xml:space="preserve">and reduces sinus </w:t>
      </w:r>
      <w:proofErr w:type="gramStart"/>
      <w:r w:rsidR="0058014E" w:rsidRPr="00FF5F29">
        <w:rPr>
          <w:rFonts w:ascii="Book Antiqua" w:eastAsia="Times New Roman" w:hAnsi="Book Antiqua" w:cs="Times New Roman"/>
          <w:color w:val="auto"/>
          <w:sz w:val="24"/>
          <w:szCs w:val="24"/>
        </w:rPr>
        <w:t>rate</w:t>
      </w:r>
      <w:r w:rsidR="003D11F5" w:rsidRPr="00D620EC">
        <w:rPr>
          <w:rFonts w:ascii="Book Antiqua" w:eastAsia="Times New Roman" w:hAnsi="Book Antiqua" w:cs="Times New Roman"/>
          <w:color w:val="auto"/>
          <w:sz w:val="24"/>
          <w:szCs w:val="24"/>
          <w:vertAlign w:val="superscript"/>
        </w:rPr>
        <w:t>[</w:t>
      </w:r>
      <w:proofErr w:type="gramEnd"/>
      <w:r w:rsidR="00692DC1" w:rsidRPr="00D620EC">
        <w:rPr>
          <w:rFonts w:ascii="Book Antiqua" w:eastAsia="Times New Roman" w:hAnsi="Book Antiqua" w:cs="Times New Roman"/>
          <w:color w:val="auto"/>
          <w:sz w:val="24"/>
          <w:szCs w:val="24"/>
          <w:vertAlign w:val="superscript"/>
        </w:rPr>
        <w:fldChar w:fldCharType="begin"/>
      </w:r>
      <w:r w:rsidR="00336270" w:rsidRPr="00D620EC">
        <w:rPr>
          <w:rFonts w:ascii="Book Antiqua" w:eastAsia="Times New Roman" w:hAnsi="Book Antiqua" w:cs="Times New Roman"/>
          <w:color w:val="auto"/>
          <w:sz w:val="24"/>
          <w:szCs w:val="24"/>
          <w:vertAlign w:val="superscript"/>
        </w:rPr>
        <w:instrText>ADDIN RW.CITE{{259 Roubille,F. 2013}}</w:instrText>
      </w:r>
      <w:r w:rsidR="00692DC1" w:rsidRPr="00D620EC">
        <w:rPr>
          <w:rFonts w:ascii="Book Antiqua" w:eastAsia="Times New Roman" w:hAnsi="Book Antiqua" w:cs="Times New Roman"/>
          <w:color w:val="auto"/>
          <w:sz w:val="24"/>
          <w:szCs w:val="24"/>
          <w:vertAlign w:val="superscript"/>
        </w:rPr>
        <w:fldChar w:fldCharType="separate"/>
      </w:r>
      <w:r w:rsidR="00336270" w:rsidRPr="00D620EC">
        <w:rPr>
          <w:rFonts w:ascii="Book Antiqua" w:eastAsia="Times New Roman" w:hAnsi="Book Antiqua" w:cs="Times New Roman"/>
          <w:color w:val="auto"/>
          <w:sz w:val="24"/>
          <w:szCs w:val="24"/>
          <w:vertAlign w:val="superscript"/>
        </w:rPr>
        <w:t>24</w:t>
      </w:r>
      <w:r w:rsidR="00692DC1" w:rsidRPr="00D620EC">
        <w:rPr>
          <w:rFonts w:ascii="Book Antiqua" w:eastAsia="Times New Roman" w:hAnsi="Book Antiqua" w:cs="Times New Roman"/>
          <w:color w:val="auto"/>
          <w:sz w:val="24"/>
          <w:szCs w:val="24"/>
          <w:vertAlign w:val="superscript"/>
        </w:rPr>
        <w:fldChar w:fldCharType="end"/>
      </w:r>
      <w:r w:rsidR="003D11F5" w:rsidRPr="00D620EC">
        <w:rPr>
          <w:rFonts w:ascii="Book Antiqua" w:eastAsia="Times New Roman" w:hAnsi="Book Antiqua" w:cs="Times New Roman"/>
          <w:color w:val="auto"/>
          <w:sz w:val="24"/>
          <w:szCs w:val="24"/>
          <w:vertAlign w:val="superscript"/>
        </w:rPr>
        <w:t>]</w:t>
      </w:r>
      <w:r w:rsidR="0058014E" w:rsidRPr="00FF5F29">
        <w:rPr>
          <w:rFonts w:ascii="Book Antiqua" w:eastAsia="Times New Roman" w:hAnsi="Book Antiqua" w:cs="Times New Roman"/>
          <w:color w:val="auto"/>
          <w:sz w:val="24"/>
          <w:szCs w:val="24"/>
        </w:rPr>
        <w:t>.</w:t>
      </w:r>
      <w:r w:rsidR="00461495" w:rsidRPr="00FF5F29">
        <w:rPr>
          <w:rFonts w:ascii="Book Antiqua" w:eastAsia="Times New Roman" w:hAnsi="Book Antiqua" w:cs="Times New Roman"/>
          <w:color w:val="auto"/>
          <w:sz w:val="24"/>
          <w:szCs w:val="24"/>
        </w:rPr>
        <w:t xml:space="preserve"> </w:t>
      </w:r>
      <w:proofErr w:type="spellStart"/>
      <w:r w:rsidR="00C35493" w:rsidRPr="00FF5F29">
        <w:rPr>
          <w:rFonts w:ascii="Book Antiqua" w:eastAsia="Times New Roman" w:hAnsi="Book Antiqua" w:cs="Times New Roman"/>
          <w:color w:val="auto"/>
          <w:sz w:val="24"/>
          <w:szCs w:val="24"/>
        </w:rPr>
        <w:t>Ivabradine</w:t>
      </w:r>
      <w:proofErr w:type="spellEnd"/>
      <w:r w:rsidR="00C35493" w:rsidRPr="00FF5F29">
        <w:rPr>
          <w:rFonts w:ascii="Book Antiqua" w:eastAsia="Times New Roman" w:hAnsi="Book Antiqua" w:cs="Times New Roman"/>
          <w:color w:val="auto"/>
          <w:sz w:val="24"/>
          <w:szCs w:val="24"/>
        </w:rPr>
        <w:t xml:space="preserve"> has no effect on the </w:t>
      </w:r>
      <w:proofErr w:type="spellStart"/>
      <w:r w:rsidR="00C35493" w:rsidRPr="00FF5F29">
        <w:rPr>
          <w:rFonts w:ascii="Book Antiqua" w:eastAsia="Times New Roman" w:hAnsi="Book Antiqua" w:cs="Times New Roman"/>
          <w:color w:val="auto"/>
          <w:sz w:val="24"/>
          <w:szCs w:val="24"/>
        </w:rPr>
        <w:t>atrio</w:t>
      </w:r>
      <w:proofErr w:type="spellEnd"/>
      <w:r w:rsidR="00C35493" w:rsidRPr="00FF5F29">
        <w:rPr>
          <w:rFonts w:ascii="Book Antiqua" w:eastAsia="Times New Roman" w:hAnsi="Book Antiqua" w:cs="Times New Roman"/>
          <w:color w:val="auto"/>
          <w:sz w:val="24"/>
          <w:szCs w:val="24"/>
        </w:rPr>
        <w:t xml:space="preserve"> ventricular node </w:t>
      </w:r>
      <w:proofErr w:type="gramStart"/>
      <w:r w:rsidR="00C35493" w:rsidRPr="00FF5F29">
        <w:rPr>
          <w:rFonts w:ascii="Book Antiqua" w:eastAsia="Times New Roman" w:hAnsi="Book Antiqua" w:cs="Times New Roman"/>
          <w:color w:val="auto"/>
          <w:sz w:val="24"/>
          <w:szCs w:val="24"/>
        </w:rPr>
        <w:t>itself</w:t>
      </w:r>
      <w:r w:rsidR="00ED0A24" w:rsidRPr="00D620EC">
        <w:rPr>
          <w:rFonts w:ascii="Book Antiqua" w:eastAsia="Times New Roman" w:hAnsi="Book Antiqua" w:cs="Times New Roman"/>
          <w:color w:val="auto"/>
          <w:sz w:val="24"/>
          <w:szCs w:val="24"/>
          <w:vertAlign w:val="superscript"/>
        </w:rPr>
        <w:t>[</w:t>
      </w:r>
      <w:proofErr w:type="gramEnd"/>
      <w:r w:rsidR="00ED0A24" w:rsidRPr="00D620EC">
        <w:rPr>
          <w:rFonts w:ascii="Book Antiqua" w:eastAsia="Times New Roman" w:hAnsi="Book Antiqua" w:cs="Times New Roman"/>
          <w:color w:val="auto"/>
          <w:sz w:val="24"/>
          <w:szCs w:val="24"/>
          <w:vertAlign w:val="superscript"/>
        </w:rPr>
        <w:fldChar w:fldCharType="begin"/>
      </w:r>
      <w:r w:rsidR="00336270" w:rsidRPr="00D620EC">
        <w:rPr>
          <w:rFonts w:ascii="Book Antiqua" w:eastAsia="Times New Roman" w:hAnsi="Book Antiqua" w:cs="Times New Roman"/>
          <w:color w:val="auto"/>
          <w:sz w:val="24"/>
          <w:szCs w:val="24"/>
          <w:vertAlign w:val="superscript"/>
        </w:rPr>
        <w:instrText>ADDIN RW.CITE{{259 Roubille,F. 2013}}</w:instrText>
      </w:r>
      <w:r w:rsidR="00ED0A24" w:rsidRPr="00D620EC">
        <w:rPr>
          <w:rFonts w:ascii="Book Antiqua" w:eastAsia="Times New Roman" w:hAnsi="Book Antiqua" w:cs="Times New Roman"/>
          <w:color w:val="auto"/>
          <w:sz w:val="24"/>
          <w:szCs w:val="24"/>
          <w:vertAlign w:val="superscript"/>
        </w:rPr>
        <w:fldChar w:fldCharType="separate"/>
      </w:r>
      <w:r w:rsidR="00336270" w:rsidRPr="00D620EC">
        <w:rPr>
          <w:rFonts w:ascii="Book Antiqua" w:eastAsia="Times New Roman" w:hAnsi="Book Antiqua" w:cs="Times New Roman"/>
          <w:color w:val="auto"/>
          <w:sz w:val="24"/>
          <w:szCs w:val="24"/>
          <w:vertAlign w:val="superscript"/>
        </w:rPr>
        <w:t>24</w:t>
      </w:r>
      <w:r w:rsidR="00ED0A24" w:rsidRPr="00D620EC">
        <w:rPr>
          <w:rFonts w:ascii="Book Antiqua" w:eastAsia="Times New Roman" w:hAnsi="Book Antiqua" w:cs="Times New Roman"/>
          <w:color w:val="auto"/>
          <w:sz w:val="24"/>
          <w:szCs w:val="24"/>
          <w:vertAlign w:val="superscript"/>
        </w:rPr>
        <w:fldChar w:fldCharType="end"/>
      </w:r>
      <w:r w:rsidR="00ED0A24" w:rsidRPr="00D620EC">
        <w:rPr>
          <w:rFonts w:ascii="Book Antiqua" w:eastAsia="Times New Roman" w:hAnsi="Book Antiqua" w:cs="Times New Roman"/>
          <w:color w:val="auto"/>
          <w:sz w:val="24"/>
          <w:szCs w:val="24"/>
          <w:vertAlign w:val="superscript"/>
        </w:rPr>
        <w:t>]</w:t>
      </w:r>
      <w:r w:rsidR="00C35493" w:rsidRPr="00FF5F29">
        <w:rPr>
          <w:rFonts w:ascii="Book Antiqua" w:eastAsia="Times New Roman" w:hAnsi="Book Antiqua" w:cs="Times New Roman"/>
          <w:color w:val="auto"/>
          <w:sz w:val="24"/>
          <w:szCs w:val="24"/>
        </w:rPr>
        <w:t xml:space="preserve">. </w:t>
      </w:r>
      <w:r w:rsidR="004428D7" w:rsidRPr="00FF5F29">
        <w:rPr>
          <w:rFonts w:ascii="Book Antiqua" w:eastAsia="Times New Roman" w:hAnsi="Book Antiqua" w:cs="Times New Roman"/>
          <w:color w:val="auto"/>
          <w:sz w:val="24"/>
          <w:szCs w:val="24"/>
        </w:rPr>
        <w:t xml:space="preserve">In addition, it </w:t>
      </w:r>
      <w:r w:rsidR="003D11F5" w:rsidRPr="00FF5F29">
        <w:rPr>
          <w:rFonts w:ascii="Book Antiqua" w:eastAsia="Times New Roman" w:hAnsi="Book Antiqua" w:cs="Times New Roman"/>
          <w:color w:val="auto"/>
          <w:sz w:val="24"/>
          <w:szCs w:val="24"/>
        </w:rPr>
        <w:t>has been shown that I</w:t>
      </w:r>
      <w:r w:rsidR="003D11F5" w:rsidRPr="00FF5F29">
        <w:rPr>
          <w:rFonts w:ascii="Book Antiqua" w:eastAsia="Times New Roman" w:hAnsi="Book Antiqua" w:cs="Times New Roman"/>
          <w:i/>
          <w:color w:val="auto"/>
          <w:sz w:val="24"/>
          <w:szCs w:val="24"/>
        </w:rPr>
        <w:t>f</w:t>
      </w:r>
      <w:r w:rsidR="003D11F5" w:rsidRPr="00FF5F29">
        <w:rPr>
          <w:rFonts w:ascii="Book Antiqua" w:eastAsia="Times New Roman" w:hAnsi="Book Antiqua" w:cs="Times New Roman"/>
          <w:color w:val="auto"/>
          <w:sz w:val="24"/>
          <w:szCs w:val="24"/>
        </w:rPr>
        <w:t xml:space="preserve"> channels may increase in chronic heart failure in ventricular </w:t>
      </w:r>
      <w:proofErr w:type="spellStart"/>
      <w:r w:rsidR="003D11F5" w:rsidRPr="00FF5F29">
        <w:rPr>
          <w:rFonts w:ascii="Book Antiqua" w:eastAsia="Times New Roman" w:hAnsi="Book Antiqua" w:cs="Times New Roman"/>
          <w:color w:val="auto"/>
          <w:sz w:val="24"/>
          <w:szCs w:val="24"/>
        </w:rPr>
        <w:t>myocyt</w:t>
      </w:r>
      <w:r w:rsidR="00D620EC">
        <w:rPr>
          <w:rFonts w:ascii="Book Antiqua" w:eastAsia="Times New Roman" w:hAnsi="Book Antiqua" w:cs="Times New Roman"/>
          <w:color w:val="auto"/>
          <w:sz w:val="24"/>
          <w:szCs w:val="24"/>
        </w:rPr>
        <w:t>es</w:t>
      </w:r>
      <w:proofErr w:type="spellEnd"/>
      <w:r w:rsidR="00D620EC">
        <w:rPr>
          <w:rFonts w:ascii="Book Antiqua" w:eastAsia="Times New Roman" w:hAnsi="Book Antiqua" w:cs="Times New Roman"/>
          <w:color w:val="auto"/>
          <w:sz w:val="24"/>
          <w:szCs w:val="24"/>
        </w:rPr>
        <w:t xml:space="preserve"> that could be </w:t>
      </w:r>
      <w:proofErr w:type="spellStart"/>
      <w:proofErr w:type="gramStart"/>
      <w:r w:rsidR="00D620EC">
        <w:rPr>
          <w:rFonts w:ascii="Book Antiqua" w:eastAsia="Times New Roman" w:hAnsi="Book Antiqua" w:cs="Times New Roman"/>
          <w:color w:val="auto"/>
          <w:sz w:val="24"/>
          <w:szCs w:val="24"/>
        </w:rPr>
        <w:t>arrhythmogenic</w:t>
      </w:r>
      <w:proofErr w:type="spellEnd"/>
      <w:r w:rsidR="003D11F5" w:rsidRPr="00D620EC">
        <w:rPr>
          <w:rFonts w:ascii="Book Antiqua" w:eastAsia="Times New Roman" w:hAnsi="Book Antiqua" w:cs="Times New Roman"/>
          <w:color w:val="auto"/>
          <w:sz w:val="24"/>
          <w:szCs w:val="24"/>
          <w:vertAlign w:val="superscript"/>
        </w:rPr>
        <w:t>[</w:t>
      </w:r>
      <w:proofErr w:type="gramEnd"/>
      <w:r w:rsidR="00692DC1" w:rsidRPr="00D620EC">
        <w:rPr>
          <w:rFonts w:ascii="Book Antiqua" w:eastAsia="Times New Roman" w:hAnsi="Book Antiqua" w:cs="Times New Roman"/>
          <w:color w:val="auto"/>
          <w:sz w:val="24"/>
          <w:szCs w:val="24"/>
          <w:vertAlign w:val="superscript"/>
        </w:rPr>
        <w:fldChar w:fldCharType="begin"/>
      </w:r>
      <w:r w:rsidR="00336270" w:rsidRPr="00D620EC">
        <w:rPr>
          <w:rFonts w:ascii="Book Antiqua" w:eastAsia="Times New Roman" w:hAnsi="Book Antiqua" w:cs="Times New Roman"/>
          <w:color w:val="auto"/>
          <w:sz w:val="24"/>
          <w:szCs w:val="24"/>
          <w:vertAlign w:val="superscript"/>
        </w:rPr>
        <w:instrText>ADDIN RW.CITE{{260 Cerbai,E. 1997}}</w:instrText>
      </w:r>
      <w:r w:rsidR="00692DC1" w:rsidRPr="00D620EC">
        <w:rPr>
          <w:rFonts w:ascii="Book Antiqua" w:eastAsia="Times New Roman" w:hAnsi="Book Antiqua" w:cs="Times New Roman"/>
          <w:color w:val="auto"/>
          <w:sz w:val="24"/>
          <w:szCs w:val="24"/>
          <w:vertAlign w:val="superscript"/>
        </w:rPr>
        <w:fldChar w:fldCharType="separate"/>
      </w:r>
      <w:r w:rsidR="00336270" w:rsidRPr="00D620EC">
        <w:rPr>
          <w:rFonts w:ascii="Book Antiqua" w:eastAsia="Times New Roman" w:hAnsi="Book Antiqua" w:cs="Times New Roman"/>
          <w:color w:val="auto"/>
          <w:sz w:val="24"/>
          <w:szCs w:val="24"/>
          <w:vertAlign w:val="superscript"/>
        </w:rPr>
        <w:t>25</w:t>
      </w:r>
      <w:r w:rsidR="00692DC1" w:rsidRPr="00D620EC">
        <w:rPr>
          <w:rFonts w:ascii="Book Antiqua" w:eastAsia="Times New Roman" w:hAnsi="Book Antiqua" w:cs="Times New Roman"/>
          <w:color w:val="auto"/>
          <w:sz w:val="24"/>
          <w:szCs w:val="24"/>
          <w:vertAlign w:val="superscript"/>
        </w:rPr>
        <w:fldChar w:fldCharType="end"/>
      </w:r>
      <w:r w:rsidR="003D11F5" w:rsidRPr="00D620EC">
        <w:rPr>
          <w:rFonts w:ascii="Book Antiqua" w:eastAsia="Times New Roman" w:hAnsi="Book Antiqua" w:cs="Times New Roman"/>
          <w:color w:val="auto"/>
          <w:sz w:val="24"/>
          <w:szCs w:val="24"/>
          <w:vertAlign w:val="superscript"/>
        </w:rPr>
        <w:t>]</w:t>
      </w:r>
      <w:r w:rsidR="003D11F5" w:rsidRPr="00FF5F29">
        <w:rPr>
          <w:rFonts w:ascii="Book Antiqua" w:eastAsia="Times New Roman" w:hAnsi="Book Antiqua" w:cs="Times New Roman"/>
          <w:color w:val="auto"/>
          <w:sz w:val="24"/>
          <w:szCs w:val="24"/>
        </w:rPr>
        <w:t xml:space="preserve"> and so inhibition of these channels by </w:t>
      </w:r>
      <w:proofErr w:type="spellStart"/>
      <w:r w:rsidR="003D11F5" w:rsidRPr="00FF5F29">
        <w:rPr>
          <w:rFonts w:ascii="Book Antiqua" w:eastAsia="Times New Roman" w:hAnsi="Book Antiqua" w:cs="Times New Roman"/>
          <w:color w:val="auto"/>
          <w:sz w:val="24"/>
          <w:szCs w:val="24"/>
        </w:rPr>
        <w:t>ivabradine</w:t>
      </w:r>
      <w:proofErr w:type="spellEnd"/>
      <w:r w:rsidR="003D11F5" w:rsidRPr="00FF5F29">
        <w:rPr>
          <w:rFonts w:ascii="Book Antiqua" w:eastAsia="Times New Roman" w:hAnsi="Book Antiqua" w:cs="Times New Roman"/>
          <w:color w:val="auto"/>
          <w:sz w:val="24"/>
          <w:szCs w:val="24"/>
        </w:rPr>
        <w:t xml:space="preserve"> could be beneficial in patients</w:t>
      </w:r>
      <w:r w:rsidR="00886AD3" w:rsidRPr="00FF5F29">
        <w:rPr>
          <w:rFonts w:ascii="Book Antiqua" w:eastAsia="Times New Roman" w:hAnsi="Book Antiqua" w:cs="Times New Roman"/>
          <w:color w:val="auto"/>
          <w:sz w:val="24"/>
          <w:szCs w:val="24"/>
        </w:rPr>
        <w:t xml:space="preserve"> with </w:t>
      </w:r>
      <w:proofErr w:type="spellStart"/>
      <w:r w:rsidR="00886AD3" w:rsidRPr="00FF5F29">
        <w:rPr>
          <w:rFonts w:ascii="Book Antiqua" w:eastAsia="Times New Roman" w:hAnsi="Book Antiqua" w:cs="Times New Roman"/>
          <w:color w:val="auto"/>
          <w:sz w:val="24"/>
          <w:szCs w:val="24"/>
        </w:rPr>
        <w:t>HFr</w:t>
      </w:r>
      <w:r w:rsidR="003D11F5" w:rsidRPr="00FF5F29">
        <w:rPr>
          <w:rFonts w:ascii="Book Antiqua" w:eastAsia="Times New Roman" w:hAnsi="Book Antiqua" w:cs="Times New Roman"/>
          <w:color w:val="auto"/>
          <w:sz w:val="24"/>
          <w:szCs w:val="24"/>
        </w:rPr>
        <w:t>EF</w:t>
      </w:r>
      <w:proofErr w:type="spellEnd"/>
      <w:r w:rsidR="003D11F5" w:rsidRPr="00FF5F29">
        <w:rPr>
          <w:rFonts w:ascii="Book Antiqua" w:eastAsia="Times New Roman" w:hAnsi="Book Antiqua" w:cs="Times New Roman"/>
          <w:color w:val="auto"/>
          <w:sz w:val="24"/>
          <w:szCs w:val="24"/>
        </w:rPr>
        <w:t xml:space="preserve">. </w:t>
      </w:r>
      <w:r w:rsidR="004428D7" w:rsidRPr="00FF5F29">
        <w:rPr>
          <w:rFonts w:ascii="Book Antiqua" w:eastAsia="Times New Roman" w:hAnsi="Book Antiqua" w:cs="Times New Roman"/>
          <w:color w:val="auto"/>
          <w:sz w:val="24"/>
          <w:szCs w:val="24"/>
        </w:rPr>
        <w:t>It</w:t>
      </w:r>
      <w:r w:rsidR="00886AD3" w:rsidRPr="00FF5F29">
        <w:rPr>
          <w:rFonts w:ascii="Book Antiqua" w:eastAsia="Times New Roman" w:hAnsi="Book Antiqua" w:cs="Times New Roman"/>
          <w:color w:val="auto"/>
          <w:sz w:val="24"/>
          <w:szCs w:val="24"/>
        </w:rPr>
        <w:t xml:space="preserve"> has use </w:t>
      </w:r>
      <w:proofErr w:type="gramStart"/>
      <w:r w:rsidR="00886AD3" w:rsidRPr="00FF5F29">
        <w:rPr>
          <w:rFonts w:ascii="Book Antiqua" w:eastAsia="Times New Roman" w:hAnsi="Book Antiqua" w:cs="Times New Roman"/>
          <w:color w:val="auto"/>
          <w:sz w:val="24"/>
          <w:szCs w:val="24"/>
        </w:rPr>
        <w:t>dependenc</w:t>
      </w:r>
      <w:r w:rsidR="00C35493" w:rsidRPr="00FF5F29">
        <w:rPr>
          <w:rFonts w:ascii="Book Antiqua" w:eastAsia="Times New Roman" w:hAnsi="Book Antiqua" w:cs="Times New Roman"/>
          <w:color w:val="auto"/>
          <w:sz w:val="24"/>
          <w:szCs w:val="24"/>
        </w:rPr>
        <w:t>y</w:t>
      </w:r>
      <w:r w:rsidR="00886AD3" w:rsidRPr="00D620EC">
        <w:rPr>
          <w:rFonts w:ascii="Book Antiqua" w:eastAsia="Times New Roman" w:hAnsi="Book Antiqua" w:cs="Times New Roman"/>
          <w:color w:val="auto"/>
          <w:sz w:val="24"/>
          <w:szCs w:val="24"/>
          <w:vertAlign w:val="superscript"/>
        </w:rPr>
        <w:t>[</w:t>
      </w:r>
      <w:proofErr w:type="gramEnd"/>
      <w:r w:rsidR="00692DC1" w:rsidRPr="00D620EC">
        <w:rPr>
          <w:rFonts w:ascii="Book Antiqua" w:eastAsia="Times New Roman" w:hAnsi="Book Antiqua" w:cs="Times New Roman"/>
          <w:color w:val="auto"/>
          <w:sz w:val="24"/>
          <w:szCs w:val="24"/>
          <w:vertAlign w:val="superscript"/>
        </w:rPr>
        <w:fldChar w:fldCharType="begin"/>
      </w:r>
      <w:r w:rsidR="00336270" w:rsidRPr="00D620EC">
        <w:rPr>
          <w:rFonts w:ascii="Book Antiqua" w:eastAsia="Times New Roman" w:hAnsi="Book Antiqua" w:cs="Times New Roman"/>
          <w:color w:val="auto"/>
          <w:sz w:val="24"/>
          <w:szCs w:val="24"/>
          <w:vertAlign w:val="superscript"/>
        </w:rPr>
        <w:instrText>ADDIN RW.CITE{{261 Bucchi,A. 2006}}</w:instrText>
      </w:r>
      <w:r w:rsidR="00692DC1" w:rsidRPr="00D620EC">
        <w:rPr>
          <w:rFonts w:ascii="Book Antiqua" w:eastAsia="Times New Roman" w:hAnsi="Book Antiqua" w:cs="Times New Roman"/>
          <w:color w:val="auto"/>
          <w:sz w:val="24"/>
          <w:szCs w:val="24"/>
          <w:vertAlign w:val="superscript"/>
        </w:rPr>
        <w:fldChar w:fldCharType="separate"/>
      </w:r>
      <w:r w:rsidR="00336270" w:rsidRPr="00D620EC">
        <w:rPr>
          <w:rFonts w:ascii="Book Antiqua" w:eastAsia="Times New Roman" w:hAnsi="Book Antiqua" w:cs="Times New Roman"/>
          <w:color w:val="auto"/>
          <w:sz w:val="24"/>
          <w:szCs w:val="24"/>
          <w:vertAlign w:val="superscript"/>
        </w:rPr>
        <w:t>26</w:t>
      </w:r>
      <w:r w:rsidR="00692DC1" w:rsidRPr="00D620EC">
        <w:rPr>
          <w:rFonts w:ascii="Book Antiqua" w:eastAsia="Times New Roman" w:hAnsi="Book Antiqua" w:cs="Times New Roman"/>
          <w:color w:val="auto"/>
          <w:sz w:val="24"/>
          <w:szCs w:val="24"/>
          <w:vertAlign w:val="superscript"/>
        </w:rPr>
        <w:fldChar w:fldCharType="end"/>
      </w:r>
      <w:r w:rsidR="00886AD3" w:rsidRPr="00D620EC">
        <w:rPr>
          <w:rFonts w:ascii="Book Antiqua" w:eastAsia="Times New Roman" w:hAnsi="Book Antiqua" w:cs="Times New Roman"/>
          <w:color w:val="auto"/>
          <w:sz w:val="24"/>
          <w:szCs w:val="24"/>
          <w:vertAlign w:val="superscript"/>
        </w:rPr>
        <w:t>]</w:t>
      </w:r>
      <w:r w:rsidR="00886AD3" w:rsidRPr="00FF5F29">
        <w:rPr>
          <w:rFonts w:ascii="Book Antiqua" w:eastAsia="Times New Roman" w:hAnsi="Book Antiqua" w:cs="Times New Roman"/>
          <w:color w:val="auto"/>
          <w:sz w:val="24"/>
          <w:szCs w:val="24"/>
        </w:rPr>
        <w:t xml:space="preserve"> and </w:t>
      </w:r>
      <w:r w:rsidR="00C35493" w:rsidRPr="00FF5F29">
        <w:rPr>
          <w:rFonts w:ascii="Book Antiqua" w:eastAsia="Times New Roman" w:hAnsi="Book Antiqua" w:cs="Times New Roman"/>
          <w:color w:val="auto"/>
          <w:sz w:val="24"/>
          <w:szCs w:val="24"/>
        </w:rPr>
        <w:t xml:space="preserve">thus the </w:t>
      </w:r>
      <w:r w:rsidR="00886AD3" w:rsidRPr="00FF5F29">
        <w:rPr>
          <w:rFonts w:ascii="Book Antiqua" w:eastAsia="Times New Roman" w:hAnsi="Book Antiqua" w:cs="Times New Roman"/>
          <w:color w:val="auto"/>
          <w:sz w:val="24"/>
          <w:szCs w:val="24"/>
        </w:rPr>
        <w:t xml:space="preserve">reduction in heart rate is proportional to the baseline heart rate in individuals. </w:t>
      </w:r>
      <w:r w:rsidR="00C35493" w:rsidRPr="00FF5F29">
        <w:rPr>
          <w:rFonts w:ascii="Book Antiqua" w:eastAsia="Times New Roman" w:hAnsi="Book Antiqua" w:cs="Times New Roman"/>
          <w:color w:val="auto"/>
          <w:sz w:val="24"/>
          <w:szCs w:val="24"/>
        </w:rPr>
        <w:t xml:space="preserve">Given all these characteristics and its effect of lowering heart rate without inducing the negative inotropic effect of </w:t>
      </w:r>
      <w:r w:rsidR="00A51DBE" w:rsidRPr="00FF5F29">
        <w:rPr>
          <w:rFonts w:ascii="Book Antiqua" w:eastAsia="Times New Roman" w:hAnsi="Book Antiqua" w:cs="Times New Roman"/>
          <w:color w:val="auto"/>
          <w:sz w:val="24"/>
          <w:szCs w:val="24"/>
        </w:rPr>
        <w:t>beta-blocker</w:t>
      </w:r>
      <w:r w:rsidR="00C35493" w:rsidRPr="00FF5F29">
        <w:rPr>
          <w:rFonts w:ascii="Book Antiqua" w:eastAsia="Times New Roman" w:hAnsi="Book Antiqua" w:cs="Times New Roman"/>
          <w:color w:val="auto"/>
          <w:sz w:val="24"/>
          <w:szCs w:val="24"/>
        </w:rPr>
        <w:t xml:space="preserve">s, it was expected to not only be better tolerated </w:t>
      </w:r>
      <w:r w:rsidR="00C35493" w:rsidRPr="00FF5F29">
        <w:rPr>
          <w:rFonts w:ascii="Book Antiqua" w:eastAsia="Times New Roman" w:hAnsi="Book Antiqua" w:cs="Times New Roman"/>
          <w:color w:val="auto"/>
          <w:sz w:val="24"/>
          <w:szCs w:val="24"/>
        </w:rPr>
        <w:lastRenderedPageBreak/>
        <w:t xml:space="preserve">than </w:t>
      </w:r>
      <w:r w:rsidR="00A51DBE" w:rsidRPr="00FF5F29">
        <w:rPr>
          <w:rFonts w:ascii="Book Antiqua" w:eastAsia="Times New Roman" w:hAnsi="Book Antiqua" w:cs="Times New Roman"/>
          <w:color w:val="auto"/>
          <w:sz w:val="24"/>
          <w:szCs w:val="24"/>
        </w:rPr>
        <w:t>beta-blocker</w:t>
      </w:r>
      <w:r w:rsidR="00C35493" w:rsidRPr="00FF5F29">
        <w:rPr>
          <w:rFonts w:ascii="Book Antiqua" w:eastAsia="Times New Roman" w:hAnsi="Book Antiqua" w:cs="Times New Roman"/>
          <w:color w:val="auto"/>
          <w:sz w:val="24"/>
          <w:szCs w:val="24"/>
        </w:rPr>
        <w:t xml:space="preserve">s in </w:t>
      </w:r>
      <w:proofErr w:type="spellStart"/>
      <w:r w:rsidR="00C35493" w:rsidRPr="00FF5F29">
        <w:rPr>
          <w:rFonts w:ascii="Book Antiqua" w:eastAsia="Times New Roman" w:hAnsi="Book Antiqua" w:cs="Times New Roman"/>
          <w:color w:val="auto"/>
          <w:sz w:val="24"/>
          <w:szCs w:val="24"/>
        </w:rPr>
        <w:t>HFrEF</w:t>
      </w:r>
      <w:proofErr w:type="spellEnd"/>
      <w:r w:rsidR="00C35493" w:rsidRPr="00FF5F29">
        <w:rPr>
          <w:rFonts w:ascii="Book Antiqua" w:eastAsia="Times New Roman" w:hAnsi="Book Antiqua" w:cs="Times New Roman"/>
          <w:color w:val="auto"/>
          <w:sz w:val="24"/>
          <w:szCs w:val="24"/>
        </w:rPr>
        <w:t>, but also to be beneficial by minimizing the adverse cardiac structural changes associated with tachycardia</w:t>
      </w:r>
      <w:r w:rsidR="00BE23E1" w:rsidRPr="00D620EC">
        <w:rPr>
          <w:rFonts w:ascii="Book Antiqua" w:eastAsia="Times New Roman" w:hAnsi="Book Antiqua" w:cs="Times New Roman"/>
          <w:color w:val="auto"/>
          <w:sz w:val="24"/>
          <w:szCs w:val="24"/>
          <w:vertAlign w:val="superscript"/>
        </w:rPr>
        <w:t>[</w:t>
      </w:r>
      <w:r w:rsidR="00313497" w:rsidRPr="00D620EC">
        <w:rPr>
          <w:rFonts w:ascii="Book Antiqua" w:eastAsia="Times New Roman" w:hAnsi="Book Antiqua" w:cs="Times New Roman"/>
          <w:color w:val="auto"/>
          <w:sz w:val="24"/>
          <w:szCs w:val="24"/>
          <w:vertAlign w:val="superscript"/>
        </w:rPr>
        <w:fldChar w:fldCharType="begin"/>
      </w:r>
      <w:r w:rsidR="00336270" w:rsidRPr="00D620EC">
        <w:rPr>
          <w:rFonts w:ascii="Book Antiqua" w:eastAsia="Times New Roman" w:hAnsi="Book Antiqua" w:cs="Times New Roman"/>
          <w:color w:val="auto"/>
          <w:sz w:val="24"/>
          <w:szCs w:val="24"/>
          <w:vertAlign w:val="superscript"/>
        </w:rPr>
        <w:instrText>ADDIN RW.CITE{{241 Swedberg,K. 2010}}</w:instrText>
      </w:r>
      <w:r w:rsidR="00313497" w:rsidRPr="00D620EC">
        <w:rPr>
          <w:rFonts w:ascii="Book Antiqua" w:eastAsia="Times New Roman" w:hAnsi="Book Antiqua" w:cs="Times New Roman"/>
          <w:color w:val="auto"/>
          <w:sz w:val="24"/>
          <w:szCs w:val="24"/>
          <w:vertAlign w:val="superscript"/>
        </w:rPr>
        <w:fldChar w:fldCharType="separate"/>
      </w:r>
      <w:r w:rsidR="00336270" w:rsidRPr="00D620EC">
        <w:rPr>
          <w:rFonts w:ascii="Book Antiqua" w:eastAsia="Times New Roman" w:hAnsi="Book Antiqua" w:cs="Times New Roman"/>
          <w:color w:val="auto"/>
          <w:sz w:val="24"/>
          <w:szCs w:val="24"/>
          <w:vertAlign w:val="superscript"/>
        </w:rPr>
        <w:t>12</w:t>
      </w:r>
      <w:r w:rsidR="00313497" w:rsidRPr="00D620EC">
        <w:rPr>
          <w:rFonts w:ascii="Book Antiqua" w:eastAsia="Times New Roman" w:hAnsi="Book Antiqua" w:cs="Times New Roman"/>
          <w:color w:val="auto"/>
          <w:sz w:val="24"/>
          <w:szCs w:val="24"/>
          <w:vertAlign w:val="superscript"/>
        </w:rPr>
        <w:fldChar w:fldCharType="end"/>
      </w:r>
      <w:r w:rsidR="00BE23E1" w:rsidRPr="00D620EC">
        <w:rPr>
          <w:rFonts w:ascii="Book Antiqua" w:eastAsia="Times New Roman" w:hAnsi="Book Antiqua" w:cs="Times New Roman"/>
          <w:color w:val="auto"/>
          <w:sz w:val="24"/>
          <w:szCs w:val="24"/>
          <w:vertAlign w:val="superscript"/>
        </w:rPr>
        <w:t>]</w:t>
      </w:r>
      <w:r w:rsidR="00C35493" w:rsidRPr="00FF5F29">
        <w:rPr>
          <w:rFonts w:ascii="Book Antiqua" w:eastAsia="Times New Roman" w:hAnsi="Book Antiqua" w:cs="Times New Roman"/>
          <w:color w:val="auto"/>
          <w:sz w:val="24"/>
          <w:szCs w:val="24"/>
        </w:rPr>
        <w:t>.</w:t>
      </w:r>
      <w:r w:rsidR="00276606">
        <w:rPr>
          <w:rFonts w:ascii="Book Antiqua" w:eastAsia="Times New Roman" w:hAnsi="Book Antiqua" w:cs="Times New Roman"/>
          <w:color w:val="auto"/>
          <w:sz w:val="24"/>
          <w:szCs w:val="24"/>
        </w:rPr>
        <w:t xml:space="preserve"> </w:t>
      </w:r>
    </w:p>
    <w:p w14:paraId="115D958A" w14:textId="77777777" w:rsidR="00D620EC" w:rsidRDefault="00D620EC" w:rsidP="00FF5F29">
      <w:pPr>
        <w:spacing w:after="0" w:line="360" w:lineRule="auto"/>
        <w:jc w:val="both"/>
        <w:rPr>
          <w:rFonts w:ascii="Book Antiqua" w:eastAsiaTheme="minorEastAsia" w:hAnsi="Book Antiqua" w:cs="Times New Roman"/>
          <w:b/>
          <w:color w:val="auto"/>
          <w:sz w:val="24"/>
          <w:szCs w:val="24"/>
          <w:lang w:eastAsia="zh-CN"/>
        </w:rPr>
      </w:pPr>
    </w:p>
    <w:p w14:paraId="5B4F8501" w14:textId="4E64D502" w:rsidR="00303749" w:rsidRPr="00D620EC" w:rsidRDefault="00D620EC" w:rsidP="00FF5F29">
      <w:pPr>
        <w:spacing w:after="0" w:line="360" w:lineRule="auto"/>
        <w:jc w:val="both"/>
        <w:rPr>
          <w:rFonts w:ascii="Book Antiqua" w:eastAsiaTheme="minorEastAsia" w:hAnsi="Book Antiqua" w:cs="Times New Roman"/>
          <w:b/>
          <w:i/>
          <w:color w:val="auto"/>
          <w:sz w:val="24"/>
          <w:szCs w:val="24"/>
          <w:lang w:eastAsia="zh-CN"/>
        </w:rPr>
      </w:pPr>
      <w:r w:rsidRPr="00D620EC">
        <w:rPr>
          <w:rFonts w:ascii="Book Antiqua" w:eastAsia="Times New Roman" w:hAnsi="Book Antiqua" w:cs="Times New Roman"/>
          <w:b/>
          <w:i/>
          <w:color w:val="auto"/>
          <w:sz w:val="24"/>
          <w:szCs w:val="24"/>
        </w:rPr>
        <w:t>Summary of existing trials</w:t>
      </w:r>
    </w:p>
    <w:p w14:paraId="14AE55A0" w14:textId="0BA0E199" w:rsidR="00313497" w:rsidRPr="00FF5F29" w:rsidRDefault="00054674" w:rsidP="00FF5F29">
      <w:pPr>
        <w:spacing w:after="0" w:line="360" w:lineRule="auto"/>
        <w:jc w:val="both"/>
        <w:rPr>
          <w:rFonts w:ascii="Book Antiqua" w:eastAsia="Times New Roman" w:hAnsi="Book Antiqua" w:cs="Times New Roman"/>
          <w:color w:val="auto"/>
          <w:sz w:val="24"/>
          <w:szCs w:val="24"/>
        </w:rPr>
      </w:pPr>
      <w:r w:rsidRPr="00FF5F29">
        <w:rPr>
          <w:rFonts w:ascii="Book Antiqua" w:eastAsia="Times New Roman" w:hAnsi="Book Antiqua" w:cs="Times New Roman"/>
          <w:color w:val="auto"/>
          <w:sz w:val="24"/>
          <w:szCs w:val="24"/>
        </w:rPr>
        <w:t xml:space="preserve">In the BEAUTIFUL </w:t>
      </w:r>
      <w:proofErr w:type="gramStart"/>
      <w:r w:rsidRPr="00FF5F29">
        <w:rPr>
          <w:rFonts w:ascii="Book Antiqua" w:eastAsia="Times New Roman" w:hAnsi="Book Antiqua" w:cs="Times New Roman"/>
          <w:color w:val="auto"/>
          <w:sz w:val="24"/>
          <w:szCs w:val="24"/>
        </w:rPr>
        <w:t>trial</w:t>
      </w:r>
      <w:r w:rsidR="00ED0A24" w:rsidRPr="00D620EC">
        <w:rPr>
          <w:rFonts w:ascii="Book Antiqua" w:eastAsia="Times New Roman" w:hAnsi="Book Antiqua" w:cs="Times New Roman"/>
          <w:color w:val="auto"/>
          <w:sz w:val="24"/>
          <w:szCs w:val="24"/>
          <w:vertAlign w:val="superscript"/>
        </w:rPr>
        <w:t>[</w:t>
      </w:r>
      <w:proofErr w:type="gramEnd"/>
      <w:r w:rsidR="00ED0A24" w:rsidRPr="00D620EC">
        <w:rPr>
          <w:rFonts w:ascii="Book Antiqua" w:eastAsia="Times New Roman" w:hAnsi="Book Antiqua" w:cs="Times New Roman"/>
          <w:color w:val="auto"/>
          <w:sz w:val="24"/>
          <w:szCs w:val="24"/>
          <w:vertAlign w:val="superscript"/>
        </w:rPr>
        <w:fldChar w:fldCharType="begin"/>
      </w:r>
      <w:r w:rsidR="00336270" w:rsidRPr="00D620EC">
        <w:rPr>
          <w:rFonts w:ascii="Book Antiqua" w:eastAsia="Times New Roman" w:hAnsi="Book Antiqua" w:cs="Times New Roman"/>
          <w:color w:val="auto"/>
          <w:sz w:val="24"/>
          <w:szCs w:val="24"/>
          <w:vertAlign w:val="superscript"/>
        </w:rPr>
        <w:instrText>ADDIN RW.CITE{{257 Fox,K. 2008}}</w:instrText>
      </w:r>
      <w:r w:rsidR="00ED0A24" w:rsidRPr="00D620EC">
        <w:rPr>
          <w:rFonts w:ascii="Book Antiqua" w:eastAsia="Times New Roman" w:hAnsi="Book Antiqua" w:cs="Times New Roman"/>
          <w:color w:val="auto"/>
          <w:sz w:val="24"/>
          <w:szCs w:val="24"/>
          <w:vertAlign w:val="superscript"/>
        </w:rPr>
        <w:fldChar w:fldCharType="separate"/>
      </w:r>
      <w:r w:rsidR="00336270" w:rsidRPr="00D620EC">
        <w:rPr>
          <w:rFonts w:ascii="Book Antiqua" w:eastAsia="Times New Roman" w:hAnsi="Book Antiqua" w:cs="Times New Roman"/>
          <w:color w:val="auto"/>
          <w:sz w:val="24"/>
          <w:szCs w:val="24"/>
          <w:vertAlign w:val="superscript"/>
        </w:rPr>
        <w:t>18</w:t>
      </w:r>
      <w:r w:rsidR="00ED0A24" w:rsidRPr="00D620EC">
        <w:rPr>
          <w:rFonts w:ascii="Book Antiqua" w:eastAsia="Times New Roman" w:hAnsi="Book Antiqua" w:cs="Times New Roman"/>
          <w:color w:val="auto"/>
          <w:sz w:val="24"/>
          <w:szCs w:val="24"/>
          <w:vertAlign w:val="superscript"/>
        </w:rPr>
        <w:fldChar w:fldCharType="end"/>
      </w:r>
      <w:r w:rsidR="00ED0A24" w:rsidRPr="00D620EC">
        <w:rPr>
          <w:rFonts w:ascii="Book Antiqua" w:eastAsia="Times New Roman" w:hAnsi="Book Antiqua" w:cs="Times New Roman"/>
          <w:color w:val="auto"/>
          <w:sz w:val="24"/>
          <w:szCs w:val="24"/>
          <w:vertAlign w:val="superscript"/>
        </w:rPr>
        <w:t>]</w:t>
      </w:r>
      <w:r w:rsidR="00D620EC">
        <w:rPr>
          <w:rFonts w:ascii="Book Antiqua" w:eastAsia="Times New Roman" w:hAnsi="Book Antiqua" w:cs="Times New Roman"/>
          <w:color w:val="auto"/>
          <w:sz w:val="24"/>
          <w:szCs w:val="24"/>
        </w:rPr>
        <w:t>, a double blind RCT, 10</w:t>
      </w:r>
      <w:r w:rsidRPr="00FF5F29">
        <w:rPr>
          <w:rFonts w:ascii="Book Antiqua" w:eastAsia="Times New Roman" w:hAnsi="Book Antiqua" w:cs="Times New Roman"/>
          <w:color w:val="auto"/>
          <w:sz w:val="24"/>
          <w:szCs w:val="24"/>
        </w:rPr>
        <w:t xml:space="preserve">917 patients with </w:t>
      </w:r>
      <w:r w:rsidR="00303749" w:rsidRPr="00FF5F29">
        <w:rPr>
          <w:rFonts w:ascii="Book Antiqua" w:eastAsia="Times New Roman" w:hAnsi="Book Antiqua" w:cs="Times New Roman"/>
          <w:color w:val="auto"/>
          <w:sz w:val="24"/>
          <w:szCs w:val="24"/>
        </w:rPr>
        <w:t xml:space="preserve">coronary disease and </w:t>
      </w:r>
      <w:proofErr w:type="spellStart"/>
      <w:r w:rsidRPr="00FF5F29">
        <w:rPr>
          <w:rFonts w:ascii="Book Antiqua" w:eastAsia="Times New Roman" w:hAnsi="Book Antiqua" w:cs="Times New Roman"/>
          <w:color w:val="auto"/>
          <w:sz w:val="24"/>
          <w:szCs w:val="24"/>
        </w:rPr>
        <w:t>HFrEF</w:t>
      </w:r>
      <w:proofErr w:type="spellEnd"/>
      <w:r w:rsidRPr="00FF5F29">
        <w:rPr>
          <w:rFonts w:ascii="Book Antiqua" w:eastAsia="Times New Roman" w:hAnsi="Book Antiqua" w:cs="Times New Roman"/>
          <w:color w:val="auto"/>
          <w:sz w:val="24"/>
          <w:szCs w:val="24"/>
        </w:rPr>
        <w:t xml:space="preserve"> </w:t>
      </w:r>
      <w:r w:rsidR="00303749" w:rsidRPr="00FF5F29">
        <w:rPr>
          <w:rFonts w:ascii="Book Antiqua" w:eastAsia="Times New Roman" w:hAnsi="Book Antiqua" w:cs="Times New Roman"/>
          <w:color w:val="auto"/>
          <w:sz w:val="24"/>
          <w:szCs w:val="24"/>
        </w:rPr>
        <w:t>and an EF</w:t>
      </w:r>
      <w:r w:rsidRPr="00FF5F29">
        <w:rPr>
          <w:rFonts w:ascii="Book Antiqua" w:eastAsia="Times New Roman" w:hAnsi="Book Antiqua" w:cs="Times New Roman"/>
          <w:color w:val="auto"/>
          <w:sz w:val="24"/>
          <w:szCs w:val="24"/>
        </w:rPr>
        <w:t xml:space="preserve"> &lt;</w:t>
      </w:r>
      <w:r w:rsidR="00D620EC">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 xml:space="preserve">40% were randomized to either </w:t>
      </w:r>
      <w:proofErr w:type="spellStart"/>
      <w:r w:rsidRPr="00FF5F29">
        <w:rPr>
          <w:rFonts w:ascii="Book Antiqua" w:eastAsia="Times New Roman" w:hAnsi="Book Antiqua" w:cs="Times New Roman"/>
          <w:color w:val="auto"/>
          <w:sz w:val="24"/>
          <w:szCs w:val="24"/>
        </w:rPr>
        <w:t>ivabradine</w:t>
      </w:r>
      <w:proofErr w:type="spellEnd"/>
      <w:r w:rsidRPr="00FF5F29">
        <w:rPr>
          <w:rFonts w:ascii="Book Antiqua" w:eastAsia="Times New Roman" w:hAnsi="Book Antiqua" w:cs="Times New Roman"/>
          <w:color w:val="auto"/>
          <w:sz w:val="24"/>
          <w:szCs w:val="24"/>
        </w:rPr>
        <w:t xml:space="preserve"> </w:t>
      </w:r>
      <w:r w:rsidR="00293D9D" w:rsidRPr="00FF5F29">
        <w:rPr>
          <w:rFonts w:ascii="Book Antiqua" w:eastAsia="Times New Roman" w:hAnsi="Book Antiqua" w:cs="Times New Roman"/>
          <w:color w:val="auto"/>
          <w:sz w:val="24"/>
          <w:szCs w:val="24"/>
        </w:rPr>
        <w:t xml:space="preserve">or </w:t>
      </w:r>
      <w:r w:rsidR="002D0AD0" w:rsidRPr="00FF5F29">
        <w:rPr>
          <w:rFonts w:ascii="Book Antiqua" w:eastAsia="Times New Roman" w:hAnsi="Book Antiqua" w:cs="Times New Roman"/>
          <w:color w:val="auto"/>
          <w:sz w:val="24"/>
          <w:szCs w:val="24"/>
        </w:rPr>
        <w:t>placebo. Both</w:t>
      </w:r>
      <w:r w:rsidRPr="00FF5F29">
        <w:rPr>
          <w:rFonts w:ascii="Book Antiqua" w:eastAsia="Times New Roman" w:hAnsi="Book Antiqua" w:cs="Times New Roman"/>
          <w:color w:val="auto"/>
          <w:sz w:val="24"/>
          <w:szCs w:val="24"/>
        </w:rPr>
        <w:t xml:space="preserve"> groups were on optimal</w:t>
      </w:r>
      <w:r w:rsidR="00293D9D" w:rsidRPr="00FF5F29">
        <w:rPr>
          <w:rFonts w:ascii="Book Antiqua" w:eastAsia="Times New Roman" w:hAnsi="Book Antiqua" w:cs="Times New Roman"/>
          <w:color w:val="auto"/>
          <w:sz w:val="24"/>
          <w:szCs w:val="24"/>
        </w:rPr>
        <w:t xml:space="preserve"> conventional</w:t>
      </w:r>
      <w:r w:rsidRPr="00FF5F29">
        <w:rPr>
          <w:rFonts w:ascii="Book Antiqua" w:eastAsia="Times New Roman" w:hAnsi="Book Antiqua" w:cs="Times New Roman"/>
          <w:color w:val="auto"/>
          <w:sz w:val="24"/>
          <w:szCs w:val="24"/>
        </w:rPr>
        <w:t xml:space="preserve"> heart failure </w:t>
      </w:r>
      <w:r w:rsidR="002D0AD0" w:rsidRPr="00FF5F29">
        <w:rPr>
          <w:rFonts w:ascii="Book Antiqua" w:eastAsia="Times New Roman" w:hAnsi="Book Antiqua" w:cs="Times New Roman"/>
          <w:color w:val="auto"/>
          <w:sz w:val="24"/>
          <w:szCs w:val="24"/>
        </w:rPr>
        <w:t>medications</w:t>
      </w:r>
      <w:r w:rsidRPr="00FF5F29">
        <w:rPr>
          <w:rFonts w:ascii="Book Antiqua" w:eastAsia="Times New Roman" w:hAnsi="Book Antiqua" w:cs="Times New Roman"/>
          <w:color w:val="auto"/>
          <w:sz w:val="24"/>
          <w:szCs w:val="24"/>
        </w:rPr>
        <w:t xml:space="preserve"> </w:t>
      </w:r>
      <w:r w:rsidR="002D0AD0" w:rsidRPr="00FF5F29">
        <w:rPr>
          <w:rFonts w:ascii="Book Antiqua" w:eastAsia="Times New Roman" w:hAnsi="Book Antiqua" w:cs="Times New Roman"/>
          <w:color w:val="auto"/>
          <w:sz w:val="24"/>
          <w:szCs w:val="24"/>
        </w:rPr>
        <w:t>with 87% of the patient po</w:t>
      </w:r>
      <w:r w:rsidR="00293D9D" w:rsidRPr="00FF5F29">
        <w:rPr>
          <w:rFonts w:ascii="Book Antiqua" w:eastAsia="Times New Roman" w:hAnsi="Book Antiqua" w:cs="Times New Roman"/>
          <w:color w:val="auto"/>
          <w:sz w:val="24"/>
          <w:szCs w:val="24"/>
        </w:rPr>
        <w:t xml:space="preserve">pulation in both groups on </w:t>
      </w:r>
      <w:r w:rsidR="00A51DBE" w:rsidRPr="00FF5F29">
        <w:rPr>
          <w:rFonts w:ascii="Book Antiqua" w:eastAsia="Times New Roman" w:hAnsi="Book Antiqua" w:cs="Times New Roman"/>
          <w:color w:val="auto"/>
          <w:sz w:val="24"/>
          <w:szCs w:val="24"/>
        </w:rPr>
        <w:t>beta-blocker</w:t>
      </w:r>
      <w:r w:rsidR="002D0AD0" w:rsidRPr="00FF5F29">
        <w:rPr>
          <w:rFonts w:ascii="Book Antiqua" w:eastAsia="Times New Roman" w:hAnsi="Book Antiqua" w:cs="Times New Roman"/>
          <w:color w:val="auto"/>
          <w:sz w:val="24"/>
          <w:szCs w:val="24"/>
        </w:rPr>
        <w:t>s; tho</w:t>
      </w:r>
      <w:r w:rsidR="00293D9D" w:rsidRPr="00FF5F29">
        <w:rPr>
          <w:rFonts w:ascii="Book Antiqua" w:eastAsia="Times New Roman" w:hAnsi="Book Antiqua" w:cs="Times New Roman"/>
          <w:color w:val="auto"/>
          <w:sz w:val="24"/>
          <w:szCs w:val="24"/>
        </w:rPr>
        <w:t>ugh there was no mention if the subjects</w:t>
      </w:r>
      <w:r w:rsidR="002D0AD0" w:rsidRPr="00FF5F29">
        <w:rPr>
          <w:rFonts w:ascii="Book Antiqua" w:eastAsia="Times New Roman" w:hAnsi="Book Antiqua" w:cs="Times New Roman"/>
          <w:color w:val="auto"/>
          <w:sz w:val="24"/>
          <w:szCs w:val="24"/>
        </w:rPr>
        <w:t xml:space="preserve"> were on maximal tolerated </w:t>
      </w:r>
      <w:r w:rsidR="00A51DBE" w:rsidRPr="00FF5F29">
        <w:rPr>
          <w:rFonts w:ascii="Book Antiqua" w:eastAsia="Times New Roman" w:hAnsi="Book Antiqua" w:cs="Times New Roman"/>
          <w:color w:val="auto"/>
          <w:sz w:val="24"/>
          <w:szCs w:val="24"/>
        </w:rPr>
        <w:t>beta-blocker</w:t>
      </w:r>
      <w:r w:rsidR="00293D9D" w:rsidRPr="00FF5F29">
        <w:rPr>
          <w:rFonts w:ascii="Book Antiqua" w:eastAsia="Times New Roman" w:hAnsi="Book Antiqua" w:cs="Times New Roman"/>
          <w:color w:val="auto"/>
          <w:sz w:val="24"/>
          <w:szCs w:val="24"/>
        </w:rPr>
        <w:t xml:space="preserve"> </w:t>
      </w:r>
      <w:r w:rsidR="002D0AD0" w:rsidRPr="00FF5F29">
        <w:rPr>
          <w:rFonts w:ascii="Book Antiqua" w:eastAsia="Times New Roman" w:hAnsi="Book Antiqua" w:cs="Times New Roman"/>
          <w:color w:val="auto"/>
          <w:sz w:val="24"/>
          <w:szCs w:val="24"/>
        </w:rPr>
        <w:t>dose</w:t>
      </w:r>
      <w:r w:rsidR="00293D9D" w:rsidRPr="00FF5F29">
        <w:rPr>
          <w:rFonts w:ascii="Book Antiqua" w:eastAsia="Times New Roman" w:hAnsi="Book Antiqua" w:cs="Times New Roman"/>
          <w:color w:val="auto"/>
          <w:sz w:val="24"/>
          <w:szCs w:val="24"/>
        </w:rPr>
        <w:t>s</w:t>
      </w:r>
      <w:r w:rsidR="002D0AD0" w:rsidRPr="00FF5F29">
        <w:rPr>
          <w:rFonts w:ascii="Book Antiqua" w:eastAsia="Times New Roman" w:hAnsi="Book Antiqua" w:cs="Times New Roman"/>
          <w:color w:val="auto"/>
          <w:sz w:val="24"/>
          <w:szCs w:val="24"/>
        </w:rPr>
        <w:t xml:space="preserve">. The </w:t>
      </w:r>
      <w:r w:rsidR="00293D9D" w:rsidRPr="00FF5F29">
        <w:rPr>
          <w:rFonts w:ascii="Book Antiqua" w:eastAsia="Times New Roman" w:hAnsi="Book Antiqua" w:cs="Times New Roman"/>
          <w:color w:val="auto"/>
          <w:sz w:val="24"/>
          <w:szCs w:val="24"/>
        </w:rPr>
        <w:t xml:space="preserve">BEAUTIFUL </w:t>
      </w:r>
      <w:proofErr w:type="gramStart"/>
      <w:r w:rsidR="002D0AD0" w:rsidRPr="00FF5F29">
        <w:rPr>
          <w:rFonts w:ascii="Book Antiqua" w:eastAsia="Times New Roman" w:hAnsi="Book Antiqua" w:cs="Times New Roman"/>
          <w:color w:val="auto"/>
          <w:sz w:val="24"/>
          <w:szCs w:val="24"/>
        </w:rPr>
        <w:t>study</w:t>
      </w:r>
      <w:r w:rsidR="00A22B6F" w:rsidRPr="00D620EC">
        <w:rPr>
          <w:rFonts w:ascii="Book Antiqua" w:eastAsia="Times New Roman" w:hAnsi="Book Antiqua" w:cs="Times New Roman"/>
          <w:color w:val="auto"/>
          <w:sz w:val="24"/>
          <w:szCs w:val="24"/>
          <w:vertAlign w:val="superscript"/>
        </w:rPr>
        <w:t>[</w:t>
      </w:r>
      <w:proofErr w:type="gramEnd"/>
      <w:r w:rsidR="00A22B6F" w:rsidRPr="00D620EC">
        <w:rPr>
          <w:rFonts w:ascii="Book Antiqua" w:eastAsia="Times New Roman" w:hAnsi="Book Antiqua" w:cs="Times New Roman"/>
          <w:color w:val="auto"/>
          <w:sz w:val="24"/>
          <w:szCs w:val="24"/>
          <w:vertAlign w:val="superscript"/>
        </w:rPr>
        <w:fldChar w:fldCharType="begin"/>
      </w:r>
      <w:r w:rsidR="00336270" w:rsidRPr="00D620EC">
        <w:rPr>
          <w:rFonts w:ascii="Book Antiqua" w:eastAsia="Times New Roman" w:hAnsi="Book Antiqua" w:cs="Times New Roman"/>
          <w:color w:val="auto"/>
          <w:sz w:val="24"/>
          <w:szCs w:val="24"/>
          <w:vertAlign w:val="superscript"/>
        </w:rPr>
        <w:instrText>ADDIN RW.CITE{{257 Fox,K. 2008}}</w:instrText>
      </w:r>
      <w:r w:rsidR="00A22B6F" w:rsidRPr="00D620EC">
        <w:rPr>
          <w:rFonts w:ascii="Book Antiqua" w:eastAsia="Times New Roman" w:hAnsi="Book Antiqua" w:cs="Times New Roman"/>
          <w:color w:val="auto"/>
          <w:sz w:val="24"/>
          <w:szCs w:val="24"/>
          <w:vertAlign w:val="superscript"/>
        </w:rPr>
        <w:fldChar w:fldCharType="separate"/>
      </w:r>
      <w:r w:rsidR="00336270" w:rsidRPr="00D620EC">
        <w:rPr>
          <w:rFonts w:ascii="Book Antiqua" w:eastAsia="Times New Roman" w:hAnsi="Book Antiqua" w:cs="Times New Roman"/>
          <w:color w:val="auto"/>
          <w:sz w:val="24"/>
          <w:szCs w:val="24"/>
          <w:vertAlign w:val="superscript"/>
        </w:rPr>
        <w:t>18</w:t>
      </w:r>
      <w:r w:rsidR="00A22B6F" w:rsidRPr="00D620EC">
        <w:rPr>
          <w:rFonts w:ascii="Book Antiqua" w:eastAsia="Times New Roman" w:hAnsi="Book Antiqua" w:cs="Times New Roman"/>
          <w:color w:val="auto"/>
          <w:sz w:val="24"/>
          <w:szCs w:val="24"/>
          <w:vertAlign w:val="superscript"/>
        </w:rPr>
        <w:fldChar w:fldCharType="end"/>
      </w:r>
      <w:r w:rsidR="00A22B6F" w:rsidRPr="00D620EC">
        <w:rPr>
          <w:rFonts w:ascii="Book Antiqua" w:eastAsia="Times New Roman" w:hAnsi="Book Antiqua" w:cs="Times New Roman"/>
          <w:color w:val="auto"/>
          <w:sz w:val="24"/>
          <w:szCs w:val="24"/>
          <w:vertAlign w:val="superscript"/>
        </w:rPr>
        <w:t>]</w:t>
      </w:r>
      <w:r w:rsidR="002D0AD0" w:rsidRPr="00FF5F29">
        <w:rPr>
          <w:rFonts w:ascii="Book Antiqua" w:eastAsia="Times New Roman" w:hAnsi="Book Antiqua" w:cs="Times New Roman"/>
          <w:color w:val="auto"/>
          <w:sz w:val="24"/>
          <w:szCs w:val="24"/>
        </w:rPr>
        <w:t xml:space="preserve"> reported </w:t>
      </w:r>
      <w:r w:rsidR="00293D9D" w:rsidRPr="00FF5F29">
        <w:rPr>
          <w:rFonts w:ascii="Book Antiqua" w:eastAsia="Times New Roman" w:hAnsi="Book Antiqua" w:cs="Times New Roman"/>
          <w:color w:val="auto"/>
          <w:sz w:val="24"/>
          <w:szCs w:val="24"/>
        </w:rPr>
        <w:t xml:space="preserve">that </w:t>
      </w:r>
      <w:r w:rsidR="002D0AD0" w:rsidRPr="00FF5F29">
        <w:rPr>
          <w:rFonts w:ascii="Book Antiqua" w:eastAsia="Times New Roman" w:hAnsi="Book Antiqua" w:cs="Times New Roman"/>
          <w:color w:val="auto"/>
          <w:sz w:val="24"/>
          <w:szCs w:val="24"/>
        </w:rPr>
        <w:t>84% of population was in NYHA Class II or III.</w:t>
      </w:r>
      <w:r w:rsidR="00276606">
        <w:rPr>
          <w:rFonts w:ascii="Book Antiqua" w:eastAsia="Times New Roman" w:hAnsi="Book Antiqua" w:cs="Times New Roman"/>
          <w:color w:val="auto"/>
          <w:sz w:val="24"/>
          <w:szCs w:val="24"/>
        </w:rPr>
        <w:t xml:space="preserve"> </w:t>
      </w:r>
      <w:r w:rsidR="004428D7" w:rsidRPr="00FF5F29">
        <w:rPr>
          <w:rFonts w:ascii="Book Antiqua" w:eastAsia="Times New Roman" w:hAnsi="Book Antiqua" w:cs="Times New Roman"/>
          <w:color w:val="auto"/>
          <w:sz w:val="24"/>
          <w:szCs w:val="24"/>
        </w:rPr>
        <w:t xml:space="preserve">Four percent </w:t>
      </w:r>
      <w:r w:rsidR="00293D9D" w:rsidRPr="00FF5F29">
        <w:rPr>
          <w:rFonts w:ascii="Book Antiqua" w:eastAsia="Times New Roman" w:hAnsi="Book Antiqua" w:cs="Times New Roman"/>
          <w:color w:val="auto"/>
          <w:sz w:val="24"/>
          <w:szCs w:val="24"/>
        </w:rPr>
        <w:t xml:space="preserve">of subjects </w:t>
      </w:r>
      <w:r w:rsidR="004428D7" w:rsidRPr="00FF5F29">
        <w:rPr>
          <w:rFonts w:ascii="Book Antiqua" w:eastAsia="Times New Roman" w:hAnsi="Book Antiqua" w:cs="Times New Roman"/>
          <w:color w:val="auto"/>
          <w:sz w:val="24"/>
          <w:szCs w:val="24"/>
        </w:rPr>
        <w:t>were lost during</w:t>
      </w:r>
      <w:r w:rsidR="00293D9D" w:rsidRPr="00FF5F29">
        <w:rPr>
          <w:rFonts w:ascii="Book Antiqua" w:eastAsia="Times New Roman" w:hAnsi="Book Antiqua" w:cs="Times New Roman"/>
          <w:color w:val="auto"/>
          <w:sz w:val="24"/>
          <w:szCs w:val="24"/>
        </w:rPr>
        <w:t xml:space="preserve"> follow-</w:t>
      </w:r>
      <w:r w:rsidR="008A6F52" w:rsidRPr="00FF5F29">
        <w:rPr>
          <w:rFonts w:ascii="Book Antiqua" w:eastAsia="Times New Roman" w:hAnsi="Book Antiqua" w:cs="Times New Roman"/>
          <w:color w:val="auto"/>
          <w:sz w:val="24"/>
          <w:szCs w:val="24"/>
        </w:rPr>
        <w:t>up.</w:t>
      </w:r>
      <w:r w:rsidR="00276606">
        <w:rPr>
          <w:rFonts w:ascii="Book Antiqua" w:eastAsia="Times New Roman" w:hAnsi="Book Antiqua" w:cs="Times New Roman"/>
          <w:color w:val="auto"/>
          <w:sz w:val="24"/>
          <w:szCs w:val="24"/>
        </w:rPr>
        <w:t xml:space="preserve"> </w:t>
      </w:r>
      <w:r w:rsidR="00293D9D" w:rsidRPr="00FF5F29">
        <w:rPr>
          <w:rFonts w:ascii="Book Antiqua" w:eastAsia="Times New Roman" w:hAnsi="Book Antiqua" w:cs="Times New Roman"/>
          <w:color w:val="auto"/>
          <w:sz w:val="24"/>
          <w:szCs w:val="24"/>
        </w:rPr>
        <w:t xml:space="preserve">Results indicated that the </w:t>
      </w:r>
      <w:proofErr w:type="spellStart"/>
      <w:r w:rsidR="00293D9D" w:rsidRPr="00FF5F29">
        <w:rPr>
          <w:rFonts w:ascii="Book Antiqua" w:eastAsia="Times New Roman" w:hAnsi="Book Antiqua" w:cs="Times New Roman"/>
          <w:color w:val="auto"/>
          <w:sz w:val="24"/>
          <w:szCs w:val="24"/>
        </w:rPr>
        <w:t>i</w:t>
      </w:r>
      <w:r w:rsidR="00D9609A" w:rsidRPr="00FF5F29">
        <w:rPr>
          <w:rFonts w:ascii="Book Antiqua" w:eastAsia="Times New Roman" w:hAnsi="Book Antiqua" w:cs="Times New Roman"/>
          <w:color w:val="auto"/>
          <w:sz w:val="24"/>
          <w:szCs w:val="24"/>
        </w:rPr>
        <w:t>vabradine</w:t>
      </w:r>
      <w:proofErr w:type="spellEnd"/>
      <w:r w:rsidR="00D9609A" w:rsidRPr="00FF5F29">
        <w:rPr>
          <w:rFonts w:ascii="Book Antiqua" w:eastAsia="Times New Roman" w:hAnsi="Book Antiqua" w:cs="Times New Roman"/>
          <w:color w:val="auto"/>
          <w:sz w:val="24"/>
          <w:szCs w:val="24"/>
        </w:rPr>
        <w:t xml:space="preserve"> group had a greater improvement in heart rates at follow up with a MD</w:t>
      </w:r>
      <w:r w:rsidR="00293D9D" w:rsidRPr="00FF5F29">
        <w:rPr>
          <w:rFonts w:ascii="Book Antiqua" w:eastAsia="Times New Roman" w:hAnsi="Book Antiqua" w:cs="Times New Roman"/>
          <w:color w:val="auto"/>
          <w:sz w:val="24"/>
          <w:szCs w:val="24"/>
        </w:rPr>
        <w:t xml:space="preserve"> (</w:t>
      </w:r>
      <w:r w:rsidR="000D757C" w:rsidRPr="00FF5F29">
        <w:rPr>
          <w:rFonts w:ascii="Book Antiqua" w:eastAsia="Times New Roman" w:hAnsi="Book Antiqua" w:cs="Times New Roman"/>
          <w:color w:val="auto"/>
          <w:sz w:val="24"/>
          <w:szCs w:val="24"/>
        </w:rPr>
        <w:t>difference in means</w:t>
      </w:r>
      <w:r w:rsidR="00293D9D" w:rsidRPr="00FF5F29">
        <w:rPr>
          <w:rFonts w:ascii="Book Antiqua" w:eastAsia="Times New Roman" w:hAnsi="Book Antiqua" w:cs="Times New Roman"/>
          <w:color w:val="auto"/>
          <w:sz w:val="24"/>
          <w:szCs w:val="24"/>
        </w:rPr>
        <w:t>)</w:t>
      </w:r>
      <w:r w:rsidR="008F0A27" w:rsidRPr="00FF5F29">
        <w:rPr>
          <w:rFonts w:ascii="Book Antiqua" w:eastAsia="Times New Roman" w:hAnsi="Book Antiqua" w:cs="Times New Roman"/>
          <w:color w:val="auto"/>
          <w:sz w:val="24"/>
          <w:szCs w:val="24"/>
        </w:rPr>
        <w:t xml:space="preserve"> in</w:t>
      </w:r>
      <w:r w:rsidR="00D9609A" w:rsidRPr="00FF5F29">
        <w:rPr>
          <w:rFonts w:ascii="Book Antiqua" w:eastAsia="Times New Roman" w:hAnsi="Book Antiqua" w:cs="Times New Roman"/>
          <w:color w:val="auto"/>
          <w:sz w:val="24"/>
          <w:szCs w:val="24"/>
        </w:rPr>
        <w:t xml:space="preserve"> change from baseline of 5.6 </w:t>
      </w:r>
      <w:proofErr w:type="spellStart"/>
      <w:r w:rsidR="00D9609A" w:rsidRPr="00FF5F29">
        <w:rPr>
          <w:rFonts w:ascii="Book Antiqua" w:eastAsia="Times New Roman" w:hAnsi="Book Antiqua" w:cs="Times New Roman"/>
          <w:color w:val="auto"/>
          <w:sz w:val="24"/>
          <w:szCs w:val="24"/>
        </w:rPr>
        <w:t>bpm</w:t>
      </w:r>
      <w:proofErr w:type="spellEnd"/>
      <w:r w:rsidR="00D9609A" w:rsidRPr="00FF5F29">
        <w:rPr>
          <w:rFonts w:ascii="Book Antiqua" w:eastAsia="Times New Roman" w:hAnsi="Book Antiqua" w:cs="Times New Roman"/>
          <w:color w:val="auto"/>
          <w:sz w:val="24"/>
          <w:szCs w:val="24"/>
        </w:rPr>
        <w:t xml:space="preserve"> at 24 </w:t>
      </w:r>
      <w:proofErr w:type="spellStart"/>
      <w:proofErr w:type="gramStart"/>
      <w:r w:rsidR="00D9609A" w:rsidRPr="00FF5F29">
        <w:rPr>
          <w:rFonts w:ascii="Book Antiqua" w:eastAsia="Times New Roman" w:hAnsi="Book Antiqua" w:cs="Times New Roman"/>
          <w:color w:val="auto"/>
          <w:sz w:val="24"/>
          <w:szCs w:val="24"/>
        </w:rPr>
        <w:t>mo</w:t>
      </w:r>
      <w:proofErr w:type="spellEnd"/>
      <w:proofErr w:type="gramEnd"/>
      <w:r w:rsidR="00D9609A" w:rsidRPr="00FF5F29">
        <w:rPr>
          <w:rFonts w:ascii="Book Antiqua" w:eastAsia="Times New Roman" w:hAnsi="Book Antiqua" w:cs="Times New Roman"/>
          <w:color w:val="auto"/>
          <w:sz w:val="24"/>
          <w:szCs w:val="24"/>
        </w:rPr>
        <w:t xml:space="preserve"> when compa</w:t>
      </w:r>
      <w:r w:rsidR="00293D9D" w:rsidRPr="00FF5F29">
        <w:rPr>
          <w:rFonts w:ascii="Book Antiqua" w:eastAsia="Times New Roman" w:hAnsi="Book Antiqua" w:cs="Times New Roman"/>
          <w:color w:val="auto"/>
          <w:sz w:val="24"/>
          <w:szCs w:val="24"/>
        </w:rPr>
        <w:t>red to the placebo group. However, although</w:t>
      </w:r>
      <w:r w:rsidR="00D9609A" w:rsidRPr="00FF5F29">
        <w:rPr>
          <w:rFonts w:ascii="Book Antiqua" w:eastAsia="Times New Roman" w:hAnsi="Book Antiqua" w:cs="Times New Roman"/>
          <w:color w:val="auto"/>
          <w:sz w:val="24"/>
          <w:szCs w:val="24"/>
        </w:rPr>
        <w:t xml:space="preserve"> mortality benefit with heart rates reduction has been shown in multiple studies, </w:t>
      </w:r>
      <w:r w:rsidR="00293D9D" w:rsidRPr="00FF5F29">
        <w:rPr>
          <w:rFonts w:ascii="Book Antiqua" w:eastAsia="Times New Roman" w:hAnsi="Book Antiqua" w:cs="Times New Roman"/>
          <w:color w:val="auto"/>
          <w:sz w:val="24"/>
          <w:szCs w:val="24"/>
        </w:rPr>
        <w:t>BEAUTIFUL</w:t>
      </w:r>
      <w:r w:rsidR="008F0A27" w:rsidRPr="00A2725D">
        <w:rPr>
          <w:rFonts w:ascii="Book Antiqua" w:eastAsia="Times New Roman" w:hAnsi="Book Antiqua" w:cs="Times New Roman"/>
          <w:color w:val="auto"/>
          <w:sz w:val="24"/>
          <w:szCs w:val="24"/>
          <w:vertAlign w:val="superscript"/>
        </w:rPr>
        <w:t>[</w:t>
      </w:r>
      <w:r w:rsidR="008F0A27" w:rsidRPr="00A2725D">
        <w:rPr>
          <w:rFonts w:ascii="Book Antiqua" w:eastAsia="Times New Roman" w:hAnsi="Book Antiqua" w:cs="Times New Roman"/>
          <w:color w:val="auto"/>
          <w:sz w:val="24"/>
          <w:szCs w:val="24"/>
          <w:vertAlign w:val="superscript"/>
        </w:rPr>
        <w:fldChar w:fldCharType="begin"/>
      </w:r>
      <w:r w:rsidR="00336270" w:rsidRPr="00A2725D">
        <w:rPr>
          <w:rFonts w:ascii="Book Antiqua" w:eastAsia="Times New Roman" w:hAnsi="Book Antiqua" w:cs="Times New Roman"/>
          <w:color w:val="auto"/>
          <w:sz w:val="24"/>
          <w:szCs w:val="24"/>
          <w:vertAlign w:val="superscript"/>
        </w:rPr>
        <w:instrText>ADDIN RW.CITE{{257 Fox,K. 2008}}</w:instrText>
      </w:r>
      <w:r w:rsidR="008F0A27" w:rsidRPr="00A2725D">
        <w:rPr>
          <w:rFonts w:ascii="Book Antiqua" w:eastAsia="Times New Roman" w:hAnsi="Book Antiqua" w:cs="Times New Roman"/>
          <w:color w:val="auto"/>
          <w:sz w:val="24"/>
          <w:szCs w:val="24"/>
          <w:vertAlign w:val="superscript"/>
        </w:rPr>
        <w:fldChar w:fldCharType="separate"/>
      </w:r>
      <w:r w:rsidR="00336270" w:rsidRPr="00A2725D">
        <w:rPr>
          <w:rFonts w:ascii="Book Antiqua" w:eastAsia="Times New Roman" w:hAnsi="Book Antiqua" w:cs="Times New Roman"/>
          <w:color w:val="auto"/>
          <w:sz w:val="24"/>
          <w:szCs w:val="24"/>
          <w:vertAlign w:val="superscript"/>
        </w:rPr>
        <w:t>18</w:t>
      </w:r>
      <w:r w:rsidR="008F0A27" w:rsidRPr="00A2725D">
        <w:rPr>
          <w:rFonts w:ascii="Book Antiqua" w:eastAsia="Times New Roman" w:hAnsi="Book Antiqua" w:cs="Times New Roman"/>
          <w:color w:val="auto"/>
          <w:sz w:val="24"/>
          <w:szCs w:val="24"/>
          <w:vertAlign w:val="superscript"/>
        </w:rPr>
        <w:fldChar w:fldCharType="end"/>
      </w:r>
      <w:r w:rsidR="008F0A27" w:rsidRPr="00A2725D">
        <w:rPr>
          <w:rFonts w:ascii="Book Antiqua" w:eastAsia="Times New Roman" w:hAnsi="Book Antiqua" w:cs="Times New Roman"/>
          <w:color w:val="auto"/>
          <w:sz w:val="24"/>
          <w:szCs w:val="24"/>
          <w:vertAlign w:val="superscript"/>
        </w:rPr>
        <w:t>]</w:t>
      </w:r>
      <w:r w:rsidR="00293D9D" w:rsidRPr="00FF5F29">
        <w:rPr>
          <w:rFonts w:ascii="Book Antiqua" w:eastAsia="Times New Roman" w:hAnsi="Book Antiqua" w:cs="Times New Roman"/>
          <w:color w:val="auto"/>
          <w:sz w:val="24"/>
          <w:szCs w:val="24"/>
        </w:rPr>
        <w:t xml:space="preserve"> </w:t>
      </w:r>
      <w:r w:rsidR="00D9609A" w:rsidRPr="00FF5F29">
        <w:rPr>
          <w:rFonts w:ascii="Book Antiqua" w:eastAsia="Times New Roman" w:hAnsi="Book Antiqua" w:cs="Times New Roman"/>
          <w:color w:val="auto"/>
          <w:sz w:val="24"/>
          <w:szCs w:val="24"/>
        </w:rPr>
        <w:t xml:space="preserve">failed to show any benefit in </w:t>
      </w:r>
      <w:r w:rsidR="00293D9D" w:rsidRPr="00FF5F29">
        <w:rPr>
          <w:rFonts w:ascii="Book Antiqua" w:eastAsia="Times New Roman" w:hAnsi="Book Antiqua" w:cs="Times New Roman"/>
          <w:color w:val="auto"/>
          <w:sz w:val="24"/>
          <w:szCs w:val="24"/>
        </w:rPr>
        <w:t>terms of combined cardiovascular end-</w:t>
      </w:r>
      <w:r w:rsidR="00D9609A" w:rsidRPr="00FF5F29">
        <w:rPr>
          <w:rFonts w:ascii="Book Antiqua" w:eastAsia="Times New Roman" w:hAnsi="Book Antiqua" w:cs="Times New Roman"/>
          <w:color w:val="auto"/>
          <w:sz w:val="24"/>
          <w:szCs w:val="24"/>
        </w:rPr>
        <w:t xml:space="preserve">point of cardiovascular death, hospital admission for myocardial infarction or new onset worsening heart failure. Also there was no improvement in individual secondary outcomes including </w:t>
      </w:r>
      <w:r w:rsidR="00267549" w:rsidRPr="00FF5F29">
        <w:rPr>
          <w:rFonts w:ascii="Book Antiqua" w:eastAsia="Times New Roman" w:hAnsi="Book Antiqua" w:cs="Times New Roman"/>
          <w:color w:val="auto"/>
          <w:sz w:val="24"/>
          <w:szCs w:val="24"/>
        </w:rPr>
        <w:t>all cause</w:t>
      </w:r>
      <w:r w:rsidR="00D9609A" w:rsidRPr="00FF5F29">
        <w:rPr>
          <w:rFonts w:ascii="Book Antiqua" w:eastAsia="Times New Roman" w:hAnsi="Book Antiqua" w:cs="Times New Roman"/>
          <w:color w:val="auto"/>
          <w:sz w:val="24"/>
          <w:szCs w:val="24"/>
        </w:rPr>
        <w:t xml:space="preserve"> mortality, cardiac mortality, </w:t>
      </w:r>
      <w:proofErr w:type="gramStart"/>
      <w:r w:rsidR="00D9609A" w:rsidRPr="00FF5F29">
        <w:rPr>
          <w:rFonts w:ascii="Book Antiqua" w:eastAsia="Times New Roman" w:hAnsi="Book Antiqua" w:cs="Times New Roman"/>
          <w:color w:val="auto"/>
          <w:sz w:val="24"/>
          <w:szCs w:val="24"/>
        </w:rPr>
        <w:t>hospitalization</w:t>
      </w:r>
      <w:proofErr w:type="gramEnd"/>
      <w:r w:rsidR="00D9609A" w:rsidRPr="00FF5F29">
        <w:rPr>
          <w:rFonts w:ascii="Book Antiqua" w:eastAsia="Times New Roman" w:hAnsi="Book Antiqua" w:cs="Times New Roman"/>
          <w:color w:val="auto"/>
          <w:sz w:val="24"/>
          <w:szCs w:val="24"/>
        </w:rPr>
        <w:t xml:space="preserve"> or worsening heart failure in both the groups. </w:t>
      </w:r>
    </w:p>
    <w:p w14:paraId="48AC1A40" w14:textId="0745D7C5" w:rsidR="008A6F52" w:rsidRPr="00FF5F29" w:rsidRDefault="007158C5" w:rsidP="00A2725D">
      <w:pPr>
        <w:spacing w:after="0" w:line="360" w:lineRule="auto"/>
        <w:ind w:firstLineChars="100" w:firstLine="240"/>
        <w:jc w:val="both"/>
        <w:rPr>
          <w:rFonts w:ascii="Book Antiqua" w:eastAsia="Times New Roman" w:hAnsi="Book Antiqua" w:cs="Times New Roman"/>
          <w:color w:val="auto"/>
          <w:sz w:val="24"/>
          <w:szCs w:val="24"/>
        </w:rPr>
      </w:pPr>
      <w:r w:rsidRPr="00FF5F29">
        <w:rPr>
          <w:rFonts w:ascii="Book Antiqua" w:eastAsia="Times New Roman" w:hAnsi="Book Antiqua" w:cs="Times New Roman"/>
          <w:color w:val="auto"/>
          <w:sz w:val="24"/>
          <w:szCs w:val="24"/>
        </w:rPr>
        <w:t>In the sub-</w:t>
      </w:r>
      <w:r w:rsidR="008A6F52" w:rsidRPr="00FF5F29">
        <w:rPr>
          <w:rFonts w:ascii="Book Antiqua" w:eastAsia="Times New Roman" w:hAnsi="Book Antiqua" w:cs="Times New Roman"/>
          <w:color w:val="auto"/>
          <w:sz w:val="24"/>
          <w:szCs w:val="24"/>
        </w:rPr>
        <w:t xml:space="preserve">group with heart rates of 70 </w:t>
      </w:r>
      <w:proofErr w:type="spellStart"/>
      <w:r w:rsidR="008A6F52" w:rsidRPr="00FF5F29">
        <w:rPr>
          <w:rFonts w:ascii="Book Antiqua" w:eastAsia="Times New Roman" w:hAnsi="Book Antiqua" w:cs="Times New Roman"/>
          <w:color w:val="auto"/>
          <w:sz w:val="24"/>
          <w:szCs w:val="24"/>
        </w:rPr>
        <w:t>bpm</w:t>
      </w:r>
      <w:proofErr w:type="spellEnd"/>
      <w:r w:rsidR="008A6F52" w:rsidRPr="00FF5F29">
        <w:rPr>
          <w:rFonts w:ascii="Book Antiqua" w:eastAsia="Times New Roman" w:hAnsi="Book Antiqua" w:cs="Times New Roman"/>
          <w:color w:val="auto"/>
          <w:sz w:val="24"/>
          <w:szCs w:val="24"/>
        </w:rPr>
        <w:t xml:space="preserve"> or </w:t>
      </w:r>
      <w:proofErr w:type="gramStart"/>
      <w:r w:rsidR="008A6F52" w:rsidRPr="00FF5F29">
        <w:rPr>
          <w:rFonts w:ascii="Book Antiqua" w:eastAsia="Times New Roman" w:hAnsi="Book Antiqua" w:cs="Times New Roman"/>
          <w:color w:val="auto"/>
          <w:sz w:val="24"/>
          <w:szCs w:val="24"/>
        </w:rPr>
        <w:t>more</w:t>
      </w:r>
      <w:r w:rsidR="00A22B6F" w:rsidRPr="00A2725D">
        <w:rPr>
          <w:rFonts w:ascii="Book Antiqua" w:eastAsia="Times New Roman" w:hAnsi="Book Antiqua" w:cs="Times New Roman"/>
          <w:color w:val="auto"/>
          <w:sz w:val="24"/>
          <w:szCs w:val="24"/>
          <w:vertAlign w:val="superscript"/>
        </w:rPr>
        <w:t>[</w:t>
      </w:r>
      <w:proofErr w:type="gramEnd"/>
      <w:r w:rsidR="00A22B6F" w:rsidRPr="00A2725D">
        <w:rPr>
          <w:rFonts w:ascii="Book Antiqua" w:eastAsia="Times New Roman" w:hAnsi="Book Antiqua" w:cs="Times New Roman"/>
          <w:color w:val="auto"/>
          <w:sz w:val="24"/>
          <w:szCs w:val="24"/>
          <w:vertAlign w:val="superscript"/>
        </w:rPr>
        <w:fldChar w:fldCharType="begin"/>
      </w:r>
      <w:r w:rsidR="00336270" w:rsidRPr="00A2725D">
        <w:rPr>
          <w:rFonts w:ascii="Book Antiqua" w:eastAsia="Times New Roman" w:hAnsi="Book Antiqua" w:cs="Times New Roman"/>
          <w:color w:val="auto"/>
          <w:sz w:val="24"/>
          <w:szCs w:val="24"/>
          <w:vertAlign w:val="superscript"/>
        </w:rPr>
        <w:instrText>ADDIN RW.CITE{{257 Fox,K. 2008}}</w:instrText>
      </w:r>
      <w:r w:rsidR="00A22B6F" w:rsidRPr="00A2725D">
        <w:rPr>
          <w:rFonts w:ascii="Book Antiqua" w:eastAsia="Times New Roman" w:hAnsi="Book Antiqua" w:cs="Times New Roman"/>
          <w:color w:val="auto"/>
          <w:sz w:val="24"/>
          <w:szCs w:val="24"/>
          <w:vertAlign w:val="superscript"/>
        </w:rPr>
        <w:fldChar w:fldCharType="separate"/>
      </w:r>
      <w:r w:rsidR="00336270" w:rsidRPr="00A2725D">
        <w:rPr>
          <w:rFonts w:ascii="Book Antiqua" w:eastAsia="Times New Roman" w:hAnsi="Book Antiqua" w:cs="Times New Roman"/>
          <w:color w:val="auto"/>
          <w:sz w:val="24"/>
          <w:szCs w:val="24"/>
          <w:vertAlign w:val="superscript"/>
        </w:rPr>
        <w:t>18</w:t>
      </w:r>
      <w:r w:rsidR="00A22B6F" w:rsidRPr="00A2725D">
        <w:rPr>
          <w:rFonts w:ascii="Book Antiqua" w:eastAsia="Times New Roman" w:hAnsi="Book Antiqua" w:cs="Times New Roman"/>
          <w:color w:val="auto"/>
          <w:sz w:val="24"/>
          <w:szCs w:val="24"/>
          <w:vertAlign w:val="superscript"/>
        </w:rPr>
        <w:fldChar w:fldCharType="end"/>
      </w:r>
      <w:r w:rsidR="00A22B6F" w:rsidRPr="00A2725D">
        <w:rPr>
          <w:rFonts w:ascii="Book Antiqua" w:eastAsia="Times New Roman" w:hAnsi="Book Antiqua" w:cs="Times New Roman"/>
          <w:color w:val="auto"/>
          <w:sz w:val="24"/>
          <w:szCs w:val="24"/>
          <w:vertAlign w:val="superscript"/>
        </w:rPr>
        <w:t>]</w:t>
      </w:r>
      <w:r w:rsidR="008A6F52" w:rsidRPr="00FF5F29">
        <w:rPr>
          <w:rFonts w:ascii="Book Antiqua" w:eastAsia="Times New Roman" w:hAnsi="Book Antiqua" w:cs="Times New Roman"/>
          <w:color w:val="auto"/>
          <w:sz w:val="24"/>
          <w:szCs w:val="24"/>
        </w:rPr>
        <w:t xml:space="preserve">, the MD in change from baseline was 6.9 </w:t>
      </w:r>
      <w:proofErr w:type="spellStart"/>
      <w:r w:rsidR="008A6F52" w:rsidRPr="00FF5F29">
        <w:rPr>
          <w:rFonts w:ascii="Book Antiqua" w:eastAsia="Times New Roman" w:hAnsi="Book Antiqua" w:cs="Times New Roman"/>
          <w:color w:val="auto"/>
          <w:sz w:val="24"/>
          <w:szCs w:val="24"/>
        </w:rPr>
        <w:t>bpm</w:t>
      </w:r>
      <w:proofErr w:type="spellEnd"/>
      <w:r w:rsidR="008A6F52" w:rsidRPr="00FF5F29">
        <w:rPr>
          <w:rFonts w:ascii="Book Antiqua" w:eastAsia="Times New Roman" w:hAnsi="Book Antiqua" w:cs="Times New Roman"/>
          <w:color w:val="auto"/>
          <w:sz w:val="24"/>
          <w:szCs w:val="24"/>
        </w:rPr>
        <w:t xml:space="preserve"> at 24 </w:t>
      </w:r>
      <w:proofErr w:type="spellStart"/>
      <w:r w:rsidR="008A6F52" w:rsidRPr="00FF5F29">
        <w:rPr>
          <w:rFonts w:ascii="Book Antiqua" w:eastAsia="Times New Roman" w:hAnsi="Book Antiqua" w:cs="Times New Roman"/>
          <w:color w:val="auto"/>
          <w:sz w:val="24"/>
          <w:szCs w:val="24"/>
        </w:rPr>
        <w:t>mo</w:t>
      </w:r>
      <w:proofErr w:type="spellEnd"/>
      <w:r w:rsidR="008A6F52" w:rsidRPr="00FF5F29">
        <w:rPr>
          <w:rFonts w:ascii="Book Antiqua" w:eastAsia="Times New Roman" w:hAnsi="Book Antiqua" w:cs="Times New Roman"/>
          <w:color w:val="auto"/>
          <w:sz w:val="24"/>
          <w:szCs w:val="24"/>
        </w:rPr>
        <w:t xml:space="preserve"> in the </w:t>
      </w:r>
      <w:proofErr w:type="spellStart"/>
      <w:r w:rsidR="008A6F52" w:rsidRPr="00FF5F29">
        <w:rPr>
          <w:rFonts w:ascii="Book Antiqua" w:eastAsia="Times New Roman" w:hAnsi="Book Antiqua" w:cs="Times New Roman"/>
          <w:color w:val="auto"/>
          <w:sz w:val="24"/>
          <w:szCs w:val="24"/>
        </w:rPr>
        <w:t>ivabradine</w:t>
      </w:r>
      <w:proofErr w:type="spellEnd"/>
      <w:r w:rsidR="008A6F52" w:rsidRPr="00FF5F29">
        <w:rPr>
          <w:rFonts w:ascii="Book Antiqua" w:eastAsia="Times New Roman" w:hAnsi="Book Antiqua" w:cs="Times New Roman"/>
          <w:color w:val="auto"/>
          <w:sz w:val="24"/>
          <w:szCs w:val="24"/>
        </w:rPr>
        <w:t xml:space="preserve"> arm but there was still no difference between the groups in their primary</w:t>
      </w:r>
      <w:r w:rsidRPr="00FF5F29">
        <w:rPr>
          <w:rFonts w:ascii="Book Antiqua" w:eastAsia="Times New Roman" w:hAnsi="Book Antiqua" w:cs="Times New Roman"/>
          <w:color w:val="auto"/>
          <w:sz w:val="24"/>
          <w:szCs w:val="24"/>
        </w:rPr>
        <w:t xml:space="preserve"> end-points</w:t>
      </w:r>
      <w:r w:rsidR="008A6F52" w:rsidRPr="00FF5F29">
        <w:rPr>
          <w:rFonts w:ascii="Book Antiqua" w:eastAsia="Times New Roman" w:hAnsi="Book Antiqua" w:cs="Times New Roman"/>
          <w:color w:val="auto"/>
          <w:sz w:val="24"/>
          <w:szCs w:val="24"/>
        </w:rPr>
        <w:t xml:space="preserve"> </w:t>
      </w:r>
      <w:r w:rsidR="00C829B8" w:rsidRPr="00FF5F29">
        <w:rPr>
          <w:rFonts w:ascii="Book Antiqua" w:eastAsia="Times New Roman" w:hAnsi="Book Antiqua" w:cs="Times New Roman"/>
          <w:color w:val="auto"/>
          <w:sz w:val="24"/>
          <w:szCs w:val="24"/>
        </w:rPr>
        <w:t xml:space="preserve">but there was a statistically significant reduction in secondary outcomes including number of follow up hospital admissions for myocardial infarction and coronary revascularization. </w:t>
      </w:r>
      <w:r w:rsidR="008A6F52" w:rsidRPr="00FF5F29">
        <w:rPr>
          <w:rFonts w:ascii="Book Antiqua" w:eastAsia="Times New Roman" w:hAnsi="Book Antiqua" w:cs="Times New Roman"/>
          <w:color w:val="auto"/>
          <w:sz w:val="24"/>
          <w:szCs w:val="24"/>
        </w:rPr>
        <w:t>A borderline</w:t>
      </w:r>
      <w:r w:rsidRPr="00FF5F29">
        <w:rPr>
          <w:rFonts w:ascii="Book Antiqua" w:eastAsia="Times New Roman" w:hAnsi="Book Antiqua" w:cs="Times New Roman"/>
          <w:color w:val="auto"/>
          <w:sz w:val="24"/>
          <w:szCs w:val="24"/>
        </w:rPr>
        <w:t xml:space="preserve"> reduction in the composite end-</w:t>
      </w:r>
      <w:r w:rsidR="008A6F52" w:rsidRPr="00FF5F29">
        <w:rPr>
          <w:rFonts w:ascii="Book Antiqua" w:eastAsia="Times New Roman" w:hAnsi="Book Antiqua" w:cs="Times New Roman"/>
          <w:color w:val="auto"/>
          <w:sz w:val="24"/>
          <w:szCs w:val="24"/>
        </w:rPr>
        <w:t xml:space="preserve">point was noted in the </w:t>
      </w:r>
      <w:proofErr w:type="spellStart"/>
      <w:r w:rsidR="008A6F52" w:rsidRPr="00FF5F29">
        <w:rPr>
          <w:rFonts w:ascii="Book Antiqua" w:eastAsia="Times New Roman" w:hAnsi="Book Antiqua" w:cs="Times New Roman"/>
          <w:color w:val="auto"/>
          <w:sz w:val="24"/>
          <w:szCs w:val="24"/>
        </w:rPr>
        <w:t>ivabradine</w:t>
      </w:r>
      <w:proofErr w:type="spellEnd"/>
      <w:r w:rsidR="008A6F52" w:rsidRPr="00FF5F29">
        <w:rPr>
          <w:rFonts w:ascii="Book Antiqua" w:eastAsia="Times New Roman" w:hAnsi="Book Antiqua" w:cs="Times New Roman"/>
          <w:color w:val="auto"/>
          <w:sz w:val="24"/>
          <w:szCs w:val="24"/>
        </w:rPr>
        <w:t xml:space="preserve"> group when 14% of patients with activity limiting angina were analyzed separately, both in the overall and in the sub group of HR &gt; 70 </w:t>
      </w:r>
      <w:proofErr w:type="spellStart"/>
      <w:r w:rsidR="008A6F52" w:rsidRPr="00FF5F29">
        <w:rPr>
          <w:rFonts w:ascii="Book Antiqua" w:eastAsia="Times New Roman" w:hAnsi="Book Antiqua" w:cs="Times New Roman"/>
          <w:color w:val="auto"/>
          <w:sz w:val="24"/>
          <w:szCs w:val="24"/>
        </w:rPr>
        <w:t>bpm</w:t>
      </w:r>
      <w:proofErr w:type="spellEnd"/>
      <w:r w:rsidR="008A6F52" w:rsidRPr="00FF5F29">
        <w:rPr>
          <w:rFonts w:ascii="Book Antiqua" w:eastAsia="Times New Roman" w:hAnsi="Book Antiqua" w:cs="Times New Roman"/>
          <w:color w:val="auto"/>
          <w:sz w:val="24"/>
          <w:szCs w:val="24"/>
        </w:rPr>
        <w:t>.</w:t>
      </w:r>
    </w:p>
    <w:p w14:paraId="0D77ED95" w14:textId="659FED19" w:rsidR="009A1005" w:rsidRPr="00FF5F29" w:rsidRDefault="009F7AE0" w:rsidP="00A2725D">
      <w:pPr>
        <w:spacing w:after="0" w:line="360" w:lineRule="auto"/>
        <w:ind w:firstLineChars="100" w:firstLine="240"/>
        <w:jc w:val="both"/>
        <w:rPr>
          <w:rFonts w:ascii="Book Antiqua" w:eastAsia="Times New Roman" w:hAnsi="Book Antiqua" w:cs="Times New Roman"/>
          <w:color w:val="auto"/>
          <w:sz w:val="24"/>
          <w:szCs w:val="24"/>
        </w:rPr>
      </w:pPr>
      <w:r w:rsidRPr="00FF5F29">
        <w:rPr>
          <w:rFonts w:ascii="Book Antiqua" w:eastAsia="Times New Roman" w:hAnsi="Book Antiqua" w:cs="Times New Roman"/>
          <w:color w:val="auto"/>
          <w:sz w:val="24"/>
          <w:szCs w:val="24"/>
        </w:rPr>
        <w:t xml:space="preserve">The SHIFT </w:t>
      </w:r>
      <w:proofErr w:type="gramStart"/>
      <w:r w:rsidRPr="00FF5F29">
        <w:rPr>
          <w:rFonts w:ascii="Book Antiqua" w:eastAsia="Times New Roman" w:hAnsi="Book Antiqua" w:cs="Times New Roman"/>
          <w:color w:val="auto"/>
          <w:sz w:val="24"/>
          <w:szCs w:val="24"/>
        </w:rPr>
        <w:t>trial</w:t>
      </w:r>
      <w:r w:rsidR="00A22B6F" w:rsidRPr="00A2725D">
        <w:rPr>
          <w:rFonts w:ascii="Book Antiqua" w:eastAsia="Times New Roman" w:hAnsi="Book Antiqua" w:cs="Times New Roman"/>
          <w:color w:val="auto"/>
          <w:sz w:val="24"/>
          <w:szCs w:val="24"/>
          <w:vertAlign w:val="superscript"/>
        </w:rPr>
        <w:t>[</w:t>
      </w:r>
      <w:proofErr w:type="gramEnd"/>
      <w:r w:rsidR="00A22B6F" w:rsidRPr="00A2725D">
        <w:rPr>
          <w:rFonts w:ascii="Book Antiqua" w:eastAsia="Times New Roman" w:hAnsi="Book Antiqua" w:cs="Times New Roman"/>
          <w:color w:val="auto"/>
          <w:sz w:val="24"/>
          <w:szCs w:val="24"/>
          <w:vertAlign w:val="superscript"/>
        </w:rPr>
        <w:fldChar w:fldCharType="begin"/>
      </w:r>
      <w:r w:rsidR="00336270" w:rsidRPr="00A2725D">
        <w:rPr>
          <w:rFonts w:ascii="Book Antiqua" w:eastAsia="Times New Roman" w:hAnsi="Book Antiqua" w:cs="Times New Roman"/>
          <w:color w:val="auto"/>
          <w:sz w:val="24"/>
          <w:szCs w:val="24"/>
          <w:vertAlign w:val="superscript"/>
        </w:rPr>
        <w:instrText>ADDIN RW.CITE{{241 Swedberg,K. 2010}}</w:instrText>
      </w:r>
      <w:r w:rsidR="00A22B6F" w:rsidRPr="00A2725D">
        <w:rPr>
          <w:rFonts w:ascii="Book Antiqua" w:eastAsia="Times New Roman" w:hAnsi="Book Antiqua" w:cs="Times New Roman"/>
          <w:color w:val="auto"/>
          <w:sz w:val="24"/>
          <w:szCs w:val="24"/>
          <w:vertAlign w:val="superscript"/>
        </w:rPr>
        <w:fldChar w:fldCharType="separate"/>
      </w:r>
      <w:r w:rsidR="00336270" w:rsidRPr="00A2725D">
        <w:rPr>
          <w:rFonts w:ascii="Book Antiqua" w:eastAsia="Times New Roman" w:hAnsi="Book Antiqua" w:cs="Times New Roman"/>
          <w:color w:val="auto"/>
          <w:sz w:val="24"/>
          <w:szCs w:val="24"/>
          <w:vertAlign w:val="superscript"/>
        </w:rPr>
        <w:t>12</w:t>
      </w:r>
      <w:r w:rsidR="00A22B6F" w:rsidRPr="00A2725D">
        <w:rPr>
          <w:rFonts w:ascii="Book Antiqua" w:eastAsia="Times New Roman" w:hAnsi="Book Antiqua" w:cs="Times New Roman"/>
          <w:color w:val="auto"/>
          <w:sz w:val="24"/>
          <w:szCs w:val="24"/>
          <w:vertAlign w:val="superscript"/>
        </w:rPr>
        <w:fldChar w:fldCharType="end"/>
      </w:r>
      <w:r w:rsidR="00A22B6F" w:rsidRPr="00A2725D">
        <w:rPr>
          <w:rFonts w:ascii="Book Antiqua" w:eastAsia="Times New Roman" w:hAnsi="Book Antiqua" w:cs="Times New Roman"/>
          <w:color w:val="auto"/>
          <w:sz w:val="24"/>
          <w:szCs w:val="24"/>
          <w:vertAlign w:val="superscript"/>
        </w:rPr>
        <w:t>]</w:t>
      </w:r>
      <w:r w:rsidRPr="00FF5F29">
        <w:rPr>
          <w:rFonts w:ascii="Book Antiqua" w:eastAsia="Times New Roman" w:hAnsi="Book Antiqua" w:cs="Times New Roman"/>
          <w:color w:val="auto"/>
          <w:sz w:val="24"/>
          <w:szCs w:val="24"/>
        </w:rPr>
        <w:t xml:space="preserve"> is </w:t>
      </w:r>
      <w:r w:rsidR="008A6F52" w:rsidRPr="00FF5F29">
        <w:rPr>
          <w:rFonts w:ascii="Book Antiqua" w:eastAsia="Times New Roman" w:hAnsi="Book Antiqua" w:cs="Times New Roman"/>
          <w:color w:val="auto"/>
          <w:sz w:val="24"/>
          <w:szCs w:val="24"/>
        </w:rPr>
        <w:t>the</w:t>
      </w:r>
      <w:r w:rsidR="007158C5" w:rsidRPr="00FF5F29">
        <w:rPr>
          <w:rFonts w:ascii="Book Antiqua" w:eastAsia="Times New Roman" w:hAnsi="Book Antiqua" w:cs="Times New Roman"/>
          <w:color w:val="auto"/>
          <w:sz w:val="24"/>
          <w:szCs w:val="24"/>
        </w:rPr>
        <w:t xml:space="preserve"> next largest </w:t>
      </w:r>
      <w:proofErr w:type="spellStart"/>
      <w:r w:rsidR="007158C5" w:rsidRPr="00FF5F29">
        <w:rPr>
          <w:rFonts w:ascii="Book Antiqua" w:eastAsia="Times New Roman" w:hAnsi="Book Antiqua" w:cs="Times New Roman"/>
          <w:color w:val="auto"/>
          <w:sz w:val="24"/>
          <w:szCs w:val="24"/>
        </w:rPr>
        <w:t>ivabradine</w:t>
      </w:r>
      <w:proofErr w:type="spellEnd"/>
      <w:r w:rsidR="008A6F52" w:rsidRPr="00FF5F29">
        <w:rPr>
          <w:rFonts w:ascii="Book Antiqua" w:eastAsia="Times New Roman" w:hAnsi="Book Antiqua" w:cs="Times New Roman"/>
          <w:color w:val="auto"/>
          <w:sz w:val="24"/>
          <w:szCs w:val="24"/>
        </w:rPr>
        <w:t xml:space="preserve"> RCT</w:t>
      </w:r>
      <w:r w:rsidR="007158C5" w:rsidRPr="00FF5F29">
        <w:rPr>
          <w:rFonts w:ascii="Book Antiqua" w:eastAsia="Times New Roman" w:hAnsi="Book Antiqua" w:cs="Times New Roman"/>
          <w:color w:val="auto"/>
          <w:sz w:val="24"/>
          <w:szCs w:val="24"/>
        </w:rPr>
        <w:t>, and</w:t>
      </w:r>
      <w:r w:rsidR="008A6F52" w:rsidRPr="00FF5F29">
        <w:rPr>
          <w:rFonts w:ascii="Book Antiqua" w:eastAsia="Times New Roman" w:hAnsi="Book Antiqua" w:cs="Times New Roman"/>
          <w:color w:val="auto"/>
          <w:sz w:val="24"/>
          <w:szCs w:val="24"/>
        </w:rPr>
        <w:t xml:space="preserve"> randomized 6505 patients with </w:t>
      </w:r>
      <w:r w:rsidR="00BA689B" w:rsidRPr="00FF5F29">
        <w:rPr>
          <w:rFonts w:ascii="Book Antiqua" w:eastAsia="Times New Roman" w:hAnsi="Book Antiqua" w:cs="Times New Roman"/>
          <w:color w:val="auto"/>
          <w:sz w:val="24"/>
          <w:szCs w:val="24"/>
        </w:rPr>
        <w:t>stable chronic ischemic and non-</w:t>
      </w:r>
      <w:r w:rsidR="008A6F52" w:rsidRPr="00FF5F29">
        <w:rPr>
          <w:rFonts w:ascii="Book Antiqua" w:eastAsia="Times New Roman" w:hAnsi="Book Antiqua" w:cs="Times New Roman"/>
          <w:color w:val="auto"/>
          <w:sz w:val="24"/>
          <w:szCs w:val="24"/>
        </w:rPr>
        <w:t xml:space="preserve">ischemic </w:t>
      </w:r>
      <w:proofErr w:type="spellStart"/>
      <w:r w:rsidR="008A6F52" w:rsidRPr="00FF5F29">
        <w:rPr>
          <w:rFonts w:ascii="Book Antiqua" w:eastAsia="Times New Roman" w:hAnsi="Book Antiqua" w:cs="Times New Roman"/>
          <w:color w:val="auto"/>
          <w:sz w:val="24"/>
          <w:szCs w:val="24"/>
        </w:rPr>
        <w:t>HFrEF</w:t>
      </w:r>
      <w:proofErr w:type="spellEnd"/>
      <w:r w:rsidR="008A6F52" w:rsidRPr="00FF5F29">
        <w:rPr>
          <w:rFonts w:ascii="Book Antiqua" w:eastAsia="Times New Roman" w:hAnsi="Book Antiqua" w:cs="Times New Roman"/>
          <w:color w:val="auto"/>
          <w:sz w:val="24"/>
          <w:szCs w:val="24"/>
        </w:rPr>
        <w:t xml:space="preserve"> of &lt;</w:t>
      </w:r>
      <w:r w:rsidR="00A2725D">
        <w:rPr>
          <w:rFonts w:ascii="Book Antiqua" w:eastAsia="Times New Roman" w:hAnsi="Book Antiqua" w:cs="Times New Roman" w:hint="eastAsia"/>
          <w:color w:val="auto"/>
          <w:sz w:val="24"/>
          <w:szCs w:val="24"/>
          <w:lang w:eastAsia="zh-CN"/>
        </w:rPr>
        <w:t xml:space="preserve"> </w:t>
      </w:r>
      <w:r w:rsidR="008A6F52" w:rsidRPr="00FF5F29">
        <w:rPr>
          <w:rFonts w:ascii="Book Antiqua" w:eastAsia="Times New Roman" w:hAnsi="Book Antiqua" w:cs="Times New Roman"/>
          <w:color w:val="auto"/>
          <w:sz w:val="24"/>
          <w:szCs w:val="24"/>
        </w:rPr>
        <w:t>35% to receive ei</w:t>
      </w:r>
      <w:r w:rsidR="007158C5" w:rsidRPr="00FF5F29">
        <w:rPr>
          <w:rFonts w:ascii="Book Antiqua" w:eastAsia="Times New Roman" w:hAnsi="Book Antiqua" w:cs="Times New Roman"/>
          <w:color w:val="auto"/>
          <w:sz w:val="24"/>
          <w:szCs w:val="24"/>
        </w:rPr>
        <w:t xml:space="preserve">ther </w:t>
      </w:r>
      <w:proofErr w:type="spellStart"/>
      <w:r w:rsidR="007158C5" w:rsidRPr="00FF5F29">
        <w:rPr>
          <w:rFonts w:ascii="Book Antiqua" w:eastAsia="Times New Roman" w:hAnsi="Book Antiqua" w:cs="Times New Roman"/>
          <w:color w:val="auto"/>
          <w:sz w:val="24"/>
          <w:szCs w:val="24"/>
        </w:rPr>
        <w:t>ivabraine</w:t>
      </w:r>
      <w:proofErr w:type="spellEnd"/>
      <w:r w:rsidR="007158C5" w:rsidRPr="00FF5F29">
        <w:rPr>
          <w:rFonts w:ascii="Book Antiqua" w:eastAsia="Times New Roman" w:hAnsi="Book Antiqua" w:cs="Times New Roman"/>
          <w:color w:val="auto"/>
          <w:sz w:val="24"/>
          <w:szCs w:val="24"/>
        </w:rPr>
        <w:t xml:space="preserve"> or placebo in conjunction with</w:t>
      </w:r>
      <w:r w:rsidR="008A6F52" w:rsidRPr="00FF5F29">
        <w:rPr>
          <w:rFonts w:ascii="Book Antiqua" w:eastAsia="Times New Roman" w:hAnsi="Book Antiqua" w:cs="Times New Roman"/>
          <w:color w:val="auto"/>
          <w:sz w:val="24"/>
          <w:szCs w:val="24"/>
        </w:rPr>
        <w:t xml:space="preserve"> optimal medical therapy for heart failure. </w:t>
      </w:r>
      <w:r w:rsidR="007158C5" w:rsidRPr="00FF5F29">
        <w:rPr>
          <w:rFonts w:ascii="Book Antiqua" w:eastAsia="Times New Roman" w:hAnsi="Book Antiqua" w:cs="Times New Roman"/>
          <w:color w:val="auto"/>
          <w:sz w:val="24"/>
          <w:szCs w:val="24"/>
        </w:rPr>
        <w:lastRenderedPageBreak/>
        <w:t xml:space="preserve">SHIFT </w:t>
      </w:r>
      <w:r w:rsidR="008A6F52" w:rsidRPr="00FF5F29">
        <w:rPr>
          <w:rFonts w:ascii="Book Antiqua" w:eastAsia="Times New Roman" w:hAnsi="Book Antiqua" w:cs="Times New Roman"/>
          <w:color w:val="auto"/>
          <w:sz w:val="24"/>
          <w:szCs w:val="24"/>
        </w:rPr>
        <w:t xml:space="preserve">reported </w:t>
      </w:r>
      <w:r w:rsidR="007158C5" w:rsidRPr="00FF5F29">
        <w:rPr>
          <w:rFonts w:ascii="Book Antiqua" w:eastAsia="Times New Roman" w:hAnsi="Book Antiqua" w:cs="Times New Roman"/>
          <w:color w:val="auto"/>
          <w:sz w:val="24"/>
          <w:szCs w:val="24"/>
        </w:rPr>
        <w:t xml:space="preserve">that 89% of patient </w:t>
      </w:r>
      <w:proofErr w:type="gramStart"/>
      <w:r w:rsidR="007158C5" w:rsidRPr="00FF5F29">
        <w:rPr>
          <w:rFonts w:ascii="Book Antiqua" w:eastAsia="Times New Roman" w:hAnsi="Book Antiqua" w:cs="Times New Roman"/>
          <w:color w:val="auto"/>
          <w:sz w:val="24"/>
          <w:szCs w:val="24"/>
        </w:rPr>
        <w:t>population were</w:t>
      </w:r>
      <w:proofErr w:type="gramEnd"/>
      <w:r w:rsidR="007158C5" w:rsidRPr="00FF5F29">
        <w:rPr>
          <w:rFonts w:ascii="Book Antiqua" w:eastAsia="Times New Roman" w:hAnsi="Book Antiqua" w:cs="Times New Roman"/>
          <w:color w:val="auto"/>
          <w:sz w:val="24"/>
          <w:szCs w:val="24"/>
        </w:rPr>
        <w:t xml:space="preserve"> being treated with </w:t>
      </w:r>
      <w:r w:rsidR="00A51DBE" w:rsidRPr="00FF5F29">
        <w:rPr>
          <w:rFonts w:ascii="Book Antiqua" w:eastAsia="Times New Roman" w:hAnsi="Book Antiqua" w:cs="Times New Roman"/>
          <w:color w:val="auto"/>
          <w:sz w:val="24"/>
          <w:szCs w:val="24"/>
        </w:rPr>
        <w:t>beta-blocker</w:t>
      </w:r>
      <w:r w:rsidR="008A6F52" w:rsidRPr="00FF5F29">
        <w:rPr>
          <w:rFonts w:ascii="Book Antiqua" w:eastAsia="Times New Roman" w:hAnsi="Book Antiqua" w:cs="Times New Roman"/>
          <w:color w:val="auto"/>
          <w:sz w:val="24"/>
          <w:szCs w:val="24"/>
        </w:rPr>
        <w:t xml:space="preserve">s at the </w:t>
      </w:r>
      <w:r w:rsidR="00D9757F" w:rsidRPr="00FF5F29">
        <w:rPr>
          <w:rFonts w:ascii="Book Antiqua" w:eastAsia="Times New Roman" w:hAnsi="Book Antiqua" w:cs="Times New Roman"/>
          <w:color w:val="auto"/>
          <w:sz w:val="24"/>
          <w:szCs w:val="24"/>
        </w:rPr>
        <w:t>beginning</w:t>
      </w:r>
      <w:r w:rsidR="008A6F52" w:rsidRPr="00FF5F29">
        <w:rPr>
          <w:rFonts w:ascii="Book Antiqua" w:eastAsia="Times New Roman" w:hAnsi="Book Antiqua" w:cs="Times New Roman"/>
          <w:color w:val="auto"/>
          <w:sz w:val="24"/>
          <w:szCs w:val="24"/>
        </w:rPr>
        <w:t xml:space="preserve"> of the trial. </w:t>
      </w:r>
      <w:r w:rsidR="00D9757F" w:rsidRPr="00FF5F29">
        <w:rPr>
          <w:rFonts w:ascii="Book Antiqua" w:eastAsia="Times New Roman" w:hAnsi="Book Antiqua" w:cs="Times New Roman"/>
          <w:color w:val="auto"/>
          <w:sz w:val="24"/>
          <w:szCs w:val="24"/>
        </w:rPr>
        <w:t xml:space="preserve">All patients were in NYHA Class II-IV with almost 99% patient population in class II and III. The study mentioned </w:t>
      </w:r>
      <w:r w:rsidR="007158C5" w:rsidRPr="00FF5F29">
        <w:rPr>
          <w:rFonts w:ascii="Book Antiqua" w:eastAsia="Times New Roman" w:hAnsi="Book Antiqua" w:cs="Times New Roman"/>
          <w:color w:val="auto"/>
          <w:sz w:val="24"/>
          <w:szCs w:val="24"/>
        </w:rPr>
        <w:t xml:space="preserve">that </w:t>
      </w:r>
      <w:r w:rsidR="00D9757F" w:rsidRPr="00FF5F29">
        <w:rPr>
          <w:rFonts w:ascii="Book Antiqua" w:eastAsia="Times New Roman" w:hAnsi="Book Antiqua" w:cs="Times New Roman"/>
          <w:color w:val="auto"/>
          <w:sz w:val="24"/>
          <w:szCs w:val="24"/>
        </w:rPr>
        <w:t xml:space="preserve">only 26% </w:t>
      </w:r>
      <w:r w:rsidR="007158C5" w:rsidRPr="00FF5F29">
        <w:rPr>
          <w:rFonts w:ascii="Book Antiqua" w:eastAsia="Times New Roman" w:hAnsi="Book Antiqua" w:cs="Times New Roman"/>
          <w:color w:val="auto"/>
          <w:sz w:val="24"/>
          <w:szCs w:val="24"/>
        </w:rPr>
        <w:t xml:space="preserve">of the patient population was receiving optimal target dose of </w:t>
      </w:r>
      <w:r w:rsidR="00A51DBE" w:rsidRPr="00FF5F29">
        <w:rPr>
          <w:rFonts w:ascii="Book Antiqua" w:eastAsia="Times New Roman" w:hAnsi="Book Antiqua" w:cs="Times New Roman"/>
          <w:color w:val="auto"/>
          <w:sz w:val="24"/>
          <w:szCs w:val="24"/>
        </w:rPr>
        <w:t>beta-blocker</w:t>
      </w:r>
      <w:r w:rsidR="007158C5" w:rsidRPr="00FF5F29">
        <w:rPr>
          <w:rFonts w:ascii="Book Antiqua" w:eastAsia="Times New Roman" w:hAnsi="Book Antiqua" w:cs="Times New Roman"/>
          <w:color w:val="auto"/>
          <w:sz w:val="24"/>
          <w:szCs w:val="24"/>
        </w:rPr>
        <w:t>,</w:t>
      </w:r>
      <w:r w:rsidR="00D9757F" w:rsidRPr="00FF5F29">
        <w:rPr>
          <w:rFonts w:ascii="Book Antiqua" w:eastAsia="Times New Roman" w:hAnsi="Book Antiqua" w:cs="Times New Roman"/>
          <w:color w:val="auto"/>
          <w:sz w:val="24"/>
          <w:szCs w:val="24"/>
        </w:rPr>
        <w:t xml:space="preserve"> and the most common </w:t>
      </w:r>
      <w:r w:rsidR="007158C5" w:rsidRPr="00FF5F29">
        <w:rPr>
          <w:rFonts w:ascii="Book Antiqua" w:eastAsia="Times New Roman" w:hAnsi="Book Antiqua" w:cs="Times New Roman"/>
          <w:color w:val="auto"/>
          <w:sz w:val="24"/>
          <w:szCs w:val="24"/>
        </w:rPr>
        <w:t xml:space="preserve">reason </w:t>
      </w:r>
      <w:r w:rsidR="00D9757F" w:rsidRPr="00FF5F29">
        <w:rPr>
          <w:rFonts w:ascii="Book Antiqua" w:eastAsia="Times New Roman" w:hAnsi="Book Antiqua" w:cs="Times New Roman"/>
          <w:color w:val="auto"/>
          <w:sz w:val="24"/>
          <w:szCs w:val="24"/>
        </w:rPr>
        <w:t>for not being able to achieve the target dose was hypotension (almost 45% population in both groups)</w:t>
      </w:r>
      <w:r w:rsidR="00A72348" w:rsidRPr="00FF5F29">
        <w:rPr>
          <w:rFonts w:ascii="Book Antiqua" w:eastAsia="Times New Roman" w:hAnsi="Book Antiqua" w:cs="Times New Roman"/>
          <w:color w:val="auto"/>
          <w:sz w:val="24"/>
          <w:szCs w:val="24"/>
        </w:rPr>
        <w:t xml:space="preserve">. </w:t>
      </w:r>
      <w:r w:rsidR="00C647BB" w:rsidRPr="00FF5F29">
        <w:rPr>
          <w:rFonts w:ascii="Book Antiqua" w:eastAsia="Times New Roman" w:hAnsi="Book Antiqua" w:cs="Times New Roman"/>
          <w:color w:val="auto"/>
          <w:sz w:val="24"/>
          <w:szCs w:val="24"/>
        </w:rPr>
        <w:t>The results showed</w:t>
      </w:r>
      <w:r w:rsidR="007158C5" w:rsidRPr="00FF5F29">
        <w:rPr>
          <w:rFonts w:ascii="Book Antiqua" w:eastAsia="Times New Roman" w:hAnsi="Book Antiqua" w:cs="Times New Roman"/>
          <w:color w:val="auto"/>
          <w:sz w:val="24"/>
          <w:szCs w:val="24"/>
        </w:rPr>
        <w:t xml:space="preserve"> that the</w:t>
      </w:r>
      <w:r w:rsidR="00CF62AD" w:rsidRPr="00FF5F29">
        <w:rPr>
          <w:rFonts w:ascii="Book Antiqua" w:eastAsia="Times New Roman" w:hAnsi="Book Antiqua" w:cs="Times New Roman"/>
          <w:color w:val="auto"/>
          <w:sz w:val="24"/>
          <w:szCs w:val="24"/>
        </w:rPr>
        <w:t xml:space="preserve"> </w:t>
      </w:r>
      <w:proofErr w:type="spellStart"/>
      <w:r w:rsidR="00CF62AD" w:rsidRPr="00FF5F29">
        <w:rPr>
          <w:rFonts w:ascii="Book Antiqua" w:eastAsia="Times New Roman" w:hAnsi="Book Antiqua" w:cs="Times New Roman"/>
          <w:color w:val="auto"/>
          <w:sz w:val="24"/>
          <w:szCs w:val="24"/>
        </w:rPr>
        <w:t>ivabradine</w:t>
      </w:r>
      <w:proofErr w:type="spellEnd"/>
      <w:r w:rsidR="00CF62AD" w:rsidRPr="00FF5F29">
        <w:rPr>
          <w:rFonts w:ascii="Book Antiqua" w:eastAsia="Times New Roman" w:hAnsi="Book Antiqua" w:cs="Times New Roman"/>
          <w:color w:val="auto"/>
          <w:sz w:val="24"/>
          <w:szCs w:val="24"/>
        </w:rPr>
        <w:t xml:space="preserve"> group had</w:t>
      </w:r>
      <w:r w:rsidR="007158C5" w:rsidRPr="00FF5F29">
        <w:rPr>
          <w:rFonts w:ascii="Book Antiqua" w:eastAsia="Times New Roman" w:hAnsi="Book Antiqua" w:cs="Times New Roman"/>
          <w:color w:val="auto"/>
          <w:sz w:val="24"/>
          <w:szCs w:val="24"/>
        </w:rPr>
        <w:t xml:space="preserve"> a</w:t>
      </w:r>
      <w:r w:rsidR="00CF62AD" w:rsidRPr="00FF5F29">
        <w:rPr>
          <w:rFonts w:ascii="Book Antiqua" w:eastAsia="Times New Roman" w:hAnsi="Book Antiqua" w:cs="Times New Roman"/>
          <w:color w:val="auto"/>
          <w:sz w:val="24"/>
          <w:szCs w:val="24"/>
        </w:rPr>
        <w:t xml:space="preserve"> </w:t>
      </w:r>
      <w:r w:rsidR="007158C5" w:rsidRPr="00FF5F29">
        <w:rPr>
          <w:rFonts w:ascii="Book Antiqua" w:eastAsia="Times New Roman" w:hAnsi="Book Antiqua" w:cs="Times New Roman"/>
          <w:color w:val="auto"/>
          <w:sz w:val="24"/>
          <w:szCs w:val="24"/>
        </w:rPr>
        <w:t>lower incidence of combined end-</w:t>
      </w:r>
      <w:r w:rsidR="00CF62AD" w:rsidRPr="00FF5F29">
        <w:rPr>
          <w:rFonts w:ascii="Book Antiqua" w:eastAsia="Times New Roman" w:hAnsi="Book Antiqua" w:cs="Times New Roman"/>
          <w:color w:val="auto"/>
          <w:sz w:val="24"/>
          <w:szCs w:val="24"/>
        </w:rPr>
        <w:t xml:space="preserve">point of cardiovascular death or hospitalization for worsening of heart failure though all cause-mortality was not different between the groups. </w:t>
      </w:r>
      <w:r w:rsidR="007158C5" w:rsidRPr="00FF5F29">
        <w:rPr>
          <w:rFonts w:ascii="Book Antiqua" w:eastAsia="Times New Roman" w:hAnsi="Book Antiqua" w:cs="Times New Roman"/>
          <w:color w:val="auto"/>
          <w:sz w:val="24"/>
          <w:szCs w:val="24"/>
        </w:rPr>
        <w:t>The sub-</w:t>
      </w:r>
      <w:r w:rsidR="003D58F5" w:rsidRPr="00FF5F29">
        <w:rPr>
          <w:rFonts w:ascii="Book Antiqua" w:eastAsia="Times New Roman" w:hAnsi="Book Antiqua" w:cs="Times New Roman"/>
          <w:color w:val="auto"/>
          <w:sz w:val="24"/>
          <w:szCs w:val="24"/>
        </w:rPr>
        <w:t xml:space="preserve">group </w:t>
      </w:r>
      <w:proofErr w:type="spellStart"/>
      <w:r w:rsidR="007158C5" w:rsidRPr="00FF5F29">
        <w:rPr>
          <w:rFonts w:ascii="Book Antiqua" w:eastAsia="Times New Roman" w:hAnsi="Book Antiqua" w:cs="Times New Roman"/>
          <w:color w:val="auto"/>
          <w:sz w:val="24"/>
          <w:szCs w:val="24"/>
        </w:rPr>
        <w:t>carvedilol</w:t>
      </w:r>
      <w:proofErr w:type="spellEnd"/>
      <w:r w:rsidR="003D58F5" w:rsidRPr="00FF5F29">
        <w:rPr>
          <w:rFonts w:ascii="Book Antiqua" w:eastAsia="Times New Roman" w:hAnsi="Book Antiqua" w:cs="Times New Roman"/>
          <w:color w:val="auto"/>
          <w:sz w:val="24"/>
          <w:szCs w:val="24"/>
        </w:rPr>
        <w:t xml:space="preserve"> only </w:t>
      </w:r>
      <w:proofErr w:type="gramStart"/>
      <w:r w:rsidR="003D58F5" w:rsidRPr="00FF5F29">
        <w:rPr>
          <w:rFonts w:ascii="Book Antiqua" w:eastAsia="Times New Roman" w:hAnsi="Book Antiqua" w:cs="Times New Roman"/>
          <w:color w:val="auto"/>
          <w:sz w:val="24"/>
          <w:szCs w:val="24"/>
        </w:rPr>
        <w:t>study</w:t>
      </w:r>
      <w:r w:rsidR="00A22B6F" w:rsidRPr="00A2725D">
        <w:rPr>
          <w:rFonts w:ascii="Book Antiqua" w:eastAsia="Times New Roman" w:hAnsi="Book Antiqua" w:cs="Times New Roman"/>
          <w:color w:val="auto"/>
          <w:sz w:val="24"/>
          <w:szCs w:val="24"/>
          <w:vertAlign w:val="superscript"/>
        </w:rPr>
        <w:t>[</w:t>
      </w:r>
      <w:proofErr w:type="gramEnd"/>
      <w:r w:rsidR="00A22B6F" w:rsidRPr="00A2725D">
        <w:rPr>
          <w:rFonts w:ascii="Book Antiqua" w:eastAsia="Times New Roman" w:hAnsi="Book Antiqua" w:cs="Times New Roman"/>
          <w:color w:val="auto"/>
          <w:sz w:val="24"/>
          <w:szCs w:val="24"/>
          <w:vertAlign w:val="superscript"/>
        </w:rPr>
        <w:fldChar w:fldCharType="begin"/>
      </w:r>
      <w:r w:rsidR="00336270" w:rsidRPr="00A2725D">
        <w:rPr>
          <w:rFonts w:ascii="Book Antiqua" w:eastAsia="Times New Roman" w:hAnsi="Book Antiqua" w:cs="Times New Roman"/>
          <w:color w:val="auto"/>
          <w:sz w:val="24"/>
          <w:szCs w:val="24"/>
          <w:vertAlign w:val="superscript"/>
        </w:rPr>
        <w:instrText>ADDIN RW.CITE{{253 Bocchi,E.A. 2015}}</w:instrText>
      </w:r>
      <w:r w:rsidR="00A22B6F" w:rsidRPr="00A2725D">
        <w:rPr>
          <w:rFonts w:ascii="Book Antiqua" w:eastAsia="Times New Roman" w:hAnsi="Book Antiqua" w:cs="Times New Roman"/>
          <w:color w:val="auto"/>
          <w:sz w:val="24"/>
          <w:szCs w:val="24"/>
          <w:vertAlign w:val="superscript"/>
        </w:rPr>
        <w:fldChar w:fldCharType="separate"/>
      </w:r>
      <w:r w:rsidR="00336270" w:rsidRPr="00A2725D">
        <w:rPr>
          <w:rFonts w:ascii="Book Antiqua" w:eastAsia="Times New Roman" w:hAnsi="Book Antiqua" w:cs="Times New Roman"/>
          <w:color w:val="auto"/>
          <w:sz w:val="24"/>
          <w:szCs w:val="24"/>
          <w:vertAlign w:val="superscript"/>
        </w:rPr>
        <w:t>22</w:t>
      </w:r>
      <w:r w:rsidR="00A22B6F" w:rsidRPr="00A2725D">
        <w:rPr>
          <w:rFonts w:ascii="Book Antiqua" w:eastAsia="Times New Roman" w:hAnsi="Book Antiqua" w:cs="Times New Roman"/>
          <w:color w:val="auto"/>
          <w:sz w:val="24"/>
          <w:szCs w:val="24"/>
          <w:vertAlign w:val="superscript"/>
        </w:rPr>
        <w:fldChar w:fldCharType="end"/>
      </w:r>
      <w:r w:rsidR="00A22B6F" w:rsidRPr="00A2725D">
        <w:rPr>
          <w:rFonts w:ascii="Book Antiqua" w:eastAsia="Times New Roman" w:hAnsi="Book Antiqua" w:cs="Times New Roman"/>
          <w:color w:val="auto"/>
          <w:sz w:val="24"/>
          <w:szCs w:val="24"/>
          <w:vertAlign w:val="superscript"/>
        </w:rPr>
        <w:t>]</w:t>
      </w:r>
      <w:r w:rsidR="003D58F5" w:rsidRPr="00FF5F29">
        <w:rPr>
          <w:rFonts w:ascii="Book Antiqua" w:eastAsia="Times New Roman" w:hAnsi="Book Antiqua" w:cs="Times New Roman"/>
          <w:color w:val="auto"/>
          <w:sz w:val="24"/>
          <w:szCs w:val="24"/>
        </w:rPr>
        <w:t xml:space="preserve"> still retain</w:t>
      </w:r>
      <w:r w:rsidR="007158C5" w:rsidRPr="00FF5F29">
        <w:rPr>
          <w:rFonts w:ascii="Book Antiqua" w:eastAsia="Times New Roman" w:hAnsi="Book Antiqua" w:cs="Times New Roman"/>
          <w:color w:val="auto"/>
          <w:sz w:val="24"/>
          <w:szCs w:val="24"/>
        </w:rPr>
        <w:t>ed the benefit for combined end</w:t>
      </w:r>
      <w:r w:rsidR="00F75032" w:rsidRPr="00FF5F29">
        <w:rPr>
          <w:rFonts w:ascii="Book Antiqua" w:eastAsia="Times New Roman" w:hAnsi="Book Antiqua" w:cs="Times New Roman"/>
          <w:color w:val="auto"/>
          <w:sz w:val="24"/>
          <w:szCs w:val="24"/>
        </w:rPr>
        <w:t>-</w:t>
      </w:r>
      <w:r w:rsidR="003D58F5" w:rsidRPr="00FF5F29">
        <w:rPr>
          <w:rFonts w:ascii="Book Antiqua" w:eastAsia="Times New Roman" w:hAnsi="Book Antiqua" w:cs="Times New Roman"/>
          <w:color w:val="auto"/>
          <w:sz w:val="24"/>
          <w:szCs w:val="24"/>
        </w:rPr>
        <w:t xml:space="preserve">point </w:t>
      </w:r>
      <w:r w:rsidR="00020607" w:rsidRPr="00FF5F29">
        <w:rPr>
          <w:rFonts w:ascii="Book Antiqua" w:eastAsia="Times New Roman" w:hAnsi="Book Antiqua" w:cs="Times New Roman"/>
          <w:color w:val="auto"/>
          <w:sz w:val="24"/>
          <w:szCs w:val="24"/>
        </w:rPr>
        <w:t xml:space="preserve">in the </w:t>
      </w:r>
      <w:proofErr w:type="spellStart"/>
      <w:r w:rsidR="00020607" w:rsidRPr="00FF5F29">
        <w:rPr>
          <w:rFonts w:ascii="Book Antiqua" w:eastAsia="Times New Roman" w:hAnsi="Book Antiqua" w:cs="Times New Roman"/>
          <w:color w:val="auto"/>
          <w:sz w:val="24"/>
          <w:szCs w:val="24"/>
        </w:rPr>
        <w:t>ivabradine</w:t>
      </w:r>
      <w:proofErr w:type="spellEnd"/>
      <w:r w:rsidR="00020607" w:rsidRPr="00FF5F29">
        <w:rPr>
          <w:rFonts w:ascii="Book Antiqua" w:eastAsia="Times New Roman" w:hAnsi="Book Antiqua" w:cs="Times New Roman"/>
          <w:color w:val="auto"/>
          <w:sz w:val="24"/>
          <w:szCs w:val="24"/>
        </w:rPr>
        <w:t xml:space="preserve"> plus </w:t>
      </w:r>
      <w:proofErr w:type="spellStart"/>
      <w:r w:rsidR="00020607" w:rsidRPr="00FF5F29">
        <w:rPr>
          <w:rFonts w:ascii="Book Antiqua" w:eastAsia="Times New Roman" w:hAnsi="Book Antiqua" w:cs="Times New Roman"/>
          <w:color w:val="auto"/>
          <w:sz w:val="24"/>
          <w:szCs w:val="24"/>
        </w:rPr>
        <w:t>carvedilol</w:t>
      </w:r>
      <w:proofErr w:type="spellEnd"/>
      <w:r w:rsidR="00020607" w:rsidRPr="00FF5F29">
        <w:rPr>
          <w:rFonts w:ascii="Book Antiqua" w:eastAsia="Times New Roman" w:hAnsi="Book Antiqua" w:cs="Times New Roman"/>
          <w:color w:val="auto"/>
          <w:sz w:val="24"/>
          <w:szCs w:val="24"/>
        </w:rPr>
        <w:t xml:space="preserve"> </w:t>
      </w:r>
      <w:r w:rsidR="003D58F5" w:rsidRPr="00FF5F29">
        <w:rPr>
          <w:rFonts w:ascii="Book Antiqua" w:eastAsia="Times New Roman" w:hAnsi="Book Antiqua" w:cs="Times New Roman"/>
          <w:color w:val="auto"/>
          <w:sz w:val="24"/>
          <w:szCs w:val="24"/>
        </w:rPr>
        <w:t xml:space="preserve">but cardiovascular mortality was not different between </w:t>
      </w:r>
      <w:proofErr w:type="spellStart"/>
      <w:r w:rsidR="003D58F5" w:rsidRPr="00FF5F29">
        <w:rPr>
          <w:rFonts w:ascii="Book Antiqua" w:eastAsia="Times New Roman" w:hAnsi="Book Antiqua" w:cs="Times New Roman"/>
          <w:color w:val="auto"/>
          <w:sz w:val="24"/>
          <w:szCs w:val="24"/>
        </w:rPr>
        <w:t>ivabradine</w:t>
      </w:r>
      <w:proofErr w:type="spellEnd"/>
      <w:r w:rsidR="003D58F5" w:rsidRPr="00FF5F29">
        <w:rPr>
          <w:rFonts w:ascii="Book Antiqua" w:eastAsia="Times New Roman" w:hAnsi="Book Antiqua" w:cs="Times New Roman"/>
          <w:color w:val="auto"/>
          <w:sz w:val="24"/>
          <w:szCs w:val="24"/>
        </w:rPr>
        <w:t xml:space="preserve"> plus </w:t>
      </w:r>
      <w:proofErr w:type="spellStart"/>
      <w:r w:rsidR="003D58F5" w:rsidRPr="00FF5F29">
        <w:rPr>
          <w:rFonts w:ascii="Book Antiqua" w:eastAsia="Times New Roman" w:hAnsi="Book Antiqua" w:cs="Times New Roman"/>
          <w:color w:val="auto"/>
          <w:sz w:val="24"/>
          <w:szCs w:val="24"/>
        </w:rPr>
        <w:t>carvedilol</w:t>
      </w:r>
      <w:proofErr w:type="spellEnd"/>
      <w:r w:rsidR="003D58F5" w:rsidRPr="00FF5F29">
        <w:rPr>
          <w:rFonts w:ascii="Book Antiqua" w:eastAsia="Times New Roman" w:hAnsi="Book Antiqua" w:cs="Times New Roman"/>
          <w:color w:val="auto"/>
          <w:sz w:val="24"/>
          <w:szCs w:val="24"/>
        </w:rPr>
        <w:t xml:space="preserve"> and the </w:t>
      </w:r>
      <w:proofErr w:type="spellStart"/>
      <w:r w:rsidR="003D58F5" w:rsidRPr="00FF5F29">
        <w:rPr>
          <w:rFonts w:ascii="Book Antiqua" w:eastAsia="Times New Roman" w:hAnsi="Book Antiqua" w:cs="Times New Roman"/>
          <w:color w:val="auto"/>
          <w:sz w:val="24"/>
          <w:szCs w:val="24"/>
        </w:rPr>
        <w:t>carvedilol</w:t>
      </w:r>
      <w:proofErr w:type="spellEnd"/>
      <w:r w:rsidR="003D58F5" w:rsidRPr="00FF5F29">
        <w:rPr>
          <w:rFonts w:ascii="Book Antiqua" w:eastAsia="Times New Roman" w:hAnsi="Book Antiqua" w:cs="Times New Roman"/>
          <w:color w:val="auto"/>
          <w:sz w:val="24"/>
          <w:szCs w:val="24"/>
        </w:rPr>
        <w:t xml:space="preserve"> only group. </w:t>
      </w:r>
    </w:p>
    <w:p w14:paraId="4CE228EC" w14:textId="2CE941BA" w:rsidR="00CB0349" w:rsidRPr="00FF5F29" w:rsidRDefault="00F75032" w:rsidP="00A2725D">
      <w:pPr>
        <w:spacing w:after="0" w:line="360" w:lineRule="auto"/>
        <w:ind w:firstLineChars="100" w:firstLine="240"/>
        <w:jc w:val="both"/>
        <w:rPr>
          <w:rFonts w:ascii="Book Antiqua" w:eastAsia="Times New Roman" w:hAnsi="Book Antiqua" w:cs="Times New Roman"/>
          <w:color w:val="auto"/>
          <w:sz w:val="24"/>
          <w:szCs w:val="24"/>
        </w:rPr>
      </w:pPr>
      <w:r w:rsidRPr="00FF5F29">
        <w:rPr>
          <w:rFonts w:ascii="Book Antiqua" w:eastAsia="Times New Roman" w:hAnsi="Book Antiqua" w:cs="Times New Roman"/>
          <w:color w:val="auto"/>
          <w:sz w:val="24"/>
          <w:szCs w:val="24"/>
        </w:rPr>
        <w:t>In a</w:t>
      </w:r>
      <w:r w:rsidR="009A1005" w:rsidRPr="00FF5F29">
        <w:rPr>
          <w:rFonts w:ascii="Book Antiqua" w:eastAsia="Times New Roman" w:hAnsi="Book Antiqua" w:cs="Times New Roman"/>
          <w:color w:val="auto"/>
          <w:sz w:val="24"/>
          <w:szCs w:val="24"/>
        </w:rPr>
        <w:t xml:space="preserve"> pooled analysis of the SHIFT</w:t>
      </w:r>
      <w:r w:rsidR="002E142D" w:rsidRPr="00A2725D">
        <w:rPr>
          <w:rFonts w:ascii="Book Antiqua" w:eastAsia="Times New Roman" w:hAnsi="Book Antiqua" w:cs="Times New Roman"/>
          <w:color w:val="auto"/>
          <w:sz w:val="24"/>
          <w:szCs w:val="24"/>
          <w:vertAlign w:val="superscript"/>
        </w:rPr>
        <w:t>[</w:t>
      </w:r>
      <w:r w:rsidR="002E142D" w:rsidRPr="00A2725D">
        <w:rPr>
          <w:rFonts w:ascii="Book Antiqua" w:eastAsia="Times New Roman" w:hAnsi="Book Antiqua" w:cs="Times New Roman"/>
          <w:color w:val="auto"/>
          <w:sz w:val="24"/>
          <w:szCs w:val="24"/>
          <w:vertAlign w:val="superscript"/>
        </w:rPr>
        <w:fldChar w:fldCharType="begin"/>
      </w:r>
      <w:r w:rsidR="00336270" w:rsidRPr="00A2725D">
        <w:rPr>
          <w:rFonts w:ascii="Book Antiqua" w:eastAsia="Times New Roman" w:hAnsi="Book Antiqua" w:cs="Times New Roman"/>
          <w:color w:val="auto"/>
          <w:sz w:val="24"/>
          <w:szCs w:val="24"/>
          <w:vertAlign w:val="superscript"/>
        </w:rPr>
        <w:instrText>ADDIN RW.CITE{{241 Swedberg,K. 2010}}</w:instrText>
      </w:r>
      <w:r w:rsidR="002E142D" w:rsidRPr="00A2725D">
        <w:rPr>
          <w:rFonts w:ascii="Book Antiqua" w:eastAsia="Times New Roman" w:hAnsi="Book Antiqua" w:cs="Times New Roman"/>
          <w:color w:val="auto"/>
          <w:sz w:val="24"/>
          <w:szCs w:val="24"/>
          <w:vertAlign w:val="superscript"/>
        </w:rPr>
        <w:fldChar w:fldCharType="separate"/>
      </w:r>
      <w:r w:rsidR="00336270" w:rsidRPr="00A2725D">
        <w:rPr>
          <w:rFonts w:ascii="Book Antiqua" w:eastAsia="Times New Roman" w:hAnsi="Book Antiqua" w:cs="Times New Roman"/>
          <w:color w:val="auto"/>
          <w:sz w:val="24"/>
          <w:szCs w:val="24"/>
          <w:vertAlign w:val="superscript"/>
        </w:rPr>
        <w:t>12</w:t>
      </w:r>
      <w:r w:rsidR="002E142D" w:rsidRPr="00A2725D">
        <w:rPr>
          <w:rFonts w:ascii="Book Antiqua" w:eastAsia="Times New Roman" w:hAnsi="Book Antiqua" w:cs="Times New Roman"/>
          <w:color w:val="auto"/>
          <w:sz w:val="24"/>
          <w:szCs w:val="24"/>
          <w:vertAlign w:val="superscript"/>
        </w:rPr>
        <w:fldChar w:fldCharType="end"/>
      </w:r>
      <w:r w:rsidR="002E142D" w:rsidRPr="00A2725D">
        <w:rPr>
          <w:rFonts w:ascii="Book Antiqua" w:eastAsia="Times New Roman" w:hAnsi="Book Antiqua" w:cs="Times New Roman"/>
          <w:color w:val="auto"/>
          <w:sz w:val="24"/>
          <w:szCs w:val="24"/>
          <w:vertAlign w:val="superscript"/>
        </w:rPr>
        <w:t>]</w:t>
      </w:r>
      <w:r w:rsidR="00760268" w:rsidRPr="00FF5F29">
        <w:rPr>
          <w:rFonts w:ascii="Book Antiqua" w:eastAsia="Times New Roman" w:hAnsi="Book Antiqua" w:cs="Times New Roman"/>
          <w:color w:val="auto"/>
          <w:sz w:val="24"/>
          <w:szCs w:val="24"/>
        </w:rPr>
        <w:t xml:space="preserve">, </w:t>
      </w:r>
      <w:r w:rsidR="009A1005" w:rsidRPr="00FF5F29">
        <w:rPr>
          <w:rFonts w:ascii="Book Antiqua" w:eastAsia="Times New Roman" w:hAnsi="Book Antiqua" w:cs="Times New Roman"/>
          <w:color w:val="auto"/>
          <w:sz w:val="24"/>
          <w:szCs w:val="24"/>
        </w:rPr>
        <w:t>and the BEAUTIFUL</w:t>
      </w:r>
      <w:r w:rsidR="002E142D" w:rsidRPr="00A2725D">
        <w:rPr>
          <w:rFonts w:ascii="Book Antiqua" w:eastAsia="Times New Roman" w:hAnsi="Book Antiqua" w:cs="Times New Roman"/>
          <w:color w:val="auto"/>
          <w:sz w:val="24"/>
          <w:szCs w:val="24"/>
          <w:vertAlign w:val="superscript"/>
        </w:rPr>
        <w:t>[</w:t>
      </w:r>
      <w:r w:rsidR="008F0A27" w:rsidRPr="00A2725D">
        <w:rPr>
          <w:rFonts w:ascii="Book Antiqua" w:eastAsia="Times New Roman" w:hAnsi="Book Antiqua" w:cs="Times New Roman"/>
          <w:color w:val="auto"/>
          <w:sz w:val="24"/>
          <w:szCs w:val="24"/>
          <w:vertAlign w:val="superscript"/>
        </w:rPr>
        <w:fldChar w:fldCharType="begin"/>
      </w:r>
      <w:r w:rsidR="00336270" w:rsidRPr="00A2725D">
        <w:rPr>
          <w:rFonts w:ascii="Book Antiqua" w:eastAsia="Times New Roman" w:hAnsi="Book Antiqua" w:cs="Times New Roman"/>
          <w:color w:val="auto"/>
          <w:sz w:val="24"/>
          <w:szCs w:val="24"/>
          <w:vertAlign w:val="superscript"/>
        </w:rPr>
        <w:instrText>ADDIN RW.CITE{{257 Fox,K. 2008}}</w:instrText>
      </w:r>
      <w:r w:rsidR="008F0A27" w:rsidRPr="00A2725D">
        <w:rPr>
          <w:rFonts w:ascii="Book Antiqua" w:eastAsia="Times New Roman" w:hAnsi="Book Antiqua" w:cs="Times New Roman"/>
          <w:color w:val="auto"/>
          <w:sz w:val="24"/>
          <w:szCs w:val="24"/>
          <w:vertAlign w:val="superscript"/>
        </w:rPr>
        <w:fldChar w:fldCharType="separate"/>
      </w:r>
      <w:r w:rsidR="00336270" w:rsidRPr="00A2725D">
        <w:rPr>
          <w:rFonts w:ascii="Book Antiqua" w:eastAsia="Times New Roman" w:hAnsi="Book Antiqua" w:cs="Times New Roman"/>
          <w:color w:val="auto"/>
          <w:sz w:val="24"/>
          <w:szCs w:val="24"/>
          <w:vertAlign w:val="superscript"/>
        </w:rPr>
        <w:t>18</w:t>
      </w:r>
      <w:r w:rsidR="008F0A27" w:rsidRPr="00A2725D">
        <w:rPr>
          <w:rFonts w:ascii="Book Antiqua" w:eastAsia="Times New Roman" w:hAnsi="Book Antiqua" w:cs="Times New Roman"/>
          <w:color w:val="auto"/>
          <w:sz w:val="24"/>
          <w:szCs w:val="24"/>
          <w:vertAlign w:val="superscript"/>
        </w:rPr>
        <w:fldChar w:fldCharType="end"/>
      </w:r>
      <w:r w:rsidR="002E142D" w:rsidRPr="00A2725D">
        <w:rPr>
          <w:rFonts w:ascii="Book Antiqua" w:eastAsia="Times New Roman" w:hAnsi="Book Antiqua" w:cs="Times New Roman"/>
          <w:color w:val="auto"/>
          <w:sz w:val="24"/>
          <w:szCs w:val="24"/>
          <w:vertAlign w:val="superscript"/>
        </w:rPr>
        <w:t>]</w:t>
      </w:r>
      <w:r w:rsidR="00760268" w:rsidRPr="00FF5F29">
        <w:rPr>
          <w:rFonts w:ascii="Book Antiqua" w:eastAsia="Times New Roman" w:hAnsi="Book Antiqua" w:cs="Times New Roman"/>
          <w:color w:val="auto"/>
          <w:sz w:val="24"/>
          <w:szCs w:val="24"/>
        </w:rPr>
        <w:t xml:space="preserve">, </w:t>
      </w:r>
      <w:r w:rsidR="00A2725D">
        <w:rPr>
          <w:rFonts w:ascii="Book Antiqua" w:eastAsia="Times New Roman" w:hAnsi="Book Antiqua" w:cs="Times New Roman"/>
          <w:color w:val="auto"/>
          <w:sz w:val="24"/>
          <w:szCs w:val="24"/>
        </w:rPr>
        <w:t>trials</w:t>
      </w:r>
      <w:r w:rsidR="002E142D" w:rsidRPr="00A2725D">
        <w:rPr>
          <w:rFonts w:ascii="Book Antiqua" w:eastAsia="Times New Roman" w:hAnsi="Book Antiqua" w:cs="Times New Roman"/>
          <w:color w:val="auto"/>
          <w:sz w:val="24"/>
          <w:szCs w:val="24"/>
          <w:vertAlign w:val="superscript"/>
        </w:rPr>
        <w:t>[</w:t>
      </w:r>
      <w:r w:rsidR="00254CBE" w:rsidRPr="00A2725D">
        <w:rPr>
          <w:rFonts w:ascii="Book Antiqua" w:eastAsia="Times New Roman" w:hAnsi="Book Antiqua" w:cs="Times New Roman"/>
          <w:color w:val="auto"/>
          <w:sz w:val="24"/>
          <w:szCs w:val="24"/>
          <w:vertAlign w:val="superscript"/>
        </w:rPr>
        <w:fldChar w:fldCharType="begin"/>
      </w:r>
      <w:r w:rsidR="00336270" w:rsidRPr="00A2725D">
        <w:rPr>
          <w:rFonts w:ascii="Book Antiqua" w:eastAsia="Times New Roman" w:hAnsi="Book Antiqua" w:cs="Times New Roman"/>
          <w:color w:val="auto"/>
          <w:sz w:val="24"/>
          <w:szCs w:val="24"/>
          <w:vertAlign w:val="superscript"/>
        </w:rPr>
        <w:instrText>ADDIN RW.CITE{{280 Fox,K. 2013}}</w:instrText>
      </w:r>
      <w:r w:rsidR="00254CBE" w:rsidRPr="00A2725D">
        <w:rPr>
          <w:rFonts w:ascii="Book Antiqua" w:eastAsia="Times New Roman" w:hAnsi="Book Antiqua" w:cs="Times New Roman"/>
          <w:color w:val="auto"/>
          <w:sz w:val="24"/>
          <w:szCs w:val="24"/>
          <w:vertAlign w:val="superscript"/>
        </w:rPr>
        <w:fldChar w:fldCharType="separate"/>
      </w:r>
      <w:r w:rsidR="00336270" w:rsidRPr="00A2725D">
        <w:rPr>
          <w:rFonts w:ascii="Book Antiqua" w:eastAsia="Times New Roman" w:hAnsi="Book Antiqua" w:cs="Times New Roman"/>
          <w:color w:val="auto"/>
          <w:sz w:val="24"/>
          <w:szCs w:val="24"/>
          <w:vertAlign w:val="superscript"/>
        </w:rPr>
        <w:t>27</w:t>
      </w:r>
      <w:r w:rsidR="00254CBE" w:rsidRPr="00A2725D">
        <w:rPr>
          <w:rFonts w:ascii="Book Antiqua" w:eastAsia="Times New Roman" w:hAnsi="Book Antiqua" w:cs="Times New Roman"/>
          <w:color w:val="auto"/>
          <w:sz w:val="24"/>
          <w:szCs w:val="24"/>
          <w:vertAlign w:val="superscript"/>
        </w:rPr>
        <w:fldChar w:fldCharType="end"/>
      </w:r>
      <w:r w:rsidR="002E142D" w:rsidRPr="00A2725D">
        <w:rPr>
          <w:rFonts w:ascii="Book Antiqua" w:eastAsia="Times New Roman" w:hAnsi="Book Antiqua" w:cs="Times New Roman"/>
          <w:color w:val="auto"/>
          <w:sz w:val="24"/>
          <w:szCs w:val="24"/>
          <w:vertAlign w:val="superscript"/>
        </w:rPr>
        <w:t>]</w:t>
      </w:r>
      <w:r w:rsidR="009A1005" w:rsidRPr="00FF5F29">
        <w:rPr>
          <w:rFonts w:ascii="Book Antiqua" w:eastAsia="Times New Roman" w:hAnsi="Book Antiqua" w:cs="Times New Roman"/>
          <w:color w:val="auto"/>
          <w:sz w:val="24"/>
          <w:szCs w:val="24"/>
        </w:rPr>
        <w:t xml:space="preserve">, </w:t>
      </w:r>
      <w:proofErr w:type="spellStart"/>
      <w:r w:rsidR="009A1005" w:rsidRPr="00FF5F29">
        <w:rPr>
          <w:rFonts w:ascii="Book Antiqua" w:eastAsia="Times New Roman" w:hAnsi="Book Antiqua" w:cs="Times New Roman"/>
          <w:color w:val="auto"/>
          <w:sz w:val="24"/>
          <w:szCs w:val="24"/>
        </w:rPr>
        <w:t>ivabradine</w:t>
      </w:r>
      <w:proofErr w:type="spellEnd"/>
      <w:r w:rsidR="009A1005" w:rsidRPr="00FF5F29">
        <w:rPr>
          <w:rFonts w:ascii="Book Antiqua" w:eastAsia="Times New Roman" w:hAnsi="Book Antiqua" w:cs="Times New Roman"/>
          <w:color w:val="auto"/>
          <w:sz w:val="24"/>
          <w:szCs w:val="24"/>
        </w:rPr>
        <w:t xml:space="preserve"> achieved highest heart rate control in patients with </w:t>
      </w:r>
      <w:r w:rsidR="008165D7" w:rsidRPr="00FF5F29">
        <w:rPr>
          <w:rFonts w:ascii="Book Antiqua" w:eastAsia="Times New Roman" w:hAnsi="Book Antiqua" w:cs="Times New Roman"/>
          <w:color w:val="auto"/>
          <w:sz w:val="24"/>
          <w:szCs w:val="24"/>
        </w:rPr>
        <w:t xml:space="preserve">a </w:t>
      </w:r>
      <w:r w:rsidR="009A1005" w:rsidRPr="00FF5F29">
        <w:rPr>
          <w:rFonts w:ascii="Book Antiqua" w:eastAsia="Times New Roman" w:hAnsi="Book Antiqua" w:cs="Times New Roman"/>
          <w:color w:val="auto"/>
          <w:sz w:val="24"/>
          <w:szCs w:val="24"/>
        </w:rPr>
        <w:t>baseline HR of &gt;</w:t>
      </w:r>
      <w:r w:rsidR="00A2725D">
        <w:rPr>
          <w:rFonts w:ascii="Book Antiqua" w:eastAsia="Times New Roman" w:hAnsi="Book Antiqua" w:cs="Times New Roman" w:hint="eastAsia"/>
          <w:color w:val="auto"/>
          <w:sz w:val="24"/>
          <w:szCs w:val="24"/>
          <w:lang w:eastAsia="zh-CN"/>
        </w:rPr>
        <w:t xml:space="preserve"> </w:t>
      </w:r>
      <w:r w:rsidR="009A1005" w:rsidRPr="00FF5F29">
        <w:rPr>
          <w:rFonts w:ascii="Book Antiqua" w:eastAsia="Times New Roman" w:hAnsi="Book Antiqua" w:cs="Times New Roman"/>
          <w:color w:val="auto"/>
          <w:sz w:val="24"/>
          <w:szCs w:val="24"/>
        </w:rPr>
        <w:t xml:space="preserve">75 </w:t>
      </w:r>
      <w:proofErr w:type="spellStart"/>
      <w:r w:rsidR="009A1005" w:rsidRPr="00FF5F29">
        <w:rPr>
          <w:rFonts w:ascii="Book Antiqua" w:eastAsia="Times New Roman" w:hAnsi="Book Antiqua" w:cs="Times New Roman"/>
          <w:color w:val="auto"/>
          <w:sz w:val="24"/>
          <w:szCs w:val="24"/>
        </w:rPr>
        <w:t>bpm</w:t>
      </w:r>
      <w:proofErr w:type="spellEnd"/>
      <w:r w:rsidR="009A1005" w:rsidRPr="00FF5F29">
        <w:rPr>
          <w:rFonts w:ascii="Book Antiqua" w:eastAsia="Times New Roman" w:hAnsi="Book Antiqua" w:cs="Times New Roman"/>
          <w:color w:val="auto"/>
          <w:sz w:val="24"/>
          <w:szCs w:val="24"/>
        </w:rPr>
        <w:t xml:space="preserve"> when </w:t>
      </w:r>
      <w:r w:rsidR="008165D7" w:rsidRPr="00FF5F29">
        <w:rPr>
          <w:rFonts w:ascii="Book Antiqua" w:eastAsia="Times New Roman" w:hAnsi="Book Antiqua" w:cs="Times New Roman"/>
          <w:color w:val="auto"/>
          <w:sz w:val="24"/>
          <w:szCs w:val="24"/>
        </w:rPr>
        <w:t xml:space="preserve">compared to patients with HR &lt; </w:t>
      </w:r>
      <w:r w:rsidRPr="00FF5F29">
        <w:rPr>
          <w:rFonts w:ascii="Book Antiqua" w:eastAsia="Times New Roman" w:hAnsi="Book Antiqua" w:cs="Times New Roman"/>
          <w:color w:val="auto"/>
          <w:sz w:val="24"/>
          <w:szCs w:val="24"/>
        </w:rPr>
        <w:t xml:space="preserve">60 </w:t>
      </w:r>
      <w:proofErr w:type="spellStart"/>
      <w:r w:rsidRPr="00FF5F29">
        <w:rPr>
          <w:rFonts w:ascii="Book Antiqua" w:eastAsia="Times New Roman" w:hAnsi="Book Antiqua" w:cs="Times New Roman"/>
          <w:color w:val="auto"/>
          <w:sz w:val="24"/>
          <w:szCs w:val="24"/>
        </w:rPr>
        <w:t>bpm</w:t>
      </w:r>
      <w:proofErr w:type="spellEnd"/>
      <w:r w:rsidRPr="00FF5F29">
        <w:rPr>
          <w:rFonts w:ascii="Book Antiqua" w:eastAsia="Times New Roman" w:hAnsi="Book Antiqua" w:cs="Times New Roman"/>
          <w:color w:val="auto"/>
          <w:sz w:val="24"/>
          <w:szCs w:val="24"/>
        </w:rPr>
        <w:t>; this finding is consistent with the use-</w:t>
      </w:r>
      <w:r w:rsidR="009A1005" w:rsidRPr="00FF5F29">
        <w:rPr>
          <w:rFonts w:ascii="Book Antiqua" w:eastAsia="Times New Roman" w:hAnsi="Book Antiqua" w:cs="Times New Roman"/>
          <w:color w:val="auto"/>
          <w:sz w:val="24"/>
          <w:szCs w:val="24"/>
        </w:rPr>
        <w:t xml:space="preserve">dependence property of </w:t>
      </w:r>
      <w:r w:rsidRPr="00FF5F29">
        <w:rPr>
          <w:rFonts w:ascii="Book Antiqua" w:eastAsia="Times New Roman" w:hAnsi="Book Antiqua" w:cs="Times New Roman"/>
          <w:color w:val="auto"/>
          <w:sz w:val="24"/>
          <w:szCs w:val="24"/>
        </w:rPr>
        <w:t>the drug. The l</w:t>
      </w:r>
      <w:r w:rsidR="009A1005" w:rsidRPr="00FF5F29">
        <w:rPr>
          <w:rFonts w:ascii="Book Antiqua" w:eastAsia="Times New Roman" w:hAnsi="Book Antiqua" w:cs="Times New Roman"/>
          <w:color w:val="auto"/>
          <w:sz w:val="24"/>
          <w:szCs w:val="24"/>
        </w:rPr>
        <w:t xml:space="preserve">ower heart rate at follow up in the </w:t>
      </w:r>
      <w:proofErr w:type="spellStart"/>
      <w:r w:rsidR="009A1005" w:rsidRPr="00FF5F29">
        <w:rPr>
          <w:rFonts w:ascii="Book Antiqua" w:eastAsia="Times New Roman" w:hAnsi="Book Antiqua" w:cs="Times New Roman"/>
          <w:color w:val="auto"/>
          <w:sz w:val="24"/>
          <w:szCs w:val="24"/>
        </w:rPr>
        <w:t>ivabradine</w:t>
      </w:r>
      <w:proofErr w:type="spellEnd"/>
      <w:r w:rsidR="009A1005" w:rsidRPr="00FF5F29">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sub-</w:t>
      </w:r>
      <w:r w:rsidR="009A1005" w:rsidRPr="00FF5F29">
        <w:rPr>
          <w:rFonts w:ascii="Book Antiqua" w:eastAsia="Times New Roman" w:hAnsi="Book Antiqua" w:cs="Times New Roman"/>
          <w:color w:val="auto"/>
          <w:sz w:val="24"/>
          <w:szCs w:val="24"/>
        </w:rPr>
        <w:t>group w</w:t>
      </w:r>
      <w:r w:rsidR="00303749" w:rsidRPr="00FF5F29">
        <w:rPr>
          <w:rFonts w:ascii="Book Antiqua" w:eastAsia="Times New Roman" w:hAnsi="Book Antiqua" w:cs="Times New Roman"/>
          <w:color w:val="auto"/>
          <w:sz w:val="24"/>
          <w:szCs w:val="24"/>
        </w:rPr>
        <w:t>as</w:t>
      </w:r>
      <w:r w:rsidR="009A1005" w:rsidRPr="00FF5F29">
        <w:rPr>
          <w:rFonts w:ascii="Book Antiqua" w:eastAsia="Times New Roman" w:hAnsi="Book Antiqua" w:cs="Times New Roman"/>
          <w:color w:val="auto"/>
          <w:sz w:val="24"/>
          <w:szCs w:val="24"/>
        </w:rPr>
        <w:t xml:space="preserve"> associated with the lowest mortality (17.4% in &lt;</w:t>
      </w:r>
      <w:r w:rsidR="008165D7" w:rsidRPr="00FF5F29">
        <w:rPr>
          <w:rFonts w:ascii="Book Antiqua" w:eastAsia="Times New Roman" w:hAnsi="Book Antiqua" w:cs="Times New Roman"/>
          <w:color w:val="auto"/>
          <w:sz w:val="24"/>
          <w:szCs w:val="24"/>
        </w:rPr>
        <w:t xml:space="preserve"> </w:t>
      </w:r>
      <w:r w:rsidR="009A1005" w:rsidRPr="00FF5F29">
        <w:rPr>
          <w:rFonts w:ascii="Book Antiqua" w:eastAsia="Times New Roman" w:hAnsi="Book Antiqua" w:cs="Times New Roman"/>
          <w:color w:val="auto"/>
          <w:sz w:val="24"/>
          <w:szCs w:val="24"/>
        </w:rPr>
        <w:t xml:space="preserve">60 </w:t>
      </w:r>
      <w:proofErr w:type="spellStart"/>
      <w:r w:rsidR="009A1005" w:rsidRPr="00FF5F29">
        <w:rPr>
          <w:rFonts w:ascii="Book Antiqua" w:eastAsia="Times New Roman" w:hAnsi="Book Antiqua" w:cs="Times New Roman"/>
          <w:color w:val="auto"/>
          <w:sz w:val="24"/>
          <w:szCs w:val="24"/>
        </w:rPr>
        <w:t>bpm</w:t>
      </w:r>
      <w:proofErr w:type="spellEnd"/>
      <w:r w:rsidR="009A1005" w:rsidRPr="00FF5F29">
        <w:rPr>
          <w:rFonts w:ascii="Book Antiqua" w:eastAsia="Times New Roman" w:hAnsi="Book Antiqua" w:cs="Times New Roman"/>
          <w:color w:val="auto"/>
          <w:sz w:val="24"/>
          <w:szCs w:val="24"/>
        </w:rPr>
        <w:t xml:space="preserve"> </w:t>
      </w:r>
      <w:proofErr w:type="spellStart"/>
      <w:r w:rsidR="009A1005" w:rsidRPr="00A2725D">
        <w:rPr>
          <w:rFonts w:ascii="Book Antiqua" w:eastAsia="Times New Roman" w:hAnsi="Book Antiqua" w:cs="Times New Roman"/>
          <w:i/>
          <w:color w:val="auto"/>
          <w:sz w:val="24"/>
          <w:szCs w:val="24"/>
        </w:rPr>
        <w:t>vs</w:t>
      </w:r>
      <w:proofErr w:type="spellEnd"/>
      <w:r w:rsidR="009A1005" w:rsidRPr="00A2725D">
        <w:rPr>
          <w:rFonts w:ascii="Book Antiqua" w:eastAsia="Times New Roman" w:hAnsi="Book Antiqua" w:cs="Times New Roman"/>
          <w:i/>
          <w:color w:val="auto"/>
          <w:sz w:val="24"/>
          <w:szCs w:val="24"/>
        </w:rPr>
        <w:t xml:space="preserve"> </w:t>
      </w:r>
      <w:r w:rsidR="009A1005" w:rsidRPr="00FF5F29">
        <w:rPr>
          <w:rFonts w:ascii="Book Antiqua" w:eastAsia="Times New Roman" w:hAnsi="Book Antiqua" w:cs="Times New Roman"/>
          <w:color w:val="auto"/>
          <w:sz w:val="24"/>
          <w:szCs w:val="24"/>
        </w:rPr>
        <w:t>32.4% in &gt;</w:t>
      </w:r>
      <w:r w:rsidR="00A2725D">
        <w:rPr>
          <w:rFonts w:ascii="Book Antiqua" w:eastAsia="Times New Roman" w:hAnsi="Book Antiqua" w:cs="Times New Roman" w:hint="eastAsia"/>
          <w:color w:val="auto"/>
          <w:sz w:val="24"/>
          <w:szCs w:val="24"/>
          <w:lang w:eastAsia="zh-CN"/>
        </w:rPr>
        <w:t xml:space="preserve"> </w:t>
      </w:r>
      <w:r w:rsidR="009A1005" w:rsidRPr="00FF5F29">
        <w:rPr>
          <w:rFonts w:ascii="Book Antiqua" w:eastAsia="Times New Roman" w:hAnsi="Book Antiqua" w:cs="Times New Roman"/>
          <w:color w:val="auto"/>
          <w:sz w:val="24"/>
          <w:szCs w:val="24"/>
        </w:rPr>
        <w:t xml:space="preserve">75 </w:t>
      </w:r>
      <w:proofErr w:type="spellStart"/>
      <w:r w:rsidR="009A1005" w:rsidRPr="00FF5F29">
        <w:rPr>
          <w:rFonts w:ascii="Book Antiqua" w:eastAsia="Times New Roman" w:hAnsi="Book Antiqua" w:cs="Times New Roman"/>
          <w:color w:val="auto"/>
          <w:sz w:val="24"/>
          <w:szCs w:val="24"/>
        </w:rPr>
        <w:t>bpm</w:t>
      </w:r>
      <w:proofErr w:type="spellEnd"/>
      <w:r w:rsidR="009A1005" w:rsidRPr="00FF5F29">
        <w:rPr>
          <w:rFonts w:ascii="Book Antiqua" w:eastAsia="Times New Roman" w:hAnsi="Book Antiqua" w:cs="Times New Roman"/>
          <w:color w:val="auto"/>
          <w:sz w:val="24"/>
          <w:szCs w:val="24"/>
        </w:rPr>
        <w:t>).</w:t>
      </w:r>
      <w:r w:rsidR="00276606">
        <w:rPr>
          <w:rFonts w:ascii="Book Antiqua" w:eastAsia="Times New Roman" w:hAnsi="Book Antiqua" w:cs="Times New Roman"/>
          <w:color w:val="auto"/>
          <w:sz w:val="24"/>
          <w:szCs w:val="24"/>
        </w:rPr>
        <w:t xml:space="preserve"> </w:t>
      </w:r>
      <w:r w:rsidR="00CB0349" w:rsidRPr="00FF5F29">
        <w:rPr>
          <w:rFonts w:ascii="Book Antiqua" w:eastAsia="Times New Roman" w:hAnsi="Book Antiqua" w:cs="Times New Roman"/>
          <w:color w:val="auto"/>
          <w:sz w:val="24"/>
          <w:szCs w:val="24"/>
        </w:rPr>
        <w:t xml:space="preserve">When the investigators did a statistical adjustment for heart rate and other prognostic factors, the benefit of </w:t>
      </w:r>
      <w:proofErr w:type="spellStart"/>
      <w:r w:rsidR="00CB0349" w:rsidRPr="00FF5F29">
        <w:rPr>
          <w:rFonts w:ascii="Book Antiqua" w:eastAsia="Times New Roman" w:hAnsi="Book Antiqua" w:cs="Times New Roman"/>
          <w:color w:val="auto"/>
          <w:sz w:val="24"/>
          <w:szCs w:val="24"/>
        </w:rPr>
        <w:t>ivabradine</w:t>
      </w:r>
      <w:proofErr w:type="spellEnd"/>
      <w:r w:rsidR="00CB0349" w:rsidRPr="00FF5F29">
        <w:rPr>
          <w:rFonts w:ascii="Book Antiqua" w:eastAsia="Times New Roman" w:hAnsi="Book Antiqua" w:cs="Times New Roman"/>
          <w:color w:val="auto"/>
          <w:sz w:val="24"/>
          <w:szCs w:val="24"/>
        </w:rPr>
        <w:t xml:space="preserve"> was eliminated</w:t>
      </w:r>
      <w:r w:rsidR="000D757C" w:rsidRPr="00FF5F29">
        <w:rPr>
          <w:rFonts w:ascii="Book Antiqua" w:eastAsia="Times New Roman" w:hAnsi="Book Antiqua" w:cs="Times New Roman"/>
          <w:color w:val="auto"/>
          <w:sz w:val="24"/>
          <w:szCs w:val="24"/>
        </w:rPr>
        <w:t xml:space="preserve">. </w:t>
      </w:r>
      <w:r w:rsidR="00B74A26" w:rsidRPr="00FF5F29">
        <w:rPr>
          <w:rFonts w:ascii="Book Antiqua" w:eastAsia="Times New Roman" w:hAnsi="Book Antiqua" w:cs="Times New Roman"/>
          <w:color w:val="auto"/>
          <w:sz w:val="24"/>
          <w:szCs w:val="24"/>
        </w:rPr>
        <w:t xml:space="preserve">Consequently, </w:t>
      </w:r>
      <w:r w:rsidR="00CB0349" w:rsidRPr="00FF5F29">
        <w:rPr>
          <w:rFonts w:ascii="Book Antiqua" w:eastAsia="Times New Roman" w:hAnsi="Book Antiqua" w:cs="Times New Roman"/>
          <w:color w:val="auto"/>
          <w:sz w:val="24"/>
          <w:szCs w:val="24"/>
        </w:rPr>
        <w:t xml:space="preserve">it </w:t>
      </w:r>
      <w:r w:rsidR="00B74A26" w:rsidRPr="00FF5F29">
        <w:rPr>
          <w:rFonts w:ascii="Book Antiqua" w:eastAsia="Times New Roman" w:hAnsi="Book Antiqua" w:cs="Times New Roman"/>
          <w:color w:val="auto"/>
          <w:sz w:val="24"/>
          <w:szCs w:val="24"/>
        </w:rPr>
        <w:t xml:space="preserve">may be </w:t>
      </w:r>
      <w:r w:rsidR="00CB0349" w:rsidRPr="00FF5F29">
        <w:rPr>
          <w:rFonts w:ascii="Book Antiqua" w:eastAsia="Times New Roman" w:hAnsi="Book Antiqua" w:cs="Times New Roman"/>
          <w:color w:val="auto"/>
          <w:sz w:val="24"/>
          <w:szCs w:val="24"/>
        </w:rPr>
        <w:t xml:space="preserve">that </w:t>
      </w:r>
      <w:proofErr w:type="spellStart"/>
      <w:r w:rsidR="00CB0349" w:rsidRPr="00FF5F29">
        <w:rPr>
          <w:rFonts w:ascii="Book Antiqua" w:eastAsia="Times New Roman" w:hAnsi="Book Antiqua" w:cs="Times New Roman"/>
          <w:color w:val="auto"/>
          <w:sz w:val="24"/>
          <w:szCs w:val="24"/>
        </w:rPr>
        <w:t>i</w:t>
      </w:r>
      <w:r w:rsidRPr="00FF5F29">
        <w:rPr>
          <w:rFonts w:ascii="Book Antiqua" w:eastAsia="Times New Roman" w:hAnsi="Book Antiqua" w:cs="Times New Roman"/>
          <w:color w:val="auto"/>
          <w:sz w:val="24"/>
          <w:szCs w:val="24"/>
        </w:rPr>
        <w:t>vabradine</w:t>
      </w:r>
      <w:proofErr w:type="spellEnd"/>
      <w:r w:rsidRPr="00FF5F29">
        <w:rPr>
          <w:rFonts w:ascii="Book Antiqua" w:eastAsia="Times New Roman" w:hAnsi="Book Antiqua" w:cs="Times New Roman"/>
          <w:color w:val="auto"/>
          <w:sz w:val="24"/>
          <w:szCs w:val="24"/>
        </w:rPr>
        <w:t xml:space="preserve"> improved the combined end-</w:t>
      </w:r>
      <w:r w:rsidR="00CB0349" w:rsidRPr="00FF5F29">
        <w:rPr>
          <w:rFonts w:ascii="Book Antiqua" w:eastAsia="Times New Roman" w:hAnsi="Book Antiqua" w:cs="Times New Roman"/>
          <w:color w:val="auto"/>
          <w:sz w:val="24"/>
          <w:szCs w:val="24"/>
        </w:rPr>
        <w:t>point ma</w:t>
      </w:r>
      <w:r w:rsidR="004428D7" w:rsidRPr="00FF5F29">
        <w:rPr>
          <w:rFonts w:ascii="Book Antiqua" w:eastAsia="Times New Roman" w:hAnsi="Book Antiqua" w:cs="Times New Roman"/>
          <w:color w:val="auto"/>
          <w:sz w:val="24"/>
          <w:szCs w:val="24"/>
        </w:rPr>
        <w:t>inly by</w:t>
      </w:r>
      <w:r w:rsidR="00CB0349" w:rsidRPr="00FF5F29">
        <w:rPr>
          <w:rFonts w:ascii="Book Antiqua" w:eastAsia="Times New Roman" w:hAnsi="Book Antiqua" w:cs="Times New Roman"/>
          <w:color w:val="auto"/>
          <w:sz w:val="24"/>
          <w:szCs w:val="24"/>
        </w:rPr>
        <w:t xml:space="preserve"> heart rate reduction, </w:t>
      </w:r>
      <w:r w:rsidR="00B74A26" w:rsidRPr="00FF5F29">
        <w:rPr>
          <w:rFonts w:ascii="Book Antiqua" w:eastAsia="Times New Roman" w:hAnsi="Book Antiqua" w:cs="Times New Roman"/>
          <w:color w:val="auto"/>
          <w:sz w:val="24"/>
          <w:szCs w:val="24"/>
        </w:rPr>
        <w:t>al</w:t>
      </w:r>
      <w:r w:rsidR="00CB0349" w:rsidRPr="00FF5F29">
        <w:rPr>
          <w:rFonts w:ascii="Book Antiqua" w:eastAsia="Times New Roman" w:hAnsi="Book Antiqua" w:cs="Times New Roman"/>
          <w:color w:val="auto"/>
          <w:sz w:val="24"/>
          <w:szCs w:val="24"/>
        </w:rPr>
        <w:t>though other possible mechanisms including</w:t>
      </w:r>
      <w:r w:rsidR="00A2725D" w:rsidRPr="00A2725D">
        <w:rPr>
          <w:rFonts w:ascii="Book Antiqua" w:eastAsia="Times New Roman" w:hAnsi="Book Antiqua" w:cs="Times New Roman"/>
          <w:color w:val="auto"/>
          <w:sz w:val="24"/>
          <w:szCs w:val="24"/>
        </w:rPr>
        <w:t xml:space="preserve"> if</w:t>
      </w:r>
      <w:r w:rsidR="00CB0349" w:rsidRPr="00FF5F29">
        <w:rPr>
          <w:rFonts w:ascii="Book Antiqua" w:eastAsia="Times New Roman" w:hAnsi="Book Antiqua" w:cs="Times New Roman"/>
          <w:color w:val="auto"/>
          <w:sz w:val="24"/>
          <w:szCs w:val="24"/>
        </w:rPr>
        <w:t xml:space="preserve"> blockade in ventricular myocardium in chronic </w:t>
      </w:r>
      <w:proofErr w:type="spellStart"/>
      <w:r w:rsidR="00CB0349" w:rsidRPr="00FF5F29">
        <w:rPr>
          <w:rFonts w:ascii="Book Antiqua" w:eastAsia="Times New Roman" w:hAnsi="Book Antiqua" w:cs="Times New Roman"/>
          <w:color w:val="auto"/>
          <w:sz w:val="24"/>
          <w:szCs w:val="24"/>
        </w:rPr>
        <w:t>HFrEF</w:t>
      </w:r>
      <w:proofErr w:type="spellEnd"/>
      <w:r w:rsidR="00CB0349" w:rsidRPr="00FF5F29">
        <w:rPr>
          <w:rFonts w:ascii="Book Antiqua" w:eastAsia="Times New Roman" w:hAnsi="Book Antiqua" w:cs="Times New Roman"/>
          <w:color w:val="auto"/>
          <w:sz w:val="24"/>
          <w:szCs w:val="24"/>
        </w:rPr>
        <w:t xml:space="preserve"> </w:t>
      </w:r>
      <w:r w:rsidR="00B74A26" w:rsidRPr="00FF5F29">
        <w:rPr>
          <w:rFonts w:ascii="Book Antiqua" w:eastAsia="Times New Roman" w:hAnsi="Book Antiqua" w:cs="Times New Roman"/>
          <w:color w:val="auto"/>
          <w:sz w:val="24"/>
          <w:szCs w:val="24"/>
        </w:rPr>
        <w:t>can</w:t>
      </w:r>
      <w:r w:rsidR="00CB0349" w:rsidRPr="00FF5F29">
        <w:rPr>
          <w:rFonts w:ascii="Book Antiqua" w:eastAsia="Times New Roman" w:hAnsi="Book Antiqua" w:cs="Times New Roman"/>
          <w:color w:val="auto"/>
          <w:sz w:val="24"/>
          <w:szCs w:val="24"/>
        </w:rPr>
        <w:t>not be eliminated</w:t>
      </w:r>
      <w:r w:rsidR="008165D7" w:rsidRPr="00FF5F29">
        <w:rPr>
          <w:rFonts w:ascii="Book Antiqua" w:eastAsia="Times New Roman" w:hAnsi="Book Antiqua" w:cs="Times New Roman"/>
          <w:color w:val="auto"/>
          <w:sz w:val="24"/>
          <w:szCs w:val="24"/>
        </w:rPr>
        <w:t>.</w:t>
      </w:r>
      <w:r w:rsidR="004428D7" w:rsidRPr="00FF5F29">
        <w:rPr>
          <w:rFonts w:ascii="Book Antiqua" w:eastAsia="Times New Roman" w:hAnsi="Book Antiqua" w:cs="Times New Roman"/>
          <w:color w:val="auto"/>
          <w:sz w:val="24"/>
          <w:szCs w:val="24"/>
        </w:rPr>
        <w:t xml:space="preserve"> In </w:t>
      </w:r>
      <w:proofErr w:type="gramStart"/>
      <w:r w:rsidR="004428D7" w:rsidRPr="00FF5F29">
        <w:rPr>
          <w:rFonts w:ascii="Book Antiqua" w:eastAsia="Times New Roman" w:hAnsi="Book Antiqua" w:cs="Times New Roman"/>
          <w:color w:val="auto"/>
          <w:sz w:val="24"/>
          <w:szCs w:val="24"/>
        </w:rPr>
        <w:t>SHIFT</w:t>
      </w:r>
      <w:r w:rsidR="00254CBE" w:rsidRPr="00A2725D">
        <w:rPr>
          <w:rFonts w:ascii="Book Antiqua" w:eastAsia="Times New Roman" w:hAnsi="Book Antiqua" w:cs="Times New Roman"/>
          <w:color w:val="auto"/>
          <w:sz w:val="24"/>
          <w:szCs w:val="24"/>
          <w:vertAlign w:val="superscript"/>
        </w:rPr>
        <w:t>[</w:t>
      </w:r>
      <w:proofErr w:type="gramEnd"/>
      <w:r w:rsidR="00254CBE" w:rsidRPr="00A2725D">
        <w:rPr>
          <w:rFonts w:ascii="Book Antiqua" w:eastAsia="Times New Roman" w:hAnsi="Book Antiqua" w:cs="Times New Roman"/>
          <w:color w:val="auto"/>
          <w:sz w:val="24"/>
          <w:szCs w:val="24"/>
          <w:vertAlign w:val="superscript"/>
        </w:rPr>
        <w:fldChar w:fldCharType="begin"/>
      </w:r>
      <w:r w:rsidR="00336270" w:rsidRPr="00A2725D">
        <w:rPr>
          <w:rFonts w:ascii="Book Antiqua" w:eastAsia="Times New Roman" w:hAnsi="Book Antiqua" w:cs="Times New Roman"/>
          <w:color w:val="auto"/>
          <w:sz w:val="24"/>
          <w:szCs w:val="24"/>
          <w:vertAlign w:val="superscript"/>
        </w:rPr>
        <w:instrText>ADDIN RW.CITE{{241 Swedberg,K. 2010}}</w:instrText>
      </w:r>
      <w:r w:rsidR="00254CBE" w:rsidRPr="00A2725D">
        <w:rPr>
          <w:rFonts w:ascii="Book Antiqua" w:eastAsia="Times New Roman" w:hAnsi="Book Antiqua" w:cs="Times New Roman"/>
          <w:color w:val="auto"/>
          <w:sz w:val="24"/>
          <w:szCs w:val="24"/>
          <w:vertAlign w:val="superscript"/>
        </w:rPr>
        <w:fldChar w:fldCharType="separate"/>
      </w:r>
      <w:r w:rsidR="00336270" w:rsidRPr="00A2725D">
        <w:rPr>
          <w:rFonts w:ascii="Book Antiqua" w:eastAsia="Times New Roman" w:hAnsi="Book Antiqua" w:cs="Times New Roman"/>
          <w:color w:val="auto"/>
          <w:sz w:val="24"/>
          <w:szCs w:val="24"/>
          <w:vertAlign w:val="superscript"/>
        </w:rPr>
        <w:t>12</w:t>
      </w:r>
      <w:r w:rsidR="00254CBE" w:rsidRPr="00A2725D">
        <w:rPr>
          <w:rFonts w:ascii="Book Antiqua" w:eastAsia="Times New Roman" w:hAnsi="Book Antiqua" w:cs="Times New Roman"/>
          <w:color w:val="auto"/>
          <w:sz w:val="24"/>
          <w:szCs w:val="24"/>
          <w:vertAlign w:val="superscript"/>
        </w:rPr>
        <w:fldChar w:fldCharType="end"/>
      </w:r>
      <w:r w:rsidR="00254CBE" w:rsidRPr="00A2725D">
        <w:rPr>
          <w:rFonts w:ascii="Book Antiqua" w:eastAsia="Times New Roman" w:hAnsi="Book Antiqua" w:cs="Times New Roman"/>
          <w:color w:val="auto"/>
          <w:sz w:val="24"/>
          <w:szCs w:val="24"/>
          <w:vertAlign w:val="superscript"/>
        </w:rPr>
        <w:t>]</w:t>
      </w:r>
      <w:r w:rsidR="004428D7" w:rsidRPr="00FF5F29">
        <w:rPr>
          <w:rFonts w:ascii="Book Antiqua" w:eastAsia="Times New Roman" w:hAnsi="Book Antiqua" w:cs="Times New Roman"/>
          <w:color w:val="auto"/>
          <w:sz w:val="24"/>
          <w:szCs w:val="24"/>
        </w:rPr>
        <w:t xml:space="preserve">, the MD in heart rate from baseline in the </w:t>
      </w:r>
      <w:proofErr w:type="spellStart"/>
      <w:r w:rsidR="004428D7" w:rsidRPr="00FF5F29">
        <w:rPr>
          <w:rFonts w:ascii="Book Antiqua" w:eastAsia="Times New Roman" w:hAnsi="Book Antiqua" w:cs="Times New Roman"/>
          <w:color w:val="auto"/>
          <w:sz w:val="24"/>
          <w:szCs w:val="24"/>
        </w:rPr>
        <w:t>ivabradine</w:t>
      </w:r>
      <w:proofErr w:type="spellEnd"/>
      <w:r w:rsidR="004428D7" w:rsidRPr="00FF5F29">
        <w:rPr>
          <w:rFonts w:ascii="Book Antiqua" w:eastAsia="Times New Roman" w:hAnsi="Book Antiqua" w:cs="Times New Roman"/>
          <w:color w:val="auto"/>
          <w:sz w:val="24"/>
          <w:szCs w:val="24"/>
        </w:rPr>
        <w:t xml:space="preserve"> group was </w:t>
      </w:r>
      <w:r w:rsidR="00B74A26" w:rsidRPr="00FF5F29">
        <w:rPr>
          <w:rFonts w:ascii="Book Antiqua" w:eastAsia="Times New Roman" w:hAnsi="Book Antiqua" w:cs="Times New Roman"/>
          <w:color w:val="auto"/>
          <w:sz w:val="24"/>
          <w:szCs w:val="24"/>
        </w:rPr>
        <w:t xml:space="preserve">greater </w:t>
      </w:r>
      <w:r w:rsidR="004428D7" w:rsidRPr="00FF5F29">
        <w:rPr>
          <w:rFonts w:ascii="Book Antiqua" w:eastAsia="Times New Roman" w:hAnsi="Book Antiqua" w:cs="Times New Roman"/>
          <w:color w:val="auto"/>
          <w:sz w:val="24"/>
          <w:szCs w:val="24"/>
        </w:rPr>
        <w:t>than in BEAUTIFUL</w:t>
      </w:r>
      <w:r w:rsidR="00254CBE" w:rsidRPr="00A2725D">
        <w:rPr>
          <w:rFonts w:ascii="Book Antiqua" w:eastAsia="Times New Roman" w:hAnsi="Book Antiqua" w:cs="Times New Roman"/>
          <w:color w:val="auto"/>
          <w:sz w:val="24"/>
          <w:szCs w:val="24"/>
          <w:vertAlign w:val="superscript"/>
        </w:rPr>
        <w:t>[</w:t>
      </w:r>
      <w:r w:rsidR="00254CBE" w:rsidRPr="00A2725D">
        <w:rPr>
          <w:rFonts w:ascii="Book Antiqua" w:eastAsia="Times New Roman" w:hAnsi="Book Antiqua" w:cs="Times New Roman"/>
          <w:color w:val="auto"/>
          <w:sz w:val="24"/>
          <w:szCs w:val="24"/>
          <w:vertAlign w:val="superscript"/>
        </w:rPr>
        <w:fldChar w:fldCharType="begin"/>
      </w:r>
      <w:r w:rsidR="00336270" w:rsidRPr="00A2725D">
        <w:rPr>
          <w:rFonts w:ascii="Book Antiqua" w:eastAsia="Times New Roman" w:hAnsi="Book Antiqua" w:cs="Times New Roman"/>
          <w:color w:val="auto"/>
          <w:sz w:val="24"/>
          <w:szCs w:val="24"/>
          <w:vertAlign w:val="superscript"/>
        </w:rPr>
        <w:instrText>ADDIN RW.CITE{{257 Fox,K. 2008}}</w:instrText>
      </w:r>
      <w:r w:rsidR="00254CBE" w:rsidRPr="00A2725D">
        <w:rPr>
          <w:rFonts w:ascii="Book Antiqua" w:eastAsia="Times New Roman" w:hAnsi="Book Antiqua" w:cs="Times New Roman"/>
          <w:color w:val="auto"/>
          <w:sz w:val="24"/>
          <w:szCs w:val="24"/>
          <w:vertAlign w:val="superscript"/>
        </w:rPr>
        <w:fldChar w:fldCharType="separate"/>
      </w:r>
      <w:r w:rsidR="00336270" w:rsidRPr="00A2725D">
        <w:rPr>
          <w:rFonts w:ascii="Book Antiqua" w:eastAsia="Times New Roman" w:hAnsi="Book Antiqua" w:cs="Times New Roman"/>
          <w:color w:val="auto"/>
          <w:sz w:val="24"/>
          <w:szCs w:val="24"/>
          <w:vertAlign w:val="superscript"/>
        </w:rPr>
        <w:t>18</w:t>
      </w:r>
      <w:r w:rsidR="00254CBE" w:rsidRPr="00A2725D">
        <w:rPr>
          <w:rFonts w:ascii="Book Antiqua" w:eastAsia="Times New Roman" w:hAnsi="Book Antiqua" w:cs="Times New Roman"/>
          <w:color w:val="auto"/>
          <w:sz w:val="24"/>
          <w:szCs w:val="24"/>
          <w:vertAlign w:val="superscript"/>
        </w:rPr>
        <w:fldChar w:fldCharType="end"/>
      </w:r>
      <w:r w:rsidR="00254CBE" w:rsidRPr="00A2725D">
        <w:rPr>
          <w:rFonts w:ascii="Book Antiqua" w:eastAsia="Times New Roman" w:hAnsi="Book Antiqua" w:cs="Times New Roman"/>
          <w:color w:val="auto"/>
          <w:sz w:val="24"/>
          <w:szCs w:val="24"/>
          <w:vertAlign w:val="superscript"/>
        </w:rPr>
        <w:t>]</w:t>
      </w:r>
      <w:r w:rsidR="004428D7" w:rsidRPr="00FF5F29">
        <w:rPr>
          <w:rFonts w:ascii="Book Antiqua" w:eastAsia="Times New Roman" w:hAnsi="Book Antiqua" w:cs="Times New Roman"/>
          <w:color w:val="auto"/>
          <w:sz w:val="24"/>
          <w:szCs w:val="24"/>
        </w:rPr>
        <w:t xml:space="preserve">; the </w:t>
      </w:r>
      <w:r w:rsidR="000D757C" w:rsidRPr="00FF5F29">
        <w:rPr>
          <w:rFonts w:ascii="Book Antiqua" w:eastAsia="Times New Roman" w:hAnsi="Book Antiqua" w:cs="Times New Roman"/>
          <w:color w:val="auto"/>
          <w:sz w:val="24"/>
          <w:szCs w:val="24"/>
        </w:rPr>
        <w:t xml:space="preserve">relatively </w:t>
      </w:r>
      <w:r w:rsidR="004428D7" w:rsidRPr="00FF5F29">
        <w:rPr>
          <w:rFonts w:ascii="Book Antiqua" w:eastAsia="Times New Roman" w:hAnsi="Book Antiqua" w:cs="Times New Roman"/>
          <w:color w:val="auto"/>
          <w:sz w:val="24"/>
          <w:szCs w:val="24"/>
        </w:rPr>
        <w:t>lower heart rate</w:t>
      </w:r>
      <w:r w:rsidR="000D757C" w:rsidRPr="00FF5F29">
        <w:rPr>
          <w:rFonts w:ascii="Book Antiqua" w:eastAsia="Times New Roman" w:hAnsi="Book Antiqua" w:cs="Times New Roman"/>
          <w:color w:val="auto"/>
          <w:sz w:val="24"/>
          <w:szCs w:val="24"/>
        </w:rPr>
        <w:t xml:space="preserve"> reduction achieved in BEAUTIFUL </w:t>
      </w:r>
      <w:r w:rsidR="004428D7" w:rsidRPr="00FF5F29">
        <w:rPr>
          <w:rFonts w:ascii="Book Antiqua" w:eastAsia="Times New Roman" w:hAnsi="Book Antiqua" w:cs="Times New Roman"/>
          <w:color w:val="auto"/>
          <w:sz w:val="24"/>
          <w:szCs w:val="24"/>
        </w:rPr>
        <w:t>could be a possible explanation for absence of</w:t>
      </w:r>
      <w:r w:rsidR="00B74A26" w:rsidRPr="00FF5F29">
        <w:rPr>
          <w:rFonts w:ascii="Book Antiqua" w:eastAsia="Times New Roman" w:hAnsi="Book Antiqua" w:cs="Times New Roman"/>
          <w:color w:val="auto"/>
          <w:sz w:val="24"/>
          <w:szCs w:val="24"/>
        </w:rPr>
        <w:t xml:space="preserve"> improvement in combined end-</w:t>
      </w:r>
      <w:r w:rsidR="004428D7" w:rsidRPr="00FF5F29">
        <w:rPr>
          <w:rFonts w:ascii="Book Antiqua" w:eastAsia="Times New Roman" w:hAnsi="Book Antiqua" w:cs="Times New Roman"/>
          <w:color w:val="auto"/>
          <w:sz w:val="24"/>
          <w:szCs w:val="24"/>
        </w:rPr>
        <w:t xml:space="preserve">point of cardiovascular death or hospitalization for heart failure in the latter. </w:t>
      </w:r>
    </w:p>
    <w:p w14:paraId="1B48BDA1" w14:textId="3A952485" w:rsidR="000D757C" w:rsidRPr="00FF5F29" w:rsidRDefault="006519F3" w:rsidP="00A2725D">
      <w:pPr>
        <w:spacing w:after="0" w:line="360" w:lineRule="auto"/>
        <w:ind w:firstLineChars="100" w:firstLine="240"/>
        <w:jc w:val="both"/>
        <w:rPr>
          <w:rFonts w:ascii="Book Antiqua" w:eastAsia="Times New Roman" w:hAnsi="Book Antiqua" w:cs="Times New Roman"/>
          <w:color w:val="auto"/>
          <w:sz w:val="24"/>
          <w:szCs w:val="24"/>
        </w:rPr>
      </w:pPr>
      <w:r w:rsidRPr="00FF5F29">
        <w:rPr>
          <w:rFonts w:ascii="Book Antiqua" w:eastAsia="Times New Roman" w:hAnsi="Book Antiqua" w:cs="Times New Roman"/>
          <w:color w:val="auto"/>
          <w:sz w:val="24"/>
          <w:szCs w:val="24"/>
        </w:rPr>
        <w:t>It should be noted</w:t>
      </w:r>
      <w:r w:rsidR="000E0F54">
        <w:rPr>
          <w:rFonts w:ascii="Book Antiqua" w:eastAsia="Times New Roman" w:hAnsi="Book Antiqua" w:cs="Times New Roman"/>
          <w:color w:val="auto"/>
          <w:sz w:val="24"/>
          <w:szCs w:val="24"/>
        </w:rPr>
        <w:t xml:space="preserve"> in </w:t>
      </w:r>
      <w:proofErr w:type="gramStart"/>
      <w:r w:rsidR="000E0F54">
        <w:rPr>
          <w:rFonts w:ascii="Book Antiqua" w:eastAsia="Times New Roman" w:hAnsi="Book Antiqua" w:cs="Times New Roman"/>
          <w:color w:val="auto"/>
          <w:sz w:val="24"/>
          <w:szCs w:val="24"/>
        </w:rPr>
        <w:t>SHIFT</w:t>
      </w:r>
      <w:r w:rsidR="00165552" w:rsidRPr="000E0F54">
        <w:rPr>
          <w:rFonts w:ascii="Book Antiqua" w:eastAsia="Times New Roman" w:hAnsi="Book Antiqua" w:cs="Times New Roman"/>
          <w:color w:val="auto"/>
          <w:sz w:val="24"/>
          <w:szCs w:val="24"/>
          <w:vertAlign w:val="superscript"/>
        </w:rPr>
        <w:t>[</w:t>
      </w:r>
      <w:proofErr w:type="gramEnd"/>
      <w:r w:rsidR="00165552" w:rsidRPr="000E0F54">
        <w:rPr>
          <w:rFonts w:ascii="Book Antiqua" w:eastAsia="Times New Roman" w:hAnsi="Book Antiqua" w:cs="Times New Roman"/>
          <w:color w:val="auto"/>
          <w:sz w:val="24"/>
          <w:szCs w:val="24"/>
          <w:vertAlign w:val="superscript"/>
        </w:rPr>
        <w:fldChar w:fldCharType="begin"/>
      </w:r>
      <w:r w:rsidR="00336270" w:rsidRPr="000E0F54">
        <w:rPr>
          <w:rFonts w:ascii="Book Antiqua" w:eastAsia="Times New Roman" w:hAnsi="Book Antiqua" w:cs="Times New Roman"/>
          <w:color w:val="auto"/>
          <w:sz w:val="24"/>
          <w:szCs w:val="24"/>
          <w:vertAlign w:val="superscript"/>
        </w:rPr>
        <w:instrText>ADDIN RW.CITE{{241 Swedberg,K. 2010}}</w:instrText>
      </w:r>
      <w:r w:rsidR="00165552" w:rsidRPr="000E0F54">
        <w:rPr>
          <w:rFonts w:ascii="Book Antiqua" w:eastAsia="Times New Roman" w:hAnsi="Book Antiqua" w:cs="Times New Roman"/>
          <w:color w:val="auto"/>
          <w:sz w:val="24"/>
          <w:szCs w:val="24"/>
          <w:vertAlign w:val="superscript"/>
        </w:rPr>
        <w:fldChar w:fldCharType="separate"/>
      </w:r>
      <w:r w:rsidR="00336270" w:rsidRPr="000E0F54">
        <w:rPr>
          <w:rFonts w:ascii="Book Antiqua" w:eastAsia="Times New Roman" w:hAnsi="Book Antiqua" w:cs="Times New Roman"/>
          <w:color w:val="auto"/>
          <w:sz w:val="24"/>
          <w:szCs w:val="24"/>
          <w:vertAlign w:val="superscript"/>
        </w:rPr>
        <w:t>12</w:t>
      </w:r>
      <w:r w:rsidR="00165552" w:rsidRPr="000E0F54">
        <w:rPr>
          <w:rFonts w:ascii="Book Antiqua" w:eastAsia="Times New Roman" w:hAnsi="Book Antiqua" w:cs="Times New Roman"/>
          <w:color w:val="auto"/>
          <w:sz w:val="24"/>
          <w:szCs w:val="24"/>
          <w:vertAlign w:val="superscript"/>
        </w:rPr>
        <w:fldChar w:fldCharType="end"/>
      </w:r>
      <w:r w:rsidR="00165552" w:rsidRPr="000E0F54">
        <w:rPr>
          <w:rFonts w:ascii="Book Antiqua" w:eastAsia="Times New Roman" w:hAnsi="Book Antiqua" w:cs="Times New Roman"/>
          <w:color w:val="auto"/>
          <w:sz w:val="24"/>
          <w:szCs w:val="24"/>
          <w:vertAlign w:val="superscript"/>
        </w:rPr>
        <w:t>]</w:t>
      </w:r>
      <w:r w:rsidRPr="00FF5F29">
        <w:rPr>
          <w:rFonts w:ascii="Book Antiqua" w:eastAsia="Times New Roman" w:hAnsi="Book Antiqua" w:cs="Times New Roman"/>
          <w:color w:val="auto"/>
          <w:sz w:val="24"/>
          <w:szCs w:val="24"/>
        </w:rPr>
        <w:t xml:space="preserve"> that pati</w:t>
      </w:r>
      <w:r w:rsidR="00B74A26" w:rsidRPr="00FF5F29">
        <w:rPr>
          <w:rFonts w:ascii="Book Antiqua" w:eastAsia="Times New Roman" w:hAnsi="Book Antiqua" w:cs="Times New Roman"/>
          <w:color w:val="auto"/>
          <w:sz w:val="24"/>
          <w:szCs w:val="24"/>
        </w:rPr>
        <w:t>ents on &lt;</w:t>
      </w:r>
      <w:r w:rsidR="000E0F54">
        <w:rPr>
          <w:rFonts w:ascii="Book Antiqua" w:eastAsia="Times New Roman" w:hAnsi="Book Antiqua" w:cs="Times New Roman" w:hint="eastAsia"/>
          <w:color w:val="auto"/>
          <w:sz w:val="24"/>
          <w:szCs w:val="24"/>
          <w:lang w:eastAsia="zh-CN"/>
        </w:rPr>
        <w:t xml:space="preserve"> </w:t>
      </w:r>
      <w:r w:rsidR="00B74A26" w:rsidRPr="00FF5F29">
        <w:rPr>
          <w:rFonts w:ascii="Book Antiqua" w:eastAsia="Times New Roman" w:hAnsi="Book Antiqua" w:cs="Times New Roman"/>
          <w:color w:val="auto"/>
          <w:sz w:val="24"/>
          <w:szCs w:val="24"/>
        </w:rPr>
        <w:t xml:space="preserve">50% of the target </w:t>
      </w:r>
      <w:r w:rsidR="00A51DBE"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 xml:space="preserve"> dosage achieved m</w:t>
      </w:r>
      <w:r w:rsidR="00B74A26" w:rsidRPr="00FF5F29">
        <w:rPr>
          <w:rFonts w:ascii="Book Antiqua" w:eastAsia="Times New Roman" w:hAnsi="Book Antiqua" w:cs="Times New Roman"/>
          <w:color w:val="auto"/>
          <w:sz w:val="24"/>
          <w:szCs w:val="24"/>
        </w:rPr>
        <w:t>ore benefit of the combined end-</w:t>
      </w:r>
      <w:r w:rsidRPr="00FF5F29">
        <w:rPr>
          <w:rFonts w:ascii="Book Antiqua" w:eastAsia="Times New Roman" w:hAnsi="Book Antiqua" w:cs="Times New Roman"/>
          <w:color w:val="auto"/>
          <w:sz w:val="24"/>
          <w:szCs w:val="24"/>
        </w:rPr>
        <w:t xml:space="preserve">point when combined with </w:t>
      </w:r>
      <w:proofErr w:type="spellStart"/>
      <w:r w:rsidRPr="00FF5F29">
        <w:rPr>
          <w:rFonts w:ascii="Book Antiqua" w:eastAsia="Times New Roman" w:hAnsi="Book Antiqua" w:cs="Times New Roman"/>
          <w:color w:val="auto"/>
          <w:sz w:val="24"/>
          <w:szCs w:val="24"/>
        </w:rPr>
        <w:t>iv</w:t>
      </w:r>
      <w:r w:rsidR="00760268" w:rsidRPr="00FF5F29">
        <w:rPr>
          <w:rFonts w:ascii="Book Antiqua" w:eastAsia="Times New Roman" w:hAnsi="Book Antiqua" w:cs="Times New Roman"/>
          <w:color w:val="auto"/>
          <w:sz w:val="24"/>
          <w:szCs w:val="24"/>
        </w:rPr>
        <w:t>abradine</w:t>
      </w:r>
      <w:proofErr w:type="spellEnd"/>
      <w:r w:rsidR="00760268" w:rsidRPr="00FF5F29">
        <w:rPr>
          <w:rFonts w:ascii="Book Antiqua" w:eastAsia="Times New Roman" w:hAnsi="Book Antiqua" w:cs="Times New Roman"/>
          <w:color w:val="auto"/>
          <w:sz w:val="24"/>
          <w:szCs w:val="24"/>
        </w:rPr>
        <w:t xml:space="preserve"> when compared to </w:t>
      </w:r>
      <w:r w:rsidR="008B03C2" w:rsidRPr="00FF5F29">
        <w:rPr>
          <w:rFonts w:ascii="Book Antiqua" w:eastAsia="Times New Roman" w:hAnsi="Book Antiqua" w:cs="Times New Roman"/>
          <w:color w:val="auto"/>
          <w:sz w:val="24"/>
          <w:szCs w:val="24"/>
        </w:rPr>
        <w:t>the overall group</w:t>
      </w:r>
      <w:r w:rsidRPr="00FF5F29">
        <w:rPr>
          <w:rFonts w:ascii="Book Antiqua" w:eastAsia="Times New Roman" w:hAnsi="Book Antiqua" w:cs="Times New Roman"/>
          <w:color w:val="auto"/>
          <w:sz w:val="24"/>
          <w:szCs w:val="24"/>
        </w:rPr>
        <w:t>. One possible explanation could be patients with &lt;</w:t>
      </w:r>
      <w:r w:rsidR="000E0F54">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 xml:space="preserve">50% of target </w:t>
      </w:r>
      <w:r w:rsidR="00A51DBE" w:rsidRPr="00FF5F29">
        <w:rPr>
          <w:rFonts w:ascii="Book Antiqua" w:eastAsia="Times New Roman" w:hAnsi="Book Antiqua" w:cs="Times New Roman"/>
          <w:color w:val="auto"/>
          <w:sz w:val="24"/>
          <w:szCs w:val="24"/>
        </w:rPr>
        <w:t>beta-blocker</w:t>
      </w:r>
      <w:r w:rsidRPr="00FF5F29">
        <w:rPr>
          <w:rFonts w:ascii="Book Antiqua" w:eastAsia="Times New Roman" w:hAnsi="Book Antiqua" w:cs="Times New Roman"/>
          <w:color w:val="auto"/>
          <w:sz w:val="24"/>
          <w:szCs w:val="24"/>
        </w:rPr>
        <w:t xml:space="preserve"> dosage have </w:t>
      </w:r>
      <w:r w:rsidR="00F1755A" w:rsidRPr="00FF5F29">
        <w:rPr>
          <w:rFonts w:ascii="Book Antiqua" w:eastAsia="Times New Roman" w:hAnsi="Book Antiqua" w:cs="Times New Roman"/>
          <w:color w:val="auto"/>
          <w:sz w:val="24"/>
          <w:szCs w:val="24"/>
        </w:rPr>
        <w:t xml:space="preserve">a </w:t>
      </w:r>
      <w:r w:rsidRPr="00FF5F29">
        <w:rPr>
          <w:rFonts w:ascii="Book Antiqua" w:eastAsia="Times New Roman" w:hAnsi="Book Antiqua" w:cs="Times New Roman"/>
          <w:color w:val="auto"/>
          <w:sz w:val="24"/>
          <w:szCs w:val="24"/>
        </w:rPr>
        <w:t xml:space="preserve">higher HR and these patients </w:t>
      </w:r>
      <w:r w:rsidRPr="00FF5F29">
        <w:rPr>
          <w:rFonts w:ascii="Book Antiqua" w:eastAsia="Times New Roman" w:hAnsi="Book Antiqua" w:cs="Times New Roman"/>
          <w:color w:val="auto"/>
          <w:sz w:val="24"/>
          <w:szCs w:val="24"/>
        </w:rPr>
        <w:lastRenderedPageBreak/>
        <w:t xml:space="preserve">tend to achieve higher benefit with </w:t>
      </w:r>
      <w:proofErr w:type="spellStart"/>
      <w:r w:rsidRPr="00FF5F29">
        <w:rPr>
          <w:rFonts w:ascii="Book Antiqua" w:eastAsia="Times New Roman" w:hAnsi="Book Antiqua" w:cs="Times New Roman"/>
          <w:color w:val="auto"/>
          <w:sz w:val="24"/>
          <w:szCs w:val="24"/>
        </w:rPr>
        <w:t>ivabradine</w:t>
      </w:r>
      <w:proofErr w:type="spellEnd"/>
      <w:r w:rsidRPr="00FF5F29">
        <w:rPr>
          <w:rFonts w:ascii="Book Antiqua" w:eastAsia="Times New Roman" w:hAnsi="Book Antiqua" w:cs="Times New Roman"/>
          <w:color w:val="auto"/>
          <w:sz w:val="24"/>
          <w:szCs w:val="24"/>
        </w:rPr>
        <w:t xml:space="preserve"> therapy </w:t>
      </w:r>
      <w:r w:rsidR="000D757C" w:rsidRPr="00FF5F29">
        <w:rPr>
          <w:rFonts w:ascii="Book Antiqua" w:eastAsia="Times New Roman" w:hAnsi="Book Antiqua" w:cs="Times New Roman"/>
          <w:color w:val="auto"/>
          <w:sz w:val="24"/>
          <w:szCs w:val="24"/>
        </w:rPr>
        <w:t>than patient</w:t>
      </w:r>
      <w:r w:rsidR="00F1755A" w:rsidRPr="00FF5F29">
        <w:rPr>
          <w:rFonts w:ascii="Book Antiqua" w:eastAsia="Times New Roman" w:hAnsi="Book Antiqua" w:cs="Times New Roman"/>
          <w:color w:val="auto"/>
          <w:sz w:val="24"/>
          <w:szCs w:val="24"/>
        </w:rPr>
        <w:t>s</w:t>
      </w:r>
      <w:r w:rsidR="000D757C" w:rsidRPr="00FF5F29">
        <w:rPr>
          <w:rFonts w:ascii="Book Antiqua" w:eastAsia="Times New Roman" w:hAnsi="Book Antiqua" w:cs="Times New Roman"/>
          <w:color w:val="auto"/>
          <w:sz w:val="24"/>
          <w:szCs w:val="24"/>
        </w:rPr>
        <w:t xml:space="preserve"> with a lower HR (secondary to the use-de</w:t>
      </w:r>
      <w:r w:rsidR="00F1755A" w:rsidRPr="00FF5F29">
        <w:rPr>
          <w:rFonts w:ascii="Book Antiqua" w:eastAsia="Times New Roman" w:hAnsi="Book Antiqua" w:cs="Times New Roman"/>
          <w:color w:val="auto"/>
          <w:sz w:val="24"/>
          <w:szCs w:val="24"/>
        </w:rPr>
        <w:t xml:space="preserve">pendence property of </w:t>
      </w:r>
      <w:proofErr w:type="spellStart"/>
      <w:r w:rsidR="00F1755A" w:rsidRPr="00FF5F29">
        <w:rPr>
          <w:rFonts w:ascii="Book Antiqua" w:eastAsia="Times New Roman" w:hAnsi="Book Antiqua" w:cs="Times New Roman"/>
          <w:color w:val="auto"/>
          <w:sz w:val="24"/>
          <w:szCs w:val="24"/>
        </w:rPr>
        <w:t>ivabradine</w:t>
      </w:r>
      <w:proofErr w:type="spellEnd"/>
      <w:r w:rsidR="0076538C" w:rsidRPr="00FF5F29">
        <w:rPr>
          <w:rFonts w:ascii="Book Antiqua" w:eastAsia="Times New Roman" w:hAnsi="Book Antiqua" w:cs="Times New Roman"/>
          <w:color w:val="auto"/>
          <w:sz w:val="24"/>
          <w:szCs w:val="24"/>
        </w:rPr>
        <w:t>)</w:t>
      </w:r>
      <w:r w:rsidR="00F1755A" w:rsidRPr="00FF5F29">
        <w:rPr>
          <w:rFonts w:ascii="Book Antiqua" w:eastAsia="Times New Roman" w:hAnsi="Book Antiqua" w:cs="Times New Roman"/>
          <w:color w:val="auto"/>
          <w:sz w:val="24"/>
          <w:szCs w:val="24"/>
        </w:rPr>
        <w:t>.</w:t>
      </w:r>
    </w:p>
    <w:p w14:paraId="509F7F70" w14:textId="2D7515B8" w:rsidR="00BA689B" w:rsidRPr="00FF5F29" w:rsidRDefault="00BA689B" w:rsidP="000E0F54">
      <w:pPr>
        <w:spacing w:after="0" w:line="360" w:lineRule="auto"/>
        <w:ind w:firstLineChars="100" w:firstLine="240"/>
        <w:jc w:val="both"/>
        <w:rPr>
          <w:rFonts w:ascii="Book Antiqua" w:eastAsia="Times New Roman" w:hAnsi="Book Antiqua" w:cs="Times New Roman"/>
          <w:color w:val="auto"/>
          <w:sz w:val="24"/>
          <w:szCs w:val="24"/>
        </w:rPr>
      </w:pPr>
      <w:r w:rsidRPr="00FF5F29">
        <w:rPr>
          <w:rFonts w:ascii="Book Antiqua" w:eastAsia="Times New Roman" w:hAnsi="Book Antiqua" w:cs="Times New Roman"/>
          <w:color w:val="auto"/>
          <w:sz w:val="24"/>
          <w:szCs w:val="24"/>
        </w:rPr>
        <w:t xml:space="preserve">In ETHIC-AHF, a smaller recent RCT published by Hidalgo </w:t>
      </w:r>
      <w:r w:rsidRPr="000E0F54">
        <w:rPr>
          <w:rFonts w:ascii="Book Antiqua" w:eastAsia="Times New Roman" w:hAnsi="Book Antiqua" w:cs="Times New Roman"/>
          <w:i/>
          <w:color w:val="auto"/>
          <w:sz w:val="24"/>
          <w:szCs w:val="24"/>
        </w:rPr>
        <w:t>et al</w:t>
      </w:r>
      <w:r w:rsidR="000E0F54" w:rsidRPr="000E0F54">
        <w:rPr>
          <w:rFonts w:ascii="Book Antiqua" w:eastAsia="Times New Roman" w:hAnsi="Book Antiqua" w:cs="Times New Roman"/>
          <w:color w:val="auto"/>
          <w:sz w:val="24"/>
          <w:szCs w:val="24"/>
          <w:vertAlign w:val="superscript"/>
        </w:rPr>
        <w:t>[</w:t>
      </w:r>
      <w:r w:rsidR="000E0F54" w:rsidRPr="000E0F54">
        <w:rPr>
          <w:rFonts w:ascii="Book Antiqua" w:eastAsia="Times New Roman" w:hAnsi="Book Antiqua" w:cs="Times New Roman"/>
          <w:color w:val="auto"/>
          <w:sz w:val="24"/>
          <w:szCs w:val="24"/>
          <w:vertAlign w:val="superscript"/>
        </w:rPr>
        <w:fldChar w:fldCharType="begin"/>
      </w:r>
      <w:r w:rsidR="000E0F54" w:rsidRPr="000E0F54">
        <w:rPr>
          <w:rFonts w:ascii="Book Antiqua" w:eastAsia="Times New Roman" w:hAnsi="Book Antiqua" w:cs="Times New Roman"/>
          <w:color w:val="auto"/>
          <w:sz w:val="24"/>
          <w:szCs w:val="24"/>
          <w:vertAlign w:val="superscript"/>
        </w:rPr>
        <w:instrText>ADDIN RW.CITE{{252 Hidalgo,F.J. 2016}}</w:instrText>
      </w:r>
      <w:r w:rsidR="000E0F54" w:rsidRPr="000E0F54">
        <w:rPr>
          <w:rFonts w:ascii="Book Antiqua" w:eastAsia="Times New Roman" w:hAnsi="Book Antiqua" w:cs="Times New Roman"/>
          <w:color w:val="auto"/>
          <w:sz w:val="24"/>
          <w:szCs w:val="24"/>
          <w:vertAlign w:val="superscript"/>
        </w:rPr>
        <w:fldChar w:fldCharType="separate"/>
      </w:r>
      <w:r w:rsidR="000E0F54" w:rsidRPr="000E0F54">
        <w:rPr>
          <w:rFonts w:ascii="Book Antiqua" w:eastAsia="Times New Roman" w:hAnsi="Book Antiqua" w:cs="Times New Roman"/>
          <w:color w:val="auto"/>
          <w:sz w:val="24"/>
          <w:szCs w:val="24"/>
          <w:vertAlign w:val="superscript"/>
        </w:rPr>
        <w:t>23</w:t>
      </w:r>
      <w:r w:rsidR="000E0F54" w:rsidRPr="000E0F54">
        <w:rPr>
          <w:rFonts w:ascii="Book Antiqua" w:eastAsia="Times New Roman" w:hAnsi="Book Antiqua" w:cs="Times New Roman"/>
          <w:color w:val="auto"/>
          <w:sz w:val="24"/>
          <w:szCs w:val="24"/>
          <w:vertAlign w:val="superscript"/>
        </w:rPr>
        <w:fldChar w:fldCharType="end"/>
      </w:r>
      <w:r w:rsidR="000E0F54" w:rsidRPr="000E0F54">
        <w:rPr>
          <w:rFonts w:ascii="Book Antiqua" w:eastAsia="Times New Roman" w:hAnsi="Book Antiqua" w:cs="Times New Roman"/>
          <w:color w:val="auto"/>
          <w:sz w:val="24"/>
          <w:szCs w:val="24"/>
          <w:vertAlign w:val="superscript"/>
        </w:rPr>
        <w:t>]</w:t>
      </w:r>
      <w:r w:rsidR="00FE2D4B" w:rsidRPr="00FF5F29">
        <w:rPr>
          <w:rFonts w:ascii="Book Antiqua" w:eastAsia="Times New Roman" w:hAnsi="Book Antiqua" w:cs="Times New Roman"/>
          <w:color w:val="auto"/>
          <w:sz w:val="24"/>
          <w:szCs w:val="24"/>
        </w:rPr>
        <w:t xml:space="preserve">, </w:t>
      </w:r>
      <w:r w:rsidRPr="00FF5F29">
        <w:rPr>
          <w:rFonts w:ascii="Book Antiqua" w:eastAsia="Times New Roman" w:hAnsi="Book Antiqua" w:cs="Times New Roman"/>
          <w:color w:val="auto"/>
          <w:sz w:val="24"/>
          <w:szCs w:val="24"/>
        </w:rPr>
        <w:t>71 patients with acute heart failure and with EF of &lt;</w:t>
      </w:r>
      <w:r w:rsidR="000E0F54">
        <w:rPr>
          <w:rFonts w:ascii="Book Antiqua" w:eastAsia="Times New Roman" w:hAnsi="Book Antiqua" w:cs="Times New Roman" w:hint="eastAsia"/>
          <w:color w:val="auto"/>
          <w:sz w:val="24"/>
          <w:szCs w:val="24"/>
          <w:lang w:eastAsia="zh-CN"/>
        </w:rPr>
        <w:t xml:space="preserve"> </w:t>
      </w:r>
      <w:r w:rsidRPr="00FF5F29">
        <w:rPr>
          <w:rFonts w:ascii="Book Antiqua" w:eastAsia="Times New Roman" w:hAnsi="Book Antiqua" w:cs="Times New Roman"/>
          <w:color w:val="auto"/>
          <w:sz w:val="24"/>
          <w:szCs w:val="24"/>
        </w:rPr>
        <w:t>40%, s</w:t>
      </w:r>
      <w:r w:rsidR="00FE2D4B" w:rsidRPr="00FF5F29">
        <w:rPr>
          <w:rFonts w:ascii="Book Antiqua" w:eastAsia="Times New Roman" w:hAnsi="Book Antiqua" w:cs="Times New Roman"/>
          <w:color w:val="auto"/>
          <w:sz w:val="24"/>
          <w:szCs w:val="24"/>
        </w:rPr>
        <w:t>inus rhythm and HR &gt; 70 bmp were ran</w:t>
      </w:r>
      <w:r w:rsidR="00760268" w:rsidRPr="00FF5F29">
        <w:rPr>
          <w:rFonts w:ascii="Book Antiqua" w:eastAsia="Times New Roman" w:hAnsi="Book Antiqua" w:cs="Times New Roman"/>
          <w:color w:val="auto"/>
          <w:sz w:val="24"/>
          <w:szCs w:val="24"/>
        </w:rPr>
        <w:t xml:space="preserve">domized to </w:t>
      </w:r>
      <w:proofErr w:type="spellStart"/>
      <w:r w:rsidR="00760268" w:rsidRPr="00FF5F29">
        <w:rPr>
          <w:rFonts w:ascii="Book Antiqua" w:eastAsia="Times New Roman" w:hAnsi="Book Antiqua" w:cs="Times New Roman"/>
          <w:color w:val="auto"/>
          <w:sz w:val="24"/>
          <w:szCs w:val="24"/>
        </w:rPr>
        <w:t>ivabradine</w:t>
      </w:r>
      <w:proofErr w:type="spellEnd"/>
      <w:r w:rsidR="00760268" w:rsidRPr="00FF5F29">
        <w:rPr>
          <w:rFonts w:ascii="Book Antiqua" w:eastAsia="Times New Roman" w:hAnsi="Book Antiqua" w:cs="Times New Roman"/>
          <w:color w:val="auto"/>
          <w:sz w:val="24"/>
          <w:szCs w:val="24"/>
        </w:rPr>
        <w:t xml:space="preserve"> plus </w:t>
      </w:r>
      <w:r w:rsidR="00A51DBE" w:rsidRPr="00FF5F29">
        <w:rPr>
          <w:rFonts w:ascii="Book Antiqua" w:eastAsia="Times New Roman" w:hAnsi="Book Antiqua" w:cs="Times New Roman"/>
          <w:color w:val="auto"/>
          <w:sz w:val="24"/>
          <w:szCs w:val="24"/>
        </w:rPr>
        <w:t>beta-blocker</w:t>
      </w:r>
      <w:r w:rsidR="00FE2D4B" w:rsidRPr="00FF5F29">
        <w:rPr>
          <w:rFonts w:ascii="Book Antiqua" w:eastAsia="Times New Roman" w:hAnsi="Book Antiqua" w:cs="Times New Roman"/>
          <w:color w:val="auto"/>
          <w:sz w:val="24"/>
          <w:szCs w:val="24"/>
        </w:rPr>
        <w:t>s an</w:t>
      </w:r>
      <w:r w:rsidR="00760268" w:rsidRPr="00FF5F29">
        <w:rPr>
          <w:rFonts w:ascii="Book Antiqua" w:eastAsia="Times New Roman" w:hAnsi="Book Antiqua" w:cs="Times New Roman"/>
          <w:color w:val="auto"/>
          <w:sz w:val="24"/>
          <w:szCs w:val="24"/>
        </w:rPr>
        <w:t xml:space="preserve">d </w:t>
      </w:r>
      <w:r w:rsidR="00A51DBE" w:rsidRPr="00FF5F29">
        <w:rPr>
          <w:rFonts w:ascii="Book Antiqua" w:eastAsia="Times New Roman" w:hAnsi="Book Antiqua" w:cs="Times New Roman"/>
          <w:color w:val="auto"/>
          <w:sz w:val="24"/>
          <w:szCs w:val="24"/>
        </w:rPr>
        <w:t>beta-blocker</w:t>
      </w:r>
      <w:r w:rsidR="00FE2D4B" w:rsidRPr="00FF5F29">
        <w:rPr>
          <w:rFonts w:ascii="Book Antiqua" w:eastAsia="Times New Roman" w:hAnsi="Book Antiqua" w:cs="Times New Roman"/>
          <w:color w:val="auto"/>
          <w:sz w:val="24"/>
          <w:szCs w:val="24"/>
        </w:rPr>
        <w:t>s alone. H</w:t>
      </w:r>
      <w:r w:rsidR="00F93422" w:rsidRPr="00FF5F29">
        <w:rPr>
          <w:rFonts w:ascii="Book Antiqua" w:eastAsia="Times New Roman" w:hAnsi="Book Antiqua" w:cs="Times New Roman"/>
          <w:color w:val="auto"/>
          <w:sz w:val="24"/>
          <w:szCs w:val="24"/>
        </w:rPr>
        <w:t>R at 1-mo and at 4-</w:t>
      </w:r>
      <w:r w:rsidR="00FE2D4B" w:rsidRPr="00FF5F29">
        <w:rPr>
          <w:rFonts w:ascii="Book Antiqua" w:eastAsia="Times New Roman" w:hAnsi="Book Antiqua" w:cs="Times New Roman"/>
          <w:color w:val="auto"/>
          <w:sz w:val="24"/>
          <w:szCs w:val="24"/>
        </w:rPr>
        <w:t xml:space="preserve">mo follow-up were lower in the </w:t>
      </w:r>
      <w:proofErr w:type="spellStart"/>
      <w:r w:rsidR="00FE2D4B" w:rsidRPr="00FF5F29">
        <w:rPr>
          <w:rFonts w:ascii="Book Antiqua" w:eastAsia="Times New Roman" w:hAnsi="Book Antiqua" w:cs="Times New Roman"/>
          <w:color w:val="auto"/>
          <w:sz w:val="24"/>
          <w:szCs w:val="24"/>
        </w:rPr>
        <w:t>ivabradine</w:t>
      </w:r>
      <w:proofErr w:type="spellEnd"/>
      <w:r w:rsidR="00FE2D4B" w:rsidRPr="00FF5F29">
        <w:rPr>
          <w:rFonts w:ascii="Book Antiqua" w:eastAsia="Times New Roman" w:hAnsi="Book Antiqua" w:cs="Times New Roman"/>
          <w:color w:val="auto"/>
          <w:sz w:val="24"/>
          <w:szCs w:val="24"/>
        </w:rPr>
        <w:t xml:space="preserve"> </w:t>
      </w:r>
      <w:r w:rsidR="00760268" w:rsidRPr="00FF5F29">
        <w:rPr>
          <w:rFonts w:ascii="Book Antiqua" w:eastAsia="Times New Roman" w:hAnsi="Book Antiqua" w:cs="Times New Roman"/>
          <w:color w:val="auto"/>
          <w:sz w:val="24"/>
          <w:szCs w:val="24"/>
        </w:rPr>
        <w:t>group but the difference did not translate</w:t>
      </w:r>
      <w:r w:rsidR="00FE2D4B" w:rsidRPr="00FF5F29">
        <w:rPr>
          <w:rFonts w:ascii="Book Antiqua" w:eastAsia="Times New Roman" w:hAnsi="Book Antiqua" w:cs="Times New Roman"/>
          <w:color w:val="auto"/>
          <w:sz w:val="24"/>
          <w:szCs w:val="24"/>
        </w:rPr>
        <w:t xml:space="preserve"> </w:t>
      </w:r>
      <w:r w:rsidR="00760268" w:rsidRPr="00FF5F29">
        <w:rPr>
          <w:rFonts w:ascii="Book Antiqua" w:eastAsia="Times New Roman" w:hAnsi="Book Antiqua" w:cs="Times New Roman"/>
          <w:color w:val="auto"/>
          <w:sz w:val="24"/>
          <w:szCs w:val="24"/>
        </w:rPr>
        <w:t>in</w:t>
      </w:r>
      <w:r w:rsidR="00FE2D4B" w:rsidRPr="00FF5F29">
        <w:rPr>
          <w:rFonts w:ascii="Book Antiqua" w:eastAsia="Times New Roman" w:hAnsi="Book Antiqua" w:cs="Times New Roman"/>
          <w:color w:val="auto"/>
          <w:sz w:val="24"/>
          <w:szCs w:val="24"/>
        </w:rPr>
        <w:t>to</w:t>
      </w:r>
      <w:r w:rsidR="00760268" w:rsidRPr="00FF5F29">
        <w:rPr>
          <w:rFonts w:ascii="Book Antiqua" w:eastAsia="Times New Roman" w:hAnsi="Book Antiqua" w:cs="Times New Roman"/>
          <w:color w:val="auto"/>
          <w:sz w:val="24"/>
          <w:szCs w:val="24"/>
        </w:rPr>
        <w:t xml:space="preserve"> improved</w:t>
      </w:r>
      <w:r w:rsidR="00FE2D4B" w:rsidRPr="00FF5F29">
        <w:rPr>
          <w:rFonts w:ascii="Book Antiqua" w:eastAsia="Times New Roman" w:hAnsi="Book Antiqua" w:cs="Times New Roman"/>
          <w:color w:val="auto"/>
          <w:sz w:val="24"/>
          <w:szCs w:val="24"/>
        </w:rPr>
        <w:t xml:space="preserve"> clinical outcomes which showed no differe</w:t>
      </w:r>
      <w:r w:rsidR="001D7ACA" w:rsidRPr="00FF5F29">
        <w:rPr>
          <w:rFonts w:ascii="Book Antiqua" w:eastAsia="Times New Roman" w:hAnsi="Book Antiqua" w:cs="Times New Roman"/>
          <w:color w:val="auto"/>
          <w:sz w:val="24"/>
          <w:szCs w:val="24"/>
        </w:rPr>
        <w:t xml:space="preserve">nce between the two groups in </w:t>
      </w:r>
      <w:r w:rsidR="00FE2D4B" w:rsidRPr="00FF5F29">
        <w:rPr>
          <w:rFonts w:ascii="Book Antiqua" w:eastAsia="Times New Roman" w:hAnsi="Book Antiqua" w:cs="Times New Roman"/>
          <w:color w:val="auto"/>
          <w:sz w:val="24"/>
          <w:szCs w:val="24"/>
        </w:rPr>
        <w:t xml:space="preserve">hospitalization rates for heart failure or death at follow-up. </w:t>
      </w:r>
    </w:p>
    <w:p w14:paraId="11E8BD23" w14:textId="35C2216F" w:rsidR="005E70F3" w:rsidRPr="00FF5F29" w:rsidRDefault="00760268" w:rsidP="00805157">
      <w:pPr>
        <w:spacing w:after="0" w:line="360" w:lineRule="auto"/>
        <w:ind w:firstLineChars="100" w:firstLine="240"/>
        <w:jc w:val="both"/>
        <w:rPr>
          <w:rFonts w:ascii="Book Antiqua" w:eastAsia="Times New Roman" w:hAnsi="Book Antiqua" w:cs="Times New Roman"/>
          <w:color w:val="auto"/>
          <w:sz w:val="24"/>
          <w:szCs w:val="24"/>
        </w:rPr>
      </w:pPr>
      <w:r w:rsidRPr="00FF5F29">
        <w:rPr>
          <w:rFonts w:ascii="Book Antiqua" w:eastAsia="Times New Roman" w:hAnsi="Book Antiqua" w:cs="Times New Roman"/>
          <w:color w:val="auto"/>
          <w:sz w:val="24"/>
          <w:szCs w:val="24"/>
        </w:rPr>
        <w:t>The European M</w:t>
      </w:r>
      <w:r w:rsidR="00494863" w:rsidRPr="00FF5F29">
        <w:rPr>
          <w:rFonts w:ascii="Book Antiqua" w:eastAsia="Times New Roman" w:hAnsi="Book Antiqua" w:cs="Times New Roman"/>
          <w:color w:val="auto"/>
          <w:sz w:val="24"/>
          <w:szCs w:val="24"/>
        </w:rPr>
        <w:t xml:space="preserve">edical Agency set 75 </w:t>
      </w:r>
      <w:proofErr w:type="spellStart"/>
      <w:r w:rsidR="00494863" w:rsidRPr="00FF5F29">
        <w:rPr>
          <w:rFonts w:ascii="Book Antiqua" w:eastAsia="Times New Roman" w:hAnsi="Book Antiqua" w:cs="Times New Roman"/>
          <w:color w:val="auto"/>
          <w:sz w:val="24"/>
          <w:szCs w:val="24"/>
        </w:rPr>
        <w:t>bpm</w:t>
      </w:r>
      <w:proofErr w:type="spellEnd"/>
      <w:r w:rsidR="00494863" w:rsidRPr="00FF5F29">
        <w:rPr>
          <w:rFonts w:ascii="Book Antiqua" w:eastAsia="Times New Roman" w:hAnsi="Book Antiqua" w:cs="Times New Roman"/>
          <w:color w:val="auto"/>
          <w:sz w:val="24"/>
          <w:szCs w:val="24"/>
        </w:rPr>
        <w:t xml:space="preserve"> </w:t>
      </w:r>
      <w:r w:rsidR="006519F3" w:rsidRPr="00FF5F29">
        <w:rPr>
          <w:rFonts w:ascii="Book Antiqua" w:eastAsia="Times New Roman" w:hAnsi="Book Antiqua" w:cs="Times New Roman"/>
          <w:color w:val="auto"/>
          <w:sz w:val="24"/>
          <w:szCs w:val="24"/>
        </w:rPr>
        <w:t xml:space="preserve">as </w:t>
      </w:r>
      <w:r w:rsidRPr="00FF5F29">
        <w:rPr>
          <w:rFonts w:ascii="Book Antiqua" w:eastAsia="Times New Roman" w:hAnsi="Book Antiqua" w:cs="Times New Roman"/>
          <w:color w:val="auto"/>
          <w:sz w:val="24"/>
          <w:szCs w:val="24"/>
        </w:rPr>
        <w:t>HR cut-</w:t>
      </w:r>
      <w:proofErr w:type="gramStart"/>
      <w:r w:rsidR="00805157">
        <w:rPr>
          <w:rFonts w:ascii="Book Antiqua" w:eastAsia="Times New Roman" w:hAnsi="Book Antiqua" w:cs="Times New Roman"/>
          <w:color w:val="auto"/>
          <w:sz w:val="24"/>
          <w:szCs w:val="24"/>
        </w:rPr>
        <w:t>off</w:t>
      </w:r>
      <w:r w:rsidR="00942A7A" w:rsidRPr="00805157">
        <w:rPr>
          <w:rFonts w:ascii="Book Antiqua" w:eastAsia="Times New Roman" w:hAnsi="Book Antiqua" w:cs="Times New Roman"/>
          <w:color w:val="auto"/>
          <w:sz w:val="24"/>
          <w:szCs w:val="24"/>
          <w:vertAlign w:val="superscript"/>
        </w:rPr>
        <w:t>[</w:t>
      </w:r>
      <w:proofErr w:type="gramEnd"/>
      <w:r w:rsidR="00942A7A" w:rsidRPr="00805157">
        <w:rPr>
          <w:rFonts w:ascii="Book Antiqua" w:eastAsia="Times New Roman" w:hAnsi="Book Antiqua" w:cs="Times New Roman"/>
          <w:color w:val="auto"/>
          <w:sz w:val="24"/>
          <w:szCs w:val="24"/>
          <w:vertAlign w:val="superscript"/>
        </w:rPr>
        <w:fldChar w:fldCharType="begin"/>
      </w:r>
      <w:r w:rsidR="00336270" w:rsidRPr="00805157">
        <w:rPr>
          <w:rFonts w:ascii="Book Antiqua" w:eastAsia="Times New Roman" w:hAnsi="Book Antiqua" w:cs="Times New Roman"/>
          <w:color w:val="auto"/>
          <w:sz w:val="24"/>
          <w:szCs w:val="24"/>
          <w:vertAlign w:val="superscript"/>
        </w:rPr>
        <w:instrText>ADDIN RW.CITE{{283 Ponikowski,P. 2016}}</w:instrText>
      </w:r>
      <w:r w:rsidR="00942A7A" w:rsidRPr="00805157">
        <w:rPr>
          <w:rFonts w:ascii="Book Antiqua" w:eastAsia="Times New Roman" w:hAnsi="Book Antiqua" w:cs="Times New Roman"/>
          <w:color w:val="auto"/>
          <w:sz w:val="24"/>
          <w:szCs w:val="24"/>
          <w:vertAlign w:val="superscript"/>
        </w:rPr>
        <w:fldChar w:fldCharType="separate"/>
      </w:r>
      <w:r w:rsidR="00336270" w:rsidRPr="00805157">
        <w:rPr>
          <w:rFonts w:ascii="Book Antiqua" w:eastAsia="Times New Roman" w:hAnsi="Book Antiqua" w:cs="Times New Roman"/>
          <w:color w:val="auto"/>
          <w:sz w:val="24"/>
          <w:szCs w:val="24"/>
          <w:vertAlign w:val="superscript"/>
        </w:rPr>
        <w:t>15</w:t>
      </w:r>
      <w:r w:rsidR="00942A7A" w:rsidRPr="00805157">
        <w:rPr>
          <w:rFonts w:ascii="Book Antiqua" w:eastAsia="Times New Roman" w:hAnsi="Book Antiqua" w:cs="Times New Roman"/>
          <w:color w:val="auto"/>
          <w:sz w:val="24"/>
          <w:szCs w:val="24"/>
          <w:vertAlign w:val="superscript"/>
        </w:rPr>
        <w:fldChar w:fldCharType="end"/>
      </w:r>
      <w:r w:rsidR="00942A7A" w:rsidRPr="00805157">
        <w:rPr>
          <w:rFonts w:ascii="Book Antiqua" w:eastAsia="Times New Roman" w:hAnsi="Book Antiqua" w:cs="Times New Roman"/>
          <w:color w:val="auto"/>
          <w:sz w:val="24"/>
          <w:szCs w:val="24"/>
          <w:vertAlign w:val="superscript"/>
        </w:rPr>
        <w:t>]</w:t>
      </w:r>
      <w:r w:rsidR="00942A7A" w:rsidRPr="00FF5F29">
        <w:rPr>
          <w:rFonts w:ascii="Book Antiqua" w:eastAsia="Times New Roman" w:hAnsi="Book Antiqua" w:cs="Times New Roman"/>
          <w:color w:val="auto"/>
          <w:sz w:val="24"/>
          <w:szCs w:val="24"/>
        </w:rPr>
        <w:t xml:space="preserve"> </w:t>
      </w:r>
      <w:r w:rsidR="00494863" w:rsidRPr="00FF5F29">
        <w:rPr>
          <w:rFonts w:ascii="Book Antiqua" w:eastAsia="Times New Roman" w:hAnsi="Book Antiqua" w:cs="Times New Roman"/>
          <w:color w:val="auto"/>
          <w:sz w:val="24"/>
          <w:szCs w:val="24"/>
        </w:rPr>
        <w:t>while the ACC/AHA guidelines</w:t>
      </w:r>
      <w:r w:rsidR="00942A7A" w:rsidRPr="00805157">
        <w:rPr>
          <w:rFonts w:ascii="Book Antiqua" w:eastAsia="Times New Roman" w:hAnsi="Book Antiqua" w:cs="Times New Roman"/>
          <w:color w:val="auto"/>
          <w:sz w:val="24"/>
          <w:szCs w:val="24"/>
          <w:vertAlign w:val="superscript"/>
        </w:rPr>
        <w:t>[</w:t>
      </w:r>
      <w:r w:rsidR="00942A7A" w:rsidRPr="00805157">
        <w:rPr>
          <w:rFonts w:ascii="Book Antiqua" w:eastAsia="Times New Roman" w:hAnsi="Book Antiqua" w:cs="Times New Roman"/>
          <w:color w:val="auto"/>
          <w:sz w:val="24"/>
          <w:szCs w:val="24"/>
          <w:vertAlign w:val="superscript"/>
        </w:rPr>
        <w:fldChar w:fldCharType="begin"/>
      </w:r>
      <w:r w:rsidR="00336270" w:rsidRPr="00805157">
        <w:rPr>
          <w:rFonts w:ascii="Book Antiqua" w:eastAsia="Times New Roman" w:hAnsi="Book Antiqua" w:cs="Times New Roman"/>
          <w:color w:val="auto"/>
          <w:sz w:val="24"/>
          <w:szCs w:val="24"/>
          <w:vertAlign w:val="superscript"/>
        </w:rPr>
        <w:instrText>ADDIN RW.CITE{{282 Yancy,C.W. 2016}}</w:instrText>
      </w:r>
      <w:r w:rsidR="00942A7A" w:rsidRPr="00805157">
        <w:rPr>
          <w:rFonts w:ascii="Book Antiqua" w:eastAsia="Times New Roman" w:hAnsi="Book Antiqua" w:cs="Times New Roman"/>
          <w:color w:val="auto"/>
          <w:sz w:val="24"/>
          <w:szCs w:val="24"/>
          <w:vertAlign w:val="superscript"/>
        </w:rPr>
        <w:fldChar w:fldCharType="separate"/>
      </w:r>
      <w:r w:rsidR="00336270" w:rsidRPr="00805157">
        <w:rPr>
          <w:rFonts w:ascii="Book Antiqua" w:eastAsia="Times New Roman" w:hAnsi="Book Antiqua" w:cs="Times New Roman"/>
          <w:color w:val="auto"/>
          <w:sz w:val="24"/>
          <w:szCs w:val="24"/>
          <w:vertAlign w:val="superscript"/>
        </w:rPr>
        <w:t>14</w:t>
      </w:r>
      <w:r w:rsidR="00942A7A" w:rsidRPr="00805157">
        <w:rPr>
          <w:rFonts w:ascii="Book Antiqua" w:eastAsia="Times New Roman" w:hAnsi="Book Antiqua" w:cs="Times New Roman"/>
          <w:color w:val="auto"/>
          <w:sz w:val="24"/>
          <w:szCs w:val="24"/>
          <w:vertAlign w:val="superscript"/>
        </w:rPr>
        <w:fldChar w:fldCharType="end"/>
      </w:r>
      <w:r w:rsidR="00942A7A" w:rsidRPr="00805157">
        <w:rPr>
          <w:rFonts w:ascii="Book Antiqua" w:eastAsia="Times New Roman" w:hAnsi="Book Antiqua" w:cs="Times New Roman"/>
          <w:color w:val="auto"/>
          <w:sz w:val="24"/>
          <w:szCs w:val="24"/>
          <w:vertAlign w:val="superscript"/>
        </w:rPr>
        <w:t>]</w:t>
      </w:r>
      <w:r w:rsidR="00494863" w:rsidRPr="00FF5F29">
        <w:rPr>
          <w:rFonts w:ascii="Book Antiqua" w:eastAsia="Times New Roman" w:hAnsi="Book Antiqua" w:cs="Times New Roman"/>
          <w:color w:val="auto"/>
          <w:sz w:val="24"/>
          <w:szCs w:val="24"/>
        </w:rPr>
        <w:t xml:space="preserve"> recommended 70 </w:t>
      </w:r>
      <w:proofErr w:type="spellStart"/>
      <w:r w:rsidR="00494863" w:rsidRPr="00FF5F29">
        <w:rPr>
          <w:rFonts w:ascii="Book Antiqua" w:eastAsia="Times New Roman" w:hAnsi="Book Antiqua" w:cs="Times New Roman"/>
          <w:color w:val="auto"/>
          <w:sz w:val="24"/>
          <w:szCs w:val="24"/>
        </w:rPr>
        <w:t>bpm</w:t>
      </w:r>
      <w:proofErr w:type="spellEnd"/>
      <w:r w:rsidR="00494863" w:rsidRPr="00FF5F29">
        <w:rPr>
          <w:rFonts w:ascii="Book Antiqua" w:eastAsia="Times New Roman" w:hAnsi="Book Antiqua" w:cs="Times New Roman"/>
          <w:color w:val="auto"/>
          <w:sz w:val="24"/>
          <w:szCs w:val="24"/>
        </w:rPr>
        <w:t xml:space="preserve"> as cut off for use of </w:t>
      </w:r>
      <w:proofErr w:type="spellStart"/>
      <w:r w:rsidR="00494863" w:rsidRPr="00FF5F29">
        <w:rPr>
          <w:rFonts w:ascii="Book Antiqua" w:eastAsia="Times New Roman" w:hAnsi="Book Antiqua" w:cs="Times New Roman"/>
          <w:color w:val="auto"/>
          <w:sz w:val="24"/>
          <w:szCs w:val="24"/>
        </w:rPr>
        <w:t>ivabradine</w:t>
      </w:r>
      <w:proofErr w:type="spellEnd"/>
      <w:r w:rsidR="006519F3" w:rsidRPr="00FF5F29">
        <w:rPr>
          <w:rFonts w:ascii="Book Antiqua" w:eastAsia="Times New Roman" w:hAnsi="Book Antiqua" w:cs="Times New Roman"/>
          <w:color w:val="auto"/>
          <w:sz w:val="24"/>
          <w:szCs w:val="24"/>
        </w:rPr>
        <w:t xml:space="preserve"> in chronic </w:t>
      </w:r>
      <w:proofErr w:type="spellStart"/>
      <w:r w:rsidR="006519F3" w:rsidRPr="00FF5F29">
        <w:rPr>
          <w:rFonts w:ascii="Book Antiqua" w:eastAsia="Times New Roman" w:hAnsi="Book Antiqua" w:cs="Times New Roman"/>
          <w:color w:val="auto"/>
          <w:sz w:val="24"/>
          <w:szCs w:val="24"/>
        </w:rPr>
        <w:t>HFrEF</w:t>
      </w:r>
      <w:proofErr w:type="spellEnd"/>
      <w:r w:rsidRPr="00FF5F29">
        <w:rPr>
          <w:rFonts w:ascii="Book Antiqua" w:eastAsia="Times New Roman" w:hAnsi="Book Antiqua" w:cs="Times New Roman"/>
          <w:color w:val="auto"/>
          <w:sz w:val="24"/>
          <w:szCs w:val="24"/>
        </w:rPr>
        <w:t>. Though the combined end-</w:t>
      </w:r>
      <w:r w:rsidR="00A25AB1" w:rsidRPr="00FF5F29">
        <w:rPr>
          <w:rFonts w:ascii="Book Antiqua" w:eastAsia="Times New Roman" w:hAnsi="Book Antiqua" w:cs="Times New Roman"/>
          <w:color w:val="auto"/>
          <w:sz w:val="24"/>
          <w:szCs w:val="24"/>
        </w:rPr>
        <w:t xml:space="preserve">point of heart failure </w:t>
      </w:r>
      <w:r w:rsidR="00494863" w:rsidRPr="00FF5F29">
        <w:rPr>
          <w:rFonts w:ascii="Book Antiqua" w:eastAsia="Times New Roman" w:hAnsi="Book Antiqua" w:cs="Times New Roman"/>
          <w:color w:val="auto"/>
          <w:sz w:val="24"/>
          <w:szCs w:val="24"/>
        </w:rPr>
        <w:t>hospitalization or cardiac mortality was reduced along with improvement in ejection fraction and 6MWD, there was no red</w:t>
      </w:r>
      <w:r w:rsidR="00F1755A" w:rsidRPr="00FF5F29">
        <w:rPr>
          <w:rFonts w:ascii="Book Antiqua" w:eastAsia="Times New Roman" w:hAnsi="Book Antiqua" w:cs="Times New Roman"/>
          <w:color w:val="auto"/>
          <w:sz w:val="24"/>
          <w:szCs w:val="24"/>
        </w:rPr>
        <w:t xml:space="preserve">uction in </w:t>
      </w:r>
      <w:r w:rsidR="00267549" w:rsidRPr="00FF5F29">
        <w:rPr>
          <w:rFonts w:ascii="Book Antiqua" w:eastAsia="Times New Roman" w:hAnsi="Book Antiqua" w:cs="Times New Roman"/>
          <w:color w:val="auto"/>
          <w:sz w:val="24"/>
          <w:szCs w:val="24"/>
        </w:rPr>
        <w:t>all cause</w:t>
      </w:r>
      <w:r w:rsidR="00F1755A" w:rsidRPr="00FF5F29">
        <w:rPr>
          <w:rFonts w:ascii="Book Antiqua" w:eastAsia="Times New Roman" w:hAnsi="Book Antiqua" w:cs="Times New Roman"/>
          <w:color w:val="auto"/>
          <w:sz w:val="24"/>
          <w:szCs w:val="24"/>
        </w:rPr>
        <w:t xml:space="preserve"> mortality,</w:t>
      </w:r>
      <w:r w:rsidR="00494863" w:rsidRPr="00FF5F29">
        <w:rPr>
          <w:rFonts w:ascii="Book Antiqua" w:eastAsia="Times New Roman" w:hAnsi="Book Antiqua" w:cs="Times New Roman"/>
          <w:color w:val="auto"/>
          <w:sz w:val="24"/>
          <w:szCs w:val="24"/>
        </w:rPr>
        <w:t xml:space="preserve"> cardiovascular mortality </w:t>
      </w:r>
      <w:r w:rsidR="00F1755A" w:rsidRPr="00FF5F29">
        <w:rPr>
          <w:rFonts w:ascii="Book Antiqua" w:eastAsia="Times New Roman" w:hAnsi="Book Antiqua" w:cs="Times New Roman"/>
          <w:color w:val="auto"/>
          <w:sz w:val="24"/>
          <w:szCs w:val="24"/>
        </w:rPr>
        <w:t xml:space="preserve">or heart failure hospitalization </w:t>
      </w:r>
      <w:r w:rsidR="00494863" w:rsidRPr="00FF5F29">
        <w:rPr>
          <w:rFonts w:ascii="Book Antiqua" w:eastAsia="Times New Roman" w:hAnsi="Book Antiqua" w:cs="Times New Roman"/>
          <w:color w:val="auto"/>
          <w:sz w:val="24"/>
          <w:szCs w:val="24"/>
        </w:rPr>
        <w:t>alone</w:t>
      </w:r>
      <w:r w:rsidR="00F1755A" w:rsidRPr="00FF5F29">
        <w:rPr>
          <w:rFonts w:ascii="Book Antiqua" w:eastAsia="Times New Roman" w:hAnsi="Book Antiqua" w:cs="Times New Roman"/>
          <w:color w:val="auto"/>
          <w:sz w:val="24"/>
          <w:szCs w:val="24"/>
        </w:rPr>
        <w:t xml:space="preserve"> in the current study</w:t>
      </w:r>
      <w:r w:rsidR="00494863" w:rsidRPr="00FF5F29">
        <w:rPr>
          <w:rFonts w:ascii="Book Antiqua" w:eastAsia="Times New Roman" w:hAnsi="Book Antiqua" w:cs="Times New Roman"/>
          <w:color w:val="auto"/>
          <w:sz w:val="24"/>
          <w:szCs w:val="24"/>
        </w:rPr>
        <w:t xml:space="preserve">. </w:t>
      </w:r>
      <w:r w:rsidR="00805157">
        <w:rPr>
          <w:rFonts w:ascii="Book Antiqua" w:eastAsia="Times New Roman" w:hAnsi="Book Antiqua" w:cs="Times New Roman"/>
          <w:color w:val="auto"/>
          <w:sz w:val="24"/>
          <w:szCs w:val="24"/>
        </w:rPr>
        <w:t xml:space="preserve">Also, in </w:t>
      </w:r>
      <w:proofErr w:type="gramStart"/>
      <w:r w:rsidR="00805157">
        <w:rPr>
          <w:rFonts w:ascii="Book Antiqua" w:eastAsia="Times New Roman" w:hAnsi="Book Antiqua" w:cs="Times New Roman"/>
          <w:color w:val="auto"/>
          <w:sz w:val="24"/>
          <w:szCs w:val="24"/>
        </w:rPr>
        <w:t>SHIFT</w:t>
      </w:r>
      <w:r w:rsidR="008F0A27" w:rsidRPr="00805157">
        <w:rPr>
          <w:rFonts w:ascii="Book Antiqua" w:eastAsia="Times New Roman" w:hAnsi="Book Antiqua" w:cs="Times New Roman"/>
          <w:color w:val="auto"/>
          <w:sz w:val="24"/>
          <w:szCs w:val="24"/>
          <w:vertAlign w:val="superscript"/>
        </w:rPr>
        <w:t>[</w:t>
      </w:r>
      <w:proofErr w:type="gramEnd"/>
      <w:r w:rsidR="008F0A27" w:rsidRPr="00805157">
        <w:rPr>
          <w:rFonts w:ascii="Book Antiqua" w:eastAsia="Times New Roman" w:hAnsi="Book Antiqua" w:cs="Times New Roman"/>
          <w:color w:val="auto"/>
          <w:sz w:val="24"/>
          <w:szCs w:val="24"/>
          <w:vertAlign w:val="superscript"/>
        </w:rPr>
        <w:fldChar w:fldCharType="begin"/>
      </w:r>
      <w:r w:rsidR="00336270" w:rsidRPr="00805157">
        <w:rPr>
          <w:rFonts w:ascii="Book Antiqua" w:eastAsia="Times New Roman" w:hAnsi="Book Antiqua" w:cs="Times New Roman"/>
          <w:color w:val="auto"/>
          <w:sz w:val="24"/>
          <w:szCs w:val="24"/>
          <w:vertAlign w:val="superscript"/>
        </w:rPr>
        <w:instrText>ADDIN RW.CITE{{241 Swedberg,K. 2010}}</w:instrText>
      </w:r>
      <w:r w:rsidR="008F0A27" w:rsidRPr="00805157">
        <w:rPr>
          <w:rFonts w:ascii="Book Antiqua" w:eastAsia="Times New Roman" w:hAnsi="Book Antiqua" w:cs="Times New Roman"/>
          <w:color w:val="auto"/>
          <w:sz w:val="24"/>
          <w:szCs w:val="24"/>
          <w:vertAlign w:val="superscript"/>
        </w:rPr>
        <w:fldChar w:fldCharType="separate"/>
      </w:r>
      <w:r w:rsidR="00336270" w:rsidRPr="00805157">
        <w:rPr>
          <w:rFonts w:ascii="Book Antiqua" w:eastAsia="Times New Roman" w:hAnsi="Book Antiqua" w:cs="Times New Roman"/>
          <w:color w:val="auto"/>
          <w:sz w:val="24"/>
          <w:szCs w:val="24"/>
          <w:vertAlign w:val="superscript"/>
        </w:rPr>
        <w:t>12</w:t>
      </w:r>
      <w:r w:rsidR="008F0A27" w:rsidRPr="00805157">
        <w:rPr>
          <w:rFonts w:ascii="Book Antiqua" w:eastAsia="Times New Roman" w:hAnsi="Book Antiqua" w:cs="Times New Roman"/>
          <w:color w:val="auto"/>
          <w:sz w:val="24"/>
          <w:szCs w:val="24"/>
          <w:vertAlign w:val="superscript"/>
        </w:rPr>
        <w:fldChar w:fldCharType="end"/>
      </w:r>
      <w:r w:rsidR="008F0A27" w:rsidRPr="00805157">
        <w:rPr>
          <w:rFonts w:ascii="Book Antiqua" w:eastAsia="Times New Roman" w:hAnsi="Book Antiqua" w:cs="Times New Roman"/>
          <w:color w:val="auto"/>
          <w:sz w:val="24"/>
          <w:szCs w:val="24"/>
          <w:vertAlign w:val="superscript"/>
        </w:rPr>
        <w:t>]</w:t>
      </w:r>
      <w:r w:rsidR="008F0A27" w:rsidRPr="00FF5F29">
        <w:rPr>
          <w:rFonts w:ascii="Book Antiqua" w:eastAsia="Times New Roman" w:hAnsi="Book Antiqua" w:cs="Times New Roman"/>
          <w:color w:val="auto"/>
          <w:sz w:val="24"/>
          <w:szCs w:val="24"/>
        </w:rPr>
        <w:t>,</w:t>
      </w:r>
      <w:r w:rsidRPr="00FF5F29">
        <w:rPr>
          <w:rFonts w:ascii="Book Antiqua" w:eastAsia="Times New Roman" w:hAnsi="Book Antiqua" w:cs="Times New Roman"/>
          <w:color w:val="auto"/>
          <w:sz w:val="24"/>
          <w:szCs w:val="24"/>
        </w:rPr>
        <w:t xml:space="preserve"> the</w:t>
      </w:r>
      <w:r w:rsidR="006519F3" w:rsidRPr="00FF5F29">
        <w:rPr>
          <w:rFonts w:ascii="Book Antiqua" w:eastAsia="Times New Roman" w:hAnsi="Book Antiqua" w:cs="Times New Roman"/>
          <w:color w:val="auto"/>
          <w:sz w:val="24"/>
          <w:szCs w:val="24"/>
        </w:rPr>
        <w:t xml:space="preserve"> benefit was higher in patients on &lt; 50% target dose of </w:t>
      </w:r>
      <w:r w:rsidR="00A51DBE" w:rsidRPr="00FF5F29">
        <w:rPr>
          <w:rFonts w:ascii="Book Antiqua" w:eastAsia="Times New Roman" w:hAnsi="Book Antiqua" w:cs="Times New Roman"/>
          <w:color w:val="auto"/>
          <w:sz w:val="24"/>
          <w:szCs w:val="24"/>
        </w:rPr>
        <w:t>beta-blocker</w:t>
      </w:r>
      <w:r w:rsidR="006519F3" w:rsidRPr="00FF5F29">
        <w:rPr>
          <w:rFonts w:ascii="Book Antiqua" w:eastAsia="Times New Roman" w:hAnsi="Book Antiqua" w:cs="Times New Roman"/>
          <w:color w:val="auto"/>
          <w:sz w:val="24"/>
          <w:szCs w:val="24"/>
        </w:rPr>
        <w:t xml:space="preserve"> limiting its generalizability and suggesting there may be only a sub group that might benefit from </w:t>
      </w:r>
      <w:proofErr w:type="spellStart"/>
      <w:r w:rsidR="006519F3" w:rsidRPr="00FF5F29">
        <w:rPr>
          <w:rFonts w:ascii="Book Antiqua" w:eastAsia="Times New Roman" w:hAnsi="Book Antiqua" w:cs="Times New Roman"/>
          <w:color w:val="auto"/>
          <w:sz w:val="24"/>
          <w:szCs w:val="24"/>
        </w:rPr>
        <w:t>ivabradine</w:t>
      </w:r>
      <w:proofErr w:type="spellEnd"/>
      <w:r w:rsidR="006519F3" w:rsidRPr="00FF5F29">
        <w:rPr>
          <w:rFonts w:ascii="Book Antiqua" w:eastAsia="Times New Roman" w:hAnsi="Book Antiqua" w:cs="Times New Roman"/>
          <w:color w:val="auto"/>
          <w:sz w:val="24"/>
          <w:szCs w:val="24"/>
        </w:rPr>
        <w:t xml:space="preserve"> therapy. </w:t>
      </w:r>
      <w:r w:rsidR="00494863" w:rsidRPr="00FF5F29">
        <w:rPr>
          <w:rFonts w:ascii="Book Antiqua" w:eastAsia="Times New Roman" w:hAnsi="Book Antiqua" w:cs="Times New Roman"/>
          <w:color w:val="auto"/>
          <w:sz w:val="24"/>
          <w:szCs w:val="24"/>
        </w:rPr>
        <w:t xml:space="preserve">Therefore, </w:t>
      </w:r>
      <w:r w:rsidR="006519F3" w:rsidRPr="00FF5F29">
        <w:rPr>
          <w:rFonts w:ascii="Book Antiqua" w:eastAsia="Times New Roman" w:hAnsi="Book Antiqua" w:cs="Times New Roman"/>
          <w:color w:val="auto"/>
          <w:sz w:val="24"/>
          <w:szCs w:val="24"/>
        </w:rPr>
        <w:t>before further evidence becomes available, it</w:t>
      </w:r>
      <w:r w:rsidR="006609CA" w:rsidRPr="00FF5F29">
        <w:rPr>
          <w:rFonts w:ascii="Book Antiqua" w:eastAsia="Times New Roman" w:hAnsi="Book Antiqua" w:cs="Times New Roman"/>
          <w:color w:val="auto"/>
          <w:sz w:val="24"/>
          <w:szCs w:val="24"/>
        </w:rPr>
        <w:t xml:space="preserve"> is</w:t>
      </w:r>
      <w:r w:rsidR="00494863" w:rsidRPr="00FF5F29">
        <w:rPr>
          <w:rFonts w:ascii="Book Antiqua" w:eastAsia="Times New Roman" w:hAnsi="Book Antiqua" w:cs="Times New Roman"/>
          <w:color w:val="auto"/>
          <w:sz w:val="24"/>
          <w:szCs w:val="24"/>
        </w:rPr>
        <w:t xml:space="preserve"> essential </w:t>
      </w:r>
      <w:r w:rsidR="006519F3" w:rsidRPr="00FF5F29">
        <w:rPr>
          <w:rFonts w:ascii="Book Antiqua" w:eastAsia="Times New Roman" w:hAnsi="Book Antiqua" w:cs="Times New Roman"/>
          <w:color w:val="auto"/>
          <w:sz w:val="24"/>
          <w:szCs w:val="24"/>
        </w:rPr>
        <w:t>to</w:t>
      </w:r>
      <w:r w:rsidRPr="00FF5F29">
        <w:rPr>
          <w:rFonts w:ascii="Book Antiqua" w:eastAsia="Times New Roman" w:hAnsi="Book Antiqua" w:cs="Times New Roman"/>
          <w:color w:val="auto"/>
          <w:sz w:val="24"/>
          <w:szCs w:val="24"/>
        </w:rPr>
        <w:t xml:space="preserve"> follow</w:t>
      </w:r>
      <w:r w:rsidR="006519F3" w:rsidRPr="00FF5F29">
        <w:rPr>
          <w:rFonts w:ascii="Book Antiqua" w:eastAsia="Times New Roman" w:hAnsi="Book Antiqua" w:cs="Times New Roman"/>
          <w:color w:val="auto"/>
          <w:sz w:val="24"/>
          <w:szCs w:val="24"/>
        </w:rPr>
        <w:t xml:space="preserve"> the current guidelines and </w:t>
      </w:r>
      <w:r w:rsidR="00494863" w:rsidRPr="00FF5F29">
        <w:rPr>
          <w:rFonts w:ascii="Book Antiqua" w:eastAsia="Times New Roman" w:hAnsi="Book Antiqua" w:cs="Times New Roman"/>
          <w:color w:val="auto"/>
          <w:sz w:val="24"/>
          <w:szCs w:val="24"/>
        </w:rPr>
        <w:t>up</w:t>
      </w:r>
      <w:r w:rsidRPr="00FF5F29">
        <w:rPr>
          <w:rFonts w:ascii="Book Antiqua" w:eastAsia="Times New Roman" w:hAnsi="Book Antiqua" w:cs="Times New Roman"/>
          <w:color w:val="auto"/>
          <w:sz w:val="24"/>
          <w:szCs w:val="24"/>
        </w:rPr>
        <w:t>-</w:t>
      </w:r>
      <w:r w:rsidR="00494863" w:rsidRPr="00FF5F29">
        <w:rPr>
          <w:rFonts w:ascii="Book Antiqua" w:eastAsia="Times New Roman" w:hAnsi="Book Antiqua" w:cs="Times New Roman"/>
          <w:color w:val="auto"/>
          <w:sz w:val="24"/>
          <w:szCs w:val="24"/>
        </w:rPr>
        <w:t>titrate</w:t>
      </w:r>
      <w:r w:rsidRPr="00FF5F29">
        <w:rPr>
          <w:rFonts w:ascii="Book Antiqua" w:eastAsia="Times New Roman" w:hAnsi="Book Antiqua" w:cs="Times New Roman"/>
          <w:color w:val="auto"/>
          <w:sz w:val="24"/>
          <w:szCs w:val="24"/>
        </w:rPr>
        <w:t xml:space="preserve"> the dosage of </w:t>
      </w:r>
      <w:r w:rsidR="00A51DBE" w:rsidRPr="00FF5F29">
        <w:rPr>
          <w:rFonts w:ascii="Book Antiqua" w:eastAsia="Times New Roman" w:hAnsi="Book Antiqua" w:cs="Times New Roman"/>
          <w:color w:val="auto"/>
          <w:sz w:val="24"/>
          <w:szCs w:val="24"/>
        </w:rPr>
        <w:t>beta-blocker</w:t>
      </w:r>
      <w:r w:rsidR="00494863" w:rsidRPr="00FF5F29">
        <w:rPr>
          <w:rFonts w:ascii="Book Antiqua" w:eastAsia="Times New Roman" w:hAnsi="Book Antiqua" w:cs="Times New Roman"/>
          <w:color w:val="auto"/>
          <w:sz w:val="24"/>
          <w:szCs w:val="24"/>
        </w:rPr>
        <w:t xml:space="preserve">s before initiating </w:t>
      </w:r>
      <w:proofErr w:type="spellStart"/>
      <w:r w:rsidR="00494863" w:rsidRPr="00FF5F29">
        <w:rPr>
          <w:rFonts w:ascii="Book Antiqua" w:eastAsia="Times New Roman" w:hAnsi="Book Antiqua" w:cs="Times New Roman"/>
          <w:color w:val="auto"/>
          <w:sz w:val="24"/>
          <w:szCs w:val="24"/>
        </w:rPr>
        <w:t>ivabradine</w:t>
      </w:r>
      <w:proofErr w:type="spellEnd"/>
      <w:r w:rsidR="00494863" w:rsidRPr="00FF5F29">
        <w:rPr>
          <w:rFonts w:ascii="Book Antiqua" w:eastAsia="Times New Roman" w:hAnsi="Book Antiqua" w:cs="Times New Roman"/>
          <w:color w:val="auto"/>
          <w:sz w:val="24"/>
          <w:szCs w:val="24"/>
        </w:rPr>
        <w:t xml:space="preserve"> therapy</w:t>
      </w:r>
      <w:r w:rsidR="006519F3" w:rsidRPr="00FF5F29">
        <w:rPr>
          <w:rFonts w:ascii="Book Antiqua" w:eastAsia="Times New Roman" w:hAnsi="Book Antiqua" w:cs="Times New Roman"/>
          <w:color w:val="auto"/>
          <w:sz w:val="24"/>
          <w:szCs w:val="24"/>
        </w:rPr>
        <w:t xml:space="preserve"> for </w:t>
      </w:r>
      <w:proofErr w:type="spellStart"/>
      <w:r w:rsidR="006519F3" w:rsidRPr="00FF5F29">
        <w:rPr>
          <w:rFonts w:ascii="Book Antiqua" w:eastAsia="Times New Roman" w:hAnsi="Book Antiqua" w:cs="Times New Roman"/>
          <w:color w:val="auto"/>
          <w:sz w:val="24"/>
          <w:szCs w:val="24"/>
        </w:rPr>
        <w:t>HFrEF</w:t>
      </w:r>
      <w:proofErr w:type="spellEnd"/>
      <w:r w:rsidR="00494863" w:rsidRPr="00FF5F29">
        <w:rPr>
          <w:rFonts w:ascii="Book Antiqua" w:eastAsia="Times New Roman" w:hAnsi="Book Antiqua" w:cs="Times New Roman"/>
          <w:color w:val="auto"/>
          <w:sz w:val="24"/>
          <w:szCs w:val="24"/>
        </w:rPr>
        <w:t>. Further randomiz</w:t>
      </w:r>
      <w:r w:rsidRPr="00FF5F29">
        <w:rPr>
          <w:rFonts w:ascii="Book Antiqua" w:eastAsia="Times New Roman" w:hAnsi="Book Antiqua" w:cs="Times New Roman"/>
          <w:color w:val="auto"/>
          <w:sz w:val="24"/>
          <w:szCs w:val="24"/>
        </w:rPr>
        <w:t>ed trials with long term follow-</w:t>
      </w:r>
      <w:r w:rsidR="00494863" w:rsidRPr="00FF5F29">
        <w:rPr>
          <w:rFonts w:ascii="Book Antiqua" w:eastAsia="Times New Roman" w:hAnsi="Book Antiqua" w:cs="Times New Roman"/>
          <w:color w:val="auto"/>
          <w:sz w:val="24"/>
          <w:szCs w:val="24"/>
        </w:rPr>
        <w:t xml:space="preserve">up will </w:t>
      </w:r>
      <w:r w:rsidRPr="00FF5F29">
        <w:rPr>
          <w:rFonts w:ascii="Book Antiqua" w:eastAsia="Times New Roman" w:hAnsi="Book Antiqua" w:cs="Times New Roman"/>
          <w:color w:val="auto"/>
          <w:sz w:val="24"/>
          <w:szCs w:val="24"/>
        </w:rPr>
        <w:t>determine if the short-</w:t>
      </w:r>
      <w:r w:rsidR="00494863" w:rsidRPr="00FF5F29">
        <w:rPr>
          <w:rFonts w:ascii="Book Antiqua" w:eastAsia="Times New Roman" w:hAnsi="Book Antiqua" w:cs="Times New Roman"/>
          <w:color w:val="auto"/>
          <w:sz w:val="24"/>
          <w:szCs w:val="24"/>
        </w:rPr>
        <w:t xml:space="preserve">term benefit </w:t>
      </w:r>
      <w:r w:rsidRPr="00FF5F29">
        <w:rPr>
          <w:rFonts w:ascii="Book Antiqua" w:eastAsia="Times New Roman" w:hAnsi="Book Antiqua" w:cs="Times New Roman"/>
          <w:color w:val="auto"/>
          <w:sz w:val="24"/>
          <w:szCs w:val="24"/>
        </w:rPr>
        <w:t>in composite end-</w:t>
      </w:r>
      <w:r w:rsidR="006519F3" w:rsidRPr="00FF5F29">
        <w:rPr>
          <w:rFonts w:ascii="Book Antiqua" w:eastAsia="Times New Roman" w:hAnsi="Book Antiqua" w:cs="Times New Roman"/>
          <w:color w:val="auto"/>
          <w:sz w:val="24"/>
          <w:szCs w:val="24"/>
        </w:rPr>
        <w:t xml:space="preserve">point </w:t>
      </w:r>
      <w:r w:rsidR="00494863" w:rsidRPr="00FF5F29">
        <w:rPr>
          <w:rFonts w:ascii="Book Antiqua" w:eastAsia="Times New Roman" w:hAnsi="Book Antiqua" w:cs="Times New Roman"/>
          <w:color w:val="auto"/>
          <w:sz w:val="24"/>
          <w:szCs w:val="24"/>
        </w:rPr>
        <w:t>translates to long term mortality.</w:t>
      </w:r>
      <w:r w:rsidR="00276606">
        <w:rPr>
          <w:rFonts w:ascii="Book Antiqua" w:eastAsia="Times New Roman" w:hAnsi="Book Antiqua" w:cs="Times New Roman"/>
          <w:color w:val="auto"/>
          <w:sz w:val="24"/>
          <w:szCs w:val="24"/>
        </w:rPr>
        <w:t xml:space="preserve"> </w:t>
      </w:r>
    </w:p>
    <w:p w14:paraId="66297DB1" w14:textId="77777777" w:rsidR="00805157" w:rsidRDefault="00805157" w:rsidP="00FF5F29">
      <w:pPr>
        <w:spacing w:after="0" w:line="360" w:lineRule="auto"/>
        <w:jc w:val="both"/>
        <w:rPr>
          <w:rFonts w:ascii="Book Antiqua" w:eastAsiaTheme="minorEastAsia" w:hAnsi="Book Antiqua" w:cs="Times New Roman"/>
          <w:b/>
          <w:color w:val="auto"/>
          <w:sz w:val="24"/>
          <w:szCs w:val="24"/>
          <w:lang w:eastAsia="zh-CN"/>
        </w:rPr>
      </w:pPr>
    </w:p>
    <w:p w14:paraId="28ACAC33" w14:textId="6EBDD63E" w:rsidR="005E70F3" w:rsidRPr="00805157" w:rsidRDefault="005E70F3" w:rsidP="00FF5F29">
      <w:pPr>
        <w:spacing w:after="0" w:line="360" w:lineRule="auto"/>
        <w:jc w:val="both"/>
        <w:rPr>
          <w:rFonts w:ascii="Book Antiqua" w:eastAsia="Times New Roman" w:hAnsi="Book Antiqua" w:cs="Times New Roman"/>
          <w:b/>
          <w:i/>
          <w:color w:val="auto"/>
          <w:sz w:val="24"/>
          <w:szCs w:val="24"/>
        </w:rPr>
      </w:pPr>
      <w:r w:rsidRPr="00805157">
        <w:rPr>
          <w:rFonts w:ascii="Book Antiqua" w:eastAsia="Times New Roman" w:hAnsi="Book Antiqua" w:cs="Times New Roman"/>
          <w:b/>
          <w:i/>
          <w:color w:val="auto"/>
          <w:sz w:val="24"/>
          <w:szCs w:val="24"/>
        </w:rPr>
        <w:t>L</w:t>
      </w:r>
      <w:r w:rsidR="00805157" w:rsidRPr="00805157">
        <w:rPr>
          <w:rFonts w:ascii="Book Antiqua" w:eastAsia="Times New Roman" w:hAnsi="Book Antiqua" w:cs="Times New Roman"/>
          <w:b/>
          <w:i/>
          <w:color w:val="auto"/>
          <w:sz w:val="24"/>
          <w:szCs w:val="24"/>
        </w:rPr>
        <w:t>imitations</w:t>
      </w:r>
    </w:p>
    <w:p w14:paraId="0356FB1F" w14:textId="24FF500C" w:rsidR="005E70F3" w:rsidRPr="00FF5F29" w:rsidRDefault="005E70F3" w:rsidP="00FF5F29">
      <w:pPr>
        <w:spacing w:after="0" w:line="360" w:lineRule="auto"/>
        <w:jc w:val="both"/>
        <w:rPr>
          <w:rFonts w:ascii="Book Antiqua" w:eastAsia="Times New Roman" w:hAnsi="Book Antiqua" w:cs="Times New Roman"/>
          <w:color w:val="auto"/>
          <w:sz w:val="24"/>
          <w:szCs w:val="24"/>
        </w:rPr>
      </w:pPr>
      <w:r w:rsidRPr="00FF5F29">
        <w:rPr>
          <w:rFonts w:ascii="Book Antiqua" w:eastAsia="Times New Roman" w:hAnsi="Book Antiqua" w:cs="Times New Roman"/>
          <w:color w:val="auto"/>
          <w:sz w:val="24"/>
          <w:szCs w:val="24"/>
        </w:rPr>
        <w:t xml:space="preserve">The limitations of </w:t>
      </w:r>
      <w:r w:rsidR="00494863" w:rsidRPr="00FF5F29">
        <w:rPr>
          <w:rFonts w:ascii="Book Antiqua" w:eastAsia="Times New Roman" w:hAnsi="Book Antiqua" w:cs="Times New Roman"/>
          <w:color w:val="auto"/>
          <w:sz w:val="24"/>
          <w:szCs w:val="24"/>
        </w:rPr>
        <w:t>our</w:t>
      </w:r>
      <w:r w:rsidRPr="00FF5F29">
        <w:rPr>
          <w:rFonts w:ascii="Book Antiqua" w:eastAsia="Times New Roman" w:hAnsi="Book Antiqua" w:cs="Times New Roman"/>
          <w:color w:val="auto"/>
          <w:sz w:val="24"/>
          <w:szCs w:val="24"/>
        </w:rPr>
        <w:t xml:space="preserve"> </w:t>
      </w:r>
      <w:r w:rsidR="004416C7" w:rsidRPr="00FF5F29">
        <w:rPr>
          <w:rFonts w:ascii="Book Antiqua" w:eastAsia="Times New Roman" w:hAnsi="Book Antiqua" w:cs="Times New Roman"/>
          <w:color w:val="auto"/>
          <w:sz w:val="24"/>
          <w:szCs w:val="24"/>
        </w:rPr>
        <w:t>meta</w:t>
      </w:r>
      <w:r w:rsidR="007118E6">
        <w:rPr>
          <w:rFonts w:ascii="Book Antiqua" w:eastAsia="Times New Roman" w:hAnsi="Book Antiqua" w:cs="Times New Roman" w:hint="eastAsia"/>
          <w:color w:val="auto"/>
          <w:sz w:val="24"/>
          <w:szCs w:val="24"/>
          <w:lang w:eastAsia="zh-CN"/>
        </w:rPr>
        <w:t>-</w:t>
      </w:r>
      <w:r w:rsidR="004416C7" w:rsidRPr="00FF5F29">
        <w:rPr>
          <w:rFonts w:ascii="Book Antiqua" w:eastAsia="Times New Roman" w:hAnsi="Book Antiqua" w:cs="Times New Roman"/>
          <w:color w:val="auto"/>
          <w:sz w:val="24"/>
          <w:szCs w:val="24"/>
        </w:rPr>
        <w:t>analysis</w:t>
      </w:r>
      <w:r w:rsidRPr="00FF5F29">
        <w:rPr>
          <w:rFonts w:ascii="Book Antiqua" w:eastAsia="Times New Roman" w:hAnsi="Book Antiqua" w:cs="Times New Roman"/>
          <w:color w:val="auto"/>
          <w:sz w:val="24"/>
          <w:szCs w:val="24"/>
        </w:rPr>
        <w:t xml:space="preserve"> are </w:t>
      </w:r>
      <w:r w:rsidR="00545564" w:rsidRPr="00FF5F29">
        <w:rPr>
          <w:rFonts w:ascii="Book Antiqua" w:eastAsia="Times New Roman" w:hAnsi="Book Antiqua" w:cs="Times New Roman"/>
          <w:color w:val="auto"/>
          <w:sz w:val="24"/>
          <w:szCs w:val="24"/>
        </w:rPr>
        <w:t>similar</w:t>
      </w:r>
      <w:r w:rsidRPr="00FF5F29">
        <w:rPr>
          <w:rFonts w:ascii="Book Antiqua" w:eastAsia="Times New Roman" w:hAnsi="Book Antiqua" w:cs="Times New Roman"/>
          <w:color w:val="auto"/>
          <w:sz w:val="24"/>
          <w:szCs w:val="24"/>
        </w:rPr>
        <w:t xml:space="preserve"> to a</w:t>
      </w:r>
      <w:r w:rsidR="00001911" w:rsidRPr="00FF5F29">
        <w:rPr>
          <w:rFonts w:ascii="Book Antiqua" w:eastAsia="Times New Roman" w:hAnsi="Book Antiqua" w:cs="Times New Roman"/>
          <w:color w:val="auto"/>
          <w:sz w:val="24"/>
          <w:szCs w:val="24"/>
        </w:rPr>
        <w:t>ny</w:t>
      </w:r>
      <w:r w:rsidRPr="00FF5F29">
        <w:rPr>
          <w:rFonts w:ascii="Book Antiqua" w:eastAsia="Times New Roman" w:hAnsi="Book Antiqua" w:cs="Times New Roman"/>
          <w:color w:val="auto"/>
          <w:sz w:val="24"/>
          <w:szCs w:val="24"/>
        </w:rPr>
        <w:t xml:space="preserve"> </w:t>
      </w:r>
      <w:r w:rsidR="004416C7" w:rsidRPr="00FF5F29">
        <w:rPr>
          <w:rFonts w:ascii="Book Antiqua" w:eastAsia="Times New Roman" w:hAnsi="Book Antiqua" w:cs="Times New Roman"/>
          <w:color w:val="auto"/>
          <w:sz w:val="24"/>
          <w:szCs w:val="24"/>
        </w:rPr>
        <w:t>meta</w:t>
      </w:r>
      <w:r w:rsidR="007118E6">
        <w:rPr>
          <w:rFonts w:ascii="Book Antiqua" w:eastAsia="Times New Roman" w:hAnsi="Book Antiqua" w:cs="Times New Roman" w:hint="eastAsia"/>
          <w:color w:val="auto"/>
          <w:sz w:val="24"/>
          <w:szCs w:val="24"/>
          <w:lang w:eastAsia="zh-CN"/>
        </w:rPr>
        <w:t>-</w:t>
      </w:r>
      <w:r w:rsidR="004416C7" w:rsidRPr="00FF5F29">
        <w:rPr>
          <w:rFonts w:ascii="Book Antiqua" w:eastAsia="Times New Roman" w:hAnsi="Book Antiqua" w:cs="Times New Roman"/>
          <w:color w:val="auto"/>
          <w:sz w:val="24"/>
          <w:szCs w:val="24"/>
        </w:rPr>
        <w:t>analysis</w:t>
      </w:r>
      <w:r w:rsidR="00D60F63" w:rsidRPr="00FF5F29">
        <w:rPr>
          <w:rFonts w:ascii="Book Antiqua" w:eastAsia="Times New Roman" w:hAnsi="Book Antiqua" w:cs="Times New Roman"/>
          <w:color w:val="auto"/>
          <w:sz w:val="24"/>
          <w:szCs w:val="24"/>
        </w:rPr>
        <w:t xml:space="preserve">, </w:t>
      </w:r>
      <w:r w:rsidR="00545564" w:rsidRPr="00FF5F29">
        <w:rPr>
          <w:rFonts w:ascii="Book Antiqua" w:eastAsia="Times New Roman" w:hAnsi="Book Antiqua" w:cs="Times New Roman"/>
          <w:color w:val="auto"/>
          <w:sz w:val="24"/>
          <w:szCs w:val="24"/>
        </w:rPr>
        <w:t>including all</w:t>
      </w:r>
      <w:r w:rsidRPr="00FF5F29">
        <w:rPr>
          <w:rFonts w:ascii="Book Antiqua" w:eastAsia="Times New Roman" w:hAnsi="Book Antiqua" w:cs="Times New Roman"/>
          <w:color w:val="auto"/>
          <w:sz w:val="24"/>
          <w:szCs w:val="24"/>
        </w:rPr>
        <w:t xml:space="preserve"> </w:t>
      </w:r>
      <w:r w:rsidR="00B80131" w:rsidRPr="00FF5F29">
        <w:rPr>
          <w:rFonts w:ascii="Book Antiqua" w:eastAsia="Times New Roman" w:hAnsi="Book Antiqua" w:cs="Times New Roman"/>
          <w:color w:val="auto"/>
          <w:sz w:val="24"/>
          <w:szCs w:val="24"/>
        </w:rPr>
        <w:t>limitations</w:t>
      </w:r>
      <w:r w:rsidRPr="00FF5F29">
        <w:rPr>
          <w:rFonts w:ascii="Book Antiqua" w:eastAsia="Times New Roman" w:hAnsi="Book Antiqua" w:cs="Times New Roman"/>
          <w:color w:val="auto"/>
          <w:sz w:val="24"/>
          <w:szCs w:val="24"/>
        </w:rPr>
        <w:t xml:space="preserve"> and </w:t>
      </w:r>
      <w:r w:rsidR="00B80131" w:rsidRPr="00FF5F29">
        <w:rPr>
          <w:rFonts w:ascii="Book Antiqua" w:eastAsia="Times New Roman" w:hAnsi="Book Antiqua" w:cs="Times New Roman"/>
          <w:color w:val="auto"/>
          <w:sz w:val="24"/>
          <w:szCs w:val="24"/>
        </w:rPr>
        <w:t>biase</w:t>
      </w:r>
      <w:r w:rsidRPr="00FF5F29">
        <w:rPr>
          <w:rFonts w:ascii="Book Antiqua" w:eastAsia="Times New Roman" w:hAnsi="Book Antiqua" w:cs="Times New Roman"/>
          <w:color w:val="auto"/>
          <w:sz w:val="24"/>
          <w:szCs w:val="24"/>
        </w:rPr>
        <w:t xml:space="preserve">s </w:t>
      </w:r>
      <w:r w:rsidR="00D60F63" w:rsidRPr="00FF5F29">
        <w:rPr>
          <w:rFonts w:ascii="Book Antiqua" w:eastAsia="Times New Roman" w:hAnsi="Book Antiqua" w:cs="Times New Roman"/>
          <w:color w:val="auto"/>
          <w:sz w:val="24"/>
          <w:szCs w:val="24"/>
        </w:rPr>
        <w:t xml:space="preserve">associated with </w:t>
      </w:r>
      <w:r w:rsidRPr="00FF5F29">
        <w:rPr>
          <w:rFonts w:ascii="Book Antiqua" w:eastAsia="Times New Roman" w:hAnsi="Book Antiqua" w:cs="Times New Roman"/>
          <w:color w:val="auto"/>
          <w:sz w:val="24"/>
          <w:szCs w:val="24"/>
        </w:rPr>
        <w:t xml:space="preserve">the original studies. </w:t>
      </w:r>
      <w:r w:rsidR="00494863" w:rsidRPr="00FF5F29">
        <w:rPr>
          <w:rFonts w:ascii="Book Antiqua" w:eastAsia="Times New Roman" w:hAnsi="Book Antiqua" w:cs="Times New Roman"/>
          <w:color w:val="auto"/>
          <w:sz w:val="24"/>
          <w:szCs w:val="24"/>
        </w:rPr>
        <w:t xml:space="preserve">We did not have access to patient level data and so </w:t>
      </w:r>
      <w:r w:rsidR="009B15DA" w:rsidRPr="00FF5F29">
        <w:rPr>
          <w:rFonts w:ascii="Book Antiqua" w:eastAsia="Times New Roman" w:hAnsi="Book Antiqua" w:cs="Times New Roman"/>
          <w:color w:val="auto"/>
          <w:sz w:val="24"/>
          <w:szCs w:val="24"/>
        </w:rPr>
        <w:t>we were not able to include outcomes of interest not repo</w:t>
      </w:r>
      <w:r w:rsidR="0032049E" w:rsidRPr="00FF5F29">
        <w:rPr>
          <w:rFonts w:ascii="Book Antiqua" w:eastAsia="Times New Roman" w:hAnsi="Book Antiqua" w:cs="Times New Roman"/>
          <w:color w:val="auto"/>
          <w:sz w:val="24"/>
          <w:szCs w:val="24"/>
        </w:rPr>
        <w:t xml:space="preserve">rted in some articles. The </w:t>
      </w:r>
      <w:r w:rsidR="004416C7" w:rsidRPr="00FF5F29">
        <w:rPr>
          <w:rFonts w:ascii="Book Antiqua" w:eastAsia="Times New Roman" w:hAnsi="Book Antiqua" w:cs="Times New Roman"/>
          <w:color w:val="auto"/>
          <w:sz w:val="24"/>
          <w:szCs w:val="24"/>
        </w:rPr>
        <w:t>meta</w:t>
      </w:r>
      <w:r w:rsidR="007118E6">
        <w:rPr>
          <w:rFonts w:ascii="Book Antiqua" w:eastAsia="Times New Roman" w:hAnsi="Book Antiqua" w:cs="Times New Roman" w:hint="eastAsia"/>
          <w:color w:val="auto"/>
          <w:sz w:val="24"/>
          <w:szCs w:val="24"/>
          <w:lang w:eastAsia="zh-CN"/>
        </w:rPr>
        <w:t>-</w:t>
      </w:r>
      <w:r w:rsidR="004416C7" w:rsidRPr="00FF5F29">
        <w:rPr>
          <w:rFonts w:ascii="Book Antiqua" w:eastAsia="Times New Roman" w:hAnsi="Book Antiqua" w:cs="Times New Roman"/>
          <w:color w:val="auto"/>
          <w:sz w:val="24"/>
          <w:szCs w:val="24"/>
        </w:rPr>
        <w:t>analysis</w:t>
      </w:r>
      <w:r w:rsidR="00737F33" w:rsidRPr="00FF5F29">
        <w:rPr>
          <w:rFonts w:ascii="Book Antiqua" w:eastAsia="Times New Roman" w:hAnsi="Book Antiqua" w:cs="Times New Roman"/>
          <w:color w:val="auto"/>
          <w:sz w:val="24"/>
          <w:szCs w:val="24"/>
        </w:rPr>
        <w:t xml:space="preserve"> included four</w:t>
      </w:r>
      <w:r w:rsidRPr="00FF5F29">
        <w:rPr>
          <w:rFonts w:ascii="Book Antiqua" w:eastAsia="Times New Roman" w:hAnsi="Book Antiqua" w:cs="Times New Roman"/>
          <w:color w:val="auto"/>
          <w:sz w:val="24"/>
          <w:szCs w:val="24"/>
        </w:rPr>
        <w:t xml:space="preserve"> RCTs</w:t>
      </w:r>
      <w:r w:rsidR="00D60F63" w:rsidRPr="00FF5F29">
        <w:rPr>
          <w:rFonts w:ascii="Book Antiqua" w:eastAsia="Times New Roman" w:hAnsi="Book Antiqua" w:cs="Times New Roman"/>
          <w:color w:val="auto"/>
          <w:sz w:val="24"/>
          <w:szCs w:val="24"/>
        </w:rPr>
        <w:t xml:space="preserve"> and two sub-</w:t>
      </w:r>
      <w:r w:rsidR="009B15DA" w:rsidRPr="00FF5F29">
        <w:rPr>
          <w:rFonts w:ascii="Book Antiqua" w:eastAsia="Times New Roman" w:hAnsi="Book Antiqua" w:cs="Times New Roman"/>
          <w:color w:val="auto"/>
          <w:sz w:val="24"/>
          <w:szCs w:val="24"/>
        </w:rPr>
        <w:t>grou</w:t>
      </w:r>
      <w:r w:rsidR="0032049E" w:rsidRPr="00FF5F29">
        <w:rPr>
          <w:rFonts w:ascii="Book Antiqua" w:eastAsia="Times New Roman" w:hAnsi="Book Antiqua" w:cs="Times New Roman"/>
          <w:color w:val="auto"/>
          <w:sz w:val="24"/>
          <w:szCs w:val="24"/>
        </w:rPr>
        <w:t>ps from RCTs along with two non-</w:t>
      </w:r>
      <w:r w:rsidR="009B15DA" w:rsidRPr="00FF5F29">
        <w:rPr>
          <w:rFonts w:ascii="Book Antiqua" w:eastAsia="Times New Roman" w:hAnsi="Book Antiqua" w:cs="Times New Roman"/>
          <w:color w:val="auto"/>
          <w:sz w:val="24"/>
          <w:szCs w:val="24"/>
        </w:rPr>
        <w:t>randomized trials and</w:t>
      </w:r>
      <w:r w:rsidR="00D60F63" w:rsidRPr="00FF5F29">
        <w:rPr>
          <w:rFonts w:ascii="Book Antiqua" w:eastAsia="Times New Roman" w:hAnsi="Book Antiqua" w:cs="Times New Roman"/>
          <w:b/>
          <w:color w:val="auto"/>
          <w:sz w:val="24"/>
          <w:szCs w:val="24"/>
        </w:rPr>
        <w:t xml:space="preserve"> </w:t>
      </w:r>
      <w:r w:rsidR="009B15DA" w:rsidRPr="00FF5F29">
        <w:rPr>
          <w:rFonts w:ascii="Book Antiqua" w:eastAsia="Times New Roman" w:hAnsi="Book Antiqua" w:cs="Times New Roman"/>
          <w:color w:val="auto"/>
          <w:sz w:val="24"/>
          <w:szCs w:val="24"/>
        </w:rPr>
        <w:t xml:space="preserve">could be a source of bias. To </w:t>
      </w:r>
      <w:r w:rsidR="00D60F63" w:rsidRPr="00FF5F29">
        <w:rPr>
          <w:rFonts w:ascii="Book Antiqua" w:eastAsia="Times New Roman" w:hAnsi="Book Antiqua" w:cs="Times New Roman"/>
          <w:color w:val="auto"/>
          <w:sz w:val="24"/>
          <w:szCs w:val="24"/>
        </w:rPr>
        <w:t xml:space="preserve">diminish </w:t>
      </w:r>
      <w:r w:rsidR="009B15DA" w:rsidRPr="00FF5F29">
        <w:rPr>
          <w:rFonts w:ascii="Book Antiqua" w:eastAsia="Times New Roman" w:hAnsi="Book Antiqua" w:cs="Times New Roman"/>
          <w:color w:val="auto"/>
          <w:sz w:val="24"/>
          <w:szCs w:val="24"/>
        </w:rPr>
        <w:t>the bias, we analyzed RCTs separately which did not alter the outcomes</w:t>
      </w:r>
      <w:r w:rsidRPr="00FF5F29">
        <w:rPr>
          <w:rFonts w:ascii="Book Antiqua" w:eastAsia="Times New Roman" w:hAnsi="Book Antiqua" w:cs="Times New Roman"/>
          <w:color w:val="auto"/>
          <w:sz w:val="24"/>
          <w:szCs w:val="24"/>
        </w:rPr>
        <w:t xml:space="preserve">. </w:t>
      </w:r>
      <w:r w:rsidR="009B15DA" w:rsidRPr="00FF5F29">
        <w:rPr>
          <w:rFonts w:ascii="Book Antiqua" w:eastAsia="Times New Roman" w:hAnsi="Book Antiqua" w:cs="Times New Roman"/>
          <w:color w:val="auto"/>
          <w:sz w:val="24"/>
          <w:szCs w:val="24"/>
        </w:rPr>
        <w:t>W</w:t>
      </w:r>
      <w:r w:rsidRPr="00FF5F29">
        <w:rPr>
          <w:rFonts w:ascii="Book Antiqua" w:eastAsia="Times New Roman" w:hAnsi="Book Antiqua" w:cs="Times New Roman"/>
          <w:color w:val="auto"/>
          <w:sz w:val="24"/>
          <w:szCs w:val="24"/>
        </w:rPr>
        <w:t xml:space="preserve">e could not adjust for confounding variables that were not adjusted for in the primary studies. </w:t>
      </w:r>
      <w:r w:rsidR="00D60F63" w:rsidRPr="00FF5F29">
        <w:rPr>
          <w:rFonts w:ascii="Book Antiqua" w:eastAsia="Times New Roman" w:hAnsi="Book Antiqua" w:cs="Times New Roman"/>
          <w:color w:val="auto"/>
          <w:sz w:val="24"/>
          <w:szCs w:val="24"/>
        </w:rPr>
        <w:t xml:space="preserve">The optimal dosage of </w:t>
      </w:r>
      <w:r w:rsidR="00A51DBE" w:rsidRPr="00FF5F29">
        <w:rPr>
          <w:rFonts w:ascii="Book Antiqua" w:eastAsia="Times New Roman" w:hAnsi="Book Antiqua" w:cs="Times New Roman"/>
          <w:color w:val="auto"/>
          <w:sz w:val="24"/>
          <w:szCs w:val="24"/>
        </w:rPr>
        <w:t>beta-blocker</w:t>
      </w:r>
      <w:r w:rsidR="009B15DA" w:rsidRPr="00FF5F29">
        <w:rPr>
          <w:rFonts w:ascii="Book Antiqua" w:eastAsia="Times New Roman" w:hAnsi="Book Antiqua" w:cs="Times New Roman"/>
          <w:color w:val="auto"/>
          <w:sz w:val="24"/>
          <w:szCs w:val="24"/>
        </w:rPr>
        <w:t xml:space="preserve">s tolerated </w:t>
      </w:r>
      <w:r w:rsidR="0032049E" w:rsidRPr="00FF5F29">
        <w:rPr>
          <w:rFonts w:ascii="Book Antiqua" w:eastAsia="Times New Roman" w:hAnsi="Book Antiqua" w:cs="Times New Roman"/>
          <w:color w:val="auto"/>
          <w:sz w:val="24"/>
          <w:szCs w:val="24"/>
        </w:rPr>
        <w:t>was not reported in some trials</w:t>
      </w:r>
      <w:r w:rsidR="00AD3632" w:rsidRPr="00FF5F29">
        <w:rPr>
          <w:rFonts w:ascii="Book Antiqua" w:eastAsia="Times New Roman" w:hAnsi="Book Antiqua" w:cs="Times New Roman"/>
          <w:color w:val="auto"/>
          <w:sz w:val="24"/>
          <w:szCs w:val="24"/>
        </w:rPr>
        <w:t xml:space="preserve"> </w:t>
      </w:r>
      <w:r w:rsidR="00C221E0" w:rsidRPr="00FF5F29">
        <w:rPr>
          <w:rFonts w:ascii="Book Antiqua" w:eastAsia="Times New Roman" w:hAnsi="Book Antiqua" w:cs="Times New Roman"/>
          <w:color w:val="auto"/>
          <w:sz w:val="24"/>
          <w:szCs w:val="24"/>
        </w:rPr>
        <w:t xml:space="preserve">and thus we </w:t>
      </w:r>
      <w:r w:rsidR="00C221E0" w:rsidRPr="00FF5F29">
        <w:rPr>
          <w:rFonts w:ascii="Book Antiqua" w:eastAsia="Times New Roman" w:hAnsi="Book Antiqua" w:cs="Times New Roman"/>
          <w:color w:val="auto"/>
          <w:sz w:val="24"/>
          <w:szCs w:val="24"/>
        </w:rPr>
        <w:lastRenderedPageBreak/>
        <w:t>could not analyze the correlation between</w:t>
      </w:r>
      <w:r w:rsidR="00AD3632" w:rsidRPr="00FF5F29">
        <w:rPr>
          <w:rFonts w:ascii="Book Antiqua" w:eastAsia="Times New Roman" w:hAnsi="Book Antiqua" w:cs="Times New Roman"/>
          <w:color w:val="auto"/>
          <w:sz w:val="24"/>
          <w:szCs w:val="24"/>
        </w:rPr>
        <w:t xml:space="preserve"> baseline </w:t>
      </w:r>
      <w:r w:rsidR="00A51DBE" w:rsidRPr="00FF5F29">
        <w:rPr>
          <w:rFonts w:ascii="Book Antiqua" w:eastAsia="Times New Roman" w:hAnsi="Book Antiqua" w:cs="Times New Roman"/>
          <w:color w:val="auto"/>
          <w:sz w:val="24"/>
          <w:szCs w:val="24"/>
        </w:rPr>
        <w:t>beta-blocker</w:t>
      </w:r>
      <w:r w:rsidR="00AD3632" w:rsidRPr="00FF5F29">
        <w:rPr>
          <w:rFonts w:ascii="Book Antiqua" w:eastAsia="Times New Roman" w:hAnsi="Book Antiqua" w:cs="Times New Roman"/>
          <w:color w:val="auto"/>
          <w:sz w:val="24"/>
          <w:szCs w:val="24"/>
        </w:rPr>
        <w:t xml:space="preserve"> dose </w:t>
      </w:r>
      <w:r w:rsidR="00C221E0" w:rsidRPr="00FF5F29">
        <w:rPr>
          <w:rFonts w:ascii="Book Antiqua" w:eastAsia="Times New Roman" w:hAnsi="Book Antiqua" w:cs="Times New Roman"/>
          <w:color w:val="auto"/>
          <w:sz w:val="24"/>
          <w:szCs w:val="24"/>
        </w:rPr>
        <w:t xml:space="preserve">and </w:t>
      </w:r>
      <w:proofErr w:type="spellStart"/>
      <w:r w:rsidR="00C221E0" w:rsidRPr="00FF5F29">
        <w:rPr>
          <w:rFonts w:ascii="Book Antiqua" w:eastAsia="Times New Roman" w:hAnsi="Book Antiqua" w:cs="Times New Roman"/>
          <w:color w:val="auto"/>
          <w:sz w:val="24"/>
          <w:szCs w:val="24"/>
        </w:rPr>
        <w:t>ivabradine</w:t>
      </w:r>
      <w:proofErr w:type="spellEnd"/>
      <w:r w:rsidR="00C221E0" w:rsidRPr="00FF5F29">
        <w:rPr>
          <w:rFonts w:ascii="Book Antiqua" w:eastAsia="Times New Roman" w:hAnsi="Book Antiqua" w:cs="Times New Roman"/>
          <w:color w:val="auto"/>
          <w:sz w:val="24"/>
          <w:szCs w:val="24"/>
        </w:rPr>
        <w:t xml:space="preserve"> dependent outcomes</w:t>
      </w:r>
      <w:r w:rsidR="00AD3632" w:rsidRPr="00FF5F29">
        <w:rPr>
          <w:rFonts w:ascii="Book Antiqua" w:eastAsia="Times New Roman" w:hAnsi="Book Antiqua" w:cs="Times New Roman"/>
          <w:color w:val="auto"/>
          <w:sz w:val="24"/>
          <w:szCs w:val="24"/>
        </w:rPr>
        <w:t>. Thus</w:t>
      </w:r>
      <w:r w:rsidR="00D60F63" w:rsidRPr="00FF5F29">
        <w:rPr>
          <w:rFonts w:ascii="Book Antiqua" w:eastAsia="Times New Roman" w:hAnsi="Book Antiqua" w:cs="Times New Roman"/>
          <w:color w:val="auto"/>
          <w:sz w:val="24"/>
          <w:szCs w:val="24"/>
        </w:rPr>
        <w:t>,</w:t>
      </w:r>
      <w:r w:rsidR="00AD3632" w:rsidRPr="00FF5F29">
        <w:rPr>
          <w:rFonts w:ascii="Book Antiqua" w:eastAsia="Times New Roman" w:hAnsi="Book Antiqua" w:cs="Times New Roman"/>
          <w:color w:val="auto"/>
          <w:sz w:val="24"/>
          <w:szCs w:val="24"/>
        </w:rPr>
        <w:t xml:space="preserve"> it still remains unclear if </w:t>
      </w:r>
      <w:proofErr w:type="spellStart"/>
      <w:r w:rsidR="00AD3632" w:rsidRPr="00FF5F29">
        <w:rPr>
          <w:rFonts w:ascii="Book Antiqua" w:eastAsia="Times New Roman" w:hAnsi="Book Antiqua" w:cs="Times New Roman"/>
          <w:color w:val="auto"/>
          <w:sz w:val="24"/>
          <w:szCs w:val="24"/>
        </w:rPr>
        <w:t>ivabradine</w:t>
      </w:r>
      <w:proofErr w:type="spellEnd"/>
      <w:r w:rsidR="00AD3632" w:rsidRPr="00FF5F29">
        <w:rPr>
          <w:rFonts w:ascii="Book Antiqua" w:eastAsia="Times New Roman" w:hAnsi="Book Antiqua" w:cs="Times New Roman"/>
          <w:color w:val="auto"/>
          <w:sz w:val="24"/>
          <w:szCs w:val="24"/>
        </w:rPr>
        <w:t xml:space="preserve"> would maintain its efficacy in patients who are on </w:t>
      </w:r>
      <w:r w:rsidR="00D60F63" w:rsidRPr="00FF5F29">
        <w:rPr>
          <w:rFonts w:ascii="Book Antiqua" w:eastAsia="Times New Roman" w:hAnsi="Book Antiqua" w:cs="Times New Roman"/>
          <w:color w:val="auto"/>
          <w:sz w:val="24"/>
          <w:szCs w:val="24"/>
        </w:rPr>
        <w:t xml:space="preserve">maximal tolerated doses of </w:t>
      </w:r>
      <w:r w:rsidR="00A51DBE" w:rsidRPr="00FF5F29">
        <w:rPr>
          <w:rFonts w:ascii="Book Antiqua" w:eastAsia="Times New Roman" w:hAnsi="Book Antiqua" w:cs="Times New Roman"/>
          <w:color w:val="auto"/>
          <w:sz w:val="24"/>
          <w:szCs w:val="24"/>
        </w:rPr>
        <w:t>beta-blocker</w:t>
      </w:r>
      <w:r w:rsidR="00AD3632" w:rsidRPr="00FF5F29">
        <w:rPr>
          <w:rFonts w:ascii="Book Antiqua" w:eastAsia="Times New Roman" w:hAnsi="Book Antiqua" w:cs="Times New Roman"/>
          <w:color w:val="auto"/>
          <w:sz w:val="24"/>
          <w:szCs w:val="24"/>
        </w:rPr>
        <w:t>s.</w:t>
      </w:r>
      <w:r w:rsidR="00276606">
        <w:rPr>
          <w:rFonts w:ascii="Book Antiqua" w:eastAsia="Times New Roman" w:hAnsi="Book Antiqua" w:cs="Times New Roman"/>
          <w:color w:val="auto"/>
          <w:sz w:val="24"/>
          <w:szCs w:val="24"/>
        </w:rPr>
        <w:t xml:space="preserve"> </w:t>
      </w:r>
      <w:r w:rsidR="004416C7" w:rsidRPr="00FF5F29">
        <w:rPr>
          <w:rFonts w:ascii="Book Antiqua" w:eastAsia="Times New Roman" w:hAnsi="Book Antiqua" w:cs="Times New Roman"/>
          <w:color w:val="auto"/>
          <w:sz w:val="24"/>
          <w:szCs w:val="24"/>
        </w:rPr>
        <w:t xml:space="preserve">Unavoidably, publication bias is a </w:t>
      </w:r>
      <w:r w:rsidRPr="00FF5F29">
        <w:rPr>
          <w:rFonts w:ascii="Book Antiqua" w:eastAsia="Times New Roman" w:hAnsi="Book Antiqua" w:cs="Times New Roman"/>
          <w:color w:val="auto"/>
          <w:sz w:val="24"/>
          <w:szCs w:val="24"/>
        </w:rPr>
        <w:t xml:space="preserve">limitation of </w:t>
      </w:r>
      <w:r w:rsidR="004416C7" w:rsidRPr="00FF5F29">
        <w:rPr>
          <w:rFonts w:ascii="Book Antiqua" w:eastAsia="Times New Roman" w:hAnsi="Book Antiqua" w:cs="Times New Roman"/>
          <w:color w:val="auto"/>
          <w:sz w:val="24"/>
          <w:szCs w:val="24"/>
        </w:rPr>
        <w:t>any meta</w:t>
      </w:r>
      <w:r w:rsidR="007118E6">
        <w:rPr>
          <w:rFonts w:ascii="Book Antiqua" w:eastAsia="Times New Roman" w:hAnsi="Book Antiqua" w:cs="Times New Roman" w:hint="eastAsia"/>
          <w:color w:val="auto"/>
          <w:sz w:val="24"/>
          <w:szCs w:val="24"/>
          <w:lang w:eastAsia="zh-CN"/>
        </w:rPr>
        <w:t>-</w:t>
      </w:r>
      <w:r w:rsidR="004416C7" w:rsidRPr="00FF5F29">
        <w:rPr>
          <w:rFonts w:ascii="Book Antiqua" w:eastAsia="Times New Roman" w:hAnsi="Book Antiqua" w:cs="Times New Roman"/>
          <w:color w:val="auto"/>
          <w:sz w:val="24"/>
          <w:szCs w:val="24"/>
        </w:rPr>
        <w:t>analysis</w:t>
      </w:r>
      <w:r w:rsidRPr="00FF5F29">
        <w:rPr>
          <w:rFonts w:ascii="Book Antiqua" w:eastAsia="Times New Roman" w:hAnsi="Book Antiqua" w:cs="Times New Roman"/>
          <w:color w:val="auto"/>
          <w:sz w:val="24"/>
          <w:szCs w:val="24"/>
        </w:rPr>
        <w:t>.</w:t>
      </w:r>
    </w:p>
    <w:p w14:paraId="3EEEB177" w14:textId="21CD3660" w:rsidR="005E70F3" w:rsidRPr="00FF5F29" w:rsidRDefault="005E70F3" w:rsidP="007118E6">
      <w:pPr>
        <w:spacing w:after="0" w:line="360" w:lineRule="auto"/>
        <w:ind w:firstLineChars="98" w:firstLine="235"/>
        <w:jc w:val="both"/>
        <w:rPr>
          <w:rFonts w:ascii="Book Antiqua" w:hAnsi="Book Antiqua" w:cs="Times New Roman"/>
          <w:color w:val="auto"/>
          <w:sz w:val="24"/>
          <w:szCs w:val="24"/>
        </w:rPr>
      </w:pPr>
      <w:r w:rsidRPr="00FF5F29">
        <w:rPr>
          <w:rFonts w:ascii="Book Antiqua" w:eastAsia="Times New Roman" w:hAnsi="Book Antiqua" w:cs="Times New Roman"/>
          <w:color w:val="auto"/>
          <w:sz w:val="24"/>
          <w:szCs w:val="24"/>
        </w:rPr>
        <w:t xml:space="preserve">In summary, the results of our systematic review and </w:t>
      </w:r>
      <w:r w:rsidR="004416C7" w:rsidRPr="00FF5F29">
        <w:rPr>
          <w:rFonts w:ascii="Book Antiqua" w:eastAsia="Times New Roman" w:hAnsi="Book Antiqua" w:cs="Times New Roman"/>
          <w:color w:val="auto"/>
          <w:sz w:val="24"/>
          <w:szCs w:val="24"/>
        </w:rPr>
        <w:t>meta</w:t>
      </w:r>
      <w:r w:rsidR="007118E6">
        <w:rPr>
          <w:rFonts w:ascii="Book Antiqua" w:eastAsia="Times New Roman" w:hAnsi="Book Antiqua" w:cs="Times New Roman" w:hint="eastAsia"/>
          <w:color w:val="auto"/>
          <w:sz w:val="24"/>
          <w:szCs w:val="24"/>
          <w:lang w:eastAsia="zh-CN"/>
        </w:rPr>
        <w:t>-</w:t>
      </w:r>
      <w:r w:rsidR="004416C7" w:rsidRPr="00FF5F29">
        <w:rPr>
          <w:rFonts w:ascii="Book Antiqua" w:eastAsia="Times New Roman" w:hAnsi="Book Antiqua" w:cs="Times New Roman"/>
          <w:color w:val="auto"/>
          <w:sz w:val="24"/>
          <w:szCs w:val="24"/>
        </w:rPr>
        <w:t>analysis</w:t>
      </w:r>
      <w:r w:rsidR="0032049E" w:rsidRPr="00FF5F29">
        <w:rPr>
          <w:rFonts w:ascii="Book Antiqua" w:eastAsia="Times New Roman" w:hAnsi="Book Antiqua" w:cs="Times New Roman"/>
          <w:color w:val="auto"/>
          <w:sz w:val="24"/>
          <w:szCs w:val="24"/>
        </w:rPr>
        <w:t xml:space="preserve"> of the published literature </w:t>
      </w:r>
      <w:r w:rsidR="00D60F63" w:rsidRPr="00FF5F29">
        <w:rPr>
          <w:rFonts w:ascii="Book Antiqua" w:eastAsia="Times New Roman" w:hAnsi="Book Antiqua" w:cs="Times New Roman"/>
          <w:color w:val="auto"/>
          <w:sz w:val="24"/>
          <w:szCs w:val="24"/>
        </w:rPr>
        <w:t>supports use</w:t>
      </w:r>
      <w:r w:rsidR="009B15DA" w:rsidRPr="00FF5F29">
        <w:rPr>
          <w:rFonts w:ascii="Book Antiqua" w:eastAsia="Times New Roman" w:hAnsi="Book Antiqua" w:cs="Times New Roman"/>
          <w:color w:val="auto"/>
          <w:sz w:val="24"/>
          <w:szCs w:val="24"/>
        </w:rPr>
        <w:t xml:space="preserve"> of </w:t>
      </w:r>
      <w:proofErr w:type="spellStart"/>
      <w:r w:rsidR="009B15DA" w:rsidRPr="00FF5F29">
        <w:rPr>
          <w:rFonts w:ascii="Book Antiqua" w:eastAsia="Times New Roman" w:hAnsi="Book Antiqua" w:cs="Times New Roman"/>
          <w:color w:val="auto"/>
          <w:sz w:val="24"/>
          <w:szCs w:val="24"/>
        </w:rPr>
        <w:t>ivabradine</w:t>
      </w:r>
      <w:proofErr w:type="spellEnd"/>
      <w:r w:rsidR="009B15DA" w:rsidRPr="00FF5F29">
        <w:rPr>
          <w:rFonts w:ascii="Book Antiqua" w:eastAsia="Times New Roman" w:hAnsi="Book Antiqua" w:cs="Times New Roman"/>
          <w:color w:val="auto"/>
          <w:sz w:val="24"/>
          <w:szCs w:val="24"/>
        </w:rPr>
        <w:t xml:space="preserve"> in patients with chronic </w:t>
      </w:r>
      <w:proofErr w:type="spellStart"/>
      <w:r w:rsidR="009B15DA" w:rsidRPr="00FF5F29">
        <w:rPr>
          <w:rFonts w:ascii="Book Antiqua" w:eastAsia="Times New Roman" w:hAnsi="Book Antiqua" w:cs="Times New Roman"/>
          <w:color w:val="auto"/>
          <w:sz w:val="24"/>
          <w:szCs w:val="24"/>
        </w:rPr>
        <w:t>HFrEF</w:t>
      </w:r>
      <w:proofErr w:type="spellEnd"/>
      <w:r w:rsidR="009B15DA" w:rsidRPr="00FF5F29">
        <w:rPr>
          <w:rFonts w:ascii="Book Antiqua" w:eastAsia="Times New Roman" w:hAnsi="Book Antiqua" w:cs="Times New Roman"/>
          <w:color w:val="auto"/>
          <w:sz w:val="24"/>
          <w:szCs w:val="24"/>
        </w:rPr>
        <w:t xml:space="preserve"> in sinus rhythm and with</w:t>
      </w:r>
      <w:r w:rsidR="00F1755A" w:rsidRPr="00FF5F29">
        <w:rPr>
          <w:rFonts w:ascii="Book Antiqua" w:eastAsia="Times New Roman" w:hAnsi="Book Antiqua" w:cs="Times New Roman"/>
          <w:color w:val="auto"/>
          <w:sz w:val="24"/>
          <w:szCs w:val="24"/>
        </w:rPr>
        <w:t xml:space="preserve"> HR of &gt;</w:t>
      </w:r>
      <w:r w:rsidR="007118E6">
        <w:rPr>
          <w:rFonts w:ascii="Book Antiqua" w:eastAsia="Times New Roman" w:hAnsi="Book Antiqua" w:cs="Times New Roman" w:hint="eastAsia"/>
          <w:color w:val="auto"/>
          <w:sz w:val="24"/>
          <w:szCs w:val="24"/>
          <w:lang w:eastAsia="zh-CN"/>
        </w:rPr>
        <w:t xml:space="preserve"> </w:t>
      </w:r>
      <w:r w:rsidR="009B15DA" w:rsidRPr="00FF5F29">
        <w:rPr>
          <w:rFonts w:ascii="Book Antiqua" w:eastAsia="Times New Roman" w:hAnsi="Book Antiqua" w:cs="Times New Roman"/>
          <w:color w:val="auto"/>
          <w:sz w:val="24"/>
          <w:szCs w:val="24"/>
        </w:rPr>
        <w:t xml:space="preserve">70 </w:t>
      </w:r>
      <w:proofErr w:type="spellStart"/>
      <w:r w:rsidR="009B15DA" w:rsidRPr="00FF5F29">
        <w:rPr>
          <w:rFonts w:ascii="Book Antiqua" w:eastAsia="Times New Roman" w:hAnsi="Book Antiqua" w:cs="Times New Roman"/>
          <w:color w:val="auto"/>
          <w:sz w:val="24"/>
          <w:szCs w:val="24"/>
        </w:rPr>
        <w:t>bpm</w:t>
      </w:r>
      <w:proofErr w:type="spellEnd"/>
      <w:r w:rsidR="009B15DA" w:rsidRPr="00FF5F29">
        <w:rPr>
          <w:rFonts w:ascii="Book Antiqua" w:eastAsia="Times New Roman" w:hAnsi="Book Antiqua" w:cs="Times New Roman"/>
          <w:color w:val="auto"/>
          <w:sz w:val="24"/>
          <w:szCs w:val="24"/>
        </w:rPr>
        <w:t xml:space="preserve"> per guidelines</w:t>
      </w:r>
      <w:r w:rsidR="00C221E0" w:rsidRPr="00FF5F29">
        <w:rPr>
          <w:rFonts w:ascii="Book Antiqua" w:eastAsia="Times New Roman" w:hAnsi="Book Antiqua" w:cs="Times New Roman"/>
          <w:color w:val="auto"/>
          <w:sz w:val="24"/>
          <w:szCs w:val="24"/>
        </w:rPr>
        <w:t xml:space="preserve"> however the strength of evidence supporting this recommendation is weak</w:t>
      </w:r>
      <w:r w:rsidRPr="00FF5F29">
        <w:rPr>
          <w:rFonts w:ascii="Book Antiqua" w:eastAsia="Times New Roman" w:hAnsi="Book Antiqua" w:cs="Times New Roman"/>
          <w:color w:val="auto"/>
          <w:sz w:val="24"/>
          <w:szCs w:val="24"/>
        </w:rPr>
        <w:t xml:space="preserve">. This approach is associated with demonstrable benefit in terms of </w:t>
      </w:r>
      <w:r w:rsidR="00D60F63" w:rsidRPr="00FF5F29">
        <w:rPr>
          <w:rFonts w:ascii="Book Antiqua" w:eastAsia="Times New Roman" w:hAnsi="Book Antiqua" w:cs="Times New Roman"/>
          <w:color w:val="auto"/>
          <w:sz w:val="24"/>
          <w:szCs w:val="24"/>
        </w:rPr>
        <w:t>composite end-</w:t>
      </w:r>
      <w:r w:rsidR="009B15DA" w:rsidRPr="00FF5F29">
        <w:rPr>
          <w:rFonts w:ascii="Book Antiqua" w:eastAsia="Times New Roman" w:hAnsi="Book Antiqua" w:cs="Times New Roman"/>
          <w:color w:val="auto"/>
          <w:sz w:val="24"/>
          <w:szCs w:val="24"/>
        </w:rPr>
        <w:t>point of cardiovascular mortality or hospitalization for heart failure</w:t>
      </w:r>
      <w:r w:rsidRPr="00FF5F29">
        <w:rPr>
          <w:rFonts w:ascii="Book Antiqua" w:eastAsia="Times New Roman" w:hAnsi="Book Antiqua" w:cs="Times New Roman"/>
          <w:color w:val="auto"/>
          <w:sz w:val="24"/>
          <w:szCs w:val="24"/>
        </w:rPr>
        <w:t>.</w:t>
      </w:r>
      <w:r w:rsidR="009B15DA" w:rsidRPr="00FF5F29">
        <w:rPr>
          <w:rFonts w:ascii="Book Antiqua" w:eastAsia="Times New Roman" w:hAnsi="Book Antiqua" w:cs="Times New Roman"/>
          <w:color w:val="auto"/>
          <w:sz w:val="24"/>
          <w:szCs w:val="24"/>
        </w:rPr>
        <w:t xml:space="preserve"> There was a</w:t>
      </w:r>
      <w:r w:rsidR="00C221E0" w:rsidRPr="00FF5F29">
        <w:rPr>
          <w:rFonts w:ascii="Book Antiqua" w:eastAsia="Times New Roman" w:hAnsi="Book Antiqua" w:cs="Times New Roman"/>
          <w:color w:val="auto"/>
          <w:sz w:val="24"/>
          <w:szCs w:val="24"/>
        </w:rPr>
        <w:t>n</w:t>
      </w:r>
      <w:r w:rsidR="009B15DA" w:rsidRPr="00FF5F29">
        <w:rPr>
          <w:rFonts w:ascii="Book Antiqua" w:eastAsia="Times New Roman" w:hAnsi="Book Antiqua" w:cs="Times New Roman"/>
          <w:color w:val="auto"/>
          <w:sz w:val="24"/>
          <w:szCs w:val="24"/>
        </w:rPr>
        <w:t xml:space="preserve"> improvement in ejection fraction and 6MWD at follow up</w:t>
      </w:r>
      <w:r w:rsidR="006519F3" w:rsidRPr="00FF5F29">
        <w:rPr>
          <w:rFonts w:ascii="Book Antiqua" w:eastAsia="Times New Roman" w:hAnsi="Book Antiqua" w:cs="Times New Roman"/>
          <w:color w:val="auto"/>
          <w:sz w:val="24"/>
          <w:szCs w:val="24"/>
        </w:rPr>
        <w:t xml:space="preserve"> but </w:t>
      </w:r>
      <w:r w:rsidR="00C221E0" w:rsidRPr="00FF5F29">
        <w:rPr>
          <w:rFonts w:ascii="Book Antiqua" w:eastAsia="Times New Roman" w:hAnsi="Book Antiqua" w:cs="Times New Roman"/>
          <w:color w:val="auto"/>
          <w:sz w:val="24"/>
          <w:szCs w:val="24"/>
        </w:rPr>
        <w:t>this was not reported in the majority of the published trials</w:t>
      </w:r>
      <w:r w:rsidR="00C35493" w:rsidRPr="00FF5F29">
        <w:rPr>
          <w:rFonts w:ascii="Book Antiqua" w:eastAsia="Times New Roman" w:hAnsi="Book Antiqua" w:cs="Times New Roman"/>
          <w:color w:val="auto"/>
          <w:sz w:val="24"/>
          <w:szCs w:val="24"/>
        </w:rPr>
        <w:t xml:space="preserve">. More evidence is needed before </w:t>
      </w:r>
      <w:proofErr w:type="spellStart"/>
      <w:r w:rsidR="00C35493" w:rsidRPr="00FF5F29">
        <w:rPr>
          <w:rFonts w:ascii="Book Antiqua" w:eastAsia="Times New Roman" w:hAnsi="Book Antiqua" w:cs="Times New Roman"/>
          <w:color w:val="auto"/>
          <w:sz w:val="24"/>
          <w:szCs w:val="24"/>
        </w:rPr>
        <w:t>ivabradine</w:t>
      </w:r>
      <w:proofErr w:type="spellEnd"/>
      <w:r w:rsidR="00C35493" w:rsidRPr="00FF5F29">
        <w:rPr>
          <w:rFonts w:ascii="Book Antiqua" w:eastAsia="Times New Roman" w:hAnsi="Book Antiqua" w:cs="Times New Roman"/>
          <w:color w:val="auto"/>
          <w:sz w:val="24"/>
          <w:szCs w:val="24"/>
        </w:rPr>
        <w:t xml:space="preserve"> can be recommended more broadly to patients with </w:t>
      </w:r>
      <w:proofErr w:type="spellStart"/>
      <w:r w:rsidR="00C35493" w:rsidRPr="00FF5F29">
        <w:rPr>
          <w:rFonts w:ascii="Book Antiqua" w:eastAsia="Times New Roman" w:hAnsi="Book Antiqua" w:cs="Times New Roman"/>
          <w:color w:val="auto"/>
          <w:sz w:val="24"/>
          <w:szCs w:val="24"/>
        </w:rPr>
        <w:t>HFrEF</w:t>
      </w:r>
      <w:proofErr w:type="spellEnd"/>
      <w:r w:rsidR="00C35493" w:rsidRPr="00FF5F29">
        <w:rPr>
          <w:rFonts w:ascii="Book Antiqua" w:eastAsia="Times New Roman" w:hAnsi="Book Antiqua" w:cs="Times New Roman"/>
          <w:color w:val="auto"/>
          <w:sz w:val="24"/>
          <w:szCs w:val="24"/>
        </w:rPr>
        <w:t>. The current evidence supporting its approval is limited.</w:t>
      </w:r>
      <w:r w:rsidR="0005606D" w:rsidRPr="00FF5F29">
        <w:rPr>
          <w:rFonts w:ascii="Book Antiqua" w:eastAsia="Times New Roman" w:hAnsi="Book Antiqua" w:cs="Times New Roman"/>
          <w:color w:val="auto"/>
          <w:sz w:val="24"/>
          <w:szCs w:val="24"/>
        </w:rPr>
        <w:t xml:space="preserve"> </w:t>
      </w:r>
    </w:p>
    <w:p w14:paraId="01B1A8A8" w14:textId="77777777" w:rsidR="00B617CA" w:rsidRPr="00FF5F29" w:rsidRDefault="00B617CA" w:rsidP="00FF5F29">
      <w:pPr>
        <w:spacing w:after="0" w:line="360" w:lineRule="auto"/>
        <w:jc w:val="both"/>
        <w:rPr>
          <w:rFonts w:ascii="Book Antiqua" w:hAnsi="Book Antiqua" w:cs="Times New Roman"/>
          <w:color w:val="auto"/>
          <w:sz w:val="24"/>
          <w:szCs w:val="24"/>
        </w:rPr>
      </w:pPr>
    </w:p>
    <w:p w14:paraId="12F7820F" w14:textId="6E5F0BAC" w:rsidR="005E70F3" w:rsidRPr="007118E6" w:rsidRDefault="007118E6" w:rsidP="00FF5F29">
      <w:pPr>
        <w:autoSpaceDE w:val="0"/>
        <w:autoSpaceDN w:val="0"/>
        <w:adjustRightInd w:val="0"/>
        <w:spacing w:after="0" w:line="360" w:lineRule="auto"/>
        <w:jc w:val="both"/>
        <w:rPr>
          <w:rFonts w:ascii="Book Antiqua" w:eastAsiaTheme="minorEastAsia" w:hAnsi="Book Antiqua" w:cs="Times New Roman"/>
          <w:b/>
          <w:bCs/>
          <w:color w:val="auto"/>
          <w:sz w:val="24"/>
          <w:szCs w:val="24"/>
          <w:lang w:eastAsia="zh-CN"/>
        </w:rPr>
      </w:pPr>
      <w:r>
        <w:rPr>
          <w:rFonts w:ascii="Book Antiqua" w:hAnsi="Book Antiqua" w:cs="Times New Roman"/>
          <w:b/>
          <w:bCs/>
          <w:color w:val="auto"/>
          <w:sz w:val="24"/>
          <w:szCs w:val="24"/>
        </w:rPr>
        <w:t>ACKNOWLEDGEMENTS</w:t>
      </w:r>
    </w:p>
    <w:p w14:paraId="3C45341E" w14:textId="1BCDE1B9" w:rsidR="005E70F3" w:rsidRPr="007118E6" w:rsidRDefault="005E70F3" w:rsidP="00FF5F29">
      <w:pPr>
        <w:autoSpaceDE w:val="0"/>
        <w:autoSpaceDN w:val="0"/>
        <w:adjustRightInd w:val="0"/>
        <w:spacing w:after="0" w:line="360" w:lineRule="auto"/>
        <w:jc w:val="both"/>
        <w:rPr>
          <w:rFonts w:ascii="Book Antiqua" w:hAnsi="Book Antiqua" w:cs="Times New Roman"/>
          <w:bCs/>
          <w:color w:val="auto"/>
          <w:sz w:val="24"/>
          <w:szCs w:val="24"/>
        </w:rPr>
      </w:pPr>
      <w:r w:rsidRPr="007118E6">
        <w:rPr>
          <w:rFonts w:ascii="Book Antiqua" w:hAnsi="Book Antiqua" w:cs="Times New Roman"/>
          <w:bCs/>
          <w:color w:val="auto"/>
          <w:sz w:val="24"/>
          <w:szCs w:val="24"/>
        </w:rPr>
        <w:t xml:space="preserve">We acknowledge </w:t>
      </w:r>
      <w:proofErr w:type="spellStart"/>
      <w:r w:rsidRPr="007118E6">
        <w:rPr>
          <w:rFonts w:ascii="Book Antiqua" w:hAnsi="Book Antiqua" w:cs="Times New Roman"/>
          <w:bCs/>
          <w:color w:val="auto"/>
          <w:sz w:val="24"/>
          <w:szCs w:val="24"/>
        </w:rPr>
        <w:t>Baskaran</w:t>
      </w:r>
      <w:proofErr w:type="spellEnd"/>
      <w:r w:rsidRPr="007118E6">
        <w:rPr>
          <w:rFonts w:ascii="Book Antiqua" w:hAnsi="Book Antiqua" w:cs="Times New Roman"/>
          <w:bCs/>
          <w:color w:val="auto"/>
          <w:sz w:val="24"/>
          <w:szCs w:val="24"/>
        </w:rPr>
        <w:t xml:space="preserve"> </w:t>
      </w:r>
      <w:proofErr w:type="spellStart"/>
      <w:r w:rsidRPr="007118E6">
        <w:rPr>
          <w:rFonts w:ascii="Book Antiqua" w:hAnsi="Book Antiqua" w:cs="Times New Roman"/>
          <w:bCs/>
          <w:color w:val="auto"/>
          <w:sz w:val="24"/>
          <w:szCs w:val="24"/>
        </w:rPr>
        <w:t>Krishnam</w:t>
      </w:r>
      <w:r w:rsidR="006609CA" w:rsidRPr="007118E6">
        <w:rPr>
          <w:rFonts w:ascii="Book Antiqua" w:hAnsi="Book Antiqua" w:cs="Times New Roman"/>
          <w:bCs/>
          <w:color w:val="auto"/>
          <w:sz w:val="24"/>
          <w:szCs w:val="24"/>
        </w:rPr>
        <w:t>oo</w:t>
      </w:r>
      <w:r w:rsidRPr="007118E6">
        <w:rPr>
          <w:rFonts w:ascii="Book Antiqua" w:hAnsi="Book Antiqua" w:cs="Times New Roman"/>
          <w:bCs/>
          <w:color w:val="auto"/>
          <w:sz w:val="24"/>
          <w:szCs w:val="24"/>
        </w:rPr>
        <w:t>rthy</w:t>
      </w:r>
      <w:proofErr w:type="spellEnd"/>
      <w:r w:rsidRPr="007118E6">
        <w:rPr>
          <w:rFonts w:ascii="Book Antiqua" w:hAnsi="Book Antiqua" w:cs="Times New Roman"/>
          <w:bCs/>
          <w:color w:val="auto"/>
          <w:sz w:val="24"/>
          <w:szCs w:val="24"/>
        </w:rPr>
        <w:t xml:space="preserve"> for reviewing the article for English language, spelling and grammar corrections. </w:t>
      </w:r>
    </w:p>
    <w:p w14:paraId="72521A9B" w14:textId="77777777" w:rsidR="005E70F3" w:rsidRPr="00FF5F29" w:rsidRDefault="005E70F3" w:rsidP="00FF5F29">
      <w:pPr>
        <w:spacing w:after="0" w:line="360" w:lineRule="auto"/>
        <w:jc w:val="both"/>
        <w:rPr>
          <w:rFonts w:ascii="Book Antiqua" w:eastAsia="Times New Roman" w:hAnsi="Book Antiqua" w:cs="Times New Roman"/>
          <w:b/>
          <w:color w:val="auto"/>
          <w:sz w:val="24"/>
          <w:szCs w:val="24"/>
        </w:rPr>
      </w:pPr>
    </w:p>
    <w:p w14:paraId="3594468F" w14:textId="10965399" w:rsidR="008A312E" w:rsidRPr="00FF5F29" w:rsidRDefault="008A312E" w:rsidP="00FF5F29">
      <w:pPr>
        <w:autoSpaceDE w:val="0"/>
        <w:autoSpaceDN w:val="0"/>
        <w:adjustRightInd w:val="0"/>
        <w:spacing w:after="0" w:line="360" w:lineRule="auto"/>
        <w:jc w:val="both"/>
        <w:rPr>
          <w:rFonts w:ascii="Book Antiqua" w:hAnsi="Book Antiqua"/>
          <w:b/>
          <w:color w:val="auto"/>
          <w:sz w:val="24"/>
          <w:szCs w:val="24"/>
        </w:rPr>
      </w:pPr>
      <w:r w:rsidRPr="00FF5F29">
        <w:rPr>
          <w:rFonts w:ascii="Book Antiqua" w:hAnsi="Book Antiqua"/>
          <w:b/>
          <w:color w:val="auto"/>
          <w:sz w:val="24"/>
          <w:szCs w:val="24"/>
        </w:rPr>
        <w:t>COMMENTS</w:t>
      </w:r>
    </w:p>
    <w:p w14:paraId="629057B3" w14:textId="4F4FCA7B" w:rsidR="00E21A80" w:rsidRPr="007118E6" w:rsidRDefault="00E21A80" w:rsidP="00FF5F29">
      <w:pPr>
        <w:spacing w:after="0" w:line="360" w:lineRule="auto"/>
        <w:jc w:val="both"/>
        <w:rPr>
          <w:rFonts w:ascii="Book Antiqua" w:hAnsi="Book Antiqua"/>
          <w:b/>
          <w:bCs/>
          <w:i/>
          <w:color w:val="auto"/>
          <w:sz w:val="24"/>
          <w:szCs w:val="24"/>
        </w:rPr>
      </w:pPr>
      <w:r w:rsidRPr="007118E6">
        <w:rPr>
          <w:rFonts w:ascii="Book Antiqua" w:hAnsi="Book Antiqua"/>
          <w:b/>
          <w:bCs/>
          <w:i/>
          <w:color w:val="auto"/>
          <w:sz w:val="24"/>
          <w:szCs w:val="24"/>
        </w:rPr>
        <w:t>Background</w:t>
      </w:r>
    </w:p>
    <w:p w14:paraId="568164B6" w14:textId="6E2BF3DA" w:rsidR="00E21A80" w:rsidRDefault="00E21A80" w:rsidP="00FF5F29">
      <w:pPr>
        <w:spacing w:after="0" w:line="360" w:lineRule="auto"/>
        <w:jc w:val="both"/>
        <w:rPr>
          <w:rFonts w:ascii="Book Antiqua" w:eastAsiaTheme="minorEastAsia" w:hAnsi="Book Antiqua" w:cs="Times New Roman"/>
          <w:color w:val="auto"/>
          <w:sz w:val="24"/>
          <w:szCs w:val="24"/>
          <w:lang w:eastAsia="zh-CN"/>
        </w:rPr>
      </w:pPr>
      <w:proofErr w:type="spellStart"/>
      <w:r w:rsidRPr="00FF5F29">
        <w:rPr>
          <w:rFonts w:ascii="Book Antiqua" w:eastAsia="Times New Roman" w:hAnsi="Book Antiqua" w:cs="Times New Roman"/>
          <w:color w:val="auto"/>
          <w:sz w:val="24"/>
          <w:szCs w:val="24"/>
        </w:rPr>
        <w:t>Ivabradine</w:t>
      </w:r>
      <w:proofErr w:type="spellEnd"/>
      <w:r w:rsidRPr="00FF5F29">
        <w:rPr>
          <w:rFonts w:ascii="Book Antiqua" w:eastAsia="Times New Roman" w:hAnsi="Book Antiqua" w:cs="Times New Roman"/>
          <w:color w:val="auto"/>
          <w:sz w:val="24"/>
          <w:szCs w:val="24"/>
        </w:rPr>
        <w:t xml:space="preserve"> is a novel heart rate reducing agent by selectively inhibiting the cardiac pacemaker current </w:t>
      </w:r>
      <w:r w:rsidR="00C2075C" w:rsidRPr="00C2075C">
        <w:rPr>
          <w:rFonts w:ascii="Book Antiqua" w:eastAsia="Times New Roman" w:hAnsi="Book Antiqua" w:cs="Times New Roman"/>
          <w:color w:val="auto"/>
          <w:sz w:val="24"/>
          <w:szCs w:val="24"/>
        </w:rPr>
        <w:t>if</w:t>
      </w:r>
      <w:r w:rsidRPr="00FF5F29">
        <w:rPr>
          <w:rFonts w:ascii="Book Antiqua" w:eastAsia="Times New Roman" w:hAnsi="Book Antiqua" w:cs="Times New Roman"/>
          <w:color w:val="auto"/>
          <w:sz w:val="24"/>
          <w:szCs w:val="24"/>
        </w:rPr>
        <w:t xml:space="preserve"> thereby slowing heart rates without exhibiting negative inotropic effect on the myocardium. It was approved by the U</w:t>
      </w:r>
      <w:r w:rsidR="00C2075C">
        <w:rPr>
          <w:rFonts w:ascii="Book Antiqua" w:eastAsia="Times New Roman" w:hAnsi="Book Antiqua" w:cs="Times New Roman" w:hint="eastAsia"/>
          <w:color w:val="auto"/>
          <w:sz w:val="24"/>
          <w:szCs w:val="24"/>
          <w:lang w:eastAsia="zh-CN"/>
        </w:rPr>
        <w:t xml:space="preserve">nited </w:t>
      </w:r>
      <w:r w:rsidRPr="00FF5F29">
        <w:rPr>
          <w:rFonts w:ascii="Book Antiqua" w:eastAsia="Times New Roman" w:hAnsi="Book Antiqua" w:cs="Times New Roman"/>
          <w:color w:val="auto"/>
          <w:sz w:val="24"/>
          <w:szCs w:val="24"/>
        </w:rPr>
        <w:t>S</w:t>
      </w:r>
      <w:r w:rsidR="00C2075C">
        <w:rPr>
          <w:rFonts w:ascii="Book Antiqua" w:eastAsia="Times New Roman" w:hAnsi="Book Antiqua" w:cs="Times New Roman" w:hint="eastAsia"/>
          <w:color w:val="auto"/>
          <w:sz w:val="24"/>
          <w:szCs w:val="24"/>
          <w:lang w:eastAsia="zh-CN"/>
        </w:rPr>
        <w:t>tates</w:t>
      </w:r>
      <w:r w:rsidRPr="00FF5F29">
        <w:rPr>
          <w:rFonts w:ascii="Book Antiqua" w:eastAsia="Times New Roman" w:hAnsi="Book Antiqua" w:cs="Times New Roman"/>
          <w:color w:val="auto"/>
          <w:sz w:val="24"/>
          <w:szCs w:val="24"/>
        </w:rPr>
        <w:t xml:space="preserve"> Food and Drug Administration for treatment of </w:t>
      </w:r>
      <w:r w:rsidR="00C2075C" w:rsidRPr="00FF5F29">
        <w:rPr>
          <w:rFonts w:ascii="Book Antiqua" w:eastAsia="Times New Roman" w:hAnsi="Book Antiqua" w:cs="Times New Roman"/>
          <w:color w:val="auto"/>
          <w:sz w:val="24"/>
          <w:szCs w:val="24"/>
        </w:rPr>
        <w:t>heart failure with reduced ejection fraction (</w:t>
      </w:r>
      <w:proofErr w:type="spellStart"/>
      <w:r w:rsidR="00C2075C" w:rsidRPr="00FF5F29">
        <w:rPr>
          <w:rFonts w:ascii="Book Antiqua" w:eastAsia="Times New Roman" w:hAnsi="Book Antiqua" w:cs="Times New Roman"/>
          <w:color w:val="auto"/>
          <w:sz w:val="24"/>
          <w:szCs w:val="24"/>
        </w:rPr>
        <w:t>HFrEF</w:t>
      </w:r>
      <w:proofErr w:type="spellEnd"/>
      <w:r w:rsidR="00C2075C" w:rsidRPr="00FF5F29">
        <w:rPr>
          <w:rFonts w:ascii="Book Antiqua" w:eastAsia="Times New Roman" w:hAnsi="Book Antiqua" w:cs="Times New Roman"/>
          <w:color w:val="auto"/>
          <w:sz w:val="24"/>
          <w:szCs w:val="24"/>
        </w:rPr>
        <w:t>)</w:t>
      </w:r>
      <w:r w:rsidRPr="00FF5F29">
        <w:rPr>
          <w:rFonts w:ascii="Book Antiqua" w:eastAsia="Times New Roman" w:hAnsi="Book Antiqua" w:cs="Times New Roman"/>
          <w:color w:val="auto"/>
          <w:sz w:val="24"/>
          <w:szCs w:val="24"/>
        </w:rPr>
        <w:t xml:space="preserve"> in 2015. </w:t>
      </w:r>
    </w:p>
    <w:p w14:paraId="2F7EF38D" w14:textId="77777777" w:rsidR="00C2075C" w:rsidRPr="00C2075C" w:rsidRDefault="00C2075C" w:rsidP="00FF5F29">
      <w:pPr>
        <w:spacing w:after="0" w:line="360" w:lineRule="auto"/>
        <w:jc w:val="both"/>
        <w:rPr>
          <w:rFonts w:ascii="Book Antiqua" w:eastAsiaTheme="minorEastAsia" w:hAnsi="Book Antiqua" w:cs="Times New Roman"/>
          <w:color w:val="auto"/>
          <w:sz w:val="24"/>
          <w:szCs w:val="24"/>
          <w:lang w:eastAsia="zh-CN"/>
        </w:rPr>
      </w:pPr>
    </w:p>
    <w:p w14:paraId="3D018F88" w14:textId="7E6B039D" w:rsidR="00E21A80" w:rsidRPr="00C2075C" w:rsidRDefault="00E21A80" w:rsidP="00FF5F29">
      <w:pPr>
        <w:spacing w:after="0" w:line="360" w:lineRule="auto"/>
        <w:jc w:val="both"/>
        <w:rPr>
          <w:rFonts w:ascii="Book Antiqua" w:hAnsi="Book Antiqua"/>
          <w:b/>
          <w:bCs/>
          <w:i/>
          <w:color w:val="auto"/>
          <w:sz w:val="24"/>
          <w:szCs w:val="24"/>
        </w:rPr>
      </w:pPr>
      <w:r w:rsidRPr="00C2075C">
        <w:rPr>
          <w:rFonts w:ascii="Book Antiqua" w:hAnsi="Book Antiqua"/>
          <w:b/>
          <w:bCs/>
          <w:i/>
          <w:color w:val="auto"/>
          <w:sz w:val="24"/>
          <w:szCs w:val="24"/>
        </w:rPr>
        <w:t xml:space="preserve">Research frontiers </w:t>
      </w:r>
    </w:p>
    <w:p w14:paraId="7FEC2015" w14:textId="0088E6EF" w:rsidR="00E21A80" w:rsidRDefault="00E21A80"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eastAsia="Times New Roman" w:hAnsi="Book Antiqua" w:cs="Times New Roman"/>
          <w:color w:val="auto"/>
          <w:sz w:val="24"/>
          <w:szCs w:val="24"/>
        </w:rPr>
        <w:t xml:space="preserve">The </w:t>
      </w:r>
      <w:r w:rsidRPr="00FF5F29">
        <w:rPr>
          <w:rFonts w:ascii="Book Antiqua" w:hAnsi="Book Antiqua" w:cs="Times New Roman"/>
          <w:color w:val="auto"/>
          <w:sz w:val="24"/>
          <w:szCs w:val="24"/>
        </w:rPr>
        <w:t xml:space="preserve">2016 American College of Cardiology/American Heart Association/Heart Failure Society of America (ACC/AHA/HFSA) Focused Update on the Management of Heart Failure and the European Society of Cardiology (ESC) guidelines have given a Class </w:t>
      </w:r>
      <w:proofErr w:type="spellStart"/>
      <w:r w:rsidRPr="00FF5F29">
        <w:rPr>
          <w:rFonts w:ascii="Book Antiqua" w:hAnsi="Book Antiqua" w:cs="Times New Roman"/>
          <w:color w:val="auto"/>
          <w:sz w:val="24"/>
          <w:szCs w:val="24"/>
        </w:rPr>
        <w:t>IIa</w:t>
      </w:r>
      <w:proofErr w:type="spellEnd"/>
      <w:r w:rsidRPr="00FF5F29">
        <w:rPr>
          <w:rFonts w:ascii="Book Antiqua" w:hAnsi="Book Antiqua" w:cs="Times New Roman"/>
          <w:color w:val="auto"/>
          <w:sz w:val="24"/>
          <w:szCs w:val="24"/>
        </w:rPr>
        <w:t xml:space="preserve"> </w:t>
      </w:r>
      <w:r w:rsidRPr="00FF5F29">
        <w:rPr>
          <w:rFonts w:ascii="Book Antiqua" w:hAnsi="Book Antiqua" w:cs="Times New Roman"/>
          <w:color w:val="auto"/>
          <w:sz w:val="24"/>
          <w:szCs w:val="24"/>
        </w:rPr>
        <w:lastRenderedPageBreak/>
        <w:t xml:space="preserve">(level of evidence B) recommendation for </w:t>
      </w:r>
      <w:proofErr w:type="spellStart"/>
      <w:r w:rsidRPr="00FF5F29">
        <w:rPr>
          <w:rFonts w:ascii="Book Antiqua" w:hAnsi="Book Antiqua" w:cs="Times New Roman"/>
          <w:color w:val="auto"/>
          <w:sz w:val="24"/>
          <w:szCs w:val="24"/>
        </w:rPr>
        <w:t>ivabradine</w:t>
      </w:r>
      <w:proofErr w:type="spellEnd"/>
      <w:r w:rsidRPr="00FF5F29">
        <w:rPr>
          <w:rFonts w:ascii="Book Antiqua" w:hAnsi="Book Antiqua" w:cs="Times New Roman"/>
          <w:color w:val="auto"/>
          <w:sz w:val="24"/>
          <w:szCs w:val="24"/>
        </w:rPr>
        <w:t xml:space="preserve"> use for patients with chronic </w:t>
      </w:r>
      <w:proofErr w:type="spellStart"/>
      <w:r w:rsidRPr="00FF5F29">
        <w:rPr>
          <w:rFonts w:ascii="Book Antiqua" w:hAnsi="Book Antiqua" w:cs="Times New Roman"/>
          <w:color w:val="auto"/>
          <w:sz w:val="24"/>
          <w:szCs w:val="24"/>
        </w:rPr>
        <w:t>HFrEF</w:t>
      </w:r>
      <w:proofErr w:type="spellEnd"/>
      <w:r w:rsidRPr="00FF5F29">
        <w:rPr>
          <w:rFonts w:ascii="Book Antiqua" w:hAnsi="Book Antiqua" w:cs="Times New Roman"/>
          <w:color w:val="auto"/>
          <w:sz w:val="24"/>
          <w:szCs w:val="24"/>
        </w:rPr>
        <w:t xml:space="preserve"> who are on guideline directed medical therapy.</w:t>
      </w:r>
      <w:r w:rsidRPr="00FF5F29">
        <w:rPr>
          <w:rFonts w:ascii="Book Antiqua" w:eastAsia="Times New Roman" w:hAnsi="Book Antiqua" w:cs="Times New Roman"/>
          <w:color w:val="auto"/>
          <w:sz w:val="24"/>
          <w:szCs w:val="24"/>
        </w:rPr>
        <w:t xml:space="preserve"> It is unclear, however, whether </w:t>
      </w:r>
      <w:proofErr w:type="spellStart"/>
      <w:r w:rsidRPr="00FF5F29">
        <w:rPr>
          <w:rFonts w:ascii="Book Antiqua" w:eastAsia="Times New Roman" w:hAnsi="Book Antiqua" w:cs="Times New Roman"/>
          <w:color w:val="auto"/>
          <w:sz w:val="24"/>
          <w:szCs w:val="24"/>
        </w:rPr>
        <w:t>ivabradine</w:t>
      </w:r>
      <w:proofErr w:type="spellEnd"/>
      <w:r w:rsidRPr="00FF5F29">
        <w:rPr>
          <w:rFonts w:ascii="Book Antiqua" w:eastAsia="Times New Roman" w:hAnsi="Book Antiqua" w:cs="Times New Roman"/>
          <w:color w:val="auto"/>
          <w:sz w:val="24"/>
          <w:szCs w:val="24"/>
        </w:rPr>
        <w:t xml:space="preserve"> offers</w:t>
      </w:r>
      <w:r w:rsidR="00A12F94" w:rsidRPr="00FF5F29">
        <w:rPr>
          <w:rFonts w:ascii="Book Antiqua" w:eastAsia="Times New Roman" w:hAnsi="Book Antiqua" w:cs="Times New Roman"/>
          <w:color w:val="auto"/>
          <w:sz w:val="24"/>
          <w:szCs w:val="24"/>
        </w:rPr>
        <w:t xml:space="preserve"> any</w:t>
      </w:r>
      <w:r w:rsidRPr="00FF5F29">
        <w:rPr>
          <w:rFonts w:ascii="Book Antiqua" w:eastAsia="Times New Roman" w:hAnsi="Book Antiqua" w:cs="Times New Roman"/>
          <w:color w:val="auto"/>
          <w:sz w:val="24"/>
          <w:szCs w:val="24"/>
        </w:rPr>
        <w:t xml:space="preserve"> additional benefit when combined with beta-adrenergic blockade.</w:t>
      </w:r>
    </w:p>
    <w:p w14:paraId="6A76A7E7" w14:textId="77777777" w:rsidR="00C2075C" w:rsidRPr="00C2075C" w:rsidRDefault="00C2075C" w:rsidP="00FF5F29">
      <w:pPr>
        <w:spacing w:after="0" w:line="360" w:lineRule="auto"/>
        <w:jc w:val="both"/>
        <w:rPr>
          <w:rFonts w:ascii="Book Antiqua" w:eastAsiaTheme="minorEastAsia" w:hAnsi="Book Antiqua" w:cs="Times New Roman"/>
          <w:color w:val="auto"/>
          <w:sz w:val="24"/>
          <w:szCs w:val="24"/>
          <w:lang w:eastAsia="zh-CN"/>
        </w:rPr>
      </w:pPr>
    </w:p>
    <w:p w14:paraId="2097B101" w14:textId="65142B26" w:rsidR="00E21A80" w:rsidRPr="00C2075C" w:rsidRDefault="00E21A80" w:rsidP="00FF5F29">
      <w:pPr>
        <w:spacing w:after="0" w:line="360" w:lineRule="auto"/>
        <w:jc w:val="both"/>
        <w:rPr>
          <w:rFonts w:ascii="Book Antiqua" w:hAnsi="Book Antiqua"/>
          <w:b/>
          <w:bCs/>
          <w:i/>
          <w:color w:val="auto"/>
          <w:sz w:val="24"/>
          <w:szCs w:val="24"/>
        </w:rPr>
      </w:pPr>
      <w:r w:rsidRPr="00C2075C">
        <w:rPr>
          <w:rFonts w:ascii="Book Antiqua" w:hAnsi="Book Antiqua"/>
          <w:b/>
          <w:bCs/>
          <w:i/>
          <w:color w:val="auto"/>
          <w:sz w:val="24"/>
          <w:szCs w:val="24"/>
        </w:rPr>
        <w:t>Innovations and breakthroughs</w:t>
      </w:r>
    </w:p>
    <w:p w14:paraId="766E3213" w14:textId="1D5E6C92" w:rsidR="00E21A80" w:rsidRDefault="00B617CA" w:rsidP="00FF5F29">
      <w:pPr>
        <w:spacing w:after="0" w:line="360" w:lineRule="auto"/>
        <w:jc w:val="both"/>
        <w:rPr>
          <w:rFonts w:ascii="Book Antiqua" w:eastAsiaTheme="minorEastAsia" w:hAnsi="Book Antiqua" w:cs="Times New Roman"/>
          <w:color w:val="auto"/>
          <w:sz w:val="24"/>
          <w:szCs w:val="24"/>
          <w:lang w:eastAsia="zh-CN"/>
        </w:rPr>
      </w:pPr>
      <w:r w:rsidRPr="00FF5F29">
        <w:rPr>
          <w:rFonts w:ascii="Book Antiqua" w:hAnsi="Book Antiqua"/>
          <w:bCs/>
          <w:color w:val="auto"/>
          <w:sz w:val="24"/>
          <w:szCs w:val="24"/>
        </w:rPr>
        <w:t>Two large RCTs (BEAUTIFUL and SHIFT) and some small RCTs compared</w:t>
      </w:r>
      <w:r w:rsidR="00E21A80" w:rsidRPr="00FF5F29">
        <w:rPr>
          <w:rFonts w:ascii="Book Antiqua" w:hAnsi="Book Antiqua"/>
          <w:bCs/>
          <w:color w:val="auto"/>
          <w:sz w:val="24"/>
          <w:szCs w:val="24"/>
        </w:rPr>
        <w:t xml:space="preserve"> the efficacy of </w:t>
      </w:r>
      <w:proofErr w:type="spellStart"/>
      <w:r w:rsidR="00E21A80" w:rsidRPr="00FF5F29">
        <w:rPr>
          <w:rFonts w:ascii="Book Antiqua" w:hAnsi="Book Antiqua"/>
          <w:bCs/>
          <w:color w:val="auto"/>
          <w:sz w:val="24"/>
          <w:szCs w:val="24"/>
        </w:rPr>
        <w:t>ivabradine</w:t>
      </w:r>
      <w:proofErr w:type="spellEnd"/>
      <w:r w:rsidR="00E21A80" w:rsidRPr="00FF5F29">
        <w:rPr>
          <w:rFonts w:ascii="Book Antiqua" w:hAnsi="Book Antiqua"/>
          <w:bCs/>
          <w:color w:val="auto"/>
          <w:sz w:val="24"/>
          <w:szCs w:val="24"/>
        </w:rPr>
        <w:t xml:space="preserve"> with beta blockers combined with beta blocker alone in people with</w:t>
      </w:r>
      <w:r w:rsidRPr="00FF5F29">
        <w:rPr>
          <w:rFonts w:ascii="Book Antiqua" w:hAnsi="Book Antiqua"/>
          <w:bCs/>
          <w:color w:val="auto"/>
          <w:sz w:val="24"/>
          <w:szCs w:val="24"/>
        </w:rPr>
        <w:t xml:space="preserve"> chronic systolic heart failure</w:t>
      </w:r>
      <w:r w:rsidR="00E21A80" w:rsidRPr="00FF5F29">
        <w:rPr>
          <w:rFonts w:ascii="Book Antiqua" w:hAnsi="Book Antiqua"/>
          <w:bCs/>
          <w:color w:val="auto"/>
          <w:sz w:val="24"/>
          <w:szCs w:val="24"/>
        </w:rPr>
        <w:t xml:space="preserve">. </w:t>
      </w:r>
      <w:r w:rsidR="00E21A80" w:rsidRPr="00FF5F29">
        <w:rPr>
          <w:rFonts w:ascii="Book Antiqua" w:eastAsia="Times New Roman" w:hAnsi="Book Antiqua" w:cs="Times New Roman"/>
          <w:color w:val="auto"/>
          <w:sz w:val="24"/>
          <w:szCs w:val="24"/>
        </w:rPr>
        <w:t xml:space="preserve">Both BEAUTIFUL and SHIFT failed to show mortality benefit but target beta blocker dosage achieved in these studies was lower, creating bias and suggesting there may be only a sub group that might benefit from </w:t>
      </w:r>
      <w:proofErr w:type="spellStart"/>
      <w:r w:rsidR="00E21A80" w:rsidRPr="00FF5F29">
        <w:rPr>
          <w:rFonts w:ascii="Book Antiqua" w:eastAsia="Times New Roman" w:hAnsi="Book Antiqua" w:cs="Times New Roman"/>
          <w:color w:val="auto"/>
          <w:sz w:val="24"/>
          <w:szCs w:val="24"/>
        </w:rPr>
        <w:t>ivabradine</w:t>
      </w:r>
      <w:proofErr w:type="spellEnd"/>
      <w:r w:rsidR="00E21A80" w:rsidRPr="00FF5F29">
        <w:rPr>
          <w:rFonts w:ascii="Book Antiqua" w:eastAsia="Times New Roman" w:hAnsi="Book Antiqua" w:cs="Times New Roman"/>
          <w:color w:val="auto"/>
          <w:sz w:val="24"/>
          <w:szCs w:val="24"/>
        </w:rPr>
        <w:t xml:space="preserve"> therapy.</w:t>
      </w:r>
    </w:p>
    <w:p w14:paraId="51C82FAA" w14:textId="77777777" w:rsidR="00C2075C" w:rsidRPr="00C2075C" w:rsidRDefault="00C2075C" w:rsidP="00FF5F29">
      <w:pPr>
        <w:spacing w:after="0" w:line="360" w:lineRule="auto"/>
        <w:jc w:val="both"/>
        <w:rPr>
          <w:rFonts w:ascii="Book Antiqua" w:eastAsiaTheme="minorEastAsia" w:hAnsi="Book Antiqua"/>
          <w:bCs/>
          <w:color w:val="auto"/>
          <w:sz w:val="24"/>
          <w:szCs w:val="24"/>
          <w:lang w:eastAsia="zh-CN"/>
        </w:rPr>
      </w:pPr>
    </w:p>
    <w:p w14:paraId="7C840460" w14:textId="07D964F4" w:rsidR="00E21A80" w:rsidRPr="00C2075C" w:rsidRDefault="00E21A80" w:rsidP="00FF5F29">
      <w:pPr>
        <w:spacing w:after="0" w:line="360" w:lineRule="auto"/>
        <w:jc w:val="both"/>
        <w:rPr>
          <w:rFonts w:ascii="Book Antiqua" w:hAnsi="Book Antiqua"/>
          <w:b/>
          <w:bCs/>
          <w:i/>
          <w:color w:val="auto"/>
          <w:sz w:val="24"/>
          <w:szCs w:val="24"/>
        </w:rPr>
      </w:pPr>
      <w:r w:rsidRPr="00C2075C">
        <w:rPr>
          <w:rFonts w:ascii="Book Antiqua" w:hAnsi="Book Antiqua"/>
          <w:b/>
          <w:bCs/>
          <w:i/>
          <w:color w:val="auto"/>
          <w:sz w:val="24"/>
          <w:szCs w:val="24"/>
        </w:rPr>
        <w:t>Applications</w:t>
      </w:r>
    </w:p>
    <w:p w14:paraId="6FA8D248" w14:textId="252C8CB6" w:rsidR="00E21A80" w:rsidRDefault="00C2075C" w:rsidP="00FF5F29">
      <w:pPr>
        <w:spacing w:after="0" w:line="360" w:lineRule="auto"/>
        <w:jc w:val="both"/>
        <w:rPr>
          <w:rFonts w:ascii="Book Antiqua" w:eastAsiaTheme="minorEastAsia" w:hAnsi="Book Antiqua" w:cs="Times New Roman"/>
          <w:color w:val="auto"/>
          <w:sz w:val="24"/>
          <w:szCs w:val="24"/>
          <w:lang w:eastAsia="zh-CN"/>
        </w:rPr>
      </w:pPr>
      <w:r>
        <w:rPr>
          <w:rFonts w:ascii="Book Antiqua" w:eastAsia="Times New Roman" w:hAnsi="Book Antiqua" w:cs="Times New Roman" w:hint="eastAsia"/>
          <w:color w:val="auto"/>
          <w:sz w:val="24"/>
          <w:szCs w:val="24"/>
          <w:lang w:eastAsia="zh-CN"/>
        </w:rPr>
        <w:t>The</w:t>
      </w:r>
      <w:r w:rsidR="00E21A80" w:rsidRPr="00FF5F29">
        <w:rPr>
          <w:rFonts w:ascii="Book Antiqua" w:eastAsia="Times New Roman" w:hAnsi="Book Antiqua" w:cs="Times New Roman"/>
          <w:color w:val="auto"/>
          <w:sz w:val="24"/>
          <w:szCs w:val="24"/>
        </w:rPr>
        <w:t xml:space="preserve"> systematic review and </w:t>
      </w:r>
      <w:r w:rsidR="004416C7" w:rsidRPr="00FF5F29">
        <w:rPr>
          <w:rFonts w:ascii="Book Antiqua" w:eastAsia="Times New Roman" w:hAnsi="Book Antiqua" w:cs="Times New Roman"/>
          <w:color w:val="auto"/>
          <w:sz w:val="24"/>
          <w:szCs w:val="24"/>
        </w:rPr>
        <w:t>meta</w:t>
      </w:r>
      <w:r>
        <w:rPr>
          <w:rFonts w:ascii="Book Antiqua" w:eastAsia="Times New Roman" w:hAnsi="Book Antiqua" w:cs="Times New Roman" w:hint="eastAsia"/>
          <w:color w:val="auto"/>
          <w:sz w:val="24"/>
          <w:szCs w:val="24"/>
          <w:lang w:eastAsia="zh-CN"/>
        </w:rPr>
        <w:t>-</w:t>
      </w:r>
      <w:r w:rsidR="004416C7" w:rsidRPr="00FF5F29">
        <w:rPr>
          <w:rFonts w:ascii="Book Antiqua" w:eastAsia="Times New Roman" w:hAnsi="Book Antiqua" w:cs="Times New Roman"/>
          <w:color w:val="auto"/>
          <w:sz w:val="24"/>
          <w:szCs w:val="24"/>
        </w:rPr>
        <w:t>analysis</w:t>
      </w:r>
      <w:r w:rsidR="00E21A80" w:rsidRPr="00FF5F29">
        <w:rPr>
          <w:rFonts w:ascii="Book Antiqua" w:eastAsia="Times New Roman" w:hAnsi="Book Antiqua" w:cs="Times New Roman"/>
          <w:color w:val="auto"/>
          <w:sz w:val="24"/>
          <w:szCs w:val="24"/>
        </w:rPr>
        <w:t xml:space="preserve"> supports use of </w:t>
      </w:r>
      <w:proofErr w:type="spellStart"/>
      <w:r w:rsidR="00E21A80" w:rsidRPr="00FF5F29">
        <w:rPr>
          <w:rFonts w:ascii="Book Antiqua" w:eastAsia="Times New Roman" w:hAnsi="Book Antiqua" w:cs="Times New Roman"/>
          <w:color w:val="auto"/>
          <w:sz w:val="24"/>
          <w:szCs w:val="24"/>
        </w:rPr>
        <w:t>ivabradine</w:t>
      </w:r>
      <w:proofErr w:type="spellEnd"/>
      <w:r w:rsidR="00E21A80" w:rsidRPr="00FF5F29">
        <w:rPr>
          <w:rFonts w:ascii="Book Antiqua" w:eastAsia="Times New Roman" w:hAnsi="Book Antiqua" w:cs="Times New Roman"/>
          <w:color w:val="auto"/>
          <w:sz w:val="24"/>
          <w:szCs w:val="24"/>
        </w:rPr>
        <w:t xml:space="preserve"> in patients with chronic </w:t>
      </w:r>
      <w:proofErr w:type="spellStart"/>
      <w:r w:rsidR="00E21A80" w:rsidRPr="00FF5F29">
        <w:rPr>
          <w:rFonts w:ascii="Book Antiqua" w:eastAsia="Times New Roman" w:hAnsi="Book Antiqua" w:cs="Times New Roman"/>
          <w:color w:val="auto"/>
          <w:sz w:val="24"/>
          <w:szCs w:val="24"/>
        </w:rPr>
        <w:t>HFrEF</w:t>
      </w:r>
      <w:proofErr w:type="spellEnd"/>
      <w:r w:rsidR="00E21A80" w:rsidRPr="00FF5F29">
        <w:rPr>
          <w:rFonts w:ascii="Book Antiqua" w:eastAsia="Times New Roman" w:hAnsi="Book Antiqua" w:cs="Times New Roman"/>
          <w:color w:val="auto"/>
          <w:sz w:val="24"/>
          <w:szCs w:val="24"/>
        </w:rPr>
        <w:t xml:space="preserve"> in sinus rhythm and with HR of &gt;</w:t>
      </w:r>
      <w:r>
        <w:rPr>
          <w:rFonts w:ascii="Book Antiqua" w:eastAsia="Times New Roman" w:hAnsi="Book Antiqua" w:cs="Times New Roman" w:hint="eastAsia"/>
          <w:color w:val="auto"/>
          <w:sz w:val="24"/>
          <w:szCs w:val="24"/>
          <w:lang w:eastAsia="zh-CN"/>
        </w:rPr>
        <w:t xml:space="preserve"> </w:t>
      </w:r>
      <w:r w:rsidR="00E21A80" w:rsidRPr="00FF5F29">
        <w:rPr>
          <w:rFonts w:ascii="Book Antiqua" w:eastAsia="Times New Roman" w:hAnsi="Book Antiqua" w:cs="Times New Roman"/>
          <w:color w:val="auto"/>
          <w:sz w:val="24"/>
          <w:szCs w:val="24"/>
        </w:rPr>
        <w:t xml:space="preserve">70 </w:t>
      </w:r>
      <w:proofErr w:type="spellStart"/>
      <w:r w:rsidR="00E21A80" w:rsidRPr="00FF5F29">
        <w:rPr>
          <w:rFonts w:ascii="Book Antiqua" w:eastAsia="Times New Roman" w:hAnsi="Book Antiqua" w:cs="Times New Roman"/>
          <w:color w:val="auto"/>
          <w:sz w:val="24"/>
          <w:szCs w:val="24"/>
        </w:rPr>
        <w:t>bpm</w:t>
      </w:r>
      <w:proofErr w:type="spellEnd"/>
      <w:r w:rsidR="00E21A80" w:rsidRPr="00FF5F29">
        <w:rPr>
          <w:rFonts w:ascii="Book Antiqua" w:eastAsia="Times New Roman" w:hAnsi="Book Antiqua" w:cs="Times New Roman"/>
          <w:color w:val="auto"/>
          <w:sz w:val="24"/>
          <w:szCs w:val="24"/>
        </w:rPr>
        <w:t xml:space="preserve"> per</w:t>
      </w:r>
      <w:r w:rsidR="001B1A34" w:rsidRPr="00FF5F29">
        <w:rPr>
          <w:rFonts w:ascii="Book Antiqua" w:eastAsia="Times New Roman" w:hAnsi="Book Antiqua" w:cs="Times New Roman"/>
          <w:color w:val="auto"/>
          <w:sz w:val="24"/>
          <w:szCs w:val="24"/>
        </w:rPr>
        <w:t xml:space="preserve"> the updated</w:t>
      </w:r>
      <w:r w:rsidR="00E21A80" w:rsidRPr="00FF5F29">
        <w:rPr>
          <w:rFonts w:ascii="Book Antiqua" w:eastAsia="Times New Roman" w:hAnsi="Book Antiqua" w:cs="Times New Roman"/>
          <w:color w:val="auto"/>
          <w:sz w:val="24"/>
          <w:szCs w:val="24"/>
        </w:rPr>
        <w:t xml:space="preserve"> guidelines. Further randomized controlled trials are essential before </w:t>
      </w:r>
      <w:proofErr w:type="spellStart"/>
      <w:r w:rsidR="00E21A80" w:rsidRPr="00FF5F29">
        <w:rPr>
          <w:rFonts w:ascii="Book Antiqua" w:eastAsia="Times New Roman" w:hAnsi="Book Antiqua" w:cs="Times New Roman"/>
          <w:color w:val="auto"/>
          <w:sz w:val="24"/>
          <w:szCs w:val="24"/>
        </w:rPr>
        <w:t>ivabradine</w:t>
      </w:r>
      <w:proofErr w:type="spellEnd"/>
      <w:r w:rsidR="00E21A80" w:rsidRPr="00FF5F29">
        <w:rPr>
          <w:rFonts w:ascii="Book Antiqua" w:eastAsia="Times New Roman" w:hAnsi="Book Antiqua" w:cs="Times New Roman"/>
          <w:color w:val="auto"/>
          <w:sz w:val="24"/>
          <w:szCs w:val="24"/>
        </w:rPr>
        <w:t xml:space="preserve"> can be recommended more broadly to patients with </w:t>
      </w:r>
      <w:proofErr w:type="spellStart"/>
      <w:r w:rsidR="00E21A80" w:rsidRPr="00FF5F29">
        <w:rPr>
          <w:rFonts w:ascii="Book Antiqua" w:eastAsia="Times New Roman" w:hAnsi="Book Antiqua" w:cs="Times New Roman"/>
          <w:color w:val="auto"/>
          <w:sz w:val="24"/>
          <w:szCs w:val="24"/>
        </w:rPr>
        <w:t>HFrEF</w:t>
      </w:r>
      <w:proofErr w:type="spellEnd"/>
      <w:r w:rsidR="00E21A80" w:rsidRPr="00FF5F29">
        <w:rPr>
          <w:rFonts w:ascii="Book Antiqua" w:eastAsia="Times New Roman" w:hAnsi="Book Antiqua" w:cs="Times New Roman"/>
          <w:color w:val="auto"/>
          <w:sz w:val="24"/>
          <w:szCs w:val="24"/>
        </w:rPr>
        <w:t xml:space="preserve"> and the current evidence supporting its approval is limited. </w:t>
      </w:r>
    </w:p>
    <w:p w14:paraId="391ED9CA" w14:textId="77777777" w:rsidR="00C2075C" w:rsidRPr="00C2075C" w:rsidRDefault="00C2075C" w:rsidP="00FF5F29">
      <w:pPr>
        <w:spacing w:after="0" w:line="360" w:lineRule="auto"/>
        <w:jc w:val="both"/>
        <w:rPr>
          <w:rFonts w:ascii="Book Antiqua" w:eastAsiaTheme="minorEastAsia" w:hAnsi="Book Antiqua" w:cs="Times New Roman"/>
          <w:color w:val="auto"/>
          <w:sz w:val="24"/>
          <w:szCs w:val="24"/>
          <w:lang w:eastAsia="zh-CN"/>
        </w:rPr>
      </w:pPr>
    </w:p>
    <w:p w14:paraId="6F95F2A5" w14:textId="552FBCF1" w:rsidR="00C2075C" w:rsidRPr="0097314D" w:rsidRDefault="00C2075C" w:rsidP="0097314D">
      <w:pPr>
        <w:spacing w:after="0" w:line="360" w:lineRule="auto"/>
        <w:jc w:val="both"/>
        <w:rPr>
          <w:rFonts w:ascii="Book Antiqua" w:eastAsiaTheme="minorEastAsia" w:hAnsi="Book Antiqua" w:cs="Arial"/>
          <w:b/>
          <w:bCs/>
          <w:i/>
          <w:color w:val="auto"/>
          <w:sz w:val="24"/>
          <w:szCs w:val="24"/>
          <w:lang w:eastAsia="zh-CN"/>
        </w:rPr>
      </w:pPr>
      <w:r w:rsidRPr="0097314D">
        <w:rPr>
          <w:rFonts w:ascii="Book Antiqua" w:eastAsiaTheme="minorEastAsia" w:hAnsi="Book Antiqua" w:cs="Arial"/>
          <w:b/>
          <w:bCs/>
          <w:i/>
          <w:color w:val="auto"/>
          <w:sz w:val="24"/>
          <w:szCs w:val="24"/>
          <w:lang w:eastAsia="zh-CN"/>
        </w:rPr>
        <w:t>Peer-review</w:t>
      </w:r>
    </w:p>
    <w:p w14:paraId="7681ABF6" w14:textId="423DA050" w:rsidR="00C2075C" w:rsidRPr="0097314D" w:rsidRDefault="0097314D" w:rsidP="0097314D">
      <w:pPr>
        <w:spacing w:after="0" w:line="360" w:lineRule="auto"/>
        <w:jc w:val="both"/>
        <w:rPr>
          <w:rFonts w:ascii="Book Antiqua" w:eastAsiaTheme="minorEastAsia" w:hAnsi="Book Antiqua"/>
          <w:sz w:val="24"/>
          <w:szCs w:val="24"/>
          <w:lang w:eastAsia="zh-CN"/>
        </w:rPr>
      </w:pPr>
      <w:r w:rsidRPr="0097314D">
        <w:rPr>
          <w:rFonts w:ascii="Book Antiqua" w:hAnsi="Book Antiqua"/>
          <w:sz w:val="24"/>
          <w:szCs w:val="24"/>
        </w:rPr>
        <w:t>A useful and interesting paper that should be published after authors make some changes to ensure the article is clearer, easy to read and not too technical statistically.</w:t>
      </w:r>
    </w:p>
    <w:p w14:paraId="513BFB66" w14:textId="77777777" w:rsidR="0097314D" w:rsidRPr="0097314D" w:rsidRDefault="0097314D" w:rsidP="0097314D">
      <w:pPr>
        <w:spacing w:after="0" w:line="360" w:lineRule="auto"/>
        <w:jc w:val="both"/>
        <w:rPr>
          <w:rFonts w:ascii="Book Antiqua" w:eastAsiaTheme="minorEastAsia" w:hAnsi="Book Antiqua" w:cs="Arial"/>
          <w:b/>
          <w:bCs/>
          <w:i/>
          <w:color w:val="auto"/>
          <w:sz w:val="24"/>
          <w:szCs w:val="24"/>
          <w:lang w:eastAsia="zh-CN"/>
        </w:rPr>
      </w:pPr>
    </w:p>
    <w:p w14:paraId="5CD2AF55" w14:textId="77777777" w:rsidR="0097314D" w:rsidRDefault="0097314D">
      <w:pPr>
        <w:rPr>
          <w:rFonts w:ascii="Book Antiqua" w:hAnsi="Book Antiqua" w:cs="Times New Roman"/>
          <w:b/>
          <w:color w:val="auto"/>
          <w:sz w:val="24"/>
          <w:szCs w:val="24"/>
        </w:rPr>
      </w:pPr>
      <w:r>
        <w:rPr>
          <w:rFonts w:ascii="Book Antiqua" w:hAnsi="Book Antiqua" w:cs="Times New Roman"/>
          <w:b/>
          <w:color w:val="auto"/>
          <w:sz w:val="24"/>
          <w:szCs w:val="24"/>
        </w:rPr>
        <w:br w:type="page"/>
      </w:r>
    </w:p>
    <w:p w14:paraId="2E22BEC8" w14:textId="7565C8BB" w:rsidR="00D93388" w:rsidRPr="0097314D" w:rsidRDefault="008A312E" w:rsidP="0097314D">
      <w:pPr>
        <w:shd w:val="clear" w:color="auto" w:fill="FFFFFF" w:themeFill="background1"/>
        <w:spacing w:after="0" w:line="360" w:lineRule="auto"/>
        <w:jc w:val="both"/>
        <w:rPr>
          <w:rFonts w:ascii="Book Antiqua" w:eastAsiaTheme="minorEastAsia" w:hAnsi="Book Antiqua" w:cs="Arial"/>
          <w:color w:val="auto"/>
          <w:sz w:val="24"/>
          <w:szCs w:val="24"/>
          <w:lang w:eastAsia="zh-CN"/>
        </w:rPr>
      </w:pPr>
      <w:r w:rsidRPr="0097314D">
        <w:rPr>
          <w:rFonts w:ascii="Book Antiqua" w:hAnsi="Book Antiqua" w:cs="Times New Roman"/>
          <w:b/>
          <w:color w:val="auto"/>
          <w:sz w:val="24"/>
          <w:szCs w:val="24"/>
        </w:rPr>
        <w:lastRenderedPageBreak/>
        <w:t>REFERENCES</w:t>
      </w:r>
      <w:r w:rsidR="00DC4ACF" w:rsidRPr="0097314D">
        <w:rPr>
          <w:rFonts w:ascii="Book Antiqua" w:eastAsia="Times New Roman" w:hAnsi="Book Antiqua" w:cs="Arial"/>
          <w:color w:val="auto"/>
          <w:sz w:val="24"/>
          <w:szCs w:val="24"/>
        </w:rPr>
        <w:t xml:space="preserve"> </w:t>
      </w:r>
    </w:p>
    <w:p w14:paraId="4785C828"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1 </w:t>
      </w:r>
      <w:proofErr w:type="spellStart"/>
      <w:r w:rsidRPr="0097314D">
        <w:rPr>
          <w:rFonts w:ascii="Book Antiqua" w:eastAsia="宋体" w:hAnsi="Book Antiqua" w:cs="宋体"/>
          <w:b/>
          <w:bCs/>
          <w:color w:val="auto"/>
          <w:sz w:val="24"/>
          <w:szCs w:val="24"/>
          <w:lang w:eastAsia="zh-CN"/>
        </w:rPr>
        <w:t>Crespo-Leiro</w:t>
      </w:r>
      <w:proofErr w:type="spellEnd"/>
      <w:r w:rsidRPr="0097314D">
        <w:rPr>
          <w:rFonts w:ascii="Book Antiqua" w:eastAsia="宋体" w:hAnsi="Book Antiqua" w:cs="宋体"/>
          <w:b/>
          <w:bCs/>
          <w:color w:val="auto"/>
          <w:sz w:val="24"/>
          <w:szCs w:val="24"/>
          <w:lang w:eastAsia="zh-CN"/>
        </w:rPr>
        <w:t xml:space="preserve"> MG</w:t>
      </w:r>
      <w:r w:rsidRPr="0097314D">
        <w:rPr>
          <w:rFonts w:ascii="Book Antiqua" w:eastAsia="宋体" w:hAnsi="Book Antiqua" w:cs="宋体"/>
          <w:color w:val="auto"/>
          <w:sz w:val="24"/>
          <w:szCs w:val="24"/>
          <w:lang w:eastAsia="zh-CN"/>
        </w:rPr>
        <w:t xml:space="preserve">, Anker SD, </w:t>
      </w:r>
      <w:proofErr w:type="spellStart"/>
      <w:r w:rsidRPr="0097314D">
        <w:rPr>
          <w:rFonts w:ascii="Book Antiqua" w:eastAsia="宋体" w:hAnsi="Book Antiqua" w:cs="宋体"/>
          <w:color w:val="auto"/>
          <w:sz w:val="24"/>
          <w:szCs w:val="24"/>
          <w:lang w:eastAsia="zh-CN"/>
        </w:rPr>
        <w:t>Maggioni</w:t>
      </w:r>
      <w:proofErr w:type="spellEnd"/>
      <w:r w:rsidRPr="0097314D">
        <w:rPr>
          <w:rFonts w:ascii="Book Antiqua" w:eastAsia="宋体" w:hAnsi="Book Antiqua" w:cs="宋体"/>
          <w:color w:val="auto"/>
          <w:sz w:val="24"/>
          <w:szCs w:val="24"/>
          <w:lang w:eastAsia="zh-CN"/>
        </w:rPr>
        <w:t xml:space="preserve"> AP, Coats AJ, </w:t>
      </w:r>
      <w:proofErr w:type="spellStart"/>
      <w:r w:rsidRPr="0097314D">
        <w:rPr>
          <w:rFonts w:ascii="Book Antiqua" w:eastAsia="宋体" w:hAnsi="Book Antiqua" w:cs="宋体"/>
          <w:color w:val="auto"/>
          <w:sz w:val="24"/>
          <w:szCs w:val="24"/>
          <w:lang w:eastAsia="zh-CN"/>
        </w:rPr>
        <w:t>Filippatos</w:t>
      </w:r>
      <w:proofErr w:type="spellEnd"/>
      <w:r w:rsidRPr="0097314D">
        <w:rPr>
          <w:rFonts w:ascii="Book Antiqua" w:eastAsia="宋体" w:hAnsi="Book Antiqua" w:cs="宋体"/>
          <w:color w:val="auto"/>
          <w:sz w:val="24"/>
          <w:szCs w:val="24"/>
          <w:lang w:eastAsia="zh-CN"/>
        </w:rPr>
        <w:t xml:space="preserve"> G, </w:t>
      </w:r>
      <w:proofErr w:type="spellStart"/>
      <w:r w:rsidRPr="0097314D">
        <w:rPr>
          <w:rFonts w:ascii="Book Antiqua" w:eastAsia="宋体" w:hAnsi="Book Antiqua" w:cs="宋体"/>
          <w:color w:val="auto"/>
          <w:sz w:val="24"/>
          <w:szCs w:val="24"/>
          <w:lang w:eastAsia="zh-CN"/>
        </w:rPr>
        <w:t>Ruschitzka</w:t>
      </w:r>
      <w:proofErr w:type="spellEnd"/>
      <w:r w:rsidRPr="0097314D">
        <w:rPr>
          <w:rFonts w:ascii="Book Antiqua" w:eastAsia="宋体" w:hAnsi="Book Antiqua" w:cs="宋体"/>
          <w:color w:val="auto"/>
          <w:sz w:val="24"/>
          <w:szCs w:val="24"/>
          <w:lang w:eastAsia="zh-CN"/>
        </w:rPr>
        <w:t xml:space="preserve"> F, Ferrari R, </w:t>
      </w:r>
      <w:proofErr w:type="spellStart"/>
      <w:r w:rsidRPr="0097314D">
        <w:rPr>
          <w:rFonts w:ascii="Book Antiqua" w:eastAsia="宋体" w:hAnsi="Book Antiqua" w:cs="宋体"/>
          <w:color w:val="auto"/>
          <w:sz w:val="24"/>
          <w:szCs w:val="24"/>
          <w:lang w:eastAsia="zh-CN"/>
        </w:rPr>
        <w:t>Piepoli</w:t>
      </w:r>
      <w:proofErr w:type="spellEnd"/>
      <w:r w:rsidRPr="0097314D">
        <w:rPr>
          <w:rFonts w:ascii="Book Antiqua" w:eastAsia="宋体" w:hAnsi="Book Antiqua" w:cs="宋体"/>
          <w:color w:val="auto"/>
          <w:sz w:val="24"/>
          <w:szCs w:val="24"/>
          <w:lang w:eastAsia="zh-CN"/>
        </w:rPr>
        <w:t xml:space="preserve"> MF, Delgado Jimenez JF, Metra M, Fonseca C, Hradec J, Amir O, </w:t>
      </w:r>
      <w:proofErr w:type="spellStart"/>
      <w:r w:rsidRPr="0097314D">
        <w:rPr>
          <w:rFonts w:ascii="Book Antiqua" w:eastAsia="宋体" w:hAnsi="Book Antiqua" w:cs="宋体"/>
          <w:color w:val="auto"/>
          <w:sz w:val="24"/>
          <w:szCs w:val="24"/>
          <w:lang w:eastAsia="zh-CN"/>
        </w:rPr>
        <w:t>Logeart</w:t>
      </w:r>
      <w:proofErr w:type="spellEnd"/>
      <w:r w:rsidRPr="0097314D">
        <w:rPr>
          <w:rFonts w:ascii="Book Antiqua" w:eastAsia="宋体" w:hAnsi="Book Antiqua" w:cs="宋体"/>
          <w:color w:val="auto"/>
          <w:sz w:val="24"/>
          <w:szCs w:val="24"/>
          <w:lang w:eastAsia="zh-CN"/>
        </w:rPr>
        <w:t xml:space="preserve"> D, </w:t>
      </w:r>
      <w:proofErr w:type="spellStart"/>
      <w:r w:rsidRPr="0097314D">
        <w:rPr>
          <w:rFonts w:ascii="Book Antiqua" w:eastAsia="宋体" w:hAnsi="Book Antiqua" w:cs="宋体"/>
          <w:color w:val="auto"/>
          <w:sz w:val="24"/>
          <w:szCs w:val="24"/>
          <w:lang w:eastAsia="zh-CN"/>
        </w:rPr>
        <w:t>Dahlström</w:t>
      </w:r>
      <w:proofErr w:type="spellEnd"/>
      <w:r w:rsidRPr="0097314D">
        <w:rPr>
          <w:rFonts w:ascii="Book Antiqua" w:eastAsia="宋体" w:hAnsi="Book Antiqua" w:cs="宋体"/>
          <w:color w:val="auto"/>
          <w:sz w:val="24"/>
          <w:szCs w:val="24"/>
          <w:lang w:eastAsia="zh-CN"/>
        </w:rPr>
        <w:t xml:space="preserve"> U, </w:t>
      </w:r>
      <w:proofErr w:type="spellStart"/>
      <w:r w:rsidRPr="0097314D">
        <w:rPr>
          <w:rFonts w:ascii="Book Antiqua" w:eastAsia="宋体" w:hAnsi="Book Antiqua" w:cs="宋体"/>
          <w:color w:val="auto"/>
          <w:sz w:val="24"/>
          <w:szCs w:val="24"/>
          <w:lang w:eastAsia="zh-CN"/>
        </w:rPr>
        <w:t>Merkely</w:t>
      </w:r>
      <w:proofErr w:type="spellEnd"/>
      <w:r w:rsidRPr="0097314D">
        <w:rPr>
          <w:rFonts w:ascii="Book Antiqua" w:eastAsia="宋体" w:hAnsi="Book Antiqua" w:cs="宋体"/>
          <w:color w:val="auto"/>
          <w:sz w:val="24"/>
          <w:szCs w:val="24"/>
          <w:lang w:eastAsia="zh-CN"/>
        </w:rPr>
        <w:t xml:space="preserve"> B, </w:t>
      </w:r>
      <w:proofErr w:type="spellStart"/>
      <w:r w:rsidRPr="0097314D">
        <w:rPr>
          <w:rFonts w:ascii="Book Antiqua" w:eastAsia="宋体" w:hAnsi="Book Antiqua" w:cs="宋体"/>
          <w:color w:val="auto"/>
          <w:sz w:val="24"/>
          <w:szCs w:val="24"/>
          <w:lang w:eastAsia="zh-CN"/>
        </w:rPr>
        <w:t>Drozdz</w:t>
      </w:r>
      <w:proofErr w:type="spellEnd"/>
      <w:r w:rsidRPr="0097314D">
        <w:rPr>
          <w:rFonts w:ascii="Book Antiqua" w:eastAsia="宋体" w:hAnsi="Book Antiqua" w:cs="宋体"/>
          <w:color w:val="auto"/>
          <w:sz w:val="24"/>
          <w:szCs w:val="24"/>
          <w:lang w:eastAsia="zh-CN"/>
        </w:rPr>
        <w:t xml:space="preserve"> J, </w:t>
      </w:r>
      <w:proofErr w:type="spellStart"/>
      <w:r w:rsidRPr="0097314D">
        <w:rPr>
          <w:rFonts w:ascii="Book Antiqua" w:eastAsia="宋体" w:hAnsi="Book Antiqua" w:cs="宋体"/>
          <w:color w:val="auto"/>
          <w:sz w:val="24"/>
          <w:szCs w:val="24"/>
          <w:lang w:eastAsia="zh-CN"/>
        </w:rPr>
        <w:t>Goncalvesova</w:t>
      </w:r>
      <w:proofErr w:type="spellEnd"/>
      <w:r w:rsidRPr="0097314D">
        <w:rPr>
          <w:rFonts w:ascii="Book Antiqua" w:eastAsia="宋体" w:hAnsi="Book Antiqua" w:cs="宋体"/>
          <w:color w:val="auto"/>
          <w:sz w:val="24"/>
          <w:szCs w:val="24"/>
          <w:lang w:eastAsia="zh-CN"/>
        </w:rPr>
        <w:t xml:space="preserve"> E, </w:t>
      </w:r>
      <w:proofErr w:type="spellStart"/>
      <w:r w:rsidRPr="0097314D">
        <w:rPr>
          <w:rFonts w:ascii="Book Antiqua" w:eastAsia="宋体" w:hAnsi="Book Antiqua" w:cs="宋体"/>
          <w:color w:val="auto"/>
          <w:sz w:val="24"/>
          <w:szCs w:val="24"/>
          <w:lang w:eastAsia="zh-CN"/>
        </w:rPr>
        <w:t>Hassanein</w:t>
      </w:r>
      <w:proofErr w:type="spellEnd"/>
      <w:r w:rsidRPr="0097314D">
        <w:rPr>
          <w:rFonts w:ascii="Book Antiqua" w:eastAsia="宋体" w:hAnsi="Book Antiqua" w:cs="宋体"/>
          <w:color w:val="auto"/>
          <w:sz w:val="24"/>
          <w:szCs w:val="24"/>
          <w:lang w:eastAsia="zh-CN"/>
        </w:rPr>
        <w:t xml:space="preserve"> M, </w:t>
      </w:r>
      <w:proofErr w:type="spellStart"/>
      <w:r w:rsidRPr="0097314D">
        <w:rPr>
          <w:rFonts w:ascii="Book Antiqua" w:eastAsia="宋体" w:hAnsi="Book Antiqua" w:cs="宋体"/>
          <w:color w:val="auto"/>
          <w:sz w:val="24"/>
          <w:szCs w:val="24"/>
          <w:lang w:eastAsia="zh-CN"/>
        </w:rPr>
        <w:t>Chioncel</w:t>
      </w:r>
      <w:proofErr w:type="spellEnd"/>
      <w:r w:rsidRPr="0097314D">
        <w:rPr>
          <w:rFonts w:ascii="Book Antiqua" w:eastAsia="宋体" w:hAnsi="Book Antiqua" w:cs="宋体"/>
          <w:color w:val="auto"/>
          <w:sz w:val="24"/>
          <w:szCs w:val="24"/>
          <w:lang w:eastAsia="zh-CN"/>
        </w:rPr>
        <w:t xml:space="preserve"> O, </w:t>
      </w:r>
      <w:proofErr w:type="spellStart"/>
      <w:r w:rsidRPr="0097314D">
        <w:rPr>
          <w:rFonts w:ascii="Book Antiqua" w:eastAsia="宋体" w:hAnsi="Book Antiqua" w:cs="宋体"/>
          <w:color w:val="auto"/>
          <w:sz w:val="24"/>
          <w:szCs w:val="24"/>
          <w:lang w:eastAsia="zh-CN"/>
        </w:rPr>
        <w:t>Lainscak</w:t>
      </w:r>
      <w:proofErr w:type="spellEnd"/>
      <w:r w:rsidRPr="0097314D">
        <w:rPr>
          <w:rFonts w:ascii="Book Antiqua" w:eastAsia="宋体" w:hAnsi="Book Antiqua" w:cs="宋体"/>
          <w:color w:val="auto"/>
          <w:sz w:val="24"/>
          <w:szCs w:val="24"/>
          <w:lang w:eastAsia="zh-CN"/>
        </w:rPr>
        <w:t xml:space="preserve"> M, </w:t>
      </w:r>
      <w:proofErr w:type="spellStart"/>
      <w:r w:rsidRPr="0097314D">
        <w:rPr>
          <w:rFonts w:ascii="Book Antiqua" w:eastAsia="宋体" w:hAnsi="Book Antiqua" w:cs="宋体"/>
          <w:color w:val="auto"/>
          <w:sz w:val="24"/>
          <w:szCs w:val="24"/>
          <w:lang w:eastAsia="zh-CN"/>
        </w:rPr>
        <w:t>Seferovic</w:t>
      </w:r>
      <w:proofErr w:type="spellEnd"/>
      <w:r w:rsidRPr="0097314D">
        <w:rPr>
          <w:rFonts w:ascii="Book Antiqua" w:eastAsia="宋体" w:hAnsi="Book Antiqua" w:cs="宋体"/>
          <w:color w:val="auto"/>
          <w:sz w:val="24"/>
          <w:szCs w:val="24"/>
          <w:lang w:eastAsia="zh-CN"/>
        </w:rPr>
        <w:t xml:space="preserve"> PM, </w:t>
      </w:r>
      <w:proofErr w:type="spellStart"/>
      <w:r w:rsidRPr="0097314D">
        <w:rPr>
          <w:rFonts w:ascii="Book Antiqua" w:eastAsia="宋体" w:hAnsi="Book Antiqua" w:cs="宋体"/>
          <w:color w:val="auto"/>
          <w:sz w:val="24"/>
          <w:szCs w:val="24"/>
          <w:lang w:eastAsia="zh-CN"/>
        </w:rPr>
        <w:t>Tousoulis</w:t>
      </w:r>
      <w:proofErr w:type="spellEnd"/>
      <w:r w:rsidRPr="0097314D">
        <w:rPr>
          <w:rFonts w:ascii="Book Antiqua" w:eastAsia="宋体" w:hAnsi="Book Antiqua" w:cs="宋体"/>
          <w:color w:val="auto"/>
          <w:sz w:val="24"/>
          <w:szCs w:val="24"/>
          <w:lang w:eastAsia="zh-CN"/>
        </w:rPr>
        <w:t xml:space="preserve"> D, </w:t>
      </w:r>
      <w:proofErr w:type="spellStart"/>
      <w:r w:rsidRPr="0097314D">
        <w:rPr>
          <w:rFonts w:ascii="Book Antiqua" w:eastAsia="宋体" w:hAnsi="Book Antiqua" w:cs="宋体"/>
          <w:color w:val="auto"/>
          <w:sz w:val="24"/>
          <w:szCs w:val="24"/>
          <w:lang w:eastAsia="zh-CN"/>
        </w:rPr>
        <w:t>Kavoliuniene</w:t>
      </w:r>
      <w:proofErr w:type="spellEnd"/>
      <w:r w:rsidRPr="0097314D">
        <w:rPr>
          <w:rFonts w:ascii="Book Antiqua" w:eastAsia="宋体" w:hAnsi="Book Antiqua" w:cs="宋体"/>
          <w:color w:val="auto"/>
          <w:sz w:val="24"/>
          <w:szCs w:val="24"/>
          <w:lang w:eastAsia="zh-CN"/>
        </w:rPr>
        <w:t xml:space="preserve"> A, </w:t>
      </w:r>
      <w:proofErr w:type="spellStart"/>
      <w:r w:rsidRPr="0097314D">
        <w:rPr>
          <w:rFonts w:ascii="Book Antiqua" w:eastAsia="宋体" w:hAnsi="Book Antiqua" w:cs="宋体"/>
          <w:color w:val="auto"/>
          <w:sz w:val="24"/>
          <w:szCs w:val="24"/>
          <w:lang w:eastAsia="zh-CN"/>
        </w:rPr>
        <w:t>Fruhwald</w:t>
      </w:r>
      <w:proofErr w:type="spellEnd"/>
      <w:r w:rsidRPr="0097314D">
        <w:rPr>
          <w:rFonts w:ascii="Book Antiqua" w:eastAsia="宋体" w:hAnsi="Book Antiqua" w:cs="宋体"/>
          <w:color w:val="auto"/>
          <w:sz w:val="24"/>
          <w:szCs w:val="24"/>
          <w:lang w:eastAsia="zh-CN"/>
        </w:rPr>
        <w:t xml:space="preserve"> F, </w:t>
      </w:r>
      <w:proofErr w:type="spellStart"/>
      <w:r w:rsidRPr="0097314D">
        <w:rPr>
          <w:rFonts w:ascii="Book Antiqua" w:eastAsia="宋体" w:hAnsi="Book Antiqua" w:cs="宋体"/>
          <w:color w:val="auto"/>
          <w:sz w:val="24"/>
          <w:szCs w:val="24"/>
          <w:lang w:eastAsia="zh-CN"/>
        </w:rPr>
        <w:t>Fazlibegovic</w:t>
      </w:r>
      <w:proofErr w:type="spellEnd"/>
      <w:r w:rsidRPr="0097314D">
        <w:rPr>
          <w:rFonts w:ascii="Book Antiqua" w:eastAsia="宋体" w:hAnsi="Book Antiqua" w:cs="宋体"/>
          <w:color w:val="auto"/>
          <w:sz w:val="24"/>
          <w:szCs w:val="24"/>
          <w:lang w:eastAsia="zh-CN"/>
        </w:rPr>
        <w:t xml:space="preserve"> E, </w:t>
      </w:r>
      <w:proofErr w:type="spellStart"/>
      <w:r w:rsidRPr="0097314D">
        <w:rPr>
          <w:rFonts w:ascii="Book Antiqua" w:eastAsia="宋体" w:hAnsi="Book Antiqua" w:cs="宋体"/>
          <w:color w:val="auto"/>
          <w:sz w:val="24"/>
          <w:szCs w:val="24"/>
          <w:lang w:eastAsia="zh-CN"/>
        </w:rPr>
        <w:t>Temizhan</w:t>
      </w:r>
      <w:proofErr w:type="spellEnd"/>
      <w:r w:rsidRPr="0097314D">
        <w:rPr>
          <w:rFonts w:ascii="Book Antiqua" w:eastAsia="宋体" w:hAnsi="Book Antiqua" w:cs="宋体"/>
          <w:color w:val="auto"/>
          <w:sz w:val="24"/>
          <w:szCs w:val="24"/>
          <w:lang w:eastAsia="zh-CN"/>
        </w:rPr>
        <w:t xml:space="preserve"> A, </w:t>
      </w:r>
      <w:proofErr w:type="spellStart"/>
      <w:r w:rsidRPr="0097314D">
        <w:rPr>
          <w:rFonts w:ascii="Book Antiqua" w:eastAsia="宋体" w:hAnsi="Book Antiqua" w:cs="宋体"/>
          <w:color w:val="auto"/>
          <w:sz w:val="24"/>
          <w:szCs w:val="24"/>
          <w:lang w:eastAsia="zh-CN"/>
        </w:rPr>
        <w:t>Gatzov</w:t>
      </w:r>
      <w:proofErr w:type="spellEnd"/>
      <w:r w:rsidRPr="0097314D">
        <w:rPr>
          <w:rFonts w:ascii="Book Antiqua" w:eastAsia="宋体" w:hAnsi="Book Antiqua" w:cs="宋体"/>
          <w:color w:val="auto"/>
          <w:sz w:val="24"/>
          <w:szCs w:val="24"/>
          <w:lang w:eastAsia="zh-CN"/>
        </w:rPr>
        <w:t xml:space="preserve"> P, </w:t>
      </w:r>
      <w:proofErr w:type="spellStart"/>
      <w:r w:rsidRPr="0097314D">
        <w:rPr>
          <w:rFonts w:ascii="Book Antiqua" w:eastAsia="宋体" w:hAnsi="Book Antiqua" w:cs="宋体"/>
          <w:color w:val="auto"/>
          <w:sz w:val="24"/>
          <w:szCs w:val="24"/>
          <w:lang w:eastAsia="zh-CN"/>
        </w:rPr>
        <w:t>Erglis</w:t>
      </w:r>
      <w:proofErr w:type="spellEnd"/>
      <w:r w:rsidRPr="0097314D">
        <w:rPr>
          <w:rFonts w:ascii="Book Antiqua" w:eastAsia="宋体" w:hAnsi="Book Antiqua" w:cs="宋体"/>
          <w:color w:val="auto"/>
          <w:sz w:val="24"/>
          <w:szCs w:val="24"/>
          <w:lang w:eastAsia="zh-CN"/>
        </w:rPr>
        <w:t xml:space="preserve"> A, </w:t>
      </w:r>
      <w:proofErr w:type="spellStart"/>
      <w:r w:rsidRPr="0097314D">
        <w:rPr>
          <w:rFonts w:ascii="Book Antiqua" w:eastAsia="宋体" w:hAnsi="Book Antiqua" w:cs="宋体"/>
          <w:color w:val="auto"/>
          <w:sz w:val="24"/>
          <w:szCs w:val="24"/>
          <w:lang w:eastAsia="zh-CN"/>
        </w:rPr>
        <w:t>Laroche</w:t>
      </w:r>
      <w:proofErr w:type="spellEnd"/>
      <w:r w:rsidRPr="0097314D">
        <w:rPr>
          <w:rFonts w:ascii="Book Antiqua" w:eastAsia="宋体" w:hAnsi="Book Antiqua" w:cs="宋体"/>
          <w:color w:val="auto"/>
          <w:sz w:val="24"/>
          <w:szCs w:val="24"/>
          <w:lang w:eastAsia="zh-CN"/>
        </w:rPr>
        <w:t xml:space="preserve"> C, </w:t>
      </w:r>
      <w:proofErr w:type="spellStart"/>
      <w:r w:rsidRPr="0097314D">
        <w:rPr>
          <w:rFonts w:ascii="Book Antiqua" w:eastAsia="宋体" w:hAnsi="Book Antiqua" w:cs="宋体"/>
          <w:color w:val="auto"/>
          <w:sz w:val="24"/>
          <w:szCs w:val="24"/>
          <w:lang w:eastAsia="zh-CN"/>
        </w:rPr>
        <w:t>Mebazaa</w:t>
      </w:r>
      <w:proofErr w:type="spellEnd"/>
      <w:r w:rsidRPr="0097314D">
        <w:rPr>
          <w:rFonts w:ascii="Book Antiqua" w:eastAsia="宋体" w:hAnsi="Book Antiqua" w:cs="宋体"/>
          <w:color w:val="auto"/>
          <w:sz w:val="24"/>
          <w:szCs w:val="24"/>
          <w:lang w:eastAsia="zh-CN"/>
        </w:rPr>
        <w:t xml:space="preserve"> A. European Society of Cardiology Heart Failure Long-Term Registry (ESC-HF-LT): 1-year follow-up outcomes and differences across regions. </w:t>
      </w:r>
      <w:proofErr w:type="spellStart"/>
      <w:r w:rsidRPr="0097314D">
        <w:rPr>
          <w:rFonts w:ascii="Book Antiqua" w:eastAsia="宋体" w:hAnsi="Book Antiqua" w:cs="宋体"/>
          <w:i/>
          <w:iCs/>
          <w:color w:val="auto"/>
          <w:sz w:val="24"/>
          <w:szCs w:val="24"/>
          <w:lang w:eastAsia="zh-CN"/>
        </w:rPr>
        <w:t>Eur</w:t>
      </w:r>
      <w:proofErr w:type="spellEnd"/>
      <w:r w:rsidRPr="0097314D">
        <w:rPr>
          <w:rFonts w:ascii="Book Antiqua" w:eastAsia="宋体" w:hAnsi="Book Antiqua" w:cs="宋体"/>
          <w:i/>
          <w:iCs/>
          <w:color w:val="auto"/>
          <w:sz w:val="24"/>
          <w:szCs w:val="24"/>
          <w:lang w:eastAsia="zh-CN"/>
        </w:rPr>
        <w:t xml:space="preserve"> J Heart Fail</w:t>
      </w:r>
      <w:r w:rsidRPr="0097314D">
        <w:rPr>
          <w:rFonts w:ascii="Book Antiqua" w:eastAsia="宋体" w:hAnsi="Book Antiqua" w:cs="宋体"/>
          <w:color w:val="auto"/>
          <w:sz w:val="24"/>
          <w:szCs w:val="24"/>
          <w:lang w:eastAsia="zh-CN"/>
        </w:rPr>
        <w:t xml:space="preserve"> 2016; </w:t>
      </w:r>
      <w:r w:rsidRPr="0097314D">
        <w:rPr>
          <w:rFonts w:ascii="Book Antiqua" w:eastAsia="宋体" w:hAnsi="Book Antiqua" w:cs="宋体"/>
          <w:b/>
          <w:bCs/>
          <w:color w:val="auto"/>
          <w:sz w:val="24"/>
          <w:szCs w:val="24"/>
          <w:lang w:eastAsia="zh-CN"/>
        </w:rPr>
        <w:t>18</w:t>
      </w:r>
      <w:r w:rsidRPr="0097314D">
        <w:rPr>
          <w:rFonts w:ascii="Book Antiqua" w:eastAsia="宋体" w:hAnsi="Book Antiqua" w:cs="宋体"/>
          <w:color w:val="auto"/>
          <w:sz w:val="24"/>
          <w:szCs w:val="24"/>
          <w:lang w:eastAsia="zh-CN"/>
        </w:rPr>
        <w:t>: 613-625 [PMID: 27324686 DOI: 10.1002/ejhf.566]</w:t>
      </w:r>
    </w:p>
    <w:p w14:paraId="725C8769"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2 </w:t>
      </w:r>
      <w:r w:rsidRPr="0097314D">
        <w:rPr>
          <w:rFonts w:ascii="Book Antiqua" w:eastAsia="宋体" w:hAnsi="Book Antiqua" w:cs="宋体"/>
          <w:b/>
          <w:bCs/>
          <w:color w:val="auto"/>
          <w:sz w:val="24"/>
          <w:szCs w:val="24"/>
          <w:lang w:eastAsia="zh-CN"/>
        </w:rPr>
        <w:t>McMurray JJ</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Adamopoulos</w:t>
      </w:r>
      <w:proofErr w:type="spellEnd"/>
      <w:r w:rsidRPr="0097314D">
        <w:rPr>
          <w:rFonts w:ascii="Book Antiqua" w:eastAsia="宋体" w:hAnsi="Book Antiqua" w:cs="宋体"/>
          <w:color w:val="auto"/>
          <w:sz w:val="24"/>
          <w:szCs w:val="24"/>
          <w:lang w:eastAsia="zh-CN"/>
        </w:rPr>
        <w:t xml:space="preserve"> S, Anker SD, </w:t>
      </w:r>
      <w:proofErr w:type="spellStart"/>
      <w:r w:rsidRPr="0097314D">
        <w:rPr>
          <w:rFonts w:ascii="Book Antiqua" w:eastAsia="宋体" w:hAnsi="Book Antiqua" w:cs="宋体"/>
          <w:color w:val="auto"/>
          <w:sz w:val="24"/>
          <w:szCs w:val="24"/>
          <w:lang w:eastAsia="zh-CN"/>
        </w:rPr>
        <w:t>Auricchio</w:t>
      </w:r>
      <w:proofErr w:type="spellEnd"/>
      <w:r w:rsidRPr="0097314D">
        <w:rPr>
          <w:rFonts w:ascii="Book Antiqua" w:eastAsia="宋体" w:hAnsi="Book Antiqua" w:cs="宋体"/>
          <w:color w:val="auto"/>
          <w:sz w:val="24"/>
          <w:szCs w:val="24"/>
          <w:lang w:eastAsia="zh-CN"/>
        </w:rPr>
        <w:t xml:space="preserve"> A, </w:t>
      </w:r>
      <w:proofErr w:type="spellStart"/>
      <w:r w:rsidRPr="0097314D">
        <w:rPr>
          <w:rFonts w:ascii="Book Antiqua" w:eastAsia="宋体" w:hAnsi="Book Antiqua" w:cs="宋体"/>
          <w:color w:val="auto"/>
          <w:sz w:val="24"/>
          <w:szCs w:val="24"/>
          <w:lang w:eastAsia="zh-CN"/>
        </w:rPr>
        <w:t>Böhm</w:t>
      </w:r>
      <w:proofErr w:type="spellEnd"/>
      <w:r w:rsidRPr="0097314D">
        <w:rPr>
          <w:rFonts w:ascii="Book Antiqua" w:eastAsia="宋体" w:hAnsi="Book Antiqua" w:cs="宋体"/>
          <w:color w:val="auto"/>
          <w:sz w:val="24"/>
          <w:szCs w:val="24"/>
          <w:lang w:eastAsia="zh-CN"/>
        </w:rPr>
        <w:t xml:space="preserve"> M, Dickstein K, Falk V, </w:t>
      </w:r>
      <w:proofErr w:type="spellStart"/>
      <w:r w:rsidRPr="0097314D">
        <w:rPr>
          <w:rFonts w:ascii="Book Antiqua" w:eastAsia="宋体" w:hAnsi="Book Antiqua" w:cs="宋体"/>
          <w:color w:val="auto"/>
          <w:sz w:val="24"/>
          <w:szCs w:val="24"/>
          <w:lang w:eastAsia="zh-CN"/>
        </w:rPr>
        <w:t>Filippatos</w:t>
      </w:r>
      <w:proofErr w:type="spellEnd"/>
      <w:r w:rsidRPr="0097314D">
        <w:rPr>
          <w:rFonts w:ascii="Book Antiqua" w:eastAsia="宋体" w:hAnsi="Book Antiqua" w:cs="宋体"/>
          <w:color w:val="auto"/>
          <w:sz w:val="24"/>
          <w:szCs w:val="24"/>
          <w:lang w:eastAsia="zh-CN"/>
        </w:rPr>
        <w:t xml:space="preserve"> G, Fonseca C, Gomez-Sanchez MA, </w:t>
      </w:r>
      <w:proofErr w:type="spellStart"/>
      <w:r w:rsidRPr="0097314D">
        <w:rPr>
          <w:rFonts w:ascii="Book Antiqua" w:eastAsia="宋体" w:hAnsi="Book Antiqua" w:cs="宋体"/>
          <w:color w:val="auto"/>
          <w:sz w:val="24"/>
          <w:szCs w:val="24"/>
          <w:lang w:eastAsia="zh-CN"/>
        </w:rPr>
        <w:t>Jaarsma</w:t>
      </w:r>
      <w:proofErr w:type="spellEnd"/>
      <w:r w:rsidRPr="0097314D">
        <w:rPr>
          <w:rFonts w:ascii="Book Antiqua" w:eastAsia="宋体" w:hAnsi="Book Antiqua" w:cs="宋体"/>
          <w:color w:val="auto"/>
          <w:sz w:val="24"/>
          <w:szCs w:val="24"/>
          <w:lang w:eastAsia="zh-CN"/>
        </w:rPr>
        <w:t xml:space="preserve"> T, </w:t>
      </w:r>
      <w:proofErr w:type="spellStart"/>
      <w:r w:rsidRPr="0097314D">
        <w:rPr>
          <w:rFonts w:ascii="Book Antiqua" w:eastAsia="宋体" w:hAnsi="Book Antiqua" w:cs="宋体"/>
          <w:color w:val="auto"/>
          <w:sz w:val="24"/>
          <w:szCs w:val="24"/>
          <w:lang w:eastAsia="zh-CN"/>
        </w:rPr>
        <w:t>Køber</w:t>
      </w:r>
      <w:proofErr w:type="spellEnd"/>
      <w:r w:rsidRPr="0097314D">
        <w:rPr>
          <w:rFonts w:ascii="Book Antiqua" w:eastAsia="宋体" w:hAnsi="Book Antiqua" w:cs="宋体"/>
          <w:color w:val="auto"/>
          <w:sz w:val="24"/>
          <w:szCs w:val="24"/>
          <w:lang w:eastAsia="zh-CN"/>
        </w:rPr>
        <w:t xml:space="preserve"> L, Lip GY, </w:t>
      </w:r>
      <w:proofErr w:type="spellStart"/>
      <w:r w:rsidRPr="0097314D">
        <w:rPr>
          <w:rFonts w:ascii="Book Antiqua" w:eastAsia="宋体" w:hAnsi="Book Antiqua" w:cs="宋体"/>
          <w:color w:val="auto"/>
          <w:sz w:val="24"/>
          <w:szCs w:val="24"/>
          <w:lang w:eastAsia="zh-CN"/>
        </w:rPr>
        <w:t>Maggioni</w:t>
      </w:r>
      <w:proofErr w:type="spellEnd"/>
      <w:r w:rsidRPr="0097314D">
        <w:rPr>
          <w:rFonts w:ascii="Book Antiqua" w:eastAsia="宋体" w:hAnsi="Book Antiqua" w:cs="宋体"/>
          <w:color w:val="auto"/>
          <w:sz w:val="24"/>
          <w:szCs w:val="24"/>
          <w:lang w:eastAsia="zh-CN"/>
        </w:rPr>
        <w:t xml:space="preserve"> AP, </w:t>
      </w:r>
      <w:proofErr w:type="spellStart"/>
      <w:r w:rsidRPr="0097314D">
        <w:rPr>
          <w:rFonts w:ascii="Book Antiqua" w:eastAsia="宋体" w:hAnsi="Book Antiqua" w:cs="宋体"/>
          <w:color w:val="auto"/>
          <w:sz w:val="24"/>
          <w:szCs w:val="24"/>
          <w:lang w:eastAsia="zh-CN"/>
        </w:rPr>
        <w:t>Parkhomenko</w:t>
      </w:r>
      <w:proofErr w:type="spellEnd"/>
      <w:r w:rsidRPr="0097314D">
        <w:rPr>
          <w:rFonts w:ascii="Book Antiqua" w:eastAsia="宋体" w:hAnsi="Book Antiqua" w:cs="宋体"/>
          <w:color w:val="auto"/>
          <w:sz w:val="24"/>
          <w:szCs w:val="24"/>
          <w:lang w:eastAsia="zh-CN"/>
        </w:rPr>
        <w:t xml:space="preserve"> A, </w:t>
      </w:r>
      <w:proofErr w:type="spellStart"/>
      <w:r w:rsidRPr="0097314D">
        <w:rPr>
          <w:rFonts w:ascii="Book Antiqua" w:eastAsia="宋体" w:hAnsi="Book Antiqua" w:cs="宋体"/>
          <w:color w:val="auto"/>
          <w:sz w:val="24"/>
          <w:szCs w:val="24"/>
          <w:lang w:eastAsia="zh-CN"/>
        </w:rPr>
        <w:t>Pieske</w:t>
      </w:r>
      <w:proofErr w:type="spellEnd"/>
      <w:r w:rsidRPr="0097314D">
        <w:rPr>
          <w:rFonts w:ascii="Book Antiqua" w:eastAsia="宋体" w:hAnsi="Book Antiqua" w:cs="宋体"/>
          <w:color w:val="auto"/>
          <w:sz w:val="24"/>
          <w:szCs w:val="24"/>
          <w:lang w:eastAsia="zh-CN"/>
        </w:rPr>
        <w:t xml:space="preserve"> BM, </w:t>
      </w:r>
      <w:proofErr w:type="spellStart"/>
      <w:r w:rsidRPr="0097314D">
        <w:rPr>
          <w:rFonts w:ascii="Book Antiqua" w:eastAsia="宋体" w:hAnsi="Book Antiqua" w:cs="宋体"/>
          <w:color w:val="auto"/>
          <w:sz w:val="24"/>
          <w:szCs w:val="24"/>
          <w:lang w:eastAsia="zh-CN"/>
        </w:rPr>
        <w:t>Popescu</w:t>
      </w:r>
      <w:proofErr w:type="spellEnd"/>
      <w:r w:rsidRPr="0097314D">
        <w:rPr>
          <w:rFonts w:ascii="Book Antiqua" w:eastAsia="宋体" w:hAnsi="Book Antiqua" w:cs="宋体"/>
          <w:color w:val="auto"/>
          <w:sz w:val="24"/>
          <w:szCs w:val="24"/>
          <w:lang w:eastAsia="zh-CN"/>
        </w:rPr>
        <w:t xml:space="preserve"> BA, </w:t>
      </w:r>
      <w:proofErr w:type="spellStart"/>
      <w:r w:rsidRPr="0097314D">
        <w:rPr>
          <w:rFonts w:ascii="Book Antiqua" w:eastAsia="宋体" w:hAnsi="Book Antiqua" w:cs="宋体"/>
          <w:color w:val="auto"/>
          <w:sz w:val="24"/>
          <w:szCs w:val="24"/>
          <w:lang w:eastAsia="zh-CN"/>
        </w:rPr>
        <w:t>Rønnevik</w:t>
      </w:r>
      <w:proofErr w:type="spellEnd"/>
      <w:r w:rsidRPr="0097314D">
        <w:rPr>
          <w:rFonts w:ascii="Book Antiqua" w:eastAsia="宋体" w:hAnsi="Book Antiqua" w:cs="宋体"/>
          <w:color w:val="auto"/>
          <w:sz w:val="24"/>
          <w:szCs w:val="24"/>
          <w:lang w:eastAsia="zh-CN"/>
        </w:rPr>
        <w:t xml:space="preserve"> PK, </w:t>
      </w:r>
      <w:proofErr w:type="spellStart"/>
      <w:r w:rsidRPr="0097314D">
        <w:rPr>
          <w:rFonts w:ascii="Book Antiqua" w:eastAsia="宋体" w:hAnsi="Book Antiqua" w:cs="宋体"/>
          <w:color w:val="auto"/>
          <w:sz w:val="24"/>
          <w:szCs w:val="24"/>
          <w:lang w:eastAsia="zh-CN"/>
        </w:rPr>
        <w:t>Rutten</w:t>
      </w:r>
      <w:proofErr w:type="spellEnd"/>
      <w:r w:rsidRPr="0097314D">
        <w:rPr>
          <w:rFonts w:ascii="Book Antiqua" w:eastAsia="宋体" w:hAnsi="Book Antiqua" w:cs="宋体"/>
          <w:color w:val="auto"/>
          <w:sz w:val="24"/>
          <w:szCs w:val="24"/>
          <w:lang w:eastAsia="zh-CN"/>
        </w:rPr>
        <w:t xml:space="preserve"> FH, </w:t>
      </w:r>
      <w:proofErr w:type="spellStart"/>
      <w:r w:rsidRPr="0097314D">
        <w:rPr>
          <w:rFonts w:ascii="Book Antiqua" w:eastAsia="宋体" w:hAnsi="Book Antiqua" w:cs="宋体"/>
          <w:color w:val="auto"/>
          <w:sz w:val="24"/>
          <w:szCs w:val="24"/>
          <w:lang w:eastAsia="zh-CN"/>
        </w:rPr>
        <w:t>Schwitter</w:t>
      </w:r>
      <w:proofErr w:type="spellEnd"/>
      <w:r w:rsidRPr="0097314D">
        <w:rPr>
          <w:rFonts w:ascii="Book Antiqua" w:eastAsia="宋体" w:hAnsi="Book Antiqua" w:cs="宋体"/>
          <w:color w:val="auto"/>
          <w:sz w:val="24"/>
          <w:szCs w:val="24"/>
          <w:lang w:eastAsia="zh-CN"/>
        </w:rPr>
        <w:t xml:space="preserve"> J, </w:t>
      </w:r>
      <w:proofErr w:type="spellStart"/>
      <w:r w:rsidRPr="0097314D">
        <w:rPr>
          <w:rFonts w:ascii="Book Antiqua" w:eastAsia="宋体" w:hAnsi="Book Antiqua" w:cs="宋体"/>
          <w:color w:val="auto"/>
          <w:sz w:val="24"/>
          <w:szCs w:val="24"/>
          <w:lang w:eastAsia="zh-CN"/>
        </w:rPr>
        <w:t>Seferovic</w:t>
      </w:r>
      <w:proofErr w:type="spellEnd"/>
      <w:r w:rsidRPr="0097314D">
        <w:rPr>
          <w:rFonts w:ascii="Book Antiqua" w:eastAsia="宋体" w:hAnsi="Book Antiqua" w:cs="宋体"/>
          <w:color w:val="auto"/>
          <w:sz w:val="24"/>
          <w:szCs w:val="24"/>
          <w:lang w:eastAsia="zh-CN"/>
        </w:rPr>
        <w:t xml:space="preserve"> P, </w:t>
      </w:r>
      <w:proofErr w:type="spellStart"/>
      <w:r w:rsidRPr="0097314D">
        <w:rPr>
          <w:rFonts w:ascii="Book Antiqua" w:eastAsia="宋体" w:hAnsi="Book Antiqua" w:cs="宋体"/>
          <w:color w:val="auto"/>
          <w:sz w:val="24"/>
          <w:szCs w:val="24"/>
          <w:lang w:eastAsia="zh-CN"/>
        </w:rPr>
        <w:t>Stepinska</w:t>
      </w:r>
      <w:proofErr w:type="spellEnd"/>
      <w:r w:rsidRPr="0097314D">
        <w:rPr>
          <w:rFonts w:ascii="Book Antiqua" w:eastAsia="宋体" w:hAnsi="Book Antiqua" w:cs="宋体"/>
          <w:color w:val="auto"/>
          <w:sz w:val="24"/>
          <w:szCs w:val="24"/>
          <w:lang w:eastAsia="zh-CN"/>
        </w:rPr>
        <w:t xml:space="preserve"> J, </w:t>
      </w:r>
      <w:proofErr w:type="spellStart"/>
      <w:r w:rsidRPr="0097314D">
        <w:rPr>
          <w:rFonts w:ascii="Book Antiqua" w:eastAsia="宋体" w:hAnsi="Book Antiqua" w:cs="宋体"/>
          <w:color w:val="auto"/>
          <w:sz w:val="24"/>
          <w:szCs w:val="24"/>
          <w:lang w:eastAsia="zh-CN"/>
        </w:rPr>
        <w:t>Trindade</w:t>
      </w:r>
      <w:proofErr w:type="spellEnd"/>
      <w:r w:rsidRPr="0097314D">
        <w:rPr>
          <w:rFonts w:ascii="Book Antiqua" w:eastAsia="宋体" w:hAnsi="Book Antiqua" w:cs="宋体"/>
          <w:color w:val="auto"/>
          <w:sz w:val="24"/>
          <w:szCs w:val="24"/>
          <w:lang w:eastAsia="zh-CN"/>
        </w:rPr>
        <w:t xml:space="preserve"> PT, </w:t>
      </w:r>
      <w:proofErr w:type="spellStart"/>
      <w:r w:rsidRPr="0097314D">
        <w:rPr>
          <w:rFonts w:ascii="Book Antiqua" w:eastAsia="宋体" w:hAnsi="Book Antiqua" w:cs="宋体"/>
          <w:color w:val="auto"/>
          <w:sz w:val="24"/>
          <w:szCs w:val="24"/>
          <w:lang w:eastAsia="zh-CN"/>
        </w:rPr>
        <w:t>Voors</w:t>
      </w:r>
      <w:proofErr w:type="spellEnd"/>
      <w:r w:rsidRPr="0097314D">
        <w:rPr>
          <w:rFonts w:ascii="Book Antiqua" w:eastAsia="宋体" w:hAnsi="Book Antiqua" w:cs="宋体"/>
          <w:color w:val="auto"/>
          <w:sz w:val="24"/>
          <w:szCs w:val="24"/>
          <w:lang w:eastAsia="zh-CN"/>
        </w:rPr>
        <w:t xml:space="preserve"> AA, </w:t>
      </w:r>
      <w:proofErr w:type="spellStart"/>
      <w:r w:rsidRPr="0097314D">
        <w:rPr>
          <w:rFonts w:ascii="Book Antiqua" w:eastAsia="宋体" w:hAnsi="Book Antiqua" w:cs="宋体"/>
          <w:color w:val="auto"/>
          <w:sz w:val="24"/>
          <w:szCs w:val="24"/>
          <w:lang w:eastAsia="zh-CN"/>
        </w:rPr>
        <w:t>Zannad</w:t>
      </w:r>
      <w:proofErr w:type="spellEnd"/>
      <w:r w:rsidRPr="0097314D">
        <w:rPr>
          <w:rFonts w:ascii="Book Antiqua" w:eastAsia="宋体" w:hAnsi="Book Antiqua" w:cs="宋体"/>
          <w:color w:val="auto"/>
          <w:sz w:val="24"/>
          <w:szCs w:val="24"/>
          <w:lang w:eastAsia="zh-CN"/>
        </w:rPr>
        <w:t xml:space="preserve"> F, </w:t>
      </w:r>
      <w:proofErr w:type="spellStart"/>
      <w:r w:rsidRPr="0097314D">
        <w:rPr>
          <w:rFonts w:ascii="Book Antiqua" w:eastAsia="宋体" w:hAnsi="Book Antiqua" w:cs="宋体"/>
          <w:color w:val="auto"/>
          <w:sz w:val="24"/>
          <w:szCs w:val="24"/>
          <w:lang w:eastAsia="zh-CN"/>
        </w:rPr>
        <w:t>Zeiher</w:t>
      </w:r>
      <w:proofErr w:type="spellEnd"/>
      <w:r w:rsidRPr="0097314D">
        <w:rPr>
          <w:rFonts w:ascii="Book Antiqua" w:eastAsia="宋体" w:hAnsi="Book Antiqua" w:cs="宋体"/>
          <w:color w:val="auto"/>
          <w:sz w:val="24"/>
          <w:szCs w:val="24"/>
          <w:lang w:eastAsia="zh-CN"/>
        </w:rPr>
        <w:t xml:space="preserve"> A, </w:t>
      </w:r>
      <w:proofErr w:type="spellStart"/>
      <w:r w:rsidRPr="0097314D">
        <w:rPr>
          <w:rFonts w:ascii="Book Antiqua" w:eastAsia="宋体" w:hAnsi="Book Antiqua" w:cs="宋体"/>
          <w:color w:val="auto"/>
          <w:sz w:val="24"/>
          <w:szCs w:val="24"/>
          <w:lang w:eastAsia="zh-CN"/>
        </w:rPr>
        <w:t>Bax</w:t>
      </w:r>
      <w:proofErr w:type="spellEnd"/>
      <w:r w:rsidRPr="0097314D">
        <w:rPr>
          <w:rFonts w:ascii="Book Antiqua" w:eastAsia="宋体" w:hAnsi="Book Antiqua" w:cs="宋体"/>
          <w:color w:val="auto"/>
          <w:sz w:val="24"/>
          <w:szCs w:val="24"/>
          <w:lang w:eastAsia="zh-CN"/>
        </w:rPr>
        <w:t xml:space="preserve"> JJ, Baumgartner H, </w:t>
      </w:r>
      <w:proofErr w:type="spellStart"/>
      <w:r w:rsidRPr="0097314D">
        <w:rPr>
          <w:rFonts w:ascii="Book Antiqua" w:eastAsia="宋体" w:hAnsi="Book Antiqua" w:cs="宋体"/>
          <w:color w:val="auto"/>
          <w:sz w:val="24"/>
          <w:szCs w:val="24"/>
          <w:lang w:eastAsia="zh-CN"/>
        </w:rPr>
        <w:t>Ceconi</w:t>
      </w:r>
      <w:proofErr w:type="spellEnd"/>
      <w:r w:rsidRPr="0097314D">
        <w:rPr>
          <w:rFonts w:ascii="Book Antiqua" w:eastAsia="宋体" w:hAnsi="Book Antiqua" w:cs="宋体"/>
          <w:color w:val="auto"/>
          <w:sz w:val="24"/>
          <w:szCs w:val="24"/>
          <w:lang w:eastAsia="zh-CN"/>
        </w:rPr>
        <w:t xml:space="preserve"> C, Dean V, Deaton C, </w:t>
      </w:r>
      <w:proofErr w:type="spellStart"/>
      <w:r w:rsidRPr="0097314D">
        <w:rPr>
          <w:rFonts w:ascii="Book Antiqua" w:eastAsia="宋体" w:hAnsi="Book Antiqua" w:cs="宋体"/>
          <w:color w:val="auto"/>
          <w:sz w:val="24"/>
          <w:szCs w:val="24"/>
          <w:lang w:eastAsia="zh-CN"/>
        </w:rPr>
        <w:t>Fagard</w:t>
      </w:r>
      <w:proofErr w:type="spellEnd"/>
      <w:r w:rsidRPr="0097314D">
        <w:rPr>
          <w:rFonts w:ascii="Book Antiqua" w:eastAsia="宋体" w:hAnsi="Book Antiqua" w:cs="宋体"/>
          <w:color w:val="auto"/>
          <w:sz w:val="24"/>
          <w:szCs w:val="24"/>
          <w:lang w:eastAsia="zh-CN"/>
        </w:rPr>
        <w:t xml:space="preserve"> R, </w:t>
      </w:r>
      <w:proofErr w:type="spellStart"/>
      <w:r w:rsidRPr="0097314D">
        <w:rPr>
          <w:rFonts w:ascii="Book Antiqua" w:eastAsia="宋体" w:hAnsi="Book Antiqua" w:cs="宋体"/>
          <w:color w:val="auto"/>
          <w:sz w:val="24"/>
          <w:szCs w:val="24"/>
          <w:lang w:eastAsia="zh-CN"/>
        </w:rPr>
        <w:t>Funck</w:t>
      </w:r>
      <w:proofErr w:type="spellEnd"/>
      <w:r w:rsidRPr="0097314D">
        <w:rPr>
          <w:rFonts w:ascii="Book Antiqua" w:eastAsia="宋体" w:hAnsi="Book Antiqua" w:cs="宋体"/>
          <w:color w:val="auto"/>
          <w:sz w:val="24"/>
          <w:szCs w:val="24"/>
          <w:lang w:eastAsia="zh-CN"/>
        </w:rPr>
        <w:t xml:space="preserve">-Brentano C, </w:t>
      </w:r>
      <w:proofErr w:type="spellStart"/>
      <w:r w:rsidRPr="0097314D">
        <w:rPr>
          <w:rFonts w:ascii="Book Antiqua" w:eastAsia="宋体" w:hAnsi="Book Antiqua" w:cs="宋体"/>
          <w:color w:val="auto"/>
          <w:sz w:val="24"/>
          <w:szCs w:val="24"/>
          <w:lang w:eastAsia="zh-CN"/>
        </w:rPr>
        <w:t>Hasdai</w:t>
      </w:r>
      <w:proofErr w:type="spellEnd"/>
      <w:r w:rsidRPr="0097314D">
        <w:rPr>
          <w:rFonts w:ascii="Book Antiqua" w:eastAsia="宋体" w:hAnsi="Book Antiqua" w:cs="宋体"/>
          <w:color w:val="auto"/>
          <w:sz w:val="24"/>
          <w:szCs w:val="24"/>
          <w:lang w:eastAsia="zh-CN"/>
        </w:rPr>
        <w:t xml:space="preserve"> D, Hoes A, </w:t>
      </w:r>
      <w:proofErr w:type="spellStart"/>
      <w:r w:rsidRPr="0097314D">
        <w:rPr>
          <w:rFonts w:ascii="Book Antiqua" w:eastAsia="宋体" w:hAnsi="Book Antiqua" w:cs="宋体"/>
          <w:color w:val="auto"/>
          <w:sz w:val="24"/>
          <w:szCs w:val="24"/>
          <w:lang w:eastAsia="zh-CN"/>
        </w:rPr>
        <w:t>Kirchhof</w:t>
      </w:r>
      <w:proofErr w:type="spellEnd"/>
      <w:r w:rsidRPr="0097314D">
        <w:rPr>
          <w:rFonts w:ascii="Book Antiqua" w:eastAsia="宋体" w:hAnsi="Book Antiqua" w:cs="宋体"/>
          <w:color w:val="auto"/>
          <w:sz w:val="24"/>
          <w:szCs w:val="24"/>
          <w:lang w:eastAsia="zh-CN"/>
        </w:rPr>
        <w:t xml:space="preserve"> P, </w:t>
      </w:r>
      <w:proofErr w:type="spellStart"/>
      <w:r w:rsidRPr="0097314D">
        <w:rPr>
          <w:rFonts w:ascii="Book Antiqua" w:eastAsia="宋体" w:hAnsi="Book Antiqua" w:cs="宋体"/>
          <w:color w:val="auto"/>
          <w:sz w:val="24"/>
          <w:szCs w:val="24"/>
          <w:lang w:eastAsia="zh-CN"/>
        </w:rPr>
        <w:t>Knuuti</w:t>
      </w:r>
      <w:proofErr w:type="spellEnd"/>
      <w:r w:rsidRPr="0097314D">
        <w:rPr>
          <w:rFonts w:ascii="Book Antiqua" w:eastAsia="宋体" w:hAnsi="Book Antiqua" w:cs="宋体"/>
          <w:color w:val="auto"/>
          <w:sz w:val="24"/>
          <w:szCs w:val="24"/>
          <w:lang w:eastAsia="zh-CN"/>
        </w:rPr>
        <w:t xml:space="preserve"> J, </w:t>
      </w:r>
      <w:proofErr w:type="spellStart"/>
      <w:r w:rsidRPr="0097314D">
        <w:rPr>
          <w:rFonts w:ascii="Book Antiqua" w:eastAsia="宋体" w:hAnsi="Book Antiqua" w:cs="宋体"/>
          <w:color w:val="auto"/>
          <w:sz w:val="24"/>
          <w:szCs w:val="24"/>
          <w:lang w:eastAsia="zh-CN"/>
        </w:rPr>
        <w:t>Kolh</w:t>
      </w:r>
      <w:proofErr w:type="spellEnd"/>
      <w:r w:rsidRPr="0097314D">
        <w:rPr>
          <w:rFonts w:ascii="Book Antiqua" w:eastAsia="宋体" w:hAnsi="Book Antiqua" w:cs="宋体"/>
          <w:color w:val="auto"/>
          <w:sz w:val="24"/>
          <w:szCs w:val="24"/>
          <w:lang w:eastAsia="zh-CN"/>
        </w:rPr>
        <w:t xml:space="preserve"> P, </w:t>
      </w:r>
      <w:proofErr w:type="spellStart"/>
      <w:r w:rsidRPr="0097314D">
        <w:rPr>
          <w:rFonts w:ascii="Book Antiqua" w:eastAsia="宋体" w:hAnsi="Book Antiqua" w:cs="宋体"/>
          <w:color w:val="auto"/>
          <w:sz w:val="24"/>
          <w:szCs w:val="24"/>
          <w:lang w:eastAsia="zh-CN"/>
        </w:rPr>
        <w:t>McDonagh</w:t>
      </w:r>
      <w:proofErr w:type="spellEnd"/>
      <w:r w:rsidRPr="0097314D">
        <w:rPr>
          <w:rFonts w:ascii="Book Antiqua" w:eastAsia="宋体" w:hAnsi="Book Antiqua" w:cs="宋体"/>
          <w:color w:val="auto"/>
          <w:sz w:val="24"/>
          <w:szCs w:val="24"/>
          <w:lang w:eastAsia="zh-CN"/>
        </w:rPr>
        <w:t xml:space="preserve"> T, Moulin C, </w:t>
      </w:r>
      <w:proofErr w:type="spellStart"/>
      <w:r w:rsidRPr="0097314D">
        <w:rPr>
          <w:rFonts w:ascii="Book Antiqua" w:eastAsia="宋体" w:hAnsi="Book Antiqua" w:cs="宋体"/>
          <w:color w:val="auto"/>
          <w:sz w:val="24"/>
          <w:szCs w:val="24"/>
          <w:lang w:eastAsia="zh-CN"/>
        </w:rPr>
        <w:t>Popescu</w:t>
      </w:r>
      <w:proofErr w:type="spellEnd"/>
      <w:r w:rsidRPr="0097314D">
        <w:rPr>
          <w:rFonts w:ascii="Book Antiqua" w:eastAsia="宋体" w:hAnsi="Book Antiqua" w:cs="宋体"/>
          <w:color w:val="auto"/>
          <w:sz w:val="24"/>
          <w:szCs w:val="24"/>
          <w:lang w:eastAsia="zh-CN"/>
        </w:rPr>
        <w:t xml:space="preserve"> BA, Reiner Z, </w:t>
      </w:r>
      <w:proofErr w:type="spellStart"/>
      <w:r w:rsidRPr="0097314D">
        <w:rPr>
          <w:rFonts w:ascii="Book Antiqua" w:eastAsia="宋体" w:hAnsi="Book Antiqua" w:cs="宋体"/>
          <w:color w:val="auto"/>
          <w:sz w:val="24"/>
          <w:szCs w:val="24"/>
          <w:lang w:eastAsia="zh-CN"/>
        </w:rPr>
        <w:t>Sechtem</w:t>
      </w:r>
      <w:proofErr w:type="spellEnd"/>
      <w:r w:rsidRPr="0097314D">
        <w:rPr>
          <w:rFonts w:ascii="Book Antiqua" w:eastAsia="宋体" w:hAnsi="Book Antiqua" w:cs="宋体"/>
          <w:color w:val="auto"/>
          <w:sz w:val="24"/>
          <w:szCs w:val="24"/>
          <w:lang w:eastAsia="zh-CN"/>
        </w:rPr>
        <w:t xml:space="preserve"> U, </w:t>
      </w:r>
      <w:proofErr w:type="spellStart"/>
      <w:r w:rsidRPr="0097314D">
        <w:rPr>
          <w:rFonts w:ascii="Book Antiqua" w:eastAsia="宋体" w:hAnsi="Book Antiqua" w:cs="宋体"/>
          <w:color w:val="auto"/>
          <w:sz w:val="24"/>
          <w:szCs w:val="24"/>
          <w:lang w:eastAsia="zh-CN"/>
        </w:rPr>
        <w:t>Sirnes</w:t>
      </w:r>
      <w:proofErr w:type="spellEnd"/>
      <w:r w:rsidRPr="0097314D">
        <w:rPr>
          <w:rFonts w:ascii="Book Antiqua" w:eastAsia="宋体" w:hAnsi="Book Antiqua" w:cs="宋体"/>
          <w:color w:val="auto"/>
          <w:sz w:val="24"/>
          <w:szCs w:val="24"/>
          <w:lang w:eastAsia="zh-CN"/>
        </w:rPr>
        <w:t xml:space="preserve"> PA, </w:t>
      </w:r>
      <w:proofErr w:type="spellStart"/>
      <w:r w:rsidRPr="0097314D">
        <w:rPr>
          <w:rFonts w:ascii="Book Antiqua" w:eastAsia="宋体" w:hAnsi="Book Antiqua" w:cs="宋体"/>
          <w:color w:val="auto"/>
          <w:sz w:val="24"/>
          <w:szCs w:val="24"/>
          <w:lang w:eastAsia="zh-CN"/>
        </w:rPr>
        <w:t>Tendera</w:t>
      </w:r>
      <w:proofErr w:type="spellEnd"/>
      <w:r w:rsidRPr="0097314D">
        <w:rPr>
          <w:rFonts w:ascii="Book Antiqua" w:eastAsia="宋体" w:hAnsi="Book Antiqua" w:cs="宋体"/>
          <w:color w:val="auto"/>
          <w:sz w:val="24"/>
          <w:szCs w:val="24"/>
          <w:lang w:eastAsia="zh-CN"/>
        </w:rPr>
        <w:t xml:space="preserve"> M, </w:t>
      </w:r>
      <w:proofErr w:type="spellStart"/>
      <w:r w:rsidRPr="0097314D">
        <w:rPr>
          <w:rFonts w:ascii="Book Antiqua" w:eastAsia="宋体" w:hAnsi="Book Antiqua" w:cs="宋体"/>
          <w:color w:val="auto"/>
          <w:sz w:val="24"/>
          <w:szCs w:val="24"/>
          <w:lang w:eastAsia="zh-CN"/>
        </w:rPr>
        <w:t>Torbicki</w:t>
      </w:r>
      <w:proofErr w:type="spellEnd"/>
      <w:r w:rsidRPr="0097314D">
        <w:rPr>
          <w:rFonts w:ascii="Book Antiqua" w:eastAsia="宋体" w:hAnsi="Book Antiqua" w:cs="宋体"/>
          <w:color w:val="auto"/>
          <w:sz w:val="24"/>
          <w:szCs w:val="24"/>
          <w:lang w:eastAsia="zh-CN"/>
        </w:rPr>
        <w:t xml:space="preserve"> A, </w:t>
      </w:r>
      <w:proofErr w:type="spellStart"/>
      <w:r w:rsidRPr="0097314D">
        <w:rPr>
          <w:rFonts w:ascii="Book Antiqua" w:eastAsia="宋体" w:hAnsi="Book Antiqua" w:cs="宋体"/>
          <w:color w:val="auto"/>
          <w:sz w:val="24"/>
          <w:szCs w:val="24"/>
          <w:lang w:eastAsia="zh-CN"/>
        </w:rPr>
        <w:t>Vahanian</w:t>
      </w:r>
      <w:proofErr w:type="spellEnd"/>
      <w:r w:rsidRPr="0097314D">
        <w:rPr>
          <w:rFonts w:ascii="Book Antiqua" w:eastAsia="宋体" w:hAnsi="Book Antiqua" w:cs="宋体"/>
          <w:color w:val="auto"/>
          <w:sz w:val="24"/>
          <w:szCs w:val="24"/>
          <w:lang w:eastAsia="zh-CN"/>
        </w:rPr>
        <w:t xml:space="preserve"> A, </w:t>
      </w:r>
      <w:proofErr w:type="spellStart"/>
      <w:r w:rsidRPr="0097314D">
        <w:rPr>
          <w:rFonts w:ascii="Book Antiqua" w:eastAsia="宋体" w:hAnsi="Book Antiqua" w:cs="宋体"/>
          <w:color w:val="auto"/>
          <w:sz w:val="24"/>
          <w:szCs w:val="24"/>
          <w:lang w:eastAsia="zh-CN"/>
        </w:rPr>
        <w:t>Windecker</w:t>
      </w:r>
      <w:proofErr w:type="spellEnd"/>
      <w:r w:rsidRPr="0097314D">
        <w:rPr>
          <w:rFonts w:ascii="Book Antiqua" w:eastAsia="宋体" w:hAnsi="Book Antiqua" w:cs="宋体"/>
          <w:color w:val="auto"/>
          <w:sz w:val="24"/>
          <w:szCs w:val="24"/>
          <w:lang w:eastAsia="zh-CN"/>
        </w:rPr>
        <w:t xml:space="preserve"> S, </w:t>
      </w:r>
      <w:proofErr w:type="spellStart"/>
      <w:r w:rsidRPr="0097314D">
        <w:rPr>
          <w:rFonts w:ascii="Book Antiqua" w:eastAsia="宋体" w:hAnsi="Book Antiqua" w:cs="宋体"/>
          <w:color w:val="auto"/>
          <w:sz w:val="24"/>
          <w:szCs w:val="24"/>
          <w:lang w:eastAsia="zh-CN"/>
        </w:rPr>
        <w:t>McDonagh</w:t>
      </w:r>
      <w:proofErr w:type="spellEnd"/>
      <w:r w:rsidRPr="0097314D">
        <w:rPr>
          <w:rFonts w:ascii="Book Antiqua" w:eastAsia="宋体" w:hAnsi="Book Antiqua" w:cs="宋体"/>
          <w:color w:val="auto"/>
          <w:sz w:val="24"/>
          <w:szCs w:val="24"/>
          <w:lang w:eastAsia="zh-CN"/>
        </w:rPr>
        <w:t xml:space="preserve"> T, </w:t>
      </w:r>
      <w:proofErr w:type="spellStart"/>
      <w:r w:rsidRPr="0097314D">
        <w:rPr>
          <w:rFonts w:ascii="Book Antiqua" w:eastAsia="宋体" w:hAnsi="Book Antiqua" w:cs="宋体"/>
          <w:color w:val="auto"/>
          <w:sz w:val="24"/>
          <w:szCs w:val="24"/>
          <w:lang w:eastAsia="zh-CN"/>
        </w:rPr>
        <w:t>Sechtem</w:t>
      </w:r>
      <w:proofErr w:type="spellEnd"/>
      <w:r w:rsidRPr="0097314D">
        <w:rPr>
          <w:rFonts w:ascii="Book Antiqua" w:eastAsia="宋体" w:hAnsi="Book Antiqua" w:cs="宋体"/>
          <w:color w:val="auto"/>
          <w:sz w:val="24"/>
          <w:szCs w:val="24"/>
          <w:lang w:eastAsia="zh-CN"/>
        </w:rPr>
        <w:t xml:space="preserve"> U, </w:t>
      </w:r>
      <w:proofErr w:type="spellStart"/>
      <w:r w:rsidRPr="0097314D">
        <w:rPr>
          <w:rFonts w:ascii="Book Antiqua" w:eastAsia="宋体" w:hAnsi="Book Antiqua" w:cs="宋体"/>
          <w:color w:val="auto"/>
          <w:sz w:val="24"/>
          <w:szCs w:val="24"/>
          <w:lang w:eastAsia="zh-CN"/>
        </w:rPr>
        <w:t>Bonet</w:t>
      </w:r>
      <w:proofErr w:type="spellEnd"/>
      <w:r w:rsidRPr="0097314D">
        <w:rPr>
          <w:rFonts w:ascii="Book Antiqua" w:eastAsia="宋体" w:hAnsi="Book Antiqua" w:cs="宋体"/>
          <w:color w:val="auto"/>
          <w:sz w:val="24"/>
          <w:szCs w:val="24"/>
          <w:lang w:eastAsia="zh-CN"/>
        </w:rPr>
        <w:t xml:space="preserve"> LA, </w:t>
      </w:r>
      <w:proofErr w:type="spellStart"/>
      <w:r w:rsidRPr="0097314D">
        <w:rPr>
          <w:rFonts w:ascii="Book Antiqua" w:eastAsia="宋体" w:hAnsi="Book Antiqua" w:cs="宋体"/>
          <w:color w:val="auto"/>
          <w:sz w:val="24"/>
          <w:szCs w:val="24"/>
          <w:lang w:eastAsia="zh-CN"/>
        </w:rPr>
        <w:t>Avraamides</w:t>
      </w:r>
      <w:proofErr w:type="spellEnd"/>
      <w:r w:rsidRPr="0097314D">
        <w:rPr>
          <w:rFonts w:ascii="Book Antiqua" w:eastAsia="宋体" w:hAnsi="Book Antiqua" w:cs="宋体"/>
          <w:color w:val="auto"/>
          <w:sz w:val="24"/>
          <w:szCs w:val="24"/>
          <w:lang w:eastAsia="zh-CN"/>
        </w:rPr>
        <w:t xml:space="preserve"> P, Ben </w:t>
      </w:r>
      <w:proofErr w:type="spellStart"/>
      <w:r w:rsidRPr="0097314D">
        <w:rPr>
          <w:rFonts w:ascii="Book Antiqua" w:eastAsia="宋体" w:hAnsi="Book Antiqua" w:cs="宋体"/>
          <w:color w:val="auto"/>
          <w:sz w:val="24"/>
          <w:szCs w:val="24"/>
          <w:lang w:eastAsia="zh-CN"/>
        </w:rPr>
        <w:t>Lamin</w:t>
      </w:r>
      <w:proofErr w:type="spellEnd"/>
      <w:r w:rsidRPr="0097314D">
        <w:rPr>
          <w:rFonts w:ascii="Book Antiqua" w:eastAsia="宋体" w:hAnsi="Book Antiqua" w:cs="宋体"/>
          <w:color w:val="auto"/>
          <w:sz w:val="24"/>
          <w:szCs w:val="24"/>
          <w:lang w:eastAsia="zh-CN"/>
        </w:rPr>
        <w:t xml:space="preserve"> HA, </w:t>
      </w:r>
      <w:proofErr w:type="spellStart"/>
      <w:r w:rsidRPr="0097314D">
        <w:rPr>
          <w:rFonts w:ascii="Book Antiqua" w:eastAsia="宋体" w:hAnsi="Book Antiqua" w:cs="宋体"/>
          <w:color w:val="auto"/>
          <w:sz w:val="24"/>
          <w:szCs w:val="24"/>
          <w:lang w:eastAsia="zh-CN"/>
        </w:rPr>
        <w:t>Brignole</w:t>
      </w:r>
      <w:proofErr w:type="spellEnd"/>
      <w:r w:rsidRPr="0097314D">
        <w:rPr>
          <w:rFonts w:ascii="Book Antiqua" w:eastAsia="宋体" w:hAnsi="Book Antiqua" w:cs="宋体"/>
          <w:color w:val="auto"/>
          <w:sz w:val="24"/>
          <w:szCs w:val="24"/>
          <w:lang w:eastAsia="zh-CN"/>
        </w:rPr>
        <w:t xml:space="preserve"> M, Coca A, </w:t>
      </w:r>
      <w:proofErr w:type="spellStart"/>
      <w:r w:rsidRPr="0097314D">
        <w:rPr>
          <w:rFonts w:ascii="Book Antiqua" w:eastAsia="宋体" w:hAnsi="Book Antiqua" w:cs="宋体"/>
          <w:color w:val="auto"/>
          <w:sz w:val="24"/>
          <w:szCs w:val="24"/>
          <w:lang w:eastAsia="zh-CN"/>
        </w:rPr>
        <w:t>Cowburn</w:t>
      </w:r>
      <w:proofErr w:type="spellEnd"/>
      <w:r w:rsidRPr="0097314D">
        <w:rPr>
          <w:rFonts w:ascii="Book Antiqua" w:eastAsia="宋体" w:hAnsi="Book Antiqua" w:cs="宋体"/>
          <w:color w:val="auto"/>
          <w:sz w:val="24"/>
          <w:szCs w:val="24"/>
          <w:lang w:eastAsia="zh-CN"/>
        </w:rPr>
        <w:t xml:space="preserve"> P, </w:t>
      </w:r>
      <w:proofErr w:type="spellStart"/>
      <w:r w:rsidRPr="0097314D">
        <w:rPr>
          <w:rFonts w:ascii="Book Antiqua" w:eastAsia="宋体" w:hAnsi="Book Antiqua" w:cs="宋体"/>
          <w:color w:val="auto"/>
          <w:sz w:val="24"/>
          <w:szCs w:val="24"/>
          <w:lang w:eastAsia="zh-CN"/>
        </w:rPr>
        <w:t>Dargie</w:t>
      </w:r>
      <w:proofErr w:type="spellEnd"/>
      <w:r w:rsidRPr="0097314D">
        <w:rPr>
          <w:rFonts w:ascii="Book Antiqua" w:eastAsia="宋体" w:hAnsi="Book Antiqua" w:cs="宋体"/>
          <w:color w:val="auto"/>
          <w:sz w:val="24"/>
          <w:szCs w:val="24"/>
          <w:lang w:eastAsia="zh-CN"/>
        </w:rPr>
        <w:t xml:space="preserve"> H, Elliott P, </w:t>
      </w:r>
      <w:proofErr w:type="spellStart"/>
      <w:r w:rsidRPr="0097314D">
        <w:rPr>
          <w:rFonts w:ascii="Book Antiqua" w:eastAsia="宋体" w:hAnsi="Book Antiqua" w:cs="宋体"/>
          <w:color w:val="auto"/>
          <w:sz w:val="24"/>
          <w:szCs w:val="24"/>
          <w:lang w:eastAsia="zh-CN"/>
        </w:rPr>
        <w:t>Flachskampf</w:t>
      </w:r>
      <w:proofErr w:type="spellEnd"/>
      <w:r w:rsidRPr="0097314D">
        <w:rPr>
          <w:rFonts w:ascii="Book Antiqua" w:eastAsia="宋体" w:hAnsi="Book Antiqua" w:cs="宋体"/>
          <w:color w:val="auto"/>
          <w:sz w:val="24"/>
          <w:szCs w:val="24"/>
          <w:lang w:eastAsia="zh-CN"/>
        </w:rPr>
        <w:t xml:space="preserve"> FA, </w:t>
      </w:r>
      <w:proofErr w:type="spellStart"/>
      <w:r w:rsidRPr="0097314D">
        <w:rPr>
          <w:rFonts w:ascii="Book Antiqua" w:eastAsia="宋体" w:hAnsi="Book Antiqua" w:cs="宋体"/>
          <w:color w:val="auto"/>
          <w:sz w:val="24"/>
          <w:szCs w:val="24"/>
          <w:lang w:eastAsia="zh-CN"/>
        </w:rPr>
        <w:t>Guida</w:t>
      </w:r>
      <w:proofErr w:type="spellEnd"/>
      <w:r w:rsidRPr="0097314D">
        <w:rPr>
          <w:rFonts w:ascii="Book Antiqua" w:eastAsia="宋体" w:hAnsi="Book Antiqua" w:cs="宋体"/>
          <w:color w:val="auto"/>
          <w:sz w:val="24"/>
          <w:szCs w:val="24"/>
          <w:lang w:eastAsia="zh-CN"/>
        </w:rPr>
        <w:t xml:space="preserve"> GF, Hardman S, </w:t>
      </w:r>
      <w:proofErr w:type="spellStart"/>
      <w:r w:rsidRPr="0097314D">
        <w:rPr>
          <w:rFonts w:ascii="Book Antiqua" w:eastAsia="宋体" w:hAnsi="Book Antiqua" w:cs="宋体"/>
          <w:color w:val="auto"/>
          <w:sz w:val="24"/>
          <w:szCs w:val="24"/>
          <w:lang w:eastAsia="zh-CN"/>
        </w:rPr>
        <w:t>Iung</w:t>
      </w:r>
      <w:proofErr w:type="spellEnd"/>
      <w:r w:rsidRPr="0097314D">
        <w:rPr>
          <w:rFonts w:ascii="Book Antiqua" w:eastAsia="宋体" w:hAnsi="Book Antiqua" w:cs="宋体"/>
          <w:color w:val="auto"/>
          <w:sz w:val="24"/>
          <w:szCs w:val="24"/>
          <w:lang w:eastAsia="zh-CN"/>
        </w:rPr>
        <w:t xml:space="preserve"> B, </w:t>
      </w:r>
      <w:proofErr w:type="spellStart"/>
      <w:r w:rsidRPr="0097314D">
        <w:rPr>
          <w:rFonts w:ascii="Book Antiqua" w:eastAsia="宋体" w:hAnsi="Book Antiqua" w:cs="宋体"/>
          <w:color w:val="auto"/>
          <w:sz w:val="24"/>
          <w:szCs w:val="24"/>
          <w:lang w:eastAsia="zh-CN"/>
        </w:rPr>
        <w:t>Merkely</w:t>
      </w:r>
      <w:proofErr w:type="spellEnd"/>
      <w:r w:rsidRPr="0097314D">
        <w:rPr>
          <w:rFonts w:ascii="Book Antiqua" w:eastAsia="宋体" w:hAnsi="Book Antiqua" w:cs="宋体"/>
          <w:color w:val="auto"/>
          <w:sz w:val="24"/>
          <w:szCs w:val="24"/>
          <w:lang w:eastAsia="zh-CN"/>
        </w:rPr>
        <w:t xml:space="preserve"> B, Mueller C, Nanas JN, Nielsen OW, </w:t>
      </w:r>
      <w:proofErr w:type="spellStart"/>
      <w:r w:rsidRPr="0097314D">
        <w:rPr>
          <w:rFonts w:ascii="Book Antiqua" w:eastAsia="宋体" w:hAnsi="Book Antiqua" w:cs="宋体"/>
          <w:color w:val="auto"/>
          <w:sz w:val="24"/>
          <w:szCs w:val="24"/>
          <w:lang w:eastAsia="zh-CN"/>
        </w:rPr>
        <w:t>Orn</w:t>
      </w:r>
      <w:proofErr w:type="spellEnd"/>
      <w:r w:rsidRPr="0097314D">
        <w:rPr>
          <w:rFonts w:ascii="Book Antiqua" w:eastAsia="宋体" w:hAnsi="Book Antiqua" w:cs="宋体"/>
          <w:color w:val="auto"/>
          <w:sz w:val="24"/>
          <w:szCs w:val="24"/>
          <w:lang w:eastAsia="zh-CN"/>
        </w:rPr>
        <w:t xml:space="preserve"> S, </w:t>
      </w:r>
      <w:proofErr w:type="spellStart"/>
      <w:r w:rsidRPr="0097314D">
        <w:rPr>
          <w:rFonts w:ascii="Book Antiqua" w:eastAsia="宋体" w:hAnsi="Book Antiqua" w:cs="宋体"/>
          <w:color w:val="auto"/>
          <w:sz w:val="24"/>
          <w:szCs w:val="24"/>
          <w:lang w:eastAsia="zh-CN"/>
        </w:rPr>
        <w:t>Parissis</w:t>
      </w:r>
      <w:proofErr w:type="spellEnd"/>
      <w:r w:rsidRPr="0097314D">
        <w:rPr>
          <w:rFonts w:ascii="Book Antiqua" w:eastAsia="宋体" w:hAnsi="Book Antiqua" w:cs="宋体"/>
          <w:color w:val="auto"/>
          <w:sz w:val="24"/>
          <w:szCs w:val="24"/>
          <w:lang w:eastAsia="zh-CN"/>
        </w:rPr>
        <w:t xml:space="preserve"> JT, </w:t>
      </w:r>
      <w:proofErr w:type="spellStart"/>
      <w:r w:rsidRPr="0097314D">
        <w:rPr>
          <w:rFonts w:ascii="Book Antiqua" w:eastAsia="宋体" w:hAnsi="Book Antiqua" w:cs="宋体"/>
          <w:color w:val="auto"/>
          <w:sz w:val="24"/>
          <w:szCs w:val="24"/>
          <w:lang w:eastAsia="zh-CN"/>
        </w:rPr>
        <w:t>Ponikowski</w:t>
      </w:r>
      <w:proofErr w:type="spellEnd"/>
      <w:r w:rsidRPr="0097314D">
        <w:rPr>
          <w:rFonts w:ascii="Book Antiqua" w:eastAsia="宋体" w:hAnsi="Book Antiqua" w:cs="宋体"/>
          <w:color w:val="auto"/>
          <w:sz w:val="24"/>
          <w:szCs w:val="24"/>
          <w:lang w:eastAsia="zh-CN"/>
        </w:rPr>
        <w:t xml:space="preserve"> P. ESC guidelines for the diagnosis and treatment of acute and chronic heart failure 2012: The Task Force for the Diagnosis and Treatment of Acute and Chronic Heart Failure 2012 of the European Society of Cardiology. Developed in collaboration with the Heart Failure Association (HFA) of the ESC. </w:t>
      </w:r>
      <w:proofErr w:type="spellStart"/>
      <w:r w:rsidRPr="0097314D">
        <w:rPr>
          <w:rFonts w:ascii="Book Antiqua" w:eastAsia="宋体" w:hAnsi="Book Antiqua" w:cs="宋体"/>
          <w:i/>
          <w:iCs/>
          <w:color w:val="auto"/>
          <w:sz w:val="24"/>
          <w:szCs w:val="24"/>
          <w:lang w:eastAsia="zh-CN"/>
        </w:rPr>
        <w:t>Eur</w:t>
      </w:r>
      <w:proofErr w:type="spellEnd"/>
      <w:r w:rsidRPr="0097314D">
        <w:rPr>
          <w:rFonts w:ascii="Book Antiqua" w:eastAsia="宋体" w:hAnsi="Book Antiqua" w:cs="宋体"/>
          <w:i/>
          <w:iCs/>
          <w:color w:val="auto"/>
          <w:sz w:val="24"/>
          <w:szCs w:val="24"/>
          <w:lang w:eastAsia="zh-CN"/>
        </w:rPr>
        <w:t xml:space="preserve"> J Heart Fail</w:t>
      </w:r>
      <w:r w:rsidRPr="0097314D">
        <w:rPr>
          <w:rFonts w:ascii="Book Antiqua" w:eastAsia="宋体" w:hAnsi="Book Antiqua" w:cs="宋体"/>
          <w:color w:val="auto"/>
          <w:sz w:val="24"/>
          <w:szCs w:val="24"/>
          <w:lang w:eastAsia="zh-CN"/>
        </w:rPr>
        <w:t xml:space="preserve"> 2012; </w:t>
      </w:r>
      <w:r w:rsidRPr="0097314D">
        <w:rPr>
          <w:rFonts w:ascii="Book Antiqua" w:eastAsia="宋体" w:hAnsi="Book Antiqua" w:cs="宋体"/>
          <w:b/>
          <w:bCs/>
          <w:color w:val="auto"/>
          <w:sz w:val="24"/>
          <w:szCs w:val="24"/>
          <w:lang w:eastAsia="zh-CN"/>
        </w:rPr>
        <w:t>14</w:t>
      </w:r>
      <w:r w:rsidRPr="0097314D">
        <w:rPr>
          <w:rFonts w:ascii="Book Antiqua" w:eastAsia="宋体" w:hAnsi="Book Antiqua" w:cs="宋体"/>
          <w:color w:val="auto"/>
          <w:sz w:val="24"/>
          <w:szCs w:val="24"/>
          <w:lang w:eastAsia="zh-CN"/>
        </w:rPr>
        <w:t>: 803-869 [PMID: 22828712 DOI: 10.1093/</w:t>
      </w:r>
      <w:proofErr w:type="spellStart"/>
      <w:r w:rsidRPr="0097314D">
        <w:rPr>
          <w:rFonts w:ascii="Book Antiqua" w:eastAsia="宋体" w:hAnsi="Book Antiqua" w:cs="宋体"/>
          <w:color w:val="auto"/>
          <w:sz w:val="24"/>
          <w:szCs w:val="24"/>
          <w:lang w:eastAsia="zh-CN"/>
        </w:rPr>
        <w:t>eurjhf</w:t>
      </w:r>
      <w:proofErr w:type="spellEnd"/>
      <w:r w:rsidRPr="0097314D">
        <w:rPr>
          <w:rFonts w:ascii="Book Antiqua" w:eastAsia="宋体" w:hAnsi="Book Antiqua" w:cs="宋体"/>
          <w:color w:val="auto"/>
          <w:sz w:val="24"/>
          <w:szCs w:val="24"/>
          <w:lang w:eastAsia="zh-CN"/>
        </w:rPr>
        <w:t>/hfs105]</w:t>
      </w:r>
    </w:p>
    <w:p w14:paraId="62C3C206"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3 </w:t>
      </w:r>
      <w:proofErr w:type="spellStart"/>
      <w:r w:rsidRPr="0097314D">
        <w:rPr>
          <w:rFonts w:ascii="Book Antiqua" w:eastAsia="宋体" w:hAnsi="Book Antiqua" w:cs="宋体"/>
          <w:b/>
          <w:bCs/>
          <w:color w:val="auto"/>
          <w:sz w:val="24"/>
          <w:szCs w:val="24"/>
          <w:lang w:eastAsia="zh-CN"/>
        </w:rPr>
        <w:t>Yancy</w:t>
      </w:r>
      <w:proofErr w:type="spellEnd"/>
      <w:r w:rsidRPr="0097314D">
        <w:rPr>
          <w:rFonts w:ascii="Book Antiqua" w:eastAsia="宋体" w:hAnsi="Book Antiqua" w:cs="宋体"/>
          <w:b/>
          <w:bCs/>
          <w:color w:val="auto"/>
          <w:sz w:val="24"/>
          <w:szCs w:val="24"/>
          <w:lang w:eastAsia="zh-CN"/>
        </w:rPr>
        <w:t xml:space="preserve"> CW</w:t>
      </w:r>
      <w:r w:rsidRPr="0097314D">
        <w:rPr>
          <w:rFonts w:ascii="Book Antiqua" w:eastAsia="宋体" w:hAnsi="Book Antiqua" w:cs="宋体"/>
          <w:color w:val="auto"/>
          <w:sz w:val="24"/>
          <w:szCs w:val="24"/>
          <w:lang w:eastAsia="zh-CN"/>
        </w:rPr>
        <w:t xml:space="preserve">, Jessup M, </w:t>
      </w:r>
      <w:proofErr w:type="spellStart"/>
      <w:r w:rsidRPr="0097314D">
        <w:rPr>
          <w:rFonts w:ascii="Book Antiqua" w:eastAsia="宋体" w:hAnsi="Book Antiqua" w:cs="宋体"/>
          <w:color w:val="auto"/>
          <w:sz w:val="24"/>
          <w:szCs w:val="24"/>
          <w:lang w:eastAsia="zh-CN"/>
        </w:rPr>
        <w:t>Bozkurt</w:t>
      </w:r>
      <w:proofErr w:type="spellEnd"/>
      <w:r w:rsidRPr="0097314D">
        <w:rPr>
          <w:rFonts w:ascii="Book Antiqua" w:eastAsia="宋体" w:hAnsi="Book Antiqua" w:cs="宋体"/>
          <w:color w:val="auto"/>
          <w:sz w:val="24"/>
          <w:szCs w:val="24"/>
          <w:lang w:eastAsia="zh-CN"/>
        </w:rPr>
        <w:t xml:space="preserve"> B, Butler J, Casey DE, </w:t>
      </w:r>
      <w:proofErr w:type="spellStart"/>
      <w:r w:rsidRPr="0097314D">
        <w:rPr>
          <w:rFonts w:ascii="Book Antiqua" w:eastAsia="宋体" w:hAnsi="Book Antiqua" w:cs="宋体"/>
          <w:color w:val="auto"/>
          <w:sz w:val="24"/>
          <w:szCs w:val="24"/>
          <w:lang w:eastAsia="zh-CN"/>
        </w:rPr>
        <w:t>Drazner</w:t>
      </w:r>
      <w:proofErr w:type="spellEnd"/>
      <w:r w:rsidRPr="0097314D">
        <w:rPr>
          <w:rFonts w:ascii="Book Antiqua" w:eastAsia="宋体" w:hAnsi="Book Antiqua" w:cs="宋体"/>
          <w:color w:val="auto"/>
          <w:sz w:val="24"/>
          <w:szCs w:val="24"/>
          <w:lang w:eastAsia="zh-CN"/>
        </w:rPr>
        <w:t xml:space="preserve"> MH, </w:t>
      </w:r>
      <w:proofErr w:type="spellStart"/>
      <w:r w:rsidRPr="0097314D">
        <w:rPr>
          <w:rFonts w:ascii="Book Antiqua" w:eastAsia="宋体" w:hAnsi="Book Antiqua" w:cs="宋体"/>
          <w:color w:val="auto"/>
          <w:sz w:val="24"/>
          <w:szCs w:val="24"/>
          <w:lang w:eastAsia="zh-CN"/>
        </w:rPr>
        <w:t>Fonarow</w:t>
      </w:r>
      <w:proofErr w:type="spellEnd"/>
      <w:r w:rsidRPr="0097314D">
        <w:rPr>
          <w:rFonts w:ascii="Book Antiqua" w:eastAsia="宋体" w:hAnsi="Book Antiqua" w:cs="宋体"/>
          <w:color w:val="auto"/>
          <w:sz w:val="24"/>
          <w:szCs w:val="24"/>
          <w:lang w:eastAsia="zh-CN"/>
        </w:rPr>
        <w:t xml:space="preserve"> GC, </w:t>
      </w:r>
      <w:proofErr w:type="spellStart"/>
      <w:r w:rsidRPr="0097314D">
        <w:rPr>
          <w:rFonts w:ascii="Book Antiqua" w:eastAsia="宋体" w:hAnsi="Book Antiqua" w:cs="宋体"/>
          <w:color w:val="auto"/>
          <w:sz w:val="24"/>
          <w:szCs w:val="24"/>
          <w:lang w:eastAsia="zh-CN"/>
        </w:rPr>
        <w:t>Geraci</w:t>
      </w:r>
      <w:proofErr w:type="spellEnd"/>
      <w:r w:rsidRPr="0097314D">
        <w:rPr>
          <w:rFonts w:ascii="Book Antiqua" w:eastAsia="宋体" w:hAnsi="Book Antiqua" w:cs="宋体"/>
          <w:color w:val="auto"/>
          <w:sz w:val="24"/>
          <w:szCs w:val="24"/>
          <w:lang w:eastAsia="zh-CN"/>
        </w:rPr>
        <w:t xml:space="preserve"> SA, </w:t>
      </w:r>
      <w:proofErr w:type="spellStart"/>
      <w:r w:rsidRPr="0097314D">
        <w:rPr>
          <w:rFonts w:ascii="Book Antiqua" w:eastAsia="宋体" w:hAnsi="Book Antiqua" w:cs="宋体"/>
          <w:color w:val="auto"/>
          <w:sz w:val="24"/>
          <w:szCs w:val="24"/>
          <w:lang w:eastAsia="zh-CN"/>
        </w:rPr>
        <w:t>Horwich</w:t>
      </w:r>
      <w:proofErr w:type="spellEnd"/>
      <w:r w:rsidRPr="0097314D">
        <w:rPr>
          <w:rFonts w:ascii="Book Antiqua" w:eastAsia="宋体" w:hAnsi="Book Antiqua" w:cs="宋体"/>
          <w:color w:val="auto"/>
          <w:sz w:val="24"/>
          <w:szCs w:val="24"/>
          <w:lang w:eastAsia="zh-CN"/>
        </w:rPr>
        <w:t xml:space="preserve"> T, </w:t>
      </w:r>
      <w:proofErr w:type="spellStart"/>
      <w:r w:rsidRPr="0097314D">
        <w:rPr>
          <w:rFonts w:ascii="Book Antiqua" w:eastAsia="宋体" w:hAnsi="Book Antiqua" w:cs="宋体"/>
          <w:color w:val="auto"/>
          <w:sz w:val="24"/>
          <w:szCs w:val="24"/>
          <w:lang w:eastAsia="zh-CN"/>
        </w:rPr>
        <w:t>Januzzi</w:t>
      </w:r>
      <w:proofErr w:type="spellEnd"/>
      <w:r w:rsidRPr="0097314D">
        <w:rPr>
          <w:rFonts w:ascii="Book Antiqua" w:eastAsia="宋体" w:hAnsi="Book Antiqua" w:cs="宋体"/>
          <w:color w:val="auto"/>
          <w:sz w:val="24"/>
          <w:szCs w:val="24"/>
          <w:lang w:eastAsia="zh-CN"/>
        </w:rPr>
        <w:t xml:space="preserve"> JL, Johnson MR, Kasper EK, Levy WC, </w:t>
      </w:r>
      <w:proofErr w:type="spellStart"/>
      <w:r w:rsidRPr="0097314D">
        <w:rPr>
          <w:rFonts w:ascii="Book Antiqua" w:eastAsia="宋体" w:hAnsi="Book Antiqua" w:cs="宋体"/>
          <w:color w:val="auto"/>
          <w:sz w:val="24"/>
          <w:szCs w:val="24"/>
          <w:lang w:eastAsia="zh-CN"/>
        </w:rPr>
        <w:t>Masoudi</w:t>
      </w:r>
      <w:proofErr w:type="spellEnd"/>
      <w:r w:rsidRPr="0097314D">
        <w:rPr>
          <w:rFonts w:ascii="Book Antiqua" w:eastAsia="宋体" w:hAnsi="Book Antiqua" w:cs="宋体"/>
          <w:color w:val="auto"/>
          <w:sz w:val="24"/>
          <w:szCs w:val="24"/>
          <w:lang w:eastAsia="zh-CN"/>
        </w:rPr>
        <w:t xml:space="preserve"> FA, McBride PE, McMurray JJ, Mitchell JE, Peterson PN, </w:t>
      </w:r>
      <w:proofErr w:type="spellStart"/>
      <w:r w:rsidRPr="0097314D">
        <w:rPr>
          <w:rFonts w:ascii="Book Antiqua" w:eastAsia="宋体" w:hAnsi="Book Antiqua" w:cs="宋体"/>
          <w:color w:val="auto"/>
          <w:sz w:val="24"/>
          <w:szCs w:val="24"/>
          <w:lang w:eastAsia="zh-CN"/>
        </w:rPr>
        <w:t>Riegel</w:t>
      </w:r>
      <w:proofErr w:type="spellEnd"/>
      <w:r w:rsidRPr="0097314D">
        <w:rPr>
          <w:rFonts w:ascii="Book Antiqua" w:eastAsia="宋体" w:hAnsi="Book Antiqua" w:cs="宋体"/>
          <w:color w:val="auto"/>
          <w:sz w:val="24"/>
          <w:szCs w:val="24"/>
          <w:lang w:eastAsia="zh-CN"/>
        </w:rPr>
        <w:t xml:space="preserve"> B, Sam F, Stevenson LW, Tang WH, Tsai EJ, </w:t>
      </w:r>
      <w:proofErr w:type="spellStart"/>
      <w:r w:rsidRPr="0097314D">
        <w:rPr>
          <w:rFonts w:ascii="Book Antiqua" w:eastAsia="宋体" w:hAnsi="Book Antiqua" w:cs="宋体"/>
          <w:color w:val="auto"/>
          <w:sz w:val="24"/>
          <w:szCs w:val="24"/>
          <w:lang w:eastAsia="zh-CN"/>
        </w:rPr>
        <w:t>Wilkoff</w:t>
      </w:r>
      <w:proofErr w:type="spellEnd"/>
      <w:r w:rsidRPr="0097314D">
        <w:rPr>
          <w:rFonts w:ascii="Book Antiqua" w:eastAsia="宋体" w:hAnsi="Book Antiqua" w:cs="宋体"/>
          <w:color w:val="auto"/>
          <w:sz w:val="24"/>
          <w:szCs w:val="24"/>
          <w:lang w:eastAsia="zh-CN"/>
        </w:rPr>
        <w:t xml:space="preserve"> BL. 2013 ACCF/AHA guideline for the management of heart failure: a report of the American College of Cardiology Foundation/American Heart </w:t>
      </w:r>
      <w:r w:rsidRPr="0097314D">
        <w:rPr>
          <w:rFonts w:ascii="Book Antiqua" w:eastAsia="宋体" w:hAnsi="Book Antiqua" w:cs="宋体"/>
          <w:color w:val="auto"/>
          <w:sz w:val="24"/>
          <w:szCs w:val="24"/>
          <w:lang w:eastAsia="zh-CN"/>
        </w:rPr>
        <w:lastRenderedPageBreak/>
        <w:t xml:space="preserve">Association Task Force on Practice Guidelines. </w:t>
      </w:r>
      <w:r w:rsidRPr="0097314D">
        <w:rPr>
          <w:rFonts w:ascii="Book Antiqua" w:eastAsia="宋体" w:hAnsi="Book Antiqua" w:cs="宋体"/>
          <w:i/>
          <w:iCs/>
          <w:color w:val="auto"/>
          <w:sz w:val="24"/>
          <w:szCs w:val="24"/>
          <w:lang w:eastAsia="zh-CN"/>
        </w:rPr>
        <w:t xml:space="preserve">J Am </w:t>
      </w:r>
      <w:proofErr w:type="spellStart"/>
      <w:r w:rsidRPr="0097314D">
        <w:rPr>
          <w:rFonts w:ascii="Book Antiqua" w:eastAsia="宋体" w:hAnsi="Book Antiqua" w:cs="宋体"/>
          <w:i/>
          <w:iCs/>
          <w:color w:val="auto"/>
          <w:sz w:val="24"/>
          <w:szCs w:val="24"/>
          <w:lang w:eastAsia="zh-CN"/>
        </w:rPr>
        <w:t>Coll</w:t>
      </w:r>
      <w:proofErr w:type="spellEnd"/>
      <w:r w:rsidRPr="0097314D">
        <w:rPr>
          <w:rFonts w:ascii="Book Antiqua" w:eastAsia="宋体" w:hAnsi="Book Antiqua" w:cs="宋体"/>
          <w:i/>
          <w:iCs/>
          <w:color w:val="auto"/>
          <w:sz w:val="24"/>
          <w:szCs w:val="24"/>
          <w:lang w:eastAsia="zh-CN"/>
        </w:rPr>
        <w:t xml:space="preserve"> </w:t>
      </w:r>
      <w:proofErr w:type="spellStart"/>
      <w:r w:rsidRPr="0097314D">
        <w:rPr>
          <w:rFonts w:ascii="Book Antiqua" w:eastAsia="宋体" w:hAnsi="Book Antiqua" w:cs="宋体"/>
          <w:i/>
          <w:iCs/>
          <w:color w:val="auto"/>
          <w:sz w:val="24"/>
          <w:szCs w:val="24"/>
          <w:lang w:eastAsia="zh-CN"/>
        </w:rPr>
        <w:t>Cardiol</w:t>
      </w:r>
      <w:proofErr w:type="spellEnd"/>
      <w:r w:rsidRPr="0097314D">
        <w:rPr>
          <w:rFonts w:ascii="Book Antiqua" w:eastAsia="宋体" w:hAnsi="Book Antiqua" w:cs="宋体"/>
          <w:color w:val="auto"/>
          <w:sz w:val="24"/>
          <w:szCs w:val="24"/>
          <w:lang w:eastAsia="zh-CN"/>
        </w:rPr>
        <w:t xml:space="preserve"> 2013; </w:t>
      </w:r>
      <w:r w:rsidRPr="0097314D">
        <w:rPr>
          <w:rFonts w:ascii="Book Antiqua" w:eastAsia="宋体" w:hAnsi="Book Antiqua" w:cs="宋体"/>
          <w:b/>
          <w:bCs/>
          <w:color w:val="auto"/>
          <w:sz w:val="24"/>
          <w:szCs w:val="24"/>
          <w:lang w:eastAsia="zh-CN"/>
        </w:rPr>
        <w:t>62</w:t>
      </w:r>
      <w:r w:rsidRPr="0097314D">
        <w:rPr>
          <w:rFonts w:ascii="Book Antiqua" w:eastAsia="宋体" w:hAnsi="Book Antiqua" w:cs="宋体"/>
          <w:color w:val="auto"/>
          <w:sz w:val="24"/>
          <w:szCs w:val="24"/>
          <w:lang w:eastAsia="zh-CN"/>
        </w:rPr>
        <w:t>: e147-e239 [PMID: 23747642 DOI: 10.1016/j.jacc.2013.05.019]</w:t>
      </w:r>
    </w:p>
    <w:p w14:paraId="0AF75C31"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4 </w:t>
      </w:r>
      <w:proofErr w:type="spellStart"/>
      <w:r w:rsidRPr="0097314D">
        <w:rPr>
          <w:rFonts w:ascii="Book Antiqua" w:eastAsia="宋体" w:hAnsi="Book Antiqua" w:cs="宋体"/>
          <w:b/>
          <w:bCs/>
          <w:color w:val="auto"/>
          <w:sz w:val="24"/>
          <w:szCs w:val="24"/>
          <w:lang w:eastAsia="zh-CN"/>
        </w:rPr>
        <w:t>Böhm</w:t>
      </w:r>
      <w:proofErr w:type="spellEnd"/>
      <w:r w:rsidRPr="0097314D">
        <w:rPr>
          <w:rFonts w:ascii="Book Antiqua" w:eastAsia="宋体" w:hAnsi="Book Antiqua" w:cs="宋体"/>
          <w:b/>
          <w:bCs/>
          <w:color w:val="auto"/>
          <w:sz w:val="24"/>
          <w:szCs w:val="24"/>
          <w:lang w:eastAsia="zh-CN"/>
        </w:rPr>
        <w:t xml:space="preserve"> M</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Swedberg</w:t>
      </w:r>
      <w:proofErr w:type="spellEnd"/>
      <w:r w:rsidRPr="0097314D">
        <w:rPr>
          <w:rFonts w:ascii="Book Antiqua" w:eastAsia="宋体" w:hAnsi="Book Antiqua" w:cs="宋体"/>
          <w:color w:val="auto"/>
          <w:sz w:val="24"/>
          <w:szCs w:val="24"/>
          <w:lang w:eastAsia="zh-CN"/>
        </w:rPr>
        <w:t xml:space="preserve"> K, </w:t>
      </w:r>
      <w:proofErr w:type="spellStart"/>
      <w:r w:rsidRPr="0097314D">
        <w:rPr>
          <w:rFonts w:ascii="Book Antiqua" w:eastAsia="宋体" w:hAnsi="Book Antiqua" w:cs="宋体"/>
          <w:color w:val="auto"/>
          <w:sz w:val="24"/>
          <w:szCs w:val="24"/>
          <w:lang w:eastAsia="zh-CN"/>
        </w:rPr>
        <w:t>Komajda</w:t>
      </w:r>
      <w:proofErr w:type="spellEnd"/>
      <w:r w:rsidRPr="0097314D">
        <w:rPr>
          <w:rFonts w:ascii="Book Antiqua" w:eastAsia="宋体" w:hAnsi="Book Antiqua" w:cs="宋体"/>
          <w:color w:val="auto"/>
          <w:sz w:val="24"/>
          <w:szCs w:val="24"/>
          <w:lang w:eastAsia="zh-CN"/>
        </w:rPr>
        <w:t xml:space="preserve"> M, Borer JS, Ford I, </w:t>
      </w:r>
      <w:proofErr w:type="spellStart"/>
      <w:r w:rsidRPr="0097314D">
        <w:rPr>
          <w:rFonts w:ascii="Book Antiqua" w:eastAsia="宋体" w:hAnsi="Book Antiqua" w:cs="宋体"/>
          <w:color w:val="auto"/>
          <w:sz w:val="24"/>
          <w:szCs w:val="24"/>
          <w:lang w:eastAsia="zh-CN"/>
        </w:rPr>
        <w:t>Dubost-Brama</w:t>
      </w:r>
      <w:proofErr w:type="spellEnd"/>
      <w:r w:rsidRPr="0097314D">
        <w:rPr>
          <w:rFonts w:ascii="Book Antiqua" w:eastAsia="宋体" w:hAnsi="Book Antiqua" w:cs="宋体"/>
          <w:color w:val="auto"/>
          <w:sz w:val="24"/>
          <w:szCs w:val="24"/>
          <w:lang w:eastAsia="zh-CN"/>
        </w:rPr>
        <w:t xml:space="preserve"> A, </w:t>
      </w:r>
      <w:proofErr w:type="spellStart"/>
      <w:r w:rsidRPr="0097314D">
        <w:rPr>
          <w:rFonts w:ascii="Book Antiqua" w:eastAsia="宋体" w:hAnsi="Book Antiqua" w:cs="宋体"/>
          <w:color w:val="auto"/>
          <w:sz w:val="24"/>
          <w:szCs w:val="24"/>
          <w:lang w:eastAsia="zh-CN"/>
        </w:rPr>
        <w:t>Lerebours</w:t>
      </w:r>
      <w:proofErr w:type="spellEnd"/>
      <w:r w:rsidRPr="0097314D">
        <w:rPr>
          <w:rFonts w:ascii="Book Antiqua" w:eastAsia="宋体" w:hAnsi="Book Antiqua" w:cs="宋体"/>
          <w:color w:val="auto"/>
          <w:sz w:val="24"/>
          <w:szCs w:val="24"/>
          <w:lang w:eastAsia="zh-CN"/>
        </w:rPr>
        <w:t xml:space="preserve"> G, </w:t>
      </w:r>
      <w:proofErr w:type="spellStart"/>
      <w:r w:rsidRPr="0097314D">
        <w:rPr>
          <w:rFonts w:ascii="Book Antiqua" w:eastAsia="宋体" w:hAnsi="Book Antiqua" w:cs="宋体"/>
          <w:color w:val="auto"/>
          <w:sz w:val="24"/>
          <w:szCs w:val="24"/>
          <w:lang w:eastAsia="zh-CN"/>
        </w:rPr>
        <w:t>Tavazzi</w:t>
      </w:r>
      <w:proofErr w:type="spellEnd"/>
      <w:r w:rsidRPr="0097314D">
        <w:rPr>
          <w:rFonts w:ascii="Book Antiqua" w:eastAsia="宋体" w:hAnsi="Book Antiqua" w:cs="宋体"/>
          <w:color w:val="auto"/>
          <w:sz w:val="24"/>
          <w:szCs w:val="24"/>
          <w:lang w:eastAsia="zh-CN"/>
        </w:rPr>
        <w:t xml:space="preserve"> L. Heart rate as a risk factor in chronic heart failure (SHIFT): the association between heart rate and outcomes in a </w:t>
      </w:r>
      <w:proofErr w:type="spellStart"/>
      <w:r w:rsidRPr="0097314D">
        <w:rPr>
          <w:rFonts w:ascii="Book Antiqua" w:eastAsia="宋体" w:hAnsi="Book Antiqua" w:cs="宋体"/>
          <w:color w:val="auto"/>
          <w:sz w:val="24"/>
          <w:szCs w:val="24"/>
          <w:lang w:eastAsia="zh-CN"/>
        </w:rPr>
        <w:t>randomised</w:t>
      </w:r>
      <w:proofErr w:type="spellEnd"/>
      <w:r w:rsidRPr="0097314D">
        <w:rPr>
          <w:rFonts w:ascii="Book Antiqua" w:eastAsia="宋体" w:hAnsi="Book Antiqua" w:cs="宋体"/>
          <w:color w:val="auto"/>
          <w:sz w:val="24"/>
          <w:szCs w:val="24"/>
          <w:lang w:eastAsia="zh-CN"/>
        </w:rPr>
        <w:t xml:space="preserve"> placebo-controlled trial. </w:t>
      </w:r>
      <w:r w:rsidRPr="0097314D">
        <w:rPr>
          <w:rFonts w:ascii="Book Antiqua" w:eastAsia="宋体" w:hAnsi="Book Antiqua" w:cs="宋体"/>
          <w:i/>
          <w:iCs/>
          <w:color w:val="auto"/>
          <w:sz w:val="24"/>
          <w:szCs w:val="24"/>
          <w:lang w:eastAsia="zh-CN"/>
        </w:rPr>
        <w:t>Lancet</w:t>
      </w:r>
      <w:r w:rsidRPr="0097314D">
        <w:rPr>
          <w:rFonts w:ascii="Book Antiqua" w:eastAsia="宋体" w:hAnsi="Book Antiqua" w:cs="宋体"/>
          <w:color w:val="auto"/>
          <w:sz w:val="24"/>
          <w:szCs w:val="24"/>
          <w:lang w:eastAsia="zh-CN"/>
        </w:rPr>
        <w:t xml:space="preserve"> 2010; </w:t>
      </w:r>
      <w:r w:rsidRPr="0097314D">
        <w:rPr>
          <w:rFonts w:ascii="Book Antiqua" w:eastAsia="宋体" w:hAnsi="Book Antiqua" w:cs="宋体"/>
          <w:b/>
          <w:bCs/>
          <w:color w:val="auto"/>
          <w:sz w:val="24"/>
          <w:szCs w:val="24"/>
          <w:lang w:eastAsia="zh-CN"/>
        </w:rPr>
        <w:t>376</w:t>
      </w:r>
      <w:r w:rsidRPr="0097314D">
        <w:rPr>
          <w:rFonts w:ascii="Book Antiqua" w:eastAsia="宋体" w:hAnsi="Book Antiqua" w:cs="宋体"/>
          <w:color w:val="auto"/>
          <w:sz w:val="24"/>
          <w:szCs w:val="24"/>
          <w:lang w:eastAsia="zh-CN"/>
        </w:rPr>
        <w:t>: 886-894 [PMID: 20801495 DOI: 10.1016/S0140-6736(10)61259-7]</w:t>
      </w:r>
    </w:p>
    <w:p w14:paraId="4E986884"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5 </w:t>
      </w:r>
      <w:r w:rsidRPr="0097314D">
        <w:rPr>
          <w:rFonts w:ascii="Book Antiqua" w:eastAsia="宋体" w:hAnsi="Book Antiqua" w:cs="宋体"/>
          <w:b/>
          <w:bCs/>
          <w:color w:val="auto"/>
          <w:sz w:val="24"/>
          <w:szCs w:val="24"/>
          <w:lang w:eastAsia="zh-CN"/>
        </w:rPr>
        <w:t>Fox K</w:t>
      </w:r>
      <w:r w:rsidRPr="0097314D">
        <w:rPr>
          <w:rFonts w:ascii="Book Antiqua" w:eastAsia="宋体" w:hAnsi="Book Antiqua" w:cs="宋体"/>
          <w:color w:val="auto"/>
          <w:sz w:val="24"/>
          <w:szCs w:val="24"/>
          <w:lang w:eastAsia="zh-CN"/>
        </w:rPr>
        <w:t xml:space="preserve">, Borer JS, </w:t>
      </w:r>
      <w:proofErr w:type="spellStart"/>
      <w:r w:rsidRPr="0097314D">
        <w:rPr>
          <w:rFonts w:ascii="Book Antiqua" w:eastAsia="宋体" w:hAnsi="Book Antiqua" w:cs="宋体"/>
          <w:color w:val="auto"/>
          <w:sz w:val="24"/>
          <w:szCs w:val="24"/>
          <w:lang w:eastAsia="zh-CN"/>
        </w:rPr>
        <w:t>Camm</w:t>
      </w:r>
      <w:proofErr w:type="spellEnd"/>
      <w:r w:rsidRPr="0097314D">
        <w:rPr>
          <w:rFonts w:ascii="Book Antiqua" w:eastAsia="宋体" w:hAnsi="Book Antiqua" w:cs="宋体"/>
          <w:color w:val="auto"/>
          <w:sz w:val="24"/>
          <w:szCs w:val="24"/>
          <w:lang w:eastAsia="zh-CN"/>
        </w:rPr>
        <w:t xml:space="preserve"> AJ, </w:t>
      </w:r>
      <w:proofErr w:type="spellStart"/>
      <w:r w:rsidRPr="0097314D">
        <w:rPr>
          <w:rFonts w:ascii="Book Antiqua" w:eastAsia="宋体" w:hAnsi="Book Antiqua" w:cs="宋体"/>
          <w:color w:val="auto"/>
          <w:sz w:val="24"/>
          <w:szCs w:val="24"/>
          <w:lang w:eastAsia="zh-CN"/>
        </w:rPr>
        <w:t>Danchin</w:t>
      </w:r>
      <w:proofErr w:type="spellEnd"/>
      <w:r w:rsidRPr="0097314D">
        <w:rPr>
          <w:rFonts w:ascii="Book Antiqua" w:eastAsia="宋体" w:hAnsi="Book Antiqua" w:cs="宋体"/>
          <w:color w:val="auto"/>
          <w:sz w:val="24"/>
          <w:szCs w:val="24"/>
          <w:lang w:eastAsia="zh-CN"/>
        </w:rPr>
        <w:t xml:space="preserve"> N, Ferrari R, Lopez </w:t>
      </w:r>
      <w:proofErr w:type="spellStart"/>
      <w:r w:rsidRPr="0097314D">
        <w:rPr>
          <w:rFonts w:ascii="Book Antiqua" w:eastAsia="宋体" w:hAnsi="Book Antiqua" w:cs="宋体"/>
          <w:color w:val="auto"/>
          <w:sz w:val="24"/>
          <w:szCs w:val="24"/>
          <w:lang w:eastAsia="zh-CN"/>
        </w:rPr>
        <w:t>Sendon</w:t>
      </w:r>
      <w:proofErr w:type="spellEnd"/>
      <w:r w:rsidRPr="0097314D">
        <w:rPr>
          <w:rFonts w:ascii="Book Antiqua" w:eastAsia="宋体" w:hAnsi="Book Antiqua" w:cs="宋体"/>
          <w:color w:val="auto"/>
          <w:sz w:val="24"/>
          <w:szCs w:val="24"/>
          <w:lang w:eastAsia="zh-CN"/>
        </w:rPr>
        <w:t xml:space="preserve"> JL, </w:t>
      </w:r>
      <w:proofErr w:type="spellStart"/>
      <w:r w:rsidRPr="0097314D">
        <w:rPr>
          <w:rFonts w:ascii="Book Antiqua" w:eastAsia="宋体" w:hAnsi="Book Antiqua" w:cs="宋体"/>
          <w:color w:val="auto"/>
          <w:sz w:val="24"/>
          <w:szCs w:val="24"/>
          <w:lang w:eastAsia="zh-CN"/>
        </w:rPr>
        <w:t>Steg</w:t>
      </w:r>
      <w:proofErr w:type="spellEnd"/>
      <w:r w:rsidRPr="0097314D">
        <w:rPr>
          <w:rFonts w:ascii="Book Antiqua" w:eastAsia="宋体" w:hAnsi="Book Antiqua" w:cs="宋体"/>
          <w:color w:val="auto"/>
          <w:sz w:val="24"/>
          <w:szCs w:val="24"/>
          <w:lang w:eastAsia="zh-CN"/>
        </w:rPr>
        <w:t xml:space="preserve"> PG, Tardif JC, </w:t>
      </w:r>
      <w:proofErr w:type="spellStart"/>
      <w:r w:rsidRPr="0097314D">
        <w:rPr>
          <w:rFonts w:ascii="Book Antiqua" w:eastAsia="宋体" w:hAnsi="Book Antiqua" w:cs="宋体"/>
          <w:color w:val="auto"/>
          <w:sz w:val="24"/>
          <w:szCs w:val="24"/>
          <w:lang w:eastAsia="zh-CN"/>
        </w:rPr>
        <w:t>Tavazzi</w:t>
      </w:r>
      <w:proofErr w:type="spellEnd"/>
      <w:r w:rsidRPr="0097314D">
        <w:rPr>
          <w:rFonts w:ascii="Book Antiqua" w:eastAsia="宋体" w:hAnsi="Book Antiqua" w:cs="宋体"/>
          <w:color w:val="auto"/>
          <w:sz w:val="24"/>
          <w:szCs w:val="24"/>
          <w:lang w:eastAsia="zh-CN"/>
        </w:rPr>
        <w:t xml:space="preserve"> L, </w:t>
      </w:r>
      <w:proofErr w:type="spellStart"/>
      <w:r w:rsidRPr="0097314D">
        <w:rPr>
          <w:rFonts w:ascii="Book Antiqua" w:eastAsia="宋体" w:hAnsi="Book Antiqua" w:cs="宋体"/>
          <w:color w:val="auto"/>
          <w:sz w:val="24"/>
          <w:szCs w:val="24"/>
          <w:lang w:eastAsia="zh-CN"/>
        </w:rPr>
        <w:t>Tendera</w:t>
      </w:r>
      <w:proofErr w:type="spellEnd"/>
      <w:r w:rsidRPr="0097314D">
        <w:rPr>
          <w:rFonts w:ascii="Book Antiqua" w:eastAsia="宋体" w:hAnsi="Book Antiqua" w:cs="宋体"/>
          <w:color w:val="auto"/>
          <w:sz w:val="24"/>
          <w:szCs w:val="24"/>
          <w:lang w:eastAsia="zh-CN"/>
        </w:rPr>
        <w:t xml:space="preserve"> M. Resting heart rate in cardiovascular disease. </w:t>
      </w:r>
      <w:r w:rsidRPr="0097314D">
        <w:rPr>
          <w:rFonts w:ascii="Book Antiqua" w:eastAsia="宋体" w:hAnsi="Book Antiqua" w:cs="宋体"/>
          <w:i/>
          <w:iCs/>
          <w:color w:val="auto"/>
          <w:sz w:val="24"/>
          <w:szCs w:val="24"/>
          <w:lang w:eastAsia="zh-CN"/>
        </w:rPr>
        <w:t xml:space="preserve">J Am </w:t>
      </w:r>
      <w:proofErr w:type="spellStart"/>
      <w:r w:rsidRPr="0097314D">
        <w:rPr>
          <w:rFonts w:ascii="Book Antiqua" w:eastAsia="宋体" w:hAnsi="Book Antiqua" w:cs="宋体"/>
          <w:i/>
          <w:iCs/>
          <w:color w:val="auto"/>
          <w:sz w:val="24"/>
          <w:szCs w:val="24"/>
          <w:lang w:eastAsia="zh-CN"/>
        </w:rPr>
        <w:t>Coll</w:t>
      </w:r>
      <w:proofErr w:type="spellEnd"/>
      <w:r w:rsidRPr="0097314D">
        <w:rPr>
          <w:rFonts w:ascii="Book Antiqua" w:eastAsia="宋体" w:hAnsi="Book Antiqua" w:cs="宋体"/>
          <w:i/>
          <w:iCs/>
          <w:color w:val="auto"/>
          <w:sz w:val="24"/>
          <w:szCs w:val="24"/>
          <w:lang w:eastAsia="zh-CN"/>
        </w:rPr>
        <w:t xml:space="preserve"> </w:t>
      </w:r>
      <w:proofErr w:type="spellStart"/>
      <w:r w:rsidRPr="0097314D">
        <w:rPr>
          <w:rFonts w:ascii="Book Antiqua" w:eastAsia="宋体" w:hAnsi="Book Antiqua" w:cs="宋体"/>
          <w:i/>
          <w:iCs/>
          <w:color w:val="auto"/>
          <w:sz w:val="24"/>
          <w:szCs w:val="24"/>
          <w:lang w:eastAsia="zh-CN"/>
        </w:rPr>
        <w:t>Cardiol</w:t>
      </w:r>
      <w:proofErr w:type="spellEnd"/>
      <w:r w:rsidRPr="0097314D">
        <w:rPr>
          <w:rFonts w:ascii="Book Antiqua" w:eastAsia="宋体" w:hAnsi="Book Antiqua" w:cs="宋体"/>
          <w:color w:val="auto"/>
          <w:sz w:val="24"/>
          <w:szCs w:val="24"/>
          <w:lang w:eastAsia="zh-CN"/>
        </w:rPr>
        <w:t xml:space="preserve"> 2007; </w:t>
      </w:r>
      <w:r w:rsidRPr="0097314D">
        <w:rPr>
          <w:rFonts w:ascii="Book Antiqua" w:eastAsia="宋体" w:hAnsi="Book Antiqua" w:cs="宋体"/>
          <w:b/>
          <w:bCs/>
          <w:color w:val="auto"/>
          <w:sz w:val="24"/>
          <w:szCs w:val="24"/>
          <w:lang w:eastAsia="zh-CN"/>
        </w:rPr>
        <w:t>50</w:t>
      </w:r>
      <w:r w:rsidRPr="0097314D">
        <w:rPr>
          <w:rFonts w:ascii="Book Antiqua" w:eastAsia="宋体" w:hAnsi="Book Antiqua" w:cs="宋体"/>
          <w:color w:val="auto"/>
          <w:sz w:val="24"/>
          <w:szCs w:val="24"/>
          <w:lang w:eastAsia="zh-CN"/>
        </w:rPr>
        <w:t>: 823-830 [PMID: 17719466 DOI: 10.1016/j.jacc.2007.04.079]</w:t>
      </w:r>
    </w:p>
    <w:p w14:paraId="47EE69F1"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6 </w:t>
      </w:r>
      <w:proofErr w:type="spellStart"/>
      <w:r w:rsidRPr="0097314D">
        <w:rPr>
          <w:rFonts w:ascii="Book Antiqua" w:eastAsia="宋体" w:hAnsi="Book Antiqua" w:cs="宋体"/>
          <w:b/>
          <w:bCs/>
          <w:color w:val="auto"/>
          <w:sz w:val="24"/>
          <w:szCs w:val="24"/>
          <w:lang w:eastAsia="zh-CN"/>
        </w:rPr>
        <w:t>Braunwald</w:t>
      </w:r>
      <w:proofErr w:type="spellEnd"/>
      <w:r w:rsidRPr="0097314D">
        <w:rPr>
          <w:rFonts w:ascii="Book Antiqua" w:eastAsia="宋体" w:hAnsi="Book Antiqua" w:cs="宋体"/>
          <w:b/>
          <w:bCs/>
          <w:color w:val="auto"/>
          <w:sz w:val="24"/>
          <w:szCs w:val="24"/>
          <w:lang w:eastAsia="zh-CN"/>
        </w:rPr>
        <w:t xml:space="preserve"> E</w:t>
      </w:r>
      <w:r w:rsidRPr="0097314D">
        <w:rPr>
          <w:rFonts w:ascii="Book Antiqua" w:eastAsia="宋体" w:hAnsi="Book Antiqua" w:cs="宋体"/>
          <w:color w:val="auto"/>
          <w:sz w:val="24"/>
          <w:szCs w:val="24"/>
          <w:lang w:eastAsia="zh-CN"/>
        </w:rPr>
        <w:t xml:space="preserve">. Control of myocardial oxygen consumption: physiologic and clinical considerations. </w:t>
      </w:r>
      <w:r w:rsidRPr="0097314D">
        <w:rPr>
          <w:rFonts w:ascii="Book Antiqua" w:eastAsia="宋体" w:hAnsi="Book Antiqua" w:cs="宋体"/>
          <w:i/>
          <w:iCs/>
          <w:color w:val="auto"/>
          <w:sz w:val="24"/>
          <w:szCs w:val="24"/>
          <w:lang w:eastAsia="zh-CN"/>
        </w:rPr>
        <w:t xml:space="preserve">Am J </w:t>
      </w:r>
      <w:proofErr w:type="spellStart"/>
      <w:r w:rsidRPr="0097314D">
        <w:rPr>
          <w:rFonts w:ascii="Book Antiqua" w:eastAsia="宋体" w:hAnsi="Book Antiqua" w:cs="宋体"/>
          <w:i/>
          <w:iCs/>
          <w:color w:val="auto"/>
          <w:sz w:val="24"/>
          <w:szCs w:val="24"/>
          <w:lang w:eastAsia="zh-CN"/>
        </w:rPr>
        <w:t>Cardiol</w:t>
      </w:r>
      <w:proofErr w:type="spellEnd"/>
      <w:r w:rsidRPr="0097314D">
        <w:rPr>
          <w:rFonts w:ascii="Book Antiqua" w:eastAsia="宋体" w:hAnsi="Book Antiqua" w:cs="宋体"/>
          <w:color w:val="auto"/>
          <w:sz w:val="24"/>
          <w:szCs w:val="24"/>
          <w:lang w:eastAsia="zh-CN"/>
        </w:rPr>
        <w:t xml:space="preserve"> 1971; </w:t>
      </w:r>
      <w:r w:rsidRPr="0097314D">
        <w:rPr>
          <w:rFonts w:ascii="Book Antiqua" w:eastAsia="宋体" w:hAnsi="Book Antiqua" w:cs="宋体"/>
          <w:b/>
          <w:bCs/>
          <w:color w:val="auto"/>
          <w:sz w:val="24"/>
          <w:szCs w:val="24"/>
          <w:lang w:eastAsia="zh-CN"/>
        </w:rPr>
        <w:t>27</w:t>
      </w:r>
      <w:r w:rsidRPr="0097314D">
        <w:rPr>
          <w:rFonts w:ascii="Book Antiqua" w:eastAsia="宋体" w:hAnsi="Book Antiqua" w:cs="宋体"/>
          <w:color w:val="auto"/>
          <w:sz w:val="24"/>
          <w:szCs w:val="24"/>
          <w:lang w:eastAsia="zh-CN"/>
        </w:rPr>
        <w:t>: 416-432 [PMID: 4396726]</w:t>
      </w:r>
    </w:p>
    <w:p w14:paraId="20632229"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7 </w:t>
      </w:r>
      <w:r w:rsidRPr="0097314D">
        <w:rPr>
          <w:rFonts w:ascii="Book Antiqua" w:eastAsia="宋体" w:hAnsi="Book Antiqua" w:cs="宋体"/>
          <w:b/>
          <w:bCs/>
          <w:color w:val="auto"/>
          <w:sz w:val="24"/>
          <w:szCs w:val="24"/>
          <w:lang w:eastAsia="zh-CN"/>
        </w:rPr>
        <w:t>Fox K</w:t>
      </w:r>
      <w:r w:rsidRPr="0097314D">
        <w:rPr>
          <w:rFonts w:ascii="Book Antiqua" w:eastAsia="宋体" w:hAnsi="Book Antiqua" w:cs="宋体"/>
          <w:color w:val="auto"/>
          <w:sz w:val="24"/>
          <w:szCs w:val="24"/>
          <w:lang w:eastAsia="zh-CN"/>
        </w:rPr>
        <w:t xml:space="preserve">, Ford I, </w:t>
      </w:r>
      <w:proofErr w:type="spellStart"/>
      <w:r w:rsidRPr="0097314D">
        <w:rPr>
          <w:rFonts w:ascii="Book Antiqua" w:eastAsia="宋体" w:hAnsi="Book Antiqua" w:cs="宋体"/>
          <w:color w:val="auto"/>
          <w:sz w:val="24"/>
          <w:szCs w:val="24"/>
          <w:lang w:eastAsia="zh-CN"/>
        </w:rPr>
        <w:t>Steg</w:t>
      </w:r>
      <w:proofErr w:type="spellEnd"/>
      <w:r w:rsidRPr="0097314D">
        <w:rPr>
          <w:rFonts w:ascii="Book Antiqua" w:eastAsia="宋体" w:hAnsi="Book Antiqua" w:cs="宋体"/>
          <w:color w:val="auto"/>
          <w:sz w:val="24"/>
          <w:szCs w:val="24"/>
          <w:lang w:eastAsia="zh-CN"/>
        </w:rPr>
        <w:t xml:space="preserve"> PG, </w:t>
      </w:r>
      <w:proofErr w:type="spellStart"/>
      <w:r w:rsidRPr="0097314D">
        <w:rPr>
          <w:rFonts w:ascii="Book Antiqua" w:eastAsia="宋体" w:hAnsi="Book Antiqua" w:cs="宋体"/>
          <w:color w:val="auto"/>
          <w:sz w:val="24"/>
          <w:szCs w:val="24"/>
          <w:lang w:eastAsia="zh-CN"/>
        </w:rPr>
        <w:t>Tendera</w:t>
      </w:r>
      <w:proofErr w:type="spellEnd"/>
      <w:r w:rsidRPr="0097314D">
        <w:rPr>
          <w:rFonts w:ascii="Book Antiqua" w:eastAsia="宋体" w:hAnsi="Book Antiqua" w:cs="宋体"/>
          <w:color w:val="auto"/>
          <w:sz w:val="24"/>
          <w:szCs w:val="24"/>
          <w:lang w:eastAsia="zh-CN"/>
        </w:rPr>
        <w:t xml:space="preserve"> M, Robertson M, Ferrari R. Heart rate as a prognostic risk factor in patients with coronary artery disease and left-ventricular systolic dysfunction (BEAUTIFUL): a subgroup analysis of a </w:t>
      </w:r>
      <w:proofErr w:type="spellStart"/>
      <w:r w:rsidRPr="0097314D">
        <w:rPr>
          <w:rFonts w:ascii="Book Antiqua" w:eastAsia="宋体" w:hAnsi="Book Antiqua" w:cs="宋体"/>
          <w:color w:val="auto"/>
          <w:sz w:val="24"/>
          <w:szCs w:val="24"/>
          <w:lang w:eastAsia="zh-CN"/>
        </w:rPr>
        <w:t>randomised</w:t>
      </w:r>
      <w:proofErr w:type="spellEnd"/>
      <w:r w:rsidRPr="0097314D">
        <w:rPr>
          <w:rFonts w:ascii="Book Antiqua" w:eastAsia="宋体" w:hAnsi="Book Antiqua" w:cs="宋体"/>
          <w:color w:val="auto"/>
          <w:sz w:val="24"/>
          <w:szCs w:val="24"/>
          <w:lang w:eastAsia="zh-CN"/>
        </w:rPr>
        <w:t xml:space="preserve"> controlled trial. </w:t>
      </w:r>
      <w:r w:rsidRPr="0097314D">
        <w:rPr>
          <w:rFonts w:ascii="Book Antiqua" w:eastAsia="宋体" w:hAnsi="Book Antiqua" w:cs="宋体"/>
          <w:i/>
          <w:iCs/>
          <w:color w:val="auto"/>
          <w:sz w:val="24"/>
          <w:szCs w:val="24"/>
          <w:lang w:eastAsia="zh-CN"/>
        </w:rPr>
        <w:t>Lancet</w:t>
      </w:r>
      <w:r w:rsidRPr="0097314D">
        <w:rPr>
          <w:rFonts w:ascii="Book Antiqua" w:eastAsia="宋体" w:hAnsi="Book Antiqua" w:cs="宋体"/>
          <w:color w:val="auto"/>
          <w:sz w:val="24"/>
          <w:szCs w:val="24"/>
          <w:lang w:eastAsia="zh-CN"/>
        </w:rPr>
        <w:t xml:space="preserve"> 2008; </w:t>
      </w:r>
      <w:r w:rsidRPr="0097314D">
        <w:rPr>
          <w:rFonts w:ascii="Book Antiqua" w:eastAsia="宋体" w:hAnsi="Book Antiqua" w:cs="宋体"/>
          <w:b/>
          <w:bCs/>
          <w:color w:val="auto"/>
          <w:sz w:val="24"/>
          <w:szCs w:val="24"/>
          <w:lang w:eastAsia="zh-CN"/>
        </w:rPr>
        <w:t>372</w:t>
      </w:r>
      <w:r w:rsidRPr="0097314D">
        <w:rPr>
          <w:rFonts w:ascii="Book Antiqua" w:eastAsia="宋体" w:hAnsi="Book Antiqua" w:cs="宋体"/>
          <w:color w:val="auto"/>
          <w:sz w:val="24"/>
          <w:szCs w:val="24"/>
          <w:lang w:eastAsia="zh-CN"/>
        </w:rPr>
        <w:t>: 817-821 [PMID: 18757091 DOI: 10.1016/S0140-6736(08)61171-X]</w:t>
      </w:r>
    </w:p>
    <w:p w14:paraId="1622500B"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8 </w:t>
      </w:r>
      <w:r w:rsidRPr="0097314D">
        <w:rPr>
          <w:rFonts w:ascii="Book Antiqua" w:eastAsia="宋体" w:hAnsi="Book Antiqua" w:cs="宋体"/>
          <w:b/>
          <w:bCs/>
          <w:color w:val="auto"/>
          <w:sz w:val="24"/>
          <w:szCs w:val="24"/>
          <w:lang w:eastAsia="zh-CN"/>
        </w:rPr>
        <w:t>McAlister FA</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Wiebe</w:t>
      </w:r>
      <w:proofErr w:type="spellEnd"/>
      <w:r w:rsidRPr="0097314D">
        <w:rPr>
          <w:rFonts w:ascii="Book Antiqua" w:eastAsia="宋体" w:hAnsi="Book Antiqua" w:cs="宋体"/>
          <w:color w:val="auto"/>
          <w:sz w:val="24"/>
          <w:szCs w:val="24"/>
          <w:lang w:eastAsia="zh-CN"/>
        </w:rPr>
        <w:t xml:space="preserve"> N, </w:t>
      </w:r>
      <w:proofErr w:type="spellStart"/>
      <w:r w:rsidRPr="0097314D">
        <w:rPr>
          <w:rFonts w:ascii="Book Antiqua" w:eastAsia="宋体" w:hAnsi="Book Antiqua" w:cs="宋体"/>
          <w:color w:val="auto"/>
          <w:sz w:val="24"/>
          <w:szCs w:val="24"/>
          <w:lang w:eastAsia="zh-CN"/>
        </w:rPr>
        <w:t>Ezekowitz</w:t>
      </w:r>
      <w:proofErr w:type="spellEnd"/>
      <w:r w:rsidRPr="0097314D">
        <w:rPr>
          <w:rFonts w:ascii="Book Antiqua" w:eastAsia="宋体" w:hAnsi="Book Antiqua" w:cs="宋体"/>
          <w:color w:val="auto"/>
          <w:sz w:val="24"/>
          <w:szCs w:val="24"/>
          <w:lang w:eastAsia="zh-CN"/>
        </w:rPr>
        <w:t xml:space="preserve"> JA, Leung AA, Armstrong PW. Meta-analysis: beta-blocker dose, heart rate reduction, and death in patients with heart failure. </w:t>
      </w:r>
      <w:r w:rsidRPr="0097314D">
        <w:rPr>
          <w:rFonts w:ascii="Book Antiqua" w:eastAsia="宋体" w:hAnsi="Book Antiqua" w:cs="宋体"/>
          <w:i/>
          <w:iCs/>
          <w:color w:val="auto"/>
          <w:sz w:val="24"/>
          <w:szCs w:val="24"/>
          <w:lang w:eastAsia="zh-CN"/>
        </w:rPr>
        <w:t>Ann Intern Med</w:t>
      </w:r>
      <w:r w:rsidRPr="0097314D">
        <w:rPr>
          <w:rFonts w:ascii="Book Antiqua" w:eastAsia="宋体" w:hAnsi="Book Antiqua" w:cs="宋体"/>
          <w:color w:val="auto"/>
          <w:sz w:val="24"/>
          <w:szCs w:val="24"/>
          <w:lang w:eastAsia="zh-CN"/>
        </w:rPr>
        <w:t xml:space="preserve"> 2009; </w:t>
      </w:r>
      <w:r w:rsidRPr="0097314D">
        <w:rPr>
          <w:rFonts w:ascii="Book Antiqua" w:eastAsia="宋体" w:hAnsi="Book Antiqua" w:cs="宋体"/>
          <w:b/>
          <w:bCs/>
          <w:color w:val="auto"/>
          <w:sz w:val="24"/>
          <w:szCs w:val="24"/>
          <w:lang w:eastAsia="zh-CN"/>
        </w:rPr>
        <w:t>150</w:t>
      </w:r>
      <w:r w:rsidRPr="0097314D">
        <w:rPr>
          <w:rFonts w:ascii="Book Antiqua" w:eastAsia="宋体" w:hAnsi="Book Antiqua" w:cs="宋体"/>
          <w:color w:val="auto"/>
          <w:sz w:val="24"/>
          <w:szCs w:val="24"/>
          <w:lang w:eastAsia="zh-CN"/>
        </w:rPr>
        <w:t>: 784-794 [PMID: 19487713]</w:t>
      </w:r>
    </w:p>
    <w:p w14:paraId="3D6584F9" w14:textId="5F3BD356"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9 </w:t>
      </w:r>
      <w:proofErr w:type="spellStart"/>
      <w:r w:rsidRPr="0097314D">
        <w:rPr>
          <w:rFonts w:ascii="Book Antiqua" w:eastAsia="宋体" w:hAnsi="Book Antiqua" w:cs="宋体"/>
          <w:b/>
          <w:bCs/>
          <w:color w:val="auto"/>
          <w:sz w:val="24"/>
          <w:szCs w:val="24"/>
          <w:lang w:eastAsia="zh-CN"/>
        </w:rPr>
        <w:t>Frishman</w:t>
      </w:r>
      <w:proofErr w:type="spellEnd"/>
      <w:r w:rsidRPr="0097314D">
        <w:rPr>
          <w:rFonts w:ascii="Book Antiqua" w:eastAsia="宋体" w:hAnsi="Book Antiqua" w:cs="宋体"/>
          <w:b/>
          <w:bCs/>
          <w:color w:val="auto"/>
          <w:sz w:val="24"/>
          <w:szCs w:val="24"/>
          <w:lang w:eastAsia="zh-CN"/>
        </w:rPr>
        <w:t xml:space="preserve"> WH</w:t>
      </w:r>
      <w:r w:rsidRPr="0097314D">
        <w:rPr>
          <w:rFonts w:ascii="Book Antiqua" w:eastAsia="宋体" w:hAnsi="Book Antiqua" w:cs="宋体"/>
          <w:color w:val="auto"/>
          <w:sz w:val="24"/>
          <w:szCs w:val="24"/>
          <w:lang w:eastAsia="zh-CN"/>
        </w:rPr>
        <w:t xml:space="preserve">. beta-Adrenergic blockers: a 50-year historical perspective. </w:t>
      </w:r>
      <w:r w:rsidRPr="0097314D">
        <w:rPr>
          <w:rFonts w:ascii="Book Antiqua" w:eastAsia="宋体" w:hAnsi="Book Antiqua" w:cs="宋体"/>
          <w:i/>
          <w:iCs/>
          <w:color w:val="auto"/>
          <w:sz w:val="24"/>
          <w:szCs w:val="24"/>
          <w:lang w:eastAsia="zh-CN"/>
        </w:rPr>
        <w:t xml:space="preserve">Am J </w:t>
      </w:r>
      <w:proofErr w:type="spellStart"/>
      <w:r w:rsidRPr="0097314D">
        <w:rPr>
          <w:rFonts w:ascii="Book Antiqua" w:eastAsia="宋体" w:hAnsi="Book Antiqua" w:cs="宋体"/>
          <w:i/>
          <w:iCs/>
          <w:color w:val="auto"/>
          <w:sz w:val="24"/>
          <w:szCs w:val="24"/>
          <w:lang w:eastAsia="zh-CN"/>
        </w:rPr>
        <w:t>Ther</w:t>
      </w:r>
      <w:proofErr w:type="spellEnd"/>
      <w:r w:rsidRPr="0097314D">
        <w:rPr>
          <w:rFonts w:ascii="Book Antiqua" w:eastAsia="宋体" w:hAnsi="Book Antiqua" w:cs="宋体"/>
          <w:color w:val="auto"/>
          <w:sz w:val="24"/>
          <w:szCs w:val="24"/>
          <w:lang w:eastAsia="zh-CN"/>
        </w:rPr>
        <w:t xml:space="preserve"> </w:t>
      </w:r>
      <w:r w:rsidR="00490E5E">
        <w:rPr>
          <w:rFonts w:ascii="Book Antiqua" w:eastAsia="宋体" w:hAnsi="Book Antiqua" w:cs="宋体" w:hint="eastAsia"/>
          <w:color w:val="auto"/>
          <w:sz w:val="24"/>
          <w:szCs w:val="24"/>
          <w:lang w:eastAsia="zh-CN"/>
        </w:rPr>
        <w:t>2008</w:t>
      </w:r>
      <w:r w:rsidRPr="0097314D">
        <w:rPr>
          <w:rFonts w:ascii="Book Antiqua" w:eastAsia="宋体" w:hAnsi="Book Antiqua" w:cs="宋体"/>
          <w:color w:val="auto"/>
          <w:sz w:val="24"/>
          <w:szCs w:val="24"/>
          <w:lang w:eastAsia="zh-CN"/>
        </w:rPr>
        <w:t xml:space="preserve">; </w:t>
      </w:r>
      <w:r w:rsidRPr="0097314D">
        <w:rPr>
          <w:rFonts w:ascii="Book Antiqua" w:eastAsia="宋体" w:hAnsi="Book Antiqua" w:cs="宋体"/>
          <w:b/>
          <w:bCs/>
          <w:color w:val="auto"/>
          <w:sz w:val="24"/>
          <w:szCs w:val="24"/>
          <w:lang w:eastAsia="zh-CN"/>
        </w:rPr>
        <w:t>15</w:t>
      </w:r>
      <w:r w:rsidRPr="0097314D">
        <w:rPr>
          <w:rFonts w:ascii="Book Antiqua" w:eastAsia="宋体" w:hAnsi="Book Antiqua" w:cs="宋体"/>
          <w:color w:val="auto"/>
          <w:sz w:val="24"/>
          <w:szCs w:val="24"/>
          <w:lang w:eastAsia="zh-CN"/>
        </w:rPr>
        <w:t>: 565-576 [PMID: 19127141 DOI: 10.1097/MJT.0b013e318188bdca]</w:t>
      </w:r>
    </w:p>
    <w:p w14:paraId="7AAB092A" w14:textId="41559B7A"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10 </w:t>
      </w:r>
      <w:proofErr w:type="spellStart"/>
      <w:r w:rsidRPr="0097314D">
        <w:rPr>
          <w:rFonts w:ascii="Book Antiqua" w:eastAsia="宋体" w:hAnsi="Book Antiqua" w:cs="宋体"/>
          <w:b/>
          <w:bCs/>
          <w:color w:val="auto"/>
          <w:sz w:val="24"/>
          <w:szCs w:val="24"/>
          <w:lang w:eastAsia="zh-CN"/>
        </w:rPr>
        <w:t>Savelieva</w:t>
      </w:r>
      <w:proofErr w:type="spellEnd"/>
      <w:r w:rsidRPr="0097314D">
        <w:rPr>
          <w:rFonts w:ascii="Book Antiqua" w:eastAsia="宋体" w:hAnsi="Book Antiqua" w:cs="宋体"/>
          <w:b/>
          <w:bCs/>
          <w:color w:val="auto"/>
          <w:sz w:val="24"/>
          <w:szCs w:val="24"/>
          <w:lang w:eastAsia="zh-CN"/>
        </w:rPr>
        <w:t xml:space="preserve"> I</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Camm</w:t>
      </w:r>
      <w:proofErr w:type="spellEnd"/>
      <w:r w:rsidRPr="0097314D">
        <w:rPr>
          <w:rFonts w:ascii="Book Antiqua" w:eastAsia="宋体" w:hAnsi="Book Antiqua" w:cs="宋体"/>
          <w:color w:val="auto"/>
          <w:sz w:val="24"/>
          <w:szCs w:val="24"/>
          <w:lang w:eastAsia="zh-CN"/>
        </w:rPr>
        <w:t xml:space="preserve"> AJ.</w:t>
      </w:r>
      <w:r>
        <w:rPr>
          <w:rFonts w:ascii="Book Antiqua" w:eastAsia="宋体" w:hAnsi="Book Antiqua" w:cs="宋体"/>
          <w:color w:val="auto"/>
          <w:sz w:val="24"/>
          <w:szCs w:val="24"/>
          <w:lang w:eastAsia="zh-CN"/>
        </w:rPr>
        <w:t xml:space="preserve"> I f inhibition with </w:t>
      </w:r>
      <w:proofErr w:type="spellStart"/>
      <w:r>
        <w:rPr>
          <w:rFonts w:ascii="Book Antiqua" w:eastAsia="宋体" w:hAnsi="Book Antiqua" w:cs="宋体"/>
          <w:color w:val="auto"/>
          <w:sz w:val="24"/>
          <w:szCs w:val="24"/>
          <w:lang w:eastAsia="zh-CN"/>
        </w:rPr>
        <w:t>ivabradine</w:t>
      </w:r>
      <w:proofErr w:type="spellEnd"/>
      <w:r w:rsidRPr="0097314D">
        <w:rPr>
          <w:rFonts w:ascii="Book Antiqua" w:eastAsia="宋体" w:hAnsi="Book Antiqua" w:cs="宋体"/>
          <w:color w:val="auto"/>
          <w:sz w:val="24"/>
          <w:szCs w:val="24"/>
          <w:lang w:eastAsia="zh-CN"/>
        </w:rPr>
        <w:t xml:space="preserve">: electrophysiological effects and safety. </w:t>
      </w:r>
      <w:r w:rsidRPr="0097314D">
        <w:rPr>
          <w:rFonts w:ascii="Book Antiqua" w:eastAsia="宋体" w:hAnsi="Book Antiqua" w:cs="宋体"/>
          <w:i/>
          <w:iCs/>
          <w:color w:val="auto"/>
          <w:sz w:val="24"/>
          <w:szCs w:val="24"/>
          <w:lang w:eastAsia="zh-CN"/>
        </w:rPr>
        <w:t xml:space="preserve">Drug </w:t>
      </w:r>
      <w:proofErr w:type="spellStart"/>
      <w:r w:rsidRPr="0097314D">
        <w:rPr>
          <w:rFonts w:ascii="Book Antiqua" w:eastAsia="宋体" w:hAnsi="Book Antiqua" w:cs="宋体"/>
          <w:i/>
          <w:iCs/>
          <w:color w:val="auto"/>
          <w:sz w:val="24"/>
          <w:szCs w:val="24"/>
          <w:lang w:eastAsia="zh-CN"/>
        </w:rPr>
        <w:t>Saf</w:t>
      </w:r>
      <w:proofErr w:type="spellEnd"/>
      <w:r w:rsidRPr="0097314D">
        <w:rPr>
          <w:rFonts w:ascii="Book Antiqua" w:eastAsia="宋体" w:hAnsi="Book Antiqua" w:cs="宋体"/>
          <w:color w:val="auto"/>
          <w:sz w:val="24"/>
          <w:szCs w:val="24"/>
          <w:lang w:eastAsia="zh-CN"/>
        </w:rPr>
        <w:t xml:space="preserve"> 2008; </w:t>
      </w:r>
      <w:r w:rsidRPr="0097314D">
        <w:rPr>
          <w:rFonts w:ascii="Book Antiqua" w:eastAsia="宋体" w:hAnsi="Book Antiqua" w:cs="宋体"/>
          <w:b/>
          <w:bCs/>
          <w:color w:val="auto"/>
          <w:sz w:val="24"/>
          <w:szCs w:val="24"/>
          <w:lang w:eastAsia="zh-CN"/>
        </w:rPr>
        <w:t>31</w:t>
      </w:r>
      <w:r w:rsidRPr="0097314D">
        <w:rPr>
          <w:rFonts w:ascii="Book Antiqua" w:eastAsia="宋体" w:hAnsi="Book Antiqua" w:cs="宋体"/>
          <w:color w:val="auto"/>
          <w:sz w:val="24"/>
          <w:szCs w:val="24"/>
          <w:lang w:eastAsia="zh-CN"/>
        </w:rPr>
        <w:t>: 95-107 [PMID: 18217787]</w:t>
      </w:r>
    </w:p>
    <w:p w14:paraId="0E8B7FC1"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proofErr w:type="gramStart"/>
      <w:r w:rsidRPr="0097314D">
        <w:rPr>
          <w:rFonts w:ascii="Book Antiqua" w:eastAsia="宋体" w:hAnsi="Book Antiqua" w:cs="宋体"/>
          <w:color w:val="auto"/>
          <w:sz w:val="24"/>
          <w:szCs w:val="24"/>
          <w:lang w:eastAsia="zh-CN"/>
        </w:rPr>
        <w:t xml:space="preserve">11 </w:t>
      </w:r>
      <w:proofErr w:type="spellStart"/>
      <w:r w:rsidRPr="0097314D">
        <w:rPr>
          <w:rFonts w:ascii="Book Antiqua" w:eastAsia="宋体" w:hAnsi="Book Antiqua" w:cs="宋体"/>
          <w:b/>
          <w:bCs/>
          <w:color w:val="auto"/>
          <w:sz w:val="24"/>
          <w:szCs w:val="24"/>
          <w:lang w:eastAsia="zh-CN"/>
        </w:rPr>
        <w:t>DiFrancesco</w:t>
      </w:r>
      <w:proofErr w:type="spellEnd"/>
      <w:r w:rsidRPr="0097314D">
        <w:rPr>
          <w:rFonts w:ascii="Book Antiqua" w:eastAsia="宋体" w:hAnsi="Book Antiqua" w:cs="宋体"/>
          <w:b/>
          <w:bCs/>
          <w:color w:val="auto"/>
          <w:sz w:val="24"/>
          <w:szCs w:val="24"/>
          <w:lang w:eastAsia="zh-CN"/>
        </w:rPr>
        <w:t xml:space="preserve"> D</w:t>
      </w:r>
      <w:r w:rsidRPr="0097314D">
        <w:rPr>
          <w:rFonts w:ascii="Book Antiqua" w:eastAsia="宋体" w:hAnsi="Book Antiqua" w:cs="宋体"/>
          <w:color w:val="auto"/>
          <w:sz w:val="24"/>
          <w:szCs w:val="24"/>
          <w:lang w:eastAsia="zh-CN"/>
        </w:rPr>
        <w:t>, Borer JS.</w:t>
      </w:r>
      <w:proofErr w:type="gramEnd"/>
      <w:r w:rsidRPr="0097314D">
        <w:rPr>
          <w:rFonts w:ascii="Book Antiqua" w:eastAsia="宋体" w:hAnsi="Book Antiqua" w:cs="宋体"/>
          <w:color w:val="auto"/>
          <w:sz w:val="24"/>
          <w:szCs w:val="24"/>
          <w:lang w:eastAsia="zh-CN"/>
        </w:rPr>
        <w:t xml:space="preserve"> The funny current: cellular basis for the control of heart rate. </w:t>
      </w:r>
      <w:r w:rsidRPr="0097314D">
        <w:rPr>
          <w:rFonts w:ascii="Book Antiqua" w:eastAsia="宋体" w:hAnsi="Book Antiqua" w:cs="宋体"/>
          <w:i/>
          <w:iCs/>
          <w:color w:val="auto"/>
          <w:sz w:val="24"/>
          <w:szCs w:val="24"/>
          <w:lang w:eastAsia="zh-CN"/>
        </w:rPr>
        <w:t>Drugs</w:t>
      </w:r>
      <w:r w:rsidRPr="0097314D">
        <w:rPr>
          <w:rFonts w:ascii="Book Antiqua" w:eastAsia="宋体" w:hAnsi="Book Antiqua" w:cs="宋体"/>
          <w:color w:val="auto"/>
          <w:sz w:val="24"/>
          <w:szCs w:val="24"/>
          <w:lang w:eastAsia="zh-CN"/>
        </w:rPr>
        <w:t xml:space="preserve"> 2007; </w:t>
      </w:r>
      <w:r w:rsidRPr="0097314D">
        <w:rPr>
          <w:rFonts w:ascii="Book Antiqua" w:eastAsia="宋体" w:hAnsi="Book Antiqua" w:cs="宋体"/>
          <w:b/>
          <w:bCs/>
          <w:color w:val="auto"/>
          <w:sz w:val="24"/>
          <w:szCs w:val="24"/>
          <w:lang w:eastAsia="zh-CN"/>
        </w:rPr>
        <w:t xml:space="preserve">67 </w:t>
      </w:r>
      <w:proofErr w:type="spellStart"/>
      <w:r w:rsidRPr="0097314D">
        <w:rPr>
          <w:rFonts w:ascii="Book Antiqua" w:eastAsia="宋体" w:hAnsi="Book Antiqua" w:cs="宋体"/>
          <w:bCs/>
          <w:color w:val="auto"/>
          <w:sz w:val="24"/>
          <w:szCs w:val="24"/>
          <w:lang w:eastAsia="zh-CN"/>
        </w:rPr>
        <w:t>Suppl</w:t>
      </w:r>
      <w:proofErr w:type="spellEnd"/>
      <w:r w:rsidRPr="0097314D">
        <w:rPr>
          <w:rFonts w:ascii="Book Antiqua" w:eastAsia="宋体" w:hAnsi="Book Antiqua" w:cs="宋体"/>
          <w:bCs/>
          <w:color w:val="auto"/>
          <w:sz w:val="24"/>
          <w:szCs w:val="24"/>
          <w:lang w:eastAsia="zh-CN"/>
        </w:rPr>
        <w:t xml:space="preserve"> 2</w:t>
      </w:r>
      <w:r w:rsidRPr="0097314D">
        <w:rPr>
          <w:rFonts w:ascii="Book Antiqua" w:eastAsia="宋体" w:hAnsi="Book Antiqua" w:cs="宋体"/>
          <w:color w:val="auto"/>
          <w:sz w:val="24"/>
          <w:szCs w:val="24"/>
          <w:lang w:eastAsia="zh-CN"/>
        </w:rPr>
        <w:t>: 15-24 [PMID: 17999560]</w:t>
      </w:r>
    </w:p>
    <w:p w14:paraId="18B0CD62"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12 </w:t>
      </w:r>
      <w:proofErr w:type="spellStart"/>
      <w:r w:rsidRPr="0097314D">
        <w:rPr>
          <w:rFonts w:ascii="Book Antiqua" w:eastAsia="宋体" w:hAnsi="Book Antiqua" w:cs="宋体"/>
          <w:b/>
          <w:bCs/>
          <w:color w:val="auto"/>
          <w:sz w:val="24"/>
          <w:szCs w:val="24"/>
          <w:lang w:eastAsia="zh-CN"/>
        </w:rPr>
        <w:t>Swedberg</w:t>
      </w:r>
      <w:proofErr w:type="spellEnd"/>
      <w:r w:rsidRPr="0097314D">
        <w:rPr>
          <w:rFonts w:ascii="Book Antiqua" w:eastAsia="宋体" w:hAnsi="Book Antiqua" w:cs="宋体"/>
          <w:b/>
          <w:bCs/>
          <w:color w:val="auto"/>
          <w:sz w:val="24"/>
          <w:szCs w:val="24"/>
          <w:lang w:eastAsia="zh-CN"/>
        </w:rPr>
        <w:t xml:space="preserve"> K</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Komajda</w:t>
      </w:r>
      <w:proofErr w:type="spellEnd"/>
      <w:r w:rsidRPr="0097314D">
        <w:rPr>
          <w:rFonts w:ascii="Book Antiqua" w:eastAsia="宋体" w:hAnsi="Book Antiqua" w:cs="宋体"/>
          <w:color w:val="auto"/>
          <w:sz w:val="24"/>
          <w:szCs w:val="24"/>
          <w:lang w:eastAsia="zh-CN"/>
        </w:rPr>
        <w:t xml:space="preserve"> M, </w:t>
      </w:r>
      <w:proofErr w:type="spellStart"/>
      <w:r w:rsidRPr="0097314D">
        <w:rPr>
          <w:rFonts w:ascii="Book Antiqua" w:eastAsia="宋体" w:hAnsi="Book Antiqua" w:cs="宋体"/>
          <w:color w:val="auto"/>
          <w:sz w:val="24"/>
          <w:szCs w:val="24"/>
          <w:lang w:eastAsia="zh-CN"/>
        </w:rPr>
        <w:t>Böhm</w:t>
      </w:r>
      <w:proofErr w:type="spellEnd"/>
      <w:r w:rsidRPr="0097314D">
        <w:rPr>
          <w:rFonts w:ascii="Book Antiqua" w:eastAsia="宋体" w:hAnsi="Book Antiqua" w:cs="宋体"/>
          <w:color w:val="auto"/>
          <w:sz w:val="24"/>
          <w:szCs w:val="24"/>
          <w:lang w:eastAsia="zh-CN"/>
        </w:rPr>
        <w:t xml:space="preserve"> M, Borer JS, Ford I, </w:t>
      </w:r>
      <w:proofErr w:type="spellStart"/>
      <w:r w:rsidRPr="0097314D">
        <w:rPr>
          <w:rFonts w:ascii="Book Antiqua" w:eastAsia="宋体" w:hAnsi="Book Antiqua" w:cs="宋体"/>
          <w:color w:val="auto"/>
          <w:sz w:val="24"/>
          <w:szCs w:val="24"/>
          <w:lang w:eastAsia="zh-CN"/>
        </w:rPr>
        <w:t>Dubost-Brama</w:t>
      </w:r>
      <w:proofErr w:type="spellEnd"/>
      <w:r w:rsidRPr="0097314D">
        <w:rPr>
          <w:rFonts w:ascii="Book Antiqua" w:eastAsia="宋体" w:hAnsi="Book Antiqua" w:cs="宋体"/>
          <w:color w:val="auto"/>
          <w:sz w:val="24"/>
          <w:szCs w:val="24"/>
          <w:lang w:eastAsia="zh-CN"/>
        </w:rPr>
        <w:t xml:space="preserve"> A, </w:t>
      </w:r>
      <w:proofErr w:type="spellStart"/>
      <w:r w:rsidRPr="0097314D">
        <w:rPr>
          <w:rFonts w:ascii="Book Antiqua" w:eastAsia="宋体" w:hAnsi="Book Antiqua" w:cs="宋体"/>
          <w:color w:val="auto"/>
          <w:sz w:val="24"/>
          <w:szCs w:val="24"/>
          <w:lang w:eastAsia="zh-CN"/>
        </w:rPr>
        <w:t>Lerebours</w:t>
      </w:r>
      <w:proofErr w:type="spellEnd"/>
      <w:r w:rsidRPr="0097314D">
        <w:rPr>
          <w:rFonts w:ascii="Book Antiqua" w:eastAsia="宋体" w:hAnsi="Book Antiqua" w:cs="宋体"/>
          <w:color w:val="auto"/>
          <w:sz w:val="24"/>
          <w:szCs w:val="24"/>
          <w:lang w:eastAsia="zh-CN"/>
        </w:rPr>
        <w:t xml:space="preserve"> G, </w:t>
      </w:r>
      <w:proofErr w:type="spellStart"/>
      <w:r w:rsidRPr="0097314D">
        <w:rPr>
          <w:rFonts w:ascii="Book Antiqua" w:eastAsia="宋体" w:hAnsi="Book Antiqua" w:cs="宋体"/>
          <w:color w:val="auto"/>
          <w:sz w:val="24"/>
          <w:szCs w:val="24"/>
          <w:lang w:eastAsia="zh-CN"/>
        </w:rPr>
        <w:t>Tavazzi</w:t>
      </w:r>
      <w:proofErr w:type="spellEnd"/>
      <w:r w:rsidRPr="0097314D">
        <w:rPr>
          <w:rFonts w:ascii="Book Antiqua" w:eastAsia="宋体" w:hAnsi="Book Antiqua" w:cs="宋体"/>
          <w:color w:val="auto"/>
          <w:sz w:val="24"/>
          <w:szCs w:val="24"/>
          <w:lang w:eastAsia="zh-CN"/>
        </w:rPr>
        <w:t xml:space="preserve"> L. </w:t>
      </w:r>
      <w:proofErr w:type="spellStart"/>
      <w:r w:rsidRPr="0097314D">
        <w:rPr>
          <w:rFonts w:ascii="Book Antiqua" w:eastAsia="宋体" w:hAnsi="Book Antiqua" w:cs="宋体"/>
          <w:color w:val="auto"/>
          <w:sz w:val="24"/>
          <w:szCs w:val="24"/>
          <w:lang w:eastAsia="zh-CN"/>
        </w:rPr>
        <w:t>Ivabradine</w:t>
      </w:r>
      <w:proofErr w:type="spellEnd"/>
      <w:r w:rsidRPr="0097314D">
        <w:rPr>
          <w:rFonts w:ascii="Book Antiqua" w:eastAsia="宋体" w:hAnsi="Book Antiqua" w:cs="宋体"/>
          <w:color w:val="auto"/>
          <w:sz w:val="24"/>
          <w:szCs w:val="24"/>
          <w:lang w:eastAsia="zh-CN"/>
        </w:rPr>
        <w:t xml:space="preserve"> and outcomes in chronic heart failure (SHIFT): a </w:t>
      </w:r>
      <w:proofErr w:type="spellStart"/>
      <w:r w:rsidRPr="0097314D">
        <w:rPr>
          <w:rFonts w:ascii="Book Antiqua" w:eastAsia="宋体" w:hAnsi="Book Antiqua" w:cs="宋体"/>
          <w:color w:val="auto"/>
          <w:sz w:val="24"/>
          <w:szCs w:val="24"/>
          <w:lang w:eastAsia="zh-CN"/>
        </w:rPr>
        <w:t>randomised</w:t>
      </w:r>
      <w:proofErr w:type="spellEnd"/>
      <w:r w:rsidRPr="0097314D">
        <w:rPr>
          <w:rFonts w:ascii="Book Antiqua" w:eastAsia="宋体" w:hAnsi="Book Antiqua" w:cs="宋体"/>
          <w:color w:val="auto"/>
          <w:sz w:val="24"/>
          <w:szCs w:val="24"/>
          <w:lang w:eastAsia="zh-CN"/>
        </w:rPr>
        <w:t xml:space="preserve"> placebo-controlled study. </w:t>
      </w:r>
      <w:r w:rsidRPr="0097314D">
        <w:rPr>
          <w:rFonts w:ascii="Book Antiqua" w:eastAsia="宋体" w:hAnsi="Book Antiqua" w:cs="宋体"/>
          <w:i/>
          <w:iCs/>
          <w:color w:val="auto"/>
          <w:sz w:val="24"/>
          <w:szCs w:val="24"/>
          <w:lang w:eastAsia="zh-CN"/>
        </w:rPr>
        <w:t>Lancet</w:t>
      </w:r>
      <w:r w:rsidRPr="0097314D">
        <w:rPr>
          <w:rFonts w:ascii="Book Antiqua" w:eastAsia="宋体" w:hAnsi="Book Antiqua" w:cs="宋体"/>
          <w:color w:val="auto"/>
          <w:sz w:val="24"/>
          <w:szCs w:val="24"/>
          <w:lang w:eastAsia="zh-CN"/>
        </w:rPr>
        <w:t xml:space="preserve"> 2010; </w:t>
      </w:r>
      <w:r w:rsidRPr="0097314D">
        <w:rPr>
          <w:rFonts w:ascii="Book Antiqua" w:eastAsia="宋体" w:hAnsi="Book Antiqua" w:cs="宋体"/>
          <w:b/>
          <w:bCs/>
          <w:color w:val="auto"/>
          <w:sz w:val="24"/>
          <w:szCs w:val="24"/>
          <w:lang w:eastAsia="zh-CN"/>
        </w:rPr>
        <w:t>376</w:t>
      </w:r>
      <w:r w:rsidRPr="0097314D">
        <w:rPr>
          <w:rFonts w:ascii="Book Antiqua" w:eastAsia="宋体" w:hAnsi="Book Antiqua" w:cs="宋体"/>
          <w:color w:val="auto"/>
          <w:sz w:val="24"/>
          <w:szCs w:val="24"/>
          <w:lang w:eastAsia="zh-CN"/>
        </w:rPr>
        <w:t>: 875-885 [PMID: 20801500 DOI: 10.1016/S0140-6736(10)61198-1]</w:t>
      </w:r>
    </w:p>
    <w:p w14:paraId="51C3D9E7"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13 </w:t>
      </w:r>
      <w:proofErr w:type="spellStart"/>
      <w:r w:rsidRPr="0097314D">
        <w:rPr>
          <w:rFonts w:ascii="Book Antiqua" w:eastAsia="宋体" w:hAnsi="Book Antiqua" w:cs="宋体"/>
          <w:b/>
          <w:bCs/>
          <w:color w:val="auto"/>
          <w:sz w:val="24"/>
          <w:szCs w:val="24"/>
          <w:lang w:eastAsia="zh-CN"/>
        </w:rPr>
        <w:t>Böhm</w:t>
      </w:r>
      <w:proofErr w:type="spellEnd"/>
      <w:r w:rsidRPr="0097314D">
        <w:rPr>
          <w:rFonts w:ascii="Book Antiqua" w:eastAsia="宋体" w:hAnsi="Book Antiqua" w:cs="宋体"/>
          <w:b/>
          <w:bCs/>
          <w:color w:val="auto"/>
          <w:sz w:val="24"/>
          <w:szCs w:val="24"/>
          <w:lang w:eastAsia="zh-CN"/>
        </w:rPr>
        <w:t xml:space="preserve"> M</w:t>
      </w:r>
      <w:r w:rsidRPr="0097314D">
        <w:rPr>
          <w:rFonts w:ascii="Book Antiqua" w:eastAsia="宋体" w:hAnsi="Book Antiqua" w:cs="宋体"/>
          <w:color w:val="auto"/>
          <w:sz w:val="24"/>
          <w:szCs w:val="24"/>
          <w:lang w:eastAsia="zh-CN"/>
        </w:rPr>
        <w:t>, Borer J, Ford I, Gonzalez-</w:t>
      </w:r>
      <w:proofErr w:type="spellStart"/>
      <w:r w:rsidRPr="0097314D">
        <w:rPr>
          <w:rFonts w:ascii="Book Antiqua" w:eastAsia="宋体" w:hAnsi="Book Antiqua" w:cs="宋体"/>
          <w:color w:val="auto"/>
          <w:sz w:val="24"/>
          <w:szCs w:val="24"/>
          <w:lang w:eastAsia="zh-CN"/>
        </w:rPr>
        <w:t>Juanatey</w:t>
      </w:r>
      <w:proofErr w:type="spellEnd"/>
      <w:r w:rsidRPr="0097314D">
        <w:rPr>
          <w:rFonts w:ascii="Book Antiqua" w:eastAsia="宋体" w:hAnsi="Book Antiqua" w:cs="宋体"/>
          <w:color w:val="auto"/>
          <w:sz w:val="24"/>
          <w:szCs w:val="24"/>
          <w:lang w:eastAsia="zh-CN"/>
        </w:rPr>
        <w:t xml:space="preserve"> JR, </w:t>
      </w:r>
      <w:proofErr w:type="spellStart"/>
      <w:r w:rsidRPr="0097314D">
        <w:rPr>
          <w:rFonts w:ascii="Book Antiqua" w:eastAsia="宋体" w:hAnsi="Book Antiqua" w:cs="宋体"/>
          <w:color w:val="auto"/>
          <w:sz w:val="24"/>
          <w:szCs w:val="24"/>
          <w:lang w:eastAsia="zh-CN"/>
        </w:rPr>
        <w:t>Komajda</w:t>
      </w:r>
      <w:proofErr w:type="spellEnd"/>
      <w:r w:rsidRPr="0097314D">
        <w:rPr>
          <w:rFonts w:ascii="Book Antiqua" w:eastAsia="宋体" w:hAnsi="Book Antiqua" w:cs="宋体"/>
          <w:color w:val="auto"/>
          <w:sz w:val="24"/>
          <w:szCs w:val="24"/>
          <w:lang w:eastAsia="zh-CN"/>
        </w:rPr>
        <w:t xml:space="preserve"> M, Lopez-</w:t>
      </w:r>
      <w:proofErr w:type="spellStart"/>
      <w:r w:rsidRPr="0097314D">
        <w:rPr>
          <w:rFonts w:ascii="Book Antiqua" w:eastAsia="宋体" w:hAnsi="Book Antiqua" w:cs="宋体"/>
          <w:color w:val="auto"/>
          <w:sz w:val="24"/>
          <w:szCs w:val="24"/>
          <w:lang w:eastAsia="zh-CN"/>
        </w:rPr>
        <w:t>Sendon</w:t>
      </w:r>
      <w:proofErr w:type="spellEnd"/>
      <w:r w:rsidRPr="0097314D">
        <w:rPr>
          <w:rFonts w:ascii="Book Antiqua" w:eastAsia="宋体" w:hAnsi="Book Antiqua" w:cs="宋体"/>
          <w:color w:val="auto"/>
          <w:sz w:val="24"/>
          <w:szCs w:val="24"/>
          <w:lang w:eastAsia="zh-CN"/>
        </w:rPr>
        <w:t xml:space="preserve"> J, </w:t>
      </w:r>
      <w:proofErr w:type="spellStart"/>
      <w:r w:rsidRPr="0097314D">
        <w:rPr>
          <w:rFonts w:ascii="Book Antiqua" w:eastAsia="宋体" w:hAnsi="Book Antiqua" w:cs="宋体"/>
          <w:color w:val="auto"/>
          <w:sz w:val="24"/>
          <w:szCs w:val="24"/>
          <w:lang w:eastAsia="zh-CN"/>
        </w:rPr>
        <w:t>Reil</w:t>
      </w:r>
      <w:proofErr w:type="spellEnd"/>
      <w:r w:rsidRPr="0097314D">
        <w:rPr>
          <w:rFonts w:ascii="Book Antiqua" w:eastAsia="宋体" w:hAnsi="Book Antiqua" w:cs="宋体"/>
          <w:color w:val="auto"/>
          <w:sz w:val="24"/>
          <w:szCs w:val="24"/>
          <w:lang w:eastAsia="zh-CN"/>
        </w:rPr>
        <w:t xml:space="preserve"> JC, </w:t>
      </w:r>
      <w:proofErr w:type="spellStart"/>
      <w:r w:rsidRPr="0097314D">
        <w:rPr>
          <w:rFonts w:ascii="Book Antiqua" w:eastAsia="宋体" w:hAnsi="Book Antiqua" w:cs="宋体"/>
          <w:color w:val="auto"/>
          <w:sz w:val="24"/>
          <w:szCs w:val="24"/>
          <w:lang w:eastAsia="zh-CN"/>
        </w:rPr>
        <w:t>Swedberg</w:t>
      </w:r>
      <w:proofErr w:type="spellEnd"/>
      <w:r w:rsidRPr="0097314D">
        <w:rPr>
          <w:rFonts w:ascii="Book Antiqua" w:eastAsia="宋体" w:hAnsi="Book Antiqua" w:cs="宋体"/>
          <w:color w:val="auto"/>
          <w:sz w:val="24"/>
          <w:szCs w:val="24"/>
          <w:lang w:eastAsia="zh-CN"/>
        </w:rPr>
        <w:t xml:space="preserve"> K, </w:t>
      </w:r>
      <w:proofErr w:type="spellStart"/>
      <w:r w:rsidRPr="0097314D">
        <w:rPr>
          <w:rFonts w:ascii="Book Antiqua" w:eastAsia="宋体" w:hAnsi="Book Antiqua" w:cs="宋体"/>
          <w:color w:val="auto"/>
          <w:sz w:val="24"/>
          <w:szCs w:val="24"/>
          <w:lang w:eastAsia="zh-CN"/>
        </w:rPr>
        <w:t>Tavazzi</w:t>
      </w:r>
      <w:proofErr w:type="spellEnd"/>
      <w:r w:rsidRPr="0097314D">
        <w:rPr>
          <w:rFonts w:ascii="Book Antiqua" w:eastAsia="宋体" w:hAnsi="Book Antiqua" w:cs="宋体"/>
          <w:color w:val="auto"/>
          <w:sz w:val="24"/>
          <w:szCs w:val="24"/>
          <w:lang w:eastAsia="zh-CN"/>
        </w:rPr>
        <w:t xml:space="preserve"> L. Heart rate at baseline influences the effect of </w:t>
      </w:r>
      <w:proofErr w:type="spellStart"/>
      <w:r w:rsidRPr="0097314D">
        <w:rPr>
          <w:rFonts w:ascii="Book Antiqua" w:eastAsia="宋体" w:hAnsi="Book Antiqua" w:cs="宋体"/>
          <w:color w:val="auto"/>
          <w:sz w:val="24"/>
          <w:szCs w:val="24"/>
          <w:lang w:eastAsia="zh-CN"/>
        </w:rPr>
        <w:t>ivabradine</w:t>
      </w:r>
      <w:proofErr w:type="spellEnd"/>
      <w:r w:rsidRPr="0097314D">
        <w:rPr>
          <w:rFonts w:ascii="Book Antiqua" w:eastAsia="宋体" w:hAnsi="Book Antiqua" w:cs="宋体"/>
          <w:color w:val="auto"/>
          <w:sz w:val="24"/>
          <w:szCs w:val="24"/>
          <w:lang w:eastAsia="zh-CN"/>
        </w:rPr>
        <w:t xml:space="preserve"> on </w:t>
      </w:r>
      <w:r w:rsidRPr="0097314D">
        <w:rPr>
          <w:rFonts w:ascii="Book Antiqua" w:eastAsia="宋体" w:hAnsi="Book Antiqua" w:cs="宋体"/>
          <w:color w:val="auto"/>
          <w:sz w:val="24"/>
          <w:szCs w:val="24"/>
          <w:lang w:eastAsia="zh-CN"/>
        </w:rPr>
        <w:lastRenderedPageBreak/>
        <w:t xml:space="preserve">cardiovascular outcomes in chronic heart failure: analysis from the SHIFT study. </w:t>
      </w:r>
      <w:proofErr w:type="spellStart"/>
      <w:r w:rsidRPr="0097314D">
        <w:rPr>
          <w:rFonts w:ascii="Book Antiqua" w:eastAsia="宋体" w:hAnsi="Book Antiqua" w:cs="宋体"/>
          <w:i/>
          <w:iCs/>
          <w:color w:val="auto"/>
          <w:sz w:val="24"/>
          <w:szCs w:val="24"/>
          <w:lang w:eastAsia="zh-CN"/>
        </w:rPr>
        <w:t>Clin</w:t>
      </w:r>
      <w:proofErr w:type="spellEnd"/>
      <w:r w:rsidRPr="0097314D">
        <w:rPr>
          <w:rFonts w:ascii="Book Antiqua" w:eastAsia="宋体" w:hAnsi="Book Antiqua" w:cs="宋体"/>
          <w:i/>
          <w:iCs/>
          <w:color w:val="auto"/>
          <w:sz w:val="24"/>
          <w:szCs w:val="24"/>
          <w:lang w:eastAsia="zh-CN"/>
        </w:rPr>
        <w:t xml:space="preserve"> Res </w:t>
      </w:r>
      <w:proofErr w:type="spellStart"/>
      <w:r w:rsidRPr="0097314D">
        <w:rPr>
          <w:rFonts w:ascii="Book Antiqua" w:eastAsia="宋体" w:hAnsi="Book Antiqua" w:cs="宋体"/>
          <w:i/>
          <w:iCs/>
          <w:color w:val="auto"/>
          <w:sz w:val="24"/>
          <w:szCs w:val="24"/>
          <w:lang w:eastAsia="zh-CN"/>
        </w:rPr>
        <w:t>Cardiol</w:t>
      </w:r>
      <w:proofErr w:type="spellEnd"/>
      <w:r w:rsidRPr="0097314D">
        <w:rPr>
          <w:rFonts w:ascii="Book Antiqua" w:eastAsia="宋体" w:hAnsi="Book Antiqua" w:cs="宋体"/>
          <w:color w:val="auto"/>
          <w:sz w:val="24"/>
          <w:szCs w:val="24"/>
          <w:lang w:eastAsia="zh-CN"/>
        </w:rPr>
        <w:t xml:space="preserve"> 2013; </w:t>
      </w:r>
      <w:r w:rsidRPr="0097314D">
        <w:rPr>
          <w:rFonts w:ascii="Book Antiqua" w:eastAsia="宋体" w:hAnsi="Book Antiqua" w:cs="宋体"/>
          <w:b/>
          <w:bCs/>
          <w:color w:val="auto"/>
          <w:sz w:val="24"/>
          <w:szCs w:val="24"/>
          <w:lang w:eastAsia="zh-CN"/>
        </w:rPr>
        <w:t>102</w:t>
      </w:r>
      <w:r w:rsidRPr="0097314D">
        <w:rPr>
          <w:rFonts w:ascii="Book Antiqua" w:eastAsia="宋体" w:hAnsi="Book Antiqua" w:cs="宋体"/>
          <w:color w:val="auto"/>
          <w:sz w:val="24"/>
          <w:szCs w:val="24"/>
          <w:lang w:eastAsia="zh-CN"/>
        </w:rPr>
        <w:t>: 11-22 [PMID: 22575988 DOI: 10.1007/s00392-012-0467-8]</w:t>
      </w:r>
    </w:p>
    <w:p w14:paraId="618B60B0"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14 </w:t>
      </w:r>
      <w:proofErr w:type="spellStart"/>
      <w:r w:rsidRPr="0097314D">
        <w:rPr>
          <w:rFonts w:ascii="Book Antiqua" w:eastAsia="宋体" w:hAnsi="Book Antiqua" w:cs="宋体"/>
          <w:b/>
          <w:bCs/>
          <w:color w:val="auto"/>
          <w:sz w:val="24"/>
          <w:szCs w:val="24"/>
          <w:lang w:eastAsia="zh-CN"/>
        </w:rPr>
        <w:t>Yancy</w:t>
      </w:r>
      <w:proofErr w:type="spellEnd"/>
      <w:r w:rsidRPr="0097314D">
        <w:rPr>
          <w:rFonts w:ascii="Book Antiqua" w:eastAsia="宋体" w:hAnsi="Book Antiqua" w:cs="宋体"/>
          <w:b/>
          <w:bCs/>
          <w:color w:val="auto"/>
          <w:sz w:val="24"/>
          <w:szCs w:val="24"/>
          <w:lang w:eastAsia="zh-CN"/>
        </w:rPr>
        <w:t xml:space="preserve"> CW</w:t>
      </w:r>
      <w:r w:rsidRPr="0097314D">
        <w:rPr>
          <w:rFonts w:ascii="Book Antiqua" w:eastAsia="宋体" w:hAnsi="Book Antiqua" w:cs="宋体"/>
          <w:color w:val="auto"/>
          <w:sz w:val="24"/>
          <w:szCs w:val="24"/>
          <w:lang w:eastAsia="zh-CN"/>
        </w:rPr>
        <w:t xml:space="preserve">, Jessup M, </w:t>
      </w:r>
      <w:proofErr w:type="spellStart"/>
      <w:r w:rsidRPr="0097314D">
        <w:rPr>
          <w:rFonts w:ascii="Book Antiqua" w:eastAsia="宋体" w:hAnsi="Book Antiqua" w:cs="宋体"/>
          <w:color w:val="auto"/>
          <w:sz w:val="24"/>
          <w:szCs w:val="24"/>
          <w:lang w:eastAsia="zh-CN"/>
        </w:rPr>
        <w:t>Bozkurt</w:t>
      </w:r>
      <w:proofErr w:type="spellEnd"/>
      <w:r w:rsidRPr="0097314D">
        <w:rPr>
          <w:rFonts w:ascii="Book Antiqua" w:eastAsia="宋体" w:hAnsi="Book Antiqua" w:cs="宋体"/>
          <w:color w:val="auto"/>
          <w:sz w:val="24"/>
          <w:szCs w:val="24"/>
          <w:lang w:eastAsia="zh-CN"/>
        </w:rPr>
        <w:t xml:space="preserve"> B, Butler J, Casey DE, Colvin MM, </w:t>
      </w:r>
      <w:proofErr w:type="spellStart"/>
      <w:r w:rsidRPr="0097314D">
        <w:rPr>
          <w:rFonts w:ascii="Book Antiqua" w:eastAsia="宋体" w:hAnsi="Book Antiqua" w:cs="宋体"/>
          <w:color w:val="auto"/>
          <w:sz w:val="24"/>
          <w:szCs w:val="24"/>
          <w:lang w:eastAsia="zh-CN"/>
        </w:rPr>
        <w:t>Drazner</w:t>
      </w:r>
      <w:proofErr w:type="spellEnd"/>
      <w:r w:rsidRPr="0097314D">
        <w:rPr>
          <w:rFonts w:ascii="Book Antiqua" w:eastAsia="宋体" w:hAnsi="Book Antiqua" w:cs="宋体"/>
          <w:color w:val="auto"/>
          <w:sz w:val="24"/>
          <w:szCs w:val="24"/>
          <w:lang w:eastAsia="zh-CN"/>
        </w:rPr>
        <w:t xml:space="preserve"> MH, </w:t>
      </w:r>
      <w:proofErr w:type="spellStart"/>
      <w:r w:rsidRPr="0097314D">
        <w:rPr>
          <w:rFonts w:ascii="Book Antiqua" w:eastAsia="宋体" w:hAnsi="Book Antiqua" w:cs="宋体"/>
          <w:color w:val="auto"/>
          <w:sz w:val="24"/>
          <w:szCs w:val="24"/>
          <w:lang w:eastAsia="zh-CN"/>
        </w:rPr>
        <w:t>Filippatos</w:t>
      </w:r>
      <w:proofErr w:type="spellEnd"/>
      <w:r w:rsidRPr="0097314D">
        <w:rPr>
          <w:rFonts w:ascii="Book Antiqua" w:eastAsia="宋体" w:hAnsi="Book Antiqua" w:cs="宋体"/>
          <w:color w:val="auto"/>
          <w:sz w:val="24"/>
          <w:szCs w:val="24"/>
          <w:lang w:eastAsia="zh-CN"/>
        </w:rPr>
        <w:t xml:space="preserve"> G, </w:t>
      </w:r>
      <w:proofErr w:type="spellStart"/>
      <w:r w:rsidRPr="0097314D">
        <w:rPr>
          <w:rFonts w:ascii="Book Antiqua" w:eastAsia="宋体" w:hAnsi="Book Antiqua" w:cs="宋体"/>
          <w:color w:val="auto"/>
          <w:sz w:val="24"/>
          <w:szCs w:val="24"/>
          <w:lang w:eastAsia="zh-CN"/>
        </w:rPr>
        <w:t>Fonarow</w:t>
      </w:r>
      <w:proofErr w:type="spellEnd"/>
      <w:r w:rsidRPr="0097314D">
        <w:rPr>
          <w:rFonts w:ascii="Book Antiqua" w:eastAsia="宋体" w:hAnsi="Book Antiqua" w:cs="宋体"/>
          <w:color w:val="auto"/>
          <w:sz w:val="24"/>
          <w:szCs w:val="24"/>
          <w:lang w:eastAsia="zh-CN"/>
        </w:rPr>
        <w:t xml:space="preserve"> GC, </w:t>
      </w:r>
      <w:proofErr w:type="spellStart"/>
      <w:r w:rsidRPr="0097314D">
        <w:rPr>
          <w:rFonts w:ascii="Book Antiqua" w:eastAsia="宋体" w:hAnsi="Book Antiqua" w:cs="宋体"/>
          <w:color w:val="auto"/>
          <w:sz w:val="24"/>
          <w:szCs w:val="24"/>
          <w:lang w:eastAsia="zh-CN"/>
        </w:rPr>
        <w:t>Givertz</w:t>
      </w:r>
      <w:proofErr w:type="spellEnd"/>
      <w:r w:rsidRPr="0097314D">
        <w:rPr>
          <w:rFonts w:ascii="Book Antiqua" w:eastAsia="宋体" w:hAnsi="Book Antiqua" w:cs="宋体"/>
          <w:color w:val="auto"/>
          <w:sz w:val="24"/>
          <w:szCs w:val="24"/>
          <w:lang w:eastAsia="zh-CN"/>
        </w:rPr>
        <w:t xml:space="preserve"> MM, </w:t>
      </w:r>
      <w:proofErr w:type="spellStart"/>
      <w:r w:rsidRPr="0097314D">
        <w:rPr>
          <w:rFonts w:ascii="Book Antiqua" w:eastAsia="宋体" w:hAnsi="Book Antiqua" w:cs="宋体"/>
          <w:color w:val="auto"/>
          <w:sz w:val="24"/>
          <w:szCs w:val="24"/>
          <w:lang w:eastAsia="zh-CN"/>
        </w:rPr>
        <w:t>Hollenberg</w:t>
      </w:r>
      <w:proofErr w:type="spellEnd"/>
      <w:r w:rsidRPr="0097314D">
        <w:rPr>
          <w:rFonts w:ascii="Book Antiqua" w:eastAsia="宋体" w:hAnsi="Book Antiqua" w:cs="宋体"/>
          <w:color w:val="auto"/>
          <w:sz w:val="24"/>
          <w:szCs w:val="24"/>
          <w:lang w:eastAsia="zh-CN"/>
        </w:rPr>
        <w:t xml:space="preserve"> SM, </w:t>
      </w:r>
      <w:proofErr w:type="spellStart"/>
      <w:r w:rsidRPr="0097314D">
        <w:rPr>
          <w:rFonts w:ascii="Book Antiqua" w:eastAsia="宋体" w:hAnsi="Book Antiqua" w:cs="宋体"/>
          <w:color w:val="auto"/>
          <w:sz w:val="24"/>
          <w:szCs w:val="24"/>
          <w:lang w:eastAsia="zh-CN"/>
        </w:rPr>
        <w:t>Lindenfeld</w:t>
      </w:r>
      <w:proofErr w:type="spellEnd"/>
      <w:r w:rsidRPr="0097314D">
        <w:rPr>
          <w:rFonts w:ascii="Book Antiqua" w:eastAsia="宋体" w:hAnsi="Book Antiqua" w:cs="宋体"/>
          <w:color w:val="auto"/>
          <w:sz w:val="24"/>
          <w:szCs w:val="24"/>
          <w:lang w:eastAsia="zh-CN"/>
        </w:rPr>
        <w:t xml:space="preserve"> J, </w:t>
      </w:r>
      <w:proofErr w:type="spellStart"/>
      <w:r w:rsidRPr="0097314D">
        <w:rPr>
          <w:rFonts w:ascii="Book Antiqua" w:eastAsia="宋体" w:hAnsi="Book Antiqua" w:cs="宋体"/>
          <w:color w:val="auto"/>
          <w:sz w:val="24"/>
          <w:szCs w:val="24"/>
          <w:lang w:eastAsia="zh-CN"/>
        </w:rPr>
        <w:t>Masoudi</w:t>
      </w:r>
      <w:proofErr w:type="spellEnd"/>
      <w:r w:rsidRPr="0097314D">
        <w:rPr>
          <w:rFonts w:ascii="Book Antiqua" w:eastAsia="宋体" w:hAnsi="Book Antiqua" w:cs="宋体"/>
          <w:color w:val="auto"/>
          <w:sz w:val="24"/>
          <w:szCs w:val="24"/>
          <w:lang w:eastAsia="zh-CN"/>
        </w:rPr>
        <w:t xml:space="preserve"> FA, McBride PE, Peterson PN, Stevenson LW, Westlake C. 2016 ACC/AHA/HFSA Focused Update on New Pharmacological Therapy for Heart Failure: An Update of the 2013 ACCF/AHA Guideline for the Management of Heart Failure: A Report of the American College of Cardiology/American Heart Association Task Force on Clinical Practice Guidelines and the Heart Failure Society of America. </w:t>
      </w:r>
      <w:r w:rsidRPr="0097314D">
        <w:rPr>
          <w:rFonts w:ascii="Book Antiqua" w:eastAsia="宋体" w:hAnsi="Book Antiqua" w:cs="宋体"/>
          <w:i/>
          <w:iCs/>
          <w:color w:val="auto"/>
          <w:sz w:val="24"/>
          <w:szCs w:val="24"/>
          <w:lang w:eastAsia="zh-CN"/>
        </w:rPr>
        <w:t xml:space="preserve">J Am </w:t>
      </w:r>
      <w:proofErr w:type="spellStart"/>
      <w:r w:rsidRPr="0097314D">
        <w:rPr>
          <w:rFonts w:ascii="Book Antiqua" w:eastAsia="宋体" w:hAnsi="Book Antiqua" w:cs="宋体"/>
          <w:i/>
          <w:iCs/>
          <w:color w:val="auto"/>
          <w:sz w:val="24"/>
          <w:szCs w:val="24"/>
          <w:lang w:eastAsia="zh-CN"/>
        </w:rPr>
        <w:t>Coll</w:t>
      </w:r>
      <w:proofErr w:type="spellEnd"/>
      <w:r w:rsidRPr="0097314D">
        <w:rPr>
          <w:rFonts w:ascii="Book Antiqua" w:eastAsia="宋体" w:hAnsi="Book Antiqua" w:cs="宋体"/>
          <w:i/>
          <w:iCs/>
          <w:color w:val="auto"/>
          <w:sz w:val="24"/>
          <w:szCs w:val="24"/>
          <w:lang w:eastAsia="zh-CN"/>
        </w:rPr>
        <w:t xml:space="preserve"> </w:t>
      </w:r>
      <w:proofErr w:type="spellStart"/>
      <w:r w:rsidRPr="0097314D">
        <w:rPr>
          <w:rFonts w:ascii="Book Antiqua" w:eastAsia="宋体" w:hAnsi="Book Antiqua" w:cs="宋体"/>
          <w:i/>
          <w:iCs/>
          <w:color w:val="auto"/>
          <w:sz w:val="24"/>
          <w:szCs w:val="24"/>
          <w:lang w:eastAsia="zh-CN"/>
        </w:rPr>
        <w:t>Cardiol</w:t>
      </w:r>
      <w:proofErr w:type="spellEnd"/>
      <w:r w:rsidRPr="0097314D">
        <w:rPr>
          <w:rFonts w:ascii="Book Antiqua" w:eastAsia="宋体" w:hAnsi="Book Antiqua" w:cs="宋体"/>
          <w:color w:val="auto"/>
          <w:sz w:val="24"/>
          <w:szCs w:val="24"/>
          <w:lang w:eastAsia="zh-CN"/>
        </w:rPr>
        <w:t xml:space="preserve"> 2016; </w:t>
      </w:r>
      <w:r w:rsidRPr="0097314D">
        <w:rPr>
          <w:rFonts w:ascii="Book Antiqua" w:eastAsia="宋体" w:hAnsi="Book Antiqua" w:cs="宋体"/>
          <w:b/>
          <w:bCs/>
          <w:color w:val="auto"/>
          <w:sz w:val="24"/>
          <w:szCs w:val="24"/>
          <w:lang w:eastAsia="zh-CN"/>
        </w:rPr>
        <w:t>68</w:t>
      </w:r>
      <w:r w:rsidRPr="0097314D">
        <w:rPr>
          <w:rFonts w:ascii="Book Antiqua" w:eastAsia="宋体" w:hAnsi="Book Antiqua" w:cs="宋体"/>
          <w:color w:val="auto"/>
          <w:sz w:val="24"/>
          <w:szCs w:val="24"/>
          <w:lang w:eastAsia="zh-CN"/>
        </w:rPr>
        <w:t>: 1476-1488 [PMID: 27216111 DOI: 10.1016/j.jacc.2016.05.011]</w:t>
      </w:r>
    </w:p>
    <w:p w14:paraId="3B091DC0"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15 </w:t>
      </w:r>
      <w:proofErr w:type="spellStart"/>
      <w:r w:rsidRPr="0097314D">
        <w:rPr>
          <w:rFonts w:ascii="Book Antiqua" w:eastAsia="宋体" w:hAnsi="Book Antiqua" w:cs="宋体"/>
          <w:b/>
          <w:bCs/>
          <w:color w:val="auto"/>
          <w:sz w:val="24"/>
          <w:szCs w:val="24"/>
          <w:lang w:eastAsia="zh-CN"/>
        </w:rPr>
        <w:t>Ponikowski</w:t>
      </w:r>
      <w:proofErr w:type="spellEnd"/>
      <w:r w:rsidRPr="0097314D">
        <w:rPr>
          <w:rFonts w:ascii="Book Antiqua" w:eastAsia="宋体" w:hAnsi="Book Antiqua" w:cs="宋体"/>
          <w:b/>
          <w:bCs/>
          <w:color w:val="auto"/>
          <w:sz w:val="24"/>
          <w:szCs w:val="24"/>
          <w:lang w:eastAsia="zh-CN"/>
        </w:rPr>
        <w:t xml:space="preserve"> P</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Voors</w:t>
      </w:r>
      <w:proofErr w:type="spellEnd"/>
      <w:r w:rsidRPr="0097314D">
        <w:rPr>
          <w:rFonts w:ascii="Book Antiqua" w:eastAsia="宋体" w:hAnsi="Book Antiqua" w:cs="宋体"/>
          <w:color w:val="auto"/>
          <w:sz w:val="24"/>
          <w:szCs w:val="24"/>
          <w:lang w:eastAsia="zh-CN"/>
        </w:rPr>
        <w:t xml:space="preserve"> AA, Anker SD, </w:t>
      </w:r>
      <w:proofErr w:type="spellStart"/>
      <w:r w:rsidRPr="0097314D">
        <w:rPr>
          <w:rFonts w:ascii="Book Antiqua" w:eastAsia="宋体" w:hAnsi="Book Antiqua" w:cs="宋体"/>
          <w:color w:val="auto"/>
          <w:sz w:val="24"/>
          <w:szCs w:val="24"/>
          <w:lang w:eastAsia="zh-CN"/>
        </w:rPr>
        <w:t>Bueno</w:t>
      </w:r>
      <w:proofErr w:type="spellEnd"/>
      <w:r w:rsidRPr="0097314D">
        <w:rPr>
          <w:rFonts w:ascii="Book Antiqua" w:eastAsia="宋体" w:hAnsi="Book Antiqua" w:cs="宋体"/>
          <w:color w:val="auto"/>
          <w:sz w:val="24"/>
          <w:szCs w:val="24"/>
          <w:lang w:eastAsia="zh-CN"/>
        </w:rPr>
        <w:t xml:space="preserve"> H, Cleland JG, Coats AJ, Falk V, González-</w:t>
      </w:r>
      <w:proofErr w:type="spellStart"/>
      <w:r w:rsidRPr="0097314D">
        <w:rPr>
          <w:rFonts w:ascii="Book Antiqua" w:eastAsia="宋体" w:hAnsi="Book Antiqua" w:cs="宋体"/>
          <w:color w:val="auto"/>
          <w:sz w:val="24"/>
          <w:szCs w:val="24"/>
          <w:lang w:eastAsia="zh-CN"/>
        </w:rPr>
        <w:t>Juanatey</w:t>
      </w:r>
      <w:proofErr w:type="spellEnd"/>
      <w:r w:rsidRPr="0097314D">
        <w:rPr>
          <w:rFonts w:ascii="Book Antiqua" w:eastAsia="宋体" w:hAnsi="Book Antiqua" w:cs="宋体"/>
          <w:color w:val="auto"/>
          <w:sz w:val="24"/>
          <w:szCs w:val="24"/>
          <w:lang w:eastAsia="zh-CN"/>
        </w:rPr>
        <w:t xml:space="preserve"> JR, </w:t>
      </w:r>
      <w:proofErr w:type="spellStart"/>
      <w:r w:rsidRPr="0097314D">
        <w:rPr>
          <w:rFonts w:ascii="Book Antiqua" w:eastAsia="宋体" w:hAnsi="Book Antiqua" w:cs="宋体"/>
          <w:color w:val="auto"/>
          <w:sz w:val="24"/>
          <w:szCs w:val="24"/>
          <w:lang w:eastAsia="zh-CN"/>
        </w:rPr>
        <w:t>Harjola</w:t>
      </w:r>
      <w:proofErr w:type="spellEnd"/>
      <w:r w:rsidRPr="0097314D">
        <w:rPr>
          <w:rFonts w:ascii="Book Antiqua" w:eastAsia="宋体" w:hAnsi="Book Antiqua" w:cs="宋体"/>
          <w:color w:val="auto"/>
          <w:sz w:val="24"/>
          <w:szCs w:val="24"/>
          <w:lang w:eastAsia="zh-CN"/>
        </w:rPr>
        <w:t xml:space="preserve"> VP, </w:t>
      </w:r>
      <w:proofErr w:type="spellStart"/>
      <w:r w:rsidRPr="0097314D">
        <w:rPr>
          <w:rFonts w:ascii="Book Antiqua" w:eastAsia="宋体" w:hAnsi="Book Antiqua" w:cs="宋体"/>
          <w:color w:val="auto"/>
          <w:sz w:val="24"/>
          <w:szCs w:val="24"/>
          <w:lang w:eastAsia="zh-CN"/>
        </w:rPr>
        <w:t>Jankowska</w:t>
      </w:r>
      <w:proofErr w:type="spellEnd"/>
      <w:r w:rsidRPr="0097314D">
        <w:rPr>
          <w:rFonts w:ascii="Book Antiqua" w:eastAsia="宋体" w:hAnsi="Book Antiqua" w:cs="宋体"/>
          <w:color w:val="auto"/>
          <w:sz w:val="24"/>
          <w:szCs w:val="24"/>
          <w:lang w:eastAsia="zh-CN"/>
        </w:rPr>
        <w:t xml:space="preserve"> EA, Jessup M, </w:t>
      </w:r>
      <w:proofErr w:type="spellStart"/>
      <w:r w:rsidRPr="0097314D">
        <w:rPr>
          <w:rFonts w:ascii="Book Antiqua" w:eastAsia="宋体" w:hAnsi="Book Antiqua" w:cs="宋体"/>
          <w:color w:val="auto"/>
          <w:sz w:val="24"/>
          <w:szCs w:val="24"/>
          <w:lang w:eastAsia="zh-CN"/>
        </w:rPr>
        <w:t>Linde</w:t>
      </w:r>
      <w:proofErr w:type="spellEnd"/>
      <w:r w:rsidRPr="0097314D">
        <w:rPr>
          <w:rFonts w:ascii="Book Antiqua" w:eastAsia="宋体" w:hAnsi="Book Antiqua" w:cs="宋体"/>
          <w:color w:val="auto"/>
          <w:sz w:val="24"/>
          <w:szCs w:val="24"/>
          <w:lang w:eastAsia="zh-CN"/>
        </w:rPr>
        <w:t xml:space="preserve"> C, </w:t>
      </w:r>
      <w:proofErr w:type="spellStart"/>
      <w:r w:rsidRPr="0097314D">
        <w:rPr>
          <w:rFonts w:ascii="Book Antiqua" w:eastAsia="宋体" w:hAnsi="Book Antiqua" w:cs="宋体"/>
          <w:color w:val="auto"/>
          <w:sz w:val="24"/>
          <w:szCs w:val="24"/>
          <w:lang w:eastAsia="zh-CN"/>
        </w:rPr>
        <w:t>Nihoyannopoulos</w:t>
      </w:r>
      <w:proofErr w:type="spellEnd"/>
      <w:r w:rsidRPr="0097314D">
        <w:rPr>
          <w:rFonts w:ascii="Book Antiqua" w:eastAsia="宋体" w:hAnsi="Book Antiqua" w:cs="宋体"/>
          <w:color w:val="auto"/>
          <w:sz w:val="24"/>
          <w:szCs w:val="24"/>
          <w:lang w:eastAsia="zh-CN"/>
        </w:rPr>
        <w:t xml:space="preserve"> P, </w:t>
      </w:r>
      <w:proofErr w:type="spellStart"/>
      <w:r w:rsidRPr="0097314D">
        <w:rPr>
          <w:rFonts w:ascii="Book Antiqua" w:eastAsia="宋体" w:hAnsi="Book Antiqua" w:cs="宋体"/>
          <w:color w:val="auto"/>
          <w:sz w:val="24"/>
          <w:szCs w:val="24"/>
          <w:lang w:eastAsia="zh-CN"/>
        </w:rPr>
        <w:t>Parissis</w:t>
      </w:r>
      <w:proofErr w:type="spellEnd"/>
      <w:r w:rsidRPr="0097314D">
        <w:rPr>
          <w:rFonts w:ascii="Book Antiqua" w:eastAsia="宋体" w:hAnsi="Book Antiqua" w:cs="宋体"/>
          <w:color w:val="auto"/>
          <w:sz w:val="24"/>
          <w:szCs w:val="24"/>
          <w:lang w:eastAsia="zh-CN"/>
        </w:rPr>
        <w:t xml:space="preserve"> JT, </w:t>
      </w:r>
      <w:proofErr w:type="spellStart"/>
      <w:r w:rsidRPr="0097314D">
        <w:rPr>
          <w:rFonts w:ascii="Book Antiqua" w:eastAsia="宋体" w:hAnsi="Book Antiqua" w:cs="宋体"/>
          <w:color w:val="auto"/>
          <w:sz w:val="24"/>
          <w:szCs w:val="24"/>
          <w:lang w:eastAsia="zh-CN"/>
        </w:rPr>
        <w:t>Pieske</w:t>
      </w:r>
      <w:proofErr w:type="spellEnd"/>
      <w:r w:rsidRPr="0097314D">
        <w:rPr>
          <w:rFonts w:ascii="Book Antiqua" w:eastAsia="宋体" w:hAnsi="Book Antiqua" w:cs="宋体"/>
          <w:color w:val="auto"/>
          <w:sz w:val="24"/>
          <w:szCs w:val="24"/>
          <w:lang w:eastAsia="zh-CN"/>
        </w:rPr>
        <w:t xml:space="preserve"> B, Riley JP, </w:t>
      </w:r>
      <w:proofErr w:type="spellStart"/>
      <w:r w:rsidRPr="0097314D">
        <w:rPr>
          <w:rFonts w:ascii="Book Antiqua" w:eastAsia="宋体" w:hAnsi="Book Antiqua" w:cs="宋体"/>
          <w:color w:val="auto"/>
          <w:sz w:val="24"/>
          <w:szCs w:val="24"/>
          <w:lang w:eastAsia="zh-CN"/>
        </w:rPr>
        <w:t>Rosano</w:t>
      </w:r>
      <w:proofErr w:type="spellEnd"/>
      <w:r w:rsidRPr="0097314D">
        <w:rPr>
          <w:rFonts w:ascii="Book Antiqua" w:eastAsia="宋体" w:hAnsi="Book Antiqua" w:cs="宋体"/>
          <w:color w:val="auto"/>
          <w:sz w:val="24"/>
          <w:szCs w:val="24"/>
          <w:lang w:eastAsia="zh-CN"/>
        </w:rPr>
        <w:t xml:space="preserve"> GM, </w:t>
      </w:r>
      <w:proofErr w:type="spellStart"/>
      <w:r w:rsidRPr="0097314D">
        <w:rPr>
          <w:rFonts w:ascii="Book Antiqua" w:eastAsia="宋体" w:hAnsi="Book Antiqua" w:cs="宋体"/>
          <w:color w:val="auto"/>
          <w:sz w:val="24"/>
          <w:szCs w:val="24"/>
          <w:lang w:eastAsia="zh-CN"/>
        </w:rPr>
        <w:t>Ruilope</w:t>
      </w:r>
      <w:proofErr w:type="spellEnd"/>
      <w:r w:rsidRPr="0097314D">
        <w:rPr>
          <w:rFonts w:ascii="Book Antiqua" w:eastAsia="宋体" w:hAnsi="Book Antiqua" w:cs="宋体"/>
          <w:color w:val="auto"/>
          <w:sz w:val="24"/>
          <w:szCs w:val="24"/>
          <w:lang w:eastAsia="zh-CN"/>
        </w:rPr>
        <w:t xml:space="preserve"> LM, </w:t>
      </w:r>
      <w:proofErr w:type="spellStart"/>
      <w:r w:rsidRPr="0097314D">
        <w:rPr>
          <w:rFonts w:ascii="Book Antiqua" w:eastAsia="宋体" w:hAnsi="Book Antiqua" w:cs="宋体"/>
          <w:color w:val="auto"/>
          <w:sz w:val="24"/>
          <w:szCs w:val="24"/>
          <w:lang w:eastAsia="zh-CN"/>
        </w:rPr>
        <w:t>Ruschitzka</w:t>
      </w:r>
      <w:proofErr w:type="spellEnd"/>
      <w:r w:rsidRPr="0097314D">
        <w:rPr>
          <w:rFonts w:ascii="Book Antiqua" w:eastAsia="宋体" w:hAnsi="Book Antiqua" w:cs="宋体"/>
          <w:color w:val="auto"/>
          <w:sz w:val="24"/>
          <w:szCs w:val="24"/>
          <w:lang w:eastAsia="zh-CN"/>
        </w:rPr>
        <w:t xml:space="preserve"> F, </w:t>
      </w:r>
      <w:proofErr w:type="spellStart"/>
      <w:r w:rsidRPr="0097314D">
        <w:rPr>
          <w:rFonts w:ascii="Book Antiqua" w:eastAsia="宋体" w:hAnsi="Book Antiqua" w:cs="宋体"/>
          <w:color w:val="auto"/>
          <w:sz w:val="24"/>
          <w:szCs w:val="24"/>
          <w:lang w:eastAsia="zh-CN"/>
        </w:rPr>
        <w:t>Rutten</w:t>
      </w:r>
      <w:proofErr w:type="spellEnd"/>
      <w:r w:rsidRPr="0097314D">
        <w:rPr>
          <w:rFonts w:ascii="Book Antiqua" w:eastAsia="宋体" w:hAnsi="Book Antiqua" w:cs="宋体"/>
          <w:color w:val="auto"/>
          <w:sz w:val="24"/>
          <w:szCs w:val="24"/>
          <w:lang w:eastAsia="zh-CN"/>
        </w:rPr>
        <w:t xml:space="preserve"> FH, van der Meer P. 2016 ESC Guidelines for the diagnosis and treatment of acute and chronic heart failure: The Task Force for the diagnosis and treatment of acute and chronic heart failure of the European Society of Cardiology (ESC)Developed with the special contribution of the Heart Failure Association (HFA) of the ESC. </w:t>
      </w:r>
      <w:proofErr w:type="spellStart"/>
      <w:r w:rsidRPr="0097314D">
        <w:rPr>
          <w:rFonts w:ascii="Book Antiqua" w:eastAsia="宋体" w:hAnsi="Book Antiqua" w:cs="宋体"/>
          <w:i/>
          <w:iCs/>
          <w:color w:val="auto"/>
          <w:sz w:val="24"/>
          <w:szCs w:val="24"/>
          <w:lang w:eastAsia="zh-CN"/>
        </w:rPr>
        <w:t>Eur</w:t>
      </w:r>
      <w:proofErr w:type="spellEnd"/>
      <w:r w:rsidRPr="0097314D">
        <w:rPr>
          <w:rFonts w:ascii="Book Antiqua" w:eastAsia="宋体" w:hAnsi="Book Antiqua" w:cs="宋体"/>
          <w:i/>
          <w:iCs/>
          <w:color w:val="auto"/>
          <w:sz w:val="24"/>
          <w:szCs w:val="24"/>
          <w:lang w:eastAsia="zh-CN"/>
        </w:rPr>
        <w:t xml:space="preserve"> Heart J</w:t>
      </w:r>
      <w:r w:rsidRPr="0097314D">
        <w:rPr>
          <w:rFonts w:ascii="Book Antiqua" w:eastAsia="宋体" w:hAnsi="Book Antiqua" w:cs="宋体"/>
          <w:color w:val="auto"/>
          <w:sz w:val="24"/>
          <w:szCs w:val="24"/>
          <w:lang w:eastAsia="zh-CN"/>
        </w:rPr>
        <w:t xml:space="preserve"> 2016; </w:t>
      </w:r>
      <w:r w:rsidRPr="0097314D">
        <w:rPr>
          <w:rFonts w:ascii="Book Antiqua" w:eastAsia="宋体" w:hAnsi="Book Antiqua" w:cs="宋体"/>
          <w:b/>
          <w:bCs/>
          <w:color w:val="auto"/>
          <w:sz w:val="24"/>
          <w:szCs w:val="24"/>
          <w:lang w:eastAsia="zh-CN"/>
        </w:rPr>
        <w:t>37</w:t>
      </w:r>
      <w:r w:rsidRPr="0097314D">
        <w:rPr>
          <w:rFonts w:ascii="Book Antiqua" w:eastAsia="宋体" w:hAnsi="Book Antiqua" w:cs="宋体"/>
          <w:color w:val="auto"/>
          <w:sz w:val="24"/>
          <w:szCs w:val="24"/>
          <w:lang w:eastAsia="zh-CN"/>
        </w:rPr>
        <w:t>: 2129-2200 [PMID: 27206819 DOI: 10.1093/</w:t>
      </w:r>
      <w:proofErr w:type="spellStart"/>
      <w:r w:rsidRPr="0097314D">
        <w:rPr>
          <w:rFonts w:ascii="Book Antiqua" w:eastAsia="宋体" w:hAnsi="Book Antiqua" w:cs="宋体"/>
          <w:color w:val="auto"/>
          <w:sz w:val="24"/>
          <w:szCs w:val="24"/>
          <w:lang w:eastAsia="zh-CN"/>
        </w:rPr>
        <w:t>eurheartj</w:t>
      </w:r>
      <w:proofErr w:type="spellEnd"/>
      <w:r w:rsidRPr="0097314D">
        <w:rPr>
          <w:rFonts w:ascii="Book Antiqua" w:eastAsia="宋体" w:hAnsi="Book Antiqua" w:cs="宋体"/>
          <w:color w:val="auto"/>
          <w:sz w:val="24"/>
          <w:szCs w:val="24"/>
          <w:lang w:eastAsia="zh-CN"/>
        </w:rPr>
        <w:t>/ehw128]</w:t>
      </w:r>
    </w:p>
    <w:p w14:paraId="67C7121C"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16 </w:t>
      </w:r>
      <w:r w:rsidRPr="0097314D">
        <w:rPr>
          <w:rFonts w:ascii="Book Antiqua" w:eastAsia="宋体" w:hAnsi="Book Antiqua" w:cs="宋体"/>
          <w:b/>
          <w:bCs/>
          <w:color w:val="auto"/>
          <w:sz w:val="24"/>
          <w:szCs w:val="24"/>
          <w:lang w:eastAsia="zh-CN"/>
        </w:rPr>
        <w:t>McMurray JJ</w:t>
      </w:r>
      <w:r w:rsidRPr="0097314D">
        <w:rPr>
          <w:rFonts w:ascii="Book Antiqua" w:eastAsia="宋体" w:hAnsi="Book Antiqua" w:cs="宋体"/>
          <w:color w:val="auto"/>
          <w:sz w:val="24"/>
          <w:szCs w:val="24"/>
          <w:lang w:eastAsia="zh-CN"/>
        </w:rPr>
        <w:t xml:space="preserve">, Packer M, Desai AS, Gong J, </w:t>
      </w:r>
      <w:proofErr w:type="spellStart"/>
      <w:r w:rsidRPr="0097314D">
        <w:rPr>
          <w:rFonts w:ascii="Book Antiqua" w:eastAsia="宋体" w:hAnsi="Book Antiqua" w:cs="宋体"/>
          <w:color w:val="auto"/>
          <w:sz w:val="24"/>
          <w:szCs w:val="24"/>
          <w:lang w:eastAsia="zh-CN"/>
        </w:rPr>
        <w:t>Lefkowitz</w:t>
      </w:r>
      <w:proofErr w:type="spellEnd"/>
      <w:r w:rsidRPr="0097314D">
        <w:rPr>
          <w:rFonts w:ascii="Book Antiqua" w:eastAsia="宋体" w:hAnsi="Book Antiqua" w:cs="宋体"/>
          <w:color w:val="auto"/>
          <w:sz w:val="24"/>
          <w:szCs w:val="24"/>
          <w:lang w:eastAsia="zh-CN"/>
        </w:rPr>
        <w:t xml:space="preserve"> MP, </w:t>
      </w:r>
      <w:proofErr w:type="spellStart"/>
      <w:r w:rsidRPr="0097314D">
        <w:rPr>
          <w:rFonts w:ascii="Book Antiqua" w:eastAsia="宋体" w:hAnsi="Book Antiqua" w:cs="宋体"/>
          <w:color w:val="auto"/>
          <w:sz w:val="24"/>
          <w:szCs w:val="24"/>
          <w:lang w:eastAsia="zh-CN"/>
        </w:rPr>
        <w:t>Rizkala</w:t>
      </w:r>
      <w:proofErr w:type="spellEnd"/>
      <w:r w:rsidRPr="0097314D">
        <w:rPr>
          <w:rFonts w:ascii="Book Antiqua" w:eastAsia="宋体" w:hAnsi="Book Antiqua" w:cs="宋体"/>
          <w:color w:val="auto"/>
          <w:sz w:val="24"/>
          <w:szCs w:val="24"/>
          <w:lang w:eastAsia="zh-CN"/>
        </w:rPr>
        <w:t xml:space="preserve"> AR, </w:t>
      </w:r>
      <w:proofErr w:type="spellStart"/>
      <w:r w:rsidRPr="0097314D">
        <w:rPr>
          <w:rFonts w:ascii="Book Antiqua" w:eastAsia="宋体" w:hAnsi="Book Antiqua" w:cs="宋体"/>
          <w:color w:val="auto"/>
          <w:sz w:val="24"/>
          <w:szCs w:val="24"/>
          <w:lang w:eastAsia="zh-CN"/>
        </w:rPr>
        <w:t>Rouleau</w:t>
      </w:r>
      <w:proofErr w:type="spellEnd"/>
      <w:r w:rsidRPr="0097314D">
        <w:rPr>
          <w:rFonts w:ascii="Book Antiqua" w:eastAsia="宋体" w:hAnsi="Book Antiqua" w:cs="宋体"/>
          <w:color w:val="auto"/>
          <w:sz w:val="24"/>
          <w:szCs w:val="24"/>
          <w:lang w:eastAsia="zh-CN"/>
        </w:rPr>
        <w:t xml:space="preserve"> JL, Shi VC, Solomon SD, </w:t>
      </w:r>
      <w:proofErr w:type="spellStart"/>
      <w:r w:rsidRPr="0097314D">
        <w:rPr>
          <w:rFonts w:ascii="Book Antiqua" w:eastAsia="宋体" w:hAnsi="Book Antiqua" w:cs="宋体"/>
          <w:color w:val="auto"/>
          <w:sz w:val="24"/>
          <w:szCs w:val="24"/>
          <w:lang w:eastAsia="zh-CN"/>
        </w:rPr>
        <w:t>Swedberg</w:t>
      </w:r>
      <w:proofErr w:type="spellEnd"/>
      <w:r w:rsidRPr="0097314D">
        <w:rPr>
          <w:rFonts w:ascii="Book Antiqua" w:eastAsia="宋体" w:hAnsi="Book Antiqua" w:cs="宋体"/>
          <w:color w:val="auto"/>
          <w:sz w:val="24"/>
          <w:szCs w:val="24"/>
          <w:lang w:eastAsia="zh-CN"/>
        </w:rPr>
        <w:t xml:space="preserve"> K, </w:t>
      </w:r>
      <w:proofErr w:type="spellStart"/>
      <w:r w:rsidRPr="0097314D">
        <w:rPr>
          <w:rFonts w:ascii="Book Antiqua" w:eastAsia="宋体" w:hAnsi="Book Antiqua" w:cs="宋体"/>
          <w:color w:val="auto"/>
          <w:sz w:val="24"/>
          <w:szCs w:val="24"/>
          <w:lang w:eastAsia="zh-CN"/>
        </w:rPr>
        <w:t>Zile</w:t>
      </w:r>
      <w:proofErr w:type="spellEnd"/>
      <w:r w:rsidRPr="0097314D">
        <w:rPr>
          <w:rFonts w:ascii="Book Antiqua" w:eastAsia="宋体" w:hAnsi="Book Antiqua" w:cs="宋体"/>
          <w:color w:val="auto"/>
          <w:sz w:val="24"/>
          <w:szCs w:val="24"/>
          <w:lang w:eastAsia="zh-CN"/>
        </w:rPr>
        <w:t xml:space="preserve"> MR. Angiotensin-</w:t>
      </w:r>
      <w:proofErr w:type="spellStart"/>
      <w:r w:rsidRPr="0097314D">
        <w:rPr>
          <w:rFonts w:ascii="Book Antiqua" w:eastAsia="宋体" w:hAnsi="Book Antiqua" w:cs="宋体"/>
          <w:color w:val="auto"/>
          <w:sz w:val="24"/>
          <w:szCs w:val="24"/>
          <w:lang w:eastAsia="zh-CN"/>
        </w:rPr>
        <w:t>neprilysin</w:t>
      </w:r>
      <w:proofErr w:type="spellEnd"/>
      <w:r w:rsidRPr="0097314D">
        <w:rPr>
          <w:rFonts w:ascii="Book Antiqua" w:eastAsia="宋体" w:hAnsi="Book Antiqua" w:cs="宋体"/>
          <w:color w:val="auto"/>
          <w:sz w:val="24"/>
          <w:szCs w:val="24"/>
          <w:lang w:eastAsia="zh-CN"/>
        </w:rPr>
        <w:t xml:space="preserve"> inhibition versus </w:t>
      </w:r>
      <w:proofErr w:type="spellStart"/>
      <w:r w:rsidRPr="0097314D">
        <w:rPr>
          <w:rFonts w:ascii="Book Antiqua" w:eastAsia="宋体" w:hAnsi="Book Antiqua" w:cs="宋体"/>
          <w:color w:val="auto"/>
          <w:sz w:val="24"/>
          <w:szCs w:val="24"/>
          <w:lang w:eastAsia="zh-CN"/>
        </w:rPr>
        <w:t>enalapril</w:t>
      </w:r>
      <w:proofErr w:type="spellEnd"/>
      <w:r w:rsidRPr="0097314D">
        <w:rPr>
          <w:rFonts w:ascii="Book Antiqua" w:eastAsia="宋体" w:hAnsi="Book Antiqua" w:cs="宋体"/>
          <w:color w:val="auto"/>
          <w:sz w:val="24"/>
          <w:szCs w:val="24"/>
          <w:lang w:eastAsia="zh-CN"/>
        </w:rPr>
        <w:t xml:space="preserve"> in heart failure. </w:t>
      </w:r>
      <w:r w:rsidRPr="0097314D">
        <w:rPr>
          <w:rFonts w:ascii="Book Antiqua" w:eastAsia="宋体" w:hAnsi="Book Antiqua" w:cs="宋体"/>
          <w:i/>
          <w:iCs/>
          <w:color w:val="auto"/>
          <w:sz w:val="24"/>
          <w:szCs w:val="24"/>
          <w:lang w:eastAsia="zh-CN"/>
        </w:rPr>
        <w:t xml:space="preserve">N </w:t>
      </w:r>
      <w:proofErr w:type="spellStart"/>
      <w:r w:rsidRPr="0097314D">
        <w:rPr>
          <w:rFonts w:ascii="Book Antiqua" w:eastAsia="宋体" w:hAnsi="Book Antiqua" w:cs="宋体"/>
          <w:i/>
          <w:iCs/>
          <w:color w:val="auto"/>
          <w:sz w:val="24"/>
          <w:szCs w:val="24"/>
          <w:lang w:eastAsia="zh-CN"/>
        </w:rPr>
        <w:t>Engl</w:t>
      </w:r>
      <w:proofErr w:type="spellEnd"/>
      <w:r w:rsidRPr="0097314D">
        <w:rPr>
          <w:rFonts w:ascii="Book Antiqua" w:eastAsia="宋体" w:hAnsi="Book Antiqua" w:cs="宋体"/>
          <w:i/>
          <w:iCs/>
          <w:color w:val="auto"/>
          <w:sz w:val="24"/>
          <w:szCs w:val="24"/>
          <w:lang w:eastAsia="zh-CN"/>
        </w:rPr>
        <w:t xml:space="preserve"> J Med</w:t>
      </w:r>
      <w:r w:rsidRPr="0097314D">
        <w:rPr>
          <w:rFonts w:ascii="Book Antiqua" w:eastAsia="宋体" w:hAnsi="Book Antiqua" w:cs="宋体"/>
          <w:color w:val="auto"/>
          <w:sz w:val="24"/>
          <w:szCs w:val="24"/>
          <w:lang w:eastAsia="zh-CN"/>
        </w:rPr>
        <w:t xml:space="preserve"> 2014; </w:t>
      </w:r>
      <w:r w:rsidRPr="0097314D">
        <w:rPr>
          <w:rFonts w:ascii="Book Antiqua" w:eastAsia="宋体" w:hAnsi="Book Antiqua" w:cs="宋体"/>
          <w:b/>
          <w:bCs/>
          <w:color w:val="auto"/>
          <w:sz w:val="24"/>
          <w:szCs w:val="24"/>
          <w:lang w:eastAsia="zh-CN"/>
        </w:rPr>
        <w:t>371</w:t>
      </w:r>
      <w:r w:rsidRPr="0097314D">
        <w:rPr>
          <w:rFonts w:ascii="Book Antiqua" w:eastAsia="宋体" w:hAnsi="Book Antiqua" w:cs="宋体"/>
          <w:color w:val="auto"/>
          <w:sz w:val="24"/>
          <w:szCs w:val="24"/>
          <w:lang w:eastAsia="zh-CN"/>
        </w:rPr>
        <w:t>: 993-1004 [PMID: 25176015 DOI: 10.1056/NEJMoa1409077]</w:t>
      </w:r>
    </w:p>
    <w:p w14:paraId="5B0EA153"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17 </w:t>
      </w:r>
      <w:proofErr w:type="spellStart"/>
      <w:r w:rsidRPr="0097314D">
        <w:rPr>
          <w:rFonts w:ascii="Book Antiqua" w:eastAsia="宋体" w:hAnsi="Book Antiqua" w:cs="宋体"/>
          <w:b/>
          <w:bCs/>
          <w:color w:val="auto"/>
          <w:sz w:val="24"/>
          <w:szCs w:val="24"/>
          <w:lang w:eastAsia="zh-CN"/>
        </w:rPr>
        <w:t>Moher</w:t>
      </w:r>
      <w:proofErr w:type="spellEnd"/>
      <w:r w:rsidRPr="0097314D">
        <w:rPr>
          <w:rFonts w:ascii="Book Antiqua" w:eastAsia="宋体" w:hAnsi="Book Antiqua" w:cs="宋体"/>
          <w:b/>
          <w:bCs/>
          <w:color w:val="auto"/>
          <w:sz w:val="24"/>
          <w:szCs w:val="24"/>
          <w:lang w:eastAsia="zh-CN"/>
        </w:rPr>
        <w:t xml:space="preserve"> D</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Liberati</w:t>
      </w:r>
      <w:proofErr w:type="spellEnd"/>
      <w:r w:rsidRPr="0097314D">
        <w:rPr>
          <w:rFonts w:ascii="Book Antiqua" w:eastAsia="宋体" w:hAnsi="Book Antiqua" w:cs="宋体"/>
          <w:color w:val="auto"/>
          <w:sz w:val="24"/>
          <w:szCs w:val="24"/>
          <w:lang w:eastAsia="zh-CN"/>
        </w:rPr>
        <w:t xml:space="preserve"> A, </w:t>
      </w:r>
      <w:proofErr w:type="spellStart"/>
      <w:r w:rsidRPr="0097314D">
        <w:rPr>
          <w:rFonts w:ascii="Book Antiqua" w:eastAsia="宋体" w:hAnsi="Book Antiqua" w:cs="宋体"/>
          <w:color w:val="auto"/>
          <w:sz w:val="24"/>
          <w:szCs w:val="24"/>
          <w:lang w:eastAsia="zh-CN"/>
        </w:rPr>
        <w:t>Tetzlaff</w:t>
      </w:r>
      <w:proofErr w:type="spellEnd"/>
      <w:r w:rsidRPr="0097314D">
        <w:rPr>
          <w:rFonts w:ascii="Book Antiqua" w:eastAsia="宋体" w:hAnsi="Book Antiqua" w:cs="宋体"/>
          <w:color w:val="auto"/>
          <w:sz w:val="24"/>
          <w:szCs w:val="24"/>
          <w:lang w:eastAsia="zh-CN"/>
        </w:rPr>
        <w:t xml:space="preserve"> J, Altman DG. Preferred reporting items for systematic reviews and meta-analyses: the PRISMA statement. </w:t>
      </w:r>
      <w:r w:rsidRPr="0097314D">
        <w:rPr>
          <w:rFonts w:ascii="Book Antiqua" w:eastAsia="宋体" w:hAnsi="Book Antiqua" w:cs="宋体"/>
          <w:i/>
          <w:iCs/>
          <w:color w:val="auto"/>
          <w:sz w:val="24"/>
          <w:szCs w:val="24"/>
          <w:lang w:eastAsia="zh-CN"/>
        </w:rPr>
        <w:t>BMJ</w:t>
      </w:r>
      <w:r w:rsidRPr="0097314D">
        <w:rPr>
          <w:rFonts w:ascii="Book Antiqua" w:eastAsia="宋体" w:hAnsi="Book Antiqua" w:cs="宋体"/>
          <w:color w:val="auto"/>
          <w:sz w:val="24"/>
          <w:szCs w:val="24"/>
          <w:lang w:eastAsia="zh-CN"/>
        </w:rPr>
        <w:t xml:space="preserve"> 2009; </w:t>
      </w:r>
      <w:r w:rsidRPr="0097314D">
        <w:rPr>
          <w:rFonts w:ascii="Book Antiqua" w:eastAsia="宋体" w:hAnsi="Book Antiqua" w:cs="宋体"/>
          <w:b/>
          <w:bCs/>
          <w:color w:val="auto"/>
          <w:sz w:val="24"/>
          <w:szCs w:val="24"/>
          <w:lang w:eastAsia="zh-CN"/>
        </w:rPr>
        <w:t>339</w:t>
      </w:r>
      <w:r w:rsidRPr="0097314D">
        <w:rPr>
          <w:rFonts w:ascii="Book Antiqua" w:eastAsia="宋体" w:hAnsi="Book Antiqua" w:cs="宋体"/>
          <w:color w:val="auto"/>
          <w:sz w:val="24"/>
          <w:szCs w:val="24"/>
          <w:lang w:eastAsia="zh-CN"/>
        </w:rPr>
        <w:t>: b2535 [PMID: 19622551]</w:t>
      </w:r>
    </w:p>
    <w:p w14:paraId="5B4FCF3B"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18 </w:t>
      </w:r>
      <w:r w:rsidRPr="0097314D">
        <w:rPr>
          <w:rFonts w:ascii="Book Antiqua" w:eastAsia="宋体" w:hAnsi="Book Antiqua" w:cs="宋体"/>
          <w:b/>
          <w:bCs/>
          <w:color w:val="auto"/>
          <w:sz w:val="24"/>
          <w:szCs w:val="24"/>
          <w:lang w:eastAsia="zh-CN"/>
        </w:rPr>
        <w:t>Fox K</w:t>
      </w:r>
      <w:r w:rsidRPr="0097314D">
        <w:rPr>
          <w:rFonts w:ascii="Book Antiqua" w:eastAsia="宋体" w:hAnsi="Book Antiqua" w:cs="宋体"/>
          <w:color w:val="auto"/>
          <w:sz w:val="24"/>
          <w:szCs w:val="24"/>
          <w:lang w:eastAsia="zh-CN"/>
        </w:rPr>
        <w:t xml:space="preserve">, Ford I, </w:t>
      </w:r>
      <w:proofErr w:type="spellStart"/>
      <w:r w:rsidRPr="0097314D">
        <w:rPr>
          <w:rFonts w:ascii="Book Antiqua" w:eastAsia="宋体" w:hAnsi="Book Antiqua" w:cs="宋体"/>
          <w:color w:val="auto"/>
          <w:sz w:val="24"/>
          <w:szCs w:val="24"/>
          <w:lang w:eastAsia="zh-CN"/>
        </w:rPr>
        <w:t>Steg</w:t>
      </w:r>
      <w:proofErr w:type="spellEnd"/>
      <w:r w:rsidRPr="0097314D">
        <w:rPr>
          <w:rFonts w:ascii="Book Antiqua" w:eastAsia="宋体" w:hAnsi="Book Antiqua" w:cs="宋体"/>
          <w:color w:val="auto"/>
          <w:sz w:val="24"/>
          <w:szCs w:val="24"/>
          <w:lang w:eastAsia="zh-CN"/>
        </w:rPr>
        <w:t xml:space="preserve"> PG, </w:t>
      </w:r>
      <w:proofErr w:type="spellStart"/>
      <w:r w:rsidRPr="0097314D">
        <w:rPr>
          <w:rFonts w:ascii="Book Antiqua" w:eastAsia="宋体" w:hAnsi="Book Antiqua" w:cs="宋体"/>
          <w:color w:val="auto"/>
          <w:sz w:val="24"/>
          <w:szCs w:val="24"/>
          <w:lang w:eastAsia="zh-CN"/>
        </w:rPr>
        <w:t>Tendera</w:t>
      </w:r>
      <w:proofErr w:type="spellEnd"/>
      <w:r w:rsidRPr="0097314D">
        <w:rPr>
          <w:rFonts w:ascii="Book Antiqua" w:eastAsia="宋体" w:hAnsi="Book Antiqua" w:cs="宋体"/>
          <w:color w:val="auto"/>
          <w:sz w:val="24"/>
          <w:szCs w:val="24"/>
          <w:lang w:eastAsia="zh-CN"/>
        </w:rPr>
        <w:t xml:space="preserve"> M, Ferrari R. </w:t>
      </w:r>
      <w:proofErr w:type="spellStart"/>
      <w:r w:rsidRPr="0097314D">
        <w:rPr>
          <w:rFonts w:ascii="Book Antiqua" w:eastAsia="宋体" w:hAnsi="Book Antiqua" w:cs="宋体"/>
          <w:color w:val="auto"/>
          <w:sz w:val="24"/>
          <w:szCs w:val="24"/>
          <w:lang w:eastAsia="zh-CN"/>
        </w:rPr>
        <w:t>Ivabradine</w:t>
      </w:r>
      <w:proofErr w:type="spellEnd"/>
      <w:r w:rsidRPr="0097314D">
        <w:rPr>
          <w:rFonts w:ascii="Book Antiqua" w:eastAsia="宋体" w:hAnsi="Book Antiqua" w:cs="宋体"/>
          <w:color w:val="auto"/>
          <w:sz w:val="24"/>
          <w:szCs w:val="24"/>
          <w:lang w:eastAsia="zh-CN"/>
        </w:rPr>
        <w:t xml:space="preserve"> for patients with stable coronary artery disease and left-ventricular systolic dysfunction (BEAUTIFUL): a </w:t>
      </w:r>
      <w:proofErr w:type="spellStart"/>
      <w:r w:rsidRPr="0097314D">
        <w:rPr>
          <w:rFonts w:ascii="Book Antiqua" w:eastAsia="宋体" w:hAnsi="Book Antiqua" w:cs="宋体"/>
          <w:color w:val="auto"/>
          <w:sz w:val="24"/>
          <w:szCs w:val="24"/>
          <w:lang w:eastAsia="zh-CN"/>
        </w:rPr>
        <w:t>randomised</w:t>
      </w:r>
      <w:proofErr w:type="spellEnd"/>
      <w:r w:rsidRPr="0097314D">
        <w:rPr>
          <w:rFonts w:ascii="Book Antiqua" w:eastAsia="宋体" w:hAnsi="Book Antiqua" w:cs="宋体"/>
          <w:color w:val="auto"/>
          <w:sz w:val="24"/>
          <w:szCs w:val="24"/>
          <w:lang w:eastAsia="zh-CN"/>
        </w:rPr>
        <w:t xml:space="preserve">, double-blind, placebo-controlled trial. </w:t>
      </w:r>
      <w:r w:rsidRPr="0097314D">
        <w:rPr>
          <w:rFonts w:ascii="Book Antiqua" w:eastAsia="宋体" w:hAnsi="Book Antiqua" w:cs="宋体"/>
          <w:i/>
          <w:iCs/>
          <w:color w:val="auto"/>
          <w:sz w:val="24"/>
          <w:szCs w:val="24"/>
          <w:lang w:eastAsia="zh-CN"/>
        </w:rPr>
        <w:t>Lancet</w:t>
      </w:r>
      <w:r w:rsidRPr="0097314D">
        <w:rPr>
          <w:rFonts w:ascii="Book Antiqua" w:eastAsia="宋体" w:hAnsi="Book Antiqua" w:cs="宋体"/>
          <w:color w:val="auto"/>
          <w:sz w:val="24"/>
          <w:szCs w:val="24"/>
          <w:lang w:eastAsia="zh-CN"/>
        </w:rPr>
        <w:t xml:space="preserve"> 2008; </w:t>
      </w:r>
      <w:r w:rsidRPr="0097314D">
        <w:rPr>
          <w:rFonts w:ascii="Book Antiqua" w:eastAsia="宋体" w:hAnsi="Book Antiqua" w:cs="宋体"/>
          <w:b/>
          <w:bCs/>
          <w:color w:val="auto"/>
          <w:sz w:val="24"/>
          <w:szCs w:val="24"/>
          <w:lang w:eastAsia="zh-CN"/>
        </w:rPr>
        <w:t>372</w:t>
      </w:r>
      <w:r w:rsidRPr="0097314D">
        <w:rPr>
          <w:rFonts w:ascii="Book Antiqua" w:eastAsia="宋体" w:hAnsi="Book Antiqua" w:cs="宋体"/>
          <w:color w:val="auto"/>
          <w:sz w:val="24"/>
          <w:szCs w:val="24"/>
          <w:lang w:eastAsia="zh-CN"/>
        </w:rPr>
        <w:t>: 807-816 [PMID: 18757088 DOI: 10.1016/S0140-6736(08)61170-8]</w:t>
      </w:r>
    </w:p>
    <w:p w14:paraId="1FCE01B9"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lastRenderedPageBreak/>
        <w:t xml:space="preserve">19 </w:t>
      </w:r>
      <w:proofErr w:type="spellStart"/>
      <w:r w:rsidRPr="0097314D">
        <w:rPr>
          <w:rFonts w:ascii="Book Antiqua" w:eastAsia="宋体" w:hAnsi="Book Antiqua" w:cs="宋体"/>
          <w:b/>
          <w:bCs/>
          <w:color w:val="auto"/>
          <w:sz w:val="24"/>
          <w:szCs w:val="24"/>
          <w:lang w:eastAsia="zh-CN"/>
        </w:rPr>
        <w:t>Amosova</w:t>
      </w:r>
      <w:proofErr w:type="spellEnd"/>
      <w:r w:rsidRPr="0097314D">
        <w:rPr>
          <w:rFonts w:ascii="Book Antiqua" w:eastAsia="宋体" w:hAnsi="Book Antiqua" w:cs="宋体"/>
          <w:b/>
          <w:bCs/>
          <w:color w:val="auto"/>
          <w:sz w:val="24"/>
          <w:szCs w:val="24"/>
          <w:lang w:eastAsia="zh-CN"/>
        </w:rPr>
        <w:t xml:space="preserve"> E</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Andrejev</w:t>
      </w:r>
      <w:proofErr w:type="spellEnd"/>
      <w:r w:rsidRPr="0097314D">
        <w:rPr>
          <w:rFonts w:ascii="Book Antiqua" w:eastAsia="宋体" w:hAnsi="Book Antiqua" w:cs="宋体"/>
          <w:color w:val="auto"/>
          <w:sz w:val="24"/>
          <w:szCs w:val="24"/>
          <w:lang w:eastAsia="zh-CN"/>
        </w:rPr>
        <w:t xml:space="preserve"> E, </w:t>
      </w:r>
      <w:proofErr w:type="spellStart"/>
      <w:r w:rsidRPr="0097314D">
        <w:rPr>
          <w:rFonts w:ascii="Book Antiqua" w:eastAsia="宋体" w:hAnsi="Book Antiqua" w:cs="宋体"/>
          <w:color w:val="auto"/>
          <w:sz w:val="24"/>
          <w:szCs w:val="24"/>
          <w:lang w:eastAsia="zh-CN"/>
        </w:rPr>
        <w:t>Zaderey</w:t>
      </w:r>
      <w:proofErr w:type="spellEnd"/>
      <w:r w:rsidRPr="0097314D">
        <w:rPr>
          <w:rFonts w:ascii="Book Antiqua" w:eastAsia="宋体" w:hAnsi="Book Antiqua" w:cs="宋体"/>
          <w:color w:val="auto"/>
          <w:sz w:val="24"/>
          <w:szCs w:val="24"/>
          <w:lang w:eastAsia="zh-CN"/>
        </w:rPr>
        <w:t xml:space="preserve"> I, </w:t>
      </w:r>
      <w:proofErr w:type="spellStart"/>
      <w:r w:rsidRPr="0097314D">
        <w:rPr>
          <w:rFonts w:ascii="Book Antiqua" w:eastAsia="宋体" w:hAnsi="Book Antiqua" w:cs="宋体"/>
          <w:color w:val="auto"/>
          <w:sz w:val="24"/>
          <w:szCs w:val="24"/>
          <w:lang w:eastAsia="zh-CN"/>
        </w:rPr>
        <w:t>Rudenko</w:t>
      </w:r>
      <w:proofErr w:type="spellEnd"/>
      <w:r w:rsidRPr="0097314D">
        <w:rPr>
          <w:rFonts w:ascii="Book Antiqua" w:eastAsia="宋体" w:hAnsi="Book Antiqua" w:cs="宋体"/>
          <w:color w:val="auto"/>
          <w:sz w:val="24"/>
          <w:szCs w:val="24"/>
          <w:lang w:eastAsia="zh-CN"/>
        </w:rPr>
        <w:t xml:space="preserve"> U, </w:t>
      </w:r>
      <w:proofErr w:type="spellStart"/>
      <w:r w:rsidRPr="0097314D">
        <w:rPr>
          <w:rFonts w:ascii="Book Antiqua" w:eastAsia="宋体" w:hAnsi="Book Antiqua" w:cs="宋体"/>
          <w:color w:val="auto"/>
          <w:sz w:val="24"/>
          <w:szCs w:val="24"/>
          <w:lang w:eastAsia="zh-CN"/>
        </w:rPr>
        <w:t>Ceconi</w:t>
      </w:r>
      <w:proofErr w:type="spellEnd"/>
      <w:r w:rsidRPr="0097314D">
        <w:rPr>
          <w:rFonts w:ascii="Book Antiqua" w:eastAsia="宋体" w:hAnsi="Book Antiqua" w:cs="宋体"/>
          <w:color w:val="auto"/>
          <w:sz w:val="24"/>
          <w:szCs w:val="24"/>
          <w:lang w:eastAsia="zh-CN"/>
        </w:rPr>
        <w:t xml:space="preserve"> C, Ferrari R. Efficacy of </w:t>
      </w:r>
      <w:proofErr w:type="spellStart"/>
      <w:r w:rsidRPr="0097314D">
        <w:rPr>
          <w:rFonts w:ascii="Book Antiqua" w:eastAsia="宋体" w:hAnsi="Book Antiqua" w:cs="宋体"/>
          <w:color w:val="auto"/>
          <w:sz w:val="24"/>
          <w:szCs w:val="24"/>
          <w:lang w:eastAsia="zh-CN"/>
        </w:rPr>
        <w:t>ivabradine</w:t>
      </w:r>
      <w:proofErr w:type="spellEnd"/>
      <w:r w:rsidRPr="0097314D">
        <w:rPr>
          <w:rFonts w:ascii="Book Antiqua" w:eastAsia="宋体" w:hAnsi="Book Antiqua" w:cs="宋体"/>
          <w:color w:val="auto"/>
          <w:sz w:val="24"/>
          <w:szCs w:val="24"/>
          <w:lang w:eastAsia="zh-CN"/>
        </w:rPr>
        <w:t xml:space="preserve"> in combination with Beta-blocker versus </w:t>
      </w:r>
      <w:proofErr w:type="spellStart"/>
      <w:r w:rsidRPr="0097314D">
        <w:rPr>
          <w:rFonts w:ascii="Book Antiqua" w:eastAsia="宋体" w:hAnsi="Book Antiqua" w:cs="宋体"/>
          <w:color w:val="auto"/>
          <w:sz w:val="24"/>
          <w:szCs w:val="24"/>
          <w:lang w:eastAsia="zh-CN"/>
        </w:rPr>
        <w:t>uptitration</w:t>
      </w:r>
      <w:proofErr w:type="spellEnd"/>
      <w:r w:rsidRPr="0097314D">
        <w:rPr>
          <w:rFonts w:ascii="Book Antiqua" w:eastAsia="宋体" w:hAnsi="Book Antiqua" w:cs="宋体"/>
          <w:color w:val="auto"/>
          <w:sz w:val="24"/>
          <w:szCs w:val="24"/>
          <w:lang w:eastAsia="zh-CN"/>
        </w:rPr>
        <w:t xml:space="preserve"> of Beta-blocker in patients with stable angina. </w:t>
      </w:r>
      <w:proofErr w:type="spellStart"/>
      <w:r w:rsidRPr="0097314D">
        <w:rPr>
          <w:rFonts w:ascii="Book Antiqua" w:eastAsia="宋体" w:hAnsi="Book Antiqua" w:cs="宋体"/>
          <w:i/>
          <w:iCs/>
          <w:color w:val="auto"/>
          <w:sz w:val="24"/>
          <w:szCs w:val="24"/>
          <w:lang w:eastAsia="zh-CN"/>
        </w:rPr>
        <w:t>Cardiovasc</w:t>
      </w:r>
      <w:proofErr w:type="spellEnd"/>
      <w:r w:rsidRPr="0097314D">
        <w:rPr>
          <w:rFonts w:ascii="Book Antiqua" w:eastAsia="宋体" w:hAnsi="Book Antiqua" w:cs="宋体"/>
          <w:i/>
          <w:iCs/>
          <w:color w:val="auto"/>
          <w:sz w:val="24"/>
          <w:szCs w:val="24"/>
          <w:lang w:eastAsia="zh-CN"/>
        </w:rPr>
        <w:t xml:space="preserve"> Drugs </w:t>
      </w:r>
      <w:proofErr w:type="spellStart"/>
      <w:r w:rsidRPr="0097314D">
        <w:rPr>
          <w:rFonts w:ascii="Book Antiqua" w:eastAsia="宋体" w:hAnsi="Book Antiqua" w:cs="宋体"/>
          <w:i/>
          <w:iCs/>
          <w:color w:val="auto"/>
          <w:sz w:val="24"/>
          <w:szCs w:val="24"/>
          <w:lang w:eastAsia="zh-CN"/>
        </w:rPr>
        <w:t>Ther</w:t>
      </w:r>
      <w:proofErr w:type="spellEnd"/>
      <w:r w:rsidRPr="0097314D">
        <w:rPr>
          <w:rFonts w:ascii="Book Antiqua" w:eastAsia="宋体" w:hAnsi="Book Antiqua" w:cs="宋体"/>
          <w:color w:val="auto"/>
          <w:sz w:val="24"/>
          <w:szCs w:val="24"/>
          <w:lang w:eastAsia="zh-CN"/>
        </w:rPr>
        <w:t xml:space="preserve"> 2011; </w:t>
      </w:r>
      <w:r w:rsidRPr="0097314D">
        <w:rPr>
          <w:rFonts w:ascii="Book Antiqua" w:eastAsia="宋体" w:hAnsi="Book Antiqua" w:cs="宋体"/>
          <w:b/>
          <w:bCs/>
          <w:color w:val="auto"/>
          <w:sz w:val="24"/>
          <w:szCs w:val="24"/>
          <w:lang w:eastAsia="zh-CN"/>
        </w:rPr>
        <w:t>25</w:t>
      </w:r>
      <w:r w:rsidRPr="0097314D">
        <w:rPr>
          <w:rFonts w:ascii="Book Antiqua" w:eastAsia="宋体" w:hAnsi="Book Antiqua" w:cs="宋体"/>
          <w:color w:val="auto"/>
          <w:sz w:val="24"/>
          <w:szCs w:val="24"/>
          <w:lang w:eastAsia="zh-CN"/>
        </w:rPr>
        <w:t>: 531-537 [PMID: 21830063 DOI: 10.1007/s10557-011-6327-3]</w:t>
      </w:r>
    </w:p>
    <w:p w14:paraId="3D24D047"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20 </w:t>
      </w:r>
      <w:proofErr w:type="spellStart"/>
      <w:r w:rsidRPr="0097314D">
        <w:rPr>
          <w:rFonts w:ascii="Book Antiqua" w:eastAsia="宋体" w:hAnsi="Book Antiqua" w:cs="宋体"/>
          <w:b/>
          <w:bCs/>
          <w:color w:val="auto"/>
          <w:sz w:val="24"/>
          <w:szCs w:val="24"/>
          <w:lang w:eastAsia="zh-CN"/>
        </w:rPr>
        <w:t>Volterrani</w:t>
      </w:r>
      <w:proofErr w:type="spellEnd"/>
      <w:r w:rsidRPr="0097314D">
        <w:rPr>
          <w:rFonts w:ascii="Book Antiqua" w:eastAsia="宋体" w:hAnsi="Book Antiqua" w:cs="宋体"/>
          <w:b/>
          <w:bCs/>
          <w:color w:val="auto"/>
          <w:sz w:val="24"/>
          <w:szCs w:val="24"/>
          <w:lang w:eastAsia="zh-CN"/>
        </w:rPr>
        <w:t xml:space="preserve"> M</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Cice</w:t>
      </w:r>
      <w:proofErr w:type="spellEnd"/>
      <w:r w:rsidRPr="0097314D">
        <w:rPr>
          <w:rFonts w:ascii="Book Antiqua" w:eastAsia="宋体" w:hAnsi="Book Antiqua" w:cs="宋体"/>
          <w:color w:val="auto"/>
          <w:sz w:val="24"/>
          <w:szCs w:val="24"/>
          <w:lang w:eastAsia="zh-CN"/>
        </w:rPr>
        <w:t xml:space="preserve"> G, </w:t>
      </w:r>
      <w:proofErr w:type="spellStart"/>
      <w:r w:rsidRPr="0097314D">
        <w:rPr>
          <w:rFonts w:ascii="Book Antiqua" w:eastAsia="宋体" w:hAnsi="Book Antiqua" w:cs="宋体"/>
          <w:color w:val="auto"/>
          <w:sz w:val="24"/>
          <w:szCs w:val="24"/>
          <w:lang w:eastAsia="zh-CN"/>
        </w:rPr>
        <w:t>Caminiti</w:t>
      </w:r>
      <w:proofErr w:type="spellEnd"/>
      <w:r w:rsidRPr="0097314D">
        <w:rPr>
          <w:rFonts w:ascii="Book Antiqua" w:eastAsia="宋体" w:hAnsi="Book Antiqua" w:cs="宋体"/>
          <w:color w:val="auto"/>
          <w:sz w:val="24"/>
          <w:szCs w:val="24"/>
          <w:lang w:eastAsia="zh-CN"/>
        </w:rPr>
        <w:t xml:space="preserve"> G, Vitale C, </w:t>
      </w:r>
      <w:proofErr w:type="spellStart"/>
      <w:r w:rsidRPr="0097314D">
        <w:rPr>
          <w:rFonts w:ascii="Book Antiqua" w:eastAsia="宋体" w:hAnsi="Book Antiqua" w:cs="宋体"/>
          <w:color w:val="auto"/>
          <w:sz w:val="24"/>
          <w:szCs w:val="24"/>
          <w:lang w:eastAsia="zh-CN"/>
        </w:rPr>
        <w:t>D'Isa</w:t>
      </w:r>
      <w:proofErr w:type="spellEnd"/>
      <w:r w:rsidRPr="0097314D">
        <w:rPr>
          <w:rFonts w:ascii="Book Antiqua" w:eastAsia="宋体" w:hAnsi="Book Antiqua" w:cs="宋体"/>
          <w:color w:val="auto"/>
          <w:sz w:val="24"/>
          <w:szCs w:val="24"/>
          <w:lang w:eastAsia="zh-CN"/>
        </w:rPr>
        <w:t xml:space="preserve"> S, </w:t>
      </w:r>
      <w:proofErr w:type="spellStart"/>
      <w:r w:rsidRPr="0097314D">
        <w:rPr>
          <w:rFonts w:ascii="Book Antiqua" w:eastAsia="宋体" w:hAnsi="Book Antiqua" w:cs="宋体"/>
          <w:color w:val="auto"/>
          <w:sz w:val="24"/>
          <w:szCs w:val="24"/>
          <w:lang w:eastAsia="zh-CN"/>
        </w:rPr>
        <w:t>Perrone</w:t>
      </w:r>
      <w:proofErr w:type="spellEnd"/>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Filardi</w:t>
      </w:r>
      <w:proofErr w:type="spellEnd"/>
      <w:r w:rsidRPr="0097314D">
        <w:rPr>
          <w:rFonts w:ascii="Book Antiqua" w:eastAsia="宋体" w:hAnsi="Book Antiqua" w:cs="宋体"/>
          <w:color w:val="auto"/>
          <w:sz w:val="24"/>
          <w:szCs w:val="24"/>
          <w:lang w:eastAsia="zh-CN"/>
        </w:rPr>
        <w:t xml:space="preserve"> P, </w:t>
      </w:r>
      <w:proofErr w:type="spellStart"/>
      <w:r w:rsidRPr="0097314D">
        <w:rPr>
          <w:rFonts w:ascii="Book Antiqua" w:eastAsia="宋体" w:hAnsi="Book Antiqua" w:cs="宋体"/>
          <w:color w:val="auto"/>
          <w:sz w:val="24"/>
          <w:szCs w:val="24"/>
          <w:lang w:eastAsia="zh-CN"/>
        </w:rPr>
        <w:t>Acquistapace</w:t>
      </w:r>
      <w:proofErr w:type="spellEnd"/>
      <w:r w:rsidRPr="0097314D">
        <w:rPr>
          <w:rFonts w:ascii="Book Antiqua" w:eastAsia="宋体" w:hAnsi="Book Antiqua" w:cs="宋体"/>
          <w:color w:val="auto"/>
          <w:sz w:val="24"/>
          <w:szCs w:val="24"/>
          <w:lang w:eastAsia="zh-CN"/>
        </w:rPr>
        <w:t xml:space="preserve"> F, </w:t>
      </w:r>
      <w:proofErr w:type="spellStart"/>
      <w:r w:rsidRPr="0097314D">
        <w:rPr>
          <w:rFonts w:ascii="Book Antiqua" w:eastAsia="宋体" w:hAnsi="Book Antiqua" w:cs="宋体"/>
          <w:color w:val="auto"/>
          <w:sz w:val="24"/>
          <w:szCs w:val="24"/>
          <w:lang w:eastAsia="zh-CN"/>
        </w:rPr>
        <w:t>Marazzi</w:t>
      </w:r>
      <w:proofErr w:type="spellEnd"/>
      <w:r w:rsidRPr="0097314D">
        <w:rPr>
          <w:rFonts w:ascii="Book Antiqua" w:eastAsia="宋体" w:hAnsi="Book Antiqua" w:cs="宋体"/>
          <w:color w:val="auto"/>
          <w:sz w:val="24"/>
          <w:szCs w:val="24"/>
          <w:lang w:eastAsia="zh-CN"/>
        </w:rPr>
        <w:t xml:space="preserve"> G, </w:t>
      </w:r>
      <w:proofErr w:type="spellStart"/>
      <w:r w:rsidRPr="0097314D">
        <w:rPr>
          <w:rFonts w:ascii="Book Antiqua" w:eastAsia="宋体" w:hAnsi="Book Antiqua" w:cs="宋体"/>
          <w:color w:val="auto"/>
          <w:sz w:val="24"/>
          <w:szCs w:val="24"/>
          <w:lang w:eastAsia="zh-CN"/>
        </w:rPr>
        <w:t>Fini</w:t>
      </w:r>
      <w:proofErr w:type="spellEnd"/>
      <w:r w:rsidRPr="0097314D">
        <w:rPr>
          <w:rFonts w:ascii="Book Antiqua" w:eastAsia="宋体" w:hAnsi="Book Antiqua" w:cs="宋体"/>
          <w:color w:val="auto"/>
          <w:sz w:val="24"/>
          <w:szCs w:val="24"/>
          <w:lang w:eastAsia="zh-CN"/>
        </w:rPr>
        <w:t xml:space="preserve"> M, </w:t>
      </w:r>
      <w:proofErr w:type="spellStart"/>
      <w:r w:rsidRPr="0097314D">
        <w:rPr>
          <w:rFonts w:ascii="Book Antiqua" w:eastAsia="宋体" w:hAnsi="Book Antiqua" w:cs="宋体"/>
          <w:color w:val="auto"/>
          <w:sz w:val="24"/>
          <w:szCs w:val="24"/>
          <w:lang w:eastAsia="zh-CN"/>
        </w:rPr>
        <w:t>Rosano</w:t>
      </w:r>
      <w:proofErr w:type="spellEnd"/>
      <w:r w:rsidRPr="0097314D">
        <w:rPr>
          <w:rFonts w:ascii="Book Antiqua" w:eastAsia="宋体" w:hAnsi="Book Antiqua" w:cs="宋体"/>
          <w:color w:val="auto"/>
          <w:sz w:val="24"/>
          <w:szCs w:val="24"/>
          <w:lang w:eastAsia="zh-CN"/>
        </w:rPr>
        <w:t xml:space="preserve"> GM. Effect of </w:t>
      </w:r>
      <w:proofErr w:type="spellStart"/>
      <w:r w:rsidRPr="0097314D">
        <w:rPr>
          <w:rFonts w:ascii="Book Antiqua" w:eastAsia="宋体" w:hAnsi="Book Antiqua" w:cs="宋体"/>
          <w:color w:val="auto"/>
          <w:sz w:val="24"/>
          <w:szCs w:val="24"/>
          <w:lang w:eastAsia="zh-CN"/>
        </w:rPr>
        <w:t>Carvedilol</w:t>
      </w:r>
      <w:proofErr w:type="spellEnd"/>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Ivabradine</w:t>
      </w:r>
      <w:proofErr w:type="spellEnd"/>
      <w:r w:rsidRPr="0097314D">
        <w:rPr>
          <w:rFonts w:ascii="Book Antiqua" w:eastAsia="宋体" w:hAnsi="Book Antiqua" w:cs="宋体"/>
          <w:color w:val="auto"/>
          <w:sz w:val="24"/>
          <w:szCs w:val="24"/>
          <w:lang w:eastAsia="zh-CN"/>
        </w:rPr>
        <w:t xml:space="preserve"> or their combination on exercise capacity in patients with Heart Failure (the CARVIVA HF trial). </w:t>
      </w:r>
      <w:proofErr w:type="spellStart"/>
      <w:r w:rsidRPr="0097314D">
        <w:rPr>
          <w:rFonts w:ascii="Book Antiqua" w:eastAsia="宋体" w:hAnsi="Book Antiqua" w:cs="宋体"/>
          <w:i/>
          <w:iCs/>
          <w:color w:val="auto"/>
          <w:sz w:val="24"/>
          <w:szCs w:val="24"/>
          <w:lang w:eastAsia="zh-CN"/>
        </w:rPr>
        <w:t>Int</w:t>
      </w:r>
      <w:proofErr w:type="spellEnd"/>
      <w:r w:rsidRPr="0097314D">
        <w:rPr>
          <w:rFonts w:ascii="Book Antiqua" w:eastAsia="宋体" w:hAnsi="Book Antiqua" w:cs="宋体"/>
          <w:i/>
          <w:iCs/>
          <w:color w:val="auto"/>
          <w:sz w:val="24"/>
          <w:szCs w:val="24"/>
          <w:lang w:eastAsia="zh-CN"/>
        </w:rPr>
        <w:t xml:space="preserve"> J </w:t>
      </w:r>
      <w:proofErr w:type="spellStart"/>
      <w:r w:rsidRPr="0097314D">
        <w:rPr>
          <w:rFonts w:ascii="Book Antiqua" w:eastAsia="宋体" w:hAnsi="Book Antiqua" w:cs="宋体"/>
          <w:i/>
          <w:iCs/>
          <w:color w:val="auto"/>
          <w:sz w:val="24"/>
          <w:szCs w:val="24"/>
          <w:lang w:eastAsia="zh-CN"/>
        </w:rPr>
        <w:t>Cardiol</w:t>
      </w:r>
      <w:proofErr w:type="spellEnd"/>
      <w:r w:rsidRPr="0097314D">
        <w:rPr>
          <w:rFonts w:ascii="Book Antiqua" w:eastAsia="宋体" w:hAnsi="Book Antiqua" w:cs="宋体"/>
          <w:color w:val="auto"/>
          <w:sz w:val="24"/>
          <w:szCs w:val="24"/>
          <w:lang w:eastAsia="zh-CN"/>
        </w:rPr>
        <w:t xml:space="preserve"> 2011; </w:t>
      </w:r>
      <w:r w:rsidRPr="0097314D">
        <w:rPr>
          <w:rFonts w:ascii="Book Antiqua" w:eastAsia="宋体" w:hAnsi="Book Antiqua" w:cs="宋体"/>
          <w:b/>
          <w:bCs/>
          <w:color w:val="auto"/>
          <w:sz w:val="24"/>
          <w:szCs w:val="24"/>
          <w:lang w:eastAsia="zh-CN"/>
        </w:rPr>
        <w:t>151</w:t>
      </w:r>
      <w:r w:rsidRPr="0097314D">
        <w:rPr>
          <w:rFonts w:ascii="Book Antiqua" w:eastAsia="宋体" w:hAnsi="Book Antiqua" w:cs="宋体"/>
          <w:color w:val="auto"/>
          <w:sz w:val="24"/>
          <w:szCs w:val="24"/>
          <w:lang w:eastAsia="zh-CN"/>
        </w:rPr>
        <w:t>: 218-224 [PMID: 21764469 DOI: 10.1016/j.ijcard.2011.06.098]</w:t>
      </w:r>
    </w:p>
    <w:p w14:paraId="485704DD"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21 </w:t>
      </w:r>
      <w:proofErr w:type="spellStart"/>
      <w:r w:rsidRPr="0097314D">
        <w:rPr>
          <w:rFonts w:ascii="Book Antiqua" w:eastAsia="宋体" w:hAnsi="Book Antiqua" w:cs="宋体"/>
          <w:b/>
          <w:bCs/>
          <w:color w:val="auto"/>
          <w:sz w:val="24"/>
          <w:szCs w:val="24"/>
          <w:lang w:eastAsia="zh-CN"/>
        </w:rPr>
        <w:t>Bagriy</w:t>
      </w:r>
      <w:proofErr w:type="spellEnd"/>
      <w:r w:rsidRPr="0097314D">
        <w:rPr>
          <w:rFonts w:ascii="Book Antiqua" w:eastAsia="宋体" w:hAnsi="Book Antiqua" w:cs="宋体"/>
          <w:b/>
          <w:bCs/>
          <w:color w:val="auto"/>
          <w:sz w:val="24"/>
          <w:szCs w:val="24"/>
          <w:lang w:eastAsia="zh-CN"/>
        </w:rPr>
        <w:t xml:space="preserve"> AE</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Schukina</w:t>
      </w:r>
      <w:proofErr w:type="spellEnd"/>
      <w:r w:rsidRPr="0097314D">
        <w:rPr>
          <w:rFonts w:ascii="Book Antiqua" w:eastAsia="宋体" w:hAnsi="Book Antiqua" w:cs="宋体"/>
          <w:color w:val="auto"/>
          <w:sz w:val="24"/>
          <w:szCs w:val="24"/>
          <w:lang w:eastAsia="zh-CN"/>
        </w:rPr>
        <w:t xml:space="preserve"> EV, </w:t>
      </w:r>
      <w:proofErr w:type="spellStart"/>
      <w:r w:rsidRPr="0097314D">
        <w:rPr>
          <w:rFonts w:ascii="Book Antiqua" w:eastAsia="宋体" w:hAnsi="Book Antiqua" w:cs="宋体"/>
          <w:color w:val="auto"/>
          <w:sz w:val="24"/>
          <w:szCs w:val="24"/>
          <w:lang w:eastAsia="zh-CN"/>
        </w:rPr>
        <w:t>Samoilova</w:t>
      </w:r>
      <w:proofErr w:type="spellEnd"/>
      <w:r w:rsidRPr="0097314D">
        <w:rPr>
          <w:rFonts w:ascii="Book Antiqua" w:eastAsia="宋体" w:hAnsi="Book Antiqua" w:cs="宋体"/>
          <w:color w:val="auto"/>
          <w:sz w:val="24"/>
          <w:szCs w:val="24"/>
          <w:lang w:eastAsia="zh-CN"/>
        </w:rPr>
        <w:t xml:space="preserve"> OV, </w:t>
      </w:r>
      <w:proofErr w:type="spellStart"/>
      <w:r w:rsidRPr="0097314D">
        <w:rPr>
          <w:rFonts w:ascii="Book Antiqua" w:eastAsia="宋体" w:hAnsi="Book Antiqua" w:cs="宋体"/>
          <w:color w:val="auto"/>
          <w:sz w:val="24"/>
          <w:szCs w:val="24"/>
          <w:lang w:eastAsia="zh-CN"/>
        </w:rPr>
        <w:t>Pricolota</w:t>
      </w:r>
      <w:proofErr w:type="spellEnd"/>
      <w:r w:rsidRPr="0097314D">
        <w:rPr>
          <w:rFonts w:ascii="Book Antiqua" w:eastAsia="宋体" w:hAnsi="Book Antiqua" w:cs="宋体"/>
          <w:color w:val="auto"/>
          <w:sz w:val="24"/>
          <w:szCs w:val="24"/>
          <w:lang w:eastAsia="zh-CN"/>
        </w:rPr>
        <w:t xml:space="preserve"> OA, </w:t>
      </w:r>
      <w:proofErr w:type="spellStart"/>
      <w:r w:rsidRPr="0097314D">
        <w:rPr>
          <w:rFonts w:ascii="Book Antiqua" w:eastAsia="宋体" w:hAnsi="Book Antiqua" w:cs="宋体"/>
          <w:color w:val="auto"/>
          <w:sz w:val="24"/>
          <w:szCs w:val="24"/>
          <w:lang w:eastAsia="zh-CN"/>
        </w:rPr>
        <w:t>Malovichko</w:t>
      </w:r>
      <w:proofErr w:type="spellEnd"/>
      <w:r w:rsidRPr="0097314D">
        <w:rPr>
          <w:rFonts w:ascii="Book Antiqua" w:eastAsia="宋体" w:hAnsi="Book Antiqua" w:cs="宋体"/>
          <w:color w:val="auto"/>
          <w:sz w:val="24"/>
          <w:szCs w:val="24"/>
          <w:lang w:eastAsia="zh-CN"/>
        </w:rPr>
        <w:t xml:space="preserve"> SI, </w:t>
      </w:r>
      <w:proofErr w:type="spellStart"/>
      <w:r w:rsidRPr="0097314D">
        <w:rPr>
          <w:rFonts w:ascii="Book Antiqua" w:eastAsia="宋体" w:hAnsi="Book Antiqua" w:cs="宋体"/>
          <w:color w:val="auto"/>
          <w:sz w:val="24"/>
          <w:szCs w:val="24"/>
          <w:lang w:eastAsia="zh-CN"/>
        </w:rPr>
        <w:t>Pricolota</w:t>
      </w:r>
      <w:proofErr w:type="spellEnd"/>
      <w:r w:rsidRPr="0097314D">
        <w:rPr>
          <w:rFonts w:ascii="Book Antiqua" w:eastAsia="宋体" w:hAnsi="Book Antiqua" w:cs="宋体"/>
          <w:color w:val="auto"/>
          <w:sz w:val="24"/>
          <w:szCs w:val="24"/>
          <w:lang w:eastAsia="zh-CN"/>
        </w:rPr>
        <w:t xml:space="preserve"> AV, </w:t>
      </w:r>
      <w:proofErr w:type="spellStart"/>
      <w:r w:rsidRPr="0097314D">
        <w:rPr>
          <w:rFonts w:ascii="Book Antiqua" w:eastAsia="宋体" w:hAnsi="Book Antiqua" w:cs="宋体"/>
          <w:color w:val="auto"/>
          <w:sz w:val="24"/>
          <w:szCs w:val="24"/>
          <w:lang w:eastAsia="zh-CN"/>
        </w:rPr>
        <w:t>Bagriy</w:t>
      </w:r>
      <w:proofErr w:type="spellEnd"/>
      <w:r w:rsidRPr="0097314D">
        <w:rPr>
          <w:rFonts w:ascii="Book Antiqua" w:eastAsia="宋体" w:hAnsi="Book Antiqua" w:cs="宋体"/>
          <w:color w:val="auto"/>
          <w:sz w:val="24"/>
          <w:szCs w:val="24"/>
          <w:lang w:eastAsia="zh-CN"/>
        </w:rPr>
        <w:t xml:space="preserve"> EA. Addition of </w:t>
      </w:r>
      <w:proofErr w:type="spellStart"/>
      <w:r w:rsidRPr="0097314D">
        <w:rPr>
          <w:rFonts w:ascii="Book Antiqua" w:eastAsia="宋体" w:hAnsi="Book Antiqua" w:cs="宋体"/>
          <w:color w:val="auto"/>
          <w:sz w:val="24"/>
          <w:szCs w:val="24"/>
          <w:lang w:eastAsia="zh-CN"/>
        </w:rPr>
        <w:t>ivabradine</w:t>
      </w:r>
      <w:proofErr w:type="spellEnd"/>
      <w:r w:rsidRPr="0097314D">
        <w:rPr>
          <w:rFonts w:ascii="Book Antiqua" w:eastAsia="宋体" w:hAnsi="Book Antiqua" w:cs="宋体"/>
          <w:color w:val="auto"/>
          <w:sz w:val="24"/>
          <w:szCs w:val="24"/>
          <w:lang w:eastAsia="zh-CN"/>
        </w:rPr>
        <w:t xml:space="preserve"> to β-blocker improves exercise capacity in systolic heart failure patients in a prospective, open-label study. </w:t>
      </w:r>
      <w:proofErr w:type="spellStart"/>
      <w:r w:rsidRPr="0097314D">
        <w:rPr>
          <w:rFonts w:ascii="Book Antiqua" w:eastAsia="宋体" w:hAnsi="Book Antiqua" w:cs="宋体"/>
          <w:i/>
          <w:iCs/>
          <w:color w:val="auto"/>
          <w:sz w:val="24"/>
          <w:szCs w:val="24"/>
          <w:lang w:eastAsia="zh-CN"/>
        </w:rPr>
        <w:t>Adv</w:t>
      </w:r>
      <w:proofErr w:type="spellEnd"/>
      <w:r w:rsidRPr="0097314D">
        <w:rPr>
          <w:rFonts w:ascii="Book Antiqua" w:eastAsia="宋体" w:hAnsi="Book Antiqua" w:cs="宋体"/>
          <w:i/>
          <w:iCs/>
          <w:color w:val="auto"/>
          <w:sz w:val="24"/>
          <w:szCs w:val="24"/>
          <w:lang w:eastAsia="zh-CN"/>
        </w:rPr>
        <w:t xml:space="preserve"> </w:t>
      </w:r>
      <w:proofErr w:type="spellStart"/>
      <w:r w:rsidRPr="0097314D">
        <w:rPr>
          <w:rFonts w:ascii="Book Antiqua" w:eastAsia="宋体" w:hAnsi="Book Antiqua" w:cs="宋体"/>
          <w:i/>
          <w:iCs/>
          <w:color w:val="auto"/>
          <w:sz w:val="24"/>
          <w:szCs w:val="24"/>
          <w:lang w:eastAsia="zh-CN"/>
        </w:rPr>
        <w:t>Ther</w:t>
      </w:r>
      <w:proofErr w:type="spellEnd"/>
      <w:r w:rsidRPr="0097314D">
        <w:rPr>
          <w:rFonts w:ascii="Book Antiqua" w:eastAsia="宋体" w:hAnsi="Book Antiqua" w:cs="宋体"/>
          <w:color w:val="auto"/>
          <w:sz w:val="24"/>
          <w:szCs w:val="24"/>
          <w:lang w:eastAsia="zh-CN"/>
        </w:rPr>
        <w:t xml:space="preserve"> 2015; </w:t>
      </w:r>
      <w:r w:rsidRPr="0097314D">
        <w:rPr>
          <w:rFonts w:ascii="Book Antiqua" w:eastAsia="宋体" w:hAnsi="Book Antiqua" w:cs="宋体"/>
          <w:b/>
          <w:bCs/>
          <w:color w:val="auto"/>
          <w:sz w:val="24"/>
          <w:szCs w:val="24"/>
          <w:lang w:eastAsia="zh-CN"/>
        </w:rPr>
        <w:t>32</w:t>
      </w:r>
      <w:r w:rsidRPr="0097314D">
        <w:rPr>
          <w:rFonts w:ascii="Book Antiqua" w:eastAsia="宋体" w:hAnsi="Book Antiqua" w:cs="宋体"/>
          <w:color w:val="auto"/>
          <w:sz w:val="24"/>
          <w:szCs w:val="24"/>
          <w:lang w:eastAsia="zh-CN"/>
        </w:rPr>
        <w:t>: 108-119 [PMID: 25700807 DOI: 10.1007/s12325-015-0185-5]</w:t>
      </w:r>
    </w:p>
    <w:p w14:paraId="4D6280A7" w14:textId="2484BC4D"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22 </w:t>
      </w:r>
      <w:proofErr w:type="spellStart"/>
      <w:r w:rsidRPr="0097314D">
        <w:rPr>
          <w:rFonts w:ascii="Book Antiqua" w:eastAsia="宋体" w:hAnsi="Book Antiqua" w:cs="宋体"/>
          <w:b/>
          <w:bCs/>
          <w:color w:val="auto"/>
          <w:sz w:val="24"/>
          <w:szCs w:val="24"/>
          <w:lang w:eastAsia="zh-CN"/>
        </w:rPr>
        <w:t>Bocchi</w:t>
      </w:r>
      <w:proofErr w:type="spellEnd"/>
      <w:r w:rsidRPr="0097314D">
        <w:rPr>
          <w:rFonts w:ascii="Book Antiqua" w:eastAsia="宋体" w:hAnsi="Book Antiqua" w:cs="宋体"/>
          <w:b/>
          <w:bCs/>
          <w:color w:val="auto"/>
          <w:sz w:val="24"/>
          <w:szCs w:val="24"/>
          <w:lang w:eastAsia="zh-CN"/>
        </w:rPr>
        <w:t xml:space="preserve"> EA</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Böhm</w:t>
      </w:r>
      <w:proofErr w:type="spellEnd"/>
      <w:r w:rsidRPr="0097314D">
        <w:rPr>
          <w:rFonts w:ascii="Book Antiqua" w:eastAsia="宋体" w:hAnsi="Book Antiqua" w:cs="宋体"/>
          <w:color w:val="auto"/>
          <w:sz w:val="24"/>
          <w:szCs w:val="24"/>
          <w:lang w:eastAsia="zh-CN"/>
        </w:rPr>
        <w:t xml:space="preserve"> M, Borer JS, Ford I, </w:t>
      </w:r>
      <w:proofErr w:type="spellStart"/>
      <w:r w:rsidRPr="0097314D">
        <w:rPr>
          <w:rFonts w:ascii="Book Antiqua" w:eastAsia="宋体" w:hAnsi="Book Antiqua" w:cs="宋体"/>
          <w:color w:val="auto"/>
          <w:sz w:val="24"/>
          <w:szCs w:val="24"/>
          <w:lang w:eastAsia="zh-CN"/>
        </w:rPr>
        <w:t>Komajda</w:t>
      </w:r>
      <w:proofErr w:type="spellEnd"/>
      <w:r w:rsidRPr="0097314D">
        <w:rPr>
          <w:rFonts w:ascii="Book Antiqua" w:eastAsia="宋体" w:hAnsi="Book Antiqua" w:cs="宋体"/>
          <w:color w:val="auto"/>
          <w:sz w:val="24"/>
          <w:szCs w:val="24"/>
          <w:lang w:eastAsia="zh-CN"/>
        </w:rPr>
        <w:t xml:space="preserve"> M, </w:t>
      </w:r>
      <w:proofErr w:type="spellStart"/>
      <w:r w:rsidRPr="0097314D">
        <w:rPr>
          <w:rFonts w:ascii="Book Antiqua" w:eastAsia="宋体" w:hAnsi="Book Antiqua" w:cs="宋体"/>
          <w:color w:val="auto"/>
          <w:sz w:val="24"/>
          <w:szCs w:val="24"/>
          <w:lang w:eastAsia="zh-CN"/>
        </w:rPr>
        <w:t>Swedberg</w:t>
      </w:r>
      <w:proofErr w:type="spellEnd"/>
      <w:r w:rsidRPr="0097314D">
        <w:rPr>
          <w:rFonts w:ascii="Book Antiqua" w:eastAsia="宋体" w:hAnsi="Book Antiqua" w:cs="宋体"/>
          <w:color w:val="auto"/>
          <w:sz w:val="24"/>
          <w:szCs w:val="24"/>
          <w:lang w:eastAsia="zh-CN"/>
        </w:rPr>
        <w:t xml:space="preserve"> K, </w:t>
      </w:r>
      <w:proofErr w:type="spellStart"/>
      <w:r w:rsidRPr="0097314D">
        <w:rPr>
          <w:rFonts w:ascii="Book Antiqua" w:eastAsia="宋体" w:hAnsi="Book Antiqua" w:cs="宋体"/>
          <w:color w:val="auto"/>
          <w:sz w:val="24"/>
          <w:szCs w:val="24"/>
          <w:lang w:eastAsia="zh-CN"/>
        </w:rPr>
        <w:t>Tavazzi</w:t>
      </w:r>
      <w:proofErr w:type="spellEnd"/>
      <w:r w:rsidRPr="0097314D">
        <w:rPr>
          <w:rFonts w:ascii="Book Antiqua" w:eastAsia="宋体" w:hAnsi="Book Antiqua" w:cs="宋体"/>
          <w:color w:val="auto"/>
          <w:sz w:val="24"/>
          <w:szCs w:val="24"/>
          <w:lang w:eastAsia="zh-CN"/>
        </w:rPr>
        <w:t xml:space="preserve"> L. Effect of Combining </w:t>
      </w:r>
      <w:proofErr w:type="spellStart"/>
      <w:r w:rsidRPr="0097314D">
        <w:rPr>
          <w:rFonts w:ascii="Book Antiqua" w:eastAsia="宋体" w:hAnsi="Book Antiqua" w:cs="宋体"/>
          <w:color w:val="auto"/>
          <w:sz w:val="24"/>
          <w:szCs w:val="24"/>
          <w:lang w:eastAsia="zh-CN"/>
        </w:rPr>
        <w:t>Ivabradine</w:t>
      </w:r>
      <w:proofErr w:type="spellEnd"/>
      <w:r w:rsidRPr="0097314D">
        <w:rPr>
          <w:rFonts w:ascii="Book Antiqua" w:eastAsia="宋体" w:hAnsi="Book Antiqua" w:cs="宋体"/>
          <w:color w:val="auto"/>
          <w:sz w:val="24"/>
          <w:szCs w:val="24"/>
          <w:lang w:eastAsia="zh-CN"/>
        </w:rPr>
        <w:t xml:space="preserve"> and β-Blockers: Focus on the Use of </w:t>
      </w:r>
      <w:proofErr w:type="spellStart"/>
      <w:r w:rsidRPr="0097314D">
        <w:rPr>
          <w:rFonts w:ascii="Book Antiqua" w:eastAsia="宋体" w:hAnsi="Book Antiqua" w:cs="宋体"/>
          <w:color w:val="auto"/>
          <w:sz w:val="24"/>
          <w:szCs w:val="24"/>
          <w:lang w:eastAsia="zh-CN"/>
        </w:rPr>
        <w:t>Carvedilol</w:t>
      </w:r>
      <w:proofErr w:type="spellEnd"/>
      <w:r w:rsidRPr="0097314D">
        <w:rPr>
          <w:rFonts w:ascii="Book Antiqua" w:eastAsia="宋体" w:hAnsi="Book Antiqua" w:cs="宋体"/>
          <w:color w:val="auto"/>
          <w:sz w:val="24"/>
          <w:szCs w:val="24"/>
          <w:lang w:eastAsia="zh-CN"/>
        </w:rPr>
        <w:t xml:space="preserve"> in the SHIFT Population. </w:t>
      </w:r>
      <w:r w:rsidRPr="0097314D">
        <w:rPr>
          <w:rFonts w:ascii="Book Antiqua" w:eastAsia="宋体" w:hAnsi="Book Antiqua" w:cs="宋体"/>
          <w:i/>
          <w:iCs/>
          <w:color w:val="auto"/>
          <w:sz w:val="24"/>
          <w:szCs w:val="24"/>
          <w:lang w:eastAsia="zh-CN"/>
        </w:rPr>
        <w:t>Cardiology</w:t>
      </w:r>
      <w:r w:rsidRPr="0097314D">
        <w:rPr>
          <w:rFonts w:ascii="Book Antiqua" w:eastAsia="宋体" w:hAnsi="Book Antiqua" w:cs="宋体"/>
          <w:color w:val="auto"/>
          <w:sz w:val="24"/>
          <w:szCs w:val="24"/>
          <w:lang w:eastAsia="zh-CN"/>
        </w:rPr>
        <w:t xml:space="preserve"> 2015; </w:t>
      </w:r>
      <w:r w:rsidRPr="0097314D">
        <w:rPr>
          <w:rFonts w:ascii="Book Antiqua" w:eastAsia="宋体" w:hAnsi="Book Antiqua" w:cs="宋体"/>
          <w:b/>
          <w:bCs/>
          <w:color w:val="auto"/>
          <w:sz w:val="24"/>
          <w:szCs w:val="24"/>
          <w:lang w:eastAsia="zh-CN"/>
        </w:rPr>
        <w:t>131</w:t>
      </w:r>
      <w:r w:rsidRPr="0097314D">
        <w:rPr>
          <w:rFonts w:ascii="Book Antiqua" w:eastAsia="宋体" w:hAnsi="Book Antiqua" w:cs="宋体"/>
          <w:color w:val="auto"/>
          <w:sz w:val="24"/>
          <w:szCs w:val="24"/>
          <w:lang w:eastAsia="zh-CN"/>
        </w:rPr>
        <w:t xml:space="preserve">: 218-224 [PMID: </w:t>
      </w:r>
      <w:r w:rsidR="00490E5E">
        <w:rPr>
          <w:rFonts w:ascii="Book Antiqua" w:eastAsia="宋体" w:hAnsi="Book Antiqua" w:cs="宋体"/>
          <w:color w:val="auto"/>
          <w:sz w:val="24"/>
          <w:szCs w:val="24"/>
          <w:lang w:eastAsia="zh-CN"/>
        </w:rPr>
        <w:t>25968495 DOI: 10.1159/000380812</w:t>
      </w:r>
      <w:r w:rsidRPr="0097314D">
        <w:rPr>
          <w:rFonts w:ascii="Book Antiqua" w:eastAsia="宋体" w:hAnsi="Book Antiqua" w:cs="宋体"/>
          <w:color w:val="auto"/>
          <w:sz w:val="24"/>
          <w:szCs w:val="24"/>
          <w:lang w:eastAsia="zh-CN"/>
        </w:rPr>
        <w:t>]</w:t>
      </w:r>
    </w:p>
    <w:p w14:paraId="56EE75DC" w14:textId="7E05EF8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23 </w:t>
      </w:r>
      <w:r w:rsidRPr="0097314D">
        <w:rPr>
          <w:rFonts w:ascii="Book Antiqua" w:eastAsia="宋体" w:hAnsi="Book Antiqua" w:cs="宋体"/>
          <w:b/>
          <w:bCs/>
          <w:color w:val="auto"/>
          <w:sz w:val="24"/>
          <w:szCs w:val="24"/>
          <w:lang w:eastAsia="zh-CN"/>
        </w:rPr>
        <w:t>Hidalgo FJ</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Anguita</w:t>
      </w:r>
      <w:proofErr w:type="spellEnd"/>
      <w:r w:rsidRPr="0097314D">
        <w:rPr>
          <w:rFonts w:ascii="Book Antiqua" w:eastAsia="宋体" w:hAnsi="Book Antiqua" w:cs="宋体"/>
          <w:color w:val="auto"/>
          <w:sz w:val="24"/>
          <w:szCs w:val="24"/>
          <w:lang w:eastAsia="zh-CN"/>
        </w:rPr>
        <w:t xml:space="preserve"> M, Castillo JC, Rodríguez S, </w:t>
      </w:r>
      <w:proofErr w:type="spellStart"/>
      <w:r w:rsidRPr="0097314D">
        <w:rPr>
          <w:rFonts w:ascii="Book Antiqua" w:eastAsia="宋体" w:hAnsi="Book Antiqua" w:cs="宋体"/>
          <w:color w:val="auto"/>
          <w:sz w:val="24"/>
          <w:szCs w:val="24"/>
          <w:lang w:eastAsia="zh-CN"/>
        </w:rPr>
        <w:t>Pardo</w:t>
      </w:r>
      <w:proofErr w:type="spellEnd"/>
      <w:r w:rsidRPr="0097314D">
        <w:rPr>
          <w:rFonts w:ascii="Book Antiqua" w:eastAsia="宋体" w:hAnsi="Book Antiqua" w:cs="宋体"/>
          <w:color w:val="auto"/>
          <w:sz w:val="24"/>
          <w:szCs w:val="24"/>
          <w:lang w:eastAsia="zh-CN"/>
        </w:rPr>
        <w:t xml:space="preserve"> L, </w:t>
      </w:r>
      <w:proofErr w:type="spellStart"/>
      <w:r w:rsidRPr="0097314D">
        <w:rPr>
          <w:rFonts w:ascii="Book Antiqua" w:eastAsia="宋体" w:hAnsi="Book Antiqua" w:cs="宋体"/>
          <w:color w:val="auto"/>
          <w:sz w:val="24"/>
          <w:szCs w:val="24"/>
          <w:lang w:eastAsia="zh-CN"/>
        </w:rPr>
        <w:t>Durán</w:t>
      </w:r>
      <w:proofErr w:type="spellEnd"/>
      <w:r w:rsidRPr="0097314D">
        <w:rPr>
          <w:rFonts w:ascii="Book Antiqua" w:eastAsia="宋体" w:hAnsi="Book Antiqua" w:cs="宋体"/>
          <w:color w:val="auto"/>
          <w:sz w:val="24"/>
          <w:szCs w:val="24"/>
          <w:lang w:eastAsia="zh-CN"/>
        </w:rPr>
        <w:t xml:space="preserve"> E, Sánchez JJ, </w:t>
      </w:r>
      <w:proofErr w:type="spellStart"/>
      <w:r w:rsidRPr="0097314D">
        <w:rPr>
          <w:rFonts w:ascii="Book Antiqua" w:eastAsia="宋体" w:hAnsi="Book Antiqua" w:cs="宋体"/>
          <w:color w:val="auto"/>
          <w:sz w:val="24"/>
          <w:szCs w:val="24"/>
          <w:lang w:eastAsia="zh-CN"/>
        </w:rPr>
        <w:t>Ferreiro</w:t>
      </w:r>
      <w:proofErr w:type="spellEnd"/>
      <w:r w:rsidRPr="0097314D">
        <w:rPr>
          <w:rFonts w:ascii="Book Antiqua" w:eastAsia="宋体" w:hAnsi="Book Antiqua" w:cs="宋体"/>
          <w:color w:val="auto"/>
          <w:sz w:val="24"/>
          <w:szCs w:val="24"/>
          <w:lang w:eastAsia="zh-CN"/>
        </w:rPr>
        <w:t xml:space="preserve"> C, Pan M, Mesa D, Delgado M, Ruiz M. Effect of early treatment with </w:t>
      </w:r>
      <w:proofErr w:type="spellStart"/>
      <w:r w:rsidRPr="0097314D">
        <w:rPr>
          <w:rFonts w:ascii="Book Antiqua" w:eastAsia="宋体" w:hAnsi="Book Antiqua" w:cs="宋体"/>
          <w:color w:val="auto"/>
          <w:sz w:val="24"/>
          <w:szCs w:val="24"/>
          <w:lang w:eastAsia="zh-CN"/>
        </w:rPr>
        <w:t>ivabradine</w:t>
      </w:r>
      <w:proofErr w:type="spellEnd"/>
      <w:r w:rsidRPr="0097314D">
        <w:rPr>
          <w:rFonts w:ascii="Book Antiqua" w:eastAsia="宋体" w:hAnsi="Book Antiqua" w:cs="宋体"/>
          <w:color w:val="auto"/>
          <w:sz w:val="24"/>
          <w:szCs w:val="24"/>
          <w:lang w:eastAsia="zh-CN"/>
        </w:rPr>
        <w:t xml:space="preserve"> combined with beta-blockers versus beta-blockers alone in patients </w:t>
      </w:r>
      <w:proofErr w:type="spellStart"/>
      <w:r w:rsidRPr="0097314D">
        <w:rPr>
          <w:rFonts w:ascii="Book Antiqua" w:eastAsia="宋体" w:hAnsi="Book Antiqua" w:cs="宋体"/>
          <w:color w:val="auto"/>
          <w:sz w:val="24"/>
          <w:szCs w:val="24"/>
          <w:lang w:eastAsia="zh-CN"/>
        </w:rPr>
        <w:t>hospitalised</w:t>
      </w:r>
      <w:proofErr w:type="spellEnd"/>
      <w:r w:rsidRPr="0097314D">
        <w:rPr>
          <w:rFonts w:ascii="Book Antiqua" w:eastAsia="宋体" w:hAnsi="Book Antiqua" w:cs="宋体"/>
          <w:color w:val="auto"/>
          <w:sz w:val="24"/>
          <w:szCs w:val="24"/>
          <w:lang w:eastAsia="zh-CN"/>
        </w:rPr>
        <w:t xml:space="preserve"> with heart failure and reduced left ventricular ejection fraction (ETHIC-AHF): A </w:t>
      </w:r>
      <w:proofErr w:type="spellStart"/>
      <w:r w:rsidRPr="0097314D">
        <w:rPr>
          <w:rFonts w:ascii="Book Antiqua" w:eastAsia="宋体" w:hAnsi="Book Antiqua" w:cs="宋体"/>
          <w:color w:val="auto"/>
          <w:sz w:val="24"/>
          <w:szCs w:val="24"/>
          <w:lang w:eastAsia="zh-CN"/>
        </w:rPr>
        <w:t>randomised</w:t>
      </w:r>
      <w:proofErr w:type="spellEnd"/>
      <w:r w:rsidRPr="0097314D">
        <w:rPr>
          <w:rFonts w:ascii="Book Antiqua" w:eastAsia="宋体" w:hAnsi="Book Antiqua" w:cs="宋体"/>
          <w:color w:val="auto"/>
          <w:sz w:val="24"/>
          <w:szCs w:val="24"/>
          <w:lang w:eastAsia="zh-CN"/>
        </w:rPr>
        <w:t xml:space="preserve"> study. </w:t>
      </w:r>
      <w:proofErr w:type="spellStart"/>
      <w:r w:rsidRPr="0097314D">
        <w:rPr>
          <w:rFonts w:ascii="Book Antiqua" w:eastAsia="宋体" w:hAnsi="Book Antiqua" w:cs="宋体"/>
          <w:i/>
          <w:iCs/>
          <w:color w:val="auto"/>
          <w:sz w:val="24"/>
          <w:szCs w:val="24"/>
          <w:lang w:eastAsia="zh-CN"/>
        </w:rPr>
        <w:t>Int</w:t>
      </w:r>
      <w:proofErr w:type="spellEnd"/>
      <w:r w:rsidRPr="0097314D">
        <w:rPr>
          <w:rFonts w:ascii="Book Antiqua" w:eastAsia="宋体" w:hAnsi="Book Antiqua" w:cs="宋体"/>
          <w:i/>
          <w:iCs/>
          <w:color w:val="auto"/>
          <w:sz w:val="24"/>
          <w:szCs w:val="24"/>
          <w:lang w:eastAsia="zh-CN"/>
        </w:rPr>
        <w:t xml:space="preserve"> J </w:t>
      </w:r>
      <w:proofErr w:type="spellStart"/>
      <w:r w:rsidRPr="0097314D">
        <w:rPr>
          <w:rFonts w:ascii="Book Antiqua" w:eastAsia="宋体" w:hAnsi="Book Antiqua" w:cs="宋体"/>
          <w:i/>
          <w:iCs/>
          <w:color w:val="auto"/>
          <w:sz w:val="24"/>
          <w:szCs w:val="24"/>
          <w:lang w:eastAsia="zh-CN"/>
        </w:rPr>
        <w:t>Cardiol</w:t>
      </w:r>
      <w:proofErr w:type="spellEnd"/>
      <w:r w:rsidRPr="0097314D">
        <w:rPr>
          <w:rFonts w:ascii="Book Antiqua" w:eastAsia="宋体" w:hAnsi="Book Antiqua" w:cs="宋体"/>
          <w:color w:val="auto"/>
          <w:sz w:val="24"/>
          <w:szCs w:val="24"/>
          <w:lang w:eastAsia="zh-CN"/>
        </w:rPr>
        <w:t xml:space="preserve"> 2016; </w:t>
      </w:r>
      <w:r w:rsidRPr="0097314D">
        <w:rPr>
          <w:rFonts w:ascii="Book Antiqua" w:eastAsia="宋体" w:hAnsi="Book Antiqua" w:cs="宋体"/>
          <w:b/>
          <w:bCs/>
          <w:color w:val="auto"/>
          <w:sz w:val="24"/>
          <w:szCs w:val="24"/>
          <w:lang w:eastAsia="zh-CN"/>
        </w:rPr>
        <w:t>217</w:t>
      </w:r>
      <w:r w:rsidRPr="0097314D">
        <w:rPr>
          <w:rFonts w:ascii="Book Antiqua" w:eastAsia="宋体" w:hAnsi="Book Antiqua" w:cs="宋体"/>
          <w:color w:val="auto"/>
          <w:sz w:val="24"/>
          <w:szCs w:val="24"/>
          <w:lang w:eastAsia="zh-CN"/>
        </w:rPr>
        <w:t>: 7-11 [PMID: 27167103 DOI: 10.1016/j.ijcard.2016.04.136</w:t>
      </w:r>
      <w:r w:rsidR="00490E5E">
        <w:rPr>
          <w:rFonts w:ascii="Book Antiqua" w:eastAsia="宋体" w:hAnsi="Book Antiqua" w:cs="宋体" w:hint="eastAsia"/>
          <w:color w:val="auto"/>
          <w:sz w:val="24"/>
          <w:szCs w:val="24"/>
          <w:lang w:eastAsia="zh-CN"/>
        </w:rPr>
        <w:t>]</w:t>
      </w:r>
    </w:p>
    <w:p w14:paraId="152C680B" w14:textId="09EF59AC"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24 </w:t>
      </w:r>
      <w:proofErr w:type="spellStart"/>
      <w:r w:rsidRPr="0097314D">
        <w:rPr>
          <w:rFonts w:ascii="Book Antiqua" w:eastAsia="宋体" w:hAnsi="Book Antiqua" w:cs="宋体"/>
          <w:b/>
          <w:bCs/>
          <w:color w:val="auto"/>
          <w:sz w:val="24"/>
          <w:szCs w:val="24"/>
          <w:lang w:eastAsia="zh-CN"/>
        </w:rPr>
        <w:t>Roubille</w:t>
      </w:r>
      <w:proofErr w:type="spellEnd"/>
      <w:r w:rsidRPr="0097314D">
        <w:rPr>
          <w:rFonts w:ascii="Book Antiqua" w:eastAsia="宋体" w:hAnsi="Book Antiqua" w:cs="宋体"/>
          <w:b/>
          <w:bCs/>
          <w:color w:val="auto"/>
          <w:sz w:val="24"/>
          <w:szCs w:val="24"/>
          <w:lang w:eastAsia="zh-CN"/>
        </w:rPr>
        <w:t xml:space="preserve"> F</w:t>
      </w:r>
      <w:r w:rsidRPr="0097314D">
        <w:rPr>
          <w:rFonts w:ascii="Book Antiqua" w:eastAsia="宋体" w:hAnsi="Book Antiqua" w:cs="宋体"/>
          <w:color w:val="auto"/>
          <w:sz w:val="24"/>
          <w:szCs w:val="24"/>
          <w:lang w:eastAsia="zh-CN"/>
        </w:rPr>
        <w:t xml:space="preserve">, Tardif JC. New therapeutic targets in cardiology: heart failure and arrhythmia: HCN channels. </w:t>
      </w:r>
      <w:r w:rsidRPr="0097314D">
        <w:rPr>
          <w:rFonts w:ascii="Book Antiqua" w:eastAsia="宋体" w:hAnsi="Book Antiqua" w:cs="宋体"/>
          <w:i/>
          <w:iCs/>
          <w:color w:val="auto"/>
          <w:sz w:val="24"/>
          <w:szCs w:val="24"/>
          <w:lang w:eastAsia="zh-CN"/>
        </w:rPr>
        <w:t>Circulation</w:t>
      </w:r>
      <w:r w:rsidRPr="0097314D">
        <w:rPr>
          <w:rFonts w:ascii="Book Antiqua" w:eastAsia="宋体" w:hAnsi="Book Antiqua" w:cs="宋体"/>
          <w:color w:val="auto"/>
          <w:sz w:val="24"/>
          <w:szCs w:val="24"/>
          <w:lang w:eastAsia="zh-CN"/>
        </w:rPr>
        <w:t xml:space="preserve"> 2013; </w:t>
      </w:r>
      <w:r w:rsidRPr="0097314D">
        <w:rPr>
          <w:rFonts w:ascii="Book Antiqua" w:eastAsia="宋体" w:hAnsi="Book Antiqua" w:cs="宋体"/>
          <w:b/>
          <w:bCs/>
          <w:color w:val="auto"/>
          <w:sz w:val="24"/>
          <w:szCs w:val="24"/>
          <w:lang w:eastAsia="zh-CN"/>
        </w:rPr>
        <w:t>127</w:t>
      </w:r>
      <w:r w:rsidRPr="0097314D">
        <w:rPr>
          <w:rFonts w:ascii="Book Antiqua" w:eastAsia="宋体" w:hAnsi="Book Antiqua" w:cs="宋体"/>
          <w:color w:val="auto"/>
          <w:sz w:val="24"/>
          <w:szCs w:val="24"/>
          <w:lang w:eastAsia="zh-CN"/>
        </w:rPr>
        <w:t>: 1986-1996 [PMID: 23671179 DOI: 10.1161/CIRCULATIONAHA.112.000145</w:t>
      </w:r>
      <w:r w:rsidR="00490E5E">
        <w:rPr>
          <w:rFonts w:ascii="Book Antiqua" w:eastAsia="宋体" w:hAnsi="Book Antiqua" w:cs="宋体" w:hint="eastAsia"/>
          <w:color w:val="auto"/>
          <w:sz w:val="24"/>
          <w:szCs w:val="24"/>
          <w:lang w:eastAsia="zh-CN"/>
        </w:rPr>
        <w:t>]</w:t>
      </w:r>
    </w:p>
    <w:p w14:paraId="63A02FC8"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25 </w:t>
      </w:r>
      <w:proofErr w:type="spellStart"/>
      <w:r w:rsidRPr="0097314D">
        <w:rPr>
          <w:rFonts w:ascii="Book Antiqua" w:eastAsia="宋体" w:hAnsi="Book Antiqua" w:cs="宋体"/>
          <w:b/>
          <w:bCs/>
          <w:color w:val="auto"/>
          <w:sz w:val="24"/>
          <w:szCs w:val="24"/>
          <w:lang w:eastAsia="zh-CN"/>
        </w:rPr>
        <w:t>Cerbai</w:t>
      </w:r>
      <w:proofErr w:type="spellEnd"/>
      <w:r w:rsidRPr="0097314D">
        <w:rPr>
          <w:rFonts w:ascii="Book Antiqua" w:eastAsia="宋体" w:hAnsi="Book Antiqua" w:cs="宋体"/>
          <w:b/>
          <w:bCs/>
          <w:color w:val="auto"/>
          <w:sz w:val="24"/>
          <w:szCs w:val="24"/>
          <w:lang w:eastAsia="zh-CN"/>
        </w:rPr>
        <w:t xml:space="preserve"> E</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Pino</w:t>
      </w:r>
      <w:proofErr w:type="spellEnd"/>
      <w:r w:rsidRPr="0097314D">
        <w:rPr>
          <w:rFonts w:ascii="Book Antiqua" w:eastAsia="宋体" w:hAnsi="Book Antiqua" w:cs="宋体"/>
          <w:color w:val="auto"/>
          <w:sz w:val="24"/>
          <w:szCs w:val="24"/>
          <w:lang w:eastAsia="zh-CN"/>
        </w:rPr>
        <w:t xml:space="preserve"> R, </w:t>
      </w:r>
      <w:proofErr w:type="spellStart"/>
      <w:r w:rsidRPr="0097314D">
        <w:rPr>
          <w:rFonts w:ascii="Book Antiqua" w:eastAsia="宋体" w:hAnsi="Book Antiqua" w:cs="宋体"/>
          <w:color w:val="auto"/>
          <w:sz w:val="24"/>
          <w:szCs w:val="24"/>
          <w:lang w:eastAsia="zh-CN"/>
        </w:rPr>
        <w:t>Porciatti</w:t>
      </w:r>
      <w:proofErr w:type="spellEnd"/>
      <w:r w:rsidRPr="0097314D">
        <w:rPr>
          <w:rFonts w:ascii="Book Antiqua" w:eastAsia="宋体" w:hAnsi="Book Antiqua" w:cs="宋体"/>
          <w:color w:val="auto"/>
          <w:sz w:val="24"/>
          <w:szCs w:val="24"/>
          <w:lang w:eastAsia="zh-CN"/>
        </w:rPr>
        <w:t xml:space="preserve"> F, </w:t>
      </w:r>
      <w:proofErr w:type="spellStart"/>
      <w:r w:rsidRPr="0097314D">
        <w:rPr>
          <w:rFonts w:ascii="Book Antiqua" w:eastAsia="宋体" w:hAnsi="Book Antiqua" w:cs="宋体"/>
          <w:color w:val="auto"/>
          <w:sz w:val="24"/>
          <w:szCs w:val="24"/>
          <w:lang w:eastAsia="zh-CN"/>
        </w:rPr>
        <w:t>Sani</w:t>
      </w:r>
      <w:proofErr w:type="spellEnd"/>
      <w:r w:rsidRPr="0097314D">
        <w:rPr>
          <w:rFonts w:ascii="Book Antiqua" w:eastAsia="宋体" w:hAnsi="Book Antiqua" w:cs="宋体"/>
          <w:color w:val="auto"/>
          <w:sz w:val="24"/>
          <w:szCs w:val="24"/>
          <w:lang w:eastAsia="zh-CN"/>
        </w:rPr>
        <w:t xml:space="preserve"> G, </w:t>
      </w:r>
      <w:proofErr w:type="spellStart"/>
      <w:r w:rsidRPr="0097314D">
        <w:rPr>
          <w:rFonts w:ascii="Book Antiqua" w:eastAsia="宋体" w:hAnsi="Book Antiqua" w:cs="宋体"/>
          <w:color w:val="auto"/>
          <w:sz w:val="24"/>
          <w:szCs w:val="24"/>
          <w:lang w:eastAsia="zh-CN"/>
        </w:rPr>
        <w:t>Toscano</w:t>
      </w:r>
      <w:proofErr w:type="spellEnd"/>
      <w:r w:rsidRPr="0097314D">
        <w:rPr>
          <w:rFonts w:ascii="Book Antiqua" w:eastAsia="宋体" w:hAnsi="Book Antiqua" w:cs="宋体"/>
          <w:color w:val="auto"/>
          <w:sz w:val="24"/>
          <w:szCs w:val="24"/>
          <w:lang w:eastAsia="zh-CN"/>
        </w:rPr>
        <w:t xml:space="preserve"> M, </w:t>
      </w:r>
      <w:proofErr w:type="spellStart"/>
      <w:r w:rsidRPr="0097314D">
        <w:rPr>
          <w:rFonts w:ascii="Book Antiqua" w:eastAsia="宋体" w:hAnsi="Book Antiqua" w:cs="宋体"/>
          <w:color w:val="auto"/>
          <w:sz w:val="24"/>
          <w:szCs w:val="24"/>
          <w:lang w:eastAsia="zh-CN"/>
        </w:rPr>
        <w:t>Maccherini</w:t>
      </w:r>
      <w:proofErr w:type="spellEnd"/>
      <w:r w:rsidRPr="0097314D">
        <w:rPr>
          <w:rFonts w:ascii="Book Antiqua" w:eastAsia="宋体" w:hAnsi="Book Antiqua" w:cs="宋体"/>
          <w:color w:val="auto"/>
          <w:sz w:val="24"/>
          <w:szCs w:val="24"/>
          <w:lang w:eastAsia="zh-CN"/>
        </w:rPr>
        <w:t xml:space="preserve"> M, </w:t>
      </w:r>
      <w:proofErr w:type="spellStart"/>
      <w:r w:rsidRPr="0097314D">
        <w:rPr>
          <w:rFonts w:ascii="Book Antiqua" w:eastAsia="宋体" w:hAnsi="Book Antiqua" w:cs="宋体"/>
          <w:color w:val="auto"/>
          <w:sz w:val="24"/>
          <w:szCs w:val="24"/>
          <w:lang w:eastAsia="zh-CN"/>
        </w:rPr>
        <w:t>Giunti</w:t>
      </w:r>
      <w:proofErr w:type="spellEnd"/>
      <w:r w:rsidRPr="0097314D">
        <w:rPr>
          <w:rFonts w:ascii="Book Antiqua" w:eastAsia="宋体" w:hAnsi="Book Antiqua" w:cs="宋体"/>
          <w:color w:val="auto"/>
          <w:sz w:val="24"/>
          <w:szCs w:val="24"/>
          <w:lang w:eastAsia="zh-CN"/>
        </w:rPr>
        <w:t xml:space="preserve"> G, </w:t>
      </w:r>
      <w:proofErr w:type="spellStart"/>
      <w:r w:rsidRPr="0097314D">
        <w:rPr>
          <w:rFonts w:ascii="Book Antiqua" w:eastAsia="宋体" w:hAnsi="Book Antiqua" w:cs="宋体"/>
          <w:color w:val="auto"/>
          <w:sz w:val="24"/>
          <w:szCs w:val="24"/>
          <w:lang w:eastAsia="zh-CN"/>
        </w:rPr>
        <w:t>Mugelli</w:t>
      </w:r>
      <w:proofErr w:type="spellEnd"/>
      <w:r w:rsidRPr="0097314D">
        <w:rPr>
          <w:rFonts w:ascii="Book Antiqua" w:eastAsia="宋体" w:hAnsi="Book Antiqua" w:cs="宋体"/>
          <w:color w:val="auto"/>
          <w:sz w:val="24"/>
          <w:szCs w:val="24"/>
          <w:lang w:eastAsia="zh-CN"/>
        </w:rPr>
        <w:t xml:space="preserve"> A. Characterization of the hyperpolarization-activated current, I(f), in ventricular </w:t>
      </w:r>
      <w:proofErr w:type="spellStart"/>
      <w:r w:rsidRPr="0097314D">
        <w:rPr>
          <w:rFonts w:ascii="Book Antiqua" w:eastAsia="宋体" w:hAnsi="Book Antiqua" w:cs="宋体"/>
          <w:color w:val="auto"/>
          <w:sz w:val="24"/>
          <w:szCs w:val="24"/>
          <w:lang w:eastAsia="zh-CN"/>
        </w:rPr>
        <w:t>myocytes</w:t>
      </w:r>
      <w:proofErr w:type="spellEnd"/>
      <w:r w:rsidRPr="0097314D">
        <w:rPr>
          <w:rFonts w:ascii="Book Antiqua" w:eastAsia="宋体" w:hAnsi="Book Antiqua" w:cs="宋体"/>
          <w:color w:val="auto"/>
          <w:sz w:val="24"/>
          <w:szCs w:val="24"/>
          <w:lang w:eastAsia="zh-CN"/>
        </w:rPr>
        <w:t xml:space="preserve"> from human failing heart. </w:t>
      </w:r>
      <w:r w:rsidRPr="0097314D">
        <w:rPr>
          <w:rFonts w:ascii="Book Antiqua" w:eastAsia="宋体" w:hAnsi="Book Antiqua" w:cs="宋体"/>
          <w:i/>
          <w:iCs/>
          <w:color w:val="auto"/>
          <w:sz w:val="24"/>
          <w:szCs w:val="24"/>
          <w:lang w:eastAsia="zh-CN"/>
        </w:rPr>
        <w:t>Circulation</w:t>
      </w:r>
      <w:r w:rsidRPr="0097314D">
        <w:rPr>
          <w:rFonts w:ascii="Book Antiqua" w:eastAsia="宋体" w:hAnsi="Book Antiqua" w:cs="宋体"/>
          <w:color w:val="auto"/>
          <w:sz w:val="24"/>
          <w:szCs w:val="24"/>
          <w:lang w:eastAsia="zh-CN"/>
        </w:rPr>
        <w:t xml:space="preserve"> 1997; </w:t>
      </w:r>
      <w:r w:rsidRPr="0097314D">
        <w:rPr>
          <w:rFonts w:ascii="Book Antiqua" w:eastAsia="宋体" w:hAnsi="Book Antiqua" w:cs="宋体"/>
          <w:b/>
          <w:bCs/>
          <w:color w:val="auto"/>
          <w:sz w:val="24"/>
          <w:szCs w:val="24"/>
          <w:lang w:eastAsia="zh-CN"/>
        </w:rPr>
        <w:t>95</w:t>
      </w:r>
      <w:r w:rsidRPr="0097314D">
        <w:rPr>
          <w:rFonts w:ascii="Book Antiqua" w:eastAsia="宋体" w:hAnsi="Book Antiqua" w:cs="宋体"/>
          <w:color w:val="auto"/>
          <w:sz w:val="24"/>
          <w:szCs w:val="24"/>
          <w:lang w:eastAsia="zh-CN"/>
        </w:rPr>
        <w:t>: 568-571 [PMID: 9024140]</w:t>
      </w:r>
    </w:p>
    <w:p w14:paraId="1355F7EE" w14:textId="77777777"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t xml:space="preserve">26 </w:t>
      </w:r>
      <w:proofErr w:type="spellStart"/>
      <w:r w:rsidRPr="0097314D">
        <w:rPr>
          <w:rFonts w:ascii="Book Antiqua" w:eastAsia="宋体" w:hAnsi="Book Antiqua" w:cs="宋体"/>
          <w:b/>
          <w:bCs/>
          <w:color w:val="auto"/>
          <w:sz w:val="24"/>
          <w:szCs w:val="24"/>
          <w:lang w:eastAsia="zh-CN"/>
        </w:rPr>
        <w:t>Bucchi</w:t>
      </w:r>
      <w:proofErr w:type="spellEnd"/>
      <w:r w:rsidRPr="0097314D">
        <w:rPr>
          <w:rFonts w:ascii="Book Antiqua" w:eastAsia="宋体" w:hAnsi="Book Antiqua" w:cs="宋体"/>
          <w:b/>
          <w:bCs/>
          <w:color w:val="auto"/>
          <w:sz w:val="24"/>
          <w:szCs w:val="24"/>
          <w:lang w:eastAsia="zh-CN"/>
        </w:rPr>
        <w:t xml:space="preserve"> A</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Tognati</w:t>
      </w:r>
      <w:proofErr w:type="spellEnd"/>
      <w:r w:rsidRPr="0097314D">
        <w:rPr>
          <w:rFonts w:ascii="Book Antiqua" w:eastAsia="宋体" w:hAnsi="Book Antiqua" w:cs="宋体"/>
          <w:color w:val="auto"/>
          <w:sz w:val="24"/>
          <w:szCs w:val="24"/>
          <w:lang w:eastAsia="zh-CN"/>
        </w:rPr>
        <w:t xml:space="preserve"> A, </w:t>
      </w:r>
      <w:proofErr w:type="spellStart"/>
      <w:r w:rsidRPr="0097314D">
        <w:rPr>
          <w:rFonts w:ascii="Book Antiqua" w:eastAsia="宋体" w:hAnsi="Book Antiqua" w:cs="宋体"/>
          <w:color w:val="auto"/>
          <w:sz w:val="24"/>
          <w:szCs w:val="24"/>
          <w:lang w:eastAsia="zh-CN"/>
        </w:rPr>
        <w:t>Milanesi</w:t>
      </w:r>
      <w:proofErr w:type="spellEnd"/>
      <w:r w:rsidRPr="0097314D">
        <w:rPr>
          <w:rFonts w:ascii="Book Antiqua" w:eastAsia="宋体" w:hAnsi="Book Antiqua" w:cs="宋体"/>
          <w:color w:val="auto"/>
          <w:sz w:val="24"/>
          <w:szCs w:val="24"/>
          <w:lang w:eastAsia="zh-CN"/>
        </w:rPr>
        <w:t xml:space="preserve"> R, </w:t>
      </w:r>
      <w:proofErr w:type="spellStart"/>
      <w:r w:rsidRPr="0097314D">
        <w:rPr>
          <w:rFonts w:ascii="Book Antiqua" w:eastAsia="宋体" w:hAnsi="Book Antiqua" w:cs="宋体"/>
          <w:color w:val="auto"/>
          <w:sz w:val="24"/>
          <w:szCs w:val="24"/>
          <w:lang w:eastAsia="zh-CN"/>
        </w:rPr>
        <w:t>Baruscotti</w:t>
      </w:r>
      <w:proofErr w:type="spellEnd"/>
      <w:r w:rsidRPr="0097314D">
        <w:rPr>
          <w:rFonts w:ascii="Book Antiqua" w:eastAsia="宋体" w:hAnsi="Book Antiqua" w:cs="宋体"/>
          <w:color w:val="auto"/>
          <w:sz w:val="24"/>
          <w:szCs w:val="24"/>
          <w:lang w:eastAsia="zh-CN"/>
        </w:rPr>
        <w:t xml:space="preserve"> M, </w:t>
      </w:r>
      <w:proofErr w:type="spellStart"/>
      <w:r w:rsidRPr="0097314D">
        <w:rPr>
          <w:rFonts w:ascii="Book Antiqua" w:eastAsia="宋体" w:hAnsi="Book Antiqua" w:cs="宋体"/>
          <w:color w:val="auto"/>
          <w:sz w:val="24"/>
          <w:szCs w:val="24"/>
          <w:lang w:eastAsia="zh-CN"/>
        </w:rPr>
        <w:t>DiFrancesco</w:t>
      </w:r>
      <w:proofErr w:type="spellEnd"/>
      <w:r w:rsidRPr="0097314D">
        <w:rPr>
          <w:rFonts w:ascii="Book Antiqua" w:eastAsia="宋体" w:hAnsi="Book Antiqua" w:cs="宋体"/>
          <w:color w:val="auto"/>
          <w:sz w:val="24"/>
          <w:szCs w:val="24"/>
          <w:lang w:eastAsia="zh-CN"/>
        </w:rPr>
        <w:t xml:space="preserve"> D. Properties of </w:t>
      </w:r>
      <w:proofErr w:type="spellStart"/>
      <w:r w:rsidRPr="0097314D">
        <w:rPr>
          <w:rFonts w:ascii="Book Antiqua" w:eastAsia="宋体" w:hAnsi="Book Antiqua" w:cs="宋体"/>
          <w:color w:val="auto"/>
          <w:sz w:val="24"/>
          <w:szCs w:val="24"/>
          <w:lang w:eastAsia="zh-CN"/>
        </w:rPr>
        <w:t>ivabradine</w:t>
      </w:r>
      <w:proofErr w:type="spellEnd"/>
      <w:r w:rsidRPr="0097314D">
        <w:rPr>
          <w:rFonts w:ascii="Book Antiqua" w:eastAsia="宋体" w:hAnsi="Book Antiqua" w:cs="宋体"/>
          <w:color w:val="auto"/>
          <w:sz w:val="24"/>
          <w:szCs w:val="24"/>
          <w:lang w:eastAsia="zh-CN"/>
        </w:rPr>
        <w:t xml:space="preserve">-induced block of HCN1 and HCN4 pacemaker channels. </w:t>
      </w:r>
      <w:r w:rsidRPr="0097314D">
        <w:rPr>
          <w:rFonts w:ascii="Book Antiqua" w:eastAsia="宋体" w:hAnsi="Book Antiqua" w:cs="宋体"/>
          <w:i/>
          <w:iCs/>
          <w:color w:val="auto"/>
          <w:sz w:val="24"/>
          <w:szCs w:val="24"/>
          <w:lang w:eastAsia="zh-CN"/>
        </w:rPr>
        <w:t xml:space="preserve">J </w:t>
      </w:r>
      <w:proofErr w:type="spellStart"/>
      <w:r w:rsidRPr="0097314D">
        <w:rPr>
          <w:rFonts w:ascii="Book Antiqua" w:eastAsia="宋体" w:hAnsi="Book Antiqua" w:cs="宋体"/>
          <w:i/>
          <w:iCs/>
          <w:color w:val="auto"/>
          <w:sz w:val="24"/>
          <w:szCs w:val="24"/>
          <w:lang w:eastAsia="zh-CN"/>
        </w:rPr>
        <w:t>Physiol</w:t>
      </w:r>
      <w:proofErr w:type="spellEnd"/>
      <w:r w:rsidRPr="0097314D">
        <w:rPr>
          <w:rFonts w:ascii="Book Antiqua" w:eastAsia="宋体" w:hAnsi="Book Antiqua" w:cs="宋体"/>
          <w:color w:val="auto"/>
          <w:sz w:val="24"/>
          <w:szCs w:val="24"/>
          <w:lang w:eastAsia="zh-CN"/>
        </w:rPr>
        <w:t xml:space="preserve"> 2006; </w:t>
      </w:r>
      <w:r w:rsidRPr="0097314D">
        <w:rPr>
          <w:rFonts w:ascii="Book Antiqua" w:eastAsia="宋体" w:hAnsi="Book Antiqua" w:cs="宋体"/>
          <w:b/>
          <w:bCs/>
          <w:color w:val="auto"/>
          <w:sz w:val="24"/>
          <w:szCs w:val="24"/>
          <w:lang w:eastAsia="zh-CN"/>
        </w:rPr>
        <w:t>572</w:t>
      </w:r>
      <w:r w:rsidRPr="0097314D">
        <w:rPr>
          <w:rFonts w:ascii="Book Antiqua" w:eastAsia="宋体" w:hAnsi="Book Antiqua" w:cs="宋体"/>
          <w:color w:val="auto"/>
          <w:sz w:val="24"/>
          <w:szCs w:val="24"/>
          <w:lang w:eastAsia="zh-CN"/>
        </w:rPr>
        <w:t>: 335-346 [PMID: 16484306 DOI: 10.1113/jphysiol.2005.100776]</w:t>
      </w:r>
    </w:p>
    <w:p w14:paraId="64152AFE" w14:textId="2BD32B96" w:rsidR="0097314D" w:rsidRPr="0097314D" w:rsidRDefault="0097314D" w:rsidP="0097314D">
      <w:pPr>
        <w:spacing w:after="0" w:line="360" w:lineRule="auto"/>
        <w:jc w:val="both"/>
        <w:rPr>
          <w:rFonts w:ascii="Book Antiqua" w:eastAsia="宋体" w:hAnsi="Book Antiqua" w:cs="宋体"/>
          <w:color w:val="auto"/>
          <w:sz w:val="24"/>
          <w:szCs w:val="24"/>
          <w:lang w:eastAsia="zh-CN"/>
        </w:rPr>
      </w:pPr>
      <w:r w:rsidRPr="0097314D">
        <w:rPr>
          <w:rFonts w:ascii="Book Antiqua" w:eastAsia="宋体" w:hAnsi="Book Antiqua" w:cs="宋体"/>
          <w:color w:val="auto"/>
          <w:sz w:val="24"/>
          <w:szCs w:val="24"/>
          <w:lang w:eastAsia="zh-CN"/>
        </w:rPr>
        <w:lastRenderedPageBreak/>
        <w:t xml:space="preserve">27 </w:t>
      </w:r>
      <w:r w:rsidRPr="0097314D">
        <w:rPr>
          <w:rFonts w:ascii="Book Antiqua" w:eastAsia="宋体" w:hAnsi="Book Antiqua" w:cs="宋体"/>
          <w:b/>
          <w:bCs/>
          <w:color w:val="auto"/>
          <w:sz w:val="24"/>
          <w:szCs w:val="24"/>
          <w:lang w:eastAsia="zh-CN"/>
        </w:rPr>
        <w:t>Fox K</w:t>
      </w:r>
      <w:r w:rsidRPr="0097314D">
        <w:rPr>
          <w:rFonts w:ascii="Book Antiqua" w:eastAsia="宋体" w:hAnsi="Book Antiqua" w:cs="宋体"/>
          <w:color w:val="auto"/>
          <w:sz w:val="24"/>
          <w:szCs w:val="24"/>
          <w:lang w:eastAsia="zh-CN"/>
        </w:rPr>
        <w:t xml:space="preserve">, </w:t>
      </w:r>
      <w:proofErr w:type="spellStart"/>
      <w:r w:rsidRPr="0097314D">
        <w:rPr>
          <w:rFonts w:ascii="Book Antiqua" w:eastAsia="宋体" w:hAnsi="Book Antiqua" w:cs="宋体"/>
          <w:color w:val="auto"/>
          <w:sz w:val="24"/>
          <w:szCs w:val="24"/>
          <w:lang w:eastAsia="zh-CN"/>
        </w:rPr>
        <w:t>Komajda</w:t>
      </w:r>
      <w:proofErr w:type="spellEnd"/>
      <w:r w:rsidRPr="0097314D">
        <w:rPr>
          <w:rFonts w:ascii="Book Antiqua" w:eastAsia="宋体" w:hAnsi="Book Antiqua" w:cs="宋体"/>
          <w:color w:val="auto"/>
          <w:sz w:val="24"/>
          <w:szCs w:val="24"/>
          <w:lang w:eastAsia="zh-CN"/>
        </w:rPr>
        <w:t xml:space="preserve"> M, Ford I, Robertson M, </w:t>
      </w:r>
      <w:proofErr w:type="spellStart"/>
      <w:r w:rsidRPr="0097314D">
        <w:rPr>
          <w:rFonts w:ascii="Book Antiqua" w:eastAsia="宋体" w:hAnsi="Book Antiqua" w:cs="宋体"/>
          <w:color w:val="auto"/>
          <w:sz w:val="24"/>
          <w:szCs w:val="24"/>
          <w:lang w:eastAsia="zh-CN"/>
        </w:rPr>
        <w:t>Böhm</w:t>
      </w:r>
      <w:proofErr w:type="spellEnd"/>
      <w:r w:rsidRPr="0097314D">
        <w:rPr>
          <w:rFonts w:ascii="Book Antiqua" w:eastAsia="宋体" w:hAnsi="Book Antiqua" w:cs="宋体"/>
          <w:color w:val="auto"/>
          <w:sz w:val="24"/>
          <w:szCs w:val="24"/>
          <w:lang w:eastAsia="zh-CN"/>
        </w:rPr>
        <w:t xml:space="preserve"> M, Borer JS, </w:t>
      </w:r>
      <w:proofErr w:type="spellStart"/>
      <w:r w:rsidRPr="0097314D">
        <w:rPr>
          <w:rFonts w:ascii="Book Antiqua" w:eastAsia="宋体" w:hAnsi="Book Antiqua" w:cs="宋体"/>
          <w:color w:val="auto"/>
          <w:sz w:val="24"/>
          <w:szCs w:val="24"/>
          <w:lang w:eastAsia="zh-CN"/>
        </w:rPr>
        <w:t>Steg</w:t>
      </w:r>
      <w:proofErr w:type="spellEnd"/>
      <w:r w:rsidRPr="0097314D">
        <w:rPr>
          <w:rFonts w:ascii="Book Antiqua" w:eastAsia="宋体" w:hAnsi="Book Antiqua" w:cs="宋体"/>
          <w:color w:val="auto"/>
          <w:sz w:val="24"/>
          <w:szCs w:val="24"/>
          <w:lang w:eastAsia="zh-CN"/>
        </w:rPr>
        <w:t xml:space="preserve"> PG, </w:t>
      </w:r>
      <w:proofErr w:type="spellStart"/>
      <w:r w:rsidRPr="0097314D">
        <w:rPr>
          <w:rFonts w:ascii="Book Antiqua" w:eastAsia="宋体" w:hAnsi="Book Antiqua" w:cs="宋体"/>
          <w:color w:val="auto"/>
          <w:sz w:val="24"/>
          <w:szCs w:val="24"/>
          <w:lang w:eastAsia="zh-CN"/>
        </w:rPr>
        <w:t>Tavazzi</w:t>
      </w:r>
      <w:proofErr w:type="spellEnd"/>
      <w:r w:rsidRPr="0097314D">
        <w:rPr>
          <w:rFonts w:ascii="Book Antiqua" w:eastAsia="宋体" w:hAnsi="Book Antiqua" w:cs="宋体"/>
          <w:color w:val="auto"/>
          <w:sz w:val="24"/>
          <w:szCs w:val="24"/>
          <w:lang w:eastAsia="zh-CN"/>
        </w:rPr>
        <w:t xml:space="preserve"> L, </w:t>
      </w:r>
      <w:proofErr w:type="spellStart"/>
      <w:r w:rsidRPr="0097314D">
        <w:rPr>
          <w:rFonts w:ascii="Book Antiqua" w:eastAsia="宋体" w:hAnsi="Book Antiqua" w:cs="宋体"/>
          <w:color w:val="auto"/>
          <w:sz w:val="24"/>
          <w:szCs w:val="24"/>
          <w:lang w:eastAsia="zh-CN"/>
        </w:rPr>
        <w:t>Tendera</w:t>
      </w:r>
      <w:proofErr w:type="spellEnd"/>
      <w:r w:rsidRPr="0097314D">
        <w:rPr>
          <w:rFonts w:ascii="Book Antiqua" w:eastAsia="宋体" w:hAnsi="Book Antiqua" w:cs="宋体"/>
          <w:color w:val="auto"/>
          <w:sz w:val="24"/>
          <w:szCs w:val="24"/>
          <w:lang w:eastAsia="zh-CN"/>
        </w:rPr>
        <w:t xml:space="preserve"> M, Ferrari R, </w:t>
      </w:r>
      <w:proofErr w:type="spellStart"/>
      <w:r w:rsidRPr="0097314D">
        <w:rPr>
          <w:rFonts w:ascii="Book Antiqua" w:eastAsia="宋体" w:hAnsi="Book Antiqua" w:cs="宋体"/>
          <w:color w:val="auto"/>
          <w:sz w:val="24"/>
          <w:szCs w:val="24"/>
          <w:lang w:eastAsia="zh-CN"/>
        </w:rPr>
        <w:t>Swedberg</w:t>
      </w:r>
      <w:proofErr w:type="spellEnd"/>
      <w:r w:rsidRPr="0097314D">
        <w:rPr>
          <w:rFonts w:ascii="Book Antiqua" w:eastAsia="宋体" w:hAnsi="Book Antiqua" w:cs="宋体"/>
          <w:color w:val="auto"/>
          <w:sz w:val="24"/>
          <w:szCs w:val="24"/>
          <w:lang w:eastAsia="zh-CN"/>
        </w:rPr>
        <w:t xml:space="preserve"> K. Effect of </w:t>
      </w:r>
      <w:proofErr w:type="spellStart"/>
      <w:r w:rsidRPr="0097314D">
        <w:rPr>
          <w:rFonts w:ascii="Book Antiqua" w:eastAsia="宋体" w:hAnsi="Book Antiqua" w:cs="宋体"/>
          <w:color w:val="auto"/>
          <w:sz w:val="24"/>
          <w:szCs w:val="24"/>
          <w:lang w:eastAsia="zh-CN"/>
        </w:rPr>
        <w:t>ivabradine</w:t>
      </w:r>
      <w:proofErr w:type="spellEnd"/>
      <w:r w:rsidRPr="0097314D">
        <w:rPr>
          <w:rFonts w:ascii="Book Antiqua" w:eastAsia="宋体" w:hAnsi="Book Antiqua" w:cs="宋体"/>
          <w:color w:val="auto"/>
          <w:sz w:val="24"/>
          <w:szCs w:val="24"/>
          <w:lang w:eastAsia="zh-CN"/>
        </w:rPr>
        <w:t xml:space="preserve"> in patients with left-ventricular systolic dysfunction: a pooled analysis of individual patient data from the BEAUTIFUL and SHIFT trials. </w:t>
      </w:r>
      <w:proofErr w:type="spellStart"/>
      <w:r w:rsidRPr="0097314D">
        <w:rPr>
          <w:rFonts w:ascii="Book Antiqua" w:eastAsia="宋体" w:hAnsi="Book Antiqua" w:cs="宋体"/>
          <w:i/>
          <w:iCs/>
          <w:color w:val="auto"/>
          <w:sz w:val="24"/>
          <w:szCs w:val="24"/>
          <w:lang w:eastAsia="zh-CN"/>
        </w:rPr>
        <w:t>Eur</w:t>
      </w:r>
      <w:proofErr w:type="spellEnd"/>
      <w:r w:rsidRPr="0097314D">
        <w:rPr>
          <w:rFonts w:ascii="Book Antiqua" w:eastAsia="宋体" w:hAnsi="Book Antiqua" w:cs="宋体"/>
          <w:i/>
          <w:iCs/>
          <w:color w:val="auto"/>
          <w:sz w:val="24"/>
          <w:szCs w:val="24"/>
          <w:lang w:eastAsia="zh-CN"/>
        </w:rPr>
        <w:t xml:space="preserve"> Heart J</w:t>
      </w:r>
      <w:r w:rsidRPr="0097314D">
        <w:rPr>
          <w:rFonts w:ascii="Book Antiqua" w:eastAsia="宋体" w:hAnsi="Book Antiqua" w:cs="宋体"/>
          <w:color w:val="auto"/>
          <w:sz w:val="24"/>
          <w:szCs w:val="24"/>
          <w:lang w:eastAsia="zh-CN"/>
        </w:rPr>
        <w:t xml:space="preserve"> 2013; </w:t>
      </w:r>
      <w:r w:rsidRPr="0097314D">
        <w:rPr>
          <w:rFonts w:ascii="Book Antiqua" w:eastAsia="宋体" w:hAnsi="Book Antiqua" w:cs="宋体"/>
          <w:b/>
          <w:bCs/>
          <w:color w:val="auto"/>
          <w:sz w:val="24"/>
          <w:szCs w:val="24"/>
          <w:lang w:eastAsia="zh-CN"/>
        </w:rPr>
        <w:t>34</w:t>
      </w:r>
      <w:r w:rsidRPr="0097314D">
        <w:rPr>
          <w:rFonts w:ascii="Book Antiqua" w:eastAsia="宋体" w:hAnsi="Book Antiqua" w:cs="宋体"/>
          <w:color w:val="auto"/>
          <w:sz w:val="24"/>
          <w:szCs w:val="24"/>
          <w:lang w:eastAsia="zh-CN"/>
        </w:rPr>
        <w:t>: 2263-2270 [PMID: 2353661</w:t>
      </w:r>
      <w:r w:rsidR="00490E5E">
        <w:rPr>
          <w:rFonts w:ascii="Book Antiqua" w:eastAsia="宋体" w:hAnsi="Book Antiqua" w:cs="宋体"/>
          <w:color w:val="auto"/>
          <w:sz w:val="24"/>
          <w:szCs w:val="24"/>
          <w:lang w:eastAsia="zh-CN"/>
        </w:rPr>
        <w:t>1 DOI: 10.1093/</w:t>
      </w:r>
      <w:proofErr w:type="spellStart"/>
      <w:r w:rsidR="00490E5E">
        <w:rPr>
          <w:rFonts w:ascii="Book Antiqua" w:eastAsia="宋体" w:hAnsi="Book Antiqua" w:cs="宋体"/>
          <w:color w:val="auto"/>
          <w:sz w:val="24"/>
          <w:szCs w:val="24"/>
          <w:lang w:eastAsia="zh-CN"/>
        </w:rPr>
        <w:t>eurheartj</w:t>
      </w:r>
      <w:proofErr w:type="spellEnd"/>
      <w:r w:rsidR="00490E5E">
        <w:rPr>
          <w:rFonts w:ascii="Book Antiqua" w:eastAsia="宋体" w:hAnsi="Book Antiqua" w:cs="宋体"/>
          <w:color w:val="auto"/>
          <w:sz w:val="24"/>
          <w:szCs w:val="24"/>
          <w:lang w:eastAsia="zh-CN"/>
        </w:rPr>
        <w:t>/eht101</w:t>
      </w:r>
      <w:r w:rsidRPr="0097314D">
        <w:rPr>
          <w:rFonts w:ascii="Book Antiqua" w:eastAsia="宋体" w:hAnsi="Book Antiqua" w:cs="宋体"/>
          <w:color w:val="auto"/>
          <w:sz w:val="24"/>
          <w:szCs w:val="24"/>
          <w:lang w:eastAsia="zh-CN"/>
        </w:rPr>
        <w:t>]</w:t>
      </w:r>
    </w:p>
    <w:p w14:paraId="05C71429" w14:textId="77777777" w:rsidR="00C2075C" w:rsidRPr="0097314D" w:rsidRDefault="00C2075C" w:rsidP="0097314D">
      <w:pPr>
        <w:shd w:val="clear" w:color="auto" w:fill="FFFFFF" w:themeFill="background1"/>
        <w:spacing w:after="0" w:line="360" w:lineRule="auto"/>
        <w:jc w:val="both"/>
        <w:rPr>
          <w:rFonts w:ascii="Book Antiqua" w:eastAsiaTheme="minorEastAsia" w:hAnsi="Book Antiqua" w:cs="Arial"/>
          <w:color w:val="auto"/>
          <w:sz w:val="24"/>
          <w:szCs w:val="24"/>
          <w:lang w:eastAsia="zh-CN"/>
        </w:rPr>
      </w:pPr>
    </w:p>
    <w:p w14:paraId="51B32175" w14:textId="554CF4E1" w:rsidR="00C2075C" w:rsidRPr="0097314D" w:rsidRDefault="00C2075C" w:rsidP="0097314D">
      <w:pPr>
        <w:shd w:val="clear" w:color="auto" w:fill="FFFFFF" w:themeFill="background1"/>
        <w:spacing w:after="0" w:line="360" w:lineRule="auto"/>
        <w:jc w:val="right"/>
        <w:rPr>
          <w:rFonts w:ascii="Book Antiqua" w:eastAsiaTheme="minorEastAsia" w:hAnsi="Book Antiqua"/>
          <w:b/>
          <w:sz w:val="24"/>
          <w:szCs w:val="24"/>
          <w:lang w:eastAsia="zh-CN"/>
        </w:rPr>
      </w:pPr>
      <w:r w:rsidRPr="0097314D">
        <w:rPr>
          <w:rFonts w:ascii="Book Antiqua" w:hAnsi="Book Antiqua"/>
          <w:b/>
          <w:sz w:val="24"/>
          <w:szCs w:val="24"/>
        </w:rPr>
        <w:t xml:space="preserve">P-Reviewer: </w:t>
      </w:r>
      <w:r w:rsidR="00B8185B" w:rsidRPr="0097314D">
        <w:rPr>
          <w:rFonts w:ascii="Book Antiqua" w:hAnsi="Book Antiqua"/>
          <w:sz w:val="24"/>
          <w:szCs w:val="24"/>
        </w:rPr>
        <w:t>Boos</w:t>
      </w:r>
      <w:r w:rsidR="00B8185B" w:rsidRPr="0097314D">
        <w:rPr>
          <w:rFonts w:ascii="Book Antiqua" w:hAnsi="Book Antiqua"/>
          <w:sz w:val="24"/>
          <w:szCs w:val="24"/>
          <w:lang w:eastAsia="zh-CN"/>
        </w:rPr>
        <w:t xml:space="preserve"> CJ, </w:t>
      </w:r>
      <w:proofErr w:type="spellStart"/>
      <w:r w:rsidR="00B8185B" w:rsidRPr="0097314D">
        <w:rPr>
          <w:rFonts w:ascii="Book Antiqua" w:hAnsi="Book Antiqua"/>
          <w:sz w:val="24"/>
          <w:szCs w:val="24"/>
        </w:rPr>
        <w:t>Ong</w:t>
      </w:r>
      <w:proofErr w:type="spellEnd"/>
      <w:r w:rsidR="00B8185B" w:rsidRPr="0097314D">
        <w:rPr>
          <w:rFonts w:ascii="Book Antiqua" w:hAnsi="Book Antiqua"/>
          <w:sz w:val="24"/>
          <w:szCs w:val="24"/>
          <w:lang w:eastAsia="zh-CN"/>
        </w:rPr>
        <w:t xml:space="preserve"> HT, </w:t>
      </w:r>
      <w:r w:rsidR="00B8185B" w:rsidRPr="0097314D">
        <w:rPr>
          <w:rFonts w:ascii="Book Antiqua" w:hAnsi="Book Antiqua"/>
          <w:sz w:val="24"/>
          <w:szCs w:val="24"/>
        </w:rPr>
        <w:t>Shimada</w:t>
      </w:r>
      <w:r w:rsidR="00B8185B" w:rsidRPr="0097314D">
        <w:rPr>
          <w:rFonts w:ascii="Book Antiqua" w:hAnsi="Book Antiqua"/>
          <w:sz w:val="24"/>
          <w:szCs w:val="24"/>
          <w:lang w:eastAsia="zh-CN"/>
        </w:rPr>
        <w:t xml:space="preserve"> Y </w:t>
      </w:r>
      <w:r w:rsidRPr="0097314D">
        <w:rPr>
          <w:rFonts w:ascii="Book Antiqua" w:hAnsi="Book Antiqua"/>
          <w:b/>
          <w:sz w:val="24"/>
          <w:szCs w:val="24"/>
        </w:rPr>
        <w:t xml:space="preserve">S-Editor: </w:t>
      </w:r>
      <w:proofErr w:type="spellStart"/>
      <w:r w:rsidRPr="0097314D">
        <w:rPr>
          <w:rFonts w:ascii="Book Antiqua" w:hAnsi="Book Antiqua"/>
          <w:sz w:val="24"/>
          <w:szCs w:val="24"/>
        </w:rPr>
        <w:t>Ji</w:t>
      </w:r>
      <w:proofErr w:type="spellEnd"/>
      <w:r w:rsidRPr="0097314D">
        <w:rPr>
          <w:rFonts w:ascii="Book Antiqua" w:hAnsi="Book Antiqua"/>
          <w:sz w:val="24"/>
          <w:szCs w:val="24"/>
        </w:rPr>
        <w:t xml:space="preserve"> FF</w:t>
      </w:r>
      <w:r w:rsidRPr="0097314D">
        <w:rPr>
          <w:rFonts w:ascii="Book Antiqua" w:hAnsi="Book Antiqua"/>
          <w:b/>
          <w:sz w:val="24"/>
          <w:szCs w:val="24"/>
        </w:rPr>
        <w:t xml:space="preserve"> L-Editor: E-Editor:</w:t>
      </w:r>
    </w:p>
    <w:p w14:paraId="1CD8971C" w14:textId="77777777" w:rsidR="00B8185B" w:rsidRPr="00B8185B" w:rsidRDefault="00B8185B" w:rsidP="00FF5F29">
      <w:pPr>
        <w:shd w:val="clear" w:color="auto" w:fill="FFFFFF" w:themeFill="background1"/>
        <w:spacing w:after="0" w:line="360" w:lineRule="auto"/>
        <w:jc w:val="both"/>
        <w:rPr>
          <w:rFonts w:ascii="Book Antiqua" w:eastAsiaTheme="minorEastAsia" w:hAnsi="Book Antiqua" w:cs="Arial"/>
          <w:color w:val="auto"/>
          <w:sz w:val="24"/>
          <w:szCs w:val="24"/>
          <w:lang w:eastAsia="zh-CN"/>
        </w:rPr>
        <w:sectPr w:rsidR="00B8185B" w:rsidRPr="00B8185B">
          <w:footerReference w:type="default" r:id="rId10"/>
          <w:pgSz w:w="12240" w:h="15840"/>
          <w:pgMar w:top="1440" w:right="1440" w:bottom="1440" w:left="1440" w:header="720" w:footer="720" w:gutter="0"/>
          <w:cols w:space="720"/>
          <w:docGrid w:linePitch="360"/>
        </w:sectPr>
      </w:pPr>
    </w:p>
    <w:tbl>
      <w:tblPr>
        <w:tblStyle w:val="TableGrid"/>
        <w:tblpPr w:leftFromText="180" w:rightFromText="180" w:vertAnchor="page" w:horzAnchor="margin" w:tblpXSpec="center" w:tblpY="181"/>
        <w:tblW w:w="12171" w:type="dxa"/>
        <w:tblLayout w:type="fixed"/>
        <w:tblLook w:val="04A0" w:firstRow="1" w:lastRow="0" w:firstColumn="1" w:lastColumn="0" w:noHBand="0" w:noVBand="1"/>
      </w:tblPr>
      <w:tblGrid>
        <w:gridCol w:w="939"/>
        <w:gridCol w:w="1036"/>
        <w:gridCol w:w="758"/>
        <w:gridCol w:w="820"/>
        <w:gridCol w:w="638"/>
        <w:gridCol w:w="664"/>
        <w:gridCol w:w="720"/>
        <w:gridCol w:w="810"/>
        <w:gridCol w:w="630"/>
        <w:gridCol w:w="720"/>
        <w:gridCol w:w="746"/>
        <w:gridCol w:w="874"/>
        <w:gridCol w:w="720"/>
        <w:gridCol w:w="639"/>
        <w:gridCol w:w="820"/>
        <w:gridCol w:w="637"/>
      </w:tblGrid>
      <w:tr w:rsidR="00FF5F29" w:rsidRPr="00FF5F29" w14:paraId="17B98558" w14:textId="77777777" w:rsidTr="00DC4ACF">
        <w:trPr>
          <w:trHeight w:val="260"/>
        </w:trPr>
        <w:tc>
          <w:tcPr>
            <w:tcW w:w="12171" w:type="dxa"/>
            <w:gridSpan w:val="16"/>
          </w:tcPr>
          <w:p w14:paraId="7DB4AF64" w14:textId="01564AA6" w:rsidR="00DC4ACF" w:rsidRPr="00B8185B" w:rsidRDefault="00B8185B" w:rsidP="00FF5F29">
            <w:pPr>
              <w:spacing w:line="360" w:lineRule="auto"/>
              <w:jc w:val="both"/>
              <w:rPr>
                <w:rFonts w:ascii="Book Antiqua" w:eastAsiaTheme="minorEastAsia" w:hAnsi="Book Antiqua"/>
                <w:b/>
                <w:color w:val="auto"/>
                <w:sz w:val="24"/>
                <w:szCs w:val="24"/>
                <w:lang w:eastAsia="zh-CN"/>
              </w:rPr>
            </w:pPr>
            <w:r w:rsidRPr="00B8185B">
              <w:rPr>
                <w:rFonts w:ascii="Book Antiqua" w:hAnsi="Book Antiqua"/>
                <w:b/>
                <w:color w:val="auto"/>
                <w:sz w:val="24"/>
                <w:szCs w:val="24"/>
              </w:rPr>
              <w:lastRenderedPageBreak/>
              <w:t>Table 1</w:t>
            </w:r>
            <w:r w:rsidR="00DC4ACF" w:rsidRPr="00B8185B">
              <w:rPr>
                <w:rFonts w:ascii="Book Antiqua" w:hAnsi="Book Antiqua"/>
                <w:b/>
                <w:color w:val="auto"/>
                <w:sz w:val="24"/>
                <w:szCs w:val="24"/>
              </w:rPr>
              <w:t xml:space="preserve"> Patient demographics</w:t>
            </w:r>
          </w:p>
        </w:tc>
      </w:tr>
      <w:tr w:rsidR="00FF5F29" w:rsidRPr="00FF5F29" w14:paraId="02A4DA6A" w14:textId="77777777" w:rsidTr="00DC4ACF">
        <w:trPr>
          <w:trHeight w:val="260"/>
        </w:trPr>
        <w:tc>
          <w:tcPr>
            <w:tcW w:w="939" w:type="dxa"/>
            <w:vMerge w:val="restart"/>
          </w:tcPr>
          <w:p w14:paraId="433D37BE" w14:textId="77FA5C0E" w:rsidR="00DC4ACF" w:rsidRPr="00FF5F29" w:rsidRDefault="00B8185B" w:rsidP="00FF5F29">
            <w:pPr>
              <w:spacing w:line="360" w:lineRule="auto"/>
              <w:jc w:val="both"/>
              <w:rPr>
                <w:rFonts w:ascii="Book Antiqua" w:hAnsi="Book Antiqua" w:cstheme="minorHAnsi"/>
                <w:color w:val="auto"/>
                <w:sz w:val="24"/>
                <w:szCs w:val="24"/>
                <w:lang w:eastAsia="zh-CN"/>
              </w:rPr>
            </w:pPr>
            <w:r>
              <w:rPr>
                <w:rFonts w:ascii="Book Antiqua" w:hAnsi="Book Antiqua" w:cstheme="minorHAnsi" w:hint="eastAsia"/>
                <w:color w:val="auto"/>
                <w:sz w:val="24"/>
                <w:szCs w:val="24"/>
                <w:lang w:eastAsia="zh-CN"/>
              </w:rPr>
              <w:t>R</w:t>
            </w:r>
            <w:r>
              <w:rPr>
                <w:rFonts w:ascii="Book Antiqua" w:hAnsi="Book Antiqua" w:cstheme="minorHAnsi"/>
                <w:color w:val="auto"/>
                <w:sz w:val="24"/>
                <w:szCs w:val="24"/>
                <w:lang w:eastAsia="zh-CN"/>
              </w:rPr>
              <w:t>ef.</w:t>
            </w:r>
          </w:p>
        </w:tc>
        <w:tc>
          <w:tcPr>
            <w:tcW w:w="1036" w:type="dxa"/>
            <w:vMerge w:val="restart"/>
          </w:tcPr>
          <w:p w14:paraId="1E904566" w14:textId="5744822F"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 xml:space="preserve">Type of </w:t>
            </w:r>
            <w:r w:rsidR="00B8185B" w:rsidRPr="00FF5F29">
              <w:rPr>
                <w:rFonts w:ascii="Book Antiqua" w:hAnsi="Book Antiqua" w:cstheme="minorHAnsi"/>
                <w:color w:val="auto"/>
                <w:sz w:val="24"/>
                <w:szCs w:val="24"/>
              </w:rPr>
              <w:t>s</w:t>
            </w:r>
            <w:r w:rsidRPr="00FF5F29">
              <w:rPr>
                <w:rFonts w:ascii="Book Antiqua" w:hAnsi="Book Antiqua" w:cstheme="minorHAnsi"/>
                <w:color w:val="auto"/>
                <w:sz w:val="24"/>
                <w:szCs w:val="24"/>
              </w:rPr>
              <w:t>tudy</w:t>
            </w:r>
          </w:p>
        </w:tc>
        <w:tc>
          <w:tcPr>
            <w:tcW w:w="758" w:type="dxa"/>
            <w:vMerge w:val="restart"/>
          </w:tcPr>
          <w:p w14:paraId="1FC31793"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Total No. of patients</w:t>
            </w:r>
          </w:p>
        </w:tc>
        <w:tc>
          <w:tcPr>
            <w:tcW w:w="1458" w:type="dxa"/>
            <w:gridSpan w:val="2"/>
          </w:tcPr>
          <w:p w14:paraId="1A6C1AC0"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Age mean or median in years</w:t>
            </w:r>
          </w:p>
        </w:tc>
        <w:tc>
          <w:tcPr>
            <w:tcW w:w="664" w:type="dxa"/>
            <w:vMerge w:val="restart"/>
          </w:tcPr>
          <w:p w14:paraId="404B0201" w14:textId="77777777" w:rsidR="00DC4ACF" w:rsidRPr="00FF5F29" w:rsidRDefault="00DC4ACF" w:rsidP="00FF5F29">
            <w:pPr>
              <w:spacing w:line="360" w:lineRule="auto"/>
              <w:jc w:val="both"/>
              <w:rPr>
                <w:rFonts w:ascii="Book Antiqua" w:hAnsi="Book Antiqua" w:cstheme="minorHAnsi"/>
                <w:color w:val="auto"/>
                <w:sz w:val="24"/>
                <w:szCs w:val="24"/>
              </w:rPr>
            </w:pPr>
            <w:proofErr w:type="spellStart"/>
            <w:r w:rsidRPr="00FF5F29">
              <w:rPr>
                <w:rFonts w:ascii="Book Antiqua" w:hAnsi="Book Antiqua" w:cstheme="minorHAnsi"/>
                <w:color w:val="auto"/>
                <w:sz w:val="24"/>
                <w:szCs w:val="24"/>
              </w:rPr>
              <w:t>Ivabradine</w:t>
            </w:r>
            <w:proofErr w:type="spellEnd"/>
            <w:r w:rsidRPr="00FF5F29">
              <w:rPr>
                <w:rFonts w:ascii="Book Antiqua" w:hAnsi="Book Antiqua" w:cstheme="minorHAnsi"/>
                <w:color w:val="auto"/>
                <w:sz w:val="24"/>
                <w:szCs w:val="24"/>
              </w:rPr>
              <w:t xml:space="preserve"> + beta blocker (n)</w:t>
            </w:r>
          </w:p>
        </w:tc>
        <w:tc>
          <w:tcPr>
            <w:tcW w:w="720" w:type="dxa"/>
            <w:vMerge w:val="restart"/>
          </w:tcPr>
          <w:p w14:paraId="1898BA6E"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Beta blocker alone (n)</w:t>
            </w:r>
          </w:p>
        </w:tc>
        <w:tc>
          <w:tcPr>
            <w:tcW w:w="810" w:type="dxa"/>
            <w:vMerge w:val="restart"/>
          </w:tcPr>
          <w:p w14:paraId="3634CE2D"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Follow up time (mean/ median) months</w:t>
            </w:r>
          </w:p>
        </w:tc>
        <w:tc>
          <w:tcPr>
            <w:tcW w:w="630" w:type="dxa"/>
            <w:vMerge w:val="restart"/>
          </w:tcPr>
          <w:p w14:paraId="22D66160"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Mean baseline HR</w:t>
            </w:r>
          </w:p>
        </w:tc>
        <w:tc>
          <w:tcPr>
            <w:tcW w:w="1466" w:type="dxa"/>
            <w:gridSpan w:val="2"/>
          </w:tcPr>
          <w:p w14:paraId="15626F3A" w14:textId="309F3708" w:rsidR="00DC4ACF" w:rsidRPr="00FF5F29" w:rsidRDefault="00DC4ACF" w:rsidP="00E9799A">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 xml:space="preserve">NYHA class III </w:t>
            </w:r>
            <w:r w:rsidR="00E9799A">
              <w:rPr>
                <w:rFonts w:ascii="Book Antiqua" w:hAnsi="Book Antiqua" w:cstheme="minorHAnsi" w:hint="eastAsia"/>
                <w:color w:val="auto"/>
                <w:sz w:val="24"/>
                <w:szCs w:val="24"/>
                <w:lang w:eastAsia="zh-CN"/>
              </w:rPr>
              <w:t>-</w:t>
            </w:r>
            <w:r w:rsidRPr="00FF5F29">
              <w:rPr>
                <w:rFonts w:ascii="Book Antiqua" w:hAnsi="Book Antiqua" w:cstheme="minorHAnsi"/>
                <w:color w:val="auto"/>
                <w:sz w:val="24"/>
                <w:szCs w:val="24"/>
              </w:rPr>
              <w:t xml:space="preserve"> IV %</w:t>
            </w:r>
          </w:p>
        </w:tc>
        <w:tc>
          <w:tcPr>
            <w:tcW w:w="874" w:type="dxa"/>
            <w:vMerge w:val="restart"/>
          </w:tcPr>
          <w:p w14:paraId="7C51C541" w14:textId="082651FB"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 xml:space="preserve">Coronary </w:t>
            </w:r>
            <w:r w:rsidR="00E9799A" w:rsidRPr="00FF5F29">
              <w:rPr>
                <w:rFonts w:ascii="Book Antiqua" w:hAnsi="Book Antiqua" w:cstheme="minorHAnsi"/>
                <w:color w:val="auto"/>
                <w:sz w:val="24"/>
                <w:szCs w:val="24"/>
              </w:rPr>
              <w:t xml:space="preserve">artery disease </w:t>
            </w:r>
            <w:r w:rsidR="00E9799A" w:rsidRPr="00E9799A">
              <w:rPr>
                <w:rFonts w:ascii="Book Antiqua" w:hAnsi="Book Antiqua" w:cstheme="minorHAnsi"/>
                <w:i/>
                <w:color w:val="auto"/>
                <w:sz w:val="24"/>
                <w:szCs w:val="24"/>
              </w:rPr>
              <w:t>n</w:t>
            </w:r>
            <w:r w:rsidR="00BD3020">
              <w:rPr>
                <w:rFonts w:ascii="Book Antiqua" w:hAnsi="Book Antiqua" w:cstheme="minorHAnsi" w:hint="eastAsia"/>
                <w:i/>
                <w:color w:val="auto"/>
                <w:sz w:val="24"/>
                <w:szCs w:val="24"/>
                <w:lang w:eastAsia="zh-CN"/>
              </w:rPr>
              <w:t xml:space="preserve"> </w:t>
            </w:r>
            <w:r w:rsidR="00BD3020" w:rsidRPr="00BD3020">
              <w:rPr>
                <w:rFonts w:ascii="Book Antiqua" w:hAnsi="Book Antiqua" w:cstheme="minorHAnsi" w:hint="eastAsia"/>
                <w:color w:val="auto"/>
                <w:sz w:val="24"/>
                <w:szCs w:val="24"/>
                <w:lang w:eastAsia="zh-CN"/>
              </w:rPr>
              <w:t>(</w:t>
            </w:r>
            <w:r w:rsidRPr="00FF5F29">
              <w:rPr>
                <w:rFonts w:ascii="Book Antiqua" w:hAnsi="Book Antiqua" w:cstheme="minorHAnsi"/>
                <w:color w:val="auto"/>
                <w:sz w:val="24"/>
                <w:szCs w:val="24"/>
              </w:rPr>
              <w:t>%)</w:t>
            </w:r>
          </w:p>
        </w:tc>
        <w:tc>
          <w:tcPr>
            <w:tcW w:w="720" w:type="dxa"/>
            <w:vMerge w:val="restart"/>
          </w:tcPr>
          <w:p w14:paraId="68094FDD"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Mean baseline Ejection Fraction</w:t>
            </w:r>
          </w:p>
        </w:tc>
        <w:tc>
          <w:tcPr>
            <w:tcW w:w="639" w:type="dxa"/>
            <w:vMerge w:val="restart"/>
          </w:tcPr>
          <w:p w14:paraId="4849B7DD"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Atrial fibrillation</w:t>
            </w:r>
          </w:p>
        </w:tc>
        <w:tc>
          <w:tcPr>
            <w:tcW w:w="1457" w:type="dxa"/>
            <w:gridSpan w:val="2"/>
          </w:tcPr>
          <w:p w14:paraId="4F1F6650"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Beta Blockers</w:t>
            </w:r>
          </w:p>
        </w:tc>
      </w:tr>
      <w:tr w:rsidR="00FF5F29" w:rsidRPr="00FF5F29" w14:paraId="6AD2C60C" w14:textId="77777777" w:rsidTr="00DC4ACF">
        <w:trPr>
          <w:trHeight w:val="979"/>
        </w:trPr>
        <w:tc>
          <w:tcPr>
            <w:tcW w:w="939" w:type="dxa"/>
            <w:vMerge/>
          </w:tcPr>
          <w:p w14:paraId="095BD5B3" w14:textId="77777777" w:rsidR="00DC4ACF" w:rsidRPr="00FF5F29" w:rsidRDefault="00DC4ACF" w:rsidP="00FF5F29">
            <w:pPr>
              <w:spacing w:line="360" w:lineRule="auto"/>
              <w:jc w:val="both"/>
              <w:rPr>
                <w:rFonts w:ascii="Book Antiqua" w:hAnsi="Book Antiqua" w:cstheme="minorHAnsi"/>
                <w:color w:val="auto"/>
                <w:sz w:val="24"/>
                <w:szCs w:val="24"/>
              </w:rPr>
            </w:pPr>
          </w:p>
        </w:tc>
        <w:tc>
          <w:tcPr>
            <w:tcW w:w="1036" w:type="dxa"/>
            <w:vMerge/>
          </w:tcPr>
          <w:p w14:paraId="2321E88E" w14:textId="77777777" w:rsidR="00DC4ACF" w:rsidRPr="00FF5F29" w:rsidRDefault="00DC4ACF" w:rsidP="00FF5F29">
            <w:pPr>
              <w:spacing w:line="360" w:lineRule="auto"/>
              <w:jc w:val="both"/>
              <w:rPr>
                <w:rFonts w:ascii="Book Antiqua" w:hAnsi="Book Antiqua" w:cstheme="minorHAnsi"/>
                <w:color w:val="auto"/>
                <w:sz w:val="24"/>
                <w:szCs w:val="24"/>
              </w:rPr>
            </w:pPr>
          </w:p>
        </w:tc>
        <w:tc>
          <w:tcPr>
            <w:tcW w:w="758" w:type="dxa"/>
            <w:vMerge/>
          </w:tcPr>
          <w:p w14:paraId="66E366B7" w14:textId="77777777" w:rsidR="00DC4ACF" w:rsidRPr="00FF5F29" w:rsidRDefault="00DC4ACF" w:rsidP="00FF5F29">
            <w:pPr>
              <w:spacing w:line="360" w:lineRule="auto"/>
              <w:jc w:val="both"/>
              <w:rPr>
                <w:rFonts w:ascii="Book Antiqua" w:hAnsi="Book Antiqua" w:cstheme="minorHAnsi"/>
                <w:color w:val="auto"/>
                <w:sz w:val="24"/>
                <w:szCs w:val="24"/>
              </w:rPr>
            </w:pPr>
          </w:p>
        </w:tc>
        <w:tc>
          <w:tcPr>
            <w:tcW w:w="820" w:type="dxa"/>
          </w:tcPr>
          <w:p w14:paraId="3CE874F4" w14:textId="77777777" w:rsidR="00DC4ACF" w:rsidRPr="00FF5F29" w:rsidRDefault="00DC4ACF" w:rsidP="00FF5F29">
            <w:pPr>
              <w:spacing w:line="360" w:lineRule="auto"/>
              <w:jc w:val="both"/>
              <w:rPr>
                <w:rFonts w:ascii="Book Antiqua" w:hAnsi="Book Antiqua" w:cstheme="minorHAnsi"/>
                <w:color w:val="auto"/>
                <w:sz w:val="24"/>
                <w:szCs w:val="24"/>
              </w:rPr>
            </w:pPr>
            <w:proofErr w:type="spellStart"/>
            <w:r w:rsidRPr="00FF5F29">
              <w:rPr>
                <w:rFonts w:ascii="Book Antiqua" w:hAnsi="Book Antiqua" w:cstheme="minorHAnsi"/>
                <w:color w:val="auto"/>
                <w:sz w:val="24"/>
                <w:szCs w:val="24"/>
              </w:rPr>
              <w:t>Ivabradine</w:t>
            </w:r>
            <w:proofErr w:type="spellEnd"/>
            <w:r w:rsidRPr="00FF5F29">
              <w:rPr>
                <w:rFonts w:ascii="Book Antiqua" w:hAnsi="Book Antiqua" w:cstheme="minorHAnsi"/>
                <w:color w:val="auto"/>
                <w:sz w:val="24"/>
                <w:szCs w:val="24"/>
              </w:rPr>
              <w:t xml:space="preserve"> + beta blocker</w:t>
            </w:r>
          </w:p>
        </w:tc>
        <w:tc>
          <w:tcPr>
            <w:tcW w:w="638" w:type="dxa"/>
          </w:tcPr>
          <w:p w14:paraId="3CDB772D"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Beta blocker alone</w:t>
            </w:r>
          </w:p>
        </w:tc>
        <w:tc>
          <w:tcPr>
            <w:tcW w:w="664" w:type="dxa"/>
            <w:vMerge/>
          </w:tcPr>
          <w:p w14:paraId="4A77DE93" w14:textId="77777777" w:rsidR="00DC4ACF" w:rsidRPr="00FF5F29" w:rsidRDefault="00DC4ACF" w:rsidP="00FF5F29">
            <w:pPr>
              <w:spacing w:line="360" w:lineRule="auto"/>
              <w:jc w:val="both"/>
              <w:rPr>
                <w:rFonts w:ascii="Book Antiqua" w:hAnsi="Book Antiqua" w:cstheme="minorHAnsi"/>
                <w:color w:val="auto"/>
                <w:sz w:val="24"/>
                <w:szCs w:val="24"/>
              </w:rPr>
            </w:pPr>
          </w:p>
        </w:tc>
        <w:tc>
          <w:tcPr>
            <w:tcW w:w="720" w:type="dxa"/>
            <w:vMerge/>
          </w:tcPr>
          <w:p w14:paraId="73A29673" w14:textId="77777777" w:rsidR="00DC4ACF" w:rsidRPr="00FF5F29" w:rsidRDefault="00DC4ACF" w:rsidP="00FF5F29">
            <w:pPr>
              <w:spacing w:line="360" w:lineRule="auto"/>
              <w:jc w:val="both"/>
              <w:rPr>
                <w:rFonts w:ascii="Book Antiqua" w:hAnsi="Book Antiqua" w:cstheme="minorHAnsi"/>
                <w:color w:val="auto"/>
                <w:sz w:val="24"/>
                <w:szCs w:val="24"/>
              </w:rPr>
            </w:pPr>
          </w:p>
        </w:tc>
        <w:tc>
          <w:tcPr>
            <w:tcW w:w="810" w:type="dxa"/>
            <w:vMerge/>
          </w:tcPr>
          <w:p w14:paraId="3F72ACF1" w14:textId="77777777" w:rsidR="00DC4ACF" w:rsidRPr="00FF5F29" w:rsidRDefault="00DC4ACF" w:rsidP="00FF5F29">
            <w:pPr>
              <w:spacing w:line="360" w:lineRule="auto"/>
              <w:jc w:val="both"/>
              <w:rPr>
                <w:rFonts w:ascii="Book Antiqua" w:hAnsi="Book Antiqua" w:cstheme="minorHAnsi"/>
                <w:color w:val="auto"/>
                <w:sz w:val="24"/>
                <w:szCs w:val="24"/>
              </w:rPr>
            </w:pPr>
          </w:p>
        </w:tc>
        <w:tc>
          <w:tcPr>
            <w:tcW w:w="630" w:type="dxa"/>
            <w:vMerge/>
          </w:tcPr>
          <w:p w14:paraId="2D617A6F" w14:textId="77777777" w:rsidR="00DC4ACF" w:rsidRPr="00FF5F29" w:rsidRDefault="00DC4ACF" w:rsidP="00FF5F29">
            <w:pPr>
              <w:spacing w:line="360" w:lineRule="auto"/>
              <w:jc w:val="both"/>
              <w:rPr>
                <w:rFonts w:ascii="Book Antiqua" w:hAnsi="Book Antiqua" w:cstheme="minorHAnsi"/>
                <w:color w:val="auto"/>
                <w:sz w:val="24"/>
                <w:szCs w:val="24"/>
              </w:rPr>
            </w:pPr>
          </w:p>
        </w:tc>
        <w:tc>
          <w:tcPr>
            <w:tcW w:w="720" w:type="dxa"/>
          </w:tcPr>
          <w:p w14:paraId="0FA2C8D9" w14:textId="77777777" w:rsidR="00DC4ACF" w:rsidRPr="00FF5F29" w:rsidRDefault="00DC4ACF" w:rsidP="00FF5F29">
            <w:pPr>
              <w:spacing w:line="360" w:lineRule="auto"/>
              <w:jc w:val="both"/>
              <w:rPr>
                <w:rFonts w:ascii="Book Antiqua" w:hAnsi="Book Antiqua" w:cstheme="minorHAnsi"/>
                <w:color w:val="auto"/>
                <w:sz w:val="24"/>
                <w:szCs w:val="24"/>
              </w:rPr>
            </w:pPr>
            <w:proofErr w:type="spellStart"/>
            <w:r w:rsidRPr="00FF5F29">
              <w:rPr>
                <w:rFonts w:ascii="Book Antiqua" w:hAnsi="Book Antiqua" w:cstheme="minorHAnsi"/>
                <w:color w:val="auto"/>
                <w:sz w:val="24"/>
                <w:szCs w:val="24"/>
              </w:rPr>
              <w:t>Ivabradine</w:t>
            </w:r>
            <w:proofErr w:type="spellEnd"/>
            <w:r w:rsidRPr="00FF5F29">
              <w:rPr>
                <w:rFonts w:ascii="Book Antiqua" w:hAnsi="Book Antiqua" w:cstheme="minorHAnsi"/>
                <w:color w:val="auto"/>
                <w:sz w:val="24"/>
                <w:szCs w:val="24"/>
              </w:rPr>
              <w:t xml:space="preserve"> + beta blocker</w:t>
            </w:r>
          </w:p>
        </w:tc>
        <w:tc>
          <w:tcPr>
            <w:tcW w:w="746" w:type="dxa"/>
          </w:tcPr>
          <w:p w14:paraId="72FFDC1C"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Beta blocker alone</w:t>
            </w:r>
          </w:p>
        </w:tc>
        <w:tc>
          <w:tcPr>
            <w:tcW w:w="874" w:type="dxa"/>
            <w:vMerge/>
          </w:tcPr>
          <w:p w14:paraId="5CAC0F9D" w14:textId="77777777" w:rsidR="00DC4ACF" w:rsidRPr="00FF5F29" w:rsidRDefault="00DC4ACF" w:rsidP="00FF5F29">
            <w:pPr>
              <w:spacing w:line="360" w:lineRule="auto"/>
              <w:jc w:val="both"/>
              <w:rPr>
                <w:rFonts w:ascii="Book Antiqua" w:hAnsi="Book Antiqua" w:cstheme="minorHAnsi"/>
                <w:color w:val="auto"/>
                <w:sz w:val="24"/>
                <w:szCs w:val="24"/>
              </w:rPr>
            </w:pPr>
          </w:p>
        </w:tc>
        <w:tc>
          <w:tcPr>
            <w:tcW w:w="720" w:type="dxa"/>
            <w:vMerge/>
          </w:tcPr>
          <w:p w14:paraId="4FDFD42C" w14:textId="77777777" w:rsidR="00DC4ACF" w:rsidRPr="00FF5F29" w:rsidRDefault="00DC4ACF" w:rsidP="00FF5F29">
            <w:pPr>
              <w:spacing w:line="360" w:lineRule="auto"/>
              <w:jc w:val="both"/>
              <w:rPr>
                <w:rFonts w:ascii="Book Antiqua" w:hAnsi="Book Antiqua" w:cstheme="minorHAnsi"/>
                <w:color w:val="auto"/>
                <w:sz w:val="24"/>
                <w:szCs w:val="24"/>
              </w:rPr>
            </w:pPr>
          </w:p>
        </w:tc>
        <w:tc>
          <w:tcPr>
            <w:tcW w:w="639" w:type="dxa"/>
            <w:vMerge/>
          </w:tcPr>
          <w:p w14:paraId="58DB8987" w14:textId="77777777" w:rsidR="00DC4ACF" w:rsidRPr="00FF5F29" w:rsidRDefault="00DC4ACF" w:rsidP="00FF5F29">
            <w:pPr>
              <w:spacing w:line="360" w:lineRule="auto"/>
              <w:jc w:val="both"/>
              <w:rPr>
                <w:rFonts w:ascii="Book Antiqua" w:hAnsi="Book Antiqua" w:cstheme="minorHAnsi"/>
                <w:color w:val="auto"/>
                <w:sz w:val="24"/>
                <w:szCs w:val="24"/>
              </w:rPr>
            </w:pPr>
          </w:p>
        </w:tc>
        <w:tc>
          <w:tcPr>
            <w:tcW w:w="820" w:type="dxa"/>
          </w:tcPr>
          <w:p w14:paraId="7937EF4F" w14:textId="77777777" w:rsidR="00DC4ACF" w:rsidRPr="00FF5F29" w:rsidRDefault="00DC4ACF" w:rsidP="00FF5F29">
            <w:pPr>
              <w:spacing w:line="360" w:lineRule="auto"/>
              <w:jc w:val="both"/>
              <w:rPr>
                <w:rFonts w:ascii="Book Antiqua" w:hAnsi="Book Antiqua" w:cstheme="minorHAnsi"/>
                <w:color w:val="auto"/>
                <w:sz w:val="24"/>
                <w:szCs w:val="24"/>
              </w:rPr>
            </w:pPr>
            <w:proofErr w:type="spellStart"/>
            <w:r w:rsidRPr="00FF5F29">
              <w:rPr>
                <w:rFonts w:ascii="Book Antiqua" w:hAnsi="Book Antiqua" w:cstheme="minorHAnsi"/>
                <w:color w:val="auto"/>
                <w:sz w:val="24"/>
                <w:szCs w:val="24"/>
              </w:rPr>
              <w:t>Ivabradine</w:t>
            </w:r>
            <w:proofErr w:type="spellEnd"/>
            <w:r w:rsidRPr="00FF5F29">
              <w:rPr>
                <w:rFonts w:ascii="Book Antiqua" w:hAnsi="Book Antiqua" w:cstheme="minorHAnsi"/>
                <w:color w:val="auto"/>
                <w:sz w:val="24"/>
                <w:szCs w:val="24"/>
              </w:rPr>
              <w:t xml:space="preserve"> + beta blocker</w:t>
            </w:r>
          </w:p>
        </w:tc>
        <w:tc>
          <w:tcPr>
            <w:tcW w:w="637" w:type="dxa"/>
          </w:tcPr>
          <w:p w14:paraId="71E49FC9"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Beta blocker alone</w:t>
            </w:r>
          </w:p>
        </w:tc>
      </w:tr>
      <w:tr w:rsidR="00FF5F29" w:rsidRPr="00FF5F29" w14:paraId="6FF41975" w14:textId="77777777" w:rsidTr="00DC4ACF">
        <w:trPr>
          <w:trHeight w:val="890"/>
        </w:trPr>
        <w:tc>
          <w:tcPr>
            <w:tcW w:w="939" w:type="dxa"/>
          </w:tcPr>
          <w:p w14:paraId="3304A715" w14:textId="4906791C"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ETHIC-AHF</w:t>
            </w:r>
            <w:r w:rsidR="00E9799A" w:rsidRPr="00E9799A">
              <w:rPr>
                <w:rFonts w:ascii="Book Antiqua" w:hAnsi="Book Antiqua" w:cstheme="minorHAnsi" w:hint="eastAsia"/>
                <w:color w:val="auto"/>
                <w:sz w:val="24"/>
                <w:szCs w:val="24"/>
                <w:vertAlign w:val="superscript"/>
                <w:lang w:eastAsia="zh-CN"/>
              </w:rPr>
              <w:t>[</w:t>
            </w:r>
            <w:r w:rsidR="00E9799A" w:rsidRPr="00E9799A">
              <w:rPr>
                <w:rFonts w:ascii="Book Antiqua" w:hAnsi="Book Antiqua" w:cstheme="minorHAnsi"/>
                <w:color w:val="auto"/>
                <w:sz w:val="24"/>
                <w:szCs w:val="24"/>
                <w:vertAlign w:val="superscript"/>
              </w:rPr>
              <w:t>23</w:t>
            </w:r>
            <w:r w:rsidR="00E9799A" w:rsidRPr="00E9799A">
              <w:rPr>
                <w:rFonts w:ascii="Book Antiqua" w:hAnsi="Book Antiqua" w:cstheme="minorHAnsi" w:hint="eastAsia"/>
                <w:color w:val="auto"/>
                <w:sz w:val="24"/>
                <w:szCs w:val="24"/>
                <w:vertAlign w:val="superscript"/>
                <w:lang w:eastAsia="zh-CN"/>
              </w:rPr>
              <w:t>]</w:t>
            </w:r>
          </w:p>
          <w:p w14:paraId="548A99AF" w14:textId="34840D7E" w:rsidR="00DC4ACF" w:rsidRPr="00FF5F29" w:rsidRDefault="00DC4ACF" w:rsidP="00E9799A">
            <w:pPr>
              <w:spacing w:line="360" w:lineRule="auto"/>
              <w:jc w:val="both"/>
              <w:rPr>
                <w:rFonts w:ascii="Book Antiqua" w:hAnsi="Book Antiqua" w:cstheme="minorHAnsi"/>
                <w:color w:val="auto"/>
                <w:sz w:val="24"/>
                <w:szCs w:val="24"/>
                <w:lang w:eastAsia="zh-CN"/>
              </w:rPr>
            </w:pPr>
            <w:r w:rsidRPr="00FF5F29">
              <w:rPr>
                <w:rFonts w:ascii="Book Antiqua" w:hAnsi="Book Antiqua" w:cstheme="minorHAnsi"/>
                <w:color w:val="auto"/>
                <w:sz w:val="24"/>
                <w:szCs w:val="24"/>
              </w:rPr>
              <w:t xml:space="preserve">2016 </w:t>
            </w:r>
          </w:p>
        </w:tc>
        <w:tc>
          <w:tcPr>
            <w:tcW w:w="1036" w:type="dxa"/>
          </w:tcPr>
          <w:p w14:paraId="6436AC3C"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RCT</w:t>
            </w:r>
          </w:p>
        </w:tc>
        <w:tc>
          <w:tcPr>
            <w:tcW w:w="758" w:type="dxa"/>
          </w:tcPr>
          <w:p w14:paraId="207A5596"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71</w:t>
            </w:r>
          </w:p>
        </w:tc>
        <w:tc>
          <w:tcPr>
            <w:tcW w:w="820" w:type="dxa"/>
          </w:tcPr>
          <w:p w14:paraId="10322287"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66 (15)</w:t>
            </w:r>
          </w:p>
        </w:tc>
        <w:tc>
          <w:tcPr>
            <w:tcW w:w="638" w:type="dxa"/>
          </w:tcPr>
          <w:p w14:paraId="6E635002" w14:textId="686A2A86"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68</w:t>
            </w:r>
            <w:r w:rsidR="00BD3020">
              <w:rPr>
                <w:rFonts w:ascii="Book Antiqua" w:hAnsi="Book Antiqua" w:cstheme="minorHAnsi" w:hint="eastAsia"/>
                <w:color w:val="auto"/>
                <w:sz w:val="24"/>
                <w:szCs w:val="24"/>
                <w:lang w:eastAsia="zh-CN"/>
              </w:rPr>
              <w:t xml:space="preserve"> </w:t>
            </w:r>
            <w:r w:rsidRPr="00FF5F29">
              <w:rPr>
                <w:rFonts w:ascii="Book Antiqua" w:hAnsi="Book Antiqua" w:cstheme="minorHAnsi"/>
                <w:color w:val="auto"/>
                <w:sz w:val="24"/>
                <w:szCs w:val="24"/>
              </w:rPr>
              <w:t>(12)</w:t>
            </w:r>
          </w:p>
        </w:tc>
        <w:tc>
          <w:tcPr>
            <w:tcW w:w="664" w:type="dxa"/>
          </w:tcPr>
          <w:p w14:paraId="73015B0E"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33</w:t>
            </w:r>
          </w:p>
        </w:tc>
        <w:tc>
          <w:tcPr>
            <w:tcW w:w="720" w:type="dxa"/>
          </w:tcPr>
          <w:p w14:paraId="160F0B85"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38</w:t>
            </w:r>
          </w:p>
        </w:tc>
        <w:tc>
          <w:tcPr>
            <w:tcW w:w="810" w:type="dxa"/>
          </w:tcPr>
          <w:p w14:paraId="5A39A24A"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4</w:t>
            </w:r>
          </w:p>
        </w:tc>
        <w:tc>
          <w:tcPr>
            <w:tcW w:w="630" w:type="dxa"/>
          </w:tcPr>
          <w:p w14:paraId="7013DAD4"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88</w:t>
            </w:r>
          </w:p>
        </w:tc>
        <w:tc>
          <w:tcPr>
            <w:tcW w:w="720" w:type="dxa"/>
          </w:tcPr>
          <w:p w14:paraId="44BEF113"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93</w:t>
            </w:r>
          </w:p>
        </w:tc>
        <w:tc>
          <w:tcPr>
            <w:tcW w:w="746" w:type="dxa"/>
          </w:tcPr>
          <w:p w14:paraId="6C333BB1"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97</w:t>
            </w:r>
          </w:p>
        </w:tc>
        <w:tc>
          <w:tcPr>
            <w:tcW w:w="874" w:type="dxa"/>
          </w:tcPr>
          <w:p w14:paraId="0485F4AF" w14:textId="10BD2A43" w:rsidR="00DC4ACF" w:rsidRPr="00FF5F29" w:rsidRDefault="00BD3020" w:rsidP="00FF5F29">
            <w:pPr>
              <w:spacing w:line="360" w:lineRule="auto"/>
              <w:jc w:val="both"/>
              <w:rPr>
                <w:rFonts w:ascii="Book Antiqua" w:hAnsi="Book Antiqua" w:cstheme="minorHAnsi"/>
                <w:color w:val="auto"/>
                <w:sz w:val="24"/>
                <w:szCs w:val="24"/>
              </w:rPr>
            </w:pPr>
            <w:r>
              <w:rPr>
                <w:rFonts w:ascii="Book Antiqua" w:hAnsi="Book Antiqua" w:cstheme="minorHAnsi"/>
                <w:color w:val="auto"/>
                <w:sz w:val="24"/>
                <w:szCs w:val="24"/>
              </w:rPr>
              <w:t>5 (10</w:t>
            </w:r>
            <w:r w:rsidR="00DC4ACF" w:rsidRPr="00FF5F29">
              <w:rPr>
                <w:rFonts w:ascii="Book Antiqua" w:hAnsi="Book Antiqua" w:cstheme="minorHAnsi"/>
                <w:color w:val="auto"/>
                <w:sz w:val="24"/>
                <w:szCs w:val="24"/>
              </w:rPr>
              <w:t>)</w:t>
            </w:r>
          </w:p>
        </w:tc>
        <w:tc>
          <w:tcPr>
            <w:tcW w:w="720" w:type="dxa"/>
          </w:tcPr>
          <w:p w14:paraId="220888F6"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30%</w:t>
            </w:r>
          </w:p>
        </w:tc>
        <w:tc>
          <w:tcPr>
            <w:tcW w:w="639" w:type="dxa"/>
          </w:tcPr>
          <w:p w14:paraId="3C7AFF5D"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NA</w:t>
            </w:r>
          </w:p>
        </w:tc>
        <w:tc>
          <w:tcPr>
            <w:tcW w:w="820" w:type="dxa"/>
          </w:tcPr>
          <w:p w14:paraId="55A35CE3"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88</w:t>
            </w:r>
          </w:p>
        </w:tc>
        <w:tc>
          <w:tcPr>
            <w:tcW w:w="637" w:type="dxa"/>
          </w:tcPr>
          <w:p w14:paraId="772F62F4"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97</w:t>
            </w:r>
          </w:p>
        </w:tc>
      </w:tr>
      <w:tr w:rsidR="00FF5F29" w:rsidRPr="00FF5F29" w14:paraId="6D213D83" w14:textId="77777777" w:rsidTr="00DC4ACF">
        <w:trPr>
          <w:trHeight w:val="818"/>
        </w:trPr>
        <w:tc>
          <w:tcPr>
            <w:tcW w:w="939" w:type="dxa"/>
          </w:tcPr>
          <w:p w14:paraId="02819039" w14:textId="1D6A1E04" w:rsidR="00DC4ACF" w:rsidRPr="00FF5F29" w:rsidRDefault="00DC4ACF" w:rsidP="00E9799A">
            <w:pPr>
              <w:spacing w:line="360" w:lineRule="auto"/>
              <w:jc w:val="both"/>
              <w:rPr>
                <w:rFonts w:ascii="Book Antiqua" w:hAnsi="Book Antiqua" w:cstheme="minorHAnsi"/>
                <w:color w:val="auto"/>
                <w:sz w:val="24"/>
                <w:szCs w:val="24"/>
              </w:rPr>
            </w:pPr>
            <w:proofErr w:type="spellStart"/>
            <w:r w:rsidRPr="00FF5F29">
              <w:rPr>
                <w:rFonts w:ascii="Book Antiqua" w:hAnsi="Book Antiqua" w:cstheme="minorHAnsi"/>
                <w:color w:val="auto"/>
                <w:sz w:val="24"/>
                <w:szCs w:val="24"/>
              </w:rPr>
              <w:t>Bagriy</w:t>
            </w:r>
            <w:proofErr w:type="spellEnd"/>
            <w:r w:rsidRPr="00FF5F29">
              <w:rPr>
                <w:rFonts w:ascii="Book Antiqua" w:hAnsi="Book Antiqua" w:cstheme="minorHAnsi"/>
                <w:color w:val="auto"/>
                <w:sz w:val="24"/>
                <w:szCs w:val="24"/>
              </w:rPr>
              <w:t xml:space="preserve"> </w:t>
            </w:r>
            <w:r w:rsidRPr="00E9799A">
              <w:rPr>
                <w:rFonts w:ascii="Book Antiqua" w:hAnsi="Book Antiqua" w:cstheme="minorHAnsi"/>
                <w:i/>
                <w:color w:val="auto"/>
                <w:sz w:val="24"/>
                <w:szCs w:val="24"/>
              </w:rPr>
              <w:t>et al</w:t>
            </w:r>
            <w:r w:rsidR="00E9799A" w:rsidRPr="00E9799A">
              <w:rPr>
                <w:rFonts w:ascii="Book Antiqua" w:hAnsi="Book Antiqua" w:cstheme="minorHAnsi"/>
                <w:color w:val="auto"/>
                <w:sz w:val="24"/>
                <w:szCs w:val="24"/>
                <w:vertAlign w:val="superscript"/>
              </w:rPr>
              <w:t>[21]</w:t>
            </w:r>
            <w:r w:rsidRPr="00FF5F29">
              <w:rPr>
                <w:rFonts w:ascii="Book Antiqua" w:hAnsi="Book Antiqua" w:cstheme="minorHAnsi"/>
                <w:color w:val="auto"/>
                <w:sz w:val="24"/>
                <w:szCs w:val="24"/>
              </w:rPr>
              <w:t xml:space="preserve"> 2015 </w:t>
            </w:r>
          </w:p>
        </w:tc>
        <w:tc>
          <w:tcPr>
            <w:tcW w:w="1036" w:type="dxa"/>
          </w:tcPr>
          <w:p w14:paraId="3F8691C8"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Prospective non-randomized</w:t>
            </w:r>
          </w:p>
        </w:tc>
        <w:tc>
          <w:tcPr>
            <w:tcW w:w="758" w:type="dxa"/>
          </w:tcPr>
          <w:p w14:paraId="28936C8B"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69</w:t>
            </w:r>
          </w:p>
        </w:tc>
        <w:tc>
          <w:tcPr>
            <w:tcW w:w="820" w:type="dxa"/>
          </w:tcPr>
          <w:p w14:paraId="3AB7D488"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63 (12)</w:t>
            </w:r>
          </w:p>
        </w:tc>
        <w:tc>
          <w:tcPr>
            <w:tcW w:w="638" w:type="dxa"/>
          </w:tcPr>
          <w:p w14:paraId="39613C8C"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62 (11)</w:t>
            </w:r>
          </w:p>
        </w:tc>
        <w:tc>
          <w:tcPr>
            <w:tcW w:w="664" w:type="dxa"/>
          </w:tcPr>
          <w:p w14:paraId="625CAA36"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33</w:t>
            </w:r>
          </w:p>
        </w:tc>
        <w:tc>
          <w:tcPr>
            <w:tcW w:w="720" w:type="dxa"/>
          </w:tcPr>
          <w:p w14:paraId="17FAD447"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36</w:t>
            </w:r>
          </w:p>
        </w:tc>
        <w:tc>
          <w:tcPr>
            <w:tcW w:w="810" w:type="dxa"/>
          </w:tcPr>
          <w:p w14:paraId="0CAE6889"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5</w:t>
            </w:r>
          </w:p>
        </w:tc>
        <w:tc>
          <w:tcPr>
            <w:tcW w:w="630" w:type="dxa"/>
          </w:tcPr>
          <w:p w14:paraId="19ED00DA"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83</w:t>
            </w:r>
          </w:p>
        </w:tc>
        <w:tc>
          <w:tcPr>
            <w:tcW w:w="720" w:type="dxa"/>
          </w:tcPr>
          <w:p w14:paraId="34465DB3"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59</w:t>
            </w:r>
          </w:p>
        </w:tc>
        <w:tc>
          <w:tcPr>
            <w:tcW w:w="746" w:type="dxa"/>
          </w:tcPr>
          <w:p w14:paraId="0A855FD7"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58</w:t>
            </w:r>
          </w:p>
        </w:tc>
        <w:tc>
          <w:tcPr>
            <w:tcW w:w="874" w:type="dxa"/>
          </w:tcPr>
          <w:p w14:paraId="39BA7D58" w14:textId="775AABB2" w:rsidR="00DC4ACF" w:rsidRPr="00FF5F29" w:rsidRDefault="00BD3020" w:rsidP="00FF5F29">
            <w:pPr>
              <w:spacing w:line="360" w:lineRule="auto"/>
              <w:jc w:val="both"/>
              <w:rPr>
                <w:rFonts w:ascii="Book Antiqua" w:hAnsi="Book Antiqua" w:cstheme="minorHAnsi"/>
                <w:color w:val="auto"/>
                <w:sz w:val="24"/>
                <w:szCs w:val="24"/>
              </w:rPr>
            </w:pPr>
            <w:r>
              <w:rPr>
                <w:rFonts w:ascii="Book Antiqua" w:hAnsi="Book Antiqua" w:cstheme="minorHAnsi"/>
                <w:color w:val="auto"/>
                <w:sz w:val="24"/>
                <w:szCs w:val="24"/>
              </w:rPr>
              <w:t>39 (57</w:t>
            </w:r>
            <w:r w:rsidR="00DC4ACF" w:rsidRPr="00FF5F29">
              <w:rPr>
                <w:rFonts w:ascii="Book Antiqua" w:hAnsi="Book Antiqua" w:cstheme="minorHAnsi"/>
                <w:color w:val="auto"/>
                <w:sz w:val="24"/>
                <w:szCs w:val="24"/>
              </w:rPr>
              <w:t>)</w:t>
            </w:r>
          </w:p>
        </w:tc>
        <w:tc>
          <w:tcPr>
            <w:tcW w:w="720" w:type="dxa"/>
          </w:tcPr>
          <w:p w14:paraId="42676253"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37%</w:t>
            </w:r>
          </w:p>
        </w:tc>
        <w:tc>
          <w:tcPr>
            <w:tcW w:w="639" w:type="dxa"/>
          </w:tcPr>
          <w:p w14:paraId="1333DD53"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NA</w:t>
            </w:r>
          </w:p>
        </w:tc>
        <w:tc>
          <w:tcPr>
            <w:tcW w:w="820" w:type="dxa"/>
          </w:tcPr>
          <w:p w14:paraId="47BE8475"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100</w:t>
            </w:r>
          </w:p>
        </w:tc>
        <w:tc>
          <w:tcPr>
            <w:tcW w:w="637" w:type="dxa"/>
          </w:tcPr>
          <w:p w14:paraId="72EC4508"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100</w:t>
            </w:r>
          </w:p>
        </w:tc>
      </w:tr>
      <w:tr w:rsidR="00FF5F29" w:rsidRPr="00FF5F29" w14:paraId="714D84EB" w14:textId="77777777" w:rsidTr="00DC4ACF">
        <w:trPr>
          <w:trHeight w:val="890"/>
        </w:trPr>
        <w:tc>
          <w:tcPr>
            <w:tcW w:w="939" w:type="dxa"/>
          </w:tcPr>
          <w:p w14:paraId="2F41C34D" w14:textId="0C9130AE" w:rsidR="00DC4ACF" w:rsidRPr="00FF5F29" w:rsidRDefault="00DC4ACF" w:rsidP="006B70B2">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CARVIVA HF</w:t>
            </w:r>
            <w:r w:rsidR="006B70B2" w:rsidRPr="006B70B2">
              <w:rPr>
                <w:rFonts w:ascii="Book Antiqua" w:hAnsi="Book Antiqua" w:cstheme="minorHAnsi"/>
                <w:color w:val="auto"/>
                <w:sz w:val="24"/>
                <w:szCs w:val="24"/>
                <w:vertAlign w:val="superscript"/>
              </w:rPr>
              <w:t>[20]</w:t>
            </w:r>
            <w:r w:rsidRPr="00FF5F29">
              <w:rPr>
                <w:rFonts w:ascii="Book Antiqua" w:hAnsi="Book Antiqua" w:cstheme="minorHAnsi"/>
                <w:color w:val="auto"/>
                <w:sz w:val="24"/>
                <w:szCs w:val="24"/>
              </w:rPr>
              <w:t xml:space="preserve"> 2011 </w:t>
            </w:r>
          </w:p>
        </w:tc>
        <w:tc>
          <w:tcPr>
            <w:tcW w:w="1036" w:type="dxa"/>
          </w:tcPr>
          <w:p w14:paraId="08EE2C6E"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RCT</w:t>
            </w:r>
          </w:p>
        </w:tc>
        <w:tc>
          <w:tcPr>
            <w:tcW w:w="758" w:type="dxa"/>
          </w:tcPr>
          <w:p w14:paraId="342B2811"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80</w:t>
            </w:r>
          </w:p>
        </w:tc>
        <w:tc>
          <w:tcPr>
            <w:tcW w:w="820" w:type="dxa"/>
          </w:tcPr>
          <w:p w14:paraId="76ACDF2D"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67 (9)</w:t>
            </w:r>
          </w:p>
        </w:tc>
        <w:tc>
          <w:tcPr>
            <w:tcW w:w="638" w:type="dxa"/>
          </w:tcPr>
          <w:p w14:paraId="60FABABB"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67 (10)</w:t>
            </w:r>
          </w:p>
        </w:tc>
        <w:tc>
          <w:tcPr>
            <w:tcW w:w="664" w:type="dxa"/>
          </w:tcPr>
          <w:p w14:paraId="0DDA7BAB"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42</w:t>
            </w:r>
          </w:p>
        </w:tc>
        <w:tc>
          <w:tcPr>
            <w:tcW w:w="720" w:type="dxa"/>
          </w:tcPr>
          <w:p w14:paraId="11C6F989"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38</w:t>
            </w:r>
          </w:p>
        </w:tc>
        <w:tc>
          <w:tcPr>
            <w:tcW w:w="810" w:type="dxa"/>
          </w:tcPr>
          <w:p w14:paraId="195FA8E8"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3</w:t>
            </w:r>
          </w:p>
        </w:tc>
        <w:tc>
          <w:tcPr>
            <w:tcW w:w="630" w:type="dxa"/>
          </w:tcPr>
          <w:p w14:paraId="05DF7F3D"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78</w:t>
            </w:r>
          </w:p>
        </w:tc>
        <w:tc>
          <w:tcPr>
            <w:tcW w:w="720" w:type="dxa"/>
          </w:tcPr>
          <w:p w14:paraId="6A20E80D"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50</w:t>
            </w:r>
          </w:p>
        </w:tc>
        <w:tc>
          <w:tcPr>
            <w:tcW w:w="746" w:type="dxa"/>
          </w:tcPr>
          <w:p w14:paraId="0B7330F7"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42</w:t>
            </w:r>
          </w:p>
        </w:tc>
        <w:tc>
          <w:tcPr>
            <w:tcW w:w="874" w:type="dxa"/>
          </w:tcPr>
          <w:p w14:paraId="5D2A18F8"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NA</w:t>
            </w:r>
          </w:p>
        </w:tc>
        <w:tc>
          <w:tcPr>
            <w:tcW w:w="720" w:type="dxa"/>
          </w:tcPr>
          <w:p w14:paraId="330CC680"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27%</w:t>
            </w:r>
          </w:p>
        </w:tc>
        <w:tc>
          <w:tcPr>
            <w:tcW w:w="639" w:type="dxa"/>
          </w:tcPr>
          <w:p w14:paraId="0C27DF44"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NA</w:t>
            </w:r>
          </w:p>
        </w:tc>
        <w:tc>
          <w:tcPr>
            <w:tcW w:w="820" w:type="dxa"/>
          </w:tcPr>
          <w:p w14:paraId="70ACE11B"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55</w:t>
            </w:r>
          </w:p>
        </w:tc>
        <w:tc>
          <w:tcPr>
            <w:tcW w:w="637" w:type="dxa"/>
          </w:tcPr>
          <w:p w14:paraId="3344CBDC"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57</w:t>
            </w:r>
          </w:p>
        </w:tc>
      </w:tr>
      <w:tr w:rsidR="00FF5F29" w:rsidRPr="00FF5F29" w14:paraId="5D8433ED" w14:textId="77777777" w:rsidTr="00DC4ACF">
        <w:trPr>
          <w:trHeight w:val="890"/>
        </w:trPr>
        <w:tc>
          <w:tcPr>
            <w:tcW w:w="939" w:type="dxa"/>
          </w:tcPr>
          <w:p w14:paraId="45F12EF2" w14:textId="7AF7F5AD" w:rsidR="00DC4ACF" w:rsidRPr="00FF5F29" w:rsidRDefault="00DC4ACF" w:rsidP="006B70B2">
            <w:pPr>
              <w:spacing w:line="360" w:lineRule="auto"/>
              <w:jc w:val="both"/>
              <w:rPr>
                <w:rFonts w:ascii="Book Antiqua" w:hAnsi="Book Antiqua" w:cstheme="minorHAnsi"/>
                <w:color w:val="auto"/>
                <w:sz w:val="24"/>
                <w:szCs w:val="24"/>
              </w:rPr>
            </w:pPr>
            <w:proofErr w:type="spellStart"/>
            <w:r w:rsidRPr="00FF5F29">
              <w:rPr>
                <w:rFonts w:ascii="Book Antiqua" w:hAnsi="Book Antiqua" w:cstheme="minorHAnsi"/>
                <w:color w:val="auto"/>
                <w:sz w:val="24"/>
                <w:szCs w:val="24"/>
              </w:rPr>
              <w:t>Amosova</w:t>
            </w:r>
            <w:proofErr w:type="spellEnd"/>
            <w:r w:rsidRPr="00FF5F29">
              <w:rPr>
                <w:rFonts w:ascii="Book Antiqua" w:hAnsi="Book Antiqua" w:cstheme="minorHAnsi"/>
                <w:color w:val="auto"/>
                <w:sz w:val="24"/>
                <w:szCs w:val="24"/>
              </w:rPr>
              <w:t xml:space="preserve"> </w:t>
            </w:r>
            <w:r w:rsidRPr="006B70B2">
              <w:rPr>
                <w:rFonts w:ascii="Book Antiqua" w:hAnsi="Book Antiqua" w:cstheme="minorHAnsi"/>
                <w:i/>
                <w:color w:val="auto"/>
                <w:sz w:val="24"/>
                <w:szCs w:val="24"/>
              </w:rPr>
              <w:t>et al</w:t>
            </w:r>
            <w:r w:rsidR="006B70B2" w:rsidRPr="006B70B2">
              <w:rPr>
                <w:rFonts w:ascii="Book Antiqua" w:hAnsi="Book Antiqua" w:cstheme="minorHAnsi"/>
                <w:color w:val="auto"/>
                <w:sz w:val="24"/>
                <w:szCs w:val="24"/>
                <w:vertAlign w:val="superscript"/>
              </w:rPr>
              <w:t>[19]</w:t>
            </w:r>
            <w:r w:rsidRPr="00FF5F29">
              <w:rPr>
                <w:rFonts w:ascii="Book Antiqua" w:hAnsi="Book Antiqua" w:cstheme="minorHAnsi"/>
                <w:color w:val="auto"/>
                <w:sz w:val="24"/>
                <w:szCs w:val="24"/>
              </w:rPr>
              <w:t xml:space="preserve"> 2011 </w:t>
            </w:r>
          </w:p>
        </w:tc>
        <w:tc>
          <w:tcPr>
            <w:tcW w:w="1036" w:type="dxa"/>
          </w:tcPr>
          <w:p w14:paraId="50A2D241"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Retrospective cohort</w:t>
            </w:r>
          </w:p>
        </w:tc>
        <w:tc>
          <w:tcPr>
            <w:tcW w:w="758" w:type="dxa"/>
          </w:tcPr>
          <w:p w14:paraId="1168E760"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29</w:t>
            </w:r>
          </w:p>
        </w:tc>
        <w:tc>
          <w:tcPr>
            <w:tcW w:w="820" w:type="dxa"/>
          </w:tcPr>
          <w:p w14:paraId="0081069A"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59 (5)</w:t>
            </w:r>
          </w:p>
        </w:tc>
        <w:tc>
          <w:tcPr>
            <w:tcW w:w="638" w:type="dxa"/>
          </w:tcPr>
          <w:p w14:paraId="70E6E250"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59 (6)</w:t>
            </w:r>
          </w:p>
        </w:tc>
        <w:tc>
          <w:tcPr>
            <w:tcW w:w="664" w:type="dxa"/>
          </w:tcPr>
          <w:p w14:paraId="648502E2"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17</w:t>
            </w:r>
          </w:p>
        </w:tc>
        <w:tc>
          <w:tcPr>
            <w:tcW w:w="720" w:type="dxa"/>
          </w:tcPr>
          <w:p w14:paraId="5DCC8C2A"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12</w:t>
            </w:r>
          </w:p>
        </w:tc>
        <w:tc>
          <w:tcPr>
            <w:tcW w:w="810" w:type="dxa"/>
          </w:tcPr>
          <w:p w14:paraId="0B2A0EF6"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2</w:t>
            </w:r>
          </w:p>
        </w:tc>
        <w:tc>
          <w:tcPr>
            <w:tcW w:w="630" w:type="dxa"/>
          </w:tcPr>
          <w:p w14:paraId="678CB5D4"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75</w:t>
            </w:r>
          </w:p>
        </w:tc>
        <w:tc>
          <w:tcPr>
            <w:tcW w:w="720" w:type="dxa"/>
          </w:tcPr>
          <w:p w14:paraId="1C286447"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NA</w:t>
            </w:r>
          </w:p>
        </w:tc>
        <w:tc>
          <w:tcPr>
            <w:tcW w:w="746" w:type="dxa"/>
          </w:tcPr>
          <w:p w14:paraId="549BBE99"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NA</w:t>
            </w:r>
          </w:p>
        </w:tc>
        <w:tc>
          <w:tcPr>
            <w:tcW w:w="874" w:type="dxa"/>
          </w:tcPr>
          <w:p w14:paraId="75EBE65F" w14:textId="1583ACEF" w:rsidR="00DC4ACF" w:rsidRPr="00FF5F29" w:rsidRDefault="00BD3020" w:rsidP="00FF5F29">
            <w:pPr>
              <w:spacing w:line="360" w:lineRule="auto"/>
              <w:jc w:val="both"/>
              <w:rPr>
                <w:rFonts w:ascii="Book Antiqua" w:hAnsi="Book Antiqua" w:cstheme="minorHAnsi"/>
                <w:color w:val="auto"/>
                <w:sz w:val="24"/>
                <w:szCs w:val="24"/>
              </w:rPr>
            </w:pPr>
            <w:r>
              <w:rPr>
                <w:rFonts w:ascii="Book Antiqua" w:hAnsi="Book Antiqua" w:cstheme="minorHAnsi"/>
                <w:color w:val="auto"/>
                <w:sz w:val="24"/>
                <w:szCs w:val="24"/>
              </w:rPr>
              <w:t>29 (100</w:t>
            </w:r>
            <w:r w:rsidR="00DC4ACF" w:rsidRPr="00FF5F29">
              <w:rPr>
                <w:rFonts w:ascii="Book Antiqua" w:hAnsi="Book Antiqua" w:cstheme="minorHAnsi"/>
                <w:color w:val="auto"/>
                <w:sz w:val="24"/>
                <w:szCs w:val="24"/>
              </w:rPr>
              <w:t>)</w:t>
            </w:r>
          </w:p>
        </w:tc>
        <w:tc>
          <w:tcPr>
            <w:tcW w:w="720" w:type="dxa"/>
          </w:tcPr>
          <w:p w14:paraId="75F1AED6"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39%</w:t>
            </w:r>
          </w:p>
        </w:tc>
        <w:tc>
          <w:tcPr>
            <w:tcW w:w="639" w:type="dxa"/>
          </w:tcPr>
          <w:p w14:paraId="53CD5056"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NA</w:t>
            </w:r>
          </w:p>
        </w:tc>
        <w:tc>
          <w:tcPr>
            <w:tcW w:w="820" w:type="dxa"/>
          </w:tcPr>
          <w:p w14:paraId="068FD22E"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100</w:t>
            </w:r>
          </w:p>
        </w:tc>
        <w:tc>
          <w:tcPr>
            <w:tcW w:w="637" w:type="dxa"/>
          </w:tcPr>
          <w:p w14:paraId="567EE781"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100</w:t>
            </w:r>
          </w:p>
        </w:tc>
      </w:tr>
      <w:tr w:rsidR="00FF5F29" w:rsidRPr="00FF5F29" w14:paraId="2E00B32B" w14:textId="77777777" w:rsidTr="00DC4ACF">
        <w:trPr>
          <w:trHeight w:val="782"/>
        </w:trPr>
        <w:tc>
          <w:tcPr>
            <w:tcW w:w="939" w:type="dxa"/>
          </w:tcPr>
          <w:p w14:paraId="33C8F2CD" w14:textId="4AEF4C60" w:rsidR="00DC4ACF" w:rsidRPr="00FF5F29" w:rsidRDefault="00DC4ACF" w:rsidP="006B70B2">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lastRenderedPageBreak/>
              <w:t>BEAUTIFUL</w:t>
            </w:r>
            <w:r w:rsidR="006B70B2" w:rsidRPr="006B70B2">
              <w:rPr>
                <w:rFonts w:ascii="Book Antiqua" w:hAnsi="Book Antiqua" w:cstheme="minorHAnsi"/>
                <w:color w:val="auto"/>
                <w:sz w:val="24"/>
                <w:szCs w:val="24"/>
                <w:vertAlign w:val="superscript"/>
              </w:rPr>
              <w:t>[18]</w:t>
            </w:r>
            <w:r w:rsidRPr="00FF5F29">
              <w:rPr>
                <w:rFonts w:ascii="Book Antiqua" w:hAnsi="Book Antiqua" w:cstheme="minorHAnsi"/>
                <w:color w:val="auto"/>
                <w:sz w:val="24"/>
                <w:szCs w:val="24"/>
              </w:rPr>
              <w:t xml:space="preserve"> 2011 </w:t>
            </w:r>
          </w:p>
        </w:tc>
        <w:tc>
          <w:tcPr>
            <w:tcW w:w="1036" w:type="dxa"/>
          </w:tcPr>
          <w:p w14:paraId="3F1764EF"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RCT</w:t>
            </w:r>
          </w:p>
        </w:tc>
        <w:tc>
          <w:tcPr>
            <w:tcW w:w="758" w:type="dxa"/>
          </w:tcPr>
          <w:p w14:paraId="7F880315"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10917</w:t>
            </w:r>
          </w:p>
        </w:tc>
        <w:tc>
          <w:tcPr>
            <w:tcW w:w="820" w:type="dxa"/>
          </w:tcPr>
          <w:p w14:paraId="1FEB29CD"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65 (9)</w:t>
            </w:r>
          </w:p>
        </w:tc>
        <w:tc>
          <w:tcPr>
            <w:tcW w:w="638" w:type="dxa"/>
          </w:tcPr>
          <w:p w14:paraId="1BAF69FA"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65 (8)</w:t>
            </w:r>
          </w:p>
        </w:tc>
        <w:tc>
          <w:tcPr>
            <w:tcW w:w="664" w:type="dxa"/>
          </w:tcPr>
          <w:p w14:paraId="338160C1"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5479</w:t>
            </w:r>
          </w:p>
        </w:tc>
        <w:tc>
          <w:tcPr>
            <w:tcW w:w="720" w:type="dxa"/>
          </w:tcPr>
          <w:p w14:paraId="0569AA27"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5438</w:t>
            </w:r>
          </w:p>
        </w:tc>
        <w:tc>
          <w:tcPr>
            <w:tcW w:w="810" w:type="dxa"/>
          </w:tcPr>
          <w:p w14:paraId="41B14C12"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19</w:t>
            </w:r>
          </w:p>
        </w:tc>
        <w:tc>
          <w:tcPr>
            <w:tcW w:w="630" w:type="dxa"/>
          </w:tcPr>
          <w:p w14:paraId="49C02754"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72</w:t>
            </w:r>
          </w:p>
        </w:tc>
        <w:tc>
          <w:tcPr>
            <w:tcW w:w="720" w:type="dxa"/>
          </w:tcPr>
          <w:p w14:paraId="6BB1A4B8"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24</w:t>
            </w:r>
          </w:p>
        </w:tc>
        <w:tc>
          <w:tcPr>
            <w:tcW w:w="746" w:type="dxa"/>
          </w:tcPr>
          <w:p w14:paraId="19091391"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23</w:t>
            </w:r>
          </w:p>
        </w:tc>
        <w:tc>
          <w:tcPr>
            <w:tcW w:w="874" w:type="dxa"/>
          </w:tcPr>
          <w:p w14:paraId="0C406ABC" w14:textId="21D5EBCC" w:rsidR="00DC4ACF" w:rsidRPr="00FF5F29" w:rsidRDefault="00BD3020" w:rsidP="00FF5F29">
            <w:pPr>
              <w:spacing w:line="360" w:lineRule="auto"/>
              <w:jc w:val="both"/>
              <w:rPr>
                <w:rFonts w:ascii="Book Antiqua" w:hAnsi="Book Antiqua" w:cstheme="minorHAnsi"/>
                <w:color w:val="auto"/>
                <w:sz w:val="24"/>
                <w:szCs w:val="24"/>
              </w:rPr>
            </w:pPr>
            <w:r>
              <w:rPr>
                <w:rFonts w:ascii="Book Antiqua" w:hAnsi="Book Antiqua" w:cstheme="minorHAnsi"/>
                <w:color w:val="auto"/>
                <w:sz w:val="24"/>
                <w:szCs w:val="24"/>
              </w:rPr>
              <w:t>9645 (88</w:t>
            </w:r>
            <w:r w:rsidR="00DC4ACF" w:rsidRPr="00FF5F29">
              <w:rPr>
                <w:rFonts w:ascii="Book Antiqua" w:hAnsi="Book Antiqua" w:cstheme="minorHAnsi"/>
                <w:color w:val="auto"/>
                <w:sz w:val="24"/>
                <w:szCs w:val="24"/>
              </w:rPr>
              <w:t>)</w:t>
            </w:r>
          </w:p>
        </w:tc>
        <w:tc>
          <w:tcPr>
            <w:tcW w:w="720" w:type="dxa"/>
          </w:tcPr>
          <w:p w14:paraId="1E4B6599"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32%</w:t>
            </w:r>
          </w:p>
        </w:tc>
        <w:tc>
          <w:tcPr>
            <w:tcW w:w="639" w:type="dxa"/>
          </w:tcPr>
          <w:p w14:paraId="4D855401"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NA</w:t>
            </w:r>
          </w:p>
        </w:tc>
        <w:tc>
          <w:tcPr>
            <w:tcW w:w="820" w:type="dxa"/>
          </w:tcPr>
          <w:p w14:paraId="0EF497C3"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87</w:t>
            </w:r>
          </w:p>
        </w:tc>
        <w:tc>
          <w:tcPr>
            <w:tcW w:w="637" w:type="dxa"/>
          </w:tcPr>
          <w:p w14:paraId="586ECECF"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87</w:t>
            </w:r>
          </w:p>
        </w:tc>
      </w:tr>
      <w:tr w:rsidR="00FF5F29" w:rsidRPr="00FF5F29" w14:paraId="7F8B0B74" w14:textId="77777777" w:rsidTr="00DC4ACF">
        <w:trPr>
          <w:trHeight w:val="620"/>
        </w:trPr>
        <w:tc>
          <w:tcPr>
            <w:tcW w:w="939" w:type="dxa"/>
          </w:tcPr>
          <w:p w14:paraId="6BE63589" w14:textId="03691EFC" w:rsidR="00DC4ACF" w:rsidRPr="00FF5F29" w:rsidRDefault="00DC4ACF" w:rsidP="006B70B2">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SHIFT</w:t>
            </w:r>
            <w:r w:rsidR="006B70B2" w:rsidRPr="006B70B2">
              <w:rPr>
                <w:rFonts w:ascii="Book Antiqua" w:hAnsi="Book Antiqua" w:cstheme="minorHAnsi"/>
                <w:color w:val="auto"/>
                <w:sz w:val="24"/>
                <w:szCs w:val="24"/>
                <w:vertAlign w:val="superscript"/>
              </w:rPr>
              <w:t>[12]</w:t>
            </w:r>
            <w:r w:rsidRPr="00FF5F29">
              <w:rPr>
                <w:rFonts w:ascii="Book Antiqua" w:hAnsi="Book Antiqua" w:cstheme="minorHAnsi"/>
                <w:color w:val="auto"/>
                <w:sz w:val="24"/>
                <w:szCs w:val="24"/>
              </w:rPr>
              <w:t xml:space="preserve"> 2010 </w:t>
            </w:r>
          </w:p>
        </w:tc>
        <w:tc>
          <w:tcPr>
            <w:tcW w:w="1036" w:type="dxa"/>
          </w:tcPr>
          <w:p w14:paraId="79A0BC75"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RCT</w:t>
            </w:r>
          </w:p>
        </w:tc>
        <w:tc>
          <w:tcPr>
            <w:tcW w:w="758" w:type="dxa"/>
          </w:tcPr>
          <w:p w14:paraId="266ABFBA"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6505</w:t>
            </w:r>
          </w:p>
        </w:tc>
        <w:tc>
          <w:tcPr>
            <w:tcW w:w="820" w:type="dxa"/>
          </w:tcPr>
          <w:p w14:paraId="684A19B6"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61 (11)</w:t>
            </w:r>
          </w:p>
        </w:tc>
        <w:tc>
          <w:tcPr>
            <w:tcW w:w="638" w:type="dxa"/>
          </w:tcPr>
          <w:p w14:paraId="7DC93E78"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60 (12)</w:t>
            </w:r>
          </w:p>
        </w:tc>
        <w:tc>
          <w:tcPr>
            <w:tcW w:w="664" w:type="dxa"/>
          </w:tcPr>
          <w:p w14:paraId="2C6E7C41"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3241</w:t>
            </w:r>
          </w:p>
        </w:tc>
        <w:tc>
          <w:tcPr>
            <w:tcW w:w="720" w:type="dxa"/>
          </w:tcPr>
          <w:p w14:paraId="25A18A6E"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3264</w:t>
            </w:r>
          </w:p>
        </w:tc>
        <w:tc>
          <w:tcPr>
            <w:tcW w:w="810" w:type="dxa"/>
          </w:tcPr>
          <w:p w14:paraId="41485602"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23</w:t>
            </w:r>
          </w:p>
        </w:tc>
        <w:tc>
          <w:tcPr>
            <w:tcW w:w="630" w:type="dxa"/>
          </w:tcPr>
          <w:p w14:paraId="0F185F79"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80</w:t>
            </w:r>
          </w:p>
        </w:tc>
        <w:tc>
          <w:tcPr>
            <w:tcW w:w="720" w:type="dxa"/>
          </w:tcPr>
          <w:p w14:paraId="35136925"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52</w:t>
            </w:r>
          </w:p>
        </w:tc>
        <w:tc>
          <w:tcPr>
            <w:tcW w:w="746" w:type="dxa"/>
          </w:tcPr>
          <w:p w14:paraId="44B56F28"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52</w:t>
            </w:r>
          </w:p>
        </w:tc>
        <w:tc>
          <w:tcPr>
            <w:tcW w:w="874" w:type="dxa"/>
          </w:tcPr>
          <w:p w14:paraId="7F762CA4" w14:textId="3BF25021" w:rsidR="00DC4ACF" w:rsidRPr="00FF5F29" w:rsidRDefault="00BD3020" w:rsidP="00FF5F29">
            <w:pPr>
              <w:spacing w:line="360" w:lineRule="auto"/>
              <w:jc w:val="both"/>
              <w:rPr>
                <w:rFonts w:ascii="Book Antiqua" w:hAnsi="Book Antiqua" w:cstheme="minorHAnsi"/>
                <w:color w:val="auto"/>
                <w:sz w:val="24"/>
                <w:szCs w:val="24"/>
              </w:rPr>
            </w:pPr>
            <w:r>
              <w:rPr>
                <w:rFonts w:ascii="Book Antiqua" w:hAnsi="Book Antiqua" w:cstheme="minorHAnsi"/>
                <w:color w:val="auto"/>
                <w:sz w:val="24"/>
                <w:szCs w:val="24"/>
              </w:rPr>
              <w:t>3666 (56</w:t>
            </w:r>
            <w:r w:rsidR="00DC4ACF" w:rsidRPr="00FF5F29">
              <w:rPr>
                <w:rFonts w:ascii="Book Antiqua" w:hAnsi="Book Antiqua" w:cstheme="minorHAnsi"/>
                <w:color w:val="auto"/>
                <w:sz w:val="24"/>
                <w:szCs w:val="24"/>
              </w:rPr>
              <w:t>)</w:t>
            </w:r>
          </w:p>
        </w:tc>
        <w:tc>
          <w:tcPr>
            <w:tcW w:w="720" w:type="dxa"/>
          </w:tcPr>
          <w:p w14:paraId="739B8AFB"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29%</w:t>
            </w:r>
          </w:p>
        </w:tc>
        <w:tc>
          <w:tcPr>
            <w:tcW w:w="639" w:type="dxa"/>
          </w:tcPr>
          <w:p w14:paraId="312FC5AE"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8%</w:t>
            </w:r>
          </w:p>
        </w:tc>
        <w:tc>
          <w:tcPr>
            <w:tcW w:w="820" w:type="dxa"/>
          </w:tcPr>
          <w:p w14:paraId="10BF7FDA"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89</w:t>
            </w:r>
          </w:p>
        </w:tc>
        <w:tc>
          <w:tcPr>
            <w:tcW w:w="637" w:type="dxa"/>
          </w:tcPr>
          <w:p w14:paraId="1D98874B" w14:textId="77777777" w:rsidR="00DC4ACF" w:rsidRPr="00FF5F29" w:rsidRDefault="00DC4ACF" w:rsidP="00FF5F29">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90</w:t>
            </w:r>
          </w:p>
        </w:tc>
      </w:tr>
      <w:tr w:rsidR="00FF5F29" w:rsidRPr="00FF5F29" w14:paraId="7795A32A" w14:textId="77777777" w:rsidTr="00DC4ACF">
        <w:trPr>
          <w:trHeight w:val="620"/>
        </w:trPr>
        <w:tc>
          <w:tcPr>
            <w:tcW w:w="12171" w:type="dxa"/>
            <w:gridSpan w:val="16"/>
          </w:tcPr>
          <w:p w14:paraId="14435EB9" w14:textId="6ABAB0F1" w:rsidR="00DC4ACF" w:rsidRPr="00FF5F29" w:rsidRDefault="00DC4ACF" w:rsidP="006B70B2">
            <w:pPr>
              <w:spacing w:line="360" w:lineRule="auto"/>
              <w:jc w:val="both"/>
              <w:rPr>
                <w:rFonts w:ascii="Book Antiqua" w:hAnsi="Book Antiqua" w:cstheme="minorHAnsi"/>
                <w:color w:val="auto"/>
                <w:sz w:val="24"/>
                <w:szCs w:val="24"/>
              </w:rPr>
            </w:pPr>
            <w:r w:rsidRPr="00FF5F29">
              <w:rPr>
                <w:rFonts w:ascii="Book Antiqua" w:hAnsi="Book Antiqua" w:cstheme="minorHAnsi"/>
                <w:color w:val="auto"/>
                <w:sz w:val="24"/>
                <w:szCs w:val="24"/>
              </w:rPr>
              <w:t>HR</w:t>
            </w:r>
            <w:r w:rsidR="006B70B2">
              <w:rPr>
                <w:rFonts w:ascii="Book Antiqua" w:hAnsi="Book Antiqua" w:cstheme="minorHAnsi" w:hint="eastAsia"/>
                <w:color w:val="auto"/>
                <w:sz w:val="24"/>
                <w:szCs w:val="24"/>
                <w:lang w:eastAsia="zh-CN"/>
              </w:rPr>
              <w:t>:</w:t>
            </w:r>
            <w:r w:rsidRPr="00FF5F29">
              <w:rPr>
                <w:rFonts w:ascii="Book Antiqua" w:hAnsi="Book Antiqua" w:cstheme="minorHAnsi"/>
                <w:color w:val="auto"/>
                <w:sz w:val="24"/>
                <w:szCs w:val="24"/>
              </w:rPr>
              <w:t xml:space="preserve"> </w:t>
            </w:r>
            <w:r w:rsidR="006B70B2" w:rsidRPr="00FF5F29">
              <w:rPr>
                <w:rFonts w:ascii="Book Antiqua" w:hAnsi="Book Antiqua" w:cstheme="minorHAnsi"/>
                <w:color w:val="auto"/>
                <w:sz w:val="24"/>
                <w:szCs w:val="24"/>
              </w:rPr>
              <w:t>H</w:t>
            </w:r>
            <w:r w:rsidRPr="00FF5F29">
              <w:rPr>
                <w:rFonts w:ascii="Book Antiqua" w:hAnsi="Book Antiqua" w:cstheme="minorHAnsi"/>
                <w:color w:val="auto"/>
                <w:sz w:val="24"/>
                <w:szCs w:val="24"/>
              </w:rPr>
              <w:t>eart rate</w:t>
            </w:r>
            <w:r w:rsidR="006B70B2">
              <w:rPr>
                <w:rFonts w:ascii="Book Antiqua" w:hAnsi="Book Antiqua" w:cstheme="minorHAnsi" w:hint="eastAsia"/>
                <w:color w:val="auto"/>
                <w:sz w:val="24"/>
                <w:szCs w:val="24"/>
                <w:lang w:eastAsia="zh-CN"/>
              </w:rPr>
              <w:t>;</w:t>
            </w:r>
            <w:r w:rsidRPr="00FF5F29">
              <w:rPr>
                <w:rFonts w:ascii="Book Antiqua" w:hAnsi="Book Antiqua" w:cstheme="minorHAnsi"/>
                <w:color w:val="auto"/>
                <w:sz w:val="24"/>
                <w:szCs w:val="24"/>
              </w:rPr>
              <w:t xml:space="preserve"> RCT</w:t>
            </w:r>
            <w:r w:rsidR="006B70B2">
              <w:rPr>
                <w:rFonts w:ascii="Book Antiqua" w:hAnsi="Book Antiqua" w:cstheme="minorHAnsi" w:hint="eastAsia"/>
                <w:color w:val="auto"/>
                <w:sz w:val="24"/>
                <w:szCs w:val="24"/>
                <w:lang w:eastAsia="zh-CN"/>
              </w:rPr>
              <w:t>:</w:t>
            </w:r>
            <w:r w:rsidRPr="00FF5F29">
              <w:rPr>
                <w:rFonts w:ascii="Book Antiqua" w:hAnsi="Book Antiqua" w:cstheme="minorHAnsi"/>
                <w:color w:val="auto"/>
                <w:sz w:val="24"/>
                <w:szCs w:val="24"/>
              </w:rPr>
              <w:t xml:space="preserve"> </w:t>
            </w:r>
            <w:r w:rsidR="006B70B2" w:rsidRPr="00FF5F29">
              <w:rPr>
                <w:rFonts w:ascii="Book Antiqua" w:hAnsi="Book Antiqua" w:cstheme="minorHAnsi"/>
                <w:color w:val="auto"/>
                <w:sz w:val="24"/>
                <w:szCs w:val="24"/>
              </w:rPr>
              <w:t>R</w:t>
            </w:r>
            <w:r w:rsidRPr="00FF5F29">
              <w:rPr>
                <w:rFonts w:ascii="Book Antiqua" w:hAnsi="Book Antiqua" w:cstheme="minorHAnsi"/>
                <w:color w:val="auto"/>
                <w:sz w:val="24"/>
                <w:szCs w:val="24"/>
              </w:rPr>
              <w:t>andomized controlled trial.</w:t>
            </w:r>
          </w:p>
        </w:tc>
      </w:tr>
    </w:tbl>
    <w:p w14:paraId="316B3E25" w14:textId="0C96612E" w:rsidR="00B617CA" w:rsidRPr="00FF5F29" w:rsidRDefault="00B617CA" w:rsidP="00FF5F29">
      <w:pPr>
        <w:spacing w:after="0" w:line="360" w:lineRule="auto"/>
        <w:jc w:val="both"/>
        <w:rPr>
          <w:rFonts w:ascii="Book Antiqua" w:hAnsi="Book Antiqua"/>
          <w:color w:val="auto"/>
          <w:sz w:val="24"/>
          <w:szCs w:val="24"/>
        </w:rPr>
      </w:pPr>
    </w:p>
    <w:p w14:paraId="5AF794A3" w14:textId="72D5E445" w:rsidR="00BD3020" w:rsidRDefault="00BD3020">
      <w:pPr>
        <w:rPr>
          <w:rFonts w:ascii="Book Antiqua" w:eastAsiaTheme="minorEastAsia" w:hAnsi="Book Antiqua"/>
          <w:color w:val="auto"/>
          <w:sz w:val="24"/>
          <w:szCs w:val="24"/>
          <w:lang w:eastAsia="zh-CN"/>
        </w:rPr>
      </w:pPr>
      <w:r>
        <w:rPr>
          <w:rFonts w:ascii="Book Antiqua" w:eastAsiaTheme="minorEastAsia" w:hAnsi="Book Antiqua"/>
          <w:color w:val="auto"/>
          <w:sz w:val="24"/>
          <w:szCs w:val="24"/>
          <w:lang w:eastAsia="zh-CN"/>
        </w:rPr>
        <w:br w:type="page"/>
      </w:r>
    </w:p>
    <w:p w14:paraId="1C68F730" w14:textId="3F9EBD73" w:rsidR="001F36EC" w:rsidRDefault="00915DAA" w:rsidP="00FF5F29">
      <w:pPr>
        <w:spacing w:after="0" w:line="360" w:lineRule="auto"/>
        <w:jc w:val="both"/>
        <w:rPr>
          <w:rFonts w:ascii="Book Antiqua" w:eastAsiaTheme="minorEastAsia" w:hAnsi="Book Antiqua"/>
          <w:color w:val="auto"/>
          <w:sz w:val="24"/>
          <w:szCs w:val="24"/>
          <w:lang w:eastAsia="zh-CN"/>
        </w:rPr>
      </w:pPr>
      <w:r w:rsidRPr="00FF5F29">
        <w:rPr>
          <w:rFonts w:ascii="Book Antiqua" w:hAnsi="Book Antiqua"/>
          <w:noProof/>
          <w:color w:val="auto"/>
          <w:sz w:val="24"/>
          <w:szCs w:val="24"/>
        </w:rPr>
        <w:lastRenderedPageBreak/>
        <w:drawing>
          <wp:inline distT="0" distB="0" distL="0" distR="0" wp14:anchorId="3806FBE5" wp14:editId="3E4D243F">
            <wp:extent cx="5934075" cy="331470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14:paraId="6D176B10" w14:textId="77777777" w:rsidR="00E01AF7" w:rsidRPr="00FF5F29" w:rsidRDefault="00E01AF7" w:rsidP="00E01AF7">
      <w:pPr>
        <w:spacing w:after="0" w:line="360" w:lineRule="auto"/>
        <w:jc w:val="both"/>
        <w:rPr>
          <w:rFonts w:ascii="Book Antiqua" w:eastAsiaTheme="minorEastAsia" w:hAnsi="Book Antiqua"/>
          <w:color w:val="auto"/>
          <w:sz w:val="24"/>
          <w:szCs w:val="24"/>
          <w:lang w:eastAsia="zh-CN"/>
        </w:rPr>
      </w:pPr>
    </w:p>
    <w:p w14:paraId="367327F2" w14:textId="3DAA6CD6" w:rsidR="00E01AF7" w:rsidRPr="00E01AF7" w:rsidRDefault="00E01AF7" w:rsidP="00E01AF7">
      <w:pPr>
        <w:spacing w:after="0" w:line="360" w:lineRule="auto"/>
        <w:jc w:val="both"/>
        <w:rPr>
          <w:rFonts w:ascii="Book Antiqua" w:eastAsiaTheme="minorEastAsia" w:hAnsi="Book Antiqua"/>
          <w:b/>
          <w:color w:val="auto"/>
          <w:sz w:val="24"/>
          <w:szCs w:val="24"/>
          <w:lang w:eastAsia="zh-CN"/>
        </w:rPr>
      </w:pPr>
      <w:r w:rsidRPr="00E01AF7">
        <w:rPr>
          <w:rFonts w:ascii="Book Antiqua" w:eastAsiaTheme="minorEastAsia" w:hAnsi="Book Antiqua"/>
          <w:b/>
          <w:color w:val="auto"/>
          <w:sz w:val="24"/>
          <w:szCs w:val="24"/>
          <w:lang w:eastAsia="zh-CN"/>
        </w:rPr>
        <w:t xml:space="preserve">Figure 1 Comparison of </w:t>
      </w:r>
      <w:r w:rsidRPr="00E01AF7">
        <w:rPr>
          <w:rFonts w:ascii="Book Antiqua" w:hAnsi="Book Antiqua" w:cs="Times New Roman"/>
          <w:b/>
          <w:bCs/>
          <w:color w:val="auto"/>
          <w:sz w:val="24"/>
          <w:szCs w:val="24"/>
        </w:rPr>
        <w:t>Mantel</w:t>
      </w:r>
      <w:r w:rsidRPr="00E01AF7">
        <w:rPr>
          <w:rFonts w:ascii="Book Antiqua" w:hAnsi="Book Antiqua" w:cs="Times New Roman" w:hint="eastAsia"/>
          <w:b/>
          <w:color w:val="auto"/>
          <w:sz w:val="24"/>
          <w:szCs w:val="24"/>
          <w:lang w:eastAsia="zh-CN"/>
        </w:rPr>
        <w:t>-</w:t>
      </w:r>
      <w:proofErr w:type="spellStart"/>
      <w:r w:rsidRPr="00E01AF7">
        <w:rPr>
          <w:rFonts w:ascii="Book Antiqua" w:hAnsi="Book Antiqua" w:cs="Times New Roman"/>
          <w:b/>
          <w:color w:val="auto"/>
          <w:sz w:val="24"/>
          <w:szCs w:val="24"/>
        </w:rPr>
        <w:t>Haenszel</w:t>
      </w:r>
      <w:proofErr w:type="spellEnd"/>
      <w:r w:rsidRPr="00E01AF7">
        <w:rPr>
          <w:rFonts w:ascii="Book Antiqua" w:hAnsi="Book Antiqua" w:cs="Times New Roman"/>
          <w:b/>
          <w:color w:val="auto"/>
          <w:sz w:val="24"/>
          <w:szCs w:val="24"/>
        </w:rPr>
        <w:t xml:space="preserve"> risk ratio</w:t>
      </w:r>
      <w:r w:rsidRPr="00E01AF7">
        <w:rPr>
          <w:rFonts w:ascii="Book Antiqua" w:eastAsiaTheme="minorEastAsia" w:hAnsi="Book Antiqua"/>
          <w:b/>
          <w:color w:val="auto"/>
          <w:sz w:val="24"/>
          <w:szCs w:val="24"/>
          <w:lang w:eastAsia="zh-CN"/>
        </w:rPr>
        <w:t xml:space="preserve"> for combined end points of cardiovascular death and hospitalization for heart failure between </w:t>
      </w:r>
      <w:proofErr w:type="spellStart"/>
      <w:r w:rsidRPr="00E01AF7">
        <w:rPr>
          <w:rFonts w:ascii="Book Antiqua" w:eastAsiaTheme="minorEastAsia" w:hAnsi="Book Antiqua"/>
          <w:b/>
          <w:color w:val="auto"/>
          <w:sz w:val="24"/>
          <w:szCs w:val="24"/>
          <w:lang w:eastAsia="zh-CN"/>
        </w:rPr>
        <w:t>ivabradine</w:t>
      </w:r>
      <w:proofErr w:type="spellEnd"/>
      <w:r w:rsidRPr="00E01AF7">
        <w:rPr>
          <w:rFonts w:ascii="Book Antiqua" w:eastAsiaTheme="minorEastAsia" w:hAnsi="Book Antiqua" w:hint="eastAsia"/>
          <w:b/>
          <w:color w:val="auto"/>
          <w:sz w:val="24"/>
          <w:szCs w:val="24"/>
          <w:lang w:eastAsia="zh-CN"/>
        </w:rPr>
        <w:t xml:space="preserve"> </w:t>
      </w:r>
      <w:r w:rsidRPr="00E01AF7">
        <w:rPr>
          <w:rFonts w:ascii="Book Antiqua" w:eastAsiaTheme="minorEastAsia" w:hAnsi="Book Antiqua"/>
          <w:b/>
          <w:color w:val="auto"/>
          <w:sz w:val="24"/>
          <w:szCs w:val="24"/>
          <w:lang w:eastAsia="zh-CN"/>
        </w:rPr>
        <w:t>+</w:t>
      </w:r>
      <w:r w:rsidRPr="00E01AF7">
        <w:rPr>
          <w:rFonts w:ascii="Book Antiqua" w:eastAsiaTheme="minorEastAsia" w:hAnsi="Book Antiqua" w:hint="eastAsi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w:t>
      </w:r>
      <w:proofErr w:type="spellStart"/>
      <w:r w:rsidRPr="00E01AF7">
        <w:rPr>
          <w:rFonts w:ascii="Book Antiqua" w:eastAsiaTheme="minorEastAsia" w:hAnsi="Book Antiqua"/>
          <w:b/>
          <w:i/>
          <w:color w:val="auto"/>
          <w:sz w:val="24"/>
          <w:szCs w:val="24"/>
          <w:lang w:eastAsia="zh-CN"/>
        </w:rPr>
        <w:t>vs</w:t>
      </w:r>
      <w:proofErr w:type="spellEnd"/>
      <w:r w:rsidRPr="00E01AF7">
        <w:rPr>
          <w:rFonts w:ascii="Book Antiqua" w:eastAsiaTheme="minorEastAsia" w:hAnsi="Book Antiqu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alone. </w:t>
      </w:r>
    </w:p>
    <w:p w14:paraId="7C6C9830" w14:textId="77777777" w:rsidR="00E01AF7" w:rsidRPr="00E01AF7" w:rsidRDefault="00E01AF7" w:rsidP="00FF5F29">
      <w:pPr>
        <w:spacing w:after="0" w:line="360" w:lineRule="auto"/>
        <w:jc w:val="both"/>
        <w:rPr>
          <w:rFonts w:ascii="Book Antiqua" w:eastAsiaTheme="minorEastAsia" w:hAnsi="Book Antiqua"/>
          <w:color w:val="auto"/>
          <w:sz w:val="24"/>
          <w:szCs w:val="24"/>
          <w:lang w:eastAsia="zh-CN"/>
        </w:rPr>
      </w:pPr>
    </w:p>
    <w:p w14:paraId="01DFB619" w14:textId="5C756966" w:rsidR="001F36EC" w:rsidRPr="00FF5F29" w:rsidRDefault="00A0431B" w:rsidP="00FF5F29">
      <w:pPr>
        <w:spacing w:after="0" w:line="360" w:lineRule="auto"/>
        <w:jc w:val="both"/>
        <w:rPr>
          <w:rFonts w:ascii="Book Antiqua" w:hAnsi="Book Antiqua"/>
          <w:color w:val="auto"/>
          <w:sz w:val="24"/>
          <w:szCs w:val="24"/>
        </w:rPr>
      </w:pPr>
      <w:r w:rsidRPr="00FF5F29">
        <w:rPr>
          <w:rFonts w:ascii="Book Antiqua" w:hAnsi="Book Antiqua"/>
          <w:noProof/>
          <w:color w:val="auto"/>
          <w:sz w:val="24"/>
          <w:szCs w:val="24"/>
        </w:rPr>
        <w:lastRenderedPageBreak/>
        <w:drawing>
          <wp:inline distT="0" distB="0" distL="0" distR="0" wp14:anchorId="20D7BE43" wp14:editId="4CD32D15">
            <wp:extent cx="5934075" cy="41338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133850"/>
                    </a:xfrm>
                    <a:prstGeom prst="rect">
                      <a:avLst/>
                    </a:prstGeom>
                    <a:noFill/>
                    <a:ln>
                      <a:noFill/>
                    </a:ln>
                  </pic:spPr>
                </pic:pic>
              </a:graphicData>
            </a:graphic>
          </wp:inline>
        </w:drawing>
      </w:r>
    </w:p>
    <w:p w14:paraId="2E88CF7E" w14:textId="730A1184" w:rsidR="00E01AF7" w:rsidRPr="00E01AF7" w:rsidRDefault="00E01AF7" w:rsidP="00E01AF7">
      <w:pPr>
        <w:spacing w:after="0" w:line="360" w:lineRule="auto"/>
        <w:jc w:val="both"/>
        <w:rPr>
          <w:rFonts w:ascii="Book Antiqua" w:eastAsiaTheme="minorEastAsia" w:hAnsi="Book Antiqua"/>
          <w:b/>
          <w:color w:val="auto"/>
          <w:sz w:val="24"/>
          <w:szCs w:val="24"/>
          <w:lang w:eastAsia="zh-CN"/>
        </w:rPr>
      </w:pPr>
      <w:r w:rsidRPr="00E01AF7">
        <w:rPr>
          <w:rFonts w:ascii="Book Antiqua" w:eastAsiaTheme="minorEastAsia" w:hAnsi="Book Antiqua"/>
          <w:b/>
          <w:color w:val="auto"/>
          <w:sz w:val="24"/>
          <w:szCs w:val="24"/>
          <w:lang w:eastAsia="zh-CN"/>
        </w:rPr>
        <w:t xml:space="preserve">Figure </w:t>
      </w:r>
      <w:r w:rsidRPr="00E01AF7">
        <w:rPr>
          <w:rFonts w:ascii="Book Antiqua" w:eastAsiaTheme="minorEastAsia" w:hAnsi="Book Antiqua" w:hint="eastAsia"/>
          <w:b/>
          <w:color w:val="auto"/>
          <w:sz w:val="24"/>
          <w:szCs w:val="24"/>
          <w:lang w:eastAsia="zh-CN"/>
        </w:rPr>
        <w:t>2</w:t>
      </w:r>
      <w:r w:rsidRPr="00E01AF7">
        <w:rPr>
          <w:rFonts w:ascii="Book Antiqua" w:eastAsiaTheme="minorEastAsia" w:hAnsi="Book Antiqua"/>
          <w:b/>
          <w:color w:val="auto"/>
          <w:sz w:val="24"/>
          <w:szCs w:val="24"/>
          <w:lang w:eastAsia="zh-CN"/>
        </w:rPr>
        <w:t xml:space="preserve"> Comparison of mean change in heart rates from baseline between </w:t>
      </w:r>
      <w:proofErr w:type="spellStart"/>
      <w:r w:rsidRPr="00E01AF7">
        <w:rPr>
          <w:rFonts w:ascii="Book Antiqua" w:eastAsiaTheme="minorEastAsia" w:hAnsi="Book Antiqua"/>
          <w:b/>
          <w:color w:val="auto"/>
          <w:sz w:val="24"/>
          <w:szCs w:val="24"/>
          <w:lang w:eastAsia="zh-CN"/>
        </w:rPr>
        <w:t>ivabradine</w:t>
      </w:r>
      <w:proofErr w:type="spellEnd"/>
      <w:r w:rsidRPr="00E01AF7">
        <w:rPr>
          <w:rFonts w:ascii="Book Antiqua" w:eastAsiaTheme="minorEastAsia" w:hAnsi="Book Antiqua" w:hint="eastAsia"/>
          <w:b/>
          <w:color w:val="auto"/>
          <w:sz w:val="24"/>
          <w:szCs w:val="24"/>
          <w:lang w:eastAsia="zh-CN"/>
        </w:rPr>
        <w:t xml:space="preserve"> </w:t>
      </w:r>
      <w:r w:rsidRPr="00E01AF7">
        <w:rPr>
          <w:rFonts w:ascii="Book Antiqua" w:eastAsiaTheme="minorEastAsia" w:hAnsi="Book Antiqua"/>
          <w:b/>
          <w:color w:val="auto"/>
          <w:sz w:val="24"/>
          <w:szCs w:val="24"/>
          <w:lang w:eastAsia="zh-CN"/>
        </w:rPr>
        <w:t>+</w:t>
      </w:r>
      <w:r w:rsidRPr="00E01AF7">
        <w:rPr>
          <w:rFonts w:ascii="Book Antiqua" w:eastAsiaTheme="minorEastAsia" w:hAnsi="Book Antiqua" w:hint="eastAsi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w:t>
      </w:r>
      <w:proofErr w:type="spellStart"/>
      <w:r w:rsidRPr="00E01AF7">
        <w:rPr>
          <w:rFonts w:ascii="Book Antiqua" w:eastAsiaTheme="minorEastAsia" w:hAnsi="Book Antiqua"/>
          <w:b/>
          <w:i/>
          <w:color w:val="auto"/>
          <w:sz w:val="24"/>
          <w:szCs w:val="24"/>
          <w:lang w:eastAsia="zh-CN"/>
        </w:rPr>
        <w:t>vs</w:t>
      </w:r>
      <w:proofErr w:type="spellEnd"/>
      <w:r w:rsidRPr="00E01AF7">
        <w:rPr>
          <w:rFonts w:ascii="Book Antiqua" w:eastAsiaTheme="minorEastAsia" w:hAnsi="Book Antiqu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alone. </w:t>
      </w:r>
    </w:p>
    <w:p w14:paraId="7E597F65" w14:textId="77777777" w:rsidR="001F36EC" w:rsidRPr="00FF5F29" w:rsidRDefault="001F36EC" w:rsidP="00FF5F29">
      <w:pPr>
        <w:spacing w:after="0" w:line="360" w:lineRule="auto"/>
        <w:jc w:val="both"/>
        <w:rPr>
          <w:rFonts w:ascii="Book Antiqua" w:hAnsi="Book Antiqua"/>
          <w:color w:val="auto"/>
          <w:sz w:val="24"/>
          <w:szCs w:val="24"/>
        </w:rPr>
      </w:pPr>
    </w:p>
    <w:p w14:paraId="4A794D3D" w14:textId="24B4F522" w:rsidR="001F36EC" w:rsidRDefault="001F2B37" w:rsidP="00FF5F29">
      <w:pPr>
        <w:spacing w:after="0" w:line="360" w:lineRule="auto"/>
        <w:jc w:val="both"/>
        <w:rPr>
          <w:rFonts w:ascii="Book Antiqua" w:eastAsiaTheme="minorEastAsia" w:hAnsi="Book Antiqua"/>
          <w:color w:val="auto"/>
          <w:sz w:val="24"/>
          <w:szCs w:val="24"/>
          <w:lang w:eastAsia="zh-CN"/>
        </w:rPr>
      </w:pPr>
      <w:r w:rsidRPr="00FF5F29">
        <w:rPr>
          <w:rFonts w:ascii="Book Antiqua" w:hAnsi="Book Antiqua"/>
          <w:noProof/>
          <w:color w:val="auto"/>
          <w:sz w:val="24"/>
          <w:szCs w:val="24"/>
        </w:rPr>
        <w:lastRenderedPageBreak/>
        <w:drawing>
          <wp:inline distT="0" distB="0" distL="0" distR="0" wp14:anchorId="10ACA54A" wp14:editId="12990130">
            <wp:extent cx="5943600" cy="39243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14:paraId="1044B336" w14:textId="45142636" w:rsidR="00E01AF7" w:rsidRPr="00E01AF7" w:rsidRDefault="00E01AF7" w:rsidP="00E01AF7">
      <w:pPr>
        <w:spacing w:after="0" w:line="360" w:lineRule="auto"/>
        <w:jc w:val="both"/>
        <w:rPr>
          <w:rFonts w:ascii="Book Antiqua" w:eastAsiaTheme="minorEastAsia" w:hAnsi="Book Antiqua"/>
          <w:b/>
          <w:color w:val="auto"/>
          <w:sz w:val="24"/>
          <w:szCs w:val="24"/>
          <w:lang w:eastAsia="zh-CN"/>
        </w:rPr>
      </w:pPr>
      <w:r w:rsidRPr="00E01AF7">
        <w:rPr>
          <w:rFonts w:ascii="Book Antiqua" w:eastAsiaTheme="minorEastAsia" w:hAnsi="Book Antiqua"/>
          <w:b/>
          <w:color w:val="auto"/>
          <w:sz w:val="24"/>
          <w:szCs w:val="24"/>
          <w:lang w:eastAsia="zh-CN"/>
        </w:rPr>
        <w:t xml:space="preserve">Figure </w:t>
      </w:r>
      <w:r w:rsidRPr="00E01AF7">
        <w:rPr>
          <w:rFonts w:ascii="Book Antiqua" w:eastAsiaTheme="minorEastAsia" w:hAnsi="Book Antiqua" w:hint="eastAsia"/>
          <w:b/>
          <w:color w:val="auto"/>
          <w:sz w:val="24"/>
          <w:szCs w:val="24"/>
          <w:lang w:eastAsia="zh-CN"/>
        </w:rPr>
        <w:t>3</w:t>
      </w:r>
      <w:r w:rsidRPr="00E01AF7">
        <w:rPr>
          <w:rFonts w:ascii="Book Antiqua" w:eastAsiaTheme="minorEastAsia" w:hAnsi="Book Antiqua"/>
          <w:b/>
          <w:color w:val="auto"/>
          <w:sz w:val="24"/>
          <w:szCs w:val="24"/>
          <w:lang w:eastAsia="zh-CN"/>
        </w:rPr>
        <w:t xml:space="preserve"> Comparison of mean change in heart rates from baseline between </w:t>
      </w:r>
      <w:proofErr w:type="spellStart"/>
      <w:r w:rsidRPr="00E01AF7">
        <w:rPr>
          <w:rFonts w:ascii="Book Antiqua" w:eastAsiaTheme="minorEastAsia" w:hAnsi="Book Antiqua"/>
          <w:b/>
          <w:color w:val="auto"/>
          <w:sz w:val="24"/>
          <w:szCs w:val="24"/>
          <w:lang w:eastAsia="zh-CN"/>
        </w:rPr>
        <w:t>ivabradine</w:t>
      </w:r>
      <w:proofErr w:type="spellEnd"/>
      <w:r w:rsidRPr="00E01AF7">
        <w:rPr>
          <w:rFonts w:ascii="Book Antiqua" w:eastAsiaTheme="minorEastAsia" w:hAnsi="Book Antiqua" w:hint="eastAsia"/>
          <w:b/>
          <w:color w:val="auto"/>
          <w:sz w:val="24"/>
          <w:szCs w:val="24"/>
          <w:lang w:eastAsia="zh-CN"/>
        </w:rPr>
        <w:t xml:space="preserve"> </w:t>
      </w:r>
      <w:r w:rsidRPr="00E01AF7">
        <w:rPr>
          <w:rFonts w:ascii="Book Antiqua" w:eastAsiaTheme="minorEastAsia" w:hAnsi="Book Antiqua"/>
          <w:b/>
          <w:color w:val="auto"/>
          <w:sz w:val="24"/>
          <w:szCs w:val="24"/>
          <w:lang w:eastAsia="zh-CN"/>
        </w:rPr>
        <w:t>+</w:t>
      </w:r>
      <w:r w:rsidRPr="00E01AF7">
        <w:rPr>
          <w:rFonts w:ascii="Book Antiqua" w:eastAsiaTheme="minorEastAsia" w:hAnsi="Book Antiqua" w:hint="eastAsi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w:t>
      </w:r>
      <w:proofErr w:type="spellStart"/>
      <w:r w:rsidRPr="00E01AF7">
        <w:rPr>
          <w:rFonts w:ascii="Book Antiqua" w:eastAsiaTheme="minorEastAsia" w:hAnsi="Book Antiqua"/>
          <w:b/>
          <w:i/>
          <w:color w:val="auto"/>
          <w:sz w:val="24"/>
          <w:szCs w:val="24"/>
          <w:lang w:eastAsia="zh-CN"/>
        </w:rPr>
        <w:t>vs</w:t>
      </w:r>
      <w:proofErr w:type="spellEnd"/>
      <w:r w:rsidRPr="00E01AF7">
        <w:rPr>
          <w:rFonts w:ascii="Book Antiqua" w:eastAsiaTheme="minorEastAsia" w:hAnsi="Book Antiqu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alone including only </w:t>
      </w:r>
      <w:r w:rsidRPr="00E01AF7">
        <w:rPr>
          <w:rFonts w:ascii="Book Antiqua" w:eastAsia="Times New Roman" w:hAnsi="Book Antiqua" w:cs="Times New Roman"/>
          <w:b/>
          <w:color w:val="auto"/>
          <w:sz w:val="24"/>
          <w:szCs w:val="24"/>
        </w:rPr>
        <w:t>randomized controlled trial</w:t>
      </w:r>
      <w:r w:rsidRPr="00E01AF7">
        <w:rPr>
          <w:rFonts w:ascii="Book Antiqua" w:eastAsiaTheme="minorEastAsia" w:hAnsi="Book Antiqua"/>
          <w:b/>
          <w:color w:val="auto"/>
          <w:sz w:val="24"/>
          <w:szCs w:val="24"/>
          <w:lang w:eastAsia="zh-CN"/>
        </w:rPr>
        <w:t xml:space="preserve">s. </w:t>
      </w:r>
    </w:p>
    <w:p w14:paraId="6BFAD184" w14:textId="77777777" w:rsidR="00E01AF7" w:rsidRPr="00E01AF7" w:rsidRDefault="00E01AF7" w:rsidP="00FF5F29">
      <w:pPr>
        <w:spacing w:after="0" w:line="360" w:lineRule="auto"/>
        <w:jc w:val="both"/>
        <w:rPr>
          <w:rFonts w:ascii="Book Antiqua" w:eastAsiaTheme="minorEastAsia" w:hAnsi="Book Antiqua"/>
          <w:color w:val="auto"/>
          <w:sz w:val="24"/>
          <w:szCs w:val="24"/>
          <w:lang w:eastAsia="zh-CN"/>
        </w:rPr>
      </w:pPr>
    </w:p>
    <w:p w14:paraId="2A94FE32" w14:textId="54B62B7C" w:rsidR="001F36EC" w:rsidRDefault="00FC6702" w:rsidP="00FF5F29">
      <w:pPr>
        <w:spacing w:after="0" w:line="360" w:lineRule="auto"/>
        <w:jc w:val="both"/>
        <w:rPr>
          <w:rFonts w:ascii="Book Antiqua" w:eastAsiaTheme="minorEastAsia" w:hAnsi="Book Antiqua"/>
          <w:color w:val="auto"/>
          <w:sz w:val="24"/>
          <w:szCs w:val="24"/>
          <w:lang w:eastAsia="zh-CN"/>
        </w:rPr>
      </w:pPr>
      <w:r w:rsidRPr="00FF5F29">
        <w:rPr>
          <w:rFonts w:ascii="Book Antiqua" w:hAnsi="Book Antiqua"/>
          <w:noProof/>
          <w:color w:val="auto"/>
          <w:sz w:val="24"/>
          <w:szCs w:val="24"/>
        </w:rPr>
        <w:lastRenderedPageBreak/>
        <w:drawing>
          <wp:inline distT="0" distB="0" distL="0" distR="0" wp14:anchorId="124A243C" wp14:editId="247E99C8">
            <wp:extent cx="5943600" cy="4050030"/>
            <wp:effectExtent l="0" t="0" r="0" b="762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050030"/>
                    </a:xfrm>
                    <a:prstGeom prst="rect">
                      <a:avLst/>
                    </a:prstGeom>
                    <a:noFill/>
                    <a:ln>
                      <a:noFill/>
                    </a:ln>
                  </pic:spPr>
                </pic:pic>
              </a:graphicData>
            </a:graphic>
          </wp:inline>
        </w:drawing>
      </w:r>
    </w:p>
    <w:p w14:paraId="532CA222" w14:textId="038DE69F" w:rsidR="00E01AF7" w:rsidRPr="00E01AF7" w:rsidRDefault="00E01AF7" w:rsidP="00E01AF7">
      <w:pPr>
        <w:spacing w:after="0" w:line="360" w:lineRule="auto"/>
        <w:jc w:val="both"/>
        <w:rPr>
          <w:rFonts w:ascii="Book Antiqua" w:eastAsiaTheme="minorEastAsia" w:hAnsi="Book Antiqua"/>
          <w:b/>
          <w:color w:val="auto"/>
          <w:sz w:val="24"/>
          <w:szCs w:val="24"/>
          <w:lang w:eastAsia="zh-CN"/>
        </w:rPr>
      </w:pPr>
      <w:r w:rsidRPr="00E01AF7">
        <w:rPr>
          <w:rFonts w:ascii="Book Antiqua" w:eastAsiaTheme="minorEastAsia" w:hAnsi="Book Antiqua"/>
          <w:b/>
          <w:color w:val="auto"/>
          <w:sz w:val="24"/>
          <w:szCs w:val="24"/>
          <w:lang w:eastAsia="zh-CN"/>
        </w:rPr>
        <w:t xml:space="preserve">Figure </w:t>
      </w:r>
      <w:r w:rsidRPr="00E01AF7">
        <w:rPr>
          <w:rFonts w:ascii="Book Antiqua" w:eastAsiaTheme="minorEastAsia" w:hAnsi="Book Antiqua" w:hint="eastAsia"/>
          <w:b/>
          <w:color w:val="auto"/>
          <w:sz w:val="24"/>
          <w:szCs w:val="24"/>
          <w:lang w:eastAsia="zh-CN"/>
        </w:rPr>
        <w:t>4</w:t>
      </w:r>
      <w:r w:rsidRPr="00E01AF7">
        <w:rPr>
          <w:rFonts w:ascii="Book Antiqua" w:eastAsiaTheme="minorEastAsia" w:hAnsi="Book Antiqua"/>
          <w:b/>
          <w:color w:val="auto"/>
          <w:sz w:val="24"/>
          <w:szCs w:val="24"/>
          <w:lang w:eastAsia="zh-CN"/>
        </w:rPr>
        <w:t xml:space="preserve"> Comparison of </w:t>
      </w:r>
      <w:r w:rsidRPr="00E01AF7">
        <w:rPr>
          <w:rFonts w:ascii="Book Antiqua" w:hAnsi="Book Antiqua" w:cs="Times New Roman"/>
          <w:b/>
          <w:bCs/>
          <w:color w:val="auto"/>
          <w:sz w:val="24"/>
          <w:szCs w:val="24"/>
        </w:rPr>
        <w:t>Mantel</w:t>
      </w:r>
      <w:r w:rsidRPr="00E01AF7">
        <w:rPr>
          <w:rFonts w:ascii="Book Antiqua" w:hAnsi="Book Antiqua" w:cs="Times New Roman" w:hint="eastAsia"/>
          <w:b/>
          <w:color w:val="auto"/>
          <w:sz w:val="24"/>
          <w:szCs w:val="24"/>
          <w:lang w:eastAsia="zh-CN"/>
        </w:rPr>
        <w:t>-</w:t>
      </w:r>
      <w:proofErr w:type="spellStart"/>
      <w:r w:rsidRPr="00E01AF7">
        <w:rPr>
          <w:rFonts w:ascii="Book Antiqua" w:hAnsi="Book Antiqua" w:cs="Times New Roman"/>
          <w:b/>
          <w:color w:val="auto"/>
          <w:sz w:val="24"/>
          <w:szCs w:val="24"/>
        </w:rPr>
        <w:t>Haenszel</w:t>
      </w:r>
      <w:proofErr w:type="spellEnd"/>
      <w:r w:rsidRPr="00E01AF7">
        <w:rPr>
          <w:rFonts w:ascii="Book Antiqua" w:hAnsi="Book Antiqua" w:cs="Times New Roman"/>
          <w:b/>
          <w:color w:val="auto"/>
          <w:sz w:val="24"/>
          <w:szCs w:val="24"/>
        </w:rPr>
        <w:t xml:space="preserve"> risk ratio</w:t>
      </w:r>
      <w:r w:rsidRPr="00E01AF7">
        <w:rPr>
          <w:rFonts w:ascii="Book Antiqua" w:eastAsiaTheme="minorEastAsia" w:hAnsi="Book Antiqua"/>
          <w:b/>
          <w:color w:val="auto"/>
          <w:sz w:val="24"/>
          <w:szCs w:val="24"/>
          <w:lang w:eastAsia="zh-CN"/>
        </w:rPr>
        <w:t xml:space="preserve"> for all cause mortality between </w:t>
      </w:r>
      <w:proofErr w:type="spellStart"/>
      <w:r w:rsidRPr="00E01AF7">
        <w:rPr>
          <w:rFonts w:ascii="Book Antiqua" w:eastAsiaTheme="minorEastAsia" w:hAnsi="Book Antiqua"/>
          <w:b/>
          <w:color w:val="auto"/>
          <w:sz w:val="24"/>
          <w:szCs w:val="24"/>
          <w:lang w:eastAsia="zh-CN"/>
        </w:rPr>
        <w:t>ivabradine</w:t>
      </w:r>
      <w:proofErr w:type="spellEnd"/>
      <w:r w:rsidRPr="00E01AF7">
        <w:rPr>
          <w:rFonts w:ascii="Book Antiqua" w:eastAsiaTheme="minorEastAsia" w:hAnsi="Book Antiqua" w:hint="eastAsia"/>
          <w:b/>
          <w:color w:val="auto"/>
          <w:sz w:val="24"/>
          <w:szCs w:val="24"/>
          <w:lang w:eastAsia="zh-CN"/>
        </w:rPr>
        <w:t xml:space="preserve"> </w:t>
      </w:r>
      <w:r w:rsidRPr="00E01AF7">
        <w:rPr>
          <w:rFonts w:ascii="Book Antiqua" w:eastAsiaTheme="minorEastAsia" w:hAnsi="Book Antiqua"/>
          <w:b/>
          <w:color w:val="auto"/>
          <w:sz w:val="24"/>
          <w:szCs w:val="24"/>
          <w:lang w:eastAsia="zh-CN"/>
        </w:rPr>
        <w:t>+</w:t>
      </w:r>
      <w:r w:rsidRPr="00E01AF7">
        <w:rPr>
          <w:rFonts w:ascii="Book Antiqua" w:eastAsiaTheme="minorEastAsia" w:hAnsi="Book Antiqua" w:hint="eastAsi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w:t>
      </w:r>
      <w:proofErr w:type="spellStart"/>
      <w:r w:rsidRPr="00E01AF7">
        <w:rPr>
          <w:rFonts w:ascii="Book Antiqua" w:eastAsiaTheme="minorEastAsia" w:hAnsi="Book Antiqua"/>
          <w:b/>
          <w:i/>
          <w:color w:val="auto"/>
          <w:sz w:val="24"/>
          <w:szCs w:val="24"/>
          <w:lang w:eastAsia="zh-CN"/>
        </w:rPr>
        <w:t>vs</w:t>
      </w:r>
      <w:proofErr w:type="spellEnd"/>
      <w:r w:rsidRPr="00E01AF7">
        <w:rPr>
          <w:rFonts w:ascii="Book Antiqua" w:eastAsiaTheme="minorEastAsia" w:hAnsi="Book Antiqu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alone. </w:t>
      </w:r>
    </w:p>
    <w:p w14:paraId="023C0230" w14:textId="77777777" w:rsidR="00E01AF7" w:rsidRPr="00E01AF7" w:rsidRDefault="00E01AF7" w:rsidP="00FF5F29">
      <w:pPr>
        <w:spacing w:after="0" w:line="360" w:lineRule="auto"/>
        <w:jc w:val="both"/>
        <w:rPr>
          <w:rFonts w:ascii="Book Antiqua" w:eastAsiaTheme="minorEastAsia" w:hAnsi="Book Antiqua"/>
          <w:color w:val="auto"/>
          <w:sz w:val="24"/>
          <w:szCs w:val="24"/>
          <w:lang w:eastAsia="zh-CN"/>
        </w:rPr>
      </w:pPr>
    </w:p>
    <w:p w14:paraId="124BF6AD" w14:textId="2909DC17" w:rsidR="00FE5DDD" w:rsidRDefault="001F2B37" w:rsidP="00FF5F29">
      <w:pPr>
        <w:spacing w:after="0" w:line="360" w:lineRule="auto"/>
        <w:jc w:val="both"/>
        <w:rPr>
          <w:rFonts w:ascii="Book Antiqua" w:eastAsiaTheme="minorEastAsia" w:hAnsi="Book Antiqua"/>
          <w:color w:val="auto"/>
          <w:sz w:val="24"/>
          <w:szCs w:val="24"/>
          <w:lang w:eastAsia="zh-CN"/>
        </w:rPr>
      </w:pPr>
      <w:r w:rsidRPr="00FF5F29">
        <w:rPr>
          <w:rFonts w:ascii="Book Antiqua" w:hAnsi="Book Antiqua"/>
          <w:noProof/>
          <w:color w:val="auto"/>
          <w:sz w:val="24"/>
          <w:szCs w:val="24"/>
        </w:rPr>
        <w:lastRenderedPageBreak/>
        <w:drawing>
          <wp:inline distT="0" distB="0" distL="0" distR="0" wp14:anchorId="7019FF66" wp14:editId="7458DF47">
            <wp:extent cx="5943600" cy="36576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57FE34ED" w14:textId="09A28216" w:rsidR="00E01AF7" w:rsidRPr="00E01AF7" w:rsidRDefault="00E01AF7" w:rsidP="00E01AF7">
      <w:pPr>
        <w:spacing w:after="0" w:line="360" w:lineRule="auto"/>
        <w:jc w:val="both"/>
        <w:rPr>
          <w:rFonts w:ascii="Book Antiqua" w:eastAsiaTheme="minorEastAsia" w:hAnsi="Book Antiqua"/>
          <w:b/>
          <w:color w:val="auto"/>
          <w:sz w:val="24"/>
          <w:szCs w:val="24"/>
          <w:lang w:eastAsia="zh-CN"/>
        </w:rPr>
      </w:pPr>
      <w:r w:rsidRPr="00E01AF7">
        <w:rPr>
          <w:rFonts w:ascii="Book Antiqua" w:eastAsiaTheme="minorEastAsia" w:hAnsi="Book Antiqua"/>
          <w:b/>
          <w:color w:val="auto"/>
          <w:sz w:val="24"/>
          <w:szCs w:val="24"/>
          <w:lang w:eastAsia="zh-CN"/>
        </w:rPr>
        <w:t xml:space="preserve">Figure </w:t>
      </w:r>
      <w:r w:rsidRPr="00E01AF7">
        <w:rPr>
          <w:rFonts w:ascii="Book Antiqua" w:eastAsiaTheme="minorEastAsia" w:hAnsi="Book Antiqua" w:hint="eastAsia"/>
          <w:b/>
          <w:color w:val="auto"/>
          <w:sz w:val="24"/>
          <w:szCs w:val="24"/>
          <w:lang w:eastAsia="zh-CN"/>
        </w:rPr>
        <w:t>5</w:t>
      </w:r>
      <w:r w:rsidRPr="00E01AF7">
        <w:rPr>
          <w:rFonts w:ascii="Book Antiqua" w:eastAsiaTheme="minorEastAsia" w:hAnsi="Book Antiqua"/>
          <w:b/>
          <w:color w:val="auto"/>
          <w:sz w:val="24"/>
          <w:szCs w:val="24"/>
          <w:lang w:eastAsia="zh-CN"/>
        </w:rPr>
        <w:t xml:space="preserve"> Comparison of </w:t>
      </w:r>
      <w:r w:rsidRPr="00E01AF7">
        <w:rPr>
          <w:rFonts w:ascii="Book Antiqua" w:hAnsi="Book Antiqua" w:cs="Times New Roman"/>
          <w:b/>
          <w:bCs/>
          <w:color w:val="auto"/>
          <w:sz w:val="24"/>
          <w:szCs w:val="24"/>
        </w:rPr>
        <w:t>Mantel</w:t>
      </w:r>
      <w:r w:rsidRPr="00E01AF7">
        <w:rPr>
          <w:rFonts w:ascii="Book Antiqua" w:hAnsi="Book Antiqua" w:cs="Times New Roman" w:hint="eastAsia"/>
          <w:b/>
          <w:color w:val="auto"/>
          <w:sz w:val="24"/>
          <w:szCs w:val="24"/>
          <w:lang w:eastAsia="zh-CN"/>
        </w:rPr>
        <w:t>-</w:t>
      </w:r>
      <w:proofErr w:type="spellStart"/>
      <w:r w:rsidRPr="00E01AF7">
        <w:rPr>
          <w:rFonts w:ascii="Book Antiqua" w:hAnsi="Book Antiqua" w:cs="Times New Roman"/>
          <w:b/>
          <w:color w:val="auto"/>
          <w:sz w:val="24"/>
          <w:szCs w:val="24"/>
        </w:rPr>
        <w:t>Haenszel</w:t>
      </w:r>
      <w:proofErr w:type="spellEnd"/>
      <w:r w:rsidRPr="00E01AF7">
        <w:rPr>
          <w:rFonts w:ascii="Book Antiqua" w:hAnsi="Book Antiqua" w:cs="Times New Roman"/>
          <w:b/>
          <w:color w:val="auto"/>
          <w:sz w:val="24"/>
          <w:szCs w:val="24"/>
        </w:rPr>
        <w:t xml:space="preserve"> risk ratio</w:t>
      </w:r>
      <w:r w:rsidRPr="00E01AF7">
        <w:rPr>
          <w:rFonts w:ascii="Book Antiqua" w:eastAsiaTheme="minorEastAsia" w:hAnsi="Book Antiqua"/>
          <w:b/>
          <w:color w:val="auto"/>
          <w:sz w:val="24"/>
          <w:szCs w:val="24"/>
          <w:lang w:eastAsia="zh-CN"/>
        </w:rPr>
        <w:t xml:space="preserve"> for cardiovascular mortality between </w:t>
      </w:r>
      <w:proofErr w:type="spellStart"/>
      <w:r w:rsidRPr="00E01AF7">
        <w:rPr>
          <w:rFonts w:ascii="Book Antiqua" w:eastAsiaTheme="minorEastAsia" w:hAnsi="Book Antiqua"/>
          <w:b/>
          <w:color w:val="auto"/>
          <w:sz w:val="24"/>
          <w:szCs w:val="24"/>
          <w:lang w:eastAsia="zh-CN"/>
        </w:rPr>
        <w:t>ivabradine</w:t>
      </w:r>
      <w:proofErr w:type="spellEnd"/>
      <w:r w:rsidRPr="00E01AF7">
        <w:rPr>
          <w:rFonts w:ascii="Book Antiqua" w:eastAsiaTheme="minorEastAsia" w:hAnsi="Book Antiqua" w:hint="eastAsia"/>
          <w:b/>
          <w:color w:val="auto"/>
          <w:sz w:val="24"/>
          <w:szCs w:val="24"/>
          <w:lang w:eastAsia="zh-CN"/>
        </w:rPr>
        <w:t xml:space="preserve"> </w:t>
      </w:r>
      <w:r w:rsidRPr="00E01AF7">
        <w:rPr>
          <w:rFonts w:ascii="Book Antiqua" w:eastAsiaTheme="minorEastAsia" w:hAnsi="Book Antiqua"/>
          <w:b/>
          <w:color w:val="auto"/>
          <w:sz w:val="24"/>
          <w:szCs w:val="24"/>
          <w:lang w:eastAsia="zh-CN"/>
        </w:rPr>
        <w:t>+</w:t>
      </w:r>
      <w:r w:rsidRPr="00E01AF7">
        <w:rPr>
          <w:rFonts w:ascii="Book Antiqua" w:eastAsiaTheme="minorEastAsia" w:hAnsi="Book Antiqua" w:hint="eastAsi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w:t>
      </w:r>
      <w:proofErr w:type="spellStart"/>
      <w:r w:rsidRPr="00E01AF7">
        <w:rPr>
          <w:rFonts w:ascii="Book Antiqua" w:eastAsiaTheme="minorEastAsia" w:hAnsi="Book Antiqua"/>
          <w:b/>
          <w:i/>
          <w:color w:val="auto"/>
          <w:sz w:val="24"/>
          <w:szCs w:val="24"/>
          <w:lang w:eastAsia="zh-CN"/>
        </w:rPr>
        <w:t>vs</w:t>
      </w:r>
      <w:proofErr w:type="spellEnd"/>
      <w:r w:rsidRPr="00E01AF7">
        <w:rPr>
          <w:rFonts w:ascii="Book Antiqua" w:eastAsiaTheme="minorEastAsia" w:hAnsi="Book Antiqu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alone. </w:t>
      </w:r>
    </w:p>
    <w:p w14:paraId="799EB121" w14:textId="77777777" w:rsidR="00E01AF7" w:rsidRPr="00E01AF7" w:rsidRDefault="00E01AF7" w:rsidP="00FF5F29">
      <w:pPr>
        <w:spacing w:after="0" w:line="360" w:lineRule="auto"/>
        <w:jc w:val="both"/>
        <w:rPr>
          <w:rFonts w:ascii="Book Antiqua" w:eastAsiaTheme="minorEastAsia" w:hAnsi="Book Antiqua"/>
          <w:color w:val="auto"/>
          <w:sz w:val="24"/>
          <w:szCs w:val="24"/>
          <w:lang w:eastAsia="zh-CN"/>
        </w:rPr>
      </w:pPr>
    </w:p>
    <w:p w14:paraId="2F3EEC42" w14:textId="45F71DE4" w:rsidR="00FE5DDD" w:rsidRDefault="004477E9" w:rsidP="00FF5F29">
      <w:pPr>
        <w:spacing w:after="0" w:line="360" w:lineRule="auto"/>
        <w:jc w:val="both"/>
        <w:rPr>
          <w:rFonts w:ascii="Book Antiqua" w:eastAsiaTheme="minorEastAsia" w:hAnsi="Book Antiqua"/>
          <w:color w:val="auto"/>
          <w:sz w:val="24"/>
          <w:szCs w:val="24"/>
          <w:lang w:eastAsia="zh-CN"/>
        </w:rPr>
      </w:pPr>
      <w:r w:rsidRPr="00FF5F29">
        <w:rPr>
          <w:rFonts w:ascii="Book Antiqua" w:hAnsi="Book Antiqua"/>
          <w:noProof/>
          <w:color w:val="auto"/>
          <w:sz w:val="24"/>
          <w:szCs w:val="24"/>
        </w:rPr>
        <w:lastRenderedPageBreak/>
        <w:drawing>
          <wp:inline distT="0" distB="0" distL="0" distR="0" wp14:anchorId="5C98D3DC" wp14:editId="6FC3CF5D">
            <wp:extent cx="5943600" cy="42976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a:ln>
                      <a:noFill/>
                    </a:ln>
                  </pic:spPr>
                </pic:pic>
              </a:graphicData>
            </a:graphic>
          </wp:inline>
        </w:drawing>
      </w:r>
    </w:p>
    <w:p w14:paraId="2203EBD0" w14:textId="5A48EC05" w:rsidR="00E01AF7" w:rsidRPr="00E01AF7" w:rsidRDefault="00E01AF7" w:rsidP="00E01AF7">
      <w:pPr>
        <w:spacing w:after="0" w:line="360" w:lineRule="auto"/>
        <w:jc w:val="both"/>
        <w:rPr>
          <w:rFonts w:ascii="Book Antiqua" w:eastAsiaTheme="minorEastAsia" w:hAnsi="Book Antiqua"/>
          <w:b/>
          <w:color w:val="auto"/>
          <w:sz w:val="24"/>
          <w:szCs w:val="24"/>
          <w:lang w:eastAsia="zh-CN"/>
        </w:rPr>
      </w:pPr>
      <w:r w:rsidRPr="00E01AF7">
        <w:rPr>
          <w:rFonts w:ascii="Book Antiqua" w:eastAsiaTheme="minorEastAsia" w:hAnsi="Book Antiqua"/>
          <w:b/>
          <w:color w:val="auto"/>
          <w:sz w:val="24"/>
          <w:szCs w:val="24"/>
          <w:lang w:eastAsia="zh-CN"/>
        </w:rPr>
        <w:t xml:space="preserve">Figure </w:t>
      </w:r>
      <w:r w:rsidRPr="00E01AF7">
        <w:rPr>
          <w:rFonts w:ascii="Book Antiqua" w:eastAsiaTheme="minorEastAsia" w:hAnsi="Book Antiqua" w:hint="eastAsia"/>
          <w:b/>
          <w:color w:val="auto"/>
          <w:sz w:val="24"/>
          <w:szCs w:val="24"/>
          <w:lang w:eastAsia="zh-CN"/>
        </w:rPr>
        <w:t>6</w:t>
      </w:r>
      <w:r w:rsidRPr="00E01AF7">
        <w:rPr>
          <w:rFonts w:ascii="Book Antiqua" w:eastAsiaTheme="minorEastAsia" w:hAnsi="Book Antiqua"/>
          <w:b/>
          <w:color w:val="auto"/>
          <w:sz w:val="24"/>
          <w:szCs w:val="24"/>
          <w:lang w:eastAsia="zh-CN"/>
        </w:rPr>
        <w:t xml:space="preserve"> Comparison of </w:t>
      </w:r>
      <w:r w:rsidRPr="00E01AF7">
        <w:rPr>
          <w:rFonts w:ascii="Book Antiqua" w:hAnsi="Book Antiqua" w:cs="Times New Roman"/>
          <w:b/>
          <w:bCs/>
          <w:color w:val="auto"/>
          <w:sz w:val="24"/>
          <w:szCs w:val="24"/>
        </w:rPr>
        <w:t>Mantel</w:t>
      </w:r>
      <w:r w:rsidRPr="00E01AF7">
        <w:rPr>
          <w:rFonts w:ascii="Book Antiqua" w:hAnsi="Book Antiqua" w:cs="Times New Roman" w:hint="eastAsia"/>
          <w:b/>
          <w:color w:val="auto"/>
          <w:sz w:val="24"/>
          <w:szCs w:val="24"/>
          <w:lang w:eastAsia="zh-CN"/>
        </w:rPr>
        <w:t>-</w:t>
      </w:r>
      <w:proofErr w:type="spellStart"/>
      <w:r w:rsidRPr="00E01AF7">
        <w:rPr>
          <w:rFonts w:ascii="Book Antiqua" w:hAnsi="Book Antiqua" w:cs="Times New Roman"/>
          <w:b/>
          <w:color w:val="auto"/>
          <w:sz w:val="24"/>
          <w:szCs w:val="24"/>
        </w:rPr>
        <w:t>Haenszel</w:t>
      </w:r>
      <w:proofErr w:type="spellEnd"/>
      <w:r w:rsidRPr="00E01AF7">
        <w:rPr>
          <w:rFonts w:ascii="Book Antiqua" w:hAnsi="Book Antiqua" w:cs="Times New Roman"/>
          <w:b/>
          <w:color w:val="auto"/>
          <w:sz w:val="24"/>
          <w:szCs w:val="24"/>
        </w:rPr>
        <w:t xml:space="preserve"> risk ratio</w:t>
      </w:r>
      <w:r w:rsidRPr="00E01AF7">
        <w:rPr>
          <w:rFonts w:ascii="Book Antiqua" w:eastAsiaTheme="minorEastAsia" w:hAnsi="Book Antiqua"/>
          <w:b/>
          <w:color w:val="auto"/>
          <w:sz w:val="24"/>
          <w:szCs w:val="24"/>
          <w:lang w:eastAsia="zh-CN"/>
        </w:rPr>
        <w:t xml:space="preserve"> for heart failure hospitalization between </w:t>
      </w:r>
      <w:proofErr w:type="spellStart"/>
      <w:r w:rsidRPr="00E01AF7">
        <w:rPr>
          <w:rFonts w:ascii="Book Antiqua" w:eastAsiaTheme="minorEastAsia" w:hAnsi="Book Antiqua"/>
          <w:b/>
          <w:color w:val="auto"/>
          <w:sz w:val="24"/>
          <w:szCs w:val="24"/>
          <w:lang w:eastAsia="zh-CN"/>
        </w:rPr>
        <w:t>ivabradine</w:t>
      </w:r>
      <w:proofErr w:type="spellEnd"/>
      <w:r w:rsidRPr="00E01AF7">
        <w:rPr>
          <w:rFonts w:ascii="Book Antiqua" w:eastAsiaTheme="minorEastAsia" w:hAnsi="Book Antiqua" w:hint="eastAsia"/>
          <w:b/>
          <w:color w:val="auto"/>
          <w:sz w:val="24"/>
          <w:szCs w:val="24"/>
          <w:lang w:eastAsia="zh-CN"/>
        </w:rPr>
        <w:t xml:space="preserve"> </w:t>
      </w:r>
      <w:r w:rsidRPr="00E01AF7">
        <w:rPr>
          <w:rFonts w:ascii="Book Antiqua" w:eastAsiaTheme="minorEastAsia" w:hAnsi="Book Antiqua"/>
          <w:b/>
          <w:color w:val="auto"/>
          <w:sz w:val="24"/>
          <w:szCs w:val="24"/>
          <w:lang w:eastAsia="zh-CN"/>
        </w:rPr>
        <w:t>+</w:t>
      </w:r>
      <w:r w:rsidRPr="00E01AF7">
        <w:rPr>
          <w:rFonts w:ascii="Book Antiqua" w:eastAsiaTheme="minorEastAsia" w:hAnsi="Book Antiqua" w:hint="eastAsi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w:t>
      </w:r>
      <w:proofErr w:type="spellStart"/>
      <w:r w:rsidRPr="00E01AF7">
        <w:rPr>
          <w:rFonts w:ascii="Book Antiqua" w:eastAsiaTheme="minorEastAsia" w:hAnsi="Book Antiqua"/>
          <w:b/>
          <w:i/>
          <w:color w:val="auto"/>
          <w:sz w:val="24"/>
          <w:szCs w:val="24"/>
          <w:lang w:eastAsia="zh-CN"/>
        </w:rPr>
        <w:t>vs</w:t>
      </w:r>
      <w:proofErr w:type="spellEnd"/>
      <w:r w:rsidRPr="00E01AF7">
        <w:rPr>
          <w:rFonts w:ascii="Book Antiqua" w:eastAsiaTheme="minorEastAsia" w:hAnsi="Book Antiqu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alone. </w:t>
      </w:r>
    </w:p>
    <w:p w14:paraId="43DD75FB" w14:textId="77777777" w:rsidR="00E01AF7" w:rsidRPr="00E01AF7" w:rsidRDefault="00E01AF7" w:rsidP="00FF5F29">
      <w:pPr>
        <w:spacing w:after="0" w:line="360" w:lineRule="auto"/>
        <w:jc w:val="both"/>
        <w:rPr>
          <w:rFonts w:ascii="Book Antiqua" w:eastAsiaTheme="minorEastAsia" w:hAnsi="Book Antiqua"/>
          <w:color w:val="auto"/>
          <w:sz w:val="24"/>
          <w:szCs w:val="24"/>
          <w:lang w:eastAsia="zh-CN"/>
        </w:rPr>
      </w:pPr>
    </w:p>
    <w:p w14:paraId="6A95F0F1" w14:textId="63C559C4" w:rsidR="00FE5DDD" w:rsidRDefault="00FE5DDD" w:rsidP="00FF5F29">
      <w:pPr>
        <w:spacing w:after="0" w:line="360" w:lineRule="auto"/>
        <w:jc w:val="both"/>
        <w:rPr>
          <w:rFonts w:ascii="Book Antiqua" w:eastAsiaTheme="minorEastAsia" w:hAnsi="Book Antiqua"/>
          <w:color w:val="auto"/>
          <w:sz w:val="24"/>
          <w:szCs w:val="24"/>
          <w:lang w:eastAsia="zh-CN"/>
        </w:rPr>
      </w:pPr>
      <w:r w:rsidRPr="00FF5F29">
        <w:rPr>
          <w:rFonts w:ascii="Book Antiqua" w:hAnsi="Book Antiqua"/>
          <w:noProof/>
          <w:color w:val="auto"/>
          <w:sz w:val="24"/>
          <w:szCs w:val="24"/>
        </w:rPr>
        <w:lastRenderedPageBreak/>
        <w:drawing>
          <wp:inline distT="0" distB="0" distL="0" distR="0" wp14:anchorId="5FAC590A" wp14:editId="383A2509">
            <wp:extent cx="5886450" cy="35623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6450" cy="3562350"/>
                    </a:xfrm>
                    <a:prstGeom prst="rect">
                      <a:avLst/>
                    </a:prstGeom>
                    <a:noFill/>
                    <a:ln>
                      <a:noFill/>
                    </a:ln>
                  </pic:spPr>
                </pic:pic>
              </a:graphicData>
            </a:graphic>
          </wp:inline>
        </w:drawing>
      </w:r>
    </w:p>
    <w:p w14:paraId="04319F3C" w14:textId="443AFDD2" w:rsidR="00E01AF7" w:rsidRPr="00E01AF7" w:rsidRDefault="00E01AF7" w:rsidP="00E01AF7">
      <w:pPr>
        <w:spacing w:after="0" w:line="360" w:lineRule="auto"/>
        <w:jc w:val="both"/>
        <w:rPr>
          <w:rFonts w:ascii="Book Antiqua" w:eastAsiaTheme="minorEastAsia" w:hAnsi="Book Antiqua"/>
          <w:b/>
          <w:color w:val="auto"/>
          <w:sz w:val="24"/>
          <w:szCs w:val="24"/>
          <w:lang w:eastAsia="zh-CN"/>
        </w:rPr>
      </w:pPr>
      <w:r w:rsidRPr="00E01AF7">
        <w:rPr>
          <w:rFonts w:ascii="Book Antiqua" w:eastAsiaTheme="minorEastAsia" w:hAnsi="Book Antiqua"/>
          <w:b/>
          <w:color w:val="auto"/>
          <w:sz w:val="24"/>
          <w:szCs w:val="24"/>
          <w:lang w:eastAsia="zh-CN"/>
        </w:rPr>
        <w:t xml:space="preserve">Figure </w:t>
      </w:r>
      <w:r w:rsidRPr="00E01AF7">
        <w:rPr>
          <w:rFonts w:ascii="Book Antiqua" w:eastAsiaTheme="minorEastAsia" w:hAnsi="Book Antiqua" w:hint="eastAsia"/>
          <w:b/>
          <w:color w:val="auto"/>
          <w:sz w:val="24"/>
          <w:szCs w:val="24"/>
          <w:lang w:eastAsia="zh-CN"/>
        </w:rPr>
        <w:t>7</w:t>
      </w:r>
      <w:r w:rsidRPr="00E01AF7">
        <w:rPr>
          <w:rFonts w:ascii="Book Antiqua" w:eastAsiaTheme="minorEastAsia" w:hAnsi="Book Antiqua"/>
          <w:b/>
          <w:color w:val="auto"/>
          <w:sz w:val="24"/>
          <w:szCs w:val="24"/>
          <w:lang w:eastAsia="zh-CN"/>
        </w:rPr>
        <w:t xml:space="preserve"> Comparison of difference in means of 6-minute walking distance between </w:t>
      </w:r>
      <w:proofErr w:type="spellStart"/>
      <w:r w:rsidRPr="00E01AF7">
        <w:rPr>
          <w:rFonts w:ascii="Book Antiqua" w:eastAsiaTheme="minorEastAsia" w:hAnsi="Book Antiqua"/>
          <w:b/>
          <w:color w:val="auto"/>
          <w:sz w:val="24"/>
          <w:szCs w:val="24"/>
          <w:lang w:eastAsia="zh-CN"/>
        </w:rPr>
        <w:t>ivabradine</w:t>
      </w:r>
      <w:proofErr w:type="spellEnd"/>
      <w:r w:rsidRPr="00E01AF7">
        <w:rPr>
          <w:rFonts w:ascii="Book Antiqua" w:eastAsiaTheme="minorEastAsia" w:hAnsi="Book Antiqua" w:hint="eastAsia"/>
          <w:b/>
          <w:color w:val="auto"/>
          <w:sz w:val="24"/>
          <w:szCs w:val="24"/>
          <w:lang w:eastAsia="zh-CN"/>
        </w:rPr>
        <w:t xml:space="preserve"> </w:t>
      </w:r>
      <w:r w:rsidRPr="00E01AF7">
        <w:rPr>
          <w:rFonts w:ascii="Book Antiqua" w:eastAsiaTheme="minorEastAsia" w:hAnsi="Book Antiqua"/>
          <w:b/>
          <w:color w:val="auto"/>
          <w:sz w:val="24"/>
          <w:szCs w:val="24"/>
          <w:lang w:eastAsia="zh-CN"/>
        </w:rPr>
        <w:t>+</w:t>
      </w:r>
      <w:r w:rsidRPr="00E01AF7">
        <w:rPr>
          <w:rFonts w:ascii="Book Antiqua" w:eastAsiaTheme="minorEastAsia" w:hAnsi="Book Antiqua" w:hint="eastAsi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w:t>
      </w:r>
      <w:proofErr w:type="spellStart"/>
      <w:r w:rsidRPr="00E01AF7">
        <w:rPr>
          <w:rFonts w:ascii="Book Antiqua" w:eastAsiaTheme="minorEastAsia" w:hAnsi="Book Antiqua"/>
          <w:b/>
          <w:i/>
          <w:color w:val="auto"/>
          <w:sz w:val="24"/>
          <w:szCs w:val="24"/>
          <w:lang w:eastAsia="zh-CN"/>
        </w:rPr>
        <w:t>vs</w:t>
      </w:r>
      <w:proofErr w:type="spellEnd"/>
      <w:r w:rsidRPr="00E01AF7">
        <w:rPr>
          <w:rFonts w:ascii="Book Antiqua" w:eastAsiaTheme="minorEastAsia" w:hAnsi="Book Antiqu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alone. </w:t>
      </w:r>
    </w:p>
    <w:p w14:paraId="1B8CD0C4" w14:textId="77777777" w:rsidR="00E01AF7" w:rsidRPr="00E01AF7" w:rsidRDefault="00E01AF7" w:rsidP="00FF5F29">
      <w:pPr>
        <w:spacing w:after="0" w:line="360" w:lineRule="auto"/>
        <w:jc w:val="both"/>
        <w:rPr>
          <w:rFonts w:ascii="Book Antiqua" w:eastAsiaTheme="minorEastAsia" w:hAnsi="Book Antiqua"/>
          <w:color w:val="auto"/>
          <w:sz w:val="24"/>
          <w:szCs w:val="24"/>
          <w:lang w:eastAsia="zh-CN"/>
        </w:rPr>
      </w:pPr>
    </w:p>
    <w:p w14:paraId="251195B0" w14:textId="3F0534FB" w:rsidR="00FE5DDD" w:rsidRPr="00FF5F29" w:rsidRDefault="00FE5DDD" w:rsidP="00FF5F29">
      <w:pPr>
        <w:spacing w:after="0" w:line="360" w:lineRule="auto"/>
        <w:jc w:val="both"/>
        <w:rPr>
          <w:rFonts w:ascii="Book Antiqua" w:hAnsi="Book Antiqua"/>
          <w:color w:val="auto"/>
          <w:sz w:val="24"/>
          <w:szCs w:val="24"/>
        </w:rPr>
      </w:pPr>
      <w:r w:rsidRPr="00FF5F29">
        <w:rPr>
          <w:rFonts w:ascii="Book Antiqua" w:hAnsi="Book Antiqua"/>
          <w:noProof/>
          <w:color w:val="auto"/>
          <w:sz w:val="24"/>
          <w:szCs w:val="24"/>
        </w:rPr>
        <w:lastRenderedPageBreak/>
        <w:drawing>
          <wp:inline distT="0" distB="0" distL="0" distR="0" wp14:anchorId="215AB796" wp14:editId="6198D3E0">
            <wp:extent cx="5962650" cy="381952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3819525"/>
                    </a:xfrm>
                    <a:prstGeom prst="rect">
                      <a:avLst/>
                    </a:prstGeom>
                    <a:noFill/>
                    <a:ln>
                      <a:noFill/>
                    </a:ln>
                  </pic:spPr>
                </pic:pic>
              </a:graphicData>
            </a:graphic>
          </wp:inline>
        </w:drawing>
      </w:r>
    </w:p>
    <w:p w14:paraId="76424905" w14:textId="6F8B3D01" w:rsidR="001F36EC" w:rsidRPr="00E01AF7" w:rsidRDefault="00E01AF7" w:rsidP="00FF5F29">
      <w:pPr>
        <w:spacing w:after="0" w:line="360" w:lineRule="auto"/>
        <w:jc w:val="both"/>
        <w:rPr>
          <w:rFonts w:ascii="Book Antiqua" w:eastAsiaTheme="minorEastAsia" w:hAnsi="Book Antiqua"/>
          <w:b/>
          <w:color w:val="auto"/>
          <w:sz w:val="24"/>
          <w:szCs w:val="24"/>
          <w:lang w:eastAsia="zh-CN"/>
        </w:rPr>
      </w:pPr>
      <w:r w:rsidRPr="00E01AF7">
        <w:rPr>
          <w:rFonts w:ascii="Book Antiqua" w:eastAsiaTheme="minorEastAsia" w:hAnsi="Book Antiqua"/>
          <w:b/>
          <w:color w:val="auto"/>
          <w:sz w:val="24"/>
          <w:szCs w:val="24"/>
          <w:lang w:eastAsia="zh-CN"/>
        </w:rPr>
        <w:t xml:space="preserve">Figure </w:t>
      </w:r>
      <w:r w:rsidRPr="00E01AF7">
        <w:rPr>
          <w:rFonts w:ascii="Book Antiqua" w:eastAsiaTheme="minorEastAsia" w:hAnsi="Book Antiqua" w:hint="eastAsia"/>
          <w:b/>
          <w:color w:val="auto"/>
          <w:sz w:val="24"/>
          <w:szCs w:val="24"/>
          <w:lang w:eastAsia="zh-CN"/>
        </w:rPr>
        <w:t>8</w:t>
      </w:r>
      <w:r w:rsidRPr="00E01AF7">
        <w:rPr>
          <w:rFonts w:ascii="Book Antiqua" w:eastAsiaTheme="minorEastAsia" w:hAnsi="Book Antiqua"/>
          <w:b/>
          <w:color w:val="auto"/>
          <w:sz w:val="24"/>
          <w:szCs w:val="24"/>
          <w:lang w:eastAsia="zh-CN"/>
        </w:rPr>
        <w:t xml:space="preserve"> Comparison of difference in means of ejection fraction between </w:t>
      </w:r>
      <w:proofErr w:type="spellStart"/>
      <w:r w:rsidRPr="00E01AF7">
        <w:rPr>
          <w:rFonts w:ascii="Book Antiqua" w:eastAsiaTheme="minorEastAsia" w:hAnsi="Book Antiqua"/>
          <w:b/>
          <w:color w:val="auto"/>
          <w:sz w:val="24"/>
          <w:szCs w:val="24"/>
          <w:lang w:eastAsia="zh-CN"/>
        </w:rPr>
        <w:t>ivabradine</w:t>
      </w:r>
      <w:proofErr w:type="spellEnd"/>
      <w:r w:rsidRPr="00E01AF7">
        <w:rPr>
          <w:rFonts w:ascii="Book Antiqua" w:eastAsiaTheme="minorEastAsia" w:hAnsi="Book Antiqua" w:hint="eastAsia"/>
          <w:b/>
          <w:color w:val="auto"/>
          <w:sz w:val="24"/>
          <w:szCs w:val="24"/>
          <w:lang w:eastAsia="zh-CN"/>
        </w:rPr>
        <w:t xml:space="preserve"> </w:t>
      </w:r>
      <w:r w:rsidRPr="00E01AF7">
        <w:rPr>
          <w:rFonts w:ascii="Book Antiqua" w:eastAsiaTheme="minorEastAsia" w:hAnsi="Book Antiqua"/>
          <w:b/>
          <w:color w:val="auto"/>
          <w:sz w:val="24"/>
          <w:szCs w:val="24"/>
          <w:lang w:eastAsia="zh-CN"/>
        </w:rPr>
        <w:t>+</w:t>
      </w:r>
      <w:r w:rsidRPr="00E01AF7">
        <w:rPr>
          <w:rFonts w:ascii="Book Antiqua" w:eastAsiaTheme="minorEastAsia" w:hAnsi="Book Antiqua" w:hint="eastAsi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sidRPr="00E01AF7">
        <w:rPr>
          <w:rFonts w:ascii="Book Antiqua" w:eastAsiaTheme="minorEastAsia" w:hAnsi="Book Antiqua"/>
          <w:b/>
          <w:color w:val="auto"/>
          <w:sz w:val="24"/>
          <w:szCs w:val="24"/>
          <w:lang w:eastAsia="zh-CN"/>
        </w:rPr>
        <w:t xml:space="preserve"> </w:t>
      </w:r>
      <w:proofErr w:type="spellStart"/>
      <w:r w:rsidRPr="00E01AF7">
        <w:rPr>
          <w:rFonts w:ascii="Book Antiqua" w:eastAsiaTheme="minorEastAsia" w:hAnsi="Book Antiqua"/>
          <w:b/>
          <w:i/>
          <w:color w:val="auto"/>
          <w:sz w:val="24"/>
          <w:szCs w:val="24"/>
          <w:lang w:eastAsia="zh-CN"/>
        </w:rPr>
        <w:t>vs</w:t>
      </w:r>
      <w:proofErr w:type="spellEnd"/>
      <w:r w:rsidRPr="00E01AF7">
        <w:rPr>
          <w:rFonts w:ascii="Book Antiqua" w:eastAsiaTheme="minorEastAsia" w:hAnsi="Book Antiqua"/>
          <w:b/>
          <w:color w:val="auto"/>
          <w:sz w:val="24"/>
          <w:szCs w:val="24"/>
          <w:lang w:eastAsia="zh-CN"/>
        </w:rPr>
        <w:t xml:space="preserve"> </w:t>
      </w:r>
      <w:r w:rsidRPr="00E01AF7">
        <w:rPr>
          <w:rFonts w:ascii="Book Antiqua" w:eastAsia="Times New Roman" w:hAnsi="Book Antiqua" w:cs="Times New Roman"/>
          <w:b/>
          <w:color w:val="auto"/>
          <w:sz w:val="24"/>
          <w:szCs w:val="24"/>
        </w:rPr>
        <w:t>beta-blocker</w:t>
      </w:r>
      <w:r>
        <w:rPr>
          <w:rFonts w:ascii="Book Antiqua" w:eastAsiaTheme="minorEastAsia" w:hAnsi="Book Antiqua"/>
          <w:b/>
          <w:color w:val="auto"/>
          <w:sz w:val="24"/>
          <w:szCs w:val="24"/>
          <w:lang w:eastAsia="zh-CN"/>
        </w:rPr>
        <w:t xml:space="preserve"> alone. </w:t>
      </w:r>
    </w:p>
    <w:p w14:paraId="74B0099B" w14:textId="5667C83F" w:rsidR="00DF2CF5" w:rsidRPr="00FF5F29" w:rsidRDefault="00DF2CF5" w:rsidP="00FF5F29">
      <w:pPr>
        <w:spacing w:after="0" w:line="360" w:lineRule="auto"/>
        <w:jc w:val="both"/>
        <w:rPr>
          <w:rFonts w:ascii="Book Antiqua" w:hAnsi="Book Antiqua"/>
          <w:color w:val="auto"/>
          <w:sz w:val="24"/>
          <w:szCs w:val="24"/>
        </w:rPr>
      </w:pPr>
    </w:p>
    <w:sectPr w:rsidR="00DF2CF5" w:rsidRPr="00FF5F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4E6D4" w14:textId="77777777" w:rsidR="00ED086D" w:rsidRDefault="00ED086D" w:rsidP="008913E1">
      <w:pPr>
        <w:spacing w:after="0" w:line="240" w:lineRule="auto"/>
      </w:pPr>
      <w:r>
        <w:separator/>
      </w:r>
    </w:p>
  </w:endnote>
  <w:endnote w:type="continuationSeparator" w:id="0">
    <w:p w14:paraId="37D6B0D2" w14:textId="77777777" w:rsidR="00ED086D" w:rsidRDefault="00ED086D" w:rsidP="00891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等线">
    <w:altName w:val="宋体"/>
    <w:panose1 w:val="00000000000000000000"/>
    <w:charset w:val="86"/>
    <w:family w:val="roman"/>
    <w:notTrueType/>
    <w:pitch w:val="default"/>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等线 Light">
    <w:altName w:val="宋体"/>
    <w:panose1 w:val="00000000000000000000"/>
    <w:charset w:val="86"/>
    <w:family w:val="roman"/>
    <w:notTrueType/>
    <w:pitch w:val="default"/>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402449"/>
      <w:docPartObj>
        <w:docPartGallery w:val="Page Numbers (Bottom of Page)"/>
        <w:docPartUnique/>
      </w:docPartObj>
    </w:sdtPr>
    <w:sdtEndPr>
      <w:rPr>
        <w:noProof/>
      </w:rPr>
    </w:sdtEndPr>
    <w:sdtContent>
      <w:p w14:paraId="0D05ABB2" w14:textId="399E29BC" w:rsidR="00E9799A" w:rsidRDefault="00E9799A">
        <w:pPr>
          <w:pStyle w:val="Footer"/>
          <w:jc w:val="right"/>
        </w:pPr>
        <w:r>
          <w:fldChar w:fldCharType="begin"/>
        </w:r>
        <w:r>
          <w:instrText xml:space="preserve"> PAGE   \* MERGEFORMAT </w:instrText>
        </w:r>
        <w:r>
          <w:fldChar w:fldCharType="separate"/>
        </w:r>
        <w:r w:rsidR="00641F13">
          <w:rPr>
            <w:noProof/>
          </w:rPr>
          <w:t>30</w:t>
        </w:r>
        <w:r>
          <w:rPr>
            <w:noProof/>
          </w:rPr>
          <w:fldChar w:fldCharType="end"/>
        </w:r>
      </w:p>
    </w:sdtContent>
  </w:sdt>
  <w:p w14:paraId="2D98819E" w14:textId="77777777" w:rsidR="00E9799A" w:rsidRDefault="00E9799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B6096" w14:textId="77777777" w:rsidR="00ED086D" w:rsidRDefault="00ED086D" w:rsidP="008913E1">
      <w:pPr>
        <w:spacing w:after="0" w:line="240" w:lineRule="auto"/>
      </w:pPr>
      <w:r>
        <w:separator/>
      </w:r>
    </w:p>
  </w:footnote>
  <w:footnote w:type="continuationSeparator" w:id="0">
    <w:p w14:paraId="1FD2F41B" w14:textId="77777777" w:rsidR="00ED086D" w:rsidRDefault="00ED086D" w:rsidP="008913E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D05CE"/>
    <w:multiLevelType w:val="hybridMultilevel"/>
    <w:tmpl w:val="ACC4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s>
  <w:rsids>
    <w:rsidRoot w:val="005E70F3"/>
    <w:rsid w:val="00000AA0"/>
    <w:rsid w:val="00001911"/>
    <w:rsid w:val="000028BE"/>
    <w:rsid w:val="00012CD5"/>
    <w:rsid w:val="00014B20"/>
    <w:rsid w:val="00015001"/>
    <w:rsid w:val="00020607"/>
    <w:rsid w:val="00021135"/>
    <w:rsid w:val="00021479"/>
    <w:rsid w:val="000250D2"/>
    <w:rsid w:val="00052B4B"/>
    <w:rsid w:val="00054674"/>
    <w:rsid w:val="0005606D"/>
    <w:rsid w:val="00060336"/>
    <w:rsid w:val="00060624"/>
    <w:rsid w:val="00061BCD"/>
    <w:rsid w:val="00066686"/>
    <w:rsid w:val="00074143"/>
    <w:rsid w:val="00077783"/>
    <w:rsid w:val="00083F28"/>
    <w:rsid w:val="00095470"/>
    <w:rsid w:val="000A0F08"/>
    <w:rsid w:val="000A12B9"/>
    <w:rsid w:val="000A3314"/>
    <w:rsid w:val="000A4A1F"/>
    <w:rsid w:val="000A54AA"/>
    <w:rsid w:val="000A73D9"/>
    <w:rsid w:val="000B2034"/>
    <w:rsid w:val="000B2DD3"/>
    <w:rsid w:val="000B5E58"/>
    <w:rsid w:val="000C55E1"/>
    <w:rsid w:val="000C6264"/>
    <w:rsid w:val="000C78A8"/>
    <w:rsid w:val="000D124A"/>
    <w:rsid w:val="000D2D7E"/>
    <w:rsid w:val="000D692D"/>
    <w:rsid w:val="000D757C"/>
    <w:rsid w:val="000E08CB"/>
    <w:rsid w:val="000E0960"/>
    <w:rsid w:val="000E0F54"/>
    <w:rsid w:val="000E36E9"/>
    <w:rsid w:val="000F24DE"/>
    <w:rsid w:val="00100AE5"/>
    <w:rsid w:val="00105769"/>
    <w:rsid w:val="00123123"/>
    <w:rsid w:val="001270C8"/>
    <w:rsid w:val="001374F2"/>
    <w:rsid w:val="001415A5"/>
    <w:rsid w:val="00146D6A"/>
    <w:rsid w:val="00153F1C"/>
    <w:rsid w:val="00160B9D"/>
    <w:rsid w:val="00165552"/>
    <w:rsid w:val="001703C9"/>
    <w:rsid w:val="001824D8"/>
    <w:rsid w:val="00185121"/>
    <w:rsid w:val="00187100"/>
    <w:rsid w:val="00190B4B"/>
    <w:rsid w:val="001A69AB"/>
    <w:rsid w:val="001B1A34"/>
    <w:rsid w:val="001B4113"/>
    <w:rsid w:val="001B68EA"/>
    <w:rsid w:val="001B7BCD"/>
    <w:rsid w:val="001C013C"/>
    <w:rsid w:val="001D102B"/>
    <w:rsid w:val="001D7ACA"/>
    <w:rsid w:val="001E78A6"/>
    <w:rsid w:val="001F2B37"/>
    <w:rsid w:val="001F36EC"/>
    <w:rsid w:val="001F46E1"/>
    <w:rsid w:val="00205FB4"/>
    <w:rsid w:val="0023064D"/>
    <w:rsid w:val="00234597"/>
    <w:rsid w:val="00234A50"/>
    <w:rsid w:val="002410AC"/>
    <w:rsid w:val="00246CBC"/>
    <w:rsid w:val="002519F9"/>
    <w:rsid w:val="0025490C"/>
    <w:rsid w:val="00254CBE"/>
    <w:rsid w:val="002640DB"/>
    <w:rsid w:val="00267549"/>
    <w:rsid w:val="00267B36"/>
    <w:rsid w:val="002725C9"/>
    <w:rsid w:val="00276606"/>
    <w:rsid w:val="0027741D"/>
    <w:rsid w:val="00281BD0"/>
    <w:rsid w:val="0028227B"/>
    <w:rsid w:val="00293D9D"/>
    <w:rsid w:val="002942FA"/>
    <w:rsid w:val="002A27CA"/>
    <w:rsid w:val="002A6613"/>
    <w:rsid w:val="002B3F16"/>
    <w:rsid w:val="002B6436"/>
    <w:rsid w:val="002C5BA6"/>
    <w:rsid w:val="002D0AD0"/>
    <w:rsid w:val="002D5389"/>
    <w:rsid w:val="002E046A"/>
    <w:rsid w:val="002E142D"/>
    <w:rsid w:val="002E3107"/>
    <w:rsid w:val="002E37A8"/>
    <w:rsid w:val="002F017C"/>
    <w:rsid w:val="002F49ED"/>
    <w:rsid w:val="00303749"/>
    <w:rsid w:val="00310D53"/>
    <w:rsid w:val="00313365"/>
    <w:rsid w:val="00313497"/>
    <w:rsid w:val="00315B32"/>
    <w:rsid w:val="0032049E"/>
    <w:rsid w:val="00326789"/>
    <w:rsid w:val="0033284D"/>
    <w:rsid w:val="00336270"/>
    <w:rsid w:val="003426EC"/>
    <w:rsid w:val="0034629F"/>
    <w:rsid w:val="003472EB"/>
    <w:rsid w:val="00350654"/>
    <w:rsid w:val="00350A80"/>
    <w:rsid w:val="00354296"/>
    <w:rsid w:val="003576FE"/>
    <w:rsid w:val="00363E01"/>
    <w:rsid w:val="00366117"/>
    <w:rsid w:val="00366DCA"/>
    <w:rsid w:val="00374002"/>
    <w:rsid w:val="00382B64"/>
    <w:rsid w:val="0038349C"/>
    <w:rsid w:val="003A17E7"/>
    <w:rsid w:val="003A64C2"/>
    <w:rsid w:val="003B6AC6"/>
    <w:rsid w:val="003C05C8"/>
    <w:rsid w:val="003C4D06"/>
    <w:rsid w:val="003C59FC"/>
    <w:rsid w:val="003C7BAE"/>
    <w:rsid w:val="003D0361"/>
    <w:rsid w:val="003D11F5"/>
    <w:rsid w:val="003D58F5"/>
    <w:rsid w:val="003E5AB3"/>
    <w:rsid w:val="003F0814"/>
    <w:rsid w:val="003F1F68"/>
    <w:rsid w:val="003F323F"/>
    <w:rsid w:val="003F648A"/>
    <w:rsid w:val="00402796"/>
    <w:rsid w:val="004104F1"/>
    <w:rsid w:val="00411379"/>
    <w:rsid w:val="00436D0A"/>
    <w:rsid w:val="004416C7"/>
    <w:rsid w:val="004420AD"/>
    <w:rsid w:val="004428D7"/>
    <w:rsid w:val="00442CC5"/>
    <w:rsid w:val="00446A2C"/>
    <w:rsid w:val="004477E9"/>
    <w:rsid w:val="00457B0F"/>
    <w:rsid w:val="00461495"/>
    <w:rsid w:val="00466222"/>
    <w:rsid w:val="00472A87"/>
    <w:rsid w:val="00490E5E"/>
    <w:rsid w:val="0049158E"/>
    <w:rsid w:val="00494863"/>
    <w:rsid w:val="004B6DB6"/>
    <w:rsid w:val="004D45E5"/>
    <w:rsid w:val="004E11C6"/>
    <w:rsid w:val="004E4ACC"/>
    <w:rsid w:val="004E54EF"/>
    <w:rsid w:val="004E6DA0"/>
    <w:rsid w:val="00501D5C"/>
    <w:rsid w:val="00505CAD"/>
    <w:rsid w:val="00516AAC"/>
    <w:rsid w:val="00517CF9"/>
    <w:rsid w:val="00525BF5"/>
    <w:rsid w:val="00533B12"/>
    <w:rsid w:val="005367AF"/>
    <w:rsid w:val="005420B8"/>
    <w:rsid w:val="005438B9"/>
    <w:rsid w:val="00545564"/>
    <w:rsid w:val="00547DA9"/>
    <w:rsid w:val="0056192F"/>
    <w:rsid w:val="005655E5"/>
    <w:rsid w:val="00565610"/>
    <w:rsid w:val="005666AE"/>
    <w:rsid w:val="00571B1D"/>
    <w:rsid w:val="00572C8C"/>
    <w:rsid w:val="0058014E"/>
    <w:rsid w:val="00583AF7"/>
    <w:rsid w:val="005A1306"/>
    <w:rsid w:val="005A176E"/>
    <w:rsid w:val="005A410D"/>
    <w:rsid w:val="005B4277"/>
    <w:rsid w:val="005B4D70"/>
    <w:rsid w:val="005B6DE9"/>
    <w:rsid w:val="005E4BE7"/>
    <w:rsid w:val="005E70F3"/>
    <w:rsid w:val="005F025F"/>
    <w:rsid w:val="005F2198"/>
    <w:rsid w:val="005F2B63"/>
    <w:rsid w:val="005F7D25"/>
    <w:rsid w:val="00614B15"/>
    <w:rsid w:val="00617A25"/>
    <w:rsid w:val="0062279E"/>
    <w:rsid w:val="006325BB"/>
    <w:rsid w:val="00635E38"/>
    <w:rsid w:val="00641F13"/>
    <w:rsid w:val="006519F3"/>
    <w:rsid w:val="00655623"/>
    <w:rsid w:val="00656FEE"/>
    <w:rsid w:val="006609CA"/>
    <w:rsid w:val="00664E53"/>
    <w:rsid w:val="00671249"/>
    <w:rsid w:val="0067259D"/>
    <w:rsid w:val="00673AC8"/>
    <w:rsid w:val="00677F1B"/>
    <w:rsid w:val="00680B83"/>
    <w:rsid w:val="00692B47"/>
    <w:rsid w:val="00692DC1"/>
    <w:rsid w:val="00694795"/>
    <w:rsid w:val="00696657"/>
    <w:rsid w:val="006A77F5"/>
    <w:rsid w:val="006B0F29"/>
    <w:rsid w:val="006B70B2"/>
    <w:rsid w:val="006C049F"/>
    <w:rsid w:val="006C451F"/>
    <w:rsid w:val="006C46E3"/>
    <w:rsid w:val="006D32F6"/>
    <w:rsid w:val="006D36C0"/>
    <w:rsid w:val="006E401C"/>
    <w:rsid w:val="006F3E11"/>
    <w:rsid w:val="00700EE3"/>
    <w:rsid w:val="00706FDE"/>
    <w:rsid w:val="007118E6"/>
    <w:rsid w:val="00713BB9"/>
    <w:rsid w:val="007158C5"/>
    <w:rsid w:val="007225E3"/>
    <w:rsid w:val="00732776"/>
    <w:rsid w:val="00737F33"/>
    <w:rsid w:val="00743B7A"/>
    <w:rsid w:val="00747A3D"/>
    <w:rsid w:val="007536D7"/>
    <w:rsid w:val="00753EE1"/>
    <w:rsid w:val="00755713"/>
    <w:rsid w:val="00760268"/>
    <w:rsid w:val="0076334C"/>
    <w:rsid w:val="0076538C"/>
    <w:rsid w:val="00773945"/>
    <w:rsid w:val="00776F1D"/>
    <w:rsid w:val="007803B1"/>
    <w:rsid w:val="00783FA6"/>
    <w:rsid w:val="00785160"/>
    <w:rsid w:val="00790814"/>
    <w:rsid w:val="007A0B48"/>
    <w:rsid w:val="007B31DE"/>
    <w:rsid w:val="007D0C32"/>
    <w:rsid w:val="007D53E3"/>
    <w:rsid w:val="007E0798"/>
    <w:rsid w:val="007E4E04"/>
    <w:rsid w:val="007E5AD6"/>
    <w:rsid w:val="007F0D09"/>
    <w:rsid w:val="007F3E86"/>
    <w:rsid w:val="007F5480"/>
    <w:rsid w:val="00805157"/>
    <w:rsid w:val="00813215"/>
    <w:rsid w:val="008165D7"/>
    <w:rsid w:val="00816A48"/>
    <w:rsid w:val="0082396F"/>
    <w:rsid w:val="00826064"/>
    <w:rsid w:val="00833319"/>
    <w:rsid w:val="0084520C"/>
    <w:rsid w:val="0085773C"/>
    <w:rsid w:val="00864FA4"/>
    <w:rsid w:val="00877DC2"/>
    <w:rsid w:val="00880DBF"/>
    <w:rsid w:val="008865CB"/>
    <w:rsid w:val="00886AD3"/>
    <w:rsid w:val="00890BF6"/>
    <w:rsid w:val="008913E1"/>
    <w:rsid w:val="0089171E"/>
    <w:rsid w:val="008955FC"/>
    <w:rsid w:val="008A312E"/>
    <w:rsid w:val="008A6F52"/>
    <w:rsid w:val="008B03C2"/>
    <w:rsid w:val="008B6869"/>
    <w:rsid w:val="008D225F"/>
    <w:rsid w:val="008D27AC"/>
    <w:rsid w:val="008D4399"/>
    <w:rsid w:val="008E1D7E"/>
    <w:rsid w:val="008E5369"/>
    <w:rsid w:val="008F0A27"/>
    <w:rsid w:val="008F218C"/>
    <w:rsid w:val="008F2B12"/>
    <w:rsid w:val="008F507D"/>
    <w:rsid w:val="0090440C"/>
    <w:rsid w:val="00906F7B"/>
    <w:rsid w:val="00907C91"/>
    <w:rsid w:val="00910E09"/>
    <w:rsid w:val="009118B5"/>
    <w:rsid w:val="00911E33"/>
    <w:rsid w:val="009134A7"/>
    <w:rsid w:val="00915DAA"/>
    <w:rsid w:val="00927278"/>
    <w:rsid w:val="00933CA8"/>
    <w:rsid w:val="00942A7A"/>
    <w:rsid w:val="00947E1B"/>
    <w:rsid w:val="009501A1"/>
    <w:rsid w:val="009526A4"/>
    <w:rsid w:val="00952D89"/>
    <w:rsid w:val="00955355"/>
    <w:rsid w:val="00956541"/>
    <w:rsid w:val="009576C8"/>
    <w:rsid w:val="00963B04"/>
    <w:rsid w:val="0097314D"/>
    <w:rsid w:val="00973FE8"/>
    <w:rsid w:val="00974031"/>
    <w:rsid w:val="00977DA7"/>
    <w:rsid w:val="009815C4"/>
    <w:rsid w:val="00982D12"/>
    <w:rsid w:val="00991C21"/>
    <w:rsid w:val="0099284F"/>
    <w:rsid w:val="00992AE1"/>
    <w:rsid w:val="009947FE"/>
    <w:rsid w:val="009A1005"/>
    <w:rsid w:val="009A2C7B"/>
    <w:rsid w:val="009A2CC3"/>
    <w:rsid w:val="009A2D96"/>
    <w:rsid w:val="009A4430"/>
    <w:rsid w:val="009B15DA"/>
    <w:rsid w:val="009B4D63"/>
    <w:rsid w:val="009C49D8"/>
    <w:rsid w:val="009C6940"/>
    <w:rsid w:val="009D1150"/>
    <w:rsid w:val="009E5534"/>
    <w:rsid w:val="009F7AE0"/>
    <w:rsid w:val="00A0431B"/>
    <w:rsid w:val="00A07B20"/>
    <w:rsid w:val="00A12080"/>
    <w:rsid w:val="00A12F94"/>
    <w:rsid w:val="00A15FA0"/>
    <w:rsid w:val="00A22B6F"/>
    <w:rsid w:val="00A24C98"/>
    <w:rsid w:val="00A25AB1"/>
    <w:rsid w:val="00A2725D"/>
    <w:rsid w:val="00A30B95"/>
    <w:rsid w:val="00A31CB2"/>
    <w:rsid w:val="00A3215B"/>
    <w:rsid w:val="00A42959"/>
    <w:rsid w:val="00A45226"/>
    <w:rsid w:val="00A51DBE"/>
    <w:rsid w:val="00A5412B"/>
    <w:rsid w:val="00A60DBE"/>
    <w:rsid w:val="00A72348"/>
    <w:rsid w:val="00A9511A"/>
    <w:rsid w:val="00AA64E0"/>
    <w:rsid w:val="00AB31F5"/>
    <w:rsid w:val="00AC0BAA"/>
    <w:rsid w:val="00AD3632"/>
    <w:rsid w:val="00AE7903"/>
    <w:rsid w:val="00AF6C4A"/>
    <w:rsid w:val="00B05B8A"/>
    <w:rsid w:val="00B1758F"/>
    <w:rsid w:val="00B17D02"/>
    <w:rsid w:val="00B20671"/>
    <w:rsid w:val="00B23000"/>
    <w:rsid w:val="00B23C00"/>
    <w:rsid w:val="00B24B24"/>
    <w:rsid w:val="00B36A34"/>
    <w:rsid w:val="00B4183B"/>
    <w:rsid w:val="00B4369A"/>
    <w:rsid w:val="00B4604E"/>
    <w:rsid w:val="00B47B95"/>
    <w:rsid w:val="00B55E5A"/>
    <w:rsid w:val="00B57DE0"/>
    <w:rsid w:val="00B6096B"/>
    <w:rsid w:val="00B611B8"/>
    <w:rsid w:val="00B617CA"/>
    <w:rsid w:val="00B61C92"/>
    <w:rsid w:val="00B63ABC"/>
    <w:rsid w:val="00B74887"/>
    <w:rsid w:val="00B74A26"/>
    <w:rsid w:val="00B7538E"/>
    <w:rsid w:val="00B80131"/>
    <w:rsid w:val="00B8185B"/>
    <w:rsid w:val="00B84591"/>
    <w:rsid w:val="00B92EE2"/>
    <w:rsid w:val="00B967D9"/>
    <w:rsid w:val="00B97246"/>
    <w:rsid w:val="00BA606E"/>
    <w:rsid w:val="00BA689B"/>
    <w:rsid w:val="00BB72B9"/>
    <w:rsid w:val="00BC033F"/>
    <w:rsid w:val="00BD3020"/>
    <w:rsid w:val="00BD38B1"/>
    <w:rsid w:val="00BD39A3"/>
    <w:rsid w:val="00BD41EE"/>
    <w:rsid w:val="00BD5555"/>
    <w:rsid w:val="00BE0905"/>
    <w:rsid w:val="00BE1479"/>
    <w:rsid w:val="00BE23E1"/>
    <w:rsid w:val="00BE4B1F"/>
    <w:rsid w:val="00BE7DC1"/>
    <w:rsid w:val="00BF4176"/>
    <w:rsid w:val="00C07D95"/>
    <w:rsid w:val="00C2075C"/>
    <w:rsid w:val="00C221E0"/>
    <w:rsid w:val="00C26906"/>
    <w:rsid w:val="00C3386E"/>
    <w:rsid w:val="00C35493"/>
    <w:rsid w:val="00C40EB1"/>
    <w:rsid w:val="00C43E4B"/>
    <w:rsid w:val="00C457BA"/>
    <w:rsid w:val="00C538DE"/>
    <w:rsid w:val="00C56AC5"/>
    <w:rsid w:val="00C625C5"/>
    <w:rsid w:val="00C647BB"/>
    <w:rsid w:val="00C829B8"/>
    <w:rsid w:val="00C86634"/>
    <w:rsid w:val="00C916A8"/>
    <w:rsid w:val="00CA6EBD"/>
    <w:rsid w:val="00CB0349"/>
    <w:rsid w:val="00CB6EB3"/>
    <w:rsid w:val="00CB79B2"/>
    <w:rsid w:val="00CC492A"/>
    <w:rsid w:val="00CD340C"/>
    <w:rsid w:val="00CD6867"/>
    <w:rsid w:val="00CD7F67"/>
    <w:rsid w:val="00CE216B"/>
    <w:rsid w:val="00CE78E7"/>
    <w:rsid w:val="00CF238B"/>
    <w:rsid w:val="00CF62AD"/>
    <w:rsid w:val="00D005E6"/>
    <w:rsid w:val="00D1100A"/>
    <w:rsid w:val="00D24214"/>
    <w:rsid w:val="00D37377"/>
    <w:rsid w:val="00D57D72"/>
    <w:rsid w:val="00D60F63"/>
    <w:rsid w:val="00D620EC"/>
    <w:rsid w:val="00D72DB1"/>
    <w:rsid w:val="00D73A41"/>
    <w:rsid w:val="00D75718"/>
    <w:rsid w:val="00D93388"/>
    <w:rsid w:val="00D9609A"/>
    <w:rsid w:val="00D9757F"/>
    <w:rsid w:val="00DA1B3F"/>
    <w:rsid w:val="00DA3A20"/>
    <w:rsid w:val="00DB6E28"/>
    <w:rsid w:val="00DB7553"/>
    <w:rsid w:val="00DC4ACF"/>
    <w:rsid w:val="00DC7664"/>
    <w:rsid w:val="00DD7380"/>
    <w:rsid w:val="00DE396D"/>
    <w:rsid w:val="00DF2CF5"/>
    <w:rsid w:val="00DF6107"/>
    <w:rsid w:val="00E01AF7"/>
    <w:rsid w:val="00E06A13"/>
    <w:rsid w:val="00E12B94"/>
    <w:rsid w:val="00E14436"/>
    <w:rsid w:val="00E1566B"/>
    <w:rsid w:val="00E1664D"/>
    <w:rsid w:val="00E21A80"/>
    <w:rsid w:val="00E30270"/>
    <w:rsid w:val="00E42CDC"/>
    <w:rsid w:val="00E46507"/>
    <w:rsid w:val="00E612CE"/>
    <w:rsid w:val="00E71FD5"/>
    <w:rsid w:val="00E732AB"/>
    <w:rsid w:val="00E74657"/>
    <w:rsid w:val="00E77F44"/>
    <w:rsid w:val="00E80330"/>
    <w:rsid w:val="00E81047"/>
    <w:rsid w:val="00E854CE"/>
    <w:rsid w:val="00E91A80"/>
    <w:rsid w:val="00E91E83"/>
    <w:rsid w:val="00E968F0"/>
    <w:rsid w:val="00E9799A"/>
    <w:rsid w:val="00EA49CE"/>
    <w:rsid w:val="00EA6C80"/>
    <w:rsid w:val="00EA7ED8"/>
    <w:rsid w:val="00EB3D60"/>
    <w:rsid w:val="00EC08C6"/>
    <w:rsid w:val="00EC12E7"/>
    <w:rsid w:val="00ED03E6"/>
    <w:rsid w:val="00ED086D"/>
    <w:rsid w:val="00ED0A24"/>
    <w:rsid w:val="00ED3D25"/>
    <w:rsid w:val="00EE59C5"/>
    <w:rsid w:val="00EE7FCB"/>
    <w:rsid w:val="00EF43E4"/>
    <w:rsid w:val="00F00BC9"/>
    <w:rsid w:val="00F0126B"/>
    <w:rsid w:val="00F04EEA"/>
    <w:rsid w:val="00F11ADD"/>
    <w:rsid w:val="00F14DDB"/>
    <w:rsid w:val="00F1755A"/>
    <w:rsid w:val="00F31A51"/>
    <w:rsid w:val="00F34049"/>
    <w:rsid w:val="00F37FF1"/>
    <w:rsid w:val="00F4669A"/>
    <w:rsid w:val="00F50AE4"/>
    <w:rsid w:val="00F525CF"/>
    <w:rsid w:val="00F541EA"/>
    <w:rsid w:val="00F63C0B"/>
    <w:rsid w:val="00F64119"/>
    <w:rsid w:val="00F70DF7"/>
    <w:rsid w:val="00F7245B"/>
    <w:rsid w:val="00F75032"/>
    <w:rsid w:val="00F8610B"/>
    <w:rsid w:val="00F93422"/>
    <w:rsid w:val="00FA79B5"/>
    <w:rsid w:val="00FB605B"/>
    <w:rsid w:val="00FB688B"/>
    <w:rsid w:val="00FC3A3E"/>
    <w:rsid w:val="00FC6702"/>
    <w:rsid w:val="00FD3A66"/>
    <w:rsid w:val="00FE2D4B"/>
    <w:rsid w:val="00FE5DDD"/>
    <w:rsid w:val="00FF4D17"/>
    <w:rsid w:val="00FF53DE"/>
    <w:rsid w:val="00FF5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B8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E70F3"/>
    <w:rPr>
      <w:rFonts w:ascii="Calibri" w:eastAsia="Calibri" w:hAnsi="Calibri" w:cs="Calibri"/>
      <w:color w:val="000000"/>
      <w:szCs w:val="20"/>
    </w:rPr>
  </w:style>
  <w:style w:type="paragraph" w:styleId="Heading3">
    <w:name w:val="heading 3"/>
    <w:basedOn w:val="Normal"/>
    <w:next w:val="Normal"/>
    <w:link w:val="Heading3Char"/>
    <w:rsid w:val="005E70F3"/>
    <w:pPr>
      <w:keepNext/>
      <w:keepLines/>
      <w:spacing w:before="40" w:after="0"/>
      <w:outlineLvl w:val="2"/>
    </w:pPr>
    <w:rPr>
      <w:color w:val="1E4D78"/>
      <w:sz w:val="24"/>
    </w:rPr>
  </w:style>
  <w:style w:type="paragraph" w:styleId="Heading4">
    <w:name w:val="heading 4"/>
    <w:basedOn w:val="Normal"/>
    <w:next w:val="Normal"/>
    <w:link w:val="Heading4Char"/>
    <w:rsid w:val="005E70F3"/>
    <w:pPr>
      <w:keepNext/>
      <w:keepLines/>
      <w:spacing w:before="40" w:after="0"/>
      <w:outlineLvl w:val="3"/>
    </w:pPr>
    <w:rPr>
      <w:i/>
      <w:color w:val="2E75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E70F3"/>
    <w:rPr>
      <w:rFonts w:ascii="Calibri" w:eastAsia="Calibri" w:hAnsi="Calibri" w:cs="Calibri"/>
      <w:color w:val="1E4D78"/>
      <w:sz w:val="24"/>
      <w:szCs w:val="20"/>
    </w:rPr>
  </w:style>
  <w:style w:type="character" w:customStyle="1" w:styleId="Heading4Char">
    <w:name w:val="Heading 4 Char"/>
    <w:basedOn w:val="DefaultParagraphFont"/>
    <w:link w:val="Heading4"/>
    <w:rsid w:val="005E70F3"/>
    <w:rPr>
      <w:rFonts w:ascii="Calibri" w:eastAsia="Calibri" w:hAnsi="Calibri" w:cs="Calibri"/>
      <w:i/>
      <w:color w:val="2E75B5"/>
      <w:szCs w:val="20"/>
    </w:rPr>
  </w:style>
  <w:style w:type="character" w:styleId="Hyperlink">
    <w:name w:val="Hyperlink"/>
    <w:basedOn w:val="DefaultParagraphFont"/>
    <w:uiPriority w:val="99"/>
    <w:unhideWhenUsed/>
    <w:rsid w:val="005E70F3"/>
    <w:rPr>
      <w:color w:val="0000FF"/>
      <w:u w:val="single"/>
    </w:rPr>
  </w:style>
  <w:style w:type="character" w:customStyle="1" w:styleId="apple-converted-space">
    <w:name w:val="apple-converted-space"/>
    <w:basedOn w:val="DefaultParagraphFont"/>
    <w:rsid w:val="005E70F3"/>
  </w:style>
  <w:style w:type="paragraph" w:customStyle="1" w:styleId="Normal1">
    <w:name w:val="Normal1"/>
    <w:basedOn w:val="Normal"/>
    <w:rsid w:val="005E70F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char">
    <w:name w:val="normal__char"/>
    <w:basedOn w:val="DefaultParagraphFont"/>
    <w:rsid w:val="005E70F3"/>
  </w:style>
  <w:style w:type="character" w:styleId="Emphasis">
    <w:name w:val="Emphasis"/>
    <w:basedOn w:val="DefaultParagraphFont"/>
    <w:uiPriority w:val="20"/>
    <w:qFormat/>
    <w:rsid w:val="005E70F3"/>
    <w:rPr>
      <w:i/>
      <w:iCs/>
    </w:rPr>
  </w:style>
  <w:style w:type="character" w:customStyle="1" w:styleId="st1">
    <w:name w:val="st1"/>
    <w:basedOn w:val="DefaultParagraphFont"/>
    <w:rsid w:val="005E70F3"/>
  </w:style>
  <w:style w:type="paragraph" w:styleId="Header">
    <w:name w:val="header"/>
    <w:basedOn w:val="Normal"/>
    <w:link w:val="HeaderChar"/>
    <w:uiPriority w:val="99"/>
    <w:unhideWhenUsed/>
    <w:rsid w:val="008913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3E1"/>
    <w:rPr>
      <w:rFonts w:ascii="Calibri" w:eastAsia="Calibri" w:hAnsi="Calibri" w:cs="Calibri"/>
      <w:color w:val="000000"/>
      <w:szCs w:val="20"/>
    </w:rPr>
  </w:style>
  <w:style w:type="paragraph" w:styleId="Footer">
    <w:name w:val="footer"/>
    <w:basedOn w:val="Normal"/>
    <w:link w:val="FooterChar"/>
    <w:uiPriority w:val="99"/>
    <w:unhideWhenUsed/>
    <w:rsid w:val="008913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3E1"/>
    <w:rPr>
      <w:rFonts w:ascii="Calibri" w:eastAsia="Calibri" w:hAnsi="Calibri" w:cs="Calibri"/>
      <w:color w:val="000000"/>
      <w:szCs w:val="20"/>
    </w:rPr>
  </w:style>
  <w:style w:type="paragraph" w:styleId="NormalWeb">
    <w:name w:val="Normal (Web)"/>
    <w:basedOn w:val="Normal"/>
    <w:uiPriority w:val="99"/>
    <w:unhideWhenUsed/>
    <w:rsid w:val="00185121"/>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CommentReference">
    <w:name w:val="annotation reference"/>
    <w:basedOn w:val="DefaultParagraphFont"/>
    <w:uiPriority w:val="99"/>
    <w:semiHidden/>
    <w:unhideWhenUsed/>
    <w:rsid w:val="00F64119"/>
    <w:rPr>
      <w:sz w:val="16"/>
      <w:szCs w:val="16"/>
    </w:rPr>
  </w:style>
  <w:style w:type="paragraph" w:styleId="CommentText">
    <w:name w:val="annotation text"/>
    <w:basedOn w:val="Normal"/>
    <w:link w:val="CommentTextChar"/>
    <w:uiPriority w:val="99"/>
    <w:unhideWhenUsed/>
    <w:rsid w:val="00F64119"/>
    <w:pPr>
      <w:spacing w:line="240" w:lineRule="auto"/>
    </w:pPr>
    <w:rPr>
      <w:sz w:val="20"/>
    </w:rPr>
  </w:style>
  <w:style w:type="character" w:customStyle="1" w:styleId="CommentTextChar">
    <w:name w:val="Comment Text Char"/>
    <w:basedOn w:val="DefaultParagraphFont"/>
    <w:link w:val="CommentText"/>
    <w:uiPriority w:val="99"/>
    <w:rsid w:val="00F6411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64119"/>
    <w:rPr>
      <w:b/>
      <w:bCs/>
    </w:rPr>
  </w:style>
  <w:style w:type="character" w:customStyle="1" w:styleId="CommentSubjectChar">
    <w:name w:val="Comment Subject Char"/>
    <w:basedOn w:val="CommentTextChar"/>
    <w:link w:val="CommentSubject"/>
    <w:uiPriority w:val="99"/>
    <w:semiHidden/>
    <w:rsid w:val="00F64119"/>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F641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119"/>
    <w:rPr>
      <w:rFonts w:ascii="Segoe UI" w:eastAsia="Calibri" w:hAnsi="Segoe UI" w:cs="Segoe UI"/>
      <w:color w:val="000000"/>
      <w:sz w:val="18"/>
      <w:szCs w:val="18"/>
    </w:rPr>
  </w:style>
  <w:style w:type="paragraph" w:styleId="ListParagraph">
    <w:name w:val="List Paragraph"/>
    <w:basedOn w:val="Normal"/>
    <w:uiPriority w:val="34"/>
    <w:qFormat/>
    <w:rsid w:val="00D60F63"/>
    <w:pPr>
      <w:ind w:left="720"/>
      <w:contextualSpacing/>
    </w:pPr>
  </w:style>
  <w:style w:type="paragraph" w:customStyle="1" w:styleId="TableTitle">
    <w:name w:val="TableTitle"/>
    <w:basedOn w:val="Normal"/>
    <w:rsid w:val="006A77F5"/>
    <w:pPr>
      <w:spacing w:after="0" w:line="300" w:lineRule="exact"/>
    </w:pPr>
    <w:rPr>
      <w:rFonts w:ascii="Times New Roman" w:eastAsia="Times New Roman" w:hAnsi="Times New Roman" w:cs="Times New Roman"/>
      <w:color w:val="auto"/>
      <w:sz w:val="24"/>
      <w:lang w:val="en-GB"/>
    </w:rPr>
  </w:style>
  <w:style w:type="paragraph" w:customStyle="1" w:styleId="TableHeader">
    <w:name w:val="TableHeader"/>
    <w:basedOn w:val="Normal"/>
    <w:rsid w:val="006A77F5"/>
    <w:pPr>
      <w:spacing w:before="120" w:after="0" w:line="240" w:lineRule="auto"/>
    </w:pPr>
    <w:rPr>
      <w:rFonts w:ascii="Times New Roman" w:eastAsia="Times New Roman" w:hAnsi="Times New Roman" w:cs="Times New Roman"/>
      <w:b/>
      <w:color w:val="auto"/>
      <w:sz w:val="24"/>
      <w:lang w:val="en-GB"/>
    </w:rPr>
  </w:style>
  <w:style w:type="paragraph" w:customStyle="1" w:styleId="TableSubHead">
    <w:name w:val="TableSubHead"/>
    <w:basedOn w:val="TableHeader"/>
    <w:rsid w:val="006A77F5"/>
  </w:style>
  <w:style w:type="paragraph" w:customStyle="1" w:styleId="svarticle">
    <w:name w:val="svarticle"/>
    <w:basedOn w:val="Normal"/>
    <w:rsid w:val="006A77F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ui1218">
    <w:name w:val="hui1218"/>
    <w:basedOn w:val="DefaultParagraphFont"/>
    <w:rsid w:val="00572C8C"/>
  </w:style>
  <w:style w:type="character" w:customStyle="1" w:styleId="highlight">
    <w:name w:val="highlight"/>
    <w:basedOn w:val="DefaultParagraphFont"/>
    <w:rsid w:val="00991C21"/>
  </w:style>
  <w:style w:type="character" w:styleId="FollowedHyperlink">
    <w:name w:val="FollowedHyperlink"/>
    <w:basedOn w:val="DefaultParagraphFont"/>
    <w:uiPriority w:val="99"/>
    <w:semiHidden/>
    <w:unhideWhenUsed/>
    <w:rsid w:val="00991C21"/>
    <w:rPr>
      <w:color w:val="954F72" w:themeColor="followedHyperlink"/>
      <w:u w:val="single"/>
    </w:rPr>
  </w:style>
  <w:style w:type="table" w:styleId="TableGrid">
    <w:name w:val="Table Grid"/>
    <w:basedOn w:val="TableNormal"/>
    <w:uiPriority w:val="39"/>
    <w:rsid w:val="00F541E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00BC9"/>
    <w:pPr>
      <w:spacing w:after="200" w:line="240" w:lineRule="auto"/>
    </w:pPr>
    <w:rPr>
      <w:i/>
      <w:iCs/>
      <w:color w:val="44546A" w:themeColor="text2"/>
      <w:sz w:val="18"/>
      <w:szCs w:val="18"/>
    </w:rPr>
  </w:style>
  <w:style w:type="paragraph" w:styleId="Revision">
    <w:name w:val="Revision"/>
    <w:hidden/>
    <w:uiPriority w:val="99"/>
    <w:semiHidden/>
    <w:rsid w:val="00635E38"/>
    <w:pPr>
      <w:spacing w:after="0" w:line="240" w:lineRule="auto"/>
    </w:pPr>
    <w:rPr>
      <w:rFonts w:ascii="Calibri" w:eastAsia="Calibri" w:hAnsi="Calibri" w:cs="Calibri"/>
      <w:color w:val="00000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E70F3"/>
    <w:rPr>
      <w:rFonts w:ascii="Calibri" w:eastAsia="Calibri" w:hAnsi="Calibri" w:cs="Calibri"/>
      <w:color w:val="000000"/>
      <w:szCs w:val="20"/>
    </w:rPr>
  </w:style>
  <w:style w:type="paragraph" w:styleId="Heading3">
    <w:name w:val="heading 3"/>
    <w:basedOn w:val="Normal"/>
    <w:next w:val="Normal"/>
    <w:link w:val="Heading3Char"/>
    <w:rsid w:val="005E70F3"/>
    <w:pPr>
      <w:keepNext/>
      <w:keepLines/>
      <w:spacing w:before="40" w:after="0"/>
      <w:outlineLvl w:val="2"/>
    </w:pPr>
    <w:rPr>
      <w:color w:val="1E4D78"/>
      <w:sz w:val="24"/>
    </w:rPr>
  </w:style>
  <w:style w:type="paragraph" w:styleId="Heading4">
    <w:name w:val="heading 4"/>
    <w:basedOn w:val="Normal"/>
    <w:next w:val="Normal"/>
    <w:link w:val="Heading4Char"/>
    <w:rsid w:val="005E70F3"/>
    <w:pPr>
      <w:keepNext/>
      <w:keepLines/>
      <w:spacing w:before="40" w:after="0"/>
      <w:outlineLvl w:val="3"/>
    </w:pPr>
    <w:rPr>
      <w:i/>
      <w:color w:val="2E75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E70F3"/>
    <w:rPr>
      <w:rFonts w:ascii="Calibri" w:eastAsia="Calibri" w:hAnsi="Calibri" w:cs="Calibri"/>
      <w:color w:val="1E4D78"/>
      <w:sz w:val="24"/>
      <w:szCs w:val="20"/>
    </w:rPr>
  </w:style>
  <w:style w:type="character" w:customStyle="1" w:styleId="Heading4Char">
    <w:name w:val="Heading 4 Char"/>
    <w:basedOn w:val="DefaultParagraphFont"/>
    <w:link w:val="Heading4"/>
    <w:rsid w:val="005E70F3"/>
    <w:rPr>
      <w:rFonts w:ascii="Calibri" w:eastAsia="Calibri" w:hAnsi="Calibri" w:cs="Calibri"/>
      <w:i/>
      <w:color w:val="2E75B5"/>
      <w:szCs w:val="20"/>
    </w:rPr>
  </w:style>
  <w:style w:type="character" w:styleId="Hyperlink">
    <w:name w:val="Hyperlink"/>
    <w:basedOn w:val="DefaultParagraphFont"/>
    <w:uiPriority w:val="99"/>
    <w:unhideWhenUsed/>
    <w:rsid w:val="005E70F3"/>
    <w:rPr>
      <w:color w:val="0000FF"/>
      <w:u w:val="single"/>
    </w:rPr>
  </w:style>
  <w:style w:type="character" w:customStyle="1" w:styleId="apple-converted-space">
    <w:name w:val="apple-converted-space"/>
    <w:basedOn w:val="DefaultParagraphFont"/>
    <w:rsid w:val="005E70F3"/>
  </w:style>
  <w:style w:type="paragraph" w:customStyle="1" w:styleId="Normal1">
    <w:name w:val="Normal1"/>
    <w:basedOn w:val="Normal"/>
    <w:rsid w:val="005E70F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char">
    <w:name w:val="normal__char"/>
    <w:basedOn w:val="DefaultParagraphFont"/>
    <w:rsid w:val="005E70F3"/>
  </w:style>
  <w:style w:type="character" w:styleId="Emphasis">
    <w:name w:val="Emphasis"/>
    <w:basedOn w:val="DefaultParagraphFont"/>
    <w:uiPriority w:val="20"/>
    <w:qFormat/>
    <w:rsid w:val="005E70F3"/>
    <w:rPr>
      <w:i/>
      <w:iCs/>
    </w:rPr>
  </w:style>
  <w:style w:type="character" w:customStyle="1" w:styleId="st1">
    <w:name w:val="st1"/>
    <w:basedOn w:val="DefaultParagraphFont"/>
    <w:rsid w:val="005E70F3"/>
  </w:style>
  <w:style w:type="paragraph" w:styleId="Header">
    <w:name w:val="header"/>
    <w:basedOn w:val="Normal"/>
    <w:link w:val="HeaderChar"/>
    <w:uiPriority w:val="99"/>
    <w:unhideWhenUsed/>
    <w:rsid w:val="008913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3E1"/>
    <w:rPr>
      <w:rFonts w:ascii="Calibri" w:eastAsia="Calibri" w:hAnsi="Calibri" w:cs="Calibri"/>
      <w:color w:val="000000"/>
      <w:szCs w:val="20"/>
    </w:rPr>
  </w:style>
  <w:style w:type="paragraph" w:styleId="Footer">
    <w:name w:val="footer"/>
    <w:basedOn w:val="Normal"/>
    <w:link w:val="FooterChar"/>
    <w:uiPriority w:val="99"/>
    <w:unhideWhenUsed/>
    <w:rsid w:val="008913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3E1"/>
    <w:rPr>
      <w:rFonts w:ascii="Calibri" w:eastAsia="Calibri" w:hAnsi="Calibri" w:cs="Calibri"/>
      <w:color w:val="000000"/>
      <w:szCs w:val="20"/>
    </w:rPr>
  </w:style>
  <w:style w:type="paragraph" w:styleId="NormalWeb">
    <w:name w:val="Normal (Web)"/>
    <w:basedOn w:val="Normal"/>
    <w:uiPriority w:val="99"/>
    <w:unhideWhenUsed/>
    <w:rsid w:val="00185121"/>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CommentReference">
    <w:name w:val="annotation reference"/>
    <w:basedOn w:val="DefaultParagraphFont"/>
    <w:uiPriority w:val="99"/>
    <w:semiHidden/>
    <w:unhideWhenUsed/>
    <w:rsid w:val="00F64119"/>
    <w:rPr>
      <w:sz w:val="16"/>
      <w:szCs w:val="16"/>
    </w:rPr>
  </w:style>
  <w:style w:type="paragraph" w:styleId="CommentText">
    <w:name w:val="annotation text"/>
    <w:basedOn w:val="Normal"/>
    <w:link w:val="CommentTextChar"/>
    <w:uiPriority w:val="99"/>
    <w:unhideWhenUsed/>
    <w:rsid w:val="00F64119"/>
    <w:pPr>
      <w:spacing w:line="240" w:lineRule="auto"/>
    </w:pPr>
    <w:rPr>
      <w:sz w:val="20"/>
    </w:rPr>
  </w:style>
  <w:style w:type="character" w:customStyle="1" w:styleId="CommentTextChar">
    <w:name w:val="Comment Text Char"/>
    <w:basedOn w:val="DefaultParagraphFont"/>
    <w:link w:val="CommentText"/>
    <w:uiPriority w:val="99"/>
    <w:rsid w:val="00F6411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64119"/>
    <w:rPr>
      <w:b/>
      <w:bCs/>
    </w:rPr>
  </w:style>
  <w:style w:type="character" w:customStyle="1" w:styleId="CommentSubjectChar">
    <w:name w:val="Comment Subject Char"/>
    <w:basedOn w:val="CommentTextChar"/>
    <w:link w:val="CommentSubject"/>
    <w:uiPriority w:val="99"/>
    <w:semiHidden/>
    <w:rsid w:val="00F64119"/>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F641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119"/>
    <w:rPr>
      <w:rFonts w:ascii="Segoe UI" w:eastAsia="Calibri" w:hAnsi="Segoe UI" w:cs="Segoe UI"/>
      <w:color w:val="000000"/>
      <w:sz w:val="18"/>
      <w:szCs w:val="18"/>
    </w:rPr>
  </w:style>
  <w:style w:type="paragraph" w:styleId="ListParagraph">
    <w:name w:val="List Paragraph"/>
    <w:basedOn w:val="Normal"/>
    <w:uiPriority w:val="34"/>
    <w:qFormat/>
    <w:rsid w:val="00D60F63"/>
    <w:pPr>
      <w:ind w:left="720"/>
      <w:contextualSpacing/>
    </w:pPr>
  </w:style>
  <w:style w:type="paragraph" w:customStyle="1" w:styleId="TableTitle">
    <w:name w:val="TableTitle"/>
    <w:basedOn w:val="Normal"/>
    <w:rsid w:val="006A77F5"/>
    <w:pPr>
      <w:spacing w:after="0" w:line="300" w:lineRule="exact"/>
    </w:pPr>
    <w:rPr>
      <w:rFonts w:ascii="Times New Roman" w:eastAsia="Times New Roman" w:hAnsi="Times New Roman" w:cs="Times New Roman"/>
      <w:color w:val="auto"/>
      <w:sz w:val="24"/>
      <w:lang w:val="en-GB"/>
    </w:rPr>
  </w:style>
  <w:style w:type="paragraph" w:customStyle="1" w:styleId="TableHeader">
    <w:name w:val="TableHeader"/>
    <w:basedOn w:val="Normal"/>
    <w:rsid w:val="006A77F5"/>
    <w:pPr>
      <w:spacing w:before="120" w:after="0" w:line="240" w:lineRule="auto"/>
    </w:pPr>
    <w:rPr>
      <w:rFonts w:ascii="Times New Roman" w:eastAsia="Times New Roman" w:hAnsi="Times New Roman" w:cs="Times New Roman"/>
      <w:b/>
      <w:color w:val="auto"/>
      <w:sz w:val="24"/>
      <w:lang w:val="en-GB"/>
    </w:rPr>
  </w:style>
  <w:style w:type="paragraph" w:customStyle="1" w:styleId="TableSubHead">
    <w:name w:val="TableSubHead"/>
    <w:basedOn w:val="TableHeader"/>
    <w:rsid w:val="006A77F5"/>
  </w:style>
  <w:style w:type="paragraph" w:customStyle="1" w:styleId="svarticle">
    <w:name w:val="svarticle"/>
    <w:basedOn w:val="Normal"/>
    <w:rsid w:val="006A77F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ui1218">
    <w:name w:val="hui1218"/>
    <w:basedOn w:val="DefaultParagraphFont"/>
    <w:rsid w:val="00572C8C"/>
  </w:style>
  <w:style w:type="character" w:customStyle="1" w:styleId="highlight">
    <w:name w:val="highlight"/>
    <w:basedOn w:val="DefaultParagraphFont"/>
    <w:rsid w:val="00991C21"/>
  </w:style>
  <w:style w:type="character" w:styleId="FollowedHyperlink">
    <w:name w:val="FollowedHyperlink"/>
    <w:basedOn w:val="DefaultParagraphFont"/>
    <w:uiPriority w:val="99"/>
    <w:semiHidden/>
    <w:unhideWhenUsed/>
    <w:rsid w:val="00991C21"/>
    <w:rPr>
      <w:color w:val="954F72" w:themeColor="followedHyperlink"/>
      <w:u w:val="single"/>
    </w:rPr>
  </w:style>
  <w:style w:type="table" w:styleId="TableGrid">
    <w:name w:val="Table Grid"/>
    <w:basedOn w:val="TableNormal"/>
    <w:uiPriority w:val="39"/>
    <w:rsid w:val="00F541E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00BC9"/>
    <w:pPr>
      <w:spacing w:after="200" w:line="240" w:lineRule="auto"/>
    </w:pPr>
    <w:rPr>
      <w:i/>
      <w:iCs/>
      <w:color w:val="44546A" w:themeColor="text2"/>
      <w:sz w:val="18"/>
      <w:szCs w:val="18"/>
    </w:rPr>
  </w:style>
  <w:style w:type="paragraph" w:styleId="Revision">
    <w:name w:val="Revision"/>
    <w:hidden/>
    <w:uiPriority w:val="99"/>
    <w:semiHidden/>
    <w:rsid w:val="00635E38"/>
    <w:pPr>
      <w:spacing w:after="0" w:line="240" w:lineRule="auto"/>
    </w:pPr>
    <w:rPr>
      <w:rFonts w:ascii="Calibri" w:eastAsia="Calibri" w:hAnsi="Calibri" w:cs="Calibr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706934">
      <w:bodyDiv w:val="1"/>
      <w:marLeft w:val="0"/>
      <w:marRight w:val="0"/>
      <w:marTop w:val="0"/>
      <w:marBottom w:val="0"/>
      <w:divBdr>
        <w:top w:val="none" w:sz="0" w:space="0" w:color="auto"/>
        <w:left w:val="none" w:sz="0" w:space="0" w:color="auto"/>
        <w:bottom w:val="none" w:sz="0" w:space="0" w:color="auto"/>
        <w:right w:val="none" w:sz="0" w:space="0" w:color="auto"/>
      </w:divBdr>
    </w:div>
    <w:div w:id="361634867">
      <w:bodyDiv w:val="1"/>
      <w:marLeft w:val="0"/>
      <w:marRight w:val="0"/>
      <w:marTop w:val="0"/>
      <w:marBottom w:val="0"/>
      <w:divBdr>
        <w:top w:val="none" w:sz="0" w:space="0" w:color="auto"/>
        <w:left w:val="none" w:sz="0" w:space="0" w:color="auto"/>
        <w:bottom w:val="none" w:sz="0" w:space="0" w:color="auto"/>
        <w:right w:val="none" w:sz="0" w:space="0" w:color="auto"/>
      </w:divBdr>
    </w:div>
    <w:div w:id="363288656">
      <w:bodyDiv w:val="1"/>
      <w:marLeft w:val="0"/>
      <w:marRight w:val="0"/>
      <w:marTop w:val="0"/>
      <w:marBottom w:val="0"/>
      <w:divBdr>
        <w:top w:val="none" w:sz="0" w:space="0" w:color="auto"/>
        <w:left w:val="none" w:sz="0" w:space="0" w:color="auto"/>
        <w:bottom w:val="none" w:sz="0" w:space="0" w:color="auto"/>
        <w:right w:val="none" w:sz="0" w:space="0" w:color="auto"/>
      </w:divBdr>
    </w:div>
    <w:div w:id="364259269">
      <w:bodyDiv w:val="1"/>
      <w:marLeft w:val="0"/>
      <w:marRight w:val="0"/>
      <w:marTop w:val="0"/>
      <w:marBottom w:val="0"/>
      <w:divBdr>
        <w:top w:val="none" w:sz="0" w:space="0" w:color="auto"/>
        <w:left w:val="none" w:sz="0" w:space="0" w:color="auto"/>
        <w:bottom w:val="none" w:sz="0" w:space="0" w:color="auto"/>
        <w:right w:val="none" w:sz="0" w:space="0" w:color="auto"/>
      </w:divBdr>
    </w:div>
    <w:div w:id="440997167">
      <w:bodyDiv w:val="1"/>
      <w:marLeft w:val="0"/>
      <w:marRight w:val="0"/>
      <w:marTop w:val="0"/>
      <w:marBottom w:val="0"/>
      <w:divBdr>
        <w:top w:val="none" w:sz="0" w:space="0" w:color="auto"/>
        <w:left w:val="none" w:sz="0" w:space="0" w:color="auto"/>
        <w:bottom w:val="none" w:sz="0" w:space="0" w:color="auto"/>
        <w:right w:val="none" w:sz="0" w:space="0" w:color="auto"/>
      </w:divBdr>
    </w:div>
    <w:div w:id="575747355">
      <w:bodyDiv w:val="1"/>
      <w:marLeft w:val="0"/>
      <w:marRight w:val="0"/>
      <w:marTop w:val="0"/>
      <w:marBottom w:val="0"/>
      <w:divBdr>
        <w:top w:val="none" w:sz="0" w:space="0" w:color="auto"/>
        <w:left w:val="none" w:sz="0" w:space="0" w:color="auto"/>
        <w:bottom w:val="none" w:sz="0" w:space="0" w:color="auto"/>
        <w:right w:val="none" w:sz="0" w:space="0" w:color="auto"/>
      </w:divBdr>
    </w:div>
    <w:div w:id="602541059">
      <w:bodyDiv w:val="1"/>
      <w:marLeft w:val="0"/>
      <w:marRight w:val="0"/>
      <w:marTop w:val="0"/>
      <w:marBottom w:val="0"/>
      <w:divBdr>
        <w:top w:val="none" w:sz="0" w:space="0" w:color="auto"/>
        <w:left w:val="none" w:sz="0" w:space="0" w:color="auto"/>
        <w:bottom w:val="none" w:sz="0" w:space="0" w:color="auto"/>
        <w:right w:val="none" w:sz="0" w:space="0" w:color="auto"/>
      </w:divBdr>
    </w:div>
    <w:div w:id="662320678">
      <w:bodyDiv w:val="1"/>
      <w:marLeft w:val="0"/>
      <w:marRight w:val="0"/>
      <w:marTop w:val="0"/>
      <w:marBottom w:val="0"/>
      <w:divBdr>
        <w:top w:val="none" w:sz="0" w:space="0" w:color="auto"/>
        <w:left w:val="none" w:sz="0" w:space="0" w:color="auto"/>
        <w:bottom w:val="none" w:sz="0" w:space="0" w:color="auto"/>
        <w:right w:val="none" w:sz="0" w:space="0" w:color="auto"/>
      </w:divBdr>
    </w:div>
    <w:div w:id="745802897">
      <w:bodyDiv w:val="1"/>
      <w:marLeft w:val="0"/>
      <w:marRight w:val="0"/>
      <w:marTop w:val="0"/>
      <w:marBottom w:val="0"/>
      <w:divBdr>
        <w:top w:val="none" w:sz="0" w:space="0" w:color="auto"/>
        <w:left w:val="none" w:sz="0" w:space="0" w:color="auto"/>
        <w:bottom w:val="none" w:sz="0" w:space="0" w:color="auto"/>
        <w:right w:val="none" w:sz="0" w:space="0" w:color="auto"/>
      </w:divBdr>
    </w:div>
    <w:div w:id="822433910">
      <w:bodyDiv w:val="1"/>
      <w:marLeft w:val="0"/>
      <w:marRight w:val="0"/>
      <w:marTop w:val="0"/>
      <w:marBottom w:val="0"/>
      <w:divBdr>
        <w:top w:val="none" w:sz="0" w:space="0" w:color="auto"/>
        <w:left w:val="none" w:sz="0" w:space="0" w:color="auto"/>
        <w:bottom w:val="none" w:sz="0" w:space="0" w:color="auto"/>
        <w:right w:val="none" w:sz="0" w:space="0" w:color="auto"/>
      </w:divBdr>
    </w:div>
    <w:div w:id="945308302">
      <w:bodyDiv w:val="1"/>
      <w:marLeft w:val="0"/>
      <w:marRight w:val="0"/>
      <w:marTop w:val="0"/>
      <w:marBottom w:val="0"/>
      <w:divBdr>
        <w:top w:val="none" w:sz="0" w:space="0" w:color="auto"/>
        <w:left w:val="none" w:sz="0" w:space="0" w:color="auto"/>
        <w:bottom w:val="none" w:sz="0" w:space="0" w:color="auto"/>
        <w:right w:val="none" w:sz="0" w:space="0" w:color="auto"/>
      </w:divBdr>
    </w:div>
    <w:div w:id="1020931778">
      <w:bodyDiv w:val="1"/>
      <w:marLeft w:val="0"/>
      <w:marRight w:val="0"/>
      <w:marTop w:val="0"/>
      <w:marBottom w:val="0"/>
      <w:divBdr>
        <w:top w:val="none" w:sz="0" w:space="0" w:color="auto"/>
        <w:left w:val="none" w:sz="0" w:space="0" w:color="auto"/>
        <w:bottom w:val="none" w:sz="0" w:space="0" w:color="auto"/>
        <w:right w:val="none" w:sz="0" w:space="0" w:color="auto"/>
      </w:divBdr>
    </w:div>
    <w:div w:id="1096026000">
      <w:bodyDiv w:val="1"/>
      <w:marLeft w:val="0"/>
      <w:marRight w:val="0"/>
      <w:marTop w:val="0"/>
      <w:marBottom w:val="0"/>
      <w:divBdr>
        <w:top w:val="none" w:sz="0" w:space="0" w:color="auto"/>
        <w:left w:val="none" w:sz="0" w:space="0" w:color="auto"/>
        <w:bottom w:val="none" w:sz="0" w:space="0" w:color="auto"/>
        <w:right w:val="none" w:sz="0" w:space="0" w:color="auto"/>
      </w:divBdr>
    </w:div>
    <w:div w:id="1134174486">
      <w:bodyDiv w:val="1"/>
      <w:marLeft w:val="0"/>
      <w:marRight w:val="0"/>
      <w:marTop w:val="0"/>
      <w:marBottom w:val="0"/>
      <w:divBdr>
        <w:top w:val="none" w:sz="0" w:space="0" w:color="auto"/>
        <w:left w:val="none" w:sz="0" w:space="0" w:color="auto"/>
        <w:bottom w:val="none" w:sz="0" w:space="0" w:color="auto"/>
        <w:right w:val="none" w:sz="0" w:space="0" w:color="auto"/>
      </w:divBdr>
    </w:div>
    <w:div w:id="1138884750">
      <w:bodyDiv w:val="1"/>
      <w:marLeft w:val="0"/>
      <w:marRight w:val="0"/>
      <w:marTop w:val="0"/>
      <w:marBottom w:val="0"/>
      <w:divBdr>
        <w:top w:val="none" w:sz="0" w:space="0" w:color="auto"/>
        <w:left w:val="none" w:sz="0" w:space="0" w:color="auto"/>
        <w:bottom w:val="none" w:sz="0" w:space="0" w:color="auto"/>
        <w:right w:val="none" w:sz="0" w:space="0" w:color="auto"/>
      </w:divBdr>
    </w:div>
    <w:div w:id="1162697978">
      <w:bodyDiv w:val="1"/>
      <w:marLeft w:val="0"/>
      <w:marRight w:val="0"/>
      <w:marTop w:val="0"/>
      <w:marBottom w:val="0"/>
      <w:divBdr>
        <w:top w:val="none" w:sz="0" w:space="0" w:color="auto"/>
        <w:left w:val="none" w:sz="0" w:space="0" w:color="auto"/>
        <w:bottom w:val="none" w:sz="0" w:space="0" w:color="auto"/>
        <w:right w:val="none" w:sz="0" w:space="0" w:color="auto"/>
      </w:divBdr>
    </w:div>
    <w:div w:id="1317951235">
      <w:bodyDiv w:val="1"/>
      <w:marLeft w:val="0"/>
      <w:marRight w:val="0"/>
      <w:marTop w:val="0"/>
      <w:marBottom w:val="0"/>
      <w:divBdr>
        <w:top w:val="none" w:sz="0" w:space="0" w:color="auto"/>
        <w:left w:val="none" w:sz="0" w:space="0" w:color="auto"/>
        <w:bottom w:val="none" w:sz="0" w:space="0" w:color="auto"/>
        <w:right w:val="none" w:sz="0" w:space="0" w:color="auto"/>
      </w:divBdr>
    </w:div>
    <w:div w:id="1322470158">
      <w:bodyDiv w:val="1"/>
      <w:marLeft w:val="0"/>
      <w:marRight w:val="0"/>
      <w:marTop w:val="0"/>
      <w:marBottom w:val="0"/>
      <w:divBdr>
        <w:top w:val="none" w:sz="0" w:space="0" w:color="auto"/>
        <w:left w:val="none" w:sz="0" w:space="0" w:color="auto"/>
        <w:bottom w:val="none" w:sz="0" w:space="0" w:color="auto"/>
        <w:right w:val="none" w:sz="0" w:space="0" w:color="auto"/>
      </w:divBdr>
    </w:div>
    <w:div w:id="1333724581">
      <w:bodyDiv w:val="1"/>
      <w:marLeft w:val="0"/>
      <w:marRight w:val="0"/>
      <w:marTop w:val="0"/>
      <w:marBottom w:val="0"/>
      <w:divBdr>
        <w:top w:val="none" w:sz="0" w:space="0" w:color="auto"/>
        <w:left w:val="none" w:sz="0" w:space="0" w:color="auto"/>
        <w:bottom w:val="none" w:sz="0" w:space="0" w:color="auto"/>
        <w:right w:val="none" w:sz="0" w:space="0" w:color="auto"/>
      </w:divBdr>
    </w:div>
    <w:div w:id="1339964213">
      <w:bodyDiv w:val="1"/>
      <w:marLeft w:val="0"/>
      <w:marRight w:val="0"/>
      <w:marTop w:val="0"/>
      <w:marBottom w:val="0"/>
      <w:divBdr>
        <w:top w:val="none" w:sz="0" w:space="0" w:color="auto"/>
        <w:left w:val="none" w:sz="0" w:space="0" w:color="auto"/>
        <w:bottom w:val="none" w:sz="0" w:space="0" w:color="auto"/>
        <w:right w:val="none" w:sz="0" w:space="0" w:color="auto"/>
      </w:divBdr>
    </w:div>
    <w:div w:id="1351372014">
      <w:bodyDiv w:val="1"/>
      <w:marLeft w:val="0"/>
      <w:marRight w:val="0"/>
      <w:marTop w:val="0"/>
      <w:marBottom w:val="0"/>
      <w:divBdr>
        <w:top w:val="none" w:sz="0" w:space="0" w:color="auto"/>
        <w:left w:val="none" w:sz="0" w:space="0" w:color="auto"/>
        <w:bottom w:val="none" w:sz="0" w:space="0" w:color="auto"/>
        <w:right w:val="none" w:sz="0" w:space="0" w:color="auto"/>
      </w:divBdr>
    </w:div>
    <w:div w:id="1381905861">
      <w:bodyDiv w:val="1"/>
      <w:marLeft w:val="0"/>
      <w:marRight w:val="0"/>
      <w:marTop w:val="0"/>
      <w:marBottom w:val="0"/>
      <w:divBdr>
        <w:top w:val="none" w:sz="0" w:space="0" w:color="auto"/>
        <w:left w:val="none" w:sz="0" w:space="0" w:color="auto"/>
        <w:bottom w:val="none" w:sz="0" w:space="0" w:color="auto"/>
        <w:right w:val="none" w:sz="0" w:space="0" w:color="auto"/>
      </w:divBdr>
    </w:div>
    <w:div w:id="1459953395">
      <w:bodyDiv w:val="1"/>
      <w:marLeft w:val="0"/>
      <w:marRight w:val="0"/>
      <w:marTop w:val="0"/>
      <w:marBottom w:val="0"/>
      <w:divBdr>
        <w:top w:val="none" w:sz="0" w:space="0" w:color="auto"/>
        <w:left w:val="none" w:sz="0" w:space="0" w:color="auto"/>
        <w:bottom w:val="none" w:sz="0" w:space="0" w:color="auto"/>
        <w:right w:val="none" w:sz="0" w:space="0" w:color="auto"/>
      </w:divBdr>
      <w:divsChild>
        <w:div w:id="168721178">
          <w:marLeft w:val="0"/>
          <w:marRight w:val="0"/>
          <w:marTop w:val="0"/>
          <w:marBottom w:val="0"/>
          <w:divBdr>
            <w:top w:val="none" w:sz="0" w:space="0" w:color="auto"/>
            <w:left w:val="none" w:sz="0" w:space="0" w:color="auto"/>
            <w:bottom w:val="none" w:sz="0" w:space="0" w:color="auto"/>
            <w:right w:val="none" w:sz="0" w:space="0" w:color="auto"/>
          </w:divBdr>
          <w:divsChild>
            <w:div w:id="414321451">
              <w:marLeft w:val="0"/>
              <w:marRight w:val="0"/>
              <w:marTop w:val="0"/>
              <w:marBottom w:val="0"/>
              <w:divBdr>
                <w:top w:val="none" w:sz="0" w:space="0" w:color="auto"/>
                <w:left w:val="none" w:sz="0" w:space="0" w:color="auto"/>
                <w:bottom w:val="none" w:sz="0" w:space="0" w:color="auto"/>
                <w:right w:val="none" w:sz="0" w:space="0" w:color="auto"/>
              </w:divBdr>
            </w:div>
            <w:div w:id="103354170">
              <w:marLeft w:val="0"/>
              <w:marRight w:val="0"/>
              <w:marTop w:val="0"/>
              <w:marBottom w:val="0"/>
              <w:divBdr>
                <w:top w:val="none" w:sz="0" w:space="0" w:color="auto"/>
                <w:left w:val="none" w:sz="0" w:space="0" w:color="auto"/>
                <w:bottom w:val="none" w:sz="0" w:space="0" w:color="auto"/>
                <w:right w:val="none" w:sz="0" w:space="0" w:color="auto"/>
              </w:divBdr>
            </w:div>
            <w:div w:id="573051568">
              <w:marLeft w:val="0"/>
              <w:marRight w:val="0"/>
              <w:marTop w:val="0"/>
              <w:marBottom w:val="0"/>
              <w:divBdr>
                <w:top w:val="none" w:sz="0" w:space="0" w:color="auto"/>
                <w:left w:val="none" w:sz="0" w:space="0" w:color="auto"/>
                <w:bottom w:val="none" w:sz="0" w:space="0" w:color="auto"/>
                <w:right w:val="none" w:sz="0" w:space="0" w:color="auto"/>
              </w:divBdr>
            </w:div>
            <w:div w:id="63531926">
              <w:marLeft w:val="0"/>
              <w:marRight w:val="0"/>
              <w:marTop w:val="0"/>
              <w:marBottom w:val="0"/>
              <w:divBdr>
                <w:top w:val="none" w:sz="0" w:space="0" w:color="auto"/>
                <w:left w:val="none" w:sz="0" w:space="0" w:color="auto"/>
                <w:bottom w:val="none" w:sz="0" w:space="0" w:color="auto"/>
                <w:right w:val="none" w:sz="0" w:space="0" w:color="auto"/>
              </w:divBdr>
            </w:div>
            <w:div w:id="2133093916">
              <w:marLeft w:val="0"/>
              <w:marRight w:val="0"/>
              <w:marTop w:val="0"/>
              <w:marBottom w:val="0"/>
              <w:divBdr>
                <w:top w:val="none" w:sz="0" w:space="0" w:color="auto"/>
                <w:left w:val="none" w:sz="0" w:space="0" w:color="auto"/>
                <w:bottom w:val="none" w:sz="0" w:space="0" w:color="auto"/>
                <w:right w:val="none" w:sz="0" w:space="0" w:color="auto"/>
              </w:divBdr>
            </w:div>
            <w:div w:id="1523132520">
              <w:marLeft w:val="0"/>
              <w:marRight w:val="0"/>
              <w:marTop w:val="0"/>
              <w:marBottom w:val="0"/>
              <w:divBdr>
                <w:top w:val="none" w:sz="0" w:space="0" w:color="auto"/>
                <w:left w:val="none" w:sz="0" w:space="0" w:color="auto"/>
                <w:bottom w:val="none" w:sz="0" w:space="0" w:color="auto"/>
                <w:right w:val="none" w:sz="0" w:space="0" w:color="auto"/>
              </w:divBdr>
            </w:div>
            <w:div w:id="757097167">
              <w:marLeft w:val="0"/>
              <w:marRight w:val="0"/>
              <w:marTop w:val="0"/>
              <w:marBottom w:val="0"/>
              <w:divBdr>
                <w:top w:val="none" w:sz="0" w:space="0" w:color="auto"/>
                <w:left w:val="none" w:sz="0" w:space="0" w:color="auto"/>
                <w:bottom w:val="none" w:sz="0" w:space="0" w:color="auto"/>
                <w:right w:val="none" w:sz="0" w:space="0" w:color="auto"/>
              </w:divBdr>
            </w:div>
            <w:div w:id="954798177">
              <w:marLeft w:val="0"/>
              <w:marRight w:val="0"/>
              <w:marTop w:val="0"/>
              <w:marBottom w:val="0"/>
              <w:divBdr>
                <w:top w:val="none" w:sz="0" w:space="0" w:color="auto"/>
                <w:left w:val="none" w:sz="0" w:space="0" w:color="auto"/>
                <w:bottom w:val="none" w:sz="0" w:space="0" w:color="auto"/>
                <w:right w:val="none" w:sz="0" w:space="0" w:color="auto"/>
              </w:divBdr>
            </w:div>
            <w:div w:id="1451586554">
              <w:marLeft w:val="0"/>
              <w:marRight w:val="0"/>
              <w:marTop w:val="0"/>
              <w:marBottom w:val="0"/>
              <w:divBdr>
                <w:top w:val="none" w:sz="0" w:space="0" w:color="auto"/>
                <w:left w:val="none" w:sz="0" w:space="0" w:color="auto"/>
                <w:bottom w:val="none" w:sz="0" w:space="0" w:color="auto"/>
                <w:right w:val="none" w:sz="0" w:space="0" w:color="auto"/>
              </w:divBdr>
            </w:div>
            <w:div w:id="1517426981">
              <w:marLeft w:val="0"/>
              <w:marRight w:val="0"/>
              <w:marTop w:val="0"/>
              <w:marBottom w:val="0"/>
              <w:divBdr>
                <w:top w:val="none" w:sz="0" w:space="0" w:color="auto"/>
                <w:left w:val="none" w:sz="0" w:space="0" w:color="auto"/>
                <w:bottom w:val="none" w:sz="0" w:space="0" w:color="auto"/>
                <w:right w:val="none" w:sz="0" w:space="0" w:color="auto"/>
              </w:divBdr>
            </w:div>
            <w:div w:id="967006374">
              <w:marLeft w:val="0"/>
              <w:marRight w:val="0"/>
              <w:marTop w:val="0"/>
              <w:marBottom w:val="0"/>
              <w:divBdr>
                <w:top w:val="none" w:sz="0" w:space="0" w:color="auto"/>
                <w:left w:val="none" w:sz="0" w:space="0" w:color="auto"/>
                <w:bottom w:val="none" w:sz="0" w:space="0" w:color="auto"/>
                <w:right w:val="none" w:sz="0" w:space="0" w:color="auto"/>
              </w:divBdr>
            </w:div>
            <w:div w:id="15497666">
              <w:marLeft w:val="0"/>
              <w:marRight w:val="0"/>
              <w:marTop w:val="0"/>
              <w:marBottom w:val="0"/>
              <w:divBdr>
                <w:top w:val="none" w:sz="0" w:space="0" w:color="auto"/>
                <w:left w:val="none" w:sz="0" w:space="0" w:color="auto"/>
                <w:bottom w:val="none" w:sz="0" w:space="0" w:color="auto"/>
                <w:right w:val="none" w:sz="0" w:space="0" w:color="auto"/>
              </w:divBdr>
            </w:div>
            <w:div w:id="619381381">
              <w:marLeft w:val="0"/>
              <w:marRight w:val="0"/>
              <w:marTop w:val="0"/>
              <w:marBottom w:val="0"/>
              <w:divBdr>
                <w:top w:val="none" w:sz="0" w:space="0" w:color="auto"/>
                <w:left w:val="none" w:sz="0" w:space="0" w:color="auto"/>
                <w:bottom w:val="none" w:sz="0" w:space="0" w:color="auto"/>
                <w:right w:val="none" w:sz="0" w:space="0" w:color="auto"/>
              </w:divBdr>
            </w:div>
            <w:div w:id="943414988">
              <w:marLeft w:val="0"/>
              <w:marRight w:val="0"/>
              <w:marTop w:val="0"/>
              <w:marBottom w:val="0"/>
              <w:divBdr>
                <w:top w:val="none" w:sz="0" w:space="0" w:color="auto"/>
                <w:left w:val="none" w:sz="0" w:space="0" w:color="auto"/>
                <w:bottom w:val="none" w:sz="0" w:space="0" w:color="auto"/>
                <w:right w:val="none" w:sz="0" w:space="0" w:color="auto"/>
              </w:divBdr>
            </w:div>
            <w:div w:id="1804812760">
              <w:marLeft w:val="0"/>
              <w:marRight w:val="0"/>
              <w:marTop w:val="0"/>
              <w:marBottom w:val="0"/>
              <w:divBdr>
                <w:top w:val="none" w:sz="0" w:space="0" w:color="auto"/>
                <w:left w:val="none" w:sz="0" w:space="0" w:color="auto"/>
                <w:bottom w:val="none" w:sz="0" w:space="0" w:color="auto"/>
                <w:right w:val="none" w:sz="0" w:space="0" w:color="auto"/>
              </w:divBdr>
            </w:div>
            <w:div w:id="213782914">
              <w:marLeft w:val="0"/>
              <w:marRight w:val="0"/>
              <w:marTop w:val="0"/>
              <w:marBottom w:val="0"/>
              <w:divBdr>
                <w:top w:val="none" w:sz="0" w:space="0" w:color="auto"/>
                <w:left w:val="none" w:sz="0" w:space="0" w:color="auto"/>
                <w:bottom w:val="none" w:sz="0" w:space="0" w:color="auto"/>
                <w:right w:val="none" w:sz="0" w:space="0" w:color="auto"/>
              </w:divBdr>
            </w:div>
            <w:div w:id="662124019">
              <w:marLeft w:val="0"/>
              <w:marRight w:val="0"/>
              <w:marTop w:val="0"/>
              <w:marBottom w:val="0"/>
              <w:divBdr>
                <w:top w:val="none" w:sz="0" w:space="0" w:color="auto"/>
                <w:left w:val="none" w:sz="0" w:space="0" w:color="auto"/>
                <w:bottom w:val="none" w:sz="0" w:space="0" w:color="auto"/>
                <w:right w:val="none" w:sz="0" w:space="0" w:color="auto"/>
              </w:divBdr>
            </w:div>
            <w:div w:id="1340545409">
              <w:marLeft w:val="0"/>
              <w:marRight w:val="0"/>
              <w:marTop w:val="0"/>
              <w:marBottom w:val="0"/>
              <w:divBdr>
                <w:top w:val="none" w:sz="0" w:space="0" w:color="auto"/>
                <w:left w:val="none" w:sz="0" w:space="0" w:color="auto"/>
                <w:bottom w:val="none" w:sz="0" w:space="0" w:color="auto"/>
                <w:right w:val="none" w:sz="0" w:space="0" w:color="auto"/>
              </w:divBdr>
            </w:div>
            <w:div w:id="2004430411">
              <w:marLeft w:val="0"/>
              <w:marRight w:val="0"/>
              <w:marTop w:val="0"/>
              <w:marBottom w:val="0"/>
              <w:divBdr>
                <w:top w:val="none" w:sz="0" w:space="0" w:color="auto"/>
                <w:left w:val="none" w:sz="0" w:space="0" w:color="auto"/>
                <w:bottom w:val="none" w:sz="0" w:space="0" w:color="auto"/>
                <w:right w:val="none" w:sz="0" w:space="0" w:color="auto"/>
              </w:divBdr>
            </w:div>
            <w:div w:id="2110881564">
              <w:marLeft w:val="0"/>
              <w:marRight w:val="0"/>
              <w:marTop w:val="0"/>
              <w:marBottom w:val="0"/>
              <w:divBdr>
                <w:top w:val="none" w:sz="0" w:space="0" w:color="auto"/>
                <w:left w:val="none" w:sz="0" w:space="0" w:color="auto"/>
                <w:bottom w:val="none" w:sz="0" w:space="0" w:color="auto"/>
                <w:right w:val="none" w:sz="0" w:space="0" w:color="auto"/>
              </w:divBdr>
            </w:div>
            <w:div w:id="209265176">
              <w:marLeft w:val="0"/>
              <w:marRight w:val="0"/>
              <w:marTop w:val="0"/>
              <w:marBottom w:val="0"/>
              <w:divBdr>
                <w:top w:val="none" w:sz="0" w:space="0" w:color="auto"/>
                <w:left w:val="none" w:sz="0" w:space="0" w:color="auto"/>
                <w:bottom w:val="none" w:sz="0" w:space="0" w:color="auto"/>
                <w:right w:val="none" w:sz="0" w:space="0" w:color="auto"/>
              </w:divBdr>
            </w:div>
            <w:div w:id="1932004482">
              <w:marLeft w:val="0"/>
              <w:marRight w:val="0"/>
              <w:marTop w:val="0"/>
              <w:marBottom w:val="0"/>
              <w:divBdr>
                <w:top w:val="none" w:sz="0" w:space="0" w:color="auto"/>
                <w:left w:val="none" w:sz="0" w:space="0" w:color="auto"/>
                <w:bottom w:val="none" w:sz="0" w:space="0" w:color="auto"/>
                <w:right w:val="none" w:sz="0" w:space="0" w:color="auto"/>
              </w:divBdr>
            </w:div>
            <w:div w:id="1574661577">
              <w:marLeft w:val="0"/>
              <w:marRight w:val="0"/>
              <w:marTop w:val="0"/>
              <w:marBottom w:val="0"/>
              <w:divBdr>
                <w:top w:val="none" w:sz="0" w:space="0" w:color="auto"/>
                <w:left w:val="none" w:sz="0" w:space="0" w:color="auto"/>
                <w:bottom w:val="none" w:sz="0" w:space="0" w:color="auto"/>
                <w:right w:val="none" w:sz="0" w:space="0" w:color="auto"/>
              </w:divBdr>
            </w:div>
            <w:div w:id="1933511817">
              <w:marLeft w:val="0"/>
              <w:marRight w:val="0"/>
              <w:marTop w:val="0"/>
              <w:marBottom w:val="0"/>
              <w:divBdr>
                <w:top w:val="none" w:sz="0" w:space="0" w:color="auto"/>
                <w:left w:val="none" w:sz="0" w:space="0" w:color="auto"/>
                <w:bottom w:val="none" w:sz="0" w:space="0" w:color="auto"/>
                <w:right w:val="none" w:sz="0" w:space="0" w:color="auto"/>
              </w:divBdr>
            </w:div>
            <w:div w:id="2126610332">
              <w:marLeft w:val="0"/>
              <w:marRight w:val="0"/>
              <w:marTop w:val="0"/>
              <w:marBottom w:val="0"/>
              <w:divBdr>
                <w:top w:val="none" w:sz="0" w:space="0" w:color="auto"/>
                <w:left w:val="none" w:sz="0" w:space="0" w:color="auto"/>
                <w:bottom w:val="none" w:sz="0" w:space="0" w:color="auto"/>
                <w:right w:val="none" w:sz="0" w:space="0" w:color="auto"/>
              </w:divBdr>
            </w:div>
            <w:div w:id="956369820">
              <w:marLeft w:val="0"/>
              <w:marRight w:val="0"/>
              <w:marTop w:val="0"/>
              <w:marBottom w:val="0"/>
              <w:divBdr>
                <w:top w:val="none" w:sz="0" w:space="0" w:color="auto"/>
                <w:left w:val="none" w:sz="0" w:space="0" w:color="auto"/>
                <w:bottom w:val="none" w:sz="0" w:space="0" w:color="auto"/>
                <w:right w:val="none" w:sz="0" w:space="0" w:color="auto"/>
              </w:divBdr>
            </w:div>
            <w:div w:id="18421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7221">
      <w:bodyDiv w:val="1"/>
      <w:marLeft w:val="0"/>
      <w:marRight w:val="0"/>
      <w:marTop w:val="0"/>
      <w:marBottom w:val="0"/>
      <w:divBdr>
        <w:top w:val="none" w:sz="0" w:space="0" w:color="auto"/>
        <w:left w:val="none" w:sz="0" w:space="0" w:color="auto"/>
        <w:bottom w:val="none" w:sz="0" w:space="0" w:color="auto"/>
        <w:right w:val="none" w:sz="0" w:space="0" w:color="auto"/>
      </w:divBdr>
    </w:div>
    <w:div w:id="1480226856">
      <w:bodyDiv w:val="1"/>
      <w:marLeft w:val="0"/>
      <w:marRight w:val="0"/>
      <w:marTop w:val="0"/>
      <w:marBottom w:val="0"/>
      <w:divBdr>
        <w:top w:val="none" w:sz="0" w:space="0" w:color="auto"/>
        <w:left w:val="none" w:sz="0" w:space="0" w:color="auto"/>
        <w:bottom w:val="none" w:sz="0" w:space="0" w:color="auto"/>
        <w:right w:val="none" w:sz="0" w:space="0" w:color="auto"/>
      </w:divBdr>
    </w:div>
    <w:div w:id="1537698017">
      <w:bodyDiv w:val="1"/>
      <w:marLeft w:val="0"/>
      <w:marRight w:val="0"/>
      <w:marTop w:val="0"/>
      <w:marBottom w:val="0"/>
      <w:divBdr>
        <w:top w:val="none" w:sz="0" w:space="0" w:color="auto"/>
        <w:left w:val="none" w:sz="0" w:space="0" w:color="auto"/>
        <w:bottom w:val="none" w:sz="0" w:space="0" w:color="auto"/>
        <w:right w:val="none" w:sz="0" w:space="0" w:color="auto"/>
      </w:divBdr>
    </w:div>
    <w:div w:id="1580824256">
      <w:bodyDiv w:val="1"/>
      <w:marLeft w:val="0"/>
      <w:marRight w:val="0"/>
      <w:marTop w:val="0"/>
      <w:marBottom w:val="0"/>
      <w:divBdr>
        <w:top w:val="none" w:sz="0" w:space="0" w:color="auto"/>
        <w:left w:val="none" w:sz="0" w:space="0" w:color="auto"/>
        <w:bottom w:val="none" w:sz="0" w:space="0" w:color="auto"/>
        <w:right w:val="none" w:sz="0" w:space="0" w:color="auto"/>
      </w:divBdr>
    </w:div>
    <w:div w:id="1836257939">
      <w:bodyDiv w:val="1"/>
      <w:marLeft w:val="0"/>
      <w:marRight w:val="0"/>
      <w:marTop w:val="0"/>
      <w:marBottom w:val="0"/>
      <w:divBdr>
        <w:top w:val="none" w:sz="0" w:space="0" w:color="auto"/>
        <w:left w:val="none" w:sz="0" w:space="0" w:color="auto"/>
        <w:bottom w:val="none" w:sz="0" w:space="0" w:color="auto"/>
        <w:right w:val="none" w:sz="0" w:space="0" w:color="auto"/>
      </w:divBdr>
    </w:div>
    <w:div w:id="1859729888">
      <w:bodyDiv w:val="1"/>
      <w:marLeft w:val="0"/>
      <w:marRight w:val="0"/>
      <w:marTop w:val="0"/>
      <w:marBottom w:val="0"/>
      <w:divBdr>
        <w:top w:val="none" w:sz="0" w:space="0" w:color="auto"/>
        <w:left w:val="none" w:sz="0" w:space="0" w:color="auto"/>
        <w:bottom w:val="none" w:sz="0" w:space="0" w:color="auto"/>
        <w:right w:val="none" w:sz="0" w:space="0" w:color="auto"/>
      </w:divBdr>
    </w:div>
    <w:div w:id="1861779204">
      <w:bodyDiv w:val="1"/>
      <w:marLeft w:val="0"/>
      <w:marRight w:val="0"/>
      <w:marTop w:val="0"/>
      <w:marBottom w:val="0"/>
      <w:divBdr>
        <w:top w:val="none" w:sz="0" w:space="0" w:color="auto"/>
        <w:left w:val="none" w:sz="0" w:space="0" w:color="auto"/>
        <w:bottom w:val="none" w:sz="0" w:space="0" w:color="auto"/>
        <w:right w:val="none" w:sz="0" w:space="0" w:color="auto"/>
      </w:divBdr>
    </w:div>
    <w:div w:id="1869179631">
      <w:bodyDiv w:val="1"/>
      <w:marLeft w:val="0"/>
      <w:marRight w:val="0"/>
      <w:marTop w:val="0"/>
      <w:marBottom w:val="0"/>
      <w:divBdr>
        <w:top w:val="none" w:sz="0" w:space="0" w:color="auto"/>
        <w:left w:val="none" w:sz="0" w:space="0" w:color="auto"/>
        <w:bottom w:val="none" w:sz="0" w:space="0" w:color="auto"/>
        <w:right w:val="none" w:sz="0" w:space="0" w:color="auto"/>
      </w:divBdr>
    </w:div>
    <w:div w:id="1889494716">
      <w:bodyDiv w:val="1"/>
      <w:marLeft w:val="0"/>
      <w:marRight w:val="0"/>
      <w:marTop w:val="0"/>
      <w:marBottom w:val="0"/>
      <w:divBdr>
        <w:top w:val="none" w:sz="0" w:space="0" w:color="auto"/>
        <w:left w:val="none" w:sz="0" w:space="0" w:color="auto"/>
        <w:bottom w:val="none" w:sz="0" w:space="0" w:color="auto"/>
        <w:right w:val="none" w:sz="0" w:space="0" w:color="auto"/>
      </w:divBdr>
    </w:div>
    <w:div w:id="1970354021">
      <w:bodyDiv w:val="1"/>
      <w:marLeft w:val="0"/>
      <w:marRight w:val="0"/>
      <w:marTop w:val="0"/>
      <w:marBottom w:val="0"/>
      <w:divBdr>
        <w:top w:val="none" w:sz="0" w:space="0" w:color="auto"/>
        <w:left w:val="none" w:sz="0" w:space="0" w:color="auto"/>
        <w:bottom w:val="none" w:sz="0" w:space="0" w:color="auto"/>
        <w:right w:val="none" w:sz="0" w:space="0" w:color="auto"/>
      </w:divBdr>
    </w:div>
    <w:div w:id="1976252876">
      <w:bodyDiv w:val="1"/>
      <w:marLeft w:val="0"/>
      <w:marRight w:val="0"/>
      <w:marTop w:val="0"/>
      <w:marBottom w:val="0"/>
      <w:divBdr>
        <w:top w:val="none" w:sz="0" w:space="0" w:color="auto"/>
        <w:left w:val="none" w:sz="0" w:space="0" w:color="auto"/>
        <w:bottom w:val="none" w:sz="0" w:space="0" w:color="auto"/>
        <w:right w:val="none" w:sz="0" w:space="0" w:color="auto"/>
      </w:divBdr>
    </w:div>
    <w:div w:id="2023509526">
      <w:bodyDiv w:val="1"/>
      <w:marLeft w:val="0"/>
      <w:marRight w:val="0"/>
      <w:marTop w:val="0"/>
      <w:marBottom w:val="0"/>
      <w:divBdr>
        <w:top w:val="none" w:sz="0" w:space="0" w:color="auto"/>
        <w:left w:val="none" w:sz="0" w:space="0" w:color="auto"/>
        <w:bottom w:val="none" w:sz="0" w:space="0" w:color="auto"/>
        <w:right w:val="none" w:sz="0" w:space="0" w:color="auto"/>
      </w:divBdr>
    </w:div>
    <w:div w:id="210221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anantha@umn.edu" TargetMode="External"/><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E32F7-40CA-2D4E-94AC-2C66BC810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5992</Words>
  <Characters>34157</Characters>
  <Application>Microsoft Macintosh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40069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Mahesh Anantha Narayanan</dc:creator>
  <cp:keywords/>
  <dc:description/>
  <cp:lastModifiedBy>Na Ma</cp:lastModifiedBy>
  <cp:revision>2</cp:revision>
  <dcterms:created xsi:type="dcterms:W3CDTF">2017-01-17T01:46:00Z</dcterms:created>
  <dcterms:modified xsi:type="dcterms:W3CDTF">2017-01-17T01:46:00Z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6033</vt:lpwstr>
  </property>
  <property fmtid="{D5CDD505-2E9C-101B-9397-08002B2CF9AE}" pid="3" name="WnCSubscriberId">
    <vt:lpwstr>2996</vt:lpwstr>
  </property>
  <property fmtid="{D5CDD505-2E9C-101B-9397-08002B2CF9AE}" pid="4" name="WnCOutputStyleId">
    <vt:lpwstr>1004</vt:lpwstr>
  </property>
  <property fmtid="{D5CDD505-2E9C-101B-9397-08002B2CF9AE}" pid="5" name="RWProductId">
    <vt:lpwstr>WnC</vt:lpwstr>
  </property>
  <property fmtid="{D5CDD505-2E9C-101B-9397-08002B2CF9AE}" pid="6" name="WnC4Folder">
    <vt:lpwstr>Documents///ivabradine 12.25.2016</vt:lpwstr>
  </property>
</Properties>
</file>