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2790E" w14:textId="77777777" w:rsidR="00686B86" w:rsidRPr="00C5388E" w:rsidRDefault="00686B86" w:rsidP="00D87A0A">
      <w:pPr>
        <w:adjustRightInd w:val="0"/>
        <w:snapToGrid w:val="0"/>
        <w:spacing w:line="360" w:lineRule="auto"/>
        <w:jc w:val="both"/>
        <w:rPr>
          <w:rFonts w:ascii="Book Antiqua" w:eastAsia="Times New Roman" w:hAnsi="Book Antiqua" w:cs="宋体"/>
          <w:b/>
          <w:i/>
        </w:rPr>
      </w:pPr>
      <w:bookmarkStart w:id="0" w:name="OLE_LINK545"/>
      <w:bookmarkStart w:id="1" w:name="OLE_LINK546"/>
      <w:bookmarkStart w:id="2" w:name="OLE_LINK592"/>
      <w:bookmarkStart w:id="3" w:name="OLE_LINK543"/>
      <w:bookmarkStart w:id="4" w:name="OLE_LINK544"/>
      <w:r w:rsidRPr="00C5388E">
        <w:rPr>
          <w:rFonts w:ascii="Book Antiqua" w:eastAsia="Times New Roman" w:hAnsi="Book Antiqua" w:cs="宋体"/>
          <w:b/>
        </w:rPr>
        <w:t xml:space="preserve">Name of journal: </w:t>
      </w:r>
      <w:bookmarkStart w:id="5" w:name="OLE_LINK718"/>
      <w:bookmarkStart w:id="6" w:name="OLE_LINK719"/>
      <w:bookmarkStart w:id="7" w:name="OLE_LINK645"/>
      <w:bookmarkStart w:id="8" w:name="OLE_LINK661"/>
      <w:bookmarkStart w:id="9" w:name="OLE_LINK1068"/>
      <w:r w:rsidRPr="00C5388E">
        <w:rPr>
          <w:rFonts w:ascii="Book Antiqua" w:eastAsia="Times New Roman" w:hAnsi="Book Antiqua" w:cs="宋体"/>
          <w:b/>
          <w:i/>
        </w:rPr>
        <w:t xml:space="preserve">World Journal of </w:t>
      </w:r>
      <w:bookmarkStart w:id="10" w:name="OLE_LINK1222"/>
      <w:bookmarkStart w:id="11" w:name="OLE_LINK1223"/>
      <w:r w:rsidRPr="00C5388E">
        <w:rPr>
          <w:rFonts w:ascii="Book Antiqua" w:eastAsia="Times New Roman" w:hAnsi="Book Antiqua" w:cs="宋体"/>
          <w:b/>
          <w:i/>
        </w:rPr>
        <w:t>Gastroenterology</w:t>
      </w:r>
      <w:bookmarkEnd w:id="5"/>
      <w:bookmarkEnd w:id="6"/>
      <w:bookmarkEnd w:id="7"/>
      <w:bookmarkEnd w:id="8"/>
      <w:bookmarkEnd w:id="9"/>
      <w:bookmarkEnd w:id="10"/>
      <w:bookmarkEnd w:id="11"/>
    </w:p>
    <w:p w14:paraId="08FADB1E" w14:textId="2011A6F2" w:rsidR="00686B86" w:rsidRPr="00C5388E" w:rsidRDefault="00686B86" w:rsidP="00D87A0A">
      <w:pPr>
        <w:adjustRightInd w:val="0"/>
        <w:snapToGrid w:val="0"/>
        <w:spacing w:line="360" w:lineRule="auto"/>
        <w:jc w:val="both"/>
        <w:rPr>
          <w:rFonts w:ascii="Book Antiqua" w:eastAsia="宋体" w:hAnsi="Book Antiqua" w:cs="Arial"/>
          <w:lang w:val="en" w:eastAsia="zh-CN"/>
        </w:rPr>
      </w:pPr>
      <w:r w:rsidRPr="00C5388E">
        <w:rPr>
          <w:rFonts w:ascii="Book Antiqua" w:hAnsi="Book Antiqua" w:cs="Arial"/>
          <w:b/>
          <w:lang w:val="en"/>
        </w:rPr>
        <w:t xml:space="preserve">ESPS Manuscript NO: </w:t>
      </w:r>
      <w:r w:rsidRPr="00C5388E">
        <w:rPr>
          <w:rFonts w:ascii="Book Antiqua" w:eastAsia="宋体" w:hAnsi="Book Antiqua" w:cs="Arial"/>
          <w:b/>
          <w:lang w:val="en" w:eastAsia="zh-CN"/>
        </w:rPr>
        <w:t>31154</w:t>
      </w:r>
    </w:p>
    <w:p w14:paraId="1AB4B6E3" w14:textId="64859F6E" w:rsidR="00686B86" w:rsidRPr="00C5388E" w:rsidRDefault="00686B86" w:rsidP="00D87A0A">
      <w:pPr>
        <w:spacing w:line="360" w:lineRule="auto"/>
        <w:jc w:val="both"/>
        <w:rPr>
          <w:rFonts w:ascii="Book Antiqua" w:hAnsi="Book Antiqua"/>
          <w:b/>
        </w:rPr>
      </w:pPr>
      <w:r w:rsidRPr="00C5388E">
        <w:rPr>
          <w:rFonts w:ascii="Book Antiqua" w:hAnsi="Book Antiqua"/>
          <w:b/>
        </w:rPr>
        <w:t xml:space="preserve">Manuscript Type: </w:t>
      </w:r>
      <w:r w:rsidR="00C5388E" w:rsidRPr="00C5388E">
        <w:rPr>
          <w:rFonts w:ascii="Book Antiqua" w:hAnsi="Book Antiqua"/>
          <w:b/>
        </w:rPr>
        <w:t>ORIGINAL ARTICLE</w:t>
      </w:r>
    </w:p>
    <w:bookmarkEnd w:id="0"/>
    <w:bookmarkEnd w:id="1"/>
    <w:bookmarkEnd w:id="2"/>
    <w:bookmarkEnd w:id="3"/>
    <w:bookmarkEnd w:id="4"/>
    <w:p w14:paraId="4DD5B405" w14:textId="77777777" w:rsidR="00686B86" w:rsidRPr="00C5388E" w:rsidRDefault="00686B86" w:rsidP="00D87A0A">
      <w:pPr>
        <w:spacing w:line="360" w:lineRule="auto"/>
        <w:jc w:val="both"/>
        <w:rPr>
          <w:rFonts w:ascii="Book Antiqua" w:eastAsia="宋体" w:hAnsi="Book Antiqua"/>
          <w:b/>
          <w:lang w:val="en-US" w:eastAsia="zh-CN"/>
        </w:rPr>
      </w:pPr>
    </w:p>
    <w:p w14:paraId="1A68133D" w14:textId="7C251F48" w:rsidR="00686B86" w:rsidRPr="00C5388E" w:rsidRDefault="00686B86" w:rsidP="00D87A0A">
      <w:pPr>
        <w:spacing w:line="360" w:lineRule="auto"/>
        <w:jc w:val="both"/>
        <w:rPr>
          <w:rFonts w:ascii="Book Antiqua" w:eastAsia="宋体" w:hAnsi="Book Antiqua"/>
          <w:b/>
          <w:lang w:eastAsia="zh-CN"/>
        </w:rPr>
      </w:pPr>
      <w:r w:rsidRPr="00C5388E">
        <w:rPr>
          <w:rFonts w:ascii="Book Antiqua" w:eastAsia="宋体" w:hAnsi="Book Antiqua"/>
          <w:b/>
          <w:i/>
          <w:lang w:val="en-US" w:eastAsia="zh-CN"/>
        </w:rPr>
        <w:t>Retrospective Cohort Study</w:t>
      </w:r>
    </w:p>
    <w:p w14:paraId="1D6BB041" w14:textId="3FAB61EA" w:rsidR="007C0EA8" w:rsidRPr="00C5388E" w:rsidRDefault="007C0EA8" w:rsidP="00D87A0A">
      <w:pPr>
        <w:spacing w:line="360" w:lineRule="auto"/>
        <w:jc w:val="both"/>
        <w:rPr>
          <w:rFonts w:ascii="Book Antiqua" w:eastAsia="宋体" w:hAnsi="Book Antiqua"/>
          <w:b/>
          <w:lang w:val="en-GB" w:eastAsia="zh-CN"/>
        </w:rPr>
      </w:pPr>
      <w:r w:rsidRPr="00C5388E">
        <w:rPr>
          <w:rFonts w:ascii="Book Antiqua" w:hAnsi="Book Antiqua"/>
          <w:b/>
          <w:lang w:val="en-GB"/>
        </w:rPr>
        <w:t xml:space="preserve">Incidental adenocarcinoma </w:t>
      </w:r>
      <w:r w:rsidR="00730F09" w:rsidRPr="00C5388E">
        <w:rPr>
          <w:rFonts w:ascii="Book Antiqua" w:hAnsi="Book Antiqua"/>
          <w:b/>
          <w:lang w:val="en-GB"/>
        </w:rPr>
        <w:t xml:space="preserve">in </w:t>
      </w:r>
      <w:r w:rsidR="005A018E" w:rsidRPr="00C5388E">
        <w:rPr>
          <w:rFonts w:ascii="Book Antiqua" w:hAnsi="Book Antiqua"/>
          <w:b/>
          <w:lang w:val="en-GB"/>
        </w:rPr>
        <w:t xml:space="preserve">patients undergoing </w:t>
      </w:r>
      <w:r w:rsidR="00730F09" w:rsidRPr="00C5388E">
        <w:rPr>
          <w:rFonts w:ascii="Book Antiqua" w:hAnsi="Book Antiqua"/>
          <w:b/>
          <w:lang w:val="en-GB"/>
        </w:rPr>
        <w:t xml:space="preserve">surgery for </w:t>
      </w:r>
      <w:proofErr w:type="spellStart"/>
      <w:r w:rsidR="005A018E" w:rsidRPr="00C5388E">
        <w:rPr>
          <w:rFonts w:ascii="Book Antiqua" w:hAnsi="Book Antiqua"/>
          <w:b/>
          <w:lang w:val="en-GB"/>
        </w:rPr>
        <w:t>stricturing</w:t>
      </w:r>
      <w:proofErr w:type="spellEnd"/>
      <w:r w:rsidR="005A018E" w:rsidRPr="00C5388E">
        <w:rPr>
          <w:rFonts w:ascii="Book Antiqua" w:hAnsi="Book Antiqua"/>
          <w:b/>
          <w:lang w:val="en-GB"/>
        </w:rPr>
        <w:t xml:space="preserve"> </w:t>
      </w:r>
      <w:r w:rsidR="00730F09" w:rsidRPr="00C5388E">
        <w:rPr>
          <w:rFonts w:ascii="Book Antiqua" w:hAnsi="Book Antiqua"/>
          <w:b/>
          <w:lang w:val="en-GB"/>
        </w:rPr>
        <w:t>Crohn’s disease</w:t>
      </w:r>
    </w:p>
    <w:p w14:paraId="2CD82A2C" w14:textId="77777777" w:rsidR="00686B86" w:rsidRPr="00C5388E" w:rsidRDefault="00686B86" w:rsidP="00D87A0A">
      <w:pPr>
        <w:spacing w:line="360" w:lineRule="auto"/>
        <w:jc w:val="both"/>
        <w:rPr>
          <w:rFonts w:ascii="Book Antiqua" w:eastAsia="宋体" w:hAnsi="Book Antiqua"/>
          <w:lang w:val="en-GB" w:eastAsia="zh-CN"/>
        </w:rPr>
      </w:pPr>
    </w:p>
    <w:p w14:paraId="1AE5FEB2" w14:textId="396DE0E0" w:rsidR="00783A76" w:rsidRPr="00C5388E" w:rsidRDefault="00C5388E" w:rsidP="00D87A0A">
      <w:pPr>
        <w:spacing w:line="360" w:lineRule="auto"/>
        <w:jc w:val="both"/>
        <w:rPr>
          <w:rFonts w:ascii="Book Antiqua" w:eastAsia="宋体" w:hAnsi="Book Antiqua"/>
          <w:lang w:val="en-US" w:eastAsia="zh-CN"/>
        </w:rPr>
      </w:pPr>
      <w:proofErr w:type="spellStart"/>
      <w:r w:rsidRPr="00C5388E">
        <w:rPr>
          <w:rFonts w:ascii="Book Antiqua" w:hAnsi="Book Antiqua"/>
          <w:lang w:val="en-US"/>
        </w:rPr>
        <w:t>Kristo</w:t>
      </w:r>
      <w:proofErr w:type="spellEnd"/>
      <w:r w:rsidRPr="00C5388E">
        <w:rPr>
          <w:rFonts w:ascii="Book Antiqua" w:hAnsi="Book Antiqua"/>
          <w:lang w:val="en-US"/>
        </w:rPr>
        <w:t xml:space="preserve"> </w:t>
      </w:r>
      <w:r w:rsidRPr="00C5388E">
        <w:rPr>
          <w:rFonts w:ascii="Book Antiqua" w:eastAsia="宋体" w:hAnsi="Book Antiqua"/>
          <w:lang w:val="en-US" w:eastAsia="zh-CN"/>
        </w:rPr>
        <w:t xml:space="preserve">I </w:t>
      </w:r>
      <w:r w:rsidRPr="00C5388E">
        <w:rPr>
          <w:rFonts w:ascii="Book Antiqua" w:eastAsia="宋体" w:hAnsi="Book Antiqua"/>
          <w:i/>
          <w:lang w:val="en-US" w:eastAsia="zh-CN"/>
        </w:rPr>
        <w:t>et al</w:t>
      </w:r>
      <w:r w:rsidRPr="00C5388E">
        <w:rPr>
          <w:rFonts w:ascii="Book Antiqua" w:eastAsia="宋体" w:hAnsi="Book Antiqua"/>
          <w:lang w:val="en-US" w:eastAsia="zh-CN"/>
        </w:rPr>
        <w:t xml:space="preserve">. </w:t>
      </w:r>
      <w:r w:rsidR="00783A76" w:rsidRPr="00C5388E">
        <w:rPr>
          <w:rFonts w:ascii="Book Antiqua" w:hAnsi="Book Antiqua"/>
          <w:lang w:val="en-US"/>
        </w:rPr>
        <w:t xml:space="preserve">Incidental cancer in </w:t>
      </w:r>
      <w:r w:rsidRPr="00C5388E">
        <w:rPr>
          <w:rFonts w:ascii="Book Antiqua" w:eastAsia="宋体" w:hAnsi="Book Antiqua"/>
          <w:lang w:val="en-US" w:eastAsia="zh-CN"/>
        </w:rPr>
        <w:t>CD</w:t>
      </w:r>
    </w:p>
    <w:p w14:paraId="7BD69D7E" w14:textId="77777777" w:rsidR="00686B86" w:rsidRPr="00C5388E" w:rsidRDefault="00686B86" w:rsidP="00D87A0A">
      <w:pPr>
        <w:spacing w:line="360" w:lineRule="auto"/>
        <w:jc w:val="both"/>
        <w:rPr>
          <w:rFonts w:ascii="Book Antiqua" w:eastAsia="宋体" w:hAnsi="Book Antiqua"/>
          <w:lang w:val="en-US" w:eastAsia="zh-CN"/>
        </w:rPr>
      </w:pPr>
    </w:p>
    <w:p w14:paraId="31E4DC3E" w14:textId="2DDBCA89" w:rsidR="007C0EA8" w:rsidRPr="00C5388E" w:rsidRDefault="007C0EA8" w:rsidP="00D87A0A">
      <w:pPr>
        <w:spacing w:line="360" w:lineRule="auto"/>
        <w:jc w:val="both"/>
        <w:rPr>
          <w:rFonts w:ascii="Book Antiqua" w:eastAsia="宋体" w:hAnsi="Book Antiqua"/>
          <w:lang w:val="en-US" w:eastAsia="zh-CN"/>
        </w:rPr>
      </w:pPr>
      <w:r w:rsidRPr="00C5388E">
        <w:rPr>
          <w:rFonts w:ascii="Book Antiqua" w:hAnsi="Book Antiqua"/>
          <w:lang w:val="en-US"/>
        </w:rPr>
        <w:t xml:space="preserve">Ivan </w:t>
      </w:r>
      <w:proofErr w:type="spellStart"/>
      <w:r w:rsidRPr="00C5388E">
        <w:rPr>
          <w:rFonts w:ascii="Book Antiqua" w:hAnsi="Book Antiqua"/>
          <w:lang w:val="en-US"/>
        </w:rPr>
        <w:t>Kristo</w:t>
      </w:r>
      <w:proofErr w:type="spellEnd"/>
      <w:r w:rsidRPr="00C5388E">
        <w:rPr>
          <w:rFonts w:ascii="Book Antiqua" w:hAnsi="Book Antiqua"/>
          <w:lang w:val="en-US"/>
        </w:rPr>
        <w:t xml:space="preserve">, </w:t>
      </w:r>
      <w:r w:rsidR="00D872E8" w:rsidRPr="00C5388E">
        <w:rPr>
          <w:rFonts w:ascii="Book Antiqua" w:hAnsi="Book Antiqua"/>
          <w:lang w:val="en-US"/>
        </w:rPr>
        <w:t xml:space="preserve">Stefan </w:t>
      </w:r>
      <w:proofErr w:type="spellStart"/>
      <w:r w:rsidR="00D872E8" w:rsidRPr="00C5388E">
        <w:rPr>
          <w:rFonts w:ascii="Book Antiqua" w:hAnsi="Book Antiqua"/>
          <w:lang w:val="en-US"/>
        </w:rPr>
        <w:t>Riss</w:t>
      </w:r>
      <w:proofErr w:type="spellEnd"/>
      <w:r w:rsidR="00D872E8" w:rsidRPr="00C5388E">
        <w:rPr>
          <w:rFonts w:ascii="Book Antiqua" w:hAnsi="Book Antiqua"/>
          <w:lang w:val="en-US"/>
        </w:rPr>
        <w:t xml:space="preserve">, </w:t>
      </w:r>
      <w:r w:rsidR="00FD06BC" w:rsidRPr="00C5388E">
        <w:rPr>
          <w:rFonts w:ascii="Book Antiqua" w:hAnsi="Book Antiqua"/>
          <w:lang w:val="en-US"/>
        </w:rPr>
        <w:t>S</w:t>
      </w:r>
      <w:r w:rsidRPr="00C5388E">
        <w:rPr>
          <w:rFonts w:ascii="Book Antiqua" w:hAnsi="Book Antiqua"/>
          <w:lang w:val="en-US"/>
        </w:rPr>
        <w:t xml:space="preserve">tanislaus </w:t>
      </w:r>
      <w:proofErr w:type="spellStart"/>
      <w:r w:rsidRPr="00C5388E">
        <w:rPr>
          <w:rFonts w:ascii="Book Antiqua" w:hAnsi="Book Antiqua"/>
          <w:lang w:val="en-US"/>
        </w:rPr>
        <w:t>Argeny</w:t>
      </w:r>
      <w:proofErr w:type="spellEnd"/>
      <w:r w:rsidRPr="00C5388E">
        <w:rPr>
          <w:rFonts w:ascii="Book Antiqua" w:hAnsi="Book Antiqua"/>
          <w:lang w:val="en-US"/>
        </w:rPr>
        <w:t xml:space="preserve">, </w:t>
      </w:r>
      <w:proofErr w:type="spellStart"/>
      <w:r w:rsidRPr="00C5388E">
        <w:rPr>
          <w:rFonts w:ascii="Book Antiqua" w:hAnsi="Book Antiqua"/>
          <w:lang w:val="en-US"/>
        </w:rPr>
        <w:t>Svenja</w:t>
      </w:r>
      <w:proofErr w:type="spellEnd"/>
      <w:r w:rsidRPr="00C5388E">
        <w:rPr>
          <w:rFonts w:ascii="Book Antiqua" w:hAnsi="Book Antiqua"/>
          <w:lang w:val="en-US"/>
        </w:rPr>
        <w:t xml:space="preserve"> </w:t>
      </w:r>
      <w:proofErr w:type="spellStart"/>
      <w:r w:rsidRPr="00C5388E">
        <w:rPr>
          <w:rFonts w:ascii="Book Antiqua" w:hAnsi="Book Antiqua"/>
          <w:lang w:val="en-US"/>
        </w:rPr>
        <w:t>Maschke</w:t>
      </w:r>
      <w:proofErr w:type="spellEnd"/>
      <w:r w:rsidRPr="00C5388E">
        <w:rPr>
          <w:rFonts w:ascii="Book Antiqua" w:hAnsi="Book Antiqua"/>
          <w:lang w:val="en-US"/>
        </w:rPr>
        <w:t>,</w:t>
      </w:r>
      <w:r w:rsidR="00B233C0" w:rsidRPr="00C5388E">
        <w:rPr>
          <w:rFonts w:ascii="Book Antiqua" w:hAnsi="Book Antiqua"/>
          <w:lang w:val="en-US"/>
        </w:rPr>
        <w:t xml:space="preserve"> </w:t>
      </w:r>
      <w:proofErr w:type="spellStart"/>
      <w:r w:rsidR="00B233C0" w:rsidRPr="00C5388E">
        <w:rPr>
          <w:rFonts w:ascii="Book Antiqua" w:hAnsi="Book Antiqua"/>
          <w:lang w:val="en-US"/>
        </w:rPr>
        <w:t>Praminthra</w:t>
      </w:r>
      <w:proofErr w:type="spellEnd"/>
      <w:r w:rsidR="00B233C0" w:rsidRPr="00C5388E">
        <w:rPr>
          <w:rFonts w:ascii="Book Antiqua" w:hAnsi="Book Antiqua"/>
          <w:lang w:val="en-US"/>
        </w:rPr>
        <w:t xml:space="preserve"> </w:t>
      </w:r>
      <w:proofErr w:type="spellStart"/>
      <w:r w:rsidR="00B233C0" w:rsidRPr="00C5388E">
        <w:rPr>
          <w:rFonts w:ascii="Book Antiqua" w:hAnsi="Book Antiqua"/>
          <w:lang w:val="en-US"/>
        </w:rPr>
        <w:t>Chitsabesan</w:t>
      </w:r>
      <w:proofErr w:type="spellEnd"/>
      <w:r w:rsidR="00B233C0" w:rsidRPr="00C5388E">
        <w:rPr>
          <w:rFonts w:ascii="Book Antiqua" w:hAnsi="Book Antiqua"/>
          <w:lang w:val="en-US"/>
        </w:rPr>
        <w:t xml:space="preserve">, </w:t>
      </w:r>
      <w:r w:rsidR="00D872E8" w:rsidRPr="00C5388E">
        <w:rPr>
          <w:rFonts w:ascii="Book Antiqua" w:hAnsi="Book Antiqua"/>
          <w:lang w:val="en-US"/>
        </w:rPr>
        <w:t xml:space="preserve">Anton </w:t>
      </w:r>
      <w:proofErr w:type="spellStart"/>
      <w:r w:rsidR="00D872E8" w:rsidRPr="00C5388E">
        <w:rPr>
          <w:rFonts w:ascii="Book Antiqua" w:hAnsi="Book Antiqua"/>
          <w:lang w:val="en-US"/>
        </w:rPr>
        <w:t>Stift</w:t>
      </w:r>
      <w:proofErr w:type="spellEnd"/>
    </w:p>
    <w:p w14:paraId="02AEB08E" w14:textId="77777777" w:rsidR="007C0EA8" w:rsidRPr="00C5388E" w:rsidRDefault="007C0EA8" w:rsidP="00D87A0A">
      <w:pPr>
        <w:pStyle w:val="Formatvorlage5"/>
        <w:jc w:val="both"/>
        <w:rPr>
          <w:rFonts w:ascii="Book Antiqua" w:hAnsi="Book Antiqua"/>
          <w:b/>
          <w:lang w:val="en-US"/>
        </w:rPr>
      </w:pPr>
    </w:p>
    <w:p w14:paraId="02B7F422" w14:textId="59371915" w:rsidR="007C0EA8" w:rsidRPr="00C5388E" w:rsidRDefault="00C5388E" w:rsidP="00D87A0A">
      <w:pPr>
        <w:pStyle w:val="Formatvorlage5"/>
        <w:jc w:val="both"/>
        <w:rPr>
          <w:rFonts w:ascii="Book Antiqua" w:eastAsia="宋体" w:hAnsi="Book Antiqua"/>
          <w:lang w:val="en-US" w:eastAsia="zh-CN"/>
        </w:rPr>
      </w:pPr>
      <w:r w:rsidRPr="00C5388E">
        <w:rPr>
          <w:rFonts w:ascii="Book Antiqua" w:hAnsi="Book Antiqua"/>
          <w:b/>
          <w:lang w:val="en-US"/>
        </w:rPr>
        <w:t xml:space="preserve">Ivan </w:t>
      </w:r>
      <w:proofErr w:type="spellStart"/>
      <w:r w:rsidRPr="00C5388E">
        <w:rPr>
          <w:rFonts w:ascii="Book Antiqua" w:hAnsi="Book Antiqua"/>
          <w:b/>
          <w:lang w:val="en-US"/>
        </w:rPr>
        <w:t>Kristo</w:t>
      </w:r>
      <w:proofErr w:type="spellEnd"/>
      <w:r w:rsidRPr="00C5388E">
        <w:rPr>
          <w:rFonts w:ascii="Book Antiqua" w:hAnsi="Book Antiqua"/>
          <w:b/>
          <w:lang w:val="en-US"/>
        </w:rPr>
        <w:t xml:space="preserve">, Stefan </w:t>
      </w:r>
      <w:proofErr w:type="spellStart"/>
      <w:r w:rsidRPr="00C5388E">
        <w:rPr>
          <w:rFonts w:ascii="Book Antiqua" w:hAnsi="Book Antiqua"/>
          <w:b/>
          <w:lang w:val="en-US"/>
        </w:rPr>
        <w:t>Riss</w:t>
      </w:r>
      <w:proofErr w:type="spellEnd"/>
      <w:r w:rsidRPr="00C5388E">
        <w:rPr>
          <w:rFonts w:ascii="Book Antiqua" w:hAnsi="Book Antiqua"/>
          <w:b/>
          <w:lang w:val="en-US"/>
        </w:rPr>
        <w:t xml:space="preserve">, Stanislaus </w:t>
      </w:r>
      <w:proofErr w:type="spellStart"/>
      <w:r w:rsidRPr="00C5388E">
        <w:rPr>
          <w:rFonts w:ascii="Book Antiqua" w:hAnsi="Book Antiqua"/>
          <w:b/>
          <w:lang w:val="en-US"/>
        </w:rPr>
        <w:t>Argeny</w:t>
      </w:r>
      <w:proofErr w:type="spellEnd"/>
      <w:r w:rsidRPr="00C5388E">
        <w:rPr>
          <w:rFonts w:ascii="Book Antiqua" w:hAnsi="Book Antiqua"/>
          <w:b/>
          <w:lang w:val="en-US"/>
        </w:rPr>
        <w:t xml:space="preserve">, </w:t>
      </w:r>
      <w:proofErr w:type="spellStart"/>
      <w:r w:rsidRPr="00C5388E">
        <w:rPr>
          <w:rFonts w:ascii="Book Antiqua" w:hAnsi="Book Antiqua"/>
          <w:b/>
          <w:lang w:val="en-US"/>
        </w:rPr>
        <w:t>Svenja</w:t>
      </w:r>
      <w:proofErr w:type="spellEnd"/>
      <w:r w:rsidRPr="00C5388E">
        <w:rPr>
          <w:rFonts w:ascii="Book Antiqua" w:hAnsi="Book Antiqua"/>
          <w:b/>
          <w:lang w:val="en-US"/>
        </w:rPr>
        <w:t xml:space="preserve"> </w:t>
      </w:r>
      <w:proofErr w:type="spellStart"/>
      <w:r w:rsidRPr="00C5388E">
        <w:rPr>
          <w:rFonts w:ascii="Book Antiqua" w:hAnsi="Book Antiqua"/>
          <w:b/>
          <w:lang w:val="en-US"/>
        </w:rPr>
        <w:t>Maschke</w:t>
      </w:r>
      <w:proofErr w:type="spellEnd"/>
      <w:r w:rsidRPr="00C5388E">
        <w:rPr>
          <w:rFonts w:ascii="Book Antiqua" w:hAnsi="Book Antiqua"/>
          <w:b/>
          <w:lang w:val="en-US"/>
        </w:rPr>
        <w:t xml:space="preserve">, Anton </w:t>
      </w:r>
      <w:proofErr w:type="spellStart"/>
      <w:r w:rsidRPr="00C5388E">
        <w:rPr>
          <w:rFonts w:ascii="Book Antiqua" w:hAnsi="Book Antiqua"/>
          <w:b/>
          <w:lang w:val="en-US"/>
        </w:rPr>
        <w:t>Stift</w:t>
      </w:r>
      <w:proofErr w:type="spellEnd"/>
      <w:r w:rsidRPr="00C5388E">
        <w:rPr>
          <w:rFonts w:ascii="Book Antiqua" w:eastAsia="宋体" w:hAnsi="Book Antiqua"/>
          <w:b/>
          <w:lang w:val="en-US" w:eastAsia="zh-CN"/>
        </w:rPr>
        <w:t>,</w:t>
      </w:r>
      <w:r w:rsidR="007C0EA8" w:rsidRPr="00C5388E">
        <w:rPr>
          <w:rFonts w:ascii="Book Antiqua" w:hAnsi="Book Antiqua"/>
          <w:b/>
          <w:lang w:val="en-US"/>
        </w:rPr>
        <w:t xml:space="preserve"> </w:t>
      </w:r>
      <w:r w:rsidR="007C0EA8" w:rsidRPr="00C5388E">
        <w:rPr>
          <w:rFonts w:ascii="Book Antiqua" w:hAnsi="Book Antiqua"/>
          <w:lang w:val="en-US"/>
        </w:rPr>
        <w:t xml:space="preserve">Department of Surgery, Medical University of Vienna, </w:t>
      </w:r>
      <w:r w:rsidRPr="00C5388E">
        <w:rPr>
          <w:rFonts w:ascii="Book Antiqua" w:hAnsi="Book Antiqua"/>
          <w:lang w:val="en-US"/>
        </w:rPr>
        <w:t>1090 Wien</w:t>
      </w:r>
      <w:r w:rsidRPr="00C5388E">
        <w:rPr>
          <w:rFonts w:ascii="Book Antiqua" w:eastAsia="宋体" w:hAnsi="Book Antiqua"/>
          <w:lang w:val="en-US" w:eastAsia="zh-CN"/>
        </w:rPr>
        <w:t xml:space="preserve">, </w:t>
      </w:r>
      <w:r w:rsidR="007C0EA8" w:rsidRPr="00C5388E">
        <w:rPr>
          <w:rFonts w:ascii="Book Antiqua" w:hAnsi="Book Antiqua"/>
          <w:lang w:val="en-US"/>
        </w:rPr>
        <w:t>Austria</w:t>
      </w:r>
    </w:p>
    <w:p w14:paraId="754886B5" w14:textId="77777777" w:rsidR="00C5388E" w:rsidRPr="00C5388E" w:rsidRDefault="00C5388E" w:rsidP="00D87A0A">
      <w:pPr>
        <w:pStyle w:val="Formatvorlage5"/>
        <w:jc w:val="both"/>
        <w:rPr>
          <w:rFonts w:ascii="Book Antiqua" w:eastAsia="宋体" w:hAnsi="Book Antiqua"/>
          <w:lang w:val="en-US" w:eastAsia="zh-CN"/>
        </w:rPr>
      </w:pPr>
    </w:p>
    <w:p w14:paraId="5ED840AA" w14:textId="1C6491B9" w:rsidR="00B233C0" w:rsidRPr="00C5388E" w:rsidRDefault="00C5388E" w:rsidP="00D87A0A">
      <w:pPr>
        <w:pStyle w:val="Formatvorlage5"/>
        <w:jc w:val="both"/>
        <w:rPr>
          <w:rFonts w:ascii="Book Antiqua" w:hAnsi="Book Antiqua"/>
          <w:lang w:val="en-US"/>
        </w:rPr>
      </w:pPr>
      <w:proofErr w:type="spellStart"/>
      <w:r w:rsidRPr="00C5388E">
        <w:rPr>
          <w:rFonts w:ascii="Book Antiqua" w:hAnsi="Book Antiqua"/>
          <w:b/>
          <w:lang w:val="en-US"/>
        </w:rPr>
        <w:t>Praminthra</w:t>
      </w:r>
      <w:proofErr w:type="spellEnd"/>
      <w:r w:rsidRPr="00C5388E">
        <w:rPr>
          <w:rFonts w:ascii="Book Antiqua" w:hAnsi="Book Antiqua"/>
          <w:b/>
          <w:lang w:val="en-US"/>
        </w:rPr>
        <w:t xml:space="preserve"> </w:t>
      </w:r>
      <w:proofErr w:type="spellStart"/>
      <w:r w:rsidRPr="00C5388E">
        <w:rPr>
          <w:rFonts w:ascii="Book Antiqua" w:hAnsi="Book Antiqua"/>
          <w:b/>
          <w:lang w:val="en-US"/>
        </w:rPr>
        <w:t>Chitsabesan</w:t>
      </w:r>
      <w:proofErr w:type="spellEnd"/>
      <w:r w:rsidRPr="00C5388E">
        <w:rPr>
          <w:rFonts w:ascii="Book Antiqua" w:hAnsi="Book Antiqua"/>
          <w:b/>
          <w:lang w:val="en-US"/>
        </w:rPr>
        <w:t>,</w:t>
      </w:r>
      <w:r w:rsidRPr="00C5388E">
        <w:rPr>
          <w:rFonts w:ascii="Book Antiqua" w:hAnsi="Book Antiqua"/>
          <w:lang w:val="en-US"/>
        </w:rPr>
        <w:t xml:space="preserve"> </w:t>
      </w:r>
      <w:r w:rsidR="00B77D63" w:rsidRPr="00C5388E">
        <w:rPr>
          <w:rFonts w:ascii="Book Antiqua" w:hAnsi="Book Antiqua"/>
          <w:lang w:val="en-US"/>
        </w:rPr>
        <w:t>Department of Surgery, Y</w:t>
      </w:r>
      <w:r w:rsidR="00B233C0" w:rsidRPr="00C5388E">
        <w:rPr>
          <w:rFonts w:ascii="Book Antiqua" w:hAnsi="Book Antiqua"/>
          <w:lang w:val="en-US"/>
        </w:rPr>
        <w:t>ork</w:t>
      </w:r>
      <w:r w:rsidR="00B233C0" w:rsidRPr="00C5388E">
        <w:rPr>
          <w:rFonts w:ascii="Book Antiqua" w:hAnsi="Book Antiqua"/>
          <w:vertAlign w:val="superscript"/>
          <w:lang w:val="en-US"/>
        </w:rPr>
        <w:t xml:space="preserve"> </w:t>
      </w:r>
      <w:r w:rsidR="00B233C0" w:rsidRPr="00C5388E">
        <w:rPr>
          <w:rFonts w:ascii="Book Antiqua" w:hAnsi="Book Antiqua"/>
          <w:lang w:val="en-US"/>
        </w:rPr>
        <w:t xml:space="preserve">Teaching Hospital, </w:t>
      </w:r>
      <w:r w:rsidRPr="00C5388E">
        <w:rPr>
          <w:rFonts w:ascii="Book Antiqua" w:hAnsi="Book Antiqua"/>
          <w:lang w:val="en-US"/>
        </w:rPr>
        <w:t>York YO31 8HE</w:t>
      </w:r>
      <w:r w:rsidRPr="00C5388E">
        <w:rPr>
          <w:rFonts w:ascii="Book Antiqua" w:eastAsia="宋体" w:hAnsi="Book Antiqua"/>
          <w:lang w:val="en-US" w:eastAsia="zh-CN"/>
        </w:rPr>
        <w:t xml:space="preserve">, </w:t>
      </w:r>
      <w:r w:rsidR="00B233C0" w:rsidRPr="00C5388E">
        <w:rPr>
          <w:rFonts w:ascii="Book Antiqua" w:hAnsi="Book Antiqua"/>
          <w:lang w:val="en-US"/>
        </w:rPr>
        <w:t xml:space="preserve">United Kingdom </w:t>
      </w:r>
    </w:p>
    <w:p w14:paraId="5EA9F173" w14:textId="77777777" w:rsidR="00686B86" w:rsidRPr="00C5388E" w:rsidRDefault="007C0EA8" w:rsidP="00D87A0A">
      <w:pPr>
        <w:pStyle w:val="Formatvorlage5"/>
        <w:jc w:val="both"/>
        <w:rPr>
          <w:rFonts w:ascii="Book Antiqua" w:hAnsi="Book Antiqua"/>
          <w:b/>
          <w:lang w:val="en-US"/>
        </w:rPr>
      </w:pPr>
      <w:r w:rsidRPr="00C5388E">
        <w:rPr>
          <w:rFonts w:ascii="Book Antiqua" w:hAnsi="Book Antiqua"/>
          <w:lang w:val="en-US"/>
        </w:rPr>
        <w:tab/>
      </w:r>
    </w:p>
    <w:p w14:paraId="38A09EA5" w14:textId="1F8B1C36" w:rsidR="00686B86" w:rsidRPr="00C5388E" w:rsidRDefault="00686B86" w:rsidP="00D87A0A">
      <w:pPr>
        <w:spacing w:line="360" w:lineRule="auto"/>
        <w:jc w:val="both"/>
        <w:rPr>
          <w:rFonts w:ascii="Book Antiqua" w:hAnsi="Book Antiqua"/>
          <w:lang w:val="en-US"/>
        </w:rPr>
      </w:pPr>
      <w:r w:rsidRPr="00C5388E">
        <w:rPr>
          <w:rFonts w:ascii="Book Antiqua" w:hAnsi="Book Antiqua"/>
          <w:b/>
          <w:lang w:val="en-US"/>
        </w:rPr>
        <w:t>Author contributions:</w:t>
      </w:r>
      <w:r w:rsidR="00B233C0" w:rsidRPr="00C5388E">
        <w:rPr>
          <w:rFonts w:ascii="Book Antiqua" w:hAnsi="Book Antiqua"/>
          <w:lang w:val="en-US"/>
        </w:rPr>
        <w:t xml:space="preserve"> </w:t>
      </w:r>
      <w:proofErr w:type="spellStart"/>
      <w:r w:rsidR="00C5388E" w:rsidRPr="00C5388E">
        <w:rPr>
          <w:rFonts w:ascii="Book Antiqua" w:hAnsi="Book Antiqua"/>
          <w:lang w:val="en-US"/>
        </w:rPr>
        <w:t>Kristo</w:t>
      </w:r>
      <w:proofErr w:type="spellEnd"/>
      <w:r w:rsidR="00C5388E" w:rsidRPr="00C5388E">
        <w:rPr>
          <w:rFonts w:ascii="Book Antiqua" w:hAnsi="Book Antiqua"/>
          <w:lang w:val="en-US"/>
        </w:rPr>
        <w:t xml:space="preserve"> </w:t>
      </w:r>
      <w:r w:rsidR="00B233C0" w:rsidRPr="00C5388E">
        <w:rPr>
          <w:rFonts w:ascii="Book Antiqua" w:hAnsi="Book Antiqua"/>
          <w:lang w:val="en-US"/>
        </w:rPr>
        <w:t xml:space="preserve">I, </w:t>
      </w:r>
      <w:proofErr w:type="spellStart"/>
      <w:r w:rsidR="00C5388E" w:rsidRPr="00C5388E">
        <w:rPr>
          <w:rFonts w:ascii="Book Antiqua" w:hAnsi="Book Antiqua"/>
          <w:lang w:val="en-US"/>
        </w:rPr>
        <w:t>Stift</w:t>
      </w:r>
      <w:proofErr w:type="spellEnd"/>
      <w:r w:rsidR="00C5388E" w:rsidRPr="00C5388E">
        <w:rPr>
          <w:rFonts w:ascii="Book Antiqua" w:hAnsi="Book Antiqua"/>
          <w:lang w:val="en-US"/>
        </w:rPr>
        <w:t xml:space="preserve"> </w:t>
      </w:r>
      <w:r w:rsidR="00B233C0" w:rsidRPr="00C5388E">
        <w:rPr>
          <w:rFonts w:ascii="Book Antiqua" w:hAnsi="Book Antiqua"/>
          <w:lang w:val="en-US"/>
        </w:rPr>
        <w:t xml:space="preserve">A, </w:t>
      </w:r>
      <w:proofErr w:type="spellStart"/>
      <w:r w:rsidR="00C5388E" w:rsidRPr="00C5388E">
        <w:rPr>
          <w:rFonts w:ascii="Book Antiqua" w:hAnsi="Book Antiqua"/>
          <w:lang w:val="en-US"/>
        </w:rPr>
        <w:t>Argeny</w:t>
      </w:r>
      <w:proofErr w:type="spellEnd"/>
      <w:r w:rsidR="00C5388E" w:rsidRPr="00C5388E">
        <w:rPr>
          <w:rFonts w:ascii="Book Antiqua" w:hAnsi="Book Antiqua"/>
          <w:lang w:val="en-US"/>
        </w:rPr>
        <w:t xml:space="preserve"> </w:t>
      </w:r>
      <w:r w:rsidR="00B233C0" w:rsidRPr="00C5388E">
        <w:rPr>
          <w:rFonts w:ascii="Book Antiqua" w:hAnsi="Book Antiqua"/>
          <w:lang w:val="en-US"/>
        </w:rPr>
        <w:t xml:space="preserve">S, </w:t>
      </w:r>
      <w:proofErr w:type="spellStart"/>
      <w:r w:rsidR="00C5388E" w:rsidRPr="00C5388E">
        <w:rPr>
          <w:rFonts w:ascii="Book Antiqua" w:hAnsi="Book Antiqua"/>
          <w:lang w:val="en-US"/>
        </w:rPr>
        <w:t>Maschke</w:t>
      </w:r>
      <w:proofErr w:type="spellEnd"/>
      <w:r w:rsidR="00C5388E" w:rsidRPr="00C5388E">
        <w:rPr>
          <w:rFonts w:ascii="Book Antiqua" w:hAnsi="Book Antiqua"/>
          <w:lang w:val="en-US"/>
        </w:rPr>
        <w:t xml:space="preserve"> </w:t>
      </w:r>
      <w:r w:rsidR="00B233C0" w:rsidRPr="00C5388E">
        <w:rPr>
          <w:rFonts w:ascii="Book Antiqua" w:hAnsi="Book Antiqua"/>
          <w:lang w:val="en-US"/>
        </w:rPr>
        <w:t xml:space="preserve">S, </w:t>
      </w:r>
      <w:proofErr w:type="spellStart"/>
      <w:r w:rsidR="00C5388E" w:rsidRPr="00C5388E">
        <w:rPr>
          <w:rFonts w:ascii="Book Antiqua" w:hAnsi="Book Antiqua"/>
          <w:lang w:val="en-US"/>
        </w:rPr>
        <w:t>Chitsabesan</w:t>
      </w:r>
      <w:proofErr w:type="spellEnd"/>
      <w:r w:rsidR="00C5388E" w:rsidRPr="00C5388E">
        <w:rPr>
          <w:rFonts w:ascii="Book Antiqua" w:hAnsi="Book Antiqua"/>
          <w:lang w:val="en-US"/>
        </w:rPr>
        <w:t xml:space="preserve"> </w:t>
      </w:r>
      <w:r w:rsidR="00B233C0" w:rsidRPr="00C5388E">
        <w:rPr>
          <w:rFonts w:ascii="Book Antiqua" w:hAnsi="Book Antiqua"/>
          <w:lang w:val="en-US"/>
        </w:rPr>
        <w:t xml:space="preserve">P </w:t>
      </w:r>
      <w:r w:rsidRPr="00C5388E">
        <w:rPr>
          <w:rFonts w:ascii="Book Antiqua" w:hAnsi="Book Antiqua"/>
          <w:lang w:val="en-US"/>
        </w:rPr>
        <w:t xml:space="preserve">and </w:t>
      </w:r>
      <w:proofErr w:type="spellStart"/>
      <w:r w:rsidR="00C5388E" w:rsidRPr="00C5388E">
        <w:rPr>
          <w:rFonts w:ascii="Book Antiqua" w:hAnsi="Book Antiqua"/>
          <w:lang w:val="en-US"/>
        </w:rPr>
        <w:t>Riss</w:t>
      </w:r>
      <w:proofErr w:type="spellEnd"/>
      <w:r w:rsidR="00C5388E" w:rsidRPr="00C5388E">
        <w:rPr>
          <w:rFonts w:ascii="Book Antiqua" w:hAnsi="Book Antiqua"/>
          <w:lang w:val="en-US"/>
        </w:rPr>
        <w:t xml:space="preserve"> S</w:t>
      </w:r>
      <w:r w:rsidRPr="00C5388E">
        <w:rPr>
          <w:rFonts w:ascii="Book Antiqua" w:hAnsi="Book Antiqua"/>
          <w:lang w:val="en-US"/>
        </w:rPr>
        <w:t xml:space="preserve"> contributed to conception and design of the study</w:t>
      </w:r>
      <w:r w:rsidR="00C5388E" w:rsidRPr="00C5388E">
        <w:rPr>
          <w:rFonts w:ascii="Book Antiqua" w:eastAsia="宋体" w:hAnsi="Book Antiqua"/>
          <w:lang w:val="en-US" w:eastAsia="zh-CN"/>
        </w:rPr>
        <w:t xml:space="preserve">; </w:t>
      </w:r>
      <w:r w:rsidRPr="00C5388E">
        <w:rPr>
          <w:rFonts w:ascii="Book Antiqua" w:hAnsi="Book Antiqua"/>
          <w:lang w:val="en-US"/>
        </w:rPr>
        <w:t xml:space="preserve">Data extraction was performed by </w:t>
      </w:r>
      <w:proofErr w:type="spellStart"/>
      <w:r w:rsidR="00C5388E" w:rsidRPr="00C5388E">
        <w:rPr>
          <w:rFonts w:ascii="Book Antiqua" w:hAnsi="Book Antiqua"/>
          <w:lang w:val="en-US"/>
        </w:rPr>
        <w:t>Kristo</w:t>
      </w:r>
      <w:proofErr w:type="spellEnd"/>
      <w:r w:rsidR="00C5388E" w:rsidRPr="00C5388E">
        <w:rPr>
          <w:rFonts w:ascii="Book Antiqua" w:hAnsi="Book Antiqua"/>
          <w:lang w:val="en-US"/>
        </w:rPr>
        <w:t xml:space="preserve"> I, </w:t>
      </w:r>
      <w:proofErr w:type="spellStart"/>
      <w:r w:rsidR="00C5388E" w:rsidRPr="00C5388E">
        <w:rPr>
          <w:rFonts w:ascii="Book Antiqua" w:hAnsi="Book Antiqua"/>
          <w:lang w:val="en-US"/>
        </w:rPr>
        <w:t>Stift</w:t>
      </w:r>
      <w:proofErr w:type="spellEnd"/>
      <w:r w:rsidR="00C5388E" w:rsidRPr="00C5388E">
        <w:rPr>
          <w:rFonts w:ascii="Book Antiqua" w:hAnsi="Book Antiqua"/>
          <w:lang w:val="en-US"/>
        </w:rPr>
        <w:t xml:space="preserve"> A,</w:t>
      </w:r>
      <w:r w:rsidRPr="00C5388E">
        <w:rPr>
          <w:rFonts w:ascii="Book Antiqua" w:hAnsi="Book Antiqua"/>
          <w:lang w:val="en-US"/>
        </w:rPr>
        <w:t xml:space="preserve"> </w:t>
      </w:r>
      <w:proofErr w:type="spellStart"/>
      <w:r w:rsidR="00C5388E" w:rsidRPr="00C5388E">
        <w:rPr>
          <w:rFonts w:ascii="Book Antiqua" w:hAnsi="Book Antiqua"/>
          <w:lang w:val="en-US"/>
        </w:rPr>
        <w:t>Maschke</w:t>
      </w:r>
      <w:proofErr w:type="spellEnd"/>
      <w:r w:rsidR="00C5388E" w:rsidRPr="00C5388E">
        <w:rPr>
          <w:rFonts w:ascii="Book Antiqua" w:hAnsi="Book Antiqua"/>
          <w:lang w:val="en-US"/>
        </w:rPr>
        <w:t xml:space="preserve"> S </w:t>
      </w:r>
      <w:r w:rsidRPr="00C5388E">
        <w:rPr>
          <w:rFonts w:ascii="Book Antiqua" w:hAnsi="Book Antiqua"/>
          <w:lang w:val="en-US"/>
        </w:rPr>
        <w:t xml:space="preserve">and analyses were performed by </w:t>
      </w:r>
      <w:proofErr w:type="spellStart"/>
      <w:r w:rsidR="00C5388E" w:rsidRPr="00C5388E">
        <w:rPr>
          <w:rFonts w:ascii="Book Antiqua" w:hAnsi="Book Antiqua"/>
          <w:lang w:val="en-US"/>
        </w:rPr>
        <w:t>Kristo</w:t>
      </w:r>
      <w:proofErr w:type="spellEnd"/>
      <w:r w:rsidR="00C5388E" w:rsidRPr="00C5388E">
        <w:rPr>
          <w:rFonts w:ascii="Book Antiqua" w:hAnsi="Book Antiqua"/>
          <w:lang w:val="en-US"/>
        </w:rPr>
        <w:t xml:space="preserve"> I</w:t>
      </w:r>
      <w:r w:rsidR="00C5388E" w:rsidRPr="00C5388E">
        <w:rPr>
          <w:rFonts w:ascii="Book Antiqua" w:eastAsia="宋体" w:hAnsi="Book Antiqua"/>
          <w:lang w:val="en-US" w:eastAsia="zh-CN"/>
        </w:rPr>
        <w:t xml:space="preserve">; </w:t>
      </w:r>
      <w:r w:rsidR="00C5388E" w:rsidRPr="00C5388E">
        <w:rPr>
          <w:rFonts w:ascii="Book Antiqua" w:hAnsi="Book Antiqua"/>
          <w:lang w:val="en-US"/>
        </w:rPr>
        <w:t xml:space="preserve">all </w:t>
      </w:r>
      <w:r w:rsidRPr="00C5388E">
        <w:rPr>
          <w:rFonts w:ascii="Book Antiqua" w:hAnsi="Book Antiqua"/>
          <w:lang w:val="en-US"/>
        </w:rPr>
        <w:t>authors participated in interpretation of data, creation of the manuscript and approved the final version.</w:t>
      </w:r>
    </w:p>
    <w:p w14:paraId="661D66D6" w14:textId="77777777" w:rsidR="007C0EA8" w:rsidRPr="00C5388E" w:rsidRDefault="007C0EA8" w:rsidP="00D87A0A">
      <w:pPr>
        <w:pStyle w:val="Formatvorlage5"/>
        <w:jc w:val="both"/>
        <w:rPr>
          <w:rFonts w:ascii="Book Antiqua" w:hAnsi="Book Antiqua"/>
          <w:lang w:val="en-US"/>
        </w:rPr>
      </w:pPr>
      <w:r w:rsidRPr="00C5388E">
        <w:rPr>
          <w:rFonts w:ascii="Book Antiqua" w:hAnsi="Book Antiqua"/>
          <w:lang w:val="en-US"/>
        </w:rPr>
        <w:tab/>
      </w:r>
    </w:p>
    <w:p w14:paraId="278192B6" w14:textId="4AC711DF" w:rsidR="00686B86" w:rsidRPr="00C5388E" w:rsidRDefault="00686B86" w:rsidP="00D87A0A">
      <w:pPr>
        <w:autoSpaceDE w:val="0"/>
        <w:autoSpaceDN w:val="0"/>
        <w:adjustRightInd w:val="0"/>
        <w:spacing w:line="360" w:lineRule="auto"/>
        <w:jc w:val="both"/>
        <w:rPr>
          <w:rFonts w:ascii="Book Antiqua" w:hAnsi="Book Antiqua"/>
          <w:b/>
          <w:bCs/>
          <w:iCs/>
          <w:lang w:val="en-US"/>
        </w:rPr>
      </w:pPr>
      <w:bookmarkStart w:id="12" w:name="OLE_LINK4"/>
      <w:bookmarkStart w:id="13" w:name="OLE_LINK5"/>
      <w:bookmarkStart w:id="14" w:name="OLE_LINK379"/>
      <w:bookmarkStart w:id="15" w:name="OLE_LINK380"/>
      <w:bookmarkStart w:id="16" w:name="OLE_LINK534"/>
      <w:bookmarkStart w:id="17" w:name="OLE_LINK498"/>
      <w:bookmarkStart w:id="18" w:name="OLE_LINK499"/>
      <w:bookmarkStart w:id="19" w:name="OLE_LINK513"/>
      <w:bookmarkStart w:id="20" w:name="OLE_LINK521"/>
      <w:bookmarkStart w:id="21" w:name="OLE_LINK20"/>
      <w:bookmarkStart w:id="22" w:name="OLE_LINK21"/>
      <w:bookmarkStart w:id="23" w:name="OLE_LINK208"/>
      <w:bookmarkStart w:id="24" w:name="OLE_LINK209"/>
      <w:r w:rsidRPr="00C5388E">
        <w:rPr>
          <w:rFonts w:ascii="Book Antiqua" w:hAnsi="Book Antiqua"/>
          <w:b/>
          <w:bCs/>
          <w:iCs/>
          <w:lang w:val="en-US"/>
        </w:rPr>
        <w:t>Institutional review board statement:</w:t>
      </w:r>
      <w:r w:rsidR="00951568" w:rsidRPr="00C5388E">
        <w:rPr>
          <w:rFonts w:ascii="Book Antiqua" w:hAnsi="Book Antiqua"/>
          <w:b/>
          <w:bCs/>
          <w:iCs/>
          <w:lang w:val="en-US"/>
        </w:rPr>
        <w:t xml:space="preserve"> </w:t>
      </w:r>
      <w:r w:rsidR="00951568" w:rsidRPr="00C5388E">
        <w:rPr>
          <w:rFonts w:ascii="Book Antiqua" w:hAnsi="Book Antiqua"/>
          <w:bCs/>
          <w:iCs/>
          <w:lang w:val="en-US"/>
        </w:rPr>
        <w:t>The study was reviewed and approved by the institutional review board</w:t>
      </w:r>
      <w:r w:rsidR="00E87BF2" w:rsidRPr="00C5388E">
        <w:rPr>
          <w:rFonts w:ascii="Book Antiqua" w:hAnsi="Book Antiqua"/>
          <w:bCs/>
          <w:iCs/>
          <w:lang w:val="en-US"/>
        </w:rPr>
        <w:t xml:space="preserve"> of the Medical University of Vienna</w:t>
      </w:r>
      <w:r w:rsidR="00951568" w:rsidRPr="00C5388E">
        <w:rPr>
          <w:rFonts w:ascii="Book Antiqua" w:hAnsi="Book Antiqua"/>
          <w:bCs/>
          <w:iCs/>
          <w:lang w:val="en-US"/>
        </w:rPr>
        <w:t xml:space="preserve">. </w:t>
      </w:r>
    </w:p>
    <w:bookmarkEnd w:id="12"/>
    <w:bookmarkEnd w:id="13"/>
    <w:p w14:paraId="68712080" w14:textId="77777777" w:rsidR="00686B86" w:rsidRPr="00C5388E" w:rsidRDefault="00686B86" w:rsidP="00D87A0A">
      <w:pPr>
        <w:autoSpaceDE w:val="0"/>
        <w:autoSpaceDN w:val="0"/>
        <w:adjustRightInd w:val="0"/>
        <w:spacing w:line="360" w:lineRule="auto"/>
        <w:jc w:val="both"/>
        <w:rPr>
          <w:rFonts w:ascii="Book Antiqua" w:hAnsi="Book Antiqua"/>
          <w:b/>
          <w:bCs/>
          <w:iCs/>
          <w:lang w:val="en-US"/>
        </w:rPr>
      </w:pPr>
    </w:p>
    <w:p w14:paraId="56F8C170" w14:textId="3F0AF63C" w:rsidR="00686B86" w:rsidRPr="00C5388E" w:rsidRDefault="00686B86" w:rsidP="00D87A0A">
      <w:pPr>
        <w:autoSpaceDE w:val="0"/>
        <w:autoSpaceDN w:val="0"/>
        <w:adjustRightInd w:val="0"/>
        <w:spacing w:line="360" w:lineRule="auto"/>
        <w:jc w:val="both"/>
        <w:rPr>
          <w:rFonts w:ascii="Book Antiqua" w:hAnsi="Book Antiqua"/>
          <w:b/>
          <w:bCs/>
          <w:iCs/>
          <w:lang w:val="en-US"/>
        </w:rPr>
      </w:pPr>
      <w:r w:rsidRPr="00C5388E">
        <w:rPr>
          <w:rFonts w:ascii="Book Antiqua" w:hAnsi="Book Antiqua"/>
          <w:b/>
          <w:bCs/>
          <w:iCs/>
          <w:lang w:val="en-US"/>
        </w:rPr>
        <w:t xml:space="preserve">Informed consent statement: </w:t>
      </w:r>
      <w:r w:rsidR="00951568" w:rsidRPr="00C5388E">
        <w:rPr>
          <w:rFonts w:ascii="Book Antiqua" w:hAnsi="Book Antiqua"/>
          <w:bCs/>
          <w:iCs/>
          <w:lang w:val="en-US"/>
        </w:rPr>
        <w:t xml:space="preserve">Patients were not required to give </w:t>
      </w:r>
      <w:r w:rsidR="00E87BF2" w:rsidRPr="00C5388E">
        <w:rPr>
          <w:rFonts w:ascii="Book Antiqua" w:hAnsi="Book Antiqua"/>
          <w:bCs/>
          <w:iCs/>
          <w:lang w:val="en-US"/>
        </w:rPr>
        <w:t xml:space="preserve">informed consent due to the fact that the original dataset was anonymized and the design of this study is retrospective. </w:t>
      </w:r>
      <w:r w:rsidR="00320841" w:rsidRPr="00C5388E">
        <w:rPr>
          <w:rFonts w:ascii="Book Antiqua" w:hAnsi="Book Antiqua"/>
          <w:bCs/>
          <w:iCs/>
          <w:lang w:val="en-US"/>
        </w:rPr>
        <w:t>Data were obtained after p</w:t>
      </w:r>
      <w:r w:rsidR="00E87BF2" w:rsidRPr="00C5388E">
        <w:rPr>
          <w:rFonts w:ascii="Book Antiqua" w:hAnsi="Book Antiqua"/>
          <w:bCs/>
          <w:iCs/>
          <w:lang w:val="en-US"/>
        </w:rPr>
        <w:t>atients gave written consent to the surgical interventions.</w:t>
      </w:r>
    </w:p>
    <w:p w14:paraId="2021D7F5" w14:textId="77777777" w:rsidR="00686B86" w:rsidRPr="00C5388E" w:rsidRDefault="00686B86" w:rsidP="00D87A0A">
      <w:pPr>
        <w:autoSpaceDE w:val="0"/>
        <w:autoSpaceDN w:val="0"/>
        <w:adjustRightInd w:val="0"/>
        <w:spacing w:line="360" w:lineRule="auto"/>
        <w:jc w:val="both"/>
        <w:rPr>
          <w:rFonts w:ascii="Book Antiqua" w:hAnsi="Book Antiqua" w:cs="TimesNewRomanPS-BoldItalicMT"/>
          <w:b/>
          <w:bCs/>
          <w:iCs/>
          <w:lang w:val="en-US"/>
        </w:rPr>
      </w:pPr>
    </w:p>
    <w:p w14:paraId="4D66858E" w14:textId="49A9DB83" w:rsidR="00686B86" w:rsidRPr="00C5388E" w:rsidRDefault="00686B86" w:rsidP="00D87A0A">
      <w:pPr>
        <w:autoSpaceDE w:val="0"/>
        <w:autoSpaceDN w:val="0"/>
        <w:adjustRightInd w:val="0"/>
        <w:spacing w:line="360" w:lineRule="auto"/>
        <w:jc w:val="both"/>
        <w:rPr>
          <w:rFonts w:ascii="Book Antiqua" w:hAnsi="Book Antiqua" w:cs="TimesNewRomanPS-BoldItalicMT"/>
          <w:b/>
          <w:bCs/>
          <w:iCs/>
        </w:rPr>
      </w:pPr>
      <w:bookmarkStart w:id="25" w:name="OLE_LINK526"/>
      <w:bookmarkStart w:id="26" w:name="OLE_LINK527"/>
      <w:r w:rsidRPr="00C5388E">
        <w:rPr>
          <w:rFonts w:ascii="Book Antiqua" w:hAnsi="Book Antiqua" w:cs="TimesNewRomanPS-BoldItalicMT"/>
          <w:b/>
          <w:bCs/>
          <w:iCs/>
        </w:rPr>
        <w:lastRenderedPageBreak/>
        <w:t>Conflict-of-interest</w:t>
      </w:r>
      <w:r w:rsidRPr="00C5388E">
        <w:rPr>
          <w:rFonts w:ascii="Book Antiqua" w:hAnsi="Book Antiqua"/>
          <w:b/>
          <w:bCs/>
          <w:iCs/>
        </w:rPr>
        <w:t xml:space="preserve"> statement</w:t>
      </w:r>
      <w:r w:rsidRPr="00C5388E">
        <w:rPr>
          <w:rFonts w:ascii="Book Antiqua" w:hAnsi="Book Antiqua" w:cs="TimesNewRomanPS-BoldItalicMT"/>
          <w:b/>
          <w:bCs/>
          <w:iCs/>
        </w:rPr>
        <w:t>:</w:t>
      </w:r>
      <w:r w:rsidR="000E3BDE" w:rsidRPr="00C5388E">
        <w:rPr>
          <w:rFonts w:ascii="Book Antiqua" w:hAnsi="Book Antiqua" w:cs="TimesNewRomanPS-BoldItalicMT"/>
          <w:b/>
          <w:bCs/>
          <w:iCs/>
        </w:rPr>
        <w:t xml:space="preserve"> </w:t>
      </w:r>
      <w:r w:rsidR="000E3BDE" w:rsidRPr="00C5388E">
        <w:rPr>
          <w:rFonts w:ascii="Book Antiqua" w:hAnsi="Book Antiqua"/>
          <w:lang w:val="en-US"/>
        </w:rPr>
        <w:t>The authors declare no conflicts of interest</w:t>
      </w:r>
    </w:p>
    <w:bookmarkEnd w:id="14"/>
    <w:bookmarkEnd w:id="15"/>
    <w:bookmarkEnd w:id="16"/>
    <w:bookmarkEnd w:id="25"/>
    <w:bookmarkEnd w:id="26"/>
    <w:p w14:paraId="37EA9357" w14:textId="77777777" w:rsidR="00686B86" w:rsidRPr="00C5388E" w:rsidRDefault="00686B86" w:rsidP="00D87A0A">
      <w:pPr>
        <w:autoSpaceDE w:val="0"/>
        <w:autoSpaceDN w:val="0"/>
        <w:adjustRightInd w:val="0"/>
        <w:spacing w:line="360" w:lineRule="auto"/>
        <w:jc w:val="both"/>
        <w:rPr>
          <w:rFonts w:ascii="Book Antiqua" w:hAnsi="Book Antiqua" w:cs="TimesNewRomanPS-BoldItalicMT"/>
          <w:b/>
          <w:bCs/>
          <w:iCs/>
        </w:rPr>
      </w:pPr>
    </w:p>
    <w:p w14:paraId="3D233F35" w14:textId="5D0E9B62" w:rsidR="00686B86" w:rsidRPr="00C5388E" w:rsidRDefault="00686B86" w:rsidP="00D87A0A">
      <w:pPr>
        <w:autoSpaceDE w:val="0"/>
        <w:autoSpaceDN w:val="0"/>
        <w:adjustRightInd w:val="0"/>
        <w:spacing w:line="360" w:lineRule="auto"/>
        <w:jc w:val="both"/>
        <w:rPr>
          <w:rFonts w:ascii="Book Antiqua" w:hAnsi="Book Antiqua" w:cs="TimesNewRomanPS-BoldItalicMT"/>
          <w:bCs/>
          <w:iCs/>
          <w:lang w:val="en-US"/>
        </w:rPr>
      </w:pPr>
      <w:r w:rsidRPr="00D87A0A">
        <w:rPr>
          <w:rFonts w:ascii="Book Antiqua" w:hAnsi="Book Antiqua" w:cs="TimesNewRomanPS-BoldItalicMT"/>
          <w:b/>
          <w:bCs/>
          <w:iCs/>
          <w:lang w:val="en-US"/>
        </w:rPr>
        <w:t>Data sharing</w:t>
      </w:r>
      <w:r w:rsidRPr="00D87A0A">
        <w:rPr>
          <w:rFonts w:ascii="Book Antiqua" w:hAnsi="Book Antiqua"/>
          <w:b/>
          <w:bCs/>
          <w:iCs/>
          <w:lang w:val="en-US"/>
        </w:rPr>
        <w:t xml:space="preserve"> statement</w:t>
      </w:r>
      <w:r w:rsidRPr="00D87A0A">
        <w:rPr>
          <w:rFonts w:ascii="Book Antiqua" w:hAnsi="Book Antiqua" w:cs="TimesNewRomanPS-BoldItalicMT"/>
          <w:b/>
          <w:bCs/>
          <w:iCs/>
          <w:lang w:val="en-US"/>
        </w:rPr>
        <w:t>:</w:t>
      </w:r>
      <w:r w:rsidR="003B26F1" w:rsidRPr="00D87A0A">
        <w:rPr>
          <w:rFonts w:ascii="Book Antiqua" w:hAnsi="Book Antiqua" w:cs="TimesNewRomanPS-BoldItalicMT"/>
          <w:b/>
          <w:bCs/>
          <w:iCs/>
          <w:lang w:val="en-US"/>
        </w:rPr>
        <w:t xml:space="preserve"> </w:t>
      </w:r>
      <w:r w:rsidR="003B26F1" w:rsidRPr="00D87A0A">
        <w:rPr>
          <w:rFonts w:ascii="Book Antiqua" w:hAnsi="Book Antiqua" w:cs="TimesNewRomanPS-BoldItalicMT"/>
          <w:bCs/>
          <w:iCs/>
          <w:lang w:val="en-US"/>
        </w:rPr>
        <w:t>The original dataset is available from the corresponding author (</w:t>
      </w:r>
      <w:hyperlink r:id="rId7" w:history="1">
        <w:r w:rsidR="003B26F1" w:rsidRPr="00D87A0A">
          <w:rPr>
            <w:rStyle w:val="Hyperlink"/>
            <w:rFonts w:ascii="Book Antiqua" w:hAnsi="Book Antiqua" w:cs="TimesNewRomanPS-BoldItalicMT"/>
            <w:bCs/>
            <w:iCs/>
            <w:color w:val="auto"/>
            <w:u w:val="none"/>
            <w:lang w:val="en-US"/>
          </w:rPr>
          <w:t>stefan.riss@meduniwien.ac.at</w:t>
        </w:r>
      </w:hyperlink>
      <w:r w:rsidR="003B26F1" w:rsidRPr="00D87A0A">
        <w:rPr>
          <w:rFonts w:ascii="Book Antiqua" w:hAnsi="Book Antiqua" w:cs="TimesNewRomanPS-BoldItalicMT"/>
          <w:bCs/>
          <w:iCs/>
          <w:lang w:val="en-US"/>
        </w:rPr>
        <w:t xml:space="preserve">). Consent was not obtained but presented data are anonymized and risk of identification is </w:t>
      </w:r>
      <w:r w:rsidR="00B77D63" w:rsidRPr="00D87A0A">
        <w:rPr>
          <w:rFonts w:ascii="Book Antiqua" w:hAnsi="Book Antiqua" w:cs="TimesNewRomanPS-BoldItalicMT"/>
          <w:bCs/>
          <w:iCs/>
          <w:lang w:val="en-US"/>
        </w:rPr>
        <w:t xml:space="preserve">very </w:t>
      </w:r>
      <w:r w:rsidR="003B26F1" w:rsidRPr="00D87A0A">
        <w:rPr>
          <w:rFonts w:ascii="Book Antiqua" w:hAnsi="Book Antiqua" w:cs="TimesNewRomanPS-BoldItalicMT"/>
          <w:bCs/>
          <w:iCs/>
          <w:lang w:val="en-US"/>
        </w:rPr>
        <w:t>lo</w:t>
      </w:r>
      <w:r w:rsidR="003B26F1" w:rsidRPr="00C5388E">
        <w:rPr>
          <w:rFonts w:ascii="Book Antiqua" w:hAnsi="Book Antiqua" w:cs="TimesNewRomanPS-BoldItalicMT"/>
          <w:bCs/>
          <w:iCs/>
          <w:lang w:val="en-US"/>
        </w:rPr>
        <w:t>w.</w:t>
      </w:r>
    </w:p>
    <w:p w14:paraId="3ECB4F94" w14:textId="77777777" w:rsidR="006B6A94" w:rsidRPr="00C5388E" w:rsidRDefault="006B6A94" w:rsidP="00D87A0A">
      <w:pPr>
        <w:spacing w:line="360" w:lineRule="auto"/>
        <w:jc w:val="both"/>
        <w:rPr>
          <w:rFonts w:ascii="Book Antiqua" w:hAnsi="Book Antiqua"/>
          <w:b/>
        </w:rPr>
      </w:pPr>
      <w:bookmarkStart w:id="27" w:name="OLE_LINK155"/>
      <w:bookmarkStart w:id="28" w:name="OLE_LINK183"/>
      <w:bookmarkStart w:id="29" w:name="OLE_LINK441"/>
      <w:bookmarkEnd w:id="17"/>
      <w:bookmarkEnd w:id="18"/>
      <w:bookmarkEnd w:id="19"/>
      <w:bookmarkEnd w:id="20"/>
      <w:bookmarkEnd w:id="21"/>
      <w:bookmarkEnd w:id="22"/>
      <w:bookmarkEnd w:id="23"/>
      <w:bookmarkEnd w:id="24"/>
    </w:p>
    <w:p w14:paraId="59E8317F" w14:textId="77777777" w:rsidR="00686B86" w:rsidRPr="00C5388E" w:rsidRDefault="00686B86" w:rsidP="00D87A0A">
      <w:pPr>
        <w:spacing w:line="360" w:lineRule="auto"/>
        <w:jc w:val="both"/>
        <w:rPr>
          <w:rFonts w:ascii="Book Antiqua" w:hAnsi="Book Antiqua"/>
          <w:b/>
        </w:rPr>
      </w:pPr>
      <w:r w:rsidRPr="00C5388E">
        <w:rPr>
          <w:rFonts w:ascii="Book Antiqua" w:hAnsi="Book Antiqua"/>
          <w:b/>
        </w:rPr>
        <w:t xml:space="preserve">Open-Access: </w:t>
      </w:r>
      <w:r w:rsidRPr="00C5388E">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7"/>
    <w:bookmarkEnd w:id="28"/>
    <w:bookmarkEnd w:id="29"/>
    <w:p w14:paraId="3BBFACCE" w14:textId="77777777" w:rsidR="00686B86" w:rsidRPr="00C5388E" w:rsidRDefault="00686B86" w:rsidP="00D87A0A">
      <w:pPr>
        <w:spacing w:line="360" w:lineRule="auto"/>
        <w:jc w:val="both"/>
        <w:rPr>
          <w:rFonts w:ascii="Book Antiqua" w:hAnsi="Book Antiqua" w:cs="Arial Unicode MS"/>
        </w:rPr>
      </w:pPr>
    </w:p>
    <w:p w14:paraId="5B183A24" w14:textId="77777777" w:rsidR="00051E61" w:rsidRPr="00C5388E" w:rsidRDefault="00051E61" w:rsidP="00D87A0A">
      <w:pPr>
        <w:spacing w:line="360" w:lineRule="auto"/>
        <w:jc w:val="both"/>
        <w:rPr>
          <w:rFonts w:ascii="Book Antiqua" w:hAnsi="Book Antiqua" w:cs="Arial Unicode MS"/>
        </w:rPr>
      </w:pPr>
      <w:r w:rsidRPr="00C5388E">
        <w:rPr>
          <w:rFonts w:ascii="Book Antiqua" w:hAnsi="Book Antiqua" w:cs="Arial Unicode MS"/>
          <w:b/>
        </w:rPr>
        <w:t>Manuscript source:</w:t>
      </w:r>
      <w:r w:rsidRPr="00C5388E">
        <w:rPr>
          <w:rFonts w:ascii="Book Antiqua" w:hAnsi="Book Antiqua" w:cs="Arial Unicode MS"/>
        </w:rPr>
        <w:t xml:space="preserve"> Invited manuscript</w:t>
      </w:r>
    </w:p>
    <w:p w14:paraId="1BA07E40" w14:textId="77777777" w:rsidR="007C0EA8" w:rsidRPr="00C5388E" w:rsidRDefault="007C0EA8" w:rsidP="00D87A0A">
      <w:pPr>
        <w:pStyle w:val="Formatvorlage5"/>
        <w:jc w:val="both"/>
        <w:rPr>
          <w:rFonts w:ascii="Book Antiqua" w:hAnsi="Book Antiqua"/>
          <w:b/>
          <w:lang w:val="en-US"/>
        </w:rPr>
      </w:pPr>
    </w:p>
    <w:p w14:paraId="4FD2FFF3" w14:textId="3D084025" w:rsidR="00686B86" w:rsidRPr="00C5388E" w:rsidRDefault="00C5388E" w:rsidP="00D87A0A">
      <w:pPr>
        <w:spacing w:line="360" w:lineRule="auto"/>
        <w:jc w:val="both"/>
        <w:rPr>
          <w:rFonts w:ascii="Book Antiqua" w:eastAsia="宋体" w:hAnsi="Book Antiqua"/>
          <w:lang w:val="en-US" w:eastAsia="zh-CN"/>
        </w:rPr>
      </w:pPr>
      <w:bookmarkStart w:id="30" w:name="OLE_LINK535"/>
      <w:bookmarkStart w:id="31" w:name="OLE_LINK536"/>
      <w:r w:rsidRPr="00C5388E">
        <w:rPr>
          <w:rFonts w:ascii="Book Antiqua" w:hAnsi="Book Antiqua"/>
          <w:b/>
        </w:rPr>
        <w:t>Correspondence to:</w:t>
      </w:r>
      <w:bookmarkEnd w:id="30"/>
      <w:bookmarkEnd w:id="31"/>
      <w:r w:rsidRPr="00C5388E">
        <w:rPr>
          <w:rFonts w:ascii="Book Antiqua" w:hAnsi="Book Antiqua"/>
          <w:lang w:val="en-US"/>
        </w:rPr>
        <w:t xml:space="preserve"> </w:t>
      </w:r>
      <w:r w:rsidR="00D872E8" w:rsidRPr="00C5388E">
        <w:rPr>
          <w:rFonts w:ascii="Book Antiqua" w:hAnsi="Book Antiqua"/>
          <w:b/>
          <w:lang w:val="en-US"/>
        </w:rPr>
        <w:t xml:space="preserve">Stefan </w:t>
      </w:r>
      <w:proofErr w:type="spellStart"/>
      <w:r w:rsidR="00D872E8" w:rsidRPr="00C5388E">
        <w:rPr>
          <w:rFonts w:ascii="Book Antiqua" w:hAnsi="Book Antiqua"/>
          <w:b/>
          <w:lang w:val="en-US"/>
        </w:rPr>
        <w:t>Riss</w:t>
      </w:r>
      <w:proofErr w:type="spellEnd"/>
      <w:r w:rsidRPr="00C5388E">
        <w:rPr>
          <w:rFonts w:ascii="Book Antiqua" w:eastAsia="宋体" w:hAnsi="Book Antiqua"/>
          <w:b/>
          <w:lang w:val="en-US" w:eastAsia="zh-CN"/>
        </w:rPr>
        <w:t>,</w:t>
      </w:r>
      <w:r w:rsidR="005560B2" w:rsidRPr="00C5388E">
        <w:rPr>
          <w:rFonts w:ascii="Book Antiqua" w:hAnsi="Book Antiqua"/>
          <w:b/>
          <w:lang w:val="en-US"/>
        </w:rPr>
        <w:t xml:space="preserve"> MD</w:t>
      </w:r>
      <w:r w:rsidR="00D872E8" w:rsidRPr="00C5388E">
        <w:rPr>
          <w:rFonts w:ascii="Book Antiqua" w:hAnsi="Book Antiqua"/>
          <w:b/>
          <w:lang w:val="en-US"/>
        </w:rPr>
        <w:t>, PD, FRCS</w:t>
      </w:r>
      <w:r w:rsidR="00686B86" w:rsidRPr="00C5388E">
        <w:rPr>
          <w:rFonts w:ascii="Book Antiqua" w:eastAsia="宋体" w:hAnsi="Book Antiqua"/>
          <w:b/>
          <w:lang w:val="en-US" w:eastAsia="zh-CN"/>
        </w:rPr>
        <w:t xml:space="preserve">, </w:t>
      </w:r>
      <w:r w:rsidR="007C0EA8" w:rsidRPr="00C5388E">
        <w:rPr>
          <w:rFonts w:ascii="Book Antiqua" w:hAnsi="Book Antiqua"/>
          <w:b/>
          <w:lang w:val="en-US"/>
        </w:rPr>
        <w:t>Associate Professor</w:t>
      </w:r>
      <w:r w:rsidR="00686B86" w:rsidRPr="00C5388E">
        <w:rPr>
          <w:rFonts w:ascii="Book Antiqua" w:eastAsia="宋体" w:hAnsi="Book Antiqua"/>
          <w:lang w:val="en-US" w:eastAsia="zh-CN"/>
        </w:rPr>
        <w:t xml:space="preserve">, </w:t>
      </w:r>
      <w:r w:rsidRPr="00C5388E">
        <w:rPr>
          <w:rFonts w:ascii="Book Antiqua" w:hAnsi="Book Antiqua"/>
          <w:lang w:val="en-US"/>
        </w:rPr>
        <w:t xml:space="preserve">Department </w:t>
      </w:r>
      <w:r w:rsidRPr="00D87A0A">
        <w:rPr>
          <w:rFonts w:ascii="Book Antiqua" w:hAnsi="Book Antiqua"/>
          <w:lang w:val="en-US"/>
        </w:rPr>
        <w:t>of Surgery</w:t>
      </w:r>
      <w:r w:rsidRPr="00D87A0A">
        <w:rPr>
          <w:rFonts w:ascii="Book Antiqua" w:eastAsia="宋体" w:hAnsi="Book Antiqua"/>
          <w:lang w:val="en-US" w:eastAsia="zh-CN"/>
        </w:rPr>
        <w:t xml:space="preserve">, </w:t>
      </w:r>
      <w:r w:rsidR="007C0EA8" w:rsidRPr="00D87A0A">
        <w:rPr>
          <w:rFonts w:ascii="Book Antiqua" w:hAnsi="Book Antiqua"/>
          <w:lang w:val="en-US"/>
        </w:rPr>
        <w:t>Medical University of Vienna</w:t>
      </w:r>
      <w:r w:rsidR="00686B86" w:rsidRPr="00D87A0A">
        <w:rPr>
          <w:rFonts w:ascii="Book Antiqua" w:eastAsia="宋体" w:hAnsi="Book Antiqua"/>
          <w:lang w:val="en-US" w:eastAsia="zh-CN"/>
        </w:rPr>
        <w:t xml:space="preserve">, </w:t>
      </w:r>
      <w:proofErr w:type="spellStart"/>
      <w:r w:rsidR="007C0EA8" w:rsidRPr="00D87A0A">
        <w:rPr>
          <w:rFonts w:ascii="Book Antiqua" w:hAnsi="Book Antiqua"/>
          <w:lang w:val="en-US"/>
        </w:rPr>
        <w:t>Währinger</w:t>
      </w:r>
      <w:proofErr w:type="spellEnd"/>
      <w:r w:rsidR="007C0EA8" w:rsidRPr="00D87A0A">
        <w:rPr>
          <w:rFonts w:ascii="Book Antiqua" w:hAnsi="Book Antiqua"/>
          <w:lang w:val="en-US"/>
        </w:rPr>
        <w:t xml:space="preserve"> </w:t>
      </w:r>
      <w:proofErr w:type="spellStart"/>
      <w:r w:rsidR="007C0EA8" w:rsidRPr="00D87A0A">
        <w:rPr>
          <w:rFonts w:ascii="Book Antiqua" w:hAnsi="Book Antiqua"/>
          <w:lang w:val="en-US"/>
        </w:rPr>
        <w:t>Gürtel</w:t>
      </w:r>
      <w:proofErr w:type="spellEnd"/>
      <w:r w:rsidR="007C0EA8" w:rsidRPr="00D87A0A">
        <w:rPr>
          <w:rFonts w:ascii="Book Antiqua" w:hAnsi="Book Antiqua"/>
          <w:lang w:val="en-US"/>
        </w:rPr>
        <w:t xml:space="preserve"> 18-20</w:t>
      </w:r>
      <w:r w:rsidR="00686B86" w:rsidRPr="00D87A0A">
        <w:rPr>
          <w:rFonts w:ascii="Book Antiqua" w:eastAsia="宋体" w:hAnsi="Book Antiqua"/>
          <w:lang w:val="en-US" w:eastAsia="zh-CN"/>
        </w:rPr>
        <w:t xml:space="preserve">, </w:t>
      </w:r>
      <w:r w:rsidR="007C0EA8" w:rsidRPr="00D87A0A">
        <w:rPr>
          <w:rFonts w:ascii="Book Antiqua" w:hAnsi="Book Antiqua"/>
          <w:lang w:val="en-US"/>
        </w:rPr>
        <w:t>A-1090 Vienna, A</w:t>
      </w:r>
      <w:r w:rsidRPr="00D87A0A">
        <w:rPr>
          <w:rFonts w:ascii="Book Antiqua" w:hAnsi="Book Antiqua"/>
          <w:lang w:val="en-US"/>
        </w:rPr>
        <w:t>ustria</w:t>
      </w:r>
      <w:r w:rsidR="00686B86" w:rsidRPr="00D87A0A">
        <w:rPr>
          <w:rFonts w:ascii="Book Antiqua" w:eastAsia="宋体" w:hAnsi="Book Antiqua"/>
          <w:lang w:val="en-US" w:eastAsia="zh-CN"/>
        </w:rPr>
        <w:t xml:space="preserve">. </w:t>
      </w:r>
      <w:hyperlink r:id="rId8" w:history="1">
        <w:r w:rsidRPr="00D87A0A">
          <w:rPr>
            <w:rStyle w:val="Hyperlink"/>
            <w:rFonts w:ascii="Book Antiqua" w:hAnsi="Book Antiqua"/>
            <w:color w:val="auto"/>
            <w:u w:val="none"/>
            <w:lang w:val="en-US"/>
          </w:rPr>
          <w:t>stefan.riss@meduniwien.ac.at</w:t>
        </w:r>
      </w:hyperlink>
    </w:p>
    <w:p w14:paraId="4B3B613F" w14:textId="1BBBE52B" w:rsidR="00686B86" w:rsidRPr="00C5388E" w:rsidRDefault="007C0EA8" w:rsidP="00D87A0A">
      <w:pPr>
        <w:pStyle w:val="Formatvorlage5"/>
        <w:jc w:val="both"/>
        <w:rPr>
          <w:rFonts w:ascii="Book Antiqua" w:eastAsia="宋体" w:hAnsi="Book Antiqua"/>
          <w:lang w:val="en-US" w:eastAsia="zh-CN"/>
        </w:rPr>
      </w:pPr>
      <w:r w:rsidRPr="00C5388E">
        <w:rPr>
          <w:rFonts w:ascii="Book Antiqua" w:hAnsi="Book Antiqua"/>
          <w:b/>
          <w:lang w:val="en-US"/>
        </w:rPr>
        <w:t>Tel</w:t>
      </w:r>
      <w:r w:rsidR="00C5388E" w:rsidRPr="00C5388E">
        <w:rPr>
          <w:rFonts w:ascii="Book Antiqua" w:eastAsia="宋体" w:hAnsi="Book Antiqua"/>
          <w:b/>
          <w:lang w:val="en-US" w:eastAsia="zh-CN"/>
        </w:rPr>
        <w:t>ephone</w:t>
      </w:r>
      <w:r w:rsidR="00C5388E" w:rsidRPr="00C5388E">
        <w:rPr>
          <w:rFonts w:ascii="Book Antiqua" w:hAnsi="Book Antiqua"/>
          <w:lang w:val="en-US"/>
        </w:rPr>
        <w:t xml:space="preserve">: </w:t>
      </w:r>
      <w:r w:rsidRPr="00C5388E">
        <w:rPr>
          <w:rFonts w:ascii="Book Antiqua" w:hAnsi="Book Antiqua"/>
          <w:lang w:val="en-US"/>
        </w:rPr>
        <w:t>+43</w:t>
      </w:r>
      <w:r w:rsidR="00C5388E" w:rsidRPr="00C5388E">
        <w:rPr>
          <w:rFonts w:ascii="Book Antiqua" w:eastAsia="宋体" w:hAnsi="Book Antiqua"/>
          <w:lang w:val="en-US" w:eastAsia="zh-CN"/>
        </w:rPr>
        <w:t>-</w:t>
      </w:r>
      <w:r w:rsidRPr="00C5388E">
        <w:rPr>
          <w:rFonts w:ascii="Book Antiqua" w:hAnsi="Book Antiqua"/>
          <w:lang w:val="en-US"/>
        </w:rPr>
        <w:t>1</w:t>
      </w:r>
      <w:r w:rsidR="00C5388E" w:rsidRPr="00C5388E">
        <w:rPr>
          <w:rFonts w:ascii="Book Antiqua" w:eastAsia="宋体" w:hAnsi="Book Antiqua"/>
          <w:lang w:val="en-US" w:eastAsia="zh-CN"/>
        </w:rPr>
        <w:t>-</w:t>
      </w:r>
      <w:r w:rsidRPr="00C5388E">
        <w:rPr>
          <w:rFonts w:ascii="Book Antiqua" w:hAnsi="Book Antiqua"/>
          <w:lang w:val="en-US"/>
        </w:rPr>
        <w:t>4040056210</w:t>
      </w:r>
    </w:p>
    <w:p w14:paraId="789299F5" w14:textId="6CEC1F87" w:rsidR="007C0EA8" w:rsidRPr="00C5388E" w:rsidRDefault="007C0EA8" w:rsidP="00D87A0A">
      <w:pPr>
        <w:pStyle w:val="Formatvorlage5"/>
        <w:jc w:val="both"/>
        <w:rPr>
          <w:rFonts w:ascii="Book Antiqua" w:hAnsi="Book Antiqua"/>
          <w:lang w:val="en-US"/>
        </w:rPr>
      </w:pPr>
      <w:r w:rsidRPr="00C5388E">
        <w:rPr>
          <w:rFonts w:ascii="Book Antiqua" w:hAnsi="Book Antiqua"/>
          <w:b/>
          <w:lang w:val="en-US"/>
        </w:rPr>
        <w:t>Fax</w:t>
      </w:r>
      <w:r w:rsidR="00C5388E" w:rsidRPr="00C5388E">
        <w:rPr>
          <w:rFonts w:ascii="Book Antiqua" w:hAnsi="Book Antiqua"/>
          <w:lang w:val="en-US"/>
        </w:rPr>
        <w:t xml:space="preserve">: </w:t>
      </w:r>
      <w:r w:rsidRPr="00C5388E">
        <w:rPr>
          <w:rFonts w:ascii="Book Antiqua" w:hAnsi="Book Antiqua"/>
          <w:lang w:val="en-US"/>
        </w:rPr>
        <w:t>+43</w:t>
      </w:r>
      <w:r w:rsidR="00C5388E" w:rsidRPr="00C5388E">
        <w:rPr>
          <w:rFonts w:ascii="Book Antiqua" w:eastAsia="宋体" w:hAnsi="Book Antiqua"/>
          <w:lang w:val="en-US" w:eastAsia="zh-CN"/>
        </w:rPr>
        <w:t>-</w:t>
      </w:r>
      <w:r w:rsidRPr="00C5388E">
        <w:rPr>
          <w:rFonts w:ascii="Book Antiqua" w:hAnsi="Book Antiqua"/>
          <w:lang w:val="en-US"/>
        </w:rPr>
        <w:t>1</w:t>
      </w:r>
      <w:r w:rsidR="00C5388E" w:rsidRPr="00C5388E">
        <w:rPr>
          <w:rFonts w:ascii="Book Antiqua" w:eastAsia="宋体" w:hAnsi="Book Antiqua"/>
          <w:lang w:val="en-US" w:eastAsia="zh-CN"/>
        </w:rPr>
        <w:t>-</w:t>
      </w:r>
      <w:r w:rsidRPr="00C5388E">
        <w:rPr>
          <w:rFonts w:ascii="Book Antiqua" w:hAnsi="Book Antiqua"/>
          <w:lang w:val="en-US"/>
        </w:rPr>
        <w:t>404006932</w:t>
      </w:r>
    </w:p>
    <w:p w14:paraId="3171FBE2" w14:textId="2CD7F21D" w:rsidR="00783A76" w:rsidRPr="00C5388E" w:rsidRDefault="007C0EA8" w:rsidP="00D87A0A">
      <w:pPr>
        <w:spacing w:line="360" w:lineRule="auto"/>
        <w:jc w:val="both"/>
        <w:rPr>
          <w:rFonts w:ascii="Book Antiqua" w:eastAsia="宋体" w:hAnsi="Book Antiqua"/>
          <w:lang w:val="en-US" w:eastAsia="zh-CN"/>
        </w:rPr>
      </w:pPr>
      <w:r w:rsidRPr="00C5388E">
        <w:rPr>
          <w:rFonts w:ascii="Book Antiqua" w:hAnsi="Book Antiqua"/>
          <w:lang w:val="en-US"/>
        </w:rPr>
        <w:tab/>
      </w:r>
    </w:p>
    <w:p w14:paraId="43EBB712" w14:textId="73701BD9" w:rsidR="00686B86" w:rsidRPr="00C5388E" w:rsidRDefault="00686B86" w:rsidP="00D87A0A">
      <w:pPr>
        <w:spacing w:line="360" w:lineRule="auto"/>
        <w:jc w:val="both"/>
        <w:rPr>
          <w:rFonts w:ascii="Book Antiqua" w:eastAsia="宋体" w:hAnsi="Book Antiqua"/>
          <w:lang w:eastAsia="zh-CN"/>
        </w:rPr>
      </w:pPr>
      <w:bookmarkStart w:id="32" w:name="OLE_LINK476"/>
      <w:bookmarkStart w:id="33" w:name="OLE_LINK477"/>
      <w:bookmarkStart w:id="34" w:name="OLE_LINK117"/>
      <w:bookmarkStart w:id="35" w:name="OLE_LINK528"/>
      <w:bookmarkStart w:id="36" w:name="OLE_LINK557"/>
      <w:bookmarkStart w:id="37" w:name="OLE_LINK12"/>
      <w:bookmarkStart w:id="38" w:name="OLE_LINK212"/>
      <w:r w:rsidRPr="00C5388E">
        <w:rPr>
          <w:rFonts w:ascii="Book Antiqua" w:hAnsi="Book Antiqua"/>
          <w:b/>
        </w:rPr>
        <w:t>Received:</w:t>
      </w:r>
      <w:r w:rsidR="00C5388E" w:rsidRPr="00C5388E">
        <w:rPr>
          <w:rFonts w:ascii="Book Antiqua" w:eastAsia="宋体" w:hAnsi="Book Antiqua"/>
          <w:b/>
          <w:lang w:eastAsia="zh-CN"/>
        </w:rPr>
        <w:t xml:space="preserve"> </w:t>
      </w:r>
      <w:r w:rsidR="00C5388E" w:rsidRPr="00C5388E">
        <w:rPr>
          <w:rFonts w:ascii="Book Antiqua" w:eastAsia="宋体" w:hAnsi="Book Antiqua"/>
          <w:lang w:eastAsia="zh-CN"/>
        </w:rPr>
        <w:t>November 1, 2016</w:t>
      </w:r>
    </w:p>
    <w:p w14:paraId="44DB0BCD" w14:textId="2425F37D" w:rsidR="00686B86" w:rsidRPr="00C5388E" w:rsidRDefault="00686B86" w:rsidP="00D87A0A">
      <w:pPr>
        <w:spacing w:line="360" w:lineRule="auto"/>
        <w:jc w:val="both"/>
        <w:rPr>
          <w:rFonts w:ascii="Book Antiqua" w:eastAsia="宋体" w:hAnsi="Book Antiqua"/>
          <w:lang w:eastAsia="zh-CN"/>
        </w:rPr>
      </w:pPr>
      <w:r w:rsidRPr="00C5388E">
        <w:rPr>
          <w:rFonts w:ascii="Book Antiqua" w:hAnsi="Book Antiqua"/>
          <w:b/>
        </w:rPr>
        <w:t>Peer-review started:</w:t>
      </w:r>
      <w:r w:rsidR="00C5388E" w:rsidRPr="00C5388E">
        <w:rPr>
          <w:rFonts w:ascii="Book Antiqua" w:eastAsia="宋体" w:hAnsi="Book Antiqua"/>
          <w:lang w:eastAsia="zh-CN"/>
        </w:rPr>
        <w:t xml:space="preserve"> November 2, 2016</w:t>
      </w:r>
    </w:p>
    <w:p w14:paraId="22607E48" w14:textId="5EFACE76" w:rsidR="00686B86" w:rsidRPr="00C5388E" w:rsidRDefault="00686B86" w:rsidP="00D87A0A">
      <w:pPr>
        <w:spacing w:line="360" w:lineRule="auto"/>
        <w:jc w:val="both"/>
        <w:rPr>
          <w:rFonts w:ascii="Book Antiqua" w:eastAsia="宋体" w:hAnsi="Book Antiqua"/>
          <w:lang w:eastAsia="zh-CN"/>
        </w:rPr>
      </w:pPr>
      <w:r w:rsidRPr="00C5388E">
        <w:rPr>
          <w:rFonts w:ascii="Book Antiqua" w:hAnsi="Book Antiqua"/>
          <w:b/>
        </w:rPr>
        <w:t>First decision:</w:t>
      </w:r>
      <w:r w:rsidR="00C5388E" w:rsidRPr="00C5388E">
        <w:rPr>
          <w:rFonts w:ascii="Book Antiqua" w:eastAsia="宋体" w:hAnsi="Book Antiqua"/>
          <w:b/>
          <w:lang w:eastAsia="zh-CN"/>
        </w:rPr>
        <w:t xml:space="preserve"> </w:t>
      </w:r>
      <w:r w:rsidR="00C5388E" w:rsidRPr="00C5388E">
        <w:rPr>
          <w:rFonts w:ascii="Book Antiqua" w:eastAsia="宋体" w:hAnsi="Book Antiqua"/>
          <w:lang w:eastAsia="zh-CN"/>
        </w:rPr>
        <w:t>November 21, 2016</w:t>
      </w:r>
    </w:p>
    <w:p w14:paraId="6AD95C95" w14:textId="6E8A9F3D" w:rsidR="00686B86" w:rsidRPr="00C5388E" w:rsidRDefault="00686B86" w:rsidP="00D87A0A">
      <w:pPr>
        <w:spacing w:line="360" w:lineRule="auto"/>
        <w:jc w:val="both"/>
        <w:rPr>
          <w:rFonts w:ascii="Book Antiqua" w:eastAsia="宋体" w:hAnsi="Book Antiqua"/>
          <w:lang w:eastAsia="zh-CN"/>
        </w:rPr>
      </w:pPr>
      <w:r w:rsidRPr="00C5388E">
        <w:rPr>
          <w:rFonts w:ascii="Book Antiqua" w:hAnsi="Book Antiqua"/>
          <w:b/>
        </w:rPr>
        <w:t>Revised:</w:t>
      </w:r>
      <w:r w:rsidR="00C5388E" w:rsidRPr="00C5388E">
        <w:rPr>
          <w:rFonts w:ascii="Book Antiqua" w:eastAsia="宋体" w:hAnsi="Book Antiqua"/>
          <w:b/>
          <w:lang w:eastAsia="zh-CN"/>
        </w:rPr>
        <w:t xml:space="preserve"> </w:t>
      </w:r>
      <w:r w:rsidR="00C5388E" w:rsidRPr="00C5388E">
        <w:rPr>
          <w:rFonts w:ascii="Book Antiqua" w:eastAsia="宋体" w:hAnsi="Book Antiqua"/>
          <w:lang w:eastAsia="zh-CN"/>
        </w:rPr>
        <w:t>December 7, 2016</w:t>
      </w:r>
    </w:p>
    <w:p w14:paraId="2FC1A476" w14:textId="6919D0E3" w:rsidR="00686B86" w:rsidRPr="00E25752" w:rsidRDefault="00686B86" w:rsidP="00E25752">
      <w:pPr>
        <w:rPr>
          <w:rFonts w:ascii="Book Antiqua" w:hAnsi="Book Antiqua"/>
          <w:iCs/>
        </w:rPr>
      </w:pPr>
      <w:r w:rsidRPr="00C5388E">
        <w:rPr>
          <w:rFonts w:ascii="Book Antiqua" w:hAnsi="Book Antiqua"/>
          <w:b/>
        </w:rPr>
        <w:t xml:space="preserve">Accepted: </w:t>
      </w:r>
      <w:proofErr w:type="spellStart"/>
      <w:r w:rsidR="00E25752">
        <w:rPr>
          <w:rStyle w:val="Emphasis"/>
        </w:rPr>
        <w:t>December</w:t>
      </w:r>
      <w:proofErr w:type="spellEnd"/>
      <w:r w:rsidR="00E25752">
        <w:rPr>
          <w:rStyle w:val="Emphasis"/>
          <w:rFonts w:ascii="宋体" w:hAnsi="宋体" w:cs="宋体" w:hint="eastAsia"/>
        </w:rPr>
        <w:t xml:space="preserve"> 16</w:t>
      </w:r>
      <w:r w:rsidR="00E25752">
        <w:rPr>
          <w:rStyle w:val="Emphasis"/>
          <w:rFonts w:cs="宋体"/>
        </w:rPr>
        <w:t>,</w:t>
      </w:r>
      <w:r w:rsidR="00E25752">
        <w:rPr>
          <w:rStyle w:val="Emphasis"/>
        </w:rPr>
        <w:t xml:space="preserve"> 2016</w:t>
      </w:r>
    </w:p>
    <w:p w14:paraId="32CEFEBC" w14:textId="77777777" w:rsidR="00686B86" w:rsidRPr="00C5388E" w:rsidRDefault="00686B86" w:rsidP="00D87A0A">
      <w:pPr>
        <w:spacing w:line="360" w:lineRule="auto"/>
        <w:jc w:val="both"/>
        <w:rPr>
          <w:rFonts w:ascii="Book Antiqua" w:hAnsi="Book Antiqua"/>
          <w:b/>
        </w:rPr>
      </w:pPr>
      <w:r w:rsidRPr="00C5388E">
        <w:rPr>
          <w:rFonts w:ascii="Book Antiqua" w:hAnsi="Book Antiqua"/>
          <w:b/>
        </w:rPr>
        <w:t>Article in press:</w:t>
      </w:r>
    </w:p>
    <w:p w14:paraId="3642F85D" w14:textId="570BE38A" w:rsidR="00D85EA4" w:rsidRDefault="00686B86" w:rsidP="00D87A0A">
      <w:pPr>
        <w:spacing w:line="360" w:lineRule="auto"/>
        <w:jc w:val="both"/>
        <w:rPr>
          <w:rFonts w:ascii="Book Antiqua" w:eastAsia="宋体" w:hAnsi="Book Antiqua"/>
          <w:b/>
          <w:lang w:eastAsia="zh-CN"/>
        </w:rPr>
      </w:pPr>
      <w:r w:rsidRPr="00C5388E">
        <w:rPr>
          <w:rFonts w:ascii="Book Antiqua" w:hAnsi="Book Antiqua"/>
          <w:b/>
        </w:rPr>
        <w:t>Published online:</w:t>
      </w:r>
      <w:bookmarkEnd w:id="32"/>
      <w:bookmarkEnd w:id="33"/>
      <w:bookmarkEnd w:id="34"/>
      <w:bookmarkEnd w:id="35"/>
      <w:bookmarkEnd w:id="36"/>
      <w:bookmarkEnd w:id="37"/>
      <w:bookmarkEnd w:id="38"/>
    </w:p>
    <w:p w14:paraId="563E7651" w14:textId="77777777" w:rsidR="00F57900" w:rsidRDefault="00F57900" w:rsidP="00D87A0A">
      <w:pPr>
        <w:spacing w:line="360" w:lineRule="auto"/>
        <w:jc w:val="both"/>
        <w:rPr>
          <w:rFonts w:ascii="Book Antiqua" w:eastAsia="宋体" w:hAnsi="Book Antiqua"/>
          <w:b/>
          <w:lang w:eastAsia="zh-CN"/>
        </w:rPr>
      </w:pPr>
    </w:p>
    <w:p w14:paraId="354DE7DB" w14:textId="77777777" w:rsidR="00F57900" w:rsidRPr="00F57900" w:rsidRDefault="00F57900" w:rsidP="00D87A0A">
      <w:pPr>
        <w:spacing w:line="360" w:lineRule="auto"/>
        <w:jc w:val="both"/>
        <w:rPr>
          <w:rFonts w:ascii="Book Antiqua" w:eastAsia="宋体" w:hAnsi="Book Antiqua"/>
          <w:b/>
          <w:lang w:eastAsia="zh-CN"/>
        </w:rPr>
      </w:pPr>
    </w:p>
    <w:p w14:paraId="6D7CCB82" w14:textId="5FD82563" w:rsidR="00B111FB" w:rsidRPr="00C5388E" w:rsidRDefault="00B111FB" w:rsidP="00D87A0A">
      <w:pPr>
        <w:spacing w:line="360" w:lineRule="auto"/>
        <w:jc w:val="both"/>
        <w:rPr>
          <w:rFonts w:ascii="Book Antiqua" w:hAnsi="Book Antiqua"/>
          <w:b/>
          <w:lang w:val="en-US"/>
        </w:rPr>
      </w:pPr>
      <w:r w:rsidRPr="00C5388E">
        <w:rPr>
          <w:rFonts w:ascii="Book Antiqua" w:hAnsi="Book Antiqua"/>
          <w:b/>
          <w:lang w:val="en-US"/>
        </w:rPr>
        <w:t>Abstract</w:t>
      </w:r>
    </w:p>
    <w:p w14:paraId="3B9C6E13" w14:textId="6F7F1488" w:rsidR="00C5388E" w:rsidRPr="00C5388E" w:rsidRDefault="00C5388E" w:rsidP="00D87A0A">
      <w:pPr>
        <w:spacing w:line="360" w:lineRule="auto"/>
        <w:jc w:val="both"/>
        <w:rPr>
          <w:rFonts w:ascii="Book Antiqua" w:eastAsia="宋体" w:hAnsi="Book Antiqua"/>
          <w:i/>
          <w:lang w:val="en-US" w:eastAsia="zh-CN"/>
        </w:rPr>
      </w:pPr>
      <w:r w:rsidRPr="00C5388E">
        <w:rPr>
          <w:rFonts w:ascii="Book Antiqua" w:hAnsi="Book Antiqua"/>
          <w:b/>
          <w:i/>
          <w:lang w:val="en-US"/>
        </w:rPr>
        <w:t>AIM</w:t>
      </w:r>
    </w:p>
    <w:p w14:paraId="3AE99EFF" w14:textId="323DEE8B" w:rsidR="00C73520" w:rsidRPr="00C5388E" w:rsidRDefault="00C5388E" w:rsidP="00D87A0A">
      <w:pPr>
        <w:spacing w:line="360" w:lineRule="auto"/>
        <w:jc w:val="both"/>
        <w:rPr>
          <w:rFonts w:ascii="Book Antiqua" w:eastAsia="宋体" w:hAnsi="Book Antiqua"/>
          <w:lang w:val="en-US" w:eastAsia="zh-CN"/>
        </w:rPr>
      </w:pPr>
      <w:proofErr w:type="gramStart"/>
      <w:r w:rsidRPr="00C5388E">
        <w:rPr>
          <w:rFonts w:ascii="Book Antiqua" w:hAnsi="Book Antiqua"/>
          <w:lang w:val="en-US"/>
        </w:rPr>
        <w:lastRenderedPageBreak/>
        <w:t xml:space="preserve">To </w:t>
      </w:r>
      <w:r w:rsidR="00783A76" w:rsidRPr="00C5388E">
        <w:rPr>
          <w:rFonts w:ascii="Book Antiqua" w:hAnsi="Book Antiqua"/>
          <w:lang w:val="en-US"/>
        </w:rPr>
        <w:t xml:space="preserve">evaluate </w:t>
      </w:r>
      <w:r w:rsidR="00DB2FC4" w:rsidRPr="00C5388E">
        <w:rPr>
          <w:rFonts w:ascii="Book Antiqua" w:hAnsi="Book Antiqua"/>
          <w:lang w:val="en-US"/>
        </w:rPr>
        <w:t xml:space="preserve">frequency </w:t>
      </w:r>
      <w:r w:rsidR="008D5361" w:rsidRPr="00C5388E">
        <w:rPr>
          <w:rFonts w:ascii="Book Antiqua" w:hAnsi="Book Antiqua"/>
          <w:lang w:val="en-US"/>
        </w:rPr>
        <w:t xml:space="preserve">and clinical course </w:t>
      </w:r>
      <w:r w:rsidR="00AC6EBF" w:rsidRPr="00C5388E">
        <w:rPr>
          <w:rFonts w:ascii="Book Antiqua" w:hAnsi="Book Antiqua"/>
          <w:lang w:val="en-US"/>
        </w:rPr>
        <w:t xml:space="preserve">of incidental adenocarcinoma in </w:t>
      </w:r>
      <w:r w:rsidR="00D85EA4" w:rsidRPr="00C5388E">
        <w:rPr>
          <w:rFonts w:ascii="Book Antiqua" w:hAnsi="Book Antiqua"/>
          <w:lang w:val="en-US"/>
        </w:rPr>
        <w:t xml:space="preserve">patients with </w:t>
      </w:r>
      <w:proofErr w:type="spellStart"/>
      <w:r w:rsidR="00AC6EBF" w:rsidRPr="00C5388E">
        <w:rPr>
          <w:rFonts w:ascii="Book Antiqua" w:hAnsi="Book Antiqua"/>
          <w:lang w:val="en-US"/>
        </w:rPr>
        <w:t>stricturing</w:t>
      </w:r>
      <w:proofErr w:type="spellEnd"/>
      <w:r w:rsidR="00AC6EBF" w:rsidRPr="00C5388E">
        <w:rPr>
          <w:rFonts w:ascii="Book Antiqua" w:hAnsi="Book Antiqua"/>
          <w:lang w:val="en-US"/>
        </w:rPr>
        <w:t xml:space="preserve"> </w:t>
      </w:r>
      <w:r w:rsidR="008F70C7" w:rsidRPr="00C5388E">
        <w:rPr>
          <w:rFonts w:ascii="Book Antiqua" w:hAnsi="Book Antiqua"/>
          <w:lang w:val="en-US"/>
        </w:rPr>
        <w:t>Crohn’s disease</w:t>
      </w:r>
      <w:r w:rsidR="00DB2FC4" w:rsidRPr="00C5388E">
        <w:rPr>
          <w:rFonts w:ascii="Book Antiqua" w:hAnsi="Book Antiqua"/>
          <w:lang w:val="en-US"/>
        </w:rPr>
        <w:t xml:space="preserve"> (CD)</w:t>
      </w:r>
      <w:r w:rsidR="00783A76" w:rsidRPr="00C5388E">
        <w:rPr>
          <w:rFonts w:ascii="Book Antiqua" w:hAnsi="Book Antiqua"/>
          <w:lang w:val="en-US"/>
        </w:rPr>
        <w:t>.</w:t>
      </w:r>
      <w:proofErr w:type="gramEnd"/>
      <w:r w:rsidR="00AC6EBF" w:rsidRPr="00C5388E">
        <w:rPr>
          <w:rFonts w:ascii="Book Antiqua" w:hAnsi="Book Antiqua"/>
          <w:lang w:val="en-US"/>
        </w:rPr>
        <w:t xml:space="preserve"> </w:t>
      </w:r>
    </w:p>
    <w:p w14:paraId="7E25130D" w14:textId="77777777" w:rsidR="00C5388E" w:rsidRPr="00C5388E" w:rsidRDefault="00C5388E" w:rsidP="00D87A0A">
      <w:pPr>
        <w:spacing w:line="360" w:lineRule="auto"/>
        <w:jc w:val="both"/>
        <w:rPr>
          <w:rFonts w:ascii="Book Antiqua" w:eastAsia="宋体" w:hAnsi="Book Antiqua"/>
          <w:lang w:val="en-US" w:eastAsia="zh-CN"/>
        </w:rPr>
      </w:pPr>
    </w:p>
    <w:p w14:paraId="3235840C" w14:textId="537CC5FF" w:rsidR="00C5388E" w:rsidRPr="00C5388E" w:rsidRDefault="00C5388E" w:rsidP="00D87A0A">
      <w:pPr>
        <w:spacing w:line="360" w:lineRule="auto"/>
        <w:jc w:val="both"/>
        <w:rPr>
          <w:rFonts w:ascii="Book Antiqua" w:eastAsia="宋体" w:hAnsi="Book Antiqua"/>
          <w:b/>
          <w:i/>
          <w:lang w:val="en-US" w:eastAsia="zh-CN"/>
        </w:rPr>
      </w:pPr>
      <w:r w:rsidRPr="00C5388E">
        <w:rPr>
          <w:rFonts w:ascii="Book Antiqua" w:hAnsi="Book Antiqua"/>
          <w:b/>
          <w:i/>
          <w:lang w:val="en-US"/>
        </w:rPr>
        <w:t>METHODS</w:t>
      </w:r>
    </w:p>
    <w:p w14:paraId="40F5B015" w14:textId="4A178179" w:rsidR="005560B2" w:rsidRPr="00C5388E" w:rsidRDefault="00D85EA4" w:rsidP="00D87A0A">
      <w:pPr>
        <w:spacing w:line="360" w:lineRule="auto"/>
        <w:jc w:val="both"/>
        <w:rPr>
          <w:rFonts w:ascii="Book Antiqua" w:eastAsia="宋体" w:hAnsi="Book Antiqua"/>
          <w:lang w:val="en-US" w:eastAsia="zh-CN"/>
        </w:rPr>
      </w:pPr>
      <w:r w:rsidRPr="00C5388E">
        <w:rPr>
          <w:rFonts w:ascii="Book Antiqua" w:hAnsi="Book Antiqua"/>
          <w:lang w:val="en-US"/>
        </w:rPr>
        <w:t xml:space="preserve">In this study, consecutive </w:t>
      </w:r>
      <w:r w:rsidR="005560B2" w:rsidRPr="00C5388E">
        <w:rPr>
          <w:rFonts w:ascii="Book Antiqua" w:hAnsi="Book Antiqua"/>
          <w:lang w:val="en-US"/>
        </w:rPr>
        <w:t xml:space="preserve">patients, who were operated on for </w:t>
      </w:r>
      <w:proofErr w:type="spellStart"/>
      <w:r w:rsidR="005560B2" w:rsidRPr="00C5388E">
        <w:rPr>
          <w:rFonts w:ascii="Book Antiqua" w:hAnsi="Book Antiqua"/>
          <w:lang w:val="en-US"/>
        </w:rPr>
        <w:t>stricturing</w:t>
      </w:r>
      <w:proofErr w:type="spellEnd"/>
      <w:r w:rsidR="005560B2" w:rsidRPr="00C5388E">
        <w:rPr>
          <w:rFonts w:ascii="Book Antiqua" w:hAnsi="Book Antiqua"/>
          <w:lang w:val="en-US"/>
        </w:rPr>
        <w:t xml:space="preserve"> CD between 1997-2012</w:t>
      </w:r>
      <w:r w:rsidR="00783A76" w:rsidRPr="00C5388E">
        <w:rPr>
          <w:rFonts w:ascii="Book Antiqua" w:hAnsi="Book Antiqua"/>
          <w:lang w:val="en-US"/>
        </w:rPr>
        <w:t xml:space="preserve">, were included at an academic </w:t>
      </w:r>
      <w:r w:rsidR="00B77D63" w:rsidRPr="00C5388E">
        <w:rPr>
          <w:rFonts w:ascii="Book Antiqua" w:hAnsi="Book Antiqua"/>
          <w:lang w:val="en-US"/>
        </w:rPr>
        <w:t>tertiary</w:t>
      </w:r>
      <w:r w:rsidR="00783A76" w:rsidRPr="00C5388E">
        <w:rPr>
          <w:rFonts w:ascii="Book Antiqua" w:hAnsi="Book Antiqua"/>
          <w:lang w:val="en-US"/>
        </w:rPr>
        <w:t xml:space="preserve"> referral center</w:t>
      </w:r>
      <w:r w:rsidR="005560B2" w:rsidRPr="00C5388E">
        <w:rPr>
          <w:rFonts w:ascii="Book Antiqua" w:hAnsi="Book Antiqua"/>
          <w:lang w:val="en-US"/>
        </w:rPr>
        <w:t>.</w:t>
      </w:r>
      <w:r w:rsidR="005560B2" w:rsidRPr="00C5388E">
        <w:rPr>
          <w:rFonts w:ascii="Book Antiqua" w:hAnsi="Book Antiqua"/>
          <w:b/>
          <w:lang w:val="en-US"/>
        </w:rPr>
        <w:t xml:space="preserve">  </w:t>
      </w:r>
      <w:r w:rsidR="005560B2" w:rsidRPr="00C5388E">
        <w:rPr>
          <w:rFonts w:ascii="Book Antiqua" w:hAnsi="Book Antiqua"/>
          <w:lang w:val="en-US"/>
        </w:rPr>
        <w:t>Demographic data and clinical course were obtained by an institutional database and individ</w:t>
      </w:r>
      <w:r w:rsidR="008F70C7" w:rsidRPr="00C5388E">
        <w:rPr>
          <w:rFonts w:ascii="Book Antiqua" w:hAnsi="Book Antiqua"/>
          <w:lang w:val="en-US"/>
        </w:rPr>
        <w:t xml:space="preserve">ual chart review. </w:t>
      </w:r>
      <w:r w:rsidR="00DB2FC4" w:rsidRPr="00C5388E">
        <w:rPr>
          <w:rFonts w:ascii="Book Antiqua" w:hAnsi="Book Antiqua"/>
          <w:lang w:val="en-US"/>
        </w:rPr>
        <w:t xml:space="preserve">Besides baseline characteristics, intraoperative findings and CD related history were also recorded. </w:t>
      </w:r>
      <w:r w:rsidR="009C38FA" w:rsidRPr="00C5388E">
        <w:rPr>
          <w:rFonts w:ascii="Book Antiqua" w:hAnsi="Book Antiqua"/>
          <w:lang w:val="en-US"/>
        </w:rPr>
        <w:t>Colorectal c</w:t>
      </w:r>
      <w:r w:rsidR="005560B2" w:rsidRPr="00C5388E">
        <w:rPr>
          <w:rFonts w:ascii="Book Antiqua" w:hAnsi="Book Antiqua"/>
          <w:lang w:val="en-US"/>
        </w:rPr>
        <w:t>ancer was classified and staged according to the Union for Int</w:t>
      </w:r>
      <w:r w:rsidR="008F70C7" w:rsidRPr="00C5388E">
        <w:rPr>
          <w:rFonts w:ascii="Book Antiqua" w:hAnsi="Book Antiqua"/>
          <w:lang w:val="en-US"/>
        </w:rPr>
        <w:t>ernational Cancer Control</w:t>
      </w:r>
      <w:r w:rsidR="009C38FA" w:rsidRPr="00C5388E">
        <w:rPr>
          <w:rFonts w:ascii="Book Antiqua" w:hAnsi="Book Antiqua"/>
          <w:lang w:val="en-US"/>
        </w:rPr>
        <w:t xml:space="preserve"> (UICC)</w:t>
      </w:r>
      <w:r w:rsidR="005560B2" w:rsidRPr="00C5388E">
        <w:rPr>
          <w:rFonts w:ascii="Book Antiqua" w:hAnsi="Book Antiqua"/>
          <w:lang w:val="en-US"/>
        </w:rPr>
        <w:t xml:space="preserve">. </w:t>
      </w:r>
    </w:p>
    <w:p w14:paraId="74C4B3AF" w14:textId="77777777" w:rsidR="00C5388E" w:rsidRPr="00C5388E" w:rsidRDefault="00C5388E" w:rsidP="00D87A0A">
      <w:pPr>
        <w:spacing w:line="360" w:lineRule="auto"/>
        <w:jc w:val="both"/>
        <w:rPr>
          <w:rFonts w:ascii="Book Antiqua" w:eastAsia="宋体" w:hAnsi="Book Antiqua"/>
          <w:lang w:val="en-US" w:eastAsia="zh-CN"/>
        </w:rPr>
      </w:pPr>
    </w:p>
    <w:p w14:paraId="44DAD392" w14:textId="56A4129E" w:rsidR="00C5388E" w:rsidRPr="00C5388E" w:rsidRDefault="00C5388E" w:rsidP="00D87A0A">
      <w:pPr>
        <w:spacing w:line="360" w:lineRule="auto"/>
        <w:jc w:val="both"/>
        <w:rPr>
          <w:rFonts w:ascii="Book Antiqua" w:eastAsia="宋体" w:hAnsi="Book Antiqua"/>
          <w:b/>
          <w:i/>
          <w:lang w:val="en-US" w:eastAsia="zh-CN"/>
        </w:rPr>
      </w:pPr>
      <w:r w:rsidRPr="00C5388E">
        <w:rPr>
          <w:rFonts w:ascii="Book Antiqua" w:hAnsi="Book Antiqua"/>
          <w:b/>
          <w:i/>
          <w:lang w:val="en-US"/>
        </w:rPr>
        <w:t>RESULTS</w:t>
      </w:r>
    </w:p>
    <w:p w14:paraId="4FEBF65C" w14:textId="0286CBD7" w:rsidR="008D5361" w:rsidRPr="00C5388E" w:rsidRDefault="008D5361" w:rsidP="00D87A0A">
      <w:pPr>
        <w:spacing w:line="360" w:lineRule="auto"/>
        <w:jc w:val="both"/>
        <w:rPr>
          <w:rFonts w:ascii="Book Antiqua" w:eastAsia="宋体" w:hAnsi="Book Antiqua"/>
          <w:lang w:val="en-US" w:eastAsia="zh-CN"/>
        </w:rPr>
      </w:pPr>
      <w:r w:rsidRPr="00C5388E">
        <w:rPr>
          <w:rFonts w:ascii="Book Antiqua" w:hAnsi="Book Antiqua"/>
          <w:lang w:val="en-US"/>
        </w:rPr>
        <w:t>During the study period</w:t>
      </w:r>
      <w:r w:rsidRPr="00C5388E">
        <w:rPr>
          <w:rFonts w:ascii="Book Antiqua" w:hAnsi="Book Antiqua"/>
          <w:b/>
          <w:lang w:val="en-US"/>
        </w:rPr>
        <w:t xml:space="preserve"> </w:t>
      </w:r>
      <w:r w:rsidRPr="00C5388E">
        <w:rPr>
          <w:rFonts w:ascii="Book Antiqua" w:hAnsi="Book Antiqua"/>
          <w:lang w:val="en-US"/>
        </w:rPr>
        <w:t xml:space="preserve">484 patients underwent resections due to </w:t>
      </w:r>
      <w:proofErr w:type="spellStart"/>
      <w:r w:rsidRPr="00C5388E">
        <w:rPr>
          <w:rFonts w:ascii="Book Antiqua" w:hAnsi="Book Antiqua"/>
          <w:lang w:val="en-US"/>
        </w:rPr>
        <w:t>stricturing</w:t>
      </w:r>
      <w:proofErr w:type="spellEnd"/>
      <w:r w:rsidRPr="00C5388E">
        <w:rPr>
          <w:rFonts w:ascii="Book Antiqua" w:hAnsi="Book Antiqua"/>
          <w:lang w:val="en-US"/>
        </w:rPr>
        <w:t xml:space="preserve"> </w:t>
      </w:r>
      <w:r w:rsidR="00F57900">
        <w:rPr>
          <w:rFonts w:ascii="Book Antiqua" w:eastAsia="宋体" w:hAnsi="Book Antiqua" w:hint="eastAsia"/>
          <w:lang w:val="en-US" w:eastAsia="zh-CN"/>
        </w:rPr>
        <w:t>CD</w:t>
      </w:r>
      <w:r w:rsidRPr="00C5388E">
        <w:rPr>
          <w:rFonts w:ascii="Book Antiqua" w:hAnsi="Book Antiqua"/>
          <w:lang w:val="en-US"/>
        </w:rPr>
        <w:t xml:space="preserve">. Incidental adenocarcinoma was </w:t>
      </w:r>
      <w:r w:rsidR="00B77D63" w:rsidRPr="00C5388E">
        <w:rPr>
          <w:rFonts w:ascii="Book Antiqua" w:hAnsi="Book Antiqua"/>
          <w:lang w:val="en-US"/>
        </w:rPr>
        <w:t>histologically confirmed</w:t>
      </w:r>
      <w:r w:rsidRPr="00C5388E">
        <w:rPr>
          <w:rFonts w:ascii="Book Antiqua" w:hAnsi="Book Antiqua"/>
          <w:lang w:val="en-US"/>
        </w:rPr>
        <w:t xml:space="preserve"> in 6 (1.2%) patients (4 males, 2 females). </w:t>
      </w:r>
      <w:r w:rsidR="00783A76" w:rsidRPr="00C5388E">
        <w:rPr>
          <w:rFonts w:ascii="Book Antiqua" w:hAnsi="Book Antiqua"/>
          <w:lang w:val="en-US"/>
        </w:rPr>
        <w:t>Patients diagnosed</w:t>
      </w:r>
      <w:r w:rsidR="009C38FA" w:rsidRPr="00C5388E">
        <w:rPr>
          <w:rFonts w:ascii="Book Antiqua" w:hAnsi="Book Antiqua"/>
          <w:lang w:val="en-US"/>
        </w:rPr>
        <w:t xml:space="preserve"> with colorectal cancer</w:t>
      </w:r>
      <w:r w:rsidRPr="00C5388E">
        <w:rPr>
          <w:rFonts w:ascii="Book Antiqua" w:hAnsi="Book Antiqua"/>
          <w:lang w:val="en-US"/>
        </w:rPr>
        <w:t xml:space="preserve"> had a median age of 43 (27-66) years and a median history of </w:t>
      </w:r>
      <w:r w:rsidR="00F57900">
        <w:rPr>
          <w:rFonts w:ascii="Book Antiqua" w:eastAsia="宋体" w:hAnsi="Book Antiqua" w:hint="eastAsia"/>
          <w:lang w:val="en-US" w:eastAsia="zh-CN"/>
        </w:rPr>
        <w:t>CD</w:t>
      </w:r>
      <w:r w:rsidRPr="00C5388E">
        <w:rPr>
          <w:rFonts w:ascii="Book Antiqua" w:hAnsi="Book Antiqua"/>
          <w:lang w:val="en-US"/>
        </w:rPr>
        <w:t xml:space="preserve"> of 16 (7-36) years. Malignant lesions wer</w:t>
      </w:r>
      <w:r w:rsidR="00B77D63" w:rsidRPr="00C5388E">
        <w:rPr>
          <w:rFonts w:ascii="Book Antiqua" w:hAnsi="Book Antiqua"/>
          <w:lang w:val="en-US"/>
        </w:rPr>
        <w:t>e found in the rectum (</w:t>
      </w:r>
      <w:r w:rsidR="00C5388E" w:rsidRPr="00C5388E">
        <w:rPr>
          <w:rFonts w:ascii="Book Antiqua" w:hAnsi="Book Antiqua"/>
          <w:i/>
          <w:lang w:val="en-US"/>
        </w:rPr>
        <w:t>n</w:t>
      </w:r>
      <w:r w:rsidR="00C5388E" w:rsidRPr="00C5388E">
        <w:rPr>
          <w:rFonts w:ascii="Book Antiqua" w:hAnsi="Book Antiqua"/>
          <w:lang w:val="en-US"/>
        </w:rPr>
        <w:t xml:space="preserve"> </w:t>
      </w:r>
      <w:r w:rsidR="00B77D63" w:rsidRPr="00C5388E">
        <w:rPr>
          <w:rFonts w:ascii="Book Antiqua" w:hAnsi="Book Antiqua"/>
          <w:lang w:val="en-US"/>
        </w:rPr>
        <w:t>=</w:t>
      </w:r>
      <w:r w:rsidR="00C5388E" w:rsidRPr="00C5388E">
        <w:rPr>
          <w:rFonts w:ascii="Book Antiqua" w:eastAsia="宋体" w:hAnsi="Book Antiqua"/>
          <w:lang w:val="en-US" w:eastAsia="zh-CN"/>
        </w:rPr>
        <w:t xml:space="preserve"> </w:t>
      </w:r>
      <w:r w:rsidR="00B77D63" w:rsidRPr="00C5388E">
        <w:rPr>
          <w:rFonts w:ascii="Book Antiqua" w:hAnsi="Book Antiqua"/>
          <w:lang w:val="en-US"/>
        </w:rPr>
        <w:t>4, 66.7%), descending colon (</w:t>
      </w:r>
      <w:r w:rsidR="00B77D63" w:rsidRPr="00A073A7">
        <w:rPr>
          <w:rFonts w:ascii="Book Antiqua" w:hAnsi="Book Antiqua"/>
          <w:i/>
          <w:lang w:val="en-US"/>
        </w:rPr>
        <w:t>n</w:t>
      </w:r>
      <w:r w:rsidR="00A073A7" w:rsidRPr="00A073A7">
        <w:rPr>
          <w:rFonts w:ascii="Book Antiqua" w:eastAsia="宋体" w:hAnsi="Book Antiqua" w:hint="eastAsia"/>
          <w:i/>
          <w:lang w:val="en-US" w:eastAsia="zh-CN"/>
        </w:rPr>
        <w:t xml:space="preserve"> </w:t>
      </w:r>
      <w:r w:rsidR="00B77D63" w:rsidRPr="00C5388E">
        <w:rPr>
          <w:rFonts w:ascii="Book Antiqua" w:hAnsi="Book Antiqua"/>
          <w:lang w:val="en-US"/>
        </w:rPr>
        <w:t>=</w:t>
      </w:r>
      <w:r w:rsidR="00A073A7">
        <w:rPr>
          <w:rFonts w:ascii="Book Antiqua" w:eastAsia="宋体" w:hAnsi="Book Antiqua" w:hint="eastAsia"/>
          <w:lang w:val="en-US" w:eastAsia="zh-CN"/>
        </w:rPr>
        <w:t xml:space="preserve"> </w:t>
      </w:r>
      <w:r w:rsidR="00B77D63" w:rsidRPr="00C5388E">
        <w:rPr>
          <w:rFonts w:ascii="Book Antiqua" w:hAnsi="Book Antiqua"/>
          <w:lang w:val="en-US"/>
        </w:rPr>
        <w:t xml:space="preserve">1, 16.7%) and </w:t>
      </w:r>
      <w:proofErr w:type="spellStart"/>
      <w:r w:rsidR="00B77D63" w:rsidRPr="00C5388E">
        <w:rPr>
          <w:rFonts w:ascii="Book Antiqua" w:hAnsi="Book Antiqua"/>
          <w:lang w:val="en-US"/>
        </w:rPr>
        <w:t>ileocolon</w:t>
      </w:r>
      <w:proofErr w:type="spellEnd"/>
      <w:r w:rsidR="00B77D63" w:rsidRPr="00C5388E">
        <w:rPr>
          <w:rFonts w:ascii="Book Antiqua" w:hAnsi="Book Antiqua"/>
          <w:lang w:val="en-US"/>
        </w:rPr>
        <w:t xml:space="preserve"> (</w:t>
      </w:r>
      <w:r w:rsidR="00B77D63" w:rsidRPr="00C5388E">
        <w:rPr>
          <w:rFonts w:ascii="Book Antiqua" w:hAnsi="Book Antiqua"/>
          <w:i/>
          <w:lang w:val="en-US"/>
        </w:rPr>
        <w:t>n</w:t>
      </w:r>
      <w:r w:rsidR="00C5388E" w:rsidRPr="00C5388E">
        <w:rPr>
          <w:rFonts w:ascii="Book Antiqua" w:eastAsia="宋体" w:hAnsi="Book Antiqua"/>
          <w:lang w:val="en-US" w:eastAsia="zh-CN"/>
        </w:rPr>
        <w:t xml:space="preserve"> </w:t>
      </w:r>
      <w:r w:rsidR="00B77D63" w:rsidRPr="00C5388E">
        <w:rPr>
          <w:rFonts w:ascii="Book Antiqua" w:hAnsi="Book Antiqua"/>
          <w:lang w:val="en-US"/>
        </w:rPr>
        <w:t>=</w:t>
      </w:r>
      <w:r w:rsidR="00C5388E" w:rsidRPr="00C5388E">
        <w:rPr>
          <w:rFonts w:ascii="Book Antiqua" w:eastAsia="宋体" w:hAnsi="Book Antiqua"/>
          <w:lang w:val="en-US" w:eastAsia="zh-CN"/>
        </w:rPr>
        <w:t xml:space="preserve"> </w:t>
      </w:r>
      <w:r w:rsidR="00B77D63" w:rsidRPr="00C5388E">
        <w:rPr>
          <w:rFonts w:ascii="Book Antiqua" w:hAnsi="Book Antiqua"/>
          <w:lang w:val="en-US"/>
        </w:rPr>
        <w:t>1, 16.7</w:t>
      </w:r>
      <w:r w:rsidRPr="00C5388E">
        <w:rPr>
          <w:rFonts w:ascii="Book Antiqua" w:hAnsi="Book Antiqua"/>
          <w:lang w:val="en-US"/>
        </w:rPr>
        <w:t xml:space="preserve">%). According to the UICC classification two patients were stages as I (33.3%), </w:t>
      </w:r>
      <w:r w:rsidR="00EE69B3" w:rsidRPr="00C5388E">
        <w:rPr>
          <w:rFonts w:ascii="Book Antiqua" w:hAnsi="Book Antiqua"/>
          <w:lang w:val="en-US"/>
        </w:rPr>
        <w:t>whereas the other patients we</w:t>
      </w:r>
      <w:r w:rsidR="00B77D63" w:rsidRPr="00C5388E">
        <w:rPr>
          <w:rFonts w:ascii="Book Antiqua" w:hAnsi="Book Antiqua"/>
          <w:lang w:val="en-US"/>
        </w:rPr>
        <w:t>re classified as stage IIA (16.7%), stage IIIB (16.7%), stage IIIC (16.7%) and stage IV (16.7</w:t>
      </w:r>
      <w:r w:rsidR="00EE69B3" w:rsidRPr="00C5388E">
        <w:rPr>
          <w:rFonts w:ascii="Book Antiqua" w:hAnsi="Book Antiqua"/>
          <w:lang w:val="en-US"/>
        </w:rPr>
        <w:t xml:space="preserve">%), respectively. After a median follow-up of </w:t>
      </w:r>
      <w:r w:rsidR="00496BB6" w:rsidRPr="00C5388E">
        <w:rPr>
          <w:rFonts w:ascii="Book Antiqua" w:hAnsi="Book Antiqua"/>
          <w:lang w:val="en-US"/>
        </w:rPr>
        <w:t>2 (0.03-8) years only 1 patient is still alive.</w:t>
      </w:r>
    </w:p>
    <w:p w14:paraId="004B008F" w14:textId="77777777" w:rsidR="00C5388E" w:rsidRPr="00C5388E" w:rsidRDefault="00C5388E" w:rsidP="00D87A0A">
      <w:pPr>
        <w:spacing w:line="360" w:lineRule="auto"/>
        <w:jc w:val="both"/>
        <w:rPr>
          <w:rFonts w:ascii="Book Antiqua" w:eastAsia="宋体" w:hAnsi="Book Antiqua"/>
          <w:lang w:val="en-US" w:eastAsia="zh-CN"/>
        </w:rPr>
      </w:pPr>
    </w:p>
    <w:p w14:paraId="24E8D662" w14:textId="7B70B67A" w:rsidR="00C5388E" w:rsidRPr="00C5388E" w:rsidRDefault="00C5388E" w:rsidP="00D87A0A">
      <w:pPr>
        <w:spacing w:line="360" w:lineRule="auto"/>
        <w:jc w:val="both"/>
        <w:rPr>
          <w:rFonts w:ascii="Book Antiqua" w:eastAsia="宋体" w:hAnsi="Book Antiqua"/>
          <w:b/>
          <w:i/>
          <w:lang w:val="en-US" w:eastAsia="zh-CN"/>
        </w:rPr>
      </w:pPr>
      <w:r w:rsidRPr="00C5388E">
        <w:rPr>
          <w:rFonts w:ascii="Book Antiqua" w:hAnsi="Book Antiqua"/>
          <w:b/>
          <w:i/>
          <w:lang w:val="en-US"/>
        </w:rPr>
        <w:t>CONCLUSION</w:t>
      </w:r>
    </w:p>
    <w:p w14:paraId="384D8895" w14:textId="797A1D5A" w:rsidR="00DB2FC4" w:rsidRPr="00C5388E" w:rsidRDefault="00AB2DCA" w:rsidP="00D87A0A">
      <w:pPr>
        <w:spacing w:line="360" w:lineRule="auto"/>
        <w:jc w:val="both"/>
        <w:rPr>
          <w:rFonts w:ascii="Book Antiqua" w:hAnsi="Book Antiqua"/>
          <w:lang w:val="en-US"/>
        </w:rPr>
      </w:pPr>
      <w:r w:rsidRPr="00C5388E">
        <w:rPr>
          <w:rFonts w:ascii="Book Antiqua" w:hAnsi="Book Antiqua"/>
          <w:lang w:val="en-US"/>
        </w:rPr>
        <w:t>The frequency of i</w:t>
      </w:r>
      <w:r w:rsidR="009C38FA" w:rsidRPr="00C5388E">
        <w:rPr>
          <w:rFonts w:ascii="Book Antiqua" w:hAnsi="Book Antiqua"/>
          <w:lang w:val="en-US"/>
        </w:rPr>
        <w:t xml:space="preserve">ncidental colorectal cancer in patients, who undergo surgery for stenotic </w:t>
      </w:r>
      <w:r w:rsidR="00F57900">
        <w:rPr>
          <w:rFonts w:ascii="Book Antiqua" w:eastAsia="宋体" w:hAnsi="Book Antiqua" w:hint="eastAsia"/>
          <w:lang w:val="en-US" w:eastAsia="zh-CN"/>
        </w:rPr>
        <w:t>CD</w:t>
      </w:r>
      <w:r w:rsidR="00783A76" w:rsidRPr="00C5388E">
        <w:rPr>
          <w:rFonts w:ascii="Book Antiqua" w:hAnsi="Book Antiqua"/>
          <w:lang w:val="en-US"/>
        </w:rPr>
        <w:t>,</w:t>
      </w:r>
      <w:r w:rsidR="009C38FA" w:rsidRPr="00C5388E">
        <w:rPr>
          <w:rFonts w:ascii="Book Antiqua" w:hAnsi="Book Antiqua"/>
          <w:lang w:val="en-US"/>
        </w:rPr>
        <w:t xml:space="preserve"> is low but associated with poor prognosis</w:t>
      </w:r>
      <w:r w:rsidRPr="00C5388E">
        <w:rPr>
          <w:rFonts w:ascii="Book Antiqua" w:hAnsi="Book Antiqua"/>
          <w:lang w:val="en-US"/>
        </w:rPr>
        <w:t>.</w:t>
      </w:r>
      <w:r w:rsidR="009C38FA" w:rsidRPr="00C5388E">
        <w:rPr>
          <w:rFonts w:ascii="Book Antiqua" w:hAnsi="Book Antiqua"/>
          <w:lang w:val="en-US"/>
        </w:rPr>
        <w:t xml:space="preserve"> </w:t>
      </w:r>
      <w:r w:rsidR="00496BB6" w:rsidRPr="00C5388E">
        <w:rPr>
          <w:rFonts w:ascii="Book Antiqua" w:hAnsi="Book Antiqua"/>
          <w:lang w:val="en-US"/>
        </w:rPr>
        <w:t xml:space="preserve">However, surgeons need to be aware about the possibility of malignancy in </w:t>
      </w:r>
      <w:proofErr w:type="spellStart"/>
      <w:r w:rsidR="00496BB6" w:rsidRPr="00C5388E">
        <w:rPr>
          <w:rFonts w:ascii="Book Antiqua" w:hAnsi="Book Antiqua"/>
          <w:lang w:val="en-US"/>
        </w:rPr>
        <w:t>stricturing</w:t>
      </w:r>
      <w:proofErr w:type="spellEnd"/>
      <w:r w:rsidR="00496BB6" w:rsidRPr="00C5388E">
        <w:rPr>
          <w:rFonts w:ascii="Book Antiqua" w:hAnsi="Book Antiqua"/>
          <w:lang w:val="en-US"/>
        </w:rPr>
        <w:t xml:space="preserve"> </w:t>
      </w:r>
      <w:r w:rsidR="00F57900">
        <w:rPr>
          <w:rFonts w:ascii="Book Antiqua" w:eastAsia="宋体" w:hAnsi="Book Antiqua" w:hint="eastAsia"/>
          <w:lang w:val="en-US" w:eastAsia="zh-CN"/>
        </w:rPr>
        <w:t>CD</w:t>
      </w:r>
      <w:r w:rsidR="0059723F" w:rsidRPr="00C5388E">
        <w:rPr>
          <w:rFonts w:ascii="Book Antiqua" w:hAnsi="Book Antiqua"/>
          <w:lang w:val="en-US"/>
        </w:rPr>
        <w:t>, especially if localized in the rectum.</w:t>
      </w:r>
      <w:r w:rsidR="00496BB6" w:rsidRPr="00C5388E">
        <w:rPr>
          <w:rFonts w:ascii="Book Antiqua" w:hAnsi="Book Antiqua"/>
          <w:lang w:val="en-US"/>
        </w:rPr>
        <w:t xml:space="preserve"> </w:t>
      </w:r>
    </w:p>
    <w:p w14:paraId="3B730A0A" w14:textId="77777777" w:rsidR="00265CB4" w:rsidRPr="00C5388E" w:rsidRDefault="00265CB4" w:rsidP="00D87A0A">
      <w:pPr>
        <w:spacing w:line="360" w:lineRule="auto"/>
        <w:jc w:val="both"/>
        <w:rPr>
          <w:rFonts w:ascii="Book Antiqua" w:hAnsi="Book Antiqua"/>
          <w:lang w:val="en-US"/>
        </w:rPr>
      </w:pPr>
    </w:p>
    <w:p w14:paraId="6262950F" w14:textId="087C0736" w:rsidR="00265CB4" w:rsidRPr="00C5388E" w:rsidRDefault="00265CB4" w:rsidP="00D87A0A">
      <w:pPr>
        <w:spacing w:line="360" w:lineRule="auto"/>
        <w:jc w:val="both"/>
        <w:rPr>
          <w:rFonts w:ascii="Book Antiqua" w:eastAsia="宋体" w:hAnsi="Book Antiqua"/>
          <w:lang w:val="en-US" w:eastAsia="zh-CN"/>
        </w:rPr>
      </w:pPr>
      <w:r w:rsidRPr="00C5388E">
        <w:rPr>
          <w:rFonts w:ascii="Book Antiqua" w:hAnsi="Book Antiqua"/>
          <w:b/>
          <w:lang w:val="en-US"/>
        </w:rPr>
        <w:t xml:space="preserve">Key words: </w:t>
      </w:r>
      <w:r w:rsidR="00C5388E" w:rsidRPr="00C5388E">
        <w:rPr>
          <w:rFonts w:ascii="Book Antiqua" w:hAnsi="Book Antiqua"/>
          <w:lang w:val="en-US"/>
        </w:rPr>
        <w:t>Cancer</w:t>
      </w:r>
      <w:r w:rsidR="00C5388E" w:rsidRPr="00C5388E">
        <w:rPr>
          <w:rFonts w:ascii="Book Antiqua" w:eastAsia="宋体" w:hAnsi="Book Antiqua"/>
          <w:lang w:val="en-US" w:eastAsia="zh-CN"/>
        </w:rPr>
        <w:t>;</w:t>
      </w:r>
      <w:r w:rsidRPr="00C5388E">
        <w:rPr>
          <w:rFonts w:ascii="Book Antiqua" w:hAnsi="Book Antiqua"/>
          <w:lang w:val="en-US"/>
        </w:rPr>
        <w:t xml:space="preserve"> </w:t>
      </w:r>
      <w:r w:rsidR="00C5388E" w:rsidRPr="00C5388E">
        <w:rPr>
          <w:rFonts w:ascii="Book Antiqua" w:hAnsi="Book Antiqua"/>
          <w:lang w:val="en-US"/>
        </w:rPr>
        <w:t>Stenosis</w:t>
      </w:r>
      <w:r w:rsidR="00C5388E" w:rsidRPr="00C5388E">
        <w:rPr>
          <w:rFonts w:ascii="Book Antiqua" w:eastAsia="宋体" w:hAnsi="Book Antiqua"/>
          <w:lang w:val="en-US" w:eastAsia="zh-CN"/>
        </w:rPr>
        <w:t>;</w:t>
      </w:r>
      <w:r w:rsidRPr="00C5388E">
        <w:rPr>
          <w:rFonts w:ascii="Book Antiqua" w:hAnsi="Book Antiqua"/>
          <w:lang w:val="en-US"/>
        </w:rPr>
        <w:t xml:space="preserve"> Crohn’s disease</w:t>
      </w:r>
      <w:r w:rsidR="00C5388E" w:rsidRPr="00C5388E">
        <w:rPr>
          <w:rFonts w:ascii="Book Antiqua" w:eastAsia="宋体" w:hAnsi="Book Antiqua"/>
          <w:lang w:val="en-US" w:eastAsia="zh-CN"/>
        </w:rPr>
        <w:t>;</w:t>
      </w:r>
      <w:r w:rsidRPr="00C5388E">
        <w:rPr>
          <w:rFonts w:ascii="Book Antiqua" w:hAnsi="Book Antiqua"/>
          <w:lang w:val="en-US"/>
        </w:rPr>
        <w:t xml:space="preserve"> </w:t>
      </w:r>
      <w:r w:rsidR="00C5388E" w:rsidRPr="00C5388E">
        <w:rPr>
          <w:rFonts w:ascii="Book Antiqua" w:hAnsi="Book Antiqua"/>
          <w:lang w:val="en-US"/>
        </w:rPr>
        <w:t>Incidental</w:t>
      </w:r>
      <w:r w:rsidR="00C5388E" w:rsidRPr="00C5388E">
        <w:rPr>
          <w:rFonts w:ascii="Book Antiqua" w:eastAsia="宋体" w:hAnsi="Book Antiqua"/>
          <w:lang w:val="en-US" w:eastAsia="zh-CN"/>
        </w:rPr>
        <w:t xml:space="preserve">; </w:t>
      </w:r>
      <w:r w:rsidRPr="00C5388E">
        <w:rPr>
          <w:rFonts w:ascii="Book Antiqua" w:hAnsi="Book Antiqua"/>
          <w:lang w:val="en-US"/>
        </w:rPr>
        <w:t>Gastrointestinal</w:t>
      </w:r>
      <w:r w:rsidR="00C5388E" w:rsidRPr="00C5388E">
        <w:rPr>
          <w:rFonts w:ascii="Book Antiqua" w:eastAsia="宋体" w:hAnsi="Book Antiqua"/>
          <w:lang w:val="en-US" w:eastAsia="zh-CN"/>
        </w:rPr>
        <w:t>;</w:t>
      </w:r>
      <w:r w:rsidRPr="00C5388E">
        <w:rPr>
          <w:rFonts w:ascii="Book Antiqua" w:hAnsi="Book Antiqua"/>
          <w:lang w:val="en-US"/>
        </w:rPr>
        <w:t xml:space="preserve"> Colorectal</w:t>
      </w:r>
    </w:p>
    <w:p w14:paraId="586BE9FE" w14:textId="77777777" w:rsidR="00686B86" w:rsidRPr="00C5388E" w:rsidRDefault="00686B86" w:rsidP="00D87A0A">
      <w:pPr>
        <w:spacing w:line="360" w:lineRule="auto"/>
        <w:jc w:val="both"/>
        <w:rPr>
          <w:rFonts w:ascii="Book Antiqua" w:eastAsia="宋体" w:hAnsi="Book Antiqua"/>
          <w:b/>
          <w:lang w:val="en-US" w:eastAsia="zh-CN"/>
        </w:rPr>
      </w:pPr>
    </w:p>
    <w:p w14:paraId="7DC70DDE" w14:textId="77777777" w:rsidR="00686B86" w:rsidRPr="00C5388E" w:rsidRDefault="00686B86" w:rsidP="00D87A0A">
      <w:pPr>
        <w:spacing w:line="360" w:lineRule="auto"/>
        <w:jc w:val="both"/>
        <w:rPr>
          <w:rFonts w:ascii="Book Antiqua" w:hAnsi="Book Antiqua" w:cs="Arial"/>
        </w:rPr>
      </w:pPr>
      <w:bookmarkStart w:id="39" w:name="OLE_LINK55"/>
      <w:bookmarkStart w:id="40" w:name="OLE_LINK56"/>
      <w:bookmarkStart w:id="41" w:name="OLE_LINK105"/>
      <w:bookmarkStart w:id="42" w:name="OLE_LINK116"/>
      <w:bookmarkStart w:id="43" w:name="OLE_LINK89"/>
      <w:r w:rsidRPr="00C5388E">
        <w:rPr>
          <w:rFonts w:ascii="Book Antiqua" w:hAnsi="Book Antiqua"/>
          <w:b/>
        </w:rPr>
        <w:t>©</w:t>
      </w:r>
      <w:bookmarkEnd w:id="39"/>
      <w:bookmarkEnd w:id="40"/>
      <w:r w:rsidRPr="00C5388E">
        <w:rPr>
          <w:rFonts w:ascii="Book Antiqua" w:hAnsi="Book Antiqua"/>
          <w:b/>
        </w:rPr>
        <w:t xml:space="preserve"> </w:t>
      </w:r>
      <w:r w:rsidRPr="00C5388E">
        <w:rPr>
          <w:rFonts w:ascii="Book Antiqua" w:hAnsi="Book Antiqua" w:cs="Arial"/>
          <w:b/>
        </w:rPr>
        <w:t xml:space="preserve">The Author(s) 2016. </w:t>
      </w:r>
      <w:r w:rsidRPr="00C5388E">
        <w:rPr>
          <w:rFonts w:ascii="Book Antiqua" w:hAnsi="Book Antiqua" w:cs="Arial"/>
        </w:rPr>
        <w:t>Published by Baishideng Publishing Group Inc. All rights reserved.</w:t>
      </w:r>
    </w:p>
    <w:bookmarkEnd w:id="41"/>
    <w:bookmarkEnd w:id="42"/>
    <w:bookmarkEnd w:id="43"/>
    <w:p w14:paraId="4754F52E" w14:textId="77777777" w:rsidR="00265CB4" w:rsidRPr="00C5388E" w:rsidRDefault="00265CB4" w:rsidP="00D87A0A">
      <w:pPr>
        <w:spacing w:line="360" w:lineRule="auto"/>
        <w:jc w:val="both"/>
        <w:rPr>
          <w:rFonts w:ascii="Book Antiqua" w:hAnsi="Book Antiqua"/>
          <w:lang w:val="en-US"/>
        </w:rPr>
      </w:pPr>
    </w:p>
    <w:p w14:paraId="117D9A2B" w14:textId="2CC827DA" w:rsidR="00DB2FC4" w:rsidRPr="00C5388E" w:rsidRDefault="00DB2FC4" w:rsidP="00D87A0A">
      <w:pPr>
        <w:spacing w:line="360" w:lineRule="auto"/>
        <w:jc w:val="both"/>
        <w:rPr>
          <w:rFonts w:ascii="Book Antiqua" w:hAnsi="Book Antiqua"/>
          <w:lang w:val="en-US"/>
        </w:rPr>
      </w:pPr>
      <w:r w:rsidRPr="00C5388E">
        <w:rPr>
          <w:rFonts w:ascii="Book Antiqua" w:hAnsi="Book Antiqua"/>
          <w:b/>
          <w:lang w:val="en-US"/>
        </w:rPr>
        <w:lastRenderedPageBreak/>
        <w:t xml:space="preserve">Core tip: </w:t>
      </w:r>
      <w:r w:rsidRPr="00C5388E">
        <w:rPr>
          <w:rFonts w:ascii="Book Antiqua" w:hAnsi="Book Antiqua"/>
          <w:lang w:val="en-US"/>
        </w:rPr>
        <w:t xml:space="preserve">Incidental colorectal cancer can be expected in 1.2% of patients operated on for </w:t>
      </w:r>
      <w:proofErr w:type="spellStart"/>
      <w:r w:rsidRPr="00C5388E">
        <w:rPr>
          <w:rFonts w:ascii="Book Antiqua" w:hAnsi="Book Antiqua"/>
          <w:lang w:val="en-US"/>
        </w:rPr>
        <w:t>stricturing</w:t>
      </w:r>
      <w:proofErr w:type="spellEnd"/>
      <w:r w:rsidRPr="00C5388E">
        <w:rPr>
          <w:rFonts w:ascii="Book Antiqua" w:hAnsi="Book Antiqua"/>
          <w:lang w:val="en-US"/>
        </w:rPr>
        <w:t xml:space="preserve"> Crohn’s disease. Predominantly, malignant lesions </w:t>
      </w:r>
      <w:r w:rsidR="00D85EA4" w:rsidRPr="00C5388E">
        <w:rPr>
          <w:rFonts w:ascii="Book Antiqua" w:hAnsi="Book Antiqua"/>
          <w:lang w:val="en-US"/>
        </w:rPr>
        <w:t xml:space="preserve">were </w:t>
      </w:r>
      <w:r w:rsidRPr="00C5388E">
        <w:rPr>
          <w:rFonts w:ascii="Book Antiqua" w:hAnsi="Book Antiqua"/>
          <w:lang w:val="en-US"/>
        </w:rPr>
        <w:t>localized in the rectum and are associated with poor prognosis.</w:t>
      </w:r>
    </w:p>
    <w:p w14:paraId="19E5EF8D" w14:textId="77777777" w:rsidR="00C5388E" w:rsidRPr="00C5388E" w:rsidRDefault="00C5388E" w:rsidP="00D87A0A">
      <w:pPr>
        <w:spacing w:line="360" w:lineRule="auto"/>
        <w:jc w:val="both"/>
        <w:rPr>
          <w:rFonts w:ascii="Book Antiqua" w:eastAsia="宋体" w:hAnsi="Book Antiqua"/>
          <w:lang w:val="en-US" w:eastAsia="zh-CN"/>
        </w:rPr>
      </w:pPr>
    </w:p>
    <w:p w14:paraId="3615B7DB" w14:textId="7A3B1948" w:rsidR="00C5388E" w:rsidRPr="00C5388E" w:rsidRDefault="00C5388E" w:rsidP="00D87A0A">
      <w:pPr>
        <w:adjustRightInd w:val="0"/>
        <w:snapToGrid w:val="0"/>
        <w:spacing w:line="360" w:lineRule="auto"/>
        <w:jc w:val="both"/>
        <w:rPr>
          <w:rFonts w:ascii="Book Antiqua" w:hAnsi="Book Antiqua"/>
        </w:rPr>
      </w:pPr>
      <w:proofErr w:type="spellStart"/>
      <w:r w:rsidRPr="00C5388E">
        <w:rPr>
          <w:rFonts w:ascii="Book Antiqua" w:hAnsi="Book Antiqua"/>
          <w:lang w:val="en-US"/>
        </w:rPr>
        <w:t>Kristo</w:t>
      </w:r>
      <w:proofErr w:type="spellEnd"/>
      <w:r w:rsidRPr="00C5388E">
        <w:rPr>
          <w:rFonts w:ascii="Book Antiqua" w:eastAsia="宋体" w:hAnsi="Book Antiqua"/>
          <w:lang w:val="en-US" w:eastAsia="zh-CN"/>
        </w:rPr>
        <w:t xml:space="preserve"> I, </w:t>
      </w:r>
      <w:proofErr w:type="spellStart"/>
      <w:r w:rsidRPr="00C5388E">
        <w:rPr>
          <w:rFonts w:ascii="Book Antiqua" w:hAnsi="Book Antiqua"/>
          <w:lang w:val="en-US"/>
        </w:rPr>
        <w:t>Riss</w:t>
      </w:r>
      <w:proofErr w:type="spellEnd"/>
      <w:r w:rsidRPr="00C5388E">
        <w:rPr>
          <w:rFonts w:ascii="Book Antiqua" w:eastAsia="宋体" w:hAnsi="Book Antiqua"/>
          <w:lang w:val="en-US" w:eastAsia="zh-CN"/>
        </w:rPr>
        <w:t xml:space="preserve"> S, </w:t>
      </w:r>
      <w:proofErr w:type="spellStart"/>
      <w:r w:rsidRPr="00C5388E">
        <w:rPr>
          <w:rFonts w:ascii="Book Antiqua" w:hAnsi="Book Antiqua"/>
          <w:lang w:val="en-US"/>
        </w:rPr>
        <w:t>Argeny</w:t>
      </w:r>
      <w:proofErr w:type="spellEnd"/>
      <w:r w:rsidRPr="00C5388E">
        <w:rPr>
          <w:rFonts w:ascii="Book Antiqua" w:eastAsia="宋体" w:hAnsi="Book Antiqua"/>
          <w:lang w:val="en-US" w:eastAsia="zh-CN"/>
        </w:rPr>
        <w:t xml:space="preserve"> S, </w:t>
      </w:r>
      <w:proofErr w:type="spellStart"/>
      <w:r w:rsidRPr="00C5388E">
        <w:rPr>
          <w:rFonts w:ascii="Book Antiqua" w:hAnsi="Book Antiqua"/>
          <w:lang w:val="en-US"/>
        </w:rPr>
        <w:t>Maschke</w:t>
      </w:r>
      <w:proofErr w:type="spellEnd"/>
      <w:r w:rsidRPr="00C5388E">
        <w:rPr>
          <w:rFonts w:ascii="Book Antiqua" w:eastAsia="宋体" w:hAnsi="Book Antiqua"/>
          <w:lang w:val="en-US" w:eastAsia="zh-CN"/>
        </w:rPr>
        <w:t xml:space="preserve"> S, </w:t>
      </w:r>
      <w:proofErr w:type="spellStart"/>
      <w:r w:rsidRPr="00C5388E">
        <w:rPr>
          <w:rFonts w:ascii="Book Antiqua" w:hAnsi="Book Antiqua"/>
          <w:lang w:val="en-US"/>
        </w:rPr>
        <w:t>Chitsabesan</w:t>
      </w:r>
      <w:proofErr w:type="spellEnd"/>
      <w:r w:rsidRPr="00C5388E">
        <w:rPr>
          <w:rFonts w:ascii="Book Antiqua" w:eastAsia="宋体" w:hAnsi="Book Antiqua"/>
          <w:lang w:val="en-US" w:eastAsia="zh-CN"/>
        </w:rPr>
        <w:t xml:space="preserve"> P, </w:t>
      </w:r>
      <w:proofErr w:type="spellStart"/>
      <w:r w:rsidRPr="00C5388E">
        <w:rPr>
          <w:rFonts w:ascii="Book Antiqua" w:hAnsi="Book Antiqua"/>
          <w:lang w:val="en-US"/>
        </w:rPr>
        <w:t>Stift</w:t>
      </w:r>
      <w:proofErr w:type="spellEnd"/>
      <w:r w:rsidRPr="00C5388E">
        <w:rPr>
          <w:rFonts w:ascii="Book Antiqua" w:eastAsia="宋体" w:hAnsi="Book Antiqua"/>
          <w:lang w:val="en-US" w:eastAsia="zh-CN"/>
        </w:rPr>
        <w:t xml:space="preserve"> A. Incidental adenocarcinoma in patients undergoing surgery for </w:t>
      </w:r>
      <w:proofErr w:type="spellStart"/>
      <w:r w:rsidRPr="00C5388E">
        <w:rPr>
          <w:rFonts w:ascii="Book Antiqua" w:eastAsia="宋体" w:hAnsi="Book Antiqua"/>
          <w:lang w:val="en-US" w:eastAsia="zh-CN"/>
        </w:rPr>
        <w:t>stricturing</w:t>
      </w:r>
      <w:proofErr w:type="spellEnd"/>
      <w:r w:rsidRPr="00C5388E">
        <w:rPr>
          <w:rFonts w:ascii="Book Antiqua" w:eastAsia="宋体" w:hAnsi="Book Antiqua"/>
          <w:lang w:val="en-US" w:eastAsia="zh-CN"/>
        </w:rPr>
        <w:t xml:space="preserve"> Crohn’s disease.</w:t>
      </w:r>
      <w:bookmarkStart w:id="44" w:name="OLE_LINK424"/>
      <w:bookmarkStart w:id="45" w:name="OLE_LINK425"/>
      <w:r w:rsidRPr="00C5388E">
        <w:rPr>
          <w:rFonts w:ascii="Book Antiqua" w:hAnsi="Book Antiqua"/>
          <w:i/>
        </w:rPr>
        <w:t xml:space="preserve"> World J Gastroenterol</w:t>
      </w:r>
      <w:r w:rsidRPr="00C5388E">
        <w:rPr>
          <w:rFonts w:ascii="Book Antiqua" w:hAnsi="Book Antiqua"/>
        </w:rPr>
        <w:t xml:space="preserve"> 2016; </w:t>
      </w:r>
      <w:bookmarkStart w:id="46" w:name="OLE_LINK1689"/>
      <w:bookmarkStart w:id="47" w:name="OLE_LINK1298"/>
      <w:bookmarkStart w:id="48" w:name="OLE_LINK1297"/>
      <w:r w:rsidRPr="00C5388E">
        <w:rPr>
          <w:rFonts w:ascii="Book Antiqua" w:hAnsi="Book Antiqua"/>
        </w:rPr>
        <w:t>In press</w:t>
      </w:r>
      <w:bookmarkEnd w:id="46"/>
      <w:bookmarkEnd w:id="47"/>
      <w:bookmarkEnd w:id="48"/>
    </w:p>
    <w:bookmarkEnd w:id="44"/>
    <w:bookmarkEnd w:id="45"/>
    <w:p w14:paraId="2523A767" w14:textId="77777777" w:rsidR="00C5388E" w:rsidRPr="00C5388E" w:rsidRDefault="00C5388E" w:rsidP="00D87A0A">
      <w:pPr>
        <w:spacing w:line="360" w:lineRule="auto"/>
        <w:jc w:val="both"/>
        <w:rPr>
          <w:rFonts w:ascii="Book Antiqua" w:eastAsia="宋体" w:hAnsi="Book Antiqua"/>
          <w:b/>
          <w:bCs/>
          <w:lang w:eastAsia="zh-CN"/>
        </w:rPr>
      </w:pPr>
    </w:p>
    <w:p w14:paraId="7DCB3202" w14:textId="77777777" w:rsidR="00686B86" w:rsidRPr="00C5388E" w:rsidRDefault="00686B86" w:rsidP="00D87A0A">
      <w:pPr>
        <w:spacing w:line="360" w:lineRule="auto"/>
        <w:jc w:val="both"/>
        <w:rPr>
          <w:rFonts w:ascii="Book Antiqua" w:hAnsi="Book Antiqua"/>
          <w:b/>
          <w:lang w:val="en-US"/>
        </w:rPr>
      </w:pPr>
      <w:r w:rsidRPr="00C5388E">
        <w:rPr>
          <w:rFonts w:ascii="Book Antiqua" w:hAnsi="Book Antiqua"/>
          <w:b/>
          <w:lang w:val="en-US"/>
        </w:rPr>
        <w:br w:type="page"/>
      </w:r>
    </w:p>
    <w:p w14:paraId="523528D5" w14:textId="3B969E2B" w:rsidR="005A018E" w:rsidRPr="00C5388E" w:rsidRDefault="00C5388E" w:rsidP="00D87A0A">
      <w:pPr>
        <w:spacing w:line="360" w:lineRule="auto"/>
        <w:jc w:val="both"/>
        <w:rPr>
          <w:rFonts w:ascii="Book Antiqua" w:hAnsi="Book Antiqua"/>
          <w:lang w:val="en-US"/>
        </w:rPr>
      </w:pPr>
      <w:r w:rsidRPr="00C5388E">
        <w:rPr>
          <w:rFonts w:ascii="Book Antiqua" w:hAnsi="Book Antiqua"/>
          <w:b/>
          <w:lang w:val="en-US"/>
        </w:rPr>
        <w:lastRenderedPageBreak/>
        <w:t>INTRODUCTION</w:t>
      </w:r>
    </w:p>
    <w:p w14:paraId="1914C7C4" w14:textId="5286712C" w:rsidR="00E02399" w:rsidRPr="00C5388E" w:rsidRDefault="00C22D75" w:rsidP="00D87A0A">
      <w:pPr>
        <w:spacing w:line="360" w:lineRule="auto"/>
        <w:jc w:val="both"/>
        <w:rPr>
          <w:rFonts w:ascii="Book Antiqua" w:hAnsi="Book Antiqua"/>
          <w:lang w:val="en-US"/>
        </w:rPr>
      </w:pPr>
      <w:r w:rsidRPr="00C5388E">
        <w:rPr>
          <w:rFonts w:ascii="Book Antiqua" w:hAnsi="Book Antiqua"/>
          <w:lang w:val="en-US"/>
        </w:rPr>
        <w:t xml:space="preserve">Patients affected by </w:t>
      </w:r>
      <w:r w:rsidR="000F6EA6" w:rsidRPr="00C5388E">
        <w:rPr>
          <w:rFonts w:ascii="Book Antiqua" w:hAnsi="Book Antiqua"/>
          <w:lang w:val="en-US"/>
        </w:rPr>
        <w:t>Crohn’s disease (CD)</w:t>
      </w:r>
      <w:r w:rsidR="001F034A" w:rsidRPr="00C5388E">
        <w:rPr>
          <w:rFonts w:ascii="Book Antiqua" w:hAnsi="Book Antiqua"/>
          <w:lang w:val="en-US"/>
        </w:rPr>
        <w:t xml:space="preserve"> </w:t>
      </w:r>
      <w:r w:rsidR="004371B0" w:rsidRPr="00C5388E">
        <w:rPr>
          <w:rFonts w:ascii="Book Antiqua" w:hAnsi="Book Antiqua"/>
          <w:lang w:val="en-US"/>
        </w:rPr>
        <w:t>face</w:t>
      </w:r>
      <w:r w:rsidR="0016195E" w:rsidRPr="00C5388E">
        <w:rPr>
          <w:rFonts w:ascii="Book Antiqua" w:hAnsi="Book Antiqua"/>
          <w:lang w:val="en-US"/>
        </w:rPr>
        <w:t xml:space="preserve"> </w:t>
      </w:r>
      <w:proofErr w:type="gramStart"/>
      <w:r w:rsidR="0016195E" w:rsidRPr="00C5388E">
        <w:rPr>
          <w:rFonts w:ascii="Book Antiqua" w:hAnsi="Book Antiqua"/>
          <w:lang w:val="en-US"/>
        </w:rPr>
        <w:t>a</w:t>
      </w:r>
      <w:proofErr w:type="gramEnd"/>
      <w:r w:rsidR="0016195E" w:rsidRPr="00C5388E">
        <w:rPr>
          <w:rFonts w:ascii="Book Antiqua" w:hAnsi="Book Antiqua"/>
          <w:lang w:val="en-US"/>
        </w:rPr>
        <w:t xml:space="preserve"> </w:t>
      </w:r>
      <w:r w:rsidR="00586683" w:rsidRPr="00C5388E">
        <w:rPr>
          <w:rFonts w:ascii="Book Antiqua" w:hAnsi="Book Antiqua"/>
          <w:lang w:val="en-US"/>
        </w:rPr>
        <w:t xml:space="preserve">80% </w:t>
      </w:r>
      <w:r w:rsidR="0016195E" w:rsidRPr="00C5388E">
        <w:rPr>
          <w:rFonts w:ascii="Book Antiqua" w:hAnsi="Book Antiqua"/>
          <w:lang w:val="en-US"/>
        </w:rPr>
        <w:t>lifetime risk of undergo</w:t>
      </w:r>
      <w:r w:rsidR="00586683" w:rsidRPr="00C5388E">
        <w:rPr>
          <w:rFonts w:ascii="Book Antiqua" w:hAnsi="Book Antiqua"/>
          <w:lang w:val="en-US"/>
        </w:rPr>
        <w:t>ing a</w:t>
      </w:r>
      <w:r w:rsidR="0016195E" w:rsidRPr="00C5388E">
        <w:rPr>
          <w:rFonts w:ascii="Book Antiqua" w:hAnsi="Book Antiqua"/>
          <w:lang w:val="en-US"/>
        </w:rPr>
        <w:t xml:space="preserve"> surgical resection</w:t>
      </w:r>
      <w:r w:rsidR="0016195E" w:rsidRPr="00C5388E">
        <w:rPr>
          <w:rFonts w:ascii="Book Antiqua" w:hAnsi="Book Antiqua"/>
          <w:lang w:val="en-US"/>
        </w:rPr>
        <w:fldChar w:fldCharType="begin">
          <w:fldData xml:space="preserve">PEVuZE5vdGU+PENpdGU+PEF1dGhvcj5LcmlzdG88L0F1dGhvcj48WWVhcj4yMDE1PC9ZZWFyPjxS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</w:fldData>
        </w:fldChar>
      </w:r>
      <w:r w:rsidR="00A90C73" w:rsidRPr="00C5388E">
        <w:rPr>
          <w:rFonts w:ascii="Book Antiqua" w:hAnsi="Book Antiqua"/>
          <w:lang w:val="en-US"/>
        </w:rPr>
        <w:instrText xml:space="preserve"> ADDIN EN.CITE </w:instrText>
      </w:r>
      <w:r w:rsidR="00A90C73" w:rsidRPr="00C5388E">
        <w:rPr>
          <w:rFonts w:ascii="Book Antiqua" w:hAnsi="Book Antiqua"/>
          <w:lang w:val="en-US"/>
        </w:rPr>
        <w:fldChar w:fldCharType="begin">
          <w:fldData xml:space="preserve">PEVuZE5vdGU+PENpdGU+PEF1dGhvcj5LcmlzdG88L0F1dGhvcj48WWVhcj4yMDE1PC9ZZWFyPjxS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</w:fldData>
        </w:fldChar>
      </w:r>
      <w:r w:rsidR="00A90C73" w:rsidRPr="00C5388E">
        <w:rPr>
          <w:rFonts w:ascii="Book Antiqua" w:hAnsi="Book Antiqua"/>
          <w:lang w:val="en-US"/>
        </w:rPr>
        <w:instrText xml:space="preserve"> ADDIN EN.CITE.DATA </w:instrText>
      </w:r>
      <w:r w:rsidR="00A90C73" w:rsidRPr="00C5388E">
        <w:rPr>
          <w:rFonts w:ascii="Book Antiqua" w:hAnsi="Book Antiqua"/>
          <w:lang w:val="en-US"/>
        </w:rPr>
      </w:r>
      <w:r w:rsidR="00A90C73" w:rsidRPr="00C5388E">
        <w:rPr>
          <w:rFonts w:ascii="Book Antiqua" w:hAnsi="Book Antiqua"/>
          <w:lang w:val="en-US"/>
        </w:rPr>
        <w:fldChar w:fldCharType="end"/>
      </w:r>
      <w:r w:rsidR="0016195E" w:rsidRPr="00C5388E">
        <w:rPr>
          <w:rFonts w:ascii="Book Antiqua" w:hAnsi="Book Antiqua"/>
          <w:lang w:val="en-US"/>
        </w:rPr>
      </w:r>
      <w:r w:rsidR="0016195E"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1" w:tooltip="Kristo, 2015 #1" w:history="1">
        <w:r w:rsidR="00C42534" w:rsidRPr="00C5388E">
          <w:rPr>
            <w:rFonts w:ascii="Book Antiqua" w:hAnsi="Book Antiqua"/>
            <w:noProof/>
            <w:vertAlign w:val="superscript"/>
            <w:lang w:val="en-US"/>
          </w:rPr>
          <w:t>1</w:t>
        </w:r>
      </w:hyperlink>
      <w:r w:rsidR="00C5388E" w:rsidRPr="00C5388E">
        <w:rPr>
          <w:rFonts w:ascii="Book Antiqua" w:hAnsi="Book Antiqua"/>
          <w:noProof/>
          <w:vertAlign w:val="superscript"/>
          <w:lang w:val="en-US"/>
        </w:rPr>
        <w:t>,</w:t>
      </w:r>
      <w:hyperlink w:anchor="_ENREF_2" w:tooltip="Riss, 2013 #50" w:history="1">
        <w:r w:rsidR="00C42534" w:rsidRPr="00C5388E">
          <w:rPr>
            <w:rFonts w:ascii="Book Antiqua" w:hAnsi="Book Antiqua"/>
            <w:noProof/>
            <w:vertAlign w:val="superscript"/>
            <w:lang w:val="en-US"/>
          </w:rPr>
          <w:t>2</w:t>
        </w:r>
      </w:hyperlink>
      <w:r w:rsidR="00A90C73" w:rsidRPr="00C5388E">
        <w:rPr>
          <w:rFonts w:ascii="Book Antiqua" w:hAnsi="Book Antiqua"/>
          <w:noProof/>
          <w:vertAlign w:val="superscript"/>
          <w:lang w:val="en-US"/>
        </w:rPr>
        <w:t>]</w:t>
      </w:r>
      <w:r w:rsidR="0016195E" w:rsidRPr="00C5388E">
        <w:rPr>
          <w:rFonts w:ascii="Book Antiqua" w:hAnsi="Book Antiqua"/>
          <w:lang w:val="en-US"/>
        </w:rPr>
        <w:fldChar w:fldCharType="end"/>
      </w:r>
      <w:r w:rsidR="00464C08" w:rsidRPr="00C5388E">
        <w:rPr>
          <w:rFonts w:ascii="Book Antiqua" w:hAnsi="Book Antiqua"/>
          <w:lang w:val="en-US"/>
        </w:rPr>
        <w:t xml:space="preserve">. Although novel medical strategies </w:t>
      </w:r>
      <w:r w:rsidR="00170D0F" w:rsidRPr="00C5388E">
        <w:rPr>
          <w:rFonts w:ascii="Book Antiqua" w:hAnsi="Book Antiqua"/>
          <w:lang w:val="en-US"/>
        </w:rPr>
        <w:t xml:space="preserve">have </w:t>
      </w:r>
      <w:r w:rsidR="00E07D04" w:rsidRPr="00C5388E">
        <w:rPr>
          <w:rFonts w:ascii="Book Antiqua" w:hAnsi="Book Antiqua"/>
          <w:lang w:val="en-US"/>
        </w:rPr>
        <w:t xml:space="preserve">been </w:t>
      </w:r>
      <w:r w:rsidR="00170D0F" w:rsidRPr="00C5388E">
        <w:rPr>
          <w:rFonts w:ascii="Book Antiqua" w:hAnsi="Book Antiqua"/>
          <w:lang w:val="en-US"/>
        </w:rPr>
        <w:t xml:space="preserve">demonstrated to be effective, </w:t>
      </w:r>
      <w:r w:rsidR="00E07D04" w:rsidRPr="00C5388E">
        <w:rPr>
          <w:rFonts w:ascii="Book Antiqua" w:hAnsi="Book Antiqua"/>
          <w:lang w:val="en-US"/>
        </w:rPr>
        <w:t xml:space="preserve">the </w:t>
      </w:r>
      <w:proofErr w:type="spellStart"/>
      <w:r w:rsidR="00170D0F" w:rsidRPr="00C5388E">
        <w:rPr>
          <w:rFonts w:ascii="Book Antiqua" w:hAnsi="Book Antiqua"/>
          <w:lang w:val="en-US"/>
        </w:rPr>
        <w:t>stricturing</w:t>
      </w:r>
      <w:proofErr w:type="spellEnd"/>
      <w:r w:rsidR="00170D0F" w:rsidRPr="00C5388E">
        <w:rPr>
          <w:rFonts w:ascii="Book Antiqua" w:hAnsi="Book Antiqua"/>
          <w:lang w:val="en-US"/>
        </w:rPr>
        <w:t xml:space="preserve"> phenotype still remains a common indication for surgical interventions</w:t>
      </w:r>
      <w:r w:rsidR="00A90C73" w:rsidRPr="00C5388E">
        <w:rPr>
          <w:rFonts w:ascii="Book Antiqua" w:hAnsi="Book Antiqua"/>
          <w:lang w:val="en-US"/>
        </w:rPr>
        <w:fldChar w:fldCharType="begin"/>
      </w:r>
      <w:r w:rsidR="00A90C73" w:rsidRPr="00C5388E">
        <w:rPr>
          <w:rFonts w:ascii="Book Antiqua" w:hAnsi="Book Antiqua"/>
          <w:lang w:val="en-US"/>
        </w:rPr>
        <w:instrText xml:space="preserve"> ADDIN EN.CITE &lt;EndNote&gt;&lt;Cite&gt;&lt;Author&gt;Yamamoto&lt;/Author&gt;&lt;Year&gt;2014&lt;/Year&gt;&lt;RecNum&gt;2&lt;/RecNum&gt;&lt;DisplayText&gt;&lt;style face="superscript"&gt;[3]&lt;/style&gt;&lt;/DisplayText&gt;&lt;record&gt;&lt;rec-number&gt;2&lt;/rec-number&gt;&lt;foreign-keys&gt;&lt;key app="EN" db-id="9atzzwsf752vx4ewtpux0eaqfexxdxwa92pf" timestamp="1456044676"&gt;2&lt;/key&gt;&lt;/foreign-keys&gt;&lt;ref-type name="Journal Article"&gt;17&lt;/ref-type&gt;&lt;contributors&gt;&lt;authors&gt;&lt;author&gt;Yamamoto, T.&lt;/author&gt;&lt;author&gt;Watanabe, T.&lt;/author&gt;&lt;/authors&gt;&lt;/contributors&gt;&lt;auth-address&gt;Takayuki Yamamoto, Inflammatory Bowel Disease Center and Department of Surgery, Yokkaichi Social Insurance Hospital, Mie 510-0016, Japan.&lt;/auth-address&gt;&lt;titles&gt;&lt;title&gt;Surgery for luminal Crohn&amp;apos;s disease&lt;/title&gt;&lt;secondary-title&gt;World J Gastroenterol&lt;/secondary-title&gt;&lt;/titles&gt;&lt;periodical&gt;&lt;full-title&gt;World J Gastroenterol&lt;/full-title&gt;&lt;/periodical&gt;&lt;pages&gt;78-90&lt;/pages&gt;&lt;volume&gt;20&lt;/volume&gt;&lt;number&gt;1&lt;/number&gt;&lt;keywords&gt;&lt;keyword&gt;Animals&lt;/keyword&gt;&lt;keyword&gt;Crohn Disease/diagnosis/physiopathology/*surgery&lt;/keyword&gt;&lt;keyword&gt;*Digestive System Surgical Procedures/adverse effects/methods&lt;/keyword&gt;&lt;keyword&gt;Humans&lt;/keyword&gt;&lt;keyword&gt;Intestines/pathology/physiopathology/*surgery&lt;/keyword&gt;&lt;keyword&gt;Laparoscopy&lt;/keyword&gt;&lt;keyword&gt;Length of Stay&lt;/keyword&gt;&lt;keyword&gt;Postoperative Complications/etiology&lt;/keyword&gt;&lt;keyword&gt;Recovery of Function&lt;/keyword&gt;&lt;keyword&gt;Recurrence&lt;/keyword&gt;&lt;keyword&gt;Risk Factors&lt;/keyword&gt;&lt;keyword&gt;Treatment Outcome&lt;/keyword&gt;&lt;keyword&gt;Crohn&amp;apos;s disease&lt;/keyword&gt;&lt;keyword&gt;Laparoscopic surgery&lt;/keyword&gt;&lt;keyword&gt;Resection&lt;/keyword&gt;&lt;keyword&gt;Strictureplasty&lt;/keyword&gt;&lt;keyword&gt;Surgery&lt;/keyword&gt;&lt;/keywords&gt;&lt;dates&gt;&lt;year&gt;2014&lt;/year&gt;&lt;pub-dates&gt;&lt;date&gt;Jan 7&lt;/date&gt;&lt;/pub-dates&gt;&lt;/dates&gt;&lt;isbn&gt;2219-2840 (Electronic)&amp;#xD;1007-9327 (Linking)&lt;/isbn&gt;&lt;accession-num&gt;24415860&lt;/accession-num&gt;&lt;urls&gt;&lt;related-urls&gt;&lt;url&gt;http://www.ncbi.nlm.nih.gov/pubmed/24415860&lt;/url&gt;&lt;/related-urls&gt;&lt;/urls&gt;&lt;custom2&gt;PMC3886035&lt;/custom2&gt;&lt;electronic-resource-num&gt;10.3748/wjg.v20.i1.78&lt;/electronic-resource-num&gt;&lt;/record&gt;&lt;/Cite&gt;&lt;/EndNote&gt;</w:instrText>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3" w:tooltip="Yamamoto, 2014 #2" w:history="1">
        <w:r w:rsidR="00C42534" w:rsidRPr="00C5388E">
          <w:rPr>
            <w:rFonts w:ascii="Book Antiqua" w:hAnsi="Book Antiqua"/>
            <w:noProof/>
            <w:vertAlign w:val="superscript"/>
            <w:lang w:val="en-US"/>
          </w:rPr>
          <w:t>3</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170D0F" w:rsidRPr="00C5388E">
        <w:rPr>
          <w:rFonts w:ascii="Book Antiqua" w:hAnsi="Book Antiqua"/>
          <w:lang w:val="en-US"/>
        </w:rPr>
        <w:t xml:space="preserve">. </w:t>
      </w:r>
      <w:r w:rsidR="00232E64" w:rsidRPr="00C5388E">
        <w:rPr>
          <w:rFonts w:ascii="Book Antiqua" w:hAnsi="Book Antiqua"/>
          <w:lang w:val="en-US"/>
        </w:rPr>
        <w:t xml:space="preserve">Unfortunately, </w:t>
      </w:r>
      <w:r w:rsidR="0056013E" w:rsidRPr="00C5388E">
        <w:rPr>
          <w:rFonts w:ascii="Book Antiqua" w:hAnsi="Book Antiqua"/>
          <w:lang w:val="en-US"/>
        </w:rPr>
        <w:t>symptoms cause</w:t>
      </w:r>
      <w:r w:rsidR="00A11204" w:rsidRPr="00C5388E">
        <w:rPr>
          <w:rFonts w:ascii="Book Antiqua" w:hAnsi="Book Antiqua"/>
          <w:lang w:val="en-US"/>
        </w:rPr>
        <w:t>d</w:t>
      </w:r>
      <w:r w:rsidR="0056013E" w:rsidRPr="00C5388E">
        <w:rPr>
          <w:rFonts w:ascii="Book Antiqua" w:hAnsi="Book Antiqua"/>
          <w:lang w:val="en-US"/>
        </w:rPr>
        <w:t xml:space="preserve"> by malignant obstruction </w:t>
      </w:r>
      <w:r w:rsidR="00A11204" w:rsidRPr="00C5388E">
        <w:rPr>
          <w:rFonts w:ascii="Book Antiqua" w:hAnsi="Book Antiqua"/>
          <w:lang w:val="en-US"/>
        </w:rPr>
        <w:t xml:space="preserve">are similar to </w:t>
      </w:r>
      <w:r w:rsidR="001F034A" w:rsidRPr="00C5388E">
        <w:rPr>
          <w:rFonts w:ascii="Book Antiqua" w:hAnsi="Book Antiqua"/>
          <w:lang w:val="en-US"/>
        </w:rPr>
        <w:t xml:space="preserve">benign </w:t>
      </w:r>
      <w:r w:rsidR="00E7743A" w:rsidRPr="00C5388E">
        <w:rPr>
          <w:rFonts w:ascii="Book Antiqua" w:hAnsi="Book Antiqua"/>
          <w:lang w:val="en-US"/>
        </w:rPr>
        <w:t xml:space="preserve">strictures </w:t>
      </w:r>
      <w:r w:rsidR="00DE1B94" w:rsidRPr="00C5388E">
        <w:rPr>
          <w:rFonts w:ascii="Book Antiqua" w:hAnsi="Book Antiqua"/>
          <w:lang w:val="en-US"/>
        </w:rPr>
        <w:t>in</w:t>
      </w:r>
      <w:r w:rsidR="00A11204" w:rsidRPr="00C5388E">
        <w:rPr>
          <w:rFonts w:ascii="Book Antiqua" w:hAnsi="Book Antiqua"/>
          <w:lang w:val="en-US"/>
        </w:rPr>
        <w:t xml:space="preserve"> </w:t>
      </w:r>
      <w:r w:rsidR="00E7743A" w:rsidRPr="00C5388E">
        <w:rPr>
          <w:rFonts w:ascii="Book Antiqua" w:hAnsi="Book Antiqua"/>
          <w:lang w:val="en-US"/>
        </w:rPr>
        <w:t>inflammatory bowel disease</w:t>
      </w:r>
      <w:r w:rsidR="00E7075A" w:rsidRPr="00C5388E">
        <w:rPr>
          <w:rFonts w:ascii="Book Antiqua" w:hAnsi="Book Antiqua"/>
          <w:lang w:val="en-US"/>
        </w:rPr>
        <w:t xml:space="preserve"> (IBD)</w:t>
      </w:r>
      <w:r w:rsidR="00E7743A" w:rsidRPr="00C5388E">
        <w:rPr>
          <w:rFonts w:ascii="Book Antiqua" w:hAnsi="Book Antiqua"/>
          <w:lang w:val="en-US"/>
        </w:rPr>
        <w:t xml:space="preserve">. </w:t>
      </w:r>
      <w:proofErr w:type="spellStart"/>
      <w:r w:rsidR="00E7743A" w:rsidRPr="00C5388E">
        <w:rPr>
          <w:rFonts w:ascii="Book Antiqua" w:hAnsi="Book Antiqua"/>
          <w:lang w:val="en-US"/>
        </w:rPr>
        <w:t>Ruffolo</w:t>
      </w:r>
      <w:proofErr w:type="spellEnd"/>
      <w:r w:rsidR="00E7743A" w:rsidRPr="00C5388E">
        <w:rPr>
          <w:rFonts w:ascii="Book Antiqua" w:hAnsi="Book Antiqua"/>
          <w:lang w:val="en-US"/>
        </w:rPr>
        <w:t xml:space="preserve"> </w:t>
      </w:r>
      <w:r w:rsidR="00E7743A" w:rsidRPr="00C5388E">
        <w:rPr>
          <w:rFonts w:ascii="Book Antiqua" w:hAnsi="Book Antiqua"/>
          <w:i/>
          <w:lang w:val="en-US"/>
        </w:rPr>
        <w:t>et al</w:t>
      </w:r>
      <w:r w:rsidR="00C5388E" w:rsidRPr="00C5388E">
        <w:rPr>
          <w:rFonts w:ascii="Book Antiqua" w:hAnsi="Book Antiqua"/>
          <w:lang w:val="en-US"/>
        </w:rPr>
        <w:fldChar w:fldCharType="begin"/>
      </w:r>
      <w:r w:rsidR="00C5388E" w:rsidRPr="00C5388E">
        <w:rPr>
          <w:rFonts w:ascii="Book Antiqua" w:hAnsi="Book Antiqua"/>
          <w:lang w:val="en-US"/>
        </w:rPr>
        <w:instrText xml:space="preserve"> ADDIN EN.CITE &lt;EndNote&gt;&lt;Cite&gt;&lt;Author&gt;Ruffolo&lt;/Author&gt;&lt;Year&gt;2010&lt;/Year&gt;&lt;RecNum&gt;3&lt;/RecNum&gt;&lt;DisplayText&gt;&lt;style face="superscript"&gt;[4]&lt;/style&gt;&lt;/DisplayText&gt;&lt;record&gt;&lt;rec-number&gt;3&lt;/rec-number&gt;&lt;foreign-keys&gt;&lt;key app="EN" db-id="9atzzwsf752vx4ewtpux0eaqfexxdxwa92pf" timestamp="1456049574"&gt;3&lt;/key&gt;&lt;/foreign-keys&gt;&lt;ref-type name="Journal Article"&gt;17&lt;/ref-type&gt;&lt;contributors&gt;&lt;authors&gt;&lt;author&gt;Ruffolo, C.&lt;/author&gt;&lt;author&gt;Scarpa, M.&lt;/author&gt;&lt;author&gt;Polese, L.&lt;/author&gt;&lt;author&gt;D&amp;apos;Amico, F. E.&lt;/author&gt;&lt;author&gt;Boetto, R.&lt;/author&gt;&lt;author&gt;Pozza, A.&lt;/author&gt;&lt;author&gt;D&amp;apos;Inca, R.&lt;/author&gt;&lt;author&gt;Checchin, D.&lt;/author&gt;&lt;author&gt;Sturniolo, G. C.&lt;/author&gt;&lt;author&gt;Bassi, N.&lt;/author&gt;&lt;author&gt;Angriman, I.&lt;/author&gt;&lt;/authors&gt;&lt;/contributors&gt;&lt;auth-address&gt;II Department of Surgery, IV Unit, Regional Hospital Ca Foncello, Treviso, Italy. cruffolo@hotmail.com&lt;/auth-address&gt;&lt;titles&gt;&lt;title&gt;Clinical presentation and diagnosis of intestinal adenocarcinoma in Crohn&amp;apos;s disease: analysis of clinical predictors and of the life-time risk&lt;/title&gt;&lt;secondary-title&gt;J Gastrointest Surg&lt;/secondary-title&gt;&lt;/titles&gt;&lt;periodical&gt;&lt;full-title&gt;J Gastrointest Surg&lt;/full-title&gt;&lt;/periodical&gt;&lt;pages&gt;1746-51&lt;/pages&gt;&lt;volume&gt;14&lt;/volume&gt;&lt;number&gt;11&lt;/number&gt;&lt;keywords&gt;&lt;keyword&gt;Adenocarcinoma/complications/*diagnosis&lt;/keyword&gt;&lt;keyword&gt;Adult&lt;/keyword&gt;&lt;keyword&gt;Aged&lt;/keyword&gt;&lt;keyword&gt;Crohn Disease/*complications/pathology&lt;/keyword&gt;&lt;keyword&gt;Female&lt;/keyword&gt;&lt;keyword&gt;Humans&lt;/keyword&gt;&lt;keyword&gt;Intestinal Neoplasms/complications/*diagnosis&lt;/keyword&gt;&lt;keyword&gt;Male&lt;/keyword&gt;&lt;keyword&gt;Middle Aged&lt;/keyword&gt;&lt;keyword&gt;Risk&lt;/keyword&gt;&lt;/keywords&gt;&lt;dates&gt;&lt;year&gt;2010&lt;/year&gt;&lt;pub-dates&gt;&lt;date&gt;Nov&lt;/date&gt;&lt;/pub-dates&gt;&lt;/dates&gt;&lt;isbn&gt;1873-4626 (Electronic)&amp;#xD;1091-255X (Linking)&lt;/isbn&gt;&lt;accession-num&gt;20628906&lt;/accession-num&gt;&lt;urls&gt;&lt;related-urls&gt;&lt;url&gt;http://www.ncbi.nlm.nih.gov/pubmed/20628906&lt;/url&gt;&lt;/related-urls&gt;&lt;/urls&gt;&lt;electronic-resource-num&gt;10.1007/s11605-010-1265-0&lt;/electronic-resource-num&gt;&lt;/record&gt;&lt;/Cite&gt;&lt;/EndNote&gt;</w:instrText>
      </w:r>
      <w:r w:rsidR="00C5388E" w:rsidRPr="00C5388E">
        <w:rPr>
          <w:rFonts w:ascii="Book Antiqua" w:hAnsi="Book Antiqua"/>
          <w:lang w:val="en-US"/>
        </w:rPr>
        <w:fldChar w:fldCharType="separate"/>
      </w:r>
      <w:r w:rsidR="00C5388E" w:rsidRPr="00C5388E">
        <w:rPr>
          <w:rFonts w:ascii="Book Antiqua" w:hAnsi="Book Antiqua"/>
          <w:noProof/>
          <w:vertAlign w:val="superscript"/>
          <w:lang w:val="en-US"/>
        </w:rPr>
        <w:t>[</w:t>
      </w:r>
      <w:hyperlink w:anchor="_ENREF_4" w:tooltip="Ruffolo, 2010 #3" w:history="1">
        <w:r w:rsidR="00C5388E" w:rsidRPr="00C5388E">
          <w:rPr>
            <w:rFonts w:ascii="Book Antiqua" w:hAnsi="Book Antiqua"/>
            <w:noProof/>
            <w:vertAlign w:val="superscript"/>
            <w:lang w:val="en-US"/>
          </w:rPr>
          <w:t>4</w:t>
        </w:r>
      </w:hyperlink>
      <w:r w:rsidR="00C5388E" w:rsidRPr="00C5388E">
        <w:rPr>
          <w:rFonts w:ascii="Book Antiqua" w:hAnsi="Book Antiqua"/>
          <w:noProof/>
          <w:vertAlign w:val="superscript"/>
          <w:lang w:val="en-US"/>
        </w:rPr>
        <w:t>]</w:t>
      </w:r>
      <w:r w:rsidR="00C5388E" w:rsidRPr="00C5388E">
        <w:rPr>
          <w:rFonts w:ascii="Book Antiqua" w:hAnsi="Book Antiqua"/>
          <w:lang w:val="en-US"/>
        </w:rPr>
        <w:fldChar w:fldCharType="end"/>
      </w:r>
      <w:r w:rsidR="00E7743A" w:rsidRPr="00C5388E">
        <w:rPr>
          <w:rFonts w:ascii="Book Antiqua" w:hAnsi="Book Antiqua"/>
          <w:lang w:val="en-US"/>
        </w:rPr>
        <w:t xml:space="preserve"> a</w:t>
      </w:r>
      <w:r w:rsidR="00E7075A" w:rsidRPr="00C5388E">
        <w:rPr>
          <w:rFonts w:ascii="Book Antiqua" w:hAnsi="Book Antiqua"/>
          <w:lang w:val="en-US"/>
        </w:rPr>
        <w:t xml:space="preserve">ssessed </w:t>
      </w:r>
      <w:r w:rsidR="00E07D04" w:rsidRPr="00C5388E">
        <w:rPr>
          <w:rFonts w:ascii="Book Antiqua" w:hAnsi="Book Antiqua"/>
          <w:lang w:val="en-US"/>
        </w:rPr>
        <w:t xml:space="preserve">the </w:t>
      </w:r>
      <w:r w:rsidR="00E7743A" w:rsidRPr="00C5388E">
        <w:rPr>
          <w:rFonts w:ascii="Book Antiqua" w:hAnsi="Book Antiqua"/>
          <w:lang w:val="en-US"/>
        </w:rPr>
        <w:t>clinical presentation of intestinal adenocarcinoma in CD and concluded that rectal bleeding and weight loss were unrelated</w:t>
      </w:r>
      <w:r w:rsidR="00DE1B94" w:rsidRPr="00C5388E">
        <w:rPr>
          <w:rFonts w:ascii="Book Antiqua" w:hAnsi="Book Antiqua"/>
          <w:lang w:val="en-US"/>
        </w:rPr>
        <w:t xml:space="preserve"> to cancer diagnosis</w:t>
      </w:r>
      <w:r w:rsidR="00E7743A" w:rsidRPr="00C5388E">
        <w:rPr>
          <w:rFonts w:ascii="Book Antiqua" w:hAnsi="Book Antiqua"/>
          <w:lang w:val="en-US"/>
        </w:rPr>
        <w:t xml:space="preserve">.  </w:t>
      </w:r>
      <w:r w:rsidR="00E7075A" w:rsidRPr="00C5388E">
        <w:rPr>
          <w:rFonts w:ascii="Book Antiqua" w:hAnsi="Book Antiqua"/>
          <w:lang w:val="en-US"/>
        </w:rPr>
        <w:t>Therefore</w:t>
      </w:r>
      <w:r w:rsidR="004A2B9F" w:rsidRPr="00C5388E">
        <w:rPr>
          <w:rFonts w:ascii="Book Antiqua" w:hAnsi="Book Antiqua"/>
          <w:lang w:val="en-US"/>
        </w:rPr>
        <w:t xml:space="preserve">, personalized </w:t>
      </w:r>
      <w:r w:rsidR="00D44164" w:rsidRPr="00C5388E">
        <w:rPr>
          <w:rFonts w:ascii="Book Antiqua" w:hAnsi="Book Antiqua"/>
          <w:lang w:val="en-US"/>
        </w:rPr>
        <w:t xml:space="preserve">endoscopic surveillance </w:t>
      </w:r>
      <w:r w:rsidR="00D31B4A" w:rsidRPr="00C5388E">
        <w:rPr>
          <w:rFonts w:ascii="Book Antiqua" w:hAnsi="Book Antiqua"/>
          <w:lang w:val="en-US"/>
        </w:rPr>
        <w:t xml:space="preserve">plays a crucial role in </w:t>
      </w:r>
      <w:r w:rsidR="004A2B9F" w:rsidRPr="00C5388E">
        <w:rPr>
          <w:rFonts w:ascii="Book Antiqua" w:hAnsi="Book Antiqua"/>
          <w:lang w:val="en-US"/>
        </w:rPr>
        <w:t xml:space="preserve">cancer </w:t>
      </w:r>
      <w:r w:rsidR="00D31B4A" w:rsidRPr="00C5388E">
        <w:rPr>
          <w:rFonts w:ascii="Book Antiqua" w:hAnsi="Book Antiqua"/>
          <w:lang w:val="en-US"/>
        </w:rPr>
        <w:t>prevention</w:t>
      </w:r>
      <w:r w:rsidR="00A90C73" w:rsidRPr="00C5388E">
        <w:rPr>
          <w:rFonts w:ascii="Book Antiqua" w:hAnsi="Book Antiqua"/>
          <w:lang w:val="en-US"/>
        </w:rPr>
        <w:fldChar w:fldCharType="begin">
          <w:fldData xml:space="preserve">PEVuZE5vdGU+PENpdGU+PEF1dGhvcj5Bbm5lc2U8L0F1dGhvcj48WWVhcj4yMDEzPC9ZZWFyPjxS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</w:fldData>
        </w:fldChar>
      </w:r>
      <w:r w:rsidR="00A90C73" w:rsidRPr="00C5388E">
        <w:rPr>
          <w:rFonts w:ascii="Book Antiqua" w:hAnsi="Book Antiqua"/>
          <w:lang w:val="en-US"/>
        </w:rPr>
        <w:instrText xml:space="preserve"> ADDIN EN.CITE </w:instrText>
      </w:r>
      <w:r w:rsidR="00A90C73" w:rsidRPr="00C5388E">
        <w:rPr>
          <w:rFonts w:ascii="Book Antiqua" w:hAnsi="Book Antiqua"/>
          <w:lang w:val="en-US"/>
        </w:rPr>
        <w:fldChar w:fldCharType="begin">
          <w:fldData xml:space="preserve">PEVuZE5vdGU+PENpdGU+PEF1dGhvcj5Bbm5lc2U8L0F1dGhvcj48WWVhcj4yMDEzPC9ZZWFyPjxS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</w:fldData>
        </w:fldChar>
      </w:r>
      <w:r w:rsidR="00A90C73" w:rsidRPr="00C5388E">
        <w:rPr>
          <w:rFonts w:ascii="Book Antiqua" w:hAnsi="Book Antiqua"/>
          <w:lang w:val="en-US"/>
        </w:rPr>
        <w:instrText xml:space="preserve"> ADDIN EN.CITE.DATA </w:instrText>
      </w:r>
      <w:r w:rsidR="00A90C73" w:rsidRPr="00C5388E">
        <w:rPr>
          <w:rFonts w:ascii="Book Antiqua" w:hAnsi="Book Antiqua"/>
          <w:lang w:val="en-US"/>
        </w:rPr>
      </w:r>
      <w:r w:rsidR="00A90C73" w:rsidRPr="00C5388E">
        <w:rPr>
          <w:rFonts w:ascii="Book Antiqua" w:hAnsi="Book Antiqua"/>
          <w:lang w:val="en-US"/>
        </w:rPr>
        <w:fldChar w:fldCharType="end"/>
      </w:r>
      <w:r w:rsidR="00A90C73" w:rsidRPr="00C5388E">
        <w:rPr>
          <w:rFonts w:ascii="Book Antiqua" w:hAnsi="Book Antiqua"/>
          <w:lang w:val="en-US"/>
        </w:rPr>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5" w:tooltip="Annese, 2013 #4" w:history="1">
        <w:r w:rsidR="00C42534" w:rsidRPr="00C5388E">
          <w:rPr>
            <w:rFonts w:ascii="Book Antiqua" w:hAnsi="Book Antiqua"/>
            <w:noProof/>
            <w:vertAlign w:val="superscript"/>
            <w:lang w:val="en-US"/>
          </w:rPr>
          <w:t>5</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4A2B9F" w:rsidRPr="00C5388E">
        <w:rPr>
          <w:rFonts w:ascii="Book Antiqua" w:hAnsi="Book Antiqua"/>
          <w:lang w:val="en-US"/>
        </w:rPr>
        <w:t xml:space="preserve">. </w:t>
      </w:r>
      <w:proofErr w:type="spellStart"/>
      <w:r w:rsidR="00D31B4A" w:rsidRPr="00C5388E">
        <w:rPr>
          <w:rFonts w:ascii="Book Antiqua" w:hAnsi="Book Antiqua"/>
          <w:lang w:val="en-US"/>
        </w:rPr>
        <w:t>Lutgens</w:t>
      </w:r>
      <w:proofErr w:type="spellEnd"/>
      <w:r w:rsidR="00D31B4A" w:rsidRPr="00C5388E">
        <w:rPr>
          <w:rFonts w:ascii="Book Antiqua" w:hAnsi="Book Antiqua"/>
          <w:lang w:val="en-US"/>
        </w:rPr>
        <w:t xml:space="preserve"> </w:t>
      </w:r>
      <w:r w:rsidR="00D31B4A" w:rsidRPr="00C5388E">
        <w:rPr>
          <w:rFonts w:ascii="Book Antiqua" w:hAnsi="Book Antiqua"/>
          <w:i/>
          <w:lang w:val="en-US"/>
        </w:rPr>
        <w:t>et al</w:t>
      </w:r>
      <w:r w:rsidR="00C5388E" w:rsidRPr="00C5388E">
        <w:rPr>
          <w:rFonts w:ascii="Book Antiqua" w:hAnsi="Book Antiqua"/>
          <w:lang w:val="en-US"/>
        </w:rPr>
        <w:fldChar w:fldCharType="begin">
          <w:fldData xml:space="preserve">PEVuZE5vdGU+PENpdGU+PEF1dGhvcj5MdXRnZW5zPC9BdXRob3I+PFllYXI+MjAwOTwvWWVhcj48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</w:fldData>
        </w:fldChar>
      </w:r>
      <w:r w:rsidR="00C5388E" w:rsidRPr="00C5388E">
        <w:rPr>
          <w:rFonts w:ascii="Book Antiqua" w:hAnsi="Book Antiqua"/>
          <w:lang w:val="en-US"/>
        </w:rPr>
        <w:instrText xml:space="preserve"> ADDIN EN.CITE </w:instrText>
      </w:r>
      <w:r w:rsidR="00C5388E" w:rsidRPr="00C5388E">
        <w:rPr>
          <w:rFonts w:ascii="Book Antiqua" w:hAnsi="Book Antiqua"/>
          <w:lang w:val="en-US"/>
        </w:rPr>
        <w:fldChar w:fldCharType="begin">
          <w:fldData xml:space="preserve">PEVuZE5vdGU+PENpdGU+PEF1dGhvcj5MdXRnZW5zPC9BdXRob3I+PFllYXI+MjAwOTwvWWVhcj48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</w:fldData>
        </w:fldChar>
      </w:r>
      <w:r w:rsidR="00C5388E" w:rsidRPr="00C5388E">
        <w:rPr>
          <w:rFonts w:ascii="Book Antiqua" w:hAnsi="Book Antiqua"/>
          <w:lang w:val="en-US"/>
        </w:rPr>
        <w:instrText xml:space="preserve"> ADDIN EN.CITE.DATA </w:instrText>
      </w:r>
      <w:r w:rsidR="00C5388E" w:rsidRPr="00C5388E">
        <w:rPr>
          <w:rFonts w:ascii="Book Antiqua" w:hAnsi="Book Antiqua"/>
          <w:lang w:val="en-US"/>
        </w:rPr>
      </w:r>
      <w:r w:rsidR="00C5388E" w:rsidRPr="00C5388E">
        <w:rPr>
          <w:rFonts w:ascii="Book Antiqua" w:hAnsi="Book Antiqua"/>
          <w:lang w:val="en-US"/>
        </w:rPr>
        <w:fldChar w:fldCharType="end"/>
      </w:r>
      <w:r w:rsidR="00C5388E" w:rsidRPr="00C5388E">
        <w:rPr>
          <w:rFonts w:ascii="Book Antiqua" w:hAnsi="Book Antiqua"/>
          <w:lang w:val="en-US"/>
        </w:rPr>
      </w:r>
      <w:r w:rsidR="00C5388E" w:rsidRPr="00C5388E">
        <w:rPr>
          <w:rFonts w:ascii="Book Antiqua" w:hAnsi="Book Antiqua"/>
          <w:lang w:val="en-US"/>
        </w:rPr>
        <w:fldChar w:fldCharType="separate"/>
      </w:r>
      <w:r w:rsidR="00C5388E" w:rsidRPr="00C5388E">
        <w:rPr>
          <w:rFonts w:ascii="Book Antiqua" w:hAnsi="Book Antiqua"/>
          <w:noProof/>
          <w:vertAlign w:val="superscript"/>
          <w:lang w:val="en-US"/>
        </w:rPr>
        <w:t>[</w:t>
      </w:r>
      <w:hyperlink w:anchor="_ENREF_6" w:tooltip="Lutgens, 2009 #5" w:history="1">
        <w:r w:rsidR="00C5388E" w:rsidRPr="00C5388E">
          <w:rPr>
            <w:rFonts w:ascii="Book Antiqua" w:hAnsi="Book Antiqua"/>
            <w:noProof/>
            <w:vertAlign w:val="superscript"/>
            <w:lang w:val="en-US"/>
          </w:rPr>
          <w:t>6</w:t>
        </w:r>
      </w:hyperlink>
      <w:r w:rsidR="00C5388E" w:rsidRPr="00C5388E">
        <w:rPr>
          <w:rFonts w:ascii="Book Antiqua" w:hAnsi="Book Antiqua"/>
          <w:noProof/>
          <w:vertAlign w:val="superscript"/>
          <w:lang w:val="en-US"/>
        </w:rPr>
        <w:t>]</w:t>
      </w:r>
      <w:r w:rsidR="00C5388E" w:rsidRPr="00C5388E">
        <w:rPr>
          <w:rFonts w:ascii="Book Antiqua" w:hAnsi="Book Antiqua"/>
          <w:lang w:val="en-US"/>
        </w:rPr>
        <w:fldChar w:fldCharType="end"/>
      </w:r>
      <w:r w:rsidR="00D31B4A" w:rsidRPr="00C5388E">
        <w:rPr>
          <w:rFonts w:ascii="Book Antiqua" w:hAnsi="Book Antiqua"/>
          <w:lang w:val="en-US"/>
        </w:rPr>
        <w:t xml:space="preserve"> </w:t>
      </w:r>
      <w:proofErr w:type="spellStart"/>
      <w:r w:rsidR="00E07D04" w:rsidRPr="00C5388E">
        <w:rPr>
          <w:rFonts w:ascii="Book Antiqua" w:hAnsi="Book Antiqua"/>
          <w:lang w:val="en-US"/>
        </w:rPr>
        <w:t>analys</w:t>
      </w:r>
      <w:r w:rsidR="00E7075A" w:rsidRPr="00C5388E">
        <w:rPr>
          <w:rFonts w:ascii="Book Antiqua" w:hAnsi="Book Antiqua"/>
          <w:lang w:val="en-US"/>
        </w:rPr>
        <w:t>ed</w:t>
      </w:r>
      <w:proofErr w:type="spellEnd"/>
      <w:r w:rsidR="00D31B4A" w:rsidRPr="00C5388E">
        <w:rPr>
          <w:rFonts w:ascii="Book Antiqua" w:hAnsi="Book Antiqua"/>
          <w:lang w:val="en-US"/>
        </w:rPr>
        <w:t xml:space="preserve"> </w:t>
      </w:r>
      <w:r w:rsidR="00E7075A" w:rsidRPr="00C5388E">
        <w:rPr>
          <w:rFonts w:ascii="Book Antiqua" w:hAnsi="Book Antiqua"/>
          <w:lang w:val="en-US"/>
        </w:rPr>
        <w:t xml:space="preserve">survival rates and tumor stages in IBD related colorectal cancer </w:t>
      </w:r>
      <w:r w:rsidR="0085359B" w:rsidRPr="00C5388E">
        <w:rPr>
          <w:rFonts w:ascii="Book Antiqua" w:hAnsi="Book Antiqua"/>
          <w:lang w:val="en-US"/>
        </w:rPr>
        <w:t xml:space="preserve">(CRC) </w:t>
      </w:r>
      <w:r w:rsidR="00E7075A" w:rsidRPr="00C5388E">
        <w:rPr>
          <w:rFonts w:ascii="Book Antiqua" w:hAnsi="Book Antiqua"/>
          <w:lang w:val="en-US"/>
        </w:rPr>
        <w:t>and compared patients that underwent endoscopic screening to no</w:t>
      </w:r>
      <w:r w:rsidR="0016568F" w:rsidRPr="00C5388E">
        <w:rPr>
          <w:rFonts w:ascii="Book Antiqua" w:hAnsi="Book Antiqua"/>
          <w:lang w:val="en-US"/>
        </w:rPr>
        <w:t xml:space="preserve"> surveillance. Interestingly, 5-</w:t>
      </w:r>
      <w:r w:rsidR="00E7075A" w:rsidRPr="00C5388E">
        <w:rPr>
          <w:rFonts w:ascii="Book Antiqua" w:hAnsi="Book Antiqua"/>
          <w:lang w:val="en-US"/>
        </w:rPr>
        <w:t>year survival rates were significantly</w:t>
      </w:r>
      <w:r w:rsidR="0016568F" w:rsidRPr="00C5388E">
        <w:rPr>
          <w:rFonts w:ascii="Book Antiqua" w:hAnsi="Book Antiqua"/>
          <w:lang w:val="en-US"/>
        </w:rPr>
        <w:t xml:space="preserve"> superior in th</w:t>
      </w:r>
      <w:r w:rsidR="008C1710" w:rsidRPr="00C5388E">
        <w:rPr>
          <w:rFonts w:ascii="Book Antiqua" w:hAnsi="Book Antiqua"/>
          <w:lang w:val="en-US"/>
        </w:rPr>
        <w:t xml:space="preserve">e surveillance group, which was explained </w:t>
      </w:r>
      <w:r w:rsidR="0085359B" w:rsidRPr="00C5388E">
        <w:rPr>
          <w:rFonts w:ascii="Book Antiqua" w:hAnsi="Book Antiqua"/>
          <w:lang w:val="en-US"/>
        </w:rPr>
        <w:t>by cancer detection</w:t>
      </w:r>
      <w:r w:rsidR="00C43E50" w:rsidRPr="00C5388E">
        <w:rPr>
          <w:rFonts w:ascii="Book Antiqua" w:hAnsi="Book Antiqua"/>
          <w:lang w:val="en-US"/>
        </w:rPr>
        <w:t xml:space="preserve"> at an early stage</w:t>
      </w:r>
      <w:r w:rsidR="008C1710" w:rsidRPr="00C5388E">
        <w:rPr>
          <w:rFonts w:ascii="Book Antiqua" w:hAnsi="Book Antiqua"/>
          <w:lang w:val="en-US"/>
        </w:rPr>
        <w:t xml:space="preserve">. </w:t>
      </w:r>
      <w:r w:rsidR="004A2B9F" w:rsidRPr="00C5388E">
        <w:rPr>
          <w:rFonts w:ascii="Book Antiqua" w:hAnsi="Book Antiqua"/>
          <w:lang w:val="en-US"/>
        </w:rPr>
        <w:t>Nevertheless,</w:t>
      </w:r>
      <w:r w:rsidR="007164E1" w:rsidRPr="00C5388E">
        <w:rPr>
          <w:rFonts w:ascii="Book Antiqua" w:hAnsi="Book Antiqua"/>
          <w:lang w:val="en-US"/>
        </w:rPr>
        <w:t xml:space="preserve"> </w:t>
      </w:r>
      <w:r w:rsidR="00E07D04" w:rsidRPr="00C5388E">
        <w:rPr>
          <w:rFonts w:ascii="Book Antiqua" w:hAnsi="Book Antiqua"/>
          <w:lang w:val="en-US"/>
        </w:rPr>
        <w:t xml:space="preserve">a </w:t>
      </w:r>
      <w:r w:rsidR="001F034A" w:rsidRPr="00C5388E">
        <w:rPr>
          <w:rFonts w:ascii="Book Antiqua" w:hAnsi="Book Antiqua"/>
          <w:lang w:val="en-US"/>
        </w:rPr>
        <w:t xml:space="preserve">complete </w:t>
      </w:r>
      <w:r w:rsidR="007164E1" w:rsidRPr="00C5388E">
        <w:rPr>
          <w:rFonts w:ascii="Book Antiqua" w:hAnsi="Book Antiqua"/>
          <w:lang w:val="en-US"/>
        </w:rPr>
        <w:t xml:space="preserve">endoscopic passage </w:t>
      </w:r>
      <w:r w:rsidR="00585719" w:rsidRPr="00C5388E">
        <w:rPr>
          <w:rFonts w:ascii="Book Antiqua" w:hAnsi="Book Antiqua"/>
          <w:lang w:val="en-US"/>
        </w:rPr>
        <w:t xml:space="preserve">may </w:t>
      </w:r>
      <w:r w:rsidR="001F034A" w:rsidRPr="00C5388E">
        <w:rPr>
          <w:rFonts w:ascii="Book Antiqua" w:hAnsi="Book Antiqua"/>
          <w:lang w:val="en-US"/>
        </w:rPr>
        <w:t xml:space="preserve">not be possible as a result of stenotic </w:t>
      </w:r>
      <w:proofErr w:type="spellStart"/>
      <w:r w:rsidR="00585719" w:rsidRPr="00C5388E">
        <w:rPr>
          <w:rFonts w:ascii="Book Antiqua" w:hAnsi="Book Antiqua"/>
          <w:lang w:val="en-US"/>
        </w:rPr>
        <w:t>lumina</w:t>
      </w:r>
      <w:proofErr w:type="spellEnd"/>
      <w:r w:rsidR="001F034A" w:rsidRPr="00C5388E">
        <w:rPr>
          <w:rFonts w:ascii="Book Antiqua" w:hAnsi="Book Antiqua"/>
          <w:lang w:val="en-US"/>
        </w:rPr>
        <w:t xml:space="preserve"> </w:t>
      </w:r>
      <w:r w:rsidR="007164E1" w:rsidRPr="00C5388E">
        <w:rPr>
          <w:rFonts w:ascii="Book Antiqua" w:hAnsi="Book Antiqua"/>
          <w:lang w:val="en-US"/>
        </w:rPr>
        <w:t>lead</w:t>
      </w:r>
      <w:r w:rsidR="001F034A" w:rsidRPr="00C5388E">
        <w:rPr>
          <w:rFonts w:ascii="Book Antiqua" w:hAnsi="Book Antiqua"/>
          <w:lang w:val="en-US"/>
        </w:rPr>
        <w:t>ing</w:t>
      </w:r>
      <w:r w:rsidR="007164E1" w:rsidRPr="00C5388E">
        <w:rPr>
          <w:rFonts w:ascii="Book Antiqua" w:hAnsi="Book Antiqua"/>
          <w:lang w:val="en-US"/>
        </w:rPr>
        <w:t xml:space="preserve"> to </w:t>
      </w:r>
      <w:r w:rsidR="001F034A" w:rsidRPr="00C5388E">
        <w:rPr>
          <w:rFonts w:ascii="Book Antiqua" w:hAnsi="Book Antiqua"/>
          <w:lang w:val="en-US"/>
        </w:rPr>
        <w:t xml:space="preserve">an </w:t>
      </w:r>
      <w:r w:rsidR="00E07D04" w:rsidRPr="00C5388E">
        <w:rPr>
          <w:rFonts w:ascii="Book Antiqua" w:hAnsi="Book Antiqua"/>
          <w:lang w:val="en-US"/>
        </w:rPr>
        <w:t>incomplete assessment</w:t>
      </w:r>
      <w:r w:rsidR="007164E1" w:rsidRPr="00C5388E">
        <w:rPr>
          <w:rFonts w:ascii="Book Antiqua" w:hAnsi="Book Antiqua"/>
          <w:lang w:val="en-US"/>
        </w:rPr>
        <w:t xml:space="preserve">. </w:t>
      </w:r>
      <w:r w:rsidR="004D714B" w:rsidRPr="00C5388E">
        <w:rPr>
          <w:rFonts w:ascii="Book Antiqua" w:hAnsi="Book Antiqua"/>
          <w:lang w:val="en-US"/>
        </w:rPr>
        <w:t xml:space="preserve">Importantly, </w:t>
      </w:r>
      <w:proofErr w:type="spellStart"/>
      <w:r w:rsidR="00520C81" w:rsidRPr="00C5388E">
        <w:rPr>
          <w:rFonts w:ascii="Book Antiqua" w:hAnsi="Book Antiqua"/>
          <w:lang w:val="en-US"/>
        </w:rPr>
        <w:t>Maykel</w:t>
      </w:r>
      <w:proofErr w:type="spellEnd"/>
      <w:r w:rsidR="00520C81" w:rsidRPr="00C5388E">
        <w:rPr>
          <w:rFonts w:ascii="Book Antiqua" w:hAnsi="Book Antiqua"/>
          <w:lang w:val="en-US"/>
        </w:rPr>
        <w:t xml:space="preserve"> </w:t>
      </w:r>
      <w:r w:rsidR="00520C81" w:rsidRPr="00C5388E">
        <w:rPr>
          <w:rFonts w:ascii="Book Antiqua" w:hAnsi="Book Antiqua"/>
          <w:i/>
          <w:lang w:val="en-US"/>
        </w:rPr>
        <w:t>et</w:t>
      </w:r>
      <w:r w:rsidR="00BA07AA" w:rsidRPr="00C5388E">
        <w:rPr>
          <w:rFonts w:ascii="Book Antiqua" w:hAnsi="Book Antiqua"/>
          <w:i/>
          <w:lang w:val="en-US"/>
        </w:rPr>
        <w:t xml:space="preserve"> al</w:t>
      </w:r>
      <w:r w:rsidR="00C5388E" w:rsidRPr="00C5388E">
        <w:rPr>
          <w:rFonts w:ascii="Book Antiqua" w:hAnsi="Book Antiqua"/>
          <w:lang w:val="en-US"/>
        </w:rPr>
        <w:fldChar w:fldCharType="begin">
          <w:fldData xml:space="preserve">PEVuZE5vdGU+PENpdGU+PEF1dGhvcj5NYXlrZWw8L0F1dGhvcj48WWVhcj4yMDA2PC9ZZWFyPjxS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</w:fldData>
        </w:fldChar>
      </w:r>
      <w:r w:rsidR="00C5388E" w:rsidRPr="00C5388E">
        <w:rPr>
          <w:rFonts w:ascii="Book Antiqua" w:hAnsi="Book Antiqua"/>
          <w:lang w:val="en-US"/>
        </w:rPr>
        <w:instrText xml:space="preserve"> ADDIN EN.CITE </w:instrText>
      </w:r>
      <w:r w:rsidR="00C5388E" w:rsidRPr="00C5388E">
        <w:rPr>
          <w:rFonts w:ascii="Book Antiqua" w:hAnsi="Book Antiqua"/>
          <w:lang w:val="en-US"/>
        </w:rPr>
        <w:fldChar w:fldCharType="begin">
          <w:fldData xml:space="preserve">PEVuZE5vdGU+PENpdGU+PEF1dGhvcj5NYXlrZWw8L0F1dGhvcj48WWVhcj4yMDA2PC9ZZWFyPjxS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</w:fldData>
        </w:fldChar>
      </w:r>
      <w:r w:rsidR="00C5388E" w:rsidRPr="00C5388E">
        <w:rPr>
          <w:rFonts w:ascii="Book Antiqua" w:hAnsi="Book Antiqua"/>
          <w:lang w:val="en-US"/>
        </w:rPr>
        <w:instrText xml:space="preserve"> ADDIN EN.CITE.DATA </w:instrText>
      </w:r>
      <w:r w:rsidR="00C5388E" w:rsidRPr="00C5388E">
        <w:rPr>
          <w:rFonts w:ascii="Book Antiqua" w:hAnsi="Book Antiqua"/>
          <w:lang w:val="en-US"/>
        </w:rPr>
      </w:r>
      <w:r w:rsidR="00C5388E" w:rsidRPr="00C5388E">
        <w:rPr>
          <w:rFonts w:ascii="Book Antiqua" w:hAnsi="Book Antiqua"/>
          <w:lang w:val="en-US"/>
        </w:rPr>
        <w:fldChar w:fldCharType="end"/>
      </w:r>
      <w:r w:rsidR="00C5388E" w:rsidRPr="00C5388E">
        <w:rPr>
          <w:rFonts w:ascii="Book Antiqua" w:hAnsi="Book Antiqua"/>
          <w:lang w:val="en-US"/>
        </w:rPr>
      </w:r>
      <w:r w:rsidR="00C5388E" w:rsidRPr="00C5388E">
        <w:rPr>
          <w:rFonts w:ascii="Book Antiqua" w:hAnsi="Book Antiqua"/>
          <w:lang w:val="en-US"/>
        </w:rPr>
        <w:fldChar w:fldCharType="separate"/>
      </w:r>
      <w:r w:rsidR="00C5388E" w:rsidRPr="00C5388E">
        <w:rPr>
          <w:rFonts w:ascii="Book Antiqua" w:hAnsi="Book Antiqua"/>
          <w:noProof/>
          <w:vertAlign w:val="superscript"/>
          <w:lang w:val="en-US"/>
        </w:rPr>
        <w:t>[</w:t>
      </w:r>
      <w:hyperlink w:anchor="_ENREF_7" w:tooltip="Maykel, 2006 #7" w:history="1">
        <w:r w:rsidR="00C5388E" w:rsidRPr="00C5388E">
          <w:rPr>
            <w:rFonts w:ascii="Book Antiqua" w:hAnsi="Book Antiqua"/>
            <w:noProof/>
            <w:vertAlign w:val="superscript"/>
            <w:lang w:val="en-US"/>
          </w:rPr>
          <w:t>7</w:t>
        </w:r>
      </w:hyperlink>
      <w:r w:rsidR="00C5388E" w:rsidRPr="00C5388E">
        <w:rPr>
          <w:rFonts w:ascii="Book Antiqua" w:hAnsi="Book Antiqua"/>
          <w:noProof/>
          <w:vertAlign w:val="superscript"/>
          <w:lang w:val="en-US"/>
        </w:rPr>
        <w:t>]</w:t>
      </w:r>
      <w:r w:rsidR="00C5388E" w:rsidRPr="00C5388E">
        <w:rPr>
          <w:rFonts w:ascii="Book Antiqua" w:hAnsi="Book Antiqua"/>
          <w:lang w:val="en-US"/>
        </w:rPr>
        <w:fldChar w:fldCharType="end"/>
      </w:r>
      <w:r w:rsidR="00C5388E" w:rsidRPr="00C5388E">
        <w:rPr>
          <w:rFonts w:ascii="Book Antiqua" w:eastAsia="宋体" w:hAnsi="Book Antiqua"/>
          <w:lang w:val="en-US" w:eastAsia="zh-CN"/>
        </w:rPr>
        <w:t xml:space="preserve"> </w:t>
      </w:r>
      <w:r w:rsidR="004D714B" w:rsidRPr="00C5388E">
        <w:rPr>
          <w:rFonts w:ascii="Book Antiqua" w:hAnsi="Book Antiqua"/>
          <w:lang w:val="en-US"/>
        </w:rPr>
        <w:t xml:space="preserve">noted that </w:t>
      </w:r>
      <w:r w:rsidR="00BA07AA" w:rsidRPr="00C5388E">
        <w:rPr>
          <w:rFonts w:ascii="Book Antiqua" w:hAnsi="Book Antiqua"/>
          <w:lang w:val="en-US"/>
        </w:rPr>
        <w:t>the majority of adenocarcinoma in CD related surgery was not discovered preoperatively</w:t>
      </w:r>
      <w:r w:rsidR="00585719" w:rsidRPr="00C5388E">
        <w:rPr>
          <w:rFonts w:ascii="Book Antiqua" w:hAnsi="Book Antiqua"/>
          <w:lang w:val="en-US"/>
        </w:rPr>
        <w:t xml:space="preserve"> but incidentally following surgery</w:t>
      </w:r>
      <w:r w:rsidR="00BA07AA" w:rsidRPr="00C5388E">
        <w:rPr>
          <w:rFonts w:ascii="Book Antiqua" w:hAnsi="Book Antiqua"/>
          <w:lang w:val="en-US"/>
        </w:rPr>
        <w:t xml:space="preserve">. </w:t>
      </w:r>
    </w:p>
    <w:p w14:paraId="62005EC6" w14:textId="6A59F473" w:rsidR="00585719" w:rsidRPr="00C5388E" w:rsidRDefault="00E02399" w:rsidP="00D87A0A">
      <w:pPr>
        <w:spacing w:line="360" w:lineRule="auto"/>
        <w:ind w:firstLineChars="150" w:firstLine="360"/>
        <w:jc w:val="both"/>
        <w:rPr>
          <w:rFonts w:ascii="Book Antiqua" w:hAnsi="Book Antiqua"/>
          <w:lang w:val="en-US"/>
        </w:rPr>
      </w:pPr>
      <w:r w:rsidRPr="00C5388E">
        <w:rPr>
          <w:rFonts w:ascii="Book Antiqua" w:hAnsi="Book Antiqua"/>
          <w:lang w:val="en-US"/>
        </w:rPr>
        <w:t xml:space="preserve">Incidental postoperative diagnosis of adenocarcinoma </w:t>
      </w:r>
      <w:r w:rsidR="00DB5C00" w:rsidRPr="00C5388E">
        <w:rPr>
          <w:rFonts w:ascii="Book Antiqua" w:hAnsi="Book Antiqua"/>
          <w:lang w:val="en-US"/>
        </w:rPr>
        <w:t xml:space="preserve">after resections for </w:t>
      </w:r>
      <w:proofErr w:type="spellStart"/>
      <w:r w:rsidR="00DB5C00" w:rsidRPr="00C5388E">
        <w:rPr>
          <w:rFonts w:ascii="Book Antiqua" w:hAnsi="Book Antiqua"/>
          <w:lang w:val="en-US"/>
        </w:rPr>
        <w:t>stricturing</w:t>
      </w:r>
      <w:proofErr w:type="spellEnd"/>
      <w:r w:rsidR="00DB5C00" w:rsidRPr="00C5388E">
        <w:rPr>
          <w:rFonts w:ascii="Book Antiqua" w:hAnsi="Book Antiqua"/>
          <w:lang w:val="en-US"/>
        </w:rPr>
        <w:t xml:space="preserve"> CD </w:t>
      </w:r>
      <w:r w:rsidRPr="00C5388E">
        <w:rPr>
          <w:rFonts w:ascii="Book Antiqua" w:hAnsi="Book Antiqua"/>
          <w:lang w:val="en-US"/>
        </w:rPr>
        <w:t xml:space="preserve">confronts the </w:t>
      </w:r>
      <w:r w:rsidR="001213CE" w:rsidRPr="00C5388E">
        <w:rPr>
          <w:rFonts w:ascii="Book Antiqua" w:hAnsi="Book Antiqua"/>
          <w:lang w:val="en-US"/>
        </w:rPr>
        <w:t>colorectal</w:t>
      </w:r>
      <w:r w:rsidRPr="00C5388E">
        <w:rPr>
          <w:rFonts w:ascii="Book Antiqua" w:hAnsi="Book Antiqua"/>
          <w:lang w:val="en-US"/>
        </w:rPr>
        <w:t xml:space="preserve"> surgeon with </w:t>
      </w:r>
      <w:r w:rsidR="00DB5C00" w:rsidRPr="00C5388E">
        <w:rPr>
          <w:rFonts w:ascii="Book Antiqua" w:hAnsi="Book Antiqua"/>
          <w:lang w:val="en-US"/>
        </w:rPr>
        <w:t xml:space="preserve">a fundamental </w:t>
      </w:r>
      <w:r w:rsidR="004B26D2" w:rsidRPr="00C5388E">
        <w:rPr>
          <w:rFonts w:ascii="Book Antiqua" w:hAnsi="Book Antiqua"/>
          <w:lang w:val="en-US"/>
        </w:rPr>
        <w:t>issue</w:t>
      </w:r>
      <w:r w:rsidR="001213CE" w:rsidRPr="00C5388E">
        <w:rPr>
          <w:rFonts w:ascii="Book Antiqua" w:hAnsi="Book Antiqua"/>
          <w:lang w:val="en-US"/>
        </w:rPr>
        <w:t xml:space="preserve">. </w:t>
      </w:r>
      <w:r w:rsidR="00DB5C00" w:rsidRPr="00C5388E">
        <w:rPr>
          <w:rFonts w:ascii="Book Antiqua" w:hAnsi="Book Antiqua"/>
          <w:lang w:val="en-US"/>
        </w:rPr>
        <w:t xml:space="preserve">Primarily, strictures in CD are </w:t>
      </w:r>
      <w:r w:rsidR="00B44EE3" w:rsidRPr="00C5388E">
        <w:rPr>
          <w:rFonts w:ascii="Book Antiqua" w:hAnsi="Book Antiqua"/>
          <w:lang w:val="en-US"/>
        </w:rPr>
        <w:t>treated</w:t>
      </w:r>
      <w:r w:rsidR="00DB5C00" w:rsidRPr="00C5388E">
        <w:rPr>
          <w:rFonts w:ascii="Book Antiqua" w:hAnsi="Book Antiqua"/>
          <w:lang w:val="en-US"/>
        </w:rPr>
        <w:t xml:space="preserve"> as benign and therefore </w:t>
      </w:r>
      <w:r w:rsidR="00E07D04" w:rsidRPr="00C5388E">
        <w:rPr>
          <w:rFonts w:ascii="Book Antiqua" w:hAnsi="Book Antiqua"/>
          <w:lang w:val="en-US"/>
        </w:rPr>
        <w:t xml:space="preserve">the </w:t>
      </w:r>
      <w:r w:rsidR="00DB5C00" w:rsidRPr="00C5388E">
        <w:rPr>
          <w:rFonts w:ascii="Book Antiqua" w:hAnsi="Book Antiqua"/>
          <w:lang w:val="en-US"/>
        </w:rPr>
        <w:t xml:space="preserve">extent of resection differs </w:t>
      </w:r>
      <w:r w:rsidR="00D67743" w:rsidRPr="00C5388E">
        <w:rPr>
          <w:rFonts w:ascii="Book Antiqua" w:hAnsi="Book Antiqua"/>
          <w:lang w:val="en-US"/>
        </w:rPr>
        <w:t xml:space="preserve">from oncologic resections. </w:t>
      </w:r>
      <w:r w:rsidR="00D71F31" w:rsidRPr="00C5388E">
        <w:rPr>
          <w:rFonts w:ascii="Book Antiqua" w:hAnsi="Book Antiqua"/>
          <w:lang w:val="en-US"/>
        </w:rPr>
        <w:t xml:space="preserve">Limited </w:t>
      </w:r>
      <w:r w:rsidR="0071193C" w:rsidRPr="00C5388E">
        <w:rPr>
          <w:rFonts w:ascii="Book Antiqua" w:hAnsi="Book Antiqua"/>
          <w:lang w:val="en-US"/>
        </w:rPr>
        <w:t xml:space="preserve">and </w:t>
      </w:r>
      <w:r w:rsidR="00D71F31" w:rsidRPr="00C5388E">
        <w:rPr>
          <w:rFonts w:ascii="Book Antiqua" w:hAnsi="Book Antiqua"/>
          <w:lang w:val="en-US"/>
        </w:rPr>
        <w:t xml:space="preserve">inadequate lymph </w:t>
      </w:r>
      <w:r w:rsidR="00D67743" w:rsidRPr="00C5388E">
        <w:rPr>
          <w:rFonts w:ascii="Book Antiqua" w:hAnsi="Book Antiqua"/>
          <w:lang w:val="en-US"/>
        </w:rPr>
        <w:t xml:space="preserve">node surgery </w:t>
      </w:r>
      <w:r w:rsidR="00CF2D23" w:rsidRPr="00C5388E">
        <w:rPr>
          <w:rFonts w:ascii="Book Antiqua" w:hAnsi="Book Antiqua"/>
          <w:lang w:val="en-US"/>
        </w:rPr>
        <w:t xml:space="preserve">may be responsible for poor long-term outcomes </w:t>
      </w:r>
      <w:r w:rsidR="00D71F31" w:rsidRPr="00C5388E">
        <w:rPr>
          <w:rFonts w:ascii="Book Antiqua" w:hAnsi="Book Antiqua"/>
          <w:lang w:val="en-US"/>
        </w:rPr>
        <w:t>compared to the general population</w:t>
      </w:r>
      <w:r w:rsidR="00A90C73" w:rsidRPr="00C5388E">
        <w:rPr>
          <w:rFonts w:ascii="Book Antiqua" w:hAnsi="Book Antiqua"/>
          <w:lang w:val="en-US"/>
        </w:rPr>
        <w:fldChar w:fldCharType="begin">
          <w:fldData xml:space="preserve">PEVuZE5vdGU+PENpdGU+PEF1dGhvcj5IZXJyaW50b248L0F1dGhvcj48WWVhcj4yMDEyPC9ZZWFy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</w:fldData>
        </w:fldChar>
      </w:r>
      <w:r w:rsidR="00A90C73" w:rsidRPr="00C5388E">
        <w:rPr>
          <w:rFonts w:ascii="Book Antiqua" w:hAnsi="Book Antiqua"/>
          <w:lang w:val="en-US"/>
        </w:rPr>
        <w:instrText xml:space="preserve"> ADDIN EN.CITE </w:instrText>
      </w:r>
      <w:r w:rsidR="00A90C73" w:rsidRPr="00C5388E">
        <w:rPr>
          <w:rFonts w:ascii="Book Antiqua" w:hAnsi="Book Antiqua"/>
          <w:lang w:val="en-US"/>
        </w:rPr>
        <w:fldChar w:fldCharType="begin">
          <w:fldData xml:space="preserve">PEVuZE5vdGU+PENpdGU+PEF1dGhvcj5IZXJyaW50b248L0F1dGhvcj48WWVhcj4yMDEyPC9ZZWFy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</w:fldData>
        </w:fldChar>
      </w:r>
      <w:r w:rsidR="00A90C73" w:rsidRPr="00C5388E">
        <w:rPr>
          <w:rFonts w:ascii="Book Antiqua" w:hAnsi="Book Antiqua"/>
          <w:lang w:val="en-US"/>
        </w:rPr>
        <w:instrText xml:space="preserve"> ADDIN EN.CITE.DATA </w:instrText>
      </w:r>
      <w:r w:rsidR="00A90C73" w:rsidRPr="00C5388E">
        <w:rPr>
          <w:rFonts w:ascii="Book Antiqua" w:hAnsi="Book Antiqua"/>
          <w:lang w:val="en-US"/>
        </w:rPr>
      </w:r>
      <w:r w:rsidR="00A90C73" w:rsidRPr="00C5388E">
        <w:rPr>
          <w:rFonts w:ascii="Book Antiqua" w:hAnsi="Book Antiqua"/>
          <w:lang w:val="en-US"/>
        </w:rPr>
        <w:fldChar w:fldCharType="end"/>
      </w:r>
      <w:r w:rsidR="00A90C73" w:rsidRPr="00C5388E">
        <w:rPr>
          <w:rFonts w:ascii="Book Antiqua" w:hAnsi="Book Antiqua"/>
          <w:lang w:val="en-US"/>
        </w:rPr>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8" w:tooltip="Herrinton, 2012 #9" w:history="1">
        <w:r w:rsidR="00C42534" w:rsidRPr="00C5388E">
          <w:rPr>
            <w:rFonts w:ascii="Book Antiqua" w:hAnsi="Book Antiqua"/>
            <w:noProof/>
            <w:vertAlign w:val="superscript"/>
            <w:lang w:val="en-US"/>
          </w:rPr>
          <w:t>8</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D71F31" w:rsidRPr="00C5388E">
        <w:rPr>
          <w:rFonts w:ascii="Book Antiqua" w:hAnsi="Book Antiqua"/>
          <w:lang w:val="en-US"/>
        </w:rPr>
        <w:t xml:space="preserve">. </w:t>
      </w:r>
    </w:p>
    <w:p w14:paraId="02E36632" w14:textId="34173356" w:rsidR="00585719" w:rsidRPr="00C5388E" w:rsidRDefault="00D71F31" w:rsidP="00D87A0A">
      <w:pPr>
        <w:spacing w:line="360" w:lineRule="auto"/>
        <w:jc w:val="both"/>
        <w:rPr>
          <w:rFonts w:ascii="Book Antiqua" w:hAnsi="Book Antiqua"/>
          <w:lang w:val="en-US"/>
        </w:rPr>
      </w:pPr>
      <w:r w:rsidRPr="00C5388E">
        <w:rPr>
          <w:rFonts w:ascii="Book Antiqua" w:hAnsi="Book Antiqua"/>
          <w:lang w:val="en-US"/>
        </w:rPr>
        <w:t xml:space="preserve">Unfortunately, </w:t>
      </w:r>
      <w:r w:rsidR="003243A3" w:rsidRPr="00C5388E">
        <w:rPr>
          <w:rFonts w:ascii="Book Antiqua" w:hAnsi="Book Antiqua"/>
          <w:lang w:val="en-US"/>
        </w:rPr>
        <w:t xml:space="preserve">to the </w:t>
      </w:r>
      <w:proofErr w:type="gramStart"/>
      <w:r w:rsidR="003243A3" w:rsidRPr="00C5388E">
        <w:rPr>
          <w:rFonts w:ascii="Book Antiqua" w:hAnsi="Book Antiqua"/>
          <w:lang w:val="en-US"/>
        </w:rPr>
        <w:t>authors</w:t>
      </w:r>
      <w:proofErr w:type="gramEnd"/>
      <w:r w:rsidR="003243A3" w:rsidRPr="00C5388E">
        <w:rPr>
          <w:rFonts w:ascii="Book Antiqua" w:hAnsi="Book Antiqua"/>
          <w:lang w:val="en-US"/>
        </w:rPr>
        <w:t xml:space="preserve"> knowledge</w:t>
      </w:r>
      <w:r w:rsidR="00E07D04" w:rsidRPr="00C5388E">
        <w:rPr>
          <w:rFonts w:ascii="Book Antiqua" w:hAnsi="Book Antiqua"/>
          <w:lang w:val="en-US"/>
        </w:rPr>
        <w:t>,</w:t>
      </w:r>
      <w:r w:rsidR="003243A3" w:rsidRPr="00C5388E">
        <w:rPr>
          <w:rFonts w:ascii="Book Antiqua" w:hAnsi="Book Antiqua"/>
          <w:lang w:val="en-US"/>
        </w:rPr>
        <w:t xml:space="preserve"> there are hardly any </w:t>
      </w:r>
      <w:r w:rsidRPr="00C5388E">
        <w:rPr>
          <w:rFonts w:ascii="Book Antiqua" w:hAnsi="Book Antiqua"/>
          <w:lang w:val="en-US"/>
        </w:rPr>
        <w:t xml:space="preserve">data </w:t>
      </w:r>
      <w:r w:rsidR="003243A3" w:rsidRPr="00C5388E">
        <w:rPr>
          <w:rFonts w:ascii="Book Antiqua" w:hAnsi="Book Antiqua"/>
          <w:lang w:val="en-US"/>
        </w:rPr>
        <w:t xml:space="preserve">focusing on </w:t>
      </w:r>
      <w:r w:rsidRPr="00C5388E">
        <w:rPr>
          <w:rFonts w:ascii="Book Antiqua" w:hAnsi="Book Antiqua"/>
          <w:lang w:val="en-US"/>
        </w:rPr>
        <w:t xml:space="preserve">incidental adenocarcinoma in </w:t>
      </w:r>
      <w:proofErr w:type="spellStart"/>
      <w:r w:rsidRPr="00C5388E">
        <w:rPr>
          <w:rFonts w:ascii="Book Antiqua" w:hAnsi="Book Antiqua"/>
          <w:lang w:val="en-US"/>
        </w:rPr>
        <w:t>stricturing</w:t>
      </w:r>
      <w:proofErr w:type="spellEnd"/>
      <w:r w:rsidRPr="00C5388E">
        <w:rPr>
          <w:rFonts w:ascii="Book Antiqua" w:hAnsi="Book Antiqua"/>
          <w:lang w:val="en-US"/>
        </w:rPr>
        <w:t xml:space="preserve"> CD</w:t>
      </w:r>
      <w:r w:rsidR="00AE2A7E" w:rsidRPr="00C5388E">
        <w:rPr>
          <w:rFonts w:ascii="Book Antiqua" w:hAnsi="Book Antiqua"/>
          <w:lang w:val="en-US"/>
        </w:rPr>
        <w:fldChar w:fldCharType="begin">
          <w:fldData xml:space="preserve">PEVuZE5vdGU+PENpdGU+PEF1dGhvcj5ZYW1hemFraTwvQXV0aG9yPjxZZWFyPjE5OTE8L1llYXI+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</w:fldData>
        </w:fldChar>
      </w:r>
      <w:r w:rsidR="00A90C73" w:rsidRPr="00C5388E">
        <w:rPr>
          <w:rFonts w:ascii="Book Antiqua" w:hAnsi="Book Antiqua"/>
          <w:lang w:val="en-US"/>
        </w:rPr>
        <w:instrText xml:space="preserve"> ADDIN EN.CITE </w:instrText>
      </w:r>
      <w:r w:rsidR="00A90C73" w:rsidRPr="00C5388E">
        <w:rPr>
          <w:rFonts w:ascii="Book Antiqua" w:hAnsi="Book Antiqua"/>
          <w:lang w:val="en-US"/>
        </w:rPr>
        <w:fldChar w:fldCharType="begin">
          <w:fldData xml:space="preserve">PEVuZE5vdGU+PENpdGU+PEF1dGhvcj5ZYW1hemFraTwvQXV0aG9yPjxZZWFyPjE5OTE8L1llYXI+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</w:fldData>
        </w:fldChar>
      </w:r>
      <w:r w:rsidR="00A90C73" w:rsidRPr="00C5388E">
        <w:rPr>
          <w:rFonts w:ascii="Book Antiqua" w:hAnsi="Book Antiqua"/>
          <w:lang w:val="en-US"/>
        </w:rPr>
        <w:instrText xml:space="preserve"> ADDIN EN.CITE.DATA </w:instrText>
      </w:r>
      <w:r w:rsidR="00A90C73" w:rsidRPr="00C5388E">
        <w:rPr>
          <w:rFonts w:ascii="Book Antiqua" w:hAnsi="Book Antiqua"/>
          <w:lang w:val="en-US"/>
        </w:rPr>
      </w:r>
      <w:r w:rsidR="00A90C73" w:rsidRPr="00C5388E">
        <w:rPr>
          <w:rFonts w:ascii="Book Antiqua" w:hAnsi="Book Antiqua"/>
          <w:lang w:val="en-US"/>
        </w:rPr>
        <w:fldChar w:fldCharType="end"/>
      </w:r>
      <w:r w:rsidR="00AE2A7E" w:rsidRPr="00C5388E">
        <w:rPr>
          <w:rFonts w:ascii="Book Antiqua" w:hAnsi="Book Antiqua"/>
          <w:lang w:val="en-US"/>
        </w:rPr>
      </w:r>
      <w:r w:rsidR="00AE2A7E"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9" w:tooltip="Yamazaki, 1991 #47" w:history="1">
        <w:r w:rsidR="00C42534" w:rsidRPr="00C5388E">
          <w:rPr>
            <w:rFonts w:ascii="Book Antiqua" w:hAnsi="Book Antiqua"/>
            <w:noProof/>
            <w:vertAlign w:val="superscript"/>
            <w:lang w:val="en-US"/>
          </w:rPr>
          <w:t>9</w:t>
        </w:r>
      </w:hyperlink>
      <w:r w:rsidR="00A90C73" w:rsidRPr="00C5388E">
        <w:rPr>
          <w:rFonts w:ascii="Book Antiqua" w:hAnsi="Book Antiqua"/>
          <w:noProof/>
          <w:vertAlign w:val="superscript"/>
          <w:lang w:val="en-US"/>
        </w:rPr>
        <w:t xml:space="preserve">, </w:t>
      </w:r>
      <w:hyperlink w:anchor="_ENREF_10" w:tooltip="Fumery, 2015 #48" w:history="1">
        <w:r w:rsidR="00C42534" w:rsidRPr="00C5388E">
          <w:rPr>
            <w:rFonts w:ascii="Book Antiqua" w:hAnsi="Book Antiqua"/>
            <w:noProof/>
            <w:vertAlign w:val="superscript"/>
            <w:lang w:val="en-US"/>
          </w:rPr>
          <w:t>10</w:t>
        </w:r>
      </w:hyperlink>
      <w:r w:rsidR="00A90C73" w:rsidRPr="00C5388E">
        <w:rPr>
          <w:rFonts w:ascii="Book Antiqua" w:hAnsi="Book Antiqua"/>
          <w:noProof/>
          <w:vertAlign w:val="superscript"/>
          <w:lang w:val="en-US"/>
        </w:rPr>
        <w:t>]</w:t>
      </w:r>
      <w:r w:rsidR="00AE2A7E" w:rsidRPr="00C5388E">
        <w:rPr>
          <w:rFonts w:ascii="Book Antiqua" w:hAnsi="Book Antiqua"/>
          <w:lang w:val="en-US"/>
        </w:rPr>
        <w:fldChar w:fldCharType="end"/>
      </w:r>
      <w:r w:rsidR="00CD2E4A" w:rsidRPr="00C5388E">
        <w:rPr>
          <w:rFonts w:ascii="Book Antiqua" w:hAnsi="Book Antiqua"/>
          <w:lang w:val="en-US"/>
        </w:rPr>
        <w:t xml:space="preserve">. </w:t>
      </w:r>
    </w:p>
    <w:p w14:paraId="680E834F" w14:textId="5C8791F1" w:rsidR="00DB2FC4" w:rsidRPr="00D87A0A" w:rsidRDefault="00585719" w:rsidP="00D87A0A">
      <w:pPr>
        <w:spacing w:line="360" w:lineRule="auto"/>
        <w:ind w:firstLineChars="150" w:firstLine="360"/>
        <w:jc w:val="both"/>
        <w:rPr>
          <w:rFonts w:ascii="Book Antiqua" w:eastAsia="宋体" w:hAnsi="Book Antiqua"/>
          <w:lang w:val="en-US" w:eastAsia="zh-CN"/>
        </w:rPr>
      </w:pPr>
      <w:r w:rsidRPr="00C5388E">
        <w:rPr>
          <w:rFonts w:ascii="Book Antiqua" w:hAnsi="Book Antiqua"/>
          <w:lang w:val="en-US"/>
        </w:rPr>
        <w:t>The</w:t>
      </w:r>
      <w:r w:rsidR="00BE1651" w:rsidRPr="00C5388E">
        <w:rPr>
          <w:rFonts w:ascii="Book Antiqua" w:hAnsi="Book Antiqua"/>
          <w:lang w:val="en-US"/>
        </w:rPr>
        <w:t xml:space="preserve"> aim of th</w:t>
      </w:r>
      <w:r w:rsidRPr="00C5388E">
        <w:rPr>
          <w:rFonts w:ascii="Book Antiqua" w:hAnsi="Book Antiqua"/>
          <w:lang w:val="en-US"/>
        </w:rPr>
        <w:t>e current</w:t>
      </w:r>
      <w:r w:rsidR="00BE1651" w:rsidRPr="00C5388E">
        <w:rPr>
          <w:rFonts w:ascii="Book Antiqua" w:hAnsi="Book Antiqua"/>
          <w:lang w:val="en-US"/>
        </w:rPr>
        <w:t xml:space="preserve"> study </w:t>
      </w:r>
      <w:r w:rsidR="00397F1B" w:rsidRPr="00C5388E">
        <w:rPr>
          <w:rFonts w:ascii="Book Antiqua" w:hAnsi="Book Antiqua"/>
          <w:lang w:val="en-US"/>
        </w:rPr>
        <w:t xml:space="preserve">was </w:t>
      </w:r>
      <w:r w:rsidR="00BE1651" w:rsidRPr="00C5388E">
        <w:rPr>
          <w:rFonts w:ascii="Book Antiqua" w:hAnsi="Book Antiqua"/>
          <w:lang w:val="en-US"/>
        </w:rPr>
        <w:t xml:space="preserve">to </w:t>
      </w:r>
      <w:r w:rsidR="00146B9F" w:rsidRPr="00C5388E">
        <w:rPr>
          <w:rFonts w:ascii="Book Antiqua" w:hAnsi="Book Antiqua"/>
          <w:lang w:val="en-US"/>
        </w:rPr>
        <w:t xml:space="preserve">evaluate </w:t>
      </w:r>
      <w:r w:rsidR="00254650" w:rsidRPr="00C5388E">
        <w:rPr>
          <w:rFonts w:ascii="Book Antiqua" w:hAnsi="Book Antiqua"/>
          <w:lang w:val="en-US"/>
        </w:rPr>
        <w:t>frequency</w:t>
      </w:r>
      <w:r w:rsidRPr="00C5388E">
        <w:rPr>
          <w:rFonts w:ascii="Book Antiqua" w:hAnsi="Book Antiqua"/>
          <w:lang w:val="en-US"/>
        </w:rPr>
        <w:t xml:space="preserve"> </w:t>
      </w:r>
      <w:r w:rsidR="00146B9F" w:rsidRPr="00C5388E">
        <w:rPr>
          <w:rFonts w:ascii="Book Antiqua" w:hAnsi="Book Antiqua"/>
          <w:lang w:val="en-US"/>
        </w:rPr>
        <w:t xml:space="preserve">and clinical course </w:t>
      </w:r>
      <w:r w:rsidRPr="00C5388E">
        <w:rPr>
          <w:rFonts w:ascii="Book Antiqua" w:hAnsi="Book Antiqua"/>
          <w:lang w:val="en-US"/>
        </w:rPr>
        <w:t xml:space="preserve">of </w:t>
      </w:r>
      <w:r w:rsidR="005D4C9E" w:rsidRPr="00C5388E">
        <w:rPr>
          <w:rFonts w:ascii="Book Antiqua" w:hAnsi="Book Antiqua"/>
          <w:lang w:val="en-US"/>
        </w:rPr>
        <w:t xml:space="preserve">incidental CRC in patients undergoing surgery for </w:t>
      </w:r>
      <w:proofErr w:type="spellStart"/>
      <w:r w:rsidR="005D4C9E" w:rsidRPr="00C5388E">
        <w:rPr>
          <w:rFonts w:ascii="Book Antiqua" w:hAnsi="Book Antiqua"/>
          <w:lang w:val="en-US"/>
        </w:rPr>
        <w:t>stri</w:t>
      </w:r>
      <w:r w:rsidR="00397F1B" w:rsidRPr="00C5388E">
        <w:rPr>
          <w:rFonts w:ascii="Book Antiqua" w:hAnsi="Book Antiqua"/>
          <w:lang w:val="en-US"/>
        </w:rPr>
        <w:t>cturing</w:t>
      </w:r>
      <w:proofErr w:type="spellEnd"/>
      <w:r w:rsidR="00397F1B" w:rsidRPr="00C5388E">
        <w:rPr>
          <w:rFonts w:ascii="Book Antiqua" w:hAnsi="Book Antiqua"/>
          <w:lang w:val="en-US"/>
        </w:rPr>
        <w:t xml:space="preserve"> </w:t>
      </w:r>
      <w:r w:rsidR="005D4C9E" w:rsidRPr="00C5388E">
        <w:rPr>
          <w:rFonts w:ascii="Book Antiqua" w:hAnsi="Book Antiqua"/>
          <w:lang w:val="en-US"/>
        </w:rPr>
        <w:t>CD</w:t>
      </w:r>
      <w:r w:rsidR="00397F1B" w:rsidRPr="00C5388E">
        <w:rPr>
          <w:rFonts w:ascii="Book Antiqua" w:hAnsi="Book Antiqua"/>
          <w:lang w:val="en-US"/>
        </w:rPr>
        <w:t xml:space="preserve">. </w:t>
      </w:r>
      <w:r w:rsidR="00BE1651" w:rsidRPr="00C5388E">
        <w:rPr>
          <w:rFonts w:ascii="Book Antiqua" w:hAnsi="Book Antiqua"/>
          <w:lang w:val="en-US"/>
        </w:rPr>
        <w:t xml:space="preserve"> </w:t>
      </w:r>
    </w:p>
    <w:p w14:paraId="0FD05EB2" w14:textId="77777777" w:rsidR="00DB2FC4" w:rsidRPr="00C5388E" w:rsidRDefault="00DB2FC4" w:rsidP="00D87A0A">
      <w:pPr>
        <w:spacing w:line="360" w:lineRule="auto"/>
        <w:jc w:val="both"/>
        <w:rPr>
          <w:rFonts w:ascii="Book Antiqua" w:hAnsi="Book Antiqua"/>
          <w:b/>
          <w:lang w:val="en-US"/>
        </w:rPr>
      </w:pPr>
    </w:p>
    <w:p w14:paraId="4E057A6C" w14:textId="3F4F715C" w:rsidR="00AE2A7E" w:rsidRPr="00C5388E" w:rsidRDefault="00C5388E" w:rsidP="00D87A0A">
      <w:pPr>
        <w:spacing w:line="360" w:lineRule="auto"/>
        <w:jc w:val="both"/>
        <w:rPr>
          <w:rFonts w:ascii="Book Antiqua" w:hAnsi="Book Antiqua"/>
          <w:lang w:val="en-US"/>
        </w:rPr>
      </w:pPr>
      <w:r w:rsidRPr="00C5388E">
        <w:rPr>
          <w:rFonts w:ascii="Book Antiqua" w:hAnsi="Book Antiqua"/>
          <w:b/>
          <w:lang w:val="en-US"/>
        </w:rPr>
        <w:t>MATERIALS AND METHODS</w:t>
      </w:r>
    </w:p>
    <w:p w14:paraId="67715D0D" w14:textId="78F6BB90" w:rsidR="00545543" w:rsidRPr="00C5388E" w:rsidRDefault="00545543" w:rsidP="00D87A0A">
      <w:pPr>
        <w:spacing w:line="360" w:lineRule="auto"/>
        <w:jc w:val="both"/>
        <w:rPr>
          <w:rFonts w:ascii="Book Antiqua" w:hAnsi="Book Antiqua"/>
          <w:b/>
          <w:i/>
          <w:lang w:val="en-US"/>
        </w:rPr>
      </w:pPr>
      <w:r w:rsidRPr="00C5388E">
        <w:rPr>
          <w:rFonts w:ascii="Book Antiqua" w:hAnsi="Book Antiqua"/>
          <w:b/>
          <w:i/>
          <w:lang w:val="en-US"/>
        </w:rPr>
        <w:t>Study design</w:t>
      </w:r>
    </w:p>
    <w:p w14:paraId="232727D5" w14:textId="7425ECAB" w:rsidR="002150D2" w:rsidRPr="00C5388E" w:rsidRDefault="002150D2" w:rsidP="00D87A0A">
      <w:pPr>
        <w:spacing w:line="360" w:lineRule="auto"/>
        <w:jc w:val="both"/>
        <w:rPr>
          <w:rFonts w:ascii="Book Antiqua" w:hAnsi="Book Antiqua"/>
          <w:lang w:val="en-US"/>
        </w:rPr>
      </w:pPr>
      <w:r w:rsidRPr="00C5388E">
        <w:rPr>
          <w:rFonts w:ascii="Book Antiqua" w:hAnsi="Book Antiqua"/>
          <w:lang w:val="en-US"/>
        </w:rPr>
        <w:t>We enrolled c</w:t>
      </w:r>
      <w:r w:rsidR="00545543" w:rsidRPr="00C5388E">
        <w:rPr>
          <w:rFonts w:ascii="Book Antiqua" w:hAnsi="Book Antiqua"/>
          <w:lang w:val="en-US"/>
        </w:rPr>
        <w:t xml:space="preserve">onsecutive patients, who underwent </w:t>
      </w:r>
      <w:r w:rsidR="00A073A7" w:rsidRPr="00C5388E">
        <w:rPr>
          <w:rFonts w:ascii="Book Antiqua" w:hAnsi="Book Antiqua"/>
          <w:lang w:val="en-US"/>
        </w:rPr>
        <w:t>intestinal</w:t>
      </w:r>
      <w:r w:rsidR="00545543" w:rsidRPr="00C5388E">
        <w:rPr>
          <w:rFonts w:ascii="Book Antiqua" w:hAnsi="Book Antiqua"/>
          <w:lang w:val="en-US"/>
        </w:rPr>
        <w:t xml:space="preserve"> resections for </w:t>
      </w:r>
      <w:r w:rsidRPr="00C5388E">
        <w:rPr>
          <w:rFonts w:ascii="Book Antiqua" w:hAnsi="Book Antiqua"/>
          <w:lang w:val="en-US"/>
        </w:rPr>
        <w:t xml:space="preserve">symptomatic </w:t>
      </w:r>
      <w:proofErr w:type="spellStart"/>
      <w:r w:rsidR="00545543" w:rsidRPr="00C5388E">
        <w:rPr>
          <w:rFonts w:ascii="Book Antiqua" w:hAnsi="Book Antiqua"/>
          <w:lang w:val="en-US"/>
        </w:rPr>
        <w:t>stricturing</w:t>
      </w:r>
      <w:proofErr w:type="spellEnd"/>
      <w:r w:rsidR="00545543" w:rsidRPr="00C5388E">
        <w:rPr>
          <w:rFonts w:ascii="Book Antiqua" w:hAnsi="Book Antiqua"/>
          <w:lang w:val="en-US"/>
        </w:rPr>
        <w:t xml:space="preserve"> </w:t>
      </w:r>
      <w:r w:rsidR="002C0AB0" w:rsidRPr="00C5388E">
        <w:rPr>
          <w:rFonts w:ascii="Book Antiqua" w:hAnsi="Book Antiqua"/>
          <w:lang w:val="en-US"/>
        </w:rPr>
        <w:t>CD</w:t>
      </w:r>
      <w:r w:rsidR="00545543" w:rsidRPr="00C5388E">
        <w:rPr>
          <w:rFonts w:ascii="Book Antiqua" w:hAnsi="Book Antiqua"/>
          <w:lang w:val="en-US"/>
        </w:rPr>
        <w:t xml:space="preserve"> at a tertiary academic referral center between 1997 and 2012. </w:t>
      </w:r>
      <w:r w:rsidR="002C0AB0" w:rsidRPr="00C5388E">
        <w:rPr>
          <w:rFonts w:ascii="Book Antiqua" w:hAnsi="Book Antiqua"/>
          <w:lang w:val="en-US"/>
        </w:rPr>
        <w:t>Disease</w:t>
      </w:r>
      <w:r w:rsidR="00545543" w:rsidRPr="00C5388E">
        <w:rPr>
          <w:rFonts w:ascii="Book Antiqua" w:hAnsi="Book Antiqua"/>
          <w:lang w:val="en-US"/>
        </w:rPr>
        <w:t xml:space="preserve"> </w:t>
      </w:r>
      <w:proofErr w:type="spellStart"/>
      <w:r w:rsidR="00545543" w:rsidRPr="00C5388E">
        <w:rPr>
          <w:rFonts w:ascii="Book Antiqua" w:hAnsi="Book Antiqua"/>
          <w:lang w:val="en-US"/>
        </w:rPr>
        <w:t>behavio</w:t>
      </w:r>
      <w:r w:rsidR="00E07D04" w:rsidRPr="00C5388E">
        <w:rPr>
          <w:rFonts w:ascii="Book Antiqua" w:hAnsi="Book Antiqua"/>
          <w:lang w:val="en-US"/>
        </w:rPr>
        <w:t>u</w:t>
      </w:r>
      <w:r w:rsidR="00545543" w:rsidRPr="00C5388E">
        <w:rPr>
          <w:rFonts w:ascii="Book Antiqua" w:hAnsi="Book Antiqua"/>
          <w:lang w:val="en-US"/>
        </w:rPr>
        <w:t>r</w:t>
      </w:r>
      <w:proofErr w:type="spellEnd"/>
      <w:r w:rsidR="00545543" w:rsidRPr="00C5388E">
        <w:rPr>
          <w:rFonts w:ascii="Book Antiqua" w:hAnsi="Book Antiqua"/>
          <w:lang w:val="en-US"/>
        </w:rPr>
        <w:t xml:space="preserve"> was confirmed </w:t>
      </w:r>
      <w:r w:rsidR="002C0AB0" w:rsidRPr="00C5388E">
        <w:rPr>
          <w:rFonts w:ascii="Book Antiqua" w:hAnsi="Book Antiqua"/>
          <w:lang w:val="en-US"/>
        </w:rPr>
        <w:t>by perioperative and histolog</w:t>
      </w:r>
      <w:r w:rsidR="00FD06BC" w:rsidRPr="00C5388E">
        <w:rPr>
          <w:rFonts w:ascii="Book Antiqua" w:hAnsi="Book Antiqua"/>
          <w:lang w:val="en-US"/>
        </w:rPr>
        <w:t>ical</w:t>
      </w:r>
      <w:r w:rsidR="002C0AB0" w:rsidRPr="00C5388E">
        <w:rPr>
          <w:rFonts w:ascii="Book Antiqua" w:hAnsi="Book Antiqua"/>
          <w:lang w:val="en-US"/>
        </w:rPr>
        <w:t xml:space="preserve"> </w:t>
      </w:r>
      <w:r w:rsidR="00FD06BC" w:rsidRPr="00C5388E">
        <w:rPr>
          <w:rFonts w:ascii="Book Antiqua" w:hAnsi="Book Antiqua"/>
          <w:lang w:val="en-US"/>
        </w:rPr>
        <w:t>examin</w:t>
      </w:r>
      <w:r w:rsidRPr="00C5388E">
        <w:rPr>
          <w:rFonts w:ascii="Book Antiqua" w:hAnsi="Book Antiqua"/>
          <w:lang w:val="en-US"/>
        </w:rPr>
        <w:t>ation</w:t>
      </w:r>
      <w:r w:rsidR="002C0AB0" w:rsidRPr="00C5388E">
        <w:rPr>
          <w:rFonts w:ascii="Book Antiqua" w:hAnsi="Book Antiqua"/>
          <w:lang w:val="en-US"/>
        </w:rPr>
        <w:t xml:space="preserve">. </w:t>
      </w:r>
    </w:p>
    <w:p w14:paraId="7AC474EB" w14:textId="2530916A" w:rsidR="00B20F77" w:rsidRPr="00C5388E" w:rsidRDefault="002C0AB0" w:rsidP="00D87A0A">
      <w:pPr>
        <w:spacing w:line="360" w:lineRule="auto"/>
        <w:ind w:firstLineChars="100" w:firstLine="240"/>
        <w:jc w:val="both"/>
        <w:rPr>
          <w:rFonts w:ascii="Book Antiqua" w:hAnsi="Book Antiqua"/>
          <w:lang w:val="en-US"/>
        </w:rPr>
      </w:pPr>
      <w:r w:rsidRPr="00C5388E">
        <w:rPr>
          <w:rFonts w:ascii="Book Antiqua" w:hAnsi="Book Antiqua"/>
          <w:lang w:val="en-US"/>
        </w:rPr>
        <w:lastRenderedPageBreak/>
        <w:t xml:space="preserve">All surgical procedures were performed or supervised by consultants, who </w:t>
      </w:r>
      <w:r w:rsidR="00794AF3" w:rsidRPr="00C5388E">
        <w:rPr>
          <w:rFonts w:ascii="Book Antiqua" w:hAnsi="Book Antiqua"/>
          <w:lang w:val="en-US"/>
        </w:rPr>
        <w:t xml:space="preserve">were </w:t>
      </w:r>
      <w:proofErr w:type="spellStart"/>
      <w:r w:rsidR="00E07D04" w:rsidRPr="00C5388E">
        <w:rPr>
          <w:rFonts w:ascii="Book Antiqua" w:hAnsi="Book Antiqua"/>
          <w:lang w:val="en-US"/>
        </w:rPr>
        <w:t>specialis</w:t>
      </w:r>
      <w:r w:rsidRPr="00C5388E">
        <w:rPr>
          <w:rFonts w:ascii="Book Antiqua" w:hAnsi="Book Antiqua"/>
          <w:lang w:val="en-US"/>
        </w:rPr>
        <w:t>ed</w:t>
      </w:r>
      <w:proofErr w:type="spellEnd"/>
      <w:r w:rsidRPr="00C5388E">
        <w:rPr>
          <w:rFonts w:ascii="Book Antiqua" w:hAnsi="Book Antiqua"/>
          <w:lang w:val="en-US"/>
        </w:rPr>
        <w:t xml:space="preserve"> in the treatment of CD. </w:t>
      </w:r>
    </w:p>
    <w:p w14:paraId="4B6997E9" w14:textId="6BF107DB" w:rsidR="005B2782" w:rsidRPr="00C5388E" w:rsidRDefault="00B20F77" w:rsidP="00D87A0A">
      <w:pPr>
        <w:spacing w:line="360" w:lineRule="auto"/>
        <w:ind w:firstLineChars="150" w:firstLine="360"/>
        <w:jc w:val="both"/>
        <w:rPr>
          <w:rFonts w:ascii="Book Antiqua" w:hAnsi="Book Antiqua"/>
          <w:lang w:val="en-US"/>
        </w:rPr>
      </w:pPr>
      <w:r w:rsidRPr="00C5388E">
        <w:rPr>
          <w:rFonts w:ascii="Book Antiqua" w:hAnsi="Book Antiqua"/>
          <w:lang w:val="en-US"/>
        </w:rPr>
        <w:t xml:space="preserve">Demographic data and </w:t>
      </w:r>
      <w:r w:rsidR="002150D2" w:rsidRPr="00C5388E">
        <w:rPr>
          <w:rFonts w:ascii="Book Antiqua" w:hAnsi="Book Antiqua"/>
          <w:lang w:val="en-US"/>
        </w:rPr>
        <w:t xml:space="preserve">information about the </w:t>
      </w:r>
      <w:r w:rsidRPr="00C5388E">
        <w:rPr>
          <w:rFonts w:ascii="Book Antiqua" w:hAnsi="Book Antiqua"/>
          <w:lang w:val="en-US"/>
        </w:rPr>
        <w:t xml:space="preserve">clinical course were </w:t>
      </w:r>
      <w:r w:rsidR="002150D2" w:rsidRPr="00C5388E">
        <w:rPr>
          <w:rFonts w:ascii="Book Antiqua" w:hAnsi="Book Antiqua"/>
          <w:lang w:val="en-US"/>
        </w:rPr>
        <w:t xml:space="preserve">obtained by </w:t>
      </w:r>
      <w:r w:rsidRPr="00C5388E">
        <w:rPr>
          <w:rFonts w:ascii="Book Antiqua" w:hAnsi="Book Antiqua"/>
          <w:lang w:val="en-US"/>
        </w:rPr>
        <w:t xml:space="preserve">an institutional database </w:t>
      </w:r>
      <w:r w:rsidR="002150D2" w:rsidRPr="00C5388E">
        <w:rPr>
          <w:rFonts w:ascii="Book Antiqua" w:hAnsi="Book Antiqua"/>
          <w:lang w:val="en-US"/>
        </w:rPr>
        <w:t xml:space="preserve">and </w:t>
      </w:r>
      <w:r w:rsidRPr="00C5388E">
        <w:rPr>
          <w:rFonts w:ascii="Book Antiqua" w:hAnsi="Book Antiqua"/>
          <w:lang w:val="en-US"/>
        </w:rPr>
        <w:t>by indiv</w:t>
      </w:r>
      <w:r w:rsidR="00C86F4C" w:rsidRPr="00C5388E">
        <w:rPr>
          <w:rFonts w:ascii="Book Antiqua" w:hAnsi="Book Antiqua"/>
          <w:lang w:val="en-US"/>
        </w:rPr>
        <w:t>idual chart review</w:t>
      </w:r>
      <w:r w:rsidR="00146B9F" w:rsidRPr="00C5388E">
        <w:rPr>
          <w:rFonts w:ascii="Book Antiqua" w:hAnsi="Book Antiqua"/>
          <w:lang w:val="en-US"/>
        </w:rPr>
        <w:t>, respectively</w:t>
      </w:r>
      <w:r w:rsidRPr="00C5388E">
        <w:rPr>
          <w:rFonts w:ascii="Book Antiqua" w:hAnsi="Book Antiqua"/>
          <w:lang w:val="en-US"/>
        </w:rPr>
        <w:t>. Besides baseline characteristics, intraoperative findings</w:t>
      </w:r>
      <w:r w:rsidR="005B2782" w:rsidRPr="00C5388E">
        <w:rPr>
          <w:rFonts w:ascii="Book Antiqua" w:hAnsi="Book Antiqua"/>
          <w:lang w:val="en-US"/>
        </w:rPr>
        <w:t xml:space="preserve"> and CD related history was</w:t>
      </w:r>
      <w:r w:rsidRPr="00C5388E">
        <w:rPr>
          <w:rFonts w:ascii="Book Antiqua" w:hAnsi="Book Antiqua"/>
          <w:lang w:val="en-US"/>
        </w:rPr>
        <w:t xml:space="preserve"> recorded. </w:t>
      </w:r>
      <w:r w:rsidR="00C86F4C" w:rsidRPr="00C5388E">
        <w:rPr>
          <w:rFonts w:ascii="Book Antiqua" w:hAnsi="Book Antiqua"/>
          <w:lang w:val="en-US"/>
        </w:rPr>
        <w:t xml:space="preserve">Exposure to steroids was defined as steroid </w:t>
      </w:r>
      <w:r w:rsidR="00196465" w:rsidRPr="00C5388E">
        <w:rPr>
          <w:rFonts w:ascii="Book Antiqua" w:hAnsi="Book Antiqua"/>
          <w:lang w:val="en-US"/>
        </w:rPr>
        <w:t xml:space="preserve">intake until the day before surgery. </w:t>
      </w:r>
      <w:proofErr w:type="spellStart"/>
      <w:r w:rsidR="00196465" w:rsidRPr="00C5388E">
        <w:rPr>
          <w:rFonts w:ascii="Book Antiqua" w:hAnsi="Book Antiqua"/>
          <w:lang w:val="en-US"/>
        </w:rPr>
        <w:t>Azathioprin</w:t>
      </w:r>
      <w:proofErr w:type="spellEnd"/>
      <w:r w:rsidR="00196465" w:rsidRPr="00C5388E">
        <w:rPr>
          <w:rFonts w:ascii="Book Antiqua" w:hAnsi="Book Antiqua"/>
          <w:lang w:val="en-US"/>
        </w:rPr>
        <w:t>/6-mercaptopurin (AZA/6MP) treatment was registered w</w:t>
      </w:r>
      <w:r w:rsidR="005B2782" w:rsidRPr="00C5388E">
        <w:rPr>
          <w:rFonts w:ascii="Book Antiqua" w:hAnsi="Book Antiqua"/>
          <w:lang w:val="en-US"/>
        </w:rPr>
        <w:t>ithin 2 weeks prior to surgery, whereas a</w:t>
      </w:r>
      <w:r w:rsidR="00196465" w:rsidRPr="00C5388E">
        <w:rPr>
          <w:rFonts w:ascii="Book Antiqua" w:hAnsi="Book Antiqua"/>
          <w:lang w:val="en-US"/>
        </w:rPr>
        <w:t>nti-</w:t>
      </w:r>
      <w:r w:rsidR="007B71CE" w:rsidRPr="00C5388E">
        <w:rPr>
          <w:rFonts w:ascii="Book Antiqua" w:hAnsi="Book Antiqua"/>
          <w:lang w:val="en-US"/>
        </w:rPr>
        <w:t xml:space="preserve">tumor necrosis factor </w:t>
      </w:r>
      <w:r w:rsidR="006A0A24" w:rsidRPr="00C5388E">
        <w:rPr>
          <w:rFonts w:ascii="Book Antiqua" w:hAnsi="Book Antiqua"/>
          <w:lang w:val="en-US"/>
        </w:rPr>
        <w:t>(</w:t>
      </w:r>
      <w:r w:rsidR="007B71CE" w:rsidRPr="00C5388E">
        <w:rPr>
          <w:rFonts w:ascii="Book Antiqua" w:hAnsi="Book Antiqua"/>
          <w:lang w:val="en-US"/>
        </w:rPr>
        <w:t>anti-TNF</w:t>
      </w:r>
      <w:r w:rsidR="006A0A24" w:rsidRPr="00C5388E">
        <w:rPr>
          <w:rFonts w:ascii="Book Antiqua" w:hAnsi="Book Antiqua"/>
          <w:lang w:val="en-US"/>
        </w:rPr>
        <w:t>)</w:t>
      </w:r>
      <w:r w:rsidR="00196465" w:rsidRPr="00C5388E">
        <w:rPr>
          <w:rFonts w:ascii="Book Antiqua" w:hAnsi="Book Antiqua"/>
          <w:lang w:val="en-US"/>
        </w:rPr>
        <w:t xml:space="preserve"> antibody therapy was documented within 1 week preoperatively. </w:t>
      </w:r>
      <w:r w:rsidR="002150D2" w:rsidRPr="00C5388E">
        <w:rPr>
          <w:rFonts w:ascii="Book Antiqua" w:hAnsi="Book Antiqua"/>
          <w:lang w:val="en-US"/>
        </w:rPr>
        <w:t>Furthermore, resections were grouped into simple (1 intestinal resection) and complex (&gt;</w:t>
      </w:r>
      <w:r w:rsidR="00C5388E" w:rsidRPr="00C5388E">
        <w:rPr>
          <w:rFonts w:ascii="Book Antiqua" w:eastAsia="宋体" w:hAnsi="Book Antiqua"/>
          <w:lang w:val="en-US" w:eastAsia="zh-CN"/>
        </w:rPr>
        <w:t xml:space="preserve"> </w:t>
      </w:r>
      <w:r w:rsidR="002150D2" w:rsidRPr="00C5388E">
        <w:rPr>
          <w:rFonts w:ascii="Book Antiqua" w:hAnsi="Book Antiqua"/>
          <w:lang w:val="en-US"/>
        </w:rPr>
        <w:t>1 intestinal resection).</w:t>
      </w:r>
    </w:p>
    <w:p w14:paraId="13657DE0" w14:textId="77777777" w:rsidR="00B0110A" w:rsidRPr="00C5388E" w:rsidRDefault="00BF371A" w:rsidP="00D87A0A">
      <w:pPr>
        <w:spacing w:line="360" w:lineRule="auto"/>
        <w:ind w:firstLineChars="100" w:firstLine="240"/>
        <w:jc w:val="both"/>
        <w:rPr>
          <w:rFonts w:ascii="Book Antiqua" w:hAnsi="Book Antiqua"/>
          <w:lang w:val="en-US"/>
        </w:rPr>
      </w:pPr>
      <w:r w:rsidRPr="00C5388E">
        <w:rPr>
          <w:rFonts w:ascii="Book Antiqua" w:hAnsi="Book Antiqua"/>
          <w:lang w:val="en-US"/>
        </w:rPr>
        <w:t xml:space="preserve">Colorectal cancer was classified and staged according to the Union for International Cancer Control (UICC). </w:t>
      </w:r>
    </w:p>
    <w:p w14:paraId="63D1E369" w14:textId="379ABC17" w:rsidR="00545543" w:rsidRPr="00C5388E" w:rsidRDefault="002150D2" w:rsidP="00D87A0A">
      <w:pPr>
        <w:spacing w:line="360" w:lineRule="auto"/>
        <w:ind w:firstLineChars="100" w:firstLine="240"/>
        <w:jc w:val="both"/>
        <w:rPr>
          <w:rFonts w:ascii="Book Antiqua" w:hAnsi="Book Antiqua"/>
          <w:lang w:val="en-US"/>
        </w:rPr>
      </w:pPr>
      <w:r w:rsidRPr="00C5388E">
        <w:rPr>
          <w:rFonts w:ascii="Book Antiqua" w:hAnsi="Book Antiqua"/>
          <w:lang w:val="en-US"/>
        </w:rPr>
        <w:t>The study was approved by the institutional ethics Committee.</w:t>
      </w:r>
    </w:p>
    <w:p w14:paraId="030B9EA2" w14:textId="5D16D2D3" w:rsidR="00545543" w:rsidRPr="00C5388E" w:rsidRDefault="00545543" w:rsidP="00D87A0A">
      <w:pPr>
        <w:spacing w:line="360" w:lineRule="auto"/>
        <w:jc w:val="both"/>
        <w:rPr>
          <w:rFonts w:ascii="Book Antiqua" w:hAnsi="Book Antiqua"/>
          <w:lang w:val="en-US"/>
        </w:rPr>
      </w:pPr>
      <w:r w:rsidRPr="00C5388E">
        <w:rPr>
          <w:rFonts w:ascii="Book Antiqua" w:hAnsi="Book Antiqua"/>
          <w:lang w:val="en-US"/>
        </w:rPr>
        <w:t xml:space="preserve"> </w:t>
      </w:r>
    </w:p>
    <w:p w14:paraId="1467CC3B" w14:textId="6D3D1CA6" w:rsidR="00BF371A" w:rsidRPr="00C5388E" w:rsidRDefault="00BF371A" w:rsidP="00D87A0A">
      <w:pPr>
        <w:spacing w:line="360" w:lineRule="auto"/>
        <w:jc w:val="both"/>
        <w:rPr>
          <w:rFonts w:ascii="Book Antiqua" w:hAnsi="Book Antiqua"/>
          <w:b/>
          <w:i/>
          <w:lang w:val="en-US"/>
        </w:rPr>
      </w:pPr>
      <w:r w:rsidRPr="00C5388E">
        <w:rPr>
          <w:rFonts w:ascii="Book Antiqua" w:hAnsi="Book Antiqua"/>
          <w:b/>
          <w:i/>
          <w:lang w:val="en-US"/>
        </w:rPr>
        <w:t>Statistical analysis</w:t>
      </w:r>
    </w:p>
    <w:p w14:paraId="24081487" w14:textId="57F69F72" w:rsidR="00DB2FC4" w:rsidRPr="00D87A0A" w:rsidRDefault="00BF371A" w:rsidP="00D87A0A">
      <w:pPr>
        <w:spacing w:line="360" w:lineRule="auto"/>
        <w:jc w:val="both"/>
        <w:rPr>
          <w:rFonts w:ascii="Book Antiqua" w:eastAsia="宋体" w:hAnsi="Book Antiqua"/>
          <w:lang w:val="en-US" w:eastAsia="zh-CN"/>
        </w:rPr>
      </w:pPr>
      <w:r w:rsidRPr="00C5388E">
        <w:rPr>
          <w:rFonts w:ascii="Book Antiqua" w:hAnsi="Book Antiqua"/>
          <w:lang w:val="en-US"/>
        </w:rPr>
        <w:t>Continuous data are shown as mean with standard deviation if normally distributed, or with median and minimum-maximum otherwise. Categorical variables are described with absolute numbers and percentages.</w:t>
      </w:r>
      <w:r w:rsidR="00011DB0" w:rsidRPr="00C5388E">
        <w:rPr>
          <w:rFonts w:ascii="Book Antiqua" w:hAnsi="Book Antiqua"/>
          <w:lang w:val="en-US"/>
        </w:rPr>
        <w:t xml:space="preserve"> </w:t>
      </w:r>
      <w:r w:rsidR="00857434" w:rsidRPr="00C5388E">
        <w:rPr>
          <w:rFonts w:ascii="Book Antiqua" w:hAnsi="Book Antiqua"/>
          <w:lang w:val="en-US"/>
        </w:rPr>
        <w:t xml:space="preserve">Comparison between groups </w:t>
      </w:r>
      <w:r w:rsidR="00E07D04" w:rsidRPr="00C5388E">
        <w:rPr>
          <w:rFonts w:ascii="Book Antiqua" w:hAnsi="Book Antiqua"/>
          <w:lang w:val="en-US"/>
        </w:rPr>
        <w:t xml:space="preserve">were </w:t>
      </w:r>
      <w:proofErr w:type="spellStart"/>
      <w:r w:rsidR="00E07D04" w:rsidRPr="00C5388E">
        <w:rPr>
          <w:rFonts w:ascii="Book Antiqua" w:hAnsi="Book Antiqua"/>
          <w:lang w:val="en-US"/>
        </w:rPr>
        <w:t>analys</w:t>
      </w:r>
      <w:r w:rsidR="00857434" w:rsidRPr="00C5388E">
        <w:rPr>
          <w:rFonts w:ascii="Book Antiqua" w:hAnsi="Book Antiqua"/>
          <w:lang w:val="en-US"/>
        </w:rPr>
        <w:t>ed</w:t>
      </w:r>
      <w:proofErr w:type="spellEnd"/>
      <w:r w:rsidR="00857434" w:rsidRPr="00C5388E">
        <w:rPr>
          <w:rFonts w:ascii="Book Antiqua" w:hAnsi="Book Antiqua"/>
          <w:lang w:val="en-US"/>
        </w:rPr>
        <w:t xml:space="preserve"> by Wilcoxon and </w:t>
      </w:r>
      <w:r w:rsidR="00C5388E" w:rsidRPr="00C5388E">
        <w:rPr>
          <w:rFonts w:ascii="Book Antiqua" w:hAnsi="Book Antiqua"/>
          <w:lang w:val="en-US"/>
        </w:rPr>
        <w:sym w:font="Symbol" w:char="F063"/>
      </w:r>
      <w:r w:rsidR="00414BDC" w:rsidRPr="00C5388E">
        <w:rPr>
          <w:rFonts w:ascii="Book Antiqua" w:hAnsi="Book Antiqua"/>
          <w:vertAlign w:val="superscript"/>
          <w:lang w:val="en-US"/>
        </w:rPr>
        <w:t>2</w:t>
      </w:r>
      <w:r w:rsidR="00857434" w:rsidRPr="00C5388E">
        <w:rPr>
          <w:rFonts w:ascii="Book Antiqua" w:hAnsi="Book Antiqua"/>
          <w:lang w:val="en-US"/>
        </w:rPr>
        <w:t xml:space="preserve"> </w:t>
      </w:r>
      <w:proofErr w:type="gramStart"/>
      <w:r w:rsidR="00857434" w:rsidRPr="00C5388E">
        <w:rPr>
          <w:rFonts w:ascii="Book Antiqua" w:hAnsi="Book Antiqua"/>
          <w:lang w:val="en-US"/>
        </w:rPr>
        <w:t>test</w:t>
      </w:r>
      <w:proofErr w:type="gramEnd"/>
      <w:r w:rsidR="00857434" w:rsidRPr="00C5388E">
        <w:rPr>
          <w:rFonts w:ascii="Book Antiqua" w:hAnsi="Book Antiqua"/>
          <w:lang w:val="en-US"/>
        </w:rPr>
        <w:t xml:space="preserve"> when appropriate. </w:t>
      </w:r>
      <w:r w:rsidR="008812F5" w:rsidRPr="00C5388E">
        <w:rPr>
          <w:rFonts w:ascii="Book Antiqua" w:hAnsi="Book Antiqua"/>
          <w:lang w:val="en-US"/>
        </w:rPr>
        <w:t xml:space="preserve">All calculations </w:t>
      </w:r>
      <w:r w:rsidR="00D1264E" w:rsidRPr="00C5388E">
        <w:rPr>
          <w:rFonts w:ascii="Book Antiqua" w:hAnsi="Book Antiqua"/>
          <w:lang w:val="en-US"/>
        </w:rPr>
        <w:t xml:space="preserve">were performed using </w:t>
      </w:r>
      <w:r w:rsidR="008812F5" w:rsidRPr="00C5388E">
        <w:rPr>
          <w:rFonts w:ascii="Book Antiqua" w:hAnsi="Book Antiqua"/>
          <w:lang w:val="en-US"/>
        </w:rPr>
        <w:t>SPSS for Macintosh, Version 21.0 (IBM Corp., Armonk, NY)</w:t>
      </w:r>
      <w:r w:rsidR="00C5388E" w:rsidRPr="00C5388E">
        <w:rPr>
          <w:rFonts w:ascii="Book Antiqua" w:eastAsia="宋体" w:hAnsi="Book Antiqua"/>
          <w:lang w:val="en-US" w:eastAsia="zh-CN"/>
        </w:rPr>
        <w:t>.</w:t>
      </w:r>
    </w:p>
    <w:p w14:paraId="65083AD6" w14:textId="77777777" w:rsidR="00DB2FC4" w:rsidRPr="00C5388E" w:rsidRDefault="00DB2FC4" w:rsidP="00D87A0A">
      <w:pPr>
        <w:spacing w:line="360" w:lineRule="auto"/>
        <w:jc w:val="both"/>
        <w:rPr>
          <w:rFonts w:ascii="Book Antiqua" w:hAnsi="Book Antiqua"/>
          <w:b/>
          <w:lang w:val="en-US"/>
        </w:rPr>
      </w:pPr>
    </w:p>
    <w:p w14:paraId="4A5834BC" w14:textId="0A4A27ED" w:rsidR="004371B0" w:rsidRPr="00C5388E" w:rsidRDefault="00C5388E" w:rsidP="00D87A0A">
      <w:pPr>
        <w:spacing w:line="360" w:lineRule="auto"/>
        <w:jc w:val="both"/>
        <w:rPr>
          <w:rFonts w:ascii="Book Antiqua" w:hAnsi="Book Antiqua"/>
          <w:lang w:val="en-US"/>
        </w:rPr>
      </w:pPr>
      <w:r w:rsidRPr="00C5388E">
        <w:rPr>
          <w:rFonts w:ascii="Book Antiqua" w:hAnsi="Book Antiqua"/>
          <w:b/>
          <w:lang w:val="en-US"/>
        </w:rPr>
        <w:t>RESULTS</w:t>
      </w:r>
    </w:p>
    <w:p w14:paraId="402C026A" w14:textId="7D1C5A5F" w:rsidR="0016195E" w:rsidRPr="00C5388E" w:rsidRDefault="005560B2" w:rsidP="00D87A0A">
      <w:pPr>
        <w:spacing w:line="360" w:lineRule="auto"/>
        <w:jc w:val="both"/>
        <w:rPr>
          <w:rFonts w:ascii="Book Antiqua" w:hAnsi="Book Antiqua"/>
          <w:lang w:val="en-US"/>
        </w:rPr>
      </w:pPr>
      <w:r w:rsidRPr="00C5388E">
        <w:rPr>
          <w:rFonts w:ascii="Book Antiqua" w:hAnsi="Book Antiqua"/>
          <w:lang w:val="en-US"/>
        </w:rPr>
        <w:t xml:space="preserve">During the study period 484 patients were operated on for symptomatic structuring CD. </w:t>
      </w:r>
      <w:r w:rsidR="008F70C7" w:rsidRPr="00C5388E">
        <w:rPr>
          <w:rFonts w:ascii="Book Antiqua" w:hAnsi="Book Antiqua"/>
          <w:lang w:val="en-US"/>
        </w:rPr>
        <w:t>Further characteristics</w:t>
      </w:r>
      <w:r w:rsidR="00B010AB" w:rsidRPr="00C5388E">
        <w:rPr>
          <w:rFonts w:ascii="Book Antiqua" w:hAnsi="Book Antiqua"/>
          <w:lang w:val="en-US"/>
        </w:rPr>
        <w:t xml:space="preserve"> are listed in Table 1.</w:t>
      </w:r>
    </w:p>
    <w:p w14:paraId="5C37ACC5" w14:textId="4F546026" w:rsidR="00557117" w:rsidRPr="00C5388E" w:rsidRDefault="00E07D04" w:rsidP="00D87A0A">
      <w:pPr>
        <w:spacing w:line="360" w:lineRule="auto"/>
        <w:ind w:firstLineChars="100" w:firstLine="240"/>
        <w:jc w:val="both"/>
        <w:rPr>
          <w:rFonts w:ascii="Book Antiqua" w:hAnsi="Book Antiqua"/>
          <w:lang w:val="en-US"/>
        </w:rPr>
      </w:pPr>
      <w:r w:rsidRPr="00C5388E">
        <w:rPr>
          <w:rFonts w:ascii="Book Antiqua" w:hAnsi="Book Antiqua"/>
          <w:lang w:val="en-US"/>
        </w:rPr>
        <w:t>Patients underwent an</w:t>
      </w:r>
      <w:r w:rsidR="00673A14" w:rsidRPr="00C5388E">
        <w:rPr>
          <w:rFonts w:ascii="Book Antiqua" w:hAnsi="Book Antiqua"/>
          <w:lang w:val="en-US"/>
        </w:rPr>
        <w:t xml:space="preserve"> ileocolic</w:t>
      </w:r>
      <w:r w:rsidR="008204AD" w:rsidRPr="00C5388E">
        <w:rPr>
          <w:rFonts w:ascii="Book Antiqua" w:hAnsi="Book Antiqua"/>
          <w:lang w:val="en-US"/>
        </w:rPr>
        <w:t xml:space="preserve"> </w:t>
      </w:r>
      <w:r w:rsidRPr="00C5388E">
        <w:rPr>
          <w:rFonts w:ascii="Book Antiqua" w:hAnsi="Book Antiqua"/>
          <w:lang w:val="en-US"/>
        </w:rPr>
        <w:t>resection predominantly. This was</w:t>
      </w:r>
      <w:r w:rsidR="005B6973" w:rsidRPr="00C5388E">
        <w:rPr>
          <w:rFonts w:ascii="Book Antiqua" w:hAnsi="Book Antiqua"/>
          <w:lang w:val="en-US"/>
        </w:rPr>
        <w:t xml:space="preserve"> </w:t>
      </w:r>
      <w:r w:rsidRPr="00C5388E">
        <w:rPr>
          <w:rFonts w:ascii="Book Antiqua" w:hAnsi="Book Antiqua"/>
          <w:lang w:val="en-US"/>
        </w:rPr>
        <w:t>performed</w:t>
      </w:r>
      <w:r w:rsidR="005B6973" w:rsidRPr="00C5388E">
        <w:rPr>
          <w:rFonts w:ascii="Book Antiqua" w:hAnsi="Book Antiqua"/>
          <w:lang w:val="en-US"/>
        </w:rPr>
        <w:t xml:space="preserve"> in 346 (71.5%)</w:t>
      </w:r>
      <w:r w:rsidR="00BB5C18" w:rsidRPr="00C5388E">
        <w:rPr>
          <w:rFonts w:ascii="Book Antiqua" w:hAnsi="Book Antiqua"/>
          <w:lang w:val="en-US"/>
        </w:rPr>
        <w:t xml:space="preserve"> patients,</w:t>
      </w:r>
      <w:r w:rsidR="005B6973" w:rsidRPr="00C5388E">
        <w:rPr>
          <w:rFonts w:ascii="Book Antiqua" w:hAnsi="Book Antiqua"/>
          <w:lang w:val="en-US"/>
        </w:rPr>
        <w:t xml:space="preserve"> followed by 68 (14</w:t>
      </w:r>
      <w:r w:rsidRPr="00C5388E">
        <w:rPr>
          <w:rFonts w:ascii="Book Antiqua" w:hAnsi="Book Antiqua"/>
          <w:lang w:val="en-US"/>
        </w:rPr>
        <w:t>.0</w:t>
      </w:r>
      <w:r w:rsidR="00673A14" w:rsidRPr="00C5388E">
        <w:rPr>
          <w:rFonts w:ascii="Book Antiqua" w:hAnsi="Book Antiqua"/>
          <w:lang w:val="en-US"/>
        </w:rPr>
        <w:t xml:space="preserve">%) </w:t>
      </w:r>
      <w:r w:rsidR="008204AD" w:rsidRPr="00C5388E">
        <w:rPr>
          <w:rFonts w:ascii="Book Antiqua" w:hAnsi="Book Antiqua"/>
          <w:lang w:val="en-US"/>
        </w:rPr>
        <w:t>colonic resections</w:t>
      </w:r>
      <w:r w:rsidR="00191698" w:rsidRPr="00C5388E">
        <w:rPr>
          <w:rFonts w:ascii="Book Antiqua" w:hAnsi="Book Antiqua"/>
          <w:lang w:val="en-US"/>
        </w:rPr>
        <w:t xml:space="preserve">, </w:t>
      </w:r>
      <w:r w:rsidR="008204AD" w:rsidRPr="00C5388E">
        <w:rPr>
          <w:rFonts w:ascii="Book Antiqua" w:hAnsi="Book Antiqua"/>
          <w:lang w:val="en-US"/>
        </w:rPr>
        <w:t xml:space="preserve">53 </w:t>
      </w:r>
      <w:r w:rsidR="00673A14" w:rsidRPr="00C5388E">
        <w:rPr>
          <w:rFonts w:ascii="Book Antiqua" w:hAnsi="Book Antiqua"/>
          <w:lang w:val="en-US"/>
        </w:rPr>
        <w:t>(</w:t>
      </w:r>
      <w:r w:rsidR="008204AD" w:rsidRPr="00C5388E">
        <w:rPr>
          <w:rFonts w:ascii="Book Antiqua" w:hAnsi="Book Antiqua"/>
          <w:lang w:val="en-US"/>
        </w:rPr>
        <w:t>11</w:t>
      </w:r>
      <w:r w:rsidRPr="00C5388E">
        <w:rPr>
          <w:rFonts w:ascii="Book Antiqua" w:hAnsi="Book Antiqua"/>
          <w:lang w:val="en-US"/>
        </w:rPr>
        <w:t>.0</w:t>
      </w:r>
      <w:r w:rsidR="00673A14" w:rsidRPr="00C5388E">
        <w:rPr>
          <w:rFonts w:ascii="Book Antiqua" w:hAnsi="Book Antiqua"/>
          <w:lang w:val="en-US"/>
        </w:rPr>
        <w:t>%)</w:t>
      </w:r>
      <w:r w:rsidR="008204AD" w:rsidRPr="00C5388E">
        <w:rPr>
          <w:rFonts w:ascii="Book Antiqua" w:hAnsi="Book Antiqua"/>
          <w:lang w:val="en-US"/>
        </w:rPr>
        <w:t xml:space="preserve"> small bowel resections</w:t>
      </w:r>
      <w:r w:rsidR="00191698" w:rsidRPr="00C5388E">
        <w:rPr>
          <w:rFonts w:ascii="Book Antiqua" w:hAnsi="Book Antiqua"/>
          <w:lang w:val="en-US"/>
        </w:rPr>
        <w:t xml:space="preserve"> and 9 (1.9%) rectal resections</w:t>
      </w:r>
      <w:r w:rsidR="006B421B" w:rsidRPr="00C5388E">
        <w:rPr>
          <w:rFonts w:ascii="Book Antiqua" w:hAnsi="Book Antiqua"/>
          <w:lang w:val="en-US"/>
        </w:rPr>
        <w:t xml:space="preserve">. </w:t>
      </w:r>
      <w:r w:rsidR="00DA6F3A" w:rsidRPr="00C5388E">
        <w:rPr>
          <w:rFonts w:ascii="Book Antiqua" w:hAnsi="Book Antiqua"/>
          <w:lang w:val="en-US"/>
        </w:rPr>
        <w:t>In additi</w:t>
      </w:r>
      <w:r w:rsidR="006C6722" w:rsidRPr="00C5388E">
        <w:rPr>
          <w:rFonts w:ascii="Book Antiqua" w:hAnsi="Book Antiqua"/>
          <w:lang w:val="en-US"/>
        </w:rPr>
        <w:t xml:space="preserve">on to </w:t>
      </w:r>
      <w:proofErr w:type="spellStart"/>
      <w:r w:rsidR="006C6722" w:rsidRPr="00C5388E">
        <w:rPr>
          <w:rFonts w:ascii="Book Antiqua" w:hAnsi="Book Antiqua"/>
          <w:lang w:val="en-US"/>
        </w:rPr>
        <w:t>stricturing</w:t>
      </w:r>
      <w:proofErr w:type="spellEnd"/>
      <w:r w:rsidR="006C6722" w:rsidRPr="00C5388E">
        <w:rPr>
          <w:rFonts w:ascii="Book Antiqua" w:hAnsi="Book Antiqua"/>
          <w:lang w:val="en-US"/>
        </w:rPr>
        <w:t xml:space="preserve"> disease behavior</w:t>
      </w:r>
      <w:r w:rsidR="00DA6F3A" w:rsidRPr="00C5388E">
        <w:rPr>
          <w:rFonts w:ascii="Book Antiqua" w:hAnsi="Book Antiqua"/>
          <w:lang w:val="en-US"/>
        </w:rPr>
        <w:t xml:space="preserve">, </w:t>
      </w:r>
      <w:r w:rsidR="00A17124" w:rsidRPr="00C5388E">
        <w:rPr>
          <w:rFonts w:ascii="Book Antiqua" w:hAnsi="Book Antiqua"/>
          <w:lang w:val="en-US"/>
        </w:rPr>
        <w:t>240 (49.6</w:t>
      </w:r>
      <w:r w:rsidR="00DA6F3A" w:rsidRPr="00C5388E">
        <w:rPr>
          <w:rFonts w:ascii="Book Antiqua" w:hAnsi="Book Antiqua"/>
          <w:lang w:val="en-US"/>
        </w:rPr>
        <w:t xml:space="preserve">%) patients </w:t>
      </w:r>
      <w:r w:rsidR="00EC31B8" w:rsidRPr="00C5388E">
        <w:rPr>
          <w:rFonts w:ascii="Book Antiqua" w:hAnsi="Book Antiqua"/>
          <w:lang w:val="en-US"/>
        </w:rPr>
        <w:t>suffered from</w:t>
      </w:r>
      <w:r w:rsidR="00A17124" w:rsidRPr="00C5388E">
        <w:rPr>
          <w:rFonts w:ascii="Book Antiqua" w:hAnsi="Book Antiqua"/>
          <w:lang w:val="en-US"/>
        </w:rPr>
        <w:t xml:space="preserve"> fistula, 195</w:t>
      </w:r>
      <w:r w:rsidR="00DA6F3A" w:rsidRPr="00C5388E">
        <w:rPr>
          <w:rFonts w:ascii="Book Antiqua" w:hAnsi="Book Antiqua"/>
          <w:lang w:val="en-US"/>
        </w:rPr>
        <w:t xml:space="preserve"> </w:t>
      </w:r>
      <w:r w:rsidR="00A17124" w:rsidRPr="00C5388E">
        <w:rPr>
          <w:rFonts w:ascii="Book Antiqua" w:hAnsi="Book Antiqua"/>
          <w:lang w:val="en-US"/>
        </w:rPr>
        <w:t>(40.3</w:t>
      </w:r>
      <w:r w:rsidR="00EB1CAD" w:rsidRPr="00C5388E">
        <w:rPr>
          <w:rFonts w:ascii="Book Antiqua" w:hAnsi="Book Antiqua"/>
          <w:lang w:val="en-US"/>
        </w:rPr>
        <w:t xml:space="preserve">%) </w:t>
      </w:r>
      <w:r w:rsidR="00EC31B8" w:rsidRPr="00C5388E">
        <w:rPr>
          <w:rFonts w:ascii="Book Antiqua" w:hAnsi="Book Antiqua"/>
          <w:lang w:val="en-US"/>
        </w:rPr>
        <w:t xml:space="preserve">patients from </w:t>
      </w:r>
      <w:r w:rsidR="00BB5C18" w:rsidRPr="00C5388E">
        <w:rPr>
          <w:rFonts w:ascii="Book Antiqua" w:hAnsi="Book Antiqua"/>
          <w:lang w:val="en-US"/>
        </w:rPr>
        <w:t xml:space="preserve">an </w:t>
      </w:r>
      <w:r w:rsidR="00EC31B8" w:rsidRPr="00C5388E">
        <w:rPr>
          <w:rFonts w:ascii="Book Antiqua" w:hAnsi="Book Antiqua"/>
          <w:lang w:val="en-US"/>
        </w:rPr>
        <w:t xml:space="preserve">inflammatory mass, </w:t>
      </w:r>
      <w:r w:rsidRPr="00C5388E">
        <w:rPr>
          <w:rFonts w:ascii="Book Antiqua" w:hAnsi="Book Antiqua"/>
          <w:lang w:val="en-US"/>
        </w:rPr>
        <w:t>with</w:t>
      </w:r>
      <w:r w:rsidR="00A17124" w:rsidRPr="00C5388E">
        <w:rPr>
          <w:rFonts w:ascii="Book Antiqua" w:hAnsi="Book Antiqua"/>
          <w:lang w:val="en-US"/>
        </w:rPr>
        <w:t xml:space="preserve"> 104 (21.5</w:t>
      </w:r>
      <w:r w:rsidR="00EC31B8" w:rsidRPr="00C5388E">
        <w:rPr>
          <w:rFonts w:ascii="Book Antiqua" w:hAnsi="Book Antiqua"/>
          <w:lang w:val="en-US"/>
        </w:rPr>
        <w:t xml:space="preserve">%) </w:t>
      </w:r>
      <w:r w:rsidRPr="00C5388E">
        <w:rPr>
          <w:rFonts w:ascii="Book Antiqua" w:hAnsi="Book Antiqua"/>
          <w:lang w:val="en-US"/>
        </w:rPr>
        <w:t>patients having abscesses</w:t>
      </w:r>
      <w:r w:rsidR="00EC31B8" w:rsidRPr="00C5388E">
        <w:rPr>
          <w:rFonts w:ascii="Book Antiqua" w:hAnsi="Book Antiqua"/>
          <w:lang w:val="en-US"/>
        </w:rPr>
        <w:t xml:space="preserve">. </w:t>
      </w:r>
      <w:r w:rsidR="005B6973" w:rsidRPr="00C5388E">
        <w:rPr>
          <w:rFonts w:ascii="Book Antiqua" w:hAnsi="Book Antiqua"/>
          <w:lang w:val="en-US"/>
        </w:rPr>
        <w:t xml:space="preserve">Multiple </w:t>
      </w:r>
      <w:proofErr w:type="spellStart"/>
      <w:r w:rsidR="005B6973" w:rsidRPr="00C5388E">
        <w:rPr>
          <w:rFonts w:ascii="Book Antiqua" w:hAnsi="Book Antiqua"/>
          <w:lang w:val="en-US"/>
        </w:rPr>
        <w:t>stenoses</w:t>
      </w:r>
      <w:proofErr w:type="spellEnd"/>
      <w:r w:rsidR="005B6973" w:rsidRPr="00C5388E">
        <w:rPr>
          <w:rFonts w:ascii="Book Antiqua" w:hAnsi="Book Antiqua"/>
          <w:lang w:val="en-US"/>
        </w:rPr>
        <w:t xml:space="preserve"> were reported in </w:t>
      </w:r>
      <w:r w:rsidR="00A17124" w:rsidRPr="00C5388E">
        <w:rPr>
          <w:rFonts w:ascii="Book Antiqua" w:hAnsi="Book Antiqua"/>
          <w:lang w:val="en-US"/>
        </w:rPr>
        <w:t>68  (14</w:t>
      </w:r>
      <w:r w:rsidRPr="00C5388E">
        <w:rPr>
          <w:rFonts w:ascii="Book Antiqua" w:hAnsi="Book Antiqua"/>
          <w:lang w:val="en-US"/>
        </w:rPr>
        <w:t>.0</w:t>
      </w:r>
      <w:r w:rsidR="00A17124" w:rsidRPr="00C5388E">
        <w:rPr>
          <w:rFonts w:ascii="Book Antiqua" w:hAnsi="Book Antiqua"/>
          <w:lang w:val="en-US"/>
        </w:rPr>
        <w:t xml:space="preserve">%) </w:t>
      </w:r>
      <w:r w:rsidR="008C29AF" w:rsidRPr="00C5388E">
        <w:rPr>
          <w:rFonts w:ascii="Book Antiqua" w:hAnsi="Book Antiqua"/>
          <w:lang w:val="en-US"/>
        </w:rPr>
        <w:t>of patients.</w:t>
      </w:r>
    </w:p>
    <w:p w14:paraId="617AB556" w14:textId="15DD39FD" w:rsidR="005B6973" w:rsidRPr="00C5388E" w:rsidRDefault="00BB5C18" w:rsidP="00D87A0A">
      <w:pPr>
        <w:spacing w:line="360" w:lineRule="auto"/>
        <w:ind w:firstLineChars="150" w:firstLine="360"/>
        <w:jc w:val="both"/>
        <w:rPr>
          <w:rFonts w:ascii="Book Antiqua" w:eastAsia="宋体" w:hAnsi="Book Antiqua"/>
          <w:lang w:val="en-US" w:eastAsia="zh-CN"/>
        </w:rPr>
      </w:pPr>
      <w:r w:rsidRPr="00C5388E">
        <w:rPr>
          <w:rFonts w:ascii="Book Antiqua" w:hAnsi="Book Antiqua"/>
          <w:lang w:val="en-US"/>
        </w:rPr>
        <w:t>Acute resections were performed in 53 (11</w:t>
      </w:r>
      <w:r w:rsidR="00E07D04" w:rsidRPr="00C5388E">
        <w:rPr>
          <w:rFonts w:ascii="Book Antiqua" w:hAnsi="Book Antiqua"/>
          <w:lang w:val="en-US"/>
        </w:rPr>
        <w:t>.0</w:t>
      </w:r>
      <w:r w:rsidRPr="00C5388E">
        <w:rPr>
          <w:rFonts w:ascii="Book Antiqua" w:hAnsi="Book Antiqua"/>
          <w:lang w:val="en-US"/>
        </w:rPr>
        <w:t>%) patients and 431 (89</w:t>
      </w:r>
      <w:r w:rsidR="00E07D04" w:rsidRPr="00C5388E">
        <w:rPr>
          <w:rFonts w:ascii="Book Antiqua" w:hAnsi="Book Antiqua"/>
          <w:lang w:val="en-US"/>
        </w:rPr>
        <w:t>.0</w:t>
      </w:r>
      <w:r w:rsidRPr="00C5388E">
        <w:rPr>
          <w:rFonts w:ascii="Book Antiqua" w:hAnsi="Book Antiqua"/>
          <w:lang w:val="en-US"/>
        </w:rPr>
        <w:t>%) of operations were conducted electively. Me</w:t>
      </w:r>
      <w:r w:rsidR="0039232F" w:rsidRPr="00C5388E">
        <w:rPr>
          <w:rFonts w:ascii="Book Antiqua" w:hAnsi="Book Antiqua"/>
          <w:lang w:val="en-US"/>
        </w:rPr>
        <w:t xml:space="preserve">dian </w:t>
      </w:r>
      <w:r w:rsidRPr="00C5388E">
        <w:rPr>
          <w:rFonts w:ascii="Book Antiqua" w:hAnsi="Book Antiqua"/>
          <w:lang w:val="en-US"/>
        </w:rPr>
        <w:t>operative time was 1</w:t>
      </w:r>
      <w:r w:rsidR="0039232F" w:rsidRPr="00C5388E">
        <w:rPr>
          <w:rFonts w:ascii="Book Antiqua" w:hAnsi="Book Antiqua"/>
          <w:lang w:val="en-US"/>
        </w:rPr>
        <w:t>45</w:t>
      </w:r>
      <w:r w:rsidRPr="00C5388E">
        <w:rPr>
          <w:rFonts w:ascii="Book Antiqua" w:hAnsi="Book Antiqua"/>
          <w:lang w:val="en-US"/>
        </w:rPr>
        <w:t xml:space="preserve"> </w:t>
      </w:r>
      <w:r w:rsidR="0039232F" w:rsidRPr="00C5388E">
        <w:rPr>
          <w:rFonts w:ascii="Book Antiqua" w:hAnsi="Book Antiqua"/>
          <w:lang w:val="en-US"/>
        </w:rPr>
        <w:t>(30-495</w:t>
      </w:r>
      <w:r w:rsidRPr="00C5388E">
        <w:rPr>
          <w:rFonts w:ascii="Book Antiqua" w:hAnsi="Book Antiqua"/>
          <w:lang w:val="en-US"/>
        </w:rPr>
        <w:t xml:space="preserve">) </w:t>
      </w:r>
      <w:r w:rsidR="00D87A0A">
        <w:rPr>
          <w:rFonts w:ascii="Book Antiqua" w:eastAsia="宋体" w:hAnsi="Book Antiqua" w:hint="eastAsia"/>
          <w:lang w:val="en-US" w:eastAsia="zh-CN"/>
        </w:rPr>
        <w:t>min</w:t>
      </w:r>
      <w:r w:rsidRPr="00C5388E">
        <w:rPr>
          <w:rFonts w:ascii="Book Antiqua" w:hAnsi="Book Antiqua"/>
          <w:lang w:val="en-US"/>
        </w:rPr>
        <w:t xml:space="preserve"> </w:t>
      </w:r>
      <w:r w:rsidRPr="00C5388E">
        <w:rPr>
          <w:rFonts w:ascii="Book Antiqua" w:hAnsi="Book Antiqua"/>
          <w:lang w:val="en-US"/>
        </w:rPr>
        <w:lastRenderedPageBreak/>
        <w:t>and 233 (48.1%) operations were</w:t>
      </w:r>
      <w:r w:rsidR="00893956" w:rsidRPr="00C5388E">
        <w:rPr>
          <w:rFonts w:ascii="Book Antiqua" w:hAnsi="Book Antiqua"/>
          <w:lang w:val="en-US"/>
        </w:rPr>
        <w:t xml:space="preserve"> performed</w:t>
      </w:r>
      <w:r w:rsidRPr="00C5388E">
        <w:rPr>
          <w:rFonts w:ascii="Book Antiqua" w:hAnsi="Book Antiqua"/>
          <w:lang w:val="en-US"/>
        </w:rPr>
        <w:t xml:space="preserve"> minimal-invasive</w:t>
      </w:r>
      <w:r w:rsidR="00893956" w:rsidRPr="00C5388E">
        <w:rPr>
          <w:rFonts w:ascii="Book Antiqua" w:hAnsi="Book Antiqua"/>
          <w:lang w:val="en-US"/>
        </w:rPr>
        <w:t>ly</w:t>
      </w:r>
      <w:r w:rsidRPr="00C5388E">
        <w:rPr>
          <w:rFonts w:ascii="Book Antiqua" w:hAnsi="Book Antiqua"/>
          <w:lang w:val="en-US"/>
        </w:rPr>
        <w:t xml:space="preserve">. Conversion to an open procedure was necessary in 32 (6.6%) </w:t>
      </w:r>
      <w:r w:rsidR="00893956" w:rsidRPr="00C5388E">
        <w:rPr>
          <w:rFonts w:ascii="Book Antiqua" w:hAnsi="Book Antiqua"/>
          <w:lang w:val="en-US"/>
        </w:rPr>
        <w:t>patients</w:t>
      </w:r>
      <w:r w:rsidRPr="00C5388E">
        <w:rPr>
          <w:rFonts w:ascii="Book Antiqua" w:hAnsi="Book Antiqua"/>
          <w:lang w:val="en-US"/>
        </w:rPr>
        <w:t>.</w:t>
      </w:r>
    </w:p>
    <w:p w14:paraId="4266A9BB" w14:textId="77777777" w:rsidR="00C5388E" w:rsidRPr="00C5388E" w:rsidRDefault="00C5388E" w:rsidP="00E25752">
      <w:pPr>
        <w:spacing w:line="360" w:lineRule="auto"/>
        <w:ind w:firstLineChars="150" w:firstLine="390"/>
        <w:jc w:val="both"/>
        <w:rPr>
          <w:rFonts w:ascii="Book Antiqua" w:eastAsia="宋体" w:hAnsi="Book Antiqua"/>
          <w:b/>
          <w:lang w:val="en-US" w:eastAsia="zh-CN"/>
        </w:rPr>
      </w:pPr>
    </w:p>
    <w:p w14:paraId="31DF3BCB" w14:textId="5C05B196" w:rsidR="005B6973" w:rsidRPr="00C5388E" w:rsidRDefault="005B6973" w:rsidP="00D87A0A">
      <w:pPr>
        <w:spacing w:line="360" w:lineRule="auto"/>
        <w:jc w:val="both"/>
        <w:rPr>
          <w:rFonts w:ascii="Book Antiqua" w:hAnsi="Book Antiqua"/>
          <w:b/>
          <w:i/>
          <w:lang w:val="en-US"/>
        </w:rPr>
      </w:pPr>
      <w:r w:rsidRPr="00C5388E">
        <w:rPr>
          <w:rFonts w:ascii="Book Antiqua" w:hAnsi="Book Antiqua"/>
          <w:b/>
          <w:i/>
          <w:lang w:val="en-US"/>
        </w:rPr>
        <w:t>Incidental adenocarcinoma</w:t>
      </w:r>
    </w:p>
    <w:p w14:paraId="50EE1B8D" w14:textId="002E6E40" w:rsidR="00FD1C29" w:rsidRPr="00C5388E" w:rsidRDefault="00E07D04" w:rsidP="00D87A0A">
      <w:pPr>
        <w:spacing w:line="360" w:lineRule="auto"/>
        <w:jc w:val="both"/>
        <w:rPr>
          <w:rFonts w:ascii="Book Antiqua" w:hAnsi="Book Antiqua"/>
          <w:lang w:val="en-US"/>
        </w:rPr>
      </w:pPr>
      <w:r w:rsidRPr="00C5388E">
        <w:rPr>
          <w:rFonts w:ascii="Book Antiqua" w:hAnsi="Book Antiqua"/>
          <w:lang w:val="en-US"/>
        </w:rPr>
        <w:t>Colorectal cancer was detected in structuring CD i</w:t>
      </w:r>
      <w:r w:rsidR="005B6973" w:rsidRPr="00C5388E">
        <w:rPr>
          <w:rFonts w:ascii="Book Antiqua" w:hAnsi="Book Antiqua"/>
          <w:lang w:val="en-US"/>
        </w:rPr>
        <w:t>n seven (1.4</w:t>
      </w:r>
      <w:r w:rsidR="000168C4" w:rsidRPr="00C5388E">
        <w:rPr>
          <w:rFonts w:ascii="Book Antiqua" w:hAnsi="Book Antiqua"/>
          <w:lang w:val="en-US"/>
        </w:rPr>
        <w:t>%) patients</w:t>
      </w:r>
      <w:r w:rsidR="001F0AF5" w:rsidRPr="00C5388E">
        <w:rPr>
          <w:rFonts w:ascii="Book Antiqua" w:hAnsi="Book Antiqua"/>
          <w:lang w:val="en-US"/>
        </w:rPr>
        <w:t xml:space="preserve">. </w:t>
      </w:r>
      <w:r w:rsidRPr="00C5388E">
        <w:rPr>
          <w:rFonts w:ascii="Book Antiqua" w:hAnsi="Book Antiqua"/>
          <w:lang w:val="en-US"/>
        </w:rPr>
        <w:t>In six (85.7</w:t>
      </w:r>
      <w:r w:rsidR="001F0AF5" w:rsidRPr="00C5388E">
        <w:rPr>
          <w:rFonts w:ascii="Book Antiqua" w:hAnsi="Book Antiqua"/>
          <w:lang w:val="en-US"/>
        </w:rPr>
        <w:t>%)</w:t>
      </w:r>
      <w:r w:rsidRPr="00C5388E">
        <w:rPr>
          <w:rFonts w:ascii="Book Antiqua" w:hAnsi="Book Antiqua"/>
          <w:lang w:val="en-US"/>
        </w:rPr>
        <w:t xml:space="preserve"> of these</w:t>
      </w:r>
      <w:r w:rsidR="001F0AF5" w:rsidRPr="00C5388E">
        <w:rPr>
          <w:rFonts w:ascii="Book Antiqua" w:hAnsi="Book Antiqua"/>
          <w:lang w:val="en-US"/>
        </w:rPr>
        <w:t xml:space="preserve"> patients </w:t>
      </w:r>
      <w:r w:rsidR="008E4BDB" w:rsidRPr="00C5388E">
        <w:rPr>
          <w:rFonts w:ascii="Book Antiqua" w:hAnsi="Book Antiqua"/>
          <w:lang w:val="en-US"/>
        </w:rPr>
        <w:t>adenocarcinoma</w:t>
      </w:r>
      <w:r w:rsidRPr="00C5388E">
        <w:rPr>
          <w:rFonts w:ascii="Book Antiqua" w:hAnsi="Book Antiqua"/>
          <w:lang w:val="en-US"/>
        </w:rPr>
        <w:t xml:space="preserve"> was an incidental finding</w:t>
      </w:r>
      <w:r w:rsidR="008E4BDB" w:rsidRPr="00C5388E">
        <w:rPr>
          <w:rFonts w:ascii="Book Antiqua" w:hAnsi="Book Antiqua"/>
          <w:lang w:val="en-US"/>
        </w:rPr>
        <w:t>, whereas 1 (14.3</w:t>
      </w:r>
      <w:r w:rsidR="001F0AF5" w:rsidRPr="00C5388E">
        <w:rPr>
          <w:rFonts w:ascii="Book Antiqua" w:hAnsi="Book Antiqua"/>
          <w:lang w:val="en-US"/>
        </w:rPr>
        <w:t xml:space="preserve">%) patient </w:t>
      </w:r>
      <w:r w:rsidR="008E4BDB" w:rsidRPr="00C5388E">
        <w:rPr>
          <w:rFonts w:ascii="Book Antiqua" w:hAnsi="Book Antiqua"/>
          <w:lang w:val="en-US"/>
        </w:rPr>
        <w:t xml:space="preserve">had a preoperative diagnosis of cancer and so </w:t>
      </w:r>
      <w:r w:rsidR="001F0AF5" w:rsidRPr="00C5388E">
        <w:rPr>
          <w:rFonts w:ascii="Book Antiqua" w:hAnsi="Book Antiqua"/>
          <w:lang w:val="en-US"/>
        </w:rPr>
        <w:t xml:space="preserve">was </w:t>
      </w:r>
      <w:r w:rsidR="007B71CE" w:rsidRPr="00C5388E">
        <w:rPr>
          <w:rFonts w:ascii="Book Antiqua" w:hAnsi="Book Antiqua"/>
          <w:lang w:val="en-US"/>
        </w:rPr>
        <w:t>excluded from further analysis</w:t>
      </w:r>
      <w:r w:rsidR="005B6973" w:rsidRPr="00C5388E">
        <w:rPr>
          <w:rFonts w:ascii="Book Antiqua" w:hAnsi="Book Antiqua"/>
          <w:lang w:val="en-US"/>
        </w:rPr>
        <w:t>.</w:t>
      </w:r>
      <w:r w:rsidR="007B71CE" w:rsidRPr="00C5388E">
        <w:rPr>
          <w:rFonts w:ascii="Book Antiqua" w:hAnsi="Book Antiqua"/>
          <w:lang w:val="en-US"/>
        </w:rPr>
        <w:t xml:space="preserve"> </w:t>
      </w:r>
      <w:r w:rsidR="0011510A" w:rsidRPr="00C5388E">
        <w:rPr>
          <w:rFonts w:ascii="Book Antiqua" w:hAnsi="Book Antiqua"/>
          <w:lang w:val="en-US"/>
        </w:rPr>
        <w:t xml:space="preserve">Four </w:t>
      </w:r>
      <w:r w:rsidR="003A6961" w:rsidRPr="00C5388E">
        <w:rPr>
          <w:rFonts w:ascii="Book Antiqua" w:hAnsi="Book Antiqua"/>
          <w:lang w:val="en-US"/>
        </w:rPr>
        <w:t xml:space="preserve">males and 2 females were diagnosed with adenocarcinoma </w:t>
      </w:r>
      <w:r w:rsidR="0011510A" w:rsidRPr="00C5388E">
        <w:rPr>
          <w:rFonts w:ascii="Book Antiqua" w:hAnsi="Book Antiqua"/>
          <w:lang w:val="en-US"/>
        </w:rPr>
        <w:t xml:space="preserve">at </w:t>
      </w:r>
      <w:r w:rsidR="003A6961" w:rsidRPr="00C5388E">
        <w:rPr>
          <w:rFonts w:ascii="Book Antiqua" w:hAnsi="Book Antiqua"/>
          <w:lang w:val="en-US"/>
        </w:rPr>
        <w:t>a median age of 4</w:t>
      </w:r>
      <w:r w:rsidR="0011510A" w:rsidRPr="00C5388E">
        <w:rPr>
          <w:rFonts w:ascii="Book Antiqua" w:hAnsi="Book Antiqua"/>
          <w:lang w:val="en-US"/>
        </w:rPr>
        <w:t>3</w:t>
      </w:r>
      <w:r w:rsidR="003A6961" w:rsidRPr="00C5388E">
        <w:rPr>
          <w:rFonts w:ascii="Book Antiqua" w:hAnsi="Book Antiqua"/>
          <w:lang w:val="en-US"/>
        </w:rPr>
        <w:t xml:space="preserve"> (27-6</w:t>
      </w:r>
      <w:r w:rsidR="0011510A" w:rsidRPr="00C5388E">
        <w:rPr>
          <w:rFonts w:ascii="Book Antiqua" w:hAnsi="Book Antiqua"/>
          <w:lang w:val="en-US"/>
        </w:rPr>
        <w:t>6</w:t>
      </w:r>
      <w:r w:rsidR="00A5251C" w:rsidRPr="00C5388E">
        <w:rPr>
          <w:rFonts w:ascii="Book Antiqua" w:hAnsi="Book Antiqua"/>
          <w:lang w:val="en-US"/>
        </w:rPr>
        <w:t xml:space="preserve">) </w:t>
      </w:r>
      <w:r w:rsidR="006F5760" w:rsidRPr="00C5388E">
        <w:rPr>
          <w:rFonts w:ascii="Book Antiqua" w:hAnsi="Book Antiqua"/>
          <w:lang w:val="en-US"/>
        </w:rPr>
        <w:t>years</w:t>
      </w:r>
      <w:r w:rsidR="003A6961" w:rsidRPr="00C5388E">
        <w:rPr>
          <w:rFonts w:ascii="Book Antiqua" w:hAnsi="Book Antiqua"/>
          <w:lang w:val="en-US"/>
        </w:rPr>
        <w:t xml:space="preserve"> and a median history of CD of </w:t>
      </w:r>
      <w:r w:rsidR="00201595" w:rsidRPr="00C5388E">
        <w:rPr>
          <w:rFonts w:ascii="Book Antiqua" w:hAnsi="Book Antiqua"/>
          <w:lang w:val="en-US"/>
        </w:rPr>
        <w:t xml:space="preserve">16 (7-36) years. </w:t>
      </w:r>
    </w:p>
    <w:p w14:paraId="065F03C1" w14:textId="571920FF" w:rsidR="00201595" w:rsidRPr="00C5388E" w:rsidRDefault="00C5388E" w:rsidP="00D87A0A">
      <w:pPr>
        <w:spacing w:line="360" w:lineRule="auto"/>
        <w:ind w:firstLineChars="150" w:firstLine="360"/>
        <w:jc w:val="both"/>
        <w:rPr>
          <w:rFonts w:ascii="Book Antiqua" w:hAnsi="Book Antiqua"/>
          <w:lang w:val="en-US"/>
        </w:rPr>
      </w:pPr>
      <w:r w:rsidRPr="00C5388E">
        <w:rPr>
          <w:rFonts w:ascii="Book Antiqua" w:hAnsi="Book Antiqua"/>
          <w:lang w:val="en-US"/>
        </w:rPr>
        <w:t>Two</w:t>
      </w:r>
      <w:r w:rsidR="00201595" w:rsidRPr="00C5388E">
        <w:rPr>
          <w:rFonts w:ascii="Book Antiqua" w:hAnsi="Book Antiqua"/>
          <w:lang w:val="en-US"/>
        </w:rPr>
        <w:t xml:space="preserve"> (</w:t>
      </w:r>
      <w:r w:rsidR="0011510A" w:rsidRPr="00C5388E">
        <w:rPr>
          <w:rFonts w:ascii="Book Antiqua" w:hAnsi="Book Antiqua"/>
          <w:lang w:val="en-US"/>
        </w:rPr>
        <w:t>33.3</w:t>
      </w:r>
      <w:r w:rsidR="00201595" w:rsidRPr="00C5388E">
        <w:rPr>
          <w:rFonts w:ascii="Book Antiqua" w:hAnsi="Book Antiqua"/>
          <w:lang w:val="en-US"/>
        </w:rPr>
        <w:t>%) operations had to be performed acute</w:t>
      </w:r>
      <w:r w:rsidR="00BB5C18" w:rsidRPr="00C5388E">
        <w:rPr>
          <w:rFonts w:ascii="Book Antiqua" w:hAnsi="Book Antiqua"/>
          <w:lang w:val="en-US"/>
        </w:rPr>
        <w:t>ly</w:t>
      </w:r>
      <w:r w:rsidR="00201595" w:rsidRPr="00C5388E">
        <w:rPr>
          <w:rFonts w:ascii="Book Antiqua" w:hAnsi="Book Antiqua"/>
          <w:lang w:val="en-US"/>
        </w:rPr>
        <w:t xml:space="preserve"> due to </w:t>
      </w:r>
      <w:r w:rsidR="00BB5C18" w:rsidRPr="00C5388E">
        <w:rPr>
          <w:rFonts w:ascii="Book Antiqua" w:hAnsi="Book Antiqua"/>
          <w:lang w:val="en-US"/>
        </w:rPr>
        <w:t xml:space="preserve">bowel obstruction </w:t>
      </w:r>
      <w:r w:rsidR="00201595" w:rsidRPr="00C5388E">
        <w:rPr>
          <w:rFonts w:ascii="Book Antiqua" w:hAnsi="Book Antiqua"/>
          <w:lang w:val="en-US"/>
        </w:rPr>
        <w:t xml:space="preserve">and </w:t>
      </w:r>
      <w:r w:rsidR="0011510A" w:rsidRPr="00C5388E">
        <w:rPr>
          <w:rFonts w:ascii="Book Antiqua" w:hAnsi="Book Antiqua"/>
          <w:lang w:val="en-US"/>
        </w:rPr>
        <w:t>4</w:t>
      </w:r>
      <w:r w:rsidR="00201595" w:rsidRPr="00C5388E">
        <w:rPr>
          <w:rFonts w:ascii="Book Antiqua" w:hAnsi="Book Antiqua"/>
          <w:lang w:val="en-US"/>
        </w:rPr>
        <w:t xml:space="preserve"> (</w:t>
      </w:r>
      <w:r w:rsidR="008E4BDB" w:rsidRPr="00C5388E">
        <w:rPr>
          <w:rFonts w:ascii="Book Antiqua" w:hAnsi="Book Antiqua"/>
          <w:lang w:val="en-US"/>
        </w:rPr>
        <w:t>66.7</w:t>
      </w:r>
      <w:r w:rsidR="00201595" w:rsidRPr="00C5388E">
        <w:rPr>
          <w:rFonts w:ascii="Book Antiqua" w:hAnsi="Book Antiqua"/>
          <w:lang w:val="en-US"/>
        </w:rPr>
        <w:t>%) resections were elective</w:t>
      </w:r>
      <w:r w:rsidR="00BB5C18" w:rsidRPr="00C5388E">
        <w:rPr>
          <w:rFonts w:ascii="Book Antiqua" w:hAnsi="Book Antiqua"/>
          <w:lang w:val="en-US"/>
        </w:rPr>
        <w:t>ly</w:t>
      </w:r>
      <w:r w:rsidR="00201595" w:rsidRPr="00C5388E">
        <w:rPr>
          <w:rFonts w:ascii="Book Antiqua" w:hAnsi="Book Antiqua"/>
          <w:lang w:val="en-US"/>
        </w:rPr>
        <w:t xml:space="preserve"> </w:t>
      </w:r>
      <w:r w:rsidR="00BB5C18" w:rsidRPr="00C5388E">
        <w:rPr>
          <w:rFonts w:ascii="Book Antiqua" w:hAnsi="Book Antiqua"/>
          <w:lang w:val="en-US"/>
        </w:rPr>
        <w:t xml:space="preserve">because of </w:t>
      </w:r>
      <w:r w:rsidR="00201595" w:rsidRPr="00C5388E">
        <w:rPr>
          <w:rFonts w:ascii="Book Antiqua" w:hAnsi="Book Antiqua"/>
          <w:lang w:val="en-US"/>
        </w:rPr>
        <w:t xml:space="preserve">symptomatic </w:t>
      </w:r>
      <w:r w:rsidR="00BB5C18" w:rsidRPr="00C5388E">
        <w:rPr>
          <w:rFonts w:ascii="Book Antiqua" w:hAnsi="Book Antiqua"/>
          <w:lang w:val="en-US"/>
        </w:rPr>
        <w:t xml:space="preserve">stenotic </w:t>
      </w:r>
      <w:r w:rsidR="00201595" w:rsidRPr="00C5388E">
        <w:rPr>
          <w:rFonts w:ascii="Book Antiqua" w:hAnsi="Book Antiqua"/>
          <w:lang w:val="en-US"/>
        </w:rPr>
        <w:t xml:space="preserve">CD. </w:t>
      </w:r>
      <w:r w:rsidR="008E4BDB" w:rsidRPr="00C5388E">
        <w:rPr>
          <w:rFonts w:ascii="Book Antiqua" w:hAnsi="Book Antiqua"/>
          <w:lang w:val="en-US"/>
        </w:rPr>
        <w:t>All six patients had o</w:t>
      </w:r>
      <w:r w:rsidR="00201595" w:rsidRPr="00C5388E">
        <w:rPr>
          <w:rFonts w:ascii="Book Antiqua" w:hAnsi="Book Antiqua"/>
          <w:lang w:val="en-US"/>
        </w:rPr>
        <w:t xml:space="preserve">pen </w:t>
      </w:r>
      <w:r w:rsidR="008E4BDB" w:rsidRPr="00C5388E">
        <w:rPr>
          <w:rFonts w:ascii="Book Antiqua" w:hAnsi="Book Antiqua"/>
          <w:lang w:val="en-US"/>
        </w:rPr>
        <w:t>surgery</w:t>
      </w:r>
      <w:r w:rsidR="00201595" w:rsidRPr="00C5388E">
        <w:rPr>
          <w:rFonts w:ascii="Book Antiqua" w:hAnsi="Book Antiqua"/>
          <w:lang w:val="en-US"/>
        </w:rPr>
        <w:t xml:space="preserve"> w</w:t>
      </w:r>
      <w:r w:rsidR="00665280" w:rsidRPr="00C5388E">
        <w:rPr>
          <w:rFonts w:ascii="Book Antiqua" w:hAnsi="Book Antiqua"/>
          <w:lang w:val="en-US"/>
        </w:rPr>
        <w:t xml:space="preserve">ith a </w:t>
      </w:r>
      <w:r w:rsidR="00676512" w:rsidRPr="00C5388E">
        <w:rPr>
          <w:rFonts w:ascii="Book Antiqua" w:hAnsi="Book Antiqua"/>
          <w:lang w:val="en-US"/>
        </w:rPr>
        <w:t xml:space="preserve">median </w:t>
      </w:r>
      <w:r w:rsidR="00665280" w:rsidRPr="00C5388E">
        <w:rPr>
          <w:rFonts w:ascii="Book Antiqua" w:hAnsi="Book Antiqua"/>
          <w:lang w:val="en-US"/>
        </w:rPr>
        <w:t>operative time of 11</w:t>
      </w:r>
      <w:r w:rsidR="00676512" w:rsidRPr="00C5388E">
        <w:rPr>
          <w:rFonts w:ascii="Book Antiqua" w:hAnsi="Book Antiqua"/>
          <w:lang w:val="en-US"/>
        </w:rPr>
        <w:t>5</w:t>
      </w:r>
      <w:r w:rsidR="00665280" w:rsidRPr="00C5388E">
        <w:rPr>
          <w:rFonts w:ascii="Book Antiqua" w:hAnsi="Book Antiqua"/>
          <w:lang w:val="en-US"/>
        </w:rPr>
        <w:t xml:space="preserve"> (</w:t>
      </w:r>
      <w:r w:rsidR="00676512" w:rsidRPr="00C5388E">
        <w:rPr>
          <w:rFonts w:ascii="Book Antiqua" w:hAnsi="Book Antiqua"/>
          <w:lang w:val="en-US"/>
        </w:rPr>
        <w:t>70-199</w:t>
      </w:r>
      <w:r w:rsidR="00201595" w:rsidRPr="00C5388E">
        <w:rPr>
          <w:rFonts w:ascii="Book Antiqua" w:hAnsi="Book Antiqua"/>
          <w:lang w:val="en-US"/>
        </w:rPr>
        <w:t xml:space="preserve">) </w:t>
      </w:r>
      <w:r w:rsidRPr="00C5388E">
        <w:rPr>
          <w:rFonts w:ascii="Book Antiqua" w:eastAsia="宋体" w:hAnsi="Book Antiqua"/>
          <w:lang w:val="en-US" w:eastAsia="zh-CN"/>
        </w:rPr>
        <w:t>min</w:t>
      </w:r>
      <w:r w:rsidR="00201595" w:rsidRPr="00C5388E">
        <w:rPr>
          <w:rFonts w:ascii="Book Antiqua" w:hAnsi="Book Antiqua"/>
          <w:lang w:val="en-US"/>
        </w:rPr>
        <w:t xml:space="preserve">. </w:t>
      </w:r>
    </w:p>
    <w:p w14:paraId="526A13F7" w14:textId="778A4B97" w:rsidR="003A6961" w:rsidRPr="00C5388E" w:rsidRDefault="008E4BDB" w:rsidP="00D87A0A">
      <w:pPr>
        <w:spacing w:line="360" w:lineRule="auto"/>
        <w:ind w:firstLineChars="150" w:firstLine="360"/>
        <w:jc w:val="both"/>
        <w:rPr>
          <w:rFonts w:ascii="Book Antiqua" w:hAnsi="Book Antiqua"/>
          <w:lang w:val="en-US"/>
        </w:rPr>
      </w:pPr>
      <w:r w:rsidRPr="00C5388E">
        <w:rPr>
          <w:rFonts w:ascii="Book Antiqua" w:hAnsi="Book Antiqua"/>
          <w:lang w:val="en-US"/>
        </w:rPr>
        <w:t>Four</w:t>
      </w:r>
      <w:r w:rsidR="003A6961" w:rsidRPr="00C5388E">
        <w:rPr>
          <w:rFonts w:ascii="Book Antiqua" w:hAnsi="Book Antiqua"/>
          <w:lang w:val="en-US"/>
        </w:rPr>
        <w:t xml:space="preserve"> (</w:t>
      </w:r>
      <w:r w:rsidR="00676512" w:rsidRPr="00C5388E">
        <w:rPr>
          <w:rFonts w:ascii="Book Antiqua" w:hAnsi="Book Antiqua"/>
          <w:lang w:val="en-US"/>
        </w:rPr>
        <w:t>66.</w:t>
      </w:r>
      <w:r w:rsidRPr="00C5388E">
        <w:rPr>
          <w:rFonts w:ascii="Book Antiqua" w:hAnsi="Book Antiqua"/>
          <w:lang w:val="en-US"/>
        </w:rPr>
        <w:t>7</w:t>
      </w:r>
      <w:r w:rsidR="003A6961" w:rsidRPr="00C5388E">
        <w:rPr>
          <w:rFonts w:ascii="Book Antiqua" w:hAnsi="Book Antiqua"/>
          <w:lang w:val="en-US"/>
        </w:rPr>
        <w:t>%) patients</w:t>
      </w:r>
      <w:r w:rsidRPr="00C5388E">
        <w:rPr>
          <w:rFonts w:ascii="Book Antiqua" w:hAnsi="Book Antiqua"/>
          <w:lang w:val="en-US"/>
        </w:rPr>
        <w:t xml:space="preserve"> had rectal cancer</w:t>
      </w:r>
      <w:r w:rsidR="003A6961" w:rsidRPr="00C5388E">
        <w:rPr>
          <w:rFonts w:ascii="Book Antiqua" w:hAnsi="Book Antiqua"/>
          <w:lang w:val="en-US"/>
        </w:rPr>
        <w:t>, whereas descending colon (1</w:t>
      </w:r>
      <w:r w:rsidR="00676512" w:rsidRPr="00C5388E">
        <w:rPr>
          <w:rFonts w:ascii="Book Antiqua" w:hAnsi="Book Antiqua"/>
          <w:lang w:val="en-US"/>
        </w:rPr>
        <w:t>6.6</w:t>
      </w:r>
      <w:r w:rsidR="003A6961" w:rsidRPr="00C5388E">
        <w:rPr>
          <w:rFonts w:ascii="Book Antiqua" w:hAnsi="Book Antiqua"/>
          <w:lang w:val="en-US"/>
        </w:rPr>
        <w:t xml:space="preserve">%) and </w:t>
      </w:r>
      <w:r w:rsidR="00601906" w:rsidRPr="00C5388E">
        <w:rPr>
          <w:rFonts w:ascii="Book Antiqua" w:hAnsi="Book Antiqua"/>
          <w:lang w:val="en-US"/>
        </w:rPr>
        <w:t>terminal ileum</w:t>
      </w:r>
      <w:r w:rsidR="003A6961" w:rsidRPr="00C5388E">
        <w:rPr>
          <w:rFonts w:ascii="Book Antiqua" w:hAnsi="Book Antiqua"/>
          <w:lang w:val="en-US"/>
        </w:rPr>
        <w:t xml:space="preserve"> (1</w:t>
      </w:r>
      <w:r w:rsidR="00676512" w:rsidRPr="00C5388E">
        <w:rPr>
          <w:rFonts w:ascii="Book Antiqua" w:hAnsi="Book Antiqua"/>
          <w:lang w:val="en-US"/>
        </w:rPr>
        <w:t>6.6</w:t>
      </w:r>
      <w:r w:rsidR="003A6961" w:rsidRPr="00C5388E">
        <w:rPr>
          <w:rFonts w:ascii="Book Antiqua" w:hAnsi="Book Antiqua"/>
          <w:lang w:val="en-US"/>
        </w:rPr>
        <w:t>%) were origin of neoplasia in the other two patients</w:t>
      </w:r>
      <w:r w:rsidR="00AC7B42" w:rsidRPr="00C5388E">
        <w:rPr>
          <w:rFonts w:ascii="Book Antiqua" w:hAnsi="Book Antiqua"/>
          <w:lang w:val="en-US"/>
        </w:rPr>
        <w:t xml:space="preserve"> (Table 2)</w:t>
      </w:r>
      <w:r w:rsidR="003A6961" w:rsidRPr="00C5388E">
        <w:rPr>
          <w:rFonts w:ascii="Book Antiqua" w:hAnsi="Book Antiqua"/>
          <w:lang w:val="en-US"/>
        </w:rPr>
        <w:t xml:space="preserve">. </w:t>
      </w:r>
    </w:p>
    <w:p w14:paraId="027883DD" w14:textId="3A3D3533" w:rsidR="00AC0C66" w:rsidRPr="00C5388E" w:rsidRDefault="007B3167" w:rsidP="00D87A0A">
      <w:pPr>
        <w:spacing w:line="360" w:lineRule="auto"/>
        <w:jc w:val="both"/>
        <w:rPr>
          <w:rFonts w:ascii="Book Antiqua" w:hAnsi="Book Antiqua"/>
          <w:lang w:val="en-US"/>
        </w:rPr>
      </w:pPr>
      <w:r w:rsidRPr="00C5388E">
        <w:rPr>
          <w:rFonts w:ascii="Book Antiqua" w:hAnsi="Book Antiqua"/>
          <w:lang w:val="en-US"/>
        </w:rPr>
        <w:t xml:space="preserve">According to the </w:t>
      </w:r>
      <w:r w:rsidR="008E4BDB" w:rsidRPr="00C5388E">
        <w:rPr>
          <w:rFonts w:ascii="Book Antiqua" w:hAnsi="Book Antiqua"/>
          <w:lang w:val="en-US"/>
        </w:rPr>
        <w:t>UICC</w:t>
      </w:r>
      <w:r w:rsidRPr="00C5388E">
        <w:rPr>
          <w:rFonts w:ascii="Book Antiqua" w:hAnsi="Book Antiqua"/>
          <w:lang w:val="en-US"/>
        </w:rPr>
        <w:t xml:space="preserve"> classification 2 (</w:t>
      </w:r>
      <w:r w:rsidR="00DB05AD" w:rsidRPr="00C5388E">
        <w:rPr>
          <w:rFonts w:ascii="Book Antiqua" w:hAnsi="Book Antiqua"/>
          <w:lang w:val="en-US"/>
        </w:rPr>
        <w:t>33.3</w:t>
      </w:r>
      <w:r w:rsidRPr="00C5388E">
        <w:rPr>
          <w:rFonts w:ascii="Book Antiqua" w:hAnsi="Book Antiqua"/>
          <w:lang w:val="en-US"/>
        </w:rPr>
        <w:t xml:space="preserve">%) patients </w:t>
      </w:r>
      <w:r w:rsidR="008E4BDB" w:rsidRPr="00C5388E">
        <w:rPr>
          <w:rFonts w:ascii="Book Antiqua" w:hAnsi="Book Antiqua"/>
          <w:lang w:val="en-US"/>
        </w:rPr>
        <w:t>had</w:t>
      </w:r>
      <w:r w:rsidRPr="00C5388E">
        <w:rPr>
          <w:rFonts w:ascii="Book Antiqua" w:hAnsi="Book Antiqua"/>
          <w:lang w:val="en-US"/>
        </w:rPr>
        <w:t xml:space="preserve"> staged I</w:t>
      </w:r>
      <w:r w:rsidR="008E4BDB" w:rsidRPr="00C5388E">
        <w:rPr>
          <w:rFonts w:ascii="Book Antiqua" w:hAnsi="Book Antiqua"/>
          <w:lang w:val="en-US"/>
        </w:rPr>
        <w:t xml:space="preserve"> disease</w:t>
      </w:r>
      <w:r w:rsidRPr="00C5388E">
        <w:rPr>
          <w:rFonts w:ascii="Book Antiqua" w:hAnsi="Book Antiqua"/>
          <w:lang w:val="en-US"/>
        </w:rPr>
        <w:t xml:space="preserve">, </w:t>
      </w:r>
      <w:r w:rsidR="00DB05AD" w:rsidRPr="00C5388E">
        <w:rPr>
          <w:rFonts w:ascii="Book Antiqua" w:hAnsi="Book Antiqua"/>
          <w:lang w:val="en-US"/>
        </w:rPr>
        <w:t xml:space="preserve">whereas the other </w:t>
      </w:r>
      <w:r w:rsidR="008E4BDB" w:rsidRPr="00C5388E">
        <w:rPr>
          <w:rFonts w:ascii="Book Antiqua" w:hAnsi="Book Antiqua"/>
          <w:lang w:val="en-US"/>
        </w:rPr>
        <w:t xml:space="preserve">four </w:t>
      </w:r>
      <w:r w:rsidR="00DB05AD" w:rsidRPr="00C5388E">
        <w:rPr>
          <w:rFonts w:ascii="Book Antiqua" w:hAnsi="Book Antiqua"/>
          <w:lang w:val="en-US"/>
        </w:rPr>
        <w:t>patients</w:t>
      </w:r>
      <w:r w:rsidRPr="00C5388E">
        <w:rPr>
          <w:rFonts w:ascii="Book Antiqua" w:hAnsi="Book Antiqua"/>
          <w:lang w:val="en-US"/>
        </w:rPr>
        <w:t xml:space="preserve"> </w:t>
      </w:r>
      <w:r w:rsidR="008E4BDB" w:rsidRPr="00C5388E">
        <w:rPr>
          <w:rFonts w:ascii="Book Antiqua" w:hAnsi="Book Antiqua"/>
          <w:lang w:val="en-US"/>
        </w:rPr>
        <w:t>had</w:t>
      </w:r>
      <w:r w:rsidRPr="00C5388E">
        <w:rPr>
          <w:rFonts w:ascii="Book Antiqua" w:hAnsi="Book Antiqua"/>
          <w:lang w:val="en-US"/>
        </w:rPr>
        <w:t xml:space="preserve"> stage IIA</w:t>
      </w:r>
      <w:r w:rsidR="008E4BDB" w:rsidRPr="00C5388E">
        <w:rPr>
          <w:rFonts w:ascii="Book Antiqua" w:hAnsi="Book Antiqua"/>
          <w:lang w:val="en-US"/>
        </w:rPr>
        <w:t xml:space="preserve"> (16.7</w:t>
      </w:r>
      <w:r w:rsidR="00DB05AD" w:rsidRPr="00C5388E">
        <w:rPr>
          <w:rFonts w:ascii="Book Antiqua" w:hAnsi="Book Antiqua"/>
          <w:lang w:val="en-US"/>
        </w:rPr>
        <w:t>%)</w:t>
      </w:r>
      <w:r w:rsidRPr="00C5388E">
        <w:rPr>
          <w:rFonts w:ascii="Book Antiqua" w:hAnsi="Book Antiqua"/>
          <w:lang w:val="en-US"/>
        </w:rPr>
        <w:t>, st</w:t>
      </w:r>
      <w:r w:rsidR="00915641" w:rsidRPr="00C5388E">
        <w:rPr>
          <w:rFonts w:ascii="Book Antiqua" w:hAnsi="Book Antiqua"/>
          <w:lang w:val="en-US"/>
        </w:rPr>
        <w:t>age IIIB</w:t>
      </w:r>
      <w:r w:rsidR="008E4BDB" w:rsidRPr="00C5388E">
        <w:rPr>
          <w:rFonts w:ascii="Book Antiqua" w:hAnsi="Book Antiqua"/>
          <w:lang w:val="en-US"/>
        </w:rPr>
        <w:t xml:space="preserve"> (16.7</w:t>
      </w:r>
      <w:r w:rsidR="00DB05AD" w:rsidRPr="00C5388E">
        <w:rPr>
          <w:rFonts w:ascii="Book Antiqua" w:hAnsi="Book Antiqua"/>
          <w:lang w:val="en-US"/>
        </w:rPr>
        <w:t>%)</w:t>
      </w:r>
      <w:r w:rsidR="00915641" w:rsidRPr="00C5388E">
        <w:rPr>
          <w:rFonts w:ascii="Book Antiqua" w:hAnsi="Book Antiqua"/>
          <w:lang w:val="en-US"/>
        </w:rPr>
        <w:t>, stage IIIC</w:t>
      </w:r>
      <w:r w:rsidR="008E4BDB" w:rsidRPr="00C5388E">
        <w:rPr>
          <w:rFonts w:ascii="Book Antiqua" w:hAnsi="Book Antiqua"/>
          <w:lang w:val="en-US"/>
        </w:rPr>
        <w:t xml:space="preserve"> (16.7</w:t>
      </w:r>
      <w:r w:rsidR="00DB05AD" w:rsidRPr="00C5388E">
        <w:rPr>
          <w:rFonts w:ascii="Book Antiqua" w:hAnsi="Book Antiqua"/>
          <w:lang w:val="en-US"/>
        </w:rPr>
        <w:t>%)</w:t>
      </w:r>
      <w:r w:rsidR="00915641" w:rsidRPr="00C5388E">
        <w:rPr>
          <w:rFonts w:ascii="Book Antiqua" w:hAnsi="Book Antiqua"/>
          <w:lang w:val="en-US"/>
        </w:rPr>
        <w:t xml:space="preserve"> and stage IV</w:t>
      </w:r>
      <w:r w:rsidR="008E4BDB" w:rsidRPr="00C5388E">
        <w:rPr>
          <w:rFonts w:ascii="Book Antiqua" w:hAnsi="Book Antiqua"/>
          <w:lang w:val="en-US"/>
        </w:rPr>
        <w:t xml:space="preserve"> (16.7</w:t>
      </w:r>
      <w:r w:rsidR="00DB05AD" w:rsidRPr="00C5388E">
        <w:rPr>
          <w:rFonts w:ascii="Book Antiqua" w:hAnsi="Book Antiqua"/>
          <w:lang w:val="en-US"/>
        </w:rPr>
        <w:t>%),</w:t>
      </w:r>
      <w:r w:rsidRPr="00C5388E">
        <w:rPr>
          <w:rFonts w:ascii="Book Antiqua" w:hAnsi="Book Antiqua"/>
          <w:lang w:val="en-US"/>
        </w:rPr>
        <w:t xml:space="preserve"> respectively. </w:t>
      </w:r>
    </w:p>
    <w:p w14:paraId="308E5060" w14:textId="4C535FFF" w:rsidR="00B111FB" w:rsidRPr="00C5388E" w:rsidRDefault="00B111FB" w:rsidP="00D87A0A">
      <w:pPr>
        <w:spacing w:line="360" w:lineRule="auto"/>
        <w:ind w:firstLineChars="100" w:firstLine="240"/>
        <w:jc w:val="both"/>
        <w:rPr>
          <w:rFonts w:ascii="Book Antiqua" w:hAnsi="Book Antiqua"/>
          <w:lang w:val="en-US"/>
        </w:rPr>
      </w:pPr>
      <w:r w:rsidRPr="00C5388E">
        <w:rPr>
          <w:rFonts w:ascii="Book Antiqua" w:hAnsi="Book Antiqua"/>
          <w:lang w:val="en-US"/>
        </w:rPr>
        <w:t>After a median follow-up of 2 (0.03-</w:t>
      </w:r>
      <w:r w:rsidR="00496BB6" w:rsidRPr="00C5388E">
        <w:rPr>
          <w:rFonts w:ascii="Book Antiqua" w:hAnsi="Book Antiqua"/>
          <w:lang w:val="en-US"/>
        </w:rPr>
        <w:t>8</w:t>
      </w:r>
      <w:r w:rsidRPr="00C5388E">
        <w:rPr>
          <w:rFonts w:ascii="Book Antiqua" w:hAnsi="Book Antiqua"/>
          <w:lang w:val="en-US"/>
        </w:rPr>
        <w:t>) years</w:t>
      </w:r>
      <w:r w:rsidR="00893956" w:rsidRPr="00C5388E">
        <w:rPr>
          <w:rFonts w:ascii="Book Antiqua" w:hAnsi="Book Antiqua"/>
          <w:lang w:val="en-US"/>
        </w:rPr>
        <w:t>,</w:t>
      </w:r>
      <w:r w:rsidRPr="00C5388E">
        <w:rPr>
          <w:rFonts w:ascii="Book Antiqua" w:hAnsi="Book Antiqua"/>
          <w:lang w:val="en-US"/>
        </w:rPr>
        <w:t xml:space="preserve"> 5 (</w:t>
      </w:r>
      <w:r w:rsidR="007F0560" w:rsidRPr="00C5388E">
        <w:rPr>
          <w:rFonts w:ascii="Book Antiqua" w:hAnsi="Book Antiqua"/>
          <w:lang w:val="en-US"/>
        </w:rPr>
        <w:t>83.3</w:t>
      </w:r>
      <w:r w:rsidRPr="00C5388E">
        <w:rPr>
          <w:rFonts w:ascii="Book Antiqua" w:hAnsi="Book Antiqua"/>
          <w:lang w:val="en-US"/>
        </w:rPr>
        <w:t xml:space="preserve">%) patients </w:t>
      </w:r>
      <w:r w:rsidR="008E4BDB" w:rsidRPr="00C5388E">
        <w:rPr>
          <w:rFonts w:ascii="Book Antiqua" w:hAnsi="Book Antiqua"/>
          <w:lang w:val="en-US"/>
        </w:rPr>
        <w:t xml:space="preserve">had </w:t>
      </w:r>
      <w:r w:rsidRPr="00C5388E">
        <w:rPr>
          <w:rFonts w:ascii="Book Antiqua" w:hAnsi="Book Antiqua"/>
          <w:lang w:val="en-US"/>
        </w:rPr>
        <w:t>died</w:t>
      </w:r>
      <w:r w:rsidR="007B71CE" w:rsidRPr="00C5388E">
        <w:rPr>
          <w:rFonts w:ascii="Book Antiqua" w:hAnsi="Book Antiqua"/>
          <w:lang w:val="en-US"/>
        </w:rPr>
        <w:t xml:space="preserve"> </w:t>
      </w:r>
      <w:r w:rsidR="00893956" w:rsidRPr="00C5388E">
        <w:rPr>
          <w:rFonts w:ascii="Book Antiqua" w:hAnsi="Book Antiqua"/>
          <w:lang w:val="en-US"/>
        </w:rPr>
        <w:t xml:space="preserve">and </w:t>
      </w:r>
      <w:r w:rsidR="007F0560" w:rsidRPr="00C5388E">
        <w:rPr>
          <w:rFonts w:ascii="Book Antiqua" w:hAnsi="Book Antiqua"/>
          <w:lang w:val="en-US"/>
        </w:rPr>
        <w:t>1</w:t>
      </w:r>
      <w:r w:rsidRPr="00C5388E">
        <w:rPr>
          <w:rFonts w:ascii="Book Antiqua" w:hAnsi="Book Antiqua"/>
          <w:lang w:val="en-US"/>
        </w:rPr>
        <w:t xml:space="preserve"> (</w:t>
      </w:r>
      <w:r w:rsidR="007F0560" w:rsidRPr="00C5388E">
        <w:rPr>
          <w:rFonts w:ascii="Book Antiqua" w:hAnsi="Book Antiqua"/>
          <w:lang w:val="en-US"/>
        </w:rPr>
        <w:t>16</w:t>
      </w:r>
      <w:r w:rsidR="008E4BDB" w:rsidRPr="00C5388E">
        <w:rPr>
          <w:rFonts w:ascii="Book Antiqua" w:hAnsi="Book Antiqua"/>
          <w:lang w:val="en-US"/>
        </w:rPr>
        <w:t>.7</w:t>
      </w:r>
      <w:r w:rsidRPr="00C5388E">
        <w:rPr>
          <w:rFonts w:ascii="Book Antiqua" w:hAnsi="Book Antiqua"/>
          <w:lang w:val="en-US"/>
        </w:rPr>
        <w:t xml:space="preserve">%) patient </w:t>
      </w:r>
      <w:r w:rsidR="008E4BDB" w:rsidRPr="00C5388E">
        <w:rPr>
          <w:rFonts w:ascii="Book Antiqua" w:hAnsi="Book Antiqua"/>
          <w:lang w:val="en-US"/>
        </w:rPr>
        <w:t>was</w:t>
      </w:r>
      <w:r w:rsidR="00EE69B3" w:rsidRPr="00C5388E">
        <w:rPr>
          <w:rFonts w:ascii="Book Antiqua" w:hAnsi="Book Antiqua"/>
          <w:lang w:val="en-US"/>
        </w:rPr>
        <w:t xml:space="preserve"> </w:t>
      </w:r>
      <w:r w:rsidRPr="00C5388E">
        <w:rPr>
          <w:rFonts w:ascii="Book Antiqua" w:hAnsi="Book Antiqua"/>
          <w:lang w:val="en-US"/>
        </w:rPr>
        <w:t xml:space="preserve">still alive. </w:t>
      </w:r>
    </w:p>
    <w:p w14:paraId="59D5B408" w14:textId="43C04469" w:rsidR="00915641" w:rsidRPr="00C5388E" w:rsidRDefault="00915641" w:rsidP="00D87A0A">
      <w:pPr>
        <w:spacing w:line="360" w:lineRule="auto"/>
        <w:ind w:firstLineChars="100" w:firstLine="240"/>
        <w:jc w:val="both"/>
        <w:rPr>
          <w:rFonts w:ascii="Book Antiqua" w:hAnsi="Book Antiqua"/>
          <w:lang w:val="en-US"/>
        </w:rPr>
      </w:pPr>
      <w:r w:rsidRPr="00C5388E">
        <w:rPr>
          <w:rFonts w:ascii="Book Antiqua" w:hAnsi="Book Antiqua"/>
          <w:lang w:val="en-US"/>
        </w:rPr>
        <w:t xml:space="preserve">Concerning stage I, one patient died 12 days after surgery due to fulminant sepsis. The other patient experienced relapse of </w:t>
      </w:r>
      <w:r w:rsidR="007D36CB" w:rsidRPr="00C5388E">
        <w:rPr>
          <w:rFonts w:ascii="Book Antiqua" w:hAnsi="Book Antiqua"/>
          <w:lang w:val="en-US"/>
        </w:rPr>
        <w:t>adenocarcinoma</w:t>
      </w:r>
      <w:r w:rsidRPr="00C5388E">
        <w:rPr>
          <w:rFonts w:ascii="Book Antiqua" w:hAnsi="Book Antiqua"/>
          <w:lang w:val="en-US"/>
        </w:rPr>
        <w:t xml:space="preserve"> with palliative chemotherapy and died 8 years after cancer detection.</w:t>
      </w:r>
    </w:p>
    <w:p w14:paraId="2A38303A" w14:textId="726E1215" w:rsidR="00915641" w:rsidRPr="00C5388E" w:rsidRDefault="00893956" w:rsidP="00D87A0A">
      <w:pPr>
        <w:spacing w:line="360" w:lineRule="auto"/>
        <w:ind w:firstLineChars="100" w:firstLine="240"/>
        <w:jc w:val="both"/>
        <w:rPr>
          <w:rFonts w:ascii="Book Antiqua" w:hAnsi="Book Antiqua"/>
          <w:lang w:val="en-US"/>
        </w:rPr>
      </w:pPr>
      <w:r w:rsidRPr="00C5388E">
        <w:rPr>
          <w:rFonts w:ascii="Book Antiqua" w:hAnsi="Book Antiqua"/>
          <w:lang w:val="en-US"/>
        </w:rPr>
        <w:t>One</w:t>
      </w:r>
      <w:r w:rsidR="007D36CB" w:rsidRPr="00C5388E">
        <w:rPr>
          <w:rFonts w:ascii="Book Antiqua" w:hAnsi="Book Antiqua"/>
          <w:lang w:val="en-US"/>
        </w:rPr>
        <w:t xml:space="preserve"> patient </w:t>
      </w:r>
      <w:r w:rsidRPr="00C5388E">
        <w:rPr>
          <w:rFonts w:ascii="Book Antiqua" w:hAnsi="Book Antiqua"/>
          <w:lang w:val="en-US"/>
        </w:rPr>
        <w:t xml:space="preserve">staged as IIA </w:t>
      </w:r>
      <w:r w:rsidR="007D36CB" w:rsidRPr="00C5388E">
        <w:rPr>
          <w:rFonts w:ascii="Book Antiqua" w:hAnsi="Book Antiqua"/>
          <w:lang w:val="en-US"/>
        </w:rPr>
        <w:t>received postoperative chemotherapy</w:t>
      </w:r>
      <w:r w:rsidR="00B111FB" w:rsidRPr="00C5388E">
        <w:rPr>
          <w:rFonts w:ascii="Book Antiqua" w:hAnsi="Book Antiqua"/>
          <w:lang w:val="en-US"/>
        </w:rPr>
        <w:t xml:space="preserve"> but </w:t>
      </w:r>
      <w:r w:rsidR="007D36CB" w:rsidRPr="00C5388E">
        <w:rPr>
          <w:rFonts w:ascii="Book Antiqua" w:hAnsi="Book Antiqua"/>
          <w:lang w:val="en-US"/>
        </w:rPr>
        <w:t xml:space="preserve">died 2 years after surgery due to </w:t>
      </w:r>
      <w:r w:rsidR="007F0560" w:rsidRPr="00C5388E">
        <w:rPr>
          <w:rFonts w:ascii="Book Antiqua" w:hAnsi="Book Antiqua"/>
          <w:lang w:val="en-US"/>
        </w:rPr>
        <w:t xml:space="preserve">cancer recurrence and </w:t>
      </w:r>
      <w:r w:rsidR="007D36CB" w:rsidRPr="00C5388E">
        <w:rPr>
          <w:rFonts w:ascii="Book Antiqua" w:hAnsi="Book Antiqua"/>
          <w:lang w:val="en-US"/>
        </w:rPr>
        <w:t>progression of disease</w:t>
      </w:r>
      <w:r w:rsidR="007F0560" w:rsidRPr="00C5388E">
        <w:rPr>
          <w:rFonts w:ascii="Book Antiqua" w:hAnsi="Book Antiqua"/>
          <w:lang w:val="en-US"/>
        </w:rPr>
        <w:t>.</w:t>
      </w:r>
    </w:p>
    <w:p w14:paraId="287C2B7C" w14:textId="750E7686" w:rsidR="007D36CB" w:rsidRPr="00C5388E" w:rsidRDefault="00893956" w:rsidP="00D87A0A">
      <w:pPr>
        <w:spacing w:line="360" w:lineRule="auto"/>
        <w:ind w:firstLineChars="100" w:firstLine="240"/>
        <w:jc w:val="both"/>
        <w:rPr>
          <w:rFonts w:ascii="Book Antiqua" w:hAnsi="Book Antiqua"/>
          <w:lang w:val="en-US"/>
        </w:rPr>
      </w:pPr>
      <w:r w:rsidRPr="00C5388E">
        <w:rPr>
          <w:rFonts w:ascii="Book Antiqua" w:hAnsi="Book Antiqua"/>
          <w:lang w:val="en-US"/>
        </w:rPr>
        <w:t>All p</w:t>
      </w:r>
      <w:r w:rsidR="007D36CB" w:rsidRPr="00C5388E">
        <w:rPr>
          <w:rFonts w:ascii="Book Antiqua" w:hAnsi="Book Antiqua"/>
          <w:lang w:val="en-US"/>
        </w:rPr>
        <w:t>atients</w:t>
      </w:r>
      <w:r w:rsidRPr="00C5388E">
        <w:rPr>
          <w:rFonts w:ascii="Book Antiqua" w:hAnsi="Book Antiqua"/>
          <w:lang w:val="en-US"/>
        </w:rPr>
        <w:t xml:space="preserve"> with stage III</w:t>
      </w:r>
      <w:r w:rsidR="007D36CB" w:rsidRPr="00C5388E">
        <w:rPr>
          <w:rFonts w:ascii="Book Antiqua" w:hAnsi="Book Antiqua"/>
          <w:lang w:val="en-US"/>
        </w:rPr>
        <w:t xml:space="preserve"> received postoperative chemotherapy. </w:t>
      </w:r>
      <w:r w:rsidR="0059723F" w:rsidRPr="00C5388E">
        <w:rPr>
          <w:rFonts w:ascii="Book Antiqua" w:hAnsi="Book Antiqua"/>
          <w:lang w:val="en-US"/>
        </w:rPr>
        <w:t>Two years after surgery p</w:t>
      </w:r>
      <w:r w:rsidR="00601D0E" w:rsidRPr="00C5388E">
        <w:rPr>
          <w:rFonts w:ascii="Book Antiqua" w:hAnsi="Book Antiqua"/>
          <w:lang w:val="en-US"/>
        </w:rPr>
        <w:t>rogression of disease</w:t>
      </w:r>
      <w:r w:rsidR="0059723F" w:rsidRPr="00C5388E">
        <w:rPr>
          <w:rFonts w:ascii="Book Antiqua" w:hAnsi="Book Antiqua"/>
          <w:lang w:val="en-US"/>
        </w:rPr>
        <w:t xml:space="preserve"> led to early death in one patient</w:t>
      </w:r>
      <w:r w:rsidR="00826AC8" w:rsidRPr="00C5388E">
        <w:rPr>
          <w:rFonts w:ascii="Book Antiqua" w:hAnsi="Book Antiqua"/>
          <w:lang w:val="en-US"/>
        </w:rPr>
        <w:t>,</w:t>
      </w:r>
      <w:r w:rsidR="00601D0E" w:rsidRPr="00C5388E">
        <w:rPr>
          <w:rFonts w:ascii="Book Antiqua" w:hAnsi="Book Antiqua"/>
          <w:lang w:val="en-US"/>
        </w:rPr>
        <w:t xml:space="preserve"> whereas </w:t>
      </w:r>
      <w:r w:rsidR="0059723F" w:rsidRPr="00C5388E">
        <w:rPr>
          <w:rFonts w:ascii="Book Antiqua" w:hAnsi="Book Antiqua"/>
          <w:lang w:val="en-US"/>
        </w:rPr>
        <w:t>the second</w:t>
      </w:r>
      <w:r w:rsidR="00601D0E" w:rsidRPr="00C5388E">
        <w:rPr>
          <w:rFonts w:ascii="Book Antiqua" w:hAnsi="Book Antiqua"/>
          <w:lang w:val="en-US"/>
        </w:rPr>
        <w:t xml:space="preserve"> patient experienced </w:t>
      </w:r>
      <w:proofErr w:type="spellStart"/>
      <w:r w:rsidR="00601D0E" w:rsidRPr="00C5388E">
        <w:rPr>
          <w:rFonts w:ascii="Book Antiqua" w:hAnsi="Book Antiqua"/>
          <w:lang w:val="en-US"/>
        </w:rPr>
        <w:t>oxaliplatinium</w:t>
      </w:r>
      <w:proofErr w:type="spellEnd"/>
      <w:r w:rsidR="00601D0E" w:rsidRPr="00C5388E">
        <w:rPr>
          <w:rFonts w:ascii="Book Antiqua" w:hAnsi="Book Antiqua"/>
          <w:lang w:val="en-US"/>
        </w:rPr>
        <w:t xml:space="preserve"> induced acute lung injury and underwent lung-transplantation. She is alive and cancer free 8 years after the incidental finding of cancer. </w:t>
      </w:r>
    </w:p>
    <w:p w14:paraId="0C11678C" w14:textId="77777777" w:rsidR="00B111FB" w:rsidRPr="00C5388E" w:rsidRDefault="00601D0E" w:rsidP="00D87A0A">
      <w:pPr>
        <w:spacing w:line="360" w:lineRule="auto"/>
        <w:ind w:firstLineChars="100" w:firstLine="240"/>
        <w:jc w:val="both"/>
        <w:rPr>
          <w:rFonts w:ascii="Book Antiqua" w:hAnsi="Book Antiqua"/>
          <w:lang w:val="en-US"/>
        </w:rPr>
      </w:pPr>
      <w:r w:rsidRPr="00C5388E">
        <w:rPr>
          <w:rFonts w:ascii="Book Antiqua" w:hAnsi="Book Antiqua"/>
          <w:lang w:val="en-US"/>
        </w:rPr>
        <w:t xml:space="preserve">The patient classified as stage IV received postoperative chemotherapy and died one year after initial diagnosis of cancer due to progression of disease. </w:t>
      </w:r>
    </w:p>
    <w:p w14:paraId="2ACFC75F" w14:textId="658BA967" w:rsidR="007F0560" w:rsidRPr="00C5388E" w:rsidRDefault="007F0560" w:rsidP="00D87A0A">
      <w:pPr>
        <w:spacing w:line="360" w:lineRule="auto"/>
        <w:ind w:firstLineChars="100" w:firstLine="240"/>
        <w:jc w:val="both"/>
        <w:rPr>
          <w:rFonts w:ascii="Book Antiqua" w:hAnsi="Book Antiqua"/>
          <w:lang w:val="en-US"/>
        </w:rPr>
      </w:pPr>
      <w:r w:rsidRPr="00C5388E">
        <w:rPr>
          <w:rFonts w:ascii="Book Antiqua" w:hAnsi="Book Antiqua"/>
          <w:lang w:val="en-US"/>
        </w:rPr>
        <w:t xml:space="preserve">Interestingly, preoperative diagnosis of CRC in a chronic stenosis </w:t>
      </w:r>
      <w:r w:rsidR="007B5142" w:rsidRPr="00C5388E">
        <w:rPr>
          <w:rFonts w:ascii="Book Antiqua" w:hAnsi="Book Antiqua"/>
          <w:lang w:val="en-US"/>
        </w:rPr>
        <w:t xml:space="preserve">of the rectum with UICC stage IIA led to neoadjuvant </w:t>
      </w:r>
      <w:proofErr w:type="spellStart"/>
      <w:r w:rsidR="007B5142" w:rsidRPr="00C5388E">
        <w:rPr>
          <w:rFonts w:ascii="Book Antiqua" w:hAnsi="Book Antiqua"/>
          <w:lang w:val="en-US"/>
        </w:rPr>
        <w:t>chemoradiation</w:t>
      </w:r>
      <w:proofErr w:type="spellEnd"/>
      <w:r w:rsidR="007B5142" w:rsidRPr="00C5388E">
        <w:rPr>
          <w:rFonts w:ascii="Book Antiqua" w:hAnsi="Book Antiqua"/>
          <w:lang w:val="en-US"/>
        </w:rPr>
        <w:t xml:space="preserve"> with subsequent resection in </w:t>
      </w:r>
      <w:r w:rsidR="007B5142" w:rsidRPr="00C5388E">
        <w:rPr>
          <w:rFonts w:ascii="Book Antiqua" w:hAnsi="Book Antiqua"/>
          <w:lang w:val="en-US"/>
        </w:rPr>
        <w:lastRenderedPageBreak/>
        <w:t xml:space="preserve">one patient. He is still alive </w:t>
      </w:r>
      <w:r w:rsidR="008E4BDB" w:rsidRPr="00C5388E">
        <w:rPr>
          <w:rFonts w:ascii="Book Antiqua" w:hAnsi="Book Antiqua"/>
          <w:lang w:val="en-US"/>
        </w:rPr>
        <w:t xml:space="preserve">and being treated with </w:t>
      </w:r>
      <w:r w:rsidR="007B5142" w:rsidRPr="00C5388E">
        <w:rPr>
          <w:rFonts w:ascii="Book Antiqua" w:hAnsi="Book Antiqua"/>
          <w:lang w:val="en-US"/>
        </w:rPr>
        <w:t xml:space="preserve">palliative chemotherapy </w:t>
      </w:r>
      <w:r w:rsidR="008E4BDB" w:rsidRPr="00C5388E">
        <w:rPr>
          <w:rFonts w:ascii="Book Antiqua" w:hAnsi="Book Antiqua"/>
          <w:lang w:val="en-US"/>
        </w:rPr>
        <w:t>for</w:t>
      </w:r>
      <w:r w:rsidR="007B5142" w:rsidRPr="00C5388E">
        <w:rPr>
          <w:rFonts w:ascii="Book Antiqua" w:hAnsi="Book Antiqua"/>
          <w:lang w:val="en-US"/>
        </w:rPr>
        <w:t xml:space="preserve"> pulmonary metastases 9 years after surgery. </w:t>
      </w:r>
    </w:p>
    <w:p w14:paraId="6CC89EB8" w14:textId="77777777" w:rsidR="00CB40CF" w:rsidRPr="00C5388E" w:rsidRDefault="00CB40CF" w:rsidP="00D87A0A">
      <w:pPr>
        <w:spacing w:line="360" w:lineRule="auto"/>
        <w:jc w:val="both"/>
        <w:rPr>
          <w:rFonts w:ascii="Book Antiqua" w:hAnsi="Book Antiqua"/>
          <w:lang w:val="en-US"/>
        </w:rPr>
      </w:pPr>
    </w:p>
    <w:p w14:paraId="1E04419D" w14:textId="6379A68E" w:rsidR="00C756EA" w:rsidRPr="00C5388E" w:rsidRDefault="00C5388E" w:rsidP="00D87A0A">
      <w:pPr>
        <w:spacing w:line="360" w:lineRule="auto"/>
        <w:jc w:val="both"/>
        <w:rPr>
          <w:rFonts w:ascii="Book Antiqua" w:hAnsi="Book Antiqua"/>
          <w:lang w:val="en-US"/>
        </w:rPr>
      </w:pPr>
      <w:r w:rsidRPr="00C5388E">
        <w:rPr>
          <w:rFonts w:ascii="Book Antiqua" w:hAnsi="Book Antiqua"/>
          <w:b/>
          <w:lang w:val="en-US"/>
        </w:rPr>
        <w:t>DISCUSSION</w:t>
      </w:r>
    </w:p>
    <w:p w14:paraId="43FA3B49" w14:textId="0BD96D8E" w:rsidR="00C756EA" w:rsidRPr="00C5388E" w:rsidRDefault="00432246" w:rsidP="00D87A0A">
      <w:pPr>
        <w:spacing w:line="360" w:lineRule="auto"/>
        <w:jc w:val="both"/>
        <w:rPr>
          <w:rFonts w:ascii="Book Antiqua" w:hAnsi="Book Antiqua"/>
          <w:lang w:val="en-US"/>
        </w:rPr>
      </w:pPr>
      <w:r w:rsidRPr="00C5388E">
        <w:rPr>
          <w:rFonts w:ascii="Book Antiqua" w:hAnsi="Book Antiqua"/>
          <w:lang w:val="en-US"/>
        </w:rPr>
        <w:t>This is the largest study</w:t>
      </w:r>
      <w:r w:rsidR="00146B9F" w:rsidRPr="00C5388E">
        <w:rPr>
          <w:rFonts w:ascii="Book Antiqua" w:hAnsi="Book Antiqua"/>
          <w:lang w:val="en-US"/>
        </w:rPr>
        <w:t xml:space="preserve"> to date</w:t>
      </w:r>
      <w:r w:rsidRPr="00C5388E">
        <w:rPr>
          <w:rFonts w:ascii="Book Antiqua" w:hAnsi="Book Antiqua"/>
          <w:lang w:val="en-US"/>
        </w:rPr>
        <w:t xml:space="preserve"> addressing the incidental finding of </w:t>
      </w:r>
      <w:r w:rsidR="00146B9F" w:rsidRPr="00C5388E">
        <w:rPr>
          <w:rFonts w:ascii="Book Antiqua" w:hAnsi="Book Antiqua"/>
          <w:lang w:val="en-US"/>
        </w:rPr>
        <w:t xml:space="preserve">cancer </w:t>
      </w:r>
      <w:r w:rsidRPr="00C5388E">
        <w:rPr>
          <w:rFonts w:ascii="Book Antiqua" w:hAnsi="Book Antiqua"/>
          <w:lang w:val="en-US"/>
        </w:rPr>
        <w:t xml:space="preserve">in patients undergoing surgery for </w:t>
      </w:r>
      <w:proofErr w:type="spellStart"/>
      <w:r w:rsidRPr="00C5388E">
        <w:rPr>
          <w:rFonts w:ascii="Book Antiqua" w:hAnsi="Book Antiqua"/>
          <w:lang w:val="en-US"/>
        </w:rPr>
        <w:t>stricturing</w:t>
      </w:r>
      <w:proofErr w:type="spellEnd"/>
      <w:r w:rsidRPr="00C5388E">
        <w:rPr>
          <w:rFonts w:ascii="Book Antiqua" w:hAnsi="Book Antiqua"/>
          <w:lang w:val="en-US"/>
        </w:rPr>
        <w:t xml:space="preserve"> CD. </w:t>
      </w:r>
      <w:r w:rsidR="0048049D" w:rsidRPr="00C5388E">
        <w:rPr>
          <w:rFonts w:ascii="Book Antiqua" w:hAnsi="Book Antiqua"/>
          <w:lang w:val="en-US"/>
        </w:rPr>
        <w:t xml:space="preserve">After final histological examination, </w:t>
      </w:r>
      <w:r w:rsidRPr="00C5388E">
        <w:rPr>
          <w:rFonts w:ascii="Book Antiqua" w:hAnsi="Book Antiqua"/>
          <w:lang w:val="en-US"/>
        </w:rPr>
        <w:t>1.</w:t>
      </w:r>
      <w:r w:rsidR="007B5142" w:rsidRPr="00C5388E">
        <w:rPr>
          <w:rFonts w:ascii="Book Antiqua" w:hAnsi="Book Antiqua"/>
          <w:lang w:val="en-US"/>
        </w:rPr>
        <w:t>2</w:t>
      </w:r>
      <w:r w:rsidRPr="00C5388E">
        <w:rPr>
          <w:rFonts w:ascii="Book Antiqua" w:hAnsi="Book Antiqua"/>
          <w:lang w:val="en-US"/>
        </w:rPr>
        <w:t xml:space="preserve">% of patients were confronted with </w:t>
      </w:r>
      <w:r w:rsidR="0048049D" w:rsidRPr="00C5388E">
        <w:rPr>
          <w:rFonts w:ascii="Book Antiqua" w:hAnsi="Book Antiqua"/>
          <w:lang w:val="en-US"/>
        </w:rPr>
        <w:t xml:space="preserve">diagnosis of adenocarcinoma. </w:t>
      </w:r>
    </w:p>
    <w:p w14:paraId="23F1970A" w14:textId="3ABA0E7B" w:rsidR="009E574E" w:rsidRPr="00C5388E" w:rsidRDefault="00101F32" w:rsidP="00D87A0A">
      <w:pPr>
        <w:spacing w:line="360" w:lineRule="auto"/>
        <w:ind w:firstLineChars="100" w:firstLine="240"/>
        <w:jc w:val="both"/>
        <w:rPr>
          <w:rFonts w:ascii="Book Antiqua" w:hAnsi="Book Antiqua"/>
          <w:lang w:val="en-US"/>
        </w:rPr>
      </w:pPr>
      <w:r w:rsidRPr="00C5388E">
        <w:rPr>
          <w:rFonts w:ascii="Book Antiqua" w:hAnsi="Book Antiqua"/>
          <w:lang w:val="en-US"/>
        </w:rPr>
        <w:t>Importantly, t</w:t>
      </w:r>
      <w:r w:rsidR="0048049D" w:rsidRPr="00C5388E">
        <w:rPr>
          <w:rFonts w:ascii="Book Antiqua" w:hAnsi="Book Antiqua"/>
          <w:lang w:val="en-US"/>
        </w:rPr>
        <w:t xml:space="preserve">hese findings are of high clinical value since </w:t>
      </w:r>
      <w:r w:rsidRPr="00C5388E">
        <w:rPr>
          <w:rFonts w:ascii="Book Antiqua" w:hAnsi="Book Antiqua"/>
          <w:lang w:val="en-US"/>
        </w:rPr>
        <w:t>inflammatory bowel disease is linked to increased mortality due to colorectal cancer</w:t>
      </w:r>
      <w:r w:rsidR="00A90C73" w:rsidRPr="00C5388E">
        <w:rPr>
          <w:rFonts w:ascii="Book Antiqua" w:hAnsi="Book Antiqua"/>
          <w:lang w:val="en-US"/>
        </w:rPr>
        <w:fldChar w:fldCharType="begin"/>
      </w:r>
      <w:r w:rsidR="00A90C73" w:rsidRPr="00C5388E">
        <w:rPr>
          <w:rFonts w:ascii="Book Antiqua" w:hAnsi="Book Antiqua"/>
          <w:lang w:val="en-US"/>
        </w:rPr>
        <w:instrText xml:space="preserve"> ADDIN EN.CITE &lt;EndNote&gt;&lt;Cite&gt;&lt;Author&gt;Ekbom&lt;/Author&gt;&lt;Year&gt;1992&lt;/Year&gt;&lt;RecNum&gt;34&lt;/RecNum&gt;&lt;DisplayText&gt;&lt;style face="superscript"&gt;[11]&lt;/style&gt;&lt;/DisplayText&gt;&lt;record&gt;&lt;rec-number&gt;34&lt;/rec-number&gt;&lt;foreign-keys&gt;&lt;key app="EN" db-id="9atzzwsf752vx4ewtpux0eaqfexxdxwa92pf" timestamp="1461604254"&gt;34&lt;/key&gt;&lt;/foreign-keys&gt;&lt;ref-type name="Journal Article"&gt;17&lt;/ref-type&gt;&lt;contributors&gt;&lt;authors&gt;&lt;author&gt;Ekbom, A.&lt;/author&gt;&lt;author&gt;Helmick, C. G.&lt;/author&gt;&lt;author&gt;Zack, M.&lt;/author&gt;&lt;author&gt;Holmberg, L.&lt;/author&gt;&lt;author&gt;Adami, H. O.&lt;/author&gt;&lt;/authors&gt;&lt;/contributors&gt;&lt;auth-address&gt;Cancer Epidemiology Unit, University Hospital, Uppsala, Sweden.&lt;/auth-address&gt;&lt;titles&gt;&lt;title&gt;Survival and causes of death in patients with inflammatory bowel disease: a population-based study&lt;/title&gt;&lt;secondary-title&gt;Gastroenterology&lt;/secondary-title&gt;&lt;/titles&gt;&lt;periodical&gt;&lt;full-title&gt;Gastroenterology&lt;/full-title&gt;&lt;/periodical&gt;&lt;pages&gt;954-60&lt;/pages&gt;&lt;volume&gt;103&lt;/volume&gt;&lt;number&gt;3&lt;/number&gt;&lt;keywords&gt;&lt;keyword&gt;Cause of Death&lt;/keyword&gt;&lt;keyword&gt;Cohort Studies&lt;/keyword&gt;&lt;keyword&gt;Colitis, Ulcerative/*mortality&lt;/keyword&gt;&lt;keyword&gt;Crohn Disease/*mortality&lt;/keyword&gt;&lt;keyword&gt;Humans&lt;/keyword&gt;&lt;keyword&gt;Survival Analysis&lt;/keyword&gt;&lt;keyword&gt;Sweden/epidemiology&lt;/keyword&gt;&lt;/keywords&gt;&lt;dates&gt;&lt;year&gt;1992&lt;/year&gt;&lt;pub-dates&gt;&lt;date&gt;Sep&lt;/date&gt;&lt;/pub-dates&gt;&lt;/dates&gt;&lt;isbn&gt;0016-5085 (Print)&amp;#xD;0016-5085 (Linking)&lt;/isbn&gt;&lt;accession-num&gt;1499945&lt;/accession-num&gt;&lt;urls&gt;&lt;related-urls&gt;&lt;url&gt;http://www.ncbi.nlm.nih.gov/pubmed/1499945&lt;/url&gt;&lt;/related-urls&gt;&lt;/urls&gt;&lt;/record&gt;&lt;/Cite&gt;&lt;/EndNote&gt;</w:instrText>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11" w:tooltip="Ekbom, 1992 #34" w:history="1">
        <w:r w:rsidR="00C42534" w:rsidRPr="00C5388E">
          <w:rPr>
            <w:rFonts w:ascii="Book Antiqua" w:hAnsi="Book Antiqua"/>
            <w:noProof/>
            <w:vertAlign w:val="superscript"/>
            <w:lang w:val="en-US"/>
          </w:rPr>
          <w:t>11</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AF298D" w:rsidRPr="00C5388E">
        <w:rPr>
          <w:rFonts w:ascii="Book Antiqua" w:hAnsi="Book Antiqua"/>
          <w:lang w:val="en-US"/>
        </w:rPr>
        <w:t xml:space="preserve">. </w:t>
      </w:r>
      <w:r w:rsidR="009C72FC" w:rsidRPr="00C5388E">
        <w:rPr>
          <w:rFonts w:ascii="Book Antiqua" w:hAnsi="Book Antiqua"/>
          <w:lang w:val="en-US"/>
        </w:rPr>
        <w:t xml:space="preserve">Although </w:t>
      </w:r>
      <w:r w:rsidR="00FA1B3D" w:rsidRPr="00C5388E">
        <w:rPr>
          <w:rFonts w:ascii="Book Antiqua" w:hAnsi="Book Antiqua"/>
          <w:lang w:val="en-US"/>
        </w:rPr>
        <w:t xml:space="preserve">an elevated risk for CRC in ulcerative colitis was identified decades ago, </w:t>
      </w:r>
      <w:r w:rsidR="00FC63D2" w:rsidRPr="00C5388E">
        <w:rPr>
          <w:rFonts w:ascii="Book Antiqua" w:hAnsi="Book Antiqua"/>
          <w:lang w:val="en-US"/>
        </w:rPr>
        <w:t xml:space="preserve">data on </w:t>
      </w:r>
      <w:r w:rsidR="00FA1B3D" w:rsidRPr="00C5388E">
        <w:rPr>
          <w:rFonts w:ascii="Book Antiqua" w:hAnsi="Book Antiqua"/>
          <w:lang w:val="en-US"/>
        </w:rPr>
        <w:t xml:space="preserve">CRC in CD patients </w:t>
      </w:r>
      <w:r w:rsidR="00FC63D2" w:rsidRPr="00C5388E">
        <w:rPr>
          <w:rFonts w:ascii="Book Antiqua" w:hAnsi="Book Antiqua"/>
          <w:lang w:val="en-US"/>
        </w:rPr>
        <w:t>are scarce</w:t>
      </w:r>
      <w:r w:rsidR="00A90C73" w:rsidRPr="00C5388E">
        <w:rPr>
          <w:rFonts w:ascii="Book Antiqua" w:hAnsi="Book Antiqua"/>
          <w:lang w:val="en-US"/>
        </w:rPr>
        <w:fldChar w:fldCharType="begin"/>
      </w:r>
      <w:r w:rsidR="00A90C73" w:rsidRPr="00C5388E">
        <w:rPr>
          <w:rFonts w:ascii="Book Antiqua" w:hAnsi="Book Antiqua"/>
          <w:lang w:val="en-US"/>
        </w:rPr>
        <w:instrText xml:space="preserve"> ADDIN EN.CITE &lt;EndNote&gt;&lt;Cite&gt;&lt;Author&gt;Xie&lt;/Author&gt;&lt;Year&gt;2008&lt;/Year&gt;&lt;RecNum&gt;40&lt;/RecNum&gt;&lt;DisplayText&gt;&lt;style face="superscript"&gt;[12]&lt;/style&gt;&lt;/DisplayText&gt;&lt;record&gt;&lt;rec-number&gt;40&lt;/rec-number&gt;&lt;foreign-keys&gt;&lt;key app="EN" db-id="9atzzwsf752vx4ewtpux0eaqfexxdxwa92pf" timestamp="1461616353"&gt;40&lt;/key&gt;&lt;/foreign-keys&gt;&lt;ref-type name="Journal Article"&gt;17&lt;/ref-type&gt;&lt;contributors&gt;&lt;authors&gt;&lt;author&gt;Xie, J.&lt;/author&gt;&lt;author&gt;Itzkowitz, S. H.&lt;/author&gt;&lt;/authors&gt;&lt;/contributors&gt;&lt;auth-address&gt;GI Division, Mount Sinai School of Medicine, One Gustave Levy Place, New York City, NY 10029, USA.&lt;/auth-address&gt;&lt;titles&gt;&lt;title&gt;Cancer in inflammatory bowel disease&lt;/title&gt;&lt;secondary-title&gt;World J Gastroenterol&lt;/secondary-title&gt;&lt;/titles&gt;&lt;periodical&gt;&lt;full-title&gt;World J Gastroenterol&lt;/full-title&gt;&lt;/periodical&gt;&lt;pages&gt;378-89&lt;/pages&gt;&lt;volume&gt;14&lt;/volume&gt;&lt;number&gt;3&lt;/number&gt;&lt;keywords&gt;&lt;keyword&gt;Colorectal Neoplasms/etiology/pathology/*physiopathology/prevention &amp;amp; control&lt;/keyword&gt;&lt;keyword&gt;Humans&lt;/keyword&gt;&lt;keyword&gt;Inflammatory Bowel Diseases/complications/pathology/*physiopathology&lt;/keyword&gt;&lt;keyword&gt;Neoplasms/etiology/pathology/*physiopathology/prevention &amp;amp; control&lt;/keyword&gt;&lt;keyword&gt;Precancerous Conditions/pathology/physiopathology&lt;/keyword&gt;&lt;keyword&gt;Risk Factors&lt;/keyword&gt;&lt;/keywords&gt;&lt;dates&gt;&lt;year&gt;2008&lt;/year&gt;&lt;pub-dates&gt;&lt;date&gt;Jan 21&lt;/date&gt;&lt;/pub-dates&gt;&lt;/dates&gt;&lt;isbn&gt;1007-9327 (Print)&amp;#xD;1007-9327 (Linking)&lt;/isbn&gt;&lt;accession-num&gt;18200660&lt;/accession-num&gt;&lt;urls&gt;&lt;related-urls&gt;&lt;url&gt;http://www.ncbi.nlm.nih.gov/pubmed/18200660&lt;/url&gt;&lt;/related-urls&gt;&lt;/urls&gt;&lt;custom2&gt;PMC2679126&lt;/custom2&gt;&lt;/record&gt;&lt;/Cite&gt;&lt;/EndNote&gt;</w:instrText>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12" w:tooltip="Xie, 2008 #40" w:history="1">
        <w:r w:rsidR="00C42534" w:rsidRPr="00C5388E">
          <w:rPr>
            <w:rFonts w:ascii="Book Antiqua" w:hAnsi="Book Antiqua"/>
            <w:noProof/>
            <w:vertAlign w:val="superscript"/>
            <w:lang w:val="en-US"/>
          </w:rPr>
          <w:t>12</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FA1B3D" w:rsidRPr="00C5388E">
        <w:rPr>
          <w:rFonts w:ascii="Book Antiqua" w:hAnsi="Book Antiqua"/>
          <w:lang w:val="en-US"/>
        </w:rPr>
        <w:t xml:space="preserve">. </w:t>
      </w:r>
      <w:r w:rsidR="008E4BDB" w:rsidRPr="00C5388E">
        <w:rPr>
          <w:rFonts w:ascii="Book Antiqua" w:hAnsi="Book Antiqua"/>
          <w:lang w:val="en-US"/>
        </w:rPr>
        <w:t>A c</w:t>
      </w:r>
      <w:r w:rsidR="00AF298D" w:rsidRPr="00C5388E">
        <w:rPr>
          <w:rFonts w:ascii="Book Antiqua" w:hAnsi="Book Antiqua"/>
          <w:lang w:val="en-US"/>
        </w:rPr>
        <w:t xml:space="preserve">hronic pro-inflammatory environment and cellular damage have been associated with an increased risk of </w:t>
      </w:r>
      <w:r w:rsidR="006A0A24" w:rsidRPr="00C5388E">
        <w:rPr>
          <w:rFonts w:ascii="Book Antiqua" w:hAnsi="Book Antiqua"/>
          <w:lang w:val="en-US"/>
        </w:rPr>
        <w:t>colonic</w:t>
      </w:r>
      <w:r w:rsidR="00AF298D" w:rsidRPr="00C5388E">
        <w:rPr>
          <w:rFonts w:ascii="Book Antiqua" w:hAnsi="Book Antiqua"/>
          <w:lang w:val="en-US"/>
        </w:rPr>
        <w:t xml:space="preserve"> cancer in patients with CD involving the colon</w:t>
      </w:r>
      <w:r w:rsidR="00A90C73" w:rsidRPr="00C5388E">
        <w:rPr>
          <w:rFonts w:ascii="Book Antiqua" w:hAnsi="Book Antiqua"/>
          <w:lang w:val="en-US"/>
        </w:rPr>
        <w:fldChar w:fldCharType="begin"/>
      </w:r>
      <w:r w:rsidR="00A90C73" w:rsidRPr="00C5388E">
        <w:rPr>
          <w:rFonts w:ascii="Book Antiqua" w:hAnsi="Book Antiqua"/>
          <w:lang w:val="en-US"/>
        </w:rPr>
        <w:instrText xml:space="preserve"> ADDIN EN.CITE &lt;EndNote&gt;&lt;Cite&gt;&lt;Author&gt;Ekbom&lt;/Author&gt;&lt;Year&gt;1990&lt;/Year&gt;&lt;RecNum&gt;35&lt;/RecNum&gt;&lt;DisplayText&gt;&lt;style face="superscript"&gt;[13]&lt;/style&gt;&lt;/DisplayText&gt;&lt;record&gt;&lt;rec-number&gt;35&lt;/rec-number&gt;&lt;foreign-keys&gt;&lt;key app="EN" db-id="9atzzwsf752vx4ewtpux0eaqfexxdxwa92pf" timestamp="1461604804"&gt;35&lt;/key&gt;&lt;/foreign-keys&gt;&lt;ref-type name="Journal Article"&gt;17&lt;/ref-type&gt;&lt;contributors&gt;&lt;authors&gt;&lt;author&gt;Ekbom, A.&lt;/author&gt;&lt;author&gt;Helmick, C.&lt;/author&gt;&lt;author&gt;Zack, M.&lt;/author&gt;&lt;author&gt;Adami, H. O.&lt;/author&gt;&lt;/authors&gt;&lt;/contributors&gt;&lt;auth-address&gt;Department of Surgery, University Hospital, Uppsala, Sweden.&lt;/auth-address&gt;&lt;titles&gt;&lt;title&gt;Increased risk of large-bowel cancer in Crohn&amp;apos;s disease with colonic involvement&lt;/title&gt;&lt;secondary-title&gt;Lancet&lt;/secondary-title&gt;&lt;/titles&gt;&lt;periodical&gt;&lt;full-title&gt;Lancet&lt;/full-title&gt;&lt;/periodical&gt;&lt;pages&gt;357-9&lt;/pages&gt;&lt;volume&gt;336&lt;/volume&gt;&lt;number&gt;8711&lt;/number&gt;&lt;keywords&gt;&lt;keyword&gt;Adult&lt;/keyword&gt;&lt;keyword&gt;Colorectal Neoplasms/epidemiology/*etiology&lt;/keyword&gt;&lt;keyword&gt;Crohn Disease/*complications&lt;/keyword&gt;&lt;keyword&gt;Female&lt;/keyword&gt;&lt;keyword&gt;Follow-Up Studies&lt;/keyword&gt;&lt;keyword&gt;Humans&lt;/keyword&gt;&lt;keyword&gt;Male&lt;/keyword&gt;&lt;keyword&gt;Middle Aged&lt;/keyword&gt;&lt;keyword&gt;Retrospective Studies&lt;/keyword&gt;&lt;keyword&gt;Risk Factors&lt;/keyword&gt;&lt;keyword&gt;Sweden/epidemiology&lt;/keyword&gt;&lt;/keywords&gt;&lt;dates&gt;&lt;year&gt;1990&lt;/year&gt;&lt;pub-dates&gt;&lt;date&gt;Aug 11&lt;/date&gt;&lt;/pub-dates&gt;&lt;/dates&gt;&lt;isbn&gt;0140-6736 (Print)&amp;#xD;0140-6736 (Linking)&lt;/isbn&gt;&lt;accession-num&gt;1975343&lt;/accession-num&gt;&lt;urls&gt;&lt;related-urls&gt;&lt;url&gt;http://www.ncbi.nlm.nih.gov/pubmed/1975343&lt;/url&gt;&lt;/related-urls&gt;&lt;/urls&gt;&lt;/record&gt;&lt;/Cite&gt;&lt;/EndNote&gt;</w:instrText>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13" w:tooltip="Ekbom, 1990 #35" w:history="1">
        <w:r w:rsidR="00C42534" w:rsidRPr="00C5388E">
          <w:rPr>
            <w:rFonts w:ascii="Book Antiqua" w:hAnsi="Book Antiqua"/>
            <w:noProof/>
            <w:vertAlign w:val="superscript"/>
            <w:lang w:val="en-US"/>
          </w:rPr>
          <w:t>13</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AF298D" w:rsidRPr="00C5388E">
        <w:rPr>
          <w:rFonts w:ascii="Book Antiqua" w:hAnsi="Book Antiqua"/>
          <w:lang w:val="en-US"/>
        </w:rPr>
        <w:t>.</w:t>
      </w:r>
      <w:r w:rsidR="007F2C82" w:rsidRPr="00C5388E">
        <w:rPr>
          <w:rFonts w:ascii="Book Antiqua" w:hAnsi="Book Antiqua"/>
          <w:lang w:val="en-US"/>
        </w:rPr>
        <w:t xml:space="preserve"> </w:t>
      </w:r>
      <w:r w:rsidR="00FA1B3D" w:rsidRPr="00C5388E">
        <w:rPr>
          <w:rFonts w:ascii="Book Antiqua" w:hAnsi="Book Antiqua"/>
          <w:lang w:val="en-US"/>
        </w:rPr>
        <w:t>In case</w:t>
      </w:r>
      <w:r w:rsidR="008E4BDB" w:rsidRPr="00C5388E">
        <w:rPr>
          <w:rFonts w:ascii="Book Antiqua" w:hAnsi="Book Antiqua"/>
          <w:lang w:val="en-US"/>
        </w:rPr>
        <w:t>s</w:t>
      </w:r>
      <w:r w:rsidR="00FA1B3D" w:rsidRPr="00C5388E">
        <w:rPr>
          <w:rFonts w:ascii="Book Antiqua" w:hAnsi="Book Antiqua"/>
          <w:lang w:val="en-US"/>
        </w:rPr>
        <w:t xml:space="preserve"> of </w:t>
      </w:r>
      <w:proofErr w:type="spellStart"/>
      <w:r w:rsidR="00FA1B3D" w:rsidRPr="00C5388E">
        <w:rPr>
          <w:rFonts w:ascii="Book Antiqua" w:hAnsi="Book Antiqua"/>
          <w:lang w:val="en-US"/>
        </w:rPr>
        <w:t>p</w:t>
      </w:r>
      <w:r w:rsidR="008E4BDB" w:rsidRPr="00C5388E">
        <w:rPr>
          <w:rFonts w:ascii="Book Antiqua" w:hAnsi="Book Antiqua"/>
          <w:lang w:val="en-US"/>
        </w:rPr>
        <w:t>a</w:t>
      </w:r>
      <w:r w:rsidR="00FA1B3D" w:rsidRPr="00C5388E">
        <w:rPr>
          <w:rFonts w:ascii="Book Antiqua" w:hAnsi="Book Antiqua"/>
          <w:lang w:val="en-US"/>
        </w:rPr>
        <w:t>ediatric</w:t>
      </w:r>
      <w:proofErr w:type="spellEnd"/>
      <w:r w:rsidR="00FA1B3D" w:rsidRPr="00C5388E">
        <w:rPr>
          <w:rFonts w:ascii="Book Antiqua" w:hAnsi="Book Antiqua"/>
          <w:lang w:val="en-US"/>
        </w:rPr>
        <w:t xml:space="preserve"> onset, </w:t>
      </w:r>
      <w:proofErr w:type="spellStart"/>
      <w:r w:rsidR="00FA1B3D" w:rsidRPr="00C5388E">
        <w:rPr>
          <w:rFonts w:ascii="Book Antiqua" w:hAnsi="Book Antiqua"/>
          <w:lang w:val="en-US"/>
        </w:rPr>
        <w:t>Peneau</w:t>
      </w:r>
      <w:proofErr w:type="spellEnd"/>
      <w:r w:rsidR="00FA1B3D" w:rsidRPr="00C5388E">
        <w:rPr>
          <w:rFonts w:ascii="Book Antiqua" w:hAnsi="Book Antiqua"/>
          <w:lang w:val="en-US"/>
        </w:rPr>
        <w:t xml:space="preserve"> et al. have</w:t>
      </w:r>
      <w:r w:rsidR="00445D68" w:rsidRPr="00C5388E">
        <w:rPr>
          <w:rFonts w:ascii="Book Antiqua" w:hAnsi="Book Antiqua"/>
          <w:lang w:val="en-US"/>
        </w:rPr>
        <w:t xml:space="preserve"> found</w:t>
      </w:r>
      <w:r w:rsidR="00FA1B3D" w:rsidRPr="00C5388E">
        <w:rPr>
          <w:rFonts w:ascii="Book Antiqua" w:hAnsi="Book Antiqua"/>
          <w:lang w:val="en-US"/>
        </w:rPr>
        <w:t xml:space="preserve"> </w:t>
      </w:r>
      <w:r w:rsidR="006A0A24" w:rsidRPr="00C5388E">
        <w:rPr>
          <w:rFonts w:ascii="Book Antiqua" w:hAnsi="Book Antiqua"/>
          <w:lang w:val="en-US"/>
        </w:rPr>
        <w:t>a higher</w:t>
      </w:r>
      <w:r w:rsidR="00FA1B3D" w:rsidRPr="00C5388E">
        <w:rPr>
          <w:rFonts w:ascii="Book Antiqua" w:hAnsi="Book Antiqua"/>
          <w:lang w:val="en-US"/>
        </w:rPr>
        <w:t xml:space="preserve"> </w:t>
      </w:r>
      <w:r w:rsidR="008E4BDB" w:rsidRPr="00C5388E">
        <w:rPr>
          <w:rFonts w:ascii="Book Antiqua" w:hAnsi="Book Antiqua"/>
          <w:lang w:val="en-US"/>
        </w:rPr>
        <w:t>risk of</w:t>
      </w:r>
      <w:r w:rsidR="00864E15" w:rsidRPr="00C5388E">
        <w:rPr>
          <w:rFonts w:ascii="Book Antiqua" w:hAnsi="Book Antiqua"/>
          <w:lang w:val="en-US"/>
        </w:rPr>
        <w:t xml:space="preserve"> develop</w:t>
      </w:r>
      <w:r w:rsidR="008E4BDB" w:rsidRPr="00C5388E">
        <w:rPr>
          <w:rFonts w:ascii="Book Antiqua" w:hAnsi="Book Antiqua"/>
          <w:lang w:val="en-US"/>
        </w:rPr>
        <w:t>ing</w:t>
      </w:r>
      <w:r w:rsidR="00FA1B3D" w:rsidRPr="00C5388E">
        <w:rPr>
          <w:rFonts w:ascii="Book Antiqua" w:hAnsi="Book Antiqua"/>
          <w:lang w:val="en-US"/>
        </w:rPr>
        <w:t xml:space="preserve"> neoplasia</w:t>
      </w:r>
      <w:r w:rsidR="00A90C73" w:rsidRPr="00C5388E">
        <w:rPr>
          <w:rFonts w:ascii="Book Antiqua" w:hAnsi="Book Antiqua"/>
          <w:lang w:val="en-US"/>
        </w:rPr>
        <w:fldChar w:fldCharType="begin">
          <w:fldData xml:space="preserve">PEVuZE5vdGU+PENpdGU+PEF1dGhvcj5QZW5lYXU8L0F1dGhvcj48WWVhcj4yMDEzPC9ZZWFyPjxS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==
</w:fldData>
        </w:fldChar>
      </w:r>
      <w:r w:rsidR="00A90C73" w:rsidRPr="00C5388E">
        <w:rPr>
          <w:rFonts w:ascii="Book Antiqua" w:hAnsi="Book Antiqua"/>
          <w:lang w:val="en-US"/>
        </w:rPr>
        <w:instrText xml:space="preserve"> ADDIN EN.CITE </w:instrText>
      </w:r>
      <w:r w:rsidR="00A90C73" w:rsidRPr="00C5388E">
        <w:rPr>
          <w:rFonts w:ascii="Book Antiqua" w:hAnsi="Book Antiqua"/>
          <w:lang w:val="en-US"/>
        </w:rPr>
        <w:fldChar w:fldCharType="begin">
          <w:fldData xml:space="preserve">PEVuZE5vdGU+PENpdGU+PEF1dGhvcj5QZW5lYXU8L0F1dGhvcj48WWVhcj4yMDEzPC9ZZWFyPjxS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==
</w:fldData>
        </w:fldChar>
      </w:r>
      <w:r w:rsidR="00A90C73" w:rsidRPr="00C5388E">
        <w:rPr>
          <w:rFonts w:ascii="Book Antiqua" w:hAnsi="Book Antiqua"/>
          <w:lang w:val="en-US"/>
        </w:rPr>
        <w:instrText xml:space="preserve"> ADDIN EN.CITE.DATA </w:instrText>
      </w:r>
      <w:r w:rsidR="00A90C73" w:rsidRPr="00C5388E">
        <w:rPr>
          <w:rFonts w:ascii="Book Antiqua" w:hAnsi="Book Antiqua"/>
          <w:lang w:val="en-US"/>
        </w:rPr>
      </w:r>
      <w:r w:rsidR="00A90C73" w:rsidRPr="00C5388E">
        <w:rPr>
          <w:rFonts w:ascii="Book Antiqua" w:hAnsi="Book Antiqua"/>
          <w:lang w:val="en-US"/>
        </w:rPr>
        <w:fldChar w:fldCharType="end"/>
      </w:r>
      <w:r w:rsidR="00A90C73" w:rsidRPr="00C5388E">
        <w:rPr>
          <w:rFonts w:ascii="Book Antiqua" w:hAnsi="Book Antiqua"/>
          <w:lang w:val="en-US"/>
        </w:rPr>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14" w:tooltip="Peneau, 2013 #41" w:history="1">
        <w:r w:rsidR="00C42534" w:rsidRPr="00C5388E">
          <w:rPr>
            <w:rFonts w:ascii="Book Antiqua" w:hAnsi="Book Antiqua"/>
            <w:noProof/>
            <w:vertAlign w:val="superscript"/>
            <w:lang w:val="en-US"/>
          </w:rPr>
          <w:t>14</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FA1B3D" w:rsidRPr="00C5388E">
        <w:rPr>
          <w:rFonts w:ascii="Book Antiqua" w:hAnsi="Book Antiqua"/>
          <w:lang w:val="en-US"/>
        </w:rPr>
        <w:t xml:space="preserve">. </w:t>
      </w:r>
      <w:r w:rsidR="007F2C82" w:rsidRPr="00C5388E">
        <w:rPr>
          <w:rFonts w:ascii="Book Antiqua" w:hAnsi="Book Antiqua"/>
          <w:lang w:val="en-US"/>
        </w:rPr>
        <w:t xml:space="preserve">Furthermore, </w:t>
      </w:r>
      <w:r w:rsidR="008E4BDB" w:rsidRPr="00C5388E">
        <w:rPr>
          <w:rFonts w:ascii="Book Antiqua" w:hAnsi="Book Antiqua"/>
          <w:lang w:val="en-US"/>
        </w:rPr>
        <w:t xml:space="preserve">a </w:t>
      </w:r>
      <w:r w:rsidR="007F2C82" w:rsidRPr="00C5388E">
        <w:rPr>
          <w:rFonts w:ascii="Book Antiqua" w:hAnsi="Book Antiqua"/>
          <w:lang w:val="en-US"/>
        </w:rPr>
        <w:t xml:space="preserve">changing paradigm in medical treatment and its impact on </w:t>
      </w:r>
      <w:r w:rsidR="008E4BDB" w:rsidRPr="00C5388E">
        <w:rPr>
          <w:rFonts w:ascii="Book Antiqua" w:hAnsi="Book Antiqua"/>
          <w:lang w:val="en-US"/>
        </w:rPr>
        <w:t>carcinogenesis</w:t>
      </w:r>
      <w:r w:rsidR="007F2C82" w:rsidRPr="00C5388E">
        <w:rPr>
          <w:rFonts w:ascii="Book Antiqua" w:hAnsi="Book Antiqua"/>
          <w:lang w:val="en-US"/>
        </w:rPr>
        <w:t xml:space="preserve"> are still under debate. </w:t>
      </w:r>
      <w:r w:rsidR="00292D11" w:rsidRPr="00C5388E">
        <w:rPr>
          <w:rFonts w:ascii="Book Antiqua" w:hAnsi="Book Antiqua"/>
          <w:lang w:val="en-US"/>
        </w:rPr>
        <w:t xml:space="preserve">Interestingly, </w:t>
      </w:r>
      <w:r w:rsidR="006A0A24" w:rsidRPr="00C5388E">
        <w:rPr>
          <w:rFonts w:ascii="Book Antiqua" w:hAnsi="Book Antiqua"/>
          <w:lang w:val="en-US"/>
        </w:rPr>
        <w:t xml:space="preserve">monoclonal </w:t>
      </w:r>
      <w:r w:rsidR="00292D11" w:rsidRPr="00C5388E">
        <w:rPr>
          <w:rFonts w:ascii="Book Antiqua" w:hAnsi="Book Antiqua"/>
          <w:lang w:val="en-US"/>
        </w:rPr>
        <w:t xml:space="preserve">TNF alpha </w:t>
      </w:r>
      <w:r w:rsidR="006A0A24" w:rsidRPr="00C5388E">
        <w:rPr>
          <w:rFonts w:ascii="Book Antiqua" w:hAnsi="Book Antiqua"/>
          <w:lang w:val="en-US"/>
        </w:rPr>
        <w:t xml:space="preserve">antibodies </w:t>
      </w:r>
      <w:r w:rsidR="00292D11" w:rsidRPr="00C5388E">
        <w:rPr>
          <w:rFonts w:ascii="Book Antiqua" w:hAnsi="Book Antiqua"/>
          <w:lang w:val="en-US"/>
        </w:rPr>
        <w:t>ha</w:t>
      </w:r>
      <w:r w:rsidR="00864E15" w:rsidRPr="00C5388E">
        <w:rPr>
          <w:rFonts w:ascii="Book Antiqua" w:hAnsi="Book Antiqua"/>
          <w:lang w:val="en-US"/>
        </w:rPr>
        <w:t>ve</w:t>
      </w:r>
      <w:r w:rsidR="00292D11" w:rsidRPr="00C5388E">
        <w:rPr>
          <w:rFonts w:ascii="Book Antiqua" w:hAnsi="Book Antiqua"/>
          <w:lang w:val="en-US"/>
        </w:rPr>
        <w:t xml:space="preserve"> established </w:t>
      </w:r>
      <w:r w:rsidR="00123AD8" w:rsidRPr="00C5388E">
        <w:rPr>
          <w:rFonts w:ascii="Book Antiqua" w:hAnsi="Book Antiqua"/>
          <w:lang w:val="en-US"/>
        </w:rPr>
        <w:t xml:space="preserve">anti-cancer effects </w:t>
      </w:r>
      <w:r w:rsidR="008E4BDB" w:rsidRPr="00C5388E">
        <w:rPr>
          <w:rFonts w:ascii="Book Antiqua" w:hAnsi="Book Antiqua"/>
          <w:lang w:val="en-US"/>
        </w:rPr>
        <w:t>while having</w:t>
      </w:r>
      <w:r w:rsidR="00123AD8" w:rsidRPr="00C5388E">
        <w:rPr>
          <w:rFonts w:ascii="Book Antiqua" w:hAnsi="Book Antiqua"/>
          <w:lang w:val="en-US"/>
        </w:rPr>
        <w:t xml:space="preserve"> </w:t>
      </w:r>
      <w:r w:rsidR="007D7AC3" w:rsidRPr="00C5388E">
        <w:rPr>
          <w:rFonts w:ascii="Book Antiqua" w:hAnsi="Book Antiqua"/>
          <w:lang w:val="en-US"/>
        </w:rPr>
        <w:t>considerable side effect</w:t>
      </w:r>
      <w:r w:rsidR="00CF42D2" w:rsidRPr="00C5388E">
        <w:rPr>
          <w:rFonts w:ascii="Book Antiqua" w:hAnsi="Book Antiqua"/>
          <w:lang w:val="en-US"/>
        </w:rPr>
        <w:t>s</w:t>
      </w:r>
      <w:r w:rsidR="007D7AC3" w:rsidRPr="00C5388E">
        <w:rPr>
          <w:rFonts w:ascii="Book Antiqua" w:hAnsi="Book Antiqua"/>
          <w:lang w:val="en-US"/>
        </w:rPr>
        <w:t xml:space="preserve"> when administered in therapeutically relevant doses</w:t>
      </w:r>
      <w:r w:rsidR="00A90C73" w:rsidRPr="00C5388E">
        <w:rPr>
          <w:rFonts w:ascii="Book Antiqua" w:hAnsi="Book Antiqua"/>
          <w:lang w:val="en-US"/>
        </w:rPr>
        <w:fldChar w:fldCharType="begin"/>
      </w:r>
      <w:r w:rsidR="00A90C73" w:rsidRPr="00C5388E">
        <w:rPr>
          <w:rFonts w:ascii="Book Antiqua" w:hAnsi="Book Antiqua"/>
          <w:lang w:val="en-US"/>
        </w:rPr>
        <w:instrText xml:space="preserve"> ADDIN EN.CITE &lt;EndNote&gt;&lt;Cite&gt;&lt;Author&gt;Daniel&lt;/Author&gt;&lt;Year&gt;2008&lt;/Year&gt;&lt;RecNum&gt;37&lt;/RecNum&gt;&lt;DisplayText&gt;&lt;style face="superscript"&gt;[15]&lt;/style&gt;&lt;/DisplayText&gt;&lt;record&gt;&lt;rec-number&gt;37&lt;/rec-number&gt;&lt;foreign-keys&gt;&lt;key app="EN" db-id="9atzzwsf752vx4ewtpux0eaqfexxdxwa92pf" timestamp="1461605846"&gt;37&lt;/key&gt;&lt;/foreign-keys&gt;&lt;ref-type name="Journal Article"&gt;17&lt;/ref-type&gt;&lt;contributors&gt;&lt;authors&gt;&lt;author&gt;Daniel, D.&lt;/author&gt;&lt;author&gt;Wilson, N. S.&lt;/author&gt;&lt;/authors&gt;&lt;/contributors&gt;&lt;auth-address&gt;Department of Molecular Oncology, Genentech, Inc., South San Francisco, CA 94080, USA. ddaniel@gene.com&lt;/auth-address&gt;&lt;titles&gt;&lt;title&gt;Tumor necrosis factor: renaissance as a cancer therapeutic?&lt;/title&gt;&lt;secondary-title&gt;Curr Cancer Drug Targets&lt;/secondary-title&gt;&lt;/titles&gt;&lt;periodical&gt;&lt;full-title&gt;Curr Cancer Drug Targets&lt;/full-title&gt;&lt;/periodical&gt;&lt;pages&gt;124-31&lt;/pages&gt;&lt;volume&gt;8&lt;/volume&gt;&lt;number&gt;2&lt;/number&gt;&lt;keywords&gt;&lt;keyword&gt;Animals&lt;/keyword&gt;&lt;keyword&gt;Antineoplastic Agents/adverse effects/antagonists &amp;amp;&lt;/keyword&gt;&lt;keyword&gt;inhibitors/metabolism/*therapeutic use&lt;/keyword&gt;&lt;keyword&gt;Clinical Trials as Topic/methods&lt;/keyword&gt;&lt;keyword&gt;Humans&lt;/keyword&gt;&lt;keyword&gt;Neoplasms/*drug therapy/metabolism&lt;/keyword&gt;&lt;keyword&gt;Tumor Necrosis Factors/adverse effects/antagonists &amp;amp;&lt;/keyword&gt;&lt;keyword&gt;inhibitors/metabolism/*therapeutic use&lt;/keyword&gt;&lt;/keywords&gt;&lt;dates&gt;&lt;year&gt;2008&lt;/year&gt;&lt;pub-dates&gt;&lt;date&gt;Mar&lt;/date&gt;&lt;/pub-dates&gt;&lt;/dates&gt;&lt;isbn&gt;1873-5576 (Electronic)&amp;#xD;1568-0096 (Linking)&lt;/isbn&gt;&lt;accession-num&gt;18336195&lt;/accession-num&gt;&lt;urls&gt;&lt;related-urls&gt;&lt;url&gt;http://www.ncbi.nlm.nih.gov/pubmed/18336195&lt;/url&gt;&lt;/related-urls&gt;&lt;/urls&gt;&lt;/record&gt;&lt;/Cite&gt;&lt;/EndNote&gt;</w:instrText>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15" w:tooltip="Daniel, 2008 #37" w:history="1">
        <w:r w:rsidR="00C42534" w:rsidRPr="00C5388E">
          <w:rPr>
            <w:rFonts w:ascii="Book Antiqua" w:hAnsi="Book Antiqua"/>
            <w:noProof/>
            <w:vertAlign w:val="superscript"/>
            <w:lang w:val="en-US"/>
          </w:rPr>
          <w:t>15</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7D7AC3" w:rsidRPr="00C5388E">
        <w:rPr>
          <w:rFonts w:ascii="Book Antiqua" w:hAnsi="Book Antiqua"/>
          <w:lang w:val="en-US"/>
        </w:rPr>
        <w:t xml:space="preserve">. In contrast, </w:t>
      </w:r>
      <w:r w:rsidR="008E4BDB" w:rsidRPr="00C5388E">
        <w:rPr>
          <w:rFonts w:ascii="Book Antiqua" w:hAnsi="Book Antiqua"/>
          <w:lang w:val="en-US"/>
        </w:rPr>
        <w:t>TNF alpha antibodies is</w:t>
      </w:r>
      <w:r w:rsidR="007D7AC3" w:rsidRPr="00C5388E">
        <w:rPr>
          <w:rFonts w:ascii="Book Antiqua" w:hAnsi="Book Antiqua"/>
          <w:lang w:val="en-US"/>
        </w:rPr>
        <w:t xml:space="preserve"> also secreted by tumors to enhance neoplastic proliferation</w:t>
      </w:r>
      <w:r w:rsidR="00A90C73" w:rsidRPr="00C5388E">
        <w:rPr>
          <w:rFonts w:ascii="Book Antiqua" w:hAnsi="Book Antiqua"/>
          <w:lang w:val="en-US"/>
        </w:rPr>
        <w:fldChar w:fldCharType="begin"/>
      </w:r>
      <w:r w:rsidR="00A90C73" w:rsidRPr="00C5388E">
        <w:rPr>
          <w:rFonts w:ascii="Book Antiqua" w:hAnsi="Book Antiqua"/>
          <w:lang w:val="en-US"/>
        </w:rPr>
        <w:instrText xml:space="preserve"> ADDIN EN.CITE &lt;EndNote&gt;&lt;Cite&gt;&lt;Author&gt;Balkwill&lt;/Author&gt;&lt;Year&gt;2009&lt;/Year&gt;&lt;RecNum&gt;36&lt;/RecNum&gt;&lt;DisplayText&gt;&lt;style face="superscript"&gt;[16]&lt;/style&gt;&lt;/DisplayText&gt;&lt;record&gt;&lt;rec-number&gt;36&lt;/rec-number&gt;&lt;foreign-keys&gt;&lt;key app="EN" db-id="9atzzwsf752vx4ewtpux0eaqfexxdxwa92pf" timestamp="1461605695"&gt;36&lt;/key&gt;&lt;/foreign-keys&gt;&lt;ref-type name="Journal Article"&gt;17&lt;/ref-type&gt;&lt;contributors&gt;&lt;authors&gt;&lt;author&gt;Balkwill, F.&lt;/author&gt;&lt;/authors&gt;&lt;/contributors&gt;&lt;auth-address&gt;Centre for Cancer and Inflammation, Institute of Cancer, Barts, UK. Frances.balkwill@cancer.org.uk&lt;/auth-address&gt;&lt;titles&gt;&lt;title&gt;Tumour necrosis factor and cancer&lt;/title&gt;&lt;secondary-title&gt;Nat Rev Cancer&lt;/secondary-title&gt;&lt;/titles&gt;&lt;periodical&gt;&lt;full-title&gt;Nat Rev Cancer&lt;/full-title&gt;&lt;/periodical&gt;&lt;pages&gt;361-71&lt;/pages&gt;&lt;volume&gt;9&lt;/volume&gt;&lt;number&gt;5&lt;/number&gt;&lt;keywords&gt;&lt;keyword&gt;Animals&lt;/keyword&gt;&lt;keyword&gt;Clinical Trials as Topic&lt;/keyword&gt;&lt;keyword&gt;Cytotoxicity, Immunologic&lt;/keyword&gt;&lt;keyword&gt;DNA Damage&lt;/keyword&gt;&lt;keyword&gt;Endotoxins/toxicity&lt;/keyword&gt;&lt;keyword&gt;Humans&lt;/keyword&gt;&lt;keyword&gt;Inflammation/etiology&lt;/keyword&gt;&lt;keyword&gt;Neoplasms/drug therapy/*etiology&lt;/keyword&gt;&lt;keyword&gt;Receptors, Tumor Necrosis Factor/physiology&lt;/keyword&gt;&lt;keyword&gt;Recombinant Proteins/therapeutic use&lt;/keyword&gt;&lt;keyword&gt;Tumor Necrosis Factor-alpha/antagonists &amp;amp; inhibitors/*physiology/therapeutic use&lt;/keyword&gt;&lt;/keywords&gt;&lt;dates&gt;&lt;year&gt;2009&lt;/year&gt;&lt;pub-dates&gt;&lt;date&gt;May&lt;/date&gt;&lt;/pub-dates&gt;&lt;/dates&gt;&lt;isbn&gt;1474-1768 (Electronic)&amp;#xD;1474-175X (Linking)&lt;/isbn&gt;&lt;accession-num&gt;19343034&lt;/accession-num&gt;&lt;urls&gt;&lt;related-urls&gt;&lt;url&gt;http://www.ncbi.nlm.nih.gov/pubmed/19343034&lt;/url&gt;&lt;/related-urls&gt;&lt;/urls&gt;&lt;electronic-resource-num&gt;10.1038/nrc2628&lt;/electronic-resource-num&gt;&lt;/record&gt;&lt;/Cite&gt;&lt;/EndNote&gt;</w:instrText>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16" w:tooltip="Balkwill, 2009 #36" w:history="1">
        <w:r w:rsidR="00C42534" w:rsidRPr="00C5388E">
          <w:rPr>
            <w:rFonts w:ascii="Book Antiqua" w:hAnsi="Book Antiqua"/>
            <w:noProof/>
            <w:vertAlign w:val="superscript"/>
            <w:lang w:val="en-US"/>
          </w:rPr>
          <w:t>16</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7D7AC3" w:rsidRPr="00C5388E">
        <w:rPr>
          <w:rFonts w:ascii="Book Antiqua" w:hAnsi="Book Antiqua"/>
          <w:lang w:val="en-US"/>
        </w:rPr>
        <w:t xml:space="preserve">. </w:t>
      </w:r>
      <w:r w:rsidR="00563FCD" w:rsidRPr="00C5388E">
        <w:rPr>
          <w:rFonts w:ascii="Book Antiqua" w:hAnsi="Book Antiqua"/>
          <w:lang w:val="en-US"/>
        </w:rPr>
        <w:t>Additionally, i</w:t>
      </w:r>
      <w:r w:rsidR="007E1293" w:rsidRPr="00C5388E">
        <w:rPr>
          <w:rFonts w:ascii="Book Antiqua" w:hAnsi="Book Antiqua"/>
          <w:lang w:val="en-US"/>
        </w:rPr>
        <w:t>mmunosuppressive antimetabolites have also been shown to generate mutagenic oxidative DNA damage</w:t>
      </w:r>
      <w:r w:rsidR="00563FCD" w:rsidRPr="00C5388E">
        <w:rPr>
          <w:rFonts w:ascii="Book Antiqua" w:hAnsi="Book Antiqua"/>
          <w:lang w:val="en-US"/>
        </w:rPr>
        <w:t xml:space="preserve"> and may promote malignancy</w:t>
      </w:r>
      <w:r w:rsidR="00A90C73" w:rsidRPr="00C5388E">
        <w:rPr>
          <w:rFonts w:ascii="Book Antiqua" w:hAnsi="Book Antiqua"/>
          <w:lang w:val="en-US"/>
        </w:rPr>
        <w:fldChar w:fldCharType="begin">
          <w:fldData xml:space="preserve">PEVuZE5vdGU+PENpdGU+PEF1dGhvcj5PJmFwb3M7RG9ub3ZhbjwvQXV0aG9yPjxZZWFyPjIwMDU8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</w:fldData>
        </w:fldChar>
      </w:r>
      <w:r w:rsidR="00A90C73" w:rsidRPr="00C5388E">
        <w:rPr>
          <w:rFonts w:ascii="Book Antiqua" w:hAnsi="Book Antiqua"/>
          <w:lang w:val="en-US"/>
        </w:rPr>
        <w:instrText xml:space="preserve"> ADDIN EN.CITE </w:instrText>
      </w:r>
      <w:r w:rsidR="00A90C73" w:rsidRPr="00C5388E">
        <w:rPr>
          <w:rFonts w:ascii="Book Antiqua" w:hAnsi="Book Antiqua"/>
          <w:lang w:val="en-US"/>
        </w:rPr>
        <w:fldChar w:fldCharType="begin">
          <w:fldData xml:space="preserve">PEVuZE5vdGU+PENpdGU+PEF1dGhvcj5PJmFwb3M7RG9ub3ZhbjwvQXV0aG9yPjxZZWFyPjIwMDU8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</w:fldData>
        </w:fldChar>
      </w:r>
      <w:r w:rsidR="00A90C73" w:rsidRPr="00C5388E">
        <w:rPr>
          <w:rFonts w:ascii="Book Antiqua" w:hAnsi="Book Antiqua"/>
          <w:lang w:val="en-US"/>
        </w:rPr>
        <w:instrText xml:space="preserve"> ADDIN EN.CITE.DATA </w:instrText>
      </w:r>
      <w:r w:rsidR="00A90C73" w:rsidRPr="00C5388E">
        <w:rPr>
          <w:rFonts w:ascii="Book Antiqua" w:hAnsi="Book Antiqua"/>
          <w:lang w:val="en-US"/>
        </w:rPr>
      </w:r>
      <w:r w:rsidR="00A90C73" w:rsidRPr="00C5388E">
        <w:rPr>
          <w:rFonts w:ascii="Book Antiqua" w:hAnsi="Book Antiqua"/>
          <w:lang w:val="en-US"/>
        </w:rPr>
        <w:fldChar w:fldCharType="end"/>
      </w:r>
      <w:r w:rsidR="00A90C73" w:rsidRPr="00C5388E">
        <w:rPr>
          <w:rFonts w:ascii="Book Antiqua" w:hAnsi="Book Antiqua"/>
          <w:lang w:val="en-US"/>
        </w:rPr>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17" w:tooltip="O'Donovan, 2005 #39" w:history="1">
        <w:r w:rsidR="00C42534" w:rsidRPr="00C5388E">
          <w:rPr>
            <w:rFonts w:ascii="Book Antiqua" w:hAnsi="Book Antiqua"/>
            <w:noProof/>
            <w:vertAlign w:val="superscript"/>
            <w:lang w:val="en-US"/>
          </w:rPr>
          <w:t>17</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563FCD" w:rsidRPr="00C5388E">
        <w:rPr>
          <w:rFonts w:ascii="Book Antiqua" w:hAnsi="Book Antiqua"/>
          <w:lang w:val="en-US"/>
        </w:rPr>
        <w:t>.</w:t>
      </w:r>
      <w:r w:rsidR="007E1293" w:rsidRPr="00C5388E">
        <w:rPr>
          <w:rFonts w:ascii="Book Antiqua" w:hAnsi="Book Antiqua"/>
          <w:lang w:val="en-US"/>
        </w:rPr>
        <w:t xml:space="preserve"> </w:t>
      </w:r>
      <w:r w:rsidR="00FA1B3D" w:rsidRPr="00C5388E">
        <w:rPr>
          <w:rFonts w:ascii="Book Antiqua" w:hAnsi="Book Antiqua"/>
          <w:lang w:val="en-US"/>
        </w:rPr>
        <w:t xml:space="preserve">Recently, </w:t>
      </w:r>
      <w:proofErr w:type="spellStart"/>
      <w:r w:rsidR="007D7AC3" w:rsidRPr="00C5388E">
        <w:rPr>
          <w:rFonts w:ascii="Book Antiqua" w:hAnsi="Book Antiqua"/>
          <w:lang w:val="en-US"/>
        </w:rPr>
        <w:t>Axelrad</w:t>
      </w:r>
      <w:proofErr w:type="spellEnd"/>
      <w:r w:rsidR="007D7AC3" w:rsidRPr="00C5388E">
        <w:rPr>
          <w:rFonts w:ascii="Book Antiqua" w:hAnsi="Book Antiqua"/>
          <w:lang w:val="en-US"/>
        </w:rPr>
        <w:t xml:space="preserve"> </w:t>
      </w:r>
      <w:r w:rsidR="007D7AC3" w:rsidRPr="00C5388E">
        <w:rPr>
          <w:rFonts w:ascii="Book Antiqua" w:hAnsi="Book Antiqua"/>
          <w:i/>
          <w:lang w:val="en-US"/>
        </w:rPr>
        <w:t>et al</w:t>
      </w:r>
      <w:r w:rsidR="00C5388E" w:rsidRPr="00C5388E">
        <w:rPr>
          <w:rFonts w:ascii="Book Antiqua" w:hAnsi="Book Antiqua"/>
          <w:lang w:val="en-US"/>
        </w:rPr>
        <w:fldChar w:fldCharType="begin">
          <w:fldData xml:space="preserve">PEVuZE5vdGU+PENpdGU+PEF1dGhvcj5BeGVscmFkPC9BdXRob3I+PFllYXI+MjAxNjwvWWVhcj48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</w:fldData>
        </w:fldChar>
      </w:r>
      <w:r w:rsidR="00C5388E" w:rsidRPr="00C5388E">
        <w:rPr>
          <w:rFonts w:ascii="Book Antiqua" w:hAnsi="Book Antiqua"/>
          <w:lang w:val="en-US"/>
        </w:rPr>
        <w:instrText xml:space="preserve"> ADDIN EN.CITE </w:instrText>
      </w:r>
      <w:r w:rsidR="00C5388E" w:rsidRPr="00C5388E">
        <w:rPr>
          <w:rFonts w:ascii="Book Antiqua" w:hAnsi="Book Antiqua"/>
          <w:lang w:val="en-US"/>
        </w:rPr>
        <w:fldChar w:fldCharType="begin">
          <w:fldData xml:space="preserve">PEVuZE5vdGU+PENpdGU+PEF1dGhvcj5BeGVscmFkPC9BdXRob3I+PFllYXI+MjAxNjwvWWVhcj48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</w:fldData>
        </w:fldChar>
      </w:r>
      <w:r w:rsidR="00C5388E" w:rsidRPr="00C5388E">
        <w:rPr>
          <w:rFonts w:ascii="Book Antiqua" w:hAnsi="Book Antiqua"/>
          <w:lang w:val="en-US"/>
        </w:rPr>
        <w:instrText xml:space="preserve"> ADDIN EN.CITE.DATA </w:instrText>
      </w:r>
      <w:r w:rsidR="00C5388E" w:rsidRPr="00C5388E">
        <w:rPr>
          <w:rFonts w:ascii="Book Antiqua" w:hAnsi="Book Antiqua"/>
          <w:lang w:val="en-US"/>
        </w:rPr>
      </w:r>
      <w:r w:rsidR="00C5388E" w:rsidRPr="00C5388E">
        <w:rPr>
          <w:rFonts w:ascii="Book Antiqua" w:hAnsi="Book Antiqua"/>
          <w:lang w:val="en-US"/>
        </w:rPr>
        <w:fldChar w:fldCharType="end"/>
      </w:r>
      <w:r w:rsidR="00C5388E" w:rsidRPr="00C5388E">
        <w:rPr>
          <w:rFonts w:ascii="Book Antiqua" w:hAnsi="Book Antiqua"/>
          <w:lang w:val="en-US"/>
        </w:rPr>
      </w:r>
      <w:r w:rsidR="00C5388E" w:rsidRPr="00C5388E">
        <w:rPr>
          <w:rFonts w:ascii="Book Antiqua" w:hAnsi="Book Antiqua"/>
          <w:lang w:val="en-US"/>
        </w:rPr>
        <w:fldChar w:fldCharType="separate"/>
      </w:r>
      <w:r w:rsidR="00C5388E" w:rsidRPr="00C5388E">
        <w:rPr>
          <w:rFonts w:ascii="Book Antiqua" w:hAnsi="Book Antiqua"/>
          <w:noProof/>
          <w:vertAlign w:val="superscript"/>
          <w:lang w:val="en-US"/>
        </w:rPr>
        <w:t>[</w:t>
      </w:r>
      <w:hyperlink w:anchor="_ENREF_18" w:tooltip="Axelrad, 2016 #38" w:history="1">
        <w:r w:rsidR="00C5388E" w:rsidRPr="00C5388E">
          <w:rPr>
            <w:rFonts w:ascii="Book Antiqua" w:hAnsi="Book Antiqua"/>
            <w:noProof/>
            <w:vertAlign w:val="superscript"/>
            <w:lang w:val="en-US"/>
          </w:rPr>
          <w:t>18</w:t>
        </w:r>
      </w:hyperlink>
      <w:r w:rsidR="00C5388E" w:rsidRPr="00C5388E">
        <w:rPr>
          <w:rFonts w:ascii="Book Antiqua" w:hAnsi="Book Antiqua"/>
          <w:noProof/>
          <w:vertAlign w:val="superscript"/>
          <w:lang w:val="en-US"/>
        </w:rPr>
        <w:t>]</w:t>
      </w:r>
      <w:r w:rsidR="00C5388E" w:rsidRPr="00C5388E">
        <w:rPr>
          <w:rFonts w:ascii="Book Antiqua" w:hAnsi="Book Antiqua"/>
          <w:lang w:val="en-US"/>
        </w:rPr>
        <w:fldChar w:fldCharType="end"/>
      </w:r>
      <w:r w:rsidR="007D7AC3" w:rsidRPr="00C5388E">
        <w:rPr>
          <w:rFonts w:ascii="Book Antiqua" w:hAnsi="Book Antiqua"/>
          <w:lang w:val="en-US"/>
        </w:rPr>
        <w:t xml:space="preserve"> </w:t>
      </w:r>
      <w:r w:rsidR="007E1293" w:rsidRPr="00C5388E">
        <w:rPr>
          <w:rFonts w:ascii="Book Antiqua" w:hAnsi="Book Antiqua"/>
          <w:lang w:val="en-US"/>
        </w:rPr>
        <w:t xml:space="preserve">included 333 patients with IBD </w:t>
      </w:r>
      <w:r w:rsidR="00FC63D2" w:rsidRPr="00C5388E">
        <w:rPr>
          <w:rFonts w:ascii="Book Antiqua" w:hAnsi="Book Antiqua"/>
          <w:lang w:val="en-US"/>
        </w:rPr>
        <w:t>and history of cancer that</w:t>
      </w:r>
      <w:r w:rsidR="007E1293" w:rsidRPr="00C5388E">
        <w:rPr>
          <w:rFonts w:ascii="Book Antiqua" w:hAnsi="Book Antiqua"/>
          <w:lang w:val="en-US"/>
        </w:rPr>
        <w:t xml:space="preserve"> subsequently </w:t>
      </w:r>
      <w:r w:rsidR="00032EB8" w:rsidRPr="00C5388E">
        <w:rPr>
          <w:rFonts w:ascii="Book Antiqua" w:hAnsi="Book Antiqua"/>
          <w:lang w:val="en-US"/>
        </w:rPr>
        <w:t xml:space="preserve">were exposed to </w:t>
      </w:r>
      <w:r w:rsidR="00FC63D2" w:rsidRPr="00C5388E">
        <w:rPr>
          <w:rFonts w:ascii="Book Antiqua" w:hAnsi="Book Antiqua"/>
          <w:lang w:val="en-US"/>
        </w:rPr>
        <w:t>anti-TNF and/or antimetabolites i</w:t>
      </w:r>
      <w:r w:rsidR="00440A9C" w:rsidRPr="00C5388E">
        <w:rPr>
          <w:rFonts w:ascii="Book Antiqua" w:hAnsi="Book Antiqua"/>
          <w:lang w:val="en-US"/>
        </w:rPr>
        <w:t>n a retrospective study</w:t>
      </w:r>
      <w:r w:rsidR="00032EB8" w:rsidRPr="00C5388E">
        <w:rPr>
          <w:rFonts w:ascii="Book Antiqua" w:hAnsi="Book Antiqua"/>
          <w:lang w:val="en-US"/>
        </w:rPr>
        <w:t xml:space="preserve"> design</w:t>
      </w:r>
      <w:r w:rsidR="007E1293" w:rsidRPr="00C5388E">
        <w:rPr>
          <w:rFonts w:ascii="Book Antiqua" w:hAnsi="Book Antiqua"/>
          <w:lang w:val="en-US"/>
        </w:rPr>
        <w:t xml:space="preserve">. </w:t>
      </w:r>
      <w:r w:rsidR="00563FCD" w:rsidRPr="00C5388E">
        <w:rPr>
          <w:rFonts w:ascii="Book Antiqua" w:hAnsi="Book Antiqua"/>
          <w:lang w:val="en-US"/>
        </w:rPr>
        <w:t xml:space="preserve">They concluded that anti-TNF alpha or </w:t>
      </w:r>
      <w:r w:rsidR="00106A0A" w:rsidRPr="00C5388E">
        <w:rPr>
          <w:rFonts w:ascii="Book Antiqua" w:hAnsi="Book Antiqua"/>
          <w:lang w:val="en-US"/>
        </w:rPr>
        <w:t>antimetabolites were</w:t>
      </w:r>
      <w:r w:rsidR="00563FCD" w:rsidRPr="00C5388E">
        <w:rPr>
          <w:rFonts w:ascii="Book Antiqua" w:hAnsi="Book Antiqua"/>
          <w:lang w:val="en-US"/>
        </w:rPr>
        <w:t xml:space="preserve"> not associated with an increased risk of </w:t>
      </w:r>
      <w:r w:rsidR="00032EB8" w:rsidRPr="00C5388E">
        <w:rPr>
          <w:rFonts w:ascii="Book Antiqua" w:hAnsi="Book Antiqua"/>
          <w:lang w:val="en-US"/>
        </w:rPr>
        <w:t xml:space="preserve">recurrent or new </w:t>
      </w:r>
      <w:r w:rsidR="00563FCD" w:rsidRPr="00C5388E">
        <w:rPr>
          <w:rFonts w:ascii="Book Antiqua" w:hAnsi="Book Antiqua"/>
          <w:lang w:val="en-US"/>
        </w:rPr>
        <w:t>cancer</w:t>
      </w:r>
      <w:r w:rsidR="0047055C" w:rsidRPr="00C5388E">
        <w:rPr>
          <w:rFonts w:ascii="Book Antiqua" w:hAnsi="Book Antiqua"/>
          <w:lang w:val="en-US"/>
        </w:rPr>
        <w:t xml:space="preserve"> in this cohort</w:t>
      </w:r>
      <w:r w:rsidR="00563FCD" w:rsidRPr="00C5388E">
        <w:rPr>
          <w:rFonts w:ascii="Book Antiqua" w:hAnsi="Book Antiqua"/>
          <w:lang w:val="en-US"/>
        </w:rPr>
        <w:t xml:space="preserve">. </w:t>
      </w:r>
      <w:r w:rsidR="008D0A28" w:rsidRPr="00C5388E">
        <w:rPr>
          <w:rFonts w:ascii="Book Antiqua" w:hAnsi="Book Antiqua"/>
          <w:lang w:val="en-US"/>
        </w:rPr>
        <w:t xml:space="preserve">These findings </w:t>
      </w:r>
      <w:r w:rsidR="008F7D54" w:rsidRPr="00C5388E">
        <w:rPr>
          <w:rFonts w:ascii="Book Antiqua" w:hAnsi="Book Antiqua"/>
          <w:lang w:val="en-US"/>
        </w:rPr>
        <w:t>are comparable with our results</w:t>
      </w:r>
      <w:r w:rsidR="008D0A28" w:rsidRPr="00C5388E">
        <w:rPr>
          <w:rFonts w:ascii="Book Antiqua" w:hAnsi="Book Antiqua"/>
          <w:lang w:val="en-US"/>
        </w:rPr>
        <w:t xml:space="preserve">, where patients with strictures and no cancer had even higher rates of medical therapy compared to patients with strictures and cancer. One could even speculate that novel potent therapeutic options may break the chain of chronic inflammation and even have beneficial results as far as incidental cancer is concerned. However, </w:t>
      </w:r>
      <w:r w:rsidR="008E4BDB" w:rsidRPr="00C5388E">
        <w:rPr>
          <w:rFonts w:ascii="Book Antiqua" w:hAnsi="Book Antiqua"/>
          <w:lang w:val="en-US"/>
        </w:rPr>
        <w:t>our number of cancers was so small that a very large multicenter trial</w:t>
      </w:r>
      <w:r w:rsidR="008D0A28" w:rsidRPr="00C5388E">
        <w:rPr>
          <w:rFonts w:ascii="Book Antiqua" w:hAnsi="Book Antiqua"/>
          <w:lang w:val="en-US"/>
        </w:rPr>
        <w:t xml:space="preserve"> </w:t>
      </w:r>
      <w:r w:rsidR="008E4BDB" w:rsidRPr="00C5388E">
        <w:rPr>
          <w:rFonts w:ascii="Book Antiqua" w:hAnsi="Book Antiqua"/>
          <w:lang w:val="en-US"/>
        </w:rPr>
        <w:t>would be needed to power such a hypothesis</w:t>
      </w:r>
      <w:r w:rsidR="008D0A28" w:rsidRPr="00C5388E">
        <w:rPr>
          <w:rFonts w:ascii="Book Antiqua" w:hAnsi="Book Antiqua"/>
          <w:lang w:val="en-US"/>
        </w:rPr>
        <w:t>.</w:t>
      </w:r>
    </w:p>
    <w:p w14:paraId="4450931B" w14:textId="29363DF4" w:rsidR="0048049D" w:rsidRPr="00C5388E" w:rsidRDefault="0014452A" w:rsidP="00D87A0A">
      <w:pPr>
        <w:spacing w:line="360" w:lineRule="auto"/>
        <w:ind w:firstLineChars="150" w:firstLine="360"/>
        <w:jc w:val="both"/>
        <w:rPr>
          <w:rFonts w:ascii="Book Antiqua" w:hAnsi="Book Antiqua"/>
          <w:lang w:val="en-US"/>
        </w:rPr>
      </w:pPr>
      <w:r w:rsidRPr="00C5388E">
        <w:rPr>
          <w:rFonts w:ascii="Book Antiqua" w:hAnsi="Book Antiqua"/>
          <w:lang w:val="en-US"/>
        </w:rPr>
        <w:t xml:space="preserve">Interestingly, localized, diffuse or multifocal genomic changes precede cancer in </w:t>
      </w:r>
      <w:r w:rsidR="00C506C3" w:rsidRPr="00C5388E">
        <w:rPr>
          <w:rFonts w:ascii="Book Antiqua" w:hAnsi="Book Antiqua"/>
          <w:lang w:val="en-US"/>
        </w:rPr>
        <w:t>IBD</w:t>
      </w:r>
      <w:r w:rsidR="00A90C73" w:rsidRPr="00C5388E">
        <w:rPr>
          <w:rFonts w:ascii="Book Antiqua" w:hAnsi="Book Antiqua"/>
          <w:lang w:val="en-US"/>
        </w:rPr>
        <w:fldChar w:fldCharType="begin"/>
      </w:r>
      <w:r w:rsidR="00A90C73" w:rsidRPr="00C5388E">
        <w:rPr>
          <w:rFonts w:ascii="Book Antiqua" w:hAnsi="Book Antiqua"/>
          <w:lang w:val="en-US"/>
        </w:rPr>
        <w:instrText xml:space="preserve"> ADDIN EN.CITE &lt;EndNote&gt;&lt;Cite&gt;&lt;Author&gt;Axelrad&lt;/Author&gt;&lt;Year&gt;2016&lt;/Year&gt;&lt;RecNum&gt;51&lt;/RecNum&gt;&lt;DisplayText&gt;&lt;style face="superscript"&gt;[19]&lt;/style&gt;&lt;/DisplayText&gt;&lt;record&gt;&lt;rec-number&gt;51&lt;/rec-number&gt;&lt;foreign-keys&gt;&lt;key app="EN" db-id="9atzzwsf752vx4ewtpux0eaqfexxdxwa92pf" timestamp="1468838968"&gt;51&lt;/key&gt;&lt;/foreign-keys&gt;&lt;ref-type name="Journal Article"&gt;17&lt;/ref-type&gt;&lt;contributors&gt;&lt;authors&gt;&lt;author&gt;Axelrad, J. E.&lt;/author&gt;&lt;author&gt;Lichtiger, S.&lt;/author&gt;&lt;author&gt;Yajnik, V.&lt;/author&gt;&lt;/authors&gt;&lt;/contributors&gt;&lt;auth-address&gt;Jordan E Axelrad, Simon Lichtiger, Department of Medicine, Division of Digestive and Liver Diseases, Columbia University Medical Center, New York, NY 10032, United States.&lt;/auth-address&gt;&lt;titles&gt;&lt;title&gt;Inflammatory bowel disease and cancer: The role of inflammation, immunosuppression, and cancer treatment&lt;/title&gt;&lt;secondary-title&gt;World J Gastroenterol&lt;/secondary-title&gt;&lt;/titles&gt;&lt;periodical&gt;&lt;full-title&gt;World J Gastroenterol&lt;/full-title&gt;&lt;/periodical&gt;&lt;pages&gt;4794-801&lt;/pages&gt;&lt;volume&gt;22&lt;/volume&gt;&lt;number&gt;20&lt;/number&gt;&lt;keywords&gt;&lt;keyword&gt;Anti-tumor necrosis factor&lt;/keyword&gt;&lt;keyword&gt;Cancer&lt;/keyword&gt;&lt;keyword&gt;Chemotherapy&lt;/keyword&gt;&lt;keyword&gt;Immunosuppression&lt;/keyword&gt;&lt;keyword&gt;Inflammatory bowel disease&lt;/keyword&gt;&lt;keyword&gt;Radiation&lt;/keyword&gt;&lt;/keywords&gt;&lt;dates&gt;&lt;year&gt;2016&lt;/year&gt;&lt;pub-dates&gt;&lt;date&gt;May 28&lt;/date&gt;&lt;/pub-dates&gt;&lt;/dates&gt;&lt;isbn&gt;2219-2840 (Electronic)&amp;#xD;1007-9327 (Linking)&lt;/isbn&gt;&lt;accession-num&gt;27239106&lt;/accession-num&gt;&lt;urls&gt;&lt;related-urls&gt;&lt;url&gt;http://www.ncbi.nlm.nih.gov/pubmed/27239106&lt;/url&gt;&lt;/related-urls&gt;&lt;/urls&gt;&lt;custom2&gt;PMC4873872&lt;/custom2&gt;&lt;electronic-resource-num&gt;10.3748/wjg.v22.i20.4794&lt;/electronic-resource-num&gt;&lt;/record&gt;&lt;/Cite&gt;&lt;/EndNote&gt;</w:instrText>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19" w:tooltip="Axelrad, 2016 #51" w:history="1">
        <w:r w:rsidR="00C42534" w:rsidRPr="00C5388E">
          <w:rPr>
            <w:rFonts w:ascii="Book Antiqua" w:hAnsi="Book Antiqua"/>
            <w:noProof/>
            <w:vertAlign w:val="superscript"/>
            <w:lang w:val="en-US"/>
          </w:rPr>
          <w:t>19</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C506C3" w:rsidRPr="00C5388E">
        <w:rPr>
          <w:rFonts w:ascii="Book Antiqua" w:hAnsi="Book Antiqua"/>
          <w:lang w:val="en-US"/>
        </w:rPr>
        <w:t xml:space="preserve">. </w:t>
      </w:r>
      <w:r w:rsidR="009E574E" w:rsidRPr="00C5388E">
        <w:rPr>
          <w:rFonts w:ascii="Book Antiqua" w:hAnsi="Book Antiqua"/>
          <w:lang w:val="en-US"/>
        </w:rPr>
        <w:t xml:space="preserve">Point mutation and </w:t>
      </w:r>
      <w:r w:rsidR="00ED0D64" w:rsidRPr="00C5388E">
        <w:rPr>
          <w:rFonts w:ascii="Book Antiqua" w:hAnsi="Book Antiqua"/>
          <w:lang w:val="en-US"/>
        </w:rPr>
        <w:t>concomitant</w:t>
      </w:r>
      <w:r w:rsidR="009E574E" w:rsidRPr="00C5388E">
        <w:rPr>
          <w:rFonts w:ascii="Book Antiqua" w:hAnsi="Book Antiqua"/>
          <w:lang w:val="en-US"/>
        </w:rPr>
        <w:t xml:space="preserve"> inactivation of p53 is associated with malignant transformation in ulcerative colitis</w:t>
      </w:r>
      <w:r w:rsidR="00A90C73" w:rsidRPr="00C5388E">
        <w:rPr>
          <w:rFonts w:ascii="Book Antiqua" w:hAnsi="Book Antiqua"/>
          <w:lang w:val="en-US"/>
        </w:rPr>
        <w:fldChar w:fldCharType="begin"/>
      </w:r>
      <w:r w:rsidR="00A90C73" w:rsidRPr="00C5388E">
        <w:rPr>
          <w:rFonts w:ascii="Book Antiqua" w:hAnsi="Book Antiqua"/>
          <w:lang w:val="en-US"/>
        </w:rPr>
        <w:instrText xml:space="preserve"> ADDIN EN.CITE &lt;EndNote&gt;&lt;Cite&gt;&lt;Author&gt;Yin&lt;/Author&gt;&lt;Year&gt;1993&lt;/Year&gt;&lt;RecNum&gt;52&lt;/RecNum&gt;&lt;DisplayText&gt;&lt;style face="superscript"&gt;[20]&lt;/style&gt;&lt;/DisplayText&gt;&lt;record&gt;&lt;rec-number&gt;52&lt;/rec-number&gt;&lt;foreign-keys&gt;&lt;key app="EN" db-id="9atzzwsf752vx4ewtpux0eaqfexxdxwa92pf" timestamp="1468839804"&gt;52&lt;/key&gt;&lt;/foreign-keys&gt;&lt;ref-type name="Journal Article"&gt;17&lt;/ref-type&gt;&lt;contributors&gt;&lt;authors&gt;&lt;author&gt;Yin, J.&lt;/author&gt;&lt;author&gt;Harpaz, N.&lt;/author&gt;&lt;author&gt;Tong, Y.&lt;/author&gt;&lt;author&gt;Huang, Y.&lt;/author&gt;&lt;author&gt;Laurin, J.&lt;/author&gt;&lt;author&gt;Greenwald, B. D.&lt;/author&gt;&lt;author&gt;Hontanosas, M.&lt;/author&gt;&lt;author&gt;Newkirk, C.&lt;/author&gt;&lt;author&gt;Meltzer, S. J.&lt;/author&gt;&lt;/authors&gt;&lt;/contributors&gt;&lt;auth-address&gt;Department of Medicine, University of Maryland, Baltimore.&lt;/auth-address&gt;&lt;titles&gt;&lt;title&gt;p53 point mutations in dysplastic and cancerous ulcerative colitis lesions&lt;/title&gt;&lt;secondary-title&gt;Gastroenterology&lt;/secondary-title&gt;&lt;/titles&gt;&lt;periodical&gt;&lt;full-title&gt;Gastroenterology&lt;/full-title&gt;&lt;/periodical&gt;&lt;pages&gt;1633-9&lt;/pages&gt;&lt;volume&gt;104&lt;/volume&gt;&lt;number&gt;6&lt;/number&gt;&lt;keywords&gt;&lt;keyword&gt;Chromosome Deletion&lt;/keyword&gt;&lt;keyword&gt;Colitis, Ulcerative/*genetics&lt;/keyword&gt;&lt;keyword&gt;Colonic Diseases/*genetics&lt;/keyword&gt;&lt;keyword&gt;Colorectal Neoplasms/*genetics&lt;/keyword&gt;&lt;keyword&gt;*Genes, p53&lt;/keyword&gt;&lt;keyword&gt;Humans&lt;/keyword&gt;&lt;keyword&gt;*Point Mutation&lt;/keyword&gt;&lt;/keywords&gt;&lt;dates&gt;&lt;year&gt;1993&lt;/year&gt;&lt;pub-dates&gt;&lt;date&gt;Jun&lt;/date&gt;&lt;/pub-dates&gt;&lt;/dates&gt;&lt;isbn&gt;0016-5085 (Print)&amp;#xD;0016-5085 (Linking)&lt;/isbn&gt;&lt;accession-num&gt;8500720&lt;/accession-num&gt;&lt;urls&gt;&lt;related-urls&gt;&lt;url&gt;http://www.ncbi.nlm.nih.gov/pubmed/8500720&lt;/url&gt;&lt;/related-urls&gt;&lt;/urls&gt;&lt;/record&gt;&lt;/Cite&gt;&lt;/EndNote&gt;</w:instrText>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20" w:tooltip="Yin, 1993 #52" w:history="1">
        <w:r w:rsidR="00C42534" w:rsidRPr="00C5388E">
          <w:rPr>
            <w:rFonts w:ascii="Book Antiqua" w:hAnsi="Book Antiqua"/>
            <w:noProof/>
            <w:vertAlign w:val="superscript"/>
            <w:lang w:val="en-US"/>
          </w:rPr>
          <w:t>20</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9E574E" w:rsidRPr="00C5388E">
        <w:rPr>
          <w:rFonts w:ascii="Book Antiqua" w:hAnsi="Book Antiqua"/>
          <w:lang w:val="en-US"/>
        </w:rPr>
        <w:t xml:space="preserve">. Even in noncancerous tissue an </w:t>
      </w:r>
      <w:r w:rsidR="009E574E" w:rsidRPr="00C5388E">
        <w:rPr>
          <w:rFonts w:ascii="Book Antiqua" w:hAnsi="Book Antiqua"/>
          <w:lang w:val="en-US"/>
        </w:rPr>
        <w:lastRenderedPageBreak/>
        <w:t xml:space="preserve">increased frequency of p53 mutations was </w:t>
      </w:r>
      <w:r w:rsidR="00874B07" w:rsidRPr="00C5388E">
        <w:rPr>
          <w:rFonts w:ascii="Book Antiqua" w:hAnsi="Book Antiqua"/>
          <w:lang w:val="en-US"/>
        </w:rPr>
        <w:t>present</w:t>
      </w:r>
      <w:r w:rsidR="009E574E" w:rsidRPr="00C5388E">
        <w:rPr>
          <w:rFonts w:ascii="Book Antiqua" w:hAnsi="Book Antiqua"/>
          <w:lang w:val="en-US"/>
        </w:rPr>
        <w:t xml:space="preserve"> as a consequence of chronic inflammation</w:t>
      </w:r>
      <w:r w:rsidR="00A90C73" w:rsidRPr="00C5388E">
        <w:rPr>
          <w:rFonts w:ascii="Book Antiqua" w:hAnsi="Book Antiqua"/>
          <w:lang w:val="en-US"/>
        </w:rPr>
        <w:fldChar w:fldCharType="begin">
          <w:fldData xml:space="preserve">PEVuZE5vdGU+PENpdGU+PEF1dGhvcj5IdXNzYWluPC9BdXRob3I+PFllYXI+MjAwMDwvWWVhcj48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</w:fldData>
        </w:fldChar>
      </w:r>
      <w:r w:rsidR="00A90C73" w:rsidRPr="00C5388E">
        <w:rPr>
          <w:rFonts w:ascii="Book Antiqua" w:hAnsi="Book Antiqua"/>
          <w:lang w:val="en-US"/>
        </w:rPr>
        <w:instrText xml:space="preserve"> ADDIN EN.CITE </w:instrText>
      </w:r>
      <w:r w:rsidR="00A90C73" w:rsidRPr="00C5388E">
        <w:rPr>
          <w:rFonts w:ascii="Book Antiqua" w:hAnsi="Book Antiqua"/>
          <w:lang w:val="en-US"/>
        </w:rPr>
        <w:fldChar w:fldCharType="begin">
          <w:fldData xml:space="preserve">PEVuZE5vdGU+PENpdGU+PEF1dGhvcj5IdXNzYWluPC9BdXRob3I+PFllYXI+MjAwMDwvWWVhcj48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</w:fldData>
        </w:fldChar>
      </w:r>
      <w:r w:rsidR="00A90C73" w:rsidRPr="00C5388E">
        <w:rPr>
          <w:rFonts w:ascii="Book Antiqua" w:hAnsi="Book Antiqua"/>
          <w:lang w:val="en-US"/>
        </w:rPr>
        <w:instrText xml:space="preserve"> ADDIN EN.CITE.DATA </w:instrText>
      </w:r>
      <w:r w:rsidR="00A90C73" w:rsidRPr="00C5388E">
        <w:rPr>
          <w:rFonts w:ascii="Book Antiqua" w:hAnsi="Book Antiqua"/>
          <w:lang w:val="en-US"/>
        </w:rPr>
      </w:r>
      <w:r w:rsidR="00A90C73" w:rsidRPr="00C5388E">
        <w:rPr>
          <w:rFonts w:ascii="Book Antiqua" w:hAnsi="Book Antiqua"/>
          <w:lang w:val="en-US"/>
        </w:rPr>
        <w:fldChar w:fldCharType="end"/>
      </w:r>
      <w:r w:rsidR="00A90C73" w:rsidRPr="00C5388E">
        <w:rPr>
          <w:rFonts w:ascii="Book Antiqua" w:hAnsi="Book Antiqua"/>
          <w:lang w:val="en-US"/>
        </w:rPr>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21" w:tooltip="Hussain, 2000 #53" w:history="1">
        <w:r w:rsidR="00C42534" w:rsidRPr="00C5388E">
          <w:rPr>
            <w:rFonts w:ascii="Book Antiqua" w:hAnsi="Book Antiqua"/>
            <w:noProof/>
            <w:vertAlign w:val="superscript"/>
            <w:lang w:val="en-US"/>
          </w:rPr>
          <w:t>21</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9E574E" w:rsidRPr="00C5388E">
        <w:rPr>
          <w:rFonts w:ascii="Book Antiqua" w:hAnsi="Book Antiqua"/>
          <w:lang w:val="en-US"/>
        </w:rPr>
        <w:t xml:space="preserve">. </w:t>
      </w:r>
    </w:p>
    <w:p w14:paraId="10B65810" w14:textId="155E4BFE" w:rsidR="008812F5" w:rsidRPr="00C5388E" w:rsidRDefault="00874B07" w:rsidP="00D87A0A">
      <w:pPr>
        <w:spacing w:line="360" w:lineRule="auto"/>
        <w:ind w:firstLineChars="150" w:firstLine="360"/>
        <w:jc w:val="both"/>
        <w:rPr>
          <w:rFonts w:ascii="Book Antiqua" w:hAnsi="Book Antiqua"/>
          <w:lang w:val="en-US"/>
        </w:rPr>
      </w:pPr>
      <w:r w:rsidRPr="00C5388E">
        <w:rPr>
          <w:rFonts w:ascii="Book Antiqua" w:hAnsi="Book Antiqua"/>
          <w:lang w:val="en-US"/>
        </w:rPr>
        <w:t xml:space="preserve">Therefore, endoscopic </w:t>
      </w:r>
      <w:r w:rsidR="00CF42D2" w:rsidRPr="00C5388E">
        <w:rPr>
          <w:rFonts w:ascii="Book Antiqua" w:hAnsi="Book Antiqua"/>
          <w:lang w:val="en-US"/>
        </w:rPr>
        <w:t xml:space="preserve">surveillance </w:t>
      </w:r>
      <w:r w:rsidR="00BF1326" w:rsidRPr="00C5388E">
        <w:rPr>
          <w:rFonts w:ascii="Book Antiqua" w:hAnsi="Book Antiqua"/>
          <w:lang w:val="en-US"/>
        </w:rPr>
        <w:t xml:space="preserve">is crucial to </w:t>
      </w:r>
      <w:r w:rsidR="00023604" w:rsidRPr="00C5388E">
        <w:rPr>
          <w:rFonts w:ascii="Book Antiqua" w:hAnsi="Book Antiqua"/>
          <w:lang w:val="en-US"/>
        </w:rPr>
        <w:t xml:space="preserve">decrease risk of neoplasia </w:t>
      </w:r>
      <w:r w:rsidR="0027673C" w:rsidRPr="00C5388E">
        <w:rPr>
          <w:rFonts w:ascii="Book Antiqua" w:hAnsi="Book Antiqua"/>
          <w:lang w:val="en-US"/>
        </w:rPr>
        <w:t>by detecting pre-neoplastic lesions in patients at</w:t>
      </w:r>
      <w:r w:rsidR="00023604" w:rsidRPr="00C5388E">
        <w:rPr>
          <w:rFonts w:ascii="Book Antiqua" w:hAnsi="Book Antiqua"/>
          <w:lang w:val="en-US"/>
        </w:rPr>
        <w:t xml:space="preserve"> risk</w:t>
      </w:r>
      <w:r w:rsidR="00A90C73" w:rsidRPr="00C5388E">
        <w:rPr>
          <w:rFonts w:ascii="Book Antiqua" w:hAnsi="Book Antiqua"/>
          <w:lang w:val="en-US"/>
        </w:rPr>
        <w:fldChar w:fldCharType="begin"/>
      </w:r>
      <w:r w:rsidR="00A90C73" w:rsidRPr="00C5388E">
        <w:rPr>
          <w:rFonts w:ascii="Book Antiqua" w:hAnsi="Book Antiqua"/>
          <w:lang w:val="en-US"/>
        </w:rPr>
        <w:instrText xml:space="preserve"> ADDIN EN.CITE &lt;EndNote&gt;&lt;Cite&gt;&lt;Author&gt;Siegel&lt;/Author&gt;&lt;Year&gt;2006&lt;/Year&gt;&lt;RecNum&gt;44&lt;/RecNum&gt;&lt;DisplayText&gt;&lt;style face="superscript"&gt;[22]&lt;/style&gt;&lt;/DisplayText&gt;&lt;record&gt;&lt;rec-number&gt;44&lt;/rec-number&gt;&lt;foreign-keys&gt;&lt;key app="EN" db-id="9atzzwsf752vx4ewtpux0eaqfexxdxwa92pf" timestamp="1461620087"&gt;44&lt;/key&gt;&lt;/foreign-keys&gt;&lt;ref-type name="Journal Article"&gt;17&lt;/ref-type&gt;&lt;contributors&gt;&lt;authors&gt;&lt;author&gt;Siegel, C. A.&lt;/author&gt;&lt;author&gt;Sands, B. E.&lt;/author&gt;&lt;/authors&gt;&lt;/contributors&gt;&lt;auth-address&gt;Section of Gastroenterology and Hepatology, Inflammatory Bowel Disease Center, Dartmouth Medical School, Lebanon, NH, and Gastrointestinal Unit, MGH Crohn&amp;apos;s and Colitis Center, Massachusetts General Hospital, Harvard Medical School, Boston 02114, USA.&lt;/auth-address&gt;&lt;titles&gt;&lt;title&gt;Risk factors for colorectal cancer in Crohn&amp;apos;s colitis: a case-control study&lt;/title&gt;&lt;secondary-title&gt;Inflamm Bowel Dis&lt;/secondary-title&gt;&lt;/titles&gt;&lt;periodical&gt;&lt;full-title&gt;Inflamm Bowel Dis&lt;/full-title&gt;&lt;/periodical&gt;&lt;pages&gt;491-6&lt;/pages&gt;&lt;volume&gt;12&lt;/volume&gt;&lt;number&gt;6&lt;/number&gt;&lt;keywords&gt;&lt;keyword&gt;Adolescent&lt;/keyword&gt;&lt;keyword&gt;Adult&lt;/keyword&gt;&lt;keyword&gt;Aged&lt;/keyword&gt;&lt;keyword&gt;Case-Control Studies&lt;/keyword&gt;&lt;keyword&gt;Child&lt;/keyword&gt;&lt;keyword&gt;Cohort Studies&lt;/keyword&gt;&lt;keyword&gt;Colitis/*complications/diagnosis&lt;/keyword&gt;&lt;keyword&gt;Colonoscopy&lt;/keyword&gt;&lt;keyword&gt;Colorectal Neoplasms/complications/diagnosis/*epidemiology&lt;/keyword&gt;&lt;keyword&gt;Crohn Disease/*complications/diagnosis&lt;/keyword&gt;&lt;keyword&gt;Female&lt;/keyword&gt;&lt;keyword&gt;Humans&lt;/keyword&gt;&lt;keyword&gt;Male&lt;/keyword&gt;&lt;keyword&gt;Middle Aged&lt;/keyword&gt;&lt;keyword&gt;Retrospective Studies&lt;/keyword&gt;&lt;keyword&gt;Risk Factors&lt;/keyword&gt;&lt;/keywords&gt;&lt;dates&gt;&lt;year&gt;2006&lt;/year&gt;&lt;pub-dates&gt;&lt;date&gt;Jun&lt;/date&gt;&lt;/pub-dates&gt;&lt;/dates&gt;&lt;isbn&gt;1078-0998 (Print)&amp;#xD;1078-0998 (Linking)&lt;/isbn&gt;&lt;accession-num&gt;16775493&lt;/accession-num&gt;&lt;urls&gt;&lt;related-urls&gt;&lt;url&gt;http://www.ncbi.nlm.nih.gov/pubmed/16775493&lt;/url&gt;&lt;/related-urls&gt;&lt;/urls&gt;&lt;/record&gt;&lt;/Cite&gt;&lt;/EndNote&gt;</w:instrText>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22" w:tooltip="Siegel, 2006 #44" w:history="1">
        <w:r w:rsidR="00C42534" w:rsidRPr="00C5388E">
          <w:rPr>
            <w:rFonts w:ascii="Book Antiqua" w:hAnsi="Book Antiqua"/>
            <w:noProof/>
            <w:vertAlign w:val="superscript"/>
            <w:lang w:val="en-US"/>
          </w:rPr>
          <w:t>22</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023604" w:rsidRPr="00C5388E">
        <w:rPr>
          <w:rFonts w:ascii="Book Antiqua" w:hAnsi="Book Antiqua"/>
          <w:lang w:val="en-US"/>
        </w:rPr>
        <w:t>.</w:t>
      </w:r>
      <w:r w:rsidR="00BF1326" w:rsidRPr="00C5388E">
        <w:rPr>
          <w:rFonts w:ascii="Book Antiqua" w:hAnsi="Book Antiqua"/>
          <w:lang w:val="en-US"/>
        </w:rPr>
        <w:t xml:space="preserve"> Unfortunately, </w:t>
      </w:r>
      <w:proofErr w:type="spellStart"/>
      <w:r w:rsidR="00BF1326" w:rsidRPr="00C5388E">
        <w:rPr>
          <w:rFonts w:ascii="Book Antiqua" w:hAnsi="Book Antiqua"/>
          <w:lang w:val="en-US"/>
        </w:rPr>
        <w:t>stricturing</w:t>
      </w:r>
      <w:proofErr w:type="spellEnd"/>
      <w:r w:rsidR="00BF1326" w:rsidRPr="00C5388E">
        <w:rPr>
          <w:rFonts w:ascii="Book Antiqua" w:hAnsi="Book Antiqua"/>
          <w:lang w:val="en-US"/>
        </w:rPr>
        <w:t xml:space="preserve"> CD may lead to </w:t>
      </w:r>
      <w:r w:rsidR="00ED0D64" w:rsidRPr="00C5388E">
        <w:rPr>
          <w:rFonts w:ascii="Book Antiqua" w:hAnsi="Book Antiqua"/>
          <w:lang w:val="en-US"/>
        </w:rPr>
        <w:t>incomplete</w:t>
      </w:r>
      <w:r w:rsidR="00BF1326" w:rsidRPr="00C5388E">
        <w:rPr>
          <w:rFonts w:ascii="Book Antiqua" w:hAnsi="Book Antiqua"/>
          <w:lang w:val="en-US"/>
        </w:rPr>
        <w:t xml:space="preserve"> </w:t>
      </w:r>
      <w:r w:rsidR="00ED0D64" w:rsidRPr="00C5388E">
        <w:rPr>
          <w:rFonts w:ascii="Book Antiqua" w:hAnsi="Book Antiqua"/>
          <w:lang w:val="en-US"/>
        </w:rPr>
        <w:t>surveillance</w:t>
      </w:r>
      <w:r w:rsidR="00BF1326" w:rsidRPr="00C5388E">
        <w:rPr>
          <w:rFonts w:ascii="Book Antiqua" w:hAnsi="Book Antiqua"/>
          <w:lang w:val="en-US"/>
        </w:rPr>
        <w:t xml:space="preserve">, especially when multiple </w:t>
      </w:r>
      <w:proofErr w:type="spellStart"/>
      <w:r w:rsidR="00BF1326" w:rsidRPr="00C5388E">
        <w:rPr>
          <w:rFonts w:ascii="Book Antiqua" w:hAnsi="Book Antiqua"/>
          <w:lang w:val="en-US"/>
        </w:rPr>
        <w:t>stenoses</w:t>
      </w:r>
      <w:proofErr w:type="spellEnd"/>
      <w:r w:rsidR="00BF1326" w:rsidRPr="00C5388E">
        <w:rPr>
          <w:rFonts w:ascii="Book Antiqua" w:hAnsi="Book Antiqua"/>
          <w:lang w:val="en-US"/>
        </w:rPr>
        <w:t xml:space="preserve"> are present. </w:t>
      </w:r>
      <w:proofErr w:type="spellStart"/>
      <w:r w:rsidR="00BF1326" w:rsidRPr="00C5388E">
        <w:rPr>
          <w:rFonts w:ascii="Book Antiqua" w:hAnsi="Book Antiqua"/>
          <w:lang w:val="en-US"/>
        </w:rPr>
        <w:t>Kamiya</w:t>
      </w:r>
      <w:proofErr w:type="spellEnd"/>
      <w:r w:rsidR="00BF1326" w:rsidRPr="00C5388E">
        <w:rPr>
          <w:rFonts w:ascii="Book Antiqua" w:hAnsi="Book Antiqua"/>
          <w:lang w:val="en-US"/>
        </w:rPr>
        <w:t xml:space="preserve"> </w:t>
      </w:r>
      <w:r w:rsidR="00BF1326" w:rsidRPr="00C5388E">
        <w:rPr>
          <w:rFonts w:ascii="Book Antiqua" w:hAnsi="Book Antiqua"/>
          <w:i/>
          <w:lang w:val="en-US"/>
        </w:rPr>
        <w:t>et al</w:t>
      </w:r>
      <w:r w:rsidR="00C5388E" w:rsidRPr="00C5388E">
        <w:rPr>
          <w:rFonts w:ascii="Book Antiqua" w:hAnsi="Book Antiqua"/>
          <w:lang w:val="en-US"/>
        </w:rPr>
        <w:fldChar w:fldCharType="begin">
          <w:fldData xml:space="preserve">PEVuZE5vdGU+PENpdGU+PEF1dGhvcj5LYW1peWE8L0F1dGhvcj48WWVhcj4yMDEyPC9ZZWFyPjxS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</w:fldData>
        </w:fldChar>
      </w:r>
      <w:r w:rsidR="00C5388E" w:rsidRPr="00C5388E">
        <w:rPr>
          <w:rFonts w:ascii="Book Antiqua" w:hAnsi="Book Antiqua"/>
          <w:lang w:val="en-US"/>
        </w:rPr>
        <w:instrText xml:space="preserve"> ADDIN EN.CITE </w:instrText>
      </w:r>
      <w:r w:rsidR="00C5388E" w:rsidRPr="00C5388E">
        <w:rPr>
          <w:rFonts w:ascii="Book Antiqua" w:hAnsi="Book Antiqua"/>
          <w:lang w:val="en-US"/>
        </w:rPr>
        <w:fldChar w:fldCharType="begin">
          <w:fldData xml:space="preserve">PEVuZE5vdGU+PENpdGU+PEF1dGhvcj5LYW1peWE8L0F1dGhvcj48WWVhcj4yMDEyPC9ZZWFyPjxS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</w:fldData>
        </w:fldChar>
      </w:r>
      <w:r w:rsidR="00C5388E" w:rsidRPr="00C5388E">
        <w:rPr>
          <w:rFonts w:ascii="Book Antiqua" w:hAnsi="Book Antiqua"/>
          <w:lang w:val="en-US"/>
        </w:rPr>
        <w:instrText xml:space="preserve"> ADDIN EN.CITE.DATA </w:instrText>
      </w:r>
      <w:r w:rsidR="00C5388E" w:rsidRPr="00C5388E">
        <w:rPr>
          <w:rFonts w:ascii="Book Antiqua" w:hAnsi="Book Antiqua"/>
          <w:lang w:val="en-US"/>
        </w:rPr>
      </w:r>
      <w:r w:rsidR="00C5388E" w:rsidRPr="00C5388E">
        <w:rPr>
          <w:rFonts w:ascii="Book Antiqua" w:hAnsi="Book Antiqua"/>
          <w:lang w:val="en-US"/>
        </w:rPr>
        <w:fldChar w:fldCharType="end"/>
      </w:r>
      <w:r w:rsidR="00C5388E" w:rsidRPr="00C5388E">
        <w:rPr>
          <w:rFonts w:ascii="Book Antiqua" w:hAnsi="Book Antiqua"/>
          <w:lang w:val="en-US"/>
        </w:rPr>
      </w:r>
      <w:r w:rsidR="00C5388E" w:rsidRPr="00C5388E">
        <w:rPr>
          <w:rFonts w:ascii="Book Antiqua" w:hAnsi="Book Antiqua"/>
          <w:lang w:val="en-US"/>
        </w:rPr>
        <w:fldChar w:fldCharType="separate"/>
      </w:r>
      <w:r w:rsidR="00C5388E" w:rsidRPr="00C5388E">
        <w:rPr>
          <w:rFonts w:ascii="Book Antiqua" w:hAnsi="Book Antiqua"/>
          <w:noProof/>
          <w:vertAlign w:val="superscript"/>
          <w:lang w:val="en-US"/>
        </w:rPr>
        <w:t>[</w:t>
      </w:r>
      <w:hyperlink w:anchor="_ENREF_23" w:tooltip="Kamiya, 2012 #43" w:history="1">
        <w:r w:rsidR="00C5388E" w:rsidRPr="00C5388E">
          <w:rPr>
            <w:rFonts w:ascii="Book Antiqua" w:hAnsi="Book Antiqua"/>
            <w:noProof/>
            <w:vertAlign w:val="superscript"/>
            <w:lang w:val="en-US"/>
          </w:rPr>
          <w:t>23</w:t>
        </w:r>
      </w:hyperlink>
      <w:r w:rsidR="00C5388E" w:rsidRPr="00C5388E">
        <w:rPr>
          <w:rFonts w:ascii="Book Antiqua" w:hAnsi="Book Antiqua"/>
          <w:noProof/>
          <w:vertAlign w:val="superscript"/>
          <w:lang w:val="en-US"/>
        </w:rPr>
        <w:t>]</w:t>
      </w:r>
      <w:r w:rsidR="00C5388E" w:rsidRPr="00C5388E">
        <w:rPr>
          <w:rFonts w:ascii="Book Antiqua" w:hAnsi="Book Antiqua"/>
          <w:lang w:val="en-US"/>
        </w:rPr>
        <w:fldChar w:fldCharType="end"/>
      </w:r>
      <w:r w:rsidR="00BF1326" w:rsidRPr="00C5388E">
        <w:rPr>
          <w:rFonts w:ascii="Book Antiqua" w:hAnsi="Book Antiqua"/>
          <w:lang w:val="en-US"/>
        </w:rPr>
        <w:t xml:space="preserve"> </w:t>
      </w:r>
      <w:r w:rsidR="00023604" w:rsidRPr="00C5388E">
        <w:rPr>
          <w:rFonts w:ascii="Book Antiqua" w:hAnsi="Book Antiqua"/>
          <w:lang w:val="en-US"/>
        </w:rPr>
        <w:t>followed</w:t>
      </w:r>
      <w:r w:rsidR="00BF1326" w:rsidRPr="00C5388E">
        <w:rPr>
          <w:rFonts w:ascii="Book Antiqua" w:hAnsi="Book Antiqua"/>
          <w:lang w:val="en-US"/>
        </w:rPr>
        <w:t xml:space="preserve"> 174 consecutive patients </w:t>
      </w:r>
      <w:r w:rsidR="00023604" w:rsidRPr="00C5388E">
        <w:rPr>
          <w:rFonts w:ascii="Book Antiqua" w:hAnsi="Book Antiqua"/>
          <w:lang w:val="en-US"/>
        </w:rPr>
        <w:t xml:space="preserve">diagnosed with CD </w:t>
      </w:r>
      <w:r w:rsidR="00BF1326" w:rsidRPr="00C5388E">
        <w:rPr>
          <w:rFonts w:ascii="Book Antiqua" w:hAnsi="Book Antiqua"/>
          <w:lang w:val="en-US"/>
        </w:rPr>
        <w:t>and revealed 2 cases of adenocarcinoma</w:t>
      </w:r>
      <w:r w:rsidR="00023604" w:rsidRPr="00C5388E">
        <w:rPr>
          <w:rFonts w:ascii="Book Antiqua" w:hAnsi="Book Antiqua"/>
          <w:lang w:val="en-US"/>
        </w:rPr>
        <w:t xml:space="preserve">, which both </w:t>
      </w:r>
      <w:r w:rsidR="00ED0D64" w:rsidRPr="00C5388E">
        <w:rPr>
          <w:rFonts w:ascii="Book Antiqua" w:hAnsi="Book Antiqua"/>
          <w:lang w:val="en-US"/>
        </w:rPr>
        <w:t xml:space="preserve">of which </w:t>
      </w:r>
      <w:r w:rsidR="00023604" w:rsidRPr="00C5388E">
        <w:rPr>
          <w:rFonts w:ascii="Book Antiqua" w:hAnsi="Book Antiqua"/>
          <w:lang w:val="en-US"/>
        </w:rPr>
        <w:t xml:space="preserve">were observed in patients with strictures. </w:t>
      </w:r>
      <w:r w:rsidR="00ED0D64" w:rsidRPr="00C5388E">
        <w:rPr>
          <w:rFonts w:ascii="Book Antiqua" w:hAnsi="Book Antiqua"/>
          <w:lang w:val="en-US"/>
        </w:rPr>
        <w:t>Intestinal o</w:t>
      </w:r>
      <w:r w:rsidR="00023604" w:rsidRPr="00C5388E">
        <w:rPr>
          <w:rFonts w:ascii="Book Antiqua" w:hAnsi="Book Antiqua"/>
          <w:lang w:val="en-US"/>
        </w:rPr>
        <w:t>bstruction</w:t>
      </w:r>
      <w:r w:rsidR="0047055C" w:rsidRPr="00C5388E">
        <w:rPr>
          <w:rFonts w:ascii="Book Antiqua" w:hAnsi="Book Antiqua"/>
          <w:lang w:val="en-US"/>
        </w:rPr>
        <w:t xml:space="preserve"> </w:t>
      </w:r>
      <w:r w:rsidR="00ED0D64" w:rsidRPr="00C5388E">
        <w:rPr>
          <w:rFonts w:ascii="Book Antiqua" w:hAnsi="Book Antiqua"/>
          <w:lang w:val="en-US"/>
        </w:rPr>
        <w:t>was a sensitive symptom</w:t>
      </w:r>
      <w:r w:rsidR="00002CE2" w:rsidRPr="00C5388E">
        <w:rPr>
          <w:rFonts w:ascii="Book Antiqua" w:hAnsi="Book Antiqua"/>
          <w:lang w:val="en-US"/>
        </w:rPr>
        <w:t xml:space="preserve"> in 12 consecutive patients with intestinal adenocarcinoma in CD, as only the minority of patients was diagnosed preoperatively</w:t>
      </w:r>
      <w:r w:rsidR="00A90C73" w:rsidRPr="00C5388E">
        <w:rPr>
          <w:rFonts w:ascii="Book Antiqua" w:hAnsi="Book Antiqua"/>
          <w:lang w:val="en-US"/>
        </w:rPr>
        <w:fldChar w:fldCharType="begin"/>
      </w:r>
      <w:r w:rsidR="00A90C73" w:rsidRPr="00C5388E">
        <w:rPr>
          <w:rFonts w:ascii="Book Antiqua" w:hAnsi="Book Antiqua"/>
          <w:lang w:val="en-US"/>
        </w:rPr>
        <w:instrText xml:space="preserve"> ADDIN EN.CITE &lt;EndNote&gt;&lt;Cite&gt;&lt;Author&gt;Ruffolo&lt;/Author&gt;&lt;Year&gt;2010&lt;/Year&gt;&lt;RecNum&gt;45&lt;/RecNum&gt;&lt;DisplayText&gt;&lt;style face="superscript"&gt;[4]&lt;/style&gt;&lt;/DisplayText&gt;&lt;record&gt;&lt;rec-number&gt;45&lt;/rec-number&gt;&lt;foreign-keys&gt;&lt;key app="EN" db-id="9atzzwsf752vx4ewtpux0eaqfexxdxwa92pf" timestamp="1461620685"&gt;45&lt;/key&gt;&lt;/foreign-keys&gt;&lt;ref-type name="Journal Article"&gt;17&lt;/ref-type&gt;&lt;contributors&gt;&lt;authors&gt;&lt;author&gt;Ruffolo, C.&lt;/author&gt;&lt;author&gt;Scarpa, M.&lt;/author&gt;&lt;author&gt;Polese, L.&lt;/author&gt;&lt;author&gt;D&amp;apos;Amico, F. E.&lt;/author&gt;&lt;author&gt;Boetto, R.&lt;/author&gt;&lt;author&gt;Pozza, A.&lt;/author&gt;&lt;author&gt;D&amp;apos;Inca, R.&lt;/author&gt;&lt;author&gt;Checchin, D.&lt;/author&gt;&lt;author&gt;Sturniolo, G. C.&lt;/author&gt;&lt;author&gt;Bassi, N.&lt;/author&gt;&lt;author&gt;Angriman, I.&lt;/author&gt;&lt;/authors&gt;&lt;/contributors&gt;&lt;auth-address&gt;II Department of Surgery, IV Unit, Regional Hospital Ca Foncello, Treviso, Italy. cruffolo@hotmail.com&lt;/auth-address&gt;&lt;titles&gt;&lt;title&gt;Clinical presentation and diagnosis of intestinal adenocarcinoma in Crohn&amp;apos;s disease: analysis of clinical predictors and of the life-time risk&lt;/title&gt;&lt;secondary-title&gt;J Gastrointest Surg&lt;/secondary-title&gt;&lt;/titles&gt;&lt;periodical&gt;&lt;full-title&gt;J Gastrointest Surg&lt;/full-title&gt;&lt;/periodical&gt;&lt;pages&gt;1746-51&lt;/pages&gt;&lt;volume&gt;14&lt;/volume&gt;&lt;number&gt;11&lt;/number&gt;&lt;keywords&gt;&lt;keyword&gt;Adenocarcinoma/complications/*diagnosis&lt;/keyword&gt;&lt;keyword&gt;Adult&lt;/keyword&gt;&lt;keyword&gt;Aged&lt;/keyword&gt;&lt;keyword&gt;Crohn Disease/*complications/pathology&lt;/keyword&gt;&lt;keyword&gt;Female&lt;/keyword&gt;&lt;keyword&gt;Humans&lt;/keyword&gt;&lt;keyword&gt;Intestinal Neoplasms/complications/*diagnosis&lt;/keyword&gt;&lt;keyword&gt;Male&lt;/keyword&gt;&lt;keyword&gt;Middle Aged&lt;/keyword&gt;&lt;keyword&gt;Risk&lt;/keyword&gt;&lt;/keywords&gt;&lt;dates&gt;&lt;year&gt;2010&lt;/year&gt;&lt;pub-dates&gt;&lt;date&gt;Nov&lt;/date&gt;&lt;/pub-dates&gt;&lt;/dates&gt;&lt;isbn&gt;1873-4626 (Electronic)&amp;#xD;1091-255X (Linking)&lt;/isbn&gt;&lt;accession-num&gt;20628906&lt;/accession-num&gt;&lt;urls&gt;&lt;related-urls&gt;&lt;url&gt;http://www.ncbi.nlm.nih.gov/pubmed/20628906&lt;/url&gt;&lt;/related-urls&gt;&lt;/urls&gt;&lt;electronic-resource-num&gt;10.1007/s11605-010-1265-0&lt;/electronic-resource-num&gt;&lt;/record&gt;&lt;/Cite&gt;&lt;/EndNote&gt;</w:instrText>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4" w:tooltip="Ruffolo, 2010 #3" w:history="1">
        <w:r w:rsidR="00C42534" w:rsidRPr="00C5388E">
          <w:rPr>
            <w:rFonts w:ascii="Book Antiqua" w:hAnsi="Book Antiqua"/>
            <w:noProof/>
            <w:vertAlign w:val="superscript"/>
            <w:lang w:val="en-US"/>
          </w:rPr>
          <w:t>4</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002CE2" w:rsidRPr="00C5388E">
        <w:rPr>
          <w:rFonts w:ascii="Book Antiqua" w:hAnsi="Book Antiqua"/>
          <w:lang w:val="en-US"/>
        </w:rPr>
        <w:t xml:space="preserve">. </w:t>
      </w:r>
      <w:r w:rsidR="00DD59FC" w:rsidRPr="00C5388E">
        <w:rPr>
          <w:rFonts w:ascii="Book Antiqua" w:hAnsi="Book Antiqua"/>
          <w:lang w:val="en-US"/>
        </w:rPr>
        <w:t xml:space="preserve">Moreover, </w:t>
      </w:r>
      <w:r w:rsidR="00002CE2" w:rsidRPr="00C5388E">
        <w:rPr>
          <w:rFonts w:ascii="Book Antiqua" w:hAnsi="Book Antiqua"/>
          <w:lang w:val="en-US"/>
        </w:rPr>
        <w:t xml:space="preserve">overlapping clinical presentation </w:t>
      </w:r>
      <w:r w:rsidR="00DD59FC" w:rsidRPr="00C5388E">
        <w:rPr>
          <w:rFonts w:ascii="Book Antiqua" w:hAnsi="Book Antiqua"/>
          <w:lang w:val="en-US"/>
        </w:rPr>
        <w:t>may delay therapy</w:t>
      </w:r>
      <w:r w:rsidR="00002CE2" w:rsidRPr="00C5388E">
        <w:rPr>
          <w:rFonts w:ascii="Book Antiqua" w:hAnsi="Book Antiqua"/>
          <w:lang w:val="en-US"/>
        </w:rPr>
        <w:t xml:space="preserve"> </w:t>
      </w:r>
      <w:r w:rsidR="00264B49" w:rsidRPr="00C5388E">
        <w:rPr>
          <w:rFonts w:ascii="Book Antiqua" w:hAnsi="Book Antiqua"/>
          <w:lang w:val="en-US"/>
        </w:rPr>
        <w:t>and lead</w:t>
      </w:r>
      <w:r w:rsidR="00DD59FC" w:rsidRPr="00C5388E">
        <w:rPr>
          <w:rFonts w:ascii="Book Antiqua" w:hAnsi="Book Antiqua"/>
          <w:lang w:val="en-US"/>
        </w:rPr>
        <w:t xml:space="preserve"> to </w:t>
      </w:r>
      <w:r w:rsidR="00002CE2" w:rsidRPr="00C5388E">
        <w:rPr>
          <w:rFonts w:ascii="Book Antiqua" w:hAnsi="Book Antiqua"/>
          <w:lang w:val="en-US"/>
        </w:rPr>
        <w:t>poor prognosis</w:t>
      </w:r>
      <w:r w:rsidR="00A90C73" w:rsidRPr="00C5388E">
        <w:rPr>
          <w:rFonts w:ascii="Book Antiqua" w:hAnsi="Book Antiqua"/>
          <w:lang w:val="en-US"/>
        </w:rPr>
        <w:fldChar w:fldCharType="begin"/>
      </w:r>
      <w:r w:rsidR="00A90C73" w:rsidRPr="00C5388E">
        <w:rPr>
          <w:rFonts w:ascii="Book Antiqua" w:hAnsi="Book Antiqua"/>
          <w:lang w:val="en-US"/>
        </w:rPr>
        <w:instrText xml:space="preserve"> ADDIN EN.CITE &lt;EndNote&gt;&lt;Cite&gt;&lt;Author&gt;Kersting&lt;/Author&gt;&lt;Year&gt;2007&lt;/Year&gt;&lt;RecNum&gt;46&lt;/RecNum&gt;&lt;DisplayText&gt;&lt;style face="superscript"&gt;[24]&lt;/style&gt;&lt;/DisplayText&gt;&lt;record&gt;&lt;rec-number&gt;46&lt;/rec-number&gt;&lt;foreign-keys&gt;&lt;key app="EN" db-id="9atzzwsf752vx4ewtpux0eaqfexxdxwa92pf" timestamp="1461620885"&gt;46&lt;/key&gt;&lt;/foreign-keys&gt;&lt;ref-type name="Journal Article"&gt;17&lt;/ref-type&gt;&lt;contributors&gt;&lt;authors&gt;&lt;author&gt;Kersting, S.&lt;/author&gt;&lt;author&gt;Bruewer, M.&lt;/author&gt;&lt;author&gt;Laukoetter, M. G.&lt;/author&gt;&lt;author&gt;Rijcken, E. M.&lt;/author&gt;&lt;author&gt;Mennigen, R.&lt;/author&gt;&lt;author&gt;Buerger, H.&lt;/author&gt;&lt;author&gt;Senninger, N.&lt;/author&gt;&lt;author&gt;Krieglstein, C. F.&lt;/author&gt;&lt;/authors&gt;&lt;/contributors&gt;&lt;auth-address&gt;Department of General Surgery, University of Muenster, Waldeyerstrasse 1, 48149 Muenster, Germany.&lt;/auth-address&gt;&lt;titles&gt;&lt;title&gt;Intestinal cancer in patients with Crohn&amp;apos;s disease&lt;/title&gt;&lt;secondary-title&gt;Int J Colorectal Dis&lt;/secondary-title&gt;&lt;/titles&gt;&lt;periodical&gt;&lt;full-title&gt;Int J Colorectal Dis&lt;/full-title&gt;&lt;/periodical&gt;&lt;pages&gt;411-7&lt;/pages&gt;&lt;volume&gt;22&lt;/volume&gt;&lt;number&gt;4&lt;/number&gt;&lt;keywords&gt;&lt;keyword&gt;Adult&lt;/keyword&gt;&lt;keyword&gt;Colorectal Neoplasms&lt;/keyword&gt;&lt;keyword&gt;Crohn Disease/*complications/epidemiology&lt;/keyword&gt;&lt;keyword&gt;Databases, Factual&lt;/keyword&gt;&lt;keyword&gt;Female&lt;/keyword&gt;&lt;keyword&gt;Humans&lt;/keyword&gt;&lt;keyword&gt;Ileitis&lt;/keyword&gt;&lt;keyword&gt;Incidence&lt;/keyword&gt;&lt;keyword&gt;Intestinal Fistula&lt;/keyword&gt;&lt;keyword&gt;Intestinal Neoplasms/diagnosis/epidemiology/*etiology&lt;/keyword&gt;&lt;keyword&gt;Male&lt;/keyword&gt;&lt;keyword&gt;Middle Aged&lt;/keyword&gt;&lt;keyword&gt;Survival Rate&lt;/keyword&gt;&lt;/keywords&gt;&lt;dates&gt;&lt;year&gt;2007&lt;/year&gt;&lt;pub-dates&gt;&lt;date&gt;Apr&lt;/date&gt;&lt;/pub-dates&gt;&lt;/dates&gt;&lt;isbn&gt;0179-1958 (Print)&amp;#xD;0179-1958 (Linking)&lt;/isbn&gt;&lt;accession-num&gt;16847674&lt;/accession-num&gt;&lt;urls&gt;&lt;related-urls&gt;&lt;url&gt;http://www.ncbi.nlm.nih.gov/pubmed/16847674&lt;/url&gt;&lt;/related-urls&gt;&lt;/urls&gt;&lt;electronic-resource-num&gt;10.1007/s00384-006-0164-z&lt;/electronic-resource-num&gt;&lt;/record&gt;&lt;/Cite&gt;&lt;/EndNote&gt;</w:instrText>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24" w:tooltip="Kersting, 2007 #46" w:history="1">
        <w:r w:rsidR="00C42534" w:rsidRPr="00C5388E">
          <w:rPr>
            <w:rFonts w:ascii="Book Antiqua" w:hAnsi="Book Antiqua"/>
            <w:noProof/>
            <w:vertAlign w:val="superscript"/>
            <w:lang w:val="en-US"/>
          </w:rPr>
          <w:t>24</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002CE2" w:rsidRPr="00C5388E">
        <w:rPr>
          <w:rFonts w:ascii="Book Antiqua" w:hAnsi="Book Antiqua"/>
          <w:lang w:val="en-US"/>
        </w:rPr>
        <w:t xml:space="preserve">.  </w:t>
      </w:r>
    </w:p>
    <w:p w14:paraId="5895D7C6" w14:textId="1FAC4791" w:rsidR="000B75A6" w:rsidRPr="00C5388E" w:rsidRDefault="00DB4DA7" w:rsidP="00D87A0A">
      <w:pPr>
        <w:spacing w:line="360" w:lineRule="auto"/>
        <w:ind w:firstLineChars="150" w:firstLine="360"/>
        <w:jc w:val="both"/>
        <w:rPr>
          <w:rFonts w:ascii="Book Antiqua" w:hAnsi="Book Antiqua"/>
          <w:lang w:val="en-US"/>
        </w:rPr>
      </w:pPr>
      <w:r w:rsidRPr="00C5388E">
        <w:rPr>
          <w:rFonts w:ascii="Book Antiqua" w:hAnsi="Book Antiqua"/>
          <w:lang w:val="en-US"/>
        </w:rPr>
        <w:t>However, o</w:t>
      </w:r>
      <w:r w:rsidR="000B75A6" w:rsidRPr="00C5388E">
        <w:rPr>
          <w:rFonts w:ascii="Book Antiqua" w:hAnsi="Book Antiqua"/>
          <w:lang w:val="en-US"/>
        </w:rPr>
        <w:t xml:space="preserve">ur results </w:t>
      </w:r>
      <w:r w:rsidRPr="00C5388E">
        <w:rPr>
          <w:rFonts w:ascii="Book Antiqua" w:hAnsi="Book Antiqua"/>
          <w:lang w:val="en-US"/>
        </w:rPr>
        <w:t>highlight</w:t>
      </w:r>
      <w:r w:rsidR="000B75A6" w:rsidRPr="00C5388E">
        <w:rPr>
          <w:rFonts w:ascii="Book Antiqua" w:hAnsi="Book Antiqua"/>
          <w:lang w:val="en-US"/>
        </w:rPr>
        <w:t xml:space="preserve"> that personalized endoscopic surveillance is not feasible in all patients with </w:t>
      </w:r>
      <w:proofErr w:type="spellStart"/>
      <w:r w:rsidR="000B75A6" w:rsidRPr="00C5388E">
        <w:rPr>
          <w:rFonts w:ascii="Book Antiqua" w:hAnsi="Book Antiqua"/>
          <w:lang w:val="en-US"/>
        </w:rPr>
        <w:t>stricturing</w:t>
      </w:r>
      <w:proofErr w:type="spellEnd"/>
      <w:r w:rsidR="000B75A6" w:rsidRPr="00C5388E">
        <w:rPr>
          <w:rFonts w:ascii="Book Antiqua" w:hAnsi="Book Antiqua"/>
          <w:lang w:val="en-US"/>
        </w:rPr>
        <w:t xml:space="preserve"> CD. </w:t>
      </w:r>
      <w:r w:rsidR="00EA2D98" w:rsidRPr="00C5388E">
        <w:rPr>
          <w:rFonts w:ascii="Book Antiqua" w:hAnsi="Book Antiqua"/>
          <w:lang w:val="en-US"/>
        </w:rPr>
        <w:t>We currently put further emphasis on the risk of incidental carcinoma especially in older patients with long disease duration that cannot be fully explored by endoscopic means. This strategy may lead to better long-term survival in patients with incidental carcinoma in future.</w:t>
      </w:r>
    </w:p>
    <w:p w14:paraId="3E5D2452" w14:textId="46800B42" w:rsidR="008812F5" w:rsidRPr="00C5388E" w:rsidRDefault="00DD59FC" w:rsidP="00D87A0A">
      <w:pPr>
        <w:spacing w:line="360" w:lineRule="auto"/>
        <w:ind w:firstLineChars="100" w:firstLine="240"/>
        <w:jc w:val="both"/>
        <w:rPr>
          <w:rFonts w:ascii="Book Antiqua" w:hAnsi="Book Antiqua"/>
          <w:lang w:val="en-US"/>
        </w:rPr>
      </w:pPr>
      <w:r w:rsidRPr="00C5388E">
        <w:rPr>
          <w:rFonts w:ascii="Book Antiqua" w:hAnsi="Book Antiqua"/>
          <w:lang w:val="en-US"/>
        </w:rPr>
        <w:t xml:space="preserve">At present, there are </w:t>
      </w:r>
      <w:r w:rsidR="00264B49" w:rsidRPr="00C5388E">
        <w:rPr>
          <w:rFonts w:ascii="Book Antiqua" w:hAnsi="Book Antiqua"/>
          <w:lang w:val="en-US"/>
        </w:rPr>
        <w:t xml:space="preserve">only </w:t>
      </w:r>
      <w:r w:rsidRPr="00C5388E">
        <w:rPr>
          <w:rFonts w:ascii="Book Antiqua" w:hAnsi="Book Antiqua"/>
          <w:lang w:val="en-US"/>
        </w:rPr>
        <w:t xml:space="preserve">2 studies that address </w:t>
      </w:r>
      <w:r w:rsidR="00264B49" w:rsidRPr="00C5388E">
        <w:rPr>
          <w:rFonts w:ascii="Book Antiqua" w:hAnsi="Book Antiqua"/>
          <w:lang w:val="en-US"/>
        </w:rPr>
        <w:t xml:space="preserve">the occurrence of </w:t>
      </w:r>
      <w:r w:rsidRPr="00C5388E">
        <w:rPr>
          <w:rFonts w:ascii="Book Antiqua" w:hAnsi="Book Antiqua"/>
          <w:lang w:val="en-US"/>
        </w:rPr>
        <w:t xml:space="preserve">CRC in </w:t>
      </w:r>
      <w:proofErr w:type="spellStart"/>
      <w:r w:rsidRPr="00C5388E">
        <w:rPr>
          <w:rFonts w:ascii="Book Antiqua" w:hAnsi="Book Antiqua"/>
          <w:lang w:val="en-US"/>
        </w:rPr>
        <w:t>stricturing</w:t>
      </w:r>
      <w:proofErr w:type="spellEnd"/>
      <w:r w:rsidRPr="00C5388E">
        <w:rPr>
          <w:rFonts w:ascii="Book Antiqua" w:hAnsi="Book Antiqua"/>
          <w:lang w:val="en-US"/>
        </w:rPr>
        <w:t xml:space="preserve"> CD</w:t>
      </w:r>
      <w:r w:rsidR="006652A3" w:rsidRPr="00C5388E">
        <w:rPr>
          <w:rFonts w:ascii="Book Antiqua" w:hAnsi="Book Antiqua"/>
          <w:lang w:val="en-US"/>
        </w:rPr>
        <w:t xml:space="preserve"> (Table 3)</w:t>
      </w:r>
      <w:r w:rsidRPr="00C5388E">
        <w:rPr>
          <w:rFonts w:ascii="Book Antiqua" w:hAnsi="Book Antiqua"/>
          <w:lang w:val="en-US"/>
        </w:rPr>
        <w:t xml:space="preserve">. Yamazaki </w:t>
      </w:r>
      <w:r w:rsidRPr="00C5388E">
        <w:rPr>
          <w:rFonts w:ascii="Book Antiqua" w:hAnsi="Book Antiqua"/>
          <w:i/>
          <w:lang w:val="en-US"/>
        </w:rPr>
        <w:t>et al</w:t>
      </w:r>
      <w:r w:rsidR="00C5388E" w:rsidRPr="00C5388E">
        <w:rPr>
          <w:rFonts w:ascii="Book Antiqua" w:hAnsi="Book Antiqua"/>
          <w:lang w:val="en-US"/>
        </w:rPr>
        <w:fldChar w:fldCharType="begin"/>
      </w:r>
      <w:r w:rsidR="00C5388E" w:rsidRPr="00C5388E">
        <w:rPr>
          <w:rFonts w:ascii="Book Antiqua" w:hAnsi="Book Antiqua"/>
          <w:lang w:val="en-US"/>
        </w:rPr>
        <w:instrText xml:space="preserve"> ADDIN EN.CITE &lt;EndNote&gt;&lt;Cite&gt;&lt;Author&gt;Yamazaki&lt;/Author&gt;&lt;Year&gt;1991&lt;/Year&gt;&lt;RecNum&gt;47&lt;/RecNum&gt;&lt;DisplayText&gt;&lt;style face="superscript"&gt;[9]&lt;/style&gt;&lt;/DisplayText&gt;&lt;record&gt;&lt;rec-number&gt;47&lt;/rec-number&gt;&lt;foreign-keys&gt;&lt;key app="EN" db-id="9atzzwsf752vx4ewtpux0eaqfexxdxwa92pf" timestamp="1461621744"&gt;47&lt;/key&gt;&lt;/foreign-keys&gt;&lt;ref-type name="Journal Article"&gt;17&lt;/ref-type&gt;&lt;contributors&gt;&lt;authors&gt;&lt;author&gt;Yamazaki, Y.&lt;/author&gt;&lt;author&gt;Ribeiro, M. B.&lt;/author&gt;&lt;author&gt;Sachar, D. B.&lt;/author&gt;&lt;author&gt;Aufses, A. H., Jr.&lt;/author&gt;&lt;author&gt;Greenstein, A. J.&lt;/author&gt;&lt;/authors&gt;&lt;/contributors&gt;&lt;auth-address&gt;Department of Surgery, Mount Sinai School of Medicine, City University of New York, NY.&lt;/auth-address&gt;&lt;titles&gt;&lt;title&gt;Malignant colorectal strictures in Crohn&amp;apos;s disease&lt;/title&gt;&lt;secondary-title&gt;Am J Gastroenterol&lt;/secondary-title&gt;&lt;/titles&gt;&lt;periodical&gt;&lt;full-title&gt;Am J Gastroenterol&lt;/full-title&gt;&lt;/periodical&gt;&lt;pages&gt;882-5&lt;/pages&gt;&lt;volume&gt;86&lt;/volume&gt;&lt;number&gt;7&lt;/number&gt;&lt;keywords&gt;&lt;keyword&gt;Adolescent&lt;/keyword&gt;&lt;keyword&gt;Adult&lt;/keyword&gt;&lt;keyword&gt;Aged&lt;/keyword&gt;&lt;keyword&gt;Aged, 80 and over&lt;/keyword&gt;&lt;keyword&gt;Child&lt;/keyword&gt;&lt;keyword&gt;Child, Preschool&lt;/keyword&gt;&lt;keyword&gt;Colitis/complications&lt;/keyword&gt;&lt;keyword&gt;Colorectal Neoplasms/*etiology/pathology&lt;/keyword&gt;&lt;keyword&gt;Constriction, Pathologic/etiology&lt;/keyword&gt;&lt;keyword&gt;Crohn Disease/*complications/pathology&lt;/keyword&gt;&lt;keyword&gt;Female&lt;/keyword&gt;&lt;keyword&gt;Humans&lt;/keyword&gt;&lt;keyword&gt;Ileitis/complications&lt;/keyword&gt;&lt;keyword&gt;Male&lt;/keyword&gt;&lt;keyword&gt;Middle Aged&lt;/keyword&gt;&lt;keyword&gt;Retrospective Studies&lt;/keyword&gt;&lt;/keywords&gt;&lt;dates&gt;&lt;year&gt;1991&lt;/year&gt;&lt;pub-dates&gt;&lt;date&gt;Jul&lt;/date&gt;&lt;/pub-dates&gt;&lt;/dates&gt;&lt;isbn&gt;0002-9270 (Print)&amp;#xD;0002-9270 (Linking)&lt;/isbn&gt;&lt;accession-num&gt;2058631&lt;/accession-num&gt;&lt;urls&gt;&lt;related-urls&gt;&lt;url&gt;http://www.ncbi.nlm.nih.gov/pubmed/2058631&lt;/url&gt;&lt;/related-urls&gt;&lt;/urls&gt;&lt;/record&gt;&lt;/Cite&gt;&lt;/EndNote&gt;</w:instrText>
      </w:r>
      <w:r w:rsidR="00C5388E" w:rsidRPr="00C5388E">
        <w:rPr>
          <w:rFonts w:ascii="Book Antiqua" w:hAnsi="Book Antiqua"/>
          <w:lang w:val="en-US"/>
        </w:rPr>
        <w:fldChar w:fldCharType="separate"/>
      </w:r>
      <w:r w:rsidR="00C5388E" w:rsidRPr="00C5388E">
        <w:rPr>
          <w:rFonts w:ascii="Book Antiqua" w:hAnsi="Book Antiqua"/>
          <w:noProof/>
          <w:vertAlign w:val="superscript"/>
          <w:lang w:val="en-US"/>
        </w:rPr>
        <w:t>[</w:t>
      </w:r>
      <w:hyperlink w:anchor="_ENREF_9" w:tooltip="Yamazaki, 1991 #47" w:history="1">
        <w:r w:rsidR="00C5388E" w:rsidRPr="00C5388E">
          <w:rPr>
            <w:rFonts w:ascii="Book Antiqua" w:hAnsi="Book Antiqua"/>
            <w:noProof/>
            <w:vertAlign w:val="superscript"/>
            <w:lang w:val="en-US"/>
          </w:rPr>
          <w:t>9</w:t>
        </w:r>
      </w:hyperlink>
      <w:r w:rsidR="00C5388E" w:rsidRPr="00C5388E">
        <w:rPr>
          <w:rFonts w:ascii="Book Antiqua" w:hAnsi="Book Antiqua"/>
          <w:noProof/>
          <w:vertAlign w:val="superscript"/>
          <w:lang w:val="en-US"/>
        </w:rPr>
        <w:t>]</w:t>
      </w:r>
      <w:r w:rsidR="00C5388E" w:rsidRPr="00C5388E">
        <w:rPr>
          <w:rFonts w:ascii="Book Antiqua" w:hAnsi="Book Antiqua"/>
          <w:lang w:val="en-US"/>
        </w:rPr>
        <w:fldChar w:fldCharType="end"/>
      </w:r>
      <w:r w:rsidRPr="00C5388E">
        <w:rPr>
          <w:rFonts w:ascii="Book Antiqua" w:hAnsi="Book Antiqua"/>
          <w:lang w:val="en-US"/>
        </w:rPr>
        <w:t xml:space="preserve"> analyzed 132 patients </w:t>
      </w:r>
      <w:r w:rsidR="00264B49" w:rsidRPr="00C5388E">
        <w:rPr>
          <w:rFonts w:ascii="Book Antiqua" w:hAnsi="Book Antiqua"/>
          <w:lang w:val="en-US"/>
        </w:rPr>
        <w:t xml:space="preserve">between 1959 and 1985 that were admitted with colonic strictures in CD. Importantly, malignant strictures were present in 6.8% and did not show differences in clinical presentation </w:t>
      </w:r>
      <w:r w:rsidR="00864E15" w:rsidRPr="00C5388E">
        <w:rPr>
          <w:rFonts w:ascii="Book Antiqua" w:hAnsi="Book Antiqua"/>
          <w:lang w:val="en-US"/>
        </w:rPr>
        <w:t xml:space="preserve">compared to </w:t>
      </w:r>
      <w:r w:rsidR="00264B49" w:rsidRPr="00C5388E">
        <w:rPr>
          <w:rFonts w:ascii="Book Antiqua" w:hAnsi="Book Antiqua"/>
          <w:lang w:val="en-US"/>
        </w:rPr>
        <w:t xml:space="preserve">benign strictures. Nevertheless, these results represent a different therapeutic era and do not </w:t>
      </w:r>
      <w:r w:rsidR="00FB46F1" w:rsidRPr="00C5388E">
        <w:rPr>
          <w:rFonts w:ascii="Book Antiqua" w:hAnsi="Book Antiqua"/>
          <w:lang w:val="en-US"/>
        </w:rPr>
        <w:t xml:space="preserve">include incidental findings. </w:t>
      </w:r>
      <w:r w:rsidR="00264B49" w:rsidRPr="00C5388E">
        <w:rPr>
          <w:rFonts w:ascii="Book Antiqua" w:hAnsi="Book Antiqua"/>
          <w:lang w:val="en-US"/>
        </w:rPr>
        <w:t xml:space="preserve"> </w:t>
      </w:r>
    </w:p>
    <w:p w14:paraId="67C7DC4B" w14:textId="0D47988B" w:rsidR="00FB46F1" w:rsidRPr="00C5388E" w:rsidRDefault="00FB46F1" w:rsidP="00D87A0A">
      <w:pPr>
        <w:spacing w:line="360" w:lineRule="auto"/>
        <w:ind w:firstLineChars="150" w:firstLine="360"/>
        <w:jc w:val="both"/>
        <w:rPr>
          <w:rFonts w:ascii="Book Antiqua" w:hAnsi="Book Antiqua"/>
          <w:lang w:val="en-US"/>
        </w:rPr>
      </w:pPr>
      <w:r w:rsidRPr="00C5388E">
        <w:rPr>
          <w:rFonts w:ascii="Book Antiqua" w:hAnsi="Book Antiqua"/>
          <w:lang w:val="en-US"/>
        </w:rPr>
        <w:t xml:space="preserve">Recently, </w:t>
      </w:r>
      <w:proofErr w:type="spellStart"/>
      <w:r w:rsidRPr="00C5388E">
        <w:rPr>
          <w:rFonts w:ascii="Book Antiqua" w:hAnsi="Book Antiqua"/>
          <w:lang w:val="en-US"/>
        </w:rPr>
        <w:t>Fumery</w:t>
      </w:r>
      <w:proofErr w:type="spellEnd"/>
      <w:r w:rsidRPr="00C5388E">
        <w:rPr>
          <w:rFonts w:ascii="Book Antiqua" w:hAnsi="Book Antiqua"/>
          <w:lang w:val="en-US"/>
        </w:rPr>
        <w:t xml:space="preserve"> </w:t>
      </w:r>
      <w:r w:rsidRPr="00C5388E">
        <w:rPr>
          <w:rFonts w:ascii="Book Antiqua" w:hAnsi="Book Antiqua"/>
          <w:i/>
          <w:lang w:val="en-US"/>
        </w:rPr>
        <w:t>et al</w:t>
      </w:r>
      <w:r w:rsidR="00C5388E" w:rsidRPr="00C5388E">
        <w:rPr>
          <w:rFonts w:ascii="Book Antiqua" w:hAnsi="Book Antiqua"/>
          <w:lang w:val="en-US"/>
        </w:rPr>
        <w:fldChar w:fldCharType="begin">
          <w:fldData xml:space="preserve">PEVuZE5vdGU+PENpdGU+PEF1dGhvcj5GdW1lcnk8L0F1dGhvcj48WWVhcj4yMDE1PC9ZZWFyPjxS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</w:fldData>
        </w:fldChar>
      </w:r>
      <w:r w:rsidR="00C5388E" w:rsidRPr="00C5388E">
        <w:rPr>
          <w:rFonts w:ascii="Book Antiqua" w:hAnsi="Book Antiqua"/>
          <w:lang w:val="en-US"/>
        </w:rPr>
        <w:instrText xml:space="preserve"> ADDIN EN.CITE </w:instrText>
      </w:r>
      <w:r w:rsidR="00C5388E" w:rsidRPr="00C5388E">
        <w:rPr>
          <w:rFonts w:ascii="Book Antiqua" w:hAnsi="Book Antiqua"/>
          <w:lang w:val="en-US"/>
        </w:rPr>
        <w:fldChar w:fldCharType="begin">
          <w:fldData xml:space="preserve">PEVuZE5vdGU+PENpdGU+PEF1dGhvcj5GdW1lcnk8L0F1dGhvcj48WWVhcj4yMDE1PC9ZZWFyPjxS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</w:fldData>
        </w:fldChar>
      </w:r>
      <w:r w:rsidR="00C5388E" w:rsidRPr="00C5388E">
        <w:rPr>
          <w:rFonts w:ascii="Book Antiqua" w:hAnsi="Book Antiqua"/>
          <w:lang w:val="en-US"/>
        </w:rPr>
        <w:instrText xml:space="preserve"> ADDIN EN.CITE.DATA </w:instrText>
      </w:r>
      <w:r w:rsidR="00C5388E" w:rsidRPr="00C5388E">
        <w:rPr>
          <w:rFonts w:ascii="Book Antiqua" w:hAnsi="Book Antiqua"/>
          <w:lang w:val="en-US"/>
        </w:rPr>
      </w:r>
      <w:r w:rsidR="00C5388E" w:rsidRPr="00C5388E">
        <w:rPr>
          <w:rFonts w:ascii="Book Antiqua" w:hAnsi="Book Antiqua"/>
          <w:lang w:val="en-US"/>
        </w:rPr>
        <w:fldChar w:fldCharType="end"/>
      </w:r>
      <w:r w:rsidR="00C5388E" w:rsidRPr="00C5388E">
        <w:rPr>
          <w:rFonts w:ascii="Book Antiqua" w:hAnsi="Book Antiqua"/>
          <w:lang w:val="en-US"/>
        </w:rPr>
      </w:r>
      <w:r w:rsidR="00C5388E" w:rsidRPr="00C5388E">
        <w:rPr>
          <w:rFonts w:ascii="Book Antiqua" w:hAnsi="Book Antiqua"/>
          <w:lang w:val="en-US"/>
        </w:rPr>
        <w:fldChar w:fldCharType="separate"/>
      </w:r>
      <w:r w:rsidR="00C5388E" w:rsidRPr="00C5388E">
        <w:rPr>
          <w:rFonts w:ascii="Book Antiqua" w:hAnsi="Book Antiqua"/>
          <w:noProof/>
          <w:vertAlign w:val="superscript"/>
          <w:lang w:val="en-US"/>
        </w:rPr>
        <w:t>[</w:t>
      </w:r>
      <w:hyperlink w:anchor="_ENREF_10" w:tooltip="Fumery, 2015 #48" w:history="1">
        <w:r w:rsidR="00C5388E" w:rsidRPr="00C5388E">
          <w:rPr>
            <w:rFonts w:ascii="Book Antiqua" w:hAnsi="Book Antiqua"/>
            <w:noProof/>
            <w:vertAlign w:val="superscript"/>
            <w:lang w:val="en-US"/>
          </w:rPr>
          <w:t>10</w:t>
        </w:r>
      </w:hyperlink>
      <w:r w:rsidR="00C5388E" w:rsidRPr="00C5388E">
        <w:rPr>
          <w:rFonts w:ascii="Book Antiqua" w:hAnsi="Book Antiqua"/>
          <w:noProof/>
          <w:vertAlign w:val="superscript"/>
          <w:lang w:val="en-US"/>
        </w:rPr>
        <w:t>]</w:t>
      </w:r>
      <w:r w:rsidR="00C5388E" w:rsidRPr="00C5388E">
        <w:rPr>
          <w:rFonts w:ascii="Book Antiqua" w:hAnsi="Book Antiqua"/>
          <w:lang w:val="en-US"/>
        </w:rPr>
        <w:fldChar w:fldCharType="end"/>
      </w:r>
      <w:r w:rsidRPr="00C5388E">
        <w:rPr>
          <w:rFonts w:ascii="Book Antiqua" w:hAnsi="Book Antiqua"/>
          <w:lang w:val="en-US"/>
        </w:rPr>
        <w:t xml:space="preserve"> assessed frequency of dysplasia and cancer in patients undergoing resection for strictures in IBD. </w:t>
      </w:r>
      <w:r w:rsidR="00810730" w:rsidRPr="00C5388E">
        <w:rPr>
          <w:rFonts w:ascii="Book Antiqua" w:hAnsi="Book Antiqua"/>
          <w:lang w:val="en-US"/>
        </w:rPr>
        <w:t xml:space="preserve">In this multi-center retrospective </w:t>
      </w:r>
      <w:r w:rsidR="00ED0D64" w:rsidRPr="00C5388E">
        <w:rPr>
          <w:rFonts w:ascii="Book Antiqua" w:hAnsi="Book Antiqua"/>
          <w:lang w:val="en-US"/>
        </w:rPr>
        <w:t>study</w:t>
      </w:r>
      <w:r w:rsidR="00810730" w:rsidRPr="00C5388E">
        <w:rPr>
          <w:rFonts w:ascii="Book Antiqua" w:hAnsi="Book Antiqua"/>
          <w:lang w:val="en-US"/>
        </w:rPr>
        <w:t xml:space="preserve"> 248 patients were </w:t>
      </w:r>
      <w:r w:rsidR="000E205B" w:rsidRPr="00C5388E">
        <w:rPr>
          <w:rFonts w:ascii="Book Antiqua" w:hAnsi="Book Antiqua"/>
          <w:lang w:val="en-US"/>
        </w:rPr>
        <w:t xml:space="preserve">included with </w:t>
      </w:r>
      <w:proofErr w:type="spellStart"/>
      <w:r w:rsidR="000E205B" w:rsidRPr="00C5388E">
        <w:rPr>
          <w:rFonts w:ascii="Book Antiqua" w:hAnsi="Book Antiqua"/>
          <w:lang w:val="en-US"/>
        </w:rPr>
        <w:t>stricturing</w:t>
      </w:r>
      <w:proofErr w:type="spellEnd"/>
      <w:r w:rsidR="000E205B" w:rsidRPr="00C5388E">
        <w:rPr>
          <w:rFonts w:ascii="Book Antiqua" w:hAnsi="Book Antiqua"/>
          <w:lang w:val="en-US"/>
        </w:rPr>
        <w:t xml:space="preserve"> disease behavior</w:t>
      </w:r>
      <w:r w:rsidR="00EA088E" w:rsidRPr="00C5388E">
        <w:rPr>
          <w:rFonts w:ascii="Book Antiqua" w:hAnsi="Book Antiqua"/>
          <w:lang w:val="en-US"/>
        </w:rPr>
        <w:t xml:space="preserve"> and screened for dysplasia and cancer</w:t>
      </w:r>
      <w:r w:rsidR="000E205B" w:rsidRPr="00C5388E">
        <w:rPr>
          <w:rFonts w:ascii="Book Antiqua" w:hAnsi="Book Antiqua"/>
          <w:lang w:val="en-US"/>
        </w:rPr>
        <w:t xml:space="preserve">. Interestingly, </w:t>
      </w:r>
      <w:r w:rsidR="00EA088E" w:rsidRPr="00C5388E">
        <w:rPr>
          <w:rFonts w:ascii="Book Antiqua" w:hAnsi="Book Antiqua"/>
          <w:lang w:val="en-US"/>
        </w:rPr>
        <w:t xml:space="preserve">only </w:t>
      </w:r>
      <w:r w:rsidR="000E205B" w:rsidRPr="00C5388E">
        <w:rPr>
          <w:rFonts w:ascii="Book Antiqua" w:hAnsi="Book Antiqua"/>
          <w:lang w:val="en-US"/>
        </w:rPr>
        <w:t xml:space="preserve">2 (0.8%) patients </w:t>
      </w:r>
      <w:r w:rsidR="00EA088E" w:rsidRPr="00C5388E">
        <w:rPr>
          <w:rFonts w:ascii="Book Antiqua" w:hAnsi="Book Antiqua"/>
          <w:lang w:val="en-US"/>
        </w:rPr>
        <w:t xml:space="preserve">with CD </w:t>
      </w:r>
      <w:r w:rsidR="000E205B" w:rsidRPr="00C5388E">
        <w:rPr>
          <w:rFonts w:ascii="Book Antiqua" w:hAnsi="Book Antiqua"/>
          <w:lang w:val="en-US"/>
        </w:rPr>
        <w:t>were diagnosed to have cancer</w:t>
      </w:r>
      <w:r w:rsidR="00EA088E" w:rsidRPr="00C5388E">
        <w:rPr>
          <w:rFonts w:ascii="Book Antiqua" w:hAnsi="Book Antiqua"/>
          <w:lang w:val="en-US"/>
        </w:rPr>
        <w:t xml:space="preserve">, whereas 4 (1.6%) were found to have dysplasia. This rate of intestinal adenocarcinoma is in accordance with </w:t>
      </w:r>
      <w:r w:rsidR="00981F61" w:rsidRPr="00C5388E">
        <w:rPr>
          <w:rFonts w:ascii="Book Antiqua" w:hAnsi="Book Antiqua"/>
          <w:lang w:val="en-US"/>
        </w:rPr>
        <w:t>our findings</w:t>
      </w:r>
      <w:r w:rsidR="00EA088E" w:rsidRPr="00C5388E">
        <w:rPr>
          <w:rFonts w:ascii="Book Antiqua" w:hAnsi="Book Antiqua"/>
          <w:lang w:val="en-US"/>
        </w:rPr>
        <w:t xml:space="preserve"> at a tertiary </w:t>
      </w:r>
      <w:r w:rsidR="00981F61" w:rsidRPr="00C5388E">
        <w:rPr>
          <w:rFonts w:ascii="Book Antiqua" w:hAnsi="Book Antiqua"/>
          <w:lang w:val="en-US"/>
        </w:rPr>
        <w:t xml:space="preserve">academic referral center. </w:t>
      </w:r>
    </w:p>
    <w:p w14:paraId="10B76623" w14:textId="361063D9" w:rsidR="00C42534" w:rsidRPr="00C5388E" w:rsidRDefault="00691B2A" w:rsidP="00D87A0A">
      <w:pPr>
        <w:spacing w:line="360" w:lineRule="auto"/>
        <w:ind w:firstLineChars="150" w:firstLine="360"/>
        <w:jc w:val="both"/>
        <w:rPr>
          <w:rFonts w:ascii="Book Antiqua" w:hAnsi="Book Antiqua"/>
          <w:lang w:val="en-US"/>
        </w:rPr>
      </w:pPr>
      <w:r w:rsidRPr="00C5388E">
        <w:rPr>
          <w:rFonts w:ascii="Book Antiqua" w:hAnsi="Book Antiqua"/>
          <w:lang w:val="en-US"/>
        </w:rPr>
        <w:t xml:space="preserve">Chronic inflammatory </w:t>
      </w:r>
      <w:r w:rsidR="008D3DE0" w:rsidRPr="00C5388E">
        <w:rPr>
          <w:rFonts w:ascii="Book Antiqua" w:hAnsi="Book Antiqua"/>
          <w:lang w:val="en-US"/>
        </w:rPr>
        <w:t>cond</w:t>
      </w:r>
      <w:r w:rsidR="00B04F62" w:rsidRPr="00C5388E">
        <w:rPr>
          <w:rFonts w:ascii="Book Antiqua" w:hAnsi="Book Antiqua"/>
          <w:lang w:val="en-US"/>
        </w:rPr>
        <w:t>i</w:t>
      </w:r>
      <w:r w:rsidR="008D3DE0" w:rsidRPr="00C5388E">
        <w:rPr>
          <w:rFonts w:ascii="Book Antiqua" w:hAnsi="Book Antiqua"/>
          <w:lang w:val="en-US"/>
        </w:rPr>
        <w:t xml:space="preserve">tions </w:t>
      </w:r>
      <w:r w:rsidRPr="00C5388E">
        <w:rPr>
          <w:rFonts w:ascii="Book Antiqua" w:hAnsi="Book Antiqua"/>
          <w:lang w:val="en-US"/>
        </w:rPr>
        <w:t>can be misleading in p</w:t>
      </w:r>
      <w:r w:rsidR="0027673C" w:rsidRPr="00C5388E">
        <w:rPr>
          <w:rFonts w:ascii="Book Antiqua" w:hAnsi="Book Antiqua"/>
          <w:lang w:val="en-US"/>
        </w:rPr>
        <w:t xml:space="preserve">reoperative imaging </w:t>
      </w:r>
      <w:r w:rsidR="00533036" w:rsidRPr="00C5388E">
        <w:rPr>
          <w:rFonts w:ascii="Book Antiqua" w:hAnsi="Book Antiqua"/>
          <w:lang w:val="en-US"/>
        </w:rPr>
        <w:t xml:space="preserve">and </w:t>
      </w:r>
      <w:r w:rsidR="00A47B1F" w:rsidRPr="00C5388E">
        <w:rPr>
          <w:rFonts w:ascii="Book Antiqua" w:hAnsi="Book Antiqua"/>
          <w:lang w:val="en-US"/>
        </w:rPr>
        <w:t xml:space="preserve">result in </w:t>
      </w:r>
      <w:r w:rsidRPr="00C5388E">
        <w:rPr>
          <w:rFonts w:ascii="Book Antiqua" w:hAnsi="Book Antiqua"/>
          <w:lang w:val="en-US"/>
        </w:rPr>
        <w:t xml:space="preserve">inadequate surgical resections. </w:t>
      </w:r>
      <w:r w:rsidR="00B04F62" w:rsidRPr="00C5388E">
        <w:rPr>
          <w:rFonts w:ascii="Book Antiqua" w:hAnsi="Book Antiqua"/>
          <w:lang w:val="en-US"/>
        </w:rPr>
        <w:t xml:space="preserve">As </w:t>
      </w:r>
      <w:r w:rsidR="00533036" w:rsidRPr="00C5388E">
        <w:rPr>
          <w:rFonts w:ascii="Book Antiqua" w:hAnsi="Book Antiqua"/>
          <w:lang w:val="en-US"/>
        </w:rPr>
        <w:t>t</w:t>
      </w:r>
      <w:r w:rsidRPr="00C5388E">
        <w:rPr>
          <w:rFonts w:ascii="Book Antiqua" w:hAnsi="Book Antiqua"/>
          <w:lang w:val="en-US"/>
        </w:rPr>
        <w:t xml:space="preserve">he majority of our incidental </w:t>
      </w:r>
      <w:r w:rsidR="00864E15" w:rsidRPr="00C5388E">
        <w:rPr>
          <w:rFonts w:ascii="Book Antiqua" w:hAnsi="Book Antiqua"/>
          <w:lang w:val="en-US"/>
        </w:rPr>
        <w:t xml:space="preserve">CRC </w:t>
      </w:r>
      <w:r w:rsidRPr="00C5388E">
        <w:rPr>
          <w:rFonts w:ascii="Book Antiqua" w:hAnsi="Book Antiqua"/>
          <w:lang w:val="en-US"/>
        </w:rPr>
        <w:t xml:space="preserve">findings </w:t>
      </w:r>
      <w:r w:rsidR="00533036" w:rsidRPr="00C5388E">
        <w:rPr>
          <w:rFonts w:ascii="Book Antiqua" w:hAnsi="Book Antiqua"/>
          <w:lang w:val="en-US"/>
        </w:rPr>
        <w:t>were</w:t>
      </w:r>
      <w:r w:rsidRPr="00C5388E">
        <w:rPr>
          <w:rFonts w:ascii="Book Antiqua" w:hAnsi="Book Antiqua"/>
          <w:lang w:val="en-US"/>
        </w:rPr>
        <w:t xml:space="preserve"> located in the rectum</w:t>
      </w:r>
      <w:r w:rsidR="00B04F62" w:rsidRPr="00C5388E">
        <w:rPr>
          <w:rFonts w:ascii="Book Antiqua" w:hAnsi="Book Antiqua"/>
          <w:lang w:val="en-US"/>
        </w:rPr>
        <w:t xml:space="preserve">, the questions raises, whether patients, who require rectal resection for </w:t>
      </w:r>
      <w:proofErr w:type="gramStart"/>
      <w:r w:rsidR="00B04F62" w:rsidRPr="00C5388E">
        <w:rPr>
          <w:rFonts w:ascii="Book Antiqua" w:hAnsi="Book Antiqua"/>
          <w:lang w:val="en-US"/>
        </w:rPr>
        <w:t>CD</w:t>
      </w:r>
      <w:proofErr w:type="gramEnd"/>
      <w:r w:rsidR="00B04F62" w:rsidRPr="00C5388E">
        <w:rPr>
          <w:rFonts w:ascii="Book Antiqua" w:hAnsi="Book Antiqua"/>
          <w:lang w:val="en-US"/>
        </w:rPr>
        <w:t xml:space="preserve"> should be operated on </w:t>
      </w:r>
      <w:proofErr w:type="spellStart"/>
      <w:r w:rsidR="00B04F62" w:rsidRPr="00C5388E">
        <w:rPr>
          <w:rFonts w:ascii="Book Antiqua" w:hAnsi="Book Antiqua"/>
          <w:lang w:val="en-US"/>
        </w:rPr>
        <w:t>oncologically</w:t>
      </w:r>
      <w:proofErr w:type="spellEnd"/>
      <w:r w:rsidR="00B04F62" w:rsidRPr="00C5388E">
        <w:rPr>
          <w:rFonts w:ascii="Book Antiqua" w:hAnsi="Book Antiqua"/>
          <w:lang w:val="en-US"/>
        </w:rPr>
        <w:t xml:space="preserve"> routinely. </w:t>
      </w:r>
      <w:r w:rsidR="00B04F62" w:rsidRPr="00C5388E">
        <w:rPr>
          <w:rFonts w:ascii="Book Antiqua" w:hAnsi="Book Antiqua"/>
          <w:lang w:val="en-US"/>
        </w:rPr>
        <w:lastRenderedPageBreak/>
        <w:t>Especially, patients with extensive disease, long disease duration or diagnosis at an older age, who are at increased risk to develop CRC might benefit from this approach</w:t>
      </w:r>
      <w:r w:rsidR="00A90C73" w:rsidRPr="00C5388E">
        <w:rPr>
          <w:rFonts w:ascii="Book Antiqua" w:hAnsi="Book Antiqua"/>
          <w:lang w:val="en-US"/>
        </w:rPr>
        <w:fldChar w:fldCharType="begin">
          <w:fldData xml:space="preserve">PEVuZE5vdGU+PENpdGU+PEF1dGhvcj5NYXlrZWw8L0F1dGhvcj48WWVhcj4yMDA2PC9ZZWFyPjxS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</w:fldData>
        </w:fldChar>
      </w:r>
      <w:r w:rsidR="00A90C73" w:rsidRPr="00C5388E">
        <w:rPr>
          <w:rFonts w:ascii="Book Antiqua" w:hAnsi="Book Antiqua"/>
          <w:lang w:val="en-US"/>
        </w:rPr>
        <w:instrText xml:space="preserve"> ADDIN EN.CITE </w:instrText>
      </w:r>
      <w:r w:rsidR="00A90C73" w:rsidRPr="00C5388E">
        <w:rPr>
          <w:rFonts w:ascii="Book Antiqua" w:hAnsi="Book Antiqua"/>
          <w:lang w:val="en-US"/>
        </w:rPr>
        <w:fldChar w:fldCharType="begin">
          <w:fldData xml:space="preserve">PEVuZE5vdGU+PENpdGU+PEF1dGhvcj5NYXlrZWw8L0F1dGhvcj48WWVhcj4yMDA2PC9ZZWFyPjxS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</w:fldData>
        </w:fldChar>
      </w:r>
      <w:r w:rsidR="00A90C73" w:rsidRPr="00C5388E">
        <w:rPr>
          <w:rFonts w:ascii="Book Antiqua" w:hAnsi="Book Antiqua"/>
          <w:lang w:val="en-US"/>
        </w:rPr>
        <w:instrText xml:space="preserve"> ADDIN EN.CITE.DATA </w:instrText>
      </w:r>
      <w:r w:rsidR="00A90C73" w:rsidRPr="00C5388E">
        <w:rPr>
          <w:rFonts w:ascii="Book Antiqua" w:hAnsi="Book Antiqua"/>
          <w:lang w:val="en-US"/>
        </w:rPr>
      </w:r>
      <w:r w:rsidR="00A90C73" w:rsidRPr="00C5388E">
        <w:rPr>
          <w:rFonts w:ascii="Book Antiqua" w:hAnsi="Book Antiqua"/>
          <w:lang w:val="en-US"/>
        </w:rPr>
        <w:fldChar w:fldCharType="end"/>
      </w:r>
      <w:r w:rsidR="00A90C73" w:rsidRPr="00C5388E">
        <w:rPr>
          <w:rFonts w:ascii="Book Antiqua" w:hAnsi="Book Antiqua"/>
          <w:lang w:val="en-US"/>
        </w:rPr>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7" w:tooltip="Maykel, 2006 #7" w:history="1">
        <w:r w:rsidR="00C42534" w:rsidRPr="00C5388E">
          <w:rPr>
            <w:rFonts w:ascii="Book Antiqua" w:hAnsi="Book Antiqua"/>
            <w:noProof/>
            <w:vertAlign w:val="superscript"/>
            <w:lang w:val="en-US"/>
          </w:rPr>
          <w:t>7</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00CF37A5" w:rsidRPr="00C5388E">
        <w:rPr>
          <w:rFonts w:ascii="Book Antiqua" w:hAnsi="Book Antiqua"/>
          <w:lang w:val="en-US"/>
        </w:rPr>
        <w:t xml:space="preserve">. </w:t>
      </w:r>
      <w:r w:rsidR="002152EF" w:rsidRPr="00C5388E">
        <w:rPr>
          <w:rFonts w:ascii="Book Antiqua" w:hAnsi="Book Antiqua"/>
          <w:lang w:val="en-US"/>
        </w:rPr>
        <w:t>Importantly, duration of disease is</w:t>
      </w:r>
      <w:r w:rsidR="00C42534" w:rsidRPr="00C5388E">
        <w:rPr>
          <w:rFonts w:ascii="Book Antiqua" w:hAnsi="Book Antiqua"/>
          <w:lang w:val="en-US"/>
        </w:rPr>
        <w:t xml:space="preserve"> </w:t>
      </w:r>
      <w:r w:rsidR="002152EF" w:rsidRPr="00C5388E">
        <w:rPr>
          <w:rFonts w:ascii="Book Antiqua" w:hAnsi="Book Antiqua"/>
          <w:lang w:val="en-US"/>
        </w:rPr>
        <w:t>even more important when disease extends over 20 years</w:t>
      </w:r>
      <w:r w:rsidR="00C42534" w:rsidRPr="00C5388E">
        <w:rPr>
          <w:rFonts w:ascii="Book Antiqua" w:hAnsi="Book Antiqua"/>
          <w:lang w:val="en-US"/>
        </w:rPr>
        <w:fldChar w:fldCharType="begin"/>
      </w:r>
      <w:r w:rsidR="00C42534" w:rsidRPr="00C5388E">
        <w:rPr>
          <w:rFonts w:ascii="Book Antiqua" w:hAnsi="Book Antiqua"/>
          <w:lang w:val="en-US"/>
        </w:rPr>
        <w:instrText xml:space="preserve"> ADDIN EN.CITE &lt;EndNote&gt;&lt;Cite&gt;&lt;Author&gt;Yamazaki&lt;/Author&gt;&lt;Year&gt;1991&lt;/Year&gt;&lt;RecNum&gt;10&lt;/RecNum&gt;&lt;DisplayText&gt;&lt;style face="superscript"&gt;[9]&lt;/style&gt;&lt;/DisplayText&gt;&lt;record&gt;&lt;rec-number&gt;10&lt;/rec-number&gt;&lt;foreign-keys&gt;&lt;key app="EN" db-id="9atzzwsf752vx4ewtpux0eaqfexxdxwa92pf" timestamp="1456583508"&gt;10&lt;/key&gt;&lt;/foreign-keys&gt;&lt;ref-type name="Journal Article"&gt;17&lt;/ref-type&gt;&lt;contributors&gt;&lt;authors&gt;&lt;author&gt;Yamazaki, Y.&lt;/author&gt;&lt;author&gt;Ribeiro, M. B.&lt;/author&gt;&lt;author&gt;Sachar, D. B.&lt;/author&gt;&lt;author&gt;Aufses, A. H., Jr.&lt;/author&gt;&lt;author&gt;Greenstein, A. J.&lt;/author&gt;&lt;/authors&gt;&lt;/contributors&gt;&lt;auth-address&gt;Department of Surgery, Mount Sinai School of Medicine, City University of New York, NY.&lt;/auth-address&gt;&lt;titles&gt;&lt;title&gt;Malignant colorectal strictures in Crohn&amp;apos;s disease&lt;/title&gt;&lt;secondary-title&gt;Am J Gastroenterol&lt;/secondary-title&gt;&lt;/titles&gt;&lt;periodical&gt;&lt;full-title&gt;Am J Gastroenterol&lt;/full-title&gt;&lt;/periodical&gt;&lt;pages&gt;882-5&lt;/pages&gt;&lt;volume&gt;86&lt;/volume&gt;&lt;number&gt;7&lt;/number&gt;&lt;keywords&gt;&lt;keyword&gt;Adolescent&lt;/keyword&gt;&lt;keyword&gt;Adult&lt;/keyword&gt;&lt;keyword&gt;Aged&lt;/keyword&gt;&lt;keyword&gt;Aged, 80 and over&lt;/keyword&gt;&lt;keyword&gt;Child&lt;/keyword&gt;&lt;keyword&gt;Child, Preschool&lt;/keyword&gt;&lt;keyword&gt;Colitis/complications&lt;/keyword&gt;&lt;keyword&gt;Colorectal Neoplasms/*etiology/pathology&lt;/keyword&gt;&lt;keyword&gt;Constriction, Pathologic/etiology&lt;/keyword&gt;&lt;keyword&gt;Crohn Disease/*complications/pathology&lt;/keyword&gt;&lt;keyword&gt;Female&lt;/keyword&gt;&lt;keyword&gt;Humans&lt;/keyword&gt;&lt;keyword&gt;Ileitis/complications&lt;/keyword&gt;&lt;keyword&gt;Male&lt;/keyword&gt;&lt;keyword&gt;Middle Aged&lt;/keyword&gt;&lt;keyword&gt;Retrospective Studies&lt;/keyword&gt;&lt;/keywords&gt;&lt;dates&gt;&lt;year&gt;1991&lt;/year&gt;&lt;pub-dates&gt;&lt;date&gt;Jul&lt;/date&gt;&lt;/pub-dates&gt;&lt;/dates&gt;&lt;isbn&gt;0002-9270 (Print)&amp;#xD;0002-9270 (Linking)&lt;/isbn&gt;&lt;accession-num&gt;2058631&lt;/accession-num&gt;&lt;urls&gt;&lt;related-urls&gt;&lt;url&gt;http://www.ncbi.nlm.nih.gov/pubmed/2058631&lt;/url&gt;&lt;/related-urls&gt;&lt;/urls&gt;&lt;/record&gt;&lt;/Cite&gt;&lt;/EndNote&gt;</w:instrText>
      </w:r>
      <w:r w:rsidR="00C42534" w:rsidRPr="00C5388E">
        <w:rPr>
          <w:rFonts w:ascii="Book Antiqua" w:hAnsi="Book Antiqua"/>
          <w:lang w:val="en-US"/>
        </w:rPr>
        <w:fldChar w:fldCharType="separate"/>
      </w:r>
      <w:r w:rsidR="00C42534" w:rsidRPr="00C5388E">
        <w:rPr>
          <w:rFonts w:ascii="Book Antiqua" w:hAnsi="Book Antiqua"/>
          <w:noProof/>
          <w:vertAlign w:val="superscript"/>
          <w:lang w:val="en-US"/>
        </w:rPr>
        <w:t>[</w:t>
      </w:r>
      <w:hyperlink w:anchor="_ENREF_9" w:tooltip="Yamazaki, 1991 #47" w:history="1">
        <w:r w:rsidR="00C42534" w:rsidRPr="00C5388E">
          <w:rPr>
            <w:rFonts w:ascii="Book Antiqua" w:hAnsi="Book Antiqua"/>
            <w:noProof/>
            <w:vertAlign w:val="superscript"/>
            <w:lang w:val="en-US"/>
          </w:rPr>
          <w:t>9</w:t>
        </w:r>
      </w:hyperlink>
      <w:r w:rsidR="00C42534" w:rsidRPr="00C5388E">
        <w:rPr>
          <w:rFonts w:ascii="Book Antiqua" w:hAnsi="Book Antiqua"/>
          <w:noProof/>
          <w:vertAlign w:val="superscript"/>
          <w:lang w:val="en-US"/>
        </w:rPr>
        <w:t>]</w:t>
      </w:r>
      <w:r w:rsidR="00C42534" w:rsidRPr="00C5388E">
        <w:rPr>
          <w:rFonts w:ascii="Book Antiqua" w:hAnsi="Book Antiqua"/>
          <w:lang w:val="en-US"/>
        </w:rPr>
        <w:fldChar w:fldCharType="end"/>
      </w:r>
      <w:r w:rsidR="002152EF" w:rsidRPr="00C5388E">
        <w:rPr>
          <w:rFonts w:ascii="Book Antiqua" w:hAnsi="Book Antiqua"/>
          <w:lang w:val="en-US"/>
        </w:rPr>
        <w:t xml:space="preserve">. These finding are consistent with our cohort, where cancer was diagnosed after a substantial history of CD. </w:t>
      </w:r>
      <w:r w:rsidR="00C42534" w:rsidRPr="00C5388E">
        <w:rPr>
          <w:rFonts w:ascii="Book Antiqua" w:hAnsi="Book Antiqua"/>
          <w:lang w:val="en-US"/>
        </w:rPr>
        <w:t>Therefore</w:t>
      </w:r>
      <w:r w:rsidR="002152EF" w:rsidRPr="00C5388E">
        <w:rPr>
          <w:rFonts w:ascii="Book Antiqua" w:hAnsi="Book Antiqua"/>
          <w:lang w:val="en-US"/>
        </w:rPr>
        <w:t xml:space="preserve">, </w:t>
      </w:r>
      <w:r w:rsidR="00C42534" w:rsidRPr="00C5388E">
        <w:rPr>
          <w:rFonts w:ascii="Book Antiqua" w:hAnsi="Book Antiqua"/>
          <w:lang w:val="en-US"/>
        </w:rPr>
        <w:t xml:space="preserve">caution has to be </w:t>
      </w:r>
      <w:r w:rsidR="00ED0D64" w:rsidRPr="00C5388E">
        <w:rPr>
          <w:rFonts w:ascii="Book Antiqua" w:hAnsi="Book Antiqua"/>
          <w:lang w:val="en-US"/>
        </w:rPr>
        <w:t>used</w:t>
      </w:r>
      <w:r w:rsidR="00C42534" w:rsidRPr="00C5388E">
        <w:rPr>
          <w:rFonts w:ascii="Book Antiqua" w:hAnsi="Book Antiqua"/>
          <w:lang w:val="en-US"/>
        </w:rPr>
        <w:t xml:space="preserve"> in </w:t>
      </w:r>
      <w:r w:rsidR="00ED0D64" w:rsidRPr="00C5388E">
        <w:rPr>
          <w:rFonts w:ascii="Book Antiqua" w:hAnsi="Book Antiqua"/>
          <w:lang w:val="en-US"/>
        </w:rPr>
        <w:t xml:space="preserve">the </w:t>
      </w:r>
      <w:r w:rsidR="00C42534" w:rsidRPr="00C5388E">
        <w:rPr>
          <w:rFonts w:ascii="Book Antiqua" w:hAnsi="Book Antiqua"/>
          <w:lang w:val="en-US"/>
        </w:rPr>
        <w:t>interpretation of strictures of long-standing disease. However, if endoscopic screening fails, active surgical strategies should consider the possibility of incidental cancer.</w:t>
      </w:r>
    </w:p>
    <w:p w14:paraId="2A267B9C" w14:textId="4EE8F099" w:rsidR="00981F61" w:rsidRPr="00C5388E" w:rsidRDefault="00AD2FBF" w:rsidP="00D87A0A">
      <w:pPr>
        <w:spacing w:line="360" w:lineRule="auto"/>
        <w:ind w:firstLineChars="100" w:firstLine="240"/>
        <w:jc w:val="both"/>
        <w:rPr>
          <w:rFonts w:ascii="Book Antiqua" w:hAnsi="Book Antiqua"/>
          <w:lang w:val="en-US"/>
        </w:rPr>
      </w:pPr>
      <w:r w:rsidRPr="00C5388E">
        <w:rPr>
          <w:rFonts w:ascii="Book Antiqua" w:hAnsi="Book Antiqua"/>
          <w:lang w:val="en-US"/>
        </w:rPr>
        <w:t>Unfortunately, l</w:t>
      </w:r>
      <w:r w:rsidR="00CF37A5" w:rsidRPr="00C5388E">
        <w:rPr>
          <w:rFonts w:ascii="Book Antiqua" w:hAnsi="Book Antiqua"/>
          <w:lang w:val="en-US"/>
        </w:rPr>
        <w:t xml:space="preserve">ong-term </w:t>
      </w:r>
      <w:r w:rsidRPr="00C5388E">
        <w:rPr>
          <w:rFonts w:ascii="Book Antiqua" w:hAnsi="Book Antiqua"/>
          <w:lang w:val="en-US"/>
        </w:rPr>
        <w:t>survival</w:t>
      </w:r>
      <w:r w:rsidR="00CF37A5" w:rsidRPr="00C5388E">
        <w:rPr>
          <w:rFonts w:ascii="Book Antiqua" w:hAnsi="Book Antiqua"/>
          <w:lang w:val="en-US"/>
        </w:rPr>
        <w:t xml:space="preserve"> of patients </w:t>
      </w:r>
      <w:r w:rsidRPr="00C5388E">
        <w:rPr>
          <w:rFonts w:ascii="Book Antiqua" w:hAnsi="Book Antiqua"/>
          <w:lang w:val="en-US"/>
        </w:rPr>
        <w:t>affected by incidental adenocarcinoma was poor in our analysis. Previously, unfavora</w:t>
      </w:r>
      <w:r w:rsidR="00A36E85" w:rsidRPr="00C5388E">
        <w:rPr>
          <w:rFonts w:ascii="Book Antiqua" w:hAnsi="Book Antiqua"/>
          <w:lang w:val="en-US"/>
        </w:rPr>
        <w:t xml:space="preserve">ble survival was </w:t>
      </w:r>
      <w:r w:rsidR="008D3DE0" w:rsidRPr="00C5388E">
        <w:rPr>
          <w:rFonts w:ascii="Book Antiqua" w:hAnsi="Book Antiqua"/>
          <w:lang w:val="en-US"/>
        </w:rPr>
        <w:t xml:space="preserve">also </w:t>
      </w:r>
      <w:r w:rsidR="00A36E85" w:rsidRPr="00C5388E">
        <w:rPr>
          <w:rFonts w:ascii="Book Antiqua" w:hAnsi="Book Antiqua"/>
          <w:lang w:val="en-US"/>
        </w:rPr>
        <w:t xml:space="preserve">reported in CD even when </w:t>
      </w:r>
      <w:r w:rsidR="00ED0D64" w:rsidRPr="00C5388E">
        <w:rPr>
          <w:rFonts w:ascii="Book Antiqua" w:hAnsi="Book Antiqua"/>
          <w:lang w:val="en-US"/>
        </w:rPr>
        <w:t xml:space="preserve">the </w:t>
      </w:r>
      <w:r w:rsidR="00A36E85" w:rsidRPr="00C5388E">
        <w:rPr>
          <w:rFonts w:ascii="Book Antiqua" w:hAnsi="Book Antiqua"/>
          <w:lang w:val="en-US"/>
        </w:rPr>
        <w:t>diagnosis of colorectal cancer was established preoperatively</w:t>
      </w:r>
      <w:r w:rsidR="00A90C73" w:rsidRPr="00C5388E">
        <w:rPr>
          <w:rFonts w:ascii="Book Antiqua" w:hAnsi="Book Antiqua"/>
          <w:lang w:val="en-US"/>
        </w:rPr>
        <w:fldChar w:fldCharType="begin">
          <w:fldData xml:space="preserve">PEVuZE5vdGU+PENpdGU+PEF1dGhvcj5LYXZhbmFnaDwvQXV0aG9yPjxZZWFyPjIwMTQ8L1llYXI+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</w:fldData>
        </w:fldChar>
      </w:r>
      <w:r w:rsidR="00A90C73" w:rsidRPr="00C5388E">
        <w:rPr>
          <w:rFonts w:ascii="Book Antiqua" w:hAnsi="Book Antiqua"/>
          <w:lang w:val="en-US"/>
        </w:rPr>
        <w:instrText xml:space="preserve"> ADDIN EN.CITE </w:instrText>
      </w:r>
      <w:r w:rsidR="00A90C73" w:rsidRPr="00C5388E">
        <w:rPr>
          <w:rFonts w:ascii="Book Antiqua" w:hAnsi="Book Antiqua"/>
          <w:lang w:val="en-US"/>
        </w:rPr>
        <w:fldChar w:fldCharType="begin">
          <w:fldData xml:space="preserve">PEVuZE5vdGU+PENpdGU+PEF1dGhvcj5LYXZhbmFnaDwvQXV0aG9yPjxZZWFyPjIwMTQ8L1llYXI+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</w:fldData>
        </w:fldChar>
      </w:r>
      <w:r w:rsidR="00A90C73" w:rsidRPr="00C5388E">
        <w:rPr>
          <w:rFonts w:ascii="Book Antiqua" w:hAnsi="Book Antiqua"/>
          <w:lang w:val="en-US"/>
        </w:rPr>
        <w:instrText xml:space="preserve"> ADDIN EN.CITE.DATA </w:instrText>
      </w:r>
      <w:r w:rsidR="00A90C73" w:rsidRPr="00C5388E">
        <w:rPr>
          <w:rFonts w:ascii="Book Antiqua" w:hAnsi="Book Antiqua"/>
          <w:lang w:val="en-US"/>
        </w:rPr>
      </w:r>
      <w:r w:rsidR="00A90C73" w:rsidRPr="00C5388E">
        <w:rPr>
          <w:rFonts w:ascii="Book Antiqua" w:hAnsi="Book Antiqua"/>
          <w:lang w:val="en-US"/>
        </w:rPr>
        <w:fldChar w:fldCharType="end"/>
      </w:r>
      <w:r w:rsidR="00A90C73" w:rsidRPr="00C5388E">
        <w:rPr>
          <w:rFonts w:ascii="Book Antiqua" w:hAnsi="Book Antiqua"/>
          <w:lang w:val="en-US"/>
        </w:rPr>
      </w:r>
      <w:r w:rsidR="00A90C73" w:rsidRPr="00C5388E">
        <w:rPr>
          <w:rFonts w:ascii="Book Antiqua" w:hAnsi="Book Antiqua"/>
          <w:lang w:val="en-US"/>
        </w:rPr>
        <w:fldChar w:fldCharType="separate"/>
      </w:r>
      <w:r w:rsidR="00A90C73" w:rsidRPr="00C5388E">
        <w:rPr>
          <w:rFonts w:ascii="Book Antiqua" w:hAnsi="Book Antiqua"/>
          <w:noProof/>
          <w:vertAlign w:val="superscript"/>
          <w:lang w:val="en-US"/>
        </w:rPr>
        <w:t>[</w:t>
      </w:r>
      <w:hyperlink w:anchor="_ENREF_25" w:tooltip="Kavanagh, 2014 #49" w:history="1">
        <w:r w:rsidR="00C42534" w:rsidRPr="00C5388E">
          <w:rPr>
            <w:rFonts w:ascii="Book Antiqua" w:hAnsi="Book Antiqua"/>
            <w:noProof/>
            <w:vertAlign w:val="superscript"/>
            <w:lang w:val="en-US"/>
          </w:rPr>
          <w:t>25</w:t>
        </w:r>
      </w:hyperlink>
      <w:r w:rsidR="00A90C73" w:rsidRPr="00C5388E">
        <w:rPr>
          <w:rFonts w:ascii="Book Antiqua" w:hAnsi="Book Antiqua"/>
          <w:noProof/>
          <w:vertAlign w:val="superscript"/>
          <w:lang w:val="en-US"/>
        </w:rPr>
        <w:t>]</w:t>
      </w:r>
      <w:r w:rsidR="00A90C73" w:rsidRPr="00C5388E">
        <w:rPr>
          <w:rFonts w:ascii="Book Antiqua" w:hAnsi="Book Antiqua"/>
          <w:lang w:val="en-US"/>
        </w:rPr>
        <w:fldChar w:fldCharType="end"/>
      </w:r>
      <w:r w:rsidRPr="00C5388E">
        <w:rPr>
          <w:rFonts w:ascii="Book Antiqua" w:hAnsi="Book Antiqua"/>
          <w:lang w:val="en-US"/>
        </w:rPr>
        <w:t xml:space="preserve">. </w:t>
      </w:r>
      <w:r w:rsidR="00ED0D64" w:rsidRPr="00C5388E">
        <w:rPr>
          <w:rFonts w:ascii="Book Antiqua" w:hAnsi="Book Antiqua"/>
          <w:lang w:val="en-US"/>
        </w:rPr>
        <w:t xml:space="preserve">This </w:t>
      </w:r>
      <w:proofErr w:type="spellStart"/>
      <w:r w:rsidR="00ED0D64" w:rsidRPr="00C5388E">
        <w:rPr>
          <w:rFonts w:ascii="Book Antiqua" w:hAnsi="Book Antiqua"/>
          <w:lang w:val="en-US"/>
        </w:rPr>
        <w:t>hower</w:t>
      </w:r>
      <w:proofErr w:type="spellEnd"/>
      <w:r w:rsidR="00ED0D64" w:rsidRPr="00C5388E">
        <w:rPr>
          <w:rFonts w:ascii="Book Antiqua" w:hAnsi="Book Antiqua"/>
          <w:lang w:val="en-US"/>
        </w:rPr>
        <w:t xml:space="preserve"> could be due to their co-morbidities, such as the death from fulminant sepsis in a stage I patient or due to the advanced nature of cancer (3 patients stage III or IV) with a number of factors predisposing to this in CD patients.</w:t>
      </w:r>
    </w:p>
    <w:p w14:paraId="382B64D2" w14:textId="3CE5BF0B" w:rsidR="00945C03" w:rsidRPr="00C5388E" w:rsidRDefault="00ED0D64" w:rsidP="00D87A0A">
      <w:pPr>
        <w:spacing w:line="360" w:lineRule="auto"/>
        <w:ind w:firstLineChars="150" w:firstLine="360"/>
        <w:jc w:val="both"/>
        <w:rPr>
          <w:rFonts w:ascii="Book Antiqua" w:hAnsi="Book Antiqua"/>
          <w:lang w:val="en-US"/>
        </w:rPr>
      </w:pPr>
      <w:r w:rsidRPr="00C5388E">
        <w:rPr>
          <w:rFonts w:ascii="Book Antiqua" w:hAnsi="Book Antiqua"/>
          <w:lang w:val="en-US"/>
        </w:rPr>
        <w:t xml:space="preserve">Although </w:t>
      </w:r>
      <w:proofErr w:type="spellStart"/>
      <w:r w:rsidRPr="00C5388E">
        <w:rPr>
          <w:rFonts w:ascii="Book Antiqua" w:hAnsi="Book Antiqua"/>
          <w:lang w:val="en-US"/>
        </w:rPr>
        <w:t>stri</w:t>
      </w:r>
      <w:r w:rsidR="00945C03" w:rsidRPr="00C5388E">
        <w:rPr>
          <w:rFonts w:ascii="Book Antiqua" w:hAnsi="Book Antiqua"/>
          <w:lang w:val="en-US"/>
        </w:rPr>
        <w:t>cturing</w:t>
      </w:r>
      <w:proofErr w:type="spellEnd"/>
      <w:r w:rsidR="00945C03" w:rsidRPr="00C5388E">
        <w:rPr>
          <w:rFonts w:ascii="Book Antiqua" w:hAnsi="Book Antiqua"/>
          <w:lang w:val="en-US"/>
        </w:rPr>
        <w:t xml:space="preserve"> phenotype is dominated by stenosis, penetrating </w:t>
      </w:r>
      <w:proofErr w:type="spellStart"/>
      <w:r w:rsidR="00945C03" w:rsidRPr="00C5388E">
        <w:rPr>
          <w:rFonts w:ascii="Book Antiqua" w:hAnsi="Book Antiqua"/>
          <w:lang w:val="en-US"/>
        </w:rPr>
        <w:t>behaviour</w:t>
      </w:r>
      <w:proofErr w:type="spellEnd"/>
      <w:r w:rsidR="00945C03" w:rsidRPr="00C5388E">
        <w:rPr>
          <w:rFonts w:ascii="Book Antiqua" w:hAnsi="Book Antiqua"/>
          <w:lang w:val="en-US"/>
        </w:rPr>
        <w:t xml:space="preserve"> may additionally occur. Long-standing anal fistula is an indicator for failed therapy or low medical response, which is an expression of aggressive disease </w:t>
      </w:r>
      <w:proofErr w:type="spellStart"/>
      <w:r w:rsidR="00945C03" w:rsidRPr="00C5388E">
        <w:rPr>
          <w:rFonts w:ascii="Book Antiqua" w:hAnsi="Book Antiqua"/>
          <w:lang w:val="en-US"/>
        </w:rPr>
        <w:t>behaviour</w:t>
      </w:r>
      <w:proofErr w:type="spellEnd"/>
      <w:r w:rsidR="00945C03" w:rsidRPr="00C5388E">
        <w:rPr>
          <w:rFonts w:ascii="Book Antiqua" w:hAnsi="Book Antiqua"/>
          <w:lang w:val="en-US"/>
        </w:rPr>
        <w:t xml:space="preserve"> and leads to </w:t>
      </w:r>
      <w:r w:rsidR="00624663" w:rsidRPr="00C5388E">
        <w:rPr>
          <w:rFonts w:ascii="Book Antiqua" w:hAnsi="Book Antiqua"/>
          <w:lang w:val="en-US"/>
        </w:rPr>
        <w:t>prolonged</w:t>
      </w:r>
      <w:r w:rsidR="00945C03" w:rsidRPr="00C5388E">
        <w:rPr>
          <w:rFonts w:ascii="Book Antiqua" w:hAnsi="Book Antiqua"/>
          <w:lang w:val="en-US"/>
        </w:rPr>
        <w:t xml:space="preserve"> inflammation. </w:t>
      </w:r>
      <w:r w:rsidR="00DD4BE9" w:rsidRPr="00C5388E">
        <w:rPr>
          <w:rFonts w:ascii="Book Antiqua" w:hAnsi="Book Antiqua"/>
          <w:lang w:val="en-US"/>
        </w:rPr>
        <w:t xml:space="preserve">Therefore, these patients should be subject to periodic </w:t>
      </w:r>
      <w:r w:rsidR="00624663" w:rsidRPr="00C5388E">
        <w:rPr>
          <w:rFonts w:ascii="Book Antiqua" w:hAnsi="Book Antiqua"/>
          <w:lang w:val="en-US"/>
        </w:rPr>
        <w:t>assessment</w:t>
      </w:r>
      <w:r w:rsidR="00DD4BE9" w:rsidRPr="00C5388E">
        <w:rPr>
          <w:rFonts w:ascii="Book Antiqua" w:hAnsi="Book Antiqua"/>
          <w:lang w:val="en-US"/>
        </w:rPr>
        <w:t xml:space="preserve"> and histological analyses</w:t>
      </w:r>
      <w:r w:rsidR="00DD4BE9" w:rsidRPr="00C5388E">
        <w:rPr>
          <w:rFonts w:ascii="Book Antiqua" w:hAnsi="Book Antiqua"/>
          <w:lang w:val="en-US"/>
        </w:rPr>
        <w:fldChar w:fldCharType="begin">
          <w:fldData xml:space="preserve">PEVuZE5vdGU+PENpdGU+PEF1dGhvcj5aZWZlbGlwcG88L0F1dGhvcj48WWVhcj4yMDE1PC9ZZWFy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</w:fldData>
        </w:fldChar>
      </w:r>
      <w:r w:rsidR="00DD4BE9" w:rsidRPr="00C5388E">
        <w:rPr>
          <w:rFonts w:ascii="Book Antiqua" w:hAnsi="Book Antiqua"/>
          <w:lang w:val="en-US"/>
        </w:rPr>
        <w:instrText xml:space="preserve"> ADDIN EN.CITE </w:instrText>
      </w:r>
      <w:r w:rsidR="00DD4BE9" w:rsidRPr="00C5388E">
        <w:rPr>
          <w:rFonts w:ascii="Book Antiqua" w:hAnsi="Book Antiqua"/>
          <w:lang w:val="en-US"/>
        </w:rPr>
        <w:fldChar w:fldCharType="begin">
          <w:fldData xml:space="preserve">PEVuZE5vdGU+PENpdGU+PEF1dGhvcj5aZWZlbGlwcG88L0F1dGhvcj48WWVhcj4yMDE1PC9ZZWFy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</w:fldData>
        </w:fldChar>
      </w:r>
      <w:r w:rsidR="00DD4BE9" w:rsidRPr="00C5388E">
        <w:rPr>
          <w:rFonts w:ascii="Book Antiqua" w:hAnsi="Book Antiqua"/>
          <w:lang w:val="en-US"/>
        </w:rPr>
        <w:instrText xml:space="preserve"> ADDIN EN.CITE.DATA </w:instrText>
      </w:r>
      <w:r w:rsidR="00DD4BE9" w:rsidRPr="00C5388E">
        <w:rPr>
          <w:rFonts w:ascii="Book Antiqua" w:hAnsi="Book Antiqua"/>
          <w:lang w:val="en-US"/>
        </w:rPr>
      </w:r>
      <w:r w:rsidR="00DD4BE9" w:rsidRPr="00C5388E">
        <w:rPr>
          <w:rFonts w:ascii="Book Antiqua" w:hAnsi="Book Antiqua"/>
          <w:lang w:val="en-US"/>
        </w:rPr>
        <w:fldChar w:fldCharType="end"/>
      </w:r>
      <w:r w:rsidR="00DD4BE9" w:rsidRPr="00C5388E">
        <w:rPr>
          <w:rFonts w:ascii="Book Antiqua" w:hAnsi="Book Antiqua"/>
          <w:lang w:val="en-US"/>
        </w:rPr>
      </w:r>
      <w:r w:rsidR="00DD4BE9" w:rsidRPr="00C5388E">
        <w:rPr>
          <w:rFonts w:ascii="Book Antiqua" w:hAnsi="Book Antiqua"/>
          <w:lang w:val="en-US"/>
        </w:rPr>
        <w:fldChar w:fldCharType="separate"/>
      </w:r>
      <w:r w:rsidR="00DD4BE9" w:rsidRPr="00C5388E">
        <w:rPr>
          <w:rFonts w:ascii="Book Antiqua" w:hAnsi="Book Antiqua"/>
          <w:noProof/>
          <w:vertAlign w:val="superscript"/>
          <w:lang w:val="en-US"/>
        </w:rPr>
        <w:t>[</w:t>
      </w:r>
      <w:hyperlink w:anchor="_ENREF_26" w:tooltip="Zefelippo, 2015 #54" w:history="1">
        <w:r w:rsidR="00C42534" w:rsidRPr="00C5388E">
          <w:rPr>
            <w:rFonts w:ascii="Book Antiqua" w:hAnsi="Book Antiqua"/>
            <w:noProof/>
            <w:vertAlign w:val="superscript"/>
            <w:lang w:val="en-US"/>
          </w:rPr>
          <w:t>26</w:t>
        </w:r>
      </w:hyperlink>
      <w:r w:rsidR="00DD4BE9" w:rsidRPr="00C5388E">
        <w:rPr>
          <w:rFonts w:ascii="Book Antiqua" w:hAnsi="Book Antiqua"/>
          <w:noProof/>
          <w:vertAlign w:val="superscript"/>
          <w:lang w:val="en-US"/>
        </w:rPr>
        <w:t>]</w:t>
      </w:r>
      <w:r w:rsidR="00DD4BE9" w:rsidRPr="00C5388E">
        <w:rPr>
          <w:rFonts w:ascii="Book Antiqua" w:hAnsi="Book Antiqua"/>
          <w:lang w:val="en-US"/>
        </w:rPr>
        <w:fldChar w:fldCharType="end"/>
      </w:r>
      <w:r w:rsidR="00DD4BE9" w:rsidRPr="00C5388E">
        <w:rPr>
          <w:rFonts w:ascii="Book Antiqua" w:hAnsi="Book Antiqua"/>
          <w:lang w:val="en-US"/>
        </w:rPr>
        <w:t xml:space="preserve">. Importantly, intestinal fistula should be discriminated from perianal </w:t>
      </w:r>
      <w:proofErr w:type="spellStart"/>
      <w:r w:rsidR="00624663" w:rsidRPr="00C5388E">
        <w:rPr>
          <w:rFonts w:ascii="Book Antiqua" w:hAnsi="Book Antiqua"/>
          <w:lang w:val="en-US"/>
        </w:rPr>
        <w:t>fistulating</w:t>
      </w:r>
      <w:proofErr w:type="spellEnd"/>
      <w:r w:rsidR="00DD4BE9" w:rsidRPr="00C5388E">
        <w:rPr>
          <w:rFonts w:ascii="Book Antiqua" w:hAnsi="Book Antiqua"/>
          <w:lang w:val="en-US"/>
        </w:rPr>
        <w:t xml:space="preserve"> disease, given that they differ in management and outcome</w:t>
      </w:r>
      <w:r w:rsidR="00DD4BE9" w:rsidRPr="00C5388E">
        <w:rPr>
          <w:rFonts w:ascii="Book Antiqua" w:hAnsi="Book Antiqua"/>
          <w:lang w:val="en-US"/>
        </w:rPr>
        <w:fldChar w:fldCharType="begin"/>
      </w:r>
      <w:r w:rsidR="00DD4BE9" w:rsidRPr="00C5388E">
        <w:rPr>
          <w:rFonts w:ascii="Book Antiqua" w:hAnsi="Book Antiqua"/>
          <w:lang w:val="en-US"/>
        </w:rPr>
        <w:instrText xml:space="preserve"> ADDIN EN.CITE &lt;EndNote&gt;&lt;Cite&gt;&lt;Author&gt;Kiani&lt;/Author&gt;&lt;Year&gt;2015&lt;/Year&gt;&lt;RecNum&gt;55&lt;/RecNum&gt;&lt;DisplayText&gt;&lt;style face="superscript"&gt;[27]&lt;/style&gt;&lt;/DisplayText&gt;&lt;record&gt;&lt;rec-number&gt;55&lt;/rec-number&gt;&lt;foreign-keys&gt;&lt;key app="EN" db-id="9atzzwsf752vx4ewtpux0eaqfexxdxwa92pf" timestamp="1480931293"&gt;55&lt;/key&gt;&lt;/foreign-keys&gt;&lt;ref-type name="Journal Article"&gt;17&lt;/ref-type&gt;&lt;contributors&gt;&lt;authors&gt;&lt;author&gt;Kiani, Q. H.&lt;/author&gt;&lt;author&gt;George, M. L.&lt;/author&gt;&lt;author&gt;Carapeti, E. A.&lt;/author&gt;&lt;author&gt;Schizas, A. M.&lt;/author&gt;&lt;author&gt;Williams, A. B.&lt;/author&gt;&lt;/authors&gt;&lt;/contributors&gt;&lt;auth-address&gt;Department of Colorectal Surgery, Guy&amp;apos;s and St. Thomas&amp;apos; NHS Trust, London, UK.&lt;/auth-address&gt;&lt;titles&gt;&lt;title&gt;Colovesical fistula: should it be considered a single disease?&lt;/title&gt;&lt;secondary-title&gt;Ann Coloproctol&lt;/secondary-title&gt;&lt;/titles&gt;&lt;periodical&gt;&lt;full-title&gt;Ann Coloproctol&lt;/full-title&gt;&lt;/periodical&gt;&lt;pages&gt;57-62&lt;/pages&gt;&lt;volume&gt;31&lt;/volume&gt;&lt;number&gt;2&lt;/number&gt;&lt;keywords&gt;&lt;keyword&gt;Adenocarcinoma&lt;/keyword&gt;&lt;keyword&gt;Colovesical fistula&lt;/keyword&gt;&lt;keyword&gt;Diverticulitis&lt;/keyword&gt;&lt;keyword&gt;Fistula&lt;/keyword&gt;&lt;keyword&gt;Pelvic exenteration&lt;/keyword&gt;&lt;/keywords&gt;&lt;dates&gt;&lt;year&gt;2015&lt;/year&gt;&lt;pub-dates&gt;&lt;date&gt;Apr&lt;/date&gt;&lt;/pub-dates&gt;&lt;/dates&gt;&lt;isbn&gt;2287-9714 (Print)&amp;#xD;2287-9714 (Linking)&lt;/isbn&gt;&lt;accession-num&gt;25960973&lt;/accession-num&gt;&lt;urls&gt;&lt;related-urls&gt;&lt;url&gt;http://www.ncbi.nlm.nih.gov/pubmed/25960973&lt;/url&gt;&lt;/related-urls&gt;&lt;/urls&gt;&lt;custom2&gt;PMC4422988&lt;/custom2&gt;&lt;electronic-resource-num&gt;10.3393/ac.2015.31.2.57&lt;/electronic-resource-num&gt;&lt;/record&gt;&lt;/Cite&gt;&lt;/EndNote&gt;</w:instrText>
      </w:r>
      <w:r w:rsidR="00DD4BE9" w:rsidRPr="00C5388E">
        <w:rPr>
          <w:rFonts w:ascii="Book Antiqua" w:hAnsi="Book Antiqua"/>
          <w:lang w:val="en-US"/>
        </w:rPr>
        <w:fldChar w:fldCharType="separate"/>
      </w:r>
      <w:r w:rsidR="00DD4BE9" w:rsidRPr="00C5388E">
        <w:rPr>
          <w:rFonts w:ascii="Book Antiqua" w:hAnsi="Book Antiqua"/>
          <w:noProof/>
          <w:vertAlign w:val="superscript"/>
          <w:lang w:val="en-US"/>
        </w:rPr>
        <w:t>[</w:t>
      </w:r>
      <w:hyperlink w:anchor="_ENREF_27" w:tooltip="Kiani, 2015 #55" w:history="1">
        <w:r w:rsidR="00C42534" w:rsidRPr="00C5388E">
          <w:rPr>
            <w:rFonts w:ascii="Book Antiqua" w:hAnsi="Book Antiqua"/>
            <w:noProof/>
            <w:vertAlign w:val="superscript"/>
            <w:lang w:val="en-US"/>
          </w:rPr>
          <w:t>27</w:t>
        </w:r>
      </w:hyperlink>
      <w:r w:rsidR="00DD4BE9" w:rsidRPr="00C5388E">
        <w:rPr>
          <w:rFonts w:ascii="Book Antiqua" w:hAnsi="Book Antiqua"/>
          <w:noProof/>
          <w:vertAlign w:val="superscript"/>
          <w:lang w:val="en-US"/>
        </w:rPr>
        <w:t>]</w:t>
      </w:r>
      <w:r w:rsidR="00DD4BE9" w:rsidRPr="00C5388E">
        <w:rPr>
          <w:rFonts w:ascii="Book Antiqua" w:hAnsi="Book Antiqua"/>
          <w:lang w:val="en-US"/>
        </w:rPr>
        <w:fldChar w:fldCharType="end"/>
      </w:r>
      <w:r w:rsidR="00DD4BE9" w:rsidRPr="00C5388E">
        <w:rPr>
          <w:rFonts w:ascii="Book Antiqua" w:hAnsi="Book Antiqua"/>
          <w:lang w:val="en-US"/>
        </w:rPr>
        <w:t>. There are hardly any data about cancer originating from extra-</w:t>
      </w:r>
      <w:r w:rsidR="00CA6E78" w:rsidRPr="00C5388E">
        <w:rPr>
          <w:rFonts w:ascii="Book Antiqua" w:hAnsi="Book Antiqua"/>
          <w:lang w:val="en-US"/>
        </w:rPr>
        <w:t>anal</w:t>
      </w:r>
      <w:r w:rsidR="00DD4BE9" w:rsidRPr="00C5388E">
        <w:rPr>
          <w:rFonts w:ascii="Book Antiqua" w:hAnsi="Book Antiqua"/>
          <w:lang w:val="en-US"/>
        </w:rPr>
        <w:t xml:space="preserve"> fistula formation in CD, </w:t>
      </w:r>
      <w:r w:rsidR="00B233C0" w:rsidRPr="00C5388E">
        <w:rPr>
          <w:rFonts w:ascii="Book Antiqua" w:hAnsi="Book Antiqua"/>
          <w:lang w:val="en-US"/>
        </w:rPr>
        <w:t xml:space="preserve">but </w:t>
      </w:r>
      <w:r w:rsidR="00DD4BE9" w:rsidRPr="00C5388E">
        <w:rPr>
          <w:rFonts w:ascii="Book Antiqua" w:hAnsi="Book Antiqua"/>
          <w:lang w:val="en-US"/>
        </w:rPr>
        <w:t>one has to be aware of the possibility of incidental cancer manifesting in penetrating CD</w:t>
      </w:r>
      <w:r w:rsidR="00DD4BE9" w:rsidRPr="00C5388E">
        <w:rPr>
          <w:rFonts w:ascii="Book Antiqua" w:hAnsi="Book Antiqua"/>
          <w:lang w:val="en-US"/>
        </w:rPr>
        <w:fldChar w:fldCharType="begin"/>
      </w:r>
      <w:r w:rsidR="00DD4BE9" w:rsidRPr="00C5388E">
        <w:rPr>
          <w:rFonts w:ascii="Book Antiqua" w:hAnsi="Book Antiqua"/>
          <w:lang w:val="en-US"/>
        </w:rPr>
        <w:instrText xml:space="preserve"> ADDIN EN.CITE &lt;EndNote&gt;&lt;Cite&gt;&lt;Author&gt;Harisankar&lt;/Author&gt;&lt;Year&gt;2015&lt;/Year&gt;&lt;RecNum&gt;56&lt;/RecNum&gt;&lt;DisplayText&gt;&lt;style face="superscript"&gt;[28]&lt;/style&gt;&lt;/DisplayText&gt;&lt;record&gt;&lt;rec-number&gt;56&lt;/rec-number&gt;&lt;foreign-keys&gt;&lt;key app="EN" db-id="9atzzwsf752vx4ewtpux0eaqfexxdxwa92pf" timestamp="1480931447"&gt;56&lt;/key&gt;&lt;/foreign-keys&gt;&lt;ref-type name="Journal Article"&gt;17&lt;/ref-type&gt;&lt;contributors&gt;&lt;authors&gt;&lt;author&gt;Harisankar, C. N.&lt;/author&gt;&lt;/authors&gt;&lt;/contributors&gt;&lt;auth-address&gt;From the Department of Nuclear Medicine, PET and Therapy, Amala Institute of Medical Sciences, Amalanagar, Thrissur, Kerala, India.&lt;/auth-address&gt;&lt;titles&gt;&lt;title&gt;Incidentally detected sigmoidovesical fistula in a case of rectosigmoid cancer detected on FDG PET-CT&lt;/title&gt;&lt;secondary-title&gt;Clin Nucl Med&lt;/secondary-title&gt;&lt;/titles&gt;&lt;periodical&gt;&lt;full-title&gt;Clin Nucl Med&lt;/full-title&gt;&lt;/periodical&gt;&lt;pages&gt;e143-4&lt;/pages&gt;&lt;volume&gt;40&lt;/volume&gt;&lt;number&gt;2&lt;/number&gt;&lt;keywords&gt;&lt;keyword&gt;Fluorodeoxyglucose F18&lt;/keyword&gt;&lt;keyword&gt;Humans&lt;/keyword&gt;&lt;keyword&gt;Intestinal Fistula/etiology/*radionuclide imaging&lt;/keyword&gt;&lt;keyword&gt;Male&lt;/keyword&gt;&lt;keyword&gt;Middle Aged&lt;/keyword&gt;&lt;keyword&gt;*Multimodal Imaging&lt;/keyword&gt;&lt;keyword&gt;*Positron-Emission Tomography&lt;/keyword&gt;&lt;keyword&gt;Radiopharmaceuticals&lt;/keyword&gt;&lt;keyword&gt;Sigmoid Neoplasms/complications/*radionuclide imaging&lt;/keyword&gt;&lt;keyword&gt;*Tomography, X-Ray Computed&lt;/keyword&gt;&lt;/keywords&gt;&lt;dates&gt;&lt;year&gt;2015&lt;/year&gt;&lt;pub-dates&gt;&lt;date&gt;Feb&lt;/date&gt;&lt;/pub-dates&gt;&lt;/dates&gt;&lt;isbn&gt;1536-0229 (Electronic)&amp;#xD;0363-9762 (Linking)&lt;/isbn&gt;&lt;accession-num&gt;24999684&lt;/accession-num&gt;&lt;urls&gt;&lt;related-urls&gt;&lt;url&gt;http://www.ncbi.nlm.nih.gov/pubmed/24999684&lt;/url&gt;&lt;/related-urls&gt;&lt;/urls&gt;&lt;electronic-resource-num&gt;10.1097/RLU.0000000000000518&lt;/electronic-resource-num&gt;&lt;/record&gt;&lt;/Cite&gt;&lt;/EndNote&gt;</w:instrText>
      </w:r>
      <w:r w:rsidR="00DD4BE9" w:rsidRPr="00C5388E">
        <w:rPr>
          <w:rFonts w:ascii="Book Antiqua" w:hAnsi="Book Antiqua"/>
          <w:lang w:val="en-US"/>
        </w:rPr>
        <w:fldChar w:fldCharType="separate"/>
      </w:r>
      <w:r w:rsidR="00DD4BE9" w:rsidRPr="00C5388E">
        <w:rPr>
          <w:rFonts w:ascii="Book Antiqua" w:hAnsi="Book Antiqua"/>
          <w:noProof/>
          <w:vertAlign w:val="superscript"/>
          <w:lang w:val="en-US"/>
        </w:rPr>
        <w:t>[</w:t>
      </w:r>
      <w:hyperlink w:anchor="_ENREF_28" w:tooltip="Harisankar, 2015 #56" w:history="1">
        <w:r w:rsidR="00C42534" w:rsidRPr="00C5388E">
          <w:rPr>
            <w:rFonts w:ascii="Book Antiqua" w:hAnsi="Book Antiqua"/>
            <w:noProof/>
            <w:vertAlign w:val="superscript"/>
            <w:lang w:val="en-US"/>
          </w:rPr>
          <w:t>28</w:t>
        </w:r>
      </w:hyperlink>
      <w:r w:rsidR="00DD4BE9" w:rsidRPr="00C5388E">
        <w:rPr>
          <w:rFonts w:ascii="Book Antiqua" w:hAnsi="Book Antiqua"/>
          <w:noProof/>
          <w:vertAlign w:val="superscript"/>
          <w:lang w:val="en-US"/>
        </w:rPr>
        <w:t>]</w:t>
      </w:r>
      <w:r w:rsidR="00DD4BE9" w:rsidRPr="00C5388E">
        <w:rPr>
          <w:rFonts w:ascii="Book Antiqua" w:hAnsi="Book Antiqua"/>
          <w:lang w:val="en-US"/>
        </w:rPr>
        <w:fldChar w:fldCharType="end"/>
      </w:r>
      <w:r w:rsidR="00DD4BE9" w:rsidRPr="00C5388E">
        <w:rPr>
          <w:rFonts w:ascii="Book Antiqua" w:hAnsi="Book Antiqua"/>
          <w:lang w:val="en-US"/>
        </w:rPr>
        <w:t xml:space="preserve">. </w:t>
      </w:r>
    </w:p>
    <w:p w14:paraId="4C775F65" w14:textId="54DEDCEA" w:rsidR="00981F61" w:rsidRPr="00C5388E" w:rsidRDefault="00981F61" w:rsidP="00D87A0A">
      <w:pPr>
        <w:spacing w:line="360" w:lineRule="auto"/>
        <w:ind w:firstLineChars="150" w:firstLine="360"/>
        <w:jc w:val="both"/>
        <w:rPr>
          <w:rFonts w:ascii="Book Antiqua" w:hAnsi="Book Antiqua"/>
          <w:lang w:val="en-US"/>
        </w:rPr>
      </w:pPr>
      <w:r w:rsidRPr="00C5388E">
        <w:rPr>
          <w:rFonts w:ascii="Book Antiqua" w:hAnsi="Book Antiqua"/>
          <w:lang w:val="en-US"/>
        </w:rPr>
        <w:t xml:space="preserve">Few limitations of this study have to be addressed. Although the current analysis included a </w:t>
      </w:r>
      <w:r w:rsidR="00982F52" w:rsidRPr="00C5388E">
        <w:rPr>
          <w:rFonts w:ascii="Book Antiqua" w:hAnsi="Book Antiqua"/>
          <w:lang w:val="en-US"/>
        </w:rPr>
        <w:t xml:space="preserve">very </w:t>
      </w:r>
      <w:r w:rsidRPr="00C5388E">
        <w:rPr>
          <w:rFonts w:ascii="Book Antiqua" w:hAnsi="Book Antiqua"/>
          <w:lang w:val="en-US"/>
        </w:rPr>
        <w:t xml:space="preserve">large </w:t>
      </w:r>
      <w:r w:rsidR="00A37CBB" w:rsidRPr="00C5388E">
        <w:rPr>
          <w:rFonts w:ascii="Book Antiqua" w:hAnsi="Book Antiqua"/>
          <w:lang w:val="en-US"/>
        </w:rPr>
        <w:t xml:space="preserve">consecutive </w:t>
      </w:r>
      <w:r w:rsidRPr="00C5388E">
        <w:rPr>
          <w:rFonts w:ascii="Book Antiqua" w:hAnsi="Book Antiqua"/>
          <w:lang w:val="en-US"/>
        </w:rPr>
        <w:t>cohort</w:t>
      </w:r>
      <w:r w:rsidR="00A37CBB" w:rsidRPr="00C5388E">
        <w:rPr>
          <w:rFonts w:ascii="Book Antiqua" w:hAnsi="Book Antiqua"/>
          <w:lang w:val="en-US"/>
        </w:rPr>
        <w:t xml:space="preserve"> of patients</w:t>
      </w:r>
      <w:r w:rsidRPr="00C5388E">
        <w:rPr>
          <w:rFonts w:ascii="Book Antiqua" w:hAnsi="Book Antiqua"/>
          <w:lang w:val="en-US"/>
        </w:rPr>
        <w:t xml:space="preserve">, the study </w:t>
      </w:r>
      <w:r w:rsidR="003C4BA6" w:rsidRPr="00C5388E">
        <w:rPr>
          <w:rFonts w:ascii="Book Antiqua" w:hAnsi="Book Antiqua"/>
          <w:lang w:val="en-US"/>
        </w:rPr>
        <w:t xml:space="preserve">was </w:t>
      </w:r>
      <w:r w:rsidRPr="00C5388E">
        <w:rPr>
          <w:rFonts w:ascii="Book Antiqua" w:hAnsi="Book Antiqua"/>
          <w:lang w:val="en-US"/>
        </w:rPr>
        <w:t>designed retrospectively</w:t>
      </w:r>
      <w:r w:rsidR="00982F52" w:rsidRPr="00C5388E">
        <w:rPr>
          <w:rFonts w:ascii="Book Antiqua" w:hAnsi="Book Antiqua"/>
          <w:lang w:val="en-US"/>
        </w:rPr>
        <w:t xml:space="preserve">, thus selection bias cannot be ruled out. </w:t>
      </w:r>
      <w:r w:rsidRPr="00C5388E">
        <w:rPr>
          <w:rFonts w:ascii="Book Antiqua" w:hAnsi="Book Antiqua"/>
          <w:lang w:val="en-US"/>
        </w:rPr>
        <w:t xml:space="preserve"> Additionally, tertiary referral center</w:t>
      </w:r>
      <w:r w:rsidR="00624663" w:rsidRPr="00C5388E">
        <w:rPr>
          <w:rFonts w:ascii="Book Antiqua" w:hAnsi="Book Antiqua"/>
          <w:lang w:val="en-US"/>
        </w:rPr>
        <w:t>s</w:t>
      </w:r>
      <w:r w:rsidRPr="00C5388E">
        <w:rPr>
          <w:rFonts w:ascii="Book Antiqua" w:hAnsi="Book Antiqua"/>
          <w:lang w:val="en-US"/>
        </w:rPr>
        <w:t xml:space="preserve"> may </w:t>
      </w:r>
      <w:r w:rsidR="00CF37A5" w:rsidRPr="00C5388E">
        <w:rPr>
          <w:rFonts w:ascii="Book Antiqua" w:hAnsi="Book Antiqua"/>
          <w:lang w:val="en-US"/>
        </w:rPr>
        <w:t xml:space="preserve">attract patients with complex clinical </w:t>
      </w:r>
      <w:proofErr w:type="gramStart"/>
      <w:r w:rsidR="00CF37A5" w:rsidRPr="00C5388E">
        <w:rPr>
          <w:rFonts w:ascii="Book Antiqua" w:hAnsi="Book Antiqua"/>
          <w:lang w:val="en-US"/>
        </w:rPr>
        <w:t>condition</w:t>
      </w:r>
      <w:r w:rsidR="00A36E85" w:rsidRPr="00C5388E">
        <w:rPr>
          <w:rFonts w:ascii="Book Antiqua" w:hAnsi="Book Antiqua"/>
          <w:lang w:val="en-US"/>
        </w:rPr>
        <w:t>s</w:t>
      </w:r>
      <w:r w:rsidR="00982F52" w:rsidRPr="00C5388E">
        <w:rPr>
          <w:rFonts w:ascii="Book Antiqua" w:hAnsi="Book Antiqua"/>
          <w:lang w:val="en-US"/>
        </w:rPr>
        <w:t>,</w:t>
      </w:r>
      <w:proofErr w:type="gramEnd"/>
      <w:r w:rsidR="00982F52" w:rsidRPr="00C5388E">
        <w:rPr>
          <w:rFonts w:ascii="Book Antiqua" w:hAnsi="Book Antiqua"/>
          <w:lang w:val="en-US"/>
        </w:rPr>
        <w:t xml:space="preserve"> </w:t>
      </w:r>
      <w:r w:rsidR="00857434" w:rsidRPr="00C5388E">
        <w:rPr>
          <w:rFonts w:ascii="Book Antiqua" w:hAnsi="Book Antiqua"/>
          <w:lang w:val="en-US"/>
        </w:rPr>
        <w:t xml:space="preserve">therefore </w:t>
      </w:r>
      <w:r w:rsidR="00A36E85" w:rsidRPr="00C5388E">
        <w:rPr>
          <w:rFonts w:ascii="Book Antiqua" w:hAnsi="Book Antiqua"/>
          <w:lang w:val="en-US"/>
        </w:rPr>
        <w:t xml:space="preserve">incidental findings of adenocarcinoma may be overrepresented. </w:t>
      </w:r>
    </w:p>
    <w:p w14:paraId="7BF71DC3" w14:textId="651BDE46" w:rsidR="009A41C8" w:rsidRPr="00C5388E" w:rsidRDefault="00C5388E" w:rsidP="00D87A0A">
      <w:pPr>
        <w:spacing w:line="360" w:lineRule="auto"/>
        <w:ind w:firstLineChars="147" w:firstLine="353"/>
        <w:jc w:val="both"/>
        <w:rPr>
          <w:rFonts w:ascii="Book Antiqua" w:eastAsia="宋体" w:hAnsi="Book Antiqua"/>
          <w:b/>
          <w:lang w:val="en-US" w:eastAsia="zh-CN"/>
        </w:rPr>
      </w:pPr>
      <w:r w:rsidRPr="00C5388E">
        <w:rPr>
          <w:rFonts w:ascii="Book Antiqua" w:eastAsia="宋体" w:hAnsi="Book Antiqua"/>
          <w:lang w:val="en-US" w:eastAsia="zh-CN"/>
        </w:rPr>
        <w:t xml:space="preserve">In </w:t>
      </w:r>
      <w:r w:rsidRPr="00C5388E">
        <w:rPr>
          <w:rFonts w:ascii="Book Antiqua" w:hAnsi="Book Antiqua"/>
          <w:lang w:val="en-US"/>
        </w:rPr>
        <w:t>conclusion</w:t>
      </w:r>
      <w:r w:rsidRPr="00C5388E">
        <w:rPr>
          <w:rFonts w:ascii="Book Antiqua" w:eastAsia="宋体" w:hAnsi="Book Antiqua"/>
          <w:lang w:val="en-US" w:eastAsia="zh-CN"/>
        </w:rPr>
        <w:t>,</w:t>
      </w:r>
      <w:r w:rsidRPr="00C5388E">
        <w:rPr>
          <w:rFonts w:ascii="Book Antiqua" w:eastAsia="宋体" w:hAnsi="Book Antiqua"/>
          <w:b/>
          <w:lang w:val="en-US" w:eastAsia="zh-CN"/>
        </w:rPr>
        <w:t xml:space="preserve"> </w:t>
      </w:r>
      <w:r w:rsidR="009A41C8" w:rsidRPr="00C5388E">
        <w:rPr>
          <w:rFonts w:ascii="Book Antiqua" w:hAnsi="Book Antiqua"/>
          <w:lang w:val="en-US"/>
        </w:rPr>
        <w:t xml:space="preserve">Patients, operated on for symptomatic </w:t>
      </w:r>
      <w:proofErr w:type="spellStart"/>
      <w:r w:rsidR="009A41C8" w:rsidRPr="00C5388E">
        <w:rPr>
          <w:rFonts w:ascii="Book Antiqua" w:hAnsi="Book Antiqua"/>
          <w:lang w:val="en-US"/>
        </w:rPr>
        <w:t>stricturing</w:t>
      </w:r>
      <w:proofErr w:type="spellEnd"/>
      <w:r w:rsidR="009A41C8" w:rsidRPr="00C5388E">
        <w:rPr>
          <w:rFonts w:ascii="Book Antiqua" w:hAnsi="Book Antiqua"/>
          <w:lang w:val="en-US"/>
        </w:rPr>
        <w:t xml:space="preserve"> CD have a low risk for i</w:t>
      </w:r>
      <w:r w:rsidR="0022272F" w:rsidRPr="00C5388E">
        <w:rPr>
          <w:rFonts w:ascii="Book Antiqua" w:hAnsi="Book Antiqua"/>
          <w:lang w:val="en-US"/>
        </w:rPr>
        <w:t xml:space="preserve">ncidental </w:t>
      </w:r>
      <w:r w:rsidR="009A41C8" w:rsidRPr="00C5388E">
        <w:rPr>
          <w:rFonts w:ascii="Book Antiqua" w:hAnsi="Book Antiqua"/>
          <w:lang w:val="en-US"/>
        </w:rPr>
        <w:t xml:space="preserve">colorectal cancer. </w:t>
      </w:r>
      <w:r w:rsidR="00B04F62" w:rsidRPr="00C5388E">
        <w:rPr>
          <w:rFonts w:ascii="Book Antiqua" w:hAnsi="Book Antiqua"/>
          <w:lang w:val="en-US"/>
        </w:rPr>
        <w:t>However</w:t>
      </w:r>
      <w:r w:rsidR="009A41C8" w:rsidRPr="00C5388E">
        <w:rPr>
          <w:rFonts w:ascii="Book Antiqua" w:hAnsi="Book Antiqua"/>
          <w:lang w:val="en-US"/>
        </w:rPr>
        <w:t>,</w:t>
      </w:r>
      <w:r w:rsidR="008D3DE0" w:rsidRPr="00C5388E">
        <w:rPr>
          <w:rFonts w:ascii="Book Antiqua" w:hAnsi="Book Antiqua"/>
          <w:lang w:val="en-US"/>
        </w:rPr>
        <w:t xml:space="preserve"> clinicians need to be aware that </w:t>
      </w:r>
      <w:r w:rsidR="009A41C8" w:rsidRPr="00C5388E">
        <w:rPr>
          <w:rFonts w:ascii="Book Antiqua" w:hAnsi="Book Antiqua"/>
          <w:lang w:val="en-US"/>
        </w:rPr>
        <w:t xml:space="preserve">the most common location of cancer </w:t>
      </w:r>
      <w:r w:rsidR="008D3DE0" w:rsidRPr="00C5388E">
        <w:rPr>
          <w:rFonts w:ascii="Book Antiqua" w:hAnsi="Book Antiqua"/>
          <w:lang w:val="en-US"/>
        </w:rPr>
        <w:t>is</w:t>
      </w:r>
      <w:r w:rsidR="009A41C8" w:rsidRPr="00C5388E">
        <w:rPr>
          <w:rFonts w:ascii="Book Antiqua" w:hAnsi="Book Antiqua"/>
          <w:lang w:val="en-US"/>
        </w:rPr>
        <w:t xml:space="preserve"> in the rectum and </w:t>
      </w:r>
      <w:r w:rsidR="008D3DE0" w:rsidRPr="00C5388E">
        <w:rPr>
          <w:rFonts w:ascii="Book Antiqua" w:hAnsi="Book Antiqua"/>
          <w:lang w:val="en-US"/>
        </w:rPr>
        <w:t xml:space="preserve">that </w:t>
      </w:r>
      <w:r w:rsidR="00624663" w:rsidRPr="00C5388E">
        <w:rPr>
          <w:rFonts w:ascii="Book Antiqua" w:hAnsi="Book Antiqua"/>
          <w:lang w:val="en-US"/>
        </w:rPr>
        <w:t xml:space="preserve">the </w:t>
      </w:r>
      <w:r w:rsidR="009A41C8" w:rsidRPr="00C5388E">
        <w:rPr>
          <w:rFonts w:ascii="Book Antiqua" w:hAnsi="Book Antiqua"/>
          <w:lang w:val="en-US"/>
        </w:rPr>
        <w:t xml:space="preserve">long-term survival in </w:t>
      </w:r>
      <w:r w:rsidR="00624663" w:rsidRPr="00C5388E">
        <w:rPr>
          <w:rFonts w:ascii="Book Antiqua" w:hAnsi="Book Antiqua"/>
          <w:lang w:val="en-US"/>
        </w:rPr>
        <w:t xml:space="preserve">these patients </w:t>
      </w:r>
      <w:r w:rsidR="008D3DE0" w:rsidRPr="00C5388E">
        <w:rPr>
          <w:rFonts w:ascii="Book Antiqua" w:hAnsi="Book Antiqua"/>
          <w:lang w:val="en-US"/>
        </w:rPr>
        <w:t>is</w:t>
      </w:r>
      <w:r w:rsidR="009A41C8" w:rsidRPr="00C5388E">
        <w:rPr>
          <w:rFonts w:ascii="Book Antiqua" w:hAnsi="Book Antiqua"/>
          <w:lang w:val="en-US"/>
        </w:rPr>
        <w:t xml:space="preserve"> low.</w:t>
      </w:r>
      <w:r w:rsidR="00B04F62" w:rsidRPr="00C5388E">
        <w:rPr>
          <w:rFonts w:ascii="Book Antiqua" w:hAnsi="Book Antiqua"/>
          <w:lang w:val="en-US"/>
        </w:rPr>
        <w:t xml:space="preserve"> </w:t>
      </w:r>
    </w:p>
    <w:p w14:paraId="014C896E" w14:textId="77777777" w:rsidR="005218EB" w:rsidRPr="00C5388E" w:rsidRDefault="005218EB" w:rsidP="00D87A0A">
      <w:pPr>
        <w:spacing w:line="360" w:lineRule="auto"/>
        <w:jc w:val="both"/>
        <w:rPr>
          <w:rFonts w:ascii="Book Antiqua" w:hAnsi="Book Antiqua"/>
          <w:b/>
          <w:lang w:val="en-US"/>
        </w:rPr>
      </w:pPr>
    </w:p>
    <w:p w14:paraId="74AF4DA7" w14:textId="77777777" w:rsidR="00686B86" w:rsidRPr="00C5388E" w:rsidRDefault="00686B86" w:rsidP="00D87A0A">
      <w:pPr>
        <w:spacing w:line="360" w:lineRule="auto"/>
        <w:jc w:val="both"/>
        <w:rPr>
          <w:rFonts w:ascii="Book Antiqua" w:hAnsi="Book Antiqua"/>
          <w:b/>
        </w:rPr>
      </w:pPr>
      <w:bookmarkStart w:id="49" w:name="OLE_LINK595"/>
      <w:bookmarkStart w:id="50" w:name="OLE_LINK596"/>
      <w:bookmarkStart w:id="51" w:name="OLE_LINK573"/>
      <w:bookmarkStart w:id="52" w:name="OLE_LINK574"/>
      <w:bookmarkStart w:id="53" w:name="OLE_LINK591"/>
      <w:r w:rsidRPr="00C5388E">
        <w:rPr>
          <w:rFonts w:ascii="Book Antiqua" w:hAnsi="Book Antiqua"/>
          <w:b/>
        </w:rPr>
        <w:lastRenderedPageBreak/>
        <w:t>COMMENTS</w:t>
      </w:r>
    </w:p>
    <w:p w14:paraId="3B86D13C" w14:textId="792B1A56" w:rsidR="00D14355" w:rsidRPr="00C5388E" w:rsidRDefault="00686B86" w:rsidP="00D87A0A">
      <w:pPr>
        <w:spacing w:line="360" w:lineRule="auto"/>
        <w:jc w:val="both"/>
        <w:rPr>
          <w:rFonts w:ascii="Book Antiqua" w:hAnsi="Book Antiqua"/>
          <w:b/>
          <w:bCs/>
        </w:rPr>
      </w:pPr>
      <w:r w:rsidRPr="00C5388E">
        <w:rPr>
          <w:rFonts w:ascii="Book Antiqua" w:hAnsi="Book Antiqua"/>
          <w:b/>
          <w:bCs/>
          <w:i/>
        </w:rPr>
        <w:t>Background</w:t>
      </w:r>
    </w:p>
    <w:p w14:paraId="4CBA45C0" w14:textId="30A4A8E8" w:rsidR="00686B86" w:rsidRPr="00C5388E" w:rsidRDefault="00710FB1" w:rsidP="00D87A0A">
      <w:pPr>
        <w:spacing w:line="360" w:lineRule="auto"/>
        <w:jc w:val="both"/>
        <w:rPr>
          <w:rFonts w:ascii="Book Antiqua" w:hAnsi="Book Antiqua"/>
          <w:lang w:val="en-US"/>
        </w:rPr>
      </w:pPr>
      <w:r w:rsidRPr="00C5388E">
        <w:rPr>
          <w:rFonts w:ascii="Book Antiqua" w:hAnsi="Book Antiqua"/>
          <w:lang w:val="en-US"/>
        </w:rPr>
        <w:t xml:space="preserve">Most likely, patients that suffer from </w:t>
      </w:r>
      <w:r w:rsidR="00C5388E" w:rsidRPr="00C5388E">
        <w:rPr>
          <w:rFonts w:ascii="Book Antiqua" w:eastAsia="宋体" w:hAnsi="Book Antiqua"/>
          <w:lang w:eastAsia="zh-CN"/>
        </w:rPr>
        <w:t>Crohn’s disease (CD)</w:t>
      </w:r>
      <w:r w:rsidRPr="00C5388E">
        <w:rPr>
          <w:rFonts w:ascii="Book Antiqua" w:hAnsi="Book Antiqua"/>
          <w:lang w:val="en-US"/>
        </w:rPr>
        <w:t xml:space="preserve"> undergo surgical resections during </w:t>
      </w:r>
      <w:r w:rsidR="00D14355" w:rsidRPr="00C5388E">
        <w:rPr>
          <w:rFonts w:ascii="Book Antiqua" w:hAnsi="Book Antiqua"/>
          <w:lang w:val="en-US"/>
        </w:rPr>
        <w:t xml:space="preserve">their </w:t>
      </w:r>
      <w:r w:rsidRPr="00C5388E">
        <w:rPr>
          <w:rFonts w:ascii="Book Antiqua" w:hAnsi="Book Antiqua"/>
          <w:lang w:val="en-US"/>
        </w:rPr>
        <w:t xml:space="preserve">course of disease. </w:t>
      </w:r>
      <w:proofErr w:type="spellStart"/>
      <w:r w:rsidRPr="00C5388E">
        <w:rPr>
          <w:rFonts w:ascii="Book Antiqua" w:hAnsi="Book Antiqua"/>
          <w:lang w:val="en-US"/>
        </w:rPr>
        <w:t>Stricturing</w:t>
      </w:r>
      <w:proofErr w:type="spellEnd"/>
      <w:r w:rsidRPr="00C5388E">
        <w:rPr>
          <w:rFonts w:ascii="Book Antiqua" w:hAnsi="Book Antiqua"/>
          <w:lang w:val="en-US"/>
        </w:rPr>
        <w:t xml:space="preserve"> phenotype</w:t>
      </w:r>
      <w:r w:rsidR="00D14355" w:rsidRPr="00C5388E">
        <w:rPr>
          <w:rFonts w:ascii="Book Antiqua" w:hAnsi="Book Antiqua"/>
          <w:lang w:val="en-US"/>
        </w:rPr>
        <w:t>,</w:t>
      </w:r>
      <w:r w:rsidRPr="00C5388E">
        <w:rPr>
          <w:rFonts w:ascii="Book Antiqua" w:hAnsi="Book Antiqua"/>
          <w:lang w:val="en-US"/>
        </w:rPr>
        <w:t xml:space="preserve"> </w:t>
      </w:r>
      <w:r w:rsidR="00D14355" w:rsidRPr="00C5388E">
        <w:rPr>
          <w:rFonts w:ascii="Book Antiqua" w:hAnsi="Book Antiqua"/>
          <w:lang w:val="en-US"/>
        </w:rPr>
        <w:t>a common indication, limit</w:t>
      </w:r>
      <w:r w:rsidR="009C28AC" w:rsidRPr="00C5388E">
        <w:rPr>
          <w:rFonts w:ascii="Book Antiqua" w:hAnsi="Book Antiqua"/>
          <w:lang w:val="en-US"/>
        </w:rPr>
        <w:t>s</w:t>
      </w:r>
      <w:r w:rsidR="00D14355" w:rsidRPr="00C5388E">
        <w:rPr>
          <w:rFonts w:ascii="Book Antiqua" w:hAnsi="Book Antiqua"/>
          <w:lang w:val="en-US"/>
        </w:rPr>
        <w:t xml:space="preserve"> pr</w:t>
      </w:r>
      <w:r w:rsidR="009C28AC" w:rsidRPr="00C5388E">
        <w:rPr>
          <w:rFonts w:ascii="Book Antiqua" w:hAnsi="Book Antiqua"/>
          <w:lang w:val="en-US"/>
        </w:rPr>
        <w:t xml:space="preserve">eoperative endoscopic </w:t>
      </w:r>
      <w:r w:rsidR="006E5948" w:rsidRPr="00C5388E">
        <w:rPr>
          <w:rFonts w:ascii="Book Antiqua" w:hAnsi="Book Antiqua"/>
          <w:lang w:val="en-US"/>
        </w:rPr>
        <w:t>screening that</w:t>
      </w:r>
      <w:r w:rsidR="009C28AC" w:rsidRPr="00C5388E">
        <w:rPr>
          <w:rFonts w:ascii="Book Antiqua" w:hAnsi="Book Antiqua"/>
          <w:lang w:val="en-US"/>
        </w:rPr>
        <w:t xml:space="preserve"> may </w:t>
      </w:r>
      <w:r w:rsidR="00D14355" w:rsidRPr="00C5388E">
        <w:rPr>
          <w:rFonts w:ascii="Book Antiqua" w:hAnsi="Book Antiqua"/>
          <w:lang w:val="en-US"/>
        </w:rPr>
        <w:t xml:space="preserve">lead to postoperative diagnosis of incidental adenocarcinoma in resected </w:t>
      </w:r>
      <w:r w:rsidR="00605F99" w:rsidRPr="00C5388E">
        <w:rPr>
          <w:rFonts w:ascii="Book Antiqua" w:hAnsi="Book Antiqua"/>
          <w:lang w:val="en-US"/>
        </w:rPr>
        <w:t xml:space="preserve">specimen. </w:t>
      </w:r>
    </w:p>
    <w:p w14:paraId="2112A44E" w14:textId="77777777" w:rsidR="00686B86" w:rsidRPr="00C5388E" w:rsidRDefault="00686B86" w:rsidP="00D87A0A">
      <w:pPr>
        <w:spacing w:line="360" w:lineRule="auto"/>
        <w:jc w:val="both"/>
        <w:rPr>
          <w:rFonts w:ascii="Book Antiqua" w:hAnsi="Book Antiqua"/>
          <w:b/>
          <w:bCs/>
        </w:rPr>
      </w:pPr>
    </w:p>
    <w:p w14:paraId="6335F7BC" w14:textId="059E5F90" w:rsidR="00686B86" w:rsidRPr="00C5388E" w:rsidRDefault="00686B86" w:rsidP="00D87A0A">
      <w:pPr>
        <w:spacing w:line="360" w:lineRule="auto"/>
        <w:jc w:val="both"/>
        <w:rPr>
          <w:rFonts w:ascii="Book Antiqua" w:hAnsi="Book Antiqua"/>
          <w:b/>
          <w:bCs/>
        </w:rPr>
      </w:pPr>
      <w:r w:rsidRPr="00C5388E">
        <w:rPr>
          <w:rFonts w:ascii="Book Antiqua" w:hAnsi="Book Antiqua"/>
          <w:b/>
          <w:bCs/>
          <w:i/>
        </w:rPr>
        <w:t>Research frontiers</w:t>
      </w:r>
    </w:p>
    <w:p w14:paraId="286DD85E" w14:textId="28E25F97" w:rsidR="00686B86" w:rsidRPr="00C5388E" w:rsidRDefault="00605F99" w:rsidP="00D87A0A">
      <w:pPr>
        <w:spacing w:line="360" w:lineRule="auto"/>
        <w:jc w:val="both"/>
        <w:rPr>
          <w:rFonts w:ascii="Book Antiqua" w:hAnsi="Book Antiqua"/>
          <w:lang w:val="en-US"/>
        </w:rPr>
      </w:pPr>
      <w:r w:rsidRPr="00C5388E">
        <w:rPr>
          <w:rFonts w:ascii="Book Antiqua" w:hAnsi="Book Antiqua"/>
          <w:lang w:val="en-US"/>
        </w:rPr>
        <w:t>To date there is a lack of data focus</w:t>
      </w:r>
      <w:r w:rsidR="009C28AC" w:rsidRPr="00C5388E">
        <w:rPr>
          <w:rFonts w:ascii="Book Antiqua" w:hAnsi="Book Antiqua"/>
          <w:lang w:val="en-US"/>
        </w:rPr>
        <w:t>ing</w:t>
      </w:r>
      <w:r w:rsidRPr="00C5388E">
        <w:rPr>
          <w:rFonts w:ascii="Book Antiqua" w:hAnsi="Book Antiqua"/>
          <w:lang w:val="en-US"/>
        </w:rPr>
        <w:t xml:space="preserve"> on incidental adenocarcinoma in patients undergoing </w:t>
      </w:r>
      <w:r w:rsidR="009C28AC" w:rsidRPr="00C5388E">
        <w:rPr>
          <w:rFonts w:ascii="Book Antiqua" w:hAnsi="Book Antiqua"/>
          <w:lang w:val="en-US"/>
        </w:rPr>
        <w:t>surgery</w:t>
      </w:r>
      <w:r w:rsidRPr="00C5388E">
        <w:rPr>
          <w:rFonts w:ascii="Book Antiqua" w:hAnsi="Book Antiqua"/>
          <w:lang w:val="en-US"/>
        </w:rPr>
        <w:t xml:space="preserve"> for </w:t>
      </w:r>
      <w:proofErr w:type="spellStart"/>
      <w:r w:rsidRPr="00C5388E">
        <w:rPr>
          <w:rFonts w:ascii="Book Antiqua" w:hAnsi="Book Antiqua"/>
          <w:lang w:val="en-US"/>
        </w:rPr>
        <w:t>stricturing</w:t>
      </w:r>
      <w:proofErr w:type="spellEnd"/>
      <w:r w:rsidRPr="00C5388E">
        <w:rPr>
          <w:rFonts w:ascii="Book Antiqua" w:hAnsi="Book Antiqua"/>
          <w:lang w:val="en-US"/>
        </w:rPr>
        <w:t xml:space="preserve"> </w:t>
      </w:r>
      <w:r w:rsidR="00C5388E" w:rsidRPr="00C5388E">
        <w:rPr>
          <w:rFonts w:ascii="Book Antiqua" w:eastAsia="宋体" w:hAnsi="Book Antiqua"/>
          <w:lang w:eastAsia="zh-CN"/>
        </w:rPr>
        <w:t>CD</w:t>
      </w:r>
      <w:r w:rsidR="00686B86" w:rsidRPr="00C5388E">
        <w:rPr>
          <w:rFonts w:ascii="Book Antiqua" w:hAnsi="Book Antiqua"/>
          <w:lang w:val="en-US"/>
        </w:rPr>
        <w:t>.</w:t>
      </w:r>
      <w:r w:rsidRPr="00C5388E">
        <w:rPr>
          <w:rFonts w:ascii="Book Antiqua" w:hAnsi="Book Antiqua"/>
          <w:lang w:val="en-US"/>
        </w:rPr>
        <w:t xml:space="preserve"> Furthermore, </w:t>
      </w:r>
      <w:r w:rsidR="009C28AC" w:rsidRPr="00C5388E">
        <w:rPr>
          <w:rFonts w:ascii="Book Antiqua" w:hAnsi="Book Antiqua"/>
          <w:lang w:val="en-US"/>
        </w:rPr>
        <w:t xml:space="preserve">given that benign resections </w:t>
      </w:r>
      <w:r w:rsidR="006E5948" w:rsidRPr="00C5388E">
        <w:rPr>
          <w:rFonts w:ascii="Book Antiqua" w:hAnsi="Book Antiqua"/>
          <w:lang w:val="en-US"/>
        </w:rPr>
        <w:t xml:space="preserve">do not include </w:t>
      </w:r>
      <w:r w:rsidR="009C28AC" w:rsidRPr="00C5388E">
        <w:rPr>
          <w:rFonts w:ascii="Book Antiqua" w:hAnsi="Book Antiqua"/>
          <w:lang w:val="en-US"/>
        </w:rPr>
        <w:t xml:space="preserve">lymph node surgery, </w:t>
      </w:r>
      <w:r w:rsidR="006E5948" w:rsidRPr="00C5388E">
        <w:rPr>
          <w:rFonts w:ascii="Book Antiqua" w:hAnsi="Book Antiqua"/>
          <w:lang w:val="en-US"/>
        </w:rPr>
        <w:t xml:space="preserve">a procedure that is considered </w:t>
      </w:r>
      <w:r w:rsidR="009C28AC" w:rsidRPr="00C5388E">
        <w:rPr>
          <w:rFonts w:ascii="Book Antiqua" w:hAnsi="Book Antiqua"/>
          <w:lang w:val="en-US"/>
        </w:rPr>
        <w:t xml:space="preserve">inadequate in oncologic </w:t>
      </w:r>
      <w:r w:rsidR="006E5948" w:rsidRPr="00C5388E">
        <w:rPr>
          <w:rFonts w:ascii="Book Antiqua" w:hAnsi="Book Antiqua"/>
          <w:lang w:val="en-US"/>
        </w:rPr>
        <w:t>settings</w:t>
      </w:r>
      <w:r w:rsidR="0029361D" w:rsidRPr="00C5388E">
        <w:rPr>
          <w:rFonts w:ascii="Book Antiqua" w:hAnsi="Book Antiqua"/>
          <w:lang w:val="en-US"/>
        </w:rPr>
        <w:t>, surgery could be tailored for those areas more likely to have a cancer</w:t>
      </w:r>
      <w:r w:rsidR="009C28AC" w:rsidRPr="00C5388E">
        <w:rPr>
          <w:rFonts w:ascii="Book Antiqua" w:hAnsi="Book Antiqua"/>
          <w:lang w:val="en-US"/>
        </w:rPr>
        <w:t xml:space="preserve">. </w:t>
      </w:r>
    </w:p>
    <w:p w14:paraId="1912454C" w14:textId="77777777" w:rsidR="00686B86" w:rsidRPr="00C5388E" w:rsidRDefault="00686B86" w:rsidP="00D87A0A">
      <w:pPr>
        <w:spacing w:line="360" w:lineRule="auto"/>
        <w:jc w:val="both"/>
        <w:rPr>
          <w:rFonts w:ascii="Book Antiqua" w:hAnsi="Book Antiqua"/>
          <w:b/>
        </w:rPr>
      </w:pPr>
    </w:p>
    <w:p w14:paraId="6CF94275" w14:textId="27C4D6A1" w:rsidR="00686B86" w:rsidRPr="00C5388E" w:rsidRDefault="00686B86" w:rsidP="00D87A0A">
      <w:pPr>
        <w:spacing w:line="360" w:lineRule="auto"/>
        <w:jc w:val="both"/>
        <w:rPr>
          <w:rFonts w:ascii="Book Antiqua" w:hAnsi="Book Antiqua"/>
          <w:b/>
          <w:bCs/>
        </w:rPr>
      </w:pPr>
      <w:r w:rsidRPr="00C5388E">
        <w:rPr>
          <w:rFonts w:ascii="Book Antiqua" w:hAnsi="Book Antiqua"/>
          <w:b/>
          <w:bCs/>
          <w:i/>
        </w:rPr>
        <w:t>Innovations and breakthroughs</w:t>
      </w:r>
    </w:p>
    <w:p w14:paraId="31777824" w14:textId="5393C387" w:rsidR="00686B86" w:rsidRPr="00C5388E" w:rsidRDefault="009C28AC" w:rsidP="00D87A0A">
      <w:pPr>
        <w:spacing w:line="360" w:lineRule="auto"/>
        <w:jc w:val="both"/>
        <w:rPr>
          <w:rFonts w:ascii="Book Antiqua" w:hAnsi="Book Antiqua"/>
          <w:lang w:val="en-US"/>
        </w:rPr>
      </w:pPr>
      <w:r w:rsidRPr="00C5388E">
        <w:rPr>
          <w:rFonts w:ascii="Book Antiqua" w:hAnsi="Book Antiqua"/>
          <w:lang w:val="en-US"/>
        </w:rPr>
        <w:t xml:space="preserve">We found that </w:t>
      </w:r>
      <w:r w:rsidR="000D28C3" w:rsidRPr="00C5388E">
        <w:rPr>
          <w:rFonts w:ascii="Book Antiqua" w:hAnsi="Book Antiqua"/>
          <w:lang w:val="en-US"/>
        </w:rPr>
        <w:t xml:space="preserve">patients operated on for </w:t>
      </w:r>
      <w:proofErr w:type="spellStart"/>
      <w:r w:rsidR="000D28C3" w:rsidRPr="00C5388E">
        <w:rPr>
          <w:rFonts w:ascii="Book Antiqua" w:hAnsi="Book Antiqua"/>
          <w:lang w:val="en-US"/>
        </w:rPr>
        <w:t>stricturing</w:t>
      </w:r>
      <w:proofErr w:type="spellEnd"/>
      <w:r w:rsidR="000D28C3" w:rsidRPr="00C5388E">
        <w:rPr>
          <w:rFonts w:ascii="Book Antiqua" w:hAnsi="Book Antiqua"/>
          <w:lang w:val="en-US"/>
        </w:rPr>
        <w:t xml:space="preserve"> </w:t>
      </w:r>
      <w:r w:rsidR="00C5388E" w:rsidRPr="00C5388E">
        <w:rPr>
          <w:rFonts w:ascii="Book Antiqua" w:eastAsia="宋体" w:hAnsi="Book Antiqua"/>
          <w:lang w:eastAsia="zh-CN"/>
        </w:rPr>
        <w:t>CD</w:t>
      </w:r>
      <w:r w:rsidR="000D28C3" w:rsidRPr="00C5388E">
        <w:rPr>
          <w:rFonts w:ascii="Book Antiqua" w:hAnsi="Book Antiqua"/>
          <w:lang w:val="en-US"/>
        </w:rPr>
        <w:t xml:space="preserve"> had a risk of 1.2% to be diagnosed with </w:t>
      </w:r>
      <w:r w:rsidR="006E5948" w:rsidRPr="00C5388E">
        <w:rPr>
          <w:rFonts w:ascii="Book Antiqua" w:hAnsi="Book Antiqua"/>
          <w:lang w:val="en-US"/>
        </w:rPr>
        <w:t>incidental</w:t>
      </w:r>
      <w:r w:rsidR="000D28C3" w:rsidRPr="00C5388E">
        <w:rPr>
          <w:rFonts w:ascii="Book Antiqua" w:hAnsi="Book Antiqua"/>
          <w:lang w:val="en-US"/>
        </w:rPr>
        <w:t xml:space="preserve"> cancer. </w:t>
      </w:r>
      <w:r w:rsidR="0029361D" w:rsidRPr="00C5388E">
        <w:rPr>
          <w:rFonts w:ascii="Book Antiqua" w:hAnsi="Book Antiqua"/>
          <w:lang w:val="en-US"/>
        </w:rPr>
        <w:t>Most</w:t>
      </w:r>
      <w:r w:rsidR="000D28C3" w:rsidRPr="00C5388E">
        <w:rPr>
          <w:rFonts w:ascii="Book Antiqua" w:hAnsi="Book Antiqua"/>
          <w:lang w:val="en-US"/>
        </w:rPr>
        <w:t xml:space="preserve"> lesions presented in the rectum and were associated with poor long-term survival.</w:t>
      </w:r>
    </w:p>
    <w:p w14:paraId="4F48DDA9" w14:textId="77777777" w:rsidR="00686B86" w:rsidRPr="00C5388E" w:rsidRDefault="00686B86" w:rsidP="00D87A0A">
      <w:pPr>
        <w:spacing w:line="360" w:lineRule="auto"/>
        <w:jc w:val="both"/>
        <w:rPr>
          <w:rFonts w:ascii="Book Antiqua" w:hAnsi="Book Antiqua"/>
          <w:b/>
        </w:rPr>
      </w:pPr>
    </w:p>
    <w:p w14:paraId="396C7B68" w14:textId="456AA49F" w:rsidR="00686B86" w:rsidRPr="00C5388E" w:rsidRDefault="00686B86" w:rsidP="00D87A0A">
      <w:pPr>
        <w:spacing w:line="360" w:lineRule="auto"/>
        <w:jc w:val="both"/>
        <w:rPr>
          <w:rFonts w:ascii="Book Antiqua" w:hAnsi="Book Antiqua"/>
          <w:b/>
          <w:bCs/>
        </w:rPr>
      </w:pPr>
      <w:r w:rsidRPr="00C5388E">
        <w:rPr>
          <w:rFonts w:ascii="Book Antiqua" w:hAnsi="Book Antiqua"/>
          <w:b/>
          <w:bCs/>
          <w:i/>
        </w:rPr>
        <w:t>Applications</w:t>
      </w:r>
    </w:p>
    <w:p w14:paraId="11C7048C" w14:textId="63928599" w:rsidR="00686B86" w:rsidRPr="00C5388E" w:rsidRDefault="000D28C3" w:rsidP="00D87A0A">
      <w:pPr>
        <w:spacing w:line="360" w:lineRule="auto"/>
        <w:jc w:val="both"/>
        <w:rPr>
          <w:rFonts w:ascii="Book Antiqua" w:hAnsi="Book Antiqua"/>
          <w:lang w:val="en-US"/>
        </w:rPr>
      </w:pPr>
      <w:r w:rsidRPr="00C5388E">
        <w:rPr>
          <w:rFonts w:ascii="Book Antiqua" w:hAnsi="Book Antiqua"/>
          <w:lang w:val="en-US"/>
        </w:rPr>
        <w:t xml:space="preserve">These findings will influence future clinical recommendations, especially in older patients with </w:t>
      </w:r>
      <w:r w:rsidR="0029361D" w:rsidRPr="00C5388E">
        <w:rPr>
          <w:rFonts w:ascii="Book Antiqua" w:hAnsi="Book Antiqua"/>
          <w:lang w:val="en-US"/>
        </w:rPr>
        <w:t xml:space="preserve">a </w:t>
      </w:r>
      <w:r w:rsidRPr="00C5388E">
        <w:rPr>
          <w:rFonts w:ascii="Book Antiqua" w:hAnsi="Book Antiqua"/>
          <w:lang w:val="en-US"/>
        </w:rPr>
        <w:t xml:space="preserve">long </w:t>
      </w:r>
      <w:r w:rsidR="0029361D" w:rsidRPr="00C5388E">
        <w:rPr>
          <w:rFonts w:ascii="Book Antiqua" w:hAnsi="Book Antiqua"/>
          <w:lang w:val="en-US"/>
        </w:rPr>
        <w:t>history</w:t>
      </w:r>
      <w:r w:rsidRPr="00C5388E">
        <w:rPr>
          <w:rFonts w:ascii="Book Antiqua" w:hAnsi="Book Antiqua"/>
          <w:lang w:val="en-US"/>
        </w:rPr>
        <w:t xml:space="preserve"> of disease that cannot be fully </w:t>
      </w:r>
      <w:r w:rsidR="0029361D" w:rsidRPr="00C5388E">
        <w:rPr>
          <w:rFonts w:ascii="Book Antiqua" w:hAnsi="Book Antiqua"/>
          <w:lang w:val="en-US"/>
        </w:rPr>
        <w:t>assessed by</w:t>
      </w:r>
      <w:r w:rsidRPr="00C5388E">
        <w:rPr>
          <w:rFonts w:ascii="Book Antiqua" w:hAnsi="Book Antiqua"/>
          <w:lang w:val="en-US"/>
        </w:rPr>
        <w:t xml:space="preserve"> endoscopic means. Nevertheless, prospective multicenter trials will be needed to </w:t>
      </w:r>
      <w:r w:rsidR="00D844F4" w:rsidRPr="00C5388E">
        <w:rPr>
          <w:rFonts w:ascii="Book Antiqua" w:hAnsi="Book Antiqua"/>
          <w:lang w:val="en-US"/>
        </w:rPr>
        <w:t xml:space="preserve">raise evidence level and </w:t>
      </w:r>
      <w:r w:rsidR="008302FE" w:rsidRPr="00C5388E">
        <w:rPr>
          <w:rFonts w:ascii="Book Antiqua" w:hAnsi="Book Antiqua"/>
          <w:lang w:val="en-US"/>
        </w:rPr>
        <w:t xml:space="preserve">highlight risk factors </w:t>
      </w:r>
      <w:r w:rsidR="00A12CAB" w:rsidRPr="00C5388E">
        <w:rPr>
          <w:rFonts w:ascii="Book Antiqua" w:hAnsi="Book Antiqua"/>
          <w:lang w:val="en-US"/>
        </w:rPr>
        <w:t xml:space="preserve">for </w:t>
      </w:r>
      <w:r w:rsidR="008302FE" w:rsidRPr="00C5388E">
        <w:rPr>
          <w:rFonts w:ascii="Book Antiqua" w:hAnsi="Book Antiqua"/>
          <w:lang w:val="en-US"/>
        </w:rPr>
        <w:t>incidental cancer</w:t>
      </w:r>
      <w:r w:rsidR="00D844F4" w:rsidRPr="00C5388E">
        <w:rPr>
          <w:rFonts w:ascii="Book Antiqua" w:hAnsi="Book Antiqua"/>
          <w:lang w:val="en-US"/>
        </w:rPr>
        <w:t>.</w:t>
      </w:r>
    </w:p>
    <w:p w14:paraId="1B063871" w14:textId="77777777" w:rsidR="00686B86" w:rsidRPr="00C5388E" w:rsidRDefault="00686B86" w:rsidP="00D87A0A">
      <w:pPr>
        <w:spacing w:line="360" w:lineRule="auto"/>
        <w:jc w:val="both"/>
        <w:rPr>
          <w:rFonts w:ascii="Book Antiqua" w:hAnsi="Book Antiqua" w:cs="Arial"/>
          <w:b/>
          <w:bCs/>
        </w:rPr>
      </w:pPr>
    </w:p>
    <w:p w14:paraId="58B008C3" w14:textId="273A4234" w:rsidR="00686B86" w:rsidRPr="00C5388E" w:rsidRDefault="00686B86" w:rsidP="00D87A0A">
      <w:pPr>
        <w:spacing w:line="360" w:lineRule="auto"/>
        <w:jc w:val="both"/>
        <w:rPr>
          <w:rFonts w:ascii="Book Antiqua" w:hAnsi="Book Antiqua" w:cs="Arial"/>
          <w:b/>
          <w:bCs/>
          <w:lang w:val="en-US"/>
        </w:rPr>
      </w:pPr>
      <w:r w:rsidRPr="00C5388E">
        <w:rPr>
          <w:rFonts w:ascii="Book Antiqua" w:hAnsi="Book Antiqua" w:cs="Arial"/>
          <w:b/>
          <w:bCs/>
          <w:i/>
        </w:rPr>
        <w:t>Terminology</w:t>
      </w:r>
    </w:p>
    <w:p w14:paraId="744D0624" w14:textId="147BF3E0" w:rsidR="00686B86" w:rsidRPr="00D87A0A" w:rsidRDefault="008302FE" w:rsidP="00D87A0A">
      <w:pPr>
        <w:spacing w:line="360" w:lineRule="auto"/>
        <w:jc w:val="both"/>
        <w:rPr>
          <w:rFonts w:ascii="Book Antiqua" w:hAnsi="Book Antiqua" w:cs="Arial"/>
          <w:lang w:val="en-US"/>
        </w:rPr>
      </w:pPr>
      <w:r w:rsidRPr="00C5388E">
        <w:rPr>
          <w:rFonts w:ascii="Book Antiqua" w:hAnsi="Book Antiqua" w:cs="Arial"/>
          <w:lang w:val="en-US"/>
        </w:rPr>
        <w:t xml:space="preserve">According to the Montreal and Vienna classifications, </w:t>
      </w:r>
      <w:proofErr w:type="spellStart"/>
      <w:r w:rsidRPr="00C5388E">
        <w:rPr>
          <w:rFonts w:ascii="Book Antiqua" w:hAnsi="Book Antiqua" w:cs="Arial"/>
          <w:lang w:val="en-US"/>
        </w:rPr>
        <w:t>s</w:t>
      </w:r>
      <w:r w:rsidR="00D844F4" w:rsidRPr="00C5388E">
        <w:rPr>
          <w:rFonts w:ascii="Book Antiqua" w:hAnsi="Book Antiqua" w:cs="Arial"/>
          <w:lang w:val="en-US"/>
        </w:rPr>
        <w:t>tricturing</w:t>
      </w:r>
      <w:proofErr w:type="spellEnd"/>
      <w:r w:rsidR="00D844F4" w:rsidRPr="00C5388E">
        <w:rPr>
          <w:rFonts w:ascii="Book Antiqua" w:hAnsi="Book Antiqua" w:cs="Arial"/>
          <w:lang w:val="en-US"/>
        </w:rPr>
        <w:t xml:space="preserve"> </w:t>
      </w:r>
      <w:r w:rsidR="00C5388E" w:rsidRPr="00C5388E">
        <w:rPr>
          <w:rFonts w:ascii="Book Antiqua" w:eastAsia="宋体" w:hAnsi="Book Antiqua"/>
          <w:lang w:eastAsia="zh-CN"/>
        </w:rPr>
        <w:t>CD</w:t>
      </w:r>
      <w:r w:rsidRPr="00C5388E">
        <w:rPr>
          <w:rFonts w:ascii="Book Antiqua" w:hAnsi="Book Antiqua" w:cs="Arial"/>
          <w:lang w:val="en-US"/>
        </w:rPr>
        <w:t xml:space="preserve"> describes a distinct phenotype that is associated with </w:t>
      </w:r>
      <w:r w:rsidR="00A12CAB" w:rsidRPr="00C5388E">
        <w:rPr>
          <w:rFonts w:ascii="Book Antiqua" w:hAnsi="Book Antiqua" w:cs="Arial"/>
          <w:lang w:val="en-US"/>
        </w:rPr>
        <w:t>stenosis</w:t>
      </w:r>
      <w:r w:rsidRPr="00C5388E">
        <w:rPr>
          <w:rFonts w:ascii="Book Antiqua" w:hAnsi="Book Antiqua" w:cs="Arial"/>
          <w:lang w:val="en-US"/>
        </w:rPr>
        <w:t xml:space="preserve"> and can be distinguished from penetrating and non-</w:t>
      </w:r>
      <w:proofErr w:type="spellStart"/>
      <w:r w:rsidRPr="00C5388E">
        <w:rPr>
          <w:rFonts w:ascii="Book Antiqua" w:hAnsi="Book Antiqua" w:cs="Arial"/>
          <w:lang w:val="en-US"/>
        </w:rPr>
        <w:t>stricturing</w:t>
      </w:r>
      <w:proofErr w:type="spellEnd"/>
      <w:r w:rsidRPr="00C5388E">
        <w:rPr>
          <w:rFonts w:ascii="Book Antiqua" w:hAnsi="Book Antiqua" w:cs="Arial"/>
          <w:lang w:val="en-US"/>
        </w:rPr>
        <w:t xml:space="preserve">, non-penetrating </w:t>
      </w:r>
      <w:proofErr w:type="spellStart"/>
      <w:r w:rsidRPr="00C5388E">
        <w:rPr>
          <w:rFonts w:ascii="Book Antiqua" w:hAnsi="Book Antiqua" w:cs="Arial"/>
          <w:lang w:val="en-US"/>
        </w:rPr>
        <w:t>behaviour</w:t>
      </w:r>
      <w:proofErr w:type="spellEnd"/>
      <w:r w:rsidR="00686B86" w:rsidRPr="00C5388E">
        <w:rPr>
          <w:rFonts w:ascii="Book Antiqua" w:hAnsi="Book Antiqua" w:cs="Arial"/>
          <w:lang w:val="en-US"/>
        </w:rPr>
        <w:t>.</w:t>
      </w:r>
      <w:r w:rsidRPr="00C5388E">
        <w:rPr>
          <w:rFonts w:ascii="Book Antiqua" w:hAnsi="Book Antiqua" w:cs="Arial"/>
          <w:lang w:val="en-US"/>
        </w:rPr>
        <w:t xml:space="preserve"> Endoscopic </w:t>
      </w:r>
      <w:r w:rsidR="00A12CAB" w:rsidRPr="00C5388E">
        <w:rPr>
          <w:rFonts w:ascii="Book Antiqua" w:hAnsi="Book Antiqua" w:cs="Arial"/>
          <w:lang w:val="en-US"/>
        </w:rPr>
        <w:t>screening</w:t>
      </w:r>
      <w:r w:rsidRPr="00C5388E">
        <w:rPr>
          <w:rFonts w:ascii="Book Antiqua" w:hAnsi="Book Antiqua" w:cs="Arial"/>
          <w:lang w:val="en-US"/>
        </w:rPr>
        <w:t xml:space="preserve"> may be </w:t>
      </w:r>
      <w:r w:rsidR="00A12CAB" w:rsidRPr="00C5388E">
        <w:rPr>
          <w:rFonts w:ascii="Book Antiqua" w:hAnsi="Book Antiqua" w:cs="Arial"/>
          <w:lang w:val="en-US"/>
        </w:rPr>
        <w:t>limited</w:t>
      </w:r>
      <w:r w:rsidRPr="00C5388E">
        <w:rPr>
          <w:rFonts w:ascii="Book Antiqua" w:hAnsi="Book Antiqua" w:cs="Arial"/>
          <w:lang w:val="en-US"/>
        </w:rPr>
        <w:t xml:space="preserve"> in these patients that </w:t>
      </w:r>
      <w:r w:rsidR="00A12CAB" w:rsidRPr="00C5388E">
        <w:rPr>
          <w:rFonts w:ascii="Book Antiqua" w:hAnsi="Book Antiqua" w:cs="Arial"/>
          <w:lang w:val="en-US"/>
        </w:rPr>
        <w:t>clinically tend to present with symptoms</w:t>
      </w:r>
      <w:r w:rsidRPr="00C5388E">
        <w:rPr>
          <w:rFonts w:ascii="Book Antiqua" w:hAnsi="Book Antiqua" w:cs="Arial"/>
          <w:lang w:val="en-US"/>
        </w:rPr>
        <w:t xml:space="preserve"> </w:t>
      </w:r>
      <w:r w:rsidR="00A12CAB" w:rsidRPr="00C5388E">
        <w:rPr>
          <w:rFonts w:ascii="Book Antiqua" w:hAnsi="Book Antiqua" w:cs="Arial"/>
          <w:lang w:val="en-US"/>
        </w:rPr>
        <w:t xml:space="preserve">from </w:t>
      </w:r>
      <w:r w:rsidR="00A12CAB" w:rsidRPr="00D87A0A">
        <w:rPr>
          <w:rFonts w:ascii="Book Antiqua" w:hAnsi="Book Antiqua" w:cs="Arial"/>
          <w:lang w:val="en-US"/>
        </w:rPr>
        <w:t>gastrointestinal obstruction.</w:t>
      </w:r>
    </w:p>
    <w:p w14:paraId="49F18318" w14:textId="77777777" w:rsidR="00686B86" w:rsidRPr="00D87A0A" w:rsidRDefault="00686B86" w:rsidP="00D87A0A">
      <w:pPr>
        <w:spacing w:line="360" w:lineRule="auto"/>
        <w:jc w:val="both"/>
        <w:rPr>
          <w:rFonts w:ascii="Book Antiqua" w:hAnsi="Book Antiqua"/>
          <w:b/>
          <w:i/>
          <w:lang w:val="en-US"/>
        </w:rPr>
      </w:pPr>
      <w:bookmarkStart w:id="54" w:name="OLE_LINK13"/>
      <w:bookmarkStart w:id="55" w:name="OLE_LINK323"/>
      <w:bookmarkStart w:id="56" w:name="OLE_LINK349"/>
      <w:bookmarkStart w:id="57" w:name="OLE_LINK377"/>
      <w:bookmarkStart w:id="58" w:name="OLE_LINK386"/>
      <w:bookmarkStart w:id="59" w:name="OLE_LINK400"/>
      <w:bookmarkStart w:id="60" w:name="OLE_LINK416"/>
      <w:bookmarkStart w:id="61" w:name="OLE_LINK512"/>
      <w:bookmarkStart w:id="62" w:name="OLE_LINK524"/>
      <w:bookmarkStart w:id="63" w:name="OLE_LINK525"/>
    </w:p>
    <w:p w14:paraId="0482933A" w14:textId="6EBA96E6" w:rsidR="00CB40CF" w:rsidRPr="00D87A0A" w:rsidRDefault="00686B86" w:rsidP="00D87A0A">
      <w:pPr>
        <w:spacing w:line="360" w:lineRule="auto"/>
        <w:jc w:val="both"/>
        <w:rPr>
          <w:rFonts w:ascii="Book Antiqua" w:eastAsia="宋体" w:hAnsi="Book Antiqua"/>
          <w:b/>
          <w:i/>
          <w:lang w:eastAsia="zh-CN"/>
        </w:rPr>
      </w:pPr>
      <w:bookmarkStart w:id="64" w:name="OLE_LINK598"/>
      <w:bookmarkStart w:id="65" w:name="OLE_LINK599"/>
      <w:r w:rsidRPr="00D87A0A">
        <w:rPr>
          <w:rFonts w:ascii="Book Antiqua" w:hAnsi="Book Antiqua"/>
          <w:b/>
          <w:i/>
        </w:rPr>
        <w:t>Peer-review</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10A8196" w14:textId="22ABCCF5" w:rsidR="00C5388E" w:rsidRPr="00C5388E" w:rsidRDefault="00C5388E" w:rsidP="00D87A0A">
      <w:pPr>
        <w:spacing w:line="360" w:lineRule="auto"/>
        <w:jc w:val="both"/>
        <w:rPr>
          <w:rFonts w:ascii="Book Antiqua" w:eastAsia="宋体" w:hAnsi="Book Antiqua"/>
          <w:lang w:eastAsia="zh-CN"/>
        </w:rPr>
      </w:pPr>
      <w:r w:rsidRPr="00D87A0A">
        <w:rPr>
          <w:rFonts w:ascii="Book Antiqua" w:eastAsia="宋体" w:hAnsi="Book Antiqua"/>
          <w:lang w:eastAsia="zh-CN"/>
        </w:rPr>
        <w:lastRenderedPageBreak/>
        <w:t>Patients with CD of the small and/or large intestine have an increased risk of developing cancer at these sites.</w:t>
      </w:r>
    </w:p>
    <w:p w14:paraId="6C0F1BFA" w14:textId="77777777" w:rsidR="00C5388E" w:rsidRPr="00C5388E" w:rsidRDefault="00C5388E" w:rsidP="00D87A0A">
      <w:pPr>
        <w:spacing w:line="360" w:lineRule="auto"/>
        <w:jc w:val="both"/>
        <w:rPr>
          <w:rFonts w:ascii="Book Antiqua" w:eastAsia="宋体" w:hAnsi="Book Antiqua"/>
          <w:lang w:eastAsia="zh-CN"/>
        </w:rPr>
      </w:pPr>
    </w:p>
    <w:p w14:paraId="1997D172" w14:textId="77777777" w:rsidR="00C5388E" w:rsidRPr="00C5388E" w:rsidRDefault="00C5388E" w:rsidP="00D87A0A">
      <w:pPr>
        <w:spacing w:line="360" w:lineRule="auto"/>
        <w:jc w:val="both"/>
        <w:rPr>
          <w:rFonts w:ascii="Book Antiqua" w:hAnsi="Book Antiqua"/>
          <w:b/>
        </w:rPr>
      </w:pPr>
      <w:r w:rsidRPr="00C5388E">
        <w:rPr>
          <w:rFonts w:ascii="Book Antiqua" w:hAnsi="Book Antiqua"/>
          <w:b/>
        </w:rPr>
        <w:br w:type="page"/>
      </w:r>
    </w:p>
    <w:p w14:paraId="73657A3E" w14:textId="6CD27774" w:rsidR="00CF0DA5" w:rsidRDefault="00C5388E" w:rsidP="00D87A0A">
      <w:pPr>
        <w:spacing w:line="360" w:lineRule="auto"/>
        <w:jc w:val="both"/>
        <w:rPr>
          <w:rFonts w:ascii="Book Antiqua" w:eastAsia="宋体" w:hAnsi="Book Antiqua"/>
          <w:lang w:eastAsia="zh-CN"/>
        </w:rPr>
      </w:pPr>
      <w:r w:rsidRPr="00C5388E">
        <w:rPr>
          <w:rFonts w:ascii="Book Antiqua" w:hAnsi="Book Antiqua"/>
          <w:b/>
        </w:rPr>
        <w:lastRenderedPageBreak/>
        <w:t>REFERENCES</w:t>
      </w:r>
      <w:r w:rsidRPr="00C5388E">
        <w:rPr>
          <w:rFonts w:ascii="Book Antiqua" w:hAnsi="Book Antiqua"/>
        </w:rPr>
        <w:t xml:space="preserve"> </w:t>
      </w:r>
    </w:p>
    <w:p w14:paraId="146263CA"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1 </w:t>
      </w:r>
      <w:r w:rsidRPr="006E72F5">
        <w:rPr>
          <w:rFonts w:ascii="Book Antiqua" w:eastAsia="宋体" w:hAnsi="Book Antiqua" w:cs="宋体"/>
          <w:b/>
          <w:bCs/>
        </w:rPr>
        <w:t>Kristo I</w:t>
      </w:r>
      <w:r w:rsidRPr="006E72F5">
        <w:rPr>
          <w:rFonts w:ascii="Book Antiqua" w:eastAsia="宋体" w:hAnsi="Book Antiqua" w:cs="宋体"/>
        </w:rPr>
        <w:t>, Stift A, Bergmann M, Riss S. Surgical recurrence in Crohn's disease: Are we getting better? </w:t>
      </w:r>
      <w:r w:rsidRPr="006E72F5">
        <w:rPr>
          <w:rFonts w:ascii="Book Antiqua" w:eastAsia="宋体" w:hAnsi="Book Antiqua" w:cs="宋体"/>
          <w:i/>
          <w:iCs/>
        </w:rPr>
        <w:t>World J Gastroenterol</w:t>
      </w:r>
      <w:r w:rsidRPr="006E72F5">
        <w:rPr>
          <w:rFonts w:ascii="Book Antiqua" w:eastAsia="宋体" w:hAnsi="Book Antiqua" w:cs="宋体"/>
        </w:rPr>
        <w:t> 2015; </w:t>
      </w:r>
      <w:r w:rsidRPr="006E72F5">
        <w:rPr>
          <w:rFonts w:ascii="Book Antiqua" w:eastAsia="宋体" w:hAnsi="Book Antiqua" w:cs="宋体"/>
          <w:b/>
          <w:bCs/>
        </w:rPr>
        <w:t>21</w:t>
      </w:r>
      <w:r w:rsidRPr="006E72F5">
        <w:rPr>
          <w:rFonts w:ascii="Book Antiqua" w:eastAsia="宋体" w:hAnsi="Book Antiqua" w:cs="宋体"/>
        </w:rPr>
        <w:t>: 6097-6100 [PMID: 26034346 DOI: 10.3748/wjg.v21.i20.6097]</w:t>
      </w:r>
    </w:p>
    <w:p w14:paraId="1D9AFB2D"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2 </w:t>
      </w:r>
      <w:r w:rsidRPr="006E72F5">
        <w:rPr>
          <w:rFonts w:ascii="Book Antiqua" w:eastAsia="宋体" w:hAnsi="Book Antiqua" w:cs="宋体"/>
          <w:b/>
          <w:bCs/>
        </w:rPr>
        <w:t>Riss S</w:t>
      </w:r>
      <w:r w:rsidRPr="006E72F5">
        <w:rPr>
          <w:rFonts w:ascii="Book Antiqua" w:eastAsia="宋体" w:hAnsi="Book Antiqua" w:cs="宋体"/>
        </w:rPr>
        <w:t>, Schuster I, Papay P, Mittlböck M, Stift A. Repeat intestinal resections increase the risk of recurrence of Crohn's disease. </w:t>
      </w:r>
      <w:r w:rsidRPr="006E72F5">
        <w:rPr>
          <w:rFonts w:ascii="Book Antiqua" w:eastAsia="宋体" w:hAnsi="Book Antiqua" w:cs="宋体"/>
          <w:i/>
          <w:iCs/>
        </w:rPr>
        <w:t>Dis Colon Rectum</w:t>
      </w:r>
      <w:r w:rsidRPr="006E72F5">
        <w:rPr>
          <w:rFonts w:ascii="Book Antiqua" w:eastAsia="宋体" w:hAnsi="Book Antiqua" w:cs="宋体"/>
        </w:rPr>
        <w:t> 2013; </w:t>
      </w:r>
      <w:r w:rsidRPr="006E72F5">
        <w:rPr>
          <w:rFonts w:ascii="Book Antiqua" w:eastAsia="宋体" w:hAnsi="Book Antiqua" w:cs="宋体"/>
          <w:b/>
          <w:bCs/>
        </w:rPr>
        <w:t>56</w:t>
      </w:r>
      <w:r w:rsidRPr="006E72F5">
        <w:rPr>
          <w:rFonts w:ascii="Book Antiqua" w:eastAsia="宋体" w:hAnsi="Book Antiqua" w:cs="宋体"/>
        </w:rPr>
        <w:t>: 881-887 [PMID: 23739195 DOI: 10.1097/DCR.0b013e31828cb80c]</w:t>
      </w:r>
    </w:p>
    <w:p w14:paraId="5DA2A910"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3 </w:t>
      </w:r>
      <w:r w:rsidRPr="006E72F5">
        <w:rPr>
          <w:rFonts w:ascii="Book Antiqua" w:eastAsia="宋体" w:hAnsi="Book Antiqua" w:cs="宋体"/>
          <w:b/>
          <w:bCs/>
        </w:rPr>
        <w:t>Yamamoto T</w:t>
      </w:r>
      <w:r w:rsidRPr="006E72F5">
        <w:rPr>
          <w:rFonts w:ascii="Book Antiqua" w:eastAsia="宋体" w:hAnsi="Book Antiqua" w:cs="宋体"/>
        </w:rPr>
        <w:t>, Watanabe T. Surgery for luminal Crohn's disease. </w:t>
      </w:r>
      <w:r w:rsidRPr="006E72F5">
        <w:rPr>
          <w:rFonts w:ascii="Book Antiqua" w:eastAsia="宋体" w:hAnsi="Book Antiqua" w:cs="宋体"/>
          <w:i/>
          <w:iCs/>
        </w:rPr>
        <w:t>World J Gastroenterol</w:t>
      </w:r>
      <w:r w:rsidRPr="006E72F5">
        <w:rPr>
          <w:rFonts w:ascii="Book Antiqua" w:eastAsia="宋体" w:hAnsi="Book Antiqua" w:cs="宋体"/>
        </w:rPr>
        <w:t> 2014; </w:t>
      </w:r>
      <w:r w:rsidRPr="006E72F5">
        <w:rPr>
          <w:rFonts w:ascii="Book Antiqua" w:eastAsia="宋体" w:hAnsi="Book Antiqua" w:cs="宋体"/>
          <w:b/>
          <w:bCs/>
        </w:rPr>
        <w:t>20</w:t>
      </w:r>
      <w:r w:rsidRPr="006E72F5">
        <w:rPr>
          <w:rFonts w:ascii="Book Antiqua" w:eastAsia="宋体" w:hAnsi="Book Antiqua" w:cs="宋体"/>
        </w:rPr>
        <w:t>: 78-90 [PMID: 24415860 DOI: 10.3748/wjg.v20.i1.78]</w:t>
      </w:r>
    </w:p>
    <w:p w14:paraId="443CC219"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4 </w:t>
      </w:r>
      <w:r w:rsidRPr="006E72F5">
        <w:rPr>
          <w:rFonts w:ascii="Book Antiqua" w:eastAsia="宋体" w:hAnsi="Book Antiqua" w:cs="宋体"/>
          <w:b/>
          <w:bCs/>
        </w:rPr>
        <w:t>Ruffolo C</w:t>
      </w:r>
      <w:r w:rsidRPr="006E72F5">
        <w:rPr>
          <w:rFonts w:ascii="Book Antiqua" w:eastAsia="宋体" w:hAnsi="Book Antiqua" w:cs="宋体"/>
        </w:rPr>
        <w:t>, Scarpa M, Polese L, D'Amico FE, Boetto R, Pozza A, D'Incà R, Checchin D, Sturniolo GC, Bassi N, Angriman I. Clinical presentation and diagnosis of intestinal adenocarcinoma in Crohn's disease: analysis of clinical predictors and of the life-time risk. </w:t>
      </w:r>
      <w:r w:rsidRPr="006E72F5">
        <w:rPr>
          <w:rFonts w:ascii="Book Antiqua" w:eastAsia="宋体" w:hAnsi="Book Antiqua" w:cs="宋体"/>
          <w:i/>
          <w:iCs/>
        </w:rPr>
        <w:t>J Gastrointest Surg</w:t>
      </w:r>
      <w:r w:rsidRPr="006E72F5">
        <w:rPr>
          <w:rFonts w:ascii="Book Antiqua" w:eastAsia="宋体" w:hAnsi="Book Antiqua" w:cs="宋体"/>
        </w:rPr>
        <w:t> 2010; </w:t>
      </w:r>
      <w:r w:rsidRPr="006E72F5">
        <w:rPr>
          <w:rFonts w:ascii="Book Antiqua" w:eastAsia="宋体" w:hAnsi="Book Antiqua" w:cs="宋体"/>
          <w:b/>
          <w:bCs/>
        </w:rPr>
        <w:t>14</w:t>
      </w:r>
      <w:r w:rsidRPr="006E72F5">
        <w:rPr>
          <w:rFonts w:ascii="Book Antiqua" w:eastAsia="宋体" w:hAnsi="Book Antiqua" w:cs="宋体"/>
        </w:rPr>
        <w:t>: 1746-1751 [PMID: 20628906 DOI: 10.1007/s11605-010-1265-0]</w:t>
      </w:r>
    </w:p>
    <w:p w14:paraId="69EF1983"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5 </w:t>
      </w:r>
      <w:r w:rsidRPr="006E72F5">
        <w:rPr>
          <w:rFonts w:ascii="Book Antiqua" w:eastAsia="宋体" w:hAnsi="Book Antiqua" w:cs="宋体"/>
          <w:b/>
          <w:bCs/>
        </w:rPr>
        <w:t>Annese V</w:t>
      </w:r>
      <w:r w:rsidRPr="006E72F5">
        <w:rPr>
          <w:rFonts w:ascii="Book Antiqua" w:eastAsia="宋体" w:hAnsi="Book Antiqua" w:cs="宋体"/>
        </w:rPr>
        <w:t>, Daperno M, Rutter MD, Amiot A, Bossuyt P, East J, Ferrante M, Götz M, Katsanos KH, Kießlich R, Ordás I, Repici A, Rosa B, Sebastian S, Kucharzik T, Eliakim R. European evidence based consensus for endoscopy in inflammatory bowel disease. </w:t>
      </w:r>
      <w:r w:rsidRPr="006E72F5">
        <w:rPr>
          <w:rFonts w:ascii="Book Antiqua" w:eastAsia="宋体" w:hAnsi="Book Antiqua" w:cs="宋体"/>
          <w:i/>
          <w:iCs/>
        </w:rPr>
        <w:t>J Crohns Colitis</w:t>
      </w:r>
      <w:r w:rsidRPr="006E72F5">
        <w:rPr>
          <w:rFonts w:ascii="Book Antiqua" w:eastAsia="宋体" w:hAnsi="Book Antiqua" w:cs="宋体"/>
        </w:rPr>
        <w:t> 2013; </w:t>
      </w:r>
      <w:r w:rsidRPr="006E72F5">
        <w:rPr>
          <w:rFonts w:ascii="Book Antiqua" w:eastAsia="宋体" w:hAnsi="Book Antiqua" w:cs="宋体"/>
          <w:b/>
          <w:bCs/>
        </w:rPr>
        <w:t>7</w:t>
      </w:r>
      <w:r w:rsidRPr="006E72F5">
        <w:rPr>
          <w:rFonts w:ascii="Book Antiqua" w:eastAsia="宋体" w:hAnsi="Book Antiqua" w:cs="宋体"/>
        </w:rPr>
        <w:t>: 982-1018 [PMID: 24184171 DOI: 10.1016/j.crohns.2013.09.016]</w:t>
      </w:r>
    </w:p>
    <w:p w14:paraId="14B2AE07"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6 </w:t>
      </w:r>
      <w:r w:rsidRPr="006E72F5">
        <w:rPr>
          <w:rFonts w:ascii="Book Antiqua" w:eastAsia="宋体" w:hAnsi="Book Antiqua" w:cs="宋体"/>
          <w:b/>
          <w:bCs/>
        </w:rPr>
        <w:t>Lutgens MW</w:t>
      </w:r>
      <w:r w:rsidRPr="006E72F5">
        <w:rPr>
          <w:rFonts w:ascii="Book Antiqua" w:eastAsia="宋体" w:hAnsi="Book Antiqua" w:cs="宋体"/>
        </w:rPr>
        <w:t>, Oldenburg B, Siersema PD, van Bodegraven AA, Dijkstra G, Hommes DW, de Jong DJ, Stokkers PC, van der Woude CJ, Vleggaar FP. Colonoscopic surveillance improves survival after colorectal cancer diagnosis in inflammatory bowel disease. </w:t>
      </w:r>
      <w:r w:rsidRPr="006E72F5">
        <w:rPr>
          <w:rFonts w:ascii="Book Antiqua" w:eastAsia="宋体" w:hAnsi="Book Antiqua" w:cs="宋体"/>
          <w:i/>
          <w:iCs/>
        </w:rPr>
        <w:t>Br J Cancer</w:t>
      </w:r>
      <w:r w:rsidRPr="006E72F5">
        <w:rPr>
          <w:rFonts w:ascii="Book Antiqua" w:eastAsia="宋体" w:hAnsi="Book Antiqua" w:cs="宋体"/>
        </w:rPr>
        <w:t> 2009; </w:t>
      </w:r>
      <w:r w:rsidRPr="006E72F5">
        <w:rPr>
          <w:rFonts w:ascii="Book Antiqua" w:eastAsia="宋体" w:hAnsi="Book Antiqua" w:cs="宋体"/>
          <w:b/>
          <w:bCs/>
        </w:rPr>
        <w:t>101</w:t>
      </w:r>
      <w:r w:rsidRPr="006E72F5">
        <w:rPr>
          <w:rFonts w:ascii="Book Antiqua" w:eastAsia="宋体" w:hAnsi="Book Antiqua" w:cs="宋体"/>
        </w:rPr>
        <w:t>: 1671-1675 [PMID: 19826420 DOI: 10.1038/sj.bjc.6605359]</w:t>
      </w:r>
    </w:p>
    <w:p w14:paraId="25CB0A8D"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7 </w:t>
      </w:r>
      <w:r w:rsidRPr="006E72F5">
        <w:rPr>
          <w:rFonts w:ascii="Book Antiqua" w:eastAsia="宋体" w:hAnsi="Book Antiqua" w:cs="宋体"/>
          <w:b/>
          <w:bCs/>
        </w:rPr>
        <w:t>Maykel JA</w:t>
      </w:r>
      <w:r w:rsidRPr="006E72F5">
        <w:rPr>
          <w:rFonts w:ascii="Book Antiqua" w:eastAsia="宋体" w:hAnsi="Book Antiqua" w:cs="宋体"/>
        </w:rPr>
        <w:t>, Hagerman G, Mellgren AF, Li SY, Alavi K, Baxter NN, Madoff RD. Crohn's colitis: the incidence of dysplasia and adenocarcinoma in surgical patients. </w:t>
      </w:r>
      <w:r w:rsidRPr="006E72F5">
        <w:rPr>
          <w:rFonts w:ascii="Book Antiqua" w:eastAsia="宋体" w:hAnsi="Book Antiqua" w:cs="宋体"/>
          <w:i/>
          <w:iCs/>
        </w:rPr>
        <w:t>Dis Colon Rectum</w:t>
      </w:r>
      <w:r w:rsidRPr="006E72F5">
        <w:rPr>
          <w:rFonts w:ascii="Book Antiqua" w:eastAsia="宋体" w:hAnsi="Book Antiqua" w:cs="宋体"/>
        </w:rPr>
        <w:t> 2006; </w:t>
      </w:r>
      <w:r w:rsidRPr="006E72F5">
        <w:rPr>
          <w:rFonts w:ascii="Book Antiqua" w:eastAsia="宋体" w:hAnsi="Book Antiqua" w:cs="宋体"/>
          <w:b/>
          <w:bCs/>
        </w:rPr>
        <w:t>49</w:t>
      </w:r>
      <w:r w:rsidRPr="006E72F5">
        <w:rPr>
          <w:rFonts w:ascii="Book Antiqua" w:eastAsia="宋体" w:hAnsi="Book Antiqua" w:cs="宋体"/>
        </w:rPr>
        <w:t>: 950-957 [PMID: 16729218 DOI: 10.1007/s10350-006-0555-9]</w:t>
      </w:r>
    </w:p>
    <w:p w14:paraId="79608C0D"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8 </w:t>
      </w:r>
      <w:r w:rsidRPr="006E72F5">
        <w:rPr>
          <w:rFonts w:ascii="Book Antiqua" w:eastAsia="宋体" w:hAnsi="Book Antiqua" w:cs="宋体"/>
          <w:b/>
          <w:bCs/>
        </w:rPr>
        <w:t>Herrinton LJ</w:t>
      </w:r>
      <w:r w:rsidRPr="006E72F5">
        <w:rPr>
          <w:rFonts w:ascii="Book Antiqua" w:eastAsia="宋体" w:hAnsi="Book Antiqua" w:cs="宋体"/>
        </w:rPr>
        <w:t>, Liu L, Levin TR, Allison JE, Lewis JD, Velayos F. Incidence and mortality of colorectal adenocarcinoma in persons with inflammatory bowel disease from 1998 to 2010. </w:t>
      </w:r>
      <w:r w:rsidRPr="006E72F5">
        <w:rPr>
          <w:rFonts w:ascii="Book Antiqua" w:eastAsia="宋体" w:hAnsi="Book Antiqua" w:cs="宋体"/>
          <w:i/>
          <w:iCs/>
        </w:rPr>
        <w:t>Gastroenterology</w:t>
      </w:r>
      <w:r w:rsidRPr="006E72F5">
        <w:rPr>
          <w:rFonts w:ascii="Book Antiqua" w:eastAsia="宋体" w:hAnsi="Book Antiqua" w:cs="宋体"/>
        </w:rPr>
        <w:t> 2012; </w:t>
      </w:r>
      <w:r w:rsidRPr="006E72F5">
        <w:rPr>
          <w:rFonts w:ascii="Book Antiqua" w:eastAsia="宋体" w:hAnsi="Book Antiqua" w:cs="宋体"/>
          <w:b/>
          <w:bCs/>
        </w:rPr>
        <w:t>143</w:t>
      </w:r>
      <w:r w:rsidRPr="006E72F5">
        <w:rPr>
          <w:rFonts w:ascii="Book Antiqua" w:eastAsia="宋体" w:hAnsi="Book Antiqua" w:cs="宋体"/>
        </w:rPr>
        <w:t>: 382-389 [PMID: 22609382 DOI: 10.1053/j.gastro.2012.04.054]</w:t>
      </w:r>
    </w:p>
    <w:p w14:paraId="07E9BDD8"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lastRenderedPageBreak/>
        <w:t>9 </w:t>
      </w:r>
      <w:r w:rsidRPr="006E72F5">
        <w:rPr>
          <w:rFonts w:ascii="Book Antiqua" w:eastAsia="宋体" w:hAnsi="Book Antiqua" w:cs="宋体"/>
          <w:b/>
          <w:bCs/>
        </w:rPr>
        <w:t>Yamazaki Y</w:t>
      </w:r>
      <w:r w:rsidRPr="006E72F5">
        <w:rPr>
          <w:rFonts w:ascii="Book Antiqua" w:eastAsia="宋体" w:hAnsi="Book Antiqua" w:cs="宋体"/>
        </w:rPr>
        <w:t>, Ribeiro MB, Sachar DB, Aufses AH, Greenstein AJ. Malignant colorectal strictures in Crohn's disease. </w:t>
      </w:r>
      <w:r w:rsidRPr="006E72F5">
        <w:rPr>
          <w:rFonts w:ascii="Book Antiqua" w:eastAsia="宋体" w:hAnsi="Book Antiqua" w:cs="宋体"/>
          <w:i/>
          <w:iCs/>
        </w:rPr>
        <w:t>Am J Gastroenterol</w:t>
      </w:r>
      <w:r w:rsidRPr="006E72F5">
        <w:rPr>
          <w:rFonts w:ascii="Book Antiqua" w:eastAsia="宋体" w:hAnsi="Book Antiqua" w:cs="宋体"/>
        </w:rPr>
        <w:t> 1991; </w:t>
      </w:r>
      <w:r w:rsidRPr="006E72F5">
        <w:rPr>
          <w:rFonts w:ascii="Book Antiqua" w:eastAsia="宋体" w:hAnsi="Book Antiqua" w:cs="宋体"/>
          <w:b/>
          <w:bCs/>
        </w:rPr>
        <w:t>86</w:t>
      </w:r>
      <w:r w:rsidRPr="006E72F5">
        <w:rPr>
          <w:rFonts w:ascii="Book Antiqua" w:eastAsia="宋体" w:hAnsi="Book Antiqua" w:cs="宋体"/>
        </w:rPr>
        <w:t>: 882-885 [PMID: 2058631]</w:t>
      </w:r>
    </w:p>
    <w:p w14:paraId="2D24C955"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10 </w:t>
      </w:r>
      <w:r w:rsidRPr="006E72F5">
        <w:rPr>
          <w:rFonts w:ascii="Book Antiqua" w:eastAsia="宋体" w:hAnsi="Book Antiqua" w:cs="宋体"/>
          <w:b/>
          <w:bCs/>
        </w:rPr>
        <w:t>Fumery M</w:t>
      </w:r>
      <w:r w:rsidRPr="006E72F5">
        <w:rPr>
          <w:rFonts w:ascii="Book Antiqua" w:eastAsia="宋体" w:hAnsi="Book Antiqua" w:cs="宋体"/>
        </w:rPr>
        <w:t>, Pineton de Chambrun G, Stefanescu C, Buisson A, Bressenot A, Beaugerie L, Amiot A, Altwegg R, Savoye G, Abitbol V, Bouguen G, Simon M, Duffas JP, Hébuterne X, Nancey S, Roblin X, Leteurtre E, Bommelaer G, Lefevre JH, Brunetti F, Guillon F, Bouhnik Y, Peyrin-Biroulet L. Detection of Dysplasia or Cancer in 3.5% of Patients With Inflammatory Bowel Disease and Colonic Strictures. </w:t>
      </w:r>
      <w:r w:rsidRPr="006E72F5">
        <w:rPr>
          <w:rFonts w:ascii="Book Antiqua" w:eastAsia="宋体" w:hAnsi="Book Antiqua" w:cs="宋体"/>
          <w:i/>
          <w:iCs/>
        </w:rPr>
        <w:t>Clin Gastroenterol Hepatol</w:t>
      </w:r>
      <w:r w:rsidRPr="006E72F5">
        <w:rPr>
          <w:rFonts w:ascii="Book Antiqua" w:eastAsia="宋体" w:hAnsi="Book Antiqua" w:cs="宋体"/>
        </w:rPr>
        <w:t> 2015; </w:t>
      </w:r>
      <w:r w:rsidRPr="006E72F5">
        <w:rPr>
          <w:rFonts w:ascii="Book Antiqua" w:eastAsia="宋体" w:hAnsi="Book Antiqua" w:cs="宋体"/>
          <w:b/>
          <w:bCs/>
        </w:rPr>
        <w:t>13</w:t>
      </w:r>
      <w:r w:rsidRPr="006E72F5">
        <w:rPr>
          <w:rFonts w:ascii="Book Antiqua" w:eastAsia="宋体" w:hAnsi="Book Antiqua" w:cs="宋体"/>
        </w:rPr>
        <w:t>: 1770-1775 [PMID: 26001338 DOI: 10.1016/j.cgh.2015.04.185]</w:t>
      </w:r>
    </w:p>
    <w:p w14:paraId="774C8EC1"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11 </w:t>
      </w:r>
      <w:r w:rsidRPr="006E72F5">
        <w:rPr>
          <w:rFonts w:ascii="Book Antiqua" w:eastAsia="宋体" w:hAnsi="Book Antiqua" w:cs="宋体"/>
          <w:b/>
          <w:bCs/>
        </w:rPr>
        <w:t>Ekbom A</w:t>
      </w:r>
      <w:r w:rsidRPr="006E72F5">
        <w:rPr>
          <w:rFonts w:ascii="Book Antiqua" w:eastAsia="宋体" w:hAnsi="Book Antiqua" w:cs="宋体"/>
        </w:rPr>
        <w:t>, Helmick CG, Zack M, Holmberg L, Adami HO. Survival and causes of death in patients with inflammatory bowel disease: a population-based study. </w:t>
      </w:r>
      <w:r w:rsidRPr="006E72F5">
        <w:rPr>
          <w:rFonts w:ascii="Book Antiqua" w:eastAsia="宋体" w:hAnsi="Book Antiqua" w:cs="宋体"/>
          <w:i/>
          <w:iCs/>
        </w:rPr>
        <w:t>Gastroenterology</w:t>
      </w:r>
      <w:r w:rsidRPr="006E72F5">
        <w:rPr>
          <w:rFonts w:ascii="Book Antiqua" w:eastAsia="宋体" w:hAnsi="Book Antiqua" w:cs="宋体"/>
        </w:rPr>
        <w:t> 1992; </w:t>
      </w:r>
      <w:r w:rsidRPr="006E72F5">
        <w:rPr>
          <w:rFonts w:ascii="Book Antiqua" w:eastAsia="宋体" w:hAnsi="Book Antiqua" w:cs="宋体"/>
          <w:b/>
          <w:bCs/>
        </w:rPr>
        <w:t>103</w:t>
      </w:r>
      <w:r w:rsidRPr="006E72F5">
        <w:rPr>
          <w:rFonts w:ascii="Book Antiqua" w:eastAsia="宋体" w:hAnsi="Book Antiqua" w:cs="宋体"/>
        </w:rPr>
        <w:t>: 954-960 [PMID: 1499945]</w:t>
      </w:r>
    </w:p>
    <w:p w14:paraId="4F0D69E3"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12 </w:t>
      </w:r>
      <w:r w:rsidRPr="006E72F5">
        <w:rPr>
          <w:rFonts w:ascii="Book Antiqua" w:eastAsia="宋体" w:hAnsi="Book Antiqua" w:cs="宋体"/>
          <w:b/>
          <w:bCs/>
        </w:rPr>
        <w:t>Xie J</w:t>
      </w:r>
      <w:r w:rsidRPr="006E72F5">
        <w:rPr>
          <w:rFonts w:ascii="Book Antiqua" w:eastAsia="宋体" w:hAnsi="Book Antiqua" w:cs="宋体"/>
        </w:rPr>
        <w:t>, Itzkowitz SH. Cancer in inflammatory bowel disease. </w:t>
      </w:r>
      <w:r w:rsidRPr="006E72F5">
        <w:rPr>
          <w:rFonts w:ascii="Book Antiqua" w:eastAsia="宋体" w:hAnsi="Book Antiqua" w:cs="宋体"/>
          <w:i/>
          <w:iCs/>
        </w:rPr>
        <w:t>World J Gastroenterol</w:t>
      </w:r>
      <w:r w:rsidRPr="006E72F5">
        <w:rPr>
          <w:rFonts w:ascii="Book Antiqua" w:eastAsia="宋体" w:hAnsi="Book Antiqua" w:cs="宋体"/>
        </w:rPr>
        <w:t> 2008; </w:t>
      </w:r>
      <w:r w:rsidRPr="006E72F5">
        <w:rPr>
          <w:rFonts w:ascii="Book Antiqua" w:eastAsia="宋体" w:hAnsi="Book Antiqua" w:cs="宋体"/>
          <w:b/>
          <w:bCs/>
        </w:rPr>
        <w:t>14</w:t>
      </w:r>
      <w:r w:rsidRPr="006E72F5">
        <w:rPr>
          <w:rFonts w:ascii="Book Antiqua" w:eastAsia="宋体" w:hAnsi="Book Antiqua" w:cs="宋体"/>
        </w:rPr>
        <w:t>: 378-389 [PMID: 18200660]</w:t>
      </w:r>
    </w:p>
    <w:p w14:paraId="50A41955"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13 </w:t>
      </w:r>
      <w:r w:rsidRPr="006E72F5">
        <w:rPr>
          <w:rFonts w:ascii="Book Antiqua" w:eastAsia="宋体" w:hAnsi="Book Antiqua" w:cs="宋体"/>
          <w:b/>
          <w:bCs/>
        </w:rPr>
        <w:t>Ekbom A</w:t>
      </w:r>
      <w:r w:rsidRPr="006E72F5">
        <w:rPr>
          <w:rFonts w:ascii="Book Antiqua" w:eastAsia="宋体" w:hAnsi="Book Antiqua" w:cs="宋体"/>
        </w:rPr>
        <w:t>, Helmick C, Zack M, Adami HO. Increased risk of large-bowel cancer in Crohn's disease with colonic involvement. </w:t>
      </w:r>
      <w:r w:rsidRPr="006E72F5">
        <w:rPr>
          <w:rFonts w:ascii="Book Antiqua" w:eastAsia="宋体" w:hAnsi="Book Antiqua" w:cs="宋体"/>
          <w:i/>
          <w:iCs/>
        </w:rPr>
        <w:t>Lancet</w:t>
      </w:r>
      <w:r w:rsidRPr="006E72F5">
        <w:rPr>
          <w:rFonts w:ascii="Book Antiqua" w:eastAsia="宋体" w:hAnsi="Book Antiqua" w:cs="宋体"/>
        </w:rPr>
        <w:t> 1990; </w:t>
      </w:r>
      <w:r w:rsidRPr="006E72F5">
        <w:rPr>
          <w:rFonts w:ascii="Book Antiqua" w:eastAsia="宋体" w:hAnsi="Book Antiqua" w:cs="宋体"/>
          <w:b/>
          <w:bCs/>
        </w:rPr>
        <w:t>336</w:t>
      </w:r>
      <w:r w:rsidRPr="006E72F5">
        <w:rPr>
          <w:rFonts w:ascii="Book Antiqua" w:eastAsia="宋体" w:hAnsi="Book Antiqua" w:cs="宋体"/>
        </w:rPr>
        <w:t>: 357-359 [PMID: 1975343]</w:t>
      </w:r>
    </w:p>
    <w:p w14:paraId="426CB2FC"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14 </w:t>
      </w:r>
      <w:r w:rsidRPr="006E72F5">
        <w:rPr>
          <w:rFonts w:ascii="Book Antiqua" w:eastAsia="宋体" w:hAnsi="Book Antiqua" w:cs="宋体"/>
          <w:b/>
          <w:bCs/>
        </w:rPr>
        <w:t>Peneau A</w:t>
      </w:r>
      <w:r w:rsidRPr="006E72F5">
        <w:rPr>
          <w:rFonts w:ascii="Book Antiqua" w:eastAsia="宋体" w:hAnsi="Book Antiqua" w:cs="宋体"/>
        </w:rPr>
        <w:t>, Savoye G, Turck D, Dauchet L, Fumery M, Salleron J, Lerebours E, Ligier K, Vasseur F, Dupas JL, Mouterde O, Spyckerelle C, Djeddi D, Peyrin-Biroulet L, Colombel JF, Gower-Rousseau C. Mortality and cancer in pediatric-onset inflammatory bowel disease: a population-based study. </w:t>
      </w:r>
      <w:r w:rsidRPr="006E72F5">
        <w:rPr>
          <w:rFonts w:ascii="Book Antiqua" w:eastAsia="宋体" w:hAnsi="Book Antiqua" w:cs="宋体"/>
          <w:i/>
          <w:iCs/>
        </w:rPr>
        <w:t>Am J Gastroenterol</w:t>
      </w:r>
      <w:r w:rsidRPr="006E72F5">
        <w:rPr>
          <w:rFonts w:ascii="Book Antiqua" w:eastAsia="宋体" w:hAnsi="Book Antiqua" w:cs="宋体"/>
        </w:rPr>
        <w:t> 2013; </w:t>
      </w:r>
      <w:r w:rsidRPr="006E72F5">
        <w:rPr>
          <w:rFonts w:ascii="Book Antiqua" w:eastAsia="宋体" w:hAnsi="Book Antiqua" w:cs="宋体"/>
          <w:b/>
          <w:bCs/>
        </w:rPr>
        <w:t>108</w:t>
      </w:r>
      <w:r w:rsidRPr="006E72F5">
        <w:rPr>
          <w:rFonts w:ascii="Book Antiqua" w:eastAsia="宋体" w:hAnsi="Book Antiqua" w:cs="宋体"/>
        </w:rPr>
        <w:t>: 1647-1653 [PMID: 23939626 DOI: 10.1038/ajg.2013.242]</w:t>
      </w:r>
    </w:p>
    <w:p w14:paraId="5F1B56F8"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15 </w:t>
      </w:r>
      <w:r w:rsidRPr="006E72F5">
        <w:rPr>
          <w:rFonts w:ascii="Book Antiqua" w:eastAsia="宋体" w:hAnsi="Book Antiqua" w:cs="宋体"/>
          <w:b/>
          <w:bCs/>
        </w:rPr>
        <w:t>Daniel D</w:t>
      </w:r>
      <w:r w:rsidRPr="006E72F5">
        <w:rPr>
          <w:rFonts w:ascii="Book Antiqua" w:eastAsia="宋体" w:hAnsi="Book Antiqua" w:cs="宋体"/>
        </w:rPr>
        <w:t>, Wilson NS. Tumor necrosis factor: renaissance as a cancer therapeutic? </w:t>
      </w:r>
      <w:r w:rsidRPr="006E72F5">
        <w:rPr>
          <w:rFonts w:ascii="Book Antiqua" w:eastAsia="宋体" w:hAnsi="Book Antiqua" w:cs="宋体"/>
          <w:i/>
          <w:iCs/>
        </w:rPr>
        <w:t>Curr Cancer Drug Targets</w:t>
      </w:r>
      <w:r w:rsidRPr="006E72F5">
        <w:rPr>
          <w:rFonts w:ascii="Book Antiqua" w:eastAsia="宋体" w:hAnsi="Book Antiqua" w:cs="宋体"/>
        </w:rPr>
        <w:t> 2008; </w:t>
      </w:r>
      <w:r w:rsidRPr="006E72F5">
        <w:rPr>
          <w:rFonts w:ascii="Book Antiqua" w:eastAsia="宋体" w:hAnsi="Book Antiqua" w:cs="宋体"/>
          <w:b/>
          <w:bCs/>
        </w:rPr>
        <w:t>8</w:t>
      </w:r>
      <w:r w:rsidRPr="006E72F5">
        <w:rPr>
          <w:rFonts w:ascii="Book Antiqua" w:eastAsia="宋体" w:hAnsi="Book Antiqua" w:cs="宋体"/>
        </w:rPr>
        <w:t>: 124-131 [PMID: 18336195]</w:t>
      </w:r>
    </w:p>
    <w:p w14:paraId="36E457BD"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16 </w:t>
      </w:r>
      <w:r w:rsidRPr="006E72F5">
        <w:rPr>
          <w:rFonts w:ascii="Book Antiqua" w:eastAsia="宋体" w:hAnsi="Book Antiqua" w:cs="宋体"/>
          <w:b/>
          <w:bCs/>
        </w:rPr>
        <w:t>Balkwill F</w:t>
      </w:r>
      <w:r w:rsidRPr="006E72F5">
        <w:rPr>
          <w:rFonts w:ascii="Book Antiqua" w:eastAsia="宋体" w:hAnsi="Book Antiqua" w:cs="宋体"/>
        </w:rPr>
        <w:t>. Tumour necrosis factor and cancer. </w:t>
      </w:r>
      <w:r w:rsidRPr="006E72F5">
        <w:rPr>
          <w:rFonts w:ascii="Book Antiqua" w:eastAsia="宋体" w:hAnsi="Book Antiqua" w:cs="宋体"/>
          <w:i/>
          <w:iCs/>
        </w:rPr>
        <w:t>Nat Rev Cancer</w:t>
      </w:r>
      <w:r w:rsidRPr="006E72F5">
        <w:rPr>
          <w:rFonts w:ascii="Book Antiqua" w:eastAsia="宋体" w:hAnsi="Book Antiqua" w:cs="宋体"/>
        </w:rPr>
        <w:t> 2009; </w:t>
      </w:r>
      <w:r w:rsidRPr="006E72F5">
        <w:rPr>
          <w:rFonts w:ascii="Book Antiqua" w:eastAsia="宋体" w:hAnsi="Book Antiqua" w:cs="宋体"/>
          <w:b/>
          <w:bCs/>
        </w:rPr>
        <w:t>9</w:t>
      </w:r>
      <w:r w:rsidRPr="006E72F5">
        <w:rPr>
          <w:rFonts w:ascii="Book Antiqua" w:eastAsia="宋体" w:hAnsi="Book Antiqua" w:cs="宋体"/>
        </w:rPr>
        <w:t>: 361-371 [PMID: 19343034 DOI: 10.1038/nrc2628]</w:t>
      </w:r>
    </w:p>
    <w:p w14:paraId="7106B9DC"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17 </w:t>
      </w:r>
      <w:r w:rsidRPr="006E72F5">
        <w:rPr>
          <w:rFonts w:ascii="Book Antiqua" w:eastAsia="宋体" w:hAnsi="Book Antiqua" w:cs="宋体"/>
          <w:b/>
          <w:bCs/>
        </w:rPr>
        <w:t>O'Donovan P</w:t>
      </w:r>
      <w:r w:rsidRPr="006E72F5">
        <w:rPr>
          <w:rFonts w:ascii="Book Antiqua" w:eastAsia="宋体" w:hAnsi="Book Antiqua" w:cs="宋体"/>
        </w:rPr>
        <w:t>, Perrett CM, Zhang X, Montaner B, Xu YZ, Harwood CA, McGregor JM, Walker SL, Hanaoka F, Karran P. Azathioprine and UVA light generate mutagenic oxidative DNA damage. </w:t>
      </w:r>
      <w:r w:rsidRPr="006E72F5">
        <w:rPr>
          <w:rFonts w:ascii="Book Antiqua" w:eastAsia="宋体" w:hAnsi="Book Antiqua" w:cs="宋体"/>
          <w:i/>
          <w:iCs/>
        </w:rPr>
        <w:t>Science</w:t>
      </w:r>
      <w:r w:rsidRPr="006E72F5">
        <w:rPr>
          <w:rFonts w:ascii="Book Antiqua" w:eastAsia="宋体" w:hAnsi="Book Antiqua" w:cs="宋体"/>
        </w:rPr>
        <w:t> 2005; </w:t>
      </w:r>
      <w:r w:rsidRPr="006E72F5">
        <w:rPr>
          <w:rFonts w:ascii="Book Antiqua" w:eastAsia="宋体" w:hAnsi="Book Antiqua" w:cs="宋体"/>
          <w:b/>
          <w:bCs/>
        </w:rPr>
        <w:t>309</w:t>
      </w:r>
      <w:r w:rsidRPr="006E72F5">
        <w:rPr>
          <w:rFonts w:ascii="Book Antiqua" w:eastAsia="宋体" w:hAnsi="Book Antiqua" w:cs="宋体"/>
        </w:rPr>
        <w:t>: 1871-1874 [PMID: 16166520 DOI: 10.1126/science.1114233]</w:t>
      </w:r>
    </w:p>
    <w:p w14:paraId="2A1522B6"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18 </w:t>
      </w:r>
      <w:r w:rsidRPr="006E72F5">
        <w:rPr>
          <w:rFonts w:ascii="Book Antiqua" w:eastAsia="宋体" w:hAnsi="Book Antiqua" w:cs="宋体"/>
          <w:b/>
          <w:bCs/>
        </w:rPr>
        <w:t>Axelrad J</w:t>
      </w:r>
      <w:r w:rsidRPr="006E72F5">
        <w:rPr>
          <w:rFonts w:ascii="Book Antiqua" w:eastAsia="宋体" w:hAnsi="Book Antiqua" w:cs="宋体"/>
        </w:rPr>
        <w:t xml:space="preserve">, Bernheim O, Colombel JF, Malerba S, Ananthakrishnan A, Yajnik V, Hoffman G, Agrawal M, Lukin D, Desai A, McEachern E, Bosworth B, Scherl E, Reyes A, Zaidi H, Mudireddy P, DiCaprio D, Sultan K, Korelitz B, Wang E, Williams </w:t>
      </w:r>
      <w:r w:rsidRPr="006E72F5">
        <w:rPr>
          <w:rFonts w:ascii="Book Antiqua" w:eastAsia="宋体" w:hAnsi="Book Antiqua" w:cs="宋体"/>
        </w:rPr>
        <w:lastRenderedPageBreak/>
        <w:t>R, Chen L, Katz S, Itzkowitz S. Risk of New or Recurrent Cancer in Patients With Inflammatory Bowel Disease and Previous Cancer Exposed to Immunosuppressive and Anti-Tumor Necrosis Factor Agents. </w:t>
      </w:r>
      <w:r w:rsidRPr="006E72F5">
        <w:rPr>
          <w:rFonts w:ascii="Book Antiqua" w:eastAsia="宋体" w:hAnsi="Book Antiqua" w:cs="宋体"/>
          <w:i/>
          <w:iCs/>
        </w:rPr>
        <w:t>Clin Gastroenterol Hepatol</w:t>
      </w:r>
      <w:r w:rsidRPr="006E72F5">
        <w:rPr>
          <w:rFonts w:ascii="Book Antiqua" w:eastAsia="宋体" w:hAnsi="Book Antiqua" w:cs="宋体"/>
        </w:rPr>
        <w:t> 2016; </w:t>
      </w:r>
      <w:r w:rsidRPr="006E72F5">
        <w:rPr>
          <w:rFonts w:ascii="Book Antiqua" w:eastAsia="宋体" w:hAnsi="Book Antiqua" w:cs="宋体"/>
          <w:b/>
          <w:bCs/>
        </w:rPr>
        <w:t>14</w:t>
      </w:r>
      <w:r w:rsidRPr="006E72F5">
        <w:rPr>
          <w:rFonts w:ascii="Book Antiqua" w:eastAsia="宋体" w:hAnsi="Book Antiqua" w:cs="宋体"/>
        </w:rPr>
        <w:t>: 58-64 [PMID: 26247164 DOI: 10.1016/j.cgh.2015.07.037]</w:t>
      </w:r>
    </w:p>
    <w:p w14:paraId="07E16847"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19 </w:t>
      </w:r>
      <w:r w:rsidRPr="006E72F5">
        <w:rPr>
          <w:rFonts w:ascii="Book Antiqua" w:eastAsia="宋体" w:hAnsi="Book Antiqua" w:cs="宋体"/>
          <w:b/>
          <w:bCs/>
        </w:rPr>
        <w:t>Axelrad JE</w:t>
      </w:r>
      <w:r w:rsidRPr="006E72F5">
        <w:rPr>
          <w:rFonts w:ascii="Book Antiqua" w:eastAsia="宋体" w:hAnsi="Book Antiqua" w:cs="宋体"/>
        </w:rPr>
        <w:t>, Lichtiger S, Yajnik V. Inflammatory bowel disease and cancer: The role of inflammation, immunosuppression, and cancer treatment. </w:t>
      </w:r>
      <w:r w:rsidRPr="006E72F5">
        <w:rPr>
          <w:rFonts w:ascii="Book Antiqua" w:eastAsia="宋体" w:hAnsi="Book Antiqua" w:cs="宋体"/>
          <w:i/>
          <w:iCs/>
        </w:rPr>
        <w:t>World J Gastroenterol</w:t>
      </w:r>
      <w:r w:rsidRPr="006E72F5">
        <w:rPr>
          <w:rFonts w:ascii="Book Antiqua" w:eastAsia="宋体" w:hAnsi="Book Antiqua" w:cs="宋体"/>
        </w:rPr>
        <w:t> 2016; </w:t>
      </w:r>
      <w:r w:rsidRPr="006E72F5">
        <w:rPr>
          <w:rFonts w:ascii="Book Antiqua" w:eastAsia="宋体" w:hAnsi="Book Antiqua" w:cs="宋体"/>
          <w:b/>
          <w:bCs/>
        </w:rPr>
        <w:t>22</w:t>
      </w:r>
      <w:r w:rsidRPr="006E72F5">
        <w:rPr>
          <w:rFonts w:ascii="Book Antiqua" w:eastAsia="宋体" w:hAnsi="Book Antiqua" w:cs="宋体"/>
        </w:rPr>
        <w:t>: 4794-4801 [PMID: 27239106 DOI: 10.3748/wjg.v22.i20.4794]</w:t>
      </w:r>
    </w:p>
    <w:p w14:paraId="6D6A1C32"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20 </w:t>
      </w:r>
      <w:r w:rsidRPr="006E72F5">
        <w:rPr>
          <w:rFonts w:ascii="Book Antiqua" w:eastAsia="宋体" w:hAnsi="Book Antiqua" w:cs="宋体"/>
          <w:b/>
          <w:bCs/>
        </w:rPr>
        <w:t>Yin J</w:t>
      </w:r>
      <w:r w:rsidRPr="006E72F5">
        <w:rPr>
          <w:rFonts w:ascii="Book Antiqua" w:eastAsia="宋体" w:hAnsi="Book Antiqua" w:cs="宋体"/>
        </w:rPr>
        <w:t>, Harpaz N, Tong Y, Huang Y, Laurin J, Greenwald BD, Hontanosas M, Newkirk C, Meltzer SJ. p53 point mutations in dysplastic and cancerous ulcerative colitis lesions. </w:t>
      </w:r>
      <w:r w:rsidRPr="006E72F5">
        <w:rPr>
          <w:rFonts w:ascii="Book Antiqua" w:eastAsia="宋体" w:hAnsi="Book Antiqua" w:cs="宋体"/>
          <w:i/>
          <w:iCs/>
        </w:rPr>
        <w:t>Gastroenterology</w:t>
      </w:r>
      <w:r w:rsidRPr="006E72F5">
        <w:rPr>
          <w:rFonts w:ascii="Book Antiqua" w:eastAsia="宋体" w:hAnsi="Book Antiqua" w:cs="宋体"/>
        </w:rPr>
        <w:t> 1993; </w:t>
      </w:r>
      <w:r w:rsidRPr="006E72F5">
        <w:rPr>
          <w:rFonts w:ascii="Book Antiqua" w:eastAsia="宋体" w:hAnsi="Book Antiqua" w:cs="宋体"/>
          <w:b/>
          <w:bCs/>
        </w:rPr>
        <w:t>104</w:t>
      </w:r>
      <w:r w:rsidRPr="006E72F5">
        <w:rPr>
          <w:rFonts w:ascii="Book Antiqua" w:eastAsia="宋体" w:hAnsi="Book Antiqua" w:cs="宋体"/>
        </w:rPr>
        <w:t>: 1633-1639 [PMID: 8500720]</w:t>
      </w:r>
    </w:p>
    <w:p w14:paraId="1AC8910B"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21 </w:t>
      </w:r>
      <w:r w:rsidRPr="006E72F5">
        <w:rPr>
          <w:rFonts w:ascii="Book Antiqua" w:eastAsia="宋体" w:hAnsi="Book Antiqua" w:cs="宋体"/>
          <w:b/>
          <w:bCs/>
        </w:rPr>
        <w:t>Hussain SP</w:t>
      </w:r>
      <w:r w:rsidRPr="006E72F5">
        <w:rPr>
          <w:rFonts w:ascii="Book Antiqua" w:eastAsia="宋体" w:hAnsi="Book Antiqua" w:cs="宋体"/>
        </w:rPr>
        <w:t>, Amstad P, Raja K, Ambs S, Nagashima M, Bennett WP, Shields PG, Ham AJ, Swenberg JA, Marrogi AJ, Harris CC. Increased p53 mutation load in noncancerous colon tissue from ulcerative colitis: a cancer-prone chronic inflammatory disease. </w:t>
      </w:r>
      <w:r w:rsidRPr="006E72F5">
        <w:rPr>
          <w:rFonts w:ascii="Book Antiqua" w:eastAsia="宋体" w:hAnsi="Book Antiqua" w:cs="宋体"/>
          <w:i/>
          <w:iCs/>
        </w:rPr>
        <w:t>Cancer Res</w:t>
      </w:r>
      <w:r w:rsidRPr="006E72F5">
        <w:rPr>
          <w:rFonts w:ascii="Book Antiqua" w:eastAsia="宋体" w:hAnsi="Book Antiqua" w:cs="宋体"/>
        </w:rPr>
        <w:t> 2000; </w:t>
      </w:r>
      <w:r w:rsidRPr="006E72F5">
        <w:rPr>
          <w:rFonts w:ascii="Book Antiqua" w:eastAsia="宋体" w:hAnsi="Book Antiqua" w:cs="宋体"/>
          <w:b/>
          <w:bCs/>
        </w:rPr>
        <w:t>60</w:t>
      </w:r>
      <w:r w:rsidRPr="006E72F5">
        <w:rPr>
          <w:rFonts w:ascii="Book Antiqua" w:eastAsia="宋体" w:hAnsi="Book Antiqua" w:cs="宋体"/>
        </w:rPr>
        <w:t>: 3333-3337 [PMID: 10910033]</w:t>
      </w:r>
    </w:p>
    <w:p w14:paraId="1B71159C"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22 </w:t>
      </w:r>
      <w:r w:rsidRPr="006E72F5">
        <w:rPr>
          <w:rFonts w:ascii="Book Antiqua" w:eastAsia="宋体" w:hAnsi="Book Antiqua" w:cs="宋体"/>
          <w:b/>
          <w:bCs/>
        </w:rPr>
        <w:t>Siegel CA</w:t>
      </w:r>
      <w:r w:rsidRPr="006E72F5">
        <w:rPr>
          <w:rFonts w:ascii="Book Antiqua" w:eastAsia="宋体" w:hAnsi="Book Antiqua" w:cs="宋体"/>
        </w:rPr>
        <w:t>, Sands BE. Risk factors for colorectal cancer in Crohn's colitis: a case-control study. </w:t>
      </w:r>
      <w:r w:rsidRPr="006E72F5">
        <w:rPr>
          <w:rFonts w:ascii="Book Antiqua" w:eastAsia="宋体" w:hAnsi="Book Antiqua" w:cs="宋体"/>
          <w:i/>
          <w:iCs/>
        </w:rPr>
        <w:t>Inflamm Bowel Dis</w:t>
      </w:r>
      <w:r w:rsidRPr="006E72F5">
        <w:rPr>
          <w:rFonts w:ascii="Book Antiqua" w:eastAsia="宋体" w:hAnsi="Book Antiqua" w:cs="宋体"/>
        </w:rPr>
        <w:t> 2006; </w:t>
      </w:r>
      <w:r w:rsidRPr="006E72F5">
        <w:rPr>
          <w:rFonts w:ascii="Book Antiqua" w:eastAsia="宋体" w:hAnsi="Book Antiqua" w:cs="宋体"/>
          <w:b/>
          <w:bCs/>
        </w:rPr>
        <w:t>12</w:t>
      </w:r>
      <w:r w:rsidRPr="006E72F5">
        <w:rPr>
          <w:rFonts w:ascii="Book Antiqua" w:eastAsia="宋体" w:hAnsi="Book Antiqua" w:cs="宋体"/>
        </w:rPr>
        <w:t>: 491-496 [PMID: 16775493]</w:t>
      </w:r>
    </w:p>
    <w:p w14:paraId="5C56C781"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23 </w:t>
      </w:r>
      <w:r w:rsidRPr="006E72F5">
        <w:rPr>
          <w:rFonts w:ascii="Book Antiqua" w:eastAsia="宋体" w:hAnsi="Book Antiqua" w:cs="宋体"/>
          <w:b/>
          <w:bCs/>
        </w:rPr>
        <w:t>Kamiya T</w:t>
      </w:r>
      <w:r w:rsidRPr="006E72F5">
        <w:rPr>
          <w:rFonts w:ascii="Book Antiqua" w:eastAsia="宋体" w:hAnsi="Book Antiqua" w:cs="宋体"/>
        </w:rPr>
        <w:t>, Ando T, Ishiguro K, Maeda O, Watanabe O, Hibi S, Mimura S, Ujihara M, Hirayama Y, Nakamura M, Miyahara R, Ohmiya N, Goto H. Intestinal cancers occurring in patients with Crohn's disease. </w:t>
      </w:r>
      <w:r w:rsidRPr="006E72F5">
        <w:rPr>
          <w:rFonts w:ascii="Book Antiqua" w:eastAsia="宋体" w:hAnsi="Book Antiqua" w:cs="宋体"/>
          <w:i/>
          <w:iCs/>
        </w:rPr>
        <w:t>J Gastroenterol Hepatol</w:t>
      </w:r>
      <w:r w:rsidRPr="006E72F5">
        <w:rPr>
          <w:rFonts w:ascii="Book Antiqua" w:eastAsia="宋体" w:hAnsi="Book Antiqua" w:cs="宋体"/>
        </w:rPr>
        <w:t> 2012; </w:t>
      </w:r>
      <w:r w:rsidRPr="006E72F5">
        <w:rPr>
          <w:rFonts w:ascii="Book Antiqua" w:eastAsia="宋体" w:hAnsi="Book Antiqua" w:cs="宋体"/>
          <w:b/>
          <w:bCs/>
        </w:rPr>
        <w:t xml:space="preserve">27 </w:t>
      </w:r>
      <w:r w:rsidRPr="006E72F5">
        <w:rPr>
          <w:rFonts w:ascii="Book Antiqua" w:eastAsia="宋体" w:hAnsi="Book Antiqua" w:cs="宋体"/>
          <w:bCs/>
        </w:rPr>
        <w:t>Suppl 3</w:t>
      </w:r>
      <w:r w:rsidRPr="006E72F5">
        <w:rPr>
          <w:rFonts w:ascii="Book Antiqua" w:eastAsia="宋体" w:hAnsi="Book Antiqua" w:cs="宋体"/>
        </w:rPr>
        <w:t>: 103-107 [PMID: 22486881 DOI: 10.1111/j.1440-1746.2012.07082.x]</w:t>
      </w:r>
    </w:p>
    <w:p w14:paraId="083084CC"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24 </w:t>
      </w:r>
      <w:r w:rsidRPr="006E72F5">
        <w:rPr>
          <w:rFonts w:ascii="Book Antiqua" w:eastAsia="宋体" w:hAnsi="Book Antiqua" w:cs="宋体"/>
          <w:b/>
          <w:bCs/>
        </w:rPr>
        <w:t>Kersting S</w:t>
      </w:r>
      <w:r w:rsidRPr="006E72F5">
        <w:rPr>
          <w:rFonts w:ascii="Book Antiqua" w:eastAsia="宋体" w:hAnsi="Book Antiqua" w:cs="宋体"/>
        </w:rPr>
        <w:t>, Bruewer M, Laukoetter MG, Rijcken EM, Mennigen R, Buerger H, Senninger N, Krieglstein CF. Intestinal cancer in patients with Crohn's disease. </w:t>
      </w:r>
      <w:r w:rsidRPr="006E72F5">
        <w:rPr>
          <w:rFonts w:ascii="Book Antiqua" w:eastAsia="宋体" w:hAnsi="Book Antiqua" w:cs="宋体"/>
          <w:i/>
          <w:iCs/>
        </w:rPr>
        <w:t>Int J Colorectal Dis</w:t>
      </w:r>
      <w:r w:rsidRPr="006E72F5">
        <w:rPr>
          <w:rFonts w:ascii="Book Antiqua" w:eastAsia="宋体" w:hAnsi="Book Antiqua" w:cs="宋体"/>
        </w:rPr>
        <w:t> 2007; </w:t>
      </w:r>
      <w:r w:rsidRPr="006E72F5">
        <w:rPr>
          <w:rFonts w:ascii="Book Antiqua" w:eastAsia="宋体" w:hAnsi="Book Antiqua" w:cs="宋体"/>
          <w:b/>
          <w:bCs/>
        </w:rPr>
        <w:t>22</w:t>
      </w:r>
      <w:r w:rsidRPr="006E72F5">
        <w:rPr>
          <w:rFonts w:ascii="Book Antiqua" w:eastAsia="宋体" w:hAnsi="Book Antiqua" w:cs="宋体"/>
        </w:rPr>
        <w:t>: 411-417 [PMID: 16847674 DOI: 10.1007/s00384-006-0164-z]</w:t>
      </w:r>
    </w:p>
    <w:p w14:paraId="48632CEC"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25 </w:t>
      </w:r>
      <w:r w:rsidRPr="006E72F5">
        <w:rPr>
          <w:rFonts w:ascii="Book Antiqua" w:eastAsia="宋体" w:hAnsi="Book Antiqua" w:cs="宋体"/>
          <w:b/>
          <w:bCs/>
        </w:rPr>
        <w:t>Kavanagh DO</w:t>
      </w:r>
      <w:r w:rsidRPr="006E72F5">
        <w:rPr>
          <w:rFonts w:ascii="Book Antiqua" w:eastAsia="宋体" w:hAnsi="Book Antiqua" w:cs="宋体"/>
        </w:rPr>
        <w:t>, Carter MC, Keegan D, Doherty G, Smith MJ, Hyland JM, Mulcahy H, Sheahan K, O' Connell PR, O' Donoghue DP, Winter DC. Management of colorectal cancer in patients with inflammatory bowel disease. </w:t>
      </w:r>
      <w:r w:rsidRPr="006E72F5">
        <w:rPr>
          <w:rFonts w:ascii="Book Antiqua" w:eastAsia="宋体" w:hAnsi="Book Antiqua" w:cs="宋体"/>
          <w:i/>
          <w:iCs/>
        </w:rPr>
        <w:t>Tech Coloproctol</w:t>
      </w:r>
      <w:r w:rsidRPr="006E72F5">
        <w:rPr>
          <w:rFonts w:ascii="Book Antiqua" w:eastAsia="宋体" w:hAnsi="Book Antiqua" w:cs="宋体"/>
        </w:rPr>
        <w:t> 2014; </w:t>
      </w:r>
      <w:r w:rsidRPr="006E72F5">
        <w:rPr>
          <w:rFonts w:ascii="Book Antiqua" w:eastAsia="宋体" w:hAnsi="Book Antiqua" w:cs="宋体"/>
          <w:b/>
          <w:bCs/>
        </w:rPr>
        <w:t>18</w:t>
      </w:r>
      <w:r w:rsidRPr="006E72F5">
        <w:rPr>
          <w:rFonts w:ascii="Book Antiqua" w:eastAsia="宋体" w:hAnsi="Book Antiqua" w:cs="宋体"/>
        </w:rPr>
        <w:t>: 23-28 [PMID: 23407916 DOI: 10.1007/s10151-013-0981-3]</w:t>
      </w:r>
    </w:p>
    <w:p w14:paraId="1FBF3706"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26 </w:t>
      </w:r>
      <w:r w:rsidRPr="006E72F5">
        <w:rPr>
          <w:rFonts w:ascii="Book Antiqua" w:eastAsia="宋体" w:hAnsi="Book Antiqua" w:cs="宋体"/>
          <w:b/>
          <w:bCs/>
        </w:rPr>
        <w:t>Zefelippo A</w:t>
      </w:r>
      <w:r w:rsidRPr="006E72F5">
        <w:rPr>
          <w:rFonts w:ascii="Book Antiqua" w:eastAsia="宋体" w:hAnsi="Book Antiqua" w:cs="宋体"/>
        </w:rPr>
        <w:t>, Costa S, Caprioli F, Contessini-Avesani E. Perianal Crohn's disease and fistula-associated carcinoma: challenges in diagnosis. </w:t>
      </w:r>
      <w:r w:rsidRPr="006E72F5">
        <w:rPr>
          <w:rFonts w:ascii="Book Antiqua" w:eastAsia="宋体" w:hAnsi="Book Antiqua" w:cs="宋体"/>
          <w:i/>
          <w:iCs/>
        </w:rPr>
        <w:t>Int J Colorectal Dis</w:t>
      </w:r>
      <w:r w:rsidRPr="006E72F5">
        <w:rPr>
          <w:rFonts w:ascii="Book Antiqua" w:eastAsia="宋体" w:hAnsi="Book Antiqua" w:cs="宋体"/>
        </w:rPr>
        <w:t> 2015; </w:t>
      </w:r>
      <w:r w:rsidRPr="006E72F5">
        <w:rPr>
          <w:rFonts w:ascii="Book Antiqua" w:eastAsia="宋体" w:hAnsi="Book Antiqua" w:cs="宋体"/>
          <w:b/>
          <w:bCs/>
        </w:rPr>
        <w:t>30</w:t>
      </w:r>
      <w:r w:rsidRPr="006E72F5">
        <w:rPr>
          <w:rFonts w:ascii="Book Antiqua" w:eastAsia="宋体" w:hAnsi="Book Antiqua" w:cs="宋体"/>
        </w:rPr>
        <w:t>: 1589-1591 [PMID: 25643850 DOI: 10.1007/s00384-015-2140-y]</w:t>
      </w:r>
    </w:p>
    <w:p w14:paraId="05AE9A21"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t>27 </w:t>
      </w:r>
      <w:r w:rsidRPr="006E72F5">
        <w:rPr>
          <w:rFonts w:ascii="Book Antiqua" w:eastAsia="宋体" w:hAnsi="Book Antiqua" w:cs="宋体"/>
          <w:b/>
          <w:bCs/>
        </w:rPr>
        <w:t>Kiani QH</w:t>
      </w:r>
      <w:r w:rsidRPr="006E72F5">
        <w:rPr>
          <w:rFonts w:ascii="Book Antiqua" w:eastAsia="宋体" w:hAnsi="Book Antiqua" w:cs="宋体"/>
        </w:rPr>
        <w:t>, George ML, Carapeti EA, Schizas AM, Williams AB. Colovesical fistula: should it be considered a single disease? </w:t>
      </w:r>
      <w:r w:rsidRPr="006E72F5">
        <w:rPr>
          <w:rFonts w:ascii="Book Antiqua" w:eastAsia="宋体" w:hAnsi="Book Antiqua" w:cs="宋体"/>
          <w:i/>
          <w:iCs/>
        </w:rPr>
        <w:t>Ann Coloproctol</w:t>
      </w:r>
      <w:r w:rsidRPr="006E72F5">
        <w:rPr>
          <w:rFonts w:ascii="Book Antiqua" w:eastAsia="宋体" w:hAnsi="Book Antiqua" w:cs="宋体"/>
        </w:rPr>
        <w:t> 2015; </w:t>
      </w:r>
      <w:r w:rsidRPr="006E72F5">
        <w:rPr>
          <w:rFonts w:ascii="Book Antiqua" w:eastAsia="宋体" w:hAnsi="Book Antiqua" w:cs="宋体"/>
          <w:b/>
          <w:bCs/>
        </w:rPr>
        <w:t>31</w:t>
      </w:r>
      <w:r w:rsidRPr="006E72F5">
        <w:rPr>
          <w:rFonts w:ascii="Book Antiqua" w:eastAsia="宋体" w:hAnsi="Book Antiqua" w:cs="宋体"/>
        </w:rPr>
        <w:t>: 57-62 [PMID: 25960973 DOI: 10.3393/ac.2015.31.2.57]</w:t>
      </w:r>
    </w:p>
    <w:p w14:paraId="165B9944" w14:textId="77777777" w:rsidR="00CF0DA5" w:rsidRPr="006E72F5" w:rsidRDefault="00CF0DA5" w:rsidP="00D87A0A">
      <w:pPr>
        <w:spacing w:line="360" w:lineRule="auto"/>
        <w:jc w:val="both"/>
        <w:rPr>
          <w:rFonts w:ascii="Book Antiqua" w:eastAsia="宋体" w:hAnsi="Book Antiqua" w:cs="宋体"/>
        </w:rPr>
      </w:pPr>
      <w:r w:rsidRPr="006E72F5">
        <w:rPr>
          <w:rFonts w:ascii="Book Antiqua" w:eastAsia="宋体" w:hAnsi="Book Antiqua" w:cs="宋体"/>
        </w:rPr>
        <w:lastRenderedPageBreak/>
        <w:t>28 </w:t>
      </w:r>
      <w:r w:rsidRPr="006E72F5">
        <w:rPr>
          <w:rFonts w:ascii="Book Antiqua" w:eastAsia="宋体" w:hAnsi="Book Antiqua" w:cs="宋体"/>
          <w:b/>
          <w:bCs/>
        </w:rPr>
        <w:t>Harisankar CN</w:t>
      </w:r>
      <w:r w:rsidRPr="006E72F5">
        <w:rPr>
          <w:rFonts w:ascii="Book Antiqua" w:eastAsia="宋体" w:hAnsi="Book Antiqua" w:cs="宋体"/>
        </w:rPr>
        <w:t>. Incidentally detected sigmoidovesical fistula in a case of rectosigmoid cancer detected on FDG PET-CT. </w:t>
      </w:r>
      <w:r w:rsidRPr="006E72F5">
        <w:rPr>
          <w:rFonts w:ascii="Book Antiqua" w:eastAsia="宋体" w:hAnsi="Book Antiqua" w:cs="宋体"/>
          <w:i/>
          <w:iCs/>
        </w:rPr>
        <w:t>Clin Nucl Med</w:t>
      </w:r>
      <w:r w:rsidRPr="006E72F5">
        <w:rPr>
          <w:rFonts w:ascii="Book Antiqua" w:eastAsia="宋体" w:hAnsi="Book Antiqua" w:cs="宋体"/>
        </w:rPr>
        <w:t> 2015; </w:t>
      </w:r>
      <w:r w:rsidRPr="006E72F5">
        <w:rPr>
          <w:rFonts w:ascii="Book Antiqua" w:eastAsia="宋体" w:hAnsi="Book Antiqua" w:cs="宋体"/>
          <w:b/>
          <w:bCs/>
        </w:rPr>
        <w:t>40</w:t>
      </w:r>
      <w:r w:rsidRPr="006E72F5">
        <w:rPr>
          <w:rFonts w:ascii="Book Antiqua" w:eastAsia="宋体" w:hAnsi="Book Antiqua" w:cs="宋体"/>
        </w:rPr>
        <w:t>: e143-e144 [PMID: 24999684 DOI: 10.1097/RLU.0000000000000518]</w:t>
      </w:r>
    </w:p>
    <w:p w14:paraId="4309397C" w14:textId="77777777" w:rsidR="00106FC1" w:rsidRPr="00CF0DA5" w:rsidRDefault="00106FC1" w:rsidP="00D87A0A">
      <w:pPr>
        <w:spacing w:line="360" w:lineRule="auto"/>
        <w:jc w:val="both"/>
        <w:rPr>
          <w:rFonts w:ascii="Book Antiqua" w:eastAsia="宋体" w:hAnsi="Book Antiqua"/>
          <w:b/>
          <w:lang w:val="en-US" w:eastAsia="zh-CN"/>
        </w:rPr>
      </w:pPr>
    </w:p>
    <w:p w14:paraId="0BDCDBAF" w14:textId="341CB142" w:rsidR="007E0A8A" w:rsidRPr="007E0A8A" w:rsidRDefault="007E0A8A" w:rsidP="00D87A0A">
      <w:pPr>
        <w:spacing w:line="360" w:lineRule="auto"/>
        <w:ind w:right="120"/>
        <w:jc w:val="both"/>
        <w:rPr>
          <w:rFonts w:ascii="Book Antiqua" w:eastAsia="宋体" w:hAnsi="Book Antiqua"/>
          <w:b/>
          <w:bCs/>
          <w:color w:val="000000"/>
          <w:lang w:eastAsia="zh-CN"/>
        </w:rPr>
      </w:pPr>
      <w:r w:rsidRPr="007E0A8A">
        <w:rPr>
          <w:rStyle w:val="Strong"/>
          <w:rFonts w:ascii="Book Antiqua" w:hAnsi="Book Antiqua" w:cs="Arial"/>
          <w:bCs w:val="0"/>
          <w:noProof/>
          <w:color w:val="000000"/>
        </w:rPr>
        <w:t>P-Reviewer</w:t>
      </w:r>
      <w:r w:rsidRPr="007E0A8A">
        <w:rPr>
          <w:rStyle w:val="Strong"/>
          <w:rFonts w:ascii="Book Antiqua" w:eastAsia="宋体" w:hAnsi="Book Antiqua" w:cs="Arial"/>
          <w:bCs w:val="0"/>
          <w:noProof/>
          <w:color w:val="000000"/>
          <w:lang w:eastAsia="zh-CN"/>
        </w:rPr>
        <w:t>:</w:t>
      </w:r>
      <w:r w:rsidRPr="007E0A8A">
        <w:rPr>
          <w:rFonts w:ascii="Book Antiqua" w:hAnsi="Book Antiqua"/>
          <w:bCs/>
          <w:color w:val="000000"/>
        </w:rPr>
        <w:t xml:space="preserve">  Hashimoto</w:t>
      </w:r>
      <w:r>
        <w:rPr>
          <w:rFonts w:ascii="Book Antiqua" w:eastAsia="宋体" w:hAnsi="Book Antiqua" w:hint="eastAsia"/>
          <w:bCs/>
          <w:color w:val="000000"/>
          <w:lang w:eastAsia="zh-CN"/>
        </w:rPr>
        <w:t xml:space="preserve"> N,</w:t>
      </w:r>
      <w:r w:rsidRPr="007E0A8A">
        <w:rPr>
          <w:rFonts w:ascii="Book Antiqua" w:hAnsi="Book Antiqua"/>
          <w:bCs/>
          <w:color w:val="000000"/>
        </w:rPr>
        <w:t xml:space="preserve"> </w:t>
      </w:r>
      <w:r>
        <w:rPr>
          <w:rFonts w:ascii="Book Antiqua" w:hAnsi="Book Antiqua"/>
          <w:bCs/>
          <w:color w:val="000000"/>
        </w:rPr>
        <w:t>El Rassy</w:t>
      </w:r>
      <w:r>
        <w:rPr>
          <w:rFonts w:ascii="Book Antiqua" w:eastAsia="宋体" w:hAnsi="Book Antiqua" w:hint="eastAsia"/>
          <w:bCs/>
          <w:color w:val="000000"/>
          <w:lang w:eastAsia="zh-CN"/>
        </w:rPr>
        <w:t xml:space="preserve"> </w:t>
      </w:r>
      <w:r w:rsidRPr="007E0A8A">
        <w:rPr>
          <w:rFonts w:ascii="Book Antiqua" w:hAnsi="Book Antiqua"/>
          <w:bCs/>
          <w:color w:val="000000"/>
        </w:rPr>
        <w:t>E</w:t>
      </w:r>
      <w:r>
        <w:rPr>
          <w:rFonts w:ascii="Book Antiqua" w:eastAsia="宋体" w:hAnsi="Book Antiqua" w:hint="eastAsia"/>
          <w:bCs/>
          <w:color w:val="000000"/>
          <w:lang w:eastAsia="zh-CN"/>
        </w:rPr>
        <w:t>,</w:t>
      </w:r>
      <w:r w:rsidRPr="007E0A8A">
        <w:rPr>
          <w:rFonts w:ascii="Book Antiqua" w:hAnsi="Book Antiqua"/>
          <w:bCs/>
          <w:color w:val="000000"/>
        </w:rPr>
        <w:t xml:space="preserve"> Koch</w:t>
      </w:r>
      <w:r>
        <w:rPr>
          <w:rFonts w:ascii="Book Antiqua" w:eastAsia="宋体" w:hAnsi="Book Antiqua" w:hint="eastAsia"/>
          <w:bCs/>
          <w:color w:val="000000"/>
          <w:lang w:eastAsia="zh-CN"/>
        </w:rPr>
        <w:t xml:space="preserve"> TR</w:t>
      </w:r>
      <w:r w:rsidR="000948E4">
        <w:rPr>
          <w:rFonts w:ascii="Book Antiqua" w:eastAsia="宋体" w:hAnsi="Book Antiqua" w:hint="eastAsia"/>
          <w:bCs/>
          <w:color w:val="000000"/>
          <w:lang w:eastAsia="zh-CN"/>
        </w:rPr>
        <w:t xml:space="preserve">, </w:t>
      </w:r>
      <w:r w:rsidR="000948E4" w:rsidRPr="000948E4">
        <w:rPr>
          <w:rFonts w:ascii="Book Antiqua" w:eastAsia="宋体" w:hAnsi="Book Antiqua"/>
          <w:bCs/>
          <w:color w:val="000000"/>
          <w:lang w:eastAsia="zh-CN"/>
        </w:rPr>
        <w:t>Lakatos</w:t>
      </w:r>
      <w:r w:rsidR="000948E4">
        <w:rPr>
          <w:rFonts w:ascii="Book Antiqua" w:eastAsia="宋体" w:hAnsi="Book Antiqua" w:hint="eastAsia"/>
          <w:bCs/>
          <w:color w:val="000000"/>
          <w:lang w:eastAsia="zh-CN"/>
        </w:rPr>
        <w:t xml:space="preserve"> PL</w:t>
      </w:r>
      <w:r>
        <w:rPr>
          <w:rFonts w:ascii="Book Antiqua" w:eastAsia="宋体" w:hAnsi="Book Antiqua" w:hint="eastAsia"/>
          <w:bCs/>
          <w:color w:val="000000"/>
          <w:lang w:eastAsia="zh-CN"/>
        </w:rPr>
        <w:t xml:space="preserve"> </w:t>
      </w:r>
      <w:r w:rsidRPr="007E0A8A">
        <w:rPr>
          <w:rFonts w:ascii="Book Antiqua" w:hAnsi="Book Antiqua"/>
          <w:b/>
          <w:bCs/>
          <w:color w:val="000000"/>
        </w:rPr>
        <w:t>S-Editor</w:t>
      </w:r>
      <w:r w:rsidRPr="007E0A8A">
        <w:rPr>
          <w:rFonts w:ascii="Book Antiqua" w:eastAsia="宋体" w:hAnsi="Book Antiqua"/>
          <w:b/>
          <w:bCs/>
          <w:color w:val="000000"/>
          <w:lang w:eastAsia="zh-CN"/>
        </w:rPr>
        <w:t>:</w:t>
      </w:r>
      <w:r w:rsidRPr="007E0A8A">
        <w:rPr>
          <w:rFonts w:ascii="Book Antiqua" w:hAnsi="Book Antiqua"/>
          <w:bCs/>
          <w:color w:val="000000"/>
        </w:rPr>
        <w:t xml:space="preserve"> </w:t>
      </w:r>
      <w:r w:rsidRPr="007E0A8A">
        <w:rPr>
          <w:rFonts w:ascii="Book Antiqua" w:eastAsia="宋体" w:hAnsi="Book Antiqua"/>
          <w:bCs/>
          <w:color w:val="000000"/>
          <w:lang w:eastAsia="zh-CN"/>
        </w:rPr>
        <w:t>Qi Y</w:t>
      </w:r>
      <w:r w:rsidRPr="007E0A8A">
        <w:rPr>
          <w:rFonts w:ascii="Book Antiqua" w:hAnsi="Book Antiqua"/>
          <w:b/>
          <w:bCs/>
          <w:color w:val="000000"/>
        </w:rPr>
        <w:t xml:space="preserve">   L-Editor</w:t>
      </w:r>
      <w:r w:rsidRPr="007E0A8A">
        <w:rPr>
          <w:rFonts w:ascii="Book Antiqua" w:eastAsia="宋体" w:hAnsi="Book Antiqua"/>
          <w:b/>
          <w:bCs/>
          <w:color w:val="000000"/>
          <w:lang w:eastAsia="zh-CN"/>
        </w:rPr>
        <w:t>:</w:t>
      </w:r>
      <w:r w:rsidRPr="007E0A8A">
        <w:rPr>
          <w:rFonts w:ascii="Book Antiqua" w:hAnsi="Book Antiqua"/>
          <w:b/>
          <w:bCs/>
          <w:color w:val="000000"/>
        </w:rPr>
        <w:t xml:space="preserve">   E-Editor</w:t>
      </w:r>
      <w:r w:rsidRPr="007E0A8A">
        <w:rPr>
          <w:rFonts w:ascii="Book Antiqua" w:eastAsia="宋体" w:hAnsi="Book Antiqua"/>
          <w:b/>
          <w:bCs/>
          <w:color w:val="000000"/>
          <w:lang w:eastAsia="zh-CN"/>
        </w:rPr>
        <w:t>:</w:t>
      </w:r>
    </w:p>
    <w:p w14:paraId="6C5CE644" w14:textId="77777777" w:rsidR="004636F6" w:rsidRDefault="004636F6" w:rsidP="00D87A0A">
      <w:pPr>
        <w:shd w:val="clear" w:color="auto" w:fill="FFFFFF"/>
        <w:snapToGrid w:val="0"/>
        <w:spacing w:line="360" w:lineRule="auto"/>
        <w:jc w:val="both"/>
        <w:rPr>
          <w:rFonts w:ascii="Book Antiqua" w:eastAsia="宋体" w:hAnsi="Book Antiqua" w:cs="Helvetica"/>
          <w:b/>
          <w:lang w:eastAsia="zh-CN"/>
        </w:rPr>
      </w:pPr>
    </w:p>
    <w:p w14:paraId="32E48A4A" w14:textId="77777777" w:rsidR="007E0A8A" w:rsidRPr="008F0DB6" w:rsidRDefault="007E0A8A" w:rsidP="00D87A0A">
      <w:pPr>
        <w:shd w:val="clear" w:color="auto" w:fill="FFFFFF"/>
        <w:snapToGrid w:val="0"/>
        <w:spacing w:line="360" w:lineRule="auto"/>
        <w:jc w:val="both"/>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0499F7D4" w14:textId="677E5ADF" w:rsidR="007E0A8A" w:rsidRPr="008F0DB6" w:rsidRDefault="007E0A8A" w:rsidP="00D87A0A">
      <w:pPr>
        <w:shd w:val="clear" w:color="auto" w:fill="FFFFFF"/>
        <w:snapToGrid w:val="0"/>
        <w:spacing w:line="360" w:lineRule="auto"/>
        <w:jc w:val="both"/>
        <w:rPr>
          <w:rFonts w:ascii="Book Antiqua" w:hAnsi="Book Antiqua" w:cs="Helvetica"/>
          <w:b/>
        </w:rPr>
      </w:pPr>
      <w:r w:rsidRPr="008F0DB6">
        <w:rPr>
          <w:rFonts w:ascii="Book Antiqua" w:hAnsi="Book Antiqua" w:cs="Helvetica"/>
          <w:b/>
        </w:rPr>
        <w:t xml:space="preserve">Country of origin: </w:t>
      </w:r>
      <w:r w:rsidRPr="007E0A8A">
        <w:rPr>
          <w:rFonts w:ascii="Book Antiqua" w:hAnsi="Book Antiqua" w:cs="Helvetica"/>
        </w:rPr>
        <w:t>Austria</w:t>
      </w:r>
    </w:p>
    <w:p w14:paraId="21C5234F" w14:textId="77777777" w:rsidR="007E0A8A" w:rsidRPr="008F0DB6" w:rsidRDefault="007E0A8A" w:rsidP="00D87A0A">
      <w:pPr>
        <w:shd w:val="clear" w:color="auto" w:fill="FFFFFF"/>
        <w:snapToGrid w:val="0"/>
        <w:spacing w:line="360" w:lineRule="auto"/>
        <w:jc w:val="both"/>
        <w:rPr>
          <w:rFonts w:ascii="Book Antiqua" w:hAnsi="Book Antiqua" w:cs="Helvetica"/>
          <w:b/>
        </w:rPr>
      </w:pPr>
      <w:r w:rsidRPr="008F0DB6">
        <w:rPr>
          <w:rFonts w:ascii="Book Antiqua" w:hAnsi="Book Antiqua" w:cs="Helvetica"/>
          <w:b/>
        </w:rPr>
        <w:t>Peer-review report classification</w:t>
      </w:r>
    </w:p>
    <w:p w14:paraId="22E85662" w14:textId="77777777" w:rsidR="007E0A8A" w:rsidRPr="008F0DB6" w:rsidRDefault="007E0A8A" w:rsidP="00D87A0A">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4646A86C" w14:textId="7B2E6188" w:rsidR="007E0A8A" w:rsidRPr="007E0A8A" w:rsidRDefault="007E0A8A" w:rsidP="00D87A0A">
      <w:pPr>
        <w:shd w:val="clear" w:color="auto" w:fill="FFFFFF"/>
        <w:snapToGrid w:val="0"/>
        <w:spacing w:line="360" w:lineRule="auto"/>
        <w:jc w:val="both"/>
        <w:rPr>
          <w:rFonts w:ascii="Book Antiqua" w:eastAsia="宋体" w:hAnsi="Book Antiqua" w:cs="Helvetica"/>
          <w:lang w:eastAsia="zh-CN"/>
        </w:rPr>
      </w:pPr>
      <w:r w:rsidRPr="008F0DB6">
        <w:rPr>
          <w:rFonts w:ascii="Book Antiqua" w:hAnsi="Book Antiqua" w:cs="Helvetica"/>
        </w:rPr>
        <w:t xml:space="preserve">Grade B (Very good): </w:t>
      </w:r>
      <w:r>
        <w:rPr>
          <w:rFonts w:ascii="Book Antiqua" w:eastAsia="宋体" w:hAnsi="Book Antiqua" w:cs="Helvetica" w:hint="eastAsia"/>
          <w:lang w:eastAsia="zh-CN"/>
        </w:rPr>
        <w:t>B, B</w:t>
      </w:r>
    </w:p>
    <w:p w14:paraId="1FB80144" w14:textId="4BC8FEAD" w:rsidR="007E0A8A" w:rsidRPr="007E0A8A" w:rsidRDefault="007E0A8A" w:rsidP="00D87A0A">
      <w:pPr>
        <w:shd w:val="clear" w:color="auto" w:fill="FFFFFF"/>
        <w:snapToGrid w:val="0"/>
        <w:spacing w:line="360" w:lineRule="auto"/>
        <w:jc w:val="both"/>
        <w:rPr>
          <w:rFonts w:ascii="Book Antiqua" w:eastAsia="宋体" w:hAnsi="Book Antiqua" w:cs="Helvetica"/>
          <w:lang w:eastAsia="zh-CN"/>
        </w:rPr>
      </w:pPr>
      <w:r w:rsidRPr="008F0DB6">
        <w:rPr>
          <w:rFonts w:ascii="Book Antiqua" w:hAnsi="Book Antiqua" w:cs="Helvetica"/>
        </w:rPr>
        <w:t xml:space="preserve">Grade C (Good): </w:t>
      </w:r>
      <w:r>
        <w:rPr>
          <w:rFonts w:ascii="Book Antiqua" w:eastAsia="宋体" w:hAnsi="Book Antiqua" w:cs="Helvetica" w:hint="eastAsia"/>
          <w:lang w:eastAsia="zh-CN"/>
        </w:rPr>
        <w:t>C</w:t>
      </w:r>
      <w:r w:rsidR="000948E4">
        <w:rPr>
          <w:rFonts w:ascii="Book Antiqua" w:eastAsia="宋体" w:hAnsi="Book Antiqua" w:cs="Helvetica" w:hint="eastAsia"/>
          <w:lang w:eastAsia="zh-CN"/>
        </w:rPr>
        <w:t>, C</w:t>
      </w:r>
    </w:p>
    <w:p w14:paraId="711552DC" w14:textId="77777777" w:rsidR="007E0A8A" w:rsidRPr="008F0DB6" w:rsidRDefault="007E0A8A" w:rsidP="00D87A0A">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5A18B4DC" w14:textId="77777777" w:rsidR="007E0A8A" w:rsidRPr="008F0DB6" w:rsidRDefault="007E0A8A" w:rsidP="00D87A0A">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53EF22B0" w14:textId="77777777" w:rsidR="00106FC1" w:rsidRPr="00C5388E" w:rsidRDefault="00106FC1" w:rsidP="00D87A0A">
      <w:pPr>
        <w:spacing w:line="360" w:lineRule="auto"/>
        <w:jc w:val="both"/>
        <w:rPr>
          <w:rFonts w:ascii="Book Antiqua" w:hAnsi="Book Antiqua"/>
          <w:b/>
          <w:lang w:val="en-US"/>
        </w:rPr>
      </w:pPr>
    </w:p>
    <w:p w14:paraId="18128F35" w14:textId="77777777" w:rsidR="00106FC1" w:rsidRPr="00C5388E" w:rsidRDefault="00106FC1" w:rsidP="00D87A0A">
      <w:pPr>
        <w:spacing w:line="360" w:lineRule="auto"/>
        <w:jc w:val="both"/>
        <w:rPr>
          <w:rFonts w:ascii="Book Antiqua" w:hAnsi="Book Antiqua"/>
          <w:b/>
          <w:lang w:val="en-US"/>
        </w:rPr>
      </w:pPr>
    </w:p>
    <w:p w14:paraId="1B0CB2DB" w14:textId="77777777" w:rsidR="00106FC1" w:rsidRPr="00C5388E" w:rsidRDefault="00106FC1" w:rsidP="00D87A0A">
      <w:pPr>
        <w:spacing w:line="360" w:lineRule="auto"/>
        <w:jc w:val="both"/>
        <w:rPr>
          <w:rFonts w:ascii="Book Antiqua" w:hAnsi="Book Antiqua"/>
          <w:b/>
          <w:lang w:val="en-US"/>
        </w:rPr>
      </w:pPr>
    </w:p>
    <w:p w14:paraId="513643CA" w14:textId="77777777" w:rsidR="00106FC1" w:rsidRPr="00C5388E" w:rsidRDefault="00106FC1" w:rsidP="00D87A0A">
      <w:pPr>
        <w:spacing w:line="360" w:lineRule="auto"/>
        <w:jc w:val="both"/>
        <w:rPr>
          <w:rFonts w:ascii="Book Antiqua" w:hAnsi="Book Antiqua"/>
          <w:b/>
          <w:lang w:val="en-US"/>
        </w:rPr>
      </w:pPr>
    </w:p>
    <w:p w14:paraId="29D37A1F" w14:textId="54072A11" w:rsidR="007E0A8A" w:rsidRDefault="007E0A8A" w:rsidP="00D87A0A">
      <w:pPr>
        <w:jc w:val="both"/>
        <w:rPr>
          <w:rFonts w:ascii="Book Antiqua" w:hAnsi="Book Antiqua"/>
          <w:b/>
          <w:lang w:val="en-US"/>
        </w:rPr>
      </w:pPr>
      <w:r>
        <w:rPr>
          <w:rFonts w:ascii="Book Antiqua" w:hAnsi="Book Antiqua"/>
          <w:b/>
          <w:lang w:val="en-US"/>
        </w:rPr>
        <w:br w:type="page"/>
      </w:r>
    </w:p>
    <w:p w14:paraId="31E5B5F4" w14:textId="77777777" w:rsidR="00106FC1" w:rsidRPr="00C5388E" w:rsidRDefault="00106FC1" w:rsidP="00D87A0A">
      <w:pPr>
        <w:spacing w:line="360" w:lineRule="auto"/>
        <w:jc w:val="both"/>
        <w:rPr>
          <w:rFonts w:ascii="Book Antiqua" w:hAnsi="Book Antiqua"/>
          <w:b/>
          <w:lang w:val="en-US"/>
        </w:rPr>
      </w:pPr>
    </w:p>
    <w:p w14:paraId="37D6E909" w14:textId="77A6320B" w:rsidR="007E0A8A" w:rsidRPr="007E0A8A" w:rsidRDefault="007E0A8A" w:rsidP="00D87A0A">
      <w:pPr>
        <w:spacing w:line="360" w:lineRule="auto"/>
        <w:jc w:val="both"/>
        <w:rPr>
          <w:rFonts w:ascii="Book Antiqua" w:hAnsi="Book Antiqua"/>
          <w:b/>
          <w:lang w:val="en-US"/>
        </w:rPr>
      </w:pPr>
      <w:r>
        <w:rPr>
          <w:rFonts w:ascii="Book Antiqua" w:hAnsi="Book Antiqua"/>
          <w:b/>
          <w:lang w:val="en-US"/>
        </w:rPr>
        <w:t>Table 1</w:t>
      </w:r>
      <w:r>
        <w:rPr>
          <w:rFonts w:ascii="Book Antiqua" w:eastAsia="宋体" w:hAnsi="Book Antiqua" w:hint="eastAsia"/>
          <w:b/>
          <w:lang w:val="en-US" w:eastAsia="zh-CN"/>
        </w:rPr>
        <w:t xml:space="preserve"> </w:t>
      </w:r>
      <w:r w:rsidRPr="007E0A8A">
        <w:rPr>
          <w:rFonts w:ascii="Book Antiqua" w:hAnsi="Book Antiqua"/>
          <w:b/>
          <w:lang w:val="en-US"/>
        </w:rPr>
        <w:t xml:space="preserve">Demographic and clinical characteristics of patients undergoing surgery for </w:t>
      </w:r>
      <w:proofErr w:type="spellStart"/>
      <w:r w:rsidRPr="007E0A8A">
        <w:rPr>
          <w:rFonts w:ascii="Book Antiqua" w:hAnsi="Book Antiqua"/>
          <w:b/>
          <w:lang w:val="en-US"/>
        </w:rPr>
        <w:t>stricturing</w:t>
      </w:r>
      <w:proofErr w:type="spellEnd"/>
      <w:r w:rsidRPr="007E0A8A">
        <w:rPr>
          <w:rFonts w:ascii="Book Antiqua" w:hAnsi="Book Antiqua"/>
          <w:b/>
          <w:lang w:val="en-US"/>
        </w:rPr>
        <w:t xml:space="preserve"> Crohn’s disease</w:t>
      </w:r>
      <w:r w:rsidR="00D87A0A">
        <w:rPr>
          <w:rFonts w:ascii="Book Antiqua" w:eastAsia="宋体" w:hAnsi="Book Antiqua" w:hint="eastAsia"/>
          <w:b/>
          <w:lang w:val="en-US" w:eastAsia="zh-CN"/>
        </w:rPr>
        <w:t xml:space="preserve"> </w:t>
      </w:r>
      <w:r w:rsidRPr="007E0A8A">
        <w:rPr>
          <w:rFonts w:ascii="Book Antiqua" w:hAnsi="Book Antiqua"/>
          <w:b/>
          <w:lang w:val="en-US"/>
        </w:rPr>
        <w:t>with and without incidental finding of colorectal cancer</w:t>
      </w:r>
      <w:r w:rsidR="004636F6" w:rsidRPr="004636F6">
        <w:rPr>
          <w:rFonts w:ascii="Book Antiqua" w:eastAsia="宋体" w:hAnsi="Book Antiqua" w:hint="eastAsia"/>
          <w:i/>
          <w:lang w:eastAsia="zh-CN"/>
        </w:rPr>
        <w:t xml:space="preserve"> </w:t>
      </w:r>
      <w:r w:rsidR="004636F6" w:rsidRPr="004636F6">
        <w:rPr>
          <w:rFonts w:ascii="Book Antiqua" w:eastAsia="宋体" w:hAnsi="Book Antiqua" w:hint="eastAsia"/>
          <w:b/>
          <w:i/>
          <w:lang w:eastAsia="zh-CN"/>
        </w:rPr>
        <w:t>n</w:t>
      </w:r>
      <w:r w:rsidR="004636F6" w:rsidRPr="004636F6">
        <w:rPr>
          <w:rFonts w:ascii="Book Antiqua" w:eastAsia="宋体" w:hAnsi="Book Antiqua" w:hint="eastAsia"/>
          <w:b/>
          <w:lang w:eastAsia="zh-CN"/>
        </w:rPr>
        <w:t xml:space="preserve"> (%)</w:t>
      </w:r>
    </w:p>
    <w:p w14:paraId="1E555BAE" w14:textId="77777777" w:rsidR="007E0A8A" w:rsidRDefault="007E0A8A" w:rsidP="00D87A0A">
      <w:pPr>
        <w:jc w:val="both"/>
        <w:rPr>
          <w:rFonts w:ascii="Book Antiqua" w:hAnsi="Book Antiqua"/>
          <w:b/>
          <w:lang w:val="en-US"/>
        </w:rPr>
      </w:pPr>
      <w:r>
        <w:rPr>
          <w:rFonts w:ascii="Book Antiqua" w:hAnsi="Book Antiqua"/>
          <w:b/>
          <w:lang w:val="en-US"/>
        </w:rPr>
        <w:br w:type="page"/>
      </w:r>
    </w:p>
    <w:tbl>
      <w:tblPr>
        <w:tblStyle w:val="LightShading"/>
        <w:tblpPr w:leftFromText="141" w:rightFromText="141" w:vertAnchor="page" w:horzAnchor="page" w:tblpX="1346" w:tblpY="2498"/>
        <w:tblW w:w="10031" w:type="dxa"/>
        <w:tblLook w:val="04A0" w:firstRow="1" w:lastRow="0" w:firstColumn="1" w:lastColumn="0" w:noHBand="0" w:noVBand="1"/>
      </w:tblPr>
      <w:tblGrid>
        <w:gridCol w:w="3227"/>
        <w:gridCol w:w="2693"/>
        <w:gridCol w:w="2693"/>
        <w:gridCol w:w="1418"/>
      </w:tblGrid>
      <w:tr w:rsidR="007E0A8A" w:rsidRPr="00C5388E" w14:paraId="75C9847E" w14:textId="77777777" w:rsidTr="00CA3F08">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7003FDC0" w14:textId="77777777" w:rsidR="007E0A8A" w:rsidRPr="00C5388E" w:rsidRDefault="007E0A8A" w:rsidP="00D87A0A">
            <w:pPr>
              <w:spacing w:line="360" w:lineRule="auto"/>
              <w:jc w:val="both"/>
              <w:rPr>
                <w:rFonts w:ascii="Book Antiqua" w:hAnsi="Book Antiqua"/>
                <w:color w:val="auto"/>
              </w:rPr>
            </w:pPr>
          </w:p>
        </w:tc>
        <w:tc>
          <w:tcPr>
            <w:tcW w:w="2693" w:type="dxa"/>
            <w:shd w:val="clear" w:color="auto" w:fill="auto"/>
          </w:tcPr>
          <w:p w14:paraId="642AAA9B" w14:textId="77777777" w:rsidR="007E0A8A" w:rsidRPr="00C5388E" w:rsidRDefault="007E0A8A" w:rsidP="00D87A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C5388E">
              <w:rPr>
                <w:rFonts w:ascii="Book Antiqua" w:hAnsi="Book Antiqua"/>
                <w:color w:val="auto"/>
              </w:rPr>
              <w:t>Stricturing CD</w:t>
            </w:r>
          </w:p>
        </w:tc>
        <w:tc>
          <w:tcPr>
            <w:tcW w:w="2693" w:type="dxa"/>
            <w:shd w:val="clear" w:color="auto" w:fill="auto"/>
          </w:tcPr>
          <w:p w14:paraId="53DFDFE3" w14:textId="77777777" w:rsidR="007E0A8A" w:rsidRPr="00C5388E" w:rsidRDefault="007E0A8A" w:rsidP="00D87A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C5388E">
              <w:rPr>
                <w:rFonts w:ascii="Book Antiqua" w:hAnsi="Book Antiqua"/>
                <w:color w:val="auto"/>
              </w:rPr>
              <w:t>Stricturing CD and incidental cancer</w:t>
            </w:r>
          </w:p>
        </w:tc>
        <w:tc>
          <w:tcPr>
            <w:tcW w:w="1418" w:type="dxa"/>
            <w:shd w:val="clear" w:color="auto" w:fill="auto"/>
          </w:tcPr>
          <w:p w14:paraId="4E9CF0AA" w14:textId="77777777" w:rsidR="007E0A8A" w:rsidRPr="00C5388E" w:rsidRDefault="007E0A8A" w:rsidP="00D87A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7E0A8A">
              <w:rPr>
                <w:rFonts w:ascii="Book Antiqua" w:hAnsi="Book Antiqua"/>
                <w:i/>
                <w:color w:val="auto"/>
              </w:rPr>
              <w:t>P</w:t>
            </w:r>
            <w:r>
              <w:rPr>
                <w:rFonts w:ascii="Book Antiqua" w:eastAsia="宋体" w:hAnsi="Book Antiqua" w:hint="eastAsia"/>
                <w:color w:val="auto"/>
                <w:lang w:eastAsia="zh-CN"/>
              </w:rPr>
              <w:t xml:space="preserve"> </w:t>
            </w:r>
            <w:r w:rsidRPr="00C5388E">
              <w:rPr>
                <w:rFonts w:ascii="Book Antiqua" w:hAnsi="Book Antiqua"/>
                <w:color w:val="auto"/>
              </w:rPr>
              <w:t>value</w:t>
            </w:r>
          </w:p>
        </w:tc>
      </w:tr>
      <w:tr w:rsidR="007E0A8A" w:rsidRPr="00C5388E" w14:paraId="15584888" w14:textId="77777777" w:rsidTr="00CA3F0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4EECD4B4" w14:textId="77777777" w:rsidR="007E0A8A" w:rsidRPr="00CA3F08" w:rsidRDefault="007E0A8A" w:rsidP="00D87A0A">
            <w:pPr>
              <w:spacing w:line="360" w:lineRule="auto"/>
              <w:jc w:val="both"/>
              <w:rPr>
                <w:rFonts w:ascii="Book Antiqua" w:hAnsi="Book Antiqua"/>
                <w:b w:val="0"/>
                <w:color w:val="auto"/>
              </w:rPr>
            </w:pPr>
            <w:r w:rsidRPr="00CA3F08">
              <w:rPr>
                <w:rFonts w:ascii="Book Antiqua" w:hAnsi="Book Antiqua"/>
                <w:b w:val="0"/>
                <w:color w:val="auto"/>
              </w:rPr>
              <w:t>Patients</w:t>
            </w:r>
          </w:p>
        </w:tc>
        <w:tc>
          <w:tcPr>
            <w:tcW w:w="2693" w:type="dxa"/>
            <w:shd w:val="clear" w:color="auto" w:fill="auto"/>
          </w:tcPr>
          <w:p w14:paraId="6EA8CBB0" w14:textId="77777777" w:rsidR="007E0A8A" w:rsidRPr="00C5388E" w:rsidRDefault="007E0A8A"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5388E">
              <w:rPr>
                <w:rFonts w:ascii="Book Antiqua" w:hAnsi="Book Antiqua"/>
                <w:color w:val="auto"/>
              </w:rPr>
              <w:t>478</w:t>
            </w:r>
          </w:p>
        </w:tc>
        <w:tc>
          <w:tcPr>
            <w:tcW w:w="2693" w:type="dxa"/>
            <w:shd w:val="clear" w:color="auto" w:fill="auto"/>
          </w:tcPr>
          <w:p w14:paraId="5C9B1805" w14:textId="77777777" w:rsidR="007E0A8A" w:rsidRPr="00C5388E" w:rsidRDefault="007E0A8A"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5388E">
              <w:rPr>
                <w:rFonts w:ascii="Book Antiqua" w:hAnsi="Book Antiqua"/>
                <w:color w:val="auto"/>
              </w:rPr>
              <w:t>6</w:t>
            </w:r>
          </w:p>
        </w:tc>
        <w:tc>
          <w:tcPr>
            <w:tcW w:w="1418" w:type="dxa"/>
            <w:shd w:val="clear" w:color="auto" w:fill="auto"/>
          </w:tcPr>
          <w:p w14:paraId="44F56609" w14:textId="77777777" w:rsidR="007E0A8A" w:rsidRPr="00CA3F08" w:rsidRDefault="007E0A8A"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7E0A8A" w:rsidRPr="00C5388E" w14:paraId="4C74ABAA" w14:textId="77777777" w:rsidTr="00CA3F08">
        <w:trPr>
          <w:trHeight w:val="291"/>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76E3340A" w14:textId="77777777" w:rsidR="007E0A8A" w:rsidRPr="00CA3F08" w:rsidRDefault="007E0A8A" w:rsidP="00D87A0A">
            <w:pPr>
              <w:spacing w:line="360" w:lineRule="auto"/>
              <w:jc w:val="both"/>
              <w:rPr>
                <w:rFonts w:ascii="Book Antiqua" w:hAnsi="Book Antiqua"/>
                <w:b w:val="0"/>
                <w:color w:val="auto"/>
              </w:rPr>
            </w:pPr>
            <w:r w:rsidRPr="00CA3F08">
              <w:rPr>
                <w:rFonts w:ascii="Book Antiqua" w:hAnsi="Book Antiqua"/>
                <w:b w:val="0"/>
                <w:color w:val="auto"/>
              </w:rPr>
              <w:t>Age (</w:t>
            </w:r>
            <w:r w:rsidRPr="00CA3F08">
              <w:rPr>
                <w:rFonts w:ascii="Book Antiqua" w:eastAsia="宋体" w:hAnsi="Book Antiqua" w:hint="eastAsia"/>
                <w:b w:val="0"/>
                <w:color w:val="auto"/>
                <w:lang w:eastAsia="zh-CN"/>
              </w:rPr>
              <w:t>yr</w:t>
            </w:r>
            <w:r w:rsidRPr="00CA3F08">
              <w:rPr>
                <w:rFonts w:ascii="Book Antiqua" w:hAnsi="Book Antiqua"/>
                <w:b w:val="0"/>
                <w:color w:val="auto"/>
              </w:rPr>
              <w:t>)</w:t>
            </w:r>
          </w:p>
        </w:tc>
        <w:tc>
          <w:tcPr>
            <w:tcW w:w="2693" w:type="dxa"/>
            <w:shd w:val="clear" w:color="auto" w:fill="auto"/>
          </w:tcPr>
          <w:p w14:paraId="05504B0A" w14:textId="77777777" w:rsidR="007E0A8A" w:rsidRPr="00C5388E" w:rsidRDefault="007E0A8A" w:rsidP="00D87A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5388E">
              <w:rPr>
                <w:rFonts w:ascii="Book Antiqua" w:hAnsi="Book Antiqua"/>
                <w:color w:val="auto"/>
              </w:rPr>
              <w:t>35.2 (11-82)</w:t>
            </w:r>
          </w:p>
        </w:tc>
        <w:tc>
          <w:tcPr>
            <w:tcW w:w="2693" w:type="dxa"/>
            <w:shd w:val="clear" w:color="auto" w:fill="auto"/>
          </w:tcPr>
          <w:p w14:paraId="745B6538" w14:textId="77777777" w:rsidR="007E0A8A" w:rsidRPr="00C5388E" w:rsidRDefault="007E0A8A" w:rsidP="00D87A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5388E">
              <w:rPr>
                <w:rFonts w:ascii="Book Antiqua" w:hAnsi="Book Antiqua"/>
                <w:color w:val="auto"/>
              </w:rPr>
              <w:t>43 (27-66)</w:t>
            </w:r>
          </w:p>
        </w:tc>
        <w:tc>
          <w:tcPr>
            <w:tcW w:w="1418" w:type="dxa"/>
            <w:shd w:val="clear" w:color="auto" w:fill="auto"/>
          </w:tcPr>
          <w:p w14:paraId="71470416" w14:textId="1F33E9F4" w:rsidR="007E0A8A" w:rsidRPr="00CA3F08" w:rsidRDefault="00CA3F08" w:rsidP="00D87A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A3F08">
              <w:rPr>
                <w:rFonts w:ascii="Book Antiqua" w:hAnsi="Book Antiqua"/>
                <w:color w:val="auto"/>
              </w:rPr>
              <w:t>NS</w:t>
            </w:r>
          </w:p>
        </w:tc>
      </w:tr>
      <w:tr w:rsidR="007E0A8A" w:rsidRPr="00C5388E" w14:paraId="3B6D00A7" w14:textId="77777777" w:rsidTr="00CA3F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32EA7359" w14:textId="1C970988" w:rsidR="007E0A8A" w:rsidRPr="00CA3F08" w:rsidRDefault="007E0A8A" w:rsidP="00D87A0A">
            <w:pPr>
              <w:spacing w:line="360" w:lineRule="auto"/>
              <w:jc w:val="both"/>
              <w:rPr>
                <w:rFonts w:ascii="Book Antiqua" w:eastAsia="宋体" w:hAnsi="Book Antiqua"/>
                <w:b w:val="0"/>
                <w:color w:val="auto"/>
                <w:lang w:eastAsia="zh-CN"/>
              </w:rPr>
            </w:pPr>
            <w:r w:rsidRPr="00CA3F08">
              <w:rPr>
                <w:rFonts w:ascii="Book Antiqua" w:hAnsi="Book Antiqua"/>
                <w:b w:val="0"/>
                <w:color w:val="auto"/>
              </w:rPr>
              <w:t>Sex</w:t>
            </w:r>
          </w:p>
          <w:p w14:paraId="6757E7F5" w14:textId="77777777" w:rsidR="007E0A8A" w:rsidRPr="00CA3F08" w:rsidRDefault="007E0A8A" w:rsidP="00D87A0A">
            <w:pPr>
              <w:spacing w:line="360" w:lineRule="auto"/>
              <w:jc w:val="both"/>
              <w:rPr>
                <w:rFonts w:ascii="Book Antiqua" w:hAnsi="Book Antiqua"/>
                <w:b w:val="0"/>
                <w:color w:val="auto"/>
              </w:rPr>
            </w:pPr>
            <w:r w:rsidRPr="00CA3F08">
              <w:rPr>
                <w:rFonts w:ascii="Book Antiqua" w:hAnsi="Book Antiqua"/>
                <w:b w:val="0"/>
                <w:color w:val="auto"/>
              </w:rPr>
              <w:t>Female</w:t>
            </w:r>
          </w:p>
          <w:p w14:paraId="326A9EE9" w14:textId="77777777" w:rsidR="007E0A8A" w:rsidRPr="00CA3F08" w:rsidRDefault="007E0A8A" w:rsidP="00D87A0A">
            <w:pPr>
              <w:spacing w:line="360" w:lineRule="auto"/>
              <w:jc w:val="both"/>
              <w:rPr>
                <w:rFonts w:ascii="Book Antiqua" w:hAnsi="Book Antiqua"/>
                <w:b w:val="0"/>
                <w:color w:val="auto"/>
              </w:rPr>
            </w:pPr>
            <w:r w:rsidRPr="00CA3F08">
              <w:rPr>
                <w:rFonts w:ascii="Book Antiqua" w:hAnsi="Book Antiqua"/>
                <w:b w:val="0"/>
                <w:color w:val="auto"/>
              </w:rPr>
              <w:t>Male</w:t>
            </w:r>
          </w:p>
        </w:tc>
        <w:tc>
          <w:tcPr>
            <w:tcW w:w="2693" w:type="dxa"/>
            <w:shd w:val="clear" w:color="auto" w:fill="auto"/>
          </w:tcPr>
          <w:p w14:paraId="3F5F229E" w14:textId="77777777" w:rsidR="007E0A8A" w:rsidRPr="00C5388E" w:rsidRDefault="007E0A8A"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p w14:paraId="3FBFD64C" w14:textId="6D15E2BF" w:rsidR="007E0A8A" w:rsidRPr="00C5388E" w:rsidRDefault="00CA3F08"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hAnsi="Book Antiqua"/>
                <w:color w:val="auto"/>
              </w:rPr>
              <w:t>214 (44.8</w:t>
            </w:r>
            <w:r w:rsidR="007E0A8A" w:rsidRPr="00C5388E">
              <w:rPr>
                <w:rFonts w:ascii="Book Antiqua" w:hAnsi="Book Antiqua"/>
                <w:color w:val="auto"/>
              </w:rPr>
              <w:t>)</w:t>
            </w:r>
          </w:p>
          <w:p w14:paraId="3D8D05B7" w14:textId="602FF674" w:rsidR="007E0A8A" w:rsidRPr="00C5388E" w:rsidRDefault="00CA3F08"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hAnsi="Book Antiqua"/>
                <w:color w:val="auto"/>
              </w:rPr>
              <w:t>264 (55.2</w:t>
            </w:r>
            <w:r w:rsidR="007E0A8A" w:rsidRPr="00C5388E">
              <w:rPr>
                <w:rFonts w:ascii="Book Antiqua" w:hAnsi="Book Antiqua"/>
                <w:color w:val="auto"/>
              </w:rPr>
              <w:t>)</w:t>
            </w:r>
          </w:p>
        </w:tc>
        <w:tc>
          <w:tcPr>
            <w:tcW w:w="2693" w:type="dxa"/>
            <w:shd w:val="clear" w:color="auto" w:fill="auto"/>
          </w:tcPr>
          <w:p w14:paraId="66210ABB" w14:textId="77777777" w:rsidR="007E0A8A" w:rsidRPr="00C5388E" w:rsidRDefault="007E0A8A"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p w14:paraId="1CA58C31" w14:textId="2B1B0830" w:rsidR="007E0A8A" w:rsidRPr="00C5388E" w:rsidRDefault="00CA3F08"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hAnsi="Book Antiqua"/>
                <w:color w:val="auto"/>
              </w:rPr>
              <w:t>2 (33.3</w:t>
            </w:r>
            <w:r w:rsidR="007E0A8A" w:rsidRPr="00C5388E">
              <w:rPr>
                <w:rFonts w:ascii="Book Antiqua" w:hAnsi="Book Antiqua"/>
                <w:color w:val="auto"/>
              </w:rPr>
              <w:t>)</w:t>
            </w:r>
          </w:p>
          <w:p w14:paraId="15FFE8A1" w14:textId="0FF3897D" w:rsidR="007E0A8A" w:rsidRPr="00C5388E" w:rsidRDefault="00CA3F08"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hAnsi="Book Antiqua"/>
                <w:color w:val="auto"/>
              </w:rPr>
              <w:t>4 (66.6</w:t>
            </w:r>
            <w:r w:rsidR="007E0A8A" w:rsidRPr="00C5388E">
              <w:rPr>
                <w:rFonts w:ascii="Book Antiqua" w:hAnsi="Book Antiqua"/>
                <w:color w:val="auto"/>
              </w:rPr>
              <w:t>)</w:t>
            </w:r>
          </w:p>
        </w:tc>
        <w:tc>
          <w:tcPr>
            <w:tcW w:w="1418" w:type="dxa"/>
            <w:shd w:val="clear" w:color="auto" w:fill="auto"/>
          </w:tcPr>
          <w:p w14:paraId="158C1E24" w14:textId="79F4E61B" w:rsidR="007E0A8A" w:rsidRPr="00CA3F08" w:rsidRDefault="00CA3F08"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A3F08">
              <w:rPr>
                <w:rFonts w:ascii="Book Antiqua" w:hAnsi="Book Antiqua"/>
                <w:color w:val="auto"/>
              </w:rPr>
              <w:t>NS</w:t>
            </w:r>
          </w:p>
        </w:tc>
      </w:tr>
      <w:tr w:rsidR="007E0A8A" w:rsidRPr="00C5388E" w14:paraId="69E737EB" w14:textId="77777777" w:rsidTr="00CA3F08">
        <w:trPr>
          <w:trHeight w:val="291"/>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5FBEDBA3" w14:textId="77777777" w:rsidR="007E0A8A" w:rsidRPr="00CA3F08" w:rsidRDefault="007E0A8A" w:rsidP="00D87A0A">
            <w:pPr>
              <w:spacing w:line="360" w:lineRule="auto"/>
              <w:jc w:val="both"/>
              <w:rPr>
                <w:rFonts w:ascii="Book Antiqua" w:hAnsi="Book Antiqua"/>
                <w:b w:val="0"/>
                <w:color w:val="auto"/>
                <w:vertAlign w:val="superscript"/>
              </w:rPr>
            </w:pPr>
            <w:r w:rsidRPr="00CA3F08">
              <w:rPr>
                <w:rFonts w:ascii="Book Antiqua" w:hAnsi="Book Antiqua"/>
                <w:b w:val="0"/>
                <w:color w:val="auto"/>
              </w:rPr>
              <w:t>Body Mass Index (kg/m</w:t>
            </w:r>
            <w:r w:rsidRPr="00CA3F08">
              <w:rPr>
                <w:rFonts w:ascii="Book Antiqua" w:hAnsi="Book Antiqua"/>
                <w:b w:val="0"/>
                <w:color w:val="auto"/>
                <w:vertAlign w:val="superscript"/>
              </w:rPr>
              <w:t>2</w:t>
            </w:r>
            <w:r w:rsidRPr="00CA3F08">
              <w:rPr>
                <w:rFonts w:ascii="Book Antiqua" w:hAnsi="Book Antiqua"/>
                <w:b w:val="0"/>
                <w:color w:val="auto"/>
              </w:rPr>
              <w:t>)</w:t>
            </w:r>
          </w:p>
        </w:tc>
        <w:tc>
          <w:tcPr>
            <w:tcW w:w="2693" w:type="dxa"/>
            <w:shd w:val="clear" w:color="auto" w:fill="auto"/>
          </w:tcPr>
          <w:p w14:paraId="37FCD54E" w14:textId="22B1B12D" w:rsidR="007E0A8A" w:rsidRPr="00CA3F08" w:rsidRDefault="00CA3F08" w:rsidP="00D87A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auto"/>
                <w:lang w:eastAsia="zh-CN"/>
              </w:rPr>
            </w:pPr>
            <w:r>
              <w:rPr>
                <w:rFonts w:ascii="Book Antiqua" w:hAnsi="Book Antiqua"/>
                <w:color w:val="auto"/>
              </w:rPr>
              <w:t xml:space="preserve">21.4 </w:t>
            </w:r>
            <w:r w:rsidR="007E0A8A" w:rsidRPr="00C5388E">
              <w:rPr>
                <w:rFonts w:ascii="Book Antiqua" w:eastAsia="Times New Roman" w:hAnsi="Book Antiqua"/>
                <w:color w:val="auto"/>
                <w:lang w:val="de-AT"/>
              </w:rPr>
              <w:t>±</w:t>
            </w:r>
            <w:r>
              <w:rPr>
                <w:rFonts w:ascii="Book Antiqua" w:eastAsia="宋体" w:hAnsi="Book Antiqua" w:hint="eastAsia"/>
                <w:color w:val="auto"/>
                <w:lang w:val="de-AT" w:eastAsia="zh-CN"/>
              </w:rPr>
              <w:t xml:space="preserve"> </w:t>
            </w:r>
            <w:r>
              <w:rPr>
                <w:rFonts w:ascii="Book Antiqua" w:eastAsia="Times New Roman" w:hAnsi="Book Antiqua"/>
                <w:color w:val="auto"/>
                <w:lang w:val="de-AT"/>
              </w:rPr>
              <w:t>3.9</w:t>
            </w:r>
          </w:p>
        </w:tc>
        <w:tc>
          <w:tcPr>
            <w:tcW w:w="2693" w:type="dxa"/>
            <w:shd w:val="clear" w:color="auto" w:fill="auto"/>
          </w:tcPr>
          <w:p w14:paraId="798FEA0C" w14:textId="3247DDCD" w:rsidR="007E0A8A" w:rsidRPr="00CA3F08" w:rsidRDefault="00CA3F08" w:rsidP="00D87A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auto"/>
                <w:lang w:eastAsia="zh-CN"/>
              </w:rPr>
            </w:pPr>
            <w:r>
              <w:rPr>
                <w:rFonts w:ascii="Book Antiqua" w:hAnsi="Book Antiqua"/>
                <w:color w:val="auto"/>
              </w:rPr>
              <w:t xml:space="preserve">22.4 </w:t>
            </w:r>
            <w:r>
              <w:rPr>
                <w:rFonts w:ascii="Book Antiqua" w:eastAsia="Times New Roman" w:hAnsi="Book Antiqua"/>
                <w:color w:val="auto"/>
                <w:lang w:val="de-AT"/>
              </w:rPr>
              <w:t>±</w:t>
            </w:r>
            <w:r>
              <w:rPr>
                <w:rFonts w:ascii="Book Antiqua" w:eastAsia="宋体" w:hAnsi="Book Antiqua" w:hint="eastAsia"/>
                <w:color w:val="auto"/>
                <w:lang w:val="de-AT" w:eastAsia="zh-CN"/>
              </w:rPr>
              <w:t xml:space="preserve"> </w:t>
            </w:r>
            <w:r>
              <w:rPr>
                <w:rFonts w:ascii="Book Antiqua" w:eastAsia="Times New Roman" w:hAnsi="Book Antiqua"/>
                <w:color w:val="auto"/>
                <w:lang w:val="de-AT"/>
              </w:rPr>
              <w:t>4.4</w:t>
            </w:r>
          </w:p>
        </w:tc>
        <w:tc>
          <w:tcPr>
            <w:tcW w:w="1418" w:type="dxa"/>
            <w:shd w:val="clear" w:color="auto" w:fill="auto"/>
          </w:tcPr>
          <w:p w14:paraId="2112D0F6" w14:textId="1E9C339B" w:rsidR="007E0A8A" w:rsidRPr="00CA3F08" w:rsidRDefault="00CA3F08" w:rsidP="00D87A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A3F08">
              <w:rPr>
                <w:rFonts w:ascii="Book Antiqua" w:hAnsi="Book Antiqua"/>
                <w:color w:val="auto"/>
              </w:rPr>
              <w:t>NS</w:t>
            </w:r>
          </w:p>
        </w:tc>
      </w:tr>
      <w:tr w:rsidR="007E0A8A" w:rsidRPr="00C5388E" w14:paraId="6A4C7C28" w14:textId="77777777" w:rsidTr="00CA3F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6659284E" w14:textId="789872C1" w:rsidR="007E0A8A" w:rsidRPr="00CA3F08" w:rsidRDefault="007E0A8A" w:rsidP="00D87A0A">
            <w:pPr>
              <w:spacing w:line="360" w:lineRule="auto"/>
              <w:jc w:val="both"/>
              <w:rPr>
                <w:rFonts w:ascii="Book Antiqua" w:hAnsi="Book Antiqua"/>
                <w:b w:val="0"/>
                <w:color w:val="auto"/>
              </w:rPr>
            </w:pPr>
            <w:r w:rsidRPr="00CA3F08">
              <w:rPr>
                <w:rFonts w:ascii="Book Antiqua" w:hAnsi="Book Antiqua"/>
                <w:b w:val="0"/>
                <w:color w:val="auto"/>
              </w:rPr>
              <w:t>Age at CD diagnosis (</w:t>
            </w:r>
            <w:r w:rsidR="00CA3F08">
              <w:rPr>
                <w:rFonts w:ascii="Book Antiqua" w:eastAsia="宋体" w:hAnsi="Book Antiqua" w:hint="eastAsia"/>
                <w:b w:val="0"/>
                <w:color w:val="auto"/>
                <w:lang w:eastAsia="zh-CN"/>
              </w:rPr>
              <w:t>yr</w:t>
            </w:r>
            <w:r w:rsidRPr="00CA3F08">
              <w:rPr>
                <w:rFonts w:ascii="Book Antiqua" w:hAnsi="Book Antiqua"/>
                <w:b w:val="0"/>
                <w:color w:val="auto"/>
              </w:rPr>
              <w:t>)</w:t>
            </w:r>
          </w:p>
        </w:tc>
        <w:tc>
          <w:tcPr>
            <w:tcW w:w="2693" w:type="dxa"/>
            <w:shd w:val="clear" w:color="auto" w:fill="auto"/>
          </w:tcPr>
          <w:p w14:paraId="056C34CC" w14:textId="77777777" w:rsidR="007E0A8A" w:rsidRPr="00C5388E" w:rsidRDefault="007E0A8A"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5388E">
              <w:rPr>
                <w:rFonts w:ascii="Book Antiqua" w:hAnsi="Book Antiqua"/>
                <w:color w:val="auto"/>
              </w:rPr>
              <w:t>26 (6-82)</w:t>
            </w:r>
          </w:p>
        </w:tc>
        <w:tc>
          <w:tcPr>
            <w:tcW w:w="2693" w:type="dxa"/>
            <w:shd w:val="clear" w:color="auto" w:fill="auto"/>
          </w:tcPr>
          <w:p w14:paraId="23321E46" w14:textId="77777777" w:rsidR="007E0A8A" w:rsidRPr="00C5388E" w:rsidRDefault="007E0A8A"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5388E">
              <w:rPr>
                <w:rFonts w:ascii="Book Antiqua" w:hAnsi="Book Antiqua"/>
                <w:color w:val="auto"/>
              </w:rPr>
              <w:t>26.5 (11-44)</w:t>
            </w:r>
          </w:p>
        </w:tc>
        <w:tc>
          <w:tcPr>
            <w:tcW w:w="1418" w:type="dxa"/>
            <w:shd w:val="clear" w:color="auto" w:fill="auto"/>
          </w:tcPr>
          <w:p w14:paraId="54C024B1" w14:textId="335DB871" w:rsidR="007E0A8A" w:rsidRPr="00CA3F08" w:rsidRDefault="00CA3F08"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A3F08">
              <w:rPr>
                <w:rFonts w:ascii="Book Antiqua" w:hAnsi="Book Antiqua"/>
                <w:color w:val="auto"/>
              </w:rPr>
              <w:t>NS</w:t>
            </w:r>
          </w:p>
        </w:tc>
      </w:tr>
      <w:tr w:rsidR="007E0A8A" w:rsidRPr="00C5388E" w14:paraId="42A3E152" w14:textId="77777777" w:rsidTr="00CA3F08">
        <w:trPr>
          <w:trHeight w:val="291"/>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1343ECEA" w14:textId="0A04492D" w:rsidR="007E0A8A" w:rsidRPr="00CA3F08" w:rsidRDefault="007E0A8A" w:rsidP="004636F6">
            <w:pPr>
              <w:spacing w:line="360" w:lineRule="auto"/>
              <w:jc w:val="both"/>
              <w:rPr>
                <w:rFonts w:ascii="Book Antiqua" w:hAnsi="Book Antiqua"/>
                <w:b w:val="0"/>
                <w:color w:val="auto"/>
              </w:rPr>
            </w:pPr>
            <w:r w:rsidRPr="00CA3F08">
              <w:rPr>
                <w:rFonts w:ascii="Book Antiqua" w:hAnsi="Book Antiqua"/>
                <w:b w:val="0"/>
                <w:color w:val="auto"/>
              </w:rPr>
              <w:t>Smoking (yes)</w:t>
            </w:r>
          </w:p>
        </w:tc>
        <w:tc>
          <w:tcPr>
            <w:tcW w:w="2693" w:type="dxa"/>
            <w:shd w:val="clear" w:color="auto" w:fill="auto"/>
          </w:tcPr>
          <w:p w14:paraId="2FE49371" w14:textId="24D1E004" w:rsidR="007E0A8A" w:rsidRPr="00C5388E" w:rsidRDefault="00CA3F08" w:rsidP="00D87A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227 (47.5</w:t>
            </w:r>
            <w:r w:rsidR="007E0A8A" w:rsidRPr="00C5388E">
              <w:rPr>
                <w:rFonts w:ascii="Book Antiqua" w:hAnsi="Book Antiqua"/>
                <w:color w:val="auto"/>
              </w:rPr>
              <w:t>)</w:t>
            </w:r>
          </w:p>
        </w:tc>
        <w:tc>
          <w:tcPr>
            <w:tcW w:w="2693" w:type="dxa"/>
            <w:shd w:val="clear" w:color="auto" w:fill="auto"/>
          </w:tcPr>
          <w:p w14:paraId="6EF925FF" w14:textId="67CE6615" w:rsidR="007E0A8A" w:rsidRPr="00C5388E" w:rsidRDefault="00CA3F08" w:rsidP="00D87A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1 (16.6</w:t>
            </w:r>
            <w:r w:rsidR="007E0A8A" w:rsidRPr="00C5388E">
              <w:rPr>
                <w:rFonts w:ascii="Book Antiqua" w:hAnsi="Book Antiqua"/>
                <w:color w:val="auto"/>
              </w:rPr>
              <w:t>)</w:t>
            </w:r>
          </w:p>
        </w:tc>
        <w:tc>
          <w:tcPr>
            <w:tcW w:w="1418" w:type="dxa"/>
            <w:shd w:val="clear" w:color="auto" w:fill="auto"/>
          </w:tcPr>
          <w:p w14:paraId="6733A092" w14:textId="2EB675A6" w:rsidR="007E0A8A" w:rsidRPr="00CA3F08" w:rsidRDefault="00CA3F08" w:rsidP="00D87A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A3F08">
              <w:rPr>
                <w:rFonts w:ascii="Book Antiqua" w:hAnsi="Book Antiqua"/>
                <w:color w:val="auto"/>
              </w:rPr>
              <w:t>NS</w:t>
            </w:r>
          </w:p>
        </w:tc>
      </w:tr>
      <w:tr w:rsidR="007E0A8A" w:rsidRPr="00C5388E" w14:paraId="556E063D" w14:textId="77777777" w:rsidTr="00CA3F0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2407F04A" w14:textId="77777777" w:rsidR="007E0A8A" w:rsidRPr="00CA3F08" w:rsidRDefault="007E0A8A" w:rsidP="00D87A0A">
            <w:pPr>
              <w:spacing w:line="360" w:lineRule="auto"/>
              <w:jc w:val="both"/>
              <w:rPr>
                <w:rFonts w:ascii="Book Antiqua" w:hAnsi="Book Antiqua"/>
                <w:b w:val="0"/>
                <w:color w:val="auto"/>
              </w:rPr>
            </w:pPr>
            <w:r w:rsidRPr="00CA3F08">
              <w:rPr>
                <w:rFonts w:ascii="Book Antiqua" w:hAnsi="Book Antiqua"/>
                <w:b w:val="0"/>
                <w:color w:val="auto"/>
              </w:rPr>
              <w:t xml:space="preserve">Medical therapy </w:t>
            </w:r>
          </w:p>
          <w:p w14:paraId="5F9A1721" w14:textId="6B694069" w:rsidR="007E0A8A" w:rsidRPr="00CA3F08" w:rsidRDefault="007E0A8A" w:rsidP="00D87A0A">
            <w:pPr>
              <w:spacing w:line="360" w:lineRule="auto"/>
              <w:jc w:val="both"/>
              <w:rPr>
                <w:rFonts w:ascii="Book Antiqua" w:hAnsi="Book Antiqua"/>
                <w:b w:val="0"/>
                <w:color w:val="auto"/>
                <w:vertAlign w:val="superscript"/>
              </w:rPr>
            </w:pPr>
            <w:r w:rsidRPr="00CA3F08">
              <w:rPr>
                <w:rFonts w:ascii="Book Antiqua" w:hAnsi="Book Antiqua"/>
                <w:b w:val="0"/>
                <w:color w:val="auto"/>
              </w:rPr>
              <w:t>AZA/6-MP</w:t>
            </w:r>
            <w:r w:rsidRPr="00CA3F08">
              <w:rPr>
                <w:rFonts w:ascii="Book Antiqua" w:hAnsi="Book Antiqua"/>
                <w:b w:val="0"/>
                <w:color w:val="auto"/>
                <w:vertAlign w:val="superscript"/>
              </w:rPr>
              <w:t>1</w:t>
            </w:r>
          </w:p>
          <w:p w14:paraId="35763B6F" w14:textId="11CD564E" w:rsidR="007E0A8A" w:rsidRPr="00CA3F08" w:rsidRDefault="007E0A8A" w:rsidP="00D87A0A">
            <w:pPr>
              <w:spacing w:line="360" w:lineRule="auto"/>
              <w:jc w:val="both"/>
              <w:rPr>
                <w:rFonts w:ascii="Book Antiqua" w:hAnsi="Book Antiqua"/>
                <w:b w:val="0"/>
                <w:color w:val="auto"/>
              </w:rPr>
            </w:pPr>
            <w:r w:rsidRPr="00CA3F08">
              <w:rPr>
                <w:rFonts w:ascii="Book Antiqua" w:hAnsi="Book Antiqua"/>
                <w:b w:val="0"/>
                <w:color w:val="auto"/>
              </w:rPr>
              <w:t>Corticosteroids</w:t>
            </w:r>
          </w:p>
          <w:p w14:paraId="13D2E120" w14:textId="77777777" w:rsidR="007E0A8A" w:rsidRPr="004636F6" w:rsidRDefault="007E0A8A" w:rsidP="00D87A0A">
            <w:pPr>
              <w:spacing w:line="360" w:lineRule="auto"/>
              <w:jc w:val="both"/>
              <w:rPr>
                <w:rFonts w:ascii="Book Antiqua" w:eastAsia="宋体" w:hAnsi="Book Antiqua"/>
                <w:b w:val="0"/>
                <w:color w:val="auto"/>
                <w:lang w:eastAsia="zh-CN"/>
              </w:rPr>
            </w:pPr>
            <w:r w:rsidRPr="00CA3F08">
              <w:rPr>
                <w:rFonts w:ascii="Book Antiqua" w:hAnsi="Book Antiqua"/>
                <w:b w:val="0"/>
                <w:color w:val="auto"/>
              </w:rPr>
              <w:t>Anti-TNF antibody</w:t>
            </w:r>
          </w:p>
        </w:tc>
        <w:tc>
          <w:tcPr>
            <w:tcW w:w="2693" w:type="dxa"/>
            <w:shd w:val="clear" w:color="auto" w:fill="auto"/>
          </w:tcPr>
          <w:p w14:paraId="1C134D43" w14:textId="77777777" w:rsidR="007E0A8A" w:rsidRPr="00C5388E" w:rsidRDefault="007E0A8A"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p w14:paraId="2B87C581" w14:textId="70D5D2E0" w:rsidR="007E0A8A" w:rsidRPr="00C5388E" w:rsidRDefault="00CA3F08"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hAnsi="Book Antiqua"/>
                <w:color w:val="auto"/>
              </w:rPr>
              <w:t>105 (22</w:t>
            </w:r>
            <w:r w:rsidR="007E0A8A" w:rsidRPr="00C5388E">
              <w:rPr>
                <w:rFonts w:ascii="Book Antiqua" w:hAnsi="Book Antiqua"/>
                <w:color w:val="auto"/>
              </w:rPr>
              <w:t>)</w:t>
            </w:r>
          </w:p>
          <w:p w14:paraId="12B0A841" w14:textId="176573C8" w:rsidR="007E0A8A" w:rsidRPr="00C5388E" w:rsidRDefault="00CA3F08"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hAnsi="Book Antiqua"/>
                <w:color w:val="auto"/>
              </w:rPr>
              <w:t>128 (26.8</w:t>
            </w:r>
            <w:r w:rsidR="007E0A8A" w:rsidRPr="00C5388E">
              <w:rPr>
                <w:rFonts w:ascii="Book Antiqua" w:hAnsi="Book Antiqua"/>
                <w:color w:val="auto"/>
              </w:rPr>
              <w:t>)</w:t>
            </w:r>
          </w:p>
          <w:p w14:paraId="1E33768B" w14:textId="4E0C1AE2" w:rsidR="007E0A8A" w:rsidRPr="00C5388E" w:rsidRDefault="004262D1"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hAnsi="Book Antiqua"/>
                <w:color w:val="auto"/>
              </w:rPr>
              <w:t>5 (1</w:t>
            </w:r>
            <w:r w:rsidR="007E0A8A" w:rsidRPr="00C5388E">
              <w:rPr>
                <w:rFonts w:ascii="Book Antiqua" w:hAnsi="Book Antiqua"/>
                <w:color w:val="auto"/>
              </w:rPr>
              <w:t>)</w:t>
            </w:r>
          </w:p>
        </w:tc>
        <w:tc>
          <w:tcPr>
            <w:tcW w:w="2693" w:type="dxa"/>
            <w:shd w:val="clear" w:color="auto" w:fill="auto"/>
          </w:tcPr>
          <w:p w14:paraId="37577D6D" w14:textId="77777777" w:rsidR="007E0A8A" w:rsidRPr="00C5388E" w:rsidRDefault="007E0A8A"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p w14:paraId="32738AA7" w14:textId="06433128" w:rsidR="007E0A8A" w:rsidRPr="00C5388E" w:rsidRDefault="00CA3F08"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Pr>
                <w:rFonts w:ascii="Book Antiqua" w:hAnsi="Book Antiqua"/>
                <w:color w:val="auto"/>
              </w:rPr>
              <w:t>1 (16.6</w:t>
            </w:r>
            <w:r w:rsidR="007E0A8A" w:rsidRPr="00C5388E">
              <w:rPr>
                <w:rFonts w:ascii="Book Antiqua" w:hAnsi="Book Antiqua"/>
                <w:color w:val="auto"/>
              </w:rPr>
              <w:t>)</w:t>
            </w:r>
          </w:p>
          <w:p w14:paraId="159AEA29" w14:textId="77777777" w:rsidR="007E0A8A" w:rsidRPr="00C5388E" w:rsidRDefault="007E0A8A"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5388E">
              <w:rPr>
                <w:rFonts w:ascii="Book Antiqua" w:hAnsi="Book Antiqua"/>
                <w:color w:val="auto"/>
              </w:rPr>
              <w:t>0</w:t>
            </w:r>
          </w:p>
          <w:p w14:paraId="7315D0ED" w14:textId="77777777" w:rsidR="007E0A8A" w:rsidRPr="00C5388E" w:rsidRDefault="007E0A8A"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5388E">
              <w:rPr>
                <w:rFonts w:ascii="Book Antiqua" w:hAnsi="Book Antiqua"/>
                <w:color w:val="auto"/>
              </w:rPr>
              <w:t>0</w:t>
            </w:r>
          </w:p>
        </w:tc>
        <w:tc>
          <w:tcPr>
            <w:tcW w:w="1418" w:type="dxa"/>
            <w:shd w:val="clear" w:color="auto" w:fill="auto"/>
          </w:tcPr>
          <w:p w14:paraId="26FD107B" w14:textId="39F81ACD" w:rsidR="007E0A8A" w:rsidRPr="00CA3F08" w:rsidRDefault="00CA3F08" w:rsidP="00D87A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A3F08">
              <w:rPr>
                <w:rFonts w:ascii="Book Antiqua" w:hAnsi="Book Antiqua"/>
                <w:color w:val="auto"/>
              </w:rPr>
              <w:t>NS</w:t>
            </w:r>
          </w:p>
        </w:tc>
      </w:tr>
      <w:tr w:rsidR="007E0A8A" w:rsidRPr="00C5388E" w14:paraId="6C2DC42A" w14:textId="77777777" w:rsidTr="00CA3F08">
        <w:trPr>
          <w:trHeight w:val="291"/>
        </w:trPr>
        <w:tc>
          <w:tcPr>
            <w:cnfStyle w:val="001000000000" w:firstRow="0" w:lastRow="0" w:firstColumn="1" w:lastColumn="0" w:oddVBand="0" w:evenVBand="0" w:oddHBand="0" w:evenHBand="0" w:firstRowFirstColumn="0" w:firstRowLastColumn="0" w:lastRowFirstColumn="0" w:lastRowLastColumn="0"/>
            <w:tcW w:w="3227" w:type="dxa"/>
            <w:tcBorders>
              <w:bottom w:val="single" w:sz="8" w:space="0" w:color="000000" w:themeColor="text1"/>
            </w:tcBorders>
            <w:shd w:val="clear" w:color="auto" w:fill="auto"/>
          </w:tcPr>
          <w:p w14:paraId="78F23DE7" w14:textId="77777777" w:rsidR="007E0A8A" w:rsidRPr="00CA3F08" w:rsidRDefault="007E0A8A" w:rsidP="00D87A0A">
            <w:pPr>
              <w:spacing w:line="360" w:lineRule="auto"/>
              <w:jc w:val="both"/>
              <w:rPr>
                <w:rFonts w:ascii="Book Antiqua" w:hAnsi="Book Antiqua"/>
                <w:b w:val="0"/>
                <w:color w:val="auto"/>
              </w:rPr>
            </w:pPr>
            <w:r w:rsidRPr="00CA3F08">
              <w:rPr>
                <w:rFonts w:ascii="Book Antiqua" w:hAnsi="Book Antiqua"/>
                <w:b w:val="0"/>
                <w:color w:val="auto"/>
              </w:rPr>
              <w:t xml:space="preserve">CD related surgery </w:t>
            </w:r>
          </w:p>
        </w:tc>
        <w:tc>
          <w:tcPr>
            <w:tcW w:w="2693" w:type="dxa"/>
            <w:tcBorders>
              <w:bottom w:val="single" w:sz="8" w:space="0" w:color="000000" w:themeColor="text1"/>
            </w:tcBorders>
            <w:shd w:val="clear" w:color="auto" w:fill="auto"/>
          </w:tcPr>
          <w:p w14:paraId="003DCEC4" w14:textId="77777777" w:rsidR="007E0A8A" w:rsidRPr="00C5388E" w:rsidRDefault="007E0A8A" w:rsidP="00D87A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5388E">
              <w:rPr>
                <w:rFonts w:ascii="Book Antiqua" w:hAnsi="Book Antiqua"/>
                <w:color w:val="auto"/>
              </w:rPr>
              <w:t>1 (1-25)</w:t>
            </w:r>
          </w:p>
        </w:tc>
        <w:tc>
          <w:tcPr>
            <w:tcW w:w="2693" w:type="dxa"/>
            <w:tcBorders>
              <w:bottom w:val="single" w:sz="8" w:space="0" w:color="000000" w:themeColor="text1"/>
            </w:tcBorders>
            <w:shd w:val="clear" w:color="auto" w:fill="auto"/>
          </w:tcPr>
          <w:p w14:paraId="5E31F4D1" w14:textId="77777777" w:rsidR="007E0A8A" w:rsidRPr="00C5388E" w:rsidRDefault="007E0A8A" w:rsidP="00D87A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5388E">
              <w:rPr>
                <w:rFonts w:ascii="Book Antiqua" w:hAnsi="Book Antiqua"/>
                <w:color w:val="auto"/>
              </w:rPr>
              <w:t>2 (1-3)</w:t>
            </w:r>
          </w:p>
        </w:tc>
        <w:tc>
          <w:tcPr>
            <w:tcW w:w="1418" w:type="dxa"/>
            <w:tcBorders>
              <w:bottom w:val="single" w:sz="8" w:space="0" w:color="000000" w:themeColor="text1"/>
            </w:tcBorders>
            <w:shd w:val="clear" w:color="auto" w:fill="auto"/>
          </w:tcPr>
          <w:p w14:paraId="3D89D7EF" w14:textId="05413221" w:rsidR="007E0A8A" w:rsidRPr="00CA3F08" w:rsidRDefault="00CA3F08" w:rsidP="00D87A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A3F08">
              <w:rPr>
                <w:rFonts w:ascii="Book Antiqua" w:hAnsi="Book Antiqua"/>
                <w:color w:val="auto"/>
              </w:rPr>
              <w:t>NS</w:t>
            </w:r>
          </w:p>
        </w:tc>
      </w:tr>
    </w:tbl>
    <w:p w14:paraId="60730832" w14:textId="77777777" w:rsidR="007E0A8A" w:rsidRDefault="007E0A8A" w:rsidP="00D87A0A">
      <w:pPr>
        <w:spacing w:line="360" w:lineRule="auto"/>
        <w:jc w:val="both"/>
        <w:rPr>
          <w:rFonts w:ascii="Book Antiqua" w:eastAsia="宋体" w:hAnsi="Book Antiqua"/>
          <w:b/>
          <w:lang w:val="en-US" w:eastAsia="zh-CN"/>
        </w:rPr>
      </w:pPr>
    </w:p>
    <w:p w14:paraId="380E6026" w14:textId="77777777" w:rsidR="007E0A8A" w:rsidRDefault="007E0A8A" w:rsidP="00D87A0A">
      <w:pPr>
        <w:spacing w:line="360" w:lineRule="auto"/>
        <w:jc w:val="both"/>
        <w:rPr>
          <w:rFonts w:ascii="Book Antiqua" w:eastAsia="宋体" w:hAnsi="Book Antiqua"/>
          <w:b/>
          <w:lang w:val="en-US" w:eastAsia="zh-CN"/>
        </w:rPr>
      </w:pPr>
    </w:p>
    <w:p w14:paraId="1A8B608F" w14:textId="4E764AF0" w:rsidR="007E0A8A" w:rsidRPr="00D87A0A" w:rsidRDefault="00D87A0A" w:rsidP="00D87A0A">
      <w:pPr>
        <w:spacing w:line="360" w:lineRule="auto"/>
        <w:jc w:val="both"/>
        <w:rPr>
          <w:rFonts w:ascii="Book Antiqua" w:eastAsia="宋体" w:hAnsi="Book Antiqua"/>
          <w:lang w:val="en-US" w:eastAsia="zh-CN"/>
        </w:rPr>
      </w:pPr>
      <w:r w:rsidRPr="00D87A0A">
        <w:rPr>
          <w:rFonts w:ascii="Book Antiqua" w:eastAsia="宋体" w:hAnsi="Book Antiqua" w:hint="eastAsia"/>
          <w:lang w:val="en-US" w:eastAsia="zh-CN"/>
        </w:rPr>
        <w:t xml:space="preserve">CD: </w:t>
      </w:r>
      <w:r w:rsidRPr="00D87A0A">
        <w:rPr>
          <w:rFonts w:ascii="Book Antiqua" w:hAnsi="Book Antiqua"/>
          <w:lang w:val="en-US"/>
        </w:rPr>
        <w:t>Crohn’s disease</w:t>
      </w:r>
      <w:r w:rsidRPr="00D87A0A">
        <w:rPr>
          <w:rFonts w:ascii="Book Antiqua" w:eastAsia="宋体" w:hAnsi="Book Antiqua" w:hint="eastAsia"/>
          <w:lang w:val="en-US" w:eastAsia="zh-CN"/>
        </w:rPr>
        <w:t>.</w:t>
      </w:r>
    </w:p>
    <w:p w14:paraId="0EF24FFB" w14:textId="77777777" w:rsidR="00614CD6" w:rsidRDefault="00614CD6" w:rsidP="00D87A0A">
      <w:pPr>
        <w:jc w:val="both"/>
        <w:rPr>
          <w:rFonts w:ascii="Book Antiqua" w:hAnsi="Book Antiqua"/>
          <w:b/>
          <w:lang w:val="en-US"/>
        </w:rPr>
      </w:pPr>
      <w:r>
        <w:rPr>
          <w:rFonts w:ascii="Book Antiqua" w:hAnsi="Book Antiqua"/>
          <w:b/>
          <w:lang w:val="en-US"/>
        </w:rPr>
        <w:br w:type="page"/>
      </w:r>
    </w:p>
    <w:p w14:paraId="5D4FC1C2" w14:textId="04F39045" w:rsidR="007E0A8A" w:rsidRPr="007E0A8A" w:rsidRDefault="007E0A8A" w:rsidP="00D87A0A">
      <w:pPr>
        <w:spacing w:line="360" w:lineRule="auto"/>
        <w:jc w:val="both"/>
        <w:rPr>
          <w:rFonts w:ascii="Book Antiqua" w:hAnsi="Book Antiqua"/>
          <w:b/>
          <w:lang w:val="en-US"/>
        </w:rPr>
      </w:pPr>
      <w:r>
        <w:rPr>
          <w:rFonts w:ascii="Book Antiqua" w:hAnsi="Book Antiqua"/>
          <w:b/>
          <w:lang w:val="en-US"/>
        </w:rPr>
        <w:lastRenderedPageBreak/>
        <w:t>Table 2</w:t>
      </w:r>
      <w:r w:rsidRPr="007E0A8A">
        <w:rPr>
          <w:rFonts w:ascii="Book Antiqua" w:eastAsia="宋体" w:hAnsi="Book Antiqua" w:hint="eastAsia"/>
          <w:b/>
          <w:lang w:val="en-US" w:eastAsia="zh-CN"/>
        </w:rPr>
        <w:t xml:space="preserve"> </w:t>
      </w:r>
      <w:r w:rsidRPr="007E0A8A">
        <w:rPr>
          <w:rFonts w:ascii="Book Antiqua" w:hAnsi="Book Antiqua"/>
          <w:b/>
          <w:lang w:val="en-US"/>
        </w:rPr>
        <w:t xml:space="preserve">Characteristics of patients with incidental adenocarcinoma after surgery for </w:t>
      </w:r>
      <w:r w:rsidRPr="007E0A8A">
        <w:rPr>
          <w:rFonts w:ascii="Book Antiqua" w:hAnsi="Book Antiqua"/>
          <w:b/>
        </w:rPr>
        <w:t>stricturing Crohn’s disease</w:t>
      </w:r>
    </w:p>
    <w:p w14:paraId="7C69317A" w14:textId="77777777" w:rsidR="0094235C" w:rsidRPr="007E0A8A" w:rsidRDefault="0094235C" w:rsidP="00D87A0A">
      <w:pPr>
        <w:spacing w:line="360" w:lineRule="auto"/>
        <w:jc w:val="both"/>
        <w:rPr>
          <w:rFonts w:ascii="Book Antiqua" w:hAnsi="Book Antiqua"/>
          <w:lang w:val="en-US"/>
        </w:rPr>
      </w:pPr>
    </w:p>
    <w:p w14:paraId="6A9C14B2" w14:textId="77777777" w:rsidR="0094235C" w:rsidRPr="00C5388E" w:rsidRDefault="0094235C" w:rsidP="00D87A0A">
      <w:pPr>
        <w:spacing w:line="360" w:lineRule="auto"/>
        <w:jc w:val="both"/>
        <w:rPr>
          <w:rFonts w:ascii="Book Antiqua" w:hAnsi="Book Antiqua"/>
        </w:rPr>
      </w:pPr>
    </w:p>
    <w:p w14:paraId="00D2E8C7" w14:textId="77777777" w:rsidR="0094235C" w:rsidRPr="00C5388E" w:rsidRDefault="0094235C" w:rsidP="00D87A0A">
      <w:pPr>
        <w:spacing w:line="360" w:lineRule="auto"/>
        <w:jc w:val="both"/>
        <w:rPr>
          <w:rFonts w:ascii="Book Antiqua" w:hAnsi="Book Antiqua"/>
        </w:rPr>
      </w:pPr>
    </w:p>
    <w:p w14:paraId="3638D44A" w14:textId="77777777" w:rsidR="0094235C" w:rsidRPr="00C5388E" w:rsidRDefault="0094235C" w:rsidP="00D87A0A">
      <w:pPr>
        <w:spacing w:line="360" w:lineRule="auto"/>
        <w:jc w:val="both"/>
        <w:rPr>
          <w:rFonts w:ascii="Book Antiqua" w:hAnsi="Book Antiqua"/>
        </w:rPr>
      </w:pPr>
    </w:p>
    <w:p w14:paraId="3D34E4FD" w14:textId="77777777" w:rsidR="0094235C" w:rsidRPr="00C5388E" w:rsidRDefault="0094235C" w:rsidP="00D87A0A">
      <w:pPr>
        <w:spacing w:line="360" w:lineRule="auto"/>
        <w:jc w:val="both"/>
        <w:rPr>
          <w:rFonts w:ascii="Book Antiqua" w:hAnsi="Book Antiqua"/>
        </w:rPr>
      </w:pPr>
    </w:p>
    <w:p w14:paraId="31419581" w14:textId="77777777" w:rsidR="0094235C" w:rsidRPr="00C5388E" w:rsidRDefault="0094235C" w:rsidP="00D87A0A">
      <w:pPr>
        <w:spacing w:line="360" w:lineRule="auto"/>
        <w:jc w:val="both"/>
        <w:rPr>
          <w:rFonts w:ascii="Book Antiqua" w:hAnsi="Book Antiqua"/>
        </w:rPr>
      </w:pPr>
    </w:p>
    <w:p w14:paraId="3C11364D" w14:textId="77777777" w:rsidR="0094235C" w:rsidRPr="00C5388E" w:rsidRDefault="0094235C" w:rsidP="00D87A0A">
      <w:pPr>
        <w:spacing w:line="360" w:lineRule="auto"/>
        <w:jc w:val="both"/>
        <w:rPr>
          <w:rFonts w:ascii="Book Antiqua" w:hAnsi="Book Antiqua"/>
        </w:rPr>
      </w:pPr>
    </w:p>
    <w:p w14:paraId="4C163587" w14:textId="77777777" w:rsidR="0094235C" w:rsidRPr="00C5388E" w:rsidRDefault="0094235C" w:rsidP="00D87A0A">
      <w:pPr>
        <w:spacing w:line="360" w:lineRule="auto"/>
        <w:jc w:val="both"/>
        <w:rPr>
          <w:rFonts w:ascii="Book Antiqua" w:hAnsi="Book Antiqua"/>
        </w:rPr>
      </w:pPr>
    </w:p>
    <w:p w14:paraId="7473F4F9" w14:textId="77777777" w:rsidR="0094235C" w:rsidRPr="00C5388E" w:rsidRDefault="0094235C" w:rsidP="00D87A0A">
      <w:pPr>
        <w:spacing w:line="360" w:lineRule="auto"/>
        <w:jc w:val="both"/>
        <w:rPr>
          <w:rFonts w:ascii="Book Antiqua" w:hAnsi="Book Antiqua"/>
          <w:lang w:val="en-US"/>
        </w:rPr>
      </w:pPr>
    </w:p>
    <w:p w14:paraId="033EA505" w14:textId="77777777" w:rsidR="0094235C" w:rsidRPr="00C5388E" w:rsidRDefault="0094235C" w:rsidP="00D87A0A">
      <w:pPr>
        <w:spacing w:line="360" w:lineRule="auto"/>
        <w:jc w:val="both"/>
        <w:rPr>
          <w:rFonts w:ascii="Book Antiqua" w:hAnsi="Book Antiqua"/>
        </w:rPr>
      </w:pPr>
    </w:p>
    <w:p w14:paraId="4C272640" w14:textId="77777777" w:rsidR="0094235C" w:rsidRPr="00C5388E" w:rsidRDefault="0094235C" w:rsidP="00D87A0A">
      <w:pPr>
        <w:spacing w:line="360" w:lineRule="auto"/>
        <w:jc w:val="both"/>
        <w:rPr>
          <w:rFonts w:ascii="Book Antiqua" w:hAnsi="Book Antiqua"/>
          <w:b/>
          <w:lang w:val="en-US"/>
        </w:rPr>
      </w:pPr>
    </w:p>
    <w:p w14:paraId="14F353FF" w14:textId="77777777" w:rsidR="0094235C" w:rsidRPr="00C5388E" w:rsidRDefault="0094235C" w:rsidP="00D87A0A">
      <w:pPr>
        <w:spacing w:line="360" w:lineRule="auto"/>
        <w:jc w:val="both"/>
        <w:rPr>
          <w:rFonts w:ascii="Book Antiqua" w:hAnsi="Book Antiqua"/>
          <w:b/>
          <w:lang w:val="en-US"/>
        </w:rPr>
      </w:pPr>
    </w:p>
    <w:p w14:paraId="3605481B" w14:textId="77777777" w:rsidR="00C37B74" w:rsidRPr="00C5388E" w:rsidRDefault="00C37B74" w:rsidP="00D87A0A">
      <w:pPr>
        <w:spacing w:line="360" w:lineRule="auto"/>
        <w:jc w:val="both"/>
        <w:rPr>
          <w:rFonts w:ascii="Book Antiqua" w:hAnsi="Book Antiqua"/>
        </w:rPr>
      </w:pPr>
    </w:p>
    <w:p w14:paraId="03ABF261" w14:textId="77777777" w:rsidR="00C37B74" w:rsidRPr="00C5388E" w:rsidRDefault="00C37B74" w:rsidP="00D87A0A">
      <w:pPr>
        <w:spacing w:line="360" w:lineRule="auto"/>
        <w:jc w:val="both"/>
        <w:rPr>
          <w:rFonts w:ascii="Book Antiqua" w:hAnsi="Book Antiqua"/>
        </w:rPr>
      </w:pPr>
    </w:p>
    <w:p w14:paraId="767E1A0C" w14:textId="77777777" w:rsidR="00C37B74" w:rsidRPr="00C5388E" w:rsidRDefault="00C37B74" w:rsidP="00D87A0A">
      <w:pPr>
        <w:spacing w:line="360" w:lineRule="auto"/>
        <w:jc w:val="both"/>
        <w:rPr>
          <w:rFonts w:ascii="Book Antiqua" w:hAnsi="Book Antiqua"/>
        </w:rPr>
      </w:pPr>
    </w:p>
    <w:p w14:paraId="5EBA4202" w14:textId="77777777" w:rsidR="00C37B74" w:rsidRPr="00C5388E" w:rsidRDefault="00C37B74" w:rsidP="00D87A0A">
      <w:pPr>
        <w:spacing w:line="360" w:lineRule="auto"/>
        <w:jc w:val="both"/>
        <w:rPr>
          <w:rFonts w:ascii="Book Antiqua" w:hAnsi="Book Antiqua"/>
        </w:rPr>
      </w:pPr>
    </w:p>
    <w:p w14:paraId="2A83261D" w14:textId="77777777" w:rsidR="00C37B74" w:rsidRPr="00C5388E" w:rsidRDefault="00C37B74" w:rsidP="00D87A0A">
      <w:pPr>
        <w:spacing w:line="360" w:lineRule="auto"/>
        <w:jc w:val="both"/>
        <w:rPr>
          <w:rFonts w:ascii="Book Antiqua" w:hAnsi="Book Antiqua"/>
        </w:rPr>
      </w:pPr>
    </w:p>
    <w:p w14:paraId="0459E2C8" w14:textId="77777777" w:rsidR="00C37B74" w:rsidRPr="00C5388E" w:rsidRDefault="00C37B74" w:rsidP="00D87A0A">
      <w:pPr>
        <w:spacing w:line="360" w:lineRule="auto"/>
        <w:jc w:val="both"/>
        <w:rPr>
          <w:rFonts w:ascii="Book Antiqua" w:hAnsi="Book Antiqua"/>
        </w:rPr>
      </w:pPr>
    </w:p>
    <w:p w14:paraId="075DC7A2" w14:textId="77777777" w:rsidR="00C37B74" w:rsidRPr="00C5388E" w:rsidRDefault="00C37B74" w:rsidP="00D87A0A">
      <w:pPr>
        <w:spacing w:line="360" w:lineRule="auto"/>
        <w:jc w:val="both"/>
        <w:rPr>
          <w:rFonts w:ascii="Book Antiqua" w:hAnsi="Book Antiqua"/>
        </w:rPr>
      </w:pPr>
    </w:p>
    <w:p w14:paraId="33C05570" w14:textId="77777777" w:rsidR="00C37B74" w:rsidRPr="00C5388E" w:rsidRDefault="00C37B74" w:rsidP="00D87A0A">
      <w:pPr>
        <w:spacing w:line="360" w:lineRule="auto"/>
        <w:jc w:val="both"/>
        <w:rPr>
          <w:rFonts w:ascii="Book Antiqua" w:hAnsi="Book Antiqua"/>
        </w:rPr>
      </w:pPr>
    </w:p>
    <w:p w14:paraId="749A7D61" w14:textId="77777777" w:rsidR="00C37B74" w:rsidRPr="00C5388E" w:rsidRDefault="00C37B74" w:rsidP="00D87A0A">
      <w:pPr>
        <w:spacing w:line="360" w:lineRule="auto"/>
        <w:jc w:val="both"/>
        <w:rPr>
          <w:rFonts w:ascii="Book Antiqua" w:hAnsi="Book Antiqua"/>
        </w:rPr>
      </w:pPr>
    </w:p>
    <w:p w14:paraId="65C8EE51" w14:textId="77777777" w:rsidR="00C37B74" w:rsidRPr="00C5388E" w:rsidRDefault="00C37B74" w:rsidP="00D87A0A">
      <w:pPr>
        <w:spacing w:line="360" w:lineRule="auto"/>
        <w:jc w:val="both"/>
        <w:rPr>
          <w:rFonts w:ascii="Book Antiqua" w:hAnsi="Book Antiqua"/>
        </w:rPr>
      </w:pPr>
    </w:p>
    <w:p w14:paraId="686B91D5" w14:textId="77777777" w:rsidR="00C37B74" w:rsidRPr="00C5388E" w:rsidRDefault="00C37B74" w:rsidP="00D87A0A">
      <w:pPr>
        <w:spacing w:line="360" w:lineRule="auto"/>
        <w:jc w:val="both"/>
        <w:rPr>
          <w:rFonts w:ascii="Book Antiqua" w:hAnsi="Book Antiqua"/>
        </w:rPr>
      </w:pPr>
    </w:p>
    <w:p w14:paraId="01C6949D" w14:textId="77777777" w:rsidR="00C37B74" w:rsidRPr="00C5388E" w:rsidRDefault="00C37B74" w:rsidP="00D87A0A">
      <w:pPr>
        <w:spacing w:line="360" w:lineRule="auto"/>
        <w:jc w:val="both"/>
        <w:rPr>
          <w:rFonts w:ascii="Book Antiqua" w:hAnsi="Book Antiqua"/>
        </w:rPr>
      </w:pPr>
    </w:p>
    <w:p w14:paraId="3A4004A8" w14:textId="77777777" w:rsidR="00C37B74" w:rsidRPr="00C5388E" w:rsidRDefault="00C37B74" w:rsidP="00D87A0A">
      <w:pPr>
        <w:spacing w:line="360" w:lineRule="auto"/>
        <w:jc w:val="both"/>
        <w:rPr>
          <w:rFonts w:ascii="Book Antiqua" w:hAnsi="Book Antiqua"/>
        </w:rPr>
      </w:pPr>
    </w:p>
    <w:p w14:paraId="44FF6EA9" w14:textId="77777777" w:rsidR="00C37B74" w:rsidRPr="00C5388E" w:rsidRDefault="00C37B74" w:rsidP="00D87A0A">
      <w:pPr>
        <w:spacing w:line="360" w:lineRule="auto"/>
        <w:jc w:val="both"/>
        <w:rPr>
          <w:rFonts w:ascii="Book Antiqua" w:hAnsi="Book Antiqua"/>
        </w:rPr>
      </w:pPr>
    </w:p>
    <w:p w14:paraId="16451AC5" w14:textId="77777777" w:rsidR="00C37B74" w:rsidRPr="00C5388E" w:rsidRDefault="00C37B74" w:rsidP="00D87A0A">
      <w:pPr>
        <w:spacing w:line="360" w:lineRule="auto"/>
        <w:jc w:val="both"/>
        <w:rPr>
          <w:rFonts w:ascii="Book Antiqua" w:hAnsi="Book Antiqua"/>
        </w:rPr>
      </w:pPr>
    </w:p>
    <w:p w14:paraId="7420B514" w14:textId="77777777" w:rsidR="00C37B74" w:rsidRPr="00C5388E" w:rsidRDefault="00C37B74" w:rsidP="00D87A0A">
      <w:pPr>
        <w:spacing w:line="360" w:lineRule="auto"/>
        <w:jc w:val="both"/>
        <w:rPr>
          <w:rFonts w:ascii="Book Antiqua" w:hAnsi="Book Antiqua"/>
        </w:rPr>
      </w:pPr>
    </w:p>
    <w:p w14:paraId="25CFC557" w14:textId="77777777" w:rsidR="00C37B74" w:rsidRPr="00C5388E" w:rsidRDefault="00C37B74" w:rsidP="00D87A0A">
      <w:pPr>
        <w:spacing w:line="360" w:lineRule="auto"/>
        <w:jc w:val="both"/>
        <w:rPr>
          <w:rFonts w:ascii="Book Antiqua" w:hAnsi="Book Antiqua"/>
        </w:rPr>
      </w:pPr>
    </w:p>
    <w:p w14:paraId="2ED264DC" w14:textId="77777777" w:rsidR="00C37B74" w:rsidRPr="00C5388E" w:rsidRDefault="00C37B74" w:rsidP="00D87A0A">
      <w:pPr>
        <w:spacing w:line="360" w:lineRule="auto"/>
        <w:jc w:val="both"/>
        <w:rPr>
          <w:rFonts w:ascii="Book Antiqua" w:hAnsi="Book Antiqua"/>
        </w:rPr>
      </w:pPr>
    </w:p>
    <w:p w14:paraId="587425FC" w14:textId="77777777" w:rsidR="00C37B74" w:rsidRPr="00C5388E" w:rsidRDefault="00C37B74" w:rsidP="00D87A0A">
      <w:pPr>
        <w:spacing w:line="360" w:lineRule="auto"/>
        <w:jc w:val="both"/>
        <w:rPr>
          <w:rFonts w:ascii="Book Antiqua" w:hAnsi="Book Antiqua"/>
        </w:rPr>
      </w:pPr>
    </w:p>
    <w:tbl>
      <w:tblPr>
        <w:tblpPr w:leftFromText="141" w:rightFromText="141" w:vertAnchor="page" w:horzAnchor="page" w:tblpX="768" w:tblpY="1958"/>
        <w:tblW w:w="10855" w:type="dxa"/>
        <w:tblCellMar>
          <w:left w:w="70" w:type="dxa"/>
          <w:right w:w="70" w:type="dxa"/>
        </w:tblCellMar>
        <w:tblLook w:val="04A0" w:firstRow="1" w:lastRow="0" w:firstColumn="1" w:lastColumn="0" w:noHBand="0" w:noVBand="1"/>
      </w:tblPr>
      <w:tblGrid>
        <w:gridCol w:w="2577"/>
        <w:gridCol w:w="1223"/>
        <w:gridCol w:w="1787"/>
        <w:gridCol w:w="1599"/>
        <w:gridCol w:w="1223"/>
        <w:gridCol w:w="1223"/>
        <w:gridCol w:w="1223"/>
      </w:tblGrid>
      <w:tr w:rsidR="007E0A8A" w:rsidRPr="00C5388E" w14:paraId="6437E704" w14:textId="77777777" w:rsidTr="007E0A8A">
        <w:trPr>
          <w:trHeight w:val="303"/>
        </w:trPr>
        <w:tc>
          <w:tcPr>
            <w:tcW w:w="2577" w:type="dxa"/>
            <w:tcBorders>
              <w:top w:val="single" w:sz="4" w:space="0" w:color="auto"/>
              <w:left w:val="nil"/>
              <w:bottom w:val="single" w:sz="4" w:space="0" w:color="auto"/>
              <w:right w:val="nil"/>
            </w:tcBorders>
            <w:shd w:val="clear" w:color="auto" w:fill="auto"/>
            <w:noWrap/>
            <w:vAlign w:val="bottom"/>
            <w:hideMark/>
          </w:tcPr>
          <w:p w14:paraId="05F39057" w14:textId="77777777" w:rsidR="007E0A8A" w:rsidRPr="00C5388E" w:rsidRDefault="007E0A8A" w:rsidP="00D87A0A">
            <w:pPr>
              <w:spacing w:line="360" w:lineRule="auto"/>
              <w:jc w:val="both"/>
              <w:rPr>
                <w:rFonts w:ascii="Book Antiqua" w:eastAsia="Times New Roman" w:hAnsi="Book Antiqua"/>
                <w:lang w:val="en-US"/>
              </w:rPr>
            </w:pPr>
          </w:p>
        </w:tc>
        <w:tc>
          <w:tcPr>
            <w:tcW w:w="1223" w:type="dxa"/>
            <w:tcBorders>
              <w:top w:val="single" w:sz="4" w:space="0" w:color="auto"/>
              <w:left w:val="nil"/>
              <w:bottom w:val="single" w:sz="4" w:space="0" w:color="auto"/>
              <w:right w:val="nil"/>
            </w:tcBorders>
            <w:shd w:val="clear" w:color="auto" w:fill="auto"/>
            <w:noWrap/>
            <w:vAlign w:val="bottom"/>
            <w:hideMark/>
          </w:tcPr>
          <w:p w14:paraId="6BF52069" w14:textId="77777777" w:rsidR="007E0A8A" w:rsidRPr="00C5388E" w:rsidRDefault="007E0A8A" w:rsidP="00D87A0A">
            <w:pPr>
              <w:spacing w:line="360" w:lineRule="auto"/>
              <w:jc w:val="both"/>
              <w:rPr>
                <w:rFonts w:ascii="Book Antiqua" w:eastAsia="Times New Roman" w:hAnsi="Book Antiqua"/>
                <w:b/>
                <w:bCs/>
                <w:lang w:val="en-US"/>
              </w:rPr>
            </w:pPr>
            <w:r w:rsidRPr="00C5388E">
              <w:rPr>
                <w:rFonts w:ascii="Book Antiqua" w:eastAsia="Times New Roman" w:hAnsi="Book Antiqua"/>
                <w:b/>
                <w:bCs/>
                <w:lang w:val="en-US"/>
              </w:rPr>
              <w:t>Patient 1</w:t>
            </w:r>
          </w:p>
        </w:tc>
        <w:tc>
          <w:tcPr>
            <w:tcW w:w="1787" w:type="dxa"/>
            <w:tcBorders>
              <w:top w:val="single" w:sz="4" w:space="0" w:color="auto"/>
              <w:left w:val="nil"/>
              <w:bottom w:val="single" w:sz="4" w:space="0" w:color="auto"/>
              <w:right w:val="nil"/>
            </w:tcBorders>
            <w:shd w:val="clear" w:color="auto" w:fill="auto"/>
            <w:noWrap/>
            <w:vAlign w:val="bottom"/>
            <w:hideMark/>
          </w:tcPr>
          <w:p w14:paraId="35E94EF0" w14:textId="77777777" w:rsidR="007E0A8A" w:rsidRPr="00C5388E" w:rsidRDefault="007E0A8A" w:rsidP="00D87A0A">
            <w:pPr>
              <w:spacing w:line="360" w:lineRule="auto"/>
              <w:jc w:val="both"/>
              <w:rPr>
                <w:rFonts w:ascii="Book Antiqua" w:eastAsia="Times New Roman" w:hAnsi="Book Antiqua"/>
                <w:b/>
                <w:bCs/>
                <w:lang w:val="en-US"/>
              </w:rPr>
            </w:pPr>
            <w:r w:rsidRPr="00C5388E">
              <w:rPr>
                <w:rFonts w:ascii="Book Antiqua" w:eastAsia="Times New Roman" w:hAnsi="Book Antiqua"/>
                <w:b/>
                <w:bCs/>
                <w:lang w:val="en-US"/>
              </w:rPr>
              <w:t>Patient 2</w:t>
            </w:r>
          </w:p>
        </w:tc>
        <w:tc>
          <w:tcPr>
            <w:tcW w:w="1599" w:type="dxa"/>
            <w:tcBorders>
              <w:top w:val="single" w:sz="4" w:space="0" w:color="auto"/>
              <w:left w:val="nil"/>
              <w:bottom w:val="single" w:sz="4" w:space="0" w:color="auto"/>
              <w:right w:val="nil"/>
            </w:tcBorders>
            <w:shd w:val="clear" w:color="auto" w:fill="auto"/>
            <w:noWrap/>
            <w:vAlign w:val="bottom"/>
            <w:hideMark/>
          </w:tcPr>
          <w:p w14:paraId="52860B27" w14:textId="77777777" w:rsidR="007E0A8A" w:rsidRPr="00C5388E" w:rsidRDefault="007E0A8A" w:rsidP="00D87A0A">
            <w:pPr>
              <w:spacing w:line="360" w:lineRule="auto"/>
              <w:jc w:val="both"/>
              <w:rPr>
                <w:rFonts w:ascii="Book Antiqua" w:eastAsia="Times New Roman" w:hAnsi="Book Antiqua"/>
                <w:b/>
                <w:bCs/>
                <w:lang w:val="en-US"/>
              </w:rPr>
            </w:pPr>
            <w:r w:rsidRPr="00C5388E">
              <w:rPr>
                <w:rFonts w:ascii="Book Antiqua" w:eastAsia="Times New Roman" w:hAnsi="Book Antiqua"/>
                <w:b/>
                <w:bCs/>
                <w:lang w:val="en-US"/>
              </w:rPr>
              <w:t>Patient 3</w:t>
            </w:r>
          </w:p>
        </w:tc>
        <w:tc>
          <w:tcPr>
            <w:tcW w:w="1223" w:type="dxa"/>
            <w:tcBorders>
              <w:top w:val="single" w:sz="4" w:space="0" w:color="auto"/>
              <w:left w:val="nil"/>
              <w:bottom w:val="single" w:sz="4" w:space="0" w:color="auto"/>
              <w:right w:val="nil"/>
            </w:tcBorders>
            <w:shd w:val="clear" w:color="auto" w:fill="auto"/>
            <w:noWrap/>
            <w:vAlign w:val="bottom"/>
            <w:hideMark/>
          </w:tcPr>
          <w:p w14:paraId="7B66B952" w14:textId="77777777" w:rsidR="007E0A8A" w:rsidRPr="00C5388E" w:rsidRDefault="007E0A8A" w:rsidP="00D87A0A">
            <w:pPr>
              <w:spacing w:line="360" w:lineRule="auto"/>
              <w:jc w:val="both"/>
              <w:rPr>
                <w:rFonts w:ascii="Book Antiqua" w:eastAsia="Times New Roman" w:hAnsi="Book Antiqua"/>
                <w:b/>
                <w:bCs/>
                <w:lang w:val="en-US"/>
              </w:rPr>
            </w:pPr>
            <w:r w:rsidRPr="00C5388E">
              <w:rPr>
                <w:rFonts w:ascii="Book Antiqua" w:eastAsia="Times New Roman" w:hAnsi="Book Antiqua"/>
                <w:b/>
                <w:bCs/>
                <w:lang w:val="en-US"/>
              </w:rPr>
              <w:t>Patient 4</w:t>
            </w:r>
          </w:p>
        </w:tc>
        <w:tc>
          <w:tcPr>
            <w:tcW w:w="1223" w:type="dxa"/>
            <w:tcBorders>
              <w:top w:val="single" w:sz="4" w:space="0" w:color="auto"/>
              <w:left w:val="nil"/>
              <w:bottom w:val="single" w:sz="4" w:space="0" w:color="auto"/>
              <w:right w:val="nil"/>
            </w:tcBorders>
            <w:shd w:val="clear" w:color="auto" w:fill="auto"/>
            <w:noWrap/>
            <w:vAlign w:val="bottom"/>
            <w:hideMark/>
          </w:tcPr>
          <w:p w14:paraId="2EE07D0B" w14:textId="77777777" w:rsidR="007E0A8A" w:rsidRPr="00C5388E" w:rsidRDefault="007E0A8A" w:rsidP="00D87A0A">
            <w:pPr>
              <w:spacing w:line="360" w:lineRule="auto"/>
              <w:jc w:val="both"/>
              <w:rPr>
                <w:rFonts w:ascii="Book Antiqua" w:eastAsia="Times New Roman" w:hAnsi="Book Antiqua"/>
                <w:b/>
                <w:bCs/>
                <w:lang w:val="en-US"/>
              </w:rPr>
            </w:pPr>
            <w:r w:rsidRPr="00C5388E">
              <w:rPr>
                <w:rFonts w:ascii="Book Antiqua" w:eastAsia="Times New Roman" w:hAnsi="Book Antiqua"/>
                <w:b/>
                <w:bCs/>
                <w:lang w:val="en-US"/>
              </w:rPr>
              <w:t>Patient 5</w:t>
            </w:r>
          </w:p>
        </w:tc>
        <w:tc>
          <w:tcPr>
            <w:tcW w:w="1223" w:type="dxa"/>
            <w:tcBorders>
              <w:top w:val="single" w:sz="4" w:space="0" w:color="auto"/>
              <w:left w:val="nil"/>
              <w:bottom w:val="single" w:sz="4" w:space="0" w:color="auto"/>
              <w:right w:val="nil"/>
            </w:tcBorders>
            <w:shd w:val="clear" w:color="auto" w:fill="auto"/>
            <w:noWrap/>
            <w:vAlign w:val="bottom"/>
            <w:hideMark/>
          </w:tcPr>
          <w:p w14:paraId="7529EB61" w14:textId="77777777" w:rsidR="007E0A8A" w:rsidRPr="00C5388E" w:rsidRDefault="007E0A8A" w:rsidP="00D87A0A">
            <w:pPr>
              <w:spacing w:line="360" w:lineRule="auto"/>
              <w:jc w:val="both"/>
              <w:rPr>
                <w:rFonts w:ascii="Book Antiqua" w:eastAsia="Times New Roman" w:hAnsi="Book Antiqua"/>
                <w:b/>
                <w:bCs/>
                <w:lang w:val="en-US"/>
              </w:rPr>
            </w:pPr>
            <w:r w:rsidRPr="00C5388E">
              <w:rPr>
                <w:rFonts w:ascii="Book Antiqua" w:eastAsia="Times New Roman" w:hAnsi="Book Antiqua"/>
                <w:b/>
                <w:bCs/>
                <w:lang w:val="en-US"/>
              </w:rPr>
              <w:t>Patient 6</w:t>
            </w:r>
          </w:p>
        </w:tc>
      </w:tr>
      <w:tr w:rsidR="007E0A8A" w:rsidRPr="00C5388E" w14:paraId="242B371E" w14:textId="77777777" w:rsidTr="007E0A8A">
        <w:trPr>
          <w:trHeight w:val="303"/>
        </w:trPr>
        <w:tc>
          <w:tcPr>
            <w:tcW w:w="2577" w:type="dxa"/>
            <w:tcBorders>
              <w:top w:val="single" w:sz="4" w:space="0" w:color="auto"/>
              <w:left w:val="nil"/>
              <w:bottom w:val="nil"/>
            </w:tcBorders>
            <w:shd w:val="clear" w:color="auto" w:fill="auto"/>
            <w:noWrap/>
            <w:vAlign w:val="bottom"/>
            <w:hideMark/>
          </w:tcPr>
          <w:p w14:paraId="4FA66B2E" w14:textId="77777777" w:rsidR="007E0A8A" w:rsidRPr="007E0A8A" w:rsidRDefault="007E0A8A" w:rsidP="00D87A0A">
            <w:pPr>
              <w:spacing w:line="360" w:lineRule="auto"/>
              <w:jc w:val="both"/>
              <w:rPr>
                <w:rFonts w:ascii="Book Antiqua" w:eastAsia="Times New Roman" w:hAnsi="Book Antiqua"/>
                <w:bCs/>
                <w:lang w:val="en-US"/>
              </w:rPr>
            </w:pPr>
          </w:p>
          <w:p w14:paraId="3E6A9EAD" w14:textId="77777777"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Age</w:t>
            </w:r>
          </w:p>
        </w:tc>
        <w:tc>
          <w:tcPr>
            <w:tcW w:w="1223" w:type="dxa"/>
            <w:tcBorders>
              <w:top w:val="single" w:sz="4" w:space="0" w:color="auto"/>
              <w:bottom w:val="nil"/>
            </w:tcBorders>
            <w:shd w:val="clear" w:color="auto" w:fill="auto"/>
            <w:noWrap/>
            <w:vAlign w:val="bottom"/>
            <w:hideMark/>
          </w:tcPr>
          <w:p w14:paraId="1B5619F5"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66</w:t>
            </w:r>
          </w:p>
        </w:tc>
        <w:tc>
          <w:tcPr>
            <w:tcW w:w="1787" w:type="dxa"/>
            <w:tcBorders>
              <w:top w:val="single" w:sz="4" w:space="0" w:color="auto"/>
              <w:bottom w:val="nil"/>
            </w:tcBorders>
            <w:shd w:val="clear" w:color="auto" w:fill="auto"/>
            <w:noWrap/>
            <w:vAlign w:val="bottom"/>
            <w:hideMark/>
          </w:tcPr>
          <w:p w14:paraId="512E8DF1"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27</w:t>
            </w:r>
          </w:p>
        </w:tc>
        <w:tc>
          <w:tcPr>
            <w:tcW w:w="1599" w:type="dxa"/>
            <w:tcBorders>
              <w:top w:val="single" w:sz="4" w:space="0" w:color="auto"/>
              <w:bottom w:val="nil"/>
            </w:tcBorders>
            <w:shd w:val="clear" w:color="auto" w:fill="auto"/>
            <w:noWrap/>
            <w:vAlign w:val="bottom"/>
            <w:hideMark/>
          </w:tcPr>
          <w:p w14:paraId="02082A66"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48</w:t>
            </w:r>
          </w:p>
        </w:tc>
        <w:tc>
          <w:tcPr>
            <w:tcW w:w="1223" w:type="dxa"/>
            <w:tcBorders>
              <w:top w:val="single" w:sz="4" w:space="0" w:color="auto"/>
              <w:bottom w:val="nil"/>
            </w:tcBorders>
            <w:shd w:val="clear" w:color="auto" w:fill="auto"/>
            <w:noWrap/>
            <w:vAlign w:val="bottom"/>
            <w:hideMark/>
          </w:tcPr>
          <w:p w14:paraId="0E4F4859"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36</w:t>
            </w:r>
          </w:p>
        </w:tc>
        <w:tc>
          <w:tcPr>
            <w:tcW w:w="1223" w:type="dxa"/>
            <w:tcBorders>
              <w:top w:val="single" w:sz="4" w:space="0" w:color="auto"/>
              <w:bottom w:val="nil"/>
            </w:tcBorders>
            <w:shd w:val="clear" w:color="auto" w:fill="auto"/>
            <w:noWrap/>
            <w:vAlign w:val="bottom"/>
            <w:hideMark/>
          </w:tcPr>
          <w:p w14:paraId="12974824"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38</w:t>
            </w:r>
          </w:p>
        </w:tc>
        <w:tc>
          <w:tcPr>
            <w:tcW w:w="1223" w:type="dxa"/>
            <w:tcBorders>
              <w:top w:val="single" w:sz="4" w:space="0" w:color="auto"/>
              <w:bottom w:val="nil"/>
              <w:right w:val="nil"/>
            </w:tcBorders>
            <w:shd w:val="clear" w:color="auto" w:fill="auto"/>
            <w:noWrap/>
            <w:vAlign w:val="bottom"/>
            <w:hideMark/>
          </w:tcPr>
          <w:p w14:paraId="50B75456"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60</w:t>
            </w:r>
          </w:p>
        </w:tc>
      </w:tr>
      <w:tr w:rsidR="007E0A8A" w:rsidRPr="00C5388E" w14:paraId="2D5A3892" w14:textId="77777777" w:rsidTr="007E0A8A">
        <w:trPr>
          <w:trHeight w:val="303"/>
        </w:trPr>
        <w:tc>
          <w:tcPr>
            <w:tcW w:w="2577" w:type="dxa"/>
            <w:tcBorders>
              <w:top w:val="nil"/>
              <w:left w:val="nil"/>
              <w:bottom w:val="nil"/>
            </w:tcBorders>
            <w:shd w:val="clear" w:color="auto" w:fill="auto"/>
            <w:noWrap/>
            <w:vAlign w:val="bottom"/>
            <w:hideMark/>
          </w:tcPr>
          <w:p w14:paraId="28EE4581" w14:textId="77777777" w:rsidR="007E0A8A" w:rsidRPr="007E0A8A" w:rsidRDefault="007E0A8A" w:rsidP="00D87A0A">
            <w:pPr>
              <w:spacing w:line="360" w:lineRule="auto"/>
              <w:jc w:val="both"/>
              <w:rPr>
                <w:rFonts w:ascii="Book Antiqua" w:eastAsia="Times New Roman" w:hAnsi="Book Antiqua"/>
                <w:bCs/>
                <w:lang w:val="en-US"/>
              </w:rPr>
            </w:pPr>
          </w:p>
          <w:p w14:paraId="57ED23E7" w14:textId="77777777"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Sex</w:t>
            </w:r>
          </w:p>
        </w:tc>
        <w:tc>
          <w:tcPr>
            <w:tcW w:w="1223" w:type="dxa"/>
            <w:tcBorders>
              <w:top w:val="nil"/>
              <w:bottom w:val="nil"/>
            </w:tcBorders>
            <w:shd w:val="clear" w:color="auto" w:fill="auto"/>
            <w:noWrap/>
            <w:vAlign w:val="bottom"/>
            <w:hideMark/>
          </w:tcPr>
          <w:p w14:paraId="3F873E0B" w14:textId="7A757B28"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Female</w:t>
            </w:r>
          </w:p>
        </w:tc>
        <w:tc>
          <w:tcPr>
            <w:tcW w:w="1787" w:type="dxa"/>
            <w:tcBorders>
              <w:top w:val="nil"/>
              <w:bottom w:val="nil"/>
            </w:tcBorders>
            <w:shd w:val="clear" w:color="auto" w:fill="auto"/>
            <w:noWrap/>
            <w:vAlign w:val="bottom"/>
            <w:hideMark/>
          </w:tcPr>
          <w:p w14:paraId="4263FFC4" w14:textId="6A990DFD"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Female</w:t>
            </w:r>
          </w:p>
        </w:tc>
        <w:tc>
          <w:tcPr>
            <w:tcW w:w="1599" w:type="dxa"/>
            <w:tcBorders>
              <w:top w:val="nil"/>
              <w:bottom w:val="nil"/>
            </w:tcBorders>
            <w:shd w:val="clear" w:color="auto" w:fill="auto"/>
            <w:noWrap/>
            <w:vAlign w:val="bottom"/>
            <w:hideMark/>
          </w:tcPr>
          <w:p w14:paraId="1157DEE5" w14:textId="6D0DD85B"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Male</w:t>
            </w:r>
          </w:p>
        </w:tc>
        <w:tc>
          <w:tcPr>
            <w:tcW w:w="1223" w:type="dxa"/>
            <w:tcBorders>
              <w:top w:val="nil"/>
              <w:bottom w:val="nil"/>
            </w:tcBorders>
            <w:shd w:val="clear" w:color="auto" w:fill="auto"/>
            <w:noWrap/>
            <w:vAlign w:val="bottom"/>
            <w:hideMark/>
          </w:tcPr>
          <w:p w14:paraId="730E9EC0" w14:textId="63CBFEDF"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Male</w:t>
            </w:r>
          </w:p>
        </w:tc>
        <w:tc>
          <w:tcPr>
            <w:tcW w:w="1223" w:type="dxa"/>
            <w:tcBorders>
              <w:top w:val="nil"/>
              <w:bottom w:val="nil"/>
            </w:tcBorders>
            <w:shd w:val="clear" w:color="auto" w:fill="auto"/>
            <w:noWrap/>
            <w:vAlign w:val="bottom"/>
            <w:hideMark/>
          </w:tcPr>
          <w:p w14:paraId="12ED285C" w14:textId="51237A99"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Male</w:t>
            </w:r>
          </w:p>
        </w:tc>
        <w:tc>
          <w:tcPr>
            <w:tcW w:w="1223" w:type="dxa"/>
            <w:tcBorders>
              <w:top w:val="nil"/>
              <w:bottom w:val="nil"/>
              <w:right w:val="nil"/>
            </w:tcBorders>
            <w:shd w:val="clear" w:color="auto" w:fill="auto"/>
            <w:noWrap/>
            <w:vAlign w:val="bottom"/>
            <w:hideMark/>
          </w:tcPr>
          <w:p w14:paraId="2F320799" w14:textId="351F988D"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Male</w:t>
            </w:r>
          </w:p>
        </w:tc>
      </w:tr>
      <w:tr w:rsidR="007E0A8A" w:rsidRPr="00C5388E" w14:paraId="08990345" w14:textId="77777777" w:rsidTr="007E0A8A">
        <w:trPr>
          <w:trHeight w:val="303"/>
        </w:trPr>
        <w:tc>
          <w:tcPr>
            <w:tcW w:w="2577" w:type="dxa"/>
            <w:tcBorders>
              <w:top w:val="nil"/>
              <w:left w:val="nil"/>
              <w:bottom w:val="nil"/>
            </w:tcBorders>
            <w:shd w:val="clear" w:color="auto" w:fill="auto"/>
            <w:noWrap/>
            <w:vAlign w:val="bottom"/>
            <w:hideMark/>
          </w:tcPr>
          <w:p w14:paraId="79391785" w14:textId="77777777" w:rsidR="007E0A8A" w:rsidRPr="007E0A8A" w:rsidRDefault="007E0A8A" w:rsidP="00D87A0A">
            <w:pPr>
              <w:spacing w:line="360" w:lineRule="auto"/>
              <w:jc w:val="both"/>
              <w:rPr>
                <w:rFonts w:ascii="Book Antiqua" w:eastAsia="Times New Roman" w:hAnsi="Book Antiqua"/>
                <w:bCs/>
                <w:lang w:val="en-US"/>
              </w:rPr>
            </w:pPr>
          </w:p>
          <w:p w14:paraId="1E484B65" w14:textId="77777777"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BMI</w:t>
            </w:r>
          </w:p>
        </w:tc>
        <w:tc>
          <w:tcPr>
            <w:tcW w:w="1223" w:type="dxa"/>
            <w:tcBorders>
              <w:top w:val="nil"/>
              <w:bottom w:val="nil"/>
            </w:tcBorders>
            <w:shd w:val="clear" w:color="auto" w:fill="auto"/>
            <w:noWrap/>
            <w:vAlign w:val="bottom"/>
            <w:hideMark/>
          </w:tcPr>
          <w:p w14:paraId="568121C1"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17.6</w:t>
            </w:r>
          </w:p>
        </w:tc>
        <w:tc>
          <w:tcPr>
            <w:tcW w:w="1787" w:type="dxa"/>
            <w:tcBorders>
              <w:top w:val="nil"/>
              <w:bottom w:val="nil"/>
            </w:tcBorders>
            <w:shd w:val="clear" w:color="auto" w:fill="auto"/>
            <w:noWrap/>
            <w:vAlign w:val="bottom"/>
            <w:hideMark/>
          </w:tcPr>
          <w:p w14:paraId="32F8CE91"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19.5</w:t>
            </w:r>
          </w:p>
        </w:tc>
        <w:tc>
          <w:tcPr>
            <w:tcW w:w="1599" w:type="dxa"/>
            <w:tcBorders>
              <w:top w:val="nil"/>
              <w:bottom w:val="nil"/>
            </w:tcBorders>
            <w:shd w:val="clear" w:color="auto" w:fill="auto"/>
            <w:noWrap/>
            <w:vAlign w:val="bottom"/>
            <w:hideMark/>
          </w:tcPr>
          <w:p w14:paraId="0E196845"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20.0</w:t>
            </w:r>
          </w:p>
        </w:tc>
        <w:tc>
          <w:tcPr>
            <w:tcW w:w="1223" w:type="dxa"/>
            <w:tcBorders>
              <w:top w:val="nil"/>
              <w:bottom w:val="nil"/>
            </w:tcBorders>
            <w:shd w:val="clear" w:color="auto" w:fill="auto"/>
            <w:noWrap/>
            <w:vAlign w:val="bottom"/>
            <w:hideMark/>
          </w:tcPr>
          <w:p w14:paraId="7FC1DF80"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21.7</w:t>
            </w:r>
          </w:p>
        </w:tc>
        <w:tc>
          <w:tcPr>
            <w:tcW w:w="1223" w:type="dxa"/>
            <w:tcBorders>
              <w:top w:val="nil"/>
              <w:bottom w:val="nil"/>
            </w:tcBorders>
            <w:shd w:val="clear" w:color="auto" w:fill="auto"/>
            <w:noWrap/>
            <w:vAlign w:val="bottom"/>
            <w:hideMark/>
          </w:tcPr>
          <w:p w14:paraId="4BA839CB"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28.0</w:t>
            </w:r>
          </w:p>
        </w:tc>
        <w:tc>
          <w:tcPr>
            <w:tcW w:w="1223" w:type="dxa"/>
            <w:tcBorders>
              <w:top w:val="nil"/>
              <w:bottom w:val="nil"/>
              <w:right w:val="nil"/>
            </w:tcBorders>
            <w:shd w:val="clear" w:color="auto" w:fill="auto"/>
            <w:noWrap/>
            <w:vAlign w:val="bottom"/>
            <w:hideMark/>
          </w:tcPr>
          <w:p w14:paraId="0FBE0A2C"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27.7</w:t>
            </w:r>
          </w:p>
        </w:tc>
      </w:tr>
      <w:tr w:rsidR="007E0A8A" w:rsidRPr="00C5388E" w14:paraId="0333C5A4" w14:textId="77777777" w:rsidTr="007E0A8A">
        <w:trPr>
          <w:trHeight w:val="303"/>
        </w:trPr>
        <w:tc>
          <w:tcPr>
            <w:tcW w:w="2577" w:type="dxa"/>
            <w:tcBorders>
              <w:top w:val="nil"/>
              <w:left w:val="nil"/>
              <w:bottom w:val="nil"/>
            </w:tcBorders>
            <w:shd w:val="clear" w:color="auto" w:fill="auto"/>
            <w:noWrap/>
            <w:vAlign w:val="bottom"/>
            <w:hideMark/>
          </w:tcPr>
          <w:p w14:paraId="711F13E7" w14:textId="77777777" w:rsidR="007E0A8A" w:rsidRPr="007E0A8A" w:rsidRDefault="007E0A8A" w:rsidP="00D87A0A">
            <w:pPr>
              <w:spacing w:line="360" w:lineRule="auto"/>
              <w:jc w:val="both"/>
              <w:rPr>
                <w:rFonts w:ascii="Book Antiqua" w:eastAsia="Times New Roman" w:hAnsi="Book Antiqua"/>
                <w:bCs/>
                <w:lang w:val="en-US"/>
              </w:rPr>
            </w:pPr>
          </w:p>
          <w:p w14:paraId="504B7AB4" w14:textId="77777777"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Age at CD Diagnosis</w:t>
            </w:r>
          </w:p>
        </w:tc>
        <w:tc>
          <w:tcPr>
            <w:tcW w:w="1223" w:type="dxa"/>
            <w:tcBorders>
              <w:top w:val="nil"/>
              <w:bottom w:val="nil"/>
            </w:tcBorders>
            <w:shd w:val="clear" w:color="auto" w:fill="auto"/>
            <w:noWrap/>
            <w:vAlign w:val="bottom"/>
            <w:hideMark/>
          </w:tcPr>
          <w:p w14:paraId="7AAF39E8"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30</w:t>
            </w:r>
          </w:p>
        </w:tc>
        <w:tc>
          <w:tcPr>
            <w:tcW w:w="1787" w:type="dxa"/>
            <w:tcBorders>
              <w:top w:val="nil"/>
              <w:bottom w:val="nil"/>
            </w:tcBorders>
            <w:shd w:val="clear" w:color="auto" w:fill="auto"/>
            <w:noWrap/>
            <w:vAlign w:val="bottom"/>
            <w:hideMark/>
          </w:tcPr>
          <w:p w14:paraId="2F4D766A"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11</w:t>
            </w:r>
          </w:p>
        </w:tc>
        <w:tc>
          <w:tcPr>
            <w:tcW w:w="1599" w:type="dxa"/>
            <w:tcBorders>
              <w:top w:val="nil"/>
              <w:bottom w:val="nil"/>
            </w:tcBorders>
            <w:shd w:val="clear" w:color="auto" w:fill="auto"/>
            <w:noWrap/>
            <w:vAlign w:val="bottom"/>
            <w:hideMark/>
          </w:tcPr>
          <w:p w14:paraId="49C48105"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18</w:t>
            </w:r>
          </w:p>
        </w:tc>
        <w:tc>
          <w:tcPr>
            <w:tcW w:w="1223" w:type="dxa"/>
            <w:tcBorders>
              <w:top w:val="nil"/>
              <w:bottom w:val="nil"/>
            </w:tcBorders>
            <w:shd w:val="clear" w:color="auto" w:fill="auto"/>
            <w:noWrap/>
            <w:vAlign w:val="bottom"/>
            <w:hideMark/>
          </w:tcPr>
          <w:p w14:paraId="129685B8"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23</w:t>
            </w:r>
          </w:p>
        </w:tc>
        <w:tc>
          <w:tcPr>
            <w:tcW w:w="1223" w:type="dxa"/>
            <w:tcBorders>
              <w:top w:val="nil"/>
              <w:bottom w:val="nil"/>
            </w:tcBorders>
            <w:shd w:val="clear" w:color="auto" w:fill="auto"/>
            <w:noWrap/>
            <w:vAlign w:val="bottom"/>
            <w:hideMark/>
          </w:tcPr>
          <w:p w14:paraId="3394A2B6"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31</w:t>
            </w:r>
          </w:p>
        </w:tc>
        <w:tc>
          <w:tcPr>
            <w:tcW w:w="1223" w:type="dxa"/>
            <w:tcBorders>
              <w:top w:val="nil"/>
              <w:bottom w:val="nil"/>
              <w:right w:val="nil"/>
            </w:tcBorders>
            <w:shd w:val="clear" w:color="auto" w:fill="auto"/>
            <w:noWrap/>
            <w:vAlign w:val="bottom"/>
            <w:hideMark/>
          </w:tcPr>
          <w:p w14:paraId="6832E2CD"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44</w:t>
            </w:r>
          </w:p>
        </w:tc>
      </w:tr>
      <w:tr w:rsidR="007E0A8A" w:rsidRPr="00C5388E" w14:paraId="557BB00C" w14:textId="77777777" w:rsidTr="007E0A8A">
        <w:trPr>
          <w:trHeight w:val="303"/>
        </w:trPr>
        <w:tc>
          <w:tcPr>
            <w:tcW w:w="2577" w:type="dxa"/>
            <w:tcBorders>
              <w:top w:val="nil"/>
              <w:left w:val="nil"/>
              <w:bottom w:val="nil"/>
            </w:tcBorders>
            <w:shd w:val="clear" w:color="auto" w:fill="auto"/>
            <w:noWrap/>
            <w:vAlign w:val="bottom"/>
            <w:hideMark/>
          </w:tcPr>
          <w:p w14:paraId="7431DF05" w14:textId="77777777" w:rsidR="007E0A8A" w:rsidRPr="007E0A8A" w:rsidRDefault="007E0A8A" w:rsidP="00D87A0A">
            <w:pPr>
              <w:spacing w:line="360" w:lineRule="auto"/>
              <w:jc w:val="both"/>
              <w:rPr>
                <w:rFonts w:ascii="Book Antiqua" w:eastAsia="Times New Roman" w:hAnsi="Book Antiqua"/>
                <w:bCs/>
                <w:lang w:val="en-US"/>
              </w:rPr>
            </w:pPr>
          </w:p>
          <w:p w14:paraId="3845B6BC" w14:textId="77777777"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Smoking</w:t>
            </w:r>
          </w:p>
        </w:tc>
        <w:tc>
          <w:tcPr>
            <w:tcW w:w="1223" w:type="dxa"/>
            <w:tcBorders>
              <w:top w:val="nil"/>
              <w:bottom w:val="nil"/>
            </w:tcBorders>
            <w:shd w:val="clear" w:color="auto" w:fill="auto"/>
            <w:noWrap/>
            <w:vAlign w:val="bottom"/>
            <w:hideMark/>
          </w:tcPr>
          <w:p w14:paraId="658014B3" w14:textId="706838BC"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Yes</w:t>
            </w:r>
          </w:p>
        </w:tc>
        <w:tc>
          <w:tcPr>
            <w:tcW w:w="1787" w:type="dxa"/>
            <w:tcBorders>
              <w:top w:val="nil"/>
              <w:bottom w:val="nil"/>
            </w:tcBorders>
            <w:shd w:val="clear" w:color="auto" w:fill="auto"/>
            <w:noWrap/>
            <w:vAlign w:val="bottom"/>
            <w:hideMark/>
          </w:tcPr>
          <w:p w14:paraId="7DA6FF06" w14:textId="0F9B21C1"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599" w:type="dxa"/>
            <w:tcBorders>
              <w:top w:val="nil"/>
              <w:bottom w:val="nil"/>
            </w:tcBorders>
            <w:shd w:val="clear" w:color="auto" w:fill="auto"/>
            <w:noWrap/>
            <w:vAlign w:val="bottom"/>
            <w:hideMark/>
          </w:tcPr>
          <w:p w14:paraId="0A928DE2" w14:textId="0F8FECD0"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223" w:type="dxa"/>
            <w:tcBorders>
              <w:top w:val="nil"/>
              <w:bottom w:val="nil"/>
            </w:tcBorders>
            <w:shd w:val="clear" w:color="auto" w:fill="auto"/>
            <w:noWrap/>
            <w:vAlign w:val="bottom"/>
            <w:hideMark/>
          </w:tcPr>
          <w:p w14:paraId="3359BE97" w14:textId="0BE42E55"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223" w:type="dxa"/>
            <w:tcBorders>
              <w:top w:val="nil"/>
              <w:bottom w:val="nil"/>
            </w:tcBorders>
            <w:shd w:val="clear" w:color="auto" w:fill="auto"/>
            <w:noWrap/>
            <w:vAlign w:val="bottom"/>
            <w:hideMark/>
          </w:tcPr>
          <w:p w14:paraId="14F17622" w14:textId="58699EFB"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223" w:type="dxa"/>
            <w:tcBorders>
              <w:top w:val="nil"/>
              <w:bottom w:val="nil"/>
              <w:right w:val="nil"/>
            </w:tcBorders>
            <w:shd w:val="clear" w:color="auto" w:fill="auto"/>
            <w:noWrap/>
            <w:vAlign w:val="bottom"/>
            <w:hideMark/>
          </w:tcPr>
          <w:p w14:paraId="0E4DB093" w14:textId="3FE52942"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r>
      <w:tr w:rsidR="007E0A8A" w:rsidRPr="00C5388E" w14:paraId="1C9F7958" w14:textId="77777777" w:rsidTr="007E0A8A">
        <w:trPr>
          <w:trHeight w:val="303"/>
        </w:trPr>
        <w:tc>
          <w:tcPr>
            <w:tcW w:w="2577" w:type="dxa"/>
            <w:tcBorders>
              <w:top w:val="nil"/>
              <w:left w:val="nil"/>
              <w:bottom w:val="nil"/>
            </w:tcBorders>
            <w:shd w:val="clear" w:color="auto" w:fill="auto"/>
            <w:noWrap/>
            <w:vAlign w:val="bottom"/>
            <w:hideMark/>
          </w:tcPr>
          <w:p w14:paraId="051DA27E" w14:textId="77777777" w:rsidR="007E0A8A" w:rsidRPr="007E0A8A" w:rsidRDefault="007E0A8A" w:rsidP="00D87A0A">
            <w:pPr>
              <w:spacing w:line="360" w:lineRule="auto"/>
              <w:jc w:val="both"/>
              <w:rPr>
                <w:rFonts w:ascii="Book Antiqua" w:eastAsia="Times New Roman" w:hAnsi="Book Antiqua"/>
                <w:bCs/>
                <w:lang w:val="en-US"/>
              </w:rPr>
            </w:pPr>
          </w:p>
          <w:p w14:paraId="5CEF5EFD" w14:textId="77777777"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Azathioprine/6-Mercaptopurine</w:t>
            </w:r>
          </w:p>
        </w:tc>
        <w:tc>
          <w:tcPr>
            <w:tcW w:w="1223" w:type="dxa"/>
            <w:tcBorders>
              <w:top w:val="nil"/>
              <w:bottom w:val="nil"/>
            </w:tcBorders>
            <w:shd w:val="clear" w:color="auto" w:fill="auto"/>
            <w:noWrap/>
            <w:vAlign w:val="bottom"/>
            <w:hideMark/>
          </w:tcPr>
          <w:p w14:paraId="661BF7FC" w14:textId="4383DF8A"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787" w:type="dxa"/>
            <w:tcBorders>
              <w:top w:val="nil"/>
              <w:bottom w:val="nil"/>
            </w:tcBorders>
            <w:shd w:val="clear" w:color="auto" w:fill="auto"/>
            <w:noWrap/>
            <w:vAlign w:val="bottom"/>
            <w:hideMark/>
          </w:tcPr>
          <w:p w14:paraId="5A0563D9" w14:textId="2D49FEA4"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Yes</w:t>
            </w:r>
          </w:p>
        </w:tc>
        <w:tc>
          <w:tcPr>
            <w:tcW w:w="1599" w:type="dxa"/>
            <w:tcBorders>
              <w:top w:val="nil"/>
              <w:bottom w:val="nil"/>
            </w:tcBorders>
            <w:shd w:val="clear" w:color="auto" w:fill="auto"/>
            <w:noWrap/>
            <w:vAlign w:val="bottom"/>
            <w:hideMark/>
          </w:tcPr>
          <w:p w14:paraId="1BD46BDA" w14:textId="379040E6"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223" w:type="dxa"/>
            <w:tcBorders>
              <w:top w:val="nil"/>
              <w:bottom w:val="nil"/>
            </w:tcBorders>
            <w:shd w:val="clear" w:color="auto" w:fill="auto"/>
            <w:noWrap/>
            <w:vAlign w:val="bottom"/>
            <w:hideMark/>
          </w:tcPr>
          <w:p w14:paraId="3F3A52E0" w14:textId="5DACE5B4"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223" w:type="dxa"/>
            <w:tcBorders>
              <w:top w:val="nil"/>
              <w:bottom w:val="nil"/>
            </w:tcBorders>
            <w:shd w:val="clear" w:color="auto" w:fill="auto"/>
            <w:noWrap/>
            <w:vAlign w:val="bottom"/>
            <w:hideMark/>
          </w:tcPr>
          <w:p w14:paraId="3B8A3C8F" w14:textId="6FAFF198"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223" w:type="dxa"/>
            <w:tcBorders>
              <w:top w:val="nil"/>
              <w:bottom w:val="nil"/>
              <w:right w:val="nil"/>
            </w:tcBorders>
            <w:shd w:val="clear" w:color="auto" w:fill="auto"/>
            <w:noWrap/>
            <w:vAlign w:val="bottom"/>
            <w:hideMark/>
          </w:tcPr>
          <w:p w14:paraId="414203FB" w14:textId="286D4ACD"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r>
      <w:tr w:rsidR="007E0A8A" w:rsidRPr="00C5388E" w14:paraId="3023CA78" w14:textId="77777777" w:rsidTr="007E0A8A">
        <w:trPr>
          <w:trHeight w:val="303"/>
        </w:trPr>
        <w:tc>
          <w:tcPr>
            <w:tcW w:w="2577" w:type="dxa"/>
            <w:tcBorders>
              <w:top w:val="nil"/>
              <w:left w:val="nil"/>
              <w:bottom w:val="nil"/>
            </w:tcBorders>
            <w:shd w:val="clear" w:color="auto" w:fill="auto"/>
            <w:noWrap/>
            <w:vAlign w:val="bottom"/>
            <w:hideMark/>
          </w:tcPr>
          <w:p w14:paraId="2CFEF18C" w14:textId="77777777" w:rsidR="007E0A8A" w:rsidRPr="007E0A8A" w:rsidRDefault="007E0A8A" w:rsidP="00D87A0A">
            <w:pPr>
              <w:spacing w:line="360" w:lineRule="auto"/>
              <w:jc w:val="both"/>
              <w:rPr>
                <w:rFonts w:ascii="Book Antiqua" w:eastAsia="Times New Roman" w:hAnsi="Book Antiqua"/>
                <w:bCs/>
                <w:lang w:val="en-US"/>
              </w:rPr>
            </w:pPr>
          </w:p>
          <w:p w14:paraId="4B8553C3" w14:textId="77777777"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Corticosteroids</w:t>
            </w:r>
          </w:p>
        </w:tc>
        <w:tc>
          <w:tcPr>
            <w:tcW w:w="1223" w:type="dxa"/>
            <w:tcBorders>
              <w:top w:val="nil"/>
              <w:bottom w:val="nil"/>
            </w:tcBorders>
            <w:shd w:val="clear" w:color="auto" w:fill="auto"/>
            <w:noWrap/>
            <w:vAlign w:val="bottom"/>
            <w:hideMark/>
          </w:tcPr>
          <w:p w14:paraId="54EB39C1" w14:textId="11F3764D"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787" w:type="dxa"/>
            <w:tcBorders>
              <w:top w:val="nil"/>
              <w:bottom w:val="nil"/>
            </w:tcBorders>
            <w:shd w:val="clear" w:color="auto" w:fill="auto"/>
            <w:noWrap/>
            <w:vAlign w:val="bottom"/>
            <w:hideMark/>
          </w:tcPr>
          <w:p w14:paraId="5F1379C0" w14:textId="6F4AD966"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599" w:type="dxa"/>
            <w:tcBorders>
              <w:top w:val="nil"/>
              <w:bottom w:val="nil"/>
            </w:tcBorders>
            <w:shd w:val="clear" w:color="auto" w:fill="auto"/>
            <w:noWrap/>
            <w:vAlign w:val="bottom"/>
            <w:hideMark/>
          </w:tcPr>
          <w:p w14:paraId="0932B663" w14:textId="317783CC"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223" w:type="dxa"/>
            <w:tcBorders>
              <w:top w:val="nil"/>
              <w:bottom w:val="nil"/>
            </w:tcBorders>
            <w:shd w:val="clear" w:color="auto" w:fill="auto"/>
            <w:noWrap/>
            <w:vAlign w:val="bottom"/>
            <w:hideMark/>
          </w:tcPr>
          <w:p w14:paraId="798B9C33" w14:textId="39FEA61E"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223" w:type="dxa"/>
            <w:tcBorders>
              <w:top w:val="nil"/>
              <w:bottom w:val="nil"/>
            </w:tcBorders>
            <w:shd w:val="clear" w:color="auto" w:fill="auto"/>
            <w:noWrap/>
            <w:vAlign w:val="bottom"/>
            <w:hideMark/>
          </w:tcPr>
          <w:p w14:paraId="7BF43F1E" w14:textId="63A8F900"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223" w:type="dxa"/>
            <w:tcBorders>
              <w:top w:val="nil"/>
              <w:bottom w:val="nil"/>
              <w:right w:val="nil"/>
            </w:tcBorders>
            <w:shd w:val="clear" w:color="auto" w:fill="auto"/>
            <w:noWrap/>
            <w:vAlign w:val="bottom"/>
            <w:hideMark/>
          </w:tcPr>
          <w:p w14:paraId="642665FF" w14:textId="1E2F588A"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r>
      <w:tr w:rsidR="007E0A8A" w:rsidRPr="00C5388E" w14:paraId="55DAEDAA" w14:textId="77777777" w:rsidTr="007E0A8A">
        <w:trPr>
          <w:trHeight w:val="303"/>
        </w:trPr>
        <w:tc>
          <w:tcPr>
            <w:tcW w:w="2577" w:type="dxa"/>
            <w:tcBorders>
              <w:top w:val="nil"/>
              <w:left w:val="nil"/>
              <w:bottom w:val="nil"/>
            </w:tcBorders>
            <w:shd w:val="clear" w:color="auto" w:fill="auto"/>
            <w:noWrap/>
            <w:vAlign w:val="bottom"/>
            <w:hideMark/>
          </w:tcPr>
          <w:p w14:paraId="681B2779" w14:textId="77777777" w:rsidR="007E0A8A" w:rsidRPr="007E0A8A" w:rsidRDefault="007E0A8A" w:rsidP="00D87A0A">
            <w:pPr>
              <w:spacing w:line="360" w:lineRule="auto"/>
              <w:jc w:val="both"/>
              <w:rPr>
                <w:rFonts w:ascii="Book Antiqua" w:eastAsia="Times New Roman" w:hAnsi="Book Antiqua"/>
                <w:bCs/>
                <w:lang w:val="en-US"/>
              </w:rPr>
            </w:pPr>
          </w:p>
          <w:p w14:paraId="74C62A8A" w14:textId="77777777"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Anti TNF-Antibodies</w:t>
            </w:r>
          </w:p>
        </w:tc>
        <w:tc>
          <w:tcPr>
            <w:tcW w:w="1223" w:type="dxa"/>
            <w:tcBorders>
              <w:top w:val="nil"/>
              <w:bottom w:val="nil"/>
            </w:tcBorders>
            <w:shd w:val="clear" w:color="auto" w:fill="auto"/>
            <w:noWrap/>
            <w:vAlign w:val="bottom"/>
            <w:hideMark/>
          </w:tcPr>
          <w:p w14:paraId="715AEB50" w14:textId="39A64928"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787" w:type="dxa"/>
            <w:tcBorders>
              <w:top w:val="nil"/>
              <w:bottom w:val="nil"/>
            </w:tcBorders>
            <w:shd w:val="clear" w:color="auto" w:fill="auto"/>
            <w:noWrap/>
            <w:vAlign w:val="bottom"/>
            <w:hideMark/>
          </w:tcPr>
          <w:p w14:paraId="48024D94" w14:textId="388C78CF"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599" w:type="dxa"/>
            <w:tcBorders>
              <w:top w:val="nil"/>
              <w:bottom w:val="nil"/>
            </w:tcBorders>
            <w:shd w:val="clear" w:color="auto" w:fill="auto"/>
            <w:noWrap/>
            <w:vAlign w:val="bottom"/>
            <w:hideMark/>
          </w:tcPr>
          <w:p w14:paraId="1B6707CD" w14:textId="1F81D1BD"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223" w:type="dxa"/>
            <w:tcBorders>
              <w:top w:val="nil"/>
              <w:bottom w:val="nil"/>
            </w:tcBorders>
            <w:shd w:val="clear" w:color="auto" w:fill="auto"/>
            <w:noWrap/>
            <w:vAlign w:val="bottom"/>
            <w:hideMark/>
          </w:tcPr>
          <w:p w14:paraId="5AA2FF90" w14:textId="15F7441B"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223" w:type="dxa"/>
            <w:tcBorders>
              <w:top w:val="nil"/>
              <w:bottom w:val="nil"/>
            </w:tcBorders>
            <w:shd w:val="clear" w:color="auto" w:fill="auto"/>
            <w:noWrap/>
            <w:vAlign w:val="bottom"/>
            <w:hideMark/>
          </w:tcPr>
          <w:p w14:paraId="3A332B14" w14:textId="77C247F4"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c>
          <w:tcPr>
            <w:tcW w:w="1223" w:type="dxa"/>
            <w:tcBorders>
              <w:top w:val="nil"/>
              <w:bottom w:val="nil"/>
              <w:right w:val="nil"/>
            </w:tcBorders>
            <w:shd w:val="clear" w:color="auto" w:fill="auto"/>
            <w:noWrap/>
            <w:vAlign w:val="bottom"/>
            <w:hideMark/>
          </w:tcPr>
          <w:p w14:paraId="58086A18" w14:textId="42F40823"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w:t>
            </w:r>
          </w:p>
        </w:tc>
      </w:tr>
      <w:tr w:rsidR="007E0A8A" w:rsidRPr="00C5388E" w14:paraId="7CA42AC2" w14:textId="77777777" w:rsidTr="007E0A8A">
        <w:trPr>
          <w:trHeight w:val="303"/>
        </w:trPr>
        <w:tc>
          <w:tcPr>
            <w:tcW w:w="2577" w:type="dxa"/>
            <w:tcBorders>
              <w:top w:val="nil"/>
              <w:left w:val="nil"/>
              <w:bottom w:val="nil"/>
            </w:tcBorders>
            <w:shd w:val="clear" w:color="auto" w:fill="auto"/>
            <w:noWrap/>
            <w:vAlign w:val="bottom"/>
            <w:hideMark/>
          </w:tcPr>
          <w:p w14:paraId="4ADC6F85" w14:textId="77777777" w:rsidR="007E0A8A" w:rsidRPr="007E0A8A" w:rsidRDefault="007E0A8A" w:rsidP="00D87A0A">
            <w:pPr>
              <w:spacing w:line="360" w:lineRule="auto"/>
              <w:jc w:val="both"/>
              <w:rPr>
                <w:rFonts w:ascii="Book Antiqua" w:eastAsia="Times New Roman" w:hAnsi="Book Antiqua"/>
                <w:bCs/>
                <w:lang w:val="en-US"/>
              </w:rPr>
            </w:pPr>
          </w:p>
          <w:p w14:paraId="05AF1637" w14:textId="77777777"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Previous CD Surgery</w:t>
            </w:r>
          </w:p>
        </w:tc>
        <w:tc>
          <w:tcPr>
            <w:tcW w:w="1223" w:type="dxa"/>
            <w:tcBorders>
              <w:top w:val="nil"/>
              <w:bottom w:val="nil"/>
            </w:tcBorders>
            <w:shd w:val="clear" w:color="auto" w:fill="auto"/>
            <w:noWrap/>
            <w:vAlign w:val="bottom"/>
            <w:hideMark/>
          </w:tcPr>
          <w:p w14:paraId="28F3E7BE"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3</w:t>
            </w:r>
          </w:p>
        </w:tc>
        <w:tc>
          <w:tcPr>
            <w:tcW w:w="1787" w:type="dxa"/>
            <w:tcBorders>
              <w:top w:val="nil"/>
              <w:bottom w:val="nil"/>
            </w:tcBorders>
            <w:shd w:val="clear" w:color="auto" w:fill="auto"/>
            <w:noWrap/>
            <w:vAlign w:val="bottom"/>
            <w:hideMark/>
          </w:tcPr>
          <w:p w14:paraId="300E1A7F"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1</w:t>
            </w:r>
          </w:p>
        </w:tc>
        <w:tc>
          <w:tcPr>
            <w:tcW w:w="1599" w:type="dxa"/>
            <w:tcBorders>
              <w:top w:val="nil"/>
              <w:bottom w:val="nil"/>
            </w:tcBorders>
            <w:shd w:val="clear" w:color="auto" w:fill="auto"/>
            <w:noWrap/>
            <w:vAlign w:val="bottom"/>
            <w:hideMark/>
          </w:tcPr>
          <w:p w14:paraId="281B5600"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3</w:t>
            </w:r>
          </w:p>
        </w:tc>
        <w:tc>
          <w:tcPr>
            <w:tcW w:w="1223" w:type="dxa"/>
            <w:tcBorders>
              <w:top w:val="nil"/>
              <w:bottom w:val="nil"/>
            </w:tcBorders>
            <w:shd w:val="clear" w:color="auto" w:fill="auto"/>
            <w:noWrap/>
            <w:vAlign w:val="bottom"/>
            <w:hideMark/>
          </w:tcPr>
          <w:p w14:paraId="3BBF0C00"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2</w:t>
            </w:r>
          </w:p>
        </w:tc>
        <w:tc>
          <w:tcPr>
            <w:tcW w:w="1223" w:type="dxa"/>
            <w:tcBorders>
              <w:top w:val="nil"/>
              <w:bottom w:val="nil"/>
            </w:tcBorders>
            <w:shd w:val="clear" w:color="auto" w:fill="auto"/>
            <w:noWrap/>
            <w:vAlign w:val="bottom"/>
            <w:hideMark/>
          </w:tcPr>
          <w:p w14:paraId="2B3C3936"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1</w:t>
            </w:r>
          </w:p>
        </w:tc>
        <w:tc>
          <w:tcPr>
            <w:tcW w:w="1223" w:type="dxa"/>
            <w:tcBorders>
              <w:top w:val="nil"/>
              <w:bottom w:val="nil"/>
              <w:right w:val="nil"/>
            </w:tcBorders>
            <w:shd w:val="clear" w:color="auto" w:fill="auto"/>
            <w:noWrap/>
            <w:vAlign w:val="bottom"/>
            <w:hideMark/>
          </w:tcPr>
          <w:p w14:paraId="406BA4F5"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2</w:t>
            </w:r>
          </w:p>
        </w:tc>
      </w:tr>
      <w:tr w:rsidR="007E0A8A" w:rsidRPr="00C5388E" w14:paraId="2B5058A0" w14:textId="77777777" w:rsidTr="007E0A8A">
        <w:trPr>
          <w:trHeight w:val="303"/>
        </w:trPr>
        <w:tc>
          <w:tcPr>
            <w:tcW w:w="2577" w:type="dxa"/>
            <w:tcBorders>
              <w:top w:val="nil"/>
              <w:left w:val="nil"/>
              <w:bottom w:val="nil"/>
            </w:tcBorders>
            <w:shd w:val="clear" w:color="auto" w:fill="auto"/>
            <w:noWrap/>
            <w:vAlign w:val="bottom"/>
            <w:hideMark/>
          </w:tcPr>
          <w:p w14:paraId="410959ED" w14:textId="77777777" w:rsidR="007E0A8A" w:rsidRPr="007E0A8A" w:rsidRDefault="007E0A8A" w:rsidP="00D87A0A">
            <w:pPr>
              <w:spacing w:line="360" w:lineRule="auto"/>
              <w:jc w:val="both"/>
              <w:rPr>
                <w:rFonts w:ascii="Book Antiqua" w:eastAsia="Times New Roman" w:hAnsi="Book Antiqua"/>
                <w:bCs/>
                <w:lang w:val="en-US"/>
              </w:rPr>
            </w:pPr>
          </w:p>
          <w:p w14:paraId="1ECB9FE8" w14:textId="77777777"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Indication</w:t>
            </w:r>
          </w:p>
        </w:tc>
        <w:tc>
          <w:tcPr>
            <w:tcW w:w="1223" w:type="dxa"/>
            <w:tcBorders>
              <w:top w:val="nil"/>
              <w:bottom w:val="nil"/>
            </w:tcBorders>
            <w:shd w:val="clear" w:color="auto" w:fill="auto"/>
            <w:noWrap/>
            <w:vAlign w:val="bottom"/>
            <w:hideMark/>
          </w:tcPr>
          <w:p w14:paraId="04C253B6" w14:textId="54065669"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Elective</w:t>
            </w:r>
          </w:p>
        </w:tc>
        <w:tc>
          <w:tcPr>
            <w:tcW w:w="1787" w:type="dxa"/>
            <w:tcBorders>
              <w:top w:val="nil"/>
              <w:bottom w:val="nil"/>
            </w:tcBorders>
            <w:shd w:val="clear" w:color="auto" w:fill="auto"/>
            <w:noWrap/>
            <w:vAlign w:val="bottom"/>
            <w:hideMark/>
          </w:tcPr>
          <w:p w14:paraId="2E122B16" w14:textId="06C212D7"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Acute</w:t>
            </w:r>
          </w:p>
        </w:tc>
        <w:tc>
          <w:tcPr>
            <w:tcW w:w="1599" w:type="dxa"/>
            <w:tcBorders>
              <w:top w:val="nil"/>
              <w:bottom w:val="nil"/>
            </w:tcBorders>
            <w:shd w:val="clear" w:color="auto" w:fill="auto"/>
            <w:noWrap/>
            <w:vAlign w:val="bottom"/>
            <w:hideMark/>
          </w:tcPr>
          <w:p w14:paraId="0A0BA6CA" w14:textId="26C78069"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Elective</w:t>
            </w:r>
          </w:p>
        </w:tc>
        <w:tc>
          <w:tcPr>
            <w:tcW w:w="1223" w:type="dxa"/>
            <w:tcBorders>
              <w:top w:val="nil"/>
              <w:bottom w:val="nil"/>
            </w:tcBorders>
            <w:shd w:val="clear" w:color="auto" w:fill="auto"/>
            <w:noWrap/>
            <w:vAlign w:val="bottom"/>
            <w:hideMark/>
          </w:tcPr>
          <w:p w14:paraId="7C0A44E8" w14:textId="6A91E75C"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Elective</w:t>
            </w:r>
          </w:p>
        </w:tc>
        <w:tc>
          <w:tcPr>
            <w:tcW w:w="1223" w:type="dxa"/>
            <w:tcBorders>
              <w:top w:val="nil"/>
              <w:bottom w:val="nil"/>
            </w:tcBorders>
            <w:shd w:val="clear" w:color="auto" w:fill="auto"/>
            <w:noWrap/>
            <w:vAlign w:val="bottom"/>
            <w:hideMark/>
          </w:tcPr>
          <w:p w14:paraId="31027AF5" w14:textId="29B57C79"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Acute</w:t>
            </w:r>
          </w:p>
        </w:tc>
        <w:tc>
          <w:tcPr>
            <w:tcW w:w="1223" w:type="dxa"/>
            <w:tcBorders>
              <w:top w:val="nil"/>
              <w:bottom w:val="nil"/>
              <w:right w:val="nil"/>
            </w:tcBorders>
            <w:shd w:val="clear" w:color="auto" w:fill="auto"/>
            <w:noWrap/>
            <w:vAlign w:val="bottom"/>
            <w:hideMark/>
          </w:tcPr>
          <w:p w14:paraId="4733DA73" w14:textId="4BF00EDB"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Elective</w:t>
            </w:r>
          </w:p>
        </w:tc>
      </w:tr>
      <w:tr w:rsidR="007E0A8A" w:rsidRPr="00C5388E" w14:paraId="43076CBE" w14:textId="77777777" w:rsidTr="007E0A8A">
        <w:trPr>
          <w:trHeight w:val="303"/>
        </w:trPr>
        <w:tc>
          <w:tcPr>
            <w:tcW w:w="2577" w:type="dxa"/>
            <w:tcBorders>
              <w:top w:val="nil"/>
              <w:left w:val="nil"/>
              <w:bottom w:val="nil"/>
            </w:tcBorders>
            <w:shd w:val="clear" w:color="auto" w:fill="auto"/>
            <w:noWrap/>
            <w:vAlign w:val="bottom"/>
            <w:hideMark/>
          </w:tcPr>
          <w:p w14:paraId="4464CCB7" w14:textId="77777777" w:rsidR="007E0A8A" w:rsidRPr="007E0A8A" w:rsidRDefault="007E0A8A" w:rsidP="00D87A0A">
            <w:pPr>
              <w:spacing w:line="360" w:lineRule="auto"/>
              <w:jc w:val="both"/>
              <w:rPr>
                <w:rFonts w:ascii="Book Antiqua" w:eastAsia="Times New Roman" w:hAnsi="Book Antiqua"/>
                <w:bCs/>
                <w:lang w:val="en-US"/>
              </w:rPr>
            </w:pPr>
          </w:p>
          <w:p w14:paraId="6A0E531B" w14:textId="77777777"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 xml:space="preserve">Resection </w:t>
            </w:r>
            <w:proofErr w:type="spellStart"/>
            <w:r w:rsidRPr="007E0A8A">
              <w:rPr>
                <w:rFonts w:ascii="Book Antiqua" w:eastAsia="Times New Roman" w:hAnsi="Book Antiqua"/>
                <w:bCs/>
                <w:lang w:val="en-US"/>
              </w:rPr>
              <w:t>typ</w:t>
            </w:r>
            <w:proofErr w:type="spellEnd"/>
          </w:p>
        </w:tc>
        <w:tc>
          <w:tcPr>
            <w:tcW w:w="1223" w:type="dxa"/>
            <w:tcBorders>
              <w:top w:val="nil"/>
              <w:bottom w:val="nil"/>
            </w:tcBorders>
            <w:shd w:val="clear" w:color="auto" w:fill="auto"/>
            <w:noWrap/>
            <w:vAlign w:val="bottom"/>
            <w:hideMark/>
          </w:tcPr>
          <w:p w14:paraId="42972FB7" w14:textId="0BC4104D"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Simple</w:t>
            </w:r>
          </w:p>
        </w:tc>
        <w:tc>
          <w:tcPr>
            <w:tcW w:w="1787" w:type="dxa"/>
            <w:tcBorders>
              <w:top w:val="nil"/>
              <w:bottom w:val="nil"/>
            </w:tcBorders>
            <w:shd w:val="clear" w:color="auto" w:fill="auto"/>
            <w:noWrap/>
            <w:vAlign w:val="bottom"/>
            <w:hideMark/>
          </w:tcPr>
          <w:p w14:paraId="3D0E5174" w14:textId="7B052C10"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Simple</w:t>
            </w:r>
          </w:p>
        </w:tc>
        <w:tc>
          <w:tcPr>
            <w:tcW w:w="1599" w:type="dxa"/>
            <w:tcBorders>
              <w:top w:val="nil"/>
              <w:bottom w:val="nil"/>
            </w:tcBorders>
            <w:shd w:val="clear" w:color="auto" w:fill="auto"/>
            <w:noWrap/>
            <w:vAlign w:val="bottom"/>
            <w:hideMark/>
          </w:tcPr>
          <w:p w14:paraId="69579E0A" w14:textId="75C24048"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Complex</w:t>
            </w:r>
          </w:p>
        </w:tc>
        <w:tc>
          <w:tcPr>
            <w:tcW w:w="1223" w:type="dxa"/>
            <w:tcBorders>
              <w:top w:val="nil"/>
              <w:bottom w:val="nil"/>
            </w:tcBorders>
            <w:shd w:val="clear" w:color="auto" w:fill="auto"/>
            <w:noWrap/>
            <w:vAlign w:val="bottom"/>
            <w:hideMark/>
          </w:tcPr>
          <w:p w14:paraId="6156C9BC" w14:textId="1A009747"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Simple</w:t>
            </w:r>
          </w:p>
        </w:tc>
        <w:tc>
          <w:tcPr>
            <w:tcW w:w="1223" w:type="dxa"/>
            <w:tcBorders>
              <w:top w:val="nil"/>
              <w:bottom w:val="nil"/>
            </w:tcBorders>
            <w:shd w:val="clear" w:color="auto" w:fill="auto"/>
            <w:noWrap/>
            <w:vAlign w:val="bottom"/>
            <w:hideMark/>
          </w:tcPr>
          <w:p w14:paraId="598624E9" w14:textId="6D506885"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Complex</w:t>
            </w:r>
          </w:p>
        </w:tc>
        <w:tc>
          <w:tcPr>
            <w:tcW w:w="1223" w:type="dxa"/>
            <w:tcBorders>
              <w:top w:val="nil"/>
              <w:bottom w:val="nil"/>
              <w:right w:val="nil"/>
            </w:tcBorders>
            <w:shd w:val="clear" w:color="auto" w:fill="auto"/>
            <w:noWrap/>
            <w:vAlign w:val="bottom"/>
            <w:hideMark/>
          </w:tcPr>
          <w:p w14:paraId="0A42E2E7" w14:textId="1F77DEF8" w:rsidR="007E0A8A" w:rsidRPr="00C5388E" w:rsidRDefault="00CF0DA5"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Complex</w:t>
            </w:r>
          </w:p>
        </w:tc>
      </w:tr>
      <w:tr w:rsidR="007E0A8A" w:rsidRPr="00C5388E" w14:paraId="02ADF4EC" w14:textId="77777777" w:rsidTr="007E0A8A">
        <w:trPr>
          <w:trHeight w:val="303"/>
        </w:trPr>
        <w:tc>
          <w:tcPr>
            <w:tcW w:w="2577" w:type="dxa"/>
            <w:tcBorders>
              <w:top w:val="nil"/>
              <w:left w:val="nil"/>
              <w:bottom w:val="nil"/>
            </w:tcBorders>
            <w:shd w:val="clear" w:color="auto" w:fill="auto"/>
            <w:noWrap/>
            <w:vAlign w:val="bottom"/>
            <w:hideMark/>
          </w:tcPr>
          <w:p w14:paraId="0EE3910A" w14:textId="77777777" w:rsidR="007E0A8A" w:rsidRPr="007E0A8A" w:rsidRDefault="007E0A8A" w:rsidP="00D87A0A">
            <w:pPr>
              <w:spacing w:line="360" w:lineRule="auto"/>
              <w:jc w:val="both"/>
              <w:rPr>
                <w:rFonts w:ascii="Book Antiqua" w:eastAsia="Times New Roman" w:hAnsi="Book Antiqua"/>
                <w:bCs/>
                <w:lang w:val="en-US"/>
              </w:rPr>
            </w:pPr>
          </w:p>
          <w:p w14:paraId="4B3FE235" w14:textId="77777777"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Operative Time (min)</w:t>
            </w:r>
          </w:p>
        </w:tc>
        <w:tc>
          <w:tcPr>
            <w:tcW w:w="1223" w:type="dxa"/>
            <w:tcBorders>
              <w:top w:val="nil"/>
              <w:bottom w:val="nil"/>
            </w:tcBorders>
            <w:shd w:val="clear" w:color="auto" w:fill="auto"/>
            <w:noWrap/>
            <w:vAlign w:val="bottom"/>
            <w:hideMark/>
          </w:tcPr>
          <w:p w14:paraId="6CD5E038"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130</w:t>
            </w:r>
          </w:p>
        </w:tc>
        <w:tc>
          <w:tcPr>
            <w:tcW w:w="1787" w:type="dxa"/>
            <w:tcBorders>
              <w:top w:val="nil"/>
              <w:bottom w:val="nil"/>
            </w:tcBorders>
            <w:shd w:val="clear" w:color="auto" w:fill="auto"/>
            <w:noWrap/>
            <w:vAlign w:val="bottom"/>
            <w:hideMark/>
          </w:tcPr>
          <w:p w14:paraId="6407C3CB"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100</w:t>
            </w:r>
          </w:p>
        </w:tc>
        <w:tc>
          <w:tcPr>
            <w:tcW w:w="1599" w:type="dxa"/>
            <w:tcBorders>
              <w:top w:val="nil"/>
              <w:bottom w:val="nil"/>
            </w:tcBorders>
            <w:shd w:val="clear" w:color="auto" w:fill="auto"/>
            <w:noWrap/>
            <w:vAlign w:val="bottom"/>
            <w:hideMark/>
          </w:tcPr>
          <w:p w14:paraId="18EF41E7"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90</w:t>
            </w:r>
          </w:p>
        </w:tc>
        <w:tc>
          <w:tcPr>
            <w:tcW w:w="1223" w:type="dxa"/>
            <w:tcBorders>
              <w:top w:val="nil"/>
              <w:bottom w:val="nil"/>
            </w:tcBorders>
            <w:shd w:val="clear" w:color="auto" w:fill="auto"/>
            <w:noWrap/>
            <w:vAlign w:val="bottom"/>
            <w:hideMark/>
          </w:tcPr>
          <w:p w14:paraId="2DBFF7C3"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199</w:t>
            </w:r>
          </w:p>
        </w:tc>
        <w:tc>
          <w:tcPr>
            <w:tcW w:w="1223" w:type="dxa"/>
            <w:tcBorders>
              <w:top w:val="nil"/>
              <w:bottom w:val="nil"/>
            </w:tcBorders>
            <w:shd w:val="clear" w:color="auto" w:fill="auto"/>
            <w:noWrap/>
            <w:vAlign w:val="bottom"/>
            <w:hideMark/>
          </w:tcPr>
          <w:p w14:paraId="3890BA33"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70</w:t>
            </w:r>
          </w:p>
        </w:tc>
        <w:tc>
          <w:tcPr>
            <w:tcW w:w="1223" w:type="dxa"/>
            <w:tcBorders>
              <w:top w:val="nil"/>
              <w:bottom w:val="nil"/>
              <w:right w:val="nil"/>
            </w:tcBorders>
            <w:shd w:val="clear" w:color="auto" w:fill="auto"/>
            <w:noWrap/>
            <w:vAlign w:val="bottom"/>
            <w:hideMark/>
          </w:tcPr>
          <w:p w14:paraId="2343FF82"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135</w:t>
            </w:r>
          </w:p>
        </w:tc>
      </w:tr>
      <w:tr w:rsidR="007E0A8A" w:rsidRPr="00C5388E" w14:paraId="7EAB504B" w14:textId="77777777" w:rsidTr="007E0A8A">
        <w:trPr>
          <w:trHeight w:val="303"/>
        </w:trPr>
        <w:tc>
          <w:tcPr>
            <w:tcW w:w="2577" w:type="dxa"/>
            <w:tcBorders>
              <w:top w:val="nil"/>
              <w:left w:val="nil"/>
              <w:bottom w:val="nil"/>
            </w:tcBorders>
            <w:shd w:val="clear" w:color="auto" w:fill="auto"/>
            <w:noWrap/>
            <w:vAlign w:val="bottom"/>
            <w:hideMark/>
          </w:tcPr>
          <w:p w14:paraId="6699BB47" w14:textId="77777777" w:rsidR="007E0A8A" w:rsidRPr="007E0A8A" w:rsidRDefault="007E0A8A" w:rsidP="00D87A0A">
            <w:pPr>
              <w:spacing w:line="360" w:lineRule="auto"/>
              <w:jc w:val="both"/>
              <w:rPr>
                <w:rFonts w:ascii="Book Antiqua" w:eastAsia="Times New Roman" w:hAnsi="Book Antiqua"/>
                <w:bCs/>
                <w:lang w:val="en-US"/>
              </w:rPr>
            </w:pPr>
          </w:p>
          <w:p w14:paraId="32B27FD1" w14:textId="77777777"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Location of Stricture</w:t>
            </w:r>
          </w:p>
        </w:tc>
        <w:tc>
          <w:tcPr>
            <w:tcW w:w="1223" w:type="dxa"/>
            <w:tcBorders>
              <w:top w:val="nil"/>
              <w:bottom w:val="nil"/>
            </w:tcBorders>
            <w:shd w:val="clear" w:color="auto" w:fill="auto"/>
            <w:noWrap/>
            <w:vAlign w:val="bottom"/>
            <w:hideMark/>
          </w:tcPr>
          <w:p w14:paraId="04DE4A6C"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Rectum</w:t>
            </w:r>
          </w:p>
        </w:tc>
        <w:tc>
          <w:tcPr>
            <w:tcW w:w="1787" w:type="dxa"/>
            <w:tcBorders>
              <w:top w:val="nil"/>
              <w:bottom w:val="nil"/>
            </w:tcBorders>
            <w:shd w:val="clear" w:color="auto" w:fill="auto"/>
            <w:noWrap/>
            <w:vAlign w:val="bottom"/>
            <w:hideMark/>
          </w:tcPr>
          <w:p w14:paraId="5ED9CE60"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Descending Colon</w:t>
            </w:r>
          </w:p>
        </w:tc>
        <w:tc>
          <w:tcPr>
            <w:tcW w:w="1599" w:type="dxa"/>
            <w:tcBorders>
              <w:top w:val="nil"/>
              <w:bottom w:val="nil"/>
            </w:tcBorders>
            <w:shd w:val="clear" w:color="auto" w:fill="auto"/>
            <w:noWrap/>
            <w:vAlign w:val="bottom"/>
            <w:hideMark/>
          </w:tcPr>
          <w:p w14:paraId="64CF1B1B"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Rectum</w:t>
            </w:r>
          </w:p>
        </w:tc>
        <w:tc>
          <w:tcPr>
            <w:tcW w:w="1223" w:type="dxa"/>
            <w:tcBorders>
              <w:top w:val="nil"/>
              <w:bottom w:val="nil"/>
            </w:tcBorders>
            <w:shd w:val="clear" w:color="auto" w:fill="auto"/>
            <w:noWrap/>
            <w:vAlign w:val="bottom"/>
            <w:hideMark/>
          </w:tcPr>
          <w:p w14:paraId="784FB9AA"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Rectum</w:t>
            </w:r>
          </w:p>
        </w:tc>
        <w:tc>
          <w:tcPr>
            <w:tcW w:w="1223" w:type="dxa"/>
            <w:tcBorders>
              <w:top w:val="nil"/>
              <w:bottom w:val="nil"/>
            </w:tcBorders>
            <w:shd w:val="clear" w:color="auto" w:fill="auto"/>
            <w:noWrap/>
            <w:vAlign w:val="bottom"/>
            <w:hideMark/>
          </w:tcPr>
          <w:p w14:paraId="2592AD50"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Ileum</w:t>
            </w:r>
          </w:p>
        </w:tc>
        <w:tc>
          <w:tcPr>
            <w:tcW w:w="1223" w:type="dxa"/>
            <w:tcBorders>
              <w:top w:val="nil"/>
              <w:bottom w:val="nil"/>
              <w:right w:val="nil"/>
            </w:tcBorders>
            <w:shd w:val="clear" w:color="auto" w:fill="auto"/>
            <w:noWrap/>
            <w:vAlign w:val="bottom"/>
            <w:hideMark/>
          </w:tcPr>
          <w:p w14:paraId="070FA7F7"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Rectum</w:t>
            </w:r>
          </w:p>
        </w:tc>
      </w:tr>
      <w:tr w:rsidR="007E0A8A" w:rsidRPr="00C5388E" w14:paraId="47FF87EE" w14:textId="77777777" w:rsidTr="007E0A8A">
        <w:trPr>
          <w:trHeight w:val="101"/>
        </w:trPr>
        <w:tc>
          <w:tcPr>
            <w:tcW w:w="2577" w:type="dxa"/>
            <w:tcBorders>
              <w:top w:val="nil"/>
              <w:left w:val="nil"/>
              <w:bottom w:val="single" w:sz="4" w:space="0" w:color="auto"/>
            </w:tcBorders>
            <w:shd w:val="clear" w:color="auto" w:fill="auto"/>
            <w:noWrap/>
            <w:vAlign w:val="bottom"/>
            <w:hideMark/>
          </w:tcPr>
          <w:p w14:paraId="0D345BD7" w14:textId="77777777" w:rsidR="007E0A8A" w:rsidRPr="007E0A8A" w:rsidRDefault="007E0A8A" w:rsidP="00D87A0A">
            <w:pPr>
              <w:spacing w:line="360" w:lineRule="auto"/>
              <w:jc w:val="both"/>
              <w:rPr>
                <w:rFonts w:ascii="Book Antiqua" w:eastAsia="Times New Roman" w:hAnsi="Book Antiqua"/>
                <w:bCs/>
                <w:lang w:val="en-US"/>
              </w:rPr>
            </w:pPr>
          </w:p>
          <w:p w14:paraId="2CB3EDB2" w14:textId="77777777"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UICC Staging</w:t>
            </w:r>
          </w:p>
        </w:tc>
        <w:tc>
          <w:tcPr>
            <w:tcW w:w="1223" w:type="dxa"/>
            <w:tcBorders>
              <w:top w:val="nil"/>
              <w:bottom w:val="single" w:sz="4" w:space="0" w:color="auto"/>
            </w:tcBorders>
            <w:shd w:val="clear" w:color="auto" w:fill="auto"/>
            <w:noWrap/>
            <w:vAlign w:val="bottom"/>
            <w:hideMark/>
          </w:tcPr>
          <w:p w14:paraId="0DB28E0C"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IIIC</w:t>
            </w:r>
          </w:p>
        </w:tc>
        <w:tc>
          <w:tcPr>
            <w:tcW w:w="1787" w:type="dxa"/>
            <w:tcBorders>
              <w:top w:val="nil"/>
              <w:bottom w:val="single" w:sz="4" w:space="0" w:color="auto"/>
            </w:tcBorders>
            <w:shd w:val="clear" w:color="auto" w:fill="auto"/>
            <w:noWrap/>
            <w:vAlign w:val="bottom"/>
            <w:hideMark/>
          </w:tcPr>
          <w:p w14:paraId="160027AC"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IIIB</w:t>
            </w:r>
          </w:p>
        </w:tc>
        <w:tc>
          <w:tcPr>
            <w:tcW w:w="1599" w:type="dxa"/>
            <w:tcBorders>
              <w:top w:val="nil"/>
              <w:bottom w:val="single" w:sz="4" w:space="0" w:color="auto"/>
            </w:tcBorders>
            <w:shd w:val="clear" w:color="auto" w:fill="auto"/>
            <w:noWrap/>
            <w:vAlign w:val="bottom"/>
            <w:hideMark/>
          </w:tcPr>
          <w:p w14:paraId="1EFEA5A3"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IIA</w:t>
            </w:r>
          </w:p>
        </w:tc>
        <w:tc>
          <w:tcPr>
            <w:tcW w:w="1223" w:type="dxa"/>
            <w:tcBorders>
              <w:top w:val="nil"/>
              <w:bottom w:val="single" w:sz="4" w:space="0" w:color="auto"/>
            </w:tcBorders>
            <w:shd w:val="clear" w:color="auto" w:fill="auto"/>
            <w:noWrap/>
            <w:vAlign w:val="bottom"/>
            <w:hideMark/>
          </w:tcPr>
          <w:p w14:paraId="2A2521E0"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I</w:t>
            </w:r>
          </w:p>
        </w:tc>
        <w:tc>
          <w:tcPr>
            <w:tcW w:w="1223" w:type="dxa"/>
            <w:tcBorders>
              <w:top w:val="nil"/>
              <w:bottom w:val="single" w:sz="4" w:space="0" w:color="auto"/>
            </w:tcBorders>
            <w:shd w:val="clear" w:color="auto" w:fill="auto"/>
            <w:noWrap/>
            <w:vAlign w:val="bottom"/>
            <w:hideMark/>
          </w:tcPr>
          <w:p w14:paraId="6D916909"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IV</w:t>
            </w:r>
          </w:p>
        </w:tc>
        <w:tc>
          <w:tcPr>
            <w:tcW w:w="1223" w:type="dxa"/>
            <w:tcBorders>
              <w:top w:val="nil"/>
              <w:bottom w:val="single" w:sz="4" w:space="0" w:color="auto"/>
              <w:right w:val="nil"/>
            </w:tcBorders>
            <w:shd w:val="clear" w:color="auto" w:fill="auto"/>
            <w:noWrap/>
            <w:vAlign w:val="bottom"/>
            <w:hideMark/>
          </w:tcPr>
          <w:p w14:paraId="7E77763A"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I</w:t>
            </w:r>
          </w:p>
        </w:tc>
      </w:tr>
    </w:tbl>
    <w:p w14:paraId="0DDD0F49" w14:textId="310E8EDA" w:rsidR="007E0A8A" w:rsidRPr="007E0A8A" w:rsidRDefault="007E0A8A" w:rsidP="00D87A0A">
      <w:pPr>
        <w:spacing w:line="360" w:lineRule="auto"/>
        <w:jc w:val="both"/>
        <w:rPr>
          <w:rFonts w:ascii="Book Antiqua" w:hAnsi="Book Antiqua"/>
        </w:rPr>
      </w:pPr>
      <w:r>
        <w:rPr>
          <w:rFonts w:ascii="Book Antiqua" w:hAnsi="Book Antiqua"/>
        </w:rPr>
        <w:br w:type="page"/>
      </w:r>
      <w:r w:rsidRPr="007E0A8A">
        <w:rPr>
          <w:rFonts w:ascii="Book Antiqua" w:hAnsi="Book Antiqua"/>
          <w:b/>
          <w:lang w:val="en-US"/>
        </w:rPr>
        <w:lastRenderedPageBreak/>
        <w:t>Table 3 Studies focusing on incidental finding of adenocarcinoma in patients undergoing surgery for Crohn’s disease</w:t>
      </w:r>
    </w:p>
    <w:p w14:paraId="7788789F" w14:textId="77777777" w:rsidR="00C37B74" w:rsidRPr="007E0A8A" w:rsidRDefault="00C37B74" w:rsidP="00D87A0A">
      <w:pPr>
        <w:spacing w:line="360" w:lineRule="auto"/>
        <w:jc w:val="both"/>
        <w:rPr>
          <w:rFonts w:ascii="Book Antiqua" w:hAnsi="Book Antiqua"/>
          <w:lang w:val="en-US"/>
        </w:rPr>
      </w:pPr>
    </w:p>
    <w:p w14:paraId="2175BDED" w14:textId="77777777" w:rsidR="00C37B74" w:rsidRPr="00C5388E" w:rsidRDefault="00C37B74" w:rsidP="00D87A0A">
      <w:pPr>
        <w:spacing w:line="360" w:lineRule="auto"/>
        <w:jc w:val="both"/>
        <w:rPr>
          <w:rFonts w:ascii="Book Antiqua" w:hAnsi="Book Antiqua"/>
          <w:lang w:val="en-US"/>
        </w:rPr>
      </w:pPr>
    </w:p>
    <w:p w14:paraId="3D03F0D5" w14:textId="77777777" w:rsidR="00C37B74" w:rsidRPr="00C5388E" w:rsidRDefault="00C37B74" w:rsidP="00D87A0A">
      <w:pPr>
        <w:spacing w:line="360" w:lineRule="auto"/>
        <w:jc w:val="both"/>
        <w:rPr>
          <w:rFonts w:ascii="Book Antiqua" w:hAnsi="Book Antiqua"/>
          <w:lang w:val="en-US"/>
        </w:rPr>
      </w:pPr>
    </w:p>
    <w:p w14:paraId="5B3AFD02" w14:textId="77777777" w:rsidR="00C37B74" w:rsidRPr="00C5388E" w:rsidRDefault="00C37B74" w:rsidP="00D87A0A">
      <w:pPr>
        <w:spacing w:line="360" w:lineRule="auto"/>
        <w:jc w:val="both"/>
        <w:rPr>
          <w:rFonts w:ascii="Book Antiqua" w:hAnsi="Book Antiqua"/>
          <w:lang w:val="en-US"/>
        </w:rPr>
      </w:pPr>
    </w:p>
    <w:p w14:paraId="5485442E" w14:textId="77777777" w:rsidR="007E0A8A" w:rsidRDefault="007E0A8A" w:rsidP="00D87A0A">
      <w:pPr>
        <w:jc w:val="both"/>
        <w:rPr>
          <w:rFonts w:ascii="Book Antiqua" w:hAnsi="Book Antiqua"/>
          <w:lang w:val="en-US"/>
        </w:rPr>
      </w:pPr>
      <w:r>
        <w:rPr>
          <w:rFonts w:ascii="Book Antiqua" w:hAnsi="Book Antiqua"/>
          <w:lang w:val="en-US"/>
        </w:rPr>
        <w:br w:type="page"/>
      </w:r>
    </w:p>
    <w:tbl>
      <w:tblPr>
        <w:tblpPr w:leftFromText="141" w:rightFromText="141" w:vertAnchor="page" w:horzAnchor="page" w:tblpXSpec="center" w:tblpY="1958"/>
        <w:tblW w:w="850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835"/>
        <w:gridCol w:w="2764"/>
        <w:gridCol w:w="2906"/>
      </w:tblGrid>
      <w:tr w:rsidR="007E0A8A" w:rsidRPr="00C5388E" w14:paraId="6C365B51" w14:textId="77777777" w:rsidTr="007E0A8A">
        <w:trPr>
          <w:trHeight w:val="377"/>
        </w:trPr>
        <w:tc>
          <w:tcPr>
            <w:tcW w:w="2835" w:type="dxa"/>
            <w:tcBorders>
              <w:top w:val="single" w:sz="4" w:space="0" w:color="auto"/>
              <w:bottom w:val="single" w:sz="4" w:space="0" w:color="auto"/>
            </w:tcBorders>
            <w:shd w:val="clear" w:color="auto" w:fill="auto"/>
            <w:noWrap/>
            <w:vAlign w:val="bottom"/>
            <w:hideMark/>
          </w:tcPr>
          <w:p w14:paraId="0F2541C3" w14:textId="77777777" w:rsidR="007E0A8A" w:rsidRPr="00C5388E" w:rsidRDefault="007E0A8A" w:rsidP="00D87A0A">
            <w:pPr>
              <w:spacing w:line="360" w:lineRule="auto"/>
              <w:jc w:val="both"/>
              <w:rPr>
                <w:rFonts w:ascii="Book Antiqua" w:eastAsia="Times New Roman" w:hAnsi="Book Antiqua"/>
                <w:lang w:val="en-US"/>
              </w:rPr>
            </w:pPr>
          </w:p>
        </w:tc>
        <w:tc>
          <w:tcPr>
            <w:tcW w:w="2764" w:type="dxa"/>
            <w:tcBorders>
              <w:top w:val="single" w:sz="4" w:space="0" w:color="auto"/>
              <w:bottom w:val="single" w:sz="4" w:space="0" w:color="auto"/>
            </w:tcBorders>
            <w:shd w:val="clear" w:color="auto" w:fill="auto"/>
            <w:noWrap/>
            <w:vAlign w:val="bottom"/>
            <w:hideMark/>
          </w:tcPr>
          <w:p w14:paraId="235890F6" w14:textId="77777777" w:rsidR="007E0A8A" w:rsidRPr="00C5388E" w:rsidRDefault="007E0A8A" w:rsidP="00D87A0A">
            <w:pPr>
              <w:spacing w:line="360" w:lineRule="auto"/>
              <w:jc w:val="both"/>
              <w:rPr>
                <w:rFonts w:ascii="Book Antiqua" w:eastAsia="Times New Roman" w:hAnsi="Book Antiqua"/>
                <w:b/>
                <w:bCs/>
                <w:sz w:val="20"/>
                <w:szCs w:val="20"/>
                <w:lang w:val="en-US"/>
              </w:rPr>
            </w:pPr>
            <w:r w:rsidRPr="00C5388E">
              <w:rPr>
                <w:rFonts w:ascii="Book Antiqua" w:eastAsia="Times New Roman" w:hAnsi="Book Antiqua"/>
                <w:b/>
                <w:bCs/>
                <w:sz w:val="20"/>
                <w:szCs w:val="20"/>
                <w:lang w:val="en-US"/>
              </w:rPr>
              <w:t>Patients (</w:t>
            </w:r>
            <w:r w:rsidRPr="007E0A8A">
              <w:rPr>
                <w:rFonts w:ascii="Book Antiqua" w:eastAsia="Times New Roman" w:hAnsi="Book Antiqua"/>
                <w:b/>
                <w:bCs/>
                <w:i/>
                <w:sz w:val="20"/>
                <w:szCs w:val="20"/>
                <w:lang w:val="en-US"/>
              </w:rPr>
              <w:t>n</w:t>
            </w:r>
            <w:r w:rsidRPr="00C5388E">
              <w:rPr>
                <w:rFonts w:ascii="Book Antiqua" w:eastAsia="Times New Roman" w:hAnsi="Book Antiqua"/>
                <w:b/>
                <w:bCs/>
                <w:sz w:val="20"/>
                <w:szCs w:val="20"/>
                <w:lang w:val="en-US"/>
              </w:rPr>
              <w:t>) Incidental adenocarcinoma (%)</w:t>
            </w:r>
          </w:p>
        </w:tc>
        <w:tc>
          <w:tcPr>
            <w:tcW w:w="2906" w:type="dxa"/>
            <w:tcBorders>
              <w:top w:val="single" w:sz="4" w:space="0" w:color="auto"/>
              <w:bottom w:val="single" w:sz="4" w:space="0" w:color="auto"/>
            </w:tcBorders>
            <w:shd w:val="clear" w:color="auto" w:fill="auto"/>
            <w:noWrap/>
            <w:vAlign w:val="bottom"/>
            <w:hideMark/>
          </w:tcPr>
          <w:p w14:paraId="17BDECE9" w14:textId="77777777" w:rsidR="007E0A8A" w:rsidRPr="00C5388E" w:rsidRDefault="007E0A8A" w:rsidP="00D87A0A">
            <w:pPr>
              <w:spacing w:line="360" w:lineRule="auto"/>
              <w:jc w:val="both"/>
              <w:rPr>
                <w:rFonts w:ascii="Book Antiqua" w:eastAsia="Times New Roman" w:hAnsi="Book Antiqua"/>
                <w:b/>
                <w:bCs/>
                <w:sz w:val="20"/>
                <w:szCs w:val="20"/>
                <w:lang w:val="en-US"/>
              </w:rPr>
            </w:pPr>
            <w:r w:rsidRPr="00C5388E">
              <w:rPr>
                <w:rFonts w:ascii="Book Antiqua" w:eastAsia="Times New Roman" w:hAnsi="Book Antiqua"/>
                <w:b/>
                <w:bCs/>
                <w:sz w:val="20"/>
                <w:szCs w:val="20"/>
                <w:lang w:val="en-US"/>
              </w:rPr>
              <w:t>Risk factors</w:t>
            </w:r>
          </w:p>
        </w:tc>
      </w:tr>
      <w:tr w:rsidR="007E0A8A" w:rsidRPr="00C5388E" w14:paraId="210E5806" w14:textId="77777777" w:rsidTr="007E0A8A">
        <w:trPr>
          <w:trHeight w:val="79"/>
        </w:trPr>
        <w:tc>
          <w:tcPr>
            <w:tcW w:w="2835" w:type="dxa"/>
            <w:tcBorders>
              <w:top w:val="single" w:sz="4" w:space="0" w:color="auto"/>
            </w:tcBorders>
            <w:shd w:val="clear" w:color="auto" w:fill="auto"/>
            <w:noWrap/>
            <w:vAlign w:val="bottom"/>
            <w:hideMark/>
          </w:tcPr>
          <w:p w14:paraId="7C5A26DC" w14:textId="77777777" w:rsidR="007E0A8A" w:rsidRPr="007E0A8A" w:rsidRDefault="007E0A8A" w:rsidP="00D87A0A">
            <w:pPr>
              <w:spacing w:line="360" w:lineRule="auto"/>
              <w:jc w:val="both"/>
              <w:rPr>
                <w:rFonts w:ascii="Book Antiqua" w:eastAsia="Times New Roman" w:hAnsi="Book Antiqua"/>
                <w:bCs/>
                <w:lang w:val="en-US"/>
              </w:rPr>
            </w:pPr>
          </w:p>
          <w:p w14:paraId="2991D077" w14:textId="60947C24" w:rsidR="007E0A8A" w:rsidRPr="007E0A8A" w:rsidRDefault="007E0A8A" w:rsidP="00D87A0A">
            <w:pPr>
              <w:spacing w:line="360" w:lineRule="auto"/>
              <w:jc w:val="both"/>
              <w:rPr>
                <w:rFonts w:ascii="Book Antiqua" w:eastAsia="Times New Roman" w:hAnsi="Book Antiqua"/>
                <w:bCs/>
                <w:lang w:val="en-US"/>
              </w:rPr>
            </w:pPr>
            <w:proofErr w:type="spellStart"/>
            <w:r w:rsidRPr="007E0A8A">
              <w:rPr>
                <w:rFonts w:ascii="Book Antiqua" w:eastAsia="Times New Roman" w:hAnsi="Book Antiqua"/>
                <w:bCs/>
                <w:lang w:val="en-US"/>
              </w:rPr>
              <w:t>Maykel</w:t>
            </w:r>
            <w:proofErr w:type="spellEnd"/>
            <w:r w:rsidRPr="007E0A8A">
              <w:rPr>
                <w:rFonts w:ascii="Book Antiqua" w:eastAsia="Times New Roman" w:hAnsi="Book Antiqua"/>
                <w:bCs/>
                <w:lang w:val="en-US"/>
              </w:rPr>
              <w:t xml:space="preserve"> </w:t>
            </w:r>
            <w:r w:rsidRPr="007E0A8A">
              <w:rPr>
                <w:rFonts w:ascii="Book Antiqua" w:eastAsia="Times New Roman" w:hAnsi="Book Antiqua"/>
                <w:bCs/>
                <w:i/>
                <w:lang w:val="en-US"/>
              </w:rPr>
              <w:t>et al</w:t>
            </w:r>
            <w:r w:rsidRPr="007E0A8A">
              <w:rPr>
                <w:rFonts w:ascii="Book Antiqua" w:hAnsi="Book Antiqua"/>
                <w:lang w:val="en-US"/>
              </w:rPr>
              <w:fldChar w:fldCharType="begin">
                <w:fldData xml:space="preserve">PEVuZE5vdGU+PENpdGU+PEF1dGhvcj5NYXlrZWw8L0F1dGhvcj48WWVhcj4yMDA2PC9ZZWFyPjxS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</w:fldData>
              </w:fldChar>
            </w:r>
            <w:r w:rsidRPr="007E0A8A">
              <w:rPr>
                <w:rFonts w:ascii="Book Antiqua" w:hAnsi="Book Antiqua"/>
                <w:lang w:val="en-US"/>
              </w:rPr>
              <w:instrText xml:space="preserve"> ADDIN EN.CITE </w:instrText>
            </w:r>
            <w:r w:rsidRPr="007E0A8A">
              <w:rPr>
                <w:rFonts w:ascii="Book Antiqua" w:hAnsi="Book Antiqua"/>
                <w:lang w:val="en-US"/>
              </w:rPr>
              <w:fldChar w:fldCharType="begin">
                <w:fldData xml:space="preserve">PEVuZE5vdGU+PENpdGU+PEF1dGhvcj5NYXlrZWw8L0F1dGhvcj48WWVhcj4yMDA2PC9ZZWFyPjxS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</w:fldData>
              </w:fldChar>
            </w:r>
            <w:r w:rsidRPr="007E0A8A">
              <w:rPr>
                <w:rFonts w:ascii="Book Antiqua" w:hAnsi="Book Antiqua"/>
                <w:lang w:val="en-US"/>
              </w:rPr>
              <w:instrText xml:space="preserve"> ADDIN EN.CITE.DATA </w:instrText>
            </w:r>
            <w:r w:rsidRPr="007E0A8A">
              <w:rPr>
                <w:rFonts w:ascii="Book Antiqua" w:hAnsi="Book Antiqua"/>
                <w:lang w:val="en-US"/>
              </w:rPr>
            </w:r>
            <w:r w:rsidRPr="007E0A8A">
              <w:rPr>
                <w:rFonts w:ascii="Book Antiqua" w:hAnsi="Book Antiqua"/>
                <w:lang w:val="en-US"/>
              </w:rPr>
              <w:fldChar w:fldCharType="end"/>
            </w:r>
            <w:r w:rsidRPr="007E0A8A">
              <w:rPr>
                <w:rFonts w:ascii="Book Antiqua" w:hAnsi="Book Antiqua"/>
                <w:lang w:val="en-US"/>
              </w:rPr>
            </w:r>
            <w:r w:rsidRPr="007E0A8A">
              <w:rPr>
                <w:rFonts w:ascii="Book Antiqua" w:hAnsi="Book Antiqua"/>
                <w:lang w:val="en-US"/>
              </w:rPr>
              <w:fldChar w:fldCharType="separate"/>
            </w:r>
            <w:r w:rsidRPr="007E0A8A">
              <w:rPr>
                <w:rFonts w:ascii="Book Antiqua" w:hAnsi="Book Antiqua"/>
                <w:noProof/>
                <w:vertAlign w:val="superscript"/>
                <w:lang w:val="en-US"/>
              </w:rPr>
              <w:t>[</w:t>
            </w:r>
            <w:hyperlink w:anchor="_ENREF_7" w:tooltip="Maykel, 2006 #7" w:history="1">
              <w:r w:rsidRPr="007E0A8A">
                <w:rPr>
                  <w:rFonts w:ascii="Book Antiqua" w:hAnsi="Book Antiqua"/>
                  <w:noProof/>
                  <w:vertAlign w:val="superscript"/>
                  <w:lang w:val="en-US"/>
                </w:rPr>
                <w:t>7</w:t>
              </w:r>
            </w:hyperlink>
            <w:r w:rsidRPr="007E0A8A">
              <w:rPr>
                <w:rFonts w:ascii="Book Antiqua" w:hAnsi="Book Antiqua"/>
                <w:noProof/>
                <w:vertAlign w:val="superscript"/>
                <w:lang w:val="en-US"/>
              </w:rPr>
              <w:t>]</w:t>
            </w:r>
            <w:r w:rsidRPr="007E0A8A">
              <w:rPr>
                <w:rFonts w:ascii="Book Antiqua" w:hAnsi="Book Antiqua"/>
                <w:lang w:val="en-US"/>
              </w:rPr>
              <w:fldChar w:fldCharType="end"/>
            </w:r>
            <w:r w:rsidRPr="007E0A8A">
              <w:rPr>
                <w:rFonts w:ascii="Book Antiqua" w:eastAsia="Times New Roman" w:hAnsi="Book Antiqua"/>
                <w:bCs/>
                <w:lang w:val="en-US"/>
              </w:rPr>
              <w:t xml:space="preserve"> (2006) </w:t>
            </w:r>
          </w:p>
        </w:tc>
        <w:tc>
          <w:tcPr>
            <w:tcW w:w="2764" w:type="dxa"/>
            <w:tcBorders>
              <w:top w:val="single" w:sz="4" w:space="0" w:color="auto"/>
            </w:tcBorders>
            <w:shd w:val="clear" w:color="auto" w:fill="auto"/>
            <w:noWrap/>
            <w:vAlign w:val="bottom"/>
            <w:hideMark/>
          </w:tcPr>
          <w:p w14:paraId="59F73986" w14:textId="77777777" w:rsidR="007E0A8A" w:rsidRPr="007E0A8A" w:rsidRDefault="007E0A8A" w:rsidP="00D87A0A">
            <w:pPr>
              <w:spacing w:line="360" w:lineRule="auto"/>
              <w:jc w:val="both"/>
              <w:rPr>
                <w:rFonts w:ascii="Book Antiqua" w:eastAsia="宋体" w:hAnsi="Book Antiqua"/>
                <w:lang w:val="en-US" w:eastAsia="zh-CN"/>
              </w:rPr>
            </w:pPr>
            <w:r w:rsidRPr="00C5388E">
              <w:rPr>
                <w:rFonts w:ascii="Book Antiqua" w:eastAsia="Times New Roman" w:hAnsi="Book Antiqua"/>
                <w:lang w:val="en-US"/>
              </w:rPr>
              <w:t>222</w:t>
            </w:r>
            <w:r>
              <w:rPr>
                <w:rFonts w:ascii="Book Antiqua" w:eastAsia="宋体" w:hAnsi="Book Antiqua" w:hint="eastAsia"/>
                <w:lang w:val="en-US" w:eastAsia="zh-CN"/>
              </w:rPr>
              <w:t xml:space="preserve"> (</w:t>
            </w:r>
            <w:r w:rsidRPr="00C5388E">
              <w:rPr>
                <w:rFonts w:ascii="Book Antiqua" w:eastAsia="Times New Roman" w:hAnsi="Book Antiqua"/>
                <w:lang w:val="en-US"/>
              </w:rPr>
              <w:t>2.3</w:t>
            </w:r>
            <w:r>
              <w:rPr>
                <w:rFonts w:ascii="Book Antiqua" w:eastAsia="宋体" w:hAnsi="Book Antiqua" w:hint="eastAsia"/>
                <w:lang w:val="en-US" w:eastAsia="zh-CN"/>
              </w:rPr>
              <w:t>)</w:t>
            </w:r>
          </w:p>
        </w:tc>
        <w:tc>
          <w:tcPr>
            <w:tcW w:w="2906" w:type="dxa"/>
            <w:tcBorders>
              <w:top w:val="single" w:sz="4" w:space="0" w:color="auto"/>
            </w:tcBorders>
            <w:shd w:val="clear" w:color="auto" w:fill="auto"/>
            <w:noWrap/>
            <w:vAlign w:val="bottom"/>
            <w:hideMark/>
          </w:tcPr>
          <w:p w14:paraId="7C66B0C7" w14:textId="372072E4" w:rsidR="007E0A8A" w:rsidRPr="00C5388E" w:rsidRDefault="00E25752" w:rsidP="00D87A0A">
            <w:pPr>
              <w:spacing w:line="360" w:lineRule="auto"/>
              <w:jc w:val="both"/>
              <w:rPr>
                <w:rFonts w:ascii="Book Antiqua" w:eastAsia="Times New Roman" w:hAnsi="Book Antiqua"/>
                <w:lang w:val="en-US"/>
              </w:rPr>
            </w:pPr>
            <w:r>
              <w:rPr>
                <w:rFonts w:ascii="Book Antiqua" w:eastAsia="Times New Roman" w:hAnsi="Book Antiqua"/>
                <w:lang w:val="en-US"/>
              </w:rPr>
              <w:t>A</w:t>
            </w:r>
            <w:r w:rsidR="007E0A8A" w:rsidRPr="00C5388E">
              <w:rPr>
                <w:rFonts w:ascii="Book Antiqua" w:eastAsia="Times New Roman" w:hAnsi="Book Antiqua"/>
                <w:lang w:val="en-US"/>
              </w:rPr>
              <w:t>ge</w:t>
            </w:r>
          </w:p>
          <w:p w14:paraId="0A98C01A"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 xml:space="preserve">duration &amp; extent of disease </w:t>
            </w:r>
          </w:p>
        </w:tc>
      </w:tr>
      <w:tr w:rsidR="007E0A8A" w:rsidRPr="00C5388E" w14:paraId="788E749C" w14:textId="77777777" w:rsidTr="007E0A8A">
        <w:trPr>
          <w:trHeight w:val="377"/>
        </w:trPr>
        <w:tc>
          <w:tcPr>
            <w:tcW w:w="2835" w:type="dxa"/>
            <w:shd w:val="clear" w:color="auto" w:fill="auto"/>
            <w:noWrap/>
            <w:vAlign w:val="bottom"/>
            <w:hideMark/>
          </w:tcPr>
          <w:p w14:paraId="3E53A8F5" w14:textId="77777777" w:rsidR="007E0A8A" w:rsidRPr="007E0A8A" w:rsidRDefault="007E0A8A" w:rsidP="00D87A0A">
            <w:pPr>
              <w:spacing w:line="360" w:lineRule="auto"/>
              <w:jc w:val="both"/>
              <w:rPr>
                <w:rFonts w:ascii="Book Antiqua" w:eastAsia="Times New Roman" w:hAnsi="Book Antiqua"/>
                <w:bCs/>
                <w:lang w:val="en-US"/>
              </w:rPr>
            </w:pPr>
          </w:p>
          <w:p w14:paraId="2A85A37C" w14:textId="5FEDD65F" w:rsidR="007E0A8A" w:rsidRPr="007E0A8A" w:rsidRDefault="007E0A8A" w:rsidP="00D87A0A">
            <w:pPr>
              <w:spacing w:line="360" w:lineRule="auto"/>
              <w:jc w:val="both"/>
              <w:rPr>
                <w:rFonts w:ascii="Book Antiqua" w:eastAsia="Times New Roman" w:hAnsi="Book Antiqua"/>
                <w:bCs/>
                <w:lang w:val="en-US"/>
              </w:rPr>
            </w:pPr>
            <w:r w:rsidRPr="007E0A8A">
              <w:rPr>
                <w:rFonts w:ascii="Book Antiqua" w:eastAsia="Times New Roman" w:hAnsi="Book Antiqua"/>
                <w:bCs/>
                <w:lang w:val="en-US"/>
              </w:rPr>
              <w:t xml:space="preserve">Yamazaki </w:t>
            </w:r>
            <w:r w:rsidRPr="007E0A8A">
              <w:rPr>
                <w:rFonts w:ascii="Book Antiqua" w:eastAsia="Times New Roman" w:hAnsi="Book Antiqua"/>
                <w:bCs/>
                <w:i/>
                <w:lang w:val="en-US"/>
              </w:rPr>
              <w:t>et al</w:t>
            </w:r>
            <w:r w:rsidRPr="007E0A8A">
              <w:rPr>
                <w:rFonts w:ascii="Book Antiqua" w:hAnsi="Book Antiqua"/>
                <w:noProof/>
                <w:vertAlign w:val="superscript"/>
                <w:lang w:val="en-US"/>
              </w:rPr>
              <w:t>[</w:t>
            </w:r>
            <w:hyperlink w:anchor="_ENREF_9" w:tooltip="Yamazaki, 1991 #10" w:history="1">
              <w:r w:rsidRPr="007E0A8A">
                <w:rPr>
                  <w:rFonts w:ascii="Book Antiqua" w:hAnsi="Book Antiqua"/>
                  <w:noProof/>
                  <w:vertAlign w:val="superscript"/>
                  <w:lang w:val="en-US"/>
                </w:rPr>
                <w:t>9</w:t>
              </w:r>
            </w:hyperlink>
            <w:r w:rsidRPr="007E0A8A">
              <w:rPr>
                <w:rFonts w:ascii="Book Antiqua" w:hAnsi="Book Antiqua"/>
                <w:noProof/>
                <w:vertAlign w:val="superscript"/>
                <w:lang w:val="en-US"/>
              </w:rPr>
              <w:t>]</w:t>
            </w:r>
            <w:r w:rsidRPr="007E0A8A">
              <w:rPr>
                <w:rFonts w:ascii="Book Antiqua" w:eastAsia="Times New Roman" w:hAnsi="Book Antiqua"/>
                <w:bCs/>
                <w:lang w:val="en-US"/>
              </w:rPr>
              <w:t xml:space="preserve"> (1991) </w:t>
            </w:r>
          </w:p>
        </w:tc>
        <w:tc>
          <w:tcPr>
            <w:tcW w:w="2764" w:type="dxa"/>
            <w:shd w:val="clear" w:color="auto" w:fill="auto"/>
            <w:noWrap/>
            <w:vAlign w:val="bottom"/>
            <w:hideMark/>
          </w:tcPr>
          <w:p w14:paraId="63DD95C6"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132</w:t>
            </w:r>
            <w:r>
              <w:rPr>
                <w:rFonts w:ascii="Book Antiqua" w:eastAsia="宋体" w:hAnsi="Book Antiqua" w:hint="eastAsia"/>
                <w:lang w:val="en-US" w:eastAsia="zh-CN"/>
              </w:rPr>
              <w:t xml:space="preserve"> (</w:t>
            </w:r>
            <w:r w:rsidRPr="00C5388E">
              <w:rPr>
                <w:rFonts w:ascii="Book Antiqua" w:eastAsia="Times New Roman" w:hAnsi="Book Antiqua"/>
                <w:lang w:val="en-US"/>
              </w:rPr>
              <w:t>6.8</w:t>
            </w:r>
            <w:r>
              <w:rPr>
                <w:rFonts w:ascii="Book Antiqua" w:eastAsia="宋体" w:hAnsi="Book Antiqua" w:hint="eastAsia"/>
                <w:lang w:val="en-US" w:eastAsia="zh-CN"/>
              </w:rPr>
              <w:t>)</w:t>
            </w:r>
          </w:p>
        </w:tc>
        <w:tc>
          <w:tcPr>
            <w:tcW w:w="2906" w:type="dxa"/>
            <w:shd w:val="clear" w:color="auto" w:fill="auto"/>
            <w:noWrap/>
            <w:vAlign w:val="bottom"/>
            <w:hideMark/>
          </w:tcPr>
          <w:p w14:paraId="46C7C2F1" w14:textId="415F3D51" w:rsidR="007E0A8A" w:rsidRPr="00C5388E" w:rsidRDefault="00E25752" w:rsidP="00D87A0A">
            <w:pPr>
              <w:spacing w:line="360" w:lineRule="auto"/>
              <w:jc w:val="both"/>
              <w:rPr>
                <w:rFonts w:ascii="Book Antiqua" w:eastAsia="Times New Roman" w:hAnsi="Book Antiqua"/>
                <w:lang w:val="en-US"/>
              </w:rPr>
            </w:pPr>
            <w:r>
              <w:rPr>
                <w:rFonts w:ascii="Book Antiqua" w:eastAsia="Times New Roman" w:hAnsi="Book Antiqua"/>
                <w:lang w:val="en-US"/>
              </w:rPr>
              <w:t>A</w:t>
            </w:r>
            <w:bookmarkStart w:id="66" w:name="_GoBack"/>
            <w:bookmarkEnd w:id="66"/>
            <w:r w:rsidR="007E0A8A" w:rsidRPr="00C5388E">
              <w:rPr>
                <w:rFonts w:ascii="Book Antiqua" w:eastAsia="Times New Roman" w:hAnsi="Book Antiqua"/>
                <w:lang w:val="en-US"/>
              </w:rPr>
              <w:t xml:space="preserve">ge, duration of disease </w:t>
            </w:r>
          </w:p>
        </w:tc>
      </w:tr>
      <w:tr w:rsidR="007E0A8A" w:rsidRPr="00C5388E" w14:paraId="36F1EBC3" w14:textId="77777777" w:rsidTr="007E0A8A">
        <w:trPr>
          <w:trHeight w:val="377"/>
        </w:trPr>
        <w:tc>
          <w:tcPr>
            <w:tcW w:w="2835" w:type="dxa"/>
            <w:shd w:val="clear" w:color="auto" w:fill="auto"/>
            <w:noWrap/>
            <w:vAlign w:val="bottom"/>
            <w:hideMark/>
          </w:tcPr>
          <w:p w14:paraId="0C1C7571" w14:textId="77777777" w:rsidR="007E0A8A" w:rsidRPr="007E0A8A" w:rsidRDefault="007E0A8A" w:rsidP="00D87A0A">
            <w:pPr>
              <w:spacing w:line="360" w:lineRule="auto"/>
              <w:jc w:val="both"/>
              <w:rPr>
                <w:rFonts w:ascii="Book Antiqua" w:eastAsia="Times New Roman" w:hAnsi="Book Antiqua"/>
                <w:bCs/>
                <w:lang w:val="en-US"/>
              </w:rPr>
            </w:pPr>
          </w:p>
          <w:p w14:paraId="3AD231C3" w14:textId="19AE7782" w:rsidR="007E0A8A" w:rsidRPr="007E0A8A" w:rsidRDefault="007E0A8A" w:rsidP="00D87A0A">
            <w:pPr>
              <w:spacing w:line="360" w:lineRule="auto"/>
              <w:jc w:val="both"/>
              <w:rPr>
                <w:rFonts w:ascii="Book Antiqua" w:eastAsia="Times New Roman" w:hAnsi="Book Antiqua"/>
                <w:bCs/>
                <w:lang w:val="en-US"/>
              </w:rPr>
            </w:pPr>
            <w:proofErr w:type="spellStart"/>
            <w:r w:rsidRPr="007E0A8A">
              <w:rPr>
                <w:rFonts w:ascii="Book Antiqua" w:eastAsia="Times New Roman" w:hAnsi="Book Antiqua"/>
                <w:bCs/>
                <w:lang w:val="en-US"/>
              </w:rPr>
              <w:t>Fumery</w:t>
            </w:r>
            <w:proofErr w:type="spellEnd"/>
            <w:r w:rsidRPr="007E0A8A">
              <w:rPr>
                <w:rFonts w:ascii="Book Antiqua" w:eastAsia="Times New Roman" w:hAnsi="Book Antiqua"/>
                <w:bCs/>
                <w:i/>
                <w:lang w:val="en-US"/>
              </w:rPr>
              <w:t xml:space="preserve"> et al</w:t>
            </w:r>
            <w:r w:rsidRPr="007E0A8A">
              <w:rPr>
                <w:rFonts w:ascii="Book Antiqua" w:hAnsi="Book Antiqua"/>
                <w:lang w:val="en-US"/>
              </w:rPr>
              <w:fldChar w:fldCharType="begin">
                <w:fldData xml:space="preserve">PEVuZE5vdGU+PENpdGU+PEF1dGhvcj5ZYW1hemFraTwvQXV0aG9yPjxZZWFyPjE5OTE8L1llYXI+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</w:fldData>
              </w:fldChar>
            </w:r>
            <w:r w:rsidRPr="007E0A8A">
              <w:rPr>
                <w:rFonts w:ascii="Book Antiqua" w:hAnsi="Book Antiqua"/>
                <w:lang w:val="en-US"/>
              </w:rPr>
              <w:instrText xml:space="preserve"> ADDIN EN.CITE </w:instrText>
            </w:r>
            <w:r w:rsidRPr="007E0A8A">
              <w:rPr>
                <w:rFonts w:ascii="Book Antiqua" w:hAnsi="Book Antiqua"/>
                <w:lang w:val="en-US"/>
              </w:rPr>
              <w:fldChar w:fldCharType="begin">
                <w:fldData xml:space="preserve">PEVuZE5vdGU+PENpdGU+PEF1dGhvcj5ZYW1hemFraTwvQXV0aG9yPjxZZWFyPjE5OTE8L1llYXI+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</w:fldData>
              </w:fldChar>
            </w:r>
            <w:r w:rsidRPr="007E0A8A">
              <w:rPr>
                <w:rFonts w:ascii="Book Antiqua" w:hAnsi="Book Antiqua"/>
                <w:lang w:val="en-US"/>
              </w:rPr>
              <w:instrText xml:space="preserve"> ADDIN EN.CITE.DATA  </w:instrText>
            </w:r>
            <w:r w:rsidRPr="007E0A8A">
              <w:rPr>
                <w:rFonts w:ascii="Book Antiqua" w:hAnsi="Book Antiqua"/>
                <w:lang w:val="en-US"/>
              </w:rPr>
            </w:r>
            <w:r w:rsidRPr="007E0A8A">
              <w:rPr>
                <w:rFonts w:ascii="Book Antiqua" w:hAnsi="Book Antiqua"/>
                <w:lang w:val="en-US"/>
              </w:rPr>
              <w:fldChar w:fldCharType="end"/>
            </w:r>
            <w:r w:rsidRPr="007E0A8A">
              <w:rPr>
                <w:rFonts w:ascii="Book Antiqua" w:hAnsi="Book Antiqua"/>
                <w:lang w:val="en-US"/>
              </w:rPr>
            </w:r>
            <w:r w:rsidRPr="007E0A8A">
              <w:rPr>
                <w:rFonts w:ascii="Book Antiqua" w:hAnsi="Book Antiqua"/>
                <w:lang w:val="en-US"/>
              </w:rPr>
              <w:fldChar w:fldCharType="separate"/>
            </w:r>
            <w:r w:rsidRPr="007E0A8A">
              <w:rPr>
                <w:rFonts w:ascii="Book Antiqua" w:hAnsi="Book Antiqua"/>
                <w:noProof/>
                <w:vertAlign w:val="superscript"/>
                <w:lang w:val="en-US"/>
              </w:rPr>
              <w:t>[</w:t>
            </w:r>
            <w:hyperlink w:anchor="_ENREF_9" w:tooltip="Yamazaki, 1991 #47" w:history="1">
              <w:r w:rsidRPr="007E0A8A">
                <w:rPr>
                  <w:rFonts w:ascii="Book Antiqua" w:hAnsi="Book Antiqua"/>
                  <w:noProof/>
                  <w:vertAlign w:val="superscript"/>
                  <w:lang w:val="en-US"/>
                </w:rPr>
                <w:t>9</w:t>
              </w:r>
            </w:hyperlink>
            <w:r>
              <w:rPr>
                <w:rFonts w:ascii="Book Antiqua" w:hAnsi="Book Antiqua"/>
                <w:noProof/>
                <w:vertAlign w:val="superscript"/>
                <w:lang w:val="en-US"/>
              </w:rPr>
              <w:t>,</w:t>
            </w:r>
            <w:hyperlink w:anchor="_ENREF_10" w:tooltip="Fumery, 2015 #48" w:history="1">
              <w:r w:rsidRPr="007E0A8A">
                <w:rPr>
                  <w:rFonts w:ascii="Book Antiqua" w:hAnsi="Book Antiqua"/>
                  <w:noProof/>
                  <w:vertAlign w:val="superscript"/>
                  <w:lang w:val="en-US"/>
                </w:rPr>
                <w:t>10</w:t>
              </w:r>
            </w:hyperlink>
            <w:r w:rsidRPr="007E0A8A">
              <w:rPr>
                <w:rFonts w:ascii="Book Antiqua" w:hAnsi="Book Antiqua"/>
                <w:noProof/>
                <w:vertAlign w:val="superscript"/>
                <w:lang w:val="en-US"/>
              </w:rPr>
              <w:t>]</w:t>
            </w:r>
            <w:r w:rsidRPr="007E0A8A">
              <w:rPr>
                <w:rFonts w:ascii="Book Antiqua" w:hAnsi="Book Antiqua"/>
                <w:lang w:val="en-US"/>
              </w:rPr>
              <w:fldChar w:fldCharType="end"/>
            </w:r>
            <w:r w:rsidRPr="007E0A8A">
              <w:rPr>
                <w:rFonts w:ascii="Book Antiqua" w:eastAsia="Times New Roman" w:hAnsi="Book Antiqua"/>
                <w:bCs/>
                <w:lang w:val="en-US"/>
              </w:rPr>
              <w:t xml:space="preserve"> (2015) </w:t>
            </w:r>
          </w:p>
        </w:tc>
        <w:tc>
          <w:tcPr>
            <w:tcW w:w="2764" w:type="dxa"/>
            <w:shd w:val="clear" w:color="auto" w:fill="auto"/>
            <w:noWrap/>
            <w:vAlign w:val="bottom"/>
            <w:hideMark/>
          </w:tcPr>
          <w:p w14:paraId="2CCBEB25"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248</w:t>
            </w:r>
            <w:r>
              <w:rPr>
                <w:rFonts w:ascii="Book Antiqua" w:eastAsia="宋体" w:hAnsi="Book Antiqua" w:hint="eastAsia"/>
                <w:lang w:val="en-US" w:eastAsia="zh-CN"/>
              </w:rPr>
              <w:t xml:space="preserve"> (</w:t>
            </w:r>
            <w:r w:rsidRPr="00C5388E">
              <w:rPr>
                <w:rFonts w:ascii="Book Antiqua" w:eastAsia="Times New Roman" w:hAnsi="Book Antiqua"/>
                <w:lang w:val="en-US"/>
              </w:rPr>
              <w:t>0.8</w:t>
            </w:r>
            <w:r>
              <w:rPr>
                <w:rFonts w:ascii="Book Antiqua" w:eastAsia="宋体" w:hAnsi="Book Antiqua" w:hint="eastAsia"/>
                <w:lang w:val="en-US" w:eastAsia="zh-CN"/>
              </w:rPr>
              <w:t>)</w:t>
            </w:r>
          </w:p>
        </w:tc>
        <w:tc>
          <w:tcPr>
            <w:tcW w:w="2906" w:type="dxa"/>
            <w:shd w:val="clear" w:color="auto" w:fill="auto"/>
            <w:noWrap/>
            <w:vAlign w:val="bottom"/>
            <w:hideMark/>
          </w:tcPr>
          <w:p w14:paraId="2608B419"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no active disease at surgery</w:t>
            </w:r>
          </w:p>
        </w:tc>
      </w:tr>
      <w:tr w:rsidR="007E0A8A" w:rsidRPr="00C5388E" w14:paraId="020E91EB" w14:textId="77777777" w:rsidTr="007E0A8A">
        <w:trPr>
          <w:trHeight w:val="377"/>
        </w:trPr>
        <w:tc>
          <w:tcPr>
            <w:tcW w:w="2835" w:type="dxa"/>
            <w:shd w:val="clear" w:color="auto" w:fill="auto"/>
            <w:noWrap/>
            <w:vAlign w:val="bottom"/>
            <w:hideMark/>
          </w:tcPr>
          <w:p w14:paraId="79EE7905" w14:textId="77777777" w:rsidR="007E0A8A" w:rsidRPr="007E0A8A" w:rsidRDefault="007E0A8A" w:rsidP="00D87A0A">
            <w:pPr>
              <w:spacing w:line="360" w:lineRule="auto"/>
              <w:jc w:val="both"/>
              <w:rPr>
                <w:rFonts w:ascii="Book Antiqua" w:eastAsia="Times New Roman" w:hAnsi="Book Antiqua"/>
                <w:bCs/>
                <w:lang w:val="en-US"/>
              </w:rPr>
            </w:pPr>
          </w:p>
          <w:p w14:paraId="4CA5A535" w14:textId="7D914F6A" w:rsidR="007E0A8A" w:rsidRPr="007E0A8A" w:rsidRDefault="007E0A8A" w:rsidP="00D87A0A">
            <w:pPr>
              <w:spacing w:line="360" w:lineRule="auto"/>
              <w:jc w:val="both"/>
              <w:rPr>
                <w:rFonts w:ascii="Book Antiqua" w:eastAsia="Times New Roman" w:hAnsi="Book Antiqua"/>
                <w:bCs/>
                <w:lang w:val="en-US"/>
              </w:rPr>
            </w:pPr>
            <w:proofErr w:type="spellStart"/>
            <w:r>
              <w:rPr>
                <w:rFonts w:ascii="Book Antiqua" w:eastAsia="Times New Roman" w:hAnsi="Book Antiqua"/>
                <w:bCs/>
                <w:lang w:val="en-US"/>
              </w:rPr>
              <w:t>Kristo</w:t>
            </w:r>
            <w:proofErr w:type="spellEnd"/>
            <w:r>
              <w:rPr>
                <w:rFonts w:ascii="Book Antiqua" w:eastAsia="Times New Roman" w:hAnsi="Book Antiqua"/>
                <w:bCs/>
                <w:lang w:val="en-US"/>
              </w:rPr>
              <w:t xml:space="preserve"> </w:t>
            </w:r>
            <w:r w:rsidRPr="007E0A8A">
              <w:rPr>
                <w:rFonts w:ascii="Book Antiqua" w:eastAsia="Times New Roman" w:hAnsi="Book Antiqua"/>
                <w:bCs/>
                <w:i/>
                <w:lang w:val="en-US"/>
              </w:rPr>
              <w:t>et al</w:t>
            </w:r>
            <w:r w:rsidRPr="007E0A8A">
              <w:rPr>
                <w:rFonts w:ascii="Book Antiqua" w:eastAsia="Times New Roman" w:hAnsi="Book Antiqua"/>
                <w:bCs/>
                <w:lang w:val="en-US"/>
              </w:rPr>
              <w:t xml:space="preserve"> (present study) </w:t>
            </w:r>
          </w:p>
        </w:tc>
        <w:tc>
          <w:tcPr>
            <w:tcW w:w="2764" w:type="dxa"/>
            <w:shd w:val="clear" w:color="auto" w:fill="auto"/>
            <w:noWrap/>
            <w:vAlign w:val="bottom"/>
            <w:hideMark/>
          </w:tcPr>
          <w:p w14:paraId="09BFCDC8"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484</w:t>
            </w:r>
            <w:r>
              <w:rPr>
                <w:rFonts w:ascii="Book Antiqua" w:eastAsia="宋体" w:hAnsi="Book Antiqua" w:hint="eastAsia"/>
                <w:lang w:val="en-US" w:eastAsia="zh-CN"/>
              </w:rPr>
              <w:t xml:space="preserve"> (</w:t>
            </w:r>
            <w:r w:rsidRPr="00C5388E">
              <w:rPr>
                <w:rFonts w:ascii="Book Antiqua" w:eastAsia="Times New Roman" w:hAnsi="Book Antiqua"/>
                <w:lang w:val="en-US"/>
              </w:rPr>
              <w:t>1.2</w:t>
            </w:r>
            <w:r>
              <w:rPr>
                <w:rFonts w:ascii="Book Antiqua" w:eastAsia="宋体" w:hAnsi="Book Antiqua" w:hint="eastAsia"/>
                <w:lang w:val="en-US" w:eastAsia="zh-CN"/>
              </w:rPr>
              <w:t>)</w:t>
            </w:r>
          </w:p>
        </w:tc>
        <w:tc>
          <w:tcPr>
            <w:tcW w:w="2906" w:type="dxa"/>
            <w:shd w:val="clear" w:color="auto" w:fill="auto"/>
            <w:noWrap/>
            <w:vAlign w:val="bottom"/>
            <w:hideMark/>
          </w:tcPr>
          <w:p w14:paraId="1E4617DF" w14:textId="77777777" w:rsidR="007E0A8A" w:rsidRPr="00C5388E" w:rsidRDefault="007E0A8A" w:rsidP="00D87A0A">
            <w:pPr>
              <w:spacing w:line="360" w:lineRule="auto"/>
              <w:jc w:val="both"/>
              <w:rPr>
                <w:rFonts w:ascii="Book Antiqua" w:eastAsia="Times New Roman" w:hAnsi="Book Antiqua"/>
                <w:lang w:val="en-US"/>
              </w:rPr>
            </w:pPr>
            <w:r w:rsidRPr="00C5388E">
              <w:rPr>
                <w:rFonts w:ascii="Book Antiqua" w:eastAsia="Times New Roman" w:hAnsi="Book Antiqua"/>
                <w:lang w:val="en-US"/>
              </w:rPr>
              <w:t>-</w:t>
            </w:r>
          </w:p>
        </w:tc>
      </w:tr>
    </w:tbl>
    <w:p w14:paraId="65E31E0F" w14:textId="77777777" w:rsidR="00C37B74" w:rsidRPr="00C5388E" w:rsidRDefault="00C37B74" w:rsidP="00D87A0A">
      <w:pPr>
        <w:spacing w:line="360" w:lineRule="auto"/>
        <w:jc w:val="both"/>
        <w:rPr>
          <w:rFonts w:ascii="Book Antiqua" w:hAnsi="Book Antiqua"/>
          <w:lang w:val="en-US"/>
        </w:rPr>
      </w:pPr>
    </w:p>
    <w:p w14:paraId="5505165D" w14:textId="77777777" w:rsidR="00C37B74" w:rsidRPr="00C5388E" w:rsidRDefault="00C37B74" w:rsidP="00D87A0A">
      <w:pPr>
        <w:spacing w:line="360" w:lineRule="auto"/>
        <w:jc w:val="both"/>
        <w:rPr>
          <w:rFonts w:ascii="Book Antiqua" w:hAnsi="Book Antiqua"/>
          <w:lang w:val="en-US"/>
        </w:rPr>
      </w:pPr>
    </w:p>
    <w:p w14:paraId="4EB61828" w14:textId="7C7D16DD" w:rsidR="00C37B74" w:rsidRPr="00C5388E" w:rsidRDefault="00C37B74" w:rsidP="00D87A0A">
      <w:pPr>
        <w:spacing w:line="360" w:lineRule="auto"/>
        <w:jc w:val="both"/>
        <w:rPr>
          <w:rFonts w:ascii="Book Antiqua" w:hAnsi="Book Antiqua"/>
          <w:lang w:val="en-US"/>
        </w:rPr>
      </w:pPr>
      <w:r w:rsidRPr="00C5388E">
        <w:rPr>
          <w:rFonts w:ascii="Book Antiqua" w:hAnsi="Book Antiqua"/>
          <w:lang w:val="en-US"/>
        </w:rPr>
        <w:t xml:space="preserve"> </w:t>
      </w:r>
    </w:p>
    <w:p w14:paraId="4F3767A7" w14:textId="77777777" w:rsidR="00C37B74" w:rsidRPr="007E0A8A" w:rsidRDefault="00C37B74" w:rsidP="00D87A0A">
      <w:pPr>
        <w:spacing w:line="360" w:lineRule="auto"/>
        <w:jc w:val="both"/>
        <w:rPr>
          <w:rFonts w:ascii="Book Antiqua" w:hAnsi="Book Antiqua"/>
          <w:lang w:val="en-US"/>
        </w:rPr>
      </w:pPr>
    </w:p>
    <w:p w14:paraId="40CECA8F" w14:textId="77777777" w:rsidR="00C37B74" w:rsidRPr="00C5388E" w:rsidRDefault="00C37B74" w:rsidP="00D87A0A">
      <w:pPr>
        <w:spacing w:line="360" w:lineRule="auto"/>
        <w:jc w:val="both"/>
        <w:rPr>
          <w:rFonts w:ascii="Book Antiqua" w:hAnsi="Book Antiqua"/>
        </w:rPr>
      </w:pPr>
    </w:p>
    <w:p w14:paraId="3AC99A30" w14:textId="77777777" w:rsidR="00C37B74" w:rsidRPr="00C5388E" w:rsidRDefault="00C37B74" w:rsidP="00D87A0A">
      <w:pPr>
        <w:spacing w:line="360" w:lineRule="auto"/>
        <w:jc w:val="both"/>
        <w:rPr>
          <w:rFonts w:ascii="Book Antiqua" w:hAnsi="Book Antiqua"/>
        </w:rPr>
      </w:pPr>
    </w:p>
    <w:sectPr w:rsidR="00C37B74" w:rsidRPr="00C5388E" w:rsidSect="00EE7A19">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46694" w14:textId="77777777" w:rsidR="00330CDC" w:rsidRDefault="00330CDC" w:rsidP="005560B2">
      <w:r>
        <w:separator/>
      </w:r>
    </w:p>
  </w:endnote>
  <w:endnote w:type="continuationSeparator" w:id="0">
    <w:p w14:paraId="29FBA4A6" w14:textId="77777777" w:rsidR="00330CDC" w:rsidRDefault="00330CDC" w:rsidP="005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roman"/>
    <w:pitch w:val="fixed"/>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88EAA" w14:textId="77777777" w:rsidR="007E0A8A" w:rsidRDefault="007E0A8A" w:rsidP="00556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336C1" w14:textId="77777777" w:rsidR="007E0A8A" w:rsidRDefault="007E0A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ACCD6" w14:textId="77777777" w:rsidR="007E0A8A" w:rsidRDefault="007E0A8A" w:rsidP="00556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752">
      <w:rPr>
        <w:rStyle w:val="PageNumber"/>
        <w:noProof/>
      </w:rPr>
      <w:t>22</w:t>
    </w:r>
    <w:r>
      <w:rPr>
        <w:rStyle w:val="PageNumber"/>
      </w:rPr>
      <w:fldChar w:fldCharType="end"/>
    </w:r>
  </w:p>
  <w:p w14:paraId="625CD100" w14:textId="77777777" w:rsidR="007E0A8A" w:rsidRDefault="007E0A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6C663" w14:textId="77777777" w:rsidR="00330CDC" w:rsidRDefault="00330CDC" w:rsidP="005560B2">
      <w:r>
        <w:separator/>
      </w:r>
    </w:p>
  </w:footnote>
  <w:footnote w:type="continuationSeparator" w:id="0">
    <w:p w14:paraId="72145D24" w14:textId="77777777" w:rsidR="00330CDC" w:rsidRDefault="00330CDC" w:rsidP="00556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atzzwsf752vx4ewtpux0eaqfexxdxwa92pf&quot;&gt;adenocarcinomaCD&lt;record-ids&gt;&lt;item&gt;1&lt;/item&gt;&lt;item&gt;2&lt;/item&gt;&lt;item&gt;3&lt;/item&gt;&lt;item&gt;4&lt;/item&gt;&lt;item&gt;5&lt;/item&gt;&lt;item&gt;7&lt;/item&gt;&lt;item&gt;9&lt;/item&gt;&lt;item&gt;10&lt;/item&gt;&lt;item&gt;11&lt;/item&gt;&lt;item&gt;34&lt;/item&gt;&lt;item&gt;35&lt;/item&gt;&lt;item&gt;36&lt;/item&gt;&lt;item&gt;37&lt;/item&gt;&lt;item&gt;38&lt;/item&gt;&lt;item&gt;39&lt;/item&gt;&lt;item&gt;40&lt;/item&gt;&lt;item&gt;41&lt;/item&gt;&lt;item&gt;43&lt;/item&gt;&lt;item&gt;44&lt;/item&gt;&lt;item&gt;45&lt;/item&gt;&lt;item&gt;46&lt;/item&gt;&lt;item&gt;47&lt;/item&gt;&lt;item&gt;48&lt;/item&gt;&lt;item&gt;49&lt;/item&gt;&lt;item&gt;50&lt;/item&gt;&lt;item&gt;51&lt;/item&gt;&lt;item&gt;52&lt;/item&gt;&lt;item&gt;53&lt;/item&gt;&lt;item&gt;54&lt;/item&gt;&lt;item&gt;55&lt;/item&gt;&lt;item&gt;56&lt;/item&gt;&lt;/record-ids&gt;&lt;/item&gt;&lt;/Libraries&gt;"/>
  </w:docVars>
  <w:rsids>
    <w:rsidRoot w:val="007C0EA8"/>
    <w:rsid w:val="00002260"/>
    <w:rsid w:val="00002CE2"/>
    <w:rsid w:val="00010542"/>
    <w:rsid w:val="00011DB0"/>
    <w:rsid w:val="0001316D"/>
    <w:rsid w:val="000168C4"/>
    <w:rsid w:val="00023604"/>
    <w:rsid w:val="00032EB8"/>
    <w:rsid w:val="00051E61"/>
    <w:rsid w:val="00086FF8"/>
    <w:rsid w:val="000948E4"/>
    <w:rsid w:val="000B75A6"/>
    <w:rsid w:val="000D28C3"/>
    <w:rsid w:val="000D6558"/>
    <w:rsid w:val="000E205B"/>
    <w:rsid w:val="000E3BDE"/>
    <w:rsid w:val="000F6EA6"/>
    <w:rsid w:val="00101F32"/>
    <w:rsid w:val="00106A0A"/>
    <w:rsid w:val="00106FC1"/>
    <w:rsid w:val="0011510A"/>
    <w:rsid w:val="001213CE"/>
    <w:rsid w:val="00123AD8"/>
    <w:rsid w:val="001267C1"/>
    <w:rsid w:val="00137DD9"/>
    <w:rsid w:val="0014452A"/>
    <w:rsid w:val="00146B9F"/>
    <w:rsid w:val="0016195E"/>
    <w:rsid w:val="0016568F"/>
    <w:rsid w:val="00170D0F"/>
    <w:rsid w:val="0018670C"/>
    <w:rsid w:val="00191698"/>
    <w:rsid w:val="00195137"/>
    <w:rsid w:val="00196465"/>
    <w:rsid w:val="001B7A29"/>
    <w:rsid w:val="001E5ED2"/>
    <w:rsid w:val="001F034A"/>
    <w:rsid w:val="001F0AF5"/>
    <w:rsid w:val="00201595"/>
    <w:rsid w:val="002150D2"/>
    <w:rsid w:val="002152EF"/>
    <w:rsid w:val="0022272F"/>
    <w:rsid w:val="00224D06"/>
    <w:rsid w:val="00232E64"/>
    <w:rsid w:val="002437FA"/>
    <w:rsid w:val="00254650"/>
    <w:rsid w:val="002626B3"/>
    <w:rsid w:val="00264B49"/>
    <w:rsid w:val="00265CB4"/>
    <w:rsid w:val="0027673C"/>
    <w:rsid w:val="00292D11"/>
    <w:rsid w:val="0029361D"/>
    <w:rsid w:val="00295598"/>
    <w:rsid w:val="002C0AB0"/>
    <w:rsid w:val="002C2310"/>
    <w:rsid w:val="002C2936"/>
    <w:rsid w:val="002C53B4"/>
    <w:rsid w:val="0031742A"/>
    <w:rsid w:val="00320841"/>
    <w:rsid w:val="003243A3"/>
    <w:rsid w:val="00330CDC"/>
    <w:rsid w:val="00333451"/>
    <w:rsid w:val="00336E92"/>
    <w:rsid w:val="0034088F"/>
    <w:rsid w:val="00371C59"/>
    <w:rsid w:val="0039232F"/>
    <w:rsid w:val="00397F1B"/>
    <w:rsid w:val="003A6961"/>
    <w:rsid w:val="003B26F1"/>
    <w:rsid w:val="003C4BA6"/>
    <w:rsid w:val="004040A0"/>
    <w:rsid w:val="00414BDC"/>
    <w:rsid w:val="004262D1"/>
    <w:rsid w:val="00432246"/>
    <w:rsid w:val="0043266A"/>
    <w:rsid w:val="00436DC5"/>
    <w:rsid w:val="004371B0"/>
    <w:rsid w:val="00440A9C"/>
    <w:rsid w:val="00445D68"/>
    <w:rsid w:val="004636F6"/>
    <w:rsid w:val="00464C08"/>
    <w:rsid w:val="0047055C"/>
    <w:rsid w:val="0048049D"/>
    <w:rsid w:val="00480B40"/>
    <w:rsid w:val="00496720"/>
    <w:rsid w:val="00496BB6"/>
    <w:rsid w:val="004A2B9F"/>
    <w:rsid w:val="004B26D2"/>
    <w:rsid w:val="004D714B"/>
    <w:rsid w:val="0051062D"/>
    <w:rsid w:val="00517F4D"/>
    <w:rsid w:val="00520755"/>
    <w:rsid w:val="00520C81"/>
    <w:rsid w:val="005218EB"/>
    <w:rsid w:val="00526E2C"/>
    <w:rsid w:val="00533036"/>
    <w:rsid w:val="00545543"/>
    <w:rsid w:val="005560B2"/>
    <w:rsid w:val="00557117"/>
    <w:rsid w:val="0056013E"/>
    <w:rsid w:val="00563D69"/>
    <w:rsid w:val="00563FCD"/>
    <w:rsid w:val="00565679"/>
    <w:rsid w:val="005703A4"/>
    <w:rsid w:val="00585719"/>
    <w:rsid w:val="00586683"/>
    <w:rsid w:val="0059723F"/>
    <w:rsid w:val="005A018E"/>
    <w:rsid w:val="005A4B0E"/>
    <w:rsid w:val="005B2782"/>
    <w:rsid w:val="005B47AB"/>
    <w:rsid w:val="005B6973"/>
    <w:rsid w:val="005B78CD"/>
    <w:rsid w:val="005D4C9E"/>
    <w:rsid w:val="005F7238"/>
    <w:rsid w:val="00601906"/>
    <w:rsid w:val="00601D0E"/>
    <w:rsid w:val="00605F99"/>
    <w:rsid w:val="00614CD6"/>
    <w:rsid w:val="00624663"/>
    <w:rsid w:val="00644EDA"/>
    <w:rsid w:val="00665280"/>
    <w:rsid w:val="006652A3"/>
    <w:rsid w:val="00673A14"/>
    <w:rsid w:val="00676512"/>
    <w:rsid w:val="00686B86"/>
    <w:rsid w:val="00691B2A"/>
    <w:rsid w:val="006A0A24"/>
    <w:rsid w:val="006B421B"/>
    <w:rsid w:val="006B6A94"/>
    <w:rsid w:val="006C0DA1"/>
    <w:rsid w:val="006C6722"/>
    <w:rsid w:val="006E5948"/>
    <w:rsid w:val="006E63F1"/>
    <w:rsid w:val="006F5760"/>
    <w:rsid w:val="006F610C"/>
    <w:rsid w:val="00710FB1"/>
    <w:rsid w:val="0071193C"/>
    <w:rsid w:val="007164E1"/>
    <w:rsid w:val="007276BB"/>
    <w:rsid w:val="00730265"/>
    <w:rsid w:val="00730F09"/>
    <w:rsid w:val="00731AD4"/>
    <w:rsid w:val="00750E4D"/>
    <w:rsid w:val="007726AD"/>
    <w:rsid w:val="00783A76"/>
    <w:rsid w:val="00792D06"/>
    <w:rsid w:val="00794AF3"/>
    <w:rsid w:val="007A02F7"/>
    <w:rsid w:val="007B3167"/>
    <w:rsid w:val="007B5142"/>
    <w:rsid w:val="007B71CE"/>
    <w:rsid w:val="007C0EA8"/>
    <w:rsid w:val="007D36CB"/>
    <w:rsid w:val="007D52DE"/>
    <w:rsid w:val="007D7AC3"/>
    <w:rsid w:val="007E0A8A"/>
    <w:rsid w:val="007E1293"/>
    <w:rsid w:val="007F0560"/>
    <w:rsid w:val="007F2C82"/>
    <w:rsid w:val="00810730"/>
    <w:rsid w:val="00811C3F"/>
    <w:rsid w:val="008162A5"/>
    <w:rsid w:val="008204AD"/>
    <w:rsid w:val="00825750"/>
    <w:rsid w:val="00826AC8"/>
    <w:rsid w:val="008302FE"/>
    <w:rsid w:val="0085084D"/>
    <w:rsid w:val="0085359B"/>
    <w:rsid w:val="00857434"/>
    <w:rsid w:val="00864E15"/>
    <w:rsid w:val="00874B07"/>
    <w:rsid w:val="008812F5"/>
    <w:rsid w:val="00893956"/>
    <w:rsid w:val="008A3BEB"/>
    <w:rsid w:val="008C1710"/>
    <w:rsid w:val="008C29AF"/>
    <w:rsid w:val="008D0A28"/>
    <w:rsid w:val="008D3DE0"/>
    <w:rsid w:val="008D5361"/>
    <w:rsid w:val="008E0FF4"/>
    <w:rsid w:val="008E183C"/>
    <w:rsid w:val="008E4BDB"/>
    <w:rsid w:val="008E7F36"/>
    <w:rsid w:val="008F70C7"/>
    <w:rsid w:val="008F7D54"/>
    <w:rsid w:val="009043AA"/>
    <w:rsid w:val="009152F6"/>
    <w:rsid w:val="009155A1"/>
    <w:rsid w:val="00915641"/>
    <w:rsid w:val="009354AE"/>
    <w:rsid w:val="0094235C"/>
    <w:rsid w:val="00945C03"/>
    <w:rsid w:val="00951568"/>
    <w:rsid w:val="00981F61"/>
    <w:rsid w:val="00982F52"/>
    <w:rsid w:val="0099012B"/>
    <w:rsid w:val="00994728"/>
    <w:rsid w:val="009A41C8"/>
    <w:rsid w:val="009C28AC"/>
    <w:rsid w:val="009C38FA"/>
    <w:rsid w:val="009C72FC"/>
    <w:rsid w:val="009E55F4"/>
    <w:rsid w:val="009E574E"/>
    <w:rsid w:val="00A073A7"/>
    <w:rsid w:val="00A11204"/>
    <w:rsid w:val="00A12CAB"/>
    <w:rsid w:val="00A17124"/>
    <w:rsid w:val="00A173C7"/>
    <w:rsid w:val="00A23E96"/>
    <w:rsid w:val="00A3523B"/>
    <w:rsid w:val="00A36E85"/>
    <w:rsid w:val="00A37CBB"/>
    <w:rsid w:val="00A4551C"/>
    <w:rsid w:val="00A47B1F"/>
    <w:rsid w:val="00A5251C"/>
    <w:rsid w:val="00A84A3C"/>
    <w:rsid w:val="00A90C73"/>
    <w:rsid w:val="00A952AF"/>
    <w:rsid w:val="00AB2DCA"/>
    <w:rsid w:val="00AC0C66"/>
    <w:rsid w:val="00AC6EBF"/>
    <w:rsid w:val="00AC7B42"/>
    <w:rsid w:val="00AD2FBF"/>
    <w:rsid w:val="00AE2A7E"/>
    <w:rsid w:val="00AF298D"/>
    <w:rsid w:val="00B010AB"/>
    <w:rsid w:val="00B0110A"/>
    <w:rsid w:val="00B01476"/>
    <w:rsid w:val="00B04F62"/>
    <w:rsid w:val="00B111FB"/>
    <w:rsid w:val="00B136EA"/>
    <w:rsid w:val="00B20F77"/>
    <w:rsid w:val="00B233C0"/>
    <w:rsid w:val="00B44EE3"/>
    <w:rsid w:val="00B454F9"/>
    <w:rsid w:val="00B77D63"/>
    <w:rsid w:val="00B8562C"/>
    <w:rsid w:val="00BA07AA"/>
    <w:rsid w:val="00BA1F3F"/>
    <w:rsid w:val="00BB2731"/>
    <w:rsid w:val="00BB5C18"/>
    <w:rsid w:val="00BE1651"/>
    <w:rsid w:val="00BF1326"/>
    <w:rsid w:val="00BF371A"/>
    <w:rsid w:val="00C22280"/>
    <w:rsid w:val="00C22D75"/>
    <w:rsid w:val="00C3433D"/>
    <w:rsid w:val="00C37B74"/>
    <w:rsid w:val="00C42534"/>
    <w:rsid w:val="00C43E50"/>
    <w:rsid w:val="00C506C3"/>
    <w:rsid w:val="00C5388E"/>
    <w:rsid w:val="00C72E37"/>
    <w:rsid w:val="00C73520"/>
    <w:rsid w:val="00C756EA"/>
    <w:rsid w:val="00C86F4C"/>
    <w:rsid w:val="00CA3F08"/>
    <w:rsid w:val="00CA6E78"/>
    <w:rsid w:val="00CB40CF"/>
    <w:rsid w:val="00CC7F7C"/>
    <w:rsid w:val="00CD2E4A"/>
    <w:rsid w:val="00CF0DA5"/>
    <w:rsid w:val="00CF2D23"/>
    <w:rsid w:val="00CF37A5"/>
    <w:rsid w:val="00CF419A"/>
    <w:rsid w:val="00CF42D2"/>
    <w:rsid w:val="00D02F50"/>
    <w:rsid w:val="00D044FA"/>
    <w:rsid w:val="00D1264E"/>
    <w:rsid w:val="00D14355"/>
    <w:rsid w:val="00D31B4A"/>
    <w:rsid w:val="00D44164"/>
    <w:rsid w:val="00D65CC3"/>
    <w:rsid w:val="00D67743"/>
    <w:rsid w:val="00D71F31"/>
    <w:rsid w:val="00D73A74"/>
    <w:rsid w:val="00D842B5"/>
    <w:rsid w:val="00D844F4"/>
    <w:rsid w:val="00D85EA4"/>
    <w:rsid w:val="00D872E8"/>
    <w:rsid w:val="00D87A0A"/>
    <w:rsid w:val="00DA09A9"/>
    <w:rsid w:val="00DA2AE6"/>
    <w:rsid w:val="00DA6F3A"/>
    <w:rsid w:val="00DB05AD"/>
    <w:rsid w:val="00DB1299"/>
    <w:rsid w:val="00DB2FC4"/>
    <w:rsid w:val="00DB4DA7"/>
    <w:rsid w:val="00DB5C00"/>
    <w:rsid w:val="00DD4BE9"/>
    <w:rsid w:val="00DD59FC"/>
    <w:rsid w:val="00DE1B94"/>
    <w:rsid w:val="00E02399"/>
    <w:rsid w:val="00E03872"/>
    <w:rsid w:val="00E07D04"/>
    <w:rsid w:val="00E256AA"/>
    <w:rsid w:val="00E25752"/>
    <w:rsid w:val="00E505D2"/>
    <w:rsid w:val="00E57D69"/>
    <w:rsid w:val="00E7075A"/>
    <w:rsid w:val="00E7743A"/>
    <w:rsid w:val="00E87BF2"/>
    <w:rsid w:val="00EA088E"/>
    <w:rsid w:val="00EA2D98"/>
    <w:rsid w:val="00EB1CAD"/>
    <w:rsid w:val="00EC31B8"/>
    <w:rsid w:val="00EC4E89"/>
    <w:rsid w:val="00ED0D64"/>
    <w:rsid w:val="00EE451A"/>
    <w:rsid w:val="00EE69B3"/>
    <w:rsid w:val="00EE7A19"/>
    <w:rsid w:val="00F07B23"/>
    <w:rsid w:val="00F57900"/>
    <w:rsid w:val="00FA1B3D"/>
    <w:rsid w:val="00FB0BB6"/>
    <w:rsid w:val="00FB46F1"/>
    <w:rsid w:val="00FC371B"/>
    <w:rsid w:val="00FC63D2"/>
    <w:rsid w:val="00FC79BF"/>
    <w:rsid w:val="00FD06BC"/>
    <w:rsid w:val="00FD1C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A04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A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5">
    <w:name w:val="Formatvorlage5"/>
    <w:basedOn w:val="Normal"/>
    <w:uiPriority w:val="99"/>
    <w:rsid w:val="007C0EA8"/>
    <w:pPr>
      <w:spacing w:line="360" w:lineRule="auto"/>
    </w:pPr>
    <w:rPr>
      <w:rFonts w:ascii="Times New Roman" w:eastAsia="Batang" w:hAnsi="Times New Roman"/>
      <w:lang w:val="en-GB"/>
    </w:rPr>
  </w:style>
  <w:style w:type="paragraph" w:customStyle="1" w:styleId="EndNoteBibliographyTitle">
    <w:name w:val="EndNote Bibliography Title"/>
    <w:basedOn w:val="Normal"/>
    <w:rsid w:val="0016195E"/>
    <w:pPr>
      <w:jc w:val="center"/>
    </w:pPr>
  </w:style>
  <w:style w:type="paragraph" w:customStyle="1" w:styleId="EndNoteBibliography">
    <w:name w:val="EndNote Bibliography"/>
    <w:basedOn w:val="Normal"/>
    <w:rsid w:val="0016195E"/>
  </w:style>
  <w:style w:type="paragraph" w:styleId="BalloonText">
    <w:name w:val="Balloon Text"/>
    <w:basedOn w:val="Normal"/>
    <w:link w:val="BalloonTextChar"/>
    <w:uiPriority w:val="99"/>
    <w:semiHidden/>
    <w:unhideWhenUsed/>
    <w:rsid w:val="00215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0D2"/>
    <w:rPr>
      <w:rFonts w:ascii="Lucida Grande" w:eastAsia="MS Mincho" w:hAnsi="Lucida Grande" w:cs="Lucida Grande"/>
      <w:sz w:val="18"/>
      <w:szCs w:val="18"/>
    </w:rPr>
  </w:style>
  <w:style w:type="character" w:styleId="CommentReference">
    <w:name w:val="annotation reference"/>
    <w:basedOn w:val="DefaultParagraphFont"/>
    <w:unhideWhenUsed/>
    <w:rsid w:val="002150D2"/>
    <w:rPr>
      <w:sz w:val="18"/>
      <w:szCs w:val="18"/>
    </w:rPr>
  </w:style>
  <w:style w:type="paragraph" w:styleId="CommentText">
    <w:name w:val="annotation text"/>
    <w:basedOn w:val="Normal"/>
    <w:link w:val="CommentTextChar"/>
    <w:unhideWhenUsed/>
    <w:rsid w:val="002150D2"/>
  </w:style>
  <w:style w:type="character" w:customStyle="1" w:styleId="CommentTextChar">
    <w:name w:val="Comment Text Char"/>
    <w:basedOn w:val="DefaultParagraphFont"/>
    <w:link w:val="CommentText"/>
    <w:rsid w:val="002150D2"/>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2150D2"/>
    <w:rPr>
      <w:b/>
      <w:bCs/>
      <w:sz w:val="20"/>
      <w:szCs w:val="20"/>
    </w:rPr>
  </w:style>
  <w:style w:type="character" w:customStyle="1" w:styleId="CommentSubjectChar">
    <w:name w:val="Comment Subject Char"/>
    <w:basedOn w:val="CommentTextChar"/>
    <w:link w:val="CommentSubject"/>
    <w:uiPriority w:val="99"/>
    <w:semiHidden/>
    <w:rsid w:val="002150D2"/>
    <w:rPr>
      <w:rFonts w:ascii="Cambria" w:eastAsia="MS Mincho" w:hAnsi="Cambria" w:cs="Times New Roman"/>
      <w:b/>
      <w:bCs/>
      <w:sz w:val="20"/>
      <w:szCs w:val="20"/>
    </w:rPr>
  </w:style>
  <w:style w:type="paragraph" w:styleId="Footer">
    <w:name w:val="footer"/>
    <w:basedOn w:val="Normal"/>
    <w:link w:val="FooterChar"/>
    <w:uiPriority w:val="99"/>
    <w:unhideWhenUsed/>
    <w:rsid w:val="005560B2"/>
    <w:pPr>
      <w:tabs>
        <w:tab w:val="center" w:pos="4536"/>
        <w:tab w:val="right" w:pos="9072"/>
      </w:tabs>
    </w:pPr>
  </w:style>
  <w:style w:type="character" w:customStyle="1" w:styleId="FooterChar">
    <w:name w:val="Footer Char"/>
    <w:basedOn w:val="DefaultParagraphFont"/>
    <w:link w:val="Footer"/>
    <w:uiPriority w:val="99"/>
    <w:rsid w:val="005560B2"/>
    <w:rPr>
      <w:rFonts w:ascii="Cambria" w:eastAsia="MS Mincho" w:hAnsi="Cambria" w:cs="Times New Roman"/>
    </w:rPr>
  </w:style>
  <w:style w:type="character" w:styleId="PageNumber">
    <w:name w:val="page number"/>
    <w:basedOn w:val="DefaultParagraphFont"/>
    <w:uiPriority w:val="99"/>
    <w:semiHidden/>
    <w:unhideWhenUsed/>
    <w:rsid w:val="005560B2"/>
  </w:style>
  <w:style w:type="paragraph" w:styleId="Header">
    <w:name w:val="header"/>
    <w:basedOn w:val="Normal"/>
    <w:link w:val="HeaderChar"/>
    <w:uiPriority w:val="99"/>
    <w:unhideWhenUsed/>
    <w:rsid w:val="00857434"/>
    <w:pPr>
      <w:tabs>
        <w:tab w:val="center" w:pos="4536"/>
        <w:tab w:val="right" w:pos="9072"/>
      </w:tabs>
    </w:pPr>
  </w:style>
  <w:style w:type="character" w:customStyle="1" w:styleId="HeaderChar">
    <w:name w:val="Header Char"/>
    <w:basedOn w:val="DefaultParagraphFont"/>
    <w:link w:val="Header"/>
    <w:uiPriority w:val="99"/>
    <w:rsid w:val="00857434"/>
    <w:rPr>
      <w:rFonts w:ascii="Cambria" w:eastAsia="MS Mincho" w:hAnsi="Cambria" w:cs="Times New Roman"/>
    </w:rPr>
  </w:style>
  <w:style w:type="character" w:styleId="Hyperlink">
    <w:name w:val="Hyperlink"/>
    <w:basedOn w:val="DefaultParagraphFont"/>
    <w:uiPriority w:val="99"/>
    <w:unhideWhenUsed/>
    <w:rsid w:val="00137DD9"/>
    <w:rPr>
      <w:color w:val="0000FF" w:themeColor="hyperlink"/>
      <w:u w:val="single"/>
    </w:rPr>
  </w:style>
  <w:style w:type="table" w:styleId="LightShading">
    <w:name w:val="Light Shading"/>
    <w:basedOn w:val="TableNormal"/>
    <w:uiPriority w:val="60"/>
    <w:rsid w:val="0094235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686B86"/>
    <w:pPr>
      <w:spacing w:before="100" w:beforeAutospacing="1" w:after="100" w:afterAutospacing="1"/>
    </w:pPr>
    <w:rPr>
      <w:rFonts w:ascii="Times New Roman" w:eastAsia="Times New Roman" w:hAnsi="Times New Roman"/>
      <w:lang w:val="it-IT" w:eastAsia="it-IT"/>
    </w:rPr>
  </w:style>
  <w:style w:type="character" w:styleId="Strong">
    <w:name w:val="Strong"/>
    <w:uiPriority w:val="22"/>
    <w:qFormat/>
    <w:rsid w:val="00686B86"/>
    <w:rPr>
      <w:b/>
      <w:bCs/>
    </w:rPr>
  </w:style>
  <w:style w:type="character" w:styleId="FollowedHyperlink">
    <w:name w:val="FollowedHyperlink"/>
    <w:basedOn w:val="DefaultParagraphFont"/>
    <w:uiPriority w:val="99"/>
    <w:semiHidden/>
    <w:unhideWhenUsed/>
    <w:rsid w:val="00E256AA"/>
    <w:rPr>
      <w:color w:val="800080" w:themeColor="followedHyperlink"/>
      <w:u w:val="single"/>
    </w:rPr>
  </w:style>
  <w:style w:type="paragraph" w:styleId="ListParagraph">
    <w:name w:val="List Paragraph"/>
    <w:basedOn w:val="Normal"/>
    <w:uiPriority w:val="34"/>
    <w:qFormat/>
    <w:rsid w:val="00D14355"/>
    <w:pPr>
      <w:ind w:left="720"/>
      <w:contextualSpacing/>
    </w:pPr>
  </w:style>
  <w:style w:type="character" w:styleId="Emphasis">
    <w:name w:val="Emphasis"/>
    <w:qFormat/>
    <w:rsid w:val="00E2575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A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5">
    <w:name w:val="Formatvorlage5"/>
    <w:basedOn w:val="Normal"/>
    <w:uiPriority w:val="99"/>
    <w:rsid w:val="007C0EA8"/>
    <w:pPr>
      <w:spacing w:line="360" w:lineRule="auto"/>
    </w:pPr>
    <w:rPr>
      <w:rFonts w:ascii="Times New Roman" w:eastAsia="Batang" w:hAnsi="Times New Roman"/>
      <w:lang w:val="en-GB"/>
    </w:rPr>
  </w:style>
  <w:style w:type="paragraph" w:customStyle="1" w:styleId="EndNoteBibliographyTitle">
    <w:name w:val="EndNote Bibliography Title"/>
    <w:basedOn w:val="Normal"/>
    <w:rsid w:val="0016195E"/>
    <w:pPr>
      <w:jc w:val="center"/>
    </w:pPr>
  </w:style>
  <w:style w:type="paragraph" w:customStyle="1" w:styleId="EndNoteBibliography">
    <w:name w:val="EndNote Bibliography"/>
    <w:basedOn w:val="Normal"/>
    <w:rsid w:val="0016195E"/>
  </w:style>
  <w:style w:type="paragraph" w:styleId="BalloonText">
    <w:name w:val="Balloon Text"/>
    <w:basedOn w:val="Normal"/>
    <w:link w:val="BalloonTextChar"/>
    <w:uiPriority w:val="99"/>
    <w:semiHidden/>
    <w:unhideWhenUsed/>
    <w:rsid w:val="00215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0D2"/>
    <w:rPr>
      <w:rFonts w:ascii="Lucida Grande" w:eastAsia="MS Mincho" w:hAnsi="Lucida Grande" w:cs="Lucida Grande"/>
      <w:sz w:val="18"/>
      <w:szCs w:val="18"/>
    </w:rPr>
  </w:style>
  <w:style w:type="character" w:styleId="CommentReference">
    <w:name w:val="annotation reference"/>
    <w:basedOn w:val="DefaultParagraphFont"/>
    <w:unhideWhenUsed/>
    <w:rsid w:val="002150D2"/>
    <w:rPr>
      <w:sz w:val="18"/>
      <w:szCs w:val="18"/>
    </w:rPr>
  </w:style>
  <w:style w:type="paragraph" w:styleId="CommentText">
    <w:name w:val="annotation text"/>
    <w:basedOn w:val="Normal"/>
    <w:link w:val="CommentTextChar"/>
    <w:unhideWhenUsed/>
    <w:rsid w:val="002150D2"/>
  </w:style>
  <w:style w:type="character" w:customStyle="1" w:styleId="CommentTextChar">
    <w:name w:val="Comment Text Char"/>
    <w:basedOn w:val="DefaultParagraphFont"/>
    <w:link w:val="CommentText"/>
    <w:rsid w:val="002150D2"/>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2150D2"/>
    <w:rPr>
      <w:b/>
      <w:bCs/>
      <w:sz w:val="20"/>
      <w:szCs w:val="20"/>
    </w:rPr>
  </w:style>
  <w:style w:type="character" w:customStyle="1" w:styleId="CommentSubjectChar">
    <w:name w:val="Comment Subject Char"/>
    <w:basedOn w:val="CommentTextChar"/>
    <w:link w:val="CommentSubject"/>
    <w:uiPriority w:val="99"/>
    <w:semiHidden/>
    <w:rsid w:val="002150D2"/>
    <w:rPr>
      <w:rFonts w:ascii="Cambria" w:eastAsia="MS Mincho" w:hAnsi="Cambria" w:cs="Times New Roman"/>
      <w:b/>
      <w:bCs/>
      <w:sz w:val="20"/>
      <w:szCs w:val="20"/>
    </w:rPr>
  </w:style>
  <w:style w:type="paragraph" w:styleId="Footer">
    <w:name w:val="footer"/>
    <w:basedOn w:val="Normal"/>
    <w:link w:val="FooterChar"/>
    <w:uiPriority w:val="99"/>
    <w:unhideWhenUsed/>
    <w:rsid w:val="005560B2"/>
    <w:pPr>
      <w:tabs>
        <w:tab w:val="center" w:pos="4536"/>
        <w:tab w:val="right" w:pos="9072"/>
      </w:tabs>
    </w:pPr>
  </w:style>
  <w:style w:type="character" w:customStyle="1" w:styleId="FooterChar">
    <w:name w:val="Footer Char"/>
    <w:basedOn w:val="DefaultParagraphFont"/>
    <w:link w:val="Footer"/>
    <w:uiPriority w:val="99"/>
    <w:rsid w:val="005560B2"/>
    <w:rPr>
      <w:rFonts w:ascii="Cambria" w:eastAsia="MS Mincho" w:hAnsi="Cambria" w:cs="Times New Roman"/>
    </w:rPr>
  </w:style>
  <w:style w:type="character" w:styleId="PageNumber">
    <w:name w:val="page number"/>
    <w:basedOn w:val="DefaultParagraphFont"/>
    <w:uiPriority w:val="99"/>
    <w:semiHidden/>
    <w:unhideWhenUsed/>
    <w:rsid w:val="005560B2"/>
  </w:style>
  <w:style w:type="paragraph" w:styleId="Header">
    <w:name w:val="header"/>
    <w:basedOn w:val="Normal"/>
    <w:link w:val="HeaderChar"/>
    <w:uiPriority w:val="99"/>
    <w:unhideWhenUsed/>
    <w:rsid w:val="00857434"/>
    <w:pPr>
      <w:tabs>
        <w:tab w:val="center" w:pos="4536"/>
        <w:tab w:val="right" w:pos="9072"/>
      </w:tabs>
    </w:pPr>
  </w:style>
  <w:style w:type="character" w:customStyle="1" w:styleId="HeaderChar">
    <w:name w:val="Header Char"/>
    <w:basedOn w:val="DefaultParagraphFont"/>
    <w:link w:val="Header"/>
    <w:uiPriority w:val="99"/>
    <w:rsid w:val="00857434"/>
    <w:rPr>
      <w:rFonts w:ascii="Cambria" w:eastAsia="MS Mincho" w:hAnsi="Cambria" w:cs="Times New Roman"/>
    </w:rPr>
  </w:style>
  <w:style w:type="character" w:styleId="Hyperlink">
    <w:name w:val="Hyperlink"/>
    <w:basedOn w:val="DefaultParagraphFont"/>
    <w:uiPriority w:val="99"/>
    <w:unhideWhenUsed/>
    <w:rsid w:val="00137DD9"/>
    <w:rPr>
      <w:color w:val="0000FF" w:themeColor="hyperlink"/>
      <w:u w:val="single"/>
    </w:rPr>
  </w:style>
  <w:style w:type="table" w:styleId="LightShading">
    <w:name w:val="Light Shading"/>
    <w:basedOn w:val="TableNormal"/>
    <w:uiPriority w:val="60"/>
    <w:rsid w:val="0094235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686B86"/>
    <w:pPr>
      <w:spacing w:before="100" w:beforeAutospacing="1" w:after="100" w:afterAutospacing="1"/>
    </w:pPr>
    <w:rPr>
      <w:rFonts w:ascii="Times New Roman" w:eastAsia="Times New Roman" w:hAnsi="Times New Roman"/>
      <w:lang w:val="it-IT" w:eastAsia="it-IT"/>
    </w:rPr>
  </w:style>
  <w:style w:type="character" w:styleId="Strong">
    <w:name w:val="Strong"/>
    <w:uiPriority w:val="22"/>
    <w:qFormat/>
    <w:rsid w:val="00686B86"/>
    <w:rPr>
      <w:b/>
      <w:bCs/>
    </w:rPr>
  </w:style>
  <w:style w:type="character" w:styleId="FollowedHyperlink">
    <w:name w:val="FollowedHyperlink"/>
    <w:basedOn w:val="DefaultParagraphFont"/>
    <w:uiPriority w:val="99"/>
    <w:semiHidden/>
    <w:unhideWhenUsed/>
    <w:rsid w:val="00E256AA"/>
    <w:rPr>
      <w:color w:val="800080" w:themeColor="followedHyperlink"/>
      <w:u w:val="single"/>
    </w:rPr>
  </w:style>
  <w:style w:type="paragraph" w:styleId="ListParagraph">
    <w:name w:val="List Paragraph"/>
    <w:basedOn w:val="Normal"/>
    <w:uiPriority w:val="34"/>
    <w:qFormat/>
    <w:rsid w:val="00D14355"/>
    <w:pPr>
      <w:ind w:left="720"/>
      <w:contextualSpacing/>
    </w:pPr>
  </w:style>
  <w:style w:type="character" w:styleId="Emphasis">
    <w:name w:val="Emphasis"/>
    <w:qFormat/>
    <w:rsid w:val="00E2575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3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fan.riss@meduniwien.ac.at" TargetMode="External"/><Relationship Id="rId8" Type="http://schemas.openxmlformats.org/officeDocument/2006/relationships/hyperlink" Target="mailto:stefan.riss@meduniwien.ac.a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9023</Words>
  <Characters>51436</Characters>
  <Application>Microsoft Macintosh Word</Application>
  <DocSecurity>0</DocSecurity>
  <Lines>428</Lines>
  <Paragraphs>120</Paragraphs>
  <ScaleCrop>false</ScaleCrop>
  <Company>MUW</Company>
  <LinksUpToDate>false</LinksUpToDate>
  <CharactersWithSpaces>60339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Kristo</dc:creator>
  <cp:keywords/>
  <dc:description/>
  <cp:lastModifiedBy>Na Ma</cp:lastModifiedBy>
  <cp:revision>2</cp:revision>
  <dcterms:created xsi:type="dcterms:W3CDTF">2016-12-17T02:23:00Z</dcterms:created>
  <dcterms:modified xsi:type="dcterms:W3CDTF">2016-12-17T02:23:00Z</dcterms:modified>
</cp:coreProperties>
</file>