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51EDE" w14:textId="340F8325" w:rsidR="00646DE3" w:rsidRPr="00396C3E" w:rsidRDefault="00646DE3" w:rsidP="00396C3E">
      <w:pPr>
        <w:spacing w:line="360" w:lineRule="auto"/>
        <w:jc w:val="both"/>
        <w:rPr>
          <w:rFonts w:ascii="Book Antiqua" w:hAnsi="Book Antiqua"/>
          <w:b/>
        </w:rPr>
      </w:pPr>
      <w:r w:rsidRPr="00396C3E">
        <w:rPr>
          <w:rFonts w:ascii="Book Antiqua" w:hAnsi="Book Antiqua"/>
          <w:b/>
        </w:rPr>
        <w:t xml:space="preserve">Name of Journal: </w:t>
      </w:r>
      <w:r w:rsidRPr="00396C3E">
        <w:rPr>
          <w:rFonts w:ascii="Book Antiqua" w:hAnsi="Book Antiqua"/>
          <w:b/>
          <w:i/>
          <w:iCs/>
        </w:rPr>
        <w:t>World Journal of Cardiology</w:t>
      </w:r>
    </w:p>
    <w:p w14:paraId="212DF774" w14:textId="40BD76D6" w:rsidR="00646DE3" w:rsidRPr="00396C3E" w:rsidRDefault="00646DE3" w:rsidP="00396C3E">
      <w:pPr>
        <w:spacing w:line="360" w:lineRule="auto"/>
        <w:jc w:val="both"/>
        <w:rPr>
          <w:rFonts w:ascii="Book Antiqua" w:eastAsia="宋体" w:hAnsi="Book Antiqua"/>
          <w:b/>
          <w:lang w:eastAsia="zh-CN"/>
        </w:rPr>
      </w:pPr>
      <w:r w:rsidRPr="00396C3E">
        <w:rPr>
          <w:rFonts w:ascii="Book Antiqua" w:hAnsi="Book Antiqua"/>
          <w:b/>
        </w:rPr>
        <w:t xml:space="preserve">ESPS Manuscript NO: </w:t>
      </w:r>
      <w:r w:rsidRPr="00396C3E">
        <w:rPr>
          <w:rFonts w:ascii="Book Antiqua" w:eastAsia="宋体" w:hAnsi="Book Antiqua"/>
          <w:b/>
          <w:lang w:eastAsia="zh-CN"/>
        </w:rPr>
        <w:t>31769</w:t>
      </w:r>
    </w:p>
    <w:p w14:paraId="7B7AD795" w14:textId="77777777" w:rsidR="00646DE3" w:rsidRPr="00396C3E" w:rsidRDefault="00646DE3" w:rsidP="00396C3E">
      <w:pPr>
        <w:spacing w:line="360" w:lineRule="auto"/>
        <w:jc w:val="both"/>
        <w:rPr>
          <w:rFonts w:ascii="Book Antiqua" w:hAnsi="Book Antiqua"/>
          <w:b/>
        </w:rPr>
      </w:pPr>
      <w:r w:rsidRPr="00396C3E">
        <w:rPr>
          <w:rFonts w:ascii="Book Antiqua" w:hAnsi="Book Antiqua"/>
          <w:b/>
        </w:rPr>
        <w:t>Manuscript Type: Original Article</w:t>
      </w:r>
    </w:p>
    <w:p w14:paraId="32AD630B" w14:textId="77777777" w:rsidR="00646DE3" w:rsidRPr="00396C3E" w:rsidRDefault="00646DE3" w:rsidP="00396C3E">
      <w:pPr>
        <w:autoSpaceDE w:val="0"/>
        <w:autoSpaceDN w:val="0"/>
        <w:adjustRightInd w:val="0"/>
        <w:spacing w:line="360" w:lineRule="auto"/>
        <w:jc w:val="both"/>
        <w:rPr>
          <w:rFonts w:ascii="Book Antiqua" w:eastAsia="宋体" w:hAnsi="Book Antiqua" w:cs="Times New Roman"/>
          <w:b/>
          <w:lang w:eastAsia="zh-CN"/>
        </w:rPr>
      </w:pPr>
    </w:p>
    <w:p w14:paraId="191E14F3" w14:textId="4955E7ED" w:rsidR="006C2E64" w:rsidRPr="00396C3E" w:rsidRDefault="00646DE3" w:rsidP="00396C3E">
      <w:pPr>
        <w:autoSpaceDE w:val="0"/>
        <w:autoSpaceDN w:val="0"/>
        <w:adjustRightInd w:val="0"/>
        <w:spacing w:line="360" w:lineRule="auto"/>
        <w:jc w:val="both"/>
        <w:rPr>
          <w:rFonts w:ascii="Book Antiqua" w:eastAsia="宋体" w:hAnsi="Book Antiqua" w:cs="Times New Roman"/>
          <w:b/>
          <w:lang w:eastAsia="zh-CN"/>
        </w:rPr>
      </w:pPr>
      <w:r w:rsidRPr="00396C3E">
        <w:rPr>
          <w:rFonts w:ascii="Book Antiqua" w:hAnsi="Book Antiqua" w:cs="Times New Roman"/>
          <w:b/>
          <w:i/>
        </w:rPr>
        <w:t>Basic Study</w:t>
      </w:r>
    </w:p>
    <w:p w14:paraId="288EE51D" w14:textId="77777777" w:rsidR="00F57E85" w:rsidRPr="00396C3E" w:rsidRDefault="0009465B" w:rsidP="00396C3E">
      <w:pPr>
        <w:spacing w:line="360" w:lineRule="auto"/>
        <w:jc w:val="both"/>
        <w:rPr>
          <w:rFonts w:ascii="Book Antiqua" w:hAnsi="Book Antiqua" w:cs="Times New Roman"/>
          <w:b/>
        </w:rPr>
      </w:pPr>
      <w:r w:rsidRPr="00396C3E">
        <w:rPr>
          <w:rFonts w:ascii="Book Antiqua" w:hAnsi="Book Antiqua" w:cs="Times New Roman"/>
          <w:b/>
        </w:rPr>
        <w:t>Dissection of Z-disc</w:t>
      </w:r>
      <w:r w:rsidR="00EE6229" w:rsidRPr="00396C3E">
        <w:rPr>
          <w:rFonts w:ascii="Book Antiqua" w:hAnsi="Book Antiqua" w:cs="Times New Roman"/>
          <w:b/>
        </w:rPr>
        <w:t xml:space="preserve"> </w:t>
      </w:r>
      <w:proofErr w:type="spellStart"/>
      <w:r w:rsidR="00CD6462" w:rsidRPr="00396C3E">
        <w:rPr>
          <w:rFonts w:ascii="Book Antiqua" w:hAnsi="Book Antiqua" w:cs="Times New Roman"/>
          <w:b/>
        </w:rPr>
        <w:t>m</w:t>
      </w:r>
      <w:r w:rsidR="00EE6229" w:rsidRPr="00396C3E">
        <w:rPr>
          <w:rFonts w:ascii="Book Antiqua" w:hAnsi="Book Antiqua" w:cs="Times New Roman"/>
          <w:b/>
        </w:rPr>
        <w:t>yopalladin</w:t>
      </w:r>
      <w:proofErr w:type="spellEnd"/>
      <w:r w:rsidR="00F57E85" w:rsidRPr="00396C3E">
        <w:rPr>
          <w:rFonts w:ascii="Book Antiqua" w:hAnsi="Book Antiqua" w:cs="Times New Roman"/>
          <w:b/>
        </w:rPr>
        <w:t xml:space="preserve"> gene network </w:t>
      </w:r>
      <w:r w:rsidR="00EE6229" w:rsidRPr="00396C3E">
        <w:rPr>
          <w:rFonts w:ascii="Book Antiqua" w:hAnsi="Book Antiqua" w:cs="Times New Roman"/>
          <w:b/>
        </w:rPr>
        <w:t xml:space="preserve">involved in the development of </w:t>
      </w:r>
      <w:r w:rsidR="00F57E85" w:rsidRPr="00396C3E">
        <w:rPr>
          <w:rFonts w:ascii="Book Antiqua" w:hAnsi="Book Antiqua" w:cs="Times New Roman"/>
          <w:b/>
        </w:rPr>
        <w:t>restrictive cardiomyopathy</w:t>
      </w:r>
      <w:r w:rsidR="00507FBD" w:rsidRPr="00396C3E">
        <w:rPr>
          <w:rFonts w:ascii="Book Antiqua" w:hAnsi="Book Antiqua" w:cs="Times New Roman"/>
          <w:b/>
        </w:rPr>
        <w:t xml:space="preserve"> using system genetics </w:t>
      </w:r>
      <w:r w:rsidR="00F3746C" w:rsidRPr="00396C3E">
        <w:rPr>
          <w:rFonts w:ascii="Book Antiqua" w:hAnsi="Book Antiqua" w:cs="Times New Roman"/>
          <w:b/>
        </w:rPr>
        <w:t>approach</w:t>
      </w:r>
    </w:p>
    <w:p w14:paraId="64CAC1C1" w14:textId="77777777" w:rsidR="006C2E64" w:rsidRPr="00396C3E" w:rsidRDefault="006C2E64" w:rsidP="00396C3E">
      <w:pPr>
        <w:spacing w:line="360" w:lineRule="auto"/>
        <w:jc w:val="both"/>
        <w:rPr>
          <w:rFonts w:ascii="Book Antiqua" w:eastAsia="宋体" w:hAnsi="Book Antiqua" w:cs="Times New Roman"/>
          <w:b/>
          <w:lang w:eastAsia="zh-CN"/>
        </w:rPr>
      </w:pPr>
    </w:p>
    <w:p w14:paraId="16739DD8" w14:textId="0E504631" w:rsidR="00851EC2" w:rsidRPr="00396C3E" w:rsidRDefault="00851EC2" w:rsidP="00396C3E">
      <w:pPr>
        <w:spacing w:line="360" w:lineRule="auto"/>
        <w:jc w:val="both"/>
        <w:rPr>
          <w:rFonts w:ascii="Book Antiqua" w:eastAsia="宋体" w:hAnsi="Book Antiqua" w:cs="Times New Roman"/>
          <w:lang w:eastAsia="zh-CN"/>
        </w:rPr>
      </w:pPr>
      <w:proofErr w:type="spellStart"/>
      <w:r w:rsidRPr="00396C3E">
        <w:rPr>
          <w:rFonts w:ascii="Book Antiqua" w:hAnsi="Book Antiqua" w:cs="Times New Roman"/>
        </w:rPr>
        <w:t>Gu</w:t>
      </w:r>
      <w:proofErr w:type="spellEnd"/>
      <w:r w:rsidRPr="00396C3E">
        <w:rPr>
          <w:rFonts w:ascii="Book Antiqua" w:eastAsia="宋体" w:hAnsi="Book Antiqua" w:cs="Times New Roman"/>
          <w:lang w:eastAsia="zh-CN"/>
        </w:rPr>
        <w:t xml:space="preserve"> Q </w:t>
      </w:r>
      <w:r w:rsidRPr="00396C3E">
        <w:rPr>
          <w:rFonts w:ascii="Book Antiqua" w:eastAsia="宋体" w:hAnsi="Book Antiqua" w:cs="Times New Roman"/>
          <w:i/>
          <w:lang w:eastAsia="zh-CN"/>
        </w:rPr>
        <w:t>et al.</w:t>
      </w:r>
      <w:r w:rsidRPr="00396C3E">
        <w:rPr>
          <w:rFonts w:ascii="Book Antiqua" w:hAnsi="Book Antiqua" w:cs="Times New Roman"/>
        </w:rPr>
        <w:t xml:space="preserve"> Dissection of Z-disc </w:t>
      </w:r>
      <w:proofErr w:type="spellStart"/>
      <w:r w:rsidRPr="00396C3E">
        <w:rPr>
          <w:rFonts w:ascii="Book Antiqua" w:hAnsi="Book Antiqua" w:cs="Times New Roman"/>
        </w:rPr>
        <w:t>myopalladin</w:t>
      </w:r>
      <w:proofErr w:type="spellEnd"/>
      <w:r w:rsidRPr="00396C3E">
        <w:rPr>
          <w:rFonts w:ascii="Book Antiqua" w:hAnsi="Book Antiqua" w:cs="Times New Roman"/>
        </w:rPr>
        <w:t xml:space="preserve"> gene network</w:t>
      </w:r>
    </w:p>
    <w:p w14:paraId="38A188B6" w14:textId="77777777" w:rsidR="00851EC2" w:rsidRPr="00396C3E" w:rsidRDefault="00851EC2" w:rsidP="00396C3E">
      <w:pPr>
        <w:spacing w:line="360" w:lineRule="auto"/>
        <w:jc w:val="both"/>
        <w:rPr>
          <w:rFonts w:ascii="Book Antiqua" w:eastAsia="宋体" w:hAnsi="Book Antiqua" w:cs="Times New Roman"/>
          <w:b/>
          <w:i/>
          <w:lang w:eastAsia="zh-CN"/>
        </w:rPr>
      </w:pPr>
    </w:p>
    <w:p w14:paraId="5177E3C7" w14:textId="11931777" w:rsidR="006C2E64" w:rsidRPr="00396C3E" w:rsidRDefault="006C2E64" w:rsidP="00396C3E">
      <w:pPr>
        <w:spacing w:line="360" w:lineRule="auto"/>
        <w:jc w:val="both"/>
        <w:rPr>
          <w:rFonts w:ascii="Book Antiqua" w:eastAsia="宋体" w:hAnsi="Book Antiqua" w:cs="Times New Roman"/>
          <w:b/>
          <w:lang w:eastAsia="zh-CN"/>
        </w:rPr>
      </w:pPr>
      <w:proofErr w:type="spellStart"/>
      <w:r w:rsidRPr="00396C3E">
        <w:rPr>
          <w:rFonts w:ascii="Book Antiqua" w:hAnsi="Book Antiqua" w:cs="Times New Roman"/>
          <w:b/>
        </w:rPr>
        <w:t>Qingqing</w:t>
      </w:r>
      <w:proofErr w:type="spellEnd"/>
      <w:r w:rsidRPr="00396C3E">
        <w:rPr>
          <w:rFonts w:ascii="Book Antiqua" w:hAnsi="Book Antiqua" w:cs="Times New Roman"/>
          <w:b/>
        </w:rPr>
        <w:t xml:space="preserve"> </w:t>
      </w:r>
      <w:proofErr w:type="spellStart"/>
      <w:r w:rsidRPr="00396C3E">
        <w:rPr>
          <w:rFonts w:ascii="Book Antiqua" w:hAnsi="Book Antiqua" w:cs="Times New Roman"/>
          <w:b/>
        </w:rPr>
        <w:t>Gu</w:t>
      </w:r>
      <w:proofErr w:type="spellEnd"/>
      <w:r w:rsidRPr="00396C3E">
        <w:rPr>
          <w:rFonts w:ascii="Book Antiqua" w:hAnsi="Book Antiqua" w:cs="Times New Roman"/>
          <w:b/>
        </w:rPr>
        <w:t>,</w:t>
      </w:r>
      <w:r w:rsidR="003A0E93" w:rsidRPr="00396C3E">
        <w:rPr>
          <w:rFonts w:ascii="Book Antiqua" w:hAnsi="Book Antiqua" w:cs="Times New Roman"/>
          <w:b/>
        </w:rPr>
        <w:t xml:space="preserve"> </w:t>
      </w:r>
      <w:proofErr w:type="spellStart"/>
      <w:r w:rsidRPr="00396C3E">
        <w:rPr>
          <w:rFonts w:ascii="Book Antiqua" w:hAnsi="Book Antiqua" w:cs="Times New Roman"/>
          <w:b/>
        </w:rPr>
        <w:t>Uzmee</w:t>
      </w:r>
      <w:proofErr w:type="spellEnd"/>
      <w:r w:rsidRPr="00396C3E">
        <w:rPr>
          <w:rFonts w:ascii="Book Antiqua" w:hAnsi="Book Antiqua" w:cs="Times New Roman"/>
          <w:b/>
        </w:rPr>
        <w:t xml:space="preserve"> </w:t>
      </w:r>
      <w:proofErr w:type="spellStart"/>
      <w:r w:rsidRPr="00396C3E">
        <w:rPr>
          <w:rFonts w:ascii="Book Antiqua" w:hAnsi="Book Antiqua" w:cs="Times New Roman"/>
          <w:b/>
        </w:rPr>
        <w:t>Mendsaikhan</w:t>
      </w:r>
      <w:proofErr w:type="spellEnd"/>
      <w:r w:rsidRPr="00396C3E">
        <w:rPr>
          <w:rFonts w:ascii="Book Antiqua" w:hAnsi="Book Antiqua" w:cs="Times New Roman"/>
          <w:b/>
        </w:rPr>
        <w:t xml:space="preserve">, Zaza </w:t>
      </w:r>
      <w:proofErr w:type="spellStart"/>
      <w:r w:rsidRPr="00396C3E">
        <w:rPr>
          <w:rFonts w:ascii="Book Antiqua" w:hAnsi="Book Antiqua" w:cs="Times New Roman"/>
          <w:b/>
        </w:rPr>
        <w:t>Khuchua</w:t>
      </w:r>
      <w:proofErr w:type="spellEnd"/>
      <w:r w:rsidRPr="00396C3E">
        <w:rPr>
          <w:rFonts w:ascii="Book Antiqua" w:hAnsi="Book Antiqua" w:cs="Times New Roman"/>
          <w:b/>
        </w:rPr>
        <w:t xml:space="preserve">, </w:t>
      </w:r>
      <w:r w:rsidR="003A0E93" w:rsidRPr="00396C3E">
        <w:rPr>
          <w:rFonts w:ascii="Book Antiqua" w:hAnsi="Book Antiqua" w:cs="Times New Roman"/>
          <w:b/>
        </w:rPr>
        <w:t xml:space="preserve">Byron </w:t>
      </w:r>
      <w:r w:rsidR="003B266C" w:rsidRPr="00396C3E">
        <w:rPr>
          <w:rFonts w:ascii="Book Antiqua" w:hAnsi="Book Antiqua" w:cs="Times New Roman"/>
          <w:b/>
        </w:rPr>
        <w:t>C</w:t>
      </w:r>
      <w:r w:rsidR="00A36FCE" w:rsidRPr="00396C3E">
        <w:rPr>
          <w:rFonts w:ascii="Book Antiqua" w:hAnsi="Book Antiqua" w:cs="Times New Roman"/>
          <w:b/>
        </w:rPr>
        <w:t xml:space="preserve"> </w:t>
      </w:r>
      <w:r w:rsidR="003A0E93" w:rsidRPr="00396C3E">
        <w:rPr>
          <w:rFonts w:ascii="Book Antiqua" w:hAnsi="Book Antiqua" w:cs="Times New Roman"/>
          <w:b/>
        </w:rPr>
        <w:t xml:space="preserve">Jones, </w:t>
      </w:r>
      <w:r w:rsidR="000B531A" w:rsidRPr="00396C3E">
        <w:rPr>
          <w:rFonts w:ascii="Book Antiqua" w:hAnsi="Book Antiqua" w:cs="Times New Roman"/>
          <w:b/>
        </w:rPr>
        <w:t xml:space="preserve">Lu </w:t>
      </w:r>
      <w:proofErr w:type="spellStart"/>
      <w:r w:rsidR="000B531A" w:rsidRPr="00396C3E">
        <w:rPr>
          <w:rFonts w:ascii="Book Antiqua" w:hAnsi="Book Antiqua" w:cs="Times New Roman"/>
          <w:b/>
        </w:rPr>
        <w:t>Lu</w:t>
      </w:r>
      <w:proofErr w:type="spellEnd"/>
      <w:r w:rsidR="000B531A" w:rsidRPr="00396C3E">
        <w:rPr>
          <w:rFonts w:ascii="Book Antiqua" w:hAnsi="Book Antiqua" w:cs="Times New Roman"/>
          <w:b/>
        </w:rPr>
        <w:t xml:space="preserve">, </w:t>
      </w:r>
      <w:r w:rsidR="003B266C" w:rsidRPr="00396C3E">
        <w:rPr>
          <w:rFonts w:ascii="Book Antiqua" w:hAnsi="Book Antiqua" w:cs="Times New Roman"/>
          <w:b/>
        </w:rPr>
        <w:t>Jeffrey A</w:t>
      </w:r>
      <w:r w:rsidRPr="00396C3E">
        <w:rPr>
          <w:rFonts w:ascii="Book Antiqua" w:hAnsi="Book Antiqua" w:cs="Times New Roman"/>
          <w:b/>
        </w:rPr>
        <w:t xml:space="preserve"> </w:t>
      </w:r>
      <w:proofErr w:type="spellStart"/>
      <w:r w:rsidRPr="00396C3E">
        <w:rPr>
          <w:rFonts w:ascii="Book Antiqua" w:hAnsi="Book Antiqua" w:cs="Times New Roman"/>
          <w:b/>
        </w:rPr>
        <w:t>Towbin</w:t>
      </w:r>
      <w:proofErr w:type="spellEnd"/>
      <w:r w:rsidRPr="00396C3E">
        <w:rPr>
          <w:rFonts w:ascii="Book Antiqua" w:hAnsi="Book Antiqua" w:cs="Times New Roman"/>
          <w:b/>
        </w:rPr>
        <w:t xml:space="preserve">, </w:t>
      </w:r>
      <w:r w:rsidR="000B531A" w:rsidRPr="00396C3E">
        <w:rPr>
          <w:rFonts w:ascii="Book Antiqua" w:hAnsi="Book Antiqua" w:cs="Times New Roman"/>
          <w:b/>
        </w:rPr>
        <w:t xml:space="preserve">Biao Xu, </w:t>
      </w:r>
      <w:proofErr w:type="spellStart"/>
      <w:r w:rsidR="003B266C" w:rsidRPr="00396C3E">
        <w:rPr>
          <w:rFonts w:ascii="Book Antiqua" w:hAnsi="Book Antiqua" w:cs="Times New Roman"/>
          <w:b/>
        </w:rPr>
        <w:t>Enkhsaikhan</w:t>
      </w:r>
      <w:proofErr w:type="spellEnd"/>
      <w:r w:rsidR="003B266C" w:rsidRPr="00396C3E">
        <w:rPr>
          <w:rFonts w:ascii="Book Antiqua" w:hAnsi="Book Antiqua" w:cs="Times New Roman"/>
          <w:b/>
        </w:rPr>
        <w:t xml:space="preserve"> </w:t>
      </w:r>
      <w:proofErr w:type="spellStart"/>
      <w:r w:rsidR="003B266C" w:rsidRPr="00396C3E">
        <w:rPr>
          <w:rFonts w:ascii="Book Antiqua" w:hAnsi="Book Antiqua" w:cs="Times New Roman"/>
          <w:b/>
        </w:rPr>
        <w:t>Purevjav</w:t>
      </w:r>
      <w:proofErr w:type="spellEnd"/>
    </w:p>
    <w:p w14:paraId="7F6A1AE3" w14:textId="77777777" w:rsidR="006C2E64" w:rsidRPr="00396C3E" w:rsidRDefault="006C2E64" w:rsidP="00396C3E">
      <w:pPr>
        <w:spacing w:line="360" w:lineRule="auto"/>
        <w:jc w:val="both"/>
        <w:rPr>
          <w:rFonts w:ascii="Book Antiqua" w:hAnsi="Book Antiqua" w:cs="Times New Roman"/>
        </w:rPr>
      </w:pPr>
    </w:p>
    <w:p w14:paraId="3CB92F64" w14:textId="416B3936" w:rsidR="007506B7" w:rsidRPr="00396C3E" w:rsidRDefault="003A0E93" w:rsidP="00396C3E">
      <w:pPr>
        <w:spacing w:line="360" w:lineRule="auto"/>
        <w:jc w:val="both"/>
        <w:rPr>
          <w:rFonts w:ascii="Book Antiqua" w:eastAsia="宋体" w:hAnsi="Book Antiqua" w:cs="Times New Roman"/>
          <w:lang w:val="en" w:eastAsia="zh-CN"/>
        </w:rPr>
      </w:pPr>
      <w:proofErr w:type="spellStart"/>
      <w:r w:rsidRPr="00396C3E">
        <w:rPr>
          <w:rFonts w:ascii="Book Antiqua" w:hAnsi="Book Antiqua" w:cs="Times New Roman"/>
          <w:b/>
        </w:rPr>
        <w:t>Qingqing</w:t>
      </w:r>
      <w:proofErr w:type="spellEnd"/>
      <w:r w:rsidRPr="00396C3E">
        <w:rPr>
          <w:rFonts w:ascii="Book Antiqua" w:hAnsi="Book Antiqua" w:cs="Times New Roman"/>
          <w:b/>
        </w:rPr>
        <w:t xml:space="preserve"> </w:t>
      </w:r>
      <w:proofErr w:type="spellStart"/>
      <w:r w:rsidRPr="00396C3E">
        <w:rPr>
          <w:rFonts w:ascii="Book Antiqua" w:hAnsi="Book Antiqua" w:cs="Times New Roman"/>
          <w:b/>
        </w:rPr>
        <w:t>Gu</w:t>
      </w:r>
      <w:proofErr w:type="spellEnd"/>
      <w:r w:rsidRPr="00396C3E">
        <w:rPr>
          <w:rFonts w:ascii="Book Antiqua" w:hAnsi="Book Antiqua" w:cs="Times New Roman"/>
          <w:b/>
        </w:rPr>
        <w:t xml:space="preserve">, </w:t>
      </w:r>
      <w:r w:rsidR="00E03610" w:rsidRPr="00396C3E">
        <w:rPr>
          <w:rFonts w:ascii="Book Antiqua" w:hAnsi="Book Antiqua" w:cs="Times New Roman"/>
          <w:b/>
        </w:rPr>
        <w:t xml:space="preserve">Biao Xu, </w:t>
      </w:r>
      <w:r w:rsidR="000C6688" w:rsidRPr="00396C3E">
        <w:rPr>
          <w:rFonts w:ascii="Book Antiqua" w:eastAsia="Times New Roman" w:hAnsi="Book Antiqua" w:cs="Times New Roman"/>
          <w:lang w:val="en"/>
        </w:rPr>
        <w:t>Department of Cardiology, Drum Tower Clinic Hospital, Nanjing Medical University, Nanjing</w:t>
      </w:r>
      <w:r w:rsidR="009E1187" w:rsidRPr="00396C3E">
        <w:rPr>
          <w:rFonts w:ascii="Book Antiqua" w:eastAsia="宋体" w:hAnsi="Book Antiqua" w:cs="Times New Roman"/>
          <w:lang w:val="en" w:eastAsia="zh-CN"/>
        </w:rPr>
        <w:t xml:space="preserve"> </w:t>
      </w:r>
      <w:r w:rsidR="009E1187" w:rsidRPr="00396C3E">
        <w:rPr>
          <w:rFonts w:ascii="Book Antiqua" w:hAnsi="Book Antiqua" w:cs="Tahoma"/>
        </w:rPr>
        <w:t>211166</w:t>
      </w:r>
      <w:r w:rsidR="000C6688" w:rsidRPr="00396C3E">
        <w:rPr>
          <w:rFonts w:ascii="Book Antiqua" w:eastAsia="Times New Roman" w:hAnsi="Book Antiqua" w:cs="Times New Roman"/>
          <w:lang w:val="en"/>
        </w:rPr>
        <w:t xml:space="preserve">, </w:t>
      </w:r>
      <w:r w:rsidR="009E1187" w:rsidRPr="00396C3E">
        <w:rPr>
          <w:rFonts w:ascii="Book Antiqua" w:eastAsia="宋体" w:hAnsi="Book Antiqua" w:cs="Times New Roman"/>
          <w:lang w:val="en" w:eastAsia="zh-CN"/>
        </w:rPr>
        <w:t xml:space="preserve">Jiangsu Province, </w:t>
      </w:r>
      <w:r w:rsidR="000C6688" w:rsidRPr="00396C3E">
        <w:rPr>
          <w:rFonts w:ascii="Book Antiqua" w:eastAsia="Times New Roman" w:hAnsi="Book Antiqua" w:cs="Times New Roman"/>
          <w:lang w:val="en"/>
        </w:rPr>
        <w:t>China</w:t>
      </w:r>
    </w:p>
    <w:p w14:paraId="2D85B063" w14:textId="77777777" w:rsidR="009E1187" w:rsidRPr="00396C3E" w:rsidRDefault="009E1187" w:rsidP="00396C3E">
      <w:pPr>
        <w:spacing w:line="360" w:lineRule="auto"/>
        <w:jc w:val="both"/>
        <w:rPr>
          <w:rFonts w:ascii="Book Antiqua" w:eastAsia="宋体" w:hAnsi="Book Antiqua" w:cs="Times New Roman"/>
          <w:lang w:val="en" w:eastAsia="zh-CN"/>
        </w:rPr>
      </w:pPr>
    </w:p>
    <w:p w14:paraId="3CC3D0E1" w14:textId="5623670A" w:rsidR="009B6B1E" w:rsidRPr="00396C3E" w:rsidRDefault="007506B7" w:rsidP="00396C3E">
      <w:pPr>
        <w:spacing w:line="360" w:lineRule="auto"/>
        <w:jc w:val="both"/>
        <w:rPr>
          <w:rFonts w:ascii="Book Antiqua" w:eastAsia="宋体" w:hAnsi="Book Antiqua" w:cs="Times New Roman"/>
          <w:lang w:val="en" w:eastAsia="zh-CN"/>
        </w:rPr>
      </w:pPr>
      <w:proofErr w:type="spellStart"/>
      <w:r w:rsidRPr="00396C3E">
        <w:rPr>
          <w:rFonts w:ascii="Book Antiqua" w:hAnsi="Book Antiqua" w:cs="Times New Roman"/>
          <w:b/>
        </w:rPr>
        <w:t>Qingqing</w:t>
      </w:r>
      <w:proofErr w:type="spellEnd"/>
      <w:r w:rsidRPr="00396C3E">
        <w:rPr>
          <w:rFonts w:ascii="Book Antiqua" w:hAnsi="Book Antiqua" w:cs="Times New Roman"/>
          <w:b/>
        </w:rPr>
        <w:t xml:space="preserve"> </w:t>
      </w:r>
      <w:proofErr w:type="spellStart"/>
      <w:r w:rsidRPr="00396C3E">
        <w:rPr>
          <w:rFonts w:ascii="Book Antiqua" w:hAnsi="Book Antiqua" w:cs="Times New Roman"/>
          <w:b/>
        </w:rPr>
        <w:t>Gu</w:t>
      </w:r>
      <w:proofErr w:type="spellEnd"/>
      <w:r w:rsidRPr="00396C3E">
        <w:rPr>
          <w:rFonts w:ascii="Book Antiqua" w:hAnsi="Book Antiqua" w:cs="Times New Roman"/>
          <w:b/>
        </w:rPr>
        <w:t xml:space="preserve">, </w:t>
      </w:r>
      <w:r w:rsidR="003E1683" w:rsidRPr="00396C3E">
        <w:rPr>
          <w:rFonts w:ascii="Book Antiqua" w:hAnsi="Book Antiqua" w:cs="Times New Roman"/>
        </w:rPr>
        <w:t xml:space="preserve">Department of Genetics, Genomics and Informatics, University of Tennessee Health Science Center, Memphis, TN </w:t>
      </w:r>
      <w:r w:rsidR="008E7992" w:rsidRPr="00396C3E">
        <w:rPr>
          <w:rFonts w:ascii="Book Antiqua" w:hAnsi="Book Antiqua" w:cs="Times New Roman"/>
        </w:rPr>
        <w:t>38103</w:t>
      </w:r>
      <w:r w:rsidRPr="00396C3E">
        <w:rPr>
          <w:rFonts w:ascii="Book Antiqua" w:eastAsia="宋体" w:hAnsi="Book Antiqua" w:cs="Times New Roman"/>
          <w:lang w:eastAsia="zh-CN"/>
        </w:rPr>
        <w:t>,</w:t>
      </w:r>
      <w:r w:rsidR="008E7992" w:rsidRPr="00396C3E">
        <w:rPr>
          <w:rFonts w:ascii="Book Antiqua" w:hAnsi="Book Antiqua" w:cs="Times New Roman"/>
        </w:rPr>
        <w:t xml:space="preserve"> </w:t>
      </w:r>
      <w:r w:rsidR="003E1683" w:rsidRPr="00396C3E">
        <w:rPr>
          <w:rFonts w:ascii="Book Antiqua" w:hAnsi="Book Antiqua" w:cs="Times New Roman"/>
        </w:rPr>
        <w:t>U</w:t>
      </w:r>
      <w:r w:rsidRPr="00396C3E">
        <w:rPr>
          <w:rFonts w:ascii="Book Antiqua" w:eastAsia="宋体" w:hAnsi="Book Antiqua" w:cs="Times New Roman"/>
          <w:lang w:eastAsia="zh-CN"/>
        </w:rPr>
        <w:t xml:space="preserve">nited </w:t>
      </w:r>
      <w:r w:rsidR="003E1683" w:rsidRPr="00396C3E">
        <w:rPr>
          <w:rFonts w:ascii="Book Antiqua" w:hAnsi="Book Antiqua" w:cs="Times New Roman"/>
        </w:rPr>
        <w:t>S</w:t>
      </w:r>
      <w:r w:rsidRPr="00396C3E">
        <w:rPr>
          <w:rFonts w:ascii="Book Antiqua" w:eastAsia="宋体" w:hAnsi="Book Antiqua" w:cs="Times New Roman"/>
          <w:lang w:eastAsia="zh-CN"/>
        </w:rPr>
        <w:t>tates</w:t>
      </w:r>
    </w:p>
    <w:p w14:paraId="4DA45153" w14:textId="77777777" w:rsidR="003A0E93" w:rsidRPr="00396C3E" w:rsidRDefault="003A0E93" w:rsidP="00396C3E">
      <w:pPr>
        <w:spacing w:line="360" w:lineRule="auto"/>
        <w:jc w:val="both"/>
        <w:rPr>
          <w:rFonts w:ascii="Book Antiqua" w:hAnsi="Book Antiqua" w:cs="Times New Roman"/>
          <w:b/>
        </w:rPr>
      </w:pPr>
    </w:p>
    <w:p w14:paraId="60EE04F5" w14:textId="1B055021" w:rsidR="006C2E64" w:rsidRPr="00396C3E" w:rsidRDefault="006C2E64" w:rsidP="00396C3E">
      <w:pPr>
        <w:spacing w:line="360" w:lineRule="auto"/>
        <w:jc w:val="both"/>
        <w:rPr>
          <w:rFonts w:ascii="Book Antiqua" w:eastAsia="Times New Roman" w:hAnsi="Book Antiqua" w:cs="Times New Roman"/>
          <w:lang w:val="en"/>
        </w:rPr>
      </w:pPr>
      <w:proofErr w:type="spellStart"/>
      <w:r w:rsidRPr="00396C3E">
        <w:rPr>
          <w:rFonts w:ascii="Book Antiqua" w:hAnsi="Book Antiqua" w:cs="Times New Roman"/>
          <w:b/>
        </w:rPr>
        <w:t>Uzmee</w:t>
      </w:r>
      <w:proofErr w:type="spellEnd"/>
      <w:r w:rsidRPr="00396C3E">
        <w:rPr>
          <w:rFonts w:ascii="Book Antiqua" w:hAnsi="Book Antiqua" w:cs="Times New Roman"/>
          <w:b/>
        </w:rPr>
        <w:t xml:space="preserve"> </w:t>
      </w:r>
      <w:proofErr w:type="spellStart"/>
      <w:r w:rsidRPr="00396C3E">
        <w:rPr>
          <w:rFonts w:ascii="Book Antiqua" w:hAnsi="Book Antiqua" w:cs="Times New Roman"/>
          <w:b/>
        </w:rPr>
        <w:t>Mendsaikhan</w:t>
      </w:r>
      <w:proofErr w:type="spellEnd"/>
      <w:r w:rsidRPr="00396C3E">
        <w:rPr>
          <w:rFonts w:ascii="Book Antiqua" w:eastAsia="Times New Roman" w:hAnsi="Book Antiqua" w:cs="Times New Roman"/>
          <w:lang w:val="en"/>
        </w:rPr>
        <w:t xml:space="preserve">, </w:t>
      </w:r>
      <w:r w:rsidR="009E1187" w:rsidRPr="00396C3E">
        <w:rPr>
          <w:rFonts w:ascii="Book Antiqua" w:eastAsia="Times New Roman" w:hAnsi="Book Antiqua" w:cs="Times New Roman"/>
          <w:lang w:val="en"/>
        </w:rPr>
        <w:t>t</w:t>
      </w:r>
      <w:r w:rsidRPr="00396C3E">
        <w:rPr>
          <w:rFonts w:ascii="Book Antiqua" w:eastAsia="Times New Roman" w:hAnsi="Book Antiqua" w:cs="Times New Roman"/>
          <w:lang w:val="en"/>
        </w:rPr>
        <w:t>he Heart Institute, Cincinnati Children’s Hospital Medical Center and Mongolian National University o</w:t>
      </w:r>
      <w:r w:rsidR="009E1187" w:rsidRPr="00396C3E">
        <w:rPr>
          <w:rFonts w:ascii="Book Antiqua" w:eastAsia="Times New Roman" w:hAnsi="Book Antiqua" w:cs="Times New Roman"/>
          <w:lang w:val="en"/>
        </w:rPr>
        <w:t>f Medical Sciences, Ulaanbaatar</w:t>
      </w:r>
      <w:r w:rsidRPr="00396C3E">
        <w:rPr>
          <w:rFonts w:ascii="Book Antiqua" w:eastAsia="Times New Roman" w:hAnsi="Book Antiqua" w:cs="Times New Roman"/>
          <w:lang w:val="en"/>
        </w:rPr>
        <w:t xml:space="preserve"> </w:t>
      </w:r>
      <w:r w:rsidR="008E7992" w:rsidRPr="00396C3E">
        <w:rPr>
          <w:rFonts w:ascii="Book Antiqua" w:eastAsia="Times New Roman" w:hAnsi="Book Antiqua" w:cs="Times New Roman"/>
          <w:lang w:val="en"/>
        </w:rPr>
        <w:t>14210</w:t>
      </w:r>
      <w:r w:rsidR="009E1187" w:rsidRPr="00396C3E">
        <w:rPr>
          <w:rFonts w:ascii="Book Antiqua" w:eastAsia="宋体" w:hAnsi="Book Antiqua" w:cs="Times New Roman"/>
          <w:lang w:val="en" w:eastAsia="zh-CN"/>
        </w:rPr>
        <w:t>,</w:t>
      </w:r>
      <w:r w:rsidR="008E7992" w:rsidRPr="00396C3E">
        <w:rPr>
          <w:rFonts w:ascii="Book Antiqua" w:eastAsia="Times New Roman" w:hAnsi="Book Antiqua" w:cs="Times New Roman"/>
          <w:lang w:val="en"/>
        </w:rPr>
        <w:t xml:space="preserve"> </w:t>
      </w:r>
      <w:r w:rsidRPr="00396C3E">
        <w:rPr>
          <w:rFonts w:ascii="Book Antiqua" w:eastAsia="Times New Roman" w:hAnsi="Book Antiqua" w:cs="Times New Roman"/>
          <w:lang w:val="en"/>
        </w:rPr>
        <w:t>Mongolia</w:t>
      </w:r>
    </w:p>
    <w:p w14:paraId="264120DE" w14:textId="77777777" w:rsidR="006C2E64" w:rsidRPr="00396C3E" w:rsidRDefault="006C2E64" w:rsidP="00396C3E">
      <w:pPr>
        <w:spacing w:line="360" w:lineRule="auto"/>
        <w:jc w:val="both"/>
        <w:rPr>
          <w:rFonts w:ascii="Book Antiqua" w:hAnsi="Book Antiqua" w:cs="Times New Roman"/>
          <w:b/>
        </w:rPr>
      </w:pPr>
    </w:p>
    <w:p w14:paraId="4F7B8593" w14:textId="1651725D" w:rsidR="006C2E64" w:rsidRPr="00396C3E" w:rsidRDefault="006C2E64" w:rsidP="00396C3E">
      <w:pPr>
        <w:spacing w:line="360" w:lineRule="auto"/>
        <w:jc w:val="both"/>
        <w:rPr>
          <w:rFonts w:ascii="Book Antiqua" w:hAnsi="Book Antiqua" w:cs="Times New Roman"/>
          <w:b/>
        </w:rPr>
      </w:pPr>
      <w:r w:rsidRPr="00396C3E">
        <w:rPr>
          <w:rFonts w:ascii="Book Antiqua" w:hAnsi="Book Antiqua" w:cs="Times New Roman"/>
          <w:b/>
        </w:rPr>
        <w:t xml:space="preserve">Zaza </w:t>
      </w:r>
      <w:proofErr w:type="spellStart"/>
      <w:r w:rsidRPr="00396C3E">
        <w:rPr>
          <w:rFonts w:ascii="Book Antiqua" w:hAnsi="Book Antiqua" w:cs="Times New Roman"/>
          <w:b/>
        </w:rPr>
        <w:t>Khuchua</w:t>
      </w:r>
      <w:proofErr w:type="spellEnd"/>
      <w:r w:rsidRPr="00396C3E">
        <w:rPr>
          <w:rFonts w:ascii="Book Antiqua" w:hAnsi="Book Antiqua" w:cs="Times New Roman"/>
          <w:b/>
        </w:rPr>
        <w:t>,</w:t>
      </w:r>
      <w:r w:rsidRPr="00396C3E">
        <w:rPr>
          <w:rFonts w:ascii="Book Antiqua" w:hAnsi="Book Antiqua" w:cs="Times New Roman"/>
        </w:rPr>
        <w:t xml:space="preserve"> </w:t>
      </w:r>
      <w:r w:rsidR="009E1187" w:rsidRPr="00396C3E">
        <w:rPr>
          <w:rFonts w:ascii="Book Antiqua" w:eastAsia="Times New Roman" w:hAnsi="Book Antiqua" w:cs="Times New Roman"/>
          <w:lang w:val="en"/>
        </w:rPr>
        <w:t>t</w:t>
      </w:r>
      <w:r w:rsidRPr="00396C3E">
        <w:rPr>
          <w:rFonts w:ascii="Book Antiqua" w:eastAsia="Times New Roman" w:hAnsi="Book Antiqua" w:cs="Times New Roman"/>
          <w:lang w:val="en"/>
        </w:rPr>
        <w:t>he Heart Institute, Cincinnati Children’s Hospital Medical Center</w:t>
      </w:r>
      <w:r w:rsidR="009E1187" w:rsidRPr="00396C3E">
        <w:rPr>
          <w:rFonts w:ascii="Book Antiqua" w:eastAsia="Times New Roman" w:hAnsi="Book Antiqua" w:cs="Times New Roman"/>
          <w:lang w:val="en"/>
        </w:rPr>
        <w:t>, Cincinnati, OH</w:t>
      </w:r>
      <w:r w:rsidR="008E7992" w:rsidRPr="00396C3E">
        <w:rPr>
          <w:rFonts w:ascii="Book Antiqua" w:eastAsia="Times New Roman" w:hAnsi="Book Antiqua" w:cs="Times New Roman"/>
          <w:lang w:val="en"/>
        </w:rPr>
        <w:t xml:space="preserve"> 45229</w:t>
      </w:r>
      <w:r w:rsidR="009E1187" w:rsidRPr="00396C3E">
        <w:rPr>
          <w:rFonts w:ascii="Book Antiqua" w:eastAsia="宋体" w:hAnsi="Book Antiqua" w:cs="Times New Roman"/>
          <w:lang w:val="en" w:eastAsia="zh-CN"/>
        </w:rPr>
        <w:t>,</w:t>
      </w:r>
      <w:r w:rsidR="00AA6A0E" w:rsidRPr="00396C3E">
        <w:rPr>
          <w:rFonts w:ascii="Book Antiqua" w:hAnsi="Book Antiqua" w:cs="Times New Roman"/>
        </w:rPr>
        <w:t xml:space="preserve"> U</w:t>
      </w:r>
      <w:r w:rsidR="00AA6A0E" w:rsidRPr="00396C3E">
        <w:rPr>
          <w:rFonts w:ascii="Book Antiqua" w:eastAsia="宋体" w:hAnsi="Book Antiqua" w:cs="Times New Roman"/>
          <w:lang w:eastAsia="zh-CN"/>
        </w:rPr>
        <w:t xml:space="preserve">nited </w:t>
      </w:r>
      <w:r w:rsidR="00AA6A0E" w:rsidRPr="00396C3E">
        <w:rPr>
          <w:rFonts w:ascii="Book Antiqua" w:hAnsi="Book Antiqua" w:cs="Times New Roman"/>
        </w:rPr>
        <w:t>S</w:t>
      </w:r>
      <w:r w:rsidR="00AA6A0E" w:rsidRPr="00396C3E">
        <w:rPr>
          <w:rFonts w:ascii="Book Antiqua" w:eastAsia="宋体" w:hAnsi="Book Antiqua" w:cs="Times New Roman"/>
          <w:lang w:eastAsia="zh-CN"/>
        </w:rPr>
        <w:t>tates</w:t>
      </w:r>
    </w:p>
    <w:p w14:paraId="0C37DC11" w14:textId="77777777" w:rsidR="003A0E93" w:rsidRPr="00396C3E" w:rsidRDefault="003A0E93" w:rsidP="00396C3E">
      <w:pPr>
        <w:spacing w:line="360" w:lineRule="auto"/>
        <w:jc w:val="both"/>
        <w:rPr>
          <w:rFonts w:ascii="Book Antiqua" w:eastAsia="Times New Roman" w:hAnsi="Book Antiqua" w:cs="Times New Roman"/>
          <w:lang w:val="en"/>
        </w:rPr>
      </w:pPr>
    </w:p>
    <w:p w14:paraId="16E941E8" w14:textId="40F7B5D6" w:rsidR="00C22B60" w:rsidRPr="00396C3E" w:rsidRDefault="003A0E93" w:rsidP="00396C3E">
      <w:pPr>
        <w:spacing w:line="360" w:lineRule="auto"/>
        <w:jc w:val="both"/>
        <w:rPr>
          <w:rFonts w:ascii="Book Antiqua" w:hAnsi="Book Antiqua" w:cs="Times New Roman"/>
        </w:rPr>
      </w:pPr>
      <w:r w:rsidRPr="00396C3E">
        <w:rPr>
          <w:rFonts w:ascii="Book Antiqua" w:eastAsia="Times New Roman" w:hAnsi="Book Antiqua" w:cs="Times New Roman"/>
          <w:b/>
          <w:lang w:val="en"/>
        </w:rPr>
        <w:t xml:space="preserve">Byron </w:t>
      </w:r>
      <w:r w:rsidR="00AA6A0E" w:rsidRPr="00396C3E">
        <w:rPr>
          <w:rFonts w:ascii="Book Antiqua" w:eastAsia="Times New Roman" w:hAnsi="Book Antiqua" w:cs="Times New Roman"/>
          <w:b/>
          <w:lang w:val="en"/>
        </w:rPr>
        <w:t>C</w:t>
      </w:r>
      <w:r w:rsidR="008E7992" w:rsidRPr="00396C3E">
        <w:rPr>
          <w:rFonts w:ascii="Book Antiqua" w:eastAsia="Times New Roman" w:hAnsi="Book Antiqua" w:cs="Times New Roman"/>
          <w:b/>
          <w:lang w:val="en"/>
        </w:rPr>
        <w:t xml:space="preserve"> </w:t>
      </w:r>
      <w:r w:rsidRPr="00396C3E">
        <w:rPr>
          <w:rFonts w:ascii="Book Antiqua" w:eastAsia="Times New Roman" w:hAnsi="Book Antiqua" w:cs="Times New Roman"/>
          <w:b/>
          <w:lang w:val="en"/>
        </w:rPr>
        <w:t>Jones</w:t>
      </w:r>
      <w:r w:rsidRPr="00396C3E">
        <w:rPr>
          <w:rFonts w:ascii="Book Antiqua" w:eastAsia="Times New Roman" w:hAnsi="Book Antiqua" w:cs="Times New Roman"/>
          <w:lang w:val="en"/>
        </w:rPr>
        <w:t xml:space="preserve">, </w:t>
      </w:r>
      <w:r w:rsidR="00AA6A0E" w:rsidRPr="00396C3E">
        <w:rPr>
          <w:rFonts w:ascii="Book Antiqua" w:hAnsi="Book Antiqua" w:cs="Times New Roman"/>
        </w:rPr>
        <w:t>t</w:t>
      </w:r>
      <w:r w:rsidRPr="00396C3E">
        <w:rPr>
          <w:rFonts w:ascii="Book Antiqua" w:hAnsi="Book Antiqua" w:cs="Times New Roman"/>
        </w:rPr>
        <w:t xml:space="preserve">he Neuroscience Institute, Department of Genetics, Genomics and Informatics, University of Tennessee Health Science Center, Memphis, TN </w:t>
      </w:r>
      <w:r w:rsidR="008E7992" w:rsidRPr="00396C3E">
        <w:rPr>
          <w:rFonts w:ascii="Book Antiqua" w:hAnsi="Book Antiqua" w:cs="Times New Roman"/>
        </w:rPr>
        <w:t>38103</w:t>
      </w:r>
      <w:r w:rsidR="00AA6A0E" w:rsidRPr="00396C3E">
        <w:rPr>
          <w:rFonts w:ascii="Book Antiqua" w:eastAsia="宋体" w:hAnsi="Book Antiqua" w:cs="Times New Roman"/>
          <w:lang w:eastAsia="zh-CN"/>
        </w:rPr>
        <w:t>,</w:t>
      </w:r>
      <w:r w:rsidR="008E7992" w:rsidRPr="00396C3E">
        <w:rPr>
          <w:rFonts w:ascii="Book Antiqua" w:hAnsi="Book Antiqua" w:cs="Times New Roman"/>
        </w:rPr>
        <w:t xml:space="preserve"> </w:t>
      </w:r>
      <w:r w:rsidR="00AA6A0E" w:rsidRPr="00396C3E">
        <w:rPr>
          <w:rFonts w:ascii="Book Antiqua" w:hAnsi="Book Antiqua" w:cs="Times New Roman"/>
        </w:rPr>
        <w:t>U</w:t>
      </w:r>
      <w:r w:rsidR="00AA6A0E" w:rsidRPr="00396C3E">
        <w:rPr>
          <w:rFonts w:ascii="Book Antiqua" w:eastAsia="宋体" w:hAnsi="Book Antiqua" w:cs="Times New Roman"/>
          <w:lang w:eastAsia="zh-CN"/>
        </w:rPr>
        <w:t xml:space="preserve">nited </w:t>
      </w:r>
      <w:r w:rsidR="00AA6A0E" w:rsidRPr="00396C3E">
        <w:rPr>
          <w:rFonts w:ascii="Book Antiqua" w:hAnsi="Book Antiqua" w:cs="Times New Roman"/>
        </w:rPr>
        <w:t>S</w:t>
      </w:r>
      <w:r w:rsidR="00AA6A0E" w:rsidRPr="00396C3E">
        <w:rPr>
          <w:rFonts w:ascii="Book Antiqua" w:eastAsia="宋体" w:hAnsi="Book Antiqua" w:cs="Times New Roman"/>
          <w:lang w:eastAsia="zh-CN"/>
        </w:rPr>
        <w:t>tates</w:t>
      </w:r>
    </w:p>
    <w:p w14:paraId="5C854227" w14:textId="77777777" w:rsidR="00B51FE6" w:rsidRPr="00396C3E" w:rsidRDefault="00B51FE6" w:rsidP="00396C3E">
      <w:pPr>
        <w:spacing w:line="360" w:lineRule="auto"/>
        <w:jc w:val="both"/>
        <w:rPr>
          <w:rFonts w:ascii="Book Antiqua" w:hAnsi="Book Antiqua" w:cs="Times New Roman"/>
        </w:rPr>
      </w:pPr>
    </w:p>
    <w:p w14:paraId="582ECFDD" w14:textId="458D0ACE" w:rsidR="00C22B60" w:rsidRPr="00396C3E" w:rsidRDefault="00C22B60" w:rsidP="00396C3E">
      <w:pPr>
        <w:spacing w:line="360" w:lineRule="auto"/>
        <w:jc w:val="both"/>
        <w:rPr>
          <w:rFonts w:ascii="Book Antiqua" w:hAnsi="Book Antiqua" w:cs="Times New Roman"/>
        </w:rPr>
      </w:pPr>
      <w:r w:rsidRPr="00396C3E">
        <w:rPr>
          <w:rFonts w:ascii="Book Antiqua" w:hAnsi="Book Antiqua" w:cs="Times New Roman"/>
          <w:b/>
        </w:rPr>
        <w:lastRenderedPageBreak/>
        <w:t xml:space="preserve">Lu </w:t>
      </w:r>
      <w:proofErr w:type="spellStart"/>
      <w:r w:rsidRPr="00396C3E">
        <w:rPr>
          <w:rFonts w:ascii="Book Antiqua" w:hAnsi="Book Antiqua" w:cs="Times New Roman"/>
          <w:b/>
        </w:rPr>
        <w:t>Lu</w:t>
      </w:r>
      <w:proofErr w:type="spellEnd"/>
      <w:r w:rsidRPr="00396C3E">
        <w:rPr>
          <w:rFonts w:ascii="Book Antiqua" w:hAnsi="Book Antiqua" w:cs="Times New Roman"/>
        </w:rPr>
        <w:t>, Department of Genetics, Genomics and Informatics, University of Tennessee Health Science Center, Memphis, TN</w:t>
      </w:r>
      <w:r w:rsidR="008E7992" w:rsidRPr="00396C3E">
        <w:rPr>
          <w:rFonts w:ascii="Book Antiqua" w:hAnsi="Book Antiqua" w:cs="Times New Roman"/>
        </w:rPr>
        <w:t xml:space="preserve"> 38103</w:t>
      </w:r>
      <w:r w:rsidR="00FE0BCF" w:rsidRPr="00396C3E">
        <w:rPr>
          <w:rFonts w:ascii="Book Antiqua" w:eastAsia="宋体" w:hAnsi="Book Antiqua" w:cs="Times New Roman"/>
          <w:lang w:eastAsia="zh-CN"/>
        </w:rPr>
        <w:t>,</w:t>
      </w:r>
      <w:r w:rsidRPr="00396C3E">
        <w:rPr>
          <w:rFonts w:ascii="Book Antiqua" w:hAnsi="Book Antiqua" w:cs="Times New Roman"/>
        </w:rPr>
        <w:t xml:space="preserve"> </w:t>
      </w:r>
      <w:r w:rsidR="00FE0BCF" w:rsidRPr="00396C3E">
        <w:rPr>
          <w:rFonts w:ascii="Book Antiqua" w:hAnsi="Book Antiqua" w:cs="Times New Roman"/>
        </w:rPr>
        <w:t>U</w:t>
      </w:r>
      <w:r w:rsidR="00FE0BCF" w:rsidRPr="00396C3E">
        <w:rPr>
          <w:rFonts w:ascii="Book Antiqua" w:eastAsia="宋体" w:hAnsi="Book Antiqua" w:cs="Times New Roman"/>
          <w:lang w:eastAsia="zh-CN"/>
        </w:rPr>
        <w:t xml:space="preserve">nited </w:t>
      </w:r>
      <w:r w:rsidR="00FE0BCF" w:rsidRPr="00396C3E">
        <w:rPr>
          <w:rFonts w:ascii="Book Antiqua" w:hAnsi="Book Antiqua" w:cs="Times New Roman"/>
        </w:rPr>
        <w:t>S</w:t>
      </w:r>
      <w:r w:rsidR="00FE0BCF" w:rsidRPr="00396C3E">
        <w:rPr>
          <w:rFonts w:ascii="Book Antiqua" w:eastAsia="宋体" w:hAnsi="Book Antiqua" w:cs="Times New Roman"/>
          <w:lang w:eastAsia="zh-CN"/>
        </w:rPr>
        <w:t>tates</w:t>
      </w:r>
      <w:r w:rsidRPr="00396C3E">
        <w:rPr>
          <w:rFonts w:ascii="Book Antiqua" w:hAnsi="Book Antiqua" w:cs="Times New Roman"/>
        </w:rPr>
        <w:t xml:space="preserve"> </w:t>
      </w:r>
    </w:p>
    <w:p w14:paraId="73A075E7" w14:textId="77777777" w:rsidR="003A0E93" w:rsidRPr="00396C3E" w:rsidRDefault="003A0E93" w:rsidP="00396C3E">
      <w:pPr>
        <w:spacing w:line="360" w:lineRule="auto"/>
        <w:jc w:val="both"/>
        <w:rPr>
          <w:rFonts w:ascii="Book Antiqua" w:hAnsi="Book Antiqua" w:cs="Times New Roman"/>
          <w:b/>
        </w:rPr>
      </w:pPr>
    </w:p>
    <w:p w14:paraId="0CCBE203" w14:textId="13892466" w:rsidR="00FE0BCF" w:rsidRPr="00396C3E" w:rsidRDefault="00FE0BCF" w:rsidP="00396C3E">
      <w:pPr>
        <w:spacing w:line="360" w:lineRule="auto"/>
        <w:jc w:val="both"/>
        <w:rPr>
          <w:rFonts w:ascii="Book Antiqua" w:eastAsia="宋体" w:hAnsi="Book Antiqua" w:cs="Times New Roman"/>
          <w:lang w:eastAsia="zh-CN"/>
        </w:rPr>
      </w:pPr>
      <w:r w:rsidRPr="00396C3E">
        <w:rPr>
          <w:rFonts w:ascii="Book Antiqua" w:hAnsi="Book Antiqua" w:cs="Times New Roman"/>
          <w:b/>
        </w:rPr>
        <w:t>Jeffrey A</w:t>
      </w:r>
      <w:r w:rsidR="006C2E64" w:rsidRPr="00396C3E">
        <w:rPr>
          <w:rFonts w:ascii="Book Antiqua" w:hAnsi="Book Antiqua" w:cs="Times New Roman"/>
          <w:b/>
        </w:rPr>
        <w:t xml:space="preserve"> </w:t>
      </w:r>
      <w:proofErr w:type="spellStart"/>
      <w:r w:rsidR="006C2E64" w:rsidRPr="00396C3E">
        <w:rPr>
          <w:rFonts w:ascii="Book Antiqua" w:hAnsi="Book Antiqua" w:cs="Times New Roman"/>
          <w:b/>
        </w:rPr>
        <w:t>Towbin</w:t>
      </w:r>
      <w:proofErr w:type="spellEnd"/>
      <w:r w:rsidR="006C2E64" w:rsidRPr="00396C3E">
        <w:rPr>
          <w:rFonts w:ascii="Book Antiqua" w:hAnsi="Book Antiqua" w:cs="Times New Roman"/>
          <w:b/>
        </w:rPr>
        <w:t>,</w:t>
      </w:r>
      <w:r w:rsidR="006C2E64" w:rsidRPr="00396C3E">
        <w:rPr>
          <w:rFonts w:ascii="Book Antiqua" w:hAnsi="Book Antiqua" w:cs="Times New Roman"/>
        </w:rPr>
        <w:t xml:space="preserve"> </w:t>
      </w:r>
      <w:proofErr w:type="spellStart"/>
      <w:r w:rsidRPr="00396C3E">
        <w:rPr>
          <w:rFonts w:ascii="Book Antiqua" w:hAnsi="Book Antiqua" w:cs="Times New Roman"/>
          <w:b/>
        </w:rPr>
        <w:t>Enkhsaikhan</w:t>
      </w:r>
      <w:proofErr w:type="spellEnd"/>
      <w:r w:rsidRPr="00396C3E">
        <w:rPr>
          <w:rFonts w:ascii="Book Antiqua" w:hAnsi="Book Antiqua" w:cs="Times New Roman"/>
          <w:b/>
        </w:rPr>
        <w:t xml:space="preserve"> </w:t>
      </w:r>
      <w:proofErr w:type="spellStart"/>
      <w:r w:rsidRPr="00396C3E">
        <w:rPr>
          <w:rFonts w:ascii="Book Antiqua" w:hAnsi="Book Antiqua" w:cs="Times New Roman"/>
          <w:b/>
        </w:rPr>
        <w:t>Purevjav</w:t>
      </w:r>
      <w:proofErr w:type="spellEnd"/>
      <w:r w:rsidRPr="00396C3E">
        <w:rPr>
          <w:rFonts w:ascii="Book Antiqua" w:hAnsi="Book Antiqua" w:cs="Times New Roman"/>
        </w:rPr>
        <w:t>,</w:t>
      </w:r>
      <w:r w:rsidRPr="00396C3E">
        <w:rPr>
          <w:rFonts w:ascii="Book Antiqua" w:eastAsia="宋体" w:hAnsi="Book Antiqua" w:cs="Times New Roman"/>
          <w:lang w:eastAsia="zh-CN"/>
        </w:rPr>
        <w:t xml:space="preserve"> </w:t>
      </w:r>
      <w:r w:rsidR="006C2E64" w:rsidRPr="00396C3E">
        <w:rPr>
          <w:rFonts w:ascii="Book Antiqua" w:eastAsia="Times New Roman" w:hAnsi="Book Antiqua" w:cs="Times New Roman"/>
          <w:lang w:val="en"/>
        </w:rPr>
        <w:t xml:space="preserve">Department of Pediatrics, </w:t>
      </w:r>
      <w:r w:rsidRPr="00396C3E">
        <w:rPr>
          <w:rFonts w:ascii="Book Antiqua" w:hAnsi="Book Antiqua" w:cs="Times New Roman"/>
        </w:rPr>
        <w:t>t</w:t>
      </w:r>
      <w:r w:rsidR="00FA01BD" w:rsidRPr="00396C3E">
        <w:rPr>
          <w:rFonts w:ascii="Book Antiqua" w:hAnsi="Book Antiqua" w:cs="Times New Roman"/>
        </w:rPr>
        <w:t>he</w:t>
      </w:r>
      <w:r w:rsidR="00FA01BD" w:rsidRPr="00396C3E">
        <w:rPr>
          <w:rFonts w:ascii="Book Antiqua" w:hAnsi="Book Antiqua" w:cs="Times New Roman"/>
          <w:spacing w:val="8"/>
        </w:rPr>
        <w:t xml:space="preserve"> </w:t>
      </w:r>
      <w:r w:rsidR="00FA01BD" w:rsidRPr="00396C3E">
        <w:rPr>
          <w:rFonts w:ascii="Book Antiqua" w:hAnsi="Book Antiqua" w:cs="Times New Roman"/>
          <w:spacing w:val="3"/>
        </w:rPr>
        <w:t>H</w:t>
      </w:r>
      <w:r w:rsidR="00FA01BD" w:rsidRPr="00396C3E">
        <w:rPr>
          <w:rFonts w:ascii="Book Antiqua" w:hAnsi="Book Antiqua" w:cs="Times New Roman"/>
        </w:rPr>
        <w:t>eart</w:t>
      </w:r>
      <w:r w:rsidR="00FA01BD" w:rsidRPr="00396C3E">
        <w:rPr>
          <w:rFonts w:ascii="Book Antiqua" w:hAnsi="Book Antiqua" w:cs="Times New Roman"/>
          <w:spacing w:val="9"/>
        </w:rPr>
        <w:t xml:space="preserve"> </w:t>
      </w:r>
      <w:r w:rsidR="00FA01BD" w:rsidRPr="00396C3E">
        <w:rPr>
          <w:rFonts w:ascii="Book Antiqua" w:hAnsi="Book Antiqua" w:cs="Times New Roman"/>
          <w:spacing w:val="1"/>
          <w:w w:val="102"/>
        </w:rPr>
        <w:t>I</w:t>
      </w:r>
      <w:r w:rsidR="00FA01BD" w:rsidRPr="00396C3E">
        <w:rPr>
          <w:rFonts w:ascii="Book Antiqua" w:hAnsi="Book Antiqua" w:cs="Times New Roman"/>
          <w:w w:val="102"/>
        </w:rPr>
        <w:t>ns</w:t>
      </w:r>
      <w:r w:rsidR="00FA01BD" w:rsidRPr="00396C3E">
        <w:rPr>
          <w:rFonts w:ascii="Book Antiqua" w:hAnsi="Book Antiqua" w:cs="Times New Roman"/>
          <w:spacing w:val="1"/>
          <w:w w:val="102"/>
        </w:rPr>
        <w:t>tit</w:t>
      </w:r>
      <w:r w:rsidR="00FA01BD" w:rsidRPr="00396C3E">
        <w:rPr>
          <w:rFonts w:ascii="Book Antiqua" w:hAnsi="Book Antiqua" w:cs="Times New Roman"/>
          <w:w w:val="102"/>
        </w:rPr>
        <w:t>u</w:t>
      </w:r>
      <w:r w:rsidR="00FA01BD" w:rsidRPr="00396C3E">
        <w:rPr>
          <w:rFonts w:ascii="Book Antiqua" w:hAnsi="Book Antiqua" w:cs="Times New Roman"/>
          <w:spacing w:val="1"/>
          <w:w w:val="102"/>
        </w:rPr>
        <w:t>t</w:t>
      </w:r>
      <w:r w:rsidR="00FA01BD" w:rsidRPr="00396C3E">
        <w:rPr>
          <w:rFonts w:ascii="Book Antiqua" w:hAnsi="Book Antiqua" w:cs="Times New Roman"/>
          <w:w w:val="102"/>
        </w:rPr>
        <w:t>e</w:t>
      </w:r>
      <w:r w:rsidR="00FA01BD" w:rsidRPr="00396C3E">
        <w:rPr>
          <w:rFonts w:ascii="Book Antiqua" w:eastAsia="Times New Roman" w:hAnsi="Book Antiqua" w:cs="Times New Roman"/>
          <w:lang w:val="en"/>
        </w:rPr>
        <w:t xml:space="preserve">, </w:t>
      </w:r>
      <w:r w:rsidR="006C2E64" w:rsidRPr="00396C3E">
        <w:rPr>
          <w:rFonts w:ascii="Book Antiqua" w:hAnsi="Book Antiqua" w:cs="Times New Roman"/>
        </w:rPr>
        <w:t xml:space="preserve">University of Tennessee Health Science Center, Memphis, TN </w:t>
      </w:r>
      <w:r w:rsidR="009935DE" w:rsidRPr="00396C3E">
        <w:rPr>
          <w:rFonts w:ascii="Book Antiqua" w:hAnsi="Book Antiqua" w:cs="Times New Roman"/>
          <w:spacing w:val="12"/>
        </w:rPr>
        <w:t>38103</w:t>
      </w:r>
      <w:r w:rsidR="009935DE" w:rsidRPr="00396C3E">
        <w:rPr>
          <w:rFonts w:ascii="Book Antiqua" w:eastAsia="宋体" w:hAnsi="Book Antiqua" w:cs="Times New Roman"/>
          <w:spacing w:val="12"/>
          <w:lang w:eastAsia="zh-CN"/>
        </w:rPr>
        <w:t xml:space="preserve">, </w:t>
      </w:r>
      <w:r w:rsidRPr="00396C3E">
        <w:rPr>
          <w:rFonts w:ascii="Book Antiqua" w:hAnsi="Book Antiqua" w:cs="Times New Roman"/>
        </w:rPr>
        <w:t>U</w:t>
      </w:r>
      <w:r w:rsidRPr="00396C3E">
        <w:rPr>
          <w:rFonts w:ascii="Book Antiqua" w:eastAsia="宋体" w:hAnsi="Book Antiqua" w:cs="Times New Roman"/>
          <w:lang w:eastAsia="zh-CN"/>
        </w:rPr>
        <w:t xml:space="preserve">nited </w:t>
      </w:r>
      <w:r w:rsidRPr="00396C3E">
        <w:rPr>
          <w:rFonts w:ascii="Book Antiqua" w:hAnsi="Book Antiqua" w:cs="Times New Roman"/>
        </w:rPr>
        <w:t>S</w:t>
      </w:r>
      <w:r w:rsidRPr="00396C3E">
        <w:rPr>
          <w:rFonts w:ascii="Book Antiqua" w:eastAsia="宋体" w:hAnsi="Book Antiqua" w:cs="Times New Roman"/>
          <w:lang w:eastAsia="zh-CN"/>
        </w:rPr>
        <w:t>tates</w:t>
      </w:r>
    </w:p>
    <w:p w14:paraId="17FF2A63" w14:textId="77777777" w:rsidR="008A7166" w:rsidRPr="00396C3E" w:rsidRDefault="008A7166" w:rsidP="00396C3E">
      <w:pPr>
        <w:spacing w:line="360" w:lineRule="auto"/>
        <w:jc w:val="both"/>
        <w:rPr>
          <w:rFonts w:ascii="Book Antiqua" w:eastAsia="宋体" w:hAnsi="Book Antiqua" w:cs="Times New Roman"/>
          <w:lang w:eastAsia="zh-CN"/>
        </w:rPr>
      </w:pPr>
    </w:p>
    <w:p w14:paraId="4DF4AD78" w14:textId="4355BBC7" w:rsidR="00FE0BCF" w:rsidRPr="00396C3E" w:rsidRDefault="00FE0BCF" w:rsidP="00396C3E">
      <w:pPr>
        <w:spacing w:line="360" w:lineRule="auto"/>
        <w:jc w:val="both"/>
        <w:rPr>
          <w:rFonts w:ascii="Book Antiqua" w:eastAsia="宋体" w:hAnsi="Book Antiqua" w:cs="Times New Roman"/>
          <w:lang w:eastAsia="zh-CN"/>
        </w:rPr>
      </w:pPr>
      <w:r w:rsidRPr="00396C3E">
        <w:rPr>
          <w:rFonts w:ascii="Book Antiqua" w:hAnsi="Book Antiqua" w:cs="Times New Roman"/>
          <w:b/>
        </w:rPr>
        <w:t xml:space="preserve">Jeffrey A </w:t>
      </w:r>
      <w:proofErr w:type="spellStart"/>
      <w:r w:rsidRPr="00396C3E">
        <w:rPr>
          <w:rFonts w:ascii="Book Antiqua" w:hAnsi="Book Antiqua" w:cs="Times New Roman"/>
          <w:b/>
        </w:rPr>
        <w:t>Towbin</w:t>
      </w:r>
      <w:proofErr w:type="spellEnd"/>
      <w:r w:rsidRPr="00396C3E">
        <w:rPr>
          <w:rFonts w:ascii="Book Antiqua" w:hAnsi="Book Antiqua" w:cs="Times New Roman"/>
          <w:b/>
        </w:rPr>
        <w:t>,</w:t>
      </w:r>
      <w:r w:rsidRPr="00396C3E">
        <w:rPr>
          <w:rFonts w:ascii="Book Antiqua" w:eastAsia="宋体" w:hAnsi="Book Antiqua" w:cs="Times New Roman"/>
          <w:b/>
          <w:lang w:eastAsia="zh-CN"/>
        </w:rPr>
        <w:t xml:space="preserve"> </w:t>
      </w:r>
      <w:proofErr w:type="spellStart"/>
      <w:r w:rsidRPr="00396C3E">
        <w:rPr>
          <w:rFonts w:ascii="Book Antiqua" w:hAnsi="Book Antiqua" w:cs="Times New Roman"/>
          <w:b/>
        </w:rPr>
        <w:t>Enkhsaikhan</w:t>
      </w:r>
      <w:proofErr w:type="spellEnd"/>
      <w:r w:rsidRPr="00396C3E">
        <w:rPr>
          <w:rFonts w:ascii="Book Antiqua" w:hAnsi="Book Antiqua" w:cs="Times New Roman"/>
          <w:b/>
        </w:rPr>
        <w:t xml:space="preserve"> </w:t>
      </w:r>
      <w:proofErr w:type="spellStart"/>
      <w:r w:rsidRPr="00396C3E">
        <w:rPr>
          <w:rFonts w:ascii="Book Antiqua" w:hAnsi="Book Antiqua" w:cs="Times New Roman"/>
          <w:b/>
        </w:rPr>
        <w:t>Purevjav</w:t>
      </w:r>
      <w:proofErr w:type="spellEnd"/>
      <w:r w:rsidRPr="00396C3E">
        <w:rPr>
          <w:rFonts w:ascii="Book Antiqua" w:hAnsi="Book Antiqua" w:cs="Times New Roman"/>
        </w:rPr>
        <w:t xml:space="preserve">, </w:t>
      </w:r>
      <w:r w:rsidR="006C2E64" w:rsidRPr="00396C3E">
        <w:rPr>
          <w:rStyle w:val="apple-style-span"/>
          <w:rFonts w:ascii="Book Antiqua" w:hAnsi="Book Antiqua" w:cs="Times New Roman"/>
          <w:bCs/>
        </w:rPr>
        <w:t>Children’s Foundation Research Institute, Le Bonheur Children’s Hospital</w:t>
      </w:r>
      <w:r w:rsidR="006C2E64" w:rsidRPr="00396C3E">
        <w:rPr>
          <w:rStyle w:val="apple-style-span"/>
          <w:rFonts w:ascii="Book Antiqua" w:hAnsi="Book Antiqua" w:cs="Times New Roman"/>
        </w:rPr>
        <w:t> </w:t>
      </w:r>
      <w:r w:rsidR="006C2E64" w:rsidRPr="00396C3E">
        <w:rPr>
          <w:rFonts w:ascii="Book Antiqua" w:hAnsi="Book Antiqua" w:cs="Times New Roman"/>
        </w:rPr>
        <w:t xml:space="preserve">Memphis, TN </w:t>
      </w:r>
      <w:r w:rsidRPr="00396C3E">
        <w:rPr>
          <w:rFonts w:ascii="Book Antiqua" w:hAnsi="Book Antiqua" w:cs="Times New Roman"/>
        </w:rPr>
        <w:t>38103</w:t>
      </w:r>
      <w:r w:rsidRPr="00396C3E">
        <w:rPr>
          <w:rFonts w:ascii="Book Antiqua" w:eastAsia="宋体" w:hAnsi="Book Antiqua" w:cs="Times New Roman"/>
          <w:lang w:eastAsia="zh-CN"/>
        </w:rPr>
        <w:t xml:space="preserve">, </w:t>
      </w:r>
      <w:r w:rsidRPr="00396C3E">
        <w:rPr>
          <w:rFonts w:ascii="Book Antiqua" w:hAnsi="Book Antiqua" w:cs="Times New Roman"/>
        </w:rPr>
        <w:t>U</w:t>
      </w:r>
      <w:r w:rsidRPr="00396C3E">
        <w:rPr>
          <w:rFonts w:ascii="Book Antiqua" w:eastAsia="宋体" w:hAnsi="Book Antiqua" w:cs="Times New Roman"/>
          <w:lang w:eastAsia="zh-CN"/>
        </w:rPr>
        <w:t xml:space="preserve">nited </w:t>
      </w:r>
      <w:r w:rsidRPr="00396C3E">
        <w:rPr>
          <w:rFonts w:ascii="Book Antiqua" w:hAnsi="Book Antiqua" w:cs="Times New Roman"/>
        </w:rPr>
        <w:t>S</w:t>
      </w:r>
      <w:r w:rsidRPr="00396C3E">
        <w:rPr>
          <w:rFonts w:ascii="Book Antiqua" w:eastAsia="宋体" w:hAnsi="Book Antiqua" w:cs="Times New Roman"/>
          <w:lang w:eastAsia="zh-CN"/>
        </w:rPr>
        <w:t>tates</w:t>
      </w:r>
    </w:p>
    <w:p w14:paraId="4B119FB4" w14:textId="77777777" w:rsidR="00FE0BCF" w:rsidRPr="00396C3E" w:rsidRDefault="00FE0BCF" w:rsidP="00396C3E">
      <w:pPr>
        <w:spacing w:line="360" w:lineRule="auto"/>
        <w:jc w:val="both"/>
        <w:rPr>
          <w:rFonts w:ascii="Book Antiqua" w:eastAsia="宋体" w:hAnsi="Book Antiqua" w:cs="Times New Roman"/>
          <w:lang w:eastAsia="zh-CN"/>
        </w:rPr>
      </w:pPr>
    </w:p>
    <w:p w14:paraId="50C03FA7" w14:textId="7E4A8D06" w:rsidR="006C2E64" w:rsidRPr="00396C3E" w:rsidRDefault="00FE0BCF" w:rsidP="00396C3E">
      <w:pPr>
        <w:spacing w:line="360" w:lineRule="auto"/>
        <w:jc w:val="both"/>
        <w:rPr>
          <w:rFonts w:ascii="Book Antiqua" w:hAnsi="Book Antiqua" w:cs="Times New Roman"/>
        </w:rPr>
      </w:pPr>
      <w:r w:rsidRPr="00396C3E">
        <w:rPr>
          <w:rFonts w:ascii="Book Antiqua" w:hAnsi="Book Antiqua" w:cs="Times New Roman"/>
          <w:b/>
        </w:rPr>
        <w:t xml:space="preserve">Jeffrey A </w:t>
      </w:r>
      <w:proofErr w:type="spellStart"/>
      <w:r w:rsidRPr="00396C3E">
        <w:rPr>
          <w:rFonts w:ascii="Book Antiqua" w:hAnsi="Book Antiqua" w:cs="Times New Roman"/>
          <w:b/>
        </w:rPr>
        <w:t>Towbin</w:t>
      </w:r>
      <w:proofErr w:type="spellEnd"/>
      <w:r w:rsidRPr="00396C3E">
        <w:rPr>
          <w:rFonts w:ascii="Book Antiqua" w:hAnsi="Book Antiqua" w:cs="Times New Roman"/>
          <w:b/>
        </w:rPr>
        <w:t>,</w:t>
      </w:r>
      <w:r w:rsidRPr="00396C3E">
        <w:rPr>
          <w:rFonts w:ascii="Book Antiqua" w:eastAsia="宋体" w:hAnsi="Book Antiqua" w:cs="Times New Roman"/>
          <w:b/>
          <w:lang w:eastAsia="zh-CN"/>
        </w:rPr>
        <w:t xml:space="preserve"> </w:t>
      </w:r>
      <w:r w:rsidR="006C2E64" w:rsidRPr="00396C3E">
        <w:rPr>
          <w:rFonts w:ascii="Book Antiqua" w:hAnsi="Book Antiqua" w:cs="Times New Roman"/>
        </w:rPr>
        <w:t>Pediatric Cardiology, St. Jude Children</w:t>
      </w:r>
      <w:r w:rsidR="008A7166" w:rsidRPr="00396C3E">
        <w:rPr>
          <w:rFonts w:ascii="Book Antiqua" w:eastAsia="宋体" w:hAnsi="Book Antiqua" w:cs="Times New Roman"/>
          <w:lang w:eastAsia="zh-CN"/>
        </w:rPr>
        <w:t>’</w:t>
      </w:r>
      <w:r w:rsidR="006C2E64" w:rsidRPr="00396C3E">
        <w:rPr>
          <w:rFonts w:ascii="Book Antiqua" w:hAnsi="Book Antiqua" w:cs="Times New Roman"/>
        </w:rPr>
        <w:t>s Research Hospital, Memphis, TN</w:t>
      </w:r>
      <w:r w:rsidR="008E7992" w:rsidRPr="00396C3E">
        <w:rPr>
          <w:rFonts w:ascii="Book Antiqua" w:hAnsi="Book Antiqua" w:cs="Times New Roman"/>
        </w:rPr>
        <w:t xml:space="preserve"> 38103</w:t>
      </w:r>
      <w:r w:rsidRPr="00396C3E">
        <w:rPr>
          <w:rFonts w:ascii="Book Antiqua" w:eastAsia="宋体" w:hAnsi="Book Antiqua" w:cs="Times New Roman"/>
          <w:lang w:eastAsia="zh-CN"/>
        </w:rPr>
        <w:t>,</w:t>
      </w:r>
      <w:r w:rsidR="006C2E64" w:rsidRPr="00396C3E">
        <w:rPr>
          <w:rFonts w:ascii="Book Antiqua" w:hAnsi="Book Antiqua" w:cs="Times New Roman"/>
        </w:rPr>
        <w:t xml:space="preserve"> </w:t>
      </w:r>
      <w:r w:rsidRPr="00396C3E">
        <w:rPr>
          <w:rFonts w:ascii="Book Antiqua" w:hAnsi="Book Antiqua" w:cs="Times New Roman"/>
        </w:rPr>
        <w:t>U</w:t>
      </w:r>
      <w:r w:rsidRPr="00396C3E">
        <w:rPr>
          <w:rFonts w:ascii="Book Antiqua" w:eastAsia="宋体" w:hAnsi="Book Antiqua" w:cs="Times New Roman"/>
          <w:lang w:eastAsia="zh-CN"/>
        </w:rPr>
        <w:t xml:space="preserve">nited </w:t>
      </w:r>
      <w:r w:rsidRPr="00396C3E">
        <w:rPr>
          <w:rFonts w:ascii="Book Antiqua" w:hAnsi="Book Antiqua" w:cs="Times New Roman"/>
        </w:rPr>
        <w:t>S</w:t>
      </w:r>
      <w:r w:rsidRPr="00396C3E">
        <w:rPr>
          <w:rFonts w:ascii="Book Antiqua" w:eastAsia="宋体" w:hAnsi="Book Antiqua" w:cs="Times New Roman"/>
          <w:lang w:eastAsia="zh-CN"/>
        </w:rPr>
        <w:t>tates</w:t>
      </w:r>
    </w:p>
    <w:p w14:paraId="30A4BB1C" w14:textId="77777777" w:rsidR="006C2E64" w:rsidRPr="00396C3E" w:rsidRDefault="006C2E64" w:rsidP="00396C3E">
      <w:pPr>
        <w:spacing w:line="360" w:lineRule="auto"/>
        <w:jc w:val="both"/>
        <w:rPr>
          <w:rFonts w:ascii="Book Antiqua" w:eastAsia="宋体" w:hAnsi="Book Antiqua" w:cs="Times New Roman"/>
          <w:lang w:eastAsia="zh-CN"/>
        </w:rPr>
      </w:pPr>
    </w:p>
    <w:p w14:paraId="3AAADC71" w14:textId="6021AC17" w:rsidR="006C2E64" w:rsidRPr="00396C3E" w:rsidRDefault="0077219D" w:rsidP="00396C3E">
      <w:pPr>
        <w:spacing w:line="360" w:lineRule="auto"/>
        <w:jc w:val="both"/>
        <w:rPr>
          <w:rFonts w:ascii="Book Antiqua" w:hAnsi="Book Antiqua" w:cs="Times New Roman"/>
        </w:rPr>
      </w:pPr>
      <w:r w:rsidRPr="00396C3E">
        <w:rPr>
          <w:rFonts w:ascii="Book Antiqua" w:hAnsi="Book Antiqua"/>
          <w:b/>
        </w:rPr>
        <w:t>Author contributions:</w:t>
      </w:r>
      <w:r w:rsidR="006C2E64" w:rsidRPr="00396C3E">
        <w:rPr>
          <w:rFonts w:ascii="Book Antiqua" w:hAnsi="Book Antiqua" w:cs="Times New Roman"/>
          <w:b/>
        </w:rPr>
        <w:t xml:space="preserve"> </w:t>
      </w:r>
      <w:proofErr w:type="spellStart"/>
      <w:r w:rsidRPr="00396C3E">
        <w:rPr>
          <w:rFonts w:ascii="Book Antiqua" w:hAnsi="Book Antiqua" w:cs="Times New Roman"/>
        </w:rPr>
        <w:t>Gu</w:t>
      </w:r>
      <w:proofErr w:type="spellEnd"/>
      <w:r w:rsidRPr="00396C3E">
        <w:rPr>
          <w:rFonts w:ascii="Book Antiqua" w:hAnsi="Book Antiqua" w:cs="Times New Roman"/>
        </w:rPr>
        <w:t xml:space="preserve"> Q</w:t>
      </w:r>
      <w:r w:rsidR="006C2E64" w:rsidRPr="00396C3E">
        <w:rPr>
          <w:rFonts w:ascii="Book Antiqua" w:hAnsi="Book Antiqua" w:cs="Times New Roman"/>
        </w:rPr>
        <w:t xml:space="preserve"> </w:t>
      </w:r>
      <w:r w:rsidR="002B3C9D" w:rsidRPr="00396C3E">
        <w:rPr>
          <w:rFonts w:ascii="Book Antiqua" w:hAnsi="Book Antiqua" w:cs="Times New Roman"/>
        </w:rPr>
        <w:t>performed experiment</w:t>
      </w:r>
      <w:r w:rsidR="004979A6" w:rsidRPr="00396C3E">
        <w:rPr>
          <w:rFonts w:ascii="Book Antiqua" w:hAnsi="Book Antiqua" w:cs="Times New Roman"/>
        </w:rPr>
        <w:t xml:space="preserve"> and data analysis</w:t>
      </w:r>
      <w:r w:rsidR="006C2E64" w:rsidRPr="00396C3E">
        <w:rPr>
          <w:rFonts w:ascii="Book Antiqua" w:hAnsi="Book Antiqua" w:cs="Times New Roman"/>
        </w:rPr>
        <w:t xml:space="preserve">; </w:t>
      </w:r>
      <w:proofErr w:type="spellStart"/>
      <w:r w:rsidRPr="00396C3E">
        <w:rPr>
          <w:rFonts w:ascii="Book Antiqua" w:hAnsi="Book Antiqua" w:cs="Times New Roman"/>
        </w:rPr>
        <w:t>Mendsaikhan</w:t>
      </w:r>
      <w:proofErr w:type="spellEnd"/>
      <w:r w:rsidRPr="00396C3E">
        <w:rPr>
          <w:rFonts w:ascii="Book Antiqua" w:hAnsi="Book Antiqua" w:cs="Times New Roman"/>
        </w:rPr>
        <w:t xml:space="preserve"> U</w:t>
      </w:r>
      <w:r w:rsidR="006C2E64" w:rsidRPr="00396C3E">
        <w:rPr>
          <w:rFonts w:ascii="Book Antiqua" w:hAnsi="Book Antiqua" w:cs="Times New Roman"/>
        </w:rPr>
        <w:t xml:space="preserve"> maintained animals, performed the </w:t>
      </w:r>
      <w:r w:rsidR="006C2E64" w:rsidRPr="00396C3E">
        <w:rPr>
          <w:rFonts w:ascii="Book Antiqua" w:hAnsi="Book Antiqua" w:cs="Times New Roman"/>
          <w:i/>
        </w:rPr>
        <w:t>in vivo</w:t>
      </w:r>
      <w:r w:rsidR="006C2E64" w:rsidRPr="00396C3E">
        <w:rPr>
          <w:rFonts w:ascii="Book Antiqua" w:hAnsi="Book Antiqua" w:cs="Times New Roman"/>
        </w:rPr>
        <w:t xml:space="preserve"> experim</w:t>
      </w:r>
      <w:r w:rsidR="003A0E93" w:rsidRPr="00396C3E">
        <w:rPr>
          <w:rFonts w:ascii="Book Antiqua" w:hAnsi="Book Antiqua" w:cs="Times New Roman"/>
        </w:rPr>
        <w:t xml:space="preserve">ents and proteomics analysis; </w:t>
      </w:r>
      <w:proofErr w:type="spellStart"/>
      <w:r w:rsidRPr="00396C3E">
        <w:rPr>
          <w:rFonts w:ascii="Book Antiqua" w:hAnsi="Book Antiqua" w:cs="Times New Roman"/>
        </w:rPr>
        <w:t>Khuchua</w:t>
      </w:r>
      <w:proofErr w:type="spellEnd"/>
      <w:r w:rsidRPr="00396C3E">
        <w:rPr>
          <w:rFonts w:ascii="Book Antiqua" w:hAnsi="Book Antiqua" w:cs="Times New Roman"/>
        </w:rPr>
        <w:t xml:space="preserve"> Z</w:t>
      </w:r>
      <w:r w:rsidR="006C2E64" w:rsidRPr="00396C3E">
        <w:rPr>
          <w:rFonts w:ascii="Book Antiqua" w:hAnsi="Book Antiqua" w:cs="Times New Roman"/>
        </w:rPr>
        <w:t xml:space="preserve"> assisted in performing proteomics analysis; </w:t>
      </w:r>
      <w:r w:rsidR="003A0E93" w:rsidRPr="00396C3E">
        <w:rPr>
          <w:rFonts w:ascii="Book Antiqua" w:hAnsi="Book Antiqua" w:cs="Times New Roman"/>
        </w:rPr>
        <w:t xml:space="preserve">BX supported post-doc; </w:t>
      </w:r>
      <w:r w:rsidRPr="00396C3E">
        <w:rPr>
          <w:rFonts w:ascii="Book Antiqua" w:hAnsi="Book Antiqua" w:cs="Times New Roman"/>
        </w:rPr>
        <w:t>Jones</w:t>
      </w:r>
      <w:r w:rsidRPr="00396C3E">
        <w:rPr>
          <w:rFonts w:ascii="Book Antiqua" w:eastAsia="宋体" w:hAnsi="Book Antiqua" w:cs="Times New Roman"/>
          <w:lang w:eastAsia="zh-CN"/>
        </w:rPr>
        <w:t xml:space="preserve"> </w:t>
      </w:r>
      <w:r w:rsidR="003A0E93" w:rsidRPr="00396C3E">
        <w:rPr>
          <w:rFonts w:ascii="Book Antiqua" w:hAnsi="Book Antiqua" w:cs="Times New Roman"/>
        </w:rPr>
        <w:t>B</w:t>
      </w:r>
      <w:r w:rsidRPr="00396C3E">
        <w:rPr>
          <w:rFonts w:ascii="Book Antiqua" w:eastAsia="宋体" w:hAnsi="Book Antiqua" w:cs="Times New Roman"/>
          <w:lang w:eastAsia="zh-CN"/>
        </w:rPr>
        <w:t>C</w:t>
      </w:r>
      <w:r w:rsidR="003A0E93" w:rsidRPr="00396C3E">
        <w:rPr>
          <w:rFonts w:ascii="Book Antiqua" w:hAnsi="Book Antiqua" w:cs="Times New Roman"/>
        </w:rPr>
        <w:t xml:space="preserve"> </w:t>
      </w:r>
      <w:r w:rsidR="002B3C9D" w:rsidRPr="00396C3E">
        <w:rPr>
          <w:rFonts w:ascii="Book Antiqua" w:hAnsi="Book Antiqua" w:cs="Times New Roman"/>
        </w:rPr>
        <w:t>edited manuscript</w:t>
      </w:r>
      <w:r w:rsidR="003A0E93" w:rsidRPr="00396C3E">
        <w:rPr>
          <w:rFonts w:ascii="Book Antiqua" w:hAnsi="Book Antiqua" w:cs="Times New Roman"/>
        </w:rPr>
        <w:t xml:space="preserve">; </w:t>
      </w:r>
      <w:r w:rsidRPr="00396C3E">
        <w:rPr>
          <w:rFonts w:ascii="Book Antiqua" w:hAnsi="Book Antiqua" w:cs="Times New Roman"/>
        </w:rPr>
        <w:t>Lu L</w:t>
      </w:r>
      <w:r w:rsidR="0091383B" w:rsidRPr="00396C3E">
        <w:rPr>
          <w:rFonts w:ascii="Book Antiqua" w:hAnsi="Book Antiqua" w:cs="Times New Roman"/>
        </w:rPr>
        <w:t xml:space="preserve"> performed data analysis and drafted manuscript; </w:t>
      </w:r>
      <w:proofErr w:type="spellStart"/>
      <w:r w:rsidRPr="00396C3E">
        <w:rPr>
          <w:rFonts w:ascii="Book Antiqua" w:hAnsi="Book Antiqua" w:cs="Times New Roman"/>
        </w:rPr>
        <w:t>Towbin</w:t>
      </w:r>
      <w:proofErr w:type="spellEnd"/>
      <w:r w:rsidRPr="00396C3E">
        <w:rPr>
          <w:rFonts w:ascii="Book Antiqua" w:hAnsi="Book Antiqua" w:cs="Times New Roman"/>
        </w:rPr>
        <w:t xml:space="preserve"> JA</w:t>
      </w:r>
      <w:r w:rsidR="006C2E64" w:rsidRPr="00396C3E">
        <w:rPr>
          <w:rFonts w:ascii="Book Antiqua" w:hAnsi="Book Antiqua" w:cs="Times New Roman"/>
        </w:rPr>
        <w:t xml:space="preserve"> supervised all experimentation, edited and revised the manuscript; </w:t>
      </w:r>
      <w:r w:rsidRPr="00396C3E">
        <w:rPr>
          <w:rFonts w:ascii="Book Antiqua" w:hAnsi="Book Antiqua" w:cs="Times New Roman"/>
        </w:rPr>
        <w:t>Xu B</w:t>
      </w:r>
      <w:r w:rsidR="004979A6" w:rsidRPr="00396C3E">
        <w:rPr>
          <w:rFonts w:ascii="Book Antiqua" w:hAnsi="Book Antiqua" w:cs="Times New Roman"/>
        </w:rPr>
        <w:t xml:space="preserve"> supported post-doc,</w:t>
      </w:r>
      <w:r w:rsidR="003A0E93" w:rsidRPr="00396C3E">
        <w:rPr>
          <w:rFonts w:ascii="Book Antiqua" w:hAnsi="Book Antiqua" w:cs="Times New Roman"/>
        </w:rPr>
        <w:t xml:space="preserve"> </w:t>
      </w:r>
      <w:r w:rsidR="002B3C9D" w:rsidRPr="00396C3E">
        <w:rPr>
          <w:rFonts w:ascii="Book Antiqua" w:hAnsi="Book Antiqua" w:cs="Times New Roman"/>
        </w:rPr>
        <w:t xml:space="preserve">designed </w:t>
      </w:r>
      <w:r w:rsidR="004979A6" w:rsidRPr="00396C3E">
        <w:rPr>
          <w:rFonts w:ascii="Book Antiqua" w:hAnsi="Book Antiqua" w:cs="Times New Roman"/>
        </w:rPr>
        <w:t>experiment;</w:t>
      </w:r>
      <w:r w:rsidR="002B3C9D" w:rsidRPr="00396C3E">
        <w:rPr>
          <w:rFonts w:ascii="Book Antiqua" w:hAnsi="Book Antiqua" w:cs="Times New Roman"/>
        </w:rPr>
        <w:t xml:space="preserve"> </w:t>
      </w:r>
      <w:proofErr w:type="spellStart"/>
      <w:r w:rsidRPr="00396C3E">
        <w:rPr>
          <w:rFonts w:ascii="Book Antiqua" w:hAnsi="Book Antiqua" w:cs="Times New Roman"/>
        </w:rPr>
        <w:t>Purevjav</w:t>
      </w:r>
      <w:proofErr w:type="spellEnd"/>
      <w:r w:rsidRPr="00396C3E">
        <w:rPr>
          <w:rFonts w:ascii="Book Antiqua" w:hAnsi="Book Antiqua" w:cs="Times New Roman"/>
        </w:rPr>
        <w:t xml:space="preserve"> E</w:t>
      </w:r>
      <w:r w:rsidR="006C2E64" w:rsidRPr="00396C3E">
        <w:rPr>
          <w:rFonts w:ascii="Book Antiqua" w:hAnsi="Book Antiqua" w:cs="Times New Roman"/>
        </w:rPr>
        <w:t xml:space="preserve"> acquired conception and design of the study, performed proteomics analysis and interpretation, drafted and edited the manuscript. </w:t>
      </w:r>
    </w:p>
    <w:p w14:paraId="5577A7EE" w14:textId="77777777" w:rsidR="006C2E64" w:rsidRPr="00396C3E" w:rsidRDefault="006C2E64" w:rsidP="00396C3E">
      <w:pPr>
        <w:autoSpaceDE w:val="0"/>
        <w:autoSpaceDN w:val="0"/>
        <w:adjustRightInd w:val="0"/>
        <w:spacing w:line="360" w:lineRule="auto"/>
        <w:jc w:val="both"/>
        <w:rPr>
          <w:rFonts w:ascii="Book Antiqua" w:eastAsia="宋体" w:hAnsi="Book Antiqua" w:cs="Times New Roman"/>
          <w:lang w:eastAsia="zh-CN"/>
        </w:rPr>
      </w:pPr>
    </w:p>
    <w:p w14:paraId="00684F3C" w14:textId="4906E2AE" w:rsidR="00343EDC" w:rsidRPr="00396C3E" w:rsidRDefault="00343EDC" w:rsidP="00396C3E">
      <w:pPr>
        <w:widowControl w:val="0"/>
        <w:autoSpaceDE w:val="0"/>
        <w:autoSpaceDN w:val="0"/>
        <w:adjustRightInd w:val="0"/>
        <w:spacing w:line="360" w:lineRule="auto"/>
        <w:jc w:val="both"/>
        <w:rPr>
          <w:rFonts w:ascii="Book Antiqua" w:eastAsia="宋体" w:hAnsi="Book Antiqua" w:cs="Times New Roman"/>
          <w:lang w:eastAsia="zh-CN"/>
        </w:rPr>
      </w:pPr>
      <w:r w:rsidRPr="00396C3E">
        <w:rPr>
          <w:rFonts w:ascii="Book Antiqua" w:hAnsi="Book Antiqua" w:cs="Times New Roman"/>
          <w:b/>
        </w:rPr>
        <w:t>Supported by</w:t>
      </w:r>
      <w:r w:rsidRPr="00396C3E">
        <w:rPr>
          <w:rFonts w:ascii="Book Antiqua" w:hAnsi="Book Antiqua" w:cs="Times New Roman"/>
        </w:rPr>
        <w:t xml:space="preserve"> National Institutes of Health</w:t>
      </w:r>
      <w:r w:rsidR="0012114B">
        <w:rPr>
          <w:rFonts w:ascii="Book Antiqua" w:eastAsia="宋体" w:hAnsi="Book Antiqua" w:cs="Times New Roman" w:hint="eastAsia"/>
          <w:lang w:eastAsia="zh-CN"/>
        </w:rPr>
        <w:t xml:space="preserve">, Nos. </w:t>
      </w:r>
      <w:r w:rsidRPr="00396C3E">
        <w:rPr>
          <w:rFonts w:ascii="Book Antiqua" w:hAnsi="Book Antiqua" w:cs="Times New Roman"/>
        </w:rPr>
        <w:t xml:space="preserve">R01 HL128350 (LL), </w:t>
      </w:r>
      <w:r w:rsidRPr="00396C3E">
        <w:rPr>
          <w:rFonts w:ascii="Book Antiqua" w:eastAsia="MS PGothic" w:hAnsi="Book Antiqua" w:cs="Times New Roman"/>
          <w:snapToGrid w:val="0"/>
          <w:lang w:eastAsia="ja-JP"/>
        </w:rPr>
        <w:t>R01 HL53392 and R01 HL087000 (JAT)</w:t>
      </w:r>
      <w:r w:rsidRPr="00396C3E">
        <w:rPr>
          <w:rFonts w:ascii="Book Antiqua" w:hAnsi="Book Antiqua" w:cs="Times New Roman"/>
        </w:rPr>
        <w:t>.</w:t>
      </w:r>
    </w:p>
    <w:p w14:paraId="6EF0892E" w14:textId="77777777" w:rsidR="00343EDC" w:rsidRPr="00396C3E" w:rsidRDefault="00343EDC" w:rsidP="00396C3E">
      <w:pPr>
        <w:widowControl w:val="0"/>
        <w:autoSpaceDE w:val="0"/>
        <w:autoSpaceDN w:val="0"/>
        <w:adjustRightInd w:val="0"/>
        <w:spacing w:line="360" w:lineRule="auto"/>
        <w:jc w:val="both"/>
        <w:rPr>
          <w:rFonts w:ascii="Book Antiqua" w:eastAsia="宋体" w:hAnsi="Book Antiqua" w:cs="Times New Roman"/>
          <w:b/>
          <w:lang w:eastAsia="zh-CN"/>
        </w:rPr>
      </w:pPr>
    </w:p>
    <w:p w14:paraId="61C9C686" w14:textId="7CA94093" w:rsidR="00FD4C36" w:rsidRPr="000F4FB5" w:rsidRDefault="00FD4C36" w:rsidP="000F4FB5">
      <w:pPr>
        <w:widowControl w:val="0"/>
        <w:autoSpaceDE w:val="0"/>
        <w:autoSpaceDN w:val="0"/>
        <w:adjustRightInd w:val="0"/>
        <w:spacing w:line="360" w:lineRule="auto"/>
        <w:jc w:val="both"/>
        <w:rPr>
          <w:rFonts w:ascii="Book Antiqua" w:hAnsi="Book Antiqua" w:cs="TimesNewRomanPSMT"/>
        </w:rPr>
      </w:pPr>
      <w:r w:rsidRPr="00396C3E">
        <w:rPr>
          <w:rFonts w:ascii="Book Antiqua" w:hAnsi="Book Antiqua"/>
          <w:b/>
        </w:rPr>
        <w:t>Institutional animal care and use committee statement:</w:t>
      </w:r>
      <w:r w:rsidRPr="00396C3E">
        <w:rPr>
          <w:rFonts w:ascii="Book Antiqua" w:hAnsi="Book Antiqua" w:cs="TimesNewRomanPSMT"/>
        </w:rPr>
        <w:t xml:space="preserve"> All animal studies were approved by institutional IACUC of the Uni</w:t>
      </w:r>
      <w:r w:rsidR="000F4FB5">
        <w:rPr>
          <w:rFonts w:ascii="Book Antiqua" w:hAnsi="Book Antiqua" w:cs="TimesNewRomanPSMT"/>
        </w:rPr>
        <w:t>versity of Tennessee</w:t>
      </w:r>
      <w:r w:rsidR="000F4FB5">
        <w:rPr>
          <w:rFonts w:ascii="Book Antiqua" w:eastAsia="宋体" w:hAnsi="Book Antiqua" w:cs="TimesNewRomanPSMT" w:hint="eastAsia"/>
          <w:lang w:eastAsia="zh-CN"/>
        </w:rPr>
        <w:t xml:space="preserve"> </w:t>
      </w:r>
      <w:r w:rsidRPr="00396C3E">
        <w:rPr>
          <w:rFonts w:ascii="Book Antiqua" w:hAnsi="Book Antiqua" w:cs="TimesNewRomanPSMT"/>
        </w:rPr>
        <w:t>Health Science Center (UTHSC).</w:t>
      </w:r>
    </w:p>
    <w:p w14:paraId="5E16CFD4" w14:textId="77777777" w:rsidR="00FD4C36" w:rsidRPr="00396C3E" w:rsidRDefault="00FD4C36" w:rsidP="00396C3E">
      <w:pPr>
        <w:adjustRightInd w:val="0"/>
        <w:snapToGrid w:val="0"/>
        <w:spacing w:line="360" w:lineRule="auto"/>
        <w:jc w:val="both"/>
        <w:rPr>
          <w:rFonts w:ascii="Book Antiqua" w:eastAsia="宋体" w:hAnsi="Book Antiqua"/>
          <w:b/>
          <w:lang w:eastAsia="zh-CN"/>
        </w:rPr>
      </w:pPr>
    </w:p>
    <w:p w14:paraId="34827E99" w14:textId="40A9E378" w:rsidR="00FD4C36" w:rsidRPr="00396C3E" w:rsidRDefault="00FD4C36" w:rsidP="00396C3E">
      <w:pPr>
        <w:spacing w:line="360" w:lineRule="auto"/>
        <w:jc w:val="both"/>
        <w:rPr>
          <w:rFonts w:ascii="Book Antiqua" w:eastAsia="宋体" w:hAnsi="Book Antiqua" w:cs="Times New Roman"/>
          <w:lang w:eastAsia="zh-CN"/>
        </w:rPr>
      </w:pPr>
      <w:r w:rsidRPr="00396C3E">
        <w:rPr>
          <w:rFonts w:ascii="Book Antiqua" w:hAnsi="Book Antiqua"/>
          <w:b/>
        </w:rPr>
        <w:lastRenderedPageBreak/>
        <w:t>Conflict-of-interest statement</w:t>
      </w:r>
      <w:r w:rsidRPr="00396C3E">
        <w:rPr>
          <w:rFonts w:ascii="Book Antiqua" w:hAnsi="Book Antiqua" w:cs="TimesNewRomanPS-BoldItalicMT"/>
          <w:b/>
          <w:iCs/>
        </w:rPr>
        <w:t xml:space="preserve">: </w:t>
      </w:r>
      <w:r w:rsidRPr="00396C3E">
        <w:rPr>
          <w:rFonts w:ascii="Book Antiqua" w:hAnsi="Book Antiqua" w:cs="Times New Roman"/>
        </w:rPr>
        <w:t>To the best of our knowledge, no conflict of interest exists.</w:t>
      </w:r>
    </w:p>
    <w:p w14:paraId="50885C51" w14:textId="77777777" w:rsidR="00FD4C36" w:rsidRPr="00396C3E" w:rsidRDefault="00FD4C36" w:rsidP="00396C3E">
      <w:pPr>
        <w:spacing w:line="360" w:lineRule="auto"/>
        <w:jc w:val="both"/>
        <w:rPr>
          <w:rFonts w:ascii="Book Antiqua" w:eastAsia="宋体" w:hAnsi="Book Antiqua"/>
          <w:b/>
          <w:lang w:eastAsia="zh-CN"/>
        </w:rPr>
      </w:pPr>
    </w:p>
    <w:p w14:paraId="0D3F943E" w14:textId="5FEEBBFE" w:rsidR="00FD4C36" w:rsidRPr="00572C05" w:rsidRDefault="00FD4C36" w:rsidP="00396C3E">
      <w:pPr>
        <w:spacing w:line="360" w:lineRule="auto"/>
        <w:jc w:val="both"/>
        <w:rPr>
          <w:rFonts w:ascii="Book Antiqua" w:hAnsi="Book Antiqua" w:cs="Times New Roman"/>
        </w:rPr>
      </w:pPr>
      <w:r w:rsidRPr="00396C3E">
        <w:rPr>
          <w:rFonts w:ascii="Book Antiqua" w:hAnsi="Book Antiqua"/>
          <w:b/>
        </w:rPr>
        <w:t>Data sharing statement</w:t>
      </w:r>
      <w:r w:rsidRPr="00396C3E">
        <w:rPr>
          <w:rFonts w:ascii="Book Antiqua" w:hAnsi="Book Antiqua" w:cs="TimesNewRomanPS-BoldItalicMT"/>
          <w:b/>
          <w:iCs/>
        </w:rPr>
        <w:t>:</w:t>
      </w:r>
      <w:r w:rsidRPr="00396C3E">
        <w:rPr>
          <w:rFonts w:ascii="Book Antiqua" w:hAnsi="Book Antiqua"/>
          <w:b/>
        </w:rPr>
        <w:t xml:space="preserve"> </w:t>
      </w:r>
      <w:r w:rsidRPr="00396C3E">
        <w:rPr>
          <w:rFonts w:ascii="Book Antiqua" w:hAnsi="Book Antiqua" w:cs="Times New Roman"/>
        </w:rPr>
        <w:t>Resources: Principles and Guidelines for Recipients of NIH Grants and Contracts” issued in December, 1999.</w:t>
      </w:r>
      <w:r w:rsidR="00572C05">
        <w:rPr>
          <w:rFonts w:ascii="Book Antiqua" w:eastAsia="宋体" w:hAnsi="Book Antiqua" w:cs="Times New Roman" w:hint="eastAsia"/>
          <w:lang w:eastAsia="zh-CN"/>
        </w:rPr>
        <w:t xml:space="preserve"> </w:t>
      </w:r>
      <w:r w:rsidRPr="00396C3E">
        <w:rPr>
          <w:rFonts w:ascii="Book Antiqua" w:hAnsi="Book Antiqua" w:cs="Times New Roman"/>
        </w:rPr>
        <w:t xml:space="preserve">Dr. Lu </w:t>
      </w:r>
      <w:proofErr w:type="spellStart"/>
      <w:r w:rsidRPr="00396C3E">
        <w:rPr>
          <w:rFonts w:ascii="Book Antiqua" w:hAnsi="Book Antiqua" w:cs="Times New Roman"/>
        </w:rPr>
        <w:t>Lu</w:t>
      </w:r>
      <w:proofErr w:type="spellEnd"/>
      <w:r w:rsidRPr="00396C3E">
        <w:rPr>
          <w:rFonts w:ascii="Book Antiqua" w:hAnsi="Book Antiqua" w:cs="Times New Roman"/>
        </w:rPr>
        <w:t xml:space="preserve"> is responsible for coordinating data sharing through </w:t>
      </w:r>
      <w:proofErr w:type="spellStart"/>
      <w:r w:rsidRPr="00396C3E">
        <w:rPr>
          <w:rFonts w:ascii="Book Antiqua" w:hAnsi="Book Antiqua" w:cs="Times New Roman"/>
        </w:rPr>
        <w:t>GeneNetwork</w:t>
      </w:r>
      <w:proofErr w:type="spellEnd"/>
      <w:r w:rsidRPr="00396C3E">
        <w:rPr>
          <w:rFonts w:ascii="Book Antiqua" w:hAnsi="Book Antiqua" w:cs="Times New Roman"/>
        </w:rPr>
        <w:t xml:space="preserve"> (GN) at the: </w:t>
      </w:r>
      <w:hyperlink r:id="rId8" w:history="1">
        <w:r w:rsidRPr="00396C3E">
          <w:rPr>
            <w:rStyle w:val="Hyperlink"/>
            <w:rFonts w:ascii="Book Antiqua" w:hAnsi="Book Antiqua"/>
            <w:color w:val="auto"/>
            <w:u w:val="none"/>
          </w:rPr>
          <w:t>http://www.genenetwork.org/webqtl/main.py</w:t>
        </w:r>
      </w:hyperlink>
      <w:r w:rsidRPr="00396C3E">
        <w:rPr>
          <w:rFonts w:ascii="Book Antiqua" w:hAnsi="Book Antiqua" w:cs="Times New Roman"/>
        </w:rPr>
        <w:t xml:space="preserve">. GN is a group of linked data sets and tools used to study complex networks of genes, molecules, and higher order gene function and phenotypes. GN combines more than 25 years of legacy data generated by hundreds of scientists together with sequence data (SNPs) and massive transcriptome data sets (expression genetic or quantitative trait locus data sets). GN connected to numerous links to the UCSC and </w:t>
      </w:r>
      <w:proofErr w:type="spellStart"/>
      <w:r w:rsidRPr="00396C3E">
        <w:rPr>
          <w:rFonts w:ascii="Book Antiqua" w:hAnsi="Book Antiqua" w:cs="Times New Roman"/>
        </w:rPr>
        <w:t>Ensembl</w:t>
      </w:r>
      <w:proofErr w:type="spellEnd"/>
      <w:r w:rsidRPr="00396C3E">
        <w:rPr>
          <w:rFonts w:ascii="Book Antiqua" w:hAnsi="Book Antiqua" w:cs="Times New Roman"/>
        </w:rPr>
        <w:t xml:space="preserve"> Genome Browsers, PubMed, </w:t>
      </w:r>
      <w:proofErr w:type="spellStart"/>
      <w:r w:rsidRPr="00396C3E">
        <w:rPr>
          <w:rFonts w:ascii="Book Antiqua" w:hAnsi="Book Antiqua" w:cs="Times New Roman"/>
        </w:rPr>
        <w:t>Entrez</w:t>
      </w:r>
      <w:proofErr w:type="spellEnd"/>
      <w:r w:rsidRPr="00396C3E">
        <w:rPr>
          <w:rFonts w:ascii="Book Antiqua" w:hAnsi="Book Antiqua" w:cs="Times New Roman"/>
        </w:rPr>
        <w:t xml:space="preserve"> Gene, GNF Expression Atlas, ABI Panther, and </w:t>
      </w:r>
      <w:proofErr w:type="spellStart"/>
      <w:r w:rsidRPr="00396C3E">
        <w:rPr>
          <w:rFonts w:ascii="Book Antiqua" w:hAnsi="Book Antiqua" w:cs="Times New Roman"/>
        </w:rPr>
        <w:t>WebGestalt</w:t>
      </w:r>
      <w:proofErr w:type="spellEnd"/>
      <w:r w:rsidRPr="00396C3E">
        <w:rPr>
          <w:rFonts w:ascii="Book Antiqua" w:hAnsi="Book Antiqua" w:cs="Times New Roman"/>
        </w:rPr>
        <w:t xml:space="preserve"> provide users with rapid interpretive information about genomic regions, published phenotypes and genes. </w:t>
      </w:r>
    </w:p>
    <w:p w14:paraId="5B26CE23" w14:textId="77777777" w:rsidR="00FD4C36" w:rsidRPr="00396C3E" w:rsidRDefault="00FD4C36" w:rsidP="00396C3E">
      <w:pPr>
        <w:adjustRightInd w:val="0"/>
        <w:snapToGrid w:val="0"/>
        <w:spacing w:line="360" w:lineRule="auto"/>
        <w:jc w:val="both"/>
        <w:rPr>
          <w:rFonts w:ascii="Book Antiqua" w:hAnsi="Book Antiqua"/>
        </w:rPr>
      </w:pPr>
    </w:p>
    <w:p w14:paraId="7ABEF6B8" w14:textId="77777777" w:rsidR="00FD4C36" w:rsidRPr="00396C3E" w:rsidRDefault="00FD4C36" w:rsidP="00396C3E">
      <w:pPr>
        <w:adjustRightInd w:val="0"/>
        <w:snapToGrid w:val="0"/>
        <w:spacing w:line="360" w:lineRule="auto"/>
        <w:jc w:val="both"/>
        <w:rPr>
          <w:rFonts w:ascii="Book Antiqua" w:hAnsi="Book Antiqua"/>
        </w:rPr>
      </w:pPr>
      <w:r w:rsidRPr="00396C3E">
        <w:rPr>
          <w:rFonts w:ascii="Book Antiqua" w:hAnsi="Book Antiqua"/>
          <w:b/>
        </w:rPr>
        <w:t xml:space="preserve">Open-Access: </w:t>
      </w:r>
      <w:r w:rsidRPr="00396C3E">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96C3E">
          <w:rPr>
            <w:rStyle w:val="Hyperlink"/>
            <w:rFonts w:ascii="Book Antiqua" w:hAnsi="Book Antiqua"/>
            <w:color w:val="auto"/>
            <w:u w:val="none"/>
          </w:rPr>
          <w:t>http://creativecommons.org/licenses/by-nc/4.0/</w:t>
        </w:r>
      </w:hyperlink>
    </w:p>
    <w:p w14:paraId="6459EBCC" w14:textId="77777777" w:rsidR="006C2E64" w:rsidRPr="00396C3E" w:rsidRDefault="006C2E64" w:rsidP="00396C3E">
      <w:pPr>
        <w:autoSpaceDE w:val="0"/>
        <w:autoSpaceDN w:val="0"/>
        <w:adjustRightInd w:val="0"/>
        <w:spacing w:line="360" w:lineRule="auto"/>
        <w:jc w:val="both"/>
        <w:rPr>
          <w:rFonts w:ascii="Book Antiqua" w:eastAsia="宋体" w:hAnsi="Book Antiqua" w:cs="Times New Roman"/>
          <w:lang w:eastAsia="zh-CN"/>
        </w:rPr>
      </w:pPr>
    </w:p>
    <w:p w14:paraId="37A1552F" w14:textId="17FF4715" w:rsidR="00FD4C36" w:rsidRPr="00396C3E" w:rsidRDefault="00FD4C36" w:rsidP="00396C3E">
      <w:pPr>
        <w:autoSpaceDE w:val="0"/>
        <w:autoSpaceDN w:val="0"/>
        <w:adjustRightInd w:val="0"/>
        <w:spacing w:line="360" w:lineRule="auto"/>
        <w:jc w:val="both"/>
        <w:rPr>
          <w:rFonts w:ascii="Book Antiqua" w:eastAsia="宋体" w:hAnsi="Book Antiqua" w:cs="宋体"/>
          <w:lang w:eastAsia="zh-CN"/>
        </w:rPr>
      </w:pPr>
      <w:r w:rsidRPr="00396C3E">
        <w:rPr>
          <w:rFonts w:ascii="Book Antiqua" w:eastAsia="宋体" w:hAnsi="Book Antiqua" w:cs="宋体"/>
          <w:b/>
        </w:rPr>
        <w:t>Manuscript source:</w:t>
      </w:r>
      <w:r w:rsidRPr="00396C3E">
        <w:rPr>
          <w:rFonts w:ascii="Book Antiqua" w:eastAsia="宋体" w:hAnsi="Book Antiqua" w:cs="宋体"/>
        </w:rPr>
        <w:t> Invited manuscript</w:t>
      </w:r>
    </w:p>
    <w:p w14:paraId="3756A800" w14:textId="77777777" w:rsidR="00FD4C36" w:rsidRPr="00396C3E" w:rsidRDefault="00FD4C36" w:rsidP="00396C3E">
      <w:pPr>
        <w:autoSpaceDE w:val="0"/>
        <w:autoSpaceDN w:val="0"/>
        <w:adjustRightInd w:val="0"/>
        <w:spacing w:line="360" w:lineRule="auto"/>
        <w:jc w:val="both"/>
        <w:rPr>
          <w:rFonts w:ascii="Book Antiqua" w:eastAsia="宋体" w:hAnsi="Book Antiqua" w:cs="Times New Roman"/>
          <w:lang w:eastAsia="zh-CN"/>
        </w:rPr>
      </w:pPr>
    </w:p>
    <w:p w14:paraId="44CB4A31" w14:textId="342B7487" w:rsidR="006C2E64" w:rsidRPr="00396C3E" w:rsidRDefault="009935DE" w:rsidP="00396C3E">
      <w:pPr>
        <w:spacing w:line="360" w:lineRule="auto"/>
        <w:jc w:val="both"/>
        <w:rPr>
          <w:rFonts w:ascii="Book Antiqua" w:eastAsia="宋体" w:hAnsi="Book Antiqua" w:cs="Times New Roman"/>
          <w:lang w:eastAsia="zh-CN"/>
        </w:rPr>
      </w:pPr>
      <w:r w:rsidRPr="00396C3E">
        <w:rPr>
          <w:rFonts w:ascii="Book Antiqua" w:hAnsi="Book Antiqua"/>
          <w:b/>
        </w:rPr>
        <w:t>Correspondence to:</w:t>
      </w:r>
      <w:r w:rsidRPr="00396C3E">
        <w:rPr>
          <w:rFonts w:ascii="Book Antiqua" w:eastAsia="宋体" w:hAnsi="Book Antiqua"/>
          <w:b/>
          <w:lang w:eastAsia="zh-CN"/>
        </w:rPr>
        <w:t xml:space="preserve"> </w:t>
      </w:r>
      <w:proofErr w:type="spellStart"/>
      <w:r w:rsidRPr="00396C3E">
        <w:rPr>
          <w:rFonts w:ascii="Book Antiqua" w:hAnsi="Book Antiqua" w:cs="Times New Roman"/>
          <w:b/>
        </w:rPr>
        <w:t>Enkhsaikhan</w:t>
      </w:r>
      <w:proofErr w:type="spellEnd"/>
      <w:r w:rsidRPr="00396C3E">
        <w:rPr>
          <w:rFonts w:ascii="Book Antiqua" w:hAnsi="Book Antiqua" w:cs="Times New Roman"/>
          <w:b/>
        </w:rPr>
        <w:t xml:space="preserve"> </w:t>
      </w:r>
      <w:proofErr w:type="spellStart"/>
      <w:r w:rsidRPr="00396C3E">
        <w:rPr>
          <w:rFonts w:ascii="Book Antiqua" w:hAnsi="Book Antiqua" w:cs="Times New Roman"/>
          <w:b/>
        </w:rPr>
        <w:t>Purevjav</w:t>
      </w:r>
      <w:proofErr w:type="spellEnd"/>
      <w:r w:rsidRPr="00396C3E">
        <w:rPr>
          <w:rFonts w:ascii="Book Antiqua" w:hAnsi="Book Antiqua" w:cs="Times New Roman"/>
          <w:b/>
        </w:rPr>
        <w:t>, MD, PhD</w:t>
      </w:r>
      <w:r w:rsidRPr="00396C3E">
        <w:rPr>
          <w:rFonts w:ascii="Book Antiqua" w:eastAsia="宋体" w:hAnsi="Book Antiqua" w:cs="Times New Roman"/>
          <w:b/>
          <w:lang w:eastAsia="zh-CN"/>
        </w:rPr>
        <w:t>,</w:t>
      </w:r>
      <w:r w:rsidRPr="00396C3E">
        <w:rPr>
          <w:rFonts w:ascii="Book Antiqua" w:eastAsia="Times New Roman" w:hAnsi="Book Antiqua" w:cs="Times New Roman"/>
          <w:lang w:val="en"/>
        </w:rPr>
        <w:t xml:space="preserve"> Department of Pediatrics, </w:t>
      </w:r>
      <w:r w:rsidRPr="00396C3E">
        <w:rPr>
          <w:rFonts w:ascii="Book Antiqua" w:hAnsi="Book Antiqua" w:cs="Times New Roman"/>
        </w:rPr>
        <w:t>the</w:t>
      </w:r>
      <w:r w:rsidRPr="00396C3E">
        <w:rPr>
          <w:rFonts w:ascii="Book Antiqua" w:hAnsi="Book Antiqua" w:cs="Times New Roman"/>
          <w:spacing w:val="8"/>
        </w:rPr>
        <w:t xml:space="preserve"> </w:t>
      </w:r>
      <w:r w:rsidRPr="00396C3E">
        <w:rPr>
          <w:rFonts w:ascii="Book Antiqua" w:hAnsi="Book Antiqua" w:cs="Times New Roman"/>
          <w:spacing w:val="3"/>
        </w:rPr>
        <w:t>H</w:t>
      </w:r>
      <w:r w:rsidRPr="00396C3E">
        <w:rPr>
          <w:rFonts w:ascii="Book Antiqua" w:hAnsi="Book Antiqua" w:cs="Times New Roman"/>
        </w:rPr>
        <w:t>eart</w:t>
      </w:r>
      <w:r w:rsidRPr="00396C3E">
        <w:rPr>
          <w:rFonts w:ascii="Book Antiqua" w:hAnsi="Book Antiqua" w:cs="Times New Roman"/>
          <w:spacing w:val="9"/>
        </w:rPr>
        <w:t xml:space="preserve"> </w:t>
      </w:r>
      <w:r w:rsidRPr="00396C3E">
        <w:rPr>
          <w:rFonts w:ascii="Book Antiqua" w:hAnsi="Book Antiqua" w:cs="Times New Roman"/>
          <w:spacing w:val="1"/>
          <w:w w:val="102"/>
        </w:rPr>
        <w:t>I</w:t>
      </w:r>
      <w:r w:rsidRPr="00396C3E">
        <w:rPr>
          <w:rFonts w:ascii="Book Antiqua" w:hAnsi="Book Antiqua" w:cs="Times New Roman"/>
          <w:w w:val="102"/>
        </w:rPr>
        <w:t>ns</w:t>
      </w:r>
      <w:r w:rsidRPr="00396C3E">
        <w:rPr>
          <w:rFonts w:ascii="Book Antiqua" w:hAnsi="Book Antiqua" w:cs="Times New Roman"/>
          <w:spacing w:val="1"/>
          <w:w w:val="102"/>
        </w:rPr>
        <w:t>tit</w:t>
      </w:r>
      <w:r w:rsidRPr="00396C3E">
        <w:rPr>
          <w:rFonts w:ascii="Book Antiqua" w:hAnsi="Book Antiqua" w:cs="Times New Roman"/>
          <w:w w:val="102"/>
        </w:rPr>
        <w:t>u</w:t>
      </w:r>
      <w:r w:rsidRPr="00396C3E">
        <w:rPr>
          <w:rFonts w:ascii="Book Antiqua" w:hAnsi="Book Antiqua" w:cs="Times New Roman"/>
          <w:spacing w:val="1"/>
          <w:w w:val="102"/>
        </w:rPr>
        <w:t>t</w:t>
      </w:r>
      <w:r w:rsidRPr="00396C3E">
        <w:rPr>
          <w:rFonts w:ascii="Book Antiqua" w:hAnsi="Book Antiqua" w:cs="Times New Roman"/>
          <w:w w:val="102"/>
        </w:rPr>
        <w:t>e</w:t>
      </w:r>
      <w:r w:rsidRPr="00396C3E">
        <w:rPr>
          <w:rFonts w:ascii="Book Antiqua" w:eastAsia="Times New Roman" w:hAnsi="Book Antiqua" w:cs="Times New Roman"/>
          <w:lang w:val="en"/>
        </w:rPr>
        <w:t xml:space="preserve">, </w:t>
      </w:r>
      <w:r w:rsidRPr="00396C3E">
        <w:rPr>
          <w:rFonts w:ascii="Book Antiqua" w:hAnsi="Book Antiqua" w:cs="Times New Roman"/>
        </w:rPr>
        <w:t xml:space="preserve">University of Tennessee Health Science Center, </w:t>
      </w:r>
      <w:r w:rsidR="006C2E64" w:rsidRPr="00396C3E">
        <w:rPr>
          <w:rFonts w:ascii="Book Antiqua" w:hAnsi="Book Antiqua" w:cs="Times New Roman"/>
          <w:spacing w:val="12"/>
        </w:rPr>
        <w:t>71 S Manassas Street</w:t>
      </w:r>
      <w:r w:rsidRPr="00396C3E">
        <w:rPr>
          <w:rFonts w:ascii="Book Antiqua" w:eastAsia="宋体" w:hAnsi="Book Antiqua" w:cs="Times New Roman"/>
          <w:spacing w:val="12"/>
          <w:lang w:eastAsia="zh-CN"/>
        </w:rPr>
        <w:t>,</w:t>
      </w:r>
      <w:r w:rsidR="006C2E64" w:rsidRPr="00396C3E">
        <w:rPr>
          <w:rFonts w:ascii="Book Antiqua" w:hAnsi="Book Antiqua" w:cs="Times New Roman"/>
          <w:spacing w:val="12"/>
        </w:rPr>
        <w:t xml:space="preserve"> Memphis, TN 38103</w:t>
      </w:r>
      <w:r w:rsidR="00E03610" w:rsidRPr="00396C3E">
        <w:rPr>
          <w:rFonts w:ascii="Book Antiqua" w:eastAsia="宋体" w:hAnsi="Book Antiqua" w:cs="Times New Roman"/>
          <w:spacing w:val="12"/>
          <w:lang w:eastAsia="zh-CN"/>
        </w:rPr>
        <w:t>, United States.</w:t>
      </w:r>
      <w:r w:rsidR="00E03610" w:rsidRPr="00396C3E">
        <w:rPr>
          <w:rFonts w:ascii="Book Antiqua" w:hAnsi="Book Antiqua" w:cs="Times New Roman"/>
          <w:w w:val="102"/>
        </w:rPr>
        <w:t xml:space="preserve"> epurevja@uthsc.edu</w:t>
      </w:r>
    </w:p>
    <w:p w14:paraId="06AABB45" w14:textId="2F9F8D66" w:rsidR="000E53D5" w:rsidRPr="00396C3E" w:rsidRDefault="000E53D5" w:rsidP="00396C3E">
      <w:pPr>
        <w:spacing w:line="360" w:lineRule="auto"/>
        <w:jc w:val="both"/>
        <w:rPr>
          <w:rFonts w:ascii="Book Antiqua" w:hAnsi="Book Antiqua"/>
          <w:b/>
        </w:rPr>
      </w:pPr>
      <w:r w:rsidRPr="00396C3E">
        <w:rPr>
          <w:rFonts w:ascii="Book Antiqua" w:hAnsi="Book Antiqua"/>
          <w:b/>
        </w:rPr>
        <w:t xml:space="preserve">Telephone: </w:t>
      </w:r>
      <w:r w:rsidRPr="00396C3E">
        <w:rPr>
          <w:rFonts w:ascii="Book Antiqua" w:eastAsia="宋体" w:hAnsi="Book Antiqua" w:cs="Times New Roman"/>
          <w:spacing w:val="12"/>
          <w:lang w:eastAsia="zh-CN"/>
        </w:rPr>
        <w:t>+1-</w:t>
      </w:r>
      <w:r w:rsidRPr="00396C3E">
        <w:rPr>
          <w:rFonts w:ascii="Book Antiqua" w:hAnsi="Book Antiqua" w:cs="Times New Roman"/>
        </w:rPr>
        <w:t>901-4481117</w:t>
      </w:r>
    </w:p>
    <w:p w14:paraId="5EDEF4F8" w14:textId="50EEEDFA" w:rsidR="000E53D5" w:rsidRPr="00396C3E" w:rsidRDefault="000E53D5" w:rsidP="00396C3E">
      <w:pPr>
        <w:spacing w:line="360" w:lineRule="auto"/>
        <w:jc w:val="both"/>
        <w:rPr>
          <w:rFonts w:ascii="Book Antiqua" w:hAnsi="Book Antiqua"/>
          <w:b/>
        </w:rPr>
      </w:pPr>
      <w:r w:rsidRPr="00396C3E">
        <w:rPr>
          <w:rFonts w:ascii="Book Antiqua" w:hAnsi="Book Antiqua"/>
          <w:b/>
        </w:rPr>
        <w:lastRenderedPageBreak/>
        <w:t>Fax:</w:t>
      </w:r>
      <w:r w:rsidRPr="00396C3E">
        <w:rPr>
          <w:rFonts w:ascii="Book Antiqua" w:eastAsia="宋体" w:hAnsi="Book Antiqua" w:cs="Times New Roman"/>
          <w:w w:val="102"/>
          <w:lang w:eastAsia="zh-CN"/>
        </w:rPr>
        <w:t xml:space="preserve"> +1-</w:t>
      </w:r>
      <w:r w:rsidRPr="00396C3E">
        <w:rPr>
          <w:rFonts w:ascii="Book Antiqua" w:hAnsi="Book Antiqua" w:cs="Times New Roman"/>
          <w:w w:val="102"/>
        </w:rPr>
        <w:t>901-2864551</w:t>
      </w:r>
    </w:p>
    <w:p w14:paraId="502CBBB3" w14:textId="77777777" w:rsidR="002B3C9D" w:rsidRPr="00396C3E" w:rsidRDefault="002B3C9D" w:rsidP="00396C3E">
      <w:pPr>
        <w:autoSpaceDE w:val="0"/>
        <w:autoSpaceDN w:val="0"/>
        <w:adjustRightInd w:val="0"/>
        <w:spacing w:line="360" w:lineRule="auto"/>
        <w:jc w:val="both"/>
        <w:rPr>
          <w:rFonts w:ascii="Book Antiqua" w:hAnsi="Book Antiqua" w:cs="Times New Roman"/>
          <w:b/>
        </w:rPr>
      </w:pPr>
    </w:p>
    <w:p w14:paraId="06EC19FC" w14:textId="3358EC36" w:rsidR="006C2E64" w:rsidRPr="00396C3E" w:rsidRDefault="006C2E64" w:rsidP="00396C3E">
      <w:pPr>
        <w:autoSpaceDE w:val="0"/>
        <w:autoSpaceDN w:val="0"/>
        <w:adjustRightInd w:val="0"/>
        <w:spacing w:line="360" w:lineRule="auto"/>
        <w:jc w:val="both"/>
        <w:rPr>
          <w:rFonts w:ascii="Book Antiqua" w:eastAsia="宋体" w:hAnsi="Book Antiqua" w:cs="Times New Roman"/>
          <w:lang w:eastAsia="zh-CN"/>
        </w:rPr>
      </w:pPr>
      <w:r w:rsidRPr="00396C3E">
        <w:rPr>
          <w:rFonts w:ascii="Book Antiqua" w:hAnsi="Book Antiqua" w:cs="Times New Roman"/>
          <w:b/>
        </w:rPr>
        <w:t>Received:</w:t>
      </w:r>
      <w:r w:rsidRPr="00396C3E">
        <w:rPr>
          <w:rFonts w:ascii="Book Antiqua" w:hAnsi="Book Antiqua" w:cs="Times New Roman"/>
        </w:rPr>
        <w:t xml:space="preserve"> </w:t>
      </w:r>
      <w:r w:rsidR="00906E14" w:rsidRPr="00396C3E">
        <w:rPr>
          <w:rFonts w:ascii="Book Antiqua" w:eastAsia="宋体" w:hAnsi="Book Antiqua" w:cs="Times New Roman"/>
          <w:lang w:eastAsia="zh-CN"/>
        </w:rPr>
        <w:t>December 6, 2016</w:t>
      </w:r>
    </w:p>
    <w:p w14:paraId="2AAD7A57" w14:textId="7507A035" w:rsidR="006C2E64" w:rsidRPr="00396C3E" w:rsidRDefault="006C2E64" w:rsidP="00396C3E">
      <w:pPr>
        <w:autoSpaceDE w:val="0"/>
        <w:autoSpaceDN w:val="0"/>
        <w:adjustRightInd w:val="0"/>
        <w:spacing w:line="360" w:lineRule="auto"/>
        <w:jc w:val="both"/>
        <w:rPr>
          <w:rFonts w:ascii="Book Antiqua" w:hAnsi="Book Antiqua" w:cs="Times New Roman"/>
        </w:rPr>
      </w:pPr>
      <w:r w:rsidRPr="00396C3E">
        <w:rPr>
          <w:rFonts w:ascii="Book Antiqua" w:hAnsi="Book Antiqua" w:cs="Times New Roman"/>
          <w:b/>
        </w:rPr>
        <w:t>Peer-review started:</w:t>
      </w:r>
      <w:r w:rsidRPr="00396C3E">
        <w:rPr>
          <w:rFonts w:ascii="Book Antiqua" w:hAnsi="Book Antiqua" w:cs="Times New Roman"/>
        </w:rPr>
        <w:t xml:space="preserve"> </w:t>
      </w:r>
      <w:r w:rsidR="00906E14" w:rsidRPr="00396C3E">
        <w:rPr>
          <w:rFonts w:ascii="Book Antiqua" w:eastAsia="宋体" w:hAnsi="Book Antiqua" w:cs="Times New Roman"/>
          <w:lang w:eastAsia="zh-CN"/>
        </w:rPr>
        <w:t>December 7, 2016</w:t>
      </w:r>
    </w:p>
    <w:p w14:paraId="5C3B325F" w14:textId="409A19D9" w:rsidR="006C2E64" w:rsidRPr="00396C3E" w:rsidRDefault="006C2E64" w:rsidP="00396C3E">
      <w:pPr>
        <w:autoSpaceDE w:val="0"/>
        <w:autoSpaceDN w:val="0"/>
        <w:adjustRightInd w:val="0"/>
        <w:spacing w:line="360" w:lineRule="auto"/>
        <w:jc w:val="both"/>
        <w:rPr>
          <w:rFonts w:ascii="Book Antiqua" w:eastAsia="宋体" w:hAnsi="Book Antiqua" w:cs="Times New Roman"/>
          <w:lang w:eastAsia="zh-CN"/>
        </w:rPr>
      </w:pPr>
      <w:r w:rsidRPr="00396C3E">
        <w:rPr>
          <w:rFonts w:ascii="Book Antiqua" w:hAnsi="Book Antiqua" w:cs="Times New Roman"/>
          <w:b/>
        </w:rPr>
        <w:t>First decision:</w:t>
      </w:r>
      <w:r w:rsidRPr="00396C3E">
        <w:rPr>
          <w:rFonts w:ascii="Book Antiqua" w:hAnsi="Book Antiqua" w:cs="Times New Roman"/>
        </w:rPr>
        <w:t xml:space="preserve"> </w:t>
      </w:r>
      <w:r w:rsidR="00906E14" w:rsidRPr="00396C3E">
        <w:rPr>
          <w:rFonts w:ascii="Book Antiqua" w:eastAsia="宋体" w:hAnsi="Book Antiqua" w:cs="Times New Roman"/>
          <w:lang w:eastAsia="zh-CN"/>
        </w:rPr>
        <w:t>January 16, 2017</w:t>
      </w:r>
    </w:p>
    <w:p w14:paraId="66084D63" w14:textId="72DE78C3" w:rsidR="006C2E64" w:rsidRPr="00396C3E" w:rsidRDefault="006C2E64" w:rsidP="00396C3E">
      <w:pPr>
        <w:autoSpaceDE w:val="0"/>
        <w:autoSpaceDN w:val="0"/>
        <w:adjustRightInd w:val="0"/>
        <w:spacing w:line="360" w:lineRule="auto"/>
        <w:jc w:val="both"/>
        <w:rPr>
          <w:rFonts w:ascii="Book Antiqua" w:eastAsia="宋体" w:hAnsi="Book Antiqua" w:cs="Times New Roman"/>
          <w:lang w:eastAsia="zh-CN"/>
        </w:rPr>
      </w:pPr>
      <w:r w:rsidRPr="00396C3E">
        <w:rPr>
          <w:rFonts w:ascii="Book Antiqua" w:hAnsi="Book Antiqua" w:cs="Times New Roman"/>
          <w:b/>
        </w:rPr>
        <w:t>Revised:</w:t>
      </w:r>
      <w:r w:rsidRPr="00396C3E">
        <w:rPr>
          <w:rFonts w:ascii="Book Antiqua" w:hAnsi="Book Antiqua" w:cs="Times New Roman"/>
        </w:rPr>
        <w:t xml:space="preserve"> </w:t>
      </w:r>
      <w:r w:rsidR="00906E14" w:rsidRPr="00396C3E">
        <w:rPr>
          <w:rFonts w:ascii="Book Antiqua" w:eastAsia="宋体" w:hAnsi="Book Antiqua" w:cs="Times New Roman"/>
          <w:lang w:eastAsia="zh-CN"/>
        </w:rPr>
        <w:t>February 9, 2017</w:t>
      </w:r>
    </w:p>
    <w:p w14:paraId="678DB7DD" w14:textId="5572304D" w:rsidR="006C2E64" w:rsidRPr="00396C3E" w:rsidRDefault="006C2E64" w:rsidP="00396C3E">
      <w:pPr>
        <w:spacing w:line="360" w:lineRule="auto"/>
        <w:jc w:val="both"/>
        <w:rPr>
          <w:rFonts w:ascii="Book Antiqua" w:hAnsi="Book Antiqua" w:cs="Times New Roman"/>
        </w:rPr>
      </w:pPr>
      <w:r w:rsidRPr="00396C3E">
        <w:rPr>
          <w:rFonts w:ascii="Book Antiqua" w:hAnsi="Book Antiqua" w:cs="Times New Roman"/>
          <w:b/>
        </w:rPr>
        <w:t>Accepted:</w:t>
      </w:r>
      <w:r w:rsidRPr="00396C3E">
        <w:rPr>
          <w:rFonts w:ascii="Book Antiqua" w:hAnsi="Book Antiqua" w:cs="Times New Roman"/>
        </w:rPr>
        <w:t xml:space="preserve"> </w:t>
      </w:r>
      <w:r w:rsidR="00406636" w:rsidRPr="00406636">
        <w:rPr>
          <w:rFonts w:ascii="Book Antiqua" w:hAnsi="Book Antiqua" w:cs="Times New Roman"/>
        </w:rPr>
        <w:t>February 28, 2017</w:t>
      </w:r>
    </w:p>
    <w:p w14:paraId="42D37E83" w14:textId="77777777" w:rsidR="006C2E64" w:rsidRPr="00396C3E" w:rsidRDefault="006C2E64" w:rsidP="00396C3E">
      <w:pPr>
        <w:autoSpaceDE w:val="0"/>
        <w:autoSpaceDN w:val="0"/>
        <w:adjustRightInd w:val="0"/>
        <w:spacing w:line="360" w:lineRule="auto"/>
        <w:jc w:val="both"/>
        <w:rPr>
          <w:rFonts w:ascii="Book Antiqua" w:hAnsi="Book Antiqua" w:cs="Times New Roman"/>
          <w:b/>
        </w:rPr>
      </w:pPr>
      <w:r w:rsidRPr="00396C3E">
        <w:rPr>
          <w:rFonts w:ascii="Book Antiqua" w:hAnsi="Book Antiqua" w:cs="Times New Roman"/>
          <w:b/>
        </w:rPr>
        <w:t>Article in press:</w:t>
      </w:r>
    </w:p>
    <w:p w14:paraId="46A950A4" w14:textId="77777777" w:rsidR="006C2E64" w:rsidRPr="00396C3E" w:rsidRDefault="006C2E64" w:rsidP="00396C3E">
      <w:pPr>
        <w:spacing w:line="360" w:lineRule="auto"/>
        <w:jc w:val="both"/>
        <w:rPr>
          <w:rFonts w:ascii="Book Antiqua" w:hAnsi="Book Antiqua" w:cs="Times New Roman"/>
          <w:b/>
        </w:rPr>
      </w:pPr>
      <w:r w:rsidRPr="00396C3E">
        <w:rPr>
          <w:rFonts w:ascii="Book Antiqua" w:hAnsi="Book Antiqua" w:cs="Times New Roman"/>
          <w:b/>
        </w:rPr>
        <w:t>Published online:</w:t>
      </w:r>
      <w:r w:rsidRPr="00396C3E">
        <w:rPr>
          <w:rFonts w:ascii="Book Antiqua" w:hAnsi="Book Antiqua" w:cs="Times New Roman"/>
          <w:b/>
        </w:rPr>
        <w:br w:type="page"/>
      </w:r>
    </w:p>
    <w:p w14:paraId="2FB0268F" w14:textId="77777777" w:rsidR="00B24908" w:rsidRPr="00396C3E" w:rsidRDefault="00B24908" w:rsidP="00396C3E">
      <w:pPr>
        <w:spacing w:line="360" w:lineRule="auto"/>
        <w:jc w:val="both"/>
        <w:rPr>
          <w:rFonts w:ascii="Book Antiqua" w:hAnsi="Book Antiqua" w:cs="Times New Roman"/>
          <w:b/>
        </w:rPr>
      </w:pPr>
      <w:r w:rsidRPr="00396C3E">
        <w:rPr>
          <w:rFonts w:ascii="Book Antiqua" w:hAnsi="Book Antiqua" w:cs="Times New Roman"/>
          <w:b/>
        </w:rPr>
        <w:lastRenderedPageBreak/>
        <w:t>Abstract</w:t>
      </w:r>
    </w:p>
    <w:p w14:paraId="7340FAFD" w14:textId="5E2A7065" w:rsidR="00906E14" w:rsidRPr="00396C3E" w:rsidRDefault="00906E14" w:rsidP="00396C3E">
      <w:pPr>
        <w:spacing w:line="360" w:lineRule="auto"/>
        <w:jc w:val="both"/>
        <w:rPr>
          <w:rFonts w:ascii="Book Antiqua" w:eastAsia="宋体" w:hAnsi="Book Antiqua" w:cs="Times New Roman"/>
          <w:b/>
          <w:i/>
          <w:lang w:eastAsia="zh-CN"/>
        </w:rPr>
      </w:pPr>
      <w:r w:rsidRPr="00396C3E">
        <w:rPr>
          <w:rFonts w:ascii="Book Antiqua" w:hAnsi="Book Antiqua" w:cs="Times New Roman"/>
          <w:b/>
          <w:i/>
        </w:rPr>
        <w:t>AIM</w:t>
      </w:r>
    </w:p>
    <w:p w14:paraId="6742DFC0" w14:textId="572D2E28" w:rsidR="0084337B" w:rsidRPr="00396C3E" w:rsidRDefault="00906E14" w:rsidP="00396C3E">
      <w:pPr>
        <w:spacing w:line="360" w:lineRule="auto"/>
        <w:jc w:val="both"/>
        <w:rPr>
          <w:rFonts w:ascii="Book Antiqua" w:eastAsia="宋体" w:hAnsi="Book Antiqua" w:cs="Times New Roman"/>
          <w:lang w:val="en" w:eastAsia="zh-CN"/>
        </w:rPr>
      </w:pPr>
      <w:r w:rsidRPr="00396C3E">
        <w:rPr>
          <w:rFonts w:ascii="Book Antiqua" w:hAnsi="Book Antiqua" w:cs="Times New Roman"/>
          <w:lang w:val="en"/>
        </w:rPr>
        <w:t>T</w:t>
      </w:r>
      <w:r w:rsidR="0084337B" w:rsidRPr="00396C3E">
        <w:rPr>
          <w:rFonts w:ascii="Book Antiqua" w:hAnsi="Book Antiqua" w:cs="Times New Roman"/>
          <w:lang w:val="en"/>
        </w:rPr>
        <w:t xml:space="preserve">o investigate the regulation of </w:t>
      </w:r>
      <w:proofErr w:type="spellStart"/>
      <w:r w:rsidR="0084337B" w:rsidRPr="00396C3E">
        <w:rPr>
          <w:rFonts w:ascii="Book Antiqua" w:hAnsi="Book Antiqua" w:cs="Times New Roman"/>
        </w:rPr>
        <w:t>Myopalladin</w:t>
      </w:r>
      <w:proofErr w:type="spellEnd"/>
      <w:r w:rsidR="0084337B" w:rsidRPr="00396C3E">
        <w:rPr>
          <w:rFonts w:ascii="Book Antiqua" w:hAnsi="Book Antiqua" w:cs="Times New Roman"/>
          <w:i/>
          <w:lang w:val="en"/>
        </w:rPr>
        <w:t xml:space="preserve"> </w:t>
      </w:r>
      <w:r w:rsidR="0084337B" w:rsidRPr="00396C3E">
        <w:rPr>
          <w:rFonts w:ascii="Book Antiqua" w:hAnsi="Book Antiqua" w:cs="Times New Roman"/>
          <w:lang w:val="en"/>
        </w:rPr>
        <w:t>(</w:t>
      </w:r>
      <w:r w:rsidR="0084337B" w:rsidRPr="00396C3E">
        <w:rPr>
          <w:rFonts w:ascii="Book Antiqua" w:hAnsi="Book Antiqua" w:cs="Times New Roman"/>
          <w:i/>
          <w:lang w:val="en"/>
        </w:rPr>
        <w:t>Mypn</w:t>
      </w:r>
      <w:r w:rsidR="0084337B" w:rsidRPr="00396C3E">
        <w:rPr>
          <w:rFonts w:ascii="Book Antiqua" w:hAnsi="Book Antiqua" w:cs="Times New Roman"/>
          <w:lang w:val="en"/>
        </w:rPr>
        <w:t>) and identify its gene network involved in restrictive cardiomyopathy (RCM).</w:t>
      </w:r>
    </w:p>
    <w:p w14:paraId="1D26C1D0" w14:textId="77777777" w:rsidR="00906E14" w:rsidRPr="00396C3E" w:rsidRDefault="00906E14" w:rsidP="00396C3E">
      <w:pPr>
        <w:spacing w:line="360" w:lineRule="auto"/>
        <w:jc w:val="both"/>
        <w:rPr>
          <w:rFonts w:ascii="Book Antiqua" w:eastAsia="宋体" w:hAnsi="Book Antiqua" w:cs="Times New Roman"/>
          <w:lang w:val="en" w:eastAsia="zh-CN"/>
        </w:rPr>
      </w:pPr>
    </w:p>
    <w:p w14:paraId="6BC3AE78" w14:textId="08AB4A4D" w:rsidR="00906E14" w:rsidRPr="00396C3E" w:rsidRDefault="00906E14" w:rsidP="00396C3E">
      <w:pPr>
        <w:spacing w:line="360" w:lineRule="auto"/>
        <w:jc w:val="both"/>
        <w:rPr>
          <w:rFonts w:ascii="Book Antiqua" w:eastAsia="宋体" w:hAnsi="Book Antiqua" w:cs="Times New Roman"/>
          <w:b/>
          <w:i/>
          <w:lang w:val="en" w:eastAsia="zh-CN"/>
        </w:rPr>
      </w:pPr>
      <w:r w:rsidRPr="00396C3E">
        <w:rPr>
          <w:rFonts w:ascii="Book Antiqua" w:hAnsi="Book Antiqua" w:cs="Times New Roman"/>
          <w:b/>
          <w:i/>
          <w:lang w:val="en"/>
        </w:rPr>
        <w:t>METHODS</w:t>
      </w:r>
    </w:p>
    <w:p w14:paraId="64FD729F" w14:textId="4D09121A" w:rsidR="00C50B11" w:rsidRPr="00396C3E" w:rsidRDefault="001805CD" w:rsidP="00396C3E">
      <w:pPr>
        <w:spacing w:line="360" w:lineRule="auto"/>
        <w:jc w:val="both"/>
        <w:rPr>
          <w:rFonts w:ascii="Book Antiqua" w:eastAsia="宋体" w:hAnsi="Book Antiqua" w:cs="Times New Roman"/>
          <w:lang w:val="en" w:eastAsia="zh-CN"/>
        </w:rPr>
      </w:pPr>
      <w:r w:rsidRPr="00396C3E">
        <w:rPr>
          <w:rFonts w:ascii="Book Antiqua" w:hAnsi="Book Antiqua" w:cs="Times New Roman"/>
          <w:lang w:val="en"/>
        </w:rPr>
        <w:t>Gene expression value</w:t>
      </w:r>
      <w:r w:rsidR="000742C7" w:rsidRPr="00396C3E">
        <w:rPr>
          <w:rFonts w:ascii="Book Antiqua" w:hAnsi="Book Antiqua" w:cs="Times New Roman"/>
          <w:lang w:val="en"/>
        </w:rPr>
        <w:t>s</w:t>
      </w:r>
      <w:r w:rsidRPr="00396C3E">
        <w:rPr>
          <w:rFonts w:ascii="Book Antiqua" w:hAnsi="Book Antiqua" w:cs="Times New Roman"/>
          <w:lang w:val="en"/>
        </w:rPr>
        <w:t xml:space="preserve"> were measured in the heart of a large family of BXD recombinant inbred (RI) mice derived from C57BL/6J and DBA/2J. The proteomics data </w:t>
      </w:r>
      <w:r w:rsidR="000742C7" w:rsidRPr="00396C3E">
        <w:rPr>
          <w:rFonts w:ascii="Book Antiqua" w:hAnsi="Book Antiqua" w:cs="Times New Roman"/>
          <w:lang w:val="en"/>
        </w:rPr>
        <w:t xml:space="preserve">were </w:t>
      </w:r>
      <w:r w:rsidRPr="00396C3E">
        <w:rPr>
          <w:rFonts w:ascii="Book Antiqua" w:hAnsi="Book Antiqua" w:cs="Times New Roman"/>
          <w:lang w:val="en"/>
        </w:rPr>
        <w:t xml:space="preserve">collected from </w:t>
      </w:r>
      <w:r w:rsidRPr="00396C3E">
        <w:rPr>
          <w:rFonts w:ascii="Book Antiqua" w:hAnsi="Book Antiqua" w:cs="Times New Roman"/>
          <w:i/>
          <w:lang w:val="en"/>
        </w:rPr>
        <w:t>Mypn</w:t>
      </w:r>
      <w:r w:rsidRPr="00396C3E">
        <w:rPr>
          <w:rFonts w:ascii="Book Antiqua" w:hAnsi="Book Antiqua" w:cs="Times New Roman"/>
          <w:lang w:val="en"/>
        </w:rPr>
        <w:t xml:space="preserve"> knock-in and knock-out mice. Expression quantitative trait locus (eQTL) mapping methods and gene enrichment analysis were used to identify </w:t>
      </w:r>
      <w:r w:rsidRPr="00396C3E">
        <w:rPr>
          <w:rFonts w:ascii="Book Antiqua" w:hAnsi="Book Antiqua" w:cs="Times New Roman"/>
          <w:i/>
          <w:lang w:val="en"/>
        </w:rPr>
        <w:t xml:space="preserve">Mypn </w:t>
      </w:r>
      <w:r w:rsidR="00185D84" w:rsidRPr="00396C3E">
        <w:rPr>
          <w:rFonts w:ascii="Book Antiqua" w:hAnsi="Book Antiqua" w:cs="Times New Roman"/>
          <w:lang w:val="en"/>
        </w:rPr>
        <w:t xml:space="preserve">regulation, </w:t>
      </w:r>
      <w:r w:rsidRPr="00396C3E">
        <w:rPr>
          <w:rFonts w:ascii="Book Antiqua" w:hAnsi="Book Antiqua" w:cs="Times New Roman"/>
          <w:lang w:val="en"/>
        </w:rPr>
        <w:t>gene pathway and co-expression networks</w:t>
      </w:r>
      <w:r w:rsidR="00185D84" w:rsidRPr="00396C3E">
        <w:rPr>
          <w:rFonts w:ascii="Book Antiqua" w:hAnsi="Book Antiqua" w:cs="Times New Roman"/>
          <w:lang w:val="en"/>
        </w:rPr>
        <w:t>.</w:t>
      </w:r>
    </w:p>
    <w:p w14:paraId="2E4E0EF7" w14:textId="77777777" w:rsidR="00906E14" w:rsidRPr="00396C3E" w:rsidRDefault="00906E14" w:rsidP="00396C3E">
      <w:pPr>
        <w:spacing w:line="360" w:lineRule="auto"/>
        <w:jc w:val="both"/>
        <w:rPr>
          <w:rFonts w:ascii="Book Antiqua" w:eastAsia="宋体" w:hAnsi="Book Antiqua" w:cs="Times New Roman"/>
          <w:lang w:val="en" w:eastAsia="zh-CN"/>
        </w:rPr>
      </w:pPr>
    </w:p>
    <w:p w14:paraId="1A6A2B68" w14:textId="6514A3D4" w:rsidR="00906E14" w:rsidRPr="00396C3E" w:rsidRDefault="00906E14" w:rsidP="00396C3E">
      <w:pPr>
        <w:spacing w:line="360" w:lineRule="auto"/>
        <w:jc w:val="both"/>
        <w:rPr>
          <w:rFonts w:ascii="Book Antiqua" w:eastAsia="宋体" w:hAnsi="Book Antiqua" w:cs="Times New Roman"/>
          <w:b/>
          <w:i/>
          <w:lang w:val="en" w:eastAsia="zh-CN"/>
        </w:rPr>
      </w:pPr>
      <w:r w:rsidRPr="00396C3E">
        <w:rPr>
          <w:rFonts w:ascii="Book Antiqua" w:hAnsi="Book Antiqua" w:cs="Times New Roman"/>
          <w:b/>
          <w:i/>
          <w:lang w:val="en"/>
        </w:rPr>
        <w:t>RESULTS</w:t>
      </w:r>
    </w:p>
    <w:p w14:paraId="6A2329E2" w14:textId="7610070D" w:rsidR="00C50B11" w:rsidRPr="00396C3E" w:rsidRDefault="0084337B" w:rsidP="00396C3E">
      <w:pPr>
        <w:spacing w:line="360" w:lineRule="auto"/>
        <w:jc w:val="both"/>
        <w:rPr>
          <w:rFonts w:ascii="Book Antiqua" w:eastAsia="宋体" w:hAnsi="Book Antiqua" w:cs="Times New Roman"/>
          <w:lang w:eastAsia="zh-CN"/>
        </w:rPr>
      </w:pPr>
      <w:r w:rsidRPr="00396C3E">
        <w:rPr>
          <w:rFonts w:ascii="Book Antiqua" w:hAnsi="Book Antiqua" w:cs="Times New Roman"/>
          <w:lang w:val="en"/>
        </w:rPr>
        <w:t xml:space="preserve">A wide range of variation was </w:t>
      </w:r>
      <w:r w:rsidR="00021796" w:rsidRPr="00396C3E">
        <w:rPr>
          <w:rFonts w:ascii="Book Antiqua" w:hAnsi="Book Antiqua" w:cs="Times New Roman"/>
          <w:lang w:val="en"/>
        </w:rPr>
        <w:t xml:space="preserve">found in expression of </w:t>
      </w:r>
      <w:r w:rsidR="00021796" w:rsidRPr="00396C3E">
        <w:rPr>
          <w:rFonts w:ascii="Book Antiqua" w:hAnsi="Book Antiqua" w:cs="Times New Roman"/>
          <w:i/>
          <w:lang w:val="en"/>
        </w:rPr>
        <w:t>Mypn</w:t>
      </w:r>
      <w:r w:rsidR="00021796" w:rsidRPr="00396C3E">
        <w:rPr>
          <w:rFonts w:ascii="Book Antiqua" w:hAnsi="Book Antiqua" w:cs="Times New Roman"/>
          <w:lang w:val="en"/>
        </w:rPr>
        <w:t xml:space="preserve"> among BXD strains. We identified upstream genetic</w:t>
      </w:r>
      <w:r w:rsidR="00E143F6" w:rsidRPr="00396C3E">
        <w:rPr>
          <w:rFonts w:ascii="Book Antiqua" w:hAnsi="Book Antiqua" w:cs="Times New Roman"/>
          <w:lang w:val="en"/>
        </w:rPr>
        <w:t xml:space="preserve"> loci</w:t>
      </w:r>
      <w:r w:rsidR="00F40643" w:rsidRPr="00396C3E">
        <w:rPr>
          <w:rFonts w:ascii="Book Antiqua" w:hAnsi="Book Antiqua" w:cs="Times New Roman"/>
          <w:lang w:val="en"/>
        </w:rPr>
        <w:t xml:space="preserve"> at chromosome 1 and 5</w:t>
      </w:r>
      <w:r w:rsidR="00E143F6" w:rsidRPr="00396C3E">
        <w:rPr>
          <w:rFonts w:ascii="Book Antiqua" w:hAnsi="Book Antiqua" w:cs="Times New Roman"/>
          <w:lang w:val="en"/>
        </w:rPr>
        <w:t xml:space="preserve"> that modulate the expression of </w:t>
      </w:r>
      <w:r w:rsidR="00E143F6" w:rsidRPr="00396C3E">
        <w:rPr>
          <w:rFonts w:ascii="Book Antiqua" w:hAnsi="Book Antiqua" w:cs="Times New Roman"/>
          <w:i/>
          <w:lang w:val="en"/>
        </w:rPr>
        <w:t>Mypn</w:t>
      </w:r>
      <w:r w:rsidR="00E143F6" w:rsidRPr="00396C3E">
        <w:rPr>
          <w:rFonts w:ascii="Book Antiqua" w:hAnsi="Book Antiqua" w:cs="Times New Roman"/>
          <w:lang w:val="en"/>
        </w:rPr>
        <w:t>. Candidate genes within</w:t>
      </w:r>
      <w:r w:rsidR="000742C7" w:rsidRPr="00396C3E">
        <w:rPr>
          <w:rFonts w:ascii="Book Antiqua" w:hAnsi="Book Antiqua" w:cs="Times New Roman"/>
          <w:lang w:val="en"/>
        </w:rPr>
        <w:t xml:space="preserve"> these</w:t>
      </w:r>
      <w:r w:rsidR="00E143F6" w:rsidRPr="00396C3E">
        <w:rPr>
          <w:rFonts w:ascii="Book Antiqua" w:hAnsi="Book Antiqua" w:cs="Times New Roman"/>
          <w:lang w:val="en"/>
        </w:rPr>
        <w:t xml:space="preserve"> loci include </w:t>
      </w:r>
      <w:r w:rsidR="006A26C3" w:rsidRPr="00396C3E">
        <w:rPr>
          <w:rFonts w:ascii="Book Antiqua" w:hAnsi="Book Antiqua" w:cs="Times New Roman"/>
          <w:i/>
        </w:rPr>
        <w:t xml:space="preserve">Ncoa2, Vcpip1, Sgk3, </w:t>
      </w:r>
      <w:r w:rsidR="006A26C3" w:rsidRPr="00396C3E">
        <w:rPr>
          <w:rFonts w:ascii="Book Antiqua" w:hAnsi="Book Antiqua" w:cs="Times New Roman"/>
        </w:rPr>
        <w:t>and</w:t>
      </w:r>
      <w:r w:rsidR="006A26C3" w:rsidRPr="00396C3E">
        <w:rPr>
          <w:rFonts w:ascii="Book Antiqua" w:hAnsi="Book Antiqua" w:cs="Times New Roman"/>
          <w:i/>
        </w:rPr>
        <w:t xml:space="preserve"> Lgi2</w:t>
      </w:r>
      <w:r w:rsidR="006A26C3" w:rsidRPr="00396C3E">
        <w:rPr>
          <w:rFonts w:ascii="Book Antiqua" w:hAnsi="Book Antiqua" w:cs="Times New Roman"/>
        </w:rPr>
        <w:t xml:space="preserve">. </w:t>
      </w:r>
      <w:r w:rsidR="00AC16DF" w:rsidRPr="00396C3E">
        <w:rPr>
          <w:rFonts w:ascii="Book Antiqua" w:hAnsi="Book Antiqua" w:cs="Times New Roman"/>
        </w:rPr>
        <w:t xml:space="preserve">We </w:t>
      </w:r>
      <w:r w:rsidR="00073406" w:rsidRPr="00396C3E">
        <w:rPr>
          <w:rFonts w:ascii="Book Antiqua" w:hAnsi="Book Antiqua" w:cs="Times New Roman"/>
        </w:rPr>
        <w:t xml:space="preserve">also identified 15 </w:t>
      </w:r>
      <w:proofErr w:type="spellStart"/>
      <w:r w:rsidR="007C6080" w:rsidRPr="00396C3E">
        <w:rPr>
          <w:rFonts w:ascii="Book Antiqua" w:hAnsi="Book Antiqua" w:cs="Times New Roman"/>
        </w:rPr>
        <w:t>sarcomeric</w:t>
      </w:r>
      <w:proofErr w:type="spellEnd"/>
      <w:r w:rsidR="007C6080" w:rsidRPr="00396C3E">
        <w:rPr>
          <w:rFonts w:ascii="Book Antiqua" w:hAnsi="Book Antiqua" w:cs="Times New Roman"/>
        </w:rPr>
        <w:t xml:space="preserve"> genes interacting with </w:t>
      </w:r>
      <w:proofErr w:type="spellStart"/>
      <w:r w:rsidR="007C6080" w:rsidRPr="00396C3E">
        <w:rPr>
          <w:rFonts w:ascii="Book Antiqua" w:hAnsi="Book Antiqua" w:cs="Times New Roman"/>
          <w:i/>
        </w:rPr>
        <w:t>Mypn</w:t>
      </w:r>
      <w:proofErr w:type="spellEnd"/>
      <w:r w:rsidR="007C6080" w:rsidRPr="00396C3E">
        <w:rPr>
          <w:rFonts w:ascii="Book Antiqua" w:hAnsi="Book Antiqua" w:cs="Times New Roman"/>
        </w:rPr>
        <w:t xml:space="preserve"> </w:t>
      </w:r>
      <w:r w:rsidR="00073406" w:rsidRPr="00396C3E">
        <w:rPr>
          <w:rFonts w:ascii="Book Antiqua" w:hAnsi="Book Antiqua" w:cs="Times New Roman"/>
        </w:rPr>
        <w:t xml:space="preserve">and </w:t>
      </w:r>
      <w:r w:rsidR="00AC16DF" w:rsidRPr="00396C3E">
        <w:rPr>
          <w:rFonts w:ascii="Book Antiqua" w:hAnsi="Book Antiqua" w:cs="Times New Roman"/>
        </w:rPr>
        <w:t xml:space="preserve">constructed </w:t>
      </w:r>
      <w:r w:rsidR="007C6080" w:rsidRPr="00396C3E">
        <w:rPr>
          <w:rFonts w:ascii="Book Antiqua" w:hAnsi="Book Antiqua" w:cs="Times New Roman"/>
        </w:rPr>
        <w:t xml:space="preserve">the </w:t>
      </w:r>
      <w:r w:rsidR="00AC16DF" w:rsidRPr="00396C3E">
        <w:rPr>
          <w:rFonts w:ascii="Book Antiqua" w:hAnsi="Book Antiqua" w:cs="Times New Roman"/>
        </w:rPr>
        <w:t xml:space="preserve">gene </w:t>
      </w:r>
      <w:r w:rsidR="00D85681" w:rsidRPr="00396C3E">
        <w:rPr>
          <w:rFonts w:ascii="Book Antiqua" w:hAnsi="Book Antiqua" w:cs="Times New Roman"/>
        </w:rPr>
        <w:t>network</w:t>
      </w:r>
      <w:r w:rsidR="00073406" w:rsidRPr="00396C3E">
        <w:rPr>
          <w:rFonts w:ascii="Book Antiqua" w:hAnsi="Book Antiqua" w:cs="Times New Roman"/>
        </w:rPr>
        <w:t>.</w:t>
      </w:r>
      <w:r w:rsidR="00246069" w:rsidRPr="00396C3E">
        <w:rPr>
          <w:rFonts w:ascii="Book Antiqua" w:hAnsi="Book Antiqua" w:cs="Times New Roman"/>
        </w:rPr>
        <w:t xml:space="preserve"> Two </w:t>
      </w:r>
      <w:r w:rsidR="0094747A" w:rsidRPr="00396C3E">
        <w:rPr>
          <w:rFonts w:ascii="Book Antiqua" w:hAnsi="Book Antiqua" w:cs="Times New Roman"/>
        </w:rPr>
        <w:t xml:space="preserve">novel </w:t>
      </w:r>
      <w:r w:rsidR="00246069" w:rsidRPr="00396C3E">
        <w:rPr>
          <w:rFonts w:ascii="Book Antiqua" w:hAnsi="Book Antiqua" w:cs="Times New Roman"/>
        </w:rPr>
        <w:t>members</w:t>
      </w:r>
      <w:r w:rsidR="000742C7" w:rsidRPr="00396C3E">
        <w:rPr>
          <w:rFonts w:ascii="Book Antiqua" w:hAnsi="Book Antiqua" w:cs="Times New Roman"/>
        </w:rPr>
        <w:t xml:space="preserve"> of this network</w:t>
      </w:r>
      <w:r w:rsidR="00246069" w:rsidRPr="00396C3E">
        <w:rPr>
          <w:rFonts w:ascii="Book Antiqua" w:hAnsi="Book Antiqua" w:cs="Times New Roman"/>
        </w:rPr>
        <w:t xml:space="preserve"> (</w:t>
      </w:r>
      <w:r w:rsidR="00246069" w:rsidRPr="00396C3E">
        <w:rPr>
          <w:rFonts w:ascii="Book Antiqua" w:hAnsi="Book Antiqua" w:cs="Times New Roman"/>
          <w:i/>
        </w:rPr>
        <w:t xml:space="preserve">Syne1 </w:t>
      </w:r>
      <w:r w:rsidR="00246069" w:rsidRPr="00396C3E">
        <w:rPr>
          <w:rFonts w:ascii="Book Antiqua" w:hAnsi="Book Antiqua" w:cs="Times New Roman"/>
        </w:rPr>
        <w:t xml:space="preserve">and </w:t>
      </w:r>
      <w:r w:rsidR="00246069" w:rsidRPr="00396C3E">
        <w:rPr>
          <w:rFonts w:ascii="Book Antiqua" w:hAnsi="Book Antiqua" w:cs="Times New Roman"/>
          <w:i/>
        </w:rPr>
        <w:t>Myom1</w:t>
      </w:r>
      <w:r w:rsidR="00246069" w:rsidRPr="00396C3E">
        <w:rPr>
          <w:rFonts w:ascii="Book Antiqua" w:hAnsi="Book Antiqua" w:cs="Times New Roman"/>
        </w:rPr>
        <w:t xml:space="preserve">) have been confirmed at </w:t>
      </w:r>
      <w:r w:rsidR="007C6080" w:rsidRPr="00396C3E">
        <w:rPr>
          <w:rFonts w:ascii="Book Antiqua" w:hAnsi="Book Antiqua" w:cs="Times New Roman"/>
        </w:rPr>
        <w:t xml:space="preserve">the </w:t>
      </w:r>
      <w:r w:rsidR="00246069" w:rsidRPr="00396C3E">
        <w:rPr>
          <w:rFonts w:ascii="Book Antiqua" w:hAnsi="Book Antiqua" w:cs="Times New Roman"/>
        </w:rPr>
        <w:t>protein level.</w:t>
      </w:r>
      <w:r w:rsidR="00073406" w:rsidRPr="00396C3E">
        <w:rPr>
          <w:rFonts w:ascii="Book Antiqua" w:hAnsi="Book Antiqua" w:cs="Times New Roman"/>
        </w:rPr>
        <w:t xml:space="preserve"> Several members in this network are already known to relate to cardiomyopathy</w:t>
      </w:r>
      <w:r w:rsidR="00C50B11" w:rsidRPr="00396C3E">
        <w:rPr>
          <w:rFonts w:ascii="Book Antiqua" w:hAnsi="Book Antiqua" w:cs="Times New Roman"/>
        </w:rPr>
        <w:t xml:space="preserve"> with</w:t>
      </w:r>
      <w:r w:rsidR="00073406" w:rsidRPr="00396C3E">
        <w:rPr>
          <w:rFonts w:ascii="Book Antiqua" w:hAnsi="Book Antiqua" w:cs="Times New Roman"/>
        </w:rPr>
        <w:t xml:space="preserve"> </w:t>
      </w:r>
      <w:r w:rsidR="00C50B11" w:rsidRPr="00396C3E">
        <w:rPr>
          <w:rFonts w:ascii="Book Antiqua" w:hAnsi="Book Antiqua" w:cs="Times New Roman"/>
        </w:rPr>
        <w:t>s</w:t>
      </w:r>
      <w:r w:rsidR="00073406" w:rsidRPr="00396C3E">
        <w:rPr>
          <w:rFonts w:ascii="Book Antiqua" w:hAnsi="Book Antiqua" w:cs="Times New Roman"/>
        </w:rPr>
        <w:t xml:space="preserve">ome </w:t>
      </w:r>
      <w:r w:rsidR="00C50B11" w:rsidRPr="00396C3E">
        <w:rPr>
          <w:rFonts w:ascii="Book Antiqua" w:hAnsi="Book Antiqua" w:cs="Times New Roman"/>
        </w:rPr>
        <w:t xml:space="preserve">novel genes candidates that </w:t>
      </w:r>
      <w:r w:rsidR="007B77A9" w:rsidRPr="00396C3E">
        <w:rPr>
          <w:rFonts w:ascii="Book Antiqua" w:hAnsi="Book Antiqua" w:cs="Times New Roman"/>
        </w:rPr>
        <w:t xml:space="preserve">could be </w:t>
      </w:r>
      <w:r w:rsidR="0032786B" w:rsidRPr="00396C3E">
        <w:rPr>
          <w:rFonts w:ascii="Book Antiqua" w:hAnsi="Book Antiqua" w:cs="Times New Roman"/>
        </w:rPr>
        <w:t>involved in RCM</w:t>
      </w:r>
      <w:r w:rsidR="00246069" w:rsidRPr="00396C3E">
        <w:rPr>
          <w:rFonts w:ascii="Book Antiqua" w:hAnsi="Book Antiqua" w:cs="Times New Roman"/>
        </w:rPr>
        <w:t>.</w:t>
      </w:r>
      <w:r w:rsidR="009B6532" w:rsidRPr="00396C3E">
        <w:rPr>
          <w:rFonts w:ascii="Book Antiqua" w:hAnsi="Book Antiqua" w:cs="Times New Roman"/>
        </w:rPr>
        <w:t xml:space="preserve"> </w:t>
      </w:r>
    </w:p>
    <w:p w14:paraId="63DDF818" w14:textId="77777777" w:rsidR="00906E14" w:rsidRPr="00396C3E" w:rsidRDefault="00906E14" w:rsidP="00396C3E">
      <w:pPr>
        <w:spacing w:line="360" w:lineRule="auto"/>
        <w:jc w:val="both"/>
        <w:rPr>
          <w:rFonts w:ascii="Book Antiqua" w:eastAsia="宋体" w:hAnsi="Book Antiqua" w:cs="Times New Roman"/>
          <w:lang w:eastAsia="zh-CN"/>
        </w:rPr>
      </w:pPr>
    </w:p>
    <w:p w14:paraId="0110F83A" w14:textId="663D7182" w:rsidR="00906E14" w:rsidRPr="00396C3E" w:rsidRDefault="00906E14" w:rsidP="00396C3E">
      <w:pPr>
        <w:spacing w:line="360" w:lineRule="auto"/>
        <w:jc w:val="both"/>
        <w:rPr>
          <w:rFonts w:ascii="Book Antiqua" w:eastAsia="宋体" w:hAnsi="Book Antiqua" w:cs="Times New Roman"/>
          <w:b/>
          <w:i/>
          <w:lang w:eastAsia="zh-CN"/>
        </w:rPr>
      </w:pPr>
      <w:r w:rsidRPr="00396C3E">
        <w:rPr>
          <w:rFonts w:ascii="Book Antiqua" w:hAnsi="Book Antiqua" w:cs="Times New Roman"/>
          <w:b/>
          <w:i/>
        </w:rPr>
        <w:t>CONCLUSION</w:t>
      </w:r>
    </w:p>
    <w:p w14:paraId="620AA10F" w14:textId="030F779B" w:rsidR="00B24908" w:rsidRPr="00396C3E" w:rsidRDefault="00B532A7" w:rsidP="00396C3E">
      <w:pPr>
        <w:spacing w:line="360" w:lineRule="auto"/>
        <w:jc w:val="both"/>
        <w:rPr>
          <w:rFonts w:ascii="Book Antiqua" w:hAnsi="Book Antiqua" w:cs="Times New Roman"/>
          <w:b/>
        </w:rPr>
      </w:pPr>
      <w:r w:rsidRPr="00396C3E">
        <w:rPr>
          <w:rFonts w:ascii="Book Antiqua" w:hAnsi="Book Antiqua" w:cs="Times New Roman"/>
        </w:rPr>
        <w:t xml:space="preserve">Using systematic genetics approach, we constructed </w:t>
      </w:r>
      <w:proofErr w:type="spellStart"/>
      <w:r w:rsidRPr="00396C3E">
        <w:rPr>
          <w:rFonts w:ascii="Book Antiqua" w:hAnsi="Book Antiqua" w:cs="Times New Roman"/>
          <w:i/>
        </w:rPr>
        <w:t>Mypn</w:t>
      </w:r>
      <w:proofErr w:type="spellEnd"/>
      <w:r w:rsidRPr="00396C3E">
        <w:rPr>
          <w:rFonts w:ascii="Book Antiqua" w:hAnsi="Book Antiqua" w:cs="Times New Roman"/>
        </w:rPr>
        <w:t xml:space="preserve"> co-expression networks that define the biological process categories within which similarly regulated genes function. </w:t>
      </w:r>
      <w:r w:rsidR="00B76E1B" w:rsidRPr="00396C3E">
        <w:rPr>
          <w:rFonts w:ascii="Book Antiqua" w:hAnsi="Book Antiqua" w:cs="Times New Roman"/>
        </w:rPr>
        <w:t xml:space="preserve">Through this strategy we </w:t>
      </w:r>
      <w:r w:rsidR="004D70FD" w:rsidRPr="00396C3E">
        <w:rPr>
          <w:rFonts w:ascii="Book Antiqua" w:hAnsi="Book Antiqua" w:cs="Times New Roman"/>
        </w:rPr>
        <w:t xml:space="preserve">have found </w:t>
      </w:r>
      <w:r w:rsidR="00B76E1B" w:rsidRPr="00396C3E">
        <w:rPr>
          <w:rFonts w:ascii="Book Antiqua" w:hAnsi="Book Antiqua" w:cs="Times New Roman"/>
        </w:rPr>
        <w:t>several n</w:t>
      </w:r>
      <w:r w:rsidR="00A64163" w:rsidRPr="00396C3E">
        <w:rPr>
          <w:rFonts w:ascii="Book Antiqua" w:hAnsi="Book Antiqua" w:cs="Times New Roman"/>
        </w:rPr>
        <w:t>ovel</w:t>
      </w:r>
      <w:r w:rsidR="00B76E1B" w:rsidRPr="00396C3E">
        <w:rPr>
          <w:rFonts w:ascii="Book Antiqua" w:hAnsi="Book Antiqua" w:cs="Times New Roman"/>
        </w:rPr>
        <w:t xml:space="preserve"> genes</w:t>
      </w:r>
      <w:r w:rsidR="004D70FD" w:rsidRPr="00396C3E">
        <w:rPr>
          <w:rFonts w:ascii="Book Antiqua" w:hAnsi="Book Antiqua" w:cs="Times New Roman"/>
        </w:rPr>
        <w:t xml:space="preserve"> that interact with </w:t>
      </w:r>
      <w:proofErr w:type="spellStart"/>
      <w:r w:rsidR="004D70FD" w:rsidRPr="00396C3E">
        <w:rPr>
          <w:rFonts w:ascii="Book Antiqua" w:hAnsi="Book Antiqua" w:cs="Times New Roman"/>
          <w:i/>
        </w:rPr>
        <w:t>Mypn</w:t>
      </w:r>
      <w:proofErr w:type="spellEnd"/>
      <w:r w:rsidR="004D70FD" w:rsidRPr="00396C3E">
        <w:rPr>
          <w:rFonts w:ascii="Book Antiqua" w:hAnsi="Book Antiqua" w:cs="Times New Roman"/>
          <w:i/>
        </w:rPr>
        <w:t xml:space="preserve"> </w:t>
      </w:r>
      <w:r w:rsidR="00122EE2" w:rsidRPr="00396C3E">
        <w:rPr>
          <w:rFonts w:ascii="Book Antiqua" w:hAnsi="Book Antiqua" w:cs="Times New Roman"/>
        </w:rPr>
        <w:t>that may</w:t>
      </w:r>
      <w:r w:rsidR="004D70FD" w:rsidRPr="00396C3E">
        <w:rPr>
          <w:rFonts w:ascii="Book Antiqua" w:hAnsi="Book Antiqua" w:cs="Times New Roman"/>
        </w:rPr>
        <w:t xml:space="preserve"> play an important role in </w:t>
      </w:r>
      <w:r w:rsidR="00122EE2" w:rsidRPr="00396C3E">
        <w:rPr>
          <w:rFonts w:ascii="Book Antiqua" w:hAnsi="Book Antiqua" w:cs="Times New Roman"/>
        </w:rPr>
        <w:t xml:space="preserve">the development of </w:t>
      </w:r>
      <w:r w:rsidR="004D70FD" w:rsidRPr="00396C3E">
        <w:rPr>
          <w:rFonts w:ascii="Book Antiqua" w:hAnsi="Book Antiqua" w:cs="Times New Roman"/>
        </w:rPr>
        <w:t>RCM.</w:t>
      </w:r>
    </w:p>
    <w:p w14:paraId="4CD1B41C" w14:textId="77777777" w:rsidR="0009465B" w:rsidRPr="00396C3E" w:rsidRDefault="0009465B" w:rsidP="00396C3E">
      <w:pPr>
        <w:spacing w:line="360" w:lineRule="auto"/>
        <w:jc w:val="both"/>
        <w:rPr>
          <w:rFonts w:ascii="Book Antiqua" w:hAnsi="Book Antiqua" w:cs="Times New Roman"/>
          <w:b/>
        </w:rPr>
      </w:pPr>
    </w:p>
    <w:p w14:paraId="23F77316" w14:textId="6BCB0829" w:rsidR="0009465B" w:rsidRPr="00396C3E" w:rsidRDefault="0009465B" w:rsidP="00396C3E">
      <w:pPr>
        <w:spacing w:line="360" w:lineRule="auto"/>
        <w:jc w:val="both"/>
        <w:rPr>
          <w:rFonts w:ascii="Book Antiqua" w:hAnsi="Book Antiqua" w:cs="Times New Roman"/>
        </w:rPr>
      </w:pPr>
      <w:r w:rsidRPr="00396C3E">
        <w:rPr>
          <w:rFonts w:ascii="Book Antiqua" w:hAnsi="Book Antiqua" w:cs="Times New Roman"/>
          <w:b/>
        </w:rPr>
        <w:lastRenderedPageBreak/>
        <w:t xml:space="preserve">Key words: </w:t>
      </w:r>
      <w:r w:rsidR="0072271E" w:rsidRPr="00396C3E">
        <w:rPr>
          <w:rFonts w:ascii="Book Antiqua" w:hAnsi="Book Antiqua" w:cs="Times New Roman"/>
        </w:rPr>
        <w:t>S</w:t>
      </w:r>
      <w:r w:rsidRPr="00396C3E">
        <w:rPr>
          <w:rFonts w:ascii="Book Antiqua" w:hAnsi="Book Antiqua" w:cs="Times New Roman"/>
        </w:rPr>
        <w:t>ystem genetics</w:t>
      </w:r>
      <w:r w:rsidR="0072271E" w:rsidRPr="00396C3E">
        <w:rPr>
          <w:rFonts w:ascii="Book Antiqua" w:eastAsia="宋体" w:hAnsi="Book Antiqua" w:cs="Times New Roman"/>
          <w:lang w:eastAsia="zh-CN"/>
        </w:rPr>
        <w:t>;</w:t>
      </w:r>
      <w:r w:rsidRPr="00396C3E">
        <w:rPr>
          <w:rFonts w:ascii="Book Antiqua" w:hAnsi="Book Antiqua" w:cs="Times New Roman"/>
        </w:rPr>
        <w:t xml:space="preserve"> </w:t>
      </w:r>
      <w:r w:rsidR="0072271E" w:rsidRPr="00396C3E">
        <w:rPr>
          <w:rFonts w:ascii="Book Antiqua" w:hAnsi="Book Antiqua" w:cs="Times New Roman"/>
        </w:rPr>
        <w:t>S</w:t>
      </w:r>
      <w:r w:rsidRPr="00396C3E">
        <w:rPr>
          <w:rFonts w:ascii="Book Antiqua" w:hAnsi="Book Antiqua" w:cs="Times New Roman"/>
        </w:rPr>
        <w:t>ystem proteomics</w:t>
      </w:r>
      <w:r w:rsidR="0072271E" w:rsidRPr="00396C3E">
        <w:rPr>
          <w:rFonts w:ascii="Book Antiqua" w:eastAsia="宋体" w:hAnsi="Book Antiqua" w:cs="Times New Roman"/>
          <w:lang w:eastAsia="zh-CN"/>
        </w:rPr>
        <w:t>;</w:t>
      </w:r>
      <w:r w:rsidRPr="00396C3E">
        <w:rPr>
          <w:rFonts w:ascii="Book Antiqua" w:hAnsi="Book Antiqua" w:cs="Times New Roman"/>
        </w:rPr>
        <w:t xml:space="preserve"> </w:t>
      </w:r>
      <w:r w:rsidR="0072271E" w:rsidRPr="00396C3E">
        <w:rPr>
          <w:rFonts w:ascii="Book Antiqua" w:hAnsi="Book Antiqua" w:cs="Times New Roman"/>
        </w:rPr>
        <w:t>C</w:t>
      </w:r>
      <w:r w:rsidRPr="00396C3E">
        <w:rPr>
          <w:rFonts w:ascii="Book Antiqua" w:hAnsi="Book Antiqua" w:cs="Times New Roman"/>
        </w:rPr>
        <w:t>ardiomyopathy</w:t>
      </w:r>
      <w:r w:rsidR="0072271E" w:rsidRPr="00396C3E">
        <w:rPr>
          <w:rFonts w:ascii="Book Antiqua" w:eastAsia="宋体" w:hAnsi="Book Antiqua" w:cs="Times New Roman"/>
          <w:lang w:eastAsia="zh-CN"/>
        </w:rPr>
        <w:t>;</w:t>
      </w:r>
      <w:r w:rsidRPr="00396C3E">
        <w:rPr>
          <w:rFonts w:ascii="Book Antiqua" w:hAnsi="Book Antiqua" w:cs="Times New Roman"/>
        </w:rPr>
        <w:t xml:space="preserve"> </w:t>
      </w:r>
      <w:proofErr w:type="spellStart"/>
      <w:r w:rsidR="0072271E" w:rsidRPr="00396C3E">
        <w:rPr>
          <w:rFonts w:ascii="Book Antiqua" w:hAnsi="Book Antiqua" w:cs="Times New Roman"/>
        </w:rPr>
        <w:t>M</w:t>
      </w:r>
      <w:r w:rsidRPr="00396C3E">
        <w:rPr>
          <w:rFonts w:ascii="Book Antiqua" w:hAnsi="Book Antiqua" w:cs="Times New Roman"/>
        </w:rPr>
        <w:t>yopalladin</w:t>
      </w:r>
      <w:proofErr w:type="spellEnd"/>
      <w:r w:rsidR="0072271E" w:rsidRPr="00396C3E">
        <w:rPr>
          <w:rFonts w:ascii="Book Antiqua" w:eastAsia="宋体" w:hAnsi="Book Antiqua" w:cs="Times New Roman"/>
          <w:lang w:eastAsia="zh-CN"/>
        </w:rPr>
        <w:t>;</w:t>
      </w:r>
      <w:r w:rsidRPr="00396C3E">
        <w:rPr>
          <w:rFonts w:ascii="Book Antiqua" w:hAnsi="Book Antiqua" w:cs="Times New Roman"/>
        </w:rPr>
        <w:t xml:space="preserve"> </w:t>
      </w:r>
      <w:r w:rsidR="0072271E" w:rsidRPr="00396C3E">
        <w:rPr>
          <w:rFonts w:ascii="Book Antiqua" w:hAnsi="Book Antiqua" w:cs="Times New Roman"/>
        </w:rPr>
        <w:t>M</w:t>
      </w:r>
      <w:r w:rsidRPr="00396C3E">
        <w:rPr>
          <w:rFonts w:ascii="Book Antiqua" w:hAnsi="Book Antiqua" w:cs="Times New Roman"/>
        </w:rPr>
        <w:t>utation</w:t>
      </w:r>
    </w:p>
    <w:p w14:paraId="54C1BABA" w14:textId="77777777" w:rsidR="00C50306" w:rsidRPr="00396C3E" w:rsidRDefault="00C50306" w:rsidP="00396C3E">
      <w:pPr>
        <w:spacing w:line="360" w:lineRule="auto"/>
        <w:jc w:val="both"/>
        <w:rPr>
          <w:rFonts w:ascii="Book Antiqua" w:hAnsi="Book Antiqua" w:cs="Times New Roman"/>
          <w:b/>
        </w:rPr>
      </w:pPr>
    </w:p>
    <w:p w14:paraId="0D158F34" w14:textId="77777777" w:rsidR="0072271E" w:rsidRPr="00396C3E" w:rsidRDefault="0072271E" w:rsidP="00396C3E">
      <w:pPr>
        <w:spacing w:line="360" w:lineRule="auto"/>
        <w:jc w:val="both"/>
        <w:rPr>
          <w:rFonts w:ascii="Book Antiqua" w:hAnsi="Book Antiqua" w:cs="Arial"/>
        </w:rPr>
      </w:pPr>
      <w:proofErr w:type="gramStart"/>
      <w:r w:rsidRPr="00396C3E">
        <w:rPr>
          <w:rFonts w:ascii="Book Antiqua" w:hAnsi="Book Antiqua"/>
          <w:b/>
        </w:rPr>
        <w:t xml:space="preserve">© </w:t>
      </w:r>
      <w:r w:rsidRPr="00396C3E">
        <w:rPr>
          <w:rFonts w:ascii="Book Antiqua" w:hAnsi="Book Antiqua" w:cs="Arial"/>
          <w:b/>
        </w:rPr>
        <w:t>The Author(s) 2017.</w:t>
      </w:r>
      <w:proofErr w:type="gramEnd"/>
      <w:r w:rsidRPr="00396C3E">
        <w:rPr>
          <w:rFonts w:ascii="Book Antiqua" w:hAnsi="Book Antiqua" w:cs="Arial"/>
        </w:rPr>
        <w:t xml:space="preserve"> Published by </w:t>
      </w:r>
      <w:proofErr w:type="spellStart"/>
      <w:r w:rsidRPr="00396C3E">
        <w:rPr>
          <w:rFonts w:ascii="Book Antiqua" w:hAnsi="Book Antiqua" w:cs="Arial"/>
        </w:rPr>
        <w:t>Baishideng</w:t>
      </w:r>
      <w:proofErr w:type="spellEnd"/>
      <w:r w:rsidRPr="00396C3E">
        <w:rPr>
          <w:rFonts w:ascii="Book Antiqua" w:hAnsi="Book Antiqua" w:cs="Arial"/>
        </w:rPr>
        <w:t xml:space="preserve"> Publishing Group Inc. All rights reserved.</w:t>
      </w:r>
    </w:p>
    <w:p w14:paraId="5B7A7BF2" w14:textId="77777777" w:rsidR="00C50306" w:rsidRPr="00396C3E" w:rsidRDefault="00C50306" w:rsidP="00396C3E">
      <w:pPr>
        <w:spacing w:line="360" w:lineRule="auto"/>
        <w:jc w:val="both"/>
        <w:rPr>
          <w:rFonts w:ascii="Book Antiqua" w:hAnsi="Book Antiqua" w:cs="Times New Roman"/>
          <w:b/>
        </w:rPr>
      </w:pPr>
    </w:p>
    <w:p w14:paraId="4D503C9E" w14:textId="5FAFF10A" w:rsidR="00B9401F" w:rsidRPr="00396C3E" w:rsidRDefault="0072271E" w:rsidP="00396C3E">
      <w:pPr>
        <w:spacing w:line="360" w:lineRule="auto"/>
        <w:jc w:val="both"/>
        <w:rPr>
          <w:rFonts w:ascii="Book Antiqua" w:eastAsia="宋体" w:hAnsi="Book Antiqua" w:cs="Times New Roman"/>
          <w:b/>
          <w:lang w:eastAsia="zh-CN"/>
        </w:rPr>
      </w:pPr>
      <w:r w:rsidRPr="00396C3E">
        <w:rPr>
          <w:rFonts w:ascii="Book Antiqua" w:eastAsia="宋体" w:hAnsi="Book Antiqua" w:cs="Times New Roman"/>
          <w:b/>
          <w:lang w:eastAsia="zh-CN"/>
        </w:rPr>
        <w:t xml:space="preserve">Core tip: </w:t>
      </w:r>
      <w:proofErr w:type="spellStart"/>
      <w:r w:rsidR="00B9401F" w:rsidRPr="00396C3E">
        <w:rPr>
          <w:rFonts w:ascii="Book Antiqua" w:hAnsi="Book Antiqua" w:cs="Times New Roman"/>
        </w:rPr>
        <w:t>Myopalladin</w:t>
      </w:r>
      <w:proofErr w:type="spellEnd"/>
      <w:r w:rsidR="00B9401F" w:rsidRPr="00396C3E">
        <w:rPr>
          <w:rFonts w:ascii="Book Antiqua" w:hAnsi="Book Antiqua" w:cs="Times New Roman"/>
        </w:rPr>
        <w:t xml:space="preserve"> (</w:t>
      </w:r>
      <w:proofErr w:type="spellStart"/>
      <w:r w:rsidR="00B9401F" w:rsidRPr="00396C3E">
        <w:rPr>
          <w:rFonts w:ascii="Book Antiqua" w:hAnsi="Book Antiqua" w:cs="Times New Roman"/>
          <w:i/>
        </w:rPr>
        <w:t>Mypn</w:t>
      </w:r>
      <w:proofErr w:type="spellEnd"/>
      <w:r w:rsidR="00B9401F" w:rsidRPr="00396C3E">
        <w:rPr>
          <w:rFonts w:ascii="Book Antiqua" w:hAnsi="Book Antiqua" w:cs="Times New Roman"/>
          <w:i/>
        </w:rPr>
        <w:t>)</w:t>
      </w:r>
      <w:r w:rsidR="00B9401F" w:rsidRPr="00396C3E">
        <w:rPr>
          <w:rFonts w:ascii="Book Antiqua" w:hAnsi="Book Antiqua" w:cs="Times New Roman"/>
        </w:rPr>
        <w:t xml:space="preserve"> is one of genes </w:t>
      </w:r>
      <w:r w:rsidR="00B9401F" w:rsidRPr="00396C3E">
        <w:rPr>
          <w:rFonts w:ascii="Book Antiqua" w:hAnsi="Book Antiqua" w:cs="Times New Roman"/>
          <w:lang w:val="en"/>
        </w:rPr>
        <w:t xml:space="preserve">associated with many types of familial cardiomyopathies including dilated, hypertrophic and restrictive cardiomyopathy (RCM). </w:t>
      </w:r>
      <w:r w:rsidR="00B9401F" w:rsidRPr="00396C3E">
        <w:rPr>
          <w:rFonts w:ascii="Book Antiqua" w:hAnsi="Book Antiqua" w:cs="Times New Roman"/>
        </w:rPr>
        <w:t xml:space="preserve">Using systematic genetics approach, we constructed </w:t>
      </w:r>
      <w:proofErr w:type="spellStart"/>
      <w:r w:rsidR="00B9401F" w:rsidRPr="00396C3E">
        <w:rPr>
          <w:rFonts w:ascii="Book Antiqua" w:hAnsi="Book Antiqua" w:cs="Times New Roman"/>
          <w:i/>
        </w:rPr>
        <w:t>Mypn</w:t>
      </w:r>
      <w:proofErr w:type="spellEnd"/>
      <w:r w:rsidR="00B9401F" w:rsidRPr="00396C3E">
        <w:rPr>
          <w:rFonts w:ascii="Book Antiqua" w:hAnsi="Book Antiqua" w:cs="Times New Roman"/>
        </w:rPr>
        <w:t xml:space="preserve"> co-expression networks </w:t>
      </w:r>
      <w:r w:rsidR="005C381B" w:rsidRPr="00396C3E">
        <w:rPr>
          <w:rFonts w:ascii="Book Antiqua" w:hAnsi="Book Antiqua" w:cs="Times New Roman"/>
        </w:rPr>
        <w:t xml:space="preserve">of similarly regulated genes </w:t>
      </w:r>
      <w:r w:rsidR="00B9401F" w:rsidRPr="00396C3E">
        <w:rPr>
          <w:rFonts w:ascii="Book Antiqua" w:hAnsi="Book Antiqua" w:cs="Times New Roman"/>
        </w:rPr>
        <w:t xml:space="preserve">that </w:t>
      </w:r>
      <w:r w:rsidR="005C381B" w:rsidRPr="00396C3E">
        <w:rPr>
          <w:rFonts w:ascii="Book Antiqua" w:hAnsi="Book Antiqua" w:cs="Times New Roman"/>
        </w:rPr>
        <w:t xml:space="preserve">function within </w:t>
      </w:r>
      <w:r w:rsidR="00B9401F" w:rsidRPr="00396C3E">
        <w:rPr>
          <w:rFonts w:ascii="Book Antiqua" w:hAnsi="Book Antiqua" w:cs="Times New Roman"/>
        </w:rPr>
        <w:t>define</w:t>
      </w:r>
      <w:r w:rsidR="005C381B" w:rsidRPr="00396C3E">
        <w:rPr>
          <w:rFonts w:ascii="Book Antiqua" w:hAnsi="Book Antiqua" w:cs="Times New Roman"/>
        </w:rPr>
        <w:t xml:space="preserve">d </w:t>
      </w:r>
      <w:r w:rsidR="00B9401F" w:rsidRPr="00396C3E">
        <w:rPr>
          <w:rFonts w:ascii="Book Antiqua" w:hAnsi="Book Antiqua" w:cs="Times New Roman"/>
        </w:rPr>
        <w:t xml:space="preserve">biological processes. Several novel </w:t>
      </w:r>
      <w:proofErr w:type="spellStart"/>
      <w:r w:rsidR="00B9401F" w:rsidRPr="00396C3E">
        <w:rPr>
          <w:rFonts w:ascii="Book Antiqua" w:hAnsi="Book Antiqua" w:cs="Times New Roman"/>
          <w:i/>
        </w:rPr>
        <w:t>Mypn</w:t>
      </w:r>
      <w:proofErr w:type="spellEnd"/>
      <w:r w:rsidR="00B9401F" w:rsidRPr="00396C3E">
        <w:rPr>
          <w:rFonts w:ascii="Book Antiqua" w:hAnsi="Book Antiqua" w:cs="Times New Roman"/>
        </w:rPr>
        <w:t>-interacting genes with potential important role in the development of RCM were discovered.</w:t>
      </w:r>
    </w:p>
    <w:p w14:paraId="78E91C18" w14:textId="77777777" w:rsidR="009500E6" w:rsidRPr="00396C3E" w:rsidRDefault="009500E6" w:rsidP="00396C3E">
      <w:pPr>
        <w:spacing w:line="360" w:lineRule="auto"/>
        <w:jc w:val="both"/>
        <w:rPr>
          <w:rFonts w:ascii="Book Antiqua" w:eastAsia="宋体" w:hAnsi="Book Antiqua" w:cs="Times New Roman"/>
          <w:b/>
          <w:i/>
          <w:lang w:eastAsia="zh-CN"/>
        </w:rPr>
      </w:pPr>
    </w:p>
    <w:p w14:paraId="0B261720" w14:textId="64AEE600" w:rsidR="00DE50A6" w:rsidRPr="00572C05" w:rsidRDefault="009500E6" w:rsidP="00396C3E">
      <w:pPr>
        <w:spacing w:line="360" w:lineRule="auto"/>
        <w:jc w:val="both"/>
        <w:rPr>
          <w:rFonts w:ascii="Book Antiqua" w:eastAsia="宋体" w:hAnsi="Book Antiqua" w:cs="Times New Roman"/>
          <w:lang w:eastAsia="zh-CN"/>
        </w:rPr>
      </w:pPr>
      <w:proofErr w:type="spellStart"/>
      <w:r w:rsidRPr="00396C3E">
        <w:rPr>
          <w:rFonts w:ascii="Book Antiqua" w:hAnsi="Book Antiqua" w:cs="Times New Roman"/>
        </w:rPr>
        <w:t>Gu</w:t>
      </w:r>
      <w:proofErr w:type="spellEnd"/>
      <w:r w:rsidRPr="00396C3E">
        <w:rPr>
          <w:rFonts w:ascii="Book Antiqua" w:eastAsia="宋体" w:hAnsi="Book Antiqua" w:cs="Times New Roman"/>
          <w:lang w:eastAsia="zh-CN"/>
        </w:rPr>
        <w:t xml:space="preserve"> Q</w:t>
      </w:r>
      <w:r w:rsidRPr="00396C3E">
        <w:rPr>
          <w:rFonts w:ascii="Book Antiqua" w:hAnsi="Book Antiqua" w:cs="Times New Roman"/>
        </w:rPr>
        <w:t xml:space="preserve">, </w:t>
      </w:r>
      <w:proofErr w:type="spellStart"/>
      <w:r w:rsidRPr="00396C3E">
        <w:rPr>
          <w:rFonts w:ascii="Book Antiqua" w:hAnsi="Book Antiqua" w:cs="Times New Roman"/>
        </w:rPr>
        <w:t>Mendsaikhan</w:t>
      </w:r>
      <w:proofErr w:type="spellEnd"/>
      <w:r w:rsidRPr="00396C3E">
        <w:rPr>
          <w:rFonts w:ascii="Book Antiqua" w:eastAsia="宋体" w:hAnsi="Book Antiqua" w:cs="Times New Roman"/>
          <w:lang w:eastAsia="zh-CN"/>
        </w:rPr>
        <w:t xml:space="preserve"> U</w:t>
      </w:r>
      <w:r w:rsidRPr="00396C3E">
        <w:rPr>
          <w:rFonts w:ascii="Book Antiqua" w:hAnsi="Book Antiqua" w:cs="Times New Roman"/>
        </w:rPr>
        <w:t xml:space="preserve">, </w:t>
      </w:r>
      <w:proofErr w:type="spellStart"/>
      <w:r w:rsidRPr="00396C3E">
        <w:rPr>
          <w:rFonts w:ascii="Book Antiqua" w:hAnsi="Book Antiqua" w:cs="Times New Roman"/>
        </w:rPr>
        <w:t>Khuchua</w:t>
      </w:r>
      <w:proofErr w:type="spellEnd"/>
      <w:r w:rsidRPr="00396C3E">
        <w:rPr>
          <w:rFonts w:ascii="Book Antiqua" w:eastAsia="宋体" w:hAnsi="Book Antiqua" w:cs="Times New Roman"/>
          <w:lang w:eastAsia="zh-CN"/>
        </w:rPr>
        <w:t xml:space="preserve"> Z</w:t>
      </w:r>
      <w:r w:rsidRPr="00396C3E">
        <w:rPr>
          <w:rFonts w:ascii="Book Antiqua" w:hAnsi="Book Antiqua" w:cs="Times New Roman"/>
        </w:rPr>
        <w:t>, Jones</w:t>
      </w:r>
      <w:r w:rsidRPr="00396C3E">
        <w:rPr>
          <w:rFonts w:ascii="Book Antiqua" w:eastAsia="宋体" w:hAnsi="Book Antiqua" w:cs="Times New Roman"/>
          <w:lang w:eastAsia="zh-CN"/>
        </w:rPr>
        <w:t xml:space="preserve"> BC</w:t>
      </w:r>
      <w:r w:rsidRPr="00396C3E">
        <w:rPr>
          <w:rFonts w:ascii="Book Antiqua" w:hAnsi="Book Antiqua" w:cs="Times New Roman"/>
        </w:rPr>
        <w:t>, Lu</w:t>
      </w:r>
      <w:r w:rsidRPr="00396C3E">
        <w:rPr>
          <w:rFonts w:ascii="Book Antiqua" w:eastAsia="宋体" w:hAnsi="Book Antiqua" w:cs="Times New Roman"/>
          <w:lang w:eastAsia="zh-CN"/>
        </w:rPr>
        <w:t xml:space="preserve"> L</w:t>
      </w:r>
      <w:r w:rsidRPr="00396C3E">
        <w:rPr>
          <w:rFonts w:ascii="Book Antiqua" w:hAnsi="Book Antiqua" w:cs="Times New Roman"/>
        </w:rPr>
        <w:t xml:space="preserve">, </w:t>
      </w:r>
      <w:proofErr w:type="spellStart"/>
      <w:r w:rsidRPr="00396C3E">
        <w:rPr>
          <w:rFonts w:ascii="Book Antiqua" w:hAnsi="Book Antiqua" w:cs="Times New Roman"/>
        </w:rPr>
        <w:t>Towbin</w:t>
      </w:r>
      <w:proofErr w:type="spellEnd"/>
      <w:r w:rsidRPr="00396C3E">
        <w:rPr>
          <w:rFonts w:ascii="Book Antiqua" w:eastAsia="宋体" w:hAnsi="Book Antiqua" w:cs="Times New Roman"/>
          <w:lang w:eastAsia="zh-CN"/>
        </w:rPr>
        <w:t xml:space="preserve"> JA</w:t>
      </w:r>
      <w:r w:rsidRPr="00396C3E">
        <w:rPr>
          <w:rFonts w:ascii="Book Antiqua" w:hAnsi="Book Antiqua" w:cs="Times New Roman"/>
        </w:rPr>
        <w:t>, Xu</w:t>
      </w:r>
      <w:r w:rsidRPr="00396C3E">
        <w:rPr>
          <w:rFonts w:ascii="Book Antiqua" w:eastAsia="宋体" w:hAnsi="Book Antiqua" w:cs="Times New Roman"/>
          <w:lang w:eastAsia="zh-CN"/>
        </w:rPr>
        <w:t xml:space="preserve"> B</w:t>
      </w:r>
      <w:r w:rsidRPr="00396C3E">
        <w:rPr>
          <w:rFonts w:ascii="Book Antiqua" w:hAnsi="Book Antiqua" w:cs="Times New Roman"/>
        </w:rPr>
        <w:t xml:space="preserve">, </w:t>
      </w:r>
      <w:proofErr w:type="spellStart"/>
      <w:r w:rsidRPr="00396C3E">
        <w:rPr>
          <w:rFonts w:ascii="Book Antiqua" w:hAnsi="Book Antiqua" w:cs="Times New Roman"/>
        </w:rPr>
        <w:t>Purevjav</w:t>
      </w:r>
      <w:proofErr w:type="spellEnd"/>
      <w:r w:rsidRPr="00396C3E">
        <w:rPr>
          <w:rFonts w:ascii="Book Antiqua" w:eastAsia="宋体" w:hAnsi="Book Antiqua" w:cs="Times New Roman"/>
          <w:lang w:eastAsia="zh-CN"/>
        </w:rPr>
        <w:t xml:space="preserve"> E.</w:t>
      </w:r>
      <w:r w:rsidRPr="00396C3E">
        <w:rPr>
          <w:rFonts w:ascii="Book Antiqua" w:hAnsi="Book Antiqua" w:cs="Times New Roman"/>
        </w:rPr>
        <w:t xml:space="preserve"> Dissection of Z-disc </w:t>
      </w:r>
      <w:proofErr w:type="spellStart"/>
      <w:r w:rsidRPr="00396C3E">
        <w:rPr>
          <w:rFonts w:ascii="Book Antiqua" w:hAnsi="Book Antiqua" w:cs="Times New Roman"/>
        </w:rPr>
        <w:t>myopalladin</w:t>
      </w:r>
      <w:proofErr w:type="spellEnd"/>
      <w:r w:rsidRPr="00396C3E">
        <w:rPr>
          <w:rFonts w:ascii="Book Antiqua" w:hAnsi="Book Antiqua" w:cs="Times New Roman"/>
        </w:rPr>
        <w:t xml:space="preserve"> gene network involved in the development of restrictive cardiomyopathy using system genetics approach</w:t>
      </w:r>
      <w:r w:rsidRPr="00396C3E">
        <w:rPr>
          <w:rFonts w:ascii="Book Antiqua" w:eastAsia="宋体" w:hAnsi="Book Antiqua" w:cs="Times New Roman"/>
          <w:lang w:eastAsia="zh-CN"/>
        </w:rPr>
        <w:t>.</w:t>
      </w:r>
      <w:r w:rsidR="00396C3E" w:rsidRPr="00396C3E">
        <w:rPr>
          <w:rFonts w:ascii="Book Antiqua" w:hAnsi="Book Antiqua"/>
          <w:i/>
          <w:iCs/>
        </w:rPr>
        <w:t xml:space="preserve"> World J </w:t>
      </w:r>
      <w:proofErr w:type="spellStart"/>
      <w:r w:rsidR="00396C3E" w:rsidRPr="00396C3E">
        <w:rPr>
          <w:rFonts w:ascii="Book Antiqua" w:hAnsi="Book Antiqua"/>
          <w:i/>
          <w:iCs/>
        </w:rPr>
        <w:t>Cardiol</w:t>
      </w:r>
      <w:proofErr w:type="spellEnd"/>
      <w:r w:rsidR="00396C3E" w:rsidRPr="00396C3E">
        <w:rPr>
          <w:rFonts w:ascii="Book Antiqua" w:eastAsia="宋体" w:hAnsi="Book Antiqua"/>
          <w:i/>
          <w:iCs/>
          <w:lang w:eastAsia="zh-CN"/>
        </w:rPr>
        <w:t xml:space="preserve"> </w:t>
      </w:r>
      <w:r w:rsidR="00396C3E" w:rsidRPr="00396C3E">
        <w:rPr>
          <w:rFonts w:ascii="Book Antiqua" w:eastAsia="宋体" w:hAnsi="Book Antiqua"/>
          <w:iCs/>
          <w:lang w:eastAsia="zh-CN"/>
        </w:rPr>
        <w:t xml:space="preserve">2017; </w:t>
      </w:r>
      <w:proofErr w:type="gramStart"/>
      <w:r w:rsidR="00396C3E" w:rsidRPr="00396C3E">
        <w:rPr>
          <w:rFonts w:ascii="Book Antiqua" w:eastAsia="宋体" w:hAnsi="Book Antiqua"/>
          <w:iCs/>
          <w:lang w:eastAsia="zh-CN"/>
        </w:rPr>
        <w:t>In</w:t>
      </w:r>
      <w:proofErr w:type="gramEnd"/>
      <w:r w:rsidR="00396C3E" w:rsidRPr="00396C3E">
        <w:rPr>
          <w:rFonts w:ascii="Book Antiqua" w:eastAsia="宋体" w:hAnsi="Book Antiqua"/>
          <w:iCs/>
          <w:lang w:eastAsia="zh-CN"/>
        </w:rPr>
        <w:t xml:space="preserve"> press</w:t>
      </w:r>
    </w:p>
    <w:p w14:paraId="6C0FBC31" w14:textId="77777777" w:rsidR="00B9401F" w:rsidRPr="00396C3E" w:rsidRDefault="00B9401F" w:rsidP="00396C3E">
      <w:pPr>
        <w:spacing w:line="360" w:lineRule="auto"/>
        <w:jc w:val="both"/>
        <w:rPr>
          <w:rFonts w:ascii="Book Antiqua" w:hAnsi="Book Antiqua" w:cs="Times New Roman"/>
          <w:b/>
        </w:rPr>
      </w:pPr>
      <w:r w:rsidRPr="00396C3E">
        <w:rPr>
          <w:rFonts w:ascii="Book Antiqua" w:hAnsi="Book Antiqua" w:cs="Times New Roman"/>
          <w:b/>
        </w:rPr>
        <w:br w:type="page"/>
      </w:r>
    </w:p>
    <w:p w14:paraId="650A7446" w14:textId="1E5992D7" w:rsidR="001C4938" w:rsidRPr="00396C3E" w:rsidRDefault="00572C05" w:rsidP="00396C3E">
      <w:pPr>
        <w:spacing w:line="360" w:lineRule="auto"/>
        <w:jc w:val="both"/>
        <w:rPr>
          <w:rFonts w:ascii="Book Antiqua" w:hAnsi="Book Antiqua" w:cs="Times New Roman"/>
          <w:b/>
        </w:rPr>
      </w:pPr>
      <w:r w:rsidRPr="00396C3E">
        <w:rPr>
          <w:rFonts w:ascii="Book Antiqua" w:hAnsi="Book Antiqua" w:cs="Times New Roman"/>
          <w:b/>
        </w:rPr>
        <w:lastRenderedPageBreak/>
        <w:t>INTRODUCTION</w:t>
      </w:r>
    </w:p>
    <w:p w14:paraId="5D1B92F2" w14:textId="534E1453" w:rsidR="008C5386" w:rsidRPr="00396C3E" w:rsidRDefault="003E7DD7" w:rsidP="00396C3E">
      <w:pPr>
        <w:pStyle w:val="MediumShading1-Accent21"/>
        <w:spacing w:line="360" w:lineRule="auto"/>
        <w:jc w:val="both"/>
        <w:rPr>
          <w:rFonts w:ascii="Book Antiqua" w:hAnsi="Book Antiqua"/>
          <w:lang w:val="en"/>
        </w:rPr>
      </w:pPr>
      <w:r w:rsidRPr="00396C3E">
        <w:rPr>
          <w:rFonts w:ascii="Book Antiqua" w:hAnsi="Book Antiqua"/>
          <w:bCs/>
        </w:rPr>
        <w:t>Cardiomyopathies are heterogeneous diseases of h</w:t>
      </w:r>
      <w:r w:rsidR="00DF7618" w:rsidRPr="00396C3E">
        <w:rPr>
          <w:rFonts w:ascii="Book Antiqua" w:hAnsi="Book Antiqua"/>
          <w:bCs/>
        </w:rPr>
        <w:t xml:space="preserve">eart muscle </w:t>
      </w:r>
      <w:r w:rsidR="0094548A" w:rsidRPr="00396C3E">
        <w:rPr>
          <w:rFonts w:ascii="Book Antiqua" w:hAnsi="Book Antiqua"/>
          <w:bCs/>
        </w:rPr>
        <w:t>with</w:t>
      </w:r>
      <w:r w:rsidR="001805CD" w:rsidRPr="00396C3E">
        <w:rPr>
          <w:rFonts w:ascii="Book Antiqua" w:hAnsi="Book Antiqua"/>
          <w:lang w:val="en"/>
        </w:rPr>
        <w:t xml:space="preserve"> </w:t>
      </w:r>
      <w:r w:rsidR="00B532A7" w:rsidRPr="00396C3E">
        <w:rPr>
          <w:rFonts w:ascii="Book Antiqua" w:hAnsi="Book Antiqua"/>
        </w:rPr>
        <w:t>unknown</w:t>
      </w:r>
      <w:r w:rsidR="00B532A7" w:rsidRPr="00396C3E">
        <w:rPr>
          <w:rFonts w:ascii="Book Antiqua" w:hAnsi="Book Antiqua"/>
          <w:lang w:val="en"/>
        </w:rPr>
        <w:t xml:space="preserve"> </w:t>
      </w:r>
      <w:r w:rsidR="001805CD" w:rsidRPr="00396C3E">
        <w:rPr>
          <w:rFonts w:ascii="Book Antiqua" w:hAnsi="Book Antiqua"/>
          <w:lang w:val="en"/>
        </w:rPr>
        <w:t xml:space="preserve">etiologies </w:t>
      </w:r>
      <w:r w:rsidR="00A64163" w:rsidRPr="00396C3E">
        <w:rPr>
          <w:rFonts w:ascii="Book Antiqua" w:hAnsi="Book Antiqua"/>
        </w:rPr>
        <w:t>in 60</w:t>
      </w:r>
      <w:r w:rsidR="00572C05">
        <w:rPr>
          <w:rFonts w:ascii="Book Antiqua" w:eastAsia="宋体" w:hAnsi="Book Antiqua" w:hint="eastAsia"/>
          <w:lang w:eastAsia="zh-CN"/>
        </w:rPr>
        <w:t>%</w:t>
      </w:r>
      <w:r w:rsidR="00A64163" w:rsidRPr="00396C3E">
        <w:rPr>
          <w:rFonts w:ascii="Book Antiqua" w:hAnsi="Book Antiqua"/>
        </w:rPr>
        <w:t>-70% of cases</w:t>
      </w:r>
      <w:r w:rsidR="00FD65B3" w:rsidRPr="00396C3E">
        <w:rPr>
          <w:rFonts w:ascii="Book Antiqua" w:hAnsi="Book Antiqua"/>
          <w:lang w:val="en"/>
        </w:rPr>
        <w:fldChar w:fldCharType="begin">
          <w:fldData xml:space="preserve">PEVuZE5vdGU+PENpdGU+PEF1dGhvcj5NYXJvbjwvQXV0aG9yPjxZZWFyPjIwMDY8L1llYXI+PFJl
Y051bT4yNzwvUmVjTnVtPjxEaXNwbGF5VGV4dD48c3R5bGUgZmFjZT0ic3VwZXJzY3JpcHQiPlsx
XTwvc3R5bGU+PC9EaXNwbGF5VGV4dD48cmVjb3JkPjxyZWMtbnVtYmVyPjI3PC9yZWMtbnVtYmVy
Pjxmb3JlaWduLWtleXM+PGtleSBhcHA9IkVOIiBkYi1pZD0id3hhc3h6d2ZrdnN2YW1lYTk5djU5
djA5OTV3cnJmdHgyNTVlIiB0aW1lc3RhbXA9IjE0NzM4NzI1MjQiPjI3PC9rZXk+PC9mb3JlaWdu
LWtleXM+PHJlZi10eXBlIG5hbWU9IkpvdXJuYWwgQXJ0aWNsZSI+MTc8L3JlZi10eXBlPjxjb250
cmlidXRvcnM+PGF1dGhvcnM+PGF1dGhvcj5NYXJvbiwgQi4gSi48L2F1dGhvcj48YXV0aG9yPlRv
d2JpbiwgSi4gQS48L2F1dGhvcj48YXV0aG9yPlRoaWVuZSwgRy48L2F1dGhvcj48YXV0aG9yPkFu
dHplbGV2aXRjaCwgQy48L2F1dGhvcj48YXV0aG9yPkNvcnJhZG8sIEQuPC9hdXRob3I+PGF1dGhv
cj5Bcm5ldHQsIEQuPC9hdXRob3I+PGF1dGhvcj5Nb3NzLCBBLiBKLjwvYXV0aG9yPjxhdXRob3I+
U2VpZG1hbiwgQy4gRS48L2F1dGhvcj48YXV0aG9yPllvdW5nLCBKLiBCLjwvYXV0aG9yPjxhdXRo
b3I+QW1lcmljYW4gSGVhcnQsIEFzc29jaWF0aW9uPC9hdXRob3I+PGF1dGhvcj5Db3VuY2lsIG9u
IENsaW5pY2FsIENhcmRpb2xvZ3ksIEhlYXJ0IEZhaWx1cmU8L2F1dGhvcj48YXV0aG9yPlRyYW5z
cGxhbnRhdGlvbiwgQ29tbWl0dGVlPC9hdXRob3I+PGF1dGhvcj5RdWFsaXR5IG9mLCBDYXJlPC9h
dXRob3I+PGF1dGhvcj5PdXRjb21lcywgUmVzZWFyY2g8L2F1dGhvcj48YXV0aG9yPkZ1bmN0aW9u
YWwsIEdlbm9taWNzPC9hdXRob3I+PGF1dGhvcj5UcmFuc2xhdGlvbmFsIEJpb2xvZ3kgSW50ZXJk
aXNjaXBsaW5hcnkgV29ya2luZywgR3JvdXBzPC9hdXRob3I+PGF1dGhvcj5Db3VuY2lsIG9uLCBF
cGlkZW1pb2xvZ3k8L2F1dGhvcj48YXV0aG9yPlByZXZlbnRpb24sPC9hdXRob3I+PC9hdXRob3Jz
PjwvY29udHJpYnV0b3JzPjx0aXRsZXM+PHRpdGxlPkNvbnRlbXBvcmFyeSBkZWZpbml0aW9ucyBh
bmQgY2xhc3NpZmljYXRpb24gb2YgdGhlIGNhcmRpb215b3BhdGhpZXM6IGFuIEFtZXJpY2FuIEhl
YXJ0IEFzc29jaWF0aW9uIFNjaWVudGlmaWMgU3RhdGVtZW50IGZyb20gdGhlIENvdW5jaWwgb24g
Q2xpbmljYWwgQ2FyZGlvbG9neSwgSGVhcnQgRmFpbHVyZSBhbmQgVHJhbnNwbGFudGF0aW9uIENv
bW1pdHRlZTsgUXVhbGl0eSBvZiBDYXJlIGFuZCBPdXRjb21lcyBSZXNlYXJjaCBhbmQgRnVuY3Rp
b25hbCBHZW5vbWljcyBhbmQgVHJhbnNsYXRpb25hbCBCaW9sb2d5IEludGVyZGlzY2lwbGluYXJ5
IFdvcmtpbmcgR3JvdXBzOyBhbmQgQ291bmNpbCBvbiBFcGlkZW1pb2xvZ3kgYW5kIFByZXZlbnRp
b248L3RpdGxlPjxzZWNvbmRhcnktdGl0bGU+Q2lyY3VsYXRpb248L3NlY29uZGFyeS10aXRsZT48
L3RpdGxlcz48cGVyaW9kaWNhbD48ZnVsbC10aXRsZT5DaXJjdWxhdGlvbjwvZnVsbC10aXRsZT48
L3BlcmlvZGljYWw+PHBhZ2VzPjE4MDctMTY8L3BhZ2VzPjx2b2x1bWU+MTEzPC92b2x1bWU+PG51
bWJlcj4xNDwvbnVtYmVyPjxrZXl3b3Jkcz48a2V5d29yZD5BbWVyaWNhbiBIZWFydCBBc3NvY2lh
dGlvbjwva2V5d29yZD48a2V5d29yZD5DYXJkaW9sb2d5LypzdGFuZGFyZHM8L2tleXdvcmQ+PGtl
eXdvcmQ+Q2FyZGlvbXlvcGF0aGllcy8qZGlhZ25vc2lzL2VwaWRlbWlvbG9neS9wcmV2ZW50aW9u
ICZhbXA7IGNvbnRyb2wvKnRoZXJhcHk8L2tleXdvcmQ+PGtleXdvcmQ+R2Vub21pY3M8L2tleXdv
cmQ+PGtleXdvcmQ+SHVtYW5zPC9rZXl3b3JkPjxrZXl3b3JkPlF1YWxpdHkgQXNzdXJhbmNlLCBI
ZWFsdGggQ2FyZTwva2V5d29yZD48a2V5d29yZD5UcmVhdG1lbnQgT3V0Y29tZTwva2V5d29yZD48
a2V5d29yZD5Vbml0ZWQgU3RhdGVzPC9rZXl3b3JkPjwva2V5d29yZHM+PGRhdGVzPjx5ZWFyPjIw
MDY8L3llYXI+PHB1Yi1kYXRlcz48ZGF0ZT5BcHIgMTE8L2RhdGU+PC9wdWItZGF0ZXM+PC9kYXRl
cz48aXNibj4xNTI0LTQ1MzkgKEVsZWN0cm9uaWMpJiN4RDswMDA5LTczMjIgKExpbmtpbmcpPC9p
c2JuPjxhY2Nlc3Npb24tbnVtPjE2NTY3NTY1PC9hY2Nlc3Npb24tbnVtPjx1cmxzPjxyZWxhdGVk
LXVybHM+PHVybD5odHRwOi8vd3d3Lm5jYmkubmxtLm5paC5nb3YvcHVibWVkLzE2NTY3NTY1PC91
cmw+PC9yZWxhdGVkLXVybHM+PC91cmxzPjxlbGVjdHJvbmljLXJlc291cmNlLW51bT4xMC4xMTYx
L0NJUkNVTEFUSU9OQUhBLjEwNi4xNzQyODc8L2VsZWN0cm9uaWMtcmVzb3VyY2UtbnVtPjwvcmVj
b3JkPjwvQ2l0ZT48L0VuZE5vdGU+
</w:fldData>
        </w:fldChar>
      </w:r>
      <w:r w:rsidR="00FD65B3" w:rsidRPr="00396C3E">
        <w:rPr>
          <w:rFonts w:ascii="Book Antiqua" w:hAnsi="Book Antiqua"/>
          <w:lang w:val="en"/>
        </w:rPr>
        <w:instrText xml:space="preserve"> ADDIN EN.CITE </w:instrText>
      </w:r>
      <w:r w:rsidR="00FD65B3" w:rsidRPr="00396C3E">
        <w:rPr>
          <w:rFonts w:ascii="Book Antiqua" w:hAnsi="Book Antiqua"/>
          <w:lang w:val="en"/>
        </w:rPr>
        <w:fldChar w:fldCharType="begin">
          <w:fldData xml:space="preserve">PEVuZE5vdGU+PENpdGU+PEF1dGhvcj5NYXJvbjwvQXV0aG9yPjxZZWFyPjIwMDY8L1llYXI+PFJl
Y051bT4yNzwvUmVjTnVtPjxEaXNwbGF5VGV4dD48c3R5bGUgZmFjZT0ic3VwZXJzY3JpcHQiPlsx
XTwvc3R5bGU+PC9EaXNwbGF5VGV4dD48cmVjb3JkPjxyZWMtbnVtYmVyPjI3PC9yZWMtbnVtYmVy
Pjxmb3JlaWduLWtleXM+PGtleSBhcHA9IkVOIiBkYi1pZD0id3hhc3h6d2ZrdnN2YW1lYTk5djU5
djA5OTV3cnJmdHgyNTVlIiB0aW1lc3RhbXA9IjE0NzM4NzI1MjQiPjI3PC9rZXk+PC9mb3JlaWdu
LWtleXM+PHJlZi10eXBlIG5hbWU9IkpvdXJuYWwgQXJ0aWNsZSI+MTc8L3JlZi10eXBlPjxjb250
cmlidXRvcnM+PGF1dGhvcnM+PGF1dGhvcj5NYXJvbiwgQi4gSi48L2F1dGhvcj48YXV0aG9yPlRv
d2JpbiwgSi4gQS48L2F1dGhvcj48YXV0aG9yPlRoaWVuZSwgRy48L2F1dGhvcj48YXV0aG9yPkFu
dHplbGV2aXRjaCwgQy48L2F1dGhvcj48YXV0aG9yPkNvcnJhZG8sIEQuPC9hdXRob3I+PGF1dGhv
cj5Bcm5ldHQsIEQuPC9hdXRob3I+PGF1dGhvcj5Nb3NzLCBBLiBKLjwvYXV0aG9yPjxhdXRob3I+
U2VpZG1hbiwgQy4gRS48L2F1dGhvcj48YXV0aG9yPllvdW5nLCBKLiBCLjwvYXV0aG9yPjxhdXRo
b3I+QW1lcmljYW4gSGVhcnQsIEFzc29jaWF0aW9uPC9hdXRob3I+PGF1dGhvcj5Db3VuY2lsIG9u
IENsaW5pY2FsIENhcmRpb2xvZ3ksIEhlYXJ0IEZhaWx1cmU8L2F1dGhvcj48YXV0aG9yPlRyYW5z
cGxhbnRhdGlvbiwgQ29tbWl0dGVlPC9hdXRob3I+PGF1dGhvcj5RdWFsaXR5IG9mLCBDYXJlPC9h
dXRob3I+PGF1dGhvcj5PdXRjb21lcywgUmVzZWFyY2g8L2F1dGhvcj48YXV0aG9yPkZ1bmN0aW9u
YWwsIEdlbm9taWNzPC9hdXRob3I+PGF1dGhvcj5UcmFuc2xhdGlvbmFsIEJpb2xvZ3kgSW50ZXJk
aXNjaXBsaW5hcnkgV29ya2luZywgR3JvdXBzPC9hdXRob3I+PGF1dGhvcj5Db3VuY2lsIG9uLCBF
cGlkZW1pb2xvZ3k8L2F1dGhvcj48YXV0aG9yPlByZXZlbnRpb24sPC9hdXRob3I+PC9hdXRob3Jz
PjwvY29udHJpYnV0b3JzPjx0aXRsZXM+PHRpdGxlPkNvbnRlbXBvcmFyeSBkZWZpbml0aW9ucyBh
bmQgY2xhc3NpZmljYXRpb24gb2YgdGhlIGNhcmRpb215b3BhdGhpZXM6IGFuIEFtZXJpY2FuIEhl
YXJ0IEFzc29jaWF0aW9uIFNjaWVudGlmaWMgU3RhdGVtZW50IGZyb20gdGhlIENvdW5jaWwgb24g
Q2xpbmljYWwgQ2FyZGlvbG9neSwgSGVhcnQgRmFpbHVyZSBhbmQgVHJhbnNwbGFudGF0aW9uIENv
bW1pdHRlZTsgUXVhbGl0eSBvZiBDYXJlIGFuZCBPdXRjb21lcyBSZXNlYXJjaCBhbmQgRnVuY3Rp
b25hbCBHZW5vbWljcyBhbmQgVHJhbnNsYXRpb25hbCBCaW9sb2d5IEludGVyZGlzY2lwbGluYXJ5
IFdvcmtpbmcgR3JvdXBzOyBhbmQgQ291bmNpbCBvbiBFcGlkZW1pb2xvZ3kgYW5kIFByZXZlbnRp
b248L3RpdGxlPjxzZWNvbmRhcnktdGl0bGU+Q2lyY3VsYXRpb248L3NlY29uZGFyeS10aXRsZT48
L3RpdGxlcz48cGVyaW9kaWNhbD48ZnVsbC10aXRsZT5DaXJjdWxhdGlvbjwvZnVsbC10aXRsZT48
L3BlcmlvZGljYWw+PHBhZ2VzPjE4MDctMTY8L3BhZ2VzPjx2b2x1bWU+MTEzPC92b2x1bWU+PG51
bWJlcj4xNDwvbnVtYmVyPjxrZXl3b3Jkcz48a2V5d29yZD5BbWVyaWNhbiBIZWFydCBBc3NvY2lh
dGlvbjwva2V5d29yZD48a2V5d29yZD5DYXJkaW9sb2d5LypzdGFuZGFyZHM8L2tleXdvcmQ+PGtl
eXdvcmQ+Q2FyZGlvbXlvcGF0aGllcy8qZGlhZ25vc2lzL2VwaWRlbWlvbG9neS9wcmV2ZW50aW9u
ICZhbXA7IGNvbnRyb2wvKnRoZXJhcHk8L2tleXdvcmQ+PGtleXdvcmQ+R2Vub21pY3M8L2tleXdv
cmQ+PGtleXdvcmQ+SHVtYW5zPC9rZXl3b3JkPjxrZXl3b3JkPlF1YWxpdHkgQXNzdXJhbmNlLCBI
ZWFsdGggQ2FyZTwva2V5d29yZD48a2V5d29yZD5UcmVhdG1lbnQgT3V0Y29tZTwva2V5d29yZD48
a2V5d29yZD5Vbml0ZWQgU3RhdGVzPC9rZXl3b3JkPjwva2V5d29yZHM+PGRhdGVzPjx5ZWFyPjIw
MDY8L3llYXI+PHB1Yi1kYXRlcz48ZGF0ZT5BcHIgMTE8L2RhdGU+PC9wdWItZGF0ZXM+PC9kYXRl
cz48aXNibj4xNTI0LTQ1MzkgKEVsZWN0cm9uaWMpJiN4RDswMDA5LTczMjIgKExpbmtpbmcpPC9p
c2JuPjxhY2Nlc3Npb24tbnVtPjE2NTY3NTY1PC9hY2Nlc3Npb24tbnVtPjx1cmxzPjxyZWxhdGVk
LXVybHM+PHVybD5odHRwOi8vd3d3Lm5jYmkubmxtLm5paC5nb3YvcHVibWVkLzE2NTY3NTY1PC91
cmw+PC9yZWxhdGVkLXVybHM+PC91cmxzPjxlbGVjdHJvbmljLXJlc291cmNlLW51bT4xMC4xMTYx
L0NJUkNVTEFUSU9OQUhBLjEwNi4xNzQyODc8L2VsZWN0cm9uaWMtcmVzb3VyY2UtbnVtPjwvcmVj
b3JkPjwvQ2l0ZT48L0VuZE5vdGU+
</w:fldData>
        </w:fldChar>
      </w:r>
      <w:r w:rsidR="00FD65B3" w:rsidRPr="00396C3E">
        <w:rPr>
          <w:rFonts w:ascii="Book Antiqua" w:hAnsi="Book Antiqua"/>
          <w:lang w:val="en"/>
        </w:rPr>
        <w:instrText xml:space="preserve"> ADDIN EN.CITE.DATA </w:instrText>
      </w:r>
      <w:r w:rsidR="00FD65B3" w:rsidRPr="00396C3E">
        <w:rPr>
          <w:rFonts w:ascii="Book Antiqua" w:hAnsi="Book Antiqua"/>
          <w:lang w:val="en"/>
        </w:rPr>
      </w:r>
      <w:r w:rsidR="00FD65B3" w:rsidRPr="00396C3E">
        <w:rPr>
          <w:rFonts w:ascii="Book Antiqua" w:hAnsi="Book Antiqua"/>
          <w:lang w:val="en"/>
        </w:rPr>
        <w:fldChar w:fldCharType="end"/>
      </w:r>
      <w:r w:rsidR="00FD65B3" w:rsidRPr="00396C3E">
        <w:rPr>
          <w:rFonts w:ascii="Book Antiqua" w:hAnsi="Book Antiqua"/>
          <w:lang w:val="en"/>
        </w:rPr>
      </w:r>
      <w:r w:rsidR="00FD65B3" w:rsidRPr="00396C3E">
        <w:rPr>
          <w:rFonts w:ascii="Book Antiqua" w:hAnsi="Book Antiqua"/>
          <w:lang w:val="en"/>
        </w:rPr>
        <w:fldChar w:fldCharType="separate"/>
      </w:r>
      <w:r w:rsidR="00FD65B3" w:rsidRPr="00396C3E">
        <w:rPr>
          <w:rFonts w:ascii="Book Antiqua" w:hAnsi="Book Antiqua"/>
          <w:noProof/>
          <w:vertAlign w:val="superscript"/>
          <w:lang w:val="en"/>
        </w:rPr>
        <w:t>[1]</w:t>
      </w:r>
      <w:r w:rsidR="00FD65B3" w:rsidRPr="00396C3E">
        <w:rPr>
          <w:rFonts w:ascii="Book Antiqua" w:hAnsi="Book Antiqua"/>
          <w:lang w:val="en"/>
        </w:rPr>
        <w:fldChar w:fldCharType="end"/>
      </w:r>
      <w:r w:rsidR="00DF7618" w:rsidRPr="00396C3E">
        <w:rPr>
          <w:rFonts w:ascii="Book Antiqua" w:hAnsi="Book Antiqua"/>
          <w:lang w:val="en"/>
        </w:rPr>
        <w:t>.</w:t>
      </w:r>
      <w:r w:rsidR="009C69D1" w:rsidRPr="00396C3E">
        <w:rPr>
          <w:rFonts w:ascii="Book Antiqua" w:hAnsi="Book Antiqua"/>
          <w:bCs/>
        </w:rPr>
        <w:t xml:space="preserve"> </w:t>
      </w:r>
      <w:r w:rsidR="00B532A7" w:rsidRPr="00396C3E">
        <w:rPr>
          <w:rFonts w:ascii="Book Antiqua" w:hAnsi="Book Antiqua"/>
          <w:bCs/>
        </w:rPr>
        <w:t xml:space="preserve">Outcomes such as </w:t>
      </w:r>
      <w:r w:rsidR="00B532A7" w:rsidRPr="00396C3E">
        <w:rPr>
          <w:rFonts w:ascii="Book Antiqua" w:hAnsi="Book Antiqua"/>
        </w:rPr>
        <w:t>h</w:t>
      </w:r>
      <w:r w:rsidR="0094548A" w:rsidRPr="00396C3E">
        <w:rPr>
          <w:rFonts w:ascii="Book Antiqua" w:hAnsi="Book Antiqua"/>
        </w:rPr>
        <w:t>eart failure, transplant or death in children and adults due to l</w:t>
      </w:r>
      <w:r w:rsidR="00A64163" w:rsidRPr="00396C3E">
        <w:rPr>
          <w:rFonts w:ascii="Book Antiqua" w:hAnsi="Book Antiqua"/>
        </w:rPr>
        <w:t>ack of</w:t>
      </w:r>
      <w:r w:rsidR="0094548A" w:rsidRPr="00396C3E">
        <w:rPr>
          <w:rFonts w:ascii="Book Antiqua" w:hAnsi="Book Antiqua"/>
        </w:rPr>
        <w:t xml:space="preserve"> definite effective treatment</w:t>
      </w:r>
      <w:r w:rsidR="00A64163" w:rsidRPr="00396C3E">
        <w:rPr>
          <w:rFonts w:ascii="Book Antiqua" w:hAnsi="Book Antiqua"/>
        </w:rPr>
        <w:t xml:space="preserve"> </w:t>
      </w:r>
      <w:r w:rsidR="00DD33CB" w:rsidRPr="00396C3E">
        <w:rPr>
          <w:rFonts w:ascii="Book Antiqua" w:hAnsi="Book Antiqua"/>
        </w:rPr>
        <w:t xml:space="preserve">make </w:t>
      </w:r>
      <w:r w:rsidR="00B532A7" w:rsidRPr="00396C3E">
        <w:rPr>
          <w:rFonts w:ascii="Book Antiqua" w:hAnsi="Book Antiqua"/>
        </w:rPr>
        <w:t>cardiomyopathies</w:t>
      </w:r>
      <w:r w:rsidR="00DD33CB" w:rsidRPr="00396C3E">
        <w:rPr>
          <w:rFonts w:ascii="Book Antiqua" w:hAnsi="Book Antiqua"/>
        </w:rPr>
        <w:t xml:space="preserve"> </w:t>
      </w:r>
      <w:r w:rsidR="007B08CB" w:rsidRPr="00396C3E">
        <w:rPr>
          <w:rFonts w:ascii="Book Antiqua" w:hAnsi="Book Antiqua"/>
        </w:rPr>
        <w:t>one of</w:t>
      </w:r>
      <w:r w:rsidR="000742C7" w:rsidRPr="00396C3E">
        <w:rPr>
          <w:rFonts w:ascii="Book Antiqua" w:hAnsi="Book Antiqua"/>
        </w:rPr>
        <w:t xml:space="preserve"> the most</w:t>
      </w:r>
      <w:r w:rsidR="007B08CB" w:rsidRPr="00396C3E">
        <w:rPr>
          <w:rFonts w:ascii="Book Antiqua" w:hAnsi="Book Antiqua"/>
        </w:rPr>
        <w:t xml:space="preserve"> </w:t>
      </w:r>
      <w:r w:rsidR="00DD33CB" w:rsidRPr="00396C3E">
        <w:rPr>
          <w:rFonts w:ascii="Book Antiqua" w:hAnsi="Book Antiqua"/>
        </w:rPr>
        <w:t>devastating</w:t>
      </w:r>
      <w:r w:rsidR="007B08CB" w:rsidRPr="00396C3E">
        <w:rPr>
          <w:rFonts w:ascii="Book Antiqua" w:hAnsi="Book Antiqua"/>
        </w:rPr>
        <w:t xml:space="preserve"> diseases</w:t>
      </w:r>
      <w:r w:rsidR="00FD65B3" w:rsidRPr="00396C3E">
        <w:rPr>
          <w:rFonts w:ascii="Book Antiqua" w:hAnsi="Book Antiqua"/>
        </w:rPr>
        <w:fldChar w:fldCharType="begin"/>
      </w:r>
      <w:r w:rsidR="00FD65B3" w:rsidRPr="00396C3E">
        <w:rPr>
          <w:rFonts w:ascii="Book Antiqua" w:hAnsi="Book Antiqua"/>
        </w:rPr>
        <w:instrText xml:space="preserve"> ADDIN EN.CITE &lt;EndNote&gt;&lt;Cite&gt;&lt;Author&gt;Towbin&lt;/Author&gt;&lt;Year&gt;2002&lt;/Year&gt;&lt;RecNum&gt;26&lt;/RecNum&gt;&lt;DisplayText&gt;&lt;style face="superscript"&gt;[2]&lt;/style&gt;&lt;/DisplayText&gt;&lt;record&gt;&lt;rec-number&gt;26&lt;/rec-number&gt;&lt;foreign-keys&gt;&lt;key app="EN" db-id="wxasxzwfkvsvamea99v59v0995wrrftx255e" timestamp="1473872459"&gt;26&lt;/key&gt;&lt;/foreign-keys&gt;&lt;ref-type name="Journal Article"&gt;17&lt;/ref-type&gt;&lt;contributors&gt;&lt;authors&gt;&lt;author&gt;Towbin, J. A.&lt;/author&gt;&lt;author&gt;Bowles, N. E.&lt;/author&gt;&lt;/authors&gt;&lt;/contributors&gt;&lt;auth-address&gt;Department of Pediatrics (Cardiology), Baylor College of Medicine, Houston, Texas 77030, USA. jtowbin@bcm.tmc.edu&lt;/auth-address&gt;&lt;titles&gt;&lt;title&gt;The failing heart&lt;/title&gt;&lt;secondary-title&gt;Nature&lt;/secondary-title&gt;&lt;/titles&gt;&lt;periodical&gt;&lt;full-title&gt;Nature&lt;/full-title&gt;&lt;/periodical&gt;&lt;pages&gt;227-33&lt;/pages&gt;&lt;volume&gt;415&lt;/volume&gt;&lt;number&gt;6868&lt;/number&gt;&lt;keywords&gt;&lt;keyword&gt;Animals&lt;/keyword&gt;&lt;keyword&gt;Cardiomyopathies/etiology/*genetics&lt;/keyword&gt;&lt;keyword&gt;Cardiomyopathy, Hypertrophic/genetics/physiopathology&lt;/keyword&gt;&lt;keyword&gt;Disease Models, Animal&lt;/keyword&gt;&lt;keyword&gt;Forecasting&lt;/keyword&gt;&lt;keyword&gt;Heart Failure/genetics&lt;/keyword&gt;&lt;keyword&gt;Humans&lt;/keyword&gt;&lt;/keywords&gt;&lt;dates&gt;&lt;year&gt;2002&lt;/year&gt;&lt;pub-dates&gt;&lt;date&gt;Jan 10&lt;/date&gt;&lt;/pub-dates&gt;&lt;/dates&gt;&lt;isbn&gt;0028-0836 (Print)&amp;#xD;0028-0836 (Linking)&lt;/isbn&gt;&lt;accession-num&gt;11805847&lt;/accession-num&gt;&lt;urls&gt;&lt;related-urls&gt;&lt;url&gt;http://www.ncbi.nlm.nih.gov/pubmed/11805847&lt;/url&gt;&lt;/related-urls&gt;&lt;/urls&gt;&lt;electronic-resource-num&gt;10.1038/415227a&lt;/electronic-resource-num&gt;&lt;/record&gt;&lt;/Cite&gt;&lt;/EndNote&gt;</w:instrText>
      </w:r>
      <w:r w:rsidR="00FD65B3" w:rsidRPr="00396C3E">
        <w:rPr>
          <w:rFonts w:ascii="Book Antiqua" w:hAnsi="Book Antiqua"/>
        </w:rPr>
        <w:fldChar w:fldCharType="separate"/>
      </w:r>
      <w:r w:rsidR="00FD65B3" w:rsidRPr="00396C3E">
        <w:rPr>
          <w:rFonts w:ascii="Book Antiqua" w:hAnsi="Book Antiqua"/>
          <w:noProof/>
          <w:vertAlign w:val="superscript"/>
        </w:rPr>
        <w:t>[2]</w:t>
      </w:r>
      <w:r w:rsidR="00FD65B3" w:rsidRPr="00396C3E">
        <w:rPr>
          <w:rFonts w:ascii="Book Antiqua" w:hAnsi="Book Antiqua"/>
        </w:rPr>
        <w:fldChar w:fldCharType="end"/>
      </w:r>
      <w:r w:rsidR="00A64163" w:rsidRPr="00396C3E">
        <w:rPr>
          <w:rFonts w:ascii="Book Antiqua" w:hAnsi="Book Antiqua"/>
        </w:rPr>
        <w:t xml:space="preserve">. </w:t>
      </w:r>
      <w:r w:rsidR="00CD6462" w:rsidRPr="00396C3E">
        <w:rPr>
          <w:rFonts w:ascii="Book Antiqua" w:hAnsi="Book Antiqua"/>
          <w:bCs/>
        </w:rPr>
        <w:t>Familial restrictive cardiomyopathy (RCM)</w:t>
      </w:r>
      <w:r w:rsidR="009C69D1" w:rsidRPr="00396C3E">
        <w:rPr>
          <w:rFonts w:ascii="Book Antiqua" w:hAnsi="Book Antiqua"/>
          <w:bCs/>
        </w:rPr>
        <w:t>,</w:t>
      </w:r>
      <w:r w:rsidR="00CD6462" w:rsidRPr="00396C3E">
        <w:rPr>
          <w:rFonts w:ascii="Book Antiqua" w:hAnsi="Book Antiqua"/>
          <w:bCs/>
        </w:rPr>
        <w:t xml:space="preserve"> a rare form of </w:t>
      </w:r>
      <w:r w:rsidR="00DF7618" w:rsidRPr="00396C3E">
        <w:rPr>
          <w:rFonts w:ascii="Book Antiqua" w:hAnsi="Book Antiqua"/>
          <w:bCs/>
        </w:rPr>
        <w:t>cardiomy</w:t>
      </w:r>
      <w:r w:rsidR="009C69D1" w:rsidRPr="00396C3E">
        <w:rPr>
          <w:rFonts w:ascii="Book Antiqua" w:hAnsi="Book Antiqua"/>
          <w:bCs/>
        </w:rPr>
        <w:t>o</w:t>
      </w:r>
      <w:r w:rsidR="00DF7618" w:rsidRPr="00396C3E">
        <w:rPr>
          <w:rFonts w:ascii="Book Antiqua" w:hAnsi="Book Antiqua"/>
          <w:bCs/>
        </w:rPr>
        <w:t>pathy</w:t>
      </w:r>
      <w:r w:rsidR="00CD6462" w:rsidRPr="00396C3E">
        <w:rPr>
          <w:rFonts w:ascii="Book Antiqua" w:hAnsi="Book Antiqua"/>
          <w:bCs/>
        </w:rPr>
        <w:t xml:space="preserve">, </w:t>
      </w:r>
      <w:r w:rsidR="00B532A7" w:rsidRPr="00396C3E">
        <w:rPr>
          <w:rFonts w:ascii="Book Antiqua" w:hAnsi="Book Antiqua"/>
          <w:bCs/>
        </w:rPr>
        <w:t xml:space="preserve">is characterized by diastolic dysfunction with restrictive physiology due to fibrosis and stiffness of the myocardium. Familial </w:t>
      </w:r>
      <w:r w:rsidR="00B532A7" w:rsidRPr="00396C3E">
        <w:rPr>
          <w:rFonts w:ascii="Book Antiqua" w:eastAsia="MS PGothic" w:hAnsi="Book Antiqua"/>
        </w:rPr>
        <w:t>RCM</w:t>
      </w:r>
      <w:r w:rsidR="00B532A7" w:rsidRPr="00396C3E">
        <w:rPr>
          <w:rFonts w:ascii="Book Antiqua" w:hAnsi="Book Antiqua"/>
          <w:bCs/>
        </w:rPr>
        <w:t xml:space="preserve"> </w:t>
      </w:r>
      <w:r w:rsidR="00B532A7" w:rsidRPr="00396C3E">
        <w:rPr>
          <w:rFonts w:ascii="Book Antiqua" w:eastAsia="MS PGothic" w:hAnsi="Book Antiqua"/>
        </w:rPr>
        <w:t>has high incidence of sudden cardiac death, particularly in children with</w:t>
      </w:r>
      <w:r w:rsidR="00CD6462" w:rsidRPr="00396C3E">
        <w:rPr>
          <w:rFonts w:ascii="Book Antiqua" w:hAnsi="Book Antiqua"/>
          <w:bCs/>
        </w:rPr>
        <w:t xml:space="preserve"> </w:t>
      </w:r>
      <w:r w:rsidR="0094548A" w:rsidRPr="00396C3E">
        <w:rPr>
          <w:rFonts w:ascii="Book Antiqua" w:eastAsia="MS PGothic" w:hAnsi="Book Antiqua"/>
        </w:rPr>
        <w:t>2-</w:t>
      </w:r>
      <w:r w:rsidR="005C381B" w:rsidRPr="00396C3E">
        <w:rPr>
          <w:rFonts w:ascii="Book Antiqua" w:eastAsia="MS PGothic" w:hAnsi="Book Antiqua"/>
        </w:rPr>
        <w:t xml:space="preserve">year survival of 50% which drops up to </w:t>
      </w:r>
      <w:r w:rsidR="0094548A" w:rsidRPr="00396C3E">
        <w:rPr>
          <w:rFonts w:ascii="Book Antiqua" w:eastAsia="MS PGothic" w:hAnsi="Book Antiqua"/>
        </w:rPr>
        <w:t>25%</w:t>
      </w:r>
      <w:r w:rsidR="005C381B" w:rsidRPr="00396C3E">
        <w:rPr>
          <w:rFonts w:ascii="Book Antiqua" w:eastAsia="MS PGothic" w:hAnsi="Book Antiqua"/>
        </w:rPr>
        <w:t xml:space="preserve"> in 5-year survival period</w:t>
      </w:r>
      <w:r w:rsidR="0037102E" w:rsidRPr="00396C3E">
        <w:rPr>
          <w:rFonts w:ascii="Book Antiqua" w:hAnsi="Book Antiqua"/>
          <w:bCs/>
        </w:rPr>
        <w:fldChar w:fldCharType="begin"/>
      </w:r>
      <w:r w:rsidR="0037102E" w:rsidRPr="00396C3E">
        <w:rPr>
          <w:rFonts w:ascii="Book Antiqua" w:hAnsi="Book Antiqua"/>
          <w:bCs/>
        </w:rPr>
        <w:instrText xml:space="preserve"> ADDIN EN.CITE &lt;EndNote&gt;&lt;Cite&gt;&lt;Author&gt;Denfield&lt;/Author&gt;&lt;Year&gt;1997&lt;/Year&gt;&lt;RecNum&gt;79&lt;/RecNum&gt;&lt;DisplayText&gt;&lt;style face="superscript"&gt;[3]&lt;/style&gt;&lt;/DisplayText&gt;&lt;record&gt;&lt;rec-number&gt;79&lt;/rec-number&gt;&lt;foreign-keys&gt;&lt;key app="EN" db-id="wxasxzwfkvsvamea99v59v0995wrrftx255e" timestamp="1477326293"&gt;79&lt;/key&gt;&lt;/foreign-keys&gt;&lt;ref-type name="Journal Article"&gt;17&lt;/ref-type&gt;&lt;contributors&gt;&lt;authors&gt;&lt;author&gt;Denfield, S. W.&lt;/author&gt;&lt;author&gt;Rosenthal, G.&lt;/author&gt;&lt;author&gt;Gajarski, R. J.&lt;/author&gt;&lt;author&gt;Bricker, J. T.&lt;/author&gt;&lt;author&gt;Schowengerdt, K. O.&lt;/author&gt;&lt;author&gt;Price, J. K.&lt;/author&gt;&lt;author&gt;Towbin, J. A.&lt;/author&gt;&lt;/authors&gt;&lt;/contributors&gt;&lt;auth-address&gt;Division of Pediatric Cardiology, Texas Children&amp;apos;s Hospital, Houston, USA.&lt;/auth-address&gt;&lt;titles&gt;&lt;title&gt;Restrictive cardiomyopathies in childhood. Etiologies and natural history&lt;/title&gt;&lt;secondary-title&gt;Tex Heart Inst J&lt;/secondary-title&gt;&lt;/titles&gt;&lt;periodical&gt;&lt;full-title&gt;Tex Heart Inst J&lt;/full-title&gt;&lt;/periodical&gt;&lt;pages&gt;38-44&lt;/pages&gt;&lt;volume&gt;24&lt;/volume&gt;&lt;number&gt;1&lt;/number&gt;&lt;keywords&gt;&lt;keyword&gt;Cardiac Catheterization&lt;/keyword&gt;&lt;keyword&gt;Cardiomyopathy, Restrictive/*etiology/physiopathology&lt;/keyword&gt;&lt;keyword&gt;Child&lt;/keyword&gt;&lt;keyword&gt;Child, Preschool&lt;/keyword&gt;&lt;keyword&gt;Disease Progression&lt;/keyword&gt;&lt;keyword&gt;Female&lt;/keyword&gt;&lt;keyword&gt;Humans&lt;/keyword&gt;&lt;keyword&gt;Infant&lt;/keyword&gt;&lt;keyword&gt;Male&lt;/keyword&gt;&lt;keyword&gt;Retrospective Studies&lt;/keyword&gt;&lt;/keywords&gt;&lt;dates&gt;&lt;year&gt;1997&lt;/year&gt;&lt;/dates&gt;&lt;isbn&gt;0730-2347 (Print)&amp;#xD;0730-2347 (Linking)&lt;/isbn&gt;&lt;accession-num&gt;9068138&lt;/accession-num&gt;&lt;urls&gt;&lt;related-urls&gt;&lt;url&gt;http://www.ncbi.nlm.nih.gov/pubmed/9068138&lt;/url&gt;&lt;/related-urls&gt;&lt;/urls&gt;&lt;custom2&gt;PMC325396&lt;/custom2&gt;&lt;/record&gt;&lt;/Cite&gt;&lt;/EndNote&gt;</w:instrText>
      </w:r>
      <w:r w:rsidR="0037102E" w:rsidRPr="00396C3E">
        <w:rPr>
          <w:rFonts w:ascii="Book Antiqua" w:hAnsi="Book Antiqua"/>
          <w:bCs/>
        </w:rPr>
        <w:fldChar w:fldCharType="separate"/>
      </w:r>
      <w:r w:rsidR="0037102E" w:rsidRPr="00396C3E">
        <w:rPr>
          <w:rFonts w:ascii="Book Antiqua" w:hAnsi="Book Antiqua"/>
          <w:bCs/>
          <w:noProof/>
          <w:vertAlign w:val="superscript"/>
        </w:rPr>
        <w:t>[3]</w:t>
      </w:r>
      <w:r w:rsidR="0037102E" w:rsidRPr="00396C3E">
        <w:rPr>
          <w:rFonts w:ascii="Book Antiqua" w:hAnsi="Book Antiqua"/>
          <w:bCs/>
        </w:rPr>
        <w:fldChar w:fldCharType="end"/>
      </w:r>
      <w:r w:rsidR="00B532A7" w:rsidRPr="00396C3E">
        <w:rPr>
          <w:rFonts w:ascii="Book Antiqua" w:eastAsia="MS PGothic" w:hAnsi="Book Antiqua"/>
        </w:rPr>
        <w:t>.</w:t>
      </w:r>
      <w:r w:rsidR="00CD6462" w:rsidRPr="00396C3E">
        <w:rPr>
          <w:rFonts w:ascii="Book Antiqua" w:hAnsi="Book Antiqua"/>
          <w:bCs/>
        </w:rPr>
        <w:t xml:space="preserve"> </w:t>
      </w:r>
      <w:r w:rsidR="008C5386" w:rsidRPr="00396C3E">
        <w:rPr>
          <w:rFonts w:ascii="Book Antiqua" w:eastAsia="Arial Unicode MS" w:hAnsi="Book Antiqua"/>
        </w:rPr>
        <w:t>History</w:t>
      </w:r>
      <w:r w:rsidR="008C5386" w:rsidRPr="00396C3E" w:rsidDel="00935D2D">
        <w:rPr>
          <w:rFonts w:ascii="Book Antiqua" w:eastAsia="Arial Unicode MS" w:hAnsi="Book Antiqua"/>
        </w:rPr>
        <w:t xml:space="preserve"> </w:t>
      </w:r>
      <w:r w:rsidR="008C5386" w:rsidRPr="00396C3E">
        <w:rPr>
          <w:rFonts w:ascii="Book Antiqua" w:eastAsia="Arial Unicode MS" w:hAnsi="Book Antiqua"/>
        </w:rPr>
        <w:t>of familial RCM is documented in 30% of cases</w:t>
      </w:r>
      <w:r w:rsidR="00BE24E5" w:rsidRPr="00396C3E">
        <w:rPr>
          <w:rFonts w:ascii="Book Antiqua" w:eastAsia="Arial Unicode MS" w:hAnsi="Book Antiqua"/>
        </w:rPr>
        <w:t xml:space="preserve"> with </w:t>
      </w:r>
      <w:r w:rsidR="00CD6462" w:rsidRPr="00396C3E">
        <w:rPr>
          <w:rFonts w:ascii="Book Antiqua" w:eastAsia="Arial Unicode MS" w:hAnsi="Book Antiqua"/>
        </w:rPr>
        <w:t xml:space="preserve">possible </w:t>
      </w:r>
      <w:r w:rsidR="00BE24E5" w:rsidRPr="00396C3E">
        <w:rPr>
          <w:rFonts w:ascii="Book Antiqua" w:eastAsia="Arial Unicode MS" w:hAnsi="Book Antiqua"/>
        </w:rPr>
        <w:t>presence of dilated or hypertrophic cardiomyopathies (DCM and HCM, respectively)</w:t>
      </w:r>
      <w:r w:rsidR="0037102E" w:rsidRPr="00396C3E">
        <w:rPr>
          <w:rFonts w:ascii="Book Antiqua" w:hAnsi="Book Antiqua"/>
          <w:lang w:val="en"/>
        </w:rPr>
        <w:fldChar w:fldCharType="begin">
          <w:fldData xml:space="preserve">PEVuZE5vdGU+PENpdGU+PEF1dGhvcj5XZWJiZXI8L0F1dGhvcj48WWVhcj4yMDEyPC9ZZWFyPjxS
ZWNOdW0+ODA8L1JlY051bT48RGlzcGxheVRleHQ+PHN0eWxlIGZhY2U9InN1cGVyc2NyaXB0Ij5b
NF08L3N0eWxlPjwvRGlzcGxheVRleHQ+PHJlY29yZD48cmVjLW51bWJlcj44MDwvcmVjLW51bWJl
cj48Zm9yZWlnbi1rZXlzPjxrZXkgYXBwPSJFTiIgZGItaWQ9Ind4YXN4endma3ZzdmFtZWE5OXY1
OXYwOTk1d3JyZnR4MjU1ZSIgdGltZXN0YW1wPSIxNDc3MzI2NDEzIj44MDwva2V5PjwvZm9yZWln
bi1rZXlzPjxyZWYtdHlwZSBuYW1lPSJKb3VybmFsIEFydGljbGUiPjE3PC9yZWYtdHlwZT48Y29u
dHJpYnV0b3JzPjxhdXRob3JzPjxhdXRob3I+V2ViYmVyLCBTLiBBLjwvYXV0aG9yPjxhdXRob3I+
TGlwc2h1bHR6LCBTLiBFLjwvYXV0aG9yPjxhdXRob3I+U2xlZXBlciwgTC4gQS48L2F1dGhvcj48
YXV0aG9yPkx1LCBNLjwvYXV0aG9yPjxhdXRob3I+V2lsa2luc29uLCBKLiBELjwvYXV0aG9yPjxh
dXRob3I+QWRkb25pemlvLCBMLiBKLjwvYXV0aG9yPjxhdXRob3I+Q2FudGVyLCBDLiBFLjwvYXV0
aG9yPjxhdXRob3I+Q29sYW4sIFMuIEQuPC9hdXRob3I+PGF1dGhvcj5FdmVyaXR0LCBNLiBELjwv
YXV0aG9yPjxhdXRob3I+SmVmZmVyaWVzLCBKLiBMLjwvYXV0aG9yPjxhdXRob3I+S2FudG9yLCBQ
LiBGLjwvYXV0aG9yPjxhdXRob3I+TGFtb3VyLCBKLiBNLjwvYXV0aG9yPjxhdXRob3I+TWFyZ29z
c2lhbiwgUi48L2F1dGhvcj48YXV0aG9yPlBhaGwsIEUuPC9hdXRob3I+PGF1dGhvcj5SdXNjb25p
LCBQLiBHLjwvYXV0aG9yPjxhdXRob3I+VG93YmluLCBKLiBBLjwvYXV0aG9yPjxhdXRob3I+UGVk
aWF0cmljIENhcmRpb215b3BhdGh5IFJlZ2lzdHJ5LCBJbnZlc3RpZ2F0b3JzPC9hdXRob3I+PC9h
dXRob3JzPjwvY29udHJpYnV0b3JzPjxhdXRoLWFkZHJlc3M+RGl2aXNpb24gb2YgQ2FyZGlvbG9n
eSwgQ2hpbGRyZW4mYXBvcztzIEhvc3BpdGFsIG9mIFBpdHRzYnVyZ2ggb2YgVVBNQywgNDQwMSBQ
ZW5uIEF2ZW51ZSwgUGl0dHNidXJnaCwgUEEgMTUyMjQsIFVTQS4gc3RldmUud2ViYmVyQGNocC5l
ZHU8L2F1dGgtYWRkcmVzcz48dGl0bGVzPjx0aXRsZT5PdXRjb21lcyBvZiByZXN0cmljdGl2ZSBj
YXJkaW9teW9wYXRoeSBpbiBjaGlsZGhvb2QgYW5kIHRoZSBpbmZsdWVuY2Ugb2YgcGhlbm90eXBl
OiBhIHJlcG9ydCBmcm9tIHRoZSBQZWRpYXRyaWMgQ2FyZGlvbXlvcGF0aHkgUmVnaXN0cnk8L3Rp
dGxlPjxzZWNvbmRhcnktdGl0bGU+Q2lyY3VsYXRpb248L3NlY29uZGFyeS10aXRsZT48L3RpdGxl
cz48cGVyaW9kaWNhbD48ZnVsbC10aXRsZT5DaXJjdWxhdGlvbjwvZnVsbC10aXRsZT48L3Blcmlv
ZGljYWw+PHBhZ2VzPjEyMzctNDQ8L3BhZ2VzPjx2b2x1bWU+MTI2PC92b2x1bWU+PG51bWJlcj4x
MDwvbnVtYmVyPjxrZXl3b3Jkcz48a2V5d29yZD5BcnJoeXRobWlhcywgQ2FyZGlhYy9tb3J0YWxp
dHk8L2tleXdvcmQ+PGtleXdvcmQ+Q2FyZGlvbXlvcGF0aHksIEh5cGVydHJvcGhpYy8qbW9ydGFs
aXR5LypwaHlzaW9wYXRob2xvZ3kvc3VyZ2VyeTwva2V5d29yZD48a2V5d29yZD5DYXJkaW9teW9w
YXRoeSwgUmVzdHJpY3RpdmUvKm1vcnRhbGl0eS8qcGh5c2lvcGF0aG9sb2d5L3N1cmdlcnk8L2tl
eXdvcmQ+PGtleXdvcmQ+Q2hpbGQ8L2tleXdvcmQ+PGtleXdvcmQ+Q2hpbGQsIFByZXNjaG9vbDwv
a2V5d29yZD48a2V5d29yZD5GZW1hbGU8L2tleXdvcmQ+PGtleXdvcmQ+Rmlicmlub2x5dGljIEFn
ZW50cy90aGVyYXBldXRpYyB1c2U8L2tleXdvcmQ+PGtleXdvcmQ+Rm9sbG93LVVwIFN0dWRpZXM8
L2tleXdvcmQ+PGtleXdvcmQ+SGVhcnQgVHJhbnNwbGFudGF0aW9uL21vcnRhbGl0eTwva2V5d29y
ZD48a2V5d29yZD5IdW1hbnM8L2tleXdvcmQ+PGtleXdvcmQ+SW5mYW50PC9rZXl3b3JkPjxrZXl3
b3JkPk1hbGU8L2tleXdvcmQ+PGtleXdvcmQ+UGhlbm90eXBlPC9rZXl3b3JkPjxrZXl3b3JkPlBy
b3BvcnRpb25hbCBIYXphcmRzIE1vZGVsczwva2V5d29yZD48a2V5d29yZD5Qcm9zcGVjdGl2ZSBT
dHVkaWVzPC9rZXl3b3JkPjxrZXl3b3JkPlJlZ2lzdHJpZXMvKnN0YXRpc3RpY3MgJmFtcDsgbnVt
ZXJpY2FsIGRhdGE8L2tleXdvcmQ+PGtleXdvcmQ+UmV0cm9zcGVjdGl2ZSBTdHVkaWVzPC9rZXl3
b3JkPjxrZXl3b3JkPlJpc2sgRmFjdG9yczwva2V5d29yZD48a2V5d29yZD5TdHJva2UvZHJ1ZyB0
aGVyYXB5L21vcnRhbGl0eTwva2V5d29yZD48L2tleXdvcmRzPjxkYXRlcz48eWVhcj4yMDEyPC95
ZWFyPjxwdWItZGF0ZXM+PGRhdGU+U2VwIDQ8L2RhdGU+PC9wdWItZGF0ZXM+PC9kYXRlcz48aXNi
bj4xNTI0LTQ1MzkgKEVsZWN0cm9uaWMpJiN4RDswMDA5LTczMjIgKExpbmtpbmcpPC9pc2JuPjxh
Y2Nlc3Npb24tbnVtPjIyODQzNzg3PC9hY2Nlc3Npb24tbnVtPjx1cmxzPjxyZWxhdGVkLXVybHM+
PHVybD5odHRwOi8vd3d3Lm5jYmkubmxtLm5paC5nb3YvcHVibWVkLzIyODQzNzg3PC91cmw+PC9y
ZWxhdGVkLXVybHM+PC91cmxzPjxlbGVjdHJvbmljLXJlc291cmNlLW51bT4xMC4xMTYxL0NJUkNV
TEFUSU9OQUhBLjExMi4xMDQ2Mzg8L2VsZWN0cm9uaWMtcmVzb3VyY2UtbnVtPjwvcmVjb3JkPjwv
Q2l0ZT48L0VuZE5vdGU+AG==
</w:fldData>
        </w:fldChar>
      </w:r>
      <w:r w:rsidR="0037102E" w:rsidRPr="00396C3E">
        <w:rPr>
          <w:rFonts w:ascii="Book Antiqua" w:hAnsi="Book Antiqua"/>
          <w:lang w:val="en"/>
        </w:rPr>
        <w:instrText xml:space="preserve"> ADDIN EN.CITE </w:instrText>
      </w:r>
      <w:r w:rsidR="0037102E" w:rsidRPr="00396C3E">
        <w:rPr>
          <w:rFonts w:ascii="Book Antiqua" w:hAnsi="Book Antiqua"/>
          <w:lang w:val="en"/>
        </w:rPr>
        <w:fldChar w:fldCharType="begin">
          <w:fldData xml:space="preserve">PEVuZE5vdGU+PENpdGU+PEF1dGhvcj5XZWJiZXI8L0F1dGhvcj48WWVhcj4yMDEyPC9ZZWFyPjxS
ZWNOdW0+ODA8L1JlY051bT48RGlzcGxheVRleHQ+PHN0eWxlIGZhY2U9InN1cGVyc2NyaXB0Ij5b
NF08L3N0eWxlPjwvRGlzcGxheVRleHQ+PHJlY29yZD48cmVjLW51bWJlcj44MDwvcmVjLW51bWJl
cj48Zm9yZWlnbi1rZXlzPjxrZXkgYXBwPSJFTiIgZGItaWQ9Ind4YXN4endma3ZzdmFtZWE5OXY1
OXYwOTk1d3JyZnR4MjU1ZSIgdGltZXN0YW1wPSIxNDc3MzI2NDEzIj44MDwva2V5PjwvZm9yZWln
bi1rZXlzPjxyZWYtdHlwZSBuYW1lPSJKb3VybmFsIEFydGljbGUiPjE3PC9yZWYtdHlwZT48Y29u
dHJpYnV0b3JzPjxhdXRob3JzPjxhdXRob3I+V2ViYmVyLCBTLiBBLjwvYXV0aG9yPjxhdXRob3I+
TGlwc2h1bHR6LCBTLiBFLjwvYXV0aG9yPjxhdXRob3I+U2xlZXBlciwgTC4gQS48L2F1dGhvcj48
YXV0aG9yPkx1LCBNLjwvYXV0aG9yPjxhdXRob3I+V2lsa2luc29uLCBKLiBELjwvYXV0aG9yPjxh
dXRob3I+QWRkb25pemlvLCBMLiBKLjwvYXV0aG9yPjxhdXRob3I+Q2FudGVyLCBDLiBFLjwvYXV0
aG9yPjxhdXRob3I+Q29sYW4sIFMuIEQuPC9hdXRob3I+PGF1dGhvcj5FdmVyaXR0LCBNLiBELjwv
YXV0aG9yPjxhdXRob3I+SmVmZmVyaWVzLCBKLiBMLjwvYXV0aG9yPjxhdXRob3I+S2FudG9yLCBQ
LiBGLjwvYXV0aG9yPjxhdXRob3I+TGFtb3VyLCBKLiBNLjwvYXV0aG9yPjxhdXRob3I+TWFyZ29z
c2lhbiwgUi48L2F1dGhvcj48YXV0aG9yPlBhaGwsIEUuPC9hdXRob3I+PGF1dGhvcj5SdXNjb25p
LCBQLiBHLjwvYXV0aG9yPjxhdXRob3I+VG93YmluLCBKLiBBLjwvYXV0aG9yPjxhdXRob3I+UGVk
aWF0cmljIENhcmRpb215b3BhdGh5IFJlZ2lzdHJ5LCBJbnZlc3RpZ2F0b3JzPC9hdXRob3I+PC9h
dXRob3JzPjwvY29udHJpYnV0b3JzPjxhdXRoLWFkZHJlc3M+RGl2aXNpb24gb2YgQ2FyZGlvbG9n
eSwgQ2hpbGRyZW4mYXBvcztzIEhvc3BpdGFsIG9mIFBpdHRzYnVyZ2ggb2YgVVBNQywgNDQwMSBQ
ZW5uIEF2ZW51ZSwgUGl0dHNidXJnaCwgUEEgMTUyMjQsIFVTQS4gc3RldmUud2ViYmVyQGNocC5l
ZHU8L2F1dGgtYWRkcmVzcz48dGl0bGVzPjx0aXRsZT5PdXRjb21lcyBvZiByZXN0cmljdGl2ZSBj
YXJkaW9teW9wYXRoeSBpbiBjaGlsZGhvb2QgYW5kIHRoZSBpbmZsdWVuY2Ugb2YgcGhlbm90eXBl
OiBhIHJlcG9ydCBmcm9tIHRoZSBQZWRpYXRyaWMgQ2FyZGlvbXlvcGF0aHkgUmVnaXN0cnk8L3Rp
dGxlPjxzZWNvbmRhcnktdGl0bGU+Q2lyY3VsYXRpb248L3NlY29uZGFyeS10aXRsZT48L3RpdGxl
cz48cGVyaW9kaWNhbD48ZnVsbC10aXRsZT5DaXJjdWxhdGlvbjwvZnVsbC10aXRsZT48L3Blcmlv
ZGljYWw+PHBhZ2VzPjEyMzctNDQ8L3BhZ2VzPjx2b2x1bWU+MTI2PC92b2x1bWU+PG51bWJlcj4x
MDwvbnVtYmVyPjxrZXl3b3Jkcz48a2V5d29yZD5BcnJoeXRobWlhcywgQ2FyZGlhYy9tb3J0YWxp
dHk8L2tleXdvcmQ+PGtleXdvcmQ+Q2FyZGlvbXlvcGF0aHksIEh5cGVydHJvcGhpYy8qbW9ydGFs
aXR5LypwaHlzaW9wYXRob2xvZ3kvc3VyZ2VyeTwva2V5d29yZD48a2V5d29yZD5DYXJkaW9teW9w
YXRoeSwgUmVzdHJpY3RpdmUvKm1vcnRhbGl0eS8qcGh5c2lvcGF0aG9sb2d5L3N1cmdlcnk8L2tl
eXdvcmQ+PGtleXdvcmQ+Q2hpbGQ8L2tleXdvcmQ+PGtleXdvcmQ+Q2hpbGQsIFByZXNjaG9vbDwv
a2V5d29yZD48a2V5d29yZD5GZW1hbGU8L2tleXdvcmQ+PGtleXdvcmQ+Rmlicmlub2x5dGljIEFn
ZW50cy90aGVyYXBldXRpYyB1c2U8L2tleXdvcmQ+PGtleXdvcmQ+Rm9sbG93LVVwIFN0dWRpZXM8
L2tleXdvcmQ+PGtleXdvcmQ+SGVhcnQgVHJhbnNwbGFudGF0aW9uL21vcnRhbGl0eTwva2V5d29y
ZD48a2V5d29yZD5IdW1hbnM8L2tleXdvcmQ+PGtleXdvcmQ+SW5mYW50PC9rZXl3b3JkPjxrZXl3
b3JkPk1hbGU8L2tleXdvcmQ+PGtleXdvcmQ+UGhlbm90eXBlPC9rZXl3b3JkPjxrZXl3b3JkPlBy
b3BvcnRpb25hbCBIYXphcmRzIE1vZGVsczwva2V5d29yZD48a2V5d29yZD5Qcm9zcGVjdGl2ZSBT
dHVkaWVzPC9rZXl3b3JkPjxrZXl3b3JkPlJlZ2lzdHJpZXMvKnN0YXRpc3RpY3MgJmFtcDsgbnVt
ZXJpY2FsIGRhdGE8L2tleXdvcmQ+PGtleXdvcmQ+UmV0cm9zcGVjdGl2ZSBTdHVkaWVzPC9rZXl3
b3JkPjxrZXl3b3JkPlJpc2sgRmFjdG9yczwva2V5d29yZD48a2V5d29yZD5TdHJva2UvZHJ1ZyB0
aGVyYXB5L21vcnRhbGl0eTwva2V5d29yZD48L2tleXdvcmRzPjxkYXRlcz48eWVhcj4yMDEyPC95
ZWFyPjxwdWItZGF0ZXM+PGRhdGU+U2VwIDQ8L2RhdGU+PC9wdWItZGF0ZXM+PC9kYXRlcz48aXNi
bj4xNTI0LTQ1MzkgKEVsZWN0cm9uaWMpJiN4RDswMDA5LTczMjIgKExpbmtpbmcpPC9pc2JuPjxh
Y2Nlc3Npb24tbnVtPjIyODQzNzg3PC9hY2Nlc3Npb24tbnVtPjx1cmxzPjxyZWxhdGVkLXVybHM+
PHVybD5odHRwOi8vd3d3Lm5jYmkubmxtLm5paC5nb3YvcHVibWVkLzIyODQzNzg3PC91cmw+PC9y
ZWxhdGVkLXVybHM+PC91cmxzPjxlbGVjdHJvbmljLXJlc291cmNlLW51bT4xMC4xMTYxL0NJUkNV
TEFUSU9OQUhBLjExMi4xMDQ2Mzg8L2VsZWN0cm9uaWMtcmVzb3VyY2UtbnVtPjwvcmVjb3JkPjwv
Q2l0ZT48L0VuZE5vdGU+AG==
</w:fldData>
        </w:fldChar>
      </w:r>
      <w:r w:rsidR="0037102E" w:rsidRPr="00396C3E">
        <w:rPr>
          <w:rFonts w:ascii="Book Antiqua" w:hAnsi="Book Antiqua"/>
          <w:lang w:val="en"/>
        </w:rPr>
        <w:instrText xml:space="preserve"> ADDIN EN.CITE.DATA </w:instrText>
      </w:r>
      <w:r w:rsidR="0037102E" w:rsidRPr="00396C3E">
        <w:rPr>
          <w:rFonts w:ascii="Book Antiqua" w:hAnsi="Book Antiqua"/>
          <w:lang w:val="en"/>
        </w:rPr>
      </w:r>
      <w:r w:rsidR="0037102E" w:rsidRPr="00396C3E">
        <w:rPr>
          <w:rFonts w:ascii="Book Antiqua" w:hAnsi="Book Antiqua"/>
          <w:lang w:val="en"/>
        </w:rPr>
        <w:fldChar w:fldCharType="end"/>
      </w:r>
      <w:r w:rsidR="0037102E" w:rsidRPr="00396C3E">
        <w:rPr>
          <w:rFonts w:ascii="Book Antiqua" w:hAnsi="Book Antiqua"/>
          <w:lang w:val="en"/>
        </w:rPr>
      </w:r>
      <w:r w:rsidR="0037102E" w:rsidRPr="00396C3E">
        <w:rPr>
          <w:rFonts w:ascii="Book Antiqua" w:hAnsi="Book Antiqua"/>
          <w:lang w:val="en"/>
        </w:rPr>
        <w:fldChar w:fldCharType="separate"/>
      </w:r>
      <w:r w:rsidR="0037102E" w:rsidRPr="00396C3E">
        <w:rPr>
          <w:rFonts w:ascii="Book Antiqua" w:hAnsi="Book Antiqua"/>
          <w:noProof/>
          <w:vertAlign w:val="superscript"/>
          <w:lang w:val="en"/>
        </w:rPr>
        <w:t>[4]</w:t>
      </w:r>
      <w:r w:rsidR="0037102E" w:rsidRPr="00396C3E">
        <w:rPr>
          <w:rFonts w:ascii="Book Antiqua" w:hAnsi="Book Antiqua"/>
          <w:lang w:val="en"/>
        </w:rPr>
        <w:fldChar w:fldCharType="end"/>
      </w:r>
      <w:r w:rsidR="00BE24E5" w:rsidRPr="00396C3E">
        <w:rPr>
          <w:rFonts w:ascii="Book Antiqua" w:hAnsi="Book Antiqua"/>
          <w:lang w:val="en"/>
        </w:rPr>
        <w:t xml:space="preserve">. </w:t>
      </w:r>
      <w:r w:rsidR="00E26700" w:rsidRPr="00396C3E">
        <w:rPr>
          <w:rFonts w:ascii="Book Antiqua" w:eastAsia="Arial Unicode MS" w:hAnsi="Book Antiqua"/>
        </w:rPr>
        <w:t>Only</w:t>
      </w:r>
      <w:r w:rsidR="000742C7" w:rsidRPr="00396C3E">
        <w:rPr>
          <w:rFonts w:ascii="Book Antiqua" w:eastAsia="Arial Unicode MS" w:hAnsi="Book Antiqua"/>
        </w:rPr>
        <w:t xml:space="preserve"> a</w:t>
      </w:r>
      <w:r w:rsidR="008C5386" w:rsidRPr="00396C3E">
        <w:rPr>
          <w:rFonts w:ascii="Book Antiqua" w:eastAsia="Arial Unicode MS" w:hAnsi="Book Antiqua"/>
        </w:rPr>
        <w:t xml:space="preserve"> few genes, troponin</w:t>
      </w:r>
      <w:r w:rsidR="005C381B" w:rsidRPr="00396C3E">
        <w:rPr>
          <w:rFonts w:ascii="Book Antiqua" w:eastAsia="Arial Unicode MS" w:hAnsi="Book Antiqua"/>
        </w:rPr>
        <w:t>s</w:t>
      </w:r>
      <w:r w:rsidR="008C5386" w:rsidRPr="00396C3E">
        <w:rPr>
          <w:rFonts w:ascii="Book Antiqua" w:eastAsia="Arial Unicode MS" w:hAnsi="Book Antiqua"/>
        </w:rPr>
        <w:t xml:space="preserve"> </w:t>
      </w:r>
      <w:r w:rsidR="008C5386" w:rsidRPr="00396C3E">
        <w:rPr>
          <w:rFonts w:ascii="Book Antiqua" w:eastAsia="Arial Unicode MS" w:hAnsi="Book Antiqua"/>
          <w:i/>
        </w:rPr>
        <w:t>(</w:t>
      </w:r>
      <w:proofErr w:type="spellStart"/>
      <w:r w:rsidR="008C5386" w:rsidRPr="00396C3E">
        <w:rPr>
          <w:rFonts w:ascii="Book Antiqua" w:eastAsia="Arial Unicode MS" w:hAnsi="Book Antiqua"/>
          <w:i/>
        </w:rPr>
        <w:t>cTnI</w:t>
      </w:r>
      <w:proofErr w:type="spellEnd"/>
      <w:r w:rsidR="005C381B" w:rsidRPr="00396C3E">
        <w:rPr>
          <w:rFonts w:ascii="Book Antiqua" w:eastAsia="Arial Unicode MS" w:hAnsi="Book Antiqua"/>
        </w:rPr>
        <w:t xml:space="preserve"> and</w:t>
      </w:r>
      <w:r w:rsidR="005C381B" w:rsidRPr="00396C3E">
        <w:rPr>
          <w:rFonts w:ascii="Book Antiqua" w:eastAsia="Arial Unicode MS" w:hAnsi="Book Antiqua"/>
          <w:i/>
        </w:rPr>
        <w:t xml:space="preserve"> </w:t>
      </w:r>
      <w:proofErr w:type="spellStart"/>
      <w:r w:rsidR="008C5386" w:rsidRPr="00396C3E">
        <w:rPr>
          <w:rFonts w:ascii="Book Antiqua" w:eastAsia="Arial Unicode MS" w:hAnsi="Book Antiqua"/>
          <w:i/>
        </w:rPr>
        <w:t>cTnT</w:t>
      </w:r>
      <w:proofErr w:type="spellEnd"/>
      <w:r w:rsidR="008C5386" w:rsidRPr="00396C3E">
        <w:rPr>
          <w:rFonts w:ascii="Book Antiqua" w:eastAsia="Arial Unicode MS" w:hAnsi="Book Antiqua"/>
          <w:i/>
        </w:rPr>
        <w:t>)</w:t>
      </w:r>
      <w:r w:rsidR="008C5386" w:rsidRPr="00396C3E">
        <w:rPr>
          <w:rFonts w:ascii="Book Antiqua" w:eastAsia="Arial Unicode MS" w:hAnsi="Book Antiqua"/>
        </w:rPr>
        <w:t>, myosin-binding protein C (</w:t>
      </w:r>
      <w:proofErr w:type="spellStart"/>
      <w:r w:rsidR="002916F4">
        <w:rPr>
          <w:rFonts w:ascii="Book Antiqua" w:eastAsia="Arial Unicode MS" w:hAnsi="Book Antiqua"/>
          <w:i/>
        </w:rPr>
        <w:t>MyBP</w:t>
      </w:r>
      <w:proofErr w:type="spellEnd"/>
      <w:r w:rsidR="002916F4">
        <w:rPr>
          <w:rFonts w:ascii="Book Antiqua" w:eastAsia="Arial Unicode MS" w:hAnsi="Book Antiqua"/>
          <w:i/>
        </w:rPr>
        <w:t>-C)</w:t>
      </w:r>
      <w:r w:rsidR="008C5386" w:rsidRPr="00396C3E">
        <w:rPr>
          <w:rFonts w:ascii="Book Antiqua" w:eastAsia="Arial Unicode MS" w:hAnsi="Book Antiqua"/>
        </w:rPr>
        <w:t xml:space="preserve"> -</w:t>
      </w:r>
      <w:r w:rsidR="00D60C06">
        <w:rPr>
          <w:rFonts w:ascii="Book Antiqua" w:eastAsia="Arial Unicode MS" w:hAnsi="Book Antiqua" w:hint="eastAsia"/>
          <w:lang w:eastAsia="zh-CN"/>
        </w:rPr>
        <w:t xml:space="preserve"> </w:t>
      </w:r>
      <w:r w:rsidR="008C5386" w:rsidRPr="00396C3E">
        <w:rPr>
          <w:rFonts w:ascii="Book Antiqua" w:eastAsia="Arial Unicode MS" w:hAnsi="Book Antiqua"/>
        </w:rPr>
        <w:t xml:space="preserve">myosin heavy chain </w:t>
      </w:r>
      <w:r w:rsidR="008C5386" w:rsidRPr="00396C3E">
        <w:rPr>
          <w:rFonts w:ascii="Book Antiqua" w:eastAsia="Arial Unicode MS" w:hAnsi="Book Antiqua"/>
          <w:i/>
        </w:rPr>
        <w:t>(MYH7),</w:t>
      </w:r>
      <w:r w:rsidR="008C5386" w:rsidRPr="00396C3E">
        <w:rPr>
          <w:rFonts w:ascii="Book Antiqua" w:eastAsia="Arial Unicode MS" w:hAnsi="Book Antiqua"/>
        </w:rPr>
        <w:t xml:space="preserve"> myosin light chain</w:t>
      </w:r>
      <w:r w:rsidR="008C5386" w:rsidRPr="00396C3E">
        <w:rPr>
          <w:rFonts w:ascii="Book Antiqua" w:hAnsi="Book Antiqua"/>
          <w:lang w:val="en"/>
        </w:rPr>
        <w:t>2 and 3 (</w:t>
      </w:r>
      <w:r w:rsidR="008C5386" w:rsidRPr="00396C3E">
        <w:rPr>
          <w:rStyle w:val="Emphasis"/>
          <w:rFonts w:ascii="Book Antiqua" w:hAnsi="Book Antiqua"/>
          <w:lang w:val="en"/>
        </w:rPr>
        <w:t>MYL2</w:t>
      </w:r>
      <w:r w:rsidR="008C5386" w:rsidRPr="00396C3E">
        <w:rPr>
          <w:rFonts w:ascii="Book Antiqua" w:hAnsi="Book Antiqua"/>
          <w:lang w:val="en"/>
        </w:rPr>
        <w:t xml:space="preserve">, </w:t>
      </w:r>
      <w:r w:rsidR="008C5386" w:rsidRPr="00396C3E">
        <w:rPr>
          <w:rStyle w:val="Emphasis"/>
          <w:rFonts w:ascii="Book Antiqua" w:hAnsi="Book Antiqua"/>
          <w:lang w:val="en"/>
        </w:rPr>
        <w:t>MYL3)</w:t>
      </w:r>
      <w:r w:rsidR="008C5386" w:rsidRPr="00396C3E">
        <w:rPr>
          <w:rFonts w:ascii="Book Antiqua" w:eastAsia="Arial Unicode MS" w:hAnsi="Book Antiqua"/>
        </w:rPr>
        <w:t xml:space="preserve">, </w:t>
      </w:r>
      <w:proofErr w:type="spellStart"/>
      <w:r w:rsidR="008C5386" w:rsidRPr="00396C3E">
        <w:rPr>
          <w:rFonts w:ascii="Book Antiqua" w:eastAsia="Arial Unicode MS" w:hAnsi="Book Antiqua"/>
        </w:rPr>
        <w:t>desmin</w:t>
      </w:r>
      <w:proofErr w:type="spellEnd"/>
      <w:r w:rsidR="008C5386" w:rsidRPr="00396C3E">
        <w:rPr>
          <w:rFonts w:ascii="Book Antiqua" w:eastAsia="Arial Unicode MS" w:hAnsi="Book Antiqua"/>
        </w:rPr>
        <w:t xml:space="preserve"> </w:t>
      </w:r>
      <w:r w:rsidR="008C5386" w:rsidRPr="00396C3E">
        <w:rPr>
          <w:rFonts w:ascii="Book Antiqua" w:eastAsia="Arial Unicode MS" w:hAnsi="Book Antiqua"/>
          <w:i/>
        </w:rPr>
        <w:t>(DES)</w:t>
      </w:r>
      <w:r w:rsidR="008C5386" w:rsidRPr="00396C3E">
        <w:rPr>
          <w:rFonts w:ascii="Book Antiqua" w:eastAsia="Arial Unicode MS" w:hAnsi="Book Antiqua"/>
        </w:rPr>
        <w:t xml:space="preserve"> and </w:t>
      </w:r>
      <w:proofErr w:type="spellStart"/>
      <w:r w:rsidR="008C5386" w:rsidRPr="00396C3E">
        <w:rPr>
          <w:rFonts w:ascii="Book Antiqua" w:eastAsia="Arial Unicode MS" w:hAnsi="Book Antiqua"/>
        </w:rPr>
        <w:t>myopalladin</w:t>
      </w:r>
      <w:proofErr w:type="spellEnd"/>
      <w:r w:rsidR="008C5386" w:rsidRPr="00396C3E">
        <w:rPr>
          <w:rFonts w:ascii="Book Antiqua" w:eastAsia="Arial Unicode MS" w:hAnsi="Book Antiqua"/>
        </w:rPr>
        <w:t xml:space="preserve"> </w:t>
      </w:r>
      <w:r w:rsidR="008C5386" w:rsidRPr="00396C3E">
        <w:rPr>
          <w:rFonts w:ascii="Book Antiqua" w:eastAsia="Arial Unicode MS" w:hAnsi="Book Antiqua"/>
          <w:i/>
        </w:rPr>
        <w:t>(MYPN),</w:t>
      </w:r>
      <w:r w:rsidR="008C5386" w:rsidRPr="00396C3E">
        <w:rPr>
          <w:rFonts w:ascii="Book Antiqua" w:eastAsia="Arial Unicode MS" w:hAnsi="Book Antiqua"/>
        </w:rPr>
        <w:t xml:space="preserve"> have been reported </w:t>
      </w:r>
      <w:r w:rsidR="00CD6462" w:rsidRPr="00396C3E">
        <w:rPr>
          <w:rFonts w:ascii="Book Antiqua" w:eastAsia="Arial Unicode MS" w:hAnsi="Book Antiqua"/>
        </w:rPr>
        <w:t xml:space="preserve">to be </w:t>
      </w:r>
      <w:r w:rsidR="008C5386" w:rsidRPr="00396C3E">
        <w:rPr>
          <w:rFonts w:ascii="Book Antiqua" w:hAnsi="Book Antiqua"/>
          <w:lang w:val="en"/>
        </w:rPr>
        <w:t>associated with familial RCM.</w:t>
      </w:r>
      <w:r w:rsidR="00BE24E5" w:rsidRPr="00396C3E">
        <w:rPr>
          <w:rFonts w:ascii="Book Antiqua" w:eastAsia="Arial Unicode MS" w:hAnsi="Book Antiqua"/>
        </w:rPr>
        <w:t xml:space="preserve"> </w:t>
      </w:r>
      <w:r w:rsidR="008C5386" w:rsidRPr="00396C3E">
        <w:rPr>
          <w:rFonts w:ascii="Book Antiqua" w:eastAsia="Arial Unicode MS" w:hAnsi="Book Antiqua"/>
        </w:rPr>
        <w:t xml:space="preserve"> </w:t>
      </w:r>
    </w:p>
    <w:p w14:paraId="05E12EE0" w14:textId="23EF8474" w:rsidR="008C5386" w:rsidRPr="00396C3E" w:rsidRDefault="008C5386" w:rsidP="00B50C70">
      <w:pPr>
        <w:pStyle w:val="MediumShading1-Accent21"/>
        <w:spacing w:line="360" w:lineRule="auto"/>
        <w:ind w:firstLineChars="100" w:firstLine="240"/>
        <w:jc w:val="both"/>
        <w:rPr>
          <w:rFonts w:ascii="Book Antiqua" w:eastAsia="Arial Unicode MS" w:hAnsi="Book Antiqua"/>
        </w:rPr>
      </w:pPr>
      <w:r w:rsidRPr="00396C3E">
        <w:rPr>
          <w:rFonts w:ascii="Book Antiqua" w:hAnsi="Book Antiqua"/>
        </w:rPr>
        <w:t xml:space="preserve">The </w:t>
      </w:r>
      <w:r w:rsidRPr="00396C3E">
        <w:rPr>
          <w:rFonts w:ascii="Book Antiqua" w:hAnsi="Book Antiqua"/>
          <w:i/>
        </w:rPr>
        <w:t>MYPN</w:t>
      </w:r>
      <w:r w:rsidRPr="00396C3E">
        <w:rPr>
          <w:rFonts w:ascii="Book Antiqua" w:hAnsi="Book Antiqua"/>
        </w:rPr>
        <w:t xml:space="preserve"> gene, located at chromosome 10q21.3, encodes a 147-kDa protein </w:t>
      </w:r>
      <w:r w:rsidR="00BE24E5" w:rsidRPr="00396C3E">
        <w:rPr>
          <w:rFonts w:ascii="Book Antiqua" w:hAnsi="Book Antiqua"/>
        </w:rPr>
        <w:t xml:space="preserve">containing five </w:t>
      </w:r>
      <w:r w:rsidR="0025766E" w:rsidRPr="00396C3E">
        <w:rPr>
          <w:rFonts w:ascii="Book Antiqua" w:hAnsi="Book Antiqua"/>
        </w:rPr>
        <w:t xml:space="preserve">immunoglobulin (Ig) </w:t>
      </w:r>
      <w:r w:rsidR="0094548A" w:rsidRPr="00396C3E">
        <w:rPr>
          <w:rFonts w:ascii="Book Antiqua" w:hAnsi="Book Antiqua"/>
        </w:rPr>
        <w:t>domains</w:t>
      </w:r>
      <w:r w:rsidR="00776328" w:rsidRPr="00396C3E">
        <w:rPr>
          <w:rFonts w:ascii="Book Antiqua" w:hAnsi="Book Antiqua"/>
        </w:rPr>
        <w:fldChar w:fldCharType="begin">
          <w:fldData xml:space="preserve">PEVuZE5vdGU+PENpdGU+PEF1dGhvcj5CYW5nPC9BdXRob3I+PFllYXI+MjAwMTwvWWVhcj48UmVj
TnVtPjgxPC9SZWNOdW0+PERpc3BsYXlUZXh0PjxzdHlsZSBmYWNlPSJzdXBlcnNjcmlwdCI+WzVd
PC9zdHlsZT48L0Rpc3BsYXlUZXh0PjxyZWNvcmQ+PHJlYy1udW1iZXI+ODE8L3JlYy1udW1iZXI+
PGZvcmVpZ24ta2V5cz48a2V5IGFwcD0iRU4iIGRiLWlkPSJ3eGFzeHp3Zmt2c3ZhbWVhOTl2NTl2
MDk5NXdycmZ0eDI1NWUiIHRpbWVzdGFtcD0iMTQ3NzMyNjQ3MSI+ODE8L2tleT48L2ZvcmVpZ24t
a2V5cz48cmVmLXR5cGUgbmFtZT0iSm91cm5hbCBBcnRpY2xlIj4xNzwvcmVmLXR5cGU+PGNvbnRy
aWJ1dG9ycz48YXV0aG9ycz48YXV0aG9yPkJhbmcsIE0uIEwuPC9hdXRob3I+PGF1dGhvcj5NdWRy
eSwgUi4gRS48L2F1dGhvcj48YXV0aG9yPk1jRWxoaW5ueSwgQS4gUy48L2F1dGhvcj48YXV0aG9y
PlRyb21iaXRhcywgSy48L2F1dGhvcj48YXV0aG9yPkdlYWNoLCBBLiBKLjwvYXV0aG9yPjxhdXRo
b3I+WWFtYXNha2ksIFIuPC9hdXRob3I+PGF1dGhvcj5Tb3JpbWFjaGksIEguPC9hdXRob3I+PGF1
dGhvcj5HcmFuemllciwgSC48L2F1dGhvcj48YXV0aG9yPkdyZWdvcmlvLCBDLiBDLjwvYXV0aG9y
PjxhdXRob3I+TGFiZWl0LCBTLjwvYXV0aG9yPjwvYXV0aG9ycz48L2NvbnRyaWJ1dG9ycz48YXV0
aC1hZGRyZXNzPkV1cm9wZWFuIE1vbGVjdWxhciBCaW9sb2d5IExhYm9yYXRvcnksIEhlaWRlbGJl
cmcgNjkxMTcsIEdlcm1hbnkuPC9hdXRoLWFkZHJlc3M+PHRpdGxlcz48dGl0bGU+TXlvcGFsbGFk
aW4sIGEgbm92ZWwgMTQ1LWtpbG9kYWx0b24gc2FyY29tZXJpYyBwcm90ZWluIHdpdGggbXVsdGlw
bGUgcm9sZXMgaW4gWi1kaXNjIGFuZCBJLWJhbmQgcHJvdGVpbiBhc3NlbWJsaWVzPC90aXRsZT48
c2Vjb25kYXJ5LXRpdGxlPkogQ2VsbCBCaW9sPC9zZWNvbmRhcnktdGl0bGU+PC90aXRsZXM+PHBl
cmlvZGljYWw+PGZ1bGwtdGl0bGU+SiBDZWxsIEJpb2w8L2Z1bGwtdGl0bGU+PC9wZXJpb2RpY2Fs
PjxwYWdlcz40MTMtMjc8L3BhZ2VzPjx2b2x1bWU+MTUzPC92b2x1bWU+PG51bWJlcj4yPC9udW1i
ZXI+PGtleXdvcmRzPjxrZXl3b3JkPkFjdGluaW4vbWV0YWJvbGlzbTwva2V5d29yZD48a2V5d29y
ZD5BbWlubyBBY2lkIFNlcXVlbmNlPC9rZXl3b3JkPjxrZXl3b3JkPkFuaW1hbHM8L2tleXdvcmQ+
PGtleXdvcmQ+QmxvdHRpbmcsIE5vcnRoZXJuPC9rZXl3b3JkPjxrZXl3b3JkPkNlbGxzLCBDdWx0
dXJlZDwva2V5d29yZD48a2V5d29yZD5FRiBIYW5kIE1vdGlmcy9nZW5ldGljczwva2V5d29yZD48
a2V5d29yZD5IdW1hbnM8L2tleXdvcmQ+PGtleXdvcmQ+TWljZTwva2V5d29yZD48a2V5d29yZD5N
aWNyb3Njb3B5LCBGbHVvcmVzY2VuY2U8L2tleXdvcmQ+PGtleXdvcmQ+TW9sZWN1bGFyIFNlcXVl
bmNlIERhdGE8L2tleXdvcmQ+PGtleXdvcmQ+TXVzY2xlIFByb3RlaW5zL2NoZW1pc3RyeS9nZW5l
dGljcy8qbWV0YWJvbGlzbTwva2V5d29yZD48a2V5d29yZD5NdXNjbGUsIFNrZWxldGFsL2N5dG9s
b2d5LypwaHlzaW9sb2d5PC9rZXl3b3JkPjxrZXl3b3JkPk15b2NhcmRpdW0vY3l0b2xvZ3k8L2tl
eXdvcmQ+PGtleXdvcmQ+TnVjbGVhciBQcm90ZWlucy9tZXRhYm9saXNtPC9rZXl3b3JkPjxrZXl3
b3JkPlBoeWxvZ2VueTwva2V5d29yZD48a2V5d29yZD5Qcm90ZWluIEJpbmRpbmc8L2tleXdvcmQ+
PGtleXdvcmQ+UHJvdGVpbiBTdHJ1Y3R1cmUsIFRlcnRpYXJ5PC9rZXl3b3JkPjxrZXl3b3JkPlJh
YmJpdHM8L2tleXdvcmQ+PGtleXdvcmQ+UmVwcmVzc29yIFByb3RlaW5zL21ldGFib2xpc208L2tl
eXdvcmQ+PGtleXdvcmQ+U2FyY29tZXJlcy8qbWV0YWJvbGlzbS91bHRyYXN0cnVjdHVyZTwva2V5
d29yZD48a2V5d29yZD5TZXF1ZW5jZSBBbGlnbm1lbnQ8L2tleXdvcmQ+PGtleXdvcmQ+VHdvLUh5
YnJpZCBTeXN0ZW0gVGVjaG5pcXVlczwva2V5d29yZD48L2tleXdvcmRzPjxkYXRlcz48eWVhcj4y
MDAxPC95ZWFyPjxwdWItZGF0ZXM+PGRhdGU+QXByIDE2PC9kYXRlPjwvcHViLWRhdGVzPjwvZGF0
ZXM+PGlzYm4+MDAyMS05NTI1IChQcmludCkmI3hEOzAwMjEtOTUyNSAoTGlua2luZyk8L2lzYm4+
PGFjY2Vzc2lvbi1udW0+MTEzMDk0MjA8L2FjY2Vzc2lvbi1udW0+PHVybHM+PHJlbGF0ZWQtdXJs
cz48dXJsPmh0dHA6Ly93d3cubmNiaS5ubG0ubmloLmdvdi9wdWJtZWQvMTEzMDk0MjA8L3VybD48
L3JlbGF0ZWQtdXJscz48L3VybHM+PGN1c3RvbTI+UE1DMjE2OTQ1NTwvY3VzdG9tMj48L3JlY29y
ZD48L0NpdGU+PC9FbmROb3RlPgB=
</w:fldData>
        </w:fldChar>
      </w:r>
      <w:r w:rsidR="00776328" w:rsidRPr="00396C3E">
        <w:rPr>
          <w:rFonts w:ascii="Book Antiqua" w:hAnsi="Book Antiqua"/>
        </w:rPr>
        <w:instrText xml:space="preserve"> ADDIN EN.CITE </w:instrText>
      </w:r>
      <w:r w:rsidR="00776328" w:rsidRPr="00396C3E">
        <w:rPr>
          <w:rFonts w:ascii="Book Antiqua" w:hAnsi="Book Antiqua"/>
        </w:rPr>
        <w:fldChar w:fldCharType="begin">
          <w:fldData xml:space="preserve">PEVuZE5vdGU+PENpdGU+PEF1dGhvcj5CYW5nPC9BdXRob3I+PFllYXI+MjAwMTwvWWVhcj48UmVj
TnVtPjgxPC9SZWNOdW0+PERpc3BsYXlUZXh0PjxzdHlsZSBmYWNlPSJzdXBlcnNjcmlwdCI+WzVd
PC9zdHlsZT48L0Rpc3BsYXlUZXh0PjxyZWNvcmQ+PHJlYy1udW1iZXI+ODE8L3JlYy1udW1iZXI+
PGZvcmVpZ24ta2V5cz48a2V5IGFwcD0iRU4iIGRiLWlkPSJ3eGFzeHp3Zmt2c3ZhbWVhOTl2NTl2
MDk5NXdycmZ0eDI1NWUiIHRpbWVzdGFtcD0iMTQ3NzMyNjQ3MSI+ODE8L2tleT48L2ZvcmVpZ24t
a2V5cz48cmVmLXR5cGUgbmFtZT0iSm91cm5hbCBBcnRpY2xlIj4xNzwvcmVmLXR5cGU+PGNvbnRy
aWJ1dG9ycz48YXV0aG9ycz48YXV0aG9yPkJhbmcsIE0uIEwuPC9hdXRob3I+PGF1dGhvcj5NdWRy
eSwgUi4gRS48L2F1dGhvcj48YXV0aG9yPk1jRWxoaW5ueSwgQS4gUy48L2F1dGhvcj48YXV0aG9y
PlRyb21iaXRhcywgSy48L2F1dGhvcj48YXV0aG9yPkdlYWNoLCBBLiBKLjwvYXV0aG9yPjxhdXRo
b3I+WWFtYXNha2ksIFIuPC9hdXRob3I+PGF1dGhvcj5Tb3JpbWFjaGksIEguPC9hdXRob3I+PGF1
dGhvcj5HcmFuemllciwgSC48L2F1dGhvcj48YXV0aG9yPkdyZWdvcmlvLCBDLiBDLjwvYXV0aG9y
PjxhdXRob3I+TGFiZWl0LCBTLjwvYXV0aG9yPjwvYXV0aG9ycz48L2NvbnRyaWJ1dG9ycz48YXV0
aC1hZGRyZXNzPkV1cm9wZWFuIE1vbGVjdWxhciBCaW9sb2d5IExhYm9yYXRvcnksIEhlaWRlbGJl
cmcgNjkxMTcsIEdlcm1hbnkuPC9hdXRoLWFkZHJlc3M+PHRpdGxlcz48dGl0bGU+TXlvcGFsbGFk
aW4sIGEgbm92ZWwgMTQ1LWtpbG9kYWx0b24gc2FyY29tZXJpYyBwcm90ZWluIHdpdGggbXVsdGlw
bGUgcm9sZXMgaW4gWi1kaXNjIGFuZCBJLWJhbmQgcHJvdGVpbiBhc3NlbWJsaWVzPC90aXRsZT48
c2Vjb25kYXJ5LXRpdGxlPkogQ2VsbCBCaW9sPC9zZWNvbmRhcnktdGl0bGU+PC90aXRsZXM+PHBl
cmlvZGljYWw+PGZ1bGwtdGl0bGU+SiBDZWxsIEJpb2w8L2Z1bGwtdGl0bGU+PC9wZXJpb2RpY2Fs
PjxwYWdlcz40MTMtMjc8L3BhZ2VzPjx2b2x1bWU+MTUzPC92b2x1bWU+PG51bWJlcj4yPC9udW1i
ZXI+PGtleXdvcmRzPjxrZXl3b3JkPkFjdGluaW4vbWV0YWJvbGlzbTwva2V5d29yZD48a2V5d29y
ZD5BbWlubyBBY2lkIFNlcXVlbmNlPC9rZXl3b3JkPjxrZXl3b3JkPkFuaW1hbHM8L2tleXdvcmQ+
PGtleXdvcmQ+QmxvdHRpbmcsIE5vcnRoZXJuPC9rZXl3b3JkPjxrZXl3b3JkPkNlbGxzLCBDdWx0
dXJlZDwva2V5d29yZD48a2V5d29yZD5FRiBIYW5kIE1vdGlmcy9nZW5ldGljczwva2V5d29yZD48
a2V5d29yZD5IdW1hbnM8L2tleXdvcmQ+PGtleXdvcmQ+TWljZTwva2V5d29yZD48a2V5d29yZD5N
aWNyb3Njb3B5LCBGbHVvcmVzY2VuY2U8L2tleXdvcmQ+PGtleXdvcmQ+TW9sZWN1bGFyIFNlcXVl
bmNlIERhdGE8L2tleXdvcmQ+PGtleXdvcmQ+TXVzY2xlIFByb3RlaW5zL2NoZW1pc3RyeS9nZW5l
dGljcy8qbWV0YWJvbGlzbTwva2V5d29yZD48a2V5d29yZD5NdXNjbGUsIFNrZWxldGFsL2N5dG9s
b2d5LypwaHlzaW9sb2d5PC9rZXl3b3JkPjxrZXl3b3JkPk15b2NhcmRpdW0vY3l0b2xvZ3k8L2tl
eXdvcmQ+PGtleXdvcmQ+TnVjbGVhciBQcm90ZWlucy9tZXRhYm9saXNtPC9rZXl3b3JkPjxrZXl3
b3JkPlBoeWxvZ2VueTwva2V5d29yZD48a2V5d29yZD5Qcm90ZWluIEJpbmRpbmc8L2tleXdvcmQ+
PGtleXdvcmQ+UHJvdGVpbiBTdHJ1Y3R1cmUsIFRlcnRpYXJ5PC9rZXl3b3JkPjxrZXl3b3JkPlJh
YmJpdHM8L2tleXdvcmQ+PGtleXdvcmQ+UmVwcmVzc29yIFByb3RlaW5zL21ldGFib2xpc208L2tl
eXdvcmQ+PGtleXdvcmQ+U2FyY29tZXJlcy8qbWV0YWJvbGlzbS91bHRyYXN0cnVjdHVyZTwva2V5
d29yZD48a2V5d29yZD5TZXF1ZW5jZSBBbGlnbm1lbnQ8L2tleXdvcmQ+PGtleXdvcmQ+VHdvLUh5
YnJpZCBTeXN0ZW0gVGVjaG5pcXVlczwva2V5d29yZD48L2tleXdvcmRzPjxkYXRlcz48eWVhcj4y
MDAxPC95ZWFyPjxwdWItZGF0ZXM+PGRhdGU+QXByIDE2PC9kYXRlPjwvcHViLWRhdGVzPjwvZGF0
ZXM+PGlzYm4+MDAyMS05NTI1IChQcmludCkmI3hEOzAwMjEtOTUyNSAoTGlua2luZyk8L2lzYm4+
PGFjY2Vzc2lvbi1udW0+MTEzMDk0MjA8L2FjY2Vzc2lvbi1udW0+PHVybHM+PHJlbGF0ZWQtdXJs
cz48dXJsPmh0dHA6Ly93d3cubmNiaS5ubG0ubmloLmdvdi9wdWJtZWQvMTEzMDk0MjA8L3VybD48
L3JlbGF0ZWQtdXJscz48L3VybHM+PGN1c3RvbTI+UE1DMjE2OTQ1NTwvY3VzdG9tMj48L3JlY29y
ZD48L0NpdGU+PC9FbmROb3RlPgB=
</w:fldData>
        </w:fldChar>
      </w:r>
      <w:r w:rsidR="00776328" w:rsidRPr="00396C3E">
        <w:rPr>
          <w:rFonts w:ascii="Book Antiqua" w:hAnsi="Book Antiqua"/>
        </w:rPr>
        <w:instrText xml:space="preserve"> ADDIN EN.CITE.DATA </w:instrText>
      </w:r>
      <w:r w:rsidR="00776328" w:rsidRPr="00396C3E">
        <w:rPr>
          <w:rFonts w:ascii="Book Antiqua" w:hAnsi="Book Antiqua"/>
        </w:rPr>
      </w:r>
      <w:r w:rsidR="00776328" w:rsidRPr="00396C3E">
        <w:rPr>
          <w:rFonts w:ascii="Book Antiqua" w:hAnsi="Book Antiqua"/>
        </w:rPr>
        <w:fldChar w:fldCharType="end"/>
      </w:r>
      <w:r w:rsidR="00776328" w:rsidRPr="00396C3E">
        <w:rPr>
          <w:rFonts w:ascii="Book Antiqua" w:hAnsi="Book Antiqua"/>
        </w:rPr>
      </w:r>
      <w:r w:rsidR="00776328" w:rsidRPr="00396C3E">
        <w:rPr>
          <w:rFonts w:ascii="Book Antiqua" w:hAnsi="Book Antiqua"/>
        </w:rPr>
        <w:fldChar w:fldCharType="separate"/>
      </w:r>
      <w:r w:rsidR="00776328" w:rsidRPr="00396C3E">
        <w:rPr>
          <w:rFonts w:ascii="Book Antiqua" w:hAnsi="Book Antiqua"/>
          <w:noProof/>
          <w:vertAlign w:val="superscript"/>
        </w:rPr>
        <w:t>[5]</w:t>
      </w:r>
      <w:r w:rsidR="00776328" w:rsidRPr="00396C3E">
        <w:rPr>
          <w:rFonts w:ascii="Book Antiqua" w:hAnsi="Book Antiqua"/>
        </w:rPr>
        <w:fldChar w:fldCharType="end"/>
      </w:r>
      <w:r w:rsidR="0094548A" w:rsidRPr="00396C3E">
        <w:rPr>
          <w:rFonts w:ascii="Book Antiqua" w:hAnsi="Book Antiqua"/>
        </w:rPr>
        <w:t>.</w:t>
      </w:r>
      <w:r w:rsidRPr="00396C3E">
        <w:rPr>
          <w:rFonts w:ascii="Book Antiqua" w:hAnsi="Book Antiqua"/>
        </w:rPr>
        <w:t xml:space="preserve"> </w:t>
      </w:r>
      <w:r w:rsidR="001805CD" w:rsidRPr="00396C3E">
        <w:rPr>
          <w:rFonts w:ascii="Book Antiqua" w:hAnsi="Book Antiqua"/>
          <w:i/>
        </w:rPr>
        <w:t>MYPN</w:t>
      </w:r>
      <w:r w:rsidR="001805CD" w:rsidRPr="00396C3E">
        <w:rPr>
          <w:rFonts w:ascii="Book Antiqua" w:hAnsi="Book Antiqua"/>
        </w:rPr>
        <w:t xml:space="preserve"> localizes to the Z-disc</w:t>
      </w:r>
      <w:r w:rsidR="00BE24E5" w:rsidRPr="00396C3E">
        <w:rPr>
          <w:rFonts w:ascii="Book Antiqua" w:hAnsi="Book Antiqua"/>
        </w:rPr>
        <w:t>s</w:t>
      </w:r>
      <w:r w:rsidRPr="00396C3E">
        <w:rPr>
          <w:rFonts w:ascii="Book Antiqua" w:hAnsi="Book Antiqua"/>
        </w:rPr>
        <w:t xml:space="preserve"> and nucleus in striated muscle and functions in sarcomere assembly and regulation of gen</w:t>
      </w:r>
      <w:r w:rsidR="00E26700" w:rsidRPr="00396C3E">
        <w:rPr>
          <w:rFonts w:ascii="Book Antiqua" w:hAnsi="Book Antiqua"/>
        </w:rPr>
        <w:t xml:space="preserve">e expression. </w:t>
      </w:r>
      <w:r w:rsidR="000742C7" w:rsidRPr="00396C3E">
        <w:rPr>
          <w:rFonts w:ascii="Book Antiqua" w:hAnsi="Book Antiqua"/>
        </w:rPr>
        <w:t xml:space="preserve">To date, </w:t>
      </w:r>
      <w:r w:rsidR="000742C7" w:rsidRPr="00396C3E">
        <w:rPr>
          <w:rFonts w:ascii="Book Antiqua" w:hAnsi="Book Antiqua"/>
          <w:lang w:eastAsia="ja-JP"/>
        </w:rPr>
        <w:t>t</w:t>
      </w:r>
      <w:r w:rsidR="00BE24E5" w:rsidRPr="00396C3E">
        <w:rPr>
          <w:rFonts w:ascii="Book Antiqua" w:hAnsi="Book Antiqua"/>
          <w:lang w:eastAsia="ja-JP"/>
        </w:rPr>
        <w:t>wenty</w:t>
      </w:r>
      <w:r w:rsidR="00CC2259" w:rsidRPr="00396C3E">
        <w:rPr>
          <w:rFonts w:ascii="Book Antiqua" w:hAnsi="Book Antiqua"/>
          <w:lang w:eastAsia="ja-JP"/>
        </w:rPr>
        <w:t>-</w:t>
      </w:r>
      <w:r w:rsidR="00BE24E5" w:rsidRPr="00396C3E">
        <w:rPr>
          <w:rFonts w:ascii="Book Antiqua" w:hAnsi="Book Antiqua"/>
          <w:lang w:eastAsia="ja-JP"/>
        </w:rPr>
        <w:t xml:space="preserve">three </w:t>
      </w:r>
      <w:proofErr w:type="spellStart"/>
      <w:r w:rsidR="000E13FF" w:rsidRPr="00396C3E">
        <w:rPr>
          <w:rFonts w:ascii="Book Antiqua" w:hAnsi="Book Antiqua"/>
        </w:rPr>
        <w:t>monoallelic</w:t>
      </w:r>
      <w:proofErr w:type="spellEnd"/>
      <w:r w:rsidR="000E13FF" w:rsidRPr="00396C3E">
        <w:rPr>
          <w:rFonts w:ascii="Book Antiqua" w:hAnsi="Book Antiqua"/>
        </w:rPr>
        <w:t xml:space="preserve"> heterozygous </w:t>
      </w:r>
      <w:r w:rsidRPr="00396C3E">
        <w:rPr>
          <w:rFonts w:ascii="Book Antiqua" w:hAnsi="Book Antiqua"/>
        </w:rPr>
        <w:t xml:space="preserve">mutations in </w:t>
      </w:r>
      <w:r w:rsidRPr="00396C3E">
        <w:rPr>
          <w:rFonts w:ascii="Book Antiqua" w:hAnsi="Book Antiqua"/>
          <w:i/>
        </w:rPr>
        <w:t>MYPN</w:t>
      </w:r>
      <w:r w:rsidRPr="00396C3E">
        <w:rPr>
          <w:rFonts w:ascii="Book Antiqua" w:hAnsi="Book Antiqua"/>
        </w:rPr>
        <w:t xml:space="preserve"> </w:t>
      </w:r>
      <w:r w:rsidR="00171D29" w:rsidRPr="00396C3E">
        <w:rPr>
          <w:rFonts w:ascii="Book Antiqua" w:hAnsi="Book Antiqua"/>
        </w:rPr>
        <w:t>associated with</w:t>
      </w:r>
      <w:r w:rsidRPr="00396C3E">
        <w:rPr>
          <w:rFonts w:ascii="Book Antiqua" w:eastAsia="Arial Unicode MS" w:hAnsi="Book Antiqua"/>
        </w:rPr>
        <w:t xml:space="preserve"> </w:t>
      </w:r>
      <w:r w:rsidR="00171D29" w:rsidRPr="00396C3E">
        <w:rPr>
          <w:rFonts w:ascii="Book Antiqua" w:eastAsia="Arial Unicode MS" w:hAnsi="Book Antiqua"/>
        </w:rPr>
        <w:t>DCM, HCM and RCM have been reported</w:t>
      </w:r>
      <w:r w:rsidR="00992715" w:rsidRPr="00396C3E">
        <w:rPr>
          <w:rFonts w:ascii="Book Antiqua" w:hAnsi="Book Antiqua"/>
        </w:rPr>
        <w:fldChar w:fldCharType="begin">
          <w:fldData xml:space="preserve">PEVuZE5vdGU+PENpdGU+PEF1dGhvcj5EdWJvc2NxLUJpZG90PC9BdXRob3I+PFllYXI+MjAwODwv
WWVhcj48UmVjTnVtPjQ5PC9SZWNOdW0+PERpc3BsYXlUZXh0PjxzdHlsZSBmYWNlPSJzdXBlcnNj
cmlwdCI+WzYtOF08L3N0eWxlPjwvRGlzcGxheVRleHQ+PHJlY29yZD48cmVjLW51bWJlcj40OTwv
cmVjLW51bWJlcj48Zm9yZWlnbi1rZXlzPjxrZXkgYXBwPSJFTiIgZGItaWQ9Ind4YXN4endma3Zz
dmFtZWE5OXY1OXYwOTk1d3JyZnR4MjU1ZSIgdGltZXN0YW1wPSIxNDczOTYyNTM5Ij40OTwva2V5
PjwvZm9yZWlnbi1rZXlzPjxyZWYtdHlwZSBuYW1lPSJKb3VybmFsIEFydGljbGUiPjE3PC9yZWYt
dHlwZT48Y29udHJpYnV0b3JzPjxhdXRob3JzPjxhdXRob3I+RHVib3NjcS1CaWRvdCwgTC48L2F1
dGhvcj48YXV0aG9yPlh1LCBQLjwvYXV0aG9yPjxhdXRob3I+Q2hhcnJvbiwgUC48L2F1dGhvcj48
YXV0aG9yPk5leXJvdWQsIE4uPC9hdXRob3I+PGF1dGhvcj5EaWxhbmlhbiwgRy48L2F1dGhvcj48
YXV0aG9yPk1pbGxhaXJlLCBBLjwvYXV0aG9yPjxhdXRob3I+Qm9ycywgVi48L2F1dGhvcj48YXV0
aG9yPktvbWFqZGEsIE0uPC9hdXRob3I+PGF1dGhvcj5WaWxsYXJkLCBFLjwvYXV0aG9yPjwvYXV0
aG9ycz48L2NvbnRyaWJ1dG9ycz48YXV0aC1hZGRyZXNzPklOU0VSTSwgVTYyMSwgUGFyaXMgRi03
NTAxMyBGcmFuY2UuPC9hdXRoLWFkZHJlc3M+PHRpdGxlcz48dGl0bGU+TXV0YXRpb25zIGluIHRo
ZSBaLWJhbmQgcHJvdGVpbiBteW9wYWxsYWRpbiBnZW5lIGFuZCBpZGlvcGF0aGljIGRpbGF0ZWQg
Y2FyZGlvbXlvcGF0aHk8L3RpdGxlPjxzZWNvbmRhcnktdGl0bGU+Q2FyZGlvdmFzYyBSZXM8L3Nl
Y29uZGFyeS10aXRsZT48L3RpdGxlcz48cGVyaW9kaWNhbD48ZnVsbC10aXRsZT5DYXJkaW92YXNj
IFJlczwvZnVsbC10aXRsZT48L3BlcmlvZGljYWw+PHBhZ2VzPjExOC0yNTwvcGFnZXM+PHZvbHVt
ZT43Nzwvdm9sdW1lPjxudW1iZXI+MTwvbnVtYmVyPjxrZXl3b3Jkcz48a2V5d29yZD5BZG9sZXNj
ZW50PC9rZXl3b3JkPjxrZXl3b3JkPkFkdWx0PC9rZXl3b3JkPjxrZXl3b3JkPkFnZWQ8L2tleXdv
cmQ+PGtleXdvcmQ+QW1pbm8gQWNpZCBTZXF1ZW5jZTwva2V5d29yZD48a2V5d29yZD5CYXNlIFNl
cXVlbmNlPC9rZXl3b3JkPjxrZXl3b3JkPkNhcmRpb215b3BhdGh5LCBEaWxhdGVkLypnZW5ldGlj
czwva2V5d29yZD48a2V5d29yZD5DZWxscywgQ3VsdHVyZWQ8L2tleXdvcmQ+PGtleXdvcmQ+RmVt
YWxlPC9rZXl3b3JkPjxrZXl3b3JkPkh1bWFuczwva2V5d29yZD48a2V5d29yZD5NYWxlPC9rZXl3
b3JkPjxrZXl3b3JkPk1pZGRsZSBBZ2VkPC9rZXl3b3JkPjxrZXl3b3JkPk1vbGVjdWxhciBTZXF1
ZW5jZSBEYXRhPC9rZXl3b3JkPjxrZXl3b3JkPk11c2NsZSBQcm90ZWlucy9jaGVtaXN0cnkvKmdl
bmV0aWNzPC9rZXl3b3JkPjxrZXl3b3JkPipNdXRhdGlvbjwva2V5d29yZD48a2V5d29yZD5Qb2x5
bW9ycGhpc20sIFNpbmdsZSBOdWNsZW90aWRlPC9rZXl3b3JkPjxrZXl3b3JkPlJOQSwgTWVzc2Vu
Z2VyL2FuYWx5c2lzPC9rZXl3b3JkPjwva2V5d29yZHM+PGRhdGVzPjx5ZWFyPjIwMDg8L3llYXI+
PHB1Yi1kYXRlcz48ZGF0ZT5KYW48L2RhdGU+PC9wdWItZGF0ZXM+PC9kYXRlcz48aXNibj4wMDA4
LTYzNjMgKFByaW50KSYjeEQ7MDAwOC02MzYzIChMaW5raW5nKTwvaXNibj48YWNjZXNzaW9uLW51
bT4xODAwNjQ3NzwvYWNjZXNzaW9uLW51bT48dXJscz48cmVsYXRlZC11cmxzPjx1cmw+aHR0cDov
L3d3dy5uY2JpLm5sbS5uaWguZ292L3B1Ym1lZC8xODAwNjQ3NzwvdXJsPjwvcmVsYXRlZC11cmxz
PjwvdXJscz48ZWxlY3Ryb25pYy1yZXNvdXJjZS1udW0+MTAuMTA5My9jdnIvY3ZtMDE1PC9lbGVj
dHJvbmljLXJlc291cmNlLW51bT48L3JlY29yZD48L0NpdGU+PENpdGU+PEF1dGhvcj5QdXJldmph
djwvQXV0aG9yPjxZZWFyPjIwMTI8L1llYXI+PFJlY051bT40NTwvUmVjTnVtPjxyZWNvcmQ+PHJl
Yy1udW1iZXI+NDU8L3JlYy1udW1iZXI+PGZvcmVpZ24ta2V5cz48a2V5IGFwcD0iRU4iIGRiLWlk
PSJ3eGFzeHp3Zmt2c3ZhbWVhOTl2NTl2MDk5NXdycmZ0eDI1NWUiIHRpbWVzdGFtcD0iMTQ3Mzk2
MjI3MyI+NDU8L2tleT48L2ZvcmVpZ24ta2V5cz48cmVmLXR5cGUgbmFtZT0iSm91cm5hbCBBcnRp
Y2xlIj4xNzwvcmVmLXR5cGU+PGNvbnRyaWJ1dG9ycz48YXV0aG9ycz48YXV0aG9yPlB1cmV2amF2
LCBFLjwvYXV0aG9yPjxhdXRob3I+QXJpbXVyYSwgVC48L2F1dGhvcj48YXV0aG9yPkF1Z3VzdGlu
LCBTLjwvYXV0aG9yPjxhdXRob3I+SHVieSwgQS4gQy48L2F1dGhvcj48YXV0aG9yPlRha2FnaSwg
Sy48L2F1dGhvcj48YXV0aG9yPk51bm9kYSwgUy48L2F1dGhvcj48YXV0aG9yPktlYXJuZXksIEQu
IEwuPC9hdXRob3I+PGF1dGhvcj5UYXlsb3IsIE0uIEQuPC9hdXRob3I+PGF1dGhvcj5UZXJhc2Fr
aSwgRi48L2F1dGhvcj48YXV0aG9yPkJvcywgSi4gTS48L2F1dGhvcj48YXV0aG9yPk9tbWVuLCBT
LiBSLjwvYXV0aG9yPjxhdXRob3I+U2hpYmF0YSwgSC48L2F1dGhvcj48YXV0aG9yPlRha2FoYXNo
aSwgTS48L2F1dGhvcj48YXV0aG9yPkl0b2gtU2F0b2gsIE0uPC9hdXRob3I+PGF1dGhvcj5NY0tl
bm5hLCBXLiBKLjwvYXV0aG9yPjxhdXRob3I+TXVycGh5LCBSLiBULjwvYXV0aG9yPjxhdXRob3I+
TGFiZWl0LCBTLjwvYXV0aG9yPjxhdXRob3I+WWFtYW5ha2EsIFkuPC9hdXRob3I+PGF1dGhvcj5N
YWNoaWRhLCBOLjwvYXV0aG9yPjxhdXRob3I+UGFyaywgSi4gRS48L2F1dGhvcj48YXV0aG9yPkFs
ZXhhbmRlciwgUC4gTS48L2F1dGhvcj48YXV0aG9yPldlaW50cmF1YiwgUi4gRy48L2F1dGhvcj48
YXV0aG9yPktpdGF1cmEsIFkuPC9hdXRob3I+PGF1dGhvcj5BY2tlcm1hbiwgTS4gSi48L2F1dGhv
cj48YXV0aG9yPktpbXVyYSwgQS48L2F1dGhvcj48YXV0aG9yPlRvd2JpbiwgSi4gQS48L2F1dGhv
cj48L2F1dGhvcnM+PC9jb250cmlidXRvcnM+PGF1dGgtYWRkcmVzcz5UaGUgSGVhcnQgSW5zdGl0
dXRlLCBDaW5jaW5uYXRpIENoaWxkcmVuJmFwb3M7cyBIb3NwaXRhbCBNZWRpY2FsIENlbnRlciwg
Q2luY2lubmF0aSwgT0ggNDUyMjksIFVTQS48L2F1dGgtYWRkcmVzcz48dGl0bGVzPjx0aXRsZT5N
b2xlY3VsYXIgYmFzaXMgZm9yIGNsaW5pY2FsIGhldGVyb2dlbmVpdHkgaW4gaW5oZXJpdGVkIGNh
cmRpb215b3BhdGhpZXMgZHVlIHRvIG15b3BhbGxhZGluIG11dGF0aW9uczwvdGl0bGU+PHNlY29u
ZGFyeS10aXRsZT5IdW0gTW9sIEdlbmV0PC9zZWNvbmRhcnktdGl0bGU+PC90aXRsZXM+PHBlcmlv
ZGljYWw+PGZ1bGwtdGl0bGU+SHVtIE1vbCBHZW5ldDwvZnVsbC10aXRsZT48L3BlcmlvZGljYWw+
PHBhZ2VzPjIwMzktNTM8L3BhZ2VzPjx2b2x1bWU+MjE8L3ZvbHVtZT48bnVtYmVyPjk8L251bWJl
cj48a2V5d29yZHM+PGtleXdvcmQ+QW5pbWFsczwva2V5d29yZD48a2V5d29yZD5BbmltYWxzLCBO
ZXdib3JuPC9rZXl3b3JkPjxrZXl3b3JkPkNhcmRpb215b3BhdGh5LCBEaWxhdGVkLypnZW5ldGlj
cy9wYXRob2xvZ3kvcGh5c2lvcGF0aG9sb2d5PC9rZXl3b3JkPjxrZXl3b3JkPkNhcmRpb215b3Bh
dGh5LCBIeXBlcnRyb3BoaWMsIEZhbWlsaWFsLypnZW5ldGljcy9wYXRob2xvZ3kvcGh5c2lvcGF0
aG9sb2d5PC9rZXl3b3JkPjxrZXl3b3JkPkNhc2UtQ29udHJvbCBTdHVkaWVzPC9rZXl3b3JkPjxr
ZXl3b3JkPkNvZG9uLCBOb25zZW5zZTwva2V5d29yZD48a2V5d29yZD5GZW1hbGU8L2tleXdvcmQ+
PGtleXdvcmQ+SHVtYW5zPC9rZXl3b3JkPjxrZXl3b3JkPk1hbGU8L2tleXdvcmQ+PGtleXdvcmQ+
TWljZTwva2V5d29yZD48a2V5d29yZD5NaWNlLCBJbmJyZWQgQzU3Qkw8L2tleXdvcmQ+PGtleXdv
cmQ+TWljZSwgVHJhbnNnZW5pYzwva2V5d29yZD48a2V5d29yZD5NaWNyb3Njb3B5LCBFbGVjdHJv
biwgVHJhbnNtaXNzaW9uPC9rZXl3b3JkPjxrZXl3b3JkPk11c2NsZSBQcm90ZWlucy9jaGVtaXN0
cnkvKmdlbmV0aWNzL21ldGFib2xpc20vcGh5c2lvbG9neTwva2V5d29yZD48a2V5d29yZD5NdXRh
bnQgUHJvdGVpbnMvY2hlbWlzdHJ5L2dlbmV0aWNzL3BoeXNpb2xvZ3k8L2tleXdvcmQ+PGtleXdv
cmQ+Kk11dGF0aW9uPC9rZXl3b3JkPjxrZXl3b3JkPk11dGF0aW9uLCBNaXNzZW5zZTwva2V5d29y
ZD48a2V5d29yZD5NeW9jYXJkaXVtL3BhdGhvbG9neTwva2V5d29yZD48a2V5d29yZD5NeW9jeXRl
cywgQ2FyZGlhYy91bHRyYXN0cnVjdHVyZTwva2V5d29yZD48a2V5d29yZD5OdWNsZWFyIFByb3Rl
aW5zL21ldGFib2xpc208L2tleXdvcmQ+PGtleXdvcmQ+UGVkaWdyZWU8L2tleXdvcmQ+PGtleXdv
cmQ+UGhlbm90eXBlPC9rZXl3b3JkPjxrZXl3b3JkPlByb3RlaW4gQmluZGluZzwva2V5d29yZD48
a2V5d29yZD5SYXRzPC9rZXl3b3JkPjxrZXl3b3JkPlJhdHMsIE11dGFudCBTdHJhaW5zPC9rZXl3
b3JkPjxrZXl3b3JkPlJhdHMsIFNwcmFndWUtRGF3bGV5PC9rZXl3b3JkPjxrZXl3b3JkPlJlcHJl
c3NvciBQcm90ZWlucy9tZXRhYm9saXNtPC9rZXl3b3JkPjwva2V5d29yZHM+PGRhdGVzPjx5ZWFy
PjIwMTI8L3llYXI+PHB1Yi1kYXRlcz48ZGF0ZT5NYXkgMTwvZGF0ZT48L3B1Yi1kYXRlcz48L2Rh
dGVzPjxpc2JuPjE0NjAtMjA4MyAoRWxlY3Ryb25pYykmI3hEOzA5NjQtNjkwNiAoTGlua2luZyk8
L2lzYm4+PGFjY2Vzc2lvbi1udW0+MjIyODYxNzE8L2FjY2Vzc2lvbi1udW0+PHVybHM+PHJlbGF0
ZWQtdXJscz48dXJsPmh0dHA6Ly93d3cubmNiaS5ubG0ubmloLmdvdi9wdWJtZWQvMjIyODYxNzE8
L3VybD48L3JlbGF0ZWQtdXJscz48L3VybHM+PGN1c3RvbTI+UE1DMzMxNTIwODwvY3VzdG9tMj48
ZWxlY3Ryb25pYy1yZXNvdXJjZS1udW0+MTAuMTA5My9obWcvZGRzMDIyPC9lbGVjdHJvbmljLXJl
c291cmNlLW51bT48L3JlY29yZD48L0NpdGU+PENpdGU+PEF1dGhvcj5NZXllcjwvQXV0aG9yPjxZ
ZWFyPjIwMTM8L1llYXI+PFJlY051bT44MjwvUmVjTnVtPjxyZWNvcmQ+PHJlYy1udW1iZXI+ODI8
L3JlYy1udW1iZXI+PGZvcmVpZ24ta2V5cz48a2V5IGFwcD0iRU4iIGRiLWlkPSJ3eGFzeHp3Zmt2
c3ZhbWVhOTl2NTl2MDk5NXdycmZ0eDI1NWUiIHRpbWVzdGFtcD0iMTQ3NzMyNjU1NyI+ODI8L2tl
eT48L2ZvcmVpZ24ta2V5cz48cmVmLXR5cGUgbmFtZT0iSm91cm5hbCBBcnRpY2xlIj4xNzwvcmVm
LXR5cGU+PGNvbnRyaWJ1dG9ycz48YXV0aG9ycz48YXV0aG9yPk1leWVyLCBULjwvYXV0aG9yPjxh
dXRob3I+UnVwcGVydCwgVi48L2F1dGhvcj48YXV0aG9yPkFja2VybWFubiwgUy48L2F1dGhvcj48
YXV0aG9yPlJpY2h0ZXIsIEEuPC9hdXRob3I+PGF1dGhvcj5QZXJyb3QsIEEuPC9hdXRob3I+PGF1
dGhvcj5TcGVybGluZywgUy4gUi48L2F1dGhvcj48YXV0aG9yPlBvc2NoLCBNLiBHLjwvYXV0aG9y
PjxhdXRob3I+TWFpc2NoLCBCLjwvYXV0aG9yPjxhdXRob3I+UGFua3V3ZWl0LCBTLjwvYXV0aG9y
PjxhdXRob3I+R2VybWFuIENvbXBldGVuY2UgTmV0d29yayBIZWFydCwgRmFpbHVyZTwvYXV0aG9y
PjwvYXV0aG9ycz48L2NvbnRyaWJ1dG9ycz48YXV0aC1hZGRyZXNzPkRlcGFydG1lbnQgb2YgUHN5
Y2hvc29tYXRpYyBNZWRpY2luZSBhbmQgUHN5Y2hvdGhlcmFweSwgVW5pdmVyc2l0eSBvZiBHb3R0
aW5nZW4sIEdvdHRpbmdlbiwgR2VybWFueS48L2F1dGgtYWRkcmVzcz48dGl0bGVzPjx0aXRsZT5O
b3ZlbCBtdXRhdGlvbnMgaW4gdGhlIHNhcmNvbWVyaWMgcHJvdGVpbiBteW9wYWxsYWRpbiBpbiBw
YXRpZW50cyB3aXRoIGRpbGF0ZWQgY2FyZGlvbXlvcGF0aHk8L3RpdGxlPjxzZWNvbmRhcnktdGl0
bGU+RXVyIEogSHVtIEdlbmV0PC9zZWNvbmRhcnktdGl0bGU+PC90aXRsZXM+PHBlcmlvZGljYWw+
PGZ1bGwtdGl0bGU+RXVyIEogSHVtIEdlbmV0PC9mdWxsLXRpdGxlPjwvcGVyaW9kaWNhbD48cGFn
ZXM+Mjk0LTMwMDwvcGFnZXM+PHZvbHVtZT4yMTwvdm9sdW1lPjxudW1iZXI+MzwvbnVtYmVyPjxr
ZXl3b3Jkcz48a2V5d29yZD5BZHVsdDwva2V5d29yZD48a2V5d29yZD5DYXJkaW9teW9wYXRoeSwg
RGlsYXRlZC8qZ2VuZXRpY3MvcGF0aG9sb2d5PC9rZXl3b3JkPjxrZXl3b3JkPkNvaG9ydCBTdHVk
aWVzPC9rZXl3b3JkPjxrZXl3b3JkPkZlbWFsZTwva2V5d29yZD48a2V5d29yZD5IdW1hbnM8L2tl
eXdvcmQ+PGtleXdvcmQ+TWFsZTwva2V5d29yZD48a2V5d29yZD5NaWRkbGUgQWdlZDwva2V5d29y
ZD48a2V5d29yZD5NdXNjbGUgUHJvdGVpbnMvKmdlbmV0aWNzLyptZXRhYm9saXNtPC9rZXl3b3Jk
PjxrZXl3b3JkPipNdXRhdGlvbjwva2V5d29yZD48a2V5d29yZD5NdXRhdGlvbiwgTWlzc2Vuc2U8
L2tleXdvcmQ+PGtleXdvcmQ+TnVjbGVhciBQcm90ZWlucy9nZW5ldGljczwva2V5d29yZD48a2V5
d29yZD5Qb2x5bW9ycGhpc20sIFNpbmdsZSBOdWNsZW90aWRlPC9rZXl3b3JkPjxrZXl3b3JkPlJl
cHJlc3NvciBQcm90ZWlucy9nZW5ldGljczwva2V5d29yZD48a2V5d29yZD5TYXJjb21lcmVzL2dl
bmV0aWNzLyptZXRhYm9saXNtPC9rZXl3b3JkPjwva2V5d29yZHM+PGRhdGVzPjx5ZWFyPjIwMTM8
L3llYXI+PHB1Yi1kYXRlcz48ZGF0ZT5NYXI8L2RhdGU+PC9wdWItZGF0ZXM+PC9kYXRlcz48aXNi
bj4xNDc2LTU0MzggKEVsZWN0cm9uaWMpJiN4RDsxMDE4LTQ4MTMgKExpbmtpbmcpPC9pc2JuPjxh
Y2Nlc3Npb24tbnVtPjIyODkyNTM5PC9hY2Nlc3Npb24tbnVtPjx1cmxzPjxyZWxhdGVkLXVybHM+
PHVybD5odHRwOi8vd3d3Lm5jYmkubmxtLm5paC5nb3YvcHVibWVkLzIyODkyNTM5PC91cmw+PC9y
ZWxhdGVkLXVybHM+PC91cmxzPjxjdXN0b20yPlBNQzM1NzMyMDU8L2N1c3RvbTI+PGVsZWN0cm9u
aWMtcmVzb3VyY2UtbnVtPjEwLjEwMzgvZWpoZy4yMDEyLjE3MzwvZWxlY3Ryb25pYy1yZXNvdXJj
ZS1udW0+PC9yZWNvcmQ+PC9DaXRlPjwvRW5kTm90ZT4A
</w:fldData>
        </w:fldChar>
      </w:r>
      <w:r w:rsidR="00992715" w:rsidRPr="00396C3E">
        <w:rPr>
          <w:rFonts w:ascii="Book Antiqua" w:hAnsi="Book Antiqua"/>
        </w:rPr>
        <w:instrText xml:space="preserve"> ADDIN EN.CITE </w:instrText>
      </w:r>
      <w:r w:rsidR="00992715" w:rsidRPr="00396C3E">
        <w:rPr>
          <w:rFonts w:ascii="Book Antiqua" w:hAnsi="Book Antiqua"/>
        </w:rPr>
        <w:fldChar w:fldCharType="begin">
          <w:fldData xml:space="preserve">PEVuZE5vdGU+PENpdGU+PEF1dGhvcj5EdWJvc2NxLUJpZG90PC9BdXRob3I+PFllYXI+MjAwODwv
WWVhcj48UmVjTnVtPjQ5PC9SZWNOdW0+PERpc3BsYXlUZXh0PjxzdHlsZSBmYWNlPSJzdXBlcnNj
cmlwdCI+WzYtOF08L3N0eWxlPjwvRGlzcGxheVRleHQ+PHJlY29yZD48cmVjLW51bWJlcj40OTwv
cmVjLW51bWJlcj48Zm9yZWlnbi1rZXlzPjxrZXkgYXBwPSJFTiIgZGItaWQ9Ind4YXN4endma3Zz
dmFtZWE5OXY1OXYwOTk1d3JyZnR4MjU1ZSIgdGltZXN0YW1wPSIxNDczOTYyNTM5Ij40OTwva2V5
PjwvZm9yZWlnbi1rZXlzPjxyZWYtdHlwZSBuYW1lPSJKb3VybmFsIEFydGljbGUiPjE3PC9yZWYt
dHlwZT48Y29udHJpYnV0b3JzPjxhdXRob3JzPjxhdXRob3I+RHVib3NjcS1CaWRvdCwgTC48L2F1
dGhvcj48YXV0aG9yPlh1LCBQLjwvYXV0aG9yPjxhdXRob3I+Q2hhcnJvbiwgUC48L2F1dGhvcj48
YXV0aG9yPk5leXJvdWQsIE4uPC9hdXRob3I+PGF1dGhvcj5EaWxhbmlhbiwgRy48L2F1dGhvcj48
YXV0aG9yPk1pbGxhaXJlLCBBLjwvYXV0aG9yPjxhdXRob3I+Qm9ycywgVi48L2F1dGhvcj48YXV0
aG9yPktvbWFqZGEsIE0uPC9hdXRob3I+PGF1dGhvcj5WaWxsYXJkLCBFLjwvYXV0aG9yPjwvYXV0
aG9ycz48L2NvbnRyaWJ1dG9ycz48YXV0aC1hZGRyZXNzPklOU0VSTSwgVTYyMSwgUGFyaXMgRi03
NTAxMyBGcmFuY2UuPC9hdXRoLWFkZHJlc3M+PHRpdGxlcz48dGl0bGU+TXV0YXRpb25zIGluIHRo
ZSBaLWJhbmQgcHJvdGVpbiBteW9wYWxsYWRpbiBnZW5lIGFuZCBpZGlvcGF0aGljIGRpbGF0ZWQg
Y2FyZGlvbXlvcGF0aHk8L3RpdGxlPjxzZWNvbmRhcnktdGl0bGU+Q2FyZGlvdmFzYyBSZXM8L3Nl
Y29uZGFyeS10aXRsZT48L3RpdGxlcz48cGVyaW9kaWNhbD48ZnVsbC10aXRsZT5DYXJkaW92YXNj
IFJlczwvZnVsbC10aXRsZT48L3BlcmlvZGljYWw+PHBhZ2VzPjExOC0yNTwvcGFnZXM+PHZvbHVt
ZT43Nzwvdm9sdW1lPjxudW1iZXI+MTwvbnVtYmVyPjxrZXl3b3Jkcz48a2V5d29yZD5BZG9sZXNj
ZW50PC9rZXl3b3JkPjxrZXl3b3JkPkFkdWx0PC9rZXl3b3JkPjxrZXl3b3JkPkFnZWQ8L2tleXdv
cmQ+PGtleXdvcmQ+QW1pbm8gQWNpZCBTZXF1ZW5jZTwva2V5d29yZD48a2V5d29yZD5CYXNlIFNl
cXVlbmNlPC9rZXl3b3JkPjxrZXl3b3JkPkNhcmRpb215b3BhdGh5LCBEaWxhdGVkLypnZW5ldGlj
czwva2V5d29yZD48a2V5d29yZD5DZWxscywgQ3VsdHVyZWQ8L2tleXdvcmQ+PGtleXdvcmQ+RmVt
YWxlPC9rZXl3b3JkPjxrZXl3b3JkPkh1bWFuczwva2V5d29yZD48a2V5d29yZD5NYWxlPC9rZXl3
b3JkPjxrZXl3b3JkPk1pZGRsZSBBZ2VkPC9rZXl3b3JkPjxrZXl3b3JkPk1vbGVjdWxhciBTZXF1
ZW5jZSBEYXRhPC9rZXl3b3JkPjxrZXl3b3JkPk11c2NsZSBQcm90ZWlucy9jaGVtaXN0cnkvKmdl
bmV0aWNzPC9rZXl3b3JkPjxrZXl3b3JkPipNdXRhdGlvbjwva2V5d29yZD48a2V5d29yZD5Qb2x5
bW9ycGhpc20sIFNpbmdsZSBOdWNsZW90aWRlPC9rZXl3b3JkPjxrZXl3b3JkPlJOQSwgTWVzc2Vu
Z2VyL2FuYWx5c2lzPC9rZXl3b3JkPjwva2V5d29yZHM+PGRhdGVzPjx5ZWFyPjIwMDg8L3llYXI+
PHB1Yi1kYXRlcz48ZGF0ZT5KYW48L2RhdGU+PC9wdWItZGF0ZXM+PC9kYXRlcz48aXNibj4wMDA4
LTYzNjMgKFByaW50KSYjeEQ7MDAwOC02MzYzIChMaW5raW5nKTwvaXNibj48YWNjZXNzaW9uLW51
bT4xODAwNjQ3NzwvYWNjZXNzaW9uLW51bT48dXJscz48cmVsYXRlZC11cmxzPjx1cmw+aHR0cDov
L3d3dy5uY2JpLm5sbS5uaWguZ292L3B1Ym1lZC8xODAwNjQ3NzwvdXJsPjwvcmVsYXRlZC11cmxz
PjwvdXJscz48ZWxlY3Ryb25pYy1yZXNvdXJjZS1udW0+MTAuMTA5My9jdnIvY3ZtMDE1PC9lbGVj
dHJvbmljLXJlc291cmNlLW51bT48L3JlY29yZD48L0NpdGU+PENpdGU+PEF1dGhvcj5QdXJldmph
djwvQXV0aG9yPjxZZWFyPjIwMTI8L1llYXI+PFJlY051bT40NTwvUmVjTnVtPjxyZWNvcmQ+PHJl
Yy1udW1iZXI+NDU8L3JlYy1udW1iZXI+PGZvcmVpZ24ta2V5cz48a2V5IGFwcD0iRU4iIGRiLWlk
PSJ3eGFzeHp3Zmt2c3ZhbWVhOTl2NTl2MDk5NXdycmZ0eDI1NWUiIHRpbWVzdGFtcD0iMTQ3Mzk2
MjI3MyI+NDU8L2tleT48L2ZvcmVpZ24ta2V5cz48cmVmLXR5cGUgbmFtZT0iSm91cm5hbCBBcnRp
Y2xlIj4xNzwvcmVmLXR5cGU+PGNvbnRyaWJ1dG9ycz48YXV0aG9ycz48YXV0aG9yPlB1cmV2amF2
LCBFLjwvYXV0aG9yPjxhdXRob3I+QXJpbXVyYSwgVC48L2F1dGhvcj48YXV0aG9yPkF1Z3VzdGlu
LCBTLjwvYXV0aG9yPjxhdXRob3I+SHVieSwgQS4gQy48L2F1dGhvcj48YXV0aG9yPlRha2FnaSwg
Sy48L2F1dGhvcj48YXV0aG9yPk51bm9kYSwgUy48L2F1dGhvcj48YXV0aG9yPktlYXJuZXksIEQu
IEwuPC9hdXRob3I+PGF1dGhvcj5UYXlsb3IsIE0uIEQuPC9hdXRob3I+PGF1dGhvcj5UZXJhc2Fr
aSwgRi48L2F1dGhvcj48YXV0aG9yPkJvcywgSi4gTS48L2F1dGhvcj48YXV0aG9yPk9tbWVuLCBT
LiBSLjwvYXV0aG9yPjxhdXRob3I+U2hpYmF0YSwgSC48L2F1dGhvcj48YXV0aG9yPlRha2FoYXNo
aSwgTS48L2F1dGhvcj48YXV0aG9yPkl0b2gtU2F0b2gsIE0uPC9hdXRob3I+PGF1dGhvcj5NY0tl
bm5hLCBXLiBKLjwvYXV0aG9yPjxhdXRob3I+TXVycGh5LCBSLiBULjwvYXV0aG9yPjxhdXRob3I+
TGFiZWl0LCBTLjwvYXV0aG9yPjxhdXRob3I+WWFtYW5ha2EsIFkuPC9hdXRob3I+PGF1dGhvcj5N
YWNoaWRhLCBOLjwvYXV0aG9yPjxhdXRob3I+UGFyaywgSi4gRS48L2F1dGhvcj48YXV0aG9yPkFs
ZXhhbmRlciwgUC4gTS48L2F1dGhvcj48YXV0aG9yPldlaW50cmF1YiwgUi4gRy48L2F1dGhvcj48
YXV0aG9yPktpdGF1cmEsIFkuPC9hdXRob3I+PGF1dGhvcj5BY2tlcm1hbiwgTS4gSi48L2F1dGhv
cj48YXV0aG9yPktpbXVyYSwgQS48L2F1dGhvcj48YXV0aG9yPlRvd2JpbiwgSi4gQS48L2F1dGhv
cj48L2F1dGhvcnM+PC9jb250cmlidXRvcnM+PGF1dGgtYWRkcmVzcz5UaGUgSGVhcnQgSW5zdGl0
dXRlLCBDaW5jaW5uYXRpIENoaWxkcmVuJmFwb3M7cyBIb3NwaXRhbCBNZWRpY2FsIENlbnRlciwg
Q2luY2lubmF0aSwgT0ggNDUyMjksIFVTQS48L2F1dGgtYWRkcmVzcz48dGl0bGVzPjx0aXRsZT5N
b2xlY3VsYXIgYmFzaXMgZm9yIGNsaW5pY2FsIGhldGVyb2dlbmVpdHkgaW4gaW5oZXJpdGVkIGNh
cmRpb215b3BhdGhpZXMgZHVlIHRvIG15b3BhbGxhZGluIG11dGF0aW9uczwvdGl0bGU+PHNlY29u
ZGFyeS10aXRsZT5IdW0gTW9sIEdlbmV0PC9zZWNvbmRhcnktdGl0bGU+PC90aXRsZXM+PHBlcmlv
ZGljYWw+PGZ1bGwtdGl0bGU+SHVtIE1vbCBHZW5ldDwvZnVsbC10aXRsZT48L3BlcmlvZGljYWw+
PHBhZ2VzPjIwMzktNTM8L3BhZ2VzPjx2b2x1bWU+MjE8L3ZvbHVtZT48bnVtYmVyPjk8L251bWJl
cj48a2V5d29yZHM+PGtleXdvcmQ+QW5pbWFsczwva2V5d29yZD48a2V5d29yZD5BbmltYWxzLCBO
ZXdib3JuPC9rZXl3b3JkPjxrZXl3b3JkPkNhcmRpb215b3BhdGh5LCBEaWxhdGVkLypnZW5ldGlj
cy9wYXRob2xvZ3kvcGh5c2lvcGF0aG9sb2d5PC9rZXl3b3JkPjxrZXl3b3JkPkNhcmRpb215b3Bh
dGh5LCBIeXBlcnRyb3BoaWMsIEZhbWlsaWFsLypnZW5ldGljcy9wYXRob2xvZ3kvcGh5c2lvcGF0
aG9sb2d5PC9rZXl3b3JkPjxrZXl3b3JkPkNhc2UtQ29udHJvbCBTdHVkaWVzPC9rZXl3b3JkPjxr
ZXl3b3JkPkNvZG9uLCBOb25zZW5zZTwva2V5d29yZD48a2V5d29yZD5GZW1hbGU8L2tleXdvcmQ+
PGtleXdvcmQ+SHVtYW5zPC9rZXl3b3JkPjxrZXl3b3JkPk1hbGU8L2tleXdvcmQ+PGtleXdvcmQ+
TWljZTwva2V5d29yZD48a2V5d29yZD5NaWNlLCBJbmJyZWQgQzU3Qkw8L2tleXdvcmQ+PGtleXdv
cmQ+TWljZSwgVHJhbnNnZW5pYzwva2V5d29yZD48a2V5d29yZD5NaWNyb3Njb3B5LCBFbGVjdHJv
biwgVHJhbnNtaXNzaW9uPC9rZXl3b3JkPjxrZXl3b3JkPk11c2NsZSBQcm90ZWlucy9jaGVtaXN0
cnkvKmdlbmV0aWNzL21ldGFib2xpc20vcGh5c2lvbG9neTwva2V5d29yZD48a2V5d29yZD5NdXRh
bnQgUHJvdGVpbnMvY2hlbWlzdHJ5L2dlbmV0aWNzL3BoeXNpb2xvZ3k8L2tleXdvcmQ+PGtleXdv
cmQ+Kk11dGF0aW9uPC9rZXl3b3JkPjxrZXl3b3JkPk11dGF0aW9uLCBNaXNzZW5zZTwva2V5d29y
ZD48a2V5d29yZD5NeW9jYXJkaXVtL3BhdGhvbG9neTwva2V5d29yZD48a2V5d29yZD5NeW9jeXRl
cywgQ2FyZGlhYy91bHRyYXN0cnVjdHVyZTwva2V5d29yZD48a2V5d29yZD5OdWNsZWFyIFByb3Rl
aW5zL21ldGFib2xpc208L2tleXdvcmQ+PGtleXdvcmQ+UGVkaWdyZWU8L2tleXdvcmQ+PGtleXdv
cmQ+UGhlbm90eXBlPC9rZXl3b3JkPjxrZXl3b3JkPlByb3RlaW4gQmluZGluZzwva2V5d29yZD48
a2V5d29yZD5SYXRzPC9rZXl3b3JkPjxrZXl3b3JkPlJhdHMsIE11dGFudCBTdHJhaW5zPC9rZXl3
b3JkPjxrZXl3b3JkPlJhdHMsIFNwcmFndWUtRGF3bGV5PC9rZXl3b3JkPjxrZXl3b3JkPlJlcHJl
c3NvciBQcm90ZWlucy9tZXRhYm9saXNtPC9rZXl3b3JkPjwva2V5d29yZHM+PGRhdGVzPjx5ZWFy
PjIwMTI8L3llYXI+PHB1Yi1kYXRlcz48ZGF0ZT5NYXkgMTwvZGF0ZT48L3B1Yi1kYXRlcz48L2Rh
dGVzPjxpc2JuPjE0NjAtMjA4MyAoRWxlY3Ryb25pYykmI3hEOzA5NjQtNjkwNiAoTGlua2luZyk8
L2lzYm4+PGFjY2Vzc2lvbi1udW0+MjIyODYxNzE8L2FjY2Vzc2lvbi1udW0+PHVybHM+PHJlbGF0
ZWQtdXJscz48dXJsPmh0dHA6Ly93d3cubmNiaS5ubG0ubmloLmdvdi9wdWJtZWQvMjIyODYxNzE8
L3VybD48L3JlbGF0ZWQtdXJscz48L3VybHM+PGN1c3RvbTI+UE1DMzMxNTIwODwvY3VzdG9tMj48
ZWxlY3Ryb25pYy1yZXNvdXJjZS1udW0+MTAuMTA5My9obWcvZGRzMDIyPC9lbGVjdHJvbmljLXJl
c291cmNlLW51bT48L3JlY29yZD48L0NpdGU+PENpdGU+PEF1dGhvcj5NZXllcjwvQXV0aG9yPjxZ
ZWFyPjIwMTM8L1llYXI+PFJlY051bT44MjwvUmVjTnVtPjxyZWNvcmQ+PHJlYy1udW1iZXI+ODI8
L3JlYy1udW1iZXI+PGZvcmVpZ24ta2V5cz48a2V5IGFwcD0iRU4iIGRiLWlkPSJ3eGFzeHp3Zmt2
c3ZhbWVhOTl2NTl2MDk5NXdycmZ0eDI1NWUiIHRpbWVzdGFtcD0iMTQ3NzMyNjU1NyI+ODI8L2tl
eT48L2ZvcmVpZ24ta2V5cz48cmVmLXR5cGUgbmFtZT0iSm91cm5hbCBBcnRpY2xlIj4xNzwvcmVm
LXR5cGU+PGNvbnRyaWJ1dG9ycz48YXV0aG9ycz48YXV0aG9yPk1leWVyLCBULjwvYXV0aG9yPjxh
dXRob3I+UnVwcGVydCwgVi48L2F1dGhvcj48YXV0aG9yPkFja2VybWFubiwgUy48L2F1dGhvcj48
YXV0aG9yPlJpY2h0ZXIsIEEuPC9hdXRob3I+PGF1dGhvcj5QZXJyb3QsIEEuPC9hdXRob3I+PGF1
dGhvcj5TcGVybGluZywgUy4gUi48L2F1dGhvcj48YXV0aG9yPlBvc2NoLCBNLiBHLjwvYXV0aG9y
PjxhdXRob3I+TWFpc2NoLCBCLjwvYXV0aG9yPjxhdXRob3I+UGFua3V3ZWl0LCBTLjwvYXV0aG9y
PjxhdXRob3I+R2VybWFuIENvbXBldGVuY2UgTmV0d29yayBIZWFydCwgRmFpbHVyZTwvYXV0aG9y
PjwvYXV0aG9ycz48L2NvbnRyaWJ1dG9ycz48YXV0aC1hZGRyZXNzPkRlcGFydG1lbnQgb2YgUHN5
Y2hvc29tYXRpYyBNZWRpY2luZSBhbmQgUHN5Y2hvdGhlcmFweSwgVW5pdmVyc2l0eSBvZiBHb3R0
aW5nZW4sIEdvdHRpbmdlbiwgR2VybWFueS48L2F1dGgtYWRkcmVzcz48dGl0bGVzPjx0aXRsZT5O
b3ZlbCBtdXRhdGlvbnMgaW4gdGhlIHNhcmNvbWVyaWMgcHJvdGVpbiBteW9wYWxsYWRpbiBpbiBw
YXRpZW50cyB3aXRoIGRpbGF0ZWQgY2FyZGlvbXlvcGF0aHk8L3RpdGxlPjxzZWNvbmRhcnktdGl0
bGU+RXVyIEogSHVtIEdlbmV0PC9zZWNvbmRhcnktdGl0bGU+PC90aXRsZXM+PHBlcmlvZGljYWw+
PGZ1bGwtdGl0bGU+RXVyIEogSHVtIEdlbmV0PC9mdWxsLXRpdGxlPjwvcGVyaW9kaWNhbD48cGFn
ZXM+Mjk0LTMwMDwvcGFnZXM+PHZvbHVtZT4yMTwvdm9sdW1lPjxudW1iZXI+MzwvbnVtYmVyPjxr
ZXl3b3Jkcz48a2V5d29yZD5BZHVsdDwva2V5d29yZD48a2V5d29yZD5DYXJkaW9teW9wYXRoeSwg
RGlsYXRlZC8qZ2VuZXRpY3MvcGF0aG9sb2d5PC9rZXl3b3JkPjxrZXl3b3JkPkNvaG9ydCBTdHVk
aWVzPC9rZXl3b3JkPjxrZXl3b3JkPkZlbWFsZTwva2V5d29yZD48a2V5d29yZD5IdW1hbnM8L2tl
eXdvcmQ+PGtleXdvcmQ+TWFsZTwva2V5d29yZD48a2V5d29yZD5NaWRkbGUgQWdlZDwva2V5d29y
ZD48a2V5d29yZD5NdXNjbGUgUHJvdGVpbnMvKmdlbmV0aWNzLyptZXRhYm9saXNtPC9rZXl3b3Jk
PjxrZXl3b3JkPipNdXRhdGlvbjwva2V5d29yZD48a2V5d29yZD5NdXRhdGlvbiwgTWlzc2Vuc2U8
L2tleXdvcmQ+PGtleXdvcmQ+TnVjbGVhciBQcm90ZWlucy9nZW5ldGljczwva2V5d29yZD48a2V5
d29yZD5Qb2x5bW9ycGhpc20sIFNpbmdsZSBOdWNsZW90aWRlPC9rZXl3b3JkPjxrZXl3b3JkPlJl
cHJlc3NvciBQcm90ZWlucy9nZW5ldGljczwva2V5d29yZD48a2V5d29yZD5TYXJjb21lcmVzL2dl
bmV0aWNzLyptZXRhYm9saXNtPC9rZXl3b3JkPjwva2V5d29yZHM+PGRhdGVzPjx5ZWFyPjIwMTM8
L3llYXI+PHB1Yi1kYXRlcz48ZGF0ZT5NYXI8L2RhdGU+PC9wdWItZGF0ZXM+PC9kYXRlcz48aXNi
bj4xNDc2LTU0MzggKEVsZWN0cm9uaWMpJiN4RDsxMDE4LTQ4MTMgKExpbmtpbmcpPC9pc2JuPjxh
Y2Nlc3Npb24tbnVtPjIyODkyNTM5PC9hY2Nlc3Npb24tbnVtPjx1cmxzPjxyZWxhdGVkLXVybHM+
PHVybD5odHRwOi8vd3d3Lm5jYmkubmxtLm5paC5nb3YvcHVibWVkLzIyODkyNTM5PC91cmw+PC9y
ZWxhdGVkLXVybHM+PC91cmxzPjxjdXN0b20yPlBNQzM1NzMyMDU8L2N1c3RvbTI+PGVsZWN0cm9u
aWMtcmVzb3VyY2UtbnVtPjEwLjEwMzgvZWpoZy4yMDEyLjE3MzwvZWxlY3Ryb25pYy1yZXNvdXJj
ZS1udW0+PC9yZWNvcmQ+PC9DaXRlPjwvRW5kTm90ZT4A
</w:fldData>
        </w:fldChar>
      </w:r>
      <w:r w:rsidR="00992715" w:rsidRPr="00396C3E">
        <w:rPr>
          <w:rFonts w:ascii="Book Antiqua" w:hAnsi="Book Antiqua"/>
        </w:rPr>
        <w:instrText xml:space="preserve"> ADDIN EN.CITE.DATA </w:instrText>
      </w:r>
      <w:r w:rsidR="00992715" w:rsidRPr="00396C3E">
        <w:rPr>
          <w:rFonts w:ascii="Book Antiqua" w:hAnsi="Book Antiqua"/>
        </w:rPr>
      </w:r>
      <w:r w:rsidR="00992715" w:rsidRPr="00396C3E">
        <w:rPr>
          <w:rFonts w:ascii="Book Antiqua" w:hAnsi="Book Antiqua"/>
        </w:rPr>
        <w:fldChar w:fldCharType="end"/>
      </w:r>
      <w:r w:rsidR="00992715" w:rsidRPr="00396C3E">
        <w:rPr>
          <w:rFonts w:ascii="Book Antiqua" w:hAnsi="Book Antiqua"/>
        </w:rPr>
      </w:r>
      <w:r w:rsidR="00992715" w:rsidRPr="00396C3E">
        <w:rPr>
          <w:rFonts w:ascii="Book Antiqua" w:hAnsi="Book Antiqua"/>
        </w:rPr>
        <w:fldChar w:fldCharType="separate"/>
      </w:r>
      <w:r w:rsidR="00992715" w:rsidRPr="00396C3E">
        <w:rPr>
          <w:rFonts w:ascii="Book Antiqua" w:hAnsi="Book Antiqua"/>
          <w:noProof/>
          <w:vertAlign w:val="superscript"/>
        </w:rPr>
        <w:t>[6-8]</w:t>
      </w:r>
      <w:r w:rsidR="00992715" w:rsidRPr="00396C3E">
        <w:rPr>
          <w:rFonts w:ascii="Book Antiqua" w:hAnsi="Book Antiqua"/>
        </w:rPr>
        <w:fldChar w:fldCharType="end"/>
      </w:r>
      <w:r w:rsidRPr="00396C3E">
        <w:rPr>
          <w:rFonts w:ascii="Book Antiqua" w:hAnsi="Book Antiqua"/>
        </w:rPr>
        <w:t xml:space="preserve">. </w:t>
      </w:r>
      <w:r w:rsidR="00E26700" w:rsidRPr="00396C3E">
        <w:rPr>
          <w:rFonts w:ascii="Book Antiqua" w:hAnsi="Book Antiqua"/>
        </w:rPr>
        <w:t>C</w:t>
      </w:r>
      <w:r w:rsidRPr="00396C3E">
        <w:rPr>
          <w:rFonts w:ascii="Book Antiqua" w:hAnsi="Book Antiqua"/>
        </w:rPr>
        <w:t xml:space="preserve">linical presentation </w:t>
      </w:r>
      <w:r w:rsidR="00E26700" w:rsidRPr="00396C3E">
        <w:rPr>
          <w:rFonts w:ascii="Book Antiqua" w:hAnsi="Book Antiqua"/>
        </w:rPr>
        <w:t xml:space="preserve">of </w:t>
      </w:r>
      <w:r w:rsidRPr="00396C3E">
        <w:rPr>
          <w:rFonts w:ascii="Book Antiqua" w:hAnsi="Book Antiqua"/>
        </w:rPr>
        <w:t>cardiomyopathy and</w:t>
      </w:r>
      <w:r w:rsidR="00670202" w:rsidRPr="00396C3E">
        <w:rPr>
          <w:rFonts w:ascii="Book Antiqua" w:hAnsi="Book Antiqua"/>
        </w:rPr>
        <w:t xml:space="preserve"> heart failure</w:t>
      </w:r>
      <w:r w:rsidRPr="00396C3E">
        <w:rPr>
          <w:rFonts w:ascii="Book Antiqua" w:hAnsi="Book Antiqua"/>
        </w:rPr>
        <w:t xml:space="preserve"> typically </w:t>
      </w:r>
      <w:r w:rsidR="00E26700" w:rsidRPr="00396C3E">
        <w:rPr>
          <w:rFonts w:ascii="Book Antiqua" w:hAnsi="Book Antiqua"/>
        </w:rPr>
        <w:t xml:space="preserve">exhibits </w:t>
      </w:r>
      <w:r w:rsidRPr="00396C3E">
        <w:rPr>
          <w:rFonts w:ascii="Book Antiqua" w:hAnsi="Book Antiqua"/>
        </w:rPr>
        <w:t>in adulthood</w:t>
      </w:r>
      <w:r w:rsidR="00E26700" w:rsidRPr="00396C3E">
        <w:rPr>
          <w:rFonts w:ascii="Book Antiqua" w:hAnsi="Book Antiqua"/>
        </w:rPr>
        <w:t>.</w:t>
      </w:r>
      <w:r w:rsidR="00E26700" w:rsidRPr="00396C3E">
        <w:rPr>
          <w:rFonts w:ascii="Book Antiqua" w:eastAsia="Arial Unicode MS" w:hAnsi="Book Antiqua"/>
        </w:rPr>
        <w:t xml:space="preserve"> I</w:t>
      </w:r>
      <w:r w:rsidRPr="00396C3E">
        <w:rPr>
          <w:rFonts w:ascii="Book Antiqua" w:eastAsia="Arial Unicode MS" w:hAnsi="Book Antiqua"/>
        </w:rPr>
        <w:t xml:space="preserve">nterestingly, </w:t>
      </w:r>
      <w:r w:rsidRPr="00396C3E">
        <w:rPr>
          <w:rFonts w:ascii="Book Antiqua" w:hAnsi="Book Antiqua"/>
        </w:rPr>
        <w:t xml:space="preserve">different phenotypes were observed in family members </w:t>
      </w:r>
      <w:r w:rsidR="00890663" w:rsidRPr="00396C3E">
        <w:rPr>
          <w:rFonts w:ascii="Book Antiqua" w:hAnsi="Book Antiqua"/>
        </w:rPr>
        <w:t xml:space="preserve">and </w:t>
      </w:r>
      <w:r w:rsidRPr="00396C3E">
        <w:rPr>
          <w:rFonts w:ascii="Book Antiqua" w:hAnsi="Book Antiqua"/>
        </w:rPr>
        <w:t>unrelated individuals carrying the same mutation.</w:t>
      </w:r>
      <w:r w:rsidRPr="00396C3E">
        <w:rPr>
          <w:rFonts w:ascii="Book Antiqua" w:eastAsia="Arial Unicode MS" w:hAnsi="Book Antiqua"/>
        </w:rPr>
        <w:t xml:space="preserve"> For instance, </w:t>
      </w:r>
      <w:r w:rsidR="007317CA" w:rsidRPr="00396C3E">
        <w:rPr>
          <w:rFonts w:ascii="Book Antiqua" w:eastAsia="Arial Unicode MS" w:hAnsi="Book Antiqua"/>
        </w:rPr>
        <w:t xml:space="preserve">teenage </w:t>
      </w:r>
      <w:r w:rsidRPr="00396C3E">
        <w:rPr>
          <w:rFonts w:ascii="Book Antiqua" w:eastAsia="Arial Unicode MS" w:hAnsi="Book Antiqua"/>
        </w:rPr>
        <w:t>s</w:t>
      </w:r>
      <w:r w:rsidRPr="00396C3E">
        <w:rPr>
          <w:rFonts w:ascii="Book Antiqua" w:hAnsi="Book Antiqua"/>
        </w:rPr>
        <w:t xml:space="preserve">iblings carrying the </w:t>
      </w:r>
      <w:r w:rsidR="000E13FF" w:rsidRPr="00396C3E">
        <w:rPr>
          <w:rFonts w:ascii="Book Antiqua" w:hAnsi="Book Antiqua"/>
        </w:rPr>
        <w:t>heterozygous c.1585C&gt;T (p.</w:t>
      </w:r>
      <w:r w:rsidRPr="00396C3E">
        <w:rPr>
          <w:rFonts w:ascii="Book Antiqua" w:hAnsi="Book Antiqua"/>
        </w:rPr>
        <w:t>Q529X-MYPN</w:t>
      </w:r>
      <w:r w:rsidR="000E13FF" w:rsidRPr="00396C3E">
        <w:rPr>
          <w:rFonts w:ascii="Book Antiqua" w:hAnsi="Book Antiqua"/>
        </w:rPr>
        <w:t>)</w:t>
      </w:r>
      <w:r w:rsidRPr="00396C3E">
        <w:rPr>
          <w:rFonts w:ascii="Book Antiqua" w:hAnsi="Book Antiqua"/>
        </w:rPr>
        <w:t xml:space="preserve"> nonsense mutation </w:t>
      </w:r>
      <w:r w:rsidR="005C381B" w:rsidRPr="00396C3E">
        <w:rPr>
          <w:rFonts w:ascii="Book Antiqua" w:hAnsi="Book Antiqua"/>
        </w:rPr>
        <w:t xml:space="preserve">exhibited </w:t>
      </w:r>
      <w:r w:rsidRPr="00396C3E">
        <w:rPr>
          <w:rFonts w:ascii="Book Antiqua" w:hAnsi="Book Antiqua"/>
        </w:rPr>
        <w:t>signs of overlapp</w:t>
      </w:r>
      <w:r w:rsidR="00171D29" w:rsidRPr="00396C3E">
        <w:rPr>
          <w:rFonts w:ascii="Book Antiqua" w:hAnsi="Book Antiqua"/>
        </w:rPr>
        <w:t xml:space="preserve">ing </w:t>
      </w:r>
      <w:r w:rsidR="005C381B" w:rsidRPr="00396C3E">
        <w:rPr>
          <w:rFonts w:ascii="Book Antiqua" w:hAnsi="Book Antiqua"/>
        </w:rPr>
        <w:t xml:space="preserve">phenotypes </w:t>
      </w:r>
      <w:r w:rsidR="00171D29" w:rsidRPr="00396C3E">
        <w:rPr>
          <w:rFonts w:ascii="Book Antiqua" w:hAnsi="Book Antiqua"/>
        </w:rPr>
        <w:t xml:space="preserve">of DCM, HCM and RCM. </w:t>
      </w:r>
      <w:r w:rsidR="000E13FF" w:rsidRPr="00396C3E">
        <w:rPr>
          <w:rFonts w:ascii="Book Antiqua" w:hAnsi="Book Antiqua"/>
        </w:rPr>
        <w:t xml:space="preserve">The c.1585C&gt;T </w:t>
      </w:r>
      <w:r w:rsidR="00E26700" w:rsidRPr="00396C3E">
        <w:rPr>
          <w:rFonts w:ascii="Book Antiqua" w:hAnsi="Book Antiqua"/>
        </w:rPr>
        <w:t xml:space="preserve">mutation </w:t>
      </w:r>
      <w:r w:rsidR="000E13FF" w:rsidRPr="00396C3E">
        <w:rPr>
          <w:rFonts w:ascii="Book Antiqua" w:hAnsi="Book Antiqua"/>
        </w:rPr>
        <w:t>escapes a nonsense-mediated mRNA decay and produces a truncated 65-kDa MYPN protein, acting as a “poison peptide”</w:t>
      </w:r>
      <w:r w:rsidR="00776328" w:rsidRPr="00396C3E">
        <w:rPr>
          <w:rFonts w:ascii="Book Antiqua" w:hAnsi="Book Antiqua"/>
        </w:rPr>
        <w:fldChar w:fldCharType="begin">
          <w:fldData xml:space="preserve">PEVuZE5vdGU+PENpdGU+PEF1dGhvcj5QdXJldmphdjwvQXV0aG9yPjxZZWFyPjIwMTI8L1llYXI+
PFJlY051bT40NTwvUmVjTnVtPjxEaXNwbGF5VGV4dD48c3R5bGUgZmFjZT0ic3VwZXJzY3JpcHQi
Pls3LCA5XTwvc3R5bGU+PC9EaXNwbGF5VGV4dD48cmVjb3JkPjxyZWMtbnVtYmVyPjQ1PC9yZWMt
bnVtYmVyPjxmb3JlaWduLWtleXM+PGtleSBhcHA9IkVOIiBkYi1pZD0id3hhc3h6d2ZrdnN2YW1l
YTk5djU5djA5OTV3cnJmdHgyNTVlIiB0aW1lc3RhbXA9IjE0NzM5NjIyNzMiPjQ1PC9rZXk+PC9m
b3JlaWduLWtleXM+PHJlZi10eXBlIG5hbWU9IkpvdXJuYWwgQXJ0aWNsZSI+MTc8L3JlZi10eXBl
Pjxjb250cmlidXRvcnM+PGF1dGhvcnM+PGF1dGhvcj5QdXJldmphdiwgRS48L2F1dGhvcj48YXV0
aG9yPkFyaW11cmEsIFQuPC9hdXRob3I+PGF1dGhvcj5BdWd1c3RpbiwgUy48L2F1dGhvcj48YXV0
aG9yPkh1YnksIEEuIEMuPC9hdXRob3I+PGF1dGhvcj5UYWthZ2ksIEsuPC9hdXRob3I+PGF1dGhv
cj5OdW5vZGEsIFMuPC9hdXRob3I+PGF1dGhvcj5LZWFybmV5LCBELiBMLjwvYXV0aG9yPjxhdXRo
b3I+VGF5bG9yLCBNLiBELjwvYXV0aG9yPjxhdXRob3I+VGVyYXNha2ksIEYuPC9hdXRob3I+PGF1
dGhvcj5Cb3MsIEouIE0uPC9hdXRob3I+PGF1dGhvcj5PbW1lbiwgUy4gUi48L2F1dGhvcj48YXV0
aG9yPlNoaWJhdGEsIEguPC9hdXRob3I+PGF1dGhvcj5UYWthaGFzaGksIE0uPC9hdXRob3I+PGF1
dGhvcj5JdG9oLVNhdG9oLCBNLjwvYXV0aG9yPjxhdXRob3I+TWNLZW5uYSwgVy4gSi48L2F1dGhv
cj48YXV0aG9yPk11cnBoeSwgUi4gVC48L2F1dGhvcj48YXV0aG9yPkxhYmVpdCwgUy48L2F1dGhv
cj48YXV0aG9yPllhbWFuYWthLCBZLjwvYXV0aG9yPjxhdXRob3I+TWFjaGlkYSwgTi48L2F1dGhv
cj48YXV0aG9yPlBhcmssIEouIEUuPC9hdXRob3I+PGF1dGhvcj5BbGV4YW5kZXIsIFAuIE0uPC9h
dXRob3I+PGF1dGhvcj5XZWludHJhdWIsIFIuIEcuPC9hdXRob3I+PGF1dGhvcj5LaXRhdXJhLCBZ
LjwvYXV0aG9yPjxhdXRob3I+QWNrZXJtYW4sIE0uIEouPC9hdXRob3I+PGF1dGhvcj5LaW11cmEs
IEEuPC9hdXRob3I+PGF1dGhvcj5Ub3diaW4sIEouIEEuPC9hdXRob3I+PC9hdXRob3JzPjwvY29u
dHJpYnV0b3JzPjxhdXRoLWFkZHJlc3M+VGhlIEhlYXJ0IEluc3RpdHV0ZSwgQ2luY2lubmF0aSBD
aGlsZHJlbiZhcG9zO3MgSG9zcGl0YWwgTWVkaWNhbCBDZW50ZXIsIENpbmNpbm5hdGksIE9IIDQ1
MjI5LCBVU0EuPC9hdXRoLWFkZHJlc3M+PHRpdGxlcz48dGl0bGU+TW9sZWN1bGFyIGJhc2lzIGZv
ciBjbGluaWNhbCBoZXRlcm9nZW5laXR5IGluIGluaGVyaXRlZCBjYXJkaW9teW9wYXRoaWVzIGR1
ZSB0byBteW9wYWxsYWRpbiBtdXRhdGlvbnM8L3RpdGxlPjxzZWNvbmRhcnktdGl0bGU+SHVtIE1v
bCBHZW5ldDwvc2Vjb25kYXJ5LXRpdGxlPjwvdGl0bGVzPjxwZXJpb2RpY2FsPjxmdWxsLXRpdGxl
Pkh1bSBNb2wgR2VuZXQ8L2Z1bGwtdGl0bGU+PC9wZXJpb2RpY2FsPjxwYWdlcz4yMDM5LTUzPC9w
YWdlcz48dm9sdW1lPjIxPC92b2x1bWU+PG51bWJlcj45PC9udW1iZXI+PGtleXdvcmRzPjxrZXl3
b3JkPkFuaW1hbHM8L2tleXdvcmQ+PGtleXdvcmQ+QW5pbWFscywgTmV3Ym9ybjwva2V5d29yZD48
a2V5d29yZD5DYXJkaW9teW9wYXRoeSwgRGlsYXRlZC8qZ2VuZXRpY3MvcGF0aG9sb2d5L3BoeXNp
b3BhdGhvbG9neTwva2V5d29yZD48a2V5d29yZD5DYXJkaW9teW9wYXRoeSwgSHlwZXJ0cm9waGlj
LCBGYW1pbGlhbC8qZ2VuZXRpY3MvcGF0aG9sb2d5L3BoeXNpb3BhdGhvbG9neTwva2V5d29yZD48
a2V5d29yZD5DYXNlLUNvbnRyb2wgU3R1ZGllczwva2V5d29yZD48a2V5d29yZD5Db2RvbiwgTm9u
c2Vuc2U8L2tleXdvcmQ+PGtleXdvcmQ+RmVtYWxlPC9rZXl3b3JkPjxrZXl3b3JkPkh1bWFuczwv
a2V5d29yZD48a2V5d29yZD5NYWxlPC9rZXl3b3JkPjxrZXl3b3JkPk1pY2U8L2tleXdvcmQ+PGtl
eXdvcmQ+TWljZSwgSW5icmVkIEM1N0JMPC9rZXl3b3JkPjxrZXl3b3JkPk1pY2UsIFRyYW5zZ2Vu
aWM8L2tleXdvcmQ+PGtleXdvcmQ+TWljcm9zY29weSwgRWxlY3Ryb24sIFRyYW5zbWlzc2lvbjwv
a2V5d29yZD48a2V5d29yZD5NdXNjbGUgUHJvdGVpbnMvY2hlbWlzdHJ5LypnZW5ldGljcy9tZXRh
Ym9saXNtL3BoeXNpb2xvZ3k8L2tleXdvcmQ+PGtleXdvcmQ+TXV0YW50IFByb3RlaW5zL2NoZW1p
c3RyeS9nZW5ldGljcy9waHlzaW9sb2d5PC9rZXl3b3JkPjxrZXl3b3JkPipNdXRhdGlvbjwva2V5
d29yZD48a2V5d29yZD5NdXRhdGlvbiwgTWlzc2Vuc2U8L2tleXdvcmQ+PGtleXdvcmQ+TXlvY2Fy
ZGl1bS9wYXRob2xvZ3k8L2tleXdvcmQ+PGtleXdvcmQ+TXlvY3l0ZXMsIENhcmRpYWMvdWx0cmFz
dHJ1Y3R1cmU8L2tleXdvcmQ+PGtleXdvcmQ+TnVjbGVhciBQcm90ZWlucy9tZXRhYm9saXNtPC9r
ZXl3b3JkPjxrZXl3b3JkPlBlZGlncmVlPC9rZXl3b3JkPjxrZXl3b3JkPlBoZW5vdHlwZTwva2V5
d29yZD48a2V5d29yZD5Qcm90ZWluIEJpbmRpbmc8L2tleXdvcmQ+PGtleXdvcmQ+UmF0czwva2V5
d29yZD48a2V5d29yZD5SYXRzLCBNdXRhbnQgU3RyYWluczwva2V5d29yZD48a2V5d29yZD5SYXRz
LCBTcHJhZ3VlLURhd2xleTwva2V5d29yZD48a2V5d29yZD5SZXByZXNzb3IgUHJvdGVpbnMvbWV0
YWJvbGlzbTwva2V5d29yZD48L2tleXdvcmRzPjxkYXRlcz48eWVhcj4yMDEyPC95ZWFyPjxwdWIt
ZGF0ZXM+PGRhdGU+TWF5IDE8L2RhdGU+PC9wdWItZGF0ZXM+PC9kYXRlcz48aXNibj4xNDYwLTIw
ODMgKEVsZWN0cm9uaWMpJiN4RDswOTY0LTY5MDYgKExpbmtpbmcpPC9pc2JuPjxhY2Nlc3Npb24t
bnVtPjIyMjg2MTcxPC9hY2Nlc3Npb24tbnVtPjx1cmxzPjxyZWxhdGVkLXVybHM+PHVybD5odHRw
Oi8vd3d3Lm5jYmkubmxtLm5paC5nb3YvcHVibWVkLzIyMjg2MTcxPC91cmw+PC9yZWxhdGVkLXVy
bHM+PC91cmxzPjxjdXN0b20yPlBNQzMzMTUyMDg8L2N1c3RvbTI+PGVsZWN0cm9uaWMtcmVzb3Vy
Y2UtbnVtPjEwLjEwOTMvaG1nL2RkczAyMjwvZWxlY3Ryb25pYy1yZXNvdXJjZS1udW0+PC9yZWNv
cmQ+PC9DaXRlPjxDaXRlPjxBdXRob3I+SHVieTwvQXV0aG9yPjxZZWFyPjIwMTQ8L1llYXI+PFJl
Y051bT40NDwvUmVjTnVtPjxyZWNvcmQ+PHJlYy1udW1iZXI+NDQ8L3JlYy1udW1iZXI+PGZvcmVp
Z24ta2V5cz48a2V5IGFwcD0iRU4iIGRiLWlkPSJ3eGFzeHp3Zmt2c3ZhbWVhOTl2NTl2MDk5NXdy
cmZ0eDI1NWUiIHRpbWVzdGFtcD0iMTQ3Mzk2MjI3MyI+NDQ8L2tleT48L2ZvcmVpZ24ta2V5cz48
cmVmLXR5cGUgbmFtZT0iSm91cm5hbCBBcnRpY2xlIj4xNzwvcmVmLXR5cGU+PGNvbnRyaWJ1dG9y
cz48YXV0aG9ycz48YXV0aG9yPkh1YnksIEEuIEMuPC9hdXRob3I+PGF1dGhvcj5NZW5kc2Fpa2hh
biwgVS48L2F1dGhvcj48YXV0aG9yPlRha2FnaSwgSy48L2F1dGhvcj48YXV0aG9yPk1hcnRoZXJ1
cywgUi48L2F1dGhvcj48YXV0aG9yPldhbnNhcHVyYSwgSi48L2F1dGhvcj48YXV0aG9yPkdvbmcs
IE4uPC9hdXRob3I+PGF1dGhvcj5Pc2luc2thLCBILjwvYXV0aG9yPjxhdXRob3I+SmFtZXMsIEou
IEYuPC9hdXRob3I+PGF1dGhvcj5LcmFtZXIsIEsuPC9hdXRob3I+PGF1dGhvcj5TYWl0bywgSy48
L2F1dGhvcj48YXV0aG9yPlJvYmJpbnMsIEouPC9hdXRob3I+PGF1dGhvcj5LaHVjaHVhLCBaLjwv
YXV0aG9yPjxhdXRob3I+VG93YmluLCBKLiBBLjwvYXV0aG9yPjxhdXRob3I+UHVyZXZqYXYsIEUu
PC9hdXRob3I+PC9hdXRob3JzPjwvY29udHJpYnV0b3JzPjxhdXRoLWFkZHJlc3M+SGVhcnQgSW5z
dGl0dXRlLCBEZXBhcnRtZW50IG9mIFBlZGlhdHJpY3MsIENpbmNpbm5hdGkgQ2hpbGRyZW4mYXBv
cztzIEhvc3BpdGFsIE1lZGljYWwgQ2VudGVyLCBDaW5jaW5uYXRpLCBPaGlvLiYjeEQ7SmlrZWkg
VW5pdmVyc2l0eSwgVG9reW8sIEphcGFuLiYjeEQ7RGVwYXJ0bWVudCBvZiBSYWRpb2xvZ3ksIElt
YWdpbmcgUmVzZWFyY2ggQ2VudGVyLCBDaW5jaW5uYXRpIENoaWxkcmVuJmFwb3M7cyBIb3NwaXRh
bCBNZWRpY2FsIENlbnRlciwgQ2luY2lubmF0aSwgT2hpby4mI3hEO0hlYXJ0IEluc3RpdHV0ZSwg
RGVwYXJ0bWVudCBvZiBQZWRpYXRyaWNzLCBDaW5jaW5uYXRpIENoaWxkcmVuJmFwb3M7cyBIb3Nw
aXRhbCBNZWRpY2FsIENlbnRlciwgQ2luY2lubmF0aSwgT2hpby4gRWxlY3Ryb25pYyBhZGRyZXNz
OiBlbmtoc2Fpa2hhbi5wdXJldmphdkBjY2htYy5vcmcuPC9hdXRoLWFkZHJlc3M+PHRpdGxlcz48
dGl0bGU+RGlzdHVyYmFuY2UgaW4gWi1kaXNrIG1lY2hhbm9zZW5zaXRpdmUgcHJvdGVpbnMgaW5k
dWNlZCBieSBhIHBlcnNpc3RlbnQgbXV0YW50IG15b3BhbGxhZGluIGNhdXNlcyBmYW1pbGlhbCBy
ZXN0cmljdGl2ZSBjYXJkaW9teW9wYXRoeTwvdGl0bGU+PHNlY29uZGFyeS10aXRsZT5KIEFtIENv
bGwgQ2FyZGlvbDwvc2Vjb25kYXJ5LXRpdGxlPjwvdGl0bGVzPjxwZXJpb2RpY2FsPjxmdWxsLXRp
dGxlPkogQW0gQ29sbCBDYXJkaW9sPC9mdWxsLXRpdGxlPjwvcGVyaW9kaWNhbD48cGFnZXM+Mjc2
NS03NjwvcGFnZXM+PHZvbHVtZT42NDwvdm9sdW1lPjxudW1iZXI+MjU8L251bWJlcj48a2V5d29y
ZHM+PGtleXdvcmQ+QW5pbWFsczwva2V5d29yZD48a2V5d29yZD5DYXJkaW9teW9wYXRoeSwgUmVz
dHJpY3RpdmUvKmdlbmV0aWNzL3BoeXNpb3BhdGhvbG9neTwva2V5d29yZD48a2V5d29yZD5Db2Rv
biwgTm9uc2Vuc2U8L2tleXdvcmQ+PGtleXdvcmQ+RGlzZWFzZSBNb2RlbHMsIEFuaW1hbDwva2V5
d29yZD48a2V5d29yZD5Eb3duLVJlZ3VsYXRpb248L2tleXdvcmQ+PGtleXdvcmQ+RWNob2VuY2Vw
aGFsb2dyYXBoeTwva2V5d29yZD48a2V5d29yZD5FbGVjdHJvY2FyZGlvZ3JhcGh5PC9rZXl3b3Jk
PjxrZXl3b3JkPkdlbmUgS25vY2stSW4gVGVjaG5pcXVlczwva2V5d29yZD48a2V5d29yZD5IZWFy
dCBGYWlsdXJlLCBEaWFzdG9saWMvcGh5c2lvcGF0aG9sb2d5PC9rZXl3b3JkPjxrZXl3b3JkPkhl
dGVyb3p5Z290ZTwva2V5d29yZD48a2V5d29yZD5Ib21venlnb3RlPC9rZXl3b3JkPjxrZXl3b3Jk
Pkh1bWFuczwva2V5d29yZD48a2V5d29yZD5NYWduZXRpYyBSZXNvbmFuY2UgSW1hZ2luZzwva2V5
d29yZD48a2V5d29yZD5NaWNlPC9rZXl3b3JkPjxrZXl3b3JkPk11c2NsZSBQcm90ZWlucy8qZ2Vu
ZXRpY3M8L2tleXdvcmQ+PGtleXdvcmQ+U2lnbmFsIFRyYW5zZHVjdGlvbjwva2V5d29yZD48a2V5
d29yZD5VcC1SZWd1bGF0aW9uPC9rZXl3b3JkPjxrZXl3b3JkPkNhcnAvYW5rcmQxPC9rZXl3b3Jk
PjxrZXl3b3JkPkVyazEvMjwva2V5d29yZD48a2V5d29yZD5maWJyb3Npczwva2V5d29yZD48a2V5
d29yZD5yZW1vZGVsaW5nPC9rZXl3b3JkPjwva2V5d29yZHM+PGRhdGVzPjx5ZWFyPjIwMTQ8L3ll
YXI+PHB1Yi1kYXRlcz48ZGF0ZT5EZWMgMzA8L2RhdGU+PC9wdWItZGF0ZXM+PC9kYXRlcz48aXNi
bj4xNTU4LTM1OTcgKEVsZWN0cm9uaWMpJiN4RDswNzM1LTEwOTcgKExpbmtpbmcpPC9pc2JuPjxh
Y2Nlc3Npb24tbnVtPjI1NTQxMTMwPC9hY2Nlc3Npb24tbnVtPjx1cmxzPjxyZWxhdGVkLXVybHM+
PHVybD5odHRwOi8vd3d3Lm5jYmkubmxtLm5paC5nb3YvcHVibWVkLzI1NTQxMTMwPC91cmw+PC9y
ZWxhdGVkLXVybHM+PC91cmxzPjxjdXN0b20yPlBNQzQyNzkwNjA8L2N1c3RvbTI+PGVsZWN0cm9u
aWMtcmVzb3VyY2UtbnVtPjEwLjEwMTYvai5qYWNjLjIwMTQuMDkuMDcxPC9lbGVjdHJvbmljLXJl
c291cmNlLW51bT48L3JlY29yZD48L0NpdGU+PC9FbmROb3RlPn==
</w:fldData>
        </w:fldChar>
      </w:r>
      <w:r w:rsidR="00776328" w:rsidRPr="00396C3E">
        <w:rPr>
          <w:rFonts w:ascii="Book Antiqua" w:hAnsi="Book Antiqua"/>
        </w:rPr>
        <w:instrText xml:space="preserve"> ADDIN EN.CITE </w:instrText>
      </w:r>
      <w:r w:rsidR="00776328" w:rsidRPr="00396C3E">
        <w:rPr>
          <w:rFonts w:ascii="Book Antiqua" w:hAnsi="Book Antiqua"/>
        </w:rPr>
        <w:fldChar w:fldCharType="begin">
          <w:fldData xml:space="preserve">PEVuZE5vdGU+PENpdGU+PEF1dGhvcj5QdXJldmphdjwvQXV0aG9yPjxZZWFyPjIwMTI8L1llYXI+
PFJlY051bT40NTwvUmVjTnVtPjxEaXNwbGF5VGV4dD48c3R5bGUgZmFjZT0ic3VwZXJzY3JpcHQi
Pls3LCA5XTwvc3R5bGU+PC9EaXNwbGF5VGV4dD48cmVjb3JkPjxyZWMtbnVtYmVyPjQ1PC9yZWMt
bnVtYmVyPjxmb3JlaWduLWtleXM+PGtleSBhcHA9IkVOIiBkYi1pZD0id3hhc3h6d2ZrdnN2YW1l
YTk5djU5djA5OTV3cnJmdHgyNTVlIiB0aW1lc3RhbXA9IjE0NzM5NjIyNzMiPjQ1PC9rZXk+PC9m
b3JlaWduLWtleXM+PHJlZi10eXBlIG5hbWU9IkpvdXJuYWwgQXJ0aWNsZSI+MTc8L3JlZi10eXBl
Pjxjb250cmlidXRvcnM+PGF1dGhvcnM+PGF1dGhvcj5QdXJldmphdiwgRS48L2F1dGhvcj48YXV0
aG9yPkFyaW11cmEsIFQuPC9hdXRob3I+PGF1dGhvcj5BdWd1c3RpbiwgUy48L2F1dGhvcj48YXV0
aG9yPkh1YnksIEEuIEMuPC9hdXRob3I+PGF1dGhvcj5UYWthZ2ksIEsuPC9hdXRob3I+PGF1dGhv
cj5OdW5vZGEsIFMuPC9hdXRob3I+PGF1dGhvcj5LZWFybmV5LCBELiBMLjwvYXV0aG9yPjxhdXRo
b3I+VGF5bG9yLCBNLiBELjwvYXV0aG9yPjxhdXRob3I+VGVyYXNha2ksIEYuPC9hdXRob3I+PGF1
dGhvcj5Cb3MsIEouIE0uPC9hdXRob3I+PGF1dGhvcj5PbW1lbiwgUy4gUi48L2F1dGhvcj48YXV0
aG9yPlNoaWJhdGEsIEguPC9hdXRob3I+PGF1dGhvcj5UYWthaGFzaGksIE0uPC9hdXRob3I+PGF1
dGhvcj5JdG9oLVNhdG9oLCBNLjwvYXV0aG9yPjxhdXRob3I+TWNLZW5uYSwgVy4gSi48L2F1dGhv
cj48YXV0aG9yPk11cnBoeSwgUi4gVC48L2F1dGhvcj48YXV0aG9yPkxhYmVpdCwgUy48L2F1dGhv
cj48YXV0aG9yPllhbWFuYWthLCBZLjwvYXV0aG9yPjxhdXRob3I+TWFjaGlkYSwgTi48L2F1dGhv
cj48YXV0aG9yPlBhcmssIEouIEUuPC9hdXRob3I+PGF1dGhvcj5BbGV4YW5kZXIsIFAuIE0uPC9h
dXRob3I+PGF1dGhvcj5XZWludHJhdWIsIFIuIEcuPC9hdXRob3I+PGF1dGhvcj5LaXRhdXJhLCBZ
LjwvYXV0aG9yPjxhdXRob3I+QWNrZXJtYW4sIE0uIEouPC9hdXRob3I+PGF1dGhvcj5LaW11cmEs
IEEuPC9hdXRob3I+PGF1dGhvcj5Ub3diaW4sIEouIEEuPC9hdXRob3I+PC9hdXRob3JzPjwvY29u
dHJpYnV0b3JzPjxhdXRoLWFkZHJlc3M+VGhlIEhlYXJ0IEluc3RpdHV0ZSwgQ2luY2lubmF0aSBD
aGlsZHJlbiZhcG9zO3MgSG9zcGl0YWwgTWVkaWNhbCBDZW50ZXIsIENpbmNpbm5hdGksIE9IIDQ1
MjI5LCBVU0EuPC9hdXRoLWFkZHJlc3M+PHRpdGxlcz48dGl0bGU+TW9sZWN1bGFyIGJhc2lzIGZv
ciBjbGluaWNhbCBoZXRlcm9nZW5laXR5IGluIGluaGVyaXRlZCBjYXJkaW9teW9wYXRoaWVzIGR1
ZSB0byBteW9wYWxsYWRpbiBtdXRhdGlvbnM8L3RpdGxlPjxzZWNvbmRhcnktdGl0bGU+SHVtIE1v
bCBHZW5ldDwvc2Vjb25kYXJ5LXRpdGxlPjwvdGl0bGVzPjxwZXJpb2RpY2FsPjxmdWxsLXRpdGxl
Pkh1bSBNb2wgR2VuZXQ8L2Z1bGwtdGl0bGU+PC9wZXJpb2RpY2FsPjxwYWdlcz4yMDM5LTUzPC9w
YWdlcz48dm9sdW1lPjIxPC92b2x1bWU+PG51bWJlcj45PC9udW1iZXI+PGtleXdvcmRzPjxrZXl3
b3JkPkFuaW1hbHM8L2tleXdvcmQ+PGtleXdvcmQ+QW5pbWFscywgTmV3Ym9ybjwva2V5d29yZD48
a2V5d29yZD5DYXJkaW9teW9wYXRoeSwgRGlsYXRlZC8qZ2VuZXRpY3MvcGF0aG9sb2d5L3BoeXNp
b3BhdGhvbG9neTwva2V5d29yZD48a2V5d29yZD5DYXJkaW9teW9wYXRoeSwgSHlwZXJ0cm9waGlj
LCBGYW1pbGlhbC8qZ2VuZXRpY3MvcGF0aG9sb2d5L3BoeXNpb3BhdGhvbG9neTwva2V5d29yZD48
a2V5d29yZD5DYXNlLUNvbnRyb2wgU3R1ZGllczwva2V5d29yZD48a2V5d29yZD5Db2RvbiwgTm9u
c2Vuc2U8L2tleXdvcmQ+PGtleXdvcmQ+RmVtYWxlPC9rZXl3b3JkPjxrZXl3b3JkPkh1bWFuczwv
a2V5d29yZD48a2V5d29yZD5NYWxlPC9rZXl3b3JkPjxrZXl3b3JkPk1pY2U8L2tleXdvcmQ+PGtl
eXdvcmQ+TWljZSwgSW5icmVkIEM1N0JMPC9rZXl3b3JkPjxrZXl3b3JkPk1pY2UsIFRyYW5zZ2Vu
aWM8L2tleXdvcmQ+PGtleXdvcmQ+TWljcm9zY29weSwgRWxlY3Ryb24sIFRyYW5zbWlzc2lvbjwv
a2V5d29yZD48a2V5d29yZD5NdXNjbGUgUHJvdGVpbnMvY2hlbWlzdHJ5LypnZW5ldGljcy9tZXRh
Ym9saXNtL3BoeXNpb2xvZ3k8L2tleXdvcmQ+PGtleXdvcmQ+TXV0YW50IFByb3RlaW5zL2NoZW1p
c3RyeS9nZW5ldGljcy9waHlzaW9sb2d5PC9rZXl3b3JkPjxrZXl3b3JkPipNdXRhdGlvbjwva2V5
d29yZD48a2V5d29yZD5NdXRhdGlvbiwgTWlzc2Vuc2U8L2tleXdvcmQ+PGtleXdvcmQ+TXlvY2Fy
ZGl1bS9wYXRob2xvZ3k8L2tleXdvcmQ+PGtleXdvcmQ+TXlvY3l0ZXMsIENhcmRpYWMvdWx0cmFz
dHJ1Y3R1cmU8L2tleXdvcmQ+PGtleXdvcmQ+TnVjbGVhciBQcm90ZWlucy9tZXRhYm9saXNtPC9r
ZXl3b3JkPjxrZXl3b3JkPlBlZGlncmVlPC9rZXl3b3JkPjxrZXl3b3JkPlBoZW5vdHlwZTwva2V5
d29yZD48a2V5d29yZD5Qcm90ZWluIEJpbmRpbmc8L2tleXdvcmQ+PGtleXdvcmQ+UmF0czwva2V5
d29yZD48a2V5d29yZD5SYXRzLCBNdXRhbnQgU3RyYWluczwva2V5d29yZD48a2V5d29yZD5SYXRz
LCBTcHJhZ3VlLURhd2xleTwva2V5d29yZD48a2V5d29yZD5SZXByZXNzb3IgUHJvdGVpbnMvbWV0
YWJvbGlzbTwva2V5d29yZD48L2tleXdvcmRzPjxkYXRlcz48eWVhcj4yMDEyPC95ZWFyPjxwdWIt
ZGF0ZXM+PGRhdGU+TWF5IDE8L2RhdGU+PC9wdWItZGF0ZXM+PC9kYXRlcz48aXNibj4xNDYwLTIw
ODMgKEVsZWN0cm9uaWMpJiN4RDswOTY0LTY5MDYgKExpbmtpbmcpPC9pc2JuPjxhY2Nlc3Npb24t
bnVtPjIyMjg2MTcxPC9hY2Nlc3Npb24tbnVtPjx1cmxzPjxyZWxhdGVkLXVybHM+PHVybD5odHRw
Oi8vd3d3Lm5jYmkubmxtLm5paC5nb3YvcHVibWVkLzIyMjg2MTcxPC91cmw+PC9yZWxhdGVkLXVy
bHM+PC91cmxzPjxjdXN0b20yPlBNQzMzMTUyMDg8L2N1c3RvbTI+PGVsZWN0cm9uaWMtcmVzb3Vy
Y2UtbnVtPjEwLjEwOTMvaG1nL2RkczAyMjwvZWxlY3Ryb25pYy1yZXNvdXJjZS1udW0+PC9yZWNv
cmQ+PC9DaXRlPjxDaXRlPjxBdXRob3I+SHVieTwvQXV0aG9yPjxZZWFyPjIwMTQ8L1llYXI+PFJl
Y051bT40NDwvUmVjTnVtPjxyZWNvcmQ+PHJlYy1udW1iZXI+NDQ8L3JlYy1udW1iZXI+PGZvcmVp
Z24ta2V5cz48a2V5IGFwcD0iRU4iIGRiLWlkPSJ3eGFzeHp3Zmt2c3ZhbWVhOTl2NTl2MDk5NXdy
cmZ0eDI1NWUiIHRpbWVzdGFtcD0iMTQ3Mzk2MjI3MyI+NDQ8L2tleT48L2ZvcmVpZ24ta2V5cz48
cmVmLXR5cGUgbmFtZT0iSm91cm5hbCBBcnRpY2xlIj4xNzwvcmVmLXR5cGU+PGNvbnRyaWJ1dG9y
cz48YXV0aG9ycz48YXV0aG9yPkh1YnksIEEuIEMuPC9hdXRob3I+PGF1dGhvcj5NZW5kc2Fpa2hh
biwgVS48L2F1dGhvcj48YXV0aG9yPlRha2FnaSwgSy48L2F1dGhvcj48YXV0aG9yPk1hcnRoZXJ1
cywgUi48L2F1dGhvcj48YXV0aG9yPldhbnNhcHVyYSwgSi48L2F1dGhvcj48YXV0aG9yPkdvbmcs
IE4uPC9hdXRob3I+PGF1dGhvcj5Pc2luc2thLCBILjwvYXV0aG9yPjxhdXRob3I+SmFtZXMsIEou
IEYuPC9hdXRob3I+PGF1dGhvcj5LcmFtZXIsIEsuPC9hdXRob3I+PGF1dGhvcj5TYWl0bywgSy48
L2F1dGhvcj48YXV0aG9yPlJvYmJpbnMsIEouPC9hdXRob3I+PGF1dGhvcj5LaHVjaHVhLCBaLjwv
YXV0aG9yPjxhdXRob3I+VG93YmluLCBKLiBBLjwvYXV0aG9yPjxhdXRob3I+UHVyZXZqYXYsIEUu
PC9hdXRob3I+PC9hdXRob3JzPjwvY29udHJpYnV0b3JzPjxhdXRoLWFkZHJlc3M+SGVhcnQgSW5z
dGl0dXRlLCBEZXBhcnRtZW50IG9mIFBlZGlhdHJpY3MsIENpbmNpbm5hdGkgQ2hpbGRyZW4mYXBv
cztzIEhvc3BpdGFsIE1lZGljYWwgQ2VudGVyLCBDaW5jaW5uYXRpLCBPaGlvLiYjeEQ7SmlrZWkg
VW5pdmVyc2l0eSwgVG9reW8sIEphcGFuLiYjeEQ7RGVwYXJ0bWVudCBvZiBSYWRpb2xvZ3ksIElt
YWdpbmcgUmVzZWFyY2ggQ2VudGVyLCBDaW5jaW5uYXRpIENoaWxkcmVuJmFwb3M7cyBIb3NwaXRh
bCBNZWRpY2FsIENlbnRlciwgQ2luY2lubmF0aSwgT2hpby4mI3hEO0hlYXJ0IEluc3RpdHV0ZSwg
RGVwYXJ0bWVudCBvZiBQZWRpYXRyaWNzLCBDaW5jaW5uYXRpIENoaWxkcmVuJmFwb3M7cyBIb3Nw
aXRhbCBNZWRpY2FsIENlbnRlciwgQ2luY2lubmF0aSwgT2hpby4gRWxlY3Ryb25pYyBhZGRyZXNz
OiBlbmtoc2Fpa2hhbi5wdXJldmphdkBjY2htYy5vcmcuPC9hdXRoLWFkZHJlc3M+PHRpdGxlcz48
dGl0bGU+RGlzdHVyYmFuY2UgaW4gWi1kaXNrIG1lY2hhbm9zZW5zaXRpdmUgcHJvdGVpbnMgaW5k
dWNlZCBieSBhIHBlcnNpc3RlbnQgbXV0YW50IG15b3BhbGxhZGluIGNhdXNlcyBmYW1pbGlhbCBy
ZXN0cmljdGl2ZSBjYXJkaW9teW9wYXRoeTwvdGl0bGU+PHNlY29uZGFyeS10aXRsZT5KIEFtIENv
bGwgQ2FyZGlvbDwvc2Vjb25kYXJ5LXRpdGxlPjwvdGl0bGVzPjxwZXJpb2RpY2FsPjxmdWxsLXRp
dGxlPkogQW0gQ29sbCBDYXJkaW9sPC9mdWxsLXRpdGxlPjwvcGVyaW9kaWNhbD48cGFnZXM+Mjc2
NS03NjwvcGFnZXM+PHZvbHVtZT42NDwvdm9sdW1lPjxudW1iZXI+MjU8L251bWJlcj48a2V5d29y
ZHM+PGtleXdvcmQ+QW5pbWFsczwva2V5d29yZD48a2V5d29yZD5DYXJkaW9teW9wYXRoeSwgUmVz
dHJpY3RpdmUvKmdlbmV0aWNzL3BoeXNpb3BhdGhvbG9neTwva2V5d29yZD48a2V5d29yZD5Db2Rv
biwgTm9uc2Vuc2U8L2tleXdvcmQ+PGtleXdvcmQ+RGlzZWFzZSBNb2RlbHMsIEFuaW1hbDwva2V5
d29yZD48a2V5d29yZD5Eb3duLVJlZ3VsYXRpb248L2tleXdvcmQ+PGtleXdvcmQ+RWNob2VuY2Vw
aGFsb2dyYXBoeTwva2V5d29yZD48a2V5d29yZD5FbGVjdHJvY2FyZGlvZ3JhcGh5PC9rZXl3b3Jk
PjxrZXl3b3JkPkdlbmUgS25vY2stSW4gVGVjaG5pcXVlczwva2V5d29yZD48a2V5d29yZD5IZWFy
dCBGYWlsdXJlLCBEaWFzdG9saWMvcGh5c2lvcGF0aG9sb2d5PC9rZXl3b3JkPjxrZXl3b3JkPkhl
dGVyb3p5Z290ZTwva2V5d29yZD48a2V5d29yZD5Ib21venlnb3RlPC9rZXl3b3JkPjxrZXl3b3Jk
Pkh1bWFuczwva2V5d29yZD48a2V5d29yZD5NYWduZXRpYyBSZXNvbmFuY2UgSW1hZ2luZzwva2V5
d29yZD48a2V5d29yZD5NaWNlPC9rZXl3b3JkPjxrZXl3b3JkPk11c2NsZSBQcm90ZWlucy8qZ2Vu
ZXRpY3M8L2tleXdvcmQ+PGtleXdvcmQ+U2lnbmFsIFRyYW5zZHVjdGlvbjwva2V5d29yZD48a2V5
d29yZD5VcC1SZWd1bGF0aW9uPC9rZXl3b3JkPjxrZXl3b3JkPkNhcnAvYW5rcmQxPC9rZXl3b3Jk
PjxrZXl3b3JkPkVyazEvMjwva2V5d29yZD48a2V5d29yZD5maWJyb3Npczwva2V5d29yZD48a2V5
d29yZD5yZW1vZGVsaW5nPC9rZXl3b3JkPjwva2V5d29yZHM+PGRhdGVzPjx5ZWFyPjIwMTQ8L3ll
YXI+PHB1Yi1kYXRlcz48ZGF0ZT5EZWMgMzA8L2RhdGU+PC9wdWItZGF0ZXM+PC9kYXRlcz48aXNi
bj4xNTU4LTM1OTcgKEVsZWN0cm9uaWMpJiN4RDswNzM1LTEwOTcgKExpbmtpbmcpPC9pc2JuPjxh
Y2Nlc3Npb24tbnVtPjI1NTQxMTMwPC9hY2Nlc3Npb24tbnVtPjx1cmxzPjxyZWxhdGVkLXVybHM+
PHVybD5odHRwOi8vd3d3Lm5jYmkubmxtLm5paC5nb3YvcHVibWVkLzI1NTQxMTMwPC91cmw+PC9y
ZWxhdGVkLXVybHM+PC91cmxzPjxjdXN0b20yPlBNQzQyNzkwNjA8L2N1c3RvbTI+PGVsZWN0cm9u
aWMtcmVzb3VyY2UtbnVtPjEwLjEwMTYvai5qYWNjLjIwMTQuMDkuMDcxPC9lbGVjdHJvbmljLXJl
c291cmNlLW51bT48L3JlY29yZD48L0NpdGU+PC9FbmROb3RlPn==
</w:fldData>
        </w:fldChar>
      </w:r>
      <w:r w:rsidR="00776328" w:rsidRPr="00396C3E">
        <w:rPr>
          <w:rFonts w:ascii="Book Antiqua" w:hAnsi="Book Antiqua"/>
        </w:rPr>
        <w:instrText xml:space="preserve"> ADDIN EN.CITE.DATA </w:instrText>
      </w:r>
      <w:r w:rsidR="00776328" w:rsidRPr="00396C3E">
        <w:rPr>
          <w:rFonts w:ascii="Book Antiqua" w:hAnsi="Book Antiqua"/>
        </w:rPr>
      </w:r>
      <w:r w:rsidR="00776328" w:rsidRPr="00396C3E">
        <w:rPr>
          <w:rFonts w:ascii="Book Antiqua" w:hAnsi="Book Antiqua"/>
        </w:rPr>
        <w:fldChar w:fldCharType="end"/>
      </w:r>
      <w:r w:rsidR="00776328" w:rsidRPr="00396C3E">
        <w:rPr>
          <w:rFonts w:ascii="Book Antiqua" w:hAnsi="Book Antiqua"/>
        </w:rPr>
      </w:r>
      <w:r w:rsidR="00776328" w:rsidRPr="00396C3E">
        <w:rPr>
          <w:rFonts w:ascii="Book Antiqua" w:hAnsi="Book Antiqua"/>
        </w:rPr>
        <w:fldChar w:fldCharType="separate"/>
      </w:r>
      <w:r w:rsidR="00776328">
        <w:rPr>
          <w:rFonts w:ascii="Book Antiqua" w:hAnsi="Book Antiqua"/>
          <w:noProof/>
          <w:vertAlign w:val="superscript"/>
        </w:rPr>
        <w:t>[7,</w:t>
      </w:r>
      <w:r w:rsidR="00776328" w:rsidRPr="00396C3E">
        <w:rPr>
          <w:rFonts w:ascii="Book Antiqua" w:hAnsi="Book Antiqua"/>
          <w:noProof/>
          <w:vertAlign w:val="superscript"/>
        </w:rPr>
        <w:t>9]</w:t>
      </w:r>
      <w:r w:rsidR="00776328" w:rsidRPr="00396C3E">
        <w:rPr>
          <w:rFonts w:ascii="Book Antiqua" w:hAnsi="Book Antiqua"/>
        </w:rPr>
        <w:fldChar w:fldCharType="end"/>
      </w:r>
      <w:r w:rsidR="000E13FF" w:rsidRPr="00396C3E">
        <w:rPr>
          <w:rFonts w:ascii="Book Antiqua" w:hAnsi="Book Antiqua"/>
        </w:rPr>
        <w:t>.</w:t>
      </w:r>
      <w:r w:rsidR="00773D21" w:rsidRPr="00396C3E">
        <w:rPr>
          <w:rFonts w:ascii="Book Antiqua" w:hAnsi="Book Antiqua"/>
        </w:rPr>
        <w:t xml:space="preserve"> </w:t>
      </w:r>
      <w:r w:rsidR="000E13FF" w:rsidRPr="00396C3E">
        <w:rPr>
          <w:rFonts w:ascii="Book Antiqua" w:hAnsi="Book Antiqua"/>
        </w:rPr>
        <w:t xml:space="preserve"> </w:t>
      </w:r>
      <w:r w:rsidR="00890663" w:rsidRPr="00396C3E">
        <w:rPr>
          <w:rFonts w:ascii="Book Antiqua" w:hAnsi="Book Antiqua"/>
        </w:rPr>
        <w:t>The p</w:t>
      </w:r>
      <w:r w:rsidR="000E13FF" w:rsidRPr="00396C3E">
        <w:rPr>
          <w:rFonts w:ascii="Book Antiqua" w:hAnsi="Book Antiqua"/>
        </w:rPr>
        <w:t>henotype of knock-in mutant mice carrying heterozygous Mypn</w:t>
      </w:r>
      <w:r w:rsidR="00D02EF0" w:rsidRPr="00396C3E">
        <w:rPr>
          <w:rFonts w:ascii="Book Antiqua" w:hAnsi="Book Antiqua"/>
        </w:rPr>
        <w:t>-Q526X</w:t>
      </w:r>
      <w:r w:rsidR="000E13FF" w:rsidRPr="00396C3E">
        <w:rPr>
          <w:rFonts w:ascii="Book Antiqua" w:hAnsi="Book Antiqua"/>
        </w:rPr>
        <w:t xml:space="preserve"> mutation (KI), equivalent to human MYPN-Q529X, </w:t>
      </w:r>
      <w:r w:rsidR="00890663" w:rsidRPr="00396C3E">
        <w:rPr>
          <w:rFonts w:ascii="Book Antiqua" w:hAnsi="Book Antiqua"/>
        </w:rPr>
        <w:t>resembles</w:t>
      </w:r>
      <w:r w:rsidR="000E13FF" w:rsidRPr="00396C3E">
        <w:rPr>
          <w:rFonts w:ascii="Book Antiqua" w:hAnsi="Book Antiqua"/>
        </w:rPr>
        <w:t xml:space="preserve"> RCM</w:t>
      </w:r>
      <w:r w:rsidR="00776328" w:rsidRPr="00396C3E">
        <w:rPr>
          <w:rFonts w:ascii="Book Antiqua" w:hAnsi="Book Antiqua"/>
        </w:rPr>
        <w:fldChar w:fldCharType="begin">
          <w:fldData xml:space="preserve">PEVuZE5vdGU+PENpdGU+PEF1dGhvcj5IdWJ5PC9BdXRob3I+PFllYXI+MjAxNDwvWWVhcj48UmVj
TnVtPjQ0PC9SZWNOdW0+PERpc3BsYXlUZXh0PjxzdHlsZSBmYWNlPSJzdXBlcnNjcmlwdCI+Wzld
PC9zdHlsZT48L0Rpc3BsYXlUZXh0PjxyZWNvcmQ+PHJlYy1udW1iZXI+NDQ8L3JlYy1udW1iZXI+
PGZvcmVpZ24ta2V5cz48a2V5IGFwcD0iRU4iIGRiLWlkPSJ3eGFzeHp3Zmt2c3ZhbWVhOTl2NTl2
MDk5NXdycmZ0eDI1NWUiIHRpbWVzdGFtcD0iMTQ3Mzk2MjI3MyI+NDQ8L2tleT48L2ZvcmVpZ24t
a2V5cz48cmVmLXR5cGUgbmFtZT0iSm91cm5hbCBBcnRpY2xlIj4xNzwvcmVmLXR5cGU+PGNvbnRy
aWJ1dG9ycz48YXV0aG9ycz48YXV0aG9yPkh1YnksIEEuIEMuPC9hdXRob3I+PGF1dGhvcj5NZW5k
c2Fpa2hhbiwgVS48L2F1dGhvcj48YXV0aG9yPlRha2FnaSwgSy48L2F1dGhvcj48YXV0aG9yPk1h
cnRoZXJ1cywgUi48L2F1dGhvcj48YXV0aG9yPldhbnNhcHVyYSwgSi48L2F1dGhvcj48YXV0aG9y
PkdvbmcsIE4uPC9hdXRob3I+PGF1dGhvcj5Pc2luc2thLCBILjwvYXV0aG9yPjxhdXRob3I+SmFt
ZXMsIEouIEYuPC9hdXRob3I+PGF1dGhvcj5LcmFtZXIsIEsuPC9hdXRob3I+PGF1dGhvcj5TYWl0
bywgSy48L2F1dGhvcj48YXV0aG9yPlJvYmJpbnMsIEouPC9hdXRob3I+PGF1dGhvcj5LaHVjaHVh
LCBaLjwvYXV0aG9yPjxhdXRob3I+VG93YmluLCBKLiBBLjwvYXV0aG9yPjxhdXRob3I+UHVyZXZq
YXYsIEUuPC9hdXRob3I+PC9hdXRob3JzPjwvY29udHJpYnV0b3JzPjxhdXRoLWFkZHJlc3M+SGVh
cnQgSW5zdGl0dXRlLCBEZXBhcnRtZW50IG9mIFBlZGlhdHJpY3MsIENpbmNpbm5hdGkgQ2hpbGRy
ZW4mYXBvcztzIEhvc3BpdGFsIE1lZGljYWwgQ2VudGVyLCBDaW5jaW5uYXRpLCBPaGlvLiYjeEQ7
SmlrZWkgVW5pdmVyc2l0eSwgVG9reW8sIEphcGFuLiYjeEQ7RGVwYXJ0bWVudCBvZiBSYWRpb2xv
Z3ksIEltYWdpbmcgUmVzZWFyY2ggQ2VudGVyLCBDaW5jaW5uYXRpIENoaWxkcmVuJmFwb3M7cyBI
b3NwaXRhbCBNZWRpY2FsIENlbnRlciwgQ2luY2lubmF0aSwgT2hpby4mI3hEO0hlYXJ0IEluc3Rp
dHV0ZSwgRGVwYXJ0bWVudCBvZiBQZWRpYXRyaWNzLCBDaW5jaW5uYXRpIENoaWxkcmVuJmFwb3M7
cyBIb3NwaXRhbCBNZWRpY2FsIENlbnRlciwgQ2luY2lubmF0aSwgT2hpby4gRWxlY3Ryb25pYyBh
ZGRyZXNzOiBlbmtoc2Fpa2hhbi5wdXJldmphdkBjY2htYy5vcmcuPC9hdXRoLWFkZHJlc3M+PHRp
dGxlcz48dGl0bGU+RGlzdHVyYmFuY2UgaW4gWi1kaXNrIG1lY2hhbm9zZW5zaXRpdmUgcHJvdGVp
bnMgaW5kdWNlZCBieSBhIHBlcnNpc3RlbnQgbXV0YW50IG15b3BhbGxhZGluIGNhdXNlcyBmYW1p
bGlhbCByZXN0cmljdGl2ZSBjYXJkaW9teW9wYXRoeTwvdGl0bGU+PHNlY29uZGFyeS10aXRsZT5K
IEFtIENvbGwgQ2FyZGlvbDwvc2Vjb25kYXJ5LXRpdGxlPjwvdGl0bGVzPjxwZXJpb2RpY2FsPjxm
dWxsLXRpdGxlPkogQW0gQ29sbCBDYXJkaW9sPC9mdWxsLXRpdGxlPjwvcGVyaW9kaWNhbD48cGFn
ZXM+Mjc2NS03NjwvcGFnZXM+PHZvbHVtZT42NDwvdm9sdW1lPjxudW1iZXI+MjU8L251bWJlcj48
a2V5d29yZHM+PGtleXdvcmQ+QW5pbWFsczwva2V5d29yZD48a2V5d29yZD5DYXJkaW9teW9wYXRo
eSwgUmVzdHJpY3RpdmUvKmdlbmV0aWNzL3BoeXNpb3BhdGhvbG9neTwva2V5d29yZD48a2V5d29y
ZD5Db2RvbiwgTm9uc2Vuc2U8L2tleXdvcmQ+PGtleXdvcmQ+RGlzZWFzZSBNb2RlbHMsIEFuaW1h
bDwva2V5d29yZD48a2V5d29yZD5Eb3duLVJlZ3VsYXRpb248L2tleXdvcmQ+PGtleXdvcmQ+RWNo
b2VuY2VwaGFsb2dyYXBoeTwva2V5d29yZD48a2V5d29yZD5FbGVjdHJvY2FyZGlvZ3JhcGh5PC9r
ZXl3b3JkPjxrZXl3b3JkPkdlbmUgS25vY2stSW4gVGVjaG5pcXVlczwva2V5d29yZD48a2V5d29y
ZD5IZWFydCBGYWlsdXJlLCBEaWFzdG9saWMvcGh5c2lvcGF0aG9sb2d5PC9rZXl3b3JkPjxrZXl3
b3JkPkhldGVyb3p5Z290ZTwva2V5d29yZD48a2V5d29yZD5Ib21venlnb3RlPC9rZXl3b3JkPjxr
ZXl3b3JkPkh1bWFuczwva2V5d29yZD48a2V5d29yZD5NYWduZXRpYyBSZXNvbmFuY2UgSW1hZ2lu
Zzwva2V5d29yZD48a2V5d29yZD5NaWNlPC9rZXl3b3JkPjxrZXl3b3JkPk11c2NsZSBQcm90ZWlu
cy8qZ2VuZXRpY3M8L2tleXdvcmQ+PGtleXdvcmQ+U2lnbmFsIFRyYW5zZHVjdGlvbjwva2V5d29y
ZD48a2V5d29yZD5VcC1SZWd1bGF0aW9uPC9rZXl3b3JkPjxrZXl3b3JkPkNhcnAvYW5rcmQxPC9r
ZXl3b3JkPjxrZXl3b3JkPkVyazEvMjwva2V5d29yZD48a2V5d29yZD5maWJyb3Npczwva2V5d29y
ZD48a2V5d29yZD5yZW1vZGVsaW5nPC9rZXl3b3JkPjwva2V5d29yZHM+PGRhdGVzPjx5ZWFyPjIw
MTQ8L3llYXI+PHB1Yi1kYXRlcz48ZGF0ZT5EZWMgMzA8L2RhdGU+PC9wdWItZGF0ZXM+PC9kYXRl
cz48aXNibj4xNTU4LTM1OTcgKEVsZWN0cm9uaWMpJiN4RDswNzM1LTEwOTcgKExpbmtpbmcpPC9p
c2JuPjxhY2Nlc3Npb24tbnVtPjI1NTQxMTMwPC9hY2Nlc3Npb24tbnVtPjx1cmxzPjxyZWxhdGVk
LXVybHM+PHVybD5odHRwOi8vd3d3Lm5jYmkubmxtLm5paC5nb3YvcHVibWVkLzI1NTQxMTMwPC91
cmw+PC9yZWxhdGVkLXVybHM+PC91cmxzPjxjdXN0b20yPlBNQzQyNzkwNjA8L2N1c3RvbTI+PGVs
ZWN0cm9uaWMtcmVzb3VyY2UtbnVtPjEwLjEwMTYvai5qYWNjLjIwMTQuMDkuMDcxPC9lbGVjdHJv
bmljLXJlc291cmNlLW51bT48L3JlY29yZD48L0NpdGU+PC9FbmROb3RlPgB=
</w:fldData>
        </w:fldChar>
      </w:r>
      <w:r w:rsidR="00776328" w:rsidRPr="00396C3E">
        <w:rPr>
          <w:rFonts w:ascii="Book Antiqua" w:hAnsi="Book Antiqua"/>
        </w:rPr>
        <w:instrText xml:space="preserve"> ADDIN EN.CITE </w:instrText>
      </w:r>
      <w:r w:rsidR="00776328" w:rsidRPr="00396C3E">
        <w:rPr>
          <w:rFonts w:ascii="Book Antiqua" w:hAnsi="Book Antiqua"/>
        </w:rPr>
        <w:fldChar w:fldCharType="begin">
          <w:fldData xml:space="preserve">PEVuZE5vdGU+PENpdGU+PEF1dGhvcj5IdWJ5PC9BdXRob3I+PFllYXI+MjAxNDwvWWVhcj48UmVj
TnVtPjQ0PC9SZWNOdW0+PERpc3BsYXlUZXh0PjxzdHlsZSBmYWNlPSJzdXBlcnNjcmlwdCI+Wzld
PC9zdHlsZT48L0Rpc3BsYXlUZXh0PjxyZWNvcmQ+PHJlYy1udW1iZXI+NDQ8L3JlYy1udW1iZXI+
PGZvcmVpZ24ta2V5cz48a2V5IGFwcD0iRU4iIGRiLWlkPSJ3eGFzeHp3Zmt2c3ZhbWVhOTl2NTl2
MDk5NXdycmZ0eDI1NWUiIHRpbWVzdGFtcD0iMTQ3Mzk2MjI3MyI+NDQ8L2tleT48L2ZvcmVpZ24t
a2V5cz48cmVmLXR5cGUgbmFtZT0iSm91cm5hbCBBcnRpY2xlIj4xNzwvcmVmLXR5cGU+PGNvbnRy
aWJ1dG9ycz48YXV0aG9ycz48YXV0aG9yPkh1YnksIEEuIEMuPC9hdXRob3I+PGF1dGhvcj5NZW5k
c2Fpa2hhbiwgVS48L2F1dGhvcj48YXV0aG9yPlRha2FnaSwgSy48L2F1dGhvcj48YXV0aG9yPk1h
cnRoZXJ1cywgUi48L2F1dGhvcj48YXV0aG9yPldhbnNhcHVyYSwgSi48L2F1dGhvcj48YXV0aG9y
PkdvbmcsIE4uPC9hdXRob3I+PGF1dGhvcj5Pc2luc2thLCBILjwvYXV0aG9yPjxhdXRob3I+SmFt
ZXMsIEouIEYuPC9hdXRob3I+PGF1dGhvcj5LcmFtZXIsIEsuPC9hdXRob3I+PGF1dGhvcj5TYWl0
bywgSy48L2F1dGhvcj48YXV0aG9yPlJvYmJpbnMsIEouPC9hdXRob3I+PGF1dGhvcj5LaHVjaHVh
LCBaLjwvYXV0aG9yPjxhdXRob3I+VG93YmluLCBKLiBBLjwvYXV0aG9yPjxhdXRob3I+UHVyZXZq
YXYsIEUuPC9hdXRob3I+PC9hdXRob3JzPjwvY29udHJpYnV0b3JzPjxhdXRoLWFkZHJlc3M+SGVh
cnQgSW5zdGl0dXRlLCBEZXBhcnRtZW50IG9mIFBlZGlhdHJpY3MsIENpbmNpbm5hdGkgQ2hpbGRy
ZW4mYXBvcztzIEhvc3BpdGFsIE1lZGljYWwgQ2VudGVyLCBDaW5jaW5uYXRpLCBPaGlvLiYjeEQ7
SmlrZWkgVW5pdmVyc2l0eSwgVG9reW8sIEphcGFuLiYjeEQ7RGVwYXJ0bWVudCBvZiBSYWRpb2xv
Z3ksIEltYWdpbmcgUmVzZWFyY2ggQ2VudGVyLCBDaW5jaW5uYXRpIENoaWxkcmVuJmFwb3M7cyBI
b3NwaXRhbCBNZWRpY2FsIENlbnRlciwgQ2luY2lubmF0aSwgT2hpby4mI3hEO0hlYXJ0IEluc3Rp
dHV0ZSwgRGVwYXJ0bWVudCBvZiBQZWRpYXRyaWNzLCBDaW5jaW5uYXRpIENoaWxkcmVuJmFwb3M7
cyBIb3NwaXRhbCBNZWRpY2FsIENlbnRlciwgQ2luY2lubmF0aSwgT2hpby4gRWxlY3Ryb25pYyBh
ZGRyZXNzOiBlbmtoc2Fpa2hhbi5wdXJldmphdkBjY2htYy5vcmcuPC9hdXRoLWFkZHJlc3M+PHRp
dGxlcz48dGl0bGU+RGlzdHVyYmFuY2UgaW4gWi1kaXNrIG1lY2hhbm9zZW5zaXRpdmUgcHJvdGVp
bnMgaW5kdWNlZCBieSBhIHBlcnNpc3RlbnQgbXV0YW50IG15b3BhbGxhZGluIGNhdXNlcyBmYW1p
bGlhbCByZXN0cmljdGl2ZSBjYXJkaW9teW9wYXRoeTwvdGl0bGU+PHNlY29uZGFyeS10aXRsZT5K
IEFtIENvbGwgQ2FyZGlvbDwvc2Vjb25kYXJ5LXRpdGxlPjwvdGl0bGVzPjxwZXJpb2RpY2FsPjxm
dWxsLXRpdGxlPkogQW0gQ29sbCBDYXJkaW9sPC9mdWxsLXRpdGxlPjwvcGVyaW9kaWNhbD48cGFn
ZXM+Mjc2NS03NjwvcGFnZXM+PHZvbHVtZT42NDwvdm9sdW1lPjxudW1iZXI+MjU8L251bWJlcj48
a2V5d29yZHM+PGtleXdvcmQ+QW5pbWFsczwva2V5d29yZD48a2V5d29yZD5DYXJkaW9teW9wYXRo
eSwgUmVzdHJpY3RpdmUvKmdlbmV0aWNzL3BoeXNpb3BhdGhvbG9neTwva2V5d29yZD48a2V5d29y
ZD5Db2RvbiwgTm9uc2Vuc2U8L2tleXdvcmQ+PGtleXdvcmQ+RGlzZWFzZSBNb2RlbHMsIEFuaW1h
bDwva2V5d29yZD48a2V5d29yZD5Eb3duLVJlZ3VsYXRpb248L2tleXdvcmQ+PGtleXdvcmQ+RWNo
b2VuY2VwaGFsb2dyYXBoeTwva2V5d29yZD48a2V5d29yZD5FbGVjdHJvY2FyZGlvZ3JhcGh5PC9r
ZXl3b3JkPjxrZXl3b3JkPkdlbmUgS25vY2stSW4gVGVjaG5pcXVlczwva2V5d29yZD48a2V5d29y
ZD5IZWFydCBGYWlsdXJlLCBEaWFzdG9saWMvcGh5c2lvcGF0aG9sb2d5PC9rZXl3b3JkPjxrZXl3
b3JkPkhldGVyb3p5Z290ZTwva2V5d29yZD48a2V5d29yZD5Ib21venlnb3RlPC9rZXl3b3JkPjxr
ZXl3b3JkPkh1bWFuczwva2V5d29yZD48a2V5d29yZD5NYWduZXRpYyBSZXNvbmFuY2UgSW1hZ2lu
Zzwva2V5d29yZD48a2V5d29yZD5NaWNlPC9rZXl3b3JkPjxrZXl3b3JkPk11c2NsZSBQcm90ZWlu
cy8qZ2VuZXRpY3M8L2tleXdvcmQ+PGtleXdvcmQ+U2lnbmFsIFRyYW5zZHVjdGlvbjwva2V5d29y
ZD48a2V5d29yZD5VcC1SZWd1bGF0aW9uPC9rZXl3b3JkPjxrZXl3b3JkPkNhcnAvYW5rcmQxPC9r
ZXl3b3JkPjxrZXl3b3JkPkVyazEvMjwva2V5d29yZD48a2V5d29yZD5maWJyb3Npczwva2V5d29y
ZD48a2V5d29yZD5yZW1vZGVsaW5nPC9rZXl3b3JkPjwva2V5d29yZHM+PGRhdGVzPjx5ZWFyPjIw
MTQ8L3llYXI+PHB1Yi1kYXRlcz48ZGF0ZT5EZWMgMzA8L2RhdGU+PC9wdWItZGF0ZXM+PC9kYXRl
cz48aXNibj4xNTU4LTM1OTcgKEVsZWN0cm9uaWMpJiN4RDswNzM1LTEwOTcgKExpbmtpbmcpPC9p
c2JuPjxhY2Nlc3Npb24tbnVtPjI1NTQxMTMwPC9hY2Nlc3Npb24tbnVtPjx1cmxzPjxyZWxhdGVk
LXVybHM+PHVybD5odHRwOi8vd3d3Lm5jYmkubmxtLm5paC5nb3YvcHVibWVkLzI1NTQxMTMwPC91
cmw+PC9yZWxhdGVkLXVybHM+PC91cmxzPjxjdXN0b20yPlBNQzQyNzkwNjA8L2N1c3RvbTI+PGVs
ZWN0cm9uaWMtcmVzb3VyY2UtbnVtPjEwLjEwMTYvai5qYWNjLjIwMTQuMDkuMDcxPC9lbGVjdHJv
bmljLXJlc291cmNlLW51bT48L3JlY29yZD48L0NpdGU+PC9FbmROb3RlPgB=
</w:fldData>
        </w:fldChar>
      </w:r>
      <w:r w:rsidR="00776328" w:rsidRPr="00396C3E">
        <w:rPr>
          <w:rFonts w:ascii="Book Antiqua" w:hAnsi="Book Antiqua"/>
        </w:rPr>
        <w:instrText xml:space="preserve"> ADDIN EN.CITE.DATA </w:instrText>
      </w:r>
      <w:r w:rsidR="00776328" w:rsidRPr="00396C3E">
        <w:rPr>
          <w:rFonts w:ascii="Book Antiqua" w:hAnsi="Book Antiqua"/>
        </w:rPr>
      </w:r>
      <w:r w:rsidR="00776328" w:rsidRPr="00396C3E">
        <w:rPr>
          <w:rFonts w:ascii="Book Antiqua" w:hAnsi="Book Antiqua"/>
        </w:rPr>
        <w:fldChar w:fldCharType="end"/>
      </w:r>
      <w:r w:rsidR="00776328" w:rsidRPr="00396C3E">
        <w:rPr>
          <w:rFonts w:ascii="Book Antiqua" w:hAnsi="Book Antiqua"/>
        </w:rPr>
      </w:r>
      <w:r w:rsidR="00776328" w:rsidRPr="00396C3E">
        <w:rPr>
          <w:rFonts w:ascii="Book Antiqua" w:hAnsi="Book Antiqua"/>
        </w:rPr>
        <w:fldChar w:fldCharType="separate"/>
      </w:r>
      <w:r w:rsidR="00776328" w:rsidRPr="00396C3E">
        <w:rPr>
          <w:rFonts w:ascii="Book Antiqua" w:hAnsi="Book Antiqua"/>
          <w:noProof/>
          <w:vertAlign w:val="superscript"/>
        </w:rPr>
        <w:t>[9]</w:t>
      </w:r>
      <w:r w:rsidR="00776328" w:rsidRPr="00396C3E">
        <w:rPr>
          <w:rFonts w:ascii="Book Antiqua" w:hAnsi="Book Antiqua"/>
        </w:rPr>
        <w:fldChar w:fldCharType="end"/>
      </w:r>
      <w:r w:rsidR="000E13FF" w:rsidRPr="00396C3E">
        <w:rPr>
          <w:rFonts w:ascii="Book Antiqua" w:hAnsi="Book Antiqua"/>
        </w:rPr>
        <w:t>.</w:t>
      </w:r>
      <w:r w:rsidR="00773D21" w:rsidRPr="00396C3E">
        <w:rPr>
          <w:rFonts w:ascii="Book Antiqua" w:hAnsi="Book Antiqua"/>
        </w:rPr>
        <w:t xml:space="preserve"> </w:t>
      </w:r>
      <w:r w:rsidR="000E13FF" w:rsidRPr="00396C3E">
        <w:rPr>
          <w:rFonts w:ascii="Book Antiqua" w:hAnsi="Book Antiqua"/>
        </w:rPr>
        <w:t xml:space="preserve">On the other hand, the </w:t>
      </w:r>
      <w:r w:rsidR="00874A2D" w:rsidRPr="00396C3E">
        <w:rPr>
          <w:rFonts w:ascii="Book Antiqua" w:hAnsi="Book Antiqua"/>
        </w:rPr>
        <w:t>homozygous</w:t>
      </w:r>
      <w:r w:rsidR="000E13FF" w:rsidRPr="00396C3E">
        <w:rPr>
          <w:rFonts w:ascii="Book Antiqua" w:hAnsi="Book Antiqua"/>
        </w:rPr>
        <w:t xml:space="preserve"> mutants</w:t>
      </w:r>
      <w:r w:rsidR="00874A2D" w:rsidRPr="00396C3E">
        <w:rPr>
          <w:rFonts w:ascii="Book Antiqua" w:hAnsi="Book Antiqua"/>
        </w:rPr>
        <w:t xml:space="preserve"> with </w:t>
      </w:r>
      <w:proofErr w:type="spellStart"/>
      <w:r w:rsidR="00874A2D" w:rsidRPr="00396C3E">
        <w:rPr>
          <w:rFonts w:ascii="Book Antiqua" w:hAnsi="Book Antiqua"/>
        </w:rPr>
        <w:t>biallelic</w:t>
      </w:r>
      <w:proofErr w:type="spellEnd"/>
      <w:r w:rsidR="000E13FF" w:rsidRPr="00396C3E">
        <w:rPr>
          <w:rFonts w:ascii="Book Antiqua" w:hAnsi="Book Antiqua"/>
          <w:i/>
        </w:rPr>
        <w:t xml:space="preserve"> </w:t>
      </w:r>
      <w:r w:rsidR="000E13FF" w:rsidRPr="00396C3E">
        <w:rPr>
          <w:rFonts w:ascii="Book Antiqua" w:hAnsi="Book Antiqua"/>
        </w:rPr>
        <w:t xml:space="preserve">Mypn-Q526X </w:t>
      </w:r>
      <w:r w:rsidR="00A121C7" w:rsidRPr="00396C3E">
        <w:rPr>
          <w:rFonts w:ascii="Book Antiqua" w:hAnsi="Book Antiqua"/>
        </w:rPr>
        <w:t xml:space="preserve">acted as </w:t>
      </w:r>
      <w:r w:rsidR="007317CA" w:rsidRPr="00396C3E">
        <w:rPr>
          <w:rFonts w:ascii="Book Antiqua" w:hAnsi="Book Antiqua"/>
        </w:rPr>
        <w:t xml:space="preserve">the </w:t>
      </w:r>
      <w:proofErr w:type="spellStart"/>
      <w:r w:rsidR="000E13FF" w:rsidRPr="00396C3E">
        <w:rPr>
          <w:rFonts w:ascii="Book Antiqua" w:hAnsi="Book Antiqua"/>
          <w:i/>
        </w:rPr>
        <w:lastRenderedPageBreak/>
        <w:t>Mypn</w:t>
      </w:r>
      <w:proofErr w:type="spellEnd"/>
      <w:r w:rsidR="000E13FF" w:rsidRPr="00396C3E">
        <w:rPr>
          <w:rFonts w:ascii="Book Antiqua" w:hAnsi="Book Antiqua"/>
        </w:rPr>
        <w:t>-null</w:t>
      </w:r>
      <w:r w:rsidR="00874A2D" w:rsidRPr="00396C3E">
        <w:rPr>
          <w:rFonts w:ascii="Book Antiqua" w:hAnsi="Book Antiqua"/>
        </w:rPr>
        <w:t xml:space="preserve"> </w:t>
      </w:r>
      <w:r w:rsidR="000E13FF" w:rsidRPr="00396C3E">
        <w:rPr>
          <w:rFonts w:ascii="Book Antiqua" w:hAnsi="Book Antiqua"/>
        </w:rPr>
        <w:t xml:space="preserve">model </w:t>
      </w:r>
      <w:r w:rsidR="00874A2D" w:rsidRPr="00396C3E">
        <w:rPr>
          <w:rFonts w:ascii="Book Antiqua" w:hAnsi="Book Antiqua"/>
        </w:rPr>
        <w:t xml:space="preserve">due to </w:t>
      </w:r>
      <w:r w:rsidR="004B02A0">
        <w:rPr>
          <w:rFonts w:ascii="Book Antiqua" w:hAnsi="Book Antiqua"/>
        </w:rPr>
        <w:t>ablation/</w:t>
      </w:r>
      <w:r w:rsidR="00A121C7" w:rsidRPr="00396C3E">
        <w:rPr>
          <w:rFonts w:ascii="Book Antiqua" w:hAnsi="Book Antiqua"/>
        </w:rPr>
        <w:t xml:space="preserve">knock-out (KO) of </w:t>
      </w:r>
      <w:proofErr w:type="spellStart"/>
      <w:r w:rsidR="00A121C7" w:rsidRPr="00396C3E">
        <w:rPr>
          <w:rFonts w:ascii="Book Antiqua" w:hAnsi="Book Antiqua"/>
        </w:rPr>
        <w:t>Mypn</w:t>
      </w:r>
      <w:proofErr w:type="spellEnd"/>
      <w:r w:rsidR="00A121C7" w:rsidRPr="00396C3E">
        <w:rPr>
          <w:rFonts w:ascii="Book Antiqua" w:hAnsi="Book Antiqua"/>
        </w:rPr>
        <w:t xml:space="preserve"> protein as a result of </w:t>
      </w:r>
      <w:r w:rsidR="00874A2D" w:rsidRPr="00396C3E">
        <w:rPr>
          <w:rFonts w:ascii="Book Antiqua" w:hAnsi="Book Antiqua"/>
        </w:rPr>
        <w:t xml:space="preserve">nonsense-mediated mRNA decay. </w:t>
      </w:r>
    </w:p>
    <w:p w14:paraId="2ACFFC80" w14:textId="0DBCEDB9" w:rsidR="00CD6462" w:rsidRPr="00396C3E" w:rsidRDefault="00427B9C" w:rsidP="00504462">
      <w:pPr>
        <w:pStyle w:val="MediumShading1-Accent21"/>
        <w:spacing w:line="360" w:lineRule="auto"/>
        <w:ind w:firstLineChars="100" w:firstLine="240"/>
        <w:jc w:val="both"/>
        <w:rPr>
          <w:rFonts w:ascii="Book Antiqua" w:eastAsia="Arial Unicode MS" w:hAnsi="Book Antiqua"/>
        </w:rPr>
      </w:pPr>
      <w:r w:rsidRPr="00396C3E">
        <w:rPr>
          <w:rFonts w:ascii="Book Antiqua" w:hAnsi="Book Antiqua"/>
        </w:rPr>
        <w:t>Over the last decade, it has become clear that gene</w:t>
      </w:r>
      <w:r w:rsidR="00890663" w:rsidRPr="00396C3E">
        <w:rPr>
          <w:rFonts w:ascii="Book Antiqua" w:hAnsi="Book Antiqua"/>
        </w:rPr>
        <w:t>s</w:t>
      </w:r>
      <w:r w:rsidRPr="00396C3E">
        <w:rPr>
          <w:rFonts w:ascii="Book Antiqua" w:hAnsi="Book Antiqua"/>
        </w:rPr>
        <w:t xml:space="preserve"> do not work in isolation but in </w:t>
      </w:r>
      <w:r w:rsidR="00455AD6" w:rsidRPr="00396C3E">
        <w:rPr>
          <w:rFonts w:ascii="Book Antiqua" w:hAnsi="Book Antiqua"/>
        </w:rPr>
        <w:t xml:space="preserve">a </w:t>
      </w:r>
      <w:r w:rsidRPr="00396C3E">
        <w:rPr>
          <w:rFonts w:ascii="Book Antiqua" w:hAnsi="Book Antiqua"/>
        </w:rPr>
        <w:t xml:space="preserve">complex combination with other genes and </w:t>
      </w:r>
      <w:r w:rsidR="00890663" w:rsidRPr="00396C3E">
        <w:rPr>
          <w:rFonts w:ascii="Book Antiqua" w:hAnsi="Book Antiqua"/>
        </w:rPr>
        <w:t xml:space="preserve">the </w:t>
      </w:r>
      <w:r w:rsidRPr="00396C3E">
        <w:rPr>
          <w:rFonts w:ascii="Book Antiqua" w:hAnsi="Book Antiqua"/>
        </w:rPr>
        <w:t xml:space="preserve">environment. Thus, it </w:t>
      </w:r>
      <w:r w:rsidR="00890663" w:rsidRPr="00396C3E">
        <w:rPr>
          <w:rFonts w:ascii="Book Antiqua" w:hAnsi="Book Antiqua"/>
        </w:rPr>
        <w:t>is</w:t>
      </w:r>
      <w:r w:rsidRPr="00396C3E">
        <w:rPr>
          <w:rFonts w:ascii="Book Antiqua" w:hAnsi="Book Antiqua"/>
        </w:rPr>
        <w:t xml:space="preserve"> critical to identify gene networks rather than individual gene </w:t>
      </w:r>
      <w:r w:rsidR="00455AD6" w:rsidRPr="00396C3E">
        <w:rPr>
          <w:rFonts w:ascii="Book Antiqua" w:hAnsi="Book Antiqua"/>
        </w:rPr>
        <w:t xml:space="preserve">for </w:t>
      </w:r>
      <w:r w:rsidR="00D53C0A" w:rsidRPr="00396C3E">
        <w:rPr>
          <w:rFonts w:ascii="Book Antiqua" w:hAnsi="Book Antiqua"/>
        </w:rPr>
        <w:t xml:space="preserve">complex traits or </w:t>
      </w:r>
      <w:r w:rsidR="00890663" w:rsidRPr="00396C3E">
        <w:rPr>
          <w:rFonts w:ascii="Book Antiqua" w:hAnsi="Book Antiqua"/>
        </w:rPr>
        <w:t>m</w:t>
      </w:r>
      <w:r w:rsidR="00455AD6" w:rsidRPr="00396C3E">
        <w:rPr>
          <w:rFonts w:ascii="Book Antiqua" w:hAnsi="Book Antiqua"/>
        </w:rPr>
        <w:t xml:space="preserve">any diseases, </w:t>
      </w:r>
      <w:r w:rsidRPr="00396C3E">
        <w:rPr>
          <w:rFonts w:ascii="Book Antiqua" w:hAnsi="Book Antiqua"/>
        </w:rPr>
        <w:t xml:space="preserve">including </w:t>
      </w:r>
      <w:r w:rsidR="00455AD6" w:rsidRPr="00396C3E">
        <w:rPr>
          <w:rFonts w:ascii="Book Antiqua" w:hAnsi="Book Antiqua"/>
        </w:rPr>
        <w:t>cardiomyopathies</w:t>
      </w:r>
      <w:r w:rsidRPr="00396C3E">
        <w:rPr>
          <w:rFonts w:ascii="Book Antiqua" w:hAnsi="Book Antiqua"/>
        </w:rPr>
        <w:t>.</w:t>
      </w:r>
      <w:r w:rsidR="00474DC1" w:rsidRPr="00396C3E">
        <w:rPr>
          <w:rFonts w:ascii="Book Antiqua" w:hAnsi="Book Antiqua"/>
        </w:rPr>
        <w:t xml:space="preserve"> We hypothesized that</w:t>
      </w:r>
      <w:r w:rsidR="00C43ECA" w:rsidRPr="00396C3E">
        <w:rPr>
          <w:rFonts w:ascii="Book Antiqua" w:hAnsi="Book Antiqua"/>
        </w:rPr>
        <w:t xml:space="preserve"> </w:t>
      </w:r>
      <w:proofErr w:type="spellStart"/>
      <w:r w:rsidR="00C43ECA" w:rsidRPr="00396C3E">
        <w:rPr>
          <w:rFonts w:ascii="Book Antiqua" w:hAnsi="Book Antiqua"/>
          <w:i/>
        </w:rPr>
        <w:t>Mypn</w:t>
      </w:r>
      <w:proofErr w:type="spellEnd"/>
      <w:r w:rsidR="00C43ECA" w:rsidRPr="00396C3E">
        <w:rPr>
          <w:rFonts w:ascii="Book Antiqua" w:hAnsi="Book Antiqua"/>
        </w:rPr>
        <w:t xml:space="preserve"> as </w:t>
      </w:r>
      <w:r w:rsidR="00474DC1" w:rsidRPr="00396C3E">
        <w:rPr>
          <w:rFonts w:ascii="Book Antiqua" w:hAnsi="Book Antiqua"/>
        </w:rPr>
        <w:t>a cardiomyopathy causal gene</w:t>
      </w:r>
      <w:r w:rsidR="00455AD6" w:rsidRPr="00396C3E">
        <w:rPr>
          <w:rFonts w:ascii="Book Antiqua" w:hAnsi="Book Antiqua"/>
        </w:rPr>
        <w:t xml:space="preserve"> </w:t>
      </w:r>
      <w:r w:rsidR="00E621B3" w:rsidRPr="00396C3E">
        <w:rPr>
          <w:rFonts w:ascii="Book Antiqua" w:hAnsi="Book Antiqua"/>
        </w:rPr>
        <w:t>interacts</w:t>
      </w:r>
      <w:r w:rsidR="00C43ECA" w:rsidRPr="00396C3E">
        <w:rPr>
          <w:rFonts w:ascii="Book Antiqua" w:hAnsi="Book Antiqua"/>
        </w:rPr>
        <w:t xml:space="preserve"> with many other genes </w:t>
      </w:r>
      <w:r w:rsidR="00E621B3" w:rsidRPr="00396C3E">
        <w:rPr>
          <w:rFonts w:ascii="Book Antiqua" w:hAnsi="Book Antiqua"/>
        </w:rPr>
        <w:t>in a gene</w:t>
      </w:r>
      <w:r w:rsidR="00474DC1" w:rsidRPr="00396C3E">
        <w:rPr>
          <w:rFonts w:ascii="Book Antiqua" w:hAnsi="Book Antiqua"/>
        </w:rPr>
        <w:t xml:space="preserve"> network </w:t>
      </w:r>
      <w:r w:rsidR="00C43ECA" w:rsidRPr="00396C3E">
        <w:rPr>
          <w:rFonts w:ascii="Book Antiqua" w:hAnsi="Book Antiqua"/>
        </w:rPr>
        <w:t xml:space="preserve">to cause </w:t>
      </w:r>
      <w:r w:rsidR="00D01907" w:rsidRPr="00396C3E">
        <w:rPr>
          <w:rFonts w:ascii="Book Antiqua" w:hAnsi="Book Antiqua"/>
        </w:rPr>
        <w:t xml:space="preserve">cardiomyopathy </w:t>
      </w:r>
      <w:r w:rsidR="002A7D5A" w:rsidRPr="00396C3E">
        <w:rPr>
          <w:rFonts w:ascii="Book Antiqua" w:hAnsi="Book Antiqua"/>
        </w:rPr>
        <w:t>symptoms</w:t>
      </w:r>
      <w:r w:rsidR="00C43ECA" w:rsidRPr="00396C3E">
        <w:rPr>
          <w:rFonts w:ascii="Book Antiqua" w:hAnsi="Book Antiqua"/>
        </w:rPr>
        <w:t xml:space="preserve">. </w:t>
      </w:r>
      <w:r w:rsidR="00364575" w:rsidRPr="00396C3E">
        <w:rPr>
          <w:rFonts w:ascii="Book Antiqua" w:hAnsi="Book Antiqua"/>
        </w:rPr>
        <w:t xml:space="preserve">The purpose of this investigation is to define novel cardiomyopathy causative genes through </w:t>
      </w:r>
      <w:proofErr w:type="spellStart"/>
      <w:r w:rsidR="00364575" w:rsidRPr="00396C3E">
        <w:rPr>
          <w:rFonts w:ascii="Book Antiqua" w:hAnsi="Book Antiqua"/>
          <w:i/>
        </w:rPr>
        <w:t>Mypn</w:t>
      </w:r>
      <w:proofErr w:type="spellEnd"/>
      <w:r w:rsidR="00364575" w:rsidRPr="00396C3E">
        <w:rPr>
          <w:rFonts w:ascii="Book Antiqua" w:hAnsi="Book Antiqua"/>
        </w:rPr>
        <w:t xml:space="preserve"> network using combined approaches of systems genetics and proteomics. </w:t>
      </w:r>
      <w:r w:rsidR="00370870" w:rsidRPr="00396C3E">
        <w:rPr>
          <w:rFonts w:ascii="Book Antiqua" w:hAnsi="Book Antiqua"/>
        </w:rPr>
        <w:t>To explore</w:t>
      </w:r>
      <w:r w:rsidR="00370870" w:rsidRPr="00396C3E" w:rsidDel="0015132C">
        <w:rPr>
          <w:rFonts w:ascii="Book Antiqua" w:hAnsi="Book Antiqua"/>
        </w:rPr>
        <w:t xml:space="preserve"> </w:t>
      </w:r>
      <w:r w:rsidR="00370870" w:rsidRPr="00396C3E">
        <w:rPr>
          <w:rFonts w:ascii="Book Antiqua" w:hAnsi="Book Antiqua"/>
        </w:rPr>
        <w:t xml:space="preserve">the </w:t>
      </w:r>
      <w:proofErr w:type="spellStart"/>
      <w:r w:rsidR="00370870" w:rsidRPr="00396C3E">
        <w:rPr>
          <w:rFonts w:ascii="Book Antiqua" w:hAnsi="Book Antiqua"/>
          <w:i/>
        </w:rPr>
        <w:t>Mypn</w:t>
      </w:r>
      <w:proofErr w:type="spellEnd"/>
      <w:r w:rsidR="00370870" w:rsidRPr="00396C3E">
        <w:rPr>
          <w:rFonts w:ascii="Book Antiqua" w:hAnsi="Book Antiqua"/>
        </w:rPr>
        <w:t xml:space="preserve"> gene network, w</w:t>
      </w:r>
      <w:r w:rsidR="00364575" w:rsidRPr="00396C3E">
        <w:rPr>
          <w:rFonts w:ascii="Book Antiqua" w:hAnsi="Book Antiqua"/>
        </w:rPr>
        <w:t xml:space="preserve">e used BXD mice, </w:t>
      </w:r>
      <w:r w:rsidR="00370870" w:rsidRPr="00396C3E">
        <w:rPr>
          <w:rFonts w:ascii="Book Antiqua" w:hAnsi="Book Antiqua"/>
        </w:rPr>
        <w:t xml:space="preserve">a </w:t>
      </w:r>
      <w:r w:rsidR="005C381B" w:rsidRPr="00396C3E">
        <w:rPr>
          <w:rFonts w:ascii="Book Antiqua" w:hAnsi="Book Antiqua"/>
        </w:rPr>
        <w:t xml:space="preserve">recombinant inbred </w:t>
      </w:r>
      <w:r w:rsidR="00370870" w:rsidRPr="00396C3E">
        <w:rPr>
          <w:rFonts w:ascii="Book Antiqua" w:hAnsi="Book Antiqua"/>
        </w:rPr>
        <w:t>(</w:t>
      </w:r>
      <w:r w:rsidR="00364575" w:rsidRPr="00396C3E">
        <w:rPr>
          <w:rFonts w:ascii="Book Antiqua" w:hAnsi="Book Antiqua"/>
        </w:rPr>
        <w:t>RI</w:t>
      </w:r>
      <w:r w:rsidR="00370870" w:rsidRPr="00396C3E">
        <w:rPr>
          <w:rFonts w:ascii="Book Antiqua" w:hAnsi="Book Antiqua"/>
        </w:rPr>
        <w:t>)</w:t>
      </w:r>
      <w:r w:rsidR="00364575" w:rsidRPr="00396C3E">
        <w:rPr>
          <w:rFonts w:ascii="Book Antiqua" w:hAnsi="Book Antiqua"/>
        </w:rPr>
        <w:t xml:space="preserve"> strains derived from</w:t>
      </w:r>
      <w:r w:rsidR="004D68D7" w:rsidRPr="00396C3E">
        <w:rPr>
          <w:rFonts w:ascii="Book Antiqua" w:hAnsi="Book Antiqua"/>
        </w:rPr>
        <w:t xml:space="preserve"> </w:t>
      </w:r>
      <w:r w:rsidR="00370870" w:rsidRPr="00396C3E">
        <w:rPr>
          <w:rFonts w:ascii="Book Antiqua" w:hAnsi="Book Antiqua"/>
        </w:rPr>
        <w:t>C57BL/6J strain (B6) and DBA/2J (D2) mouse cross</w:t>
      </w:r>
      <w:r w:rsidR="00364575" w:rsidRPr="00396C3E">
        <w:rPr>
          <w:rFonts w:ascii="Book Antiqua" w:hAnsi="Book Antiqua"/>
        </w:rPr>
        <w:t>.</w:t>
      </w:r>
      <w:r w:rsidR="00D01907" w:rsidRPr="00396C3E">
        <w:rPr>
          <w:rFonts w:ascii="Book Antiqua" w:hAnsi="Book Antiqua"/>
        </w:rPr>
        <w:t xml:space="preserve"> </w:t>
      </w:r>
      <w:r w:rsidR="00A84093" w:rsidRPr="00396C3E">
        <w:rPr>
          <w:rFonts w:ascii="Book Antiqua" w:hAnsi="Book Antiqua"/>
        </w:rPr>
        <w:t xml:space="preserve">The </w:t>
      </w:r>
      <w:proofErr w:type="spellStart"/>
      <w:r w:rsidR="00A84093" w:rsidRPr="00396C3E">
        <w:rPr>
          <w:rFonts w:ascii="Book Antiqua" w:hAnsi="Book Antiqua"/>
          <w:i/>
        </w:rPr>
        <w:t>Mypn</w:t>
      </w:r>
      <w:proofErr w:type="spellEnd"/>
      <w:r w:rsidR="00A84093" w:rsidRPr="00396C3E">
        <w:rPr>
          <w:rFonts w:ascii="Book Antiqua" w:hAnsi="Book Antiqua"/>
        </w:rPr>
        <w:t xml:space="preserve"> gene </w:t>
      </w:r>
      <w:r w:rsidR="00D01907" w:rsidRPr="00396C3E">
        <w:rPr>
          <w:rFonts w:ascii="Book Antiqua" w:hAnsi="Book Antiqua"/>
        </w:rPr>
        <w:t xml:space="preserve">is </w:t>
      </w:r>
      <w:r w:rsidR="00A84093" w:rsidRPr="00396C3E">
        <w:rPr>
          <w:rFonts w:ascii="Book Antiqua" w:hAnsi="Book Antiqua"/>
        </w:rPr>
        <w:t xml:space="preserve">highly </w:t>
      </w:r>
      <w:r w:rsidR="00370870" w:rsidRPr="00396C3E">
        <w:rPr>
          <w:rFonts w:ascii="Book Antiqua" w:hAnsi="Book Antiqua"/>
        </w:rPr>
        <w:t xml:space="preserve">expressed and highly variable </w:t>
      </w:r>
      <w:r w:rsidR="00A84093" w:rsidRPr="00396C3E">
        <w:rPr>
          <w:rFonts w:ascii="Book Antiqua" w:hAnsi="Book Antiqua"/>
        </w:rPr>
        <w:t xml:space="preserve">in the </w:t>
      </w:r>
      <w:r w:rsidR="00370870" w:rsidRPr="00396C3E">
        <w:rPr>
          <w:rFonts w:ascii="Book Antiqua" w:hAnsi="Book Antiqua"/>
        </w:rPr>
        <w:t xml:space="preserve">myocardium </w:t>
      </w:r>
      <w:r w:rsidR="00A84093" w:rsidRPr="00396C3E">
        <w:rPr>
          <w:rFonts w:ascii="Book Antiqua" w:hAnsi="Book Antiqua"/>
        </w:rPr>
        <w:t>of BXD RI m</w:t>
      </w:r>
      <w:r w:rsidR="00370870" w:rsidRPr="00396C3E">
        <w:rPr>
          <w:rFonts w:ascii="Book Antiqua" w:hAnsi="Book Antiqua"/>
        </w:rPr>
        <w:t xml:space="preserve">use strains. </w:t>
      </w:r>
      <w:r w:rsidR="00132A79" w:rsidRPr="00396C3E">
        <w:rPr>
          <w:rFonts w:ascii="Book Antiqua" w:hAnsi="Book Antiqua"/>
        </w:rPr>
        <w:t>We</w:t>
      </w:r>
      <w:r w:rsidR="00D01907" w:rsidRPr="00396C3E">
        <w:rPr>
          <w:rFonts w:ascii="Book Antiqua" w:hAnsi="Book Antiqua"/>
        </w:rPr>
        <w:t xml:space="preserve"> </w:t>
      </w:r>
      <w:r w:rsidR="00A84093" w:rsidRPr="00396C3E">
        <w:rPr>
          <w:rFonts w:ascii="Book Antiqua" w:hAnsi="Book Antiqua"/>
        </w:rPr>
        <w:t>identif</w:t>
      </w:r>
      <w:r w:rsidR="002D431A" w:rsidRPr="00396C3E">
        <w:rPr>
          <w:rFonts w:ascii="Book Antiqua" w:hAnsi="Book Antiqua"/>
        </w:rPr>
        <w:t>ied</w:t>
      </w:r>
      <w:r w:rsidR="00D17C64" w:rsidRPr="00396C3E">
        <w:rPr>
          <w:rFonts w:ascii="Book Antiqua" w:hAnsi="Book Antiqua"/>
        </w:rPr>
        <w:t xml:space="preserve"> </w:t>
      </w:r>
      <w:r w:rsidR="004D68D7" w:rsidRPr="00396C3E">
        <w:rPr>
          <w:rFonts w:ascii="Book Antiqua" w:hAnsi="Book Antiqua"/>
        </w:rPr>
        <w:t xml:space="preserve">an </w:t>
      </w:r>
      <w:r w:rsidR="00DC57D8" w:rsidRPr="00396C3E">
        <w:rPr>
          <w:rFonts w:ascii="Book Antiqua" w:hAnsi="Book Antiqua"/>
        </w:rPr>
        <w:t xml:space="preserve">upstream modulator of </w:t>
      </w:r>
      <w:proofErr w:type="spellStart"/>
      <w:r w:rsidR="00D17C64" w:rsidRPr="00396C3E">
        <w:rPr>
          <w:rFonts w:ascii="Book Antiqua" w:hAnsi="Book Antiqua"/>
          <w:i/>
        </w:rPr>
        <w:t>Mypn</w:t>
      </w:r>
      <w:proofErr w:type="spellEnd"/>
      <w:r w:rsidR="002D431A" w:rsidRPr="00396C3E">
        <w:rPr>
          <w:rFonts w:ascii="Book Antiqua" w:hAnsi="Book Antiqua"/>
        </w:rPr>
        <w:t xml:space="preserve"> and defined</w:t>
      </w:r>
      <w:r w:rsidR="00A84093" w:rsidRPr="00396C3E">
        <w:rPr>
          <w:rFonts w:ascii="Book Antiqua" w:hAnsi="Book Antiqua"/>
        </w:rPr>
        <w:t xml:space="preserve"> </w:t>
      </w:r>
      <w:r w:rsidR="004D68D7" w:rsidRPr="00396C3E">
        <w:rPr>
          <w:rFonts w:ascii="Book Antiqua" w:hAnsi="Book Antiqua"/>
        </w:rPr>
        <w:t>both</w:t>
      </w:r>
      <w:r w:rsidR="00A84093" w:rsidRPr="00396C3E">
        <w:rPr>
          <w:rFonts w:ascii="Book Antiqua" w:hAnsi="Book Antiqua"/>
        </w:rPr>
        <w:t xml:space="preserve"> pathway </w:t>
      </w:r>
      <w:r w:rsidR="00D17C64" w:rsidRPr="00396C3E">
        <w:rPr>
          <w:rFonts w:ascii="Book Antiqua" w:hAnsi="Book Antiqua"/>
        </w:rPr>
        <w:t>and gene network</w:t>
      </w:r>
      <w:r w:rsidR="00132A79" w:rsidRPr="00396C3E">
        <w:rPr>
          <w:rFonts w:ascii="Book Antiqua" w:hAnsi="Book Antiqua"/>
        </w:rPr>
        <w:t>.</w:t>
      </w:r>
      <w:r w:rsidR="00D17C64" w:rsidRPr="00396C3E">
        <w:rPr>
          <w:rFonts w:ascii="Book Antiqua" w:hAnsi="Book Antiqua"/>
        </w:rPr>
        <w:t xml:space="preserve"> </w:t>
      </w:r>
      <w:r w:rsidR="004D68D7" w:rsidRPr="00396C3E">
        <w:rPr>
          <w:rFonts w:ascii="Book Antiqua" w:hAnsi="Book Antiqua"/>
        </w:rPr>
        <w:t>P</w:t>
      </w:r>
      <w:r w:rsidR="00132A79" w:rsidRPr="00396C3E">
        <w:rPr>
          <w:rFonts w:ascii="Book Antiqua" w:hAnsi="Book Antiqua"/>
        </w:rPr>
        <w:t xml:space="preserve">roteomics studies </w:t>
      </w:r>
      <w:r w:rsidR="00E603B1" w:rsidRPr="00396C3E">
        <w:rPr>
          <w:rFonts w:ascii="Book Antiqua" w:hAnsi="Book Antiqua"/>
        </w:rPr>
        <w:t xml:space="preserve">in </w:t>
      </w:r>
      <w:proofErr w:type="spellStart"/>
      <w:r w:rsidR="00132A79" w:rsidRPr="00396C3E">
        <w:rPr>
          <w:rFonts w:ascii="Book Antiqua" w:hAnsi="Book Antiqua"/>
          <w:i/>
        </w:rPr>
        <w:t>Mypn</w:t>
      </w:r>
      <w:proofErr w:type="spellEnd"/>
      <w:r w:rsidR="00132A79" w:rsidRPr="00396C3E">
        <w:rPr>
          <w:rFonts w:ascii="Book Antiqua" w:hAnsi="Book Antiqua"/>
        </w:rPr>
        <w:t xml:space="preserve"> KI and KO mice </w:t>
      </w:r>
      <w:r w:rsidR="00132A79" w:rsidRPr="00396C3E">
        <w:rPr>
          <w:rFonts w:ascii="Book Antiqua" w:hAnsi="Book Antiqua"/>
          <w:lang w:val="en"/>
        </w:rPr>
        <w:t xml:space="preserve">defined potential </w:t>
      </w:r>
      <w:r w:rsidR="00CD6462" w:rsidRPr="00396C3E">
        <w:rPr>
          <w:rFonts w:ascii="Book Antiqua" w:hAnsi="Book Antiqua"/>
          <w:lang w:val="en"/>
        </w:rPr>
        <w:t xml:space="preserve">mechanisms </w:t>
      </w:r>
      <w:r w:rsidR="00E603B1" w:rsidRPr="00396C3E">
        <w:rPr>
          <w:rFonts w:ascii="Book Antiqua" w:hAnsi="Book Antiqua"/>
        </w:rPr>
        <w:t>through which Q526</w:t>
      </w:r>
      <w:r w:rsidR="00132A79" w:rsidRPr="00396C3E">
        <w:rPr>
          <w:rFonts w:ascii="Book Antiqua" w:hAnsi="Book Antiqua"/>
        </w:rPr>
        <w:t xml:space="preserve">X-Mypn mutation induced RCM and </w:t>
      </w:r>
      <w:r w:rsidR="00D01907" w:rsidRPr="00396C3E">
        <w:rPr>
          <w:rFonts w:ascii="Book Antiqua" w:hAnsi="Book Antiqua"/>
          <w:bCs/>
        </w:rPr>
        <w:t xml:space="preserve">familial </w:t>
      </w:r>
      <w:r w:rsidR="00D01907" w:rsidRPr="00396C3E">
        <w:rPr>
          <w:rFonts w:ascii="Book Antiqua" w:hAnsi="Book Antiqua"/>
          <w:lang w:val="en"/>
        </w:rPr>
        <w:t>cardiomyopathies</w:t>
      </w:r>
      <w:r w:rsidR="00CD6462" w:rsidRPr="00396C3E">
        <w:rPr>
          <w:rFonts w:ascii="Book Antiqua" w:hAnsi="Book Antiqua"/>
          <w:lang w:val="en"/>
        </w:rPr>
        <w:t xml:space="preserve"> in general.</w:t>
      </w:r>
    </w:p>
    <w:p w14:paraId="08168C07" w14:textId="77777777" w:rsidR="00E1381F" w:rsidRPr="00396C3E" w:rsidRDefault="00E1381F" w:rsidP="00396C3E">
      <w:pPr>
        <w:widowControl w:val="0"/>
        <w:autoSpaceDE w:val="0"/>
        <w:autoSpaceDN w:val="0"/>
        <w:adjustRightInd w:val="0"/>
        <w:spacing w:line="360" w:lineRule="auto"/>
        <w:jc w:val="both"/>
        <w:rPr>
          <w:rFonts w:ascii="Book Antiqua" w:hAnsi="Book Antiqua" w:cs="Times New Roman"/>
        </w:rPr>
      </w:pPr>
    </w:p>
    <w:p w14:paraId="64068DA1" w14:textId="3C96FA97" w:rsidR="00E1381F" w:rsidRPr="00396C3E" w:rsidRDefault="004B02A0" w:rsidP="00396C3E">
      <w:pPr>
        <w:widowControl w:val="0"/>
        <w:autoSpaceDE w:val="0"/>
        <w:autoSpaceDN w:val="0"/>
        <w:adjustRightInd w:val="0"/>
        <w:spacing w:line="360" w:lineRule="auto"/>
        <w:jc w:val="both"/>
        <w:rPr>
          <w:rFonts w:ascii="Book Antiqua" w:hAnsi="Book Antiqua" w:cs="Times New Roman"/>
          <w:b/>
        </w:rPr>
      </w:pPr>
      <w:r>
        <w:rPr>
          <w:rFonts w:ascii="Book Antiqua" w:eastAsia="宋体" w:hAnsi="Book Antiqua" w:cs="Times New Roman"/>
          <w:b/>
          <w:lang w:eastAsia="zh-CN"/>
        </w:rPr>
        <w:t xml:space="preserve">MATERIALS AND </w:t>
      </w:r>
      <w:r w:rsidRPr="00396C3E">
        <w:rPr>
          <w:rFonts w:ascii="Book Antiqua" w:hAnsi="Book Antiqua" w:cs="Times New Roman"/>
          <w:b/>
        </w:rPr>
        <w:t>METHODS</w:t>
      </w:r>
    </w:p>
    <w:p w14:paraId="6A745651" w14:textId="77777777" w:rsidR="00E94257" w:rsidRPr="00396C3E" w:rsidRDefault="00E94257" w:rsidP="00396C3E">
      <w:pPr>
        <w:spacing w:line="360" w:lineRule="auto"/>
        <w:jc w:val="both"/>
        <w:rPr>
          <w:rFonts w:ascii="Book Antiqua" w:hAnsi="Book Antiqua" w:cs="Times New Roman"/>
          <w:b/>
          <w:i/>
          <w:iCs/>
        </w:rPr>
      </w:pPr>
      <w:r w:rsidRPr="00396C3E">
        <w:rPr>
          <w:rFonts w:ascii="Book Antiqua" w:hAnsi="Book Antiqua" w:cs="Times New Roman"/>
          <w:b/>
          <w:i/>
          <w:iCs/>
        </w:rPr>
        <w:t>Animal care and use statement</w:t>
      </w:r>
    </w:p>
    <w:p w14:paraId="0C2052CC" w14:textId="5F431AA3" w:rsidR="002D431A" w:rsidRDefault="00761700" w:rsidP="00396C3E">
      <w:pPr>
        <w:spacing w:line="360" w:lineRule="auto"/>
        <w:jc w:val="both"/>
        <w:rPr>
          <w:rFonts w:ascii="Book Antiqua" w:eastAsia="宋体" w:hAnsi="Book Antiqua" w:cs="Times New Roman"/>
          <w:lang w:eastAsia="zh-CN"/>
        </w:rPr>
      </w:pPr>
      <w:r w:rsidRPr="00396C3E">
        <w:rPr>
          <w:rFonts w:ascii="Book Antiqua" w:hAnsi="Book Antiqua" w:cs="Times New Roman"/>
        </w:rPr>
        <w:t xml:space="preserve">BXD and </w:t>
      </w:r>
      <w:proofErr w:type="spellStart"/>
      <w:r w:rsidRPr="00396C3E">
        <w:rPr>
          <w:rFonts w:ascii="Book Antiqua" w:hAnsi="Book Antiqua" w:cs="Times New Roman"/>
        </w:rPr>
        <w:t>Mypn</w:t>
      </w:r>
      <w:proofErr w:type="spellEnd"/>
      <w:r w:rsidRPr="00396C3E">
        <w:rPr>
          <w:rFonts w:ascii="Book Antiqua" w:hAnsi="Book Antiqua" w:cs="Times New Roman"/>
        </w:rPr>
        <w:t xml:space="preserve"> </w:t>
      </w:r>
      <w:r w:rsidR="00874A2D" w:rsidRPr="00396C3E">
        <w:rPr>
          <w:rFonts w:ascii="Book Antiqua" w:hAnsi="Book Antiqua" w:cs="Times New Roman"/>
        </w:rPr>
        <w:t>KI</w:t>
      </w:r>
      <w:r w:rsidRPr="00396C3E">
        <w:rPr>
          <w:rFonts w:ascii="Book Antiqua" w:hAnsi="Book Antiqua" w:cs="Times New Roman"/>
        </w:rPr>
        <w:t xml:space="preserve"> and </w:t>
      </w:r>
      <w:r w:rsidR="00874A2D" w:rsidRPr="00396C3E">
        <w:rPr>
          <w:rFonts w:ascii="Book Antiqua" w:hAnsi="Book Antiqua" w:cs="Times New Roman"/>
        </w:rPr>
        <w:t>KO</w:t>
      </w:r>
      <w:r w:rsidRPr="00396C3E">
        <w:rPr>
          <w:rFonts w:ascii="Book Antiqua" w:hAnsi="Book Antiqua" w:cs="Times New Roman"/>
        </w:rPr>
        <w:t xml:space="preserve"> mice described earlier were used</w:t>
      </w:r>
      <w:r w:rsidR="00E123A9" w:rsidRPr="00396C3E">
        <w:rPr>
          <w:rFonts w:ascii="Book Antiqua" w:hAnsi="Book Antiqua" w:cs="Times New Roman"/>
        </w:rPr>
        <w:fldChar w:fldCharType="begin">
          <w:fldData xml:space="preserve">PEVuZE5vdGU+PENpdGU+PEF1dGhvcj5QZWlyY2U8L0F1dGhvcj48WWVhcj4yMDA0PC9ZZWFyPjxS
ZWNOdW0+Nzc8L1JlY051bT48RGlzcGxheVRleHQ+PHN0eWxlIGZhY2U9InN1cGVyc2NyaXB0Ij5b
OS0xMV08L3N0eWxlPjwvRGlzcGxheVRleHQ+PHJlY29yZD48cmVjLW51bWJlcj43NzwvcmVjLW51
bWJlcj48Zm9yZWlnbi1rZXlzPjxrZXkgYXBwPSJFTiIgZGItaWQ9Ind4YXN4endma3ZzdmFtZWE5
OXY1OXYwOTk1d3JyZnR4MjU1ZSIgdGltZXN0YW1wPSIxNDc3MzI0Njk2Ij43Nzwva2V5PjwvZm9y
ZWlnbi1rZXlzPjxyZWYtdHlwZSBuYW1lPSJKb3VybmFsIEFydGljbGUiPjE3PC9yZWYtdHlwZT48
Y29udHJpYnV0b3JzPjxhdXRob3JzPjxhdXRob3I+UGVpcmNlLCBKLiBMLjwvYXV0aG9yPjxhdXRo
b3I+THUsIEwuPC9hdXRob3I+PGF1dGhvcj5HdSwgSi48L2F1dGhvcj48YXV0aG9yPlNpbHZlciwg
TC4gTS48L2F1dGhvcj48YXV0aG9yPldpbGxpYW1zLCBSLiBXLjwvYXV0aG9yPjwvYXV0aG9ycz48
L2NvbnRyaWJ1dG9ycz48YXV0aC1hZGRyZXNzPkNlbnRlciBmb3IgTmV1cm9zY2llbmNlLCBEZXBh
cnRtZW50IG9mIEFuYXRvbXkgYW5kIE5ldXJvYmlvbG9neSwgVW5pdmVyc2l0eSBvZiBUZW5uZXNz
ZWUgSGVhbHRoIFNjaWVuY2UgQ2VudGVyLCA4NTUgTW9ucm9lIEF2ZW51ZSwgTWVtcGhpcywgVGVu
bmVzc2VlIDM4MTYzLCBVU0EuIGpscGVpcmNlQHByaW5jZXRvbi5lZHU8L2F1dGgtYWRkcmVzcz48
dGl0bGVzPjx0aXRsZT5BIG5ldyBzZXQgb2YgQlhEIHJlY29tYmluYW50IGluYnJlZCBsaW5lcyBm
cm9tIGFkdmFuY2VkIGludGVyY3Jvc3MgcG9wdWxhdGlvbnMgaW4gbWljZTwvdGl0bGU+PHNlY29u
ZGFyeS10aXRsZT5CTUMgR2VuZXQ8L3NlY29uZGFyeS10aXRsZT48L3RpdGxlcz48cGVyaW9kaWNh
bD48ZnVsbC10aXRsZT5CTUMgR2VuZXQ8L2Z1bGwtdGl0bGU+PC9wZXJpb2RpY2FsPjxwYWdlcz43
PC9wYWdlcz48dm9sdW1lPjU8L3ZvbHVtZT48a2V5d29yZHM+PGtleXdvcmQ+QW5pbWFsczwva2V5
d29yZD48a2V5d29yZD5Dcm9zc2VzLCBHZW5ldGljPC9rZXl3b3JkPjxrZXl3b3JkPkZlbWFsZTwv
a2V5d29yZD48a2V5d29yZD5HZW5vdHlwZTwva2V5d29yZD48a2V5d29yZD5IZXRlcm96eWdvdGU8
L2tleXdvcmQ+PGtleXdvcmQ+SW5icmVlZGluZzwva2V5d29yZD48a2V5d29yZD5NYWxlPC9rZXl3
b3JkPjxrZXl3b3JkPk1pY2U8L2tleXdvcmQ+PGtleXdvcmQ+TWljZSwgSW5icmVkIEM1N0JMPC9r
ZXl3b3JkPjxrZXl3b3JkPk1pY2UsIEluYnJlZCBEQkE8L2tleXdvcmQ+PGtleXdvcmQ+TWljZSwg
SW5icmVkIFN0cmFpbnMvKmdlbmV0aWNzPC9rZXl3b3JkPjxrZXl3b3JkPipSZWNvbWJpbmF0aW9u
LCBHZW5ldGljPC9rZXl3b3JkPjwva2V5d29yZHM+PGRhdGVzPjx5ZWFyPjIwMDQ8L3llYXI+PHB1
Yi1kYXRlcz48ZGF0ZT5BcHIgMjk8L2RhdGU+PC9wdWItZGF0ZXM+PC9kYXRlcz48aXNibj4xNDcx
LTIxNTYgKEVsZWN0cm9uaWMpJiN4RDsxNDcxLTIxNTYgKExpbmtpbmcpPC9pc2JuPjxhY2Nlc3Np
b24tbnVtPjE1MTE3NDE5PC9hY2Nlc3Npb24tbnVtPjx1cmxzPjxyZWxhdGVkLXVybHM+PHVybD5o
dHRwOi8vd3d3Lm5jYmkubmxtLm5paC5nb3YvcHVibWVkLzE1MTE3NDE5PC91cmw+PC9yZWxhdGVk
LXVybHM+PC91cmxzPjxjdXN0b20yPlBNQzQyMDIzODwvY3VzdG9tMj48ZWxlY3Ryb25pYy1yZXNv
dXJjZS1udW0+MTAuMTE4Ni8xNDcxLTIxNTYtNS03PC9lbGVjdHJvbmljLXJlc291cmNlLW51bT48
L3JlY29yZD48L0NpdGU+PENpdGU+PEF1dGhvcj5IdWJ5PC9BdXRob3I+PFllYXI+MjAxNDwvWWVh
cj48UmVjTnVtPjQ0PC9SZWNOdW0+PHJlY29yZD48cmVjLW51bWJlcj40NDwvcmVjLW51bWJlcj48
Zm9yZWlnbi1rZXlzPjxrZXkgYXBwPSJFTiIgZGItaWQ9Ind4YXN4endma3ZzdmFtZWE5OXY1OXYw
OTk1d3JyZnR4MjU1ZSIgdGltZXN0YW1wPSIxNDczOTYyMjczIj40NDwva2V5PjwvZm9yZWlnbi1r
ZXlzPjxyZWYtdHlwZSBuYW1lPSJKb3VybmFsIEFydGljbGUiPjE3PC9yZWYtdHlwZT48Y29udHJp
YnV0b3JzPjxhdXRob3JzPjxhdXRob3I+SHVieSwgQS4gQy48L2F1dGhvcj48YXV0aG9yPk1lbmRz
YWlraGFuLCBVLjwvYXV0aG9yPjxhdXRob3I+VGFrYWdpLCBLLjwvYXV0aG9yPjxhdXRob3I+TWFy
dGhlcnVzLCBSLjwvYXV0aG9yPjxhdXRob3I+V2Fuc2FwdXJhLCBKLjwvYXV0aG9yPjxhdXRob3I+
R29uZywgTi48L2F1dGhvcj48YXV0aG9yPk9zaW5za2EsIEguPC9hdXRob3I+PGF1dGhvcj5KYW1l
cywgSi4gRi48L2F1dGhvcj48YXV0aG9yPktyYW1lciwgSy48L2F1dGhvcj48YXV0aG9yPlNhaXRv
LCBLLjwvYXV0aG9yPjxhdXRob3I+Um9iYmlucywgSi48L2F1dGhvcj48YXV0aG9yPktodWNodWEs
IFouPC9hdXRob3I+PGF1dGhvcj5Ub3diaW4sIEouIEEuPC9hdXRob3I+PGF1dGhvcj5QdXJldmph
diwgRS48L2F1dGhvcj48L2F1dGhvcnM+PC9jb250cmlidXRvcnM+PGF1dGgtYWRkcmVzcz5IZWFy
dCBJbnN0aXR1dGUsIERlcGFydG1lbnQgb2YgUGVkaWF0cmljcywgQ2luY2lubmF0aSBDaGlsZHJl
biZhcG9zO3MgSG9zcGl0YWwgTWVkaWNhbCBDZW50ZXIsIENpbmNpbm5hdGksIE9oaW8uJiN4RDtK
aWtlaSBVbml2ZXJzaXR5LCBUb2t5bywgSmFwYW4uJiN4RDtEZXBhcnRtZW50IG9mIFJhZGlvbG9n
eSwgSW1hZ2luZyBSZXNlYXJjaCBDZW50ZXIsIENpbmNpbm5hdGkgQ2hpbGRyZW4mYXBvcztzIEhv
c3BpdGFsIE1lZGljYWwgQ2VudGVyLCBDaW5jaW5uYXRpLCBPaGlvLiYjeEQ7SGVhcnQgSW5zdGl0
dXRlLCBEZXBhcnRtZW50IG9mIFBlZGlhdHJpY3MsIENpbmNpbm5hdGkgQ2hpbGRyZW4mYXBvcztz
IEhvc3BpdGFsIE1lZGljYWwgQ2VudGVyLCBDaW5jaW5uYXRpLCBPaGlvLiBFbGVjdHJvbmljIGFk
ZHJlc3M6IGVua2hzYWlraGFuLnB1cmV2amF2QGNjaG1jLm9yZy48L2F1dGgtYWRkcmVzcz48dGl0
bGVzPjx0aXRsZT5EaXN0dXJiYW5jZSBpbiBaLWRpc2sgbWVjaGFub3NlbnNpdGl2ZSBwcm90ZWlu
cyBpbmR1Y2VkIGJ5IGEgcGVyc2lzdGVudCBtdXRhbnQgbXlvcGFsbGFkaW4gY2F1c2VzIGZhbWls
aWFsIHJlc3RyaWN0aXZlIGNhcmRpb215b3BhdGh5PC90aXRsZT48c2Vjb25kYXJ5LXRpdGxlPkog
QW0gQ29sbCBDYXJkaW9sPC9zZWNvbmRhcnktdGl0bGU+PC90aXRsZXM+PHBlcmlvZGljYWw+PGZ1
bGwtdGl0bGU+SiBBbSBDb2xsIENhcmRpb2w8L2Z1bGwtdGl0bGU+PC9wZXJpb2RpY2FsPjxwYWdl
cz4yNzY1LTc2PC9wYWdlcz48dm9sdW1lPjY0PC92b2x1bWU+PG51bWJlcj4yNTwvbnVtYmVyPjxr
ZXl3b3Jkcz48a2V5d29yZD5BbmltYWxzPC9rZXl3b3JkPjxrZXl3b3JkPkNhcmRpb215b3BhdGh5
LCBSZXN0cmljdGl2ZS8qZ2VuZXRpY3MvcGh5c2lvcGF0aG9sb2d5PC9rZXl3b3JkPjxrZXl3b3Jk
PkNvZG9uLCBOb25zZW5zZTwva2V5d29yZD48a2V5d29yZD5EaXNlYXNlIE1vZGVscywgQW5pbWFs
PC9rZXl3b3JkPjxrZXl3b3JkPkRvd24tUmVndWxhdGlvbjwva2V5d29yZD48a2V5d29yZD5FY2hv
ZW5jZXBoYWxvZ3JhcGh5PC9rZXl3b3JkPjxrZXl3b3JkPkVsZWN0cm9jYXJkaW9ncmFwaHk8L2tl
eXdvcmQ+PGtleXdvcmQ+R2VuZSBLbm9jay1JbiBUZWNobmlxdWVzPC9rZXl3b3JkPjxrZXl3b3Jk
PkhlYXJ0IEZhaWx1cmUsIERpYXN0b2xpYy9waHlzaW9wYXRob2xvZ3k8L2tleXdvcmQ+PGtleXdv
cmQ+SGV0ZXJvenlnb3RlPC9rZXl3b3JkPjxrZXl3b3JkPkhvbW96eWdvdGU8L2tleXdvcmQ+PGtl
eXdvcmQ+SHVtYW5zPC9rZXl3b3JkPjxrZXl3b3JkPk1hZ25ldGljIFJlc29uYW5jZSBJbWFnaW5n
PC9rZXl3b3JkPjxrZXl3b3JkPk1pY2U8L2tleXdvcmQ+PGtleXdvcmQ+TXVzY2xlIFByb3RlaW5z
LypnZW5ldGljczwva2V5d29yZD48a2V5d29yZD5TaWduYWwgVHJhbnNkdWN0aW9uPC9rZXl3b3Jk
PjxrZXl3b3JkPlVwLVJlZ3VsYXRpb248L2tleXdvcmQ+PGtleXdvcmQ+Q2FycC9hbmtyZDE8L2tl
eXdvcmQ+PGtleXdvcmQ+RXJrMS8yPC9rZXl3b3JkPjxrZXl3b3JkPmZpYnJvc2lzPC9rZXl3b3Jk
PjxrZXl3b3JkPnJlbW9kZWxpbmc8L2tleXdvcmQ+PC9rZXl3b3Jkcz48ZGF0ZXM+PHllYXI+MjAx
NDwveWVhcj48cHViLWRhdGVzPjxkYXRlPkRlYyAzMDwvZGF0ZT48L3B1Yi1kYXRlcz48L2RhdGVz
Pjxpc2JuPjE1NTgtMzU5NyAoRWxlY3Ryb25pYykmI3hEOzA3MzUtMTA5NyAoTGlua2luZyk8L2lz
Ym4+PGFjY2Vzc2lvbi1udW0+MjU1NDExMzA8L2FjY2Vzc2lvbi1udW0+PHVybHM+PHJlbGF0ZWQt
dXJscz48dXJsPmh0dHA6Ly93d3cubmNiaS5ubG0ubmloLmdvdi9wdWJtZWQvMjU1NDExMzA8L3Vy
bD48L3JlbGF0ZWQtdXJscz48L3VybHM+PGN1c3RvbTI+UE1DNDI3OTA2MDwvY3VzdG9tMj48ZWxl
Y3Ryb25pYy1yZXNvdXJjZS1udW0+MTAuMTAxNi9qLmphY2MuMjAxNC4wOS4wNzE8L2VsZWN0cm9u
aWMtcmVzb3VyY2UtbnVtPjwvcmVjb3JkPjwvQ2l0ZT48Q2l0ZT48QXV0aG9yPkhlZ21hbm48L0F1
dGhvcj48WWVhcj4xOTgxPC9ZZWFyPjxSZWNOdW0+Nzg8L1JlY051bT48cmVjb3JkPjxyZWMtbnVt
YmVyPjc4PC9yZWMtbnVtYmVyPjxmb3JlaWduLWtleXM+PGtleSBhcHA9IkVOIiBkYi1pZD0id3hh
c3h6d2ZrdnN2YW1lYTk5djU5djA5OTV3cnJmdHgyNTVlIiB0aW1lc3RhbXA9IjE0NzczMjQ5NDki
Pjc4PC9rZXk+PC9mb3JlaWduLWtleXM+PHJlZi10eXBlIG5hbWU9IkpvdXJuYWwgQXJ0aWNsZSI+
MTc8L3JlZi10eXBlPjxjb250cmlidXRvcnM+PGF1dGhvcnM+PGF1dGhvcj5IZWdtYW5uLCBKLiBQ
LjwvYXV0aG9yPjxhdXRob3I+UG9zc2lkZW50ZSwgQi48L2F1dGhvcj48L2F1dGhvcnM+PC9jb250
cmlidXRvcnM+PHRpdGxlcz48dGl0bGU+RXN0aW1hdGluZyBnZW5ldGljIGNvcnJlbGF0aW9ucyBm
cm9tIGluYnJlZCBzdHJhaW5zPC90aXRsZT48c2Vjb25kYXJ5LXRpdGxlPkJlaGF2IEdlbmV0PC9z
ZWNvbmRhcnktdGl0bGU+PC90aXRsZXM+PHBlcmlvZGljYWw+PGZ1bGwtdGl0bGU+QmVoYXYgR2Vu
ZXQ8L2Z1bGwtdGl0bGU+PC9wZXJpb2RpY2FsPjxwYWdlcz4xMDMtMTQ8L3BhZ2VzPjx2b2x1bWU+
MTE8L3ZvbHVtZT48bnVtYmVyPjI8L251bWJlcj48a2V5d29yZHM+PGtleXdvcmQ+QWxsZWxlczwv
a2V5d29yZD48a2V5d29yZD5BbmltYWxzPC9rZXl3b3JkPjxrZXl3b3JkPkdlbmVzPC9rZXl3b3Jk
PjxrZXl3b3JkPkdlbmV0aWMgTGlua2FnZTwva2V5d29yZD48a2V5d29yZD4qR2VuZXRpY3MsIEJl
aGF2aW9yYWw8L2tleXdvcmQ+PGtleXdvcmQ+R2Vub3R5cGU8L2tleXdvcmQ+PGtleXdvcmQ+TWF0
aGVtYXRpY3M8L2tleXdvcmQ+PGtleXdvcmQ+TWljZTwva2V5d29yZD48a2V5d29yZD5NaWNlLCBJ
bmJyZWQgU3RyYWlucy8qZ2VuZXRpY3M8L2tleXdvcmQ+PGtleXdvcmQ+TW9kZWxzLCBHZW5ldGlj
PC9rZXl3b3JkPjxrZXl3b3JkPlBoZW5vdHlwZTwva2V5d29yZD48L2tleXdvcmRzPjxkYXRlcz48
eWVhcj4xOTgxPC95ZWFyPjxwdWItZGF0ZXM+PGRhdGU+TWFyPC9kYXRlPjwvcHViLWRhdGVzPjwv
ZGF0ZXM+PGlzYm4+MDAwMS04MjQ0IChQcmludCkmI3hEOzAwMDEtODI0NCAoTGlua2luZyk8L2lz
Ym4+PGFjY2Vzc2lvbi1udW0+NzI3MTY3NzwvYWNjZXNzaW9uLW51bT48dXJscz48cmVsYXRlZC11
cmxzPjx1cmw+aHR0cDovL3d3dy5uY2JpLm5sbS5uaWguZ292L3B1Ym1lZC83MjcxNjc3PC91cmw+
PC9yZWxhdGVkLXVybHM+PC91cmxzPjwvcmVjb3JkPjwvQ2l0ZT48L0VuZE5vdGU+
</w:fldData>
        </w:fldChar>
      </w:r>
      <w:r w:rsidR="00E123A9" w:rsidRPr="00396C3E">
        <w:rPr>
          <w:rFonts w:ascii="Book Antiqua" w:hAnsi="Book Antiqua" w:cs="Times New Roman"/>
        </w:rPr>
        <w:instrText xml:space="preserve"> ADDIN EN.CITE </w:instrText>
      </w:r>
      <w:r w:rsidR="00E123A9" w:rsidRPr="00396C3E">
        <w:rPr>
          <w:rFonts w:ascii="Book Antiqua" w:hAnsi="Book Antiqua" w:cs="Times New Roman"/>
        </w:rPr>
        <w:fldChar w:fldCharType="begin">
          <w:fldData xml:space="preserve">PEVuZE5vdGU+PENpdGU+PEF1dGhvcj5QZWlyY2U8L0F1dGhvcj48WWVhcj4yMDA0PC9ZZWFyPjxS
ZWNOdW0+Nzc8L1JlY051bT48RGlzcGxheVRleHQ+PHN0eWxlIGZhY2U9InN1cGVyc2NyaXB0Ij5b
OS0xMV08L3N0eWxlPjwvRGlzcGxheVRleHQ+PHJlY29yZD48cmVjLW51bWJlcj43NzwvcmVjLW51
bWJlcj48Zm9yZWlnbi1rZXlzPjxrZXkgYXBwPSJFTiIgZGItaWQ9Ind4YXN4endma3ZzdmFtZWE5
OXY1OXYwOTk1d3JyZnR4MjU1ZSIgdGltZXN0YW1wPSIxNDc3MzI0Njk2Ij43Nzwva2V5PjwvZm9y
ZWlnbi1rZXlzPjxyZWYtdHlwZSBuYW1lPSJKb3VybmFsIEFydGljbGUiPjE3PC9yZWYtdHlwZT48
Y29udHJpYnV0b3JzPjxhdXRob3JzPjxhdXRob3I+UGVpcmNlLCBKLiBMLjwvYXV0aG9yPjxhdXRo
b3I+THUsIEwuPC9hdXRob3I+PGF1dGhvcj5HdSwgSi48L2F1dGhvcj48YXV0aG9yPlNpbHZlciwg
TC4gTS48L2F1dGhvcj48YXV0aG9yPldpbGxpYW1zLCBSLiBXLjwvYXV0aG9yPjwvYXV0aG9ycz48
L2NvbnRyaWJ1dG9ycz48YXV0aC1hZGRyZXNzPkNlbnRlciBmb3IgTmV1cm9zY2llbmNlLCBEZXBh
cnRtZW50IG9mIEFuYXRvbXkgYW5kIE5ldXJvYmlvbG9neSwgVW5pdmVyc2l0eSBvZiBUZW5uZXNz
ZWUgSGVhbHRoIFNjaWVuY2UgQ2VudGVyLCA4NTUgTW9ucm9lIEF2ZW51ZSwgTWVtcGhpcywgVGVu
bmVzc2VlIDM4MTYzLCBVU0EuIGpscGVpcmNlQHByaW5jZXRvbi5lZHU8L2F1dGgtYWRkcmVzcz48
dGl0bGVzPjx0aXRsZT5BIG5ldyBzZXQgb2YgQlhEIHJlY29tYmluYW50IGluYnJlZCBsaW5lcyBm
cm9tIGFkdmFuY2VkIGludGVyY3Jvc3MgcG9wdWxhdGlvbnMgaW4gbWljZTwvdGl0bGU+PHNlY29u
ZGFyeS10aXRsZT5CTUMgR2VuZXQ8L3NlY29uZGFyeS10aXRsZT48L3RpdGxlcz48cGVyaW9kaWNh
bD48ZnVsbC10aXRsZT5CTUMgR2VuZXQ8L2Z1bGwtdGl0bGU+PC9wZXJpb2RpY2FsPjxwYWdlcz43
PC9wYWdlcz48dm9sdW1lPjU8L3ZvbHVtZT48a2V5d29yZHM+PGtleXdvcmQ+QW5pbWFsczwva2V5
d29yZD48a2V5d29yZD5Dcm9zc2VzLCBHZW5ldGljPC9rZXl3b3JkPjxrZXl3b3JkPkZlbWFsZTwv
a2V5d29yZD48a2V5d29yZD5HZW5vdHlwZTwva2V5d29yZD48a2V5d29yZD5IZXRlcm96eWdvdGU8
L2tleXdvcmQ+PGtleXdvcmQ+SW5icmVlZGluZzwva2V5d29yZD48a2V5d29yZD5NYWxlPC9rZXl3
b3JkPjxrZXl3b3JkPk1pY2U8L2tleXdvcmQ+PGtleXdvcmQ+TWljZSwgSW5icmVkIEM1N0JMPC9r
ZXl3b3JkPjxrZXl3b3JkPk1pY2UsIEluYnJlZCBEQkE8L2tleXdvcmQ+PGtleXdvcmQ+TWljZSwg
SW5icmVkIFN0cmFpbnMvKmdlbmV0aWNzPC9rZXl3b3JkPjxrZXl3b3JkPipSZWNvbWJpbmF0aW9u
LCBHZW5ldGljPC9rZXl3b3JkPjwva2V5d29yZHM+PGRhdGVzPjx5ZWFyPjIwMDQ8L3llYXI+PHB1
Yi1kYXRlcz48ZGF0ZT5BcHIgMjk8L2RhdGU+PC9wdWItZGF0ZXM+PC9kYXRlcz48aXNibj4xNDcx
LTIxNTYgKEVsZWN0cm9uaWMpJiN4RDsxNDcxLTIxNTYgKExpbmtpbmcpPC9pc2JuPjxhY2Nlc3Np
b24tbnVtPjE1MTE3NDE5PC9hY2Nlc3Npb24tbnVtPjx1cmxzPjxyZWxhdGVkLXVybHM+PHVybD5o
dHRwOi8vd3d3Lm5jYmkubmxtLm5paC5nb3YvcHVibWVkLzE1MTE3NDE5PC91cmw+PC9yZWxhdGVk
LXVybHM+PC91cmxzPjxjdXN0b20yPlBNQzQyMDIzODwvY3VzdG9tMj48ZWxlY3Ryb25pYy1yZXNv
dXJjZS1udW0+MTAuMTE4Ni8xNDcxLTIxNTYtNS03PC9lbGVjdHJvbmljLXJlc291cmNlLW51bT48
L3JlY29yZD48L0NpdGU+PENpdGU+PEF1dGhvcj5IdWJ5PC9BdXRob3I+PFllYXI+MjAxNDwvWWVh
cj48UmVjTnVtPjQ0PC9SZWNOdW0+PHJlY29yZD48cmVjLW51bWJlcj40NDwvcmVjLW51bWJlcj48
Zm9yZWlnbi1rZXlzPjxrZXkgYXBwPSJFTiIgZGItaWQ9Ind4YXN4endma3ZzdmFtZWE5OXY1OXYw
OTk1d3JyZnR4MjU1ZSIgdGltZXN0YW1wPSIxNDczOTYyMjczIj40NDwva2V5PjwvZm9yZWlnbi1r
ZXlzPjxyZWYtdHlwZSBuYW1lPSJKb3VybmFsIEFydGljbGUiPjE3PC9yZWYtdHlwZT48Y29udHJp
YnV0b3JzPjxhdXRob3JzPjxhdXRob3I+SHVieSwgQS4gQy48L2F1dGhvcj48YXV0aG9yPk1lbmRz
YWlraGFuLCBVLjwvYXV0aG9yPjxhdXRob3I+VGFrYWdpLCBLLjwvYXV0aG9yPjxhdXRob3I+TWFy
dGhlcnVzLCBSLjwvYXV0aG9yPjxhdXRob3I+V2Fuc2FwdXJhLCBKLjwvYXV0aG9yPjxhdXRob3I+
R29uZywgTi48L2F1dGhvcj48YXV0aG9yPk9zaW5za2EsIEguPC9hdXRob3I+PGF1dGhvcj5KYW1l
cywgSi4gRi48L2F1dGhvcj48YXV0aG9yPktyYW1lciwgSy48L2F1dGhvcj48YXV0aG9yPlNhaXRv
LCBLLjwvYXV0aG9yPjxhdXRob3I+Um9iYmlucywgSi48L2F1dGhvcj48YXV0aG9yPktodWNodWEs
IFouPC9hdXRob3I+PGF1dGhvcj5Ub3diaW4sIEouIEEuPC9hdXRob3I+PGF1dGhvcj5QdXJldmph
diwgRS48L2F1dGhvcj48L2F1dGhvcnM+PC9jb250cmlidXRvcnM+PGF1dGgtYWRkcmVzcz5IZWFy
dCBJbnN0aXR1dGUsIERlcGFydG1lbnQgb2YgUGVkaWF0cmljcywgQ2luY2lubmF0aSBDaGlsZHJl
biZhcG9zO3MgSG9zcGl0YWwgTWVkaWNhbCBDZW50ZXIsIENpbmNpbm5hdGksIE9oaW8uJiN4RDtK
aWtlaSBVbml2ZXJzaXR5LCBUb2t5bywgSmFwYW4uJiN4RDtEZXBhcnRtZW50IG9mIFJhZGlvbG9n
eSwgSW1hZ2luZyBSZXNlYXJjaCBDZW50ZXIsIENpbmNpbm5hdGkgQ2hpbGRyZW4mYXBvcztzIEhv
c3BpdGFsIE1lZGljYWwgQ2VudGVyLCBDaW5jaW5uYXRpLCBPaGlvLiYjeEQ7SGVhcnQgSW5zdGl0
dXRlLCBEZXBhcnRtZW50IG9mIFBlZGlhdHJpY3MsIENpbmNpbm5hdGkgQ2hpbGRyZW4mYXBvcztz
IEhvc3BpdGFsIE1lZGljYWwgQ2VudGVyLCBDaW5jaW5uYXRpLCBPaGlvLiBFbGVjdHJvbmljIGFk
ZHJlc3M6IGVua2hzYWlraGFuLnB1cmV2amF2QGNjaG1jLm9yZy48L2F1dGgtYWRkcmVzcz48dGl0
bGVzPjx0aXRsZT5EaXN0dXJiYW5jZSBpbiBaLWRpc2sgbWVjaGFub3NlbnNpdGl2ZSBwcm90ZWlu
cyBpbmR1Y2VkIGJ5IGEgcGVyc2lzdGVudCBtdXRhbnQgbXlvcGFsbGFkaW4gY2F1c2VzIGZhbWls
aWFsIHJlc3RyaWN0aXZlIGNhcmRpb215b3BhdGh5PC90aXRsZT48c2Vjb25kYXJ5LXRpdGxlPkog
QW0gQ29sbCBDYXJkaW9sPC9zZWNvbmRhcnktdGl0bGU+PC90aXRsZXM+PHBlcmlvZGljYWw+PGZ1
bGwtdGl0bGU+SiBBbSBDb2xsIENhcmRpb2w8L2Z1bGwtdGl0bGU+PC9wZXJpb2RpY2FsPjxwYWdl
cz4yNzY1LTc2PC9wYWdlcz48dm9sdW1lPjY0PC92b2x1bWU+PG51bWJlcj4yNTwvbnVtYmVyPjxr
ZXl3b3Jkcz48a2V5d29yZD5BbmltYWxzPC9rZXl3b3JkPjxrZXl3b3JkPkNhcmRpb215b3BhdGh5
LCBSZXN0cmljdGl2ZS8qZ2VuZXRpY3MvcGh5c2lvcGF0aG9sb2d5PC9rZXl3b3JkPjxrZXl3b3Jk
PkNvZG9uLCBOb25zZW5zZTwva2V5d29yZD48a2V5d29yZD5EaXNlYXNlIE1vZGVscywgQW5pbWFs
PC9rZXl3b3JkPjxrZXl3b3JkPkRvd24tUmVndWxhdGlvbjwva2V5d29yZD48a2V5d29yZD5FY2hv
ZW5jZXBoYWxvZ3JhcGh5PC9rZXl3b3JkPjxrZXl3b3JkPkVsZWN0cm9jYXJkaW9ncmFwaHk8L2tl
eXdvcmQ+PGtleXdvcmQ+R2VuZSBLbm9jay1JbiBUZWNobmlxdWVzPC9rZXl3b3JkPjxrZXl3b3Jk
PkhlYXJ0IEZhaWx1cmUsIERpYXN0b2xpYy9waHlzaW9wYXRob2xvZ3k8L2tleXdvcmQ+PGtleXdv
cmQ+SGV0ZXJvenlnb3RlPC9rZXl3b3JkPjxrZXl3b3JkPkhvbW96eWdvdGU8L2tleXdvcmQ+PGtl
eXdvcmQ+SHVtYW5zPC9rZXl3b3JkPjxrZXl3b3JkPk1hZ25ldGljIFJlc29uYW5jZSBJbWFnaW5n
PC9rZXl3b3JkPjxrZXl3b3JkPk1pY2U8L2tleXdvcmQ+PGtleXdvcmQ+TXVzY2xlIFByb3RlaW5z
LypnZW5ldGljczwva2V5d29yZD48a2V5d29yZD5TaWduYWwgVHJhbnNkdWN0aW9uPC9rZXl3b3Jk
PjxrZXl3b3JkPlVwLVJlZ3VsYXRpb248L2tleXdvcmQ+PGtleXdvcmQ+Q2FycC9hbmtyZDE8L2tl
eXdvcmQ+PGtleXdvcmQ+RXJrMS8yPC9rZXl3b3JkPjxrZXl3b3JkPmZpYnJvc2lzPC9rZXl3b3Jk
PjxrZXl3b3JkPnJlbW9kZWxpbmc8L2tleXdvcmQ+PC9rZXl3b3Jkcz48ZGF0ZXM+PHllYXI+MjAx
NDwveWVhcj48cHViLWRhdGVzPjxkYXRlPkRlYyAzMDwvZGF0ZT48L3B1Yi1kYXRlcz48L2RhdGVz
Pjxpc2JuPjE1NTgtMzU5NyAoRWxlY3Ryb25pYykmI3hEOzA3MzUtMTA5NyAoTGlua2luZyk8L2lz
Ym4+PGFjY2Vzc2lvbi1udW0+MjU1NDExMzA8L2FjY2Vzc2lvbi1udW0+PHVybHM+PHJlbGF0ZWQt
dXJscz48dXJsPmh0dHA6Ly93d3cubmNiaS5ubG0ubmloLmdvdi9wdWJtZWQvMjU1NDExMzA8L3Vy
bD48L3JlbGF0ZWQtdXJscz48L3VybHM+PGN1c3RvbTI+UE1DNDI3OTA2MDwvY3VzdG9tMj48ZWxl
Y3Ryb25pYy1yZXNvdXJjZS1udW0+MTAuMTAxNi9qLmphY2MuMjAxNC4wOS4wNzE8L2VsZWN0cm9u
aWMtcmVzb3VyY2UtbnVtPjwvcmVjb3JkPjwvQ2l0ZT48Q2l0ZT48QXV0aG9yPkhlZ21hbm48L0F1
dGhvcj48WWVhcj4xOTgxPC9ZZWFyPjxSZWNOdW0+Nzg8L1JlY051bT48cmVjb3JkPjxyZWMtbnVt
YmVyPjc4PC9yZWMtbnVtYmVyPjxmb3JlaWduLWtleXM+PGtleSBhcHA9IkVOIiBkYi1pZD0id3hh
c3h6d2ZrdnN2YW1lYTk5djU5djA5OTV3cnJmdHgyNTVlIiB0aW1lc3RhbXA9IjE0NzczMjQ5NDki
Pjc4PC9rZXk+PC9mb3JlaWduLWtleXM+PHJlZi10eXBlIG5hbWU9IkpvdXJuYWwgQXJ0aWNsZSI+
MTc8L3JlZi10eXBlPjxjb250cmlidXRvcnM+PGF1dGhvcnM+PGF1dGhvcj5IZWdtYW5uLCBKLiBQ
LjwvYXV0aG9yPjxhdXRob3I+UG9zc2lkZW50ZSwgQi48L2F1dGhvcj48L2F1dGhvcnM+PC9jb250
cmlidXRvcnM+PHRpdGxlcz48dGl0bGU+RXN0aW1hdGluZyBnZW5ldGljIGNvcnJlbGF0aW9ucyBm
cm9tIGluYnJlZCBzdHJhaW5zPC90aXRsZT48c2Vjb25kYXJ5LXRpdGxlPkJlaGF2IEdlbmV0PC9z
ZWNvbmRhcnktdGl0bGU+PC90aXRsZXM+PHBlcmlvZGljYWw+PGZ1bGwtdGl0bGU+QmVoYXYgR2Vu
ZXQ8L2Z1bGwtdGl0bGU+PC9wZXJpb2RpY2FsPjxwYWdlcz4xMDMtMTQ8L3BhZ2VzPjx2b2x1bWU+
MTE8L3ZvbHVtZT48bnVtYmVyPjI8L251bWJlcj48a2V5d29yZHM+PGtleXdvcmQ+QWxsZWxlczwv
a2V5d29yZD48a2V5d29yZD5BbmltYWxzPC9rZXl3b3JkPjxrZXl3b3JkPkdlbmVzPC9rZXl3b3Jk
PjxrZXl3b3JkPkdlbmV0aWMgTGlua2FnZTwva2V5d29yZD48a2V5d29yZD4qR2VuZXRpY3MsIEJl
aGF2aW9yYWw8L2tleXdvcmQ+PGtleXdvcmQ+R2Vub3R5cGU8L2tleXdvcmQ+PGtleXdvcmQ+TWF0
aGVtYXRpY3M8L2tleXdvcmQ+PGtleXdvcmQ+TWljZTwva2V5d29yZD48a2V5d29yZD5NaWNlLCBJ
bmJyZWQgU3RyYWlucy8qZ2VuZXRpY3M8L2tleXdvcmQ+PGtleXdvcmQ+TW9kZWxzLCBHZW5ldGlj
PC9rZXl3b3JkPjxrZXl3b3JkPlBoZW5vdHlwZTwva2V5d29yZD48L2tleXdvcmRzPjxkYXRlcz48
eWVhcj4xOTgxPC95ZWFyPjxwdWItZGF0ZXM+PGRhdGU+TWFyPC9kYXRlPjwvcHViLWRhdGVzPjwv
ZGF0ZXM+PGlzYm4+MDAwMS04MjQ0IChQcmludCkmI3hEOzAwMDEtODI0NCAoTGlua2luZyk8L2lz
Ym4+PGFjY2Vzc2lvbi1udW0+NzI3MTY3NzwvYWNjZXNzaW9uLW51bT48dXJscz48cmVsYXRlZC11
cmxzPjx1cmw+aHR0cDovL3d3dy5uY2JpLm5sbS5uaWguZ292L3B1Ym1lZC83MjcxNjc3PC91cmw+
PC9yZWxhdGVkLXVybHM+PC91cmxzPjwvcmVjb3JkPjwvQ2l0ZT48L0VuZE5vdGU+
</w:fldData>
        </w:fldChar>
      </w:r>
      <w:r w:rsidR="00E123A9" w:rsidRPr="00396C3E">
        <w:rPr>
          <w:rFonts w:ascii="Book Antiqua" w:hAnsi="Book Antiqua" w:cs="Times New Roman"/>
        </w:rPr>
        <w:instrText xml:space="preserve"> ADDIN EN.CITE.DATA </w:instrText>
      </w:r>
      <w:r w:rsidR="00E123A9" w:rsidRPr="00396C3E">
        <w:rPr>
          <w:rFonts w:ascii="Book Antiqua" w:hAnsi="Book Antiqua" w:cs="Times New Roman"/>
        </w:rPr>
      </w:r>
      <w:r w:rsidR="00E123A9" w:rsidRPr="00396C3E">
        <w:rPr>
          <w:rFonts w:ascii="Book Antiqua" w:hAnsi="Book Antiqua" w:cs="Times New Roman"/>
        </w:rPr>
        <w:fldChar w:fldCharType="end"/>
      </w:r>
      <w:r w:rsidR="00E123A9" w:rsidRPr="00396C3E">
        <w:rPr>
          <w:rFonts w:ascii="Book Antiqua" w:hAnsi="Book Antiqua" w:cs="Times New Roman"/>
        </w:rPr>
      </w:r>
      <w:r w:rsidR="00E123A9" w:rsidRPr="00396C3E">
        <w:rPr>
          <w:rFonts w:ascii="Book Antiqua" w:hAnsi="Book Antiqua" w:cs="Times New Roman"/>
        </w:rPr>
        <w:fldChar w:fldCharType="separate"/>
      </w:r>
      <w:r w:rsidR="00E123A9" w:rsidRPr="00396C3E">
        <w:rPr>
          <w:rFonts w:ascii="Book Antiqua" w:hAnsi="Book Antiqua" w:cs="Times New Roman"/>
          <w:noProof/>
          <w:vertAlign w:val="superscript"/>
        </w:rPr>
        <w:t>[9-11]</w:t>
      </w:r>
      <w:r w:rsidR="00E123A9" w:rsidRPr="00396C3E">
        <w:rPr>
          <w:rFonts w:ascii="Book Antiqua" w:hAnsi="Book Antiqua" w:cs="Times New Roman"/>
        </w:rPr>
        <w:fldChar w:fldCharType="end"/>
      </w:r>
      <w:r w:rsidR="00874A2D" w:rsidRPr="00396C3E">
        <w:rPr>
          <w:rFonts w:ascii="Book Antiqua" w:hAnsi="Book Antiqua" w:cs="Times New Roman"/>
        </w:rPr>
        <w:t>.</w:t>
      </w:r>
      <w:r w:rsidR="00773D21" w:rsidRPr="00396C3E">
        <w:rPr>
          <w:rFonts w:ascii="Book Antiqua" w:hAnsi="Book Antiqua" w:cs="Times New Roman"/>
        </w:rPr>
        <w:t xml:space="preserve">  </w:t>
      </w:r>
      <w:r w:rsidRPr="00396C3E">
        <w:rPr>
          <w:rFonts w:ascii="Book Antiqua" w:hAnsi="Book Antiqua" w:cs="Times New Roman"/>
        </w:rPr>
        <w:t>Mice were maintained in micro-isolator cages at 25</w:t>
      </w:r>
      <w:r w:rsidR="00E123A9">
        <w:rPr>
          <w:rFonts w:ascii="Book Antiqua" w:eastAsia="宋体" w:hAnsi="Book Antiqua" w:cs="Times New Roman" w:hint="eastAsia"/>
          <w:lang w:eastAsia="zh-CN"/>
        </w:rPr>
        <w:t xml:space="preserve"> </w:t>
      </w:r>
      <w:r w:rsidR="00817299">
        <w:rPr>
          <w:rFonts w:ascii="Book Antiqua" w:hAnsi="Book Antiqua" w:cs="Times New Roman"/>
          <w:vertAlign w:val="superscript"/>
        </w:rPr>
        <w:t>◦</w:t>
      </w:r>
      <w:r w:rsidRPr="00396C3E">
        <w:rPr>
          <w:rFonts w:ascii="Book Antiqua" w:hAnsi="Book Antiqua" w:cs="Times New Roman"/>
        </w:rPr>
        <w:t>C under a 14/10 h light/dark cycle with free access to water and food.</w:t>
      </w:r>
      <w:r w:rsidR="00874A2D" w:rsidRPr="00396C3E">
        <w:rPr>
          <w:rFonts w:ascii="Book Antiqua" w:hAnsi="Book Antiqua" w:cs="Times New Roman"/>
        </w:rPr>
        <w:t xml:space="preserve"> </w:t>
      </w:r>
      <w:r w:rsidR="00370870" w:rsidRPr="00396C3E">
        <w:rPr>
          <w:rFonts w:ascii="Book Antiqua" w:hAnsi="Book Antiqua" w:cs="Times New Roman"/>
        </w:rPr>
        <w:t>PCR analysis of tail genomic DNA was used for g</w:t>
      </w:r>
      <w:r w:rsidR="001D6361" w:rsidRPr="00396C3E">
        <w:rPr>
          <w:rFonts w:ascii="Book Antiqua" w:hAnsi="Book Antiqua" w:cs="Times New Roman"/>
        </w:rPr>
        <w:t>enotyp</w:t>
      </w:r>
      <w:r w:rsidR="00370870" w:rsidRPr="00396C3E">
        <w:rPr>
          <w:rFonts w:ascii="Book Antiqua" w:hAnsi="Book Antiqua" w:cs="Times New Roman"/>
        </w:rPr>
        <w:t>ing</w:t>
      </w:r>
      <w:r w:rsidR="001D6361" w:rsidRPr="00396C3E">
        <w:rPr>
          <w:rFonts w:ascii="Book Antiqua" w:hAnsi="Book Antiqua" w:cs="Times New Roman"/>
        </w:rPr>
        <w:t xml:space="preserve"> of knock-in and knock-out mice. </w:t>
      </w:r>
      <w:r w:rsidRPr="00396C3E">
        <w:rPr>
          <w:rFonts w:ascii="Book Antiqua" w:hAnsi="Book Antiqua" w:cs="Times New Roman"/>
        </w:rPr>
        <w:t>Genotyping</w:t>
      </w:r>
      <w:r w:rsidR="005C70D9" w:rsidRPr="00396C3E">
        <w:rPr>
          <w:rFonts w:ascii="Book Antiqua" w:hAnsi="Book Antiqua" w:cs="Times New Roman"/>
        </w:rPr>
        <w:t xml:space="preserve"> of BXD mice</w:t>
      </w:r>
      <w:r w:rsidRPr="00396C3E">
        <w:rPr>
          <w:rFonts w:ascii="Book Antiqua" w:hAnsi="Book Antiqua" w:cs="Times New Roman"/>
        </w:rPr>
        <w:t xml:space="preserve"> was </w:t>
      </w:r>
      <w:r w:rsidR="005C70D9" w:rsidRPr="00396C3E">
        <w:rPr>
          <w:rFonts w:ascii="Book Antiqua" w:hAnsi="Book Antiqua" w:cs="Times New Roman"/>
        </w:rPr>
        <w:t xml:space="preserve">generated using </w:t>
      </w:r>
      <w:proofErr w:type="spellStart"/>
      <w:r w:rsidR="00132A79" w:rsidRPr="00396C3E">
        <w:rPr>
          <w:rFonts w:ascii="Book Antiqua" w:hAnsi="Book Antiqua" w:cs="Times New Roman"/>
        </w:rPr>
        <w:t>Giga</w:t>
      </w:r>
      <w:r w:rsidR="005C70D9" w:rsidRPr="00396C3E">
        <w:rPr>
          <w:rFonts w:ascii="Book Antiqua" w:hAnsi="Book Antiqua" w:cs="Times New Roman"/>
        </w:rPr>
        <w:t>MUGA</w:t>
      </w:r>
      <w:proofErr w:type="spellEnd"/>
      <w:r w:rsidR="005C70D9" w:rsidRPr="00396C3E">
        <w:rPr>
          <w:rFonts w:ascii="Book Antiqua" w:hAnsi="Book Antiqua" w:cs="Times New Roman"/>
        </w:rPr>
        <w:t xml:space="preserve"> genotyping array that typed </w:t>
      </w:r>
      <w:r w:rsidR="00E123A9">
        <w:rPr>
          <w:rFonts w:ascii="Book Antiqua" w:eastAsia="宋体" w:hAnsi="Book Antiqua" w:cs="Times New Roman" w:hint="eastAsia"/>
          <w:lang w:eastAsia="zh-CN"/>
        </w:rPr>
        <w:t xml:space="preserve">approximately </w:t>
      </w:r>
      <w:r w:rsidR="00E123A9">
        <w:rPr>
          <w:rFonts w:ascii="Book Antiqua" w:hAnsi="Book Antiqua" w:cs="Times New Roman"/>
        </w:rPr>
        <w:t>150</w:t>
      </w:r>
      <w:r w:rsidR="005C70D9" w:rsidRPr="00396C3E">
        <w:rPr>
          <w:rFonts w:ascii="Book Antiqua" w:hAnsi="Book Antiqua" w:cs="Times New Roman"/>
        </w:rPr>
        <w:t xml:space="preserve">000 SNPs. </w:t>
      </w:r>
      <w:r w:rsidRPr="00396C3E">
        <w:rPr>
          <w:rFonts w:ascii="Book Antiqua" w:hAnsi="Book Antiqua" w:cs="Times New Roman"/>
        </w:rPr>
        <w:t>All animal studies were approved by institutional IACUC</w:t>
      </w:r>
      <w:r w:rsidR="001F0EEF" w:rsidRPr="00396C3E">
        <w:rPr>
          <w:rFonts w:ascii="Book Antiqua" w:hAnsi="Book Antiqua" w:cs="Times New Roman"/>
        </w:rPr>
        <w:t xml:space="preserve"> of the University of Tennessee Health Science Center</w:t>
      </w:r>
      <w:r w:rsidR="00773D21" w:rsidRPr="00396C3E">
        <w:rPr>
          <w:rFonts w:ascii="Book Antiqua" w:hAnsi="Book Antiqua" w:cs="Times New Roman"/>
        </w:rPr>
        <w:t xml:space="preserve"> (UTHSC)</w:t>
      </w:r>
      <w:r w:rsidR="001F0EEF" w:rsidRPr="00396C3E">
        <w:rPr>
          <w:rFonts w:ascii="Book Antiqua" w:hAnsi="Book Antiqua" w:cs="Times New Roman"/>
        </w:rPr>
        <w:t>.</w:t>
      </w:r>
    </w:p>
    <w:p w14:paraId="7E6C7D43" w14:textId="77777777" w:rsidR="00E123A9" w:rsidRPr="00E123A9" w:rsidRDefault="00E123A9" w:rsidP="00396C3E">
      <w:pPr>
        <w:spacing w:line="360" w:lineRule="auto"/>
        <w:jc w:val="both"/>
        <w:rPr>
          <w:rFonts w:ascii="Book Antiqua" w:eastAsia="宋体" w:hAnsi="Book Antiqua" w:cs="Times New Roman"/>
          <w:lang w:eastAsia="zh-CN"/>
        </w:rPr>
      </w:pPr>
    </w:p>
    <w:p w14:paraId="4F1508C4" w14:textId="77777777" w:rsidR="0000378A" w:rsidRPr="00396C3E" w:rsidRDefault="0000378A" w:rsidP="00396C3E">
      <w:pPr>
        <w:spacing w:line="360" w:lineRule="auto"/>
        <w:jc w:val="both"/>
        <w:rPr>
          <w:rFonts w:ascii="Book Antiqua" w:hAnsi="Book Antiqua" w:cs="Times New Roman"/>
          <w:b/>
          <w:i/>
        </w:rPr>
      </w:pPr>
      <w:r w:rsidRPr="00396C3E">
        <w:rPr>
          <w:rFonts w:ascii="Book Antiqua" w:hAnsi="Book Antiqua" w:cs="Times New Roman"/>
          <w:b/>
          <w:i/>
        </w:rPr>
        <w:t>Tissue harvest, RNA extraction and microarray</w:t>
      </w:r>
    </w:p>
    <w:p w14:paraId="74FE2AEE" w14:textId="1EDEB31E" w:rsidR="0000378A" w:rsidRPr="00396C3E" w:rsidRDefault="0000378A" w:rsidP="00396C3E">
      <w:pPr>
        <w:spacing w:line="360" w:lineRule="auto"/>
        <w:jc w:val="both"/>
        <w:rPr>
          <w:rFonts w:ascii="Book Antiqua" w:hAnsi="Book Antiqua" w:cs="Times New Roman"/>
        </w:rPr>
      </w:pPr>
      <w:r w:rsidRPr="00396C3E">
        <w:rPr>
          <w:rFonts w:ascii="Book Antiqua" w:hAnsi="Book Antiqua" w:cs="Times New Roman"/>
        </w:rPr>
        <w:lastRenderedPageBreak/>
        <w:t>The animals were sacrificed under isoflurane anesthesia</w:t>
      </w:r>
      <w:r w:rsidR="00370870" w:rsidRPr="00396C3E">
        <w:rPr>
          <w:rFonts w:ascii="Book Antiqua" w:hAnsi="Book Antiqua" w:cs="Times New Roman"/>
        </w:rPr>
        <w:t>. C</w:t>
      </w:r>
      <w:r w:rsidRPr="00396C3E">
        <w:rPr>
          <w:rFonts w:ascii="Book Antiqua" w:hAnsi="Book Antiqua" w:cs="Times New Roman"/>
        </w:rPr>
        <w:t xml:space="preserve">ardiac </w:t>
      </w:r>
      <w:proofErr w:type="gramStart"/>
      <w:r w:rsidRPr="00396C3E">
        <w:rPr>
          <w:rFonts w:ascii="Book Antiqua" w:hAnsi="Book Antiqua" w:cs="Times New Roman"/>
        </w:rPr>
        <w:t xml:space="preserve">perfusion </w:t>
      </w:r>
      <w:r w:rsidR="00370870" w:rsidRPr="00396C3E">
        <w:rPr>
          <w:rFonts w:ascii="Book Antiqua" w:hAnsi="Book Antiqua" w:cs="Times New Roman"/>
        </w:rPr>
        <w:t>were</w:t>
      </w:r>
      <w:proofErr w:type="gramEnd"/>
      <w:r w:rsidR="00370870" w:rsidRPr="00396C3E">
        <w:rPr>
          <w:rFonts w:ascii="Book Antiqua" w:hAnsi="Book Antiqua" w:cs="Times New Roman"/>
        </w:rPr>
        <w:t xml:space="preserve"> performed </w:t>
      </w:r>
      <w:r w:rsidRPr="00396C3E">
        <w:rPr>
          <w:rFonts w:ascii="Book Antiqua" w:hAnsi="Book Antiqua" w:cs="Times New Roman"/>
        </w:rPr>
        <w:t xml:space="preserve">after an overnight fast. Hearts were taken immediately after perfusion, and then frozen in liquid nitrogen no more than a minute after sacrifice. The pieces of tissue were taken from frozen heart (most of them from ventricles) randomly. The hearts were harvested from 40 strains of the BXD family (BXD43 </w:t>
      </w:r>
      <w:r w:rsidR="00304E59">
        <w:rPr>
          <w:rFonts w:ascii="Book Antiqua" w:eastAsia="宋体" w:hAnsi="Book Antiqua" w:cs="Times New Roman" w:hint="eastAsia"/>
          <w:lang w:eastAsia="zh-CN"/>
        </w:rPr>
        <w:t>-</w:t>
      </w:r>
      <w:r w:rsidRPr="00396C3E">
        <w:rPr>
          <w:rFonts w:ascii="Book Antiqua" w:hAnsi="Book Antiqua" w:cs="Times New Roman"/>
        </w:rPr>
        <w:t xml:space="preserve"> BXD103) and both parental strains (C57BL/6 and DBA/2). Five animals per strain were used for this study. </w:t>
      </w:r>
    </w:p>
    <w:p w14:paraId="55C1E399" w14:textId="34B640C7" w:rsidR="0000378A" w:rsidRPr="00396C3E" w:rsidRDefault="0000378A" w:rsidP="00304E59">
      <w:pPr>
        <w:spacing w:line="360" w:lineRule="auto"/>
        <w:ind w:firstLineChars="100" w:firstLine="240"/>
        <w:jc w:val="both"/>
        <w:rPr>
          <w:rFonts w:ascii="Book Antiqua" w:hAnsi="Book Antiqua" w:cs="Times New Roman"/>
        </w:rPr>
      </w:pPr>
      <w:r w:rsidRPr="00396C3E">
        <w:rPr>
          <w:rFonts w:ascii="Book Antiqua" w:hAnsi="Book Antiqua" w:cs="Times New Roman"/>
        </w:rPr>
        <w:t xml:space="preserve">RNA was extracted using QIAGEN RNA extraction kits (https://www.qiagen.com) as per the manufacturer’s instructions. In order to reduce </w:t>
      </w:r>
      <w:r w:rsidR="00C948EF" w:rsidRPr="00396C3E">
        <w:rPr>
          <w:rFonts w:ascii="Book Antiqua" w:hAnsi="Book Antiqua" w:cs="Times New Roman"/>
        </w:rPr>
        <w:t xml:space="preserve">the </w:t>
      </w:r>
      <w:r w:rsidRPr="00396C3E">
        <w:rPr>
          <w:rFonts w:ascii="Book Antiqua" w:hAnsi="Book Antiqua" w:cs="Times New Roman"/>
        </w:rPr>
        <w:t xml:space="preserve">inhomogeneous </w:t>
      </w:r>
      <w:r w:rsidR="00C948EF" w:rsidRPr="00396C3E">
        <w:rPr>
          <w:rFonts w:ascii="Book Antiqua" w:hAnsi="Book Antiqua" w:cs="Times New Roman"/>
        </w:rPr>
        <w:t xml:space="preserve">nature </w:t>
      </w:r>
      <w:r w:rsidRPr="00396C3E">
        <w:rPr>
          <w:rFonts w:ascii="Book Antiqua" w:hAnsi="Book Antiqua" w:cs="Times New Roman"/>
        </w:rPr>
        <w:t xml:space="preserve">of tissues due to </w:t>
      </w:r>
      <w:r w:rsidR="00C948EF" w:rsidRPr="00396C3E">
        <w:rPr>
          <w:rFonts w:ascii="Book Antiqua" w:hAnsi="Book Antiqua" w:cs="Times New Roman"/>
        </w:rPr>
        <w:t xml:space="preserve">the presence of </w:t>
      </w:r>
      <w:r w:rsidRPr="00396C3E">
        <w:rPr>
          <w:rFonts w:ascii="Book Antiqua" w:hAnsi="Book Antiqua" w:cs="Times New Roman"/>
        </w:rPr>
        <w:t xml:space="preserve">different segments of the heart, the individual RNA sample from 5 mice at same strain were pooled evenly (by µg of RNA) into a single RNA sample. The pooled RNA samples were then purified using </w:t>
      </w:r>
      <w:proofErr w:type="spellStart"/>
      <w:r w:rsidRPr="00396C3E">
        <w:rPr>
          <w:rFonts w:ascii="Book Antiqua" w:hAnsi="Book Antiqua" w:cs="Times New Roman"/>
        </w:rPr>
        <w:t>RNEasy</w:t>
      </w:r>
      <w:proofErr w:type="spellEnd"/>
      <w:r w:rsidRPr="00396C3E">
        <w:rPr>
          <w:rFonts w:ascii="Book Antiqua" w:hAnsi="Book Antiqua" w:cs="Times New Roman"/>
        </w:rPr>
        <w:t xml:space="preserve"> kit. The Agilent 2100 </w:t>
      </w:r>
      <w:proofErr w:type="spellStart"/>
      <w:r w:rsidRPr="00396C3E">
        <w:rPr>
          <w:rFonts w:ascii="Book Antiqua" w:hAnsi="Book Antiqua" w:cs="Times New Roman"/>
        </w:rPr>
        <w:t>Bioanalyzer</w:t>
      </w:r>
      <w:proofErr w:type="spellEnd"/>
      <w:r w:rsidRPr="00396C3E">
        <w:rPr>
          <w:rFonts w:ascii="Book Antiqua" w:hAnsi="Book Antiqua" w:cs="Times New Roman"/>
        </w:rPr>
        <w:t xml:space="preserve"> was used to evaluate RNA integrity and quality. The RNA integrity values had to be greater than 1.8 to pass quality control. The RIN of most samples were great</w:t>
      </w:r>
      <w:r w:rsidR="00BF3128" w:rsidRPr="00396C3E">
        <w:rPr>
          <w:rFonts w:ascii="Book Antiqua" w:hAnsi="Book Antiqua" w:cs="Times New Roman"/>
        </w:rPr>
        <w:t>er</w:t>
      </w:r>
      <w:r w:rsidRPr="00396C3E">
        <w:rPr>
          <w:rFonts w:ascii="Book Antiqua" w:hAnsi="Book Antiqua" w:cs="Times New Roman"/>
        </w:rPr>
        <w:t xml:space="preserve"> than 2. The </w:t>
      </w:r>
      <w:proofErr w:type="spellStart"/>
      <w:r w:rsidRPr="00396C3E">
        <w:rPr>
          <w:rFonts w:ascii="Book Antiqua" w:hAnsi="Book Antiqua" w:cs="Times New Roman"/>
        </w:rPr>
        <w:t>Affymetrix</w:t>
      </w:r>
      <w:proofErr w:type="spellEnd"/>
      <w:r w:rsidRPr="00396C3E">
        <w:rPr>
          <w:rFonts w:ascii="Book Antiqua" w:hAnsi="Book Antiqua" w:cs="Times New Roman"/>
        </w:rPr>
        <w:t xml:space="preserve"> Mouse Gene 2.0 ST arrays were used </w:t>
      </w:r>
      <w:r w:rsidR="00370870" w:rsidRPr="00396C3E">
        <w:rPr>
          <w:rFonts w:ascii="Book Antiqua" w:hAnsi="Book Antiqua" w:cs="Times New Roman"/>
        </w:rPr>
        <w:t xml:space="preserve">for </w:t>
      </w:r>
      <w:r w:rsidRPr="00396C3E">
        <w:rPr>
          <w:rFonts w:ascii="Book Antiqua" w:hAnsi="Book Antiqua" w:cs="Times New Roman"/>
        </w:rPr>
        <w:t xml:space="preserve">gene expression </w:t>
      </w:r>
      <w:r w:rsidR="00370870" w:rsidRPr="00396C3E">
        <w:rPr>
          <w:rFonts w:ascii="Book Antiqua" w:hAnsi="Book Antiqua" w:cs="Times New Roman"/>
        </w:rPr>
        <w:t xml:space="preserve">measurement </w:t>
      </w:r>
      <w:r w:rsidRPr="00396C3E">
        <w:rPr>
          <w:rFonts w:ascii="Book Antiqua" w:hAnsi="Book Antiqua" w:cs="Times New Roman"/>
        </w:rPr>
        <w:t>and</w:t>
      </w:r>
      <w:r w:rsidR="00BF3128" w:rsidRPr="00396C3E">
        <w:rPr>
          <w:rFonts w:ascii="Book Antiqua" w:hAnsi="Book Antiqua" w:cs="Times New Roman"/>
        </w:rPr>
        <w:t xml:space="preserve"> were</w:t>
      </w:r>
      <w:r w:rsidRPr="00396C3E">
        <w:rPr>
          <w:rFonts w:ascii="Book Antiqua" w:hAnsi="Book Antiqua" w:cs="Times New Roman"/>
        </w:rPr>
        <w:t xml:space="preserve"> run in a single batch.</w:t>
      </w:r>
    </w:p>
    <w:p w14:paraId="0A45373B" w14:textId="77777777" w:rsidR="0000378A" w:rsidRPr="00396C3E" w:rsidRDefault="0000378A" w:rsidP="00396C3E">
      <w:pPr>
        <w:spacing w:line="360" w:lineRule="auto"/>
        <w:jc w:val="both"/>
        <w:rPr>
          <w:rFonts w:ascii="Book Antiqua" w:hAnsi="Book Antiqua" w:cs="Times New Roman"/>
        </w:rPr>
      </w:pPr>
    </w:p>
    <w:p w14:paraId="1C649353" w14:textId="77777777" w:rsidR="0000378A" w:rsidRPr="00396C3E" w:rsidRDefault="0000378A" w:rsidP="00396C3E">
      <w:pPr>
        <w:spacing w:line="360" w:lineRule="auto"/>
        <w:jc w:val="both"/>
        <w:rPr>
          <w:rFonts w:ascii="Book Antiqua" w:hAnsi="Book Antiqua" w:cs="Times New Roman"/>
          <w:b/>
          <w:i/>
        </w:rPr>
      </w:pPr>
      <w:r w:rsidRPr="00396C3E">
        <w:rPr>
          <w:rFonts w:ascii="Book Antiqua" w:hAnsi="Book Antiqua" w:cs="Times New Roman"/>
          <w:b/>
          <w:i/>
        </w:rPr>
        <w:t>Data processing</w:t>
      </w:r>
    </w:p>
    <w:p w14:paraId="5974962A" w14:textId="13E2C2BA" w:rsidR="0000378A" w:rsidRPr="00396C3E" w:rsidRDefault="0000378A" w:rsidP="00396C3E">
      <w:pPr>
        <w:spacing w:line="360" w:lineRule="auto"/>
        <w:jc w:val="both"/>
        <w:rPr>
          <w:rFonts w:ascii="Book Antiqua" w:hAnsi="Book Antiqua" w:cs="Times New Roman"/>
        </w:rPr>
      </w:pPr>
      <w:r w:rsidRPr="00396C3E">
        <w:rPr>
          <w:rFonts w:ascii="Book Antiqua" w:hAnsi="Book Antiqua" w:cs="Times New Roman"/>
        </w:rPr>
        <w:t xml:space="preserve">Raw microarray data were normalized using the Robust Multichip Array (RMA) method. The expression data were then re-normalized using a modified </w:t>
      </w:r>
      <w:proofErr w:type="gramStart"/>
      <w:r w:rsidRPr="00396C3E">
        <w:rPr>
          <w:rFonts w:ascii="Book Antiqua" w:hAnsi="Book Antiqua" w:cs="Times New Roman"/>
        </w:rPr>
        <w:t>z-score</w:t>
      </w:r>
      <w:proofErr w:type="gramEnd"/>
      <w:r w:rsidRPr="00396C3E">
        <w:rPr>
          <w:rFonts w:ascii="Book Antiqua" w:hAnsi="Book Antiqua" w:cs="Times New Roman"/>
        </w:rPr>
        <w:t xml:space="preserve"> described previous</w:t>
      </w:r>
      <w:r w:rsidR="00BF3128" w:rsidRPr="00396C3E">
        <w:rPr>
          <w:rFonts w:ascii="Book Antiqua" w:hAnsi="Book Antiqua" w:cs="Times New Roman"/>
        </w:rPr>
        <w:t>ly</w:t>
      </w:r>
      <w:r w:rsidR="00304E59" w:rsidRPr="00396C3E">
        <w:rPr>
          <w:rFonts w:ascii="Book Antiqua" w:hAnsi="Book Antiqua" w:cs="Times New Roman"/>
        </w:rPr>
        <w:fldChar w:fldCharType="begin">
          <w:fldData xml:space="preserve">PEVuZE5vdGU+PENpdGU+PEF1dGhvcj5DaGVzbGVyPC9BdXRob3I+PFllYXI+MjAwNTwvWWVhcj48
UmVjTnVtPjg1PC9SZWNOdW0+PERpc3BsYXlUZXh0PjxzdHlsZSBmYWNlPSJzdXBlcnNjcmlwdCI+
WzEyLTE1XTwvc3R5bGU+PC9EaXNwbGF5VGV4dD48cmVjb3JkPjxyZWMtbnVtYmVyPjg1PC9yZWMt
bnVtYmVyPjxmb3JlaWduLWtleXM+PGtleSBhcHA9IkVOIiBkYi1pZD0id3hhc3h6d2ZrdnN2YW1l
YTk5djU5djA5OTV3cnJmdHgyNTVlIiB0aW1lc3RhbXA9IjE0NzczMzM3MzgiPjg1PC9rZXk+PC9m
b3JlaWduLWtleXM+PHJlZi10eXBlIG5hbWU9IkpvdXJuYWwgQXJ0aWNsZSI+MTc8L3JlZi10eXBl
Pjxjb250cmlidXRvcnM+PGF1dGhvcnM+PGF1dGhvcj5DaGVzbGVyLCBFLiBKLjwvYXV0aG9yPjxh
dXRob3I+THUsIEwuPC9hdXRob3I+PGF1dGhvcj5TaG91LCBTLjwvYXV0aG9yPjxhdXRob3I+UXUs
IFkuPC9hdXRob3I+PGF1dGhvcj5HdSwgSi48L2F1dGhvcj48YXV0aG9yPldhbmcsIEouPC9hdXRo
b3I+PGF1dGhvcj5Ic3UsIEguIEMuPC9hdXRob3I+PGF1dGhvcj5Nb3VudHosIEouIEQuPC9hdXRo
b3I+PGF1dGhvcj5CYWxkd2luLCBOLiBFLjwvYXV0aG9yPjxhdXRob3I+TGFuZ3N0b24sIE0uIEEu
PC9hdXRob3I+PGF1dGhvcj5UaHJlYWRnaWxsLCBELiBXLjwvYXV0aG9yPjxhdXRob3I+TWFubHks
IEsuIEYuPC9hdXRob3I+PGF1dGhvcj5XaWxsaWFtcywgUi4gVy48L2F1dGhvcj48L2F1dGhvcnM+
PC9jb250cmlidXRvcnM+PGF1dGgtYWRkcmVzcz5Vbml2ZXJzaXR5IG9mIFRlbm5lc3NlZSBIZWFs
dGggU2NpZW5jZSBDZW50ZXIsIDg1NSBNb25yb2UgQXZlbnVlLCBNZW1waGlzLCBUZW5uZXNzZWUg
MzgxNjMsIFVTQS48L2F1dGgtYWRkcmVzcz48dGl0bGVzPjx0aXRsZT5Db21wbGV4IHRyYWl0IGFu
YWx5c2lzIG9mIGdlbmUgZXhwcmVzc2lvbiB1bmNvdmVycyBwb2x5Z2VuaWMgYW5kIHBsZWlvdHJv
cGljIG5ldHdvcmtzIHRoYXQgbW9kdWxhdGUgbmVydm91cyBzeXN0ZW0gZnVuY3Rpb248L3RpdGxl
PjxzZWNvbmRhcnktdGl0bGU+TmF0IEdlbmV0PC9zZWNvbmRhcnktdGl0bGU+PC90aXRsZXM+PHBl
cmlvZGljYWw+PGZ1bGwtdGl0bGU+TmF0IEdlbmV0PC9mdWxsLXRpdGxlPjwvcGVyaW9kaWNhbD48
cGFnZXM+MjMzLTQyPC9wYWdlcz48dm9sdW1lPjM3PC92b2x1bWU+PG51bWJlcj4zPC9udW1iZXI+
PGtleXdvcmRzPjxrZXl3b3JkPkFuaW1hbHM8L2tleXdvcmQ+PGtleXdvcmQ+RXBpc3Rhc2lzLCBH
ZW5ldGljPC9rZXl3b3JkPjxrZXl3b3JkPipHZW5lIEV4cHJlc3Npb24gUmVndWxhdGlvbjwva2V5
d29yZD48a2V5d29yZD5IYXBsb3R5cGVzPC9rZXl3b3JkPjxrZXl3b3JkPk1pY2U8L2tleXdvcmQ+
PGtleXdvcmQ+Kk5lcnZvdXMgU3lzdGVtIFBoeXNpb2xvZ2ljYWwgUGhlbm9tZW5hPC9rZXl3b3Jk
PjxrZXl3b3JkPk9saWdvbnVjbGVvdGlkZSBBcnJheSBTZXF1ZW5jZSBBbmFseXNpczwva2V5d29y
ZD48a2V5d29yZD5QaGVub3R5cGU8L2tleXdvcmQ+PGtleXdvcmQ+UG9seW1vcnBoaXNtLCBTaW5n
bGUgTnVjbGVvdGlkZTwva2V5d29yZD48a2V5d29yZD4qUXVhbnRpdGF0aXZlIFRyYWl0IExvY2k8
L2tleXdvcmQ+PGtleXdvcmQ+Uk5BLCBNZXNzZW5nZXIvZ2VuZXRpY3M8L2tleXdvcmQ+PC9rZXl3
b3Jkcz48ZGF0ZXM+PHllYXI+MjAwNTwveWVhcj48cHViLWRhdGVzPjxkYXRlPk1hcjwvZGF0ZT48
L3B1Yi1kYXRlcz48L2RhdGVzPjxpc2JuPjEwNjEtNDAzNiAoUHJpbnQpJiN4RDsxMDYxLTQwMzYg
KExpbmtpbmcpPC9pc2JuPjxhY2Nlc3Npb24tbnVtPjE1NzExNTQ1PC9hY2Nlc3Npb24tbnVtPjx1
cmxzPjxyZWxhdGVkLXVybHM+PHVybD5odHRwOi8vd3d3Lm5jYmkubmxtLm5paC5nb3YvcHVibWVk
LzE1NzExNTQ1PC91cmw+PC9yZWxhdGVkLXVybHM+PC91cmxzPjxlbGVjdHJvbmljLXJlc291cmNl
LW51bT4xMC4xMDM4L25nMTUxODwvZWxlY3Ryb25pYy1yZXNvdXJjZS1udW0+PC9yZWNvcmQ+PC9D
aXRlPjxDaXRlPjxBdXRob3I+S2luZzwvQXV0aG9yPjxZZWFyPjIwMTU8L1llYXI+PFJlY051bT44
NjwvUmVjTnVtPjxyZWNvcmQ+PHJlYy1udW1iZXI+ODY8L3JlYy1udW1iZXI+PGZvcmVpZ24ta2V5
cz48a2V5IGFwcD0iRU4iIGRiLWlkPSJ3eGFzeHp3Zmt2c3ZhbWVhOTl2NTl2MDk5NXdycmZ0eDI1
NWUiIHRpbWVzdGFtcD0iMTQ3NzMzMzgxOCI+ODY8L2tleT48L2ZvcmVpZ24ta2V5cz48cmVmLXR5
cGUgbmFtZT0iSm91cm5hbCBBcnRpY2xlIj4xNzwvcmVmLXR5cGU+PGNvbnRyaWJ1dG9ycz48YXV0
aG9ycz48YXV0aG9yPktpbmcsIFIuPC9hdXRob3I+PGF1dGhvcj5MdSwgTC48L2F1dGhvcj48YXV0
aG9yPldpbGxpYW1zLCBSLiBXLjwvYXV0aG9yPjxhdXRob3I+R2Vpc2VydCwgRS4gRS48L2F1dGhv
cj48L2F1dGhvcnM+PC9jb250cmlidXRvcnM+PGF1dGgtYWRkcmVzcz5EZXBhcnRtZW50IG9mIE9w
aHRoYWxtb2xvZ3kgYW5kIEVtb3J5IEV5ZSBDZW50ZXIsIEVtb3J5IFVuaXZlcnNpdHksIEF0bGFu
dGEsIEdBLiYjeEQ7RGVwYXJ0bWVudCBvZiBBbmF0b215IGFuZCBOZXVyb2Jpb2xvZ3kgYW5kIENl
bnRlciBmb3IgSW50ZWdyYXRpdmUgYW5kIFRyYW5zbGF0aW9uYWwgR2Vub21pY3MsIFVuaXZlcnNp
dHkgb2YgVGVubmVzc2VlIEhlYWx0aCBTY2llbmNlIENlbnRlciwgTWVtcGhpcywgVE4uPC9hdXRo
LWFkZHJlc3M+PHRpdGxlcz48dGl0bGU+VHJhbnNjcmlwdG9tZSBuZXR3b3JrcyBpbiB0aGUgbW91
c2UgcmV0aW5hOiBBbiBleG9uIGxldmVsIEJYRCBSSSBkYXRhYmFzZTwvdGl0bGU+PHNlY29uZGFy
eS10aXRsZT5Nb2wgVmlzPC9zZWNvbmRhcnktdGl0bGU+PC90aXRsZXM+PHBlcmlvZGljYWw+PGZ1
bGwtdGl0bGU+TW9sIFZpczwvZnVsbC10aXRsZT48L3BlcmlvZGljYWw+PHBhZ2VzPjEyMzUtNTE8
L3BhZ2VzPjx2b2x1bWU+MjE8L3ZvbHVtZT48a2V5d29yZHM+PGtleXdvcmQ+QW5pbWFsczwva2V5
d29yZD48a2V5d29yZD5Dcm9zc2VzLCBHZW5ldGljPC9rZXl3b3JkPjxrZXl3b3JkPkRhdGFiYXNl
cywgR2VuZXRpYzwva2V5d29yZD48a2V5d29yZD5GZW1hbGU8L2tleXdvcmQ+PGtleXdvcmQ+R2Vu
ZSBFeHByZXNzaW9uIFByb2ZpbGluZzwva2V5d29yZD48a2V5d29yZD4qR2VuZSBSZWd1bGF0b3J5
IE5ldHdvcmtzPC9rZXl3b3JkPjxrZXl3b3JkPipHZW5vbWU8L2tleXdvcmQ+PGtleXdvcmQ+TWFs
ZTwva2V5d29yZD48a2V5d29yZD5NaWNlPC9rZXl3b3JkPjxrZXl3b3JkPk1pY2UsIEluYnJlZCBD
NTdCTDwva2V5d29yZD48a2V5d29yZD5NaWNlLCBJbmJyZWQgREJBPC9rZXl3b3JkPjxrZXl3b3Jk
Pk1vbGVjdWxhciBTZXF1ZW5jZSBBbm5vdGF0aW9uPC9rZXl3b3JkPjxrZXl3b3JkPk9saWdvbnVj
bGVvdGlkZSBBcnJheSBTZXF1ZW5jZSBBbmFseXNpczwva2V5d29yZD48a2V5d29yZD5QaGVub3R5
cGU8L2tleXdvcmQ+PGtleXdvcmQ+KlF1YW50aXRhdGl2ZSBUcmFpdCBMb2NpPC9rZXl3b3JkPjxr
ZXl3b3JkPlJOQSwgTWVzc2VuZ2VyLypnZW5ldGljczwva2V5d29yZD48a2V5d29yZD5SZXRpbmEv
Km1ldGFib2xpc208L2tleXdvcmQ+PGtleXdvcmQ+KlRyYW5zY3JpcHRvbWU8L2tleXdvcmQ+PC9r
ZXl3b3Jkcz48ZGF0ZXM+PHllYXI+MjAxNTwveWVhcj48L2RhdGVzPjxpc2JuPjEwOTAtMDUzNSAo
RWxlY3Ryb25pYykmI3hEOzEwOTAtMDUzNSAoTGlua2luZyk8L2lzYm4+PGFjY2Vzc2lvbi1udW0+
MjY2MDQ2NjM8L2FjY2Vzc2lvbi1udW0+PHVybHM+PHJlbGF0ZWQtdXJscz48dXJsPmh0dHA6Ly93
d3cubmNiaS5ubG0ubmloLmdvdi9wdWJtZWQvMjY2MDQ2NjM8L3VybD48L3JlbGF0ZWQtdXJscz48
L3VybHM+PGN1c3RvbTI+UE1DNDYyNjc3ODwvY3VzdG9tMj48L3JlY29yZD48L0NpdGU+PENpdGU+
PEF1dGhvcj5MdTwvQXV0aG9yPjxZZWFyPjIwMTY8L1llYXI+PFJlY051bT44NzwvUmVjTnVtPjxy
ZWNvcmQ+PHJlYy1udW1iZXI+ODc8L3JlYy1udW1iZXI+PGZvcmVpZ24ta2V5cz48a2V5IGFwcD0i
RU4iIGRiLWlkPSJ3eGFzeHp3Zmt2c3ZhbWVhOTl2NTl2MDk5NXdycmZ0eDI1NWUiIHRpbWVzdGFt
cD0iMTQ3NzMzMzkyOCI+ODc8L2tleT48L2ZvcmVpZ24ta2V5cz48cmVmLXR5cGUgbmFtZT0iSm91
cm5hbCBBcnRpY2xlIj4xNzwvcmVmLXR5cGU+PGNvbnRyaWJ1dG9ycz48YXV0aG9ycz48YXV0aG9y
Pkx1LCBILjwvYXV0aG9yPjxhdXRob3I+THUsIEwuPC9hdXRob3I+PGF1dGhvcj5XaWxsaWFtcywg
Ui4gVy48L2F1dGhvcj48YXV0aG9yPkphYmxvbnNraSwgTS4gTS48L2F1dGhvcj48L2F1dGhvcnM+
PC9jb250cmlidXRvcnM+PGF1dGgtYWRkcmVzcz5EZXBhcnRtZW50IG9mIE9waHRoYWxtb2xvZ3ks
IEhhbWlsdG9uIEV5ZSBJbnN0aXR1dGUsIFVuaXZlcnNpdHkgb2YgVGVubmVzc2VlIEhlYWx0aCBT
Y2llbmNlIENlbnRlciwgTWVtcGhpcywgVE47IERlcGFydG1lbnQgb2YgT3BodGhhbG1vbG9neSwg
TmFudG9uZyBFeWUgSW5zdGl0dXRlLCBBZmZpbGlhdGVkIEhvc3BpdGFsIG9mIE5hbnRvbmcgVW5p
dmVyc2l0eSwgTmFudG9uZywgQ2hpbmEuJiN4RDtEZXBhcnRtZW50IG9mIEdlbmV0aWNzLCBHZW5v
bWljcyBhbmQgSW5mb3JtYXRpY3MsIFVuaXZlcnNpdHkgb2YgVGVubmVzc2VlIEhlYWx0aCBTY2ll
bmNlIENlbnRlciwgTWVtcGhpcywgVE47IEppYW5nc3UgS2V5IExhYm9yYXRvcnkgb2YgTmV1cm9y
ZWdlbmVyYXRpb24sIE5hbnRvbmcgVW5pdmVyc2l0eSwgTmFudG9uZywgQ2hpbmEuJiN4RDtEZXBh
cnRtZW50IG9mIEdlbmV0aWNzLCBHZW5vbWljcyBhbmQgSW5mb3JtYXRpY3MsIFVuaXZlcnNpdHkg
b2YgVGVubmVzc2VlIEhlYWx0aCBTY2llbmNlIENlbnRlciwgTWVtcGhpcywgVE4uJiN4RDtEZXBh
cnRtZW50IG9mIE9waHRoYWxtb2xvZ3ksIEhhbWlsdG9uIEV5ZSBJbnN0aXR1dGUsIFVuaXZlcnNp
dHkgb2YgVGVubmVzc2VlIEhlYWx0aCBTY2llbmNlIENlbnRlciwgTWVtcGhpcywgVE4uPC9hdXRo
LWFkZHJlc3M+PHRpdGxlcz48dGl0bGU+SXJpcyB0cmFuc2lsbHVtaW5hdGlvbiBkZWZlY3QgYW5k
IGl0cyBnZW5lIG1vZHVsYXRvcnMgZG8gbm90IGNvcnJlbGF0ZSB3aXRoIGludHJhb2N1bGFyIHBy
ZXNzdXJlIGluIHRoZSBCWEQgZmFtaWx5IG9mIG1pY2U8L3RpdGxlPjxzZWNvbmRhcnktdGl0bGU+
TW9sIFZpczwvc2Vjb25kYXJ5LXRpdGxlPjwvdGl0bGVzPjxwZXJpb2RpY2FsPjxmdWxsLXRpdGxl
Pk1vbCBWaXM8L2Z1bGwtdGl0bGU+PC9wZXJpb2RpY2FsPjxwYWdlcz4yMjQtMzM8L3BhZ2VzPjx2
b2x1bWU+MjI8L3ZvbHVtZT48a2V5d29yZHM+PGtleXdvcmQ+QW5pbWFsczwva2V5d29yZD48a2V5
d29yZD5Dcm9zc2VzLCBHZW5ldGljPC9rZXl3b3JkPjxrZXl3b3JkPkV5ZSBQcm90ZWlucy8qZ2Vu
ZXRpY3M8L2tleXdvcmQ+PGtleXdvcmQ+RmVtYWxlPC9rZXl3b3JkPjxrZXl3b3JkPkdlbmUgUmVn
dWxhdG9yeSBOZXR3b3Jrczwva2V5d29yZD48a2V5d29yZD5HZW5vdHlwaW5nIFRlY2huaXF1ZXM8
L2tleXdvcmQ+PGtleXdvcmQ+R2xhdWNvbWEsIE9wZW4tQW5nbGUvZGlhZ25vc2lzLypnZW5ldGlj
czwva2V5d29yZD48a2V5d29yZD5JbnRyYW9jdWxhciBQcmVzc3VyZS8qZ2VuZXRpY3M8L2tleXdv
cmQ+PGtleXdvcmQ+SXJpcyBEaXNlYXNlcy8qZ2VuZXRpY3M8L2tleXdvcmQ+PGtleXdvcmQ+TWFs
ZTwva2V5d29yZD48a2V5d29yZD5NZW1icmFuZSBHbHljb3Byb3RlaW5zLypnZW5ldGljczwva2V5
d29yZD48a2V5d29yZD5NaWNlPC9rZXl3b3JkPjxrZXl3b3JkPk1pY2UsIEluYnJlZCBDNTdCTDwv
a2V5d29yZD48a2V5d29yZD5NaWNlLCBJbmJyZWQgREJBPC9rZXl3b3JkPjxrZXl3b3JkPk94aWRv
cmVkdWN0YXNlcy8qZ2VuZXRpY3M8L2tleXdvcmQ+PGtleXdvcmQ+UGhlbm90eXBlPC9rZXl3b3Jk
PjxrZXl3b3JkPlBvbHltb3JwaGlzbSwgU2luZ2xlIE51Y2xlb3RpZGU8L2tleXdvcmQ+PGtleXdv
cmQ+VG9ub21ldHJ5LCBPY3VsYXI8L2tleXdvcmQ+PGtleXdvcmQ+VHJhbnNpbGx1bWluYXRpb248
L2tleXdvcmQ+PC9rZXl3b3Jkcz48ZGF0ZXM+PHllYXI+MjAxNjwveWVhcj48L2RhdGVzPjxpc2Ju
PjEwOTAtMDUzNSAoRWxlY3Ryb25pYykmI3hEOzEwOTAtMDUzNSAoTGlua2luZyk8L2lzYm4+PGFj
Y2Vzc2lvbi1udW0+MjcwMTE3MzE8L2FjY2Vzc2lvbi1udW0+PHVybHM+PHJlbGF0ZWQtdXJscz48
dXJsPmh0dHA6Ly93d3cubmNiaS5ubG0ubmloLmdvdi9wdWJtZWQvMjcwMTE3MzE8L3VybD48L3Jl
bGF0ZWQtdXJscz48L3VybHM+PGN1c3RvbTI+UE1DNDc4MzU3NzwvY3VzdG9tMj48L3JlY29yZD48
L0NpdGU+PENpdGU+PEF1dGhvcj5HZWlzZXJ0PC9BdXRob3I+PFllYXI+MjAwOTwvWWVhcj48UmVj
TnVtPjg0PC9SZWNOdW0+PHJlY29yZD48cmVjLW51bWJlcj44NDwvcmVjLW51bWJlcj48Zm9yZWln
bi1rZXlzPjxrZXkgYXBwPSJFTiIgZGItaWQ9Ind4YXN4endma3ZzdmFtZWE5OXY1OXYwOTk1d3Jy
ZnR4MjU1ZSIgdGltZXN0YW1wPSIxNDc3MzI3MzgyIj44NDwva2V5PjwvZm9yZWlnbi1rZXlzPjxy
ZWYtdHlwZSBuYW1lPSJKb3VybmFsIEFydGljbGUiPjE3PC9yZWYtdHlwZT48Y29udHJpYnV0b3Jz
PjxhdXRob3JzPjxhdXRob3I+R2Vpc2VydCwgRS4gRS48L2F1dGhvcj48YXV0aG9yPkx1LCBMLjwv
YXV0aG9yPjxhdXRob3I+RnJlZW1hbi1BbmRlcnNvbiwgTi4gRS48L2F1dGhvcj48YXV0aG9yPlRl
bXBsZXRvbiwgSi4gUC48L2F1dGhvcj48YXV0aG9yPk5hc3NyLCBNLjwvYXV0aG9yPjxhdXRob3I+
V2FuZywgWC48L2F1dGhvcj48YXV0aG9yPkd1LCBXLjwvYXV0aG9yPjxhdXRob3I+SmlhbywgWS48
L2F1dGhvcj48YXV0aG9yPldpbGxpYW1zLCBSLiBXLjwvYXV0aG9yPjwvYXV0aG9ycz48L2NvbnRy
aWJ1dG9ycz48YXV0aC1hZGRyZXNzPkRlcGFydG1lbnQgb2YgT3BodGhhbG1vbG9neSBhbmQgQ2Vu
dGVyIGZvciBWaXNpb24gUmVzZWFyY2gsIE1lbXBoaXMsIFROIDM4MTYzLCBVU0EuIGVnZWlzZXJ0
QHV0bWVtLmVkdTwvYXV0aC1hZGRyZXNzPjx0aXRsZXM+PHRpdGxlPkdlbmUgZXhwcmVzc2lvbiBp
biB0aGUgbW91c2UgZXllOiBhbiBvbmxpbmUgcmVzb3VyY2UgZm9yIGdlbmV0aWNzIHVzaW5nIDEw
MyBzdHJhaW5zIG9mIG1pY2U8L3RpdGxlPjxzZWNvbmRhcnktdGl0bGU+TW9sIFZpczwvc2Vjb25k
YXJ5LXRpdGxlPjwvdGl0bGVzPjxwZXJpb2RpY2FsPjxmdWxsLXRpdGxlPk1vbCBWaXM8L2Z1bGwt
dGl0bGU+PC9wZXJpb2RpY2FsPjxwYWdlcz4xNzMwLTYzPC9wYWdlcz48dm9sdW1lPjE1PC92b2x1
bWU+PGtleXdvcmRzPjxrZXl3b3JkPkFuaW1hbHM8L2tleXdvcmQ+PGtleXdvcmQ+RGlzZWFzZSBT
dXNjZXB0aWJpbGl0eTwva2V5d29yZD48a2V5d29yZD5FeWUvKm1ldGFib2xpc208L2tleXdvcmQ+
PGtleXdvcmQ+RmVtYWxlPC9rZXl3b3JkPjxrZXl3b3JkPkdlbmUgRXhwcmVzc2lvbiBQcm9maWxp
bmc8L2tleXdvcmQ+PGtleXdvcmQ+KkdlbmUgRXhwcmVzc2lvbiBSZWd1bGF0aW9uPC9rZXl3b3Jk
PjxrZXl3b3JkPkdlbmUgUmVndWxhdG9yeSBOZXR3b3Jrczwva2V5d29yZD48a2V5d29yZD5IdW1h
bnM8L2tleXdvcmQ+PGtleXdvcmQ+SW5oZXJpdGFuY2UgUGF0dGVybnMvZ2VuZXRpY3M8L2tleXdv
cmQ+PGtleXdvcmQ+KkludGVybmV0PC9rZXl3b3JkPjxrZXl3b3JkPk1hbGU8L2tleXdvcmQ+PGtl
eXdvcmQ+TWljZS8qZ2VuZXRpY3M8L2tleXdvcmQ+PGtleXdvcmQ+TWljZSwgSW5icmVkIFN0cmFp
bnM8L2tleXdvcmQ+PGtleXdvcmQ+T2xpZ29udWNsZW90aWRlIEFycmF5IFNlcXVlbmNlIEFuYWx5
c2lzPC9rZXl3b3JkPjxrZXl3b3JkPlF1YW50aXRhdGl2ZSBUcmFpdCBMb2NpL2dlbmV0aWNzPC9r
ZXl3b3JkPjxrZXl3b3JkPlF1YW50aXRhdGl2ZSBUcmFpdCwgSGVyaXRhYmxlPC9rZXl3b3JkPjxr
ZXl3b3JkPlJOQSwgTWVzc2VuZ2VyL2dlbmV0aWNzL21ldGFib2xpc208L2tleXdvcmQ+PC9rZXl3
b3Jkcz48ZGF0ZXM+PHllYXI+MjAwOTwveWVhcj48cHViLWRhdGVzPjxkYXRlPkF1ZyAzMTwvZGF0
ZT48L3B1Yi1kYXRlcz48L2RhdGVzPjxpc2JuPjEwOTAtMDUzNSAoRWxlY3Ryb25pYykmI3hEOzEw
OTAtMDUzNSAoTGlua2luZyk8L2lzYm4+PGFjY2Vzc2lvbi1udW0+MTk3MjczNDI8L2FjY2Vzc2lv
bi1udW0+PHVybHM+PHJlbGF0ZWQtdXJscz48dXJsPmh0dHA6Ly93d3cubmNiaS5ubG0ubmloLmdv
di9wdWJtZWQvMTk3MjczNDI8L3VybD48L3JlbGF0ZWQtdXJscz48L3VybHM+PGN1c3RvbTI+UE1D
MjczNjE1MzwvY3VzdG9tMj48L3JlY29yZD48L0NpdGU+PC9FbmROb3RlPgB=
</w:fldData>
        </w:fldChar>
      </w:r>
      <w:r w:rsidR="00304E59" w:rsidRPr="00396C3E">
        <w:rPr>
          <w:rFonts w:ascii="Book Antiqua" w:hAnsi="Book Antiqua" w:cs="Times New Roman"/>
        </w:rPr>
        <w:instrText xml:space="preserve"> ADDIN EN.CITE </w:instrText>
      </w:r>
      <w:r w:rsidR="00304E59" w:rsidRPr="00396C3E">
        <w:rPr>
          <w:rFonts w:ascii="Book Antiqua" w:hAnsi="Book Antiqua" w:cs="Times New Roman"/>
        </w:rPr>
        <w:fldChar w:fldCharType="begin">
          <w:fldData xml:space="preserve">PEVuZE5vdGU+PENpdGU+PEF1dGhvcj5DaGVzbGVyPC9BdXRob3I+PFllYXI+MjAwNTwvWWVhcj48
UmVjTnVtPjg1PC9SZWNOdW0+PERpc3BsYXlUZXh0PjxzdHlsZSBmYWNlPSJzdXBlcnNjcmlwdCI+
WzEyLTE1XTwvc3R5bGU+PC9EaXNwbGF5VGV4dD48cmVjb3JkPjxyZWMtbnVtYmVyPjg1PC9yZWMt
bnVtYmVyPjxmb3JlaWduLWtleXM+PGtleSBhcHA9IkVOIiBkYi1pZD0id3hhc3h6d2ZrdnN2YW1l
YTk5djU5djA5OTV3cnJmdHgyNTVlIiB0aW1lc3RhbXA9IjE0NzczMzM3MzgiPjg1PC9rZXk+PC9m
b3JlaWduLWtleXM+PHJlZi10eXBlIG5hbWU9IkpvdXJuYWwgQXJ0aWNsZSI+MTc8L3JlZi10eXBl
Pjxjb250cmlidXRvcnM+PGF1dGhvcnM+PGF1dGhvcj5DaGVzbGVyLCBFLiBKLjwvYXV0aG9yPjxh
dXRob3I+THUsIEwuPC9hdXRob3I+PGF1dGhvcj5TaG91LCBTLjwvYXV0aG9yPjxhdXRob3I+UXUs
IFkuPC9hdXRob3I+PGF1dGhvcj5HdSwgSi48L2F1dGhvcj48YXV0aG9yPldhbmcsIEouPC9hdXRo
b3I+PGF1dGhvcj5Ic3UsIEguIEMuPC9hdXRob3I+PGF1dGhvcj5Nb3VudHosIEouIEQuPC9hdXRo
b3I+PGF1dGhvcj5CYWxkd2luLCBOLiBFLjwvYXV0aG9yPjxhdXRob3I+TGFuZ3N0b24sIE0uIEEu
PC9hdXRob3I+PGF1dGhvcj5UaHJlYWRnaWxsLCBELiBXLjwvYXV0aG9yPjxhdXRob3I+TWFubHks
IEsuIEYuPC9hdXRob3I+PGF1dGhvcj5XaWxsaWFtcywgUi4gVy48L2F1dGhvcj48L2F1dGhvcnM+
PC9jb250cmlidXRvcnM+PGF1dGgtYWRkcmVzcz5Vbml2ZXJzaXR5IG9mIFRlbm5lc3NlZSBIZWFs
dGggU2NpZW5jZSBDZW50ZXIsIDg1NSBNb25yb2UgQXZlbnVlLCBNZW1waGlzLCBUZW5uZXNzZWUg
MzgxNjMsIFVTQS48L2F1dGgtYWRkcmVzcz48dGl0bGVzPjx0aXRsZT5Db21wbGV4IHRyYWl0IGFu
YWx5c2lzIG9mIGdlbmUgZXhwcmVzc2lvbiB1bmNvdmVycyBwb2x5Z2VuaWMgYW5kIHBsZWlvdHJv
cGljIG5ldHdvcmtzIHRoYXQgbW9kdWxhdGUgbmVydm91cyBzeXN0ZW0gZnVuY3Rpb248L3RpdGxl
PjxzZWNvbmRhcnktdGl0bGU+TmF0IEdlbmV0PC9zZWNvbmRhcnktdGl0bGU+PC90aXRsZXM+PHBl
cmlvZGljYWw+PGZ1bGwtdGl0bGU+TmF0IEdlbmV0PC9mdWxsLXRpdGxlPjwvcGVyaW9kaWNhbD48
cGFnZXM+MjMzLTQyPC9wYWdlcz48dm9sdW1lPjM3PC92b2x1bWU+PG51bWJlcj4zPC9udW1iZXI+
PGtleXdvcmRzPjxrZXl3b3JkPkFuaW1hbHM8L2tleXdvcmQ+PGtleXdvcmQ+RXBpc3Rhc2lzLCBH
ZW5ldGljPC9rZXl3b3JkPjxrZXl3b3JkPipHZW5lIEV4cHJlc3Npb24gUmVndWxhdGlvbjwva2V5
d29yZD48a2V5d29yZD5IYXBsb3R5cGVzPC9rZXl3b3JkPjxrZXl3b3JkPk1pY2U8L2tleXdvcmQ+
PGtleXdvcmQ+Kk5lcnZvdXMgU3lzdGVtIFBoeXNpb2xvZ2ljYWwgUGhlbm9tZW5hPC9rZXl3b3Jk
PjxrZXl3b3JkPk9saWdvbnVjbGVvdGlkZSBBcnJheSBTZXF1ZW5jZSBBbmFseXNpczwva2V5d29y
ZD48a2V5d29yZD5QaGVub3R5cGU8L2tleXdvcmQ+PGtleXdvcmQ+UG9seW1vcnBoaXNtLCBTaW5n
bGUgTnVjbGVvdGlkZTwva2V5d29yZD48a2V5d29yZD4qUXVhbnRpdGF0aXZlIFRyYWl0IExvY2k8
L2tleXdvcmQ+PGtleXdvcmQ+Uk5BLCBNZXNzZW5nZXIvZ2VuZXRpY3M8L2tleXdvcmQ+PC9rZXl3
b3Jkcz48ZGF0ZXM+PHllYXI+MjAwNTwveWVhcj48cHViLWRhdGVzPjxkYXRlPk1hcjwvZGF0ZT48
L3B1Yi1kYXRlcz48L2RhdGVzPjxpc2JuPjEwNjEtNDAzNiAoUHJpbnQpJiN4RDsxMDYxLTQwMzYg
KExpbmtpbmcpPC9pc2JuPjxhY2Nlc3Npb24tbnVtPjE1NzExNTQ1PC9hY2Nlc3Npb24tbnVtPjx1
cmxzPjxyZWxhdGVkLXVybHM+PHVybD5odHRwOi8vd3d3Lm5jYmkubmxtLm5paC5nb3YvcHVibWVk
LzE1NzExNTQ1PC91cmw+PC9yZWxhdGVkLXVybHM+PC91cmxzPjxlbGVjdHJvbmljLXJlc291cmNl
LW51bT4xMC4xMDM4L25nMTUxODwvZWxlY3Ryb25pYy1yZXNvdXJjZS1udW0+PC9yZWNvcmQ+PC9D
aXRlPjxDaXRlPjxBdXRob3I+S2luZzwvQXV0aG9yPjxZZWFyPjIwMTU8L1llYXI+PFJlY051bT44
NjwvUmVjTnVtPjxyZWNvcmQ+PHJlYy1udW1iZXI+ODY8L3JlYy1udW1iZXI+PGZvcmVpZ24ta2V5
cz48a2V5IGFwcD0iRU4iIGRiLWlkPSJ3eGFzeHp3Zmt2c3ZhbWVhOTl2NTl2MDk5NXdycmZ0eDI1
NWUiIHRpbWVzdGFtcD0iMTQ3NzMzMzgxOCI+ODY8L2tleT48L2ZvcmVpZ24ta2V5cz48cmVmLXR5
cGUgbmFtZT0iSm91cm5hbCBBcnRpY2xlIj4xNzwvcmVmLXR5cGU+PGNvbnRyaWJ1dG9ycz48YXV0
aG9ycz48YXV0aG9yPktpbmcsIFIuPC9hdXRob3I+PGF1dGhvcj5MdSwgTC48L2F1dGhvcj48YXV0
aG9yPldpbGxpYW1zLCBSLiBXLjwvYXV0aG9yPjxhdXRob3I+R2Vpc2VydCwgRS4gRS48L2F1dGhv
cj48L2F1dGhvcnM+PC9jb250cmlidXRvcnM+PGF1dGgtYWRkcmVzcz5EZXBhcnRtZW50IG9mIE9w
aHRoYWxtb2xvZ3kgYW5kIEVtb3J5IEV5ZSBDZW50ZXIsIEVtb3J5IFVuaXZlcnNpdHksIEF0bGFu
dGEsIEdBLiYjeEQ7RGVwYXJ0bWVudCBvZiBBbmF0b215IGFuZCBOZXVyb2Jpb2xvZ3kgYW5kIENl
bnRlciBmb3IgSW50ZWdyYXRpdmUgYW5kIFRyYW5zbGF0aW9uYWwgR2Vub21pY3MsIFVuaXZlcnNp
dHkgb2YgVGVubmVzc2VlIEhlYWx0aCBTY2llbmNlIENlbnRlciwgTWVtcGhpcywgVE4uPC9hdXRo
LWFkZHJlc3M+PHRpdGxlcz48dGl0bGU+VHJhbnNjcmlwdG9tZSBuZXR3b3JrcyBpbiB0aGUgbW91
c2UgcmV0aW5hOiBBbiBleG9uIGxldmVsIEJYRCBSSSBkYXRhYmFzZTwvdGl0bGU+PHNlY29uZGFy
eS10aXRsZT5Nb2wgVmlzPC9zZWNvbmRhcnktdGl0bGU+PC90aXRsZXM+PHBlcmlvZGljYWw+PGZ1
bGwtdGl0bGU+TW9sIFZpczwvZnVsbC10aXRsZT48L3BlcmlvZGljYWw+PHBhZ2VzPjEyMzUtNTE8
L3BhZ2VzPjx2b2x1bWU+MjE8L3ZvbHVtZT48a2V5d29yZHM+PGtleXdvcmQ+QW5pbWFsczwva2V5
d29yZD48a2V5d29yZD5Dcm9zc2VzLCBHZW5ldGljPC9rZXl3b3JkPjxrZXl3b3JkPkRhdGFiYXNl
cywgR2VuZXRpYzwva2V5d29yZD48a2V5d29yZD5GZW1hbGU8L2tleXdvcmQ+PGtleXdvcmQ+R2Vu
ZSBFeHByZXNzaW9uIFByb2ZpbGluZzwva2V5d29yZD48a2V5d29yZD4qR2VuZSBSZWd1bGF0b3J5
IE5ldHdvcmtzPC9rZXl3b3JkPjxrZXl3b3JkPipHZW5vbWU8L2tleXdvcmQ+PGtleXdvcmQ+TWFs
ZTwva2V5d29yZD48a2V5d29yZD5NaWNlPC9rZXl3b3JkPjxrZXl3b3JkPk1pY2UsIEluYnJlZCBD
NTdCTDwva2V5d29yZD48a2V5d29yZD5NaWNlLCBJbmJyZWQgREJBPC9rZXl3b3JkPjxrZXl3b3Jk
Pk1vbGVjdWxhciBTZXF1ZW5jZSBBbm5vdGF0aW9uPC9rZXl3b3JkPjxrZXl3b3JkPk9saWdvbnVj
bGVvdGlkZSBBcnJheSBTZXF1ZW5jZSBBbmFseXNpczwva2V5d29yZD48a2V5d29yZD5QaGVub3R5
cGU8L2tleXdvcmQ+PGtleXdvcmQ+KlF1YW50aXRhdGl2ZSBUcmFpdCBMb2NpPC9rZXl3b3JkPjxr
ZXl3b3JkPlJOQSwgTWVzc2VuZ2VyLypnZW5ldGljczwva2V5d29yZD48a2V5d29yZD5SZXRpbmEv
Km1ldGFib2xpc208L2tleXdvcmQ+PGtleXdvcmQ+KlRyYW5zY3JpcHRvbWU8L2tleXdvcmQ+PC9r
ZXl3b3Jkcz48ZGF0ZXM+PHllYXI+MjAxNTwveWVhcj48L2RhdGVzPjxpc2JuPjEwOTAtMDUzNSAo
RWxlY3Ryb25pYykmI3hEOzEwOTAtMDUzNSAoTGlua2luZyk8L2lzYm4+PGFjY2Vzc2lvbi1udW0+
MjY2MDQ2NjM8L2FjY2Vzc2lvbi1udW0+PHVybHM+PHJlbGF0ZWQtdXJscz48dXJsPmh0dHA6Ly93
d3cubmNiaS5ubG0ubmloLmdvdi9wdWJtZWQvMjY2MDQ2NjM8L3VybD48L3JlbGF0ZWQtdXJscz48
L3VybHM+PGN1c3RvbTI+UE1DNDYyNjc3ODwvY3VzdG9tMj48L3JlY29yZD48L0NpdGU+PENpdGU+
PEF1dGhvcj5MdTwvQXV0aG9yPjxZZWFyPjIwMTY8L1llYXI+PFJlY051bT44NzwvUmVjTnVtPjxy
ZWNvcmQ+PHJlYy1udW1iZXI+ODc8L3JlYy1udW1iZXI+PGZvcmVpZ24ta2V5cz48a2V5IGFwcD0i
RU4iIGRiLWlkPSJ3eGFzeHp3Zmt2c3ZhbWVhOTl2NTl2MDk5NXdycmZ0eDI1NWUiIHRpbWVzdGFt
cD0iMTQ3NzMzMzkyOCI+ODc8L2tleT48L2ZvcmVpZ24ta2V5cz48cmVmLXR5cGUgbmFtZT0iSm91
cm5hbCBBcnRpY2xlIj4xNzwvcmVmLXR5cGU+PGNvbnRyaWJ1dG9ycz48YXV0aG9ycz48YXV0aG9y
Pkx1LCBILjwvYXV0aG9yPjxhdXRob3I+THUsIEwuPC9hdXRob3I+PGF1dGhvcj5XaWxsaWFtcywg
Ui4gVy48L2F1dGhvcj48YXV0aG9yPkphYmxvbnNraSwgTS4gTS48L2F1dGhvcj48L2F1dGhvcnM+
PC9jb250cmlidXRvcnM+PGF1dGgtYWRkcmVzcz5EZXBhcnRtZW50IG9mIE9waHRoYWxtb2xvZ3ks
IEhhbWlsdG9uIEV5ZSBJbnN0aXR1dGUsIFVuaXZlcnNpdHkgb2YgVGVubmVzc2VlIEhlYWx0aCBT
Y2llbmNlIENlbnRlciwgTWVtcGhpcywgVE47IERlcGFydG1lbnQgb2YgT3BodGhhbG1vbG9neSwg
TmFudG9uZyBFeWUgSW5zdGl0dXRlLCBBZmZpbGlhdGVkIEhvc3BpdGFsIG9mIE5hbnRvbmcgVW5p
dmVyc2l0eSwgTmFudG9uZywgQ2hpbmEuJiN4RDtEZXBhcnRtZW50IG9mIEdlbmV0aWNzLCBHZW5v
bWljcyBhbmQgSW5mb3JtYXRpY3MsIFVuaXZlcnNpdHkgb2YgVGVubmVzc2VlIEhlYWx0aCBTY2ll
bmNlIENlbnRlciwgTWVtcGhpcywgVE47IEppYW5nc3UgS2V5IExhYm9yYXRvcnkgb2YgTmV1cm9y
ZWdlbmVyYXRpb24sIE5hbnRvbmcgVW5pdmVyc2l0eSwgTmFudG9uZywgQ2hpbmEuJiN4RDtEZXBh
cnRtZW50IG9mIEdlbmV0aWNzLCBHZW5vbWljcyBhbmQgSW5mb3JtYXRpY3MsIFVuaXZlcnNpdHkg
b2YgVGVubmVzc2VlIEhlYWx0aCBTY2llbmNlIENlbnRlciwgTWVtcGhpcywgVE4uJiN4RDtEZXBh
cnRtZW50IG9mIE9waHRoYWxtb2xvZ3ksIEhhbWlsdG9uIEV5ZSBJbnN0aXR1dGUsIFVuaXZlcnNp
dHkgb2YgVGVubmVzc2VlIEhlYWx0aCBTY2llbmNlIENlbnRlciwgTWVtcGhpcywgVE4uPC9hdXRo
LWFkZHJlc3M+PHRpdGxlcz48dGl0bGU+SXJpcyB0cmFuc2lsbHVtaW5hdGlvbiBkZWZlY3QgYW5k
IGl0cyBnZW5lIG1vZHVsYXRvcnMgZG8gbm90IGNvcnJlbGF0ZSB3aXRoIGludHJhb2N1bGFyIHBy
ZXNzdXJlIGluIHRoZSBCWEQgZmFtaWx5IG9mIG1pY2U8L3RpdGxlPjxzZWNvbmRhcnktdGl0bGU+
TW9sIFZpczwvc2Vjb25kYXJ5LXRpdGxlPjwvdGl0bGVzPjxwZXJpb2RpY2FsPjxmdWxsLXRpdGxl
Pk1vbCBWaXM8L2Z1bGwtdGl0bGU+PC9wZXJpb2RpY2FsPjxwYWdlcz4yMjQtMzM8L3BhZ2VzPjx2
b2x1bWU+MjI8L3ZvbHVtZT48a2V5d29yZHM+PGtleXdvcmQ+QW5pbWFsczwva2V5d29yZD48a2V5
d29yZD5Dcm9zc2VzLCBHZW5ldGljPC9rZXl3b3JkPjxrZXl3b3JkPkV5ZSBQcm90ZWlucy8qZ2Vu
ZXRpY3M8L2tleXdvcmQ+PGtleXdvcmQ+RmVtYWxlPC9rZXl3b3JkPjxrZXl3b3JkPkdlbmUgUmVn
dWxhdG9yeSBOZXR3b3Jrczwva2V5d29yZD48a2V5d29yZD5HZW5vdHlwaW5nIFRlY2huaXF1ZXM8
L2tleXdvcmQ+PGtleXdvcmQ+R2xhdWNvbWEsIE9wZW4tQW5nbGUvZGlhZ25vc2lzLypnZW5ldGlj
czwva2V5d29yZD48a2V5d29yZD5JbnRyYW9jdWxhciBQcmVzc3VyZS8qZ2VuZXRpY3M8L2tleXdv
cmQ+PGtleXdvcmQ+SXJpcyBEaXNlYXNlcy8qZ2VuZXRpY3M8L2tleXdvcmQ+PGtleXdvcmQ+TWFs
ZTwva2V5d29yZD48a2V5d29yZD5NZW1icmFuZSBHbHljb3Byb3RlaW5zLypnZW5ldGljczwva2V5
d29yZD48a2V5d29yZD5NaWNlPC9rZXl3b3JkPjxrZXl3b3JkPk1pY2UsIEluYnJlZCBDNTdCTDwv
a2V5d29yZD48a2V5d29yZD5NaWNlLCBJbmJyZWQgREJBPC9rZXl3b3JkPjxrZXl3b3JkPk94aWRv
cmVkdWN0YXNlcy8qZ2VuZXRpY3M8L2tleXdvcmQ+PGtleXdvcmQ+UGhlbm90eXBlPC9rZXl3b3Jk
PjxrZXl3b3JkPlBvbHltb3JwaGlzbSwgU2luZ2xlIE51Y2xlb3RpZGU8L2tleXdvcmQ+PGtleXdv
cmQ+VG9ub21ldHJ5LCBPY3VsYXI8L2tleXdvcmQ+PGtleXdvcmQ+VHJhbnNpbGx1bWluYXRpb248
L2tleXdvcmQ+PC9rZXl3b3Jkcz48ZGF0ZXM+PHllYXI+MjAxNjwveWVhcj48L2RhdGVzPjxpc2Ju
PjEwOTAtMDUzNSAoRWxlY3Ryb25pYykmI3hEOzEwOTAtMDUzNSAoTGlua2luZyk8L2lzYm4+PGFj
Y2Vzc2lvbi1udW0+MjcwMTE3MzE8L2FjY2Vzc2lvbi1udW0+PHVybHM+PHJlbGF0ZWQtdXJscz48
dXJsPmh0dHA6Ly93d3cubmNiaS5ubG0ubmloLmdvdi9wdWJtZWQvMjcwMTE3MzE8L3VybD48L3Jl
bGF0ZWQtdXJscz48L3VybHM+PGN1c3RvbTI+UE1DNDc4MzU3NzwvY3VzdG9tMj48L3JlY29yZD48
L0NpdGU+PENpdGU+PEF1dGhvcj5HZWlzZXJ0PC9BdXRob3I+PFllYXI+MjAwOTwvWWVhcj48UmVj
TnVtPjg0PC9SZWNOdW0+PHJlY29yZD48cmVjLW51bWJlcj44NDwvcmVjLW51bWJlcj48Zm9yZWln
bi1rZXlzPjxrZXkgYXBwPSJFTiIgZGItaWQ9Ind4YXN4endma3ZzdmFtZWE5OXY1OXYwOTk1d3Jy
ZnR4MjU1ZSIgdGltZXN0YW1wPSIxNDc3MzI3MzgyIj44NDwva2V5PjwvZm9yZWlnbi1rZXlzPjxy
ZWYtdHlwZSBuYW1lPSJKb3VybmFsIEFydGljbGUiPjE3PC9yZWYtdHlwZT48Y29udHJpYnV0b3Jz
PjxhdXRob3JzPjxhdXRob3I+R2Vpc2VydCwgRS4gRS48L2F1dGhvcj48YXV0aG9yPkx1LCBMLjwv
YXV0aG9yPjxhdXRob3I+RnJlZW1hbi1BbmRlcnNvbiwgTi4gRS48L2F1dGhvcj48YXV0aG9yPlRl
bXBsZXRvbiwgSi4gUC48L2F1dGhvcj48YXV0aG9yPk5hc3NyLCBNLjwvYXV0aG9yPjxhdXRob3I+
V2FuZywgWC48L2F1dGhvcj48YXV0aG9yPkd1LCBXLjwvYXV0aG9yPjxhdXRob3I+SmlhbywgWS48
L2F1dGhvcj48YXV0aG9yPldpbGxpYW1zLCBSLiBXLjwvYXV0aG9yPjwvYXV0aG9ycz48L2NvbnRy
aWJ1dG9ycz48YXV0aC1hZGRyZXNzPkRlcGFydG1lbnQgb2YgT3BodGhhbG1vbG9neSBhbmQgQ2Vu
dGVyIGZvciBWaXNpb24gUmVzZWFyY2gsIE1lbXBoaXMsIFROIDM4MTYzLCBVU0EuIGVnZWlzZXJ0
QHV0bWVtLmVkdTwvYXV0aC1hZGRyZXNzPjx0aXRsZXM+PHRpdGxlPkdlbmUgZXhwcmVzc2lvbiBp
biB0aGUgbW91c2UgZXllOiBhbiBvbmxpbmUgcmVzb3VyY2UgZm9yIGdlbmV0aWNzIHVzaW5nIDEw
MyBzdHJhaW5zIG9mIG1pY2U8L3RpdGxlPjxzZWNvbmRhcnktdGl0bGU+TW9sIFZpczwvc2Vjb25k
YXJ5LXRpdGxlPjwvdGl0bGVzPjxwZXJpb2RpY2FsPjxmdWxsLXRpdGxlPk1vbCBWaXM8L2Z1bGwt
dGl0bGU+PC9wZXJpb2RpY2FsPjxwYWdlcz4xNzMwLTYzPC9wYWdlcz48dm9sdW1lPjE1PC92b2x1
bWU+PGtleXdvcmRzPjxrZXl3b3JkPkFuaW1hbHM8L2tleXdvcmQ+PGtleXdvcmQ+RGlzZWFzZSBT
dXNjZXB0aWJpbGl0eTwva2V5d29yZD48a2V5d29yZD5FeWUvKm1ldGFib2xpc208L2tleXdvcmQ+
PGtleXdvcmQ+RmVtYWxlPC9rZXl3b3JkPjxrZXl3b3JkPkdlbmUgRXhwcmVzc2lvbiBQcm9maWxp
bmc8L2tleXdvcmQ+PGtleXdvcmQ+KkdlbmUgRXhwcmVzc2lvbiBSZWd1bGF0aW9uPC9rZXl3b3Jk
PjxrZXl3b3JkPkdlbmUgUmVndWxhdG9yeSBOZXR3b3Jrczwva2V5d29yZD48a2V5d29yZD5IdW1h
bnM8L2tleXdvcmQ+PGtleXdvcmQ+SW5oZXJpdGFuY2UgUGF0dGVybnMvZ2VuZXRpY3M8L2tleXdv
cmQ+PGtleXdvcmQ+KkludGVybmV0PC9rZXl3b3JkPjxrZXl3b3JkPk1hbGU8L2tleXdvcmQ+PGtl
eXdvcmQ+TWljZS8qZ2VuZXRpY3M8L2tleXdvcmQ+PGtleXdvcmQ+TWljZSwgSW5icmVkIFN0cmFp
bnM8L2tleXdvcmQ+PGtleXdvcmQ+T2xpZ29udWNsZW90aWRlIEFycmF5IFNlcXVlbmNlIEFuYWx5
c2lzPC9rZXl3b3JkPjxrZXl3b3JkPlF1YW50aXRhdGl2ZSBUcmFpdCBMb2NpL2dlbmV0aWNzPC9r
ZXl3b3JkPjxrZXl3b3JkPlF1YW50aXRhdGl2ZSBUcmFpdCwgSGVyaXRhYmxlPC9rZXl3b3JkPjxr
ZXl3b3JkPlJOQSwgTWVzc2VuZ2VyL2dlbmV0aWNzL21ldGFib2xpc208L2tleXdvcmQ+PC9rZXl3
b3Jkcz48ZGF0ZXM+PHllYXI+MjAwOTwveWVhcj48cHViLWRhdGVzPjxkYXRlPkF1ZyAzMTwvZGF0
ZT48L3B1Yi1kYXRlcz48L2RhdGVzPjxpc2JuPjEwOTAtMDUzNSAoRWxlY3Ryb25pYykmI3hEOzEw
OTAtMDUzNSAoTGlua2luZyk8L2lzYm4+PGFjY2Vzc2lvbi1udW0+MTk3MjczNDI8L2FjY2Vzc2lv
bi1udW0+PHVybHM+PHJlbGF0ZWQtdXJscz48dXJsPmh0dHA6Ly93d3cubmNiaS5ubG0ubmloLmdv
di9wdWJtZWQvMTk3MjczNDI8L3VybD48L3JlbGF0ZWQtdXJscz48L3VybHM+PGN1c3RvbTI+UE1D
MjczNjE1MzwvY3VzdG9tMj48L3JlY29yZD48L0NpdGU+PC9FbmROb3RlPgB=
</w:fldData>
        </w:fldChar>
      </w:r>
      <w:r w:rsidR="00304E59" w:rsidRPr="00396C3E">
        <w:rPr>
          <w:rFonts w:ascii="Book Antiqua" w:hAnsi="Book Antiqua" w:cs="Times New Roman"/>
        </w:rPr>
        <w:instrText xml:space="preserve"> ADDIN EN.CITE.DATA </w:instrText>
      </w:r>
      <w:r w:rsidR="00304E59" w:rsidRPr="00396C3E">
        <w:rPr>
          <w:rFonts w:ascii="Book Antiqua" w:hAnsi="Book Antiqua" w:cs="Times New Roman"/>
        </w:rPr>
      </w:r>
      <w:r w:rsidR="00304E59" w:rsidRPr="00396C3E">
        <w:rPr>
          <w:rFonts w:ascii="Book Antiqua" w:hAnsi="Book Antiqua" w:cs="Times New Roman"/>
        </w:rPr>
        <w:fldChar w:fldCharType="end"/>
      </w:r>
      <w:r w:rsidR="00304E59" w:rsidRPr="00396C3E">
        <w:rPr>
          <w:rFonts w:ascii="Book Antiqua" w:hAnsi="Book Antiqua" w:cs="Times New Roman"/>
        </w:rPr>
      </w:r>
      <w:r w:rsidR="00304E59" w:rsidRPr="00396C3E">
        <w:rPr>
          <w:rFonts w:ascii="Book Antiqua" w:hAnsi="Book Antiqua" w:cs="Times New Roman"/>
        </w:rPr>
        <w:fldChar w:fldCharType="separate"/>
      </w:r>
      <w:r w:rsidR="00304E59" w:rsidRPr="00396C3E">
        <w:rPr>
          <w:rFonts w:ascii="Book Antiqua" w:hAnsi="Book Antiqua" w:cs="Times New Roman"/>
          <w:noProof/>
          <w:vertAlign w:val="superscript"/>
        </w:rPr>
        <w:t>[12-15]</w:t>
      </w:r>
      <w:r w:rsidR="00304E59" w:rsidRPr="00396C3E">
        <w:rPr>
          <w:rFonts w:ascii="Book Antiqua" w:hAnsi="Book Antiqua" w:cs="Times New Roman"/>
        </w:rPr>
        <w:fldChar w:fldCharType="end"/>
      </w:r>
      <w:r w:rsidR="006239D3" w:rsidRPr="00396C3E">
        <w:rPr>
          <w:rFonts w:ascii="Book Antiqua" w:hAnsi="Book Antiqua" w:cs="Times New Roman"/>
        </w:rPr>
        <w:t>.</w:t>
      </w:r>
      <w:r w:rsidR="00DE50A6" w:rsidRPr="00396C3E">
        <w:rPr>
          <w:rFonts w:ascii="Book Antiqua" w:hAnsi="Book Antiqua" w:cs="Times New Roman"/>
          <w:lang w:eastAsia="zh-CN"/>
        </w:rPr>
        <w:t xml:space="preserve"> </w:t>
      </w:r>
      <w:r w:rsidRPr="00396C3E">
        <w:rPr>
          <w:rFonts w:ascii="Book Antiqua" w:hAnsi="Book Antiqua" w:cs="Times New Roman"/>
        </w:rPr>
        <w:t>We calculated the log base 2 of normalized values above, computed Z scores for each array, multiplied the Z scores by 2, and added an offset of 8 units to each value. The reason for this transformation is to produce a set of Z-like scores for each array that have a mean of 8 and standard deviation of 2. The advantage of this modified Z score is that a two-fold difference in expression corresponds approximately to a 1-unit change.</w:t>
      </w:r>
    </w:p>
    <w:p w14:paraId="0EAD493B" w14:textId="77777777" w:rsidR="00370870" w:rsidRPr="00396C3E" w:rsidRDefault="00370870" w:rsidP="00396C3E">
      <w:pPr>
        <w:spacing w:line="360" w:lineRule="auto"/>
        <w:jc w:val="both"/>
        <w:rPr>
          <w:rFonts w:ascii="Book Antiqua" w:hAnsi="Book Antiqua" w:cs="Times New Roman"/>
          <w:b/>
          <w:i/>
        </w:rPr>
      </w:pPr>
    </w:p>
    <w:p w14:paraId="68B1C03E" w14:textId="7298D0EC" w:rsidR="00263331" w:rsidRPr="00396C3E" w:rsidRDefault="00263331" w:rsidP="00396C3E">
      <w:pPr>
        <w:spacing w:line="360" w:lineRule="auto"/>
        <w:jc w:val="both"/>
        <w:rPr>
          <w:rFonts w:ascii="Book Antiqua" w:hAnsi="Book Antiqua" w:cs="Times New Roman"/>
        </w:rPr>
      </w:pPr>
      <w:r w:rsidRPr="00396C3E">
        <w:rPr>
          <w:rFonts w:ascii="Book Antiqua" w:hAnsi="Book Antiqua" w:cs="Times New Roman"/>
          <w:b/>
          <w:i/>
        </w:rPr>
        <w:t xml:space="preserve">Expression QTL </w:t>
      </w:r>
      <w:r w:rsidR="00304E59" w:rsidRPr="00396C3E">
        <w:rPr>
          <w:rFonts w:ascii="Book Antiqua" w:hAnsi="Book Antiqua" w:cs="Times New Roman"/>
          <w:b/>
          <w:i/>
        </w:rPr>
        <w:t>m</w:t>
      </w:r>
      <w:r w:rsidRPr="00396C3E">
        <w:rPr>
          <w:rFonts w:ascii="Book Antiqua" w:hAnsi="Book Antiqua" w:cs="Times New Roman"/>
          <w:b/>
          <w:i/>
        </w:rPr>
        <w:t>apping</w:t>
      </w:r>
    </w:p>
    <w:p w14:paraId="0628F573" w14:textId="2C61C917" w:rsidR="00263331" w:rsidRPr="00396C3E" w:rsidRDefault="00304E59" w:rsidP="00396C3E">
      <w:pPr>
        <w:spacing w:line="360" w:lineRule="auto"/>
        <w:jc w:val="both"/>
        <w:rPr>
          <w:rFonts w:ascii="Book Antiqua" w:hAnsi="Book Antiqua" w:cs="Times New Roman"/>
        </w:rPr>
      </w:pPr>
      <w:r w:rsidRPr="00304E59">
        <w:rPr>
          <w:rFonts w:ascii="Book Antiqua" w:hAnsi="Book Antiqua" w:cs="Times New Roman"/>
        </w:rPr>
        <w:lastRenderedPageBreak/>
        <w:t>Expression QTL (</w:t>
      </w:r>
      <w:proofErr w:type="spellStart"/>
      <w:r w:rsidRPr="00304E59">
        <w:rPr>
          <w:rFonts w:ascii="Book Antiqua" w:hAnsi="Book Antiqua" w:cs="Times New Roman"/>
        </w:rPr>
        <w:t>eQTL</w:t>
      </w:r>
      <w:proofErr w:type="spellEnd"/>
      <w:r w:rsidRPr="00304E59">
        <w:rPr>
          <w:rFonts w:ascii="Book Antiqua" w:hAnsi="Book Antiqua" w:cs="Times New Roman"/>
        </w:rPr>
        <w:t>)</w:t>
      </w:r>
      <w:r w:rsidR="00263331" w:rsidRPr="00304E59">
        <w:rPr>
          <w:rFonts w:ascii="Book Antiqua" w:hAnsi="Book Antiqua" w:cs="Times New Roman"/>
        </w:rPr>
        <w:t xml:space="preserve"> </w:t>
      </w:r>
      <w:r w:rsidR="00263331" w:rsidRPr="00396C3E">
        <w:rPr>
          <w:rFonts w:ascii="Book Antiqua" w:hAnsi="Book Antiqua" w:cs="Times New Roman"/>
        </w:rPr>
        <w:t xml:space="preserve">mapping was performed </w:t>
      </w:r>
      <w:r w:rsidR="00FF5081" w:rsidRPr="00396C3E">
        <w:rPr>
          <w:rFonts w:ascii="Book Antiqua" w:hAnsi="Book Antiqua" w:cs="Times New Roman"/>
        </w:rPr>
        <w:t>at gene and exon level</w:t>
      </w:r>
      <w:r w:rsidR="008F0AB4" w:rsidRPr="00396C3E">
        <w:rPr>
          <w:rFonts w:ascii="Book Antiqua" w:hAnsi="Book Antiqua" w:cs="Times New Roman"/>
        </w:rPr>
        <w:t>s</w:t>
      </w:r>
      <w:r w:rsidR="00FF5081" w:rsidRPr="00396C3E">
        <w:rPr>
          <w:rFonts w:ascii="Book Antiqua" w:hAnsi="Book Antiqua" w:cs="Times New Roman"/>
        </w:rPr>
        <w:t xml:space="preserve"> </w:t>
      </w:r>
      <w:r w:rsidR="00F4186B" w:rsidRPr="00396C3E">
        <w:rPr>
          <w:rFonts w:ascii="Book Antiqua" w:hAnsi="Book Antiqua" w:cs="Times New Roman"/>
        </w:rPr>
        <w:t>through</w:t>
      </w:r>
      <w:r w:rsidR="00263331" w:rsidRPr="00396C3E">
        <w:rPr>
          <w:rFonts w:ascii="Book Antiqua" w:hAnsi="Book Antiqua" w:cs="Times New Roman"/>
        </w:rPr>
        <w:t xml:space="preserve"> the </w:t>
      </w:r>
      <w:proofErr w:type="spellStart"/>
      <w:r w:rsidR="00263331" w:rsidRPr="00396C3E">
        <w:rPr>
          <w:rFonts w:ascii="Book Antiqua" w:hAnsi="Book Antiqua" w:cs="Times New Roman"/>
        </w:rPr>
        <w:t>WebQTL</w:t>
      </w:r>
      <w:proofErr w:type="spellEnd"/>
      <w:r w:rsidR="00263331" w:rsidRPr="00396C3E">
        <w:rPr>
          <w:rFonts w:ascii="Book Antiqua" w:hAnsi="Book Antiqua" w:cs="Times New Roman"/>
        </w:rPr>
        <w:t xml:space="preserve"> module on </w:t>
      </w:r>
      <w:proofErr w:type="spellStart"/>
      <w:r w:rsidR="00263331" w:rsidRPr="00396C3E">
        <w:rPr>
          <w:rFonts w:ascii="Book Antiqua" w:hAnsi="Book Antiqua" w:cs="Times New Roman"/>
        </w:rPr>
        <w:t>GeneNetwork</w:t>
      </w:r>
      <w:proofErr w:type="spellEnd"/>
      <w:r w:rsidR="00263331" w:rsidRPr="00396C3E">
        <w:rPr>
          <w:rFonts w:ascii="Book Antiqua" w:hAnsi="Book Antiqua" w:cs="Times New Roman"/>
        </w:rPr>
        <w:t xml:space="preserve"> </w:t>
      </w:r>
      <w:r w:rsidR="007B7EE9" w:rsidRPr="00396C3E">
        <w:rPr>
          <w:rFonts w:ascii="Book Antiqua" w:hAnsi="Book Antiqua" w:cs="Times New Roman"/>
        </w:rPr>
        <w:t>as</w:t>
      </w:r>
      <w:r w:rsidR="00263331" w:rsidRPr="00396C3E">
        <w:rPr>
          <w:rFonts w:ascii="Book Antiqua" w:hAnsi="Book Antiqua" w:cs="Times New Roman"/>
        </w:rPr>
        <w:t xml:space="preserve"> publ</w:t>
      </w:r>
      <w:r w:rsidR="002631F9" w:rsidRPr="00396C3E">
        <w:rPr>
          <w:rFonts w:ascii="Book Antiqua" w:hAnsi="Book Antiqua" w:cs="Times New Roman"/>
        </w:rPr>
        <w:t xml:space="preserve">ished </w:t>
      </w:r>
      <w:r w:rsidR="007B7EE9" w:rsidRPr="00396C3E">
        <w:rPr>
          <w:rFonts w:ascii="Book Antiqua" w:hAnsi="Book Antiqua" w:cs="Times New Roman"/>
        </w:rPr>
        <w:t>previously</w:t>
      </w:r>
      <w:r w:rsidR="00D73F64" w:rsidRPr="00396C3E">
        <w:rPr>
          <w:rFonts w:ascii="Book Antiqua" w:hAnsi="Book Antiqua" w:cs="Times New Roman"/>
        </w:rPr>
        <w:fldChar w:fldCharType="begin">
          <w:fldData xml:space="preserve">PEVuZE5vdGU+PENpdGU+PEF1dGhvcj5DaGVzbGVyPC9BdXRob3I+PFllYXI+MjAwNTwvWWVhcj48
UmVjTnVtPjg1PC9SZWNOdW0+PERpc3BsYXlUZXh0PjxzdHlsZSBmYWNlPSJzdXBlcnNjcmlwdCI+
WzEyLTE0XTwvc3R5bGU+PC9EaXNwbGF5VGV4dD48cmVjb3JkPjxyZWMtbnVtYmVyPjg1PC9yZWMt
bnVtYmVyPjxmb3JlaWduLWtleXM+PGtleSBhcHA9IkVOIiBkYi1pZD0id3hhc3h6d2ZrdnN2YW1l
YTk5djU5djA5OTV3cnJmdHgyNTVlIiB0aW1lc3RhbXA9IjE0NzczMzM3MzgiPjg1PC9rZXk+PC9m
b3JlaWduLWtleXM+PHJlZi10eXBlIG5hbWU9IkpvdXJuYWwgQXJ0aWNsZSI+MTc8L3JlZi10eXBl
Pjxjb250cmlidXRvcnM+PGF1dGhvcnM+PGF1dGhvcj5DaGVzbGVyLCBFLiBKLjwvYXV0aG9yPjxh
dXRob3I+THUsIEwuPC9hdXRob3I+PGF1dGhvcj5TaG91LCBTLjwvYXV0aG9yPjxhdXRob3I+UXUs
IFkuPC9hdXRob3I+PGF1dGhvcj5HdSwgSi48L2F1dGhvcj48YXV0aG9yPldhbmcsIEouPC9hdXRo
b3I+PGF1dGhvcj5Ic3UsIEguIEMuPC9hdXRob3I+PGF1dGhvcj5Nb3VudHosIEouIEQuPC9hdXRo
b3I+PGF1dGhvcj5CYWxkd2luLCBOLiBFLjwvYXV0aG9yPjxhdXRob3I+TGFuZ3N0b24sIE0uIEEu
PC9hdXRob3I+PGF1dGhvcj5UaHJlYWRnaWxsLCBELiBXLjwvYXV0aG9yPjxhdXRob3I+TWFubHks
IEsuIEYuPC9hdXRob3I+PGF1dGhvcj5XaWxsaWFtcywgUi4gVy48L2F1dGhvcj48L2F1dGhvcnM+
PC9jb250cmlidXRvcnM+PGF1dGgtYWRkcmVzcz5Vbml2ZXJzaXR5IG9mIFRlbm5lc3NlZSBIZWFs
dGggU2NpZW5jZSBDZW50ZXIsIDg1NSBNb25yb2UgQXZlbnVlLCBNZW1waGlzLCBUZW5uZXNzZWUg
MzgxNjMsIFVTQS48L2F1dGgtYWRkcmVzcz48dGl0bGVzPjx0aXRsZT5Db21wbGV4IHRyYWl0IGFu
YWx5c2lzIG9mIGdlbmUgZXhwcmVzc2lvbiB1bmNvdmVycyBwb2x5Z2VuaWMgYW5kIHBsZWlvdHJv
cGljIG5ldHdvcmtzIHRoYXQgbW9kdWxhdGUgbmVydm91cyBzeXN0ZW0gZnVuY3Rpb248L3RpdGxl
PjxzZWNvbmRhcnktdGl0bGU+TmF0IEdlbmV0PC9zZWNvbmRhcnktdGl0bGU+PC90aXRsZXM+PHBl
cmlvZGljYWw+PGZ1bGwtdGl0bGU+TmF0IEdlbmV0PC9mdWxsLXRpdGxlPjwvcGVyaW9kaWNhbD48
cGFnZXM+MjMzLTQyPC9wYWdlcz48dm9sdW1lPjM3PC92b2x1bWU+PG51bWJlcj4zPC9udW1iZXI+
PGtleXdvcmRzPjxrZXl3b3JkPkFuaW1hbHM8L2tleXdvcmQ+PGtleXdvcmQ+RXBpc3Rhc2lzLCBH
ZW5ldGljPC9rZXl3b3JkPjxrZXl3b3JkPipHZW5lIEV4cHJlc3Npb24gUmVndWxhdGlvbjwva2V5
d29yZD48a2V5d29yZD5IYXBsb3R5cGVzPC9rZXl3b3JkPjxrZXl3b3JkPk1pY2U8L2tleXdvcmQ+
PGtleXdvcmQ+Kk5lcnZvdXMgU3lzdGVtIFBoeXNpb2xvZ2ljYWwgUGhlbm9tZW5hPC9rZXl3b3Jk
PjxrZXl3b3JkPk9saWdvbnVjbGVvdGlkZSBBcnJheSBTZXF1ZW5jZSBBbmFseXNpczwva2V5d29y
ZD48a2V5d29yZD5QaGVub3R5cGU8L2tleXdvcmQ+PGtleXdvcmQ+UG9seW1vcnBoaXNtLCBTaW5n
bGUgTnVjbGVvdGlkZTwva2V5d29yZD48a2V5d29yZD4qUXVhbnRpdGF0aXZlIFRyYWl0IExvY2k8
L2tleXdvcmQ+PGtleXdvcmQ+Uk5BLCBNZXNzZW5nZXIvZ2VuZXRpY3M8L2tleXdvcmQ+PC9rZXl3
b3Jkcz48ZGF0ZXM+PHllYXI+MjAwNTwveWVhcj48cHViLWRhdGVzPjxkYXRlPk1hcjwvZGF0ZT48
L3B1Yi1kYXRlcz48L2RhdGVzPjxpc2JuPjEwNjEtNDAzNiAoUHJpbnQpJiN4RDsxMDYxLTQwMzYg
KExpbmtpbmcpPC9pc2JuPjxhY2Nlc3Npb24tbnVtPjE1NzExNTQ1PC9hY2Nlc3Npb24tbnVtPjx1
cmxzPjxyZWxhdGVkLXVybHM+PHVybD5odHRwOi8vd3d3Lm5jYmkubmxtLm5paC5nb3YvcHVibWVk
LzE1NzExNTQ1PC91cmw+PC9yZWxhdGVkLXVybHM+PC91cmxzPjxlbGVjdHJvbmljLXJlc291cmNl
LW51bT4xMC4xMDM4L25nMTUxODwvZWxlY3Ryb25pYy1yZXNvdXJjZS1udW0+PC9yZWNvcmQ+PC9D
aXRlPjxDaXRlPjxBdXRob3I+S2luZzwvQXV0aG9yPjxZZWFyPjIwMTU8L1llYXI+PFJlY051bT44
NjwvUmVjTnVtPjxyZWNvcmQ+PHJlYy1udW1iZXI+ODY8L3JlYy1udW1iZXI+PGZvcmVpZ24ta2V5
cz48a2V5IGFwcD0iRU4iIGRiLWlkPSJ3eGFzeHp3Zmt2c3ZhbWVhOTl2NTl2MDk5NXdycmZ0eDI1
NWUiIHRpbWVzdGFtcD0iMTQ3NzMzMzgxOCI+ODY8L2tleT48L2ZvcmVpZ24ta2V5cz48cmVmLXR5
cGUgbmFtZT0iSm91cm5hbCBBcnRpY2xlIj4xNzwvcmVmLXR5cGU+PGNvbnRyaWJ1dG9ycz48YXV0
aG9ycz48YXV0aG9yPktpbmcsIFIuPC9hdXRob3I+PGF1dGhvcj5MdSwgTC48L2F1dGhvcj48YXV0
aG9yPldpbGxpYW1zLCBSLiBXLjwvYXV0aG9yPjxhdXRob3I+R2Vpc2VydCwgRS4gRS48L2F1dGhv
cj48L2F1dGhvcnM+PC9jb250cmlidXRvcnM+PGF1dGgtYWRkcmVzcz5EZXBhcnRtZW50IG9mIE9w
aHRoYWxtb2xvZ3kgYW5kIEVtb3J5IEV5ZSBDZW50ZXIsIEVtb3J5IFVuaXZlcnNpdHksIEF0bGFu
dGEsIEdBLiYjeEQ7RGVwYXJ0bWVudCBvZiBBbmF0b215IGFuZCBOZXVyb2Jpb2xvZ3kgYW5kIENl
bnRlciBmb3IgSW50ZWdyYXRpdmUgYW5kIFRyYW5zbGF0aW9uYWwgR2Vub21pY3MsIFVuaXZlcnNp
dHkgb2YgVGVubmVzc2VlIEhlYWx0aCBTY2llbmNlIENlbnRlciwgTWVtcGhpcywgVE4uPC9hdXRo
LWFkZHJlc3M+PHRpdGxlcz48dGl0bGU+VHJhbnNjcmlwdG9tZSBuZXR3b3JrcyBpbiB0aGUgbW91
c2UgcmV0aW5hOiBBbiBleG9uIGxldmVsIEJYRCBSSSBkYXRhYmFzZTwvdGl0bGU+PHNlY29uZGFy
eS10aXRsZT5Nb2wgVmlzPC9zZWNvbmRhcnktdGl0bGU+PC90aXRsZXM+PHBlcmlvZGljYWw+PGZ1
bGwtdGl0bGU+TW9sIFZpczwvZnVsbC10aXRsZT48L3BlcmlvZGljYWw+PHBhZ2VzPjEyMzUtNTE8
L3BhZ2VzPjx2b2x1bWU+MjE8L3ZvbHVtZT48a2V5d29yZHM+PGtleXdvcmQ+QW5pbWFsczwva2V5
d29yZD48a2V5d29yZD5Dcm9zc2VzLCBHZW5ldGljPC9rZXl3b3JkPjxrZXl3b3JkPkRhdGFiYXNl
cywgR2VuZXRpYzwva2V5d29yZD48a2V5d29yZD5GZW1hbGU8L2tleXdvcmQ+PGtleXdvcmQ+R2Vu
ZSBFeHByZXNzaW9uIFByb2ZpbGluZzwva2V5d29yZD48a2V5d29yZD4qR2VuZSBSZWd1bGF0b3J5
IE5ldHdvcmtzPC9rZXl3b3JkPjxrZXl3b3JkPipHZW5vbWU8L2tleXdvcmQ+PGtleXdvcmQ+TWFs
ZTwva2V5d29yZD48a2V5d29yZD5NaWNlPC9rZXl3b3JkPjxrZXl3b3JkPk1pY2UsIEluYnJlZCBD
NTdCTDwva2V5d29yZD48a2V5d29yZD5NaWNlLCBJbmJyZWQgREJBPC9rZXl3b3JkPjxrZXl3b3Jk
Pk1vbGVjdWxhciBTZXF1ZW5jZSBBbm5vdGF0aW9uPC9rZXl3b3JkPjxrZXl3b3JkPk9saWdvbnVj
bGVvdGlkZSBBcnJheSBTZXF1ZW5jZSBBbmFseXNpczwva2V5d29yZD48a2V5d29yZD5QaGVub3R5
cGU8L2tleXdvcmQ+PGtleXdvcmQ+KlF1YW50aXRhdGl2ZSBUcmFpdCBMb2NpPC9rZXl3b3JkPjxr
ZXl3b3JkPlJOQSwgTWVzc2VuZ2VyLypnZW5ldGljczwva2V5d29yZD48a2V5d29yZD5SZXRpbmEv
Km1ldGFib2xpc208L2tleXdvcmQ+PGtleXdvcmQ+KlRyYW5zY3JpcHRvbWU8L2tleXdvcmQ+PC9r
ZXl3b3Jkcz48ZGF0ZXM+PHllYXI+MjAxNTwveWVhcj48L2RhdGVzPjxpc2JuPjEwOTAtMDUzNSAo
RWxlY3Ryb25pYykmI3hEOzEwOTAtMDUzNSAoTGlua2luZyk8L2lzYm4+PGFjY2Vzc2lvbi1udW0+
MjY2MDQ2NjM8L2FjY2Vzc2lvbi1udW0+PHVybHM+PHJlbGF0ZWQtdXJscz48dXJsPmh0dHA6Ly93
d3cubmNiaS5ubG0ubmloLmdvdi9wdWJtZWQvMjY2MDQ2NjM8L3VybD48L3JlbGF0ZWQtdXJscz48
L3VybHM+PGN1c3RvbTI+UE1DNDYyNjc3ODwvY3VzdG9tMj48L3JlY29yZD48L0NpdGU+PENpdGU+
PEF1dGhvcj5MdTwvQXV0aG9yPjxZZWFyPjIwMTY8L1llYXI+PFJlY051bT44NzwvUmVjTnVtPjxy
ZWNvcmQ+PHJlYy1udW1iZXI+ODc8L3JlYy1udW1iZXI+PGZvcmVpZ24ta2V5cz48a2V5IGFwcD0i
RU4iIGRiLWlkPSJ3eGFzeHp3Zmt2c3ZhbWVhOTl2NTl2MDk5NXdycmZ0eDI1NWUiIHRpbWVzdGFt
cD0iMTQ3NzMzMzkyOCI+ODc8L2tleT48L2ZvcmVpZ24ta2V5cz48cmVmLXR5cGUgbmFtZT0iSm91
cm5hbCBBcnRpY2xlIj4xNzwvcmVmLXR5cGU+PGNvbnRyaWJ1dG9ycz48YXV0aG9ycz48YXV0aG9y
Pkx1LCBILjwvYXV0aG9yPjxhdXRob3I+THUsIEwuPC9hdXRob3I+PGF1dGhvcj5XaWxsaWFtcywg
Ui4gVy48L2F1dGhvcj48YXV0aG9yPkphYmxvbnNraSwgTS4gTS48L2F1dGhvcj48L2F1dGhvcnM+
PC9jb250cmlidXRvcnM+PGF1dGgtYWRkcmVzcz5EZXBhcnRtZW50IG9mIE9waHRoYWxtb2xvZ3ks
IEhhbWlsdG9uIEV5ZSBJbnN0aXR1dGUsIFVuaXZlcnNpdHkgb2YgVGVubmVzc2VlIEhlYWx0aCBT
Y2llbmNlIENlbnRlciwgTWVtcGhpcywgVE47IERlcGFydG1lbnQgb2YgT3BodGhhbG1vbG9neSwg
TmFudG9uZyBFeWUgSW5zdGl0dXRlLCBBZmZpbGlhdGVkIEhvc3BpdGFsIG9mIE5hbnRvbmcgVW5p
dmVyc2l0eSwgTmFudG9uZywgQ2hpbmEuJiN4RDtEZXBhcnRtZW50IG9mIEdlbmV0aWNzLCBHZW5v
bWljcyBhbmQgSW5mb3JtYXRpY3MsIFVuaXZlcnNpdHkgb2YgVGVubmVzc2VlIEhlYWx0aCBTY2ll
bmNlIENlbnRlciwgTWVtcGhpcywgVE47IEppYW5nc3UgS2V5IExhYm9yYXRvcnkgb2YgTmV1cm9y
ZWdlbmVyYXRpb24sIE5hbnRvbmcgVW5pdmVyc2l0eSwgTmFudG9uZywgQ2hpbmEuJiN4RDtEZXBh
cnRtZW50IG9mIEdlbmV0aWNzLCBHZW5vbWljcyBhbmQgSW5mb3JtYXRpY3MsIFVuaXZlcnNpdHkg
b2YgVGVubmVzc2VlIEhlYWx0aCBTY2llbmNlIENlbnRlciwgTWVtcGhpcywgVE4uJiN4RDtEZXBh
cnRtZW50IG9mIE9waHRoYWxtb2xvZ3ksIEhhbWlsdG9uIEV5ZSBJbnN0aXR1dGUsIFVuaXZlcnNp
dHkgb2YgVGVubmVzc2VlIEhlYWx0aCBTY2llbmNlIENlbnRlciwgTWVtcGhpcywgVE4uPC9hdXRo
LWFkZHJlc3M+PHRpdGxlcz48dGl0bGU+SXJpcyB0cmFuc2lsbHVtaW5hdGlvbiBkZWZlY3QgYW5k
IGl0cyBnZW5lIG1vZHVsYXRvcnMgZG8gbm90IGNvcnJlbGF0ZSB3aXRoIGludHJhb2N1bGFyIHBy
ZXNzdXJlIGluIHRoZSBCWEQgZmFtaWx5IG9mIG1pY2U8L3RpdGxlPjxzZWNvbmRhcnktdGl0bGU+
TW9sIFZpczwvc2Vjb25kYXJ5LXRpdGxlPjwvdGl0bGVzPjxwZXJpb2RpY2FsPjxmdWxsLXRpdGxl
Pk1vbCBWaXM8L2Z1bGwtdGl0bGU+PC9wZXJpb2RpY2FsPjxwYWdlcz4yMjQtMzM8L3BhZ2VzPjx2
b2x1bWU+MjI8L3ZvbHVtZT48a2V5d29yZHM+PGtleXdvcmQ+QW5pbWFsczwva2V5d29yZD48a2V5
d29yZD5Dcm9zc2VzLCBHZW5ldGljPC9rZXl3b3JkPjxrZXl3b3JkPkV5ZSBQcm90ZWlucy8qZ2Vu
ZXRpY3M8L2tleXdvcmQ+PGtleXdvcmQ+RmVtYWxlPC9rZXl3b3JkPjxrZXl3b3JkPkdlbmUgUmVn
dWxhdG9yeSBOZXR3b3Jrczwva2V5d29yZD48a2V5d29yZD5HZW5vdHlwaW5nIFRlY2huaXF1ZXM8
L2tleXdvcmQ+PGtleXdvcmQ+R2xhdWNvbWEsIE9wZW4tQW5nbGUvZGlhZ25vc2lzLypnZW5ldGlj
czwva2V5d29yZD48a2V5d29yZD5JbnRyYW9jdWxhciBQcmVzc3VyZS8qZ2VuZXRpY3M8L2tleXdv
cmQ+PGtleXdvcmQ+SXJpcyBEaXNlYXNlcy8qZ2VuZXRpY3M8L2tleXdvcmQ+PGtleXdvcmQ+TWFs
ZTwva2V5d29yZD48a2V5d29yZD5NZW1icmFuZSBHbHljb3Byb3RlaW5zLypnZW5ldGljczwva2V5
d29yZD48a2V5d29yZD5NaWNlPC9rZXl3b3JkPjxrZXl3b3JkPk1pY2UsIEluYnJlZCBDNTdCTDwv
a2V5d29yZD48a2V5d29yZD5NaWNlLCBJbmJyZWQgREJBPC9rZXl3b3JkPjxrZXl3b3JkPk94aWRv
cmVkdWN0YXNlcy8qZ2VuZXRpY3M8L2tleXdvcmQ+PGtleXdvcmQ+UGhlbm90eXBlPC9rZXl3b3Jk
PjxrZXl3b3JkPlBvbHltb3JwaGlzbSwgU2luZ2xlIE51Y2xlb3RpZGU8L2tleXdvcmQ+PGtleXdv
cmQ+VG9ub21ldHJ5LCBPY3VsYXI8L2tleXdvcmQ+PGtleXdvcmQ+VHJhbnNpbGx1bWluYXRpb248
L2tleXdvcmQ+PC9rZXl3b3Jkcz48ZGF0ZXM+PHllYXI+MjAxNjwveWVhcj48L2RhdGVzPjxpc2Ju
PjEwOTAtMDUzNSAoRWxlY3Ryb25pYykmI3hEOzEwOTAtMDUzNSAoTGlua2luZyk8L2lzYm4+PGFj
Y2Vzc2lvbi1udW0+MjcwMTE3MzE8L2FjY2Vzc2lvbi1udW0+PHVybHM+PHJlbGF0ZWQtdXJscz48
dXJsPmh0dHA6Ly93d3cubmNiaS5ubG0ubmloLmdvdi9wdWJtZWQvMjcwMTE3MzE8L3VybD48L3Jl
bGF0ZWQtdXJscz48L3VybHM+PGN1c3RvbTI+UE1DNDc4MzU3NzwvY3VzdG9tMj48L3JlY29yZD48
L0NpdGU+PC9FbmROb3RlPn==
</w:fldData>
        </w:fldChar>
      </w:r>
      <w:r w:rsidR="004B4917" w:rsidRPr="00396C3E">
        <w:rPr>
          <w:rFonts w:ascii="Book Antiqua" w:hAnsi="Book Antiqua" w:cs="Times New Roman"/>
        </w:rPr>
        <w:instrText xml:space="preserve"> ADDIN EN.CITE </w:instrText>
      </w:r>
      <w:r w:rsidR="004B4917" w:rsidRPr="00396C3E">
        <w:rPr>
          <w:rFonts w:ascii="Book Antiqua" w:hAnsi="Book Antiqua" w:cs="Times New Roman"/>
        </w:rPr>
        <w:fldChar w:fldCharType="begin">
          <w:fldData xml:space="preserve">PEVuZE5vdGU+PENpdGU+PEF1dGhvcj5DaGVzbGVyPC9BdXRob3I+PFllYXI+MjAwNTwvWWVhcj48
UmVjTnVtPjg1PC9SZWNOdW0+PERpc3BsYXlUZXh0PjxzdHlsZSBmYWNlPSJzdXBlcnNjcmlwdCI+
WzEyLTE0XTwvc3R5bGU+PC9EaXNwbGF5VGV4dD48cmVjb3JkPjxyZWMtbnVtYmVyPjg1PC9yZWMt
bnVtYmVyPjxmb3JlaWduLWtleXM+PGtleSBhcHA9IkVOIiBkYi1pZD0id3hhc3h6d2ZrdnN2YW1l
YTk5djU5djA5OTV3cnJmdHgyNTVlIiB0aW1lc3RhbXA9IjE0NzczMzM3MzgiPjg1PC9rZXk+PC9m
b3JlaWduLWtleXM+PHJlZi10eXBlIG5hbWU9IkpvdXJuYWwgQXJ0aWNsZSI+MTc8L3JlZi10eXBl
Pjxjb250cmlidXRvcnM+PGF1dGhvcnM+PGF1dGhvcj5DaGVzbGVyLCBFLiBKLjwvYXV0aG9yPjxh
dXRob3I+THUsIEwuPC9hdXRob3I+PGF1dGhvcj5TaG91LCBTLjwvYXV0aG9yPjxhdXRob3I+UXUs
IFkuPC9hdXRob3I+PGF1dGhvcj5HdSwgSi48L2F1dGhvcj48YXV0aG9yPldhbmcsIEouPC9hdXRo
b3I+PGF1dGhvcj5Ic3UsIEguIEMuPC9hdXRob3I+PGF1dGhvcj5Nb3VudHosIEouIEQuPC9hdXRo
b3I+PGF1dGhvcj5CYWxkd2luLCBOLiBFLjwvYXV0aG9yPjxhdXRob3I+TGFuZ3N0b24sIE0uIEEu
PC9hdXRob3I+PGF1dGhvcj5UaHJlYWRnaWxsLCBELiBXLjwvYXV0aG9yPjxhdXRob3I+TWFubHks
IEsuIEYuPC9hdXRob3I+PGF1dGhvcj5XaWxsaWFtcywgUi4gVy48L2F1dGhvcj48L2F1dGhvcnM+
PC9jb250cmlidXRvcnM+PGF1dGgtYWRkcmVzcz5Vbml2ZXJzaXR5IG9mIFRlbm5lc3NlZSBIZWFs
dGggU2NpZW5jZSBDZW50ZXIsIDg1NSBNb25yb2UgQXZlbnVlLCBNZW1waGlzLCBUZW5uZXNzZWUg
MzgxNjMsIFVTQS48L2F1dGgtYWRkcmVzcz48dGl0bGVzPjx0aXRsZT5Db21wbGV4IHRyYWl0IGFu
YWx5c2lzIG9mIGdlbmUgZXhwcmVzc2lvbiB1bmNvdmVycyBwb2x5Z2VuaWMgYW5kIHBsZWlvdHJv
cGljIG5ldHdvcmtzIHRoYXQgbW9kdWxhdGUgbmVydm91cyBzeXN0ZW0gZnVuY3Rpb248L3RpdGxl
PjxzZWNvbmRhcnktdGl0bGU+TmF0IEdlbmV0PC9zZWNvbmRhcnktdGl0bGU+PC90aXRsZXM+PHBl
cmlvZGljYWw+PGZ1bGwtdGl0bGU+TmF0IEdlbmV0PC9mdWxsLXRpdGxlPjwvcGVyaW9kaWNhbD48
cGFnZXM+MjMzLTQyPC9wYWdlcz48dm9sdW1lPjM3PC92b2x1bWU+PG51bWJlcj4zPC9udW1iZXI+
PGtleXdvcmRzPjxrZXl3b3JkPkFuaW1hbHM8L2tleXdvcmQ+PGtleXdvcmQ+RXBpc3Rhc2lzLCBH
ZW5ldGljPC9rZXl3b3JkPjxrZXl3b3JkPipHZW5lIEV4cHJlc3Npb24gUmVndWxhdGlvbjwva2V5
d29yZD48a2V5d29yZD5IYXBsb3R5cGVzPC9rZXl3b3JkPjxrZXl3b3JkPk1pY2U8L2tleXdvcmQ+
PGtleXdvcmQ+Kk5lcnZvdXMgU3lzdGVtIFBoeXNpb2xvZ2ljYWwgUGhlbm9tZW5hPC9rZXl3b3Jk
PjxrZXl3b3JkPk9saWdvbnVjbGVvdGlkZSBBcnJheSBTZXF1ZW5jZSBBbmFseXNpczwva2V5d29y
ZD48a2V5d29yZD5QaGVub3R5cGU8L2tleXdvcmQ+PGtleXdvcmQ+UG9seW1vcnBoaXNtLCBTaW5n
bGUgTnVjbGVvdGlkZTwva2V5d29yZD48a2V5d29yZD4qUXVhbnRpdGF0aXZlIFRyYWl0IExvY2k8
L2tleXdvcmQ+PGtleXdvcmQ+Uk5BLCBNZXNzZW5nZXIvZ2VuZXRpY3M8L2tleXdvcmQ+PC9rZXl3
b3Jkcz48ZGF0ZXM+PHllYXI+MjAwNTwveWVhcj48cHViLWRhdGVzPjxkYXRlPk1hcjwvZGF0ZT48
L3B1Yi1kYXRlcz48L2RhdGVzPjxpc2JuPjEwNjEtNDAzNiAoUHJpbnQpJiN4RDsxMDYxLTQwMzYg
KExpbmtpbmcpPC9pc2JuPjxhY2Nlc3Npb24tbnVtPjE1NzExNTQ1PC9hY2Nlc3Npb24tbnVtPjx1
cmxzPjxyZWxhdGVkLXVybHM+PHVybD5odHRwOi8vd3d3Lm5jYmkubmxtLm5paC5nb3YvcHVibWVk
LzE1NzExNTQ1PC91cmw+PC9yZWxhdGVkLXVybHM+PC91cmxzPjxlbGVjdHJvbmljLXJlc291cmNl
LW51bT4xMC4xMDM4L25nMTUxODwvZWxlY3Ryb25pYy1yZXNvdXJjZS1udW0+PC9yZWNvcmQ+PC9D
aXRlPjxDaXRlPjxBdXRob3I+S2luZzwvQXV0aG9yPjxZZWFyPjIwMTU8L1llYXI+PFJlY051bT44
NjwvUmVjTnVtPjxyZWNvcmQ+PHJlYy1udW1iZXI+ODY8L3JlYy1udW1iZXI+PGZvcmVpZ24ta2V5
cz48a2V5IGFwcD0iRU4iIGRiLWlkPSJ3eGFzeHp3Zmt2c3ZhbWVhOTl2NTl2MDk5NXdycmZ0eDI1
NWUiIHRpbWVzdGFtcD0iMTQ3NzMzMzgxOCI+ODY8L2tleT48L2ZvcmVpZ24ta2V5cz48cmVmLXR5
cGUgbmFtZT0iSm91cm5hbCBBcnRpY2xlIj4xNzwvcmVmLXR5cGU+PGNvbnRyaWJ1dG9ycz48YXV0
aG9ycz48YXV0aG9yPktpbmcsIFIuPC9hdXRob3I+PGF1dGhvcj5MdSwgTC48L2F1dGhvcj48YXV0
aG9yPldpbGxpYW1zLCBSLiBXLjwvYXV0aG9yPjxhdXRob3I+R2Vpc2VydCwgRS4gRS48L2F1dGhv
cj48L2F1dGhvcnM+PC9jb250cmlidXRvcnM+PGF1dGgtYWRkcmVzcz5EZXBhcnRtZW50IG9mIE9w
aHRoYWxtb2xvZ3kgYW5kIEVtb3J5IEV5ZSBDZW50ZXIsIEVtb3J5IFVuaXZlcnNpdHksIEF0bGFu
dGEsIEdBLiYjeEQ7RGVwYXJ0bWVudCBvZiBBbmF0b215IGFuZCBOZXVyb2Jpb2xvZ3kgYW5kIENl
bnRlciBmb3IgSW50ZWdyYXRpdmUgYW5kIFRyYW5zbGF0aW9uYWwgR2Vub21pY3MsIFVuaXZlcnNp
dHkgb2YgVGVubmVzc2VlIEhlYWx0aCBTY2llbmNlIENlbnRlciwgTWVtcGhpcywgVE4uPC9hdXRo
LWFkZHJlc3M+PHRpdGxlcz48dGl0bGU+VHJhbnNjcmlwdG9tZSBuZXR3b3JrcyBpbiB0aGUgbW91
c2UgcmV0aW5hOiBBbiBleG9uIGxldmVsIEJYRCBSSSBkYXRhYmFzZTwvdGl0bGU+PHNlY29uZGFy
eS10aXRsZT5Nb2wgVmlzPC9zZWNvbmRhcnktdGl0bGU+PC90aXRsZXM+PHBlcmlvZGljYWw+PGZ1
bGwtdGl0bGU+TW9sIFZpczwvZnVsbC10aXRsZT48L3BlcmlvZGljYWw+PHBhZ2VzPjEyMzUtNTE8
L3BhZ2VzPjx2b2x1bWU+MjE8L3ZvbHVtZT48a2V5d29yZHM+PGtleXdvcmQ+QW5pbWFsczwva2V5
d29yZD48a2V5d29yZD5Dcm9zc2VzLCBHZW5ldGljPC9rZXl3b3JkPjxrZXl3b3JkPkRhdGFiYXNl
cywgR2VuZXRpYzwva2V5d29yZD48a2V5d29yZD5GZW1hbGU8L2tleXdvcmQ+PGtleXdvcmQ+R2Vu
ZSBFeHByZXNzaW9uIFByb2ZpbGluZzwva2V5d29yZD48a2V5d29yZD4qR2VuZSBSZWd1bGF0b3J5
IE5ldHdvcmtzPC9rZXl3b3JkPjxrZXl3b3JkPipHZW5vbWU8L2tleXdvcmQ+PGtleXdvcmQ+TWFs
ZTwva2V5d29yZD48a2V5d29yZD5NaWNlPC9rZXl3b3JkPjxrZXl3b3JkPk1pY2UsIEluYnJlZCBD
NTdCTDwva2V5d29yZD48a2V5d29yZD5NaWNlLCBJbmJyZWQgREJBPC9rZXl3b3JkPjxrZXl3b3Jk
Pk1vbGVjdWxhciBTZXF1ZW5jZSBBbm5vdGF0aW9uPC9rZXl3b3JkPjxrZXl3b3JkPk9saWdvbnVj
bGVvdGlkZSBBcnJheSBTZXF1ZW5jZSBBbmFseXNpczwva2V5d29yZD48a2V5d29yZD5QaGVub3R5
cGU8L2tleXdvcmQ+PGtleXdvcmQ+KlF1YW50aXRhdGl2ZSBUcmFpdCBMb2NpPC9rZXl3b3JkPjxr
ZXl3b3JkPlJOQSwgTWVzc2VuZ2VyLypnZW5ldGljczwva2V5d29yZD48a2V5d29yZD5SZXRpbmEv
Km1ldGFib2xpc208L2tleXdvcmQ+PGtleXdvcmQ+KlRyYW5zY3JpcHRvbWU8L2tleXdvcmQ+PC9r
ZXl3b3Jkcz48ZGF0ZXM+PHllYXI+MjAxNTwveWVhcj48L2RhdGVzPjxpc2JuPjEwOTAtMDUzNSAo
RWxlY3Ryb25pYykmI3hEOzEwOTAtMDUzNSAoTGlua2luZyk8L2lzYm4+PGFjY2Vzc2lvbi1udW0+
MjY2MDQ2NjM8L2FjY2Vzc2lvbi1udW0+PHVybHM+PHJlbGF0ZWQtdXJscz48dXJsPmh0dHA6Ly93
d3cubmNiaS5ubG0ubmloLmdvdi9wdWJtZWQvMjY2MDQ2NjM8L3VybD48L3JlbGF0ZWQtdXJscz48
L3VybHM+PGN1c3RvbTI+UE1DNDYyNjc3ODwvY3VzdG9tMj48L3JlY29yZD48L0NpdGU+PENpdGU+
PEF1dGhvcj5MdTwvQXV0aG9yPjxZZWFyPjIwMTY8L1llYXI+PFJlY051bT44NzwvUmVjTnVtPjxy
ZWNvcmQ+PHJlYy1udW1iZXI+ODc8L3JlYy1udW1iZXI+PGZvcmVpZ24ta2V5cz48a2V5IGFwcD0i
RU4iIGRiLWlkPSJ3eGFzeHp3Zmt2c3ZhbWVhOTl2NTl2MDk5NXdycmZ0eDI1NWUiIHRpbWVzdGFt
cD0iMTQ3NzMzMzkyOCI+ODc8L2tleT48L2ZvcmVpZ24ta2V5cz48cmVmLXR5cGUgbmFtZT0iSm91
cm5hbCBBcnRpY2xlIj4xNzwvcmVmLXR5cGU+PGNvbnRyaWJ1dG9ycz48YXV0aG9ycz48YXV0aG9y
Pkx1LCBILjwvYXV0aG9yPjxhdXRob3I+THUsIEwuPC9hdXRob3I+PGF1dGhvcj5XaWxsaWFtcywg
Ui4gVy48L2F1dGhvcj48YXV0aG9yPkphYmxvbnNraSwgTS4gTS48L2F1dGhvcj48L2F1dGhvcnM+
PC9jb250cmlidXRvcnM+PGF1dGgtYWRkcmVzcz5EZXBhcnRtZW50IG9mIE9waHRoYWxtb2xvZ3ks
IEhhbWlsdG9uIEV5ZSBJbnN0aXR1dGUsIFVuaXZlcnNpdHkgb2YgVGVubmVzc2VlIEhlYWx0aCBT
Y2llbmNlIENlbnRlciwgTWVtcGhpcywgVE47IERlcGFydG1lbnQgb2YgT3BodGhhbG1vbG9neSwg
TmFudG9uZyBFeWUgSW5zdGl0dXRlLCBBZmZpbGlhdGVkIEhvc3BpdGFsIG9mIE5hbnRvbmcgVW5p
dmVyc2l0eSwgTmFudG9uZywgQ2hpbmEuJiN4RDtEZXBhcnRtZW50IG9mIEdlbmV0aWNzLCBHZW5v
bWljcyBhbmQgSW5mb3JtYXRpY3MsIFVuaXZlcnNpdHkgb2YgVGVubmVzc2VlIEhlYWx0aCBTY2ll
bmNlIENlbnRlciwgTWVtcGhpcywgVE47IEppYW5nc3UgS2V5IExhYm9yYXRvcnkgb2YgTmV1cm9y
ZWdlbmVyYXRpb24sIE5hbnRvbmcgVW5pdmVyc2l0eSwgTmFudG9uZywgQ2hpbmEuJiN4RDtEZXBh
cnRtZW50IG9mIEdlbmV0aWNzLCBHZW5vbWljcyBhbmQgSW5mb3JtYXRpY3MsIFVuaXZlcnNpdHkg
b2YgVGVubmVzc2VlIEhlYWx0aCBTY2llbmNlIENlbnRlciwgTWVtcGhpcywgVE4uJiN4RDtEZXBh
cnRtZW50IG9mIE9waHRoYWxtb2xvZ3ksIEhhbWlsdG9uIEV5ZSBJbnN0aXR1dGUsIFVuaXZlcnNp
dHkgb2YgVGVubmVzc2VlIEhlYWx0aCBTY2llbmNlIENlbnRlciwgTWVtcGhpcywgVE4uPC9hdXRo
LWFkZHJlc3M+PHRpdGxlcz48dGl0bGU+SXJpcyB0cmFuc2lsbHVtaW5hdGlvbiBkZWZlY3QgYW5k
IGl0cyBnZW5lIG1vZHVsYXRvcnMgZG8gbm90IGNvcnJlbGF0ZSB3aXRoIGludHJhb2N1bGFyIHBy
ZXNzdXJlIGluIHRoZSBCWEQgZmFtaWx5IG9mIG1pY2U8L3RpdGxlPjxzZWNvbmRhcnktdGl0bGU+
TW9sIFZpczwvc2Vjb25kYXJ5LXRpdGxlPjwvdGl0bGVzPjxwZXJpb2RpY2FsPjxmdWxsLXRpdGxl
Pk1vbCBWaXM8L2Z1bGwtdGl0bGU+PC9wZXJpb2RpY2FsPjxwYWdlcz4yMjQtMzM8L3BhZ2VzPjx2
b2x1bWU+MjI8L3ZvbHVtZT48a2V5d29yZHM+PGtleXdvcmQ+QW5pbWFsczwva2V5d29yZD48a2V5
d29yZD5Dcm9zc2VzLCBHZW5ldGljPC9rZXl3b3JkPjxrZXl3b3JkPkV5ZSBQcm90ZWlucy8qZ2Vu
ZXRpY3M8L2tleXdvcmQ+PGtleXdvcmQ+RmVtYWxlPC9rZXl3b3JkPjxrZXl3b3JkPkdlbmUgUmVn
dWxhdG9yeSBOZXR3b3Jrczwva2V5d29yZD48a2V5d29yZD5HZW5vdHlwaW5nIFRlY2huaXF1ZXM8
L2tleXdvcmQ+PGtleXdvcmQ+R2xhdWNvbWEsIE9wZW4tQW5nbGUvZGlhZ25vc2lzLypnZW5ldGlj
czwva2V5d29yZD48a2V5d29yZD5JbnRyYW9jdWxhciBQcmVzc3VyZS8qZ2VuZXRpY3M8L2tleXdv
cmQ+PGtleXdvcmQ+SXJpcyBEaXNlYXNlcy8qZ2VuZXRpY3M8L2tleXdvcmQ+PGtleXdvcmQ+TWFs
ZTwva2V5d29yZD48a2V5d29yZD5NZW1icmFuZSBHbHljb3Byb3RlaW5zLypnZW5ldGljczwva2V5
d29yZD48a2V5d29yZD5NaWNlPC9rZXl3b3JkPjxrZXl3b3JkPk1pY2UsIEluYnJlZCBDNTdCTDwv
a2V5d29yZD48a2V5d29yZD5NaWNlLCBJbmJyZWQgREJBPC9rZXl3b3JkPjxrZXl3b3JkPk94aWRv
cmVkdWN0YXNlcy8qZ2VuZXRpY3M8L2tleXdvcmQ+PGtleXdvcmQ+UGhlbm90eXBlPC9rZXl3b3Jk
PjxrZXl3b3JkPlBvbHltb3JwaGlzbSwgU2luZ2xlIE51Y2xlb3RpZGU8L2tleXdvcmQ+PGtleXdv
cmQ+VG9ub21ldHJ5LCBPY3VsYXI8L2tleXdvcmQ+PGtleXdvcmQ+VHJhbnNpbGx1bWluYXRpb248
L2tleXdvcmQ+PC9rZXl3b3Jkcz48ZGF0ZXM+PHllYXI+MjAxNjwveWVhcj48L2RhdGVzPjxpc2Ju
PjEwOTAtMDUzNSAoRWxlY3Ryb25pYykmI3hEOzEwOTAtMDUzNSAoTGlua2luZyk8L2lzYm4+PGFj
Y2Vzc2lvbi1udW0+MjcwMTE3MzE8L2FjY2Vzc2lvbi1udW0+PHVybHM+PHJlbGF0ZWQtdXJscz48
dXJsPmh0dHA6Ly93d3cubmNiaS5ubG0ubmloLmdvdi9wdWJtZWQvMjcwMTE3MzE8L3VybD48L3Jl
bGF0ZWQtdXJscz48L3VybHM+PGN1c3RvbTI+UE1DNDc4MzU3NzwvY3VzdG9tMj48L3JlY29yZD48
L0NpdGU+PC9FbmROb3RlPn==
</w:fldData>
        </w:fldChar>
      </w:r>
      <w:r w:rsidR="004B4917" w:rsidRPr="00396C3E">
        <w:rPr>
          <w:rFonts w:ascii="Book Antiqua" w:hAnsi="Book Antiqua" w:cs="Times New Roman"/>
        </w:rPr>
        <w:instrText xml:space="preserve"> ADDIN EN.CITE.DATA </w:instrText>
      </w:r>
      <w:r w:rsidR="004B4917" w:rsidRPr="00396C3E">
        <w:rPr>
          <w:rFonts w:ascii="Book Antiqua" w:hAnsi="Book Antiqua" w:cs="Times New Roman"/>
        </w:rPr>
      </w:r>
      <w:r w:rsidR="004B4917" w:rsidRPr="00396C3E">
        <w:rPr>
          <w:rFonts w:ascii="Book Antiqua" w:hAnsi="Book Antiqua" w:cs="Times New Roman"/>
        </w:rPr>
        <w:fldChar w:fldCharType="end"/>
      </w:r>
      <w:r w:rsidR="00D73F64" w:rsidRPr="00396C3E">
        <w:rPr>
          <w:rFonts w:ascii="Book Antiqua" w:hAnsi="Book Antiqua" w:cs="Times New Roman"/>
        </w:rPr>
      </w:r>
      <w:r w:rsidR="00D73F64" w:rsidRPr="00396C3E">
        <w:rPr>
          <w:rFonts w:ascii="Book Antiqua" w:hAnsi="Book Antiqua" w:cs="Times New Roman"/>
        </w:rPr>
        <w:fldChar w:fldCharType="separate"/>
      </w:r>
      <w:r w:rsidR="004B4917" w:rsidRPr="00396C3E">
        <w:rPr>
          <w:rFonts w:ascii="Book Antiqua" w:hAnsi="Book Antiqua" w:cs="Times New Roman"/>
          <w:noProof/>
          <w:vertAlign w:val="superscript"/>
        </w:rPr>
        <w:t>[12-14]</w:t>
      </w:r>
      <w:r w:rsidR="00D73F64" w:rsidRPr="00396C3E">
        <w:rPr>
          <w:rFonts w:ascii="Book Antiqua" w:hAnsi="Book Antiqua" w:cs="Times New Roman"/>
        </w:rPr>
        <w:fldChar w:fldCharType="end"/>
      </w:r>
      <w:r w:rsidR="00263331" w:rsidRPr="00396C3E">
        <w:rPr>
          <w:rFonts w:ascii="Book Antiqua" w:hAnsi="Book Antiqua" w:cs="Times New Roman"/>
        </w:rPr>
        <w:t>.</w:t>
      </w:r>
      <w:r w:rsidR="00263331" w:rsidRPr="00396C3E">
        <w:rPr>
          <w:rFonts w:ascii="Book Antiqua" w:hAnsi="Book Antiqua" w:cs="Times New Roman"/>
          <w:lang w:eastAsia="zh-CN"/>
        </w:rPr>
        <w:t xml:space="preserve"> </w:t>
      </w:r>
      <w:r w:rsidR="00263331" w:rsidRPr="00396C3E">
        <w:rPr>
          <w:rFonts w:ascii="Book Antiqua" w:hAnsi="Book Antiqua" w:cs="Times New Roman"/>
        </w:rPr>
        <w:t xml:space="preserve">This methodology uses regression analysis to determine the </w:t>
      </w:r>
      <w:r w:rsidR="008F0AB4" w:rsidRPr="00396C3E">
        <w:rPr>
          <w:rFonts w:ascii="Book Antiqua" w:hAnsi="Book Antiqua" w:cs="Times New Roman"/>
        </w:rPr>
        <w:t xml:space="preserve">association </w:t>
      </w:r>
      <w:r w:rsidR="00263331" w:rsidRPr="00396C3E">
        <w:rPr>
          <w:rFonts w:ascii="Book Antiqua" w:hAnsi="Book Antiqua" w:cs="Times New Roman"/>
        </w:rPr>
        <w:t xml:space="preserve">between </w:t>
      </w:r>
      <w:r w:rsidR="008F0AB4" w:rsidRPr="00396C3E">
        <w:rPr>
          <w:rFonts w:ascii="Book Antiqua" w:hAnsi="Book Antiqua" w:cs="Times New Roman"/>
        </w:rPr>
        <w:t xml:space="preserve">variability </w:t>
      </w:r>
      <w:r w:rsidR="00263331" w:rsidRPr="00396C3E">
        <w:rPr>
          <w:rFonts w:ascii="Book Antiqua" w:hAnsi="Book Antiqua" w:cs="Times New Roman"/>
        </w:rPr>
        <w:t xml:space="preserve">in a trait </w:t>
      </w:r>
      <w:r w:rsidR="008F0AB4" w:rsidRPr="00396C3E">
        <w:rPr>
          <w:rFonts w:ascii="Book Antiqua" w:hAnsi="Book Antiqua" w:cs="Times New Roman"/>
        </w:rPr>
        <w:t>vs. variability in</w:t>
      </w:r>
      <w:r w:rsidR="00263331" w:rsidRPr="00396C3E">
        <w:rPr>
          <w:rFonts w:ascii="Book Antiqua" w:hAnsi="Book Antiqua" w:cs="Times New Roman"/>
        </w:rPr>
        <w:t xml:space="preserve"> alleles at markers across the genome</w:t>
      </w:r>
      <w:r w:rsidR="00263331" w:rsidRPr="00396C3E">
        <w:rPr>
          <w:rFonts w:ascii="Book Antiqua" w:hAnsi="Book Antiqua" w:cs="Times New Roman"/>
          <w:lang w:eastAsia="zh-CN"/>
        </w:rPr>
        <w:t xml:space="preserve">. </w:t>
      </w:r>
      <w:r w:rsidR="00263331" w:rsidRPr="00396C3E">
        <w:rPr>
          <w:rFonts w:ascii="Book Antiqua" w:hAnsi="Book Antiqua" w:cs="Times New Roman"/>
        </w:rPr>
        <w:t>Simple interval mapping was performed to identify pote</w:t>
      </w:r>
      <w:r w:rsidR="00FF5081" w:rsidRPr="00396C3E">
        <w:rPr>
          <w:rFonts w:ascii="Book Antiqua" w:hAnsi="Book Antiqua" w:cs="Times New Roman"/>
        </w:rPr>
        <w:t xml:space="preserve">ntial </w:t>
      </w:r>
      <w:proofErr w:type="spellStart"/>
      <w:r w:rsidR="00FF5081" w:rsidRPr="00396C3E">
        <w:rPr>
          <w:rFonts w:ascii="Book Antiqua" w:hAnsi="Book Antiqua" w:cs="Times New Roman"/>
        </w:rPr>
        <w:t>eQTLs</w:t>
      </w:r>
      <w:proofErr w:type="spellEnd"/>
      <w:r w:rsidR="00FF5081" w:rsidRPr="00396C3E">
        <w:rPr>
          <w:rFonts w:ascii="Book Antiqua" w:hAnsi="Book Antiqua" w:cs="Times New Roman"/>
        </w:rPr>
        <w:t xml:space="preserve"> that regulate </w:t>
      </w:r>
      <w:proofErr w:type="spellStart"/>
      <w:r w:rsidR="00FF5081" w:rsidRPr="00396C3E">
        <w:rPr>
          <w:rFonts w:ascii="Book Antiqua" w:hAnsi="Book Antiqua" w:cs="Times New Roman"/>
          <w:i/>
        </w:rPr>
        <w:t>Mypn</w:t>
      </w:r>
      <w:proofErr w:type="spellEnd"/>
      <w:r w:rsidR="00263331" w:rsidRPr="00396C3E">
        <w:rPr>
          <w:rFonts w:ascii="Book Antiqua" w:hAnsi="Book Antiqua" w:cs="Times New Roman"/>
        </w:rPr>
        <w:t xml:space="preserve"> expression levels and estimate the significance at each location </w:t>
      </w:r>
      <w:r w:rsidR="007B7EE9" w:rsidRPr="00396C3E">
        <w:rPr>
          <w:rFonts w:ascii="Book Antiqua" w:hAnsi="Book Antiqua" w:cs="Times New Roman"/>
        </w:rPr>
        <w:t xml:space="preserve">consistent to </w:t>
      </w:r>
      <w:r w:rsidR="00263331" w:rsidRPr="00396C3E">
        <w:rPr>
          <w:rFonts w:ascii="Book Antiqua" w:hAnsi="Book Antiqua" w:cs="Times New Roman"/>
        </w:rPr>
        <w:t xml:space="preserve">known genotype data for those sites. Composite interval mapping was also performed to control for genetic variance associated with major </w:t>
      </w:r>
      <w:proofErr w:type="spellStart"/>
      <w:r w:rsidR="00263331" w:rsidRPr="00396C3E">
        <w:rPr>
          <w:rFonts w:ascii="Book Antiqua" w:hAnsi="Book Antiqua" w:cs="Times New Roman"/>
        </w:rPr>
        <w:t>eQTLs</w:t>
      </w:r>
      <w:proofErr w:type="spellEnd"/>
      <w:r w:rsidR="00263331" w:rsidRPr="00396C3E">
        <w:rPr>
          <w:rFonts w:ascii="Book Antiqua" w:hAnsi="Book Antiqua" w:cs="Times New Roman"/>
        </w:rPr>
        <w:t xml:space="preserve"> </w:t>
      </w:r>
      <w:r w:rsidR="007B7EE9" w:rsidRPr="00396C3E">
        <w:rPr>
          <w:rFonts w:ascii="Book Antiqua" w:hAnsi="Book Antiqua" w:cs="Times New Roman"/>
        </w:rPr>
        <w:t xml:space="preserve">as well as </w:t>
      </w:r>
      <w:r w:rsidR="00263331" w:rsidRPr="00396C3E">
        <w:rPr>
          <w:rFonts w:ascii="Book Antiqua" w:hAnsi="Book Antiqua" w:cs="Times New Roman"/>
        </w:rPr>
        <w:t xml:space="preserve">any </w:t>
      </w:r>
      <w:r w:rsidR="007B7EE9" w:rsidRPr="00396C3E">
        <w:rPr>
          <w:rFonts w:ascii="Book Antiqua" w:hAnsi="Book Antiqua" w:cs="Times New Roman"/>
        </w:rPr>
        <w:t xml:space="preserve">potentially masked </w:t>
      </w:r>
      <w:r w:rsidR="00263331" w:rsidRPr="00396C3E">
        <w:rPr>
          <w:rFonts w:ascii="Book Antiqua" w:hAnsi="Book Antiqua" w:cs="Times New Roman"/>
        </w:rPr>
        <w:t xml:space="preserve">secondary </w:t>
      </w:r>
      <w:proofErr w:type="spellStart"/>
      <w:r w:rsidR="00263331" w:rsidRPr="00396C3E">
        <w:rPr>
          <w:rFonts w:ascii="Book Antiqua" w:hAnsi="Book Antiqua" w:cs="Times New Roman"/>
        </w:rPr>
        <w:t>eQTLs</w:t>
      </w:r>
      <w:proofErr w:type="spellEnd"/>
      <w:r w:rsidR="00263331" w:rsidRPr="00396C3E">
        <w:rPr>
          <w:rFonts w:ascii="Book Antiqua" w:hAnsi="Book Antiqua" w:cs="Times New Roman"/>
        </w:rPr>
        <w:t xml:space="preserve">.  </w:t>
      </w:r>
      <w:r w:rsidR="007B7EE9" w:rsidRPr="00396C3E">
        <w:rPr>
          <w:rFonts w:ascii="Book Antiqua" w:hAnsi="Book Antiqua" w:cs="Times New Roman"/>
        </w:rPr>
        <w:t xml:space="preserve">A quantitative measure of confidence of linkage between the observed phenotype, known genetic markers and expression level of </w:t>
      </w:r>
      <w:proofErr w:type="spellStart"/>
      <w:r w:rsidR="007B7EE9" w:rsidRPr="00396C3E">
        <w:rPr>
          <w:rFonts w:ascii="Book Antiqua" w:hAnsi="Book Antiqua" w:cs="Times New Roman"/>
          <w:i/>
        </w:rPr>
        <w:t>Mypn</w:t>
      </w:r>
      <w:proofErr w:type="spellEnd"/>
      <w:r w:rsidR="007B7EE9" w:rsidRPr="00396C3E">
        <w:rPr>
          <w:rFonts w:ascii="Book Antiqua" w:hAnsi="Book Antiqua" w:cs="Times New Roman"/>
        </w:rPr>
        <w:t xml:space="preserve"> was provided by creating a likelihood ratio statistic (LRS).</w:t>
      </w:r>
      <w:r w:rsidR="00263331" w:rsidRPr="00396C3E">
        <w:rPr>
          <w:rFonts w:ascii="Book Antiqua" w:hAnsi="Book Antiqua" w:cs="Times New Roman"/>
        </w:rPr>
        <w:t xml:space="preserve"> The</w:t>
      </w:r>
      <w:r w:rsidR="007B7EE9" w:rsidRPr="00396C3E">
        <w:rPr>
          <w:rFonts w:ascii="Book Antiqua" w:hAnsi="Book Antiqua" w:cs="Times New Roman"/>
        </w:rPr>
        <w:t>n, we</w:t>
      </w:r>
      <w:r w:rsidR="00263331" w:rsidRPr="00396C3E">
        <w:rPr>
          <w:rFonts w:ascii="Book Antiqua" w:hAnsi="Book Antiqua" w:cs="Times New Roman"/>
        </w:rPr>
        <w:t xml:space="preserve"> </w:t>
      </w:r>
      <w:r w:rsidR="007B7EE9" w:rsidRPr="00396C3E">
        <w:rPr>
          <w:rFonts w:ascii="Book Antiqua" w:hAnsi="Book Antiqua" w:cs="Times New Roman"/>
        </w:rPr>
        <w:t xml:space="preserve">established </w:t>
      </w:r>
      <w:r w:rsidR="00263331" w:rsidRPr="00396C3E">
        <w:rPr>
          <w:rFonts w:ascii="Book Antiqua" w:hAnsi="Book Antiqua" w:cs="Times New Roman"/>
        </w:rPr>
        <w:t xml:space="preserve">genome-wide significance for each </w:t>
      </w:r>
      <w:proofErr w:type="spellStart"/>
      <w:r w:rsidR="00263331" w:rsidRPr="00396C3E">
        <w:rPr>
          <w:rFonts w:ascii="Book Antiqua" w:hAnsi="Book Antiqua" w:cs="Times New Roman"/>
        </w:rPr>
        <w:t>eQTL</w:t>
      </w:r>
      <w:proofErr w:type="spellEnd"/>
      <w:r w:rsidR="00263331" w:rsidRPr="00396C3E">
        <w:rPr>
          <w:rFonts w:ascii="Book Antiqua" w:hAnsi="Book Antiqua" w:cs="Times New Roman"/>
        </w:rPr>
        <w:t xml:space="preserve"> using a permutation test that compared the LRS of our novel site </w:t>
      </w:r>
      <w:r w:rsidR="00F87314">
        <w:rPr>
          <w:rFonts w:ascii="Book Antiqua" w:hAnsi="Book Antiqua" w:cs="Times New Roman"/>
        </w:rPr>
        <w:t>with the LRS values for 1000</w:t>
      </w:r>
      <w:r w:rsidR="00F87314">
        <w:rPr>
          <w:rFonts w:ascii="Book Antiqua" w:eastAsia="宋体" w:hAnsi="Book Antiqua" w:cs="Times New Roman" w:hint="eastAsia"/>
          <w:lang w:eastAsia="zh-CN"/>
        </w:rPr>
        <w:t>-</w:t>
      </w:r>
      <w:r w:rsidR="00F87314">
        <w:rPr>
          <w:rFonts w:ascii="Book Antiqua" w:hAnsi="Book Antiqua" w:cs="Times New Roman"/>
        </w:rPr>
        <w:t>10</w:t>
      </w:r>
      <w:r w:rsidR="00263331" w:rsidRPr="00396C3E">
        <w:rPr>
          <w:rFonts w:ascii="Book Antiqua" w:hAnsi="Book Antiqua" w:cs="Times New Roman"/>
        </w:rPr>
        <w:t>000 genetic p</w:t>
      </w:r>
      <w:r w:rsidR="00F87314">
        <w:rPr>
          <w:rFonts w:ascii="Book Antiqua" w:hAnsi="Book Antiqua" w:cs="Times New Roman"/>
        </w:rPr>
        <w:t>ermutations</w:t>
      </w:r>
      <w:r w:rsidR="002631F9" w:rsidRPr="00396C3E">
        <w:rPr>
          <w:rFonts w:ascii="Book Antiqua" w:hAnsi="Book Antiqua" w:cs="Times New Roman"/>
          <w:noProof/>
        </w:rPr>
        <w:fldChar w:fldCharType="begin"/>
      </w:r>
      <w:r w:rsidR="004B4917" w:rsidRPr="00396C3E">
        <w:rPr>
          <w:rFonts w:ascii="Book Antiqua" w:hAnsi="Book Antiqua" w:cs="Times New Roman"/>
          <w:noProof/>
        </w:rPr>
        <w:instrText xml:space="preserve"> ADDIN EN.CITE &lt;EndNote&gt;&lt;Cite&gt;&lt;Author&gt;Churchill&lt;/Author&gt;&lt;Year&gt;1994&lt;/Year&gt;&lt;RecNum&gt;88&lt;/RecNum&gt;&lt;DisplayText&gt;&lt;style face="superscript"&gt;[16]&lt;/style&gt;&lt;/DisplayText&gt;&lt;record&gt;&lt;rec-number&gt;88&lt;/rec-number&gt;&lt;foreign-keys&gt;&lt;key app="EN" db-id="wxasxzwfkvsvamea99v59v0995wrrftx255e" timestamp="1477334058"&gt;88&lt;/key&gt;&lt;/foreign-keys&gt;&lt;ref-type name="Journal Article"&gt;17&lt;/ref-type&gt;&lt;contributors&gt;&lt;authors&gt;&lt;author&gt;Churchill, G. A.&lt;/author&gt;&lt;author&gt;Doerge, R. W.&lt;/author&gt;&lt;/authors&gt;&lt;/contributors&gt;&lt;auth-address&gt;Biometrics Unit, Cornell University, Ithaca, New York 14853.&lt;/auth-address&gt;&lt;titles&gt;&lt;title&gt;Empirical threshold values for quantitative trait mapping&lt;/title&gt;&lt;secondary-title&gt;Genetics&lt;/secondary-title&gt;&lt;/titles&gt;&lt;periodical&gt;&lt;full-title&gt;Genetics&lt;/full-title&gt;&lt;/periodical&gt;&lt;pages&gt;963-71&lt;/pages&gt;&lt;volume&gt;138&lt;/volume&gt;&lt;number&gt;3&lt;/number&gt;&lt;keywords&gt;&lt;keyword&gt;*Chromosome Mapping&lt;/keyword&gt;&lt;keyword&gt;Crosses, Genetic&lt;/keyword&gt;&lt;keyword&gt;Genetic Markers&lt;/keyword&gt;&lt;keyword&gt;Models, Genetic&lt;/keyword&gt;&lt;keyword&gt;Plants/genetics&lt;/keyword&gt;&lt;keyword&gt;Recombination, Genetic&lt;/keyword&gt;&lt;/keywords&gt;&lt;dates&gt;&lt;year&gt;1994&lt;/year&gt;&lt;pub-dates&gt;&lt;date&gt;Nov&lt;/date&gt;&lt;/pub-dates&gt;&lt;/dates&gt;&lt;isbn&gt;0016-6731 (Print)&amp;#xD;0016-6731 (Linking)&lt;/isbn&gt;&lt;accession-num&gt;7851788&lt;/accession-num&gt;&lt;urls&gt;&lt;related-urls&gt;&lt;url&gt;http://www.ncbi.nlm.nih.gov/pubmed/7851788&lt;/url&gt;&lt;/related-urls&gt;&lt;/urls&gt;&lt;custom2&gt;PMC1206241&lt;/custom2&gt;&lt;/record&gt;&lt;/Cite&gt;&lt;/EndNote&gt;</w:instrText>
      </w:r>
      <w:r w:rsidR="002631F9" w:rsidRPr="00396C3E">
        <w:rPr>
          <w:rFonts w:ascii="Book Antiqua" w:hAnsi="Book Antiqua" w:cs="Times New Roman"/>
          <w:noProof/>
        </w:rPr>
        <w:fldChar w:fldCharType="separate"/>
      </w:r>
      <w:r w:rsidR="004B4917" w:rsidRPr="00396C3E">
        <w:rPr>
          <w:rFonts w:ascii="Book Antiqua" w:hAnsi="Book Antiqua" w:cs="Times New Roman"/>
          <w:noProof/>
          <w:vertAlign w:val="superscript"/>
        </w:rPr>
        <w:t>[16]</w:t>
      </w:r>
      <w:r w:rsidR="002631F9" w:rsidRPr="00396C3E">
        <w:rPr>
          <w:rFonts w:ascii="Book Antiqua" w:hAnsi="Book Antiqua" w:cs="Times New Roman"/>
          <w:noProof/>
        </w:rPr>
        <w:fldChar w:fldCharType="end"/>
      </w:r>
      <w:r w:rsidR="00263331" w:rsidRPr="00396C3E">
        <w:rPr>
          <w:rFonts w:ascii="Book Antiqua" w:hAnsi="Book Antiqua" w:cs="Times New Roman"/>
        </w:rPr>
        <w:t xml:space="preserve">. </w:t>
      </w:r>
    </w:p>
    <w:p w14:paraId="6C5CF7F8" w14:textId="77777777" w:rsidR="00171D29" w:rsidRPr="00396C3E" w:rsidRDefault="00171D29" w:rsidP="00396C3E">
      <w:pPr>
        <w:spacing w:line="360" w:lineRule="auto"/>
        <w:jc w:val="both"/>
        <w:rPr>
          <w:rFonts w:ascii="Book Antiqua" w:hAnsi="Book Antiqua" w:cs="Times New Roman"/>
          <w:b/>
        </w:rPr>
      </w:pPr>
    </w:p>
    <w:p w14:paraId="45A1D1F7" w14:textId="77777777" w:rsidR="00400450" w:rsidRPr="00396C3E" w:rsidRDefault="00400450" w:rsidP="00396C3E">
      <w:pPr>
        <w:spacing w:line="360" w:lineRule="auto"/>
        <w:jc w:val="both"/>
        <w:rPr>
          <w:rFonts w:ascii="Book Antiqua" w:hAnsi="Book Antiqua" w:cs="Times New Roman"/>
          <w:b/>
          <w:i/>
        </w:rPr>
      </w:pPr>
      <w:r w:rsidRPr="00396C3E">
        <w:rPr>
          <w:rFonts w:ascii="Book Antiqua" w:hAnsi="Book Antiqua" w:cs="Times New Roman"/>
          <w:b/>
          <w:i/>
        </w:rPr>
        <w:t>Identification of upstream candidate genes</w:t>
      </w:r>
    </w:p>
    <w:p w14:paraId="6C00C7B8" w14:textId="3625C723" w:rsidR="00400450" w:rsidRPr="00396C3E" w:rsidRDefault="00400450" w:rsidP="00396C3E">
      <w:pPr>
        <w:spacing w:line="360" w:lineRule="auto"/>
        <w:jc w:val="both"/>
        <w:rPr>
          <w:rFonts w:ascii="Book Antiqua" w:hAnsi="Book Antiqua" w:cs="Times New Roman"/>
        </w:rPr>
      </w:pPr>
      <w:r w:rsidRPr="00396C3E">
        <w:rPr>
          <w:rFonts w:ascii="Book Antiqua" w:hAnsi="Book Antiqua" w:cs="Times New Roman"/>
        </w:rPr>
        <w:t xml:space="preserve">To identify upstream gene of </w:t>
      </w:r>
      <w:proofErr w:type="spellStart"/>
      <w:r w:rsidR="00B95C97" w:rsidRPr="00396C3E">
        <w:rPr>
          <w:rFonts w:ascii="Book Antiqua" w:hAnsi="Book Antiqua" w:cs="Times New Roman"/>
          <w:i/>
        </w:rPr>
        <w:t>Mypn</w:t>
      </w:r>
      <w:proofErr w:type="spellEnd"/>
      <w:r w:rsidRPr="00396C3E">
        <w:rPr>
          <w:rFonts w:ascii="Book Antiqua" w:hAnsi="Book Antiqua" w:cs="Times New Roman"/>
        </w:rPr>
        <w:t xml:space="preserve">, we determined the 1.5-LOD location of the significant </w:t>
      </w:r>
      <w:proofErr w:type="spellStart"/>
      <w:r w:rsidRPr="00396C3E">
        <w:rPr>
          <w:rFonts w:ascii="Book Antiqua" w:hAnsi="Book Antiqua" w:cs="Times New Roman"/>
        </w:rPr>
        <w:t>eQTL</w:t>
      </w:r>
      <w:proofErr w:type="spellEnd"/>
      <w:r w:rsidRPr="00396C3E">
        <w:rPr>
          <w:rFonts w:ascii="Book Antiqua" w:hAnsi="Book Antiqua" w:cs="Times New Roman"/>
        </w:rPr>
        <w:t xml:space="preserve"> of </w:t>
      </w:r>
      <w:proofErr w:type="spellStart"/>
      <w:r w:rsidRPr="00396C3E">
        <w:rPr>
          <w:rFonts w:ascii="Book Antiqua" w:hAnsi="Book Antiqua" w:cs="Times New Roman"/>
          <w:i/>
        </w:rPr>
        <w:t>Mypn</w:t>
      </w:r>
      <w:proofErr w:type="spellEnd"/>
      <w:r w:rsidRPr="00396C3E">
        <w:rPr>
          <w:rFonts w:ascii="Book Antiqua" w:hAnsi="Book Antiqua" w:cs="Times New Roman"/>
        </w:rPr>
        <w:t xml:space="preserve">. All genes in this </w:t>
      </w:r>
      <w:proofErr w:type="spellStart"/>
      <w:r w:rsidR="001E0538" w:rsidRPr="00396C3E">
        <w:rPr>
          <w:rFonts w:ascii="Book Antiqua" w:hAnsi="Book Antiqua" w:cs="Times New Roman"/>
        </w:rPr>
        <w:t>e</w:t>
      </w:r>
      <w:r w:rsidRPr="00396C3E">
        <w:rPr>
          <w:rFonts w:ascii="Book Antiqua" w:hAnsi="Book Antiqua" w:cs="Times New Roman"/>
        </w:rPr>
        <w:t>QTL</w:t>
      </w:r>
      <w:proofErr w:type="spellEnd"/>
      <w:r w:rsidRPr="00396C3E">
        <w:rPr>
          <w:rFonts w:ascii="Book Antiqua" w:hAnsi="Book Antiqua" w:cs="Times New Roman"/>
        </w:rPr>
        <w:t xml:space="preserve"> region were used for candidate gene analysis. The following criteria were used to identify the most likely candidates: </w:t>
      </w:r>
      <w:r w:rsidR="00E64338">
        <w:rPr>
          <w:rFonts w:ascii="Book Antiqua" w:eastAsia="宋体" w:hAnsi="Book Antiqua" w:cs="Times New Roman" w:hint="eastAsia"/>
          <w:lang w:eastAsia="zh-CN"/>
        </w:rPr>
        <w:t>(</w:t>
      </w:r>
      <w:r w:rsidRPr="00396C3E">
        <w:rPr>
          <w:rFonts w:ascii="Book Antiqua" w:hAnsi="Book Antiqua" w:cs="Times New Roman"/>
        </w:rPr>
        <w:t xml:space="preserve">1) the gene is highly expressed in the heart; </w:t>
      </w:r>
      <w:r w:rsidR="00E64338">
        <w:rPr>
          <w:rFonts w:ascii="Book Antiqua" w:eastAsia="宋体" w:hAnsi="Book Antiqua" w:cs="Times New Roman" w:hint="eastAsia"/>
          <w:lang w:eastAsia="zh-CN"/>
        </w:rPr>
        <w:t>(</w:t>
      </w:r>
      <w:r w:rsidRPr="00396C3E">
        <w:rPr>
          <w:rFonts w:ascii="Book Antiqua" w:hAnsi="Book Antiqua" w:cs="Times New Roman"/>
        </w:rPr>
        <w:t>2) the gene is significant (</w:t>
      </w:r>
      <w:r w:rsidR="00E64338" w:rsidRPr="00E64338">
        <w:rPr>
          <w:rFonts w:ascii="Book Antiqua" w:hAnsi="Book Antiqua" w:cs="Times New Roman"/>
          <w:i/>
          <w:u w:val="single"/>
        </w:rPr>
        <w:t>P</w:t>
      </w:r>
      <w:r w:rsidRPr="00396C3E">
        <w:rPr>
          <w:rFonts w:ascii="Book Antiqua" w:hAnsi="Book Antiqua" w:cs="Times New Roman"/>
        </w:rPr>
        <w:t xml:space="preserve"> &lt; 0.05) correlated with </w:t>
      </w:r>
      <w:proofErr w:type="spellStart"/>
      <w:r w:rsidRPr="00396C3E">
        <w:rPr>
          <w:rFonts w:ascii="Book Antiqua" w:hAnsi="Book Antiqua" w:cs="Times New Roman"/>
          <w:i/>
        </w:rPr>
        <w:t>Mypn</w:t>
      </w:r>
      <w:proofErr w:type="spellEnd"/>
      <w:r w:rsidRPr="00396C3E">
        <w:rPr>
          <w:rFonts w:ascii="Book Antiqua" w:hAnsi="Book Antiqua" w:cs="Times New Roman"/>
        </w:rPr>
        <w:t xml:space="preserve"> expression in the heart; </w:t>
      </w:r>
      <w:r w:rsidR="00E64338">
        <w:rPr>
          <w:rFonts w:ascii="Book Antiqua" w:eastAsia="宋体" w:hAnsi="Book Antiqua" w:cs="Times New Roman" w:hint="eastAsia"/>
          <w:lang w:eastAsia="zh-CN"/>
        </w:rPr>
        <w:t>and (</w:t>
      </w:r>
      <w:r w:rsidRPr="00396C3E">
        <w:rPr>
          <w:rFonts w:ascii="Book Antiqua" w:hAnsi="Book Antiqua" w:cs="Times New Roman"/>
        </w:rPr>
        <w:t xml:space="preserve">3) the gene has non-synonymous SNP, missense SNP or </w:t>
      </w:r>
      <w:proofErr w:type="spellStart"/>
      <w:r w:rsidRPr="00396C3E">
        <w:rPr>
          <w:rFonts w:ascii="Book Antiqua" w:hAnsi="Book Antiqua" w:cs="Times New Roman"/>
        </w:rPr>
        <w:t>indel</w:t>
      </w:r>
      <w:proofErr w:type="spellEnd"/>
      <w:r w:rsidRPr="00396C3E">
        <w:rPr>
          <w:rFonts w:ascii="Book Antiqua" w:hAnsi="Book Antiqua" w:cs="Times New Roman"/>
        </w:rPr>
        <w:t xml:space="preserve"> in coding regions</w:t>
      </w:r>
      <w:r w:rsidRPr="00396C3E" w:rsidDel="00480D8A">
        <w:rPr>
          <w:rFonts w:ascii="Book Antiqua" w:hAnsi="Book Antiqua" w:cs="Times New Roman"/>
        </w:rPr>
        <w:t xml:space="preserve"> </w:t>
      </w:r>
      <w:r w:rsidRPr="00396C3E">
        <w:rPr>
          <w:rFonts w:ascii="Book Antiqua" w:hAnsi="Book Antiqua" w:cs="Times New Roman"/>
        </w:rPr>
        <w:t xml:space="preserve">of the gene, or the gene has significant </w:t>
      </w:r>
      <w:proofErr w:type="spellStart"/>
      <w:r w:rsidRPr="00396C3E">
        <w:rPr>
          <w:rFonts w:ascii="Book Antiqua" w:hAnsi="Book Antiqua" w:cs="Times New Roman"/>
        </w:rPr>
        <w:t>cis-eQTL</w:t>
      </w:r>
      <w:proofErr w:type="spellEnd"/>
      <w:r w:rsidR="00E64338" w:rsidRPr="00396C3E">
        <w:rPr>
          <w:rFonts w:ascii="Book Antiqua" w:hAnsi="Book Antiqua" w:cs="Times New Roman"/>
        </w:rPr>
        <w:fldChar w:fldCharType="begin">
          <w:fldData xml:space="preserve">PEVuZE5vdGU+PENpdGU+PEF1dGhvcj5MdTwvQXV0aG9yPjxZZWFyPjIwMTY8L1llYXI+PFJlY051
bT4xMDI8L1JlY051bT48RGlzcGxheVRleHQ+PHN0eWxlIGZhY2U9InN1cGVyc2NyaXB0Ij5bMTRd
PC9zdHlsZT48L0Rpc3BsYXlUZXh0PjxyZWNvcmQ+PHJlYy1udW1iZXI+MTAyPC9yZWMtbnVtYmVy
Pjxmb3JlaWduLWtleXM+PGtleSBhcHA9IkVOIiBkYi1pZD0id3hhc3h6d2ZrdnN2YW1lYTk5djU5
djA5OTV3cnJmdHgyNTVlIiB0aW1lc3RhbXA9IjE0Nzc5NDU3MzEiPjEwMjwva2V5PjwvZm9yZWln
bi1rZXlzPjxyZWYtdHlwZSBuYW1lPSJKb3VybmFsIEFydGljbGUiPjE3PC9yZWYtdHlwZT48Y29u
dHJpYnV0b3JzPjxhdXRob3JzPjxhdXRob3I+THUsIEguPC9hdXRob3I+PGF1dGhvcj5MdSwgTC48
L2F1dGhvcj48YXV0aG9yPldpbGxpYW1zLCBSLiBXLjwvYXV0aG9yPjxhdXRob3I+SmFibG9uc2tp
LCBNLiBNLjwvYXV0aG9yPjwvYXV0aG9ycz48L2NvbnRyaWJ1dG9ycz48YXV0aC1hZGRyZXNzPkRl
cGFydG1lbnQgb2YgT3BodGhhbG1vbG9neSwgSGFtaWx0b24gRXllIEluc3RpdHV0ZSwgVW5pdmVy
c2l0eSBvZiBUZW5uZXNzZWUgSGVhbHRoIFNjaWVuY2UgQ2VudGVyLCBNZW1waGlzLCBUTjsgRGVw
YXJ0bWVudCBvZiBPcGh0aGFsbW9sb2d5LCBOYW50b25nIEV5ZSBJbnN0aXR1dGUsIEFmZmlsaWF0
ZWQgSG9zcGl0YWwgb2YgTmFudG9uZyBVbml2ZXJzaXR5LCBOYW50b25nLCBDaGluYS4mI3hEO0Rl
cGFydG1lbnQgb2YgR2VuZXRpY3MsIEdlbm9taWNzIGFuZCBJbmZvcm1hdGljcywgVW5pdmVyc2l0
eSBvZiBUZW5uZXNzZWUgSGVhbHRoIFNjaWVuY2UgQ2VudGVyLCBNZW1waGlzLCBUTjsgSmlhbmdz
dSBLZXkgTGFib3JhdG9yeSBvZiBOZXVyb3JlZ2VuZXJhdGlvbiwgTmFudG9uZyBVbml2ZXJzaXR5
LCBOYW50b25nLCBDaGluYS4mI3hEO0RlcGFydG1lbnQgb2YgR2VuZXRpY3MsIEdlbm9taWNzIGFu
ZCBJbmZvcm1hdGljcywgVW5pdmVyc2l0eSBvZiBUZW5uZXNzZWUgSGVhbHRoIFNjaWVuY2UgQ2Vu
dGVyLCBNZW1waGlzLCBUTi4mI3hEO0RlcGFydG1lbnQgb2YgT3BodGhhbG1vbG9neSwgSGFtaWx0
b24gRXllIEluc3RpdHV0ZSwgVW5pdmVyc2l0eSBvZiBUZW5uZXNzZWUgSGVhbHRoIFNjaWVuY2Ug
Q2VudGVyLCBNZW1waGlzLCBUTi48L2F1dGgtYWRkcmVzcz48dGl0bGVzPjx0aXRsZT5JcmlzIHRy
YW5zaWxsdW1pbmF0aW9uIGRlZmVjdCBhbmQgaXRzIGdlbmUgbW9kdWxhdG9ycyBkbyBub3QgY29y
cmVsYXRlIHdpdGggaW50cmFvY3VsYXIgcHJlc3N1cmUgaW4gdGhlIEJYRCBmYW1pbHkgb2YgbWlj
ZTwvdGl0bGU+PHNlY29uZGFyeS10aXRsZT5Nb2wgVmlzPC9zZWNvbmRhcnktdGl0bGU+PC90aXRs
ZXM+PHBlcmlvZGljYWw+PGZ1bGwtdGl0bGU+TW9sIFZpczwvZnVsbC10aXRsZT48L3BlcmlvZGlj
YWw+PHBhZ2VzPjIyNC0zMzwvcGFnZXM+PHZvbHVtZT4yMjwvdm9sdW1lPjxrZXl3b3Jkcz48a2V5
d29yZD5BbmltYWxzPC9rZXl3b3JkPjxrZXl3b3JkPkNyb3NzZXMsIEdlbmV0aWM8L2tleXdvcmQ+
PGtleXdvcmQ+RXllIFByb3RlaW5zLypnZW5ldGljczwva2V5d29yZD48a2V5d29yZD5GZW1hbGU8
L2tleXdvcmQ+PGtleXdvcmQ+R2VuZSBSZWd1bGF0b3J5IE5ldHdvcmtzPC9rZXl3b3JkPjxrZXl3
b3JkPkdlbm90eXBpbmcgVGVjaG5pcXVlczwva2V5d29yZD48a2V5d29yZD5HbGF1Y29tYSwgT3Bl
bi1BbmdsZS9kaWFnbm9zaXMvKmdlbmV0aWNzPC9rZXl3b3JkPjxrZXl3b3JkPkludHJhb2N1bGFy
IFByZXNzdXJlLypnZW5ldGljczwva2V5d29yZD48a2V5d29yZD5JcmlzIERpc2Vhc2VzLypnZW5l
dGljczwva2V5d29yZD48a2V5d29yZD5NYWxlPC9rZXl3b3JkPjxrZXl3b3JkPk1lbWJyYW5lIEds
eWNvcHJvdGVpbnMvKmdlbmV0aWNzPC9rZXl3b3JkPjxrZXl3b3JkPk1pY2U8L2tleXdvcmQ+PGtl
eXdvcmQ+TWljZSwgSW5icmVkIEM1N0JMPC9rZXl3b3JkPjxrZXl3b3JkPk1pY2UsIEluYnJlZCBE
QkE8L2tleXdvcmQ+PGtleXdvcmQ+T3hpZG9yZWR1Y3Rhc2VzLypnZW5ldGljczwva2V5d29yZD48
a2V5d29yZD5QaGVub3R5cGU8L2tleXdvcmQ+PGtleXdvcmQ+UG9seW1vcnBoaXNtLCBTaW5nbGUg
TnVjbGVvdGlkZTwva2V5d29yZD48a2V5d29yZD5Ub25vbWV0cnksIE9jdWxhcjwva2V5d29yZD48
a2V5d29yZD5UcmFuc2lsbHVtaW5hdGlvbjwva2V5d29yZD48L2tleXdvcmRzPjxkYXRlcz48eWVh
cj4yMDE2PC95ZWFyPjwvZGF0ZXM+PGlzYm4+MTA5MC0wNTM1IChFbGVjdHJvbmljKSYjeEQ7MTA5
MC0wNTM1IChMaW5raW5nKTwvaXNibj48YWNjZXNzaW9uLW51bT4yNzAxMTczMTwvYWNjZXNzaW9u
LW51bT48dXJscz48cmVsYXRlZC11cmxzPjx1cmw+aHR0cDovL3d3dy5uY2JpLm5sbS5uaWguZ292
L3B1Ym1lZC8yNzAxMTczMTwvdXJsPjwvcmVsYXRlZC11cmxzPjwvdXJscz48Y3VzdG9tMj5QTUM0
NzgzNTc3PC9jdXN0b20yPjwvcmVjb3JkPjwvQ2l0ZT48L0VuZE5vdGU+AG==
</w:fldData>
        </w:fldChar>
      </w:r>
      <w:r w:rsidR="00E64338" w:rsidRPr="00396C3E">
        <w:rPr>
          <w:rFonts w:ascii="Book Antiqua" w:hAnsi="Book Antiqua" w:cs="Times New Roman"/>
        </w:rPr>
        <w:instrText xml:space="preserve"> ADDIN EN.CITE </w:instrText>
      </w:r>
      <w:r w:rsidR="00E64338" w:rsidRPr="00396C3E">
        <w:rPr>
          <w:rFonts w:ascii="Book Antiqua" w:hAnsi="Book Antiqua" w:cs="Times New Roman"/>
        </w:rPr>
        <w:fldChar w:fldCharType="begin">
          <w:fldData xml:space="preserve">PEVuZE5vdGU+PENpdGU+PEF1dGhvcj5MdTwvQXV0aG9yPjxZZWFyPjIwMTY8L1llYXI+PFJlY051
bT4xMDI8L1JlY051bT48RGlzcGxheVRleHQ+PHN0eWxlIGZhY2U9InN1cGVyc2NyaXB0Ij5bMTRd
PC9zdHlsZT48L0Rpc3BsYXlUZXh0PjxyZWNvcmQ+PHJlYy1udW1iZXI+MTAyPC9yZWMtbnVtYmVy
Pjxmb3JlaWduLWtleXM+PGtleSBhcHA9IkVOIiBkYi1pZD0id3hhc3h6d2ZrdnN2YW1lYTk5djU5
djA5OTV3cnJmdHgyNTVlIiB0aW1lc3RhbXA9IjE0Nzc5NDU3MzEiPjEwMjwva2V5PjwvZm9yZWln
bi1rZXlzPjxyZWYtdHlwZSBuYW1lPSJKb3VybmFsIEFydGljbGUiPjE3PC9yZWYtdHlwZT48Y29u
dHJpYnV0b3JzPjxhdXRob3JzPjxhdXRob3I+THUsIEguPC9hdXRob3I+PGF1dGhvcj5MdSwgTC48
L2F1dGhvcj48YXV0aG9yPldpbGxpYW1zLCBSLiBXLjwvYXV0aG9yPjxhdXRob3I+SmFibG9uc2tp
LCBNLiBNLjwvYXV0aG9yPjwvYXV0aG9ycz48L2NvbnRyaWJ1dG9ycz48YXV0aC1hZGRyZXNzPkRl
cGFydG1lbnQgb2YgT3BodGhhbG1vbG9neSwgSGFtaWx0b24gRXllIEluc3RpdHV0ZSwgVW5pdmVy
c2l0eSBvZiBUZW5uZXNzZWUgSGVhbHRoIFNjaWVuY2UgQ2VudGVyLCBNZW1waGlzLCBUTjsgRGVw
YXJ0bWVudCBvZiBPcGh0aGFsbW9sb2d5LCBOYW50b25nIEV5ZSBJbnN0aXR1dGUsIEFmZmlsaWF0
ZWQgSG9zcGl0YWwgb2YgTmFudG9uZyBVbml2ZXJzaXR5LCBOYW50b25nLCBDaGluYS4mI3hEO0Rl
cGFydG1lbnQgb2YgR2VuZXRpY3MsIEdlbm9taWNzIGFuZCBJbmZvcm1hdGljcywgVW5pdmVyc2l0
eSBvZiBUZW5uZXNzZWUgSGVhbHRoIFNjaWVuY2UgQ2VudGVyLCBNZW1waGlzLCBUTjsgSmlhbmdz
dSBLZXkgTGFib3JhdG9yeSBvZiBOZXVyb3JlZ2VuZXJhdGlvbiwgTmFudG9uZyBVbml2ZXJzaXR5
LCBOYW50b25nLCBDaGluYS4mI3hEO0RlcGFydG1lbnQgb2YgR2VuZXRpY3MsIEdlbm9taWNzIGFu
ZCBJbmZvcm1hdGljcywgVW5pdmVyc2l0eSBvZiBUZW5uZXNzZWUgSGVhbHRoIFNjaWVuY2UgQ2Vu
dGVyLCBNZW1waGlzLCBUTi4mI3hEO0RlcGFydG1lbnQgb2YgT3BodGhhbG1vbG9neSwgSGFtaWx0
b24gRXllIEluc3RpdHV0ZSwgVW5pdmVyc2l0eSBvZiBUZW5uZXNzZWUgSGVhbHRoIFNjaWVuY2Ug
Q2VudGVyLCBNZW1waGlzLCBUTi48L2F1dGgtYWRkcmVzcz48dGl0bGVzPjx0aXRsZT5JcmlzIHRy
YW5zaWxsdW1pbmF0aW9uIGRlZmVjdCBhbmQgaXRzIGdlbmUgbW9kdWxhdG9ycyBkbyBub3QgY29y
cmVsYXRlIHdpdGggaW50cmFvY3VsYXIgcHJlc3N1cmUgaW4gdGhlIEJYRCBmYW1pbHkgb2YgbWlj
ZTwvdGl0bGU+PHNlY29uZGFyeS10aXRsZT5Nb2wgVmlzPC9zZWNvbmRhcnktdGl0bGU+PC90aXRs
ZXM+PHBlcmlvZGljYWw+PGZ1bGwtdGl0bGU+TW9sIFZpczwvZnVsbC10aXRsZT48L3BlcmlvZGlj
YWw+PHBhZ2VzPjIyNC0zMzwvcGFnZXM+PHZvbHVtZT4yMjwvdm9sdW1lPjxrZXl3b3Jkcz48a2V5
d29yZD5BbmltYWxzPC9rZXl3b3JkPjxrZXl3b3JkPkNyb3NzZXMsIEdlbmV0aWM8L2tleXdvcmQ+
PGtleXdvcmQ+RXllIFByb3RlaW5zLypnZW5ldGljczwva2V5d29yZD48a2V5d29yZD5GZW1hbGU8
L2tleXdvcmQ+PGtleXdvcmQ+R2VuZSBSZWd1bGF0b3J5IE5ldHdvcmtzPC9rZXl3b3JkPjxrZXl3
b3JkPkdlbm90eXBpbmcgVGVjaG5pcXVlczwva2V5d29yZD48a2V5d29yZD5HbGF1Y29tYSwgT3Bl
bi1BbmdsZS9kaWFnbm9zaXMvKmdlbmV0aWNzPC9rZXl3b3JkPjxrZXl3b3JkPkludHJhb2N1bGFy
IFByZXNzdXJlLypnZW5ldGljczwva2V5d29yZD48a2V5d29yZD5JcmlzIERpc2Vhc2VzLypnZW5l
dGljczwva2V5d29yZD48a2V5d29yZD5NYWxlPC9rZXl3b3JkPjxrZXl3b3JkPk1lbWJyYW5lIEds
eWNvcHJvdGVpbnMvKmdlbmV0aWNzPC9rZXl3b3JkPjxrZXl3b3JkPk1pY2U8L2tleXdvcmQ+PGtl
eXdvcmQ+TWljZSwgSW5icmVkIEM1N0JMPC9rZXl3b3JkPjxrZXl3b3JkPk1pY2UsIEluYnJlZCBE
QkE8L2tleXdvcmQ+PGtleXdvcmQ+T3hpZG9yZWR1Y3Rhc2VzLypnZW5ldGljczwva2V5d29yZD48
a2V5d29yZD5QaGVub3R5cGU8L2tleXdvcmQ+PGtleXdvcmQ+UG9seW1vcnBoaXNtLCBTaW5nbGUg
TnVjbGVvdGlkZTwva2V5d29yZD48a2V5d29yZD5Ub25vbWV0cnksIE9jdWxhcjwva2V5d29yZD48
a2V5d29yZD5UcmFuc2lsbHVtaW5hdGlvbjwva2V5d29yZD48L2tleXdvcmRzPjxkYXRlcz48eWVh
cj4yMDE2PC95ZWFyPjwvZGF0ZXM+PGlzYm4+MTA5MC0wNTM1IChFbGVjdHJvbmljKSYjeEQ7MTA5
MC0wNTM1IChMaW5raW5nKTwvaXNibj48YWNjZXNzaW9uLW51bT4yNzAxMTczMTwvYWNjZXNzaW9u
LW51bT48dXJscz48cmVsYXRlZC11cmxzPjx1cmw+aHR0cDovL3d3dy5uY2JpLm5sbS5uaWguZ292
L3B1Ym1lZC8yNzAxMTczMTwvdXJsPjwvcmVsYXRlZC11cmxzPjwvdXJscz48Y3VzdG9tMj5QTUM0
NzgzNTc3PC9jdXN0b20yPjwvcmVjb3JkPjwvQ2l0ZT48L0VuZE5vdGU+AG==
</w:fldData>
        </w:fldChar>
      </w:r>
      <w:r w:rsidR="00E64338" w:rsidRPr="00396C3E">
        <w:rPr>
          <w:rFonts w:ascii="Book Antiqua" w:hAnsi="Book Antiqua" w:cs="Times New Roman"/>
        </w:rPr>
        <w:instrText xml:space="preserve"> ADDIN EN.CITE.DATA </w:instrText>
      </w:r>
      <w:r w:rsidR="00E64338" w:rsidRPr="00396C3E">
        <w:rPr>
          <w:rFonts w:ascii="Book Antiqua" w:hAnsi="Book Antiqua" w:cs="Times New Roman"/>
        </w:rPr>
      </w:r>
      <w:r w:rsidR="00E64338" w:rsidRPr="00396C3E">
        <w:rPr>
          <w:rFonts w:ascii="Book Antiqua" w:hAnsi="Book Antiqua" w:cs="Times New Roman"/>
        </w:rPr>
        <w:fldChar w:fldCharType="end"/>
      </w:r>
      <w:r w:rsidR="00E64338" w:rsidRPr="00396C3E">
        <w:rPr>
          <w:rFonts w:ascii="Book Antiqua" w:hAnsi="Book Antiqua" w:cs="Times New Roman"/>
        </w:rPr>
      </w:r>
      <w:r w:rsidR="00E64338" w:rsidRPr="00396C3E">
        <w:rPr>
          <w:rFonts w:ascii="Book Antiqua" w:hAnsi="Book Antiqua" w:cs="Times New Roman"/>
        </w:rPr>
        <w:fldChar w:fldCharType="separate"/>
      </w:r>
      <w:r w:rsidR="00E64338" w:rsidRPr="00396C3E">
        <w:rPr>
          <w:rFonts w:ascii="Book Antiqua" w:hAnsi="Book Antiqua" w:cs="Times New Roman"/>
          <w:noProof/>
          <w:vertAlign w:val="superscript"/>
        </w:rPr>
        <w:t>[14]</w:t>
      </w:r>
      <w:r w:rsidR="00E64338" w:rsidRPr="00396C3E">
        <w:rPr>
          <w:rFonts w:ascii="Book Antiqua" w:hAnsi="Book Antiqua" w:cs="Times New Roman"/>
        </w:rPr>
        <w:fldChar w:fldCharType="end"/>
      </w:r>
      <w:r w:rsidR="001805CD" w:rsidRPr="00396C3E">
        <w:rPr>
          <w:rFonts w:ascii="Book Antiqua" w:hAnsi="Book Antiqua" w:cs="Times New Roman"/>
        </w:rPr>
        <w:t>.</w:t>
      </w:r>
      <w:r w:rsidR="00E64338" w:rsidRPr="00396C3E">
        <w:rPr>
          <w:rFonts w:ascii="Book Antiqua" w:hAnsi="Book Antiqua" w:cs="Times New Roman"/>
        </w:rPr>
        <w:t xml:space="preserve"> </w:t>
      </w:r>
    </w:p>
    <w:p w14:paraId="74FAD99F" w14:textId="77777777" w:rsidR="00171D29" w:rsidRPr="00396C3E" w:rsidRDefault="00171D29" w:rsidP="00396C3E">
      <w:pPr>
        <w:spacing w:line="360" w:lineRule="auto"/>
        <w:jc w:val="both"/>
        <w:rPr>
          <w:rFonts w:ascii="Book Antiqua" w:hAnsi="Book Antiqua" w:cs="Times New Roman"/>
          <w:b/>
        </w:rPr>
      </w:pPr>
    </w:p>
    <w:p w14:paraId="567BABA9" w14:textId="77777777" w:rsidR="00B07581" w:rsidRPr="00396C3E" w:rsidRDefault="00B07581" w:rsidP="00396C3E">
      <w:pPr>
        <w:spacing w:line="360" w:lineRule="auto"/>
        <w:jc w:val="both"/>
        <w:rPr>
          <w:rFonts w:ascii="Book Antiqua" w:hAnsi="Book Antiqua" w:cs="Times New Roman"/>
          <w:b/>
          <w:i/>
        </w:rPr>
      </w:pPr>
      <w:r w:rsidRPr="00396C3E">
        <w:rPr>
          <w:rFonts w:ascii="Book Antiqua" w:hAnsi="Book Antiqua" w:cs="Times New Roman"/>
          <w:b/>
          <w:i/>
        </w:rPr>
        <w:t>Genetic correlation and partial correlation analysis</w:t>
      </w:r>
    </w:p>
    <w:p w14:paraId="617558D2" w14:textId="7AE6335D" w:rsidR="00B07581" w:rsidRPr="00396C3E" w:rsidRDefault="00B07581" w:rsidP="00396C3E">
      <w:pPr>
        <w:spacing w:line="360" w:lineRule="auto"/>
        <w:jc w:val="both"/>
        <w:rPr>
          <w:rFonts w:ascii="Book Antiqua" w:hAnsi="Book Antiqua" w:cs="Times New Roman"/>
        </w:rPr>
      </w:pPr>
      <w:r w:rsidRPr="00396C3E">
        <w:rPr>
          <w:rFonts w:ascii="Book Antiqua" w:hAnsi="Book Antiqua" w:cs="Times New Roman"/>
        </w:rPr>
        <w:t xml:space="preserve">We </w:t>
      </w:r>
      <w:r w:rsidR="0048191C" w:rsidRPr="00396C3E">
        <w:rPr>
          <w:rFonts w:ascii="Book Antiqua" w:hAnsi="Book Antiqua" w:cs="Times New Roman"/>
        </w:rPr>
        <w:t xml:space="preserve">calculated </w:t>
      </w:r>
      <w:r w:rsidRPr="00396C3E">
        <w:rPr>
          <w:rFonts w:ascii="Book Antiqua" w:hAnsi="Book Antiqua" w:cs="Times New Roman"/>
        </w:rPr>
        <w:t xml:space="preserve">Pearson product-moment correlations between expression of </w:t>
      </w:r>
      <w:proofErr w:type="spellStart"/>
      <w:r w:rsidRPr="00396C3E">
        <w:rPr>
          <w:rFonts w:ascii="Book Antiqua" w:hAnsi="Book Antiqua" w:cs="Times New Roman"/>
          <w:i/>
        </w:rPr>
        <w:t>Mypn</w:t>
      </w:r>
      <w:proofErr w:type="spellEnd"/>
      <w:r w:rsidRPr="00396C3E">
        <w:rPr>
          <w:rFonts w:ascii="Book Antiqua" w:hAnsi="Book Antiqua" w:cs="Times New Roman"/>
        </w:rPr>
        <w:t xml:space="preserve"> and expression of all other probe sets across the genome </w:t>
      </w:r>
      <w:r w:rsidR="0048191C" w:rsidRPr="00396C3E">
        <w:rPr>
          <w:rFonts w:ascii="Book Antiqua" w:hAnsi="Book Antiqua" w:cs="Times New Roman"/>
        </w:rPr>
        <w:t xml:space="preserve">and </w:t>
      </w:r>
      <w:r w:rsidRPr="00396C3E">
        <w:rPr>
          <w:rFonts w:ascii="Book Antiqua" w:hAnsi="Book Antiqua" w:cs="Times New Roman"/>
        </w:rPr>
        <w:t>produce</w:t>
      </w:r>
      <w:r w:rsidR="0048191C" w:rsidRPr="00396C3E">
        <w:rPr>
          <w:rFonts w:ascii="Book Antiqua" w:hAnsi="Book Antiqua" w:cs="Times New Roman"/>
        </w:rPr>
        <w:t>d</w:t>
      </w:r>
      <w:r w:rsidRPr="00396C3E">
        <w:rPr>
          <w:rFonts w:ascii="Book Antiqua" w:hAnsi="Book Antiqua" w:cs="Times New Roman"/>
        </w:rPr>
        <w:t xml:space="preserve"> sets of genetically correlated genes. After that, in order to identify </w:t>
      </w:r>
      <w:r w:rsidR="00660B1D" w:rsidRPr="00396C3E">
        <w:rPr>
          <w:rFonts w:ascii="Book Antiqua" w:hAnsi="Book Antiqua" w:cs="Times New Roman"/>
        </w:rPr>
        <w:t>biologically relevant</w:t>
      </w:r>
      <w:r w:rsidRPr="00396C3E">
        <w:rPr>
          <w:rFonts w:ascii="Book Antiqua" w:hAnsi="Book Antiqua" w:cs="Times New Roman"/>
        </w:rPr>
        <w:t xml:space="preserve"> correlates of </w:t>
      </w:r>
      <w:proofErr w:type="spellStart"/>
      <w:r w:rsidRPr="00396C3E">
        <w:rPr>
          <w:rFonts w:ascii="Book Antiqua" w:hAnsi="Book Antiqua" w:cs="Times New Roman"/>
          <w:i/>
        </w:rPr>
        <w:t>Mypn</w:t>
      </w:r>
      <w:proofErr w:type="spellEnd"/>
      <w:r w:rsidRPr="00396C3E">
        <w:rPr>
          <w:rFonts w:ascii="Book Antiqua" w:hAnsi="Book Antiqua" w:cs="Times New Roman"/>
        </w:rPr>
        <w:t>, we also performed partial correlation analyses to remove linkage disequilibrium by controlling</w:t>
      </w:r>
      <w:r w:rsidR="00660B1D" w:rsidRPr="00396C3E">
        <w:rPr>
          <w:rFonts w:ascii="Book Antiqua" w:hAnsi="Book Antiqua" w:cs="Times New Roman"/>
        </w:rPr>
        <w:t xml:space="preserve"> for cis-regulated</w:t>
      </w:r>
      <w:r w:rsidRPr="00396C3E">
        <w:rPr>
          <w:rFonts w:ascii="Book Antiqua" w:hAnsi="Book Antiqua" w:cs="Times New Roman"/>
        </w:rPr>
        <w:t xml:space="preserve"> gene</w:t>
      </w:r>
      <w:r w:rsidR="00660B1D" w:rsidRPr="00396C3E">
        <w:rPr>
          <w:rFonts w:ascii="Book Antiqua" w:hAnsi="Book Antiqua" w:cs="Times New Roman"/>
        </w:rPr>
        <w:t>s</w:t>
      </w:r>
      <w:r w:rsidRPr="00396C3E">
        <w:rPr>
          <w:rFonts w:ascii="Book Antiqua" w:hAnsi="Book Antiqua" w:cs="Times New Roman"/>
        </w:rPr>
        <w:t xml:space="preserve"> near </w:t>
      </w:r>
      <w:proofErr w:type="spellStart"/>
      <w:r w:rsidRPr="00396C3E">
        <w:rPr>
          <w:rFonts w:ascii="Book Antiqua" w:hAnsi="Book Antiqua" w:cs="Times New Roman"/>
          <w:i/>
        </w:rPr>
        <w:lastRenderedPageBreak/>
        <w:t>Mypn</w:t>
      </w:r>
      <w:proofErr w:type="spellEnd"/>
      <w:r w:rsidR="00A437CC" w:rsidRPr="00396C3E">
        <w:rPr>
          <w:rFonts w:ascii="Book Antiqua" w:hAnsi="Book Antiqua" w:cs="Times New Roman"/>
        </w:rPr>
        <w:fldChar w:fldCharType="begin">
          <w:fldData xml:space="preserve">PEVuZE5vdGU+PENpdGU+PEF1dGhvcj5MdTwvQXV0aG9yPjxZZWFyPjIwMTY8L1llYXI+PFJlY051
bT4xMDI8L1JlY051bT48RGlzcGxheVRleHQ+PHN0eWxlIGZhY2U9InN1cGVyc2NyaXB0Ij5bMTRd
PC9zdHlsZT48L0Rpc3BsYXlUZXh0PjxyZWNvcmQ+PHJlYy1udW1iZXI+MTAyPC9yZWMtbnVtYmVy
Pjxmb3JlaWduLWtleXM+PGtleSBhcHA9IkVOIiBkYi1pZD0id3hhc3h6d2ZrdnN2YW1lYTk5djU5
djA5OTV3cnJmdHgyNTVlIiB0aW1lc3RhbXA9IjE0Nzc5NDU3MzEiPjEwMjwva2V5PjwvZm9yZWln
bi1rZXlzPjxyZWYtdHlwZSBuYW1lPSJKb3VybmFsIEFydGljbGUiPjE3PC9yZWYtdHlwZT48Y29u
dHJpYnV0b3JzPjxhdXRob3JzPjxhdXRob3I+THUsIEguPC9hdXRob3I+PGF1dGhvcj5MdSwgTC48
L2F1dGhvcj48YXV0aG9yPldpbGxpYW1zLCBSLiBXLjwvYXV0aG9yPjxhdXRob3I+SmFibG9uc2tp
LCBNLiBNLjwvYXV0aG9yPjwvYXV0aG9ycz48L2NvbnRyaWJ1dG9ycz48YXV0aC1hZGRyZXNzPkRl
cGFydG1lbnQgb2YgT3BodGhhbG1vbG9neSwgSGFtaWx0b24gRXllIEluc3RpdHV0ZSwgVW5pdmVy
c2l0eSBvZiBUZW5uZXNzZWUgSGVhbHRoIFNjaWVuY2UgQ2VudGVyLCBNZW1waGlzLCBUTjsgRGVw
YXJ0bWVudCBvZiBPcGh0aGFsbW9sb2d5LCBOYW50b25nIEV5ZSBJbnN0aXR1dGUsIEFmZmlsaWF0
ZWQgSG9zcGl0YWwgb2YgTmFudG9uZyBVbml2ZXJzaXR5LCBOYW50b25nLCBDaGluYS4mI3hEO0Rl
cGFydG1lbnQgb2YgR2VuZXRpY3MsIEdlbm9taWNzIGFuZCBJbmZvcm1hdGljcywgVW5pdmVyc2l0
eSBvZiBUZW5uZXNzZWUgSGVhbHRoIFNjaWVuY2UgQ2VudGVyLCBNZW1waGlzLCBUTjsgSmlhbmdz
dSBLZXkgTGFib3JhdG9yeSBvZiBOZXVyb3JlZ2VuZXJhdGlvbiwgTmFudG9uZyBVbml2ZXJzaXR5
LCBOYW50b25nLCBDaGluYS4mI3hEO0RlcGFydG1lbnQgb2YgR2VuZXRpY3MsIEdlbm9taWNzIGFu
ZCBJbmZvcm1hdGljcywgVW5pdmVyc2l0eSBvZiBUZW5uZXNzZWUgSGVhbHRoIFNjaWVuY2UgQ2Vu
dGVyLCBNZW1waGlzLCBUTi4mI3hEO0RlcGFydG1lbnQgb2YgT3BodGhhbG1vbG9neSwgSGFtaWx0
b24gRXllIEluc3RpdHV0ZSwgVW5pdmVyc2l0eSBvZiBUZW5uZXNzZWUgSGVhbHRoIFNjaWVuY2Ug
Q2VudGVyLCBNZW1waGlzLCBUTi48L2F1dGgtYWRkcmVzcz48dGl0bGVzPjx0aXRsZT5JcmlzIHRy
YW5zaWxsdW1pbmF0aW9uIGRlZmVjdCBhbmQgaXRzIGdlbmUgbW9kdWxhdG9ycyBkbyBub3QgY29y
cmVsYXRlIHdpdGggaW50cmFvY3VsYXIgcHJlc3N1cmUgaW4gdGhlIEJYRCBmYW1pbHkgb2YgbWlj
ZTwvdGl0bGU+PHNlY29uZGFyeS10aXRsZT5Nb2wgVmlzPC9zZWNvbmRhcnktdGl0bGU+PC90aXRs
ZXM+PHBlcmlvZGljYWw+PGZ1bGwtdGl0bGU+TW9sIFZpczwvZnVsbC10aXRsZT48L3BlcmlvZGlj
YWw+PHBhZ2VzPjIyNC0zMzwvcGFnZXM+PHZvbHVtZT4yMjwvdm9sdW1lPjxrZXl3b3Jkcz48a2V5
d29yZD5BbmltYWxzPC9rZXl3b3JkPjxrZXl3b3JkPkNyb3NzZXMsIEdlbmV0aWM8L2tleXdvcmQ+
PGtleXdvcmQ+RXllIFByb3RlaW5zLypnZW5ldGljczwva2V5d29yZD48a2V5d29yZD5GZW1hbGU8
L2tleXdvcmQ+PGtleXdvcmQ+R2VuZSBSZWd1bGF0b3J5IE5ldHdvcmtzPC9rZXl3b3JkPjxrZXl3
b3JkPkdlbm90eXBpbmcgVGVjaG5pcXVlczwva2V5d29yZD48a2V5d29yZD5HbGF1Y29tYSwgT3Bl
bi1BbmdsZS9kaWFnbm9zaXMvKmdlbmV0aWNzPC9rZXl3b3JkPjxrZXl3b3JkPkludHJhb2N1bGFy
IFByZXNzdXJlLypnZW5ldGljczwva2V5d29yZD48a2V5d29yZD5JcmlzIERpc2Vhc2VzLypnZW5l
dGljczwva2V5d29yZD48a2V5d29yZD5NYWxlPC9rZXl3b3JkPjxrZXl3b3JkPk1lbWJyYW5lIEds
eWNvcHJvdGVpbnMvKmdlbmV0aWNzPC9rZXl3b3JkPjxrZXl3b3JkPk1pY2U8L2tleXdvcmQ+PGtl
eXdvcmQ+TWljZSwgSW5icmVkIEM1N0JMPC9rZXl3b3JkPjxrZXl3b3JkPk1pY2UsIEluYnJlZCBE
QkE8L2tleXdvcmQ+PGtleXdvcmQ+T3hpZG9yZWR1Y3Rhc2VzLypnZW5ldGljczwva2V5d29yZD48
a2V5d29yZD5QaGVub3R5cGU8L2tleXdvcmQ+PGtleXdvcmQ+UG9seW1vcnBoaXNtLCBTaW5nbGUg
TnVjbGVvdGlkZTwva2V5d29yZD48a2V5d29yZD5Ub25vbWV0cnksIE9jdWxhcjwva2V5d29yZD48
a2V5d29yZD5UcmFuc2lsbHVtaW5hdGlvbjwva2V5d29yZD48L2tleXdvcmRzPjxkYXRlcz48eWVh
cj4yMDE2PC95ZWFyPjwvZGF0ZXM+PGlzYm4+MTA5MC0wNTM1IChFbGVjdHJvbmljKSYjeEQ7MTA5
MC0wNTM1IChMaW5raW5nKTwvaXNibj48YWNjZXNzaW9uLW51bT4yNzAxMTczMTwvYWNjZXNzaW9u
LW51bT48dXJscz48cmVsYXRlZC11cmxzPjx1cmw+aHR0cDovL3d3dy5uY2JpLm5sbS5uaWguZ292
L3B1Ym1lZC8yNzAxMTczMTwvdXJsPjwvcmVsYXRlZC11cmxzPjwvdXJscz48Y3VzdG9tMj5QTUM0
NzgzNTc3PC9jdXN0b20yPjwvcmVjb3JkPjwvQ2l0ZT48L0VuZE5vdGU+AG==
</w:fldData>
        </w:fldChar>
      </w:r>
      <w:r w:rsidR="00A437CC" w:rsidRPr="00396C3E">
        <w:rPr>
          <w:rFonts w:ascii="Book Antiqua" w:hAnsi="Book Antiqua" w:cs="Times New Roman"/>
        </w:rPr>
        <w:instrText xml:space="preserve"> ADDIN EN.CITE </w:instrText>
      </w:r>
      <w:r w:rsidR="00A437CC" w:rsidRPr="00396C3E">
        <w:rPr>
          <w:rFonts w:ascii="Book Antiqua" w:hAnsi="Book Antiqua" w:cs="Times New Roman"/>
        </w:rPr>
        <w:fldChar w:fldCharType="begin">
          <w:fldData xml:space="preserve">PEVuZE5vdGU+PENpdGU+PEF1dGhvcj5MdTwvQXV0aG9yPjxZZWFyPjIwMTY8L1llYXI+PFJlY051
bT4xMDI8L1JlY051bT48RGlzcGxheVRleHQ+PHN0eWxlIGZhY2U9InN1cGVyc2NyaXB0Ij5bMTRd
PC9zdHlsZT48L0Rpc3BsYXlUZXh0PjxyZWNvcmQ+PHJlYy1udW1iZXI+MTAyPC9yZWMtbnVtYmVy
Pjxmb3JlaWduLWtleXM+PGtleSBhcHA9IkVOIiBkYi1pZD0id3hhc3h6d2ZrdnN2YW1lYTk5djU5
djA5OTV3cnJmdHgyNTVlIiB0aW1lc3RhbXA9IjE0Nzc5NDU3MzEiPjEwMjwva2V5PjwvZm9yZWln
bi1rZXlzPjxyZWYtdHlwZSBuYW1lPSJKb3VybmFsIEFydGljbGUiPjE3PC9yZWYtdHlwZT48Y29u
dHJpYnV0b3JzPjxhdXRob3JzPjxhdXRob3I+THUsIEguPC9hdXRob3I+PGF1dGhvcj5MdSwgTC48
L2F1dGhvcj48YXV0aG9yPldpbGxpYW1zLCBSLiBXLjwvYXV0aG9yPjxhdXRob3I+SmFibG9uc2tp
LCBNLiBNLjwvYXV0aG9yPjwvYXV0aG9ycz48L2NvbnRyaWJ1dG9ycz48YXV0aC1hZGRyZXNzPkRl
cGFydG1lbnQgb2YgT3BodGhhbG1vbG9neSwgSGFtaWx0b24gRXllIEluc3RpdHV0ZSwgVW5pdmVy
c2l0eSBvZiBUZW5uZXNzZWUgSGVhbHRoIFNjaWVuY2UgQ2VudGVyLCBNZW1waGlzLCBUTjsgRGVw
YXJ0bWVudCBvZiBPcGh0aGFsbW9sb2d5LCBOYW50b25nIEV5ZSBJbnN0aXR1dGUsIEFmZmlsaWF0
ZWQgSG9zcGl0YWwgb2YgTmFudG9uZyBVbml2ZXJzaXR5LCBOYW50b25nLCBDaGluYS4mI3hEO0Rl
cGFydG1lbnQgb2YgR2VuZXRpY3MsIEdlbm9taWNzIGFuZCBJbmZvcm1hdGljcywgVW5pdmVyc2l0
eSBvZiBUZW5uZXNzZWUgSGVhbHRoIFNjaWVuY2UgQ2VudGVyLCBNZW1waGlzLCBUTjsgSmlhbmdz
dSBLZXkgTGFib3JhdG9yeSBvZiBOZXVyb3JlZ2VuZXJhdGlvbiwgTmFudG9uZyBVbml2ZXJzaXR5
LCBOYW50b25nLCBDaGluYS4mI3hEO0RlcGFydG1lbnQgb2YgR2VuZXRpY3MsIEdlbm9taWNzIGFu
ZCBJbmZvcm1hdGljcywgVW5pdmVyc2l0eSBvZiBUZW5uZXNzZWUgSGVhbHRoIFNjaWVuY2UgQ2Vu
dGVyLCBNZW1waGlzLCBUTi4mI3hEO0RlcGFydG1lbnQgb2YgT3BodGhhbG1vbG9neSwgSGFtaWx0
b24gRXllIEluc3RpdHV0ZSwgVW5pdmVyc2l0eSBvZiBUZW5uZXNzZWUgSGVhbHRoIFNjaWVuY2Ug
Q2VudGVyLCBNZW1waGlzLCBUTi48L2F1dGgtYWRkcmVzcz48dGl0bGVzPjx0aXRsZT5JcmlzIHRy
YW5zaWxsdW1pbmF0aW9uIGRlZmVjdCBhbmQgaXRzIGdlbmUgbW9kdWxhdG9ycyBkbyBub3QgY29y
cmVsYXRlIHdpdGggaW50cmFvY3VsYXIgcHJlc3N1cmUgaW4gdGhlIEJYRCBmYW1pbHkgb2YgbWlj
ZTwvdGl0bGU+PHNlY29uZGFyeS10aXRsZT5Nb2wgVmlzPC9zZWNvbmRhcnktdGl0bGU+PC90aXRs
ZXM+PHBlcmlvZGljYWw+PGZ1bGwtdGl0bGU+TW9sIFZpczwvZnVsbC10aXRsZT48L3BlcmlvZGlj
YWw+PHBhZ2VzPjIyNC0zMzwvcGFnZXM+PHZvbHVtZT4yMjwvdm9sdW1lPjxrZXl3b3Jkcz48a2V5
d29yZD5BbmltYWxzPC9rZXl3b3JkPjxrZXl3b3JkPkNyb3NzZXMsIEdlbmV0aWM8L2tleXdvcmQ+
PGtleXdvcmQ+RXllIFByb3RlaW5zLypnZW5ldGljczwva2V5d29yZD48a2V5d29yZD5GZW1hbGU8
L2tleXdvcmQ+PGtleXdvcmQ+R2VuZSBSZWd1bGF0b3J5IE5ldHdvcmtzPC9rZXl3b3JkPjxrZXl3
b3JkPkdlbm90eXBpbmcgVGVjaG5pcXVlczwva2V5d29yZD48a2V5d29yZD5HbGF1Y29tYSwgT3Bl
bi1BbmdsZS9kaWFnbm9zaXMvKmdlbmV0aWNzPC9rZXl3b3JkPjxrZXl3b3JkPkludHJhb2N1bGFy
IFByZXNzdXJlLypnZW5ldGljczwva2V5d29yZD48a2V5d29yZD5JcmlzIERpc2Vhc2VzLypnZW5l
dGljczwva2V5d29yZD48a2V5d29yZD5NYWxlPC9rZXl3b3JkPjxrZXl3b3JkPk1lbWJyYW5lIEds
eWNvcHJvdGVpbnMvKmdlbmV0aWNzPC9rZXl3b3JkPjxrZXl3b3JkPk1pY2U8L2tleXdvcmQ+PGtl
eXdvcmQ+TWljZSwgSW5icmVkIEM1N0JMPC9rZXl3b3JkPjxrZXl3b3JkPk1pY2UsIEluYnJlZCBE
QkE8L2tleXdvcmQ+PGtleXdvcmQ+T3hpZG9yZWR1Y3Rhc2VzLypnZW5ldGljczwva2V5d29yZD48
a2V5d29yZD5QaGVub3R5cGU8L2tleXdvcmQ+PGtleXdvcmQ+UG9seW1vcnBoaXNtLCBTaW5nbGUg
TnVjbGVvdGlkZTwva2V5d29yZD48a2V5d29yZD5Ub25vbWV0cnksIE9jdWxhcjwva2V5d29yZD48
a2V5d29yZD5UcmFuc2lsbHVtaW5hdGlvbjwva2V5d29yZD48L2tleXdvcmRzPjxkYXRlcz48eWVh
cj4yMDE2PC95ZWFyPjwvZGF0ZXM+PGlzYm4+MTA5MC0wNTM1IChFbGVjdHJvbmljKSYjeEQ7MTA5
MC0wNTM1IChMaW5raW5nKTwvaXNibj48YWNjZXNzaW9uLW51bT4yNzAxMTczMTwvYWNjZXNzaW9u
LW51bT48dXJscz48cmVsYXRlZC11cmxzPjx1cmw+aHR0cDovL3d3dy5uY2JpLm5sbS5uaWguZ292
L3B1Ym1lZC8yNzAxMTczMTwvdXJsPjwvcmVsYXRlZC11cmxzPjwvdXJscz48Y3VzdG9tMj5QTUM0
NzgzNTc3PC9jdXN0b20yPjwvcmVjb3JkPjwvQ2l0ZT48L0VuZE5vdGU+AG==
</w:fldData>
        </w:fldChar>
      </w:r>
      <w:r w:rsidR="00A437CC" w:rsidRPr="00396C3E">
        <w:rPr>
          <w:rFonts w:ascii="Book Antiqua" w:hAnsi="Book Antiqua" w:cs="Times New Roman"/>
        </w:rPr>
        <w:instrText xml:space="preserve"> ADDIN EN.CITE.DATA </w:instrText>
      </w:r>
      <w:r w:rsidR="00A437CC" w:rsidRPr="00396C3E">
        <w:rPr>
          <w:rFonts w:ascii="Book Antiqua" w:hAnsi="Book Antiqua" w:cs="Times New Roman"/>
        </w:rPr>
      </w:r>
      <w:r w:rsidR="00A437CC" w:rsidRPr="00396C3E">
        <w:rPr>
          <w:rFonts w:ascii="Book Antiqua" w:hAnsi="Book Antiqua" w:cs="Times New Roman"/>
        </w:rPr>
        <w:fldChar w:fldCharType="end"/>
      </w:r>
      <w:r w:rsidR="00A437CC" w:rsidRPr="00396C3E">
        <w:rPr>
          <w:rFonts w:ascii="Book Antiqua" w:hAnsi="Book Antiqua" w:cs="Times New Roman"/>
        </w:rPr>
      </w:r>
      <w:r w:rsidR="00A437CC" w:rsidRPr="00396C3E">
        <w:rPr>
          <w:rFonts w:ascii="Book Antiqua" w:hAnsi="Book Antiqua" w:cs="Times New Roman"/>
        </w:rPr>
        <w:fldChar w:fldCharType="separate"/>
      </w:r>
      <w:r w:rsidR="00A437CC" w:rsidRPr="00396C3E">
        <w:rPr>
          <w:rFonts w:ascii="Book Antiqua" w:hAnsi="Book Antiqua" w:cs="Times New Roman"/>
          <w:noProof/>
          <w:vertAlign w:val="superscript"/>
        </w:rPr>
        <w:t>[14]</w:t>
      </w:r>
      <w:r w:rsidR="00A437CC" w:rsidRPr="00396C3E">
        <w:rPr>
          <w:rFonts w:ascii="Book Antiqua" w:hAnsi="Book Antiqua" w:cs="Times New Roman"/>
        </w:rPr>
        <w:fldChar w:fldCharType="end"/>
      </w:r>
      <w:r w:rsidRPr="00396C3E">
        <w:rPr>
          <w:rFonts w:ascii="Book Antiqua" w:hAnsi="Book Antiqua" w:cs="Times New Roman"/>
        </w:rPr>
        <w:t xml:space="preserve">. </w:t>
      </w:r>
      <w:r w:rsidR="00EC1973" w:rsidRPr="00396C3E">
        <w:rPr>
          <w:rFonts w:ascii="Book Antiqua" w:hAnsi="Book Antiqua" w:cs="Times New Roman"/>
        </w:rPr>
        <w:t>Both</w:t>
      </w:r>
      <w:r w:rsidRPr="00396C3E">
        <w:rPr>
          <w:rFonts w:ascii="Book Antiqua" w:hAnsi="Book Antiqua" w:cs="Times New Roman"/>
        </w:rPr>
        <w:t xml:space="preserve"> </w:t>
      </w:r>
      <w:r w:rsidR="00EC1973" w:rsidRPr="00396C3E">
        <w:rPr>
          <w:rFonts w:ascii="Book Antiqua" w:hAnsi="Book Antiqua" w:cs="Times New Roman"/>
        </w:rPr>
        <w:t>genetic correlation and</w:t>
      </w:r>
      <w:r w:rsidRPr="00396C3E">
        <w:rPr>
          <w:rFonts w:ascii="Book Antiqua" w:hAnsi="Book Antiqua" w:cs="Times New Roman"/>
        </w:rPr>
        <w:t xml:space="preserve"> partial correlation can be computed using the tools on </w:t>
      </w:r>
      <w:proofErr w:type="spellStart"/>
      <w:r w:rsidRPr="00396C3E">
        <w:rPr>
          <w:rFonts w:ascii="Book Antiqua" w:hAnsi="Book Antiqua" w:cs="Times New Roman"/>
        </w:rPr>
        <w:t>GeneNetwork</w:t>
      </w:r>
      <w:proofErr w:type="spellEnd"/>
      <w:r w:rsidRPr="00396C3E">
        <w:rPr>
          <w:rFonts w:ascii="Book Antiqua" w:hAnsi="Book Antiqua" w:cs="Times New Roman"/>
        </w:rPr>
        <w:t>.</w:t>
      </w:r>
    </w:p>
    <w:p w14:paraId="6DDD55BD" w14:textId="77777777" w:rsidR="00171D29" w:rsidRPr="00396C3E" w:rsidRDefault="00171D29" w:rsidP="00396C3E">
      <w:pPr>
        <w:spacing w:line="360" w:lineRule="auto"/>
        <w:jc w:val="both"/>
        <w:rPr>
          <w:rFonts w:ascii="Book Antiqua" w:hAnsi="Book Antiqua" w:cs="Times New Roman"/>
          <w:b/>
        </w:rPr>
      </w:pPr>
    </w:p>
    <w:p w14:paraId="5F2F319D" w14:textId="77777777" w:rsidR="00373CC8" w:rsidRPr="00396C3E" w:rsidRDefault="00373CC8" w:rsidP="00396C3E">
      <w:pPr>
        <w:spacing w:line="360" w:lineRule="auto"/>
        <w:jc w:val="both"/>
        <w:rPr>
          <w:rFonts w:ascii="Book Antiqua" w:hAnsi="Book Antiqua" w:cs="Times New Roman"/>
          <w:b/>
          <w:i/>
        </w:rPr>
      </w:pPr>
      <w:r w:rsidRPr="00396C3E">
        <w:rPr>
          <w:rFonts w:ascii="Book Antiqua" w:hAnsi="Book Antiqua" w:cs="Times New Roman"/>
          <w:b/>
          <w:i/>
        </w:rPr>
        <w:t xml:space="preserve">Gene set enrichment analysis </w:t>
      </w:r>
    </w:p>
    <w:p w14:paraId="308F3AEA" w14:textId="30C50E18" w:rsidR="00373CC8" w:rsidRPr="00396C3E" w:rsidRDefault="00373CC8" w:rsidP="00396C3E">
      <w:pPr>
        <w:spacing w:line="360" w:lineRule="auto"/>
        <w:jc w:val="both"/>
        <w:rPr>
          <w:rFonts w:ascii="Book Antiqua" w:hAnsi="Book Antiqua" w:cs="Times New Roman"/>
        </w:rPr>
      </w:pPr>
      <w:r w:rsidRPr="00396C3E">
        <w:rPr>
          <w:rFonts w:ascii="Book Antiqua" w:hAnsi="Book Antiqua" w:cs="Times New Roman"/>
        </w:rPr>
        <w:t>The genes that have both significant genetic correlation an</w:t>
      </w:r>
      <w:r w:rsidR="00DF4EE1" w:rsidRPr="00396C3E">
        <w:rPr>
          <w:rFonts w:ascii="Book Antiqua" w:hAnsi="Book Antiqua" w:cs="Times New Roman"/>
        </w:rPr>
        <w:t xml:space="preserve">d partial correlation with </w:t>
      </w:r>
      <w:proofErr w:type="spellStart"/>
      <w:r w:rsidR="00DF4EE1" w:rsidRPr="00396C3E">
        <w:rPr>
          <w:rFonts w:ascii="Book Antiqua" w:hAnsi="Book Antiqua" w:cs="Times New Roman"/>
          <w:i/>
        </w:rPr>
        <w:t>Mypn</w:t>
      </w:r>
      <w:proofErr w:type="spellEnd"/>
      <w:r w:rsidRPr="00396C3E">
        <w:rPr>
          <w:rFonts w:ascii="Book Antiqua" w:hAnsi="Book Antiqua" w:cs="Times New Roman"/>
        </w:rPr>
        <w:t xml:space="preserve"> </w:t>
      </w:r>
      <w:r w:rsidR="00660B1D" w:rsidRPr="00396C3E">
        <w:rPr>
          <w:rFonts w:ascii="Book Antiqua" w:hAnsi="Book Antiqua" w:cs="Times New Roman"/>
        </w:rPr>
        <w:t xml:space="preserve">were </w:t>
      </w:r>
      <w:r w:rsidRPr="00396C3E">
        <w:rPr>
          <w:rFonts w:ascii="Book Antiqua" w:hAnsi="Book Antiqua" w:cs="Times New Roman"/>
        </w:rPr>
        <w:t xml:space="preserve">selected for gene set enrichment analysis. After removing Riken clones, intergenic sequences, predicted genes, and probes not associated with functional mouse genes, the remaining list of correlates with mean expression levels above baseline in the </w:t>
      </w:r>
      <w:r w:rsidR="008318C4" w:rsidRPr="00396C3E">
        <w:rPr>
          <w:rFonts w:ascii="Book Antiqua" w:hAnsi="Book Antiqua" w:cs="Times New Roman"/>
        </w:rPr>
        <w:t xml:space="preserve">heart </w:t>
      </w:r>
      <w:r w:rsidRPr="00396C3E">
        <w:rPr>
          <w:rFonts w:ascii="Book Antiqua" w:hAnsi="Book Antiqua" w:cs="Times New Roman"/>
        </w:rPr>
        <w:t xml:space="preserve">were uploaded to </w:t>
      </w:r>
      <w:proofErr w:type="spellStart"/>
      <w:r w:rsidRPr="00396C3E">
        <w:rPr>
          <w:rFonts w:ascii="Book Antiqua" w:hAnsi="Book Antiqua" w:cs="Times New Roman"/>
        </w:rPr>
        <w:t>Webgestalt</w:t>
      </w:r>
      <w:proofErr w:type="spellEnd"/>
      <w:r w:rsidRPr="00396C3E">
        <w:rPr>
          <w:rFonts w:ascii="Book Antiqua" w:hAnsi="Book Antiqua" w:cs="Times New Roman"/>
        </w:rPr>
        <w:t xml:space="preserve"> (</w:t>
      </w:r>
      <w:hyperlink r:id="rId10" w:history="1">
        <w:r w:rsidRPr="00396C3E">
          <w:rPr>
            <w:rStyle w:val="Hyperlink"/>
            <w:rFonts w:ascii="Book Antiqua" w:hAnsi="Book Antiqua"/>
            <w:color w:val="auto"/>
            <w:u w:val="none"/>
          </w:rPr>
          <w:t>http://bioinfo.vanderbilt.edu/webgestalt/</w:t>
        </w:r>
      </w:hyperlink>
      <w:r w:rsidRPr="00396C3E">
        <w:rPr>
          <w:rFonts w:ascii="Book Antiqua" w:hAnsi="Book Antiqua" w:cs="Times New Roman"/>
        </w:rPr>
        <w:t>) for gene enrichm</w:t>
      </w:r>
      <w:r w:rsidR="001A0E52" w:rsidRPr="00396C3E">
        <w:rPr>
          <w:rFonts w:ascii="Book Antiqua" w:hAnsi="Book Antiqua" w:cs="Times New Roman"/>
        </w:rPr>
        <w:t>ent analysis</w:t>
      </w:r>
      <w:r w:rsidR="006B70DC" w:rsidRPr="00396C3E">
        <w:rPr>
          <w:rFonts w:ascii="Book Antiqua" w:hAnsi="Book Antiqua" w:cs="Times New Roman"/>
        </w:rPr>
        <w:fldChar w:fldCharType="begin">
          <w:fldData xml:space="preserve">PEVuZE5vdGU+PENpdGU+PEF1dGhvcj5aaGFuZzwvQXV0aG9yPjxZZWFyPjIwMDQ8L1llYXI+PFJl
Y051bT4xMDQ8L1JlY051bT48RGlzcGxheVRleHQ+PHN0eWxlIGZhY2U9InN1cGVyc2NyaXB0Ij5b
MTddPC9zdHlsZT48L0Rpc3BsYXlUZXh0PjxyZWNvcmQ+PHJlYy1udW1iZXI+MTA0PC9yZWMtbnVt
YmVyPjxmb3JlaWduLWtleXM+PGtleSBhcHA9IkVOIiBkYi1pZD0id3hhc3h6d2ZrdnN2YW1lYTk5
djU5djA5OTV3cnJmdHgyNTVlIiB0aW1lc3RhbXA9IjE0Nzc5NDYyNTYiPjEwNDwva2V5PjwvZm9y
ZWlnbi1rZXlzPjxyZWYtdHlwZSBuYW1lPSJKb3VybmFsIEFydGljbGUiPjE3PC9yZWYtdHlwZT48
Y29udHJpYnV0b3JzPjxhdXRob3JzPjxhdXRob3I+WmhhbmcsIEQuPC9hdXRob3I+PGF1dGhvcj5D
aG9pLCBELiBXLjwvYXV0aG9yPjxhdXRob3I+V2FuYW1ha2VyLCBTLjwvYXV0aG9yPjxhdXRob3I+
RmVudG9uLCBSLiBELjwvYXV0aG9yPjxhdXRob3I+Q2hpbiwgQS48L2F1dGhvcj48YXV0aG9yPk1h
bGF0cmFzaSwgTS48L2F1dGhvcj48YXV0aG9yPlR1cnVzcGVrb3YsIFkuPC9hdXRob3I+PGF1dGhv
cj5XYWxpYSwgSC48L2F1dGhvcj48YXV0aG9yPkFraHVub3YsIEUuIEQuPC9hdXRob3I+PGF1dGhv
cj5LaWFuaWFuLCBQLjwvYXV0aG9yPjxhdXRob3I+T3R0bywgQy48L2F1dGhvcj48YXV0aG9yPlNp
bW9ucywgSy48L2F1dGhvcj48YXV0aG9yPkRlYWwsIEsuIFIuPC9hdXRob3I+PGF1dGhvcj5FY2hl
bmlxdWUsIFYuPC9hdXRob3I+PGF1dGhvcj5TdGFtb3ZhLCBCLjwvYXV0aG9yPjxhdXRob3I+Um9z
cywgSy48L2F1dGhvcj48YXV0aG9yPkJ1dGxlciwgRy4gRS48L2F1dGhvcj48YXV0aG9yPlN0cmFk
ZXIsIEwuPC9hdXRob3I+PGF1dGhvcj5WZXJoZXksIFMuIEQuPC9hdXRob3I+PGF1dGhvcj5Kb2hu
c29uLCBSLjwvYXV0aG9yPjxhdXRob3I+QWx0ZW5iYWNoLCBTLjwvYXV0aG9yPjxhdXRob3I+S290
aGFyaSwgSy48L2F1dGhvcj48YXV0aG9yPlRhbmFrYSwgQy48L2F1dGhvcj48YXV0aG9yPlNoYWgs
IE0uIE0uPC9hdXRob3I+PGF1dGhvcj5MYXVkZW5jaWEtQ2hpbmdjdWFuY28sIEQuPC9hdXRob3I+
PGF1dGhvcj5IYW4sIFAuPC9hdXRob3I+PGF1dGhvcj5NaWxsZXIsIFIuIEUuPC9hdXRob3I+PGF1
dGhvcj5Dcm9zc21hbiwgQy4gQy48L2F1dGhvcj48YXV0aG9yPkNoYW8sIFMuPC9hdXRob3I+PGF1
dGhvcj5MYXpvLCBHLiBSLjwvYXV0aG9yPjxhdXRob3I+S2x1ZXZhLCBOLjwvYXV0aG9yPjxhdXRo
b3I+R3VzdGFmc29uLCBKLiBQLjwvYXV0aG9yPjxhdXRob3I+S2lhbmlhbiwgUy4gRi48L2F1dGhv
cj48YXV0aG9yPkR1YmNvdnNreSwgSi48L2F1dGhvcj48YXV0aG9yPldhbGtlci1TaW1tb25zLCBN
LiBLLjwvYXV0aG9yPjxhdXRob3I+R2lsbCwgSy4gUy48L2F1dGhvcj48YXV0aG9yPkR2b3Jhaywg
Si48L2F1dGhvcj48YXV0aG9yPkFuZGVyc29uLCBPLiBELjwvYXV0aG9yPjxhdXRob3I+U29ycmVs
bHMsIE0uIEUuPC9hdXRob3I+PGF1dGhvcj5NY0d1aXJlLCBQLiBFLjwvYXV0aG9yPjxhdXRob3I+
UXVhbHNldCwgQy4gTy48L2F1dGhvcj48YXV0aG9yPk5ndXllbiwgSC4gVC48L2F1dGhvcj48YXV0
aG9yPkNsb3NlLCBULiBKLjwvYXV0aG9yPjwvYXV0aG9ycz48L2NvbnRyaWJ1dG9ycz48YXV0aC1h
ZGRyZXNzPkRlcGFydG1lbnQgb2YgUGxhbnQgYW5kIFNvaWwgU2NpZW5jZSwgVGV4YXMgVGVjaCBV
bml2ZXJzaXR5LCBMdWJib2NrLCBUZXhhcyA3OTQwOSwgVVNBLjwvYXV0aC1hZGRyZXNzPjx0aXRs
ZXM+PHRpdGxlPkNvbnN0cnVjdGlvbiBhbmQgZXZhbHVhdGlvbiBvZiBjRE5BIGxpYnJhcmllcyBm
b3IgbGFyZ2Utc2NhbGUgZXhwcmVzc2VkIHNlcXVlbmNlIHRhZyBzZXF1ZW5jaW5nIGluIHdoZWF0
IChUcml0aWN1bSBhZXN0aXZ1bSBMLik8L3RpdGxlPjxzZWNvbmRhcnktdGl0bGU+R2VuZXRpY3M8
L3NlY29uZGFyeS10aXRsZT48L3RpdGxlcz48cGVyaW9kaWNhbD48ZnVsbC10aXRsZT5HZW5ldGlj
czwvZnVsbC10aXRsZT48L3BlcmlvZGljYWw+PHBhZ2VzPjU5NS02MDg8L3BhZ2VzPjx2b2x1bWU+
MTY4PC92b2x1bWU+PG51bWJlcj4yPC9udW1iZXI+PGtleXdvcmRzPjxrZXl3b3JkPkV4cHJlc3Nl
ZCBTZXF1ZW5jZSBUYWdzLypjaGVtaXN0cnk8L2tleXdvcmQ+PGtleXdvcmQ+KkdlbmUgTGlicmFy
eTwva2V5d29yZD48a2V5d29yZD5HZW5ldGljIFZlY3RvcnM8L2tleXdvcmQ+PGtleXdvcmQ+U2Vx
dWVuY2UgQW5hbHlzaXMsIEROQTwva2V5d29yZD48a2V5d29yZD5TdWJ0cmFjdGlvbiBUZWNobmlx
dWU8L2tleXdvcmQ+PGtleXdvcmQ+VHJpdGljdW0vKmdlbmV0aWNzPC9rZXl3b3JkPjwva2V5d29y
ZHM+PGRhdGVzPjx5ZWFyPjIwMDQ8L3llYXI+PHB1Yi1kYXRlcz48ZGF0ZT5PY3Q8L2RhdGU+PC9w
dWItZGF0ZXM+PC9kYXRlcz48aXNibj4wMDE2LTY3MzEgKFByaW50KSYjeEQ7MDAxNi02NzMxIChM
aW5raW5nKTwvaXNibj48YWNjZXNzaW9uLW51bT4xNTUxNDAzODwvYWNjZXNzaW9uLW51bT48dXJs
cz48cmVsYXRlZC11cmxzPjx1cmw+aHR0cDovL3d3dy5uY2JpLm5sbS5uaWguZ292L3B1Ym1lZC8x
NTUxNDAzODwvdXJsPjwvcmVsYXRlZC11cmxzPjwvdXJscz48Y3VzdG9tMj5QTUMxNDQ4ODIwPC9j
dXN0b20yPjxlbGVjdHJvbmljLXJlc291cmNlLW51bT4xMC4xNTM0L2dlbmV0aWNzLjEwNC4wMzQ3
ODU8L2VsZWN0cm9uaWMtcmVzb3VyY2UtbnVtPjwvcmVjb3JkPjwvQ2l0ZT48L0VuZE5vdGU+AG==
</w:fldData>
        </w:fldChar>
      </w:r>
      <w:r w:rsidR="006B70DC" w:rsidRPr="00396C3E">
        <w:rPr>
          <w:rFonts w:ascii="Book Antiqua" w:hAnsi="Book Antiqua" w:cs="Times New Roman"/>
        </w:rPr>
        <w:instrText xml:space="preserve"> ADDIN EN.CITE </w:instrText>
      </w:r>
      <w:r w:rsidR="006B70DC" w:rsidRPr="00396C3E">
        <w:rPr>
          <w:rFonts w:ascii="Book Antiqua" w:hAnsi="Book Antiqua" w:cs="Times New Roman"/>
        </w:rPr>
        <w:fldChar w:fldCharType="begin">
          <w:fldData xml:space="preserve">PEVuZE5vdGU+PENpdGU+PEF1dGhvcj5aaGFuZzwvQXV0aG9yPjxZZWFyPjIwMDQ8L1llYXI+PFJl
Y051bT4xMDQ8L1JlY051bT48RGlzcGxheVRleHQ+PHN0eWxlIGZhY2U9InN1cGVyc2NyaXB0Ij5b
MTddPC9zdHlsZT48L0Rpc3BsYXlUZXh0PjxyZWNvcmQ+PHJlYy1udW1iZXI+MTA0PC9yZWMtbnVt
YmVyPjxmb3JlaWduLWtleXM+PGtleSBhcHA9IkVOIiBkYi1pZD0id3hhc3h6d2ZrdnN2YW1lYTk5
djU5djA5OTV3cnJmdHgyNTVlIiB0aW1lc3RhbXA9IjE0Nzc5NDYyNTYiPjEwNDwva2V5PjwvZm9y
ZWlnbi1rZXlzPjxyZWYtdHlwZSBuYW1lPSJKb3VybmFsIEFydGljbGUiPjE3PC9yZWYtdHlwZT48
Y29udHJpYnV0b3JzPjxhdXRob3JzPjxhdXRob3I+WmhhbmcsIEQuPC9hdXRob3I+PGF1dGhvcj5D
aG9pLCBELiBXLjwvYXV0aG9yPjxhdXRob3I+V2FuYW1ha2VyLCBTLjwvYXV0aG9yPjxhdXRob3I+
RmVudG9uLCBSLiBELjwvYXV0aG9yPjxhdXRob3I+Q2hpbiwgQS48L2F1dGhvcj48YXV0aG9yPk1h
bGF0cmFzaSwgTS48L2F1dGhvcj48YXV0aG9yPlR1cnVzcGVrb3YsIFkuPC9hdXRob3I+PGF1dGhv
cj5XYWxpYSwgSC48L2F1dGhvcj48YXV0aG9yPkFraHVub3YsIEUuIEQuPC9hdXRob3I+PGF1dGhv
cj5LaWFuaWFuLCBQLjwvYXV0aG9yPjxhdXRob3I+T3R0bywgQy48L2F1dGhvcj48YXV0aG9yPlNp
bW9ucywgSy48L2F1dGhvcj48YXV0aG9yPkRlYWwsIEsuIFIuPC9hdXRob3I+PGF1dGhvcj5FY2hl
bmlxdWUsIFYuPC9hdXRob3I+PGF1dGhvcj5TdGFtb3ZhLCBCLjwvYXV0aG9yPjxhdXRob3I+Um9z
cywgSy48L2F1dGhvcj48YXV0aG9yPkJ1dGxlciwgRy4gRS48L2F1dGhvcj48YXV0aG9yPlN0cmFk
ZXIsIEwuPC9hdXRob3I+PGF1dGhvcj5WZXJoZXksIFMuIEQuPC9hdXRob3I+PGF1dGhvcj5Kb2hu
c29uLCBSLjwvYXV0aG9yPjxhdXRob3I+QWx0ZW5iYWNoLCBTLjwvYXV0aG9yPjxhdXRob3I+S290
aGFyaSwgSy48L2F1dGhvcj48YXV0aG9yPlRhbmFrYSwgQy48L2F1dGhvcj48YXV0aG9yPlNoYWgs
IE0uIE0uPC9hdXRob3I+PGF1dGhvcj5MYXVkZW5jaWEtQ2hpbmdjdWFuY28sIEQuPC9hdXRob3I+
PGF1dGhvcj5IYW4sIFAuPC9hdXRob3I+PGF1dGhvcj5NaWxsZXIsIFIuIEUuPC9hdXRob3I+PGF1
dGhvcj5Dcm9zc21hbiwgQy4gQy48L2F1dGhvcj48YXV0aG9yPkNoYW8sIFMuPC9hdXRob3I+PGF1
dGhvcj5MYXpvLCBHLiBSLjwvYXV0aG9yPjxhdXRob3I+S2x1ZXZhLCBOLjwvYXV0aG9yPjxhdXRo
b3I+R3VzdGFmc29uLCBKLiBQLjwvYXV0aG9yPjxhdXRob3I+S2lhbmlhbiwgUy4gRi48L2F1dGhv
cj48YXV0aG9yPkR1YmNvdnNreSwgSi48L2F1dGhvcj48YXV0aG9yPldhbGtlci1TaW1tb25zLCBN
LiBLLjwvYXV0aG9yPjxhdXRob3I+R2lsbCwgSy4gUy48L2F1dGhvcj48YXV0aG9yPkR2b3Jhaywg
Si48L2F1dGhvcj48YXV0aG9yPkFuZGVyc29uLCBPLiBELjwvYXV0aG9yPjxhdXRob3I+U29ycmVs
bHMsIE0uIEUuPC9hdXRob3I+PGF1dGhvcj5NY0d1aXJlLCBQLiBFLjwvYXV0aG9yPjxhdXRob3I+
UXVhbHNldCwgQy4gTy48L2F1dGhvcj48YXV0aG9yPk5ndXllbiwgSC4gVC48L2F1dGhvcj48YXV0
aG9yPkNsb3NlLCBULiBKLjwvYXV0aG9yPjwvYXV0aG9ycz48L2NvbnRyaWJ1dG9ycz48YXV0aC1h
ZGRyZXNzPkRlcGFydG1lbnQgb2YgUGxhbnQgYW5kIFNvaWwgU2NpZW5jZSwgVGV4YXMgVGVjaCBV
bml2ZXJzaXR5LCBMdWJib2NrLCBUZXhhcyA3OTQwOSwgVVNBLjwvYXV0aC1hZGRyZXNzPjx0aXRs
ZXM+PHRpdGxlPkNvbnN0cnVjdGlvbiBhbmQgZXZhbHVhdGlvbiBvZiBjRE5BIGxpYnJhcmllcyBm
b3IgbGFyZ2Utc2NhbGUgZXhwcmVzc2VkIHNlcXVlbmNlIHRhZyBzZXF1ZW5jaW5nIGluIHdoZWF0
IChUcml0aWN1bSBhZXN0aXZ1bSBMLik8L3RpdGxlPjxzZWNvbmRhcnktdGl0bGU+R2VuZXRpY3M8
L3NlY29uZGFyeS10aXRsZT48L3RpdGxlcz48cGVyaW9kaWNhbD48ZnVsbC10aXRsZT5HZW5ldGlj
czwvZnVsbC10aXRsZT48L3BlcmlvZGljYWw+PHBhZ2VzPjU5NS02MDg8L3BhZ2VzPjx2b2x1bWU+
MTY4PC92b2x1bWU+PG51bWJlcj4yPC9udW1iZXI+PGtleXdvcmRzPjxrZXl3b3JkPkV4cHJlc3Nl
ZCBTZXF1ZW5jZSBUYWdzLypjaGVtaXN0cnk8L2tleXdvcmQ+PGtleXdvcmQ+KkdlbmUgTGlicmFy
eTwva2V5d29yZD48a2V5d29yZD5HZW5ldGljIFZlY3RvcnM8L2tleXdvcmQ+PGtleXdvcmQ+U2Vx
dWVuY2UgQW5hbHlzaXMsIEROQTwva2V5d29yZD48a2V5d29yZD5TdWJ0cmFjdGlvbiBUZWNobmlx
dWU8L2tleXdvcmQ+PGtleXdvcmQ+VHJpdGljdW0vKmdlbmV0aWNzPC9rZXl3b3JkPjwva2V5d29y
ZHM+PGRhdGVzPjx5ZWFyPjIwMDQ8L3llYXI+PHB1Yi1kYXRlcz48ZGF0ZT5PY3Q8L2RhdGU+PC9w
dWItZGF0ZXM+PC9kYXRlcz48aXNibj4wMDE2LTY3MzEgKFByaW50KSYjeEQ7MDAxNi02NzMxIChM
aW5raW5nKTwvaXNibj48YWNjZXNzaW9uLW51bT4xNTUxNDAzODwvYWNjZXNzaW9uLW51bT48dXJs
cz48cmVsYXRlZC11cmxzPjx1cmw+aHR0cDovL3d3dy5uY2JpLm5sbS5uaWguZ292L3B1Ym1lZC8x
NTUxNDAzODwvdXJsPjwvcmVsYXRlZC11cmxzPjwvdXJscz48Y3VzdG9tMj5QTUMxNDQ4ODIwPC9j
dXN0b20yPjxlbGVjdHJvbmljLXJlc291cmNlLW51bT4xMC4xNTM0L2dlbmV0aWNzLjEwNC4wMzQ3
ODU8L2VsZWN0cm9uaWMtcmVzb3VyY2UtbnVtPjwvcmVjb3JkPjwvQ2l0ZT48L0VuZE5vdGU+AG==
</w:fldData>
        </w:fldChar>
      </w:r>
      <w:r w:rsidR="006B70DC" w:rsidRPr="00396C3E">
        <w:rPr>
          <w:rFonts w:ascii="Book Antiqua" w:hAnsi="Book Antiqua" w:cs="Times New Roman"/>
        </w:rPr>
        <w:instrText xml:space="preserve"> ADDIN EN.CITE.DATA </w:instrText>
      </w:r>
      <w:r w:rsidR="006B70DC" w:rsidRPr="00396C3E">
        <w:rPr>
          <w:rFonts w:ascii="Book Antiqua" w:hAnsi="Book Antiqua" w:cs="Times New Roman"/>
        </w:rPr>
      </w:r>
      <w:r w:rsidR="006B70DC" w:rsidRPr="00396C3E">
        <w:rPr>
          <w:rFonts w:ascii="Book Antiqua" w:hAnsi="Book Antiqua" w:cs="Times New Roman"/>
        </w:rPr>
        <w:fldChar w:fldCharType="end"/>
      </w:r>
      <w:r w:rsidR="006B70DC" w:rsidRPr="00396C3E">
        <w:rPr>
          <w:rFonts w:ascii="Book Antiqua" w:hAnsi="Book Antiqua" w:cs="Times New Roman"/>
        </w:rPr>
      </w:r>
      <w:r w:rsidR="006B70DC" w:rsidRPr="00396C3E">
        <w:rPr>
          <w:rFonts w:ascii="Book Antiqua" w:hAnsi="Book Antiqua" w:cs="Times New Roman"/>
        </w:rPr>
        <w:fldChar w:fldCharType="separate"/>
      </w:r>
      <w:r w:rsidR="006B70DC" w:rsidRPr="00396C3E">
        <w:rPr>
          <w:rFonts w:ascii="Book Antiqua" w:hAnsi="Book Antiqua" w:cs="Times New Roman"/>
          <w:noProof/>
          <w:vertAlign w:val="superscript"/>
        </w:rPr>
        <w:t>[17]</w:t>
      </w:r>
      <w:r w:rsidR="006B70DC" w:rsidRPr="00396C3E">
        <w:rPr>
          <w:rFonts w:ascii="Book Antiqua" w:hAnsi="Book Antiqua" w:cs="Times New Roman"/>
        </w:rPr>
        <w:fldChar w:fldCharType="end"/>
      </w:r>
      <w:r w:rsidRPr="00396C3E">
        <w:rPr>
          <w:rFonts w:ascii="Book Antiqua" w:hAnsi="Book Antiqua" w:cs="Times New Roman"/>
        </w:rPr>
        <w:t xml:space="preserve">. The </w:t>
      </w:r>
      <w:r w:rsidR="006B70DC" w:rsidRPr="00396C3E">
        <w:rPr>
          <w:rFonts w:ascii="Book Antiqua" w:hAnsi="Book Antiqua" w:cs="Times New Roman"/>
          <w:i/>
        </w:rPr>
        <w:t>P</w:t>
      </w:r>
      <w:r w:rsidRPr="00396C3E">
        <w:rPr>
          <w:rFonts w:ascii="Book Antiqua" w:hAnsi="Book Antiqua" w:cs="Times New Roman"/>
        </w:rPr>
        <w:t xml:space="preserve"> values generated from the hypergeometric test were automatically adjusted to account for multiple comparisons using the </w:t>
      </w:r>
      <w:proofErr w:type="spellStart"/>
      <w:r w:rsidRPr="00396C3E">
        <w:rPr>
          <w:rFonts w:ascii="Book Antiqua" w:hAnsi="Book Antiqua" w:cs="Times New Roman"/>
        </w:rPr>
        <w:t>Benjamini</w:t>
      </w:r>
      <w:proofErr w:type="spellEnd"/>
      <w:r w:rsidRPr="00396C3E">
        <w:rPr>
          <w:rFonts w:ascii="Book Antiqua" w:hAnsi="Book Antiqua" w:cs="Times New Roman"/>
        </w:rPr>
        <w:t xml:space="preserve"> and Hochberg co</w:t>
      </w:r>
      <w:r w:rsidR="001A0E52" w:rsidRPr="00396C3E">
        <w:rPr>
          <w:rFonts w:ascii="Book Antiqua" w:hAnsi="Book Antiqua" w:cs="Times New Roman"/>
        </w:rPr>
        <w:t>rrection</w:t>
      </w:r>
      <w:r w:rsidR="006B70DC" w:rsidRPr="00396C3E">
        <w:rPr>
          <w:rFonts w:ascii="Book Antiqua" w:hAnsi="Book Antiqua" w:cs="Times New Roman"/>
        </w:rPr>
        <w:fldChar w:fldCharType="begin">
          <w:fldData xml:space="preserve">PEVuZE5vdGU+PENpdGU+PEF1dGhvcj5LbGlwcGVyLUF1cmJhY2g8L0F1dGhvcj48WWVhcj4xOTk1
PC9ZZWFyPjxSZWNOdW0+MTA1PC9SZWNOdW0+PERpc3BsYXlUZXh0PjxzdHlsZSBmYWNlPSJzdXBl
cnNjcmlwdCI+WzE4XTwvc3R5bGU+PC9EaXNwbGF5VGV4dD48cmVjb3JkPjxyZWMtbnVtYmVyPjEw
NTwvcmVjLW51bWJlcj48Zm9yZWlnbi1rZXlzPjxrZXkgYXBwPSJFTiIgZGItaWQ9Ind4YXN4endm
a3ZzdmFtZWE5OXY1OXYwOTk1d3JyZnR4MjU1ZSIgdGltZXN0YW1wPSIxNDc3OTQ2NDA5Ij4xMDU8
L2tleT48L2ZvcmVpZ24ta2V5cz48cmVmLXR5cGUgbmFtZT0iSm91cm5hbCBBcnRpY2xlIj4xNzwv
cmVmLXR5cGU+PGNvbnRyaWJ1dG9ycz48YXV0aG9ycz48YXV0aG9yPktsaXBwZXItQXVyYmFjaCwg
WS48L2F1dGhvcj48YXV0aG9yPldhc3Nlcm1hbiwgTS48L2F1dGhvcj48YXV0aG9yPkJyYXVuc3Bp
ZWdlbC1XZWludHJvYiwgTi48L2F1dGhvcj48YXV0aG9yPkJvcnN0ZWluLCBELjwvYXV0aG9yPjxh
dXRob3I+UGVsZWcsIFMuPC9hdXRob3I+PGF1dGhvcj5Bc3NhLCBTLjwvYXV0aG9yPjxhdXRob3I+
S2FycCwgTS48L2F1dGhvcj48YXV0aG9yPkJlbmphbWluaSwgWS48L2F1dGhvcj48YXV0aG9yPkhv
Y2hiZXJnLCBZLjwvYXV0aG9yPjxhdXRob3I+TGFyb24sIFouPC9hdXRob3I+PC9hdXRob3JzPjwv
Y29udHJpYnV0b3JzPjxhdXRoLWFkZHJlc3M+SW5zdGl0dXRlIG9mIFBlZGlhdHJpYyBhbmQgYWRv
bGVzY2VudCBlbmRvY3Jpbm9sb2d5IChXSE8gQ29sbGFib3JhdGluZyBDZW50ZXIgZm9yIHRoZSBT
dHVkeSBvZiBEaWFiZXRlcyBpbiBZb3V0aCksIENoaWxkcmVuJmFwb3M7cyBNZWRpY2FsIENlbnRl
ciBvZiBJc3JhZWwsIFBldGFoIFRpa3ZhLCBJc3JhZWwuPC9hdXRoLWFkZHJlc3M+PHRpdGxlcz48
dGl0bGU+TWF0aGVtYXRpY2FsIGZvcm11bGFlIGZvciB0aGUgcHJlZGljdGlvbiBvZiB0aGUgcmVz
aWR1YWwgYmV0YSBjZWxsIGZ1bmN0aW9uIGR1cmluZyB0aGUgZmlyc3QgdHdvIHllYXJzIG9mIGRp
c2Vhc2UgaW4gY2hpbGRyZW4gYW5kIGFkb2xlc2NlbnRzIHdpdGggaW5zdWxpbi1kZXBlbmRlbnQg
ZGlhYmV0ZXMgbWVsbGl0dXM8L3RpdGxlPjxzZWNvbmRhcnktdGl0bGU+TWVkIEh5cG90aGVzZXM8
L3NlY29uZGFyeS10aXRsZT48L3RpdGxlcz48cGVyaW9kaWNhbD48ZnVsbC10aXRsZT5NZWQgSHlw
b3RoZXNlczwvZnVsbC10aXRsZT48L3BlcmlvZGljYWw+PHBhZ2VzPjQ4Ni05MDwvcGFnZXM+PHZv
bHVtZT40NTwvdm9sdW1lPjxudW1iZXI+NTwvbnVtYmVyPjxrZXl3b3Jkcz48a2V5d29yZD5BZG9s
ZXNjZW50PC9rZXl3b3JkPjxrZXl3b3JkPkMtUGVwdGlkZS9ibG9vZDwva2V5d29yZD48a2V5d29y
ZD5DaGlsZDwva2V5d29yZD48a2V5d29yZD5DaGlsZCwgUHJlc2Nob29sPC9rZXl3b3JkPjxrZXl3
b3JkPkRpYWJldGVzIE1lbGxpdHVzLCBUeXBlIDEvZGlhZ25vc2lzL2V0aW9sb2d5LypwaHlzaW9w
YXRob2xvZ3k8L2tleXdvcmQ+PGtleXdvcmQ+RmVtYWxlPC9rZXl3b3JkPjxrZXl3b3JkPkhlbW9n
bG9iaW4gQSwgR2x5Y29zeWxhdGVkL21ldGFib2xpc208L2tleXdvcmQ+PGtleXdvcmQ+SHVtYW5z
PC9rZXl3b3JkPjxrZXl3b3JkPkluc3VsaW4vc2VjcmV0aW9uPC9rZXl3b3JkPjxrZXl3b3JkPklz
bGV0cyBvZiBMYW5nZXJoYW5zL3NlY3JldGlvbjwva2V5d29yZD48a2V5d29yZD5NYWxlPC9rZXl3
b3JkPjxrZXl3b3JkPk1hdGhlbWF0aWNzPC9rZXl3b3JkPjxrZXl3b3JkPipNb2RlbHMsIEJpb2xv
Z2ljYWw8L2tleXdvcmQ+PGtleXdvcmQ+TXVsdGl2YXJpYXRlIEFuYWx5c2lzPC9rZXl3b3JkPjxr
ZXl3b3JkPlByb2dub3Npczwva2V5d29yZD48a2V5d29yZD5SZXRyb3NwZWN0aXZlIFN0dWRpZXM8
L2tleXdvcmQ+PGtleXdvcmQ+VGltZSBGYWN0b3JzPC9rZXl3b3JkPjwva2V5d29yZHM+PGRhdGVz
Pjx5ZWFyPjE5OTU8L3llYXI+PHB1Yi1kYXRlcz48ZGF0ZT5Ob3Y8L2RhdGU+PC9wdWItZGF0ZXM+
PC9kYXRlcz48aXNibj4wMzA2LTk4NzcgKFByaW50KSYjeEQ7MDMwNi05ODc3IChMaW5raW5nKTwv
aXNibj48YWNjZXNzaW9uLW51bT44NzQ4MDkzPC9hY2Nlc3Npb24tbnVtPjx1cmxzPjxyZWxhdGVk
LXVybHM+PHVybD5odHRwOi8vd3d3Lm5jYmkubmxtLm5paC5nb3YvcHVibWVkLzg3NDgwOTM8L3Vy
bD48L3JlbGF0ZWQtdXJscz48L3VybHM+PC9yZWNvcmQ+PC9DaXRlPjwvRW5kTm90ZT5=
</w:fldData>
        </w:fldChar>
      </w:r>
      <w:r w:rsidR="006B70DC" w:rsidRPr="00396C3E">
        <w:rPr>
          <w:rFonts w:ascii="Book Antiqua" w:hAnsi="Book Antiqua" w:cs="Times New Roman"/>
        </w:rPr>
        <w:instrText xml:space="preserve"> ADDIN EN.CITE </w:instrText>
      </w:r>
      <w:r w:rsidR="006B70DC" w:rsidRPr="00396C3E">
        <w:rPr>
          <w:rFonts w:ascii="Book Antiqua" w:hAnsi="Book Antiqua" w:cs="Times New Roman"/>
        </w:rPr>
        <w:fldChar w:fldCharType="begin">
          <w:fldData xml:space="preserve">PEVuZE5vdGU+PENpdGU+PEF1dGhvcj5LbGlwcGVyLUF1cmJhY2g8L0F1dGhvcj48WWVhcj4xOTk1
PC9ZZWFyPjxSZWNOdW0+MTA1PC9SZWNOdW0+PERpc3BsYXlUZXh0PjxzdHlsZSBmYWNlPSJzdXBl
cnNjcmlwdCI+WzE4XTwvc3R5bGU+PC9EaXNwbGF5VGV4dD48cmVjb3JkPjxyZWMtbnVtYmVyPjEw
NTwvcmVjLW51bWJlcj48Zm9yZWlnbi1rZXlzPjxrZXkgYXBwPSJFTiIgZGItaWQ9Ind4YXN4endm
a3ZzdmFtZWE5OXY1OXYwOTk1d3JyZnR4MjU1ZSIgdGltZXN0YW1wPSIxNDc3OTQ2NDA5Ij4xMDU8
L2tleT48L2ZvcmVpZ24ta2V5cz48cmVmLXR5cGUgbmFtZT0iSm91cm5hbCBBcnRpY2xlIj4xNzwv
cmVmLXR5cGU+PGNvbnRyaWJ1dG9ycz48YXV0aG9ycz48YXV0aG9yPktsaXBwZXItQXVyYmFjaCwg
WS48L2F1dGhvcj48YXV0aG9yPldhc3Nlcm1hbiwgTS48L2F1dGhvcj48YXV0aG9yPkJyYXVuc3Bp
ZWdlbC1XZWludHJvYiwgTi48L2F1dGhvcj48YXV0aG9yPkJvcnN0ZWluLCBELjwvYXV0aG9yPjxh
dXRob3I+UGVsZWcsIFMuPC9hdXRob3I+PGF1dGhvcj5Bc3NhLCBTLjwvYXV0aG9yPjxhdXRob3I+
S2FycCwgTS48L2F1dGhvcj48YXV0aG9yPkJlbmphbWluaSwgWS48L2F1dGhvcj48YXV0aG9yPkhv
Y2hiZXJnLCBZLjwvYXV0aG9yPjxhdXRob3I+TGFyb24sIFouPC9hdXRob3I+PC9hdXRob3JzPjwv
Y29udHJpYnV0b3JzPjxhdXRoLWFkZHJlc3M+SW5zdGl0dXRlIG9mIFBlZGlhdHJpYyBhbmQgYWRv
bGVzY2VudCBlbmRvY3Jpbm9sb2d5IChXSE8gQ29sbGFib3JhdGluZyBDZW50ZXIgZm9yIHRoZSBT
dHVkeSBvZiBEaWFiZXRlcyBpbiBZb3V0aCksIENoaWxkcmVuJmFwb3M7cyBNZWRpY2FsIENlbnRl
ciBvZiBJc3JhZWwsIFBldGFoIFRpa3ZhLCBJc3JhZWwuPC9hdXRoLWFkZHJlc3M+PHRpdGxlcz48
dGl0bGU+TWF0aGVtYXRpY2FsIGZvcm11bGFlIGZvciB0aGUgcHJlZGljdGlvbiBvZiB0aGUgcmVz
aWR1YWwgYmV0YSBjZWxsIGZ1bmN0aW9uIGR1cmluZyB0aGUgZmlyc3QgdHdvIHllYXJzIG9mIGRp
c2Vhc2UgaW4gY2hpbGRyZW4gYW5kIGFkb2xlc2NlbnRzIHdpdGggaW5zdWxpbi1kZXBlbmRlbnQg
ZGlhYmV0ZXMgbWVsbGl0dXM8L3RpdGxlPjxzZWNvbmRhcnktdGl0bGU+TWVkIEh5cG90aGVzZXM8
L3NlY29uZGFyeS10aXRsZT48L3RpdGxlcz48cGVyaW9kaWNhbD48ZnVsbC10aXRsZT5NZWQgSHlw
b3RoZXNlczwvZnVsbC10aXRsZT48L3BlcmlvZGljYWw+PHBhZ2VzPjQ4Ni05MDwvcGFnZXM+PHZv
bHVtZT40NTwvdm9sdW1lPjxudW1iZXI+NTwvbnVtYmVyPjxrZXl3b3Jkcz48a2V5d29yZD5BZG9s
ZXNjZW50PC9rZXl3b3JkPjxrZXl3b3JkPkMtUGVwdGlkZS9ibG9vZDwva2V5d29yZD48a2V5d29y
ZD5DaGlsZDwva2V5d29yZD48a2V5d29yZD5DaGlsZCwgUHJlc2Nob29sPC9rZXl3b3JkPjxrZXl3
b3JkPkRpYWJldGVzIE1lbGxpdHVzLCBUeXBlIDEvZGlhZ25vc2lzL2V0aW9sb2d5LypwaHlzaW9w
YXRob2xvZ3k8L2tleXdvcmQ+PGtleXdvcmQ+RmVtYWxlPC9rZXl3b3JkPjxrZXl3b3JkPkhlbW9n
bG9iaW4gQSwgR2x5Y29zeWxhdGVkL21ldGFib2xpc208L2tleXdvcmQ+PGtleXdvcmQ+SHVtYW5z
PC9rZXl3b3JkPjxrZXl3b3JkPkluc3VsaW4vc2VjcmV0aW9uPC9rZXl3b3JkPjxrZXl3b3JkPklz
bGV0cyBvZiBMYW5nZXJoYW5zL3NlY3JldGlvbjwva2V5d29yZD48a2V5d29yZD5NYWxlPC9rZXl3
b3JkPjxrZXl3b3JkPk1hdGhlbWF0aWNzPC9rZXl3b3JkPjxrZXl3b3JkPipNb2RlbHMsIEJpb2xv
Z2ljYWw8L2tleXdvcmQ+PGtleXdvcmQ+TXVsdGl2YXJpYXRlIEFuYWx5c2lzPC9rZXl3b3JkPjxr
ZXl3b3JkPlByb2dub3Npczwva2V5d29yZD48a2V5d29yZD5SZXRyb3NwZWN0aXZlIFN0dWRpZXM8
L2tleXdvcmQ+PGtleXdvcmQ+VGltZSBGYWN0b3JzPC9rZXl3b3JkPjwva2V5d29yZHM+PGRhdGVz
Pjx5ZWFyPjE5OTU8L3llYXI+PHB1Yi1kYXRlcz48ZGF0ZT5Ob3Y8L2RhdGU+PC9wdWItZGF0ZXM+
PC9kYXRlcz48aXNibj4wMzA2LTk4NzcgKFByaW50KSYjeEQ7MDMwNi05ODc3IChMaW5raW5nKTwv
aXNibj48YWNjZXNzaW9uLW51bT44NzQ4MDkzPC9hY2Nlc3Npb24tbnVtPjx1cmxzPjxyZWxhdGVk
LXVybHM+PHVybD5odHRwOi8vd3d3Lm5jYmkubmxtLm5paC5nb3YvcHVibWVkLzg3NDgwOTM8L3Vy
bD48L3JlbGF0ZWQtdXJscz48L3VybHM+PC9yZWNvcmQ+PC9DaXRlPjwvRW5kTm90ZT5=
</w:fldData>
        </w:fldChar>
      </w:r>
      <w:r w:rsidR="006B70DC" w:rsidRPr="00396C3E">
        <w:rPr>
          <w:rFonts w:ascii="Book Antiqua" w:hAnsi="Book Antiqua" w:cs="Times New Roman"/>
        </w:rPr>
        <w:instrText xml:space="preserve"> ADDIN EN.CITE.DATA </w:instrText>
      </w:r>
      <w:r w:rsidR="006B70DC" w:rsidRPr="00396C3E">
        <w:rPr>
          <w:rFonts w:ascii="Book Antiqua" w:hAnsi="Book Antiqua" w:cs="Times New Roman"/>
        </w:rPr>
      </w:r>
      <w:r w:rsidR="006B70DC" w:rsidRPr="00396C3E">
        <w:rPr>
          <w:rFonts w:ascii="Book Antiqua" w:hAnsi="Book Antiqua" w:cs="Times New Roman"/>
        </w:rPr>
        <w:fldChar w:fldCharType="end"/>
      </w:r>
      <w:r w:rsidR="006B70DC" w:rsidRPr="00396C3E">
        <w:rPr>
          <w:rFonts w:ascii="Book Antiqua" w:hAnsi="Book Antiqua" w:cs="Times New Roman"/>
        </w:rPr>
      </w:r>
      <w:r w:rsidR="006B70DC" w:rsidRPr="00396C3E">
        <w:rPr>
          <w:rFonts w:ascii="Book Antiqua" w:hAnsi="Book Antiqua" w:cs="Times New Roman"/>
        </w:rPr>
        <w:fldChar w:fldCharType="separate"/>
      </w:r>
      <w:r w:rsidR="006B70DC" w:rsidRPr="00396C3E">
        <w:rPr>
          <w:rFonts w:ascii="Book Antiqua" w:hAnsi="Book Antiqua" w:cs="Times New Roman"/>
          <w:noProof/>
          <w:vertAlign w:val="superscript"/>
        </w:rPr>
        <w:t>[18]</w:t>
      </w:r>
      <w:r w:rsidR="006B70DC" w:rsidRPr="00396C3E">
        <w:rPr>
          <w:rFonts w:ascii="Book Antiqua" w:hAnsi="Book Antiqua" w:cs="Times New Roman"/>
        </w:rPr>
        <w:fldChar w:fldCharType="end"/>
      </w:r>
      <w:r w:rsidRPr="00396C3E">
        <w:rPr>
          <w:rFonts w:ascii="Book Antiqua" w:hAnsi="Book Antiqua" w:cs="Times New Roman"/>
        </w:rPr>
        <w:t xml:space="preserve">. The categories with an adjusted </w:t>
      </w:r>
      <w:r w:rsidR="006B70DC" w:rsidRPr="006B70DC">
        <w:rPr>
          <w:rFonts w:ascii="Book Antiqua" w:hAnsi="Book Antiqua" w:cs="Times New Roman"/>
          <w:i/>
        </w:rPr>
        <w:t>P</w:t>
      </w:r>
      <w:r w:rsidR="00817299">
        <w:rPr>
          <w:rFonts w:ascii="Book Antiqua" w:hAnsi="Book Antiqua" w:cs="Times New Roman"/>
        </w:rPr>
        <w:t xml:space="preserve"> value (</w:t>
      </w:r>
      <w:proofErr w:type="spellStart"/>
      <w:r w:rsidR="00817299">
        <w:rPr>
          <w:rFonts w:ascii="Book Antiqua" w:hAnsi="Book Antiqua" w:cs="Times New Roman"/>
        </w:rPr>
        <w:t>adj</w:t>
      </w:r>
      <w:r w:rsidR="00817299" w:rsidRPr="00817299">
        <w:rPr>
          <w:rFonts w:ascii="Book Antiqua" w:hAnsi="Book Antiqua" w:cs="Times New Roman"/>
        </w:rPr>
        <w:t>p</w:t>
      </w:r>
      <w:proofErr w:type="spellEnd"/>
      <w:r w:rsidRPr="00396C3E">
        <w:rPr>
          <w:rFonts w:ascii="Book Antiqua" w:hAnsi="Book Antiqua" w:cs="Times New Roman"/>
        </w:rPr>
        <w:t>) of &lt;</w:t>
      </w:r>
      <w:r w:rsidR="006B70DC">
        <w:rPr>
          <w:rFonts w:ascii="Book Antiqua" w:eastAsia="宋体" w:hAnsi="Book Antiqua" w:cs="Times New Roman" w:hint="eastAsia"/>
          <w:lang w:eastAsia="zh-CN"/>
        </w:rPr>
        <w:t xml:space="preserve"> </w:t>
      </w:r>
      <w:r w:rsidRPr="00396C3E">
        <w:rPr>
          <w:rFonts w:ascii="Book Antiqua" w:hAnsi="Book Antiqua" w:cs="Times New Roman"/>
        </w:rPr>
        <w:t xml:space="preserve">0.05 indicated that the set of submitted genes are significantly over-represented in that categories. </w:t>
      </w:r>
    </w:p>
    <w:p w14:paraId="01D3E58C" w14:textId="77777777" w:rsidR="001A0E52" w:rsidRPr="00396C3E" w:rsidRDefault="001A0E52" w:rsidP="00396C3E">
      <w:pPr>
        <w:spacing w:line="360" w:lineRule="auto"/>
        <w:jc w:val="both"/>
        <w:rPr>
          <w:rFonts w:ascii="Book Antiqua" w:hAnsi="Book Antiqua" w:cs="Times New Roman"/>
        </w:rPr>
      </w:pPr>
    </w:p>
    <w:p w14:paraId="3919EABA" w14:textId="77777777" w:rsidR="008E17BD" w:rsidRPr="00396C3E" w:rsidRDefault="008E17BD" w:rsidP="00396C3E">
      <w:pPr>
        <w:spacing w:line="360" w:lineRule="auto"/>
        <w:jc w:val="both"/>
        <w:rPr>
          <w:rFonts w:ascii="Book Antiqua" w:hAnsi="Book Antiqua" w:cs="Times New Roman"/>
        </w:rPr>
      </w:pPr>
      <w:r w:rsidRPr="00396C3E">
        <w:rPr>
          <w:rFonts w:ascii="Book Antiqua" w:hAnsi="Book Antiqua" w:cs="Times New Roman"/>
          <w:b/>
          <w:i/>
        </w:rPr>
        <w:t>Gene network construction</w:t>
      </w:r>
    </w:p>
    <w:p w14:paraId="324EA443" w14:textId="0511421E" w:rsidR="00373CC8" w:rsidRPr="00396C3E" w:rsidRDefault="00373CC8" w:rsidP="00396C3E">
      <w:pPr>
        <w:spacing w:line="360" w:lineRule="auto"/>
        <w:jc w:val="both"/>
        <w:rPr>
          <w:rFonts w:ascii="Book Antiqua" w:hAnsi="Book Antiqua" w:cs="Times New Roman"/>
        </w:rPr>
      </w:pPr>
      <w:r w:rsidRPr="00396C3E">
        <w:rPr>
          <w:rFonts w:ascii="Book Antiqua" w:hAnsi="Book Antiqua" w:cs="Times New Roman"/>
        </w:rPr>
        <w:t xml:space="preserve">The gene network </w:t>
      </w:r>
      <w:r w:rsidR="00660B1D" w:rsidRPr="00396C3E">
        <w:rPr>
          <w:rFonts w:ascii="Book Antiqua" w:hAnsi="Book Antiqua" w:cs="Times New Roman"/>
        </w:rPr>
        <w:t xml:space="preserve">was </w:t>
      </w:r>
      <w:r w:rsidRPr="00396C3E">
        <w:rPr>
          <w:rFonts w:ascii="Book Antiqua" w:hAnsi="Book Antiqua" w:cs="Times New Roman"/>
        </w:rPr>
        <w:t xml:space="preserve">constructed and visualized using </w:t>
      </w:r>
      <w:proofErr w:type="spellStart"/>
      <w:r w:rsidRPr="00396C3E">
        <w:rPr>
          <w:rFonts w:ascii="Book Antiqua" w:hAnsi="Book Antiqua" w:cs="Times New Roman"/>
        </w:rPr>
        <w:t>Cytoscape</w:t>
      </w:r>
      <w:proofErr w:type="spellEnd"/>
      <w:r w:rsidRPr="00396C3E">
        <w:rPr>
          <w:rFonts w:ascii="Book Antiqua" w:hAnsi="Book Antiqua" w:cs="Times New Roman"/>
        </w:rPr>
        <w:t xml:space="preserve"> utility through “Gene-set Cohesion Analysis Tool (GCAT)” (http://binf1.memphis.edu/gcat/index.py). The nodes in the network represent genes and the edge between two nodes represent cosine score of Latent Semantic Indexing (LSI) that determines the functional coherence of gene sets is larger than 0.6. The significance of the functional cohesion is evaluated by the observed number of gene relationships above a cosine threshold of 0.6 in the LSI model. The literature </w:t>
      </w:r>
      <w:r w:rsidR="00C53890" w:rsidRPr="00C53890">
        <w:rPr>
          <w:rFonts w:ascii="Book Antiqua" w:hAnsi="Book Antiqua" w:cs="Times New Roman"/>
          <w:i/>
        </w:rPr>
        <w:t>P</w:t>
      </w:r>
      <w:r w:rsidRPr="00396C3E">
        <w:rPr>
          <w:rFonts w:ascii="Book Antiqua" w:hAnsi="Book Antiqua" w:cs="Times New Roman"/>
        </w:rPr>
        <w:t>-value (LP) is calculated using Fisher</w:t>
      </w:r>
      <w:r w:rsidR="00817299">
        <w:rPr>
          <w:rFonts w:ascii="Book Antiqua" w:eastAsia="宋体" w:hAnsi="Book Antiqua" w:cs="Times New Roman"/>
          <w:lang w:eastAsia="zh-CN"/>
        </w:rPr>
        <w:t>’</w:t>
      </w:r>
      <w:r w:rsidRPr="00396C3E">
        <w:rPr>
          <w:rFonts w:ascii="Book Antiqua" w:hAnsi="Book Antiqua" w:cs="Times New Roman"/>
        </w:rPr>
        <w:t>s exact test by comparing the cohesion of the g</w:t>
      </w:r>
      <w:r w:rsidR="001A0E52" w:rsidRPr="00396C3E">
        <w:rPr>
          <w:rFonts w:ascii="Book Antiqua" w:hAnsi="Book Antiqua" w:cs="Times New Roman"/>
        </w:rPr>
        <w:t>iven gene set to a random one</w:t>
      </w:r>
      <w:r w:rsidR="00817299" w:rsidRPr="00396C3E">
        <w:rPr>
          <w:rFonts w:ascii="Book Antiqua" w:hAnsi="Book Antiqua" w:cs="Times New Roman"/>
        </w:rPr>
        <w:fldChar w:fldCharType="begin"/>
      </w:r>
      <w:r w:rsidR="00817299" w:rsidRPr="00396C3E">
        <w:rPr>
          <w:rFonts w:ascii="Book Antiqua" w:hAnsi="Book Antiqua" w:cs="Times New Roman"/>
        </w:rPr>
        <w:instrText xml:space="preserve"> ADDIN EN.CITE &lt;EndNote&gt;&lt;Cite&gt;&lt;Author&gt;Xu&lt;/Author&gt;&lt;Year&gt;2011&lt;/Year&gt;&lt;RecNum&gt;103&lt;/RecNum&gt;&lt;DisplayText&gt;&lt;style face="superscript"&gt;[19]&lt;/style&gt;&lt;/DisplayText&gt;&lt;record&gt;&lt;rec-number&gt;103&lt;/rec-number&gt;&lt;foreign-keys&gt;&lt;key app="EN" db-id="wxasxzwfkvsvamea99v59v0995wrrftx255e" timestamp="1477946019"&gt;103&lt;/key&gt;&lt;/foreign-keys&gt;&lt;ref-type name="Journal Article"&gt;17&lt;/ref-type&gt;&lt;contributors&gt;&lt;authors&gt;&lt;author&gt;Xu, L.&lt;/author&gt;&lt;author&gt;Furlotte, N.&lt;/author&gt;&lt;author&gt;Lin, Y.&lt;/author&gt;&lt;author&gt;Heinrich, K.&lt;/author&gt;&lt;author&gt;Berry, M. W.&lt;/author&gt;&lt;author&gt;George, E. O.&lt;/author&gt;&lt;author&gt;Homayouni, R.&lt;/author&gt;&lt;/authors&gt;&lt;/contributors&gt;&lt;auth-address&gt;Bioinformatics Program, University of Memphis, Memphis, Tennessee, United States of America.&lt;/auth-address&gt;&lt;titles&gt;&lt;title&gt;Functional cohesion of gene sets determined by latent semantic indexing of PubMed abstracts&lt;/title&gt;&lt;secondary-title&gt;PLoS One&lt;/secondary-title&gt;&lt;/titles&gt;&lt;periodical&gt;&lt;full-title&gt;PLoS ONE&lt;/full-title&gt;&lt;/periodical&gt;&lt;pages&gt;e18851&lt;/pages&gt;&lt;volume&gt;6&lt;/volume&gt;&lt;number&gt;4&lt;/number&gt;&lt;keywords&gt;&lt;keyword&gt;*Abstracting and Indexing as Topic&lt;/keyword&gt;&lt;keyword&gt;Animals&lt;/keyword&gt;&lt;keyword&gt;*Genes&lt;/keyword&gt;&lt;keyword&gt;Humans&lt;/keyword&gt;&lt;keyword&gt;*PubMed&lt;/keyword&gt;&lt;/keywords&gt;&lt;dates&gt;&lt;year&gt;2011&lt;/year&gt;&lt;pub-dates&gt;&lt;date&gt;Apr 14&lt;/date&gt;&lt;/pub-dates&gt;&lt;/dates&gt;&lt;isbn&gt;1932-6203 (Electronic)&amp;#xD;1932-6203 (Linking)&lt;/isbn&gt;&lt;accession-num&gt;21533142&lt;/accession-num&gt;&lt;urls&gt;&lt;related-urls&gt;&lt;url&gt;http://www.ncbi.nlm.nih.gov/pubmed/21533142&lt;/url&gt;&lt;/related-urls&gt;&lt;/urls&gt;&lt;custom2&gt;PMC3077411&lt;/custom2&gt;&lt;electronic-resource-num&gt;10.1371/journal.pone.0018851&lt;/electronic-resource-num&gt;&lt;/record&gt;&lt;/Cite&gt;&lt;/EndNote&gt;</w:instrText>
      </w:r>
      <w:r w:rsidR="00817299" w:rsidRPr="00396C3E">
        <w:rPr>
          <w:rFonts w:ascii="Book Antiqua" w:hAnsi="Book Antiqua" w:cs="Times New Roman"/>
        </w:rPr>
        <w:fldChar w:fldCharType="separate"/>
      </w:r>
      <w:r w:rsidR="00817299" w:rsidRPr="00396C3E">
        <w:rPr>
          <w:rFonts w:ascii="Book Antiqua" w:hAnsi="Book Antiqua" w:cs="Times New Roman"/>
          <w:noProof/>
          <w:vertAlign w:val="superscript"/>
        </w:rPr>
        <w:t>[19]</w:t>
      </w:r>
      <w:r w:rsidR="00817299" w:rsidRPr="00396C3E">
        <w:rPr>
          <w:rFonts w:ascii="Book Antiqua" w:hAnsi="Book Antiqua" w:cs="Times New Roman"/>
        </w:rPr>
        <w:fldChar w:fldCharType="end"/>
      </w:r>
      <w:r w:rsidR="001A0E52" w:rsidRPr="00396C3E">
        <w:rPr>
          <w:rFonts w:ascii="Book Antiqua" w:hAnsi="Book Antiqua" w:cs="Times New Roman"/>
        </w:rPr>
        <w:t>.</w:t>
      </w:r>
      <w:r w:rsidR="00817299" w:rsidRPr="00396C3E">
        <w:rPr>
          <w:rFonts w:ascii="Book Antiqua" w:hAnsi="Book Antiqua" w:cs="Times New Roman"/>
        </w:rPr>
        <w:t xml:space="preserve"> </w:t>
      </w:r>
    </w:p>
    <w:p w14:paraId="0E005BC9" w14:textId="77777777" w:rsidR="001221B9" w:rsidRPr="00396C3E" w:rsidRDefault="001221B9" w:rsidP="00396C3E">
      <w:pPr>
        <w:spacing w:line="360" w:lineRule="auto"/>
        <w:jc w:val="both"/>
        <w:rPr>
          <w:rFonts w:ascii="Book Antiqua" w:hAnsi="Book Antiqua" w:cs="Times New Roman"/>
          <w:b/>
          <w:i/>
        </w:rPr>
      </w:pPr>
    </w:p>
    <w:p w14:paraId="3ECDDF66" w14:textId="77777777" w:rsidR="00670202" w:rsidRPr="00396C3E" w:rsidRDefault="00851199" w:rsidP="00396C3E">
      <w:pPr>
        <w:spacing w:line="360" w:lineRule="auto"/>
        <w:jc w:val="both"/>
        <w:rPr>
          <w:rFonts w:ascii="Book Antiqua" w:hAnsi="Book Antiqua" w:cs="Times New Roman"/>
          <w:b/>
          <w:i/>
        </w:rPr>
      </w:pPr>
      <w:r w:rsidRPr="00396C3E">
        <w:rPr>
          <w:rFonts w:ascii="Book Antiqua" w:hAnsi="Book Antiqua" w:cs="Times New Roman"/>
          <w:b/>
          <w:i/>
        </w:rPr>
        <w:t>Protein isolation and 2D-DIGE analysis</w:t>
      </w:r>
      <w:r w:rsidR="009855C5" w:rsidRPr="00396C3E">
        <w:rPr>
          <w:rFonts w:ascii="Book Antiqua" w:hAnsi="Book Antiqua" w:cs="Times New Roman"/>
          <w:b/>
          <w:i/>
        </w:rPr>
        <w:t xml:space="preserve"> in </w:t>
      </w:r>
      <w:proofErr w:type="spellStart"/>
      <w:r w:rsidR="009855C5" w:rsidRPr="00396C3E">
        <w:rPr>
          <w:rFonts w:ascii="Book Antiqua" w:hAnsi="Book Antiqua" w:cs="Times New Roman"/>
          <w:b/>
          <w:i/>
        </w:rPr>
        <w:t>Mypn</w:t>
      </w:r>
      <w:proofErr w:type="spellEnd"/>
      <w:r w:rsidR="009855C5" w:rsidRPr="00396C3E">
        <w:rPr>
          <w:rFonts w:ascii="Book Antiqua" w:hAnsi="Book Antiqua" w:cs="Times New Roman"/>
          <w:b/>
          <w:i/>
        </w:rPr>
        <w:t xml:space="preserve"> KO and KI mice</w:t>
      </w:r>
    </w:p>
    <w:p w14:paraId="7B001A6D" w14:textId="7647BBB4" w:rsidR="00851199" w:rsidRPr="00396C3E" w:rsidRDefault="009C157C" w:rsidP="00396C3E">
      <w:pPr>
        <w:spacing w:line="360" w:lineRule="auto"/>
        <w:jc w:val="both"/>
        <w:rPr>
          <w:rFonts w:ascii="Book Antiqua" w:hAnsi="Book Antiqua" w:cs="Times New Roman"/>
        </w:rPr>
      </w:pPr>
      <w:r w:rsidRPr="00396C3E">
        <w:rPr>
          <w:rFonts w:ascii="Book Antiqua" w:hAnsi="Book Antiqua" w:cs="Times New Roman"/>
        </w:rPr>
        <w:t xml:space="preserve">To investigate </w:t>
      </w:r>
      <w:r w:rsidR="00773D21" w:rsidRPr="00396C3E">
        <w:rPr>
          <w:rFonts w:ascii="Book Antiqua" w:hAnsi="Book Antiqua" w:cs="Times New Roman"/>
        </w:rPr>
        <w:t>genetic and proteomics correlations and to discover possible posttranslational alterations</w:t>
      </w:r>
      <w:r w:rsidRPr="00396C3E">
        <w:rPr>
          <w:rFonts w:ascii="Book Antiqua" w:hAnsi="Book Antiqua" w:cs="Times New Roman"/>
        </w:rPr>
        <w:t xml:space="preserve"> </w:t>
      </w:r>
      <w:r w:rsidR="009855C5" w:rsidRPr="00396C3E">
        <w:rPr>
          <w:rFonts w:ascii="Book Antiqua" w:hAnsi="Book Antiqua" w:cs="Times New Roman"/>
        </w:rPr>
        <w:t>at</w:t>
      </w:r>
      <w:r w:rsidRPr="00396C3E">
        <w:rPr>
          <w:rFonts w:ascii="Book Antiqua" w:hAnsi="Book Antiqua" w:cs="Times New Roman"/>
        </w:rPr>
        <w:t xml:space="preserve"> the onset of restrictive phenotype, </w:t>
      </w:r>
      <w:r w:rsidR="0000378A" w:rsidRPr="00396C3E">
        <w:rPr>
          <w:rFonts w:ascii="Book Antiqua" w:hAnsi="Book Antiqua" w:cs="Times New Roman"/>
        </w:rPr>
        <w:t>3-</w:t>
      </w:r>
      <w:r w:rsidR="00A437CC">
        <w:rPr>
          <w:rFonts w:ascii="Book Antiqua" w:hAnsi="Book Antiqua" w:cs="Times New Roman"/>
        </w:rPr>
        <w:t>mo</w:t>
      </w:r>
      <w:r w:rsidRPr="00396C3E">
        <w:rPr>
          <w:rFonts w:ascii="Book Antiqua" w:hAnsi="Book Antiqua" w:cs="Times New Roman"/>
        </w:rPr>
        <w:t xml:space="preserve">-old </w:t>
      </w:r>
      <w:r w:rsidRPr="00396C3E">
        <w:rPr>
          <w:rFonts w:ascii="Book Antiqua" w:hAnsi="Book Antiqua" w:cs="Times New Roman"/>
          <w:bCs/>
        </w:rPr>
        <w:t>wild-</w:t>
      </w:r>
      <w:r w:rsidRPr="00396C3E">
        <w:rPr>
          <w:rFonts w:ascii="Book Antiqua" w:hAnsi="Book Antiqua" w:cs="Times New Roman"/>
          <w:bCs/>
        </w:rPr>
        <w:lastRenderedPageBreak/>
        <w:t>type (</w:t>
      </w:r>
      <w:r w:rsidRPr="00396C3E">
        <w:rPr>
          <w:rFonts w:ascii="Book Antiqua" w:hAnsi="Book Antiqua" w:cs="Times New Roman"/>
        </w:rPr>
        <w:t xml:space="preserve">WT), </w:t>
      </w:r>
      <w:r w:rsidRPr="00396C3E">
        <w:rPr>
          <w:rFonts w:ascii="Book Antiqua" w:hAnsi="Book Antiqua" w:cs="Times New Roman"/>
          <w:bCs/>
        </w:rPr>
        <w:t xml:space="preserve">mutant heterozygous </w:t>
      </w:r>
      <w:proofErr w:type="spellStart"/>
      <w:r w:rsidR="009855C5" w:rsidRPr="00396C3E">
        <w:rPr>
          <w:rFonts w:ascii="Book Antiqua" w:hAnsi="Book Antiqua" w:cs="Times New Roman"/>
          <w:bCs/>
        </w:rPr>
        <w:t>Mypn</w:t>
      </w:r>
      <w:r w:rsidR="009855C5" w:rsidRPr="00396C3E">
        <w:rPr>
          <w:rFonts w:ascii="Book Antiqua" w:hAnsi="Book Antiqua" w:cs="Times New Roman"/>
          <w:bCs/>
          <w:vertAlign w:val="superscript"/>
        </w:rPr>
        <w:t>WT</w:t>
      </w:r>
      <w:proofErr w:type="spellEnd"/>
      <w:r w:rsidR="009855C5" w:rsidRPr="00396C3E">
        <w:rPr>
          <w:rFonts w:ascii="Book Antiqua" w:hAnsi="Book Antiqua" w:cs="Times New Roman"/>
          <w:bCs/>
          <w:vertAlign w:val="superscript"/>
        </w:rPr>
        <w:t>/Q526X</w:t>
      </w:r>
      <w:r w:rsidR="009855C5" w:rsidRPr="00396C3E">
        <w:rPr>
          <w:rFonts w:ascii="Book Antiqua" w:hAnsi="Book Antiqua" w:cs="Times New Roman"/>
          <w:bCs/>
        </w:rPr>
        <w:t xml:space="preserve"> </w:t>
      </w:r>
      <w:r w:rsidRPr="00396C3E">
        <w:rPr>
          <w:rFonts w:ascii="Book Antiqua" w:hAnsi="Book Antiqua" w:cs="Times New Roman"/>
          <w:bCs/>
        </w:rPr>
        <w:t>(</w:t>
      </w:r>
      <w:r w:rsidRPr="00396C3E">
        <w:rPr>
          <w:rFonts w:ascii="Book Antiqua" w:hAnsi="Book Antiqua" w:cs="Times New Roman"/>
        </w:rPr>
        <w:t xml:space="preserve">KI) and </w:t>
      </w:r>
      <w:r w:rsidRPr="00396C3E">
        <w:rPr>
          <w:rFonts w:ascii="Book Antiqua" w:hAnsi="Book Antiqua" w:cs="Times New Roman"/>
          <w:bCs/>
        </w:rPr>
        <w:t>homozygous</w:t>
      </w:r>
      <w:r w:rsidR="009855C5" w:rsidRPr="00396C3E">
        <w:rPr>
          <w:rFonts w:ascii="Book Antiqua" w:hAnsi="Book Antiqua" w:cs="Times New Roman"/>
          <w:bCs/>
        </w:rPr>
        <w:t xml:space="preserve"> Mypn</w:t>
      </w:r>
      <w:r w:rsidR="009855C5" w:rsidRPr="00396C3E">
        <w:rPr>
          <w:rFonts w:ascii="Book Antiqua" w:hAnsi="Book Antiqua" w:cs="Times New Roman"/>
          <w:bCs/>
          <w:vertAlign w:val="superscript"/>
        </w:rPr>
        <w:t>Q526X</w:t>
      </w:r>
      <w:r w:rsidR="0000378A" w:rsidRPr="00396C3E">
        <w:rPr>
          <w:rFonts w:ascii="Book Antiqua" w:hAnsi="Book Antiqua" w:cs="Times New Roman"/>
        </w:rPr>
        <w:t xml:space="preserve"> (KO) male littermate mice were</w:t>
      </w:r>
      <w:r w:rsidRPr="00396C3E">
        <w:rPr>
          <w:rFonts w:ascii="Book Antiqua" w:hAnsi="Book Antiqua" w:cs="Times New Roman"/>
        </w:rPr>
        <w:t xml:space="preserve"> used</w:t>
      </w:r>
      <w:r w:rsidR="008D7B29" w:rsidRPr="00396C3E">
        <w:rPr>
          <w:rFonts w:ascii="Book Antiqua" w:hAnsi="Book Antiqua" w:cs="Times New Roman"/>
        </w:rPr>
        <w:fldChar w:fldCharType="begin">
          <w:fldData xml:space="preserve">PEVuZE5vdGU+PENpdGU+PEF1dGhvcj5IdWJ5PC9BdXRob3I+PFllYXI+MjAxNDwvWWVhcj48UmVj
TnVtPjQ0PC9SZWNOdW0+PERpc3BsYXlUZXh0PjxzdHlsZSBmYWNlPSJzdXBlcnNjcmlwdCI+Wzld
PC9zdHlsZT48L0Rpc3BsYXlUZXh0PjxyZWNvcmQ+PHJlYy1udW1iZXI+NDQ8L3JlYy1udW1iZXI+
PGZvcmVpZ24ta2V5cz48a2V5IGFwcD0iRU4iIGRiLWlkPSJ3eGFzeHp3Zmt2c3ZhbWVhOTl2NTl2
MDk5NXdycmZ0eDI1NWUiIHRpbWVzdGFtcD0iMTQ3Mzk2MjI3MyI+NDQ8L2tleT48L2ZvcmVpZ24t
a2V5cz48cmVmLXR5cGUgbmFtZT0iSm91cm5hbCBBcnRpY2xlIj4xNzwvcmVmLXR5cGU+PGNvbnRy
aWJ1dG9ycz48YXV0aG9ycz48YXV0aG9yPkh1YnksIEEuIEMuPC9hdXRob3I+PGF1dGhvcj5NZW5k
c2Fpa2hhbiwgVS48L2F1dGhvcj48YXV0aG9yPlRha2FnaSwgSy48L2F1dGhvcj48YXV0aG9yPk1h
cnRoZXJ1cywgUi48L2F1dGhvcj48YXV0aG9yPldhbnNhcHVyYSwgSi48L2F1dGhvcj48YXV0aG9y
PkdvbmcsIE4uPC9hdXRob3I+PGF1dGhvcj5Pc2luc2thLCBILjwvYXV0aG9yPjxhdXRob3I+SmFt
ZXMsIEouIEYuPC9hdXRob3I+PGF1dGhvcj5LcmFtZXIsIEsuPC9hdXRob3I+PGF1dGhvcj5TYWl0
bywgSy48L2F1dGhvcj48YXV0aG9yPlJvYmJpbnMsIEouPC9hdXRob3I+PGF1dGhvcj5LaHVjaHVh
LCBaLjwvYXV0aG9yPjxhdXRob3I+VG93YmluLCBKLiBBLjwvYXV0aG9yPjxhdXRob3I+UHVyZXZq
YXYsIEUuPC9hdXRob3I+PC9hdXRob3JzPjwvY29udHJpYnV0b3JzPjxhdXRoLWFkZHJlc3M+SGVh
cnQgSW5zdGl0dXRlLCBEZXBhcnRtZW50IG9mIFBlZGlhdHJpY3MsIENpbmNpbm5hdGkgQ2hpbGRy
ZW4mYXBvcztzIEhvc3BpdGFsIE1lZGljYWwgQ2VudGVyLCBDaW5jaW5uYXRpLCBPaGlvLiYjeEQ7
SmlrZWkgVW5pdmVyc2l0eSwgVG9reW8sIEphcGFuLiYjeEQ7RGVwYXJ0bWVudCBvZiBSYWRpb2xv
Z3ksIEltYWdpbmcgUmVzZWFyY2ggQ2VudGVyLCBDaW5jaW5uYXRpIENoaWxkcmVuJmFwb3M7cyBI
b3NwaXRhbCBNZWRpY2FsIENlbnRlciwgQ2luY2lubmF0aSwgT2hpby4mI3hEO0hlYXJ0IEluc3Rp
dHV0ZSwgRGVwYXJ0bWVudCBvZiBQZWRpYXRyaWNzLCBDaW5jaW5uYXRpIENoaWxkcmVuJmFwb3M7
cyBIb3NwaXRhbCBNZWRpY2FsIENlbnRlciwgQ2luY2lubmF0aSwgT2hpby4gRWxlY3Ryb25pYyBh
ZGRyZXNzOiBlbmtoc2Fpa2hhbi5wdXJldmphdkBjY2htYy5vcmcuPC9hdXRoLWFkZHJlc3M+PHRp
dGxlcz48dGl0bGU+RGlzdHVyYmFuY2UgaW4gWi1kaXNrIG1lY2hhbm9zZW5zaXRpdmUgcHJvdGVp
bnMgaW5kdWNlZCBieSBhIHBlcnNpc3RlbnQgbXV0YW50IG15b3BhbGxhZGluIGNhdXNlcyBmYW1p
bGlhbCByZXN0cmljdGl2ZSBjYXJkaW9teW9wYXRoeTwvdGl0bGU+PHNlY29uZGFyeS10aXRsZT5K
IEFtIENvbGwgQ2FyZGlvbDwvc2Vjb25kYXJ5LXRpdGxlPjwvdGl0bGVzPjxwZXJpb2RpY2FsPjxm
dWxsLXRpdGxlPkogQW0gQ29sbCBDYXJkaW9sPC9mdWxsLXRpdGxlPjwvcGVyaW9kaWNhbD48cGFn
ZXM+Mjc2NS03NjwvcGFnZXM+PHZvbHVtZT42NDwvdm9sdW1lPjxudW1iZXI+MjU8L251bWJlcj48
a2V5d29yZHM+PGtleXdvcmQ+QW5pbWFsczwva2V5d29yZD48a2V5d29yZD5DYXJkaW9teW9wYXRo
eSwgUmVzdHJpY3RpdmUvKmdlbmV0aWNzL3BoeXNpb3BhdGhvbG9neTwva2V5d29yZD48a2V5d29y
ZD5Db2RvbiwgTm9uc2Vuc2U8L2tleXdvcmQ+PGtleXdvcmQ+RGlzZWFzZSBNb2RlbHMsIEFuaW1h
bDwva2V5d29yZD48a2V5d29yZD5Eb3duLVJlZ3VsYXRpb248L2tleXdvcmQ+PGtleXdvcmQ+RWNo
b2VuY2VwaGFsb2dyYXBoeTwva2V5d29yZD48a2V5d29yZD5FbGVjdHJvY2FyZGlvZ3JhcGh5PC9r
ZXl3b3JkPjxrZXl3b3JkPkdlbmUgS25vY2stSW4gVGVjaG5pcXVlczwva2V5d29yZD48a2V5d29y
ZD5IZWFydCBGYWlsdXJlLCBEaWFzdG9saWMvcGh5c2lvcGF0aG9sb2d5PC9rZXl3b3JkPjxrZXl3
b3JkPkhldGVyb3p5Z290ZTwva2V5d29yZD48a2V5d29yZD5Ib21venlnb3RlPC9rZXl3b3JkPjxr
ZXl3b3JkPkh1bWFuczwva2V5d29yZD48a2V5d29yZD5NYWduZXRpYyBSZXNvbmFuY2UgSW1hZ2lu
Zzwva2V5d29yZD48a2V5d29yZD5NaWNlPC9rZXl3b3JkPjxrZXl3b3JkPk11c2NsZSBQcm90ZWlu
cy8qZ2VuZXRpY3M8L2tleXdvcmQ+PGtleXdvcmQ+U2lnbmFsIFRyYW5zZHVjdGlvbjwva2V5d29y
ZD48a2V5d29yZD5VcC1SZWd1bGF0aW9uPC9rZXl3b3JkPjxrZXl3b3JkPkNhcnAvYW5rcmQxPC9r
ZXl3b3JkPjxrZXl3b3JkPkVyazEvMjwva2V5d29yZD48a2V5d29yZD5maWJyb3Npczwva2V5d29y
ZD48a2V5d29yZD5yZW1vZGVsaW5nPC9rZXl3b3JkPjwva2V5d29yZHM+PGRhdGVzPjx5ZWFyPjIw
MTQ8L3llYXI+PHB1Yi1kYXRlcz48ZGF0ZT5EZWMgMzA8L2RhdGU+PC9wdWItZGF0ZXM+PC9kYXRl
cz48aXNibj4xNTU4LTM1OTcgKEVsZWN0cm9uaWMpJiN4RDswNzM1LTEwOTcgKExpbmtpbmcpPC9p
c2JuPjxhY2Nlc3Npb24tbnVtPjI1NTQxMTMwPC9hY2Nlc3Npb24tbnVtPjx1cmxzPjxyZWxhdGVk
LXVybHM+PHVybD5odHRwOi8vd3d3Lm5jYmkubmxtLm5paC5nb3YvcHVibWVkLzI1NTQxMTMwPC91
cmw+PC9yZWxhdGVkLXVybHM+PC91cmxzPjxjdXN0b20yPlBNQzQyNzkwNjA8L2N1c3RvbTI+PGVs
ZWN0cm9uaWMtcmVzb3VyY2UtbnVtPjEwLjEwMTYvai5qYWNjLjIwMTQuMDkuMDcxPC9lbGVjdHJv
bmljLXJlc291cmNlLW51bT48L3JlY29yZD48L0NpdGU+PC9FbmROb3RlPgB=
</w:fldData>
        </w:fldChar>
      </w:r>
      <w:r w:rsidR="008D7B29" w:rsidRPr="00396C3E">
        <w:rPr>
          <w:rFonts w:ascii="Book Antiqua" w:hAnsi="Book Antiqua" w:cs="Times New Roman"/>
        </w:rPr>
        <w:instrText xml:space="preserve"> ADDIN EN.CITE </w:instrText>
      </w:r>
      <w:r w:rsidR="008D7B29" w:rsidRPr="00396C3E">
        <w:rPr>
          <w:rFonts w:ascii="Book Antiqua" w:hAnsi="Book Antiqua" w:cs="Times New Roman"/>
        </w:rPr>
        <w:fldChar w:fldCharType="begin">
          <w:fldData xml:space="preserve">PEVuZE5vdGU+PENpdGU+PEF1dGhvcj5IdWJ5PC9BdXRob3I+PFllYXI+MjAxNDwvWWVhcj48UmVj
TnVtPjQ0PC9SZWNOdW0+PERpc3BsYXlUZXh0PjxzdHlsZSBmYWNlPSJzdXBlcnNjcmlwdCI+Wzld
PC9zdHlsZT48L0Rpc3BsYXlUZXh0PjxyZWNvcmQ+PHJlYy1udW1iZXI+NDQ8L3JlYy1udW1iZXI+
PGZvcmVpZ24ta2V5cz48a2V5IGFwcD0iRU4iIGRiLWlkPSJ3eGFzeHp3Zmt2c3ZhbWVhOTl2NTl2
MDk5NXdycmZ0eDI1NWUiIHRpbWVzdGFtcD0iMTQ3Mzk2MjI3MyI+NDQ8L2tleT48L2ZvcmVpZ24t
a2V5cz48cmVmLXR5cGUgbmFtZT0iSm91cm5hbCBBcnRpY2xlIj4xNzwvcmVmLXR5cGU+PGNvbnRy
aWJ1dG9ycz48YXV0aG9ycz48YXV0aG9yPkh1YnksIEEuIEMuPC9hdXRob3I+PGF1dGhvcj5NZW5k
c2Fpa2hhbiwgVS48L2F1dGhvcj48YXV0aG9yPlRha2FnaSwgSy48L2F1dGhvcj48YXV0aG9yPk1h
cnRoZXJ1cywgUi48L2F1dGhvcj48YXV0aG9yPldhbnNhcHVyYSwgSi48L2F1dGhvcj48YXV0aG9y
PkdvbmcsIE4uPC9hdXRob3I+PGF1dGhvcj5Pc2luc2thLCBILjwvYXV0aG9yPjxhdXRob3I+SmFt
ZXMsIEouIEYuPC9hdXRob3I+PGF1dGhvcj5LcmFtZXIsIEsuPC9hdXRob3I+PGF1dGhvcj5TYWl0
bywgSy48L2F1dGhvcj48YXV0aG9yPlJvYmJpbnMsIEouPC9hdXRob3I+PGF1dGhvcj5LaHVjaHVh
LCBaLjwvYXV0aG9yPjxhdXRob3I+VG93YmluLCBKLiBBLjwvYXV0aG9yPjxhdXRob3I+UHVyZXZq
YXYsIEUuPC9hdXRob3I+PC9hdXRob3JzPjwvY29udHJpYnV0b3JzPjxhdXRoLWFkZHJlc3M+SGVh
cnQgSW5zdGl0dXRlLCBEZXBhcnRtZW50IG9mIFBlZGlhdHJpY3MsIENpbmNpbm5hdGkgQ2hpbGRy
ZW4mYXBvcztzIEhvc3BpdGFsIE1lZGljYWwgQ2VudGVyLCBDaW5jaW5uYXRpLCBPaGlvLiYjeEQ7
SmlrZWkgVW5pdmVyc2l0eSwgVG9reW8sIEphcGFuLiYjeEQ7RGVwYXJ0bWVudCBvZiBSYWRpb2xv
Z3ksIEltYWdpbmcgUmVzZWFyY2ggQ2VudGVyLCBDaW5jaW5uYXRpIENoaWxkcmVuJmFwb3M7cyBI
b3NwaXRhbCBNZWRpY2FsIENlbnRlciwgQ2luY2lubmF0aSwgT2hpby4mI3hEO0hlYXJ0IEluc3Rp
dHV0ZSwgRGVwYXJ0bWVudCBvZiBQZWRpYXRyaWNzLCBDaW5jaW5uYXRpIENoaWxkcmVuJmFwb3M7
cyBIb3NwaXRhbCBNZWRpY2FsIENlbnRlciwgQ2luY2lubmF0aSwgT2hpby4gRWxlY3Ryb25pYyBh
ZGRyZXNzOiBlbmtoc2Fpa2hhbi5wdXJldmphdkBjY2htYy5vcmcuPC9hdXRoLWFkZHJlc3M+PHRp
dGxlcz48dGl0bGU+RGlzdHVyYmFuY2UgaW4gWi1kaXNrIG1lY2hhbm9zZW5zaXRpdmUgcHJvdGVp
bnMgaW5kdWNlZCBieSBhIHBlcnNpc3RlbnQgbXV0YW50IG15b3BhbGxhZGluIGNhdXNlcyBmYW1p
bGlhbCByZXN0cmljdGl2ZSBjYXJkaW9teW9wYXRoeTwvdGl0bGU+PHNlY29uZGFyeS10aXRsZT5K
IEFtIENvbGwgQ2FyZGlvbDwvc2Vjb25kYXJ5LXRpdGxlPjwvdGl0bGVzPjxwZXJpb2RpY2FsPjxm
dWxsLXRpdGxlPkogQW0gQ29sbCBDYXJkaW9sPC9mdWxsLXRpdGxlPjwvcGVyaW9kaWNhbD48cGFn
ZXM+Mjc2NS03NjwvcGFnZXM+PHZvbHVtZT42NDwvdm9sdW1lPjxudW1iZXI+MjU8L251bWJlcj48
a2V5d29yZHM+PGtleXdvcmQ+QW5pbWFsczwva2V5d29yZD48a2V5d29yZD5DYXJkaW9teW9wYXRo
eSwgUmVzdHJpY3RpdmUvKmdlbmV0aWNzL3BoeXNpb3BhdGhvbG9neTwva2V5d29yZD48a2V5d29y
ZD5Db2RvbiwgTm9uc2Vuc2U8L2tleXdvcmQ+PGtleXdvcmQ+RGlzZWFzZSBNb2RlbHMsIEFuaW1h
bDwva2V5d29yZD48a2V5d29yZD5Eb3duLVJlZ3VsYXRpb248L2tleXdvcmQ+PGtleXdvcmQ+RWNo
b2VuY2VwaGFsb2dyYXBoeTwva2V5d29yZD48a2V5d29yZD5FbGVjdHJvY2FyZGlvZ3JhcGh5PC9r
ZXl3b3JkPjxrZXl3b3JkPkdlbmUgS25vY2stSW4gVGVjaG5pcXVlczwva2V5d29yZD48a2V5d29y
ZD5IZWFydCBGYWlsdXJlLCBEaWFzdG9saWMvcGh5c2lvcGF0aG9sb2d5PC9rZXl3b3JkPjxrZXl3
b3JkPkhldGVyb3p5Z290ZTwva2V5d29yZD48a2V5d29yZD5Ib21venlnb3RlPC9rZXl3b3JkPjxr
ZXl3b3JkPkh1bWFuczwva2V5d29yZD48a2V5d29yZD5NYWduZXRpYyBSZXNvbmFuY2UgSW1hZ2lu
Zzwva2V5d29yZD48a2V5d29yZD5NaWNlPC9rZXl3b3JkPjxrZXl3b3JkPk11c2NsZSBQcm90ZWlu
cy8qZ2VuZXRpY3M8L2tleXdvcmQ+PGtleXdvcmQ+U2lnbmFsIFRyYW5zZHVjdGlvbjwva2V5d29y
ZD48a2V5d29yZD5VcC1SZWd1bGF0aW9uPC9rZXl3b3JkPjxrZXl3b3JkPkNhcnAvYW5rcmQxPC9r
ZXl3b3JkPjxrZXl3b3JkPkVyazEvMjwva2V5d29yZD48a2V5d29yZD5maWJyb3Npczwva2V5d29y
ZD48a2V5d29yZD5yZW1vZGVsaW5nPC9rZXl3b3JkPjwva2V5d29yZHM+PGRhdGVzPjx5ZWFyPjIw
MTQ8L3llYXI+PHB1Yi1kYXRlcz48ZGF0ZT5EZWMgMzA8L2RhdGU+PC9wdWItZGF0ZXM+PC9kYXRl
cz48aXNibj4xNTU4LTM1OTcgKEVsZWN0cm9uaWMpJiN4RDswNzM1LTEwOTcgKExpbmtpbmcpPC9p
c2JuPjxhY2Nlc3Npb24tbnVtPjI1NTQxMTMwPC9hY2Nlc3Npb24tbnVtPjx1cmxzPjxyZWxhdGVk
LXVybHM+PHVybD5odHRwOi8vd3d3Lm5jYmkubmxtLm5paC5nb3YvcHVibWVkLzI1NTQxMTMwPC91
cmw+PC9yZWxhdGVkLXVybHM+PC91cmxzPjxjdXN0b20yPlBNQzQyNzkwNjA8L2N1c3RvbTI+PGVs
ZWN0cm9uaWMtcmVzb3VyY2UtbnVtPjEwLjEwMTYvai5qYWNjLjIwMTQuMDkuMDcxPC9lbGVjdHJv
bmljLXJlc291cmNlLW51bT48L3JlY29yZD48L0NpdGU+PC9FbmROb3RlPgB=
</w:fldData>
        </w:fldChar>
      </w:r>
      <w:r w:rsidR="008D7B29" w:rsidRPr="00396C3E">
        <w:rPr>
          <w:rFonts w:ascii="Book Antiqua" w:hAnsi="Book Antiqua" w:cs="Times New Roman"/>
        </w:rPr>
        <w:instrText xml:space="preserve"> ADDIN EN.CITE.DATA </w:instrText>
      </w:r>
      <w:r w:rsidR="008D7B29" w:rsidRPr="00396C3E">
        <w:rPr>
          <w:rFonts w:ascii="Book Antiqua" w:hAnsi="Book Antiqua" w:cs="Times New Roman"/>
        </w:rPr>
      </w:r>
      <w:r w:rsidR="008D7B29" w:rsidRPr="00396C3E">
        <w:rPr>
          <w:rFonts w:ascii="Book Antiqua" w:hAnsi="Book Antiqua" w:cs="Times New Roman"/>
        </w:rPr>
        <w:fldChar w:fldCharType="end"/>
      </w:r>
      <w:r w:rsidR="008D7B29" w:rsidRPr="00396C3E">
        <w:rPr>
          <w:rFonts w:ascii="Book Antiqua" w:hAnsi="Book Antiqua" w:cs="Times New Roman"/>
        </w:rPr>
      </w:r>
      <w:r w:rsidR="008D7B29" w:rsidRPr="00396C3E">
        <w:rPr>
          <w:rFonts w:ascii="Book Antiqua" w:hAnsi="Book Antiqua" w:cs="Times New Roman"/>
        </w:rPr>
        <w:fldChar w:fldCharType="separate"/>
      </w:r>
      <w:r w:rsidR="008D7B29" w:rsidRPr="00396C3E">
        <w:rPr>
          <w:rFonts w:ascii="Book Antiqua" w:hAnsi="Book Antiqua" w:cs="Times New Roman"/>
          <w:noProof/>
          <w:vertAlign w:val="superscript"/>
        </w:rPr>
        <w:t>[9]</w:t>
      </w:r>
      <w:r w:rsidR="008D7B29" w:rsidRPr="00396C3E">
        <w:rPr>
          <w:rFonts w:ascii="Book Antiqua" w:hAnsi="Book Antiqua" w:cs="Times New Roman"/>
        </w:rPr>
        <w:fldChar w:fldCharType="end"/>
      </w:r>
      <w:r w:rsidRPr="00396C3E">
        <w:rPr>
          <w:rFonts w:ascii="Book Antiqua" w:hAnsi="Book Antiqua" w:cs="Times New Roman"/>
        </w:rPr>
        <w:t xml:space="preserve">. </w:t>
      </w:r>
      <w:r w:rsidR="00761700" w:rsidRPr="00396C3E">
        <w:rPr>
          <w:rFonts w:ascii="Book Antiqua" w:hAnsi="Book Antiqua" w:cs="Times New Roman"/>
        </w:rPr>
        <w:t xml:space="preserve">The total protein from </w:t>
      </w:r>
      <w:r w:rsidR="0000378A" w:rsidRPr="00396C3E">
        <w:rPr>
          <w:rFonts w:ascii="Book Antiqua" w:hAnsi="Book Antiqua" w:cs="Times New Roman"/>
        </w:rPr>
        <w:t>left ventricular (LV)</w:t>
      </w:r>
      <w:r w:rsidRPr="00396C3E">
        <w:rPr>
          <w:rFonts w:ascii="Book Antiqua" w:hAnsi="Book Antiqua" w:cs="Times New Roman"/>
        </w:rPr>
        <w:t xml:space="preserve"> </w:t>
      </w:r>
      <w:r w:rsidR="009855C5" w:rsidRPr="00396C3E">
        <w:rPr>
          <w:rFonts w:ascii="Book Antiqua" w:hAnsi="Book Antiqua" w:cs="Times New Roman"/>
        </w:rPr>
        <w:t>myocardium was isolated, aliquoted</w:t>
      </w:r>
      <w:r w:rsidR="0048191C" w:rsidRPr="00396C3E">
        <w:rPr>
          <w:rFonts w:ascii="Book Antiqua" w:hAnsi="Book Antiqua" w:cs="Times New Roman"/>
        </w:rPr>
        <w:t>,</w:t>
      </w:r>
      <w:r w:rsidR="009855C5" w:rsidRPr="00396C3E">
        <w:rPr>
          <w:rFonts w:ascii="Book Antiqua" w:hAnsi="Book Antiqua" w:cs="Times New Roman"/>
        </w:rPr>
        <w:t xml:space="preserve"> </w:t>
      </w:r>
      <w:r w:rsidR="00761700" w:rsidRPr="00396C3E">
        <w:rPr>
          <w:rFonts w:ascii="Book Antiqua" w:hAnsi="Book Antiqua" w:cs="Times New Roman"/>
        </w:rPr>
        <w:t xml:space="preserve">snap-frozen in liquid nitrogen and kept at </w:t>
      </w:r>
      <w:r w:rsidR="00660B1D" w:rsidRPr="00396C3E">
        <w:rPr>
          <w:rFonts w:ascii="Book Antiqua" w:hAnsi="Book Antiqua" w:cs="Times New Roman"/>
        </w:rPr>
        <w:t>80</w:t>
      </w:r>
      <w:r w:rsidR="008D7B29">
        <w:rPr>
          <w:rFonts w:ascii="Book Antiqua" w:eastAsia="宋体" w:hAnsi="Book Antiqua" w:cs="Times New Roman" w:hint="eastAsia"/>
          <w:lang w:eastAsia="zh-CN"/>
        </w:rPr>
        <w:t xml:space="preserve"> </w:t>
      </w:r>
      <w:r w:rsidR="003A35CE">
        <w:rPr>
          <w:rFonts w:ascii="Book Antiqua" w:hAnsi="Book Antiqua" w:cs="Times New Roman"/>
          <w:vertAlign w:val="superscript"/>
        </w:rPr>
        <w:t>°</w:t>
      </w:r>
      <w:r w:rsidR="00660B1D" w:rsidRPr="00396C3E">
        <w:rPr>
          <w:rFonts w:ascii="Book Antiqua" w:hAnsi="Book Antiqua" w:cs="Times New Roman"/>
        </w:rPr>
        <w:t xml:space="preserve">C </w:t>
      </w:r>
      <w:r w:rsidR="00761700" w:rsidRPr="00396C3E">
        <w:rPr>
          <w:rFonts w:ascii="Book Antiqua" w:hAnsi="Book Antiqua" w:cs="Times New Roman"/>
        </w:rPr>
        <w:t xml:space="preserve">until further analysis. </w:t>
      </w:r>
      <w:r w:rsidR="00851199" w:rsidRPr="00396C3E">
        <w:rPr>
          <w:rFonts w:ascii="Book Antiqua" w:hAnsi="Book Antiqua" w:cs="Times New Roman"/>
          <w:bCs/>
        </w:rPr>
        <w:t>Two</w:t>
      </w:r>
      <w:r w:rsidR="00660B1D" w:rsidRPr="00396C3E">
        <w:rPr>
          <w:rFonts w:ascii="Book Antiqua" w:hAnsi="Book Antiqua" w:cs="Times New Roman"/>
          <w:bCs/>
        </w:rPr>
        <w:t>-dimensional</w:t>
      </w:r>
      <w:r w:rsidR="00851199" w:rsidRPr="00396C3E">
        <w:rPr>
          <w:rFonts w:ascii="Book Antiqua" w:hAnsi="Book Antiqua" w:cs="Times New Roman"/>
          <w:bCs/>
        </w:rPr>
        <w:t xml:space="preserve"> gel electrophoresis</w:t>
      </w:r>
      <w:r w:rsidR="00851199" w:rsidRPr="00396C3E">
        <w:rPr>
          <w:rFonts w:ascii="Book Antiqua" w:hAnsi="Book Antiqua" w:cs="Times New Roman"/>
          <w:b/>
          <w:bCs/>
        </w:rPr>
        <w:t xml:space="preserve"> (</w:t>
      </w:r>
      <w:r w:rsidR="00761700" w:rsidRPr="00396C3E">
        <w:rPr>
          <w:rFonts w:ascii="Book Antiqua" w:hAnsi="Book Antiqua" w:cs="Times New Roman"/>
        </w:rPr>
        <w:t>2D-DIGE</w:t>
      </w:r>
      <w:r w:rsidR="00851199" w:rsidRPr="00396C3E">
        <w:rPr>
          <w:rFonts w:ascii="Book Antiqua" w:hAnsi="Book Antiqua" w:cs="Times New Roman"/>
        </w:rPr>
        <w:t>)</w:t>
      </w:r>
      <w:r w:rsidR="00761700" w:rsidRPr="00396C3E">
        <w:rPr>
          <w:rFonts w:ascii="Book Antiqua" w:hAnsi="Book Antiqua" w:cs="Times New Roman"/>
        </w:rPr>
        <w:t xml:space="preserve"> </w:t>
      </w:r>
      <w:r w:rsidR="008A35C9" w:rsidRPr="00396C3E">
        <w:rPr>
          <w:rFonts w:ascii="Book Antiqua" w:hAnsi="Book Antiqua" w:cs="Times New Roman"/>
        </w:rPr>
        <w:t xml:space="preserve">including protein labeling, 2D-electrophoreses, gel analysis and identification of proteins of interests </w:t>
      </w:r>
      <w:r w:rsidR="00851199" w:rsidRPr="00396C3E">
        <w:rPr>
          <w:rFonts w:ascii="Book Antiqua" w:hAnsi="Book Antiqua" w:cs="Times New Roman"/>
        </w:rPr>
        <w:t xml:space="preserve">using </w:t>
      </w:r>
      <w:r w:rsidR="00851199" w:rsidRPr="00396C3E">
        <w:rPr>
          <w:rFonts w:ascii="Book Antiqua" w:hAnsi="Book Antiqua" w:cs="Times New Roman"/>
          <w:bCs/>
        </w:rPr>
        <w:t>tandem mass spectrometry (MS)</w:t>
      </w:r>
      <w:r w:rsidRPr="00396C3E">
        <w:rPr>
          <w:rFonts w:ascii="Book Antiqua" w:hAnsi="Book Antiqua" w:cs="Times New Roman"/>
          <w:b/>
          <w:bCs/>
        </w:rPr>
        <w:t xml:space="preserve"> </w:t>
      </w:r>
      <w:r w:rsidR="008A35C9" w:rsidRPr="00396C3E">
        <w:rPr>
          <w:rFonts w:ascii="Book Antiqua" w:hAnsi="Book Antiqua" w:cs="Times New Roman"/>
        </w:rPr>
        <w:t xml:space="preserve">were performed by Applied </w:t>
      </w:r>
      <w:proofErr w:type="spellStart"/>
      <w:r w:rsidR="008A35C9" w:rsidRPr="00396C3E">
        <w:rPr>
          <w:rFonts w:ascii="Book Antiqua" w:hAnsi="Book Antiqua" w:cs="Times New Roman"/>
        </w:rPr>
        <w:t>Biomics</w:t>
      </w:r>
      <w:proofErr w:type="spellEnd"/>
      <w:r w:rsidR="008A35C9" w:rsidRPr="00396C3E">
        <w:rPr>
          <w:rFonts w:ascii="Book Antiqua" w:hAnsi="Book Antiqua" w:cs="Times New Roman"/>
        </w:rPr>
        <w:t xml:space="preserve"> (Hayward, CA) using established protocols</w:t>
      </w:r>
      <w:r w:rsidR="00BC1CD5" w:rsidRPr="00396C3E">
        <w:rPr>
          <w:rFonts w:ascii="Book Antiqua" w:hAnsi="Book Antiqua" w:cs="Times New Roman"/>
        </w:rPr>
        <w:t xml:space="preserve"> as described previously</w:t>
      </w:r>
      <w:r w:rsidR="008D7B29" w:rsidRPr="00396C3E">
        <w:rPr>
          <w:rFonts w:ascii="Book Antiqua" w:hAnsi="Book Antiqua" w:cs="Times New Roman"/>
        </w:rPr>
        <w:fldChar w:fldCharType="begin">
          <w:fldData xml:space="preserve">PEVuZE5vdGU+PENpdGU+PEF1dGhvcj5IdWFuZzwvQXV0aG9yPjxZZWFyPjIwMTU8L1llYXI+PFJl
Y051bT44OTwvUmVjTnVtPjxEaXNwbGF5VGV4dD48c3R5bGUgZmFjZT0ic3VwZXJzY3JpcHQiPlsy
MF08L3N0eWxlPjwvRGlzcGxheVRleHQ+PHJlY29yZD48cmVjLW51bWJlcj44OTwvcmVjLW51bWJl
cj48Zm9yZWlnbi1rZXlzPjxrZXkgYXBwPSJFTiIgZGItaWQ9Ind4YXN4endma3ZzdmFtZWE5OXY1
OXYwOTk1d3JyZnR4MjU1ZSIgdGltZXN0YW1wPSIxNDc3MzM1Mjg0Ij44OTwva2V5PjwvZm9yZWln
bi1rZXlzPjxyZWYtdHlwZSBuYW1lPSJKb3VybmFsIEFydGljbGUiPjE3PC9yZWYtdHlwZT48Y29u
dHJpYnV0b3JzPjxhdXRob3JzPjxhdXRob3I+SHVhbmcsIFkuPC9hdXRob3I+PGF1dGhvcj5Qb3dl
cnMsIEMuPC9hdXRob3I+PGF1dGhvcj5NYWRhbGEsIFMuIEsuPC9hdXRob3I+PGF1dGhvcj5HcmVp
cywgSy4gRC48L2F1dGhvcj48YXV0aG9yPkhhZmZleSwgVy4gRC48L2F1dGhvcj48YXV0aG9yPlRv
d2JpbiwgSi4gQS48L2F1dGhvcj48YXV0aG9yPlB1cmV2amF2LCBFLjwvYXV0aG9yPjxhdXRob3I+
SmF2YWRvdiwgUy48L2F1dGhvcj48YXV0aG9yPlN0cmF1c3MsIEEuIFcuPC9hdXRob3I+PGF1dGhv
cj5LaHVjaHVhLCBaLjwvYXV0aG9yPjwvYXV0aG9ycz48L2NvbnRyaWJ1dG9ycz48YXV0aC1hZGRy
ZXNzPlRoZSBIZWFydCBJbnN0aXR1dGUsIERlcGFydG1lbnQgb2YgUGVkaWF0cmljcywgdGhlIFVu
aXZlcnNpdHkgb2YgQ2luY2lubmF0aSBDb2xsZWdlIG9mIE1lZGljaW5lIGFuZCBDaW5jaW5uYXRp
IENoaWxkcmVuJmFwb3M7cyBIb3NwaXRhbCBNZWRpY2FsIENlbnRlciwgQ2luY2lubmF0aSwgT0gs
IFVuaXRlZCBTdGF0ZXMgb2YgQW1lcmljYS4mI3hEO0RpdmlzaW9uIG9mIFB1bG1vbmFyeSBNZWRp
Y2luZSwgRGVwYXJ0bWVudCBvZiBQZWRpYXRyaWNzLCB0aGUgVW5pdmVyc2l0eSBvZiBDaW5jaW5u
YXRpIENvbGxlZ2Ugb2YgTWVkaWNpbmUgYW5kIENpbmNpbm5hdGkgQ2hpbGRyZW4mYXBvcztzIEhv
c3BpdGFsIE1lZGljYWwgQ2VudGVyLCBDaW5jaW5uYXRpLCBPSCwgVW5pdGVkIFN0YXRlcyBvZiBB
bWVyaWNhLiYjeEQ7RGVwYXJ0bWVudCBvZiBDYW5jZXIgQmlvbG9neSwgVUMgQ29sbGVnZSBvZiBN
ZWRpY2luZSwgVW5pdmVyc2l0eSBvZiBDaW5jaW5uYXRpLCBDaW5jaW5uYXRpLCBPSCwgVW5pdGVk
IFN0YXRlcyBvZiBBbWVyaWNhLiYjeEQ7VGhlIEhlYXJ0IEluc3RpdHV0ZSwgRGVwYXJ0bWVudCBv
ZiBQZWRpYXRyaWNzLCB0aGUgVW5pdmVyc2l0eSBvZiBDaW5jaW5uYXRpIENvbGxlZ2Ugb2YgTWVk
aWNpbmUgYW5kIENpbmNpbm5hdGkgQ2hpbGRyZW4mYXBvcztzIEhvc3BpdGFsIE1lZGljYWwgQ2Vu
dGVyLCBDaW5jaW5uYXRpLCBPSCwgVW5pdGVkIFN0YXRlcyBvZiBBbWVyaWNhOyBVbml2ZXJzaXR5
IG9mIFRlbm5lc3NlZSBIZWFsdGggU2NpZW5jZSBDZW50ZXIsIE1lbXBoaXMsIFROLCBVbml0ZWQg
U3RhdGVzIG9mIEFtZXJpY2E7IFN0LiBKdWRlIENoaWxkcmVuJmFwb3M7cyBSZXNlYXJjaCBIb3Nw
aXRhbCwgTWVtcGhpcywgVE4sIFVuaXRlZCBTdGF0ZXMgb2YgQW1lcmljYTsgTGUgQm9uaGV1ciBD
aGlsZHJlbiZhcG9zO3MgSG9zcGl0YWwsIE1lbXBoaXMsIFROLCBVbml0ZWQgU3RhdGVzIG9mIEFt
ZXJpY2EuJiN4RDtEZXBhcnRtZW50IG9mIFBoeXNpb2xvZ3ksIFNjaG9vbCBvZiBNZWRpY2luZSwg
VW5pdmVyc2l0eSBvZiBQdWVydG8gUmljbywgU2FuIEp1YW4sIDAwOTM2LTUwNjcsIFBSLjwvYXV0
aC1hZGRyZXNzPjx0aXRsZXM+PHRpdGxlPkNhcmRpYWMgbWV0YWJvbGljIHBhdGh3YXlzIGFmZmVj
dGVkIGluIHRoZSBtb3VzZSBtb2RlbCBvZiBiYXJ0aCBzeW5kcm9tZTwvdGl0bGU+PHNlY29uZGFy
eS10aXRsZT5QTG9TIE9uZTwvc2Vjb25kYXJ5LXRpdGxlPjwvdGl0bGVzPjxwZXJpb2RpY2FsPjxm
dWxsLXRpdGxlPlBMb1MgT05FPC9mdWxsLXRpdGxlPjwvcGVyaW9kaWNhbD48cGFnZXM+ZTAxMjg1
NjE8L3BhZ2VzPjx2b2x1bWU+MTA8L3ZvbHVtZT48bnVtYmVyPjY8L251bWJlcj48a2V5d29yZHM+
PGtleXdvcmQ+QWN5bC1Db0EgRGVoeWRyb2dlbmFzZSwgTG9uZy1DaGFpbi9tZXRhYm9saXNtPC9r
ZXl3b3JkPjxrZXl3b3JkPkFuaW1hbHM8L2tleXdvcmQ+PGtleXdvcmQ+QmFydGggU3luZHJvbWUv
Km1ldGFib2xpc20vKnBhdGhvbG9neTwva2V5d29yZD48a2V5d29yZD5DYXJkaW9saXBpbnMvbWV0
YWJvbGlzbTwva2V5d29yZD48a2V5d29yZD5EaXNlYXNlIE1vZGVscywgQW5pbWFsPC9rZXl3b3Jk
PjxrZXl3b3JkPkVsZWN0cm9uIFRyYW5zcG9ydCBDb21wbGV4IEkvbWV0YWJvbGlzbTwva2V5d29y
ZD48a2V5d29yZD5HZW5lIEtub2NrZG93biBUZWNobmlxdWVzL21ldGhvZHM8L2tleXdvcmQ+PGtl
eXdvcmQ+SGVhcnQvKnBoeXNpb2xvZ3k8L2tleXdvcmQ+PGtleXdvcmQ+TWFsZTwva2V5d29yZD48
a2V5d29yZD5NZXRhYm9saWMgTmV0d29ya3MgYW5kIFBhdGh3YXlzLypwaHlzaW9sb2d5PC9rZXl3
b3JkPjxrZXl3b3JkPk1pY2U8L2tleXdvcmQ+PGtleXdvcmQ+TWljZSwgSW5icmVkIEM1N0JMPC9r
ZXl3b3JkPjxrZXl3b3JkPk1pdG9jaG9uZHJpYS9tZXRhYm9saXNtPC9rZXl3b3JkPjxrZXl3b3Jk
Pk1pdG9jaG9uZHJpYWwgTWVtYnJhbmVzL21ldGFib2xpc208L2tleXdvcmQ+PGtleXdvcmQ+TXlv
Y2FyZGl1bS8qbWV0YWJvbGlzbTwva2V5d29yZD48a2V5d29yZD5PeGlkYXRpdmUgUGhvc3Bob3J5
bGF0aW9uPC9rZXl3b3JkPjxrZXl3b3JkPlBob3NwaG9saXBpZHMvbWV0YWJvbGlzbTwva2V5d29y
ZD48a2V5d29yZD5Qcm90ZW9taWNzL21ldGhvZHM8L2tleXdvcmQ+PGtleXdvcmQ+VHJhbnNjcmlw
dGlvbiBGYWN0b3JzL21ldGFib2xpc208L2tleXdvcmQ+PC9rZXl3b3Jkcz48ZGF0ZXM+PHllYXI+
MjAxNTwveWVhcj48L2RhdGVzPjxpc2JuPjE5MzItNjIwMyAoRWxlY3Ryb25pYykmI3hEOzE5MzIt
NjIwMyAoTGlua2luZyk8L2lzYm4+PGFjY2Vzc2lvbi1udW0+MjYwMzA0MDk8L2FjY2Vzc2lvbi1u
dW0+PHVybHM+PHJlbGF0ZWQtdXJscz48dXJsPmh0dHA6Ly93d3cubmNiaS5ubG0ubmloLmdvdi9w
dWJtZWQvMjYwMzA0MDk8L3VybD48L3JlbGF0ZWQtdXJscz48L3VybHM+PGN1c3RvbTI+UE1DNDQ1
MTA3MzwvY3VzdG9tMj48ZWxlY3Ryb25pYy1yZXNvdXJjZS1udW0+MTAuMTM3MS9qb3VybmFsLnBv
bmUuMDEyODU2MTwvZWxlY3Ryb25pYy1yZXNvdXJjZS1udW0+PC9yZWNvcmQ+PC9DaXRlPjwvRW5k
Tm90ZT5=
</w:fldData>
        </w:fldChar>
      </w:r>
      <w:r w:rsidR="008D7B29" w:rsidRPr="00396C3E">
        <w:rPr>
          <w:rFonts w:ascii="Book Antiqua" w:hAnsi="Book Antiqua" w:cs="Times New Roman"/>
        </w:rPr>
        <w:instrText xml:space="preserve"> ADDIN EN.CITE </w:instrText>
      </w:r>
      <w:r w:rsidR="008D7B29" w:rsidRPr="00396C3E">
        <w:rPr>
          <w:rFonts w:ascii="Book Antiqua" w:hAnsi="Book Antiqua" w:cs="Times New Roman"/>
        </w:rPr>
        <w:fldChar w:fldCharType="begin">
          <w:fldData xml:space="preserve">PEVuZE5vdGU+PENpdGU+PEF1dGhvcj5IdWFuZzwvQXV0aG9yPjxZZWFyPjIwMTU8L1llYXI+PFJl
Y051bT44OTwvUmVjTnVtPjxEaXNwbGF5VGV4dD48c3R5bGUgZmFjZT0ic3VwZXJzY3JpcHQiPlsy
MF08L3N0eWxlPjwvRGlzcGxheVRleHQ+PHJlY29yZD48cmVjLW51bWJlcj44OTwvcmVjLW51bWJl
cj48Zm9yZWlnbi1rZXlzPjxrZXkgYXBwPSJFTiIgZGItaWQ9Ind4YXN4endma3ZzdmFtZWE5OXY1
OXYwOTk1d3JyZnR4MjU1ZSIgdGltZXN0YW1wPSIxNDc3MzM1Mjg0Ij44OTwva2V5PjwvZm9yZWln
bi1rZXlzPjxyZWYtdHlwZSBuYW1lPSJKb3VybmFsIEFydGljbGUiPjE3PC9yZWYtdHlwZT48Y29u
dHJpYnV0b3JzPjxhdXRob3JzPjxhdXRob3I+SHVhbmcsIFkuPC9hdXRob3I+PGF1dGhvcj5Qb3dl
cnMsIEMuPC9hdXRob3I+PGF1dGhvcj5NYWRhbGEsIFMuIEsuPC9hdXRob3I+PGF1dGhvcj5HcmVp
cywgSy4gRC48L2F1dGhvcj48YXV0aG9yPkhhZmZleSwgVy4gRC48L2F1dGhvcj48YXV0aG9yPlRv
d2JpbiwgSi4gQS48L2F1dGhvcj48YXV0aG9yPlB1cmV2amF2LCBFLjwvYXV0aG9yPjxhdXRob3I+
SmF2YWRvdiwgUy48L2F1dGhvcj48YXV0aG9yPlN0cmF1c3MsIEEuIFcuPC9hdXRob3I+PGF1dGhv
cj5LaHVjaHVhLCBaLjwvYXV0aG9yPjwvYXV0aG9ycz48L2NvbnRyaWJ1dG9ycz48YXV0aC1hZGRy
ZXNzPlRoZSBIZWFydCBJbnN0aXR1dGUsIERlcGFydG1lbnQgb2YgUGVkaWF0cmljcywgdGhlIFVu
aXZlcnNpdHkgb2YgQ2luY2lubmF0aSBDb2xsZWdlIG9mIE1lZGljaW5lIGFuZCBDaW5jaW5uYXRp
IENoaWxkcmVuJmFwb3M7cyBIb3NwaXRhbCBNZWRpY2FsIENlbnRlciwgQ2luY2lubmF0aSwgT0gs
IFVuaXRlZCBTdGF0ZXMgb2YgQW1lcmljYS4mI3hEO0RpdmlzaW9uIG9mIFB1bG1vbmFyeSBNZWRp
Y2luZSwgRGVwYXJ0bWVudCBvZiBQZWRpYXRyaWNzLCB0aGUgVW5pdmVyc2l0eSBvZiBDaW5jaW5u
YXRpIENvbGxlZ2Ugb2YgTWVkaWNpbmUgYW5kIENpbmNpbm5hdGkgQ2hpbGRyZW4mYXBvcztzIEhv
c3BpdGFsIE1lZGljYWwgQ2VudGVyLCBDaW5jaW5uYXRpLCBPSCwgVW5pdGVkIFN0YXRlcyBvZiBB
bWVyaWNhLiYjeEQ7RGVwYXJ0bWVudCBvZiBDYW5jZXIgQmlvbG9neSwgVUMgQ29sbGVnZSBvZiBN
ZWRpY2luZSwgVW5pdmVyc2l0eSBvZiBDaW5jaW5uYXRpLCBDaW5jaW5uYXRpLCBPSCwgVW5pdGVk
IFN0YXRlcyBvZiBBbWVyaWNhLiYjeEQ7VGhlIEhlYXJ0IEluc3RpdHV0ZSwgRGVwYXJ0bWVudCBv
ZiBQZWRpYXRyaWNzLCB0aGUgVW5pdmVyc2l0eSBvZiBDaW5jaW5uYXRpIENvbGxlZ2Ugb2YgTWVk
aWNpbmUgYW5kIENpbmNpbm5hdGkgQ2hpbGRyZW4mYXBvcztzIEhvc3BpdGFsIE1lZGljYWwgQ2Vu
dGVyLCBDaW5jaW5uYXRpLCBPSCwgVW5pdGVkIFN0YXRlcyBvZiBBbWVyaWNhOyBVbml2ZXJzaXR5
IG9mIFRlbm5lc3NlZSBIZWFsdGggU2NpZW5jZSBDZW50ZXIsIE1lbXBoaXMsIFROLCBVbml0ZWQg
U3RhdGVzIG9mIEFtZXJpY2E7IFN0LiBKdWRlIENoaWxkcmVuJmFwb3M7cyBSZXNlYXJjaCBIb3Nw
aXRhbCwgTWVtcGhpcywgVE4sIFVuaXRlZCBTdGF0ZXMgb2YgQW1lcmljYTsgTGUgQm9uaGV1ciBD
aGlsZHJlbiZhcG9zO3MgSG9zcGl0YWwsIE1lbXBoaXMsIFROLCBVbml0ZWQgU3RhdGVzIG9mIEFt
ZXJpY2EuJiN4RDtEZXBhcnRtZW50IG9mIFBoeXNpb2xvZ3ksIFNjaG9vbCBvZiBNZWRpY2luZSwg
VW5pdmVyc2l0eSBvZiBQdWVydG8gUmljbywgU2FuIEp1YW4sIDAwOTM2LTUwNjcsIFBSLjwvYXV0
aC1hZGRyZXNzPjx0aXRsZXM+PHRpdGxlPkNhcmRpYWMgbWV0YWJvbGljIHBhdGh3YXlzIGFmZmVj
dGVkIGluIHRoZSBtb3VzZSBtb2RlbCBvZiBiYXJ0aCBzeW5kcm9tZTwvdGl0bGU+PHNlY29uZGFy
eS10aXRsZT5QTG9TIE9uZTwvc2Vjb25kYXJ5LXRpdGxlPjwvdGl0bGVzPjxwZXJpb2RpY2FsPjxm
dWxsLXRpdGxlPlBMb1MgT05FPC9mdWxsLXRpdGxlPjwvcGVyaW9kaWNhbD48cGFnZXM+ZTAxMjg1
NjE8L3BhZ2VzPjx2b2x1bWU+MTA8L3ZvbHVtZT48bnVtYmVyPjY8L251bWJlcj48a2V5d29yZHM+
PGtleXdvcmQ+QWN5bC1Db0EgRGVoeWRyb2dlbmFzZSwgTG9uZy1DaGFpbi9tZXRhYm9saXNtPC9r
ZXl3b3JkPjxrZXl3b3JkPkFuaW1hbHM8L2tleXdvcmQ+PGtleXdvcmQ+QmFydGggU3luZHJvbWUv
Km1ldGFib2xpc20vKnBhdGhvbG9neTwva2V5d29yZD48a2V5d29yZD5DYXJkaW9saXBpbnMvbWV0
YWJvbGlzbTwva2V5d29yZD48a2V5d29yZD5EaXNlYXNlIE1vZGVscywgQW5pbWFsPC9rZXl3b3Jk
PjxrZXl3b3JkPkVsZWN0cm9uIFRyYW5zcG9ydCBDb21wbGV4IEkvbWV0YWJvbGlzbTwva2V5d29y
ZD48a2V5d29yZD5HZW5lIEtub2NrZG93biBUZWNobmlxdWVzL21ldGhvZHM8L2tleXdvcmQ+PGtl
eXdvcmQ+SGVhcnQvKnBoeXNpb2xvZ3k8L2tleXdvcmQ+PGtleXdvcmQ+TWFsZTwva2V5d29yZD48
a2V5d29yZD5NZXRhYm9saWMgTmV0d29ya3MgYW5kIFBhdGh3YXlzLypwaHlzaW9sb2d5PC9rZXl3
b3JkPjxrZXl3b3JkPk1pY2U8L2tleXdvcmQ+PGtleXdvcmQ+TWljZSwgSW5icmVkIEM1N0JMPC9r
ZXl3b3JkPjxrZXl3b3JkPk1pdG9jaG9uZHJpYS9tZXRhYm9saXNtPC9rZXl3b3JkPjxrZXl3b3Jk
Pk1pdG9jaG9uZHJpYWwgTWVtYnJhbmVzL21ldGFib2xpc208L2tleXdvcmQ+PGtleXdvcmQ+TXlv
Y2FyZGl1bS8qbWV0YWJvbGlzbTwva2V5d29yZD48a2V5d29yZD5PeGlkYXRpdmUgUGhvc3Bob3J5
bGF0aW9uPC9rZXl3b3JkPjxrZXl3b3JkPlBob3NwaG9saXBpZHMvbWV0YWJvbGlzbTwva2V5d29y
ZD48a2V5d29yZD5Qcm90ZW9taWNzL21ldGhvZHM8L2tleXdvcmQ+PGtleXdvcmQ+VHJhbnNjcmlw
dGlvbiBGYWN0b3JzL21ldGFib2xpc208L2tleXdvcmQ+PC9rZXl3b3Jkcz48ZGF0ZXM+PHllYXI+
MjAxNTwveWVhcj48L2RhdGVzPjxpc2JuPjE5MzItNjIwMyAoRWxlY3Ryb25pYykmI3hEOzE5MzIt
NjIwMyAoTGlua2luZyk8L2lzYm4+PGFjY2Vzc2lvbi1udW0+MjYwMzA0MDk8L2FjY2Vzc2lvbi1u
dW0+PHVybHM+PHJlbGF0ZWQtdXJscz48dXJsPmh0dHA6Ly93d3cubmNiaS5ubG0ubmloLmdvdi9w
dWJtZWQvMjYwMzA0MDk8L3VybD48L3JlbGF0ZWQtdXJscz48L3VybHM+PGN1c3RvbTI+UE1DNDQ1
MTA3MzwvY3VzdG9tMj48ZWxlY3Ryb25pYy1yZXNvdXJjZS1udW0+MTAuMTM3MS9qb3VybmFsLnBv
bmUuMDEyODU2MTwvZWxlY3Ryb25pYy1yZXNvdXJjZS1udW0+PC9yZWNvcmQ+PC9DaXRlPjwvRW5k
Tm90ZT5=
</w:fldData>
        </w:fldChar>
      </w:r>
      <w:r w:rsidR="008D7B29" w:rsidRPr="00396C3E">
        <w:rPr>
          <w:rFonts w:ascii="Book Antiqua" w:hAnsi="Book Antiqua" w:cs="Times New Roman"/>
        </w:rPr>
        <w:instrText xml:space="preserve"> ADDIN EN.CITE.DATA </w:instrText>
      </w:r>
      <w:r w:rsidR="008D7B29" w:rsidRPr="00396C3E">
        <w:rPr>
          <w:rFonts w:ascii="Book Antiqua" w:hAnsi="Book Antiqua" w:cs="Times New Roman"/>
        </w:rPr>
      </w:r>
      <w:r w:rsidR="008D7B29" w:rsidRPr="00396C3E">
        <w:rPr>
          <w:rFonts w:ascii="Book Antiqua" w:hAnsi="Book Antiqua" w:cs="Times New Roman"/>
        </w:rPr>
        <w:fldChar w:fldCharType="end"/>
      </w:r>
      <w:r w:rsidR="008D7B29" w:rsidRPr="00396C3E">
        <w:rPr>
          <w:rFonts w:ascii="Book Antiqua" w:hAnsi="Book Antiqua" w:cs="Times New Roman"/>
        </w:rPr>
      </w:r>
      <w:r w:rsidR="008D7B29" w:rsidRPr="00396C3E">
        <w:rPr>
          <w:rFonts w:ascii="Book Antiqua" w:hAnsi="Book Antiqua" w:cs="Times New Roman"/>
        </w:rPr>
        <w:fldChar w:fldCharType="separate"/>
      </w:r>
      <w:r w:rsidR="008D7B29" w:rsidRPr="00396C3E">
        <w:rPr>
          <w:rFonts w:ascii="Book Antiqua" w:hAnsi="Book Antiqua" w:cs="Times New Roman"/>
          <w:noProof/>
          <w:vertAlign w:val="superscript"/>
        </w:rPr>
        <w:t>[20]</w:t>
      </w:r>
      <w:r w:rsidR="008D7B29" w:rsidRPr="00396C3E">
        <w:rPr>
          <w:rFonts w:ascii="Book Antiqua" w:hAnsi="Book Antiqua" w:cs="Times New Roman"/>
        </w:rPr>
        <w:fldChar w:fldCharType="end"/>
      </w:r>
      <w:r w:rsidR="00BC1CD5" w:rsidRPr="00396C3E">
        <w:rPr>
          <w:rFonts w:ascii="Book Antiqua" w:hAnsi="Book Antiqua" w:cs="Times New Roman"/>
        </w:rPr>
        <w:t>.</w:t>
      </w:r>
      <w:r w:rsidR="008A35C9" w:rsidRPr="00396C3E">
        <w:rPr>
          <w:rFonts w:ascii="Book Antiqua" w:hAnsi="Book Antiqua" w:cs="Times New Roman"/>
        </w:rPr>
        <w:t xml:space="preserve"> </w:t>
      </w:r>
    </w:p>
    <w:p w14:paraId="1FC7961D" w14:textId="77777777" w:rsidR="004B4917" w:rsidRPr="00396C3E" w:rsidRDefault="004B4917" w:rsidP="00396C3E">
      <w:pPr>
        <w:spacing w:line="360" w:lineRule="auto"/>
        <w:jc w:val="both"/>
        <w:rPr>
          <w:rFonts w:ascii="Book Antiqua" w:hAnsi="Book Antiqua" w:cs="Times New Roman"/>
          <w:b/>
          <w:i/>
        </w:rPr>
      </w:pPr>
    </w:p>
    <w:p w14:paraId="5BB2157A" w14:textId="77777777" w:rsidR="00B24908" w:rsidRPr="00396C3E" w:rsidRDefault="008A35C9" w:rsidP="00396C3E">
      <w:pPr>
        <w:spacing w:line="360" w:lineRule="auto"/>
        <w:jc w:val="both"/>
        <w:rPr>
          <w:rFonts w:ascii="Book Antiqua" w:hAnsi="Book Antiqua" w:cs="Times New Roman"/>
        </w:rPr>
      </w:pPr>
      <w:r w:rsidRPr="00396C3E">
        <w:rPr>
          <w:rFonts w:ascii="Book Antiqua" w:hAnsi="Book Antiqua" w:cs="Times New Roman"/>
          <w:b/>
          <w:i/>
        </w:rPr>
        <w:t>MALDI-TOF (MS) and TOF/TOF</w:t>
      </w:r>
      <w:r w:rsidRPr="00396C3E">
        <w:rPr>
          <w:rFonts w:ascii="Book Antiqua" w:hAnsi="Book Antiqua" w:cs="Times New Roman"/>
        </w:rPr>
        <w:t xml:space="preserve"> </w:t>
      </w:r>
      <w:r w:rsidRPr="00396C3E">
        <w:rPr>
          <w:rFonts w:ascii="Book Antiqua" w:hAnsi="Book Antiqua" w:cs="Times New Roman"/>
          <w:b/>
          <w:i/>
        </w:rPr>
        <w:t>(tandem MS/MS)</w:t>
      </w:r>
      <w:r w:rsidRPr="00396C3E">
        <w:rPr>
          <w:rFonts w:ascii="Book Antiqua" w:hAnsi="Book Antiqua" w:cs="Times New Roman"/>
        </w:rPr>
        <w:t xml:space="preserve"> </w:t>
      </w:r>
    </w:p>
    <w:p w14:paraId="59EED1EB" w14:textId="02ECD2F6" w:rsidR="001401CF" w:rsidRPr="00396C3E" w:rsidRDefault="00B24908" w:rsidP="00396C3E">
      <w:pPr>
        <w:spacing w:line="360" w:lineRule="auto"/>
        <w:jc w:val="both"/>
        <w:rPr>
          <w:rFonts w:ascii="Book Antiqua" w:hAnsi="Book Antiqua" w:cs="Times New Roman"/>
        </w:rPr>
      </w:pPr>
      <w:r w:rsidRPr="00396C3E">
        <w:rPr>
          <w:rFonts w:ascii="Book Antiqua" w:hAnsi="Book Antiqua" w:cs="Times New Roman"/>
        </w:rPr>
        <w:t xml:space="preserve">Tandem MS/MS </w:t>
      </w:r>
      <w:r w:rsidR="008A35C9" w:rsidRPr="00396C3E">
        <w:rPr>
          <w:rFonts w:ascii="Book Antiqua" w:hAnsi="Book Antiqua" w:cs="Times New Roman"/>
        </w:rPr>
        <w:t>w</w:t>
      </w:r>
      <w:r w:rsidRPr="00396C3E">
        <w:rPr>
          <w:rFonts w:ascii="Book Antiqua" w:hAnsi="Book Antiqua" w:cs="Times New Roman"/>
        </w:rPr>
        <w:t>ere</w:t>
      </w:r>
      <w:r w:rsidR="008A35C9" w:rsidRPr="00396C3E">
        <w:rPr>
          <w:rFonts w:ascii="Book Antiqua" w:hAnsi="Book Antiqua" w:cs="Times New Roman"/>
        </w:rPr>
        <w:t xml:space="preserve"> performed on a 5800 mass spectrometer (AB </w:t>
      </w:r>
      <w:proofErr w:type="spellStart"/>
      <w:r w:rsidR="008A35C9" w:rsidRPr="00396C3E">
        <w:rPr>
          <w:rFonts w:ascii="Book Antiqua" w:hAnsi="Book Antiqua" w:cs="Times New Roman"/>
        </w:rPr>
        <w:t>Sciex</w:t>
      </w:r>
      <w:proofErr w:type="spellEnd"/>
      <w:r w:rsidR="008A35C9" w:rsidRPr="00396C3E">
        <w:rPr>
          <w:rFonts w:ascii="Book Antiqua" w:hAnsi="Book Antiqua" w:cs="Times New Roman"/>
        </w:rPr>
        <w:t>)</w:t>
      </w:r>
      <w:r w:rsidR="0048191C" w:rsidRPr="00396C3E">
        <w:rPr>
          <w:rFonts w:ascii="Book Antiqua" w:hAnsi="Book Antiqua" w:cs="Times New Roman"/>
        </w:rPr>
        <w:t xml:space="preserve"> as described previously</w:t>
      </w:r>
      <w:r w:rsidR="005C1220" w:rsidRPr="00396C3E">
        <w:rPr>
          <w:rFonts w:ascii="Book Antiqua" w:hAnsi="Book Antiqua" w:cs="Times New Roman"/>
        </w:rPr>
        <w:fldChar w:fldCharType="begin">
          <w:fldData xml:space="preserve">PEVuZE5vdGU+PENpdGU+PEF1dGhvcj5IdWFuZzwvQXV0aG9yPjxZZWFyPjIwMTU8L1llYXI+PFJl
Y051bT44OTwvUmVjTnVtPjxEaXNwbGF5VGV4dD48c3R5bGUgZmFjZT0ic3VwZXJzY3JpcHQiPlsy
MF08L3N0eWxlPjwvRGlzcGxheVRleHQ+PHJlY29yZD48cmVjLW51bWJlcj44OTwvcmVjLW51bWJl
cj48Zm9yZWlnbi1rZXlzPjxrZXkgYXBwPSJFTiIgZGItaWQ9Ind4YXN4endma3ZzdmFtZWE5OXY1
OXYwOTk1d3JyZnR4MjU1ZSIgdGltZXN0YW1wPSIxNDc3MzM1Mjg0Ij44OTwva2V5PjwvZm9yZWln
bi1rZXlzPjxyZWYtdHlwZSBuYW1lPSJKb3VybmFsIEFydGljbGUiPjE3PC9yZWYtdHlwZT48Y29u
dHJpYnV0b3JzPjxhdXRob3JzPjxhdXRob3I+SHVhbmcsIFkuPC9hdXRob3I+PGF1dGhvcj5Qb3dl
cnMsIEMuPC9hdXRob3I+PGF1dGhvcj5NYWRhbGEsIFMuIEsuPC9hdXRob3I+PGF1dGhvcj5HcmVp
cywgSy4gRC48L2F1dGhvcj48YXV0aG9yPkhhZmZleSwgVy4gRC48L2F1dGhvcj48YXV0aG9yPlRv
d2JpbiwgSi4gQS48L2F1dGhvcj48YXV0aG9yPlB1cmV2amF2LCBFLjwvYXV0aG9yPjxhdXRob3I+
SmF2YWRvdiwgUy48L2F1dGhvcj48YXV0aG9yPlN0cmF1c3MsIEEuIFcuPC9hdXRob3I+PGF1dGhv
cj5LaHVjaHVhLCBaLjwvYXV0aG9yPjwvYXV0aG9ycz48L2NvbnRyaWJ1dG9ycz48YXV0aC1hZGRy
ZXNzPlRoZSBIZWFydCBJbnN0aXR1dGUsIERlcGFydG1lbnQgb2YgUGVkaWF0cmljcywgdGhlIFVu
aXZlcnNpdHkgb2YgQ2luY2lubmF0aSBDb2xsZWdlIG9mIE1lZGljaW5lIGFuZCBDaW5jaW5uYXRp
IENoaWxkcmVuJmFwb3M7cyBIb3NwaXRhbCBNZWRpY2FsIENlbnRlciwgQ2luY2lubmF0aSwgT0gs
IFVuaXRlZCBTdGF0ZXMgb2YgQW1lcmljYS4mI3hEO0RpdmlzaW9uIG9mIFB1bG1vbmFyeSBNZWRp
Y2luZSwgRGVwYXJ0bWVudCBvZiBQZWRpYXRyaWNzLCB0aGUgVW5pdmVyc2l0eSBvZiBDaW5jaW5u
YXRpIENvbGxlZ2Ugb2YgTWVkaWNpbmUgYW5kIENpbmNpbm5hdGkgQ2hpbGRyZW4mYXBvcztzIEhv
c3BpdGFsIE1lZGljYWwgQ2VudGVyLCBDaW5jaW5uYXRpLCBPSCwgVW5pdGVkIFN0YXRlcyBvZiBB
bWVyaWNhLiYjeEQ7RGVwYXJ0bWVudCBvZiBDYW5jZXIgQmlvbG9neSwgVUMgQ29sbGVnZSBvZiBN
ZWRpY2luZSwgVW5pdmVyc2l0eSBvZiBDaW5jaW5uYXRpLCBDaW5jaW5uYXRpLCBPSCwgVW5pdGVk
IFN0YXRlcyBvZiBBbWVyaWNhLiYjeEQ7VGhlIEhlYXJ0IEluc3RpdHV0ZSwgRGVwYXJ0bWVudCBv
ZiBQZWRpYXRyaWNzLCB0aGUgVW5pdmVyc2l0eSBvZiBDaW5jaW5uYXRpIENvbGxlZ2Ugb2YgTWVk
aWNpbmUgYW5kIENpbmNpbm5hdGkgQ2hpbGRyZW4mYXBvcztzIEhvc3BpdGFsIE1lZGljYWwgQ2Vu
dGVyLCBDaW5jaW5uYXRpLCBPSCwgVW5pdGVkIFN0YXRlcyBvZiBBbWVyaWNhOyBVbml2ZXJzaXR5
IG9mIFRlbm5lc3NlZSBIZWFsdGggU2NpZW5jZSBDZW50ZXIsIE1lbXBoaXMsIFROLCBVbml0ZWQg
U3RhdGVzIG9mIEFtZXJpY2E7IFN0LiBKdWRlIENoaWxkcmVuJmFwb3M7cyBSZXNlYXJjaCBIb3Nw
aXRhbCwgTWVtcGhpcywgVE4sIFVuaXRlZCBTdGF0ZXMgb2YgQW1lcmljYTsgTGUgQm9uaGV1ciBD
aGlsZHJlbiZhcG9zO3MgSG9zcGl0YWwsIE1lbXBoaXMsIFROLCBVbml0ZWQgU3RhdGVzIG9mIEFt
ZXJpY2EuJiN4RDtEZXBhcnRtZW50IG9mIFBoeXNpb2xvZ3ksIFNjaG9vbCBvZiBNZWRpY2luZSwg
VW5pdmVyc2l0eSBvZiBQdWVydG8gUmljbywgU2FuIEp1YW4sIDAwOTM2LTUwNjcsIFBSLjwvYXV0
aC1hZGRyZXNzPjx0aXRsZXM+PHRpdGxlPkNhcmRpYWMgbWV0YWJvbGljIHBhdGh3YXlzIGFmZmVj
dGVkIGluIHRoZSBtb3VzZSBtb2RlbCBvZiBiYXJ0aCBzeW5kcm9tZTwvdGl0bGU+PHNlY29uZGFy
eS10aXRsZT5QTG9TIE9uZTwvc2Vjb25kYXJ5LXRpdGxlPjwvdGl0bGVzPjxwZXJpb2RpY2FsPjxm
dWxsLXRpdGxlPlBMb1MgT05FPC9mdWxsLXRpdGxlPjwvcGVyaW9kaWNhbD48cGFnZXM+ZTAxMjg1
NjE8L3BhZ2VzPjx2b2x1bWU+MTA8L3ZvbHVtZT48bnVtYmVyPjY8L251bWJlcj48a2V5d29yZHM+
PGtleXdvcmQ+QWN5bC1Db0EgRGVoeWRyb2dlbmFzZSwgTG9uZy1DaGFpbi9tZXRhYm9saXNtPC9r
ZXl3b3JkPjxrZXl3b3JkPkFuaW1hbHM8L2tleXdvcmQ+PGtleXdvcmQ+QmFydGggU3luZHJvbWUv
Km1ldGFib2xpc20vKnBhdGhvbG9neTwva2V5d29yZD48a2V5d29yZD5DYXJkaW9saXBpbnMvbWV0
YWJvbGlzbTwva2V5d29yZD48a2V5d29yZD5EaXNlYXNlIE1vZGVscywgQW5pbWFsPC9rZXl3b3Jk
PjxrZXl3b3JkPkVsZWN0cm9uIFRyYW5zcG9ydCBDb21wbGV4IEkvbWV0YWJvbGlzbTwva2V5d29y
ZD48a2V5d29yZD5HZW5lIEtub2NrZG93biBUZWNobmlxdWVzL21ldGhvZHM8L2tleXdvcmQ+PGtl
eXdvcmQ+SGVhcnQvKnBoeXNpb2xvZ3k8L2tleXdvcmQ+PGtleXdvcmQ+TWFsZTwva2V5d29yZD48
a2V5d29yZD5NZXRhYm9saWMgTmV0d29ya3MgYW5kIFBhdGh3YXlzLypwaHlzaW9sb2d5PC9rZXl3
b3JkPjxrZXl3b3JkPk1pY2U8L2tleXdvcmQ+PGtleXdvcmQ+TWljZSwgSW5icmVkIEM1N0JMPC9r
ZXl3b3JkPjxrZXl3b3JkPk1pdG9jaG9uZHJpYS9tZXRhYm9saXNtPC9rZXl3b3JkPjxrZXl3b3Jk
Pk1pdG9jaG9uZHJpYWwgTWVtYnJhbmVzL21ldGFib2xpc208L2tleXdvcmQ+PGtleXdvcmQ+TXlv
Y2FyZGl1bS8qbWV0YWJvbGlzbTwva2V5d29yZD48a2V5d29yZD5PeGlkYXRpdmUgUGhvc3Bob3J5
bGF0aW9uPC9rZXl3b3JkPjxrZXl3b3JkPlBob3NwaG9saXBpZHMvbWV0YWJvbGlzbTwva2V5d29y
ZD48a2V5d29yZD5Qcm90ZW9taWNzL21ldGhvZHM8L2tleXdvcmQ+PGtleXdvcmQ+VHJhbnNjcmlw
dGlvbiBGYWN0b3JzL21ldGFib2xpc208L2tleXdvcmQ+PC9rZXl3b3Jkcz48ZGF0ZXM+PHllYXI+
MjAxNTwveWVhcj48L2RhdGVzPjxpc2JuPjE5MzItNjIwMyAoRWxlY3Ryb25pYykmI3hEOzE5MzIt
NjIwMyAoTGlua2luZyk8L2lzYm4+PGFjY2Vzc2lvbi1udW0+MjYwMzA0MDk8L2FjY2Vzc2lvbi1u
dW0+PHVybHM+PHJlbGF0ZWQtdXJscz48dXJsPmh0dHA6Ly93d3cubmNiaS5ubG0ubmloLmdvdi9w
dWJtZWQvMjYwMzA0MDk8L3VybD48L3JlbGF0ZWQtdXJscz48L3VybHM+PGN1c3RvbTI+UE1DNDQ1
MTA3MzwvY3VzdG9tMj48ZWxlY3Ryb25pYy1yZXNvdXJjZS1udW0+MTAuMTM3MS9qb3VybmFsLnBv
bmUuMDEyODU2MTwvZWxlY3Ryb25pYy1yZXNvdXJjZS1udW0+PC9yZWNvcmQ+PC9DaXRlPjwvRW5k
Tm90ZT5=
</w:fldData>
        </w:fldChar>
      </w:r>
      <w:r w:rsidR="005C1220" w:rsidRPr="00396C3E">
        <w:rPr>
          <w:rFonts w:ascii="Book Antiqua" w:hAnsi="Book Antiqua" w:cs="Times New Roman"/>
        </w:rPr>
        <w:instrText xml:space="preserve"> ADDIN EN.CITE </w:instrText>
      </w:r>
      <w:r w:rsidR="005C1220" w:rsidRPr="00396C3E">
        <w:rPr>
          <w:rFonts w:ascii="Book Antiqua" w:hAnsi="Book Antiqua" w:cs="Times New Roman"/>
        </w:rPr>
        <w:fldChar w:fldCharType="begin">
          <w:fldData xml:space="preserve">PEVuZE5vdGU+PENpdGU+PEF1dGhvcj5IdWFuZzwvQXV0aG9yPjxZZWFyPjIwMTU8L1llYXI+PFJl
Y051bT44OTwvUmVjTnVtPjxEaXNwbGF5VGV4dD48c3R5bGUgZmFjZT0ic3VwZXJzY3JpcHQiPlsy
MF08L3N0eWxlPjwvRGlzcGxheVRleHQ+PHJlY29yZD48cmVjLW51bWJlcj44OTwvcmVjLW51bWJl
cj48Zm9yZWlnbi1rZXlzPjxrZXkgYXBwPSJFTiIgZGItaWQ9Ind4YXN4endma3ZzdmFtZWE5OXY1
OXYwOTk1d3JyZnR4MjU1ZSIgdGltZXN0YW1wPSIxNDc3MzM1Mjg0Ij44OTwva2V5PjwvZm9yZWln
bi1rZXlzPjxyZWYtdHlwZSBuYW1lPSJKb3VybmFsIEFydGljbGUiPjE3PC9yZWYtdHlwZT48Y29u
dHJpYnV0b3JzPjxhdXRob3JzPjxhdXRob3I+SHVhbmcsIFkuPC9hdXRob3I+PGF1dGhvcj5Qb3dl
cnMsIEMuPC9hdXRob3I+PGF1dGhvcj5NYWRhbGEsIFMuIEsuPC9hdXRob3I+PGF1dGhvcj5HcmVp
cywgSy4gRC48L2F1dGhvcj48YXV0aG9yPkhhZmZleSwgVy4gRC48L2F1dGhvcj48YXV0aG9yPlRv
d2JpbiwgSi4gQS48L2F1dGhvcj48YXV0aG9yPlB1cmV2amF2LCBFLjwvYXV0aG9yPjxhdXRob3I+
SmF2YWRvdiwgUy48L2F1dGhvcj48YXV0aG9yPlN0cmF1c3MsIEEuIFcuPC9hdXRob3I+PGF1dGhv
cj5LaHVjaHVhLCBaLjwvYXV0aG9yPjwvYXV0aG9ycz48L2NvbnRyaWJ1dG9ycz48YXV0aC1hZGRy
ZXNzPlRoZSBIZWFydCBJbnN0aXR1dGUsIERlcGFydG1lbnQgb2YgUGVkaWF0cmljcywgdGhlIFVu
aXZlcnNpdHkgb2YgQ2luY2lubmF0aSBDb2xsZWdlIG9mIE1lZGljaW5lIGFuZCBDaW5jaW5uYXRp
IENoaWxkcmVuJmFwb3M7cyBIb3NwaXRhbCBNZWRpY2FsIENlbnRlciwgQ2luY2lubmF0aSwgT0gs
IFVuaXRlZCBTdGF0ZXMgb2YgQW1lcmljYS4mI3hEO0RpdmlzaW9uIG9mIFB1bG1vbmFyeSBNZWRp
Y2luZSwgRGVwYXJ0bWVudCBvZiBQZWRpYXRyaWNzLCB0aGUgVW5pdmVyc2l0eSBvZiBDaW5jaW5u
YXRpIENvbGxlZ2Ugb2YgTWVkaWNpbmUgYW5kIENpbmNpbm5hdGkgQ2hpbGRyZW4mYXBvcztzIEhv
c3BpdGFsIE1lZGljYWwgQ2VudGVyLCBDaW5jaW5uYXRpLCBPSCwgVW5pdGVkIFN0YXRlcyBvZiBB
bWVyaWNhLiYjeEQ7RGVwYXJ0bWVudCBvZiBDYW5jZXIgQmlvbG9neSwgVUMgQ29sbGVnZSBvZiBN
ZWRpY2luZSwgVW5pdmVyc2l0eSBvZiBDaW5jaW5uYXRpLCBDaW5jaW5uYXRpLCBPSCwgVW5pdGVk
IFN0YXRlcyBvZiBBbWVyaWNhLiYjeEQ7VGhlIEhlYXJ0IEluc3RpdHV0ZSwgRGVwYXJ0bWVudCBv
ZiBQZWRpYXRyaWNzLCB0aGUgVW5pdmVyc2l0eSBvZiBDaW5jaW5uYXRpIENvbGxlZ2Ugb2YgTWVk
aWNpbmUgYW5kIENpbmNpbm5hdGkgQ2hpbGRyZW4mYXBvcztzIEhvc3BpdGFsIE1lZGljYWwgQ2Vu
dGVyLCBDaW5jaW5uYXRpLCBPSCwgVW5pdGVkIFN0YXRlcyBvZiBBbWVyaWNhOyBVbml2ZXJzaXR5
IG9mIFRlbm5lc3NlZSBIZWFsdGggU2NpZW5jZSBDZW50ZXIsIE1lbXBoaXMsIFROLCBVbml0ZWQg
U3RhdGVzIG9mIEFtZXJpY2E7IFN0LiBKdWRlIENoaWxkcmVuJmFwb3M7cyBSZXNlYXJjaCBIb3Nw
aXRhbCwgTWVtcGhpcywgVE4sIFVuaXRlZCBTdGF0ZXMgb2YgQW1lcmljYTsgTGUgQm9uaGV1ciBD
aGlsZHJlbiZhcG9zO3MgSG9zcGl0YWwsIE1lbXBoaXMsIFROLCBVbml0ZWQgU3RhdGVzIG9mIEFt
ZXJpY2EuJiN4RDtEZXBhcnRtZW50IG9mIFBoeXNpb2xvZ3ksIFNjaG9vbCBvZiBNZWRpY2luZSwg
VW5pdmVyc2l0eSBvZiBQdWVydG8gUmljbywgU2FuIEp1YW4sIDAwOTM2LTUwNjcsIFBSLjwvYXV0
aC1hZGRyZXNzPjx0aXRsZXM+PHRpdGxlPkNhcmRpYWMgbWV0YWJvbGljIHBhdGh3YXlzIGFmZmVj
dGVkIGluIHRoZSBtb3VzZSBtb2RlbCBvZiBiYXJ0aCBzeW5kcm9tZTwvdGl0bGU+PHNlY29uZGFy
eS10aXRsZT5QTG9TIE9uZTwvc2Vjb25kYXJ5LXRpdGxlPjwvdGl0bGVzPjxwZXJpb2RpY2FsPjxm
dWxsLXRpdGxlPlBMb1MgT05FPC9mdWxsLXRpdGxlPjwvcGVyaW9kaWNhbD48cGFnZXM+ZTAxMjg1
NjE8L3BhZ2VzPjx2b2x1bWU+MTA8L3ZvbHVtZT48bnVtYmVyPjY8L251bWJlcj48a2V5d29yZHM+
PGtleXdvcmQ+QWN5bC1Db0EgRGVoeWRyb2dlbmFzZSwgTG9uZy1DaGFpbi9tZXRhYm9saXNtPC9r
ZXl3b3JkPjxrZXl3b3JkPkFuaW1hbHM8L2tleXdvcmQ+PGtleXdvcmQ+QmFydGggU3luZHJvbWUv
Km1ldGFib2xpc20vKnBhdGhvbG9neTwva2V5d29yZD48a2V5d29yZD5DYXJkaW9saXBpbnMvbWV0
YWJvbGlzbTwva2V5d29yZD48a2V5d29yZD5EaXNlYXNlIE1vZGVscywgQW5pbWFsPC9rZXl3b3Jk
PjxrZXl3b3JkPkVsZWN0cm9uIFRyYW5zcG9ydCBDb21wbGV4IEkvbWV0YWJvbGlzbTwva2V5d29y
ZD48a2V5d29yZD5HZW5lIEtub2NrZG93biBUZWNobmlxdWVzL21ldGhvZHM8L2tleXdvcmQ+PGtl
eXdvcmQ+SGVhcnQvKnBoeXNpb2xvZ3k8L2tleXdvcmQ+PGtleXdvcmQ+TWFsZTwva2V5d29yZD48
a2V5d29yZD5NZXRhYm9saWMgTmV0d29ya3MgYW5kIFBhdGh3YXlzLypwaHlzaW9sb2d5PC9rZXl3
b3JkPjxrZXl3b3JkPk1pY2U8L2tleXdvcmQ+PGtleXdvcmQ+TWljZSwgSW5icmVkIEM1N0JMPC9r
ZXl3b3JkPjxrZXl3b3JkPk1pdG9jaG9uZHJpYS9tZXRhYm9saXNtPC9rZXl3b3JkPjxrZXl3b3Jk
Pk1pdG9jaG9uZHJpYWwgTWVtYnJhbmVzL21ldGFib2xpc208L2tleXdvcmQ+PGtleXdvcmQ+TXlv
Y2FyZGl1bS8qbWV0YWJvbGlzbTwva2V5d29yZD48a2V5d29yZD5PeGlkYXRpdmUgUGhvc3Bob3J5
bGF0aW9uPC9rZXl3b3JkPjxrZXl3b3JkPlBob3NwaG9saXBpZHMvbWV0YWJvbGlzbTwva2V5d29y
ZD48a2V5d29yZD5Qcm90ZW9taWNzL21ldGhvZHM8L2tleXdvcmQ+PGtleXdvcmQ+VHJhbnNjcmlw
dGlvbiBGYWN0b3JzL21ldGFib2xpc208L2tleXdvcmQ+PC9rZXl3b3Jkcz48ZGF0ZXM+PHllYXI+
MjAxNTwveWVhcj48L2RhdGVzPjxpc2JuPjE5MzItNjIwMyAoRWxlY3Ryb25pYykmI3hEOzE5MzIt
NjIwMyAoTGlua2luZyk8L2lzYm4+PGFjY2Vzc2lvbi1udW0+MjYwMzA0MDk8L2FjY2Vzc2lvbi1u
dW0+PHVybHM+PHJlbGF0ZWQtdXJscz48dXJsPmh0dHA6Ly93d3cubmNiaS5ubG0ubmloLmdvdi9w
dWJtZWQvMjYwMzA0MDk8L3VybD48L3JlbGF0ZWQtdXJscz48L3VybHM+PGN1c3RvbTI+UE1DNDQ1
MTA3MzwvY3VzdG9tMj48ZWxlY3Ryb25pYy1yZXNvdXJjZS1udW0+MTAuMTM3MS9qb3VybmFsLnBv
bmUuMDEyODU2MTwvZWxlY3Ryb25pYy1yZXNvdXJjZS1udW0+PC9yZWNvcmQ+PC9DaXRlPjwvRW5k
Tm90ZT5=
</w:fldData>
        </w:fldChar>
      </w:r>
      <w:r w:rsidR="005C1220" w:rsidRPr="00396C3E">
        <w:rPr>
          <w:rFonts w:ascii="Book Antiqua" w:hAnsi="Book Antiqua" w:cs="Times New Roman"/>
        </w:rPr>
        <w:instrText xml:space="preserve"> ADDIN EN.CITE.DATA </w:instrText>
      </w:r>
      <w:r w:rsidR="005C1220" w:rsidRPr="00396C3E">
        <w:rPr>
          <w:rFonts w:ascii="Book Antiqua" w:hAnsi="Book Antiqua" w:cs="Times New Roman"/>
        </w:rPr>
      </w:r>
      <w:r w:rsidR="005C1220" w:rsidRPr="00396C3E">
        <w:rPr>
          <w:rFonts w:ascii="Book Antiqua" w:hAnsi="Book Antiqua" w:cs="Times New Roman"/>
        </w:rPr>
        <w:fldChar w:fldCharType="end"/>
      </w:r>
      <w:r w:rsidR="005C1220" w:rsidRPr="00396C3E">
        <w:rPr>
          <w:rFonts w:ascii="Book Antiqua" w:hAnsi="Book Antiqua" w:cs="Times New Roman"/>
        </w:rPr>
      </w:r>
      <w:r w:rsidR="005C1220" w:rsidRPr="00396C3E">
        <w:rPr>
          <w:rFonts w:ascii="Book Antiqua" w:hAnsi="Book Antiqua" w:cs="Times New Roman"/>
        </w:rPr>
        <w:fldChar w:fldCharType="separate"/>
      </w:r>
      <w:r w:rsidR="005C1220" w:rsidRPr="00396C3E">
        <w:rPr>
          <w:rFonts w:ascii="Book Antiqua" w:hAnsi="Book Antiqua" w:cs="Times New Roman"/>
          <w:noProof/>
          <w:vertAlign w:val="superscript"/>
        </w:rPr>
        <w:t>[20]</w:t>
      </w:r>
      <w:r w:rsidR="005C1220" w:rsidRPr="00396C3E">
        <w:rPr>
          <w:rFonts w:ascii="Book Antiqua" w:hAnsi="Book Antiqua" w:cs="Times New Roman"/>
        </w:rPr>
        <w:fldChar w:fldCharType="end"/>
      </w:r>
      <w:r w:rsidR="008A35C9" w:rsidRPr="00396C3E">
        <w:rPr>
          <w:rFonts w:ascii="Book Antiqua" w:hAnsi="Book Antiqua" w:cs="Times New Roman"/>
        </w:rPr>
        <w:t>.  Candidates with either protein score C.I.% or Ion C.I.% greater than 95 were considered significant.</w:t>
      </w:r>
    </w:p>
    <w:p w14:paraId="39F81417" w14:textId="77777777" w:rsidR="00254FA5" w:rsidRPr="00396C3E" w:rsidRDefault="001401CF" w:rsidP="00396C3E">
      <w:pPr>
        <w:widowControl w:val="0"/>
        <w:autoSpaceDE w:val="0"/>
        <w:autoSpaceDN w:val="0"/>
        <w:adjustRightInd w:val="0"/>
        <w:spacing w:line="360" w:lineRule="auto"/>
        <w:jc w:val="both"/>
        <w:rPr>
          <w:rFonts w:ascii="Book Antiqua" w:hAnsi="Book Antiqua" w:cs="Times New Roman"/>
        </w:rPr>
      </w:pPr>
      <w:r w:rsidRPr="00396C3E">
        <w:rPr>
          <w:rFonts w:ascii="Book Antiqua" w:hAnsi="Book Antiqua" w:cs="Times New Roman"/>
        </w:rPr>
        <w:t xml:space="preserve"> </w:t>
      </w:r>
    </w:p>
    <w:p w14:paraId="7D278986" w14:textId="11170240" w:rsidR="0026717C" w:rsidRPr="00396C3E" w:rsidRDefault="005C1220" w:rsidP="00396C3E">
      <w:pPr>
        <w:widowControl w:val="0"/>
        <w:autoSpaceDE w:val="0"/>
        <w:autoSpaceDN w:val="0"/>
        <w:adjustRightInd w:val="0"/>
        <w:spacing w:line="360" w:lineRule="auto"/>
        <w:jc w:val="both"/>
        <w:rPr>
          <w:rFonts w:ascii="Book Antiqua" w:hAnsi="Book Antiqua" w:cs="Times New Roman"/>
        </w:rPr>
      </w:pPr>
      <w:r w:rsidRPr="00396C3E">
        <w:rPr>
          <w:rFonts w:ascii="Book Antiqua" w:hAnsi="Book Antiqua" w:cs="Times New Roman"/>
          <w:b/>
        </w:rPr>
        <w:t>RESULTS</w:t>
      </w:r>
    </w:p>
    <w:p w14:paraId="70D3CB58" w14:textId="77777777" w:rsidR="0026717C" w:rsidRPr="00396C3E" w:rsidRDefault="0026717C" w:rsidP="00396C3E">
      <w:pPr>
        <w:spacing w:line="360" w:lineRule="auto"/>
        <w:jc w:val="both"/>
        <w:rPr>
          <w:rFonts w:ascii="Book Antiqua" w:hAnsi="Book Antiqua" w:cs="Times New Roman"/>
          <w:b/>
          <w:bCs/>
          <w:i/>
          <w:iCs/>
          <w:lang w:eastAsia="zh-CN"/>
        </w:rPr>
      </w:pPr>
      <w:proofErr w:type="spellStart"/>
      <w:r w:rsidRPr="00396C3E">
        <w:rPr>
          <w:rFonts w:ascii="Book Antiqua" w:hAnsi="Book Antiqua" w:cs="Times New Roman"/>
          <w:b/>
          <w:bCs/>
          <w:i/>
          <w:iCs/>
          <w:lang w:eastAsia="zh-CN"/>
        </w:rPr>
        <w:t>Mypn</w:t>
      </w:r>
      <w:proofErr w:type="spellEnd"/>
      <w:r w:rsidRPr="00396C3E">
        <w:rPr>
          <w:rFonts w:ascii="Book Antiqua" w:hAnsi="Book Antiqua" w:cs="Times New Roman"/>
          <w:b/>
          <w:bCs/>
          <w:i/>
          <w:iCs/>
          <w:lang w:eastAsia="zh-CN"/>
        </w:rPr>
        <w:t xml:space="preserve"> expression levels in heart of BXD mice </w:t>
      </w:r>
    </w:p>
    <w:p w14:paraId="082CDDF1" w14:textId="4C6E72D7" w:rsidR="0026717C" w:rsidRPr="00396C3E" w:rsidRDefault="00D8067D" w:rsidP="00396C3E">
      <w:pPr>
        <w:autoSpaceDE w:val="0"/>
        <w:autoSpaceDN w:val="0"/>
        <w:adjustRightInd w:val="0"/>
        <w:spacing w:line="360" w:lineRule="auto"/>
        <w:jc w:val="both"/>
        <w:rPr>
          <w:rFonts w:ascii="Book Antiqua" w:hAnsi="Book Antiqua" w:cs="Times New Roman"/>
        </w:rPr>
      </w:pPr>
      <w:proofErr w:type="spellStart"/>
      <w:r w:rsidRPr="00396C3E">
        <w:rPr>
          <w:rFonts w:ascii="Book Antiqua" w:hAnsi="Book Antiqua" w:cs="Times New Roman"/>
          <w:i/>
        </w:rPr>
        <w:t>Mypn</w:t>
      </w:r>
      <w:proofErr w:type="spellEnd"/>
      <w:r w:rsidRPr="00396C3E">
        <w:rPr>
          <w:rFonts w:ascii="Book Antiqua" w:hAnsi="Book Antiqua" w:cs="Times New Roman"/>
        </w:rPr>
        <w:t xml:space="preserve"> </w:t>
      </w:r>
      <w:r w:rsidR="00BC1CD5" w:rsidRPr="00396C3E">
        <w:rPr>
          <w:rFonts w:ascii="Book Antiqua" w:hAnsi="Book Antiqua" w:cs="Times New Roman"/>
        </w:rPr>
        <w:t xml:space="preserve">which is </w:t>
      </w:r>
      <w:r w:rsidRPr="00396C3E">
        <w:rPr>
          <w:rFonts w:ascii="Book Antiqua" w:hAnsi="Book Antiqua" w:cs="Times New Roman"/>
        </w:rPr>
        <w:t xml:space="preserve">highly expressed in the heart </w:t>
      </w:r>
      <w:r w:rsidR="00F93934" w:rsidRPr="00396C3E">
        <w:rPr>
          <w:rFonts w:ascii="Book Antiqua" w:hAnsi="Book Antiqua" w:cs="Times New Roman"/>
        </w:rPr>
        <w:t>shows broad variability</w:t>
      </w:r>
      <w:r w:rsidR="0026717C" w:rsidRPr="00396C3E">
        <w:rPr>
          <w:rFonts w:ascii="Book Antiqua" w:hAnsi="Book Antiqua" w:cs="Times New Roman"/>
        </w:rPr>
        <w:t xml:space="preserve"> in expression among the BXD strains. The average expression of </w:t>
      </w:r>
      <w:proofErr w:type="spellStart"/>
      <w:r w:rsidR="00C364AB" w:rsidRPr="00396C3E">
        <w:rPr>
          <w:rFonts w:ascii="Book Antiqua" w:hAnsi="Book Antiqua" w:cs="Times New Roman"/>
          <w:i/>
        </w:rPr>
        <w:t>Mypn</w:t>
      </w:r>
      <w:proofErr w:type="spellEnd"/>
      <w:r w:rsidR="00C364AB" w:rsidRPr="00396C3E">
        <w:rPr>
          <w:rFonts w:ascii="Book Antiqua" w:hAnsi="Book Antiqua" w:cs="Times New Roman"/>
        </w:rPr>
        <w:t xml:space="preserve"> in all BXD strains was 12.29</w:t>
      </w:r>
      <w:r w:rsidR="002944D6">
        <w:rPr>
          <w:rFonts w:ascii="Book Antiqua" w:eastAsia="宋体" w:hAnsi="Book Antiqua" w:cs="Times New Roman" w:hint="eastAsia"/>
          <w:lang w:eastAsia="zh-CN"/>
        </w:rPr>
        <w:t xml:space="preserve"> </w:t>
      </w:r>
      <w:r w:rsidR="0026717C" w:rsidRPr="00396C3E">
        <w:rPr>
          <w:rFonts w:ascii="Book Antiqua" w:hAnsi="Book Antiqua" w:cs="Times New Roman"/>
          <w:lang w:eastAsia="zh-CN"/>
        </w:rPr>
        <w:sym w:font="Symbol" w:char="F0B1"/>
      </w:r>
      <w:r w:rsidR="002944D6">
        <w:rPr>
          <w:rFonts w:ascii="Book Antiqua" w:eastAsia="宋体" w:hAnsi="Book Antiqua" w:cs="Times New Roman" w:hint="eastAsia"/>
          <w:lang w:eastAsia="zh-CN"/>
        </w:rPr>
        <w:t xml:space="preserve"> </w:t>
      </w:r>
      <w:r w:rsidR="00C364AB" w:rsidRPr="00396C3E">
        <w:rPr>
          <w:rFonts w:ascii="Book Antiqua" w:hAnsi="Book Antiqua" w:cs="Times New Roman"/>
        </w:rPr>
        <w:t>0.02</w:t>
      </w:r>
      <w:r w:rsidR="0026717C" w:rsidRPr="00396C3E">
        <w:rPr>
          <w:rFonts w:ascii="Book Antiqua" w:hAnsi="Book Antiqua" w:cs="Times New Roman"/>
        </w:rPr>
        <w:t xml:space="preserve"> (</w:t>
      </w:r>
      <w:r w:rsidR="00254FA5" w:rsidRPr="00396C3E">
        <w:rPr>
          <w:rFonts w:ascii="Book Antiqua" w:hAnsi="Book Antiqua" w:cs="Times New Roman"/>
        </w:rPr>
        <w:t>log</w:t>
      </w:r>
      <w:r w:rsidR="00254FA5" w:rsidRPr="00396C3E">
        <w:rPr>
          <w:rFonts w:ascii="Book Antiqua" w:hAnsi="Book Antiqua" w:cs="Times New Roman"/>
          <w:vertAlign w:val="subscript"/>
        </w:rPr>
        <w:t>2</w:t>
      </w:r>
      <w:r w:rsidR="00254FA5" w:rsidRPr="00396C3E">
        <w:rPr>
          <w:rFonts w:ascii="Book Antiqua" w:hAnsi="Book Antiqua" w:cs="Times New Roman"/>
        </w:rPr>
        <w:t xml:space="preserve"> scale, </w:t>
      </w:r>
      <w:r w:rsidR="0026717C" w:rsidRPr="00396C3E">
        <w:rPr>
          <w:rFonts w:ascii="Book Antiqua" w:hAnsi="Book Antiqua" w:cs="Times New Roman"/>
        </w:rPr>
        <w:t>mean</w:t>
      </w:r>
      <w:r w:rsidR="002944D6">
        <w:rPr>
          <w:rFonts w:ascii="Book Antiqua" w:eastAsia="宋体" w:hAnsi="Book Antiqua" w:cs="Times New Roman" w:hint="eastAsia"/>
          <w:lang w:eastAsia="zh-CN"/>
        </w:rPr>
        <w:t xml:space="preserve"> </w:t>
      </w:r>
      <w:r w:rsidR="0026717C" w:rsidRPr="00396C3E">
        <w:rPr>
          <w:rFonts w:ascii="Book Antiqua" w:hAnsi="Book Antiqua" w:cs="Times New Roman"/>
          <w:lang w:eastAsia="zh-CN"/>
        </w:rPr>
        <w:sym w:font="Symbol" w:char="F0B1"/>
      </w:r>
      <w:r w:rsidR="002944D6">
        <w:rPr>
          <w:rFonts w:ascii="Book Antiqua" w:eastAsia="宋体" w:hAnsi="Book Antiqua" w:cs="Times New Roman" w:hint="eastAsia"/>
          <w:lang w:eastAsia="zh-CN"/>
        </w:rPr>
        <w:t xml:space="preserve"> </w:t>
      </w:r>
      <w:r w:rsidR="0026717C" w:rsidRPr="00396C3E">
        <w:rPr>
          <w:rFonts w:ascii="Book Antiqua" w:hAnsi="Book Antiqua" w:cs="Times New Roman"/>
          <w:lang w:eastAsia="zh-CN"/>
        </w:rPr>
        <w:t>SEM).</w:t>
      </w:r>
      <w:r w:rsidR="00C364AB" w:rsidRPr="00396C3E">
        <w:rPr>
          <w:rFonts w:ascii="Book Antiqua" w:hAnsi="Book Antiqua" w:cs="Times New Roman"/>
          <w:lang w:eastAsia="zh-CN"/>
        </w:rPr>
        <w:t xml:space="preserve">  The high</w:t>
      </w:r>
      <w:r w:rsidR="009058C0" w:rsidRPr="00396C3E">
        <w:rPr>
          <w:rFonts w:ascii="Book Antiqua" w:hAnsi="Book Antiqua" w:cs="Times New Roman"/>
          <w:lang w:eastAsia="zh-CN"/>
        </w:rPr>
        <w:t xml:space="preserve">est expression </w:t>
      </w:r>
      <w:proofErr w:type="gramStart"/>
      <w:r w:rsidR="009058C0" w:rsidRPr="00396C3E">
        <w:rPr>
          <w:rFonts w:ascii="Book Antiqua" w:hAnsi="Book Antiqua" w:cs="Times New Roman"/>
          <w:lang w:eastAsia="zh-CN"/>
        </w:rPr>
        <w:t>levels</w:t>
      </w:r>
      <w:r w:rsidR="00C364AB" w:rsidRPr="00396C3E">
        <w:rPr>
          <w:rFonts w:ascii="Book Antiqua" w:hAnsi="Book Antiqua" w:cs="Times New Roman"/>
          <w:lang w:eastAsia="zh-CN"/>
        </w:rPr>
        <w:t xml:space="preserve"> of 12.52</w:t>
      </w:r>
      <w:r w:rsidR="0026717C" w:rsidRPr="00396C3E">
        <w:rPr>
          <w:rFonts w:ascii="Book Antiqua" w:hAnsi="Book Antiqua" w:cs="Times New Roman"/>
          <w:lang w:eastAsia="zh-CN"/>
        </w:rPr>
        <w:t xml:space="preserve"> </w:t>
      </w:r>
      <w:r w:rsidR="009058C0" w:rsidRPr="00396C3E">
        <w:rPr>
          <w:rFonts w:ascii="Book Antiqua" w:hAnsi="Book Antiqua" w:cs="Times New Roman"/>
          <w:lang w:eastAsia="zh-CN"/>
        </w:rPr>
        <w:t>was</w:t>
      </w:r>
      <w:proofErr w:type="gramEnd"/>
      <w:r w:rsidR="009058C0" w:rsidRPr="00396C3E">
        <w:rPr>
          <w:rFonts w:ascii="Book Antiqua" w:hAnsi="Book Antiqua" w:cs="Times New Roman"/>
          <w:lang w:eastAsia="zh-CN"/>
        </w:rPr>
        <w:t xml:space="preserve"> found in</w:t>
      </w:r>
      <w:r w:rsidR="0026717C" w:rsidRPr="00396C3E">
        <w:rPr>
          <w:rFonts w:ascii="Book Antiqua" w:hAnsi="Book Antiqua" w:cs="Times New Roman"/>
          <w:lang w:eastAsia="zh-CN"/>
        </w:rPr>
        <w:t xml:space="preserve"> BXD6</w:t>
      </w:r>
      <w:r w:rsidR="00C364AB" w:rsidRPr="00396C3E">
        <w:rPr>
          <w:rFonts w:ascii="Book Antiqua" w:hAnsi="Book Antiqua" w:cs="Times New Roman"/>
          <w:lang w:eastAsia="zh-CN"/>
        </w:rPr>
        <w:t xml:space="preserve">1 </w:t>
      </w:r>
      <w:r w:rsidR="009058C0" w:rsidRPr="00396C3E">
        <w:rPr>
          <w:rFonts w:ascii="Book Antiqua" w:hAnsi="Book Antiqua" w:cs="Times New Roman"/>
          <w:lang w:eastAsia="zh-CN"/>
        </w:rPr>
        <w:t xml:space="preserve">strain </w:t>
      </w:r>
      <w:r w:rsidR="00C364AB" w:rsidRPr="00396C3E">
        <w:rPr>
          <w:rFonts w:ascii="Book Antiqua" w:hAnsi="Book Antiqua" w:cs="Times New Roman"/>
          <w:lang w:eastAsia="zh-CN"/>
        </w:rPr>
        <w:t xml:space="preserve">and </w:t>
      </w:r>
      <w:r w:rsidR="009058C0" w:rsidRPr="00396C3E">
        <w:rPr>
          <w:rFonts w:ascii="Book Antiqua" w:hAnsi="Book Antiqua" w:cs="Times New Roman"/>
          <w:lang w:eastAsia="zh-CN"/>
        </w:rPr>
        <w:t>the</w:t>
      </w:r>
      <w:r w:rsidR="00C364AB" w:rsidRPr="00396C3E">
        <w:rPr>
          <w:rFonts w:ascii="Book Antiqua" w:hAnsi="Book Antiqua" w:cs="Times New Roman"/>
          <w:lang w:eastAsia="zh-CN"/>
        </w:rPr>
        <w:t xml:space="preserve"> low</w:t>
      </w:r>
      <w:r w:rsidR="009058C0" w:rsidRPr="00396C3E">
        <w:rPr>
          <w:rFonts w:ascii="Book Antiqua" w:hAnsi="Book Antiqua" w:cs="Times New Roman"/>
          <w:lang w:eastAsia="zh-CN"/>
        </w:rPr>
        <w:t>est</w:t>
      </w:r>
      <w:r w:rsidR="00C364AB" w:rsidRPr="00396C3E">
        <w:rPr>
          <w:rFonts w:ascii="Book Antiqua" w:hAnsi="Book Antiqua" w:cs="Times New Roman"/>
          <w:lang w:eastAsia="zh-CN"/>
        </w:rPr>
        <w:t xml:space="preserve"> of 11.8</w:t>
      </w:r>
      <w:r w:rsidR="0026717C" w:rsidRPr="00396C3E">
        <w:rPr>
          <w:rFonts w:ascii="Book Antiqua" w:hAnsi="Book Antiqua" w:cs="Times New Roman"/>
          <w:lang w:eastAsia="zh-CN"/>
        </w:rPr>
        <w:t>9</w:t>
      </w:r>
      <w:r w:rsidR="00C364AB" w:rsidRPr="00396C3E">
        <w:rPr>
          <w:rFonts w:ascii="Book Antiqua" w:hAnsi="Book Antiqua" w:cs="Times New Roman"/>
          <w:lang w:eastAsia="zh-CN"/>
        </w:rPr>
        <w:t xml:space="preserve"> </w:t>
      </w:r>
      <w:r w:rsidR="00770150" w:rsidRPr="00396C3E">
        <w:rPr>
          <w:rFonts w:ascii="Book Antiqua" w:hAnsi="Book Antiqua" w:cs="Times New Roman"/>
          <w:lang w:eastAsia="zh-CN"/>
        </w:rPr>
        <w:t>was found in</w:t>
      </w:r>
      <w:r w:rsidR="00C364AB" w:rsidRPr="00396C3E">
        <w:rPr>
          <w:rFonts w:ascii="Book Antiqua" w:hAnsi="Book Antiqua" w:cs="Times New Roman"/>
          <w:lang w:eastAsia="zh-CN"/>
        </w:rPr>
        <w:t xml:space="preserve"> BXD87</w:t>
      </w:r>
      <w:r w:rsidR="00EC36CA" w:rsidRPr="00396C3E">
        <w:rPr>
          <w:rFonts w:ascii="Book Antiqua" w:hAnsi="Book Antiqua" w:cs="Times New Roman"/>
          <w:lang w:eastAsia="zh-CN"/>
        </w:rPr>
        <w:t xml:space="preserve"> </w:t>
      </w:r>
      <w:r w:rsidR="00770150" w:rsidRPr="00396C3E">
        <w:rPr>
          <w:rFonts w:ascii="Book Antiqua" w:hAnsi="Book Antiqua" w:cs="Times New Roman"/>
          <w:lang w:eastAsia="zh-CN"/>
        </w:rPr>
        <w:t xml:space="preserve">strain </w:t>
      </w:r>
      <w:r w:rsidR="00EC36CA" w:rsidRPr="00396C3E">
        <w:rPr>
          <w:rFonts w:ascii="Book Antiqua" w:hAnsi="Book Antiqua" w:cs="Times New Roman"/>
          <w:lang w:eastAsia="zh-CN"/>
        </w:rPr>
        <w:t>(Figure 1), a</w:t>
      </w:r>
      <w:r w:rsidR="0026717C" w:rsidRPr="00396C3E">
        <w:rPr>
          <w:rFonts w:ascii="Book Antiqua" w:hAnsi="Book Antiqua" w:cs="Times New Roman"/>
          <w:lang w:eastAsia="zh-CN"/>
        </w:rPr>
        <w:t xml:space="preserve"> dif</w:t>
      </w:r>
      <w:r w:rsidR="00C364AB" w:rsidRPr="00396C3E">
        <w:rPr>
          <w:rFonts w:ascii="Book Antiqua" w:hAnsi="Book Antiqua" w:cs="Times New Roman"/>
          <w:lang w:eastAsia="zh-CN"/>
        </w:rPr>
        <w:t>ference more than 1.5</w:t>
      </w:r>
      <w:r w:rsidR="0026717C" w:rsidRPr="00396C3E">
        <w:rPr>
          <w:rFonts w:ascii="Book Antiqua" w:hAnsi="Book Antiqua" w:cs="Times New Roman"/>
          <w:lang w:eastAsia="zh-CN"/>
        </w:rPr>
        <w:t xml:space="preserve"> fold</w:t>
      </w:r>
      <w:r w:rsidR="004571BC" w:rsidRPr="00396C3E">
        <w:rPr>
          <w:rFonts w:ascii="Book Antiqua" w:hAnsi="Book Antiqua" w:cs="Times New Roman"/>
          <w:lang w:eastAsia="zh-CN"/>
        </w:rPr>
        <w:t>.</w:t>
      </w:r>
    </w:p>
    <w:p w14:paraId="3C4B1A7A" w14:textId="77777777" w:rsidR="00761700" w:rsidRPr="00396C3E" w:rsidRDefault="00761700" w:rsidP="00396C3E">
      <w:pPr>
        <w:spacing w:line="360" w:lineRule="auto"/>
        <w:jc w:val="both"/>
        <w:rPr>
          <w:rFonts w:ascii="Book Antiqua" w:hAnsi="Book Antiqua" w:cs="Times New Roman"/>
          <w:b/>
          <w:bCs/>
          <w:i/>
          <w:iCs/>
        </w:rPr>
      </w:pPr>
    </w:p>
    <w:p w14:paraId="28438F71" w14:textId="77777777" w:rsidR="00CE1567" w:rsidRPr="00396C3E" w:rsidRDefault="00CE1567" w:rsidP="00396C3E">
      <w:pPr>
        <w:spacing w:line="360" w:lineRule="auto"/>
        <w:jc w:val="both"/>
        <w:rPr>
          <w:rFonts w:ascii="Book Antiqua" w:hAnsi="Book Antiqua" w:cs="Times New Roman"/>
          <w:b/>
          <w:bCs/>
          <w:i/>
          <w:iCs/>
        </w:rPr>
      </w:pPr>
      <w:proofErr w:type="spellStart"/>
      <w:proofErr w:type="gramStart"/>
      <w:r w:rsidRPr="00396C3E">
        <w:rPr>
          <w:rFonts w:ascii="Book Antiqua" w:hAnsi="Book Antiqua" w:cs="Times New Roman"/>
          <w:b/>
          <w:bCs/>
          <w:i/>
          <w:iCs/>
        </w:rPr>
        <w:t>eQTL</w:t>
      </w:r>
      <w:proofErr w:type="spellEnd"/>
      <w:proofErr w:type="gramEnd"/>
      <w:r w:rsidRPr="00396C3E">
        <w:rPr>
          <w:rFonts w:ascii="Book Antiqua" w:hAnsi="Book Antiqua" w:cs="Times New Roman"/>
          <w:b/>
          <w:bCs/>
          <w:i/>
          <w:iCs/>
        </w:rPr>
        <w:t xml:space="preserve"> mapping</w:t>
      </w:r>
      <w:r w:rsidR="004A4C59" w:rsidRPr="00396C3E">
        <w:rPr>
          <w:rFonts w:ascii="Book Antiqua" w:hAnsi="Book Antiqua" w:cs="Times New Roman"/>
          <w:b/>
          <w:bCs/>
          <w:i/>
          <w:iCs/>
        </w:rPr>
        <w:t xml:space="preserve"> and candidate regulator</w:t>
      </w:r>
      <w:r w:rsidRPr="00396C3E">
        <w:rPr>
          <w:rFonts w:ascii="Book Antiqua" w:hAnsi="Book Antiqua" w:cs="Times New Roman"/>
          <w:b/>
          <w:bCs/>
          <w:i/>
          <w:iCs/>
        </w:rPr>
        <w:t xml:space="preserve"> </w:t>
      </w:r>
      <w:r w:rsidR="00BF1A91" w:rsidRPr="00396C3E">
        <w:rPr>
          <w:rFonts w:ascii="Book Antiqua" w:hAnsi="Book Antiqua" w:cs="Times New Roman"/>
          <w:b/>
          <w:bCs/>
          <w:i/>
          <w:iCs/>
        </w:rPr>
        <w:t xml:space="preserve">of </w:t>
      </w:r>
      <w:proofErr w:type="spellStart"/>
      <w:r w:rsidR="00BF1A91" w:rsidRPr="00396C3E">
        <w:rPr>
          <w:rFonts w:ascii="Book Antiqua" w:hAnsi="Book Antiqua" w:cs="Times New Roman"/>
          <w:b/>
          <w:bCs/>
          <w:i/>
          <w:iCs/>
        </w:rPr>
        <w:t>Mypn</w:t>
      </w:r>
      <w:proofErr w:type="spellEnd"/>
    </w:p>
    <w:p w14:paraId="42E2A2B7" w14:textId="2A5074A0" w:rsidR="005B1E8B" w:rsidRPr="00396C3E" w:rsidRDefault="00F51896" w:rsidP="00396C3E">
      <w:pPr>
        <w:autoSpaceDE w:val="0"/>
        <w:autoSpaceDN w:val="0"/>
        <w:adjustRightInd w:val="0"/>
        <w:spacing w:line="360" w:lineRule="auto"/>
        <w:jc w:val="both"/>
        <w:rPr>
          <w:rFonts w:ascii="Book Antiqua" w:hAnsi="Book Antiqua" w:cs="Times New Roman"/>
        </w:rPr>
      </w:pPr>
      <w:r w:rsidRPr="00396C3E">
        <w:rPr>
          <w:rFonts w:ascii="Book Antiqua" w:hAnsi="Book Antiqua" w:cs="Times New Roman"/>
        </w:rPr>
        <w:t xml:space="preserve">By performing simple interval mapping for </w:t>
      </w:r>
      <w:proofErr w:type="spellStart"/>
      <w:r w:rsidRPr="00396C3E">
        <w:rPr>
          <w:rFonts w:ascii="Book Antiqua" w:hAnsi="Book Antiqua" w:cs="Times New Roman"/>
          <w:i/>
        </w:rPr>
        <w:t>Mypn</w:t>
      </w:r>
      <w:proofErr w:type="spellEnd"/>
      <w:r w:rsidR="00E913DC" w:rsidRPr="00396C3E">
        <w:rPr>
          <w:rFonts w:ascii="Book Antiqua" w:hAnsi="Book Antiqua" w:cs="Times New Roman"/>
        </w:rPr>
        <w:t xml:space="preserve"> at </w:t>
      </w:r>
      <w:r w:rsidR="00EC36CA" w:rsidRPr="00396C3E">
        <w:rPr>
          <w:rFonts w:ascii="Book Antiqua" w:hAnsi="Book Antiqua" w:cs="Times New Roman"/>
        </w:rPr>
        <w:t>the transcript</w:t>
      </w:r>
      <w:r w:rsidR="00E913DC" w:rsidRPr="00396C3E">
        <w:rPr>
          <w:rFonts w:ascii="Book Antiqua" w:hAnsi="Book Antiqua" w:cs="Times New Roman"/>
        </w:rPr>
        <w:t xml:space="preserve"> level</w:t>
      </w:r>
      <w:r w:rsidRPr="00396C3E">
        <w:rPr>
          <w:rFonts w:ascii="Book Antiqua" w:hAnsi="Book Antiqua" w:cs="Times New Roman"/>
        </w:rPr>
        <w:t xml:space="preserve">, we found four suggestive </w:t>
      </w:r>
      <w:proofErr w:type="spellStart"/>
      <w:r w:rsidRPr="00396C3E">
        <w:rPr>
          <w:rFonts w:ascii="Book Antiqua" w:hAnsi="Book Antiqua" w:cs="Times New Roman"/>
        </w:rPr>
        <w:t>eQTLs</w:t>
      </w:r>
      <w:proofErr w:type="spellEnd"/>
      <w:r w:rsidRPr="00396C3E">
        <w:rPr>
          <w:rFonts w:ascii="Book Antiqua" w:hAnsi="Book Antiqua" w:cs="Times New Roman"/>
        </w:rPr>
        <w:t xml:space="preserve"> that are located </w:t>
      </w:r>
      <w:r w:rsidR="00F93934" w:rsidRPr="00396C3E">
        <w:rPr>
          <w:rFonts w:ascii="Book Antiqua" w:hAnsi="Book Antiqua" w:cs="Times New Roman"/>
        </w:rPr>
        <w:t xml:space="preserve">on </w:t>
      </w:r>
      <w:r w:rsidRPr="00396C3E">
        <w:rPr>
          <w:rFonts w:ascii="Book Antiqua" w:hAnsi="Book Antiqua" w:cs="Times New Roman"/>
        </w:rPr>
        <w:t>chromosome</w:t>
      </w:r>
      <w:r w:rsidR="004571BC" w:rsidRPr="00396C3E">
        <w:rPr>
          <w:rFonts w:ascii="Book Antiqua" w:hAnsi="Book Antiqua" w:cs="Times New Roman"/>
        </w:rPr>
        <w:t xml:space="preserve"> (</w:t>
      </w:r>
      <w:proofErr w:type="spellStart"/>
      <w:r w:rsidR="004571BC" w:rsidRPr="00396C3E">
        <w:rPr>
          <w:rFonts w:ascii="Book Antiqua" w:hAnsi="Book Antiqua" w:cs="Times New Roman"/>
        </w:rPr>
        <w:t>Chr</w:t>
      </w:r>
      <w:proofErr w:type="spellEnd"/>
      <w:r w:rsidR="004571BC" w:rsidRPr="00396C3E">
        <w:rPr>
          <w:rFonts w:ascii="Book Antiqua" w:hAnsi="Book Antiqua" w:cs="Times New Roman"/>
        </w:rPr>
        <w:t>)</w:t>
      </w:r>
      <w:r w:rsidRPr="00396C3E">
        <w:rPr>
          <w:rFonts w:ascii="Book Antiqua" w:hAnsi="Book Antiqua" w:cs="Times New Roman"/>
        </w:rPr>
        <w:t xml:space="preserve"> 1, 5, 12 and X</w:t>
      </w:r>
      <w:r w:rsidR="00F93934" w:rsidRPr="00396C3E">
        <w:rPr>
          <w:rFonts w:ascii="Book Antiqua" w:hAnsi="Book Antiqua" w:cs="Times New Roman"/>
        </w:rPr>
        <w:t>,</w:t>
      </w:r>
      <w:r w:rsidRPr="00396C3E">
        <w:rPr>
          <w:rFonts w:ascii="Book Antiqua" w:hAnsi="Book Antiqua" w:cs="Times New Roman"/>
        </w:rPr>
        <w:t xml:space="preserve"> respectively (Figure 2</w:t>
      </w:r>
      <w:r w:rsidR="002944D6" w:rsidRPr="00396C3E">
        <w:rPr>
          <w:rFonts w:ascii="Book Antiqua" w:hAnsi="Book Antiqua" w:cs="Times New Roman"/>
        </w:rPr>
        <w:t>A</w:t>
      </w:r>
      <w:r w:rsidRPr="00396C3E">
        <w:rPr>
          <w:rFonts w:ascii="Book Antiqua" w:hAnsi="Book Antiqua" w:cs="Times New Roman"/>
        </w:rPr>
        <w:t xml:space="preserve">). </w:t>
      </w:r>
      <w:r w:rsidR="00F93934" w:rsidRPr="00396C3E">
        <w:rPr>
          <w:rFonts w:ascii="Book Antiqua" w:hAnsi="Book Antiqua" w:cs="Times New Roman"/>
        </w:rPr>
        <w:t>S</w:t>
      </w:r>
      <w:r w:rsidR="00DE20F6" w:rsidRPr="00396C3E">
        <w:rPr>
          <w:rFonts w:ascii="Book Antiqua" w:hAnsi="Book Antiqua" w:cs="Times New Roman"/>
        </w:rPr>
        <w:t xml:space="preserve">imple interval mapping </w:t>
      </w:r>
      <w:r w:rsidR="00CC4D0F" w:rsidRPr="00396C3E">
        <w:rPr>
          <w:rFonts w:ascii="Book Antiqua" w:hAnsi="Book Antiqua" w:cs="Times New Roman"/>
        </w:rPr>
        <w:t>at exon</w:t>
      </w:r>
      <w:r w:rsidR="00DE20F6" w:rsidRPr="00396C3E">
        <w:rPr>
          <w:rFonts w:ascii="Book Antiqua" w:hAnsi="Book Antiqua" w:cs="Times New Roman"/>
        </w:rPr>
        <w:t xml:space="preserve"> level showed </w:t>
      </w:r>
      <w:r w:rsidR="00D20978" w:rsidRPr="00396C3E">
        <w:rPr>
          <w:rFonts w:ascii="Book Antiqua" w:hAnsi="Book Antiqua" w:cs="Times New Roman"/>
        </w:rPr>
        <w:t xml:space="preserve">the expression of </w:t>
      </w:r>
      <w:r w:rsidR="00DE20F6" w:rsidRPr="00396C3E">
        <w:rPr>
          <w:rFonts w:ascii="Book Antiqua" w:hAnsi="Book Antiqua" w:cs="Times New Roman"/>
        </w:rPr>
        <w:t>exon</w:t>
      </w:r>
      <w:r w:rsidR="00F93934" w:rsidRPr="00396C3E">
        <w:rPr>
          <w:rFonts w:ascii="Book Antiqua" w:hAnsi="Book Antiqua" w:cs="Times New Roman"/>
        </w:rPr>
        <w:t>s</w:t>
      </w:r>
      <w:r w:rsidR="00DE20F6" w:rsidRPr="00396C3E">
        <w:rPr>
          <w:rFonts w:ascii="Book Antiqua" w:hAnsi="Book Antiqua" w:cs="Times New Roman"/>
        </w:rPr>
        <w:t xml:space="preserve"> 6, 12 and 17</w:t>
      </w:r>
      <w:r w:rsidR="00FC51EB" w:rsidRPr="00396C3E">
        <w:rPr>
          <w:rFonts w:ascii="Book Antiqua" w:hAnsi="Book Antiqua" w:cs="Times New Roman"/>
        </w:rPr>
        <w:t xml:space="preserve"> map to the same locus </w:t>
      </w:r>
      <w:r w:rsidR="00F93934" w:rsidRPr="00396C3E">
        <w:rPr>
          <w:rFonts w:ascii="Book Antiqua" w:hAnsi="Book Antiqua" w:cs="Times New Roman"/>
        </w:rPr>
        <w:t xml:space="preserve">on </w:t>
      </w:r>
      <w:proofErr w:type="spellStart"/>
      <w:r w:rsidR="00CC4D0F" w:rsidRPr="00396C3E">
        <w:rPr>
          <w:rFonts w:ascii="Book Antiqua" w:hAnsi="Book Antiqua" w:cs="Times New Roman"/>
        </w:rPr>
        <w:t>Chr</w:t>
      </w:r>
      <w:proofErr w:type="spellEnd"/>
      <w:r w:rsidR="00CC4D0F" w:rsidRPr="00396C3E">
        <w:rPr>
          <w:rFonts w:ascii="Book Antiqua" w:hAnsi="Book Antiqua" w:cs="Times New Roman"/>
        </w:rPr>
        <w:t xml:space="preserve"> 1; and</w:t>
      </w:r>
      <w:r w:rsidR="00FC51EB" w:rsidRPr="00396C3E">
        <w:rPr>
          <w:rFonts w:ascii="Book Antiqua" w:hAnsi="Book Antiqua" w:cs="Times New Roman"/>
        </w:rPr>
        <w:t xml:space="preserve"> </w:t>
      </w:r>
      <w:r w:rsidR="00D20978" w:rsidRPr="00396C3E">
        <w:rPr>
          <w:rFonts w:ascii="Book Antiqua" w:hAnsi="Book Antiqua" w:cs="Times New Roman"/>
        </w:rPr>
        <w:t xml:space="preserve">the expression of </w:t>
      </w:r>
      <w:r w:rsidR="00FC51EB" w:rsidRPr="00396C3E">
        <w:rPr>
          <w:rFonts w:ascii="Book Antiqua" w:hAnsi="Book Antiqua" w:cs="Times New Roman"/>
        </w:rPr>
        <w:t>exon</w:t>
      </w:r>
      <w:r w:rsidR="00F93934" w:rsidRPr="00396C3E">
        <w:rPr>
          <w:rFonts w:ascii="Book Antiqua" w:hAnsi="Book Antiqua" w:cs="Times New Roman"/>
        </w:rPr>
        <w:t>s</w:t>
      </w:r>
      <w:r w:rsidR="002944D6">
        <w:rPr>
          <w:rFonts w:ascii="Book Antiqua" w:hAnsi="Book Antiqua" w:cs="Times New Roman"/>
        </w:rPr>
        <w:t xml:space="preserve"> 7, 14, 18</w:t>
      </w:r>
      <w:r w:rsidR="00FC51EB" w:rsidRPr="00396C3E">
        <w:rPr>
          <w:rFonts w:ascii="Book Antiqua" w:hAnsi="Book Antiqua" w:cs="Times New Roman"/>
        </w:rPr>
        <w:t xml:space="preserve"> and 19 map to the same locus at </w:t>
      </w:r>
      <w:proofErr w:type="spellStart"/>
      <w:r w:rsidR="00FC51EB" w:rsidRPr="00396C3E">
        <w:rPr>
          <w:rFonts w:ascii="Book Antiqua" w:hAnsi="Book Antiqua" w:cs="Times New Roman"/>
        </w:rPr>
        <w:t>Chr</w:t>
      </w:r>
      <w:proofErr w:type="spellEnd"/>
      <w:r w:rsidR="00FC51EB" w:rsidRPr="00396C3E">
        <w:rPr>
          <w:rFonts w:ascii="Book Antiqua" w:hAnsi="Book Antiqua" w:cs="Times New Roman"/>
        </w:rPr>
        <w:t xml:space="preserve"> 5.</w:t>
      </w:r>
      <w:r w:rsidR="00CC4D0F" w:rsidRPr="00396C3E">
        <w:rPr>
          <w:rFonts w:ascii="Book Antiqua" w:hAnsi="Book Antiqua" w:cs="Times New Roman"/>
        </w:rPr>
        <w:t xml:space="preserve"> Principal component analyses were then performed to identify the main factor contributing to th</w:t>
      </w:r>
      <w:r w:rsidR="00D20978" w:rsidRPr="00396C3E">
        <w:rPr>
          <w:rFonts w:ascii="Book Antiqua" w:hAnsi="Book Antiqua" w:cs="Times New Roman"/>
        </w:rPr>
        <w:t>e variable expression of those exon</w:t>
      </w:r>
      <w:r w:rsidR="00CC4D0F" w:rsidRPr="00396C3E">
        <w:rPr>
          <w:rFonts w:ascii="Book Antiqua" w:hAnsi="Book Antiqua" w:cs="Times New Roman"/>
        </w:rPr>
        <w:t>s</w:t>
      </w:r>
      <w:r w:rsidR="00D20978" w:rsidRPr="00396C3E">
        <w:rPr>
          <w:rFonts w:ascii="Book Antiqua" w:hAnsi="Book Antiqua" w:cs="Times New Roman"/>
        </w:rPr>
        <w:t>.</w:t>
      </w:r>
      <w:r w:rsidR="008A535E" w:rsidRPr="00396C3E">
        <w:rPr>
          <w:rFonts w:ascii="Book Antiqua" w:hAnsi="Book Antiqua" w:cs="Times New Roman"/>
        </w:rPr>
        <w:t xml:space="preserve"> The first principal </w:t>
      </w:r>
      <w:r w:rsidR="008A535E" w:rsidRPr="00396C3E">
        <w:rPr>
          <w:rFonts w:ascii="Book Antiqua" w:hAnsi="Book Antiqua" w:cs="Times New Roman"/>
        </w:rPr>
        <w:lastRenderedPageBreak/>
        <w:t>component</w:t>
      </w:r>
      <w:r w:rsidR="00A73A79" w:rsidRPr="00396C3E">
        <w:rPr>
          <w:rFonts w:ascii="Book Antiqua" w:hAnsi="Book Antiqua" w:cs="Times New Roman"/>
        </w:rPr>
        <w:t xml:space="preserve"> (PC1)</w:t>
      </w:r>
      <w:r w:rsidR="008A535E" w:rsidRPr="00396C3E">
        <w:rPr>
          <w:rFonts w:ascii="Book Antiqua" w:hAnsi="Book Antiqua" w:cs="Times New Roman"/>
        </w:rPr>
        <w:t xml:space="preserve"> captured </w:t>
      </w:r>
      <w:r w:rsidR="00622853" w:rsidRPr="00396C3E">
        <w:rPr>
          <w:rFonts w:ascii="Book Antiqua" w:hAnsi="Book Antiqua" w:cs="Times New Roman"/>
        </w:rPr>
        <w:t>67</w:t>
      </w:r>
      <w:r w:rsidR="008A535E" w:rsidRPr="00396C3E">
        <w:rPr>
          <w:rFonts w:ascii="Book Antiqua" w:hAnsi="Book Antiqua" w:cs="Times New Roman"/>
        </w:rPr>
        <w:t xml:space="preserve">% of the expression </w:t>
      </w:r>
      <w:r w:rsidR="00F93934" w:rsidRPr="00396C3E">
        <w:rPr>
          <w:rFonts w:ascii="Book Antiqua" w:hAnsi="Book Antiqua" w:cs="Times New Roman"/>
        </w:rPr>
        <w:t xml:space="preserve">variance </w:t>
      </w:r>
      <w:r w:rsidR="008A535E" w:rsidRPr="00396C3E">
        <w:rPr>
          <w:rFonts w:ascii="Book Antiqua" w:hAnsi="Book Antiqua" w:cs="Times New Roman"/>
        </w:rPr>
        <w:t>for exon</w:t>
      </w:r>
      <w:r w:rsidR="00F93934" w:rsidRPr="00396C3E">
        <w:rPr>
          <w:rFonts w:ascii="Book Antiqua" w:hAnsi="Book Antiqua" w:cs="Times New Roman"/>
        </w:rPr>
        <w:t>s</w:t>
      </w:r>
      <w:r w:rsidR="002944D6">
        <w:rPr>
          <w:rFonts w:ascii="Book Antiqua" w:hAnsi="Book Antiqua" w:cs="Times New Roman"/>
        </w:rPr>
        <w:t xml:space="preserve"> 6, 12</w:t>
      </w:r>
      <w:r w:rsidR="008A535E" w:rsidRPr="00396C3E">
        <w:rPr>
          <w:rFonts w:ascii="Book Antiqua" w:hAnsi="Book Antiqua" w:cs="Times New Roman"/>
        </w:rPr>
        <w:t xml:space="preserve"> and 17. </w:t>
      </w:r>
      <w:r w:rsidR="00F93934" w:rsidRPr="00396C3E">
        <w:rPr>
          <w:rFonts w:ascii="Book Antiqua" w:hAnsi="Book Antiqua" w:cs="Times New Roman"/>
        </w:rPr>
        <w:t>S</w:t>
      </w:r>
      <w:r w:rsidR="008A535E" w:rsidRPr="00396C3E">
        <w:rPr>
          <w:rFonts w:ascii="Book Antiqua" w:hAnsi="Book Antiqua" w:cs="Times New Roman"/>
        </w:rPr>
        <w:t>imple interval mapping</w:t>
      </w:r>
      <w:r w:rsidR="00A73A79" w:rsidRPr="00396C3E">
        <w:rPr>
          <w:rFonts w:ascii="Book Antiqua" w:hAnsi="Book Antiqua" w:cs="Times New Roman"/>
        </w:rPr>
        <w:t xml:space="preserve"> for </w:t>
      </w:r>
      <w:r w:rsidR="004571BC" w:rsidRPr="00396C3E">
        <w:rPr>
          <w:rFonts w:ascii="Book Antiqua" w:hAnsi="Book Antiqua" w:cs="Times New Roman"/>
        </w:rPr>
        <w:t xml:space="preserve">this </w:t>
      </w:r>
      <w:r w:rsidR="00A73A79" w:rsidRPr="00396C3E">
        <w:rPr>
          <w:rFonts w:ascii="Book Antiqua" w:hAnsi="Book Antiqua" w:cs="Times New Roman"/>
        </w:rPr>
        <w:t>PC1</w:t>
      </w:r>
      <w:r w:rsidR="008A535E" w:rsidRPr="00396C3E">
        <w:rPr>
          <w:rFonts w:ascii="Book Antiqua" w:hAnsi="Book Antiqua" w:cs="Times New Roman"/>
        </w:rPr>
        <w:t xml:space="preserve"> identified a significant </w:t>
      </w:r>
      <w:proofErr w:type="spellStart"/>
      <w:r w:rsidR="008A535E" w:rsidRPr="00396C3E">
        <w:rPr>
          <w:rFonts w:ascii="Book Antiqua" w:hAnsi="Book Antiqua" w:cs="Times New Roman"/>
        </w:rPr>
        <w:t>eQTL</w:t>
      </w:r>
      <w:proofErr w:type="spellEnd"/>
      <w:r w:rsidR="008A535E" w:rsidRPr="00396C3E">
        <w:rPr>
          <w:rFonts w:ascii="Book Antiqua" w:hAnsi="Book Antiqua" w:cs="Times New Roman"/>
        </w:rPr>
        <w:t xml:space="preserve"> </w:t>
      </w:r>
      <w:r w:rsidR="006B094F" w:rsidRPr="00396C3E">
        <w:rPr>
          <w:rFonts w:ascii="Book Antiqua" w:hAnsi="Book Antiqua" w:cs="Times New Roman"/>
        </w:rPr>
        <w:t xml:space="preserve">with LRS </w:t>
      </w:r>
      <w:r w:rsidR="00F93934" w:rsidRPr="00396C3E">
        <w:rPr>
          <w:rFonts w:ascii="Book Antiqua" w:hAnsi="Book Antiqua" w:cs="Times New Roman"/>
        </w:rPr>
        <w:t xml:space="preserve">of </w:t>
      </w:r>
      <w:r w:rsidR="006B094F" w:rsidRPr="00396C3E">
        <w:rPr>
          <w:rFonts w:ascii="Book Antiqua" w:hAnsi="Book Antiqua" w:cs="Times New Roman"/>
        </w:rPr>
        <w:t>19</w:t>
      </w:r>
      <w:r w:rsidR="003623E4" w:rsidRPr="00396C3E">
        <w:rPr>
          <w:rFonts w:ascii="Book Antiqua" w:hAnsi="Book Antiqua" w:cs="Times New Roman"/>
        </w:rPr>
        <w:t xml:space="preserve"> (genome-wide </w:t>
      </w:r>
      <w:r w:rsidR="003623E4" w:rsidRPr="002944D6">
        <w:rPr>
          <w:rFonts w:ascii="Book Antiqua" w:hAnsi="Book Antiqua" w:cs="Times New Roman"/>
          <w:i/>
        </w:rPr>
        <w:t>P</w:t>
      </w:r>
      <w:r w:rsidR="002944D6">
        <w:rPr>
          <w:rFonts w:ascii="Book Antiqua" w:eastAsia="宋体" w:hAnsi="Book Antiqua" w:cs="Times New Roman" w:hint="eastAsia"/>
          <w:lang w:eastAsia="zh-CN"/>
        </w:rPr>
        <w:t xml:space="preserve"> </w:t>
      </w:r>
      <w:r w:rsidR="003623E4" w:rsidRPr="00396C3E">
        <w:rPr>
          <w:rFonts w:ascii="Book Antiqua" w:hAnsi="Book Antiqua" w:cs="Times New Roman"/>
        </w:rPr>
        <w:t xml:space="preserve">&lt; 0.05) </w:t>
      </w:r>
      <w:r w:rsidR="008A535E" w:rsidRPr="00396C3E">
        <w:rPr>
          <w:rFonts w:ascii="Book Antiqua" w:hAnsi="Book Antiqua" w:cs="Times New Roman"/>
        </w:rPr>
        <w:t xml:space="preserve">at </w:t>
      </w:r>
      <w:proofErr w:type="spellStart"/>
      <w:r w:rsidR="008A535E" w:rsidRPr="00396C3E">
        <w:rPr>
          <w:rFonts w:ascii="Book Antiqua" w:hAnsi="Book Antiqua" w:cs="Times New Roman"/>
        </w:rPr>
        <w:t>Chr</w:t>
      </w:r>
      <w:proofErr w:type="spellEnd"/>
      <w:r w:rsidR="008A535E" w:rsidRPr="00396C3E">
        <w:rPr>
          <w:rFonts w:ascii="Book Antiqua" w:hAnsi="Book Antiqua" w:cs="Times New Roman"/>
        </w:rPr>
        <w:t xml:space="preserve"> 1</w:t>
      </w:r>
      <w:r w:rsidR="00CF5839" w:rsidRPr="00396C3E">
        <w:rPr>
          <w:rFonts w:ascii="Book Antiqua" w:hAnsi="Book Antiqua" w:cs="Times New Roman"/>
        </w:rPr>
        <w:t xml:space="preserve"> whose location is the same as</w:t>
      </w:r>
      <w:r w:rsidR="00F93934" w:rsidRPr="00396C3E">
        <w:rPr>
          <w:rFonts w:ascii="Book Antiqua" w:hAnsi="Book Antiqua" w:cs="Times New Roman"/>
        </w:rPr>
        <w:t xml:space="preserve"> for</w:t>
      </w:r>
      <w:r w:rsidR="00CF5839" w:rsidRPr="00396C3E">
        <w:rPr>
          <w:rFonts w:ascii="Book Antiqua" w:hAnsi="Book Antiqua" w:cs="Times New Roman"/>
        </w:rPr>
        <w:t xml:space="preserve"> gene level (Figure 2</w:t>
      </w:r>
      <w:r w:rsidR="002944D6" w:rsidRPr="00396C3E">
        <w:rPr>
          <w:rFonts w:ascii="Book Antiqua" w:hAnsi="Book Antiqua" w:cs="Times New Roman"/>
        </w:rPr>
        <w:t>B</w:t>
      </w:r>
      <w:r w:rsidR="00CF5839" w:rsidRPr="00396C3E">
        <w:rPr>
          <w:rFonts w:ascii="Book Antiqua" w:hAnsi="Book Antiqua" w:cs="Times New Roman"/>
        </w:rPr>
        <w:t>)</w:t>
      </w:r>
      <w:r w:rsidR="008A535E" w:rsidRPr="00396C3E">
        <w:rPr>
          <w:rFonts w:ascii="Book Antiqua" w:hAnsi="Book Antiqua" w:cs="Times New Roman"/>
        </w:rPr>
        <w:t>.</w:t>
      </w:r>
      <w:r w:rsidR="00CF5839" w:rsidRPr="00396C3E">
        <w:rPr>
          <w:rFonts w:ascii="Book Antiqua" w:hAnsi="Book Antiqua" w:cs="Times New Roman"/>
        </w:rPr>
        <w:t xml:space="preserve"> The first principal component captured </w:t>
      </w:r>
      <w:r w:rsidR="00622853" w:rsidRPr="00396C3E">
        <w:rPr>
          <w:rFonts w:ascii="Book Antiqua" w:hAnsi="Book Antiqua" w:cs="Times New Roman"/>
        </w:rPr>
        <w:t>49</w:t>
      </w:r>
      <w:r w:rsidR="00CF5839" w:rsidRPr="00396C3E">
        <w:rPr>
          <w:rFonts w:ascii="Book Antiqua" w:hAnsi="Book Antiqua" w:cs="Times New Roman"/>
        </w:rPr>
        <w:t xml:space="preserve">% of the expression </w:t>
      </w:r>
      <w:r w:rsidR="00F93934" w:rsidRPr="00396C3E">
        <w:rPr>
          <w:rFonts w:ascii="Book Antiqua" w:hAnsi="Book Antiqua" w:cs="Times New Roman"/>
        </w:rPr>
        <w:t xml:space="preserve">variance </w:t>
      </w:r>
      <w:r w:rsidR="00CF5839" w:rsidRPr="00396C3E">
        <w:rPr>
          <w:rFonts w:ascii="Book Antiqua" w:hAnsi="Book Antiqua" w:cs="Times New Roman"/>
        </w:rPr>
        <w:t>for exon</w:t>
      </w:r>
      <w:r w:rsidR="00F93934" w:rsidRPr="00396C3E">
        <w:rPr>
          <w:rFonts w:ascii="Book Antiqua" w:hAnsi="Book Antiqua" w:cs="Times New Roman"/>
        </w:rPr>
        <w:t>s</w:t>
      </w:r>
      <w:r w:rsidR="002944D6">
        <w:rPr>
          <w:rFonts w:ascii="Book Antiqua" w:hAnsi="Book Antiqua" w:cs="Times New Roman"/>
        </w:rPr>
        <w:t xml:space="preserve"> 7, 14, 18</w:t>
      </w:r>
      <w:r w:rsidR="00CF5839" w:rsidRPr="00396C3E">
        <w:rPr>
          <w:rFonts w:ascii="Book Antiqua" w:hAnsi="Book Antiqua" w:cs="Times New Roman"/>
        </w:rPr>
        <w:t xml:space="preserve"> and 19. </w:t>
      </w:r>
      <w:r w:rsidR="00F93934" w:rsidRPr="00396C3E">
        <w:rPr>
          <w:rFonts w:ascii="Book Antiqua" w:hAnsi="Book Antiqua" w:cs="Times New Roman"/>
        </w:rPr>
        <w:t>S</w:t>
      </w:r>
      <w:r w:rsidR="00CF5839" w:rsidRPr="00396C3E">
        <w:rPr>
          <w:rFonts w:ascii="Book Antiqua" w:hAnsi="Book Antiqua" w:cs="Times New Roman"/>
        </w:rPr>
        <w:t>imple interval mapping</w:t>
      </w:r>
      <w:r w:rsidR="00A73A79" w:rsidRPr="00396C3E">
        <w:rPr>
          <w:rFonts w:ascii="Book Antiqua" w:hAnsi="Book Antiqua" w:cs="Times New Roman"/>
        </w:rPr>
        <w:t xml:space="preserve"> for this PC1</w:t>
      </w:r>
      <w:r w:rsidR="00CF5839" w:rsidRPr="00396C3E">
        <w:rPr>
          <w:rFonts w:ascii="Book Antiqua" w:hAnsi="Book Antiqua" w:cs="Times New Roman"/>
        </w:rPr>
        <w:t xml:space="preserve"> identified a suggestive </w:t>
      </w:r>
      <w:proofErr w:type="spellStart"/>
      <w:r w:rsidR="00CF5839" w:rsidRPr="00396C3E">
        <w:rPr>
          <w:rFonts w:ascii="Book Antiqua" w:hAnsi="Book Antiqua" w:cs="Times New Roman"/>
        </w:rPr>
        <w:t>eQTL</w:t>
      </w:r>
      <w:proofErr w:type="spellEnd"/>
      <w:r w:rsidR="006B094F" w:rsidRPr="00396C3E">
        <w:rPr>
          <w:rFonts w:ascii="Book Antiqua" w:hAnsi="Book Antiqua" w:cs="Times New Roman"/>
        </w:rPr>
        <w:t xml:space="preserve"> with LRS</w:t>
      </w:r>
      <w:r w:rsidR="00F93934" w:rsidRPr="00396C3E">
        <w:rPr>
          <w:rFonts w:ascii="Book Antiqua" w:hAnsi="Book Antiqua" w:cs="Times New Roman"/>
        </w:rPr>
        <w:t xml:space="preserve"> of</w:t>
      </w:r>
      <w:r w:rsidR="006B094F" w:rsidRPr="00396C3E">
        <w:rPr>
          <w:rFonts w:ascii="Book Antiqua" w:hAnsi="Book Antiqua" w:cs="Times New Roman"/>
        </w:rPr>
        <w:t xml:space="preserve"> 14.7</w:t>
      </w:r>
      <w:r w:rsidR="00CF5839" w:rsidRPr="00396C3E">
        <w:rPr>
          <w:rFonts w:ascii="Book Antiqua" w:hAnsi="Book Antiqua" w:cs="Times New Roman"/>
        </w:rPr>
        <w:t xml:space="preserve"> at </w:t>
      </w:r>
      <w:proofErr w:type="spellStart"/>
      <w:r w:rsidR="00CF5839" w:rsidRPr="00396C3E">
        <w:rPr>
          <w:rFonts w:ascii="Book Antiqua" w:hAnsi="Book Antiqua" w:cs="Times New Roman"/>
        </w:rPr>
        <w:t>Chr</w:t>
      </w:r>
      <w:proofErr w:type="spellEnd"/>
      <w:r w:rsidR="00CF5839" w:rsidRPr="00396C3E">
        <w:rPr>
          <w:rFonts w:ascii="Book Antiqua" w:hAnsi="Book Antiqua" w:cs="Times New Roman"/>
        </w:rPr>
        <w:t xml:space="preserve"> 1 and a significant </w:t>
      </w:r>
      <w:proofErr w:type="spellStart"/>
      <w:r w:rsidR="00CF5839" w:rsidRPr="00396C3E">
        <w:rPr>
          <w:rFonts w:ascii="Book Antiqua" w:hAnsi="Book Antiqua" w:cs="Times New Roman"/>
        </w:rPr>
        <w:t>eQTL</w:t>
      </w:r>
      <w:proofErr w:type="spellEnd"/>
      <w:r w:rsidR="00CF5839" w:rsidRPr="00396C3E">
        <w:rPr>
          <w:rFonts w:ascii="Book Antiqua" w:hAnsi="Book Antiqua" w:cs="Times New Roman"/>
        </w:rPr>
        <w:t xml:space="preserve"> </w:t>
      </w:r>
      <w:r w:rsidR="006B094F" w:rsidRPr="00396C3E">
        <w:rPr>
          <w:rFonts w:ascii="Book Antiqua" w:hAnsi="Book Antiqua" w:cs="Times New Roman"/>
        </w:rPr>
        <w:t>with LRS</w:t>
      </w:r>
      <w:r w:rsidR="00F93934" w:rsidRPr="00396C3E">
        <w:rPr>
          <w:rFonts w:ascii="Book Antiqua" w:hAnsi="Book Antiqua" w:cs="Times New Roman"/>
        </w:rPr>
        <w:t xml:space="preserve"> of</w:t>
      </w:r>
      <w:r w:rsidR="006B094F" w:rsidRPr="00396C3E">
        <w:rPr>
          <w:rFonts w:ascii="Book Antiqua" w:hAnsi="Book Antiqua" w:cs="Times New Roman"/>
        </w:rPr>
        <w:t xml:space="preserve"> 17.2</w:t>
      </w:r>
      <w:r w:rsidR="003623E4" w:rsidRPr="00396C3E">
        <w:rPr>
          <w:rFonts w:ascii="Book Antiqua" w:hAnsi="Book Antiqua" w:cs="Times New Roman"/>
        </w:rPr>
        <w:t xml:space="preserve"> (genome-wide </w:t>
      </w:r>
      <w:r w:rsidR="003623E4" w:rsidRPr="002944D6">
        <w:rPr>
          <w:rFonts w:ascii="Book Antiqua" w:hAnsi="Book Antiqua" w:cs="Times New Roman"/>
          <w:i/>
        </w:rPr>
        <w:t>P</w:t>
      </w:r>
      <w:r w:rsidR="002944D6">
        <w:rPr>
          <w:rFonts w:ascii="Book Antiqua" w:eastAsia="宋体" w:hAnsi="Book Antiqua" w:cs="Times New Roman" w:hint="eastAsia"/>
          <w:lang w:eastAsia="zh-CN"/>
        </w:rPr>
        <w:t xml:space="preserve"> </w:t>
      </w:r>
      <w:r w:rsidR="003623E4" w:rsidRPr="00396C3E">
        <w:rPr>
          <w:rFonts w:ascii="Book Antiqua" w:hAnsi="Book Antiqua" w:cs="Times New Roman"/>
        </w:rPr>
        <w:t xml:space="preserve">&lt; 0.05) </w:t>
      </w:r>
      <w:r w:rsidR="00CF5839" w:rsidRPr="00396C3E">
        <w:rPr>
          <w:rFonts w:ascii="Book Antiqua" w:hAnsi="Book Antiqua" w:cs="Times New Roman"/>
        </w:rPr>
        <w:t xml:space="preserve">at </w:t>
      </w:r>
      <w:proofErr w:type="spellStart"/>
      <w:r w:rsidR="00CF5839" w:rsidRPr="00396C3E">
        <w:rPr>
          <w:rFonts w:ascii="Book Antiqua" w:hAnsi="Book Antiqua" w:cs="Times New Roman"/>
        </w:rPr>
        <w:t>Chr</w:t>
      </w:r>
      <w:proofErr w:type="spellEnd"/>
      <w:r w:rsidR="00CF5839" w:rsidRPr="00396C3E">
        <w:rPr>
          <w:rFonts w:ascii="Book Antiqua" w:hAnsi="Book Antiqua" w:cs="Times New Roman"/>
        </w:rPr>
        <w:t xml:space="preserve"> 5 whose location</w:t>
      </w:r>
      <w:r w:rsidR="008A2868" w:rsidRPr="00396C3E">
        <w:rPr>
          <w:rFonts w:ascii="Book Antiqua" w:hAnsi="Book Antiqua" w:cs="Times New Roman"/>
        </w:rPr>
        <w:t>s are</w:t>
      </w:r>
      <w:r w:rsidR="00CF5839" w:rsidRPr="00396C3E">
        <w:rPr>
          <w:rFonts w:ascii="Book Antiqua" w:hAnsi="Book Antiqua" w:cs="Times New Roman"/>
        </w:rPr>
        <w:t xml:space="preserve"> the same as</w:t>
      </w:r>
      <w:r w:rsidR="00F93934" w:rsidRPr="00396C3E">
        <w:rPr>
          <w:rFonts w:ascii="Book Antiqua" w:hAnsi="Book Antiqua" w:cs="Times New Roman"/>
        </w:rPr>
        <w:t xml:space="preserve"> for</w:t>
      </w:r>
      <w:r w:rsidR="00CF5839" w:rsidRPr="00396C3E">
        <w:rPr>
          <w:rFonts w:ascii="Book Antiqua" w:hAnsi="Book Antiqua" w:cs="Times New Roman"/>
        </w:rPr>
        <w:t xml:space="preserve"> gene level (Figure 2</w:t>
      </w:r>
      <w:r w:rsidR="002944D6" w:rsidRPr="00396C3E">
        <w:rPr>
          <w:rFonts w:ascii="Book Antiqua" w:hAnsi="Book Antiqua" w:cs="Times New Roman"/>
        </w:rPr>
        <w:t>C</w:t>
      </w:r>
      <w:r w:rsidR="00CF5839" w:rsidRPr="00396C3E">
        <w:rPr>
          <w:rFonts w:ascii="Book Antiqua" w:hAnsi="Book Antiqua" w:cs="Times New Roman"/>
        </w:rPr>
        <w:t xml:space="preserve">). The first principal component for any other exons </w:t>
      </w:r>
      <w:r w:rsidR="00F93934" w:rsidRPr="00396C3E">
        <w:rPr>
          <w:rFonts w:ascii="Book Antiqua" w:hAnsi="Book Antiqua" w:cs="Times New Roman"/>
        </w:rPr>
        <w:t xml:space="preserve">did not </w:t>
      </w:r>
      <w:r w:rsidR="00CF5839" w:rsidRPr="00396C3E">
        <w:rPr>
          <w:rFonts w:ascii="Book Antiqua" w:hAnsi="Book Antiqua" w:cs="Times New Roman"/>
        </w:rPr>
        <w:t xml:space="preserve">show any significant </w:t>
      </w:r>
      <w:proofErr w:type="spellStart"/>
      <w:r w:rsidR="00CF5839" w:rsidRPr="00396C3E">
        <w:rPr>
          <w:rFonts w:ascii="Book Antiqua" w:hAnsi="Book Antiqua" w:cs="Times New Roman"/>
        </w:rPr>
        <w:t>eQTLs</w:t>
      </w:r>
      <w:proofErr w:type="spellEnd"/>
      <w:r w:rsidR="00CF5839" w:rsidRPr="00396C3E">
        <w:rPr>
          <w:rFonts w:ascii="Book Antiqua" w:hAnsi="Book Antiqua" w:cs="Times New Roman"/>
        </w:rPr>
        <w:t xml:space="preserve"> by performing simple interval mapping. Composite interval mapping at both gene and exon level</w:t>
      </w:r>
      <w:r w:rsidR="006B094F" w:rsidRPr="00396C3E">
        <w:rPr>
          <w:rFonts w:ascii="Book Antiqua" w:hAnsi="Book Antiqua" w:cs="Times New Roman"/>
        </w:rPr>
        <w:t>s</w:t>
      </w:r>
      <w:r w:rsidR="00CF5839" w:rsidRPr="00396C3E">
        <w:rPr>
          <w:rFonts w:ascii="Book Antiqua" w:hAnsi="Book Antiqua" w:cs="Times New Roman"/>
        </w:rPr>
        <w:t xml:space="preserve"> revealed no other loci that modulate </w:t>
      </w:r>
      <w:proofErr w:type="spellStart"/>
      <w:r w:rsidR="00CF5839" w:rsidRPr="00396C3E">
        <w:rPr>
          <w:rFonts w:ascii="Book Antiqua" w:hAnsi="Book Antiqua" w:cs="Times New Roman"/>
          <w:i/>
        </w:rPr>
        <w:t>Mypn</w:t>
      </w:r>
      <w:proofErr w:type="spellEnd"/>
      <w:r w:rsidR="00CF5839" w:rsidRPr="00396C3E">
        <w:rPr>
          <w:rFonts w:ascii="Book Antiqua" w:hAnsi="Book Antiqua" w:cs="Times New Roman"/>
        </w:rPr>
        <w:t xml:space="preserve"> expression levels</w:t>
      </w:r>
      <w:r w:rsidR="00F93934" w:rsidRPr="00396C3E">
        <w:rPr>
          <w:rFonts w:ascii="Book Antiqua" w:hAnsi="Book Antiqua" w:cs="Times New Roman"/>
        </w:rPr>
        <w:t>;</w:t>
      </w:r>
      <w:r w:rsidR="00CF5839" w:rsidRPr="00396C3E">
        <w:rPr>
          <w:rFonts w:ascii="Book Antiqua" w:hAnsi="Book Antiqua" w:cs="Times New Roman"/>
        </w:rPr>
        <w:t xml:space="preserve"> </w:t>
      </w:r>
      <w:r w:rsidR="00F93934" w:rsidRPr="00396C3E">
        <w:rPr>
          <w:rFonts w:ascii="Book Antiqua" w:hAnsi="Book Antiqua" w:cs="Times New Roman"/>
        </w:rPr>
        <w:t xml:space="preserve">so, </w:t>
      </w:r>
      <w:proofErr w:type="spellStart"/>
      <w:r w:rsidR="008A2868" w:rsidRPr="00396C3E">
        <w:rPr>
          <w:rFonts w:ascii="Book Antiqua" w:hAnsi="Book Antiqua" w:cs="Times New Roman"/>
          <w:i/>
        </w:rPr>
        <w:t>Mypn</w:t>
      </w:r>
      <w:proofErr w:type="spellEnd"/>
      <w:r w:rsidRPr="00396C3E">
        <w:rPr>
          <w:rFonts w:ascii="Book Antiqua" w:hAnsi="Book Antiqua" w:cs="Times New Roman"/>
        </w:rPr>
        <w:t xml:space="preserve"> expression in </w:t>
      </w:r>
      <w:r w:rsidR="008A2868" w:rsidRPr="00396C3E">
        <w:rPr>
          <w:rFonts w:ascii="Book Antiqua" w:hAnsi="Book Antiqua" w:cs="Times New Roman"/>
        </w:rPr>
        <w:t>heart</w:t>
      </w:r>
      <w:r w:rsidRPr="00396C3E">
        <w:rPr>
          <w:rFonts w:ascii="Book Antiqua" w:hAnsi="Book Antiqua" w:cs="Times New Roman"/>
        </w:rPr>
        <w:t xml:space="preserve"> is regulated by </w:t>
      </w:r>
      <w:r w:rsidR="008A2868" w:rsidRPr="00396C3E">
        <w:rPr>
          <w:rFonts w:ascii="Book Antiqua" w:hAnsi="Book Antiqua" w:cs="Times New Roman"/>
        </w:rPr>
        <w:t>two</w:t>
      </w:r>
      <w:r w:rsidRPr="00396C3E">
        <w:rPr>
          <w:rFonts w:ascii="Book Antiqua" w:hAnsi="Book Antiqua" w:cs="Times New Roman"/>
        </w:rPr>
        <w:t xml:space="preserve"> trans-</w:t>
      </w:r>
      <w:proofErr w:type="spellStart"/>
      <w:r w:rsidRPr="00396C3E">
        <w:rPr>
          <w:rFonts w:ascii="Book Antiqua" w:hAnsi="Book Antiqua" w:cs="Times New Roman"/>
        </w:rPr>
        <w:t>eQTLs</w:t>
      </w:r>
      <w:proofErr w:type="spellEnd"/>
      <w:r w:rsidRPr="00396C3E">
        <w:rPr>
          <w:rFonts w:ascii="Book Antiqua" w:hAnsi="Book Antiqua" w:cs="Times New Roman"/>
        </w:rPr>
        <w:t>. The 1.5 LOD interval</w:t>
      </w:r>
      <w:r w:rsidR="00B52D97" w:rsidRPr="00396C3E">
        <w:rPr>
          <w:rFonts w:ascii="Book Antiqua" w:hAnsi="Book Antiqua" w:cs="Times New Roman"/>
        </w:rPr>
        <w:t>s</w:t>
      </w:r>
      <w:r w:rsidRPr="00396C3E">
        <w:rPr>
          <w:rFonts w:ascii="Book Antiqua" w:hAnsi="Book Antiqua" w:cs="Times New Roman"/>
        </w:rPr>
        <w:t xml:space="preserve"> of </w:t>
      </w:r>
      <w:r w:rsidR="00534164" w:rsidRPr="00396C3E">
        <w:rPr>
          <w:rFonts w:ascii="Book Antiqua" w:hAnsi="Book Antiqua" w:cs="Times New Roman"/>
        </w:rPr>
        <w:t>trans-</w:t>
      </w:r>
      <w:proofErr w:type="spellStart"/>
      <w:r w:rsidR="00534164" w:rsidRPr="00396C3E">
        <w:rPr>
          <w:rFonts w:ascii="Book Antiqua" w:hAnsi="Book Antiqua" w:cs="Times New Roman"/>
        </w:rPr>
        <w:t>eQTL</w:t>
      </w:r>
      <w:r w:rsidR="00B52D97" w:rsidRPr="00396C3E">
        <w:rPr>
          <w:rFonts w:ascii="Book Antiqua" w:hAnsi="Book Antiqua" w:cs="Times New Roman"/>
        </w:rPr>
        <w:t>s</w:t>
      </w:r>
      <w:proofErr w:type="spellEnd"/>
      <w:r w:rsidR="00B52D97" w:rsidRPr="00396C3E">
        <w:rPr>
          <w:rFonts w:ascii="Book Antiqua" w:hAnsi="Book Antiqua" w:cs="Times New Roman"/>
        </w:rPr>
        <w:t xml:space="preserve"> are</w:t>
      </w:r>
      <w:r w:rsidR="00534164" w:rsidRPr="00396C3E">
        <w:rPr>
          <w:rFonts w:ascii="Book Antiqua" w:hAnsi="Book Antiqua" w:cs="Times New Roman"/>
        </w:rPr>
        <w:t xml:space="preserve"> located from 3 to 13.2</w:t>
      </w:r>
      <w:r w:rsidRPr="00396C3E">
        <w:rPr>
          <w:rFonts w:ascii="Book Antiqua" w:hAnsi="Book Antiqua" w:cs="Times New Roman"/>
        </w:rPr>
        <w:t xml:space="preserve"> Mb of </w:t>
      </w:r>
      <w:proofErr w:type="spellStart"/>
      <w:r w:rsidR="00534164" w:rsidRPr="00396C3E">
        <w:rPr>
          <w:rFonts w:ascii="Book Antiqua" w:hAnsi="Book Antiqua" w:cs="Times New Roman"/>
        </w:rPr>
        <w:t>Chr</w:t>
      </w:r>
      <w:proofErr w:type="spellEnd"/>
      <w:r w:rsidR="00534164" w:rsidRPr="00396C3E">
        <w:rPr>
          <w:rFonts w:ascii="Book Antiqua" w:hAnsi="Book Antiqua" w:cs="Times New Roman"/>
        </w:rPr>
        <w:t xml:space="preserve"> 1 and 47 to 53 Mb of </w:t>
      </w:r>
      <w:proofErr w:type="spellStart"/>
      <w:r w:rsidR="00534164" w:rsidRPr="00396C3E">
        <w:rPr>
          <w:rFonts w:ascii="Book Antiqua" w:hAnsi="Book Antiqua" w:cs="Times New Roman"/>
        </w:rPr>
        <w:t>Chr</w:t>
      </w:r>
      <w:proofErr w:type="spellEnd"/>
      <w:r w:rsidR="00534164" w:rsidRPr="00396C3E">
        <w:rPr>
          <w:rFonts w:ascii="Book Antiqua" w:hAnsi="Book Antiqua" w:cs="Times New Roman"/>
        </w:rPr>
        <w:t xml:space="preserve"> 5 respectively</w:t>
      </w:r>
      <w:r w:rsidRPr="00396C3E">
        <w:rPr>
          <w:rFonts w:ascii="Book Antiqua" w:hAnsi="Book Antiqua" w:cs="Times New Roman"/>
        </w:rPr>
        <w:t xml:space="preserve">. </w:t>
      </w:r>
    </w:p>
    <w:p w14:paraId="0B8916F5" w14:textId="5EB3526A" w:rsidR="003D2C9C" w:rsidRPr="00396C3E" w:rsidRDefault="00F51896" w:rsidP="002944D6">
      <w:pPr>
        <w:autoSpaceDE w:val="0"/>
        <w:autoSpaceDN w:val="0"/>
        <w:adjustRightInd w:val="0"/>
        <w:spacing w:line="360" w:lineRule="auto"/>
        <w:ind w:firstLineChars="100" w:firstLine="240"/>
        <w:jc w:val="both"/>
        <w:rPr>
          <w:rFonts w:ascii="Book Antiqua" w:hAnsi="Book Antiqua" w:cs="Times New Roman"/>
        </w:rPr>
      </w:pPr>
      <w:r w:rsidRPr="00396C3E">
        <w:rPr>
          <w:rFonts w:ascii="Book Antiqua" w:hAnsi="Book Antiqua" w:cs="Times New Roman"/>
        </w:rPr>
        <w:t xml:space="preserve">There are </w:t>
      </w:r>
      <w:r w:rsidR="007C34E7" w:rsidRPr="00396C3E">
        <w:rPr>
          <w:rFonts w:ascii="Book Antiqua" w:hAnsi="Book Antiqua" w:cs="Times New Roman"/>
        </w:rPr>
        <w:t>more than</w:t>
      </w:r>
      <w:r w:rsidR="005E5F55" w:rsidRPr="00396C3E">
        <w:rPr>
          <w:rFonts w:ascii="Book Antiqua" w:hAnsi="Book Antiqua" w:cs="Times New Roman"/>
        </w:rPr>
        <w:t xml:space="preserve"> 7</w:t>
      </w:r>
      <w:r w:rsidR="007C34E7" w:rsidRPr="00396C3E">
        <w:rPr>
          <w:rFonts w:ascii="Book Antiqua" w:hAnsi="Book Antiqua" w:cs="Times New Roman"/>
        </w:rPr>
        <w:t>0 genes</w:t>
      </w:r>
      <w:r w:rsidR="009E3F6E" w:rsidRPr="00396C3E">
        <w:rPr>
          <w:rFonts w:ascii="Book Antiqua" w:hAnsi="Book Antiqua" w:cs="Times New Roman"/>
        </w:rPr>
        <w:t>/</w:t>
      </w:r>
      <w:proofErr w:type="spellStart"/>
      <w:r w:rsidR="009E3F6E" w:rsidRPr="00396C3E">
        <w:rPr>
          <w:rFonts w:ascii="Book Antiqua" w:hAnsi="Book Antiqua" w:cs="Times New Roman"/>
        </w:rPr>
        <w:t>prob</w:t>
      </w:r>
      <w:r w:rsidR="005E5F55" w:rsidRPr="00396C3E">
        <w:rPr>
          <w:rFonts w:ascii="Book Antiqua" w:hAnsi="Book Antiqua" w:cs="Times New Roman"/>
        </w:rPr>
        <w:t>e</w:t>
      </w:r>
      <w:r w:rsidR="009E3F6E" w:rsidRPr="00396C3E">
        <w:rPr>
          <w:rFonts w:ascii="Book Antiqua" w:hAnsi="Book Antiqua" w:cs="Times New Roman"/>
        </w:rPr>
        <w:t>sets</w:t>
      </w:r>
      <w:proofErr w:type="spellEnd"/>
      <w:r w:rsidR="007C34E7" w:rsidRPr="00396C3E">
        <w:rPr>
          <w:rFonts w:ascii="Book Antiqua" w:hAnsi="Book Antiqua" w:cs="Times New Roman"/>
        </w:rPr>
        <w:t xml:space="preserve"> in </w:t>
      </w:r>
      <w:proofErr w:type="spellStart"/>
      <w:r w:rsidR="0021347C" w:rsidRPr="00396C3E">
        <w:rPr>
          <w:rFonts w:ascii="Book Antiqua" w:hAnsi="Book Antiqua" w:cs="Times New Roman"/>
        </w:rPr>
        <w:t>eQTL</w:t>
      </w:r>
      <w:proofErr w:type="spellEnd"/>
      <w:r w:rsidR="0021347C" w:rsidRPr="00396C3E">
        <w:rPr>
          <w:rFonts w:ascii="Book Antiqua" w:hAnsi="Book Antiqua" w:cs="Times New Roman"/>
        </w:rPr>
        <w:t xml:space="preserve"> </w:t>
      </w:r>
      <w:r w:rsidR="005C79C5" w:rsidRPr="00396C3E">
        <w:rPr>
          <w:rFonts w:ascii="Book Antiqua" w:hAnsi="Book Antiqua" w:cs="Times New Roman"/>
        </w:rPr>
        <w:t>1.5 LOD</w:t>
      </w:r>
      <w:r w:rsidR="007C34E7" w:rsidRPr="00396C3E">
        <w:rPr>
          <w:rFonts w:ascii="Book Antiqua" w:hAnsi="Book Antiqua" w:cs="Times New Roman"/>
        </w:rPr>
        <w:t xml:space="preserve"> </w:t>
      </w:r>
      <w:proofErr w:type="gramStart"/>
      <w:r w:rsidRPr="00396C3E">
        <w:rPr>
          <w:rFonts w:ascii="Book Antiqua" w:hAnsi="Book Antiqua" w:cs="Times New Roman"/>
        </w:rPr>
        <w:t>interval</w:t>
      </w:r>
      <w:proofErr w:type="gramEnd"/>
      <w:r w:rsidR="007C34E7" w:rsidRPr="00396C3E">
        <w:rPr>
          <w:rFonts w:ascii="Book Antiqua" w:hAnsi="Book Antiqua" w:cs="Times New Roman"/>
        </w:rPr>
        <w:t xml:space="preserve"> at </w:t>
      </w:r>
      <w:proofErr w:type="spellStart"/>
      <w:r w:rsidR="007C34E7" w:rsidRPr="00396C3E">
        <w:rPr>
          <w:rFonts w:ascii="Book Antiqua" w:hAnsi="Book Antiqua" w:cs="Times New Roman"/>
        </w:rPr>
        <w:t>Chr</w:t>
      </w:r>
      <w:proofErr w:type="spellEnd"/>
      <w:r w:rsidR="007C34E7" w:rsidRPr="00396C3E">
        <w:rPr>
          <w:rFonts w:ascii="Book Antiqua" w:hAnsi="Book Antiqua" w:cs="Times New Roman"/>
        </w:rPr>
        <w:t xml:space="preserve"> 1</w:t>
      </w:r>
      <w:r w:rsidR="00F93934" w:rsidRPr="00396C3E">
        <w:rPr>
          <w:rFonts w:ascii="Book Antiqua" w:hAnsi="Book Antiqua" w:cs="Times New Roman"/>
        </w:rPr>
        <w:t xml:space="preserve"> and</w:t>
      </w:r>
      <w:r w:rsidR="004571BC" w:rsidRPr="00396C3E">
        <w:rPr>
          <w:rFonts w:ascii="Book Antiqua" w:hAnsi="Book Antiqua" w:cs="Times New Roman"/>
        </w:rPr>
        <w:t xml:space="preserve"> </w:t>
      </w:r>
      <w:r w:rsidR="00F93934" w:rsidRPr="00396C3E">
        <w:rPr>
          <w:rFonts w:ascii="Book Antiqua" w:hAnsi="Book Antiqua" w:cs="Times New Roman"/>
        </w:rPr>
        <w:t>t</w:t>
      </w:r>
      <w:r w:rsidR="005C79C5" w:rsidRPr="00396C3E">
        <w:rPr>
          <w:rFonts w:ascii="Book Antiqua" w:hAnsi="Book Antiqua" w:cs="Times New Roman"/>
        </w:rPr>
        <w:t xml:space="preserve">here are </w:t>
      </w:r>
      <w:r w:rsidR="00C40426" w:rsidRPr="00396C3E">
        <w:rPr>
          <w:rFonts w:ascii="Book Antiqua" w:hAnsi="Book Antiqua" w:cs="Times New Roman"/>
        </w:rPr>
        <w:t>22</w:t>
      </w:r>
      <w:r w:rsidR="005C79C5" w:rsidRPr="00396C3E">
        <w:rPr>
          <w:rFonts w:ascii="Book Antiqua" w:hAnsi="Book Antiqua" w:cs="Times New Roman"/>
        </w:rPr>
        <w:t xml:space="preserve"> genes</w:t>
      </w:r>
      <w:r w:rsidR="00C40426" w:rsidRPr="00396C3E">
        <w:rPr>
          <w:rFonts w:ascii="Book Antiqua" w:hAnsi="Book Antiqua" w:cs="Times New Roman"/>
        </w:rPr>
        <w:t>/</w:t>
      </w:r>
      <w:proofErr w:type="spellStart"/>
      <w:r w:rsidR="00C40426" w:rsidRPr="00396C3E">
        <w:rPr>
          <w:rFonts w:ascii="Book Antiqua" w:hAnsi="Book Antiqua" w:cs="Times New Roman"/>
        </w:rPr>
        <w:t>probesets</w:t>
      </w:r>
      <w:proofErr w:type="spellEnd"/>
      <w:r w:rsidR="005C79C5" w:rsidRPr="00396C3E">
        <w:rPr>
          <w:rFonts w:ascii="Book Antiqua" w:hAnsi="Book Antiqua" w:cs="Times New Roman"/>
        </w:rPr>
        <w:t xml:space="preserve"> </w:t>
      </w:r>
      <w:r w:rsidRPr="00396C3E">
        <w:rPr>
          <w:rFonts w:ascii="Book Antiqua" w:hAnsi="Book Antiqua" w:cs="Times New Roman"/>
        </w:rPr>
        <w:t xml:space="preserve">whose expression is significantly correlated with </w:t>
      </w:r>
      <w:proofErr w:type="spellStart"/>
      <w:r w:rsidR="005C79C5" w:rsidRPr="00396C3E">
        <w:rPr>
          <w:rFonts w:ascii="Book Antiqua" w:hAnsi="Book Antiqua" w:cs="Times New Roman"/>
          <w:i/>
        </w:rPr>
        <w:t>Mypn</w:t>
      </w:r>
      <w:proofErr w:type="spellEnd"/>
      <w:r w:rsidRPr="00396C3E">
        <w:rPr>
          <w:rFonts w:ascii="Book Antiqua" w:hAnsi="Book Antiqua" w:cs="Times New Roman"/>
          <w:i/>
        </w:rPr>
        <w:t xml:space="preserve"> </w:t>
      </w:r>
      <w:r w:rsidRPr="00396C3E">
        <w:rPr>
          <w:rFonts w:ascii="Book Antiqua" w:hAnsi="Book Antiqua" w:cs="Times New Roman"/>
        </w:rPr>
        <w:t>expression (</w:t>
      </w:r>
      <w:r w:rsidRPr="00BE1477">
        <w:rPr>
          <w:rFonts w:ascii="Book Antiqua" w:hAnsi="Book Antiqua" w:cs="Times New Roman"/>
          <w:i/>
        </w:rPr>
        <w:t>P</w:t>
      </w:r>
      <w:r w:rsidR="00BE1477">
        <w:rPr>
          <w:rFonts w:ascii="Book Antiqua" w:eastAsia="宋体" w:hAnsi="Book Antiqua" w:cs="Times New Roman" w:hint="eastAsia"/>
          <w:lang w:eastAsia="zh-CN"/>
        </w:rPr>
        <w:t xml:space="preserve"> </w:t>
      </w:r>
      <w:r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Pr="00396C3E">
        <w:rPr>
          <w:rFonts w:ascii="Book Antiqua" w:hAnsi="Book Antiqua" w:cs="Times New Roman"/>
        </w:rPr>
        <w:t xml:space="preserve">0.05). </w:t>
      </w:r>
      <w:r w:rsidR="00C40426" w:rsidRPr="00396C3E">
        <w:rPr>
          <w:rFonts w:ascii="Book Antiqua" w:hAnsi="Book Antiqua" w:cs="Times New Roman"/>
        </w:rPr>
        <w:t xml:space="preserve">After further filtering by expression value, sequence polymorphism, and </w:t>
      </w:r>
      <w:proofErr w:type="spellStart"/>
      <w:r w:rsidR="00C40426" w:rsidRPr="00396C3E">
        <w:rPr>
          <w:rFonts w:ascii="Book Antiqua" w:hAnsi="Book Antiqua" w:cs="Times New Roman"/>
        </w:rPr>
        <w:t>eQTL</w:t>
      </w:r>
      <w:proofErr w:type="spellEnd"/>
      <w:r w:rsidR="00C40426" w:rsidRPr="00396C3E">
        <w:rPr>
          <w:rFonts w:ascii="Book Antiqua" w:hAnsi="Book Antiqua" w:cs="Times New Roman"/>
        </w:rPr>
        <w:t xml:space="preserve"> type, there are </w:t>
      </w:r>
      <w:r w:rsidR="00290DF7" w:rsidRPr="00396C3E">
        <w:rPr>
          <w:rFonts w:ascii="Book Antiqua" w:hAnsi="Book Antiqua" w:cs="Times New Roman"/>
        </w:rPr>
        <w:t xml:space="preserve">only </w:t>
      </w:r>
      <w:r w:rsidR="00C40426" w:rsidRPr="00396C3E">
        <w:rPr>
          <w:rFonts w:ascii="Book Antiqua" w:hAnsi="Book Antiqua" w:cs="Times New Roman"/>
        </w:rPr>
        <w:t>3 genes</w:t>
      </w:r>
      <w:r w:rsidR="000A2CEE" w:rsidRPr="00396C3E">
        <w:rPr>
          <w:rFonts w:ascii="Book Antiqua" w:hAnsi="Book Antiqua" w:cs="Times New Roman"/>
        </w:rPr>
        <w:t xml:space="preserve"> </w:t>
      </w:r>
      <w:r w:rsidR="00C40426" w:rsidRPr="00396C3E">
        <w:rPr>
          <w:rFonts w:ascii="Book Antiqua" w:hAnsi="Book Antiqua" w:cs="Times New Roman"/>
        </w:rPr>
        <w:t>that match</w:t>
      </w:r>
      <w:r w:rsidR="00F93934" w:rsidRPr="00396C3E">
        <w:rPr>
          <w:rFonts w:ascii="Book Antiqua" w:hAnsi="Book Antiqua" w:cs="Times New Roman"/>
        </w:rPr>
        <w:t xml:space="preserve"> the</w:t>
      </w:r>
      <w:r w:rsidR="00C40426" w:rsidRPr="00396C3E">
        <w:rPr>
          <w:rFonts w:ascii="Book Antiqua" w:hAnsi="Book Antiqua" w:cs="Times New Roman"/>
        </w:rPr>
        <w:t xml:space="preserve"> criteria </w:t>
      </w:r>
      <w:r w:rsidR="00F93934" w:rsidRPr="00396C3E">
        <w:rPr>
          <w:rFonts w:ascii="Book Antiqua" w:hAnsi="Book Antiqua" w:cs="Times New Roman"/>
        </w:rPr>
        <w:t xml:space="preserve">for </w:t>
      </w:r>
      <w:r w:rsidR="00C40426" w:rsidRPr="00396C3E">
        <w:rPr>
          <w:rFonts w:ascii="Book Antiqua" w:hAnsi="Book Antiqua" w:cs="Times New Roman"/>
        </w:rPr>
        <w:t xml:space="preserve">candidate genes. They are </w:t>
      </w:r>
      <w:r w:rsidR="005B1E8B" w:rsidRPr="00396C3E">
        <w:rPr>
          <w:rFonts w:ascii="Book Antiqua" w:hAnsi="Book Antiqua" w:cs="Times New Roman"/>
        </w:rPr>
        <w:t>nuclear receptor coactivator 2 (</w:t>
      </w:r>
      <w:r w:rsidR="000A2CEE" w:rsidRPr="00396C3E">
        <w:rPr>
          <w:rFonts w:ascii="Book Antiqua" w:hAnsi="Book Antiqua" w:cs="Times New Roman"/>
          <w:i/>
        </w:rPr>
        <w:t>Ncoa2</w:t>
      </w:r>
      <w:r w:rsidR="005B1E8B" w:rsidRPr="00396C3E">
        <w:rPr>
          <w:rFonts w:ascii="Book Antiqua" w:hAnsi="Book Antiqua" w:cs="Times New Roman"/>
        </w:rPr>
        <w:t>)</w:t>
      </w:r>
      <w:r w:rsidR="00877A77" w:rsidRPr="00396C3E">
        <w:rPr>
          <w:rFonts w:ascii="Book Antiqua" w:hAnsi="Book Antiqua" w:cs="Times New Roman"/>
        </w:rPr>
        <w:t xml:space="preserve">, </w:t>
      </w:r>
      <w:proofErr w:type="spellStart"/>
      <w:r w:rsidR="00877A77" w:rsidRPr="00396C3E">
        <w:rPr>
          <w:rFonts w:ascii="Book Antiqua" w:hAnsi="Book Antiqua" w:cs="Times New Roman"/>
        </w:rPr>
        <w:t>valosin</w:t>
      </w:r>
      <w:proofErr w:type="spellEnd"/>
      <w:r w:rsidR="00877A77" w:rsidRPr="00396C3E">
        <w:rPr>
          <w:rFonts w:ascii="Book Antiqua" w:hAnsi="Book Antiqua" w:cs="Times New Roman"/>
        </w:rPr>
        <w:t xml:space="preserve"> containing protein (</w:t>
      </w:r>
      <w:r w:rsidR="00877A77" w:rsidRPr="00396C3E">
        <w:rPr>
          <w:rFonts w:ascii="Book Antiqua" w:hAnsi="Book Antiqua" w:cs="Times New Roman"/>
          <w:i/>
        </w:rPr>
        <w:t>Vcpip1</w:t>
      </w:r>
      <w:r w:rsidR="00877A77" w:rsidRPr="00396C3E">
        <w:rPr>
          <w:rFonts w:ascii="Book Antiqua" w:hAnsi="Book Antiqua" w:cs="Times New Roman"/>
        </w:rPr>
        <w:t>), and serum (</w:t>
      </w:r>
      <w:r w:rsidR="00877A77" w:rsidRPr="00396C3E">
        <w:rPr>
          <w:rFonts w:ascii="Book Antiqua" w:hAnsi="Book Antiqua" w:cs="Times New Roman"/>
          <w:i/>
        </w:rPr>
        <w:t>Sgk3</w:t>
      </w:r>
      <w:r w:rsidR="00877A77" w:rsidRPr="00396C3E">
        <w:rPr>
          <w:rFonts w:ascii="Book Antiqua" w:hAnsi="Book Antiqua" w:cs="Times New Roman"/>
        </w:rPr>
        <w:t>).</w:t>
      </w:r>
      <w:r w:rsidR="000A2CEE" w:rsidRPr="00396C3E">
        <w:rPr>
          <w:rFonts w:ascii="Book Antiqua" w:hAnsi="Book Antiqua" w:cs="Times New Roman"/>
        </w:rPr>
        <w:t xml:space="preserve"> </w:t>
      </w:r>
      <w:r w:rsidR="00877A77" w:rsidRPr="00396C3E">
        <w:rPr>
          <w:rFonts w:ascii="Book Antiqua" w:hAnsi="Book Antiqua" w:cs="Times New Roman"/>
          <w:i/>
        </w:rPr>
        <w:t>Ncoa2</w:t>
      </w:r>
      <w:r w:rsidR="00877A77" w:rsidRPr="00396C3E">
        <w:rPr>
          <w:rFonts w:ascii="Book Antiqua" w:hAnsi="Book Antiqua" w:cs="Times New Roman"/>
        </w:rPr>
        <w:t xml:space="preserve"> and </w:t>
      </w:r>
      <w:proofErr w:type="spellStart"/>
      <w:r w:rsidR="00877A77" w:rsidRPr="00396C3E">
        <w:rPr>
          <w:rFonts w:ascii="Book Antiqua" w:hAnsi="Book Antiqua" w:cs="Times New Roman"/>
          <w:i/>
        </w:rPr>
        <w:t>Vcpip</w:t>
      </w:r>
      <w:proofErr w:type="spellEnd"/>
      <w:r w:rsidR="00877A77" w:rsidRPr="00396C3E">
        <w:rPr>
          <w:rFonts w:ascii="Book Antiqua" w:hAnsi="Book Antiqua" w:cs="Times New Roman"/>
        </w:rPr>
        <w:t xml:space="preserve"> have</w:t>
      </w:r>
      <w:r w:rsidRPr="00396C3E">
        <w:rPr>
          <w:rFonts w:ascii="Book Antiqua" w:hAnsi="Book Antiqua" w:cs="Times New Roman"/>
        </w:rPr>
        <w:t xml:space="preserve"> </w:t>
      </w:r>
      <w:r w:rsidR="00B454FC" w:rsidRPr="00396C3E">
        <w:rPr>
          <w:rFonts w:ascii="Book Antiqua" w:hAnsi="Book Antiqua" w:cs="Times New Roman"/>
        </w:rPr>
        <w:t>n</w:t>
      </w:r>
      <w:r w:rsidRPr="00396C3E">
        <w:rPr>
          <w:rFonts w:ascii="Book Antiqua" w:hAnsi="Book Antiqua" w:cs="Times New Roman"/>
        </w:rPr>
        <w:t>onsy</w:t>
      </w:r>
      <w:r w:rsidR="000A2CEE" w:rsidRPr="00396C3E">
        <w:rPr>
          <w:rFonts w:ascii="Book Antiqua" w:hAnsi="Book Antiqua" w:cs="Times New Roman"/>
        </w:rPr>
        <w:t>nonymous SNP between B6 and D2</w:t>
      </w:r>
      <w:r w:rsidR="00EA36A6" w:rsidRPr="00396C3E">
        <w:rPr>
          <w:rFonts w:ascii="Book Antiqua" w:hAnsi="Book Antiqua" w:cs="Times New Roman"/>
        </w:rPr>
        <w:t>, whil</w:t>
      </w:r>
      <w:r w:rsidR="00B454FC" w:rsidRPr="00396C3E">
        <w:rPr>
          <w:rFonts w:ascii="Book Antiqua" w:hAnsi="Book Antiqua" w:cs="Times New Roman"/>
        </w:rPr>
        <w:t>e</w:t>
      </w:r>
      <w:r w:rsidR="00877A77" w:rsidRPr="00396C3E">
        <w:rPr>
          <w:rFonts w:ascii="Book Antiqua" w:hAnsi="Book Antiqua" w:cs="Times New Roman"/>
        </w:rPr>
        <w:t xml:space="preserve"> </w:t>
      </w:r>
      <w:r w:rsidR="00877A77" w:rsidRPr="00396C3E">
        <w:rPr>
          <w:rFonts w:ascii="Book Antiqua" w:hAnsi="Book Antiqua" w:cs="Times New Roman"/>
          <w:i/>
        </w:rPr>
        <w:t>Sgk3</w:t>
      </w:r>
      <w:r w:rsidR="00877A77" w:rsidRPr="00396C3E">
        <w:rPr>
          <w:rFonts w:ascii="Book Antiqua" w:hAnsi="Book Antiqua" w:cs="Times New Roman"/>
        </w:rPr>
        <w:t xml:space="preserve"> is cis-regulated. All three genes </w:t>
      </w:r>
      <w:r w:rsidR="00B454FC" w:rsidRPr="00396C3E">
        <w:rPr>
          <w:rFonts w:ascii="Book Antiqua" w:hAnsi="Book Antiqua" w:cs="Times New Roman"/>
        </w:rPr>
        <w:t xml:space="preserve">are </w:t>
      </w:r>
      <w:r w:rsidR="00877A77" w:rsidRPr="00396C3E">
        <w:rPr>
          <w:rFonts w:ascii="Book Antiqua" w:hAnsi="Book Antiqua" w:cs="Times New Roman"/>
        </w:rPr>
        <w:t xml:space="preserve">highly expressed in the heart and </w:t>
      </w:r>
      <w:r w:rsidR="000A2CEE" w:rsidRPr="00396C3E">
        <w:rPr>
          <w:rFonts w:ascii="Book Antiqua" w:hAnsi="Book Antiqua" w:cs="Times New Roman"/>
        </w:rPr>
        <w:t>considered as candidate gene</w:t>
      </w:r>
      <w:r w:rsidR="00877A77" w:rsidRPr="00396C3E">
        <w:rPr>
          <w:rFonts w:ascii="Book Antiqua" w:hAnsi="Book Antiqua" w:cs="Times New Roman"/>
        </w:rPr>
        <w:t>s</w:t>
      </w:r>
      <w:r w:rsidR="000A2CEE" w:rsidRPr="00396C3E">
        <w:rPr>
          <w:rFonts w:ascii="Book Antiqua" w:hAnsi="Book Antiqua" w:cs="Times New Roman"/>
        </w:rPr>
        <w:t xml:space="preserve"> that regulate </w:t>
      </w:r>
      <w:proofErr w:type="spellStart"/>
      <w:r w:rsidR="000A2CEE" w:rsidRPr="00396C3E">
        <w:rPr>
          <w:rFonts w:ascii="Book Antiqua" w:hAnsi="Book Antiqua" w:cs="Times New Roman"/>
          <w:i/>
        </w:rPr>
        <w:t>Mypn</w:t>
      </w:r>
      <w:proofErr w:type="spellEnd"/>
      <w:r w:rsidR="000A2CEE" w:rsidRPr="00396C3E">
        <w:rPr>
          <w:rFonts w:ascii="Book Antiqua" w:hAnsi="Book Antiqua" w:cs="Times New Roman"/>
        </w:rPr>
        <w:t xml:space="preserve"> expression</w:t>
      </w:r>
      <w:r w:rsidR="003D2C9C" w:rsidRPr="00396C3E">
        <w:rPr>
          <w:rFonts w:ascii="Book Antiqua" w:hAnsi="Book Antiqua" w:cs="Times New Roman"/>
        </w:rPr>
        <w:t xml:space="preserve">. </w:t>
      </w:r>
    </w:p>
    <w:p w14:paraId="25426BA1" w14:textId="293FE289" w:rsidR="005B1E8B" w:rsidRPr="00396C3E" w:rsidRDefault="003D2C9C" w:rsidP="00BE1477">
      <w:pPr>
        <w:autoSpaceDE w:val="0"/>
        <w:autoSpaceDN w:val="0"/>
        <w:adjustRightInd w:val="0"/>
        <w:spacing w:line="360" w:lineRule="auto"/>
        <w:ind w:firstLineChars="100" w:firstLine="240"/>
        <w:jc w:val="both"/>
        <w:rPr>
          <w:rFonts w:ascii="Book Antiqua" w:hAnsi="Book Antiqua" w:cs="Times New Roman"/>
        </w:rPr>
      </w:pPr>
      <w:r w:rsidRPr="00396C3E">
        <w:rPr>
          <w:rFonts w:ascii="Book Antiqua" w:hAnsi="Book Antiqua" w:cs="Times New Roman"/>
        </w:rPr>
        <w:t xml:space="preserve">There are </w:t>
      </w:r>
      <w:r w:rsidR="00F81094" w:rsidRPr="00396C3E">
        <w:rPr>
          <w:rFonts w:ascii="Book Antiqua" w:hAnsi="Book Antiqua" w:cs="Times New Roman"/>
        </w:rPr>
        <w:t>more than 3</w:t>
      </w:r>
      <w:r w:rsidR="005B1E8B" w:rsidRPr="00396C3E">
        <w:rPr>
          <w:rFonts w:ascii="Book Antiqua" w:hAnsi="Book Antiqua" w:cs="Times New Roman"/>
        </w:rPr>
        <w:t>0</w:t>
      </w:r>
      <w:r w:rsidRPr="00396C3E">
        <w:rPr>
          <w:rFonts w:ascii="Book Antiqua" w:hAnsi="Book Antiqua" w:cs="Times New Roman"/>
        </w:rPr>
        <w:t xml:space="preserve"> genes</w:t>
      </w:r>
      <w:r w:rsidR="00975C0D" w:rsidRPr="00396C3E">
        <w:rPr>
          <w:rFonts w:ascii="Book Antiqua" w:hAnsi="Book Antiqua" w:cs="Times New Roman"/>
        </w:rPr>
        <w:t>/</w:t>
      </w:r>
      <w:proofErr w:type="spellStart"/>
      <w:r w:rsidR="00975C0D" w:rsidRPr="00396C3E">
        <w:rPr>
          <w:rFonts w:ascii="Book Antiqua" w:hAnsi="Book Antiqua" w:cs="Times New Roman"/>
        </w:rPr>
        <w:t>probesets</w:t>
      </w:r>
      <w:proofErr w:type="spellEnd"/>
      <w:r w:rsidRPr="00396C3E">
        <w:rPr>
          <w:rFonts w:ascii="Book Antiqua" w:hAnsi="Book Antiqua" w:cs="Times New Roman"/>
        </w:rPr>
        <w:t xml:space="preserve"> in </w:t>
      </w:r>
      <w:proofErr w:type="spellStart"/>
      <w:r w:rsidRPr="00396C3E">
        <w:rPr>
          <w:rFonts w:ascii="Book Antiqua" w:hAnsi="Book Antiqua" w:cs="Times New Roman"/>
        </w:rPr>
        <w:t>eQTL</w:t>
      </w:r>
      <w:proofErr w:type="spellEnd"/>
      <w:r w:rsidRPr="00396C3E">
        <w:rPr>
          <w:rFonts w:ascii="Book Antiqua" w:hAnsi="Book Antiqua" w:cs="Times New Roman"/>
        </w:rPr>
        <w:t xml:space="preserve"> 1.5 LOD </w:t>
      </w:r>
      <w:proofErr w:type="gramStart"/>
      <w:r w:rsidRPr="00396C3E">
        <w:rPr>
          <w:rFonts w:ascii="Book Antiqua" w:hAnsi="Book Antiqua" w:cs="Times New Roman"/>
        </w:rPr>
        <w:t>interval</w:t>
      </w:r>
      <w:proofErr w:type="gramEnd"/>
      <w:r w:rsidR="00F81094" w:rsidRPr="00396C3E">
        <w:rPr>
          <w:rFonts w:ascii="Book Antiqua" w:hAnsi="Book Antiqua" w:cs="Times New Roman"/>
        </w:rPr>
        <w:t xml:space="preserve"> </w:t>
      </w:r>
      <w:r w:rsidR="00F93934" w:rsidRPr="00396C3E">
        <w:rPr>
          <w:rFonts w:ascii="Book Antiqua" w:hAnsi="Book Antiqua" w:cs="Times New Roman"/>
        </w:rPr>
        <w:t xml:space="preserve">on </w:t>
      </w:r>
      <w:proofErr w:type="spellStart"/>
      <w:r w:rsidR="00F81094" w:rsidRPr="00396C3E">
        <w:rPr>
          <w:rFonts w:ascii="Book Antiqua" w:hAnsi="Book Antiqua" w:cs="Times New Roman"/>
        </w:rPr>
        <w:t>Chr</w:t>
      </w:r>
      <w:proofErr w:type="spellEnd"/>
      <w:r w:rsidR="00F81094" w:rsidRPr="00396C3E">
        <w:rPr>
          <w:rFonts w:ascii="Book Antiqua" w:hAnsi="Book Antiqua" w:cs="Times New Roman"/>
        </w:rPr>
        <w:t xml:space="preserve"> </w:t>
      </w:r>
      <w:r w:rsidR="009E3F6E" w:rsidRPr="00396C3E">
        <w:rPr>
          <w:rFonts w:ascii="Book Antiqua" w:hAnsi="Book Antiqua" w:cs="Times New Roman"/>
        </w:rPr>
        <w:t>5</w:t>
      </w:r>
      <w:r w:rsidRPr="00396C3E">
        <w:rPr>
          <w:rFonts w:ascii="Book Antiqua" w:hAnsi="Book Antiqua" w:cs="Times New Roman"/>
        </w:rPr>
        <w:t xml:space="preserve">. </w:t>
      </w:r>
      <w:r w:rsidR="00211450" w:rsidRPr="00396C3E">
        <w:rPr>
          <w:rFonts w:ascii="Book Antiqua" w:hAnsi="Book Antiqua" w:cs="Times New Roman"/>
        </w:rPr>
        <w:t xml:space="preserve">The expression of four of </w:t>
      </w:r>
      <w:r w:rsidR="00E41AF2" w:rsidRPr="00396C3E">
        <w:rPr>
          <w:rFonts w:ascii="Book Antiqua" w:hAnsi="Book Antiqua" w:cs="Times New Roman"/>
        </w:rPr>
        <w:t>them</w:t>
      </w:r>
      <w:r w:rsidRPr="00396C3E">
        <w:rPr>
          <w:rFonts w:ascii="Book Antiqua" w:hAnsi="Book Antiqua" w:cs="Times New Roman"/>
        </w:rPr>
        <w:t xml:space="preserve"> </w:t>
      </w:r>
      <w:r w:rsidR="00F93934" w:rsidRPr="00396C3E">
        <w:rPr>
          <w:rFonts w:ascii="Book Antiqua" w:hAnsi="Book Antiqua" w:cs="Times New Roman"/>
        </w:rPr>
        <w:t xml:space="preserve">is </w:t>
      </w:r>
      <w:r w:rsidR="00E41AF2" w:rsidRPr="00396C3E">
        <w:rPr>
          <w:rFonts w:ascii="Book Antiqua" w:hAnsi="Book Antiqua" w:cs="Times New Roman"/>
        </w:rPr>
        <w:t xml:space="preserve">significantly </w:t>
      </w:r>
      <w:r w:rsidR="00F93934" w:rsidRPr="00396C3E">
        <w:rPr>
          <w:rFonts w:ascii="Book Antiqua" w:hAnsi="Book Antiqua" w:cs="Times New Roman"/>
        </w:rPr>
        <w:t xml:space="preserve">correlated </w:t>
      </w:r>
      <w:r w:rsidRPr="00396C3E">
        <w:rPr>
          <w:rFonts w:ascii="Book Antiqua" w:hAnsi="Book Antiqua" w:cs="Times New Roman"/>
        </w:rPr>
        <w:t xml:space="preserve">with </w:t>
      </w:r>
      <w:proofErr w:type="spellStart"/>
      <w:r w:rsidRPr="00396C3E">
        <w:rPr>
          <w:rFonts w:ascii="Book Antiqua" w:hAnsi="Book Antiqua" w:cs="Times New Roman"/>
          <w:i/>
        </w:rPr>
        <w:t>Mypn</w:t>
      </w:r>
      <w:proofErr w:type="spellEnd"/>
      <w:r w:rsidRPr="00396C3E">
        <w:rPr>
          <w:rFonts w:ascii="Book Antiqua" w:hAnsi="Book Antiqua" w:cs="Times New Roman"/>
        </w:rPr>
        <w:t xml:space="preserve"> expression (</w:t>
      </w:r>
      <w:r w:rsidRPr="00BE1477">
        <w:rPr>
          <w:rFonts w:ascii="Book Antiqua" w:hAnsi="Book Antiqua" w:cs="Times New Roman"/>
          <w:i/>
        </w:rPr>
        <w:t>P</w:t>
      </w:r>
      <w:r w:rsidR="00BE1477">
        <w:rPr>
          <w:rFonts w:ascii="Book Antiqua" w:eastAsia="宋体" w:hAnsi="Book Antiqua" w:cs="Times New Roman" w:hint="eastAsia"/>
          <w:lang w:eastAsia="zh-CN"/>
        </w:rPr>
        <w:t xml:space="preserve"> </w:t>
      </w:r>
      <w:r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Pr="00396C3E">
        <w:rPr>
          <w:rFonts w:ascii="Book Antiqua" w:hAnsi="Book Antiqua" w:cs="Times New Roman"/>
        </w:rPr>
        <w:t>0.05)</w:t>
      </w:r>
      <w:r w:rsidR="00B454FC" w:rsidRPr="00396C3E">
        <w:rPr>
          <w:rFonts w:ascii="Book Antiqua" w:hAnsi="Book Antiqua" w:cs="Times New Roman"/>
        </w:rPr>
        <w:t>,</w:t>
      </w:r>
      <w:r w:rsidRPr="00396C3E">
        <w:rPr>
          <w:rFonts w:ascii="Book Antiqua" w:hAnsi="Book Antiqua" w:cs="Times New Roman"/>
        </w:rPr>
        <w:t xml:space="preserve"> </w:t>
      </w:r>
      <w:r w:rsidR="00B454FC" w:rsidRPr="00396C3E">
        <w:rPr>
          <w:rFonts w:ascii="Book Antiqua" w:hAnsi="Book Antiqua" w:cs="Times New Roman"/>
        </w:rPr>
        <w:t>b</w:t>
      </w:r>
      <w:r w:rsidR="00211450" w:rsidRPr="00396C3E">
        <w:rPr>
          <w:rFonts w:ascii="Book Antiqua" w:hAnsi="Book Antiqua" w:cs="Times New Roman"/>
        </w:rPr>
        <w:t>ut only</w:t>
      </w:r>
      <w:r w:rsidR="005B1E8B" w:rsidRPr="00396C3E">
        <w:rPr>
          <w:rFonts w:ascii="Book Antiqua" w:hAnsi="Book Antiqua" w:cs="Times New Roman"/>
        </w:rPr>
        <w:t xml:space="preserve"> </w:t>
      </w:r>
      <w:r w:rsidR="00AC765F" w:rsidRPr="00396C3E">
        <w:rPr>
          <w:rFonts w:ascii="Book Antiqua" w:hAnsi="Book Antiqua" w:cs="Times New Roman"/>
        </w:rPr>
        <w:t>leucine-rich repeat LGI family</w:t>
      </w:r>
      <w:r w:rsidR="00E41AF2" w:rsidRPr="00396C3E">
        <w:rPr>
          <w:rFonts w:ascii="Book Antiqua" w:hAnsi="Book Antiqua" w:cs="Times New Roman"/>
        </w:rPr>
        <w:t xml:space="preserve"> member 2 </w:t>
      </w:r>
      <w:r w:rsidR="005B1E8B" w:rsidRPr="00396C3E">
        <w:rPr>
          <w:rFonts w:ascii="Book Antiqua" w:hAnsi="Book Antiqua" w:cs="Times New Roman"/>
        </w:rPr>
        <w:t>(</w:t>
      </w:r>
      <w:r w:rsidR="00E41AF2" w:rsidRPr="00396C3E">
        <w:rPr>
          <w:rFonts w:ascii="Book Antiqua" w:hAnsi="Book Antiqua" w:cs="Times New Roman"/>
          <w:i/>
        </w:rPr>
        <w:t>Lgi2</w:t>
      </w:r>
      <w:r w:rsidR="005B1E8B" w:rsidRPr="00396C3E">
        <w:rPr>
          <w:rFonts w:ascii="Book Antiqua" w:hAnsi="Book Antiqua" w:cs="Times New Roman"/>
        </w:rPr>
        <w:t xml:space="preserve">) </w:t>
      </w:r>
      <w:r w:rsidR="000969F2" w:rsidRPr="00396C3E">
        <w:rPr>
          <w:rFonts w:ascii="Book Antiqua" w:hAnsi="Book Antiqua" w:cs="Times New Roman"/>
          <w:i/>
        </w:rPr>
        <w:t>is cis-regulated</w:t>
      </w:r>
      <w:r w:rsidR="00E41AF2" w:rsidRPr="00396C3E">
        <w:rPr>
          <w:rFonts w:ascii="Book Antiqua" w:hAnsi="Book Antiqua" w:cs="Times New Roman"/>
        </w:rPr>
        <w:t xml:space="preserve"> and</w:t>
      </w:r>
      <w:r w:rsidR="005B1E8B" w:rsidRPr="00396C3E">
        <w:rPr>
          <w:rFonts w:ascii="Book Antiqua" w:hAnsi="Book Antiqua" w:cs="Times New Roman"/>
        </w:rPr>
        <w:t xml:space="preserve"> </w:t>
      </w:r>
      <w:r w:rsidR="00B454FC" w:rsidRPr="00396C3E">
        <w:rPr>
          <w:rFonts w:ascii="Book Antiqua" w:hAnsi="Book Antiqua" w:cs="Times New Roman"/>
        </w:rPr>
        <w:t xml:space="preserve">is </w:t>
      </w:r>
      <w:r w:rsidR="005B1E8B" w:rsidRPr="00396C3E">
        <w:rPr>
          <w:rFonts w:ascii="Book Antiqua" w:hAnsi="Book Antiqua" w:cs="Times New Roman"/>
        </w:rPr>
        <w:t>highly expressed in the heart</w:t>
      </w:r>
      <w:r w:rsidR="00E41AF2" w:rsidRPr="00396C3E">
        <w:rPr>
          <w:rFonts w:ascii="Book Antiqua" w:hAnsi="Book Antiqua" w:cs="Times New Roman"/>
        </w:rPr>
        <w:t>.</w:t>
      </w:r>
      <w:r w:rsidR="005B1E8B" w:rsidRPr="00396C3E">
        <w:rPr>
          <w:rFonts w:ascii="Book Antiqua" w:hAnsi="Book Antiqua" w:cs="Times New Roman"/>
        </w:rPr>
        <w:t xml:space="preserve"> </w:t>
      </w:r>
      <w:r w:rsidR="000969F2" w:rsidRPr="00396C3E">
        <w:rPr>
          <w:rFonts w:ascii="Book Antiqua" w:hAnsi="Book Antiqua" w:cs="Times New Roman"/>
        </w:rPr>
        <w:t>Accordingly, t</w:t>
      </w:r>
      <w:r w:rsidR="00E41AF2" w:rsidRPr="00396C3E">
        <w:rPr>
          <w:rFonts w:ascii="Book Antiqua" w:hAnsi="Book Antiqua" w:cs="Times New Roman"/>
        </w:rPr>
        <w:t>h</w:t>
      </w:r>
      <w:r w:rsidR="00211450" w:rsidRPr="00396C3E">
        <w:rPr>
          <w:rFonts w:ascii="Book Antiqua" w:hAnsi="Book Antiqua" w:cs="Times New Roman"/>
        </w:rPr>
        <w:t>is gene is</w:t>
      </w:r>
      <w:r w:rsidR="00E41AF2" w:rsidRPr="00396C3E">
        <w:rPr>
          <w:rFonts w:ascii="Book Antiqua" w:hAnsi="Book Antiqua" w:cs="Times New Roman"/>
        </w:rPr>
        <w:t xml:space="preserve"> </w:t>
      </w:r>
      <w:r w:rsidR="005B1E8B" w:rsidRPr="00396C3E">
        <w:rPr>
          <w:rFonts w:ascii="Book Antiqua" w:hAnsi="Book Antiqua" w:cs="Times New Roman"/>
        </w:rPr>
        <w:t>consi</w:t>
      </w:r>
      <w:r w:rsidR="00E41AF2" w:rsidRPr="00396C3E">
        <w:rPr>
          <w:rFonts w:ascii="Book Antiqua" w:hAnsi="Book Antiqua" w:cs="Times New Roman"/>
        </w:rPr>
        <w:t xml:space="preserve">dered as </w:t>
      </w:r>
      <w:r w:rsidR="00EA36A6" w:rsidRPr="00396C3E">
        <w:rPr>
          <w:rFonts w:ascii="Book Antiqua" w:hAnsi="Book Antiqua" w:cs="Times New Roman"/>
        </w:rPr>
        <w:t xml:space="preserve">the </w:t>
      </w:r>
      <w:r w:rsidR="00E41AF2" w:rsidRPr="00396C3E">
        <w:rPr>
          <w:rFonts w:ascii="Book Antiqua" w:hAnsi="Book Antiqua" w:cs="Times New Roman"/>
        </w:rPr>
        <w:t xml:space="preserve">candidate gene at </w:t>
      </w:r>
      <w:proofErr w:type="spellStart"/>
      <w:r w:rsidR="00E41AF2" w:rsidRPr="00396C3E">
        <w:rPr>
          <w:rFonts w:ascii="Book Antiqua" w:hAnsi="Book Antiqua" w:cs="Times New Roman"/>
        </w:rPr>
        <w:t>Chr</w:t>
      </w:r>
      <w:proofErr w:type="spellEnd"/>
      <w:r w:rsidR="00E41AF2" w:rsidRPr="00396C3E">
        <w:rPr>
          <w:rFonts w:ascii="Book Antiqua" w:hAnsi="Book Antiqua" w:cs="Times New Roman"/>
        </w:rPr>
        <w:t xml:space="preserve"> 5</w:t>
      </w:r>
      <w:r w:rsidR="00AC765F" w:rsidRPr="00396C3E">
        <w:rPr>
          <w:rFonts w:ascii="Book Antiqua" w:hAnsi="Book Antiqua" w:cs="Times New Roman"/>
        </w:rPr>
        <w:t xml:space="preserve"> locus that regulates</w:t>
      </w:r>
      <w:r w:rsidR="005B1E8B" w:rsidRPr="00396C3E">
        <w:rPr>
          <w:rFonts w:ascii="Book Antiqua" w:hAnsi="Book Antiqua" w:cs="Times New Roman"/>
        </w:rPr>
        <w:t xml:space="preserve"> </w:t>
      </w:r>
      <w:proofErr w:type="spellStart"/>
      <w:r w:rsidR="005B1E8B" w:rsidRPr="00396C3E">
        <w:rPr>
          <w:rFonts w:ascii="Book Antiqua" w:hAnsi="Book Antiqua" w:cs="Times New Roman"/>
          <w:i/>
        </w:rPr>
        <w:t>Mypn</w:t>
      </w:r>
      <w:proofErr w:type="spellEnd"/>
      <w:r w:rsidR="005B1E8B" w:rsidRPr="00396C3E">
        <w:rPr>
          <w:rFonts w:ascii="Book Antiqua" w:hAnsi="Book Antiqua" w:cs="Times New Roman"/>
        </w:rPr>
        <w:t xml:space="preserve"> expression.</w:t>
      </w:r>
    </w:p>
    <w:p w14:paraId="0027C2EE" w14:textId="77777777" w:rsidR="00E14C2B" w:rsidRPr="00396C3E" w:rsidRDefault="00E14C2B" w:rsidP="00396C3E">
      <w:pPr>
        <w:autoSpaceDE w:val="0"/>
        <w:autoSpaceDN w:val="0"/>
        <w:adjustRightInd w:val="0"/>
        <w:spacing w:line="360" w:lineRule="auto"/>
        <w:jc w:val="both"/>
        <w:rPr>
          <w:rFonts w:ascii="Book Antiqua" w:hAnsi="Book Antiqua" w:cs="Times New Roman"/>
        </w:rPr>
      </w:pPr>
    </w:p>
    <w:p w14:paraId="106DC3DC" w14:textId="77777777" w:rsidR="00E14C2B" w:rsidRPr="00396C3E" w:rsidRDefault="00E14C2B" w:rsidP="00396C3E">
      <w:pPr>
        <w:spacing w:line="360" w:lineRule="auto"/>
        <w:jc w:val="both"/>
        <w:rPr>
          <w:rFonts w:ascii="Book Antiqua" w:hAnsi="Book Antiqua" w:cs="Times New Roman"/>
          <w:b/>
          <w:i/>
        </w:rPr>
      </w:pPr>
      <w:r w:rsidRPr="00396C3E">
        <w:rPr>
          <w:rFonts w:ascii="Book Antiqua" w:hAnsi="Book Antiqua" w:cs="Times New Roman"/>
          <w:b/>
          <w:i/>
        </w:rPr>
        <w:t>Gene function enrichment</w:t>
      </w:r>
    </w:p>
    <w:p w14:paraId="5DFF8685" w14:textId="665B3641" w:rsidR="00C557E8" w:rsidRPr="00396C3E" w:rsidRDefault="00C557E8" w:rsidP="00396C3E">
      <w:pPr>
        <w:autoSpaceDE w:val="0"/>
        <w:autoSpaceDN w:val="0"/>
        <w:adjustRightInd w:val="0"/>
        <w:spacing w:line="360" w:lineRule="auto"/>
        <w:jc w:val="both"/>
        <w:rPr>
          <w:rFonts w:ascii="Book Antiqua" w:hAnsi="Book Antiqua" w:cs="Times New Roman"/>
        </w:rPr>
      </w:pPr>
      <w:r w:rsidRPr="00396C3E">
        <w:rPr>
          <w:rFonts w:ascii="Book Antiqua" w:hAnsi="Book Antiqua" w:cs="Times New Roman"/>
        </w:rPr>
        <w:lastRenderedPageBreak/>
        <w:t>The expression of 2843 transcripts/</w:t>
      </w:r>
      <w:proofErr w:type="spellStart"/>
      <w:r w:rsidRPr="00396C3E">
        <w:rPr>
          <w:rFonts w:ascii="Book Antiqua" w:hAnsi="Book Antiqua" w:cs="Times New Roman"/>
        </w:rPr>
        <w:t>probesets</w:t>
      </w:r>
      <w:proofErr w:type="spellEnd"/>
      <w:r w:rsidRPr="00396C3E">
        <w:rPr>
          <w:rFonts w:ascii="Book Antiqua" w:hAnsi="Book Antiqua" w:cs="Times New Roman"/>
        </w:rPr>
        <w:t xml:space="preserve"> has been found to correlate </w:t>
      </w:r>
      <w:r w:rsidR="000969F2" w:rsidRPr="00396C3E">
        <w:rPr>
          <w:rFonts w:ascii="Book Antiqua" w:hAnsi="Book Antiqua" w:cs="Times New Roman"/>
        </w:rPr>
        <w:t xml:space="preserve">significantly </w:t>
      </w:r>
      <w:r w:rsidRPr="00396C3E">
        <w:rPr>
          <w:rFonts w:ascii="Book Antiqua" w:hAnsi="Book Antiqua" w:cs="Times New Roman"/>
        </w:rPr>
        <w:t xml:space="preserve">with that of </w:t>
      </w:r>
      <w:proofErr w:type="spellStart"/>
      <w:r w:rsidRPr="00396C3E">
        <w:rPr>
          <w:rFonts w:ascii="Book Antiqua" w:hAnsi="Book Antiqua" w:cs="Times New Roman"/>
          <w:i/>
        </w:rPr>
        <w:t>Mypn</w:t>
      </w:r>
      <w:proofErr w:type="spellEnd"/>
      <w:r w:rsidRPr="00396C3E">
        <w:rPr>
          <w:rFonts w:ascii="Book Antiqua" w:hAnsi="Book Antiqua" w:cs="Times New Roman"/>
        </w:rPr>
        <w:t xml:space="preserve"> (</w:t>
      </w:r>
      <w:r w:rsidRPr="00BE1477">
        <w:rPr>
          <w:rFonts w:ascii="Book Antiqua" w:hAnsi="Book Antiqua" w:cs="Times New Roman"/>
          <w:i/>
        </w:rPr>
        <w:t>P</w:t>
      </w:r>
      <w:r w:rsidR="00BE1477" w:rsidRPr="00BE1477">
        <w:rPr>
          <w:rFonts w:ascii="Book Antiqua" w:eastAsia="宋体" w:hAnsi="Book Antiqua" w:cs="Times New Roman" w:hint="eastAsia"/>
          <w:i/>
          <w:lang w:eastAsia="zh-CN"/>
        </w:rPr>
        <w:t xml:space="preserve"> </w:t>
      </w:r>
      <w:r w:rsidRPr="00BE1477">
        <w:rPr>
          <w:rFonts w:ascii="Book Antiqua" w:hAnsi="Book Antiqua" w:cs="Times New Roman"/>
          <w:i/>
        </w:rPr>
        <w:t>&lt;</w:t>
      </w:r>
      <w:r w:rsidR="00BE1477">
        <w:rPr>
          <w:rFonts w:ascii="Book Antiqua" w:eastAsia="宋体" w:hAnsi="Book Antiqua" w:cs="Times New Roman" w:hint="eastAsia"/>
          <w:lang w:eastAsia="zh-CN"/>
        </w:rPr>
        <w:t xml:space="preserve"> </w:t>
      </w:r>
      <w:r w:rsidRPr="00396C3E">
        <w:rPr>
          <w:rFonts w:ascii="Book Antiqua" w:hAnsi="Book Antiqua" w:cs="Times New Roman"/>
        </w:rPr>
        <w:t>0.05). There are 1704 transcripts/</w:t>
      </w:r>
      <w:proofErr w:type="spellStart"/>
      <w:r w:rsidRPr="00396C3E">
        <w:rPr>
          <w:rFonts w:ascii="Book Antiqua" w:hAnsi="Book Antiqua" w:cs="Times New Roman"/>
        </w:rPr>
        <w:t>probesets</w:t>
      </w:r>
      <w:proofErr w:type="spellEnd"/>
      <w:r w:rsidRPr="00396C3E">
        <w:rPr>
          <w:rFonts w:ascii="Book Antiqua" w:hAnsi="Book Antiqua" w:cs="Times New Roman"/>
        </w:rPr>
        <w:t xml:space="preserve"> left after partial correction analysis. Among them,</w:t>
      </w:r>
      <w:r w:rsidR="00EC36CA" w:rsidRPr="00396C3E">
        <w:rPr>
          <w:rFonts w:ascii="Book Antiqua" w:hAnsi="Book Antiqua" w:cs="Times New Roman"/>
        </w:rPr>
        <w:t xml:space="preserve"> 1593 transcripts have unique </w:t>
      </w:r>
      <w:proofErr w:type="spellStart"/>
      <w:r w:rsidR="00EC36CA" w:rsidRPr="00396C3E">
        <w:rPr>
          <w:rFonts w:ascii="Book Antiqua" w:hAnsi="Book Antiqua" w:cs="Times New Roman"/>
        </w:rPr>
        <w:t>E</w:t>
      </w:r>
      <w:r w:rsidRPr="00396C3E">
        <w:rPr>
          <w:rFonts w:ascii="Book Antiqua" w:hAnsi="Book Antiqua" w:cs="Times New Roman"/>
        </w:rPr>
        <w:t>ntrez</w:t>
      </w:r>
      <w:proofErr w:type="spellEnd"/>
      <w:r w:rsidRPr="00396C3E">
        <w:rPr>
          <w:rFonts w:ascii="Book Antiqua" w:hAnsi="Book Antiqua" w:cs="Times New Roman"/>
        </w:rPr>
        <w:t xml:space="preserve"> gene IDs and </w:t>
      </w:r>
      <w:r w:rsidR="000969F2" w:rsidRPr="00396C3E">
        <w:rPr>
          <w:rFonts w:ascii="Book Antiqua" w:hAnsi="Book Antiqua" w:cs="Times New Roman"/>
        </w:rPr>
        <w:t>were</w:t>
      </w:r>
      <w:r w:rsidRPr="00396C3E">
        <w:rPr>
          <w:rFonts w:ascii="Book Antiqua" w:hAnsi="Book Antiqua" w:cs="Times New Roman"/>
        </w:rPr>
        <w:t xml:space="preserve"> submitted for enrichment analysis. The most significant enrichments in </w:t>
      </w:r>
      <w:r w:rsidR="00EC36CA" w:rsidRPr="00396C3E">
        <w:rPr>
          <w:rFonts w:ascii="Book Antiqua" w:hAnsi="Book Antiqua" w:cs="Times New Roman"/>
        </w:rPr>
        <w:t xml:space="preserve">the </w:t>
      </w:r>
      <w:r w:rsidRPr="00396C3E">
        <w:rPr>
          <w:rFonts w:ascii="Book Antiqua" w:hAnsi="Book Antiqua" w:cs="Times New Roman"/>
        </w:rPr>
        <w:t xml:space="preserve">biological function category are “cellular process” (1026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Pr="00396C3E">
        <w:rPr>
          <w:rFonts w:ascii="Book Antiqua" w:hAnsi="Book Antiqua" w:cs="Times New Roman"/>
        </w:rPr>
        <w:t>=</w:t>
      </w:r>
      <w:r w:rsidR="00BE1477">
        <w:rPr>
          <w:rFonts w:ascii="Book Antiqua" w:eastAsia="宋体" w:hAnsi="Book Antiqua" w:cs="Times New Roman" w:hint="eastAsia"/>
          <w:lang w:eastAsia="zh-CN"/>
        </w:rPr>
        <w:t xml:space="preserve"> </w:t>
      </w:r>
      <w:r w:rsidRPr="00396C3E">
        <w:rPr>
          <w:rFonts w:ascii="Book Antiqua" w:hAnsi="Book Antiqua" w:cs="Times New Roman"/>
        </w:rPr>
        <w:t xml:space="preserve">0.000000000001) and “development process” (369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Pr="00396C3E">
        <w:rPr>
          <w:rFonts w:ascii="Book Antiqua" w:hAnsi="Book Antiqua" w:cs="Times New Roman"/>
        </w:rPr>
        <w:t>=</w:t>
      </w:r>
      <w:r w:rsidR="00BE1477">
        <w:rPr>
          <w:rFonts w:ascii="Book Antiqua" w:eastAsia="宋体" w:hAnsi="Book Antiqua" w:cs="Times New Roman" w:hint="eastAsia"/>
          <w:lang w:eastAsia="zh-CN"/>
        </w:rPr>
        <w:t xml:space="preserve"> </w:t>
      </w:r>
      <w:r w:rsidRPr="00396C3E">
        <w:rPr>
          <w:rFonts w:ascii="Book Antiqua" w:hAnsi="Book Antiqua" w:cs="Times New Roman"/>
        </w:rPr>
        <w:t xml:space="preserve">0.000000036) including “anatomical structure development” (321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Pr="00396C3E">
        <w:rPr>
          <w:rFonts w:ascii="Book Antiqua" w:hAnsi="Book Antiqua" w:cs="Times New Roman"/>
        </w:rPr>
        <w:t>=</w:t>
      </w:r>
      <w:r w:rsidR="00BE1477">
        <w:rPr>
          <w:rFonts w:ascii="Book Antiqua" w:eastAsia="宋体" w:hAnsi="Book Antiqua" w:cs="Times New Roman" w:hint="eastAsia"/>
          <w:lang w:eastAsia="zh-CN"/>
        </w:rPr>
        <w:t xml:space="preserve"> </w:t>
      </w:r>
      <w:r w:rsidRPr="00396C3E">
        <w:rPr>
          <w:rFonts w:ascii="Book Antiqua" w:hAnsi="Book Antiqua" w:cs="Times New Roman"/>
        </w:rPr>
        <w:t xml:space="preserve">0.0000009), “muscle structure development” (64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Pr="00396C3E">
        <w:rPr>
          <w:rFonts w:ascii="Book Antiqua" w:hAnsi="Book Antiqua" w:cs="Times New Roman"/>
        </w:rPr>
        <w:t>=</w:t>
      </w:r>
      <w:r w:rsidR="00BE1477">
        <w:rPr>
          <w:rFonts w:ascii="Book Antiqua" w:eastAsia="宋体" w:hAnsi="Book Antiqua" w:cs="Times New Roman" w:hint="eastAsia"/>
          <w:lang w:eastAsia="zh-CN"/>
        </w:rPr>
        <w:t xml:space="preserve"> </w:t>
      </w:r>
      <w:r w:rsidRPr="00396C3E">
        <w:rPr>
          <w:rFonts w:ascii="Book Antiqua" w:hAnsi="Book Antiqua" w:cs="Times New Roman"/>
        </w:rPr>
        <w:t xml:space="preserve">0.00000084) and </w:t>
      </w:r>
      <w:r w:rsidRPr="00396C3E">
        <w:rPr>
          <w:rFonts w:ascii="Book Antiqua" w:hAnsi="Book Antiqua" w:cs="Times New Roman"/>
          <w:bCs/>
        </w:rPr>
        <w:t xml:space="preserve">“muscle </w:t>
      </w:r>
      <w:r w:rsidRPr="00396C3E">
        <w:rPr>
          <w:rFonts w:ascii="Book Antiqua" w:hAnsi="Book Antiqua" w:cs="Times New Roman"/>
        </w:rPr>
        <w:t xml:space="preserve">cell differentiation” (47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Pr="00396C3E">
        <w:rPr>
          <w:rFonts w:ascii="Book Antiqua" w:hAnsi="Book Antiqua" w:cs="Times New Roman"/>
        </w:rPr>
        <w:t>=</w:t>
      </w:r>
      <w:r w:rsidR="00BE1477">
        <w:rPr>
          <w:rFonts w:ascii="Book Antiqua" w:eastAsia="宋体" w:hAnsi="Book Antiqua" w:cs="Times New Roman" w:hint="eastAsia"/>
          <w:lang w:eastAsia="zh-CN"/>
        </w:rPr>
        <w:t xml:space="preserve"> </w:t>
      </w:r>
      <w:r w:rsidRPr="00396C3E">
        <w:rPr>
          <w:rFonts w:ascii="Book Antiqua" w:hAnsi="Book Antiqua" w:cs="Times New Roman"/>
        </w:rPr>
        <w:t xml:space="preserve">0.0000031). The most relevant enrichments in </w:t>
      </w:r>
      <w:r w:rsidR="00EC36CA" w:rsidRPr="00396C3E">
        <w:rPr>
          <w:rFonts w:ascii="Book Antiqua" w:hAnsi="Book Antiqua" w:cs="Times New Roman"/>
        </w:rPr>
        <w:t xml:space="preserve">the </w:t>
      </w:r>
      <w:r w:rsidRPr="00396C3E">
        <w:rPr>
          <w:rFonts w:ascii="Book Antiqua" w:hAnsi="Book Antiqua" w:cs="Times New Roman"/>
        </w:rPr>
        <w:t xml:space="preserve">molecular function category are </w:t>
      </w:r>
      <w:r w:rsidRPr="00396C3E">
        <w:rPr>
          <w:rFonts w:ascii="Book Antiqua" w:hAnsi="Book Antiqua" w:cs="Times New Roman"/>
          <w:bCs/>
        </w:rPr>
        <w:t>“</w:t>
      </w:r>
      <w:r w:rsidRPr="00396C3E">
        <w:rPr>
          <w:rFonts w:ascii="Book Antiqua" w:hAnsi="Book Antiqua" w:cs="Times New Roman"/>
        </w:rPr>
        <w:t>cytoskeletal protein binding</w:t>
      </w:r>
      <w:r w:rsidRPr="00396C3E">
        <w:rPr>
          <w:rFonts w:ascii="Book Antiqua" w:hAnsi="Book Antiqua" w:cs="Times New Roman"/>
          <w:bCs/>
        </w:rPr>
        <w:t xml:space="preserve">” </w:t>
      </w:r>
      <w:r w:rsidRPr="00396C3E">
        <w:rPr>
          <w:rFonts w:ascii="Book Antiqua" w:hAnsi="Book Antiqua" w:cs="Times New Roman"/>
        </w:rPr>
        <w:t xml:space="preserve">(63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000969F2"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000969F2" w:rsidRPr="00396C3E">
        <w:rPr>
          <w:rFonts w:ascii="Book Antiqua" w:hAnsi="Book Antiqua" w:cs="Times New Roman"/>
        </w:rPr>
        <w:t>0.006</w:t>
      </w:r>
      <w:r w:rsidRPr="00396C3E">
        <w:rPr>
          <w:rFonts w:ascii="Book Antiqua" w:hAnsi="Book Antiqua" w:cs="Times New Roman"/>
        </w:rPr>
        <w:t>)</w:t>
      </w:r>
      <w:r w:rsidRPr="00396C3E">
        <w:rPr>
          <w:rFonts w:ascii="Book Antiqua" w:hAnsi="Book Antiqua" w:cs="Times New Roman"/>
          <w:bCs/>
        </w:rPr>
        <w:t>, “</w:t>
      </w:r>
      <w:r w:rsidRPr="00396C3E">
        <w:rPr>
          <w:rFonts w:ascii="Book Antiqua" w:hAnsi="Book Antiqua" w:cs="Times New Roman"/>
        </w:rPr>
        <w:t>SH3 domain binding</w:t>
      </w:r>
      <w:r w:rsidRPr="00396C3E">
        <w:rPr>
          <w:rFonts w:ascii="Book Antiqua" w:hAnsi="Book Antiqua" w:cs="Times New Roman"/>
          <w:bCs/>
        </w:rPr>
        <w:t xml:space="preserve">” </w:t>
      </w:r>
      <w:r w:rsidRPr="00396C3E">
        <w:rPr>
          <w:rFonts w:ascii="Book Antiqua" w:hAnsi="Book Antiqua" w:cs="Times New Roman"/>
        </w:rPr>
        <w:t xml:space="preserve">(19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000969F2"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Pr="00396C3E">
        <w:rPr>
          <w:rFonts w:ascii="Book Antiqua" w:hAnsi="Book Antiqua" w:cs="Times New Roman"/>
        </w:rPr>
        <w:t>0.</w:t>
      </w:r>
      <w:r w:rsidR="000969F2" w:rsidRPr="00396C3E">
        <w:rPr>
          <w:rFonts w:ascii="Book Antiqua" w:hAnsi="Book Antiqua" w:cs="Times New Roman"/>
        </w:rPr>
        <w:t>01</w:t>
      </w:r>
      <w:r w:rsidRPr="00396C3E">
        <w:rPr>
          <w:rFonts w:ascii="Book Antiqua" w:hAnsi="Book Antiqua" w:cs="Times New Roman"/>
        </w:rPr>
        <w:t>)</w:t>
      </w:r>
      <w:r w:rsidRPr="00396C3E">
        <w:rPr>
          <w:rFonts w:ascii="Book Antiqua" w:hAnsi="Book Antiqua" w:cs="Times New Roman"/>
          <w:bCs/>
        </w:rPr>
        <w:t>, “</w:t>
      </w:r>
      <w:r w:rsidRPr="00396C3E">
        <w:rPr>
          <w:rFonts w:ascii="Book Antiqua" w:hAnsi="Book Antiqua" w:cs="Times New Roman"/>
        </w:rPr>
        <w:t xml:space="preserve">growth factor binding” (19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000969F2"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Pr="00396C3E">
        <w:rPr>
          <w:rFonts w:ascii="Book Antiqua" w:hAnsi="Book Antiqua" w:cs="Times New Roman"/>
        </w:rPr>
        <w:t>0.</w:t>
      </w:r>
      <w:r w:rsidR="000969F2" w:rsidRPr="00396C3E">
        <w:rPr>
          <w:rFonts w:ascii="Book Antiqua" w:hAnsi="Book Antiqua" w:cs="Times New Roman"/>
        </w:rPr>
        <w:t>003</w:t>
      </w:r>
      <w:r w:rsidRPr="00396C3E">
        <w:rPr>
          <w:rFonts w:ascii="Book Antiqua" w:hAnsi="Book Antiqua" w:cs="Times New Roman"/>
        </w:rPr>
        <w:t xml:space="preserve">), and </w:t>
      </w:r>
      <w:r w:rsidRPr="00396C3E">
        <w:rPr>
          <w:rFonts w:ascii="Book Antiqua" w:hAnsi="Book Antiqua" w:cs="Times New Roman"/>
          <w:bCs/>
        </w:rPr>
        <w:t xml:space="preserve">“Protein serine/threonine kinase activity” </w:t>
      </w:r>
      <w:r w:rsidRPr="00396C3E">
        <w:rPr>
          <w:rFonts w:ascii="Book Antiqua" w:hAnsi="Book Antiqua" w:cs="Times New Roman"/>
        </w:rPr>
        <w:t xml:space="preserve">(47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000969F2"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Pr="00396C3E">
        <w:rPr>
          <w:rFonts w:ascii="Book Antiqua" w:hAnsi="Book Antiqua" w:cs="Times New Roman"/>
        </w:rPr>
        <w:t>0.01).</w:t>
      </w:r>
      <w:r w:rsidRPr="00396C3E">
        <w:rPr>
          <w:rFonts w:ascii="Book Antiqua" w:hAnsi="Book Antiqua" w:cs="Times New Roman"/>
          <w:bCs/>
        </w:rPr>
        <w:t xml:space="preserve"> </w:t>
      </w:r>
      <w:r w:rsidRPr="00396C3E">
        <w:rPr>
          <w:rFonts w:ascii="Book Antiqua" w:hAnsi="Book Antiqua" w:cs="Times New Roman"/>
        </w:rPr>
        <w:t xml:space="preserve">The most significant enrichments in </w:t>
      </w:r>
      <w:r w:rsidR="00EC36CA" w:rsidRPr="00396C3E">
        <w:rPr>
          <w:rFonts w:ascii="Book Antiqua" w:hAnsi="Book Antiqua" w:cs="Times New Roman"/>
        </w:rPr>
        <w:t xml:space="preserve">the </w:t>
      </w:r>
      <w:r w:rsidRPr="00396C3E">
        <w:rPr>
          <w:rFonts w:ascii="Book Antiqua" w:hAnsi="Book Antiqua" w:cs="Times New Roman"/>
        </w:rPr>
        <w:t xml:space="preserve">cellular component category that is relative to muscle function are “contractile fiber” (24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000969F2"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Pr="00396C3E">
        <w:rPr>
          <w:rFonts w:ascii="Book Antiqua" w:hAnsi="Book Antiqua" w:cs="Times New Roman"/>
        </w:rPr>
        <w:t>0.</w:t>
      </w:r>
      <w:r w:rsidR="000969F2" w:rsidRPr="00396C3E">
        <w:rPr>
          <w:rFonts w:ascii="Book Antiqua" w:hAnsi="Book Antiqua" w:cs="Times New Roman"/>
        </w:rPr>
        <w:t>009</w:t>
      </w:r>
      <w:r w:rsidRPr="00396C3E">
        <w:rPr>
          <w:rFonts w:ascii="Book Antiqua" w:hAnsi="Book Antiqua" w:cs="Times New Roman"/>
        </w:rPr>
        <w:t xml:space="preserve">), “myofibril” (21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000969F2"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Pr="00396C3E">
        <w:rPr>
          <w:rFonts w:ascii="Book Antiqua" w:hAnsi="Book Antiqua" w:cs="Times New Roman"/>
        </w:rPr>
        <w:t>0.</w:t>
      </w:r>
      <w:r w:rsidR="000969F2" w:rsidRPr="00396C3E">
        <w:rPr>
          <w:rFonts w:ascii="Book Antiqua" w:hAnsi="Book Antiqua" w:cs="Times New Roman"/>
        </w:rPr>
        <w:t>03</w:t>
      </w:r>
      <w:r w:rsidRPr="00396C3E">
        <w:rPr>
          <w:rFonts w:ascii="Book Antiqua" w:hAnsi="Book Antiqua" w:cs="Times New Roman"/>
        </w:rPr>
        <w:t>), “sarcomere</w:t>
      </w:r>
      <w:r w:rsidR="00DE1811" w:rsidRPr="00396C3E">
        <w:rPr>
          <w:rFonts w:ascii="Book Antiqua" w:hAnsi="Book Antiqua" w:cs="Times New Roman"/>
        </w:rPr>
        <w:t xml:space="preserve">” (19 genes, </w:t>
      </w:r>
      <w:proofErr w:type="spellStart"/>
      <w:r w:rsidR="00DE1811"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000969F2"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00DE1811" w:rsidRPr="00396C3E">
        <w:rPr>
          <w:rFonts w:ascii="Book Antiqua" w:hAnsi="Book Antiqua" w:cs="Times New Roman"/>
        </w:rPr>
        <w:t>0.</w:t>
      </w:r>
      <w:r w:rsidR="000969F2" w:rsidRPr="00396C3E">
        <w:rPr>
          <w:rFonts w:ascii="Book Antiqua" w:hAnsi="Book Antiqua" w:cs="Times New Roman"/>
        </w:rPr>
        <w:t>03</w:t>
      </w:r>
      <w:r w:rsidR="00DE1811" w:rsidRPr="00396C3E">
        <w:rPr>
          <w:rFonts w:ascii="Book Antiqua" w:hAnsi="Book Antiqua" w:cs="Times New Roman"/>
        </w:rPr>
        <w:t xml:space="preserve">), </w:t>
      </w:r>
      <w:r w:rsidRPr="00396C3E">
        <w:rPr>
          <w:rFonts w:ascii="Book Antiqua" w:hAnsi="Book Antiqua" w:cs="Times New Roman"/>
        </w:rPr>
        <w:t xml:space="preserve">“Z disc” (13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000969F2"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Pr="00396C3E">
        <w:rPr>
          <w:rFonts w:ascii="Book Antiqua" w:hAnsi="Book Antiqua" w:cs="Times New Roman"/>
        </w:rPr>
        <w:t>0.</w:t>
      </w:r>
      <w:r w:rsidR="000969F2" w:rsidRPr="00396C3E">
        <w:rPr>
          <w:rFonts w:ascii="Book Antiqua" w:hAnsi="Book Antiqua" w:cs="Times New Roman"/>
        </w:rPr>
        <w:t>05</w:t>
      </w:r>
      <w:r w:rsidRPr="00396C3E">
        <w:rPr>
          <w:rFonts w:ascii="Book Antiqua" w:hAnsi="Book Antiqua" w:cs="Times New Roman"/>
        </w:rPr>
        <w:t xml:space="preserve">), </w:t>
      </w:r>
      <w:r w:rsidRPr="00396C3E">
        <w:rPr>
          <w:rFonts w:ascii="Book Antiqua" w:hAnsi="Book Antiqua" w:cs="Times New Roman"/>
          <w:bCs/>
        </w:rPr>
        <w:t xml:space="preserve">“Phosphorylase kinase complex” </w:t>
      </w:r>
      <w:r w:rsidRPr="00396C3E">
        <w:rPr>
          <w:rFonts w:ascii="Book Antiqua" w:hAnsi="Book Antiqua" w:cs="Times New Roman"/>
        </w:rPr>
        <w:t xml:space="preserve">(3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000969F2"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Pr="00396C3E">
        <w:rPr>
          <w:rFonts w:ascii="Book Antiqua" w:hAnsi="Book Antiqua" w:cs="Times New Roman"/>
        </w:rPr>
        <w:t>0.</w:t>
      </w:r>
      <w:r w:rsidR="000969F2" w:rsidRPr="00396C3E">
        <w:rPr>
          <w:rFonts w:ascii="Book Antiqua" w:hAnsi="Book Antiqua" w:cs="Times New Roman"/>
        </w:rPr>
        <w:t>02</w:t>
      </w:r>
      <w:r w:rsidRPr="00396C3E">
        <w:rPr>
          <w:rFonts w:ascii="Book Antiqua" w:hAnsi="Book Antiqua" w:cs="Times New Roman"/>
        </w:rPr>
        <w:t>)</w:t>
      </w:r>
      <w:r w:rsidRPr="00396C3E">
        <w:rPr>
          <w:rFonts w:ascii="Book Antiqua" w:hAnsi="Book Antiqua" w:cs="Times New Roman"/>
          <w:bCs/>
        </w:rPr>
        <w:t xml:space="preserve">, and “AMP-activated protein kinase complex” </w:t>
      </w:r>
      <w:r w:rsidRPr="00396C3E">
        <w:rPr>
          <w:rFonts w:ascii="Book Antiqua" w:hAnsi="Book Antiqua" w:cs="Times New Roman"/>
        </w:rPr>
        <w:t xml:space="preserve">(4 genes, </w:t>
      </w:r>
      <w:proofErr w:type="spellStart"/>
      <w:r w:rsidRPr="00396C3E">
        <w:rPr>
          <w:rFonts w:ascii="Book Antiqua" w:hAnsi="Book Antiqua" w:cs="Times New Roman"/>
        </w:rPr>
        <w:t>adjp</w:t>
      </w:r>
      <w:proofErr w:type="spellEnd"/>
      <w:r w:rsidR="00BE1477">
        <w:rPr>
          <w:rFonts w:ascii="Book Antiqua" w:eastAsia="宋体" w:hAnsi="Book Antiqua" w:cs="Times New Roman" w:hint="eastAsia"/>
          <w:lang w:eastAsia="zh-CN"/>
        </w:rPr>
        <w:t xml:space="preserve"> </w:t>
      </w:r>
      <w:r w:rsidR="000969F2" w:rsidRPr="00396C3E">
        <w:rPr>
          <w:rFonts w:ascii="Book Antiqua" w:hAnsi="Book Antiqua" w:cs="Times New Roman"/>
        </w:rPr>
        <w:t>&lt;</w:t>
      </w:r>
      <w:r w:rsidR="00BE1477">
        <w:rPr>
          <w:rFonts w:ascii="Book Antiqua" w:eastAsia="宋体" w:hAnsi="Book Antiqua" w:cs="Times New Roman" w:hint="eastAsia"/>
          <w:lang w:eastAsia="zh-CN"/>
        </w:rPr>
        <w:t xml:space="preserve"> </w:t>
      </w:r>
      <w:r w:rsidRPr="00396C3E">
        <w:rPr>
          <w:rFonts w:ascii="Book Antiqua" w:hAnsi="Book Antiqua" w:cs="Times New Roman"/>
        </w:rPr>
        <w:t>0.</w:t>
      </w:r>
      <w:r w:rsidR="000969F2" w:rsidRPr="00396C3E">
        <w:rPr>
          <w:rFonts w:ascii="Book Antiqua" w:hAnsi="Book Antiqua" w:cs="Times New Roman"/>
        </w:rPr>
        <w:t>02</w:t>
      </w:r>
      <w:r w:rsidRPr="00396C3E">
        <w:rPr>
          <w:rFonts w:ascii="Book Antiqua" w:hAnsi="Book Antiqua" w:cs="Times New Roman"/>
        </w:rPr>
        <w:t>).</w:t>
      </w:r>
    </w:p>
    <w:p w14:paraId="2ED87BFC" w14:textId="4B3B70DA" w:rsidR="00C637AD" w:rsidRPr="00396C3E" w:rsidRDefault="00C637AD" w:rsidP="00BE1477">
      <w:pPr>
        <w:autoSpaceDE w:val="0"/>
        <w:autoSpaceDN w:val="0"/>
        <w:adjustRightInd w:val="0"/>
        <w:spacing w:line="360" w:lineRule="auto"/>
        <w:ind w:firstLineChars="100" w:firstLine="240"/>
        <w:jc w:val="both"/>
        <w:rPr>
          <w:rFonts w:ascii="Book Antiqua" w:hAnsi="Book Antiqua" w:cs="Times New Roman"/>
        </w:rPr>
      </w:pPr>
      <w:r w:rsidRPr="00396C3E">
        <w:rPr>
          <w:rFonts w:ascii="Book Antiqua" w:hAnsi="Book Antiqua" w:cs="Times New Roman"/>
        </w:rPr>
        <w:t>The disease enrichment analysis showed</w:t>
      </w:r>
      <w:r w:rsidR="00B454FC" w:rsidRPr="00396C3E">
        <w:rPr>
          <w:rFonts w:ascii="Book Antiqua" w:hAnsi="Book Antiqua" w:cs="Times New Roman"/>
        </w:rPr>
        <w:t xml:space="preserve"> that</w:t>
      </w:r>
      <w:r w:rsidRPr="00396C3E">
        <w:rPr>
          <w:rFonts w:ascii="Book Antiqua" w:hAnsi="Book Antiqua" w:cs="Times New Roman"/>
        </w:rPr>
        <w:t xml:space="preserve"> those genes are significantly involved in </w:t>
      </w:r>
      <w:r w:rsidR="009F4B43" w:rsidRPr="00396C3E">
        <w:rPr>
          <w:rFonts w:ascii="Book Antiqua" w:hAnsi="Book Antiqua" w:cs="Times New Roman"/>
        </w:rPr>
        <w:t>29 diseases (</w:t>
      </w:r>
      <w:proofErr w:type="spellStart"/>
      <w:r w:rsidR="009F4B43" w:rsidRPr="00396C3E">
        <w:rPr>
          <w:rFonts w:ascii="Book Antiqua" w:hAnsi="Book Antiqua" w:cs="Times New Roman"/>
        </w:rPr>
        <w:t>adjp</w:t>
      </w:r>
      <w:proofErr w:type="spellEnd"/>
      <w:r w:rsidR="00741393">
        <w:rPr>
          <w:rFonts w:ascii="Book Antiqua" w:eastAsia="宋体" w:hAnsi="Book Antiqua" w:cs="Times New Roman" w:hint="eastAsia"/>
          <w:lang w:eastAsia="zh-CN"/>
        </w:rPr>
        <w:t xml:space="preserve"> </w:t>
      </w:r>
      <w:r w:rsidR="009F4B43" w:rsidRPr="00396C3E">
        <w:rPr>
          <w:rFonts w:ascii="Book Antiqua" w:hAnsi="Book Antiqua" w:cs="Times New Roman"/>
        </w:rPr>
        <w:t>&lt;</w:t>
      </w:r>
      <w:r w:rsidR="00741393">
        <w:rPr>
          <w:rFonts w:ascii="Book Antiqua" w:eastAsia="宋体" w:hAnsi="Book Antiqua" w:cs="Times New Roman" w:hint="eastAsia"/>
          <w:lang w:eastAsia="zh-CN"/>
        </w:rPr>
        <w:t xml:space="preserve"> </w:t>
      </w:r>
      <w:r w:rsidR="009F4B43" w:rsidRPr="00396C3E">
        <w:rPr>
          <w:rFonts w:ascii="Book Antiqua" w:hAnsi="Book Antiqua" w:cs="Times New Roman"/>
        </w:rPr>
        <w:t xml:space="preserve">0.05, </w:t>
      </w:r>
      <w:r w:rsidR="00B454FC" w:rsidRPr="00396C3E">
        <w:rPr>
          <w:rFonts w:ascii="Book Antiqua" w:hAnsi="Book Antiqua" w:cs="Times New Roman"/>
        </w:rPr>
        <w:t>T</w:t>
      </w:r>
      <w:r w:rsidR="009F4B43" w:rsidRPr="00396C3E">
        <w:rPr>
          <w:rFonts w:ascii="Book Antiqua" w:hAnsi="Book Antiqua" w:cs="Times New Roman"/>
        </w:rPr>
        <w:t>able 1</w:t>
      </w:r>
      <w:r w:rsidRPr="00396C3E">
        <w:rPr>
          <w:rFonts w:ascii="Book Antiqua" w:hAnsi="Book Antiqua" w:cs="Times New Roman"/>
        </w:rPr>
        <w:t xml:space="preserve">). Almost all of diseases </w:t>
      </w:r>
      <w:r w:rsidR="00B454FC" w:rsidRPr="00396C3E">
        <w:rPr>
          <w:rFonts w:ascii="Book Antiqua" w:hAnsi="Book Antiqua" w:cs="Times New Roman"/>
        </w:rPr>
        <w:t xml:space="preserve">shown in Table 1 </w:t>
      </w:r>
      <w:r w:rsidRPr="00396C3E">
        <w:rPr>
          <w:rFonts w:ascii="Book Antiqua" w:hAnsi="Book Antiqua" w:cs="Times New Roman"/>
        </w:rPr>
        <w:t xml:space="preserve">are </w:t>
      </w:r>
      <w:r w:rsidR="00B454FC" w:rsidRPr="00396C3E">
        <w:rPr>
          <w:rFonts w:ascii="Book Antiqua" w:hAnsi="Book Antiqua" w:cs="Times New Roman"/>
        </w:rPr>
        <w:t>c</w:t>
      </w:r>
      <w:r w:rsidR="00076A59" w:rsidRPr="00396C3E">
        <w:rPr>
          <w:rFonts w:ascii="Book Antiqua" w:hAnsi="Book Antiqua" w:cs="Times New Roman"/>
        </w:rPr>
        <w:t xml:space="preserve">ardiovascular </w:t>
      </w:r>
      <w:r w:rsidRPr="00396C3E">
        <w:rPr>
          <w:rFonts w:ascii="Book Antiqua" w:hAnsi="Book Antiqua" w:cs="Times New Roman"/>
        </w:rPr>
        <w:t>related disease</w:t>
      </w:r>
      <w:r w:rsidR="00B454FC" w:rsidRPr="00396C3E">
        <w:rPr>
          <w:rFonts w:ascii="Book Antiqua" w:hAnsi="Book Antiqua" w:cs="Times New Roman"/>
        </w:rPr>
        <w:t>s</w:t>
      </w:r>
      <w:r w:rsidRPr="00396C3E">
        <w:rPr>
          <w:rFonts w:ascii="Book Antiqua" w:hAnsi="Book Antiqua" w:cs="Times New Roman"/>
        </w:rPr>
        <w:t xml:space="preserve">, including </w:t>
      </w:r>
      <w:r w:rsidR="00076A59" w:rsidRPr="00396C3E">
        <w:rPr>
          <w:rFonts w:ascii="Book Antiqua" w:hAnsi="Book Antiqua" w:cs="Times New Roman"/>
        </w:rPr>
        <w:t xml:space="preserve">cardiac arrhythmias, </w:t>
      </w:r>
      <w:r w:rsidR="00724BFB" w:rsidRPr="00396C3E">
        <w:rPr>
          <w:rFonts w:ascii="Book Antiqua" w:hAnsi="Book Antiqua" w:cs="Times New Roman"/>
        </w:rPr>
        <w:t>ventricular dysfunction</w:t>
      </w:r>
      <w:r w:rsidR="00210E76" w:rsidRPr="00396C3E">
        <w:rPr>
          <w:rFonts w:ascii="Book Antiqua" w:hAnsi="Book Antiqua" w:cs="Times New Roman"/>
        </w:rPr>
        <w:t xml:space="preserve"> and</w:t>
      </w:r>
      <w:r w:rsidR="00724BFB" w:rsidRPr="00396C3E">
        <w:rPr>
          <w:rFonts w:ascii="Book Antiqua" w:hAnsi="Book Antiqua" w:cs="Times New Roman"/>
        </w:rPr>
        <w:t xml:space="preserve"> </w:t>
      </w:r>
      <w:r w:rsidR="000F6809" w:rsidRPr="00396C3E">
        <w:rPr>
          <w:rFonts w:ascii="Book Antiqua" w:hAnsi="Book Antiqua" w:cs="Times New Roman"/>
        </w:rPr>
        <w:t>cardiovascular abnormalities</w:t>
      </w:r>
      <w:r w:rsidRPr="00396C3E">
        <w:rPr>
          <w:rFonts w:ascii="Book Antiqua" w:hAnsi="Book Antiqua" w:cs="Times New Roman"/>
        </w:rPr>
        <w:t>.</w:t>
      </w:r>
      <w:r w:rsidR="000F6809" w:rsidRPr="00396C3E">
        <w:rPr>
          <w:rFonts w:ascii="Book Antiqua" w:hAnsi="Book Antiqua" w:cs="Times New Roman"/>
        </w:rPr>
        <w:t xml:space="preserve"> </w:t>
      </w:r>
      <w:r w:rsidR="00C557E8" w:rsidRPr="00396C3E">
        <w:rPr>
          <w:rFonts w:ascii="Book Antiqua" w:hAnsi="Book Antiqua" w:cs="Times New Roman"/>
        </w:rPr>
        <w:t>D</w:t>
      </w:r>
      <w:r w:rsidR="000F6809" w:rsidRPr="00396C3E">
        <w:rPr>
          <w:rFonts w:ascii="Book Antiqua" w:hAnsi="Book Antiqua" w:cs="Times New Roman"/>
        </w:rPr>
        <w:t>iseases such myocardial ischemia,</w:t>
      </w:r>
      <w:r w:rsidR="000F6809" w:rsidRPr="00396C3E">
        <w:rPr>
          <w:rFonts w:ascii="Book Antiqua" w:hAnsi="Book Antiqua"/>
        </w:rPr>
        <w:t xml:space="preserve"> </w:t>
      </w:r>
      <w:r w:rsidR="000F6809" w:rsidRPr="00396C3E">
        <w:rPr>
          <w:rFonts w:ascii="Book Antiqua" w:hAnsi="Book Antiqua" w:cs="Times New Roman"/>
        </w:rPr>
        <w:t xml:space="preserve">Romano-Ward syndrome, </w:t>
      </w:r>
      <w:r w:rsidR="00323D02" w:rsidRPr="00396C3E">
        <w:rPr>
          <w:rFonts w:ascii="Book Antiqua" w:hAnsi="Book Antiqua" w:cs="Times New Roman"/>
        </w:rPr>
        <w:t>c</w:t>
      </w:r>
      <w:r w:rsidR="000F6809" w:rsidRPr="00396C3E">
        <w:rPr>
          <w:rFonts w:ascii="Book Antiqua" w:hAnsi="Book Antiqua" w:cs="Times New Roman"/>
        </w:rPr>
        <w:t xml:space="preserve">ongenital heart defects, </w:t>
      </w:r>
      <w:r w:rsidR="00770150" w:rsidRPr="00396C3E">
        <w:rPr>
          <w:rFonts w:ascii="Book Antiqua" w:hAnsi="Book Antiqua" w:cs="Times New Roman"/>
        </w:rPr>
        <w:t xml:space="preserve">congenital long QT syndrome, </w:t>
      </w:r>
      <w:r w:rsidR="00976124" w:rsidRPr="00396C3E">
        <w:rPr>
          <w:rFonts w:ascii="Book Antiqua" w:hAnsi="Book Antiqua" w:cs="Times New Roman"/>
        </w:rPr>
        <w:t>a</w:t>
      </w:r>
      <w:r w:rsidR="000F6809" w:rsidRPr="00396C3E">
        <w:rPr>
          <w:rFonts w:ascii="Book Antiqua" w:hAnsi="Book Antiqua" w:cs="Times New Roman"/>
        </w:rPr>
        <w:t>trial fibrillation</w:t>
      </w:r>
      <w:r w:rsidR="00F37B75" w:rsidRPr="00396C3E">
        <w:rPr>
          <w:rFonts w:ascii="Book Antiqua" w:hAnsi="Book Antiqua" w:cs="Times New Roman"/>
        </w:rPr>
        <w:t xml:space="preserve"> (AF)</w:t>
      </w:r>
      <w:r w:rsidR="000F6809" w:rsidRPr="00396C3E">
        <w:rPr>
          <w:rFonts w:ascii="Book Antiqua" w:hAnsi="Book Antiqua" w:cs="Times New Roman"/>
        </w:rPr>
        <w:t>, atrioventricular block</w:t>
      </w:r>
      <w:r w:rsidR="00E759C5" w:rsidRPr="00396C3E">
        <w:rPr>
          <w:rFonts w:ascii="Book Antiqua" w:hAnsi="Book Antiqua" w:cs="Times New Roman"/>
        </w:rPr>
        <w:t>,</w:t>
      </w:r>
      <w:r w:rsidR="000F6809" w:rsidRPr="00396C3E">
        <w:rPr>
          <w:rFonts w:ascii="Book Antiqua" w:hAnsi="Book Antiqua" w:cs="Times New Roman"/>
        </w:rPr>
        <w:t xml:space="preserve"> NOS and coronary disease are the novel diseases that could be an interest.</w:t>
      </w:r>
    </w:p>
    <w:p w14:paraId="42192C2B" w14:textId="77777777" w:rsidR="005F0924" w:rsidRPr="00396C3E" w:rsidRDefault="005F0924" w:rsidP="00405780">
      <w:pPr>
        <w:autoSpaceDE w:val="0"/>
        <w:autoSpaceDN w:val="0"/>
        <w:adjustRightInd w:val="0"/>
        <w:spacing w:line="360" w:lineRule="auto"/>
        <w:ind w:firstLineChars="100" w:firstLine="240"/>
        <w:jc w:val="both"/>
        <w:rPr>
          <w:rFonts w:ascii="Book Antiqua" w:hAnsi="Book Antiqua" w:cs="Times New Roman"/>
        </w:rPr>
      </w:pPr>
      <w:r w:rsidRPr="00396C3E">
        <w:rPr>
          <w:rFonts w:ascii="Book Antiqua" w:hAnsi="Book Antiqua" w:cs="Times New Roman"/>
        </w:rPr>
        <w:t>The gene pathway analysis showed that those genes are significantly enriched in</w:t>
      </w:r>
      <w:r w:rsidR="00137C66" w:rsidRPr="00396C3E">
        <w:rPr>
          <w:rFonts w:ascii="Book Antiqua" w:hAnsi="Book Antiqua" w:cs="Times New Roman"/>
        </w:rPr>
        <w:t xml:space="preserve"> 10 pathways. </w:t>
      </w:r>
      <w:r w:rsidR="00210E76" w:rsidRPr="00396C3E">
        <w:rPr>
          <w:rFonts w:ascii="Book Antiqua" w:hAnsi="Book Antiqua" w:cs="Times New Roman"/>
        </w:rPr>
        <w:t>Table 2 demonstrates t</w:t>
      </w:r>
      <w:r w:rsidR="00323840" w:rsidRPr="00396C3E">
        <w:rPr>
          <w:rFonts w:ascii="Book Antiqua" w:hAnsi="Book Antiqua" w:cs="Times New Roman"/>
        </w:rPr>
        <w:t>op seven pathways</w:t>
      </w:r>
      <w:r w:rsidR="00210E76" w:rsidRPr="00396C3E">
        <w:rPr>
          <w:rFonts w:ascii="Book Antiqua" w:hAnsi="Book Antiqua" w:cs="Times New Roman"/>
        </w:rPr>
        <w:t>, including “Insulin signaling pathway”, “Hypertrophic cardiomyopathy”, “</w:t>
      </w:r>
      <w:proofErr w:type="spellStart"/>
      <w:r w:rsidR="00210E76" w:rsidRPr="00396C3E">
        <w:rPr>
          <w:rFonts w:ascii="Book Antiqua" w:hAnsi="Book Antiqua" w:cs="Times New Roman"/>
        </w:rPr>
        <w:t>Arrhythmogenic</w:t>
      </w:r>
      <w:proofErr w:type="spellEnd"/>
      <w:r w:rsidR="00210E76" w:rsidRPr="00396C3E">
        <w:rPr>
          <w:rFonts w:ascii="Book Antiqua" w:hAnsi="Book Antiqua" w:cs="Times New Roman"/>
        </w:rPr>
        <w:t xml:space="preserve"> right ventricular cardiomyopathy”</w:t>
      </w:r>
      <w:r w:rsidR="00323D02" w:rsidRPr="00396C3E">
        <w:rPr>
          <w:rFonts w:ascii="Book Antiqua" w:hAnsi="Book Antiqua" w:cs="Times New Roman"/>
        </w:rPr>
        <w:t xml:space="preserve">, “ECM-receptor interactions”, and “Focal </w:t>
      </w:r>
      <w:r w:rsidR="00323D02" w:rsidRPr="00396C3E">
        <w:rPr>
          <w:rFonts w:ascii="Book Antiqua" w:hAnsi="Book Antiqua" w:cs="Times New Roman"/>
        </w:rPr>
        <w:lastRenderedPageBreak/>
        <w:t xml:space="preserve">adhesion” that are known mechanisms </w:t>
      </w:r>
      <w:r w:rsidR="00323840" w:rsidRPr="00396C3E">
        <w:rPr>
          <w:rFonts w:ascii="Book Antiqua" w:hAnsi="Book Antiqua" w:cs="Times New Roman"/>
        </w:rPr>
        <w:t xml:space="preserve">involved in </w:t>
      </w:r>
      <w:r w:rsidR="00323D02" w:rsidRPr="00396C3E">
        <w:rPr>
          <w:rFonts w:ascii="Book Antiqua" w:hAnsi="Book Antiqua" w:cs="Times New Roman"/>
        </w:rPr>
        <w:t xml:space="preserve">the development of </w:t>
      </w:r>
      <w:r w:rsidR="00323840" w:rsidRPr="00396C3E">
        <w:rPr>
          <w:rFonts w:ascii="Book Antiqua" w:hAnsi="Book Antiqua" w:cs="Times New Roman"/>
        </w:rPr>
        <w:t>cardiomyopathy</w:t>
      </w:r>
      <w:r w:rsidR="00210E76" w:rsidRPr="00396C3E">
        <w:rPr>
          <w:rFonts w:ascii="Book Antiqua" w:hAnsi="Book Antiqua" w:cs="Times New Roman"/>
        </w:rPr>
        <w:t xml:space="preserve">. </w:t>
      </w:r>
    </w:p>
    <w:p w14:paraId="5AC03B3F" w14:textId="77777777" w:rsidR="00616135" w:rsidRPr="00396C3E" w:rsidRDefault="00616135" w:rsidP="00396C3E">
      <w:pPr>
        <w:autoSpaceDE w:val="0"/>
        <w:autoSpaceDN w:val="0"/>
        <w:adjustRightInd w:val="0"/>
        <w:spacing w:line="360" w:lineRule="auto"/>
        <w:jc w:val="both"/>
        <w:rPr>
          <w:rFonts w:ascii="Book Antiqua" w:hAnsi="Book Antiqua" w:cs="Times New Roman"/>
        </w:rPr>
      </w:pPr>
    </w:p>
    <w:p w14:paraId="1BADC09F" w14:textId="77777777" w:rsidR="00616135" w:rsidRPr="00396C3E" w:rsidRDefault="00616135" w:rsidP="00396C3E">
      <w:pPr>
        <w:autoSpaceDE w:val="0"/>
        <w:autoSpaceDN w:val="0"/>
        <w:adjustRightInd w:val="0"/>
        <w:spacing w:line="360" w:lineRule="auto"/>
        <w:jc w:val="both"/>
        <w:rPr>
          <w:rFonts w:ascii="Book Antiqua" w:hAnsi="Book Antiqua" w:cs="Times New Roman"/>
          <w:b/>
          <w:i/>
        </w:rPr>
      </w:pPr>
      <w:r w:rsidRPr="00396C3E">
        <w:rPr>
          <w:rFonts w:ascii="Book Antiqua" w:hAnsi="Book Antiqua" w:cs="Times New Roman"/>
          <w:b/>
          <w:i/>
        </w:rPr>
        <w:t>Genetic network</w:t>
      </w:r>
    </w:p>
    <w:p w14:paraId="73C35A57" w14:textId="7A6AC77B" w:rsidR="006B77E7" w:rsidRPr="00396C3E" w:rsidRDefault="006B77E7" w:rsidP="00396C3E">
      <w:pPr>
        <w:autoSpaceDE w:val="0"/>
        <w:autoSpaceDN w:val="0"/>
        <w:adjustRightInd w:val="0"/>
        <w:spacing w:line="360" w:lineRule="auto"/>
        <w:jc w:val="both"/>
        <w:rPr>
          <w:rFonts w:ascii="Book Antiqua" w:hAnsi="Book Antiqua" w:cs="Times New Roman"/>
        </w:rPr>
      </w:pPr>
      <w:r w:rsidRPr="00396C3E">
        <w:rPr>
          <w:rFonts w:ascii="Book Antiqua" w:hAnsi="Book Antiqua" w:cs="Times New Roman"/>
        </w:rPr>
        <w:t xml:space="preserve">The strength of correlation among genes with which </w:t>
      </w:r>
      <w:proofErr w:type="spellStart"/>
      <w:r w:rsidRPr="00396C3E">
        <w:rPr>
          <w:rFonts w:ascii="Book Antiqua" w:hAnsi="Book Antiqua" w:cs="Times New Roman"/>
          <w:i/>
        </w:rPr>
        <w:t>Mypn</w:t>
      </w:r>
      <w:proofErr w:type="spellEnd"/>
      <w:r w:rsidRPr="00396C3E">
        <w:rPr>
          <w:rFonts w:ascii="Book Antiqua" w:hAnsi="Book Antiqua" w:cs="Times New Roman"/>
        </w:rPr>
        <w:t xml:space="preserve"> is </w:t>
      </w:r>
      <w:r w:rsidR="002B7B61" w:rsidRPr="00396C3E">
        <w:rPr>
          <w:rFonts w:ascii="Book Antiqua" w:hAnsi="Book Antiqua" w:cs="Times New Roman"/>
        </w:rPr>
        <w:t>involved</w:t>
      </w:r>
      <w:r w:rsidRPr="00396C3E">
        <w:rPr>
          <w:rFonts w:ascii="Book Antiqua" w:hAnsi="Book Antiqua" w:cs="Times New Roman"/>
        </w:rPr>
        <w:t xml:space="preserve"> can be evaluated by co-expression network. In order to identify known biological relations among co-expressed genes, we </w:t>
      </w:r>
      <w:r w:rsidR="00CA066E" w:rsidRPr="00396C3E">
        <w:rPr>
          <w:rFonts w:ascii="Book Antiqua" w:hAnsi="Book Antiqua" w:cs="Times New Roman"/>
        </w:rPr>
        <w:t>selected genes that statistically significantly enriched in sarcomere</w:t>
      </w:r>
      <w:r w:rsidR="006F63C3" w:rsidRPr="00396C3E">
        <w:rPr>
          <w:rFonts w:ascii="Book Antiqua" w:hAnsi="Book Antiqua" w:cs="Times New Roman"/>
        </w:rPr>
        <w:t xml:space="preserve"> (19 genes, </w:t>
      </w:r>
      <w:proofErr w:type="spellStart"/>
      <w:r w:rsidR="006F63C3" w:rsidRPr="00396C3E">
        <w:rPr>
          <w:rFonts w:ascii="Book Antiqua" w:hAnsi="Book Antiqua" w:cs="Times New Roman"/>
        </w:rPr>
        <w:t>adjp</w:t>
      </w:r>
      <w:proofErr w:type="spellEnd"/>
      <w:r w:rsidR="003A35CE">
        <w:rPr>
          <w:rFonts w:ascii="Book Antiqua" w:eastAsia="宋体" w:hAnsi="Book Antiqua" w:cs="Times New Roman" w:hint="eastAsia"/>
          <w:lang w:eastAsia="zh-CN"/>
        </w:rPr>
        <w:t xml:space="preserve"> </w:t>
      </w:r>
      <w:r w:rsidR="000969F2" w:rsidRPr="00396C3E">
        <w:rPr>
          <w:rFonts w:ascii="Book Antiqua" w:hAnsi="Book Antiqua" w:cs="Times New Roman"/>
        </w:rPr>
        <w:t>&lt;</w:t>
      </w:r>
      <w:r w:rsidR="003A35CE">
        <w:rPr>
          <w:rFonts w:ascii="Book Antiqua" w:eastAsia="宋体" w:hAnsi="Book Antiqua" w:cs="Times New Roman" w:hint="eastAsia"/>
          <w:lang w:eastAsia="zh-CN"/>
        </w:rPr>
        <w:t xml:space="preserve"> </w:t>
      </w:r>
      <w:r w:rsidR="006F63C3" w:rsidRPr="00396C3E">
        <w:rPr>
          <w:rFonts w:ascii="Book Antiqua" w:hAnsi="Book Antiqua" w:cs="Times New Roman"/>
        </w:rPr>
        <w:t>0.</w:t>
      </w:r>
      <w:r w:rsidR="000969F2" w:rsidRPr="00396C3E">
        <w:rPr>
          <w:rFonts w:ascii="Book Antiqua" w:hAnsi="Book Antiqua" w:cs="Times New Roman"/>
        </w:rPr>
        <w:t>03</w:t>
      </w:r>
      <w:r w:rsidR="006F63C3" w:rsidRPr="00396C3E">
        <w:rPr>
          <w:rFonts w:ascii="Book Antiqua" w:hAnsi="Book Antiqua" w:cs="Times New Roman"/>
        </w:rPr>
        <w:t xml:space="preserve">), and </w:t>
      </w:r>
      <w:r w:rsidRPr="00396C3E">
        <w:rPr>
          <w:rFonts w:ascii="Book Antiqua" w:hAnsi="Book Antiqua" w:cs="Times New Roman"/>
        </w:rPr>
        <w:t xml:space="preserve">uploaded </w:t>
      </w:r>
      <w:r w:rsidR="006F63C3" w:rsidRPr="00396C3E">
        <w:rPr>
          <w:rFonts w:ascii="Book Antiqua" w:hAnsi="Book Antiqua" w:cs="Times New Roman"/>
        </w:rPr>
        <w:t xml:space="preserve">them </w:t>
      </w:r>
      <w:r w:rsidRPr="00396C3E">
        <w:rPr>
          <w:rFonts w:ascii="Book Antiqua" w:hAnsi="Book Antiqua" w:cs="Times New Roman"/>
        </w:rPr>
        <w:t>to GCAT (</w:t>
      </w:r>
      <w:hyperlink r:id="rId11" w:history="1">
        <w:r w:rsidRPr="00396C3E">
          <w:rPr>
            <w:rFonts w:ascii="Book Antiqua" w:hAnsi="Book Antiqua" w:cs="Times New Roman"/>
          </w:rPr>
          <w:t>http://binf1.memphis.edu/gcat/index.py</w:t>
        </w:r>
      </w:hyperlink>
      <w:r w:rsidRPr="00396C3E">
        <w:rPr>
          <w:rFonts w:ascii="Book Antiqua" w:hAnsi="Book Antiqua" w:cs="Times New Roman"/>
        </w:rPr>
        <w:t>) for the functional coherence analysis and gene</w:t>
      </w:r>
      <w:r w:rsidR="006F63C3" w:rsidRPr="00396C3E">
        <w:rPr>
          <w:rFonts w:ascii="Book Antiqua" w:hAnsi="Book Antiqua" w:cs="Times New Roman"/>
        </w:rPr>
        <w:t xml:space="preserve"> network construction. </w:t>
      </w:r>
      <w:r w:rsidR="00845030" w:rsidRPr="00396C3E">
        <w:rPr>
          <w:rFonts w:ascii="Book Antiqua" w:hAnsi="Book Antiqua" w:cs="Times New Roman"/>
        </w:rPr>
        <w:t>T</w:t>
      </w:r>
      <w:r w:rsidR="006F63C3" w:rsidRPr="00396C3E">
        <w:rPr>
          <w:rFonts w:ascii="Book Antiqua" w:hAnsi="Book Antiqua" w:cs="Times New Roman"/>
        </w:rPr>
        <w:t>hree</w:t>
      </w:r>
      <w:r w:rsidRPr="00396C3E">
        <w:rPr>
          <w:rFonts w:ascii="Book Antiqua" w:hAnsi="Book Antiqua" w:cs="Times New Roman"/>
        </w:rPr>
        <w:t xml:space="preserve"> genes </w:t>
      </w:r>
      <w:r w:rsidR="00323D02" w:rsidRPr="00396C3E">
        <w:rPr>
          <w:rFonts w:ascii="Book Antiqua" w:hAnsi="Book Antiqua" w:cs="Times New Roman"/>
        </w:rPr>
        <w:t xml:space="preserve">out of these 19 </w:t>
      </w:r>
      <w:r w:rsidR="00EC36CA" w:rsidRPr="00396C3E">
        <w:rPr>
          <w:rFonts w:ascii="Book Antiqua" w:hAnsi="Book Antiqua" w:cs="Times New Roman"/>
        </w:rPr>
        <w:t>are</w:t>
      </w:r>
      <w:r w:rsidR="00845030" w:rsidRPr="00396C3E">
        <w:rPr>
          <w:rFonts w:ascii="Book Antiqua" w:hAnsi="Book Antiqua" w:cs="Times New Roman"/>
        </w:rPr>
        <w:t xml:space="preserve"> not</w:t>
      </w:r>
      <w:r w:rsidR="006F63C3" w:rsidRPr="00396C3E">
        <w:rPr>
          <w:rFonts w:ascii="Book Antiqua" w:hAnsi="Book Antiqua" w:cs="Times New Roman"/>
        </w:rPr>
        <w:t xml:space="preserve"> found in the database or</w:t>
      </w:r>
      <w:r w:rsidR="00C46C88" w:rsidRPr="00396C3E">
        <w:rPr>
          <w:rFonts w:ascii="Book Antiqua" w:hAnsi="Book Antiqua" w:cs="Times New Roman"/>
        </w:rPr>
        <w:t xml:space="preserve"> ha</w:t>
      </w:r>
      <w:r w:rsidR="00845030" w:rsidRPr="00396C3E">
        <w:rPr>
          <w:rFonts w:ascii="Book Antiqua" w:hAnsi="Book Antiqua" w:cs="Times New Roman"/>
        </w:rPr>
        <w:t>ve</w:t>
      </w:r>
      <w:r w:rsidRPr="00396C3E">
        <w:rPr>
          <w:rFonts w:ascii="Book Antiqua" w:hAnsi="Book Antiqua" w:cs="Times New Roman"/>
        </w:rPr>
        <w:t xml:space="preserve"> no functional relationship with other gene</w:t>
      </w:r>
      <w:r w:rsidR="000866AC" w:rsidRPr="00396C3E">
        <w:rPr>
          <w:rFonts w:ascii="Book Antiqua" w:hAnsi="Book Antiqua" w:cs="Times New Roman"/>
        </w:rPr>
        <w:t>s</w:t>
      </w:r>
      <w:r w:rsidR="006F63C3" w:rsidRPr="00396C3E">
        <w:rPr>
          <w:rFonts w:ascii="Book Antiqua" w:hAnsi="Book Antiqua" w:cs="Times New Roman"/>
        </w:rPr>
        <w:t xml:space="preserve">. The </w:t>
      </w:r>
      <w:r w:rsidR="00EC36CA" w:rsidRPr="00396C3E">
        <w:rPr>
          <w:rFonts w:ascii="Book Antiqua" w:hAnsi="Book Antiqua" w:cs="Times New Roman"/>
        </w:rPr>
        <w:t>remaining</w:t>
      </w:r>
      <w:r w:rsidR="006F63C3" w:rsidRPr="00396C3E">
        <w:rPr>
          <w:rFonts w:ascii="Book Antiqua" w:hAnsi="Book Antiqua" w:cs="Times New Roman"/>
        </w:rPr>
        <w:t xml:space="preserve"> 16</w:t>
      </w:r>
      <w:r w:rsidRPr="00396C3E">
        <w:rPr>
          <w:rFonts w:ascii="Book Antiqua" w:hAnsi="Book Antiqua" w:cs="Times New Roman"/>
        </w:rPr>
        <w:t xml:space="preserve"> genes showed significant functional cohesion</w:t>
      </w:r>
      <w:r w:rsidR="006F63C3" w:rsidRPr="00396C3E">
        <w:rPr>
          <w:rFonts w:ascii="Book Antiqua" w:hAnsi="Book Antiqua" w:cs="Times New Roman"/>
        </w:rPr>
        <w:t xml:space="preserve"> wit</w:t>
      </w:r>
      <w:r w:rsidR="00EC36CA" w:rsidRPr="00396C3E">
        <w:rPr>
          <w:rFonts w:ascii="Book Antiqua" w:hAnsi="Book Antiqua" w:cs="Times New Roman"/>
        </w:rPr>
        <w:t>h literature P value of 1.15</w:t>
      </w:r>
      <w:r w:rsidR="006F63C3" w:rsidRPr="00396C3E">
        <w:rPr>
          <w:rFonts w:ascii="Book Antiqua" w:hAnsi="Book Antiqua" w:cs="Times New Roman"/>
        </w:rPr>
        <w:t>e-1</w:t>
      </w:r>
      <w:r w:rsidRPr="00396C3E">
        <w:rPr>
          <w:rFonts w:ascii="Book Antiqua" w:hAnsi="Book Antiqua" w:cs="Times New Roman"/>
        </w:rPr>
        <w:t>0</w:t>
      </w:r>
      <w:r w:rsidR="008466B8" w:rsidRPr="00396C3E">
        <w:rPr>
          <w:rFonts w:ascii="Book Antiqua" w:hAnsi="Book Antiqua" w:cs="Times New Roman"/>
        </w:rPr>
        <w:t xml:space="preserve"> (Figure 3</w:t>
      </w:r>
      <w:r w:rsidRPr="00396C3E">
        <w:rPr>
          <w:rFonts w:ascii="Book Antiqua" w:hAnsi="Book Antiqua" w:cs="Times New Roman"/>
        </w:rPr>
        <w:t xml:space="preserve">). Multiple resources including </w:t>
      </w:r>
      <w:proofErr w:type="spellStart"/>
      <w:r w:rsidRPr="00396C3E">
        <w:rPr>
          <w:rFonts w:ascii="Book Antiqua" w:hAnsi="Book Antiqua" w:cs="Times New Roman"/>
        </w:rPr>
        <w:t>Chillibot</w:t>
      </w:r>
      <w:proofErr w:type="spellEnd"/>
      <w:r w:rsidRPr="00396C3E">
        <w:rPr>
          <w:rFonts w:ascii="Book Antiqua" w:hAnsi="Book Antiqua" w:cs="Times New Roman"/>
        </w:rPr>
        <w:t xml:space="preserve">, </w:t>
      </w:r>
      <w:proofErr w:type="spellStart"/>
      <w:r w:rsidRPr="00396C3E">
        <w:rPr>
          <w:rFonts w:ascii="Book Antiqua" w:hAnsi="Book Antiqua" w:cs="Times New Roman"/>
        </w:rPr>
        <w:t>GeneCar</w:t>
      </w:r>
      <w:r w:rsidR="00EC36CA" w:rsidRPr="00396C3E">
        <w:rPr>
          <w:rFonts w:ascii="Book Antiqua" w:hAnsi="Book Antiqua" w:cs="Times New Roman"/>
        </w:rPr>
        <w:t>d</w:t>
      </w:r>
      <w:proofErr w:type="spellEnd"/>
      <w:r w:rsidR="00EC36CA" w:rsidRPr="00396C3E">
        <w:rPr>
          <w:rFonts w:ascii="Book Antiqua" w:hAnsi="Book Antiqua" w:cs="Times New Roman"/>
        </w:rPr>
        <w:t>, and PubM</w:t>
      </w:r>
      <w:r w:rsidRPr="00396C3E">
        <w:rPr>
          <w:rFonts w:ascii="Book Antiqua" w:hAnsi="Book Antiqua" w:cs="Times New Roman"/>
        </w:rPr>
        <w:t xml:space="preserve">ed were used to determine whether members of the </w:t>
      </w:r>
      <w:proofErr w:type="spellStart"/>
      <w:r w:rsidRPr="00396C3E">
        <w:rPr>
          <w:rFonts w:ascii="Book Antiqua" w:hAnsi="Book Antiqua" w:cs="Times New Roman"/>
          <w:i/>
        </w:rPr>
        <w:t>Mypn</w:t>
      </w:r>
      <w:proofErr w:type="spellEnd"/>
      <w:r w:rsidRPr="00396C3E">
        <w:rPr>
          <w:rFonts w:ascii="Book Antiqua" w:hAnsi="Book Antiqua" w:cs="Times New Roman"/>
        </w:rPr>
        <w:t xml:space="preserve"> co-expression network had been previously associated with </w:t>
      </w:r>
      <w:r w:rsidR="00B42922" w:rsidRPr="00396C3E">
        <w:rPr>
          <w:rFonts w:ascii="Book Antiqua" w:hAnsi="Book Antiqua" w:cs="Times New Roman"/>
        </w:rPr>
        <w:t>cardiomyopathy</w:t>
      </w:r>
      <w:r w:rsidRPr="00396C3E">
        <w:rPr>
          <w:rFonts w:ascii="Book Antiqua" w:hAnsi="Book Antiqua" w:cs="Times New Roman"/>
        </w:rPr>
        <w:t xml:space="preserve">. </w:t>
      </w:r>
      <w:r w:rsidR="00B42922" w:rsidRPr="00396C3E">
        <w:rPr>
          <w:rFonts w:ascii="Book Antiqua" w:hAnsi="Book Antiqua" w:cs="Times New Roman"/>
        </w:rPr>
        <w:t xml:space="preserve">In addition to </w:t>
      </w:r>
      <w:proofErr w:type="spellStart"/>
      <w:r w:rsidR="00B42922" w:rsidRPr="00396C3E">
        <w:rPr>
          <w:rFonts w:ascii="Book Antiqua" w:hAnsi="Book Antiqua" w:cs="Times New Roman"/>
          <w:i/>
        </w:rPr>
        <w:t>Mypn</w:t>
      </w:r>
      <w:proofErr w:type="spellEnd"/>
      <w:r w:rsidRPr="00396C3E">
        <w:rPr>
          <w:rFonts w:ascii="Book Antiqua" w:hAnsi="Book Antiqua" w:cs="Times New Roman"/>
        </w:rPr>
        <w:t xml:space="preserve">, </w:t>
      </w:r>
      <w:r w:rsidR="000866AC" w:rsidRPr="00396C3E">
        <w:rPr>
          <w:rFonts w:ascii="Book Antiqua" w:hAnsi="Book Antiqua" w:cs="Times New Roman"/>
        </w:rPr>
        <w:t>another</w:t>
      </w:r>
      <w:r w:rsidR="00CE2F96" w:rsidRPr="00396C3E">
        <w:rPr>
          <w:rFonts w:ascii="Book Antiqua" w:hAnsi="Book Antiqua" w:cs="Times New Roman"/>
        </w:rPr>
        <w:t xml:space="preserve"> </w:t>
      </w:r>
      <w:r w:rsidR="00811628" w:rsidRPr="00396C3E">
        <w:rPr>
          <w:rFonts w:ascii="Book Antiqua" w:hAnsi="Book Antiqua" w:cs="Times New Roman"/>
        </w:rPr>
        <w:t>6</w:t>
      </w:r>
      <w:r w:rsidRPr="00396C3E">
        <w:rPr>
          <w:rFonts w:ascii="Book Antiqua" w:hAnsi="Book Antiqua" w:cs="Times New Roman"/>
        </w:rPr>
        <w:t xml:space="preserve"> genes in this network (</w:t>
      </w:r>
      <w:r w:rsidR="00CE2F96" w:rsidRPr="00396C3E">
        <w:rPr>
          <w:rFonts w:ascii="Book Antiqua" w:hAnsi="Book Antiqua" w:cs="Times New Roman"/>
          <w:i/>
        </w:rPr>
        <w:t>Ldb3, Des,</w:t>
      </w:r>
      <w:r w:rsidR="00947EF7" w:rsidRPr="00396C3E">
        <w:rPr>
          <w:rFonts w:ascii="Book Antiqua" w:hAnsi="Book Antiqua" w:cs="Times New Roman"/>
          <w:i/>
        </w:rPr>
        <w:t xml:space="preserve"> </w:t>
      </w:r>
      <w:r w:rsidR="00CE2F96" w:rsidRPr="00396C3E">
        <w:rPr>
          <w:rFonts w:ascii="Book Antiqua" w:hAnsi="Book Antiqua" w:cs="Times New Roman"/>
          <w:i/>
        </w:rPr>
        <w:t>Actn2</w:t>
      </w:r>
      <w:r w:rsidR="00947EF7" w:rsidRPr="00396C3E">
        <w:rPr>
          <w:rFonts w:ascii="Book Antiqua" w:hAnsi="Book Antiqua" w:cs="Times New Roman"/>
          <w:i/>
        </w:rPr>
        <w:t>,</w:t>
      </w:r>
      <w:r w:rsidR="00164477" w:rsidRPr="00396C3E">
        <w:rPr>
          <w:rFonts w:ascii="Book Antiqua" w:hAnsi="Book Antiqua" w:cs="Times New Roman"/>
          <w:i/>
        </w:rPr>
        <w:t xml:space="preserve"> </w:t>
      </w:r>
      <w:r w:rsidR="00CE2F96" w:rsidRPr="00396C3E">
        <w:rPr>
          <w:rFonts w:ascii="Book Antiqua" w:hAnsi="Book Antiqua" w:cs="Times New Roman"/>
          <w:i/>
        </w:rPr>
        <w:t>Fhod3</w:t>
      </w:r>
      <w:r w:rsidR="00947EF7" w:rsidRPr="00396C3E">
        <w:rPr>
          <w:rFonts w:ascii="Book Antiqua" w:hAnsi="Book Antiqua" w:cs="Times New Roman"/>
          <w:i/>
        </w:rPr>
        <w:t>,</w:t>
      </w:r>
      <w:r w:rsidR="00CE2F96" w:rsidRPr="00396C3E">
        <w:rPr>
          <w:rFonts w:ascii="Book Antiqua" w:hAnsi="Book Antiqua" w:cs="Times New Roman"/>
          <w:i/>
        </w:rPr>
        <w:t xml:space="preserve"> Tpm2</w:t>
      </w:r>
      <w:r w:rsidR="004D1C31" w:rsidRPr="00396C3E">
        <w:rPr>
          <w:rFonts w:ascii="Book Antiqua" w:hAnsi="Book Antiqua" w:cs="Times New Roman"/>
          <w:i/>
        </w:rPr>
        <w:t>,</w:t>
      </w:r>
      <w:r w:rsidR="00CE2F96" w:rsidRPr="00396C3E">
        <w:rPr>
          <w:rFonts w:ascii="Book Antiqua" w:hAnsi="Book Antiqua" w:cs="Times New Roman"/>
          <w:i/>
        </w:rPr>
        <w:t xml:space="preserve"> Syne1</w:t>
      </w:r>
      <w:r w:rsidR="000866AC" w:rsidRPr="00396C3E">
        <w:rPr>
          <w:rFonts w:ascii="Book Antiqua" w:hAnsi="Book Antiqua" w:cs="Times New Roman"/>
        </w:rPr>
        <w:t>) are already known to relate</w:t>
      </w:r>
      <w:r w:rsidRPr="00396C3E">
        <w:rPr>
          <w:rFonts w:ascii="Book Antiqua" w:hAnsi="Book Antiqua" w:cs="Times New Roman"/>
        </w:rPr>
        <w:t xml:space="preserve"> to </w:t>
      </w:r>
      <w:r w:rsidR="002026AE" w:rsidRPr="00396C3E">
        <w:rPr>
          <w:rFonts w:ascii="Book Antiqua" w:hAnsi="Book Antiqua" w:cs="Times New Roman"/>
        </w:rPr>
        <w:t>cardiomyopathy</w:t>
      </w:r>
      <w:r w:rsidR="000866AC" w:rsidRPr="00396C3E">
        <w:rPr>
          <w:rFonts w:ascii="Book Antiqua" w:hAnsi="Book Antiqua" w:cs="Times New Roman"/>
        </w:rPr>
        <w:t xml:space="preserve">. </w:t>
      </w:r>
      <w:r w:rsidRPr="00396C3E">
        <w:rPr>
          <w:rFonts w:ascii="Book Antiqua" w:hAnsi="Book Antiqua" w:cs="Times New Roman"/>
        </w:rPr>
        <w:t xml:space="preserve">Furthermore, </w:t>
      </w:r>
      <w:r w:rsidR="008A0FA1" w:rsidRPr="00396C3E">
        <w:rPr>
          <w:rFonts w:ascii="Book Antiqua" w:hAnsi="Book Antiqua" w:cs="Times New Roman"/>
        </w:rPr>
        <w:t>6</w:t>
      </w:r>
      <w:r w:rsidRPr="00396C3E">
        <w:rPr>
          <w:rFonts w:ascii="Book Antiqua" w:hAnsi="Book Antiqua" w:cs="Times New Roman"/>
        </w:rPr>
        <w:t xml:space="preserve"> genes </w:t>
      </w:r>
      <w:r w:rsidR="00573258" w:rsidRPr="00396C3E">
        <w:rPr>
          <w:rFonts w:ascii="Book Antiqua" w:hAnsi="Book Antiqua" w:cs="Times New Roman"/>
        </w:rPr>
        <w:t>(</w:t>
      </w:r>
      <w:r w:rsidR="00573258" w:rsidRPr="00396C3E">
        <w:rPr>
          <w:rFonts w:ascii="Book Antiqua" w:hAnsi="Book Antiqua" w:cs="Times New Roman"/>
          <w:i/>
        </w:rPr>
        <w:t xml:space="preserve">Myo18b, Fhod3, Myom1, Bmp10, Myl4, </w:t>
      </w:r>
      <w:proofErr w:type="spellStart"/>
      <w:r w:rsidR="00573258" w:rsidRPr="00396C3E">
        <w:rPr>
          <w:rFonts w:ascii="Book Antiqua" w:hAnsi="Book Antiqua" w:cs="Times New Roman"/>
          <w:i/>
        </w:rPr>
        <w:t>Obscn</w:t>
      </w:r>
      <w:proofErr w:type="spellEnd"/>
      <w:r w:rsidR="00573258" w:rsidRPr="00396C3E">
        <w:rPr>
          <w:rFonts w:ascii="Book Antiqua" w:hAnsi="Book Antiqua" w:cs="Times New Roman"/>
          <w:i/>
        </w:rPr>
        <w:t>, Pdlim5</w:t>
      </w:r>
      <w:r w:rsidR="00573258" w:rsidRPr="00396C3E">
        <w:rPr>
          <w:rFonts w:ascii="Book Antiqua" w:hAnsi="Book Antiqua" w:cs="Times New Roman"/>
        </w:rPr>
        <w:t xml:space="preserve">) </w:t>
      </w:r>
      <w:r w:rsidRPr="00396C3E">
        <w:rPr>
          <w:rFonts w:ascii="Book Antiqua" w:hAnsi="Book Antiqua" w:cs="Times New Roman"/>
        </w:rPr>
        <w:t>in the network</w:t>
      </w:r>
      <w:r w:rsidR="008A0FA1" w:rsidRPr="00396C3E">
        <w:rPr>
          <w:rFonts w:ascii="Book Antiqua" w:hAnsi="Book Antiqua" w:cs="Times New Roman"/>
        </w:rPr>
        <w:t xml:space="preserve"> have missense SNP that could change their protein function.</w:t>
      </w:r>
    </w:p>
    <w:p w14:paraId="286DBFDB" w14:textId="77777777" w:rsidR="00CE1567" w:rsidRPr="00396C3E" w:rsidRDefault="00CE1567" w:rsidP="00396C3E">
      <w:pPr>
        <w:spacing w:line="360" w:lineRule="auto"/>
        <w:jc w:val="both"/>
        <w:rPr>
          <w:rFonts w:ascii="Book Antiqua" w:hAnsi="Book Antiqua" w:cs="Times New Roman"/>
          <w:b/>
          <w:bCs/>
          <w:i/>
          <w:iCs/>
        </w:rPr>
      </w:pPr>
    </w:p>
    <w:p w14:paraId="1565FEF7" w14:textId="77777777" w:rsidR="00851199" w:rsidRPr="00396C3E" w:rsidRDefault="002B7B61" w:rsidP="00396C3E">
      <w:pPr>
        <w:spacing w:line="360" w:lineRule="auto"/>
        <w:jc w:val="both"/>
        <w:rPr>
          <w:rFonts w:ascii="Book Antiqua" w:hAnsi="Book Antiqua" w:cs="Times New Roman"/>
          <w:b/>
          <w:bCs/>
        </w:rPr>
      </w:pPr>
      <w:r w:rsidRPr="00396C3E">
        <w:rPr>
          <w:rFonts w:ascii="Book Antiqua" w:hAnsi="Book Antiqua" w:cs="Times New Roman"/>
          <w:b/>
          <w:i/>
        </w:rPr>
        <w:t>M</w:t>
      </w:r>
      <w:r w:rsidR="00761700" w:rsidRPr="00396C3E">
        <w:rPr>
          <w:rFonts w:ascii="Book Antiqua" w:hAnsi="Book Antiqua" w:cs="Times New Roman"/>
          <w:b/>
          <w:i/>
        </w:rPr>
        <w:t xml:space="preserve">yocardial proteomics in </w:t>
      </w:r>
      <w:proofErr w:type="spellStart"/>
      <w:r w:rsidR="004A72C3" w:rsidRPr="00396C3E">
        <w:rPr>
          <w:rFonts w:ascii="Book Antiqua" w:hAnsi="Book Antiqua" w:cs="Times New Roman"/>
          <w:b/>
          <w:i/>
        </w:rPr>
        <w:t>Mypn</w:t>
      </w:r>
      <w:proofErr w:type="spellEnd"/>
      <w:r w:rsidR="004A72C3" w:rsidRPr="00396C3E">
        <w:rPr>
          <w:rFonts w:ascii="Book Antiqua" w:hAnsi="Book Antiqua" w:cs="Times New Roman"/>
          <w:b/>
          <w:i/>
        </w:rPr>
        <w:t xml:space="preserve">-KI and </w:t>
      </w:r>
      <w:proofErr w:type="spellStart"/>
      <w:r w:rsidR="004A72C3" w:rsidRPr="00396C3E">
        <w:rPr>
          <w:rFonts w:ascii="Book Antiqua" w:hAnsi="Book Antiqua" w:cs="Times New Roman"/>
          <w:b/>
          <w:i/>
        </w:rPr>
        <w:t>Mypn</w:t>
      </w:r>
      <w:proofErr w:type="spellEnd"/>
      <w:r w:rsidR="004A72C3" w:rsidRPr="00396C3E">
        <w:rPr>
          <w:rFonts w:ascii="Book Antiqua" w:hAnsi="Book Antiqua" w:cs="Times New Roman"/>
          <w:b/>
          <w:i/>
        </w:rPr>
        <w:t xml:space="preserve">-KO </w:t>
      </w:r>
      <w:r w:rsidR="00761700" w:rsidRPr="00396C3E">
        <w:rPr>
          <w:rFonts w:ascii="Book Antiqua" w:hAnsi="Book Antiqua" w:cs="Times New Roman"/>
          <w:b/>
          <w:i/>
        </w:rPr>
        <w:t>mouse heart</w:t>
      </w:r>
      <w:r w:rsidR="004A72C3" w:rsidRPr="00396C3E">
        <w:rPr>
          <w:rFonts w:ascii="Book Antiqua" w:hAnsi="Book Antiqua" w:cs="Times New Roman"/>
          <w:b/>
          <w:i/>
        </w:rPr>
        <w:t>s</w:t>
      </w:r>
      <w:r w:rsidR="00761700" w:rsidRPr="00396C3E">
        <w:rPr>
          <w:rFonts w:ascii="Book Antiqua" w:hAnsi="Book Antiqua" w:cs="Times New Roman"/>
        </w:rPr>
        <w:t xml:space="preserve"> </w:t>
      </w:r>
    </w:p>
    <w:p w14:paraId="04F30B5F" w14:textId="6D46CE4B" w:rsidR="00077409" w:rsidRPr="00396C3E" w:rsidRDefault="006C6492" w:rsidP="00396C3E">
      <w:pPr>
        <w:spacing w:line="360" w:lineRule="auto"/>
        <w:jc w:val="both"/>
        <w:rPr>
          <w:rFonts w:ascii="Book Antiqua" w:hAnsi="Book Antiqua" w:cs="Times New Roman"/>
        </w:rPr>
      </w:pPr>
      <w:r w:rsidRPr="00396C3E">
        <w:rPr>
          <w:rFonts w:ascii="Book Antiqua" w:hAnsi="Book Antiqua" w:cs="Times New Roman"/>
        </w:rPr>
        <w:t xml:space="preserve">In order to confirm if the selected </w:t>
      </w:r>
      <w:r w:rsidR="00EC36CA" w:rsidRPr="00396C3E">
        <w:rPr>
          <w:rFonts w:ascii="Book Antiqua" w:hAnsi="Book Antiqua" w:cs="Times New Roman"/>
        </w:rPr>
        <w:t>transcriptional</w:t>
      </w:r>
      <w:r w:rsidRPr="00396C3E">
        <w:rPr>
          <w:rFonts w:ascii="Book Antiqua" w:hAnsi="Book Antiqua" w:cs="Times New Roman"/>
        </w:rPr>
        <w:t xml:space="preserve"> network</w:t>
      </w:r>
      <w:r w:rsidR="00EC36CA" w:rsidRPr="00396C3E">
        <w:rPr>
          <w:rFonts w:ascii="Book Antiqua" w:hAnsi="Book Antiqua" w:cs="Times New Roman"/>
        </w:rPr>
        <w:t>s</w:t>
      </w:r>
      <w:r w:rsidRPr="00396C3E">
        <w:rPr>
          <w:rFonts w:ascii="Book Antiqua" w:hAnsi="Book Antiqua" w:cs="Times New Roman"/>
        </w:rPr>
        <w:t xml:space="preserve"> </w:t>
      </w:r>
      <w:r w:rsidR="00323D02" w:rsidRPr="00396C3E">
        <w:rPr>
          <w:rFonts w:ascii="Book Antiqua" w:hAnsi="Book Antiqua" w:cs="Times New Roman"/>
        </w:rPr>
        <w:t>are</w:t>
      </w:r>
      <w:r w:rsidR="00EC36CA" w:rsidRPr="00396C3E">
        <w:rPr>
          <w:rFonts w:ascii="Book Antiqua" w:hAnsi="Book Antiqua" w:cs="Times New Roman"/>
        </w:rPr>
        <w:t xml:space="preserve"> reproduced</w:t>
      </w:r>
      <w:r w:rsidRPr="00396C3E">
        <w:rPr>
          <w:rFonts w:ascii="Book Antiqua" w:hAnsi="Book Antiqua" w:cs="Times New Roman"/>
        </w:rPr>
        <w:t xml:space="preserve"> on a protein level</w:t>
      </w:r>
      <w:r w:rsidR="00323D02" w:rsidRPr="00396C3E">
        <w:rPr>
          <w:rFonts w:ascii="Book Antiqua" w:hAnsi="Book Antiqua" w:cs="Times New Roman"/>
        </w:rPr>
        <w:t>,</w:t>
      </w:r>
      <w:r w:rsidRPr="00396C3E">
        <w:rPr>
          <w:rFonts w:ascii="Book Antiqua" w:hAnsi="Book Antiqua" w:cs="Times New Roman"/>
        </w:rPr>
        <w:t xml:space="preserve"> the proteomic profile of the myocardium from KI and KO </w:t>
      </w:r>
      <w:proofErr w:type="spellStart"/>
      <w:r w:rsidR="00B20AAF" w:rsidRPr="00396C3E">
        <w:rPr>
          <w:rFonts w:ascii="Book Antiqua" w:hAnsi="Book Antiqua" w:cs="Times New Roman"/>
          <w:i/>
        </w:rPr>
        <w:t>Mypn</w:t>
      </w:r>
      <w:proofErr w:type="spellEnd"/>
      <w:r w:rsidR="00B20AAF" w:rsidRPr="00396C3E">
        <w:rPr>
          <w:rFonts w:ascii="Book Antiqua" w:hAnsi="Book Antiqua" w:cs="Times New Roman"/>
        </w:rPr>
        <w:t xml:space="preserve"> </w:t>
      </w:r>
      <w:r w:rsidRPr="00396C3E">
        <w:rPr>
          <w:rFonts w:ascii="Book Antiqua" w:hAnsi="Book Antiqua" w:cs="Times New Roman"/>
        </w:rPr>
        <w:t>mice were compared to the myocardi</w:t>
      </w:r>
      <w:r w:rsidR="00323D02" w:rsidRPr="00396C3E">
        <w:rPr>
          <w:rFonts w:ascii="Book Antiqua" w:hAnsi="Book Antiqua" w:cs="Times New Roman"/>
        </w:rPr>
        <w:t>al protein profile</w:t>
      </w:r>
      <w:r w:rsidRPr="00396C3E">
        <w:rPr>
          <w:rFonts w:ascii="Book Antiqua" w:hAnsi="Book Antiqua" w:cs="Times New Roman"/>
        </w:rPr>
        <w:t xml:space="preserve"> from WT littermates</w:t>
      </w:r>
      <w:r w:rsidR="00323D02" w:rsidRPr="00396C3E">
        <w:rPr>
          <w:rFonts w:ascii="Book Antiqua" w:hAnsi="Book Antiqua" w:cs="Times New Roman"/>
        </w:rPr>
        <w:t xml:space="preserve"> (</w:t>
      </w:r>
      <w:r w:rsidR="003A35CE" w:rsidRPr="003A35CE">
        <w:rPr>
          <w:rFonts w:ascii="Book Antiqua" w:hAnsi="Book Antiqua" w:cs="Times New Roman"/>
          <w:i/>
        </w:rPr>
        <w:t>n</w:t>
      </w:r>
      <w:r w:rsidR="003A35CE">
        <w:rPr>
          <w:rFonts w:ascii="Book Antiqua" w:eastAsia="宋体" w:hAnsi="Book Antiqua" w:cs="Times New Roman" w:hint="eastAsia"/>
          <w:lang w:eastAsia="zh-CN"/>
        </w:rPr>
        <w:t xml:space="preserve"> </w:t>
      </w:r>
      <w:r w:rsidR="00323D02" w:rsidRPr="00396C3E">
        <w:rPr>
          <w:rFonts w:ascii="Book Antiqua" w:hAnsi="Book Antiqua" w:cs="Times New Roman"/>
        </w:rPr>
        <w:t>=</w:t>
      </w:r>
      <w:r w:rsidR="003A35CE">
        <w:rPr>
          <w:rFonts w:ascii="Book Antiqua" w:eastAsia="宋体" w:hAnsi="Book Antiqua" w:cs="Times New Roman" w:hint="eastAsia"/>
          <w:lang w:eastAsia="zh-CN"/>
        </w:rPr>
        <w:t xml:space="preserve"> </w:t>
      </w:r>
      <w:r w:rsidR="00323D02" w:rsidRPr="00396C3E">
        <w:rPr>
          <w:rFonts w:ascii="Book Antiqua" w:hAnsi="Book Antiqua" w:cs="Times New Roman"/>
        </w:rPr>
        <w:t>3)</w:t>
      </w:r>
      <w:r w:rsidRPr="00396C3E">
        <w:rPr>
          <w:rFonts w:ascii="Book Antiqua" w:hAnsi="Book Antiqua" w:cs="Times New Roman"/>
        </w:rPr>
        <w:t xml:space="preserve">. </w:t>
      </w:r>
      <w:r w:rsidR="00761700" w:rsidRPr="00396C3E">
        <w:rPr>
          <w:rFonts w:ascii="Book Antiqua" w:hAnsi="Book Antiqua" w:cs="Times New Roman"/>
        </w:rPr>
        <w:t xml:space="preserve">In 2D-DIGE analysis, </w:t>
      </w:r>
      <w:r w:rsidR="00770150" w:rsidRPr="00396C3E">
        <w:rPr>
          <w:rFonts w:ascii="Book Antiqua" w:hAnsi="Book Antiqua" w:cs="Times New Roman"/>
        </w:rPr>
        <w:t>about 2100 matched spots on each 2D gel were detected by</w:t>
      </w:r>
      <w:r w:rsidR="00761700" w:rsidRPr="00396C3E">
        <w:rPr>
          <w:rFonts w:ascii="Book Antiqua" w:hAnsi="Book Antiqua" w:cs="Times New Roman"/>
        </w:rPr>
        <w:t xml:space="preserve"> </w:t>
      </w:r>
      <w:proofErr w:type="spellStart"/>
      <w:r w:rsidR="00761700" w:rsidRPr="00396C3E">
        <w:rPr>
          <w:rFonts w:ascii="Book Antiqua" w:hAnsi="Book Antiqua" w:cs="Times New Roman"/>
        </w:rPr>
        <w:t>DeCyder</w:t>
      </w:r>
      <w:proofErr w:type="spellEnd"/>
      <w:r w:rsidR="00761700" w:rsidRPr="00396C3E">
        <w:rPr>
          <w:rFonts w:ascii="Book Antiqua" w:hAnsi="Book Antiqua" w:cs="Times New Roman"/>
        </w:rPr>
        <w:t xml:space="preserve"> software, among of which a </w:t>
      </w:r>
      <w:r w:rsidR="004A72C3" w:rsidRPr="00396C3E">
        <w:rPr>
          <w:rFonts w:ascii="Book Antiqua" w:hAnsi="Book Antiqua" w:cs="Times New Roman"/>
        </w:rPr>
        <w:t>relative abundance of 65</w:t>
      </w:r>
      <w:r w:rsidR="00761700" w:rsidRPr="00396C3E">
        <w:rPr>
          <w:rFonts w:ascii="Book Antiqua" w:hAnsi="Book Antiqua" w:cs="Times New Roman"/>
        </w:rPr>
        <w:t xml:space="preserve"> polypeptides were altered between </w:t>
      </w:r>
      <w:r w:rsidR="004A72C3" w:rsidRPr="00396C3E">
        <w:rPr>
          <w:rFonts w:ascii="Book Antiqua" w:hAnsi="Book Antiqua" w:cs="Times New Roman"/>
        </w:rPr>
        <w:t xml:space="preserve">WT </w:t>
      </w:r>
      <w:r w:rsidR="004A72C3" w:rsidRPr="00396C3E">
        <w:rPr>
          <w:rFonts w:ascii="Book Antiqua" w:hAnsi="Book Antiqua" w:cs="Times New Roman"/>
          <w:i/>
        </w:rPr>
        <w:t>vs</w:t>
      </w:r>
      <w:r w:rsidR="00B20AAF" w:rsidRPr="00396C3E">
        <w:rPr>
          <w:rFonts w:ascii="Book Antiqua" w:hAnsi="Book Antiqua" w:cs="Times New Roman"/>
        </w:rPr>
        <w:t xml:space="preserve"> KI (Figure 4</w:t>
      </w:r>
      <w:r w:rsidR="003554B4" w:rsidRPr="00396C3E">
        <w:rPr>
          <w:rFonts w:ascii="Book Antiqua" w:hAnsi="Book Antiqua" w:cs="Times New Roman"/>
        </w:rPr>
        <w:t>A</w:t>
      </w:r>
      <w:r w:rsidR="00B20AAF" w:rsidRPr="00396C3E">
        <w:rPr>
          <w:rFonts w:ascii="Book Antiqua" w:hAnsi="Book Antiqua" w:cs="Times New Roman"/>
        </w:rPr>
        <w:t xml:space="preserve">), WT </w:t>
      </w:r>
      <w:r w:rsidR="00B20AAF" w:rsidRPr="00396C3E">
        <w:rPr>
          <w:rFonts w:ascii="Book Antiqua" w:hAnsi="Book Antiqua" w:cs="Times New Roman"/>
          <w:i/>
        </w:rPr>
        <w:t>vs</w:t>
      </w:r>
      <w:r w:rsidR="00B20AAF" w:rsidRPr="00396C3E">
        <w:rPr>
          <w:rFonts w:ascii="Book Antiqua" w:hAnsi="Book Antiqua" w:cs="Times New Roman"/>
        </w:rPr>
        <w:t xml:space="preserve"> KO</w:t>
      </w:r>
      <w:r w:rsidRPr="00396C3E">
        <w:rPr>
          <w:rFonts w:ascii="Book Antiqua" w:hAnsi="Book Antiqua" w:cs="Times New Roman"/>
        </w:rPr>
        <w:t xml:space="preserve"> (Figure 4</w:t>
      </w:r>
      <w:r w:rsidR="003554B4" w:rsidRPr="00396C3E">
        <w:rPr>
          <w:rFonts w:ascii="Book Antiqua" w:hAnsi="Book Antiqua" w:cs="Times New Roman"/>
        </w:rPr>
        <w:t>B</w:t>
      </w:r>
      <w:r w:rsidRPr="00396C3E">
        <w:rPr>
          <w:rFonts w:ascii="Book Antiqua" w:hAnsi="Book Antiqua" w:cs="Times New Roman"/>
        </w:rPr>
        <w:t>)</w:t>
      </w:r>
      <w:r w:rsidR="00B20AAF" w:rsidRPr="00396C3E">
        <w:rPr>
          <w:rFonts w:ascii="Book Antiqua" w:hAnsi="Book Antiqua" w:cs="Times New Roman"/>
        </w:rPr>
        <w:t xml:space="preserve"> and KI </w:t>
      </w:r>
      <w:r w:rsidR="00B20AAF" w:rsidRPr="00396C3E">
        <w:rPr>
          <w:rFonts w:ascii="Book Antiqua" w:hAnsi="Book Antiqua" w:cs="Times New Roman"/>
          <w:i/>
        </w:rPr>
        <w:t>vs</w:t>
      </w:r>
      <w:r w:rsidR="00B20AAF" w:rsidRPr="00396C3E">
        <w:rPr>
          <w:rFonts w:ascii="Book Antiqua" w:hAnsi="Book Antiqua" w:cs="Times New Roman"/>
        </w:rPr>
        <w:t xml:space="preserve"> KO (Figure 4</w:t>
      </w:r>
      <w:r w:rsidR="003554B4" w:rsidRPr="00396C3E">
        <w:rPr>
          <w:rFonts w:ascii="Book Antiqua" w:hAnsi="Book Antiqua" w:cs="Times New Roman"/>
        </w:rPr>
        <w:t>C</w:t>
      </w:r>
      <w:r w:rsidR="00B20AAF" w:rsidRPr="00396C3E">
        <w:rPr>
          <w:rFonts w:ascii="Book Antiqua" w:hAnsi="Book Antiqua" w:cs="Times New Roman"/>
        </w:rPr>
        <w:t xml:space="preserve">). </w:t>
      </w:r>
      <w:r w:rsidR="00761700" w:rsidRPr="00396C3E">
        <w:rPr>
          <w:rFonts w:ascii="Book Antiqua" w:hAnsi="Book Antiqua" w:cs="Times New Roman"/>
        </w:rPr>
        <w:t xml:space="preserve">Out of these </w:t>
      </w:r>
      <w:r w:rsidR="004A72C3" w:rsidRPr="00396C3E">
        <w:rPr>
          <w:rFonts w:ascii="Book Antiqua" w:hAnsi="Book Antiqua" w:cs="Times New Roman"/>
        </w:rPr>
        <w:t>65</w:t>
      </w:r>
      <w:r w:rsidR="00EC36CA" w:rsidRPr="00396C3E">
        <w:rPr>
          <w:rFonts w:ascii="Book Antiqua" w:hAnsi="Book Antiqua" w:cs="Times New Roman"/>
        </w:rPr>
        <w:t xml:space="preserve"> peptides</w:t>
      </w:r>
      <w:r w:rsidR="00761700" w:rsidRPr="00396C3E">
        <w:rPr>
          <w:rFonts w:ascii="Book Antiqua" w:hAnsi="Book Antiqua" w:cs="Times New Roman"/>
        </w:rPr>
        <w:t xml:space="preserve">, </w:t>
      </w:r>
      <w:r w:rsidR="001003F4" w:rsidRPr="00396C3E">
        <w:rPr>
          <w:rFonts w:ascii="Book Antiqua" w:hAnsi="Book Antiqua" w:cs="Times New Roman"/>
        </w:rPr>
        <w:t xml:space="preserve">27 </w:t>
      </w:r>
      <w:r w:rsidR="00D23C54" w:rsidRPr="00396C3E">
        <w:rPr>
          <w:rFonts w:ascii="Book Antiqua" w:hAnsi="Book Antiqua" w:cs="Times New Roman"/>
        </w:rPr>
        <w:t>are</w:t>
      </w:r>
      <w:r w:rsidR="00761700" w:rsidRPr="00396C3E">
        <w:rPr>
          <w:rFonts w:ascii="Book Antiqua" w:hAnsi="Book Antiqua" w:cs="Times New Roman"/>
        </w:rPr>
        <w:t xml:space="preserve"> significant</w:t>
      </w:r>
      <w:r w:rsidR="00D23C54" w:rsidRPr="00396C3E">
        <w:rPr>
          <w:rFonts w:ascii="Book Antiqua" w:hAnsi="Book Antiqua" w:cs="Times New Roman"/>
        </w:rPr>
        <w:t>ly changed</w:t>
      </w:r>
      <w:r w:rsidR="00761700" w:rsidRPr="00396C3E">
        <w:rPr>
          <w:rFonts w:ascii="Book Antiqua" w:hAnsi="Book Antiqua" w:cs="Times New Roman"/>
        </w:rPr>
        <w:t xml:space="preserve"> </w:t>
      </w:r>
      <w:r w:rsidR="005804FA" w:rsidRPr="00396C3E">
        <w:rPr>
          <w:rFonts w:ascii="Book Antiqua" w:hAnsi="Book Antiqua" w:cs="Times New Roman"/>
        </w:rPr>
        <w:t>(</w:t>
      </w:r>
      <w:r w:rsidR="00761700" w:rsidRPr="00396C3E">
        <w:rPr>
          <w:rFonts w:ascii="Book Antiqua" w:hAnsi="Book Antiqua" w:cs="Times New Roman"/>
        </w:rPr>
        <w:sym w:font="Symbol" w:char="F0B3"/>
      </w:r>
      <w:r w:rsidR="003554B4">
        <w:rPr>
          <w:rFonts w:ascii="Book Antiqua" w:eastAsia="宋体" w:hAnsi="Book Antiqua" w:cs="Times New Roman" w:hint="eastAsia"/>
          <w:lang w:eastAsia="zh-CN"/>
        </w:rPr>
        <w:t xml:space="preserve"> </w:t>
      </w:r>
      <w:r w:rsidR="00761700" w:rsidRPr="00396C3E">
        <w:rPr>
          <w:rFonts w:ascii="Book Antiqua" w:hAnsi="Book Antiqua" w:cs="Times New Roman"/>
        </w:rPr>
        <w:t xml:space="preserve">1.5 fold and </w:t>
      </w:r>
      <w:r w:rsidR="003554B4" w:rsidRPr="003554B4">
        <w:rPr>
          <w:rFonts w:ascii="Book Antiqua" w:hAnsi="Book Antiqua" w:cs="Times New Roman"/>
          <w:i/>
        </w:rPr>
        <w:t>P</w:t>
      </w:r>
      <w:r w:rsidR="00761700" w:rsidRPr="00396C3E">
        <w:rPr>
          <w:rFonts w:ascii="Book Antiqua" w:hAnsi="Book Antiqua" w:cs="Times New Roman"/>
        </w:rPr>
        <w:t xml:space="preserve"> </w:t>
      </w:r>
      <w:r w:rsidR="00761700" w:rsidRPr="00396C3E">
        <w:rPr>
          <w:rFonts w:ascii="Book Antiqua" w:hAnsi="Book Antiqua" w:cs="Times New Roman"/>
        </w:rPr>
        <w:sym w:font="Symbol" w:char="F0A3"/>
      </w:r>
      <w:r w:rsidR="003554B4">
        <w:rPr>
          <w:rFonts w:ascii="Book Antiqua" w:eastAsia="宋体" w:hAnsi="Book Antiqua" w:cs="Times New Roman" w:hint="eastAsia"/>
          <w:lang w:eastAsia="zh-CN"/>
        </w:rPr>
        <w:t xml:space="preserve"> </w:t>
      </w:r>
      <w:r w:rsidR="00761700" w:rsidRPr="00396C3E">
        <w:rPr>
          <w:rFonts w:ascii="Book Antiqua" w:hAnsi="Book Antiqua" w:cs="Times New Roman"/>
        </w:rPr>
        <w:t xml:space="preserve">0.05) </w:t>
      </w:r>
      <w:r w:rsidR="004A72C3" w:rsidRPr="00396C3E">
        <w:rPr>
          <w:rFonts w:ascii="Book Antiqua" w:hAnsi="Book Antiqua" w:cs="Times New Roman"/>
        </w:rPr>
        <w:t>betwee</w:t>
      </w:r>
      <w:r w:rsidR="00DA7E46" w:rsidRPr="00396C3E">
        <w:rPr>
          <w:rFonts w:ascii="Book Antiqua" w:hAnsi="Book Antiqua" w:cs="Times New Roman"/>
        </w:rPr>
        <w:t>n</w:t>
      </w:r>
      <w:r w:rsidR="00360D3E" w:rsidRPr="00396C3E">
        <w:rPr>
          <w:rFonts w:ascii="Book Antiqua" w:hAnsi="Book Antiqua" w:cs="Times New Roman"/>
        </w:rPr>
        <w:t xml:space="preserve"> WT </w:t>
      </w:r>
      <w:r w:rsidRPr="00396C3E">
        <w:rPr>
          <w:rFonts w:ascii="Book Antiqua" w:hAnsi="Book Antiqua" w:cs="Times New Roman"/>
        </w:rPr>
        <w:t>and</w:t>
      </w:r>
      <w:r w:rsidR="00360D3E" w:rsidRPr="00396C3E">
        <w:rPr>
          <w:rFonts w:ascii="Book Antiqua" w:hAnsi="Book Antiqua" w:cs="Times New Roman"/>
        </w:rPr>
        <w:t xml:space="preserve"> </w:t>
      </w:r>
      <w:r w:rsidRPr="00396C3E">
        <w:rPr>
          <w:rFonts w:ascii="Book Antiqua" w:hAnsi="Book Antiqua" w:cs="Times New Roman"/>
        </w:rPr>
        <w:t>both</w:t>
      </w:r>
      <w:r w:rsidR="00473872" w:rsidRPr="00396C3E">
        <w:rPr>
          <w:rFonts w:ascii="Book Antiqua" w:hAnsi="Book Antiqua" w:cs="Times New Roman"/>
        </w:rPr>
        <w:t xml:space="preserve"> of </w:t>
      </w:r>
      <w:r w:rsidR="00360D3E" w:rsidRPr="00396C3E">
        <w:rPr>
          <w:rFonts w:ascii="Book Antiqua" w:hAnsi="Book Antiqua" w:cs="Times New Roman"/>
        </w:rPr>
        <w:t>K</w:t>
      </w:r>
      <w:r w:rsidR="00E50765" w:rsidRPr="00396C3E">
        <w:rPr>
          <w:rFonts w:ascii="Book Antiqua" w:hAnsi="Book Antiqua" w:cs="Times New Roman"/>
        </w:rPr>
        <w:t>O</w:t>
      </w:r>
      <w:r w:rsidR="00D23C54" w:rsidRPr="00396C3E">
        <w:rPr>
          <w:rFonts w:ascii="Book Antiqua" w:hAnsi="Book Antiqua" w:cs="Times New Roman"/>
        </w:rPr>
        <w:t xml:space="preserve"> </w:t>
      </w:r>
      <w:r w:rsidR="00473872" w:rsidRPr="00396C3E">
        <w:rPr>
          <w:rFonts w:ascii="Book Antiqua" w:hAnsi="Book Antiqua" w:cs="Times New Roman"/>
        </w:rPr>
        <w:t>and</w:t>
      </w:r>
      <w:r w:rsidR="005868BB" w:rsidRPr="00396C3E">
        <w:rPr>
          <w:rFonts w:ascii="Book Antiqua" w:hAnsi="Book Antiqua" w:cs="Times New Roman"/>
        </w:rPr>
        <w:t xml:space="preserve"> </w:t>
      </w:r>
      <w:r w:rsidRPr="00396C3E">
        <w:rPr>
          <w:rFonts w:ascii="Book Antiqua" w:hAnsi="Book Antiqua" w:cs="Times New Roman"/>
        </w:rPr>
        <w:t>KI</w:t>
      </w:r>
      <w:r w:rsidR="00473872" w:rsidRPr="00396C3E">
        <w:rPr>
          <w:rFonts w:ascii="Book Antiqua" w:hAnsi="Book Antiqua" w:cs="Times New Roman"/>
        </w:rPr>
        <w:t xml:space="preserve"> mice</w:t>
      </w:r>
      <w:r w:rsidR="00E50765" w:rsidRPr="00396C3E">
        <w:rPr>
          <w:rFonts w:ascii="Book Antiqua" w:hAnsi="Book Antiqua" w:cs="Times New Roman"/>
        </w:rPr>
        <w:t xml:space="preserve">. </w:t>
      </w:r>
      <w:r w:rsidR="00077409" w:rsidRPr="00396C3E">
        <w:rPr>
          <w:rFonts w:ascii="Book Antiqua" w:hAnsi="Book Antiqua" w:cs="Times New Roman"/>
        </w:rPr>
        <w:t xml:space="preserve">Table 3 demonstrates differential protein profiling </w:t>
      </w:r>
      <w:r w:rsidR="00491970" w:rsidRPr="00396C3E">
        <w:rPr>
          <w:rFonts w:ascii="Book Antiqua" w:hAnsi="Book Antiqua" w:cs="Times New Roman"/>
        </w:rPr>
        <w:t xml:space="preserve">in mutant mice </w:t>
      </w:r>
      <w:r w:rsidR="00491970" w:rsidRPr="00396C3E">
        <w:rPr>
          <w:rFonts w:ascii="Book Antiqua" w:hAnsi="Book Antiqua" w:cs="Times New Roman"/>
          <w:i/>
        </w:rPr>
        <w:t>vs</w:t>
      </w:r>
      <w:r w:rsidR="00491970" w:rsidRPr="00396C3E">
        <w:rPr>
          <w:rFonts w:ascii="Book Antiqua" w:hAnsi="Book Antiqua" w:cs="Times New Roman"/>
        </w:rPr>
        <w:t xml:space="preserve"> control WT littermates </w:t>
      </w:r>
      <w:r w:rsidR="00077409" w:rsidRPr="00396C3E">
        <w:rPr>
          <w:rFonts w:ascii="Book Antiqua" w:hAnsi="Book Antiqua" w:cs="Times New Roman"/>
        </w:rPr>
        <w:t xml:space="preserve">and strong </w:t>
      </w:r>
      <w:r w:rsidR="00077409" w:rsidRPr="00396C3E">
        <w:rPr>
          <w:rFonts w:ascii="Book Antiqua" w:hAnsi="Book Antiqua" w:cs="Times New Roman"/>
        </w:rPr>
        <w:lastRenderedPageBreak/>
        <w:t xml:space="preserve">association of these 27 proteins with RCM </w:t>
      </w:r>
      <w:r w:rsidR="00491970" w:rsidRPr="00396C3E">
        <w:rPr>
          <w:rFonts w:ascii="Book Antiqua" w:hAnsi="Book Antiqua" w:cs="Times New Roman"/>
        </w:rPr>
        <w:t>phenotype</w:t>
      </w:r>
      <w:r w:rsidR="00077409" w:rsidRPr="00396C3E">
        <w:rPr>
          <w:rFonts w:ascii="Book Antiqua" w:hAnsi="Book Antiqua" w:cs="Times New Roman"/>
        </w:rPr>
        <w:t xml:space="preserve">. For example, proteins involved in regulation of focal adhesion, sarcomere, actin-cytoskeleton, microtubule organization and Ca-signaling are upregulated in KI mice compared to control WT mice, while KO hearts display downregulation of these proteins compared to WT. </w:t>
      </w:r>
    </w:p>
    <w:p w14:paraId="7B07F37B" w14:textId="1F9D0ADE" w:rsidR="000D00AB" w:rsidRPr="00396C3E" w:rsidRDefault="00D417EA" w:rsidP="00737D9F">
      <w:pPr>
        <w:spacing w:line="360" w:lineRule="auto"/>
        <w:ind w:firstLineChars="100" w:firstLine="240"/>
        <w:jc w:val="both"/>
        <w:rPr>
          <w:rFonts w:ascii="Book Antiqua" w:hAnsi="Book Antiqua" w:cs="Times New Roman"/>
        </w:rPr>
      </w:pPr>
      <w:r w:rsidRPr="00396C3E">
        <w:rPr>
          <w:rFonts w:ascii="Book Antiqua" w:hAnsi="Book Antiqua" w:cs="Times New Roman"/>
        </w:rPr>
        <w:t xml:space="preserve">Out of these </w:t>
      </w:r>
      <w:r w:rsidR="00077409" w:rsidRPr="00396C3E">
        <w:rPr>
          <w:rFonts w:ascii="Book Antiqua" w:hAnsi="Book Antiqua" w:cs="Times New Roman"/>
        </w:rPr>
        <w:t>27</w:t>
      </w:r>
      <w:r w:rsidR="00D23C54" w:rsidRPr="00396C3E">
        <w:rPr>
          <w:rFonts w:ascii="Book Antiqua" w:hAnsi="Book Antiqua" w:cs="Times New Roman"/>
        </w:rPr>
        <w:t xml:space="preserve"> </w:t>
      </w:r>
      <w:r w:rsidRPr="00396C3E">
        <w:rPr>
          <w:rFonts w:ascii="Book Antiqua" w:hAnsi="Book Antiqua" w:cs="Times New Roman"/>
        </w:rPr>
        <w:t xml:space="preserve">proteins, </w:t>
      </w:r>
      <w:r w:rsidR="00D55008" w:rsidRPr="00396C3E">
        <w:rPr>
          <w:rFonts w:ascii="Book Antiqua" w:hAnsi="Book Antiqua" w:cs="Times New Roman"/>
        </w:rPr>
        <w:t>12</w:t>
      </w:r>
      <w:r w:rsidR="00323D02" w:rsidRPr="00396C3E">
        <w:rPr>
          <w:rFonts w:ascii="Book Antiqua" w:hAnsi="Book Antiqua" w:cs="Times New Roman"/>
        </w:rPr>
        <w:t xml:space="preserve"> </w:t>
      </w:r>
      <w:r w:rsidR="00D23C54" w:rsidRPr="00396C3E">
        <w:rPr>
          <w:rFonts w:ascii="Book Antiqua" w:hAnsi="Book Antiqua" w:cs="Times New Roman"/>
        </w:rPr>
        <w:t xml:space="preserve">were also </w:t>
      </w:r>
      <w:r w:rsidR="00C30520" w:rsidRPr="00396C3E">
        <w:rPr>
          <w:rFonts w:ascii="Book Antiqua" w:hAnsi="Book Antiqua" w:cs="Times New Roman"/>
        </w:rPr>
        <w:t>significant</w:t>
      </w:r>
      <w:r w:rsidR="00D23C54" w:rsidRPr="00396C3E">
        <w:rPr>
          <w:rFonts w:ascii="Book Antiqua" w:hAnsi="Book Antiqua" w:cs="Times New Roman"/>
        </w:rPr>
        <w:t>ly correlated</w:t>
      </w:r>
      <w:r w:rsidR="00C30520" w:rsidRPr="00396C3E">
        <w:rPr>
          <w:rFonts w:ascii="Book Antiqua" w:hAnsi="Book Antiqua" w:cs="Times New Roman"/>
        </w:rPr>
        <w:t xml:space="preserve"> with </w:t>
      </w:r>
      <w:proofErr w:type="spellStart"/>
      <w:r w:rsidR="00C30520" w:rsidRPr="00396C3E">
        <w:rPr>
          <w:rFonts w:ascii="Book Antiqua" w:hAnsi="Book Antiqua" w:cs="Times New Roman"/>
          <w:i/>
        </w:rPr>
        <w:t>Mypn</w:t>
      </w:r>
      <w:proofErr w:type="spellEnd"/>
      <w:r w:rsidR="00C30520" w:rsidRPr="00396C3E">
        <w:rPr>
          <w:rFonts w:ascii="Book Antiqua" w:hAnsi="Book Antiqua" w:cs="Times New Roman"/>
        </w:rPr>
        <w:t xml:space="preserve"> in </w:t>
      </w:r>
      <w:r w:rsidRPr="00396C3E">
        <w:rPr>
          <w:rFonts w:ascii="Book Antiqua" w:hAnsi="Book Antiqua" w:cs="Times New Roman"/>
        </w:rPr>
        <w:t>mouse</w:t>
      </w:r>
      <w:r w:rsidR="00C30520" w:rsidRPr="00396C3E">
        <w:rPr>
          <w:rFonts w:ascii="Book Antiqua" w:hAnsi="Book Antiqua" w:cs="Times New Roman"/>
        </w:rPr>
        <w:t xml:space="preserve"> heart</w:t>
      </w:r>
      <w:r w:rsidRPr="00396C3E">
        <w:rPr>
          <w:rFonts w:ascii="Book Antiqua" w:hAnsi="Book Antiqua" w:cs="Times New Roman"/>
        </w:rPr>
        <w:t>s</w:t>
      </w:r>
      <w:r w:rsidR="00D23C54" w:rsidRPr="00396C3E">
        <w:rPr>
          <w:rFonts w:ascii="Book Antiqua" w:hAnsi="Book Antiqua" w:cs="Times New Roman"/>
        </w:rPr>
        <w:t xml:space="preserve"> at the transcriptional level (Table 4)</w:t>
      </w:r>
      <w:r w:rsidRPr="00396C3E">
        <w:rPr>
          <w:rFonts w:ascii="Book Antiqua" w:hAnsi="Book Antiqua" w:cs="Times New Roman"/>
        </w:rPr>
        <w:t>.</w:t>
      </w:r>
      <w:r w:rsidR="00227D90" w:rsidRPr="00396C3E">
        <w:rPr>
          <w:rFonts w:ascii="Book Antiqua" w:hAnsi="Book Antiqua" w:cs="Times New Roman"/>
        </w:rPr>
        <w:t xml:space="preserve"> </w:t>
      </w:r>
      <w:r w:rsidRPr="00396C3E">
        <w:rPr>
          <w:rFonts w:ascii="Book Antiqua" w:hAnsi="Book Antiqua" w:cs="Times New Roman"/>
        </w:rPr>
        <w:t>Further,</w:t>
      </w:r>
      <w:r w:rsidR="004D1C31" w:rsidRPr="00396C3E">
        <w:rPr>
          <w:rFonts w:ascii="Book Antiqua" w:hAnsi="Book Antiqua" w:cs="Times New Roman"/>
        </w:rPr>
        <w:t xml:space="preserve"> t</w:t>
      </w:r>
      <w:r w:rsidR="00323D02" w:rsidRPr="00396C3E">
        <w:rPr>
          <w:rFonts w:ascii="Book Antiqua" w:hAnsi="Book Antiqua" w:cs="Times New Roman"/>
        </w:rPr>
        <w:t xml:space="preserve">wo </w:t>
      </w:r>
      <w:r w:rsidR="004D1C31" w:rsidRPr="00396C3E">
        <w:rPr>
          <w:rFonts w:ascii="Book Antiqua" w:hAnsi="Book Antiqua" w:cs="Times New Roman"/>
        </w:rPr>
        <w:t>of them</w:t>
      </w:r>
      <w:r w:rsidR="00C30520" w:rsidRPr="00396C3E">
        <w:rPr>
          <w:rFonts w:ascii="Book Antiqua" w:hAnsi="Book Antiqua" w:cs="Times New Roman"/>
        </w:rPr>
        <w:t xml:space="preserve"> (</w:t>
      </w:r>
      <w:r w:rsidR="00C30520" w:rsidRPr="00396C3E">
        <w:rPr>
          <w:rFonts w:ascii="Book Antiqua" w:hAnsi="Book Antiqua" w:cs="Times New Roman"/>
          <w:i/>
        </w:rPr>
        <w:t>S</w:t>
      </w:r>
      <w:r w:rsidR="004D1C31" w:rsidRPr="00396C3E">
        <w:rPr>
          <w:rFonts w:ascii="Book Antiqua" w:hAnsi="Book Antiqua" w:cs="Times New Roman"/>
          <w:i/>
        </w:rPr>
        <w:t>yne</w:t>
      </w:r>
      <w:r w:rsidR="00C30520" w:rsidRPr="00396C3E">
        <w:rPr>
          <w:rFonts w:ascii="Book Antiqua" w:hAnsi="Book Antiqua" w:cs="Times New Roman"/>
          <w:i/>
        </w:rPr>
        <w:t>1</w:t>
      </w:r>
      <w:r w:rsidR="004D1C31" w:rsidRPr="00396C3E">
        <w:rPr>
          <w:rFonts w:ascii="Book Antiqua" w:hAnsi="Book Antiqua" w:cs="Times New Roman"/>
          <w:i/>
        </w:rPr>
        <w:t xml:space="preserve"> </w:t>
      </w:r>
      <w:r w:rsidR="00C30520" w:rsidRPr="00396C3E">
        <w:rPr>
          <w:rFonts w:ascii="Book Antiqua" w:hAnsi="Book Antiqua" w:cs="Times New Roman"/>
        </w:rPr>
        <w:t xml:space="preserve">and </w:t>
      </w:r>
      <w:r w:rsidR="00C30520" w:rsidRPr="00396C3E">
        <w:rPr>
          <w:rFonts w:ascii="Book Antiqua" w:hAnsi="Book Antiqua" w:cs="Times New Roman"/>
          <w:i/>
        </w:rPr>
        <w:t>M</w:t>
      </w:r>
      <w:r w:rsidR="004D1C31" w:rsidRPr="00396C3E">
        <w:rPr>
          <w:rFonts w:ascii="Book Antiqua" w:hAnsi="Book Antiqua" w:cs="Times New Roman"/>
          <w:i/>
        </w:rPr>
        <w:t>yom</w:t>
      </w:r>
      <w:r w:rsidR="00C30520" w:rsidRPr="00396C3E">
        <w:rPr>
          <w:rFonts w:ascii="Book Antiqua" w:hAnsi="Book Antiqua" w:cs="Times New Roman"/>
          <w:i/>
        </w:rPr>
        <w:t>1</w:t>
      </w:r>
      <w:r w:rsidR="00077409" w:rsidRPr="00396C3E">
        <w:rPr>
          <w:rFonts w:ascii="Book Antiqua" w:hAnsi="Book Antiqua" w:cs="Times New Roman"/>
          <w:i/>
        </w:rPr>
        <w:t xml:space="preserve">, </w:t>
      </w:r>
      <w:r w:rsidR="00077409" w:rsidRPr="00396C3E">
        <w:rPr>
          <w:rFonts w:ascii="Book Antiqua" w:hAnsi="Book Antiqua" w:cs="Times New Roman"/>
        </w:rPr>
        <w:t>Table</w:t>
      </w:r>
      <w:r w:rsidR="00737D9F">
        <w:rPr>
          <w:rFonts w:ascii="Book Antiqua" w:eastAsia="宋体" w:hAnsi="Book Antiqua" w:cs="Times New Roman" w:hint="eastAsia"/>
          <w:lang w:eastAsia="zh-CN"/>
        </w:rPr>
        <w:t>s</w:t>
      </w:r>
      <w:r w:rsidR="00077409" w:rsidRPr="00396C3E">
        <w:rPr>
          <w:rFonts w:ascii="Book Antiqua" w:hAnsi="Book Antiqua" w:cs="Times New Roman"/>
        </w:rPr>
        <w:t xml:space="preserve"> 3</w:t>
      </w:r>
      <w:r w:rsidR="00737D9F">
        <w:rPr>
          <w:rFonts w:ascii="Book Antiqua" w:eastAsia="宋体" w:hAnsi="Book Antiqua" w:cs="Times New Roman" w:hint="eastAsia"/>
          <w:lang w:eastAsia="zh-CN"/>
        </w:rPr>
        <w:t xml:space="preserve"> and </w:t>
      </w:r>
      <w:r w:rsidR="00822015" w:rsidRPr="00396C3E">
        <w:rPr>
          <w:rFonts w:ascii="Book Antiqua" w:hAnsi="Book Antiqua" w:cs="Times New Roman"/>
        </w:rPr>
        <w:t>4</w:t>
      </w:r>
      <w:r w:rsidR="00077409" w:rsidRPr="00396C3E">
        <w:rPr>
          <w:rFonts w:ascii="Book Antiqua" w:hAnsi="Book Antiqua" w:cs="Times New Roman"/>
        </w:rPr>
        <w:t>, asterisks</w:t>
      </w:r>
      <w:r w:rsidR="00C30520" w:rsidRPr="00396C3E">
        <w:rPr>
          <w:rFonts w:ascii="Book Antiqua" w:hAnsi="Book Antiqua" w:cs="Times New Roman"/>
        </w:rPr>
        <w:t>)</w:t>
      </w:r>
      <w:r w:rsidR="00BA00A7" w:rsidRPr="00396C3E">
        <w:rPr>
          <w:rFonts w:ascii="Book Antiqua" w:hAnsi="Book Antiqua" w:cs="Times New Roman"/>
        </w:rPr>
        <w:t xml:space="preserve"> have </w:t>
      </w:r>
      <w:r w:rsidR="002B7B61" w:rsidRPr="00396C3E">
        <w:rPr>
          <w:rFonts w:ascii="Book Antiqua" w:hAnsi="Book Antiqua" w:cs="Times New Roman"/>
        </w:rPr>
        <w:t xml:space="preserve">the </w:t>
      </w:r>
      <w:r w:rsidR="00BA00A7" w:rsidRPr="00396C3E">
        <w:rPr>
          <w:rFonts w:ascii="Book Antiqua" w:hAnsi="Book Antiqua" w:cs="Times New Roman"/>
        </w:rPr>
        <w:t>close</w:t>
      </w:r>
      <w:r w:rsidR="002B7B61" w:rsidRPr="00396C3E">
        <w:rPr>
          <w:rFonts w:ascii="Book Antiqua" w:hAnsi="Book Antiqua" w:cs="Times New Roman"/>
        </w:rPr>
        <w:t>st</w:t>
      </w:r>
      <w:r w:rsidR="00BA00A7" w:rsidRPr="00396C3E">
        <w:rPr>
          <w:rFonts w:ascii="Book Antiqua" w:hAnsi="Book Antiqua" w:cs="Times New Roman"/>
        </w:rPr>
        <w:t xml:space="preserve"> connection with </w:t>
      </w:r>
      <w:proofErr w:type="spellStart"/>
      <w:r w:rsidR="00BA00A7" w:rsidRPr="00396C3E">
        <w:rPr>
          <w:rFonts w:ascii="Book Antiqua" w:hAnsi="Book Antiqua" w:cs="Times New Roman"/>
          <w:i/>
        </w:rPr>
        <w:t>Mypn</w:t>
      </w:r>
      <w:proofErr w:type="spellEnd"/>
      <w:r w:rsidR="00BA00A7" w:rsidRPr="00396C3E">
        <w:rPr>
          <w:rFonts w:ascii="Book Antiqua" w:hAnsi="Book Antiqua" w:cs="Times New Roman"/>
        </w:rPr>
        <w:t xml:space="preserve"> </w:t>
      </w:r>
      <w:r w:rsidR="002B7B61" w:rsidRPr="00396C3E">
        <w:rPr>
          <w:rFonts w:ascii="Book Antiqua" w:hAnsi="Book Antiqua" w:cs="Times New Roman"/>
        </w:rPr>
        <w:t>rep</w:t>
      </w:r>
      <w:r w:rsidR="00210E76" w:rsidRPr="00396C3E">
        <w:rPr>
          <w:rFonts w:ascii="Book Antiqua" w:hAnsi="Book Antiqua" w:cs="Times New Roman"/>
        </w:rPr>
        <w:t xml:space="preserve">resenting as </w:t>
      </w:r>
      <w:r w:rsidR="006C6492" w:rsidRPr="00396C3E">
        <w:rPr>
          <w:rFonts w:ascii="Book Antiqua" w:hAnsi="Book Antiqua" w:cs="Times New Roman"/>
        </w:rPr>
        <w:t>potential</w:t>
      </w:r>
      <w:r w:rsidR="00E50765" w:rsidRPr="00396C3E">
        <w:rPr>
          <w:rFonts w:ascii="Book Antiqua" w:hAnsi="Book Antiqua" w:cs="Times New Roman"/>
        </w:rPr>
        <w:t xml:space="preserve"> member</w:t>
      </w:r>
      <w:r w:rsidR="00D55008" w:rsidRPr="00396C3E">
        <w:rPr>
          <w:rFonts w:ascii="Book Antiqua" w:hAnsi="Book Antiqua" w:cs="Times New Roman"/>
        </w:rPr>
        <w:t>s</w:t>
      </w:r>
      <w:r w:rsidR="00E50765" w:rsidRPr="00396C3E">
        <w:rPr>
          <w:rFonts w:ascii="Book Antiqua" w:hAnsi="Book Antiqua" w:cs="Times New Roman"/>
        </w:rPr>
        <w:t xml:space="preserve"> of</w:t>
      </w:r>
      <w:r w:rsidR="00BA00A7" w:rsidRPr="00396C3E">
        <w:rPr>
          <w:rFonts w:ascii="Book Antiqua" w:hAnsi="Book Antiqua" w:cs="Times New Roman"/>
        </w:rPr>
        <w:t xml:space="preserve"> </w:t>
      </w:r>
      <w:proofErr w:type="spellStart"/>
      <w:r w:rsidR="00BA00A7" w:rsidRPr="00396C3E">
        <w:rPr>
          <w:rFonts w:ascii="Book Antiqua" w:hAnsi="Book Antiqua" w:cs="Times New Roman"/>
          <w:i/>
        </w:rPr>
        <w:t>Mypn</w:t>
      </w:r>
      <w:proofErr w:type="spellEnd"/>
      <w:r w:rsidR="00BA00A7" w:rsidRPr="00396C3E">
        <w:rPr>
          <w:rFonts w:ascii="Book Antiqua" w:hAnsi="Book Antiqua" w:cs="Times New Roman"/>
        </w:rPr>
        <w:t xml:space="preserve"> gene netwo</w:t>
      </w:r>
      <w:r w:rsidR="00DA7E46" w:rsidRPr="00396C3E">
        <w:rPr>
          <w:rFonts w:ascii="Book Antiqua" w:hAnsi="Book Antiqua" w:cs="Times New Roman"/>
        </w:rPr>
        <w:t>r</w:t>
      </w:r>
      <w:r w:rsidR="00BA00A7" w:rsidRPr="00396C3E">
        <w:rPr>
          <w:rFonts w:ascii="Book Antiqua" w:hAnsi="Book Antiqua" w:cs="Times New Roman"/>
        </w:rPr>
        <w:t>k</w:t>
      </w:r>
      <w:r w:rsidR="00177D0E" w:rsidRPr="00396C3E">
        <w:rPr>
          <w:rFonts w:ascii="Book Antiqua" w:hAnsi="Book Antiqua" w:cs="Times New Roman"/>
        </w:rPr>
        <w:t xml:space="preserve"> </w:t>
      </w:r>
      <w:r w:rsidR="00210E76" w:rsidRPr="00396C3E">
        <w:rPr>
          <w:rFonts w:ascii="Book Antiqua" w:hAnsi="Book Antiqua" w:cs="Times New Roman"/>
        </w:rPr>
        <w:t xml:space="preserve">described </w:t>
      </w:r>
      <w:r w:rsidR="00177D0E" w:rsidRPr="00396C3E">
        <w:rPr>
          <w:rFonts w:ascii="Book Antiqua" w:hAnsi="Book Antiqua" w:cs="Times New Roman"/>
        </w:rPr>
        <w:t>above</w:t>
      </w:r>
      <w:r w:rsidRPr="00396C3E">
        <w:rPr>
          <w:rFonts w:ascii="Book Antiqua" w:hAnsi="Book Antiqua" w:cs="Times New Roman"/>
        </w:rPr>
        <w:t>.</w:t>
      </w:r>
    </w:p>
    <w:p w14:paraId="7B14A9D2" w14:textId="77777777" w:rsidR="00D23C54" w:rsidRPr="00396C3E" w:rsidRDefault="00D23C54" w:rsidP="00396C3E">
      <w:pPr>
        <w:widowControl w:val="0"/>
        <w:autoSpaceDE w:val="0"/>
        <w:autoSpaceDN w:val="0"/>
        <w:adjustRightInd w:val="0"/>
        <w:spacing w:line="360" w:lineRule="auto"/>
        <w:jc w:val="both"/>
        <w:rPr>
          <w:rFonts w:ascii="Book Antiqua" w:hAnsi="Book Antiqua" w:cs="Times New Roman"/>
          <w:b/>
          <w:bCs/>
        </w:rPr>
      </w:pPr>
    </w:p>
    <w:p w14:paraId="62C3CC1B" w14:textId="09E125A8" w:rsidR="00CD6462" w:rsidRPr="00396C3E" w:rsidRDefault="00737D9F" w:rsidP="00396C3E">
      <w:pPr>
        <w:widowControl w:val="0"/>
        <w:autoSpaceDE w:val="0"/>
        <w:autoSpaceDN w:val="0"/>
        <w:adjustRightInd w:val="0"/>
        <w:spacing w:line="360" w:lineRule="auto"/>
        <w:jc w:val="both"/>
        <w:rPr>
          <w:rFonts w:ascii="Book Antiqua" w:hAnsi="Book Antiqua" w:cs="Times New Roman"/>
          <w:b/>
          <w:bCs/>
        </w:rPr>
      </w:pPr>
      <w:r w:rsidRPr="00396C3E">
        <w:rPr>
          <w:rFonts w:ascii="Book Antiqua" w:hAnsi="Book Antiqua" w:cs="Times New Roman"/>
          <w:b/>
          <w:bCs/>
        </w:rPr>
        <w:t>DISCUSSION</w:t>
      </w:r>
    </w:p>
    <w:p w14:paraId="0C7A1A87" w14:textId="26B3B542" w:rsidR="00B4303A" w:rsidRPr="00396C3E" w:rsidRDefault="00095600" w:rsidP="00396C3E">
      <w:pPr>
        <w:pStyle w:val="MediumShading1-Accent21"/>
        <w:spacing w:line="360" w:lineRule="auto"/>
        <w:jc w:val="both"/>
        <w:rPr>
          <w:rFonts w:ascii="Book Antiqua" w:hAnsi="Book Antiqua"/>
          <w:lang w:val="en"/>
        </w:rPr>
      </w:pPr>
      <w:r w:rsidRPr="00396C3E">
        <w:rPr>
          <w:rFonts w:ascii="Book Antiqua" w:hAnsi="Book Antiqua"/>
        </w:rPr>
        <w:t xml:space="preserve">Cardiomyopathies are devastating heart muscle diseases with </w:t>
      </w:r>
      <w:r w:rsidR="00D417EA" w:rsidRPr="00396C3E">
        <w:rPr>
          <w:rFonts w:ascii="Book Antiqua" w:hAnsi="Book Antiqua"/>
        </w:rPr>
        <w:t>lack of</w:t>
      </w:r>
      <w:r w:rsidRPr="00396C3E">
        <w:rPr>
          <w:rFonts w:ascii="Book Antiqua" w:hAnsi="Book Antiqua"/>
        </w:rPr>
        <w:t xml:space="preserve"> definite</w:t>
      </w:r>
      <w:r w:rsidR="000969F2" w:rsidRPr="00396C3E">
        <w:rPr>
          <w:rFonts w:ascii="Book Antiqua" w:hAnsi="Book Antiqua"/>
        </w:rPr>
        <w:t>,</w:t>
      </w:r>
      <w:r w:rsidRPr="00396C3E">
        <w:rPr>
          <w:rFonts w:ascii="Book Antiqua" w:hAnsi="Book Antiqua"/>
        </w:rPr>
        <w:t xml:space="preserve"> effective treatment, ultimately resulting in heart failure, transplant or death in children and adults</w:t>
      </w:r>
      <w:r w:rsidR="00737D9F" w:rsidRPr="00396C3E">
        <w:rPr>
          <w:rFonts w:ascii="Book Antiqua" w:hAnsi="Book Antiqua"/>
        </w:rPr>
        <w:fldChar w:fldCharType="begin"/>
      </w:r>
      <w:r w:rsidR="00737D9F" w:rsidRPr="00396C3E">
        <w:rPr>
          <w:rFonts w:ascii="Book Antiqua" w:hAnsi="Book Antiqua"/>
        </w:rPr>
        <w:instrText xml:space="preserve"> ADDIN EN.CITE &lt;EndNote&gt;&lt;Cite&gt;&lt;Author&gt;Towbin&lt;/Author&gt;&lt;Year&gt;2002&lt;/Year&gt;&lt;RecNum&gt;26&lt;/RecNum&gt;&lt;DisplayText&gt;&lt;style face="superscript"&gt;[2]&lt;/style&gt;&lt;/DisplayText&gt;&lt;record&gt;&lt;rec-number&gt;26&lt;/rec-number&gt;&lt;foreign-keys&gt;&lt;key app="EN" db-id="wxasxzwfkvsvamea99v59v0995wrrftx255e" timestamp="1473872459"&gt;26&lt;/key&gt;&lt;/foreign-keys&gt;&lt;ref-type name="Journal Article"&gt;17&lt;/ref-type&gt;&lt;contributors&gt;&lt;authors&gt;&lt;author&gt;Towbin, J. A.&lt;/author&gt;&lt;author&gt;Bowles, N. E.&lt;/author&gt;&lt;/authors&gt;&lt;/contributors&gt;&lt;auth-address&gt;Department of Pediatrics (Cardiology), Baylor College of Medicine, Houston, Texas 77030, USA. jtowbin@bcm.tmc.edu&lt;/auth-address&gt;&lt;titles&gt;&lt;title&gt;The failing heart&lt;/title&gt;&lt;secondary-title&gt;Nature&lt;/secondary-title&gt;&lt;/titles&gt;&lt;periodical&gt;&lt;full-title&gt;Nature&lt;/full-title&gt;&lt;/periodical&gt;&lt;pages&gt;227-33&lt;/pages&gt;&lt;volume&gt;415&lt;/volume&gt;&lt;number&gt;6868&lt;/number&gt;&lt;keywords&gt;&lt;keyword&gt;Animals&lt;/keyword&gt;&lt;keyword&gt;Cardiomyopathies/etiology/*genetics&lt;/keyword&gt;&lt;keyword&gt;Cardiomyopathy, Hypertrophic/genetics/physiopathology&lt;/keyword&gt;&lt;keyword&gt;Disease Models, Animal&lt;/keyword&gt;&lt;keyword&gt;Forecasting&lt;/keyword&gt;&lt;keyword&gt;Heart Failure/genetics&lt;/keyword&gt;&lt;keyword&gt;Humans&lt;/keyword&gt;&lt;/keywords&gt;&lt;dates&gt;&lt;year&gt;2002&lt;/year&gt;&lt;pub-dates&gt;&lt;date&gt;Jan 10&lt;/date&gt;&lt;/pub-dates&gt;&lt;/dates&gt;&lt;isbn&gt;0028-0836 (Print)&amp;#xD;0028-0836 (Linking)&lt;/isbn&gt;&lt;accession-num&gt;11805847&lt;/accession-num&gt;&lt;urls&gt;&lt;related-urls&gt;&lt;url&gt;http://www.ncbi.nlm.nih.gov/pubmed/11805847&lt;/url&gt;&lt;/related-urls&gt;&lt;/urls&gt;&lt;electronic-resource-num&gt;10.1038/415227a&lt;/electronic-resource-num&gt;&lt;/record&gt;&lt;/Cite&gt;&lt;/EndNote&gt;</w:instrText>
      </w:r>
      <w:r w:rsidR="00737D9F" w:rsidRPr="00396C3E">
        <w:rPr>
          <w:rFonts w:ascii="Book Antiqua" w:hAnsi="Book Antiqua"/>
        </w:rPr>
        <w:fldChar w:fldCharType="separate"/>
      </w:r>
      <w:r w:rsidR="00737D9F" w:rsidRPr="00396C3E">
        <w:rPr>
          <w:rFonts w:ascii="Book Antiqua" w:hAnsi="Book Antiqua"/>
          <w:noProof/>
          <w:vertAlign w:val="superscript"/>
        </w:rPr>
        <w:t>[2]</w:t>
      </w:r>
      <w:r w:rsidR="00737D9F" w:rsidRPr="00396C3E">
        <w:rPr>
          <w:rFonts w:ascii="Book Antiqua" w:hAnsi="Book Antiqua"/>
        </w:rPr>
        <w:fldChar w:fldCharType="end"/>
      </w:r>
      <w:r w:rsidR="00D417EA" w:rsidRPr="00396C3E">
        <w:rPr>
          <w:rFonts w:ascii="Book Antiqua" w:hAnsi="Book Antiqua"/>
        </w:rPr>
        <w:t>. Clinically, cardiomyopathies are heterogeneous diseases and classified into 5 distinctive groups characterized by changes in chamber size, thickness of myocardial walls, and function</w:t>
      </w:r>
      <w:r w:rsidR="00737D9F" w:rsidRPr="00396C3E">
        <w:rPr>
          <w:rFonts w:ascii="Book Antiqua" w:hAnsi="Book Antiqua"/>
        </w:rPr>
        <w:fldChar w:fldCharType="begin">
          <w:fldData xml:space="preserve">PEVuZE5vdGU+PENpdGU+PEF1dGhvcj5NYXJvbjwvQXV0aG9yPjxZZWFyPjIwMDY8L1llYXI+PFJl
Y051bT4yNzwvUmVjTnVtPjxEaXNwbGF5VGV4dD48c3R5bGUgZmFjZT0ic3VwZXJzY3JpcHQiPlsx
XTwvc3R5bGU+PC9EaXNwbGF5VGV4dD48cmVjb3JkPjxyZWMtbnVtYmVyPjI3PC9yZWMtbnVtYmVy
Pjxmb3JlaWduLWtleXM+PGtleSBhcHA9IkVOIiBkYi1pZD0id3hhc3h6d2ZrdnN2YW1lYTk5djU5
djA5OTV3cnJmdHgyNTVlIiB0aW1lc3RhbXA9IjE0NzM4NzI1MjQiPjI3PC9rZXk+PC9mb3JlaWdu
LWtleXM+PHJlZi10eXBlIG5hbWU9IkpvdXJuYWwgQXJ0aWNsZSI+MTc8L3JlZi10eXBlPjxjb250
cmlidXRvcnM+PGF1dGhvcnM+PGF1dGhvcj5NYXJvbiwgQi4gSi48L2F1dGhvcj48YXV0aG9yPlRv
d2JpbiwgSi4gQS48L2F1dGhvcj48YXV0aG9yPlRoaWVuZSwgRy48L2F1dGhvcj48YXV0aG9yPkFu
dHplbGV2aXRjaCwgQy48L2F1dGhvcj48YXV0aG9yPkNvcnJhZG8sIEQuPC9hdXRob3I+PGF1dGhv
cj5Bcm5ldHQsIEQuPC9hdXRob3I+PGF1dGhvcj5Nb3NzLCBBLiBKLjwvYXV0aG9yPjxhdXRob3I+
U2VpZG1hbiwgQy4gRS48L2F1dGhvcj48YXV0aG9yPllvdW5nLCBKLiBCLjwvYXV0aG9yPjxhdXRo
b3I+QW1lcmljYW4gSGVhcnQsIEFzc29jaWF0aW9uPC9hdXRob3I+PGF1dGhvcj5Db3VuY2lsIG9u
IENsaW5pY2FsIENhcmRpb2xvZ3ksIEhlYXJ0IEZhaWx1cmU8L2F1dGhvcj48YXV0aG9yPlRyYW5z
cGxhbnRhdGlvbiwgQ29tbWl0dGVlPC9hdXRob3I+PGF1dGhvcj5RdWFsaXR5IG9mLCBDYXJlPC9h
dXRob3I+PGF1dGhvcj5PdXRjb21lcywgUmVzZWFyY2g8L2F1dGhvcj48YXV0aG9yPkZ1bmN0aW9u
YWwsIEdlbm9taWNzPC9hdXRob3I+PGF1dGhvcj5UcmFuc2xhdGlvbmFsIEJpb2xvZ3kgSW50ZXJk
aXNjaXBsaW5hcnkgV29ya2luZywgR3JvdXBzPC9hdXRob3I+PGF1dGhvcj5Db3VuY2lsIG9uLCBF
cGlkZW1pb2xvZ3k8L2F1dGhvcj48YXV0aG9yPlByZXZlbnRpb24sPC9hdXRob3I+PC9hdXRob3Jz
PjwvY29udHJpYnV0b3JzPjx0aXRsZXM+PHRpdGxlPkNvbnRlbXBvcmFyeSBkZWZpbml0aW9ucyBh
bmQgY2xhc3NpZmljYXRpb24gb2YgdGhlIGNhcmRpb215b3BhdGhpZXM6IGFuIEFtZXJpY2FuIEhl
YXJ0IEFzc29jaWF0aW9uIFNjaWVudGlmaWMgU3RhdGVtZW50IGZyb20gdGhlIENvdW5jaWwgb24g
Q2xpbmljYWwgQ2FyZGlvbG9neSwgSGVhcnQgRmFpbHVyZSBhbmQgVHJhbnNwbGFudGF0aW9uIENv
bW1pdHRlZTsgUXVhbGl0eSBvZiBDYXJlIGFuZCBPdXRjb21lcyBSZXNlYXJjaCBhbmQgRnVuY3Rp
b25hbCBHZW5vbWljcyBhbmQgVHJhbnNsYXRpb25hbCBCaW9sb2d5IEludGVyZGlzY2lwbGluYXJ5
IFdvcmtpbmcgR3JvdXBzOyBhbmQgQ291bmNpbCBvbiBFcGlkZW1pb2xvZ3kgYW5kIFByZXZlbnRp
b248L3RpdGxlPjxzZWNvbmRhcnktdGl0bGU+Q2lyY3VsYXRpb248L3NlY29uZGFyeS10aXRsZT48
L3RpdGxlcz48cGVyaW9kaWNhbD48ZnVsbC10aXRsZT5DaXJjdWxhdGlvbjwvZnVsbC10aXRsZT48
L3BlcmlvZGljYWw+PHBhZ2VzPjE4MDctMTY8L3BhZ2VzPjx2b2x1bWU+MTEzPC92b2x1bWU+PG51
bWJlcj4xNDwvbnVtYmVyPjxrZXl3b3Jkcz48a2V5d29yZD5BbWVyaWNhbiBIZWFydCBBc3NvY2lh
dGlvbjwva2V5d29yZD48a2V5d29yZD5DYXJkaW9sb2d5LypzdGFuZGFyZHM8L2tleXdvcmQ+PGtl
eXdvcmQ+Q2FyZGlvbXlvcGF0aGllcy8qZGlhZ25vc2lzL2VwaWRlbWlvbG9neS9wcmV2ZW50aW9u
ICZhbXA7IGNvbnRyb2wvKnRoZXJhcHk8L2tleXdvcmQ+PGtleXdvcmQ+R2Vub21pY3M8L2tleXdv
cmQ+PGtleXdvcmQ+SHVtYW5zPC9rZXl3b3JkPjxrZXl3b3JkPlF1YWxpdHkgQXNzdXJhbmNlLCBI
ZWFsdGggQ2FyZTwva2V5d29yZD48a2V5d29yZD5UcmVhdG1lbnQgT3V0Y29tZTwva2V5d29yZD48
a2V5d29yZD5Vbml0ZWQgU3RhdGVzPC9rZXl3b3JkPjwva2V5d29yZHM+PGRhdGVzPjx5ZWFyPjIw
MDY8L3llYXI+PHB1Yi1kYXRlcz48ZGF0ZT5BcHIgMTE8L2RhdGU+PC9wdWItZGF0ZXM+PC9kYXRl
cz48aXNibj4xNTI0LTQ1MzkgKEVsZWN0cm9uaWMpJiN4RDswMDA5LTczMjIgKExpbmtpbmcpPC9p
c2JuPjxhY2Nlc3Npb24tbnVtPjE2NTY3NTY1PC9hY2Nlc3Npb24tbnVtPjx1cmxzPjxyZWxhdGVk
LXVybHM+PHVybD5odHRwOi8vd3d3Lm5jYmkubmxtLm5paC5nb3YvcHVibWVkLzE2NTY3NTY1PC91
cmw+PC9yZWxhdGVkLXVybHM+PC91cmxzPjxlbGVjdHJvbmljLXJlc291cmNlLW51bT4xMC4xMTYx
L0NJUkNVTEFUSU9OQUhBLjEwNi4xNzQyODc8L2VsZWN0cm9uaWMtcmVzb3VyY2UtbnVtPjwvcmVj
b3JkPjwvQ2l0ZT48L0VuZE5vdGU+
</w:fldData>
        </w:fldChar>
      </w:r>
      <w:r w:rsidR="00737D9F" w:rsidRPr="00396C3E">
        <w:rPr>
          <w:rFonts w:ascii="Book Antiqua" w:hAnsi="Book Antiqua"/>
        </w:rPr>
        <w:instrText xml:space="preserve"> ADDIN EN.CITE </w:instrText>
      </w:r>
      <w:r w:rsidR="00737D9F" w:rsidRPr="00396C3E">
        <w:rPr>
          <w:rFonts w:ascii="Book Antiqua" w:hAnsi="Book Antiqua"/>
        </w:rPr>
        <w:fldChar w:fldCharType="begin">
          <w:fldData xml:space="preserve">PEVuZE5vdGU+PENpdGU+PEF1dGhvcj5NYXJvbjwvQXV0aG9yPjxZZWFyPjIwMDY8L1llYXI+PFJl
Y051bT4yNzwvUmVjTnVtPjxEaXNwbGF5VGV4dD48c3R5bGUgZmFjZT0ic3VwZXJzY3JpcHQiPlsx
XTwvc3R5bGU+PC9EaXNwbGF5VGV4dD48cmVjb3JkPjxyZWMtbnVtYmVyPjI3PC9yZWMtbnVtYmVy
Pjxmb3JlaWduLWtleXM+PGtleSBhcHA9IkVOIiBkYi1pZD0id3hhc3h6d2ZrdnN2YW1lYTk5djU5
djA5OTV3cnJmdHgyNTVlIiB0aW1lc3RhbXA9IjE0NzM4NzI1MjQiPjI3PC9rZXk+PC9mb3JlaWdu
LWtleXM+PHJlZi10eXBlIG5hbWU9IkpvdXJuYWwgQXJ0aWNsZSI+MTc8L3JlZi10eXBlPjxjb250
cmlidXRvcnM+PGF1dGhvcnM+PGF1dGhvcj5NYXJvbiwgQi4gSi48L2F1dGhvcj48YXV0aG9yPlRv
d2JpbiwgSi4gQS48L2F1dGhvcj48YXV0aG9yPlRoaWVuZSwgRy48L2F1dGhvcj48YXV0aG9yPkFu
dHplbGV2aXRjaCwgQy48L2F1dGhvcj48YXV0aG9yPkNvcnJhZG8sIEQuPC9hdXRob3I+PGF1dGhv
cj5Bcm5ldHQsIEQuPC9hdXRob3I+PGF1dGhvcj5Nb3NzLCBBLiBKLjwvYXV0aG9yPjxhdXRob3I+
U2VpZG1hbiwgQy4gRS48L2F1dGhvcj48YXV0aG9yPllvdW5nLCBKLiBCLjwvYXV0aG9yPjxhdXRo
b3I+QW1lcmljYW4gSGVhcnQsIEFzc29jaWF0aW9uPC9hdXRob3I+PGF1dGhvcj5Db3VuY2lsIG9u
IENsaW5pY2FsIENhcmRpb2xvZ3ksIEhlYXJ0IEZhaWx1cmU8L2F1dGhvcj48YXV0aG9yPlRyYW5z
cGxhbnRhdGlvbiwgQ29tbWl0dGVlPC9hdXRob3I+PGF1dGhvcj5RdWFsaXR5IG9mLCBDYXJlPC9h
dXRob3I+PGF1dGhvcj5PdXRjb21lcywgUmVzZWFyY2g8L2F1dGhvcj48YXV0aG9yPkZ1bmN0aW9u
YWwsIEdlbm9taWNzPC9hdXRob3I+PGF1dGhvcj5UcmFuc2xhdGlvbmFsIEJpb2xvZ3kgSW50ZXJk
aXNjaXBsaW5hcnkgV29ya2luZywgR3JvdXBzPC9hdXRob3I+PGF1dGhvcj5Db3VuY2lsIG9uLCBF
cGlkZW1pb2xvZ3k8L2F1dGhvcj48YXV0aG9yPlByZXZlbnRpb24sPC9hdXRob3I+PC9hdXRob3Jz
PjwvY29udHJpYnV0b3JzPjx0aXRsZXM+PHRpdGxlPkNvbnRlbXBvcmFyeSBkZWZpbml0aW9ucyBh
bmQgY2xhc3NpZmljYXRpb24gb2YgdGhlIGNhcmRpb215b3BhdGhpZXM6IGFuIEFtZXJpY2FuIEhl
YXJ0IEFzc29jaWF0aW9uIFNjaWVudGlmaWMgU3RhdGVtZW50IGZyb20gdGhlIENvdW5jaWwgb24g
Q2xpbmljYWwgQ2FyZGlvbG9neSwgSGVhcnQgRmFpbHVyZSBhbmQgVHJhbnNwbGFudGF0aW9uIENv
bW1pdHRlZTsgUXVhbGl0eSBvZiBDYXJlIGFuZCBPdXRjb21lcyBSZXNlYXJjaCBhbmQgRnVuY3Rp
b25hbCBHZW5vbWljcyBhbmQgVHJhbnNsYXRpb25hbCBCaW9sb2d5IEludGVyZGlzY2lwbGluYXJ5
IFdvcmtpbmcgR3JvdXBzOyBhbmQgQ291bmNpbCBvbiBFcGlkZW1pb2xvZ3kgYW5kIFByZXZlbnRp
b248L3RpdGxlPjxzZWNvbmRhcnktdGl0bGU+Q2lyY3VsYXRpb248L3NlY29uZGFyeS10aXRsZT48
L3RpdGxlcz48cGVyaW9kaWNhbD48ZnVsbC10aXRsZT5DaXJjdWxhdGlvbjwvZnVsbC10aXRsZT48
L3BlcmlvZGljYWw+PHBhZ2VzPjE4MDctMTY8L3BhZ2VzPjx2b2x1bWU+MTEzPC92b2x1bWU+PG51
bWJlcj4xNDwvbnVtYmVyPjxrZXl3b3Jkcz48a2V5d29yZD5BbWVyaWNhbiBIZWFydCBBc3NvY2lh
dGlvbjwva2V5d29yZD48a2V5d29yZD5DYXJkaW9sb2d5LypzdGFuZGFyZHM8L2tleXdvcmQ+PGtl
eXdvcmQ+Q2FyZGlvbXlvcGF0aGllcy8qZGlhZ25vc2lzL2VwaWRlbWlvbG9neS9wcmV2ZW50aW9u
ICZhbXA7IGNvbnRyb2wvKnRoZXJhcHk8L2tleXdvcmQ+PGtleXdvcmQ+R2Vub21pY3M8L2tleXdv
cmQ+PGtleXdvcmQ+SHVtYW5zPC9rZXl3b3JkPjxrZXl3b3JkPlF1YWxpdHkgQXNzdXJhbmNlLCBI
ZWFsdGggQ2FyZTwva2V5d29yZD48a2V5d29yZD5UcmVhdG1lbnQgT3V0Y29tZTwva2V5d29yZD48
a2V5d29yZD5Vbml0ZWQgU3RhdGVzPC9rZXl3b3JkPjwva2V5d29yZHM+PGRhdGVzPjx5ZWFyPjIw
MDY8L3llYXI+PHB1Yi1kYXRlcz48ZGF0ZT5BcHIgMTE8L2RhdGU+PC9wdWItZGF0ZXM+PC9kYXRl
cz48aXNibj4xNTI0LTQ1MzkgKEVsZWN0cm9uaWMpJiN4RDswMDA5LTczMjIgKExpbmtpbmcpPC9p
c2JuPjxhY2Nlc3Npb24tbnVtPjE2NTY3NTY1PC9hY2Nlc3Npb24tbnVtPjx1cmxzPjxyZWxhdGVk
LXVybHM+PHVybD5odHRwOi8vd3d3Lm5jYmkubmxtLm5paC5nb3YvcHVibWVkLzE2NTY3NTY1PC91
cmw+PC9yZWxhdGVkLXVybHM+PC91cmxzPjxlbGVjdHJvbmljLXJlc291cmNlLW51bT4xMC4xMTYx
L0NJUkNVTEFUSU9OQUhBLjEwNi4xNzQyODc8L2VsZWN0cm9uaWMtcmVzb3VyY2UtbnVtPjwvcmVj
b3JkPjwvQ2l0ZT48L0VuZE5vdGU+
</w:fldData>
        </w:fldChar>
      </w:r>
      <w:r w:rsidR="00737D9F" w:rsidRPr="00396C3E">
        <w:rPr>
          <w:rFonts w:ascii="Book Antiqua" w:hAnsi="Book Antiqua"/>
        </w:rPr>
        <w:instrText xml:space="preserve"> ADDIN EN.CITE.DATA </w:instrText>
      </w:r>
      <w:r w:rsidR="00737D9F" w:rsidRPr="00396C3E">
        <w:rPr>
          <w:rFonts w:ascii="Book Antiqua" w:hAnsi="Book Antiqua"/>
        </w:rPr>
      </w:r>
      <w:r w:rsidR="00737D9F" w:rsidRPr="00396C3E">
        <w:rPr>
          <w:rFonts w:ascii="Book Antiqua" w:hAnsi="Book Antiqua"/>
        </w:rPr>
        <w:fldChar w:fldCharType="end"/>
      </w:r>
      <w:r w:rsidR="00737D9F" w:rsidRPr="00396C3E">
        <w:rPr>
          <w:rFonts w:ascii="Book Antiqua" w:hAnsi="Book Antiqua"/>
        </w:rPr>
      </w:r>
      <w:r w:rsidR="00737D9F" w:rsidRPr="00396C3E">
        <w:rPr>
          <w:rFonts w:ascii="Book Antiqua" w:hAnsi="Book Antiqua"/>
        </w:rPr>
        <w:fldChar w:fldCharType="separate"/>
      </w:r>
      <w:r w:rsidR="00737D9F" w:rsidRPr="00396C3E">
        <w:rPr>
          <w:rFonts w:ascii="Book Antiqua" w:hAnsi="Book Antiqua"/>
          <w:noProof/>
          <w:vertAlign w:val="superscript"/>
        </w:rPr>
        <w:t>[1]</w:t>
      </w:r>
      <w:r w:rsidR="00737D9F" w:rsidRPr="00396C3E">
        <w:rPr>
          <w:rFonts w:ascii="Book Antiqua" w:hAnsi="Book Antiqua"/>
        </w:rPr>
        <w:fldChar w:fldCharType="end"/>
      </w:r>
      <w:r w:rsidR="00D417EA" w:rsidRPr="00396C3E">
        <w:rPr>
          <w:rFonts w:ascii="Book Antiqua" w:hAnsi="Book Antiqua"/>
        </w:rPr>
        <w:t xml:space="preserve">. Although </w:t>
      </w:r>
      <w:r w:rsidR="00D417EA" w:rsidRPr="00396C3E">
        <w:rPr>
          <w:rFonts w:ascii="Book Antiqua" w:hAnsi="Book Antiqua"/>
          <w:bCs/>
        </w:rPr>
        <w:t>m</w:t>
      </w:r>
      <w:r w:rsidR="002B1AC6" w:rsidRPr="00396C3E">
        <w:rPr>
          <w:rFonts w:ascii="Book Antiqua" w:hAnsi="Book Antiqua"/>
          <w:bCs/>
        </w:rPr>
        <w:t>any</w:t>
      </w:r>
      <w:r w:rsidR="00A17674" w:rsidRPr="00396C3E">
        <w:rPr>
          <w:rFonts w:ascii="Book Antiqua" w:hAnsi="Book Antiqua"/>
          <w:bCs/>
        </w:rPr>
        <w:t xml:space="preserve"> studies have </w:t>
      </w:r>
      <w:proofErr w:type="spellStart"/>
      <w:r w:rsidR="002262EA" w:rsidRPr="00396C3E">
        <w:rPr>
          <w:rFonts w:ascii="Book Antiqua" w:hAnsi="Book Antiqua"/>
          <w:bCs/>
        </w:rPr>
        <w:t>identifed</w:t>
      </w:r>
      <w:proofErr w:type="spellEnd"/>
      <w:r w:rsidR="002262EA" w:rsidRPr="00396C3E">
        <w:rPr>
          <w:rFonts w:ascii="Book Antiqua" w:hAnsi="Book Antiqua"/>
          <w:bCs/>
        </w:rPr>
        <w:t xml:space="preserve"> </w:t>
      </w:r>
      <w:r w:rsidR="00210E76" w:rsidRPr="00396C3E">
        <w:rPr>
          <w:rFonts w:ascii="Book Antiqua" w:hAnsi="Book Antiqua"/>
          <w:bCs/>
        </w:rPr>
        <w:t xml:space="preserve">disease-causative </w:t>
      </w:r>
      <w:r w:rsidR="004D1C31" w:rsidRPr="00396C3E">
        <w:rPr>
          <w:rFonts w:ascii="Book Antiqua" w:hAnsi="Book Antiqua"/>
          <w:bCs/>
        </w:rPr>
        <w:t>mutations</w:t>
      </w:r>
      <w:r w:rsidR="00C831BF" w:rsidRPr="00396C3E">
        <w:rPr>
          <w:rFonts w:ascii="Book Antiqua" w:hAnsi="Book Antiqua"/>
          <w:bCs/>
        </w:rPr>
        <w:t xml:space="preserve"> in </w:t>
      </w:r>
      <w:r w:rsidRPr="00396C3E">
        <w:rPr>
          <w:rFonts w:ascii="Book Antiqua" w:hAnsi="Book Antiqua"/>
          <w:bCs/>
        </w:rPr>
        <w:t xml:space="preserve">all </w:t>
      </w:r>
      <w:r w:rsidR="00C831BF" w:rsidRPr="00396C3E">
        <w:rPr>
          <w:rFonts w:ascii="Book Antiqua" w:hAnsi="Book Antiqua"/>
          <w:bCs/>
        </w:rPr>
        <w:t>forms of cardiomyopathy</w:t>
      </w:r>
      <w:r w:rsidR="00D417EA" w:rsidRPr="00396C3E">
        <w:rPr>
          <w:rFonts w:ascii="Book Antiqua" w:hAnsi="Book Antiqua"/>
          <w:bCs/>
        </w:rPr>
        <w:t>,</w:t>
      </w:r>
      <w:r w:rsidRPr="00396C3E">
        <w:rPr>
          <w:rFonts w:ascii="Book Antiqua" w:hAnsi="Book Antiqua"/>
        </w:rPr>
        <w:t xml:space="preserve"> </w:t>
      </w:r>
      <w:r w:rsidR="00D417EA" w:rsidRPr="00396C3E">
        <w:rPr>
          <w:rFonts w:ascii="Book Antiqua" w:hAnsi="Book Antiqua"/>
        </w:rPr>
        <w:t>etiology remains unknown in 60</w:t>
      </w:r>
      <w:r w:rsidR="00737D9F">
        <w:rPr>
          <w:rFonts w:ascii="Book Antiqua" w:eastAsia="宋体" w:hAnsi="Book Antiqua" w:hint="eastAsia"/>
          <w:lang w:eastAsia="zh-CN"/>
        </w:rPr>
        <w:t>%</w:t>
      </w:r>
      <w:r w:rsidR="00D417EA" w:rsidRPr="00396C3E">
        <w:rPr>
          <w:rFonts w:ascii="Book Antiqua" w:hAnsi="Book Antiqua"/>
        </w:rPr>
        <w:t>-70% of cases</w:t>
      </w:r>
      <w:r w:rsidR="00737D9F" w:rsidRPr="00396C3E">
        <w:rPr>
          <w:rFonts w:ascii="Book Antiqua" w:hAnsi="Book Antiqua"/>
        </w:rPr>
        <w:fldChar w:fldCharType="begin">
          <w:fldData xml:space="preserve">PEVuZE5vdGU+PENpdGU+PEF1dGhvcj5IZXJzaGJlcmdlcjwvQXV0aG9yPjxZZWFyPjIwMDk8L1ll
YXI+PFJlY051bT45MDwvUmVjTnVtPjxEaXNwbGF5VGV4dD48c3R5bGUgZmFjZT0ic3VwZXJzY3Jp
cHQiPlsyMSwgMjJdPC9zdHlsZT48L0Rpc3BsYXlUZXh0PjxyZWNvcmQ+PHJlYy1udW1iZXI+OTA8
L3JlYy1udW1iZXI+PGZvcmVpZ24ta2V5cz48a2V5IGFwcD0iRU4iIGRiLWlkPSJ3eGFzeHp3Zmt2
c3ZhbWVhOTl2NTl2MDk5NXdycmZ0eDI1NWUiIHRpbWVzdGFtcD0iMTQ3NzMzNzU0MCI+OTA8L2tl
eT48L2ZvcmVpZ24ta2V5cz48cmVmLXR5cGUgbmFtZT0iSm91cm5hbCBBcnRpY2xlIj4xNzwvcmVm
LXR5cGU+PGNvbnRyaWJ1dG9ycz48YXV0aG9ycz48YXV0aG9yPkhlcnNoYmVyZ2VyLCBSLiBFLjwv
YXV0aG9yPjxhdXRob3I+Q293YW4sIEouPC9hdXRob3I+PGF1dGhvcj5Nb3JhbGVzLCBBLjwvYXV0
aG9yPjxhdXRob3I+U2llZ2ZyaWVkLCBKLiBELjwvYXV0aG9yPjwvYXV0aG9ycz48L2NvbnRyaWJ1
dG9ycz48YXV0aC1hZGRyZXNzPkNhcmRpb3Zhc2N1bGFyIERpdmlzaW9uLCBVbml2ZXJzaXR5IG9m
IE1pYW1pIE1pbGxlciBTY2hvb2wgb2YgTWVkaWNpbmUsIE1pYW1pLCBGbGEgMzMxMzYsIFVTQS4g
cmhlcnNoYmVyZ2VyQG1lZC5taWFtaS5lZHU8L2F1dGgtYWRkcmVzcz48dGl0bGVzPjx0aXRsZT5Q
cm9ncmVzcyB3aXRoIGdlbmV0aWMgY2FyZGlvbXlvcGF0aGllczogc2NyZWVuaW5nLCBjb3Vuc2Vs
aW5nLCBhbmQgdGVzdGluZyBpbiBkaWxhdGVkLCBoeXBlcnRyb3BoaWMsIGFuZCBhcnJoeXRobW9n
ZW5pYyByaWdodCB2ZW50cmljdWxhciBkeXNwbGFzaWEvY2FyZGlvbXlvcGF0aHk8L3RpdGxlPjxz
ZWNvbmRhcnktdGl0bGU+Q2lyYyBIZWFydCBGYWlsPC9zZWNvbmRhcnktdGl0bGU+PC90aXRsZXM+
PHBlcmlvZGljYWw+PGZ1bGwtdGl0bGU+Q2lyYyBIZWFydCBGYWlsPC9mdWxsLXRpdGxlPjwvcGVy
aW9kaWNhbD48cGFnZXM+MjUzLTYxPC9wYWdlcz48dm9sdW1lPjI8L3ZvbHVtZT48bnVtYmVyPjM8
L251bWJlcj48a2V5d29yZHM+PGtleXdvcmQ+QXJyaHl0aG1vZ2VuaWMgUmlnaHQgVmVudHJpY3Vs
YXIgRHlzcGxhc2lhL2RpYWdub3Npcy8qZ2VuZXRpY3M8L2tleXdvcmQ+PGtleXdvcmQ+Q2FyZGlv
bXlvcGF0aHksIERpbGF0ZWQvZGlhZ25vc2lzLypnZW5ldGljczwva2V5d29yZD48a2V5d29yZD5D
YXJkaW9teW9wYXRoeSwgSHlwZXJ0cm9waGljLCBGYW1pbGlhbC9kaWFnbm9zaXMvKmdlbmV0aWNz
PC9rZXl3b3JkPjxrZXl3b3JkPipHZW5ldGljIENvdW5zZWxpbmc8L2tleXdvcmQ+PGtleXdvcmQ+
R2VuZXRpYyBQcmVkaXNwb3NpdGlvbiB0byBEaXNlYXNlPC9rZXl3b3JkPjxrZXl3b3JkPipHZW5l
dGljIFRlc3Rpbmc8L2tleXdvcmQ+PGtleXdvcmQ+SHVtYW5zPC9rZXl3b3JkPjxrZXl3b3JkPk1h
c3MgU2NyZWVuaW5nLyptZXRob2RzPC9rZXl3b3JkPjxrZXl3b3JkPipNdXRhdGlvbjwva2V5d29y
ZD48a2V5d29yZD5QZWRpZ3JlZTwva2V5d29yZD48a2V5d29yZD5QaGVub3R5cGU8L2tleXdvcmQ+
PGtleXdvcmQ+UHJlZGljdGl2ZSBWYWx1ZSBvZiBUZXN0czwva2V5d29yZD48a2V5d29yZD5SaXNr
IEFzc2Vzc21lbnQ8L2tleXdvcmQ+PC9rZXl3b3Jkcz48ZGF0ZXM+PHllYXI+MjAwOTwveWVhcj48
cHViLWRhdGVzPjxkYXRlPk1heTwvZGF0ZT48L3B1Yi1kYXRlcz48L2RhdGVzPjxpc2JuPjE5NDEt
MzI5NyAoRWxlY3Ryb25pYykmI3hEOzE5NDEtMzI4OSAoTGlua2luZyk8L2lzYm4+PGFjY2Vzc2lv
bi1udW0+MTk4MDgzNDc8L2FjY2Vzc2lvbi1udW0+PHVybHM+PHJlbGF0ZWQtdXJscz48dXJsPmh0
dHA6Ly93d3cubmNiaS5ubG0ubmloLmdvdi9wdWJtZWQvMTk4MDgzNDc8L3VybD48L3JlbGF0ZWQt
dXJscz48L3VybHM+PGN1c3RvbTI+UE1DMjkyNzEwMzwvY3VzdG9tMj48ZWxlY3Ryb25pYy1yZXNv
dXJjZS1udW0+MTAuMTE2MS9DSVJDSEVBUlRGQUlMVVJFLjEwOC44MTczNDY8L2VsZWN0cm9uaWMt
cmVzb3VyY2UtbnVtPjwvcmVjb3JkPjwvQ2l0ZT48Q2l0ZT48QXV0aG9yPlRvd2JpbjwvQXV0aG9y
PjxZZWFyPjIwMTQ8L1llYXI+PFJlY051bT42NjwvUmVjTnVtPjxyZWNvcmQ+PHJlYy1udW1iZXI+
NjY8L3JlYy1udW1iZXI+PGZvcmVpZ24ta2V5cz48a2V5IGFwcD0iRU4iIGRiLWlkPSJ3eGFzeHp3
Zmt2c3ZhbWVhOTl2NTl2MDk5NXdycmZ0eDI1NWUiIHRpbWVzdGFtcD0iMTQ3NDA1Mjc0NSI+NjY8
L2tleT48L2ZvcmVpZ24ta2V5cz48cmVmLXR5cGUgbmFtZT0iSm91cm5hbCBBcnRpY2xlIj4xNzwv
cmVmLXR5cGU+PGNvbnRyaWJ1dG9ycz48YXV0aG9ycz48YXV0aG9yPlRvd2JpbiwgSi4gQS48L2F1
dGhvcj48L2F1dGhvcnM+PC9jb250cmlidXRvcnM+PGF1dGgtYWRkcmVzcz5UaGUgSGVhcnQgSW5z
dGl0dXRlLCBDaW5jaW5uYXRpIENoaWxkcmVuJmFwb3M7cyBIb3NwaXRhbCBNZWRpY2FsIENlbnRl
ci48L2F1dGgtYWRkcmVzcz48dGl0bGVzPjx0aXRsZT5Jbmhlcml0ZWQgY2FyZGlvbXlvcGF0aGll
czwvdGl0bGU+PHNlY29uZGFyeS10aXRsZT5DaXJjIEo8L3NlY29uZGFyeS10aXRsZT48L3RpdGxl
cz48cGVyaW9kaWNhbD48ZnVsbC10aXRsZT5DaXJjIEo8L2Z1bGwtdGl0bGU+PC9wZXJpb2RpY2Fs
PjxwYWdlcz4yMzQ3LTU2PC9wYWdlcz48dm9sdW1lPjc4PC92b2x1bWU+PG51bWJlcj4xMDwvbnVt
YmVyPjxrZXl3b3Jkcz48a2V5d29yZD5BbmltYWxzPC9rZXl3b3JkPjxrZXl3b3JkPipDYXJkaW9t
eW9wYXRoeSwgRGlsYXRlZC9nZW5ldGljcy9tZXRhYm9saXNtL21vcnRhbGl0eTwva2V5d29yZD48
a2V5d29yZD4qR2VuZXRpYyBEaXNlYXNlcywgSW5ib3JuL2dlbmV0aWNzL21ldGFib2xpc20vbW9y
dGFsaXR5PC9rZXl3b3JkPjxrZXl3b3JkPkhlYXJ0IERlZmVjdHMsIENvbmdlbml0YWwvZ2VuZXRp
Y3MvbWV0YWJvbGlzbS9tb3J0YWxpdHk8L2tleXdvcmQ+PGtleXdvcmQ+SHVtYW5zPC9rZXl3b3Jk
PjxrZXl3b3JkPipIeXBlcnRyb3BoeSwgTGVmdCBWZW50cmljdWxhcjwva2V5d29yZD48a2V5d29y
ZD4qTXV0YXRpb248L2tleXdvcmQ+PGtleXdvcmQ+TXlvY2FyZGl1bS8qbWV0YWJvbGlzbTwva2V5
d29yZD48L2tleXdvcmRzPjxkYXRlcz48eWVhcj4yMDE0PC95ZWFyPjwvZGF0ZXM+PGlzYm4+MTM0
Ny00ODIwIChFbGVjdHJvbmljKSYjeEQ7MTM0Ni05ODQzIChMaW5raW5nKTwvaXNibj48YWNjZXNz
aW9uLW51bT4yNTE4NjkyMzwvYWNjZXNzaW9uLW51bT48dXJscz48cmVsYXRlZC11cmxzPjx1cmw+
aHR0cDovL3d3dy5uY2JpLm5sbS5uaWguZ292L3B1Ym1lZC8yNTE4NjkyMzwvdXJsPjwvcmVsYXRl
ZC11cmxzPjwvdXJscz48Y3VzdG9tMj5QTUM0NDY3ODg1PC9jdXN0b20yPjwvcmVjb3JkPjwvQ2l0
ZT48L0VuZE5vdGU+AG==
</w:fldData>
        </w:fldChar>
      </w:r>
      <w:r w:rsidR="00737D9F" w:rsidRPr="00396C3E">
        <w:rPr>
          <w:rFonts w:ascii="Book Antiqua" w:hAnsi="Book Antiqua"/>
        </w:rPr>
        <w:instrText xml:space="preserve"> ADDIN EN.CITE </w:instrText>
      </w:r>
      <w:r w:rsidR="00737D9F" w:rsidRPr="00396C3E">
        <w:rPr>
          <w:rFonts w:ascii="Book Antiqua" w:hAnsi="Book Antiqua"/>
        </w:rPr>
        <w:fldChar w:fldCharType="begin">
          <w:fldData xml:space="preserve">PEVuZE5vdGU+PENpdGU+PEF1dGhvcj5IZXJzaGJlcmdlcjwvQXV0aG9yPjxZZWFyPjIwMDk8L1ll
YXI+PFJlY051bT45MDwvUmVjTnVtPjxEaXNwbGF5VGV4dD48c3R5bGUgZmFjZT0ic3VwZXJzY3Jp
cHQiPlsyMSwgMjJdPC9zdHlsZT48L0Rpc3BsYXlUZXh0PjxyZWNvcmQ+PHJlYy1udW1iZXI+OTA8
L3JlYy1udW1iZXI+PGZvcmVpZ24ta2V5cz48a2V5IGFwcD0iRU4iIGRiLWlkPSJ3eGFzeHp3Zmt2
c3ZhbWVhOTl2NTl2MDk5NXdycmZ0eDI1NWUiIHRpbWVzdGFtcD0iMTQ3NzMzNzU0MCI+OTA8L2tl
eT48L2ZvcmVpZ24ta2V5cz48cmVmLXR5cGUgbmFtZT0iSm91cm5hbCBBcnRpY2xlIj4xNzwvcmVm
LXR5cGU+PGNvbnRyaWJ1dG9ycz48YXV0aG9ycz48YXV0aG9yPkhlcnNoYmVyZ2VyLCBSLiBFLjwv
YXV0aG9yPjxhdXRob3I+Q293YW4sIEouPC9hdXRob3I+PGF1dGhvcj5Nb3JhbGVzLCBBLjwvYXV0
aG9yPjxhdXRob3I+U2llZ2ZyaWVkLCBKLiBELjwvYXV0aG9yPjwvYXV0aG9ycz48L2NvbnRyaWJ1
dG9ycz48YXV0aC1hZGRyZXNzPkNhcmRpb3Zhc2N1bGFyIERpdmlzaW9uLCBVbml2ZXJzaXR5IG9m
IE1pYW1pIE1pbGxlciBTY2hvb2wgb2YgTWVkaWNpbmUsIE1pYW1pLCBGbGEgMzMxMzYsIFVTQS4g
cmhlcnNoYmVyZ2VyQG1lZC5taWFtaS5lZHU8L2F1dGgtYWRkcmVzcz48dGl0bGVzPjx0aXRsZT5Q
cm9ncmVzcyB3aXRoIGdlbmV0aWMgY2FyZGlvbXlvcGF0aGllczogc2NyZWVuaW5nLCBjb3Vuc2Vs
aW5nLCBhbmQgdGVzdGluZyBpbiBkaWxhdGVkLCBoeXBlcnRyb3BoaWMsIGFuZCBhcnJoeXRobW9n
ZW5pYyByaWdodCB2ZW50cmljdWxhciBkeXNwbGFzaWEvY2FyZGlvbXlvcGF0aHk8L3RpdGxlPjxz
ZWNvbmRhcnktdGl0bGU+Q2lyYyBIZWFydCBGYWlsPC9zZWNvbmRhcnktdGl0bGU+PC90aXRsZXM+
PHBlcmlvZGljYWw+PGZ1bGwtdGl0bGU+Q2lyYyBIZWFydCBGYWlsPC9mdWxsLXRpdGxlPjwvcGVy
aW9kaWNhbD48cGFnZXM+MjUzLTYxPC9wYWdlcz48dm9sdW1lPjI8L3ZvbHVtZT48bnVtYmVyPjM8
L251bWJlcj48a2V5d29yZHM+PGtleXdvcmQ+QXJyaHl0aG1vZ2VuaWMgUmlnaHQgVmVudHJpY3Vs
YXIgRHlzcGxhc2lhL2RpYWdub3Npcy8qZ2VuZXRpY3M8L2tleXdvcmQ+PGtleXdvcmQ+Q2FyZGlv
bXlvcGF0aHksIERpbGF0ZWQvZGlhZ25vc2lzLypnZW5ldGljczwva2V5d29yZD48a2V5d29yZD5D
YXJkaW9teW9wYXRoeSwgSHlwZXJ0cm9waGljLCBGYW1pbGlhbC9kaWFnbm9zaXMvKmdlbmV0aWNz
PC9rZXl3b3JkPjxrZXl3b3JkPipHZW5ldGljIENvdW5zZWxpbmc8L2tleXdvcmQ+PGtleXdvcmQ+
R2VuZXRpYyBQcmVkaXNwb3NpdGlvbiB0byBEaXNlYXNlPC9rZXl3b3JkPjxrZXl3b3JkPipHZW5l
dGljIFRlc3Rpbmc8L2tleXdvcmQ+PGtleXdvcmQ+SHVtYW5zPC9rZXl3b3JkPjxrZXl3b3JkPk1h
c3MgU2NyZWVuaW5nLyptZXRob2RzPC9rZXl3b3JkPjxrZXl3b3JkPipNdXRhdGlvbjwva2V5d29y
ZD48a2V5d29yZD5QZWRpZ3JlZTwva2V5d29yZD48a2V5d29yZD5QaGVub3R5cGU8L2tleXdvcmQ+
PGtleXdvcmQ+UHJlZGljdGl2ZSBWYWx1ZSBvZiBUZXN0czwva2V5d29yZD48a2V5d29yZD5SaXNr
IEFzc2Vzc21lbnQ8L2tleXdvcmQ+PC9rZXl3b3Jkcz48ZGF0ZXM+PHllYXI+MjAwOTwveWVhcj48
cHViLWRhdGVzPjxkYXRlPk1heTwvZGF0ZT48L3B1Yi1kYXRlcz48L2RhdGVzPjxpc2JuPjE5NDEt
MzI5NyAoRWxlY3Ryb25pYykmI3hEOzE5NDEtMzI4OSAoTGlua2luZyk8L2lzYm4+PGFjY2Vzc2lv
bi1udW0+MTk4MDgzNDc8L2FjY2Vzc2lvbi1udW0+PHVybHM+PHJlbGF0ZWQtdXJscz48dXJsPmh0
dHA6Ly93d3cubmNiaS5ubG0ubmloLmdvdi9wdWJtZWQvMTk4MDgzNDc8L3VybD48L3JlbGF0ZWQt
dXJscz48L3VybHM+PGN1c3RvbTI+UE1DMjkyNzEwMzwvY3VzdG9tMj48ZWxlY3Ryb25pYy1yZXNv
dXJjZS1udW0+MTAuMTE2MS9DSVJDSEVBUlRGQUlMVVJFLjEwOC44MTczNDY8L2VsZWN0cm9uaWMt
cmVzb3VyY2UtbnVtPjwvcmVjb3JkPjwvQ2l0ZT48Q2l0ZT48QXV0aG9yPlRvd2JpbjwvQXV0aG9y
PjxZZWFyPjIwMTQ8L1llYXI+PFJlY051bT42NjwvUmVjTnVtPjxyZWNvcmQ+PHJlYy1udW1iZXI+
NjY8L3JlYy1udW1iZXI+PGZvcmVpZ24ta2V5cz48a2V5IGFwcD0iRU4iIGRiLWlkPSJ3eGFzeHp3
Zmt2c3ZhbWVhOTl2NTl2MDk5NXdycmZ0eDI1NWUiIHRpbWVzdGFtcD0iMTQ3NDA1Mjc0NSI+NjY8
L2tleT48L2ZvcmVpZ24ta2V5cz48cmVmLXR5cGUgbmFtZT0iSm91cm5hbCBBcnRpY2xlIj4xNzwv
cmVmLXR5cGU+PGNvbnRyaWJ1dG9ycz48YXV0aG9ycz48YXV0aG9yPlRvd2JpbiwgSi4gQS48L2F1
dGhvcj48L2F1dGhvcnM+PC9jb250cmlidXRvcnM+PGF1dGgtYWRkcmVzcz5UaGUgSGVhcnQgSW5z
dGl0dXRlLCBDaW5jaW5uYXRpIENoaWxkcmVuJmFwb3M7cyBIb3NwaXRhbCBNZWRpY2FsIENlbnRl
ci48L2F1dGgtYWRkcmVzcz48dGl0bGVzPjx0aXRsZT5Jbmhlcml0ZWQgY2FyZGlvbXlvcGF0aGll
czwvdGl0bGU+PHNlY29uZGFyeS10aXRsZT5DaXJjIEo8L3NlY29uZGFyeS10aXRsZT48L3RpdGxl
cz48cGVyaW9kaWNhbD48ZnVsbC10aXRsZT5DaXJjIEo8L2Z1bGwtdGl0bGU+PC9wZXJpb2RpY2Fs
PjxwYWdlcz4yMzQ3LTU2PC9wYWdlcz48dm9sdW1lPjc4PC92b2x1bWU+PG51bWJlcj4xMDwvbnVt
YmVyPjxrZXl3b3Jkcz48a2V5d29yZD5BbmltYWxzPC9rZXl3b3JkPjxrZXl3b3JkPipDYXJkaW9t
eW9wYXRoeSwgRGlsYXRlZC9nZW5ldGljcy9tZXRhYm9saXNtL21vcnRhbGl0eTwva2V5d29yZD48
a2V5d29yZD4qR2VuZXRpYyBEaXNlYXNlcywgSW5ib3JuL2dlbmV0aWNzL21ldGFib2xpc20vbW9y
dGFsaXR5PC9rZXl3b3JkPjxrZXl3b3JkPkhlYXJ0IERlZmVjdHMsIENvbmdlbml0YWwvZ2VuZXRp
Y3MvbWV0YWJvbGlzbS9tb3J0YWxpdHk8L2tleXdvcmQ+PGtleXdvcmQ+SHVtYW5zPC9rZXl3b3Jk
PjxrZXl3b3JkPipIeXBlcnRyb3BoeSwgTGVmdCBWZW50cmljdWxhcjwva2V5d29yZD48a2V5d29y
ZD4qTXV0YXRpb248L2tleXdvcmQ+PGtleXdvcmQ+TXlvY2FyZGl1bS8qbWV0YWJvbGlzbTwva2V5
d29yZD48L2tleXdvcmRzPjxkYXRlcz48eWVhcj4yMDE0PC95ZWFyPjwvZGF0ZXM+PGlzYm4+MTM0
Ny00ODIwIChFbGVjdHJvbmljKSYjeEQ7MTM0Ni05ODQzIChMaW5raW5nKTwvaXNibj48YWNjZXNz
aW9uLW51bT4yNTE4NjkyMzwvYWNjZXNzaW9uLW51bT48dXJscz48cmVsYXRlZC11cmxzPjx1cmw+
aHR0cDovL3d3dy5uY2JpLm5sbS5uaWguZ292L3B1Ym1lZC8yNTE4NjkyMzwvdXJsPjwvcmVsYXRl
ZC11cmxzPjwvdXJscz48Y3VzdG9tMj5QTUM0NDY3ODg1PC9jdXN0b20yPjwvcmVjb3JkPjwvQ2l0
ZT48L0VuZE5vdGU+AG==
</w:fldData>
        </w:fldChar>
      </w:r>
      <w:r w:rsidR="00737D9F" w:rsidRPr="00396C3E">
        <w:rPr>
          <w:rFonts w:ascii="Book Antiqua" w:hAnsi="Book Antiqua"/>
        </w:rPr>
        <w:instrText xml:space="preserve"> ADDIN EN.CITE.DATA </w:instrText>
      </w:r>
      <w:r w:rsidR="00737D9F" w:rsidRPr="00396C3E">
        <w:rPr>
          <w:rFonts w:ascii="Book Antiqua" w:hAnsi="Book Antiqua"/>
        </w:rPr>
      </w:r>
      <w:r w:rsidR="00737D9F" w:rsidRPr="00396C3E">
        <w:rPr>
          <w:rFonts w:ascii="Book Antiqua" w:hAnsi="Book Antiqua"/>
        </w:rPr>
        <w:fldChar w:fldCharType="end"/>
      </w:r>
      <w:r w:rsidR="00737D9F" w:rsidRPr="00396C3E">
        <w:rPr>
          <w:rFonts w:ascii="Book Antiqua" w:hAnsi="Book Antiqua"/>
        </w:rPr>
      </w:r>
      <w:r w:rsidR="00737D9F" w:rsidRPr="00396C3E">
        <w:rPr>
          <w:rFonts w:ascii="Book Antiqua" w:hAnsi="Book Antiqua"/>
        </w:rPr>
        <w:fldChar w:fldCharType="separate"/>
      </w:r>
      <w:r w:rsidR="00737D9F">
        <w:rPr>
          <w:rFonts w:ascii="Book Antiqua" w:hAnsi="Book Antiqua"/>
          <w:noProof/>
          <w:vertAlign w:val="superscript"/>
        </w:rPr>
        <w:t>[21,</w:t>
      </w:r>
      <w:r w:rsidR="00737D9F" w:rsidRPr="00396C3E">
        <w:rPr>
          <w:rFonts w:ascii="Book Antiqua" w:hAnsi="Book Antiqua"/>
          <w:noProof/>
          <w:vertAlign w:val="superscript"/>
        </w:rPr>
        <w:t>22]</w:t>
      </w:r>
      <w:r w:rsidR="00737D9F" w:rsidRPr="00396C3E">
        <w:rPr>
          <w:rFonts w:ascii="Book Antiqua" w:hAnsi="Book Antiqua"/>
        </w:rPr>
        <w:fldChar w:fldCharType="end"/>
      </w:r>
      <w:r w:rsidR="00222FB8" w:rsidRPr="00396C3E">
        <w:rPr>
          <w:rFonts w:ascii="Book Antiqua" w:hAnsi="Book Antiqua"/>
        </w:rPr>
        <w:t>.</w:t>
      </w:r>
      <w:r w:rsidRPr="00396C3E">
        <w:rPr>
          <w:rFonts w:ascii="Book Antiqua" w:hAnsi="Book Antiqua"/>
          <w:bCs/>
        </w:rPr>
        <w:t xml:space="preserve"> </w:t>
      </w:r>
      <w:r w:rsidR="0042595D" w:rsidRPr="00396C3E">
        <w:rPr>
          <w:rFonts w:ascii="Book Antiqua" w:hAnsi="Book Antiqua"/>
          <w:bCs/>
        </w:rPr>
        <w:t>M</w:t>
      </w:r>
      <w:r w:rsidR="00C831BF" w:rsidRPr="00396C3E">
        <w:rPr>
          <w:rFonts w:ascii="Book Antiqua" w:hAnsi="Book Antiqua"/>
          <w:bCs/>
        </w:rPr>
        <w:t xml:space="preserve">ost of </w:t>
      </w:r>
      <w:r w:rsidR="0042595D" w:rsidRPr="00396C3E">
        <w:rPr>
          <w:rFonts w:ascii="Book Antiqua" w:hAnsi="Book Antiqua"/>
          <w:bCs/>
        </w:rPr>
        <w:t>genetic</w:t>
      </w:r>
      <w:r w:rsidR="00D23C54" w:rsidRPr="00396C3E">
        <w:rPr>
          <w:rFonts w:ascii="Book Antiqua" w:hAnsi="Book Antiqua"/>
          <w:bCs/>
        </w:rPr>
        <w:t xml:space="preserve"> studies consider</w:t>
      </w:r>
      <w:r w:rsidR="00C831BF" w:rsidRPr="00396C3E">
        <w:rPr>
          <w:rFonts w:ascii="Book Antiqua" w:hAnsi="Book Antiqua"/>
          <w:bCs/>
        </w:rPr>
        <w:t xml:space="preserve"> individual genes </w:t>
      </w:r>
      <w:r w:rsidR="002B1AC6" w:rsidRPr="00396C3E">
        <w:rPr>
          <w:rFonts w:ascii="Book Antiqua" w:hAnsi="Book Antiqua"/>
          <w:bCs/>
        </w:rPr>
        <w:t xml:space="preserve">and mutations </w:t>
      </w:r>
      <w:r w:rsidR="00C831BF" w:rsidRPr="00396C3E">
        <w:rPr>
          <w:rFonts w:ascii="Book Antiqua" w:hAnsi="Book Antiqua"/>
          <w:bCs/>
        </w:rPr>
        <w:t xml:space="preserve">rather than </w:t>
      </w:r>
      <w:r w:rsidR="002262EA" w:rsidRPr="00396C3E">
        <w:rPr>
          <w:rFonts w:ascii="Book Antiqua" w:hAnsi="Book Antiqua"/>
          <w:bCs/>
        </w:rPr>
        <w:t xml:space="preserve">co-regulated genes </w:t>
      </w:r>
      <w:r w:rsidR="00C831BF" w:rsidRPr="00396C3E">
        <w:rPr>
          <w:rFonts w:ascii="Book Antiqua" w:hAnsi="Book Antiqua"/>
          <w:bCs/>
        </w:rPr>
        <w:t>networks.</w:t>
      </w:r>
      <w:r w:rsidR="00B4303A" w:rsidRPr="00396C3E">
        <w:rPr>
          <w:rFonts w:ascii="Book Antiqua" w:hAnsi="Book Antiqua"/>
          <w:bCs/>
        </w:rPr>
        <w:t xml:space="preserve"> </w:t>
      </w:r>
      <w:r w:rsidR="00B4303A" w:rsidRPr="00396C3E">
        <w:rPr>
          <w:rFonts w:ascii="Book Antiqua" w:hAnsi="Book Antiqua"/>
          <w:lang w:eastAsia="zh-CN"/>
        </w:rPr>
        <w:t xml:space="preserve">The systems genetics approach </w:t>
      </w:r>
      <w:r w:rsidR="00F11954" w:rsidRPr="00396C3E">
        <w:rPr>
          <w:rFonts w:ascii="Book Antiqua" w:hAnsi="Book Antiqua"/>
          <w:lang w:eastAsia="zh-CN"/>
        </w:rPr>
        <w:t>is a</w:t>
      </w:r>
      <w:r w:rsidR="002262EA" w:rsidRPr="00396C3E">
        <w:rPr>
          <w:rFonts w:ascii="Book Antiqua" w:hAnsi="Book Antiqua"/>
          <w:lang w:eastAsia="zh-CN"/>
        </w:rPr>
        <w:t xml:space="preserve"> </w:t>
      </w:r>
      <w:r w:rsidR="00B4303A" w:rsidRPr="00396C3E">
        <w:rPr>
          <w:rFonts w:ascii="Book Antiqua" w:hAnsi="Book Antiqua"/>
          <w:lang w:eastAsia="zh-CN"/>
        </w:rPr>
        <w:t xml:space="preserve">powerful tool </w:t>
      </w:r>
      <w:r w:rsidR="002262EA" w:rsidRPr="00396C3E">
        <w:rPr>
          <w:rFonts w:ascii="Book Antiqua" w:hAnsi="Book Antiqua"/>
          <w:lang w:eastAsia="zh-CN"/>
        </w:rPr>
        <w:t xml:space="preserve">in </w:t>
      </w:r>
      <w:r w:rsidR="00B4303A" w:rsidRPr="00396C3E">
        <w:rPr>
          <w:rFonts w:ascii="Book Antiqua" w:hAnsi="Book Antiqua"/>
          <w:lang w:eastAsia="zh-CN"/>
        </w:rPr>
        <w:t>identifying candidate genes and constructi</w:t>
      </w:r>
      <w:r w:rsidRPr="00396C3E">
        <w:rPr>
          <w:rFonts w:ascii="Book Antiqua" w:hAnsi="Book Antiqua"/>
          <w:lang w:eastAsia="zh-CN"/>
        </w:rPr>
        <w:t>ng</w:t>
      </w:r>
      <w:r w:rsidR="00B4303A" w:rsidRPr="00396C3E">
        <w:rPr>
          <w:rFonts w:ascii="Book Antiqua" w:hAnsi="Book Antiqua"/>
          <w:lang w:eastAsia="zh-CN"/>
        </w:rPr>
        <w:t xml:space="preserve"> genetic networks that regulate complex traits and phenotypes</w:t>
      </w:r>
      <w:r w:rsidR="00B01AEA" w:rsidRPr="00396C3E">
        <w:rPr>
          <w:rFonts w:ascii="Book Antiqua" w:hAnsi="Book Antiqua"/>
          <w:lang w:eastAsia="zh-CN"/>
        </w:rPr>
        <w:t xml:space="preserve"> of</w:t>
      </w:r>
      <w:r w:rsidR="007647E7" w:rsidRPr="00396C3E">
        <w:rPr>
          <w:rFonts w:ascii="Book Antiqua" w:hAnsi="Book Antiqua"/>
          <w:lang w:eastAsia="zh-CN"/>
        </w:rPr>
        <w:t xml:space="preserve"> </w:t>
      </w:r>
      <w:r w:rsidR="0042595D" w:rsidRPr="00396C3E">
        <w:rPr>
          <w:rFonts w:ascii="Book Antiqua" w:hAnsi="Book Antiqua"/>
          <w:lang w:eastAsia="zh-CN"/>
        </w:rPr>
        <w:t xml:space="preserve">mono- and </w:t>
      </w:r>
      <w:r w:rsidR="007647E7" w:rsidRPr="00396C3E">
        <w:rPr>
          <w:rFonts w:ascii="Book Antiqua" w:hAnsi="Book Antiqua"/>
          <w:lang w:eastAsia="zh-CN"/>
        </w:rPr>
        <w:t>poly</w:t>
      </w:r>
      <w:r w:rsidR="00737D9F">
        <w:rPr>
          <w:rFonts w:ascii="Book Antiqua" w:eastAsia="宋体" w:hAnsi="Book Antiqua" w:hint="eastAsia"/>
          <w:lang w:eastAsia="zh-CN"/>
        </w:rPr>
        <w:t>-</w:t>
      </w:r>
      <w:r w:rsidR="007647E7" w:rsidRPr="00396C3E">
        <w:rPr>
          <w:rFonts w:ascii="Book Antiqua" w:hAnsi="Book Antiqua"/>
          <w:lang w:eastAsia="zh-CN"/>
        </w:rPr>
        <w:t>genetic</w:t>
      </w:r>
      <w:r w:rsidR="00737D9F">
        <w:rPr>
          <w:rFonts w:ascii="Book Antiqua" w:eastAsia="宋体" w:hAnsi="Book Antiqua" w:hint="eastAsia"/>
          <w:lang w:eastAsia="zh-CN"/>
        </w:rPr>
        <w:t xml:space="preserve"> </w:t>
      </w:r>
      <w:r w:rsidR="007647E7" w:rsidRPr="00396C3E">
        <w:rPr>
          <w:rFonts w:ascii="Book Antiqua" w:hAnsi="Book Antiqua"/>
          <w:lang w:eastAsia="zh-CN"/>
        </w:rPr>
        <w:t>diseases</w:t>
      </w:r>
      <w:r w:rsidR="00737D9F" w:rsidRPr="00396C3E">
        <w:rPr>
          <w:rFonts w:ascii="Book Antiqua" w:hAnsi="Book Antiqua"/>
          <w:lang w:eastAsia="zh-CN"/>
        </w:rPr>
        <w:fldChar w:fldCharType="begin"/>
      </w:r>
      <w:r w:rsidR="00737D9F" w:rsidRPr="00396C3E">
        <w:rPr>
          <w:rFonts w:ascii="Book Antiqua" w:hAnsi="Book Antiqua"/>
          <w:lang w:eastAsia="zh-CN"/>
        </w:rPr>
        <w:instrText xml:space="preserve"> ADDIN EN.CITE &lt;EndNote&gt;&lt;Cite&gt;&lt;Author&gt;Chesler&lt;/Author&gt;&lt;Year&gt;2005&lt;/Year&gt;&lt;RecNum&gt;85&lt;/RecNum&gt;&lt;DisplayText&gt;&lt;style face="superscript"&gt;[12]&lt;/style&gt;&lt;/DisplayText&gt;&lt;record&gt;&lt;rec-number&gt;85&lt;/rec-number&gt;&lt;foreign-keys&gt;&lt;key app="EN" db-id="wxasxzwfkvsvamea99v59v0995wrrftx255e" timestamp="1477333738"&gt;85&lt;/key&gt;&lt;/foreign-keys&gt;&lt;ref-type name="Journal Article"&gt;17&lt;/ref-type&gt;&lt;contributors&gt;&lt;authors&gt;&lt;author&gt;Chesler, E. J.&lt;/author&gt;&lt;author&gt;Lu, L.&lt;/author&gt;&lt;author&gt;Shou, S.&lt;/author&gt;&lt;author&gt;Qu, Y.&lt;/author&gt;&lt;author&gt;Gu, J.&lt;/author&gt;&lt;author&gt;Wang, J.&lt;/author&gt;&lt;author&gt;Hsu, H. C.&lt;/author&gt;&lt;author&gt;Mountz, J. D.&lt;/author&gt;&lt;author&gt;Baldwin, N. E.&lt;/author&gt;&lt;author&gt;Langston, M. A.&lt;/author&gt;&lt;author&gt;Threadgill, D. W.&lt;/author&gt;&lt;author&gt;Manly, K. F.&lt;/author&gt;&lt;author&gt;Williams, R. W.&lt;/author&gt;&lt;/authors&gt;&lt;/contributors&gt;&lt;auth-address&gt;University of Tennessee Health Science Center, 855 Monroe Avenue, Memphis, Tennessee 38163, USA.&lt;/auth-address&gt;&lt;titles&gt;&lt;title&gt;Complex trait analysis of gene expression uncovers polygenic and pleiotropic networks that modulate nervous system function&lt;/title&gt;&lt;secondary-title&gt;Nat Genet&lt;/secondary-title&gt;&lt;/titles&gt;&lt;periodical&gt;&lt;full-title&gt;Nat Genet&lt;/full-title&gt;&lt;/periodical&gt;&lt;pages&gt;233-42&lt;/pages&gt;&lt;volume&gt;37&lt;/volume&gt;&lt;number&gt;3&lt;/number&gt;&lt;keywords&gt;&lt;keyword&gt;Animals&lt;/keyword&gt;&lt;keyword&gt;Epistasis, Genetic&lt;/keyword&gt;&lt;keyword&gt;*Gene Expression Regulation&lt;/keyword&gt;&lt;keyword&gt;Haplotypes&lt;/keyword&gt;&lt;keyword&gt;Mice&lt;/keyword&gt;&lt;keyword&gt;*Nervous System Physiological Phenomena&lt;/keyword&gt;&lt;keyword&gt;Oligonucleotide Array Sequence Analysis&lt;/keyword&gt;&lt;keyword&gt;Phenotype&lt;/keyword&gt;&lt;keyword&gt;Polymorphism, Single Nucleotide&lt;/keyword&gt;&lt;keyword&gt;*Quantitative Trait Loci&lt;/keyword&gt;&lt;keyword&gt;RNA, Messenger/genetics&lt;/keyword&gt;&lt;/keywords&gt;&lt;dates&gt;&lt;year&gt;2005&lt;/year&gt;&lt;pub-dates&gt;&lt;date&gt;Mar&lt;/date&gt;&lt;/pub-dates&gt;&lt;/dates&gt;&lt;isbn&gt;1061-4036 (Print)&amp;#xD;1061-4036 (Linking)&lt;/isbn&gt;&lt;accession-num&gt;15711545&lt;/accession-num&gt;&lt;urls&gt;&lt;related-urls&gt;&lt;url&gt;http://www.ncbi.nlm.nih.gov/pubmed/15711545&lt;/url&gt;&lt;/related-urls&gt;&lt;/urls&gt;&lt;electronic-resource-num&gt;10.1038/ng1518&lt;/electronic-resource-num&gt;&lt;/record&gt;&lt;/Cite&gt;&lt;/EndNote&gt;</w:instrText>
      </w:r>
      <w:r w:rsidR="00737D9F" w:rsidRPr="00396C3E">
        <w:rPr>
          <w:rFonts w:ascii="Book Antiqua" w:hAnsi="Book Antiqua"/>
          <w:lang w:eastAsia="zh-CN"/>
        </w:rPr>
        <w:fldChar w:fldCharType="separate"/>
      </w:r>
      <w:r w:rsidR="00737D9F" w:rsidRPr="00396C3E">
        <w:rPr>
          <w:rFonts w:ascii="Book Antiqua" w:hAnsi="Book Antiqua"/>
          <w:noProof/>
          <w:vertAlign w:val="superscript"/>
          <w:lang w:eastAsia="zh-CN"/>
        </w:rPr>
        <w:t>[12]</w:t>
      </w:r>
      <w:r w:rsidR="00737D9F" w:rsidRPr="00396C3E">
        <w:rPr>
          <w:rFonts w:ascii="Book Antiqua" w:hAnsi="Book Antiqua"/>
          <w:lang w:eastAsia="zh-CN"/>
        </w:rPr>
        <w:fldChar w:fldCharType="end"/>
      </w:r>
      <w:r w:rsidR="002B1AC6" w:rsidRPr="00396C3E">
        <w:rPr>
          <w:rFonts w:ascii="Book Antiqua" w:hAnsi="Book Antiqua"/>
          <w:lang w:eastAsia="zh-CN"/>
        </w:rPr>
        <w:t>.</w:t>
      </w:r>
      <w:r w:rsidR="00B4303A" w:rsidRPr="00396C3E">
        <w:rPr>
          <w:rFonts w:ascii="Book Antiqua" w:hAnsi="Book Antiqua"/>
          <w:lang w:eastAsia="zh-CN"/>
        </w:rPr>
        <w:t xml:space="preserve"> </w:t>
      </w:r>
      <w:r w:rsidR="00B73B20" w:rsidRPr="00396C3E">
        <w:rPr>
          <w:rFonts w:ascii="Book Antiqua" w:hAnsi="Book Antiqua"/>
          <w:lang w:eastAsia="zh-CN"/>
        </w:rPr>
        <w:t>Thus, w</w:t>
      </w:r>
      <w:r w:rsidR="00B4303A" w:rsidRPr="00396C3E">
        <w:rPr>
          <w:rFonts w:ascii="Book Antiqua" w:hAnsi="Book Antiqua"/>
          <w:lang w:eastAsia="zh-CN"/>
        </w:rPr>
        <w:t xml:space="preserve">e </w:t>
      </w:r>
      <w:r w:rsidR="00F11954" w:rsidRPr="00396C3E">
        <w:rPr>
          <w:rFonts w:ascii="Book Antiqua" w:hAnsi="Book Antiqua"/>
          <w:lang w:eastAsia="zh-CN"/>
        </w:rPr>
        <w:t>used the system biology</w:t>
      </w:r>
      <w:r w:rsidR="005835EA" w:rsidRPr="00396C3E">
        <w:rPr>
          <w:rFonts w:ascii="Book Antiqua" w:hAnsi="Book Antiqua"/>
          <w:lang w:eastAsia="zh-CN"/>
        </w:rPr>
        <w:t xml:space="preserve"> </w:t>
      </w:r>
      <w:r w:rsidR="00B73B20" w:rsidRPr="00396C3E">
        <w:rPr>
          <w:rFonts w:ascii="Book Antiqua" w:hAnsi="Book Antiqua"/>
          <w:lang w:eastAsia="zh-CN"/>
        </w:rPr>
        <w:t xml:space="preserve">methodology </w:t>
      </w:r>
      <w:r w:rsidR="00F11954" w:rsidRPr="00396C3E">
        <w:rPr>
          <w:rFonts w:ascii="Book Antiqua" w:hAnsi="Book Antiqua"/>
          <w:lang w:eastAsia="zh-CN"/>
        </w:rPr>
        <w:t xml:space="preserve">in </w:t>
      </w:r>
      <w:r w:rsidR="005835EA" w:rsidRPr="00396C3E">
        <w:rPr>
          <w:rFonts w:ascii="Book Antiqua" w:hAnsi="Book Antiqua"/>
          <w:lang w:eastAsia="zh-CN"/>
        </w:rPr>
        <w:t xml:space="preserve">BXD RI strains and </w:t>
      </w:r>
      <w:r w:rsidR="0042595D" w:rsidRPr="00396C3E">
        <w:rPr>
          <w:rFonts w:ascii="Book Antiqua" w:hAnsi="Book Antiqua"/>
          <w:lang w:eastAsia="zh-CN"/>
        </w:rPr>
        <w:t xml:space="preserve">genetically engineered </w:t>
      </w:r>
      <w:r w:rsidR="00B01AEA" w:rsidRPr="00396C3E">
        <w:rPr>
          <w:rFonts w:ascii="Book Antiqua" w:hAnsi="Book Antiqua"/>
          <w:lang w:eastAsia="zh-CN"/>
        </w:rPr>
        <w:t xml:space="preserve">KI and </w:t>
      </w:r>
      <w:r w:rsidR="005835EA" w:rsidRPr="00396C3E">
        <w:rPr>
          <w:rFonts w:ascii="Book Antiqua" w:hAnsi="Book Antiqua"/>
          <w:lang w:eastAsia="zh-CN"/>
        </w:rPr>
        <w:t>KO</w:t>
      </w:r>
      <w:r w:rsidR="00B4303A" w:rsidRPr="00396C3E">
        <w:rPr>
          <w:rFonts w:ascii="Book Antiqua" w:hAnsi="Book Antiqua"/>
          <w:lang w:eastAsia="zh-CN"/>
        </w:rPr>
        <w:t xml:space="preserve"> </w:t>
      </w:r>
      <w:proofErr w:type="spellStart"/>
      <w:r w:rsidR="00F11954" w:rsidRPr="00396C3E">
        <w:rPr>
          <w:rFonts w:ascii="Book Antiqua" w:hAnsi="Book Antiqua"/>
          <w:lang w:eastAsia="zh-CN"/>
        </w:rPr>
        <w:t>Mypn</w:t>
      </w:r>
      <w:proofErr w:type="spellEnd"/>
      <w:r w:rsidR="00F11954" w:rsidRPr="00396C3E">
        <w:rPr>
          <w:rFonts w:ascii="Book Antiqua" w:hAnsi="Book Antiqua"/>
          <w:lang w:eastAsia="zh-CN"/>
        </w:rPr>
        <w:t xml:space="preserve"> </w:t>
      </w:r>
      <w:r w:rsidR="00B4303A" w:rsidRPr="00396C3E">
        <w:rPr>
          <w:rFonts w:ascii="Book Antiqua" w:hAnsi="Book Antiqua"/>
          <w:lang w:eastAsia="zh-CN"/>
        </w:rPr>
        <w:t xml:space="preserve">mice to reveal the </w:t>
      </w:r>
      <w:r w:rsidR="00F11954" w:rsidRPr="00396C3E">
        <w:rPr>
          <w:rFonts w:ascii="Book Antiqua" w:hAnsi="Book Antiqua"/>
          <w:lang w:eastAsia="zh-CN"/>
        </w:rPr>
        <w:t xml:space="preserve">gene </w:t>
      </w:r>
      <w:r w:rsidR="00B4303A" w:rsidRPr="00396C3E">
        <w:rPr>
          <w:rFonts w:ascii="Book Antiqua" w:hAnsi="Book Antiqua"/>
          <w:lang w:eastAsia="zh-CN"/>
        </w:rPr>
        <w:t xml:space="preserve">network that </w:t>
      </w:r>
      <w:r w:rsidR="00F11954" w:rsidRPr="00396C3E">
        <w:rPr>
          <w:rFonts w:ascii="Book Antiqua" w:hAnsi="Book Antiqua"/>
          <w:lang w:eastAsia="zh-CN"/>
        </w:rPr>
        <w:t>is</w:t>
      </w:r>
      <w:r w:rsidR="00B4303A" w:rsidRPr="00396C3E">
        <w:rPr>
          <w:rFonts w:ascii="Book Antiqua" w:hAnsi="Book Antiqua"/>
          <w:lang w:eastAsia="zh-CN"/>
        </w:rPr>
        <w:t xml:space="preserve"> co-regulated</w:t>
      </w:r>
      <w:r w:rsidR="00B4303A" w:rsidRPr="00396C3E">
        <w:rPr>
          <w:rFonts w:ascii="Book Antiqua" w:hAnsi="Book Antiqua"/>
          <w:b/>
          <w:lang w:eastAsia="zh-CN"/>
        </w:rPr>
        <w:t xml:space="preserve"> </w:t>
      </w:r>
      <w:r w:rsidR="00B4303A" w:rsidRPr="00396C3E">
        <w:rPr>
          <w:rFonts w:ascii="Book Antiqua" w:hAnsi="Book Antiqua"/>
          <w:lang w:eastAsia="zh-CN"/>
        </w:rPr>
        <w:t xml:space="preserve">with </w:t>
      </w:r>
      <w:proofErr w:type="spellStart"/>
      <w:r w:rsidR="005835EA" w:rsidRPr="00396C3E">
        <w:rPr>
          <w:rFonts w:ascii="Book Antiqua" w:hAnsi="Book Antiqua"/>
          <w:i/>
          <w:lang w:eastAsia="zh-CN"/>
        </w:rPr>
        <w:t>Myp</w:t>
      </w:r>
      <w:r w:rsidR="00233847" w:rsidRPr="00396C3E">
        <w:rPr>
          <w:rFonts w:ascii="Book Antiqua" w:hAnsi="Book Antiqua"/>
          <w:i/>
          <w:lang w:eastAsia="zh-CN"/>
        </w:rPr>
        <w:t>n</w:t>
      </w:r>
      <w:proofErr w:type="spellEnd"/>
      <w:r w:rsidR="00B4303A" w:rsidRPr="00396C3E">
        <w:rPr>
          <w:rFonts w:ascii="Book Antiqua" w:hAnsi="Book Antiqua"/>
          <w:lang w:eastAsia="zh-CN"/>
        </w:rPr>
        <w:t xml:space="preserve">, a gene that contributes to </w:t>
      </w:r>
      <w:r w:rsidR="00233847" w:rsidRPr="00396C3E">
        <w:rPr>
          <w:rFonts w:ascii="Book Antiqua" w:hAnsi="Book Antiqua"/>
          <w:lang w:eastAsia="zh-CN"/>
        </w:rPr>
        <w:t xml:space="preserve">the development of </w:t>
      </w:r>
      <w:r w:rsidR="005530F1" w:rsidRPr="00396C3E">
        <w:rPr>
          <w:rFonts w:ascii="Book Antiqua" w:hAnsi="Book Antiqua"/>
          <w:bCs/>
        </w:rPr>
        <w:t>cardiomyopath</w:t>
      </w:r>
      <w:r w:rsidR="00233847" w:rsidRPr="00396C3E">
        <w:rPr>
          <w:rFonts w:ascii="Book Antiqua" w:hAnsi="Book Antiqua"/>
          <w:bCs/>
        </w:rPr>
        <w:t>ies</w:t>
      </w:r>
      <w:r w:rsidR="00B4303A" w:rsidRPr="00396C3E">
        <w:rPr>
          <w:rFonts w:ascii="Book Antiqua" w:hAnsi="Book Antiqua"/>
          <w:lang w:eastAsia="zh-CN"/>
        </w:rPr>
        <w:t xml:space="preserve">. </w:t>
      </w:r>
    </w:p>
    <w:p w14:paraId="4358640A" w14:textId="4D4BE701" w:rsidR="002D6A73" w:rsidRPr="00396C3E" w:rsidRDefault="00233847" w:rsidP="00737D9F">
      <w:pPr>
        <w:pStyle w:val="MediumShading1-Accent21"/>
        <w:spacing w:line="360" w:lineRule="auto"/>
        <w:ind w:firstLineChars="100" w:firstLine="240"/>
        <w:jc w:val="both"/>
        <w:rPr>
          <w:rFonts w:ascii="Book Antiqua" w:hAnsi="Book Antiqua"/>
          <w:lang w:val="en"/>
        </w:rPr>
      </w:pPr>
      <w:r w:rsidRPr="00396C3E">
        <w:rPr>
          <w:rFonts w:ascii="Book Antiqua" w:hAnsi="Book Antiqua"/>
        </w:rPr>
        <w:t xml:space="preserve">The </w:t>
      </w:r>
      <w:r w:rsidR="00CD6462" w:rsidRPr="00396C3E">
        <w:rPr>
          <w:rFonts w:ascii="Book Antiqua" w:hAnsi="Book Antiqua"/>
          <w:bCs/>
        </w:rPr>
        <w:t>MYPN</w:t>
      </w:r>
      <w:r w:rsidRPr="00396C3E">
        <w:rPr>
          <w:rFonts w:ascii="Book Antiqua" w:hAnsi="Book Antiqua"/>
          <w:bCs/>
        </w:rPr>
        <w:t xml:space="preserve"> protein</w:t>
      </w:r>
      <w:r w:rsidR="00CD6462" w:rsidRPr="00396C3E">
        <w:rPr>
          <w:rFonts w:ascii="Book Antiqua" w:hAnsi="Book Antiqua"/>
          <w:bCs/>
        </w:rPr>
        <w:t xml:space="preserve">, a nodal messenger molecule, transmits </w:t>
      </w:r>
      <w:proofErr w:type="gramStart"/>
      <w:r w:rsidR="00CD6462" w:rsidRPr="00396C3E">
        <w:rPr>
          <w:rFonts w:ascii="Book Antiqua" w:hAnsi="Book Antiqua"/>
          <w:bCs/>
        </w:rPr>
        <w:t>stretch-signaling</w:t>
      </w:r>
      <w:proofErr w:type="gramEnd"/>
      <w:r w:rsidR="00CD6462" w:rsidRPr="00396C3E">
        <w:rPr>
          <w:rFonts w:ascii="Book Antiqua" w:hAnsi="Book Antiqua"/>
          <w:bCs/>
        </w:rPr>
        <w:t xml:space="preserve"> from Z-dis</w:t>
      </w:r>
      <w:r w:rsidR="0042595D" w:rsidRPr="00396C3E">
        <w:rPr>
          <w:rFonts w:ascii="Book Antiqua" w:hAnsi="Book Antiqua"/>
          <w:bCs/>
        </w:rPr>
        <w:t>cs</w:t>
      </w:r>
      <w:r w:rsidR="00CD6462" w:rsidRPr="00396C3E">
        <w:rPr>
          <w:rFonts w:ascii="Book Antiqua" w:hAnsi="Book Antiqua"/>
          <w:bCs/>
        </w:rPr>
        <w:t xml:space="preserve"> to the nucleus in cardiac myocytes</w:t>
      </w:r>
      <w:r w:rsidR="00737D9F" w:rsidRPr="00396C3E">
        <w:rPr>
          <w:rFonts w:ascii="Book Antiqua" w:hAnsi="Book Antiqua"/>
          <w:bCs/>
        </w:rPr>
        <w:fldChar w:fldCharType="begin">
          <w:fldData xml:space="preserve">PEVuZE5vdGU+PENpdGU+PEF1dGhvcj5CYW5nPC9BdXRob3I+PFllYXI+MjAwMTwvWWVhcj48UmVj
TnVtPjgxPC9SZWNOdW0+PERpc3BsYXlUZXh0PjxzdHlsZSBmYWNlPSJzdXBlcnNjcmlwdCI+WzVd
PC9zdHlsZT48L0Rpc3BsYXlUZXh0PjxyZWNvcmQ+PHJlYy1udW1iZXI+ODE8L3JlYy1udW1iZXI+
PGZvcmVpZ24ta2V5cz48a2V5IGFwcD0iRU4iIGRiLWlkPSJ3eGFzeHp3Zmt2c3ZhbWVhOTl2NTl2
MDk5NXdycmZ0eDI1NWUiIHRpbWVzdGFtcD0iMTQ3NzMyNjQ3MSI+ODE8L2tleT48L2ZvcmVpZ24t
a2V5cz48cmVmLXR5cGUgbmFtZT0iSm91cm5hbCBBcnRpY2xlIj4xNzwvcmVmLXR5cGU+PGNvbnRy
aWJ1dG9ycz48YXV0aG9ycz48YXV0aG9yPkJhbmcsIE0uIEwuPC9hdXRob3I+PGF1dGhvcj5NdWRy
eSwgUi4gRS48L2F1dGhvcj48YXV0aG9yPk1jRWxoaW5ueSwgQS4gUy48L2F1dGhvcj48YXV0aG9y
PlRyb21iaXRhcywgSy48L2F1dGhvcj48YXV0aG9yPkdlYWNoLCBBLiBKLjwvYXV0aG9yPjxhdXRo
b3I+WWFtYXNha2ksIFIuPC9hdXRob3I+PGF1dGhvcj5Tb3JpbWFjaGksIEguPC9hdXRob3I+PGF1
dGhvcj5HcmFuemllciwgSC48L2F1dGhvcj48YXV0aG9yPkdyZWdvcmlvLCBDLiBDLjwvYXV0aG9y
PjxhdXRob3I+TGFiZWl0LCBTLjwvYXV0aG9yPjwvYXV0aG9ycz48L2NvbnRyaWJ1dG9ycz48YXV0
aC1hZGRyZXNzPkV1cm9wZWFuIE1vbGVjdWxhciBCaW9sb2d5IExhYm9yYXRvcnksIEhlaWRlbGJl
cmcgNjkxMTcsIEdlcm1hbnkuPC9hdXRoLWFkZHJlc3M+PHRpdGxlcz48dGl0bGU+TXlvcGFsbGFk
aW4sIGEgbm92ZWwgMTQ1LWtpbG9kYWx0b24gc2FyY29tZXJpYyBwcm90ZWluIHdpdGggbXVsdGlw
bGUgcm9sZXMgaW4gWi1kaXNjIGFuZCBJLWJhbmQgcHJvdGVpbiBhc3NlbWJsaWVzPC90aXRsZT48
c2Vjb25kYXJ5LXRpdGxlPkogQ2VsbCBCaW9sPC9zZWNvbmRhcnktdGl0bGU+PC90aXRsZXM+PHBl
cmlvZGljYWw+PGZ1bGwtdGl0bGU+SiBDZWxsIEJpb2w8L2Z1bGwtdGl0bGU+PC9wZXJpb2RpY2Fs
PjxwYWdlcz40MTMtMjc8L3BhZ2VzPjx2b2x1bWU+MTUzPC92b2x1bWU+PG51bWJlcj4yPC9udW1i
ZXI+PGtleXdvcmRzPjxrZXl3b3JkPkFjdGluaW4vbWV0YWJvbGlzbTwva2V5d29yZD48a2V5d29y
ZD5BbWlubyBBY2lkIFNlcXVlbmNlPC9rZXl3b3JkPjxrZXl3b3JkPkFuaW1hbHM8L2tleXdvcmQ+
PGtleXdvcmQ+QmxvdHRpbmcsIE5vcnRoZXJuPC9rZXl3b3JkPjxrZXl3b3JkPkNlbGxzLCBDdWx0
dXJlZDwva2V5d29yZD48a2V5d29yZD5FRiBIYW5kIE1vdGlmcy9nZW5ldGljczwva2V5d29yZD48
a2V5d29yZD5IdW1hbnM8L2tleXdvcmQ+PGtleXdvcmQ+TWljZTwva2V5d29yZD48a2V5d29yZD5N
aWNyb3Njb3B5LCBGbHVvcmVzY2VuY2U8L2tleXdvcmQ+PGtleXdvcmQ+TW9sZWN1bGFyIFNlcXVl
bmNlIERhdGE8L2tleXdvcmQ+PGtleXdvcmQ+TXVzY2xlIFByb3RlaW5zL2NoZW1pc3RyeS9nZW5l
dGljcy8qbWV0YWJvbGlzbTwva2V5d29yZD48a2V5d29yZD5NdXNjbGUsIFNrZWxldGFsL2N5dG9s
b2d5LypwaHlzaW9sb2d5PC9rZXl3b3JkPjxrZXl3b3JkPk15b2NhcmRpdW0vY3l0b2xvZ3k8L2tl
eXdvcmQ+PGtleXdvcmQ+TnVjbGVhciBQcm90ZWlucy9tZXRhYm9saXNtPC9rZXl3b3JkPjxrZXl3
b3JkPlBoeWxvZ2VueTwva2V5d29yZD48a2V5d29yZD5Qcm90ZWluIEJpbmRpbmc8L2tleXdvcmQ+
PGtleXdvcmQ+UHJvdGVpbiBTdHJ1Y3R1cmUsIFRlcnRpYXJ5PC9rZXl3b3JkPjxrZXl3b3JkPlJh
YmJpdHM8L2tleXdvcmQ+PGtleXdvcmQ+UmVwcmVzc29yIFByb3RlaW5zL21ldGFib2xpc208L2tl
eXdvcmQ+PGtleXdvcmQ+U2FyY29tZXJlcy8qbWV0YWJvbGlzbS91bHRyYXN0cnVjdHVyZTwva2V5
d29yZD48a2V5d29yZD5TZXF1ZW5jZSBBbGlnbm1lbnQ8L2tleXdvcmQ+PGtleXdvcmQ+VHdvLUh5
YnJpZCBTeXN0ZW0gVGVjaG5pcXVlczwva2V5d29yZD48L2tleXdvcmRzPjxkYXRlcz48eWVhcj4y
MDAxPC95ZWFyPjxwdWItZGF0ZXM+PGRhdGU+QXByIDE2PC9kYXRlPjwvcHViLWRhdGVzPjwvZGF0
ZXM+PGlzYm4+MDAyMS05NTI1IChQcmludCkmI3hEOzAwMjEtOTUyNSAoTGlua2luZyk8L2lzYm4+
PGFjY2Vzc2lvbi1udW0+MTEzMDk0MjA8L2FjY2Vzc2lvbi1udW0+PHVybHM+PHJlbGF0ZWQtdXJs
cz48dXJsPmh0dHA6Ly93d3cubmNiaS5ubG0ubmloLmdvdi9wdWJtZWQvMTEzMDk0MjA8L3VybD48
L3JlbGF0ZWQtdXJscz48L3VybHM+PGN1c3RvbTI+UE1DMjE2OTQ1NTwvY3VzdG9tMj48L3JlY29y
ZD48L0NpdGU+PC9FbmROb3RlPgB=
</w:fldData>
        </w:fldChar>
      </w:r>
      <w:r w:rsidR="00737D9F" w:rsidRPr="00396C3E">
        <w:rPr>
          <w:rFonts w:ascii="Book Antiqua" w:hAnsi="Book Antiqua"/>
          <w:bCs/>
        </w:rPr>
        <w:instrText xml:space="preserve"> ADDIN EN.CITE </w:instrText>
      </w:r>
      <w:r w:rsidR="00737D9F" w:rsidRPr="00396C3E">
        <w:rPr>
          <w:rFonts w:ascii="Book Antiqua" w:hAnsi="Book Antiqua"/>
          <w:bCs/>
        </w:rPr>
        <w:fldChar w:fldCharType="begin">
          <w:fldData xml:space="preserve">PEVuZE5vdGU+PENpdGU+PEF1dGhvcj5CYW5nPC9BdXRob3I+PFllYXI+MjAwMTwvWWVhcj48UmVj
TnVtPjgxPC9SZWNOdW0+PERpc3BsYXlUZXh0PjxzdHlsZSBmYWNlPSJzdXBlcnNjcmlwdCI+WzVd
PC9zdHlsZT48L0Rpc3BsYXlUZXh0PjxyZWNvcmQ+PHJlYy1udW1iZXI+ODE8L3JlYy1udW1iZXI+
PGZvcmVpZ24ta2V5cz48a2V5IGFwcD0iRU4iIGRiLWlkPSJ3eGFzeHp3Zmt2c3ZhbWVhOTl2NTl2
MDk5NXdycmZ0eDI1NWUiIHRpbWVzdGFtcD0iMTQ3NzMyNjQ3MSI+ODE8L2tleT48L2ZvcmVpZ24t
a2V5cz48cmVmLXR5cGUgbmFtZT0iSm91cm5hbCBBcnRpY2xlIj4xNzwvcmVmLXR5cGU+PGNvbnRy
aWJ1dG9ycz48YXV0aG9ycz48YXV0aG9yPkJhbmcsIE0uIEwuPC9hdXRob3I+PGF1dGhvcj5NdWRy
eSwgUi4gRS48L2F1dGhvcj48YXV0aG9yPk1jRWxoaW5ueSwgQS4gUy48L2F1dGhvcj48YXV0aG9y
PlRyb21iaXRhcywgSy48L2F1dGhvcj48YXV0aG9yPkdlYWNoLCBBLiBKLjwvYXV0aG9yPjxhdXRo
b3I+WWFtYXNha2ksIFIuPC9hdXRob3I+PGF1dGhvcj5Tb3JpbWFjaGksIEguPC9hdXRob3I+PGF1
dGhvcj5HcmFuemllciwgSC48L2F1dGhvcj48YXV0aG9yPkdyZWdvcmlvLCBDLiBDLjwvYXV0aG9y
PjxhdXRob3I+TGFiZWl0LCBTLjwvYXV0aG9yPjwvYXV0aG9ycz48L2NvbnRyaWJ1dG9ycz48YXV0
aC1hZGRyZXNzPkV1cm9wZWFuIE1vbGVjdWxhciBCaW9sb2d5IExhYm9yYXRvcnksIEhlaWRlbGJl
cmcgNjkxMTcsIEdlcm1hbnkuPC9hdXRoLWFkZHJlc3M+PHRpdGxlcz48dGl0bGU+TXlvcGFsbGFk
aW4sIGEgbm92ZWwgMTQ1LWtpbG9kYWx0b24gc2FyY29tZXJpYyBwcm90ZWluIHdpdGggbXVsdGlw
bGUgcm9sZXMgaW4gWi1kaXNjIGFuZCBJLWJhbmQgcHJvdGVpbiBhc3NlbWJsaWVzPC90aXRsZT48
c2Vjb25kYXJ5LXRpdGxlPkogQ2VsbCBCaW9sPC9zZWNvbmRhcnktdGl0bGU+PC90aXRsZXM+PHBl
cmlvZGljYWw+PGZ1bGwtdGl0bGU+SiBDZWxsIEJpb2w8L2Z1bGwtdGl0bGU+PC9wZXJpb2RpY2Fs
PjxwYWdlcz40MTMtMjc8L3BhZ2VzPjx2b2x1bWU+MTUzPC92b2x1bWU+PG51bWJlcj4yPC9udW1i
ZXI+PGtleXdvcmRzPjxrZXl3b3JkPkFjdGluaW4vbWV0YWJvbGlzbTwva2V5d29yZD48a2V5d29y
ZD5BbWlubyBBY2lkIFNlcXVlbmNlPC9rZXl3b3JkPjxrZXl3b3JkPkFuaW1hbHM8L2tleXdvcmQ+
PGtleXdvcmQ+QmxvdHRpbmcsIE5vcnRoZXJuPC9rZXl3b3JkPjxrZXl3b3JkPkNlbGxzLCBDdWx0
dXJlZDwva2V5d29yZD48a2V5d29yZD5FRiBIYW5kIE1vdGlmcy9nZW5ldGljczwva2V5d29yZD48
a2V5d29yZD5IdW1hbnM8L2tleXdvcmQ+PGtleXdvcmQ+TWljZTwva2V5d29yZD48a2V5d29yZD5N
aWNyb3Njb3B5LCBGbHVvcmVzY2VuY2U8L2tleXdvcmQ+PGtleXdvcmQ+TW9sZWN1bGFyIFNlcXVl
bmNlIERhdGE8L2tleXdvcmQ+PGtleXdvcmQ+TXVzY2xlIFByb3RlaW5zL2NoZW1pc3RyeS9nZW5l
dGljcy8qbWV0YWJvbGlzbTwva2V5d29yZD48a2V5d29yZD5NdXNjbGUsIFNrZWxldGFsL2N5dG9s
b2d5LypwaHlzaW9sb2d5PC9rZXl3b3JkPjxrZXl3b3JkPk15b2NhcmRpdW0vY3l0b2xvZ3k8L2tl
eXdvcmQ+PGtleXdvcmQ+TnVjbGVhciBQcm90ZWlucy9tZXRhYm9saXNtPC9rZXl3b3JkPjxrZXl3
b3JkPlBoeWxvZ2VueTwva2V5d29yZD48a2V5d29yZD5Qcm90ZWluIEJpbmRpbmc8L2tleXdvcmQ+
PGtleXdvcmQ+UHJvdGVpbiBTdHJ1Y3R1cmUsIFRlcnRpYXJ5PC9rZXl3b3JkPjxrZXl3b3JkPlJh
YmJpdHM8L2tleXdvcmQ+PGtleXdvcmQ+UmVwcmVzc29yIFByb3RlaW5zL21ldGFib2xpc208L2tl
eXdvcmQ+PGtleXdvcmQ+U2FyY29tZXJlcy8qbWV0YWJvbGlzbS91bHRyYXN0cnVjdHVyZTwva2V5
d29yZD48a2V5d29yZD5TZXF1ZW5jZSBBbGlnbm1lbnQ8L2tleXdvcmQ+PGtleXdvcmQ+VHdvLUh5
YnJpZCBTeXN0ZW0gVGVjaG5pcXVlczwva2V5d29yZD48L2tleXdvcmRzPjxkYXRlcz48eWVhcj4y
MDAxPC95ZWFyPjxwdWItZGF0ZXM+PGRhdGU+QXByIDE2PC9kYXRlPjwvcHViLWRhdGVzPjwvZGF0
ZXM+PGlzYm4+MDAyMS05NTI1IChQcmludCkmI3hEOzAwMjEtOTUyNSAoTGlua2luZyk8L2lzYm4+
PGFjY2Vzc2lvbi1udW0+MTEzMDk0MjA8L2FjY2Vzc2lvbi1udW0+PHVybHM+PHJlbGF0ZWQtdXJs
cz48dXJsPmh0dHA6Ly93d3cubmNiaS5ubG0ubmloLmdvdi9wdWJtZWQvMTEzMDk0MjA8L3VybD48
L3JlbGF0ZWQtdXJscz48L3VybHM+PGN1c3RvbTI+UE1DMjE2OTQ1NTwvY3VzdG9tMj48L3JlY29y
ZD48L0NpdGU+PC9FbmROb3RlPgB=
</w:fldData>
        </w:fldChar>
      </w:r>
      <w:r w:rsidR="00737D9F" w:rsidRPr="00396C3E">
        <w:rPr>
          <w:rFonts w:ascii="Book Antiqua" w:hAnsi="Book Antiqua"/>
          <w:bCs/>
        </w:rPr>
        <w:instrText xml:space="preserve"> ADDIN EN.CITE.DATA </w:instrText>
      </w:r>
      <w:r w:rsidR="00737D9F" w:rsidRPr="00396C3E">
        <w:rPr>
          <w:rFonts w:ascii="Book Antiqua" w:hAnsi="Book Antiqua"/>
          <w:bCs/>
        </w:rPr>
      </w:r>
      <w:r w:rsidR="00737D9F" w:rsidRPr="00396C3E">
        <w:rPr>
          <w:rFonts w:ascii="Book Antiqua" w:hAnsi="Book Antiqua"/>
          <w:bCs/>
        </w:rPr>
        <w:fldChar w:fldCharType="end"/>
      </w:r>
      <w:r w:rsidR="00737D9F" w:rsidRPr="00396C3E">
        <w:rPr>
          <w:rFonts w:ascii="Book Antiqua" w:hAnsi="Book Antiqua"/>
          <w:bCs/>
        </w:rPr>
      </w:r>
      <w:r w:rsidR="00737D9F" w:rsidRPr="00396C3E">
        <w:rPr>
          <w:rFonts w:ascii="Book Antiqua" w:hAnsi="Book Antiqua"/>
          <w:bCs/>
        </w:rPr>
        <w:fldChar w:fldCharType="separate"/>
      </w:r>
      <w:r w:rsidR="00737D9F" w:rsidRPr="00396C3E">
        <w:rPr>
          <w:rFonts w:ascii="Book Antiqua" w:hAnsi="Book Antiqua"/>
          <w:bCs/>
          <w:noProof/>
          <w:vertAlign w:val="superscript"/>
        </w:rPr>
        <w:t>[5]</w:t>
      </w:r>
      <w:r w:rsidR="00737D9F" w:rsidRPr="00396C3E">
        <w:rPr>
          <w:rFonts w:ascii="Book Antiqua" w:hAnsi="Book Antiqua"/>
          <w:bCs/>
        </w:rPr>
        <w:fldChar w:fldCharType="end"/>
      </w:r>
      <w:r w:rsidR="00CD6462" w:rsidRPr="00396C3E">
        <w:rPr>
          <w:rFonts w:ascii="Book Antiqua" w:hAnsi="Book Antiqua"/>
          <w:bCs/>
        </w:rPr>
        <w:t xml:space="preserve">. </w:t>
      </w:r>
      <w:r w:rsidR="00CE4F1D" w:rsidRPr="00396C3E">
        <w:rPr>
          <w:rFonts w:ascii="Book Antiqua" w:hAnsi="Book Antiqua"/>
          <w:bCs/>
        </w:rPr>
        <w:t xml:space="preserve">It has been reported that </w:t>
      </w:r>
      <w:r w:rsidR="00CD6462" w:rsidRPr="00396C3E">
        <w:rPr>
          <w:rFonts w:ascii="Book Antiqua" w:hAnsi="Book Antiqua"/>
          <w:bCs/>
        </w:rPr>
        <w:t xml:space="preserve">mutations in </w:t>
      </w:r>
      <w:r w:rsidR="00CD6462" w:rsidRPr="00396C3E">
        <w:rPr>
          <w:rFonts w:ascii="Book Antiqua" w:hAnsi="Book Antiqua"/>
          <w:bCs/>
          <w:i/>
          <w:iCs/>
        </w:rPr>
        <w:t xml:space="preserve">MYPN </w:t>
      </w:r>
      <w:r w:rsidR="00CD6462" w:rsidRPr="00396C3E">
        <w:rPr>
          <w:rFonts w:ascii="Book Antiqua" w:hAnsi="Book Antiqua"/>
          <w:bCs/>
        </w:rPr>
        <w:t>cause autosomal dominant cardiomyopathies in humans with variable penetrance</w:t>
      </w:r>
      <w:r w:rsidR="00737D9F" w:rsidRPr="00396C3E">
        <w:rPr>
          <w:rFonts w:ascii="Book Antiqua" w:hAnsi="Book Antiqua"/>
        </w:rPr>
        <w:fldChar w:fldCharType="begin">
          <w:fldData xml:space="preserve">PEVuZE5vdGU+PENpdGU+PEF1dGhvcj5EdWJvc2NxLUJpZG90PC9BdXRob3I+PFllYXI+MjAwODwv
WWVhcj48UmVjTnVtPjQ5PC9SZWNOdW0+PERpc3BsYXlUZXh0PjxzdHlsZSBmYWNlPSJzdXBlcnNj
cmlwdCI+WzYtOF08L3N0eWxlPjwvRGlzcGxheVRleHQ+PHJlY29yZD48cmVjLW51bWJlcj40OTwv
cmVjLW51bWJlcj48Zm9yZWlnbi1rZXlzPjxrZXkgYXBwPSJFTiIgZGItaWQ9Ind4YXN4endma3Zz
dmFtZWE5OXY1OXYwOTk1d3JyZnR4MjU1ZSIgdGltZXN0YW1wPSIxNDczOTYyNTM5Ij40OTwva2V5
PjwvZm9yZWlnbi1rZXlzPjxyZWYtdHlwZSBuYW1lPSJKb3VybmFsIEFydGljbGUiPjE3PC9yZWYt
dHlwZT48Y29udHJpYnV0b3JzPjxhdXRob3JzPjxhdXRob3I+RHVib3NjcS1CaWRvdCwgTC48L2F1
dGhvcj48YXV0aG9yPlh1LCBQLjwvYXV0aG9yPjxhdXRob3I+Q2hhcnJvbiwgUC48L2F1dGhvcj48
YXV0aG9yPk5leXJvdWQsIE4uPC9hdXRob3I+PGF1dGhvcj5EaWxhbmlhbiwgRy48L2F1dGhvcj48
YXV0aG9yPk1pbGxhaXJlLCBBLjwvYXV0aG9yPjxhdXRob3I+Qm9ycywgVi48L2F1dGhvcj48YXV0
aG9yPktvbWFqZGEsIE0uPC9hdXRob3I+PGF1dGhvcj5WaWxsYXJkLCBFLjwvYXV0aG9yPjwvYXV0
aG9ycz48L2NvbnRyaWJ1dG9ycz48YXV0aC1hZGRyZXNzPklOU0VSTSwgVTYyMSwgUGFyaXMgRi03
NTAxMyBGcmFuY2UuPC9hdXRoLWFkZHJlc3M+PHRpdGxlcz48dGl0bGU+TXV0YXRpb25zIGluIHRo
ZSBaLWJhbmQgcHJvdGVpbiBteW9wYWxsYWRpbiBnZW5lIGFuZCBpZGlvcGF0aGljIGRpbGF0ZWQg
Y2FyZGlvbXlvcGF0aHk8L3RpdGxlPjxzZWNvbmRhcnktdGl0bGU+Q2FyZGlvdmFzYyBSZXM8L3Nl
Y29uZGFyeS10aXRsZT48L3RpdGxlcz48cGVyaW9kaWNhbD48ZnVsbC10aXRsZT5DYXJkaW92YXNj
IFJlczwvZnVsbC10aXRsZT48L3BlcmlvZGljYWw+PHBhZ2VzPjExOC0yNTwvcGFnZXM+PHZvbHVt
ZT43Nzwvdm9sdW1lPjxudW1iZXI+MTwvbnVtYmVyPjxrZXl3b3Jkcz48a2V5d29yZD5BZG9sZXNj
ZW50PC9rZXl3b3JkPjxrZXl3b3JkPkFkdWx0PC9rZXl3b3JkPjxrZXl3b3JkPkFnZWQ8L2tleXdv
cmQ+PGtleXdvcmQ+QW1pbm8gQWNpZCBTZXF1ZW5jZTwva2V5d29yZD48a2V5d29yZD5CYXNlIFNl
cXVlbmNlPC9rZXl3b3JkPjxrZXl3b3JkPkNhcmRpb215b3BhdGh5LCBEaWxhdGVkLypnZW5ldGlj
czwva2V5d29yZD48a2V5d29yZD5DZWxscywgQ3VsdHVyZWQ8L2tleXdvcmQ+PGtleXdvcmQ+RmVt
YWxlPC9rZXl3b3JkPjxrZXl3b3JkPkh1bWFuczwva2V5d29yZD48a2V5d29yZD5NYWxlPC9rZXl3
b3JkPjxrZXl3b3JkPk1pZGRsZSBBZ2VkPC9rZXl3b3JkPjxrZXl3b3JkPk1vbGVjdWxhciBTZXF1
ZW5jZSBEYXRhPC9rZXl3b3JkPjxrZXl3b3JkPk11c2NsZSBQcm90ZWlucy9jaGVtaXN0cnkvKmdl
bmV0aWNzPC9rZXl3b3JkPjxrZXl3b3JkPipNdXRhdGlvbjwva2V5d29yZD48a2V5d29yZD5Qb2x5
bW9ycGhpc20sIFNpbmdsZSBOdWNsZW90aWRlPC9rZXl3b3JkPjxrZXl3b3JkPlJOQSwgTWVzc2Vu
Z2VyL2FuYWx5c2lzPC9rZXl3b3JkPjwva2V5d29yZHM+PGRhdGVzPjx5ZWFyPjIwMDg8L3llYXI+
PHB1Yi1kYXRlcz48ZGF0ZT5KYW48L2RhdGU+PC9wdWItZGF0ZXM+PC9kYXRlcz48aXNibj4wMDA4
LTYzNjMgKFByaW50KSYjeEQ7MDAwOC02MzYzIChMaW5raW5nKTwvaXNibj48YWNjZXNzaW9uLW51
bT4xODAwNjQ3NzwvYWNjZXNzaW9uLW51bT48dXJscz48cmVsYXRlZC11cmxzPjx1cmw+aHR0cDov
L3d3dy5uY2JpLm5sbS5uaWguZ292L3B1Ym1lZC8xODAwNjQ3NzwvdXJsPjwvcmVsYXRlZC11cmxz
PjwvdXJscz48ZWxlY3Ryb25pYy1yZXNvdXJjZS1udW0+MTAuMTA5My9jdnIvY3ZtMDE1PC9lbGVj
dHJvbmljLXJlc291cmNlLW51bT48L3JlY29yZD48L0NpdGU+PENpdGU+PEF1dGhvcj5QdXJldmph
djwvQXV0aG9yPjxZZWFyPjIwMTI8L1llYXI+PFJlY051bT40NTwvUmVjTnVtPjxyZWNvcmQ+PHJl
Yy1udW1iZXI+NDU8L3JlYy1udW1iZXI+PGZvcmVpZ24ta2V5cz48a2V5IGFwcD0iRU4iIGRiLWlk
PSJ3eGFzeHp3Zmt2c3ZhbWVhOTl2NTl2MDk5NXdycmZ0eDI1NWUiIHRpbWVzdGFtcD0iMTQ3Mzk2
MjI3MyI+NDU8L2tleT48L2ZvcmVpZ24ta2V5cz48cmVmLXR5cGUgbmFtZT0iSm91cm5hbCBBcnRp
Y2xlIj4xNzwvcmVmLXR5cGU+PGNvbnRyaWJ1dG9ycz48YXV0aG9ycz48YXV0aG9yPlB1cmV2amF2
LCBFLjwvYXV0aG9yPjxhdXRob3I+QXJpbXVyYSwgVC48L2F1dGhvcj48YXV0aG9yPkF1Z3VzdGlu
LCBTLjwvYXV0aG9yPjxhdXRob3I+SHVieSwgQS4gQy48L2F1dGhvcj48YXV0aG9yPlRha2FnaSwg
Sy48L2F1dGhvcj48YXV0aG9yPk51bm9kYSwgUy48L2F1dGhvcj48YXV0aG9yPktlYXJuZXksIEQu
IEwuPC9hdXRob3I+PGF1dGhvcj5UYXlsb3IsIE0uIEQuPC9hdXRob3I+PGF1dGhvcj5UZXJhc2Fr
aSwgRi48L2F1dGhvcj48YXV0aG9yPkJvcywgSi4gTS48L2F1dGhvcj48YXV0aG9yPk9tbWVuLCBT
LiBSLjwvYXV0aG9yPjxhdXRob3I+U2hpYmF0YSwgSC48L2F1dGhvcj48YXV0aG9yPlRha2FoYXNo
aSwgTS48L2F1dGhvcj48YXV0aG9yPkl0b2gtU2F0b2gsIE0uPC9hdXRob3I+PGF1dGhvcj5NY0tl
bm5hLCBXLiBKLjwvYXV0aG9yPjxhdXRob3I+TXVycGh5LCBSLiBULjwvYXV0aG9yPjxhdXRob3I+
TGFiZWl0LCBTLjwvYXV0aG9yPjxhdXRob3I+WWFtYW5ha2EsIFkuPC9hdXRob3I+PGF1dGhvcj5N
YWNoaWRhLCBOLjwvYXV0aG9yPjxhdXRob3I+UGFyaywgSi4gRS48L2F1dGhvcj48YXV0aG9yPkFs
ZXhhbmRlciwgUC4gTS48L2F1dGhvcj48YXV0aG9yPldlaW50cmF1YiwgUi4gRy48L2F1dGhvcj48
YXV0aG9yPktpdGF1cmEsIFkuPC9hdXRob3I+PGF1dGhvcj5BY2tlcm1hbiwgTS4gSi48L2F1dGhv
cj48YXV0aG9yPktpbXVyYSwgQS48L2F1dGhvcj48YXV0aG9yPlRvd2JpbiwgSi4gQS48L2F1dGhv
cj48L2F1dGhvcnM+PC9jb250cmlidXRvcnM+PGF1dGgtYWRkcmVzcz5UaGUgSGVhcnQgSW5zdGl0
dXRlLCBDaW5jaW5uYXRpIENoaWxkcmVuJmFwb3M7cyBIb3NwaXRhbCBNZWRpY2FsIENlbnRlciwg
Q2luY2lubmF0aSwgT0ggNDUyMjksIFVTQS48L2F1dGgtYWRkcmVzcz48dGl0bGVzPjx0aXRsZT5N
b2xlY3VsYXIgYmFzaXMgZm9yIGNsaW5pY2FsIGhldGVyb2dlbmVpdHkgaW4gaW5oZXJpdGVkIGNh
cmRpb215b3BhdGhpZXMgZHVlIHRvIG15b3BhbGxhZGluIG11dGF0aW9uczwvdGl0bGU+PHNlY29u
ZGFyeS10aXRsZT5IdW0gTW9sIEdlbmV0PC9zZWNvbmRhcnktdGl0bGU+PC90aXRsZXM+PHBlcmlv
ZGljYWw+PGZ1bGwtdGl0bGU+SHVtIE1vbCBHZW5ldDwvZnVsbC10aXRsZT48L3BlcmlvZGljYWw+
PHBhZ2VzPjIwMzktNTM8L3BhZ2VzPjx2b2x1bWU+MjE8L3ZvbHVtZT48bnVtYmVyPjk8L251bWJl
cj48a2V5d29yZHM+PGtleXdvcmQ+QW5pbWFsczwva2V5d29yZD48a2V5d29yZD5BbmltYWxzLCBO
ZXdib3JuPC9rZXl3b3JkPjxrZXl3b3JkPkNhcmRpb215b3BhdGh5LCBEaWxhdGVkLypnZW5ldGlj
cy9wYXRob2xvZ3kvcGh5c2lvcGF0aG9sb2d5PC9rZXl3b3JkPjxrZXl3b3JkPkNhcmRpb215b3Bh
dGh5LCBIeXBlcnRyb3BoaWMsIEZhbWlsaWFsLypnZW5ldGljcy9wYXRob2xvZ3kvcGh5c2lvcGF0
aG9sb2d5PC9rZXl3b3JkPjxrZXl3b3JkPkNhc2UtQ29udHJvbCBTdHVkaWVzPC9rZXl3b3JkPjxr
ZXl3b3JkPkNvZG9uLCBOb25zZW5zZTwva2V5d29yZD48a2V5d29yZD5GZW1hbGU8L2tleXdvcmQ+
PGtleXdvcmQ+SHVtYW5zPC9rZXl3b3JkPjxrZXl3b3JkPk1hbGU8L2tleXdvcmQ+PGtleXdvcmQ+
TWljZTwva2V5d29yZD48a2V5d29yZD5NaWNlLCBJbmJyZWQgQzU3Qkw8L2tleXdvcmQ+PGtleXdv
cmQ+TWljZSwgVHJhbnNnZW5pYzwva2V5d29yZD48a2V5d29yZD5NaWNyb3Njb3B5LCBFbGVjdHJv
biwgVHJhbnNtaXNzaW9uPC9rZXl3b3JkPjxrZXl3b3JkPk11c2NsZSBQcm90ZWlucy9jaGVtaXN0
cnkvKmdlbmV0aWNzL21ldGFib2xpc20vcGh5c2lvbG9neTwva2V5d29yZD48a2V5d29yZD5NdXRh
bnQgUHJvdGVpbnMvY2hlbWlzdHJ5L2dlbmV0aWNzL3BoeXNpb2xvZ3k8L2tleXdvcmQ+PGtleXdv
cmQ+Kk11dGF0aW9uPC9rZXl3b3JkPjxrZXl3b3JkPk11dGF0aW9uLCBNaXNzZW5zZTwva2V5d29y
ZD48a2V5d29yZD5NeW9jYXJkaXVtL3BhdGhvbG9neTwva2V5d29yZD48a2V5d29yZD5NeW9jeXRl
cywgQ2FyZGlhYy91bHRyYXN0cnVjdHVyZTwva2V5d29yZD48a2V5d29yZD5OdWNsZWFyIFByb3Rl
aW5zL21ldGFib2xpc208L2tleXdvcmQ+PGtleXdvcmQ+UGVkaWdyZWU8L2tleXdvcmQ+PGtleXdv
cmQ+UGhlbm90eXBlPC9rZXl3b3JkPjxrZXl3b3JkPlByb3RlaW4gQmluZGluZzwva2V5d29yZD48
a2V5d29yZD5SYXRzPC9rZXl3b3JkPjxrZXl3b3JkPlJhdHMsIE11dGFudCBTdHJhaW5zPC9rZXl3
b3JkPjxrZXl3b3JkPlJhdHMsIFNwcmFndWUtRGF3bGV5PC9rZXl3b3JkPjxrZXl3b3JkPlJlcHJl
c3NvciBQcm90ZWlucy9tZXRhYm9saXNtPC9rZXl3b3JkPjwva2V5d29yZHM+PGRhdGVzPjx5ZWFy
PjIwMTI8L3llYXI+PHB1Yi1kYXRlcz48ZGF0ZT5NYXkgMTwvZGF0ZT48L3B1Yi1kYXRlcz48L2Rh
dGVzPjxpc2JuPjE0NjAtMjA4MyAoRWxlY3Ryb25pYykmI3hEOzA5NjQtNjkwNiAoTGlua2luZyk8
L2lzYm4+PGFjY2Vzc2lvbi1udW0+MjIyODYxNzE8L2FjY2Vzc2lvbi1udW0+PHVybHM+PHJlbGF0
ZWQtdXJscz48dXJsPmh0dHA6Ly93d3cubmNiaS5ubG0ubmloLmdvdi9wdWJtZWQvMjIyODYxNzE8
L3VybD48L3JlbGF0ZWQtdXJscz48L3VybHM+PGN1c3RvbTI+UE1DMzMxNTIwODwvY3VzdG9tMj48
ZWxlY3Ryb25pYy1yZXNvdXJjZS1udW0+MTAuMTA5My9obWcvZGRzMDIyPC9lbGVjdHJvbmljLXJl
c291cmNlLW51bT48L3JlY29yZD48L0NpdGU+PENpdGU+PEF1dGhvcj5NZXllcjwvQXV0aG9yPjxZ
ZWFyPjIwMTM8L1llYXI+PFJlY051bT44MjwvUmVjTnVtPjxyZWNvcmQ+PHJlYy1udW1iZXI+ODI8
L3JlYy1udW1iZXI+PGZvcmVpZ24ta2V5cz48a2V5IGFwcD0iRU4iIGRiLWlkPSJ3eGFzeHp3Zmt2
c3ZhbWVhOTl2NTl2MDk5NXdycmZ0eDI1NWUiIHRpbWVzdGFtcD0iMTQ3NzMyNjU1NyI+ODI8L2tl
eT48L2ZvcmVpZ24ta2V5cz48cmVmLXR5cGUgbmFtZT0iSm91cm5hbCBBcnRpY2xlIj4xNzwvcmVm
LXR5cGU+PGNvbnRyaWJ1dG9ycz48YXV0aG9ycz48YXV0aG9yPk1leWVyLCBULjwvYXV0aG9yPjxh
dXRob3I+UnVwcGVydCwgVi48L2F1dGhvcj48YXV0aG9yPkFja2VybWFubiwgUy48L2F1dGhvcj48
YXV0aG9yPlJpY2h0ZXIsIEEuPC9hdXRob3I+PGF1dGhvcj5QZXJyb3QsIEEuPC9hdXRob3I+PGF1
dGhvcj5TcGVybGluZywgUy4gUi48L2F1dGhvcj48YXV0aG9yPlBvc2NoLCBNLiBHLjwvYXV0aG9y
PjxhdXRob3I+TWFpc2NoLCBCLjwvYXV0aG9yPjxhdXRob3I+UGFua3V3ZWl0LCBTLjwvYXV0aG9y
PjxhdXRob3I+R2VybWFuIENvbXBldGVuY2UgTmV0d29yayBIZWFydCwgRmFpbHVyZTwvYXV0aG9y
PjwvYXV0aG9ycz48L2NvbnRyaWJ1dG9ycz48YXV0aC1hZGRyZXNzPkRlcGFydG1lbnQgb2YgUHN5
Y2hvc29tYXRpYyBNZWRpY2luZSBhbmQgUHN5Y2hvdGhlcmFweSwgVW5pdmVyc2l0eSBvZiBHb3R0
aW5nZW4sIEdvdHRpbmdlbiwgR2VybWFueS48L2F1dGgtYWRkcmVzcz48dGl0bGVzPjx0aXRsZT5O
b3ZlbCBtdXRhdGlvbnMgaW4gdGhlIHNhcmNvbWVyaWMgcHJvdGVpbiBteW9wYWxsYWRpbiBpbiBw
YXRpZW50cyB3aXRoIGRpbGF0ZWQgY2FyZGlvbXlvcGF0aHk8L3RpdGxlPjxzZWNvbmRhcnktdGl0
bGU+RXVyIEogSHVtIEdlbmV0PC9zZWNvbmRhcnktdGl0bGU+PC90aXRsZXM+PHBlcmlvZGljYWw+
PGZ1bGwtdGl0bGU+RXVyIEogSHVtIEdlbmV0PC9mdWxsLXRpdGxlPjwvcGVyaW9kaWNhbD48cGFn
ZXM+Mjk0LTMwMDwvcGFnZXM+PHZvbHVtZT4yMTwvdm9sdW1lPjxudW1iZXI+MzwvbnVtYmVyPjxr
ZXl3b3Jkcz48a2V5d29yZD5BZHVsdDwva2V5d29yZD48a2V5d29yZD5DYXJkaW9teW9wYXRoeSwg
RGlsYXRlZC8qZ2VuZXRpY3MvcGF0aG9sb2d5PC9rZXl3b3JkPjxrZXl3b3JkPkNvaG9ydCBTdHVk
aWVzPC9rZXl3b3JkPjxrZXl3b3JkPkZlbWFsZTwva2V5d29yZD48a2V5d29yZD5IdW1hbnM8L2tl
eXdvcmQ+PGtleXdvcmQ+TWFsZTwva2V5d29yZD48a2V5d29yZD5NaWRkbGUgQWdlZDwva2V5d29y
ZD48a2V5d29yZD5NdXNjbGUgUHJvdGVpbnMvKmdlbmV0aWNzLyptZXRhYm9saXNtPC9rZXl3b3Jk
PjxrZXl3b3JkPipNdXRhdGlvbjwva2V5d29yZD48a2V5d29yZD5NdXRhdGlvbiwgTWlzc2Vuc2U8
L2tleXdvcmQ+PGtleXdvcmQ+TnVjbGVhciBQcm90ZWlucy9nZW5ldGljczwva2V5d29yZD48a2V5
d29yZD5Qb2x5bW9ycGhpc20sIFNpbmdsZSBOdWNsZW90aWRlPC9rZXl3b3JkPjxrZXl3b3JkPlJl
cHJlc3NvciBQcm90ZWlucy9nZW5ldGljczwva2V5d29yZD48a2V5d29yZD5TYXJjb21lcmVzL2dl
bmV0aWNzLyptZXRhYm9saXNtPC9rZXl3b3JkPjwva2V5d29yZHM+PGRhdGVzPjx5ZWFyPjIwMTM8
L3llYXI+PHB1Yi1kYXRlcz48ZGF0ZT5NYXI8L2RhdGU+PC9wdWItZGF0ZXM+PC9kYXRlcz48aXNi
bj4xNDc2LTU0MzggKEVsZWN0cm9uaWMpJiN4RDsxMDE4LTQ4MTMgKExpbmtpbmcpPC9pc2JuPjxh
Y2Nlc3Npb24tbnVtPjIyODkyNTM5PC9hY2Nlc3Npb24tbnVtPjx1cmxzPjxyZWxhdGVkLXVybHM+
PHVybD5odHRwOi8vd3d3Lm5jYmkubmxtLm5paC5nb3YvcHVibWVkLzIyODkyNTM5PC91cmw+PC9y
ZWxhdGVkLXVybHM+PC91cmxzPjxjdXN0b20yPlBNQzM1NzMyMDU8L2N1c3RvbTI+PGVsZWN0cm9u
aWMtcmVzb3VyY2UtbnVtPjEwLjEwMzgvZWpoZy4yMDEyLjE3MzwvZWxlY3Ryb25pYy1yZXNvdXJj
ZS1udW0+PC9yZWNvcmQ+PC9DaXRlPjwvRW5kTm90ZT4A
</w:fldData>
        </w:fldChar>
      </w:r>
      <w:r w:rsidR="00737D9F" w:rsidRPr="00396C3E">
        <w:rPr>
          <w:rFonts w:ascii="Book Antiqua" w:hAnsi="Book Antiqua"/>
        </w:rPr>
        <w:instrText xml:space="preserve"> ADDIN EN.CITE </w:instrText>
      </w:r>
      <w:r w:rsidR="00737D9F" w:rsidRPr="00396C3E">
        <w:rPr>
          <w:rFonts w:ascii="Book Antiqua" w:hAnsi="Book Antiqua"/>
        </w:rPr>
        <w:fldChar w:fldCharType="begin">
          <w:fldData xml:space="preserve">PEVuZE5vdGU+PENpdGU+PEF1dGhvcj5EdWJvc2NxLUJpZG90PC9BdXRob3I+PFllYXI+MjAwODwv
WWVhcj48UmVjTnVtPjQ5PC9SZWNOdW0+PERpc3BsYXlUZXh0PjxzdHlsZSBmYWNlPSJzdXBlcnNj
cmlwdCI+WzYtOF08L3N0eWxlPjwvRGlzcGxheVRleHQ+PHJlY29yZD48cmVjLW51bWJlcj40OTwv
cmVjLW51bWJlcj48Zm9yZWlnbi1rZXlzPjxrZXkgYXBwPSJFTiIgZGItaWQ9Ind4YXN4endma3Zz
dmFtZWE5OXY1OXYwOTk1d3JyZnR4MjU1ZSIgdGltZXN0YW1wPSIxNDczOTYyNTM5Ij40OTwva2V5
PjwvZm9yZWlnbi1rZXlzPjxyZWYtdHlwZSBuYW1lPSJKb3VybmFsIEFydGljbGUiPjE3PC9yZWYt
dHlwZT48Y29udHJpYnV0b3JzPjxhdXRob3JzPjxhdXRob3I+RHVib3NjcS1CaWRvdCwgTC48L2F1
dGhvcj48YXV0aG9yPlh1LCBQLjwvYXV0aG9yPjxhdXRob3I+Q2hhcnJvbiwgUC48L2F1dGhvcj48
YXV0aG9yPk5leXJvdWQsIE4uPC9hdXRob3I+PGF1dGhvcj5EaWxhbmlhbiwgRy48L2F1dGhvcj48
YXV0aG9yPk1pbGxhaXJlLCBBLjwvYXV0aG9yPjxhdXRob3I+Qm9ycywgVi48L2F1dGhvcj48YXV0
aG9yPktvbWFqZGEsIE0uPC9hdXRob3I+PGF1dGhvcj5WaWxsYXJkLCBFLjwvYXV0aG9yPjwvYXV0
aG9ycz48L2NvbnRyaWJ1dG9ycz48YXV0aC1hZGRyZXNzPklOU0VSTSwgVTYyMSwgUGFyaXMgRi03
NTAxMyBGcmFuY2UuPC9hdXRoLWFkZHJlc3M+PHRpdGxlcz48dGl0bGU+TXV0YXRpb25zIGluIHRo
ZSBaLWJhbmQgcHJvdGVpbiBteW9wYWxsYWRpbiBnZW5lIGFuZCBpZGlvcGF0aGljIGRpbGF0ZWQg
Y2FyZGlvbXlvcGF0aHk8L3RpdGxlPjxzZWNvbmRhcnktdGl0bGU+Q2FyZGlvdmFzYyBSZXM8L3Nl
Y29uZGFyeS10aXRsZT48L3RpdGxlcz48cGVyaW9kaWNhbD48ZnVsbC10aXRsZT5DYXJkaW92YXNj
IFJlczwvZnVsbC10aXRsZT48L3BlcmlvZGljYWw+PHBhZ2VzPjExOC0yNTwvcGFnZXM+PHZvbHVt
ZT43Nzwvdm9sdW1lPjxudW1iZXI+MTwvbnVtYmVyPjxrZXl3b3Jkcz48a2V5d29yZD5BZG9sZXNj
ZW50PC9rZXl3b3JkPjxrZXl3b3JkPkFkdWx0PC9rZXl3b3JkPjxrZXl3b3JkPkFnZWQ8L2tleXdv
cmQ+PGtleXdvcmQ+QW1pbm8gQWNpZCBTZXF1ZW5jZTwva2V5d29yZD48a2V5d29yZD5CYXNlIFNl
cXVlbmNlPC9rZXl3b3JkPjxrZXl3b3JkPkNhcmRpb215b3BhdGh5LCBEaWxhdGVkLypnZW5ldGlj
czwva2V5d29yZD48a2V5d29yZD5DZWxscywgQ3VsdHVyZWQ8L2tleXdvcmQ+PGtleXdvcmQ+RmVt
YWxlPC9rZXl3b3JkPjxrZXl3b3JkPkh1bWFuczwva2V5d29yZD48a2V5d29yZD5NYWxlPC9rZXl3
b3JkPjxrZXl3b3JkPk1pZGRsZSBBZ2VkPC9rZXl3b3JkPjxrZXl3b3JkPk1vbGVjdWxhciBTZXF1
ZW5jZSBEYXRhPC9rZXl3b3JkPjxrZXl3b3JkPk11c2NsZSBQcm90ZWlucy9jaGVtaXN0cnkvKmdl
bmV0aWNzPC9rZXl3b3JkPjxrZXl3b3JkPipNdXRhdGlvbjwva2V5d29yZD48a2V5d29yZD5Qb2x5
bW9ycGhpc20sIFNpbmdsZSBOdWNsZW90aWRlPC9rZXl3b3JkPjxrZXl3b3JkPlJOQSwgTWVzc2Vu
Z2VyL2FuYWx5c2lzPC9rZXl3b3JkPjwva2V5d29yZHM+PGRhdGVzPjx5ZWFyPjIwMDg8L3llYXI+
PHB1Yi1kYXRlcz48ZGF0ZT5KYW48L2RhdGU+PC9wdWItZGF0ZXM+PC9kYXRlcz48aXNibj4wMDA4
LTYzNjMgKFByaW50KSYjeEQ7MDAwOC02MzYzIChMaW5raW5nKTwvaXNibj48YWNjZXNzaW9uLW51
bT4xODAwNjQ3NzwvYWNjZXNzaW9uLW51bT48dXJscz48cmVsYXRlZC11cmxzPjx1cmw+aHR0cDov
L3d3dy5uY2JpLm5sbS5uaWguZ292L3B1Ym1lZC8xODAwNjQ3NzwvdXJsPjwvcmVsYXRlZC11cmxz
PjwvdXJscz48ZWxlY3Ryb25pYy1yZXNvdXJjZS1udW0+MTAuMTA5My9jdnIvY3ZtMDE1PC9lbGVj
dHJvbmljLXJlc291cmNlLW51bT48L3JlY29yZD48L0NpdGU+PENpdGU+PEF1dGhvcj5QdXJldmph
djwvQXV0aG9yPjxZZWFyPjIwMTI8L1llYXI+PFJlY051bT40NTwvUmVjTnVtPjxyZWNvcmQ+PHJl
Yy1udW1iZXI+NDU8L3JlYy1udW1iZXI+PGZvcmVpZ24ta2V5cz48a2V5IGFwcD0iRU4iIGRiLWlk
PSJ3eGFzeHp3Zmt2c3ZhbWVhOTl2NTl2MDk5NXdycmZ0eDI1NWUiIHRpbWVzdGFtcD0iMTQ3Mzk2
MjI3MyI+NDU8L2tleT48L2ZvcmVpZ24ta2V5cz48cmVmLXR5cGUgbmFtZT0iSm91cm5hbCBBcnRp
Y2xlIj4xNzwvcmVmLXR5cGU+PGNvbnRyaWJ1dG9ycz48YXV0aG9ycz48YXV0aG9yPlB1cmV2amF2
LCBFLjwvYXV0aG9yPjxhdXRob3I+QXJpbXVyYSwgVC48L2F1dGhvcj48YXV0aG9yPkF1Z3VzdGlu
LCBTLjwvYXV0aG9yPjxhdXRob3I+SHVieSwgQS4gQy48L2F1dGhvcj48YXV0aG9yPlRha2FnaSwg
Sy48L2F1dGhvcj48YXV0aG9yPk51bm9kYSwgUy48L2F1dGhvcj48YXV0aG9yPktlYXJuZXksIEQu
IEwuPC9hdXRob3I+PGF1dGhvcj5UYXlsb3IsIE0uIEQuPC9hdXRob3I+PGF1dGhvcj5UZXJhc2Fr
aSwgRi48L2F1dGhvcj48YXV0aG9yPkJvcywgSi4gTS48L2F1dGhvcj48YXV0aG9yPk9tbWVuLCBT
LiBSLjwvYXV0aG9yPjxhdXRob3I+U2hpYmF0YSwgSC48L2F1dGhvcj48YXV0aG9yPlRha2FoYXNo
aSwgTS48L2F1dGhvcj48YXV0aG9yPkl0b2gtU2F0b2gsIE0uPC9hdXRob3I+PGF1dGhvcj5NY0tl
bm5hLCBXLiBKLjwvYXV0aG9yPjxhdXRob3I+TXVycGh5LCBSLiBULjwvYXV0aG9yPjxhdXRob3I+
TGFiZWl0LCBTLjwvYXV0aG9yPjxhdXRob3I+WWFtYW5ha2EsIFkuPC9hdXRob3I+PGF1dGhvcj5N
YWNoaWRhLCBOLjwvYXV0aG9yPjxhdXRob3I+UGFyaywgSi4gRS48L2F1dGhvcj48YXV0aG9yPkFs
ZXhhbmRlciwgUC4gTS48L2F1dGhvcj48YXV0aG9yPldlaW50cmF1YiwgUi4gRy48L2F1dGhvcj48
YXV0aG9yPktpdGF1cmEsIFkuPC9hdXRob3I+PGF1dGhvcj5BY2tlcm1hbiwgTS4gSi48L2F1dGhv
cj48YXV0aG9yPktpbXVyYSwgQS48L2F1dGhvcj48YXV0aG9yPlRvd2JpbiwgSi4gQS48L2F1dGhv
cj48L2F1dGhvcnM+PC9jb250cmlidXRvcnM+PGF1dGgtYWRkcmVzcz5UaGUgSGVhcnQgSW5zdGl0
dXRlLCBDaW5jaW5uYXRpIENoaWxkcmVuJmFwb3M7cyBIb3NwaXRhbCBNZWRpY2FsIENlbnRlciwg
Q2luY2lubmF0aSwgT0ggNDUyMjksIFVTQS48L2F1dGgtYWRkcmVzcz48dGl0bGVzPjx0aXRsZT5N
b2xlY3VsYXIgYmFzaXMgZm9yIGNsaW5pY2FsIGhldGVyb2dlbmVpdHkgaW4gaW5oZXJpdGVkIGNh
cmRpb215b3BhdGhpZXMgZHVlIHRvIG15b3BhbGxhZGluIG11dGF0aW9uczwvdGl0bGU+PHNlY29u
ZGFyeS10aXRsZT5IdW0gTW9sIEdlbmV0PC9zZWNvbmRhcnktdGl0bGU+PC90aXRsZXM+PHBlcmlv
ZGljYWw+PGZ1bGwtdGl0bGU+SHVtIE1vbCBHZW5ldDwvZnVsbC10aXRsZT48L3BlcmlvZGljYWw+
PHBhZ2VzPjIwMzktNTM8L3BhZ2VzPjx2b2x1bWU+MjE8L3ZvbHVtZT48bnVtYmVyPjk8L251bWJl
cj48a2V5d29yZHM+PGtleXdvcmQ+QW5pbWFsczwva2V5d29yZD48a2V5d29yZD5BbmltYWxzLCBO
ZXdib3JuPC9rZXl3b3JkPjxrZXl3b3JkPkNhcmRpb215b3BhdGh5LCBEaWxhdGVkLypnZW5ldGlj
cy9wYXRob2xvZ3kvcGh5c2lvcGF0aG9sb2d5PC9rZXl3b3JkPjxrZXl3b3JkPkNhcmRpb215b3Bh
dGh5LCBIeXBlcnRyb3BoaWMsIEZhbWlsaWFsLypnZW5ldGljcy9wYXRob2xvZ3kvcGh5c2lvcGF0
aG9sb2d5PC9rZXl3b3JkPjxrZXl3b3JkPkNhc2UtQ29udHJvbCBTdHVkaWVzPC9rZXl3b3JkPjxr
ZXl3b3JkPkNvZG9uLCBOb25zZW5zZTwva2V5d29yZD48a2V5d29yZD5GZW1hbGU8L2tleXdvcmQ+
PGtleXdvcmQ+SHVtYW5zPC9rZXl3b3JkPjxrZXl3b3JkPk1hbGU8L2tleXdvcmQ+PGtleXdvcmQ+
TWljZTwva2V5d29yZD48a2V5d29yZD5NaWNlLCBJbmJyZWQgQzU3Qkw8L2tleXdvcmQ+PGtleXdv
cmQ+TWljZSwgVHJhbnNnZW5pYzwva2V5d29yZD48a2V5d29yZD5NaWNyb3Njb3B5LCBFbGVjdHJv
biwgVHJhbnNtaXNzaW9uPC9rZXl3b3JkPjxrZXl3b3JkPk11c2NsZSBQcm90ZWlucy9jaGVtaXN0
cnkvKmdlbmV0aWNzL21ldGFib2xpc20vcGh5c2lvbG9neTwva2V5d29yZD48a2V5d29yZD5NdXRh
bnQgUHJvdGVpbnMvY2hlbWlzdHJ5L2dlbmV0aWNzL3BoeXNpb2xvZ3k8L2tleXdvcmQ+PGtleXdv
cmQ+Kk11dGF0aW9uPC9rZXl3b3JkPjxrZXl3b3JkPk11dGF0aW9uLCBNaXNzZW5zZTwva2V5d29y
ZD48a2V5d29yZD5NeW9jYXJkaXVtL3BhdGhvbG9neTwva2V5d29yZD48a2V5d29yZD5NeW9jeXRl
cywgQ2FyZGlhYy91bHRyYXN0cnVjdHVyZTwva2V5d29yZD48a2V5d29yZD5OdWNsZWFyIFByb3Rl
aW5zL21ldGFib2xpc208L2tleXdvcmQ+PGtleXdvcmQ+UGVkaWdyZWU8L2tleXdvcmQ+PGtleXdv
cmQ+UGhlbm90eXBlPC9rZXl3b3JkPjxrZXl3b3JkPlByb3RlaW4gQmluZGluZzwva2V5d29yZD48
a2V5d29yZD5SYXRzPC9rZXl3b3JkPjxrZXl3b3JkPlJhdHMsIE11dGFudCBTdHJhaW5zPC9rZXl3
b3JkPjxrZXl3b3JkPlJhdHMsIFNwcmFndWUtRGF3bGV5PC9rZXl3b3JkPjxrZXl3b3JkPlJlcHJl
c3NvciBQcm90ZWlucy9tZXRhYm9saXNtPC9rZXl3b3JkPjwva2V5d29yZHM+PGRhdGVzPjx5ZWFy
PjIwMTI8L3llYXI+PHB1Yi1kYXRlcz48ZGF0ZT5NYXkgMTwvZGF0ZT48L3B1Yi1kYXRlcz48L2Rh
dGVzPjxpc2JuPjE0NjAtMjA4MyAoRWxlY3Ryb25pYykmI3hEOzA5NjQtNjkwNiAoTGlua2luZyk8
L2lzYm4+PGFjY2Vzc2lvbi1udW0+MjIyODYxNzE8L2FjY2Vzc2lvbi1udW0+PHVybHM+PHJlbGF0
ZWQtdXJscz48dXJsPmh0dHA6Ly93d3cubmNiaS5ubG0ubmloLmdvdi9wdWJtZWQvMjIyODYxNzE8
L3VybD48L3JlbGF0ZWQtdXJscz48L3VybHM+PGN1c3RvbTI+UE1DMzMxNTIwODwvY3VzdG9tMj48
ZWxlY3Ryb25pYy1yZXNvdXJjZS1udW0+MTAuMTA5My9obWcvZGRzMDIyPC9lbGVjdHJvbmljLXJl
c291cmNlLW51bT48L3JlY29yZD48L0NpdGU+PENpdGU+PEF1dGhvcj5NZXllcjwvQXV0aG9yPjxZ
ZWFyPjIwMTM8L1llYXI+PFJlY051bT44MjwvUmVjTnVtPjxyZWNvcmQ+PHJlYy1udW1iZXI+ODI8
L3JlYy1udW1iZXI+PGZvcmVpZ24ta2V5cz48a2V5IGFwcD0iRU4iIGRiLWlkPSJ3eGFzeHp3Zmt2
c3ZhbWVhOTl2NTl2MDk5NXdycmZ0eDI1NWUiIHRpbWVzdGFtcD0iMTQ3NzMyNjU1NyI+ODI8L2tl
eT48L2ZvcmVpZ24ta2V5cz48cmVmLXR5cGUgbmFtZT0iSm91cm5hbCBBcnRpY2xlIj4xNzwvcmVm
LXR5cGU+PGNvbnRyaWJ1dG9ycz48YXV0aG9ycz48YXV0aG9yPk1leWVyLCBULjwvYXV0aG9yPjxh
dXRob3I+UnVwcGVydCwgVi48L2F1dGhvcj48YXV0aG9yPkFja2VybWFubiwgUy48L2F1dGhvcj48
YXV0aG9yPlJpY2h0ZXIsIEEuPC9hdXRob3I+PGF1dGhvcj5QZXJyb3QsIEEuPC9hdXRob3I+PGF1
dGhvcj5TcGVybGluZywgUy4gUi48L2F1dGhvcj48YXV0aG9yPlBvc2NoLCBNLiBHLjwvYXV0aG9y
PjxhdXRob3I+TWFpc2NoLCBCLjwvYXV0aG9yPjxhdXRob3I+UGFua3V3ZWl0LCBTLjwvYXV0aG9y
PjxhdXRob3I+R2VybWFuIENvbXBldGVuY2UgTmV0d29yayBIZWFydCwgRmFpbHVyZTwvYXV0aG9y
PjwvYXV0aG9ycz48L2NvbnRyaWJ1dG9ycz48YXV0aC1hZGRyZXNzPkRlcGFydG1lbnQgb2YgUHN5
Y2hvc29tYXRpYyBNZWRpY2luZSBhbmQgUHN5Y2hvdGhlcmFweSwgVW5pdmVyc2l0eSBvZiBHb3R0
aW5nZW4sIEdvdHRpbmdlbiwgR2VybWFueS48L2F1dGgtYWRkcmVzcz48dGl0bGVzPjx0aXRsZT5O
b3ZlbCBtdXRhdGlvbnMgaW4gdGhlIHNhcmNvbWVyaWMgcHJvdGVpbiBteW9wYWxsYWRpbiBpbiBw
YXRpZW50cyB3aXRoIGRpbGF0ZWQgY2FyZGlvbXlvcGF0aHk8L3RpdGxlPjxzZWNvbmRhcnktdGl0
bGU+RXVyIEogSHVtIEdlbmV0PC9zZWNvbmRhcnktdGl0bGU+PC90aXRsZXM+PHBlcmlvZGljYWw+
PGZ1bGwtdGl0bGU+RXVyIEogSHVtIEdlbmV0PC9mdWxsLXRpdGxlPjwvcGVyaW9kaWNhbD48cGFn
ZXM+Mjk0LTMwMDwvcGFnZXM+PHZvbHVtZT4yMTwvdm9sdW1lPjxudW1iZXI+MzwvbnVtYmVyPjxr
ZXl3b3Jkcz48a2V5d29yZD5BZHVsdDwva2V5d29yZD48a2V5d29yZD5DYXJkaW9teW9wYXRoeSwg
RGlsYXRlZC8qZ2VuZXRpY3MvcGF0aG9sb2d5PC9rZXl3b3JkPjxrZXl3b3JkPkNvaG9ydCBTdHVk
aWVzPC9rZXl3b3JkPjxrZXl3b3JkPkZlbWFsZTwva2V5d29yZD48a2V5d29yZD5IdW1hbnM8L2tl
eXdvcmQ+PGtleXdvcmQ+TWFsZTwva2V5d29yZD48a2V5d29yZD5NaWRkbGUgQWdlZDwva2V5d29y
ZD48a2V5d29yZD5NdXNjbGUgUHJvdGVpbnMvKmdlbmV0aWNzLyptZXRhYm9saXNtPC9rZXl3b3Jk
PjxrZXl3b3JkPipNdXRhdGlvbjwva2V5d29yZD48a2V5d29yZD5NdXRhdGlvbiwgTWlzc2Vuc2U8
L2tleXdvcmQ+PGtleXdvcmQ+TnVjbGVhciBQcm90ZWlucy9nZW5ldGljczwva2V5d29yZD48a2V5
d29yZD5Qb2x5bW9ycGhpc20sIFNpbmdsZSBOdWNsZW90aWRlPC9rZXl3b3JkPjxrZXl3b3JkPlJl
cHJlc3NvciBQcm90ZWlucy9nZW5ldGljczwva2V5d29yZD48a2V5d29yZD5TYXJjb21lcmVzL2dl
bmV0aWNzLyptZXRhYm9saXNtPC9rZXl3b3JkPjwva2V5d29yZHM+PGRhdGVzPjx5ZWFyPjIwMTM8
L3llYXI+PHB1Yi1kYXRlcz48ZGF0ZT5NYXI8L2RhdGU+PC9wdWItZGF0ZXM+PC9kYXRlcz48aXNi
bj4xNDc2LTU0MzggKEVsZWN0cm9uaWMpJiN4RDsxMDE4LTQ4MTMgKExpbmtpbmcpPC9pc2JuPjxh
Y2Nlc3Npb24tbnVtPjIyODkyNTM5PC9hY2Nlc3Npb24tbnVtPjx1cmxzPjxyZWxhdGVkLXVybHM+
PHVybD5odHRwOi8vd3d3Lm5jYmkubmxtLm5paC5nb3YvcHVibWVkLzIyODkyNTM5PC91cmw+PC9y
ZWxhdGVkLXVybHM+PC91cmxzPjxjdXN0b20yPlBNQzM1NzMyMDU8L2N1c3RvbTI+PGVsZWN0cm9u
aWMtcmVzb3VyY2UtbnVtPjEwLjEwMzgvZWpoZy4yMDEyLjE3MzwvZWxlY3Ryb25pYy1yZXNvdXJj
ZS1udW0+PC9yZWNvcmQ+PC9DaXRlPjwvRW5kTm90ZT4A
</w:fldData>
        </w:fldChar>
      </w:r>
      <w:r w:rsidR="00737D9F" w:rsidRPr="00396C3E">
        <w:rPr>
          <w:rFonts w:ascii="Book Antiqua" w:hAnsi="Book Antiqua"/>
        </w:rPr>
        <w:instrText xml:space="preserve"> ADDIN EN.CITE.DATA </w:instrText>
      </w:r>
      <w:r w:rsidR="00737D9F" w:rsidRPr="00396C3E">
        <w:rPr>
          <w:rFonts w:ascii="Book Antiqua" w:hAnsi="Book Antiqua"/>
        </w:rPr>
      </w:r>
      <w:r w:rsidR="00737D9F" w:rsidRPr="00396C3E">
        <w:rPr>
          <w:rFonts w:ascii="Book Antiqua" w:hAnsi="Book Antiqua"/>
        </w:rPr>
        <w:fldChar w:fldCharType="end"/>
      </w:r>
      <w:r w:rsidR="00737D9F" w:rsidRPr="00396C3E">
        <w:rPr>
          <w:rFonts w:ascii="Book Antiqua" w:hAnsi="Book Antiqua"/>
        </w:rPr>
      </w:r>
      <w:r w:rsidR="00737D9F" w:rsidRPr="00396C3E">
        <w:rPr>
          <w:rFonts w:ascii="Book Antiqua" w:hAnsi="Book Antiqua"/>
        </w:rPr>
        <w:fldChar w:fldCharType="separate"/>
      </w:r>
      <w:r w:rsidR="00737D9F" w:rsidRPr="00396C3E">
        <w:rPr>
          <w:rFonts w:ascii="Book Antiqua" w:hAnsi="Book Antiqua"/>
          <w:noProof/>
          <w:vertAlign w:val="superscript"/>
        </w:rPr>
        <w:t>[6-8]</w:t>
      </w:r>
      <w:r w:rsidR="00737D9F" w:rsidRPr="00396C3E">
        <w:rPr>
          <w:rFonts w:ascii="Book Antiqua" w:hAnsi="Book Antiqua"/>
        </w:rPr>
        <w:fldChar w:fldCharType="end"/>
      </w:r>
      <w:r w:rsidRPr="00396C3E">
        <w:rPr>
          <w:rFonts w:ascii="Book Antiqua" w:hAnsi="Book Antiqua"/>
        </w:rPr>
        <w:t>.</w:t>
      </w:r>
      <w:r w:rsidR="00CD6462" w:rsidRPr="00396C3E">
        <w:rPr>
          <w:rFonts w:ascii="Book Antiqua" w:hAnsi="Book Antiqua"/>
          <w:bCs/>
        </w:rPr>
        <w:t xml:space="preserve"> </w:t>
      </w:r>
      <w:r w:rsidR="0016290D" w:rsidRPr="00396C3E">
        <w:rPr>
          <w:rFonts w:ascii="Book Antiqua" w:hAnsi="Book Antiqua"/>
          <w:bCs/>
        </w:rPr>
        <w:t>M</w:t>
      </w:r>
      <w:r w:rsidR="00D23C54" w:rsidRPr="00396C3E">
        <w:rPr>
          <w:rFonts w:ascii="Book Antiqua" w:hAnsi="Book Antiqua"/>
          <w:bCs/>
        </w:rPr>
        <w:t xml:space="preserve">urine models used </w:t>
      </w:r>
      <w:r w:rsidR="0016290D" w:rsidRPr="00396C3E">
        <w:rPr>
          <w:rFonts w:ascii="Book Antiqua" w:hAnsi="Book Antiqua"/>
          <w:bCs/>
        </w:rPr>
        <w:t xml:space="preserve">in this study </w:t>
      </w:r>
      <w:r w:rsidR="00D23C54" w:rsidRPr="00396C3E">
        <w:rPr>
          <w:rFonts w:ascii="Book Antiqua" w:hAnsi="Book Antiqua"/>
          <w:bCs/>
        </w:rPr>
        <w:t>are w</w:t>
      </w:r>
      <w:r w:rsidR="00D1538C" w:rsidRPr="00396C3E">
        <w:rPr>
          <w:rFonts w:ascii="Book Antiqua" w:hAnsi="Book Antiqua"/>
          <w:bCs/>
        </w:rPr>
        <w:t>ell-cha</w:t>
      </w:r>
      <w:r w:rsidR="0042595D" w:rsidRPr="00396C3E">
        <w:rPr>
          <w:rFonts w:ascii="Book Antiqua" w:hAnsi="Book Antiqua"/>
          <w:bCs/>
        </w:rPr>
        <w:t xml:space="preserve">racterized </w:t>
      </w:r>
      <w:r w:rsidRPr="00396C3E">
        <w:rPr>
          <w:rFonts w:ascii="Book Antiqua" w:hAnsi="Book Antiqua"/>
          <w:bCs/>
        </w:rPr>
        <w:t>model of human RCM</w:t>
      </w:r>
      <w:r w:rsidR="00D23C54" w:rsidRPr="00396C3E">
        <w:rPr>
          <w:rFonts w:ascii="Book Antiqua" w:hAnsi="Book Antiqua"/>
          <w:bCs/>
        </w:rPr>
        <w:t>, which carries</w:t>
      </w:r>
      <w:r w:rsidRPr="00396C3E">
        <w:rPr>
          <w:rFonts w:ascii="Book Antiqua" w:hAnsi="Book Antiqua"/>
          <w:bCs/>
        </w:rPr>
        <w:t xml:space="preserve"> </w:t>
      </w:r>
      <w:r w:rsidR="00D23C54" w:rsidRPr="00396C3E">
        <w:rPr>
          <w:rFonts w:ascii="Book Antiqua" w:hAnsi="Book Antiqua"/>
          <w:bCs/>
        </w:rPr>
        <w:t xml:space="preserve">a </w:t>
      </w:r>
      <w:r w:rsidR="00F91A8E" w:rsidRPr="00396C3E">
        <w:rPr>
          <w:rFonts w:ascii="Book Antiqua" w:hAnsi="Book Antiqua"/>
          <w:bCs/>
        </w:rPr>
        <w:t>Q526</w:t>
      </w:r>
      <w:r w:rsidR="00D23C54" w:rsidRPr="00396C3E">
        <w:rPr>
          <w:rFonts w:ascii="Book Antiqua" w:hAnsi="Book Antiqua"/>
          <w:bCs/>
        </w:rPr>
        <w:t>X-Mypn mutation</w:t>
      </w:r>
      <w:r w:rsidR="00FA4BAF" w:rsidRPr="00396C3E">
        <w:rPr>
          <w:rFonts w:ascii="Book Antiqua" w:hAnsi="Book Antiqua"/>
          <w:bCs/>
        </w:rPr>
        <w:fldChar w:fldCharType="begin">
          <w:fldData xml:space="preserve">PEVuZE5vdGU+PENpdGU+PEF1dGhvcj5IdWJ5PC9BdXRob3I+PFllYXI+MjAxNDwvWWVhcj48UmVj
TnVtPjQ0PC9SZWNOdW0+PERpc3BsYXlUZXh0PjxzdHlsZSBmYWNlPSJzdXBlcnNjcmlwdCI+Wzld
PC9zdHlsZT48L0Rpc3BsYXlUZXh0PjxyZWNvcmQ+PHJlYy1udW1iZXI+NDQ8L3JlYy1udW1iZXI+
PGZvcmVpZ24ta2V5cz48a2V5IGFwcD0iRU4iIGRiLWlkPSJ3eGFzeHp3Zmt2c3ZhbWVhOTl2NTl2
MDk5NXdycmZ0eDI1NWUiIHRpbWVzdGFtcD0iMTQ3Mzk2MjI3MyI+NDQ8L2tleT48L2ZvcmVpZ24t
a2V5cz48cmVmLXR5cGUgbmFtZT0iSm91cm5hbCBBcnRpY2xlIj4xNzwvcmVmLXR5cGU+PGNvbnRy
aWJ1dG9ycz48YXV0aG9ycz48YXV0aG9yPkh1YnksIEEuIEMuPC9hdXRob3I+PGF1dGhvcj5NZW5k
c2Fpa2hhbiwgVS48L2F1dGhvcj48YXV0aG9yPlRha2FnaSwgSy48L2F1dGhvcj48YXV0aG9yPk1h
cnRoZXJ1cywgUi48L2F1dGhvcj48YXV0aG9yPldhbnNhcHVyYSwgSi48L2F1dGhvcj48YXV0aG9y
PkdvbmcsIE4uPC9hdXRob3I+PGF1dGhvcj5Pc2luc2thLCBILjwvYXV0aG9yPjxhdXRob3I+SmFt
ZXMsIEouIEYuPC9hdXRob3I+PGF1dGhvcj5LcmFtZXIsIEsuPC9hdXRob3I+PGF1dGhvcj5TYWl0
bywgSy48L2F1dGhvcj48YXV0aG9yPlJvYmJpbnMsIEouPC9hdXRob3I+PGF1dGhvcj5LaHVjaHVh
LCBaLjwvYXV0aG9yPjxhdXRob3I+VG93YmluLCBKLiBBLjwvYXV0aG9yPjxhdXRob3I+UHVyZXZq
YXYsIEUuPC9hdXRob3I+PC9hdXRob3JzPjwvY29udHJpYnV0b3JzPjxhdXRoLWFkZHJlc3M+SGVh
cnQgSW5zdGl0dXRlLCBEZXBhcnRtZW50IG9mIFBlZGlhdHJpY3MsIENpbmNpbm5hdGkgQ2hpbGRy
ZW4mYXBvcztzIEhvc3BpdGFsIE1lZGljYWwgQ2VudGVyLCBDaW5jaW5uYXRpLCBPaGlvLiYjeEQ7
SmlrZWkgVW5pdmVyc2l0eSwgVG9reW8sIEphcGFuLiYjeEQ7RGVwYXJ0bWVudCBvZiBSYWRpb2xv
Z3ksIEltYWdpbmcgUmVzZWFyY2ggQ2VudGVyLCBDaW5jaW5uYXRpIENoaWxkcmVuJmFwb3M7cyBI
b3NwaXRhbCBNZWRpY2FsIENlbnRlciwgQ2luY2lubmF0aSwgT2hpby4mI3hEO0hlYXJ0IEluc3Rp
dHV0ZSwgRGVwYXJ0bWVudCBvZiBQZWRpYXRyaWNzLCBDaW5jaW5uYXRpIENoaWxkcmVuJmFwb3M7
cyBIb3NwaXRhbCBNZWRpY2FsIENlbnRlciwgQ2luY2lubmF0aSwgT2hpby4gRWxlY3Ryb25pYyBh
ZGRyZXNzOiBlbmtoc2Fpa2hhbi5wdXJldmphdkBjY2htYy5vcmcuPC9hdXRoLWFkZHJlc3M+PHRp
dGxlcz48dGl0bGU+RGlzdHVyYmFuY2UgaW4gWi1kaXNrIG1lY2hhbm9zZW5zaXRpdmUgcHJvdGVp
bnMgaW5kdWNlZCBieSBhIHBlcnNpc3RlbnQgbXV0YW50IG15b3BhbGxhZGluIGNhdXNlcyBmYW1p
bGlhbCByZXN0cmljdGl2ZSBjYXJkaW9teW9wYXRoeTwvdGl0bGU+PHNlY29uZGFyeS10aXRsZT5K
IEFtIENvbGwgQ2FyZGlvbDwvc2Vjb25kYXJ5LXRpdGxlPjwvdGl0bGVzPjxwZXJpb2RpY2FsPjxm
dWxsLXRpdGxlPkogQW0gQ29sbCBDYXJkaW9sPC9mdWxsLXRpdGxlPjwvcGVyaW9kaWNhbD48cGFn
ZXM+Mjc2NS03NjwvcGFnZXM+PHZvbHVtZT42NDwvdm9sdW1lPjxudW1iZXI+MjU8L251bWJlcj48
a2V5d29yZHM+PGtleXdvcmQ+QW5pbWFsczwva2V5d29yZD48a2V5d29yZD5DYXJkaW9teW9wYXRo
eSwgUmVzdHJpY3RpdmUvKmdlbmV0aWNzL3BoeXNpb3BhdGhvbG9neTwva2V5d29yZD48a2V5d29y
ZD5Db2RvbiwgTm9uc2Vuc2U8L2tleXdvcmQ+PGtleXdvcmQ+RGlzZWFzZSBNb2RlbHMsIEFuaW1h
bDwva2V5d29yZD48a2V5d29yZD5Eb3duLVJlZ3VsYXRpb248L2tleXdvcmQ+PGtleXdvcmQ+RWNo
b2VuY2VwaGFsb2dyYXBoeTwva2V5d29yZD48a2V5d29yZD5FbGVjdHJvY2FyZGlvZ3JhcGh5PC9r
ZXl3b3JkPjxrZXl3b3JkPkdlbmUgS25vY2stSW4gVGVjaG5pcXVlczwva2V5d29yZD48a2V5d29y
ZD5IZWFydCBGYWlsdXJlLCBEaWFzdG9saWMvcGh5c2lvcGF0aG9sb2d5PC9rZXl3b3JkPjxrZXl3
b3JkPkhldGVyb3p5Z290ZTwva2V5d29yZD48a2V5d29yZD5Ib21venlnb3RlPC9rZXl3b3JkPjxr
ZXl3b3JkPkh1bWFuczwva2V5d29yZD48a2V5d29yZD5NYWduZXRpYyBSZXNvbmFuY2UgSW1hZ2lu
Zzwva2V5d29yZD48a2V5d29yZD5NaWNlPC9rZXl3b3JkPjxrZXl3b3JkPk11c2NsZSBQcm90ZWlu
cy8qZ2VuZXRpY3M8L2tleXdvcmQ+PGtleXdvcmQ+U2lnbmFsIFRyYW5zZHVjdGlvbjwva2V5d29y
ZD48a2V5d29yZD5VcC1SZWd1bGF0aW9uPC9rZXl3b3JkPjxrZXl3b3JkPkNhcnAvYW5rcmQxPC9r
ZXl3b3JkPjxrZXl3b3JkPkVyazEvMjwva2V5d29yZD48a2V5d29yZD5maWJyb3Npczwva2V5d29y
ZD48a2V5d29yZD5yZW1vZGVsaW5nPC9rZXl3b3JkPjwva2V5d29yZHM+PGRhdGVzPjx5ZWFyPjIw
MTQ8L3llYXI+PHB1Yi1kYXRlcz48ZGF0ZT5EZWMgMzA8L2RhdGU+PC9wdWItZGF0ZXM+PC9kYXRl
cz48aXNibj4xNTU4LTM1OTcgKEVsZWN0cm9uaWMpJiN4RDswNzM1LTEwOTcgKExpbmtpbmcpPC9p
c2JuPjxhY2Nlc3Npb24tbnVtPjI1NTQxMTMwPC9hY2Nlc3Npb24tbnVtPjx1cmxzPjxyZWxhdGVk
LXVybHM+PHVybD5odHRwOi8vd3d3Lm5jYmkubmxtLm5paC5nb3YvcHVibWVkLzI1NTQxMTMwPC91
cmw+PC9yZWxhdGVkLXVybHM+PC91cmxzPjxjdXN0b20yPlBNQzQyNzkwNjA8L2N1c3RvbTI+PGVs
ZWN0cm9uaWMtcmVzb3VyY2UtbnVtPjEwLjEwMTYvai5qYWNjLjIwMTQuMDkuMDcxPC9lbGVjdHJv
bmljLXJlc291cmNlLW51bT48L3JlY29yZD48L0NpdGU+PC9FbmROb3RlPgB=
</w:fldData>
        </w:fldChar>
      </w:r>
      <w:r w:rsidR="00FA4BAF" w:rsidRPr="00396C3E">
        <w:rPr>
          <w:rFonts w:ascii="Book Antiqua" w:hAnsi="Book Antiqua"/>
          <w:bCs/>
        </w:rPr>
        <w:instrText xml:space="preserve"> ADDIN EN.CITE </w:instrText>
      </w:r>
      <w:r w:rsidR="00FA4BAF" w:rsidRPr="00396C3E">
        <w:rPr>
          <w:rFonts w:ascii="Book Antiqua" w:hAnsi="Book Antiqua"/>
          <w:bCs/>
        </w:rPr>
        <w:fldChar w:fldCharType="begin">
          <w:fldData xml:space="preserve">PEVuZE5vdGU+PENpdGU+PEF1dGhvcj5IdWJ5PC9BdXRob3I+PFllYXI+MjAxNDwvWWVhcj48UmVj
TnVtPjQ0PC9SZWNOdW0+PERpc3BsYXlUZXh0PjxzdHlsZSBmYWNlPSJzdXBlcnNjcmlwdCI+Wzld
PC9zdHlsZT48L0Rpc3BsYXlUZXh0PjxyZWNvcmQ+PHJlYy1udW1iZXI+NDQ8L3JlYy1udW1iZXI+
PGZvcmVpZ24ta2V5cz48a2V5IGFwcD0iRU4iIGRiLWlkPSJ3eGFzeHp3Zmt2c3ZhbWVhOTl2NTl2
MDk5NXdycmZ0eDI1NWUiIHRpbWVzdGFtcD0iMTQ3Mzk2MjI3MyI+NDQ8L2tleT48L2ZvcmVpZ24t
a2V5cz48cmVmLXR5cGUgbmFtZT0iSm91cm5hbCBBcnRpY2xlIj4xNzwvcmVmLXR5cGU+PGNvbnRy
aWJ1dG9ycz48YXV0aG9ycz48YXV0aG9yPkh1YnksIEEuIEMuPC9hdXRob3I+PGF1dGhvcj5NZW5k
c2Fpa2hhbiwgVS48L2F1dGhvcj48YXV0aG9yPlRha2FnaSwgSy48L2F1dGhvcj48YXV0aG9yPk1h
cnRoZXJ1cywgUi48L2F1dGhvcj48YXV0aG9yPldhbnNhcHVyYSwgSi48L2F1dGhvcj48YXV0aG9y
PkdvbmcsIE4uPC9hdXRob3I+PGF1dGhvcj5Pc2luc2thLCBILjwvYXV0aG9yPjxhdXRob3I+SmFt
ZXMsIEouIEYuPC9hdXRob3I+PGF1dGhvcj5LcmFtZXIsIEsuPC9hdXRob3I+PGF1dGhvcj5TYWl0
bywgSy48L2F1dGhvcj48YXV0aG9yPlJvYmJpbnMsIEouPC9hdXRob3I+PGF1dGhvcj5LaHVjaHVh
LCBaLjwvYXV0aG9yPjxhdXRob3I+VG93YmluLCBKLiBBLjwvYXV0aG9yPjxhdXRob3I+UHVyZXZq
YXYsIEUuPC9hdXRob3I+PC9hdXRob3JzPjwvY29udHJpYnV0b3JzPjxhdXRoLWFkZHJlc3M+SGVh
cnQgSW5zdGl0dXRlLCBEZXBhcnRtZW50IG9mIFBlZGlhdHJpY3MsIENpbmNpbm5hdGkgQ2hpbGRy
ZW4mYXBvcztzIEhvc3BpdGFsIE1lZGljYWwgQ2VudGVyLCBDaW5jaW5uYXRpLCBPaGlvLiYjeEQ7
SmlrZWkgVW5pdmVyc2l0eSwgVG9reW8sIEphcGFuLiYjeEQ7RGVwYXJ0bWVudCBvZiBSYWRpb2xv
Z3ksIEltYWdpbmcgUmVzZWFyY2ggQ2VudGVyLCBDaW5jaW5uYXRpIENoaWxkcmVuJmFwb3M7cyBI
b3NwaXRhbCBNZWRpY2FsIENlbnRlciwgQ2luY2lubmF0aSwgT2hpby4mI3hEO0hlYXJ0IEluc3Rp
dHV0ZSwgRGVwYXJ0bWVudCBvZiBQZWRpYXRyaWNzLCBDaW5jaW5uYXRpIENoaWxkcmVuJmFwb3M7
cyBIb3NwaXRhbCBNZWRpY2FsIENlbnRlciwgQ2luY2lubmF0aSwgT2hpby4gRWxlY3Ryb25pYyBh
ZGRyZXNzOiBlbmtoc2Fpa2hhbi5wdXJldmphdkBjY2htYy5vcmcuPC9hdXRoLWFkZHJlc3M+PHRp
dGxlcz48dGl0bGU+RGlzdHVyYmFuY2UgaW4gWi1kaXNrIG1lY2hhbm9zZW5zaXRpdmUgcHJvdGVp
bnMgaW5kdWNlZCBieSBhIHBlcnNpc3RlbnQgbXV0YW50IG15b3BhbGxhZGluIGNhdXNlcyBmYW1p
bGlhbCByZXN0cmljdGl2ZSBjYXJkaW9teW9wYXRoeTwvdGl0bGU+PHNlY29uZGFyeS10aXRsZT5K
IEFtIENvbGwgQ2FyZGlvbDwvc2Vjb25kYXJ5LXRpdGxlPjwvdGl0bGVzPjxwZXJpb2RpY2FsPjxm
dWxsLXRpdGxlPkogQW0gQ29sbCBDYXJkaW9sPC9mdWxsLXRpdGxlPjwvcGVyaW9kaWNhbD48cGFn
ZXM+Mjc2NS03NjwvcGFnZXM+PHZvbHVtZT42NDwvdm9sdW1lPjxudW1iZXI+MjU8L251bWJlcj48
a2V5d29yZHM+PGtleXdvcmQ+QW5pbWFsczwva2V5d29yZD48a2V5d29yZD5DYXJkaW9teW9wYXRo
eSwgUmVzdHJpY3RpdmUvKmdlbmV0aWNzL3BoeXNpb3BhdGhvbG9neTwva2V5d29yZD48a2V5d29y
ZD5Db2RvbiwgTm9uc2Vuc2U8L2tleXdvcmQ+PGtleXdvcmQ+RGlzZWFzZSBNb2RlbHMsIEFuaW1h
bDwva2V5d29yZD48a2V5d29yZD5Eb3duLVJlZ3VsYXRpb248L2tleXdvcmQ+PGtleXdvcmQ+RWNo
b2VuY2VwaGFsb2dyYXBoeTwva2V5d29yZD48a2V5d29yZD5FbGVjdHJvY2FyZGlvZ3JhcGh5PC9r
ZXl3b3JkPjxrZXl3b3JkPkdlbmUgS25vY2stSW4gVGVjaG5pcXVlczwva2V5d29yZD48a2V5d29y
ZD5IZWFydCBGYWlsdXJlLCBEaWFzdG9saWMvcGh5c2lvcGF0aG9sb2d5PC9rZXl3b3JkPjxrZXl3
b3JkPkhldGVyb3p5Z290ZTwva2V5d29yZD48a2V5d29yZD5Ib21venlnb3RlPC9rZXl3b3JkPjxr
ZXl3b3JkPkh1bWFuczwva2V5d29yZD48a2V5d29yZD5NYWduZXRpYyBSZXNvbmFuY2UgSW1hZ2lu
Zzwva2V5d29yZD48a2V5d29yZD5NaWNlPC9rZXl3b3JkPjxrZXl3b3JkPk11c2NsZSBQcm90ZWlu
cy8qZ2VuZXRpY3M8L2tleXdvcmQ+PGtleXdvcmQ+U2lnbmFsIFRyYW5zZHVjdGlvbjwva2V5d29y
ZD48a2V5d29yZD5VcC1SZWd1bGF0aW9uPC9rZXl3b3JkPjxrZXl3b3JkPkNhcnAvYW5rcmQxPC9r
ZXl3b3JkPjxrZXl3b3JkPkVyazEvMjwva2V5d29yZD48a2V5d29yZD5maWJyb3Npczwva2V5d29y
ZD48a2V5d29yZD5yZW1vZGVsaW5nPC9rZXl3b3JkPjwva2V5d29yZHM+PGRhdGVzPjx5ZWFyPjIw
MTQ8L3llYXI+PHB1Yi1kYXRlcz48ZGF0ZT5EZWMgMzA8L2RhdGU+PC9wdWItZGF0ZXM+PC9kYXRl
cz48aXNibj4xNTU4LTM1OTcgKEVsZWN0cm9uaWMpJiN4RDswNzM1LTEwOTcgKExpbmtpbmcpPC9p
c2JuPjxhY2Nlc3Npb24tbnVtPjI1NTQxMTMwPC9hY2Nlc3Npb24tbnVtPjx1cmxzPjxyZWxhdGVk
LXVybHM+PHVybD5odHRwOi8vd3d3Lm5jYmkubmxtLm5paC5nb3YvcHVibWVkLzI1NTQxMTMwPC91
cmw+PC9yZWxhdGVkLXVybHM+PC91cmxzPjxjdXN0b20yPlBNQzQyNzkwNjA8L2N1c3RvbTI+PGVs
ZWN0cm9uaWMtcmVzb3VyY2UtbnVtPjEwLjEwMTYvai5qYWNjLjIwMTQuMDkuMDcxPC9lbGVjdHJv
bmljLXJlc291cmNlLW51bT48L3JlY29yZD48L0NpdGU+PC9FbmROb3RlPgB=
</w:fldData>
        </w:fldChar>
      </w:r>
      <w:r w:rsidR="00FA4BAF" w:rsidRPr="00396C3E">
        <w:rPr>
          <w:rFonts w:ascii="Book Antiqua" w:hAnsi="Book Antiqua"/>
          <w:bCs/>
        </w:rPr>
        <w:instrText xml:space="preserve"> ADDIN EN.CITE.DATA </w:instrText>
      </w:r>
      <w:r w:rsidR="00FA4BAF" w:rsidRPr="00396C3E">
        <w:rPr>
          <w:rFonts w:ascii="Book Antiqua" w:hAnsi="Book Antiqua"/>
          <w:bCs/>
        </w:rPr>
      </w:r>
      <w:r w:rsidR="00FA4BAF" w:rsidRPr="00396C3E">
        <w:rPr>
          <w:rFonts w:ascii="Book Antiqua" w:hAnsi="Book Antiqua"/>
          <w:bCs/>
        </w:rPr>
        <w:fldChar w:fldCharType="end"/>
      </w:r>
      <w:r w:rsidR="00FA4BAF" w:rsidRPr="00396C3E">
        <w:rPr>
          <w:rFonts w:ascii="Book Antiqua" w:hAnsi="Book Antiqua"/>
          <w:bCs/>
        </w:rPr>
      </w:r>
      <w:r w:rsidR="00FA4BAF" w:rsidRPr="00396C3E">
        <w:rPr>
          <w:rFonts w:ascii="Book Antiqua" w:hAnsi="Book Antiqua"/>
          <w:bCs/>
        </w:rPr>
        <w:fldChar w:fldCharType="separate"/>
      </w:r>
      <w:r w:rsidR="00FA4BAF" w:rsidRPr="00396C3E">
        <w:rPr>
          <w:rFonts w:ascii="Book Antiqua" w:hAnsi="Book Antiqua"/>
          <w:bCs/>
          <w:noProof/>
          <w:vertAlign w:val="superscript"/>
        </w:rPr>
        <w:t>[9]</w:t>
      </w:r>
      <w:r w:rsidR="00FA4BAF" w:rsidRPr="00396C3E">
        <w:rPr>
          <w:rFonts w:ascii="Book Antiqua" w:hAnsi="Book Antiqua"/>
          <w:bCs/>
        </w:rPr>
        <w:fldChar w:fldCharType="end"/>
      </w:r>
      <w:r w:rsidR="00D1538C" w:rsidRPr="00396C3E">
        <w:rPr>
          <w:rFonts w:ascii="Book Antiqua" w:hAnsi="Book Antiqua"/>
          <w:bCs/>
        </w:rPr>
        <w:t xml:space="preserve">. </w:t>
      </w:r>
      <w:r w:rsidR="00095600" w:rsidRPr="00396C3E">
        <w:rPr>
          <w:rFonts w:ascii="Book Antiqua" w:eastAsia="Arial Unicode MS" w:hAnsi="Book Antiqua"/>
        </w:rPr>
        <w:lastRenderedPageBreak/>
        <w:t>Characteristic features of RCM</w:t>
      </w:r>
      <w:r w:rsidR="00D1538C" w:rsidRPr="00396C3E">
        <w:rPr>
          <w:rFonts w:ascii="Book Antiqua" w:eastAsia="Arial Unicode MS" w:hAnsi="Book Antiqua"/>
        </w:rPr>
        <w:t xml:space="preserve"> phenotype in </w:t>
      </w:r>
      <w:r w:rsidR="0042595D" w:rsidRPr="00396C3E">
        <w:rPr>
          <w:rFonts w:ascii="Book Antiqua" w:hAnsi="Book Antiqua"/>
          <w:bCs/>
        </w:rPr>
        <w:t xml:space="preserve">heterozygous mutant (KI) </w:t>
      </w:r>
      <w:r w:rsidR="00D1538C" w:rsidRPr="00396C3E">
        <w:rPr>
          <w:rFonts w:ascii="Book Antiqua" w:eastAsia="Arial Unicode MS" w:hAnsi="Book Antiqua"/>
        </w:rPr>
        <w:t>model</w:t>
      </w:r>
      <w:r w:rsidR="00095600" w:rsidRPr="00396C3E">
        <w:rPr>
          <w:rFonts w:ascii="Book Antiqua" w:eastAsia="Arial Unicode MS" w:hAnsi="Book Antiqua"/>
        </w:rPr>
        <w:t xml:space="preserve"> include diastolic dysfunction with abnormal relaxation or impaired ventricular filling during diastole</w:t>
      </w:r>
      <w:r w:rsidR="0042595D" w:rsidRPr="00396C3E">
        <w:rPr>
          <w:rFonts w:ascii="Book Antiqua" w:eastAsia="Arial Unicode MS" w:hAnsi="Book Antiqua"/>
        </w:rPr>
        <w:t xml:space="preserve"> without systolic dysfunction due to “poison (mutant) peptide” effect</w:t>
      </w:r>
      <w:r w:rsidR="00D1538C" w:rsidRPr="00396C3E">
        <w:rPr>
          <w:rFonts w:ascii="Book Antiqua" w:eastAsia="Arial Unicode MS" w:hAnsi="Book Antiqua"/>
        </w:rPr>
        <w:t xml:space="preserve">. </w:t>
      </w:r>
      <w:r w:rsidR="0042595D" w:rsidRPr="00396C3E">
        <w:rPr>
          <w:rFonts w:ascii="Book Antiqua" w:eastAsia="Arial Unicode MS" w:hAnsi="Book Antiqua"/>
        </w:rPr>
        <w:t xml:space="preserve">Homozygous mutants considered as a </w:t>
      </w:r>
      <w:proofErr w:type="spellStart"/>
      <w:r w:rsidR="0042595D" w:rsidRPr="00396C3E">
        <w:rPr>
          <w:rFonts w:ascii="Book Antiqua" w:eastAsia="Arial Unicode MS" w:hAnsi="Book Antiqua"/>
          <w:i/>
        </w:rPr>
        <w:t>Mypn</w:t>
      </w:r>
      <w:proofErr w:type="spellEnd"/>
      <w:r w:rsidR="0042595D" w:rsidRPr="00396C3E">
        <w:rPr>
          <w:rFonts w:ascii="Book Antiqua" w:eastAsia="Arial Unicode MS" w:hAnsi="Book Antiqua"/>
        </w:rPr>
        <w:t xml:space="preserve">-null (KO) models </w:t>
      </w:r>
      <w:r w:rsidR="00F91A8E" w:rsidRPr="00396C3E">
        <w:rPr>
          <w:rFonts w:ascii="Book Antiqua" w:eastAsia="Arial Unicode MS" w:hAnsi="Book Antiqua"/>
        </w:rPr>
        <w:t xml:space="preserve">due to ablation of </w:t>
      </w:r>
      <w:proofErr w:type="spellStart"/>
      <w:r w:rsidR="00F91A8E" w:rsidRPr="00396C3E">
        <w:rPr>
          <w:rFonts w:ascii="Book Antiqua" w:eastAsia="Arial Unicode MS" w:hAnsi="Book Antiqua"/>
          <w:i/>
        </w:rPr>
        <w:t>Mypn</w:t>
      </w:r>
      <w:proofErr w:type="spellEnd"/>
      <w:r w:rsidR="00F91A8E" w:rsidRPr="00396C3E">
        <w:rPr>
          <w:rFonts w:ascii="Book Antiqua" w:eastAsia="Arial Unicode MS" w:hAnsi="Book Antiqua"/>
        </w:rPr>
        <w:t xml:space="preserve"> gene</w:t>
      </w:r>
      <w:r w:rsidR="0042595D" w:rsidRPr="00396C3E">
        <w:rPr>
          <w:rFonts w:ascii="Book Antiqua" w:eastAsia="Arial Unicode MS" w:hAnsi="Book Antiqua"/>
        </w:rPr>
        <w:t xml:space="preserve"> did not manifest RCM phenotype</w:t>
      </w:r>
      <w:r w:rsidR="00F91A8E" w:rsidRPr="00396C3E">
        <w:rPr>
          <w:rFonts w:ascii="Book Antiqua" w:eastAsia="Arial Unicode MS" w:hAnsi="Book Antiqua"/>
        </w:rPr>
        <w:t>s</w:t>
      </w:r>
      <w:r w:rsidR="0042595D" w:rsidRPr="00396C3E">
        <w:rPr>
          <w:rFonts w:ascii="Book Antiqua" w:eastAsia="Arial Unicode MS" w:hAnsi="Book Antiqua"/>
        </w:rPr>
        <w:t xml:space="preserve">. </w:t>
      </w:r>
      <w:r w:rsidR="00D1538C" w:rsidRPr="00396C3E">
        <w:rPr>
          <w:rFonts w:ascii="Book Antiqua" w:hAnsi="Book Antiqua"/>
        </w:rPr>
        <w:t xml:space="preserve">Upon this functional knowledge, we </w:t>
      </w:r>
      <w:r w:rsidR="00CE4F1D" w:rsidRPr="00396C3E">
        <w:rPr>
          <w:rFonts w:ascii="Book Antiqua" w:hAnsi="Book Antiqua"/>
        </w:rPr>
        <w:t xml:space="preserve">sought to expand identifying loci that regulate </w:t>
      </w:r>
      <w:r w:rsidR="00D1538C" w:rsidRPr="00396C3E">
        <w:rPr>
          <w:rFonts w:ascii="Book Antiqua" w:hAnsi="Book Antiqua"/>
        </w:rPr>
        <w:t>expressions of</w:t>
      </w:r>
      <w:r w:rsidR="00D1538C" w:rsidRPr="00396C3E">
        <w:rPr>
          <w:rFonts w:ascii="Book Antiqua" w:hAnsi="Book Antiqua"/>
          <w:i/>
        </w:rPr>
        <w:t xml:space="preserve"> </w:t>
      </w:r>
      <w:proofErr w:type="spellStart"/>
      <w:r w:rsidR="00CE4F1D" w:rsidRPr="00396C3E">
        <w:rPr>
          <w:rFonts w:ascii="Book Antiqua" w:hAnsi="Book Antiqua"/>
          <w:i/>
        </w:rPr>
        <w:t>Mypn</w:t>
      </w:r>
      <w:proofErr w:type="spellEnd"/>
      <w:r w:rsidR="00CE4F1D" w:rsidRPr="00396C3E">
        <w:rPr>
          <w:rFonts w:ascii="Book Antiqua" w:hAnsi="Book Antiqua"/>
        </w:rPr>
        <w:t xml:space="preserve"> </w:t>
      </w:r>
      <w:r w:rsidR="00D1538C" w:rsidRPr="00396C3E">
        <w:rPr>
          <w:rFonts w:ascii="Book Antiqua" w:hAnsi="Book Antiqua"/>
        </w:rPr>
        <w:t xml:space="preserve">and other genes </w:t>
      </w:r>
      <w:r w:rsidR="00CE4F1D" w:rsidRPr="00396C3E">
        <w:rPr>
          <w:rFonts w:ascii="Book Antiqua" w:hAnsi="Book Antiqua"/>
        </w:rPr>
        <w:t xml:space="preserve">whose expression levels are co-regulated along with </w:t>
      </w:r>
      <w:proofErr w:type="spellStart"/>
      <w:r w:rsidR="00CE4F1D" w:rsidRPr="00396C3E">
        <w:rPr>
          <w:rFonts w:ascii="Book Antiqua" w:hAnsi="Book Antiqua"/>
          <w:i/>
        </w:rPr>
        <w:t>Mypn</w:t>
      </w:r>
      <w:proofErr w:type="spellEnd"/>
      <w:r w:rsidR="00CE4F1D" w:rsidRPr="00396C3E">
        <w:rPr>
          <w:rFonts w:ascii="Book Antiqua" w:hAnsi="Book Antiqua"/>
          <w:i/>
        </w:rPr>
        <w:t xml:space="preserve">. </w:t>
      </w:r>
      <w:r w:rsidR="00D1538C" w:rsidRPr="00396C3E">
        <w:rPr>
          <w:rFonts w:ascii="Book Antiqua" w:hAnsi="Book Antiqua"/>
        </w:rPr>
        <w:t>W</w:t>
      </w:r>
      <w:r w:rsidR="00EE6400" w:rsidRPr="00396C3E">
        <w:rPr>
          <w:rFonts w:ascii="Book Antiqua" w:hAnsi="Book Antiqua"/>
        </w:rPr>
        <w:t xml:space="preserve">e have identified two loci </w:t>
      </w:r>
      <w:r w:rsidR="00D1538C" w:rsidRPr="00396C3E">
        <w:rPr>
          <w:rFonts w:ascii="Book Antiqua" w:hAnsi="Book Antiqua"/>
        </w:rPr>
        <w:t xml:space="preserve">of interest </w:t>
      </w:r>
      <w:r w:rsidR="00EE6400" w:rsidRPr="00396C3E">
        <w:rPr>
          <w:rFonts w:ascii="Book Antiqua" w:hAnsi="Book Antiqua"/>
        </w:rPr>
        <w:t xml:space="preserve">that regulate </w:t>
      </w:r>
      <w:proofErr w:type="spellStart"/>
      <w:r w:rsidR="00EE6400" w:rsidRPr="00396C3E">
        <w:rPr>
          <w:rFonts w:ascii="Book Antiqua" w:hAnsi="Book Antiqua"/>
          <w:i/>
        </w:rPr>
        <w:t>Mypn</w:t>
      </w:r>
      <w:proofErr w:type="spellEnd"/>
      <w:r w:rsidR="00EE6400" w:rsidRPr="00396C3E">
        <w:rPr>
          <w:rFonts w:ascii="Book Antiqua" w:hAnsi="Book Antiqua"/>
        </w:rPr>
        <w:t xml:space="preserve"> expression in the heart. </w:t>
      </w:r>
      <w:r w:rsidR="00F91A8E" w:rsidRPr="00396C3E">
        <w:rPr>
          <w:rFonts w:ascii="Book Antiqua" w:hAnsi="Book Antiqua"/>
        </w:rPr>
        <w:t>The f</w:t>
      </w:r>
      <w:r w:rsidR="00D1538C" w:rsidRPr="00396C3E">
        <w:rPr>
          <w:rFonts w:ascii="Book Antiqua" w:hAnsi="Book Antiqua"/>
        </w:rPr>
        <w:t>irst locus</w:t>
      </w:r>
      <w:r w:rsidR="00334FC4" w:rsidRPr="00396C3E">
        <w:rPr>
          <w:rFonts w:ascii="Book Antiqua" w:hAnsi="Book Antiqua"/>
        </w:rPr>
        <w:t xml:space="preserve"> located at proximal </w:t>
      </w:r>
      <w:proofErr w:type="spellStart"/>
      <w:r w:rsidR="00334FC4" w:rsidRPr="00396C3E">
        <w:rPr>
          <w:rFonts w:ascii="Book Antiqua" w:hAnsi="Book Antiqua"/>
        </w:rPr>
        <w:t>Chr</w:t>
      </w:r>
      <w:proofErr w:type="spellEnd"/>
      <w:r w:rsidR="00334FC4" w:rsidRPr="00396C3E">
        <w:rPr>
          <w:rFonts w:ascii="Book Antiqua" w:hAnsi="Book Antiqua"/>
        </w:rPr>
        <w:t xml:space="preserve"> 1</w:t>
      </w:r>
      <w:r w:rsidR="00491970" w:rsidRPr="00396C3E">
        <w:rPr>
          <w:rFonts w:ascii="Book Antiqua" w:hAnsi="Book Antiqua"/>
        </w:rPr>
        <w:t xml:space="preserve"> is associated with </w:t>
      </w:r>
      <w:proofErr w:type="spellStart"/>
      <w:r w:rsidR="00491970" w:rsidRPr="00396C3E">
        <w:rPr>
          <w:rFonts w:ascii="Book Antiqua" w:hAnsi="Book Antiqua"/>
          <w:i/>
        </w:rPr>
        <w:t>Mypn</w:t>
      </w:r>
      <w:proofErr w:type="spellEnd"/>
      <w:r w:rsidR="00491970" w:rsidRPr="00396C3E">
        <w:rPr>
          <w:rFonts w:ascii="Book Antiqua" w:hAnsi="Book Antiqua"/>
        </w:rPr>
        <w:t xml:space="preserve"> exon 6, 12 and 17 (Figure 5)</w:t>
      </w:r>
      <w:r w:rsidR="00334FC4" w:rsidRPr="00396C3E">
        <w:rPr>
          <w:rFonts w:ascii="Book Antiqua" w:hAnsi="Book Antiqua"/>
        </w:rPr>
        <w:t>. Three genes</w:t>
      </w:r>
      <w:r w:rsidR="00F91A8E" w:rsidRPr="00396C3E">
        <w:rPr>
          <w:rFonts w:ascii="Book Antiqua" w:hAnsi="Book Antiqua"/>
        </w:rPr>
        <w:t xml:space="preserve"> at this locus</w:t>
      </w:r>
      <w:r w:rsidR="00D1538C" w:rsidRPr="00396C3E">
        <w:rPr>
          <w:rFonts w:ascii="Book Antiqua" w:hAnsi="Book Antiqua"/>
        </w:rPr>
        <w:t xml:space="preserve">, </w:t>
      </w:r>
      <w:r w:rsidR="00D1538C" w:rsidRPr="00396C3E">
        <w:rPr>
          <w:rFonts w:ascii="Book Antiqua" w:hAnsi="Book Antiqua"/>
          <w:i/>
        </w:rPr>
        <w:t>Ncoa2</w:t>
      </w:r>
      <w:r w:rsidR="00CD155B" w:rsidRPr="00396C3E">
        <w:rPr>
          <w:rFonts w:ascii="Book Antiqua" w:hAnsi="Book Antiqua"/>
        </w:rPr>
        <w:t xml:space="preserve"> (nuclear receptor coactivator 2</w:t>
      </w:r>
      <w:r w:rsidR="00FE4A26" w:rsidRPr="00396C3E">
        <w:rPr>
          <w:rFonts w:ascii="Book Antiqua" w:hAnsi="Book Antiqua"/>
        </w:rPr>
        <w:t xml:space="preserve">, also know as </w:t>
      </w:r>
      <w:r w:rsidR="00E94257" w:rsidRPr="00396C3E">
        <w:rPr>
          <w:rFonts w:ascii="Book Antiqua" w:hAnsi="Book Antiqua"/>
          <w:i/>
        </w:rPr>
        <w:t>Grip</w:t>
      </w:r>
      <w:r w:rsidR="00FE4A26" w:rsidRPr="00396C3E">
        <w:rPr>
          <w:rFonts w:ascii="Book Antiqua" w:hAnsi="Book Antiqua"/>
          <w:i/>
        </w:rPr>
        <w:t>1</w:t>
      </w:r>
      <w:r w:rsidR="00CD155B" w:rsidRPr="00396C3E">
        <w:rPr>
          <w:rFonts w:ascii="Book Antiqua" w:hAnsi="Book Antiqua"/>
        </w:rPr>
        <w:t>)</w:t>
      </w:r>
      <w:r w:rsidR="00D1538C" w:rsidRPr="00396C3E">
        <w:rPr>
          <w:rFonts w:ascii="Book Antiqua" w:hAnsi="Book Antiqua"/>
          <w:i/>
        </w:rPr>
        <w:t>, Vcpip1</w:t>
      </w:r>
      <w:r w:rsidR="00E57EC9" w:rsidRPr="00396C3E">
        <w:rPr>
          <w:rFonts w:ascii="Book Antiqua" w:hAnsi="Book Antiqua"/>
          <w:i/>
        </w:rPr>
        <w:t xml:space="preserve"> </w:t>
      </w:r>
      <w:r w:rsidR="00E57EC9" w:rsidRPr="00396C3E">
        <w:rPr>
          <w:rFonts w:ascii="Book Antiqua" w:hAnsi="Book Antiqua"/>
        </w:rPr>
        <w:t>(</w:t>
      </w:r>
      <w:proofErr w:type="spellStart"/>
      <w:r w:rsidR="00E57EC9" w:rsidRPr="00396C3E">
        <w:rPr>
          <w:rFonts w:ascii="Book Antiqua" w:hAnsi="Book Antiqua"/>
        </w:rPr>
        <w:t>valosin</w:t>
      </w:r>
      <w:proofErr w:type="spellEnd"/>
      <w:r w:rsidR="00E57EC9" w:rsidRPr="00396C3E">
        <w:rPr>
          <w:rFonts w:ascii="Book Antiqua" w:hAnsi="Book Antiqua"/>
        </w:rPr>
        <w:t xml:space="preserve"> containing protein interacting protein 1)</w:t>
      </w:r>
      <w:r w:rsidR="00D1538C" w:rsidRPr="00396C3E">
        <w:rPr>
          <w:rFonts w:ascii="Book Antiqua" w:hAnsi="Book Antiqua"/>
        </w:rPr>
        <w:t xml:space="preserve">, and </w:t>
      </w:r>
      <w:r w:rsidR="00D1538C" w:rsidRPr="00396C3E">
        <w:rPr>
          <w:rFonts w:ascii="Book Antiqua" w:hAnsi="Book Antiqua"/>
          <w:i/>
        </w:rPr>
        <w:t>Sgk3</w:t>
      </w:r>
      <w:r w:rsidR="00E57EC9" w:rsidRPr="00396C3E">
        <w:rPr>
          <w:rFonts w:ascii="Book Antiqua" w:hAnsi="Book Antiqua"/>
          <w:i/>
        </w:rPr>
        <w:t xml:space="preserve"> </w:t>
      </w:r>
      <w:r w:rsidR="00E57EC9" w:rsidRPr="00396C3E">
        <w:rPr>
          <w:rFonts w:ascii="Book Antiqua" w:hAnsi="Book Antiqua"/>
        </w:rPr>
        <w:t>(serum/glucocorticoid regulated kinase family member</w:t>
      </w:r>
      <w:r w:rsidR="00FE4A26" w:rsidRPr="00396C3E">
        <w:rPr>
          <w:rFonts w:ascii="Book Antiqua" w:hAnsi="Book Antiqua"/>
        </w:rPr>
        <w:t xml:space="preserve"> 3</w:t>
      </w:r>
      <w:r w:rsidR="00E57EC9" w:rsidRPr="00396C3E">
        <w:rPr>
          <w:rFonts w:ascii="Book Antiqua" w:hAnsi="Book Antiqua"/>
        </w:rPr>
        <w:t>)</w:t>
      </w:r>
      <w:r w:rsidR="00D1538C" w:rsidRPr="00396C3E">
        <w:rPr>
          <w:rFonts w:ascii="Book Antiqua" w:hAnsi="Book Antiqua"/>
        </w:rPr>
        <w:t xml:space="preserve">, </w:t>
      </w:r>
      <w:r w:rsidR="00334FC4" w:rsidRPr="00396C3E">
        <w:rPr>
          <w:rFonts w:ascii="Book Antiqua" w:hAnsi="Book Antiqua"/>
        </w:rPr>
        <w:t xml:space="preserve">match criteria of candidate genes. </w:t>
      </w:r>
      <w:r w:rsidR="00FE4A26" w:rsidRPr="00396C3E">
        <w:rPr>
          <w:rFonts w:ascii="Book Antiqua" w:hAnsi="Book Antiqua"/>
        </w:rPr>
        <w:t xml:space="preserve">Interestingly, </w:t>
      </w:r>
      <w:r w:rsidR="00FE4A26" w:rsidRPr="00396C3E">
        <w:rPr>
          <w:rFonts w:ascii="Book Antiqua" w:hAnsi="Book Antiqua"/>
          <w:i/>
        </w:rPr>
        <w:t>Ncoa2</w:t>
      </w:r>
      <w:r w:rsidR="00FE4A26" w:rsidRPr="00396C3E">
        <w:rPr>
          <w:rFonts w:ascii="Book Antiqua" w:hAnsi="Book Antiqua"/>
        </w:rPr>
        <w:t xml:space="preserve"> </w:t>
      </w:r>
      <w:r w:rsidR="00127C40" w:rsidRPr="00396C3E">
        <w:rPr>
          <w:rFonts w:ascii="Book Antiqua" w:hAnsi="Book Antiqua"/>
        </w:rPr>
        <w:t xml:space="preserve">is shown in be </w:t>
      </w:r>
      <w:r w:rsidR="00E36860" w:rsidRPr="00396C3E">
        <w:rPr>
          <w:rFonts w:ascii="Book Antiqua" w:hAnsi="Book Antiqua"/>
        </w:rPr>
        <w:t xml:space="preserve">required </w:t>
      </w:r>
      <w:r w:rsidR="00127C40" w:rsidRPr="00396C3E">
        <w:rPr>
          <w:rFonts w:ascii="Book Antiqua" w:hAnsi="Book Antiqua"/>
        </w:rPr>
        <w:t xml:space="preserve">in </w:t>
      </w:r>
      <w:r w:rsidR="00127C40" w:rsidRPr="00396C3E">
        <w:rPr>
          <w:rFonts w:ascii="Book Antiqua" w:eastAsiaTheme="minorEastAsia" w:hAnsi="Book Antiqua"/>
        </w:rPr>
        <w:t>regulation of muscle-specific gene expression</w:t>
      </w:r>
      <w:r w:rsidR="00127C40" w:rsidRPr="00396C3E">
        <w:rPr>
          <w:rFonts w:ascii="Book Antiqua" w:hAnsi="Book Antiqua"/>
        </w:rPr>
        <w:t xml:space="preserve"> for expression of </w:t>
      </w:r>
      <w:r w:rsidR="00127C40" w:rsidRPr="00396C3E">
        <w:rPr>
          <w:rFonts w:ascii="Book Antiqua" w:hAnsi="Book Antiqua"/>
          <w:i/>
        </w:rPr>
        <w:t>MYOG</w:t>
      </w:r>
      <w:r w:rsidR="00127C40" w:rsidRPr="00396C3E">
        <w:rPr>
          <w:rFonts w:ascii="Book Antiqua" w:hAnsi="Book Antiqua"/>
        </w:rPr>
        <w:t xml:space="preserve"> (OMIM169980), </w:t>
      </w:r>
      <w:r w:rsidR="00127C40" w:rsidRPr="00396C3E">
        <w:rPr>
          <w:rFonts w:ascii="Book Antiqua" w:hAnsi="Book Antiqua"/>
          <w:i/>
        </w:rPr>
        <w:t>CDKN1A</w:t>
      </w:r>
      <w:r w:rsidR="00127C40" w:rsidRPr="00396C3E">
        <w:rPr>
          <w:rFonts w:ascii="Book Antiqua" w:hAnsi="Book Antiqua"/>
        </w:rPr>
        <w:t xml:space="preserve"> (OMIM116899) </w:t>
      </w:r>
      <w:r w:rsidR="00127C40" w:rsidRPr="00396C3E">
        <w:rPr>
          <w:rFonts w:ascii="Book Antiqua" w:eastAsiaTheme="minorEastAsia" w:hAnsi="Book Antiqua"/>
        </w:rPr>
        <w:t xml:space="preserve">and </w:t>
      </w:r>
      <w:r w:rsidR="00127C40" w:rsidRPr="00396C3E">
        <w:rPr>
          <w:rFonts w:ascii="Book Antiqua" w:eastAsiaTheme="minorEastAsia" w:hAnsi="Book Antiqua"/>
          <w:i/>
        </w:rPr>
        <w:t>MEF2C</w:t>
      </w:r>
      <w:r w:rsidR="00127C40" w:rsidRPr="00396C3E">
        <w:rPr>
          <w:rFonts w:ascii="Book Antiqua" w:eastAsiaTheme="minorEastAsia" w:hAnsi="Book Antiqua"/>
        </w:rPr>
        <w:t xml:space="preserve"> (OMIM600662) </w:t>
      </w:r>
      <w:r w:rsidR="00127C40" w:rsidRPr="00396C3E">
        <w:rPr>
          <w:rFonts w:ascii="Book Antiqua" w:hAnsi="Book Antiqua"/>
        </w:rPr>
        <w:t>in both proliferating and confluent myoblasts</w:t>
      </w:r>
      <w:r w:rsidR="00FA4BAF" w:rsidRPr="00396C3E">
        <w:rPr>
          <w:rFonts w:ascii="Book Antiqua" w:hAnsi="Book Antiqua"/>
        </w:rPr>
        <w:fldChar w:fldCharType="begin">
          <w:fldData xml:space="preserve">PEVuZE5vdGU+PENpdGU+PEF1dGhvcj5DaGVuPC9BdXRob3I+PFllYXI+MjAwMDwvWWVhcj48UmVj
TnVtPjkxPC9SZWNOdW0+PERpc3BsYXlUZXh0PjxzdHlsZSBmYWNlPSJzdXBlcnNjcmlwdCI+WzIz
XTwvc3R5bGU+PC9EaXNwbGF5VGV4dD48cmVjb3JkPjxyZWMtbnVtYmVyPjkxPC9yZWMtbnVtYmVy
Pjxmb3JlaWduLWtleXM+PGtleSBhcHA9IkVOIiBkYi1pZD0id3hhc3h6d2ZrdnN2YW1lYTk5djU5
djA5OTV3cnJmdHgyNTVlIiB0aW1lc3RhbXA9IjE0NzczNDg5NTkiPjkxPC9rZXk+PC9mb3JlaWdu
LWtleXM+PHJlZi10eXBlIG5hbWU9IkpvdXJuYWwgQXJ0aWNsZSI+MTc8L3JlZi10eXBlPjxjb250
cmlidXRvcnM+PGF1dGhvcnM+PGF1dGhvcj5DaGVuLCBTLiBMLjwvYXV0aG9yPjxhdXRob3I+RG93
aGFuLCBELiBILjwvYXV0aG9yPjxhdXRob3I+SG9za2luZywgQi4gTS48L2F1dGhvcj48YXV0aG9y
Pk11c2NhdCwgRy4gRS48L2F1dGhvcj48L2F1dGhvcnM+PC9jb250cmlidXRvcnM+PGF1dGgtYWRk
cmVzcz5Vbml2ZXJzaXR5IG9mIFF1ZWVuc2xhbmQsIEluc3RpdHV0ZSBmb3IgTW9sZWN1bGFyIEJp
b3NjaWVuY2VzLCBDZW50cmUgZm9yIE1vbGVjdWxhciBhbmQgQ2VsbHVsYXIgQmlvbG9neSwgUml0
Y2hpZSBSZXNlYXJjaCBMYWJvcmF0b3JpZXMsIEI0MDJBLCBTdC4gTHVjaWEsIDQwNzIsIFF1ZWVu
c2xhbmQsIEF1c3RyYWxpYS48L2F1dGgtYWRkcmVzcz48dGl0bGVzPjx0aXRsZT5UaGUgc3Rlcm9p
ZCByZWNlcHRvciBjb2FjdGl2YXRvciwgR1JJUC0xLCBpcyBuZWNlc3NhcnkgZm9yIE1FRi0yQy1k
ZXBlbmRlbnQgZ2VuZSBleHByZXNzaW9uIGFuZCBza2VsZXRhbCBtdXNjbGUgZGlmZmVyZW50aWF0
aW9uPC90aXRsZT48c2Vjb25kYXJ5LXRpdGxlPkdlbmVzIERldjwvc2Vjb25kYXJ5LXRpdGxlPjwv
dGl0bGVzPjxwZXJpb2RpY2FsPjxmdWxsLXRpdGxlPkdlbmVzIERldjwvZnVsbC10aXRsZT48L3Bl
cmlvZGljYWw+PHBhZ2VzPjEyMDktMjg8L3BhZ2VzPjx2b2x1bWU+MTQ8L3ZvbHVtZT48bnVtYmVy
PjEwPC9udW1iZXI+PGtleXdvcmRzPjxrZXl3b3JkPkFuaW1hbHM8L2tleXdvcmQ+PGtleXdvcmQ+
QmluZGluZyBTaXRlczwva2V5d29yZD48a2V5d29yZD5DZWxsIERpZmZlcmVudGlhdGlvbjwva2V5
d29yZD48a2V5d29yZD5DZWxsIExpbmU8L2tleXdvcmQ+PGtleXdvcmQ+RE5BLUJpbmRpbmcgUHJv
dGVpbnMvbWV0YWJvbGlzbTwva2V5d29yZD48a2V5d29yZD4qR2VuZSBFeHByZXNzaW9uIFJlZ3Vs
YXRpb24sIERldmVsb3BtZW50YWw8L2tleXdvcmQ+PGtleXdvcmQ+SGVsaXgtTG9vcC1IZWxpeCBN
b3RpZnM8L2tleXdvcmQ+PGtleXdvcmQ+SHVtYW5zPC9rZXl3b3JkPjxrZXl3b3JkPk1BRFMgRG9t
YWluIFByb3RlaW5zPC9rZXl3b3JkPjxrZXl3b3JkPk1FRjIgVHJhbnNjcmlwdGlvbiBGYWN0b3Jz
PC9rZXl3b3JkPjxrZXl3b3JkPk1pY2U8L2tleXdvcmQ+PGtleXdvcmQ+TXVzY2xlLCBTa2VsZXRh
bC8qY3l0b2xvZ3kvbWV0YWJvbGlzbTwva2V5d29yZD48a2V5d29yZD5NeW9nZW5pYyBSZWd1bGF0
b3J5IEZhY3RvcnMvY2hlbWlzdHJ5L2dlbmV0aWNzLyptZXRhYm9saXNtPC9rZXl3b3JkPjxrZXl3
b3JkPk15b2dlbmluL2NoZW1pc3RyeS9nZW5ldGljcy9tZXRhYm9saXNtPC9rZXl3b3JkPjxrZXl3
b3JkPk51Y2xlYXIgUmVjZXB0b3IgQ29hY3RpdmF0b3IgMjwva2V5d29yZD48a2V5d29yZD5Pcmdh
biBTcGVjaWZpY2l0eTwva2V5d29yZD48a2V5d29yZD5QcmVjaXBpdGluIFRlc3RzPC9rZXl3b3Jk
PjxrZXl3b3JkPlByb3RlaW4gQmluZGluZzwva2V5d29yZD48a2V5d29yZD5Qcm90ZWluIFN0cnVj
dHVyZSwgVGVydGlhcnk8L2tleXdvcmQ+PGtleXdvcmQ+Uk5BLCBBbnRpc2Vuc2UvZ2VuZXRpY3M8
L2tleXdvcmQ+PGtleXdvcmQ+Uk5BLCBNZXNzZW5nZXIvZ2VuZXRpY3MvbWV0YWJvbGlzbTwva2V5
d29yZD48a2V5d29yZD5SZWNvbWJpbmFudCBGdXNpb24gUHJvdGVpbnMvY2hlbWlzdHJ5L2dlbmV0
aWNzL21ldGFib2xpc208L2tleXdvcmQ+PGtleXdvcmQ+UmVzcG9uc2UgRWxlbWVudHMvZ2VuZXRp
Y3M8L2tleXdvcmQ+PGtleXdvcmQ+U2VxdWVuY2UgRGVsZXRpb24vZ2VuZXRpY3M8L2tleXdvcmQ+
PGtleXdvcmQ+VENGIFRyYW5zY3JpcHRpb24gRmFjdG9yczwva2V5d29yZD48a2V5d29yZD5UcmFu
c2NyaXB0aW9uIEZhY3RvciA3LUxpa2UgMSBQcm90ZWluPC9rZXl3b3JkPjxrZXl3b3JkPlRyYW5z
Y3JpcHRpb24gRmFjdG9ycy9jaGVtaXN0cnkvZ2VuZXRpY3MvKm1ldGFib2xpc208L2tleXdvcmQ+
PGtleXdvcmQ+VHJhbnNjcmlwdGlvbmFsIEFjdGl2YXRpb248L2tleXdvcmQ+PGtleXdvcmQ+VHdv
LUh5YnJpZCBTeXN0ZW0gVGVjaG5pcXVlczwva2V5d29yZD48L2tleXdvcmRzPjxkYXRlcz48eWVh
cj4yMDAwPC95ZWFyPjxwdWItZGF0ZXM+PGRhdGU+TWF5IDE1PC9kYXRlPjwvcHViLWRhdGVzPjwv
ZGF0ZXM+PGlzYm4+MDg5MC05MzY5IChQcmludCkmI3hEOzA4OTAtOTM2OSAoTGlua2luZyk8L2lz
Ym4+PGFjY2Vzc2lvbi1udW0+MTA4MTc3NTY8L2FjY2Vzc2lvbi1udW0+PHVybHM+PHJlbGF0ZWQt
dXJscz48dXJsPmh0dHA6Ly93d3cubmNiaS5ubG0ubmloLmdvdi9wdWJtZWQvMTA4MTc3NTY8L3Vy
bD48L3JlbGF0ZWQtdXJscz48L3VybHM+PGN1c3RvbTI+UE1DMzE2NjE2PC9jdXN0b20yPjwvcmVj
b3JkPjwvQ2l0ZT48L0VuZE5vdGU+
</w:fldData>
        </w:fldChar>
      </w:r>
      <w:r w:rsidR="00FA4BAF" w:rsidRPr="00396C3E">
        <w:rPr>
          <w:rFonts w:ascii="Book Antiqua" w:hAnsi="Book Antiqua"/>
        </w:rPr>
        <w:instrText xml:space="preserve"> ADDIN EN.CITE </w:instrText>
      </w:r>
      <w:r w:rsidR="00FA4BAF" w:rsidRPr="00396C3E">
        <w:rPr>
          <w:rFonts w:ascii="Book Antiqua" w:hAnsi="Book Antiqua"/>
        </w:rPr>
        <w:fldChar w:fldCharType="begin">
          <w:fldData xml:space="preserve">PEVuZE5vdGU+PENpdGU+PEF1dGhvcj5DaGVuPC9BdXRob3I+PFllYXI+MjAwMDwvWWVhcj48UmVj
TnVtPjkxPC9SZWNOdW0+PERpc3BsYXlUZXh0PjxzdHlsZSBmYWNlPSJzdXBlcnNjcmlwdCI+WzIz
XTwvc3R5bGU+PC9EaXNwbGF5VGV4dD48cmVjb3JkPjxyZWMtbnVtYmVyPjkxPC9yZWMtbnVtYmVy
Pjxmb3JlaWduLWtleXM+PGtleSBhcHA9IkVOIiBkYi1pZD0id3hhc3h6d2ZrdnN2YW1lYTk5djU5
djA5OTV3cnJmdHgyNTVlIiB0aW1lc3RhbXA9IjE0NzczNDg5NTkiPjkxPC9rZXk+PC9mb3JlaWdu
LWtleXM+PHJlZi10eXBlIG5hbWU9IkpvdXJuYWwgQXJ0aWNsZSI+MTc8L3JlZi10eXBlPjxjb250
cmlidXRvcnM+PGF1dGhvcnM+PGF1dGhvcj5DaGVuLCBTLiBMLjwvYXV0aG9yPjxhdXRob3I+RG93
aGFuLCBELiBILjwvYXV0aG9yPjxhdXRob3I+SG9za2luZywgQi4gTS48L2F1dGhvcj48YXV0aG9y
Pk11c2NhdCwgRy4gRS48L2F1dGhvcj48L2F1dGhvcnM+PC9jb250cmlidXRvcnM+PGF1dGgtYWRk
cmVzcz5Vbml2ZXJzaXR5IG9mIFF1ZWVuc2xhbmQsIEluc3RpdHV0ZSBmb3IgTW9sZWN1bGFyIEJp
b3NjaWVuY2VzLCBDZW50cmUgZm9yIE1vbGVjdWxhciBhbmQgQ2VsbHVsYXIgQmlvbG9neSwgUml0
Y2hpZSBSZXNlYXJjaCBMYWJvcmF0b3JpZXMsIEI0MDJBLCBTdC4gTHVjaWEsIDQwNzIsIFF1ZWVu
c2xhbmQsIEF1c3RyYWxpYS48L2F1dGgtYWRkcmVzcz48dGl0bGVzPjx0aXRsZT5UaGUgc3Rlcm9p
ZCByZWNlcHRvciBjb2FjdGl2YXRvciwgR1JJUC0xLCBpcyBuZWNlc3NhcnkgZm9yIE1FRi0yQy1k
ZXBlbmRlbnQgZ2VuZSBleHByZXNzaW9uIGFuZCBza2VsZXRhbCBtdXNjbGUgZGlmZmVyZW50aWF0
aW9uPC90aXRsZT48c2Vjb25kYXJ5LXRpdGxlPkdlbmVzIERldjwvc2Vjb25kYXJ5LXRpdGxlPjwv
dGl0bGVzPjxwZXJpb2RpY2FsPjxmdWxsLXRpdGxlPkdlbmVzIERldjwvZnVsbC10aXRsZT48L3Bl
cmlvZGljYWw+PHBhZ2VzPjEyMDktMjg8L3BhZ2VzPjx2b2x1bWU+MTQ8L3ZvbHVtZT48bnVtYmVy
PjEwPC9udW1iZXI+PGtleXdvcmRzPjxrZXl3b3JkPkFuaW1hbHM8L2tleXdvcmQ+PGtleXdvcmQ+
QmluZGluZyBTaXRlczwva2V5d29yZD48a2V5d29yZD5DZWxsIERpZmZlcmVudGlhdGlvbjwva2V5
d29yZD48a2V5d29yZD5DZWxsIExpbmU8L2tleXdvcmQ+PGtleXdvcmQ+RE5BLUJpbmRpbmcgUHJv
dGVpbnMvbWV0YWJvbGlzbTwva2V5d29yZD48a2V5d29yZD4qR2VuZSBFeHByZXNzaW9uIFJlZ3Vs
YXRpb24sIERldmVsb3BtZW50YWw8L2tleXdvcmQ+PGtleXdvcmQ+SGVsaXgtTG9vcC1IZWxpeCBN
b3RpZnM8L2tleXdvcmQ+PGtleXdvcmQ+SHVtYW5zPC9rZXl3b3JkPjxrZXl3b3JkPk1BRFMgRG9t
YWluIFByb3RlaW5zPC9rZXl3b3JkPjxrZXl3b3JkPk1FRjIgVHJhbnNjcmlwdGlvbiBGYWN0b3Jz
PC9rZXl3b3JkPjxrZXl3b3JkPk1pY2U8L2tleXdvcmQ+PGtleXdvcmQ+TXVzY2xlLCBTa2VsZXRh
bC8qY3l0b2xvZ3kvbWV0YWJvbGlzbTwva2V5d29yZD48a2V5d29yZD5NeW9nZW5pYyBSZWd1bGF0
b3J5IEZhY3RvcnMvY2hlbWlzdHJ5L2dlbmV0aWNzLyptZXRhYm9saXNtPC9rZXl3b3JkPjxrZXl3
b3JkPk15b2dlbmluL2NoZW1pc3RyeS9nZW5ldGljcy9tZXRhYm9saXNtPC9rZXl3b3JkPjxrZXl3
b3JkPk51Y2xlYXIgUmVjZXB0b3IgQ29hY3RpdmF0b3IgMjwva2V5d29yZD48a2V5d29yZD5Pcmdh
biBTcGVjaWZpY2l0eTwva2V5d29yZD48a2V5d29yZD5QcmVjaXBpdGluIFRlc3RzPC9rZXl3b3Jk
PjxrZXl3b3JkPlByb3RlaW4gQmluZGluZzwva2V5d29yZD48a2V5d29yZD5Qcm90ZWluIFN0cnVj
dHVyZSwgVGVydGlhcnk8L2tleXdvcmQ+PGtleXdvcmQ+Uk5BLCBBbnRpc2Vuc2UvZ2VuZXRpY3M8
L2tleXdvcmQ+PGtleXdvcmQ+Uk5BLCBNZXNzZW5nZXIvZ2VuZXRpY3MvbWV0YWJvbGlzbTwva2V5
d29yZD48a2V5d29yZD5SZWNvbWJpbmFudCBGdXNpb24gUHJvdGVpbnMvY2hlbWlzdHJ5L2dlbmV0
aWNzL21ldGFib2xpc208L2tleXdvcmQ+PGtleXdvcmQ+UmVzcG9uc2UgRWxlbWVudHMvZ2VuZXRp
Y3M8L2tleXdvcmQ+PGtleXdvcmQ+U2VxdWVuY2UgRGVsZXRpb24vZ2VuZXRpY3M8L2tleXdvcmQ+
PGtleXdvcmQ+VENGIFRyYW5zY3JpcHRpb24gRmFjdG9yczwva2V5d29yZD48a2V5d29yZD5UcmFu
c2NyaXB0aW9uIEZhY3RvciA3LUxpa2UgMSBQcm90ZWluPC9rZXl3b3JkPjxrZXl3b3JkPlRyYW5z
Y3JpcHRpb24gRmFjdG9ycy9jaGVtaXN0cnkvZ2VuZXRpY3MvKm1ldGFib2xpc208L2tleXdvcmQ+
PGtleXdvcmQ+VHJhbnNjcmlwdGlvbmFsIEFjdGl2YXRpb248L2tleXdvcmQ+PGtleXdvcmQ+VHdv
LUh5YnJpZCBTeXN0ZW0gVGVjaG5pcXVlczwva2V5d29yZD48L2tleXdvcmRzPjxkYXRlcz48eWVh
cj4yMDAwPC95ZWFyPjxwdWItZGF0ZXM+PGRhdGU+TWF5IDE1PC9kYXRlPjwvcHViLWRhdGVzPjwv
ZGF0ZXM+PGlzYm4+MDg5MC05MzY5IChQcmludCkmI3hEOzA4OTAtOTM2OSAoTGlua2luZyk8L2lz
Ym4+PGFjY2Vzc2lvbi1udW0+MTA4MTc3NTY8L2FjY2Vzc2lvbi1udW0+PHVybHM+PHJlbGF0ZWQt
dXJscz48dXJsPmh0dHA6Ly93d3cubmNiaS5ubG0ubmloLmdvdi9wdWJtZWQvMTA4MTc3NTY8L3Vy
bD48L3JlbGF0ZWQtdXJscz48L3VybHM+PGN1c3RvbTI+UE1DMzE2NjE2PC9jdXN0b20yPjwvcmVj
b3JkPjwvQ2l0ZT48L0VuZE5vdGU+
</w:fldData>
        </w:fldChar>
      </w:r>
      <w:r w:rsidR="00FA4BAF" w:rsidRPr="00396C3E">
        <w:rPr>
          <w:rFonts w:ascii="Book Antiqua" w:hAnsi="Book Antiqua"/>
        </w:rPr>
        <w:instrText xml:space="preserve"> ADDIN EN.CITE.DATA </w:instrText>
      </w:r>
      <w:r w:rsidR="00FA4BAF" w:rsidRPr="00396C3E">
        <w:rPr>
          <w:rFonts w:ascii="Book Antiqua" w:hAnsi="Book Antiqua"/>
        </w:rPr>
      </w:r>
      <w:r w:rsidR="00FA4BAF" w:rsidRPr="00396C3E">
        <w:rPr>
          <w:rFonts w:ascii="Book Antiqua" w:hAnsi="Book Antiqua"/>
        </w:rPr>
        <w:fldChar w:fldCharType="end"/>
      </w:r>
      <w:r w:rsidR="00FA4BAF" w:rsidRPr="00396C3E">
        <w:rPr>
          <w:rFonts w:ascii="Book Antiqua" w:hAnsi="Book Antiqua"/>
        </w:rPr>
      </w:r>
      <w:r w:rsidR="00FA4BAF" w:rsidRPr="00396C3E">
        <w:rPr>
          <w:rFonts w:ascii="Book Antiqua" w:hAnsi="Book Antiqua"/>
        </w:rPr>
        <w:fldChar w:fldCharType="separate"/>
      </w:r>
      <w:r w:rsidR="00FA4BAF" w:rsidRPr="00396C3E">
        <w:rPr>
          <w:rFonts w:ascii="Book Antiqua" w:hAnsi="Book Antiqua"/>
          <w:noProof/>
          <w:vertAlign w:val="superscript"/>
        </w:rPr>
        <w:t>[23]</w:t>
      </w:r>
      <w:r w:rsidR="00FA4BAF" w:rsidRPr="00396C3E">
        <w:rPr>
          <w:rFonts w:ascii="Book Antiqua" w:hAnsi="Book Antiqua"/>
        </w:rPr>
        <w:fldChar w:fldCharType="end"/>
      </w:r>
      <w:r w:rsidR="00127C40" w:rsidRPr="00396C3E">
        <w:rPr>
          <w:rFonts w:ascii="Book Antiqua" w:eastAsiaTheme="minorEastAsia" w:hAnsi="Book Antiqua"/>
        </w:rPr>
        <w:t>.</w:t>
      </w:r>
      <w:r w:rsidR="00127C40" w:rsidRPr="00396C3E">
        <w:rPr>
          <w:rFonts w:ascii="Book Antiqua" w:hAnsi="Book Antiqua"/>
        </w:rPr>
        <w:t xml:space="preserve"> </w:t>
      </w:r>
      <w:r w:rsidR="00D1538C" w:rsidRPr="00396C3E">
        <w:rPr>
          <w:rFonts w:ascii="Book Antiqua" w:hAnsi="Book Antiqua"/>
        </w:rPr>
        <w:t>Second</w:t>
      </w:r>
      <w:r w:rsidR="00AB6361" w:rsidRPr="00396C3E">
        <w:rPr>
          <w:rFonts w:ascii="Book Antiqua" w:hAnsi="Book Antiqua"/>
        </w:rPr>
        <w:t xml:space="preserve"> locus located </w:t>
      </w:r>
      <w:r w:rsidR="00E210DE" w:rsidRPr="00396C3E">
        <w:rPr>
          <w:rFonts w:ascii="Book Antiqua" w:hAnsi="Book Antiqua"/>
        </w:rPr>
        <w:t xml:space="preserve">at </w:t>
      </w:r>
      <w:r w:rsidR="00D1538C" w:rsidRPr="00396C3E">
        <w:rPr>
          <w:rFonts w:ascii="Book Antiqua" w:hAnsi="Book Antiqua"/>
        </w:rPr>
        <w:t xml:space="preserve">the </w:t>
      </w:r>
      <w:r w:rsidR="00AB6361" w:rsidRPr="00396C3E">
        <w:rPr>
          <w:rFonts w:ascii="Book Antiqua" w:hAnsi="Book Antiqua"/>
        </w:rPr>
        <w:t xml:space="preserve">middle </w:t>
      </w:r>
      <w:r w:rsidR="00D1538C" w:rsidRPr="00396C3E">
        <w:rPr>
          <w:rFonts w:ascii="Book Antiqua" w:hAnsi="Book Antiqua"/>
        </w:rPr>
        <w:t xml:space="preserve">of </w:t>
      </w:r>
      <w:proofErr w:type="spellStart"/>
      <w:r w:rsidR="00AB6361" w:rsidRPr="00396C3E">
        <w:rPr>
          <w:rFonts w:ascii="Book Antiqua" w:hAnsi="Book Antiqua"/>
        </w:rPr>
        <w:t>Chr</w:t>
      </w:r>
      <w:proofErr w:type="spellEnd"/>
      <w:r w:rsidR="00AB6361" w:rsidRPr="00396C3E">
        <w:rPr>
          <w:rFonts w:ascii="Book Antiqua" w:hAnsi="Book Antiqua"/>
        </w:rPr>
        <w:t xml:space="preserve"> 5</w:t>
      </w:r>
      <w:r w:rsidR="00491970" w:rsidRPr="00396C3E">
        <w:rPr>
          <w:rFonts w:ascii="Book Antiqua" w:hAnsi="Book Antiqua"/>
        </w:rPr>
        <w:t xml:space="preserve"> is associated with </w:t>
      </w:r>
      <w:proofErr w:type="spellStart"/>
      <w:r w:rsidR="00491970" w:rsidRPr="00396C3E">
        <w:rPr>
          <w:rFonts w:ascii="Book Antiqua" w:hAnsi="Book Antiqua"/>
          <w:i/>
        </w:rPr>
        <w:t>Mypn</w:t>
      </w:r>
      <w:proofErr w:type="spellEnd"/>
      <w:r w:rsidR="00491970" w:rsidRPr="00396C3E">
        <w:rPr>
          <w:rFonts w:ascii="Book Antiqua" w:hAnsi="Book Antiqua"/>
        </w:rPr>
        <w:t xml:space="preserve"> exons 7, 14, 18 and 19</w:t>
      </w:r>
      <w:r w:rsidR="00AB6361" w:rsidRPr="00396C3E">
        <w:rPr>
          <w:rFonts w:ascii="Book Antiqua" w:hAnsi="Book Antiqua"/>
        </w:rPr>
        <w:t>. Only one gene</w:t>
      </w:r>
      <w:r w:rsidR="00D1538C" w:rsidRPr="00396C3E">
        <w:rPr>
          <w:rFonts w:ascii="Book Antiqua" w:hAnsi="Book Antiqua"/>
        </w:rPr>
        <w:t>,</w:t>
      </w:r>
      <w:r w:rsidR="00AB6361" w:rsidRPr="00396C3E">
        <w:rPr>
          <w:rFonts w:ascii="Book Antiqua" w:hAnsi="Book Antiqua"/>
        </w:rPr>
        <w:t xml:space="preserve"> </w:t>
      </w:r>
      <w:r w:rsidR="00D1538C" w:rsidRPr="00396C3E">
        <w:rPr>
          <w:rFonts w:ascii="Book Antiqua" w:hAnsi="Book Antiqua"/>
          <w:i/>
        </w:rPr>
        <w:t>Lgi2</w:t>
      </w:r>
      <w:r w:rsidR="00E36860" w:rsidRPr="00396C3E">
        <w:rPr>
          <w:rFonts w:ascii="Book Antiqua" w:hAnsi="Book Antiqua"/>
          <w:i/>
        </w:rPr>
        <w:t xml:space="preserve"> </w:t>
      </w:r>
      <w:r w:rsidR="00E36860" w:rsidRPr="00396C3E">
        <w:rPr>
          <w:rFonts w:ascii="Book Antiqua" w:hAnsi="Book Antiqua"/>
        </w:rPr>
        <w:t>(leucine-rich repeat LGI family, member 2)</w:t>
      </w:r>
      <w:r w:rsidR="00D1538C" w:rsidRPr="00396C3E">
        <w:rPr>
          <w:rFonts w:ascii="Book Antiqua" w:hAnsi="Book Antiqua"/>
        </w:rPr>
        <w:t xml:space="preserve">, </w:t>
      </w:r>
      <w:r w:rsidR="00AB6361" w:rsidRPr="00396C3E">
        <w:rPr>
          <w:rFonts w:ascii="Book Antiqua" w:hAnsi="Book Antiqua"/>
        </w:rPr>
        <w:t xml:space="preserve">at this locus matches </w:t>
      </w:r>
      <w:r w:rsidR="002D14B0" w:rsidRPr="00396C3E">
        <w:rPr>
          <w:rFonts w:ascii="Book Antiqua" w:hAnsi="Book Antiqua"/>
        </w:rPr>
        <w:t xml:space="preserve">the </w:t>
      </w:r>
      <w:r w:rsidR="00AB6361" w:rsidRPr="00396C3E">
        <w:rPr>
          <w:rFonts w:ascii="Book Antiqua" w:hAnsi="Book Antiqua"/>
        </w:rPr>
        <w:t xml:space="preserve">criteria of candidate genes. </w:t>
      </w:r>
    </w:p>
    <w:p w14:paraId="3102B9E9" w14:textId="1377E7DF" w:rsidR="0080412C" w:rsidRPr="00396C3E" w:rsidRDefault="000F08F7" w:rsidP="00FA4BAF">
      <w:pPr>
        <w:widowControl w:val="0"/>
        <w:autoSpaceDE w:val="0"/>
        <w:autoSpaceDN w:val="0"/>
        <w:adjustRightInd w:val="0"/>
        <w:spacing w:line="360" w:lineRule="auto"/>
        <w:ind w:firstLineChars="100" w:firstLine="240"/>
        <w:jc w:val="both"/>
        <w:rPr>
          <w:rFonts w:ascii="Book Antiqua" w:hAnsi="Book Antiqua" w:cs="Times New Roman"/>
          <w:bCs/>
        </w:rPr>
      </w:pPr>
      <w:r w:rsidRPr="00396C3E">
        <w:rPr>
          <w:rFonts w:ascii="Book Antiqua" w:hAnsi="Book Antiqua" w:cs="Times New Roman"/>
          <w:bCs/>
        </w:rPr>
        <w:t>To reveal the possible mechanism</w:t>
      </w:r>
      <w:r w:rsidR="0016290D" w:rsidRPr="00396C3E">
        <w:rPr>
          <w:rFonts w:ascii="Book Antiqua" w:hAnsi="Book Antiqua" w:cs="Times New Roman"/>
          <w:bCs/>
        </w:rPr>
        <w:t>s</w:t>
      </w:r>
      <w:r w:rsidRPr="00396C3E">
        <w:rPr>
          <w:rFonts w:ascii="Book Antiqua" w:hAnsi="Book Antiqua" w:cs="Times New Roman"/>
          <w:bCs/>
        </w:rPr>
        <w:t xml:space="preserve"> by which </w:t>
      </w:r>
      <w:proofErr w:type="spellStart"/>
      <w:r w:rsidRPr="00396C3E">
        <w:rPr>
          <w:rFonts w:ascii="Book Antiqua" w:hAnsi="Book Antiqua" w:cs="Times New Roman"/>
          <w:bCs/>
          <w:i/>
        </w:rPr>
        <w:t>Mypn</w:t>
      </w:r>
      <w:proofErr w:type="spellEnd"/>
      <w:r w:rsidRPr="00396C3E">
        <w:rPr>
          <w:rFonts w:ascii="Book Antiqua" w:hAnsi="Book Antiqua" w:cs="Times New Roman"/>
          <w:bCs/>
        </w:rPr>
        <w:t xml:space="preserve"> </w:t>
      </w:r>
      <w:r w:rsidR="00F91A8E" w:rsidRPr="00396C3E">
        <w:rPr>
          <w:rFonts w:ascii="Book Antiqua" w:hAnsi="Book Antiqua" w:cs="Times New Roman"/>
          <w:bCs/>
        </w:rPr>
        <w:t>variant</w:t>
      </w:r>
      <w:r w:rsidRPr="00396C3E">
        <w:rPr>
          <w:rFonts w:ascii="Book Antiqua" w:hAnsi="Book Antiqua" w:cs="Times New Roman"/>
          <w:bCs/>
        </w:rPr>
        <w:t xml:space="preserve">s </w:t>
      </w:r>
      <w:r w:rsidR="00F91A8E" w:rsidRPr="00396C3E">
        <w:rPr>
          <w:rFonts w:ascii="Book Antiqua" w:hAnsi="Book Antiqua" w:cs="Times New Roman"/>
          <w:bCs/>
        </w:rPr>
        <w:t xml:space="preserve">affect individuals with </w:t>
      </w:r>
      <w:r w:rsidRPr="00396C3E">
        <w:rPr>
          <w:rFonts w:ascii="Book Antiqua" w:hAnsi="Book Antiqua" w:cs="Times New Roman"/>
          <w:bCs/>
        </w:rPr>
        <w:t xml:space="preserve">RCM, we </w:t>
      </w:r>
      <w:r w:rsidR="002D14B0" w:rsidRPr="00396C3E">
        <w:rPr>
          <w:rFonts w:ascii="Book Antiqua" w:hAnsi="Book Antiqua" w:cs="Times New Roman"/>
          <w:bCs/>
        </w:rPr>
        <w:t xml:space="preserve">further </w:t>
      </w:r>
      <w:r w:rsidRPr="00396C3E">
        <w:rPr>
          <w:rFonts w:ascii="Book Antiqua" w:hAnsi="Book Antiqua" w:cs="Times New Roman"/>
        </w:rPr>
        <w:t xml:space="preserve">performed gene enrichment analysis for genes that significantly co-vary with </w:t>
      </w:r>
      <w:proofErr w:type="spellStart"/>
      <w:r w:rsidRPr="00396C3E">
        <w:rPr>
          <w:rFonts w:ascii="Book Antiqua" w:hAnsi="Book Antiqua" w:cs="Times New Roman"/>
          <w:i/>
        </w:rPr>
        <w:t>Mypn</w:t>
      </w:r>
      <w:proofErr w:type="spellEnd"/>
      <w:r w:rsidRPr="00396C3E">
        <w:rPr>
          <w:rFonts w:ascii="Book Antiqua" w:hAnsi="Book Antiqua" w:cs="Times New Roman"/>
        </w:rPr>
        <w:t xml:space="preserve"> in the heart.</w:t>
      </w:r>
      <w:r w:rsidR="002D14B0" w:rsidRPr="00396C3E">
        <w:rPr>
          <w:rFonts w:ascii="Book Antiqua" w:hAnsi="Book Antiqua" w:cs="Times New Roman"/>
        </w:rPr>
        <w:t xml:space="preserve"> </w:t>
      </w:r>
      <w:r w:rsidRPr="00396C3E">
        <w:rPr>
          <w:rFonts w:ascii="Book Antiqua" w:hAnsi="Book Antiqua" w:cs="Times New Roman"/>
        </w:rPr>
        <w:t>The gene ontology analysis found multiple significant biological pr</w:t>
      </w:r>
      <w:r w:rsidR="00F91A8E" w:rsidRPr="00396C3E">
        <w:rPr>
          <w:rFonts w:ascii="Book Antiqua" w:hAnsi="Book Antiqua" w:cs="Times New Roman"/>
        </w:rPr>
        <w:t xml:space="preserve">ocesses for </w:t>
      </w:r>
      <w:proofErr w:type="spellStart"/>
      <w:r w:rsidR="00F91A8E" w:rsidRPr="00396C3E">
        <w:rPr>
          <w:rFonts w:ascii="Book Antiqua" w:hAnsi="Book Antiqua" w:cs="Times New Roman"/>
          <w:i/>
        </w:rPr>
        <w:t>Mypn</w:t>
      </w:r>
      <w:proofErr w:type="spellEnd"/>
      <w:r w:rsidR="00F91A8E" w:rsidRPr="00396C3E">
        <w:rPr>
          <w:rFonts w:ascii="Book Antiqua" w:hAnsi="Book Antiqua" w:cs="Times New Roman"/>
        </w:rPr>
        <w:t xml:space="preserve"> and its co</w:t>
      </w:r>
      <w:r w:rsidR="00A1366C" w:rsidRPr="00396C3E">
        <w:rPr>
          <w:rFonts w:ascii="Book Antiqua" w:hAnsi="Book Antiqua" w:cs="Times New Roman"/>
        </w:rPr>
        <w:t>r</w:t>
      </w:r>
      <w:r w:rsidR="00F91A8E" w:rsidRPr="00396C3E">
        <w:rPr>
          <w:rFonts w:ascii="Book Antiqua" w:hAnsi="Book Antiqua" w:cs="Times New Roman"/>
        </w:rPr>
        <w:t>related genes. It includes</w:t>
      </w:r>
      <w:r w:rsidRPr="00396C3E">
        <w:rPr>
          <w:rFonts w:ascii="Book Antiqua" w:hAnsi="Book Antiqua" w:cs="Times New Roman"/>
          <w:bCs/>
        </w:rPr>
        <w:t xml:space="preserve"> </w:t>
      </w:r>
      <w:r w:rsidR="0080412C" w:rsidRPr="00396C3E">
        <w:rPr>
          <w:rFonts w:ascii="Book Antiqua" w:hAnsi="Book Antiqua" w:cs="Times New Roman"/>
          <w:bCs/>
        </w:rPr>
        <w:t>“</w:t>
      </w:r>
      <w:r w:rsidR="0080412C" w:rsidRPr="00396C3E">
        <w:rPr>
          <w:rFonts w:ascii="Book Antiqua" w:hAnsi="Book Antiqua" w:cs="Times New Roman"/>
        </w:rPr>
        <w:t>cytoskeletal protein binding</w:t>
      </w:r>
      <w:r w:rsidR="0080412C" w:rsidRPr="00396C3E">
        <w:rPr>
          <w:rFonts w:ascii="Book Antiqua" w:hAnsi="Book Antiqua" w:cs="Times New Roman"/>
          <w:bCs/>
        </w:rPr>
        <w:t xml:space="preserve">”, </w:t>
      </w:r>
      <w:r w:rsidRPr="00396C3E">
        <w:rPr>
          <w:rFonts w:ascii="Book Antiqua" w:hAnsi="Book Antiqua" w:cs="Times New Roman"/>
          <w:bCs/>
        </w:rPr>
        <w:t>“</w:t>
      </w:r>
      <w:r w:rsidR="009B32AB" w:rsidRPr="00396C3E">
        <w:rPr>
          <w:rFonts w:ascii="Book Antiqua" w:hAnsi="Book Antiqua" w:cs="Times New Roman"/>
        </w:rPr>
        <w:t>SH3 binding domains</w:t>
      </w:r>
      <w:r w:rsidRPr="00396C3E">
        <w:rPr>
          <w:rFonts w:ascii="Book Antiqua" w:hAnsi="Book Antiqua" w:cs="Times New Roman"/>
          <w:bCs/>
        </w:rPr>
        <w:t>”, “</w:t>
      </w:r>
      <w:r w:rsidR="009B32AB" w:rsidRPr="00396C3E">
        <w:rPr>
          <w:rFonts w:ascii="Book Antiqua" w:hAnsi="Book Antiqua" w:cs="Times New Roman"/>
        </w:rPr>
        <w:t>growth factor binding</w:t>
      </w:r>
      <w:r w:rsidRPr="00396C3E">
        <w:rPr>
          <w:rFonts w:ascii="Book Antiqua" w:hAnsi="Book Antiqua" w:cs="Times New Roman"/>
          <w:bCs/>
        </w:rPr>
        <w:t>”, “</w:t>
      </w:r>
      <w:r w:rsidRPr="00396C3E">
        <w:rPr>
          <w:rFonts w:ascii="Book Antiqua" w:hAnsi="Book Antiqua" w:cs="Times New Roman"/>
        </w:rPr>
        <w:t>muscle structure development</w:t>
      </w:r>
      <w:r w:rsidRPr="00396C3E">
        <w:rPr>
          <w:rFonts w:ascii="Book Antiqua" w:hAnsi="Book Antiqua" w:cs="Times New Roman"/>
          <w:bCs/>
        </w:rPr>
        <w:t>”, and “</w:t>
      </w:r>
      <w:r w:rsidR="009B32AB" w:rsidRPr="00396C3E">
        <w:rPr>
          <w:rFonts w:ascii="Book Antiqua" w:hAnsi="Book Antiqua" w:cs="Times New Roman"/>
          <w:bCs/>
        </w:rPr>
        <w:t xml:space="preserve">muscle </w:t>
      </w:r>
      <w:r w:rsidRPr="00396C3E">
        <w:rPr>
          <w:rFonts w:ascii="Book Antiqua" w:hAnsi="Book Antiqua" w:cs="Times New Roman"/>
        </w:rPr>
        <w:t>cell differentiation</w:t>
      </w:r>
      <w:r w:rsidRPr="00396C3E">
        <w:rPr>
          <w:rFonts w:ascii="Book Antiqua" w:hAnsi="Book Antiqua" w:cs="Times New Roman"/>
          <w:bCs/>
        </w:rPr>
        <w:t xml:space="preserve">”. </w:t>
      </w:r>
      <w:r w:rsidR="001644B9" w:rsidRPr="00396C3E">
        <w:rPr>
          <w:rFonts w:ascii="Book Antiqua" w:hAnsi="Book Antiqua" w:cs="Times New Roman"/>
          <w:bCs/>
        </w:rPr>
        <w:t>For example, g</w:t>
      </w:r>
      <w:r w:rsidR="0080412C" w:rsidRPr="00396C3E">
        <w:rPr>
          <w:rFonts w:ascii="Book Antiqua" w:hAnsi="Book Antiqua" w:cs="Times New Roman"/>
          <w:bCs/>
        </w:rPr>
        <w:t xml:space="preserve">enes such as </w:t>
      </w:r>
      <w:r w:rsidR="0080412C" w:rsidRPr="00396C3E">
        <w:rPr>
          <w:rFonts w:ascii="Book Antiqua" w:hAnsi="Book Antiqua" w:cs="Times New Roman"/>
          <w:bCs/>
          <w:i/>
        </w:rPr>
        <w:t xml:space="preserve">Des, </w:t>
      </w:r>
      <w:proofErr w:type="spellStart"/>
      <w:r w:rsidR="0080412C" w:rsidRPr="00396C3E">
        <w:rPr>
          <w:rFonts w:ascii="Book Antiqua" w:hAnsi="Book Antiqua" w:cs="Times New Roman"/>
          <w:bCs/>
          <w:i/>
        </w:rPr>
        <w:t>Plec</w:t>
      </w:r>
      <w:proofErr w:type="spellEnd"/>
      <w:r w:rsidR="0080412C" w:rsidRPr="00396C3E">
        <w:rPr>
          <w:rFonts w:ascii="Book Antiqua" w:hAnsi="Book Antiqua" w:cs="Times New Roman"/>
          <w:bCs/>
          <w:i/>
        </w:rPr>
        <w:t xml:space="preserve">, </w:t>
      </w:r>
      <w:proofErr w:type="spellStart"/>
      <w:r w:rsidR="0080412C" w:rsidRPr="00396C3E">
        <w:rPr>
          <w:rFonts w:ascii="Book Antiqua" w:hAnsi="Book Antiqua" w:cs="Times New Roman"/>
          <w:bCs/>
          <w:i/>
        </w:rPr>
        <w:t>Flnc</w:t>
      </w:r>
      <w:proofErr w:type="spellEnd"/>
      <w:r w:rsidR="0080412C" w:rsidRPr="00396C3E">
        <w:rPr>
          <w:rFonts w:ascii="Book Antiqua" w:hAnsi="Book Antiqua" w:cs="Times New Roman"/>
          <w:bCs/>
          <w:i/>
        </w:rPr>
        <w:t xml:space="preserve">, Actn2, Actn3, Tpm2, </w:t>
      </w:r>
      <w:proofErr w:type="spellStart"/>
      <w:r w:rsidR="001644B9" w:rsidRPr="00396C3E">
        <w:rPr>
          <w:rFonts w:ascii="Book Antiqua" w:hAnsi="Book Antiqua" w:cs="Times New Roman"/>
          <w:bCs/>
          <w:i/>
        </w:rPr>
        <w:t>Obscn</w:t>
      </w:r>
      <w:proofErr w:type="spellEnd"/>
      <w:r w:rsidR="001644B9" w:rsidRPr="00396C3E">
        <w:rPr>
          <w:rFonts w:ascii="Book Antiqua" w:hAnsi="Book Antiqua" w:cs="Times New Roman"/>
          <w:bCs/>
        </w:rPr>
        <w:t xml:space="preserve"> </w:t>
      </w:r>
      <w:r w:rsidR="0080412C" w:rsidRPr="00396C3E">
        <w:rPr>
          <w:rFonts w:ascii="Book Antiqua" w:hAnsi="Book Antiqua" w:cs="Times New Roman"/>
          <w:bCs/>
        </w:rPr>
        <w:t xml:space="preserve">and </w:t>
      </w:r>
      <w:r w:rsidR="0080412C" w:rsidRPr="00396C3E">
        <w:rPr>
          <w:rFonts w:ascii="Book Antiqua" w:hAnsi="Book Antiqua" w:cs="Times New Roman"/>
          <w:bCs/>
          <w:i/>
        </w:rPr>
        <w:t>Ank2</w:t>
      </w:r>
      <w:r w:rsidR="0080412C" w:rsidRPr="00396C3E">
        <w:rPr>
          <w:rFonts w:ascii="Book Antiqua" w:hAnsi="Book Antiqua" w:cs="Times New Roman"/>
          <w:bCs/>
        </w:rPr>
        <w:t xml:space="preserve"> from “</w:t>
      </w:r>
      <w:r w:rsidR="0080412C" w:rsidRPr="00396C3E">
        <w:rPr>
          <w:rFonts w:ascii="Book Antiqua" w:hAnsi="Book Antiqua" w:cs="Times New Roman"/>
        </w:rPr>
        <w:t>cytoskeletal protein binding</w:t>
      </w:r>
      <w:r w:rsidR="0080412C" w:rsidRPr="00396C3E">
        <w:rPr>
          <w:rFonts w:ascii="Book Antiqua" w:hAnsi="Book Antiqua" w:cs="Times New Roman"/>
          <w:bCs/>
        </w:rPr>
        <w:t>” are known cytoskeletal genes</w:t>
      </w:r>
      <w:r w:rsidR="00B87BAA" w:rsidRPr="00396C3E">
        <w:rPr>
          <w:rFonts w:ascii="Book Antiqua" w:hAnsi="Book Antiqua" w:cs="Times New Roman"/>
          <w:bCs/>
        </w:rPr>
        <w:t xml:space="preserve"> associated with cardiomyopathies</w:t>
      </w:r>
      <w:r w:rsidR="0080412C" w:rsidRPr="00396C3E">
        <w:rPr>
          <w:rFonts w:ascii="Book Antiqua" w:hAnsi="Book Antiqua" w:cs="Times New Roman"/>
          <w:bCs/>
        </w:rPr>
        <w:t xml:space="preserve">. Interestingly, </w:t>
      </w:r>
      <w:r w:rsidR="001644B9" w:rsidRPr="00396C3E">
        <w:rPr>
          <w:rFonts w:ascii="Book Antiqua" w:hAnsi="Book Antiqua" w:cs="Times New Roman"/>
          <w:bCs/>
        </w:rPr>
        <w:t>many</w:t>
      </w:r>
      <w:r w:rsidR="0080412C" w:rsidRPr="00396C3E">
        <w:rPr>
          <w:rFonts w:ascii="Book Antiqua" w:hAnsi="Book Antiqua" w:cs="Times New Roman"/>
          <w:bCs/>
        </w:rPr>
        <w:t xml:space="preserve"> </w:t>
      </w:r>
      <w:r w:rsidR="001644B9" w:rsidRPr="00396C3E">
        <w:rPr>
          <w:rFonts w:ascii="Book Antiqua" w:hAnsi="Book Antiqua" w:cs="Times New Roman"/>
          <w:bCs/>
        </w:rPr>
        <w:t>genes from those</w:t>
      </w:r>
      <w:r w:rsidR="00C557E8" w:rsidRPr="00396C3E">
        <w:rPr>
          <w:rFonts w:ascii="Book Antiqua" w:hAnsi="Book Antiqua" w:cs="Times New Roman"/>
          <w:bCs/>
        </w:rPr>
        <w:t xml:space="preserve"> categories could be </w:t>
      </w:r>
      <w:r w:rsidR="0080412C" w:rsidRPr="00396C3E">
        <w:rPr>
          <w:rFonts w:ascii="Book Antiqua" w:hAnsi="Book Antiqua" w:cs="Times New Roman"/>
          <w:bCs/>
        </w:rPr>
        <w:t>candidates for further investigation</w:t>
      </w:r>
      <w:r w:rsidR="001644B9" w:rsidRPr="00396C3E">
        <w:rPr>
          <w:rFonts w:ascii="Book Antiqua" w:hAnsi="Book Antiqua" w:cs="Times New Roman"/>
          <w:bCs/>
        </w:rPr>
        <w:t xml:space="preserve"> as possible disease-causative genes for RCM</w:t>
      </w:r>
      <w:r w:rsidR="0080412C" w:rsidRPr="00396C3E">
        <w:rPr>
          <w:rFonts w:ascii="Book Antiqua" w:hAnsi="Book Antiqua" w:cs="Times New Roman"/>
          <w:bCs/>
        </w:rPr>
        <w:t xml:space="preserve">. </w:t>
      </w:r>
      <w:r w:rsidR="00836DC1" w:rsidRPr="00396C3E">
        <w:rPr>
          <w:rFonts w:ascii="Book Antiqua" w:hAnsi="Book Antiqua" w:cs="Times New Roman"/>
          <w:bCs/>
        </w:rPr>
        <w:t xml:space="preserve">As shown in Figure 5, </w:t>
      </w:r>
      <w:proofErr w:type="spellStart"/>
      <w:r w:rsidR="00836DC1" w:rsidRPr="00396C3E">
        <w:rPr>
          <w:rFonts w:ascii="Book Antiqua" w:hAnsi="Book Antiqua" w:cs="Times New Roman"/>
          <w:bCs/>
        </w:rPr>
        <w:t>Mypn</w:t>
      </w:r>
      <w:proofErr w:type="spellEnd"/>
      <w:r w:rsidR="00836DC1" w:rsidRPr="00396C3E">
        <w:rPr>
          <w:rFonts w:ascii="Book Antiqua" w:hAnsi="Book Antiqua" w:cs="Times New Roman"/>
          <w:bCs/>
        </w:rPr>
        <w:t xml:space="preserve"> has several phosphorylation sites in the N-terminal </w:t>
      </w:r>
      <w:r w:rsidR="00836DC1" w:rsidRPr="00396C3E">
        <w:rPr>
          <w:rFonts w:ascii="Book Antiqua" w:hAnsi="Book Antiqua" w:cs="Times New Roman"/>
          <w:bCs/>
        </w:rPr>
        <w:lastRenderedPageBreak/>
        <w:t xml:space="preserve">Carp/Ankrd1 binding domain. </w:t>
      </w:r>
      <w:r w:rsidR="00CB11FE" w:rsidRPr="00396C3E">
        <w:rPr>
          <w:rFonts w:ascii="Book Antiqua" w:hAnsi="Book Antiqua" w:cs="Times New Roman"/>
          <w:bCs/>
        </w:rPr>
        <w:t>The</w:t>
      </w:r>
      <w:r w:rsidR="00F91A8E" w:rsidRPr="00396C3E">
        <w:rPr>
          <w:rFonts w:ascii="Book Antiqua" w:hAnsi="Book Antiqua" w:cs="Times New Roman"/>
          <w:bCs/>
        </w:rPr>
        <w:t xml:space="preserve"> rod domain of </w:t>
      </w:r>
      <w:proofErr w:type="spellStart"/>
      <w:r w:rsidR="00CB11FE" w:rsidRPr="00396C3E">
        <w:rPr>
          <w:rFonts w:ascii="Book Antiqua" w:hAnsi="Book Antiqua" w:cs="Times New Roman"/>
          <w:bCs/>
        </w:rPr>
        <w:t>Mypn</w:t>
      </w:r>
      <w:proofErr w:type="spellEnd"/>
      <w:r w:rsidR="00CB11FE" w:rsidRPr="00396C3E">
        <w:rPr>
          <w:rFonts w:ascii="Book Antiqua" w:hAnsi="Book Antiqua" w:cs="Times New Roman"/>
          <w:bCs/>
        </w:rPr>
        <w:t xml:space="preserve"> responsive for the </w:t>
      </w:r>
      <w:r w:rsidR="00491970" w:rsidRPr="00396C3E">
        <w:rPr>
          <w:rFonts w:ascii="Book Antiqua" w:hAnsi="Book Antiqua" w:cs="Times New Roman"/>
          <w:bCs/>
        </w:rPr>
        <w:t xml:space="preserve">SH3 </w:t>
      </w:r>
      <w:r w:rsidR="00F91A8E" w:rsidRPr="00396C3E">
        <w:rPr>
          <w:rFonts w:ascii="Book Antiqua" w:hAnsi="Book Antiqua" w:cs="Times New Roman"/>
          <w:bCs/>
        </w:rPr>
        <w:t>-</w:t>
      </w:r>
      <w:proofErr w:type="spellStart"/>
      <w:r w:rsidR="00CB11FE" w:rsidRPr="00396C3E">
        <w:rPr>
          <w:rFonts w:ascii="Book Antiqua" w:hAnsi="Book Antiqua" w:cs="Times New Roman"/>
          <w:bCs/>
        </w:rPr>
        <w:t>nebulin</w:t>
      </w:r>
      <w:proofErr w:type="spellEnd"/>
      <w:r w:rsidR="00CB11FE" w:rsidRPr="00396C3E">
        <w:rPr>
          <w:rFonts w:ascii="Book Antiqua" w:hAnsi="Book Antiqua" w:cs="Times New Roman"/>
          <w:bCs/>
        </w:rPr>
        <w:t>/</w:t>
      </w:r>
      <w:proofErr w:type="spellStart"/>
      <w:r w:rsidR="00CB11FE" w:rsidRPr="00396C3E">
        <w:rPr>
          <w:rFonts w:ascii="Book Antiqua" w:hAnsi="Book Antiqua" w:cs="Times New Roman"/>
          <w:bCs/>
        </w:rPr>
        <w:t>nebullette</w:t>
      </w:r>
      <w:proofErr w:type="spellEnd"/>
      <w:r w:rsidR="00CB11FE" w:rsidRPr="00396C3E">
        <w:rPr>
          <w:rFonts w:ascii="Book Antiqua" w:hAnsi="Book Antiqua" w:cs="Times New Roman"/>
          <w:bCs/>
        </w:rPr>
        <w:t xml:space="preserve"> binding has also </w:t>
      </w:r>
      <w:r w:rsidR="00BB0CB2" w:rsidRPr="00396C3E">
        <w:rPr>
          <w:rFonts w:ascii="Book Antiqua" w:hAnsi="Book Antiqua" w:cs="Times New Roman"/>
          <w:bCs/>
        </w:rPr>
        <w:t xml:space="preserve">several phosphorylation sites at the </w:t>
      </w:r>
      <w:r w:rsidR="00CB11FE" w:rsidRPr="00396C3E">
        <w:rPr>
          <w:rFonts w:ascii="Book Antiqua" w:hAnsi="Book Antiqua" w:cs="Times New Roman"/>
          <w:bCs/>
        </w:rPr>
        <w:t>proline rich domain</w:t>
      </w:r>
      <w:r w:rsidR="00BB0CB2" w:rsidRPr="00396C3E">
        <w:rPr>
          <w:rFonts w:ascii="Book Antiqua" w:hAnsi="Book Antiqua" w:cs="Times New Roman"/>
          <w:bCs/>
        </w:rPr>
        <w:t xml:space="preserve">. </w:t>
      </w:r>
      <w:r w:rsidR="00555E6B" w:rsidRPr="00396C3E">
        <w:rPr>
          <w:rFonts w:ascii="Book Antiqua" w:hAnsi="Book Antiqua" w:cs="Times New Roman"/>
          <w:bCs/>
        </w:rPr>
        <w:t>Related to t</w:t>
      </w:r>
      <w:r w:rsidR="00BB0CB2" w:rsidRPr="00396C3E">
        <w:rPr>
          <w:rFonts w:ascii="Book Antiqua" w:hAnsi="Book Antiqua" w:cs="Times New Roman"/>
          <w:bCs/>
        </w:rPr>
        <w:t>his</w:t>
      </w:r>
      <w:r w:rsidR="00555E6B" w:rsidRPr="00396C3E">
        <w:rPr>
          <w:rFonts w:ascii="Book Antiqua" w:hAnsi="Book Antiqua" w:cs="Times New Roman"/>
          <w:bCs/>
        </w:rPr>
        <w:t>,</w:t>
      </w:r>
      <w:r w:rsidR="00BB0CB2" w:rsidRPr="00396C3E">
        <w:rPr>
          <w:rFonts w:ascii="Book Antiqua" w:hAnsi="Book Antiqua" w:cs="Times New Roman"/>
          <w:bCs/>
        </w:rPr>
        <w:t xml:space="preserve"> </w:t>
      </w:r>
      <w:r w:rsidR="00555E6B" w:rsidRPr="00396C3E">
        <w:rPr>
          <w:rFonts w:ascii="Book Antiqua" w:hAnsi="Book Antiqua" w:cs="Times New Roman"/>
          <w:bCs/>
        </w:rPr>
        <w:t>we</w:t>
      </w:r>
      <w:r w:rsidR="00BB0CB2" w:rsidRPr="00396C3E">
        <w:rPr>
          <w:rFonts w:ascii="Book Antiqua" w:hAnsi="Book Antiqua" w:cs="Times New Roman"/>
          <w:bCs/>
        </w:rPr>
        <w:t xml:space="preserve"> </w:t>
      </w:r>
      <w:r w:rsidR="00555E6B" w:rsidRPr="00396C3E">
        <w:rPr>
          <w:rFonts w:ascii="Book Antiqua" w:hAnsi="Book Antiqua" w:cs="Times New Roman"/>
          <w:bCs/>
        </w:rPr>
        <w:t xml:space="preserve">found 47 genes </w:t>
      </w:r>
      <w:r w:rsidR="00F91A8E" w:rsidRPr="00396C3E">
        <w:rPr>
          <w:rFonts w:ascii="Book Antiqua" w:hAnsi="Book Antiqua" w:cs="Times New Roman"/>
          <w:bCs/>
        </w:rPr>
        <w:t>involved in the “p</w:t>
      </w:r>
      <w:r w:rsidR="00BB0CB2" w:rsidRPr="00396C3E">
        <w:rPr>
          <w:rFonts w:ascii="Book Antiqua" w:hAnsi="Book Antiqua" w:cs="Times New Roman"/>
          <w:bCs/>
        </w:rPr>
        <w:t>rotein serine/threonine kinase activity”</w:t>
      </w:r>
      <w:r w:rsidR="00491970" w:rsidRPr="00396C3E">
        <w:rPr>
          <w:rFonts w:ascii="Book Antiqua" w:hAnsi="Book Antiqua" w:cs="Times New Roman"/>
          <w:bCs/>
        </w:rPr>
        <w:t xml:space="preserve">, suggesting possibly novel biological processes in which </w:t>
      </w:r>
      <w:proofErr w:type="spellStart"/>
      <w:r w:rsidR="00491970" w:rsidRPr="00396C3E">
        <w:rPr>
          <w:rFonts w:ascii="Book Antiqua" w:hAnsi="Book Antiqua" w:cs="Times New Roman"/>
          <w:bCs/>
          <w:i/>
        </w:rPr>
        <w:t>Mypn</w:t>
      </w:r>
      <w:proofErr w:type="spellEnd"/>
      <w:r w:rsidR="00491970" w:rsidRPr="00396C3E">
        <w:rPr>
          <w:rFonts w:ascii="Book Antiqua" w:hAnsi="Book Antiqua" w:cs="Times New Roman"/>
          <w:bCs/>
        </w:rPr>
        <w:t xml:space="preserve"> may be involved</w:t>
      </w:r>
      <w:r w:rsidR="00BB0CB2" w:rsidRPr="00396C3E">
        <w:rPr>
          <w:rFonts w:ascii="Book Antiqua" w:hAnsi="Book Antiqua" w:cs="Times New Roman"/>
          <w:bCs/>
        </w:rPr>
        <w:t>.</w:t>
      </w:r>
    </w:p>
    <w:p w14:paraId="50A2F729" w14:textId="23B176C9" w:rsidR="000F08F7" w:rsidRPr="00396C3E" w:rsidRDefault="000F08F7" w:rsidP="00FA4BAF">
      <w:pPr>
        <w:widowControl w:val="0"/>
        <w:autoSpaceDE w:val="0"/>
        <w:autoSpaceDN w:val="0"/>
        <w:adjustRightInd w:val="0"/>
        <w:spacing w:line="360" w:lineRule="auto"/>
        <w:ind w:firstLineChars="100" w:firstLine="240"/>
        <w:jc w:val="both"/>
        <w:rPr>
          <w:rFonts w:ascii="Book Antiqua" w:hAnsi="Book Antiqua" w:cs="Times New Roman"/>
        </w:rPr>
      </w:pPr>
      <w:r w:rsidRPr="00396C3E">
        <w:rPr>
          <w:rFonts w:ascii="Book Antiqua" w:hAnsi="Book Antiqua" w:cs="Times New Roman"/>
        </w:rPr>
        <w:t>The gene ontology analysis also revealed several significant cellular component categories. They are especially enriched at “contractile fiber”, “myofibril</w:t>
      </w:r>
      <w:r w:rsidR="001A54CC" w:rsidRPr="00396C3E">
        <w:rPr>
          <w:rFonts w:ascii="Book Antiqua" w:hAnsi="Book Antiqua" w:cs="Times New Roman"/>
        </w:rPr>
        <w:t>”,</w:t>
      </w:r>
      <w:r w:rsidRPr="00396C3E">
        <w:rPr>
          <w:rFonts w:ascii="Book Antiqua" w:hAnsi="Book Antiqua" w:cs="Times New Roman"/>
        </w:rPr>
        <w:t xml:space="preserve"> “sarcomere”, and “</w:t>
      </w:r>
      <w:r w:rsidR="00B87BAA" w:rsidRPr="00396C3E">
        <w:rPr>
          <w:rFonts w:ascii="Book Antiqua" w:hAnsi="Book Antiqua" w:cs="Times New Roman"/>
        </w:rPr>
        <w:t>Z disc</w:t>
      </w:r>
      <w:r w:rsidRPr="00396C3E">
        <w:rPr>
          <w:rFonts w:ascii="Book Antiqua" w:hAnsi="Book Antiqua" w:cs="Times New Roman"/>
        </w:rPr>
        <w:t xml:space="preserve">”. </w:t>
      </w:r>
      <w:r w:rsidR="00B87BAA" w:rsidRPr="00396C3E">
        <w:rPr>
          <w:rFonts w:ascii="Book Antiqua" w:hAnsi="Book Antiqua" w:cs="Times New Roman"/>
        </w:rPr>
        <w:t xml:space="preserve">All these cytoskeletal genes </w:t>
      </w:r>
      <w:r w:rsidR="00E759C5" w:rsidRPr="00396C3E">
        <w:rPr>
          <w:rFonts w:ascii="Book Antiqua" w:hAnsi="Book Antiqua" w:cs="Times New Roman"/>
        </w:rPr>
        <w:t xml:space="preserve">encode a protein network team with distinct function of each that </w:t>
      </w:r>
      <w:r w:rsidR="00B87BAA" w:rsidRPr="00396C3E">
        <w:rPr>
          <w:rFonts w:ascii="Book Antiqua" w:hAnsi="Book Antiqua" w:cs="Times New Roman"/>
        </w:rPr>
        <w:t>play key roles in the orchestrated contractile function of myocytes</w:t>
      </w:r>
      <w:r w:rsidR="00BB0CB2" w:rsidRPr="00396C3E">
        <w:rPr>
          <w:rFonts w:ascii="Book Antiqua" w:hAnsi="Book Antiqua" w:cs="Times New Roman"/>
        </w:rPr>
        <w:t xml:space="preserve">. </w:t>
      </w:r>
      <w:r w:rsidR="00E759C5" w:rsidRPr="00396C3E">
        <w:rPr>
          <w:rFonts w:ascii="Book Antiqua" w:hAnsi="Book Antiqua" w:cs="Times New Roman"/>
          <w:bCs/>
        </w:rPr>
        <w:t>We discovered posttranslational changes in Myom2 and Msn/</w:t>
      </w:r>
      <w:proofErr w:type="spellStart"/>
      <w:r w:rsidR="00E759C5" w:rsidRPr="00396C3E">
        <w:rPr>
          <w:rFonts w:ascii="Book Antiqua" w:hAnsi="Book Antiqua" w:cs="Times New Roman"/>
          <w:bCs/>
        </w:rPr>
        <w:t>moesin</w:t>
      </w:r>
      <w:proofErr w:type="spellEnd"/>
      <w:r w:rsidR="00E759C5" w:rsidRPr="00396C3E">
        <w:rPr>
          <w:rFonts w:ascii="Book Antiqua" w:hAnsi="Book Antiqua" w:cs="Times New Roman"/>
          <w:bCs/>
        </w:rPr>
        <w:t xml:space="preserve"> (Table 3) </w:t>
      </w:r>
      <w:proofErr w:type="spellStart"/>
      <w:r w:rsidR="00E759C5" w:rsidRPr="00396C3E">
        <w:rPr>
          <w:rFonts w:ascii="Book Antiqua" w:hAnsi="Book Antiqua" w:cs="Times New Roman"/>
          <w:bCs/>
        </w:rPr>
        <w:t>direting</w:t>
      </w:r>
      <w:proofErr w:type="spellEnd"/>
      <w:r w:rsidR="00E759C5" w:rsidRPr="00396C3E">
        <w:rPr>
          <w:rFonts w:ascii="Book Antiqua" w:hAnsi="Book Antiqua" w:cs="Times New Roman"/>
          <w:bCs/>
        </w:rPr>
        <w:t xml:space="preserve"> our </w:t>
      </w:r>
      <w:r w:rsidR="00F91A8E" w:rsidRPr="00396C3E">
        <w:rPr>
          <w:rFonts w:ascii="Book Antiqua" w:hAnsi="Book Antiqua" w:cs="Times New Roman"/>
        </w:rPr>
        <w:t>attention to</w:t>
      </w:r>
      <w:r w:rsidR="00E94257" w:rsidRPr="00396C3E">
        <w:rPr>
          <w:rFonts w:ascii="Book Antiqua" w:hAnsi="Book Antiqua" w:cs="Times New Roman"/>
        </w:rPr>
        <w:t xml:space="preserve"> </w:t>
      </w:r>
      <w:r w:rsidR="00BB0CB2" w:rsidRPr="00396C3E">
        <w:rPr>
          <w:rFonts w:ascii="Book Antiqua" w:hAnsi="Book Antiqua" w:cs="Times New Roman"/>
        </w:rPr>
        <w:t>the genes from</w:t>
      </w:r>
      <w:r w:rsidRPr="00396C3E">
        <w:rPr>
          <w:rFonts w:ascii="Book Antiqua" w:hAnsi="Book Antiqua" w:cs="Times New Roman"/>
        </w:rPr>
        <w:t xml:space="preserve"> </w:t>
      </w:r>
      <w:r w:rsidR="00F91A8E" w:rsidRPr="00396C3E">
        <w:rPr>
          <w:rFonts w:ascii="Book Antiqua" w:hAnsi="Book Antiqua" w:cs="Times New Roman"/>
          <w:bCs/>
        </w:rPr>
        <w:t>“p</w:t>
      </w:r>
      <w:r w:rsidR="00C557E8" w:rsidRPr="00396C3E">
        <w:rPr>
          <w:rFonts w:ascii="Book Antiqua" w:hAnsi="Book Antiqua" w:cs="Times New Roman"/>
          <w:bCs/>
        </w:rPr>
        <w:t>hosphorylase kinase complex”</w:t>
      </w:r>
      <w:r w:rsidR="00A1366C" w:rsidRPr="00396C3E">
        <w:rPr>
          <w:rFonts w:ascii="Book Antiqua" w:hAnsi="Book Antiqua" w:cs="Times New Roman"/>
          <w:bCs/>
        </w:rPr>
        <w:t xml:space="preserve"> and</w:t>
      </w:r>
      <w:r w:rsidR="00BB0CB2" w:rsidRPr="00396C3E">
        <w:rPr>
          <w:rFonts w:ascii="Book Antiqua" w:hAnsi="Book Antiqua" w:cs="Times New Roman"/>
          <w:bCs/>
        </w:rPr>
        <w:t xml:space="preserve"> “AMP-activated</w:t>
      </w:r>
      <w:r w:rsidR="00C557E8" w:rsidRPr="00396C3E">
        <w:rPr>
          <w:rFonts w:ascii="Book Antiqua" w:hAnsi="Book Antiqua" w:cs="Times New Roman"/>
          <w:bCs/>
        </w:rPr>
        <w:t xml:space="preserve"> protein kinase complex”</w:t>
      </w:r>
      <w:r w:rsidR="00555E6B" w:rsidRPr="00396C3E">
        <w:rPr>
          <w:rFonts w:ascii="Book Antiqua" w:hAnsi="Book Antiqua" w:cs="Times New Roman"/>
          <w:bCs/>
        </w:rPr>
        <w:t xml:space="preserve">. </w:t>
      </w:r>
      <w:r w:rsidR="00C557E8" w:rsidRPr="00396C3E">
        <w:rPr>
          <w:rFonts w:ascii="Book Antiqua" w:hAnsi="Book Antiqua" w:cs="Times New Roman"/>
          <w:bCs/>
        </w:rPr>
        <w:t>These</w:t>
      </w:r>
      <w:r w:rsidR="00555E6B" w:rsidRPr="00396C3E">
        <w:rPr>
          <w:rFonts w:ascii="Book Antiqua" w:hAnsi="Book Antiqua" w:cs="Times New Roman"/>
          <w:bCs/>
        </w:rPr>
        <w:t xml:space="preserve"> findings supp</w:t>
      </w:r>
      <w:r w:rsidR="00491970" w:rsidRPr="00396C3E">
        <w:rPr>
          <w:rFonts w:ascii="Book Antiqua" w:hAnsi="Book Antiqua" w:cs="Times New Roman"/>
          <w:bCs/>
        </w:rPr>
        <w:t>o</w:t>
      </w:r>
      <w:r w:rsidR="00555E6B" w:rsidRPr="00396C3E">
        <w:rPr>
          <w:rFonts w:ascii="Book Antiqua" w:hAnsi="Book Antiqua" w:cs="Times New Roman"/>
          <w:bCs/>
        </w:rPr>
        <w:t>rt</w:t>
      </w:r>
      <w:r w:rsidR="00E94257" w:rsidRPr="00396C3E">
        <w:rPr>
          <w:rFonts w:ascii="Book Antiqua" w:hAnsi="Book Antiqua" w:cs="Times New Roman"/>
          <w:bCs/>
        </w:rPr>
        <w:t xml:space="preserve"> </w:t>
      </w:r>
      <w:r w:rsidR="00555E6B" w:rsidRPr="00396C3E">
        <w:rPr>
          <w:rFonts w:ascii="Book Antiqua" w:hAnsi="Book Antiqua" w:cs="Times New Roman"/>
          <w:bCs/>
        </w:rPr>
        <w:t xml:space="preserve">the idea </w:t>
      </w:r>
      <w:r w:rsidR="00E94257" w:rsidRPr="00396C3E">
        <w:rPr>
          <w:rFonts w:ascii="Book Antiqua" w:hAnsi="Book Antiqua" w:cs="Times New Roman"/>
          <w:bCs/>
        </w:rPr>
        <w:t xml:space="preserve">that </w:t>
      </w:r>
      <w:proofErr w:type="spellStart"/>
      <w:r w:rsidR="00555E6B" w:rsidRPr="00396C3E">
        <w:rPr>
          <w:rFonts w:ascii="Book Antiqua" w:hAnsi="Book Antiqua" w:cs="Times New Roman"/>
          <w:bCs/>
          <w:i/>
        </w:rPr>
        <w:t>Mypn</w:t>
      </w:r>
      <w:proofErr w:type="spellEnd"/>
      <w:r w:rsidR="00555E6B" w:rsidRPr="00396C3E">
        <w:rPr>
          <w:rFonts w:ascii="Book Antiqua" w:hAnsi="Book Antiqua" w:cs="Times New Roman"/>
          <w:bCs/>
        </w:rPr>
        <w:t xml:space="preserve"> mutations may alter </w:t>
      </w:r>
      <w:r w:rsidR="008B3B5C" w:rsidRPr="00396C3E">
        <w:rPr>
          <w:rFonts w:ascii="Book Antiqua" w:hAnsi="Book Antiqua" w:cs="Times New Roman"/>
          <w:bCs/>
        </w:rPr>
        <w:t>phosphoryla</w:t>
      </w:r>
      <w:r w:rsidR="00E94257" w:rsidRPr="00396C3E">
        <w:rPr>
          <w:rFonts w:ascii="Book Antiqua" w:hAnsi="Book Antiqua" w:cs="Times New Roman"/>
          <w:bCs/>
        </w:rPr>
        <w:t>tion</w:t>
      </w:r>
      <w:r w:rsidR="00C557E8" w:rsidRPr="00396C3E">
        <w:rPr>
          <w:rFonts w:ascii="Book Antiqua" w:hAnsi="Book Antiqua" w:cs="Times New Roman"/>
          <w:bCs/>
        </w:rPr>
        <w:t xml:space="preserve"> of</w:t>
      </w:r>
      <w:r w:rsidR="00555E6B" w:rsidRPr="00396C3E">
        <w:rPr>
          <w:rFonts w:ascii="Book Antiqua" w:hAnsi="Book Antiqua" w:cs="Times New Roman"/>
          <w:bCs/>
        </w:rPr>
        <w:t xml:space="preserve"> </w:t>
      </w:r>
      <w:r w:rsidR="00D41C84" w:rsidRPr="00396C3E">
        <w:rPr>
          <w:rFonts w:ascii="Book Antiqua" w:hAnsi="Book Antiqua" w:cs="Times New Roman"/>
          <w:bCs/>
        </w:rPr>
        <w:t xml:space="preserve">other </w:t>
      </w:r>
      <w:r w:rsidR="00555E6B" w:rsidRPr="00396C3E">
        <w:rPr>
          <w:rFonts w:ascii="Book Antiqua" w:hAnsi="Book Antiqua" w:cs="Times New Roman"/>
          <w:bCs/>
        </w:rPr>
        <w:t>cytoskeletal proteins</w:t>
      </w:r>
      <w:r w:rsidR="006553FA" w:rsidRPr="00396C3E">
        <w:rPr>
          <w:rFonts w:ascii="Book Antiqua" w:hAnsi="Book Antiqua" w:cs="Times New Roman"/>
          <w:bCs/>
        </w:rPr>
        <w:t xml:space="preserve">. </w:t>
      </w:r>
    </w:p>
    <w:p w14:paraId="16F0BFBB" w14:textId="695C2929" w:rsidR="000F08F7" w:rsidRPr="00396C3E" w:rsidRDefault="000F08F7" w:rsidP="00FA4BAF">
      <w:pPr>
        <w:widowControl w:val="0"/>
        <w:autoSpaceDE w:val="0"/>
        <w:autoSpaceDN w:val="0"/>
        <w:adjustRightInd w:val="0"/>
        <w:spacing w:line="360" w:lineRule="auto"/>
        <w:ind w:firstLineChars="100" w:firstLine="240"/>
        <w:jc w:val="both"/>
        <w:rPr>
          <w:rFonts w:ascii="Book Antiqua" w:hAnsi="Book Antiqua" w:cs="Times New Roman"/>
        </w:rPr>
      </w:pPr>
      <w:r w:rsidRPr="00396C3E">
        <w:rPr>
          <w:rFonts w:ascii="Book Antiqua" w:hAnsi="Book Antiqua" w:cs="Times New Roman"/>
        </w:rPr>
        <w:t xml:space="preserve">The disease enrichment analysis showed </w:t>
      </w:r>
      <w:r w:rsidR="00555E6B" w:rsidRPr="00396C3E">
        <w:rPr>
          <w:rFonts w:ascii="Book Antiqua" w:hAnsi="Book Antiqua" w:cs="Times New Roman"/>
        </w:rPr>
        <w:t xml:space="preserve">that </w:t>
      </w:r>
      <w:r w:rsidRPr="00396C3E">
        <w:rPr>
          <w:rFonts w:ascii="Book Antiqua" w:hAnsi="Book Antiqua" w:cs="Times New Roman"/>
        </w:rPr>
        <w:t xml:space="preserve">those genes are </w:t>
      </w:r>
      <w:r w:rsidR="00D41C84" w:rsidRPr="00396C3E">
        <w:rPr>
          <w:rFonts w:ascii="Book Antiqua" w:hAnsi="Book Antiqua" w:cs="Times New Roman"/>
        </w:rPr>
        <w:t>considerably</w:t>
      </w:r>
      <w:r w:rsidRPr="00396C3E">
        <w:rPr>
          <w:rFonts w:ascii="Book Antiqua" w:hAnsi="Book Antiqua" w:cs="Times New Roman"/>
        </w:rPr>
        <w:t xml:space="preserve"> involved in 29 diseases. Almost all of those </w:t>
      </w:r>
      <w:r w:rsidR="00555E6B" w:rsidRPr="00396C3E">
        <w:rPr>
          <w:rFonts w:ascii="Book Antiqua" w:hAnsi="Book Antiqua" w:cs="Times New Roman"/>
        </w:rPr>
        <w:t xml:space="preserve">29 </w:t>
      </w:r>
      <w:r w:rsidRPr="00396C3E">
        <w:rPr>
          <w:rFonts w:ascii="Book Antiqua" w:hAnsi="Book Antiqua" w:cs="Times New Roman"/>
        </w:rPr>
        <w:t>diseases are cardiovascula</w:t>
      </w:r>
      <w:r w:rsidR="00836DC1" w:rsidRPr="00396C3E">
        <w:rPr>
          <w:rFonts w:ascii="Book Antiqua" w:hAnsi="Book Antiqua" w:cs="Times New Roman"/>
        </w:rPr>
        <w:t>r related</w:t>
      </w:r>
      <w:r w:rsidRPr="00396C3E">
        <w:rPr>
          <w:rFonts w:ascii="Book Antiqua" w:hAnsi="Book Antiqua" w:cs="Times New Roman"/>
        </w:rPr>
        <w:t>, which support the invo</w:t>
      </w:r>
      <w:r w:rsidR="00F91A8E" w:rsidRPr="00396C3E">
        <w:rPr>
          <w:rFonts w:ascii="Book Antiqua" w:hAnsi="Book Antiqua" w:cs="Times New Roman"/>
        </w:rPr>
        <w:t xml:space="preserve">lvement of </w:t>
      </w:r>
      <w:proofErr w:type="spellStart"/>
      <w:r w:rsidR="00F91A8E" w:rsidRPr="00396C3E">
        <w:rPr>
          <w:rFonts w:ascii="Book Antiqua" w:hAnsi="Book Antiqua" w:cs="Times New Roman"/>
          <w:i/>
        </w:rPr>
        <w:t>Mypn</w:t>
      </w:r>
      <w:proofErr w:type="spellEnd"/>
      <w:r w:rsidR="00F91A8E" w:rsidRPr="00396C3E">
        <w:rPr>
          <w:rFonts w:ascii="Book Antiqua" w:hAnsi="Book Antiqua" w:cs="Times New Roman"/>
        </w:rPr>
        <w:t xml:space="preserve"> and its net</w:t>
      </w:r>
      <w:r w:rsidRPr="00396C3E">
        <w:rPr>
          <w:rFonts w:ascii="Book Antiqua" w:hAnsi="Book Antiqua" w:cs="Times New Roman"/>
        </w:rPr>
        <w:t>work</w:t>
      </w:r>
      <w:r w:rsidR="00F91A8E" w:rsidRPr="00396C3E">
        <w:rPr>
          <w:rFonts w:ascii="Book Antiqua" w:hAnsi="Book Antiqua" w:cs="Times New Roman"/>
        </w:rPr>
        <w:t>ed</w:t>
      </w:r>
      <w:r w:rsidRPr="00396C3E">
        <w:rPr>
          <w:rFonts w:ascii="Book Antiqua" w:hAnsi="Book Antiqua" w:cs="Times New Roman"/>
        </w:rPr>
        <w:t xml:space="preserve"> genes in the </w:t>
      </w:r>
      <w:r w:rsidR="00AE1A16" w:rsidRPr="00396C3E">
        <w:rPr>
          <w:rFonts w:ascii="Book Antiqua" w:hAnsi="Book Antiqua" w:cs="Times New Roman"/>
        </w:rPr>
        <w:t xml:space="preserve">development and </w:t>
      </w:r>
      <w:r w:rsidRPr="00396C3E">
        <w:rPr>
          <w:rFonts w:ascii="Book Antiqua" w:hAnsi="Book Antiqua" w:cs="Times New Roman"/>
        </w:rPr>
        <w:t>progression of cardiovascular diseases including RCM</w:t>
      </w:r>
      <w:r w:rsidR="00836DC1" w:rsidRPr="00396C3E">
        <w:rPr>
          <w:rFonts w:ascii="Book Antiqua" w:hAnsi="Book Antiqua" w:cs="Times New Roman"/>
        </w:rPr>
        <w:t>.</w:t>
      </w:r>
      <w:r w:rsidRPr="00396C3E">
        <w:rPr>
          <w:rFonts w:ascii="Book Antiqua" w:hAnsi="Book Antiqua" w:cs="Times New Roman"/>
        </w:rPr>
        <w:t xml:space="preserve"> </w:t>
      </w:r>
    </w:p>
    <w:p w14:paraId="2CF828A0" w14:textId="181AD205" w:rsidR="000F08F7" w:rsidRPr="00396C3E" w:rsidRDefault="006553FA" w:rsidP="00FA4BAF">
      <w:pPr>
        <w:widowControl w:val="0"/>
        <w:autoSpaceDE w:val="0"/>
        <w:autoSpaceDN w:val="0"/>
        <w:adjustRightInd w:val="0"/>
        <w:spacing w:line="360" w:lineRule="auto"/>
        <w:ind w:firstLineChars="100" w:firstLine="240"/>
        <w:jc w:val="both"/>
        <w:rPr>
          <w:rFonts w:ascii="Book Antiqua" w:hAnsi="Book Antiqua" w:cs="Times New Roman"/>
        </w:rPr>
      </w:pPr>
      <w:r w:rsidRPr="00396C3E">
        <w:rPr>
          <w:rFonts w:ascii="Book Antiqua" w:hAnsi="Book Antiqua" w:cs="Times New Roman"/>
        </w:rPr>
        <w:t>T</w:t>
      </w:r>
      <w:r w:rsidR="000F08F7" w:rsidRPr="00396C3E">
        <w:rPr>
          <w:rFonts w:ascii="Book Antiqua" w:hAnsi="Book Antiqua" w:cs="Times New Roman"/>
        </w:rPr>
        <w:t xml:space="preserve">he KEGG database was queried to identify pathways correlated to </w:t>
      </w:r>
      <w:proofErr w:type="spellStart"/>
      <w:r w:rsidR="000F08F7" w:rsidRPr="00396C3E">
        <w:rPr>
          <w:rFonts w:ascii="Book Antiqua" w:hAnsi="Book Antiqua" w:cs="Times New Roman"/>
          <w:i/>
        </w:rPr>
        <w:t>Mypn</w:t>
      </w:r>
      <w:proofErr w:type="spellEnd"/>
      <w:r w:rsidR="000F08F7" w:rsidRPr="00396C3E">
        <w:rPr>
          <w:rFonts w:ascii="Book Antiqua" w:hAnsi="Book Antiqua" w:cs="Times New Roman"/>
        </w:rPr>
        <w:t xml:space="preserve"> expression. We ide</w:t>
      </w:r>
      <w:r w:rsidR="00F91A8E" w:rsidRPr="00396C3E">
        <w:rPr>
          <w:rFonts w:ascii="Book Antiqua" w:hAnsi="Book Antiqua" w:cs="Times New Roman"/>
        </w:rPr>
        <w:t>ntified 10 significant pathways, m</w:t>
      </w:r>
      <w:r w:rsidR="000F08F7" w:rsidRPr="00396C3E">
        <w:rPr>
          <w:rFonts w:ascii="Book Antiqua" w:hAnsi="Book Antiqua" w:cs="Times New Roman"/>
        </w:rPr>
        <w:t xml:space="preserve">ost of </w:t>
      </w:r>
      <w:r w:rsidR="00F91A8E" w:rsidRPr="00396C3E">
        <w:rPr>
          <w:rFonts w:ascii="Book Antiqua" w:hAnsi="Book Antiqua" w:cs="Times New Roman"/>
        </w:rPr>
        <w:t>which</w:t>
      </w:r>
      <w:r w:rsidR="000F08F7" w:rsidRPr="00396C3E">
        <w:rPr>
          <w:rFonts w:ascii="Book Antiqua" w:hAnsi="Book Antiqua" w:cs="Times New Roman"/>
        </w:rPr>
        <w:t xml:space="preserve"> are involved in known mechanism</w:t>
      </w:r>
      <w:r w:rsidRPr="00396C3E">
        <w:rPr>
          <w:rFonts w:ascii="Book Antiqua" w:hAnsi="Book Antiqua" w:cs="Times New Roman"/>
        </w:rPr>
        <w:t>s</w:t>
      </w:r>
      <w:r w:rsidR="00D41C84" w:rsidRPr="00396C3E">
        <w:rPr>
          <w:rFonts w:ascii="Book Antiqua" w:hAnsi="Book Antiqua" w:cs="Times New Roman"/>
        </w:rPr>
        <w:t xml:space="preserve"> of cardiomyopathy including for instance</w:t>
      </w:r>
      <w:r w:rsidR="009A74FB" w:rsidRPr="00396C3E">
        <w:rPr>
          <w:rFonts w:ascii="Book Antiqua" w:hAnsi="Book Antiqua" w:cs="Times New Roman"/>
        </w:rPr>
        <w:t xml:space="preserve"> </w:t>
      </w:r>
      <w:r w:rsidRPr="00396C3E">
        <w:rPr>
          <w:rFonts w:ascii="Book Antiqua" w:hAnsi="Book Antiqua" w:cs="Times New Roman"/>
        </w:rPr>
        <w:t>insulin signaling, HCM, focal adhe</w:t>
      </w:r>
      <w:r w:rsidR="00D41C84" w:rsidRPr="00396C3E">
        <w:rPr>
          <w:rFonts w:ascii="Book Antiqua" w:hAnsi="Book Antiqua" w:cs="Times New Roman"/>
        </w:rPr>
        <w:t>sion and MARK signaling</w:t>
      </w:r>
      <w:r w:rsidRPr="00396C3E">
        <w:rPr>
          <w:rFonts w:ascii="Book Antiqua" w:hAnsi="Book Antiqua" w:cs="Times New Roman"/>
        </w:rPr>
        <w:t>. We found novel pathways as well, such as ARVC</w:t>
      </w:r>
      <w:r w:rsidR="00EA35C2" w:rsidRPr="00396C3E">
        <w:rPr>
          <w:rFonts w:ascii="Book Antiqua" w:hAnsi="Book Antiqua" w:cs="Times New Roman"/>
        </w:rPr>
        <w:t xml:space="preserve"> and</w:t>
      </w:r>
      <w:r w:rsidRPr="00396C3E">
        <w:rPr>
          <w:rFonts w:ascii="Book Antiqua" w:hAnsi="Book Antiqua" w:cs="Times New Roman"/>
        </w:rPr>
        <w:t xml:space="preserve"> EMC-receptor interactions </w:t>
      </w:r>
      <w:r w:rsidR="00EA35C2" w:rsidRPr="00396C3E">
        <w:rPr>
          <w:rFonts w:ascii="Book Antiqua" w:hAnsi="Book Antiqua" w:cs="Times New Roman"/>
        </w:rPr>
        <w:t xml:space="preserve">that </w:t>
      </w:r>
      <w:r w:rsidR="00822015" w:rsidRPr="00396C3E">
        <w:rPr>
          <w:rFonts w:ascii="Book Antiqua" w:hAnsi="Book Antiqua" w:cs="Times New Roman"/>
        </w:rPr>
        <w:t xml:space="preserve">can </w:t>
      </w:r>
      <w:r w:rsidR="00EA35C2" w:rsidRPr="00396C3E">
        <w:rPr>
          <w:rFonts w:ascii="Book Antiqua" w:hAnsi="Book Antiqua" w:cs="Times New Roman"/>
        </w:rPr>
        <w:t>be</w:t>
      </w:r>
      <w:r w:rsidR="00822015" w:rsidRPr="00396C3E">
        <w:rPr>
          <w:rFonts w:ascii="Book Antiqua" w:hAnsi="Book Antiqua" w:cs="Times New Roman"/>
        </w:rPr>
        <w:t xml:space="preserve"> of</w:t>
      </w:r>
      <w:r w:rsidR="00EA35C2" w:rsidRPr="00396C3E">
        <w:rPr>
          <w:rFonts w:ascii="Book Antiqua" w:hAnsi="Book Antiqua" w:cs="Times New Roman"/>
        </w:rPr>
        <w:t xml:space="preserve"> high importance</w:t>
      </w:r>
      <w:r w:rsidR="00C557E8" w:rsidRPr="00396C3E">
        <w:rPr>
          <w:rFonts w:ascii="Book Antiqua" w:hAnsi="Book Antiqua" w:cs="Times New Roman"/>
        </w:rPr>
        <w:t xml:space="preserve"> during development of cardiomyopathy</w:t>
      </w:r>
      <w:r w:rsidR="00EA35C2" w:rsidRPr="00396C3E">
        <w:rPr>
          <w:rFonts w:ascii="Book Antiqua" w:hAnsi="Book Antiqua" w:cs="Times New Roman"/>
        </w:rPr>
        <w:t xml:space="preserve">. </w:t>
      </w:r>
    </w:p>
    <w:p w14:paraId="473B44BC" w14:textId="11D945AD" w:rsidR="00F37B75" w:rsidRPr="00396C3E" w:rsidRDefault="006553FA" w:rsidP="00FA4BAF">
      <w:pPr>
        <w:spacing w:line="360" w:lineRule="auto"/>
        <w:ind w:firstLineChars="100" w:firstLine="240"/>
        <w:jc w:val="both"/>
        <w:rPr>
          <w:rFonts w:ascii="Book Antiqua" w:hAnsi="Book Antiqua" w:cs="Times New Roman"/>
        </w:rPr>
      </w:pPr>
      <w:r w:rsidRPr="00396C3E">
        <w:rPr>
          <w:rFonts w:ascii="Book Antiqua" w:hAnsi="Book Antiqua" w:cs="Times New Roman"/>
        </w:rPr>
        <w:t>Further, w</w:t>
      </w:r>
      <w:r w:rsidR="000F08F7" w:rsidRPr="00396C3E">
        <w:rPr>
          <w:rFonts w:ascii="Book Antiqua" w:hAnsi="Book Antiqua" w:cs="Times New Roman"/>
        </w:rPr>
        <w:t xml:space="preserve">e used </w:t>
      </w:r>
      <w:r w:rsidR="00C557E8" w:rsidRPr="00396C3E">
        <w:rPr>
          <w:rFonts w:ascii="Book Antiqua" w:hAnsi="Book Antiqua" w:cs="Times New Roman"/>
        </w:rPr>
        <w:t>16</w:t>
      </w:r>
      <w:r w:rsidR="00792523" w:rsidRPr="00396C3E">
        <w:rPr>
          <w:rFonts w:ascii="Book Antiqua" w:hAnsi="Book Antiqua" w:cs="Times New Roman"/>
        </w:rPr>
        <w:t xml:space="preserve"> </w:t>
      </w:r>
      <w:r w:rsidR="000F08F7" w:rsidRPr="00396C3E">
        <w:rPr>
          <w:rFonts w:ascii="Book Antiqua" w:hAnsi="Book Antiqua" w:cs="Times New Roman"/>
        </w:rPr>
        <w:t xml:space="preserve">genes that </w:t>
      </w:r>
      <w:r w:rsidR="00F91A8E" w:rsidRPr="00396C3E">
        <w:rPr>
          <w:rFonts w:ascii="Book Antiqua" w:hAnsi="Book Antiqua" w:cs="Times New Roman"/>
        </w:rPr>
        <w:t xml:space="preserve">are </w:t>
      </w:r>
      <w:r w:rsidR="000F08F7" w:rsidRPr="00396C3E">
        <w:rPr>
          <w:rFonts w:ascii="Book Antiqua" w:hAnsi="Book Antiqua" w:cs="Times New Roman"/>
        </w:rPr>
        <w:t xml:space="preserve">significantly enriched in </w:t>
      </w:r>
      <w:r w:rsidR="00F91A8E" w:rsidRPr="00396C3E">
        <w:rPr>
          <w:rFonts w:ascii="Book Antiqua" w:hAnsi="Book Antiqua" w:cs="Times New Roman"/>
        </w:rPr>
        <w:t xml:space="preserve">the </w:t>
      </w:r>
      <w:r w:rsidR="000F08F7" w:rsidRPr="00396C3E">
        <w:rPr>
          <w:rFonts w:ascii="Book Antiqua" w:hAnsi="Book Antiqua" w:cs="Times New Roman"/>
        </w:rPr>
        <w:t>sarcomere to</w:t>
      </w:r>
      <w:r w:rsidR="00792523" w:rsidRPr="00396C3E">
        <w:rPr>
          <w:rFonts w:ascii="Book Antiqua" w:hAnsi="Book Antiqua" w:cs="Times New Roman"/>
        </w:rPr>
        <w:t xml:space="preserve"> create a gene network. All </w:t>
      </w:r>
      <w:r w:rsidR="000F08F7" w:rsidRPr="00396C3E">
        <w:rPr>
          <w:rFonts w:ascii="Book Antiqua" w:hAnsi="Book Antiqua" w:cs="Times New Roman"/>
        </w:rPr>
        <w:t xml:space="preserve">genes </w:t>
      </w:r>
      <w:r w:rsidR="00792523" w:rsidRPr="00396C3E">
        <w:rPr>
          <w:rFonts w:ascii="Book Antiqua" w:hAnsi="Book Antiqua" w:cs="Times New Roman"/>
        </w:rPr>
        <w:t xml:space="preserve">from the “sarcomere” network </w:t>
      </w:r>
      <w:r w:rsidR="000F08F7" w:rsidRPr="00396C3E">
        <w:rPr>
          <w:rFonts w:ascii="Book Antiqua" w:hAnsi="Book Antiqua" w:cs="Times New Roman"/>
        </w:rPr>
        <w:t xml:space="preserve">are </w:t>
      </w:r>
      <w:r w:rsidR="00792523" w:rsidRPr="00396C3E">
        <w:rPr>
          <w:rFonts w:ascii="Book Antiqua" w:hAnsi="Book Antiqua" w:cs="Times New Roman"/>
        </w:rPr>
        <w:t xml:space="preserve">highly expressed in the heart </w:t>
      </w:r>
      <w:r w:rsidR="00C557E8" w:rsidRPr="00396C3E">
        <w:rPr>
          <w:rFonts w:ascii="Book Antiqua" w:hAnsi="Book Antiqua" w:cs="Times New Roman"/>
        </w:rPr>
        <w:t>and</w:t>
      </w:r>
      <w:r w:rsidR="00792523" w:rsidRPr="00396C3E">
        <w:rPr>
          <w:rFonts w:ascii="Book Antiqua" w:hAnsi="Book Antiqua" w:cs="Times New Roman"/>
        </w:rPr>
        <w:t xml:space="preserve"> </w:t>
      </w:r>
      <w:r w:rsidR="000F08F7" w:rsidRPr="00396C3E">
        <w:rPr>
          <w:rFonts w:ascii="Book Antiqua" w:hAnsi="Book Antiqua" w:cs="Times New Roman"/>
        </w:rPr>
        <w:t>significantl</w:t>
      </w:r>
      <w:r w:rsidR="00792523" w:rsidRPr="00396C3E">
        <w:rPr>
          <w:rFonts w:ascii="Book Antiqua" w:hAnsi="Book Antiqua" w:cs="Times New Roman"/>
        </w:rPr>
        <w:t xml:space="preserve">y correlated with </w:t>
      </w:r>
      <w:proofErr w:type="spellStart"/>
      <w:r w:rsidR="00792523" w:rsidRPr="00396C3E">
        <w:rPr>
          <w:rFonts w:ascii="Book Antiqua" w:hAnsi="Book Antiqua" w:cs="Times New Roman"/>
          <w:i/>
        </w:rPr>
        <w:t>Mypn</w:t>
      </w:r>
      <w:proofErr w:type="spellEnd"/>
      <w:r w:rsidR="00792523" w:rsidRPr="00396C3E">
        <w:rPr>
          <w:rFonts w:ascii="Book Antiqua" w:hAnsi="Book Antiqua" w:cs="Times New Roman"/>
        </w:rPr>
        <w:t xml:space="preserve"> expression</w:t>
      </w:r>
      <w:r w:rsidR="000F08F7" w:rsidRPr="00396C3E">
        <w:rPr>
          <w:rFonts w:ascii="Book Antiqua" w:hAnsi="Book Antiqua" w:cs="Times New Roman"/>
        </w:rPr>
        <w:t xml:space="preserve">. </w:t>
      </w:r>
      <w:r w:rsidR="00792523" w:rsidRPr="00396C3E">
        <w:rPr>
          <w:rFonts w:ascii="Book Antiqua" w:hAnsi="Book Antiqua" w:cs="Times New Roman"/>
        </w:rPr>
        <w:t>We found well-known cardiomyopathy-associated g</w:t>
      </w:r>
      <w:r w:rsidR="000F08F7" w:rsidRPr="00396C3E">
        <w:rPr>
          <w:rFonts w:ascii="Book Antiqua" w:hAnsi="Book Antiqua" w:cs="Times New Roman"/>
        </w:rPr>
        <w:t xml:space="preserve">enes </w:t>
      </w:r>
      <w:r w:rsidR="00EA35C2" w:rsidRPr="00396C3E">
        <w:rPr>
          <w:rFonts w:ascii="Book Antiqua" w:hAnsi="Book Antiqua" w:cs="Times New Roman"/>
        </w:rPr>
        <w:t xml:space="preserve">such as </w:t>
      </w:r>
      <w:r w:rsidR="00EA35C2" w:rsidRPr="00396C3E">
        <w:rPr>
          <w:rFonts w:ascii="Book Antiqua" w:hAnsi="Book Antiqua" w:cs="Times New Roman"/>
          <w:i/>
        </w:rPr>
        <w:t>Ldb3, Des, Actn2, Fhod3, Tpm2,</w:t>
      </w:r>
      <w:r w:rsidR="00792523" w:rsidRPr="00396C3E">
        <w:rPr>
          <w:rFonts w:ascii="Book Antiqua" w:hAnsi="Book Antiqua" w:cs="Times New Roman"/>
          <w:i/>
        </w:rPr>
        <w:t xml:space="preserve"> </w:t>
      </w:r>
      <w:r w:rsidR="00792523" w:rsidRPr="00396C3E">
        <w:rPr>
          <w:rFonts w:ascii="Book Antiqua" w:hAnsi="Book Antiqua" w:cs="Times New Roman"/>
        </w:rPr>
        <w:t>and</w:t>
      </w:r>
      <w:r w:rsidR="00EA35C2" w:rsidRPr="00396C3E">
        <w:rPr>
          <w:rFonts w:ascii="Book Antiqua" w:hAnsi="Book Antiqua" w:cs="Times New Roman"/>
          <w:i/>
        </w:rPr>
        <w:t xml:space="preserve"> Syne1</w:t>
      </w:r>
      <w:r w:rsidR="00792523" w:rsidRPr="00396C3E">
        <w:rPr>
          <w:rFonts w:ascii="Book Antiqua" w:hAnsi="Book Antiqua" w:cs="Times New Roman"/>
        </w:rPr>
        <w:t xml:space="preserve"> in this network</w:t>
      </w:r>
      <w:r w:rsidR="00EA35C2" w:rsidRPr="00396C3E">
        <w:rPr>
          <w:rFonts w:ascii="Book Antiqua" w:hAnsi="Book Antiqua" w:cs="Times New Roman"/>
        </w:rPr>
        <w:t>.</w:t>
      </w:r>
      <w:r w:rsidR="000F08F7" w:rsidRPr="00396C3E">
        <w:rPr>
          <w:rFonts w:ascii="Book Antiqua" w:hAnsi="Book Antiqua" w:cs="Times New Roman"/>
        </w:rPr>
        <w:t xml:space="preserve"> Other genes</w:t>
      </w:r>
      <w:r w:rsidR="00B40740" w:rsidRPr="00396C3E">
        <w:rPr>
          <w:rFonts w:ascii="Book Antiqua" w:hAnsi="Book Antiqua" w:cs="Times New Roman"/>
        </w:rPr>
        <w:t xml:space="preserve"> in the network including</w:t>
      </w:r>
      <w:r w:rsidR="000F08F7" w:rsidRPr="00396C3E">
        <w:rPr>
          <w:rFonts w:ascii="Book Antiqua" w:hAnsi="Book Antiqua" w:cs="Times New Roman"/>
        </w:rPr>
        <w:t xml:space="preserve"> </w:t>
      </w:r>
      <w:r w:rsidR="00B40740" w:rsidRPr="00396C3E">
        <w:rPr>
          <w:rFonts w:ascii="Book Antiqua" w:hAnsi="Book Antiqua" w:cs="Times New Roman"/>
          <w:i/>
        </w:rPr>
        <w:t xml:space="preserve">Myo18b, Fhod3, Myom1, Bmp10, Myl4, </w:t>
      </w:r>
      <w:proofErr w:type="spellStart"/>
      <w:r w:rsidR="00B40740" w:rsidRPr="00396C3E">
        <w:rPr>
          <w:rFonts w:ascii="Book Antiqua" w:hAnsi="Book Antiqua" w:cs="Times New Roman"/>
          <w:i/>
        </w:rPr>
        <w:t>Obscn</w:t>
      </w:r>
      <w:proofErr w:type="spellEnd"/>
      <w:r w:rsidR="00B40740" w:rsidRPr="00396C3E">
        <w:rPr>
          <w:rFonts w:ascii="Book Antiqua" w:hAnsi="Book Antiqua" w:cs="Times New Roman"/>
          <w:i/>
        </w:rPr>
        <w:t xml:space="preserve">, </w:t>
      </w:r>
      <w:r w:rsidR="00B40740" w:rsidRPr="00396C3E">
        <w:rPr>
          <w:rFonts w:ascii="Book Antiqua" w:hAnsi="Book Antiqua" w:cs="Times New Roman"/>
        </w:rPr>
        <w:t xml:space="preserve">and </w:t>
      </w:r>
      <w:r w:rsidR="00B40740" w:rsidRPr="00396C3E">
        <w:rPr>
          <w:rFonts w:ascii="Book Antiqua" w:hAnsi="Book Antiqua" w:cs="Times New Roman"/>
          <w:i/>
        </w:rPr>
        <w:t xml:space="preserve">Pdlim5 </w:t>
      </w:r>
      <w:r w:rsidR="000969F2" w:rsidRPr="00396C3E">
        <w:rPr>
          <w:rFonts w:ascii="Book Antiqua" w:hAnsi="Book Antiqua" w:cs="Times New Roman"/>
        </w:rPr>
        <w:t>are likely</w:t>
      </w:r>
      <w:r w:rsidR="000F08F7" w:rsidRPr="00396C3E">
        <w:rPr>
          <w:rFonts w:ascii="Book Antiqua" w:hAnsi="Book Antiqua" w:cs="Times New Roman"/>
        </w:rPr>
        <w:t xml:space="preserve"> </w:t>
      </w:r>
      <w:r w:rsidR="00B40740" w:rsidRPr="00396C3E">
        <w:rPr>
          <w:rFonts w:ascii="Book Antiqua" w:hAnsi="Book Antiqua" w:cs="Times New Roman"/>
        </w:rPr>
        <w:t xml:space="preserve">to be modifier </w:t>
      </w:r>
      <w:r w:rsidR="00B40740" w:rsidRPr="00396C3E">
        <w:rPr>
          <w:rFonts w:ascii="Book Antiqua" w:hAnsi="Book Antiqua" w:cs="Times New Roman"/>
        </w:rPr>
        <w:lastRenderedPageBreak/>
        <w:t xml:space="preserve">genes </w:t>
      </w:r>
      <w:r w:rsidR="000F08F7" w:rsidRPr="00396C3E">
        <w:rPr>
          <w:rFonts w:ascii="Book Antiqua" w:hAnsi="Book Antiqua" w:cs="Times New Roman"/>
        </w:rPr>
        <w:t>interact</w:t>
      </w:r>
      <w:r w:rsidR="00B40740" w:rsidRPr="00396C3E">
        <w:rPr>
          <w:rFonts w:ascii="Book Antiqua" w:hAnsi="Book Antiqua" w:cs="Times New Roman"/>
        </w:rPr>
        <w:t>ing</w:t>
      </w:r>
      <w:r w:rsidR="000F08F7" w:rsidRPr="00396C3E">
        <w:rPr>
          <w:rFonts w:ascii="Book Antiqua" w:hAnsi="Book Antiqua" w:cs="Times New Roman"/>
        </w:rPr>
        <w:t xml:space="preserve"> with </w:t>
      </w:r>
      <w:proofErr w:type="spellStart"/>
      <w:r w:rsidR="000F08F7" w:rsidRPr="00396C3E">
        <w:rPr>
          <w:rFonts w:ascii="Book Antiqua" w:hAnsi="Book Antiqua" w:cs="Times New Roman"/>
          <w:i/>
        </w:rPr>
        <w:t>Mypn</w:t>
      </w:r>
      <w:proofErr w:type="spellEnd"/>
      <w:r w:rsidR="000F08F7" w:rsidRPr="00396C3E">
        <w:rPr>
          <w:rFonts w:ascii="Book Antiqua" w:hAnsi="Book Antiqua" w:cs="Times New Roman"/>
        </w:rPr>
        <w:t xml:space="preserve"> to induce cardiomyopathy</w:t>
      </w:r>
      <w:r w:rsidR="00F91A8E" w:rsidRPr="00396C3E">
        <w:rPr>
          <w:rFonts w:ascii="Book Antiqua" w:hAnsi="Book Antiqua" w:cs="Times New Roman"/>
        </w:rPr>
        <w:t>, e</w:t>
      </w:r>
      <w:r w:rsidR="000F08F7" w:rsidRPr="00396C3E">
        <w:rPr>
          <w:rFonts w:ascii="Book Antiqua" w:hAnsi="Book Antiqua" w:cs="Times New Roman"/>
        </w:rPr>
        <w:t>special</w:t>
      </w:r>
      <w:r w:rsidR="00B40740" w:rsidRPr="00396C3E">
        <w:rPr>
          <w:rFonts w:ascii="Book Antiqua" w:hAnsi="Book Antiqua" w:cs="Times New Roman"/>
        </w:rPr>
        <w:t>ly genes that have missense SNP</w:t>
      </w:r>
      <w:r w:rsidR="00AE1A16" w:rsidRPr="00396C3E">
        <w:rPr>
          <w:rFonts w:ascii="Book Antiqua" w:hAnsi="Book Antiqua" w:cs="Times New Roman"/>
        </w:rPr>
        <w:t>s</w:t>
      </w:r>
      <w:r w:rsidR="00B40740" w:rsidRPr="00396C3E">
        <w:rPr>
          <w:rFonts w:ascii="Book Antiqua" w:hAnsi="Book Antiqua" w:cs="Times New Roman"/>
        </w:rPr>
        <w:t xml:space="preserve">. For example, the Z discs </w:t>
      </w:r>
      <w:r w:rsidR="001A54CC" w:rsidRPr="00396C3E">
        <w:rPr>
          <w:rFonts w:ascii="Book Antiqua" w:hAnsi="Book Antiqua" w:cs="Times New Roman"/>
          <w:i/>
        </w:rPr>
        <w:t>Myo18b</w:t>
      </w:r>
      <w:r w:rsidR="001A54CC" w:rsidRPr="00396C3E">
        <w:rPr>
          <w:rFonts w:ascii="Book Antiqua" w:hAnsi="Book Antiqua" w:cs="Times New Roman"/>
        </w:rPr>
        <w:t xml:space="preserve"> </w:t>
      </w:r>
      <w:r w:rsidR="00B40740" w:rsidRPr="00396C3E">
        <w:rPr>
          <w:rFonts w:ascii="Book Antiqua" w:hAnsi="Book Antiqua" w:cs="Times New Roman"/>
        </w:rPr>
        <w:t>(OMIM</w:t>
      </w:r>
      <w:r w:rsidR="00B40740" w:rsidRPr="00396C3E">
        <w:rPr>
          <w:rStyle w:val="title1"/>
          <w:rFonts w:ascii="Book Antiqua" w:hAnsi="Book Antiqua" w:cs="Times New Roman"/>
          <w:sz w:val="24"/>
          <w:szCs w:val="24"/>
        </w:rPr>
        <w:t>607295)</w:t>
      </w:r>
      <w:r w:rsidR="00AE1A16" w:rsidRPr="00396C3E">
        <w:rPr>
          <w:rStyle w:val="title1"/>
          <w:rFonts w:ascii="Book Antiqua" w:hAnsi="Book Antiqua" w:cs="Times New Roman"/>
          <w:sz w:val="24"/>
          <w:szCs w:val="24"/>
        </w:rPr>
        <w:t>,</w:t>
      </w:r>
      <w:r w:rsidR="00B40740" w:rsidRPr="00396C3E">
        <w:rPr>
          <w:rStyle w:val="title1"/>
          <w:rFonts w:ascii="Book Antiqua" w:hAnsi="Book Antiqua" w:cs="Times New Roman"/>
          <w:sz w:val="24"/>
          <w:szCs w:val="24"/>
        </w:rPr>
        <w:t xml:space="preserve"> </w:t>
      </w:r>
      <w:r w:rsidR="00AE1A16" w:rsidRPr="00396C3E">
        <w:rPr>
          <w:rFonts w:ascii="Book Antiqua" w:hAnsi="Book Antiqua" w:cs="Times New Roman"/>
        </w:rPr>
        <w:t xml:space="preserve">a potential </w:t>
      </w:r>
      <w:proofErr w:type="spellStart"/>
      <w:r w:rsidR="00AE1A16" w:rsidRPr="00396C3E">
        <w:rPr>
          <w:rFonts w:ascii="Book Antiqua" w:hAnsi="Book Antiqua" w:cs="Times New Roman"/>
          <w:i/>
        </w:rPr>
        <w:t>Mypn</w:t>
      </w:r>
      <w:proofErr w:type="spellEnd"/>
      <w:r w:rsidR="00AE1A16" w:rsidRPr="00396C3E">
        <w:rPr>
          <w:rFonts w:ascii="Book Antiqua" w:hAnsi="Book Antiqua" w:cs="Times New Roman"/>
        </w:rPr>
        <w:t xml:space="preserve">-partner </w:t>
      </w:r>
      <w:r w:rsidR="00B40740" w:rsidRPr="00396C3E">
        <w:rPr>
          <w:rFonts w:ascii="Book Antiqua" w:hAnsi="Book Antiqua" w:cs="Times New Roman"/>
        </w:rPr>
        <w:t xml:space="preserve">gene with </w:t>
      </w:r>
      <w:r w:rsidR="000F08F7" w:rsidRPr="00396C3E">
        <w:rPr>
          <w:rFonts w:ascii="Book Antiqua" w:hAnsi="Book Antiqua" w:cs="Times New Roman"/>
        </w:rPr>
        <w:t>nonsynonymous SNP</w:t>
      </w:r>
      <w:r w:rsidR="00AE1A16" w:rsidRPr="00396C3E">
        <w:rPr>
          <w:rFonts w:ascii="Book Antiqua" w:hAnsi="Book Antiqua" w:cs="Times New Roman"/>
        </w:rPr>
        <w:t>s</w:t>
      </w:r>
      <w:r w:rsidR="000F08F7" w:rsidRPr="00396C3E">
        <w:rPr>
          <w:rFonts w:ascii="Book Antiqua" w:hAnsi="Book Antiqua" w:cs="Times New Roman"/>
        </w:rPr>
        <w:t xml:space="preserve"> at exon</w:t>
      </w:r>
      <w:r w:rsidR="00C557E8" w:rsidRPr="00396C3E">
        <w:rPr>
          <w:rFonts w:ascii="Book Antiqua" w:hAnsi="Book Antiqua" w:cs="Times New Roman"/>
        </w:rPr>
        <w:t xml:space="preserve">s 7, 18, 22, </w:t>
      </w:r>
      <w:r w:rsidR="00B40740" w:rsidRPr="00396C3E">
        <w:rPr>
          <w:rFonts w:ascii="Book Antiqua" w:hAnsi="Book Antiqua" w:cs="Times New Roman"/>
        </w:rPr>
        <w:t xml:space="preserve">may alter </w:t>
      </w:r>
      <w:proofErr w:type="spellStart"/>
      <w:r w:rsidR="00B40740" w:rsidRPr="00396C3E">
        <w:rPr>
          <w:rFonts w:ascii="Book Antiqua" w:hAnsi="Book Antiqua" w:cs="Times New Roman"/>
        </w:rPr>
        <w:t>Mypn</w:t>
      </w:r>
      <w:proofErr w:type="spellEnd"/>
      <w:r w:rsidR="00B40740" w:rsidRPr="00396C3E">
        <w:rPr>
          <w:rFonts w:ascii="Book Antiqua" w:hAnsi="Book Antiqua" w:cs="Times New Roman"/>
        </w:rPr>
        <w:t xml:space="preserve"> </w:t>
      </w:r>
      <w:r w:rsidR="000F08F7" w:rsidRPr="00396C3E">
        <w:rPr>
          <w:rFonts w:ascii="Book Antiqua" w:hAnsi="Book Antiqua" w:cs="Times New Roman"/>
        </w:rPr>
        <w:t xml:space="preserve">protein function </w:t>
      </w:r>
      <w:r w:rsidR="00B40740" w:rsidRPr="00396C3E">
        <w:rPr>
          <w:rFonts w:ascii="Book Antiqua" w:hAnsi="Book Antiqua" w:cs="Times New Roman"/>
        </w:rPr>
        <w:t>and</w:t>
      </w:r>
      <w:r w:rsidR="000F08F7" w:rsidRPr="00396C3E">
        <w:rPr>
          <w:rFonts w:ascii="Book Antiqua" w:hAnsi="Book Antiqua" w:cs="Times New Roman"/>
        </w:rPr>
        <w:t xml:space="preserve"> </w:t>
      </w:r>
      <w:r w:rsidR="00B40740" w:rsidRPr="00396C3E">
        <w:rPr>
          <w:rFonts w:ascii="Book Antiqua" w:hAnsi="Book Antiqua" w:cs="Times New Roman"/>
        </w:rPr>
        <w:t>lead to similar phenotype</w:t>
      </w:r>
      <w:r w:rsidR="00F91A8E" w:rsidRPr="00396C3E">
        <w:rPr>
          <w:rFonts w:ascii="Book Antiqua" w:hAnsi="Book Antiqua" w:cs="Times New Roman"/>
        </w:rPr>
        <w:t>s</w:t>
      </w:r>
      <w:r w:rsidR="00B40740" w:rsidRPr="00396C3E">
        <w:rPr>
          <w:rFonts w:ascii="Book Antiqua" w:hAnsi="Book Antiqua" w:cs="Times New Roman"/>
        </w:rPr>
        <w:t>.</w:t>
      </w:r>
      <w:r w:rsidR="000F08F7" w:rsidRPr="00396C3E">
        <w:rPr>
          <w:rFonts w:ascii="Book Antiqua" w:hAnsi="Book Antiqua" w:cs="Times New Roman"/>
        </w:rPr>
        <w:t xml:space="preserve"> </w:t>
      </w:r>
      <w:r w:rsidR="00E73E20" w:rsidRPr="00396C3E">
        <w:rPr>
          <w:rFonts w:ascii="Book Antiqua" w:hAnsi="Book Antiqua" w:cs="Times New Roman"/>
        </w:rPr>
        <w:t>A</w:t>
      </w:r>
      <w:r w:rsidR="00F91A8E" w:rsidRPr="00396C3E">
        <w:rPr>
          <w:rFonts w:ascii="Book Antiqua" w:hAnsi="Book Antiqua" w:cs="Times New Roman"/>
        </w:rPr>
        <w:t xml:space="preserve"> </w:t>
      </w:r>
      <w:r w:rsidR="00AE1A16" w:rsidRPr="00396C3E">
        <w:rPr>
          <w:rFonts w:ascii="Book Antiqua" w:hAnsi="Book Antiqua" w:cs="Times New Roman"/>
        </w:rPr>
        <w:t xml:space="preserve">human </w:t>
      </w:r>
      <w:r w:rsidR="00C557E8" w:rsidRPr="00396C3E">
        <w:rPr>
          <w:rFonts w:ascii="Book Antiqua" w:hAnsi="Book Antiqua" w:cs="Times New Roman"/>
        </w:rPr>
        <w:t xml:space="preserve">homozygous </w:t>
      </w:r>
      <w:proofErr w:type="gramStart"/>
      <w:r w:rsidR="00AE1A16" w:rsidRPr="00396C3E">
        <w:rPr>
          <w:rFonts w:ascii="Book Antiqua" w:hAnsi="Book Antiqua" w:cs="Times New Roman"/>
        </w:rPr>
        <w:t>p.S2302X</w:t>
      </w:r>
      <w:proofErr w:type="gramEnd"/>
      <w:r w:rsidR="0065436B" w:rsidRPr="00396C3E">
        <w:rPr>
          <w:rFonts w:ascii="Book Antiqua" w:hAnsi="Book Antiqua" w:cs="Times New Roman"/>
        </w:rPr>
        <w:t xml:space="preserve"> </w:t>
      </w:r>
      <w:r w:rsidR="00AE1A16" w:rsidRPr="00396C3E">
        <w:rPr>
          <w:rFonts w:ascii="Book Antiqua" w:hAnsi="Book Antiqua" w:cs="Times New Roman"/>
        </w:rPr>
        <w:t xml:space="preserve">nonsense </w:t>
      </w:r>
      <w:r w:rsidR="0065436B" w:rsidRPr="00396C3E">
        <w:rPr>
          <w:rFonts w:ascii="Book Antiqua" w:hAnsi="Book Antiqua" w:cs="Times New Roman"/>
        </w:rPr>
        <w:t xml:space="preserve">mutation </w:t>
      </w:r>
      <w:r w:rsidR="00AE1A16" w:rsidRPr="00396C3E">
        <w:rPr>
          <w:rFonts w:ascii="Book Antiqua" w:hAnsi="Book Antiqua" w:cs="Times New Roman"/>
        </w:rPr>
        <w:t xml:space="preserve">in MYO18B </w:t>
      </w:r>
      <w:r w:rsidR="0065436B" w:rsidRPr="00396C3E">
        <w:rPr>
          <w:rFonts w:ascii="Book Antiqua" w:hAnsi="Book Antiqua" w:cs="Times New Roman"/>
        </w:rPr>
        <w:t xml:space="preserve">was reported </w:t>
      </w:r>
      <w:r w:rsidR="00F91A8E" w:rsidRPr="00396C3E">
        <w:rPr>
          <w:rFonts w:ascii="Book Antiqua" w:hAnsi="Book Antiqua" w:cs="Times New Roman"/>
        </w:rPr>
        <w:t xml:space="preserve">as </w:t>
      </w:r>
      <w:r w:rsidR="0065436B" w:rsidRPr="00396C3E">
        <w:rPr>
          <w:rFonts w:ascii="Book Antiqua" w:hAnsi="Book Antiqua" w:cs="Times New Roman"/>
        </w:rPr>
        <w:t xml:space="preserve">causative for </w:t>
      </w:r>
      <w:proofErr w:type="spellStart"/>
      <w:r w:rsidR="00B40740" w:rsidRPr="00396C3E">
        <w:rPr>
          <w:rFonts w:ascii="Book Antiqua" w:hAnsi="Book Antiqua" w:cs="Times New Roman"/>
        </w:rPr>
        <w:t>Klippel-Feil</w:t>
      </w:r>
      <w:proofErr w:type="spellEnd"/>
      <w:r w:rsidR="00B40740" w:rsidRPr="00396C3E">
        <w:rPr>
          <w:rFonts w:ascii="Book Antiqua" w:hAnsi="Book Antiqua" w:cs="Times New Roman"/>
        </w:rPr>
        <w:t xml:space="preserve"> syndrome with </w:t>
      </w:r>
      <w:proofErr w:type="spellStart"/>
      <w:r w:rsidR="00B40740" w:rsidRPr="00396C3E">
        <w:rPr>
          <w:rFonts w:ascii="Book Antiqua" w:hAnsi="Book Antiqua" w:cs="Times New Roman"/>
        </w:rPr>
        <w:t>nemaline</w:t>
      </w:r>
      <w:proofErr w:type="spellEnd"/>
      <w:r w:rsidR="00B40740" w:rsidRPr="00396C3E">
        <w:rPr>
          <w:rFonts w:ascii="Book Antiqua" w:hAnsi="Book Antiqua" w:cs="Times New Roman"/>
        </w:rPr>
        <w:t xml:space="preserve"> myopathy and facial </w:t>
      </w:r>
      <w:proofErr w:type="spellStart"/>
      <w:r w:rsidR="00B40740" w:rsidRPr="00396C3E">
        <w:rPr>
          <w:rFonts w:ascii="Book Antiqua" w:hAnsi="Book Antiqua" w:cs="Times New Roman"/>
        </w:rPr>
        <w:t>dysmorphism</w:t>
      </w:r>
      <w:proofErr w:type="spellEnd"/>
      <w:r w:rsidR="00FA4BAF" w:rsidRPr="00396C3E">
        <w:rPr>
          <w:rFonts w:ascii="Book Antiqua" w:hAnsi="Book Antiqua" w:cs="Times New Roman"/>
        </w:rPr>
        <w:fldChar w:fldCharType="begin">
          <w:fldData xml:space="preserve">PEVuZE5vdGU+PENpdGU+PEF1dGhvcj5BbGF6YW1pPC9BdXRob3I+PFllYXI+MjAxNTwvWWVhcj48
UmVjTnVtPjkyPC9SZWNOdW0+PERpc3BsYXlUZXh0PjxzdHlsZSBmYWNlPSJzdXBlcnNjcmlwdCI+
WzI0XTwvc3R5bGU+PC9EaXNwbGF5VGV4dD48cmVjb3JkPjxyZWMtbnVtYmVyPjkyPC9yZWMtbnVt
YmVyPjxmb3JlaWduLWtleXM+PGtleSBhcHA9IkVOIiBkYi1pZD0id3hhc3h6d2ZrdnN2YW1lYTk5
djU5djA5OTV3cnJmdHgyNTVlIiB0aW1lc3RhbXA9IjE0Nzc2MDAwNDgiPjkyPC9rZXk+PC9mb3Jl
aWduLWtleXM+PHJlZi10eXBlIG5hbWU9IkpvdXJuYWwgQXJ0aWNsZSI+MTc8L3JlZi10eXBlPjxj
b250cmlidXRvcnM+PGF1dGhvcnM+PGF1dGhvcj5BbGF6YW1pLCBBLiBNLjwvYXV0aG9yPjxhdXRo
b3I+S2VudGFiLCBBLiBZLjwvYXV0aG9yPjxhdXRob3I+RmFxZWloLCBFLjwvYXV0aG9yPjxhdXRo
b3I+TW9oYW1lZCwgSi4gWS48L2F1dGhvcj48YXV0aG9yPkFsa2hhbGlkaSwgSC48L2F1dGhvcj48
YXV0aG9yPkhpamF6aSwgSC48L2F1dGhvcj48YXV0aG9yPkFsa3VyYXlhLCBGLiBTLjwvYXV0aG9y
PjwvYXV0aG9ycz48L2NvbnRyaWJ1dG9ycz48YXV0aC1hZGRyZXNzPkRlcGFydG1lbnQgb2YgR2Vu
ZXRpY3MsIEtpbmcgRmFpc2FsIFNwZWNpYWxpc3QgSG9zcGl0YWwgYW5kIFJlc2VhcmNoIENlbnRl
ciwgUml5YWRoLCBTYXVkaSBBcmFiaWEuJiN4RDtEZXBhcnRtZW50IG9mIFBlZGlhdHJpY3MsIENv
bGxlZ2Ugb2YgTWVkaWNpbmUsIEtpbmcgU2F1ZCBVbml2ZXJzaXR5LCBSaXlhZGgsIFNhdWRpIEFy
YWJpYS4mI3hEO0RlcGFydG1lbnQgb2YgUGVkaWF0cmljIFN1YlNwZWNpYWx0eSwgQ2hpbGRyZW4m
YXBvcztzIFNwZWNpYWxpemVkIEhvc3BpdGFsLCBLaW5nIEZhaGFkIE1lZGljYWwgQ2l0eSwgUml5
YWRoLCBTYXVkaSBBcmFiaWEuJiN4RDtEZXBhcnRtZW50IG9mIFBhdGhvbG9neSwgQ29sbGVnZSBv
ZiBNZWRpY2luZSwgS2luZyBTYXVkIFVuaXZlcnNpdHksIFJpeWFkaCwgU2F1ZGkgQXJhYmlhLiYj
eEQ7RGVwYXJ0bWVudCBvZiBHZW5ldGljcywgS2luZyBGYWlzYWwgU3BlY2lhbGlzdCBIb3NwaXRh
bCBhbmQgUmVzZWFyY2ggQ2VudGVyLCBSaXlhZGgsIFNhdWRpIEFyYWJpYSBEZXBhcnRtZW50IG9m
IEFuYXRvbXkgYW5kIENlbGwgQmlvbG9neSwgQ29sbGVnZSBvZiBNZWRpY2luZSwgQWxmYWlzYWwg
VW5pdmVyc2l0eSwgUml5YWRoLCBTYXVkaSBBcmFiaWEuPC9hdXRoLWFkZHJlc3M+PHRpdGxlcz48
dGl0bGU+QSBub3ZlbCBzeW5kcm9tZSBvZiBLbGlwcGVsLUZlaWwgYW5vbWFseSwgbXlvcGF0aHks
IGFuZCBjaGFyYWN0ZXJpc3RpYyBmYWNpZXMgaXMgbGlua2VkIHRvIGEgbnVsbCBtdXRhdGlvbiBp
biBNWU8xOEI8L3RpdGxlPjxzZWNvbmRhcnktdGl0bGU+SiBNZWQgR2VuZXQ8L3NlY29uZGFyeS10
aXRsZT48L3RpdGxlcz48cGVyaW9kaWNhbD48ZnVsbC10aXRsZT5KIE1lZCBHZW5ldDwvZnVsbC10
aXRsZT48L3BlcmlvZGljYWw+PHBhZ2VzPjQwMC00PC9wYWdlcz48dm9sdW1lPjUyPC92b2x1bWU+
PG51bWJlcj42PC9udW1iZXI+PGtleXdvcmRzPjxrZXl3b3JkPkFkb2xlc2NlbnQ8L2tleXdvcmQ+
PGtleXdvcmQ+Q2hpbGQ8L2tleXdvcmQ+PGtleXdvcmQ+Q2hyb21vc29tZSBNYXBwaW5nPC9rZXl3
b3JkPjxrZXl3b3JkPkNvbnNhbmd1aW5pdHk8L2tleXdvcmQ+PGtleXdvcmQ+RE5BIE11dGF0aW9u
YWwgQW5hbHlzaXM8L2tleXdvcmQ+PGtleXdvcmQ+KkZhY2llczwva2V5d29yZD48a2V5d29yZD5G
ZW1hbGU8L2tleXdvcmQ+PGtleXdvcmQ+SG9tb3p5Z290ZTwva2V5d29yZD48a2V5d29yZD5IdW1h
bnM8L2tleXdvcmQ+PGtleXdvcmQ+S2xpcHBlbC1GZWlsIFN5bmRyb21lLypkaWFnbm9zaXMvKmdl
bmV0aWNzPC9rZXl3b3JkPjxrZXl3b3JkPk1hbGU8L2tleXdvcmQ+PGtleXdvcmQ+TXVzY2xlLCBT
a2VsZXRhbC9wYXRob2xvZ3kvdWx0cmFzdHJ1Y3R1cmU8L2tleXdvcmQ+PGtleXdvcmQ+TXVzY3Vs
YXIgRGlzZWFzZXMvKmRpYWdub3Npcy8qZ2VuZXRpY3M8L2tleXdvcmQ+PGtleXdvcmQ+Kk11dGF0
aW9uPC9rZXl3b3JkPjxrZXl3b3JkPk15b3NpbnMvKmdlbmV0aWNzPC9rZXl3b3JkPjxrZXl3b3Jk
PlBlZGlncmVlPC9rZXl3b3JkPjxrZXl3b3JkPlBoZW5vdHlwZTwva2V5d29yZD48a2V5d29yZD5T
cGluZS9wYXRob2xvZ3k8L2tleXdvcmQ+PGtleXdvcmQ+U3luZHJvbWU8L2tleXdvcmQ+PGtleXdv
cmQ+VHVtb3IgU3VwcHJlc3NvciBQcm90ZWlucy8qZ2VuZXRpY3M8L2tleXdvcmQ+PGtleXdvcmQ+
TXlvc2luPC9rZXl3b3JkPjxrZXl3b3JkPlNvbWl0ZTwva2V5d29yZD48a2V5d29yZD5leG9tZTwv
a2V5d29yZD48a2V5d29yZD5teW9wYXRoeTwva2V5d29yZD48L2tleXdvcmRzPjxkYXRlcz48eWVh
cj4yMDE1PC95ZWFyPjxwdWItZGF0ZXM+PGRhdGU+SnVuPC9kYXRlPjwvcHViLWRhdGVzPjwvZGF0
ZXM+PGlzYm4+MTQ2OC02MjQ0IChFbGVjdHJvbmljKSYjeEQ7MDAyMi0yNTkzIChMaW5raW5nKTwv
aXNibj48YWNjZXNzaW9uLW51bT4yNTc0ODQ4NDwvYWNjZXNzaW9uLW51bT48dXJscz48cmVsYXRl
ZC11cmxzPjx1cmw+aHR0cDovL3d3dy5uY2JpLm5sbS5uaWguZ292L3B1Ym1lZC8yNTc0ODQ4NDwv
dXJsPjwvcmVsYXRlZC11cmxzPjwvdXJscz48ZWxlY3Ryb25pYy1yZXNvdXJjZS1udW0+MTAuMTEz
Ni9qbWVkZ2VuZXQtMjAxNC0xMDI5NjQ8L2VsZWN0cm9uaWMtcmVzb3VyY2UtbnVtPjwvcmVjb3Jk
PjwvQ2l0ZT48L0VuZE5vdGU+
</w:fldData>
        </w:fldChar>
      </w:r>
      <w:r w:rsidR="00FA4BAF" w:rsidRPr="00396C3E">
        <w:rPr>
          <w:rFonts w:ascii="Book Antiqua" w:hAnsi="Book Antiqua" w:cs="Times New Roman"/>
        </w:rPr>
        <w:instrText xml:space="preserve"> ADDIN EN.CITE </w:instrText>
      </w:r>
      <w:r w:rsidR="00FA4BAF" w:rsidRPr="00396C3E">
        <w:rPr>
          <w:rFonts w:ascii="Book Antiqua" w:hAnsi="Book Antiqua" w:cs="Times New Roman"/>
        </w:rPr>
        <w:fldChar w:fldCharType="begin">
          <w:fldData xml:space="preserve">PEVuZE5vdGU+PENpdGU+PEF1dGhvcj5BbGF6YW1pPC9BdXRob3I+PFllYXI+MjAxNTwvWWVhcj48
UmVjTnVtPjkyPC9SZWNOdW0+PERpc3BsYXlUZXh0PjxzdHlsZSBmYWNlPSJzdXBlcnNjcmlwdCI+
WzI0XTwvc3R5bGU+PC9EaXNwbGF5VGV4dD48cmVjb3JkPjxyZWMtbnVtYmVyPjkyPC9yZWMtbnVt
YmVyPjxmb3JlaWduLWtleXM+PGtleSBhcHA9IkVOIiBkYi1pZD0id3hhc3h6d2ZrdnN2YW1lYTk5
djU5djA5OTV3cnJmdHgyNTVlIiB0aW1lc3RhbXA9IjE0Nzc2MDAwNDgiPjkyPC9rZXk+PC9mb3Jl
aWduLWtleXM+PHJlZi10eXBlIG5hbWU9IkpvdXJuYWwgQXJ0aWNsZSI+MTc8L3JlZi10eXBlPjxj
b250cmlidXRvcnM+PGF1dGhvcnM+PGF1dGhvcj5BbGF6YW1pLCBBLiBNLjwvYXV0aG9yPjxhdXRo
b3I+S2VudGFiLCBBLiBZLjwvYXV0aG9yPjxhdXRob3I+RmFxZWloLCBFLjwvYXV0aG9yPjxhdXRo
b3I+TW9oYW1lZCwgSi4gWS48L2F1dGhvcj48YXV0aG9yPkFsa2hhbGlkaSwgSC48L2F1dGhvcj48
YXV0aG9yPkhpamF6aSwgSC48L2F1dGhvcj48YXV0aG9yPkFsa3VyYXlhLCBGLiBTLjwvYXV0aG9y
PjwvYXV0aG9ycz48L2NvbnRyaWJ1dG9ycz48YXV0aC1hZGRyZXNzPkRlcGFydG1lbnQgb2YgR2Vu
ZXRpY3MsIEtpbmcgRmFpc2FsIFNwZWNpYWxpc3QgSG9zcGl0YWwgYW5kIFJlc2VhcmNoIENlbnRl
ciwgUml5YWRoLCBTYXVkaSBBcmFiaWEuJiN4RDtEZXBhcnRtZW50IG9mIFBlZGlhdHJpY3MsIENv
bGxlZ2Ugb2YgTWVkaWNpbmUsIEtpbmcgU2F1ZCBVbml2ZXJzaXR5LCBSaXlhZGgsIFNhdWRpIEFy
YWJpYS4mI3hEO0RlcGFydG1lbnQgb2YgUGVkaWF0cmljIFN1YlNwZWNpYWx0eSwgQ2hpbGRyZW4m
YXBvcztzIFNwZWNpYWxpemVkIEhvc3BpdGFsLCBLaW5nIEZhaGFkIE1lZGljYWwgQ2l0eSwgUml5
YWRoLCBTYXVkaSBBcmFiaWEuJiN4RDtEZXBhcnRtZW50IG9mIFBhdGhvbG9neSwgQ29sbGVnZSBv
ZiBNZWRpY2luZSwgS2luZyBTYXVkIFVuaXZlcnNpdHksIFJpeWFkaCwgU2F1ZGkgQXJhYmlhLiYj
eEQ7RGVwYXJ0bWVudCBvZiBHZW5ldGljcywgS2luZyBGYWlzYWwgU3BlY2lhbGlzdCBIb3NwaXRh
bCBhbmQgUmVzZWFyY2ggQ2VudGVyLCBSaXlhZGgsIFNhdWRpIEFyYWJpYSBEZXBhcnRtZW50IG9m
IEFuYXRvbXkgYW5kIENlbGwgQmlvbG9neSwgQ29sbGVnZSBvZiBNZWRpY2luZSwgQWxmYWlzYWwg
VW5pdmVyc2l0eSwgUml5YWRoLCBTYXVkaSBBcmFiaWEuPC9hdXRoLWFkZHJlc3M+PHRpdGxlcz48
dGl0bGU+QSBub3ZlbCBzeW5kcm9tZSBvZiBLbGlwcGVsLUZlaWwgYW5vbWFseSwgbXlvcGF0aHks
IGFuZCBjaGFyYWN0ZXJpc3RpYyBmYWNpZXMgaXMgbGlua2VkIHRvIGEgbnVsbCBtdXRhdGlvbiBp
biBNWU8xOEI8L3RpdGxlPjxzZWNvbmRhcnktdGl0bGU+SiBNZWQgR2VuZXQ8L3NlY29uZGFyeS10
aXRsZT48L3RpdGxlcz48cGVyaW9kaWNhbD48ZnVsbC10aXRsZT5KIE1lZCBHZW5ldDwvZnVsbC10
aXRsZT48L3BlcmlvZGljYWw+PHBhZ2VzPjQwMC00PC9wYWdlcz48dm9sdW1lPjUyPC92b2x1bWU+
PG51bWJlcj42PC9udW1iZXI+PGtleXdvcmRzPjxrZXl3b3JkPkFkb2xlc2NlbnQ8L2tleXdvcmQ+
PGtleXdvcmQ+Q2hpbGQ8L2tleXdvcmQ+PGtleXdvcmQ+Q2hyb21vc29tZSBNYXBwaW5nPC9rZXl3
b3JkPjxrZXl3b3JkPkNvbnNhbmd1aW5pdHk8L2tleXdvcmQ+PGtleXdvcmQ+RE5BIE11dGF0aW9u
YWwgQW5hbHlzaXM8L2tleXdvcmQ+PGtleXdvcmQ+KkZhY2llczwva2V5d29yZD48a2V5d29yZD5G
ZW1hbGU8L2tleXdvcmQ+PGtleXdvcmQ+SG9tb3p5Z290ZTwva2V5d29yZD48a2V5d29yZD5IdW1h
bnM8L2tleXdvcmQ+PGtleXdvcmQ+S2xpcHBlbC1GZWlsIFN5bmRyb21lLypkaWFnbm9zaXMvKmdl
bmV0aWNzPC9rZXl3b3JkPjxrZXl3b3JkPk1hbGU8L2tleXdvcmQ+PGtleXdvcmQ+TXVzY2xlLCBT
a2VsZXRhbC9wYXRob2xvZ3kvdWx0cmFzdHJ1Y3R1cmU8L2tleXdvcmQ+PGtleXdvcmQ+TXVzY3Vs
YXIgRGlzZWFzZXMvKmRpYWdub3Npcy8qZ2VuZXRpY3M8L2tleXdvcmQ+PGtleXdvcmQ+Kk11dGF0
aW9uPC9rZXl3b3JkPjxrZXl3b3JkPk15b3NpbnMvKmdlbmV0aWNzPC9rZXl3b3JkPjxrZXl3b3Jk
PlBlZGlncmVlPC9rZXl3b3JkPjxrZXl3b3JkPlBoZW5vdHlwZTwva2V5d29yZD48a2V5d29yZD5T
cGluZS9wYXRob2xvZ3k8L2tleXdvcmQ+PGtleXdvcmQ+U3luZHJvbWU8L2tleXdvcmQ+PGtleXdv
cmQ+VHVtb3IgU3VwcHJlc3NvciBQcm90ZWlucy8qZ2VuZXRpY3M8L2tleXdvcmQ+PGtleXdvcmQ+
TXlvc2luPC9rZXl3b3JkPjxrZXl3b3JkPlNvbWl0ZTwva2V5d29yZD48a2V5d29yZD5leG9tZTwv
a2V5d29yZD48a2V5d29yZD5teW9wYXRoeTwva2V5d29yZD48L2tleXdvcmRzPjxkYXRlcz48eWVh
cj4yMDE1PC95ZWFyPjxwdWItZGF0ZXM+PGRhdGU+SnVuPC9kYXRlPjwvcHViLWRhdGVzPjwvZGF0
ZXM+PGlzYm4+MTQ2OC02MjQ0IChFbGVjdHJvbmljKSYjeEQ7MDAyMi0yNTkzIChMaW5raW5nKTwv
aXNibj48YWNjZXNzaW9uLW51bT4yNTc0ODQ4NDwvYWNjZXNzaW9uLW51bT48dXJscz48cmVsYXRl
ZC11cmxzPjx1cmw+aHR0cDovL3d3dy5uY2JpLm5sbS5uaWguZ292L3B1Ym1lZC8yNTc0ODQ4NDwv
dXJsPjwvcmVsYXRlZC11cmxzPjwvdXJscz48ZWxlY3Ryb25pYy1yZXNvdXJjZS1udW0+MTAuMTEz
Ni9qbWVkZ2VuZXQtMjAxNC0xMDI5NjQ8L2VsZWN0cm9uaWMtcmVzb3VyY2UtbnVtPjwvcmVjb3Jk
PjwvQ2l0ZT48L0VuZE5vdGU+
</w:fldData>
        </w:fldChar>
      </w:r>
      <w:r w:rsidR="00FA4BAF" w:rsidRPr="00396C3E">
        <w:rPr>
          <w:rFonts w:ascii="Book Antiqua" w:hAnsi="Book Antiqua" w:cs="Times New Roman"/>
        </w:rPr>
        <w:instrText xml:space="preserve"> ADDIN EN.CITE.DATA </w:instrText>
      </w:r>
      <w:r w:rsidR="00FA4BAF" w:rsidRPr="00396C3E">
        <w:rPr>
          <w:rFonts w:ascii="Book Antiqua" w:hAnsi="Book Antiqua" w:cs="Times New Roman"/>
        </w:rPr>
      </w:r>
      <w:r w:rsidR="00FA4BAF" w:rsidRPr="00396C3E">
        <w:rPr>
          <w:rFonts w:ascii="Book Antiqua" w:hAnsi="Book Antiqua" w:cs="Times New Roman"/>
        </w:rPr>
        <w:fldChar w:fldCharType="end"/>
      </w:r>
      <w:r w:rsidR="00FA4BAF" w:rsidRPr="00396C3E">
        <w:rPr>
          <w:rFonts w:ascii="Book Antiqua" w:hAnsi="Book Antiqua" w:cs="Times New Roman"/>
        </w:rPr>
      </w:r>
      <w:r w:rsidR="00FA4BAF" w:rsidRPr="00396C3E">
        <w:rPr>
          <w:rFonts w:ascii="Book Antiqua" w:hAnsi="Book Antiqua" w:cs="Times New Roman"/>
        </w:rPr>
        <w:fldChar w:fldCharType="separate"/>
      </w:r>
      <w:r w:rsidR="00FA4BAF" w:rsidRPr="00396C3E">
        <w:rPr>
          <w:rFonts w:ascii="Book Antiqua" w:hAnsi="Book Antiqua" w:cs="Times New Roman"/>
          <w:noProof/>
          <w:vertAlign w:val="superscript"/>
        </w:rPr>
        <w:t>[24]</w:t>
      </w:r>
      <w:r w:rsidR="00FA4BAF" w:rsidRPr="00396C3E">
        <w:rPr>
          <w:rFonts w:ascii="Book Antiqua" w:hAnsi="Book Antiqua" w:cs="Times New Roman"/>
        </w:rPr>
        <w:fldChar w:fldCharType="end"/>
      </w:r>
      <w:r w:rsidR="0065436B" w:rsidRPr="00396C3E">
        <w:rPr>
          <w:rFonts w:ascii="Book Antiqua" w:hAnsi="Book Antiqua" w:cs="Times New Roman"/>
        </w:rPr>
        <w:t>.</w:t>
      </w:r>
      <w:r w:rsidR="0014289C" w:rsidRPr="00396C3E">
        <w:rPr>
          <w:rFonts w:ascii="Book Antiqua" w:hAnsi="Book Antiqua" w:cs="Times New Roman"/>
        </w:rPr>
        <w:t xml:space="preserve"> </w:t>
      </w:r>
      <w:r w:rsidR="00D41C84" w:rsidRPr="00396C3E">
        <w:rPr>
          <w:rFonts w:ascii="Book Antiqua" w:hAnsi="Book Antiqua" w:cs="Times New Roman"/>
        </w:rPr>
        <w:t>We also found that n</w:t>
      </w:r>
      <w:r w:rsidR="00976124" w:rsidRPr="00396C3E">
        <w:rPr>
          <w:rFonts w:ascii="Book Antiqua" w:hAnsi="Book Antiqua" w:cs="Times New Roman"/>
        </w:rPr>
        <w:t>onsynonymous SNP at exon 2</w:t>
      </w:r>
      <w:r w:rsidR="00822015" w:rsidRPr="00396C3E">
        <w:rPr>
          <w:rFonts w:ascii="Book Antiqua" w:hAnsi="Book Antiqua" w:cs="Times New Roman"/>
        </w:rPr>
        <w:t xml:space="preserve"> </w:t>
      </w:r>
      <w:r w:rsidR="00976124" w:rsidRPr="00396C3E">
        <w:rPr>
          <w:rFonts w:ascii="Book Antiqua" w:hAnsi="Book Antiqua" w:cs="Times New Roman"/>
        </w:rPr>
        <w:t xml:space="preserve">in </w:t>
      </w:r>
      <w:r w:rsidR="0014289C" w:rsidRPr="00396C3E">
        <w:rPr>
          <w:rFonts w:ascii="Book Antiqua" w:hAnsi="Book Antiqua" w:cs="Times New Roman"/>
          <w:i/>
        </w:rPr>
        <w:t>Myl4</w:t>
      </w:r>
      <w:r w:rsidR="00976124" w:rsidRPr="00396C3E">
        <w:rPr>
          <w:rFonts w:ascii="Book Antiqua" w:hAnsi="Book Antiqua" w:cs="Times New Roman"/>
          <w:i/>
        </w:rPr>
        <w:t xml:space="preserve"> </w:t>
      </w:r>
      <w:r w:rsidR="00976124" w:rsidRPr="00396C3E">
        <w:rPr>
          <w:rFonts w:ascii="Book Antiqua" w:hAnsi="Book Antiqua" w:cs="Times New Roman"/>
        </w:rPr>
        <w:t>(a fetal-specific myosin light chain 4</w:t>
      </w:r>
      <w:r w:rsidR="00F37B75" w:rsidRPr="00396C3E">
        <w:rPr>
          <w:rFonts w:ascii="Book Antiqua" w:hAnsi="Book Antiqua" w:cs="Times New Roman"/>
          <w:lang w:val="en"/>
        </w:rPr>
        <w:t xml:space="preserve"> highly expressed in atrial myocardium</w:t>
      </w:r>
      <w:r w:rsidR="00976124" w:rsidRPr="00396C3E">
        <w:rPr>
          <w:rFonts w:ascii="Book Antiqua" w:hAnsi="Book Antiqua" w:cs="Times New Roman"/>
        </w:rPr>
        <w:t xml:space="preserve">) to be </w:t>
      </w:r>
      <w:r w:rsidR="000D3C3B" w:rsidRPr="00396C3E">
        <w:rPr>
          <w:rFonts w:ascii="Book Antiqua" w:hAnsi="Book Antiqua" w:cs="Times New Roman"/>
        </w:rPr>
        <w:t>connected</w:t>
      </w:r>
      <w:r w:rsidR="00976124" w:rsidRPr="00396C3E">
        <w:rPr>
          <w:rFonts w:ascii="Book Antiqua" w:hAnsi="Book Antiqua" w:cs="Times New Roman"/>
        </w:rPr>
        <w:t xml:space="preserve"> with </w:t>
      </w:r>
      <w:proofErr w:type="spellStart"/>
      <w:r w:rsidR="00976124" w:rsidRPr="00396C3E">
        <w:rPr>
          <w:rFonts w:ascii="Book Antiqua" w:hAnsi="Book Antiqua" w:cs="Times New Roman"/>
          <w:i/>
        </w:rPr>
        <w:t>Mypn</w:t>
      </w:r>
      <w:proofErr w:type="spellEnd"/>
      <w:r w:rsidR="00976124" w:rsidRPr="00396C3E">
        <w:rPr>
          <w:rFonts w:ascii="Book Antiqua" w:hAnsi="Book Antiqua" w:cs="Times New Roman"/>
        </w:rPr>
        <w:t xml:space="preserve">. </w:t>
      </w:r>
      <w:r w:rsidR="00D41C84" w:rsidRPr="00396C3E">
        <w:rPr>
          <w:rFonts w:ascii="Book Antiqua" w:hAnsi="Book Antiqua" w:cs="Times New Roman"/>
        </w:rPr>
        <w:t xml:space="preserve">To support our finding, a heterozygous </w:t>
      </w:r>
      <w:proofErr w:type="gramStart"/>
      <w:r w:rsidR="00D41C84" w:rsidRPr="00396C3E">
        <w:rPr>
          <w:rFonts w:ascii="Book Antiqua" w:hAnsi="Book Antiqua" w:cs="Times New Roman"/>
        </w:rPr>
        <w:t>p.G11L</w:t>
      </w:r>
      <w:proofErr w:type="gramEnd"/>
      <w:r w:rsidR="00D41C84" w:rsidRPr="00396C3E">
        <w:rPr>
          <w:rFonts w:ascii="Book Antiqua" w:hAnsi="Book Antiqua" w:cs="Times New Roman"/>
        </w:rPr>
        <w:t xml:space="preserve"> mutation in MYL4 (OMIM</w:t>
      </w:r>
      <w:r w:rsidR="00D41C84" w:rsidRPr="00396C3E">
        <w:rPr>
          <w:rStyle w:val="title1"/>
          <w:rFonts w:ascii="Book Antiqua" w:hAnsi="Book Antiqua" w:cs="Times New Roman"/>
          <w:sz w:val="24"/>
          <w:szCs w:val="24"/>
        </w:rPr>
        <w:t xml:space="preserve">160770) </w:t>
      </w:r>
      <w:r w:rsidR="00D41C84" w:rsidRPr="00396C3E">
        <w:rPr>
          <w:rFonts w:ascii="Book Antiqua" w:hAnsi="Book Antiqua" w:cs="Times New Roman"/>
        </w:rPr>
        <w:t>in</w:t>
      </w:r>
      <w:r w:rsidR="00D41C84" w:rsidRPr="00396C3E">
        <w:rPr>
          <w:rFonts w:ascii="Book Antiqua" w:hAnsi="Book Antiqua" w:cs="Times New Roman"/>
          <w:lang w:val="en"/>
        </w:rPr>
        <w:t xml:space="preserve"> a family with early-onset AF</w:t>
      </w:r>
      <w:r w:rsidR="00D41C84" w:rsidRPr="00396C3E">
        <w:rPr>
          <w:rFonts w:ascii="Book Antiqua" w:hAnsi="Book Antiqua" w:cs="Times New Roman"/>
        </w:rPr>
        <w:t xml:space="preserve"> was r</w:t>
      </w:r>
      <w:r w:rsidR="00F37B75" w:rsidRPr="00396C3E">
        <w:rPr>
          <w:rFonts w:ascii="Book Antiqua" w:hAnsi="Book Antiqua" w:cs="Times New Roman"/>
        </w:rPr>
        <w:t>ecently reported</w:t>
      </w:r>
      <w:r w:rsidR="00FA4BAF" w:rsidRPr="00396C3E">
        <w:rPr>
          <w:rFonts w:ascii="Book Antiqua" w:hAnsi="Book Antiqua" w:cs="Times New Roman"/>
          <w:lang w:val="en"/>
        </w:rPr>
        <w:fldChar w:fldCharType="begin">
          <w:fldData xml:space="preserve">PEVuZE5vdGU+PENpdGU+PEF1dGhvcj5PcnI8L0F1dGhvcj48WWVhcj4yMDE2PC9ZZWFyPjxSZWNO
dW0+OTY8L1JlY051bT48RGlzcGxheVRleHQ+PHN0eWxlIGZhY2U9InN1cGVyc2NyaXB0Ij5bMjVd
PC9zdHlsZT48L0Rpc3BsYXlUZXh0PjxyZWNvcmQ+PHJlYy1udW1iZXI+OTY8L3JlYy1udW1iZXI+
PGZvcmVpZ24ta2V5cz48a2V5IGFwcD0iRU4iIGRiLWlkPSJ3eGFzeHp3Zmt2c3ZhbWVhOTl2NTl2
MDk5NXdycmZ0eDI1NWUiIHRpbWVzdGFtcD0iMTQ3NzYwNTE1OSI+OTY8L2tleT48L2ZvcmVpZ24t
a2V5cz48cmVmLXR5cGUgbmFtZT0iSm91cm5hbCBBcnRpY2xlIj4xNzwvcmVmLXR5cGU+PGNvbnRy
aWJ1dG9ycz48YXV0aG9ycz48YXV0aG9yPk9yciwgTi48L2F1dGhvcj48YXV0aG9yPkFybmFvdXQs
IFIuPC9hdXRob3I+PGF1dGhvcj5HdWxhLCBMLiBKLjwvYXV0aG9yPjxhdXRob3I+U3BlYXJzLCBE
LiBBLjwvYXV0aG9yPjxhdXRob3I+TGVvbmctU2l0LCBQLjwvYXV0aG9yPjxhdXRob3I+TGksIFEu
PC9hdXRob3I+PGF1dGhvcj5UYXJodW5pLCBXLjwvYXV0aG9yPjxhdXRob3I+UmVpc2NoYXVlciwg
Uy48L2F1dGhvcj48YXV0aG9yPkNoYXVoYW4sIFYuIFMuPC9hdXRob3I+PGF1dGhvcj5Cb3Jrb3Zp
Y2gsIE0uPC9hdXRob3I+PGF1dGhvcj5VcHBhbCwgUy48L2F1dGhvcj48YXV0aG9yPkFkbGVyLCBB
LjwvYXV0aG9yPjxhdXRob3I+Q291Z2hsaW4sIFMuIFIuPC9hdXRob3I+PGF1dGhvcj5TdGFpbmll
ciwgRC4gWS48L2F1dGhvcj48YXV0aG9yPkdvbGxvYiwgTS4gSC48L2F1dGhvcj48L2F1dGhvcnM+
PC9jb250cmlidXRvcnM+PGF1dGgtYWRkcmVzcz5Ub3JvbnRvIEdlbmVyYWwgUmVzZWFyY2ggSW5z
dGl0dXRlLCBVbml2ZXJzaXR5IEhlYWx0aCBOZXR3b3JrLCBUb3JvbnRvLCBPbnRhcmlvLCBDYW5h
ZGEgTTVHIDJDNC4mI3hEO0RlcGFydG1lbnQgb2YgTWVkaWNpbmUsIENhcmRpb3Zhc2N1bGFyIFJl
c2VhcmNoIEluc3RpdHV0ZSBhbmQgRGl2aXNpb24gb2YgQ2FyZGlvbG9neSwgVW5pdmVyc2l0eSBv
ZiBDYWxpZm9ybmlhIFNhbiBGcmFuY2lzY28sIFNhbiBGcmFuY2lzY28sIENhbGlmb3JuaWEgOTQx
NTgsIFVTQS4mI3hEO0RlcGFydG1lbnQgb2YgQmlvY2hlbWlzdHJ5IGFuZCBCaW9waHlzaWNzLCBV
bml2ZXJzaXR5IG9mIENhbGlmb3JuaWEgU2FuIEZyYW5jaXNjbywgU2FuIEZyYW5jaXNjbywgQ2Fs
aWZvcm5pYSA5NDE1OCwgVVNBLiYjeEQ7RGl2aXNpb24gb2YgQ2FyZGlvbG9neSwgVW5pdmVyc2l0
eSBIb3NwaXRhbCwgV2VzdGVybiBVbml2ZXJzaXR5LCBMb25kb24sIE9udGFyaW8sIENhbmFkYSBO
NkcgMlY0LiYjeEQ7RGl2aXNpb24gb2YgQ2FyZGlvbG9neSwgVG9yb250byBHZW5lcmFsIEhvc3Bp
dGFsLCBVbml2ZXJzaXR5IEhlYWx0aCBOZXR3b3JrLCBUb3JvbnRvLCBPbnRhcmlvLCBDYW5hZGEg
TTVHIDJDNC4mI3hEO01heCBQbGFuY2sgSW5zdGl0dXRlIGZvciBIZWFydCBhbmQgTHVuZyBSZXNl
YXJjaCwgQmFkIE5hdWhlaW0gNjEyMzEsIEdlcm1hbnkuJiN4RDtQZXRlciBNdW5rIENhcmRpYWMg
Q2VudHJlLCBVbml2ZXJzaXR5IEhlYWx0aCBOZXR3b3JrLCBVbml2ZXJzaXR5IG9mIFRvcm9udG8s
IFRvcm9udG8sIE9udGFyaW8sIENhbmFkYSBNNUcgMkM0LjwvYXV0aC1hZGRyZXNzPjx0aXRsZXM+
PHRpdGxlPkEgbXV0YXRpb24gaW4gdGhlIGF0cmlhbC1zcGVjaWZpYyBteW9zaW4gbGlnaHQgY2hh
aW4gZ2VuZSAoTVlMNCkgY2F1c2VzIGZhbWlsaWFsIGF0cmlhbCBmaWJyaWxsYXRpb248L3RpdGxl
PjxzZWNvbmRhcnktdGl0bGU+TmF0IENvbW11bjwvc2Vjb25kYXJ5LXRpdGxlPjwvdGl0bGVzPjxw
ZXJpb2RpY2FsPjxmdWxsLXRpdGxlPk5hdCBDb21tdW48L2Z1bGwtdGl0bGU+PC9wZXJpb2RpY2Fs
PjxwYWdlcz4xMTMwMzwvcGFnZXM+PHZvbHVtZT43PC92b2x1bWU+PGtleXdvcmRzPjxrZXl3b3Jk
PkFkdWx0PC9rZXl3b3JkPjxrZXl3b3JkPkFuaW1hbHM8L2tleXdvcmQ+PGtleXdvcmQ+QW5pbWFs
cywgR2VuZXRpY2FsbHkgTW9kaWZpZWQ8L2tleXdvcmQ+PGtleXdvcmQ+QXRyaWFsIEZpYnJpbGxh
dGlvbi8qZ2VuZXRpY3MvdWx0cmFzb25vZ3JhcGh5PC9rZXl3b3JkPjxrZXl3b3JkPkJpbmRpbmcg
U2l0ZXM8L2tleXdvcmQ+PGtleXdvcmQ+RWxlY3Ryb2NhcmRpb2dyYXBoeTwva2V5d29yZD48a2V5
d29yZD5GZW1hbGU8L2tleXdvcmQ+PGtleXdvcmQ+SGVhcnQgQXRyaWEvKnBhdGhvbG9neTwva2V5
d29yZD48a2V5d29yZD5IdW1hbnM8L2tleXdvcmQ+PGtleXdvcmQ+TWFsZTwva2V5d29yZD48a2V5
d29yZD5NaWRkbGUgQWdlZDwva2V5d29yZD48a2V5d29yZD5Nb2RlbHMsIE1vbGVjdWxhcjwva2V5
d29yZD48a2V5d29yZD5NdXRhbnQgUHJvdGVpbnMvY2hlbWlzdHJ5L2dlbmV0aWNzPC9rZXl3b3Jk
PjxrZXl3b3JkPk11dGF0aW9uLypnZW5ldGljczwva2V5d29yZD48a2V5d29yZD5NeW9maWJyaWxz
L3BhdGhvbG9neTwva2V5d29yZD48a2V5d29yZD5NeW9zaW4gTGlnaHQgQ2hhaW5zL2NoZW1pc3Ry
eS8qZ2VuZXRpY3M8L2tleXdvcmQ+PGtleXdvcmQ+UGVkaWdyZWU8L2tleXdvcmQ+PGtleXdvcmQ+
UHJvdGVpbiBCaW5kaW5nPC9rZXl3b3JkPjxrZXl3b3JkPlByb3RlaW4gU3RydWN0dXJlLCBTZWNv
bmRhcnk8L2tleXdvcmQ+PGtleXdvcmQ+U2FyY29tZXJlcy9wYXRob2xvZ3k8L2tleXdvcmQ+PGtl
eXdvcmQ+WmVicmFmaXNoPC9rZXl3b3JkPjwva2V5d29yZHM+PGRhdGVzPjx5ZWFyPjIwMTY8L3ll
YXI+PHB1Yi1kYXRlcz48ZGF0ZT5BcHIgMTI8L2RhdGU+PC9wdWItZGF0ZXM+PC9kYXRlcz48aXNi
bj4yMDQxLTE3MjMgKEVsZWN0cm9uaWMpJiN4RDsyMDQxLTE3MjMgKExpbmtpbmcpPC9pc2JuPjxh
Y2Nlc3Npb24tbnVtPjI3MDY2ODM2PC9hY2Nlc3Npb24tbnVtPjx1cmxzPjxyZWxhdGVkLXVybHM+
PHVybD5odHRwOi8vd3d3Lm5jYmkubmxtLm5paC5nb3YvcHVibWVkLzI3MDY2ODM2PC91cmw+PC9y
ZWxhdGVkLXVybHM+PC91cmxzPjxjdXN0b20yPlBNQzQ4MzIwNjk8L2N1c3RvbTI+PGVsZWN0cm9u
aWMtcmVzb3VyY2UtbnVtPjEwLjEwMzgvbmNvbW1zMTEzMDM8L2VsZWN0cm9uaWMtcmVzb3VyY2Ut
bnVtPjwvcmVjb3JkPjwvQ2l0ZT48L0VuZE5vdGU+
</w:fldData>
        </w:fldChar>
      </w:r>
      <w:r w:rsidR="00FA4BAF" w:rsidRPr="00396C3E">
        <w:rPr>
          <w:rFonts w:ascii="Book Antiqua" w:hAnsi="Book Antiqua" w:cs="Times New Roman"/>
          <w:lang w:val="en"/>
        </w:rPr>
        <w:instrText xml:space="preserve"> ADDIN EN.CITE </w:instrText>
      </w:r>
      <w:r w:rsidR="00FA4BAF" w:rsidRPr="00396C3E">
        <w:rPr>
          <w:rFonts w:ascii="Book Antiqua" w:hAnsi="Book Antiqua" w:cs="Times New Roman"/>
          <w:lang w:val="en"/>
        </w:rPr>
        <w:fldChar w:fldCharType="begin">
          <w:fldData xml:space="preserve">PEVuZE5vdGU+PENpdGU+PEF1dGhvcj5PcnI8L0F1dGhvcj48WWVhcj4yMDE2PC9ZZWFyPjxSZWNO
dW0+OTY8L1JlY051bT48RGlzcGxheVRleHQ+PHN0eWxlIGZhY2U9InN1cGVyc2NyaXB0Ij5bMjVd
PC9zdHlsZT48L0Rpc3BsYXlUZXh0PjxyZWNvcmQ+PHJlYy1udW1iZXI+OTY8L3JlYy1udW1iZXI+
PGZvcmVpZ24ta2V5cz48a2V5IGFwcD0iRU4iIGRiLWlkPSJ3eGFzeHp3Zmt2c3ZhbWVhOTl2NTl2
MDk5NXdycmZ0eDI1NWUiIHRpbWVzdGFtcD0iMTQ3NzYwNTE1OSI+OTY8L2tleT48L2ZvcmVpZ24t
a2V5cz48cmVmLXR5cGUgbmFtZT0iSm91cm5hbCBBcnRpY2xlIj4xNzwvcmVmLXR5cGU+PGNvbnRy
aWJ1dG9ycz48YXV0aG9ycz48YXV0aG9yPk9yciwgTi48L2F1dGhvcj48YXV0aG9yPkFybmFvdXQs
IFIuPC9hdXRob3I+PGF1dGhvcj5HdWxhLCBMLiBKLjwvYXV0aG9yPjxhdXRob3I+U3BlYXJzLCBE
LiBBLjwvYXV0aG9yPjxhdXRob3I+TGVvbmctU2l0LCBQLjwvYXV0aG9yPjxhdXRob3I+TGksIFEu
PC9hdXRob3I+PGF1dGhvcj5UYXJodW5pLCBXLjwvYXV0aG9yPjxhdXRob3I+UmVpc2NoYXVlciwg
Uy48L2F1dGhvcj48YXV0aG9yPkNoYXVoYW4sIFYuIFMuPC9hdXRob3I+PGF1dGhvcj5Cb3Jrb3Zp
Y2gsIE0uPC9hdXRob3I+PGF1dGhvcj5VcHBhbCwgUy48L2F1dGhvcj48YXV0aG9yPkFkbGVyLCBB
LjwvYXV0aG9yPjxhdXRob3I+Q291Z2hsaW4sIFMuIFIuPC9hdXRob3I+PGF1dGhvcj5TdGFpbmll
ciwgRC4gWS48L2F1dGhvcj48YXV0aG9yPkdvbGxvYiwgTS4gSC48L2F1dGhvcj48L2F1dGhvcnM+
PC9jb250cmlidXRvcnM+PGF1dGgtYWRkcmVzcz5Ub3JvbnRvIEdlbmVyYWwgUmVzZWFyY2ggSW5z
dGl0dXRlLCBVbml2ZXJzaXR5IEhlYWx0aCBOZXR3b3JrLCBUb3JvbnRvLCBPbnRhcmlvLCBDYW5h
ZGEgTTVHIDJDNC4mI3hEO0RlcGFydG1lbnQgb2YgTWVkaWNpbmUsIENhcmRpb3Zhc2N1bGFyIFJl
c2VhcmNoIEluc3RpdHV0ZSBhbmQgRGl2aXNpb24gb2YgQ2FyZGlvbG9neSwgVW5pdmVyc2l0eSBv
ZiBDYWxpZm9ybmlhIFNhbiBGcmFuY2lzY28sIFNhbiBGcmFuY2lzY28sIENhbGlmb3JuaWEgOTQx
NTgsIFVTQS4mI3hEO0RlcGFydG1lbnQgb2YgQmlvY2hlbWlzdHJ5IGFuZCBCaW9waHlzaWNzLCBV
bml2ZXJzaXR5IG9mIENhbGlmb3JuaWEgU2FuIEZyYW5jaXNjbywgU2FuIEZyYW5jaXNjbywgQ2Fs
aWZvcm5pYSA5NDE1OCwgVVNBLiYjeEQ7RGl2aXNpb24gb2YgQ2FyZGlvbG9neSwgVW5pdmVyc2l0
eSBIb3NwaXRhbCwgV2VzdGVybiBVbml2ZXJzaXR5LCBMb25kb24sIE9udGFyaW8sIENhbmFkYSBO
NkcgMlY0LiYjeEQ7RGl2aXNpb24gb2YgQ2FyZGlvbG9neSwgVG9yb250byBHZW5lcmFsIEhvc3Bp
dGFsLCBVbml2ZXJzaXR5IEhlYWx0aCBOZXR3b3JrLCBUb3JvbnRvLCBPbnRhcmlvLCBDYW5hZGEg
TTVHIDJDNC4mI3hEO01heCBQbGFuY2sgSW5zdGl0dXRlIGZvciBIZWFydCBhbmQgTHVuZyBSZXNl
YXJjaCwgQmFkIE5hdWhlaW0gNjEyMzEsIEdlcm1hbnkuJiN4RDtQZXRlciBNdW5rIENhcmRpYWMg
Q2VudHJlLCBVbml2ZXJzaXR5IEhlYWx0aCBOZXR3b3JrLCBVbml2ZXJzaXR5IG9mIFRvcm9udG8s
IFRvcm9udG8sIE9udGFyaW8sIENhbmFkYSBNNUcgMkM0LjwvYXV0aC1hZGRyZXNzPjx0aXRsZXM+
PHRpdGxlPkEgbXV0YXRpb24gaW4gdGhlIGF0cmlhbC1zcGVjaWZpYyBteW9zaW4gbGlnaHQgY2hh
aW4gZ2VuZSAoTVlMNCkgY2F1c2VzIGZhbWlsaWFsIGF0cmlhbCBmaWJyaWxsYXRpb248L3RpdGxl
PjxzZWNvbmRhcnktdGl0bGU+TmF0IENvbW11bjwvc2Vjb25kYXJ5LXRpdGxlPjwvdGl0bGVzPjxw
ZXJpb2RpY2FsPjxmdWxsLXRpdGxlPk5hdCBDb21tdW48L2Z1bGwtdGl0bGU+PC9wZXJpb2RpY2Fs
PjxwYWdlcz4xMTMwMzwvcGFnZXM+PHZvbHVtZT43PC92b2x1bWU+PGtleXdvcmRzPjxrZXl3b3Jk
PkFkdWx0PC9rZXl3b3JkPjxrZXl3b3JkPkFuaW1hbHM8L2tleXdvcmQ+PGtleXdvcmQ+QW5pbWFs
cywgR2VuZXRpY2FsbHkgTW9kaWZpZWQ8L2tleXdvcmQ+PGtleXdvcmQ+QXRyaWFsIEZpYnJpbGxh
dGlvbi8qZ2VuZXRpY3MvdWx0cmFzb25vZ3JhcGh5PC9rZXl3b3JkPjxrZXl3b3JkPkJpbmRpbmcg
U2l0ZXM8L2tleXdvcmQ+PGtleXdvcmQ+RWxlY3Ryb2NhcmRpb2dyYXBoeTwva2V5d29yZD48a2V5
d29yZD5GZW1hbGU8L2tleXdvcmQ+PGtleXdvcmQ+SGVhcnQgQXRyaWEvKnBhdGhvbG9neTwva2V5
d29yZD48a2V5d29yZD5IdW1hbnM8L2tleXdvcmQ+PGtleXdvcmQ+TWFsZTwva2V5d29yZD48a2V5
d29yZD5NaWRkbGUgQWdlZDwva2V5d29yZD48a2V5d29yZD5Nb2RlbHMsIE1vbGVjdWxhcjwva2V5
d29yZD48a2V5d29yZD5NdXRhbnQgUHJvdGVpbnMvY2hlbWlzdHJ5L2dlbmV0aWNzPC9rZXl3b3Jk
PjxrZXl3b3JkPk11dGF0aW9uLypnZW5ldGljczwva2V5d29yZD48a2V5d29yZD5NeW9maWJyaWxz
L3BhdGhvbG9neTwva2V5d29yZD48a2V5d29yZD5NeW9zaW4gTGlnaHQgQ2hhaW5zL2NoZW1pc3Ry
eS8qZ2VuZXRpY3M8L2tleXdvcmQ+PGtleXdvcmQ+UGVkaWdyZWU8L2tleXdvcmQ+PGtleXdvcmQ+
UHJvdGVpbiBCaW5kaW5nPC9rZXl3b3JkPjxrZXl3b3JkPlByb3RlaW4gU3RydWN0dXJlLCBTZWNv
bmRhcnk8L2tleXdvcmQ+PGtleXdvcmQ+U2FyY29tZXJlcy9wYXRob2xvZ3k8L2tleXdvcmQ+PGtl
eXdvcmQ+WmVicmFmaXNoPC9rZXl3b3JkPjwva2V5d29yZHM+PGRhdGVzPjx5ZWFyPjIwMTY8L3ll
YXI+PHB1Yi1kYXRlcz48ZGF0ZT5BcHIgMTI8L2RhdGU+PC9wdWItZGF0ZXM+PC9kYXRlcz48aXNi
bj4yMDQxLTE3MjMgKEVsZWN0cm9uaWMpJiN4RDsyMDQxLTE3MjMgKExpbmtpbmcpPC9pc2JuPjxh
Y2Nlc3Npb24tbnVtPjI3MDY2ODM2PC9hY2Nlc3Npb24tbnVtPjx1cmxzPjxyZWxhdGVkLXVybHM+
PHVybD5odHRwOi8vd3d3Lm5jYmkubmxtLm5paC5nb3YvcHVibWVkLzI3MDY2ODM2PC91cmw+PC9y
ZWxhdGVkLXVybHM+PC91cmxzPjxjdXN0b20yPlBNQzQ4MzIwNjk8L2N1c3RvbTI+PGVsZWN0cm9u
aWMtcmVzb3VyY2UtbnVtPjEwLjEwMzgvbmNvbW1zMTEzMDM8L2VsZWN0cm9uaWMtcmVzb3VyY2Ut
bnVtPjwvcmVjb3JkPjwvQ2l0ZT48L0VuZE5vdGU+
</w:fldData>
        </w:fldChar>
      </w:r>
      <w:r w:rsidR="00FA4BAF" w:rsidRPr="00396C3E">
        <w:rPr>
          <w:rFonts w:ascii="Book Antiqua" w:hAnsi="Book Antiqua" w:cs="Times New Roman"/>
          <w:lang w:val="en"/>
        </w:rPr>
        <w:instrText xml:space="preserve"> ADDIN EN.CITE.DATA </w:instrText>
      </w:r>
      <w:r w:rsidR="00FA4BAF" w:rsidRPr="00396C3E">
        <w:rPr>
          <w:rFonts w:ascii="Book Antiqua" w:hAnsi="Book Antiqua" w:cs="Times New Roman"/>
          <w:lang w:val="en"/>
        </w:rPr>
      </w:r>
      <w:r w:rsidR="00FA4BAF" w:rsidRPr="00396C3E">
        <w:rPr>
          <w:rFonts w:ascii="Book Antiqua" w:hAnsi="Book Antiqua" w:cs="Times New Roman"/>
          <w:lang w:val="en"/>
        </w:rPr>
        <w:fldChar w:fldCharType="end"/>
      </w:r>
      <w:r w:rsidR="00FA4BAF" w:rsidRPr="00396C3E">
        <w:rPr>
          <w:rFonts w:ascii="Book Antiqua" w:hAnsi="Book Antiqua" w:cs="Times New Roman"/>
          <w:lang w:val="en"/>
        </w:rPr>
      </w:r>
      <w:r w:rsidR="00FA4BAF" w:rsidRPr="00396C3E">
        <w:rPr>
          <w:rFonts w:ascii="Book Antiqua" w:hAnsi="Book Antiqua" w:cs="Times New Roman"/>
          <w:lang w:val="en"/>
        </w:rPr>
        <w:fldChar w:fldCharType="separate"/>
      </w:r>
      <w:r w:rsidR="00FA4BAF" w:rsidRPr="00396C3E">
        <w:rPr>
          <w:rFonts w:ascii="Book Antiqua" w:hAnsi="Book Antiqua" w:cs="Times New Roman"/>
          <w:noProof/>
          <w:vertAlign w:val="superscript"/>
          <w:lang w:val="en"/>
        </w:rPr>
        <w:t>[25]</w:t>
      </w:r>
      <w:r w:rsidR="00FA4BAF" w:rsidRPr="00396C3E">
        <w:rPr>
          <w:rFonts w:ascii="Book Antiqua" w:hAnsi="Book Antiqua" w:cs="Times New Roman"/>
          <w:lang w:val="en"/>
        </w:rPr>
        <w:fldChar w:fldCharType="end"/>
      </w:r>
      <w:r w:rsidR="00F37B75" w:rsidRPr="00396C3E">
        <w:rPr>
          <w:rFonts w:ascii="Book Antiqua" w:hAnsi="Book Antiqua" w:cs="Times New Roman"/>
          <w:lang w:val="en"/>
        </w:rPr>
        <w:t xml:space="preserve">. </w:t>
      </w:r>
      <w:r w:rsidR="003B5FF6" w:rsidRPr="00396C3E">
        <w:rPr>
          <w:rFonts w:ascii="Book Antiqua" w:hAnsi="Book Antiqua" w:cs="Times New Roman"/>
          <w:lang w:val="en"/>
        </w:rPr>
        <w:t>A</w:t>
      </w:r>
      <w:r w:rsidR="00A04C82" w:rsidRPr="00396C3E">
        <w:rPr>
          <w:rFonts w:ascii="Book Antiqua" w:hAnsi="Book Antiqua" w:cs="Times New Roman"/>
          <w:lang w:val="en"/>
        </w:rPr>
        <w:t>no</w:t>
      </w:r>
      <w:r w:rsidR="002015FF" w:rsidRPr="00396C3E">
        <w:rPr>
          <w:rFonts w:ascii="Book Antiqua" w:hAnsi="Book Antiqua" w:cs="Times New Roman"/>
          <w:lang w:val="en"/>
        </w:rPr>
        <w:t>ther</w:t>
      </w:r>
      <w:r w:rsidR="005165F4" w:rsidRPr="00396C3E">
        <w:rPr>
          <w:rFonts w:ascii="Book Antiqua" w:hAnsi="Book Antiqua" w:cs="Times New Roman"/>
          <w:lang w:val="en"/>
        </w:rPr>
        <w:t xml:space="preserve"> </w:t>
      </w:r>
      <w:r w:rsidR="002015FF" w:rsidRPr="00396C3E">
        <w:rPr>
          <w:rFonts w:ascii="Book Antiqua" w:hAnsi="Book Antiqua" w:cs="Times New Roman"/>
          <w:lang w:val="en"/>
        </w:rPr>
        <w:t>mutation</w:t>
      </w:r>
      <w:r w:rsidR="00A04C82" w:rsidRPr="00396C3E">
        <w:rPr>
          <w:rFonts w:ascii="Book Antiqua" w:hAnsi="Book Antiqua" w:cs="Times New Roman"/>
          <w:lang w:val="en"/>
        </w:rPr>
        <w:t>,</w:t>
      </w:r>
      <w:r w:rsidR="002015FF" w:rsidRPr="00396C3E">
        <w:rPr>
          <w:rFonts w:ascii="Book Antiqua" w:hAnsi="Book Antiqua" w:cs="Times New Roman"/>
          <w:lang w:val="en"/>
        </w:rPr>
        <w:t xml:space="preserve"> </w:t>
      </w:r>
      <w:r w:rsidR="00AE1A16" w:rsidRPr="00396C3E">
        <w:rPr>
          <w:rFonts w:ascii="Book Antiqua" w:hAnsi="Book Antiqua" w:cs="Times New Roman"/>
          <w:lang w:val="en"/>
        </w:rPr>
        <w:t>p.</w:t>
      </w:r>
      <w:r w:rsidR="005165F4" w:rsidRPr="00396C3E">
        <w:rPr>
          <w:rFonts w:ascii="Book Antiqua" w:hAnsi="Book Antiqua" w:cs="Times New Roman"/>
          <w:lang w:val="en"/>
        </w:rPr>
        <w:t xml:space="preserve">E17K </w:t>
      </w:r>
      <w:r w:rsidR="002015FF" w:rsidRPr="00396C3E">
        <w:rPr>
          <w:rFonts w:ascii="Book Antiqua" w:hAnsi="Book Antiqua" w:cs="Times New Roman"/>
          <w:lang w:val="en"/>
        </w:rPr>
        <w:t xml:space="preserve">in </w:t>
      </w:r>
      <w:r w:rsidR="002015FF" w:rsidRPr="00396C3E">
        <w:rPr>
          <w:rFonts w:ascii="Book Antiqua" w:hAnsi="Book Antiqua" w:cs="Times New Roman"/>
        </w:rPr>
        <w:t xml:space="preserve">MYL4 </w:t>
      </w:r>
      <w:r w:rsidR="00676C32" w:rsidRPr="00396C3E">
        <w:rPr>
          <w:rFonts w:ascii="Book Antiqua" w:hAnsi="Book Antiqua" w:cs="Times New Roman"/>
          <w:lang w:val="en"/>
        </w:rPr>
        <w:t>causes</w:t>
      </w:r>
      <w:r w:rsidR="005165F4" w:rsidRPr="00396C3E">
        <w:rPr>
          <w:rFonts w:ascii="Book Antiqua" w:hAnsi="Book Antiqua" w:cs="Times New Roman"/>
          <w:lang w:val="en"/>
        </w:rPr>
        <w:t xml:space="preserve"> </w:t>
      </w:r>
      <w:r w:rsidR="002015FF" w:rsidRPr="00396C3E">
        <w:rPr>
          <w:rFonts w:ascii="Book Antiqua" w:hAnsi="Book Antiqua" w:cs="Times New Roman"/>
          <w:lang w:val="en"/>
        </w:rPr>
        <w:t xml:space="preserve">disruption of </w:t>
      </w:r>
      <w:r w:rsidR="003B5FF6" w:rsidRPr="00396C3E">
        <w:rPr>
          <w:rFonts w:ascii="Book Antiqua" w:hAnsi="Book Antiqua" w:cs="Times New Roman"/>
          <w:lang w:val="en"/>
        </w:rPr>
        <w:t>F-actin–Z-disc</w:t>
      </w:r>
      <w:r w:rsidR="005165F4" w:rsidRPr="00396C3E">
        <w:rPr>
          <w:rFonts w:ascii="Book Antiqua" w:hAnsi="Book Antiqua" w:cs="Times New Roman"/>
          <w:lang w:val="en"/>
        </w:rPr>
        <w:t xml:space="preserve"> complex</w:t>
      </w:r>
      <w:r w:rsidR="00A04C82" w:rsidRPr="00396C3E">
        <w:rPr>
          <w:rFonts w:ascii="Book Antiqua" w:hAnsi="Book Antiqua" w:cs="Times New Roman"/>
          <w:lang w:val="en"/>
        </w:rPr>
        <w:t>,</w:t>
      </w:r>
      <w:r w:rsidR="00AE1A16" w:rsidRPr="00396C3E">
        <w:rPr>
          <w:rFonts w:ascii="Book Antiqua" w:hAnsi="Book Antiqua" w:cs="Times New Roman"/>
          <w:lang w:val="en"/>
        </w:rPr>
        <w:t xml:space="preserve"> </w:t>
      </w:r>
      <w:r w:rsidR="00676C32" w:rsidRPr="00396C3E">
        <w:rPr>
          <w:rFonts w:ascii="Book Antiqua" w:hAnsi="Book Antiqua" w:cs="Times New Roman"/>
          <w:lang w:val="en"/>
        </w:rPr>
        <w:t xml:space="preserve">consequently </w:t>
      </w:r>
      <w:r w:rsidR="00AE1A16" w:rsidRPr="00396C3E">
        <w:rPr>
          <w:rFonts w:ascii="Book Antiqua" w:hAnsi="Book Antiqua" w:cs="Times New Roman"/>
          <w:lang w:val="en"/>
        </w:rPr>
        <w:t>disturbing</w:t>
      </w:r>
      <w:r w:rsidR="005165F4" w:rsidRPr="00396C3E">
        <w:rPr>
          <w:rFonts w:ascii="Book Antiqua" w:hAnsi="Book Antiqua" w:cs="Times New Roman"/>
          <w:lang w:val="en"/>
        </w:rPr>
        <w:t xml:space="preserve"> </w:t>
      </w:r>
      <w:r w:rsidR="002015FF" w:rsidRPr="00396C3E">
        <w:rPr>
          <w:rFonts w:ascii="Book Antiqua" w:hAnsi="Book Antiqua" w:cs="Times New Roman"/>
          <w:lang w:val="en"/>
        </w:rPr>
        <w:t xml:space="preserve">the </w:t>
      </w:r>
      <w:r w:rsidR="00F37B75" w:rsidRPr="00396C3E">
        <w:rPr>
          <w:rFonts w:ascii="Book Antiqua" w:hAnsi="Book Antiqua" w:cs="Times New Roman"/>
          <w:lang w:val="en"/>
        </w:rPr>
        <w:t>mechano-electrical integration</w:t>
      </w:r>
      <w:r w:rsidR="005165F4" w:rsidRPr="00396C3E">
        <w:rPr>
          <w:rFonts w:ascii="Book Antiqua" w:hAnsi="Book Antiqua" w:cs="Times New Roman"/>
          <w:lang w:val="en"/>
        </w:rPr>
        <w:t xml:space="preserve"> and calcium signaling in cardiomyocytes leading to atrial myopathy with AF</w:t>
      </w:r>
      <w:r w:rsidR="00F37B75" w:rsidRPr="00396C3E">
        <w:rPr>
          <w:rFonts w:ascii="Book Antiqua" w:hAnsi="Book Antiqua" w:cs="Times New Roman"/>
          <w:lang w:val="en"/>
        </w:rPr>
        <w:t xml:space="preserve">. Given </w:t>
      </w:r>
      <w:r w:rsidR="00676C32" w:rsidRPr="00396C3E">
        <w:rPr>
          <w:rFonts w:ascii="Book Antiqua" w:hAnsi="Book Antiqua" w:cs="Times New Roman"/>
          <w:lang w:val="en"/>
        </w:rPr>
        <w:t>our</w:t>
      </w:r>
      <w:r w:rsidR="005165F4" w:rsidRPr="00396C3E">
        <w:rPr>
          <w:rFonts w:ascii="Book Antiqua" w:hAnsi="Book Antiqua" w:cs="Times New Roman"/>
          <w:lang w:val="en"/>
        </w:rPr>
        <w:t xml:space="preserve"> </w:t>
      </w:r>
      <w:r w:rsidR="00F37B75" w:rsidRPr="00396C3E">
        <w:rPr>
          <w:rFonts w:ascii="Book Antiqua" w:hAnsi="Book Antiqua" w:cs="Times New Roman"/>
          <w:lang w:val="en"/>
        </w:rPr>
        <w:t xml:space="preserve">findings, </w:t>
      </w:r>
      <w:r w:rsidR="003B5FF6" w:rsidRPr="00396C3E">
        <w:rPr>
          <w:rFonts w:ascii="Book Antiqua" w:hAnsi="Book Antiqua" w:cs="Times New Roman"/>
          <w:lang w:val="en"/>
        </w:rPr>
        <w:t xml:space="preserve">we highlight possible implication of </w:t>
      </w:r>
      <w:r w:rsidR="003B5FF6" w:rsidRPr="00396C3E">
        <w:rPr>
          <w:rFonts w:ascii="Book Antiqua" w:hAnsi="Book Antiqua" w:cs="Times New Roman"/>
          <w:i/>
          <w:lang w:val="en"/>
        </w:rPr>
        <w:t>Mypn</w:t>
      </w:r>
      <w:r w:rsidR="003B5FF6" w:rsidRPr="00396C3E">
        <w:rPr>
          <w:rFonts w:ascii="Book Antiqua" w:hAnsi="Book Antiqua" w:cs="Times New Roman"/>
          <w:lang w:val="en"/>
        </w:rPr>
        <w:t xml:space="preserve"> gene network in arrhythmia disorders involving </w:t>
      </w:r>
      <w:r w:rsidR="00F37B75" w:rsidRPr="00396C3E">
        <w:rPr>
          <w:rFonts w:ascii="Book Antiqua" w:hAnsi="Book Antiqua" w:cs="Times New Roman"/>
          <w:lang w:val="en"/>
        </w:rPr>
        <w:t xml:space="preserve">primary atrial-specific </w:t>
      </w:r>
      <w:r w:rsidR="00676C32" w:rsidRPr="00396C3E">
        <w:rPr>
          <w:rFonts w:ascii="Book Antiqua" w:hAnsi="Book Antiqua" w:cs="Times New Roman"/>
          <w:lang w:val="en"/>
        </w:rPr>
        <w:t>or overlapping ventricular/atrial inherited myopathies</w:t>
      </w:r>
      <w:r w:rsidR="00F37B75" w:rsidRPr="00396C3E">
        <w:rPr>
          <w:rFonts w:ascii="Book Antiqua" w:hAnsi="Book Antiqua" w:cs="Times New Roman"/>
          <w:lang w:val="en"/>
        </w:rPr>
        <w:t>.</w:t>
      </w:r>
      <w:r w:rsidR="00676C32" w:rsidRPr="00396C3E">
        <w:rPr>
          <w:rFonts w:ascii="Book Antiqua" w:hAnsi="Book Antiqua" w:cs="Times New Roman"/>
          <w:lang w:val="en"/>
        </w:rPr>
        <w:t xml:space="preserve"> </w:t>
      </w:r>
    </w:p>
    <w:p w14:paraId="47C8CC7E" w14:textId="27BB4B82" w:rsidR="000F08F7" w:rsidRPr="00396C3E" w:rsidRDefault="000F08F7" w:rsidP="00FA4BAF">
      <w:pPr>
        <w:widowControl w:val="0"/>
        <w:autoSpaceDE w:val="0"/>
        <w:autoSpaceDN w:val="0"/>
        <w:adjustRightInd w:val="0"/>
        <w:spacing w:line="360" w:lineRule="auto"/>
        <w:ind w:firstLineChars="100" w:firstLine="240"/>
        <w:jc w:val="both"/>
        <w:rPr>
          <w:rFonts w:ascii="Book Antiqua" w:hAnsi="Book Antiqua" w:cs="Times New Roman"/>
        </w:rPr>
      </w:pPr>
      <w:r w:rsidRPr="00396C3E">
        <w:rPr>
          <w:rFonts w:ascii="Book Antiqua" w:hAnsi="Book Antiqua" w:cs="Times New Roman"/>
        </w:rPr>
        <w:t xml:space="preserve">Two </w:t>
      </w:r>
      <w:r w:rsidR="002015FF" w:rsidRPr="00396C3E">
        <w:rPr>
          <w:rFonts w:ascii="Book Antiqua" w:hAnsi="Book Antiqua" w:cs="Times New Roman"/>
        </w:rPr>
        <w:t xml:space="preserve">novel </w:t>
      </w:r>
      <w:r w:rsidRPr="00396C3E">
        <w:rPr>
          <w:rFonts w:ascii="Book Antiqua" w:hAnsi="Book Antiqua" w:cs="Times New Roman"/>
        </w:rPr>
        <w:t>genes (</w:t>
      </w:r>
      <w:r w:rsidR="002C4BD1" w:rsidRPr="00396C3E">
        <w:rPr>
          <w:rFonts w:ascii="Book Antiqua" w:hAnsi="Book Antiqua" w:cs="Times New Roman"/>
          <w:i/>
        </w:rPr>
        <w:t>Syne</w:t>
      </w:r>
      <w:r w:rsidRPr="00396C3E">
        <w:rPr>
          <w:rFonts w:ascii="Book Antiqua" w:hAnsi="Book Antiqua" w:cs="Times New Roman"/>
          <w:i/>
        </w:rPr>
        <w:t>1</w:t>
      </w:r>
      <w:r w:rsidRPr="00396C3E">
        <w:rPr>
          <w:rFonts w:ascii="Book Antiqua" w:hAnsi="Book Antiqua" w:cs="Times New Roman"/>
        </w:rPr>
        <w:t xml:space="preserve"> and </w:t>
      </w:r>
      <w:r w:rsidR="002C4BD1" w:rsidRPr="00396C3E">
        <w:rPr>
          <w:rFonts w:ascii="Book Antiqua" w:hAnsi="Book Antiqua" w:cs="Times New Roman"/>
          <w:i/>
        </w:rPr>
        <w:t>Myom</w:t>
      </w:r>
      <w:r w:rsidRPr="00396C3E">
        <w:rPr>
          <w:rFonts w:ascii="Book Antiqua" w:hAnsi="Book Antiqua" w:cs="Times New Roman"/>
          <w:i/>
        </w:rPr>
        <w:t>1</w:t>
      </w:r>
      <w:r w:rsidRPr="00396C3E">
        <w:rPr>
          <w:rFonts w:ascii="Book Antiqua" w:hAnsi="Book Antiqua" w:cs="Times New Roman"/>
        </w:rPr>
        <w:t xml:space="preserve">) in this </w:t>
      </w:r>
      <w:r w:rsidR="002D1B1F" w:rsidRPr="00396C3E">
        <w:rPr>
          <w:rFonts w:ascii="Book Antiqua" w:hAnsi="Book Antiqua" w:cs="Times New Roman"/>
        </w:rPr>
        <w:t xml:space="preserve">gene </w:t>
      </w:r>
      <w:r w:rsidRPr="00396C3E">
        <w:rPr>
          <w:rFonts w:ascii="Book Antiqua" w:hAnsi="Book Antiqua" w:cs="Times New Roman"/>
        </w:rPr>
        <w:t xml:space="preserve">network have been </w:t>
      </w:r>
      <w:r w:rsidR="002D1B1F" w:rsidRPr="00396C3E">
        <w:rPr>
          <w:rFonts w:ascii="Book Antiqua" w:hAnsi="Book Antiqua" w:cs="Times New Roman"/>
        </w:rPr>
        <w:t xml:space="preserve">found to </w:t>
      </w:r>
      <w:r w:rsidRPr="00396C3E">
        <w:rPr>
          <w:rFonts w:ascii="Book Antiqua" w:hAnsi="Book Antiqua" w:cs="Times New Roman"/>
        </w:rPr>
        <w:t xml:space="preserve">interact with </w:t>
      </w:r>
      <w:proofErr w:type="spellStart"/>
      <w:r w:rsidRPr="00396C3E">
        <w:rPr>
          <w:rFonts w:ascii="Book Antiqua" w:hAnsi="Book Antiqua" w:cs="Times New Roman"/>
          <w:i/>
        </w:rPr>
        <w:t>Mypn</w:t>
      </w:r>
      <w:proofErr w:type="spellEnd"/>
      <w:r w:rsidRPr="00396C3E">
        <w:rPr>
          <w:rFonts w:ascii="Book Antiqua" w:hAnsi="Book Antiqua" w:cs="Times New Roman"/>
        </w:rPr>
        <w:t xml:space="preserve"> at </w:t>
      </w:r>
      <w:r w:rsidR="00653761" w:rsidRPr="00396C3E">
        <w:rPr>
          <w:rFonts w:ascii="Book Antiqua" w:hAnsi="Book Antiqua" w:cs="Times New Roman"/>
        </w:rPr>
        <w:t xml:space="preserve">the </w:t>
      </w:r>
      <w:r w:rsidRPr="00396C3E">
        <w:rPr>
          <w:rFonts w:ascii="Book Antiqua" w:hAnsi="Book Antiqua" w:cs="Times New Roman"/>
        </w:rPr>
        <w:t xml:space="preserve">protein level </w:t>
      </w:r>
      <w:r w:rsidR="00653761" w:rsidRPr="00396C3E">
        <w:rPr>
          <w:rFonts w:ascii="Book Antiqua" w:hAnsi="Book Antiqua" w:cs="Times New Roman"/>
        </w:rPr>
        <w:t>in</w:t>
      </w:r>
      <w:r w:rsidRPr="00396C3E">
        <w:rPr>
          <w:rFonts w:ascii="Book Antiqua" w:hAnsi="Book Antiqua" w:cs="Times New Roman"/>
        </w:rPr>
        <w:t xml:space="preserve"> </w:t>
      </w:r>
      <w:proofErr w:type="spellStart"/>
      <w:r w:rsidRPr="00396C3E">
        <w:rPr>
          <w:rFonts w:ascii="Book Antiqua" w:hAnsi="Book Antiqua" w:cs="Times New Roman"/>
        </w:rPr>
        <w:t>Mypn</w:t>
      </w:r>
      <w:proofErr w:type="spellEnd"/>
      <w:r w:rsidRPr="00396C3E">
        <w:rPr>
          <w:rFonts w:ascii="Book Antiqua" w:hAnsi="Book Antiqua" w:cs="Times New Roman"/>
        </w:rPr>
        <w:t>-KO and KI mice</w:t>
      </w:r>
      <w:r w:rsidR="00653761" w:rsidRPr="00396C3E">
        <w:rPr>
          <w:rFonts w:ascii="Book Antiqua" w:hAnsi="Book Antiqua" w:cs="Times New Roman"/>
        </w:rPr>
        <w:t xml:space="preserve"> hearts</w:t>
      </w:r>
      <w:r w:rsidRPr="00396C3E">
        <w:rPr>
          <w:rFonts w:ascii="Book Antiqua" w:hAnsi="Book Antiqua" w:cs="Times New Roman"/>
        </w:rPr>
        <w:t xml:space="preserve">. Both genes </w:t>
      </w:r>
      <w:r w:rsidR="002015FF" w:rsidRPr="00396C3E">
        <w:rPr>
          <w:rFonts w:ascii="Book Antiqua" w:hAnsi="Book Antiqua" w:cs="Times New Roman"/>
        </w:rPr>
        <w:t xml:space="preserve">are </w:t>
      </w:r>
      <w:r w:rsidRPr="00396C3E">
        <w:rPr>
          <w:rFonts w:ascii="Book Antiqua" w:hAnsi="Book Antiqua" w:cs="Times New Roman"/>
        </w:rPr>
        <w:t xml:space="preserve">highly expressed the heart and have highly significant correlation with </w:t>
      </w:r>
      <w:proofErr w:type="spellStart"/>
      <w:r w:rsidRPr="00396C3E">
        <w:rPr>
          <w:rFonts w:ascii="Book Antiqua" w:hAnsi="Book Antiqua" w:cs="Times New Roman"/>
          <w:i/>
        </w:rPr>
        <w:t>Mypn</w:t>
      </w:r>
      <w:proofErr w:type="spellEnd"/>
      <w:r w:rsidR="002015FF" w:rsidRPr="00396C3E">
        <w:rPr>
          <w:rFonts w:ascii="Book Antiqua" w:hAnsi="Book Antiqua" w:cs="Times New Roman"/>
        </w:rPr>
        <w:t xml:space="preserve"> at the transcriptional level.</w:t>
      </w:r>
      <w:r w:rsidRPr="00396C3E">
        <w:rPr>
          <w:rFonts w:ascii="Book Antiqua" w:hAnsi="Book Antiqua" w:cs="Times New Roman"/>
        </w:rPr>
        <w:t xml:space="preserve"> </w:t>
      </w:r>
      <w:r w:rsidR="002C4BD1" w:rsidRPr="00396C3E">
        <w:rPr>
          <w:rFonts w:ascii="Book Antiqua" w:hAnsi="Book Antiqua" w:cs="Times New Roman"/>
        </w:rPr>
        <w:t>Human</w:t>
      </w:r>
      <w:r w:rsidRPr="00396C3E">
        <w:rPr>
          <w:rFonts w:ascii="Book Antiqua" w:hAnsi="Book Antiqua" w:cs="Times New Roman"/>
        </w:rPr>
        <w:t xml:space="preserve"> </w:t>
      </w:r>
      <w:r w:rsidR="00722CE7" w:rsidRPr="00396C3E">
        <w:rPr>
          <w:rFonts w:ascii="Book Antiqua" w:hAnsi="Book Antiqua" w:cs="Times New Roman"/>
          <w:i/>
        </w:rPr>
        <w:t>SYNE</w:t>
      </w:r>
      <w:r w:rsidRPr="00396C3E">
        <w:rPr>
          <w:rFonts w:ascii="Book Antiqua" w:hAnsi="Book Antiqua" w:cs="Times New Roman"/>
          <w:i/>
        </w:rPr>
        <w:t>1</w:t>
      </w:r>
      <w:r w:rsidRPr="00396C3E">
        <w:rPr>
          <w:rFonts w:ascii="Book Antiqua" w:hAnsi="Book Antiqua" w:cs="Times New Roman"/>
        </w:rPr>
        <w:t xml:space="preserve"> </w:t>
      </w:r>
      <w:r w:rsidR="00722CE7" w:rsidRPr="00396C3E">
        <w:rPr>
          <w:rFonts w:ascii="Book Antiqua" w:hAnsi="Book Antiqua" w:cs="Times New Roman"/>
        </w:rPr>
        <w:t>(OMIM</w:t>
      </w:r>
      <w:r w:rsidR="00722CE7" w:rsidRPr="00396C3E">
        <w:rPr>
          <w:rStyle w:val="title1"/>
          <w:rFonts w:ascii="Book Antiqua" w:hAnsi="Book Antiqua" w:cs="Times New Roman"/>
          <w:sz w:val="24"/>
          <w:szCs w:val="24"/>
        </w:rPr>
        <w:t>608441</w:t>
      </w:r>
      <w:r w:rsidR="00722CE7" w:rsidRPr="00396C3E">
        <w:rPr>
          <w:rFonts w:ascii="Book Antiqua" w:hAnsi="Book Antiqua" w:cs="Times New Roman"/>
        </w:rPr>
        <w:t xml:space="preserve">) encodes the </w:t>
      </w:r>
      <w:proofErr w:type="spellStart"/>
      <w:r w:rsidR="00676C32" w:rsidRPr="00396C3E">
        <w:rPr>
          <w:rFonts w:ascii="Book Antiqua" w:hAnsi="Book Antiqua" w:cs="Times New Roman"/>
        </w:rPr>
        <w:t>nesprin</w:t>
      </w:r>
      <w:proofErr w:type="spellEnd"/>
      <w:r w:rsidR="00676C32" w:rsidRPr="00396C3E">
        <w:rPr>
          <w:rFonts w:ascii="Book Antiqua" w:hAnsi="Book Antiqua" w:cs="Times New Roman"/>
        </w:rPr>
        <w:t xml:space="preserve">, a giant </w:t>
      </w:r>
      <w:r w:rsidR="00FA4BAF">
        <w:rPr>
          <w:rFonts w:ascii="Book Antiqua" w:hAnsi="Book Antiqua" w:cs="Times New Roman"/>
        </w:rPr>
        <w:t>8</w:t>
      </w:r>
      <w:r w:rsidR="00722CE7" w:rsidRPr="00396C3E">
        <w:rPr>
          <w:rFonts w:ascii="Book Antiqua" w:hAnsi="Book Antiqua" w:cs="Times New Roman"/>
        </w:rPr>
        <w:t>797-amino acid</w:t>
      </w:r>
      <w:r w:rsidR="00676C32" w:rsidRPr="00396C3E">
        <w:rPr>
          <w:rFonts w:ascii="Book Antiqua" w:hAnsi="Book Antiqua" w:cs="Times New Roman"/>
        </w:rPr>
        <w:t xml:space="preserve"> protein</w:t>
      </w:r>
      <w:r w:rsidR="000D3C3B" w:rsidRPr="00396C3E">
        <w:rPr>
          <w:rFonts w:ascii="Book Antiqua" w:hAnsi="Book Antiqua" w:cs="Times New Roman"/>
        </w:rPr>
        <w:t>. The N-terminus of</w:t>
      </w:r>
      <w:r w:rsidR="00722CE7" w:rsidRPr="00396C3E">
        <w:rPr>
          <w:rFonts w:ascii="Book Antiqua" w:hAnsi="Book Antiqua" w:cs="Times New Roman"/>
        </w:rPr>
        <w:t xml:space="preserve"> </w:t>
      </w:r>
      <w:proofErr w:type="spellStart"/>
      <w:r w:rsidR="00722CE7" w:rsidRPr="00396C3E">
        <w:rPr>
          <w:rFonts w:ascii="Book Antiqua" w:hAnsi="Book Antiqua" w:cs="Times New Roman"/>
        </w:rPr>
        <w:t>nesprin</w:t>
      </w:r>
      <w:proofErr w:type="spellEnd"/>
      <w:r w:rsidR="00722CE7" w:rsidRPr="00396C3E">
        <w:rPr>
          <w:rFonts w:ascii="Book Antiqua" w:hAnsi="Book Antiqua" w:cs="Times New Roman"/>
        </w:rPr>
        <w:t xml:space="preserve"> is localized to the sarcomeres of cardiac and skeletal muscle, while </w:t>
      </w:r>
      <w:r w:rsidR="000D3C3B" w:rsidRPr="00396C3E">
        <w:rPr>
          <w:rFonts w:ascii="Book Antiqua" w:hAnsi="Book Antiqua" w:cs="Times New Roman"/>
        </w:rPr>
        <w:t>the C-terminus</w:t>
      </w:r>
      <w:r w:rsidR="00722CE7" w:rsidRPr="00396C3E">
        <w:rPr>
          <w:rFonts w:ascii="Book Antiqua" w:hAnsi="Book Antiqua" w:cs="Times New Roman"/>
        </w:rPr>
        <w:t xml:space="preserve"> </w:t>
      </w:r>
      <w:r w:rsidR="00B14785" w:rsidRPr="00396C3E">
        <w:rPr>
          <w:rFonts w:ascii="Book Antiqua" w:hAnsi="Book Antiqua" w:cs="Times New Roman"/>
        </w:rPr>
        <w:t xml:space="preserve">is localized to the nuclear envelope participating in a complex that links the </w:t>
      </w:r>
      <w:proofErr w:type="spellStart"/>
      <w:r w:rsidR="00B14785" w:rsidRPr="00396C3E">
        <w:rPr>
          <w:rFonts w:ascii="Book Antiqua" w:hAnsi="Book Antiqua" w:cs="Times New Roman"/>
        </w:rPr>
        <w:t>nucleoskeleton</w:t>
      </w:r>
      <w:proofErr w:type="spellEnd"/>
      <w:r w:rsidR="00B14785" w:rsidRPr="00396C3E">
        <w:rPr>
          <w:rFonts w:ascii="Book Antiqua" w:hAnsi="Book Antiqua" w:cs="Times New Roman"/>
        </w:rPr>
        <w:t xml:space="preserve"> to the cytoskeleton (LINC)</w:t>
      </w:r>
      <w:r w:rsidR="00FA4BAF" w:rsidRPr="00396C3E">
        <w:rPr>
          <w:rFonts w:ascii="Book Antiqua" w:hAnsi="Book Antiqua" w:cs="Times New Roman"/>
        </w:rPr>
        <w:fldChar w:fldCharType="begin">
          <w:fldData xml:space="preserve">PEVuZE5vdGU+PENpdGU+PEF1dGhvcj5aaGFuZzwvQXV0aG9yPjxZZWFyPjIwMDI8L1llYXI+PFJl
Y051bT45NDwvUmVjTnVtPjxEaXNwbGF5VGV4dD48c3R5bGUgZmFjZT0ic3VwZXJzY3JpcHQiPlsy
Nl08L3N0eWxlPjwvRGlzcGxheVRleHQ+PHJlY29yZD48cmVjLW51bWJlcj45NDwvcmVjLW51bWJl
cj48Zm9yZWlnbi1rZXlzPjxrZXkgYXBwPSJFTiIgZGItaWQ9Ind4YXN4endma3ZzdmFtZWE5OXY1
OXYwOTk1d3JyZnR4MjU1ZSIgdGltZXN0YW1wPSIxNDc3NjAxOTQyIj45NDwva2V5PjwvZm9yZWln
bi1rZXlzPjxyZWYtdHlwZSBuYW1lPSJKb3VybmFsIEFydGljbGUiPjE3PC9yZWYtdHlwZT48Y29u
dHJpYnV0b3JzPjxhdXRob3JzPjxhdXRob3I+WmhhbmcsIFEuPC9hdXRob3I+PGF1dGhvcj5SYWdu
YXV0aCwgQy48L2F1dGhvcj48YXV0aG9yPkdyZWVuZXIsIE0uIEouPC9hdXRob3I+PGF1dGhvcj5T
aGFuYWhhbiwgQy4gTS48L2F1dGhvcj48YXV0aG9yPlJvYmVydHMsIFIuIEcuPC9hdXRob3I+PC9h
dXRob3JzPjwvY29udHJpYnV0b3JzPjxhdXRoLWFkZHJlc3M+RGVwYXJ0bWVudCBvZiBNZWRpY2lu
ZSwgRGl2aXNpb24gb2YgQ2FyZGlvdmFzY3VsYXIgTWVkaWNpbmUsIFVuaXZlcnNpdHkgb2YgQ2Ft
YnJpZGdlLCBBZGRlbmJyb29rZSZhcG9zO3MgSG9zcGl0YWwsIEhpbGxzIFJvYWQsIEJveCAxMTAs
IENhbWJyaWRnZSwgQ0IyIDJRUSwgVUsuPC9hdXRoLWFkZHJlc3M+PHRpdGxlcz48dGl0bGU+VGhl
IG5lc3ByaW5zIGFyZSBnaWFudCBhY3Rpbi1iaW5kaW5nIHByb3RlaW5zLCBvcnRob2xvZ291cyB0
byBEcm9zb3BoaWxhIG1lbGFub2dhc3RlciBtdXNjbGUgcHJvdGVpbiBNU1AtMzAwPC90aXRsZT48
c2Vjb25kYXJ5LXRpdGxlPkdlbm9taWNzPC9zZWNvbmRhcnktdGl0bGU+PC90aXRsZXM+PHBlcmlv
ZGljYWw+PGZ1bGwtdGl0bGU+R2Vub21pY3M8L2Z1bGwtdGl0bGU+PC9wZXJpb2RpY2FsPjxwYWdl
cz40NzMtODE8L3BhZ2VzPjx2b2x1bWU+ODA8L3ZvbHVtZT48bnVtYmVyPjU8L251bWJlcj48a2V5
d29yZHM+PGtleXdvcmQ+QW1pbm8gQWNpZCBTZXF1ZW5jZTwva2V5d29yZD48a2V5d29yZD5Bbmlt
YWxzPC9rZXl3b3JkPjxrZXl3b3JkPipEcm9zb3BoaWxhIFByb3RlaW5zPC9rZXl3b3JkPjxrZXl3
b3JkPkRyb3NvcGhpbGEgbWVsYW5vZ2FzdGVyLypjeXRvbG9neTwva2V5d29yZD48a2V5d29yZD5I
dW1hbnM8L2tleXdvcmQ+PGtleXdvcmQ+TWVtYnJhbmUgUHJvdGVpbnMvZ2VuZXRpY3MvKm1ldGFi
b2xpc208L2tleXdvcmQ+PGtleXdvcmQ+TWljcm9maWxhbWVudCBQcm90ZWlucy8qbWV0YWJvbGlz
bTwva2V5d29yZD48a2V5d29yZD5Nb2xlY3VsYXIgU2VxdWVuY2UgRGF0YTwva2V5d29yZD48a2V5
d29yZD5NdWx0aWdlbmUgRmFtaWx5PC9rZXl3b3JkPjxrZXl3b3JkPk11c2NsZSBQcm90ZWlucy8q
Y2hlbWlzdHJ5L2dlbmV0aWNzLyptZXRhYm9saXNtPC9rZXl3b3JkPjxrZXl3b3JkPk11c2NsZSwg
U2tlbGV0YWwvKm1ldGFib2xpc208L2tleXdvcmQ+PGtleXdvcmQ+TmVtYXRvZGE8L2tleXdvcmQ+
PGtleXdvcmQ+Kk5lcnZlIFRpc3N1ZSBQcm90ZWluczwva2V5d29yZD48a2V5d29yZD4qTnVjbGVh
ciBQcm90ZWluczwva2V5d29yZD48a2V5d29yZD5QaHlsb2dlbnk8L2tleXdvcmQ+PGtleXdvcmQ+
UHJvdGVpbiBJc29mb3Jtczwva2V5d29yZD48a2V5d29yZD5TZXF1ZW5jZSBBbGlnbm1lbnQ8L2tl
eXdvcmQ+PGtleXdvcmQ+U3ViY2VsbHVsYXIgRnJhY3Rpb25zPC9rZXl3b3JkPjwva2V5d29yZHM+
PGRhdGVzPjx5ZWFyPjIwMDI8L3llYXI+PHB1Yi1kYXRlcz48ZGF0ZT5Ob3Y8L2RhdGU+PC9wdWIt
ZGF0ZXM+PC9kYXRlcz48aXNibj4wODg4LTc1NDMgKFByaW50KSYjeEQ7MDg4OC03NTQzIChMaW5r
aW5nKTwvaXNibj48YWNjZXNzaW9uLW51bT4xMjQwODk2NDwvYWNjZXNzaW9uLW51bT48dXJscz48
cmVsYXRlZC11cmxzPjx1cmw+aHR0cDovL3d3dy5uY2JpLm5sbS5uaWguZ292L3B1Ym1lZC8xMjQw
ODk2NDwvdXJsPjwvcmVsYXRlZC11cmxzPjwvdXJscz48L3JlY29yZD48L0NpdGU+PC9FbmROb3Rl
PgB=
</w:fldData>
        </w:fldChar>
      </w:r>
      <w:r w:rsidR="00FA4BAF" w:rsidRPr="00396C3E">
        <w:rPr>
          <w:rFonts w:ascii="Book Antiqua" w:hAnsi="Book Antiqua" w:cs="Times New Roman"/>
        </w:rPr>
        <w:instrText xml:space="preserve"> ADDIN EN.CITE </w:instrText>
      </w:r>
      <w:r w:rsidR="00FA4BAF" w:rsidRPr="00396C3E">
        <w:rPr>
          <w:rFonts w:ascii="Book Antiqua" w:hAnsi="Book Antiqua" w:cs="Times New Roman"/>
        </w:rPr>
        <w:fldChar w:fldCharType="begin">
          <w:fldData xml:space="preserve">PEVuZE5vdGU+PENpdGU+PEF1dGhvcj5aaGFuZzwvQXV0aG9yPjxZZWFyPjIwMDI8L1llYXI+PFJl
Y051bT45NDwvUmVjTnVtPjxEaXNwbGF5VGV4dD48c3R5bGUgZmFjZT0ic3VwZXJzY3JpcHQiPlsy
Nl08L3N0eWxlPjwvRGlzcGxheVRleHQ+PHJlY29yZD48cmVjLW51bWJlcj45NDwvcmVjLW51bWJl
cj48Zm9yZWlnbi1rZXlzPjxrZXkgYXBwPSJFTiIgZGItaWQ9Ind4YXN4endma3ZzdmFtZWE5OXY1
OXYwOTk1d3JyZnR4MjU1ZSIgdGltZXN0YW1wPSIxNDc3NjAxOTQyIj45NDwva2V5PjwvZm9yZWln
bi1rZXlzPjxyZWYtdHlwZSBuYW1lPSJKb3VybmFsIEFydGljbGUiPjE3PC9yZWYtdHlwZT48Y29u
dHJpYnV0b3JzPjxhdXRob3JzPjxhdXRob3I+WmhhbmcsIFEuPC9hdXRob3I+PGF1dGhvcj5SYWdu
YXV0aCwgQy48L2F1dGhvcj48YXV0aG9yPkdyZWVuZXIsIE0uIEouPC9hdXRob3I+PGF1dGhvcj5T
aGFuYWhhbiwgQy4gTS48L2F1dGhvcj48YXV0aG9yPlJvYmVydHMsIFIuIEcuPC9hdXRob3I+PC9h
dXRob3JzPjwvY29udHJpYnV0b3JzPjxhdXRoLWFkZHJlc3M+RGVwYXJ0bWVudCBvZiBNZWRpY2lu
ZSwgRGl2aXNpb24gb2YgQ2FyZGlvdmFzY3VsYXIgTWVkaWNpbmUsIFVuaXZlcnNpdHkgb2YgQ2Ft
YnJpZGdlLCBBZGRlbmJyb29rZSZhcG9zO3MgSG9zcGl0YWwsIEhpbGxzIFJvYWQsIEJveCAxMTAs
IENhbWJyaWRnZSwgQ0IyIDJRUSwgVUsuPC9hdXRoLWFkZHJlc3M+PHRpdGxlcz48dGl0bGU+VGhl
IG5lc3ByaW5zIGFyZSBnaWFudCBhY3Rpbi1iaW5kaW5nIHByb3RlaW5zLCBvcnRob2xvZ291cyB0
byBEcm9zb3BoaWxhIG1lbGFub2dhc3RlciBtdXNjbGUgcHJvdGVpbiBNU1AtMzAwPC90aXRsZT48
c2Vjb25kYXJ5LXRpdGxlPkdlbm9taWNzPC9zZWNvbmRhcnktdGl0bGU+PC90aXRsZXM+PHBlcmlv
ZGljYWw+PGZ1bGwtdGl0bGU+R2Vub21pY3M8L2Z1bGwtdGl0bGU+PC9wZXJpb2RpY2FsPjxwYWdl
cz40NzMtODE8L3BhZ2VzPjx2b2x1bWU+ODA8L3ZvbHVtZT48bnVtYmVyPjU8L251bWJlcj48a2V5
d29yZHM+PGtleXdvcmQ+QW1pbm8gQWNpZCBTZXF1ZW5jZTwva2V5d29yZD48a2V5d29yZD5Bbmlt
YWxzPC9rZXl3b3JkPjxrZXl3b3JkPipEcm9zb3BoaWxhIFByb3RlaW5zPC9rZXl3b3JkPjxrZXl3
b3JkPkRyb3NvcGhpbGEgbWVsYW5vZ2FzdGVyLypjeXRvbG9neTwva2V5d29yZD48a2V5d29yZD5I
dW1hbnM8L2tleXdvcmQ+PGtleXdvcmQ+TWVtYnJhbmUgUHJvdGVpbnMvZ2VuZXRpY3MvKm1ldGFi
b2xpc208L2tleXdvcmQ+PGtleXdvcmQ+TWljcm9maWxhbWVudCBQcm90ZWlucy8qbWV0YWJvbGlz
bTwva2V5d29yZD48a2V5d29yZD5Nb2xlY3VsYXIgU2VxdWVuY2UgRGF0YTwva2V5d29yZD48a2V5
d29yZD5NdWx0aWdlbmUgRmFtaWx5PC9rZXl3b3JkPjxrZXl3b3JkPk11c2NsZSBQcm90ZWlucy8q
Y2hlbWlzdHJ5L2dlbmV0aWNzLyptZXRhYm9saXNtPC9rZXl3b3JkPjxrZXl3b3JkPk11c2NsZSwg
U2tlbGV0YWwvKm1ldGFib2xpc208L2tleXdvcmQ+PGtleXdvcmQ+TmVtYXRvZGE8L2tleXdvcmQ+
PGtleXdvcmQ+Kk5lcnZlIFRpc3N1ZSBQcm90ZWluczwva2V5d29yZD48a2V5d29yZD4qTnVjbGVh
ciBQcm90ZWluczwva2V5d29yZD48a2V5d29yZD5QaHlsb2dlbnk8L2tleXdvcmQ+PGtleXdvcmQ+
UHJvdGVpbiBJc29mb3Jtczwva2V5d29yZD48a2V5d29yZD5TZXF1ZW5jZSBBbGlnbm1lbnQ8L2tl
eXdvcmQ+PGtleXdvcmQ+U3ViY2VsbHVsYXIgRnJhY3Rpb25zPC9rZXl3b3JkPjwva2V5d29yZHM+
PGRhdGVzPjx5ZWFyPjIwMDI8L3llYXI+PHB1Yi1kYXRlcz48ZGF0ZT5Ob3Y8L2RhdGU+PC9wdWIt
ZGF0ZXM+PC9kYXRlcz48aXNibj4wODg4LTc1NDMgKFByaW50KSYjeEQ7MDg4OC03NTQzIChMaW5r
aW5nKTwvaXNibj48YWNjZXNzaW9uLW51bT4xMjQwODk2NDwvYWNjZXNzaW9uLW51bT48dXJscz48
cmVsYXRlZC11cmxzPjx1cmw+aHR0cDovL3d3dy5uY2JpLm5sbS5uaWguZ292L3B1Ym1lZC8xMjQw
ODk2NDwvdXJsPjwvcmVsYXRlZC11cmxzPjwvdXJscz48L3JlY29yZD48L0NpdGU+PC9FbmROb3Rl
PgB=
</w:fldData>
        </w:fldChar>
      </w:r>
      <w:r w:rsidR="00FA4BAF" w:rsidRPr="00396C3E">
        <w:rPr>
          <w:rFonts w:ascii="Book Antiqua" w:hAnsi="Book Antiqua" w:cs="Times New Roman"/>
        </w:rPr>
        <w:instrText xml:space="preserve"> ADDIN EN.CITE.DATA </w:instrText>
      </w:r>
      <w:r w:rsidR="00FA4BAF" w:rsidRPr="00396C3E">
        <w:rPr>
          <w:rFonts w:ascii="Book Antiqua" w:hAnsi="Book Antiqua" w:cs="Times New Roman"/>
        </w:rPr>
      </w:r>
      <w:r w:rsidR="00FA4BAF" w:rsidRPr="00396C3E">
        <w:rPr>
          <w:rFonts w:ascii="Book Antiqua" w:hAnsi="Book Antiqua" w:cs="Times New Roman"/>
        </w:rPr>
        <w:fldChar w:fldCharType="end"/>
      </w:r>
      <w:r w:rsidR="00FA4BAF" w:rsidRPr="00396C3E">
        <w:rPr>
          <w:rFonts w:ascii="Book Antiqua" w:hAnsi="Book Antiqua" w:cs="Times New Roman"/>
        </w:rPr>
      </w:r>
      <w:r w:rsidR="00FA4BAF" w:rsidRPr="00396C3E">
        <w:rPr>
          <w:rFonts w:ascii="Book Antiqua" w:hAnsi="Book Antiqua" w:cs="Times New Roman"/>
        </w:rPr>
        <w:fldChar w:fldCharType="separate"/>
      </w:r>
      <w:r w:rsidR="00FA4BAF" w:rsidRPr="00396C3E">
        <w:rPr>
          <w:rFonts w:ascii="Book Antiqua" w:hAnsi="Book Antiqua" w:cs="Times New Roman"/>
          <w:noProof/>
          <w:vertAlign w:val="superscript"/>
        </w:rPr>
        <w:t>[26]</w:t>
      </w:r>
      <w:r w:rsidR="00FA4BAF" w:rsidRPr="00396C3E">
        <w:rPr>
          <w:rFonts w:ascii="Book Antiqua" w:hAnsi="Book Antiqua" w:cs="Times New Roman"/>
        </w:rPr>
        <w:fldChar w:fldCharType="end"/>
      </w:r>
      <w:r w:rsidR="00B14785" w:rsidRPr="00396C3E">
        <w:rPr>
          <w:rFonts w:ascii="Book Antiqua" w:hAnsi="Book Antiqua" w:cs="Times New Roman"/>
        </w:rPr>
        <w:t xml:space="preserve">. </w:t>
      </w:r>
      <w:r w:rsidR="00B14785" w:rsidRPr="00396C3E">
        <w:rPr>
          <w:rFonts w:ascii="Book Antiqua" w:hAnsi="Book Antiqua" w:cs="Times New Roman"/>
          <w:lang w:val="en"/>
        </w:rPr>
        <w:t xml:space="preserve">Mutations in </w:t>
      </w:r>
      <w:r w:rsidR="00B14785" w:rsidRPr="00396C3E">
        <w:rPr>
          <w:rFonts w:ascii="Book Antiqua" w:hAnsi="Book Antiqua" w:cs="Times New Roman"/>
          <w:i/>
          <w:lang w:val="en"/>
        </w:rPr>
        <w:t>SYNE1</w:t>
      </w:r>
      <w:r w:rsidR="00B14785" w:rsidRPr="00396C3E">
        <w:rPr>
          <w:rFonts w:ascii="Book Antiqua" w:hAnsi="Book Antiqua" w:cs="Times New Roman"/>
          <w:lang w:val="en"/>
        </w:rPr>
        <w:t xml:space="preserve"> </w:t>
      </w:r>
      <w:r w:rsidR="00D97CF1" w:rsidRPr="00396C3E">
        <w:rPr>
          <w:rFonts w:ascii="Book Antiqua" w:hAnsi="Book Antiqua" w:cs="Times New Roman"/>
          <w:lang w:val="en"/>
        </w:rPr>
        <w:t>are associated</w:t>
      </w:r>
      <w:r w:rsidR="00B14785" w:rsidRPr="00396C3E">
        <w:rPr>
          <w:rFonts w:ascii="Book Antiqua" w:hAnsi="Book Antiqua" w:cs="Times New Roman"/>
          <w:lang w:val="en"/>
        </w:rPr>
        <w:t xml:space="preserve"> </w:t>
      </w:r>
      <w:r w:rsidR="00D97CF1" w:rsidRPr="00396C3E">
        <w:rPr>
          <w:rFonts w:ascii="Book Antiqua" w:hAnsi="Book Antiqua" w:cs="Times New Roman"/>
          <w:lang w:val="en"/>
        </w:rPr>
        <w:t xml:space="preserve">with </w:t>
      </w:r>
      <w:r w:rsidR="00B14785" w:rsidRPr="00396C3E">
        <w:rPr>
          <w:rFonts w:ascii="Book Antiqua" w:hAnsi="Book Antiqua" w:cs="Times New Roman"/>
          <w:lang w:val="en"/>
        </w:rPr>
        <w:t xml:space="preserve">Emery-Dreifuss muscular dystrophy and </w:t>
      </w:r>
      <w:r w:rsidR="00D97CF1" w:rsidRPr="00396C3E">
        <w:rPr>
          <w:rFonts w:ascii="Book Antiqua" w:hAnsi="Book Antiqua" w:cs="Times New Roman"/>
          <w:lang w:val="en"/>
        </w:rPr>
        <w:t>DCM</w:t>
      </w:r>
      <w:r w:rsidR="00FA4BAF" w:rsidRPr="00396C3E">
        <w:rPr>
          <w:rFonts w:ascii="Book Antiqua" w:hAnsi="Book Antiqua" w:cs="Times New Roman"/>
          <w:lang w:val="en"/>
        </w:rPr>
        <w:fldChar w:fldCharType="begin">
          <w:fldData xml:space="preserve">PEVuZE5vdGU+PENpdGU+PEF1dGhvcj5QdWNrZWx3YXJ0ejwvQXV0aG9yPjxZZWFyPjIwMTA8L1ll
YXI+PFJlY051bT45NTwvUmVjTnVtPjxEaXNwbGF5VGV4dD48c3R5bGUgZmFjZT0ic3VwZXJzY3Jp
cHQiPlsyN108L3N0eWxlPjwvRGlzcGxheVRleHQ+PHJlY29yZD48cmVjLW51bWJlcj45NTwvcmVj
LW51bWJlcj48Zm9yZWlnbi1rZXlzPjxrZXkgYXBwPSJFTiIgZGItaWQ9Ind4YXN4endma3ZzdmFt
ZWE5OXY1OXYwOTk1d3JyZnR4MjU1ZSIgdGltZXN0YW1wPSIxNDc3NjAyNjczIj45NTwva2V5Pjwv
Zm9yZWlnbi1rZXlzPjxyZWYtdHlwZSBuYW1lPSJKb3VybmFsIEFydGljbGUiPjE3PC9yZWYtdHlw
ZT48Y29udHJpYnV0b3JzPjxhdXRob3JzPjxhdXRob3I+UHVja2Vsd2FydHosIE0uIEouPC9hdXRo
b3I+PGF1dGhvcj5LZXNzbGVyLCBFLiBKLjwvYXV0aG9yPjxhdXRob3I+S2ltLCBHLjwvYXV0aG9y
PjxhdXRob3I+RGV3aXR0LCBNLiBNLjwvYXV0aG9yPjxhdXRob3I+WmhhbmcsIFkuPC9hdXRob3I+
PGF1dGhvcj5FYXJsZXksIEouIFUuPC9hdXRob3I+PGF1dGhvcj5EZXByZXV4LCBGLiBGLjwvYXV0
aG9yPjxhdXRob3I+SG9sYXNrYSwgSi48L2F1dGhvcj48YXV0aG9yPk1ld2Jvcm4sIFMuIEsuPC9h
dXRob3I+PGF1dGhvcj5QeXRlbCwgUC48L2F1dGhvcj48YXV0aG9yPk1jTmFsbHksIEUuIE0uPC9h
dXRob3I+PC9hdXRob3JzPjwvY29udHJpYnV0b3JzPjxhdXRoLWFkZHJlc3M+RGVwYXJ0bWVudCBv
ZiBIdW1hbiBHZW5ldGljcywgVGhlIFVuaXZlcnNpdHkgb2YgQ2hpY2FnbywgQ2hpY2FnbywgSUws
IFVTQS48L2F1dGgtYWRkcmVzcz48dGl0bGVzPjx0aXRsZT5OZXNwcmluLTEgbXV0YXRpb25zIGlu
IGh1bWFuIGFuZCBtdXJpbmUgY2FyZGlvbXlvcGF0aHk8L3RpdGxlPjxzZWNvbmRhcnktdGl0bGU+
SiBNb2wgQ2VsbCBDYXJkaW9sPC9zZWNvbmRhcnktdGl0bGU+PC90aXRsZXM+PHBlcmlvZGljYWw+
PGZ1bGwtdGl0bGU+SiBNb2wgQ2VsbCBDYXJkaW9sPC9mdWxsLXRpdGxlPjwvcGVyaW9kaWNhbD48
cGFnZXM+NjAwLTg8L3BhZ2VzPjx2b2x1bWU+NDg8L3ZvbHVtZT48bnVtYmVyPjQ8L251bWJlcj48
a2V5d29yZHM+PGtleXdvcmQ+QW5pbWFsczwva2V5d29yZD48a2V5d29yZD5DYXJkaW9teW9wYXRo
aWVzLypnZW5ldGljcy8qbWV0YWJvbGlzbTwva2V5d29yZD48a2V5d29yZD5DZWxsIE51Y2xldXMv
bWV0YWJvbGlzbTwva2V5d29yZD48a2V5d29yZD5FY2hvY2FyZGlvZ3JhcGh5L21ldGhvZHM8L2tl
eXdvcmQ+PGtleXdvcmQ+Rmlicm9ibGFzdHMvbWV0YWJvbGlzbTwva2V5d29yZD48a2V5d29yZD5I
ZXRlcm9jaHJvbWF0aW4vbWV0YWJvbGlzbTwva2V5d29yZD48a2V5d29yZD5IdW1hbnM8L2tleXdv
cmQ+PGtleXdvcmQ+TGFtaW5pbi9nZW5ldGljczwva2V5d29yZD48a2V5d29yZD5NaWNlPC9rZXl3
b3JkPjxrZXl3b3JkPipNdXRhdGlvbjwva2V5d29yZD48a2V5d29yZD5NdXRhdGlvbiwgTWlzc2Vu
c2U8L2tleXdvcmQ+PGtleXdvcmQ+TXlvY3l0ZXMsIENhcmRpYWMvY3l0b2xvZ3k8L2tleXdvcmQ+
PGtleXdvcmQ+TmVydmUgVGlzc3VlIFByb3RlaW5zLypnZW5ldGljcy8qcGh5c2lvbG9neTwva2V5
d29yZD48a2V5d29yZD5OdWNsZWFyIEVudmVsb3BlL21ldGFib2xpc208L2tleXdvcmQ+PGtleXdv
cmQ+TnVjbGVhciBQcm90ZWlucy8qZ2VuZXRpY3MvKnBoeXNpb2xvZ3k8L2tleXdvcmQ+PC9rZXl3
b3Jkcz48ZGF0ZXM+PHllYXI+MjAxMDwveWVhcj48cHViLWRhdGVzPjxkYXRlPkFwcjwvZGF0ZT48
L3B1Yi1kYXRlcz48L2RhdGVzPjxpc2JuPjEwOTUtODU4NCAoRWxlY3Ryb25pYykmI3hEOzAwMjIt
MjgyOCAoTGlua2luZyk8L2lzYm4+PGFjY2Vzc2lvbi1udW0+MTk5NDQxMDk8L2FjY2Vzc2lvbi1u
dW0+PHVybHM+PHJlbGF0ZWQtdXJscz48dXJsPmh0dHA6Ly93d3cubmNiaS5ubG0ubmloLmdvdi9w
dWJtZWQvMTk5NDQxMDk8L3VybD48L3JlbGF0ZWQtdXJscz48L3VybHM+PGN1c3RvbTI+UE1DMjgz
Nzc3NTwvY3VzdG9tMj48ZWxlY3Ryb25pYy1yZXNvdXJjZS1udW0+MTAuMTAxNi9qLnlqbWNjLjIw
MDkuMTEuMDA2PC9lbGVjdHJvbmljLXJlc291cmNlLW51bT48L3JlY29yZD48L0NpdGU+PC9FbmRO
b3RlPgB=
</w:fldData>
        </w:fldChar>
      </w:r>
      <w:r w:rsidR="00FA4BAF" w:rsidRPr="00396C3E">
        <w:rPr>
          <w:rFonts w:ascii="Book Antiqua" w:hAnsi="Book Antiqua" w:cs="Times New Roman"/>
          <w:lang w:val="en"/>
        </w:rPr>
        <w:instrText xml:space="preserve"> ADDIN EN.CITE </w:instrText>
      </w:r>
      <w:r w:rsidR="00FA4BAF" w:rsidRPr="00396C3E">
        <w:rPr>
          <w:rFonts w:ascii="Book Antiqua" w:hAnsi="Book Antiqua" w:cs="Times New Roman"/>
          <w:lang w:val="en"/>
        </w:rPr>
        <w:fldChar w:fldCharType="begin">
          <w:fldData xml:space="preserve">PEVuZE5vdGU+PENpdGU+PEF1dGhvcj5QdWNrZWx3YXJ0ejwvQXV0aG9yPjxZZWFyPjIwMTA8L1ll
YXI+PFJlY051bT45NTwvUmVjTnVtPjxEaXNwbGF5VGV4dD48c3R5bGUgZmFjZT0ic3VwZXJzY3Jp
cHQiPlsyN108L3N0eWxlPjwvRGlzcGxheVRleHQ+PHJlY29yZD48cmVjLW51bWJlcj45NTwvcmVj
LW51bWJlcj48Zm9yZWlnbi1rZXlzPjxrZXkgYXBwPSJFTiIgZGItaWQ9Ind4YXN4endma3ZzdmFt
ZWE5OXY1OXYwOTk1d3JyZnR4MjU1ZSIgdGltZXN0YW1wPSIxNDc3NjAyNjczIj45NTwva2V5Pjwv
Zm9yZWlnbi1rZXlzPjxyZWYtdHlwZSBuYW1lPSJKb3VybmFsIEFydGljbGUiPjE3PC9yZWYtdHlw
ZT48Y29udHJpYnV0b3JzPjxhdXRob3JzPjxhdXRob3I+UHVja2Vsd2FydHosIE0uIEouPC9hdXRo
b3I+PGF1dGhvcj5LZXNzbGVyLCBFLiBKLjwvYXV0aG9yPjxhdXRob3I+S2ltLCBHLjwvYXV0aG9y
PjxhdXRob3I+RGV3aXR0LCBNLiBNLjwvYXV0aG9yPjxhdXRob3I+WmhhbmcsIFkuPC9hdXRob3I+
PGF1dGhvcj5FYXJsZXksIEouIFUuPC9hdXRob3I+PGF1dGhvcj5EZXByZXV4LCBGLiBGLjwvYXV0
aG9yPjxhdXRob3I+SG9sYXNrYSwgSi48L2F1dGhvcj48YXV0aG9yPk1ld2Jvcm4sIFMuIEsuPC9h
dXRob3I+PGF1dGhvcj5QeXRlbCwgUC48L2F1dGhvcj48YXV0aG9yPk1jTmFsbHksIEUuIE0uPC9h
dXRob3I+PC9hdXRob3JzPjwvY29udHJpYnV0b3JzPjxhdXRoLWFkZHJlc3M+RGVwYXJ0bWVudCBv
ZiBIdW1hbiBHZW5ldGljcywgVGhlIFVuaXZlcnNpdHkgb2YgQ2hpY2FnbywgQ2hpY2FnbywgSUws
IFVTQS48L2F1dGgtYWRkcmVzcz48dGl0bGVzPjx0aXRsZT5OZXNwcmluLTEgbXV0YXRpb25zIGlu
IGh1bWFuIGFuZCBtdXJpbmUgY2FyZGlvbXlvcGF0aHk8L3RpdGxlPjxzZWNvbmRhcnktdGl0bGU+
SiBNb2wgQ2VsbCBDYXJkaW9sPC9zZWNvbmRhcnktdGl0bGU+PC90aXRsZXM+PHBlcmlvZGljYWw+
PGZ1bGwtdGl0bGU+SiBNb2wgQ2VsbCBDYXJkaW9sPC9mdWxsLXRpdGxlPjwvcGVyaW9kaWNhbD48
cGFnZXM+NjAwLTg8L3BhZ2VzPjx2b2x1bWU+NDg8L3ZvbHVtZT48bnVtYmVyPjQ8L251bWJlcj48
a2V5d29yZHM+PGtleXdvcmQ+QW5pbWFsczwva2V5d29yZD48a2V5d29yZD5DYXJkaW9teW9wYXRo
aWVzLypnZW5ldGljcy8qbWV0YWJvbGlzbTwva2V5d29yZD48a2V5d29yZD5DZWxsIE51Y2xldXMv
bWV0YWJvbGlzbTwva2V5d29yZD48a2V5d29yZD5FY2hvY2FyZGlvZ3JhcGh5L21ldGhvZHM8L2tl
eXdvcmQ+PGtleXdvcmQ+Rmlicm9ibGFzdHMvbWV0YWJvbGlzbTwva2V5d29yZD48a2V5d29yZD5I
ZXRlcm9jaHJvbWF0aW4vbWV0YWJvbGlzbTwva2V5d29yZD48a2V5d29yZD5IdW1hbnM8L2tleXdv
cmQ+PGtleXdvcmQ+TGFtaW5pbi9nZW5ldGljczwva2V5d29yZD48a2V5d29yZD5NaWNlPC9rZXl3
b3JkPjxrZXl3b3JkPipNdXRhdGlvbjwva2V5d29yZD48a2V5d29yZD5NdXRhdGlvbiwgTWlzc2Vu
c2U8L2tleXdvcmQ+PGtleXdvcmQ+TXlvY3l0ZXMsIENhcmRpYWMvY3l0b2xvZ3k8L2tleXdvcmQ+
PGtleXdvcmQ+TmVydmUgVGlzc3VlIFByb3RlaW5zLypnZW5ldGljcy8qcGh5c2lvbG9neTwva2V5
d29yZD48a2V5d29yZD5OdWNsZWFyIEVudmVsb3BlL21ldGFib2xpc208L2tleXdvcmQ+PGtleXdv
cmQ+TnVjbGVhciBQcm90ZWlucy8qZ2VuZXRpY3MvKnBoeXNpb2xvZ3k8L2tleXdvcmQ+PC9rZXl3
b3Jkcz48ZGF0ZXM+PHllYXI+MjAxMDwveWVhcj48cHViLWRhdGVzPjxkYXRlPkFwcjwvZGF0ZT48
L3B1Yi1kYXRlcz48L2RhdGVzPjxpc2JuPjEwOTUtODU4NCAoRWxlY3Ryb25pYykmI3hEOzAwMjIt
MjgyOCAoTGlua2luZyk8L2lzYm4+PGFjY2Vzc2lvbi1udW0+MTk5NDQxMDk8L2FjY2Vzc2lvbi1u
dW0+PHVybHM+PHJlbGF0ZWQtdXJscz48dXJsPmh0dHA6Ly93d3cubmNiaS5ubG0ubmloLmdvdi9w
dWJtZWQvMTk5NDQxMDk8L3VybD48L3JlbGF0ZWQtdXJscz48L3VybHM+PGN1c3RvbTI+UE1DMjgz
Nzc3NTwvY3VzdG9tMj48ZWxlY3Ryb25pYy1yZXNvdXJjZS1udW0+MTAuMTAxNi9qLnlqbWNjLjIw
MDkuMTEuMDA2PC9lbGVjdHJvbmljLXJlc291cmNlLW51bT48L3JlY29yZD48L0NpdGU+PC9FbmRO
b3RlPgB=
</w:fldData>
        </w:fldChar>
      </w:r>
      <w:r w:rsidR="00FA4BAF" w:rsidRPr="00396C3E">
        <w:rPr>
          <w:rFonts w:ascii="Book Antiqua" w:hAnsi="Book Antiqua" w:cs="Times New Roman"/>
          <w:lang w:val="en"/>
        </w:rPr>
        <w:instrText xml:space="preserve"> ADDIN EN.CITE.DATA </w:instrText>
      </w:r>
      <w:r w:rsidR="00FA4BAF" w:rsidRPr="00396C3E">
        <w:rPr>
          <w:rFonts w:ascii="Book Antiqua" w:hAnsi="Book Antiqua" w:cs="Times New Roman"/>
          <w:lang w:val="en"/>
        </w:rPr>
      </w:r>
      <w:r w:rsidR="00FA4BAF" w:rsidRPr="00396C3E">
        <w:rPr>
          <w:rFonts w:ascii="Book Antiqua" w:hAnsi="Book Antiqua" w:cs="Times New Roman"/>
          <w:lang w:val="en"/>
        </w:rPr>
        <w:fldChar w:fldCharType="end"/>
      </w:r>
      <w:r w:rsidR="00FA4BAF" w:rsidRPr="00396C3E">
        <w:rPr>
          <w:rFonts w:ascii="Book Antiqua" w:hAnsi="Book Antiqua" w:cs="Times New Roman"/>
          <w:lang w:val="en"/>
        </w:rPr>
      </w:r>
      <w:r w:rsidR="00FA4BAF" w:rsidRPr="00396C3E">
        <w:rPr>
          <w:rFonts w:ascii="Book Antiqua" w:hAnsi="Book Antiqua" w:cs="Times New Roman"/>
          <w:lang w:val="en"/>
        </w:rPr>
        <w:fldChar w:fldCharType="separate"/>
      </w:r>
      <w:r w:rsidR="00FA4BAF" w:rsidRPr="00396C3E">
        <w:rPr>
          <w:rFonts w:ascii="Book Antiqua" w:hAnsi="Book Antiqua" w:cs="Times New Roman"/>
          <w:noProof/>
          <w:vertAlign w:val="superscript"/>
          <w:lang w:val="en"/>
        </w:rPr>
        <w:t>[27]</w:t>
      </w:r>
      <w:r w:rsidR="00FA4BAF" w:rsidRPr="00396C3E">
        <w:rPr>
          <w:rFonts w:ascii="Book Antiqua" w:hAnsi="Book Antiqua" w:cs="Times New Roman"/>
          <w:lang w:val="en"/>
        </w:rPr>
        <w:fldChar w:fldCharType="end"/>
      </w:r>
      <w:r w:rsidR="00D97CF1" w:rsidRPr="00396C3E">
        <w:rPr>
          <w:rFonts w:ascii="Book Antiqua" w:hAnsi="Book Antiqua" w:cs="Times New Roman"/>
          <w:lang w:val="en"/>
        </w:rPr>
        <w:t>.</w:t>
      </w:r>
      <w:r w:rsidR="00B14785" w:rsidRPr="00396C3E">
        <w:rPr>
          <w:rFonts w:ascii="Book Antiqua" w:hAnsi="Book Antiqua" w:cs="Times New Roman"/>
          <w:lang w:val="en"/>
        </w:rPr>
        <w:t xml:space="preserve"> </w:t>
      </w:r>
      <w:r w:rsidR="002C4BD1" w:rsidRPr="00396C3E">
        <w:rPr>
          <w:rFonts w:ascii="Book Antiqua" w:hAnsi="Book Antiqua" w:cs="Times New Roman"/>
          <w:lang w:val="en"/>
        </w:rPr>
        <w:t>Common feature</w:t>
      </w:r>
      <w:r w:rsidR="000D3C3B" w:rsidRPr="00396C3E">
        <w:rPr>
          <w:rFonts w:ascii="Book Antiqua" w:hAnsi="Book Antiqua" w:cs="Times New Roman"/>
          <w:lang w:val="en"/>
        </w:rPr>
        <w:t>s of MYPN</w:t>
      </w:r>
      <w:r w:rsidR="002C4BD1" w:rsidRPr="00396C3E">
        <w:rPr>
          <w:rFonts w:ascii="Book Antiqua" w:hAnsi="Book Antiqua" w:cs="Times New Roman"/>
          <w:lang w:val="en"/>
        </w:rPr>
        <w:t xml:space="preserve"> and SYNE</w:t>
      </w:r>
      <w:r w:rsidR="00D97CF1" w:rsidRPr="00396C3E">
        <w:rPr>
          <w:rFonts w:ascii="Book Antiqua" w:hAnsi="Book Antiqua" w:cs="Times New Roman"/>
          <w:lang w:val="en"/>
        </w:rPr>
        <w:t xml:space="preserve">1 </w:t>
      </w:r>
      <w:r w:rsidR="002C4BD1" w:rsidRPr="00396C3E">
        <w:rPr>
          <w:rFonts w:ascii="Book Antiqua" w:hAnsi="Book Antiqua" w:cs="Times New Roman"/>
          <w:lang w:val="en"/>
        </w:rPr>
        <w:t xml:space="preserve">proteins </w:t>
      </w:r>
      <w:r w:rsidR="000D3C3B" w:rsidRPr="00396C3E">
        <w:rPr>
          <w:rFonts w:ascii="Book Antiqua" w:hAnsi="Book Antiqua" w:cs="Times New Roman"/>
          <w:lang w:val="en"/>
        </w:rPr>
        <w:t>are</w:t>
      </w:r>
      <w:r w:rsidR="0048610F" w:rsidRPr="00396C3E">
        <w:rPr>
          <w:rFonts w:ascii="Book Antiqua" w:hAnsi="Book Antiqua" w:cs="Times New Roman"/>
          <w:lang w:val="en"/>
        </w:rPr>
        <w:t xml:space="preserve"> that both are involved</w:t>
      </w:r>
      <w:r w:rsidR="00D97CF1" w:rsidRPr="00396C3E">
        <w:rPr>
          <w:rFonts w:ascii="Book Antiqua" w:hAnsi="Book Antiqua" w:cs="Times New Roman"/>
          <w:lang w:val="en"/>
        </w:rPr>
        <w:t xml:space="preserve"> in </w:t>
      </w:r>
      <w:r w:rsidR="0048610F" w:rsidRPr="00396C3E">
        <w:rPr>
          <w:rFonts w:ascii="Book Antiqua" w:hAnsi="Book Antiqua" w:cs="Times New Roman"/>
          <w:lang w:val="en"/>
        </w:rPr>
        <w:t xml:space="preserve">a force transmission between </w:t>
      </w:r>
      <w:r w:rsidR="00D97CF1" w:rsidRPr="00396C3E">
        <w:rPr>
          <w:rFonts w:ascii="Book Antiqua" w:hAnsi="Book Antiqua" w:cs="Times New Roman"/>
          <w:lang w:val="en"/>
        </w:rPr>
        <w:t>cytos</w:t>
      </w:r>
      <w:r w:rsidR="0048610F" w:rsidRPr="00396C3E">
        <w:rPr>
          <w:rFonts w:ascii="Book Antiqua" w:hAnsi="Book Antiqua" w:cs="Times New Roman"/>
          <w:lang w:val="en"/>
        </w:rPr>
        <w:t>keleton and the nucleus</w:t>
      </w:r>
      <w:r w:rsidR="00D97CF1" w:rsidRPr="00396C3E">
        <w:rPr>
          <w:rFonts w:ascii="Book Antiqua" w:hAnsi="Book Antiqua" w:cs="Times New Roman"/>
          <w:lang w:val="en"/>
        </w:rPr>
        <w:t xml:space="preserve">. This </w:t>
      </w:r>
      <w:r w:rsidR="00B14785" w:rsidRPr="00396C3E">
        <w:rPr>
          <w:rFonts w:ascii="Book Antiqua" w:hAnsi="Book Antiqua" w:cs="Times New Roman"/>
          <w:lang w:val="en"/>
        </w:rPr>
        <w:t>further highlight</w:t>
      </w:r>
      <w:r w:rsidR="00D97CF1" w:rsidRPr="00396C3E">
        <w:rPr>
          <w:rFonts w:ascii="Book Antiqua" w:hAnsi="Book Antiqua" w:cs="Times New Roman"/>
          <w:lang w:val="en"/>
        </w:rPr>
        <w:t>s</w:t>
      </w:r>
      <w:r w:rsidR="00B14785" w:rsidRPr="00396C3E">
        <w:rPr>
          <w:rFonts w:ascii="Book Antiqua" w:hAnsi="Book Antiqua" w:cs="Times New Roman"/>
          <w:lang w:val="en"/>
        </w:rPr>
        <w:t xml:space="preserve"> </w:t>
      </w:r>
      <w:r w:rsidR="00D97CF1" w:rsidRPr="00396C3E">
        <w:rPr>
          <w:rFonts w:ascii="Book Antiqua" w:hAnsi="Book Antiqua" w:cs="Times New Roman"/>
          <w:lang w:val="en"/>
        </w:rPr>
        <w:t xml:space="preserve">importance of </w:t>
      </w:r>
      <w:r w:rsidR="00D97CF1" w:rsidRPr="00396C3E">
        <w:rPr>
          <w:rFonts w:ascii="Book Antiqua" w:hAnsi="Book Antiqua" w:cs="Times New Roman"/>
          <w:i/>
          <w:lang w:val="en"/>
        </w:rPr>
        <w:t>Mypn-Syne1</w:t>
      </w:r>
      <w:r w:rsidR="00D97CF1" w:rsidRPr="00396C3E">
        <w:rPr>
          <w:rFonts w:ascii="Book Antiqua" w:hAnsi="Book Antiqua" w:cs="Times New Roman"/>
          <w:lang w:val="en"/>
        </w:rPr>
        <w:t xml:space="preserve"> </w:t>
      </w:r>
      <w:r w:rsidR="000D3C3B" w:rsidRPr="00396C3E">
        <w:rPr>
          <w:rFonts w:ascii="Book Antiqua" w:hAnsi="Book Antiqua" w:cs="Times New Roman"/>
          <w:lang w:val="en"/>
        </w:rPr>
        <w:t>interactions</w:t>
      </w:r>
      <w:r w:rsidR="00D97CF1" w:rsidRPr="00396C3E">
        <w:rPr>
          <w:rFonts w:ascii="Book Antiqua" w:hAnsi="Book Antiqua" w:cs="Times New Roman"/>
          <w:lang w:val="en"/>
        </w:rPr>
        <w:t xml:space="preserve"> in transducing the</w:t>
      </w:r>
      <w:r w:rsidR="00B14785" w:rsidRPr="00396C3E">
        <w:rPr>
          <w:rFonts w:ascii="Book Antiqua" w:hAnsi="Book Antiqua" w:cs="Times New Roman"/>
          <w:lang w:val="en"/>
        </w:rPr>
        <w:t xml:space="preserve"> mechanical signal into transcriptional</w:t>
      </w:r>
      <w:r w:rsidR="0014289C" w:rsidRPr="00396C3E">
        <w:rPr>
          <w:rFonts w:ascii="Book Antiqua" w:hAnsi="Book Antiqua" w:cs="Times New Roman"/>
          <w:lang w:val="en"/>
        </w:rPr>
        <w:t xml:space="preserve"> response</w:t>
      </w:r>
      <w:r w:rsidR="00B14785" w:rsidRPr="00396C3E">
        <w:rPr>
          <w:rFonts w:ascii="Book Antiqua" w:hAnsi="Book Antiqua" w:cs="Times New Roman"/>
          <w:lang w:val="en"/>
        </w:rPr>
        <w:t>.</w:t>
      </w:r>
    </w:p>
    <w:p w14:paraId="7D59E2B3" w14:textId="72769FCA" w:rsidR="000F08F7" w:rsidRPr="00396C3E" w:rsidRDefault="00514A77" w:rsidP="00FA4BAF">
      <w:pPr>
        <w:widowControl w:val="0"/>
        <w:autoSpaceDE w:val="0"/>
        <w:autoSpaceDN w:val="0"/>
        <w:adjustRightInd w:val="0"/>
        <w:spacing w:line="360" w:lineRule="auto"/>
        <w:ind w:firstLineChars="100" w:firstLine="240"/>
        <w:jc w:val="both"/>
        <w:rPr>
          <w:rFonts w:ascii="Book Antiqua" w:hAnsi="Book Antiqua" w:cs="Times New Roman"/>
        </w:rPr>
      </w:pPr>
      <w:r w:rsidRPr="00396C3E">
        <w:rPr>
          <w:rFonts w:ascii="Book Antiqua" w:hAnsi="Book Antiqua" w:cs="Times New Roman"/>
        </w:rPr>
        <w:t xml:space="preserve">Here we report that </w:t>
      </w:r>
      <w:r w:rsidRPr="00396C3E">
        <w:rPr>
          <w:rFonts w:ascii="Book Antiqua" w:hAnsi="Book Antiqua" w:cs="Times New Roman"/>
          <w:i/>
        </w:rPr>
        <w:t>Myom1,</w:t>
      </w:r>
      <w:r w:rsidRPr="00396C3E">
        <w:rPr>
          <w:rFonts w:ascii="Book Antiqua" w:hAnsi="Book Antiqua" w:cs="Times New Roman"/>
        </w:rPr>
        <w:t xml:space="preserve"> encoding protein Myomesin1/</w:t>
      </w:r>
      <w:proofErr w:type="spellStart"/>
      <w:r w:rsidRPr="00396C3E">
        <w:rPr>
          <w:rFonts w:ascii="Book Antiqua" w:hAnsi="Book Antiqua" w:cs="Times New Roman"/>
        </w:rPr>
        <w:t>Skelemin</w:t>
      </w:r>
      <w:proofErr w:type="spellEnd"/>
      <w:r w:rsidRPr="00396C3E">
        <w:rPr>
          <w:rFonts w:ascii="Book Antiqua" w:hAnsi="Book Antiqua" w:cs="Times New Roman"/>
          <w:i/>
        </w:rPr>
        <w:t xml:space="preserve">, </w:t>
      </w:r>
      <w:r w:rsidR="002D1B1F" w:rsidRPr="00396C3E">
        <w:rPr>
          <w:rFonts w:ascii="Book Antiqua" w:hAnsi="Book Antiqua" w:cs="Times New Roman"/>
        </w:rPr>
        <w:t xml:space="preserve">is </w:t>
      </w:r>
      <w:r w:rsidR="000D3C3B" w:rsidRPr="00396C3E">
        <w:rPr>
          <w:rFonts w:ascii="Book Antiqua" w:hAnsi="Book Antiqua" w:cs="Times New Roman"/>
        </w:rPr>
        <w:t>a</w:t>
      </w:r>
      <w:r w:rsidR="00CE2976" w:rsidRPr="00396C3E">
        <w:rPr>
          <w:rFonts w:ascii="Book Antiqua" w:hAnsi="Book Antiqua" w:cs="Times New Roman"/>
        </w:rPr>
        <w:t xml:space="preserve"> novel</w:t>
      </w:r>
      <w:r w:rsidR="002D1B1F" w:rsidRPr="00396C3E">
        <w:rPr>
          <w:rFonts w:ascii="Book Antiqua" w:hAnsi="Book Antiqua" w:cs="Times New Roman"/>
        </w:rPr>
        <w:t xml:space="preserve"> candidate gene for RCM due to </w:t>
      </w:r>
      <w:r w:rsidR="000D3C3B" w:rsidRPr="00396C3E">
        <w:rPr>
          <w:rFonts w:ascii="Book Antiqua" w:hAnsi="Book Antiqua" w:cs="Times New Roman"/>
        </w:rPr>
        <w:t xml:space="preserve">its strong </w:t>
      </w:r>
      <w:r w:rsidR="002D1B1F" w:rsidRPr="00396C3E">
        <w:rPr>
          <w:rFonts w:ascii="Book Antiqua" w:hAnsi="Book Antiqua" w:cs="Times New Roman"/>
        </w:rPr>
        <w:t>genetic correlations</w:t>
      </w:r>
      <w:r w:rsidR="000D3C3B" w:rsidRPr="00396C3E">
        <w:rPr>
          <w:rFonts w:ascii="Book Antiqua" w:hAnsi="Book Antiqua" w:cs="Times New Roman"/>
        </w:rPr>
        <w:t xml:space="preserve"> to known </w:t>
      </w:r>
      <w:r w:rsidR="00311A20" w:rsidRPr="00396C3E">
        <w:rPr>
          <w:rFonts w:ascii="Book Antiqua" w:hAnsi="Book Antiqua" w:cs="Times New Roman"/>
        </w:rPr>
        <w:lastRenderedPageBreak/>
        <w:t xml:space="preserve">RCM </w:t>
      </w:r>
      <w:r w:rsidR="000D3C3B" w:rsidRPr="00396C3E">
        <w:rPr>
          <w:rFonts w:ascii="Book Antiqua" w:hAnsi="Book Antiqua" w:cs="Times New Roman"/>
        </w:rPr>
        <w:t>networked genes</w:t>
      </w:r>
      <w:r w:rsidR="002D1B1F" w:rsidRPr="00396C3E">
        <w:rPr>
          <w:rFonts w:ascii="Book Antiqua" w:hAnsi="Book Antiqua" w:cs="Times New Roman"/>
        </w:rPr>
        <w:t>.</w:t>
      </w:r>
      <w:r w:rsidR="0025766E" w:rsidRPr="00396C3E">
        <w:rPr>
          <w:rFonts w:ascii="Book Antiqua" w:hAnsi="Book Antiqua" w:cs="Times New Roman"/>
        </w:rPr>
        <w:t xml:space="preserve"> </w:t>
      </w:r>
      <w:r w:rsidRPr="00396C3E">
        <w:rPr>
          <w:rFonts w:ascii="Book Antiqua" w:hAnsi="Book Antiqua" w:cs="Times New Roman"/>
          <w:i/>
        </w:rPr>
        <w:t>Myom1</w:t>
      </w:r>
      <w:r w:rsidRPr="00396C3E">
        <w:rPr>
          <w:rFonts w:ascii="Book Antiqua" w:hAnsi="Book Antiqua" w:cs="Times New Roman"/>
        </w:rPr>
        <w:t xml:space="preserve"> is cis-regulated gene and has non-synonymous SNPs in coding areas with strong downstream effects on cardiomyopathy phenotypes. Myom1 </w:t>
      </w:r>
      <w:r w:rsidR="005F1249" w:rsidRPr="00396C3E">
        <w:rPr>
          <w:rFonts w:ascii="Book Antiqua" w:hAnsi="Book Antiqua" w:cs="Times New Roman"/>
        </w:rPr>
        <w:t xml:space="preserve">is </w:t>
      </w:r>
      <w:r w:rsidR="000F08F7" w:rsidRPr="00396C3E">
        <w:rPr>
          <w:rFonts w:ascii="Book Antiqua" w:hAnsi="Book Antiqua" w:cs="Times New Roman"/>
        </w:rPr>
        <w:t xml:space="preserve">found </w:t>
      </w:r>
      <w:r w:rsidR="0025766E" w:rsidRPr="00396C3E">
        <w:rPr>
          <w:rFonts w:ascii="Book Antiqua" w:hAnsi="Book Antiqua" w:cs="Times New Roman"/>
        </w:rPr>
        <w:t xml:space="preserve">to be </w:t>
      </w:r>
      <w:r w:rsidR="001A54CC" w:rsidRPr="00396C3E">
        <w:rPr>
          <w:rFonts w:ascii="Book Antiqua" w:hAnsi="Book Antiqua" w:cs="Times New Roman"/>
        </w:rPr>
        <w:t>significantly altered</w:t>
      </w:r>
      <w:r w:rsidR="000F08F7" w:rsidRPr="00396C3E">
        <w:rPr>
          <w:rFonts w:ascii="Book Antiqua" w:hAnsi="Book Antiqua" w:cs="Times New Roman"/>
        </w:rPr>
        <w:t xml:space="preserve"> </w:t>
      </w:r>
      <w:r w:rsidRPr="00396C3E">
        <w:rPr>
          <w:rFonts w:ascii="Book Antiqua" w:hAnsi="Book Antiqua" w:cs="Times New Roman"/>
        </w:rPr>
        <w:t xml:space="preserve">on a protein level </w:t>
      </w:r>
      <w:r w:rsidR="0014289C" w:rsidRPr="00396C3E">
        <w:rPr>
          <w:rFonts w:ascii="Book Antiqua" w:hAnsi="Book Antiqua" w:cs="Times New Roman"/>
        </w:rPr>
        <w:t xml:space="preserve">in </w:t>
      </w:r>
      <w:proofErr w:type="spellStart"/>
      <w:r w:rsidR="000F08F7" w:rsidRPr="00396C3E">
        <w:rPr>
          <w:rFonts w:ascii="Book Antiqua" w:hAnsi="Book Antiqua" w:cs="Times New Roman"/>
          <w:i/>
        </w:rPr>
        <w:t>Mypn</w:t>
      </w:r>
      <w:proofErr w:type="spellEnd"/>
      <w:r w:rsidR="001A54CC" w:rsidRPr="00396C3E">
        <w:rPr>
          <w:rFonts w:ascii="Book Antiqua" w:hAnsi="Book Antiqua" w:cs="Times New Roman"/>
        </w:rPr>
        <w:t xml:space="preserve"> mouse</w:t>
      </w:r>
      <w:r w:rsidR="0048610F" w:rsidRPr="00396C3E">
        <w:rPr>
          <w:rFonts w:ascii="Book Antiqua" w:hAnsi="Book Antiqua" w:cs="Times New Roman"/>
        </w:rPr>
        <w:t xml:space="preserve"> </w:t>
      </w:r>
      <w:r w:rsidR="005F1249" w:rsidRPr="00396C3E">
        <w:rPr>
          <w:rFonts w:ascii="Book Antiqua" w:hAnsi="Book Antiqua" w:cs="Times New Roman"/>
        </w:rPr>
        <w:t xml:space="preserve">disease </w:t>
      </w:r>
      <w:r w:rsidR="0048610F" w:rsidRPr="00396C3E">
        <w:rPr>
          <w:rFonts w:ascii="Book Antiqua" w:hAnsi="Book Antiqua" w:cs="Times New Roman"/>
        </w:rPr>
        <w:t>models</w:t>
      </w:r>
      <w:r w:rsidR="000F08F7" w:rsidRPr="00396C3E">
        <w:rPr>
          <w:rFonts w:ascii="Book Antiqua" w:hAnsi="Book Antiqua" w:cs="Times New Roman"/>
        </w:rPr>
        <w:t xml:space="preserve">. </w:t>
      </w:r>
      <w:r w:rsidRPr="00396C3E">
        <w:rPr>
          <w:rFonts w:ascii="Book Antiqua" w:hAnsi="Book Antiqua" w:cs="Times New Roman"/>
        </w:rPr>
        <w:t>Common features of MYOM</w:t>
      </w:r>
      <w:r w:rsidR="00CF4723" w:rsidRPr="00396C3E">
        <w:rPr>
          <w:rFonts w:ascii="Book Antiqua" w:hAnsi="Book Antiqua" w:cs="Times New Roman"/>
        </w:rPr>
        <w:t>1</w:t>
      </w:r>
      <w:r w:rsidRPr="00396C3E">
        <w:rPr>
          <w:rFonts w:ascii="Book Antiqua" w:hAnsi="Book Antiqua" w:cs="Times New Roman"/>
        </w:rPr>
        <w:t xml:space="preserve"> and MYP</w:t>
      </w:r>
      <w:r w:rsidR="009644A5" w:rsidRPr="00396C3E">
        <w:rPr>
          <w:rFonts w:ascii="Book Antiqua" w:hAnsi="Book Antiqua" w:cs="Times New Roman"/>
        </w:rPr>
        <w:t>N</w:t>
      </w:r>
      <w:r w:rsidRPr="00396C3E">
        <w:rPr>
          <w:rFonts w:ascii="Book Antiqua" w:hAnsi="Book Antiqua" w:cs="Times New Roman"/>
        </w:rPr>
        <w:t xml:space="preserve"> proteins are that both contain Ig-domains that play critical structural roles during muscle force-generation</w:t>
      </w:r>
      <w:r w:rsidR="00FA4BAF" w:rsidRPr="00396C3E">
        <w:rPr>
          <w:rFonts w:ascii="Book Antiqua" w:hAnsi="Book Antiqua" w:cs="Times New Roman"/>
        </w:rPr>
        <w:fldChar w:fldCharType="begin"/>
      </w:r>
      <w:r w:rsidR="00FA4BAF" w:rsidRPr="00396C3E">
        <w:rPr>
          <w:rFonts w:ascii="Book Antiqua" w:hAnsi="Book Antiqua" w:cs="Times New Roman"/>
        </w:rPr>
        <w:instrText xml:space="preserve"> ADDIN EN.CITE &lt;EndNote&gt;&lt;Cite&gt;&lt;Author&gt;Pinotsis&lt;/Author&gt;&lt;Year&gt;2012&lt;/Year&gt;&lt;RecNum&gt;98&lt;/RecNum&gt;&lt;DisplayText&gt;&lt;style face="superscript"&gt;[28]&lt;/style&gt;&lt;/DisplayText&gt;&lt;record&gt;&lt;rec-number&gt;98&lt;/rec-number&gt;&lt;foreign-keys&gt;&lt;key app="EN" db-id="wxasxzwfkvsvamea99v59v0995wrrftx255e" timestamp="1477607827"&gt;98&lt;/key&gt;&lt;/foreign-keys&gt;&lt;ref-type name="Journal Article"&gt;17&lt;/ref-type&gt;&lt;contributors&gt;&lt;authors&gt;&lt;author&gt;Pinotsis, N.&lt;/author&gt;&lt;author&gt;Chatziefthimiou, S. D.&lt;/author&gt;&lt;author&gt;Berkemeier, F.&lt;/author&gt;&lt;author&gt;Beuron, F.&lt;/author&gt;&lt;author&gt;Mavridis, I. M.&lt;/author&gt;&lt;author&gt;Konarev, P. V.&lt;/author&gt;&lt;author&gt;Svergun, D. I.&lt;/author&gt;&lt;author&gt;Morris, E.&lt;/author&gt;&lt;author&gt;Rief, M.&lt;/author&gt;&lt;author&gt;Wilmanns, M.&lt;/author&gt;&lt;/authors&gt;&lt;/contributors&gt;&lt;auth-address&gt;European Molecular Biology Laboratory Hamburg, Hamburg, Germany.&lt;/auth-address&gt;&lt;titles&gt;&lt;title&gt;Superhelical architecture of the myosin filament-linking protein myomesin with unusual elastic properties&lt;/title&gt;&lt;secondary-title&gt;PLoS Biol&lt;/secondary-title&gt;&lt;/titles&gt;&lt;periodical&gt;&lt;full-title&gt;PLoS Biol&lt;/full-title&gt;&lt;/periodical&gt;&lt;pages&gt;e1001261&lt;/pages&gt;&lt;volume&gt;10&lt;/volume&gt;&lt;number&gt;2&lt;/number&gt;&lt;keywords&gt;&lt;keyword&gt;Connectin&lt;/keyword&gt;&lt;keyword&gt;Crystallography, X-Ray&lt;/keyword&gt;&lt;keyword&gt;*Elasticity&lt;/keyword&gt;&lt;keyword&gt;Microscopy, Atomic Force&lt;/keyword&gt;&lt;keyword&gt;Microscopy, Electron, Transmission&lt;/keyword&gt;&lt;keyword&gt;Models, Molecular&lt;/keyword&gt;&lt;keyword&gt;Muscle Proteins/*chemistry/ultrastructure&lt;/keyword&gt;&lt;keyword&gt;Protein Structure, Quaternary&lt;/keyword&gt;&lt;keyword&gt;Protein Structure, Secondary&lt;/keyword&gt;&lt;keyword&gt;Protein Structure, Tertiary&lt;/keyword&gt;&lt;keyword&gt;Sarcomeres/chemistry&lt;/keyword&gt;&lt;keyword&gt;Scattering, Small Angle&lt;/keyword&gt;&lt;/keywords&gt;&lt;dates&gt;&lt;year&gt;2012&lt;/year&gt;&lt;pub-dates&gt;&lt;date&gt;Feb&lt;/date&gt;&lt;/pub-dates&gt;&lt;/dates&gt;&lt;isbn&gt;1545-7885 (Electronic)&amp;#xD;1544-9173 (Linking)&lt;/isbn&gt;&lt;accession-num&gt;22347812&lt;/accession-num&gt;&lt;urls&gt;&lt;related-urls&gt;&lt;url&gt;http://www.ncbi.nlm.nih.gov/pubmed/22347812&lt;/url&gt;&lt;/related-urls&gt;&lt;/urls&gt;&lt;custom2&gt;PMC3279516&lt;/custom2&gt;&lt;electronic-resource-num&gt;10.1371/journal.pbio.1001261&lt;/electronic-resource-num&gt;&lt;/record&gt;&lt;/Cite&gt;&lt;/EndNote&gt;</w:instrText>
      </w:r>
      <w:r w:rsidR="00FA4BAF" w:rsidRPr="00396C3E">
        <w:rPr>
          <w:rFonts w:ascii="Book Antiqua" w:hAnsi="Book Antiqua" w:cs="Times New Roman"/>
        </w:rPr>
        <w:fldChar w:fldCharType="separate"/>
      </w:r>
      <w:r w:rsidR="00FA4BAF" w:rsidRPr="00396C3E">
        <w:rPr>
          <w:rFonts w:ascii="Book Antiqua" w:hAnsi="Book Antiqua" w:cs="Times New Roman"/>
          <w:noProof/>
          <w:vertAlign w:val="superscript"/>
        </w:rPr>
        <w:t>[28]</w:t>
      </w:r>
      <w:r w:rsidR="00FA4BAF" w:rsidRPr="00396C3E">
        <w:rPr>
          <w:rFonts w:ascii="Book Antiqua" w:hAnsi="Book Antiqua" w:cs="Times New Roman"/>
        </w:rPr>
        <w:fldChar w:fldCharType="end"/>
      </w:r>
      <w:r w:rsidRPr="00396C3E">
        <w:rPr>
          <w:rFonts w:ascii="Book Antiqua" w:hAnsi="Book Antiqua" w:cs="Times New Roman"/>
        </w:rPr>
        <w:t>.</w:t>
      </w:r>
      <w:r w:rsidR="001E6CAB" w:rsidRPr="00396C3E">
        <w:rPr>
          <w:rFonts w:ascii="Book Antiqua" w:hAnsi="Book Antiqua" w:cs="Times New Roman"/>
        </w:rPr>
        <w:t xml:space="preserve"> </w:t>
      </w:r>
      <w:r w:rsidRPr="00396C3E">
        <w:rPr>
          <w:rFonts w:ascii="Book Antiqua" w:hAnsi="Book Antiqua" w:cs="Times New Roman"/>
          <w:lang w:val="en"/>
        </w:rPr>
        <w:t>Like MYPN, MYOM1 is also detected in the nucleus and cytoskeleton, suggesting that it may play a role in gene expression and stretch-induced signaling</w:t>
      </w:r>
      <w:r w:rsidR="00FA4BAF" w:rsidRPr="00396C3E">
        <w:rPr>
          <w:rFonts w:ascii="Book Antiqua" w:hAnsi="Book Antiqua" w:cs="Times New Roman"/>
          <w:lang w:val="en"/>
        </w:rPr>
        <w:fldChar w:fldCharType="begin">
          <w:fldData xml:space="preserve">PEVuZE5vdGU+PENpdGU+PEF1dGhvcj5SZWRkeTwvQXV0aG9yPjxZZWFyPjIwMDg8L1llYXI+PFJl
Y051bT4xMDA8L1JlY051bT48RGlzcGxheVRleHQ+PHN0eWxlIGZhY2U9InN1cGVyc2NyaXB0Ij5b
MjldPC9zdHlsZT48L0Rpc3BsYXlUZXh0PjxyZWNvcmQ+PHJlYy1udW1iZXI+MTAwPC9yZWMtbnVt
YmVyPjxmb3JlaWduLWtleXM+PGtleSBhcHA9IkVOIiBkYi1pZD0id3hhc3h6d2ZrdnN2YW1lYTk5
djU5djA5OTV3cnJmdHgyNTVlIiB0aW1lc3RhbXA9IjE0Nzc2NzMwNjkiPjEwMDwva2V5PjwvZm9y
ZWlnbi1rZXlzPjxyZWYtdHlwZSBuYW1lPSJKb3VybmFsIEFydGljbGUiPjE3PC9yZWYtdHlwZT48
Y29udHJpYnV0b3JzPjxhdXRob3JzPjxhdXRob3I+UmVkZHksIEsuIEIuPC9hdXRob3I+PGF1dGhv
cj5Gb3gsIEouIEUuPC9hdXRob3I+PGF1dGhvcj5QcmljZSwgTS4gRy48L2F1dGhvcj48YXV0aG9y
Pkt1bGthcm5pLCBTLjwvYXV0aG9yPjxhdXRob3I+R3VwdGEsIFMuPC9hdXRob3I+PGF1dGhvcj5E
YXMsIEIuPC9hdXRob3I+PGF1dGhvcj5TbWl0aCwgRC4gTS48L2F1dGhvcj48L2F1dGhvcnM+PC9j
b250cmlidXRvcnM+PGF1dGgtYWRkcmVzcz5EZXBhcnRtZW50IG9mIE1vbGVjdWxhciBDYXJkaW9s
b2d5LCBMZXJuZXIgUmVzZWFyY2ggSW5zdGl0dXRlLCBDbGV2ZWxhbmQgQ2xpbmljIEZvdW5kYXRp
b24sIDk1MDAgRXVjbGlkIEF2ZW51ZSAjTkI1LCBDbGV2ZWxhbmQsIE9IIDQ0MTk1LCBVU0EuIHJl
ZGR5a0BjY2Yub3JnPC9hdXRoLWFkZHJlc3M+PHRpdGxlcz48dGl0bGU+TnVjbGVhciBsb2NhbGl6
YXRpb24gb2YgTXlvbWVzaW4tMTogcG9zc2libGUgZnVuY3Rpb25zPC90aXRsZT48c2Vjb25kYXJ5
LXRpdGxlPkogTXVzY2xlIFJlcyBDZWxsIE1vdGlsPC9zZWNvbmRhcnktdGl0bGU+PC90aXRsZXM+
PHBlcmlvZGljYWw+PGZ1bGwtdGl0bGU+SiBNdXNjbGUgUmVzIENlbGwgTW90aWw8L2Z1bGwtdGl0
bGU+PC9wZXJpb2RpY2FsPjxwYWdlcz4xLTg8L3BhZ2VzPjx2b2x1bWU+Mjk8L3ZvbHVtZT48bnVt
YmVyPjE8L251bWJlcj48a2V5d29yZHM+PGtleXdvcmQ+QW5pbWFsczwva2V5d29yZD48a2V5d29y
ZD5BbmltYWxzLCBOZXdib3JuPC9rZXl3b3JkPjxrZXl3b3JkPkNITyBDZWxsczwva2V5d29yZD48
a2V5d29yZD5DZWxsIExpbmU8L2tleXdvcmQ+PGtleXdvcmQ+Q2VsbCBOdWNsZXVzLyptZXRhYm9s
aXNtPC9rZXl3b3JkPjxrZXl3b3JkPkNvbm5lY3Rpbjwva2V5d29yZD48a2V5d29yZD5DcmljZXRp
bmFlPC9rZXl3b3JkPjxrZXl3b3JkPkNyaWNldHVsdXM8L2tleXdvcmQ+PGtleXdvcmQ+Q3l0b3Nr
ZWxldGFsIFByb3RlaW5zLyptZXRhYm9saXNtPC9rZXl3b3JkPjxrZXl3b3JkPkRvd24tUmVndWxh
dGlvbjwva2V5d29yZD48a2V5d29yZD5HZW5lIEV4cHJlc3Npb24gUHJvZmlsaW5nPC9rZXl3b3Jk
PjxrZXl3b3JkPkh1bWFuczwva2V5d29yZD48a2V5d29yZD5NaWNlPC9rZXl3b3JkPjxrZXl3b3Jk
Pk11c2NsZSBQcm90ZWlucy8qbWV0YWJvbGlzbTwva2V5d29yZD48a2V5d29yZD5NdXNjbGUsIFNr
ZWxldGFsL2N5dG9sb2d5LyptZXRhYm9saXNtPC9rZXl3b3JkPjxrZXl3b3JkPk15b2N5dGVzLCBD
YXJkaWFjL2N5dG9sb2d5LyptZXRhYm9saXNtPC9rZXl3b3JkPjxrZXl3b3JkPk9saWdvbnVjbGVv
dGlkZSBBcnJheSBTZXF1ZW5jZSBBbmFseXNpczwva2V5d29yZD48a2V5d29yZD5SYXRzPC9rZXl3
b3JkPjxrZXl3b3JkPlJhdHMsIFNwcmFndWUtRGF3bGV5PC9rZXl3b3JkPjxrZXl3b3JkPlNhcmNv
bWVyZXMvKm1ldGFib2xpc208L2tleXdvcmQ+PGtleXdvcmQ+VHJhbnNmZWN0aW9uPC9rZXl3b3Jk
PjxrZXl3b3JkPlVwLVJlZ3VsYXRpb248L2tleXdvcmQ+PC9rZXl3b3Jkcz48ZGF0ZXM+PHllYXI+
MjAwODwveWVhcj48L2RhdGVzPjxpc2JuPjAxNDItNDMxOSAoUHJpbnQpJiN4RDswMTQyLTQzMTkg
KExpbmtpbmcpPC9pc2JuPjxhY2Nlc3Npb24tbnVtPjE4NTIxNzEwPC9hY2Nlc3Npb24tbnVtPjx1
cmxzPjxyZWxhdGVkLXVybHM+PHVybD5odHRwOi8vd3d3Lm5jYmkubmxtLm5paC5nb3YvcHVibWVk
LzE4NTIxNzEwPC91cmw+PC9yZWxhdGVkLXVybHM+PC91cmxzPjxlbGVjdHJvbmljLXJlc291cmNl
LW51bT4xMC4xMDA3L3MxMDk3NC0wMDgtOTEzNy14PC9lbGVjdHJvbmljLXJlc291cmNlLW51bT48
L3JlY29yZD48L0NpdGU+PC9FbmROb3RlPgB=
</w:fldData>
        </w:fldChar>
      </w:r>
      <w:r w:rsidR="00FA4BAF" w:rsidRPr="00396C3E">
        <w:rPr>
          <w:rFonts w:ascii="Book Antiqua" w:hAnsi="Book Antiqua" w:cs="Times New Roman"/>
          <w:lang w:val="en"/>
        </w:rPr>
        <w:instrText xml:space="preserve"> ADDIN EN.CITE </w:instrText>
      </w:r>
      <w:r w:rsidR="00FA4BAF" w:rsidRPr="00396C3E">
        <w:rPr>
          <w:rFonts w:ascii="Book Antiqua" w:hAnsi="Book Antiqua" w:cs="Times New Roman"/>
          <w:lang w:val="en"/>
        </w:rPr>
        <w:fldChar w:fldCharType="begin">
          <w:fldData xml:space="preserve">PEVuZE5vdGU+PENpdGU+PEF1dGhvcj5SZWRkeTwvQXV0aG9yPjxZZWFyPjIwMDg8L1llYXI+PFJl
Y051bT4xMDA8L1JlY051bT48RGlzcGxheVRleHQ+PHN0eWxlIGZhY2U9InN1cGVyc2NyaXB0Ij5b
MjldPC9zdHlsZT48L0Rpc3BsYXlUZXh0PjxyZWNvcmQ+PHJlYy1udW1iZXI+MTAwPC9yZWMtbnVt
YmVyPjxmb3JlaWduLWtleXM+PGtleSBhcHA9IkVOIiBkYi1pZD0id3hhc3h6d2ZrdnN2YW1lYTk5
djU5djA5OTV3cnJmdHgyNTVlIiB0aW1lc3RhbXA9IjE0Nzc2NzMwNjkiPjEwMDwva2V5PjwvZm9y
ZWlnbi1rZXlzPjxyZWYtdHlwZSBuYW1lPSJKb3VybmFsIEFydGljbGUiPjE3PC9yZWYtdHlwZT48
Y29udHJpYnV0b3JzPjxhdXRob3JzPjxhdXRob3I+UmVkZHksIEsuIEIuPC9hdXRob3I+PGF1dGhv
cj5Gb3gsIEouIEUuPC9hdXRob3I+PGF1dGhvcj5QcmljZSwgTS4gRy48L2F1dGhvcj48YXV0aG9y
Pkt1bGthcm5pLCBTLjwvYXV0aG9yPjxhdXRob3I+R3VwdGEsIFMuPC9hdXRob3I+PGF1dGhvcj5E
YXMsIEIuPC9hdXRob3I+PGF1dGhvcj5TbWl0aCwgRC4gTS48L2F1dGhvcj48L2F1dGhvcnM+PC9j
b250cmlidXRvcnM+PGF1dGgtYWRkcmVzcz5EZXBhcnRtZW50IG9mIE1vbGVjdWxhciBDYXJkaW9s
b2d5LCBMZXJuZXIgUmVzZWFyY2ggSW5zdGl0dXRlLCBDbGV2ZWxhbmQgQ2xpbmljIEZvdW5kYXRp
b24sIDk1MDAgRXVjbGlkIEF2ZW51ZSAjTkI1LCBDbGV2ZWxhbmQsIE9IIDQ0MTk1LCBVU0EuIHJl
ZGR5a0BjY2Yub3JnPC9hdXRoLWFkZHJlc3M+PHRpdGxlcz48dGl0bGU+TnVjbGVhciBsb2NhbGl6
YXRpb24gb2YgTXlvbWVzaW4tMTogcG9zc2libGUgZnVuY3Rpb25zPC90aXRsZT48c2Vjb25kYXJ5
LXRpdGxlPkogTXVzY2xlIFJlcyBDZWxsIE1vdGlsPC9zZWNvbmRhcnktdGl0bGU+PC90aXRsZXM+
PHBlcmlvZGljYWw+PGZ1bGwtdGl0bGU+SiBNdXNjbGUgUmVzIENlbGwgTW90aWw8L2Z1bGwtdGl0
bGU+PC9wZXJpb2RpY2FsPjxwYWdlcz4xLTg8L3BhZ2VzPjx2b2x1bWU+Mjk8L3ZvbHVtZT48bnVt
YmVyPjE8L251bWJlcj48a2V5d29yZHM+PGtleXdvcmQ+QW5pbWFsczwva2V5d29yZD48a2V5d29y
ZD5BbmltYWxzLCBOZXdib3JuPC9rZXl3b3JkPjxrZXl3b3JkPkNITyBDZWxsczwva2V5d29yZD48
a2V5d29yZD5DZWxsIExpbmU8L2tleXdvcmQ+PGtleXdvcmQ+Q2VsbCBOdWNsZXVzLyptZXRhYm9s
aXNtPC9rZXl3b3JkPjxrZXl3b3JkPkNvbm5lY3Rpbjwva2V5d29yZD48a2V5d29yZD5DcmljZXRp
bmFlPC9rZXl3b3JkPjxrZXl3b3JkPkNyaWNldHVsdXM8L2tleXdvcmQ+PGtleXdvcmQ+Q3l0b3Nr
ZWxldGFsIFByb3RlaW5zLyptZXRhYm9saXNtPC9rZXl3b3JkPjxrZXl3b3JkPkRvd24tUmVndWxh
dGlvbjwva2V5d29yZD48a2V5d29yZD5HZW5lIEV4cHJlc3Npb24gUHJvZmlsaW5nPC9rZXl3b3Jk
PjxrZXl3b3JkPkh1bWFuczwva2V5d29yZD48a2V5d29yZD5NaWNlPC9rZXl3b3JkPjxrZXl3b3Jk
Pk11c2NsZSBQcm90ZWlucy8qbWV0YWJvbGlzbTwva2V5d29yZD48a2V5d29yZD5NdXNjbGUsIFNr
ZWxldGFsL2N5dG9sb2d5LyptZXRhYm9saXNtPC9rZXl3b3JkPjxrZXl3b3JkPk15b2N5dGVzLCBD
YXJkaWFjL2N5dG9sb2d5LyptZXRhYm9saXNtPC9rZXl3b3JkPjxrZXl3b3JkPk9saWdvbnVjbGVv
dGlkZSBBcnJheSBTZXF1ZW5jZSBBbmFseXNpczwva2V5d29yZD48a2V5d29yZD5SYXRzPC9rZXl3
b3JkPjxrZXl3b3JkPlJhdHMsIFNwcmFndWUtRGF3bGV5PC9rZXl3b3JkPjxrZXl3b3JkPlNhcmNv
bWVyZXMvKm1ldGFib2xpc208L2tleXdvcmQ+PGtleXdvcmQ+VHJhbnNmZWN0aW9uPC9rZXl3b3Jk
PjxrZXl3b3JkPlVwLVJlZ3VsYXRpb248L2tleXdvcmQ+PC9rZXl3b3Jkcz48ZGF0ZXM+PHllYXI+
MjAwODwveWVhcj48L2RhdGVzPjxpc2JuPjAxNDItNDMxOSAoUHJpbnQpJiN4RDswMTQyLTQzMTkg
KExpbmtpbmcpPC9pc2JuPjxhY2Nlc3Npb24tbnVtPjE4NTIxNzEwPC9hY2Nlc3Npb24tbnVtPjx1
cmxzPjxyZWxhdGVkLXVybHM+PHVybD5odHRwOi8vd3d3Lm5jYmkubmxtLm5paC5nb3YvcHVibWVk
LzE4NTIxNzEwPC91cmw+PC9yZWxhdGVkLXVybHM+PC91cmxzPjxlbGVjdHJvbmljLXJlc291cmNl
LW51bT4xMC4xMDA3L3MxMDk3NC0wMDgtOTEzNy14PC9lbGVjdHJvbmljLXJlc291cmNlLW51bT48
L3JlY29yZD48L0NpdGU+PC9FbmROb3RlPgB=
</w:fldData>
        </w:fldChar>
      </w:r>
      <w:r w:rsidR="00FA4BAF" w:rsidRPr="00396C3E">
        <w:rPr>
          <w:rFonts w:ascii="Book Antiqua" w:hAnsi="Book Antiqua" w:cs="Times New Roman"/>
          <w:lang w:val="en"/>
        </w:rPr>
        <w:instrText xml:space="preserve"> ADDIN EN.CITE.DATA </w:instrText>
      </w:r>
      <w:r w:rsidR="00FA4BAF" w:rsidRPr="00396C3E">
        <w:rPr>
          <w:rFonts w:ascii="Book Antiqua" w:hAnsi="Book Antiqua" w:cs="Times New Roman"/>
          <w:lang w:val="en"/>
        </w:rPr>
      </w:r>
      <w:r w:rsidR="00FA4BAF" w:rsidRPr="00396C3E">
        <w:rPr>
          <w:rFonts w:ascii="Book Antiqua" w:hAnsi="Book Antiqua" w:cs="Times New Roman"/>
          <w:lang w:val="en"/>
        </w:rPr>
        <w:fldChar w:fldCharType="end"/>
      </w:r>
      <w:r w:rsidR="00FA4BAF" w:rsidRPr="00396C3E">
        <w:rPr>
          <w:rFonts w:ascii="Book Antiqua" w:hAnsi="Book Antiqua" w:cs="Times New Roman"/>
          <w:lang w:val="en"/>
        </w:rPr>
      </w:r>
      <w:r w:rsidR="00FA4BAF" w:rsidRPr="00396C3E">
        <w:rPr>
          <w:rFonts w:ascii="Book Antiqua" w:hAnsi="Book Antiqua" w:cs="Times New Roman"/>
          <w:lang w:val="en"/>
        </w:rPr>
        <w:fldChar w:fldCharType="separate"/>
      </w:r>
      <w:r w:rsidR="00FA4BAF" w:rsidRPr="00396C3E">
        <w:rPr>
          <w:rFonts w:ascii="Book Antiqua" w:hAnsi="Book Antiqua" w:cs="Times New Roman"/>
          <w:noProof/>
          <w:vertAlign w:val="superscript"/>
          <w:lang w:val="en"/>
        </w:rPr>
        <w:t>[29]</w:t>
      </w:r>
      <w:r w:rsidR="00FA4BAF" w:rsidRPr="00396C3E">
        <w:rPr>
          <w:rFonts w:ascii="Book Antiqua" w:hAnsi="Book Antiqua" w:cs="Times New Roman"/>
          <w:lang w:val="en"/>
        </w:rPr>
        <w:fldChar w:fldCharType="end"/>
      </w:r>
      <w:r w:rsidRPr="00396C3E">
        <w:rPr>
          <w:rFonts w:ascii="Book Antiqua" w:hAnsi="Book Antiqua" w:cs="Times New Roman"/>
          <w:lang w:val="en"/>
        </w:rPr>
        <w:t xml:space="preserve">. </w:t>
      </w:r>
      <w:r w:rsidR="005474C6" w:rsidRPr="00396C3E">
        <w:rPr>
          <w:rFonts w:ascii="Book Antiqua" w:hAnsi="Book Antiqua" w:cs="Times New Roman"/>
        </w:rPr>
        <w:t>The only missense mutation</w:t>
      </w:r>
      <w:r w:rsidR="002C4BD1" w:rsidRPr="00396C3E">
        <w:rPr>
          <w:rFonts w:ascii="Book Antiqua" w:hAnsi="Book Antiqua" w:cs="Times New Roman"/>
        </w:rPr>
        <w:t>,</w:t>
      </w:r>
      <w:r w:rsidR="005474C6" w:rsidRPr="00396C3E">
        <w:rPr>
          <w:rFonts w:ascii="Book Antiqua" w:hAnsi="Book Antiqua" w:cs="Times New Roman"/>
        </w:rPr>
        <w:t xml:space="preserve"> </w:t>
      </w:r>
      <w:r w:rsidR="00A25E59" w:rsidRPr="00396C3E">
        <w:rPr>
          <w:rFonts w:ascii="Book Antiqua" w:hAnsi="Book Antiqua" w:cs="Times New Roman"/>
        </w:rPr>
        <w:t>p.V1490I</w:t>
      </w:r>
      <w:r w:rsidR="002C4BD1" w:rsidRPr="00396C3E">
        <w:rPr>
          <w:rFonts w:ascii="Book Antiqua" w:hAnsi="Book Antiqua" w:cs="Times New Roman"/>
        </w:rPr>
        <w:t>,</w:t>
      </w:r>
      <w:r w:rsidR="005474C6" w:rsidRPr="00396C3E">
        <w:rPr>
          <w:rFonts w:ascii="Book Antiqua" w:hAnsi="Book Antiqua" w:cs="Times New Roman"/>
        </w:rPr>
        <w:t xml:space="preserve"> that affects dimerization </w:t>
      </w:r>
      <w:r w:rsidR="00CF4723" w:rsidRPr="00396C3E">
        <w:rPr>
          <w:rFonts w:ascii="Book Antiqua" w:hAnsi="Book Antiqua" w:cs="Times New Roman"/>
        </w:rPr>
        <w:t xml:space="preserve">and elastic </w:t>
      </w:r>
      <w:r w:rsidR="005474C6" w:rsidRPr="00396C3E">
        <w:rPr>
          <w:rFonts w:ascii="Book Antiqua" w:hAnsi="Book Antiqua" w:cs="Times New Roman"/>
        </w:rPr>
        <w:t xml:space="preserve">properties of MYOM1 was reported </w:t>
      </w:r>
      <w:r w:rsidR="001E6CAB" w:rsidRPr="00396C3E">
        <w:rPr>
          <w:rFonts w:ascii="Book Antiqua" w:hAnsi="Book Antiqua" w:cs="Times New Roman"/>
        </w:rPr>
        <w:t>in a family with inherited HCM</w:t>
      </w:r>
      <w:r w:rsidR="00FA4BAF" w:rsidRPr="00396C3E">
        <w:rPr>
          <w:rFonts w:ascii="Book Antiqua" w:hAnsi="Book Antiqua" w:cs="Times New Roman"/>
        </w:rPr>
        <w:fldChar w:fldCharType="begin"/>
      </w:r>
      <w:r w:rsidR="00FA4BAF" w:rsidRPr="00396C3E">
        <w:rPr>
          <w:rFonts w:ascii="Book Antiqua" w:hAnsi="Book Antiqua" w:cs="Times New Roman"/>
        </w:rPr>
        <w:instrText xml:space="preserve"> ADDIN EN.CITE &lt;EndNote&gt;&lt;Cite&gt;&lt;Author&gt;Siegert&lt;/Author&gt;&lt;Year&gt;2011&lt;/Year&gt;&lt;RecNum&gt;97&lt;/RecNum&gt;&lt;DisplayText&gt;&lt;style face="superscript"&gt;[30]&lt;/style&gt;&lt;/DisplayText&gt;&lt;record&gt;&lt;rec-number&gt;97&lt;/rec-number&gt;&lt;foreign-keys&gt;&lt;key app="EN" db-id="wxasxzwfkvsvamea99v59v0995wrrftx255e" timestamp="1477607745"&gt;97&lt;/key&gt;&lt;/foreign-keys&gt;&lt;ref-type name="Journal Article"&gt;17&lt;/ref-type&gt;&lt;contributors&gt;&lt;authors&gt;&lt;author&gt;Siegert, R.&lt;/author&gt;&lt;author&gt;Perrot, A.&lt;/author&gt;&lt;author&gt;Keller, S.&lt;/author&gt;&lt;author&gt;Behlke, J.&lt;/author&gt;&lt;author&gt;Michalewska-Wludarczyk, A.&lt;/author&gt;&lt;author&gt;Wycisk, A.&lt;/author&gt;&lt;author&gt;Tendera, M.&lt;/author&gt;&lt;author&gt;Morano, I.&lt;/author&gt;&lt;author&gt;Ozcelik, C.&lt;/author&gt;&lt;/authors&gt;&lt;/contributors&gt;&lt;auth-address&gt;Max-Delbruck-Center for Molecular Medicine, Department of Molecular Muscle Physiology, Robert-Rossle Str.10, 13125 Berlin, Germany. romy_siegert@mdc-berlin.de&lt;/auth-address&gt;&lt;titles&gt;&lt;title&gt;A myomesin mutation associated with hypertrophic cardiomyopathy deteriorates dimerisation properties&lt;/title&gt;&lt;secondary-title&gt;Biochem Biophys Res Commun&lt;/secondary-title&gt;&lt;/titles&gt;&lt;periodical&gt;&lt;full-title&gt;Biochem Biophys Res Commun&lt;/full-title&gt;&lt;/periodical&gt;&lt;pages&gt;473-9&lt;/pages&gt;&lt;volume&gt;405&lt;/volume&gt;&lt;number&gt;3&lt;/number&gt;&lt;keywords&gt;&lt;keyword&gt;Adult&lt;/keyword&gt;&lt;keyword&gt;Cardiomyopathy, Hypertrophic/*genetics&lt;/keyword&gt;&lt;keyword&gt;Connectin&lt;/keyword&gt;&lt;keyword&gt;Female&lt;/keyword&gt;&lt;keyword&gt;Humans&lt;/keyword&gt;&lt;keyword&gt;Male&lt;/keyword&gt;&lt;keyword&gt;Middle Aged&lt;/keyword&gt;&lt;keyword&gt;Muscle Proteins/chemistry/*genetics/*metabolism&lt;/keyword&gt;&lt;keyword&gt;Mutation, Missense&lt;/keyword&gt;&lt;keyword&gt;Pedigree&lt;/keyword&gt;&lt;keyword&gt;Protein Conformation&lt;/keyword&gt;&lt;keyword&gt;Protein Multimerization&lt;/keyword&gt;&lt;keyword&gt;Surface Plasmon Resonance&lt;/keyword&gt;&lt;/keywords&gt;&lt;dates&gt;&lt;year&gt;2011&lt;/year&gt;&lt;pub-dates&gt;&lt;date&gt;Feb 18&lt;/date&gt;&lt;/pub-dates&gt;&lt;/dates&gt;&lt;isbn&gt;1090-2104 (Electronic)&amp;#xD;0006-291X (Linking)&lt;/isbn&gt;&lt;accession-num&gt;21256114&lt;/accession-num&gt;&lt;urls&gt;&lt;related-urls&gt;&lt;url&gt;http://www.ncbi.nlm.nih.gov/pubmed/21256114&lt;/url&gt;&lt;/related-urls&gt;&lt;/urls&gt;&lt;electronic-resource-num&gt;10.1016/j.bbrc.2011.01.056&lt;/electronic-resource-num&gt;&lt;/record&gt;&lt;/Cite&gt;&lt;/EndNote&gt;</w:instrText>
      </w:r>
      <w:r w:rsidR="00FA4BAF" w:rsidRPr="00396C3E">
        <w:rPr>
          <w:rFonts w:ascii="Book Antiqua" w:hAnsi="Book Antiqua" w:cs="Times New Roman"/>
        </w:rPr>
        <w:fldChar w:fldCharType="separate"/>
      </w:r>
      <w:r w:rsidR="00FA4BAF" w:rsidRPr="00396C3E">
        <w:rPr>
          <w:rFonts w:ascii="Book Antiqua" w:hAnsi="Book Antiqua" w:cs="Times New Roman"/>
          <w:noProof/>
          <w:vertAlign w:val="superscript"/>
        </w:rPr>
        <w:t>[30]</w:t>
      </w:r>
      <w:r w:rsidR="00FA4BAF" w:rsidRPr="00396C3E">
        <w:rPr>
          <w:rFonts w:ascii="Book Antiqua" w:hAnsi="Book Antiqua" w:cs="Times New Roman"/>
        </w:rPr>
        <w:fldChar w:fldCharType="end"/>
      </w:r>
      <w:r w:rsidR="001E6CAB" w:rsidRPr="00396C3E">
        <w:rPr>
          <w:rFonts w:ascii="Book Antiqua" w:hAnsi="Book Antiqua" w:cs="Times New Roman"/>
        </w:rPr>
        <w:t>.</w:t>
      </w:r>
      <w:r w:rsidR="00A0699A" w:rsidRPr="00396C3E">
        <w:rPr>
          <w:rFonts w:ascii="Book Antiqua" w:hAnsi="Book Antiqua" w:cs="Times New Roman"/>
        </w:rPr>
        <w:t xml:space="preserve"> </w:t>
      </w:r>
      <w:r w:rsidR="002C4BD1" w:rsidRPr="00396C3E">
        <w:rPr>
          <w:rFonts w:ascii="Book Antiqua" w:hAnsi="Book Antiqua" w:cs="Times New Roman"/>
        </w:rPr>
        <w:t>I</w:t>
      </w:r>
      <w:r w:rsidR="00A25E59" w:rsidRPr="00396C3E">
        <w:rPr>
          <w:rFonts w:ascii="Book Antiqua" w:hAnsi="Book Antiqua" w:cs="Times New Roman"/>
        </w:rPr>
        <w:t>mportant functions of MYOM</w:t>
      </w:r>
      <w:r w:rsidR="00CF4723" w:rsidRPr="00396C3E">
        <w:rPr>
          <w:rFonts w:ascii="Book Antiqua" w:hAnsi="Book Antiqua" w:cs="Times New Roman"/>
        </w:rPr>
        <w:t xml:space="preserve">1 in regulating titin, a giant </w:t>
      </w:r>
      <w:r w:rsidR="00CF4723" w:rsidRPr="00396C3E">
        <w:rPr>
          <w:rStyle w:val="tgc"/>
          <w:rFonts w:ascii="Book Antiqua" w:hAnsi="Book Antiqua" w:cs="Times New Roman"/>
          <w:lang w:val="en"/>
        </w:rPr>
        <w:t>molecular spring which is responsible for the passive elasticity of muscle</w:t>
      </w:r>
      <w:r w:rsidR="002C4BD1" w:rsidRPr="00396C3E">
        <w:rPr>
          <w:rStyle w:val="tgc"/>
          <w:rFonts w:ascii="Book Antiqua" w:hAnsi="Book Antiqua" w:cs="Times New Roman"/>
          <w:lang w:val="en"/>
        </w:rPr>
        <w:t xml:space="preserve"> further underscore such a possibilities</w:t>
      </w:r>
      <w:r w:rsidR="00FA4BAF" w:rsidRPr="00396C3E">
        <w:rPr>
          <w:rStyle w:val="tgc"/>
          <w:rFonts w:ascii="Book Antiqua" w:hAnsi="Book Antiqua" w:cs="Times New Roman"/>
          <w:lang w:val="en"/>
        </w:rPr>
        <w:fldChar w:fldCharType="begin"/>
      </w:r>
      <w:r w:rsidR="00FA4BAF" w:rsidRPr="00396C3E">
        <w:rPr>
          <w:rStyle w:val="tgc"/>
          <w:rFonts w:ascii="Book Antiqua" w:hAnsi="Book Antiqua" w:cs="Times New Roman"/>
          <w:lang w:val="en"/>
        </w:rPr>
        <w:instrText xml:space="preserve"> ADDIN EN.CITE &lt;EndNote&gt;&lt;Cite&gt;&lt;Author&gt;Labeit&lt;/Author&gt;&lt;Year&gt;1997&lt;/Year&gt;&lt;RecNum&gt;101&lt;/RecNum&gt;&lt;DisplayText&gt;&lt;style face="superscript"&gt;[31]&lt;/style&gt;&lt;/DisplayText&gt;&lt;record&gt;&lt;rec-number&gt;101&lt;/rec-number&gt;&lt;foreign-keys&gt;&lt;key app="EN" db-id="wxasxzwfkvsvamea99v59v0995wrrftx255e" timestamp="1477673589"&gt;101&lt;/key&gt;&lt;/foreign-keys&gt;&lt;ref-type name="Journal Article"&gt;17&lt;/ref-type&gt;&lt;contributors&gt;&lt;authors&gt;&lt;author&gt;Labeit, S.&lt;/author&gt;&lt;author&gt;Kolmerer, B.&lt;/author&gt;&lt;author&gt;Linke, W. A.&lt;/author&gt;&lt;/authors&gt;&lt;/contributors&gt;&lt;auth-address&gt;European Molecular Biology Laboratory, Heidelberg, Germany.&lt;/auth-address&gt;&lt;titles&gt;&lt;title&gt;The giant protein titin. Emerging roles in physiology and pathophysiology&lt;/title&gt;&lt;secondary-title&gt;Circ Res&lt;/secondary-title&gt;&lt;/titles&gt;&lt;periodical&gt;&lt;full-title&gt;Circ Res&lt;/full-title&gt;&lt;/periodical&gt;&lt;pages&gt;290-4&lt;/pages&gt;&lt;volume&gt;80&lt;/volume&gt;&lt;number&gt;2&lt;/number&gt;&lt;keywords&gt;&lt;keyword&gt;Animals&lt;/keyword&gt;&lt;keyword&gt;Connectin&lt;/keyword&gt;&lt;keyword&gt;Humans&lt;/keyword&gt;&lt;keyword&gt;*Muscle Proteins&lt;/keyword&gt;&lt;keyword&gt;Muscle, Skeletal/*metabolism/ultrastructure&lt;/keyword&gt;&lt;keyword&gt;Myocardium/*metabolism/ultrastructure&lt;/keyword&gt;&lt;keyword&gt;*Protein Kinases&lt;/keyword&gt;&lt;/keywords&gt;&lt;dates&gt;&lt;year&gt;1997&lt;/year&gt;&lt;pub-dates&gt;&lt;date&gt;Feb&lt;/date&gt;&lt;/pub-dates&gt;&lt;/dates&gt;&lt;isbn&gt;0009-7330 (Print)&amp;#xD;0009-7330 (Linking)&lt;/isbn&gt;&lt;accession-num&gt;9012751&lt;/accession-num&gt;&lt;urls&gt;&lt;related-urls&gt;&lt;url&gt;http://www.ncbi.nlm.nih.gov/pubmed/9012751&lt;/url&gt;&lt;/related-urls&gt;&lt;/urls&gt;&lt;/record&gt;&lt;/Cite&gt;&lt;/EndNote&gt;</w:instrText>
      </w:r>
      <w:r w:rsidR="00FA4BAF" w:rsidRPr="00396C3E">
        <w:rPr>
          <w:rStyle w:val="tgc"/>
          <w:rFonts w:ascii="Book Antiqua" w:hAnsi="Book Antiqua" w:cs="Times New Roman"/>
          <w:lang w:val="en"/>
        </w:rPr>
        <w:fldChar w:fldCharType="separate"/>
      </w:r>
      <w:r w:rsidR="00FA4BAF" w:rsidRPr="00396C3E">
        <w:rPr>
          <w:rStyle w:val="tgc"/>
          <w:rFonts w:ascii="Book Antiqua" w:hAnsi="Book Antiqua" w:cs="Times New Roman"/>
          <w:noProof/>
          <w:vertAlign w:val="superscript"/>
          <w:lang w:val="en"/>
        </w:rPr>
        <w:t>[31]</w:t>
      </w:r>
      <w:r w:rsidR="00FA4BAF" w:rsidRPr="00396C3E">
        <w:rPr>
          <w:rStyle w:val="tgc"/>
          <w:rFonts w:ascii="Book Antiqua" w:hAnsi="Book Antiqua" w:cs="Times New Roman"/>
          <w:lang w:val="en"/>
        </w:rPr>
        <w:fldChar w:fldCharType="end"/>
      </w:r>
      <w:r w:rsidR="00CF4723" w:rsidRPr="00396C3E">
        <w:rPr>
          <w:rStyle w:val="tgc"/>
          <w:rFonts w:ascii="Book Antiqua" w:hAnsi="Book Antiqua" w:cs="Times New Roman"/>
          <w:lang w:val="en"/>
        </w:rPr>
        <w:t>.</w:t>
      </w:r>
      <w:r w:rsidR="00CF4723" w:rsidRPr="00396C3E">
        <w:rPr>
          <w:rFonts w:ascii="Book Antiqua" w:hAnsi="Book Antiqua" w:cs="Times New Roman"/>
        </w:rPr>
        <w:t xml:space="preserve"> We also </w:t>
      </w:r>
      <w:r w:rsidR="006B761C" w:rsidRPr="00396C3E">
        <w:rPr>
          <w:rFonts w:ascii="Book Antiqua" w:hAnsi="Book Antiqua" w:cs="Times New Roman"/>
        </w:rPr>
        <w:t>hypothesize</w:t>
      </w:r>
      <w:r w:rsidR="002C4BD1" w:rsidRPr="00396C3E">
        <w:rPr>
          <w:rFonts w:ascii="Book Antiqua" w:hAnsi="Book Antiqua" w:cs="Times New Roman"/>
        </w:rPr>
        <w:t xml:space="preserve"> </w:t>
      </w:r>
      <w:r w:rsidR="006B761C" w:rsidRPr="00396C3E">
        <w:rPr>
          <w:rFonts w:ascii="Book Antiqua" w:hAnsi="Book Antiqua" w:cs="Times New Roman"/>
        </w:rPr>
        <w:t xml:space="preserve">that </w:t>
      </w:r>
      <w:r w:rsidR="00CF4723" w:rsidRPr="00396C3E">
        <w:rPr>
          <w:rFonts w:ascii="Book Antiqua" w:hAnsi="Book Antiqua" w:cs="Times New Roman"/>
        </w:rPr>
        <w:t>p</w:t>
      </w:r>
      <w:r w:rsidR="006B761C" w:rsidRPr="00396C3E">
        <w:rPr>
          <w:rFonts w:ascii="Book Antiqua" w:hAnsi="Book Antiqua" w:cs="Times New Roman"/>
        </w:rPr>
        <w:t xml:space="preserve">osttranslational </w:t>
      </w:r>
      <w:r w:rsidR="00CF4723" w:rsidRPr="00396C3E">
        <w:rPr>
          <w:rFonts w:ascii="Book Antiqua" w:hAnsi="Book Antiqua" w:cs="Times New Roman"/>
        </w:rPr>
        <w:t xml:space="preserve">phosphorylation </w:t>
      </w:r>
      <w:r w:rsidR="002D1B1F" w:rsidRPr="00396C3E">
        <w:rPr>
          <w:rFonts w:ascii="Book Antiqua" w:hAnsi="Book Antiqua" w:cs="Times New Roman"/>
        </w:rPr>
        <w:t xml:space="preserve">of </w:t>
      </w:r>
      <w:r w:rsidR="00A25E59" w:rsidRPr="00396C3E">
        <w:rPr>
          <w:rFonts w:ascii="Book Antiqua" w:hAnsi="Book Antiqua" w:cs="Times New Roman"/>
        </w:rPr>
        <w:t>MYOM</w:t>
      </w:r>
      <w:r w:rsidR="002D1B1F" w:rsidRPr="00396C3E">
        <w:rPr>
          <w:rFonts w:ascii="Book Antiqua" w:hAnsi="Book Antiqua" w:cs="Times New Roman"/>
        </w:rPr>
        <w:t xml:space="preserve">1 </w:t>
      </w:r>
      <w:r w:rsidR="002C4BD1" w:rsidRPr="00396C3E">
        <w:rPr>
          <w:rFonts w:ascii="Book Antiqua" w:hAnsi="Book Antiqua" w:cs="Times New Roman"/>
        </w:rPr>
        <w:t>may contribute to the development of RCM</w:t>
      </w:r>
      <w:r w:rsidR="006B761C" w:rsidRPr="00396C3E">
        <w:rPr>
          <w:rFonts w:ascii="Book Antiqua" w:hAnsi="Book Antiqua" w:cs="Times New Roman"/>
        </w:rPr>
        <w:t xml:space="preserve"> in </w:t>
      </w:r>
      <w:proofErr w:type="spellStart"/>
      <w:r w:rsidR="006B761C" w:rsidRPr="00396C3E">
        <w:rPr>
          <w:rFonts w:ascii="Book Antiqua" w:hAnsi="Book Antiqua" w:cs="Times New Roman"/>
          <w:i/>
        </w:rPr>
        <w:t>Mypn</w:t>
      </w:r>
      <w:proofErr w:type="spellEnd"/>
      <w:r w:rsidR="006B761C" w:rsidRPr="00396C3E">
        <w:rPr>
          <w:rFonts w:ascii="Book Antiqua" w:hAnsi="Book Antiqua" w:cs="Times New Roman"/>
        </w:rPr>
        <w:t xml:space="preserve"> mouse models</w:t>
      </w:r>
      <w:r w:rsidR="002C4BD1" w:rsidRPr="00396C3E">
        <w:rPr>
          <w:rFonts w:ascii="Book Antiqua" w:hAnsi="Book Antiqua" w:cs="Times New Roman"/>
        </w:rPr>
        <w:t xml:space="preserve">. </w:t>
      </w:r>
    </w:p>
    <w:p w14:paraId="7C5AE090" w14:textId="6B1E37C2" w:rsidR="00077409" w:rsidRPr="00396C3E" w:rsidRDefault="00CE2976" w:rsidP="00FA4BAF">
      <w:pPr>
        <w:widowControl w:val="0"/>
        <w:autoSpaceDE w:val="0"/>
        <w:autoSpaceDN w:val="0"/>
        <w:adjustRightInd w:val="0"/>
        <w:spacing w:line="360" w:lineRule="auto"/>
        <w:ind w:firstLineChars="100" w:firstLine="240"/>
        <w:jc w:val="both"/>
        <w:rPr>
          <w:rFonts w:ascii="Book Antiqua" w:hAnsi="Book Antiqua" w:cs="Times New Roman"/>
        </w:rPr>
      </w:pPr>
      <w:r w:rsidRPr="00396C3E">
        <w:rPr>
          <w:rFonts w:ascii="Book Antiqua" w:hAnsi="Book Antiqua" w:cs="Times New Roman"/>
        </w:rPr>
        <w:t xml:space="preserve">In summary, we have </w:t>
      </w:r>
      <w:r w:rsidR="00F11954" w:rsidRPr="00396C3E">
        <w:rPr>
          <w:rFonts w:ascii="Book Antiqua" w:hAnsi="Book Antiqua" w:cs="Times New Roman"/>
          <w:lang w:val="en"/>
        </w:rPr>
        <w:t xml:space="preserve">discovered </w:t>
      </w:r>
      <w:r w:rsidRPr="00396C3E">
        <w:rPr>
          <w:rFonts w:ascii="Book Antiqua" w:hAnsi="Book Antiqua" w:cs="Times New Roman"/>
          <w:lang w:val="en"/>
        </w:rPr>
        <w:t xml:space="preserve">two genetic loci that modulate the expression of </w:t>
      </w:r>
      <w:r w:rsidRPr="00396C3E">
        <w:rPr>
          <w:rFonts w:ascii="Book Antiqua" w:hAnsi="Book Antiqua" w:cs="Times New Roman"/>
          <w:i/>
          <w:lang w:val="en"/>
        </w:rPr>
        <w:t>Mypn</w:t>
      </w:r>
      <w:r w:rsidRPr="00396C3E">
        <w:rPr>
          <w:rFonts w:ascii="Book Antiqua" w:hAnsi="Book Antiqua" w:cs="Times New Roman"/>
          <w:lang w:val="en"/>
        </w:rPr>
        <w:t xml:space="preserve">. We have found </w:t>
      </w:r>
      <w:r w:rsidRPr="00396C3E">
        <w:rPr>
          <w:rFonts w:ascii="Book Antiqua" w:hAnsi="Book Antiqua" w:cs="Times New Roman"/>
          <w:i/>
          <w:lang w:val="en"/>
        </w:rPr>
        <w:t>Mypn</w:t>
      </w:r>
      <w:r w:rsidRPr="00396C3E">
        <w:rPr>
          <w:rFonts w:ascii="Book Antiqua" w:hAnsi="Book Antiqua" w:cs="Times New Roman"/>
          <w:lang w:val="en"/>
        </w:rPr>
        <w:t xml:space="preserve"> co-varies with a different sets of genes a</w:t>
      </w:r>
      <w:r w:rsidR="000237B7" w:rsidRPr="00396C3E">
        <w:rPr>
          <w:rFonts w:ascii="Book Antiqua" w:hAnsi="Book Antiqua" w:cs="Times New Roman"/>
          <w:lang w:val="en"/>
        </w:rPr>
        <w:t xml:space="preserve">nd enriched in pathways </w:t>
      </w:r>
      <w:r w:rsidRPr="00396C3E">
        <w:rPr>
          <w:rFonts w:ascii="Book Antiqua" w:hAnsi="Book Antiqua" w:cs="Times New Roman"/>
          <w:bCs/>
        </w:rPr>
        <w:t xml:space="preserve">involved in </w:t>
      </w:r>
      <w:r w:rsidR="000237B7" w:rsidRPr="00396C3E">
        <w:rPr>
          <w:rFonts w:ascii="Book Antiqua" w:hAnsi="Book Antiqua" w:cs="Times New Roman"/>
          <w:bCs/>
        </w:rPr>
        <w:t xml:space="preserve">the </w:t>
      </w:r>
      <w:r w:rsidRPr="00396C3E">
        <w:rPr>
          <w:rFonts w:ascii="Book Antiqua" w:hAnsi="Book Antiqua" w:cs="Times New Roman"/>
          <w:bCs/>
        </w:rPr>
        <w:t>development of cardiomyopathy. Finally</w:t>
      </w:r>
      <w:r w:rsidR="00A04C82" w:rsidRPr="00396C3E">
        <w:rPr>
          <w:rFonts w:ascii="Book Antiqua" w:hAnsi="Book Antiqua" w:cs="Times New Roman"/>
          <w:bCs/>
        </w:rPr>
        <w:t>,</w:t>
      </w:r>
      <w:r w:rsidRPr="00396C3E">
        <w:rPr>
          <w:rFonts w:ascii="Book Antiqua" w:hAnsi="Book Antiqua" w:cs="Times New Roman"/>
          <w:bCs/>
        </w:rPr>
        <w:t xml:space="preserve"> we constructed </w:t>
      </w:r>
      <w:r w:rsidR="00A04C82" w:rsidRPr="00396C3E">
        <w:rPr>
          <w:rFonts w:ascii="Book Antiqua" w:hAnsi="Book Antiqua" w:cs="Times New Roman"/>
          <w:bCs/>
        </w:rPr>
        <w:t xml:space="preserve">a </w:t>
      </w:r>
      <w:proofErr w:type="spellStart"/>
      <w:r w:rsidR="000237B7" w:rsidRPr="00396C3E">
        <w:rPr>
          <w:rFonts w:ascii="Book Antiqua" w:hAnsi="Book Antiqua" w:cs="Times New Roman"/>
          <w:bCs/>
        </w:rPr>
        <w:t>sarcomeric</w:t>
      </w:r>
      <w:proofErr w:type="spellEnd"/>
      <w:r w:rsidR="000237B7" w:rsidRPr="00396C3E">
        <w:rPr>
          <w:rFonts w:ascii="Book Antiqua" w:hAnsi="Book Antiqua" w:cs="Times New Roman"/>
          <w:bCs/>
        </w:rPr>
        <w:t xml:space="preserve"> </w:t>
      </w:r>
      <w:proofErr w:type="spellStart"/>
      <w:r w:rsidRPr="00396C3E">
        <w:rPr>
          <w:rFonts w:ascii="Book Antiqua" w:hAnsi="Book Antiqua" w:cs="Times New Roman"/>
          <w:bCs/>
          <w:i/>
        </w:rPr>
        <w:t>Mypn</w:t>
      </w:r>
      <w:proofErr w:type="spellEnd"/>
      <w:r w:rsidRPr="00396C3E">
        <w:rPr>
          <w:rFonts w:ascii="Book Antiqua" w:hAnsi="Book Antiqua" w:cs="Times New Roman"/>
          <w:bCs/>
        </w:rPr>
        <w:t xml:space="preserve"> gene network </w:t>
      </w:r>
      <w:r w:rsidR="00A04C82" w:rsidRPr="00396C3E">
        <w:rPr>
          <w:rFonts w:ascii="Book Antiqua" w:hAnsi="Book Antiqua" w:cs="Times New Roman"/>
          <w:bCs/>
        </w:rPr>
        <w:t xml:space="preserve">containing </w:t>
      </w:r>
      <w:r w:rsidRPr="00396C3E">
        <w:rPr>
          <w:rFonts w:ascii="Book Antiqua" w:hAnsi="Book Antiqua" w:cs="Times New Roman"/>
          <w:bCs/>
        </w:rPr>
        <w:t>1</w:t>
      </w:r>
      <w:r w:rsidR="000E3FC4" w:rsidRPr="00396C3E">
        <w:rPr>
          <w:rFonts w:ascii="Book Antiqua" w:hAnsi="Book Antiqua" w:cs="Times New Roman"/>
          <w:bCs/>
        </w:rPr>
        <w:t>6</w:t>
      </w:r>
      <w:r w:rsidRPr="00396C3E">
        <w:rPr>
          <w:rFonts w:ascii="Book Antiqua" w:hAnsi="Book Antiqua" w:cs="Times New Roman"/>
          <w:bCs/>
        </w:rPr>
        <w:t xml:space="preserve"> genes</w:t>
      </w:r>
      <w:r w:rsidR="000237B7" w:rsidRPr="00396C3E">
        <w:rPr>
          <w:rFonts w:ascii="Book Antiqua" w:hAnsi="Book Antiqua" w:cs="Times New Roman"/>
          <w:bCs/>
        </w:rPr>
        <w:t xml:space="preserve">. </w:t>
      </w:r>
      <w:r w:rsidR="006C4AA4" w:rsidRPr="00396C3E">
        <w:rPr>
          <w:rFonts w:ascii="Book Antiqua" w:hAnsi="Book Antiqua" w:cs="Times New Roman"/>
        </w:rPr>
        <w:t xml:space="preserve">Moreover, expression changes in </w:t>
      </w:r>
      <w:r w:rsidR="006C4AA4" w:rsidRPr="00396C3E">
        <w:rPr>
          <w:rFonts w:ascii="Book Antiqua" w:hAnsi="Book Antiqua" w:cs="Times New Roman"/>
          <w:i/>
        </w:rPr>
        <w:t>SYNE1</w:t>
      </w:r>
      <w:r w:rsidR="006C4AA4" w:rsidRPr="00396C3E">
        <w:rPr>
          <w:rFonts w:ascii="Book Antiqua" w:hAnsi="Book Antiqua" w:cs="Times New Roman"/>
        </w:rPr>
        <w:t xml:space="preserve"> and </w:t>
      </w:r>
      <w:r w:rsidR="006C4AA4" w:rsidRPr="00396C3E">
        <w:rPr>
          <w:rFonts w:ascii="Book Antiqua" w:hAnsi="Book Antiqua" w:cs="Times New Roman"/>
          <w:i/>
        </w:rPr>
        <w:t>MYOM1</w:t>
      </w:r>
      <w:r w:rsidR="006C4AA4" w:rsidRPr="00396C3E">
        <w:rPr>
          <w:rFonts w:ascii="Book Antiqua" w:hAnsi="Book Antiqua" w:cs="Times New Roman"/>
        </w:rPr>
        <w:t xml:space="preserve"> were confirmed on a protein level in RCM model </w:t>
      </w:r>
      <w:r w:rsidR="006C4AA4" w:rsidRPr="00396C3E">
        <w:rPr>
          <w:rFonts w:ascii="Book Antiqua" w:hAnsi="Book Antiqua" w:cs="Times New Roman"/>
          <w:i/>
        </w:rPr>
        <w:t>in vivo</w:t>
      </w:r>
      <w:r w:rsidR="006C4AA4" w:rsidRPr="00396C3E">
        <w:rPr>
          <w:rFonts w:ascii="Book Antiqua" w:hAnsi="Book Antiqua" w:cs="Times New Roman"/>
        </w:rPr>
        <w:t xml:space="preserve">. We emphasize that systems genetic and genomics analysis in patients may define novel candidate genes and mechanisms of cardiomyopathies. </w:t>
      </w:r>
    </w:p>
    <w:p w14:paraId="4565F81D" w14:textId="77777777" w:rsidR="0091291E" w:rsidRPr="00396C3E" w:rsidRDefault="0091291E" w:rsidP="00396C3E">
      <w:pPr>
        <w:widowControl w:val="0"/>
        <w:autoSpaceDE w:val="0"/>
        <w:autoSpaceDN w:val="0"/>
        <w:adjustRightInd w:val="0"/>
        <w:spacing w:line="360" w:lineRule="auto"/>
        <w:jc w:val="both"/>
        <w:rPr>
          <w:rFonts w:ascii="Book Antiqua" w:hAnsi="Book Antiqua" w:cs="Times New Roman"/>
          <w:b/>
        </w:rPr>
      </w:pPr>
    </w:p>
    <w:p w14:paraId="73EC377D" w14:textId="752CE773" w:rsidR="00900F5C" w:rsidRPr="00396C3E" w:rsidRDefault="00FA4BAF" w:rsidP="00396C3E">
      <w:pPr>
        <w:widowControl w:val="0"/>
        <w:autoSpaceDE w:val="0"/>
        <w:autoSpaceDN w:val="0"/>
        <w:adjustRightInd w:val="0"/>
        <w:spacing w:line="360" w:lineRule="auto"/>
        <w:jc w:val="both"/>
        <w:rPr>
          <w:rFonts w:ascii="Book Antiqua" w:hAnsi="Book Antiqua" w:cs="Times New Roman"/>
        </w:rPr>
      </w:pPr>
      <w:r w:rsidRPr="00396C3E">
        <w:rPr>
          <w:rFonts w:ascii="Book Antiqua" w:hAnsi="Book Antiqua" w:cs="Times New Roman"/>
          <w:b/>
        </w:rPr>
        <w:t>ACKNOWLEDGMENTS</w:t>
      </w:r>
    </w:p>
    <w:p w14:paraId="4819B723" w14:textId="11EB0695" w:rsidR="005F1249" w:rsidRPr="00396C3E" w:rsidRDefault="005F1249" w:rsidP="00396C3E">
      <w:pPr>
        <w:widowControl w:val="0"/>
        <w:autoSpaceDE w:val="0"/>
        <w:autoSpaceDN w:val="0"/>
        <w:adjustRightInd w:val="0"/>
        <w:spacing w:line="360" w:lineRule="auto"/>
        <w:jc w:val="both"/>
        <w:rPr>
          <w:rFonts w:ascii="Book Antiqua" w:hAnsi="Book Antiqua" w:cs="Times New Roman"/>
        </w:rPr>
      </w:pPr>
      <w:r w:rsidRPr="00396C3E">
        <w:rPr>
          <w:rFonts w:ascii="Book Antiqua" w:hAnsi="Book Antiqua" w:cs="Times New Roman"/>
        </w:rPr>
        <w:t>The authors thank Drs. Evan Williams and Robert Williams for help to edit manuscript and process the gene expression data.</w:t>
      </w:r>
    </w:p>
    <w:p w14:paraId="4D85F28C" w14:textId="77777777" w:rsidR="00047E68" w:rsidRPr="00396C3E" w:rsidRDefault="00047E68" w:rsidP="00396C3E">
      <w:pPr>
        <w:widowControl w:val="0"/>
        <w:autoSpaceDE w:val="0"/>
        <w:autoSpaceDN w:val="0"/>
        <w:adjustRightInd w:val="0"/>
        <w:spacing w:line="360" w:lineRule="auto"/>
        <w:jc w:val="both"/>
        <w:rPr>
          <w:rFonts w:ascii="Book Antiqua" w:hAnsi="Book Antiqua" w:cs="Times New Roman"/>
          <w:b/>
          <w:bCs/>
        </w:rPr>
      </w:pPr>
    </w:p>
    <w:p w14:paraId="1D9395F4" w14:textId="700FF046" w:rsidR="000F08F7" w:rsidRPr="00396C3E" w:rsidRDefault="00FA4BAF" w:rsidP="00396C3E">
      <w:pPr>
        <w:widowControl w:val="0"/>
        <w:autoSpaceDE w:val="0"/>
        <w:autoSpaceDN w:val="0"/>
        <w:adjustRightInd w:val="0"/>
        <w:spacing w:line="360" w:lineRule="auto"/>
        <w:jc w:val="both"/>
        <w:rPr>
          <w:rFonts w:ascii="Book Antiqua" w:hAnsi="Book Antiqua" w:cs="Times New Roman"/>
          <w:b/>
          <w:bCs/>
        </w:rPr>
      </w:pPr>
      <w:r w:rsidRPr="00396C3E">
        <w:rPr>
          <w:rFonts w:ascii="Book Antiqua" w:hAnsi="Book Antiqua" w:cs="Times New Roman"/>
          <w:b/>
          <w:bCs/>
        </w:rPr>
        <w:t>COMMENTS</w:t>
      </w:r>
    </w:p>
    <w:p w14:paraId="625BF0D5" w14:textId="77777777" w:rsidR="00FA4BAF" w:rsidRDefault="00FA4BAF" w:rsidP="00396C3E">
      <w:pPr>
        <w:spacing w:line="360" w:lineRule="auto"/>
        <w:jc w:val="both"/>
        <w:rPr>
          <w:rFonts w:ascii="Book Antiqua" w:eastAsia="宋体" w:hAnsi="Book Antiqua" w:cs="Times New Roman"/>
          <w:b/>
          <w:i/>
          <w:lang w:eastAsia="zh-CN"/>
        </w:rPr>
      </w:pPr>
      <w:r>
        <w:rPr>
          <w:rFonts w:ascii="Book Antiqua" w:hAnsi="Book Antiqua" w:cs="Times New Roman"/>
          <w:b/>
          <w:i/>
        </w:rPr>
        <w:t>Background</w:t>
      </w:r>
    </w:p>
    <w:p w14:paraId="1A644DA5" w14:textId="5E76E697" w:rsidR="00047E68" w:rsidRDefault="00047E68" w:rsidP="00396C3E">
      <w:pPr>
        <w:spacing w:line="360" w:lineRule="auto"/>
        <w:jc w:val="both"/>
        <w:rPr>
          <w:rFonts w:ascii="Book Antiqua" w:eastAsia="宋体" w:hAnsi="Book Antiqua" w:cs="Times New Roman"/>
          <w:lang w:val="en" w:eastAsia="zh-CN"/>
        </w:rPr>
      </w:pPr>
      <w:r w:rsidRPr="00396C3E">
        <w:rPr>
          <w:rFonts w:ascii="Book Antiqua" w:hAnsi="Book Antiqua" w:cs="Times New Roman"/>
        </w:rPr>
        <w:lastRenderedPageBreak/>
        <w:t xml:space="preserve">Genetic differences mediate individual differences in susceptibility to cardiomyopathies and </w:t>
      </w:r>
      <w:r w:rsidR="00DF01B0" w:rsidRPr="00396C3E">
        <w:rPr>
          <w:rFonts w:ascii="Book Antiqua" w:hAnsi="Book Antiqua" w:cs="Times New Roman"/>
        </w:rPr>
        <w:t xml:space="preserve">severity of </w:t>
      </w:r>
      <w:r w:rsidRPr="00396C3E">
        <w:rPr>
          <w:rFonts w:ascii="Book Antiqua" w:hAnsi="Book Antiqua" w:cs="Times New Roman"/>
        </w:rPr>
        <w:t>disease</w:t>
      </w:r>
      <w:r w:rsidR="00DF01B0" w:rsidRPr="00396C3E">
        <w:rPr>
          <w:rFonts w:ascii="Book Antiqua" w:hAnsi="Book Antiqua" w:cs="Times New Roman"/>
        </w:rPr>
        <w:t xml:space="preserve"> symptoms</w:t>
      </w:r>
      <w:r w:rsidRPr="00396C3E">
        <w:rPr>
          <w:rFonts w:ascii="Book Antiqua" w:hAnsi="Book Antiqua" w:cs="Times New Roman"/>
        </w:rPr>
        <w:t xml:space="preserve">. </w:t>
      </w:r>
      <w:proofErr w:type="spellStart"/>
      <w:r w:rsidRPr="00396C3E">
        <w:rPr>
          <w:rFonts w:ascii="Book Antiqua" w:hAnsi="Book Antiqua" w:cs="Times New Roman"/>
          <w:i/>
        </w:rPr>
        <w:t>Mypn</w:t>
      </w:r>
      <w:proofErr w:type="spellEnd"/>
      <w:r w:rsidRPr="00396C3E">
        <w:rPr>
          <w:rFonts w:ascii="Book Antiqua" w:hAnsi="Book Antiqua" w:cs="Times New Roman"/>
        </w:rPr>
        <w:t xml:space="preserve"> gene mutations are </w:t>
      </w:r>
      <w:r w:rsidRPr="00396C3E">
        <w:rPr>
          <w:rFonts w:ascii="Book Antiqua" w:hAnsi="Book Antiqua" w:cs="Times New Roman"/>
          <w:lang w:val="en"/>
        </w:rPr>
        <w:t xml:space="preserve">associated with familial </w:t>
      </w:r>
      <w:r w:rsidR="00FA4BAF" w:rsidRPr="00396C3E">
        <w:rPr>
          <w:rFonts w:ascii="Book Antiqua" w:hAnsi="Book Antiqua" w:cs="Times New Roman"/>
          <w:lang w:val="en"/>
        </w:rPr>
        <w:t>restrictive cardiomyopathy (RCM)</w:t>
      </w:r>
      <w:r w:rsidRPr="00396C3E">
        <w:rPr>
          <w:rFonts w:ascii="Book Antiqua" w:hAnsi="Book Antiqua" w:cs="Times New Roman"/>
          <w:lang w:val="en"/>
        </w:rPr>
        <w:t xml:space="preserve">. Mutant mice carrying human mutations recapitulate the RCM phenotype. </w:t>
      </w:r>
    </w:p>
    <w:p w14:paraId="4EDE5E80" w14:textId="77777777" w:rsidR="00FA4BAF" w:rsidRPr="00FA4BAF" w:rsidRDefault="00FA4BAF" w:rsidP="00396C3E">
      <w:pPr>
        <w:spacing w:line="360" w:lineRule="auto"/>
        <w:jc w:val="both"/>
        <w:rPr>
          <w:rFonts w:ascii="Book Antiqua" w:eastAsia="宋体" w:hAnsi="Book Antiqua" w:cs="Times New Roman"/>
          <w:lang w:val="en" w:eastAsia="zh-CN"/>
        </w:rPr>
      </w:pPr>
    </w:p>
    <w:p w14:paraId="5B323573" w14:textId="77777777" w:rsidR="00FA4BAF" w:rsidRDefault="00FA4BAF" w:rsidP="00396C3E">
      <w:pPr>
        <w:spacing w:line="360" w:lineRule="auto"/>
        <w:jc w:val="both"/>
        <w:rPr>
          <w:rFonts w:ascii="Book Antiqua" w:eastAsia="宋体" w:hAnsi="Book Antiqua" w:cs="Times New Roman"/>
          <w:b/>
          <w:i/>
          <w:lang w:val="en" w:eastAsia="zh-CN"/>
        </w:rPr>
      </w:pPr>
      <w:r>
        <w:rPr>
          <w:rFonts w:ascii="Book Antiqua" w:hAnsi="Book Antiqua" w:cs="Times New Roman"/>
          <w:b/>
          <w:i/>
          <w:lang w:val="en"/>
        </w:rPr>
        <w:t>Research frontiers</w:t>
      </w:r>
    </w:p>
    <w:p w14:paraId="40BBCEAE" w14:textId="30396F32" w:rsidR="00047E68" w:rsidRDefault="00047E68" w:rsidP="00396C3E">
      <w:pPr>
        <w:spacing w:line="360" w:lineRule="auto"/>
        <w:jc w:val="both"/>
        <w:rPr>
          <w:rFonts w:ascii="Book Antiqua" w:eastAsia="宋体" w:hAnsi="Book Antiqua" w:cs="Times New Roman"/>
          <w:lang w:eastAsia="zh-CN"/>
        </w:rPr>
      </w:pPr>
      <w:r w:rsidRPr="00396C3E">
        <w:rPr>
          <w:rFonts w:ascii="Book Antiqua" w:hAnsi="Book Antiqua" w:cs="Times New Roman"/>
          <w:bCs/>
        </w:rPr>
        <w:t xml:space="preserve">Most of genetic studies consider individual genes and mutations rather than associated networks of co-regulated genes. </w:t>
      </w:r>
      <w:r w:rsidR="0069576D" w:rsidRPr="00396C3E">
        <w:rPr>
          <w:rFonts w:ascii="Book Antiqua" w:hAnsi="Book Antiqua" w:cs="Times New Roman"/>
          <w:lang w:eastAsia="zh-CN"/>
        </w:rPr>
        <w:t>S</w:t>
      </w:r>
      <w:r w:rsidRPr="00396C3E">
        <w:rPr>
          <w:rFonts w:ascii="Book Antiqua" w:hAnsi="Book Antiqua" w:cs="Times New Roman"/>
          <w:lang w:eastAsia="zh-CN"/>
        </w:rPr>
        <w:t xml:space="preserve">ystems genetics </w:t>
      </w:r>
      <w:r w:rsidR="00FA6C4D" w:rsidRPr="00396C3E">
        <w:rPr>
          <w:rFonts w:ascii="Book Antiqua" w:hAnsi="Book Antiqua" w:cs="Times New Roman"/>
          <w:lang w:eastAsia="zh-CN"/>
        </w:rPr>
        <w:t xml:space="preserve">and proteomics </w:t>
      </w:r>
      <w:r w:rsidRPr="00396C3E">
        <w:rPr>
          <w:rFonts w:ascii="Book Antiqua" w:hAnsi="Book Antiqua" w:cs="Times New Roman"/>
          <w:lang w:eastAsia="zh-CN"/>
        </w:rPr>
        <w:t>approach</w:t>
      </w:r>
      <w:r w:rsidR="00FA6C4D" w:rsidRPr="00396C3E">
        <w:rPr>
          <w:rFonts w:ascii="Book Antiqua" w:hAnsi="Book Antiqua" w:cs="Times New Roman"/>
          <w:lang w:eastAsia="zh-CN"/>
        </w:rPr>
        <w:t>es have</w:t>
      </w:r>
      <w:r w:rsidRPr="00396C3E">
        <w:rPr>
          <w:rFonts w:ascii="Book Antiqua" w:hAnsi="Book Antiqua" w:cs="Times New Roman"/>
          <w:lang w:eastAsia="zh-CN"/>
        </w:rPr>
        <w:t xml:space="preserve"> proven to be a powerful tool for identifying candidate genes and constructing genetic </w:t>
      </w:r>
      <w:r w:rsidR="00FA6C4D" w:rsidRPr="00396C3E">
        <w:rPr>
          <w:rFonts w:ascii="Book Antiqua" w:hAnsi="Book Antiqua" w:cs="Times New Roman"/>
          <w:lang w:eastAsia="zh-CN"/>
        </w:rPr>
        <w:t xml:space="preserve">and protein </w:t>
      </w:r>
      <w:r w:rsidRPr="00396C3E">
        <w:rPr>
          <w:rFonts w:ascii="Book Antiqua" w:hAnsi="Book Antiqua" w:cs="Times New Roman"/>
          <w:lang w:eastAsia="zh-CN"/>
        </w:rPr>
        <w:t>networks that regulate complex traits and phenotypes of mono- and polygenetic diseases.</w:t>
      </w:r>
    </w:p>
    <w:p w14:paraId="12791058" w14:textId="77777777" w:rsidR="00FA4BAF" w:rsidRPr="00FA4BAF" w:rsidRDefault="00FA4BAF" w:rsidP="00396C3E">
      <w:pPr>
        <w:spacing w:line="360" w:lineRule="auto"/>
        <w:jc w:val="both"/>
        <w:rPr>
          <w:rFonts w:ascii="Book Antiqua" w:eastAsia="宋体" w:hAnsi="Book Antiqua" w:cs="Times New Roman"/>
          <w:b/>
          <w:i/>
          <w:lang w:val="en"/>
        </w:rPr>
      </w:pPr>
    </w:p>
    <w:p w14:paraId="4068A888" w14:textId="77777777" w:rsidR="00FA4BAF" w:rsidRDefault="00FA4BAF" w:rsidP="00396C3E">
      <w:pPr>
        <w:spacing w:line="360" w:lineRule="auto"/>
        <w:jc w:val="both"/>
        <w:rPr>
          <w:rFonts w:ascii="Book Antiqua" w:eastAsia="宋体" w:hAnsi="Book Antiqua" w:cs="Times New Roman"/>
          <w:b/>
          <w:i/>
          <w:lang w:val="en" w:eastAsia="zh-CN"/>
        </w:rPr>
      </w:pPr>
      <w:r>
        <w:rPr>
          <w:rFonts w:ascii="Book Antiqua" w:hAnsi="Book Antiqua" w:cs="Times New Roman"/>
          <w:b/>
          <w:i/>
          <w:lang w:val="en"/>
        </w:rPr>
        <w:t>Innovations and breakthroughs</w:t>
      </w:r>
    </w:p>
    <w:p w14:paraId="0A0A04C3" w14:textId="0A164DAA" w:rsidR="00047E68" w:rsidRDefault="00047E68" w:rsidP="00396C3E">
      <w:pPr>
        <w:spacing w:line="360" w:lineRule="auto"/>
        <w:jc w:val="both"/>
        <w:rPr>
          <w:rFonts w:ascii="Book Antiqua" w:eastAsia="宋体" w:hAnsi="Book Antiqua" w:cs="Times New Roman"/>
          <w:lang w:val="en" w:eastAsia="zh-CN"/>
        </w:rPr>
      </w:pPr>
      <w:r w:rsidRPr="00396C3E">
        <w:rPr>
          <w:rFonts w:ascii="Book Antiqua" w:hAnsi="Book Antiqua" w:cs="Times New Roman"/>
          <w:lang w:val="en"/>
        </w:rPr>
        <w:t xml:space="preserve">This study is the first constructing the Mypn-gene network and discovering novel RCM-causative genes using systems genetics and proteomics approaches. </w:t>
      </w:r>
    </w:p>
    <w:p w14:paraId="14AE2796" w14:textId="77777777" w:rsidR="00FA4BAF" w:rsidRPr="00FA4BAF" w:rsidRDefault="00FA4BAF" w:rsidP="00396C3E">
      <w:pPr>
        <w:spacing w:line="360" w:lineRule="auto"/>
        <w:jc w:val="both"/>
        <w:rPr>
          <w:rFonts w:ascii="Book Antiqua" w:eastAsia="宋体" w:hAnsi="Book Antiqua" w:cs="Times New Roman"/>
          <w:lang w:val="en" w:eastAsia="zh-CN"/>
        </w:rPr>
      </w:pPr>
    </w:p>
    <w:p w14:paraId="24E888C3" w14:textId="77777777" w:rsidR="00FA4BAF" w:rsidRPr="00FA4BAF" w:rsidRDefault="00FA4BAF" w:rsidP="00396C3E">
      <w:pPr>
        <w:spacing w:line="360" w:lineRule="auto"/>
        <w:jc w:val="both"/>
        <w:rPr>
          <w:rFonts w:ascii="Book Antiqua" w:eastAsia="宋体" w:hAnsi="Book Antiqua" w:cs="Times New Roman"/>
          <w:b/>
          <w:i/>
          <w:lang w:val="en" w:eastAsia="zh-CN"/>
        </w:rPr>
      </w:pPr>
      <w:r w:rsidRPr="00FA4BAF">
        <w:rPr>
          <w:rFonts w:ascii="Book Antiqua" w:hAnsi="Book Antiqua" w:cs="Times New Roman"/>
          <w:b/>
          <w:i/>
          <w:lang w:val="en"/>
        </w:rPr>
        <w:t>Applications</w:t>
      </w:r>
    </w:p>
    <w:p w14:paraId="4724CE76" w14:textId="6D9DDB6C" w:rsidR="00047E68" w:rsidRDefault="00FA4BAF" w:rsidP="00396C3E">
      <w:pPr>
        <w:spacing w:line="360" w:lineRule="auto"/>
        <w:jc w:val="both"/>
        <w:rPr>
          <w:rFonts w:ascii="Book Antiqua" w:eastAsia="宋体" w:hAnsi="Book Antiqua" w:cs="Times New Roman"/>
          <w:lang w:val="en" w:eastAsia="zh-CN"/>
        </w:rPr>
      </w:pPr>
      <w:r>
        <w:rPr>
          <w:rFonts w:ascii="Book Antiqua" w:eastAsia="宋体" w:hAnsi="Book Antiqua" w:cs="Times New Roman" w:hint="eastAsia"/>
          <w:lang w:val="en" w:eastAsia="zh-CN"/>
        </w:rPr>
        <w:t>The</w:t>
      </w:r>
      <w:r w:rsidR="00047E68" w:rsidRPr="00396C3E">
        <w:rPr>
          <w:rFonts w:ascii="Book Antiqua" w:hAnsi="Book Antiqua" w:cs="Times New Roman"/>
          <w:lang w:val="en"/>
        </w:rPr>
        <w:t xml:space="preserve"> study will provide bases for discovering novel genes that are associated with the development of cardiac muscle diseases. </w:t>
      </w:r>
    </w:p>
    <w:p w14:paraId="5BF7C0AF" w14:textId="77777777" w:rsidR="00FA4BAF" w:rsidRPr="00FA4BAF" w:rsidRDefault="00FA4BAF" w:rsidP="00396C3E">
      <w:pPr>
        <w:spacing w:line="360" w:lineRule="auto"/>
        <w:jc w:val="both"/>
        <w:rPr>
          <w:rFonts w:ascii="Book Antiqua" w:eastAsia="宋体" w:hAnsi="Book Antiqua" w:cs="Times New Roman"/>
          <w:lang w:val="en" w:eastAsia="zh-CN"/>
        </w:rPr>
      </w:pPr>
    </w:p>
    <w:p w14:paraId="544E3141" w14:textId="77777777" w:rsidR="00FA4BAF" w:rsidRPr="00FA4BAF" w:rsidRDefault="00FA4BAF" w:rsidP="00396C3E">
      <w:pPr>
        <w:spacing w:line="360" w:lineRule="auto"/>
        <w:jc w:val="both"/>
        <w:rPr>
          <w:rFonts w:ascii="Book Antiqua" w:eastAsia="宋体" w:hAnsi="Book Antiqua" w:cs="Times New Roman"/>
          <w:b/>
          <w:i/>
          <w:lang w:val="en" w:eastAsia="zh-CN"/>
        </w:rPr>
      </w:pPr>
      <w:r w:rsidRPr="00FA4BAF">
        <w:rPr>
          <w:rFonts w:ascii="Book Antiqua" w:hAnsi="Book Antiqua" w:cs="Times New Roman"/>
          <w:b/>
          <w:i/>
          <w:lang w:val="en"/>
        </w:rPr>
        <w:t>Terminology</w:t>
      </w:r>
    </w:p>
    <w:p w14:paraId="03768CE7" w14:textId="56C468B9" w:rsidR="00047E68" w:rsidRPr="00396C3E" w:rsidRDefault="00FA6C4D" w:rsidP="00396C3E">
      <w:pPr>
        <w:spacing w:line="360" w:lineRule="auto"/>
        <w:jc w:val="both"/>
        <w:rPr>
          <w:rFonts w:ascii="Book Antiqua" w:hAnsi="Book Antiqua" w:cs="Times New Roman"/>
          <w:b/>
          <w:lang w:val="en"/>
        </w:rPr>
      </w:pPr>
      <w:r w:rsidRPr="00396C3E">
        <w:rPr>
          <w:rFonts w:ascii="Book Antiqua" w:hAnsi="Book Antiqua" w:cs="Times New Roman"/>
        </w:rPr>
        <w:t xml:space="preserve">Cardiomyopathies are diseases of heart muscle that ultimately result in heart failure, transplant or death in children and adults. </w:t>
      </w:r>
    </w:p>
    <w:p w14:paraId="18569B06" w14:textId="77777777" w:rsidR="00047E68" w:rsidRPr="00C055C9" w:rsidRDefault="00047E68" w:rsidP="00C055C9">
      <w:pPr>
        <w:widowControl w:val="0"/>
        <w:autoSpaceDE w:val="0"/>
        <w:autoSpaceDN w:val="0"/>
        <w:adjustRightInd w:val="0"/>
        <w:spacing w:line="360" w:lineRule="auto"/>
        <w:jc w:val="both"/>
        <w:rPr>
          <w:rFonts w:ascii="Book Antiqua" w:eastAsia="宋体" w:hAnsi="Book Antiqua" w:cs="Times New Roman"/>
          <w:b/>
          <w:bCs/>
          <w:lang w:eastAsia="zh-CN"/>
        </w:rPr>
      </w:pPr>
    </w:p>
    <w:p w14:paraId="47F26071" w14:textId="1789B78B" w:rsidR="00FA4BAF" w:rsidRPr="00C055C9" w:rsidRDefault="00FA4BAF" w:rsidP="00C055C9">
      <w:pPr>
        <w:widowControl w:val="0"/>
        <w:autoSpaceDE w:val="0"/>
        <w:autoSpaceDN w:val="0"/>
        <w:adjustRightInd w:val="0"/>
        <w:spacing w:line="360" w:lineRule="auto"/>
        <w:jc w:val="both"/>
        <w:rPr>
          <w:rFonts w:ascii="Book Antiqua" w:eastAsia="宋体" w:hAnsi="Book Antiqua" w:cs="Times New Roman"/>
          <w:b/>
          <w:bCs/>
          <w:i/>
          <w:lang w:eastAsia="zh-CN"/>
        </w:rPr>
      </w:pPr>
      <w:r w:rsidRPr="00C055C9">
        <w:rPr>
          <w:rFonts w:ascii="Book Antiqua" w:eastAsia="宋体" w:hAnsi="Book Antiqua" w:cs="Times New Roman"/>
          <w:b/>
          <w:bCs/>
          <w:i/>
          <w:lang w:eastAsia="zh-CN"/>
        </w:rPr>
        <w:t>Peer-review</w:t>
      </w:r>
    </w:p>
    <w:p w14:paraId="3E81E061" w14:textId="75BA526C" w:rsidR="00FA4BAF" w:rsidRPr="00C055C9" w:rsidRDefault="000F4FB5" w:rsidP="00C055C9">
      <w:pPr>
        <w:widowControl w:val="0"/>
        <w:autoSpaceDE w:val="0"/>
        <w:autoSpaceDN w:val="0"/>
        <w:adjustRightInd w:val="0"/>
        <w:spacing w:line="360" w:lineRule="auto"/>
        <w:jc w:val="both"/>
        <w:rPr>
          <w:rFonts w:ascii="Book Antiqua" w:eastAsia="宋体" w:hAnsi="Book Antiqua"/>
          <w:lang w:eastAsia="zh-CN"/>
        </w:rPr>
      </w:pPr>
      <w:r w:rsidRPr="00C055C9">
        <w:rPr>
          <w:rFonts w:ascii="Book Antiqua" w:hAnsi="Book Antiqua"/>
        </w:rPr>
        <w:t>Very great study, methodology is well</w:t>
      </w:r>
      <w:r w:rsidRPr="00C055C9">
        <w:rPr>
          <w:rFonts w:ascii="Book Antiqua" w:eastAsia="宋体" w:hAnsi="Book Antiqua"/>
          <w:lang w:eastAsia="zh-CN"/>
        </w:rPr>
        <w:t>.</w:t>
      </w:r>
    </w:p>
    <w:p w14:paraId="07F900C9" w14:textId="77777777" w:rsidR="000F4FB5" w:rsidRPr="00C055C9" w:rsidRDefault="000F4FB5" w:rsidP="00C055C9">
      <w:pPr>
        <w:widowControl w:val="0"/>
        <w:autoSpaceDE w:val="0"/>
        <w:autoSpaceDN w:val="0"/>
        <w:adjustRightInd w:val="0"/>
        <w:spacing w:line="360" w:lineRule="auto"/>
        <w:jc w:val="both"/>
        <w:rPr>
          <w:rFonts w:ascii="Book Antiqua" w:eastAsia="宋体" w:hAnsi="Book Antiqua" w:cs="Times New Roman"/>
          <w:b/>
          <w:bCs/>
          <w:lang w:eastAsia="zh-CN"/>
        </w:rPr>
      </w:pPr>
    </w:p>
    <w:p w14:paraId="08B9C52D" w14:textId="77777777" w:rsidR="00C055C9" w:rsidRDefault="00C055C9">
      <w:pPr>
        <w:rPr>
          <w:rFonts w:ascii="Book Antiqua" w:hAnsi="Book Antiqua" w:cs="Times New Roman"/>
          <w:b/>
          <w:bCs/>
        </w:rPr>
      </w:pPr>
      <w:r>
        <w:rPr>
          <w:rFonts w:ascii="Book Antiqua" w:hAnsi="Book Antiqua" w:cs="Times New Roman"/>
          <w:b/>
          <w:bCs/>
        </w:rPr>
        <w:br w:type="page"/>
      </w:r>
    </w:p>
    <w:p w14:paraId="41EC7C1F" w14:textId="19AC7965" w:rsidR="00FA4BAF" w:rsidRPr="00C055C9" w:rsidRDefault="00FA4BAF" w:rsidP="00C055C9">
      <w:pPr>
        <w:widowControl w:val="0"/>
        <w:autoSpaceDE w:val="0"/>
        <w:autoSpaceDN w:val="0"/>
        <w:adjustRightInd w:val="0"/>
        <w:spacing w:line="360" w:lineRule="auto"/>
        <w:jc w:val="both"/>
        <w:rPr>
          <w:rFonts w:ascii="Book Antiqua" w:hAnsi="Book Antiqua" w:cs="Times New Roman"/>
        </w:rPr>
      </w:pPr>
      <w:r w:rsidRPr="00C055C9">
        <w:rPr>
          <w:rFonts w:ascii="Book Antiqua" w:hAnsi="Book Antiqua" w:cs="Times New Roman"/>
          <w:b/>
          <w:bCs/>
        </w:rPr>
        <w:lastRenderedPageBreak/>
        <w:t>REFERENCE</w:t>
      </w:r>
      <w:r w:rsidRPr="00C055C9">
        <w:rPr>
          <w:rFonts w:ascii="Book Antiqua" w:eastAsia="宋体" w:hAnsi="Book Antiqua" w:cs="Times New Roman"/>
          <w:b/>
          <w:bCs/>
          <w:lang w:eastAsia="zh-CN"/>
        </w:rPr>
        <w:t>S</w:t>
      </w:r>
    </w:p>
    <w:p w14:paraId="4B19CBF9"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1 </w:t>
      </w:r>
      <w:proofErr w:type="spellStart"/>
      <w:r w:rsidRPr="00C055C9">
        <w:rPr>
          <w:rFonts w:ascii="Book Antiqua" w:eastAsia="宋体" w:hAnsi="Book Antiqua" w:cs="宋体"/>
          <w:b/>
          <w:bCs/>
          <w:lang w:eastAsia="zh-CN"/>
        </w:rPr>
        <w:t>Maron</w:t>
      </w:r>
      <w:proofErr w:type="spellEnd"/>
      <w:r w:rsidRPr="00C055C9">
        <w:rPr>
          <w:rFonts w:ascii="Book Antiqua" w:eastAsia="宋体" w:hAnsi="Book Antiqua" w:cs="宋体"/>
          <w:b/>
          <w:bCs/>
          <w:lang w:eastAsia="zh-CN"/>
        </w:rPr>
        <w:t xml:space="preserve"> BJ</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Towbin</w:t>
      </w:r>
      <w:proofErr w:type="spellEnd"/>
      <w:r w:rsidRPr="00C055C9">
        <w:rPr>
          <w:rFonts w:ascii="Book Antiqua" w:eastAsia="宋体" w:hAnsi="Book Antiqua" w:cs="宋体"/>
          <w:lang w:eastAsia="zh-CN"/>
        </w:rPr>
        <w:t xml:space="preserve"> JA, </w:t>
      </w:r>
      <w:proofErr w:type="spellStart"/>
      <w:r w:rsidRPr="00C055C9">
        <w:rPr>
          <w:rFonts w:ascii="Book Antiqua" w:eastAsia="宋体" w:hAnsi="Book Antiqua" w:cs="宋体"/>
          <w:lang w:eastAsia="zh-CN"/>
        </w:rPr>
        <w:t>Thiene</w:t>
      </w:r>
      <w:proofErr w:type="spellEnd"/>
      <w:r w:rsidRPr="00C055C9">
        <w:rPr>
          <w:rFonts w:ascii="Book Antiqua" w:eastAsia="宋体" w:hAnsi="Book Antiqua" w:cs="宋体"/>
          <w:lang w:eastAsia="zh-CN"/>
        </w:rPr>
        <w:t xml:space="preserve"> G, </w:t>
      </w:r>
      <w:proofErr w:type="spellStart"/>
      <w:r w:rsidRPr="00C055C9">
        <w:rPr>
          <w:rFonts w:ascii="Book Antiqua" w:eastAsia="宋体" w:hAnsi="Book Antiqua" w:cs="宋体"/>
          <w:lang w:eastAsia="zh-CN"/>
        </w:rPr>
        <w:t>Antzelevitch</w:t>
      </w:r>
      <w:proofErr w:type="spellEnd"/>
      <w:r w:rsidRPr="00C055C9">
        <w:rPr>
          <w:rFonts w:ascii="Book Antiqua" w:eastAsia="宋体" w:hAnsi="Book Antiqua" w:cs="宋体"/>
          <w:lang w:eastAsia="zh-CN"/>
        </w:rPr>
        <w:t xml:space="preserve"> C, </w:t>
      </w:r>
      <w:proofErr w:type="spellStart"/>
      <w:r w:rsidRPr="00C055C9">
        <w:rPr>
          <w:rFonts w:ascii="Book Antiqua" w:eastAsia="宋体" w:hAnsi="Book Antiqua" w:cs="宋体"/>
          <w:lang w:eastAsia="zh-CN"/>
        </w:rPr>
        <w:t>Corrado</w:t>
      </w:r>
      <w:proofErr w:type="spellEnd"/>
      <w:r w:rsidRPr="00C055C9">
        <w:rPr>
          <w:rFonts w:ascii="Book Antiqua" w:eastAsia="宋体" w:hAnsi="Book Antiqua" w:cs="宋体"/>
          <w:lang w:eastAsia="zh-CN"/>
        </w:rPr>
        <w:t xml:space="preserve"> D, Arnett D, Moss AJ, Seidman CE, Young JB. Contemporary definitions and classification of the cardiomyopathies: an American Heart Association Scientific Statement from the Council on Clinical Cardiology, Heart Failure and Transplantation Committee; Quality of Care and Outcomes Research and Functional Genomics and Translational Biology Interdisciplinary Working Groups; and Council on Epidemiology and Prevention. </w:t>
      </w:r>
      <w:r w:rsidRPr="00C055C9">
        <w:rPr>
          <w:rFonts w:ascii="Book Antiqua" w:eastAsia="宋体" w:hAnsi="Book Antiqua" w:cs="宋体"/>
          <w:i/>
          <w:iCs/>
          <w:lang w:eastAsia="zh-CN"/>
        </w:rPr>
        <w:t>Circulation</w:t>
      </w:r>
      <w:r w:rsidRPr="00C055C9">
        <w:rPr>
          <w:rFonts w:ascii="Book Antiqua" w:eastAsia="宋体" w:hAnsi="Book Antiqua" w:cs="宋体"/>
          <w:lang w:eastAsia="zh-CN"/>
        </w:rPr>
        <w:t xml:space="preserve"> 2006; </w:t>
      </w:r>
      <w:r w:rsidRPr="00C055C9">
        <w:rPr>
          <w:rFonts w:ascii="Book Antiqua" w:eastAsia="宋体" w:hAnsi="Book Antiqua" w:cs="宋体"/>
          <w:b/>
          <w:bCs/>
          <w:lang w:eastAsia="zh-CN"/>
        </w:rPr>
        <w:t>113</w:t>
      </w:r>
      <w:r w:rsidRPr="00C055C9">
        <w:rPr>
          <w:rFonts w:ascii="Book Antiqua" w:eastAsia="宋体" w:hAnsi="Book Antiqua" w:cs="宋体"/>
          <w:lang w:eastAsia="zh-CN"/>
        </w:rPr>
        <w:t>: 1807-1816 [PMID: 16567565 DOI: 10.1161/CIRCULATIONAHA.106.174287]</w:t>
      </w:r>
    </w:p>
    <w:p w14:paraId="37B2E267" w14:textId="77777777" w:rsidR="00C055C9" w:rsidRPr="00C055C9" w:rsidRDefault="00C055C9" w:rsidP="00C055C9">
      <w:pPr>
        <w:spacing w:line="360" w:lineRule="auto"/>
        <w:jc w:val="both"/>
        <w:rPr>
          <w:rFonts w:ascii="Book Antiqua" w:eastAsia="宋体" w:hAnsi="Book Antiqua" w:cs="宋体"/>
          <w:lang w:eastAsia="zh-CN"/>
        </w:rPr>
      </w:pPr>
      <w:proofErr w:type="gramStart"/>
      <w:r w:rsidRPr="00C055C9">
        <w:rPr>
          <w:rFonts w:ascii="Book Antiqua" w:eastAsia="宋体" w:hAnsi="Book Antiqua" w:cs="宋体"/>
          <w:lang w:eastAsia="zh-CN"/>
        </w:rPr>
        <w:t xml:space="preserve">2 </w:t>
      </w:r>
      <w:proofErr w:type="spellStart"/>
      <w:r w:rsidRPr="00C055C9">
        <w:rPr>
          <w:rFonts w:ascii="Book Antiqua" w:eastAsia="宋体" w:hAnsi="Book Antiqua" w:cs="宋体"/>
          <w:b/>
          <w:bCs/>
          <w:lang w:eastAsia="zh-CN"/>
        </w:rPr>
        <w:t>Towbin</w:t>
      </w:r>
      <w:proofErr w:type="spellEnd"/>
      <w:r w:rsidRPr="00C055C9">
        <w:rPr>
          <w:rFonts w:ascii="Book Antiqua" w:eastAsia="宋体" w:hAnsi="Book Antiqua" w:cs="宋体"/>
          <w:b/>
          <w:bCs/>
          <w:lang w:eastAsia="zh-CN"/>
        </w:rPr>
        <w:t xml:space="preserve"> JA</w:t>
      </w:r>
      <w:r w:rsidRPr="00C055C9">
        <w:rPr>
          <w:rFonts w:ascii="Book Antiqua" w:eastAsia="宋体" w:hAnsi="Book Antiqua" w:cs="宋体"/>
          <w:lang w:eastAsia="zh-CN"/>
        </w:rPr>
        <w:t>, Bowles NE.</w:t>
      </w:r>
      <w:proofErr w:type="gramEnd"/>
      <w:r w:rsidRPr="00C055C9">
        <w:rPr>
          <w:rFonts w:ascii="Book Antiqua" w:eastAsia="宋体" w:hAnsi="Book Antiqua" w:cs="宋体"/>
          <w:lang w:eastAsia="zh-CN"/>
        </w:rPr>
        <w:t xml:space="preserve"> </w:t>
      </w:r>
      <w:proofErr w:type="gramStart"/>
      <w:r w:rsidRPr="00C055C9">
        <w:rPr>
          <w:rFonts w:ascii="Book Antiqua" w:eastAsia="宋体" w:hAnsi="Book Antiqua" w:cs="宋体"/>
          <w:lang w:eastAsia="zh-CN"/>
        </w:rPr>
        <w:t>The failing heart.</w:t>
      </w:r>
      <w:proofErr w:type="gramEnd"/>
      <w:r w:rsidRPr="00C055C9">
        <w:rPr>
          <w:rFonts w:ascii="Book Antiqua" w:eastAsia="宋体" w:hAnsi="Book Antiqua" w:cs="宋体"/>
          <w:lang w:eastAsia="zh-CN"/>
        </w:rPr>
        <w:t xml:space="preserve"> </w:t>
      </w:r>
      <w:r w:rsidRPr="00C055C9">
        <w:rPr>
          <w:rFonts w:ascii="Book Antiqua" w:eastAsia="宋体" w:hAnsi="Book Antiqua" w:cs="宋体"/>
          <w:i/>
          <w:iCs/>
          <w:lang w:eastAsia="zh-CN"/>
        </w:rPr>
        <w:t>Nature</w:t>
      </w:r>
      <w:r w:rsidRPr="00C055C9">
        <w:rPr>
          <w:rFonts w:ascii="Book Antiqua" w:eastAsia="宋体" w:hAnsi="Book Antiqua" w:cs="宋体"/>
          <w:lang w:eastAsia="zh-CN"/>
        </w:rPr>
        <w:t xml:space="preserve"> 2002; </w:t>
      </w:r>
      <w:r w:rsidRPr="00C055C9">
        <w:rPr>
          <w:rFonts w:ascii="Book Antiqua" w:eastAsia="宋体" w:hAnsi="Book Antiqua" w:cs="宋体"/>
          <w:b/>
          <w:bCs/>
          <w:lang w:eastAsia="zh-CN"/>
        </w:rPr>
        <w:t>415</w:t>
      </w:r>
      <w:r w:rsidRPr="00C055C9">
        <w:rPr>
          <w:rFonts w:ascii="Book Antiqua" w:eastAsia="宋体" w:hAnsi="Book Antiqua" w:cs="宋体"/>
          <w:lang w:eastAsia="zh-CN"/>
        </w:rPr>
        <w:t>: 227-233 [PMID: 11805847 DOI: 10.1038/415227a]</w:t>
      </w:r>
    </w:p>
    <w:p w14:paraId="64A4662D"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3 </w:t>
      </w:r>
      <w:proofErr w:type="spellStart"/>
      <w:r w:rsidRPr="00C055C9">
        <w:rPr>
          <w:rFonts w:ascii="Book Antiqua" w:eastAsia="宋体" w:hAnsi="Book Antiqua" w:cs="宋体"/>
          <w:b/>
          <w:bCs/>
          <w:lang w:eastAsia="zh-CN"/>
        </w:rPr>
        <w:t>Denfield</w:t>
      </w:r>
      <w:proofErr w:type="spellEnd"/>
      <w:r w:rsidRPr="00C055C9">
        <w:rPr>
          <w:rFonts w:ascii="Book Antiqua" w:eastAsia="宋体" w:hAnsi="Book Antiqua" w:cs="宋体"/>
          <w:b/>
          <w:bCs/>
          <w:lang w:eastAsia="zh-CN"/>
        </w:rPr>
        <w:t xml:space="preserve"> SW</w:t>
      </w:r>
      <w:r w:rsidRPr="00C055C9">
        <w:rPr>
          <w:rFonts w:ascii="Book Antiqua" w:eastAsia="宋体" w:hAnsi="Book Antiqua" w:cs="宋体"/>
          <w:lang w:eastAsia="zh-CN"/>
        </w:rPr>
        <w:t xml:space="preserve">, Rosenthal G, </w:t>
      </w:r>
      <w:proofErr w:type="spellStart"/>
      <w:r w:rsidRPr="00C055C9">
        <w:rPr>
          <w:rFonts w:ascii="Book Antiqua" w:eastAsia="宋体" w:hAnsi="Book Antiqua" w:cs="宋体"/>
          <w:lang w:eastAsia="zh-CN"/>
        </w:rPr>
        <w:t>Gajarski</w:t>
      </w:r>
      <w:proofErr w:type="spellEnd"/>
      <w:r w:rsidRPr="00C055C9">
        <w:rPr>
          <w:rFonts w:ascii="Book Antiqua" w:eastAsia="宋体" w:hAnsi="Book Antiqua" w:cs="宋体"/>
          <w:lang w:eastAsia="zh-CN"/>
        </w:rPr>
        <w:t xml:space="preserve"> RJ, Bricker JT, </w:t>
      </w:r>
      <w:proofErr w:type="spellStart"/>
      <w:r w:rsidRPr="00C055C9">
        <w:rPr>
          <w:rFonts w:ascii="Book Antiqua" w:eastAsia="宋体" w:hAnsi="Book Antiqua" w:cs="宋体"/>
          <w:lang w:eastAsia="zh-CN"/>
        </w:rPr>
        <w:t>Schowengerdt</w:t>
      </w:r>
      <w:proofErr w:type="spellEnd"/>
      <w:r w:rsidRPr="00C055C9">
        <w:rPr>
          <w:rFonts w:ascii="Book Antiqua" w:eastAsia="宋体" w:hAnsi="Book Antiqua" w:cs="宋体"/>
          <w:lang w:eastAsia="zh-CN"/>
        </w:rPr>
        <w:t xml:space="preserve"> KO, Price JK, </w:t>
      </w:r>
      <w:proofErr w:type="spellStart"/>
      <w:r w:rsidRPr="00C055C9">
        <w:rPr>
          <w:rFonts w:ascii="Book Antiqua" w:eastAsia="宋体" w:hAnsi="Book Antiqua" w:cs="宋体"/>
          <w:lang w:eastAsia="zh-CN"/>
        </w:rPr>
        <w:t>Towbin</w:t>
      </w:r>
      <w:proofErr w:type="spellEnd"/>
      <w:r w:rsidRPr="00C055C9">
        <w:rPr>
          <w:rFonts w:ascii="Book Antiqua" w:eastAsia="宋体" w:hAnsi="Book Antiqua" w:cs="宋体"/>
          <w:lang w:eastAsia="zh-CN"/>
        </w:rPr>
        <w:t xml:space="preserve"> JA. </w:t>
      </w:r>
      <w:proofErr w:type="gramStart"/>
      <w:r w:rsidRPr="00C055C9">
        <w:rPr>
          <w:rFonts w:ascii="Book Antiqua" w:eastAsia="宋体" w:hAnsi="Book Antiqua" w:cs="宋体"/>
          <w:lang w:eastAsia="zh-CN"/>
        </w:rPr>
        <w:t>Restrictive cardiomyopathies in childhood.</w:t>
      </w:r>
      <w:proofErr w:type="gramEnd"/>
      <w:r w:rsidRPr="00C055C9">
        <w:rPr>
          <w:rFonts w:ascii="Book Antiqua" w:eastAsia="宋体" w:hAnsi="Book Antiqua" w:cs="宋体"/>
          <w:lang w:eastAsia="zh-CN"/>
        </w:rPr>
        <w:t xml:space="preserve"> </w:t>
      </w:r>
      <w:proofErr w:type="gramStart"/>
      <w:r w:rsidRPr="00C055C9">
        <w:rPr>
          <w:rFonts w:ascii="Book Antiqua" w:eastAsia="宋体" w:hAnsi="Book Antiqua" w:cs="宋体"/>
          <w:lang w:eastAsia="zh-CN"/>
        </w:rPr>
        <w:t>Etiologies and natural history.</w:t>
      </w:r>
      <w:proofErr w:type="gramEnd"/>
      <w:r w:rsidRPr="00C055C9">
        <w:rPr>
          <w:rFonts w:ascii="Book Antiqua" w:eastAsia="宋体" w:hAnsi="Book Antiqua" w:cs="宋体"/>
          <w:lang w:eastAsia="zh-CN"/>
        </w:rPr>
        <w:t xml:space="preserve"> </w:t>
      </w:r>
      <w:r w:rsidRPr="00C055C9">
        <w:rPr>
          <w:rFonts w:ascii="Book Antiqua" w:eastAsia="宋体" w:hAnsi="Book Antiqua" w:cs="宋体"/>
          <w:i/>
          <w:iCs/>
          <w:lang w:eastAsia="zh-CN"/>
        </w:rPr>
        <w:t>Tex Heart Inst J</w:t>
      </w:r>
      <w:r w:rsidRPr="00C055C9">
        <w:rPr>
          <w:rFonts w:ascii="Book Antiqua" w:eastAsia="宋体" w:hAnsi="Book Antiqua" w:cs="宋体"/>
          <w:lang w:eastAsia="zh-CN"/>
        </w:rPr>
        <w:t xml:space="preserve"> 1997; </w:t>
      </w:r>
      <w:r w:rsidRPr="00C055C9">
        <w:rPr>
          <w:rFonts w:ascii="Book Antiqua" w:eastAsia="宋体" w:hAnsi="Book Antiqua" w:cs="宋体"/>
          <w:b/>
          <w:bCs/>
          <w:lang w:eastAsia="zh-CN"/>
        </w:rPr>
        <w:t>24</w:t>
      </w:r>
      <w:r w:rsidRPr="00C055C9">
        <w:rPr>
          <w:rFonts w:ascii="Book Antiqua" w:eastAsia="宋体" w:hAnsi="Book Antiqua" w:cs="宋体"/>
          <w:lang w:eastAsia="zh-CN"/>
        </w:rPr>
        <w:t>: 38-44 [PMID: 9068138]</w:t>
      </w:r>
    </w:p>
    <w:p w14:paraId="11F0C79C"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4 </w:t>
      </w:r>
      <w:r w:rsidRPr="00C055C9">
        <w:rPr>
          <w:rFonts w:ascii="Book Antiqua" w:eastAsia="宋体" w:hAnsi="Book Antiqua" w:cs="宋体"/>
          <w:b/>
          <w:bCs/>
          <w:lang w:eastAsia="zh-CN"/>
        </w:rPr>
        <w:t>Webber SA</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Lipshultz</w:t>
      </w:r>
      <w:proofErr w:type="spellEnd"/>
      <w:r w:rsidRPr="00C055C9">
        <w:rPr>
          <w:rFonts w:ascii="Book Antiqua" w:eastAsia="宋体" w:hAnsi="Book Antiqua" w:cs="宋体"/>
          <w:lang w:eastAsia="zh-CN"/>
        </w:rPr>
        <w:t xml:space="preserve"> SE, Sleeper LA, Lu M, Wilkinson JD, </w:t>
      </w:r>
      <w:proofErr w:type="spellStart"/>
      <w:r w:rsidRPr="00C055C9">
        <w:rPr>
          <w:rFonts w:ascii="Book Antiqua" w:eastAsia="宋体" w:hAnsi="Book Antiqua" w:cs="宋体"/>
          <w:lang w:eastAsia="zh-CN"/>
        </w:rPr>
        <w:t>Addonizio</w:t>
      </w:r>
      <w:proofErr w:type="spellEnd"/>
      <w:r w:rsidRPr="00C055C9">
        <w:rPr>
          <w:rFonts w:ascii="Book Antiqua" w:eastAsia="宋体" w:hAnsi="Book Antiqua" w:cs="宋体"/>
          <w:lang w:eastAsia="zh-CN"/>
        </w:rPr>
        <w:t xml:space="preserve"> LJ, Canter CE, </w:t>
      </w:r>
      <w:proofErr w:type="spellStart"/>
      <w:r w:rsidRPr="00C055C9">
        <w:rPr>
          <w:rFonts w:ascii="Book Antiqua" w:eastAsia="宋体" w:hAnsi="Book Antiqua" w:cs="宋体"/>
          <w:lang w:eastAsia="zh-CN"/>
        </w:rPr>
        <w:t>Colan</w:t>
      </w:r>
      <w:proofErr w:type="spellEnd"/>
      <w:r w:rsidRPr="00C055C9">
        <w:rPr>
          <w:rFonts w:ascii="Book Antiqua" w:eastAsia="宋体" w:hAnsi="Book Antiqua" w:cs="宋体"/>
          <w:lang w:eastAsia="zh-CN"/>
        </w:rPr>
        <w:t xml:space="preserve"> SD, </w:t>
      </w:r>
      <w:proofErr w:type="spellStart"/>
      <w:r w:rsidRPr="00C055C9">
        <w:rPr>
          <w:rFonts w:ascii="Book Antiqua" w:eastAsia="宋体" w:hAnsi="Book Antiqua" w:cs="宋体"/>
          <w:lang w:eastAsia="zh-CN"/>
        </w:rPr>
        <w:t>Everitt</w:t>
      </w:r>
      <w:proofErr w:type="spellEnd"/>
      <w:r w:rsidRPr="00C055C9">
        <w:rPr>
          <w:rFonts w:ascii="Book Antiqua" w:eastAsia="宋体" w:hAnsi="Book Antiqua" w:cs="宋体"/>
          <w:lang w:eastAsia="zh-CN"/>
        </w:rPr>
        <w:t xml:space="preserve"> MD, Jefferies JL, Kantor PF, </w:t>
      </w:r>
      <w:proofErr w:type="spellStart"/>
      <w:r w:rsidRPr="00C055C9">
        <w:rPr>
          <w:rFonts w:ascii="Book Antiqua" w:eastAsia="宋体" w:hAnsi="Book Antiqua" w:cs="宋体"/>
          <w:lang w:eastAsia="zh-CN"/>
        </w:rPr>
        <w:t>Lamour</w:t>
      </w:r>
      <w:proofErr w:type="spellEnd"/>
      <w:r w:rsidRPr="00C055C9">
        <w:rPr>
          <w:rFonts w:ascii="Book Antiqua" w:eastAsia="宋体" w:hAnsi="Book Antiqua" w:cs="宋体"/>
          <w:lang w:eastAsia="zh-CN"/>
        </w:rPr>
        <w:t xml:space="preserve"> JM, </w:t>
      </w:r>
      <w:proofErr w:type="spellStart"/>
      <w:r w:rsidRPr="00C055C9">
        <w:rPr>
          <w:rFonts w:ascii="Book Antiqua" w:eastAsia="宋体" w:hAnsi="Book Antiqua" w:cs="宋体"/>
          <w:lang w:eastAsia="zh-CN"/>
        </w:rPr>
        <w:t>Margossian</w:t>
      </w:r>
      <w:proofErr w:type="spellEnd"/>
      <w:r w:rsidRPr="00C055C9">
        <w:rPr>
          <w:rFonts w:ascii="Book Antiqua" w:eastAsia="宋体" w:hAnsi="Book Antiqua" w:cs="宋体"/>
          <w:lang w:eastAsia="zh-CN"/>
        </w:rPr>
        <w:t xml:space="preserve"> R, </w:t>
      </w:r>
      <w:proofErr w:type="spellStart"/>
      <w:r w:rsidRPr="00C055C9">
        <w:rPr>
          <w:rFonts w:ascii="Book Antiqua" w:eastAsia="宋体" w:hAnsi="Book Antiqua" w:cs="宋体"/>
          <w:lang w:eastAsia="zh-CN"/>
        </w:rPr>
        <w:t>Pahl</w:t>
      </w:r>
      <w:proofErr w:type="spellEnd"/>
      <w:r w:rsidRPr="00C055C9">
        <w:rPr>
          <w:rFonts w:ascii="Book Antiqua" w:eastAsia="宋体" w:hAnsi="Book Antiqua" w:cs="宋体"/>
          <w:lang w:eastAsia="zh-CN"/>
        </w:rPr>
        <w:t xml:space="preserve"> E, </w:t>
      </w:r>
      <w:proofErr w:type="spellStart"/>
      <w:r w:rsidRPr="00C055C9">
        <w:rPr>
          <w:rFonts w:ascii="Book Antiqua" w:eastAsia="宋体" w:hAnsi="Book Antiqua" w:cs="宋体"/>
          <w:lang w:eastAsia="zh-CN"/>
        </w:rPr>
        <w:t>Rusconi</w:t>
      </w:r>
      <w:proofErr w:type="spellEnd"/>
      <w:r w:rsidRPr="00C055C9">
        <w:rPr>
          <w:rFonts w:ascii="Book Antiqua" w:eastAsia="宋体" w:hAnsi="Book Antiqua" w:cs="宋体"/>
          <w:lang w:eastAsia="zh-CN"/>
        </w:rPr>
        <w:t xml:space="preserve"> PG, </w:t>
      </w:r>
      <w:proofErr w:type="spellStart"/>
      <w:r w:rsidRPr="00C055C9">
        <w:rPr>
          <w:rFonts w:ascii="Book Antiqua" w:eastAsia="宋体" w:hAnsi="Book Antiqua" w:cs="宋体"/>
          <w:lang w:eastAsia="zh-CN"/>
        </w:rPr>
        <w:t>Towbin</w:t>
      </w:r>
      <w:proofErr w:type="spellEnd"/>
      <w:r w:rsidRPr="00C055C9">
        <w:rPr>
          <w:rFonts w:ascii="Book Antiqua" w:eastAsia="宋体" w:hAnsi="Book Antiqua" w:cs="宋体"/>
          <w:lang w:eastAsia="zh-CN"/>
        </w:rPr>
        <w:t xml:space="preserve"> JA. Outcomes of restrictive cardiomyopathy in childhood and the influence of phenotype: a report from the Pediatric Cardiomyopathy Registry. </w:t>
      </w:r>
      <w:r w:rsidRPr="00C055C9">
        <w:rPr>
          <w:rFonts w:ascii="Book Antiqua" w:eastAsia="宋体" w:hAnsi="Book Antiqua" w:cs="宋体"/>
          <w:i/>
          <w:iCs/>
          <w:lang w:eastAsia="zh-CN"/>
        </w:rPr>
        <w:t>Circulation</w:t>
      </w:r>
      <w:r w:rsidRPr="00C055C9">
        <w:rPr>
          <w:rFonts w:ascii="Book Antiqua" w:eastAsia="宋体" w:hAnsi="Book Antiqua" w:cs="宋体"/>
          <w:lang w:eastAsia="zh-CN"/>
        </w:rPr>
        <w:t xml:space="preserve"> 2012; </w:t>
      </w:r>
      <w:r w:rsidRPr="00C055C9">
        <w:rPr>
          <w:rFonts w:ascii="Book Antiqua" w:eastAsia="宋体" w:hAnsi="Book Antiqua" w:cs="宋体"/>
          <w:b/>
          <w:bCs/>
          <w:lang w:eastAsia="zh-CN"/>
        </w:rPr>
        <w:t>126</w:t>
      </w:r>
      <w:r w:rsidRPr="00C055C9">
        <w:rPr>
          <w:rFonts w:ascii="Book Antiqua" w:eastAsia="宋体" w:hAnsi="Book Antiqua" w:cs="宋体"/>
          <w:lang w:eastAsia="zh-CN"/>
        </w:rPr>
        <w:t>: 1237-1244 [PMID: 22843787 DOI: 10.1161/CIRCULATIONAHA.112.104638]</w:t>
      </w:r>
    </w:p>
    <w:p w14:paraId="5D26576E"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5 </w:t>
      </w:r>
      <w:r w:rsidRPr="00C055C9">
        <w:rPr>
          <w:rFonts w:ascii="Book Antiqua" w:eastAsia="宋体" w:hAnsi="Book Antiqua" w:cs="宋体"/>
          <w:b/>
          <w:bCs/>
          <w:lang w:eastAsia="zh-CN"/>
        </w:rPr>
        <w:t>Bang ML</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Mudry</w:t>
      </w:r>
      <w:proofErr w:type="spellEnd"/>
      <w:r w:rsidRPr="00C055C9">
        <w:rPr>
          <w:rFonts w:ascii="Book Antiqua" w:eastAsia="宋体" w:hAnsi="Book Antiqua" w:cs="宋体"/>
          <w:lang w:eastAsia="zh-CN"/>
        </w:rPr>
        <w:t xml:space="preserve"> RE, </w:t>
      </w:r>
      <w:proofErr w:type="spellStart"/>
      <w:r w:rsidRPr="00C055C9">
        <w:rPr>
          <w:rFonts w:ascii="Book Antiqua" w:eastAsia="宋体" w:hAnsi="Book Antiqua" w:cs="宋体"/>
          <w:lang w:eastAsia="zh-CN"/>
        </w:rPr>
        <w:t>McElhinny</w:t>
      </w:r>
      <w:proofErr w:type="spellEnd"/>
      <w:r w:rsidRPr="00C055C9">
        <w:rPr>
          <w:rFonts w:ascii="Book Antiqua" w:eastAsia="宋体" w:hAnsi="Book Antiqua" w:cs="宋体"/>
          <w:lang w:eastAsia="zh-CN"/>
        </w:rPr>
        <w:t xml:space="preserve"> AS, </w:t>
      </w:r>
      <w:proofErr w:type="spellStart"/>
      <w:r w:rsidRPr="00C055C9">
        <w:rPr>
          <w:rFonts w:ascii="Book Antiqua" w:eastAsia="宋体" w:hAnsi="Book Antiqua" w:cs="宋体"/>
          <w:lang w:eastAsia="zh-CN"/>
        </w:rPr>
        <w:t>Trombitás</w:t>
      </w:r>
      <w:proofErr w:type="spellEnd"/>
      <w:r w:rsidRPr="00C055C9">
        <w:rPr>
          <w:rFonts w:ascii="Book Antiqua" w:eastAsia="宋体" w:hAnsi="Book Antiqua" w:cs="宋体"/>
          <w:lang w:eastAsia="zh-CN"/>
        </w:rPr>
        <w:t xml:space="preserve"> K, </w:t>
      </w:r>
      <w:proofErr w:type="spellStart"/>
      <w:r w:rsidRPr="00C055C9">
        <w:rPr>
          <w:rFonts w:ascii="Book Antiqua" w:eastAsia="宋体" w:hAnsi="Book Antiqua" w:cs="宋体"/>
          <w:lang w:eastAsia="zh-CN"/>
        </w:rPr>
        <w:t>Geach</w:t>
      </w:r>
      <w:proofErr w:type="spellEnd"/>
      <w:r w:rsidRPr="00C055C9">
        <w:rPr>
          <w:rFonts w:ascii="Book Antiqua" w:eastAsia="宋体" w:hAnsi="Book Antiqua" w:cs="宋体"/>
          <w:lang w:eastAsia="zh-CN"/>
        </w:rPr>
        <w:t xml:space="preserve"> AJ, Yamasaki R, </w:t>
      </w:r>
      <w:proofErr w:type="spellStart"/>
      <w:r w:rsidRPr="00C055C9">
        <w:rPr>
          <w:rFonts w:ascii="Book Antiqua" w:eastAsia="宋体" w:hAnsi="Book Antiqua" w:cs="宋体"/>
          <w:lang w:eastAsia="zh-CN"/>
        </w:rPr>
        <w:t>Sorimachi</w:t>
      </w:r>
      <w:proofErr w:type="spellEnd"/>
      <w:r w:rsidRPr="00C055C9">
        <w:rPr>
          <w:rFonts w:ascii="Book Antiqua" w:eastAsia="宋体" w:hAnsi="Book Antiqua" w:cs="宋体"/>
          <w:lang w:eastAsia="zh-CN"/>
        </w:rPr>
        <w:t xml:space="preserve"> H, </w:t>
      </w:r>
      <w:proofErr w:type="spellStart"/>
      <w:r w:rsidRPr="00C055C9">
        <w:rPr>
          <w:rFonts w:ascii="Book Antiqua" w:eastAsia="宋体" w:hAnsi="Book Antiqua" w:cs="宋体"/>
          <w:lang w:eastAsia="zh-CN"/>
        </w:rPr>
        <w:t>Granzier</w:t>
      </w:r>
      <w:proofErr w:type="spellEnd"/>
      <w:r w:rsidRPr="00C055C9">
        <w:rPr>
          <w:rFonts w:ascii="Book Antiqua" w:eastAsia="宋体" w:hAnsi="Book Antiqua" w:cs="宋体"/>
          <w:lang w:eastAsia="zh-CN"/>
        </w:rPr>
        <w:t xml:space="preserve"> H, Gregorio CC, </w:t>
      </w:r>
      <w:proofErr w:type="spellStart"/>
      <w:r w:rsidRPr="00C055C9">
        <w:rPr>
          <w:rFonts w:ascii="Book Antiqua" w:eastAsia="宋体" w:hAnsi="Book Antiqua" w:cs="宋体"/>
          <w:lang w:eastAsia="zh-CN"/>
        </w:rPr>
        <w:t>Labeit</w:t>
      </w:r>
      <w:proofErr w:type="spellEnd"/>
      <w:r w:rsidRPr="00C055C9">
        <w:rPr>
          <w:rFonts w:ascii="Book Antiqua" w:eastAsia="宋体" w:hAnsi="Book Antiqua" w:cs="宋体"/>
          <w:lang w:eastAsia="zh-CN"/>
        </w:rPr>
        <w:t xml:space="preserve"> S. </w:t>
      </w:r>
      <w:proofErr w:type="spellStart"/>
      <w:r w:rsidRPr="00C055C9">
        <w:rPr>
          <w:rFonts w:ascii="Book Antiqua" w:eastAsia="宋体" w:hAnsi="Book Antiqua" w:cs="宋体"/>
          <w:lang w:eastAsia="zh-CN"/>
        </w:rPr>
        <w:t>Myopalladin</w:t>
      </w:r>
      <w:proofErr w:type="spellEnd"/>
      <w:r w:rsidRPr="00C055C9">
        <w:rPr>
          <w:rFonts w:ascii="Book Antiqua" w:eastAsia="宋体" w:hAnsi="Book Antiqua" w:cs="宋体"/>
          <w:lang w:eastAsia="zh-CN"/>
        </w:rPr>
        <w:t xml:space="preserve">, a novel 145-kilodalton </w:t>
      </w:r>
      <w:proofErr w:type="spellStart"/>
      <w:r w:rsidRPr="00C055C9">
        <w:rPr>
          <w:rFonts w:ascii="Book Antiqua" w:eastAsia="宋体" w:hAnsi="Book Antiqua" w:cs="宋体"/>
          <w:lang w:eastAsia="zh-CN"/>
        </w:rPr>
        <w:t>sarcomeric</w:t>
      </w:r>
      <w:proofErr w:type="spellEnd"/>
      <w:r w:rsidRPr="00C055C9">
        <w:rPr>
          <w:rFonts w:ascii="Book Antiqua" w:eastAsia="宋体" w:hAnsi="Book Antiqua" w:cs="宋体"/>
          <w:lang w:eastAsia="zh-CN"/>
        </w:rPr>
        <w:t xml:space="preserve"> protein with multiple roles in Z-disc and I-band protein assemblies. </w:t>
      </w:r>
      <w:r w:rsidRPr="00C055C9">
        <w:rPr>
          <w:rFonts w:ascii="Book Antiqua" w:eastAsia="宋体" w:hAnsi="Book Antiqua" w:cs="宋体"/>
          <w:i/>
          <w:iCs/>
          <w:lang w:eastAsia="zh-CN"/>
        </w:rPr>
        <w:t xml:space="preserve">J Cell </w:t>
      </w:r>
      <w:proofErr w:type="spellStart"/>
      <w:r w:rsidRPr="00C055C9">
        <w:rPr>
          <w:rFonts w:ascii="Book Antiqua" w:eastAsia="宋体" w:hAnsi="Book Antiqua" w:cs="宋体"/>
          <w:i/>
          <w:iCs/>
          <w:lang w:eastAsia="zh-CN"/>
        </w:rPr>
        <w:t>Biol</w:t>
      </w:r>
      <w:proofErr w:type="spellEnd"/>
      <w:r w:rsidRPr="00C055C9">
        <w:rPr>
          <w:rFonts w:ascii="Book Antiqua" w:eastAsia="宋体" w:hAnsi="Book Antiqua" w:cs="宋体"/>
          <w:lang w:eastAsia="zh-CN"/>
        </w:rPr>
        <w:t xml:space="preserve"> 2001; </w:t>
      </w:r>
      <w:r w:rsidRPr="00C055C9">
        <w:rPr>
          <w:rFonts w:ascii="Book Antiqua" w:eastAsia="宋体" w:hAnsi="Book Antiqua" w:cs="宋体"/>
          <w:b/>
          <w:bCs/>
          <w:lang w:eastAsia="zh-CN"/>
        </w:rPr>
        <w:t>153</w:t>
      </w:r>
      <w:r w:rsidRPr="00C055C9">
        <w:rPr>
          <w:rFonts w:ascii="Book Antiqua" w:eastAsia="宋体" w:hAnsi="Book Antiqua" w:cs="宋体"/>
          <w:lang w:eastAsia="zh-CN"/>
        </w:rPr>
        <w:t>: 413-427 [PMID: 11309420 DOI: 10.1083/jcb.153.2.413]</w:t>
      </w:r>
    </w:p>
    <w:p w14:paraId="22F4F3CD"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6 </w:t>
      </w:r>
      <w:proofErr w:type="spellStart"/>
      <w:r w:rsidRPr="00C055C9">
        <w:rPr>
          <w:rFonts w:ascii="Book Antiqua" w:eastAsia="宋体" w:hAnsi="Book Antiqua" w:cs="宋体"/>
          <w:b/>
          <w:bCs/>
          <w:lang w:eastAsia="zh-CN"/>
        </w:rPr>
        <w:t>Duboscq-Bidot</w:t>
      </w:r>
      <w:proofErr w:type="spellEnd"/>
      <w:r w:rsidRPr="00C055C9">
        <w:rPr>
          <w:rFonts w:ascii="Book Antiqua" w:eastAsia="宋体" w:hAnsi="Book Antiqua" w:cs="宋体"/>
          <w:b/>
          <w:bCs/>
          <w:lang w:eastAsia="zh-CN"/>
        </w:rPr>
        <w:t xml:space="preserve"> L</w:t>
      </w:r>
      <w:r w:rsidRPr="00C055C9">
        <w:rPr>
          <w:rFonts w:ascii="Book Antiqua" w:eastAsia="宋体" w:hAnsi="Book Antiqua" w:cs="宋体"/>
          <w:lang w:eastAsia="zh-CN"/>
        </w:rPr>
        <w:t xml:space="preserve">, Xu P, </w:t>
      </w:r>
      <w:proofErr w:type="spellStart"/>
      <w:r w:rsidRPr="00C055C9">
        <w:rPr>
          <w:rFonts w:ascii="Book Antiqua" w:eastAsia="宋体" w:hAnsi="Book Antiqua" w:cs="宋体"/>
          <w:lang w:eastAsia="zh-CN"/>
        </w:rPr>
        <w:t>Charron</w:t>
      </w:r>
      <w:proofErr w:type="spellEnd"/>
      <w:r w:rsidRPr="00C055C9">
        <w:rPr>
          <w:rFonts w:ascii="Book Antiqua" w:eastAsia="宋体" w:hAnsi="Book Antiqua" w:cs="宋体"/>
          <w:lang w:eastAsia="zh-CN"/>
        </w:rPr>
        <w:t xml:space="preserve"> P, </w:t>
      </w:r>
      <w:proofErr w:type="spellStart"/>
      <w:r w:rsidRPr="00C055C9">
        <w:rPr>
          <w:rFonts w:ascii="Book Antiqua" w:eastAsia="宋体" w:hAnsi="Book Antiqua" w:cs="宋体"/>
          <w:lang w:eastAsia="zh-CN"/>
        </w:rPr>
        <w:t>Neyroud</w:t>
      </w:r>
      <w:proofErr w:type="spellEnd"/>
      <w:r w:rsidRPr="00C055C9">
        <w:rPr>
          <w:rFonts w:ascii="Book Antiqua" w:eastAsia="宋体" w:hAnsi="Book Antiqua" w:cs="宋体"/>
          <w:lang w:eastAsia="zh-CN"/>
        </w:rPr>
        <w:t xml:space="preserve"> N, </w:t>
      </w:r>
      <w:proofErr w:type="spellStart"/>
      <w:r w:rsidRPr="00C055C9">
        <w:rPr>
          <w:rFonts w:ascii="Book Antiqua" w:eastAsia="宋体" w:hAnsi="Book Antiqua" w:cs="宋体"/>
          <w:lang w:eastAsia="zh-CN"/>
        </w:rPr>
        <w:t>Dilanian</w:t>
      </w:r>
      <w:proofErr w:type="spellEnd"/>
      <w:r w:rsidRPr="00C055C9">
        <w:rPr>
          <w:rFonts w:ascii="Book Antiqua" w:eastAsia="宋体" w:hAnsi="Book Antiqua" w:cs="宋体"/>
          <w:lang w:eastAsia="zh-CN"/>
        </w:rPr>
        <w:t xml:space="preserve"> G, </w:t>
      </w:r>
      <w:proofErr w:type="spellStart"/>
      <w:r w:rsidRPr="00C055C9">
        <w:rPr>
          <w:rFonts w:ascii="Book Antiqua" w:eastAsia="宋体" w:hAnsi="Book Antiqua" w:cs="宋体"/>
          <w:lang w:eastAsia="zh-CN"/>
        </w:rPr>
        <w:t>Millaire</w:t>
      </w:r>
      <w:proofErr w:type="spellEnd"/>
      <w:r w:rsidRPr="00C055C9">
        <w:rPr>
          <w:rFonts w:ascii="Book Antiqua" w:eastAsia="宋体" w:hAnsi="Book Antiqua" w:cs="宋体"/>
          <w:lang w:eastAsia="zh-CN"/>
        </w:rPr>
        <w:t xml:space="preserve"> A, </w:t>
      </w:r>
      <w:proofErr w:type="spellStart"/>
      <w:r w:rsidRPr="00C055C9">
        <w:rPr>
          <w:rFonts w:ascii="Book Antiqua" w:eastAsia="宋体" w:hAnsi="Book Antiqua" w:cs="宋体"/>
          <w:lang w:eastAsia="zh-CN"/>
        </w:rPr>
        <w:t>Bors</w:t>
      </w:r>
      <w:proofErr w:type="spellEnd"/>
      <w:r w:rsidRPr="00C055C9">
        <w:rPr>
          <w:rFonts w:ascii="Book Antiqua" w:eastAsia="宋体" w:hAnsi="Book Antiqua" w:cs="宋体"/>
          <w:lang w:eastAsia="zh-CN"/>
        </w:rPr>
        <w:t xml:space="preserve"> V, </w:t>
      </w:r>
      <w:proofErr w:type="spellStart"/>
      <w:r w:rsidRPr="00C055C9">
        <w:rPr>
          <w:rFonts w:ascii="Book Antiqua" w:eastAsia="宋体" w:hAnsi="Book Antiqua" w:cs="宋体"/>
          <w:lang w:eastAsia="zh-CN"/>
        </w:rPr>
        <w:t>Komajda</w:t>
      </w:r>
      <w:proofErr w:type="spellEnd"/>
      <w:r w:rsidRPr="00C055C9">
        <w:rPr>
          <w:rFonts w:ascii="Book Antiqua" w:eastAsia="宋体" w:hAnsi="Book Antiqua" w:cs="宋体"/>
          <w:lang w:eastAsia="zh-CN"/>
        </w:rPr>
        <w:t xml:space="preserve"> M, Villard E. Mutations in the Z-band protein </w:t>
      </w:r>
      <w:proofErr w:type="spellStart"/>
      <w:r w:rsidRPr="00C055C9">
        <w:rPr>
          <w:rFonts w:ascii="Book Antiqua" w:eastAsia="宋体" w:hAnsi="Book Antiqua" w:cs="宋体"/>
          <w:lang w:eastAsia="zh-CN"/>
        </w:rPr>
        <w:t>myopalladin</w:t>
      </w:r>
      <w:proofErr w:type="spellEnd"/>
      <w:r w:rsidRPr="00C055C9">
        <w:rPr>
          <w:rFonts w:ascii="Book Antiqua" w:eastAsia="宋体" w:hAnsi="Book Antiqua" w:cs="宋体"/>
          <w:lang w:eastAsia="zh-CN"/>
        </w:rPr>
        <w:t xml:space="preserve"> gene and idiopathic dilated cardiomyopathy. </w:t>
      </w:r>
      <w:proofErr w:type="spellStart"/>
      <w:r w:rsidRPr="00C055C9">
        <w:rPr>
          <w:rFonts w:ascii="Book Antiqua" w:eastAsia="宋体" w:hAnsi="Book Antiqua" w:cs="宋体"/>
          <w:i/>
          <w:iCs/>
          <w:lang w:eastAsia="zh-CN"/>
        </w:rPr>
        <w:t>Cardiovasc</w:t>
      </w:r>
      <w:proofErr w:type="spellEnd"/>
      <w:r w:rsidRPr="00C055C9">
        <w:rPr>
          <w:rFonts w:ascii="Book Antiqua" w:eastAsia="宋体" w:hAnsi="Book Antiqua" w:cs="宋体"/>
          <w:i/>
          <w:iCs/>
          <w:lang w:eastAsia="zh-CN"/>
        </w:rPr>
        <w:t xml:space="preserve"> Res</w:t>
      </w:r>
      <w:r w:rsidRPr="00C055C9">
        <w:rPr>
          <w:rFonts w:ascii="Book Antiqua" w:eastAsia="宋体" w:hAnsi="Book Antiqua" w:cs="宋体"/>
          <w:lang w:eastAsia="zh-CN"/>
        </w:rPr>
        <w:t xml:space="preserve"> 2008; </w:t>
      </w:r>
      <w:r w:rsidRPr="00C055C9">
        <w:rPr>
          <w:rFonts w:ascii="Book Antiqua" w:eastAsia="宋体" w:hAnsi="Book Antiqua" w:cs="宋体"/>
          <w:b/>
          <w:bCs/>
          <w:lang w:eastAsia="zh-CN"/>
        </w:rPr>
        <w:t>77</w:t>
      </w:r>
      <w:r w:rsidRPr="00C055C9">
        <w:rPr>
          <w:rFonts w:ascii="Book Antiqua" w:eastAsia="宋体" w:hAnsi="Book Antiqua" w:cs="宋体"/>
          <w:lang w:eastAsia="zh-CN"/>
        </w:rPr>
        <w:t>: 118-125 [PMID: 18006477]</w:t>
      </w:r>
    </w:p>
    <w:p w14:paraId="2A39B4F9"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lastRenderedPageBreak/>
        <w:t xml:space="preserve">7 </w:t>
      </w:r>
      <w:proofErr w:type="spellStart"/>
      <w:r w:rsidRPr="00C055C9">
        <w:rPr>
          <w:rFonts w:ascii="Book Antiqua" w:eastAsia="宋体" w:hAnsi="Book Antiqua" w:cs="宋体"/>
          <w:b/>
          <w:bCs/>
          <w:lang w:eastAsia="zh-CN"/>
        </w:rPr>
        <w:t>Purevjav</w:t>
      </w:r>
      <w:proofErr w:type="spellEnd"/>
      <w:r w:rsidRPr="00C055C9">
        <w:rPr>
          <w:rFonts w:ascii="Book Antiqua" w:eastAsia="宋体" w:hAnsi="Book Antiqua" w:cs="宋体"/>
          <w:b/>
          <w:bCs/>
          <w:lang w:eastAsia="zh-CN"/>
        </w:rPr>
        <w:t xml:space="preserve"> E</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Arimura</w:t>
      </w:r>
      <w:proofErr w:type="spellEnd"/>
      <w:r w:rsidRPr="00C055C9">
        <w:rPr>
          <w:rFonts w:ascii="Book Antiqua" w:eastAsia="宋体" w:hAnsi="Book Antiqua" w:cs="宋体"/>
          <w:lang w:eastAsia="zh-CN"/>
        </w:rPr>
        <w:t xml:space="preserve"> T, Augustin S, </w:t>
      </w:r>
      <w:proofErr w:type="spellStart"/>
      <w:r w:rsidRPr="00C055C9">
        <w:rPr>
          <w:rFonts w:ascii="Book Antiqua" w:eastAsia="宋体" w:hAnsi="Book Antiqua" w:cs="宋体"/>
          <w:lang w:eastAsia="zh-CN"/>
        </w:rPr>
        <w:t>Huby</w:t>
      </w:r>
      <w:proofErr w:type="spellEnd"/>
      <w:r w:rsidRPr="00C055C9">
        <w:rPr>
          <w:rFonts w:ascii="Book Antiqua" w:eastAsia="宋体" w:hAnsi="Book Antiqua" w:cs="宋体"/>
          <w:lang w:eastAsia="zh-CN"/>
        </w:rPr>
        <w:t xml:space="preserve"> AC, Takagi K, </w:t>
      </w:r>
      <w:proofErr w:type="spellStart"/>
      <w:r w:rsidRPr="00C055C9">
        <w:rPr>
          <w:rFonts w:ascii="Book Antiqua" w:eastAsia="宋体" w:hAnsi="Book Antiqua" w:cs="宋体"/>
          <w:lang w:eastAsia="zh-CN"/>
        </w:rPr>
        <w:t>Nunoda</w:t>
      </w:r>
      <w:proofErr w:type="spellEnd"/>
      <w:r w:rsidRPr="00C055C9">
        <w:rPr>
          <w:rFonts w:ascii="Book Antiqua" w:eastAsia="宋体" w:hAnsi="Book Antiqua" w:cs="宋体"/>
          <w:lang w:eastAsia="zh-CN"/>
        </w:rPr>
        <w:t xml:space="preserve"> S, Kearney DL, Taylor MD, </w:t>
      </w:r>
      <w:proofErr w:type="spellStart"/>
      <w:r w:rsidRPr="00C055C9">
        <w:rPr>
          <w:rFonts w:ascii="Book Antiqua" w:eastAsia="宋体" w:hAnsi="Book Antiqua" w:cs="宋体"/>
          <w:lang w:eastAsia="zh-CN"/>
        </w:rPr>
        <w:t>Terasaki</w:t>
      </w:r>
      <w:proofErr w:type="spellEnd"/>
      <w:r w:rsidRPr="00C055C9">
        <w:rPr>
          <w:rFonts w:ascii="Book Antiqua" w:eastAsia="宋体" w:hAnsi="Book Antiqua" w:cs="宋体"/>
          <w:lang w:eastAsia="zh-CN"/>
        </w:rPr>
        <w:t xml:space="preserve"> F, </w:t>
      </w:r>
      <w:proofErr w:type="spellStart"/>
      <w:r w:rsidRPr="00C055C9">
        <w:rPr>
          <w:rFonts w:ascii="Book Antiqua" w:eastAsia="宋体" w:hAnsi="Book Antiqua" w:cs="宋体"/>
          <w:lang w:eastAsia="zh-CN"/>
        </w:rPr>
        <w:t>Bos</w:t>
      </w:r>
      <w:proofErr w:type="spellEnd"/>
      <w:r w:rsidRPr="00C055C9">
        <w:rPr>
          <w:rFonts w:ascii="Book Antiqua" w:eastAsia="宋体" w:hAnsi="Book Antiqua" w:cs="宋体"/>
          <w:lang w:eastAsia="zh-CN"/>
        </w:rPr>
        <w:t xml:space="preserve"> JM, </w:t>
      </w:r>
      <w:proofErr w:type="spellStart"/>
      <w:r w:rsidRPr="00C055C9">
        <w:rPr>
          <w:rFonts w:ascii="Book Antiqua" w:eastAsia="宋体" w:hAnsi="Book Antiqua" w:cs="宋体"/>
          <w:lang w:eastAsia="zh-CN"/>
        </w:rPr>
        <w:t>Ommen</w:t>
      </w:r>
      <w:proofErr w:type="spellEnd"/>
      <w:r w:rsidRPr="00C055C9">
        <w:rPr>
          <w:rFonts w:ascii="Book Antiqua" w:eastAsia="宋体" w:hAnsi="Book Antiqua" w:cs="宋体"/>
          <w:lang w:eastAsia="zh-CN"/>
        </w:rPr>
        <w:t xml:space="preserve"> SR, Shibata H, Takahashi M, Itoh-Satoh M, McKenna WJ, Murphy RT, </w:t>
      </w:r>
      <w:proofErr w:type="spellStart"/>
      <w:r w:rsidRPr="00C055C9">
        <w:rPr>
          <w:rFonts w:ascii="Book Antiqua" w:eastAsia="宋体" w:hAnsi="Book Antiqua" w:cs="宋体"/>
          <w:lang w:eastAsia="zh-CN"/>
        </w:rPr>
        <w:t>Labeit</w:t>
      </w:r>
      <w:proofErr w:type="spellEnd"/>
      <w:r w:rsidRPr="00C055C9">
        <w:rPr>
          <w:rFonts w:ascii="Book Antiqua" w:eastAsia="宋体" w:hAnsi="Book Antiqua" w:cs="宋体"/>
          <w:lang w:eastAsia="zh-CN"/>
        </w:rPr>
        <w:t xml:space="preserve"> S, Yamanaka Y, Machida N, Park JE, Alexander PM, Weintraub RG, </w:t>
      </w:r>
      <w:proofErr w:type="spellStart"/>
      <w:r w:rsidRPr="00C055C9">
        <w:rPr>
          <w:rFonts w:ascii="Book Antiqua" w:eastAsia="宋体" w:hAnsi="Book Antiqua" w:cs="宋体"/>
          <w:lang w:eastAsia="zh-CN"/>
        </w:rPr>
        <w:t>Kitaura</w:t>
      </w:r>
      <w:proofErr w:type="spellEnd"/>
      <w:r w:rsidRPr="00C055C9">
        <w:rPr>
          <w:rFonts w:ascii="Book Antiqua" w:eastAsia="宋体" w:hAnsi="Book Antiqua" w:cs="宋体"/>
          <w:lang w:eastAsia="zh-CN"/>
        </w:rPr>
        <w:t xml:space="preserve"> Y, Ackerman MJ, Kimura A, </w:t>
      </w:r>
      <w:proofErr w:type="spellStart"/>
      <w:r w:rsidRPr="00C055C9">
        <w:rPr>
          <w:rFonts w:ascii="Book Antiqua" w:eastAsia="宋体" w:hAnsi="Book Antiqua" w:cs="宋体"/>
          <w:lang w:eastAsia="zh-CN"/>
        </w:rPr>
        <w:t>Towbin</w:t>
      </w:r>
      <w:proofErr w:type="spellEnd"/>
      <w:r w:rsidRPr="00C055C9">
        <w:rPr>
          <w:rFonts w:ascii="Book Antiqua" w:eastAsia="宋体" w:hAnsi="Book Antiqua" w:cs="宋体"/>
          <w:lang w:eastAsia="zh-CN"/>
        </w:rPr>
        <w:t xml:space="preserve"> JA. Molecular basis for clinical heterogeneity in inherited cardiomyopathies due to </w:t>
      </w:r>
      <w:proofErr w:type="spellStart"/>
      <w:r w:rsidRPr="00C055C9">
        <w:rPr>
          <w:rFonts w:ascii="Book Antiqua" w:eastAsia="宋体" w:hAnsi="Book Antiqua" w:cs="宋体"/>
          <w:lang w:eastAsia="zh-CN"/>
        </w:rPr>
        <w:t>myopalladin</w:t>
      </w:r>
      <w:proofErr w:type="spellEnd"/>
      <w:r w:rsidRPr="00C055C9">
        <w:rPr>
          <w:rFonts w:ascii="Book Antiqua" w:eastAsia="宋体" w:hAnsi="Book Antiqua" w:cs="宋体"/>
          <w:lang w:eastAsia="zh-CN"/>
        </w:rPr>
        <w:t xml:space="preserve"> mutations. </w:t>
      </w:r>
      <w:r w:rsidRPr="00C055C9">
        <w:rPr>
          <w:rFonts w:ascii="Book Antiqua" w:eastAsia="宋体" w:hAnsi="Book Antiqua" w:cs="宋体"/>
          <w:i/>
          <w:iCs/>
          <w:lang w:eastAsia="zh-CN"/>
        </w:rPr>
        <w:t xml:space="preserve">Hum </w:t>
      </w:r>
      <w:proofErr w:type="spellStart"/>
      <w:r w:rsidRPr="00C055C9">
        <w:rPr>
          <w:rFonts w:ascii="Book Antiqua" w:eastAsia="宋体" w:hAnsi="Book Antiqua" w:cs="宋体"/>
          <w:i/>
          <w:iCs/>
          <w:lang w:eastAsia="zh-CN"/>
        </w:rPr>
        <w:t>Mol</w:t>
      </w:r>
      <w:proofErr w:type="spellEnd"/>
      <w:r w:rsidRPr="00C055C9">
        <w:rPr>
          <w:rFonts w:ascii="Book Antiqua" w:eastAsia="宋体" w:hAnsi="Book Antiqua" w:cs="宋体"/>
          <w:i/>
          <w:iCs/>
          <w:lang w:eastAsia="zh-CN"/>
        </w:rPr>
        <w:t xml:space="preserve"> Genet</w:t>
      </w:r>
      <w:r w:rsidRPr="00C055C9">
        <w:rPr>
          <w:rFonts w:ascii="Book Antiqua" w:eastAsia="宋体" w:hAnsi="Book Antiqua" w:cs="宋体"/>
          <w:lang w:eastAsia="zh-CN"/>
        </w:rPr>
        <w:t xml:space="preserve"> 2012; </w:t>
      </w:r>
      <w:r w:rsidRPr="00C055C9">
        <w:rPr>
          <w:rFonts w:ascii="Book Antiqua" w:eastAsia="宋体" w:hAnsi="Book Antiqua" w:cs="宋体"/>
          <w:b/>
          <w:bCs/>
          <w:lang w:eastAsia="zh-CN"/>
        </w:rPr>
        <w:t>21</w:t>
      </w:r>
      <w:r w:rsidRPr="00C055C9">
        <w:rPr>
          <w:rFonts w:ascii="Book Antiqua" w:eastAsia="宋体" w:hAnsi="Book Antiqua" w:cs="宋体"/>
          <w:lang w:eastAsia="zh-CN"/>
        </w:rPr>
        <w:t>: 2039-2053 [PMID: 22286171 DOI: 10.1093/</w:t>
      </w:r>
      <w:proofErr w:type="spellStart"/>
      <w:r w:rsidRPr="00C055C9">
        <w:rPr>
          <w:rFonts w:ascii="Book Antiqua" w:eastAsia="宋体" w:hAnsi="Book Antiqua" w:cs="宋体"/>
          <w:lang w:eastAsia="zh-CN"/>
        </w:rPr>
        <w:t>hmg</w:t>
      </w:r>
      <w:proofErr w:type="spellEnd"/>
      <w:r w:rsidRPr="00C055C9">
        <w:rPr>
          <w:rFonts w:ascii="Book Antiqua" w:eastAsia="宋体" w:hAnsi="Book Antiqua" w:cs="宋体"/>
          <w:lang w:eastAsia="zh-CN"/>
        </w:rPr>
        <w:t>/dds022]</w:t>
      </w:r>
    </w:p>
    <w:p w14:paraId="02E08276"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8 </w:t>
      </w:r>
      <w:r w:rsidRPr="00C055C9">
        <w:rPr>
          <w:rFonts w:ascii="Book Antiqua" w:eastAsia="宋体" w:hAnsi="Book Antiqua" w:cs="宋体"/>
          <w:b/>
          <w:bCs/>
          <w:lang w:eastAsia="zh-CN"/>
        </w:rPr>
        <w:t>Meyer T</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Ruppert</w:t>
      </w:r>
      <w:proofErr w:type="spellEnd"/>
      <w:r w:rsidRPr="00C055C9">
        <w:rPr>
          <w:rFonts w:ascii="Book Antiqua" w:eastAsia="宋体" w:hAnsi="Book Antiqua" w:cs="宋体"/>
          <w:lang w:eastAsia="zh-CN"/>
        </w:rPr>
        <w:t xml:space="preserve"> V, Ackermann S, Richter A, Perrot A, Sperling SR, </w:t>
      </w:r>
      <w:proofErr w:type="spellStart"/>
      <w:r w:rsidRPr="00C055C9">
        <w:rPr>
          <w:rFonts w:ascii="Book Antiqua" w:eastAsia="宋体" w:hAnsi="Book Antiqua" w:cs="宋体"/>
          <w:lang w:eastAsia="zh-CN"/>
        </w:rPr>
        <w:t>Posch</w:t>
      </w:r>
      <w:proofErr w:type="spellEnd"/>
      <w:r w:rsidRPr="00C055C9">
        <w:rPr>
          <w:rFonts w:ascii="Book Antiqua" w:eastAsia="宋体" w:hAnsi="Book Antiqua" w:cs="宋体"/>
          <w:lang w:eastAsia="zh-CN"/>
        </w:rPr>
        <w:t xml:space="preserve"> MG, </w:t>
      </w:r>
      <w:proofErr w:type="spellStart"/>
      <w:r w:rsidRPr="00C055C9">
        <w:rPr>
          <w:rFonts w:ascii="Book Antiqua" w:eastAsia="宋体" w:hAnsi="Book Antiqua" w:cs="宋体"/>
          <w:lang w:eastAsia="zh-CN"/>
        </w:rPr>
        <w:t>Maisch</w:t>
      </w:r>
      <w:proofErr w:type="spellEnd"/>
      <w:r w:rsidRPr="00C055C9">
        <w:rPr>
          <w:rFonts w:ascii="Book Antiqua" w:eastAsia="宋体" w:hAnsi="Book Antiqua" w:cs="宋体"/>
          <w:lang w:eastAsia="zh-CN"/>
        </w:rPr>
        <w:t xml:space="preserve"> B, </w:t>
      </w:r>
      <w:proofErr w:type="spellStart"/>
      <w:r w:rsidRPr="00C055C9">
        <w:rPr>
          <w:rFonts w:ascii="Book Antiqua" w:eastAsia="宋体" w:hAnsi="Book Antiqua" w:cs="宋体"/>
          <w:lang w:eastAsia="zh-CN"/>
        </w:rPr>
        <w:t>Pankuweit</w:t>
      </w:r>
      <w:proofErr w:type="spellEnd"/>
      <w:r w:rsidRPr="00C055C9">
        <w:rPr>
          <w:rFonts w:ascii="Book Antiqua" w:eastAsia="宋体" w:hAnsi="Book Antiqua" w:cs="宋体"/>
          <w:lang w:eastAsia="zh-CN"/>
        </w:rPr>
        <w:t xml:space="preserve"> S. Novel mutations in the </w:t>
      </w:r>
      <w:proofErr w:type="spellStart"/>
      <w:r w:rsidRPr="00C055C9">
        <w:rPr>
          <w:rFonts w:ascii="Book Antiqua" w:eastAsia="宋体" w:hAnsi="Book Antiqua" w:cs="宋体"/>
          <w:lang w:eastAsia="zh-CN"/>
        </w:rPr>
        <w:t>sarcomeric</w:t>
      </w:r>
      <w:proofErr w:type="spellEnd"/>
      <w:r w:rsidRPr="00C055C9">
        <w:rPr>
          <w:rFonts w:ascii="Book Antiqua" w:eastAsia="宋体" w:hAnsi="Book Antiqua" w:cs="宋体"/>
          <w:lang w:eastAsia="zh-CN"/>
        </w:rPr>
        <w:t xml:space="preserve"> protein </w:t>
      </w:r>
      <w:proofErr w:type="spellStart"/>
      <w:r w:rsidRPr="00C055C9">
        <w:rPr>
          <w:rFonts w:ascii="Book Antiqua" w:eastAsia="宋体" w:hAnsi="Book Antiqua" w:cs="宋体"/>
          <w:lang w:eastAsia="zh-CN"/>
        </w:rPr>
        <w:t>myopalladin</w:t>
      </w:r>
      <w:proofErr w:type="spellEnd"/>
      <w:r w:rsidRPr="00C055C9">
        <w:rPr>
          <w:rFonts w:ascii="Book Antiqua" w:eastAsia="宋体" w:hAnsi="Book Antiqua" w:cs="宋体"/>
          <w:lang w:eastAsia="zh-CN"/>
        </w:rPr>
        <w:t xml:space="preserve"> in patients with dilated cardiomyopathy. </w:t>
      </w:r>
      <w:proofErr w:type="spellStart"/>
      <w:r w:rsidRPr="00C055C9">
        <w:rPr>
          <w:rFonts w:ascii="Book Antiqua" w:eastAsia="宋体" w:hAnsi="Book Antiqua" w:cs="宋体"/>
          <w:i/>
          <w:iCs/>
          <w:lang w:eastAsia="zh-CN"/>
        </w:rPr>
        <w:t>Eur</w:t>
      </w:r>
      <w:proofErr w:type="spellEnd"/>
      <w:r w:rsidRPr="00C055C9">
        <w:rPr>
          <w:rFonts w:ascii="Book Antiqua" w:eastAsia="宋体" w:hAnsi="Book Antiqua" w:cs="宋体"/>
          <w:i/>
          <w:iCs/>
          <w:lang w:eastAsia="zh-CN"/>
        </w:rPr>
        <w:t xml:space="preserve"> J Hum Genet</w:t>
      </w:r>
      <w:r w:rsidRPr="00C055C9">
        <w:rPr>
          <w:rFonts w:ascii="Book Antiqua" w:eastAsia="宋体" w:hAnsi="Book Antiqua" w:cs="宋体"/>
          <w:lang w:eastAsia="zh-CN"/>
        </w:rPr>
        <w:t xml:space="preserve"> 2013; </w:t>
      </w:r>
      <w:r w:rsidRPr="00C055C9">
        <w:rPr>
          <w:rFonts w:ascii="Book Antiqua" w:eastAsia="宋体" w:hAnsi="Book Antiqua" w:cs="宋体"/>
          <w:b/>
          <w:bCs/>
          <w:lang w:eastAsia="zh-CN"/>
        </w:rPr>
        <w:t>21</w:t>
      </w:r>
      <w:r w:rsidRPr="00C055C9">
        <w:rPr>
          <w:rFonts w:ascii="Book Antiqua" w:eastAsia="宋体" w:hAnsi="Book Antiqua" w:cs="宋体"/>
          <w:lang w:eastAsia="zh-CN"/>
        </w:rPr>
        <w:t>: 294-300 [PMID: 22892539 DOI: 10.1038/ejhg.2012.173]</w:t>
      </w:r>
    </w:p>
    <w:p w14:paraId="79F99FB6"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9 </w:t>
      </w:r>
      <w:proofErr w:type="spellStart"/>
      <w:r w:rsidRPr="00C055C9">
        <w:rPr>
          <w:rFonts w:ascii="Book Antiqua" w:eastAsia="宋体" w:hAnsi="Book Antiqua" w:cs="宋体"/>
          <w:b/>
          <w:bCs/>
          <w:lang w:eastAsia="zh-CN"/>
        </w:rPr>
        <w:t>Huby</w:t>
      </w:r>
      <w:proofErr w:type="spellEnd"/>
      <w:r w:rsidRPr="00C055C9">
        <w:rPr>
          <w:rFonts w:ascii="Book Antiqua" w:eastAsia="宋体" w:hAnsi="Book Antiqua" w:cs="宋体"/>
          <w:b/>
          <w:bCs/>
          <w:lang w:eastAsia="zh-CN"/>
        </w:rPr>
        <w:t xml:space="preserve"> AC</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Mendsaikhan</w:t>
      </w:r>
      <w:proofErr w:type="spellEnd"/>
      <w:r w:rsidRPr="00C055C9">
        <w:rPr>
          <w:rFonts w:ascii="Book Antiqua" w:eastAsia="宋体" w:hAnsi="Book Antiqua" w:cs="宋体"/>
          <w:lang w:eastAsia="zh-CN"/>
        </w:rPr>
        <w:t xml:space="preserve"> U, Takagi K, </w:t>
      </w:r>
      <w:proofErr w:type="spellStart"/>
      <w:r w:rsidRPr="00C055C9">
        <w:rPr>
          <w:rFonts w:ascii="Book Antiqua" w:eastAsia="宋体" w:hAnsi="Book Antiqua" w:cs="宋体"/>
          <w:lang w:eastAsia="zh-CN"/>
        </w:rPr>
        <w:t>Martherus</w:t>
      </w:r>
      <w:proofErr w:type="spellEnd"/>
      <w:r w:rsidRPr="00C055C9">
        <w:rPr>
          <w:rFonts w:ascii="Book Antiqua" w:eastAsia="宋体" w:hAnsi="Book Antiqua" w:cs="宋体"/>
          <w:lang w:eastAsia="zh-CN"/>
        </w:rPr>
        <w:t xml:space="preserve"> R, </w:t>
      </w:r>
      <w:proofErr w:type="spellStart"/>
      <w:r w:rsidRPr="00C055C9">
        <w:rPr>
          <w:rFonts w:ascii="Book Antiqua" w:eastAsia="宋体" w:hAnsi="Book Antiqua" w:cs="宋体"/>
          <w:lang w:eastAsia="zh-CN"/>
        </w:rPr>
        <w:t>Wansapura</w:t>
      </w:r>
      <w:proofErr w:type="spellEnd"/>
      <w:r w:rsidRPr="00C055C9">
        <w:rPr>
          <w:rFonts w:ascii="Book Antiqua" w:eastAsia="宋体" w:hAnsi="Book Antiqua" w:cs="宋体"/>
          <w:lang w:eastAsia="zh-CN"/>
        </w:rPr>
        <w:t xml:space="preserve"> J, Gong N, </w:t>
      </w:r>
      <w:proofErr w:type="spellStart"/>
      <w:r w:rsidRPr="00C055C9">
        <w:rPr>
          <w:rFonts w:ascii="Book Antiqua" w:eastAsia="宋体" w:hAnsi="Book Antiqua" w:cs="宋体"/>
          <w:lang w:eastAsia="zh-CN"/>
        </w:rPr>
        <w:t>Osinska</w:t>
      </w:r>
      <w:proofErr w:type="spellEnd"/>
      <w:r w:rsidRPr="00C055C9">
        <w:rPr>
          <w:rFonts w:ascii="Book Antiqua" w:eastAsia="宋体" w:hAnsi="Book Antiqua" w:cs="宋体"/>
          <w:lang w:eastAsia="zh-CN"/>
        </w:rPr>
        <w:t xml:space="preserve"> H, James JF, Kramer K, Saito K, Robbins J, </w:t>
      </w:r>
      <w:proofErr w:type="spellStart"/>
      <w:r w:rsidRPr="00C055C9">
        <w:rPr>
          <w:rFonts w:ascii="Book Antiqua" w:eastAsia="宋体" w:hAnsi="Book Antiqua" w:cs="宋体"/>
          <w:lang w:eastAsia="zh-CN"/>
        </w:rPr>
        <w:t>Khuchua</w:t>
      </w:r>
      <w:proofErr w:type="spellEnd"/>
      <w:r w:rsidRPr="00C055C9">
        <w:rPr>
          <w:rFonts w:ascii="Book Antiqua" w:eastAsia="宋体" w:hAnsi="Book Antiqua" w:cs="宋体"/>
          <w:lang w:eastAsia="zh-CN"/>
        </w:rPr>
        <w:t xml:space="preserve"> Z, </w:t>
      </w:r>
      <w:proofErr w:type="spellStart"/>
      <w:r w:rsidRPr="00C055C9">
        <w:rPr>
          <w:rFonts w:ascii="Book Antiqua" w:eastAsia="宋体" w:hAnsi="Book Antiqua" w:cs="宋体"/>
          <w:lang w:eastAsia="zh-CN"/>
        </w:rPr>
        <w:t>Towbin</w:t>
      </w:r>
      <w:proofErr w:type="spellEnd"/>
      <w:r w:rsidRPr="00C055C9">
        <w:rPr>
          <w:rFonts w:ascii="Book Antiqua" w:eastAsia="宋体" w:hAnsi="Book Antiqua" w:cs="宋体"/>
          <w:lang w:eastAsia="zh-CN"/>
        </w:rPr>
        <w:t xml:space="preserve"> JA, </w:t>
      </w:r>
      <w:proofErr w:type="spellStart"/>
      <w:r w:rsidRPr="00C055C9">
        <w:rPr>
          <w:rFonts w:ascii="Book Antiqua" w:eastAsia="宋体" w:hAnsi="Book Antiqua" w:cs="宋体"/>
          <w:lang w:eastAsia="zh-CN"/>
        </w:rPr>
        <w:t>Purevjav</w:t>
      </w:r>
      <w:proofErr w:type="spellEnd"/>
      <w:r w:rsidRPr="00C055C9">
        <w:rPr>
          <w:rFonts w:ascii="Book Antiqua" w:eastAsia="宋体" w:hAnsi="Book Antiqua" w:cs="宋体"/>
          <w:lang w:eastAsia="zh-CN"/>
        </w:rPr>
        <w:t xml:space="preserve"> E. Disturbance in Z-disk mechanosensitive proteins induced by a persistent mutant </w:t>
      </w:r>
      <w:proofErr w:type="spellStart"/>
      <w:r w:rsidRPr="00C055C9">
        <w:rPr>
          <w:rFonts w:ascii="Book Antiqua" w:eastAsia="宋体" w:hAnsi="Book Antiqua" w:cs="宋体"/>
          <w:lang w:eastAsia="zh-CN"/>
        </w:rPr>
        <w:t>myopalladin</w:t>
      </w:r>
      <w:proofErr w:type="spellEnd"/>
      <w:r w:rsidRPr="00C055C9">
        <w:rPr>
          <w:rFonts w:ascii="Book Antiqua" w:eastAsia="宋体" w:hAnsi="Book Antiqua" w:cs="宋体"/>
          <w:lang w:eastAsia="zh-CN"/>
        </w:rPr>
        <w:t xml:space="preserve"> causes familial restrictive cardiomyopathy. </w:t>
      </w:r>
      <w:r w:rsidRPr="00C055C9">
        <w:rPr>
          <w:rFonts w:ascii="Book Antiqua" w:eastAsia="宋体" w:hAnsi="Book Antiqua" w:cs="宋体"/>
          <w:i/>
          <w:iCs/>
          <w:lang w:eastAsia="zh-CN"/>
        </w:rPr>
        <w:t xml:space="preserve">J Am </w:t>
      </w:r>
      <w:proofErr w:type="spellStart"/>
      <w:r w:rsidRPr="00C055C9">
        <w:rPr>
          <w:rFonts w:ascii="Book Antiqua" w:eastAsia="宋体" w:hAnsi="Book Antiqua" w:cs="宋体"/>
          <w:i/>
          <w:iCs/>
          <w:lang w:eastAsia="zh-CN"/>
        </w:rPr>
        <w:t>Coll</w:t>
      </w:r>
      <w:proofErr w:type="spellEnd"/>
      <w:r w:rsidRPr="00C055C9">
        <w:rPr>
          <w:rFonts w:ascii="Book Antiqua" w:eastAsia="宋体" w:hAnsi="Book Antiqua" w:cs="宋体"/>
          <w:i/>
          <w:iCs/>
          <w:lang w:eastAsia="zh-CN"/>
        </w:rPr>
        <w:t xml:space="preserve"> </w:t>
      </w:r>
      <w:proofErr w:type="spellStart"/>
      <w:r w:rsidRPr="00C055C9">
        <w:rPr>
          <w:rFonts w:ascii="Book Antiqua" w:eastAsia="宋体" w:hAnsi="Book Antiqua" w:cs="宋体"/>
          <w:i/>
          <w:iCs/>
          <w:lang w:eastAsia="zh-CN"/>
        </w:rPr>
        <w:t>Cardiol</w:t>
      </w:r>
      <w:proofErr w:type="spellEnd"/>
      <w:r w:rsidRPr="00C055C9">
        <w:rPr>
          <w:rFonts w:ascii="Book Antiqua" w:eastAsia="宋体" w:hAnsi="Book Antiqua" w:cs="宋体"/>
          <w:lang w:eastAsia="zh-CN"/>
        </w:rPr>
        <w:t xml:space="preserve"> 2014; </w:t>
      </w:r>
      <w:r w:rsidRPr="00C055C9">
        <w:rPr>
          <w:rFonts w:ascii="Book Antiqua" w:eastAsia="宋体" w:hAnsi="Book Antiqua" w:cs="宋体"/>
          <w:b/>
          <w:bCs/>
          <w:lang w:eastAsia="zh-CN"/>
        </w:rPr>
        <w:t>64</w:t>
      </w:r>
      <w:r w:rsidRPr="00C055C9">
        <w:rPr>
          <w:rFonts w:ascii="Book Antiqua" w:eastAsia="宋体" w:hAnsi="Book Antiqua" w:cs="宋体"/>
          <w:lang w:eastAsia="zh-CN"/>
        </w:rPr>
        <w:t>: 2765-2776 [PMID: 25541130 DOI: 10.1016/j.jacc.2014.09.071]</w:t>
      </w:r>
    </w:p>
    <w:p w14:paraId="787107D2"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10 </w:t>
      </w:r>
      <w:r w:rsidRPr="00C055C9">
        <w:rPr>
          <w:rFonts w:ascii="Book Antiqua" w:eastAsia="宋体" w:hAnsi="Book Antiqua" w:cs="宋体"/>
          <w:b/>
          <w:bCs/>
          <w:lang w:eastAsia="zh-CN"/>
        </w:rPr>
        <w:t>Peirce JL</w:t>
      </w:r>
      <w:r w:rsidRPr="00C055C9">
        <w:rPr>
          <w:rFonts w:ascii="Book Antiqua" w:eastAsia="宋体" w:hAnsi="Book Antiqua" w:cs="宋体"/>
          <w:lang w:eastAsia="zh-CN"/>
        </w:rPr>
        <w:t xml:space="preserve">, Lu L, </w:t>
      </w:r>
      <w:proofErr w:type="spellStart"/>
      <w:r w:rsidRPr="00C055C9">
        <w:rPr>
          <w:rFonts w:ascii="Book Antiqua" w:eastAsia="宋体" w:hAnsi="Book Antiqua" w:cs="宋体"/>
          <w:lang w:eastAsia="zh-CN"/>
        </w:rPr>
        <w:t>Gu</w:t>
      </w:r>
      <w:proofErr w:type="spellEnd"/>
      <w:r w:rsidRPr="00C055C9">
        <w:rPr>
          <w:rFonts w:ascii="Book Antiqua" w:eastAsia="宋体" w:hAnsi="Book Antiqua" w:cs="宋体"/>
          <w:lang w:eastAsia="zh-CN"/>
        </w:rPr>
        <w:t xml:space="preserve"> J, Silver LM, Williams RW. A new set of BXD recombinant inbred lines from advanced intercross populations in mice. </w:t>
      </w:r>
      <w:r w:rsidRPr="00C055C9">
        <w:rPr>
          <w:rFonts w:ascii="Book Antiqua" w:eastAsia="宋体" w:hAnsi="Book Antiqua" w:cs="宋体"/>
          <w:i/>
          <w:iCs/>
          <w:lang w:eastAsia="zh-CN"/>
        </w:rPr>
        <w:t>BMC Genet</w:t>
      </w:r>
      <w:r w:rsidRPr="00C055C9">
        <w:rPr>
          <w:rFonts w:ascii="Book Antiqua" w:eastAsia="宋体" w:hAnsi="Book Antiqua" w:cs="宋体"/>
          <w:lang w:eastAsia="zh-CN"/>
        </w:rPr>
        <w:t xml:space="preserve"> 2004; </w:t>
      </w:r>
      <w:r w:rsidRPr="00C055C9">
        <w:rPr>
          <w:rFonts w:ascii="Book Antiqua" w:eastAsia="宋体" w:hAnsi="Book Antiqua" w:cs="宋体"/>
          <w:b/>
          <w:bCs/>
          <w:lang w:eastAsia="zh-CN"/>
        </w:rPr>
        <w:t>5</w:t>
      </w:r>
      <w:r w:rsidRPr="00C055C9">
        <w:rPr>
          <w:rFonts w:ascii="Book Antiqua" w:eastAsia="宋体" w:hAnsi="Book Antiqua" w:cs="宋体"/>
          <w:lang w:eastAsia="zh-CN"/>
        </w:rPr>
        <w:t>: 7 [PMID: 15117419 DOI: 10.1186/1471-2156-5-7]</w:t>
      </w:r>
    </w:p>
    <w:p w14:paraId="2345FA0D"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11 </w:t>
      </w:r>
      <w:proofErr w:type="spellStart"/>
      <w:r w:rsidRPr="00C055C9">
        <w:rPr>
          <w:rFonts w:ascii="Book Antiqua" w:eastAsia="宋体" w:hAnsi="Book Antiqua" w:cs="宋体"/>
          <w:b/>
          <w:bCs/>
          <w:lang w:eastAsia="zh-CN"/>
        </w:rPr>
        <w:t>Hegmann</w:t>
      </w:r>
      <w:proofErr w:type="spellEnd"/>
      <w:r w:rsidRPr="00C055C9">
        <w:rPr>
          <w:rFonts w:ascii="Book Antiqua" w:eastAsia="宋体" w:hAnsi="Book Antiqua" w:cs="宋体"/>
          <w:b/>
          <w:bCs/>
          <w:lang w:eastAsia="zh-CN"/>
        </w:rPr>
        <w:t xml:space="preserve"> JP</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Possidente</w:t>
      </w:r>
      <w:proofErr w:type="spellEnd"/>
      <w:r w:rsidRPr="00C055C9">
        <w:rPr>
          <w:rFonts w:ascii="Book Antiqua" w:eastAsia="宋体" w:hAnsi="Book Antiqua" w:cs="宋体"/>
          <w:lang w:eastAsia="zh-CN"/>
        </w:rPr>
        <w:t xml:space="preserve"> B. Estimating genetic correlations from inbred strains. </w:t>
      </w:r>
      <w:proofErr w:type="spellStart"/>
      <w:r w:rsidRPr="00C055C9">
        <w:rPr>
          <w:rFonts w:ascii="Book Antiqua" w:eastAsia="宋体" w:hAnsi="Book Antiqua" w:cs="宋体"/>
          <w:i/>
          <w:iCs/>
          <w:lang w:eastAsia="zh-CN"/>
        </w:rPr>
        <w:t>Behav</w:t>
      </w:r>
      <w:proofErr w:type="spellEnd"/>
      <w:r w:rsidRPr="00C055C9">
        <w:rPr>
          <w:rFonts w:ascii="Book Antiqua" w:eastAsia="宋体" w:hAnsi="Book Antiqua" w:cs="宋体"/>
          <w:i/>
          <w:iCs/>
          <w:lang w:eastAsia="zh-CN"/>
        </w:rPr>
        <w:t xml:space="preserve"> Genet</w:t>
      </w:r>
      <w:r w:rsidRPr="00C055C9">
        <w:rPr>
          <w:rFonts w:ascii="Book Antiqua" w:eastAsia="宋体" w:hAnsi="Book Antiqua" w:cs="宋体"/>
          <w:lang w:eastAsia="zh-CN"/>
        </w:rPr>
        <w:t xml:space="preserve"> 1981; </w:t>
      </w:r>
      <w:r w:rsidRPr="00C055C9">
        <w:rPr>
          <w:rFonts w:ascii="Book Antiqua" w:eastAsia="宋体" w:hAnsi="Book Antiqua" w:cs="宋体"/>
          <w:b/>
          <w:bCs/>
          <w:lang w:eastAsia="zh-CN"/>
        </w:rPr>
        <w:t>11</w:t>
      </w:r>
      <w:r w:rsidRPr="00C055C9">
        <w:rPr>
          <w:rFonts w:ascii="Book Antiqua" w:eastAsia="宋体" w:hAnsi="Book Antiqua" w:cs="宋体"/>
          <w:lang w:eastAsia="zh-CN"/>
        </w:rPr>
        <w:t>: 103-114 [PMID: 7271677 DOI: 10.1007/BF01065621]</w:t>
      </w:r>
    </w:p>
    <w:p w14:paraId="4E969AD1"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12 </w:t>
      </w:r>
      <w:proofErr w:type="spellStart"/>
      <w:r w:rsidRPr="00C055C9">
        <w:rPr>
          <w:rFonts w:ascii="Book Antiqua" w:eastAsia="宋体" w:hAnsi="Book Antiqua" w:cs="宋体"/>
          <w:b/>
          <w:bCs/>
          <w:lang w:eastAsia="zh-CN"/>
        </w:rPr>
        <w:t>Chesler</w:t>
      </w:r>
      <w:proofErr w:type="spellEnd"/>
      <w:r w:rsidRPr="00C055C9">
        <w:rPr>
          <w:rFonts w:ascii="Book Antiqua" w:eastAsia="宋体" w:hAnsi="Book Antiqua" w:cs="宋体"/>
          <w:b/>
          <w:bCs/>
          <w:lang w:eastAsia="zh-CN"/>
        </w:rPr>
        <w:t xml:space="preserve"> EJ</w:t>
      </w:r>
      <w:r w:rsidRPr="00C055C9">
        <w:rPr>
          <w:rFonts w:ascii="Book Antiqua" w:eastAsia="宋体" w:hAnsi="Book Antiqua" w:cs="宋体"/>
          <w:lang w:eastAsia="zh-CN"/>
        </w:rPr>
        <w:t xml:space="preserve">, Lu L, </w:t>
      </w:r>
      <w:proofErr w:type="spellStart"/>
      <w:r w:rsidRPr="00C055C9">
        <w:rPr>
          <w:rFonts w:ascii="Book Antiqua" w:eastAsia="宋体" w:hAnsi="Book Antiqua" w:cs="宋体"/>
          <w:lang w:eastAsia="zh-CN"/>
        </w:rPr>
        <w:t>Shou</w:t>
      </w:r>
      <w:proofErr w:type="spellEnd"/>
      <w:r w:rsidRPr="00C055C9">
        <w:rPr>
          <w:rFonts w:ascii="Book Antiqua" w:eastAsia="宋体" w:hAnsi="Book Antiqua" w:cs="宋体"/>
          <w:lang w:eastAsia="zh-CN"/>
        </w:rPr>
        <w:t xml:space="preserve"> S, Qu Y, </w:t>
      </w:r>
      <w:proofErr w:type="spellStart"/>
      <w:r w:rsidRPr="00C055C9">
        <w:rPr>
          <w:rFonts w:ascii="Book Antiqua" w:eastAsia="宋体" w:hAnsi="Book Antiqua" w:cs="宋体"/>
          <w:lang w:eastAsia="zh-CN"/>
        </w:rPr>
        <w:t>Gu</w:t>
      </w:r>
      <w:proofErr w:type="spellEnd"/>
      <w:r w:rsidRPr="00C055C9">
        <w:rPr>
          <w:rFonts w:ascii="Book Antiqua" w:eastAsia="宋体" w:hAnsi="Book Antiqua" w:cs="宋体"/>
          <w:lang w:eastAsia="zh-CN"/>
        </w:rPr>
        <w:t xml:space="preserve"> J, Wang J, Hsu HC, Mountz JD, Baldwin NE, Langston MA, </w:t>
      </w:r>
      <w:proofErr w:type="spellStart"/>
      <w:r w:rsidRPr="00C055C9">
        <w:rPr>
          <w:rFonts w:ascii="Book Antiqua" w:eastAsia="宋体" w:hAnsi="Book Antiqua" w:cs="宋体"/>
          <w:lang w:eastAsia="zh-CN"/>
        </w:rPr>
        <w:t>Threadgill</w:t>
      </w:r>
      <w:proofErr w:type="spellEnd"/>
      <w:r w:rsidRPr="00C055C9">
        <w:rPr>
          <w:rFonts w:ascii="Book Antiqua" w:eastAsia="宋体" w:hAnsi="Book Antiqua" w:cs="宋体"/>
          <w:lang w:eastAsia="zh-CN"/>
        </w:rPr>
        <w:t xml:space="preserve"> DW, Manly KF, Williams RW. Complex trait analysis of gene expression uncovers polygenic and pleiotropic networks that modulate nervous system function. </w:t>
      </w:r>
      <w:r w:rsidRPr="00C055C9">
        <w:rPr>
          <w:rFonts w:ascii="Book Antiqua" w:eastAsia="宋体" w:hAnsi="Book Antiqua" w:cs="宋体"/>
          <w:i/>
          <w:iCs/>
          <w:lang w:eastAsia="zh-CN"/>
        </w:rPr>
        <w:t>Nat Genet</w:t>
      </w:r>
      <w:r w:rsidRPr="00C055C9">
        <w:rPr>
          <w:rFonts w:ascii="Book Antiqua" w:eastAsia="宋体" w:hAnsi="Book Antiqua" w:cs="宋体"/>
          <w:lang w:eastAsia="zh-CN"/>
        </w:rPr>
        <w:t xml:space="preserve"> 2005; </w:t>
      </w:r>
      <w:r w:rsidRPr="00C055C9">
        <w:rPr>
          <w:rFonts w:ascii="Book Antiqua" w:eastAsia="宋体" w:hAnsi="Book Antiqua" w:cs="宋体"/>
          <w:b/>
          <w:bCs/>
          <w:lang w:eastAsia="zh-CN"/>
        </w:rPr>
        <w:t>37</w:t>
      </w:r>
      <w:r w:rsidRPr="00C055C9">
        <w:rPr>
          <w:rFonts w:ascii="Book Antiqua" w:eastAsia="宋体" w:hAnsi="Book Antiqua" w:cs="宋体"/>
          <w:lang w:eastAsia="zh-CN"/>
        </w:rPr>
        <w:t>: 233-242 [PMID: 15711545 DOI: 10.1038/ng1518]</w:t>
      </w:r>
    </w:p>
    <w:p w14:paraId="02BE1274"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13 </w:t>
      </w:r>
      <w:r w:rsidRPr="00C055C9">
        <w:rPr>
          <w:rFonts w:ascii="Book Antiqua" w:eastAsia="宋体" w:hAnsi="Book Antiqua" w:cs="宋体"/>
          <w:b/>
          <w:bCs/>
          <w:lang w:eastAsia="zh-CN"/>
        </w:rPr>
        <w:t>King R</w:t>
      </w:r>
      <w:r w:rsidRPr="00C055C9">
        <w:rPr>
          <w:rFonts w:ascii="Book Antiqua" w:eastAsia="宋体" w:hAnsi="Book Antiqua" w:cs="宋体"/>
          <w:lang w:eastAsia="zh-CN"/>
        </w:rPr>
        <w:t xml:space="preserve">, Lu L, Williams RW, </w:t>
      </w:r>
      <w:proofErr w:type="spellStart"/>
      <w:r w:rsidRPr="00C055C9">
        <w:rPr>
          <w:rFonts w:ascii="Book Antiqua" w:eastAsia="宋体" w:hAnsi="Book Antiqua" w:cs="宋体"/>
          <w:lang w:eastAsia="zh-CN"/>
        </w:rPr>
        <w:t>Geisert</w:t>
      </w:r>
      <w:proofErr w:type="spellEnd"/>
      <w:r w:rsidRPr="00C055C9">
        <w:rPr>
          <w:rFonts w:ascii="Book Antiqua" w:eastAsia="宋体" w:hAnsi="Book Antiqua" w:cs="宋体"/>
          <w:lang w:eastAsia="zh-CN"/>
        </w:rPr>
        <w:t xml:space="preserve"> EE. Transcriptome networks in the mouse retina: An exon level BXD RI database. </w:t>
      </w:r>
      <w:proofErr w:type="spellStart"/>
      <w:r w:rsidRPr="00C055C9">
        <w:rPr>
          <w:rFonts w:ascii="Book Antiqua" w:eastAsia="宋体" w:hAnsi="Book Antiqua" w:cs="宋体"/>
          <w:i/>
          <w:iCs/>
          <w:lang w:eastAsia="zh-CN"/>
        </w:rPr>
        <w:t>Mol</w:t>
      </w:r>
      <w:proofErr w:type="spellEnd"/>
      <w:r w:rsidRPr="00C055C9">
        <w:rPr>
          <w:rFonts w:ascii="Book Antiqua" w:eastAsia="宋体" w:hAnsi="Book Antiqua" w:cs="宋体"/>
          <w:i/>
          <w:iCs/>
          <w:lang w:eastAsia="zh-CN"/>
        </w:rPr>
        <w:t xml:space="preserve"> Vis</w:t>
      </w:r>
      <w:r w:rsidRPr="00C055C9">
        <w:rPr>
          <w:rFonts w:ascii="Book Antiqua" w:eastAsia="宋体" w:hAnsi="Book Antiqua" w:cs="宋体"/>
          <w:lang w:eastAsia="zh-CN"/>
        </w:rPr>
        <w:t xml:space="preserve"> 2015; </w:t>
      </w:r>
      <w:r w:rsidRPr="00C055C9">
        <w:rPr>
          <w:rFonts w:ascii="Book Antiqua" w:eastAsia="宋体" w:hAnsi="Book Antiqua" w:cs="宋体"/>
          <w:b/>
          <w:bCs/>
          <w:lang w:eastAsia="zh-CN"/>
        </w:rPr>
        <w:t>21</w:t>
      </w:r>
      <w:r w:rsidRPr="00C055C9">
        <w:rPr>
          <w:rFonts w:ascii="Book Antiqua" w:eastAsia="宋体" w:hAnsi="Book Antiqua" w:cs="宋体"/>
          <w:lang w:eastAsia="zh-CN"/>
        </w:rPr>
        <w:t>: 1235-1251 [PMID: 26604663]</w:t>
      </w:r>
    </w:p>
    <w:p w14:paraId="50D6AD67"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lastRenderedPageBreak/>
        <w:t xml:space="preserve">14 </w:t>
      </w:r>
      <w:r w:rsidRPr="00C055C9">
        <w:rPr>
          <w:rFonts w:ascii="Book Antiqua" w:eastAsia="宋体" w:hAnsi="Book Antiqua" w:cs="宋体"/>
          <w:b/>
          <w:bCs/>
          <w:lang w:eastAsia="zh-CN"/>
        </w:rPr>
        <w:t>Lu H</w:t>
      </w:r>
      <w:r w:rsidRPr="00C055C9">
        <w:rPr>
          <w:rFonts w:ascii="Book Antiqua" w:eastAsia="宋体" w:hAnsi="Book Antiqua" w:cs="宋体"/>
          <w:lang w:eastAsia="zh-CN"/>
        </w:rPr>
        <w:t xml:space="preserve">, Lu L, Williams RW, Jablonski MM. Iris </w:t>
      </w:r>
      <w:proofErr w:type="spellStart"/>
      <w:r w:rsidRPr="00C055C9">
        <w:rPr>
          <w:rFonts w:ascii="Book Antiqua" w:eastAsia="宋体" w:hAnsi="Book Antiqua" w:cs="宋体"/>
          <w:lang w:eastAsia="zh-CN"/>
        </w:rPr>
        <w:t>transillumination</w:t>
      </w:r>
      <w:proofErr w:type="spellEnd"/>
      <w:r w:rsidRPr="00C055C9">
        <w:rPr>
          <w:rFonts w:ascii="Book Antiqua" w:eastAsia="宋体" w:hAnsi="Book Antiqua" w:cs="宋体"/>
          <w:lang w:eastAsia="zh-CN"/>
        </w:rPr>
        <w:t xml:space="preserve"> defect and its gene modulators do not correlate with intraocular pressure in the BXD family of mice. </w:t>
      </w:r>
      <w:proofErr w:type="spellStart"/>
      <w:r w:rsidRPr="00C055C9">
        <w:rPr>
          <w:rFonts w:ascii="Book Antiqua" w:eastAsia="宋体" w:hAnsi="Book Antiqua" w:cs="宋体"/>
          <w:i/>
          <w:iCs/>
          <w:lang w:eastAsia="zh-CN"/>
        </w:rPr>
        <w:t>Mol</w:t>
      </w:r>
      <w:proofErr w:type="spellEnd"/>
      <w:r w:rsidRPr="00C055C9">
        <w:rPr>
          <w:rFonts w:ascii="Book Antiqua" w:eastAsia="宋体" w:hAnsi="Book Antiqua" w:cs="宋体"/>
          <w:i/>
          <w:iCs/>
          <w:lang w:eastAsia="zh-CN"/>
        </w:rPr>
        <w:t xml:space="preserve"> Vis</w:t>
      </w:r>
      <w:r w:rsidRPr="00C055C9">
        <w:rPr>
          <w:rFonts w:ascii="Book Antiqua" w:eastAsia="宋体" w:hAnsi="Book Antiqua" w:cs="宋体"/>
          <w:lang w:eastAsia="zh-CN"/>
        </w:rPr>
        <w:t xml:space="preserve"> 2016; </w:t>
      </w:r>
      <w:r w:rsidRPr="00C055C9">
        <w:rPr>
          <w:rFonts w:ascii="Book Antiqua" w:eastAsia="宋体" w:hAnsi="Book Antiqua" w:cs="宋体"/>
          <w:b/>
          <w:bCs/>
          <w:lang w:eastAsia="zh-CN"/>
        </w:rPr>
        <w:t>22</w:t>
      </w:r>
      <w:r w:rsidRPr="00C055C9">
        <w:rPr>
          <w:rFonts w:ascii="Book Antiqua" w:eastAsia="宋体" w:hAnsi="Book Antiqua" w:cs="宋体"/>
          <w:lang w:eastAsia="zh-CN"/>
        </w:rPr>
        <w:t>: 224-233 [PMID: 27011731]</w:t>
      </w:r>
    </w:p>
    <w:p w14:paraId="56C72A47"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15 </w:t>
      </w:r>
      <w:proofErr w:type="spellStart"/>
      <w:r w:rsidRPr="00C055C9">
        <w:rPr>
          <w:rFonts w:ascii="Book Antiqua" w:eastAsia="宋体" w:hAnsi="Book Antiqua" w:cs="宋体"/>
          <w:b/>
          <w:bCs/>
          <w:lang w:eastAsia="zh-CN"/>
        </w:rPr>
        <w:t>Geisert</w:t>
      </w:r>
      <w:proofErr w:type="spellEnd"/>
      <w:r w:rsidRPr="00C055C9">
        <w:rPr>
          <w:rFonts w:ascii="Book Antiqua" w:eastAsia="宋体" w:hAnsi="Book Antiqua" w:cs="宋体"/>
          <w:b/>
          <w:bCs/>
          <w:lang w:eastAsia="zh-CN"/>
        </w:rPr>
        <w:t xml:space="preserve"> EE</w:t>
      </w:r>
      <w:r w:rsidRPr="00C055C9">
        <w:rPr>
          <w:rFonts w:ascii="Book Antiqua" w:eastAsia="宋体" w:hAnsi="Book Antiqua" w:cs="宋体"/>
          <w:lang w:eastAsia="zh-CN"/>
        </w:rPr>
        <w:t xml:space="preserve">, Lu L, Freeman-Anderson NE, Templeton JP, </w:t>
      </w:r>
      <w:proofErr w:type="spellStart"/>
      <w:r w:rsidRPr="00C055C9">
        <w:rPr>
          <w:rFonts w:ascii="Book Antiqua" w:eastAsia="宋体" w:hAnsi="Book Antiqua" w:cs="宋体"/>
          <w:lang w:eastAsia="zh-CN"/>
        </w:rPr>
        <w:t>Nassr</w:t>
      </w:r>
      <w:proofErr w:type="spellEnd"/>
      <w:r w:rsidRPr="00C055C9">
        <w:rPr>
          <w:rFonts w:ascii="Book Antiqua" w:eastAsia="宋体" w:hAnsi="Book Antiqua" w:cs="宋体"/>
          <w:lang w:eastAsia="zh-CN"/>
        </w:rPr>
        <w:t xml:space="preserve"> M, Wang X, </w:t>
      </w:r>
      <w:proofErr w:type="spellStart"/>
      <w:r w:rsidRPr="00C055C9">
        <w:rPr>
          <w:rFonts w:ascii="Book Antiqua" w:eastAsia="宋体" w:hAnsi="Book Antiqua" w:cs="宋体"/>
          <w:lang w:eastAsia="zh-CN"/>
        </w:rPr>
        <w:t>Gu</w:t>
      </w:r>
      <w:proofErr w:type="spellEnd"/>
      <w:r w:rsidRPr="00C055C9">
        <w:rPr>
          <w:rFonts w:ascii="Book Antiqua" w:eastAsia="宋体" w:hAnsi="Book Antiqua" w:cs="宋体"/>
          <w:lang w:eastAsia="zh-CN"/>
        </w:rPr>
        <w:t xml:space="preserve"> W, Jiao Y, Williams RW. Gene expression in the mouse eye: an online resource for genetics using 103 strains of mice. </w:t>
      </w:r>
      <w:proofErr w:type="spellStart"/>
      <w:r w:rsidRPr="00C055C9">
        <w:rPr>
          <w:rFonts w:ascii="Book Antiqua" w:eastAsia="宋体" w:hAnsi="Book Antiqua" w:cs="宋体"/>
          <w:i/>
          <w:iCs/>
          <w:lang w:eastAsia="zh-CN"/>
        </w:rPr>
        <w:t>Mol</w:t>
      </w:r>
      <w:proofErr w:type="spellEnd"/>
      <w:r w:rsidRPr="00C055C9">
        <w:rPr>
          <w:rFonts w:ascii="Book Antiqua" w:eastAsia="宋体" w:hAnsi="Book Antiqua" w:cs="宋体"/>
          <w:i/>
          <w:iCs/>
          <w:lang w:eastAsia="zh-CN"/>
        </w:rPr>
        <w:t xml:space="preserve"> Vis</w:t>
      </w:r>
      <w:r w:rsidRPr="00C055C9">
        <w:rPr>
          <w:rFonts w:ascii="Book Antiqua" w:eastAsia="宋体" w:hAnsi="Book Antiqua" w:cs="宋体"/>
          <w:lang w:eastAsia="zh-CN"/>
        </w:rPr>
        <w:t xml:space="preserve"> 2009; </w:t>
      </w:r>
      <w:r w:rsidRPr="00C055C9">
        <w:rPr>
          <w:rFonts w:ascii="Book Antiqua" w:eastAsia="宋体" w:hAnsi="Book Antiqua" w:cs="宋体"/>
          <w:b/>
          <w:bCs/>
          <w:lang w:eastAsia="zh-CN"/>
        </w:rPr>
        <w:t>15</w:t>
      </w:r>
      <w:r w:rsidRPr="00C055C9">
        <w:rPr>
          <w:rFonts w:ascii="Book Antiqua" w:eastAsia="宋体" w:hAnsi="Book Antiqua" w:cs="宋体"/>
          <w:lang w:eastAsia="zh-CN"/>
        </w:rPr>
        <w:t>: 1730-1763 [PMID: 19727342]</w:t>
      </w:r>
    </w:p>
    <w:p w14:paraId="31ADB8D1"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16 </w:t>
      </w:r>
      <w:r w:rsidRPr="00C055C9">
        <w:rPr>
          <w:rFonts w:ascii="Book Antiqua" w:eastAsia="宋体" w:hAnsi="Book Antiqua" w:cs="宋体"/>
          <w:b/>
          <w:bCs/>
          <w:lang w:eastAsia="zh-CN"/>
        </w:rPr>
        <w:t>Churchill GA</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Doerge</w:t>
      </w:r>
      <w:proofErr w:type="spellEnd"/>
      <w:r w:rsidRPr="00C055C9">
        <w:rPr>
          <w:rFonts w:ascii="Book Antiqua" w:eastAsia="宋体" w:hAnsi="Book Antiqua" w:cs="宋体"/>
          <w:lang w:eastAsia="zh-CN"/>
        </w:rPr>
        <w:t xml:space="preserve"> RW. Empirical threshold values for quantitative trait mapping. </w:t>
      </w:r>
      <w:r w:rsidRPr="00C055C9">
        <w:rPr>
          <w:rFonts w:ascii="Book Antiqua" w:eastAsia="宋体" w:hAnsi="Book Antiqua" w:cs="宋体"/>
          <w:i/>
          <w:iCs/>
          <w:lang w:eastAsia="zh-CN"/>
        </w:rPr>
        <w:t>Genetics</w:t>
      </w:r>
      <w:r w:rsidRPr="00C055C9">
        <w:rPr>
          <w:rFonts w:ascii="Book Antiqua" w:eastAsia="宋体" w:hAnsi="Book Antiqua" w:cs="宋体"/>
          <w:lang w:eastAsia="zh-CN"/>
        </w:rPr>
        <w:t xml:space="preserve"> 1994; </w:t>
      </w:r>
      <w:r w:rsidRPr="00C055C9">
        <w:rPr>
          <w:rFonts w:ascii="Book Antiqua" w:eastAsia="宋体" w:hAnsi="Book Antiqua" w:cs="宋体"/>
          <w:b/>
          <w:bCs/>
          <w:lang w:eastAsia="zh-CN"/>
        </w:rPr>
        <w:t>138</w:t>
      </w:r>
      <w:r w:rsidRPr="00C055C9">
        <w:rPr>
          <w:rFonts w:ascii="Book Antiqua" w:eastAsia="宋体" w:hAnsi="Book Antiqua" w:cs="宋体"/>
          <w:lang w:eastAsia="zh-CN"/>
        </w:rPr>
        <w:t>: 963-971 [PMID: 7851788]</w:t>
      </w:r>
    </w:p>
    <w:p w14:paraId="7097E74A"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17 </w:t>
      </w:r>
      <w:r w:rsidRPr="00C055C9">
        <w:rPr>
          <w:rFonts w:ascii="Book Antiqua" w:eastAsia="宋体" w:hAnsi="Book Antiqua" w:cs="宋体"/>
          <w:b/>
          <w:bCs/>
          <w:lang w:eastAsia="zh-CN"/>
        </w:rPr>
        <w:t>Zhang D</w:t>
      </w:r>
      <w:r w:rsidRPr="00C055C9">
        <w:rPr>
          <w:rFonts w:ascii="Book Antiqua" w:eastAsia="宋体" w:hAnsi="Book Antiqua" w:cs="宋体"/>
          <w:lang w:eastAsia="zh-CN"/>
        </w:rPr>
        <w:t xml:space="preserve">, Choi DW, Wanamaker S, Fenton RD, Chin A, </w:t>
      </w:r>
      <w:proofErr w:type="spellStart"/>
      <w:r w:rsidRPr="00C055C9">
        <w:rPr>
          <w:rFonts w:ascii="Book Antiqua" w:eastAsia="宋体" w:hAnsi="Book Antiqua" w:cs="宋体"/>
          <w:lang w:eastAsia="zh-CN"/>
        </w:rPr>
        <w:t>Malatrasi</w:t>
      </w:r>
      <w:proofErr w:type="spellEnd"/>
      <w:r w:rsidRPr="00C055C9">
        <w:rPr>
          <w:rFonts w:ascii="Book Antiqua" w:eastAsia="宋体" w:hAnsi="Book Antiqua" w:cs="宋体"/>
          <w:lang w:eastAsia="zh-CN"/>
        </w:rPr>
        <w:t xml:space="preserve"> M, </w:t>
      </w:r>
      <w:proofErr w:type="spellStart"/>
      <w:r w:rsidRPr="00C055C9">
        <w:rPr>
          <w:rFonts w:ascii="Book Antiqua" w:eastAsia="宋体" w:hAnsi="Book Antiqua" w:cs="宋体"/>
          <w:lang w:eastAsia="zh-CN"/>
        </w:rPr>
        <w:t>Turuspekov</w:t>
      </w:r>
      <w:proofErr w:type="spellEnd"/>
      <w:r w:rsidRPr="00C055C9">
        <w:rPr>
          <w:rFonts w:ascii="Book Antiqua" w:eastAsia="宋体" w:hAnsi="Book Antiqua" w:cs="宋体"/>
          <w:lang w:eastAsia="zh-CN"/>
        </w:rPr>
        <w:t xml:space="preserve"> Y, </w:t>
      </w:r>
      <w:proofErr w:type="spellStart"/>
      <w:r w:rsidRPr="00C055C9">
        <w:rPr>
          <w:rFonts w:ascii="Book Antiqua" w:eastAsia="宋体" w:hAnsi="Book Antiqua" w:cs="宋体"/>
          <w:lang w:eastAsia="zh-CN"/>
        </w:rPr>
        <w:t>Walia</w:t>
      </w:r>
      <w:proofErr w:type="spellEnd"/>
      <w:r w:rsidRPr="00C055C9">
        <w:rPr>
          <w:rFonts w:ascii="Book Antiqua" w:eastAsia="宋体" w:hAnsi="Book Antiqua" w:cs="宋体"/>
          <w:lang w:eastAsia="zh-CN"/>
        </w:rPr>
        <w:t xml:space="preserve"> H, </w:t>
      </w:r>
      <w:proofErr w:type="spellStart"/>
      <w:r w:rsidRPr="00C055C9">
        <w:rPr>
          <w:rFonts w:ascii="Book Antiqua" w:eastAsia="宋体" w:hAnsi="Book Antiqua" w:cs="宋体"/>
          <w:lang w:eastAsia="zh-CN"/>
        </w:rPr>
        <w:t>Akhunov</w:t>
      </w:r>
      <w:proofErr w:type="spellEnd"/>
      <w:r w:rsidRPr="00C055C9">
        <w:rPr>
          <w:rFonts w:ascii="Book Antiqua" w:eastAsia="宋体" w:hAnsi="Book Antiqua" w:cs="宋体"/>
          <w:lang w:eastAsia="zh-CN"/>
        </w:rPr>
        <w:t xml:space="preserve"> ED, </w:t>
      </w:r>
      <w:proofErr w:type="spellStart"/>
      <w:r w:rsidRPr="00C055C9">
        <w:rPr>
          <w:rFonts w:ascii="Book Antiqua" w:eastAsia="宋体" w:hAnsi="Book Antiqua" w:cs="宋体"/>
          <w:lang w:eastAsia="zh-CN"/>
        </w:rPr>
        <w:t>Kianian</w:t>
      </w:r>
      <w:proofErr w:type="spellEnd"/>
      <w:r w:rsidRPr="00C055C9">
        <w:rPr>
          <w:rFonts w:ascii="Book Antiqua" w:eastAsia="宋体" w:hAnsi="Book Antiqua" w:cs="宋体"/>
          <w:lang w:eastAsia="zh-CN"/>
        </w:rPr>
        <w:t xml:space="preserve"> P, Otto C, Simons K, Deal KR, </w:t>
      </w:r>
      <w:proofErr w:type="spellStart"/>
      <w:r w:rsidRPr="00C055C9">
        <w:rPr>
          <w:rFonts w:ascii="Book Antiqua" w:eastAsia="宋体" w:hAnsi="Book Antiqua" w:cs="宋体"/>
          <w:lang w:eastAsia="zh-CN"/>
        </w:rPr>
        <w:t>Echenique</w:t>
      </w:r>
      <w:proofErr w:type="spellEnd"/>
      <w:r w:rsidRPr="00C055C9">
        <w:rPr>
          <w:rFonts w:ascii="Book Antiqua" w:eastAsia="宋体" w:hAnsi="Book Antiqua" w:cs="宋体"/>
          <w:lang w:eastAsia="zh-CN"/>
        </w:rPr>
        <w:t xml:space="preserve"> V, </w:t>
      </w:r>
      <w:proofErr w:type="spellStart"/>
      <w:r w:rsidRPr="00C055C9">
        <w:rPr>
          <w:rFonts w:ascii="Book Antiqua" w:eastAsia="宋体" w:hAnsi="Book Antiqua" w:cs="宋体"/>
          <w:lang w:eastAsia="zh-CN"/>
        </w:rPr>
        <w:t>Stamova</w:t>
      </w:r>
      <w:proofErr w:type="spellEnd"/>
      <w:r w:rsidRPr="00C055C9">
        <w:rPr>
          <w:rFonts w:ascii="Book Antiqua" w:eastAsia="宋体" w:hAnsi="Book Antiqua" w:cs="宋体"/>
          <w:lang w:eastAsia="zh-CN"/>
        </w:rPr>
        <w:t xml:space="preserve"> B, Ross K, Butler GE, </w:t>
      </w:r>
      <w:proofErr w:type="spellStart"/>
      <w:r w:rsidRPr="00C055C9">
        <w:rPr>
          <w:rFonts w:ascii="Book Antiqua" w:eastAsia="宋体" w:hAnsi="Book Antiqua" w:cs="宋体"/>
          <w:lang w:eastAsia="zh-CN"/>
        </w:rPr>
        <w:t>Strader</w:t>
      </w:r>
      <w:proofErr w:type="spellEnd"/>
      <w:r w:rsidRPr="00C055C9">
        <w:rPr>
          <w:rFonts w:ascii="Book Antiqua" w:eastAsia="宋体" w:hAnsi="Book Antiqua" w:cs="宋体"/>
          <w:lang w:eastAsia="zh-CN"/>
        </w:rPr>
        <w:t xml:space="preserve"> L, </w:t>
      </w:r>
      <w:proofErr w:type="spellStart"/>
      <w:r w:rsidRPr="00C055C9">
        <w:rPr>
          <w:rFonts w:ascii="Book Antiqua" w:eastAsia="宋体" w:hAnsi="Book Antiqua" w:cs="宋体"/>
          <w:lang w:eastAsia="zh-CN"/>
        </w:rPr>
        <w:t>Verhey</w:t>
      </w:r>
      <w:proofErr w:type="spellEnd"/>
      <w:r w:rsidRPr="00C055C9">
        <w:rPr>
          <w:rFonts w:ascii="Book Antiqua" w:eastAsia="宋体" w:hAnsi="Book Antiqua" w:cs="宋体"/>
          <w:lang w:eastAsia="zh-CN"/>
        </w:rPr>
        <w:t xml:space="preserve"> SD, Johnson R, </w:t>
      </w:r>
      <w:proofErr w:type="spellStart"/>
      <w:r w:rsidRPr="00C055C9">
        <w:rPr>
          <w:rFonts w:ascii="Book Antiqua" w:eastAsia="宋体" w:hAnsi="Book Antiqua" w:cs="宋体"/>
          <w:lang w:eastAsia="zh-CN"/>
        </w:rPr>
        <w:t>Altenbach</w:t>
      </w:r>
      <w:proofErr w:type="spellEnd"/>
      <w:r w:rsidRPr="00C055C9">
        <w:rPr>
          <w:rFonts w:ascii="Book Antiqua" w:eastAsia="宋体" w:hAnsi="Book Antiqua" w:cs="宋体"/>
          <w:lang w:eastAsia="zh-CN"/>
        </w:rPr>
        <w:t xml:space="preserve"> S, Kothari K, Tanaka C, Shah MM, </w:t>
      </w:r>
      <w:proofErr w:type="spellStart"/>
      <w:r w:rsidRPr="00C055C9">
        <w:rPr>
          <w:rFonts w:ascii="Book Antiqua" w:eastAsia="宋体" w:hAnsi="Book Antiqua" w:cs="宋体"/>
          <w:lang w:eastAsia="zh-CN"/>
        </w:rPr>
        <w:t>Laudencia-Chingcuanco</w:t>
      </w:r>
      <w:proofErr w:type="spellEnd"/>
      <w:r w:rsidRPr="00C055C9">
        <w:rPr>
          <w:rFonts w:ascii="Book Antiqua" w:eastAsia="宋体" w:hAnsi="Book Antiqua" w:cs="宋体"/>
          <w:lang w:eastAsia="zh-CN"/>
        </w:rPr>
        <w:t xml:space="preserve"> D, Han P, Miller RE, Crossman CC, Chao S, </w:t>
      </w:r>
      <w:proofErr w:type="spellStart"/>
      <w:r w:rsidRPr="00C055C9">
        <w:rPr>
          <w:rFonts w:ascii="Book Antiqua" w:eastAsia="宋体" w:hAnsi="Book Antiqua" w:cs="宋体"/>
          <w:lang w:eastAsia="zh-CN"/>
        </w:rPr>
        <w:t>Lazo</w:t>
      </w:r>
      <w:proofErr w:type="spellEnd"/>
      <w:r w:rsidRPr="00C055C9">
        <w:rPr>
          <w:rFonts w:ascii="Book Antiqua" w:eastAsia="宋体" w:hAnsi="Book Antiqua" w:cs="宋体"/>
          <w:lang w:eastAsia="zh-CN"/>
        </w:rPr>
        <w:t xml:space="preserve"> GR, </w:t>
      </w:r>
      <w:proofErr w:type="spellStart"/>
      <w:r w:rsidRPr="00C055C9">
        <w:rPr>
          <w:rFonts w:ascii="Book Antiqua" w:eastAsia="宋体" w:hAnsi="Book Antiqua" w:cs="宋体"/>
          <w:lang w:eastAsia="zh-CN"/>
        </w:rPr>
        <w:t>Klueva</w:t>
      </w:r>
      <w:proofErr w:type="spellEnd"/>
      <w:r w:rsidRPr="00C055C9">
        <w:rPr>
          <w:rFonts w:ascii="Book Antiqua" w:eastAsia="宋体" w:hAnsi="Book Antiqua" w:cs="宋体"/>
          <w:lang w:eastAsia="zh-CN"/>
        </w:rPr>
        <w:t xml:space="preserve"> N, Gustafson JP, </w:t>
      </w:r>
      <w:proofErr w:type="spellStart"/>
      <w:r w:rsidRPr="00C055C9">
        <w:rPr>
          <w:rFonts w:ascii="Book Antiqua" w:eastAsia="宋体" w:hAnsi="Book Antiqua" w:cs="宋体"/>
          <w:lang w:eastAsia="zh-CN"/>
        </w:rPr>
        <w:t>Kianian</w:t>
      </w:r>
      <w:proofErr w:type="spellEnd"/>
      <w:r w:rsidRPr="00C055C9">
        <w:rPr>
          <w:rFonts w:ascii="Book Antiqua" w:eastAsia="宋体" w:hAnsi="Book Antiqua" w:cs="宋体"/>
          <w:lang w:eastAsia="zh-CN"/>
        </w:rPr>
        <w:t xml:space="preserve"> SF, </w:t>
      </w:r>
      <w:proofErr w:type="spellStart"/>
      <w:r w:rsidRPr="00C055C9">
        <w:rPr>
          <w:rFonts w:ascii="Book Antiqua" w:eastAsia="宋体" w:hAnsi="Book Antiqua" w:cs="宋体"/>
          <w:lang w:eastAsia="zh-CN"/>
        </w:rPr>
        <w:t>Dubcovsky</w:t>
      </w:r>
      <w:proofErr w:type="spellEnd"/>
      <w:r w:rsidRPr="00C055C9">
        <w:rPr>
          <w:rFonts w:ascii="Book Antiqua" w:eastAsia="宋体" w:hAnsi="Book Antiqua" w:cs="宋体"/>
          <w:lang w:eastAsia="zh-CN"/>
        </w:rPr>
        <w:t xml:space="preserve"> J, Walker-Simmons MK, Gill KS, </w:t>
      </w:r>
      <w:proofErr w:type="spellStart"/>
      <w:r w:rsidRPr="00C055C9">
        <w:rPr>
          <w:rFonts w:ascii="Book Antiqua" w:eastAsia="宋体" w:hAnsi="Book Antiqua" w:cs="宋体"/>
          <w:lang w:eastAsia="zh-CN"/>
        </w:rPr>
        <w:t>Dvorák</w:t>
      </w:r>
      <w:proofErr w:type="spellEnd"/>
      <w:r w:rsidRPr="00C055C9">
        <w:rPr>
          <w:rFonts w:ascii="Book Antiqua" w:eastAsia="宋体" w:hAnsi="Book Antiqua" w:cs="宋体"/>
          <w:lang w:eastAsia="zh-CN"/>
        </w:rPr>
        <w:t xml:space="preserve"> J, Anderson OD, </w:t>
      </w:r>
      <w:proofErr w:type="spellStart"/>
      <w:r w:rsidRPr="00C055C9">
        <w:rPr>
          <w:rFonts w:ascii="Book Antiqua" w:eastAsia="宋体" w:hAnsi="Book Antiqua" w:cs="宋体"/>
          <w:lang w:eastAsia="zh-CN"/>
        </w:rPr>
        <w:t>Sorrells</w:t>
      </w:r>
      <w:proofErr w:type="spellEnd"/>
      <w:r w:rsidRPr="00C055C9">
        <w:rPr>
          <w:rFonts w:ascii="Book Antiqua" w:eastAsia="宋体" w:hAnsi="Book Antiqua" w:cs="宋体"/>
          <w:lang w:eastAsia="zh-CN"/>
        </w:rPr>
        <w:t xml:space="preserve"> ME, McGuire PE, </w:t>
      </w:r>
      <w:proofErr w:type="spellStart"/>
      <w:r w:rsidRPr="00C055C9">
        <w:rPr>
          <w:rFonts w:ascii="Book Antiqua" w:eastAsia="宋体" w:hAnsi="Book Antiqua" w:cs="宋体"/>
          <w:lang w:eastAsia="zh-CN"/>
        </w:rPr>
        <w:t>Qualset</w:t>
      </w:r>
      <w:proofErr w:type="spellEnd"/>
      <w:r w:rsidRPr="00C055C9">
        <w:rPr>
          <w:rFonts w:ascii="Book Antiqua" w:eastAsia="宋体" w:hAnsi="Book Antiqua" w:cs="宋体"/>
          <w:lang w:eastAsia="zh-CN"/>
        </w:rPr>
        <w:t xml:space="preserve"> CO, Nguyen HT, Close TJ. Construction and evaluation of cDNA libraries for large-scale expressed sequence tag sequencing in wheat (</w:t>
      </w:r>
      <w:proofErr w:type="spellStart"/>
      <w:r w:rsidRPr="00C055C9">
        <w:rPr>
          <w:rFonts w:ascii="Book Antiqua" w:eastAsia="宋体" w:hAnsi="Book Antiqua" w:cs="宋体"/>
          <w:lang w:eastAsia="zh-CN"/>
        </w:rPr>
        <w:t>Triticum</w:t>
      </w:r>
      <w:proofErr w:type="spellEnd"/>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aestivum</w:t>
      </w:r>
      <w:proofErr w:type="spellEnd"/>
      <w:r w:rsidRPr="00C055C9">
        <w:rPr>
          <w:rFonts w:ascii="Book Antiqua" w:eastAsia="宋体" w:hAnsi="Book Antiqua" w:cs="宋体"/>
          <w:lang w:eastAsia="zh-CN"/>
        </w:rPr>
        <w:t xml:space="preserve"> L.). </w:t>
      </w:r>
      <w:r w:rsidRPr="00C055C9">
        <w:rPr>
          <w:rFonts w:ascii="Book Antiqua" w:eastAsia="宋体" w:hAnsi="Book Antiqua" w:cs="宋体"/>
          <w:i/>
          <w:iCs/>
          <w:lang w:eastAsia="zh-CN"/>
        </w:rPr>
        <w:t>Genetics</w:t>
      </w:r>
      <w:r w:rsidRPr="00C055C9">
        <w:rPr>
          <w:rFonts w:ascii="Book Antiqua" w:eastAsia="宋体" w:hAnsi="Book Antiqua" w:cs="宋体"/>
          <w:lang w:eastAsia="zh-CN"/>
        </w:rPr>
        <w:t xml:space="preserve"> 2004; </w:t>
      </w:r>
      <w:r w:rsidRPr="00C055C9">
        <w:rPr>
          <w:rFonts w:ascii="Book Antiqua" w:eastAsia="宋体" w:hAnsi="Book Antiqua" w:cs="宋体"/>
          <w:b/>
          <w:bCs/>
          <w:lang w:eastAsia="zh-CN"/>
        </w:rPr>
        <w:t>168</w:t>
      </w:r>
      <w:r w:rsidRPr="00C055C9">
        <w:rPr>
          <w:rFonts w:ascii="Book Antiqua" w:eastAsia="宋体" w:hAnsi="Book Antiqua" w:cs="宋体"/>
          <w:lang w:eastAsia="zh-CN"/>
        </w:rPr>
        <w:t>: 595-608 [PMID: 15514038 DOI: 10.1534/genetics.104.034785]</w:t>
      </w:r>
    </w:p>
    <w:p w14:paraId="0E90F906"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18 </w:t>
      </w:r>
      <w:proofErr w:type="spellStart"/>
      <w:r w:rsidRPr="00C055C9">
        <w:rPr>
          <w:rFonts w:ascii="Book Antiqua" w:eastAsia="宋体" w:hAnsi="Book Antiqua" w:cs="宋体"/>
          <w:b/>
          <w:bCs/>
          <w:lang w:eastAsia="zh-CN"/>
        </w:rPr>
        <w:t>Klipper-Aurbach</w:t>
      </w:r>
      <w:proofErr w:type="spellEnd"/>
      <w:r w:rsidRPr="00C055C9">
        <w:rPr>
          <w:rFonts w:ascii="Book Antiqua" w:eastAsia="宋体" w:hAnsi="Book Antiqua" w:cs="宋体"/>
          <w:b/>
          <w:bCs/>
          <w:lang w:eastAsia="zh-CN"/>
        </w:rPr>
        <w:t xml:space="preserve"> Y</w:t>
      </w:r>
      <w:r w:rsidRPr="00C055C9">
        <w:rPr>
          <w:rFonts w:ascii="Book Antiqua" w:eastAsia="宋体" w:hAnsi="Book Antiqua" w:cs="宋体"/>
          <w:lang w:eastAsia="zh-CN"/>
        </w:rPr>
        <w:t xml:space="preserve">, Wasserman M, </w:t>
      </w:r>
      <w:proofErr w:type="spellStart"/>
      <w:r w:rsidRPr="00C055C9">
        <w:rPr>
          <w:rFonts w:ascii="Book Antiqua" w:eastAsia="宋体" w:hAnsi="Book Antiqua" w:cs="宋体"/>
          <w:lang w:eastAsia="zh-CN"/>
        </w:rPr>
        <w:t>Braunspiegel-Weintrob</w:t>
      </w:r>
      <w:proofErr w:type="spellEnd"/>
      <w:r w:rsidRPr="00C055C9">
        <w:rPr>
          <w:rFonts w:ascii="Book Antiqua" w:eastAsia="宋体" w:hAnsi="Book Antiqua" w:cs="宋体"/>
          <w:lang w:eastAsia="zh-CN"/>
        </w:rPr>
        <w:t xml:space="preserve"> N, Borstein D, Peleg S, </w:t>
      </w:r>
      <w:proofErr w:type="spellStart"/>
      <w:r w:rsidRPr="00C055C9">
        <w:rPr>
          <w:rFonts w:ascii="Book Antiqua" w:eastAsia="宋体" w:hAnsi="Book Antiqua" w:cs="宋体"/>
          <w:lang w:eastAsia="zh-CN"/>
        </w:rPr>
        <w:t>Assa</w:t>
      </w:r>
      <w:proofErr w:type="spellEnd"/>
      <w:r w:rsidRPr="00C055C9">
        <w:rPr>
          <w:rFonts w:ascii="Book Antiqua" w:eastAsia="宋体" w:hAnsi="Book Antiqua" w:cs="宋体"/>
          <w:lang w:eastAsia="zh-CN"/>
        </w:rPr>
        <w:t xml:space="preserve"> S, Karp M, </w:t>
      </w:r>
      <w:proofErr w:type="spellStart"/>
      <w:r w:rsidRPr="00C055C9">
        <w:rPr>
          <w:rFonts w:ascii="Book Antiqua" w:eastAsia="宋体" w:hAnsi="Book Antiqua" w:cs="宋体"/>
          <w:lang w:eastAsia="zh-CN"/>
        </w:rPr>
        <w:t>Benjamini</w:t>
      </w:r>
      <w:proofErr w:type="spellEnd"/>
      <w:r w:rsidRPr="00C055C9">
        <w:rPr>
          <w:rFonts w:ascii="Book Antiqua" w:eastAsia="宋体" w:hAnsi="Book Antiqua" w:cs="宋体"/>
          <w:lang w:eastAsia="zh-CN"/>
        </w:rPr>
        <w:t xml:space="preserve"> Y, Hochberg Y, Laron Z. Mathematical formulae for the prediction of the residual beta cell function during the first two years of disease in children and adolescents with insulin-dependent diabetes mellitus. </w:t>
      </w:r>
      <w:r w:rsidRPr="00C055C9">
        <w:rPr>
          <w:rFonts w:ascii="Book Antiqua" w:eastAsia="宋体" w:hAnsi="Book Antiqua" w:cs="宋体"/>
          <w:i/>
          <w:iCs/>
          <w:lang w:eastAsia="zh-CN"/>
        </w:rPr>
        <w:t>Med Hypotheses</w:t>
      </w:r>
      <w:r w:rsidRPr="00C055C9">
        <w:rPr>
          <w:rFonts w:ascii="Book Antiqua" w:eastAsia="宋体" w:hAnsi="Book Antiqua" w:cs="宋体"/>
          <w:lang w:eastAsia="zh-CN"/>
        </w:rPr>
        <w:t xml:space="preserve"> 1995; </w:t>
      </w:r>
      <w:r w:rsidRPr="00C055C9">
        <w:rPr>
          <w:rFonts w:ascii="Book Antiqua" w:eastAsia="宋体" w:hAnsi="Book Antiqua" w:cs="宋体"/>
          <w:b/>
          <w:bCs/>
          <w:lang w:eastAsia="zh-CN"/>
        </w:rPr>
        <w:t>45</w:t>
      </w:r>
      <w:r w:rsidRPr="00C055C9">
        <w:rPr>
          <w:rFonts w:ascii="Book Antiqua" w:eastAsia="宋体" w:hAnsi="Book Antiqua" w:cs="宋体"/>
          <w:lang w:eastAsia="zh-CN"/>
        </w:rPr>
        <w:t>: 486-490 [PMID: 8748093 DOI: 10.1016/0306-9877(95)90228-7]</w:t>
      </w:r>
    </w:p>
    <w:p w14:paraId="6AAE0776"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19 </w:t>
      </w:r>
      <w:r w:rsidRPr="00C055C9">
        <w:rPr>
          <w:rFonts w:ascii="Book Antiqua" w:eastAsia="宋体" w:hAnsi="Book Antiqua" w:cs="宋体"/>
          <w:b/>
          <w:bCs/>
          <w:lang w:eastAsia="zh-CN"/>
        </w:rPr>
        <w:t>Xu L</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Furlotte</w:t>
      </w:r>
      <w:proofErr w:type="spellEnd"/>
      <w:r w:rsidRPr="00C055C9">
        <w:rPr>
          <w:rFonts w:ascii="Book Antiqua" w:eastAsia="宋体" w:hAnsi="Book Antiqua" w:cs="宋体"/>
          <w:lang w:eastAsia="zh-CN"/>
        </w:rPr>
        <w:t xml:space="preserve"> N, Lin Y, Heinrich K, Berry MW, George EO, </w:t>
      </w:r>
      <w:proofErr w:type="spellStart"/>
      <w:r w:rsidRPr="00C055C9">
        <w:rPr>
          <w:rFonts w:ascii="Book Antiqua" w:eastAsia="宋体" w:hAnsi="Book Antiqua" w:cs="宋体"/>
          <w:lang w:eastAsia="zh-CN"/>
        </w:rPr>
        <w:t>Homayouni</w:t>
      </w:r>
      <w:proofErr w:type="spellEnd"/>
      <w:r w:rsidRPr="00C055C9">
        <w:rPr>
          <w:rFonts w:ascii="Book Antiqua" w:eastAsia="宋体" w:hAnsi="Book Antiqua" w:cs="宋体"/>
          <w:lang w:eastAsia="zh-CN"/>
        </w:rPr>
        <w:t xml:space="preserve"> R. Functional cohesion of gene sets determined by latent semantic indexing of PubMed abstracts. </w:t>
      </w:r>
      <w:proofErr w:type="spellStart"/>
      <w:r w:rsidRPr="00C055C9">
        <w:rPr>
          <w:rFonts w:ascii="Book Antiqua" w:eastAsia="宋体" w:hAnsi="Book Antiqua" w:cs="宋体"/>
          <w:i/>
          <w:iCs/>
          <w:lang w:eastAsia="zh-CN"/>
        </w:rPr>
        <w:t>PLoS</w:t>
      </w:r>
      <w:proofErr w:type="spellEnd"/>
      <w:r w:rsidRPr="00C055C9">
        <w:rPr>
          <w:rFonts w:ascii="Book Antiqua" w:eastAsia="宋体" w:hAnsi="Book Antiqua" w:cs="宋体"/>
          <w:i/>
          <w:iCs/>
          <w:lang w:eastAsia="zh-CN"/>
        </w:rPr>
        <w:t xml:space="preserve"> One</w:t>
      </w:r>
      <w:r w:rsidRPr="00C055C9">
        <w:rPr>
          <w:rFonts w:ascii="Book Antiqua" w:eastAsia="宋体" w:hAnsi="Book Antiqua" w:cs="宋体"/>
          <w:lang w:eastAsia="zh-CN"/>
        </w:rPr>
        <w:t xml:space="preserve"> 2011; </w:t>
      </w:r>
      <w:r w:rsidRPr="00C055C9">
        <w:rPr>
          <w:rFonts w:ascii="Book Antiqua" w:eastAsia="宋体" w:hAnsi="Book Antiqua" w:cs="宋体"/>
          <w:b/>
          <w:bCs/>
          <w:lang w:eastAsia="zh-CN"/>
        </w:rPr>
        <w:t>6</w:t>
      </w:r>
      <w:r w:rsidRPr="00C055C9">
        <w:rPr>
          <w:rFonts w:ascii="Book Antiqua" w:eastAsia="宋体" w:hAnsi="Book Antiqua" w:cs="宋体"/>
          <w:lang w:eastAsia="zh-CN"/>
        </w:rPr>
        <w:t>: e18851 [PMID: 21533142 DOI: 10.1371/journal.pone.0018851]</w:t>
      </w:r>
    </w:p>
    <w:p w14:paraId="3161211F"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lastRenderedPageBreak/>
        <w:t xml:space="preserve">20 </w:t>
      </w:r>
      <w:r w:rsidRPr="00C055C9">
        <w:rPr>
          <w:rFonts w:ascii="Book Antiqua" w:eastAsia="宋体" w:hAnsi="Book Antiqua" w:cs="宋体"/>
          <w:b/>
          <w:bCs/>
          <w:lang w:eastAsia="zh-CN"/>
        </w:rPr>
        <w:t>Huang Y</w:t>
      </w:r>
      <w:r w:rsidRPr="00C055C9">
        <w:rPr>
          <w:rFonts w:ascii="Book Antiqua" w:eastAsia="宋体" w:hAnsi="Book Antiqua" w:cs="宋体"/>
          <w:lang w:eastAsia="zh-CN"/>
        </w:rPr>
        <w:t xml:space="preserve">, Powers C, </w:t>
      </w:r>
      <w:proofErr w:type="spellStart"/>
      <w:r w:rsidRPr="00C055C9">
        <w:rPr>
          <w:rFonts w:ascii="Book Antiqua" w:eastAsia="宋体" w:hAnsi="Book Antiqua" w:cs="宋体"/>
          <w:lang w:eastAsia="zh-CN"/>
        </w:rPr>
        <w:t>Madala</w:t>
      </w:r>
      <w:proofErr w:type="spellEnd"/>
      <w:r w:rsidRPr="00C055C9">
        <w:rPr>
          <w:rFonts w:ascii="Book Antiqua" w:eastAsia="宋体" w:hAnsi="Book Antiqua" w:cs="宋体"/>
          <w:lang w:eastAsia="zh-CN"/>
        </w:rPr>
        <w:t xml:space="preserve"> SK, </w:t>
      </w:r>
      <w:proofErr w:type="spellStart"/>
      <w:r w:rsidRPr="00C055C9">
        <w:rPr>
          <w:rFonts w:ascii="Book Antiqua" w:eastAsia="宋体" w:hAnsi="Book Antiqua" w:cs="宋体"/>
          <w:lang w:eastAsia="zh-CN"/>
        </w:rPr>
        <w:t>Greis</w:t>
      </w:r>
      <w:proofErr w:type="spellEnd"/>
      <w:r w:rsidRPr="00C055C9">
        <w:rPr>
          <w:rFonts w:ascii="Book Antiqua" w:eastAsia="宋体" w:hAnsi="Book Antiqua" w:cs="宋体"/>
          <w:lang w:eastAsia="zh-CN"/>
        </w:rPr>
        <w:t xml:space="preserve"> KD, </w:t>
      </w:r>
      <w:proofErr w:type="spellStart"/>
      <w:r w:rsidRPr="00C055C9">
        <w:rPr>
          <w:rFonts w:ascii="Book Antiqua" w:eastAsia="宋体" w:hAnsi="Book Antiqua" w:cs="宋体"/>
          <w:lang w:eastAsia="zh-CN"/>
        </w:rPr>
        <w:t>Haffey</w:t>
      </w:r>
      <w:proofErr w:type="spellEnd"/>
      <w:r w:rsidRPr="00C055C9">
        <w:rPr>
          <w:rFonts w:ascii="Book Antiqua" w:eastAsia="宋体" w:hAnsi="Book Antiqua" w:cs="宋体"/>
          <w:lang w:eastAsia="zh-CN"/>
        </w:rPr>
        <w:t xml:space="preserve"> WD, </w:t>
      </w:r>
      <w:proofErr w:type="spellStart"/>
      <w:r w:rsidRPr="00C055C9">
        <w:rPr>
          <w:rFonts w:ascii="Book Antiqua" w:eastAsia="宋体" w:hAnsi="Book Antiqua" w:cs="宋体"/>
          <w:lang w:eastAsia="zh-CN"/>
        </w:rPr>
        <w:t>Towbin</w:t>
      </w:r>
      <w:proofErr w:type="spellEnd"/>
      <w:r w:rsidRPr="00C055C9">
        <w:rPr>
          <w:rFonts w:ascii="Book Antiqua" w:eastAsia="宋体" w:hAnsi="Book Antiqua" w:cs="宋体"/>
          <w:lang w:eastAsia="zh-CN"/>
        </w:rPr>
        <w:t xml:space="preserve"> JA, </w:t>
      </w:r>
      <w:proofErr w:type="spellStart"/>
      <w:r w:rsidRPr="00C055C9">
        <w:rPr>
          <w:rFonts w:ascii="Book Antiqua" w:eastAsia="宋体" w:hAnsi="Book Antiqua" w:cs="宋体"/>
          <w:lang w:eastAsia="zh-CN"/>
        </w:rPr>
        <w:t>Purevjav</w:t>
      </w:r>
      <w:proofErr w:type="spellEnd"/>
      <w:r w:rsidRPr="00C055C9">
        <w:rPr>
          <w:rFonts w:ascii="Book Antiqua" w:eastAsia="宋体" w:hAnsi="Book Antiqua" w:cs="宋体"/>
          <w:lang w:eastAsia="zh-CN"/>
        </w:rPr>
        <w:t xml:space="preserve"> E, </w:t>
      </w:r>
      <w:proofErr w:type="spellStart"/>
      <w:r w:rsidRPr="00C055C9">
        <w:rPr>
          <w:rFonts w:ascii="Book Antiqua" w:eastAsia="宋体" w:hAnsi="Book Antiqua" w:cs="宋体"/>
          <w:lang w:eastAsia="zh-CN"/>
        </w:rPr>
        <w:t>Javadov</w:t>
      </w:r>
      <w:proofErr w:type="spellEnd"/>
      <w:r w:rsidRPr="00C055C9">
        <w:rPr>
          <w:rFonts w:ascii="Book Antiqua" w:eastAsia="宋体" w:hAnsi="Book Antiqua" w:cs="宋体"/>
          <w:lang w:eastAsia="zh-CN"/>
        </w:rPr>
        <w:t xml:space="preserve"> S, Strauss AW, </w:t>
      </w:r>
      <w:proofErr w:type="spellStart"/>
      <w:r w:rsidRPr="00C055C9">
        <w:rPr>
          <w:rFonts w:ascii="Book Antiqua" w:eastAsia="宋体" w:hAnsi="Book Antiqua" w:cs="宋体"/>
          <w:lang w:eastAsia="zh-CN"/>
        </w:rPr>
        <w:t>Khuchua</w:t>
      </w:r>
      <w:proofErr w:type="spellEnd"/>
      <w:r w:rsidRPr="00C055C9">
        <w:rPr>
          <w:rFonts w:ascii="Book Antiqua" w:eastAsia="宋体" w:hAnsi="Book Antiqua" w:cs="宋体"/>
          <w:lang w:eastAsia="zh-CN"/>
        </w:rPr>
        <w:t xml:space="preserve"> Z. Cardiac metabolic pathways affected in the mouse model of </w:t>
      </w:r>
      <w:proofErr w:type="spellStart"/>
      <w:r w:rsidRPr="00C055C9">
        <w:rPr>
          <w:rFonts w:ascii="Book Antiqua" w:eastAsia="宋体" w:hAnsi="Book Antiqua" w:cs="宋体"/>
          <w:lang w:eastAsia="zh-CN"/>
        </w:rPr>
        <w:t>barth</w:t>
      </w:r>
      <w:proofErr w:type="spellEnd"/>
      <w:r w:rsidRPr="00C055C9">
        <w:rPr>
          <w:rFonts w:ascii="Book Antiqua" w:eastAsia="宋体" w:hAnsi="Book Antiqua" w:cs="宋体"/>
          <w:lang w:eastAsia="zh-CN"/>
        </w:rPr>
        <w:t xml:space="preserve"> syndrome. </w:t>
      </w:r>
      <w:proofErr w:type="spellStart"/>
      <w:r w:rsidRPr="00C055C9">
        <w:rPr>
          <w:rFonts w:ascii="Book Antiqua" w:eastAsia="宋体" w:hAnsi="Book Antiqua" w:cs="宋体"/>
          <w:i/>
          <w:iCs/>
          <w:lang w:eastAsia="zh-CN"/>
        </w:rPr>
        <w:t>PLoS</w:t>
      </w:r>
      <w:proofErr w:type="spellEnd"/>
      <w:r w:rsidRPr="00C055C9">
        <w:rPr>
          <w:rFonts w:ascii="Book Antiqua" w:eastAsia="宋体" w:hAnsi="Book Antiqua" w:cs="宋体"/>
          <w:i/>
          <w:iCs/>
          <w:lang w:eastAsia="zh-CN"/>
        </w:rPr>
        <w:t xml:space="preserve"> One</w:t>
      </w:r>
      <w:r w:rsidRPr="00C055C9">
        <w:rPr>
          <w:rFonts w:ascii="Book Antiqua" w:eastAsia="宋体" w:hAnsi="Book Antiqua" w:cs="宋体"/>
          <w:lang w:eastAsia="zh-CN"/>
        </w:rPr>
        <w:t xml:space="preserve"> 2015; </w:t>
      </w:r>
      <w:r w:rsidRPr="00C055C9">
        <w:rPr>
          <w:rFonts w:ascii="Book Antiqua" w:eastAsia="宋体" w:hAnsi="Book Antiqua" w:cs="宋体"/>
          <w:b/>
          <w:bCs/>
          <w:lang w:eastAsia="zh-CN"/>
        </w:rPr>
        <w:t>10</w:t>
      </w:r>
      <w:r w:rsidRPr="00C055C9">
        <w:rPr>
          <w:rFonts w:ascii="Book Antiqua" w:eastAsia="宋体" w:hAnsi="Book Antiqua" w:cs="宋体"/>
          <w:lang w:eastAsia="zh-CN"/>
        </w:rPr>
        <w:t>: e0128561 [PMID: 26030409 DOI: 10.1371/journal.pone.0128561]</w:t>
      </w:r>
    </w:p>
    <w:p w14:paraId="76406146"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21 </w:t>
      </w:r>
      <w:r w:rsidRPr="00C055C9">
        <w:rPr>
          <w:rFonts w:ascii="Book Antiqua" w:eastAsia="宋体" w:hAnsi="Book Antiqua" w:cs="宋体"/>
          <w:b/>
          <w:bCs/>
          <w:lang w:eastAsia="zh-CN"/>
        </w:rPr>
        <w:t>Hershberger RE</w:t>
      </w:r>
      <w:r w:rsidRPr="00C055C9">
        <w:rPr>
          <w:rFonts w:ascii="Book Antiqua" w:eastAsia="宋体" w:hAnsi="Book Antiqua" w:cs="宋体"/>
          <w:lang w:eastAsia="zh-CN"/>
        </w:rPr>
        <w:t xml:space="preserve">, Cowan J, Morales A, Siegfried JD. Progress with genetic cardiomyopathies: screening, counseling, and testing in dilated, hypertrophic, and </w:t>
      </w:r>
      <w:proofErr w:type="spellStart"/>
      <w:r w:rsidRPr="00C055C9">
        <w:rPr>
          <w:rFonts w:ascii="Book Antiqua" w:eastAsia="宋体" w:hAnsi="Book Antiqua" w:cs="宋体"/>
          <w:lang w:eastAsia="zh-CN"/>
        </w:rPr>
        <w:t>arrhythmogenic</w:t>
      </w:r>
      <w:proofErr w:type="spellEnd"/>
      <w:r w:rsidRPr="00C055C9">
        <w:rPr>
          <w:rFonts w:ascii="Book Antiqua" w:eastAsia="宋体" w:hAnsi="Book Antiqua" w:cs="宋体"/>
          <w:lang w:eastAsia="zh-CN"/>
        </w:rPr>
        <w:t xml:space="preserve"> right ventricular dysplasia/cardiomyopathy. </w:t>
      </w:r>
      <w:proofErr w:type="spellStart"/>
      <w:r w:rsidRPr="00C055C9">
        <w:rPr>
          <w:rFonts w:ascii="Book Antiqua" w:eastAsia="宋体" w:hAnsi="Book Antiqua" w:cs="宋体"/>
          <w:i/>
          <w:iCs/>
          <w:lang w:eastAsia="zh-CN"/>
        </w:rPr>
        <w:t>Circ</w:t>
      </w:r>
      <w:proofErr w:type="spellEnd"/>
      <w:r w:rsidRPr="00C055C9">
        <w:rPr>
          <w:rFonts w:ascii="Book Antiqua" w:eastAsia="宋体" w:hAnsi="Book Antiqua" w:cs="宋体"/>
          <w:i/>
          <w:iCs/>
          <w:lang w:eastAsia="zh-CN"/>
        </w:rPr>
        <w:t xml:space="preserve"> Heart Fail</w:t>
      </w:r>
      <w:r w:rsidRPr="00C055C9">
        <w:rPr>
          <w:rFonts w:ascii="Book Antiqua" w:eastAsia="宋体" w:hAnsi="Book Antiqua" w:cs="宋体"/>
          <w:lang w:eastAsia="zh-CN"/>
        </w:rPr>
        <w:t xml:space="preserve"> 2009; </w:t>
      </w:r>
      <w:r w:rsidRPr="00C055C9">
        <w:rPr>
          <w:rFonts w:ascii="Book Antiqua" w:eastAsia="宋体" w:hAnsi="Book Antiqua" w:cs="宋体"/>
          <w:b/>
          <w:bCs/>
          <w:lang w:eastAsia="zh-CN"/>
        </w:rPr>
        <w:t>2</w:t>
      </w:r>
      <w:r w:rsidRPr="00C055C9">
        <w:rPr>
          <w:rFonts w:ascii="Book Antiqua" w:eastAsia="宋体" w:hAnsi="Book Antiqua" w:cs="宋体"/>
          <w:lang w:eastAsia="zh-CN"/>
        </w:rPr>
        <w:t>: 253-261 [PMID: 19808347 DOI: 10.1161/CIRCHEARTFAILURE.108.817346]</w:t>
      </w:r>
    </w:p>
    <w:p w14:paraId="1EE0B16B" w14:textId="77777777" w:rsidR="00C055C9" w:rsidRPr="00C055C9" w:rsidRDefault="00C055C9" w:rsidP="00C055C9">
      <w:pPr>
        <w:spacing w:line="360" w:lineRule="auto"/>
        <w:jc w:val="both"/>
        <w:rPr>
          <w:rFonts w:ascii="Book Antiqua" w:eastAsia="宋体" w:hAnsi="Book Antiqua" w:cs="宋体"/>
          <w:lang w:eastAsia="zh-CN"/>
        </w:rPr>
      </w:pPr>
      <w:proofErr w:type="gramStart"/>
      <w:r w:rsidRPr="00C055C9">
        <w:rPr>
          <w:rFonts w:ascii="Book Antiqua" w:eastAsia="宋体" w:hAnsi="Book Antiqua" w:cs="宋体"/>
          <w:lang w:eastAsia="zh-CN"/>
        </w:rPr>
        <w:t xml:space="preserve">22 </w:t>
      </w:r>
      <w:proofErr w:type="spellStart"/>
      <w:r w:rsidRPr="00C055C9">
        <w:rPr>
          <w:rFonts w:ascii="Book Antiqua" w:eastAsia="宋体" w:hAnsi="Book Antiqua" w:cs="宋体"/>
          <w:b/>
          <w:bCs/>
          <w:lang w:eastAsia="zh-CN"/>
        </w:rPr>
        <w:t>Towbin</w:t>
      </w:r>
      <w:proofErr w:type="spellEnd"/>
      <w:r w:rsidRPr="00C055C9">
        <w:rPr>
          <w:rFonts w:ascii="Book Antiqua" w:eastAsia="宋体" w:hAnsi="Book Antiqua" w:cs="宋体"/>
          <w:b/>
          <w:bCs/>
          <w:lang w:eastAsia="zh-CN"/>
        </w:rPr>
        <w:t xml:space="preserve"> JA</w:t>
      </w:r>
      <w:r w:rsidRPr="00C055C9">
        <w:rPr>
          <w:rFonts w:ascii="Book Antiqua" w:eastAsia="宋体" w:hAnsi="Book Antiqua" w:cs="宋体"/>
          <w:lang w:eastAsia="zh-CN"/>
        </w:rPr>
        <w:t>.</w:t>
      </w:r>
      <w:proofErr w:type="gramEnd"/>
      <w:r w:rsidRPr="00C055C9">
        <w:rPr>
          <w:rFonts w:ascii="Book Antiqua" w:eastAsia="宋体" w:hAnsi="Book Antiqua" w:cs="宋体"/>
          <w:lang w:eastAsia="zh-CN"/>
        </w:rPr>
        <w:t xml:space="preserve"> Inherited cardiomyopathies. </w:t>
      </w:r>
      <w:proofErr w:type="spellStart"/>
      <w:r w:rsidRPr="00C055C9">
        <w:rPr>
          <w:rFonts w:ascii="Book Antiqua" w:eastAsia="宋体" w:hAnsi="Book Antiqua" w:cs="宋体"/>
          <w:i/>
          <w:iCs/>
          <w:lang w:eastAsia="zh-CN"/>
        </w:rPr>
        <w:t>Circ</w:t>
      </w:r>
      <w:proofErr w:type="spellEnd"/>
      <w:r w:rsidRPr="00C055C9">
        <w:rPr>
          <w:rFonts w:ascii="Book Antiqua" w:eastAsia="宋体" w:hAnsi="Book Antiqua" w:cs="宋体"/>
          <w:i/>
          <w:iCs/>
          <w:lang w:eastAsia="zh-CN"/>
        </w:rPr>
        <w:t xml:space="preserve"> J</w:t>
      </w:r>
      <w:r w:rsidRPr="00C055C9">
        <w:rPr>
          <w:rFonts w:ascii="Book Antiqua" w:eastAsia="宋体" w:hAnsi="Book Antiqua" w:cs="宋体"/>
          <w:lang w:eastAsia="zh-CN"/>
        </w:rPr>
        <w:t xml:space="preserve"> 2014; </w:t>
      </w:r>
      <w:r w:rsidRPr="00C055C9">
        <w:rPr>
          <w:rFonts w:ascii="Book Antiqua" w:eastAsia="宋体" w:hAnsi="Book Antiqua" w:cs="宋体"/>
          <w:b/>
          <w:bCs/>
          <w:lang w:eastAsia="zh-CN"/>
        </w:rPr>
        <w:t>78</w:t>
      </w:r>
      <w:r w:rsidRPr="00C055C9">
        <w:rPr>
          <w:rFonts w:ascii="Book Antiqua" w:eastAsia="宋体" w:hAnsi="Book Antiqua" w:cs="宋体"/>
          <w:lang w:eastAsia="zh-CN"/>
        </w:rPr>
        <w:t>: 2347-2356 [PMID: 25186923 DOI: 10.1253/circj.CJ-14-0893]</w:t>
      </w:r>
    </w:p>
    <w:p w14:paraId="2D031A6F" w14:textId="77777777" w:rsidR="00C055C9" w:rsidRPr="00C055C9" w:rsidRDefault="00C055C9" w:rsidP="00C055C9">
      <w:pPr>
        <w:spacing w:line="360" w:lineRule="auto"/>
        <w:jc w:val="both"/>
        <w:rPr>
          <w:rFonts w:ascii="Book Antiqua" w:eastAsia="宋体" w:hAnsi="Book Antiqua" w:cs="宋体"/>
          <w:lang w:eastAsia="zh-CN"/>
        </w:rPr>
      </w:pPr>
      <w:proofErr w:type="gramStart"/>
      <w:r w:rsidRPr="00C055C9">
        <w:rPr>
          <w:rFonts w:ascii="Book Antiqua" w:eastAsia="宋体" w:hAnsi="Book Antiqua" w:cs="宋体"/>
          <w:lang w:eastAsia="zh-CN"/>
        </w:rPr>
        <w:t xml:space="preserve">23 </w:t>
      </w:r>
      <w:r w:rsidRPr="00C055C9">
        <w:rPr>
          <w:rFonts w:ascii="Book Antiqua" w:eastAsia="宋体" w:hAnsi="Book Antiqua" w:cs="宋体"/>
          <w:b/>
          <w:bCs/>
          <w:lang w:eastAsia="zh-CN"/>
        </w:rPr>
        <w:t>Chen SL</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Dowhan</w:t>
      </w:r>
      <w:proofErr w:type="spellEnd"/>
      <w:r w:rsidRPr="00C055C9">
        <w:rPr>
          <w:rFonts w:ascii="Book Antiqua" w:eastAsia="宋体" w:hAnsi="Book Antiqua" w:cs="宋体"/>
          <w:lang w:eastAsia="zh-CN"/>
        </w:rPr>
        <w:t xml:space="preserve"> DH, Hosking BM, Muscat GE.</w:t>
      </w:r>
      <w:proofErr w:type="gramEnd"/>
      <w:r w:rsidRPr="00C055C9">
        <w:rPr>
          <w:rFonts w:ascii="Book Antiqua" w:eastAsia="宋体" w:hAnsi="Book Antiqua" w:cs="宋体"/>
          <w:lang w:eastAsia="zh-CN"/>
        </w:rPr>
        <w:t xml:space="preserve"> The steroid receptor coactivator, GRIP-1, is necessary for MEF-2C-dependent gene expression and skeletal muscle differentiation. </w:t>
      </w:r>
      <w:r w:rsidRPr="00C055C9">
        <w:rPr>
          <w:rFonts w:ascii="Book Antiqua" w:eastAsia="宋体" w:hAnsi="Book Antiqua" w:cs="宋体"/>
          <w:i/>
          <w:iCs/>
          <w:lang w:eastAsia="zh-CN"/>
        </w:rPr>
        <w:t>Genes Dev</w:t>
      </w:r>
      <w:r w:rsidRPr="00C055C9">
        <w:rPr>
          <w:rFonts w:ascii="Book Antiqua" w:eastAsia="宋体" w:hAnsi="Book Antiqua" w:cs="宋体"/>
          <w:lang w:eastAsia="zh-CN"/>
        </w:rPr>
        <w:t xml:space="preserve"> 2000; </w:t>
      </w:r>
      <w:r w:rsidRPr="00C055C9">
        <w:rPr>
          <w:rFonts w:ascii="Book Antiqua" w:eastAsia="宋体" w:hAnsi="Book Antiqua" w:cs="宋体"/>
          <w:b/>
          <w:bCs/>
          <w:lang w:eastAsia="zh-CN"/>
        </w:rPr>
        <w:t>14</w:t>
      </w:r>
      <w:r w:rsidRPr="00C055C9">
        <w:rPr>
          <w:rFonts w:ascii="Book Antiqua" w:eastAsia="宋体" w:hAnsi="Book Antiqua" w:cs="宋体"/>
          <w:lang w:eastAsia="zh-CN"/>
        </w:rPr>
        <w:t>: 1209-1228 [PMID: 10817756]</w:t>
      </w:r>
    </w:p>
    <w:p w14:paraId="6B19CF84"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24 </w:t>
      </w:r>
      <w:proofErr w:type="spellStart"/>
      <w:r w:rsidRPr="00C055C9">
        <w:rPr>
          <w:rFonts w:ascii="Book Antiqua" w:eastAsia="宋体" w:hAnsi="Book Antiqua" w:cs="宋体"/>
          <w:b/>
          <w:bCs/>
          <w:lang w:eastAsia="zh-CN"/>
        </w:rPr>
        <w:t>Alazami</w:t>
      </w:r>
      <w:proofErr w:type="spellEnd"/>
      <w:r w:rsidRPr="00C055C9">
        <w:rPr>
          <w:rFonts w:ascii="Book Antiqua" w:eastAsia="宋体" w:hAnsi="Book Antiqua" w:cs="宋体"/>
          <w:b/>
          <w:bCs/>
          <w:lang w:eastAsia="zh-CN"/>
        </w:rPr>
        <w:t xml:space="preserve"> AM</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Kentab</w:t>
      </w:r>
      <w:proofErr w:type="spellEnd"/>
      <w:r w:rsidRPr="00C055C9">
        <w:rPr>
          <w:rFonts w:ascii="Book Antiqua" w:eastAsia="宋体" w:hAnsi="Book Antiqua" w:cs="宋体"/>
          <w:lang w:eastAsia="zh-CN"/>
        </w:rPr>
        <w:t xml:space="preserve"> AY, </w:t>
      </w:r>
      <w:proofErr w:type="spellStart"/>
      <w:r w:rsidRPr="00C055C9">
        <w:rPr>
          <w:rFonts w:ascii="Book Antiqua" w:eastAsia="宋体" w:hAnsi="Book Antiqua" w:cs="宋体"/>
          <w:lang w:eastAsia="zh-CN"/>
        </w:rPr>
        <w:t>Faqeih</w:t>
      </w:r>
      <w:proofErr w:type="spellEnd"/>
      <w:r w:rsidRPr="00C055C9">
        <w:rPr>
          <w:rFonts w:ascii="Book Antiqua" w:eastAsia="宋体" w:hAnsi="Book Antiqua" w:cs="宋体"/>
          <w:lang w:eastAsia="zh-CN"/>
        </w:rPr>
        <w:t xml:space="preserve"> E, Mohamed JY, </w:t>
      </w:r>
      <w:proofErr w:type="spellStart"/>
      <w:r w:rsidRPr="00C055C9">
        <w:rPr>
          <w:rFonts w:ascii="Book Antiqua" w:eastAsia="宋体" w:hAnsi="Book Antiqua" w:cs="宋体"/>
          <w:lang w:eastAsia="zh-CN"/>
        </w:rPr>
        <w:t>Alkhalidi</w:t>
      </w:r>
      <w:proofErr w:type="spellEnd"/>
      <w:r w:rsidRPr="00C055C9">
        <w:rPr>
          <w:rFonts w:ascii="Book Antiqua" w:eastAsia="宋体" w:hAnsi="Book Antiqua" w:cs="宋体"/>
          <w:lang w:eastAsia="zh-CN"/>
        </w:rPr>
        <w:t xml:space="preserve"> H, Hijazi H, </w:t>
      </w:r>
      <w:proofErr w:type="spellStart"/>
      <w:r w:rsidRPr="00C055C9">
        <w:rPr>
          <w:rFonts w:ascii="Book Antiqua" w:eastAsia="宋体" w:hAnsi="Book Antiqua" w:cs="宋体"/>
          <w:lang w:eastAsia="zh-CN"/>
        </w:rPr>
        <w:t>Alkuraya</w:t>
      </w:r>
      <w:proofErr w:type="spellEnd"/>
      <w:r w:rsidRPr="00C055C9">
        <w:rPr>
          <w:rFonts w:ascii="Book Antiqua" w:eastAsia="宋体" w:hAnsi="Book Antiqua" w:cs="宋体"/>
          <w:lang w:eastAsia="zh-CN"/>
        </w:rPr>
        <w:t xml:space="preserve"> FS. A novel syndrome of </w:t>
      </w:r>
      <w:proofErr w:type="spellStart"/>
      <w:r w:rsidRPr="00C055C9">
        <w:rPr>
          <w:rFonts w:ascii="Book Antiqua" w:eastAsia="宋体" w:hAnsi="Book Antiqua" w:cs="宋体"/>
          <w:lang w:eastAsia="zh-CN"/>
        </w:rPr>
        <w:t>Klippel-Feil</w:t>
      </w:r>
      <w:proofErr w:type="spellEnd"/>
      <w:r w:rsidRPr="00C055C9">
        <w:rPr>
          <w:rFonts w:ascii="Book Antiqua" w:eastAsia="宋体" w:hAnsi="Book Antiqua" w:cs="宋体"/>
          <w:lang w:eastAsia="zh-CN"/>
        </w:rPr>
        <w:t xml:space="preserve"> anomaly, myopathy, and characteristic facies is linked to a null mutation in MYO18B. </w:t>
      </w:r>
      <w:r w:rsidRPr="00C055C9">
        <w:rPr>
          <w:rFonts w:ascii="Book Antiqua" w:eastAsia="宋体" w:hAnsi="Book Antiqua" w:cs="宋体"/>
          <w:i/>
          <w:iCs/>
          <w:lang w:eastAsia="zh-CN"/>
        </w:rPr>
        <w:t>J Med Genet</w:t>
      </w:r>
      <w:r w:rsidRPr="00C055C9">
        <w:rPr>
          <w:rFonts w:ascii="Book Antiqua" w:eastAsia="宋体" w:hAnsi="Book Antiqua" w:cs="宋体"/>
          <w:lang w:eastAsia="zh-CN"/>
        </w:rPr>
        <w:t xml:space="preserve"> 2015; </w:t>
      </w:r>
      <w:r w:rsidRPr="00C055C9">
        <w:rPr>
          <w:rFonts w:ascii="Book Antiqua" w:eastAsia="宋体" w:hAnsi="Book Antiqua" w:cs="宋体"/>
          <w:b/>
          <w:bCs/>
          <w:lang w:eastAsia="zh-CN"/>
        </w:rPr>
        <w:t>52</w:t>
      </w:r>
      <w:r w:rsidRPr="00C055C9">
        <w:rPr>
          <w:rFonts w:ascii="Book Antiqua" w:eastAsia="宋体" w:hAnsi="Book Antiqua" w:cs="宋体"/>
          <w:lang w:eastAsia="zh-CN"/>
        </w:rPr>
        <w:t>: 400-404 [PMID: 25748484 DOI: 10.1136/jmedgenet-2014-102964]</w:t>
      </w:r>
    </w:p>
    <w:p w14:paraId="583AE7D3"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25 </w:t>
      </w:r>
      <w:r w:rsidRPr="00C055C9">
        <w:rPr>
          <w:rFonts w:ascii="Book Antiqua" w:eastAsia="宋体" w:hAnsi="Book Antiqua" w:cs="宋体"/>
          <w:b/>
          <w:bCs/>
          <w:lang w:eastAsia="zh-CN"/>
        </w:rPr>
        <w:t>Orr N</w:t>
      </w:r>
      <w:r w:rsidRPr="00C055C9">
        <w:rPr>
          <w:rFonts w:ascii="Book Antiqua" w:eastAsia="宋体" w:hAnsi="Book Antiqua" w:cs="宋体"/>
          <w:lang w:eastAsia="zh-CN"/>
        </w:rPr>
        <w:t xml:space="preserve">, Arnaout R, </w:t>
      </w:r>
      <w:proofErr w:type="spellStart"/>
      <w:r w:rsidRPr="00C055C9">
        <w:rPr>
          <w:rFonts w:ascii="Book Antiqua" w:eastAsia="宋体" w:hAnsi="Book Antiqua" w:cs="宋体"/>
          <w:lang w:eastAsia="zh-CN"/>
        </w:rPr>
        <w:t>Gula</w:t>
      </w:r>
      <w:proofErr w:type="spellEnd"/>
      <w:r w:rsidRPr="00C055C9">
        <w:rPr>
          <w:rFonts w:ascii="Book Antiqua" w:eastAsia="宋体" w:hAnsi="Book Antiqua" w:cs="宋体"/>
          <w:lang w:eastAsia="zh-CN"/>
        </w:rPr>
        <w:t xml:space="preserve"> LJ, Spears DA, Leong-Sit P, Li Q, </w:t>
      </w:r>
      <w:proofErr w:type="spellStart"/>
      <w:r w:rsidRPr="00C055C9">
        <w:rPr>
          <w:rFonts w:ascii="Book Antiqua" w:eastAsia="宋体" w:hAnsi="Book Antiqua" w:cs="宋体"/>
          <w:lang w:eastAsia="zh-CN"/>
        </w:rPr>
        <w:t>Tarhuni</w:t>
      </w:r>
      <w:proofErr w:type="spellEnd"/>
      <w:r w:rsidRPr="00C055C9">
        <w:rPr>
          <w:rFonts w:ascii="Book Antiqua" w:eastAsia="宋体" w:hAnsi="Book Antiqua" w:cs="宋体"/>
          <w:lang w:eastAsia="zh-CN"/>
        </w:rPr>
        <w:t xml:space="preserve"> W, Reischauer S, Chauhan VS, </w:t>
      </w:r>
      <w:proofErr w:type="spellStart"/>
      <w:r w:rsidRPr="00C055C9">
        <w:rPr>
          <w:rFonts w:ascii="Book Antiqua" w:eastAsia="宋体" w:hAnsi="Book Antiqua" w:cs="宋体"/>
          <w:lang w:eastAsia="zh-CN"/>
        </w:rPr>
        <w:t>Borkovich</w:t>
      </w:r>
      <w:proofErr w:type="spellEnd"/>
      <w:r w:rsidRPr="00C055C9">
        <w:rPr>
          <w:rFonts w:ascii="Book Antiqua" w:eastAsia="宋体" w:hAnsi="Book Antiqua" w:cs="宋体"/>
          <w:lang w:eastAsia="zh-CN"/>
        </w:rPr>
        <w:t xml:space="preserve"> M, Uppal S, Adler A, Coughlin SR, </w:t>
      </w:r>
      <w:proofErr w:type="spellStart"/>
      <w:r w:rsidRPr="00C055C9">
        <w:rPr>
          <w:rFonts w:ascii="Book Antiqua" w:eastAsia="宋体" w:hAnsi="Book Antiqua" w:cs="宋体"/>
          <w:lang w:eastAsia="zh-CN"/>
        </w:rPr>
        <w:t>Stainier</w:t>
      </w:r>
      <w:proofErr w:type="spellEnd"/>
      <w:r w:rsidRPr="00C055C9">
        <w:rPr>
          <w:rFonts w:ascii="Book Antiqua" w:eastAsia="宋体" w:hAnsi="Book Antiqua" w:cs="宋体"/>
          <w:lang w:eastAsia="zh-CN"/>
        </w:rPr>
        <w:t xml:space="preserve"> DY, </w:t>
      </w:r>
      <w:proofErr w:type="spellStart"/>
      <w:r w:rsidRPr="00C055C9">
        <w:rPr>
          <w:rFonts w:ascii="Book Antiqua" w:eastAsia="宋体" w:hAnsi="Book Antiqua" w:cs="宋体"/>
          <w:lang w:eastAsia="zh-CN"/>
        </w:rPr>
        <w:t>Gollob</w:t>
      </w:r>
      <w:proofErr w:type="spellEnd"/>
      <w:r w:rsidRPr="00C055C9">
        <w:rPr>
          <w:rFonts w:ascii="Book Antiqua" w:eastAsia="宋体" w:hAnsi="Book Antiqua" w:cs="宋体"/>
          <w:lang w:eastAsia="zh-CN"/>
        </w:rPr>
        <w:t xml:space="preserve"> MH. A mutation in the atrial-specific myosin light chain gene (MYL4) causes familial atrial fibrillation. </w:t>
      </w:r>
      <w:r w:rsidRPr="00C055C9">
        <w:rPr>
          <w:rFonts w:ascii="Book Antiqua" w:eastAsia="宋体" w:hAnsi="Book Antiqua" w:cs="宋体"/>
          <w:i/>
          <w:iCs/>
          <w:lang w:eastAsia="zh-CN"/>
        </w:rPr>
        <w:t xml:space="preserve">Nat </w:t>
      </w:r>
      <w:proofErr w:type="spellStart"/>
      <w:r w:rsidRPr="00C055C9">
        <w:rPr>
          <w:rFonts w:ascii="Book Antiqua" w:eastAsia="宋体" w:hAnsi="Book Antiqua" w:cs="宋体"/>
          <w:i/>
          <w:iCs/>
          <w:lang w:eastAsia="zh-CN"/>
        </w:rPr>
        <w:t>Commun</w:t>
      </w:r>
      <w:proofErr w:type="spellEnd"/>
      <w:r w:rsidRPr="00C055C9">
        <w:rPr>
          <w:rFonts w:ascii="Book Antiqua" w:eastAsia="宋体" w:hAnsi="Book Antiqua" w:cs="宋体"/>
          <w:lang w:eastAsia="zh-CN"/>
        </w:rPr>
        <w:t xml:space="preserve"> 2016; </w:t>
      </w:r>
      <w:r w:rsidRPr="00C055C9">
        <w:rPr>
          <w:rFonts w:ascii="Book Antiqua" w:eastAsia="宋体" w:hAnsi="Book Antiqua" w:cs="宋体"/>
          <w:b/>
          <w:bCs/>
          <w:lang w:eastAsia="zh-CN"/>
        </w:rPr>
        <w:t>7</w:t>
      </w:r>
      <w:r w:rsidRPr="00C055C9">
        <w:rPr>
          <w:rFonts w:ascii="Book Antiqua" w:eastAsia="宋体" w:hAnsi="Book Antiqua" w:cs="宋体"/>
          <w:lang w:eastAsia="zh-CN"/>
        </w:rPr>
        <w:t>: 11303 [PMID: 27066836 DOI: 10.1038/ncomms11303]</w:t>
      </w:r>
    </w:p>
    <w:p w14:paraId="66DC60A4"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26 </w:t>
      </w:r>
      <w:r w:rsidRPr="00C055C9">
        <w:rPr>
          <w:rFonts w:ascii="Book Antiqua" w:eastAsia="宋体" w:hAnsi="Book Antiqua" w:cs="宋体"/>
          <w:b/>
          <w:bCs/>
          <w:lang w:eastAsia="zh-CN"/>
        </w:rPr>
        <w:t>Zhang Q</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Ragnauth</w:t>
      </w:r>
      <w:proofErr w:type="spellEnd"/>
      <w:r w:rsidRPr="00C055C9">
        <w:rPr>
          <w:rFonts w:ascii="Book Antiqua" w:eastAsia="宋体" w:hAnsi="Book Antiqua" w:cs="宋体"/>
          <w:lang w:eastAsia="zh-CN"/>
        </w:rPr>
        <w:t xml:space="preserve"> C, Greener MJ, Shanahan CM, Roberts RG. The </w:t>
      </w:r>
      <w:proofErr w:type="spellStart"/>
      <w:r w:rsidRPr="00C055C9">
        <w:rPr>
          <w:rFonts w:ascii="Book Antiqua" w:eastAsia="宋体" w:hAnsi="Book Antiqua" w:cs="宋体"/>
          <w:lang w:eastAsia="zh-CN"/>
        </w:rPr>
        <w:t>nesprins</w:t>
      </w:r>
      <w:proofErr w:type="spellEnd"/>
      <w:r w:rsidRPr="00C055C9">
        <w:rPr>
          <w:rFonts w:ascii="Book Antiqua" w:eastAsia="宋体" w:hAnsi="Book Antiqua" w:cs="宋体"/>
          <w:lang w:eastAsia="zh-CN"/>
        </w:rPr>
        <w:t xml:space="preserve"> are giant actin-binding proteins, orthologous to Drosophila melanogaster muscle protein MSP-300. </w:t>
      </w:r>
      <w:r w:rsidRPr="00C055C9">
        <w:rPr>
          <w:rFonts w:ascii="Book Antiqua" w:eastAsia="宋体" w:hAnsi="Book Antiqua" w:cs="宋体"/>
          <w:i/>
          <w:iCs/>
          <w:lang w:eastAsia="zh-CN"/>
        </w:rPr>
        <w:t>Genomics</w:t>
      </w:r>
      <w:r w:rsidRPr="00C055C9">
        <w:rPr>
          <w:rFonts w:ascii="Book Antiqua" w:eastAsia="宋体" w:hAnsi="Book Antiqua" w:cs="宋体"/>
          <w:lang w:eastAsia="zh-CN"/>
        </w:rPr>
        <w:t xml:space="preserve"> 2002; </w:t>
      </w:r>
      <w:r w:rsidRPr="00C055C9">
        <w:rPr>
          <w:rFonts w:ascii="Book Antiqua" w:eastAsia="宋体" w:hAnsi="Book Antiqua" w:cs="宋体"/>
          <w:b/>
          <w:bCs/>
          <w:lang w:eastAsia="zh-CN"/>
        </w:rPr>
        <w:t>80</w:t>
      </w:r>
      <w:r w:rsidRPr="00C055C9">
        <w:rPr>
          <w:rFonts w:ascii="Book Antiqua" w:eastAsia="宋体" w:hAnsi="Book Antiqua" w:cs="宋体"/>
          <w:lang w:eastAsia="zh-CN"/>
        </w:rPr>
        <w:t>: 473-481 [PMID: 12408964]</w:t>
      </w:r>
    </w:p>
    <w:p w14:paraId="2F746F5C"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27 </w:t>
      </w:r>
      <w:proofErr w:type="spellStart"/>
      <w:r w:rsidRPr="00C055C9">
        <w:rPr>
          <w:rFonts w:ascii="Book Antiqua" w:eastAsia="宋体" w:hAnsi="Book Antiqua" w:cs="宋体"/>
          <w:b/>
          <w:bCs/>
          <w:lang w:eastAsia="zh-CN"/>
        </w:rPr>
        <w:t>Puckelwartz</w:t>
      </w:r>
      <w:proofErr w:type="spellEnd"/>
      <w:r w:rsidRPr="00C055C9">
        <w:rPr>
          <w:rFonts w:ascii="Book Antiqua" w:eastAsia="宋体" w:hAnsi="Book Antiqua" w:cs="宋体"/>
          <w:b/>
          <w:bCs/>
          <w:lang w:eastAsia="zh-CN"/>
        </w:rPr>
        <w:t xml:space="preserve"> MJ</w:t>
      </w:r>
      <w:r w:rsidRPr="00C055C9">
        <w:rPr>
          <w:rFonts w:ascii="Book Antiqua" w:eastAsia="宋体" w:hAnsi="Book Antiqua" w:cs="宋体"/>
          <w:lang w:eastAsia="zh-CN"/>
        </w:rPr>
        <w:t xml:space="preserve">, Kessler EJ, Kim G, Dewitt MM, Zhang Y, </w:t>
      </w:r>
      <w:proofErr w:type="spellStart"/>
      <w:r w:rsidRPr="00C055C9">
        <w:rPr>
          <w:rFonts w:ascii="Book Antiqua" w:eastAsia="宋体" w:hAnsi="Book Antiqua" w:cs="宋体"/>
          <w:lang w:eastAsia="zh-CN"/>
        </w:rPr>
        <w:t>Earley</w:t>
      </w:r>
      <w:proofErr w:type="spellEnd"/>
      <w:r w:rsidRPr="00C055C9">
        <w:rPr>
          <w:rFonts w:ascii="Book Antiqua" w:eastAsia="宋体" w:hAnsi="Book Antiqua" w:cs="宋体"/>
          <w:lang w:eastAsia="zh-CN"/>
        </w:rPr>
        <w:t xml:space="preserve"> JU, </w:t>
      </w:r>
      <w:proofErr w:type="spellStart"/>
      <w:r w:rsidRPr="00C055C9">
        <w:rPr>
          <w:rFonts w:ascii="Book Antiqua" w:eastAsia="宋体" w:hAnsi="Book Antiqua" w:cs="宋体"/>
          <w:lang w:eastAsia="zh-CN"/>
        </w:rPr>
        <w:t>Depreux</w:t>
      </w:r>
      <w:proofErr w:type="spellEnd"/>
      <w:r w:rsidRPr="00C055C9">
        <w:rPr>
          <w:rFonts w:ascii="Book Antiqua" w:eastAsia="宋体" w:hAnsi="Book Antiqua" w:cs="宋体"/>
          <w:lang w:eastAsia="zh-CN"/>
        </w:rPr>
        <w:t xml:space="preserve"> FF, </w:t>
      </w:r>
      <w:proofErr w:type="spellStart"/>
      <w:r w:rsidRPr="00C055C9">
        <w:rPr>
          <w:rFonts w:ascii="Book Antiqua" w:eastAsia="宋体" w:hAnsi="Book Antiqua" w:cs="宋体"/>
          <w:lang w:eastAsia="zh-CN"/>
        </w:rPr>
        <w:t>Holaska</w:t>
      </w:r>
      <w:proofErr w:type="spellEnd"/>
      <w:r w:rsidRPr="00C055C9">
        <w:rPr>
          <w:rFonts w:ascii="Book Antiqua" w:eastAsia="宋体" w:hAnsi="Book Antiqua" w:cs="宋体"/>
          <w:lang w:eastAsia="zh-CN"/>
        </w:rPr>
        <w:t xml:space="preserve"> J, </w:t>
      </w:r>
      <w:proofErr w:type="spellStart"/>
      <w:r w:rsidRPr="00C055C9">
        <w:rPr>
          <w:rFonts w:ascii="Book Antiqua" w:eastAsia="宋体" w:hAnsi="Book Antiqua" w:cs="宋体"/>
          <w:lang w:eastAsia="zh-CN"/>
        </w:rPr>
        <w:t>Mewborn</w:t>
      </w:r>
      <w:proofErr w:type="spellEnd"/>
      <w:r w:rsidRPr="00C055C9">
        <w:rPr>
          <w:rFonts w:ascii="Book Antiqua" w:eastAsia="宋体" w:hAnsi="Book Antiqua" w:cs="宋体"/>
          <w:lang w:eastAsia="zh-CN"/>
        </w:rPr>
        <w:t xml:space="preserve"> SK, </w:t>
      </w:r>
      <w:proofErr w:type="spellStart"/>
      <w:r w:rsidRPr="00C055C9">
        <w:rPr>
          <w:rFonts w:ascii="Book Antiqua" w:eastAsia="宋体" w:hAnsi="Book Antiqua" w:cs="宋体"/>
          <w:lang w:eastAsia="zh-CN"/>
        </w:rPr>
        <w:t>Pytel</w:t>
      </w:r>
      <w:proofErr w:type="spellEnd"/>
      <w:r w:rsidRPr="00C055C9">
        <w:rPr>
          <w:rFonts w:ascii="Book Antiqua" w:eastAsia="宋体" w:hAnsi="Book Antiqua" w:cs="宋体"/>
          <w:lang w:eastAsia="zh-CN"/>
        </w:rPr>
        <w:t xml:space="preserve"> P, McNally EM. </w:t>
      </w:r>
      <w:proofErr w:type="gramStart"/>
      <w:r w:rsidRPr="00C055C9">
        <w:rPr>
          <w:rFonts w:ascii="Book Antiqua" w:eastAsia="宋体" w:hAnsi="Book Antiqua" w:cs="宋体"/>
          <w:lang w:eastAsia="zh-CN"/>
        </w:rPr>
        <w:t>Nesprin-1 mutations in human and murine cardiomyopathy.</w:t>
      </w:r>
      <w:proofErr w:type="gramEnd"/>
      <w:r w:rsidRPr="00C055C9">
        <w:rPr>
          <w:rFonts w:ascii="Book Antiqua" w:eastAsia="宋体" w:hAnsi="Book Antiqua" w:cs="宋体"/>
          <w:lang w:eastAsia="zh-CN"/>
        </w:rPr>
        <w:t xml:space="preserve"> </w:t>
      </w:r>
      <w:r w:rsidRPr="00C055C9">
        <w:rPr>
          <w:rFonts w:ascii="Book Antiqua" w:eastAsia="宋体" w:hAnsi="Book Antiqua" w:cs="宋体"/>
          <w:i/>
          <w:iCs/>
          <w:lang w:eastAsia="zh-CN"/>
        </w:rPr>
        <w:t xml:space="preserve">J </w:t>
      </w:r>
      <w:proofErr w:type="spellStart"/>
      <w:r w:rsidRPr="00C055C9">
        <w:rPr>
          <w:rFonts w:ascii="Book Antiqua" w:eastAsia="宋体" w:hAnsi="Book Antiqua" w:cs="宋体"/>
          <w:i/>
          <w:iCs/>
          <w:lang w:eastAsia="zh-CN"/>
        </w:rPr>
        <w:t>Mol</w:t>
      </w:r>
      <w:proofErr w:type="spellEnd"/>
      <w:r w:rsidRPr="00C055C9">
        <w:rPr>
          <w:rFonts w:ascii="Book Antiqua" w:eastAsia="宋体" w:hAnsi="Book Antiqua" w:cs="宋体"/>
          <w:i/>
          <w:iCs/>
          <w:lang w:eastAsia="zh-CN"/>
        </w:rPr>
        <w:t xml:space="preserve"> Cell </w:t>
      </w:r>
      <w:proofErr w:type="spellStart"/>
      <w:r w:rsidRPr="00C055C9">
        <w:rPr>
          <w:rFonts w:ascii="Book Antiqua" w:eastAsia="宋体" w:hAnsi="Book Antiqua" w:cs="宋体"/>
          <w:i/>
          <w:iCs/>
          <w:lang w:eastAsia="zh-CN"/>
        </w:rPr>
        <w:t>Cardiol</w:t>
      </w:r>
      <w:proofErr w:type="spellEnd"/>
      <w:r w:rsidRPr="00C055C9">
        <w:rPr>
          <w:rFonts w:ascii="Book Antiqua" w:eastAsia="宋体" w:hAnsi="Book Antiqua" w:cs="宋体"/>
          <w:lang w:eastAsia="zh-CN"/>
        </w:rPr>
        <w:t xml:space="preserve"> 2010; </w:t>
      </w:r>
      <w:r w:rsidRPr="00C055C9">
        <w:rPr>
          <w:rFonts w:ascii="Book Antiqua" w:eastAsia="宋体" w:hAnsi="Book Antiqua" w:cs="宋体"/>
          <w:b/>
          <w:bCs/>
          <w:lang w:eastAsia="zh-CN"/>
        </w:rPr>
        <w:t>48</w:t>
      </w:r>
      <w:r w:rsidRPr="00C055C9">
        <w:rPr>
          <w:rFonts w:ascii="Book Antiqua" w:eastAsia="宋体" w:hAnsi="Book Antiqua" w:cs="宋体"/>
          <w:lang w:eastAsia="zh-CN"/>
        </w:rPr>
        <w:t>: 600-608 [PMID: 19944109 DOI: 10.1016/j.yjmcc.2009.11.006]</w:t>
      </w:r>
    </w:p>
    <w:p w14:paraId="20E0F8F6"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lastRenderedPageBreak/>
        <w:t xml:space="preserve">28 </w:t>
      </w:r>
      <w:proofErr w:type="spellStart"/>
      <w:r w:rsidRPr="00C055C9">
        <w:rPr>
          <w:rFonts w:ascii="Book Antiqua" w:eastAsia="宋体" w:hAnsi="Book Antiqua" w:cs="宋体"/>
          <w:b/>
          <w:bCs/>
          <w:lang w:eastAsia="zh-CN"/>
        </w:rPr>
        <w:t>Pinotsis</w:t>
      </w:r>
      <w:proofErr w:type="spellEnd"/>
      <w:r w:rsidRPr="00C055C9">
        <w:rPr>
          <w:rFonts w:ascii="Book Antiqua" w:eastAsia="宋体" w:hAnsi="Book Antiqua" w:cs="宋体"/>
          <w:b/>
          <w:bCs/>
          <w:lang w:eastAsia="zh-CN"/>
        </w:rPr>
        <w:t xml:space="preserve"> N</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Chatziefthimiou</w:t>
      </w:r>
      <w:proofErr w:type="spellEnd"/>
      <w:r w:rsidRPr="00C055C9">
        <w:rPr>
          <w:rFonts w:ascii="Book Antiqua" w:eastAsia="宋体" w:hAnsi="Book Antiqua" w:cs="宋体"/>
          <w:lang w:eastAsia="zh-CN"/>
        </w:rPr>
        <w:t xml:space="preserve"> SD, </w:t>
      </w:r>
      <w:proofErr w:type="spellStart"/>
      <w:r w:rsidRPr="00C055C9">
        <w:rPr>
          <w:rFonts w:ascii="Book Antiqua" w:eastAsia="宋体" w:hAnsi="Book Antiqua" w:cs="宋体"/>
          <w:lang w:eastAsia="zh-CN"/>
        </w:rPr>
        <w:t>Berkemeier</w:t>
      </w:r>
      <w:proofErr w:type="spellEnd"/>
      <w:r w:rsidRPr="00C055C9">
        <w:rPr>
          <w:rFonts w:ascii="Book Antiqua" w:eastAsia="宋体" w:hAnsi="Book Antiqua" w:cs="宋体"/>
          <w:lang w:eastAsia="zh-CN"/>
        </w:rPr>
        <w:t xml:space="preserve"> F, </w:t>
      </w:r>
      <w:proofErr w:type="spellStart"/>
      <w:r w:rsidRPr="00C055C9">
        <w:rPr>
          <w:rFonts w:ascii="Book Antiqua" w:eastAsia="宋体" w:hAnsi="Book Antiqua" w:cs="宋体"/>
          <w:lang w:eastAsia="zh-CN"/>
        </w:rPr>
        <w:t>Beuron</w:t>
      </w:r>
      <w:proofErr w:type="spellEnd"/>
      <w:r w:rsidRPr="00C055C9">
        <w:rPr>
          <w:rFonts w:ascii="Book Antiqua" w:eastAsia="宋体" w:hAnsi="Book Antiqua" w:cs="宋体"/>
          <w:lang w:eastAsia="zh-CN"/>
        </w:rPr>
        <w:t xml:space="preserve"> F, </w:t>
      </w:r>
      <w:proofErr w:type="spellStart"/>
      <w:r w:rsidRPr="00C055C9">
        <w:rPr>
          <w:rFonts w:ascii="Book Antiqua" w:eastAsia="宋体" w:hAnsi="Book Antiqua" w:cs="宋体"/>
          <w:lang w:eastAsia="zh-CN"/>
        </w:rPr>
        <w:t>Mavridis</w:t>
      </w:r>
      <w:proofErr w:type="spellEnd"/>
      <w:r w:rsidRPr="00C055C9">
        <w:rPr>
          <w:rFonts w:ascii="Book Antiqua" w:eastAsia="宋体" w:hAnsi="Book Antiqua" w:cs="宋体"/>
          <w:lang w:eastAsia="zh-CN"/>
        </w:rPr>
        <w:t xml:space="preserve"> IM, </w:t>
      </w:r>
      <w:proofErr w:type="spellStart"/>
      <w:r w:rsidRPr="00C055C9">
        <w:rPr>
          <w:rFonts w:ascii="Book Antiqua" w:eastAsia="宋体" w:hAnsi="Book Antiqua" w:cs="宋体"/>
          <w:lang w:eastAsia="zh-CN"/>
        </w:rPr>
        <w:t>Konarev</w:t>
      </w:r>
      <w:proofErr w:type="spellEnd"/>
      <w:r w:rsidRPr="00C055C9">
        <w:rPr>
          <w:rFonts w:ascii="Book Antiqua" w:eastAsia="宋体" w:hAnsi="Book Antiqua" w:cs="宋体"/>
          <w:lang w:eastAsia="zh-CN"/>
        </w:rPr>
        <w:t xml:space="preserve"> PV, </w:t>
      </w:r>
      <w:proofErr w:type="spellStart"/>
      <w:r w:rsidRPr="00C055C9">
        <w:rPr>
          <w:rFonts w:ascii="Book Antiqua" w:eastAsia="宋体" w:hAnsi="Book Antiqua" w:cs="宋体"/>
          <w:lang w:eastAsia="zh-CN"/>
        </w:rPr>
        <w:t>Svergun</w:t>
      </w:r>
      <w:proofErr w:type="spellEnd"/>
      <w:r w:rsidRPr="00C055C9">
        <w:rPr>
          <w:rFonts w:ascii="Book Antiqua" w:eastAsia="宋体" w:hAnsi="Book Antiqua" w:cs="宋体"/>
          <w:lang w:eastAsia="zh-CN"/>
        </w:rPr>
        <w:t xml:space="preserve"> DI, Morris E, </w:t>
      </w:r>
      <w:proofErr w:type="spellStart"/>
      <w:r w:rsidRPr="00C055C9">
        <w:rPr>
          <w:rFonts w:ascii="Book Antiqua" w:eastAsia="宋体" w:hAnsi="Book Antiqua" w:cs="宋体"/>
          <w:lang w:eastAsia="zh-CN"/>
        </w:rPr>
        <w:t>Rief</w:t>
      </w:r>
      <w:proofErr w:type="spellEnd"/>
      <w:r w:rsidRPr="00C055C9">
        <w:rPr>
          <w:rFonts w:ascii="Book Antiqua" w:eastAsia="宋体" w:hAnsi="Book Antiqua" w:cs="宋体"/>
          <w:lang w:eastAsia="zh-CN"/>
        </w:rPr>
        <w:t xml:space="preserve"> M, </w:t>
      </w:r>
      <w:proofErr w:type="spellStart"/>
      <w:r w:rsidRPr="00C055C9">
        <w:rPr>
          <w:rFonts w:ascii="Book Antiqua" w:eastAsia="宋体" w:hAnsi="Book Antiqua" w:cs="宋体"/>
          <w:lang w:eastAsia="zh-CN"/>
        </w:rPr>
        <w:t>Wilmanns</w:t>
      </w:r>
      <w:proofErr w:type="spellEnd"/>
      <w:r w:rsidRPr="00C055C9">
        <w:rPr>
          <w:rFonts w:ascii="Book Antiqua" w:eastAsia="宋体" w:hAnsi="Book Antiqua" w:cs="宋体"/>
          <w:lang w:eastAsia="zh-CN"/>
        </w:rPr>
        <w:t xml:space="preserve"> M. </w:t>
      </w:r>
      <w:proofErr w:type="spellStart"/>
      <w:r w:rsidRPr="00C055C9">
        <w:rPr>
          <w:rFonts w:ascii="Book Antiqua" w:eastAsia="宋体" w:hAnsi="Book Antiqua" w:cs="宋体"/>
          <w:lang w:eastAsia="zh-CN"/>
        </w:rPr>
        <w:t>Superhelical</w:t>
      </w:r>
      <w:proofErr w:type="spellEnd"/>
      <w:r w:rsidRPr="00C055C9">
        <w:rPr>
          <w:rFonts w:ascii="Book Antiqua" w:eastAsia="宋体" w:hAnsi="Book Antiqua" w:cs="宋体"/>
          <w:lang w:eastAsia="zh-CN"/>
        </w:rPr>
        <w:t xml:space="preserve"> architecture of the myosin filament-linking protein </w:t>
      </w:r>
      <w:proofErr w:type="spellStart"/>
      <w:r w:rsidRPr="00C055C9">
        <w:rPr>
          <w:rFonts w:ascii="Book Antiqua" w:eastAsia="宋体" w:hAnsi="Book Antiqua" w:cs="宋体"/>
          <w:lang w:eastAsia="zh-CN"/>
        </w:rPr>
        <w:t>myomesin</w:t>
      </w:r>
      <w:proofErr w:type="spellEnd"/>
      <w:r w:rsidRPr="00C055C9">
        <w:rPr>
          <w:rFonts w:ascii="Book Antiqua" w:eastAsia="宋体" w:hAnsi="Book Antiqua" w:cs="宋体"/>
          <w:lang w:eastAsia="zh-CN"/>
        </w:rPr>
        <w:t xml:space="preserve"> with unusual elastic properties. </w:t>
      </w:r>
      <w:proofErr w:type="spellStart"/>
      <w:r w:rsidRPr="00C055C9">
        <w:rPr>
          <w:rFonts w:ascii="Book Antiqua" w:eastAsia="宋体" w:hAnsi="Book Antiqua" w:cs="宋体"/>
          <w:i/>
          <w:iCs/>
          <w:lang w:eastAsia="zh-CN"/>
        </w:rPr>
        <w:t>PLoS</w:t>
      </w:r>
      <w:proofErr w:type="spellEnd"/>
      <w:r w:rsidRPr="00C055C9">
        <w:rPr>
          <w:rFonts w:ascii="Book Antiqua" w:eastAsia="宋体" w:hAnsi="Book Antiqua" w:cs="宋体"/>
          <w:i/>
          <w:iCs/>
          <w:lang w:eastAsia="zh-CN"/>
        </w:rPr>
        <w:t xml:space="preserve"> </w:t>
      </w:r>
      <w:proofErr w:type="spellStart"/>
      <w:r w:rsidRPr="00C055C9">
        <w:rPr>
          <w:rFonts w:ascii="Book Antiqua" w:eastAsia="宋体" w:hAnsi="Book Antiqua" w:cs="宋体"/>
          <w:i/>
          <w:iCs/>
          <w:lang w:eastAsia="zh-CN"/>
        </w:rPr>
        <w:t>Biol</w:t>
      </w:r>
      <w:proofErr w:type="spellEnd"/>
      <w:r w:rsidRPr="00C055C9">
        <w:rPr>
          <w:rFonts w:ascii="Book Antiqua" w:eastAsia="宋体" w:hAnsi="Book Antiqua" w:cs="宋体"/>
          <w:lang w:eastAsia="zh-CN"/>
        </w:rPr>
        <w:t xml:space="preserve"> 2012; </w:t>
      </w:r>
      <w:r w:rsidRPr="00C055C9">
        <w:rPr>
          <w:rFonts w:ascii="Book Antiqua" w:eastAsia="宋体" w:hAnsi="Book Antiqua" w:cs="宋体"/>
          <w:b/>
          <w:bCs/>
          <w:lang w:eastAsia="zh-CN"/>
        </w:rPr>
        <w:t>10</w:t>
      </w:r>
      <w:r w:rsidRPr="00C055C9">
        <w:rPr>
          <w:rFonts w:ascii="Book Antiqua" w:eastAsia="宋体" w:hAnsi="Book Antiqua" w:cs="宋体"/>
          <w:lang w:eastAsia="zh-CN"/>
        </w:rPr>
        <w:t>: e1001261 [PMID: 22347812 DOI: 10.1371/journal.pbio.1001261]</w:t>
      </w:r>
    </w:p>
    <w:p w14:paraId="71BBB55A"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29 </w:t>
      </w:r>
      <w:r w:rsidRPr="00C055C9">
        <w:rPr>
          <w:rFonts w:ascii="Book Antiqua" w:eastAsia="宋体" w:hAnsi="Book Antiqua" w:cs="宋体"/>
          <w:b/>
          <w:bCs/>
          <w:lang w:eastAsia="zh-CN"/>
        </w:rPr>
        <w:t>Reddy KB</w:t>
      </w:r>
      <w:r w:rsidRPr="00C055C9">
        <w:rPr>
          <w:rFonts w:ascii="Book Antiqua" w:eastAsia="宋体" w:hAnsi="Book Antiqua" w:cs="宋体"/>
          <w:lang w:eastAsia="zh-CN"/>
        </w:rPr>
        <w:t xml:space="preserve">, Fox JE, Price MG, Kulkarni S, Gupta S, Das B, Smith DM. Nuclear localization of Myomesin-1: possible functions. </w:t>
      </w:r>
      <w:r w:rsidRPr="00C055C9">
        <w:rPr>
          <w:rFonts w:ascii="Book Antiqua" w:eastAsia="宋体" w:hAnsi="Book Antiqua" w:cs="宋体"/>
          <w:i/>
          <w:iCs/>
          <w:lang w:eastAsia="zh-CN"/>
        </w:rPr>
        <w:t xml:space="preserve">J Muscle Res Cell </w:t>
      </w:r>
      <w:proofErr w:type="spellStart"/>
      <w:r w:rsidRPr="00C055C9">
        <w:rPr>
          <w:rFonts w:ascii="Book Antiqua" w:eastAsia="宋体" w:hAnsi="Book Antiqua" w:cs="宋体"/>
          <w:i/>
          <w:iCs/>
          <w:lang w:eastAsia="zh-CN"/>
        </w:rPr>
        <w:t>Motil</w:t>
      </w:r>
      <w:proofErr w:type="spellEnd"/>
      <w:r w:rsidRPr="00C055C9">
        <w:rPr>
          <w:rFonts w:ascii="Book Antiqua" w:eastAsia="宋体" w:hAnsi="Book Antiqua" w:cs="宋体"/>
          <w:lang w:eastAsia="zh-CN"/>
        </w:rPr>
        <w:t xml:space="preserve"> 2008; </w:t>
      </w:r>
      <w:r w:rsidRPr="00C055C9">
        <w:rPr>
          <w:rFonts w:ascii="Book Antiqua" w:eastAsia="宋体" w:hAnsi="Book Antiqua" w:cs="宋体"/>
          <w:b/>
          <w:bCs/>
          <w:lang w:eastAsia="zh-CN"/>
        </w:rPr>
        <w:t>29</w:t>
      </w:r>
      <w:r w:rsidRPr="00C055C9">
        <w:rPr>
          <w:rFonts w:ascii="Book Antiqua" w:eastAsia="宋体" w:hAnsi="Book Antiqua" w:cs="宋体"/>
          <w:lang w:eastAsia="zh-CN"/>
        </w:rPr>
        <w:t>: 1-8 [PMID: 18521710 DOI: 10.1007/s10974-008-9137-x]</w:t>
      </w:r>
    </w:p>
    <w:p w14:paraId="4929428B" w14:textId="77777777" w:rsidR="00C055C9" w:rsidRPr="00C055C9" w:rsidRDefault="00C055C9" w:rsidP="00C055C9">
      <w:pPr>
        <w:spacing w:line="360" w:lineRule="auto"/>
        <w:jc w:val="both"/>
        <w:rPr>
          <w:rFonts w:ascii="Book Antiqua" w:eastAsia="宋体" w:hAnsi="Book Antiqua" w:cs="宋体"/>
          <w:lang w:eastAsia="zh-CN"/>
        </w:rPr>
      </w:pPr>
      <w:r w:rsidRPr="00C055C9">
        <w:rPr>
          <w:rFonts w:ascii="Book Antiqua" w:eastAsia="宋体" w:hAnsi="Book Antiqua" w:cs="宋体"/>
          <w:lang w:eastAsia="zh-CN"/>
        </w:rPr>
        <w:t xml:space="preserve">30 </w:t>
      </w:r>
      <w:proofErr w:type="spellStart"/>
      <w:r w:rsidRPr="00C055C9">
        <w:rPr>
          <w:rFonts w:ascii="Book Antiqua" w:eastAsia="宋体" w:hAnsi="Book Antiqua" w:cs="宋体"/>
          <w:b/>
          <w:bCs/>
          <w:lang w:eastAsia="zh-CN"/>
        </w:rPr>
        <w:t>Siegert</w:t>
      </w:r>
      <w:proofErr w:type="spellEnd"/>
      <w:r w:rsidRPr="00C055C9">
        <w:rPr>
          <w:rFonts w:ascii="Book Antiqua" w:eastAsia="宋体" w:hAnsi="Book Antiqua" w:cs="宋体"/>
          <w:b/>
          <w:bCs/>
          <w:lang w:eastAsia="zh-CN"/>
        </w:rPr>
        <w:t xml:space="preserve"> R</w:t>
      </w:r>
      <w:r w:rsidRPr="00C055C9">
        <w:rPr>
          <w:rFonts w:ascii="Book Antiqua" w:eastAsia="宋体" w:hAnsi="Book Antiqua" w:cs="宋体"/>
          <w:lang w:eastAsia="zh-CN"/>
        </w:rPr>
        <w:t xml:space="preserve">, Perrot A, Keller S, </w:t>
      </w:r>
      <w:proofErr w:type="spellStart"/>
      <w:r w:rsidRPr="00C055C9">
        <w:rPr>
          <w:rFonts w:ascii="Book Antiqua" w:eastAsia="宋体" w:hAnsi="Book Antiqua" w:cs="宋体"/>
          <w:lang w:eastAsia="zh-CN"/>
        </w:rPr>
        <w:t>Behlke</w:t>
      </w:r>
      <w:proofErr w:type="spellEnd"/>
      <w:r w:rsidRPr="00C055C9">
        <w:rPr>
          <w:rFonts w:ascii="Book Antiqua" w:eastAsia="宋体" w:hAnsi="Book Antiqua" w:cs="宋体"/>
          <w:lang w:eastAsia="zh-CN"/>
        </w:rPr>
        <w:t xml:space="preserve"> J, </w:t>
      </w:r>
      <w:proofErr w:type="spellStart"/>
      <w:r w:rsidRPr="00C055C9">
        <w:rPr>
          <w:rFonts w:ascii="Book Antiqua" w:eastAsia="宋体" w:hAnsi="Book Antiqua" w:cs="宋体"/>
          <w:lang w:eastAsia="zh-CN"/>
        </w:rPr>
        <w:t>Michalewska-W</w:t>
      </w:r>
      <w:r w:rsidRPr="00C055C9">
        <w:rPr>
          <w:rFonts w:ascii="Book Antiqua" w:eastAsia="MS Mincho" w:hAnsi="Book Antiqua" w:cs="MS Mincho"/>
          <w:lang w:eastAsia="zh-CN"/>
        </w:rPr>
        <w:t>ł</w:t>
      </w:r>
      <w:r w:rsidRPr="00C055C9">
        <w:rPr>
          <w:rFonts w:ascii="Book Antiqua" w:eastAsia="宋体" w:hAnsi="Book Antiqua" w:cs="宋体"/>
          <w:lang w:eastAsia="zh-CN"/>
        </w:rPr>
        <w:t>udarczyk</w:t>
      </w:r>
      <w:proofErr w:type="spellEnd"/>
      <w:r w:rsidRPr="00C055C9">
        <w:rPr>
          <w:rFonts w:ascii="Book Antiqua" w:eastAsia="宋体" w:hAnsi="Book Antiqua" w:cs="宋体"/>
          <w:lang w:eastAsia="zh-CN"/>
        </w:rPr>
        <w:t xml:space="preserve"> A, </w:t>
      </w:r>
      <w:proofErr w:type="spellStart"/>
      <w:r w:rsidRPr="00C055C9">
        <w:rPr>
          <w:rFonts w:ascii="Book Antiqua" w:eastAsia="宋体" w:hAnsi="Book Antiqua" w:cs="宋体"/>
          <w:lang w:eastAsia="zh-CN"/>
        </w:rPr>
        <w:t>Wycisk</w:t>
      </w:r>
      <w:proofErr w:type="spellEnd"/>
      <w:r w:rsidRPr="00C055C9">
        <w:rPr>
          <w:rFonts w:ascii="Book Antiqua" w:eastAsia="宋体" w:hAnsi="Book Antiqua" w:cs="宋体"/>
          <w:lang w:eastAsia="zh-CN"/>
        </w:rPr>
        <w:t xml:space="preserve"> A, </w:t>
      </w:r>
      <w:proofErr w:type="spellStart"/>
      <w:r w:rsidRPr="00C055C9">
        <w:rPr>
          <w:rFonts w:ascii="Book Antiqua" w:eastAsia="宋体" w:hAnsi="Book Antiqua" w:cs="宋体"/>
          <w:lang w:eastAsia="zh-CN"/>
        </w:rPr>
        <w:t>Tendera</w:t>
      </w:r>
      <w:proofErr w:type="spellEnd"/>
      <w:r w:rsidRPr="00C055C9">
        <w:rPr>
          <w:rFonts w:ascii="Book Antiqua" w:eastAsia="宋体" w:hAnsi="Book Antiqua" w:cs="宋体"/>
          <w:lang w:eastAsia="zh-CN"/>
        </w:rPr>
        <w:t xml:space="preserve"> M, </w:t>
      </w:r>
      <w:proofErr w:type="spellStart"/>
      <w:r w:rsidRPr="00C055C9">
        <w:rPr>
          <w:rFonts w:ascii="Book Antiqua" w:eastAsia="宋体" w:hAnsi="Book Antiqua" w:cs="宋体"/>
          <w:lang w:eastAsia="zh-CN"/>
        </w:rPr>
        <w:t>Morano</w:t>
      </w:r>
      <w:proofErr w:type="spellEnd"/>
      <w:r w:rsidRPr="00C055C9">
        <w:rPr>
          <w:rFonts w:ascii="Book Antiqua" w:eastAsia="宋体" w:hAnsi="Book Antiqua" w:cs="宋体"/>
          <w:lang w:eastAsia="zh-CN"/>
        </w:rPr>
        <w:t xml:space="preserve"> I, </w:t>
      </w:r>
      <w:proofErr w:type="spellStart"/>
      <w:r w:rsidRPr="00C055C9">
        <w:rPr>
          <w:rFonts w:ascii="Book Antiqua" w:eastAsia="宋体" w:hAnsi="Book Antiqua" w:cs="宋体"/>
          <w:lang w:eastAsia="zh-CN"/>
        </w:rPr>
        <w:t>Ozcelik</w:t>
      </w:r>
      <w:proofErr w:type="spellEnd"/>
      <w:r w:rsidRPr="00C055C9">
        <w:rPr>
          <w:rFonts w:ascii="Book Antiqua" w:eastAsia="宋体" w:hAnsi="Book Antiqua" w:cs="宋体"/>
          <w:lang w:eastAsia="zh-CN"/>
        </w:rPr>
        <w:t xml:space="preserve"> C. A </w:t>
      </w:r>
      <w:proofErr w:type="spellStart"/>
      <w:r w:rsidRPr="00C055C9">
        <w:rPr>
          <w:rFonts w:ascii="Book Antiqua" w:eastAsia="宋体" w:hAnsi="Book Antiqua" w:cs="宋体"/>
          <w:lang w:eastAsia="zh-CN"/>
        </w:rPr>
        <w:t>myomesin</w:t>
      </w:r>
      <w:proofErr w:type="spellEnd"/>
      <w:r w:rsidRPr="00C055C9">
        <w:rPr>
          <w:rFonts w:ascii="Book Antiqua" w:eastAsia="宋体" w:hAnsi="Book Antiqua" w:cs="宋体"/>
          <w:lang w:eastAsia="zh-CN"/>
        </w:rPr>
        <w:t xml:space="preserve"> mutation associated with hypertrophic cardiomyopathy deteriorates </w:t>
      </w:r>
      <w:proofErr w:type="spellStart"/>
      <w:r w:rsidRPr="00C055C9">
        <w:rPr>
          <w:rFonts w:ascii="Book Antiqua" w:eastAsia="宋体" w:hAnsi="Book Antiqua" w:cs="宋体"/>
          <w:lang w:eastAsia="zh-CN"/>
        </w:rPr>
        <w:t>dimerisation</w:t>
      </w:r>
      <w:proofErr w:type="spellEnd"/>
      <w:r w:rsidRPr="00C055C9">
        <w:rPr>
          <w:rFonts w:ascii="Book Antiqua" w:eastAsia="宋体" w:hAnsi="Book Antiqua" w:cs="宋体"/>
          <w:lang w:eastAsia="zh-CN"/>
        </w:rPr>
        <w:t xml:space="preserve"> properties. </w:t>
      </w:r>
      <w:proofErr w:type="spellStart"/>
      <w:r w:rsidRPr="00C055C9">
        <w:rPr>
          <w:rFonts w:ascii="Book Antiqua" w:eastAsia="宋体" w:hAnsi="Book Antiqua" w:cs="宋体"/>
          <w:i/>
          <w:iCs/>
          <w:lang w:eastAsia="zh-CN"/>
        </w:rPr>
        <w:t>Biochem</w:t>
      </w:r>
      <w:proofErr w:type="spellEnd"/>
      <w:r w:rsidRPr="00C055C9">
        <w:rPr>
          <w:rFonts w:ascii="Book Antiqua" w:eastAsia="宋体" w:hAnsi="Book Antiqua" w:cs="宋体"/>
          <w:i/>
          <w:iCs/>
          <w:lang w:eastAsia="zh-CN"/>
        </w:rPr>
        <w:t xml:space="preserve"> </w:t>
      </w:r>
      <w:proofErr w:type="spellStart"/>
      <w:r w:rsidRPr="00C055C9">
        <w:rPr>
          <w:rFonts w:ascii="Book Antiqua" w:eastAsia="宋体" w:hAnsi="Book Antiqua" w:cs="宋体"/>
          <w:i/>
          <w:iCs/>
          <w:lang w:eastAsia="zh-CN"/>
        </w:rPr>
        <w:t>Biophys</w:t>
      </w:r>
      <w:proofErr w:type="spellEnd"/>
      <w:r w:rsidRPr="00C055C9">
        <w:rPr>
          <w:rFonts w:ascii="Book Antiqua" w:eastAsia="宋体" w:hAnsi="Book Antiqua" w:cs="宋体"/>
          <w:i/>
          <w:iCs/>
          <w:lang w:eastAsia="zh-CN"/>
        </w:rPr>
        <w:t xml:space="preserve"> Res </w:t>
      </w:r>
      <w:proofErr w:type="spellStart"/>
      <w:r w:rsidRPr="00C055C9">
        <w:rPr>
          <w:rFonts w:ascii="Book Antiqua" w:eastAsia="宋体" w:hAnsi="Book Antiqua" w:cs="宋体"/>
          <w:i/>
          <w:iCs/>
          <w:lang w:eastAsia="zh-CN"/>
        </w:rPr>
        <w:t>Commun</w:t>
      </w:r>
      <w:proofErr w:type="spellEnd"/>
      <w:r w:rsidRPr="00C055C9">
        <w:rPr>
          <w:rFonts w:ascii="Book Antiqua" w:eastAsia="宋体" w:hAnsi="Book Antiqua" w:cs="宋体"/>
          <w:lang w:eastAsia="zh-CN"/>
        </w:rPr>
        <w:t xml:space="preserve"> 2011; </w:t>
      </w:r>
      <w:r w:rsidRPr="00C055C9">
        <w:rPr>
          <w:rFonts w:ascii="Book Antiqua" w:eastAsia="宋体" w:hAnsi="Book Antiqua" w:cs="宋体"/>
          <w:b/>
          <w:bCs/>
          <w:lang w:eastAsia="zh-CN"/>
        </w:rPr>
        <w:t>405</w:t>
      </w:r>
      <w:r w:rsidRPr="00C055C9">
        <w:rPr>
          <w:rFonts w:ascii="Book Antiqua" w:eastAsia="宋体" w:hAnsi="Book Antiqua" w:cs="宋体"/>
          <w:lang w:eastAsia="zh-CN"/>
        </w:rPr>
        <w:t>: 473-479 [PMID: 21256114 DOI: 10.1016/j.bbrc.2011.01.056]</w:t>
      </w:r>
    </w:p>
    <w:p w14:paraId="4EEAAA48" w14:textId="77777777" w:rsidR="00C055C9" w:rsidRPr="00C055C9" w:rsidRDefault="00C055C9" w:rsidP="00C055C9">
      <w:pPr>
        <w:spacing w:line="360" w:lineRule="auto"/>
        <w:jc w:val="both"/>
        <w:rPr>
          <w:rFonts w:ascii="Book Antiqua" w:eastAsia="宋体" w:hAnsi="Book Antiqua" w:cs="宋体"/>
          <w:lang w:eastAsia="zh-CN"/>
        </w:rPr>
      </w:pPr>
      <w:proofErr w:type="gramStart"/>
      <w:r w:rsidRPr="00C055C9">
        <w:rPr>
          <w:rFonts w:ascii="Book Antiqua" w:eastAsia="宋体" w:hAnsi="Book Antiqua" w:cs="宋体"/>
          <w:lang w:eastAsia="zh-CN"/>
        </w:rPr>
        <w:t xml:space="preserve">31 </w:t>
      </w:r>
      <w:proofErr w:type="spellStart"/>
      <w:r w:rsidRPr="00C055C9">
        <w:rPr>
          <w:rFonts w:ascii="Book Antiqua" w:eastAsia="宋体" w:hAnsi="Book Antiqua" w:cs="宋体"/>
          <w:b/>
          <w:bCs/>
          <w:lang w:eastAsia="zh-CN"/>
        </w:rPr>
        <w:t>Labeit</w:t>
      </w:r>
      <w:proofErr w:type="spellEnd"/>
      <w:r w:rsidRPr="00C055C9">
        <w:rPr>
          <w:rFonts w:ascii="Book Antiqua" w:eastAsia="宋体" w:hAnsi="Book Antiqua" w:cs="宋体"/>
          <w:b/>
          <w:bCs/>
          <w:lang w:eastAsia="zh-CN"/>
        </w:rPr>
        <w:t xml:space="preserve"> S</w:t>
      </w:r>
      <w:r w:rsidRPr="00C055C9">
        <w:rPr>
          <w:rFonts w:ascii="Book Antiqua" w:eastAsia="宋体" w:hAnsi="Book Antiqua" w:cs="宋体"/>
          <w:lang w:eastAsia="zh-CN"/>
        </w:rPr>
        <w:t xml:space="preserve">, </w:t>
      </w:r>
      <w:proofErr w:type="spellStart"/>
      <w:r w:rsidRPr="00C055C9">
        <w:rPr>
          <w:rFonts w:ascii="Book Antiqua" w:eastAsia="宋体" w:hAnsi="Book Antiqua" w:cs="宋体"/>
          <w:lang w:eastAsia="zh-CN"/>
        </w:rPr>
        <w:t>Kolmerer</w:t>
      </w:r>
      <w:proofErr w:type="spellEnd"/>
      <w:r w:rsidRPr="00C055C9">
        <w:rPr>
          <w:rFonts w:ascii="Book Antiqua" w:eastAsia="宋体" w:hAnsi="Book Antiqua" w:cs="宋体"/>
          <w:lang w:eastAsia="zh-CN"/>
        </w:rPr>
        <w:t xml:space="preserve"> B, </w:t>
      </w:r>
      <w:proofErr w:type="spellStart"/>
      <w:r w:rsidRPr="00C055C9">
        <w:rPr>
          <w:rFonts w:ascii="Book Antiqua" w:eastAsia="宋体" w:hAnsi="Book Antiqua" w:cs="宋体"/>
          <w:lang w:eastAsia="zh-CN"/>
        </w:rPr>
        <w:t>Linke</w:t>
      </w:r>
      <w:proofErr w:type="spellEnd"/>
      <w:r w:rsidRPr="00C055C9">
        <w:rPr>
          <w:rFonts w:ascii="Book Antiqua" w:eastAsia="宋体" w:hAnsi="Book Antiqua" w:cs="宋体"/>
          <w:lang w:eastAsia="zh-CN"/>
        </w:rPr>
        <w:t xml:space="preserve"> WA.</w:t>
      </w:r>
      <w:proofErr w:type="gramEnd"/>
      <w:r w:rsidRPr="00C055C9">
        <w:rPr>
          <w:rFonts w:ascii="Book Antiqua" w:eastAsia="宋体" w:hAnsi="Book Antiqua" w:cs="宋体"/>
          <w:lang w:eastAsia="zh-CN"/>
        </w:rPr>
        <w:t xml:space="preserve"> </w:t>
      </w:r>
      <w:proofErr w:type="gramStart"/>
      <w:r w:rsidRPr="00C055C9">
        <w:rPr>
          <w:rFonts w:ascii="Book Antiqua" w:eastAsia="宋体" w:hAnsi="Book Antiqua" w:cs="宋体"/>
          <w:lang w:eastAsia="zh-CN"/>
        </w:rPr>
        <w:t>The giant protein titin.</w:t>
      </w:r>
      <w:proofErr w:type="gramEnd"/>
      <w:r w:rsidRPr="00C055C9">
        <w:rPr>
          <w:rFonts w:ascii="Book Antiqua" w:eastAsia="宋体" w:hAnsi="Book Antiqua" w:cs="宋体"/>
          <w:lang w:eastAsia="zh-CN"/>
        </w:rPr>
        <w:t xml:space="preserve"> Emerging roles in physiology and pathophysiology. </w:t>
      </w:r>
      <w:proofErr w:type="spellStart"/>
      <w:r w:rsidRPr="00C055C9">
        <w:rPr>
          <w:rFonts w:ascii="Book Antiqua" w:eastAsia="宋体" w:hAnsi="Book Antiqua" w:cs="宋体"/>
          <w:i/>
          <w:iCs/>
          <w:lang w:eastAsia="zh-CN"/>
        </w:rPr>
        <w:t>Circ</w:t>
      </w:r>
      <w:proofErr w:type="spellEnd"/>
      <w:r w:rsidRPr="00C055C9">
        <w:rPr>
          <w:rFonts w:ascii="Book Antiqua" w:eastAsia="宋体" w:hAnsi="Book Antiqua" w:cs="宋体"/>
          <w:i/>
          <w:iCs/>
          <w:lang w:eastAsia="zh-CN"/>
        </w:rPr>
        <w:t xml:space="preserve"> Res</w:t>
      </w:r>
      <w:r w:rsidRPr="00C055C9">
        <w:rPr>
          <w:rFonts w:ascii="Book Antiqua" w:eastAsia="宋体" w:hAnsi="Book Antiqua" w:cs="宋体"/>
          <w:lang w:eastAsia="zh-CN"/>
        </w:rPr>
        <w:t xml:space="preserve"> 1997; </w:t>
      </w:r>
      <w:r w:rsidRPr="00C055C9">
        <w:rPr>
          <w:rFonts w:ascii="Book Antiqua" w:eastAsia="宋体" w:hAnsi="Book Antiqua" w:cs="宋体"/>
          <w:b/>
          <w:bCs/>
          <w:lang w:eastAsia="zh-CN"/>
        </w:rPr>
        <w:t>80</w:t>
      </w:r>
      <w:r w:rsidRPr="00C055C9">
        <w:rPr>
          <w:rFonts w:ascii="Book Antiqua" w:eastAsia="宋体" w:hAnsi="Book Antiqua" w:cs="宋体"/>
          <w:lang w:eastAsia="zh-CN"/>
        </w:rPr>
        <w:t>: 290-294 [PMID: 9012751 DOI: 10.1161/01.RES.80.2.290]</w:t>
      </w:r>
    </w:p>
    <w:p w14:paraId="1AF1C6B9" w14:textId="6787B913" w:rsidR="0026717C" w:rsidRPr="00D555E5" w:rsidRDefault="0026717C" w:rsidP="00D555E5">
      <w:pPr>
        <w:widowControl w:val="0"/>
        <w:autoSpaceDE w:val="0"/>
        <w:autoSpaceDN w:val="0"/>
        <w:adjustRightInd w:val="0"/>
        <w:spacing w:line="360" w:lineRule="auto"/>
        <w:jc w:val="right"/>
        <w:rPr>
          <w:rFonts w:ascii="Book Antiqua" w:hAnsi="Book Antiqua" w:cs="Times New Roman"/>
        </w:rPr>
      </w:pPr>
    </w:p>
    <w:p w14:paraId="48615FC7" w14:textId="12189180" w:rsidR="008A4F9E" w:rsidRPr="00D555E5" w:rsidRDefault="00FA4BAF" w:rsidP="00D555E5">
      <w:pPr>
        <w:widowControl w:val="0"/>
        <w:autoSpaceDE w:val="0"/>
        <w:autoSpaceDN w:val="0"/>
        <w:adjustRightInd w:val="0"/>
        <w:spacing w:line="360" w:lineRule="auto"/>
        <w:jc w:val="right"/>
        <w:rPr>
          <w:rFonts w:ascii="Book Antiqua" w:hAnsi="Book Antiqua" w:cs="Times New Roman"/>
        </w:rPr>
      </w:pPr>
      <w:r w:rsidRPr="00D555E5">
        <w:rPr>
          <w:rFonts w:ascii="Book Antiqua" w:hAnsi="Book Antiqua"/>
          <w:b/>
        </w:rPr>
        <w:t xml:space="preserve">P-Reviewer: </w:t>
      </w:r>
      <w:r w:rsidRPr="00D555E5">
        <w:rPr>
          <w:rFonts w:ascii="Book Antiqua" w:hAnsi="Book Antiqua"/>
          <w:color w:val="000000"/>
        </w:rPr>
        <w:t>Amiya</w:t>
      </w:r>
      <w:r w:rsidRPr="00D555E5">
        <w:rPr>
          <w:rFonts w:ascii="Book Antiqua" w:eastAsia="宋体" w:hAnsi="Book Antiqua"/>
          <w:color w:val="000000"/>
          <w:lang w:eastAsia="zh-CN"/>
        </w:rPr>
        <w:t xml:space="preserve"> E, </w:t>
      </w:r>
      <w:proofErr w:type="spellStart"/>
      <w:r w:rsidRPr="00D555E5">
        <w:rPr>
          <w:rFonts w:ascii="Book Antiqua" w:hAnsi="Book Antiqua"/>
          <w:color w:val="000000"/>
        </w:rPr>
        <w:t>Cosmi</w:t>
      </w:r>
      <w:proofErr w:type="spellEnd"/>
      <w:r w:rsidRPr="00D555E5">
        <w:rPr>
          <w:rFonts w:ascii="Book Antiqua" w:eastAsia="宋体" w:hAnsi="Book Antiqua"/>
          <w:color w:val="000000"/>
          <w:lang w:eastAsia="zh-CN"/>
        </w:rPr>
        <w:t xml:space="preserve"> E </w:t>
      </w:r>
      <w:r w:rsidRPr="00D555E5">
        <w:rPr>
          <w:rFonts w:ascii="Book Antiqua" w:hAnsi="Book Antiqua"/>
          <w:b/>
        </w:rPr>
        <w:t xml:space="preserve">S-Editor: </w:t>
      </w:r>
      <w:r w:rsidRPr="00D555E5">
        <w:rPr>
          <w:rFonts w:ascii="Book Antiqua" w:hAnsi="Book Antiqua"/>
        </w:rPr>
        <w:t>Ji FF</w:t>
      </w:r>
      <w:r w:rsidRPr="00D555E5">
        <w:rPr>
          <w:rFonts w:ascii="Book Antiqua" w:hAnsi="Book Antiqua"/>
          <w:b/>
        </w:rPr>
        <w:t xml:space="preserve"> L-Editor: E-Editor:</w:t>
      </w:r>
    </w:p>
    <w:p w14:paraId="5AA43473" w14:textId="77777777" w:rsidR="008A4F9E" w:rsidRPr="00396C3E" w:rsidRDefault="008A4F9E" w:rsidP="00396C3E">
      <w:pPr>
        <w:widowControl w:val="0"/>
        <w:autoSpaceDE w:val="0"/>
        <w:autoSpaceDN w:val="0"/>
        <w:adjustRightInd w:val="0"/>
        <w:spacing w:line="360" w:lineRule="auto"/>
        <w:jc w:val="both"/>
        <w:rPr>
          <w:rFonts w:ascii="Book Antiqua" w:hAnsi="Book Antiqua" w:cs="Times New Roman"/>
          <w:bCs/>
        </w:rPr>
      </w:pPr>
      <w:r w:rsidRPr="00396C3E">
        <w:rPr>
          <w:rFonts w:ascii="Book Antiqua" w:hAnsi="Book Antiqua" w:cs="Times New Roman"/>
          <w:bCs/>
        </w:rPr>
        <w:br w:type="page"/>
      </w:r>
    </w:p>
    <w:p w14:paraId="216F06CF" w14:textId="7B191C51" w:rsidR="000F08F7" w:rsidRPr="00396C3E" w:rsidRDefault="008A4F9E" w:rsidP="00396C3E">
      <w:pPr>
        <w:widowControl w:val="0"/>
        <w:autoSpaceDE w:val="0"/>
        <w:autoSpaceDN w:val="0"/>
        <w:adjustRightInd w:val="0"/>
        <w:spacing w:line="360" w:lineRule="auto"/>
        <w:jc w:val="both"/>
        <w:rPr>
          <w:rFonts w:ascii="Book Antiqua" w:hAnsi="Book Antiqua" w:cs="Times New Roman"/>
        </w:rPr>
      </w:pPr>
      <w:r w:rsidRPr="00396C3E">
        <w:rPr>
          <w:rFonts w:ascii="Book Antiqua" w:hAnsi="Book Antiqua"/>
          <w:noProof/>
        </w:rPr>
        <w:lastRenderedPageBreak/>
        <w:drawing>
          <wp:inline distT="0" distB="0" distL="0" distR="0" wp14:anchorId="7028FC51" wp14:editId="6F649BB2">
            <wp:extent cx="5486400" cy="3560445"/>
            <wp:effectExtent l="0" t="0" r="0" b="1905"/>
            <wp:docPr id="1" name="Picture 1" descr="Work1TB:colleague:Enkhe Purevjav:Mypn analysis:Fig1. myp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1TB:colleague:Enkhe Purevjav:Mypn analysis:Fig1. mypn-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560445"/>
                    </a:xfrm>
                    <a:prstGeom prst="rect">
                      <a:avLst/>
                    </a:prstGeom>
                    <a:noFill/>
                    <a:ln>
                      <a:noFill/>
                    </a:ln>
                  </pic:spPr>
                </pic:pic>
              </a:graphicData>
            </a:graphic>
          </wp:inline>
        </w:drawing>
      </w:r>
      <w:r w:rsidR="000F08F7" w:rsidRPr="0019795C">
        <w:rPr>
          <w:rFonts w:ascii="Book Antiqua" w:hAnsi="Book Antiqua" w:cs="Times New Roman"/>
          <w:b/>
        </w:rPr>
        <w:t xml:space="preserve">Figure 1 Rank-ordered expression of </w:t>
      </w:r>
      <w:proofErr w:type="spellStart"/>
      <w:r w:rsidR="000F08F7" w:rsidRPr="0019795C">
        <w:rPr>
          <w:rFonts w:ascii="Book Antiqua" w:hAnsi="Book Antiqua" w:cs="Times New Roman"/>
          <w:b/>
        </w:rPr>
        <w:t>Mypn</w:t>
      </w:r>
      <w:proofErr w:type="spellEnd"/>
      <w:r w:rsidR="000F08F7" w:rsidRPr="0019795C">
        <w:rPr>
          <w:rFonts w:ascii="Book Antiqua" w:hAnsi="Book Antiqua" w:cs="Times New Roman"/>
          <w:b/>
        </w:rPr>
        <w:t xml:space="preserve"> in the heart across the 40 BXD strains and their parental strains.</w:t>
      </w:r>
      <w:r w:rsidR="000F08F7" w:rsidRPr="00396C3E">
        <w:rPr>
          <w:rFonts w:ascii="Book Antiqua" w:hAnsi="Book Antiqua" w:cs="Times New Roman"/>
        </w:rPr>
        <w:t xml:space="preserve"> The </w:t>
      </w:r>
      <w:r w:rsidR="0019795C" w:rsidRPr="00396C3E">
        <w:rPr>
          <w:rFonts w:ascii="Book Antiqua" w:hAnsi="Book Antiqua" w:cs="Times New Roman"/>
        </w:rPr>
        <w:t>X</w:t>
      </w:r>
      <w:r w:rsidR="000F08F7" w:rsidRPr="00396C3E">
        <w:rPr>
          <w:rFonts w:ascii="Book Antiqua" w:hAnsi="Book Antiqua" w:cs="Times New Roman"/>
        </w:rPr>
        <w:t xml:space="preserve">-axis denotes the strain name while the </w:t>
      </w:r>
      <w:r w:rsidR="0019795C" w:rsidRPr="00396C3E">
        <w:rPr>
          <w:rFonts w:ascii="Book Antiqua" w:hAnsi="Book Antiqua" w:cs="Times New Roman"/>
        </w:rPr>
        <w:t>Y</w:t>
      </w:r>
      <w:r w:rsidR="000F08F7" w:rsidRPr="00396C3E">
        <w:rPr>
          <w:rFonts w:ascii="Book Antiqua" w:hAnsi="Book Antiqua" w:cs="Times New Roman"/>
        </w:rPr>
        <w:t>-axis denotes the mean expression given in a LOG2 scale.</w:t>
      </w:r>
    </w:p>
    <w:p w14:paraId="5EA5C7B1" w14:textId="77777777" w:rsidR="002916F4" w:rsidRDefault="002916F4">
      <w:pPr>
        <w:rPr>
          <w:rFonts w:ascii="Book Antiqua" w:hAnsi="Book Antiqua" w:cs="Times New Roman"/>
          <w:b/>
        </w:rPr>
      </w:pPr>
      <w:r>
        <w:rPr>
          <w:rFonts w:ascii="Book Antiqua" w:hAnsi="Book Antiqua" w:cs="Times New Roman"/>
          <w:b/>
        </w:rPr>
        <w:br w:type="page"/>
      </w:r>
    </w:p>
    <w:p w14:paraId="43C7FA76" w14:textId="00C51273" w:rsidR="002916F4" w:rsidRPr="002916F4" w:rsidRDefault="002916F4" w:rsidP="002916F4">
      <w:pPr>
        <w:widowControl w:val="0"/>
        <w:autoSpaceDE w:val="0"/>
        <w:autoSpaceDN w:val="0"/>
        <w:adjustRightInd w:val="0"/>
        <w:spacing w:line="360" w:lineRule="auto"/>
        <w:jc w:val="both"/>
        <w:rPr>
          <w:rFonts w:ascii="Book Antiqua" w:eastAsia="宋体" w:hAnsi="Book Antiqua" w:cs="Times New Roman"/>
          <w:b/>
          <w:lang w:eastAsia="zh-CN"/>
        </w:rPr>
      </w:pPr>
      <w:r>
        <w:rPr>
          <w:rFonts w:ascii="Book Antiqua" w:eastAsia="宋体" w:hAnsi="Book Antiqua" w:cs="Times New Roman" w:hint="eastAsia"/>
          <w:b/>
          <w:lang w:eastAsia="zh-CN"/>
        </w:rPr>
        <w:lastRenderedPageBreak/>
        <w:t>A</w:t>
      </w:r>
    </w:p>
    <w:p w14:paraId="2B3132A8" w14:textId="77777777" w:rsidR="008A4F9E" w:rsidRPr="002916F4" w:rsidRDefault="008A4F9E" w:rsidP="00396C3E">
      <w:pPr>
        <w:widowControl w:val="0"/>
        <w:autoSpaceDE w:val="0"/>
        <w:autoSpaceDN w:val="0"/>
        <w:adjustRightInd w:val="0"/>
        <w:spacing w:line="360" w:lineRule="auto"/>
        <w:jc w:val="both"/>
        <w:rPr>
          <w:rFonts w:ascii="Book Antiqua" w:eastAsia="宋体" w:hAnsi="Book Antiqua" w:cs="Times New Roman"/>
          <w:lang w:eastAsia="zh-CN"/>
        </w:rPr>
      </w:pPr>
    </w:p>
    <w:p w14:paraId="484C7EBC" w14:textId="4ACB3A53" w:rsidR="008A4F9E" w:rsidRPr="002916F4" w:rsidRDefault="008A4F9E" w:rsidP="00396C3E">
      <w:pPr>
        <w:widowControl w:val="0"/>
        <w:autoSpaceDE w:val="0"/>
        <w:autoSpaceDN w:val="0"/>
        <w:adjustRightInd w:val="0"/>
        <w:spacing w:line="360" w:lineRule="auto"/>
        <w:jc w:val="both"/>
        <w:rPr>
          <w:rFonts w:ascii="Book Antiqua" w:eastAsia="宋体" w:hAnsi="Book Antiqua" w:cs="Times New Roman"/>
          <w:b/>
          <w:lang w:eastAsia="zh-CN"/>
        </w:rPr>
      </w:pPr>
      <w:r w:rsidRPr="00396C3E">
        <w:rPr>
          <w:rFonts w:ascii="Book Antiqua" w:hAnsi="Book Antiqua"/>
          <w:b/>
          <w:noProof/>
        </w:rPr>
        <w:drawing>
          <wp:anchor distT="0" distB="0" distL="114300" distR="114300" simplePos="0" relativeHeight="251652096" behindDoc="0" locked="0" layoutInCell="1" allowOverlap="1" wp14:anchorId="01B5E7A4" wp14:editId="3A842850">
            <wp:simplePos x="0" y="0"/>
            <wp:positionH relativeFrom="column">
              <wp:posOffset>0</wp:posOffset>
            </wp:positionH>
            <wp:positionV relativeFrom="paragraph">
              <wp:posOffset>0</wp:posOffset>
            </wp:positionV>
            <wp:extent cx="5486400" cy="2062480"/>
            <wp:effectExtent l="0" t="0" r="0" b="0"/>
            <wp:wrapSquare wrapText="bothSides"/>
            <wp:docPr id="2" name="Picture 2" descr="Work1TB:colleague:Enkhe Purevjav:Mypn analysis:Fig2a. my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1TB:colleague:Enkhe Purevjav:Mypn analysis:Fig2a. myp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6F4">
        <w:rPr>
          <w:rFonts w:ascii="Book Antiqua" w:eastAsia="宋体" w:hAnsi="Book Antiqua" w:cs="Times New Roman" w:hint="eastAsia"/>
          <w:b/>
          <w:lang w:eastAsia="zh-CN"/>
        </w:rPr>
        <w:t>B</w:t>
      </w:r>
    </w:p>
    <w:p w14:paraId="39A6D474" w14:textId="6E70B0A5" w:rsidR="008A4F9E" w:rsidRPr="002916F4" w:rsidRDefault="008A4F9E" w:rsidP="00396C3E">
      <w:pPr>
        <w:widowControl w:val="0"/>
        <w:autoSpaceDE w:val="0"/>
        <w:autoSpaceDN w:val="0"/>
        <w:adjustRightInd w:val="0"/>
        <w:spacing w:line="360" w:lineRule="auto"/>
        <w:jc w:val="both"/>
        <w:rPr>
          <w:rFonts w:ascii="Book Antiqua" w:eastAsia="宋体" w:hAnsi="Book Antiqua" w:cs="Times New Roman"/>
          <w:b/>
          <w:lang w:eastAsia="zh-CN"/>
        </w:rPr>
      </w:pPr>
      <w:r w:rsidRPr="00396C3E">
        <w:rPr>
          <w:rFonts w:ascii="Book Antiqua" w:hAnsi="Book Antiqua"/>
          <w:b/>
          <w:noProof/>
        </w:rPr>
        <w:drawing>
          <wp:anchor distT="0" distB="0" distL="114300" distR="114300" simplePos="0" relativeHeight="251654144" behindDoc="0" locked="0" layoutInCell="1" allowOverlap="1" wp14:anchorId="7B0B6592" wp14:editId="7F448114">
            <wp:simplePos x="0" y="0"/>
            <wp:positionH relativeFrom="column">
              <wp:posOffset>0</wp:posOffset>
            </wp:positionH>
            <wp:positionV relativeFrom="paragraph">
              <wp:posOffset>76200</wp:posOffset>
            </wp:positionV>
            <wp:extent cx="5486400" cy="2062480"/>
            <wp:effectExtent l="0" t="0" r="0" b="0"/>
            <wp:wrapSquare wrapText="bothSides"/>
            <wp:docPr id="3" name="Picture 3" descr="Work1TB:colleague:Enkhe Purevjav:Mypn analysis:Fig for paper:Fig2b. chr1pro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k1TB:colleague:Enkhe Purevjav:Mypn analysis:Fig for paper:Fig2b. chr1prob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6F4">
        <w:rPr>
          <w:rFonts w:ascii="Book Antiqua" w:eastAsia="宋体" w:hAnsi="Book Antiqua" w:cs="Times New Roman" w:hint="eastAsia"/>
          <w:b/>
          <w:lang w:eastAsia="zh-CN"/>
        </w:rPr>
        <w:t>C</w:t>
      </w:r>
    </w:p>
    <w:p w14:paraId="0C259539" w14:textId="7646BB58" w:rsidR="000F08F7" w:rsidRPr="00F20594" w:rsidRDefault="008A4F9E" w:rsidP="00396C3E">
      <w:pPr>
        <w:widowControl w:val="0"/>
        <w:autoSpaceDE w:val="0"/>
        <w:autoSpaceDN w:val="0"/>
        <w:adjustRightInd w:val="0"/>
        <w:spacing w:line="360" w:lineRule="auto"/>
        <w:jc w:val="both"/>
        <w:rPr>
          <w:rFonts w:ascii="Book Antiqua" w:eastAsia="宋体" w:hAnsi="Book Antiqua" w:cs="Times New Roman"/>
          <w:b/>
          <w:lang w:eastAsia="zh-CN"/>
        </w:rPr>
      </w:pPr>
      <w:r w:rsidRPr="0019795C">
        <w:rPr>
          <w:rFonts w:ascii="Book Antiqua" w:hAnsi="Book Antiqua"/>
          <w:b/>
          <w:noProof/>
        </w:rPr>
        <w:drawing>
          <wp:anchor distT="0" distB="0" distL="114300" distR="114300" simplePos="0" relativeHeight="251656192" behindDoc="0" locked="0" layoutInCell="1" allowOverlap="1" wp14:anchorId="0218E3F7" wp14:editId="0FEE2C69">
            <wp:simplePos x="0" y="0"/>
            <wp:positionH relativeFrom="column">
              <wp:posOffset>0</wp:posOffset>
            </wp:positionH>
            <wp:positionV relativeFrom="paragraph">
              <wp:posOffset>77470</wp:posOffset>
            </wp:positionV>
            <wp:extent cx="5486400" cy="2062480"/>
            <wp:effectExtent l="0" t="0" r="0" b="0"/>
            <wp:wrapSquare wrapText="bothSides"/>
            <wp:docPr id="4" name="Picture 4" descr="Work1TB:colleague:Enkhe Purevjav:Mypn analysis:Fig for paper:Fig2c. Chr5Prob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1TB:colleague:Enkhe Purevjav:Mypn analysis:Fig for paper:Fig2c. Chr5Prob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06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8F7" w:rsidRPr="0019795C">
        <w:rPr>
          <w:rFonts w:ascii="Book Antiqua" w:hAnsi="Book Antiqua" w:cs="Times New Roman"/>
          <w:b/>
        </w:rPr>
        <w:t xml:space="preserve">Figure 2 Genetic mapping of </w:t>
      </w:r>
      <w:proofErr w:type="spellStart"/>
      <w:r w:rsidR="000F08F7" w:rsidRPr="0019795C">
        <w:rPr>
          <w:rFonts w:ascii="Book Antiqua" w:hAnsi="Book Antiqua" w:cs="Times New Roman"/>
          <w:b/>
          <w:i/>
        </w:rPr>
        <w:t>Mypn</w:t>
      </w:r>
      <w:proofErr w:type="spellEnd"/>
      <w:r w:rsidR="000F08F7" w:rsidRPr="0019795C">
        <w:rPr>
          <w:rFonts w:ascii="Book Antiqua" w:hAnsi="Book Antiqua" w:cs="Times New Roman"/>
          <w:b/>
        </w:rPr>
        <w:t xml:space="preserve"> expression in the heart of BXD mice. </w:t>
      </w:r>
      <w:r w:rsidR="000F08F7" w:rsidRPr="00396C3E">
        <w:rPr>
          <w:rFonts w:ascii="Book Antiqua" w:hAnsi="Book Antiqua" w:cs="Times New Roman"/>
        </w:rPr>
        <w:t xml:space="preserve">The interval mapping at </w:t>
      </w:r>
      <w:r w:rsidR="00CC1655" w:rsidRPr="00396C3E">
        <w:rPr>
          <w:rFonts w:ascii="Book Antiqua" w:hAnsi="Book Antiqua" w:cs="Times New Roman"/>
        </w:rPr>
        <w:t>the transcript</w:t>
      </w:r>
      <w:r w:rsidR="000F08F7" w:rsidRPr="00396C3E">
        <w:rPr>
          <w:rFonts w:ascii="Book Antiqua" w:hAnsi="Book Antiqua" w:cs="Times New Roman"/>
        </w:rPr>
        <w:t xml:space="preserve"> level identified 4 suggestive </w:t>
      </w:r>
      <w:proofErr w:type="spellStart"/>
      <w:r w:rsidR="000F08F7" w:rsidRPr="00396C3E">
        <w:rPr>
          <w:rFonts w:ascii="Book Antiqua" w:hAnsi="Book Antiqua" w:cs="Times New Roman"/>
        </w:rPr>
        <w:t>eQTLs</w:t>
      </w:r>
      <w:proofErr w:type="spellEnd"/>
      <w:r w:rsidR="000F08F7" w:rsidRPr="00396C3E">
        <w:rPr>
          <w:rFonts w:ascii="Book Antiqua" w:hAnsi="Book Antiqua" w:cs="Times New Roman"/>
        </w:rPr>
        <w:t xml:space="preserve"> at </w:t>
      </w:r>
      <w:r w:rsidR="000F08F7" w:rsidRPr="00396C3E">
        <w:rPr>
          <w:rFonts w:ascii="Book Antiqua" w:hAnsi="Book Antiqua" w:cs="Times New Roman"/>
        </w:rPr>
        <w:lastRenderedPageBreak/>
        <w:t>chromosome 1, 5, 12, and X respectively (</w:t>
      </w:r>
      <w:r w:rsidR="0019795C">
        <w:rPr>
          <w:rFonts w:ascii="Book Antiqua" w:eastAsia="宋体" w:hAnsi="Book Antiqua" w:cs="Times New Roman" w:hint="eastAsia"/>
          <w:lang w:eastAsia="zh-CN"/>
        </w:rPr>
        <w:t>A</w:t>
      </w:r>
      <w:r w:rsidR="000F08F7" w:rsidRPr="00396C3E">
        <w:rPr>
          <w:rFonts w:ascii="Book Antiqua" w:hAnsi="Book Antiqua" w:cs="Times New Roman"/>
        </w:rPr>
        <w:t xml:space="preserve">). The interval mapping for the first principal component of exon 6, 12, and 17 showed a significant </w:t>
      </w:r>
      <w:proofErr w:type="spellStart"/>
      <w:r w:rsidR="000F08F7" w:rsidRPr="00396C3E">
        <w:rPr>
          <w:rFonts w:ascii="Book Antiqua" w:hAnsi="Book Antiqua" w:cs="Times New Roman"/>
        </w:rPr>
        <w:t>eQTL</w:t>
      </w:r>
      <w:proofErr w:type="spellEnd"/>
      <w:r w:rsidR="000F08F7" w:rsidRPr="00396C3E">
        <w:rPr>
          <w:rFonts w:ascii="Book Antiqua" w:hAnsi="Book Antiqua" w:cs="Times New Roman"/>
        </w:rPr>
        <w:t xml:space="preserve"> (genome-wide </w:t>
      </w:r>
      <w:r w:rsidR="000F08F7" w:rsidRPr="000A1E86">
        <w:rPr>
          <w:rFonts w:ascii="Book Antiqua" w:hAnsi="Book Antiqua" w:cs="Times New Roman"/>
          <w:i/>
        </w:rPr>
        <w:t>P</w:t>
      </w:r>
      <w:r w:rsidR="000A1E86">
        <w:rPr>
          <w:rFonts w:ascii="Book Antiqua" w:eastAsia="宋体" w:hAnsi="Book Antiqua" w:cs="Times New Roman" w:hint="eastAsia"/>
          <w:lang w:eastAsia="zh-CN"/>
        </w:rPr>
        <w:t xml:space="preserve"> </w:t>
      </w:r>
      <w:r w:rsidR="000F08F7" w:rsidRPr="00396C3E">
        <w:rPr>
          <w:rFonts w:ascii="Book Antiqua" w:hAnsi="Book Antiqua" w:cs="Times New Roman"/>
        </w:rPr>
        <w:t xml:space="preserve">&lt; 0.05) at </w:t>
      </w:r>
      <w:proofErr w:type="spellStart"/>
      <w:r w:rsidR="000F08F7" w:rsidRPr="00396C3E">
        <w:rPr>
          <w:rFonts w:ascii="Book Antiqua" w:hAnsi="Book Antiqua" w:cs="Times New Roman"/>
        </w:rPr>
        <w:t>Chr</w:t>
      </w:r>
      <w:proofErr w:type="spellEnd"/>
      <w:r w:rsidR="000F08F7" w:rsidRPr="00396C3E">
        <w:rPr>
          <w:rFonts w:ascii="Book Antiqua" w:hAnsi="Book Antiqua" w:cs="Times New Roman"/>
        </w:rPr>
        <w:t xml:space="preserve"> 1 (</w:t>
      </w:r>
      <w:r w:rsidR="0019795C">
        <w:rPr>
          <w:rFonts w:ascii="Book Antiqua" w:eastAsia="宋体" w:hAnsi="Book Antiqua" w:cs="Times New Roman" w:hint="eastAsia"/>
          <w:lang w:eastAsia="zh-CN"/>
        </w:rPr>
        <w:t>B</w:t>
      </w:r>
      <w:r w:rsidR="000F08F7" w:rsidRPr="00396C3E">
        <w:rPr>
          <w:rFonts w:ascii="Book Antiqua" w:hAnsi="Book Antiqua" w:cs="Times New Roman"/>
        </w:rPr>
        <w:t>). The interval mapping for the first principal component of exon</w:t>
      </w:r>
      <w:r w:rsidR="00CC1655" w:rsidRPr="00396C3E">
        <w:rPr>
          <w:rFonts w:ascii="Book Antiqua" w:hAnsi="Book Antiqua" w:cs="Times New Roman"/>
        </w:rPr>
        <w:t>s</w:t>
      </w:r>
      <w:r w:rsidR="000F08F7" w:rsidRPr="00396C3E">
        <w:rPr>
          <w:rFonts w:ascii="Book Antiqua" w:hAnsi="Book Antiqua" w:cs="Times New Roman"/>
        </w:rPr>
        <w:t xml:space="preserve"> 7, 14, 18, and 19 showed a suggestive </w:t>
      </w:r>
      <w:proofErr w:type="spellStart"/>
      <w:r w:rsidR="000F08F7" w:rsidRPr="00396C3E">
        <w:rPr>
          <w:rFonts w:ascii="Book Antiqua" w:hAnsi="Book Antiqua" w:cs="Times New Roman"/>
        </w:rPr>
        <w:t>eQTL</w:t>
      </w:r>
      <w:proofErr w:type="spellEnd"/>
      <w:r w:rsidR="000F08F7" w:rsidRPr="00396C3E">
        <w:rPr>
          <w:rFonts w:ascii="Book Antiqua" w:hAnsi="Book Antiqua" w:cs="Times New Roman"/>
        </w:rPr>
        <w:t xml:space="preserve"> at </w:t>
      </w:r>
      <w:proofErr w:type="spellStart"/>
      <w:r w:rsidR="000F08F7" w:rsidRPr="00396C3E">
        <w:rPr>
          <w:rFonts w:ascii="Book Antiqua" w:hAnsi="Book Antiqua" w:cs="Times New Roman"/>
        </w:rPr>
        <w:t>Chr</w:t>
      </w:r>
      <w:proofErr w:type="spellEnd"/>
      <w:r w:rsidR="000F08F7" w:rsidRPr="00396C3E">
        <w:rPr>
          <w:rFonts w:ascii="Book Antiqua" w:hAnsi="Book Antiqua" w:cs="Times New Roman"/>
        </w:rPr>
        <w:t xml:space="preserve"> 1 and a significant </w:t>
      </w:r>
      <w:proofErr w:type="spellStart"/>
      <w:r w:rsidR="000F08F7" w:rsidRPr="00396C3E">
        <w:rPr>
          <w:rFonts w:ascii="Book Antiqua" w:hAnsi="Book Antiqua" w:cs="Times New Roman"/>
        </w:rPr>
        <w:t>eQTL</w:t>
      </w:r>
      <w:proofErr w:type="spellEnd"/>
      <w:r w:rsidR="000F08F7" w:rsidRPr="00396C3E">
        <w:rPr>
          <w:rFonts w:ascii="Book Antiqua" w:hAnsi="Book Antiqua" w:cs="Times New Roman"/>
        </w:rPr>
        <w:t xml:space="preserve"> (genome-wide </w:t>
      </w:r>
      <w:r w:rsidR="000F08F7" w:rsidRPr="000A1E86">
        <w:rPr>
          <w:rFonts w:ascii="Book Antiqua" w:hAnsi="Book Antiqua" w:cs="Times New Roman"/>
          <w:i/>
        </w:rPr>
        <w:t>P</w:t>
      </w:r>
      <w:r w:rsidR="000A1E86">
        <w:rPr>
          <w:rFonts w:ascii="Book Antiqua" w:eastAsia="宋体" w:hAnsi="Book Antiqua" w:cs="Times New Roman" w:hint="eastAsia"/>
          <w:lang w:eastAsia="zh-CN"/>
        </w:rPr>
        <w:t xml:space="preserve"> </w:t>
      </w:r>
      <w:r w:rsidR="000F08F7" w:rsidRPr="00396C3E">
        <w:rPr>
          <w:rFonts w:ascii="Book Antiqua" w:hAnsi="Book Antiqua" w:cs="Times New Roman"/>
        </w:rPr>
        <w:t xml:space="preserve">&lt; 0.05) at </w:t>
      </w:r>
      <w:proofErr w:type="spellStart"/>
      <w:r w:rsidR="000F08F7" w:rsidRPr="00396C3E">
        <w:rPr>
          <w:rFonts w:ascii="Book Antiqua" w:hAnsi="Book Antiqua" w:cs="Times New Roman"/>
        </w:rPr>
        <w:t>Chr</w:t>
      </w:r>
      <w:proofErr w:type="spellEnd"/>
      <w:r w:rsidR="000F08F7" w:rsidRPr="00396C3E">
        <w:rPr>
          <w:rFonts w:ascii="Book Antiqua" w:hAnsi="Book Antiqua" w:cs="Times New Roman"/>
        </w:rPr>
        <w:t xml:space="preserve"> 5 (Figure 2</w:t>
      </w:r>
      <w:r w:rsidR="000A1E86" w:rsidRPr="00396C3E">
        <w:rPr>
          <w:rFonts w:ascii="Book Antiqua" w:hAnsi="Book Antiqua" w:cs="Times New Roman"/>
        </w:rPr>
        <w:t>C</w:t>
      </w:r>
      <w:r w:rsidR="000F08F7" w:rsidRPr="00396C3E">
        <w:rPr>
          <w:rFonts w:ascii="Book Antiqua" w:hAnsi="Book Antiqua" w:cs="Times New Roman"/>
        </w:rPr>
        <w:t xml:space="preserve">). The left </w:t>
      </w:r>
      <w:r w:rsidR="00F20594" w:rsidRPr="00396C3E">
        <w:rPr>
          <w:rFonts w:ascii="Book Antiqua" w:hAnsi="Book Antiqua" w:cs="Times New Roman"/>
        </w:rPr>
        <w:t>Y</w:t>
      </w:r>
      <w:r w:rsidR="000F08F7" w:rsidRPr="00396C3E">
        <w:rPr>
          <w:rFonts w:ascii="Book Antiqua" w:hAnsi="Book Antiqua" w:cs="Times New Roman"/>
        </w:rPr>
        <w:t xml:space="preserve">-axis provides LRS score in blue and right </w:t>
      </w:r>
      <w:r w:rsidR="00F20594" w:rsidRPr="00396C3E">
        <w:rPr>
          <w:rFonts w:ascii="Book Antiqua" w:hAnsi="Book Antiqua" w:cs="Times New Roman"/>
        </w:rPr>
        <w:t>Y</w:t>
      </w:r>
      <w:r w:rsidR="000F08F7" w:rsidRPr="00396C3E">
        <w:rPr>
          <w:rFonts w:ascii="Book Antiqua" w:hAnsi="Book Antiqua" w:cs="Times New Roman"/>
        </w:rPr>
        <w:t xml:space="preserve">-axis provides the additive effect in green. The red and green lines show the effect of the D or B allele on trait values, respectively. The upper x-axis shows location by chromosome and the lower </w:t>
      </w:r>
      <w:r w:rsidR="00F20594" w:rsidRPr="00396C3E">
        <w:rPr>
          <w:rFonts w:ascii="Book Antiqua" w:hAnsi="Book Antiqua" w:cs="Times New Roman"/>
        </w:rPr>
        <w:t>X</w:t>
      </w:r>
      <w:r w:rsidR="000F08F7" w:rsidRPr="00396C3E">
        <w:rPr>
          <w:rFonts w:ascii="Book Antiqua" w:hAnsi="Book Antiqua" w:cs="Times New Roman"/>
        </w:rPr>
        <w:t xml:space="preserve">-axis shows location in </w:t>
      </w:r>
      <w:proofErr w:type="spellStart"/>
      <w:r w:rsidR="000F08F7" w:rsidRPr="00396C3E">
        <w:rPr>
          <w:rFonts w:ascii="Book Antiqua" w:hAnsi="Book Antiqua" w:cs="Times New Roman"/>
        </w:rPr>
        <w:t>megabases</w:t>
      </w:r>
      <w:proofErr w:type="spellEnd"/>
      <w:r w:rsidR="000F08F7" w:rsidRPr="00396C3E">
        <w:rPr>
          <w:rFonts w:ascii="Book Antiqua" w:hAnsi="Book Antiqua" w:cs="Times New Roman"/>
        </w:rPr>
        <w:t>. The two horizontal lines across the plot make the threshold for genome-wide significant (</w:t>
      </w:r>
      <w:r w:rsidR="000F08F7" w:rsidRPr="000A1E86">
        <w:rPr>
          <w:rFonts w:ascii="Book Antiqua" w:hAnsi="Book Antiqua" w:cs="Times New Roman"/>
          <w:i/>
        </w:rPr>
        <w:t>P</w:t>
      </w:r>
      <w:r w:rsidR="000F08F7" w:rsidRPr="00396C3E">
        <w:rPr>
          <w:rFonts w:ascii="Book Antiqua" w:hAnsi="Book Antiqua" w:cs="Times New Roman"/>
        </w:rPr>
        <w:t xml:space="preserve"> &lt; 0.05, red or upper line) and suggestive (</w:t>
      </w:r>
      <w:r w:rsidR="000F08F7" w:rsidRPr="000A1E86">
        <w:rPr>
          <w:rFonts w:ascii="Book Antiqua" w:hAnsi="Book Antiqua" w:cs="Times New Roman"/>
          <w:i/>
        </w:rPr>
        <w:t>P</w:t>
      </w:r>
      <w:r w:rsidR="000F08F7" w:rsidRPr="00396C3E">
        <w:rPr>
          <w:rFonts w:ascii="Book Antiqua" w:hAnsi="Book Antiqua" w:cs="Times New Roman"/>
        </w:rPr>
        <w:t xml:space="preserve"> &lt; 0.63, grey or lower line) thresholds.</w:t>
      </w:r>
      <w:r w:rsidR="00F20594" w:rsidRPr="00F20594">
        <w:rPr>
          <w:rFonts w:ascii="Book Antiqua" w:hAnsi="Book Antiqua" w:cs="Times New Roman"/>
          <w:lang w:val="en"/>
        </w:rPr>
        <w:t xml:space="preserve"> </w:t>
      </w:r>
      <w:r w:rsidR="00F20594" w:rsidRPr="00396C3E">
        <w:rPr>
          <w:rFonts w:ascii="Book Antiqua" w:hAnsi="Book Antiqua" w:cs="Times New Roman"/>
          <w:lang w:val="en"/>
        </w:rPr>
        <w:t>eQTL</w:t>
      </w:r>
      <w:r w:rsidR="00F20594">
        <w:rPr>
          <w:rFonts w:ascii="Book Antiqua" w:eastAsia="宋体" w:hAnsi="Book Antiqua" w:cs="Times New Roman" w:hint="eastAsia"/>
          <w:lang w:val="en" w:eastAsia="zh-CN"/>
        </w:rPr>
        <w:t>:</w:t>
      </w:r>
      <w:r w:rsidR="00F20594" w:rsidRPr="00F20594">
        <w:rPr>
          <w:rFonts w:ascii="Book Antiqua" w:hAnsi="Book Antiqua" w:cs="Times New Roman"/>
          <w:lang w:val="en"/>
        </w:rPr>
        <w:t xml:space="preserve"> </w:t>
      </w:r>
      <w:r w:rsidR="00F20594" w:rsidRPr="00396C3E">
        <w:rPr>
          <w:rFonts w:ascii="Book Antiqua" w:hAnsi="Book Antiqua" w:cs="Times New Roman"/>
          <w:lang w:val="en"/>
        </w:rPr>
        <w:t>Expression quantitative trait locus</w:t>
      </w:r>
      <w:r w:rsidR="00F20594">
        <w:rPr>
          <w:rFonts w:ascii="Book Antiqua" w:eastAsia="宋体" w:hAnsi="Book Antiqua" w:cs="Times New Roman" w:hint="eastAsia"/>
          <w:lang w:val="en" w:eastAsia="zh-CN"/>
        </w:rPr>
        <w:t>;</w:t>
      </w:r>
      <w:r w:rsidR="00F20594" w:rsidRPr="00F20594">
        <w:rPr>
          <w:rFonts w:ascii="Book Antiqua" w:hAnsi="Book Antiqua" w:cs="Times New Roman"/>
        </w:rPr>
        <w:t xml:space="preserve"> </w:t>
      </w:r>
      <w:r w:rsidR="00F20594" w:rsidRPr="00396C3E">
        <w:rPr>
          <w:rFonts w:ascii="Book Antiqua" w:hAnsi="Book Antiqua" w:cs="Times New Roman"/>
        </w:rPr>
        <w:t>LRS</w:t>
      </w:r>
      <w:r w:rsidR="00F20594">
        <w:rPr>
          <w:rFonts w:ascii="Book Antiqua" w:eastAsia="宋体" w:hAnsi="Book Antiqua" w:cs="Times New Roman" w:hint="eastAsia"/>
          <w:lang w:eastAsia="zh-CN"/>
        </w:rPr>
        <w:t>:</w:t>
      </w:r>
      <w:r w:rsidR="00F20594" w:rsidRPr="00F20594">
        <w:rPr>
          <w:rFonts w:ascii="Book Antiqua" w:hAnsi="Book Antiqua" w:cs="Times New Roman"/>
        </w:rPr>
        <w:t xml:space="preserve"> </w:t>
      </w:r>
      <w:r w:rsidR="00F20594" w:rsidRPr="00396C3E">
        <w:rPr>
          <w:rFonts w:ascii="Book Antiqua" w:hAnsi="Book Antiqua" w:cs="Times New Roman"/>
        </w:rPr>
        <w:t>Likelihood ratio statistic</w:t>
      </w:r>
      <w:r w:rsidR="00F20594">
        <w:rPr>
          <w:rFonts w:ascii="Book Antiqua" w:eastAsia="宋体" w:hAnsi="Book Antiqua" w:cs="Times New Roman" w:hint="eastAsia"/>
          <w:lang w:eastAsia="zh-CN"/>
        </w:rPr>
        <w:t>.</w:t>
      </w:r>
    </w:p>
    <w:p w14:paraId="18DA56CB" w14:textId="128E04F3" w:rsidR="00F20594" w:rsidRDefault="00F20594">
      <w:pPr>
        <w:rPr>
          <w:rFonts w:ascii="Book Antiqua" w:hAnsi="Book Antiqua" w:cs="Times New Roman"/>
        </w:rPr>
      </w:pPr>
      <w:r>
        <w:rPr>
          <w:rFonts w:ascii="Book Antiqua" w:hAnsi="Book Antiqua" w:cs="Times New Roman"/>
        </w:rPr>
        <w:br w:type="page"/>
      </w:r>
    </w:p>
    <w:p w14:paraId="6D6099FE" w14:textId="77777777" w:rsidR="008A4F9E" w:rsidRPr="00396C3E" w:rsidRDefault="008A4F9E" w:rsidP="00396C3E">
      <w:pPr>
        <w:widowControl w:val="0"/>
        <w:autoSpaceDE w:val="0"/>
        <w:autoSpaceDN w:val="0"/>
        <w:adjustRightInd w:val="0"/>
        <w:spacing w:line="360" w:lineRule="auto"/>
        <w:jc w:val="both"/>
        <w:rPr>
          <w:rFonts w:ascii="Book Antiqua" w:hAnsi="Book Antiqua" w:cs="Times New Roman"/>
        </w:rPr>
      </w:pPr>
    </w:p>
    <w:p w14:paraId="2327B8CF" w14:textId="77777777" w:rsidR="008A4F9E" w:rsidRPr="00396C3E" w:rsidRDefault="00164477" w:rsidP="00396C3E">
      <w:pPr>
        <w:widowControl w:val="0"/>
        <w:autoSpaceDE w:val="0"/>
        <w:autoSpaceDN w:val="0"/>
        <w:adjustRightInd w:val="0"/>
        <w:spacing w:line="360" w:lineRule="auto"/>
        <w:jc w:val="both"/>
        <w:rPr>
          <w:rFonts w:ascii="Book Antiqua" w:hAnsi="Book Antiqua" w:cs="Times New Roman"/>
          <w:b/>
          <w:bCs/>
        </w:rPr>
      </w:pPr>
      <w:r w:rsidRPr="00396C3E">
        <w:rPr>
          <w:rFonts w:ascii="Book Antiqua" w:hAnsi="Book Antiqua" w:cs="Times New Roman"/>
          <w:b/>
        </w:rPr>
        <w:t>Figure 3</w:t>
      </w:r>
    </w:p>
    <w:p w14:paraId="45E9B3BE" w14:textId="77777777" w:rsidR="001A54CC" w:rsidRPr="00396C3E" w:rsidRDefault="008A4F9E" w:rsidP="00396C3E">
      <w:pPr>
        <w:widowControl w:val="0"/>
        <w:autoSpaceDE w:val="0"/>
        <w:autoSpaceDN w:val="0"/>
        <w:adjustRightInd w:val="0"/>
        <w:spacing w:line="360" w:lineRule="auto"/>
        <w:jc w:val="both"/>
        <w:rPr>
          <w:rFonts w:ascii="Book Antiqua" w:hAnsi="Book Antiqua" w:cs="Times New Roman"/>
          <w:b/>
          <w:bCs/>
        </w:rPr>
      </w:pPr>
      <w:r w:rsidRPr="00396C3E">
        <w:rPr>
          <w:rFonts w:ascii="Book Antiqua" w:hAnsi="Book Antiqua"/>
          <w:noProof/>
        </w:rPr>
        <w:drawing>
          <wp:inline distT="0" distB="0" distL="0" distR="0" wp14:anchorId="3F2A7C08" wp14:editId="5BE51F1D">
            <wp:extent cx="2880360" cy="3887354"/>
            <wp:effectExtent l="0" t="0" r="0" b="0"/>
            <wp:docPr id="5" name="Picture 1" descr="Work1TB:colleague:Enkhe Purevjav:Mypn analysis:Fig for paper:Fig3. 1704-sarcome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1TB:colleague:Enkhe Purevjav:Mypn analysis:Fig for paper:Fig3. 1704-sarcomer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150" cy="3899218"/>
                    </a:xfrm>
                    <a:prstGeom prst="rect">
                      <a:avLst/>
                    </a:prstGeom>
                    <a:noFill/>
                    <a:ln>
                      <a:noFill/>
                    </a:ln>
                  </pic:spPr>
                </pic:pic>
              </a:graphicData>
            </a:graphic>
          </wp:inline>
        </w:drawing>
      </w:r>
    </w:p>
    <w:p w14:paraId="31A151FF" w14:textId="508C7EDA" w:rsidR="000F08F7" w:rsidRPr="00396C3E" w:rsidRDefault="00F20594" w:rsidP="00396C3E">
      <w:pPr>
        <w:widowControl w:val="0"/>
        <w:autoSpaceDE w:val="0"/>
        <w:autoSpaceDN w:val="0"/>
        <w:adjustRightInd w:val="0"/>
        <w:spacing w:line="360" w:lineRule="auto"/>
        <w:jc w:val="both"/>
        <w:rPr>
          <w:rFonts w:ascii="Book Antiqua" w:hAnsi="Book Antiqua" w:cs="Times New Roman"/>
          <w:b/>
          <w:bCs/>
        </w:rPr>
      </w:pPr>
      <w:r w:rsidRPr="00F20594">
        <w:rPr>
          <w:rFonts w:ascii="Book Antiqua" w:hAnsi="Book Antiqua" w:cs="Times New Roman"/>
          <w:b/>
          <w:bCs/>
        </w:rPr>
        <w:t>Figure 3</w:t>
      </w:r>
      <w:r w:rsidR="000F08F7" w:rsidRPr="00F20594">
        <w:rPr>
          <w:rFonts w:ascii="Book Antiqua" w:hAnsi="Book Antiqua" w:cs="Times New Roman"/>
          <w:b/>
          <w:bCs/>
        </w:rPr>
        <w:t xml:space="preserve"> </w:t>
      </w:r>
      <w:proofErr w:type="spellStart"/>
      <w:r w:rsidR="000F08F7" w:rsidRPr="00F20594">
        <w:rPr>
          <w:rFonts w:ascii="Book Antiqua" w:hAnsi="Book Antiqua" w:cs="Times New Roman"/>
          <w:b/>
          <w:i/>
        </w:rPr>
        <w:t>Mypn</w:t>
      </w:r>
      <w:proofErr w:type="spellEnd"/>
      <w:r w:rsidR="000F08F7" w:rsidRPr="00F20594">
        <w:rPr>
          <w:rFonts w:ascii="Book Antiqua" w:hAnsi="Book Antiqua" w:cs="Times New Roman"/>
          <w:b/>
        </w:rPr>
        <w:t xml:space="preserve"> gene network graph created using Gene-set Cohesion Analysis Tool described in the </w:t>
      </w:r>
      <w:r w:rsidRPr="00F20594">
        <w:rPr>
          <w:rFonts w:ascii="Book Antiqua" w:hAnsi="Book Antiqua" w:cs="Times New Roman"/>
          <w:b/>
        </w:rPr>
        <w:t>m</w:t>
      </w:r>
      <w:r w:rsidR="000F08F7" w:rsidRPr="00F20594">
        <w:rPr>
          <w:rFonts w:ascii="Book Antiqua" w:hAnsi="Book Antiqua" w:cs="Times New Roman"/>
          <w:b/>
        </w:rPr>
        <w:t xml:space="preserve">ethods. </w:t>
      </w:r>
      <w:r w:rsidR="000F08F7" w:rsidRPr="00396C3E">
        <w:rPr>
          <w:rFonts w:ascii="Book Antiqua" w:hAnsi="Book Antiqua" w:cs="Times New Roman"/>
        </w:rPr>
        <w:t>Gene symbols are located at nodes in circles and lines interconnecting the nodes are based on literature correlation.</w:t>
      </w:r>
    </w:p>
    <w:p w14:paraId="14D3728A" w14:textId="77777777" w:rsidR="000F08F7" w:rsidRPr="00396C3E" w:rsidRDefault="000F08F7" w:rsidP="00396C3E">
      <w:pPr>
        <w:widowControl w:val="0"/>
        <w:autoSpaceDE w:val="0"/>
        <w:autoSpaceDN w:val="0"/>
        <w:adjustRightInd w:val="0"/>
        <w:spacing w:line="360" w:lineRule="auto"/>
        <w:jc w:val="both"/>
        <w:rPr>
          <w:rFonts w:ascii="Book Antiqua" w:hAnsi="Book Antiqua" w:cs="Times New Roman"/>
          <w:b/>
          <w:bCs/>
        </w:rPr>
      </w:pPr>
    </w:p>
    <w:p w14:paraId="0EDDD5E1"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
          <w:bCs/>
        </w:rPr>
      </w:pPr>
      <w:r w:rsidRPr="00396C3E">
        <w:rPr>
          <w:rFonts w:ascii="Book Antiqua" w:hAnsi="Book Antiqua" w:cs="Times New Roman"/>
          <w:b/>
          <w:bCs/>
        </w:rPr>
        <w:br w:type="page"/>
      </w:r>
    </w:p>
    <w:p w14:paraId="6F62BFA0" w14:textId="554584DC" w:rsidR="00CD2318" w:rsidRPr="00A27718" w:rsidRDefault="00A27718" w:rsidP="00396C3E">
      <w:pPr>
        <w:widowControl w:val="0"/>
        <w:autoSpaceDE w:val="0"/>
        <w:autoSpaceDN w:val="0"/>
        <w:adjustRightInd w:val="0"/>
        <w:spacing w:line="360" w:lineRule="auto"/>
        <w:jc w:val="both"/>
        <w:rPr>
          <w:rFonts w:ascii="Book Antiqua" w:eastAsia="宋体" w:hAnsi="Book Antiqua" w:cs="Times New Roman"/>
          <w:b/>
          <w:bCs/>
          <w:lang w:eastAsia="zh-CN"/>
        </w:rPr>
      </w:pPr>
      <w:r>
        <w:rPr>
          <w:rFonts w:ascii="Book Antiqua" w:eastAsia="宋体" w:hAnsi="Book Antiqua" w:cs="Times New Roman" w:hint="eastAsia"/>
          <w:b/>
          <w:bCs/>
          <w:noProof/>
          <w:lang w:eastAsia="zh-CN"/>
        </w:rPr>
        <w:lastRenderedPageBreak/>
        <w:t>A</w:t>
      </w:r>
    </w:p>
    <w:p w14:paraId="3A5E4161" w14:textId="624CF435" w:rsidR="009A0558" w:rsidRPr="00396C3E" w:rsidRDefault="00F20594" w:rsidP="00396C3E">
      <w:pPr>
        <w:widowControl w:val="0"/>
        <w:autoSpaceDE w:val="0"/>
        <w:autoSpaceDN w:val="0"/>
        <w:adjustRightInd w:val="0"/>
        <w:spacing w:line="360" w:lineRule="auto"/>
        <w:jc w:val="both"/>
        <w:rPr>
          <w:rFonts w:ascii="Book Antiqua" w:hAnsi="Book Antiqua" w:cs="Times New Roman"/>
          <w:bCs/>
        </w:rPr>
      </w:pPr>
      <w:r w:rsidRPr="00396C3E">
        <w:rPr>
          <w:rFonts w:ascii="Book Antiqua" w:hAnsi="Book Antiqua" w:cs="Times New Roman"/>
          <w:b/>
          <w:bCs/>
          <w:noProof/>
        </w:rPr>
        <w:drawing>
          <wp:anchor distT="0" distB="0" distL="114300" distR="114300" simplePos="0" relativeHeight="251658240" behindDoc="0" locked="0" layoutInCell="1" allowOverlap="1" wp14:anchorId="7FE77E10" wp14:editId="0DE16178">
            <wp:simplePos x="0" y="0"/>
            <wp:positionH relativeFrom="column">
              <wp:posOffset>1267460</wp:posOffset>
            </wp:positionH>
            <wp:positionV relativeFrom="paragraph">
              <wp:posOffset>121920</wp:posOffset>
            </wp:positionV>
            <wp:extent cx="3319145" cy="2489200"/>
            <wp:effectExtent l="0" t="0" r="0" b="6350"/>
            <wp:wrapSquare wrapText="bothSides"/>
            <wp:docPr id="7" name="Picture 7" descr="C:\Users\epurevja\Documents\PAPERS\Mypn-gene network WJC\PUEN130412 HT-KO and WT-KO\Sli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urevja\Documents\PAPERS\Mypn-gene network WJC\PUEN130412 HT-KO and WT-KO\Slide1.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9145" cy="248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F0193"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6DEC4E59"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1D86A665"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51AA201F"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069F1E48"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21595B8B"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7C199D7D"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17E8B506" w14:textId="77777777" w:rsidR="00DE50A6" w:rsidRPr="00F20594" w:rsidRDefault="00DE50A6" w:rsidP="00396C3E">
      <w:pPr>
        <w:widowControl w:val="0"/>
        <w:autoSpaceDE w:val="0"/>
        <w:autoSpaceDN w:val="0"/>
        <w:adjustRightInd w:val="0"/>
        <w:spacing w:line="360" w:lineRule="auto"/>
        <w:jc w:val="both"/>
        <w:rPr>
          <w:rFonts w:ascii="Book Antiqua" w:eastAsia="宋体" w:hAnsi="Book Antiqua" w:cs="Times New Roman"/>
          <w:b/>
          <w:bCs/>
          <w:lang w:eastAsia="zh-CN"/>
        </w:rPr>
      </w:pPr>
    </w:p>
    <w:p w14:paraId="2516E7F1" w14:textId="09ACBDB7" w:rsidR="009A0558" w:rsidRPr="00A27718" w:rsidRDefault="00A27718" w:rsidP="00396C3E">
      <w:pPr>
        <w:widowControl w:val="0"/>
        <w:autoSpaceDE w:val="0"/>
        <w:autoSpaceDN w:val="0"/>
        <w:adjustRightInd w:val="0"/>
        <w:spacing w:line="360" w:lineRule="auto"/>
        <w:jc w:val="both"/>
        <w:rPr>
          <w:rFonts w:ascii="Book Antiqua" w:eastAsia="宋体" w:hAnsi="Book Antiqua" w:cs="Times New Roman"/>
          <w:b/>
          <w:bCs/>
          <w:lang w:eastAsia="zh-CN"/>
        </w:rPr>
      </w:pPr>
      <w:r>
        <w:rPr>
          <w:rFonts w:ascii="Book Antiqua" w:eastAsia="宋体" w:hAnsi="Book Antiqua" w:cs="Times New Roman" w:hint="eastAsia"/>
          <w:b/>
          <w:bCs/>
          <w:lang w:eastAsia="zh-CN"/>
        </w:rPr>
        <w:t>B</w:t>
      </w:r>
    </w:p>
    <w:p w14:paraId="1D6F3220" w14:textId="67393C3A" w:rsidR="0037682A" w:rsidRPr="00396C3E" w:rsidRDefault="00F20594" w:rsidP="00396C3E">
      <w:pPr>
        <w:widowControl w:val="0"/>
        <w:autoSpaceDE w:val="0"/>
        <w:autoSpaceDN w:val="0"/>
        <w:adjustRightInd w:val="0"/>
        <w:spacing w:line="360" w:lineRule="auto"/>
        <w:jc w:val="both"/>
        <w:rPr>
          <w:rFonts w:ascii="Book Antiqua" w:hAnsi="Book Antiqua" w:cs="Times New Roman"/>
          <w:bCs/>
        </w:rPr>
      </w:pPr>
      <w:r w:rsidRPr="00396C3E">
        <w:rPr>
          <w:rFonts w:ascii="Book Antiqua" w:hAnsi="Book Antiqua" w:cs="Times New Roman"/>
          <w:bCs/>
          <w:noProof/>
        </w:rPr>
        <w:drawing>
          <wp:anchor distT="0" distB="0" distL="114300" distR="114300" simplePos="0" relativeHeight="251660288" behindDoc="0" locked="0" layoutInCell="1" allowOverlap="1" wp14:anchorId="0EBF90B8" wp14:editId="6630A531">
            <wp:simplePos x="0" y="0"/>
            <wp:positionH relativeFrom="column">
              <wp:posOffset>44450</wp:posOffset>
            </wp:positionH>
            <wp:positionV relativeFrom="paragraph">
              <wp:posOffset>95885</wp:posOffset>
            </wp:positionV>
            <wp:extent cx="2778760" cy="2084070"/>
            <wp:effectExtent l="0" t="0" r="2540" b="0"/>
            <wp:wrapSquare wrapText="bothSides"/>
            <wp:docPr id="8" name="Picture 8" descr="C:\Users\epurevja\Documents\PAPERS\Mypn-gene network WJC\PUEN130412 HT-KO and WT-KO\Sli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purevja\Documents\PAPERS\Mypn-gene network WJC\PUEN130412 HT-KO and WT-KO\Slide2.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876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2BA7C" w14:textId="77777777" w:rsidR="0037682A" w:rsidRPr="00396C3E" w:rsidRDefault="0037682A" w:rsidP="00396C3E">
      <w:pPr>
        <w:widowControl w:val="0"/>
        <w:autoSpaceDE w:val="0"/>
        <w:autoSpaceDN w:val="0"/>
        <w:adjustRightInd w:val="0"/>
        <w:spacing w:line="360" w:lineRule="auto"/>
        <w:jc w:val="both"/>
        <w:rPr>
          <w:rFonts w:ascii="Book Antiqua" w:hAnsi="Book Antiqua" w:cs="Times New Roman"/>
          <w:bCs/>
        </w:rPr>
      </w:pPr>
    </w:p>
    <w:p w14:paraId="7ACCD80C"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1F8939D9"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6E7D0C7A"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4E548B92"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6CC104A0"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13C47DF4" w14:textId="77777777" w:rsidR="00DE50A6" w:rsidRPr="00F20594" w:rsidRDefault="00DE50A6" w:rsidP="00396C3E">
      <w:pPr>
        <w:widowControl w:val="0"/>
        <w:autoSpaceDE w:val="0"/>
        <w:autoSpaceDN w:val="0"/>
        <w:adjustRightInd w:val="0"/>
        <w:spacing w:line="360" w:lineRule="auto"/>
        <w:jc w:val="both"/>
        <w:rPr>
          <w:rFonts w:ascii="Book Antiqua" w:eastAsia="宋体" w:hAnsi="Book Antiqua" w:cs="Times New Roman"/>
          <w:bCs/>
          <w:lang w:eastAsia="zh-CN"/>
        </w:rPr>
      </w:pPr>
    </w:p>
    <w:p w14:paraId="716F772E" w14:textId="0F771CF7" w:rsidR="009A0558" w:rsidRPr="00A27718" w:rsidRDefault="00F20594" w:rsidP="00396C3E">
      <w:pPr>
        <w:widowControl w:val="0"/>
        <w:autoSpaceDE w:val="0"/>
        <w:autoSpaceDN w:val="0"/>
        <w:adjustRightInd w:val="0"/>
        <w:spacing w:line="360" w:lineRule="auto"/>
        <w:jc w:val="both"/>
        <w:rPr>
          <w:rFonts w:ascii="Book Antiqua" w:eastAsia="宋体" w:hAnsi="Book Antiqua" w:cs="Times New Roman"/>
          <w:b/>
          <w:bCs/>
          <w:lang w:eastAsia="zh-CN"/>
        </w:rPr>
      </w:pPr>
      <w:r w:rsidRPr="00396C3E">
        <w:rPr>
          <w:rFonts w:ascii="Book Antiqua" w:hAnsi="Book Antiqua" w:cs="Times New Roman"/>
          <w:b/>
          <w:bCs/>
          <w:noProof/>
        </w:rPr>
        <w:drawing>
          <wp:anchor distT="0" distB="0" distL="114300" distR="114300" simplePos="0" relativeHeight="251662336" behindDoc="0" locked="0" layoutInCell="1" allowOverlap="1" wp14:anchorId="65F60C87" wp14:editId="100E5573">
            <wp:simplePos x="0" y="0"/>
            <wp:positionH relativeFrom="column">
              <wp:posOffset>2540</wp:posOffset>
            </wp:positionH>
            <wp:positionV relativeFrom="paragraph">
              <wp:posOffset>327025</wp:posOffset>
            </wp:positionV>
            <wp:extent cx="3467100" cy="2600325"/>
            <wp:effectExtent l="0" t="0" r="0" b="9525"/>
            <wp:wrapSquare wrapText="bothSides"/>
            <wp:docPr id="9" name="Picture 9" descr="C:\Users\epurevja\Documents\PAPERS\Mypn-gene network WJC\PUEN130412 HT-KO and WT-KO\Slid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purevja\Documents\PAPERS\Mypn-gene network WJC\PUEN130412 HT-KO and WT-KO\Slide3.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718">
        <w:rPr>
          <w:rFonts w:ascii="Book Antiqua" w:eastAsia="宋体" w:hAnsi="Book Antiqua" w:cs="Times New Roman" w:hint="eastAsia"/>
          <w:b/>
          <w:bCs/>
          <w:lang w:eastAsia="zh-CN"/>
        </w:rPr>
        <w:t>C</w:t>
      </w:r>
    </w:p>
    <w:p w14:paraId="5C3C25C2"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0A815BAC"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1FA680F2"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51AD84E0"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08CF71BA"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194A92B6"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5CEB150D"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419371C2"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p>
    <w:p w14:paraId="00322CE8" w14:textId="77777777" w:rsidR="00F20594" w:rsidRDefault="00F20594" w:rsidP="00396C3E">
      <w:pPr>
        <w:widowControl w:val="0"/>
        <w:autoSpaceDE w:val="0"/>
        <w:autoSpaceDN w:val="0"/>
        <w:adjustRightInd w:val="0"/>
        <w:spacing w:line="360" w:lineRule="auto"/>
        <w:jc w:val="both"/>
        <w:rPr>
          <w:rFonts w:ascii="Book Antiqua" w:eastAsia="宋体" w:hAnsi="Book Antiqua" w:cs="Times New Roman"/>
          <w:b/>
          <w:bCs/>
          <w:lang w:eastAsia="zh-CN"/>
        </w:rPr>
      </w:pPr>
    </w:p>
    <w:p w14:paraId="507FF7BE" w14:textId="6163E5AF" w:rsidR="009A0558" w:rsidRPr="00F20594" w:rsidRDefault="00164477" w:rsidP="00396C3E">
      <w:pPr>
        <w:widowControl w:val="0"/>
        <w:autoSpaceDE w:val="0"/>
        <w:autoSpaceDN w:val="0"/>
        <w:adjustRightInd w:val="0"/>
        <w:spacing w:line="360" w:lineRule="auto"/>
        <w:jc w:val="both"/>
        <w:rPr>
          <w:rFonts w:ascii="Book Antiqua" w:eastAsia="宋体" w:hAnsi="Book Antiqua" w:cs="Times New Roman"/>
          <w:b/>
          <w:bCs/>
          <w:lang w:eastAsia="zh-CN"/>
        </w:rPr>
      </w:pPr>
      <w:r w:rsidRPr="00F20594">
        <w:rPr>
          <w:rFonts w:ascii="Book Antiqua" w:hAnsi="Book Antiqua" w:cs="Times New Roman"/>
          <w:b/>
          <w:bCs/>
        </w:rPr>
        <w:lastRenderedPageBreak/>
        <w:t xml:space="preserve">Figure </w:t>
      </w:r>
      <w:proofErr w:type="gramStart"/>
      <w:r w:rsidRPr="00F20594">
        <w:rPr>
          <w:rFonts w:ascii="Book Antiqua" w:hAnsi="Book Antiqua" w:cs="Times New Roman"/>
          <w:b/>
          <w:bCs/>
        </w:rPr>
        <w:t>4</w:t>
      </w:r>
      <w:r w:rsidR="009A0558" w:rsidRPr="00F20594">
        <w:rPr>
          <w:rFonts w:ascii="Book Antiqua" w:hAnsi="Book Antiqua" w:cs="Times New Roman"/>
          <w:b/>
          <w:bCs/>
        </w:rPr>
        <w:t xml:space="preserve"> 2-D gel electrophoresi</w:t>
      </w:r>
      <w:r w:rsidR="00F20594" w:rsidRPr="00F20594">
        <w:rPr>
          <w:rFonts w:ascii="Book Antiqua" w:hAnsi="Book Antiqua" w:cs="Times New Roman"/>
          <w:b/>
          <w:bCs/>
        </w:rPr>
        <w:t>s of heart lysates</w:t>
      </w:r>
      <w:proofErr w:type="gramEnd"/>
      <w:r w:rsidR="00F20594" w:rsidRPr="00F20594">
        <w:rPr>
          <w:rFonts w:ascii="Book Antiqua" w:hAnsi="Book Antiqua" w:cs="Times New Roman"/>
          <w:b/>
          <w:bCs/>
        </w:rPr>
        <w:t xml:space="preserve"> from 12 </w:t>
      </w:r>
      <w:proofErr w:type="spellStart"/>
      <w:r w:rsidR="00F20594" w:rsidRPr="00F20594">
        <w:rPr>
          <w:rFonts w:ascii="Book Antiqua" w:hAnsi="Book Antiqua" w:cs="Times New Roman"/>
          <w:b/>
          <w:bCs/>
        </w:rPr>
        <w:t>wk</w:t>
      </w:r>
      <w:proofErr w:type="spellEnd"/>
      <w:r w:rsidR="009A0558" w:rsidRPr="00F20594">
        <w:rPr>
          <w:rFonts w:ascii="Book Antiqua" w:hAnsi="Book Antiqua" w:cs="Times New Roman"/>
          <w:b/>
          <w:bCs/>
        </w:rPr>
        <w:t xml:space="preserve"> old mice.</w:t>
      </w:r>
      <w:r w:rsidR="009A0558" w:rsidRPr="00F20594">
        <w:rPr>
          <w:rFonts w:ascii="Book Antiqua" w:hAnsi="Book Antiqua" w:cs="Times New Roman"/>
          <w:b/>
          <w:bCs/>
          <w:noProof/>
        </w:rPr>
        <w:t xml:space="preserve"> </w:t>
      </w:r>
      <w:r w:rsidR="00FA1C62" w:rsidRPr="00396C3E">
        <w:rPr>
          <w:rFonts w:ascii="Book Antiqua" w:hAnsi="Book Antiqua" w:cs="Times New Roman"/>
          <w:bCs/>
          <w:noProof/>
        </w:rPr>
        <w:t xml:space="preserve">Comparative proteomics analysis revealed </w:t>
      </w:r>
      <w:r w:rsidR="00B67B71" w:rsidRPr="00396C3E">
        <w:rPr>
          <w:rFonts w:ascii="Book Antiqua" w:hAnsi="Book Antiqua" w:cs="Times New Roman"/>
          <w:bCs/>
          <w:noProof/>
        </w:rPr>
        <w:t>10 non-redundant proteins in KI</w:t>
      </w:r>
      <w:r w:rsidR="00B67B71" w:rsidRPr="00396C3E">
        <w:rPr>
          <w:rFonts w:ascii="Book Antiqua" w:hAnsi="Book Antiqua" w:cs="Times New Roman"/>
          <w:bCs/>
          <w:i/>
          <w:noProof/>
        </w:rPr>
        <w:t xml:space="preserve"> </w:t>
      </w:r>
      <w:r w:rsidR="00B67B71" w:rsidRPr="00396C3E">
        <w:rPr>
          <w:rFonts w:ascii="Book Antiqua" w:hAnsi="Book Antiqua" w:cs="Times New Roman"/>
          <w:bCs/>
          <w:noProof/>
        </w:rPr>
        <w:t xml:space="preserve">(heterozygote mutant) </w:t>
      </w:r>
      <w:r w:rsidR="00B67B71" w:rsidRPr="00396C3E">
        <w:rPr>
          <w:rFonts w:ascii="Book Antiqua" w:hAnsi="Book Antiqua" w:cs="Times New Roman"/>
          <w:bCs/>
          <w:i/>
          <w:noProof/>
        </w:rPr>
        <w:t>vs</w:t>
      </w:r>
      <w:r w:rsidR="00B67B71" w:rsidRPr="00396C3E">
        <w:rPr>
          <w:rFonts w:ascii="Book Antiqua" w:hAnsi="Book Antiqua" w:cs="Times New Roman"/>
          <w:bCs/>
          <w:noProof/>
        </w:rPr>
        <w:t xml:space="preserve"> WT controls (</w:t>
      </w:r>
      <w:r w:rsidR="00F20594">
        <w:rPr>
          <w:rFonts w:ascii="Book Antiqua" w:eastAsia="宋体" w:hAnsi="Book Antiqua" w:cs="Times New Roman" w:hint="eastAsia"/>
          <w:bCs/>
          <w:noProof/>
          <w:lang w:eastAsia="zh-CN"/>
        </w:rPr>
        <w:t>A</w:t>
      </w:r>
      <w:r w:rsidR="00B67B71" w:rsidRPr="00396C3E">
        <w:rPr>
          <w:rFonts w:ascii="Book Antiqua" w:hAnsi="Book Antiqua" w:cs="Times New Roman"/>
          <w:bCs/>
          <w:noProof/>
        </w:rPr>
        <w:t xml:space="preserve">), 8 non-redundant proteins in KO (homozygote mutant) </w:t>
      </w:r>
      <w:r w:rsidR="00B67B71" w:rsidRPr="00396C3E">
        <w:rPr>
          <w:rFonts w:ascii="Book Antiqua" w:hAnsi="Book Antiqua" w:cs="Times New Roman"/>
          <w:bCs/>
          <w:i/>
          <w:noProof/>
        </w:rPr>
        <w:t>vs</w:t>
      </w:r>
      <w:r w:rsidR="00B67B71" w:rsidRPr="00396C3E">
        <w:rPr>
          <w:rFonts w:ascii="Book Antiqua" w:hAnsi="Book Antiqua" w:cs="Times New Roman"/>
          <w:bCs/>
          <w:noProof/>
        </w:rPr>
        <w:t xml:space="preserve"> WT mouse hearts (</w:t>
      </w:r>
      <w:r w:rsidR="00F20594">
        <w:rPr>
          <w:rFonts w:ascii="Book Antiqua" w:eastAsia="宋体" w:hAnsi="Book Antiqua" w:cs="Times New Roman" w:hint="eastAsia"/>
          <w:bCs/>
          <w:noProof/>
          <w:lang w:eastAsia="zh-CN"/>
        </w:rPr>
        <w:t>B</w:t>
      </w:r>
      <w:r w:rsidR="00B67B71" w:rsidRPr="00396C3E">
        <w:rPr>
          <w:rFonts w:ascii="Book Antiqua" w:hAnsi="Book Antiqua" w:cs="Times New Roman"/>
          <w:bCs/>
          <w:noProof/>
        </w:rPr>
        <w:t xml:space="preserve">); </w:t>
      </w:r>
      <w:r w:rsidR="00FA1C62" w:rsidRPr="00396C3E">
        <w:rPr>
          <w:rFonts w:ascii="Book Antiqua" w:hAnsi="Book Antiqua" w:cs="Times New Roman"/>
          <w:bCs/>
          <w:noProof/>
        </w:rPr>
        <w:t xml:space="preserve">19 non-redundant protein changes in KO </w:t>
      </w:r>
      <w:r w:rsidR="00FA1C62" w:rsidRPr="00396C3E">
        <w:rPr>
          <w:rFonts w:ascii="Book Antiqua" w:hAnsi="Book Antiqua" w:cs="Times New Roman"/>
          <w:bCs/>
          <w:i/>
          <w:noProof/>
        </w:rPr>
        <w:t>vs</w:t>
      </w:r>
      <w:r w:rsidR="00B67B71" w:rsidRPr="00396C3E">
        <w:rPr>
          <w:rFonts w:ascii="Book Antiqua" w:hAnsi="Book Antiqua" w:cs="Times New Roman"/>
          <w:bCs/>
          <w:noProof/>
        </w:rPr>
        <w:t xml:space="preserve"> KI (</w:t>
      </w:r>
      <w:r w:rsidR="00F20594">
        <w:rPr>
          <w:rFonts w:ascii="Book Antiqua" w:eastAsia="宋体" w:hAnsi="Book Antiqua" w:cs="Times New Roman" w:hint="eastAsia"/>
          <w:bCs/>
          <w:noProof/>
          <w:lang w:eastAsia="zh-CN"/>
        </w:rPr>
        <w:t>C</w:t>
      </w:r>
      <w:r w:rsidR="00B67B71" w:rsidRPr="00396C3E">
        <w:rPr>
          <w:rFonts w:ascii="Book Antiqua" w:hAnsi="Book Antiqua" w:cs="Times New Roman"/>
          <w:bCs/>
          <w:noProof/>
        </w:rPr>
        <w:t xml:space="preserve">). Arrows indicate diffrential phisphorylation of proteins in WT </w:t>
      </w:r>
      <w:r w:rsidR="00B67B71" w:rsidRPr="00396C3E">
        <w:rPr>
          <w:rFonts w:ascii="Book Antiqua" w:hAnsi="Book Antiqua" w:cs="Times New Roman"/>
          <w:bCs/>
          <w:i/>
          <w:noProof/>
        </w:rPr>
        <w:t>vs</w:t>
      </w:r>
      <w:r w:rsidR="00B67B71" w:rsidRPr="00396C3E">
        <w:rPr>
          <w:rFonts w:ascii="Book Antiqua" w:hAnsi="Book Antiqua" w:cs="Times New Roman"/>
          <w:bCs/>
          <w:noProof/>
        </w:rPr>
        <w:t xml:space="preserve"> KO and KI </w:t>
      </w:r>
      <w:r w:rsidR="00B67B71" w:rsidRPr="00396C3E">
        <w:rPr>
          <w:rFonts w:ascii="Book Antiqua" w:hAnsi="Book Antiqua" w:cs="Times New Roman"/>
          <w:bCs/>
          <w:i/>
          <w:noProof/>
        </w:rPr>
        <w:t>vs</w:t>
      </w:r>
      <w:r w:rsidR="00B67B71" w:rsidRPr="00396C3E">
        <w:rPr>
          <w:rFonts w:ascii="Book Antiqua" w:hAnsi="Book Antiqua" w:cs="Times New Roman"/>
          <w:bCs/>
          <w:noProof/>
        </w:rPr>
        <w:t xml:space="preserve"> KO mice hearts (</w:t>
      </w:r>
      <w:r w:rsidR="00F20594">
        <w:rPr>
          <w:rFonts w:ascii="Book Antiqua" w:eastAsia="宋体" w:hAnsi="Book Antiqua" w:cs="Times New Roman" w:hint="eastAsia"/>
          <w:bCs/>
          <w:noProof/>
          <w:lang w:eastAsia="zh-CN"/>
        </w:rPr>
        <w:t>B</w:t>
      </w:r>
      <w:r w:rsidR="00B67B71" w:rsidRPr="00396C3E">
        <w:rPr>
          <w:rFonts w:ascii="Book Antiqua" w:hAnsi="Book Antiqua" w:cs="Times New Roman"/>
          <w:bCs/>
          <w:noProof/>
        </w:rPr>
        <w:t xml:space="preserve"> and </w:t>
      </w:r>
      <w:r w:rsidR="00F20594">
        <w:rPr>
          <w:rFonts w:ascii="Book Antiqua" w:eastAsia="宋体" w:hAnsi="Book Antiqua" w:cs="Times New Roman" w:hint="eastAsia"/>
          <w:bCs/>
          <w:noProof/>
          <w:lang w:eastAsia="zh-CN"/>
        </w:rPr>
        <w:t>C</w:t>
      </w:r>
      <w:r w:rsidR="00B67B71" w:rsidRPr="00396C3E">
        <w:rPr>
          <w:rFonts w:ascii="Book Antiqua" w:hAnsi="Book Antiqua" w:cs="Times New Roman"/>
          <w:bCs/>
          <w:noProof/>
        </w:rPr>
        <w:t xml:space="preserve">, respectively). </w:t>
      </w:r>
    </w:p>
    <w:p w14:paraId="74E42282" w14:textId="5981337B" w:rsidR="006E575A" w:rsidRDefault="006E575A">
      <w:pPr>
        <w:rPr>
          <w:rFonts w:ascii="Book Antiqua" w:hAnsi="Book Antiqua" w:cs="Times New Roman"/>
          <w:bCs/>
          <w:noProof/>
        </w:rPr>
      </w:pPr>
      <w:r>
        <w:rPr>
          <w:rFonts w:ascii="Book Antiqua" w:hAnsi="Book Antiqua" w:cs="Times New Roman"/>
          <w:bCs/>
          <w:noProof/>
        </w:rPr>
        <w:br w:type="page"/>
      </w:r>
    </w:p>
    <w:p w14:paraId="4CA0D0B9" w14:textId="77777777" w:rsidR="00DE50A6" w:rsidRPr="00396C3E" w:rsidRDefault="00DE50A6" w:rsidP="00396C3E">
      <w:pPr>
        <w:widowControl w:val="0"/>
        <w:autoSpaceDE w:val="0"/>
        <w:autoSpaceDN w:val="0"/>
        <w:adjustRightInd w:val="0"/>
        <w:spacing w:line="360" w:lineRule="auto"/>
        <w:jc w:val="both"/>
        <w:rPr>
          <w:rFonts w:ascii="Book Antiqua" w:hAnsi="Book Antiqua" w:cs="Times New Roman"/>
          <w:bCs/>
          <w:noProof/>
        </w:rPr>
      </w:pPr>
    </w:p>
    <w:p w14:paraId="58500CD0" w14:textId="5CE118CF" w:rsidR="00164477" w:rsidRPr="00A27718" w:rsidRDefault="00164477" w:rsidP="00396C3E">
      <w:pPr>
        <w:widowControl w:val="0"/>
        <w:autoSpaceDE w:val="0"/>
        <w:autoSpaceDN w:val="0"/>
        <w:adjustRightInd w:val="0"/>
        <w:spacing w:line="360" w:lineRule="auto"/>
        <w:jc w:val="both"/>
        <w:rPr>
          <w:rFonts w:ascii="Book Antiqua" w:eastAsia="宋体" w:hAnsi="Book Antiqua" w:cs="Times New Roman"/>
          <w:b/>
          <w:bCs/>
          <w:noProof/>
          <w:lang w:eastAsia="zh-CN"/>
        </w:rPr>
      </w:pPr>
      <w:r w:rsidRPr="00396C3E">
        <w:rPr>
          <w:rFonts w:ascii="Book Antiqua" w:hAnsi="Book Antiqua" w:cs="Times New Roman"/>
          <w:b/>
          <w:bCs/>
          <w:noProof/>
        </w:rPr>
        <w:drawing>
          <wp:anchor distT="0" distB="0" distL="114300" distR="114300" simplePos="0" relativeHeight="251664384" behindDoc="0" locked="0" layoutInCell="1" allowOverlap="1" wp14:anchorId="09A08F7B" wp14:editId="6FAD268A">
            <wp:simplePos x="0" y="0"/>
            <wp:positionH relativeFrom="column">
              <wp:posOffset>0</wp:posOffset>
            </wp:positionH>
            <wp:positionV relativeFrom="paragraph">
              <wp:posOffset>278130</wp:posOffset>
            </wp:positionV>
            <wp:extent cx="5486400" cy="3086100"/>
            <wp:effectExtent l="0" t="0" r="0" b="0"/>
            <wp:wrapSquare wrapText="bothSides"/>
            <wp:docPr id="10" name="Picture 10" descr="C:\Users\epurevja\Documents\PAPERS\Mypn-gene network WJC\MYP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purevja\Documents\PAPERS\Mypn-gene network WJC\MYPN.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7C3F4" w14:textId="6A304FC7" w:rsidR="009A0558" w:rsidRPr="00396C3E" w:rsidRDefault="006E575A" w:rsidP="00396C3E">
      <w:pPr>
        <w:widowControl w:val="0"/>
        <w:autoSpaceDE w:val="0"/>
        <w:autoSpaceDN w:val="0"/>
        <w:adjustRightInd w:val="0"/>
        <w:spacing w:line="360" w:lineRule="auto"/>
        <w:jc w:val="both"/>
        <w:rPr>
          <w:rFonts w:ascii="Book Antiqua" w:hAnsi="Book Antiqua" w:cs="Times New Roman"/>
          <w:bCs/>
        </w:rPr>
      </w:pPr>
      <w:r w:rsidRPr="006E575A">
        <w:rPr>
          <w:rFonts w:ascii="Book Antiqua" w:hAnsi="Book Antiqua" w:cs="Times New Roman"/>
          <w:b/>
          <w:bCs/>
        </w:rPr>
        <w:t>Figure 5</w:t>
      </w:r>
      <w:r w:rsidR="00164477" w:rsidRPr="006E575A">
        <w:rPr>
          <w:rFonts w:ascii="Book Antiqua" w:hAnsi="Book Antiqua" w:cs="Times New Roman"/>
          <w:b/>
          <w:bCs/>
        </w:rPr>
        <w:t xml:space="preserve"> Structure of </w:t>
      </w:r>
      <w:proofErr w:type="spellStart"/>
      <w:r w:rsidR="00164477" w:rsidRPr="006E575A">
        <w:rPr>
          <w:rFonts w:ascii="Book Antiqua" w:hAnsi="Book Antiqua" w:cs="Times New Roman"/>
          <w:b/>
          <w:bCs/>
          <w:i/>
        </w:rPr>
        <w:t>Mypn</w:t>
      </w:r>
      <w:proofErr w:type="spellEnd"/>
      <w:r w:rsidR="00164477" w:rsidRPr="006E575A">
        <w:rPr>
          <w:rFonts w:ascii="Book Antiqua" w:hAnsi="Book Antiqua" w:cs="Times New Roman"/>
          <w:b/>
          <w:bCs/>
          <w:i/>
        </w:rPr>
        <w:t xml:space="preserve"> </w:t>
      </w:r>
      <w:r w:rsidR="00164477" w:rsidRPr="006E575A">
        <w:rPr>
          <w:rFonts w:ascii="Book Antiqua" w:hAnsi="Book Antiqua" w:cs="Times New Roman"/>
          <w:b/>
          <w:bCs/>
        </w:rPr>
        <w:t xml:space="preserve">gene and functional domain of the protein. </w:t>
      </w:r>
      <w:r w:rsidR="00164477" w:rsidRPr="00396C3E">
        <w:rPr>
          <w:rFonts w:ascii="Book Antiqua" w:hAnsi="Book Antiqua" w:cs="Times New Roman"/>
          <w:bCs/>
        </w:rPr>
        <w:t xml:space="preserve">The N-terminal domain containing two immunoglobulin (Ig) and coiled-coil domains binds to cardiac </w:t>
      </w:r>
      <w:proofErr w:type="spellStart"/>
      <w:r w:rsidR="00164477" w:rsidRPr="00396C3E">
        <w:rPr>
          <w:rFonts w:ascii="Book Antiqua" w:hAnsi="Book Antiqua" w:cs="Times New Roman"/>
          <w:bCs/>
        </w:rPr>
        <w:t>ankyrin</w:t>
      </w:r>
      <w:proofErr w:type="spellEnd"/>
      <w:r w:rsidR="00164477" w:rsidRPr="00396C3E">
        <w:rPr>
          <w:rFonts w:ascii="Book Antiqua" w:hAnsi="Book Antiqua" w:cs="Times New Roman"/>
          <w:bCs/>
        </w:rPr>
        <w:t xml:space="preserve"> repeat protein (Carp/Ankrd1), the negative regulator of muscle gene expression. The rod domain contains proline rich domain with phosphorylation residues and binds to the SH3-domain of </w:t>
      </w:r>
      <w:proofErr w:type="spellStart"/>
      <w:r w:rsidR="00164477" w:rsidRPr="00396C3E">
        <w:rPr>
          <w:rFonts w:ascii="Book Antiqua" w:hAnsi="Book Antiqua" w:cs="Times New Roman"/>
          <w:bCs/>
        </w:rPr>
        <w:t>nebulin</w:t>
      </w:r>
      <w:proofErr w:type="spellEnd"/>
      <w:r w:rsidR="00164477" w:rsidRPr="00396C3E">
        <w:rPr>
          <w:rFonts w:ascii="Book Antiqua" w:hAnsi="Book Antiqua" w:cs="Times New Roman"/>
          <w:bCs/>
        </w:rPr>
        <w:t>/</w:t>
      </w:r>
      <w:proofErr w:type="spellStart"/>
      <w:r w:rsidR="00164477" w:rsidRPr="00396C3E">
        <w:rPr>
          <w:rFonts w:ascii="Book Antiqua" w:hAnsi="Book Antiqua" w:cs="Times New Roman"/>
          <w:bCs/>
        </w:rPr>
        <w:t>nebulette</w:t>
      </w:r>
      <w:proofErr w:type="spellEnd"/>
      <w:r w:rsidR="00164477" w:rsidRPr="00396C3E">
        <w:rPr>
          <w:rFonts w:ascii="Book Antiqua" w:hAnsi="Book Antiqua" w:cs="Times New Roman"/>
          <w:bCs/>
        </w:rPr>
        <w:t xml:space="preserve"> at the Z-discs. The C-terminal domain containing 3 Ig domains binds to</w:t>
      </w:r>
      <w:r w:rsidR="006C36F6">
        <w:rPr>
          <w:rFonts w:ascii="Book Antiqua" w:eastAsia="宋体" w:hAnsi="Book Antiqua" w:cs="Times New Roman" w:hint="eastAsia"/>
          <w:bCs/>
          <w:lang w:eastAsia="zh-CN"/>
        </w:rPr>
        <w:t xml:space="preserve"> </w:t>
      </w:r>
      <w:r w:rsidR="006C36F6">
        <w:rPr>
          <w:rFonts w:ascii="Book Antiqua" w:hAnsi="Book Antiqua" w:cs="Times New Roman"/>
          <w:bCs/>
        </w:rPr>
        <w:t></w:t>
      </w:r>
      <w:r w:rsidR="00164477" w:rsidRPr="00396C3E">
        <w:rPr>
          <w:rFonts w:ascii="Book Antiqua" w:hAnsi="Book Antiqua" w:cs="Times New Roman"/>
          <w:bCs/>
        </w:rPr>
        <w:t>-</w:t>
      </w:r>
      <w:proofErr w:type="spellStart"/>
      <w:r w:rsidR="00164477" w:rsidRPr="00396C3E">
        <w:rPr>
          <w:rFonts w:ascii="Book Antiqua" w:hAnsi="Book Antiqua" w:cs="Times New Roman"/>
          <w:bCs/>
        </w:rPr>
        <w:t>actinin</w:t>
      </w:r>
      <w:proofErr w:type="spellEnd"/>
      <w:r w:rsidR="00164477" w:rsidRPr="00396C3E">
        <w:rPr>
          <w:rFonts w:ascii="Book Antiqua" w:hAnsi="Book Antiqua" w:cs="Times New Roman"/>
          <w:bCs/>
        </w:rPr>
        <w:t xml:space="preserve"> at the Z-discs. </w:t>
      </w:r>
    </w:p>
    <w:p w14:paraId="7D456DE9" w14:textId="77777777" w:rsidR="009A0558" w:rsidRPr="00396C3E" w:rsidRDefault="009A0558" w:rsidP="00396C3E">
      <w:pPr>
        <w:widowControl w:val="0"/>
        <w:autoSpaceDE w:val="0"/>
        <w:autoSpaceDN w:val="0"/>
        <w:adjustRightInd w:val="0"/>
        <w:spacing w:line="360" w:lineRule="auto"/>
        <w:jc w:val="both"/>
        <w:rPr>
          <w:rFonts w:ascii="Book Antiqua" w:hAnsi="Book Antiqua" w:cs="Times New Roman"/>
          <w:bCs/>
        </w:rPr>
      </w:pPr>
      <w:r w:rsidRPr="00396C3E">
        <w:rPr>
          <w:rFonts w:ascii="Book Antiqua" w:hAnsi="Book Antiqua" w:cs="Times New Roman"/>
          <w:bCs/>
        </w:rPr>
        <w:br w:type="page"/>
      </w:r>
    </w:p>
    <w:p w14:paraId="6B9670AA" w14:textId="1B503945" w:rsidR="009469AC" w:rsidRPr="00063DF1" w:rsidRDefault="00063DF1" w:rsidP="00396C3E">
      <w:pPr>
        <w:spacing w:line="360" w:lineRule="auto"/>
        <w:jc w:val="both"/>
        <w:rPr>
          <w:rFonts w:ascii="Book Antiqua" w:eastAsia="宋体" w:hAnsi="Book Antiqua" w:cs="Times New Roman"/>
          <w:b/>
          <w:bCs/>
          <w:lang w:eastAsia="zh-CN"/>
        </w:rPr>
      </w:pPr>
      <w:r w:rsidRPr="00063DF1">
        <w:rPr>
          <w:rFonts w:ascii="Book Antiqua" w:eastAsia="Times New Roman" w:hAnsi="Book Antiqua" w:cs="Times New Roman"/>
          <w:b/>
          <w:bCs/>
        </w:rPr>
        <w:lastRenderedPageBreak/>
        <w:t>Table 1</w:t>
      </w:r>
      <w:r w:rsidR="009469AC" w:rsidRPr="00063DF1">
        <w:rPr>
          <w:rFonts w:ascii="Book Antiqua" w:eastAsia="Times New Roman" w:hAnsi="Book Antiqua" w:cs="Times New Roman"/>
          <w:b/>
          <w:bCs/>
        </w:rPr>
        <w:t xml:space="preserve"> </w:t>
      </w:r>
      <w:proofErr w:type="gramStart"/>
      <w:r w:rsidRPr="00063DF1">
        <w:rPr>
          <w:rFonts w:ascii="Book Antiqua" w:eastAsia="Times New Roman" w:hAnsi="Book Antiqua" w:cs="Times New Roman"/>
          <w:b/>
          <w:bCs/>
        </w:rPr>
        <w:t>The</w:t>
      </w:r>
      <w:proofErr w:type="gramEnd"/>
      <w:r w:rsidRPr="00063DF1">
        <w:rPr>
          <w:rFonts w:ascii="Book Antiqua" w:eastAsia="Times New Roman" w:hAnsi="Book Antiqua" w:cs="Times New Roman"/>
          <w:b/>
          <w:bCs/>
        </w:rPr>
        <w:t xml:space="preserve"> disease enrichment analysis</w:t>
      </w:r>
    </w:p>
    <w:p w14:paraId="056D0EB1" w14:textId="77777777" w:rsidR="009469AC" w:rsidRPr="00396C3E" w:rsidRDefault="009469AC" w:rsidP="00396C3E">
      <w:pPr>
        <w:spacing w:line="360" w:lineRule="auto"/>
        <w:jc w:val="both"/>
        <w:rPr>
          <w:rFonts w:ascii="Book Antiqua" w:eastAsia="Times New Roman" w:hAnsi="Book Antiqua" w:cs="Times New Roman"/>
          <w:bCs/>
        </w:rPr>
      </w:pPr>
    </w:p>
    <w:tbl>
      <w:tblPr>
        <w:tblStyle w:val="PlainTable21"/>
        <w:tblW w:w="6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1260"/>
        <w:gridCol w:w="1530"/>
      </w:tblGrid>
      <w:tr w:rsidR="00396C3E" w:rsidRPr="00396C3E" w14:paraId="5AAFA06C" w14:textId="77777777" w:rsidTr="00063DF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bottom w:val="none" w:sz="0" w:space="0" w:color="auto"/>
            </w:tcBorders>
            <w:noWrap/>
            <w:hideMark/>
          </w:tcPr>
          <w:p w14:paraId="43D94330"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Disease</w:t>
            </w:r>
          </w:p>
        </w:tc>
        <w:tc>
          <w:tcPr>
            <w:tcW w:w="1260" w:type="dxa"/>
            <w:tcBorders>
              <w:bottom w:val="none" w:sz="0" w:space="0" w:color="auto"/>
            </w:tcBorders>
            <w:noWrap/>
            <w:hideMark/>
          </w:tcPr>
          <w:p w14:paraId="00F36CB2" w14:textId="77777777" w:rsidR="009469AC" w:rsidRPr="00396C3E" w:rsidRDefault="009469AC"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r w:rsidRPr="00396C3E">
              <w:rPr>
                <w:rFonts w:ascii="Book Antiqua" w:eastAsia="Times New Roman" w:hAnsi="Book Antiqua" w:cs="Times New Roman"/>
              </w:rPr>
              <w:t>Gene #</w:t>
            </w:r>
          </w:p>
        </w:tc>
        <w:tc>
          <w:tcPr>
            <w:tcW w:w="1530" w:type="dxa"/>
            <w:tcBorders>
              <w:bottom w:val="none" w:sz="0" w:space="0" w:color="auto"/>
            </w:tcBorders>
            <w:noWrap/>
            <w:hideMark/>
          </w:tcPr>
          <w:p w14:paraId="159D9D7E" w14:textId="1AA7ED3A" w:rsidR="009469AC" w:rsidRPr="00396C3E" w:rsidRDefault="00063DF1"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proofErr w:type="spellStart"/>
            <w:r>
              <w:rPr>
                <w:rFonts w:ascii="Book Antiqua" w:eastAsia="Times New Roman" w:hAnsi="Book Antiqua" w:cs="Times New Roman"/>
              </w:rPr>
              <w:t>adj</w:t>
            </w:r>
            <w:r w:rsidRPr="00396C3E">
              <w:rPr>
                <w:rFonts w:ascii="Book Antiqua" w:eastAsia="Times New Roman" w:hAnsi="Book Antiqua" w:cs="Times New Roman"/>
              </w:rPr>
              <w:t>p</w:t>
            </w:r>
            <w:proofErr w:type="spellEnd"/>
            <w:r w:rsidR="009469AC" w:rsidRPr="00396C3E">
              <w:rPr>
                <w:rFonts w:ascii="Book Antiqua" w:eastAsia="Times New Roman" w:hAnsi="Book Antiqua" w:cs="Times New Roman"/>
              </w:rPr>
              <w:t xml:space="preserve"> value</w:t>
            </w:r>
          </w:p>
        </w:tc>
      </w:tr>
      <w:tr w:rsidR="00396C3E" w:rsidRPr="00396C3E" w14:paraId="6BFDF2B8"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1EAA36AD" w14:textId="3FF0BC68"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Cardiovascular diseases</w:t>
            </w:r>
          </w:p>
        </w:tc>
        <w:tc>
          <w:tcPr>
            <w:tcW w:w="1260" w:type="dxa"/>
            <w:tcBorders>
              <w:top w:val="none" w:sz="0" w:space="0" w:color="auto"/>
              <w:bottom w:val="none" w:sz="0" w:space="0" w:color="auto"/>
            </w:tcBorders>
            <w:noWrap/>
            <w:hideMark/>
          </w:tcPr>
          <w:p w14:paraId="03004825"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59</w:t>
            </w:r>
          </w:p>
        </w:tc>
        <w:tc>
          <w:tcPr>
            <w:tcW w:w="1530" w:type="dxa"/>
            <w:tcBorders>
              <w:top w:val="none" w:sz="0" w:space="0" w:color="auto"/>
              <w:bottom w:val="none" w:sz="0" w:space="0" w:color="auto"/>
            </w:tcBorders>
            <w:noWrap/>
            <w:hideMark/>
          </w:tcPr>
          <w:p w14:paraId="3CDC56E2"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4.38E-05</w:t>
            </w:r>
          </w:p>
        </w:tc>
      </w:tr>
      <w:tr w:rsidR="00396C3E" w:rsidRPr="00396C3E" w14:paraId="7B4AE49D"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08556CCA" w14:textId="60358F42"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Heart diseases</w:t>
            </w:r>
          </w:p>
        </w:tc>
        <w:tc>
          <w:tcPr>
            <w:tcW w:w="1260" w:type="dxa"/>
            <w:noWrap/>
            <w:hideMark/>
          </w:tcPr>
          <w:p w14:paraId="503B433E"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50</w:t>
            </w:r>
          </w:p>
        </w:tc>
        <w:tc>
          <w:tcPr>
            <w:tcW w:w="1530" w:type="dxa"/>
            <w:noWrap/>
            <w:hideMark/>
          </w:tcPr>
          <w:p w14:paraId="0C8F94C4"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0.0002</w:t>
            </w:r>
          </w:p>
        </w:tc>
      </w:tr>
      <w:tr w:rsidR="00396C3E" w:rsidRPr="00396C3E" w14:paraId="326A2664"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03314AD5" w14:textId="1C16A5D2"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Vascular diseases</w:t>
            </w:r>
          </w:p>
        </w:tc>
        <w:tc>
          <w:tcPr>
            <w:tcW w:w="1260" w:type="dxa"/>
            <w:tcBorders>
              <w:top w:val="none" w:sz="0" w:space="0" w:color="auto"/>
              <w:bottom w:val="none" w:sz="0" w:space="0" w:color="auto"/>
            </w:tcBorders>
            <w:noWrap/>
            <w:hideMark/>
          </w:tcPr>
          <w:p w14:paraId="15108128"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49</w:t>
            </w:r>
          </w:p>
        </w:tc>
        <w:tc>
          <w:tcPr>
            <w:tcW w:w="1530" w:type="dxa"/>
            <w:tcBorders>
              <w:top w:val="none" w:sz="0" w:space="0" w:color="auto"/>
              <w:bottom w:val="none" w:sz="0" w:space="0" w:color="auto"/>
            </w:tcBorders>
            <w:noWrap/>
            <w:hideMark/>
          </w:tcPr>
          <w:p w14:paraId="3537A2B7"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0.0003</w:t>
            </w:r>
          </w:p>
        </w:tc>
      </w:tr>
      <w:tr w:rsidR="00396C3E" w:rsidRPr="00396C3E" w14:paraId="781DD487"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2D4F90FD" w14:textId="68F6F676"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Cardiovascular abnormalities</w:t>
            </w:r>
          </w:p>
        </w:tc>
        <w:tc>
          <w:tcPr>
            <w:tcW w:w="1260" w:type="dxa"/>
            <w:noWrap/>
            <w:hideMark/>
          </w:tcPr>
          <w:p w14:paraId="6079F866"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27</w:t>
            </w:r>
          </w:p>
        </w:tc>
        <w:tc>
          <w:tcPr>
            <w:tcW w:w="1530" w:type="dxa"/>
            <w:noWrap/>
            <w:hideMark/>
          </w:tcPr>
          <w:p w14:paraId="423B4DA0"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0.0003</w:t>
            </w:r>
          </w:p>
        </w:tc>
      </w:tr>
      <w:tr w:rsidR="00396C3E" w:rsidRPr="00396C3E" w14:paraId="7C3B6782"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2B6F4458"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Bradycardia</w:t>
            </w:r>
          </w:p>
        </w:tc>
        <w:tc>
          <w:tcPr>
            <w:tcW w:w="1260" w:type="dxa"/>
            <w:tcBorders>
              <w:top w:val="none" w:sz="0" w:space="0" w:color="auto"/>
              <w:bottom w:val="none" w:sz="0" w:space="0" w:color="auto"/>
            </w:tcBorders>
            <w:noWrap/>
            <w:hideMark/>
          </w:tcPr>
          <w:p w14:paraId="669D9CD6"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9</w:t>
            </w:r>
          </w:p>
        </w:tc>
        <w:tc>
          <w:tcPr>
            <w:tcW w:w="1530" w:type="dxa"/>
            <w:tcBorders>
              <w:top w:val="none" w:sz="0" w:space="0" w:color="auto"/>
              <w:bottom w:val="none" w:sz="0" w:space="0" w:color="auto"/>
            </w:tcBorders>
            <w:noWrap/>
            <w:hideMark/>
          </w:tcPr>
          <w:p w14:paraId="4796B8C6"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0.0067</w:t>
            </w:r>
          </w:p>
        </w:tc>
      </w:tr>
      <w:tr w:rsidR="00396C3E" w:rsidRPr="00396C3E" w14:paraId="60537D7F"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0DFECF6E"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congenital long QT syndrome</w:t>
            </w:r>
          </w:p>
        </w:tc>
        <w:tc>
          <w:tcPr>
            <w:tcW w:w="1260" w:type="dxa"/>
            <w:noWrap/>
            <w:hideMark/>
          </w:tcPr>
          <w:p w14:paraId="03686357"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6</w:t>
            </w:r>
          </w:p>
        </w:tc>
        <w:tc>
          <w:tcPr>
            <w:tcW w:w="1530" w:type="dxa"/>
            <w:noWrap/>
            <w:hideMark/>
          </w:tcPr>
          <w:p w14:paraId="56B7B2CE"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0.0094</w:t>
            </w:r>
          </w:p>
        </w:tc>
      </w:tr>
      <w:tr w:rsidR="00396C3E" w:rsidRPr="00396C3E" w14:paraId="7A2B86E7"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7E026A38"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Metaplasia</w:t>
            </w:r>
          </w:p>
        </w:tc>
        <w:tc>
          <w:tcPr>
            <w:tcW w:w="1260" w:type="dxa"/>
            <w:tcBorders>
              <w:top w:val="none" w:sz="0" w:space="0" w:color="auto"/>
              <w:bottom w:val="none" w:sz="0" w:space="0" w:color="auto"/>
            </w:tcBorders>
            <w:noWrap/>
            <w:hideMark/>
          </w:tcPr>
          <w:p w14:paraId="3DB1D490"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26</w:t>
            </w:r>
          </w:p>
        </w:tc>
        <w:tc>
          <w:tcPr>
            <w:tcW w:w="1530" w:type="dxa"/>
            <w:tcBorders>
              <w:top w:val="none" w:sz="0" w:space="0" w:color="auto"/>
              <w:bottom w:val="none" w:sz="0" w:space="0" w:color="auto"/>
            </w:tcBorders>
            <w:noWrap/>
            <w:hideMark/>
          </w:tcPr>
          <w:p w14:paraId="6A3479A4"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0.0094</w:t>
            </w:r>
          </w:p>
        </w:tc>
      </w:tr>
      <w:tr w:rsidR="00396C3E" w:rsidRPr="00396C3E" w14:paraId="677BB383"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72E3558F" w14:textId="05DF907C"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Cerebrovascular disorders</w:t>
            </w:r>
          </w:p>
        </w:tc>
        <w:tc>
          <w:tcPr>
            <w:tcW w:w="1260" w:type="dxa"/>
            <w:noWrap/>
            <w:hideMark/>
          </w:tcPr>
          <w:p w14:paraId="165642B7"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25</w:t>
            </w:r>
          </w:p>
        </w:tc>
        <w:tc>
          <w:tcPr>
            <w:tcW w:w="1530" w:type="dxa"/>
            <w:noWrap/>
            <w:hideMark/>
          </w:tcPr>
          <w:p w14:paraId="064A3263"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0.0094</w:t>
            </w:r>
          </w:p>
        </w:tc>
      </w:tr>
      <w:tr w:rsidR="00396C3E" w:rsidRPr="00396C3E" w14:paraId="26C51C66"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0FA2A799" w14:textId="32AA4E00"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Arrhythmias, cardiac</w:t>
            </w:r>
          </w:p>
        </w:tc>
        <w:tc>
          <w:tcPr>
            <w:tcW w:w="1260" w:type="dxa"/>
            <w:tcBorders>
              <w:top w:val="none" w:sz="0" w:space="0" w:color="auto"/>
              <w:bottom w:val="none" w:sz="0" w:space="0" w:color="auto"/>
            </w:tcBorders>
            <w:noWrap/>
            <w:hideMark/>
          </w:tcPr>
          <w:p w14:paraId="6E04477C"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19</w:t>
            </w:r>
          </w:p>
        </w:tc>
        <w:tc>
          <w:tcPr>
            <w:tcW w:w="1530" w:type="dxa"/>
            <w:tcBorders>
              <w:top w:val="none" w:sz="0" w:space="0" w:color="auto"/>
              <w:bottom w:val="none" w:sz="0" w:space="0" w:color="auto"/>
            </w:tcBorders>
            <w:noWrap/>
            <w:hideMark/>
          </w:tcPr>
          <w:p w14:paraId="35375503"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0.0094</w:t>
            </w:r>
          </w:p>
        </w:tc>
      </w:tr>
      <w:tr w:rsidR="00396C3E" w:rsidRPr="00396C3E" w14:paraId="1287939B"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72DF3364" w14:textId="0C49DD8F"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Syncope</w:t>
            </w:r>
          </w:p>
        </w:tc>
        <w:tc>
          <w:tcPr>
            <w:tcW w:w="1260" w:type="dxa"/>
            <w:noWrap/>
            <w:hideMark/>
          </w:tcPr>
          <w:p w14:paraId="77C38853"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12</w:t>
            </w:r>
          </w:p>
        </w:tc>
        <w:tc>
          <w:tcPr>
            <w:tcW w:w="1530" w:type="dxa"/>
            <w:noWrap/>
            <w:hideMark/>
          </w:tcPr>
          <w:p w14:paraId="2351C1E1"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0.0094</w:t>
            </w:r>
          </w:p>
        </w:tc>
      </w:tr>
      <w:tr w:rsidR="00396C3E" w:rsidRPr="00396C3E" w14:paraId="02AB6490"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763663FE" w14:textId="16744196"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Romano-ward syndrome</w:t>
            </w:r>
          </w:p>
        </w:tc>
        <w:tc>
          <w:tcPr>
            <w:tcW w:w="1260" w:type="dxa"/>
            <w:tcBorders>
              <w:top w:val="none" w:sz="0" w:space="0" w:color="auto"/>
              <w:bottom w:val="none" w:sz="0" w:space="0" w:color="auto"/>
            </w:tcBorders>
            <w:noWrap/>
            <w:hideMark/>
          </w:tcPr>
          <w:p w14:paraId="1FA6FA71"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6</w:t>
            </w:r>
          </w:p>
        </w:tc>
        <w:tc>
          <w:tcPr>
            <w:tcW w:w="1530" w:type="dxa"/>
            <w:tcBorders>
              <w:top w:val="none" w:sz="0" w:space="0" w:color="auto"/>
              <w:bottom w:val="none" w:sz="0" w:space="0" w:color="auto"/>
            </w:tcBorders>
            <w:noWrap/>
            <w:hideMark/>
          </w:tcPr>
          <w:p w14:paraId="63E27B91"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0.0094</w:t>
            </w:r>
          </w:p>
        </w:tc>
      </w:tr>
      <w:tr w:rsidR="00396C3E" w:rsidRPr="00396C3E" w14:paraId="3755A77A"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043D9799" w14:textId="24F9919C"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Neovascularization, pathologic</w:t>
            </w:r>
          </w:p>
        </w:tc>
        <w:tc>
          <w:tcPr>
            <w:tcW w:w="1260" w:type="dxa"/>
            <w:noWrap/>
            <w:hideMark/>
          </w:tcPr>
          <w:p w14:paraId="49ED6D4D"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24</w:t>
            </w:r>
          </w:p>
        </w:tc>
        <w:tc>
          <w:tcPr>
            <w:tcW w:w="1530" w:type="dxa"/>
            <w:noWrap/>
            <w:hideMark/>
          </w:tcPr>
          <w:p w14:paraId="3486ED98"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0.0094</w:t>
            </w:r>
          </w:p>
        </w:tc>
      </w:tr>
      <w:tr w:rsidR="00396C3E" w:rsidRPr="00396C3E" w14:paraId="10BF7A4F"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6C06C331" w14:textId="4E446581"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Atrial fibrillation</w:t>
            </w:r>
          </w:p>
        </w:tc>
        <w:tc>
          <w:tcPr>
            <w:tcW w:w="1260" w:type="dxa"/>
            <w:tcBorders>
              <w:top w:val="none" w:sz="0" w:space="0" w:color="auto"/>
              <w:bottom w:val="none" w:sz="0" w:space="0" w:color="auto"/>
            </w:tcBorders>
            <w:noWrap/>
            <w:hideMark/>
          </w:tcPr>
          <w:p w14:paraId="5A7B20C4"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14</w:t>
            </w:r>
          </w:p>
        </w:tc>
        <w:tc>
          <w:tcPr>
            <w:tcW w:w="1530" w:type="dxa"/>
            <w:tcBorders>
              <w:top w:val="none" w:sz="0" w:space="0" w:color="auto"/>
              <w:bottom w:val="none" w:sz="0" w:space="0" w:color="auto"/>
            </w:tcBorders>
            <w:noWrap/>
            <w:hideMark/>
          </w:tcPr>
          <w:p w14:paraId="40A4E3AF"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0.0094</w:t>
            </w:r>
          </w:p>
        </w:tc>
      </w:tr>
      <w:tr w:rsidR="00396C3E" w:rsidRPr="00396C3E" w14:paraId="3E9014E7"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1CC3D1FD" w14:textId="09F68DCF"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Glycogen storage disease</w:t>
            </w:r>
          </w:p>
        </w:tc>
        <w:tc>
          <w:tcPr>
            <w:tcW w:w="1260" w:type="dxa"/>
            <w:noWrap/>
            <w:hideMark/>
          </w:tcPr>
          <w:p w14:paraId="1F5B8D9C"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8</w:t>
            </w:r>
          </w:p>
        </w:tc>
        <w:tc>
          <w:tcPr>
            <w:tcW w:w="1530" w:type="dxa"/>
            <w:noWrap/>
            <w:hideMark/>
          </w:tcPr>
          <w:p w14:paraId="16546414"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0.0097</w:t>
            </w:r>
          </w:p>
        </w:tc>
      </w:tr>
      <w:tr w:rsidR="00396C3E" w:rsidRPr="00396C3E" w14:paraId="121F42A2"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387EC041" w14:textId="01B8DA87"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Myocardial ischemia</w:t>
            </w:r>
          </w:p>
        </w:tc>
        <w:tc>
          <w:tcPr>
            <w:tcW w:w="1260" w:type="dxa"/>
            <w:tcBorders>
              <w:top w:val="none" w:sz="0" w:space="0" w:color="auto"/>
              <w:bottom w:val="none" w:sz="0" w:space="0" w:color="auto"/>
            </w:tcBorders>
            <w:noWrap/>
            <w:hideMark/>
          </w:tcPr>
          <w:p w14:paraId="71A24B63"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34</w:t>
            </w:r>
          </w:p>
        </w:tc>
        <w:tc>
          <w:tcPr>
            <w:tcW w:w="1530" w:type="dxa"/>
            <w:tcBorders>
              <w:top w:val="none" w:sz="0" w:space="0" w:color="auto"/>
              <w:bottom w:val="none" w:sz="0" w:space="0" w:color="auto"/>
            </w:tcBorders>
            <w:noWrap/>
            <w:hideMark/>
          </w:tcPr>
          <w:p w14:paraId="7A3303A1"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0.0097</w:t>
            </w:r>
          </w:p>
        </w:tc>
      </w:tr>
      <w:tr w:rsidR="00396C3E" w:rsidRPr="00396C3E" w14:paraId="2CE02148"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544C002A"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Glycogen storage disease, type IV</w:t>
            </w:r>
          </w:p>
        </w:tc>
        <w:tc>
          <w:tcPr>
            <w:tcW w:w="1260" w:type="dxa"/>
            <w:noWrap/>
            <w:hideMark/>
          </w:tcPr>
          <w:p w14:paraId="02AF37C2"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5</w:t>
            </w:r>
          </w:p>
        </w:tc>
        <w:tc>
          <w:tcPr>
            <w:tcW w:w="1530" w:type="dxa"/>
            <w:noWrap/>
            <w:hideMark/>
          </w:tcPr>
          <w:p w14:paraId="16FAC18E"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0.0181</w:t>
            </w:r>
          </w:p>
        </w:tc>
      </w:tr>
      <w:tr w:rsidR="00396C3E" w:rsidRPr="00396C3E" w14:paraId="1AC20C66"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2D699695" w14:textId="61DDAD5E"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 xml:space="preserve">Heart </w:t>
            </w:r>
            <w:r w:rsidR="00063DF1" w:rsidRPr="00396C3E">
              <w:rPr>
                <w:rFonts w:ascii="Book Antiqua" w:eastAsia="Times New Roman" w:hAnsi="Book Antiqua" w:cs="Times New Roman"/>
                <w:b w:val="0"/>
              </w:rPr>
              <w:t>m</w:t>
            </w:r>
            <w:r w:rsidRPr="00396C3E">
              <w:rPr>
                <w:rFonts w:ascii="Book Antiqua" w:eastAsia="Times New Roman" w:hAnsi="Book Antiqua" w:cs="Times New Roman"/>
                <w:b w:val="0"/>
              </w:rPr>
              <w:t>urmurs</w:t>
            </w:r>
          </w:p>
        </w:tc>
        <w:tc>
          <w:tcPr>
            <w:tcW w:w="1260" w:type="dxa"/>
            <w:tcBorders>
              <w:top w:val="none" w:sz="0" w:space="0" w:color="auto"/>
              <w:bottom w:val="none" w:sz="0" w:space="0" w:color="auto"/>
            </w:tcBorders>
            <w:noWrap/>
            <w:hideMark/>
          </w:tcPr>
          <w:p w14:paraId="46C29A49"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4</w:t>
            </w:r>
          </w:p>
        </w:tc>
        <w:tc>
          <w:tcPr>
            <w:tcW w:w="1530" w:type="dxa"/>
            <w:tcBorders>
              <w:top w:val="none" w:sz="0" w:space="0" w:color="auto"/>
              <w:bottom w:val="none" w:sz="0" w:space="0" w:color="auto"/>
            </w:tcBorders>
            <w:noWrap/>
            <w:hideMark/>
          </w:tcPr>
          <w:p w14:paraId="32A5B94A"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0.0207</w:t>
            </w:r>
          </w:p>
        </w:tc>
      </w:tr>
      <w:tr w:rsidR="00396C3E" w:rsidRPr="00396C3E" w14:paraId="41462F03"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21626798" w14:textId="7BACA97F"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 xml:space="preserve">Congenital </w:t>
            </w:r>
            <w:r w:rsidR="00063DF1" w:rsidRPr="00396C3E">
              <w:rPr>
                <w:rFonts w:ascii="Book Antiqua" w:eastAsia="Times New Roman" w:hAnsi="Book Antiqua" w:cs="Times New Roman"/>
                <w:b w:val="0"/>
              </w:rPr>
              <w:t>a</w:t>
            </w:r>
            <w:r w:rsidRPr="00396C3E">
              <w:rPr>
                <w:rFonts w:ascii="Book Antiqua" w:eastAsia="Times New Roman" w:hAnsi="Book Antiqua" w:cs="Times New Roman"/>
                <w:b w:val="0"/>
              </w:rPr>
              <w:t>bnormalities</w:t>
            </w:r>
          </w:p>
        </w:tc>
        <w:tc>
          <w:tcPr>
            <w:tcW w:w="1260" w:type="dxa"/>
            <w:noWrap/>
            <w:hideMark/>
          </w:tcPr>
          <w:p w14:paraId="572CF115"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61</w:t>
            </w:r>
          </w:p>
        </w:tc>
        <w:tc>
          <w:tcPr>
            <w:tcW w:w="1530" w:type="dxa"/>
            <w:noWrap/>
            <w:hideMark/>
          </w:tcPr>
          <w:p w14:paraId="72299BAD"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0.0207</w:t>
            </w:r>
          </w:p>
        </w:tc>
      </w:tr>
      <w:tr w:rsidR="00396C3E" w:rsidRPr="00396C3E" w14:paraId="6EEE7E4E"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3C8666F9"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Adhesion</w:t>
            </w:r>
          </w:p>
        </w:tc>
        <w:tc>
          <w:tcPr>
            <w:tcW w:w="1260" w:type="dxa"/>
            <w:tcBorders>
              <w:top w:val="none" w:sz="0" w:space="0" w:color="auto"/>
              <w:bottom w:val="none" w:sz="0" w:space="0" w:color="auto"/>
            </w:tcBorders>
            <w:noWrap/>
            <w:hideMark/>
          </w:tcPr>
          <w:p w14:paraId="0B2932FB"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64</w:t>
            </w:r>
          </w:p>
        </w:tc>
        <w:tc>
          <w:tcPr>
            <w:tcW w:w="1530" w:type="dxa"/>
            <w:tcBorders>
              <w:top w:val="none" w:sz="0" w:space="0" w:color="auto"/>
              <w:bottom w:val="none" w:sz="0" w:space="0" w:color="auto"/>
            </w:tcBorders>
            <w:noWrap/>
            <w:hideMark/>
          </w:tcPr>
          <w:p w14:paraId="46957677"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0.0207</w:t>
            </w:r>
          </w:p>
        </w:tc>
      </w:tr>
      <w:tr w:rsidR="00396C3E" w:rsidRPr="00396C3E" w14:paraId="5B986697"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4E7076B0" w14:textId="4F0F852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Heart</w:t>
            </w:r>
            <w:r w:rsidR="00063DF1" w:rsidRPr="00396C3E">
              <w:rPr>
                <w:rFonts w:ascii="Book Antiqua" w:eastAsia="Times New Roman" w:hAnsi="Book Antiqua" w:cs="Times New Roman"/>
                <w:b w:val="0"/>
              </w:rPr>
              <w:t xml:space="preserve"> defects, congenital</w:t>
            </w:r>
          </w:p>
        </w:tc>
        <w:tc>
          <w:tcPr>
            <w:tcW w:w="1260" w:type="dxa"/>
            <w:noWrap/>
            <w:hideMark/>
          </w:tcPr>
          <w:p w14:paraId="4B861D9F"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17</w:t>
            </w:r>
          </w:p>
        </w:tc>
        <w:tc>
          <w:tcPr>
            <w:tcW w:w="1530" w:type="dxa"/>
            <w:noWrap/>
            <w:hideMark/>
          </w:tcPr>
          <w:p w14:paraId="732B34E0"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0.0207</w:t>
            </w:r>
          </w:p>
        </w:tc>
      </w:tr>
      <w:tr w:rsidR="00396C3E" w:rsidRPr="00396C3E" w14:paraId="713EF264"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00A49A62" w14:textId="5377684F"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 xml:space="preserve">Ventricular </w:t>
            </w:r>
            <w:r w:rsidR="00063DF1" w:rsidRPr="00396C3E">
              <w:rPr>
                <w:rFonts w:ascii="Book Antiqua" w:eastAsia="Times New Roman" w:hAnsi="Book Antiqua" w:cs="Times New Roman"/>
                <w:b w:val="0"/>
              </w:rPr>
              <w:t>d</w:t>
            </w:r>
            <w:r w:rsidRPr="00396C3E">
              <w:rPr>
                <w:rFonts w:ascii="Book Antiqua" w:eastAsia="Times New Roman" w:hAnsi="Book Antiqua" w:cs="Times New Roman"/>
                <w:b w:val="0"/>
              </w:rPr>
              <w:t>ysfunction</w:t>
            </w:r>
          </w:p>
        </w:tc>
        <w:tc>
          <w:tcPr>
            <w:tcW w:w="1260" w:type="dxa"/>
            <w:tcBorders>
              <w:top w:val="none" w:sz="0" w:space="0" w:color="auto"/>
              <w:bottom w:val="none" w:sz="0" w:space="0" w:color="auto"/>
            </w:tcBorders>
            <w:noWrap/>
            <w:hideMark/>
          </w:tcPr>
          <w:p w14:paraId="45C347D1"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14</w:t>
            </w:r>
          </w:p>
        </w:tc>
        <w:tc>
          <w:tcPr>
            <w:tcW w:w="1530" w:type="dxa"/>
            <w:tcBorders>
              <w:top w:val="none" w:sz="0" w:space="0" w:color="auto"/>
              <w:bottom w:val="none" w:sz="0" w:space="0" w:color="auto"/>
            </w:tcBorders>
            <w:noWrap/>
            <w:hideMark/>
          </w:tcPr>
          <w:p w14:paraId="6FA6E8D4"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0.0207</w:t>
            </w:r>
          </w:p>
        </w:tc>
      </w:tr>
      <w:tr w:rsidR="00396C3E" w:rsidRPr="00396C3E" w14:paraId="22C52D69"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16E5DD64"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Atrioventricular block NOS</w:t>
            </w:r>
          </w:p>
        </w:tc>
        <w:tc>
          <w:tcPr>
            <w:tcW w:w="1260" w:type="dxa"/>
            <w:noWrap/>
            <w:hideMark/>
          </w:tcPr>
          <w:p w14:paraId="0B6B10EF"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8</w:t>
            </w:r>
          </w:p>
        </w:tc>
        <w:tc>
          <w:tcPr>
            <w:tcW w:w="1530" w:type="dxa"/>
            <w:noWrap/>
            <w:hideMark/>
          </w:tcPr>
          <w:p w14:paraId="25755EDE"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0.0264</w:t>
            </w:r>
          </w:p>
        </w:tc>
      </w:tr>
      <w:tr w:rsidR="00396C3E" w:rsidRPr="00396C3E" w14:paraId="6E8C7199"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016BE8EB" w14:textId="1A20F7DB"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Heart block</w:t>
            </w:r>
          </w:p>
        </w:tc>
        <w:tc>
          <w:tcPr>
            <w:tcW w:w="1260" w:type="dxa"/>
            <w:tcBorders>
              <w:top w:val="none" w:sz="0" w:space="0" w:color="auto"/>
              <w:bottom w:val="none" w:sz="0" w:space="0" w:color="auto"/>
            </w:tcBorders>
            <w:noWrap/>
            <w:hideMark/>
          </w:tcPr>
          <w:p w14:paraId="23D335B2"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w:t>
            </w:r>
          </w:p>
        </w:tc>
        <w:tc>
          <w:tcPr>
            <w:tcW w:w="1530" w:type="dxa"/>
            <w:tcBorders>
              <w:top w:val="none" w:sz="0" w:space="0" w:color="auto"/>
              <w:bottom w:val="none" w:sz="0" w:space="0" w:color="auto"/>
            </w:tcBorders>
            <w:noWrap/>
            <w:hideMark/>
          </w:tcPr>
          <w:p w14:paraId="78BFBB96"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0.0315</w:t>
            </w:r>
          </w:p>
        </w:tc>
      </w:tr>
      <w:tr w:rsidR="00396C3E" w:rsidRPr="00396C3E" w14:paraId="0D3EDAA5"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1CEEE5CF" w14:textId="635DFF3A"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Parkinson disease</w:t>
            </w:r>
          </w:p>
        </w:tc>
        <w:tc>
          <w:tcPr>
            <w:tcW w:w="1260" w:type="dxa"/>
            <w:noWrap/>
            <w:hideMark/>
          </w:tcPr>
          <w:p w14:paraId="13F2E6FB"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18</w:t>
            </w:r>
          </w:p>
        </w:tc>
        <w:tc>
          <w:tcPr>
            <w:tcW w:w="1530" w:type="dxa"/>
            <w:noWrap/>
            <w:hideMark/>
          </w:tcPr>
          <w:p w14:paraId="6893E82C"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0.045</w:t>
            </w:r>
          </w:p>
        </w:tc>
      </w:tr>
      <w:tr w:rsidR="00396C3E" w:rsidRPr="00396C3E" w14:paraId="705E64BA"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3F56ACAE"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Mesothelioma</w:t>
            </w:r>
          </w:p>
        </w:tc>
        <w:tc>
          <w:tcPr>
            <w:tcW w:w="1260" w:type="dxa"/>
            <w:tcBorders>
              <w:top w:val="none" w:sz="0" w:space="0" w:color="auto"/>
              <w:bottom w:val="none" w:sz="0" w:space="0" w:color="auto"/>
            </w:tcBorders>
            <w:noWrap/>
            <w:hideMark/>
          </w:tcPr>
          <w:p w14:paraId="7B2B66A6"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w:t>
            </w:r>
          </w:p>
        </w:tc>
        <w:tc>
          <w:tcPr>
            <w:tcW w:w="1530" w:type="dxa"/>
            <w:tcBorders>
              <w:top w:val="none" w:sz="0" w:space="0" w:color="auto"/>
              <w:bottom w:val="none" w:sz="0" w:space="0" w:color="auto"/>
            </w:tcBorders>
            <w:noWrap/>
            <w:hideMark/>
          </w:tcPr>
          <w:p w14:paraId="4B0DED88"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0.045</w:t>
            </w:r>
          </w:p>
        </w:tc>
      </w:tr>
      <w:tr w:rsidR="00396C3E" w:rsidRPr="00396C3E" w14:paraId="6F6537F6"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704B2A1B" w14:textId="25C81587"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lastRenderedPageBreak/>
              <w:t>Coronary artery disease</w:t>
            </w:r>
          </w:p>
        </w:tc>
        <w:tc>
          <w:tcPr>
            <w:tcW w:w="1260" w:type="dxa"/>
            <w:noWrap/>
            <w:hideMark/>
          </w:tcPr>
          <w:p w14:paraId="0E9B3570"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31</w:t>
            </w:r>
          </w:p>
        </w:tc>
        <w:tc>
          <w:tcPr>
            <w:tcW w:w="1530" w:type="dxa"/>
            <w:noWrap/>
            <w:hideMark/>
          </w:tcPr>
          <w:p w14:paraId="735DC541"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0.045</w:t>
            </w:r>
          </w:p>
        </w:tc>
      </w:tr>
      <w:tr w:rsidR="00396C3E" w:rsidRPr="00396C3E" w14:paraId="3E9E3114"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1920C132" w14:textId="672CC5AA"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Stress</w:t>
            </w:r>
          </w:p>
        </w:tc>
        <w:tc>
          <w:tcPr>
            <w:tcW w:w="1260" w:type="dxa"/>
            <w:tcBorders>
              <w:top w:val="none" w:sz="0" w:space="0" w:color="auto"/>
              <w:bottom w:val="none" w:sz="0" w:space="0" w:color="auto"/>
            </w:tcBorders>
            <w:noWrap/>
            <w:hideMark/>
          </w:tcPr>
          <w:p w14:paraId="18A05323"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50</w:t>
            </w:r>
          </w:p>
        </w:tc>
        <w:tc>
          <w:tcPr>
            <w:tcW w:w="1530" w:type="dxa"/>
            <w:tcBorders>
              <w:top w:val="none" w:sz="0" w:space="0" w:color="auto"/>
              <w:bottom w:val="none" w:sz="0" w:space="0" w:color="auto"/>
            </w:tcBorders>
            <w:noWrap/>
            <w:hideMark/>
          </w:tcPr>
          <w:p w14:paraId="59A2337D"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0.045</w:t>
            </w:r>
          </w:p>
        </w:tc>
      </w:tr>
      <w:tr w:rsidR="00396C3E" w:rsidRPr="00396C3E" w14:paraId="3770FF88" w14:textId="77777777" w:rsidTr="00063DF1">
        <w:trPr>
          <w:trHeight w:val="312"/>
        </w:trPr>
        <w:tc>
          <w:tcPr>
            <w:cnfStyle w:val="001000000000" w:firstRow="0" w:lastRow="0" w:firstColumn="1" w:lastColumn="0" w:oddVBand="0" w:evenVBand="0" w:oddHBand="0" w:evenHBand="0" w:firstRowFirstColumn="0" w:firstRowLastColumn="0" w:lastRowFirstColumn="0" w:lastRowLastColumn="0"/>
            <w:tcW w:w="3780" w:type="dxa"/>
            <w:noWrap/>
            <w:hideMark/>
          </w:tcPr>
          <w:p w14:paraId="55CDB0F8" w14:textId="38493615" w:rsidR="009469AC" w:rsidRPr="00396C3E" w:rsidRDefault="00063DF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Coronary disease</w:t>
            </w:r>
          </w:p>
        </w:tc>
        <w:tc>
          <w:tcPr>
            <w:tcW w:w="1260" w:type="dxa"/>
            <w:noWrap/>
            <w:hideMark/>
          </w:tcPr>
          <w:p w14:paraId="4F0AF8BA"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31</w:t>
            </w:r>
          </w:p>
        </w:tc>
        <w:tc>
          <w:tcPr>
            <w:tcW w:w="1530" w:type="dxa"/>
            <w:noWrap/>
            <w:hideMark/>
          </w:tcPr>
          <w:p w14:paraId="72F4E137"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0.045</w:t>
            </w:r>
          </w:p>
        </w:tc>
      </w:tr>
      <w:tr w:rsidR="00396C3E" w:rsidRPr="00396C3E" w14:paraId="41BE64AC" w14:textId="77777777" w:rsidTr="00063D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780" w:type="dxa"/>
            <w:tcBorders>
              <w:top w:val="none" w:sz="0" w:space="0" w:color="auto"/>
              <w:bottom w:val="none" w:sz="0" w:space="0" w:color="auto"/>
            </w:tcBorders>
            <w:noWrap/>
            <w:hideMark/>
          </w:tcPr>
          <w:p w14:paraId="0507C453" w14:textId="59276A7F" w:rsidR="009469AC" w:rsidRPr="00396C3E" w:rsidRDefault="00063DF1" w:rsidP="00396C3E">
            <w:pPr>
              <w:spacing w:line="360" w:lineRule="auto"/>
              <w:jc w:val="both"/>
              <w:rPr>
                <w:rFonts w:ascii="Book Antiqua" w:eastAsia="Times New Roman" w:hAnsi="Book Antiqua" w:cs="Times New Roman"/>
                <w:b w:val="0"/>
                <w:bCs w:val="0"/>
              </w:rPr>
            </w:pPr>
            <w:proofErr w:type="spellStart"/>
            <w:r w:rsidRPr="00396C3E">
              <w:rPr>
                <w:rFonts w:ascii="Book Antiqua" w:eastAsia="Times New Roman" w:hAnsi="Book Antiqua" w:cs="Times New Roman"/>
                <w:b w:val="0"/>
              </w:rPr>
              <w:t>Jervell-lange</w:t>
            </w:r>
            <w:proofErr w:type="spellEnd"/>
            <w:r w:rsidRPr="00396C3E">
              <w:rPr>
                <w:rFonts w:ascii="Book Antiqua" w:eastAsia="Times New Roman" w:hAnsi="Book Antiqua" w:cs="Times New Roman"/>
                <w:b w:val="0"/>
              </w:rPr>
              <w:t xml:space="preserve"> </w:t>
            </w:r>
            <w:proofErr w:type="spellStart"/>
            <w:r w:rsidRPr="00396C3E">
              <w:rPr>
                <w:rFonts w:ascii="Book Antiqua" w:eastAsia="Times New Roman" w:hAnsi="Book Antiqua" w:cs="Times New Roman"/>
                <w:b w:val="0"/>
              </w:rPr>
              <w:t>nielsen</w:t>
            </w:r>
            <w:proofErr w:type="spellEnd"/>
            <w:r w:rsidRPr="00396C3E">
              <w:rPr>
                <w:rFonts w:ascii="Book Antiqua" w:eastAsia="Times New Roman" w:hAnsi="Book Antiqua" w:cs="Times New Roman"/>
                <w:b w:val="0"/>
              </w:rPr>
              <w:t xml:space="preserve"> syndrome</w:t>
            </w:r>
          </w:p>
        </w:tc>
        <w:tc>
          <w:tcPr>
            <w:tcW w:w="1260" w:type="dxa"/>
            <w:tcBorders>
              <w:top w:val="none" w:sz="0" w:space="0" w:color="auto"/>
              <w:bottom w:val="none" w:sz="0" w:space="0" w:color="auto"/>
            </w:tcBorders>
            <w:noWrap/>
            <w:hideMark/>
          </w:tcPr>
          <w:p w14:paraId="1603554F"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4</w:t>
            </w:r>
          </w:p>
        </w:tc>
        <w:tc>
          <w:tcPr>
            <w:tcW w:w="1530" w:type="dxa"/>
            <w:tcBorders>
              <w:top w:val="none" w:sz="0" w:space="0" w:color="auto"/>
              <w:bottom w:val="none" w:sz="0" w:space="0" w:color="auto"/>
            </w:tcBorders>
            <w:noWrap/>
            <w:hideMark/>
          </w:tcPr>
          <w:p w14:paraId="18EC712C"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0.045</w:t>
            </w:r>
          </w:p>
        </w:tc>
      </w:tr>
    </w:tbl>
    <w:p w14:paraId="32DB2776" w14:textId="77777777" w:rsidR="009469AC" w:rsidRPr="00396C3E" w:rsidRDefault="009469AC" w:rsidP="00396C3E">
      <w:pPr>
        <w:widowControl w:val="0"/>
        <w:autoSpaceDE w:val="0"/>
        <w:autoSpaceDN w:val="0"/>
        <w:adjustRightInd w:val="0"/>
        <w:spacing w:line="360" w:lineRule="auto"/>
        <w:jc w:val="both"/>
        <w:rPr>
          <w:rFonts w:ascii="Book Antiqua" w:hAnsi="Book Antiqua" w:cs="Times New Roman"/>
          <w:b/>
          <w:bCs/>
        </w:rPr>
      </w:pPr>
    </w:p>
    <w:p w14:paraId="1C85B150" w14:textId="6B3C5ACD" w:rsidR="009469AC" w:rsidRPr="00396C3E" w:rsidRDefault="009469AC" w:rsidP="00396C3E">
      <w:pPr>
        <w:widowControl w:val="0"/>
        <w:autoSpaceDE w:val="0"/>
        <w:autoSpaceDN w:val="0"/>
        <w:adjustRightInd w:val="0"/>
        <w:spacing w:line="360" w:lineRule="auto"/>
        <w:jc w:val="both"/>
        <w:rPr>
          <w:rFonts w:ascii="Book Antiqua" w:hAnsi="Book Antiqua" w:cs="Times New Roman"/>
          <w:b/>
          <w:bCs/>
        </w:rPr>
      </w:pPr>
      <w:r w:rsidRPr="00396C3E">
        <w:rPr>
          <w:rFonts w:ascii="Book Antiqua" w:hAnsi="Book Antiqua" w:cs="Times New Roman"/>
          <w:b/>
          <w:bCs/>
        </w:rPr>
        <w:br w:type="page"/>
      </w:r>
      <w:r w:rsidR="00505B2F">
        <w:rPr>
          <w:rFonts w:ascii="Book Antiqua" w:hAnsi="Book Antiqua" w:cs="Times New Roman"/>
          <w:b/>
          <w:bCs/>
        </w:rPr>
        <w:lastRenderedPageBreak/>
        <w:t>Table 2.</w:t>
      </w:r>
      <w:r w:rsidRPr="00396C3E">
        <w:rPr>
          <w:rFonts w:ascii="Book Antiqua" w:hAnsi="Book Antiqua" w:cs="Times New Roman"/>
          <w:b/>
          <w:bCs/>
        </w:rPr>
        <w:t>The significantly enriched gene pathways</w:t>
      </w:r>
    </w:p>
    <w:tbl>
      <w:tblPr>
        <w:tblStyle w:val="PlainTable21"/>
        <w:tblpPr w:leftFromText="180" w:rightFromText="180" w:vertAnchor="text" w:horzAnchor="margin" w:tblpY="24"/>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1020"/>
        <w:gridCol w:w="1500"/>
      </w:tblGrid>
      <w:tr w:rsidR="00396C3E" w:rsidRPr="00396C3E" w14:paraId="29CEECA9" w14:textId="77777777" w:rsidTr="00505B2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760" w:type="dxa"/>
            <w:tcBorders>
              <w:bottom w:val="none" w:sz="0" w:space="0" w:color="auto"/>
            </w:tcBorders>
            <w:noWrap/>
            <w:hideMark/>
          </w:tcPr>
          <w:p w14:paraId="4FEFFC90" w14:textId="211A292F"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 xml:space="preserve">Pathway </w:t>
            </w:r>
            <w:r w:rsidR="00505B2F" w:rsidRPr="00396C3E">
              <w:rPr>
                <w:rFonts w:ascii="Book Antiqua" w:eastAsia="Times New Roman" w:hAnsi="Book Antiqua" w:cs="Times New Roman"/>
              </w:rPr>
              <w:t>n</w:t>
            </w:r>
            <w:r w:rsidRPr="00396C3E">
              <w:rPr>
                <w:rFonts w:ascii="Book Antiqua" w:eastAsia="Times New Roman" w:hAnsi="Book Antiqua" w:cs="Times New Roman"/>
              </w:rPr>
              <w:t>ame</w:t>
            </w:r>
          </w:p>
        </w:tc>
        <w:tc>
          <w:tcPr>
            <w:tcW w:w="1020" w:type="dxa"/>
            <w:tcBorders>
              <w:bottom w:val="none" w:sz="0" w:space="0" w:color="auto"/>
            </w:tcBorders>
            <w:noWrap/>
            <w:hideMark/>
          </w:tcPr>
          <w:p w14:paraId="44B90A7C" w14:textId="77777777" w:rsidR="009469AC" w:rsidRPr="00396C3E" w:rsidRDefault="009469AC"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r w:rsidRPr="00396C3E">
              <w:rPr>
                <w:rFonts w:ascii="Book Antiqua" w:eastAsia="Times New Roman" w:hAnsi="Book Antiqua" w:cs="Times New Roman"/>
              </w:rPr>
              <w:t># Gene</w:t>
            </w:r>
          </w:p>
        </w:tc>
        <w:tc>
          <w:tcPr>
            <w:tcW w:w="1500" w:type="dxa"/>
            <w:tcBorders>
              <w:bottom w:val="none" w:sz="0" w:space="0" w:color="auto"/>
            </w:tcBorders>
            <w:noWrap/>
            <w:hideMark/>
          </w:tcPr>
          <w:p w14:paraId="09D41FA7" w14:textId="7605F9C5" w:rsidR="009469AC" w:rsidRPr="00396C3E" w:rsidRDefault="00505B2F"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proofErr w:type="spellStart"/>
            <w:r>
              <w:rPr>
                <w:rFonts w:ascii="Book Antiqua" w:eastAsia="Times New Roman" w:hAnsi="Book Antiqua" w:cs="Times New Roman"/>
              </w:rPr>
              <w:t>adj</w:t>
            </w:r>
            <w:r w:rsidRPr="00396C3E">
              <w:rPr>
                <w:rFonts w:ascii="Book Antiqua" w:eastAsia="Times New Roman" w:hAnsi="Book Antiqua" w:cs="Times New Roman"/>
              </w:rPr>
              <w:t>p</w:t>
            </w:r>
            <w:proofErr w:type="spellEnd"/>
            <w:r w:rsidR="009469AC" w:rsidRPr="00396C3E">
              <w:rPr>
                <w:rFonts w:ascii="Book Antiqua" w:eastAsia="Times New Roman" w:hAnsi="Book Antiqua" w:cs="Times New Roman"/>
              </w:rPr>
              <w:t xml:space="preserve"> value</w:t>
            </w:r>
          </w:p>
        </w:tc>
      </w:tr>
      <w:tr w:rsidR="00396C3E" w:rsidRPr="00396C3E" w14:paraId="0711DEBC" w14:textId="77777777" w:rsidTr="00505B2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760" w:type="dxa"/>
            <w:tcBorders>
              <w:top w:val="none" w:sz="0" w:space="0" w:color="auto"/>
              <w:bottom w:val="none" w:sz="0" w:space="0" w:color="auto"/>
            </w:tcBorders>
            <w:noWrap/>
            <w:hideMark/>
          </w:tcPr>
          <w:p w14:paraId="0259E292"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Insulin signaling pathway</w:t>
            </w:r>
          </w:p>
        </w:tc>
        <w:tc>
          <w:tcPr>
            <w:tcW w:w="1020" w:type="dxa"/>
            <w:tcBorders>
              <w:top w:val="none" w:sz="0" w:space="0" w:color="auto"/>
              <w:bottom w:val="none" w:sz="0" w:space="0" w:color="auto"/>
            </w:tcBorders>
            <w:noWrap/>
            <w:hideMark/>
          </w:tcPr>
          <w:p w14:paraId="4D559FFA"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28</w:t>
            </w:r>
          </w:p>
        </w:tc>
        <w:tc>
          <w:tcPr>
            <w:tcW w:w="1500" w:type="dxa"/>
            <w:tcBorders>
              <w:top w:val="none" w:sz="0" w:space="0" w:color="auto"/>
              <w:bottom w:val="none" w:sz="0" w:space="0" w:color="auto"/>
            </w:tcBorders>
            <w:noWrap/>
            <w:hideMark/>
          </w:tcPr>
          <w:p w14:paraId="68E728B7"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9.47E-06</w:t>
            </w:r>
          </w:p>
        </w:tc>
      </w:tr>
      <w:tr w:rsidR="00396C3E" w:rsidRPr="00396C3E" w14:paraId="5EB8FB74" w14:textId="77777777" w:rsidTr="00505B2F">
        <w:trPr>
          <w:trHeight w:val="312"/>
        </w:trPr>
        <w:tc>
          <w:tcPr>
            <w:cnfStyle w:val="001000000000" w:firstRow="0" w:lastRow="0" w:firstColumn="1" w:lastColumn="0" w:oddVBand="0" w:evenVBand="0" w:oddHBand="0" w:evenHBand="0" w:firstRowFirstColumn="0" w:firstRowLastColumn="0" w:lastRowFirstColumn="0" w:lastRowLastColumn="0"/>
            <w:tcW w:w="5760" w:type="dxa"/>
            <w:noWrap/>
            <w:hideMark/>
          </w:tcPr>
          <w:p w14:paraId="539A7523"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Endocytosis</w:t>
            </w:r>
          </w:p>
        </w:tc>
        <w:tc>
          <w:tcPr>
            <w:tcW w:w="1020" w:type="dxa"/>
            <w:noWrap/>
            <w:hideMark/>
          </w:tcPr>
          <w:p w14:paraId="678CAB4F"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33</w:t>
            </w:r>
          </w:p>
        </w:tc>
        <w:tc>
          <w:tcPr>
            <w:tcW w:w="1500" w:type="dxa"/>
            <w:noWrap/>
            <w:hideMark/>
          </w:tcPr>
          <w:p w14:paraId="1A94EF9C"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0.0003</w:t>
            </w:r>
          </w:p>
        </w:tc>
      </w:tr>
      <w:tr w:rsidR="00396C3E" w:rsidRPr="00396C3E" w14:paraId="664D4BB8" w14:textId="77777777" w:rsidTr="00505B2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760" w:type="dxa"/>
            <w:tcBorders>
              <w:top w:val="none" w:sz="0" w:space="0" w:color="auto"/>
              <w:bottom w:val="none" w:sz="0" w:space="0" w:color="auto"/>
            </w:tcBorders>
            <w:noWrap/>
            <w:hideMark/>
          </w:tcPr>
          <w:p w14:paraId="79936B6D" w14:textId="03AAB78F" w:rsidR="009469AC" w:rsidRPr="00396C3E" w:rsidRDefault="009469AC" w:rsidP="00505B2F">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 xml:space="preserve">Hypertrophic cardiomyopathy </w:t>
            </w:r>
          </w:p>
        </w:tc>
        <w:tc>
          <w:tcPr>
            <w:tcW w:w="1020" w:type="dxa"/>
            <w:tcBorders>
              <w:top w:val="none" w:sz="0" w:space="0" w:color="auto"/>
              <w:bottom w:val="none" w:sz="0" w:space="0" w:color="auto"/>
            </w:tcBorders>
            <w:noWrap/>
            <w:hideMark/>
          </w:tcPr>
          <w:p w14:paraId="278D3015"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w:t>
            </w:r>
          </w:p>
        </w:tc>
        <w:tc>
          <w:tcPr>
            <w:tcW w:w="1500" w:type="dxa"/>
            <w:tcBorders>
              <w:top w:val="none" w:sz="0" w:space="0" w:color="auto"/>
              <w:bottom w:val="none" w:sz="0" w:space="0" w:color="auto"/>
            </w:tcBorders>
            <w:noWrap/>
            <w:hideMark/>
          </w:tcPr>
          <w:p w14:paraId="6E7A564A"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0.0171</w:t>
            </w:r>
          </w:p>
        </w:tc>
      </w:tr>
      <w:tr w:rsidR="00396C3E" w:rsidRPr="00396C3E" w14:paraId="4A8216F1" w14:textId="77777777" w:rsidTr="00505B2F">
        <w:trPr>
          <w:trHeight w:val="312"/>
        </w:trPr>
        <w:tc>
          <w:tcPr>
            <w:cnfStyle w:val="001000000000" w:firstRow="0" w:lastRow="0" w:firstColumn="1" w:lastColumn="0" w:oddVBand="0" w:evenVBand="0" w:oddHBand="0" w:evenHBand="0" w:firstRowFirstColumn="0" w:firstRowLastColumn="0" w:lastRowFirstColumn="0" w:lastRowLastColumn="0"/>
            <w:tcW w:w="5760" w:type="dxa"/>
            <w:noWrap/>
            <w:hideMark/>
          </w:tcPr>
          <w:p w14:paraId="3E5EAEFB" w14:textId="4750A75D" w:rsidR="009469AC" w:rsidRPr="00396C3E" w:rsidRDefault="009469AC" w:rsidP="00505B2F">
            <w:pPr>
              <w:spacing w:line="360" w:lineRule="auto"/>
              <w:jc w:val="both"/>
              <w:rPr>
                <w:rFonts w:ascii="Book Antiqua" w:eastAsia="Times New Roman" w:hAnsi="Book Antiqua" w:cs="Times New Roman"/>
                <w:b w:val="0"/>
                <w:bCs w:val="0"/>
              </w:rPr>
            </w:pPr>
            <w:proofErr w:type="spellStart"/>
            <w:r w:rsidRPr="00396C3E">
              <w:rPr>
                <w:rFonts w:ascii="Book Antiqua" w:eastAsia="Times New Roman" w:hAnsi="Book Antiqua" w:cs="Times New Roman"/>
                <w:b w:val="0"/>
              </w:rPr>
              <w:t>Arrhythmogenic</w:t>
            </w:r>
            <w:proofErr w:type="spellEnd"/>
            <w:r w:rsidRPr="00396C3E">
              <w:rPr>
                <w:rFonts w:ascii="Book Antiqua" w:eastAsia="Times New Roman" w:hAnsi="Book Antiqua" w:cs="Times New Roman"/>
                <w:b w:val="0"/>
              </w:rPr>
              <w:t xml:space="preserve"> right ventricular cardiomyopathy </w:t>
            </w:r>
          </w:p>
        </w:tc>
        <w:tc>
          <w:tcPr>
            <w:tcW w:w="1020" w:type="dxa"/>
            <w:noWrap/>
            <w:hideMark/>
          </w:tcPr>
          <w:p w14:paraId="516BA48E"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13</w:t>
            </w:r>
          </w:p>
        </w:tc>
        <w:tc>
          <w:tcPr>
            <w:tcW w:w="1500" w:type="dxa"/>
            <w:noWrap/>
            <w:hideMark/>
          </w:tcPr>
          <w:p w14:paraId="2994BF78"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0.0385</w:t>
            </w:r>
          </w:p>
        </w:tc>
      </w:tr>
      <w:tr w:rsidR="00396C3E" w:rsidRPr="00396C3E" w14:paraId="73E6BC1E" w14:textId="77777777" w:rsidTr="00505B2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760" w:type="dxa"/>
            <w:tcBorders>
              <w:top w:val="none" w:sz="0" w:space="0" w:color="auto"/>
              <w:bottom w:val="none" w:sz="0" w:space="0" w:color="auto"/>
            </w:tcBorders>
            <w:noWrap/>
            <w:hideMark/>
          </w:tcPr>
          <w:p w14:paraId="7BB6E5CD"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ECM-receptor interaction</w:t>
            </w:r>
          </w:p>
        </w:tc>
        <w:tc>
          <w:tcPr>
            <w:tcW w:w="1020" w:type="dxa"/>
            <w:tcBorders>
              <w:top w:val="none" w:sz="0" w:space="0" w:color="auto"/>
              <w:bottom w:val="none" w:sz="0" w:space="0" w:color="auto"/>
            </w:tcBorders>
            <w:noWrap/>
            <w:hideMark/>
          </w:tcPr>
          <w:p w14:paraId="329AE9E7"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14</w:t>
            </w:r>
          </w:p>
        </w:tc>
        <w:tc>
          <w:tcPr>
            <w:tcW w:w="1500" w:type="dxa"/>
            <w:tcBorders>
              <w:top w:val="none" w:sz="0" w:space="0" w:color="auto"/>
              <w:bottom w:val="none" w:sz="0" w:space="0" w:color="auto"/>
            </w:tcBorders>
            <w:noWrap/>
            <w:hideMark/>
          </w:tcPr>
          <w:p w14:paraId="7C0C0347"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0.0445</w:t>
            </w:r>
          </w:p>
        </w:tc>
      </w:tr>
      <w:tr w:rsidR="00396C3E" w:rsidRPr="00396C3E" w14:paraId="349E1A96" w14:textId="77777777" w:rsidTr="00505B2F">
        <w:trPr>
          <w:trHeight w:val="312"/>
        </w:trPr>
        <w:tc>
          <w:tcPr>
            <w:cnfStyle w:val="001000000000" w:firstRow="0" w:lastRow="0" w:firstColumn="1" w:lastColumn="0" w:oddVBand="0" w:evenVBand="0" w:oddHBand="0" w:evenHBand="0" w:firstRowFirstColumn="0" w:firstRowLastColumn="0" w:lastRowFirstColumn="0" w:lastRowLastColumn="0"/>
            <w:tcW w:w="5760" w:type="dxa"/>
            <w:noWrap/>
            <w:hideMark/>
          </w:tcPr>
          <w:p w14:paraId="75CBB884"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Focal adhesion</w:t>
            </w:r>
          </w:p>
        </w:tc>
        <w:tc>
          <w:tcPr>
            <w:tcW w:w="1020" w:type="dxa"/>
            <w:noWrap/>
            <w:hideMark/>
          </w:tcPr>
          <w:p w14:paraId="23729644"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24</w:t>
            </w:r>
          </w:p>
        </w:tc>
        <w:tc>
          <w:tcPr>
            <w:tcW w:w="1500" w:type="dxa"/>
            <w:noWrap/>
            <w:hideMark/>
          </w:tcPr>
          <w:p w14:paraId="7DFB8158"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0.0462</w:t>
            </w:r>
          </w:p>
        </w:tc>
      </w:tr>
      <w:tr w:rsidR="00396C3E" w:rsidRPr="00396C3E" w14:paraId="3138FB14" w14:textId="77777777" w:rsidTr="00505B2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760" w:type="dxa"/>
            <w:tcBorders>
              <w:top w:val="none" w:sz="0" w:space="0" w:color="auto"/>
              <w:bottom w:val="none" w:sz="0" w:space="0" w:color="auto"/>
            </w:tcBorders>
            <w:noWrap/>
            <w:hideMark/>
          </w:tcPr>
          <w:p w14:paraId="306EABA8"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Prostate cancer</w:t>
            </w:r>
          </w:p>
        </w:tc>
        <w:tc>
          <w:tcPr>
            <w:tcW w:w="1020" w:type="dxa"/>
            <w:tcBorders>
              <w:top w:val="none" w:sz="0" w:space="0" w:color="auto"/>
              <w:bottom w:val="none" w:sz="0" w:space="0" w:color="auto"/>
            </w:tcBorders>
            <w:noWrap/>
            <w:hideMark/>
          </w:tcPr>
          <w:p w14:paraId="20BC2A98"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14</w:t>
            </w:r>
          </w:p>
        </w:tc>
        <w:tc>
          <w:tcPr>
            <w:tcW w:w="1500" w:type="dxa"/>
            <w:tcBorders>
              <w:top w:val="none" w:sz="0" w:space="0" w:color="auto"/>
              <w:bottom w:val="none" w:sz="0" w:space="0" w:color="auto"/>
            </w:tcBorders>
            <w:noWrap/>
            <w:hideMark/>
          </w:tcPr>
          <w:p w14:paraId="6DBAC589"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0.0462</w:t>
            </w:r>
          </w:p>
        </w:tc>
      </w:tr>
      <w:tr w:rsidR="00396C3E" w:rsidRPr="00396C3E" w14:paraId="67F3F47E" w14:textId="77777777" w:rsidTr="00505B2F">
        <w:trPr>
          <w:trHeight w:val="312"/>
        </w:trPr>
        <w:tc>
          <w:tcPr>
            <w:cnfStyle w:val="001000000000" w:firstRow="0" w:lastRow="0" w:firstColumn="1" w:lastColumn="0" w:oddVBand="0" w:evenVBand="0" w:oddHBand="0" w:evenHBand="0" w:firstRowFirstColumn="0" w:firstRowLastColumn="0" w:lastRowFirstColumn="0" w:lastRowLastColumn="0"/>
            <w:tcW w:w="5760" w:type="dxa"/>
            <w:noWrap/>
            <w:hideMark/>
          </w:tcPr>
          <w:p w14:paraId="7204EDBA"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Tryptophan metabolism</w:t>
            </w:r>
          </w:p>
        </w:tc>
        <w:tc>
          <w:tcPr>
            <w:tcW w:w="1020" w:type="dxa"/>
            <w:noWrap/>
            <w:hideMark/>
          </w:tcPr>
          <w:p w14:paraId="4220F301"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9</w:t>
            </w:r>
          </w:p>
        </w:tc>
        <w:tc>
          <w:tcPr>
            <w:tcW w:w="1500" w:type="dxa"/>
            <w:noWrap/>
            <w:hideMark/>
          </w:tcPr>
          <w:p w14:paraId="05173FB7"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0.0462</w:t>
            </w:r>
          </w:p>
        </w:tc>
      </w:tr>
      <w:tr w:rsidR="00396C3E" w:rsidRPr="00396C3E" w14:paraId="7D98ED93" w14:textId="77777777" w:rsidTr="00505B2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760" w:type="dxa"/>
            <w:tcBorders>
              <w:top w:val="none" w:sz="0" w:space="0" w:color="auto"/>
              <w:bottom w:val="none" w:sz="0" w:space="0" w:color="auto"/>
            </w:tcBorders>
            <w:noWrap/>
            <w:hideMark/>
          </w:tcPr>
          <w:p w14:paraId="14F77BA3"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Pathways in cancer</w:t>
            </w:r>
          </w:p>
        </w:tc>
        <w:tc>
          <w:tcPr>
            <w:tcW w:w="1020" w:type="dxa"/>
            <w:tcBorders>
              <w:top w:val="none" w:sz="0" w:space="0" w:color="auto"/>
              <w:bottom w:val="none" w:sz="0" w:space="0" w:color="auto"/>
            </w:tcBorders>
            <w:noWrap/>
            <w:hideMark/>
          </w:tcPr>
          <w:p w14:paraId="754EEB56"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35</w:t>
            </w:r>
          </w:p>
        </w:tc>
        <w:tc>
          <w:tcPr>
            <w:tcW w:w="1500" w:type="dxa"/>
            <w:tcBorders>
              <w:top w:val="none" w:sz="0" w:space="0" w:color="auto"/>
              <w:bottom w:val="none" w:sz="0" w:space="0" w:color="auto"/>
            </w:tcBorders>
            <w:noWrap/>
            <w:hideMark/>
          </w:tcPr>
          <w:p w14:paraId="6FA73B40" w14:textId="77777777" w:rsidR="009469AC" w:rsidRPr="00396C3E" w:rsidRDefault="009469AC"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0.0462</w:t>
            </w:r>
          </w:p>
        </w:tc>
      </w:tr>
      <w:tr w:rsidR="00396C3E" w:rsidRPr="00396C3E" w14:paraId="7D598AEE" w14:textId="77777777" w:rsidTr="00505B2F">
        <w:trPr>
          <w:trHeight w:val="312"/>
        </w:trPr>
        <w:tc>
          <w:tcPr>
            <w:cnfStyle w:val="001000000000" w:firstRow="0" w:lastRow="0" w:firstColumn="1" w:lastColumn="0" w:oddVBand="0" w:evenVBand="0" w:oddHBand="0" w:evenHBand="0" w:firstRowFirstColumn="0" w:firstRowLastColumn="0" w:lastRowFirstColumn="0" w:lastRowLastColumn="0"/>
            <w:tcW w:w="5760" w:type="dxa"/>
            <w:noWrap/>
            <w:hideMark/>
          </w:tcPr>
          <w:p w14:paraId="6EDF0CD2" w14:textId="77777777" w:rsidR="009469AC" w:rsidRPr="00396C3E" w:rsidRDefault="009469AC"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b w:val="0"/>
              </w:rPr>
              <w:t>MAPK signaling pathway</w:t>
            </w:r>
          </w:p>
        </w:tc>
        <w:tc>
          <w:tcPr>
            <w:tcW w:w="1020" w:type="dxa"/>
            <w:noWrap/>
            <w:hideMark/>
          </w:tcPr>
          <w:p w14:paraId="7DFBCE32"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30</w:t>
            </w:r>
          </w:p>
        </w:tc>
        <w:tc>
          <w:tcPr>
            <w:tcW w:w="1500" w:type="dxa"/>
            <w:noWrap/>
            <w:hideMark/>
          </w:tcPr>
          <w:p w14:paraId="40224262" w14:textId="77777777" w:rsidR="009469AC" w:rsidRPr="00396C3E" w:rsidRDefault="009469AC"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0.0462</w:t>
            </w:r>
          </w:p>
        </w:tc>
      </w:tr>
    </w:tbl>
    <w:p w14:paraId="6F33CACA" w14:textId="0BF1926F" w:rsidR="00CD2318" w:rsidRPr="00505B2F" w:rsidRDefault="007859D4" w:rsidP="00396C3E">
      <w:pPr>
        <w:widowControl w:val="0"/>
        <w:autoSpaceDE w:val="0"/>
        <w:autoSpaceDN w:val="0"/>
        <w:adjustRightInd w:val="0"/>
        <w:spacing w:line="360" w:lineRule="auto"/>
        <w:jc w:val="both"/>
        <w:rPr>
          <w:rFonts w:ascii="Book Antiqua" w:eastAsia="宋体" w:hAnsi="Book Antiqua" w:cs="Times New Roman"/>
          <w:b/>
          <w:bCs/>
          <w:lang w:eastAsia="zh-CN"/>
        </w:rPr>
      </w:pPr>
      <w:r w:rsidRPr="00396C3E">
        <w:rPr>
          <w:rFonts w:ascii="Book Antiqua" w:hAnsi="Book Antiqua" w:cs="Times New Roman"/>
          <w:b/>
          <w:bCs/>
        </w:rPr>
        <w:br w:type="page"/>
      </w:r>
      <w:r w:rsidR="00505B2F" w:rsidRPr="00505B2F">
        <w:rPr>
          <w:rFonts w:ascii="Book Antiqua" w:hAnsi="Book Antiqua" w:cs="Times New Roman"/>
          <w:b/>
          <w:bCs/>
        </w:rPr>
        <w:lastRenderedPageBreak/>
        <w:t>Table 3</w:t>
      </w:r>
      <w:r w:rsidR="00CD2318" w:rsidRPr="00505B2F">
        <w:rPr>
          <w:rFonts w:ascii="Book Antiqua" w:hAnsi="Book Antiqua" w:cs="Times New Roman"/>
          <w:b/>
          <w:bCs/>
        </w:rPr>
        <w:t xml:space="preserve"> </w:t>
      </w:r>
      <w:r w:rsidR="00B35995" w:rsidRPr="00505B2F">
        <w:rPr>
          <w:rFonts w:ascii="Book Antiqua" w:hAnsi="Book Antiqua" w:cs="Times New Roman"/>
          <w:b/>
          <w:bCs/>
        </w:rPr>
        <w:t xml:space="preserve">Differentially expressed proteins identified by </w:t>
      </w:r>
      <w:r w:rsidR="00505B2F" w:rsidRPr="00505B2F">
        <w:rPr>
          <w:rFonts w:ascii="Book Antiqua" w:hAnsi="Book Antiqua" w:cs="Times New Roman"/>
          <w:b/>
          <w:bCs/>
        </w:rPr>
        <w:t>MALDI MS-MS</w:t>
      </w:r>
    </w:p>
    <w:tbl>
      <w:tblPr>
        <w:tblStyle w:val="PlainTable2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381"/>
        <w:gridCol w:w="1017"/>
        <w:gridCol w:w="968"/>
        <w:gridCol w:w="1074"/>
        <w:gridCol w:w="954"/>
        <w:gridCol w:w="3330"/>
      </w:tblGrid>
      <w:tr w:rsidR="00396C3E" w:rsidRPr="00396C3E" w14:paraId="7F89948A" w14:textId="77777777" w:rsidTr="00505B2F">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440" w:type="dxa"/>
            <w:tcBorders>
              <w:bottom w:val="none" w:sz="0" w:space="0" w:color="auto"/>
            </w:tcBorders>
            <w:noWrap/>
            <w:hideMark/>
          </w:tcPr>
          <w:p w14:paraId="30F78AD0"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w:t>
            </w:r>
          </w:p>
        </w:tc>
        <w:tc>
          <w:tcPr>
            <w:tcW w:w="1170" w:type="dxa"/>
            <w:tcBorders>
              <w:bottom w:val="none" w:sz="0" w:space="0" w:color="auto"/>
            </w:tcBorders>
            <w:noWrap/>
            <w:hideMark/>
          </w:tcPr>
          <w:p w14:paraId="239528E7" w14:textId="77777777" w:rsidR="00CD2318" w:rsidRPr="00396C3E" w:rsidRDefault="00F22372"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r w:rsidRPr="00396C3E">
              <w:rPr>
                <w:rFonts w:ascii="Book Antiqua" w:eastAsia="Times New Roman" w:hAnsi="Book Antiqua" w:cs="Times New Roman"/>
              </w:rPr>
              <w:t xml:space="preserve"> Protein c</w:t>
            </w:r>
            <w:r w:rsidR="00CD2318" w:rsidRPr="00396C3E">
              <w:rPr>
                <w:rFonts w:ascii="Book Antiqua" w:eastAsia="Times New Roman" w:hAnsi="Book Antiqua" w:cs="Times New Roman"/>
              </w:rPr>
              <w:t>ode</w:t>
            </w:r>
          </w:p>
        </w:tc>
        <w:tc>
          <w:tcPr>
            <w:tcW w:w="1017" w:type="dxa"/>
            <w:tcBorders>
              <w:bottom w:val="none" w:sz="0" w:space="0" w:color="auto"/>
            </w:tcBorders>
            <w:noWrap/>
            <w:hideMark/>
          </w:tcPr>
          <w:p w14:paraId="2C4EE981" w14:textId="77777777" w:rsidR="00CD2318" w:rsidRPr="00396C3E" w:rsidRDefault="00CD2318"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r w:rsidRPr="00396C3E">
              <w:rPr>
                <w:rFonts w:ascii="Book Antiqua" w:eastAsia="Times New Roman" w:hAnsi="Book Antiqua" w:cs="Times New Roman"/>
              </w:rPr>
              <w:t xml:space="preserve">Gene ID </w:t>
            </w:r>
          </w:p>
        </w:tc>
        <w:tc>
          <w:tcPr>
            <w:tcW w:w="901" w:type="dxa"/>
            <w:tcBorders>
              <w:bottom w:val="none" w:sz="0" w:space="0" w:color="auto"/>
            </w:tcBorders>
            <w:noWrap/>
            <w:hideMark/>
          </w:tcPr>
          <w:p w14:paraId="6A60CD8E" w14:textId="77777777" w:rsidR="00CD2318" w:rsidRPr="00396C3E" w:rsidRDefault="00CD2318"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r w:rsidRPr="00396C3E">
              <w:rPr>
                <w:rFonts w:ascii="Book Antiqua" w:eastAsia="Times New Roman" w:hAnsi="Book Antiqua" w:cs="Times New Roman"/>
              </w:rPr>
              <w:t>KI/WT</w:t>
            </w:r>
          </w:p>
        </w:tc>
        <w:tc>
          <w:tcPr>
            <w:tcW w:w="987" w:type="dxa"/>
            <w:tcBorders>
              <w:bottom w:val="none" w:sz="0" w:space="0" w:color="auto"/>
            </w:tcBorders>
            <w:noWrap/>
            <w:hideMark/>
          </w:tcPr>
          <w:p w14:paraId="1EBABCAB" w14:textId="77777777" w:rsidR="00CD2318" w:rsidRPr="00396C3E" w:rsidRDefault="00CD2318"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r w:rsidRPr="00396C3E">
              <w:rPr>
                <w:rFonts w:ascii="Book Antiqua" w:eastAsia="Times New Roman" w:hAnsi="Book Antiqua" w:cs="Times New Roman"/>
              </w:rPr>
              <w:t>KO/WT</w:t>
            </w:r>
          </w:p>
        </w:tc>
        <w:tc>
          <w:tcPr>
            <w:tcW w:w="877" w:type="dxa"/>
            <w:tcBorders>
              <w:bottom w:val="none" w:sz="0" w:space="0" w:color="auto"/>
            </w:tcBorders>
            <w:noWrap/>
            <w:hideMark/>
          </w:tcPr>
          <w:p w14:paraId="7CE4BE2A" w14:textId="77777777" w:rsidR="00CD2318" w:rsidRPr="00396C3E" w:rsidRDefault="00CD2318"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r w:rsidRPr="00396C3E">
              <w:rPr>
                <w:rFonts w:ascii="Book Antiqua" w:eastAsia="Times New Roman" w:hAnsi="Book Antiqua" w:cs="Times New Roman"/>
              </w:rPr>
              <w:t>KO/KI</w:t>
            </w:r>
          </w:p>
        </w:tc>
        <w:tc>
          <w:tcPr>
            <w:tcW w:w="3788" w:type="dxa"/>
            <w:tcBorders>
              <w:bottom w:val="none" w:sz="0" w:space="0" w:color="auto"/>
            </w:tcBorders>
            <w:hideMark/>
          </w:tcPr>
          <w:p w14:paraId="6E604D7D" w14:textId="77777777" w:rsidR="00CD2318" w:rsidRPr="00396C3E" w:rsidRDefault="00CD2318"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r w:rsidRPr="00396C3E">
              <w:rPr>
                <w:rFonts w:ascii="Book Antiqua" w:eastAsia="Times New Roman" w:hAnsi="Book Antiqua" w:cs="Times New Roman"/>
              </w:rPr>
              <w:t>Pathways</w:t>
            </w:r>
          </w:p>
        </w:tc>
      </w:tr>
      <w:tr w:rsidR="00396C3E" w:rsidRPr="00396C3E" w14:paraId="2C730EEC" w14:textId="77777777" w:rsidTr="00505B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5C147422"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1</w:t>
            </w:r>
          </w:p>
        </w:tc>
        <w:tc>
          <w:tcPr>
            <w:tcW w:w="1170" w:type="dxa"/>
            <w:tcBorders>
              <w:top w:val="none" w:sz="0" w:space="0" w:color="auto"/>
              <w:bottom w:val="none" w:sz="0" w:space="0" w:color="auto"/>
            </w:tcBorders>
            <w:noWrap/>
            <w:hideMark/>
          </w:tcPr>
          <w:p w14:paraId="17B81BE3"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PKP1</w:t>
            </w:r>
          </w:p>
        </w:tc>
        <w:tc>
          <w:tcPr>
            <w:tcW w:w="1017" w:type="dxa"/>
            <w:tcBorders>
              <w:top w:val="none" w:sz="0" w:space="0" w:color="auto"/>
              <w:bottom w:val="none" w:sz="0" w:space="0" w:color="auto"/>
            </w:tcBorders>
            <w:noWrap/>
            <w:hideMark/>
          </w:tcPr>
          <w:p w14:paraId="0D129DA6"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18772</w:t>
            </w:r>
          </w:p>
        </w:tc>
        <w:tc>
          <w:tcPr>
            <w:tcW w:w="901" w:type="dxa"/>
            <w:tcBorders>
              <w:top w:val="none" w:sz="0" w:space="0" w:color="auto"/>
              <w:bottom w:val="none" w:sz="0" w:space="0" w:color="auto"/>
            </w:tcBorders>
            <w:noWrap/>
            <w:hideMark/>
          </w:tcPr>
          <w:p w14:paraId="1E36960A"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1.76</w:t>
            </w:r>
          </w:p>
        </w:tc>
        <w:tc>
          <w:tcPr>
            <w:tcW w:w="987" w:type="dxa"/>
            <w:tcBorders>
              <w:top w:val="none" w:sz="0" w:space="0" w:color="auto"/>
              <w:bottom w:val="none" w:sz="0" w:space="0" w:color="auto"/>
            </w:tcBorders>
            <w:noWrap/>
            <w:hideMark/>
          </w:tcPr>
          <w:p w14:paraId="2F26C1F8"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-1.13</w:t>
            </w:r>
          </w:p>
        </w:tc>
        <w:tc>
          <w:tcPr>
            <w:tcW w:w="877" w:type="dxa"/>
            <w:tcBorders>
              <w:top w:val="none" w:sz="0" w:space="0" w:color="auto"/>
              <w:bottom w:val="none" w:sz="0" w:space="0" w:color="auto"/>
            </w:tcBorders>
            <w:noWrap/>
            <w:hideMark/>
          </w:tcPr>
          <w:p w14:paraId="7CEC13BE"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-1.99</w:t>
            </w:r>
          </w:p>
        </w:tc>
        <w:tc>
          <w:tcPr>
            <w:tcW w:w="3788" w:type="dxa"/>
            <w:tcBorders>
              <w:top w:val="none" w:sz="0" w:space="0" w:color="auto"/>
              <w:bottom w:val="none" w:sz="0" w:space="0" w:color="auto"/>
            </w:tcBorders>
            <w:hideMark/>
          </w:tcPr>
          <w:p w14:paraId="07BE5943"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Focal adhesion, apoptosis</w:t>
            </w:r>
          </w:p>
        </w:tc>
      </w:tr>
      <w:tr w:rsidR="00396C3E" w:rsidRPr="00396C3E" w14:paraId="61144460" w14:textId="77777777" w:rsidTr="00505B2F">
        <w:trPr>
          <w:trHeight w:val="288"/>
        </w:trPr>
        <w:tc>
          <w:tcPr>
            <w:cnfStyle w:val="001000000000" w:firstRow="0" w:lastRow="0" w:firstColumn="1" w:lastColumn="0" w:oddVBand="0" w:evenVBand="0" w:oddHBand="0" w:evenHBand="0" w:firstRowFirstColumn="0" w:firstRowLastColumn="0" w:lastRowFirstColumn="0" w:lastRowLastColumn="0"/>
            <w:tcW w:w="440" w:type="dxa"/>
            <w:noWrap/>
            <w:hideMark/>
          </w:tcPr>
          <w:p w14:paraId="55103452"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2</w:t>
            </w:r>
          </w:p>
        </w:tc>
        <w:tc>
          <w:tcPr>
            <w:tcW w:w="1170" w:type="dxa"/>
            <w:noWrap/>
            <w:hideMark/>
          </w:tcPr>
          <w:p w14:paraId="69B41DA8"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HRC</w:t>
            </w:r>
          </w:p>
        </w:tc>
        <w:tc>
          <w:tcPr>
            <w:tcW w:w="1017" w:type="dxa"/>
            <w:noWrap/>
            <w:hideMark/>
          </w:tcPr>
          <w:p w14:paraId="3DE29724"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15464</w:t>
            </w:r>
          </w:p>
        </w:tc>
        <w:tc>
          <w:tcPr>
            <w:tcW w:w="901" w:type="dxa"/>
            <w:noWrap/>
            <w:hideMark/>
          </w:tcPr>
          <w:p w14:paraId="38CD0324"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1.62</w:t>
            </w:r>
          </w:p>
        </w:tc>
        <w:tc>
          <w:tcPr>
            <w:tcW w:w="987" w:type="dxa"/>
            <w:noWrap/>
            <w:hideMark/>
          </w:tcPr>
          <w:p w14:paraId="2BFE455C"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1.06</w:t>
            </w:r>
          </w:p>
        </w:tc>
        <w:tc>
          <w:tcPr>
            <w:tcW w:w="877" w:type="dxa"/>
            <w:noWrap/>
            <w:hideMark/>
          </w:tcPr>
          <w:p w14:paraId="54B7A69F"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-1.53</w:t>
            </w:r>
          </w:p>
        </w:tc>
        <w:tc>
          <w:tcPr>
            <w:tcW w:w="3788" w:type="dxa"/>
            <w:hideMark/>
          </w:tcPr>
          <w:p w14:paraId="2480178D"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Calcium signaling</w:t>
            </w:r>
          </w:p>
        </w:tc>
      </w:tr>
      <w:tr w:rsidR="00396C3E" w:rsidRPr="00396C3E" w14:paraId="0A616C13" w14:textId="77777777" w:rsidTr="00505B2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61901401"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4</w:t>
            </w:r>
          </w:p>
        </w:tc>
        <w:tc>
          <w:tcPr>
            <w:tcW w:w="1170" w:type="dxa"/>
            <w:tcBorders>
              <w:top w:val="none" w:sz="0" w:space="0" w:color="auto"/>
              <w:bottom w:val="none" w:sz="0" w:space="0" w:color="auto"/>
            </w:tcBorders>
            <w:noWrap/>
            <w:hideMark/>
          </w:tcPr>
          <w:p w14:paraId="6F5C513D"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PYGB</w:t>
            </w:r>
          </w:p>
        </w:tc>
        <w:tc>
          <w:tcPr>
            <w:tcW w:w="1017" w:type="dxa"/>
            <w:tcBorders>
              <w:top w:val="none" w:sz="0" w:space="0" w:color="auto"/>
              <w:bottom w:val="none" w:sz="0" w:space="0" w:color="auto"/>
            </w:tcBorders>
            <w:noWrap/>
            <w:hideMark/>
          </w:tcPr>
          <w:p w14:paraId="43A57A0F"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53313</w:t>
            </w:r>
          </w:p>
        </w:tc>
        <w:tc>
          <w:tcPr>
            <w:tcW w:w="901" w:type="dxa"/>
            <w:tcBorders>
              <w:top w:val="none" w:sz="0" w:space="0" w:color="auto"/>
              <w:bottom w:val="none" w:sz="0" w:space="0" w:color="auto"/>
            </w:tcBorders>
            <w:noWrap/>
            <w:hideMark/>
          </w:tcPr>
          <w:p w14:paraId="3E4876AE"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1.61</w:t>
            </w:r>
          </w:p>
        </w:tc>
        <w:tc>
          <w:tcPr>
            <w:tcW w:w="987" w:type="dxa"/>
            <w:tcBorders>
              <w:top w:val="none" w:sz="0" w:space="0" w:color="auto"/>
              <w:bottom w:val="none" w:sz="0" w:space="0" w:color="auto"/>
            </w:tcBorders>
            <w:noWrap/>
            <w:hideMark/>
          </w:tcPr>
          <w:p w14:paraId="7CFDB3E5"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1.16</w:t>
            </w:r>
          </w:p>
        </w:tc>
        <w:tc>
          <w:tcPr>
            <w:tcW w:w="877" w:type="dxa"/>
            <w:tcBorders>
              <w:top w:val="none" w:sz="0" w:space="0" w:color="auto"/>
              <w:bottom w:val="none" w:sz="0" w:space="0" w:color="auto"/>
            </w:tcBorders>
            <w:noWrap/>
            <w:hideMark/>
          </w:tcPr>
          <w:p w14:paraId="2BEB4B5C"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-1.39</w:t>
            </w:r>
          </w:p>
        </w:tc>
        <w:tc>
          <w:tcPr>
            <w:tcW w:w="3788" w:type="dxa"/>
            <w:tcBorders>
              <w:top w:val="none" w:sz="0" w:space="0" w:color="auto"/>
              <w:bottom w:val="none" w:sz="0" w:space="0" w:color="auto"/>
            </w:tcBorders>
            <w:hideMark/>
          </w:tcPr>
          <w:p w14:paraId="7CB6C2F0" w14:textId="77777777" w:rsidR="00CD2318" w:rsidRPr="00396C3E" w:rsidRDefault="007859D4"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Glucagon signaling</w:t>
            </w:r>
            <w:r w:rsidR="00CD2318" w:rsidRPr="00396C3E">
              <w:rPr>
                <w:rFonts w:ascii="Book Antiqua" w:eastAsia="Times New Roman" w:hAnsi="Book Antiqua" w:cs="Times New Roman"/>
              </w:rPr>
              <w:t>,</w:t>
            </w:r>
            <w:r w:rsidRPr="00396C3E">
              <w:rPr>
                <w:rFonts w:ascii="Book Antiqua" w:eastAsia="Times New Roman" w:hAnsi="Book Antiqua" w:cs="Times New Roman"/>
              </w:rPr>
              <w:t xml:space="preserve"> insulin signaling </w:t>
            </w:r>
          </w:p>
        </w:tc>
      </w:tr>
      <w:tr w:rsidR="00396C3E" w:rsidRPr="00396C3E" w14:paraId="72FFB8AB" w14:textId="77777777" w:rsidTr="00505B2F">
        <w:trPr>
          <w:trHeight w:val="288"/>
        </w:trPr>
        <w:tc>
          <w:tcPr>
            <w:cnfStyle w:val="001000000000" w:firstRow="0" w:lastRow="0" w:firstColumn="1" w:lastColumn="0" w:oddVBand="0" w:evenVBand="0" w:oddHBand="0" w:evenHBand="0" w:firstRowFirstColumn="0" w:firstRowLastColumn="0" w:lastRowFirstColumn="0" w:lastRowLastColumn="0"/>
            <w:tcW w:w="440" w:type="dxa"/>
            <w:noWrap/>
            <w:hideMark/>
          </w:tcPr>
          <w:p w14:paraId="567BC42E"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5</w:t>
            </w:r>
          </w:p>
        </w:tc>
        <w:tc>
          <w:tcPr>
            <w:tcW w:w="1170" w:type="dxa"/>
            <w:noWrap/>
            <w:hideMark/>
          </w:tcPr>
          <w:p w14:paraId="65220A27" w14:textId="1AEFD992" w:rsidR="00CD2318" w:rsidRPr="003C0185" w:rsidRDefault="00CD2318" w:rsidP="003C018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b/>
                <w:lang w:eastAsia="zh-CN"/>
              </w:rPr>
            </w:pPr>
            <w:r w:rsidRPr="00396C3E">
              <w:rPr>
                <w:rFonts w:ascii="Book Antiqua" w:eastAsia="Times New Roman" w:hAnsi="Book Antiqua" w:cs="Times New Roman"/>
                <w:b/>
              </w:rPr>
              <w:t>MSN</w:t>
            </w:r>
            <w:r w:rsidR="003C0185" w:rsidRPr="003C0185">
              <w:rPr>
                <w:rFonts w:ascii="Book Antiqua" w:eastAsia="宋体" w:hAnsi="Book Antiqua" w:cs="Times New Roman" w:hint="eastAsia"/>
                <w:b/>
                <w:vertAlign w:val="superscript"/>
                <w:lang w:eastAsia="zh-CN"/>
              </w:rPr>
              <w:t>1</w:t>
            </w:r>
          </w:p>
        </w:tc>
        <w:tc>
          <w:tcPr>
            <w:tcW w:w="1017" w:type="dxa"/>
            <w:noWrap/>
            <w:hideMark/>
          </w:tcPr>
          <w:p w14:paraId="65EC5428"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17698</w:t>
            </w:r>
          </w:p>
        </w:tc>
        <w:tc>
          <w:tcPr>
            <w:tcW w:w="901" w:type="dxa"/>
            <w:noWrap/>
            <w:hideMark/>
          </w:tcPr>
          <w:p w14:paraId="36656224"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-2.68</w:t>
            </w:r>
          </w:p>
        </w:tc>
        <w:tc>
          <w:tcPr>
            <w:tcW w:w="987" w:type="dxa"/>
            <w:noWrap/>
            <w:hideMark/>
          </w:tcPr>
          <w:p w14:paraId="6A72D039"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4.71</w:t>
            </w:r>
          </w:p>
        </w:tc>
        <w:tc>
          <w:tcPr>
            <w:tcW w:w="877" w:type="dxa"/>
            <w:noWrap/>
            <w:hideMark/>
          </w:tcPr>
          <w:p w14:paraId="51AB100B"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12.57</w:t>
            </w:r>
          </w:p>
        </w:tc>
        <w:tc>
          <w:tcPr>
            <w:tcW w:w="3788" w:type="dxa"/>
            <w:hideMark/>
          </w:tcPr>
          <w:p w14:paraId="2A936112"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Cell shape, actin-cytoskeleton</w:t>
            </w:r>
          </w:p>
        </w:tc>
      </w:tr>
      <w:tr w:rsidR="00396C3E" w:rsidRPr="00396C3E" w14:paraId="16B3D5D2" w14:textId="77777777" w:rsidTr="00505B2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575C5CC0"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6</w:t>
            </w:r>
          </w:p>
        </w:tc>
        <w:tc>
          <w:tcPr>
            <w:tcW w:w="1170" w:type="dxa"/>
            <w:tcBorders>
              <w:top w:val="none" w:sz="0" w:space="0" w:color="auto"/>
              <w:bottom w:val="none" w:sz="0" w:space="0" w:color="auto"/>
            </w:tcBorders>
            <w:noWrap/>
            <w:hideMark/>
          </w:tcPr>
          <w:p w14:paraId="0D5F097F"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VINC</w:t>
            </w:r>
          </w:p>
        </w:tc>
        <w:tc>
          <w:tcPr>
            <w:tcW w:w="1017" w:type="dxa"/>
            <w:tcBorders>
              <w:top w:val="none" w:sz="0" w:space="0" w:color="auto"/>
              <w:bottom w:val="none" w:sz="0" w:space="0" w:color="auto"/>
            </w:tcBorders>
            <w:noWrap/>
            <w:hideMark/>
          </w:tcPr>
          <w:p w14:paraId="11FBF527"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22330</w:t>
            </w:r>
          </w:p>
        </w:tc>
        <w:tc>
          <w:tcPr>
            <w:tcW w:w="901" w:type="dxa"/>
            <w:tcBorders>
              <w:top w:val="none" w:sz="0" w:space="0" w:color="auto"/>
              <w:bottom w:val="none" w:sz="0" w:space="0" w:color="auto"/>
            </w:tcBorders>
            <w:noWrap/>
            <w:hideMark/>
          </w:tcPr>
          <w:p w14:paraId="09F88C7F"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-4.18</w:t>
            </w:r>
          </w:p>
        </w:tc>
        <w:tc>
          <w:tcPr>
            <w:tcW w:w="987" w:type="dxa"/>
            <w:tcBorders>
              <w:top w:val="none" w:sz="0" w:space="0" w:color="auto"/>
              <w:bottom w:val="none" w:sz="0" w:space="0" w:color="auto"/>
            </w:tcBorders>
            <w:noWrap/>
            <w:hideMark/>
          </w:tcPr>
          <w:p w14:paraId="1F32A7E0"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4.96</w:t>
            </w:r>
          </w:p>
        </w:tc>
        <w:tc>
          <w:tcPr>
            <w:tcW w:w="877" w:type="dxa"/>
            <w:tcBorders>
              <w:top w:val="none" w:sz="0" w:space="0" w:color="auto"/>
              <w:bottom w:val="none" w:sz="0" w:space="0" w:color="auto"/>
            </w:tcBorders>
            <w:noWrap/>
            <w:hideMark/>
          </w:tcPr>
          <w:p w14:paraId="755EF7A4"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20.64</w:t>
            </w:r>
          </w:p>
        </w:tc>
        <w:tc>
          <w:tcPr>
            <w:tcW w:w="3788" w:type="dxa"/>
            <w:tcBorders>
              <w:top w:val="none" w:sz="0" w:space="0" w:color="auto"/>
              <w:bottom w:val="none" w:sz="0" w:space="0" w:color="auto"/>
            </w:tcBorders>
            <w:hideMark/>
          </w:tcPr>
          <w:p w14:paraId="574F426B"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Cell-c</w:t>
            </w:r>
            <w:r w:rsidR="007859D4" w:rsidRPr="00396C3E">
              <w:rPr>
                <w:rFonts w:ascii="Book Antiqua" w:eastAsia="Times New Roman" w:hAnsi="Book Antiqua" w:cs="Times New Roman"/>
              </w:rPr>
              <w:t xml:space="preserve">ell adhesion, cell shape, actin </w:t>
            </w:r>
            <w:r w:rsidRPr="00396C3E">
              <w:rPr>
                <w:rFonts w:ascii="Book Antiqua" w:eastAsia="Times New Roman" w:hAnsi="Book Antiqua" w:cs="Times New Roman"/>
              </w:rPr>
              <w:t>cytoskeleton</w:t>
            </w:r>
          </w:p>
        </w:tc>
      </w:tr>
      <w:tr w:rsidR="00396C3E" w:rsidRPr="00396C3E" w14:paraId="7B458D7B" w14:textId="77777777" w:rsidTr="00505B2F">
        <w:trPr>
          <w:trHeight w:val="341"/>
        </w:trPr>
        <w:tc>
          <w:tcPr>
            <w:cnfStyle w:val="001000000000" w:firstRow="0" w:lastRow="0" w:firstColumn="1" w:lastColumn="0" w:oddVBand="0" w:evenVBand="0" w:oddHBand="0" w:evenHBand="0" w:firstRowFirstColumn="0" w:firstRowLastColumn="0" w:lastRowFirstColumn="0" w:lastRowLastColumn="0"/>
            <w:tcW w:w="440" w:type="dxa"/>
            <w:noWrap/>
            <w:hideMark/>
          </w:tcPr>
          <w:p w14:paraId="0C1E8FB1"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8</w:t>
            </w:r>
          </w:p>
        </w:tc>
        <w:tc>
          <w:tcPr>
            <w:tcW w:w="1170" w:type="dxa"/>
            <w:noWrap/>
            <w:hideMark/>
          </w:tcPr>
          <w:p w14:paraId="0B7B27D6" w14:textId="207A42BD"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b/>
              </w:rPr>
            </w:pPr>
            <w:r w:rsidRPr="00396C3E">
              <w:rPr>
                <w:rFonts w:ascii="Book Antiqua" w:eastAsia="Times New Roman" w:hAnsi="Book Antiqua" w:cs="Times New Roman"/>
                <w:b/>
              </w:rPr>
              <w:t>SYNE1</w:t>
            </w:r>
            <w:r w:rsidR="003C0185" w:rsidRPr="003C0185">
              <w:rPr>
                <w:rFonts w:ascii="Book Antiqua" w:eastAsia="宋体" w:hAnsi="Book Antiqua" w:cs="Times New Roman" w:hint="eastAsia"/>
                <w:b/>
                <w:vertAlign w:val="superscript"/>
                <w:lang w:eastAsia="zh-CN"/>
              </w:rPr>
              <w:t>1</w:t>
            </w:r>
          </w:p>
        </w:tc>
        <w:tc>
          <w:tcPr>
            <w:tcW w:w="1017" w:type="dxa"/>
            <w:noWrap/>
            <w:hideMark/>
          </w:tcPr>
          <w:p w14:paraId="0EB3E881"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64009</w:t>
            </w:r>
          </w:p>
        </w:tc>
        <w:tc>
          <w:tcPr>
            <w:tcW w:w="901" w:type="dxa"/>
            <w:noWrap/>
            <w:hideMark/>
          </w:tcPr>
          <w:p w14:paraId="26EB5357"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-3.59</w:t>
            </w:r>
          </w:p>
        </w:tc>
        <w:tc>
          <w:tcPr>
            <w:tcW w:w="987" w:type="dxa"/>
            <w:noWrap/>
            <w:hideMark/>
          </w:tcPr>
          <w:p w14:paraId="2CE8E61B"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5.82</w:t>
            </w:r>
          </w:p>
        </w:tc>
        <w:tc>
          <w:tcPr>
            <w:tcW w:w="877" w:type="dxa"/>
            <w:noWrap/>
            <w:hideMark/>
          </w:tcPr>
          <w:p w14:paraId="7DD067CE"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20.82</w:t>
            </w:r>
          </w:p>
        </w:tc>
        <w:tc>
          <w:tcPr>
            <w:tcW w:w="3788" w:type="dxa"/>
            <w:hideMark/>
          </w:tcPr>
          <w:p w14:paraId="3F2B4D69"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Nucleus-cytoskeleton connection</w:t>
            </w:r>
          </w:p>
        </w:tc>
      </w:tr>
      <w:tr w:rsidR="00396C3E" w:rsidRPr="00396C3E" w14:paraId="7E7FDC33" w14:textId="77777777" w:rsidTr="00505B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3651ADCE"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14</w:t>
            </w:r>
          </w:p>
        </w:tc>
        <w:tc>
          <w:tcPr>
            <w:tcW w:w="1170" w:type="dxa"/>
            <w:tcBorders>
              <w:top w:val="none" w:sz="0" w:space="0" w:color="auto"/>
              <w:bottom w:val="none" w:sz="0" w:space="0" w:color="auto"/>
            </w:tcBorders>
            <w:noWrap/>
            <w:hideMark/>
          </w:tcPr>
          <w:p w14:paraId="76859711"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ADAM10</w:t>
            </w:r>
          </w:p>
        </w:tc>
        <w:tc>
          <w:tcPr>
            <w:tcW w:w="1017" w:type="dxa"/>
            <w:tcBorders>
              <w:top w:val="none" w:sz="0" w:space="0" w:color="auto"/>
              <w:bottom w:val="none" w:sz="0" w:space="0" w:color="auto"/>
            </w:tcBorders>
            <w:noWrap/>
            <w:hideMark/>
          </w:tcPr>
          <w:p w14:paraId="7E016234"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11487</w:t>
            </w:r>
          </w:p>
        </w:tc>
        <w:tc>
          <w:tcPr>
            <w:tcW w:w="901" w:type="dxa"/>
            <w:tcBorders>
              <w:top w:val="none" w:sz="0" w:space="0" w:color="auto"/>
              <w:bottom w:val="none" w:sz="0" w:space="0" w:color="auto"/>
            </w:tcBorders>
            <w:noWrap/>
            <w:hideMark/>
          </w:tcPr>
          <w:p w14:paraId="16216EFD"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1.71</w:t>
            </w:r>
          </w:p>
        </w:tc>
        <w:tc>
          <w:tcPr>
            <w:tcW w:w="987" w:type="dxa"/>
            <w:tcBorders>
              <w:top w:val="none" w:sz="0" w:space="0" w:color="auto"/>
              <w:bottom w:val="none" w:sz="0" w:space="0" w:color="auto"/>
            </w:tcBorders>
            <w:noWrap/>
            <w:hideMark/>
          </w:tcPr>
          <w:p w14:paraId="1BAB8A66"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-1.18</w:t>
            </w:r>
          </w:p>
        </w:tc>
        <w:tc>
          <w:tcPr>
            <w:tcW w:w="877" w:type="dxa"/>
            <w:tcBorders>
              <w:top w:val="none" w:sz="0" w:space="0" w:color="auto"/>
              <w:bottom w:val="none" w:sz="0" w:space="0" w:color="auto"/>
            </w:tcBorders>
            <w:noWrap/>
            <w:hideMark/>
          </w:tcPr>
          <w:p w14:paraId="1EE91E28"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-2.02</w:t>
            </w:r>
          </w:p>
        </w:tc>
        <w:tc>
          <w:tcPr>
            <w:tcW w:w="3788" w:type="dxa"/>
            <w:tcBorders>
              <w:top w:val="none" w:sz="0" w:space="0" w:color="auto"/>
              <w:bottom w:val="none" w:sz="0" w:space="0" w:color="auto"/>
            </w:tcBorders>
            <w:hideMark/>
          </w:tcPr>
          <w:p w14:paraId="7036B9B9"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xml:space="preserve">Inflammation, </w:t>
            </w:r>
            <w:proofErr w:type="spellStart"/>
            <w:r w:rsidRPr="00396C3E">
              <w:rPr>
                <w:rFonts w:ascii="Book Antiqua" w:eastAsia="Times New Roman" w:hAnsi="Book Antiqua" w:cs="Times New Roman"/>
              </w:rPr>
              <w:t>amiloidosis</w:t>
            </w:r>
            <w:proofErr w:type="spellEnd"/>
          </w:p>
        </w:tc>
      </w:tr>
      <w:tr w:rsidR="00396C3E" w:rsidRPr="00396C3E" w14:paraId="6212CB9C" w14:textId="77777777" w:rsidTr="00505B2F">
        <w:trPr>
          <w:trHeight w:val="323"/>
        </w:trPr>
        <w:tc>
          <w:tcPr>
            <w:cnfStyle w:val="001000000000" w:firstRow="0" w:lastRow="0" w:firstColumn="1" w:lastColumn="0" w:oddVBand="0" w:evenVBand="0" w:oddHBand="0" w:evenHBand="0" w:firstRowFirstColumn="0" w:firstRowLastColumn="0" w:lastRowFirstColumn="0" w:lastRowLastColumn="0"/>
            <w:tcW w:w="440" w:type="dxa"/>
            <w:noWrap/>
            <w:hideMark/>
          </w:tcPr>
          <w:p w14:paraId="0A2F833F"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17</w:t>
            </w:r>
          </w:p>
        </w:tc>
        <w:tc>
          <w:tcPr>
            <w:tcW w:w="1170" w:type="dxa"/>
            <w:noWrap/>
            <w:hideMark/>
          </w:tcPr>
          <w:p w14:paraId="5BCABEF5"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TNPO3</w:t>
            </w:r>
          </w:p>
        </w:tc>
        <w:tc>
          <w:tcPr>
            <w:tcW w:w="1017" w:type="dxa"/>
            <w:noWrap/>
            <w:hideMark/>
          </w:tcPr>
          <w:p w14:paraId="0C0CAA41"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320938</w:t>
            </w:r>
          </w:p>
        </w:tc>
        <w:tc>
          <w:tcPr>
            <w:tcW w:w="901" w:type="dxa"/>
            <w:noWrap/>
            <w:hideMark/>
          </w:tcPr>
          <w:p w14:paraId="5CEC2CA5"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-1.11</w:t>
            </w:r>
          </w:p>
        </w:tc>
        <w:tc>
          <w:tcPr>
            <w:tcW w:w="987" w:type="dxa"/>
            <w:noWrap/>
            <w:hideMark/>
          </w:tcPr>
          <w:p w14:paraId="6B799626"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1.51</w:t>
            </w:r>
          </w:p>
        </w:tc>
        <w:tc>
          <w:tcPr>
            <w:tcW w:w="877" w:type="dxa"/>
            <w:noWrap/>
            <w:hideMark/>
          </w:tcPr>
          <w:p w14:paraId="32821256"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1.67</w:t>
            </w:r>
          </w:p>
        </w:tc>
        <w:tc>
          <w:tcPr>
            <w:tcW w:w="3788" w:type="dxa"/>
            <w:hideMark/>
          </w:tcPr>
          <w:p w14:paraId="430641B0"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Nucleus-cytoskeleton connection</w:t>
            </w:r>
          </w:p>
        </w:tc>
      </w:tr>
      <w:tr w:rsidR="00396C3E" w:rsidRPr="00396C3E" w14:paraId="1738FFB4" w14:textId="77777777" w:rsidTr="00505B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061A153D"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18</w:t>
            </w:r>
          </w:p>
        </w:tc>
        <w:tc>
          <w:tcPr>
            <w:tcW w:w="1170" w:type="dxa"/>
            <w:tcBorders>
              <w:top w:val="none" w:sz="0" w:space="0" w:color="auto"/>
              <w:bottom w:val="none" w:sz="0" w:space="0" w:color="auto"/>
            </w:tcBorders>
            <w:noWrap/>
            <w:hideMark/>
          </w:tcPr>
          <w:p w14:paraId="31AD786A"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CAPN8</w:t>
            </w:r>
          </w:p>
        </w:tc>
        <w:tc>
          <w:tcPr>
            <w:tcW w:w="1017" w:type="dxa"/>
            <w:tcBorders>
              <w:top w:val="none" w:sz="0" w:space="0" w:color="auto"/>
              <w:bottom w:val="none" w:sz="0" w:space="0" w:color="auto"/>
            </w:tcBorders>
            <w:noWrap/>
            <w:hideMark/>
          </w:tcPr>
          <w:p w14:paraId="66F13746"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170725</w:t>
            </w:r>
          </w:p>
        </w:tc>
        <w:tc>
          <w:tcPr>
            <w:tcW w:w="901" w:type="dxa"/>
            <w:tcBorders>
              <w:top w:val="none" w:sz="0" w:space="0" w:color="auto"/>
              <w:bottom w:val="none" w:sz="0" w:space="0" w:color="auto"/>
            </w:tcBorders>
            <w:noWrap/>
            <w:hideMark/>
          </w:tcPr>
          <w:p w14:paraId="4EE25E2F"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2.15</w:t>
            </w:r>
          </w:p>
        </w:tc>
        <w:tc>
          <w:tcPr>
            <w:tcW w:w="987" w:type="dxa"/>
            <w:tcBorders>
              <w:top w:val="none" w:sz="0" w:space="0" w:color="auto"/>
              <w:bottom w:val="none" w:sz="0" w:space="0" w:color="auto"/>
            </w:tcBorders>
            <w:noWrap/>
            <w:hideMark/>
          </w:tcPr>
          <w:p w14:paraId="5D43FE2D"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-1.02</w:t>
            </w:r>
          </w:p>
        </w:tc>
        <w:tc>
          <w:tcPr>
            <w:tcW w:w="877" w:type="dxa"/>
            <w:tcBorders>
              <w:top w:val="none" w:sz="0" w:space="0" w:color="auto"/>
              <w:bottom w:val="none" w:sz="0" w:space="0" w:color="auto"/>
            </w:tcBorders>
            <w:noWrap/>
            <w:hideMark/>
          </w:tcPr>
          <w:p w14:paraId="147ADAAB"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-2.19</w:t>
            </w:r>
          </w:p>
        </w:tc>
        <w:tc>
          <w:tcPr>
            <w:tcW w:w="3788" w:type="dxa"/>
            <w:tcBorders>
              <w:top w:val="none" w:sz="0" w:space="0" w:color="auto"/>
              <w:bottom w:val="none" w:sz="0" w:space="0" w:color="auto"/>
            </w:tcBorders>
            <w:hideMark/>
          </w:tcPr>
          <w:p w14:paraId="48238F30"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Inflammation</w:t>
            </w:r>
          </w:p>
        </w:tc>
      </w:tr>
      <w:tr w:rsidR="00396C3E" w:rsidRPr="00396C3E" w14:paraId="74B15BA1" w14:textId="77777777" w:rsidTr="00505B2F">
        <w:trPr>
          <w:trHeight w:val="288"/>
        </w:trPr>
        <w:tc>
          <w:tcPr>
            <w:cnfStyle w:val="001000000000" w:firstRow="0" w:lastRow="0" w:firstColumn="1" w:lastColumn="0" w:oddVBand="0" w:evenVBand="0" w:oddHBand="0" w:evenHBand="0" w:firstRowFirstColumn="0" w:firstRowLastColumn="0" w:lastRowFirstColumn="0" w:lastRowLastColumn="0"/>
            <w:tcW w:w="440" w:type="dxa"/>
            <w:noWrap/>
            <w:hideMark/>
          </w:tcPr>
          <w:p w14:paraId="00B65903"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19</w:t>
            </w:r>
          </w:p>
        </w:tc>
        <w:tc>
          <w:tcPr>
            <w:tcW w:w="1170" w:type="dxa"/>
            <w:noWrap/>
            <w:hideMark/>
          </w:tcPr>
          <w:p w14:paraId="6E81798A"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CGNL1</w:t>
            </w:r>
          </w:p>
        </w:tc>
        <w:tc>
          <w:tcPr>
            <w:tcW w:w="1017" w:type="dxa"/>
            <w:noWrap/>
            <w:hideMark/>
          </w:tcPr>
          <w:p w14:paraId="78209ED6"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68178</w:t>
            </w:r>
          </w:p>
        </w:tc>
        <w:tc>
          <w:tcPr>
            <w:tcW w:w="901" w:type="dxa"/>
            <w:noWrap/>
            <w:hideMark/>
          </w:tcPr>
          <w:p w14:paraId="167A7F4A"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1.58</w:t>
            </w:r>
          </w:p>
        </w:tc>
        <w:tc>
          <w:tcPr>
            <w:tcW w:w="987" w:type="dxa"/>
            <w:noWrap/>
            <w:hideMark/>
          </w:tcPr>
          <w:p w14:paraId="747203FC"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-1.03</w:t>
            </w:r>
          </w:p>
        </w:tc>
        <w:tc>
          <w:tcPr>
            <w:tcW w:w="877" w:type="dxa"/>
            <w:noWrap/>
            <w:hideMark/>
          </w:tcPr>
          <w:p w14:paraId="550FCD09"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-1.63</w:t>
            </w:r>
          </w:p>
        </w:tc>
        <w:tc>
          <w:tcPr>
            <w:tcW w:w="3788" w:type="dxa"/>
            <w:hideMark/>
          </w:tcPr>
          <w:p w14:paraId="5A39C116"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Focal adhesion</w:t>
            </w:r>
          </w:p>
        </w:tc>
      </w:tr>
      <w:tr w:rsidR="00396C3E" w:rsidRPr="00396C3E" w14:paraId="55BB1DB6" w14:textId="77777777" w:rsidTr="00505B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53152C3E"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20</w:t>
            </w:r>
          </w:p>
        </w:tc>
        <w:tc>
          <w:tcPr>
            <w:tcW w:w="1170" w:type="dxa"/>
            <w:tcBorders>
              <w:top w:val="none" w:sz="0" w:space="0" w:color="auto"/>
              <w:bottom w:val="none" w:sz="0" w:space="0" w:color="auto"/>
            </w:tcBorders>
            <w:noWrap/>
            <w:hideMark/>
          </w:tcPr>
          <w:p w14:paraId="6E4F30FE"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VIM</w:t>
            </w:r>
          </w:p>
        </w:tc>
        <w:tc>
          <w:tcPr>
            <w:tcW w:w="1017" w:type="dxa"/>
            <w:tcBorders>
              <w:top w:val="none" w:sz="0" w:space="0" w:color="auto"/>
              <w:bottom w:val="none" w:sz="0" w:space="0" w:color="auto"/>
            </w:tcBorders>
            <w:noWrap/>
            <w:hideMark/>
          </w:tcPr>
          <w:p w14:paraId="6F1784BE"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22352</w:t>
            </w:r>
          </w:p>
        </w:tc>
        <w:tc>
          <w:tcPr>
            <w:tcW w:w="901" w:type="dxa"/>
            <w:tcBorders>
              <w:top w:val="none" w:sz="0" w:space="0" w:color="auto"/>
              <w:bottom w:val="none" w:sz="0" w:space="0" w:color="auto"/>
            </w:tcBorders>
            <w:noWrap/>
            <w:hideMark/>
          </w:tcPr>
          <w:p w14:paraId="744C729E"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1.43</w:t>
            </w:r>
          </w:p>
        </w:tc>
        <w:tc>
          <w:tcPr>
            <w:tcW w:w="987" w:type="dxa"/>
            <w:tcBorders>
              <w:top w:val="none" w:sz="0" w:space="0" w:color="auto"/>
              <w:bottom w:val="none" w:sz="0" w:space="0" w:color="auto"/>
            </w:tcBorders>
            <w:noWrap/>
            <w:hideMark/>
          </w:tcPr>
          <w:p w14:paraId="33D61282"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1.4</w:t>
            </w:r>
          </w:p>
        </w:tc>
        <w:tc>
          <w:tcPr>
            <w:tcW w:w="877" w:type="dxa"/>
            <w:tcBorders>
              <w:top w:val="none" w:sz="0" w:space="0" w:color="auto"/>
              <w:bottom w:val="none" w:sz="0" w:space="0" w:color="auto"/>
            </w:tcBorders>
            <w:noWrap/>
            <w:hideMark/>
          </w:tcPr>
          <w:p w14:paraId="3690C97D"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-1.02</w:t>
            </w:r>
          </w:p>
        </w:tc>
        <w:tc>
          <w:tcPr>
            <w:tcW w:w="3788" w:type="dxa"/>
            <w:tcBorders>
              <w:top w:val="none" w:sz="0" w:space="0" w:color="auto"/>
              <w:bottom w:val="none" w:sz="0" w:space="0" w:color="auto"/>
            </w:tcBorders>
            <w:hideMark/>
          </w:tcPr>
          <w:p w14:paraId="6B8E8617"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Cell division, fibrosis</w:t>
            </w:r>
          </w:p>
        </w:tc>
      </w:tr>
      <w:tr w:rsidR="00396C3E" w:rsidRPr="00396C3E" w14:paraId="0C2F770B" w14:textId="77777777" w:rsidTr="00505B2F">
        <w:trPr>
          <w:trHeight w:val="288"/>
        </w:trPr>
        <w:tc>
          <w:tcPr>
            <w:cnfStyle w:val="001000000000" w:firstRow="0" w:lastRow="0" w:firstColumn="1" w:lastColumn="0" w:oddVBand="0" w:evenVBand="0" w:oddHBand="0" w:evenHBand="0" w:firstRowFirstColumn="0" w:firstRowLastColumn="0" w:lastRowFirstColumn="0" w:lastRowLastColumn="0"/>
            <w:tcW w:w="440" w:type="dxa"/>
            <w:noWrap/>
            <w:hideMark/>
          </w:tcPr>
          <w:p w14:paraId="066FA49D"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23</w:t>
            </w:r>
          </w:p>
        </w:tc>
        <w:tc>
          <w:tcPr>
            <w:tcW w:w="1170" w:type="dxa"/>
            <w:noWrap/>
            <w:hideMark/>
          </w:tcPr>
          <w:p w14:paraId="040AD82E"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MYH6</w:t>
            </w:r>
          </w:p>
        </w:tc>
        <w:tc>
          <w:tcPr>
            <w:tcW w:w="1017" w:type="dxa"/>
            <w:noWrap/>
            <w:hideMark/>
          </w:tcPr>
          <w:p w14:paraId="2F141894"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17888</w:t>
            </w:r>
          </w:p>
        </w:tc>
        <w:tc>
          <w:tcPr>
            <w:tcW w:w="901" w:type="dxa"/>
            <w:noWrap/>
            <w:hideMark/>
          </w:tcPr>
          <w:p w14:paraId="30FFC4A0"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1.02</w:t>
            </w:r>
          </w:p>
        </w:tc>
        <w:tc>
          <w:tcPr>
            <w:tcW w:w="987" w:type="dxa"/>
            <w:noWrap/>
            <w:hideMark/>
          </w:tcPr>
          <w:p w14:paraId="5F270650"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-3.41</w:t>
            </w:r>
          </w:p>
        </w:tc>
        <w:tc>
          <w:tcPr>
            <w:tcW w:w="877" w:type="dxa"/>
            <w:noWrap/>
            <w:hideMark/>
          </w:tcPr>
          <w:p w14:paraId="772A233F"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-3.49</w:t>
            </w:r>
          </w:p>
        </w:tc>
        <w:tc>
          <w:tcPr>
            <w:tcW w:w="3788" w:type="dxa"/>
            <w:hideMark/>
          </w:tcPr>
          <w:p w14:paraId="26970F37"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Sarcomere, actin-cytoskeleton</w:t>
            </w:r>
          </w:p>
        </w:tc>
      </w:tr>
      <w:tr w:rsidR="00396C3E" w:rsidRPr="00396C3E" w14:paraId="464747DE" w14:textId="77777777" w:rsidTr="00505B2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13F68E1B"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24</w:t>
            </w:r>
          </w:p>
        </w:tc>
        <w:tc>
          <w:tcPr>
            <w:tcW w:w="1170" w:type="dxa"/>
            <w:tcBorders>
              <w:top w:val="none" w:sz="0" w:space="0" w:color="auto"/>
              <w:bottom w:val="none" w:sz="0" w:space="0" w:color="auto"/>
            </w:tcBorders>
            <w:noWrap/>
            <w:hideMark/>
          </w:tcPr>
          <w:p w14:paraId="74B6629E"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NRAP</w:t>
            </w:r>
          </w:p>
        </w:tc>
        <w:tc>
          <w:tcPr>
            <w:tcW w:w="1017" w:type="dxa"/>
            <w:tcBorders>
              <w:top w:val="none" w:sz="0" w:space="0" w:color="auto"/>
              <w:bottom w:val="none" w:sz="0" w:space="0" w:color="auto"/>
            </w:tcBorders>
            <w:noWrap/>
            <w:hideMark/>
          </w:tcPr>
          <w:p w14:paraId="13F24C2D"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18175</w:t>
            </w:r>
          </w:p>
        </w:tc>
        <w:tc>
          <w:tcPr>
            <w:tcW w:w="901" w:type="dxa"/>
            <w:tcBorders>
              <w:top w:val="none" w:sz="0" w:space="0" w:color="auto"/>
              <w:bottom w:val="none" w:sz="0" w:space="0" w:color="auto"/>
            </w:tcBorders>
            <w:noWrap/>
            <w:hideMark/>
          </w:tcPr>
          <w:p w14:paraId="516108BA"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-1.03</w:t>
            </w:r>
          </w:p>
        </w:tc>
        <w:tc>
          <w:tcPr>
            <w:tcW w:w="987" w:type="dxa"/>
            <w:tcBorders>
              <w:top w:val="none" w:sz="0" w:space="0" w:color="auto"/>
              <w:bottom w:val="none" w:sz="0" w:space="0" w:color="auto"/>
            </w:tcBorders>
            <w:noWrap/>
            <w:hideMark/>
          </w:tcPr>
          <w:p w14:paraId="1298B21F"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1.79</w:t>
            </w:r>
          </w:p>
        </w:tc>
        <w:tc>
          <w:tcPr>
            <w:tcW w:w="877" w:type="dxa"/>
            <w:tcBorders>
              <w:top w:val="none" w:sz="0" w:space="0" w:color="auto"/>
              <w:bottom w:val="none" w:sz="0" w:space="0" w:color="auto"/>
            </w:tcBorders>
            <w:noWrap/>
            <w:hideMark/>
          </w:tcPr>
          <w:p w14:paraId="06F60DFB"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1.84</w:t>
            </w:r>
          </w:p>
        </w:tc>
        <w:tc>
          <w:tcPr>
            <w:tcW w:w="3788" w:type="dxa"/>
            <w:tcBorders>
              <w:top w:val="none" w:sz="0" w:space="0" w:color="auto"/>
              <w:bottom w:val="none" w:sz="0" w:space="0" w:color="auto"/>
            </w:tcBorders>
            <w:hideMark/>
          </w:tcPr>
          <w:p w14:paraId="28830AEF"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Focal adhesion, actin cytoskeleton</w:t>
            </w:r>
          </w:p>
        </w:tc>
      </w:tr>
      <w:tr w:rsidR="00396C3E" w:rsidRPr="00396C3E" w14:paraId="6F74D838" w14:textId="77777777" w:rsidTr="00505B2F">
        <w:trPr>
          <w:trHeight w:val="350"/>
        </w:trPr>
        <w:tc>
          <w:tcPr>
            <w:cnfStyle w:val="001000000000" w:firstRow="0" w:lastRow="0" w:firstColumn="1" w:lastColumn="0" w:oddVBand="0" w:evenVBand="0" w:oddHBand="0" w:evenHBand="0" w:firstRowFirstColumn="0" w:firstRowLastColumn="0" w:lastRowFirstColumn="0" w:lastRowLastColumn="0"/>
            <w:tcW w:w="440" w:type="dxa"/>
            <w:noWrap/>
            <w:hideMark/>
          </w:tcPr>
          <w:p w14:paraId="379CEFB5"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28</w:t>
            </w:r>
          </w:p>
        </w:tc>
        <w:tc>
          <w:tcPr>
            <w:tcW w:w="1170" w:type="dxa"/>
            <w:noWrap/>
            <w:hideMark/>
          </w:tcPr>
          <w:p w14:paraId="1AA4C75A"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ANXA3</w:t>
            </w:r>
          </w:p>
        </w:tc>
        <w:tc>
          <w:tcPr>
            <w:tcW w:w="1017" w:type="dxa"/>
            <w:noWrap/>
            <w:hideMark/>
          </w:tcPr>
          <w:p w14:paraId="3E807DF2"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20480</w:t>
            </w:r>
          </w:p>
        </w:tc>
        <w:tc>
          <w:tcPr>
            <w:tcW w:w="901" w:type="dxa"/>
            <w:noWrap/>
            <w:hideMark/>
          </w:tcPr>
          <w:p w14:paraId="626C73DF"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1.23</w:t>
            </w:r>
          </w:p>
        </w:tc>
        <w:tc>
          <w:tcPr>
            <w:tcW w:w="987" w:type="dxa"/>
            <w:noWrap/>
            <w:hideMark/>
          </w:tcPr>
          <w:p w14:paraId="75A60C5F"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-1.8</w:t>
            </w:r>
          </w:p>
        </w:tc>
        <w:tc>
          <w:tcPr>
            <w:tcW w:w="877" w:type="dxa"/>
            <w:noWrap/>
            <w:hideMark/>
          </w:tcPr>
          <w:p w14:paraId="7E359AF5"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-2.23</w:t>
            </w:r>
          </w:p>
        </w:tc>
        <w:tc>
          <w:tcPr>
            <w:tcW w:w="3788" w:type="dxa"/>
            <w:hideMark/>
          </w:tcPr>
          <w:p w14:paraId="6986B258" w14:textId="77777777" w:rsidR="00CD2318" w:rsidRPr="00396C3E" w:rsidRDefault="007859D4"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Prostaglandin synthesis and r</w:t>
            </w:r>
            <w:r w:rsidR="00CD2318" w:rsidRPr="00396C3E">
              <w:rPr>
                <w:rFonts w:ascii="Book Antiqua" w:eastAsia="Times New Roman" w:hAnsi="Book Antiqua" w:cs="Times New Roman"/>
              </w:rPr>
              <w:t>egulation</w:t>
            </w:r>
          </w:p>
        </w:tc>
      </w:tr>
      <w:tr w:rsidR="00396C3E" w:rsidRPr="00396C3E" w14:paraId="09267027" w14:textId="77777777" w:rsidTr="00505B2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7097DF04"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29</w:t>
            </w:r>
          </w:p>
        </w:tc>
        <w:tc>
          <w:tcPr>
            <w:tcW w:w="1170" w:type="dxa"/>
            <w:tcBorders>
              <w:top w:val="none" w:sz="0" w:space="0" w:color="auto"/>
              <w:bottom w:val="none" w:sz="0" w:space="0" w:color="auto"/>
            </w:tcBorders>
            <w:noWrap/>
            <w:hideMark/>
          </w:tcPr>
          <w:p w14:paraId="0D539444"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LATS2</w:t>
            </w:r>
          </w:p>
        </w:tc>
        <w:tc>
          <w:tcPr>
            <w:tcW w:w="1017" w:type="dxa"/>
            <w:tcBorders>
              <w:top w:val="none" w:sz="0" w:space="0" w:color="auto"/>
              <w:bottom w:val="none" w:sz="0" w:space="0" w:color="auto"/>
            </w:tcBorders>
            <w:noWrap/>
            <w:hideMark/>
          </w:tcPr>
          <w:p w14:paraId="5A6BB943"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23805</w:t>
            </w:r>
          </w:p>
        </w:tc>
        <w:tc>
          <w:tcPr>
            <w:tcW w:w="901" w:type="dxa"/>
            <w:tcBorders>
              <w:top w:val="none" w:sz="0" w:space="0" w:color="auto"/>
              <w:bottom w:val="none" w:sz="0" w:space="0" w:color="auto"/>
            </w:tcBorders>
            <w:noWrap/>
            <w:hideMark/>
          </w:tcPr>
          <w:p w14:paraId="71AF20E5"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-1.58</w:t>
            </w:r>
          </w:p>
        </w:tc>
        <w:tc>
          <w:tcPr>
            <w:tcW w:w="987" w:type="dxa"/>
            <w:tcBorders>
              <w:top w:val="none" w:sz="0" w:space="0" w:color="auto"/>
              <w:bottom w:val="none" w:sz="0" w:space="0" w:color="auto"/>
            </w:tcBorders>
            <w:noWrap/>
            <w:hideMark/>
          </w:tcPr>
          <w:p w14:paraId="668DDE0F"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-1.51</w:t>
            </w:r>
          </w:p>
        </w:tc>
        <w:tc>
          <w:tcPr>
            <w:tcW w:w="877" w:type="dxa"/>
            <w:tcBorders>
              <w:top w:val="none" w:sz="0" w:space="0" w:color="auto"/>
              <w:bottom w:val="none" w:sz="0" w:space="0" w:color="auto"/>
            </w:tcBorders>
            <w:noWrap/>
            <w:hideMark/>
          </w:tcPr>
          <w:p w14:paraId="6B8CE2CD"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1.04</w:t>
            </w:r>
          </w:p>
        </w:tc>
        <w:tc>
          <w:tcPr>
            <w:tcW w:w="3788" w:type="dxa"/>
            <w:tcBorders>
              <w:top w:val="none" w:sz="0" w:space="0" w:color="auto"/>
              <w:bottom w:val="none" w:sz="0" w:space="0" w:color="auto"/>
            </w:tcBorders>
            <w:hideMark/>
          </w:tcPr>
          <w:p w14:paraId="16E5CE42" w14:textId="77777777" w:rsidR="00CD2318" w:rsidRPr="00396C3E" w:rsidRDefault="007859D4"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Hippo signaling pathway, DNA d</w:t>
            </w:r>
            <w:r w:rsidR="00CD2318" w:rsidRPr="00396C3E">
              <w:rPr>
                <w:rFonts w:ascii="Book Antiqua" w:eastAsia="Times New Roman" w:hAnsi="Book Antiqua" w:cs="Times New Roman"/>
              </w:rPr>
              <w:t>amage</w:t>
            </w:r>
          </w:p>
        </w:tc>
      </w:tr>
      <w:tr w:rsidR="00396C3E" w:rsidRPr="00396C3E" w14:paraId="21F3CB1A" w14:textId="77777777" w:rsidTr="00505B2F">
        <w:trPr>
          <w:trHeight w:val="288"/>
        </w:trPr>
        <w:tc>
          <w:tcPr>
            <w:cnfStyle w:val="001000000000" w:firstRow="0" w:lastRow="0" w:firstColumn="1" w:lastColumn="0" w:oddVBand="0" w:evenVBand="0" w:oddHBand="0" w:evenHBand="0" w:firstRowFirstColumn="0" w:firstRowLastColumn="0" w:lastRowFirstColumn="0" w:lastRowLastColumn="0"/>
            <w:tcW w:w="440" w:type="dxa"/>
            <w:noWrap/>
            <w:hideMark/>
          </w:tcPr>
          <w:p w14:paraId="22A94829"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32</w:t>
            </w:r>
          </w:p>
        </w:tc>
        <w:tc>
          <w:tcPr>
            <w:tcW w:w="1170" w:type="dxa"/>
            <w:noWrap/>
            <w:hideMark/>
          </w:tcPr>
          <w:p w14:paraId="53420504"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SPTB1</w:t>
            </w:r>
          </w:p>
        </w:tc>
        <w:tc>
          <w:tcPr>
            <w:tcW w:w="1017" w:type="dxa"/>
            <w:noWrap/>
            <w:hideMark/>
          </w:tcPr>
          <w:p w14:paraId="26C7462B"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20741</w:t>
            </w:r>
          </w:p>
        </w:tc>
        <w:tc>
          <w:tcPr>
            <w:tcW w:w="901" w:type="dxa"/>
            <w:noWrap/>
            <w:hideMark/>
          </w:tcPr>
          <w:p w14:paraId="45DB9FAF"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1.56</w:t>
            </w:r>
          </w:p>
        </w:tc>
        <w:tc>
          <w:tcPr>
            <w:tcW w:w="987" w:type="dxa"/>
            <w:noWrap/>
            <w:hideMark/>
          </w:tcPr>
          <w:p w14:paraId="1589E208"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-1.01</w:t>
            </w:r>
          </w:p>
        </w:tc>
        <w:tc>
          <w:tcPr>
            <w:tcW w:w="877" w:type="dxa"/>
            <w:noWrap/>
            <w:hideMark/>
          </w:tcPr>
          <w:p w14:paraId="65B0FE22"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-1.59</w:t>
            </w:r>
          </w:p>
        </w:tc>
        <w:tc>
          <w:tcPr>
            <w:tcW w:w="3788" w:type="dxa"/>
            <w:hideMark/>
          </w:tcPr>
          <w:p w14:paraId="52124527"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Actin-cytoskeleton</w:t>
            </w:r>
          </w:p>
        </w:tc>
      </w:tr>
      <w:tr w:rsidR="00396C3E" w:rsidRPr="00396C3E" w14:paraId="45C50AD9" w14:textId="77777777" w:rsidTr="00505B2F">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20C3676F"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33</w:t>
            </w:r>
          </w:p>
        </w:tc>
        <w:tc>
          <w:tcPr>
            <w:tcW w:w="1170" w:type="dxa"/>
            <w:tcBorders>
              <w:top w:val="none" w:sz="0" w:space="0" w:color="auto"/>
              <w:bottom w:val="none" w:sz="0" w:space="0" w:color="auto"/>
            </w:tcBorders>
            <w:noWrap/>
            <w:hideMark/>
          </w:tcPr>
          <w:p w14:paraId="0363CFA4"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GCC2</w:t>
            </w:r>
          </w:p>
        </w:tc>
        <w:tc>
          <w:tcPr>
            <w:tcW w:w="1017" w:type="dxa"/>
            <w:tcBorders>
              <w:top w:val="none" w:sz="0" w:space="0" w:color="auto"/>
              <w:bottom w:val="none" w:sz="0" w:space="0" w:color="auto"/>
            </w:tcBorders>
            <w:noWrap/>
            <w:hideMark/>
          </w:tcPr>
          <w:p w14:paraId="2721708A"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11426</w:t>
            </w:r>
          </w:p>
        </w:tc>
        <w:tc>
          <w:tcPr>
            <w:tcW w:w="901" w:type="dxa"/>
            <w:tcBorders>
              <w:top w:val="none" w:sz="0" w:space="0" w:color="auto"/>
              <w:bottom w:val="none" w:sz="0" w:space="0" w:color="auto"/>
            </w:tcBorders>
            <w:noWrap/>
            <w:hideMark/>
          </w:tcPr>
          <w:p w14:paraId="48E72D2F"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1.04</w:t>
            </w:r>
          </w:p>
        </w:tc>
        <w:tc>
          <w:tcPr>
            <w:tcW w:w="987" w:type="dxa"/>
            <w:tcBorders>
              <w:top w:val="none" w:sz="0" w:space="0" w:color="auto"/>
              <w:bottom w:val="none" w:sz="0" w:space="0" w:color="auto"/>
            </w:tcBorders>
            <w:noWrap/>
            <w:hideMark/>
          </w:tcPr>
          <w:p w14:paraId="67BD2FC0"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-3.78</w:t>
            </w:r>
          </w:p>
        </w:tc>
        <w:tc>
          <w:tcPr>
            <w:tcW w:w="877" w:type="dxa"/>
            <w:tcBorders>
              <w:top w:val="none" w:sz="0" w:space="0" w:color="auto"/>
              <w:bottom w:val="none" w:sz="0" w:space="0" w:color="auto"/>
            </w:tcBorders>
            <w:noWrap/>
            <w:hideMark/>
          </w:tcPr>
          <w:p w14:paraId="5FDDC41F"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-3.92</w:t>
            </w:r>
          </w:p>
        </w:tc>
        <w:tc>
          <w:tcPr>
            <w:tcW w:w="3788" w:type="dxa"/>
            <w:tcBorders>
              <w:top w:val="none" w:sz="0" w:space="0" w:color="auto"/>
              <w:bottom w:val="none" w:sz="0" w:space="0" w:color="auto"/>
            </w:tcBorders>
            <w:hideMark/>
          </w:tcPr>
          <w:p w14:paraId="59B9BE44"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xml:space="preserve">Vesicle-mediated transport, </w:t>
            </w:r>
            <w:r w:rsidRPr="00396C3E">
              <w:rPr>
                <w:rFonts w:ascii="Book Antiqua" w:eastAsia="Times New Roman" w:hAnsi="Book Antiqua" w:cs="Times New Roman"/>
              </w:rPr>
              <w:lastRenderedPageBreak/>
              <w:t>retrograde transport at the trans-Golgi-network</w:t>
            </w:r>
          </w:p>
        </w:tc>
      </w:tr>
      <w:tr w:rsidR="00396C3E" w:rsidRPr="00396C3E" w14:paraId="6EAE3B34" w14:textId="77777777" w:rsidTr="00505B2F">
        <w:trPr>
          <w:trHeight w:val="359"/>
        </w:trPr>
        <w:tc>
          <w:tcPr>
            <w:cnfStyle w:val="001000000000" w:firstRow="0" w:lastRow="0" w:firstColumn="1" w:lastColumn="0" w:oddVBand="0" w:evenVBand="0" w:oddHBand="0" w:evenHBand="0" w:firstRowFirstColumn="0" w:firstRowLastColumn="0" w:lastRowFirstColumn="0" w:lastRowLastColumn="0"/>
            <w:tcW w:w="440" w:type="dxa"/>
            <w:noWrap/>
            <w:hideMark/>
          </w:tcPr>
          <w:p w14:paraId="333DFFFF"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lastRenderedPageBreak/>
              <w:t>37</w:t>
            </w:r>
          </w:p>
        </w:tc>
        <w:tc>
          <w:tcPr>
            <w:tcW w:w="1170" w:type="dxa"/>
            <w:noWrap/>
            <w:hideMark/>
          </w:tcPr>
          <w:p w14:paraId="6C92B951"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ACADS</w:t>
            </w:r>
          </w:p>
        </w:tc>
        <w:tc>
          <w:tcPr>
            <w:tcW w:w="1017" w:type="dxa"/>
            <w:noWrap/>
            <w:hideMark/>
          </w:tcPr>
          <w:p w14:paraId="53DC56E7"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12306</w:t>
            </w:r>
          </w:p>
        </w:tc>
        <w:tc>
          <w:tcPr>
            <w:tcW w:w="901" w:type="dxa"/>
            <w:noWrap/>
            <w:hideMark/>
          </w:tcPr>
          <w:p w14:paraId="46FECD22"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-2.01</w:t>
            </w:r>
          </w:p>
        </w:tc>
        <w:tc>
          <w:tcPr>
            <w:tcW w:w="987" w:type="dxa"/>
            <w:noWrap/>
            <w:hideMark/>
          </w:tcPr>
          <w:p w14:paraId="38107CCD"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1.12</w:t>
            </w:r>
          </w:p>
        </w:tc>
        <w:tc>
          <w:tcPr>
            <w:tcW w:w="877" w:type="dxa"/>
            <w:noWrap/>
            <w:hideMark/>
          </w:tcPr>
          <w:p w14:paraId="6B908A14"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2.24</w:t>
            </w:r>
          </w:p>
        </w:tc>
        <w:tc>
          <w:tcPr>
            <w:tcW w:w="3788" w:type="dxa"/>
            <w:hideMark/>
          </w:tcPr>
          <w:p w14:paraId="230E17A8" w14:textId="77777777" w:rsidR="00CD2318" w:rsidRPr="00396C3E" w:rsidRDefault="00076DC6"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xml:space="preserve">Mitochondrial </w:t>
            </w:r>
            <w:r w:rsidR="007859D4" w:rsidRPr="00396C3E">
              <w:rPr>
                <w:rFonts w:ascii="Book Antiqua" w:eastAsia="Times New Roman" w:hAnsi="Book Antiqua" w:cs="Times New Roman"/>
              </w:rPr>
              <w:t>fatty acid beta-o</w:t>
            </w:r>
            <w:r w:rsidR="00CD2318" w:rsidRPr="00396C3E">
              <w:rPr>
                <w:rFonts w:ascii="Book Antiqua" w:eastAsia="Times New Roman" w:hAnsi="Book Antiqua" w:cs="Times New Roman"/>
              </w:rPr>
              <w:t>xidation</w:t>
            </w:r>
          </w:p>
        </w:tc>
      </w:tr>
      <w:tr w:rsidR="00396C3E" w:rsidRPr="00396C3E" w14:paraId="0EBBCA4E" w14:textId="77777777" w:rsidTr="00505B2F">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2D223C6B"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39</w:t>
            </w:r>
          </w:p>
        </w:tc>
        <w:tc>
          <w:tcPr>
            <w:tcW w:w="1170" w:type="dxa"/>
            <w:tcBorders>
              <w:top w:val="none" w:sz="0" w:space="0" w:color="auto"/>
              <w:bottom w:val="none" w:sz="0" w:space="0" w:color="auto"/>
            </w:tcBorders>
            <w:noWrap/>
            <w:hideMark/>
          </w:tcPr>
          <w:p w14:paraId="15749889"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FHL2</w:t>
            </w:r>
          </w:p>
        </w:tc>
        <w:tc>
          <w:tcPr>
            <w:tcW w:w="1017" w:type="dxa"/>
            <w:tcBorders>
              <w:top w:val="none" w:sz="0" w:space="0" w:color="auto"/>
              <w:bottom w:val="none" w:sz="0" w:space="0" w:color="auto"/>
            </w:tcBorders>
            <w:noWrap/>
            <w:hideMark/>
          </w:tcPr>
          <w:p w14:paraId="350C7412"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14200</w:t>
            </w:r>
          </w:p>
        </w:tc>
        <w:tc>
          <w:tcPr>
            <w:tcW w:w="901" w:type="dxa"/>
            <w:tcBorders>
              <w:top w:val="none" w:sz="0" w:space="0" w:color="auto"/>
              <w:bottom w:val="none" w:sz="0" w:space="0" w:color="auto"/>
            </w:tcBorders>
            <w:noWrap/>
            <w:hideMark/>
          </w:tcPr>
          <w:p w14:paraId="39CDA823"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1.05</w:t>
            </w:r>
          </w:p>
        </w:tc>
        <w:tc>
          <w:tcPr>
            <w:tcW w:w="987" w:type="dxa"/>
            <w:tcBorders>
              <w:top w:val="none" w:sz="0" w:space="0" w:color="auto"/>
              <w:bottom w:val="none" w:sz="0" w:space="0" w:color="auto"/>
            </w:tcBorders>
            <w:noWrap/>
            <w:hideMark/>
          </w:tcPr>
          <w:p w14:paraId="21B81923"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-2.25</w:t>
            </w:r>
          </w:p>
        </w:tc>
        <w:tc>
          <w:tcPr>
            <w:tcW w:w="877" w:type="dxa"/>
            <w:tcBorders>
              <w:top w:val="none" w:sz="0" w:space="0" w:color="auto"/>
              <w:bottom w:val="none" w:sz="0" w:space="0" w:color="auto"/>
            </w:tcBorders>
            <w:noWrap/>
            <w:hideMark/>
          </w:tcPr>
          <w:p w14:paraId="2EA92610"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-2.37</w:t>
            </w:r>
          </w:p>
        </w:tc>
        <w:tc>
          <w:tcPr>
            <w:tcW w:w="3788" w:type="dxa"/>
            <w:tcBorders>
              <w:top w:val="none" w:sz="0" w:space="0" w:color="auto"/>
              <w:bottom w:val="none" w:sz="0" w:space="0" w:color="auto"/>
            </w:tcBorders>
            <w:hideMark/>
          </w:tcPr>
          <w:p w14:paraId="2A25FF31"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xml:space="preserve">Focal adhesion, </w:t>
            </w:r>
            <w:proofErr w:type="spellStart"/>
            <w:r w:rsidRPr="00396C3E">
              <w:rPr>
                <w:rFonts w:ascii="Book Antiqua" w:eastAsia="Times New Roman" w:hAnsi="Book Antiqua" w:cs="Times New Roman"/>
              </w:rPr>
              <w:t>Wnt</w:t>
            </w:r>
            <w:proofErr w:type="spellEnd"/>
            <w:r w:rsidRPr="00396C3E">
              <w:rPr>
                <w:rFonts w:ascii="Book Antiqua" w:eastAsia="Times New Roman" w:hAnsi="Book Antiqua" w:cs="Times New Roman"/>
              </w:rPr>
              <w:t xml:space="preserve">, </w:t>
            </w:r>
            <w:proofErr w:type="spellStart"/>
            <w:r w:rsidRPr="00396C3E">
              <w:rPr>
                <w:rFonts w:ascii="Book Antiqua" w:eastAsia="Times New Roman" w:hAnsi="Book Antiqua" w:cs="Times New Roman"/>
              </w:rPr>
              <w:t>calcineurin</w:t>
            </w:r>
            <w:proofErr w:type="spellEnd"/>
            <w:r w:rsidRPr="00396C3E">
              <w:rPr>
                <w:rFonts w:ascii="Book Antiqua" w:eastAsia="Times New Roman" w:hAnsi="Book Antiqua" w:cs="Times New Roman"/>
              </w:rPr>
              <w:t xml:space="preserve"> signaling</w:t>
            </w:r>
          </w:p>
        </w:tc>
      </w:tr>
      <w:tr w:rsidR="00396C3E" w:rsidRPr="00396C3E" w14:paraId="3E5481FC" w14:textId="77777777" w:rsidTr="00505B2F">
        <w:trPr>
          <w:trHeight w:val="576"/>
        </w:trPr>
        <w:tc>
          <w:tcPr>
            <w:cnfStyle w:val="001000000000" w:firstRow="0" w:lastRow="0" w:firstColumn="1" w:lastColumn="0" w:oddVBand="0" w:evenVBand="0" w:oddHBand="0" w:evenHBand="0" w:firstRowFirstColumn="0" w:firstRowLastColumn="0" w:lastRowFirstColumn="0" w:lastRowLastColumn="0"/>
            <w:tcW w:w="440" w:type="dxa"/>
            <w:noWrap/>
            <w:hideMark/>
          </w:tcPr>
          <w:p w14:paraId="554CBB19"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39</w:t>
            </w:r>
          </w:p>
        </w:tc>
        <w:tc>
          <w:tcPr>
            <w:tcW w:w="1170" w:type="dxa"/>
            <w:noWrap/>
            <w:hideMark/>
          </w:tcPr>
          <w:p w14:paraId="7BB280BA"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MYOZ2</w:t>
            </w:r>
          </w:p>
        </w:tc>
        <w:tc>
          <w:tcPr>
            <w:tcW w:w="1017" w:type="dxa"/>
            <w:noWrap/>
            <w:hideMark/>
          </w:tcPr>
          <w:p w14:paraId="0A0146D3"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59006</w:t>
            </w:r>
          </w:p>
        </w:tc>
        <w:tc>
          <w:tcPr>
            <w:tcW w:w="901" w:type="dxa"/>
            <w:noWrap/>
            <w:hideMark/>
          </w:tcPr>
          <w:p w14:paraId="6E06CBD0"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1.05</w:t>
            </w:r>
          </w:p>
        </w:tc>
        <w:tc>
          <w:tcPr>
            <w:tcW w:w="987" w:type="dxa"/>
            <w:noWrap/>
            <w:hideMark/>
          </w:tcPr>
          <w:p w14:paraId="15C5EF7D"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-2.25</w:t>
            </w:r>
          </w:p>
        </w:tc>
        <w:tc>
          <w:tcPr>
            <w:tcW w:w="877" w:type="dxa"/>
            <w:noWrap/>
            <w:hideMark/>
          </w:tcPr>
          <w:p w14:paraId="65814AE0"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-2.37</w:t>
            </w:r>
          </w:p>
        </w:tc>
        <w:tc>
          <w:tcPr>
            <w:tcW w:w="3788" w:type="dxa"/>
            <w:hideMark/>
          </w:tcPr>
          <w:p w14:paraId="2C22639E"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xml:space="preserve">Cytoskeleton, </w:t>
            </w:r>
            <w:proofErr w:type="spellStart"/>
            <w:r w:rsidRPr="00396C3E">
              <w:rPr>
                <w:rFonts w:ascii="Book Antiqua" w:eastAsia="Times New Roman" w:hAnsi="Book Antiqua" w:cs="Times New Roman"/>
              </w:rPr>
              <w:t>calcineurin</w:t>
            </w:r>
            <w:proofErr w:type="spellEnd"/>
            <w:r w:rsidRPr="00396C3E">
              <w:rPr>
                <w:rFonts w:ascii="Book Antiqua" w:eastAsia="Times New Roman" w:hAnsi="Book Antiqua" w:cs="Times New Roman"/>
              </w:rPr>
              <w:t xml:space="preserve"> signaling, </w:t>
            </w:r>
            <w:proofErr w:type="spellStart"/>
            <w:r w:rsidRPr="00396C3E">
              <w:rPr>
                <w:rFonts w:ascii="Book Antiqua" w:eastAsia="Times New Roman" w:hAnsi="Book Antiqua" w:cs="Times New Roman"/>
              </w:rPr>
              <w:t>myofibrillogenesis</w:t>
            </w:r>
            <w:proofErr w:type="spellEnd"/>
            <w:r w:rsidRPr="00396C3E">
              <w:rPr>
                <w:rFonts w:ascii="Book Antiqua" w:eastAsia="Times New Roman" w:hAnsi="Book Antiqua" w:cs="Times New Roman"/>
              </w:rPr>
              <w:t xml:space="preserve"> </w:t>
            </w:r>
          </w:p>
        </w:tc>
      </w:tr>
      <w:tr w:rsidR="00396C3E" w:rsidRPr="00396C3E" w14:paraId="740B82AD" w14:textId="77777777" w:rsidTr="00505B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4B0B755E"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47</w:t>
            </w:r>
          </w:p>
        </w:tc>
        <w:tc>
          <w:tcPr>
            <w:tcW w:w="1170" w:type="dxa"/>
            <w:tcBorders>
              <w:top w:val="none" w:sz="0" w:space="0" w:color="auto"/>
              <w:bottom w:val="none" w:sz="0" w:space="0" w:color="auto"/>
            </w:tcBorders>
            <w:noWrap/>
            <w:hideMark/>
          </w:tcPr>
          <w:p w14:paraId="11A2624E"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FGF9</w:t>
            </w:r>
          </w:p>
        </w:tc>
        <w:tc>
          <w:tcPr>
            <w:tcW w:w="1017" w:type="dxa"/>
            <w:tcBorders>
              <w:top w:val="none" w:sz="0" w:space="0" w:color="auto"/>
              <w:bottom w:val="none" w:sz="0" w:space="0" w:color="auto"/>
            </w:tcBorders>
            <w:noWrap/>
            <w:hideMark/>
          </w:tcPr>
          <w:p w14:paraId="1DA204EF"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14180</w:t>
            </w:r>
          </w:p>
        </w:tc>
        <w:tc>
          <w:tcPr>
            <w:tcW w:w="901" w:type="dxa"/>
            <w:tcBorders>
              <w:top w:val="none" w:sz="0" w:space="0" w:color="auto"/>
              <w:bottom w:val="none" w:sz="0" w:space="0" w:color="auto"/>
            </w:tcBorders>
            <w:noWrap/>
            <w:hideMark/>
          </w:tcPr>
          <w:p w14:paraId="6BA3F9F2"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2.93</w:t>
            </w:r>
          </w:p>
        </w:tc>
        <w:tc>
          <w:tcPr>
            <w:tcW w:w="987" w:type="dxa"/>
            <w:tcBorders>
              <w:top w:val="none" w:sz="0" w:space="0" w:color="auto"/>
              <w:bottom w:val="none" w:sz="0" w:space="0" w:color="auto"/>
            </w:tcBorders>
            <w:noWrap/>
            <w:hideMark/>
          </w:tcPr>
          <w:p w14:paraId="0CB8B0CE"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5.9</w:t>
            </w:r>
          </w:p>
        </w:tc>
        <w:tc>
          <w:tcPr>
            <w:tcW w:w="877" w:type="dxa"/>
            <w:tcBorders>
              <w:top w:val="none" w:sz="0" w:space="0" w:color="auto"/>
              <w:bottom w:val="none" w:sz="0" w:space="0" w:color="auto"/>
            </w:tcBorders>
            <w:noWrap/>
            <w:hideMark/>
          </w:tcPr>
          <w:p w14:paraId="246373ED"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2.01</w:t>
            </w:r>
          </w:p>
        </w:tc>
        <w:tc>
          <w:tcPr>
            <w:tcW w:w="3788" w:type="dxa"/>
            <w:tcBorders>
              <w:top w:val="none" w:sz="0" w:space="0" w:color="auto"/>
              <w:bottom w:val="none" w:sz="0" w:space="0" w:color="auto"/>
            </w:tcBorders>
            <w:hideMark/>
          </w:tcPr>
          <w:p w14:paraId="16632191"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Fibrosis</w:t>
            </w:r>
          </w:p>
        </w:tc>
      </w:tr>
      <w:tr w:rsidR="00396C3E" w:rsidRPr="00396C3E" w14:paraId="2F892F61" w14:textId="77777777" w:rsidTr="00505B2F">
        <w:trPr>
          <w:trHeight w:val="368"/>
        </w:trPr>
        <w:tc>
          <w:tcPr>
            <w:cnfStyle w:val="001000000000" w:firstRow="0" w:lastRow="0" w:firstColumn="1" w:lastColumn="0" w:oddVBand="0" w:evenVBand="0" w:oddHBand="0" w:evenHBand="0" w:firstRowFirstColumn="0" w:firstRowLastColumn="0" w:lastRowFirstColumn="0" w:lastRowLastColumn="0"/>
            <w:tcW w:w="440" w:type="dxa"/>
            <w:noWrap/>
            <w:hideMark/>
          </w:tcPr>
          <w:p w14:paraId="78A1203A"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53</w:t>
            </w:r>
          </w:p>
        </w:tc>
        <w:tc>
          <w:tcPr>
            <w:tcW w:w="1170" w:type="dxa"/>
            <w:noWrap/>
            <w:hideMark/>
          </w:tcPr>
          <w:p w14:paraId="585E5B29"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DST</w:t>
            </w:r>
          </w:p>
        </w:tc>
        <w:tc>
          <w:tcPr>
            <w:tcW w:w="1017" w:type="dxa"/>
            <w:noWrap/>
            <w:hideMark/>
          </w:tcPr>
          <w:p w14:paraId="36DC2B1B"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13518</w:t>
            </w:r>
          </w:p>
        </w:tc>
        <w:tc>
          <w:tcPr>
            <w:tcW w:w="901" w:type="dxa"/>
            <w:noWrap/>
            <w:hideMark/>
          </w:tcPr>
          <w:p w14:paraId="376E8446"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2.23</w:t>
            </w:r>
          </w:p>
        </w:tc>
        <w:tc>
          <w:tcPr>
            <w:tcW w:w="987" w:type="dxa"/>
            <w:noWrap/>
            <w:hideMark/>
          </w:tcPr>
          <w:p w14:paraId="25D546A0"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1.01</w:t>
            </w:r>
          </w:p>
        </w:tc>
        <w:tc>
          <w:tcPr>
            <w:tcW w:w="877" w:type="dxa"/>
            <w:noWrap/>
            <w:hideMark/>
          </w:tcPr>
          <w:p w14:paraId="02032FC3"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-2.21</w:t>
            </w:r>
          </w:p>
        </w:tc>
        <w:tc>
          <w:tcPr>
            <w:tcW w:w="3788" w:type="dxa"/>
            <w:hideMark/>
          </w:tcPr>
          <w:p w14:paraId="4F4BF1D4"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Focal adhesion, actin cytoskeleton</w:t>
            </w:r>
          </w:p>
        </w:tc>
      </w:tr>
      <w:tr w:rsidR="00396C3E" w:rsidRPr="00396C3E" w14:paraId="514DB132" w14:textId="77777777" w:rsidTr="00505B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3CEB7328"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59</w:t>
            </w:r>
          </w:p>
        </w:tc>
        <w:tc>
          <w:tcPr>
            <w:tcW w:w="1170" w:type="dxa"/>
            <w:tcBorders>
              <w:top w:val="none" w:sz="0" w:space="0" w:color="auto"/>
              <w:bottom w:val="none" w:sz="0" w:space="0" w:color="auto"/>
            </w:tcBorders>
            <w:noWrap/>
            <w:hideMark/>
          </w:tcPr>
          <w:p w14:paraId="2FAD93FC"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FEZ2</w:t>
            </w:r>
          </w:p>
        </w:tc>
        <w:tc>
          <w:tcPr>
            <w:tcW w:w="1017" w:type="dxa"/>
            <w:tcBorders>
              <w:top w:val="none" w:sz="0" w:space="0" w:color="auto"/>
              <w:bottom w:val="none" w:sz="0" w:space="0" w:color="auto"/>
            </w:tcBorders>
            <w:noWrap/>
            <w:hideMark/>
          </w:tcPr>
          <w:p w14:paraId="3112E4D8"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56069</w:t>
            </w:r>
          </w:p>
        </w:tc>
        <w:tc>
          <w:tcPr>
            <w:tcW w:w="901" w:type="dxa"/>
            <w:tcBorders>
              <w:top w:val="none" w:sz="0" w:space="0" w:color="auto"/>
              <w:bottom w:val="none" w:sz="0" w:space="0" w:color="auto"/>
            </w:tcBorders>
            <w:noWrap/>
            <w:hideMark/>
          </w:tcPr>
          <w:p w14:paraId="3CE1F215"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1.89</w:t>
            </w:r>
          </w:p>
        </w:tc>
        <w:tc>
          <w:tcPr>
            <w:tcW w:w="987" w:type="dxa"/>
            <w:tcBorders>
              <w:top w:val="none" w:sz="0" w:space="0" w:color="auto"/>
              <w:bottom w:val="none" w:sz="0" w:space="0" w:color="auto"/>
            </w:tcBorders>
            <w:noWrap/>
            <w:hideMark/>
          </w:tcPr>
          <w:p w14:paraId="4310F1A3"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-1.11</w:t>
            </w:r>
          </w:p>
        </w:tc>
        <w:tc>
          <w:tcPr>
            <w:tcW w:w="877" w:type="dxa"/>
            <w:tcBorders>
              <w:top w:val="none" w:sz="0" w:space="0" w:color="auto"/>
              <w:bottom w:val="none" w:sz="0" w:space="0" w:color="auto"/>
            </w:tcBorders>
            <w:noWrap/>
            <w:hideMark/>
          </w:tcPr>
          <w:p w14:paraId="7C12C42A"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-2.12</w:t>
            </w:r>
          </w:p>
        </w:tc>
        <w:tc>
          <w:tcPr>
            <w:tcW w:w="3788" w:type="dxa"/>
            <w:tcBorders>
              <w:top w:val="none" w:sz="0" w:space="0" w:color="auto"/>
              <w:bottom w:val="none" w:sz="0" w:space="0" w:color="auto"/>
            </w:tcBorders>
            <w:hideMark/>
          </w:tcPr>
          <w:p w14:paraId="76FC8A2C"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N/A</w:t>
            </w:r>
          </w:p>
        </w:tc>
      </w:tr>
      <w:tr w:rsidR="00396C3E" w:rsidRPr="00396C3E" w14:paraId="0F3951CC" w14:textId="77777777" w:rsidTr="00505B2F">
        <w:trPr>
          <w:trHeight w:val="288"/>
        </w:trPr>
        <w:tc>
          <w:tcPr>
            <w:cnfStyle w:val="001000000000" w:firstRow="0" w:lastRow="0" w:firstColumn="1" w:lastColumn="0" w:oddVBand="0" w:evenVBand="0" w:oddHBand="0" w:evenHBand="0" w:firstRowFirstColumn="0" w:firstRowLastColumn="0" w:lastRowFirstColumn="0" w:lastRowLastColumn="0"/>
            <w:tcW w:w="440" w:type="dxa"/>
            <w:noWrap/>
            <w:hideMark/>
          </w:tcPr>
          <w:p w14:paraId="2C93A4B4"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59</w:t>
            </w:r>
          </w:p>
        </w:tc>
        <w:tc>
          <w:tcPr>
            <w:tcW w:w="1170" w:type="dxa"/>
            <w:noWrap/>
            <w:hideMark/>
          </w:tcPr>
          <w:p w14:paraId="3722698E"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xml:space="preserve">CSRP3 </w:t>
            </w:r>
          </w:p>
        </w:tc>
        <w:tc>
          <w:tcPr>
            <w:tcW w:w="1017" w:type="dxa"/>
            <w:noWrap/>
            <w:hideMark/>
          </w:tcPr>
          <w:p w14:paraId="3E383019"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13009</w:t>
            </w:r>
          </w:p>
        </w:tc>
        <w:tc>
          <w:tcPr>
            <w:tcW w:w="901" w:type="dxa"/>
            <w:noWrap/>
            <w:hideMark/>
          </w:tcPr>
          <w:p w14:paraId="0C99FBD0"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1.89</w:t>
            </w:r>
          </w:p>
        </w:tc>
        <w:tc>
          <w:tcPr>
            <w:tcW w:w="987" w:type="dxa"/>
            <w:noWrap/>
            <w:hideMark/>
          </w:tcPr>
          <w:p w14:paraId="0A5E0E0B"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-1.11</w:t>
            </w:r>
          </w:p>
        </w:tc>
        <w:tc>
          <w:tcPr>
            <w:tcW w:w="877" w:type="dxa"/>
            <w:noWrap/>
            <w:hideMark/>
          </w:tcPr>
          <w:p w14:paraId="554D674E"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-2.12</w:t>
            </w:r>
          </w:p>
        </w:tc>
        <w:tc>
          <w:tcPr>
            <w:tcW w:w="3788" w:type="dxa"/>
            <w:hideMark/>
          </w:tcPr>
          <w:p w14:paraId="1580F4BA"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xml:space="preserve">Stress sensing, </w:t>
            </w:r>
            <w:proofErr w:type="spellStart"/>
            <w:r w:rsidRPr="00396C3E">
              <w:rPr>
                <w:rFonts w:ascii="Book Antiqua" w:eastAsia="Times New Roman" w:hAnsi="Book Antiqua" w:cs="Times New Roman"/>
              </w:rPr>
              <w:t>myogenesis</w:t>
            </w:r>
            <w:proofErr w:type="spellEnd"/>
          </w:p>
        </w:tc>
      </w:tr>
      <w:tr w:rsidR="00396C3E" w:rsidRPr="00396C3E" w14:paraId="5830F8DF" w14:textId="77777777" w:rsidTr="00505B2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2503CADD"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62</w:t>
            </w:r>
          </w:p>
        </w:tc>
        <w:tc>
          <w:tcPr>
            <w:tcW w:w="1170" w:type="dxa"/>
            <w:tcBorders>
              <w:top w:val="none" w:sz="0" w:space="0" w:color="auto"/>
              <w:bottom w:val="none" w:sz="0" w:space="0" w:color="auto"/>
            </w:tcBorders>
            <w:noWrap/>
            <w:hideMark/>
          </w:tcPr>
          <w:p w14:paraId="1D8A4C44"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MYOM1</w:t>
            </w:r>
          </w:p>
        </w:tc>
        <w:tc>
          <w:tcPr>
            <w:tcW w:w="1017" w:type="dxa"/>
            <w:tcBorders>
              <w:top w:val="none" w:sz="0" w:space="0" w:color="auto"/>
              <w:bottom w:val="none" w:sz="0" w:space="0" w:color="auto"/>
            </w:tcBorders>
            <w:noWrap/>
            <w:hideMark/>
          </w:tcPr>
          <w:p w14:paraId="5D9C8738"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319565</w:t>
            </w:r>
          </w:p>
        </w:tc>
        <w:tc>
          <w:tcPr>
            <w:tcW w:w="901" w:type="dxa"/>
            <w:tcBorders>
              <w:top w:val="none" w:sz="0" w:space="0" w:color="auto"/>
              <w:bottom w:val="none" w:sz="0" w:space="0" w:color="auto"/>
            </w:tcBorders>
            <w:noWrap/>
            <w:hideMark/>
          </w:tcPr>
          <w:p w14:paraId="58FC6A3A"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-1.37</w:t>
            </w:r>
          </w:p>
        </w:tc>
        <w:tc>
          <w:tcPr>
            <w:tcW w:w="987" w:type="dxa"/>
            <w:tcBorders>
              <w:top w:val="none" w:sz="0" w:space="0" w:color="auto"/>
              <w:bottom w:val="none" w:sz="0" w:space="0" w:color="auto"/>
            </w:tcBorders>
            <w:noWrap/>
            <w:hideMark/>
          </w:tcPr>
          <w:p w14:paraId="668408B6"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1.58</w:t>
            </w:r>
          </w:p>
        </w:tc>
        <w:tc>
          <w:tcPr>
            <w:tcW w:w="877" w:type="dxa"/>
            <w:tcBorders>
              <w:top w:val="none" w:sz="0" w:space="0" w:color="auto"/>
              <w:bottom w:val="none" w:sz="0" w:space="0" w:color="auto"/>
            </w:tcBorders>
            <w:noWrap/>
            <w:hideMark/>
          </w:tcPr>
          <w:p w14:paraId="724F1F8E"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2.15</w:t>
            </w:r>
          </w:p>
        </w:tc>
        <w:tc>
          <w:tcPr>
            <w:tcW w:w="3788" w:type="dxa"/>
            <w:tcBorders>
              <w:top w:val="none" w:sz="0" w:space="0" w:color="auto"/>
              <w:bottom w:val="none" w:sz="0" w:space="0" w:color="auto"/>
            </w:tcBorders>
            <w:hideMark/>
          </w:tcPr>
          <w:p w14:paraId="607A8AF0"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Striated Muscle Contraction</w:t>
            </w:r>
          </w:p>
        </w:tc>
      </w:tr>
      <w:tr w:rsidR="00396C3E" w:rsidRPr="00396C3E" w14:paraId="77EAD842" w14:textId="77777777" w:rsidTr="00505B2F">
        <w:trPr>
          <w:trHeight w:val="288"/>
        </w:trPr>
        <w:tc>
          <w:tcPr>
            <w:cnfStyle w:val="001000000000" w:firstRow="0" w:lastRow="0" w:firstColumn="1" w:lastColumn="0" w:oddVBand="0" w:evenVBand="0" w:oddHBand="0" w:evenHBand="0" w:firstRowFirstColumn="0" w:firstRowLastColumn="0" w:lastRowFirstColumn="0" w:lastRowLastColumn="0"/>
            <w:tcW w:w="440" w:type="dxa"/>
            <w:noWrap/>
            <w:hideMark/>
          </w:tcPr>
          <w:p w14:paraId="69C85B20"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63</w:t>
            </w:r>
          </w:p>
        </w:tc>
        <w:tc>
          <w:tcPr>
            <w:tcW w:w="1170" w:type="dxa"/>
            <w:noWrap/>
            <w:hideMark/>
          </w:tcPr>
          <w:p w14:paraId="465CCBD7"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MYOM2</w:t>
            </w:r>
          </w:p>
        </w:tc>
        <w:tc>
          <w:tcPr>
            <w:tcW w:w="1017" w:type="dxa"/>
            <w:noWrap/>
            <w:hideMark/>
          </w:tcPr>
          <w:p w14:paraId="7104E28D"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17930</w:t>
            </w:r>
          </w:p>
        </w:tc>
        <w:tc>
          <w:tcPr>
            <w:tcW w:w="901" w:type="dxa"/>
            <w:noWrap/>
            <w:hideMark/>
          </w:tcPr>
          <w:p w14:paraId="63742731"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w:t>
            </w:r>
          </w:p>
        </w:tc>
        <w:tc>
          <w:tcPr>
            <w:tcW w:w="987" w:type="dxa"/>
            <w:noWrap/>
            <w:hideMark/>
          </w:tcPr>
          <w:p w14:paraId="7A107942"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w:t>
            </w:r>
          </w:p>
        </w:tc>
        <w:tc>
          <w:tcPr>
            <w:tcW w:w="877" w:type="dxa"/>
            <w:noWrap/>
            <w:hideMark/>
          </w:tcPr>
          <w:p w14:paraId="6508DFD8"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w:t>
            </w:r>
          </w:p>
        </w:tc>
        <w:tc>
          <w:tcPr>
            <w:tcW w:w="3788" w:type="dxa"/>
            <w:hideMark/>
          </w:tcPr>
          <w:p w14:paraId="20805FE0" w14:textId="77777777" w:rsidR="00CD2318" w:rsidRPr="00396C3E" w:rsidRDefault="00CD2318"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Sarcomere</w:t>
            </w:r>
          </w:p>
        </w:tc>
      </w:tr>
      <w:tr w:rsidR="00396C3E" w:rsidRPr="00396C3E" w14:paraId="01396E10" w14:textId="77777777" w:rsidTr="00505B2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40" w:type="dxa"/>
            <w:tcBorders>
              <w:top w:val="none" w:sz="0" w:space="0" w:color="auto"/>
              <w:bottom w:val="none" w:sz="0" w:space="0" w:color="auto"/>
            </w:tcBorders>
            <w:noWrap/>
            <w:hideMark/>
          </w:tcPr>
          <w:p w14:paraId="07774B8C" w14:textId="77777777" w:rsidR="00CD2318" w:rsidRPr="00396C3E" w:rsidRDefault="00CD2318"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65</w:t>
            </w:r>
          </w:p>
        </w:tc>
        <w:tc>
          <w:tcPr>
            <w:tcW w:w="1170" w:type="dxa"/>
            <w:tcBorders>
              <w:top w:val="none" w:sz="0" w:space="0" w:color="auto"/>
              <w:bottom w:val="none" w:sz="0" w:space="0" w:color="auto"/>
            </w:tcBorders>
            <w:noWrap/>
            <w:hideMark/>
          </w:tcPr>
          <w:p w14:paraId="0699FF2C"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EZR/MSN</w:t>
            </w:r>
          </w:p>
        </w:tc>
        <w:tc>
          <w:tcPr>
            <w:tcW w:w="1017" w:type="dxa"/>
            <w:tcBorders>
              <w:top w:val="none" w:sz="0" w:space="0" w:color="auto"/>
              <w:bottom w:val="none" w:sz="0" w:space="0" w:color="auto"/>
            </w:tcBorders>
            <w:noWrap/>
            <w:hideMark/>
          </w:tcPr>
          <w:p w14:paraId="5CDEEF22"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17698</w:t>
            </w:r>
          </w:p>
        </w:tc>
        <w:tc>
          <w:tcPr>
            <w:tcW w:w="901" w:type="dxa"/>
            <w:tcBorders>
              <w:top w:val="none" w:sz="0" w:space="0" w:color="auto"/>
              <w:bottom w:val="none" w:sz="0" w:space="0" w:color="auto"/>
            </w:tcBorders>
            <w:noWrap/>
            <w:hideMark/>
          </w:tcPr>
          <w:p w14:paraId="6F88D55F"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w:t>
            </w:r>
          </w:p>
        </w:tc>
        <w:tc>
          <w:tcPr>
            <w:tcW w:w="987" w:type="dxa"/>
            <w:tcBorders>
              <w:top w:val="none" w:sz="0" w:space="0" w:color="auto"/>
              <w:bottom w:val="none" w:sz="0" w:space="0" w:color="auto"/>
            </w:tcBorders>
            <w:noWrap/>
            <w:hideMark/>
          </w:tcPr>
          <w:p w14:paraId="6F6E9E89"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w:t>
            </w:r>
          </w:p>
        </w:tc>
        <w:tc>
          <w:tcPr>
            <w:tcW w:w="877" w:type="dxa"/>
            <w:tcBorders>
              <w:top w:val="none" w:sz="0" w:space="0" w:color="auto"/>
              <w:bottom w:val="none" w:sz="0" w:space="0" w:color="auto"/>
            </w:tcBorders>
            <w:noWrap/>
            <w:hideMark/>
          </w:tcPr>
          <w:p w14:paraId="01C4E5E2"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w:t>
            </w:r>
          </w:p>
        </w:tc>
        <w:tc>
          <w:tcPr>
            <w:tcW w:w="3788" w:type="dxa"/>
            <w:tcBorders>
              <w:top w:val="none" w:sz="0" w:space="0" w:color="auto"/>
              <w:bottom w:val="none" w:sz="0" w:space="0" w:color="auto"/>
            </w:tcBorders>
            <w:hideMark/>
          </w:tcPr>
          <w:p w14:paraId="79B3C92B" w14:textId="77777777" w:rsidR="00CD2318" w:rsidRPr="00396C3E" w:rsidRDefault="00CD2318"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 xml:space="preserve">Cell surface organization, adhesion, microtubule </w:t>
            </w:r>
          </w:p>
        </w:tc>
      </w:tr>
    </w:tbl>
    <w:p w14:paraId="13401489" w14:textId="498BF94C" w:rsidR="00CD2318" w:rsidRPr="00396C3E" w:rsidRDefault="003C0185" w:rsidP="00396C3E">
      <w:pPr>
        <w:widowControl w:val="0"/>
        <w:autoSpaceDE w:val="0"/>
        <w:autoSpaceDN w:val="0"/>
        <w:adjustRightInd w:val="0"/>
        <w:spacing w:line="360" w:lineRule="auto"/>
        <w:jc w:val="both"/>
        <w:rPr>
          <w:rFonts w:ascii="Book Antiqua" w:hAnsi="Book Antiqua" w:cs="Times New Roman"/>
          <w:bCs/>
        </w:rPr>
      </w:pPr>
      <w:proofErr w:type="gramStart"/>
      <w:r w:rsidRPr="003C0185">
        <w:rPr>
          <w:rFonts w:ascii="Book Antiqua" w:eastAsia="宋体" w:hAnsi="Book Antiqua" w:cs="Times New Roman" w:hint="eastAsia"/>
          <w:b/>
          <w:vertAlign w:val="superscript"/>
          <w:lang w:eastAsia="zh-CN"/>
        </w:rPr>
        <w:t>1</w:t>
      </w:r>
      <w:r w:rsidRPr="00396C3E">
        <w:rPr>
          <w:rFonts w:ascii="Book Antiqua" w:hAnsi="Book Antiqua" w:cs="Times New Roman"/>
          <w:bCs/>
        </w:rPr>
        <w:t>G</w:t>
      </w:r>
      <w:r w:rsidR="00076DC6" w:rsidRPr="00396C3E">
        <w:rPr>
          <w:rFonts w:ascii="Book Antiqua" w:hAnsi="Book Antiqua" w:cs="Times New Roman"/>
          <w:bCs/>
        </w:rPr>
        <w:t xml:space="preserve">enes with </w:t>
      </w:r>
      <w:r w:rsidR="00076DC6" w:rsidRPr="00396C3E">
        <w:rPr>
          <w:rFonts w:ascii="Book Antiqua" w:hAnsi="Book Antiqua" w:cs="Times New Roman"/>
        </w:rPr>
        <w:t xml:space="preserve">statistically significant correlation with that of </w:t>
      </w:r>
      <w:proofErr w:type="spellStart"/>
      <w:r w:rsidR="00076DC6" w:rsidRPr="00396C3E">
        <w:rPr>
          <w:rFonts w:ascii="Book Antiqua" w:hAnsi="Book Antiqua" w:cs="Times New Roman"/>
          <w:i/>
        </w:rPr>
        <w:t>Mypn</w:t>
      </w:r>
      <w:proofErr w:type="spellEnd"/>
      <w:r w:rsidR="00076DC6" w:rsidRPr="00396C3E">
        <w:rPr>
          <w:rFonts w:ascii="Book Antiqua" w:hAnsi="Book Antiqua" w:cs="Times New Roman"/>
        </w:rPr>
        <w:t xml:space="preserve"> in mouse hearts.</w:t>
      </w:r>
      <w:proofErr w:type="gramEnd"/>
      <w:r w:rsidRPr="003C0185">
        <w:rPr>
          <w:rFonts w:ascii="Book Antiqua" w:hAnsi="Book Antiqua" w:cs="Times New Roman"/>
          <w:bCs/>
        </w:rPr>
        <w:t xml:space="preserve"> </w:t>
      </w:r>
      <w:r w:rsidRPr="00396C3E">
        <w:rPr>
          <w:rFonts w:ascii="Book Antiqua" w:hAnsi="Book Antiqua" w:cs="Times New Roman"/>
          <w:bCs/>
        </w:rPr>
        <w:t>KI</w:t>
      </w:r>
      <w:r>
        <w:rPr>
          <w:rFonts w:ascii="Book Antiqua" w:eastAsia="宋体" w:hAnsi="Book Antiqua" w:cs="Times New Roman" w:hint="eastAsia"/>
          <w:bCs/>
          <w:lang w:eastAsia="zh-CN"/>
        </w:rPr>
        <w:t>:</w:t>
      </w:r>
      <w:r w:rsidRPr="00396C3E">
        <w:rPr>
          <w:rFonts w:ascii="Book Antiqua" w:hAnsi="Book Antiqua" w:cs="Times New Roman"/>
          <w:bCs/>
        </w:rPr>
        <w:t xml:space="preserve"> Knock-in </w:t>
      </w:r>
      <w:proofErr w:type="spellStart"/>
      <w:r w:rsidRPr="00396C3E">
        <w:rPr>
          <w:rFonts w:ascii="Book Antiqua" w:hAnsi="Book Antiqua" w:cs="Times New Roman"/>
          <w:bCs/>
        </w:rPr>
        <w:t>Mypn</w:t>
      </w:r>
      <w:proofErr w:type="spellEnd"/>
      <w:r w:rsidRPr="00396C3E">
        <w:rPr>
          <w:rFonts w:ascii="Book Antiqua" w:hAnsi="Book Antiqua" w:cs="Times New Roman"/>
          <w:bCs/>
        </w:rPr>
        <w:t xml:space="preserve"> mouse; KO</w:t>
      </w:r>
      <w:r>
        <w:rPr>
          <w:rFonts w:ascii="Book Antiqua" w:eastAsia="宋体" w:hAnsi="Book Antiqua" w:cs="Times New Roman" w:hint="eastAsia"/>
          <w:bCs/>
          <w:lang w:eastAsia="zh-CN"/>
        </w:rPr>
        <w:t>:</w:t>
      </w:r>
      <w:r w:rsidRPr="00396C3E">
        <w:rPr>
          <w:rFonts w:ascii="Book Antiqua" w:hAnsi="Book Antiqua" w:cs="Times New Roman"/>
          <w:bCs/>
        </w:rPr>
        <w:t xml:space="preserve"> Knock-out </w:t>
      </w:r>
      <w:proofErr w:type="spellStart"/>
      <w:r w:rsidRPr="00396C3E">
        <w:rPr>
          <w:rFonts w:ascii="Book Antiqua" w:hAnsi="Book Antiqua" w:cs="Times New Roman"/>
          <w:bCs/>
        </w:rPr>
        <w:t>Mypn</w:t>
      </w:r>
      <w:proofErr w:type="spellEnd"/>
      <w:r w:rsidRPr="00396C3E">
        <w:rPr>
          <w:rFonts w:ascii="Book Antiqua" w:hAnsi="Book Antiqua" w:cs="Times New Roman"/>
          <w:bCs/>
        </w:rPr>
        <w:t xml:space="preserve"> mouse; WT</w:t>
      </w:r>
      <w:r>
        <w:rPr>
          <w:rFonts w:ascii="Book Antiqua" w:eastAsia="宋体" w:hAnsi="Book Antiqua" w:cs="Times New Roman" w:hint="eastAsia"/>
          <w:bCs/>
          <w:lang w:eastAsia="zh-CN"/>
        </w:rPr>
        <w:t>:</w:t>
      </w:r>
      <w:r w:rsidRPr="00396C3E">
        <w:rPr>
          <w:rFonts w:ascii="Book Antiqua" w:hAnsi="Book Antiqua" w:cs="Times New Roman"/>
          <w:bCs/>
        </w:rPr>
        <w:t xml:space="preserve"> Wild type littermates; -</w:t>
      </w:r>
      <w:r>
        <w:rPr>
          <w:rFonts w:ascii="Book Antiqua" w:eastAsia="宋体" w:hAnsi="Book Antiqua" w:cs="Times New Roman" w:hint="eastAsia"/>
          <w:bCs/>
          <w:lang w:eastAsia="zh-CN"/>
        </w:rPr>
        <w:t>:</w:t>
      </w:r>
      <w:r w:rsidRPr="00396C3E">
        <w:rPr>
          <w:rFonts w:ascii="Book Antiqua" w:hAnsi="Book Antiqua" w:cs="Times New Roman"/>
          <w:bCs/>
        </w:rPr>
        <w:t xml:space="preserve"> Proteins downregulated compared to WT; +++</w:t>
      </w:r>
      <w:r>
        <w:rPr>
          <w:rFonts w:ascii="Book Antiqua" w:eastAsia="宋体" w:hAnsi="Book Antiqua" w:cs="Times New Roman" w:hint="eastAsia"/>
          <w:bCs/>
          <w:lang w:eastAsia="zh-CN"/>
        </w:rPr>
        <w:t>:</w:t>
      </w:r>
      <w:r w:rsidR="00406636">
        <w:rPr>
          <w:rFonts w:ascii="Book Antiqua" w:hAnsi="Book Antiqua" w:cs="Times New Roman"/>
          <w:bCs/>
        </w:rPr>
        <w:t xml:space="preserve"> P</w:t>
      </w:r>
      <w:bookmarkStart w:id="0" w:name="_GoBack"/>
      <w:bookmarkEnd w:id="0"/>
      <w:r w:rsidRPr="00396C3E">
        <w:rPr>
          <w:rFonts w:ascii="Book Antiqua" w:hAnsi="Book Antiqua" w:cs="Times New Roman"/>
          <w:bCs/>
        </w:rPr>
        <w:t xml:space="preserve">roteins with differentially phosphorylated proteins in KI </w:t>
      </w:r>
      <w:r w:rsidRPr="00396C3E">
        <w:rPr>
          <w:rFonts w:ascii="Book Antiqua" w:hAnsi="Book Antiqua" w:cs="Times New Roman"/>
          <w:bCs/>
          <w:i/>
        </w:rPr>
        <w:t>vs</w:t>
      </w:r>
      <w:r w:rsidRPr="00396C3E">
        <w:rPr>
          <w:rFonts w:ascii="Book Antiqua" w:hAnsi="Book Antiqua" w:cs="Times New Roman"/>
          <w:bCs/>
        </w:rPr>
        <w:t xml:space="preserve"> KO</w:t>
      </w:r>
      <w:r>
        <w:rPr>
          <w:rFonts w:ascii="Book Antiqua" w:eastAsia="宋体" w:hAnsi="Book Antiqua" w:cs="Times New Roman" w:hint="eastAsia"/>
          <w:bCs/>
          <w:lang w:eastAsia="zh-CN"/>
        </w:rPr>
        <w:t>.</w:t>
      </w:r>
    </w:p>
    <w:p w14:paraId="0D008E2E" w14:textId="77777777" w:rsidR="003C0185" w:rsidRDefault="003C0185">
      <w:pPr>
        <w:rPr>
          <w:rFonts w:ascii="Book Antiqua" w:hAnsi="Book Antiqua" w:cs="Times New Roman"/>
          <w:b/>
          <w:bCs/>
        </w:rPr>
      </w:pPr>
      <w:r>
        <w:rPr>
          <w:rFonts w:ascii="Book Antiqua" w:hAnsi="Book Antiqua" w:cs="Times New Roman"/>
          <w:b/>
          <w:bCs/>
        </w:rPr>
        <w:br w:type="page"/>
      </w:r>
    </w:p>
    <w:p w14:paraId="1C609281" w14:textId="7044DFED" w:rsidR="004C527E" w:rsidRPr="003C0185" w:rsidRDefault="00083724" w:rsidP="00396C3E">
      <w:pPr>
        <w:widowControl w:val="0"/>
        <w:autoSpaceDE w:val="0"/>
        <w:autoSpaceDN w:val="0"/>
        <w:adjustRightInd w:val="0"/>
        <w:spacing w:line="360" w:lineRule="auto"/>
        <w:jc w:val="both"/>
        <w:rPr>
          <w:rFonts w:ascii="Book Antiqua" w:eastAsia="宋体" w:hAnsi="Book Antiqua" w:cs="Times New Roman"/>
          <w:b/>
          <w:bCs/>
          <w:lang w:eastAsia="zh-CN"/>
        </w:rPr>
      </w:pPr>
      <w:r w:rsidRPr="003C0185">
        <w:rPr>
          <w:rFonts w:ascii="Book Antiqua" w:hAnsi="Book Antiqua" w:cs="Times New Roman"/>
          <w:b/>
          <w:bCs/>
        </w:rPr>
        <w:lastRenderedPageBreak/>
        <w:t>Table 4</w:t>
      </w:r>
      <w:r w:rsidR="00A004E1" w:rsidRPr="003C0185">
        <w:rPr>
          <w:rFonts w:ascii="Book Antiqua" w:hAnsi="Book Antiqua" w:cs="Times New Roman"/>
          <w:b/>
          <w:bCs/>
        </w:rPr>
        <w:t xml:space="preserve"> Genes whose gene expression has significant correlation with </w:t>
      </w:r>
      <w:proofErr w:type="spellStart"/>
      <w:r w:rsidR="00A004E1" w:rsidRPr="003C0185">
        <w:rPr>
          <w:rFonts w:ascii="Book Antiqua" w:hAnsi="Book Antiqua" w:cs="Times New Roman"/>
          <w:b/>
          <w:bCs/>
          <w:i/>
        </w:rPr>
        <w:t>Mypn</w:t>
      </w:r>
      <w:proofErr w:type="spellEnd"/>
      <w:r w:rsidR="00A004E1" w:rsidRPr="003C0185">
        <w:rPr>
          <w:rFonts w:ascii="Book Antiqua" w:hAnsi="Book Antiqua" w:cs="Times New Roman"/>
          <w:b/>
          <w:bCs/>
        </w:rPr>
        <w:t xml:space="preserve"> and gene product have significant chan</w:t>
      </w:r>
      <w:r w:rsidR="003C0185" w:rsidRPr="003C0185">
        <w:rPr>
          <w:rFonts w:ascii="Book Antiqua" w:hAnsi="Book Antiqua" w:cs="Times New Roman"/>
          <w:b/>
          <w:bCs/>
        </w:rPr>
        <w:t>ge comparing with KI or KO mice</w:t>
      </w:r>
    </w:p>
    <w:tbl>
      <w:tblPr>
        <w:tblStyle w:val="PlainTable21"/>
        <w:tblW w:w="6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460"/>
        <w:gridCol w:w="1300"/>
        <w:gridCol w:w="1300"/>
        <w:gridCol w:w="1300"/>
      </w:tblGrid>
      <w:tr w:rsidR="00396C3E" w:rsidRPr="00396C3E" w14:paraId="5FDD8321" w14:textId="77777777" w:rsidTr="003C0185">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00" w:type="dxa"/>
            <w:tcBorders>
              <w:bottom w:val="none" w:sz="0" w:space="0" w:color="auto"/>
            </w:tcBorders>
            <w:noWrap/>
            <w:hideMark/>
          </w:tcPr>
          <w:p w14:paraId="3FE12FD3" w14:textId="77777777" w:rsidR="00A004E1" w:rsidRPr="00396C3E" w:rsidRDefault="00A004E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Protein code</w:t>
            </w:r>
          </w:p>
        </w:tc>
        <w:tc>
          <w:tcPr>
            <w:tcW w:w="1460" w:type="dxa"/>
            <w:tcBorders>
              <w:bottom w:val="none" w:sz="0" w:space="0" w:color="auto"/>
            </w:tcBorders>
            <w:noWrap/>
            <w:hideMark/>
          </w:tcPr>
          <w:p w14:paraId="3CF48263" w14:textId="77777777" w:rsidR="00A004E1" w:rsidRPr="00396C3E" w:rsidRDefault="00A004E1"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proofErr w:type="spellStart"/>
            <w:r w:rsidRPr="00396C3E">
              <w:rPr>
                <w:rFonts w:ascii="Book Antiqua" w:eastAsia="Times New Roman" w:hAnsi="Book Antiqua" w:cs="Times New Roman"/>
              </w:rPr>
              <w:t>Corr</w:t>
            </w:r>
            <w:proofErr w:type="spellEnd"/>
            <w:r w:rsidRPr="00396C3E">
              <w:rPr>
                <w:rFonts w:ascii="Book Antiqua" w:eastAsia="Times New Roman" w:hAnsi="Book Antiqua" w:cs="Times New Roman"/>
              </w:rPr>
              <w:t xml:space="preserve"> </w:t>
            </w:r>
            <w:r w:rsidRPr="003C0185">
              <w:rPr>
                <w:rFonts w:ascii="Book Antiqua" w:eastAsia="Times New Roman" w:hAnsi="Book Antiqua" w:cs="Times New Roman"/>
                <w:i/>
              </w:rPr>
              <w:t>P</w:t>
            </w:r>
            <w:r w:rsidRPr="00396C3E">
              <w:rPr>
                <w:rFonts w:ascii="Book Antiqua" w:eastAsia="Times New Roman" w:hAnsi="Book Antiqua" w:cs="Times New Roman"/>
              </w:rPr>
              <w:t xml:space="preserve"> value</w:t>
            </w:r>
          </w:p>
        </w:tc>
        <w:tc>
          <w:tcPr>
            <w:tcW w:w="1300" w:type="dxa"/>
            <w:tcBorders>
              <w:bottom w:val="none" w:sz="0" w:space="0" w:color="auto"/>
            </w:tcBorders>
            <w:noWrap/>
            <w:hideMark/>
          </w:tcPr>
          <w:p w14:paraId="0B3AF220" w14:textId="77777777" w:rsidR="00A004E1" w:rsidRPr="00396C3E" w:rsidRDefault="00A004E1"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r w:rsidRPr="00396C3E">
              <w:rPr>
                <w:rFonts w:ascii="Book Antiqua" w:eastAsia="Times New Roman" w:hAnsi="Book Antiqua" w:cs="Times New Roman"/>
              </w:rPr>
              <w:t>KI / WT</w:t>
            </w:r>
          </w:p>
        </w:tc>
        <w:tc>
          <w:tcPr>
            <w:tcW w:w="1300" w:type="dxa"/>
            <w:tcBorders>
              <w:bottom w:val="none" w:sz="0" w:space="0" w:color="auto"/>
            </w:tcBorders>
            <w:noWrap/>
            <w:hideMark/>
          </w:tcPr>
          <w:p w14:paraId="6F676726" w14:textId="77777777" w:rsidR="00A004E1" w:rsidRPr="00396C3E" w:rsidRDefault="00A004E1"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r w:rsidRPr="00396C3E">
              <w:rPr>
                <w:rFonts w:ascii="Book Antiqua" w:eastAsia="Times New Roman" w:hAnsi="Book Antiqua" w:cs="Times New Roman"/>
              </w:rPr>
              <w:t>KO / WT</w:t>
            </w:r>
          </w:p>
        </w:tc>
        <w:tc>
          <w:tcPr>
            <w:tcW w:w="1300" w:type="dxa"/>
            <w:tcBorders>
              <w:bottom w:val="none" w:sz="0" w:space="0" w:color="auto"/>
            </w:tcBorders>
            <w:noWrap/>
            <w:hideMark/>
          </w:tcPr>
          <w:p w14:paraId="6CED1F7A" w14:textId="77777777" w:rsidR="00A004E1" w:rsidRPr="00396C3E" w:rsidRDefault="00A004E1" w:rsidP="00396C3E">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bCs w:val="0"/>
              </w:rPr>
            </w:pPr>
            <w:r w:rsidRPr="00396C3E">
              <w:rPr>
                <w:rFonts w:ascii="Book Antiqua" w:eastAsia="Times New Roman" w:hAnsi="Book Antiqua" w:cs="Times New Roman"/>
              </w:rPr>
              <w:t>KO / KI</w:t>
            </w:r>
          </w:p>
        </w:tc>
      </w:tr>
      <w:tr w:rsidR="00396C3E" w:rsidRPr="00396C3E" w14:paraId="3DC2B9F0" w14:textId="77777777" w:rsidTr="003C01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00" w:type="dxa"/>
            <w:tcBorders>
              <w:top w:val="none" w:sz="0" w:space="0" w:color="auto"/>
              <w:bottom w:val="none" w:sz="0" w:space="0" w:color="auto"/>
            </w:tcBorders>
            <w:noWrap/>
            <w:hideMark/>
          </w:tcPr>
          <w:p w14:paraId="4FFC73E9" w14:textId="77777777" w:rsidR="00A004E1" w:rsidRPr="00396C3E" w:rsidRDefault="00A004E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CGNL1</w:t>
            </w:r>
          </w:p>
        </w:tc>
        <w:tc>
          <w:tcPr>
            <w:tcW w:w="1460" w:type="dxa"/>
            <w:tcBorders>
              <w:top w:val="none" w:sz="0" w:space="0" w:color="auto"/>
              <w:bottom w:val="none" w:sz="0" w:space="0" w:color="auto"/>
            </w:tcBorders>
            <w:noWrap/>
            <w:hideMark/>
          </w:tcPr>
          <w:p w14:paraId="22F79334"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0.0024</w:t>
            </w:r>
          </w:p>
        </w:tc>
        <w:tc>
          <w:tcPr>
            <w:tcW w:w="1300" w:type="dxa"/>
            <w:tcBorders>
              <w:top w:val="none" w:sz="0" w:space="0" w:color="auto"/>
              <w:bottom w:val="none" w:sz="0" w:space="0" w:color="auto"/>
            </w:tcBorders>
            <w:noWrap/>
            <w:hideMark/>
          </w:tcPr>
          <w:p w14:paraId="0ED6F867"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1.58</w:t>
            </w:r>
          </w:p>
        </w:tc>
        <w:tc>
          <w:tcPr>
            <w:tcW w:w="1300" w:type="dxa"/>
            <w:tcBorders>
              <w:top w:val="none" w:sz="0" w:space="0" w:color="auto"/>
              <w:bottom w:val="none" w:sz="0" w:space="0" w:color="auto"/>
            </w:tcBorders>
            <w:noWrap/>
            <w:hideMark/>
          </w:tcPr>
          <w:p w14:paraId="680437F8"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-1.03</w:t>
            </w:r>
          </w:p>
        </w:tc>
        <w:tc>
          <w:tcPr>
            <w:tcW w:w="1300" w:type="dxa"/>
            <w:tcBorders>
              <w:top w:val="none" w:sz="0" w:space="0" w:color="auto"/>
              <w:bottom w:val="none" w:sz="0" w:space="0" w:color="auto"/>
            </w:tcBorders>
            <w:noWrap/>
            <w:hideMark/>
          </w:tcPr>
          <w:p w14:paraId="04E419E9"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-1.63</w:t>
            </w:r>
          </w:p>
        </w:tc>
      </w:tr>
      <w:tr w:rsidR="00396C3E" w:rsidRPr="00396C3E" w14:paraId="68DB0454" w14:textId="77777777" w:rsidTr="003C0185">
        <w:trPr>
          <w:trHeight w:val="312"/>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264122A" w14:textId="77777777" w:rsidR="00A004E1" w:rsidRPr="00396C3E" w:rsidRDefault="00A004E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PKP1</w:t>
            </w:r>
          </w:p>
        </w:tc>
        <w:tc>
          <w:tcPr>
            <w:tcW w:w="1460" w:type="dxa"/>
            <w:noWrap/>
            <w:hideMark/>
          </w:tcPr>
          <w:p w14:paraId="0419B745"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0.0082</w:t>
            </w:r>
          </w:p>
        </w:tc>
        <w:tc>
          <w:tcPr>
            <w:tcW w:w="1300" w:type="dxa"/>
            <w:noWrap/>
            <w:hideMark/>
          </w:tcPr>
          <w:p w14:paraId="699875A8"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1.76</w:t>
            </w:r>
          </w:p>
        </w:tc>
        <w:tc>
          <w:tcPr>
            <w:tcW w:w="1300" w:type="dxa"/>
            <w:noWrap/>
            <w:hideMark/>
          </w:tcPr>
          <w:p w14:paraId="18E69296"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-1.13</w:t>
            </w:r>
          </w:p>
        </w:tc>
        <w:tc>
          <w:tcPr>
            <w:tcW w:w="1300" w:type="dxa"/>
            <w:noWrap/>
            <w:hideMark/>
          </w:tcPr>
          <w:p w14:paraId="60925530"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-1.99</w:t>
            </w:r>
          </w:p>
        </w:tc>
      </w:tr>
      <w:tr w:rsidR="00396C3E" w:rsidRPr="00396C3E" w14:paraId="7315BCD5" w14:textId="77777777" w:rsidTr="003C01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00" w:type="dxa"/>
            <w:tcBorders>
              <w:top w:val="none" w:sz="0" w:space="0" w:color="auto"/>
              <w:bottom w:val="none" w:sz="0" w:space="0" w:color="auto"/>
            </w:tcBorders>
            <w:noWrap/>
            <w:hideMark/>
          </w:tcPr>
          <w:p w14:paraId="3541E7F4" w14:textId="294677A9" w:rsidR="00A004E1" w:rsidRPr="00A437CC" w:rsidRDefault="00A004E1" w:rsidP="00A437CC">
            <w:pPr>
              <w:spacing w:line="360" w:lineRule="auto"/>
              <w:jc w:val="both"/>
              <w:rPr>
                <w:rFonts w:ascii="Book Antiqua" w:eastAsia="宋体" w:hAnsi="Book Antiqua" w:cs="Times New Roman"/>
                <w:b w:val="0"/>
                <w:bCs w:val="0"/>
                <w:lang w:eastAsia="zh-CN"/>
              </w:rPr>
            </w:pPr>
            <w:r w:rsidRPr="00396C3E">
              <w:rPr>
                <w:rFonts w:ascii="Book Antiqua" w:eastAsia="Times New Roman" w:hAnsi="Book Antiqua" w:cs="Times New Roman"/>
              </w:rPr>
              <w:t>SYNE1</w:t>
            </w:r>
            <w:r w:rsidR="00A437CC" w:rsidRPr="00A437CC">
              <w:rPr>
                <w:rFonts w:ascii="Book Antiqua" w:eastAsia="宋体" w:hAnsi="Book Antiqua" w:cs="Times New Roman" w:hint="eastAsia"/>
                <w:vertAlign w:val="superscript"/>
                <w:lang w:eastAsia="zh-CN"/>
              </w:rPr>
              <w:t>1</w:t>
            </w:r>
          </w:p>
        </w:tc>
        <w:tc>
          <w:tcPr>
            <w:tcW w:w="1460" w:type="dxa"/>
            <w:tcBorders>
              <w:top w:val="none" w:sz="0" w:space="0" w:color="auto"/>
              <w:bottom w:val="none" w:sz="0" w:space="0" w:color="auto"/>
            </w:tcBorders>
            <w:noWrap/>
            <w:hideMark/>
          </w:tcPr>
          <w:p w14:paraId="3C6C4286"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0.0114</w:t>
            </w:r>
          </w:p>
        </w:tc>
        <w:tc>
          <w:tcPr>
            <w:tcW w:w="1300" w:type="dxa"/>
            <w:tcBorders>
              <w:top w:val="none" w:sz="0" w:space="0" w:color="auto"/>
              <w:bottom w:val="none" w:sz="0" w:space="0" w:color="auto"/>
            </w:tcBorders>
            <w:noWrap/>
            <w:hideMark/>
          </w:tcPr>
          <w:p w14:paraId="2040E214"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-3.59</w:t>
            </w:r>
          </w:p>
        </w:tc>
        <w:tc>
          <w:tcPr>
            <w:tcW w:w="1300" w:type="dxa"/>
            <w:tcBorders>
              <w:top w:val="none" w:sz="0" w:space="0" w:color="auto"/>
              <w:bottom w:val="none" w:sz="0" w:space="0" w:color="auto"/>
            </w:tcBorders>
            <w:noWrap/>
            <w:hideMark/>
          </w:tcPr>
          <w:p w14:paraId="742DD31B"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5.82</w:t>
            </w:r>
          </w:p>
        </w:tc>
        <w:tc>
          <w:tcPr>
            <w:tcW w:w="1300" w:type="dxa"/>
            <w:tcBorders>
              <w:top w:val="none" w:sz="0" w:space="0" w:color="auto"/>
              <w:bottom w:val="none" w:sz="0" w:space="0" w:color="auto"/>
            </w:tcBorders>
            <w:noWrap/>
            <w:hideMark/>
          </w:tcPr>
          <w:p w14:paraId="1D08BBB4"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20.82</w:t>
            </w:r>
          </w:p>
        </w:tc>
      </w:tr>
      <w:tr w:rsidR="00396C3E" w:rsidRPr="00396C3E" w14:paraId="72D5AAA0" w14:textId="77777777" w:rsidTr="003C0185">
        <w:trPr>
          <w:trHeight w:val="312"/>
        </w:trPr>
        <w:tc>
          <w:tcPr>
            <w:cnfStyle w:val="001000000000" w:firstRow="0" w:lastRow="0" w:firstColumn="1" w:lastColumn="0" w:oddVBand="0" w:evenVBand="0" w:oddHBand="0" w:evenHBand="0" w:firstRowFirstColumn="0" w:firstRowLastColumn="0" w:lastRowFirstColumn="0" w:lastRowLastColumn="0"/>
            <w:tcW w:w="1600" w:type="dxa"/>
            <w:noWrap/>
            <w:hideMark/>
          </w:tcPr>
          <w:p w14:paraId="23FA2C6B" w14:textId="77777777" w:rsidR="00A004E1" w:rsidRPr="00396C3E" w:rsidRDefault="00A004E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PYGB</w:t>
            </w:r>
          </w:p>
        </w:tc>
        <w:tc>
          <w:tcPr>
            <w:tcW w:w="1460" w:type="dxa"/>
            <w:noWrap/>
            <w:hideMark/>
          </w:tcPr>
          <w:p w14:paraId="4F86D438"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0.0157</w:t>
            </w:r>
          </w:p>
        </w:tc>
        <w:tc>
          <w:tcPr>
            <w:tcW w:w="1300" w:type="dxa"/>
            <w:noWrap/>
            <w:hideMark/>
          </w:tcPr>
          <w:p w14:paraId="02884FE6"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1.61</w:t>
            </w:r>
          </w:p>
        </w:tc>
        <w:tc>
          <w:tcPr>
            <w:tcW w:w="1300" w:type="dxa"/>
            <w:noWrap/>
            <w:hideMark/>
          </w:tcPr>
          <w:p w14:paraId="426DDF14"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1.16</w:t>
            </w:r>
          </w:p>
        </w:tc>
        <w:tc>
          <w:tcPr>
            <w:tcW w:w="1300" w:type="dxa"/>
            <w:noWrap/>
            <w:hideMark/>
          </w:tcPr>
          <w:p w14:paraId="0C13E8C6"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-1.39</w:t>
            </w:r>
          </w:p>
        </w:tc>
      </w:tr>
      <w:tr w:rsidR="00396C3E" w:rsidRPr="00396C3E" w14:paraId="06D9FF6B" w14:textId="77777777" w:rsidTr="003C01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00" w:type="dxa"/>
            <w:tcBorders>
              <w:top w:val="none" w:sz="0" w:space="0" w:color="auto"/>
              <w:bottom w:val="none" w:sz="0" w:space="0" w:color="auto"/>
            </w:tcBorders>
            <w:noWrap/>
            <w:hideMark/>
          </w:tcPr>
          <w:p w14:paraId="09FFACE5" w14:textId="77777777" w:rsidR="00A004E1" w:rsidRPr="00396C3E" w:rsidRDefault="00A004E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MSN</w:t>
            </w:r>
          </w:p>
        </w:tc>
        <w:tc>
          <w:tcPr>
            <w:tcW w:w="1460" w:type="dxa"/>
            <w:tcBorders>
              <w:top w:val="none" w:sz="0" w:space="0" w:color="auto"/>
              <w:bottom w:val="none" w:sz="0" w:space="0" w:color="auto"/>
            </w:tcBorders>
            <w:noWrap/>
            <w:hideMark/>
          </w:tcPr>
          <w:p w14:paraId="30988EE8"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0.0194</w:t>
            </w:r>
          </w:p>
        </w:tc>
        <w:tc>
          <w:tcPr>
            <w:tcW w:w="1300" w:type="dxa"/>
            <w:tcBorders>
              <w:top w:val="none" w:sz="0" w:space="0" w:color="auto"/>
              <w:bottom w:val="none" w:sz="0" w:space="0" w:color="auto"/>
            </w:tcBorders>
            <w:noWrap/>
            <w:hideMark/>
          </w:tcPr>
          <w:p w14:paraId="67AF1938"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-2.68</w:t>
            </w:r>
          </w:p>
        </w:tc>
        <w:tc>
          <w:tcPr>
            <w:tcW w:w="1300" w:type="dxa"/>
            <w:tcBorders>
              <w:top w:val="none" w:sz="0" w:space="0" w:color="auto"/>
              <w:bottom w:val="none" w:sz="0" w:space="0" w:color="auto"/>
            </w:tcBorders>
            <w:noWrap/>
            <w:hideMark/>
          </w:tcPr>
          <w:p w14:paraId="4367695D"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4.71</w:t>
            </w:r>
          </w:p>
        </w:tc>
        <w:tc>
          <w:tcPr>
            <w:tcW w:w="1300" w:type="dxa"/>
            <w:tcBorders>
              <w:top w:val="none" w:sz="0" w:space="0" w:color="auto"/>
              <w:bottom w:val="none" w:sz="0" w:space="0" w:color="auto"/>
            </w:tcBorders>
            <w:noWrap/>
            <w:hideMark/>
          </w:tcPr>
          <w:p w14:paraId="7141DD77"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12.57</w:t>
            </w:r>
          </w:p>
        </w:tc>
      </w:tr>
      <w:tr w:rsidR="00396C3E" w:rsidRPr="00396C3E" w14:paraId="105CB40D" w14:textId="77777777" w:rsidTr="003C0185">
        <w:trPr>
          <w:trHeight w:val="312"/>
        </w:trPr>
        <w:tc>
          <w:tcPr>
            <w:cnfStyle w:val="001000000000" w:firstRow="0" w:lastRow="0" w:firstColumn="1" w:lastColumn="0" w:oddVBand="0" w:evenVBand="0" w:oddHBand="0" w:evenHBand="0" w:firstRowFirstColumn="0" w:firstRowLastColumn="0" w:lastRowFirstColumn="0" w:lastRowLastColumn="0"/>
            <w:tcW w:w="1600" w:type="dxa"/>
            <w:noWrap/>
            <w:hideMark/>
          </w:tcPr>
          <w:p w14:paraId="74284F9C" w14:textId="77777777" w:rsidR="00A004E1" w:rsidRPr="00396C3E" w:rsidRDefault="00A004E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ANXA3</w:t>
            </w:r>
          </w:p>
        </w:tc>
        <w:tc>
          <w:tcPr>
            <w:tcW w:w="1460" w:type="dxa"/>
            <w:noWrap/>
            <w:hideMark/>
          </w:tcPr>
          <w:p w14:paraId="49830629"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0.0319</w:t>
            </w:r>
          </w:p>
        </w:tc>
        <w:tc>
          <w:tcPr>
            <w:tcW w:w="1300" w:type="dxa"/>
            <w:noWrap/>
            <w:hideMark/>
          </w:tcPr>
          <w:p w14:paraId="429041B7"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1.23</w:t>
            </w:r>
          </w:p>
        </w:tc>
        <w:tc>
          <w:tcPr>
            <w:tcW w:w="1300" w:type="dxa"/>
            <w:noWrap/>
            <w:hideMark/>
          </w:tcPr>
          <w:p w14:paraId="3335D5C2"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-1.8</w:t>
            </w:r>
          </w:p>
        </w:tc>
        <w:tc>
          <w:tcPr>
            <w:tcW w:w="1300" w:type="dxa"/>
            <w:noWrap/>
            <w:hideMark/>
          </w:tcPr>
          <w:p w14:paraId="335649DF"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-2.23</w:t>
            </w:r>
          </w:p>
        </w:tc>
      </w:tr>
      <w:tr w:rsidR="00396C3E" w:rsidRPr="00396C3E" w14:paraId="568F7196" w14:textId="77777777" w:rsidTr="003C01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00" w:type="dxa"/>
            <w:tcBorders>
              <w:top w:val="none" w:sz="0" w:space="0" w:color="auto"/>
              <w:bottom w:val="none" w:sz="0" w:space="0" w:color="auto"/>
            </w:tcBorders>
            <w:noWrap/>
            <w:hideMark/>
          </w:tcPr>
          <w:p w14:paraId="4F740780" w14:textId="1BE7DBD1" w:rsidR="00A004E1" w:rsidRPr="00396C3E" w:rsidRDefault="00A004E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MYOM1</w:t>
            </w:r>
            <w:r w:rsidR="00A437CC" w:rsidRPr="00A437CC">
              <w:rPr>
                <w:rFonts w:ascii="Book Antiqua" w:eastAsia="宋体" w:hAnsi="Book Antiqua" w:cs="Times New Roman" w:hint="eastAsia"/>
                <w:vertAlign w:val="superscript"/>
                <w:lang w:eastAsia="zh-CN"/>
              </w:rPr>
              <w:t>1</w:t>
            </w:r>
          </w:p>
        </w:tc>
        <w:tc>
          <w:tcPr>
            <w:tcW w:w="1460" w:type="dxa"/>
            <w:tcBorders>
              <w:top w:val="none" w:sz="0" w:space="0" w:color="auto"/>
              <w:bottom w:val="none" w:sz="0" w:space="0" w:color="auto"/>
            </w:tcBorders>
            <w:noWrap/>
            <w:hideMark/>
          </w:tcPr>
          <w:p w14:paraId="31509CDB"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0.0335</w:t>
            </w:r>
          </w:p>
        </w:tc>
        <w:tc>
          <w:tcPr>
            <w:tcW w:w="1300" w:type="dxa"/>
            <w:tcBorders>
              <w:top w:val="none" w:sz="0" w:space="0" w:color="auto"/>
              <w:bottom w:val="none" w:sz="0" w:space="0" w:color="auto"/>
            </w:tcBorders>
            <w:noWrap/>
            <w:hideMark/>
          </w:tcPr>
          <w:p w14:paraId="7C9E51D9"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-1.37</w:t>
            </w:r>
          </w:p>
        </w:tc>
        <w:tc>
          <w:tcPr>
            <w:tcW w:w="1300" w:type="dxa"/>
            <w:tcBorders>
              <w:top w:val="none" w:sz="0" w:space="0" w:color="auto"/>
              <w:bottom w:val="none" w:sz="0" w:space="0" w:color="auto"/>
            </w:tcBorders>
            <w:noWrap/>
            <w:hideMark/>
          </w:tcPr>
          <w:p w14:paraId="60B6FF4C"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1.58</w:t>
            </w:r>
          </w:p>
        </w:tc>
        <w:tc>
          <w:tcPr>
            <w:tcW w:w="1300" w:type="dxa"/>
            <w:tcBorders>
              <w:top w:val="none" w:sz="0" w:space="0" w:color="auto"/>
              <w:bottom w:val="none" w:sz="0" w:space="0" w:color="auto"/>
            </w:tcBorders>
            <w:noWrap/>
            <w:hideMark/>
          </w:tcPr>
          <w:p w14:paraId="676CDE0C"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2.15</w:t>
            </w:r>
          </w:p>
        </w:tc>
      </w:tr>
      <w:tr w:rsidR="00396C3E" w:rsidRPr="00396C3E" w14:paraId="31AC764D" w14:textId="77777777" w:rsidTr="003C0185">
        <w:trPr>
          <w:trHeight w:val="312"/>
        </w:trPr>
        <w:tc>
          <w:tcPr>
            <w:cnfStyle w:val="001000000000" w:firstRow="0" w:lastRow="0" w:firstColumn="1" w:lastColumn="0" w:oddVBand="0" w:evenVBand="0" w:oddHBand="0" w:evenHBand="0" w:firstRowFirstColumn="0" w:firstRowLastColumn="0" w:lastRowFirstColumn="0" w:lastRowLastColumn="0"/>
            <w:tcW w:w="1600" w:type="dxa"/>
            <w:noWrap/>
            <w:hideMark/>
          </w:tcPr>
          <w:p w14:paraId="580571AA" w14:textId="77777777" w:rsidR="00A004E1" w:rsidRPr="00396C3E" w:rsidRDefault="00A004E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ACADS</w:t>
            </w:r>
          </w:p>
        </w:tc>
        <w:tc>
          <w:tcPr>
            <w:tcW w:w="1460" w:type="dxa"/>
            <w:noWrap/>
            <w:hideMark/>
          </w:tcPr>
          <w:p w14:paraId="63E66F5B"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0.0350</w:t>
            </w:r>
          </w:p>
        </w:tc>
        <w:tc>
          <w:tcPr>
            <w:tcW w:w="1300" w:type="dxa"/>
            <w:noWrap/>
            <w:hideMark/>
          </w:tcPr>
          <w:p w14:paraId="1A4AE5C8"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-2.01</w:t>
            </w:r>
          </w:p>
        </w:tc>
        <w:tc>
          <w:tcPr>
            <w:tcW w:w="1300" w:type="dxa"/>
            <w:noWrap/>
            <w:hideMark/>
          </w:tcPr>
          <w:p w14:paraId="465DD677"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1.12</w:t>
            </w:r>
          </w:p>
        </w:tc>
        <w:tc>
          <w:tcPr>
            <w:tcW w:w="1300" w:type="dxa"/>
            <w:noWrap/>
            <w:hideMark/>
          </w:tcPr>
          <w:p w14:paraId="18F95E89"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2.24</w:t>
            </w:r>
          </w:p>
        </w:tc>
      </w:tr>
      <w:tr w:rsidR="00396C3E" w:rsidRPr="00396C3E" w14:paraId="56740CB1" w14:textId="77777777" w:rsidTr="003C01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00" w:type="dxa"/>
            <w:tcBorders>
              <w:top w:val="none" w:sz="0" w:space="0" w:color="auto"/>
              <w:bottom w:val="none" w:sz="0" w:space="0" w:color="auto"/>
            </w:tcBorders>
            <w:noWrap/>
            <w:hideMark/>
          </w:tcPr>
          <w:p w14:paraId="40433B38" w14:textId="77777777" w:rsidR="00A004E1" w:rsidRPr="00396C3E" w:rsidRDefault="00A004E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GCC2</w:t>
            </w:r>
          </w:p>
        </w:tc>
        <w:tc>
          <w:tcPr>
            <w:tcW w:w="1460" w:type="dxa"/>
            <w:tcBorders>
              <w:top w:val="none" w:sz="0" w:space="0" w:color="auto"/>
              <w:bottom w:val="none" w:sz="0" w:space="0" w:color="auto"/>
            </w:tcBorders>
            <w:noWrap/>
            <w:hideMark/>
          </w:tcPr>
          <w:p w14:paraId="6E43A59D"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0.0375</w:t>
            </w:r>
          </w:p>
        </w:tc>
        <w:tc>
          <w:tcPr>
            <w:tcW w:w="1300" w:type="dxa"/>
            <w:tcBorders>
              <w:top w:val="none" w:sz="0" w:space="0" w:color="auto"/>
              <w:bottom w:val="none" w:sz="0" w:space="0" w:color="auto"/>
            </w:tcBorders>
            <w:noWrap/>
            <w:hideMark/>
          </w:tcPr>
          <w:p w14:paraId="343562CF"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1.04</w:t>
            </w:r>
          </w:p>
        </w:tc>
        <w:tc>
          <w:tcPr>
            <w:tcW w:w="1300" w:type="dxa"/>
            <w:tcBorders>
              <w:top w:val="none" w:sz="0" w:space="0" w:color="auto"/>
              <w:bottom w:val="none" w:sz="0" w:space="0" w:color="auto"/>
            </w:tcBorders>
            <w:noWrap/>
            <w:hideMark/>
          </w:tcPr>
          <w:p w14:paraId="7F1C72E4"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-3.78</w:t>
            </w:r>
          </w:p>
        </w:tc>
        <w:tc>
          <w:tcPr>
            <w:tcW w:w="1300" w:type="dxa"/>
            <w:tcBorders>
              <w:top w:val="none" w:sz="0" w:space="0" w:color="auto"/>
              <w:bottom w:val="none" w:sz="0" w:space="0" w:color="auto"/>
            </w:tcBorders>
            <w:noWrap/>
            <w:hideMark/>
          </w:tcPr>
          <w:p w14:paraId="017090EA"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-3.92</w:t>
            </w:r>
          </w:p>
        </w:tc>
      </w:tr>
      <w:tr w:rsidR="00396C3E" w:rsidRPr="00396C3E" w14:paraId="57EC6FBF" w14:textId="77777777" w:rsidTr="003C0185">
        <w:trPr>
          <w:trHeight w:val="312"/>
        </w:trPr>
        <w:tc>
          <w:tcPr>
            <w:cnfStyle w:val="001000000000" w:firstRow="0" w:lastRow="0" w:firstColumn="1" w:lastColumn="0" w:oddVBand="0" w:evenVBand="0" w:oddHBand="0" w:evenHBand="0" w:firstRowFirstColumn="0" w:firstRowLastColumn="0" w:lastRowFirstColumn="0" w:lastRowLastColumn="0"/>
            <w:tcW w:w="1600" w:type="dxa"/>
            <w:noWrap/>
            <w:hideMark/>
          </w:tcPr>
          <w:p w14:paraId="3D17B82C" w14:textId="77777777" w:rsidR="00A004E1" w:rsidRPr="00396C3E" w:rsidRDefault="00A004E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FEZ2</w:t>
            </w:r>
          </w:p>
        </w:tc>
        <w:tc>
          <w:tcPr>
            <w:tcW w:w="1460" w:type="dxa"/>
            <w:noWrap/>
            <w:hideMark/>
          </w:tcPr>
          <w:p w14:paraId="52013511"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0.0399</w:t>
            </w:r>
          </w:p>
        </w:tc>
        <w:tc>
          <w:tcPr>
            <w:tcW w:w="1300" w:type="dxa"/>
            <w:noWrap/>
            <w:hideMark/>
          </w:tcPr>
          <w:p w14:paraId="135DB927"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1.89</w:t>
            </w:r>
          </w:p>
        </w:tc>
        <w:tc>
          <w:tcPr>
            <w:tcW w:w="1300" w:type="dxa"/>
            <w:noWrap/>
            <w:hideMark/>
          </w:tcPr>
          <w:p w14:paraId="0D94B6D5"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-1.11</w:t>
            </w:r>
          </w:p>
        </w:tc>
        <w:tc>
          <w:tcPr>
            <w:tcW w:w="1300" w:type="dxa"/>
            <w:noWrap/>
            <w:hideMark/>
          </w:tcPr>
          <w:p w14:paraId="1D36BC8F" w14:textId="77777777" w:rsidR="00A004E1" w:rsidRPr="00396C3E" w:rsidRDefault="00A004E1" w:rsidP="00396C3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-2.12</w:t>
            </w:r>
          </w:p>
        </w:tc>
      </w:tr>
      <w:tr w:rsidR="00396C3E" w:rsidRPr="00396C3E" w14:paraId="77FC4C7E" w14:textId="77777777" w:rsidTr="003C0185">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00" w:type="dxa"/>
            <w:tcBorders>
              <w:top w:val="none" w:sz="0" w:space="0" w:color="auto"/>
              <w:bottom w:val="none" w:sz="0" w:space="0" w:color="auto"/>
            </w:tcBorders>
            <w:noWrap/>
            <w:hideMark/>
          </w:tcPr>
          <w:p w14:paraId="2487DC43" w14:textId="77777777" w:rsidR="00A004E1" w:rsidRPr="00396C3E" w:rsidRDefault="00A004E1" w:rsidP="00396C3E">
            <w:pPr>
              <w:spacing w:line="360" w:lineRule="auto"/>
              <w:jc w:val="both"/>
              <w:rPr>
                <w:rFonts w:ascii="Book Antiqua" w:eastAsia="Times New Roman" w:hAnsi="Book Antiqua" w:cs="Times New Roman"/>
                <w:b w:val="0"/>
                <w:bCs w:val="0"/>
              </w:rPr>
            </w:pPr>
            <w:r w:rsidRPr="00396C3E">
              <w:rPr>
                <w:rFonts w:ascii="Book Antiqua" w:eastAsia="Times New Roman" w:hAnsi="Book Antiqua" w:cs="Times New Roman"/>
              </w:rPr>
              <w:t>LATS2</w:t>
            </w:r>
          </w:p>
        </w:tc>
        <w:tc>
          <w:tcPr>
            <w:tcW w:w="1460" w:type="dxa"/>
            <w:tcBorders>
              <w:top w:val="none" w:sz="0" w:space="0" w:color="auto"/>
              <w:bottom w:val="none" w:sz="0" w:space="0" w:color="auto"/>
            </w:tcBorders>
            <w:noWrap/>
            <w:hideMark/>
          </w:tcPr>
          <w:p w14:paraId="0B19C312"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0.0431</w:t>
            </w:r>
          </w:p>
        </w:tc>
        <w:tc>
          <w:tcPr>
            <w:tcW w:w="1300" w:type="dxa"/>
            <w:tcBorders>
              <w:top w:val="none" w:sz="0" w:space="0" w:color="auto"/>
              <w:bottom w:val="none" w:sz="0" w:space="0" w:color="auto"/>
            </w:tcBorders>
            <w:noWrap/>
            <w:hideMark/>
          </w:tcPr>
          <w:p w14:paraId="765D3D03"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-1.58</w:t>
            </w:r>
          </w:p>
        </w:tc>
        <w:tc>
          <w:tcPr>
            <w:tcW w:w="1300" w:type="dxa"/>
            <w:tcBorders>
              <w:top w:val="none" w:sz="0" w:space="0" w:color="auto"/>
              <w:bottom w:val="none" w:sz="0" w:space="0" w:color="auto"/>
            </w:tcBorders>
            <w:noWrap/>
            <w:hideMark/>
          </w:tcPr>
          <w:p w14:paraId="71FA941F"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-1.51</w:t>
            </w:r>
          </w:p>
        </w:tc>
        <w:tc>
          <w:tcPr>
            <w:tcW w:w="1300" w:type="dxa"/>
            <w:tcBorders>
              <w:top w:val="none" w:sz="0" w:space="0" w:color="auto"/>
              <w:bottom w:val="none" w:sz="0" w:space="0" w:color="auto"/>
            </w:tcBorders>
            <w:noWrap/>
            <w:hideMark/>
          </w:tcPr>
          <w:p w14:paraId="3511692A" w14:textId="77777777" w:rsidR="00A004E1" w:rsidRPr="00396C3E" w:rsidRDefault="00A004E1" w:rsidP="00396C3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rPr>
            </w:pPr>
            <w:r w:rsidRPr="00396C3E">
              <w:rPr>
                <w:rFonts w:ascii="Book Antiqua" w:eastAsia="Times New Roman" w:hAnsi="Book Antiqua" w:cs="Times New Roman"/>
              </w:rPr>
              <w:t>1.04</w:t>
            </w:r>
          </w:p>
        </w:tc>
      </w:tr>
    </w:tbl>
    <w:p w14:paraId="250F6E9E" w14:textId="77777777" w:rsidR="00F22372" w:rsidRPr="00396C3E" w:rsidRDefault="00F22372" w:rsidP="00396C3E">
      <w:pPr>
        <w:widowControl w:val="0"/>
        <w:autoSpaceDE w:val="0"/>
        <w:autoSpaceDN w:val="0"/>
        <w:adjustRightInd w:val="0"/>
        <w:spacing w:line="360" w:lineRule="auto"/>
        <w:jc w:val="both"/>
        <w:rPr>
          <w:rFonts w:ascii="Book Antiqua" w:hAnsi="Book Antiqua" w:cs="Times New Roman"/>
          <w:b/>
          <w:bCs/>
        </w:rPr>
      </w:pPr>
    </w:p>
    <w:p w14:paraId="5C136C27" w14:textId="72D395E8" w:rsidR="00A004E1" w:rsidRPr="00396C3E" w:rsidRDefault="00A437CC" w:rsidP="00396C3E">
      <w:pPr>
        <w:widowControl w:val="0"/>
        <w:autoSpaceDE w:val="0"/>
        <w:autoSpaceDN w:val="0"/>
        <w:adjustRightInd w:val="0"/>
        <w:spacing w:line="360" w:lineRule="auto"/>
        <w:jc w:val="both"/>
        <w:rPr>
          <w:rFonts w:ascii="Book Antiqua" w:hAnsi="Book Antiqua" w:cs="Times New Roman"/>
          <w:bCs/>
        </w:rPr>
      </w:pPr>
      <w:proofErr w:type="gramStart"/>
      <w:r w:rsidRPr="00A437CC">
        <w:rPr>
          <w:rFonts w:ascii="Book Antiqua" w:eastAsia="宋体" w:hAnsi="Book Antiqua" w:cs="Times New Roman" w:hint="eastAsia"/>
          <w:vertAlign w:val="superscript"/>
          <w:lang w:eastAsia="zh-CN"/>
        </w:rPr>
        <w:t>1</w:t>
      </w:r>
      <w:r w:rsidRPr="00396C3E">
        <w:rPr>
          <w:rFonts w:ascii="Book Antiqua" w:hAnsi="Book Antiqua" w:cs="Times New Roman"/>
          <w:bCs/>
        </w:rPr>
        <w:t>G</w:t>
      </w:r>
      <w:r w:rsidR="005C486B" w:rsidRPr="00396C3E">
        <w:rPr>
          <w:rFonts w:ascii="Book Antiqua" w:hAnsi="Book Antiqua" w:cs="Times New Roman"/>
          <w:bCs/>
        </w:rPr>
        <w:t xml:space="preserve">enes with </w:t>
      </w:r>
      <w:r w:rsidR="005C486B" w:rsidRPr="00396C3E">
        <w:rPr>
          <w:rFonts w:ascii="Book Antiqua" w:hAnsi="Book Antiqua" w:cs="Times New Roman"/>
        </w:rPr>
        <w:t xml:space="preserve">statistically significant correlation with that of </w:t>
      </w:r>
      <w:proofErr w:type="spellStart"/>
      <w:r w:rsidR="005C486B" w:rsidRPr="00396C3E">
        <w:rPr>
          <w:rFonts w:ascii="Book Antiqua" w:hAnsi="Book Antiqua" w:cs="Times New Roman"/>
          <w:i/>
        </w:rPr>
        <w:t>Mypn</w:t>
      </w:r>
      <w:proofErr w:type="spellEnd"/>
      <w:r w:rsidR="005C486B" w:rsidRPr="00396C3E">
        <w:rPr>
          <w:rFonts w:ascii="Book Antiqua" w:hAnsi="Book Antiqua" w:cs="Times New Roman"/>
        </w:rPr>
        <w:t xml:space="preserve"> in mouse hearts.</w:t>
      </w:r>
      <w:proofErr w:type="gramEnd"/>
      <w:r w:rsidRPr="00A437CC">
        <w:rPr>
          <w:rFonts w:ascii="Book Antiqua" w:hAnsi="Book Antiqua" w:cs="Times New Roman"/>
          <w:bCs/>
        </w:rPr>
        <w:t xml:space="preserve"> </w:t>
      </w:r>
      <w:r w:rsidRPr="00396C3E">
        <w:rPr>
          <w:rFonts w:ascii="Book Antiqua" w:hAnsi="Book Antiqua" w:cs="Times New Roman"/>
          <w:bCs/>
        </w:rPr>
        <w:t>KI</w:t>
      </w:r>
      <w:r>
        <w:rPr>
          <w:rFonts w:ascii="Book Antiqua" w:eastAsia="宋体" w:hAnsi="Book Antiqua" w:cs="Times New Roman" w:hint="eastAsia"/>
          <w:bCs/>
          <w:lang w:eastAsia="zh-CN"/>
        </w:rPr>
        <w:t>:</w:t>
      </w:r>
      <w:r w:rsidRPr="00396C3E">
        <w:rPr>
          <w:rFonts w:ascii="Book Antiqua" w:hAnsi="Book Antiqua" w:cs="Times New Roman"/>
          <w:bCs/>
        </w:rPr>
        <w:t xml:space="preserve"> Knock-in </w:t>
      </w:r>
      <w:proofErr w:type="spellStart"/>
      <w:r w:rsidRPr="00396C3E">
        <w:rPr>
          <w:rFonts w:ascii="Book Antiqua" w:hAnsi="Book Antiqua" w:cs="Times New Roman"/>
          <w:bCs/>
        </w:rPr>
        <w:t>Mypn</w:t>
      </w:r>
      <w:proofErr w:type="spellEnd"/>
      <w:r w:rsidRPr="00396C3E">
        <w:rPr>
          <w:rFonts w:ascii="Book Antiqua" w:hAnsi="Book Antiqua" w:cs="Times New Roman"/>
          <w:bCs/>
        </w:rPr>
        <w:t xml:space="preserve"> mouse; KO</w:t>
      </w:r>
      <w:r>
        <w:rPr>
          <w:rFonts w:ascii="Book Antiqua" w:eastAsia="宋体" w:hAnsi="Book Antiqua" w:cs="Times New Roman" w:hint="eastAsia"/>
          <w:bCs/>
          <w:lang w:eastAsia="zh-CN"/>
        </w:rPr>
        <w:t>:</w:t>
      </w:r>
      <w:r w:rsidRPr="00396C3E">
        <w:rPr>
          <w:rFonts w:ascii="Book Antiqua" w:hAnsi="Book Antiqua" w:cs="Times New Roman"/>
          <w:bCs/>
        </w:rPr>
        <w:t xml:space="preserve"> Knock-out </w:t>
      </w:r>
      <w:proofErr w:type="spellStart"/>
      <w:r w:rsidRPr="00396C3E">
        <w:rPr>
          <w:rFonts w:ascii="Book Antiqua" w:hAnsi="Book Antiqua" w:cs="Times New Roman"/>
          <w:bCs/>
        </w:rPr>
        <w:t>Mypn</w:t>
      </w:r>
      <w:proofErr w:type="spellEnd"/>
      <w:r w:rsidRPr="00396C3E">
        <w:rPr>
          <w:rFonts w:ascii="Book Antiqua" w:hAnsi="Book Antiqua" w:cs="Times New Roman"/>
          <w:bCs/>
        </w:rPr>
        <w:t xml:space="preserve"> mouse; WT</w:t>
      </w:r>
      <w:r>
        <w:rPr>
          <w:rFonts w:ascii="Book Antiqua" w:eastAsia="宋体" w:hAnsi="Book Antiqua" w:cs="Times New Roman" w:hint="eastAsia"/>
          <w:bCs/>
          <w:lang w:eastAsia="zh-CN"/>
        </w:rPr>
        <w:t>:</w:t>
      </w:r>
      <w:r w:rsidRPr="00396C3E">
        <w:rPr>
          <w:rFonts w:ascii="Book Antiqua" w:hAnsi="Book Antiqua" w:cs="Times New Roman"/>
          <w:bCs/>
        </w:rPr>
        <w:t xml:space="preserve"> Wild type littermates; -</w:t>
      </w:r>
      <w:r>
        <w:rPr>
          <w:rFonts w:ascii="Book Antiqua" w:eastAsia="宋体" w:hAnsi="Book Antiqua" w:cs="Times New Roman" w:hint="eastAsia"/>
          <w:bCs/>
          <w:lang w:eastAsia="zh-CN"/>
        </w:rPr>
        <w:t>:</w:t>
      </w:r>
      <w:r w:rsidRPr="00396C3E">
        <w:rPr>
          <w:rFonts w:ascii="Book Antiqua" w:hAnsi="Book Antiqua" w:cs="Times New Roman"/>
          <w:bCs/>
        </w:rPr>
        <w:t xml:space="preserve"> Proteins downregulated compared to WT</w:t>
      </w:r>
      <w:r>
        <w:rPr>
          <w:rFonts w:ascii="Book Antiqua" w:eastAsia="宋体" w:hAnsi="Book Antiqua" w:cs="Times New Roman" w:hint="eastAsia"/>
          <w:bCs/>
          <w:lang w:eastAsia="zh-CN"/>
        </w:rPr>
        <w:t>.</w:t>
      </w:r>
    </w:p>
    <w:sectPr w:rsidR="00A004E1" w:rsidRPr="00396C3E" w:rsidSect="009205C9">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00422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952A0" w14:textId="77777777" w:rsidR="003320B0" w:rsidRDefault="003320B0" w:rsidP="0012114B">
      <w:r>
        <w:separator/>
      </w:r>
    </w:p>
  </w:endnote>
  <w:endnote w:type="continuationSeparator" w:id="0">
    <w:p w14:paraId="56D5BD5A" w14:textId="77777777" w:rsidR="003320B0" w:rsidRDefault="003320B0" w:rsidP="00121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MS PGothic">
    <w:charset w:val="80"/>
    <w:family w:val="swiss"/>
    <w:pitch w:val="variable"/>
    <w:sig w:usb0="E00002FF" w:usb1="6AC7FDFB" w:usb2="00000012" w:usb3="00000000" w:csb0="0002009F" w:csb1="00000000"/>
  </w:font>
  <w:font w:name="TimesNewRomanPSMT">
    <w:panose1 w:val="00000000000000000000"/>
    <w:charset w:val="00"/>
    <w:family w:val="roman"/>
    <w:notTrueType/>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56BBC" w14:textId="77777777" w:rsidR="003320B0" w:rsidRDefault="003320B0" w:rsidP="0012114B">
      <w:r>
        <w:separator/>
      </w:r>
    </w:p>
  </w:footnote>
  <w:footnote w:type="continuationSeparator" w:id="0">
    <w:p w14:paraId="7F1011A6" w14:textId="77777777" w:rsidR="003320B0" w:rsidRDefault="003320B0" w:rsidP="0012114B">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urevjav, Enkhe">
    <w15:presenceInfo w15:providerId="AD" w15:userId="S-1-5-21-1543255473-1774939808-2802695540-540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Hepatology (1)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asxzwfkvsvamea99v59v0995wrrftx255e&quot;&gt;My EndNote Library&lt;record-ids&gt;&lt;item&gt;26&lt;/item&gt;&lt;item&gt;27&lt;/item&gt;&lt;item&gt;44&lt;/item&gt;&lt;item&gt;45&lt;/item&gt;&lt;item&gt;49&lt;/item&gt;&lt;item&gt;66&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4&lt;/item&gt;&lt;item&gt;95&lt;/item&gt;&lt;item&gt;96&lt;/item&gt;&lt;item&gt;97&lt;/item&gt;&lt;item&gt;98&lt;/item&gt;&lt;item&gt;100&lt;/item&gt;&lt;item&gt;101&lt;/item&gt;&lt;item&gt;102&lt;/item&gt;&lt;item&gt;103&lt;/item&gt;&lt;item&gt;104&lt;/item&gt;&lt;item&gt;105&lt;/item&gt;&lt;/record-ids&gt;&lt;/item&gt;&lt;/Libraries&gt;"/>
  </w:docVars>
  <w:rsids>
    <w:rsidRoot w:val="00704243"/>
    <w:rsid w:val="0000378A"/>
    <w:rsid w:val="00012B85"/>
    <w:rsid w:val="00021796"/>
    <w:rsid w:val="000217E2"/>
    <w:rsid w:val="000237B7"/>
    <w:rsid w:val="00036C3C"/>
    <w:rsid w:val="00047E68"/>
    <w:rsid w:val="00056E42"/>
    <w:rsid w:val="00057ADE"/>
    <w:rsid w:val="000631EE"/>
    <w:rsid w:val="0006339D"/>
    <w:rsid w:val="00063DF1"/>
    <w:rsid w:val="00073406"/>
    <w:rsid w:val="000742C7"/>
    <w:rsid w:val="00076A59"/>
    <w:rsid w:val="00076DC6"/>
    <w:rsid w:val="00077409"/>
    <w:rsid w:val="00083724"/>
    <w:rsid w:val="00085EA6"/>
    <w:rsid w:val="000866AC"/>
    <w:rsid w:val="000901F8"/>
    <w:rsid w:val="0009465B"/>
    <w:rsid w:val="00095600"/>
    <w:rsid w:val="000969F2"/>
    <w:rsid w:val="000A1E86"/>
    <w:rsid w:val="000A2CEE"/>
    <w:rsid w:val="000B531A"/>
    <w:rsid w:val="000B5B09"/>
    <w:rsid w:val="000C6688"/>
    <w:rsid w:val="000D00AB"/>
    <w:rsid w:val="000D3C3B"/>
    <w:rsid w:val="000E13FF"/>
    <w:rsid w:val="000E190B"/>
    <w:rsid w:val="000E3FC4"/>
    <w:rsid w:val="000E53D5"/>
    <w:rsid w:val="000F08F7"/>
    <w:rsid w:val="000F12C3"/>
    <w:rsid w:val="000F4FB5"/>
    <w:rsid w:val="000F6809"/>
    <w:rsid w:val="001003F4"/>
    <w:rsid w:val="00105FF3"/>
    <w:rsid w:val="00106493"/>
    <w:rsid w:val="00117C1F"/>
    <w:rsid w:val="0012114B"/>
    <w:rsid w:val="001221B9"/>
    <w:rsid w:val="00122E03"/>
    <w:rsid w:val="00122EE2"/>
    <w:rsid w:val="00123D4E"/>
    <w:rsid w:val="00127C40"/>
    <w:rsid w:val="00132A79"/>
    <w:rsid w:val="00137C66"/>
    <w:rsid w:val="00137DBF"/>
    <w:rsid w:val="001401CF"/>
    <w:rsid w:val="0014289C"/>
    <w:rsid w:val="0015178E"/>
    <w:rsid w:val="00152BE4"/>
    <w:rsid w:val="00157BF3"/>
    <w:rsid w:val="0016290D"/>
    <w:rsid w:val="001639CB"/>
    <w:rsid w:val="00164477"/>
    <w:rsid w:val="001644B9"/>
    <w:rsid w:val="00171D29"/>
    <w:rsid w:val="0017266C"/>
    <w:rsid w:val="00174F72"/>
    <w:rsid w:val="00177D0E"/>
    <w:rsid w:val="001805CD"/>
    <w:rsid w:val="00185D84"/>
    <w:rsid w:val="00193493"/>
    <w:rsid w:val="0019795C"/>
    <w:rsid w:val="001A0E52"/>
    <w:rsid w:val="001A3D9D"/>
    <w:rsid w:val="001A54CC"/>
    <w:rsid w:val="001B06C1"/>
    <w:rsid w:val="001B0DD8"/>
    <w:rsid w:val="001B15F5"/>
    <w:rsid w:val="001B3ED1"/>
    <w:rsid w:val="001C4938"/>
    <w:rsid w:val="001D0B9A"/>
    <w:rsid w:val="001D0F7C"/>
    <w:rsid w:val="001D6361"/>
    <w:rsid w:val="001E0538"/>
    <w:rsid w:val="001E113A"/>
    <w:rsid w:val="001E6CAB"/>
    <w:rsid w:val="001F0EEF"/>
    <w:rsid w:val="001F2AB4"/>
    <w:rsid w:val="002015FF"/>
    <w:rsid w:val="002026AE"/>
    <w:rsid w:val="00210E76"/>
    <w:rsid w:val="00211450"/>
    <w:rsid w:val="0021347C"/>
    <w:rsid w:val="00222FB8"/>
    <w:rsid w:val="002262EA"/>
    <w:rsid w:val="00227D90"/>
    <w:rsid w:val="002330F1"/>
    <w:rsid w:val="00233847"/>
    <w:rsid w:val="0024030C"/>
    <w:rsid w:val="00240347"/>
    <w:rsid w:val="00246069"/>
    <w:rsid w:val="002475D8"/>
    <w:rsid w:val="00253AAE"/>
    <w:rsid w:val="00254FA5"/>
    <w:rsid w:val="0025766E"/>
    <w:rsid w:val="00261CE1"/>
    <w:rsid w:val="00262BBA"/>
    <w:rsid w:val="002631F9"/>
    <w:rsid w:val="00263331"/>
    <w:rsid w:val="0026717C"/>
    <w:rsid w:val="0026738D"/>
    <w:rsid w:val="0028402F"/>
    <w:rsid w:val="00290DF7"/>
    <w:rsid w:val="002916F4"/>
    <w:rsid w:val="002944D6"/>
    <w:rsid w:val="002A7D5A"/>
    <w:rsid w:val="002B1AC6"/>
    <w:rsid w:val="002B3C9D"/>
    <w:rsid w:val="002B643A"/>
    <w:rsid w:val="002B7B61"/>
    <w:rsid w:val="002C0C91"/>
    <w:rsid w:val="002C2DE1"/>
    <w:rsid w:val="002C3130"/>
    <w:rsid w:val="002C4BD1"/>
    <w:rsid w:val="002D14B0"/>
    <w:rsid w:val="002D1B1F"/>
    <w:rsid w:val="002D3CAA"/>
    <w:rsid w:val="002D431A"/>
    <w:rsid w:val="002D46A3"/>
    <w:rsid w:val="002D6A53"/>
    <w:rsid w:val="002D6A73"/>
    <w:rsid w:val="002E697C"/>
    <w:rsid w:val="002F2F80"/>
    <w:rsid w:val="002F3B20"/>
    <w:rsid w:val="002F42AC"/>
    <w:rsid w:val="002F4948"/>
    <w:rsid w:val="002F4CDD"/>
    <w:rsid w:val="002F59B3"/>
    <w:rsid w:val="002F7DFA"/>
    <w:rsid w:val="00304667"/>
    <w:rsid w:val="00304E59"/>
    <w:rsid w:val="00311A20"/>
    <w:rsid w:val="00311DFB"/>
    <w:rsid w:val="00313669"/>
    <w:rsid w:val="0032053C"/>
    <w:rsid w:val="00321D97"/>
    <w:rsid w:val="00323840"/>
    <w:rsid w:val="00323D02"/>
    <w:rsid w:val="0032677C"/>
    <w:rsid w:val="0032786B"/>
    <w:rsid w:val="00331EB2"/>
    <w:rsid w:val="003320B0"/>
    <w:rsid w:val="0033289A"/>
    <w:rsid w:val="003337DC"/>
    <w:rsid w:val="00333AA5"/>
    <w:rsid w:val="00334FC4"/>
    <w:rsid w:val="00342866"/>
    <w:rsid w:val="00343EDC"/>
    <w:rsid w:val="00344C33"/>
    <w:rsid w:val="003554B4"/>
    <w:rsid w:val="00360D3E"/>
    <w:rsid w:val="00362301"/>
    <w:rsid w:val="003623E4"/>
    <w:rsid w:val="00363910"/>
    <w:rsid w:val="00364575"/>
    <w:rsid w:val="00370870"/>
    <w:rsid w:val="0037102E"/>
    <w:rsid w:val="00373CC8"/>
    <w:rsid w:val="0037682A"/>
    <w:rsid w:val="00386976"/>
    <w:rsid w:val="00390DED"/>
    <w:rsid w:val="00396C3E"/>
    <w:rsid w:val="003A0E93"/>
    <w:rsid w:val="003A35CE"/>
    <w:rsid w:val="003A6186"/>
    <w:rsid w:val="003A6F48"/>
    <w:rsid w:val="003B266C"/>
    <w:rsid w:val="003B5FF6"/>
    <w:rsid w:val="003C0185"/>
    <w:rsid w:val="003C62D0"/>
    <w:rsid w:val="003C669F"/>
    <w:rsid w:val="003D2C9C"/>
    <w:rsid w:val="003D4278"/>
    <w:rsid w:val="003E13CF"/>
    <w:rsid w:val="003E1683"/>
    <w:rsid w:val="003E1D63"/>
    <w:rsid w:val="003E5463"/>
    <w:rsid w:val="003E546D"/>
    <w:rsid w:val="003E7DD7"/>
    <w:rsid w:val="003F3FF3"/>
    <w:rsid w:val="003F406F"/>
    <w:rsid w:val="003F44D4"/>
    <w:rsid w:val="00400450"/>
    <w:rsid w:val="00405780"/>
    <w:rsid w:val="00406636"/>
    <w:rsid w:val="004069DE"/>
    <w:rsid w:val="00415019"/>
    <w:rsid w:val="004239F3"/>
    <w:rsid w:val="004256FA"/>
    <w:rsid w:val="0042595D"/>
    <w:rsid w:val="00427B9C"/>
    <w:rsid w:val="00454D8D"/>
    <w:rsid w:val="00455AD6"/>
    <w:rsid w:val="00456DD9"/>
    <w:rsid w:val="004571BC"/>
    <w:rsid w:val="00472F67"/>
    <w:rsid w:val="00473872"/>
    <w:rsid w:val="00474DC1"/>
    <w:rsid w:val="0048191C"/>
    <w:rsid w:val="00482F5D"/>
    <w:rsid w:val="00485E24"/>
    <w:rsid w:val="0048610F"/>
    <w:rsid w:val="00490471"/>
    <w:rsid w:val="004907C5"/>
    <w:rsid w:val="00491970"/>
    <w:rsid w:val="00495044"/>
    <w:rsid w:val="004979A6"/>
    <w:rsid w:val="004A4C59"/>
    <w:rsid w:val="004A6EE0"/>
    <w:rsid w:val="004A72C3"/>
    <w:rsid w:val="004B02A0"/>
    <w:rsid w:val="004B4573"/>
    <w:rsid w:val="004B4917"/>
    <w:rsid w:val="004C527E"/>
    <w:rsid w:val="004D1C31"/>
    <w:rsid w:val="004D68D7"/>
    <w:rsid w:val="004D70FD"/>
    <w:rsid w:val="004F375E"/>
    <w:rsid w:val="00504462"/>
    <w:rsid w:val="00505B2F"/>
    <w:rsid w:val="00507FBD"/>
    <w:rsid w:val="00514A77"/>
    <w:rsid w:val="005165F4"/>
    <w:rsid w:val="00534164"/>
    <w:rsid w:val="0054086C"/>
    <w:rsid w:val="005474C6"/>
    <w:rsid w:val="005515D6"/>
    <w:rsid w:val="005530F1"/>
    <w:rsid w:val="00555E6B"/>
    <w:rsid w:val="00572C05"/>
    <w:rsid w:val="00573258"/>
    <w:rsid w:val="005764E3"/>
    <w:rsid w:val="005804FA"/>
    <w:rsid w:val="00580711"/>
    <w:rsid w:val="00581F76"/>
    <w:rsid w:val="005835EA"/>
    <w:rsid w:val="005860DD"/>
    <w:rsid w:val="005868BB"/>
    <w:rsid w:val="00590CB3"/>
    <w:rsid w:val="00595251"/>
    <w:rsid w:val="005B1E8B"/>
    <w:rsid w:val="005B25AE"/>
    <w:rsid w:val="005B6B9B"/>
    <w:rsid w:val="005C1220"/>
    <w:rsid w:val="005C381B"/>
    <w:rsid w:val="005C45BD"/>
    <w:rsid w:val="005C486B"/>
    <w:rsid w:val="005C70D9"/>
    <w:rsid w:val="005C79C5"/>
    <w:rsid w:val="005D349B"/>
    <w:rsid w:val="005E5F55"/>
    <w:rsid w:val="005E6296"/>
    <w:rsid w:val="005E7454"/>
    <w:rsid w:val="005F00BC"/>
    <w:rsid w:val="005F020F"/>
    <w:rsid w:val="005F0924"/>
    <w:rsid w:val="005F1249"/>
    <w:rsid w:val="005F3A9B"/>
    <w:rsid w:val="006042E2"/>
    <w:rsid w:val="00613765"/>
    <w:rsid w:val="00616135"/>
    <w:rsid w:val="00620988"/>
    <w:rsid w:val="00622853"/>
    <w:rsid w:val="006239D3"/>
    <w:rsid w:val="00630DD3"/>
    <w:rsid w:val="00636063"/>
    <w:rsid w:val="00645BA2"/>
    <w:rsid w:val="00646DE3"/>
    <w:rsid w:val="00647CA1"/>
    <w:rsid w:val="00653761"/>
    <w:rsid w:val="0065436B"/>
    <w:rsid w:val="006553FA"/>
    <w:rsid w:val="00660B1D"/>
    <w:rsid w:val="00662C4D"/>
    <w:rsid w:val="00663F83"/>
    <w:rsid w:val="00670202"/>
    <w:rsid w:val="00670FBB"/>
    <w:rsid w:val="00676C32"/>
    <w:rsid w:val="00690B5D"/>
    <w:rsid w:val="00694011"/>
    <w:rsid w:val="0069576D"/>
    <w:rsid w:val="006A26C3"/>
    <w:rsid w:val="006B094F"/>
    <w:rsid w:val="006B6624"/>
    <w:rsid w:val="006B70DC"/>
    <w:rsid w:val="006B761C"/>
    <w:rsid w:val="006B77E7"/>
    <w:rsid w:val="006C2E64"/>
    <w:rsid w:val="006C36F6"/>
    <w:rsid w:val="006C4AA4"/>
    <w:rsid w:val="006C6492"/>
    <w:rsid w:val="006E3C6B"/>
    <w:rsid w:val="006E575A"/>
    <w:rsid w:val="006E7CF5"/>
    <w:rsid w:val="006F63C3"/>
    <w:rsid w:val="00702EDD"/>
    <w:rsid w:val="00704243"/>
    <w:rsid w:val="00704F34"/>
    <w:rsid w:val="007058D7"/>
    <w:rsid w:val="007117C0"/>
    <w:rsid w:val="007130D8"/>
    <w:rsid w:val="00716220"/>
    <w:rsid w:val="0072271E"/>
    <w:rsid w:val="00722CE7"/>
    <w:rsid w:val="00722CEB"/>
    <w:rsid w:val="00724BFB"/>
    <w:rsid w:val="007317CA"/>
    <w:rsid w:val="00737D9F"/>
    <w:rsid w:val="00741393"/>
    <w:rsid w:val="00742A84"/>
    <w:rsid w:val="00750453"/>
    <w:rsid w:val="007506B7"/>
    <w:rsid w:val="00761700"/>
    <w:rsid w:val="007647E7"/>
    <w:rsid w:val="0076517A"/>
    <w:rsid w:val="00770150"/>
    <w:rsid w:val="0077045F"/>
    <w:rsid w:val="00771DFC"/>
    <w:rsid w:val="0077219D"/>
    <w:rsid w:val="00773D21"/>
    <w:rsid w:val="00776328"/>
    <w:rsid w:val="0078133C"/>
    <w:rsid w:val="007859D4"/>
    <w:rsid w:val="00790FF0"/>
    <w:rsid w:val="00792523"/>
    <w:rsid w:val="007A3DC4"/>
    <w:rsid w:val="007A5729"/>
    <w:rsid w:val="007B08CB"/>
    <w:rsid w:val="007B2AB6"/>
    <w:rsid w:val="007B5949"/>
    <w:rsid w:val="007B77A9"/>
    <w:rsid w:val="007B7EE9"/>
    <w:rsid w:val="007C0A22"/>
    <w:rsid w:val="007C34E7"/>
    <w:rsid w:val="007C6080"/>
    <w:rsid w:val="007F2870"/>
    <w:rsid w:val="007F5C6A"/>
    <w:rsid w:val="00801424"/>
    <w:rsid w:val="0080412C"/>
    <w:rsid w:val="00811628"/>
    <w:rsid w:val="00813870"/>
    <w:rsid w:val="00817299"/>
    <w:rsid w:val="00817EA5"/>
    <w:rsid w:val="00822015"/>
    <w:rsid w:val="00822053"/>
    <w:rsid w:val="008318C4"/>
    <w:rsid w:val="0083587B"/>
    <w:rsid w:val="00836DC1"/>
    <w:rsid w:val="00841284"/>
    <w:rsid w:val="0084337B"/>
    <w:rsid w:val="00845030"/>
    <w:rsid w:val="008466B8"/>
    <w:rsid w:val="00847070"/>
    <w:rsid w:val="00851199"/>
    <w:rsid w:val="00851EC2"/>
    <w:rsid w:val="008533AD"/>
    <w:rsid w:val="00865B56"/>
    <w:rsid w:val="008667BE"/>
    <w:rsid w:val="008741AB"/>
    <w:rsid w:val="00874A2D"/>
    <w:rsid w:val="00875E77"/>
    <w:rsid w:val="00877A77"/>
    <w:rsid w:val="0088261A"/>
    <w:rsid w:val="00886BCA"/>
    <w:rsid w:val="00890663"/>
    <w:rsid w:val="0089427C"/>
    <w:rsid w:val="008A0FA1"/>
    <w:rsid w:val="008A2868"/>
    <w:rsid w:val="008A35C9"/>
    <w:rsid w:val="008A4F9E"/>
    <w:rsid w:val="008A535E"/>
    <w:rsid w:val="008A684B"/>
    <w:rsid w:val="008A7166"/>
    <w:rsid w:val="008B3B5C"/>
    <w:rsid w:val="008C1B6E"/>
    <w:rsid w:val="008C5386"/>
    <w:rsid w:val="008D44EB"/>
    <w:rsid w:val="008D7B29"/>
    <w:rsid w:val="008E17BD"/>
    <w:rsid w:val="008E2FCF"/>
    <w:rsid w:val="008E7992"/>
    <w:rsid w:val="008F0AB4"/>
    <w:rsid w:val="008F2E29"/>
    <w:rsid w:val="00900F5C"/>
    <w:rsid w:val="00903DA4"/>
    <w:rsid w:val="009058C0"/>
    <w:rsid w:val="00906E14"/>
    <w:rsid w:val="0091291E"/>
    <w:rsid w:val="0091383B"/>
    <w:rsid w:val="00915B6A"/>
    <w:rsid w:val="00916771"/>
    <w:rsid w:val="009205C9"/>
    <w:rsid w:val="009210B4"/>
    <w:rsid w:val="0094548A"/>
    <w:rsid w:val="009469AC"/>
    <w:rsid w:val="0094747A"/>
    <w:rsid w:val="00947EF7"/>
    <w:rsid w:val="009500E6"/>
    <w:rsid w:val="0095271C"/>
    <w:rsid w:val="00954FC1"/>
    <w:rsid w:val="00956F9C"/>
    <w:rsid w:val="009612A5"/>
    <w:rsid w:val="009644A5"/>
    <w:rsid w:val="009729B7"/>
    <w:rsid w:val="00975C0D"/>
    <w:rsid w:val="00976124"/>
    <w:rsid w:val="009855C5"/>
    <w:rsid w:val="00992715"/>
    <w:rsid w:val="009935DE"/>
    <w:rsid w:val="009942B9"/>
    <w:rsid w:val="009A0558"/>
    <w:rsid w:val="009A74FB"/>
    <w:rsid w:val="009B32AB"/>
    <w:rsid w:val="009B6532"/>
    <w:rsid w:val="009B6B1E"/>
    <w:rsid w:val="009C157C"/>
    <w:rsid w:val="009C51E6"/>
    <w:rsid w:val="009C69D1"/>
    <w:rsid w:val="009D2FB9"/>
    <w:rsid w:val="009E0193"/>
    <w:rsid w:val="009E1187"/>
    <w:rsid w:val="009E3282"/>
    <w:rsid w:val="009E3F6E"/>
    <w:rsid w:val="009E6C01"/>
    <w:rsid w:val="009E7350"/>
    <w:rsid w:val="009F0482"/>
    <w:rsid w:val="009F063C"/>
    <w:rsid w:val="009F4B43"/>
    <w:rsid w:val="009F61CA"/>
    <w:rsid w:val="00A004E1"/>
    <w:rsid w:val="00A04C82"/>
    <w:rsid w:val="00A0699A"/>
    <w:rsid w:val="00A121C7"/>
    <w:rsid w:val="00A1366C"/>
    <w:rsid w:val="00A17674"/>
    <w:rsid w:val="00A25E59"/>
    <w:rsid w:val="00A27718"/>
    <w:rsid w:val="00A36FCE"/>
    <w:rsid w:val="00A437CC"/>
    <w:rsid w:val="00A53A22"/>
    <w:rsid w:val="00A6120E"/>
    <w:rsid w:val="00A64163"/>
    <w:rsid w:val="00A64E53"/>
    <w:rsid w:val="00A70897"/>
    <w:rsid w:val="00A717AA"/>
    <w:rsid w:val="00A73A79"/>
    <w:rsid w:val="00A83DD4"/>
    <w:rsid w:val="00A84093"/>
    <w:rsid w:val="00AA6A0E"/>
    <w:rsid w:val="00AB3B5F"/>
    <w:rsid w:val="00AB47F5"/>
    <w:rsid w:val="00AB6361"/>
    <w:rsid w:val="00AC0C72"/>
    <w:rsid w:val="00AC16DF"/>
    <w:rsid w:val="00AC1CAF"/>
    <w:rsid w:val="00AC765F"/>
    <w:rsid w:val="00AD1059"/>
    <w:rsid w:val="00AE1A16"/>
    <w:rsid w:val="00AF176B"/>
    <w:rsid w:val="00AF2980"/>
    <w:rsid w:val="00AF3BD1"/>
    <w:rsid w:val="00AF5CEC"/>
    <w:rsid w:val="00B01AEA"/>
    <w:rsid w:val="00B07581"/>
    <w:rsid w:val="00B10FB0"/>
    <w:rsid w:val="00B14785"/>
    <w:rsid w:val="00B20AAF"/>
    <w:rsid w:val="00B24908"/>
    <w:rsid w:val="00B25844"/>
    <w:rsid w:val="00B35995"/>
    <w:rsid w:val="00B3646A"/>
    <w:rsid w:val="00B40740"/>
    <w:rsid w:val="00B42922"/>
    <w:rsid w:val="00B4303A"/>
    <w:rsid w:val="00B454FC"/>
    <w:rsid w:val="00B50C70"/>
    <w:rsid w:val="00B51F39"/>
    <w:rsid w:val="00B51FE6"/>
    <w:rsid w:val="00B52D97"/>
    <w:rsid w:val="00B532A7"/>
    <w:rsid w:val="00B6770B"/>
    <w:rsid w:val="00B67B71"/>
    <w:rsid w:val="00B73B20"/>
    <w:rsid w:val="00B76E1B"/>
    <w:rsid w:val="00B7724B"/>
    <w:rsid w:val="00B80928"/>
    <w:rsid w:val="00B81F20"/>
    <w:rsid w:val="00B87BAA"/>
    <w:rsid w:val="00B9401F"/>
    <w:rsid w:val="00B95C97"/>
    <w:rsid w:val="00B96153"/>
    <w:rsid w:val="00BA00A7"/>
    <w:rsid w:val="00BB0797"/>
    <w:rsid w:val="00BB0CB2"/>
    <w:rsid w:val="00BC0FA3"/>
    <w:rsid w:val="00BC1CD5"/>
    <w:rsid w:val="00BC1EF5"/>
    <w:rsid w:val="00BD5AE8"/>
    <w:rsid w:val="00BE1477"/>
    <w:rsid w:val="00BE24E5"/>
    <w:rsid w:val="00BF034E"/>
    <w:rsid w:val="00BF1A91"/>
    <w:rsid w:val="00BF3128"/>
    <w:rsid w:val="00C055C9"/>
    <w:rsid w:val="00C1326E"/>
    <w:rsid w:val="00C14038"/>
    <w:rsid w:val="00C22B60"/>
    <w:rsid w:val="00C2387E"/>
    <w:rsid w:val="00C24AE9"/>
    <w:rsid w:val="00C26475"/>
    <w:rsid w:val="00C30520"/>
    <w:rsid w:val="00C347BE"/>
    <w:rsid w:val="00C34D5D"/>
    <w:rsid w:val="00C3589A"/>
    <w:rsid w:val="00C364AB"/>
    <w:rsid w:val="00C374DA"/>
    <w:rsid w:val="00C37C91"/>
    <w:rsid w:val="00C40426"/>
    <w:rsid w:val="00C43ECA"/>
    <w:rsid w:val="00C44FAA"/>
    <w:rsid w:val="00C46C88"/>
    <w:rsid w:val="00C50306"/>
    <w:rsid w:val="00C50B11"/>
    <w:rsid w:val="00C53890"/>
    <w:rsid w:val="00C557E8"/>
    <w:rsid w:val="00C60943"/>
    <w:rsid w:val="00C637AD"/>
    <w:rsid w:val="00C67424"/>
    <w:rsid w:val="00C80139"/>
    <w:rsid w:val="00C831BF"/>
    <w:rsid w:val="00C94795"/>
    <w:rsid w:val="00C948EF"/>
    <w:rsid w:val="00C952B0"/>
    <w:rsid w:val="00CA066E"/>
    <w:rsid w:val="00CA5660"/>
    <w:rsid w:val="00CB0093"/>
    <w:rsid w:val="00CB05C6"/>
    <w:rsid w:val="00CB11FE"/>
    <w:rsid w:val="00CB23A4"/>
    <w:rsid w:val="00CB7038"/>
    <w:rsid w:val="00CB7DBA"/>
    <w:rsid w:val="00CC1655"/>
    <w:rsid w:val="00CC2259"/>
    <w:rsid w:val="00CC328F"/>
    <w:rsid w:val="00CC4D0F"/>
    <w:rsid w:val="00CC69A7"/>
    <w:rsid w:val="00CC6D47"/>
    <w:rsid w:val="00CC71D9"/>
    <w:rsid w:val="00CD155B"/>
    <w:rsid w:val="00CD2318"/>
    <w:rsid w:val="00CD6462"/>
    <w:rsid w:val="00CE1567"/>
    <w:rsid w:val="00CE2976"/>
    <w:rsid w:val="00CE2F96"/>
    <w:rsid w:val="00CE38C4"/>
    <w:rsid w:val="00CE4F1D"/>
    <w:rsid w:val="00CF4723"/>
    <w:rsid w:val="00CF5839"/>
    <w:rsid w:val="00CF6F83"/>
    <w:rsid w:val="00D01907"/>
    <w:rsid w:val="00D02EF0"/>
    <w:rsid w:val="00D106E8"/>
    <w:rsid w:val="00D147EC"/>
    <w:rsid w:val="00D1538C"/>
    <w:rsid w:val="00D170CF"/>
    <w:rsid w:val="00D17C64"/>
    <w:rsid w:val="00D17C94"/>
    <w:rsid w:val="00D20978"/>
    <w:rsid w:val="00D23C54"/>
    <w:rsid w:val="00D3587C"/>
    <w:rsid w:val="00D375C1"/>
    <w:rsid w:val="00D417EA"/>
    <w:rsid w:val="00D41C84"/>
    <w:rsid w:val="00D53C0A"/>
    <w:rsid w:val="00D55008"/>
    <w:rsid w:val="00D555E5"/>
    <w:rsid w:val="00D60C06"/>
    <w:rsid w:val="00D64465"/>
    <w:rsid w:val="00D70B79"/>
    <w:rsid w:val="00D719A8"/>
    <w:rsid w:val="00D73F64"/>
    <w:rsid w:val="00D8067D"/>
    <w:rsid w:val="00D85681"/>
    <w:rsid w:val="00D94B22"/>
    <w:rsid w:val="00D97CF1"/>
    <w:rsid w:val="00DA12DF"/>
    <w:rsid w:val="00DA7E46"/>
    <w:rsid w:val="00DB55D9"/>
    <w:rsid w:val="00DC57D8"/>
    <w:rsid w:val="00DD1FA3"/>
    <w:rsid w:val="00DD33CB"/>
    <w:rsid w:val="00DE1811"/>
    <w:rsid w:val="00DE20F6"/>
    <w:rsid w:val="00DE3211"/>
    <w:rsid w:val="00DE50A6"/>
    <w:rsid w:val="00DF01B0"/>
    <w:rsid w:val="00DF4EE1"/>
    <w:rsid w:val="00DF7618"/>
    <w:rsid w:val="00DF7973"/>
    <w:rsid w:val="00E03610"/>
    <w:rsid w:val="00E05726"/>
    <w:rsid w:val="00E07EF0"/>
    <w:rsid w:val="00E123A9"/>
    <w:rsid w:val="00E1381F"/>
    <w:rsid w:val="00E143F6"/>
    <w:rsid w:val="00E14C2B"/>
    <w:rsid w:val="00E1557A"/>
    <w:rsid w:val="00E16F70"/>
    <w:rsid w:val="00E210DE"/>
    <w:rsid w:val="00E21D83"/>
    <w:rsid w:val="00E26700"/>
    <w:rsid w:val="00E34F42"/>
    <w:rsid w:val="00E36860"/>
    <w:rsid w:val="00E41AF2"/>
    <w:rsid w:val="00E50765"/>
    <w:rsid w:val="00E57EC9"/>
    <w:rsid w:val="00E603B1"/>
    <w:rsid w:val="00E621B3"/>
    <w:rsid w:val="00E64338"/>
    <w:rsid w:val="00E70D35"/>
    <w:rsid w:val="00E73E20"/>
    <w:rsid w:val="00E759C5"/>
    <w:rsid w:val="00E775E6"/>
    <w:rsid w:val="00E77E78"/>
    <w:rsid w:val="00E82966"/>
    <w:rsid w:val="00E86A51"/>
    <w:rsid w:val="00E913DC"/>
    <w:rsid w:val="00E94257"/>
    <w:rsid w:val="00EA35C2"/>
    <w:rsid w:val="00EA36A6"/>
    <w:rsid w:val="00EA702C"/>
    <w:rsid w:val="00EC1973"/>
    <w:rsid w:val="00EC36CA"/>
    <w:rsid w:val="00EE3ADB"/>
    <w:rsid w:val="00EE6229"/>
    <w:rsid w:val="00EE6400"/>
    <w:rsid w:val="00EE71A4"/>
    <w:rsid w:val="00EF593B"/>
    <w:rsid w:val="00F11954"/>
    <w:rsid w:val="00F20594"/>
    <w:rsid w:val="00F21773"/>
    <w:rsid w:val="00F22372"/>
    <w:rsid w:val="00F25519"/>
    <w:rsid w:val="00F25BCF"/>
    <w:rsid w:val="00F3746C"/>
    <w:rsid w:val="00F37B75"/>
    <w:rsid w:val="00F40643"/>
    <w:rsid w:val="00F4186B"/>
    <w:rsid w:val="00F51896"/>
    <w:rsid w:val="00F557CC"/>
    <w:rsid w:val="00F57E85"/>
    <w:rsid w:val="00F81094"/>
    <w:rsid w:val="00F87314"/>
    <w:rsid w:val="00F91892"/>
    <w:rsid w:val="00F91A8E"/>
    <w:rsid w:val="00F938C8"/>
    <w:rsid w:val="00F93934"/>
    <w:rsid w:val="00FA01BD"/>
    <w:rsid w:val="00FA0390"/>
    <w:rsid w:val="00FA1C62"/>
    <w:rsid w:val="00FA4BAF"/>
    <w:rsid w:val="00FA6C4D"/>
    <w:rsid w:val="00FA7086"/>
    <w:rsid w:val="00FB7207"/>
    <w:rsid w:val="00FC3352"/>
    <w:rsid w:val="00FC51EB"/>
    <w:rsid w:val="00FC6D6A"/>
    <w:rsid w:val="00FD278E"/>
    <w:rsid w:val="00FD29F4"/>
    <w:rsid w:val="00FD4940"/>
    <w:rsid w:val="00FD4C36"/>
    <w:rsid w:val="00FD65B3"/>
    <w:rsid w:val="00FE0BCF"/>
    <w:rsid w:val="00FE4A26"/>
    <w:rsid w:val="00FE5BBD"/>
    <w:rsid w:val="00FE6424"/>
    <w:rsid w:val="00FF092B"/>
    <w:rsid w:val="00FF50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0B69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63331"/>
    <w:rPr>
      <w:rFonts w:cs="Times New Roman"/>
      <w:color w:val="0000FF"/>
      <w:u w:val="single"/>
    </w:rPr>
  </w:style>
  <w:style w:type="character" w:styleId="Emphasis">
    <w:name w:val="Emphasis"/>
    <w:uiPriority w:val="20"/>
    <w:qFormat/>
    <w:rsid w:val="008C5386"/>
    <w:rPr>
      <w:rFonts w:cs="Times New Roman"/>
      <w:i/>
    </w:rPr>
  </w:style>
  <w:style w:type="paragraph" w:customStyle="1" w:styleId="MediumShading1-Accent21">
    <w:name w:val="Medium Shading 1 - Accent 21"/>
    <w:link w:val="MediumShading1-Accent21Char"/>
    <w:uiPriority w:val="1"/>
    <w:qFormat/>
    <w:rsid w:val="008C5386"/>
    <w:rPr>
      <w:rFonts w:ascii="Times New Roman" w:eastAsia="Times New Roman" w:hAnsi="Times New Roman" w:cs="Times New Roman"/>
    </w:rPr>
  </w:style>
  <w:style w:type="paragraph" w:customStyle="1" w:styleId="MediumGrid2-Accent11">
    <w:name w:val="Medium Grid 2 - Accent 11"/>
    <w:uiPriority w:val="1"/>
    <w:qFormat/>
    <w:rsid w:val="008C5386"/>
    <w:rPr>
      <w:rFonts w:ascii="Times New Roman" w:eastAsia="Times New Roman" w:hAnsi="Times New Roman" w:cs="Times New Roman"/>
    </w:rPr>
  </w:style>
  <w:style w:type="paragraph" w:customStyle="1" w:styleId="MediumShading1-Accent11">
    <w:name w:val="Medium Shading 1 - Accent 11"/>
    <w:uiPriority w:val="1"/>
    <w:qFormat/>
    <w:rsid w:val="008C5386"/>
    <w:rPr>
      <w:rFonts w:ascii="Times New Roman" w:eastAsia="Times New Roman" w:hAnsi="Times New Roman" w:cs="Times New Roman"/>
    </w:rPr>
  </w:style>
  <w:style w:type="paragraph" w:styleId="CommentText">
    <w:name w:val="annotation text"/>
    <w:basedOn w:val="Normal"/>
    <w:link w:val="CommentTextChar"/>
    <w:uiPriority w:val="99"/>
    <w:semiHidden/>
    <w:unhideWhenUsed/>
    <w:rsid w:val="00761700"/>
    <w:rPr>
      <w:sz w:val="20"/>
      <w:szCs w:val="20"/>
    </w:rPr>
  </w:style>
  <w:style w:type="character" w:customStyle="1" w:styleId="CommentTextChar">
    <w:name w:val="Comment Text Char"/>
    <w:basedOn w:val="DefaultParagraphFont"/>
    <w:link w:val="CommentText"/>
    <w:uiPriority w:val="99"/>
    <w:semiHidden/>
    <w:rsid w:val="00761700"/>
    <w:rPr>
      <w:sz w:val="20"/>
      <w:szCs w:val="20"/>
    </w:rPr>
  </w:style>
  <w:style w:type="character" w:styleId="CommentReference">
    <w:name w:val="annotation reference"/>
    <w:basedOn w:val="DefaultParagraphFont"/>
    <w:uiPriority w:val="99"/>
    <w:semiHidden/>
    <w:unhideWhenUsed/>
    <w:rsid w:val="00761700"/>
    <w:rPr>
      <w:sz w:val="18"/>
      <w:szCs w:val="18"/>
    </w:rPr>
  </w:style>
  <w:style w:type="paragraph" w:styleId="BalloonText">
    <w:name w:val="Balloon Text"/>
    <w:basedOn w:val="Normal"/>
    <w:link w:val="BalloonTextChar"/>
    <w:uiPriority w:val="99"/>
    <w:semiHidden/>
    <w:unhideWhenUsed/>
    <w:rsid w:val="008511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1199"/>
    <w:rPr>
      <w:rFonts w:ascii="Times New Roman" w:hAnsi="Times New Roman" w:cs="Times New Roman"/>
      <w:sz w:val="18"/>
      <w:szCs w:val="18"/>
    </w:rPr>
  </w:style>
  <w:style w:type="character" w:customStyle="1" w:styleId="MediumShading1-Accent21Char">
    <w:name w:val="Medium Shading 1 - Accent 21 Char"/>
    <w:basedOn w:val="DefaultParagraphFont"/>
    <w:link w:val="MediumShading1-Accent21"/>
    <w:uiPriority w:val="1"/>
    <w:rsid w:val="00813870"/>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0F12C3"/>
    <w:rPr>
      <w:b/>
      <w:bCs/>
    </w:rPr>
  </w:style>
  <w:style w:type="character" w:customStyle="1" w:styleId="CommentSubjectChar">
    <w:name w:val="Comment Subject Char"/>
    <w:basedOn w:val="CommentTextChar"/>
    <w:link w:val="CommentSubject"/>
    <w:uiPriority w:val="99"/>
    <w:semiHidden/>
    <w:rsid w:val="000F12C3"/>
    <w:rPr>
      <w:b/>
      <w:bCs/>
      <w:sz w:val="20"/>
      <w:szCs w:val="20"/>
    </w:rPr>
  </w:style>
  <w:style w:type="paragraph" w:customStyle="1" w:styleId="EndNoteBibliographyTitle">
    <w:name w:val="EndNote Bibliography Title"/>
    <w:basedOn w:val="Normal"/>
    <w:link w:val="EndNoteBibliographyTitleChar"/>
    <w:rsid w:val="001D6361"/>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1D6361"/>
    <w:rPr>
      <w:rFonts w:ascii="Cambria" w:hAnsi="Cambria"/>
      <w:noProof/>
    </w:rPr>
  </w:style>
  <w:style w:type="paragraph" w:customStyle="1" w:styleId="EndNoteBibliography">
    <w:name w:val="EndNote Bibliography"/>
    <w:basedOn w:val="Normal"/>
    <w:link w:val="EndNoteBibliographyChar"/>
    <w:rsid w:val="001D6361"/>
    <w:rPr>
      <w:rFonts w:ascii="Cambria" w:hAnsi="Cambria"/>
      <w:noProof/>
    </w:rPr>
  </w:style>
  <w:style w:type="character" w:customStyle="1" w:styleId="EndNoteBibliographyChar">
    <w:name w:val="EndNote Bibliography Char"/>
    <w:basedOn w:val="DefaultParagraphFont"/>
    <w:link w:val="EndNoteBibliography"/>
    <w:rsid w:val="001D6361"/>
    <w:rPr>
      <w:rFonts w:ascii="Cambria" w:hAnsi="Cambria"/>
      <w:noProof/>
    </w:rPr>
  </w:style>
  <w:style w:type="character" w:styleId="HTMLCite">
    <w:name w:val="HTML Cite"/>
    <w:basedOn w:val="DefaultParagraphFont"/>
    <w:uiPriority w:val="99"/>
    <w:semiHidden/>
    <w:unhideWhenUsed/>
    <w:rsid w:val="00BC1EF5"/>
    <w:rPr>
      <w:i/>
      <w:iCs/>
    </w:rPr>
  </w:style>
  <w:style w:type="character" w:customStyle="1" w:styleId="apple-style-span">
    <w:name w:val="apple-style-span"/>
    <w:basedOn w:val="DefaultParagraphFont"/>
    <w:rsid w:val="00152BE4"/>
  </w:style>
  <w:style w:type="character" w:customStyle="1" w:styleId="title1">
    <w:name w:val="title1"/>
    <w:basedOn w:val="DefaultParagraphFont"/>
    <w:rsid w:val="00B40740"/>
    <w:rPr>
      <w:b w:val="0"/>
      <w:bCs w:val="0"/>
      <w:sz w:val="34"/>
      <w:szCs w:val="34"/>
      <w:vertAlign w:val="baseline"/>
    </w:rPr>
  </w:style>
  <w:style w:type="character" w:customStyle="1" w:styleId="tgc">
    <w:name w:val="_tgc"/>
    <w:basedOn w:val="DefaultParagraphFont"/>
    <w:rsid w:val="00CF4723"/>
  </w:style>
  <w:style w:type="paragraph" w:styleId="z-TopofForm">
    <w:name w:val="HTML Top of Form"/>
    <w:basedOn w:val="Normal"/>
    <w:next w:val="Normal"/>
    <w:link w:val="z-TopofFormChar"/>
    <w:hidden/>
    <w:uiPriority w:val="99"/>
    <w:semiHidden/>
    <w:unhideWhenUsed/>
    <w:rsid w:val="00CD2318"/>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D231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D2318"/>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D2318"/>
    <w:rPr>
      <w:rFonts w:ascii="Arial" w:eastAsia="Times New Roman" w:hAnsi="Arial" w:cs="Arial"/>
      <w:vanish/>
      <w:sz w:val="16"/>
      <w:szCs w:val="16"/>
    </w:rPr>
  </w:style>
  <w:style w:type="table" w:customStyle="1" w:styleId="PlainTable21">
    <w:name w:val="Plain Table 21"/>
    <w:basedOn w:val="TableNormal"/>
    <w:uiPriority w:val="99"/>
    <w:rsid w:val="00CD231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4571BC"/>
  </w:style>
  <w:style w:type="paragraph" w:styleId="Header">
    <w:name w:val="header"/>
    <w:basedOn w:val="Normal"/>
    <w:link w:val="HeaderChar"/>
    <w:uiPriority w:val="99"/>
    <w:unhideWhenUsed/>
    <w:rsid w:val="0012114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2114B"/>
    <w:rPr>
      <w:sz w:val="18"/>
      <w:szCs w:val="18"/>
    </w:rPr>
  </w:style>
  <w:style w:type="paragraph" w:styleId="Footer">
    <w:name w:val="footer"/>
    <w:basedOn w:val="Normal"/>
    <w:link w:val="FooterChar"/>
    <w:uiPriority w:val="99"/>
    <w:unhideWhenUsed/>
    <w:rsid w:val="0012114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2114B"/>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63331"/>
    <w:rPr>
      <w:rFonts w:cs="Times New Roman"/>
      <w:color w:val="0000FF"/>
      <w:u w:val="single"/>
    </w:rPr>
  </w:style>
  <w:style w:type="character" w:styleId="Emphasis">
    <w:name w:val="Emphasis"/>
    <w:uiPriority w:val="20"/>
    <w:qFormat/>
    <w:rsid w:val="008C5386"/>
    <w:rPr>
      <w:rFonts w:cs="Times New Roman"/>
      <w:i/>
    </w:rPr>
  </w:style>
  <w:style w:type="paragraph" w:customStyle="1" w:styleId="MediumShading1-Accent21">
    <w:name w:val="Medium Shading 1 - Accent 21"/>
    <w:link w:val="MediumShading1-Accent21Char"/>
    <w:uiPriority w:val="1"/>
    <w:qFormat/>
    <w:rsid w:val="008C5386"/>
    <w:rPr>
      <w:rFonts w:ascii="Times New Roman" w:eastAsia="Times New Roman" w:hAnsi="Times New Roman" w:cs="Times New Roman"/>
    </w:rPr>
  </w:style>
  <w:style w:type="paragraph" w:customStyle="1" w:styleId="MediumGrid2-Accent11">
    <w:name w:val="Medium Grid 2 - Accent 11"/>
    <w:uiPriority w:val="1"/>
    <w:qFormat/>
    <w:rsid w:val="008C5386"/>
    <w:rPr>
      <w:rFonts w:ascii="Times New Roman" w:eastAsia="Times New Roman" w:hAnsi="Times New Roman" w:cs="Times New Roman"/>
    </w:rPr>
  </w:style>
  <w:style w:type="paragraph" w:customStyle="1" w:styleId="MediumShading1-Accent11">
    <w:name w:val="Medium Shading 1 - Accent 11"/>
    <w:uiPriority w:val="1"/>
    <w:qFormat/>
    <w:rsid w:val="008C5386"/>
    <w:rPr>
      <w:rFonts w:ascii="Times New Roman" w:eastAsia="Times New Roman" w:hAnsi="Times New Roman" w:cs="Times New Roman"/>
    </w:rPr>
  </w:style>
  <w:style w:type="paragraph" w:styleId="CommentText">
    <w:name w:val="annotation text"/>
    <w:basedOn w:val="Normal"/>
    <w:link w:val="CommentTextChar"/>
    <w:uiPriority w:val="99"/>
    <w:semiHidden/>
    <w:unhideWhenUsed/>
    <w:rsid w:val="00761700"/>
    <w:rPr>
      <w:sz w:val="20"/>
      <w:szCs w:val="20"/>
    </w:rPr>
  </w:style>
  <w:style w:type="character" w:customStyle="1" w:styleId="CommentTextChar">
    <w:name w:val="Comment Text Char"/>
    <w:basedOn w:val="DefaultParagraphFont"/>
    <w:link w:val="CommentText"/>
    <w:uiPriority w:val="99"/>
    <w:semiHidden/>
    <w:rsid w:val="00761700"/>
    <w:rPr>
      <w:sz w:val="20"/>
      <w:szCs w:val="20"/>
    </w:rPr>
  </w:style>
  <w:style w:type="character" w:styleId="CommentReference">
    <w:name w:val="annotation reference"/>
    <w:basedOn w:val="DefaultParagraphFont"/>
    <w:uiPriority w:val="99"/>
    <w:semiHidden/>
    <w:unhideWhenUsed/>
    <w:rsid w:val="00761700"/>
    <w:rPr>
      <w:sz w:val="18"/>
      <w:szCs w:val="18"/>
    </w:rPr>
  </w:style>
  <w:style w:type="paragraph" w:styleId="BalloonText">
    <w:name w:val="Balloon Text"/>
    <w:basedOn w:val="Normal"/>
    <w:link w:val="BalloonTextChar"/>
    <w:uiPriority w:val="99"/>
    <w:semiHidden/>
    <w:unhideWhenUsed/>
    <w:rsid w:val="008511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51199"/>
    <w:rPr>
      <w:rFonts w:ascii="Times New Roman" w:hAnsi="Times New Roman" w:cs="Times New Roman"/>
      <w:sz w:val="18"/>
      <w:szCs w:val="18"/>
    </w:rPr>
  </w:style>
  <w:style w:type="character" w:customStyle="1" w:styleId="MediumShading1-Accent21Char">
    <w:name w:val="Medium Shading 1 - Accent 21 Char"/>
    <w:basedOn w:val="DefaultParagraphFont"/>
    <w:link w:val="MediumShading1-Accent21"/>
    <w:uiPriority w:val="1"/>
    <w:rsid w:val="00813870"/>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0F12C3"/>
    <w:rPr>
      <w:b/>
      <w:bCs/>
    </w:rPr>
  </w:style>
  <w:style w:type="character" w:customStyle="1" w:styleId="CommentSubjectChar">
    <w:name w:val="Comment Subject Char"/>
    <w:basedOn w:val="CommentTextChar"/>
    <w:link w:val="CommentSubject"/>
    <w:uiPriority w:val="99"/>
    <w:semiHidden/>
    <w:rsid w:val="000F12C3"/>
    <w:rPr>
      <w:b/>
      <w:bCs/>
      <w:sz w:val="20"/>
      <w:szCs w:val="20"/>
    </w:rPr>
  </w:style>
  <w:style w:type="paragraph" w:customStyle="1" w:styleId="EndNoteBibliographyTitle">
    <w:name w:val="EndNote Bibliography Title"/>
    <w:basedOn w:val="Normal"/>
    <w:link w:val="EndNoteBibliographyTitleChar"/>
    <w:rsid w:val="001D6361"/>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1D6361"/>
    <w:rPr>
      <w:rFonts w:ascii="Cambria" w:hAnsi="Cambria"/>
      <w:noProof/>
    </w:rPr>
  </w:style>
  <w:style w:type="paragraph" w:customStyle="1" w:styleId="EndNoteBibliography">
    <w:name w:val="EndNote Bibliography"/>
    <w:basedOn w:val="Normal"/>
    <w:link w:val="EndNoteBibliographyChar"/>
    <w:rsid w:val="001D6361"/>
    <w:rPr>
      <w:rFonts w:ascii="Cambria" w:hAnsi="Cambria"/>
      <w:noProof/>
    </w:rPr>
  </w:style>
  <w:style w:type="character" w:customStyle="1" w:styleId="EndNoteBibliographyChar">
    <w:name w:val="EndNote Bibliography Char"/>
    <w:basedOn w:val="DefaultParagraphFont"/>
    <w:link w:val="EndNoteBibliography"/>
    <w:rsid w:val="001D6361"/>
    <w:rPr>
      <w:rFonts w:ascii="Cambria" w:hAnsi="Cambria"/>
      <w:noProof/>
    </w:rPr>
  </w:style>
  <w:style w:type="character" w:styleId="HTMLCite">
    <w:name w:val="HTML Cite"/>
    <w:basedOn w:val="DefaultParagraphFont"/>
    <w:uiPriority w:val="99"/>
    <w:semiHidden/>
    <w:unhideWhenUsed/>
    <w:rsid w:val="00BC1EF5"/>
    <w:rPr>
      <w:i/>
      <w:iCs/>
    </w:rPr>
  </w:style>
  <w:style w:type="character" w:customStyle="1" w:styleId="apple-style-span">
    <w:name w:val="apple-style-span"/>
    <w:basedOn w:val="DefaultParagraphFont"/>
    <w:rsid w:val="00152BE4"/>
  </w:style>
  <w:style w:type="character" w:customStyle="1" w:styleId="title1">
    <w:name w:val="title1"/>
    <w:basedOn w:val="DefaultParagraphFont"/>
    <w:rsid w:val="00B40740"/>
    <w:rPr>
      <w:b w:val="0"/>
      <w:bCs w:val="0"/>
      <w:sz w:val="34"/>
      <w:szCs w:val="34"/>
      <w:vertAlign w:val="baseline"/>
    </w:rPr>
  </w:style>
  <w:style w:type="character" w:customStyle="1" w:styleId="tgc">
    <w:name w:val="_tgc"/>
    <w:basedOn w:val="DefaultParagraphFont"/>
    <w:rsid w:val="00CF4723"/>
  </w:style>
  <w:style w:type="paragraph" w:styleId="z-TopofForm">
    <w:name w:val="HTML Top of Form"/>
    <w:basedOn w:val="Normal"/>
    <w:next w:val="Normal"/>
    <w:link w:val="z-TopofFormChar"/>
    <w:hidden/>
    <w:uiPriority w:val="99"/>
    <w:semiHidden/>
    <w:unhideWhenUsed/>
    <w:rsid w:val="00CD2318"/>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D231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D2318"/>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D2318"/>
    <w:rPr>
      <w:rFonts w:ascii="Arial" w:eastAsia="Times New Roman" w:hAnsi="Arial" w:cs="Arial"/>
      <w:vanish/>
      <w:sz w:val="16"/>
      <w:szCs w:val="16"/>
    </w:rPr>
  </w:style>
  <w:style w:type="table" w:customStyle="1" w:styleId="PlainTable21">
    <w:name w:val="Plain Table 21"/>
    <w:basedOn w:val="TableNormal"/>
    <w:uiPriority w:val="99"/>
    <w:rsid w:val="00CD231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4571BC"/>
  </w:style>
  <w:style w:type="paragraph" w:styleId="Header">
    <w:name w:val="header"/>
    <w:basedOn w:val="Normal"/>
    <w:link w:val="HeaderChar"/>
    <w:uiPriority w:val="99"/>
    <w:unhideWhenUsed/>
    <w:rsid w:val="0012114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2114B"/>
    <w:rPr>
      <w:sz w:val="18"/>
      <w:szCs w:val="18"/>
    </w:rPr>
  </w:style>
  <w:style w:type="paragraph" w:styleId="Footer">
    <w:name w:val="footer"/>
    <w:basedOn w:val="Normal"/>
    <w:link w:val="FooterChar"/>
    <w:uiPriority w:val="99"/>
    <w:unhideWhenUsed/>
    <w:rsid w:val="0012114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2114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77598">
      <w:bodyDiv w:val="1"/>
      <w:marLeft w:val="0"/>
      <w:marRight w:val="0"/>
      <w:marTop w:val="0"/>
      <w:marBottom w:val="0"/>
      <w:divBdr>
        <w:top w:val="none" w:sz="0" w:space="0" w:color="auto"/>
        <w:left w:val="none" w:sz="0" w:space="0" w:color="auto"/>
        <w:bottom w:val="none" w:sz="0" w:space="0" w:color="auto"/>
        <w:right w:val="none" w:sz="0" w:space="0" w:color="auto"/>
      </w:divBdr>
    </w:div>
    <w:div w:id="316691927">
      <w:bodyDiv w:val="1"/>
      <w:marLeft w:val="0"/>
      <w:marRight w:val="0"/>
      <w:marTop w:val="0"/>
      <w:marBottom w:val="0"/>
      <w:divBdr>
        <w:top w:val="none" w:sz="0" w:space="0" w:color="auto"/>
        <w:left w:val="none" w:sz="0" w:space="0" w:color="auto"/>
        <w:bottom w:val="none" w:sz="0" w:space="0" w:color="auto"/>
        <w:right w:val="none" w:sz="0" w:space="0" w:color="auto"/>
      </w:divBdr>
    </w:div>
    <w:div w:id="1059674882">
      <w:bodyDiv w:val="1"/>
      <w:marLeft w:val="0"/>
      <w:marRight w:val="0"/>
      <w:marTop w:val="0"/>
      <w:marBottom w:val="0"/>
      <w:divBdr>
        <w:top w:val="none" w:sz="0" w:space="0" w:color="auto"/>
        <w:left w:val="none" w:sz="0" w:space="0" w:color="auto"/>
        <w:bottom w:val="none" w:sz="0" w:space="0" w:color="auto"/>
        <w:right w:val="none" w:sz="0" w:space="0" w:color="auto"/>
      </w:divBdr>
    </w:div>
    <w:div w:id="1223758854">
      <w:marLeft w:val="0"/>
      <w:marRight w:val="0"/>
      <w:marTop w:val="0"/>
      <w:marBottom w:val="0"/>
      <w:divBdr>
        <w:top w:val="none" w:sz="0" w:space="0" w:color="auto"/>
        <w:left w:val="none" w:sz="0" w:space="0" w:color="auto"/>
        <w:bottom w:val="none" w:sz="0" w:space="0" w:color="auto"/>
        <w:right w:val="none" w:sz="0" w:space="0" w:color="auto"/>
      </w:divBdr>
      <w:divsChild>
        <w:div w:id="299381115">
          <w:marLeft w:val="0"/>
          <w:marRight w:val="0"/>
          <w:marTop w:val="0"/>
          <w:marBottom w:val="0"/>
          <w:divBdr>
            <w:top w:val="none" w:sz="0" w:space="0" w:color="auto"/>
            <w:left w:val="none" w:sz="0" w:space="0" w:color="auto"/>
            <w:bottom w:val="none" w:sz="0" w:space="0" w:color="auto"/>
            <w:right w:val="none" w:sz="0" w:space="0" w:color="auto"/>
          </w:divBdr>
          <w:divsChild>
            <w:div w:id="1618176858">
              <w:marLeft w:val="0"/>
              <w:marRight w:val="0"/>
              <w:marTop w:val="0"/>
              <w:marBottom w:val="0"/>
              <w:divBdr>
                <w:top w:val="none" w:sz="0" w:space="0" w:color="auto"/>
                <w:left w:val="none" w:sz="0" w:space="0" w:color="auto"/>
                <w:bottom w:val="none" w:sz="0" w:space="0" w:color="auto"/>
                <w:right w:val="none" w:sz="0" w:space="0" w:color="auto"/>
              </w:divBdr>
              <w:divsChild>
                <w:div w:id="1264071953">
                  <w:marLeft w:val="0"/>
                  <w:marRight w:val="0"/>
                  <w:marTop w:val="0"/>
                  <w:marBottom w:val="0"/>
                  <w:divBdr>
                    <w:top w:val="none" w:sz="0" w:space="0" w:color="auto"/>
                    <w:left w:val="none" w:sz="0" w:space="0" w:color="auto"/>
                    <w:bottom w:val="none" w:sz="0" w:space="0" w:color="auto"/>
                    <w:right w:val="none" w:sz="0" w:space="0" w:color="auto"/>
                  </w:divBdr>
                  <w:divsChild>
                    <w:div w:id="427044262">
                      <w:marLeft w:val="0"/>
                      <w:marRight w:val="0"/>
                      <w:marTop w:val="0"/>
                      <w:marBottom w:val="0"/>
                      <w:divBdr>
                        <w:top w:val="none" w:sz="0" w:space="0" w:color="auto"/>
                        <w:left w:val="none" w:sz="0" w:space="0" w:color="auto"/>
                        <w:bottom w:val="none" w:sz="0" w:space="0" w:color="auto"/>
                        <w:right w:val="none" w:sz="0" w:space="0" w:color="auto"/>
                      </w:divBdr>
                      <w:divsChild>
                        <w:div w:id="18829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7199828">
      <w:bodyDiv w:val="1"/>
      <w:marLeft w:val="0"/>
      <w:marRight w:val="0"/>
      <w:marTop w:val="0"/>
      <w:marBottom w:val="0"/>
      <w:divBdr>
        <w:top w:val="none" w:sz="0" w:space="0" w:color="auto"/>
        <w:left w:val="none" w:sz="0" w:space="0" w:color="auto"/>
        <w:bottom w:val="none" w:sz="0" w:space="0" w:color="auto"/>
        <w:right w:val="none" w:sz="0" w:space="0" w:color="auto"/>
      </w:divBdr>
    </w:div>
    <w:div w:id="1429231726">
      <w:bodyDiv w:val="1"/>
      <w:marLeft w:val="0"/>
      <w:marRight w:val="0"/>
      <w:marTop w:val="0"/>
      <w:marBottom w:val="0"/>
      <w:divBdr>
        <w:top w:val="none" w:sz="0" w:space="0" w:color="auto"/>
        <w:left w:val="none" w:sz="0" w:space="0" w:color="auto"/>
        <w:bottom w:val="none" w:sz="0" w:space="0" w:color="auto"/>
        <w:right w:val="none" w:sz="0" w:space="0" w:color="auto"/>
      </w:divBdr>
    </w:div>
    <w:div w:id="1522937346">
      <w:bodyDiv w:val="1"/>
      <w:marLeft w:val="0"/>
      <w:marRight w:val="0"/>
      <w:marTop w:val="0"/>
      <w:marBottom w:val="0"/>
      <w:divBdr>
        <w:top w:val="none" w:sz="0" w:space="0" w:color="auto"/>
        <w:left w:val="none" w:sz="0" w:space="0" w:color="auto"/>
        <w:bottom w:val="none" w:sz="0" w:space="0" w:color="auto"/>
        <w:right w:val="none" w:sz="0" w:space="0" w:color="auto"/>
      </w:divBdr>
    </w:div>
    <w:div w:id="1611814276">
      <w:bodyDiv w:val="1"/>
      <w:marLeft w:val="0"/>
      <w:marRight w:val="0"/>
      <w:marTop w:val="0"/>
      <w:marBottom w:val="0"/>
      <w:divBdr>
        <w:top w:val="none" w:sz="0" w:space="0" w:color="auto"/>
        <w:left w:val="none" w:sz="0" w:space="0" w:color="auto"/>
        <w:bottom w:val="none" w:sz="0" w:space="0" w:color="auto"/>
        <w:right w:val="none" w:sz="0" w:space="0" w:color="auto"/>
      </w:divBdr>
      <w:divsChild>
        <w:div w:id="2038433672">
          <w:marLeft w:val="0"/>
          <w:marRight w:val="0"/>
          <w:marTop w:val="0"/>
          <w:marBottom w:val="0"/>
          <w:divBdr>
            <w:top w:val="none" w:sz="0" w:space="0" w:color="auto"/>
            <w:left w:val="none" w:sz="0" w:space="0" w:color="auto"/>
            <w:bottom w:val="none" w:sz="0" w:space="0" w:color="auto"/>
            <w:right w:val="none" w:sz="0" w:space="0" w:color="auto"/>
          </w:divBdr>
          <w:divsChild>
            <w:div w:id="1584215367">
              <w:marLeft w:val="0"/>
              <w:marRight w:val="0"/>
              <w:marTop w:val="0"/>
              <w:marBottom w:val="0"/>
              <w:divBdr>
                <w:top w:val="none" w:sz="0" w:space="0" w:color="auto"/>
                <w:left w:val="none" w:sz="0" w:space="0" w:color="auto"/>
                <w:bottom w:val="none" w:sz="0" w:space="0" w:color="auto"/>
                <w:right w:val="none" w:sz="0" w:space="0" w:color="auto"/>
              </w:divBdr>
            </w:div>
            <w:div w:id="1790733360">
              <w:marLeft w:val="0"/>
              <w:marRight w:val="0"/>
              <w:marTop w:val="0"/>
              <w:marBottom w:val="0"/>
              <w:divBdr>
                <w:top w:val="none" w:sz="0" w:space="0" w:color="auto"/>
                <w:left w:val="none" w:sz="0" w:space="0" w:color="auto"/>
                <w:bottom w:val="none" w:sz="0" w:space="0" w:color="auto"/>
                <w:right w:val="none" w:sz="0" w:space="0" w:color="auto"/>
              </w:divBdr>
            </w:div>
            <w:div w:id="350956190">
              <w:marLeft w:val="0"/>
              <w:marRight w:val="0"/>
              <w:marTop w:val="0"/>
              <w:marBottom w:val="0"/>
              <w:divBdr>
                <w:top w:val="none" w:sz="0" w:space="0" w:color="auto"/>
                <w:left w:val="none" w:sz="0" w:space="0" w:color="auto"/>
                <w:bottom w:val="none" w:sz="0" w:space="0" w:color="auto"/>
                <w:right w:val="none" w:sz="0" w:space="0" w:color="auto"/>
              </w:divBdr>
            </w:div>
            <w:div w:id="1896356029">
              <w:marLeft w:val="0"/>
              <w:marRight w:val="0"/>
              <w:marTop w:val="0"/>
              <w:marBottom w:val="0"/>
              <w:divBdr>
                <w:top w:val="none" w:sz="0" w:space="0" w:color="auto"/>
                <w:left w:val="none" w:sz="0" w:space="0" w:color="auto"/>
                <w:bottom w:val="none" w:sz="0" w:space="0" w:color="auto"/>
                <w:right w:val="none" w:sz="0" w:space="0" w:color="auto"/>
              </w:divBdr>
            </w:div>
            <w:div w:id="478112126">
              <w:marLeft w:val="0"/>
              <w:marRight w:val="0"/>
              <w:marTop w:val="0"/>
              <w:marBottom w:val="0"/>
              <w:divBdr>
                <w:top w:val="none" w:sz="0" w:space="0" w:color="auto"/>
                <w:left w:val="none" w:sz="0" w:space="0" w:color="auto"/>
                <w:bottom w:val="none" w:sz="0" w:space="0" w:color="auto"/>
                <w:right w:val="none" w:sz="0" w:space="0" w:color="auto"/>
              </w:divBdr>
            </w:div>
            <w:div w:id="922879627">
              <w:marLeft w:val="0"/>
              <w:marRight w:val="0"/>
              <w:marTop w:val="0"/>
              <w:marBottom w:val="0"/>
              <w:divBdr>
                <w:top w:val="none" w:sz="0" w:space="0" w:color="auto"/>
                <w:left w:val="none" w:sz="0" w:space="0" w:color="auto"/>
                <w:bottom w:val="none" w:sz="0" w:space="0" w:color="auto"/>
                <w:right w:val="none" w:sz="0" w:space="0" w:color="auto"/>
              </w:divBdr>
            </w:div>
            <w:div w:id="2116172327">
              <w:marLeft w:val="0"/>
              <w:marRight w:val="0"/>
              <w:marTop w:val="0"/>
              <w:marBottom w:val="0"/>
              <w:divBdr>
                <w:top w:val="none" w:sz="0" w:space="0" w:color="auto"/>
                <w:left w:val="none" w:sz="0" w:space="0" w:color="auto"/>
                <w:bottom w:val="none" w:sz="0" w:space="0" w:color="auto"/>
                <w:right w:val="none" w:sz="0" w:space="0" w:color="auto"/>
              </w:divBdr>
            </w:div>
            <w:div w:id="186648375">
              <w:marLeft w:val="0"/>
              <w:marRight w:val="0"/>
              <w:marTop w:val="0"/>
              <w:marBottom w:val="0"/>
              <w:divBdr>
                <w:top w:val="none" w:sz="0" w:space="0" w:color="auto"/>
                <w:left w:val="none" w:sz="0" w:space="0" w:color="auto"/>
                <w:bottom w:val="none" w:sz="0" w:space="0" w:color="auto"/>
                <w:right w:val="none" w:sz="0" w:space="0" w:color="auto"/>
              </w:divBdr>
            </w:div>
            <w:div w:id="1613172069">
              <w:marLeft w:val="0"/>
              <w:marRight w:val="0"/>
              <w:marTop w:val="0"/>
              <w:marBottom w:val="0"/>
              <w:divBdr>
                <w:top w:val="none" w:sz="0" w:space="0" w:color="auto"/>
                <w:left w:val="none" w:sz="0" w:space="0" w:color="auto"/>
                <w:bottom w:val="none" w:sz="0" w:space="0" w:color="auto"/>
                <w:right w:val="none" w:sz="0" w:space="0" w:color="auto"/>
              </w:divBdr>
            </w:div>
            <w:div w:id="1450851299">
              <w:marLeft w:val="0"/>
              <w:marRight w:val="0"/>
              <w:marTop w:val="0"/>
              <w:marBottom w:val="0"/>
              <w:divBdr>
                <w:top w:val="none" w:sz="0" w:space="0" w:color="auto"/>
                <w:left w:val="none" w:sz="0" w:space="0" w:color="auto"/>
                <w:bottom w:val="none" w:sz="0" w:space="0" w:color="auto"/>
                <w:right w:val="none" w:sz="0" w:space="0" w:color="auto"/>
              </w:divBdr>
            </w:div>
            <w:div w:id="334385278">
              <w:marLeft w:val="0"/>
              <w:marRight w:val="0"/>
              <w:marTop w:val="0"/>
              <w:marBottom w:val="0"/>
              <w:divBdr>
                <w:top w:val="none" w:sz="0" w:space="0" w:color="auto"/>
                <w:left w:val="none" w:sz="0" w:space="0" w:color="auto"/>
                <w:bottom w:val="none" w:sz="0" w:space="0" w:color="auto"/>
                <w:right w:val="none" w:sz="0" w:space="0" w:color="auto"/>
              </w:divBdr>
            </w:div>
            <w:div w:id="546262455">
              <w:marLeft w:val="0"/>
              <w:marRight w:val="0"/>
              <w:marTop w:val="0"/>
              <w:marBottom w:val="0"/>
              <w:divBdr>
                <w:top w:val="none" w:sz="0" w:space="0" w:color="auto"/>
                <w:left w:val="none" w:sz="0" w:space="0" w:color="auto"/>
                <w:bottom w:val="none" w:sz="0" w:space="0" w:color="auto"/>
                <w:right w:val="none" w:sz="0" w:space="0" w:color="auto"/>
              </w:divBdr>
            </w:div>
            <w:div w:id="1984311982">
              <w:marLeft w:val="0"/>
              <w:marRight w:val="0"/>
              <w:marTop w:val="0"/>
              <w:marBottom w:val="0"/>
              <w:divBdr>
                <w:top w:val="none" w:sz="0" w:space="0" w:color="auto"/>
                <w:left w:val="none" w:sz="0" w:space="0" w:color="auto"/>
                <w:bottom w:val="none" w:sz="0" w:space="0" w:color="auto"/>
                <w:right w:val="none" w:sz="0" w:space="0" w:color="auto"/>
              </w:divBdr>
            </w:div>
            <w:div w:id="1235044107">
              <w:marLeft w:val="0"/>
              <w:marRight w:val="0"/>
              <w:marTop w:val="0"/>
              <w:marBottom w:val="0"/>
              <w:divBdr>
                <w:top w:val="none" w:sz="0" w:space="0" w:color="auto"/>
                <w:left w:val="none" w:sz="0" w:space="0" w:color="auto"/>
                <w:bottom w:val="none" w:sz="0" w:space="0" w:color="auto"/>
                <w:right w:val="none" w:sz="0" w:space="0" w:color="auto"/>
              </w:divBdr>
            </w:div>
            <w:div w:id="2129157475">
              <w:marLeft w:val="0"/>
              <w:marRight w:val="0"/>
              <w:marTop w:val="0"/>
              <w:marBottom w:val="0"/>
              <w:divBdr>
                <w:top w:val="none" w:sz="0" w:space="0" w:color="auto"/>
                <w:left w:val="none" w:sz="0" w:space="0" w:color="auto"/>
                <w:bottom w:val="none" w:sz="0" w:space="0" w:color="auto"/>
                <w:right w:val="none" w:sz="0" w:space="0" w:color="auto"/>
              </w:divBdr>
            </w:div>
            <w:div w:id="1030685981">
              <w:marLeft w:val="0"/>
              <w:marRight w:val="0"/>
              <w:marTop w:val="0"/>
              <w:marBottom w:val="0"/>
              <w:divBdr>
                <w:top w:val="none" w:sz="0" w:space="0" w:color="auto"/>
                <w:left w:val="none" w:sz="0" w:space="0" w:color="auto"/>
                <w:bottom w:val="none" w:sz="0" w:space="0" w:color="auto"/>
                <w:right w:val="none" w:sz="0" w:space="0" w:color="auto"/>
              </w:divBdr>
            </w:div>
            <w:div w:id="818615393">
              <w:marLeft w:val="0"/>
              <w:marRight w:val="0"/>
              <w:marTop w:val="0"/>
              <w:marBottom w:val="0"/>
              <w:divBdr>
                <w:top w:val="none" w:sz="0" w:space="0" w:color="auto"/>
                <w:left w:val="none" w:sz="0" w:space="0" w:color="auto"/>
                <w:bottom w:val="none" w:sz="0" w:space="0" w:color="auto"/>
                <w:right w:val="none" w:sz="0" w:space="0" w:color="auto"/>
              </w:divBdr>
            </w:div>
            <w:div w:id="1846283772">
              <w:marLeft w:val="0"/>
              <w:marRight w:val="0"/>
              <w:marTop w:val="0"/>
              <w:marBottom w:val="0"/>
              <w:divBdr>
                <w:top w:val="none" w:sz="0" w:space="0" w:color="auto"/>
                <w:left w:val="none" w:sz="0" w:space="0" w:color="auto"/>
                <w:bottom w:val="none" w:sz="0" w:space="0" w:color="auto"/>
                <w:right w:val="none" w:sz="0" w:space="0" w:color="auto"/>
              </w:divBdr>
            </w:div>
            <w:div w:id="2099521909">
              <w:marLeft w:val="0"/>
              <w:marRight w:val="0"/>
              <w:marTop w:val="0"/>
              <w:marBottom w:val="0"/>
              <w:divBdr>
                <w:top w:val="none" w:sz="0" w:space="0" w:color="auto"/>
                <w:left w:val="none" w:sz="0" w:space="0" w:color="auto"/>
                <w:bottom w:val="none" w:sz="0" w:space="0" w:color="auto"/>
                <w:right w:val="none" w:sz="0" w:space="0" w:color="auto"/>
              </w:divBdr>
            </w:div>
            <w:div w:id="1895191286">
              <w:marLeft w:val="0"/>
              <w:marRight w:val="0"/>
              <w:marTop w:val="0"/>
              <w:marBottom w:val="0"/>
              <w:divBdr>
                <w:top w:val="none" w:sz="0" w:space="0" w:color="auto"/>
                <w:left w:val="none" w:sz="0" w:space="0" w:color="auto"/>
                <w:bottom w:val="none" w:sz="0" w:space="0" w:color="auto"/>
                <w:right w:val="none" w:sz="0" w:space="0" w:color="auto"/>
              </w:divBdr>
            </w:div>
            <w:div w:id="928003718">
              <w:marLeft w:val="0"/>
              <w:marRight w:val="0"/>
              <w:marTop w:val="0"/>
              <w:marBottom w:val="0"/>
              <w:divBdr>
                <w:top w:val="none" w:sz="0" w:space="0" w:color="auto"/>
                <w:left w:val="none" w:sz="0" w:space="0" w:color="auto"/>
                <w:bottom w:val="none" w:sz="0" w:space="0" w:color="auto"/>
                <w:right w:val="none" w:sz="0" w:space="0" w:color="auto"/>
              </w:divBdr>
            </w:div>
            <w:div w:id="998004026">
              <w:marLeft w:val="0"/>
              <w:marRight w:val="0"/>
              <w:marTop w:val="0"/>
              <w:marBottom w:val="0"/>
              <w:divBdr>
                <w:top w:val="none" w:sz="0" w:space="0" w:color="auto"/>
                <w:left w:val="none" w:sz="0" w:space="0" w:color="auto"/>
                <w:bottom w:val="none" w:sz="0" w:space="0" w:color="auto"/>
                <w:right w:val="none" w:sz="0" w:space="0" w:color="auto"/>
              </w:divBdr>
            </w:div>
            <w:div w:id="1111977797">
              <w:marLeft w:val="0"/>
              <w:marRight w:val="0"/>
              <w:marTop w:val="0"/>
              <w:marBottom w:val="0"/>
              <w:divBdr>
                <w:top w:val="none" w:sz="0" w:space="0" w:color="auto"/>
                <w:left w:val="none" w:sz="0" w:space="0" w:color="auto"/>
                <w:bottom w:val="none" w:sz="0" w:space="0" w:color="auto"/>
                <w:right w:val="none" w:sz="0" w:space="0" w:color="auto"/>
              </w:divBdr>
            </w:div>
            <w:div w:id="1271275199">
              <w:marLeft w:val="0"/>
              <w:marRight w:val="0"/>
              <w:marTop w:val="0"/>
              <w:marBottom w:val="0"/>
              <w:divBdr>
                <w:top w:val="none" w:sz="0" w:space="0" w:color="auto"/>
                <w:left w:val="none" w:sz="0" w:space="0" w:color="auto"/>
                <w:bottom w:val="none" w:sz="0" w:space="0" w:color="auto"/>
                <w:right w:val="none" w:sz="0" w:space="0" w:color="auto"/>
              </w:divBdr>
            </w:div>
            <w:div w:id="642584904">
              <w:marLeft w:val="0"/>
              <w:marRight w:val="0"/>
              <w:marTop w:val="0"/>
              <w:marBottom w:val="0"/>
              <w:divBdr>
                <w:top w:val="none" w:sz="0" w:space="0" w:color="auto"/>
                <w:left w:val="none" w:sz="0" w:space="0" w:color="auto"/>
                <w:bottom w:val="none" w:sz="0" w:space="0" w:color="auto"/>
                <w:right w:val="none" w:sz="0" w:space="0" w:color="auto"/>
              </w:divBdr>
            </w:div>
            <w:div w:id="2071683582">
              <w:marLeft w:val="0"/>
              <w:marRight w:val="0"/>
              <w:marTop w:val="0"/>
              <w:marBottom w:val="0"/>
              <w:divBdr>
                <w:top w:val="none" w:sz="0" w:space="0" w:color="auto"/>
                <w:left w:val="none" w:sz="0" w:space="0" w:color="auto"/>
                <w:bottom w:val="none" w:sz="0" w:space="0" w:color="auto"/>
                <w:right w:val="none" w:sz="0" w:space="0" w:color="auto"/>
              </w:divBdr>
            </w:div>
            <w:div w:id="1893342530">
              <w:marLeft w:val="0"/>
              <w:marRight w:val="0"/>
              <w:marTop w:val="0"/>
              <w:marBottom w:val="0"/>
              <w:divBdr>
                <w:top w:val="none" w:sz="0" w:space="0" w:color="auto"/>
                <w:left w:val="none" w:sz="0" w:space="0" w:color="auto"/>
                <w:bottom w:val="none" w:sz="0" w:space="0" w:color="auto"/>
                <w:right w:val="none" w:sz="0" w:space="0" w:color="auto"/>
              </w:divBdr>
            </w:div>
            <w:div w:id="1805850422">
              <w:marLeft w:val="0"/>
              <w:marRight w:val="0"/>
              <w:marTop w:val="0"/>
              <w:marBottom w:val="0"/>
              <w:divBdr>
                <w:top w:val="none" w:sz="0" w:space="0" w:color="auto"/>
                <w:left w:val="none" w:sz="0" w:space="0" w:color="auto"/>
                <w:bottom w:val="none" w:sz="0" w:space="0" w:color="auto"/>
                <w:right w:val="none" w:sz="0" w:space="0" w:color="auto"/>
              </w:divBdr>
            </w:div>
            <w:div w:id="222716014">
              <w:marLeft w:val="0"/>
              <w:marRight w:val="0"/>
              <w:marTop w:val="0"/>
              <w:marBottom w:val="0"/>
              <w:divBdr>
                <w:top w:val="none" w:sz="0" w:space="0" w:color="auto"/>
                <w:left w:val="none" w:sz="0" w:space="0" w:color="auto"/>
                <w:bottom w:val="none" w:sz="0" w:space="0" w:color="auto"/>
                <w:right w:val="none" w:sz="0" w:space="0" w:color="auto"/>
              </w:divBdr>
            </w:div>
            <w:div w:id="1845901995">
              <w:marLeft w:val="0"/>
              <w:marRight w:val="0"/>
              <w:marTop w:val="0"/>
              <w:marBottom w:val="0"/>
              <w:divBdr>
                <w:top w:val="none" w:sz="0" w:space="0" w:color="auto"/>
                <w:left w:val="none" w:sz="0" w:space="0" w:color="auto"/>
                <w:bottom w:val="none" w:sz="0" w:space="0" w:color="auto"/>
                <w:right w:val="none" w:sz="0" w:space="0" w:color="auto"/>
              </w:divBdr>
            </w:div>
            <w:div w:id="151607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6142">
      <w:bodyDiv w:val="1"/>
      <w:marLeft w:val="0"/>
      <w:marRight w:val="0"/>
      <w:marTop w:val="0"/>
      <w:marBottom w:val="0"/>
      <w:divBdr>
        <w:top w:val="none" w:sz="0" w:space="0" w:color="auto"/>
        <w:left w:val="none" w:sz="0" w:space="0" w:color="auto"/>
        <w:bottom w:val="none" w:sz="0" w:space="0" w:color="auto"/>
        <w:right w:val="none" w:sz="0" w:space="0" w:color="auto"/>
      </w:divBdr>
      <w:divsChild>
        <w:div w:id="309409952">
          <w:marLeft w:val="0"/>
          <w:marRight w:val="0"/>
          <w:marTop w:val="0"/>
          <w:marBottom w:val="0"/>
          <w:divBdr>
            <w:top w:val="none" w:sz="0" w:space="0" w:color="auto"/>
            <w:left w:val="none" w:sz="0" w:space="0" w:color="auto"/>
            <w:bottom w:val="none" w:sz="0" w:space="0" w:color="auto"/>
            <w:right w:val="none" w:sz="0" w:space="0" w:color="auto"/>
          </w:divBdr>
          <w:divsChild>
            <w:div w:id="1930775608">
              <w:marLeft w:val="0"/>
              <w:marRight w:val="0"/>
              <w:marTop w:val="0"/>
              <w:marBottom w:val="0"/>
              <w:divBdr>
                <w:top w:val="none" w:sz="0" w:space="0" w:color="auto"/>
                <w:left w:val="none" w:sz="0" w:space="0" w:color="auto"/>
                <w:bottom w:val="none" w:sz="0" w:space="0" w:color="auto"/>
                <w:right w:val="none" w:sz="0" w:space="0" w:color="auto"/>
              </w:divBdr>
              <w:divsChild>
                <w:div w:id="1381978190">
                  <w:marLeft w:val="0"/>
                  <w:marRight w:val="0"/>
                  <w:marTop w:val="0"/>
                  <w:marBottom w:val="0"/>
                  <w:divBdr>
                    <w:top w:val="none" w:sz="0" w:space="0" w:color="auto"/>
                    <w:left w:val="none" w:sz="0" w:space="0" w:color="auto"/>
                    <w:bottom w:val="none" w:sz="0" w:space="0" w:color="auto"/>
                    <w:right w:val="none" w:sz="0" w:space="0" w:color="auto"/>
                  </w:divBdr>
                  <w:divsChild>
                    <w:div w:id="1704862357">
                      <w:marLeft w:val="0"/>
                      <w:marRight w:val="0"/>
                      <w:marTop w:val="0"/>
                      <w:marBottom w:val="0"/>
                      <w:divBdr>
                        <w:top w:val="none" w:sz="0" w:space="0" w:color="auto"/>
                        <w:left w:val="none" w:sz="0" w:space="0" w:color="auto"/>
                        <w:bottom w:val="none" w:sz="0" w:space="0" w:color="auto"/>
                        <w:right w:val="none" w:sz="0" w:space="0" w:color="auto"/>
                      </w:divBdr>
                      <w:divsChild>
                        <w:div w:id="1467049333">
                          <w:marLeft w:val="0"/>
                          <w:marRight w:val="0"/>
                          <w:marTop w:val="0"/>
                          <w:marBottom w:val="0"/>
                          <w:divBdr>
                            <w:top w:val="none" w:sz="0" w:space="0" w:color="auto"/>
                            <w:left w:val="none" w:sz="0" w:space="0" w:color="auto"/>
                            <w:bottom w:val="none" w:sz="0" w:space="0" w:color="auto"/>
                            <w:right w:val="none" w:sz="0" w:space="0" w:color="auto"/>
                          </w:divBdr>
                          <w:divsChild>
                            <w:div w:id="1263101217">
                              <w:marLeft w:val="0"/>
                              <w:marRight w:val="0"/>
                              <w:marTop w:val="0"/>
                              <w:marBottom w:val="0"/>
                              <w:divBdr>
                                <w:top w:val="none" w:sz="0" w:space="0" w:color="auto"/>
                                <w:left w:val="none" w:sz="0" w:space="0" w:color="auto"/>
                                <w:bottom w:val="none" w:sz="0" w:space="0" w:color="auto"/>
                                <w:right w:val="none" w:sz="0" w:space="0" w:color="auto"/>
                              </w:divBdr>
                              <w:divsChild>
                                <w:div w:id="501965936">
                                  <w:marLeft w:val="0"/>
                                  <w:marRight w:val="0"/>
                                  <w:marTop w:val="240"/>
                                  <w:marBottom w:val="672"/>
                                  <w:divBdr>
                                    <w:top w:val="single" w:sz="6" w:space="0" w:color="97B0C8"/>
                                    <w:left w:val="single" w:sz="6" w:space="0" w:color="97B0C8"/>
                                    <w:bottom w:val="single" w:sz="6" w:space="0" w:color="97B0C8"/>
                                    <w:right w:val="single" w:sz="6" w:space="0" w:color="97B0C8"/>
                                  </w:divBdr>
                                  <w:divsChild>
                                    <w:div w:id="1720057947">
                                      <w:marLeft w:val="0"/>
                                      <w:marRight w:val="0"/>
                                      <w:marTop w:val="0"/>
                                      <w:marBottom w:val="0"/>
                                      <w:divBdr>
                                        <w:top w:val="single" w:sz="2" w:space="0" w:color="97B0C8"/>
                                        <w:left w:val="single" w:sz="2" w:space="0" w:color="97B0C8"/>
                                        <w:bottom w:val="single" w:sz="6" w:space="0" w:color="97B0C8"/>
                                        <w:right w:val="single" w:sz="2" w:space="0" w:color="97B0C8"/>
                                      </w:divBdr>
                                    </w:div>
                                  </w:divsChild>
                                </w:div>
                              </w:divsChild>
                            </w:div>
                          </w:divsChild>
                        </w:div>
                      </w:divsChild>
                    </w:div>
                  </w:divsChild>
                </w:div>
              </w:divsChild>
            </w:div>
          </w:divsChild>
        </w:div>
      </w:divsChild>
    </w:div>
    <w:div w:id="1900701726">
      <w:bodyDiv w:val="1"/>
      <w:marLeft w:val="0"/>
      <w:marRight w:val="0"/>
      <w:marTop w:val="0"/>
      <w:marBottom w:val="0"/>
      <w:divBdr>
        <w:top w:val="none" w:sz="0" w:space="0" w:color="auto"/>
        <w:left w:val="none" w:sz="0" w:space="0" w:color="auto"/>
        <w:bottom w:val="none" w:sz="0" w:space="0" w:color="auto"/>
        <w:right w:val="none" w:sz="0" w:space="0" w:color="auto"/>
      </w:divBdr>
      <w:divsChild>
        <w:div w:id="505362110">
          <w:marLeft w:val="0"/>
          <w:marRight w:val="0"/>
          <w:marTop w:val="0"/>
          <w:marBottom w:val="0"/>
          <w:divBdr>
            <w:top w:val="none" w:sz="0" w:space="0" w:color="auto"/>
            <w:left w:val="none" w:sz="0" w:space="0" w:color="auto"/>
            <w:bottom w:val="none" w:sz="0" w:space="0" w:color="auto"/>
            <w:right w:val="none" w:sz="0" w:space="0" w:color="auto"/>
          </w:divBdr>
          <w:divsChild>
            <w:div w:id="895042709">
              <w:marLeft w:val="0"/>
              <w:marRight w:val="0"/>
              <w:marTop w:val="0"/>
              <w:marBottom w:val="0"/>
              <w:divBdr>
                <w:top w:val="none" w:sz="0" w:space="0" w:color="auto"/>
                <w:left w:val="none" w:sz="0" w:space="0" w:color="auto"/>
                <w:bottom w:val="none" w:sz="0" w:space="0" w:color="auto"/>
                <w:right w:val="none" w:sz="0" w:space="0" w:color="auto"/>
              </w:divBdr>
              <w:divsChild>
                <w:div w:id="15083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2171">
          <w:marLeft w:val="0"/>
          <w:marRight w:val="0"/>
          <w:marTop w:val="0"/>
          <w:marBottom w:val="0"/>
          <w:divBdr>
            <w:top w:val="none" w:sz="0" w:space="0" w:color="auto"/>
            <w:left w:val="none" w:sz="0" w:space="0" w:color="auto"/>
            <w:bottom w:val="none" w:sz="0" w:space="0" w:color="auto"/>
            <w:right w:val="none" w:sz="0" w:space="0" w:color="auto"/>
          </w:divBdr>
          <w:divsChild>
            <w:div w:id="622998550">
              <w:marLeft w:val="0"/>
              <w:marRight w:val="0"/>
              <w:marTop w:val="0"/>
              <w:marBottom w:val="0"/>
              <w:divBdr>
                <w:top w:val="none" w:sz="0" w:space="0" w:color="auto"/>
                <w:left w:val="none" w:sz="0" w:space="0" w:color="auto"/>
                <w:bottom w:val="none" w:sz="0" w:space="0" w:color="auto"/>
                <w:right w:val="none" w:sz="0" w:space="0" w:color="auto"/>
              </w:divBdr>
            </w:div>
          </w:divsChild>
        </w:div>
        <w:div w:id="1838227064">
          <w:marLeft w:val="0"/>
          <w:marRight w:val="0"/>
          <w:marTop w:val="0"/>
          <w:marBottom w:val="0"/>
          <w:divBdr>
            <w:top w:val="none" w:sz="0" w:space="0" w:color="auto"/>
            <w:left w:val="none" w:sz="0" w:space="0" w:color="auto"/>
            <w:bottom w:val="none" w:sz="0" w:space="0" w:color="auto"/>
            <w:right w:val="none" w:sz="0" w:space="0" w:color="auto"/>
          </w:divBdr>
          <w:divsChild>
            <w:div w:id="478772399">
              <w:marLeft w:val="0"/>
              <w:marRight w:val="0"/>
              <w:marTop w:val="0"/>
              <w:marBottom w:val="0"/>
              <w:divBdr>
                <w:top w:val="none" w:sz="0" w:space="0" w:color="auto"/>
                <w:left w:val="none" w:sz="0" w:space="0" w:color="auto"/>
                <w:bottom w:val="none" w:sz="0" w:space="0" w:color="auto"/>
                <w:right w:val="none" w:sz="0" w:space="0" w:color="auto"/>
              </w:divBdr>
              <w:divsChild>
                <w:div w:id="1062753016">
                  <w:marLeft w:val="0"/>
                  <w:marRight w:val="0"/>
                  <w:marTop w:val="0"/>
                  <w:marBottom w:val="0"/>
                  <w:divBdr>
                    <w:top w:val="none" w:sz="0" w:space="0" w:color="auto"/>
                    <w:left w:val="none" w:sz="0" w:space="0" w:color="auto"/>
                    <w:bottom w:val="none" w:sz="0" w:space="0" w:color="auto"/>
                    <w:right w:val="none" w:sz="0" w:space="0" w:color="auto"/>
                  </w:divBdr>
                  <w:divsChild>
                    <w:div w:id="1446121451">
                      <w:marLeft w:val="0"/>
                      <w:marRight w:val="0"/>
                      <w:marTop w:val="0"/>
                      <w:marBottom w:val="0"/>
                      <w:divBdr>
                        <w:top w:val="none" w:sz="0" w:space="0" w:color="auto"/>
                        <w:left w:val="none" w:sz="0" w:space="0" w:color="auto"/>
                        <w:bottom w:val="none" w:sz="0" w:space="0" w:color="auto"/>
                        <w:right w:val="none" w:sz="0" w:space="0" w:color="auto"/>
                      </w:divBdr>
                      <w:divsChild>
                        <w:div w:id="199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833383">
          <w:marLeft w:val="0"/>
          <w:marRight w:val="0"/>
          <w:marTop w:val="0"/>
          <w:marBottom w:val="0"/>
          <w:divBdr>
            <w:top w:val="none" w:sz="0" w:space="0" w:color="auto"/>
            <w:left w:val="none" w:sz="0" w:space="0" w:color="auto"/>
            <w:bottom w:val="none" w:sz="0" w:space="0" w:color="auto"/>
            <w:right w:val="none" w:sz="0" w:space="0" w:color="auto"/>
          </w:divBdr>
          <w:divsChild>
            <w:div w:id="1764718140">
              <w:marLeft w:val="0"/>
              <w:marRight w:val="0"/>
              <w:marTop w:val="0"/>
              <w:marBottom w:val="0"/>
              <w:divBdr>
                <w:top w:val="none" w:sz="0" w:space="0" w:color="auto"/>
                <w:left w:val="none" w:sz="0" w:space="0" w:color="auto"/>
                <w:bottom w:val="none" w:sz="0" w:space="0" w:color="auto"/>
                <w:right w:val="none" w:sz="0" w:space="0" w:color="auto"/>
              </w:divBdr>
            </w:div>
          </w:divsChild>
        </w:div>
        <w:div w:id="2033870231">
          <w:marLeft w:val="0"/>
          <w:marRight w:val="0"/>
          <w:marTop w:val="0"/>
          <w:marBottom w:val="0"/>
          <w:divBdr>
            <w:top w:val="none" w:sz="0" w:space="0" w:color="auto"/>
            <w:left w:val="none" w:sz="0" w:space="0" w:color="auto"/>
            <w:bottom w:val="none" w:sz="0" w:space="0" w:color="auto"/>
            <w:right w:val="none" w:sz="0" w:space="0" w:color="auto"/>
          </w:divBdr>
          <w:divsChild>
            <w:div w:id="728724424">
              <w:marLeft w:val="0"/>
              <w:marRight w:val="0"/>
              <w:marTop w:val="0"/>
              <w:marBottom w:val="0"/>
              <w:divBdr>
                <w:top w:val="none" w:sz="0" w:space="0" w:color="auto"/>
                <w:left w:val="none" w:sz="0" w:space="0" w:color="auto"/>
                <w:bottom w:val="none" w:sz="0" w:space="0" w:color="auto"/>
                <w:right w:val="none" w:sz="0" w:space="0" w:color="auto"/>
              </w:divBdr>
              <w:divsChild>
                <w:div w:id="1566526400">
                  <w:marLeft w:val="0"/>
                  <w:marRight w:val="0"/>
                  <w:marTop w:val="0"/>
                  <w:marBottom w:val="0"/>
                  <w:divBdr>
                    <w:top w:val="none" w:sz="0" w:space="0" w:color="auto"/>
                    <w:left w:val="none" w:sz="0" w:space="0" w:color="auto"/>
                    <w:bottom w:val="none" w:sz="0" w:space="0" w:color="auto"/>
                    <w:right w:val="none" w:sz="0" w:space="0" w:color="auto"/>
                  </w:divBdr>
                  <w:divsChild>
                    <w:div w:id="1991519624">
                      <w:marLeft w:val="0"/>
                      <w:marRight w:val="0"/>
                      <w:marTop w:val="0"/>
                      <w:marBottom w:val="0"/>
                      <w:divBdr>
                        <w:top w:val="none" w:sz="0" w:space="0" w:color="auto"/>
                        <w:left w:val="none" w:sz="0" w:space="0" w:color="auto"/>
                        <w:bottom w:val="none" w:sz="0" w:space="0" w:color="auto"/>
                        <w:right w:val="none" w:sz="0" w:space="0" w:color="auto"/>
                      </w:divBdr>
                      <w:divsChild>
                        <w:div w:id="101889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92723">
          <w:marLeft w:val="0"/>
          <w:marRight w:val="0"/>
          <w:marTop w:val="0"/>
          <w:marBottom w:val="0"/>
          <w:divBdr>
            <w:top w:val="none" w:sz="0" w:space="0" w:color="auto"/>
            <w:left w:val="none" w:sz="0" w:space="0" w:color="auto"/>
            <w:bottom w:val="none" w:sz="0" w:space="0" w:color="auto"/>
            <w:right w:val="none" w:sz="0" w:space="0" w:color="auto"/>
          </w:divBdr>
          <w:divsChild>
            <w:div w:id="1757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7574">
      <w:bodyDiv w:val="1"/>
      <w:marLeft w:val="0"/>
      <w:marRight w:val="0"/>
      <w:marTop w:val="0"/>
      <w:marBottom w:val="0"/>
      <w:divBdr>
        <w:top w:val="none" w:sz="0" w:space="0" w:color="auto"/>
        <w:left w:val="none" w:sz="0" w:space="0" w:color="auto"/>
        <w:bottom w:val="none" w:sz="0" w:space="0" w:color="auto"/>
        <w:right w:val="none" w:sz="0" w:space="0" w:color="auto"/>
      </w:divBdr>
      <w:divsChild>
        <w:div w:id="251664432">
          <w:marLeft w:val="0"/>
          <w:marRight w:val="0"/>
          <w:marTop w:val="0"/>
          <w:marBottom w:val="0"/>
          <w:divBdr>
            <w:top w:val="none" w:sz="0" w:space="0" w:color="auto"/>
            <w:left w:val="none" w:sz="0" w:space="0" w:color="auto"/>
            <w:bottom w:val="none" w:sz="0" w:space="0" w:color="auto"/>
            <w:right w:val="none" w:sz="0" w:space="0" w:color="auto"/>
          </w:divBdr>
          <w:divsChild>
            <w:div w:id="157427238">
              <w:marLeft w:val="0"/>
              <w:marRight w:val="0"/>
              <w:marTop w:val="0"/>
              <w:marBottom w:val="0"/>
              <w:divBdr>
                <w:top w:val="none" w:sz="0" w:space="0" w:color="auto"/>
                <w:left w:val="none" w:sz="0" w:space="0" w:color="auto"/>
                <w:bottom w:val="none" w:sz="0" w:space="0" w:color="auto"/>
                <w:right w:val="none" w:sz="0" w:space="0" w:color="auto"/>
              </w:divBdr>
              <w:divsChild>
                <w:div w:id="416757277">
                  <w:marLeft w:val="0"/>
                  <w:marRight w:val="0"/>
                  <w:marTop w:val="0"/>
                  <w:marBottom w:val="0"/>
                  <w:divBdr>
                    <w:top w:val="none" w:sz="0" w:space="0" w:color="auto"/>
                    <w:left w:val="none" w:sz="0" w:space="0" w:color="auto"/>
                    <w:bottom w:val="none" w:sz="0" w:space="0" w:color="auto"/>
                    <w:right w:val="none" w:sz="0" w:space="0" w:color="auto"/>
                  </w:divBdr>
                  <w:divsChild>
                    <w:div w:id="1089623724">
                      <w:marLeft w:val="0"/>
                      <w:marRight w:val="0"/>
                      <w:marTop w:val="0"/>
                      <w:marBottom w:val="0"/>
                      <w:divBdr>
                        <w:top w:val="none" w:sz="0" w:space="0" w:color="auto"/>
                        <w:left w:val="none" w:sz="0" w:space="0" w:color="auto"/>
                        <w:bottom w:val="none" w:sz="0" w:space="0" w:color="auto"/>
                        <w:right w:val="none" w:sz="0" w:space="0" w:color="auto"/>
                      </w:divBdr>
                      <w:divsChild>
                        <w:div w:id="32509434">
                          <w:marLeft w:val="0"/>
                          <w:marRight w:val="0"/>
                          <w:marTop w:val="45"/>
                          <w:marBottom w:val="0"/>
                          <w:divBdr>
                            <w:top w:val="none" w:sz="0" w:space="0" w:color="auto"/>
                            <w:left w:val="none" w:sz="0" w:space="0" w:color="auto"/>
                            <w:bottom w:val="none" w:sz="0" w:space="0" w:color="auto"/>
                            <w:right w:val="none" w:sz="0" w:space="0" w:color="auto"/>
                          </w:divBdr>
                          <w:divsChild>
                            <w:div w:id="708839131">
                              <w:marLeft w:val="0"/>
                              <w:marRight w:val="0"/>
                              <w:marTop w:val="0"/>
                              <w:marBottom w:val="0"/>
                              <w:divBdr>
                                <w:top w:val="none" w:sz="0" w:space="0" w:color="auto"/>
                                <w:left w:val="none" w:sz="0" w:space="0" w:color="auto"/>
                                <w:bottom w:val="none" w:sz="0" w:space="0" w:color="auto"/>
                                <w:right w:val="none" w:sz="0" w:space="0" w:color="auto"/>
                              </w:divBdr>
                              <w:divsChild>
                                <w:div w:id="1374814289">
                                  <w:marLeft w:val="11850"/>
                                  <w:marRight w:val="0"/>
                                  <w:marTop w:val="0"/>
                                  <w:marBottom w:val="0"/>
                                  <w:divBdr>
                                    <w:top w:val="none" w:sz="0" w:space="0" w:color="auto"/>
                                    <w:left w:val="none" w:sz="0" w:space="0" w:color="auto"/>
                                    <w:bottom w:val="none" w:sz="0" w:space="0" w:color="auto"/>
                                    <w:right w:val="none" w:sz="0" w:space="0" w:color="auto"/>
                                  </w:divBdr>
                                  <w:divsChild>
                                    <w:div w:id="693459993">
                                      <w:marLeft w:val="0"/>
                                      <w:marRight w:val="0"/>
                                      <w:marTop w:val="0"/>
                                      <w:marBottom w:val="0"/>
                                      <w:divBdr>
                                        <w:top w:val="none" w:sz="0" w:space="0" w:color="auto"/>
                                        <w:left w:val="none" w:sz="0" w:space="0" w:color="auto"/>
                                        <w:bottom w:val="none" w:sz="0" w:space="0" w:color="auto"/>
                                        <w:right w:val="none" w:sz="0" w:space="0" w:color="auto"/>
                                      </w:divBdr>
                                      <w:divsChild>
                                        <w:div w:id="1266766655">
                                          <w:marLeft w:val="0"/>
                                          <w:marRight w:val="0"/>
                                          <w:marTop w:val="0"/>
                                          <w:marBottom w:val="345"/>
                                          <w:divBdr>
                                            <w:top w:val="none" w:sz="0" w:space="0" w:color="auto"/>
                                            <w:left w:val="none" w:sz="0" w:space="0" w:color="auto"/>
                                            <w:bottom w:val="none" w:sz="0" w:space="0" w:color="auto"/>
                                            <w:right w:val="none" w:sz="0" w:space="0" w:color="auto"/>
                                          </w:divBdr>
                                          <w:divsChild>
                                            <w:div w:id="1412391685">
                                              <w:marLeft w:val="0"/>
                                              <w:marRight w:val="0"/>
                                              <w:marTop w:val="0"/>
                                              <w:marBottom w:val="0"/>
                                              <w:divBdr>
                                                <w:top w:val="none" w:sz="0" w:space="0" w:color="auto"/>
                                                <w:left w:val="none" w:sz="0" w:space="0" w:color="auto"/>
                                                <w:bottom w:val="none" w:sz="0" w:space="0" w:color="auto"/>
                                                <w:right w:val="none" w:sz="0" w:space="0" w:color="auto"/>
                                              </w:divBdr>
                                              <w:divsChild>
                                                <w:div w:id="2085879973">
                                                  <w:marLeft w:val="0"/>
                                                  <w:marRight w:val="0"/>
                                                  <w:marTop w:val="0"/>
                                                  <w:marBottom w:val="0"/>
                                                  <w:divBdr>
                                                    <w:top w:val="none" w:sz="0" w:space="0" w:color="auto"/>
                                                    <w:left w:val="none" w:sz="0" w:space="0" w:color="auto"/>
                                                    <w:bottom w:val="none" w:sz="0" w:space="0" w:color="auto"/>
                                                    <w:right w:val="none" w:sz="0" w:space="0" w:color="auto"/>
                                                  </w:divBdr>
                                                  <w:divsChild>
                                                    <w:div w:id="1217662917">
                                                      <w:marLeft w:val="0"/>
                                                      <w:marRight w:val="0"/>
                                                      <w:marTop w:val="0"/>
                                                      <w:marBottom w:val="0"/>
                                                      <w:divBdr>
                                                        <w:top w:val="none" w:sz="0" w:space="0" w:color="auto"/>
                                                        <w:left w:val="none" w:sz="0" w:space="0" w:color="auto"/>
                                                        <w:bottom w:val="none" w:sz="0" w:space="0" w:color="auto"/>
                                                        <w:right w:val="none" w:sz="0" w:space="0" w:color="auto"/>
                                                      </w:divBdr>
                                                      <w:divsChild>
                                                        <w:div w:id="160316959">
                                                          <w:marLeft w:val="0"/>
                                                          <w:marRight w:val="0"/>
                                                          <w:marTop w:val="0"/>
                                                          <w:marBottom w:val="0"/>
                                                          <w:divBdr>
                                                            <w:top w:val="none" w:sz="0" w:space="0" w:color="auto"/>
                                                            <w:left w:val="none" w:sz="0" w:space="0" w:color="auto"/>
                                                            <w:bottom w:val="none" w:sz="0" w:space="0" w:color="auto"/>
                                                            <w:right w:val="none" w:sz="0" w:space="0" w:color="auto"/>
                                                          </w:divBdr>
                                                          <w:divsChild>
                                                            <w:div w:id="349911818">
                                                              <w:marLeft w:val="0"/>
                                                              <w:marRight w:val="0"/>
                                                              <w:marTop w:val="0"/>
                                                              <w:marBottom w:val="0"/>
                                                              <w:divBdr>
                                                                <w:top w:val="none" w:sz="0" w:space="0" w:color="auto"/>
                                                                <w:left w:val="none" w:sz="0" w:space="0" w:color="auto"/>
                                                                <w:bottom w:val="none" w:sz="0" w:space="0" w:color="auto"/>
                                                                <w:right w:val="none" w:sz="0" w:space="0" w:color="auto"/>
                                                              </w:divBdr>
                                                              <w:divsChild>
                                                                <w:div w:id="1886018981">
                                                                  <w:marLeft w:val="0"/>
                                                                  <w:marRight w:val="0"/>
                                                                  <w:marTop w:val="0"/>
                                                                  <w:marBottom w:val="0"/>
                                                                  <w:divBdr>
                                                                    <w:top w:val="none" w:sz="0" w:space="0" w:color="auto"/>
                                                                    <w:left w:val="none" w:sz="0" w:space="0" w:color="auto"/>
                                                                    <w:bottom w:val="none" w:sz="0" w:space="0" w:color="auto"/>
                                                                    <w:right w:val="none" w:sz="0" w:space="0" w:color="auto"/>
                                                                  </w:divBdr>
                                                                  <w:divsChild>
                                                                    <w:div w:id="1461343017">
                                                                      <w:marLeft w:val="0"/>
                                                                      <w:marRight w:val="0"/>
                                                                      <w:marTop w:val="0"/>
                                                                      <w:marBottom w:val="0"/>
                                                                      <w:divBdr>
                                                                        <w:top w:val="none" w:sz="0" w:space="0" w:color="auto"/>
                                                                        <w:left w:val="none" w:sz="0" w:space="0" w:color="auto"/>
                                                                        <w:bottom w:val="none" w:sz="0" w:space="0" w:color="auto"/>
                                                                        <w:right w:val="none" w:sz="0" w:space="0" w:color="auto"/>
                                                                      </w:divBdr>
                                                                      <w:divsChild>
                                                                        <w:div w:id="1258907431">
                                                                          <w:marLeft w:val="0"/>
                                                                          <w:marRight w:val="0"/>
                                                                          <w:marTop w:val="0"/>
                                                                          <w:marBottom w:val="0"/>
                                                                          <w:divBdr>
                                                                            <w:top w:val="none" w:sz="0" w:space="0" w:color="auto"/>
                                                                            <w:left w:val="none" w:sz="0" w:space="0" w:color="auto"/>
                                                                            <w:bottom w:val="none" w:sz="0" w:space="0" w:color="auto"/>
                                                                            <w:right w:val="none" w:sz="0" w:space="0" w:color="auto"/>
                                                                          </w:divBdr>
                                                                          <w:divsChild>
                                                                            <w:div w:id="1517691551">
                                                                              <w:marLeft w:val="0"/>
                                                                              <w:marRight w:val="0"/>
                                                                              <w:marTop w:val="0"/>
                                                                              <w:marBottom w:val="0"/>
                                                                              <w:divBdr>
                                                                                <w:top w:val="none" w:sz="0" w:space="0" w:color="auto"/>
                                                                                <w:left w:val="none" w:sz="0" w:space="0" w:color="auto"/>
                                                                                <w:bottom w:val="none" w:sz="0" w:space="0" w:color="auto"/>
                                                                                <w:right w:val="none" w:sz="0" w:space="0" w:color="auto"/>
                                                                              </w:divBdr>
                                                                              <w:divsChild>
                                                                                <w:div w:id="1664315309">
                                                                                  <w:marLeft w:val="0"/>
                                                                                  <w:marRight w:val="0"/>
                                                                                  <w:marTop w:val="0"/>
                                                                                  <w:marBottom w:val="0"/>
                                                                                  <w:divBdr>
                                                                                    <w:top w:val="none" w:sz="0" w:space="0" w:color="auto"/>
                                                                                    <w:left w:val="none" w:sz="0" w:space="0" w:color="auto"/>
                                                                                    <w:bottom w:val="none" w:sz="0" w:space="0" w:color="auto"/>
                                                                                    <w:right w:val="none" w:sz="0" w:space="0" w:color="auto"/>
                                                                                  </w:divBdr>
                                                                                  <w:divsChild>
                                                                                    <w:div w:id="57019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reativecommons.org/licenses/by-nc/4.0/" TargetMode="External"/><Relationship Id="rId20" Type="http://schemas.openxmlformats.org/officeDocument/2006/relationships/image" Target="media/image9.tiff"/><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people" Target="people.xml"/><Relationship Id="rId24" Type="http://schemas.microsoft.com/office/2011/relationships/commentsExtended" Target="commentsExtended.xml"/><Relationship Id="rId10" Type="http://schemas.openxmlformats.org/officeDocument/2006/relationships/hyperlink" Target="http://bioinfo.vanderbilt.edu/webgestalt/" TargetMode="External"/><Relationship Id="rId11" Type="http://schemas.openxmlformats.org/officeDocument/2006/relationships/hyperlink" Target="http://binf1.memphis.edu/gcat/index.py" TargetMode="External"/><Relationship Id="rId12" Type="http://schemas.openxmlformats.org/officeDocument/2006/relationships/image" Target="media/image1.gif"/><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tiff"/><Relationship Id="rId18" Type="http://schemas.openxmlformats.org/officeDocument/2006/relationships/image" Target="media/image7.tiff"/><Relationship Id="rId19" Type="http://schemas.openxmlformats.org/officeDocument/2006/relationships/image" Target="media/image8.tiff"/><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genenetwork.org/webqtl/main.p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52E3C3-C607-7F46-9E03-EF22FE14C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10165</Words>
  <Characters>57941</Characters>
  <Application>Microsoft Macintosh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67971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Lu</dc:creator>
  <cp:keywords/>
  <dc:description/>
  <cp:lastModifiedBy>Na Ma</cp:lastModifiedBy>
  <cp:revision>2</cp:revision>
  <dcterms:created xsi:type="dcterms:W3CDTF">2017-02-28T16:40:00Z</dcterms:created>
  <dcterms:modified xsi:type="dcterms:W3CDTF">2017-02-28T16:40:00Z</dcterms:modified>
</cp:coreProperties>
</file>