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5429B" w14:textId="77777777" w:rsidR="002902DB" w:rsidRPr="00791BD6" w:rsidRDefault="002902DB" w:rsidP="001B43FE">
      <w:pPr>
        <w:spacing w:after="0" w:line="360" w:lineRule="auto"/>
        <w:jc w:val="both"/>
        <w:rPr>
          <w:rFonts w:ascii="Book Antiqua" w:hAnsi="Book Antiqua"/>
          <w:b/>
          <w:sz w:val="24"/>
          <w:szCs w:val="24"/>
        </w:rPr>
      </w:pPr>
      <w:r w:rsidRPr="00791BD6">
        <w:rPr>
          <w:rFonts w:ascii="Book Antiqua" w:hAnsi="Book Antiqua"/>
          <w:b/>
          <w:sz w:val="24"/>
          <w:szCs w:val="24"/>
        </w:rPr>
        <w:t xml:space="preserve">Name of Journal: </w:t>
      </w:r>
      <w:r w:rsidRPr="00791BD6">
        <w:rPr>
          <w:rFonts w:ascii="Book Antiqua" w:hAnsi="Book Antiqua"/>
          <w:b/>
          <w:i/>
          <w:iCs/>
          <w:sz w:val="24"/>
          <w:szCs w:val="24"/>
        </w:rPr>
        <w:t>World Journal of Virology</w:t>
      </w:r>
    </w:p>
    <w:p w14:paraId="6A28F8A4" w14:textId="77777777" w:rsidR="002902DB" w:rsidRPr="00791BD6" w:rsidRDefault="002902DB" w:rsidP="001B43FE">
      <w:pPr>
        <w:spacing w:after="0" w:line="360" w:lineRule="auto"/>
        <w:jc w:val="both"/>
        <w:rPr>
          <w:rFonts w:ascii="Book Antiqua" w:hAnsi="Book Antiqua"/>
          <w:b/>
          <w:sz w:val="24"/>
          <w:szCs w:val="24"/>
          <w:lang w:eastAsia="zh-CN"/>
        </w:rPr>
      </w:pPr>
      <w:r w:rsidRPr="00791BD6">
        <w:rPr>
          <w:rFonts w:ascii="Book Antiqua" w:hAnsi="Book Antiqua"/>
          <w:b/>
          <w:sz w:val="24"/>
          <w:szCs w:val="24"/>
        </w:rPr>
        <w:t xml:space="preserve">ESPS Manuscript NO: </w:t>
      </w:r>
      <w:r w:rsidRPr="00791BD6">
        <w:rPr>
          <w:rFonts w:ascii="Book Antiqua" w:hAnsi="Book Antiqua"/>
          <w:b/>
          <w:sz w:val="24"/>
          <w:szCs w:val="24"/>
          <w:lang w:eastAsia="zh-CN"/>
        </w:rPr>
        <w:t>32005</w:t>
      </w:r>
    </w:p>
    <w:p w14:paraId="40D79E98" w14:textId="77777777" w:rsidR="002902DB" w:rsidRPr="00791BD6" w:rsidRDefault="002902DB" w:rsidP="001B43FE">
      <w:pPr>
        <w:spacing w:after="0" w:line="360" w:lineRule="auto"/>
        <w:jc w:val="both"/>
        <w:rPr>
          <w:rFonts w:ascii="Book Antiqua" w:hAnsi="Book Antiqua"/>
          <w:b/>
          <w:sz w:val="24"/>
          <w:szCs w:val="24"/>
          <w:lang w:eastAsia="zh-CN"/>
        </w:rPr>
      </w:pPr>
      <w:r w:rsidRPr="00791BD6">
        <w:rPr>
          <w:rFonts w:ascii="Book Antiqua" w:hAnsi="Book Antiqua"/>
          <w:b/>
          <w:sz w:val="24"/>
          <w:szCs w:val="24"/>
        </w:rPr>
        <w:t>Manuscript Type: Original Article</w:t>
      </w:r>
    </w:p>
    <w:p w14:paraId="0E77C86E" w14:textId="77777777" w:rsidR="002902DB" w:rsidRPr="00791BD6" w:rsidRDefault="002902DB" w:rsidP="001B43FE">
      <w:pPr>
        <w:spacing w:after="0" w:line="360" w:lineRule="auto"/>
        <w:jc w:val="both"/>
        <w:rPr>
          <w:rFonts w:ascii="Book Antiqua" w:hAnsi="Book Antiqua"/>
          <w:b/>
          <w:sz w:val="24"/>
          <w:szCs w:val="24"/>
          <w:lang w:eastAsia="zh-CN"/>
        </w:rPr>
      </w:pPr>
    </w:p>
    <w:p w14:paraId="375D303A" w14:textId="09F9B858" w:rsidR="002902DB" w:rsidRPr="00791BD6" w:rsidRDefault="002902DB" w:rsidP="001B43FE">
      <w:pPr>
        <w:pStyle w:val="NormalWeb"/>
        <w:spacing w:before="0" w:beforeAutospacing="0" w:after="0" w:afterAutospacing="0" w:line="360" w:lineRule="auto"/>
        <w:jc w:val="both"/>
        <w:rPr>
          <w:rFonts w:ascii="Book Antiqua" w:eastAsia="宋体" w:hAnsi="Book Antiqua"/>
          <w:b/>
          <w:i/>
          <w:lang w:eastAsia="zh-CN"/>
        </w:rPr>
      </w:pPr>
      <w:r w:rsidRPr="00791BD6">
        <w:rPr>
          <w:rFonts w:ascii="Book Antiqua" w:hAnsi="Book Antiqua"/>
          <w:b/>
          <w:i/>
        </w:rPr>
        <w:t>Basic Study</w:t>
      </w:r>
    </w:p>
    <w:p w14:paraId="02C41088" w14:textId="1FD5299B" w:rsidR="00ED5133" w:rsidRPr="00791BD6" w:rsidRDefault="00030112" w:rsidP="001B43FE">
      <w:pPr>
        <w:pStyle w:val="NormalWeb"/>
        <w:spacing w:before="0" w:beforeAutospacing="0" w:after="0" w:afterAutospacing="0" w:line="360" w:lineRule="auto"/>
        <w:jc w:val="both"/>
        <w:rPr>
          <w:rFonts w:ascii="Book Antiqua" w:hAnsi="Book Antiqua"/>
          <w:b/>
          <w:lang w:val="en-US"/>
        </w:rPr>
      </w:pPr>
      <w:r w:rsidRPr="00791BD6">
        <w:rPr>
          <w:rFonts w:ascii="Book Antiqua" w:hAnsi="Book Antiqua"/>
          <w:b/>
          <w:lang w:val="en-US"/>
        </w:rPr>
        <w:t xml:space="preserve">Structural and nucleic acid binding properties of </w:t>
      </w:r>
      <w:r w:rsidR="00461487" w:rsidRPr="00791BD6">
        <w:rPr>
          <w:rFonts w:ascii="Book Antiqua" w:hAnsi="Book Antiqua"/>
          <w:b/>
          <w:lang w:val="en-US"/>
        </w:rPr>
        <w:t>hepatitis delta</w:t>
      </w:r>
      <w:r w:rsidRPr="00791BD6">
        <w:rPr>
          <w:rFonts w:ascii="Book Antiqua" w:hAnsi="Book Antiqua"/>
          <w:b/>
          <w:lang w:val="en-US"/>
        </w:rPr>
        <w:t xml:space="preserve"> virus </w:t>
      </w:r>
      <w:r w:rsidR="00652DBB" w:rsidRPr="00791BD6">
        <w:rPr>
          <w:rFonts w:ascii="Book Antiqua" w:hAnsi="Book Antiqua"/>
          <w:b/>
          <w:lang w:val="en-US"/>
        </w:rPr>
        <w:t xml:space="preserve">small </w:t>
      </w:r>
      <w:r w:rsidRPr="00791BD6">
        <w:rPr>
          <w:rFonts w:ascii="Book Antiqua" w:hAnsi="Book Antiqua"/>
          <w:b/>
          <w:lang w:val="en-US"/>
        </w:rPr>
        <w:t>antigen</w:t>
      </w:r>
    </w:p>
    <w:p w14:paraId="6C8C4437" w14:textId="77777777" w:rsidR="004B4F61" w:rsidRPr="00791BD6" w:rsidRDefault="004B4F61" w:rsidP="001B43FE">
      <w:pPr>
        <w:pStyle w:val="NormalWeb"/>
        <w:spacing w:before="0" w:beforeAutospacing="0" w:after="0" w:afterAutospacing="0" w:line="360" w:lineRule="auto"/>
        <w:jc w:val="both"/>
        <w:rPr>
          <w:rFonts w:ascii="Book Antiqua" w:hAnsi="Book Antiqua"/>
        </w:rPr>
      </w:pPr>
    </w:p>
    <w:p w14:paraId="3215F605" w14:textId="205487A1" w:rsidR="004B4F61" w:rsidRPr="00791BD6" w:rsidRDefault="004B4F61" w:rsidP="001B43FE">
      <w:pPr>
        <w:pStyle w:val="NormalWeb"/>
        <w:spacing w:before="0" w:beforeAutospacing="0" w:after="0" w:afterAutospacing="0" w:line="360" w:lineRule="auto"/>
        <w:jc w:val="both"/>
        <w:rPr>
          <w:rFonts w:ascii="Book Antiqua" w:eastAsia="宋体" w:hAnsi="Book Antiqua"/>
          <w:lang w:eastAsia="zh-CN"/>
        </w:rPr>
      </w:pPr>
      <w:r w:rsidRPr="00791BD6">
        <w:rPr>
          <w:rFonts w:ascii="Book Antiqua" w:hAnsi="Book Antiqua"/>
        </w:rPr>
        <w:t xml:space="preserve">Alves C </w:t>
      </w:r>
      <w:r w:rsidRPr="00791BD6">
        <w:rPr>
          <w:rFonts w:ascii="Book Antiqua" w:hAnsi="Book Antiqua"/>
          <w:i/>
        </w:rPr>
        <w:t>et al</w:t>
      </w:r>
      <w:r w:rsidRPr="00791BD6">
        <w:rPr>
          <w:rFonts w:ascii="Book Antiqua" w:hAnsi="Book Antiqua"/>
        </w:rPr>
        <w:t xml:space="preserve">. Structure of </w:t>
      </w:r>
      <w:r w:rsidR="00461487" w:rsidRPr="00791BD6">
        <w:rPr>
          <w:rFonts w:ascii="Book Antiqua" w:hAnsi="Book Antiqua"/>
        </w:rPr>
        <w:t>hepatitis delta</w:t>
      </w:r>
      <w:r w:rsidRPr="00791BD6">
        <w:rPr>
          <w:rFonts w:ascii="Book Antiqua" w:hAnsi="Book Antiqua"/>
        </w:rPr>
        <w:t xml:space="preserve"> antigen</w:t>
      </w:r>
    </w:p>
    <w:p w14:paraId="6C6B218B" w14:textId="77777777" w:rsidR="00076EE6" w:rsidRPr="00791BD6" w:rsidRDefault="00076EE6" w:rsidP="001B43FE">
      <w:pPr>
        <w:pStyle w:val="NormalWeb"/>
        <w:spacing w:before="0" w:beforeAutospacing="0" w:after="0" w:afterAutospacing="0" w:line="360" w:lineRule="auto"/>
        <w:jc w:val="both"/>
        <w:rPr>
          <w:rFonts w:ascii="Book Antiqua" w:eastAsia="宋体" w:hAnsi="Book Antiqua"/>
          <w:lang w:eastAsia="zh-CN"/>
        </w:rPr>
      </w:pPr>
    </w:p>
    <w:p w14:paraId="36BAEC13" w14:textId="661E43A5" w:rsidR="00ED5133" w:rsidRPr="00791BD6" w:rsidRDefault="00FA0887" w:rsidP="001B43FE">
      <w:pPr>
        <w:pStyle w:val="NormalWeb"/>
        <w:spacing w:before="0" w:beforeAutospacing="0" w:after="0" w:afterAutospacing="0" w:line="360" w:lineRule="auto"/>
        <w:jc w:val="both"/>
        <w:rPr>
          <w:rFonts w:ascii="Book Antiqua" w:hAnsi="Book Antiqua"/>
          <w:b/>
          <w:vertAlign w:val="superscript"/>
        </w:rPr>
      </w:pPr>
      <w:r w:rsidRPr="00791BD6">
        <w:rPr>
          <w:rFonts w:ascii="Book Antiqua" w:hAnsi="Book Antiqua"/>
          <w:b/>
        </w:rPr>
        <w:t xml:space="preserve">Carolina Alves, Hong Cheng, </w:t>
      </w:r>
      <w:r w:rsidR="00143543" w:rsidRPr="00791BD6">
        <w:rPr>
          <w:rFonts w:ascii="Book Antiqua" w:hAnsi="Book Antiqua"/>
          <w:b/>
        </w:rPr>
        <w:t xml:space="preserve">João </w:t>
      </w:r>
      <w:r w:rsidR="00CA50B9" w:rsidRPr="00791BD6">
        <w:rPr>
          <w:rFonts w:ascii="Book Antiqua" w:hAnsi="Book Antiqua"/>
          <w:b/>
        </w:rPr>
        <w:t xml:space="preserve">Paulo </w:t>
      </w:r>
      <w:r w:rsidR="00143543" w:rsidRPr="00791BD6">
        <w:rPr>
          <w:rFonts w:ascii="Book Antiqua" w:hAnsi="Book Antiqua"/>
          <w:b/>
        </w:rPr>
        <w:t xml:space="preserve">Tavanez, </w:t>
      </w:r>
      <w:r w:rsidRPr="00791BD6">
        <w:rPr>
          <w:rFonts w:ascii="Book Antiqua" w:hAnsi="Book Antiqua"/>
          <w:b/>
        </w:rPr>
        <w:t xml:space="preserve">Ana Casaca, </w:t>
      </w:r>
      <w:r w:rsidR="00143543" w:rsidRPr="00791BD6">
        <w:rPr>
          <w:rFonts w:ascii="Book Antiqua" w:hAnsi="Book Antiqua"/>
          <w:b/>
        </w:rPr>
        <w:t xml:space="preserve">Severin Gudima, </w:t>
      </w:r>
      <w:r w:rsidR="00964D34" w:rsidRPr="00791BD6">
        <w:rPr>
          <w:rFonts w:ascii="Book Antiqua" w:hAnsi="Book Antiqua"/>
          <w:b/>
        </w:rPr>
        <w:t xml:space="preserve">Heinrich Roder, </w:t>
      </w:r>
      <w:r w:rsidRPr="00791BD6">
        <w:rPr>
          <w:rFonts w:ascii="Book Antiqua" w:hAnsi="Book Antiqua"/>
          <w:b/>
        </w:rPr>
        <w:t>Celso Cunha</w:t>
      </w:r>
    </w:p>
    <w:p w14:paraId="5292E8D3" w14:textId="77777777" w:rsidR="00D643D9" w:rsidRPr="00791BD6" w:rsidRDefault="00D643D9" w:rsidP="001B43FE">
      <w:pPr>
        <w:pStyle w:val="NormalWeb"/>
        <w:spacing w:before="0" w:beforeAutospacing="0" w:after="0" w:afterAutospacing="0" w:line="360" w:lineRule="auto"/>
        <w:jc w:val="both"/>
        <w:rPr>
          <w:rFonts w:ascii="Book Antiqua" w:hAnsi="Book Antiqua"/>
          <w:b/>
        </w:rPr>
      </w:pPr>
    </w:p>
    <w:p w14:paraId="398FFE8E" w14:textId="087F23AD" w:rsidR="00143543" w:rsidRPr="00791BD6" w:rsidRDefault="00FD1134" w:rsidP="001B43FE">
      <w:pPr>
        <w:pStyle w:val="NormalWeb"/>
        <w:spacing w:before="0" w:beforeAutospacing="0" w:after="0" w:afterAutospacing="0" w:line="360" w:lineRule="auto"/>
        <w:jc w:val="both"/>
        <w:rPr>
          <w:rFonts w:ascii="Book Antiqua" w:eastAsia="宋体" w:hAnsi="Book Antiqua"/>
          <w:lang w:eastAsia="zh-CN"/>
        </w:rPr>
      </w:pPr>
      <w:r w:rsidRPr="00791BD6">
        <w:rPr>
          <w:rFonts w:ascii="Book Antiqua" w:hAnsi="Book Antiqua"/>
          <w:b/>
        </w:rPr>
        <w:t xml:space="preserve">Carolina Alves, </w:t>
      </w:r>
      <w:r w:rsidR="00143543" w:rsidRPr="00791BD6">
        <w:rPr>
          <w:rFonts w:ascii="Book Antiqua" w:hAnsi="Book Antiqua"/>
          <w:b/>
        </w:rPr>
        <w:t xml:space="preserve">João </w:t>
      </w:r>
      <w:r w:rsidR="00CA50B9" w:rsidRPr="00791BD6">
        <w:rPr>
          <w:rFonts w:ascii="Book Antiqua" w:hAnsi="Book Antiqua"/>
          <w:b/>
        </w:rPr>
        <w:t xml:space="preserve">Paulo </w:t>
      </w:r>
      <w:r w:rsidR="00143543" w:rsidRPr="00791BD6">
        <w:rPr>
          <w:rFonts w:ascii="Book Antiqua" w:hAnsi="Book Antiqua"/>
          <w:b/>
        </w:rPr>
        <w:t xml:space="preserve">Tavanez, </w:t>
      </w:r>
      <w:r w:rsidRPr="00791BD6">
        <w:rPr>
          <w:rFonts w:ascii="Book Antiqua" w:hAnsi="Book Antiqua"/>
          <w:b/>
        </w:rPr>
        <w:t>Ana Casaca</w:t>
      </w:r>
      <w:r w:rsidRPr="00791BD6">
        <w:rPr>
          <w:rFonts w:ascii="Book Antiqua" w:hAnsi="Book Antiqua"/>
        </w:rPr>
        <w:t xml:space="preserve">, </w:t>
      </w:r>
      <w:r w:rsidR="00143543" w:rsidRPr="00791BD6">
        <w:rPr>
          <w:rFonts w:ascii="Book Antiqua" w:hAnsi="Book Antiqua"/>
          <w:b/>
        </w:rPr>
        <w:t>Celso Cunha</w:t>
      </w:r>
      <w:r w:rsidR="00143543" w:rsidRPr="00791BD6">
        <w:rPr>
          <w:rFonts w:ascii="Book Antiqua" w:hAnsi="Book Antiqua"/>
        </w:rPr>
        <w:t xml:space="preserve">, Global Health and Tropical Medicine, </w:t>
      </w:r>
      <w:r w:rsidR="00246A23" w:rsidRPr="00791BD6">
        <w:rPr>
          <w:rFonts w:ascii="Book Antiqua" w:hAnsi="Book Antiqua"/>
        </w:rPr>
        <w:t xml:space="preserve">GHTM, </w:t>
      </w:r>
      <w:r w:rsidR="00143543" w:rsidRPr="00791BD6">
        <w:rPr>
          <w:rFonts w:ascii="Book Antiqua" w:hAnsi="Book Antiqua"/>
        </w:rPr>
        <w:t>Institut</w:t>
      </w:r>
      <w:r w:rsidR="006630BF" w:rsidRPr="00791BD6">
        <w:rPr>
          <w:rFonts w:ascii="Book Antiqua" w:hAnsi="Book Antiqua"/>
        </w:rPr>
        <w:t>o de Hi</w:t>
      </w:r>
      <w:r w:rsidR="00143543" w:rsidRPr="00791BD6">
        <w:rPr>
          <w:rFonts w:ascii="Book Antiqua" w:hAnsi="Book Antiqua"/>
        </w:rPr>
        <w:t xml:space="preserve">giene </w:t>
      </w:r>
      <w:r w:rsidR="006630BF" w:rsidRPr="00791BD6">
        <w:rPr>
          <w:rFonts w:ascii="Book Antiqua" w:hAnsi="Book Antiqua"/>
        </w:rPr>
        <w:t>e</w:t>
      </w:r>
      <w:r w:rsidR="00143543" w:rsidRPr="00791BD6">
        <w:rPr>
          <w:rFonts w:ascii="Book Antiqua" w:hAnsi="Book Antiqua"/>
        </w:rPr>
        <w:t xml:space="preserve"> </w:t>
      </w:r>
      <w:r w:rsidR="00246A23" w:rsidRPr="00791BD6">
        <w:rPr>
          <w:rFonts w:ascii="Book Antiqua" w:hAnsi="Book Antiqua"/>
        </w:rPr>
        <w:t>Medicina T</w:t>
      </w:r>
      <w:r w:rsidR="006630BF" w:rsidRPr="00791BD6">
        <w:rPr>
          <w:rFonts w:ascii="Book Antiqua" w:hAnsi="Book Antiqua"/>
        </w:rPr>
        <w:t>ropical</w:t>
      </w:r>
      <w:r w:rsidR="00143543" w:rsidRPr="00791BD6">
        <w:rPr>
          <w:rFonts w:ascii="Book Antiqua" w:hAnsi="Book Antiqua"/>
        </w:rPr>
        <w:t>,</w:t>
      </w:r>
      <w:r w:rsidR="00246A23" w:rsidRPr="00791BD6">
        <w:rPr>
          <w:rFonts w:ascii="Book Antiqua" w:hAnsi="Book Antiqua"/>
        </w:rPr>
        <w:t xml:space="preserve"> IHMT,</w:t>
      </w:r>
      <w:r w:rsidR="00143543" w:rsidRPr="00791BD6">
        <w:rPr>
          <w:rFonts w:ascii="Book Antiqua" w:hAnsi="Book Antiqua"/>
        </w:rPr>
        <w:t xml:space="preserve"> </w:t>
      </w:r>
      <w:r w:rsidR="006630BF" w:rsidRPr="00791BD6">
        <w:rPr>
          <w:rFonts w:ascii="Book Antiqua" w:hAnsi="Book Antiqua"/>
        </w:rPr>
        <w:t>Universidade Nova de Lisboa</w:t>
      </w:r>
      <w:r w:rsidR="00143543" w:rsidRPr="00791BD6">
        <w:rPr>
          <w:rFonts w:ascii="Book Antiqua" w:hAnsi="Book Antiqua"/>
        </w:rPr>
        <w:t xml:space="preserve">, </w:t>
      </w:r>
      <w:r w:rsidR="006630BF" w:rsidRPr="00791BD6">
        <w:rPr>
          <w:rFonts w:ascii="Book Antiqua" w:hAnsi="Book Antiqua"/>
        </w:rPr>
        <w:t>1349-008 Lisboa</w:t>
      </w:r>
      <w:r w:rsidR="00143543" w:rsidRPr="00791BD6">
        <w:rPr>
          <w:rFonts w:ascii="Book Antiqua" w:hAnsi="Book Antiqua"/>
        </w:rPr>
        <w:t>, Portugal</w:t>
      </w:r>
    </w:p>
    <w:p w14:paraId="5026848A" w14:textId="77777777" w:rsidR="00461487" w:rsidRPr="00791BD6" w:rsidRDefault="00461487" w:rsidP="001B43FE">
      <w:pPr>
        <w:pStyle w:val="NormalWeb"/>
        <w:spacing w:before="0" w:beforeAutospacing="0" w:after="0" w:afterAutospacing="0" w:line="360" w:lineRule="auto"/>
        <w:jc w:val="both"/>
        <w:rPr>
          <w:rFonts w:ascii="Book Antiqua" w:eastAsia="宋体" w:hAnsi="Book Antiqua"/>
          <w:lang w:eastAsia="zh-CN"/>
        </w:rPr>
      </w:pPr>
    </w:p>
    <w:p w14:paraId="167C4C83" w14:textId="24E827F7" w:rsidR="00143543" w:rsidRPr="00791BD6" w:rsidRDefault="00143543" w:rsidP="001B43FE">
      <w:pPr>
        <w:pStyle w:val="NormalWeb"/>
        <w:spacing w:before="0" w:beforeAutospacing="0" w:after="0" w:afterAutospacing="0" w:line="360" w:lineRule="auto"/>
        <w:jc w:val="both"/>
        <w:rPr>
          <w:rFonts w:ascii="Book Antiqua" w:eastAsia="宋体" w:hAnsi="Book Antiqua"/>
          <w:lang w:val="en-US" w:eastAsia="zh-CN"/>
        </w:rPr>
      </w:pPr>
      <w:r w:rsidRPr="00791BD6">
        <w:rPr>
          <w:rFonts w:ascii="Book Antiqua" w:hAnsi="Book Antiqua"/>
          <w:b/>
          <w:lang w:val="en-US"/>
        </w:rPr>
        <w:t>Hong Cheng</w:t>
      </w:r>
      <w:r w:rsidRPr="00791BD6">
        <w:rPr>
          <w:rFonts w:ascii="Book Antiqua" w:hAnsi="Book Antiqua"/>
          <w:lang w:val="en-US"/>
        </w:rPr>
        <w:t xml:space="preserve">, </w:t>
      </w:r>
      <w:r w:rsidRPr="00791BD6">
        <w:rPr>
          <w:rFonts w:ascii="Book Antiqua" w:hAnsi="Book Antiqua"/>
          <w:b/>
          <w:lang w:val="en-US"/>
        </w:rPr>
        <w:t xml:space="preserve">Heinrich </w:t>
      </w:r>
      <w:proofErr w:type="spellStart"/>
      <w:r w:rsidRPr="00791BD6">
        <w:rPr>
          <w:rFonts w:ascii="Book Antiqua" w:hAnsi="Book Antiqua"/>
          <w:b/>
          <w:lang w:val="en-US"/>
        </w:rPr>
        <w:t>Roder</w:t>
      </w:r>
      <w:proofErr w:type="spellEnd"/>
      <w:r w:rsidRPr="00791BD6">
        <w:rPr>
          <w:rFonts w:ascii="Book Antiqua" w:hAnsi="Book Antiqua"/>
          <w:lang w:val="en-US"/>
        </w:rPr>
        <w:t xml:space="preserve">, Institute for Cancer Research, Fox Chase Cancer Center, Philadelphia, </w:t>
      </w:r>
      <w:r w:rsidR="000633CC" w:rsidRPr="00791BD6">
        <w:rPr>
          <w:rFonts w:ascii="Book Antiqua" w:hAnsi="Book Antiqua"/>
          <w:lang w:val="en-US"/>
        </w:rPr>
        <w:t xml:space="preserve">PA 19111, </w:t>
      </w:r>
      <w:r w:rsidRPr="00791BD6">
        <w:rPr>
          <w:rFonts w:ascii="Book Antiqua" w:hAnsi="Book Antiqua"/>
          <w:lang w:val="en-US"/>
        </w:rPr>
        <w:t>U</w:t>
      </w:r>
      <w:r w:rsidR="00461487" w:rsidRPr="00791BD6">
        <w:rPr>
          <w:rFonts w:ascii="Book Antiqua" w:eastAsia="宋体" w:hAnsi="Book Antiqua"/>
          <w:lang w:val="en-US" w:eastAsia="zh-CN"/>
        </w:rPr>
        <w:t xml:space="preserve">nited </w:t>
      </w:r>
      <w:r w:rsidRPr="00791BD6">
        <w:rPr>
          <w:rFonts w:ascii="Book Antiqua" w:hAnsi="Book Antiqua"/>
          <w:lang w:val="en-US"/>
        </w:rPr>
        <w:t>S</w:t>
      </w:r>
      <w:r w:rsidR="00461487" w:rsidRPr="00791BD6">
        <w:rPr>
          <w:rFonts w:ascii="Book Antiqua" w:eastAsia="宋体" w:hAnsi="Book Antiqua"/>
          <w:lang w:val="en-US" w:eastAsia="zh-CN"/>
        </w:rPr>
        <w:t>tates</w:t>
      </w:r>
    </w:p>
    <w:p w14:paraId="70B77C6B" w14:textId="77777777" w:rsidR="00461487" w:rsidRPr="00791BD6" w:rsidRDefault="00461487" w:rsidP="001B43FE">
      <w:pPr>
        <w:pStyle w:val="NormalWeb"/>
        <w:spacing w:before="0" w:beforeAutospacing="0" w:after="0" w:afterAutospacing="0" w:line="360" w:lineRule="auto"/>
        <w:jc w:val="both"/>
        <w:rPr>
          <w:rFonts w:ascii="Book Antiqua" w:eastAsia="宋体" w:hAnsi="Book Antiqua"/>
          <w:lang w:val="en-US" w:eastAsia="zh-CN"/>
        </w:rPr>
      </w:pPr>
    </w:p>
    <w:p w14:paraId="634F61A5" w14:textId="3FF13FDA" w:rsidR="00143543" w:rsidRPr="00791BD6" w:rsidRDefault="00143543" w:rsidP="001B43FE">
      <w:pPr>
        <w:pStyle w:val="NormalWeb"/>
        <w:spacing w:before="0" w:beforeAutospacing="0" w:after="0" w:afterAutospacing="0" w:line="360" w:lineRule="auto"/>
        <w:jc w:val="both"/>
        <w:rPr>
          <w:rFonts w:ascii="Book Antiqua" w:hAnsi="Book Antiqua"/>
          <w:lang w:val="en-US"/>
        </w:rPr>
      </w:pPr>
      <w:proofErr w:type="spellStart"/>
      <w:r w:rsidRPr="00791BD6">
        <w:rPr>
          <w:rFonts w:ascii="Book Antiqua" w:hAnsi="Book Antiqua"/>
          <w:b/>
          <w:lang w:val="en-US"/>
        </w:rPr>
        <w:t>Severin</w:t>
      </w:r>
      <w:proofErr w:type="spellEnd"/>
      <w:r w:rsidRPr="00791BD6">
        <w:rPr>
          <w:rFonts w:ascii="Book Antiqua" w:hAnsi="Book Antiqua"/>
          <w:b/>
          <w:lang w:val="en-US"/>
        </w:rPr>
        <w:t xml:space="preserve"> </w:t>
      </w:r>
      <w:proofErr w:type="spellStart"/>
      <w:r w:rsidRPr="00791BD6">
        <w:rPr>
          <w:rFonts w:ascii="Book Antiqua" w:hAnsi="Book Antiqua"/>
          <w:b/>
          <w:lang w:val="en-US"/>
        </w:rPr>
        <w:t>Gudima</w:t>
      </w:r>
      <w:proofErr w:type="spellEnd"/>
      <w:r w:rsidRPr="00791BD6">
        <w:rPr>
          <w:rFonts w:ascii="Book Antiqua" w:hAnsi="Book Antiqua"/>
          <w:lang w:val="en-US"/>
        </w:rPr>
        <w:t xml:space="preserve">, Department of Microbiology, Molecular Genetics and Immunology, Kansas University Medical Center, </w:t>
      </w:r>
      <w:r w:rsidR="000633CC" w:rsidRPr="00791BD6">
        <w:rPr>
          <w:rFonts w:ascii="Book Antiqua" w:hAnsi="Book Antiqua"/>
          <w:lang w:val="en-US"/>
        </w:rPr>
        <w:t xml:space="preserve">Kansas City, KS 67874, </w:t>
      </w:r>
      <w:r w:rsidR="00461487" w:rsidRPr="00791BD6">
        <w:rPr>
          <w:rFonts w:ascii="Book Antiqua" w:hAnsi="Book Antiqua"/>
          <w:lang w:val="en-US"/>
        </w:rPr>
        <w:t>U</w:t>
      </w:r>
      <w:r w:rsidR="00461487" w:rsidRPr="00791BD6">
        <w:rPr>
          <w:rFonts w:ascii="Book Antiqua" w:eastAsia="宋体" w:hAnsi="Book Antiqua"/>
          <w:lang w:val="en-US" w:eastAsia="zh-CN"/>
        </w:rPr>
        <w:t xml:space="preserve">nited </w:t>
      </w:r>
      <w:r w:rsidR="00461487" w:rsidRPr="00791BD6">
        <w:rPr>
          <w:rFonts w:ascii="Book Antiqua" w:hAnsi="Book Antiqua"/>
          <w:lang w:val="en-US"/>
        </w:rPr>
        <w:t>S</w:t>
      </w:r>
      <w:r w:rsidR="00461487" w:rsidRPr="00791BD6">
        <w:rPr>
          <w:rFonts w:ascii="Book Antiqua" w:eastAsia="宋体" w:hAnsi="Book Antiqua"/>
          <w:lang w:val="en-US" w:eastAsia="zh-CN"/>
        </w:rPr>
        <w:t>tates</w:t>
      </w:r>
    </w:p>
    <w:p w14:paraId="72FEDA52" w14:textId="2E3FB3EF" w:rsidR="004B4F61" w:rsidRPr="00791BD6" w:rsidRDefault="004B4F61" w:rsidP="001B43FE">
      <w:pPr>
        <w:pStyle w:val="NormalWeb"/>
        <w:spacing w:before="0" w:beforeAutospacing="0" w:after="0" w:afterAutospacing="0" w:line="360" w:lineRule="auto"/>
        <w:jc w:val="both"/>
        <w:rPr>
          <w:rFonts w:ascii="Book Antiqua" w:eastAsia="宋体" w:hAnsi="Book Antiqua"/>
          <w:lang w:eastAsia="zh-CN"/>
        </w:rPr>
      </w:pPr>
      <w:r w:rsidRPr="00791BD6">
        <w:rPr>
          <w:rFonts w:ascii="Book Antiqua" w:hAnsi="Book Antiqua"/>
          <w:b/>
          <w:lang w:val="en-US"/>
        </w:rPr>
        <w:t xml:space="preserve"> </w:t>
      </w:r>
    </w:p>
    <w:p w14:paraId="13DE31D3" w14:textId="1E369004" w:rsidR="004B4F61" w:rsidRPr="00791BD6" w:rsidRDefault="006B762A" w:rsidP="001B43FE">
      <w:pPr>
        <w:pStyle w:val="NormalWeb"/>
        <w:spacing w:before="0" w:beforeAutospacing="0" w:after="0" w:afterAutospacing="0" w:line="360" w:lineRule="auto"/>
        <w:jc w:val="both"/>
        <w:rPr>
          <w:rFonts w:ascii="Book Antiqua" w:eastAsia="宋体" w:hAnsi="Book Antiqua"/>
          <w:lang w:val="en-US" w:eastAsia="zh-CN"/>
        </w:rPr>
      </w:pPr>
      <w:r w:rsidRPr="00791BD6">
        <w:rPr>
          <w:rFonts w:ascii="Book Antiqua" w:hAnsi="Book Antiqua"/>
          <w:b/>
        </w:rPr>
        <w:t>Author contributions:</w:t>
      </w:r>
      <w:r w:rsidR="004B4F61" w:rsidRPr="00791BD6">
        <w:rPr>
          <w:rFonts w:ascii="Book Antiqua" w:hAnsi="Book Antiqua"/>
          <w:lang w:val="en-US"/>
        </w:rPr>
        <w:t xml:space="preserve"> </w:t>
      </w:r>
      <w:proofErr w:type="spellStart"/>
      <w:r w:rsidR="004B4F61" w:rsidRPr="00791BD6">
        <w:rPr>
          <w:rFonts w:ascii="Book Antiqua" w:hAnsi="Book Antiqua"/>
          <w:lang w:val="en-US"/>
        </w:rPr>
        <w:t>Alves</w:t>
      </w:r>
      <w:proofErr w:type="spellEnd"/>
      <w:r w:rsidR="004B4F61" w:rsidRPr="00791BD6">
        <w:rPr>
          <w:rFonts w:ascii="Book Antiqua" w:hAnsi="Book Antiqua"/>
          <w:lang w:val="en-US"/>
        </w:rPr>
        <w:t xml:space="preserve"> C</w:t>
      </w:r>
      <w:r w:rsidR="004B4F61" w:rsidRPr="00791BD6">
        <w:rPr>
          <w:rFonts w:ascii="Book Antiqua" w:hAnsi="Book Antiqua"/>
          <w:b/>
          <w:lang w:val="en-US"/>
        </w:rPr>
        <w:t xml:space="preserve"> </w:t>
      </w:r>
      <w:r w:rsidR="004B4F61" w:rsidRPr="00791BD6">
        <w:rPr>
          <w:rFonts w:ascii="Book Antiqua" w:hAnsi="Book Antiqua"/>
          <w:lang w:val="en-US"/>
        </w:rPr>
        <w:t>performed the majority of experiments</w:t>
      </w:r>
      <w:r w:rsidRPr="00791BD6">
        <w:rPr>
          <w:rFonts w:ascii="Book Antiqua" w:eastAsia="宋体" w:hAnsi="Book Antiqua"/>
          <w:lang w:val="en-US" w:eastAsia="zh-CN"/>
        </w:rPr>
        <w:t>;</w:t>
      </w:r>
      <w:r w:rsidR="004B4F61" w:rsidRPr="00791BD6">
        <w:rPr>
          <w:rFonts w:ascii="Book Antiqua" w:hAnsi="Book Antiqua"/>
          <w:lang w:val="en-US"/>
        </w:rPr>
        <w:t xml:space="preserve"> Cheng H performed the NMR </w:t>
      </w:r>
      <w:r w:rsidR="00DC3513" w:rsidRPr="00791BD6">
        <w:rPr>
          <w:rFonts w:ascii="Book Antiqua" w:hAnsi="Book Antiqua"/>
          <w:lang w:val="en-US"/>
        </w:rPr>
        <w:t xml:space="preserve">and CD </w:t>
      </w:r>
      <w:r w:rsidR="004B4F61" w:rsidRPr="00791BD6">
        <w:rPr>
          <w:rFonts w:ascii="Book Antiqua" w:hAnsi="Book Antiqua"/>
          <w:lang w:val="en-US"/>
        </w:rPr>
        <w:t>analysis</w:t>
      </w:r>
      <w:r w:rsidRPr="00791BD6">
        <w:rPr>
          <w:rFonts w:ascii="Book Antiqua" w:eastAsia="宋体" w:hAnsi="Book Antiqua"/>
          <w:lang w:val="en-US" w:eastAsia="zh-CN"/>
        </w:rPr>
        <w:t>;</w:t>
      </w:r>
      <w:r w:rsidR="004B4F61" w:rsidRPr="00791BD6">
        <w:rPr>
          <w:rFonts w:ascii="Book Antiqua" w:hAnsi="Book Antiqua"/>
          <w:lang w:val="en-US"/>
        </w:rPr>
        <w:t xml:space="preserve"> </w:t>
      </w:r>
      <w:proofErr w:type="spellStart"/>
      <w:r w:rsidR="004B4F61" w:rsidRPr="00791BD6">
        <w:rPr>
          <w:rFonts w:ascii="Book Antiqua" w:hAnsi="Book Antiqua"/>
          <w:lang w:val="en-US"/>
        </w:rPr>
        <w:t>Casaca</w:t>
      </w:r>
      <w:proofErr w:type="spellEnd"/>
      <w:r w:rsidR="004B4F61" w:rsidRPr="00791BD6">
        <w:rPr>
          <w:rFonts w:ascii="Book Antiqua" w:hAnsi="Book Antiqua"/>
          <w:lang w:val="en-US"/>
        </w:rPr>
        <w:t xml:space="preserve"> A performed production and purification of </w:t>
      </w:r>
      <w:r w:rsidRPr="00791BD6">
        <w:rPr>
          <w:rFonts w:ascii="Book Antiqua" w:hAnsi="Book Antiqua"/>
          <w:lang w:val="en-US"/>
        </w:rPr>
        <w:t>d</w:t>
      </w:r>
      <w:r w:rsidR="004B4F61" w:rsidRPr="00791BD6">
        <w:rPr>
          <w:rFonts w:ascii="Book Antiqua" w:hAnsi="Book Antiqua"/>
          <w:lang w:val="en-US"/>
        </w:rPr>
        <w:t>elta antigen</w:t>
      </w:r>
      <w:r w:rsidRPr="00791BD6">
        <w:rPr>
          <w:rFonts w:ascii="Book Antiqua" w:eastAsia="宋体" w:hAnsi="Book Antiqua"/>
          <w:lang w:val="en-US" w:eastAsia="zh-CN"/>
        </w:rPr>
        <w:t>;</w:t>
      </w:r>
      <w:r w:rsidR="004B4F61" w:rsidRPr="00791BD6">
        <w:rPr>
          <w:rFonts w:ascii="Book Antiqua" w:hAnsi="Book Antiqua"/>
          <w:lang w:val="en-US"/>
        </w:rPr>
        <w:t xml:space="preserve"> </w:t>
      </w:r>
      <w:proofErr w:type="spellStart"/>
      <w:r w:rsidR="004B4F61" w:rsidRPr="00791BD6">
        <w:rPr>
          <w:rFonts w:ascii="Book Antiqua" w:hAnsi="Book Antiqua"/>
          <w:lang w:val="en-US"/>
        </w:rPr>
        <w:t>Tavanez</w:t>
      </w:r>
      <w:proofErr w:type="spellEnd"/>
      <w:r w:rsidR="004B4F61" w:rsidRPr="00791BD6">
        <w:rPr>
          <w:rFonts w:ascii="Book Antiqua" w:hAnsi="Book Antiqua"/>
          <w:lang w:val="en-US"/>
        </w:rPr>
        <w:t xml:space="preserve"> JP</w:t>
      </w:r>
      <w:r w:rsidRPr="00791BD6">
        <w:rPr>
          <w:rFonts w:ascii="Book Antiqua" w:hAnsi="Book Antiqua"/>
          <w:lang w:val="en-US"/>
        </w:rPr>
        <w:t xml:space="preserve">, </w:t>
      </w:r>
      <w:proofErr w:type="spellStart"/>
      <w:r w:rsidRPr="00791BD6">
        <w:rPr>
          <w:rFonts w:ascii="Book Antiqua" w:hAnsi="Book Antiqua"/>
          <w:lang w:val="en-US"/>
        </w:rPr>
        <w:t>Gudima</w:t>
      </w:r>
      <w:proofErr w:type="spellEnd"/>
      <w:r w:rsidRPr="00791BD6">
        <w:rPr>
          <w:rFonts w:ascii="Book Antiqua" w:hAnsi="Book Antiqua"/>
          <w:lang w:val="en-US"/>
        </w:rPr>
        <w:t xml:space="preserve"> S</w:t>
      </w:r>
      <w:r w:rsidR="004B4F61" w:rsidRPr="00791BD6">
        <w:rPr>
          <w:rFonts w:ascii="Book Antiqua" w:hAnsi="Book Antiqua"/>
          <w:lang w:val="en-US"/>
        </w:rPr>
        <w:t xml:space="preserve"> and </w:t>
      </w:r>
      <w:proofErr w:type="spellStart"/>
      <w:r w:rsidR="004B4F61" w:rsidRPr="00791BD6">
        <w:rPr>
          <w:rFonts w:ascii="Book Antiqua" w:hAnsi="Book Antiqua"/>
          <w:lang w:val="en-US"/>
        </w:rPr>
        <w:t>Roder</w:t>
      </w:r>
      <w:proofErr w:type="spellEnd"/>
      <w:r w:rsidR="004B4F61" w:rsidRPr="00791BD6">
        <w:rPr>
          <w:rFonts w:ascii="Book Antiqua" w:hAnsi="Book Antiqua"/>
          <w:lang w:val="en-US"/>
        </w:rPr>
        <w:t xml:space="preserve"> H </w:t>
      </w:r>
      <w:r w:rsidR="007E69FF" w:rsidRPr="00791BD6">
        <w:rPr>
          <w:rFonts w:ascii="Book Antiqua" w:hAnsi="Book Antiqua"/>
          <w:lang w:val="en-US"/>
        </w:rPr>
        <w:t xml:space="preserve">contributed to study design, </w:t>
      </w:r>
      <w:r w:rsidR="004B4F61" w:rsidRPr="00791BD6">
        <w:rPr>
          <w:rFonts w:ascii="Book Antiqua" w:hAnsi="Book Antiqua"/>
          <w:lang w:val="en-US"/>
        </w:rPr>
        <w:t>provided</w:t>
      </w:r>
      <w:r w:rsidR="00246A23" w:rsidRPr="00791BD6">
        <w:rPr>
          <w:rFonts w:ascii="Book Antiqua" w:hAnsi="Book Antiqua"/>
          <w:lang w:val="en-US"/>
        </w:rPr>
        <w:t xml:space="preserve"> critical discussions and wrote</w:t>
      </w:r>
      <w:r w:rsidR="004B4F61" w:rsidRPr="00791BD6">
        <w:rPr>
          <w:rFonts w:ascii="Book Antiqua" w:hAnsi="Book Antiqua"/>
          <w:lang w:val="en-US"/>
        </w:rPr>
        <w:t xml:space="preserve"> </w:t>
      </w:r>
      <w:r w:rsidR="007E69FF" w:rsidRPr="00791BD6">
        <w:rPr>
          <w:rFonts w:ascii="Book Antiqua" w:hAnsi="Book Antiqua"/>
          <w:lang w:val="en-US"/>
        </w:rPr>
        <w:t xml:space="preserve">the </w:t>
      </w:r>
      <w:r w:rsidR="004B4F61" w:rsidRPr="00791BD6">
        <w:rPr>
          <w:rFonts w:ascii="Book Antiqua" w:hAnsi="Book Antiqua"/>
          <w:lang w:val="en-US"/>
        </w:rPr>
        <w:t>manuscript</w:t>
      </w:r>
      <w:r w:rsidRPr="00791BD6">
        <w:rPr>
          <w:rFonts w:ascii="Book Antiqua" w:eastAsia="宋体" w:hAnsi="Book Antiqua"/>
          <w:lang w:val="en-US" w:eastAsia="zh-CN"/>
        </w:rPr>
        <w:t>;</w:t>
      </w:r>
      <w:r w:rsidR="00246A23" w:rsidRPr="00791BD6">
        <w:rPr>
          <w:rFonts w:ascii="Book Antiqua" w:hAnsi="Book Antiqua"/>
          <w:lang w:val="en-US"/>
        </w:rPr>
        <w:t xml:space="preserve"> Cunha C designed and coordinated the research and wrote the manuscript</w:t>
      </w:r>
      <w:r w:rsidRPr="00791BD6">
        <w:rPr>
          <w:rFonts w:ascii="Book Antiqua" w:eastAsia="宋体" w:hAnsi="Book Antiqua"/>
          <w:lang w:val="en-US" w:eastAsia="zh-CN"/>
        </w:rPr>
        <w:t>.</w:t>
      </w:r>
    </w:p>
    <w:p w14:paraId="01CD4F91" w14:textId="4CA6C9E6" w:rsidR="00246A23" w:rsidRPr="00791BD6" w:rsidRDefault="00246A23" w:rsidP="001B43FE">
      <w:pPr>
        <w:pStyle w:val="NormalWeb"/>
        <w:spacing w:before="0" w:beforeAutospacing="0" w:after="0" w:afterAutospacing="0" w:line="360" w:lineRule="auto"/>
        <w:jc w:val="both"/>
        <w:rPr>
          <w:rFonts w:ascii="Book Antiqua" w:hAnsi="Book Antiqua"/>
          <w:lang w:val="en-US"/>
        </w:rPr>
      </w:pPr>
    </w:p>
    <w:p w14:paraId="359C57BE" w14:textId="568BB79C" w:rsidR="00246A23" w:rsidRPr="00791BD6" w:rsidRDefault="00246A23" w:rsidP="00071032">
      <w:pPr>
        <w:pStyle w:val="NormalWeb"/>
        <w:spacing w:before="0" w:beforeAutospacing="0" w:after="0" w:afterAutospacing="0" w:line="360" w:lineRule="auto"/>
        <w:jc w:val="both"/>
        <w:rPr>
          <w:rFonts w:ascii="Book Antiqua" w:eastAsia="宋体" w:hAnsi="Book Antiqua"/>
          <w:lang w:val="en-US" w:eastAsia="zh-CN"/>
        </w:rPr>
      </w:pPr>
      <w:r w:rsidRPr="00791BD6">
        <w:rPr>
          <w:rFonts w:ascii="Book Antiqua" w:hAnsi="Book Antiqua"/>
          <w:b/>
          <w:lang w:val="en-US"/>
        </w:rPr>
        <w:t>Supported by</w:t>
      </w:r>
      <w:r w:rsidRPr="00791BD6">
        <w:rPr>
          <w:rFonts w:ascii="Book Antiqua" w:hAnsi="Book Antiqua"/>
          <w:lang w:val="en-US"/>
        </w:rPr>
        <w:t xml:space="preserve"> </w:t>
      </w:r>
      <w:proofErr w:type="spellStart"/>
      <w:r w:rsidRPr="00791BD6">
        <w:rPr>
          <w:rFonts w:ascii="Book Antiqua" w:hAnsi="Book Antiqua"/>
          <w:lang w:val="en-US"/>
        </w:rPr>
        <w:t>Fundação</w:t>
      </w:r>
      <w:proofErr w:type="spellEnd"/>
      <w:r w:rsidRPr="00791BD6">
        <w:rPr>
          <w:rFonts w:ascii="Book Antiqua" w:hAnsi="Book Antiqua"/>
          <w:lang w:val="en-US"/>
        </w:rPr>
        <w:t xml:space="preserve"> </w:t>
      </w:r>
      <w:proofErr w:type="spellStart"/>
      <w:r w:rsidRPr="00791BD6">
        <w:rPr>
          <w:rFonts w:ascii="Book Antiqua" w:hAnsi="Book Antiqua"/>
          <w:lang w:val="en-US"/>
        </w:rPr>
        <w:t>para</w:t>
      </w:r>
      <w:proofErr w:type="spellEnd"/>
      <w:r w:rsidRPr="00791BD6">
        <w:rPr>
          <w:rFonts w:ascii="Book Antiqua" w:hAnsi="Book Antiqua"/>
          <w:lang w:val="en-US"/>
        </w:rPr>
        <w:t xml:space="preserve"> a </w:t>
      </w:r>
      <w:proofErr w:type="spellStart"/>
      <w:r w:rsidRPr="00791BD6">
        <w:rPr>
          <w:rFonts w:ascii="Book Antiqua" w:hAnsi="Book Antiqua"/>
          <w:lang w:val="en-US"/>
        </w:rPr>
        <w:t>Ciência</w:t>
      </w:r>
      <w:proofErr w:type="spellEnd"/>
      <w:r w:rsidRPr="00791BD6">
        <w:rPr>
          <w:rFonts w:ascii="Book Antiqua" w:hAnsi="Book Antiqua"/>
          <w:lang w:val="en-US"/>
        </w:rPr>
        <w:t xml:space="preserve"> e </w:t>
      </w:r>
      <w:proofErr w:type="spellStart"/>
      <w:r w:rsidRPr="00791BD6">
        <w:rPr>
          <w:rFonts w:ascii="Book Antiqua" w:hAnsi="Book Antiqua"/>
          <w:lang w:val="en-US"/>
        </w:rPr>
        <w:t>Tecnologia</w:t>
      </w:r>
      <w:proofErr w:type="spellEnd"/>
      <w:r w:rsidRPr="00791BD6">
        <w:rPr>
          <w:rFonts w:ascii="Book Antiqua" w:hAnsi="Book Antiqua"/>
          <w:lang w:val="en-US"/>
        </w:rPr>
        <w:t xml:space="preserve">, FCT, to GHTM </w:t>
      </w:r>
      <w:r w:rsidR="00071032">
        <w:rPr>
          <w:rFonts w:ascii="Book Antiqua" w:eastAsia="宋体" w:hAnsi="Book Antiqua" w:hint="eastAsia"/>
          <w:lang w:val="en-US" w:eastAsia="zh-CN"/>
        </w:rPr>
        <w:t>-</w:t>
      </w:r>
      <w:r w:rsidRPr="00791BD6">
        <w:rPr>
          <w:rFonts w:ascii="Book Antiqua" w:hAnsi="Book Antiqua"/>
          <w:lang w:val="en-US"/>
        </w:rPr>
        <w:t xml:space="preserve">UID/Multi/04413/2013; </w:t>
      </w:r>
      <w:r w:rsidR="006B762A" w:rsidRPr="00791BD6">
        <w:rPr>
          <w:rFonts w:ascii="Book Antiqua" w:hAnsi="Book Antiqua"/>
        </w:rPr>
        <w:t>Carolina Alves</w:t>
      </w:r>
      <w:r w:rsidRPr="00791BD6">
        <w:rPr>
          <w:rFonts w:ascii="Book Antiqua" w:hAnsi="Book Antiqua"/>
          <w:lang w:val="en-US"/>
        </w:rPr>
        <w:t xml:space="preserve"> and </w:t>
      </w:r>
      <w:r w:rsidR="006B762A" w:rsidRPr="00791BD6">
        <w:rPr>
          <w:rFonts w:ascii="Book Antiqua" w:hAnsi="Book Antiqua"/>
        </w:rPr>
        <w:t>Ana Casaca</w:t>
      </w:r>
      <w:r w:rsidRPr="00791BD6">
        <w:rPr>
          <w:rFonts w:ascii="Book Antiqua" w:hAnsi="Book Antiqua"/>
          <w:lang w:val="en-US"/>
        </w:rPr>
        <w:t xml:space="preserve"> were recipients of FCT </w:t>
      </w:r>
      <w:r w:rsidRPr="00791BD6">
        <w:rPr>
          <w:rFonts w:ascii="Book Antiqua" w:hAnsi="Book Antiqua"/>
          <w:lang w:val="en-US"/>
        </w:rPr>
        <w:lastRenderedPageBreak/>
        <w:t xml:space="preserve">PhD grants; </w:t>
      </w:r>
      <w:r w:rsidR="006B762A" w:rsidRPr="00791BD6">
        <w:rPr>
          <w:rFonts w:ascii="Book Antiqua" w:hAnsi="Book Antiqua"/>
        </w:rPr>
        <w:t>João Paulo Tavanez</w:t>
      </w:r>
      <w:r w:rsidRPr="00791BD6">
        <w:rPr>
          <w:rFonts w:ascii="Book Antiqua" w:hAnsi="Book Antiqua"/>
          <w:lang w:val="en-US"/>
        </w:rPr>
        <w:t xml:space="preserve"> is a recipient of a FCT post-doctoral fellowship SFRH/BPD/87494/2012</w:t>
      </w:r>
      <w:r w:rsidR="006906D8" w:rsidRPr="00791BD6">
        <w:rPr>
          <w:rFonts w:ascii="Book Antiqua" w:eastAsia="宋体" w:hAnsi="Book Antiqua"/>
          <w:lang w:val="en-US" w:eastAsia="zh-CN"/>
        </w:rPr>
        <w:t>.</w:t>
      </w:r>
    </w:p>
    <w:p w14:paraId="3A172161" w14:textId="77777777" w:rsidR="00485008" w:rsidRPr="00791BD6" w:rsidRDefault="00485008" w:rsidP="001B43FE">
      <w:pPr>
        <w:adjustRightInd w:val="0"/>
        <w:spacing w:after="0" w:line="360" w:lineRule="auto"/>
        <w:jc w:val="both"/>
        <w:rPr>
          <w:rFonts w:ascii="Book Antiqua" w:eastAsia="Times New Roman" w:hAnsi="Book Antiqua"/>
          <w:b/>
          <w:bCs/>
          <w:iCs/>
          <w:sz w:val="24"/>
          <w:szCs w:val="24"/>
          <w:lang w:eastAsia="zh-CN"/>
        </w:rPr>
      </w:pPr>
    </w:p>
    <w:p w14:paraId="16F0F6A7" w14:textId="77777777" w:rsidR="0051280B" w:rsidRPr="00791BD6" w:rsidRDefault="0051280B" w:rsidP="001B43FE">
      <w:pPr>
        <w:autoSpaceDE w:val="0"/>
        <w:autoSpaceDN w:val="0"/>
        <w:adjustRightInd w:val="0"/>
        <w:spacing w:after="0" w:line="360" w:lineRule="auto"/>
        <w:jc w:val="both"/>
        <w:rPr>
          <w:rFonts w:ascii="Book Antiqua" w:hAnsi="Book Antiqua"/>
          <w:bCs/>
          <w:iCs/>
          <w:sz w:val="24"/>
          <w:szCs w:val="24"/>
          <w:lang w:eastAsia="zh-CN"/>
        </w:rPr>
      </w:pPr>
      <w:r w:rsidRPr="00791BD6">
        <w:rPr>
          <w:rFonts w:ascii="Book Antiqua" w:hAnsi="Book Antiqua"/>
          <w:b/>
          <w:sz w:val="24"/>
          <w:szCs w:val="24"/>
        </w:rPr>
        <w:t>Institutional review board statement</w:t>
      </w:r>
      <w:r w:rsidRPr="00791BD6">
        <w:rPr>
          <w:rFonts w:ascii="Book Antiqua" w:hAnsi="Book Antiqua"/>
          <w:b/>
          <w:iCs/>
          <w:sz w:val="24"/>
          <w:szCs w:val="24"/>
        </w:rPr>
        <w:t xml:space="preserve">: </w:t>
      </w:r>
      <w:r w:rsidRPr="00791BD6">
        <w:rPr>
          <w:rFonts w:ascii="Book Antiqua" w:hAnsi="Book Antiqua"/>
          <w:bCs/>
          <w:iCs/>
          <w:sz w:val="24"/>
          <w:szCs w:val="24"/>
        </w:rPr>
        <w:t>This study did not involve the use of any human and/or animal subjects</w:t>
      </w:r>
      <w:r w:rsidRPr="00791BD6">
        <w:rPr>
          <w:rFonts w:ascii="Book Antiqua" w:hAnsi="Book Antiqua"/>
          <w:bCs/>
          <w:iCs/>
          <w:sz w:val="24"/>
          <w:szCs w:val="24"/>
          <w:lang w:eastAsia="zh-CN"/>
        </w:rPr>
        <w:t>.</w:t>
      </w:r>
    </w:p>
    <w:p w14:paraId="06939254" w14:textId="77777777" w:rsidR="0051280B" w:rsidRPr="00791BD6" w:rsidRDefault="0051280B" w:rsidP="001B43FE">
      <w:pPr>
        <w:spacing w:after="0" w:line="360" w:lineRule="auto"/>
        <w:jc w:val="both"/>
        <w:rPr>
          <w:rFonts w:ascii="Book Antiqua" w:hAnsi="Book Antiqua"/>
          <w:b/>
          <w:sz w:val="24"/>
          <w:szCs w:val="24"/>
        </w:rPr>
      </w:pPr>
    </w:p>
    <w:p w14:paraId="74F79C43" w14:textId="5A32A203" w:rsidR="0051280B" w:rsidRPr="00791BD6" w:rsidRDefault="0051280B" w:rsidP="001B43FE">
      <w:pPr>
        <w:adjustRightInd w:val="0"/>
        <w:spacing w:after="0" w:line="360" w:lineRule="auto"/>
        <w:jc w:val="both"/>
        <w:rPr>
          <w:rFonts w:ascii="Book Antiqua" w:hAnsi="Book Antiqua" w:cs="Garamond"/>
          <w:sz w:val="24"/>
          <w:szCs w:val="24"/>
          <w:lang w:eastAsia="zh-CN"/>
        </w:rPr>
      </w:pPr>
      <w:r w:rsidRPr="00791BD6">
        <w:rPr>
          <w:rFonts w:ascii="Book Antiqua" w:hAnsi="Book Antiqua"/>
          <w:b/>
          <w:sz w:val="24"/>
          <w:szCs w:val="24"/>
        </w:rPr>
        <w:t>Institutional animal care and use committee statement:</w:t>
      </w:r>
      <w:r w:rsidRPr="00791BD6">
        <w:rPr>
          <w:rFonts w:ascii="Book Antiqua" w:eastAsia="Times New Roman" w:hAnsi="Book Antiqua" w:cs="TimesNewRomanPS-BoldItalicMT"/>
          <w:bCs/>
          <w:iCs/>
          <w:sz w:val="24"/>
          <w:szCs w:val="24"/>
        </w:rPr>
        <w:t xml:space="preserve"> This study did not involve the use of animal subjects</w:t>
      </w:r>
      <w:r w:rsidRPr="00791BD6">
        <w:rPr>
          <w:rFonts w:ascii="Book Antiqua" w:hAnsi="Book Antiqua" w:cs="TimesNewRomanPS-BoldItalicMT"/>
          <w:bCs/>
          <w:iCs/>
          <w:sz w:val="24"/>
          <w:szCs w:val="24"/>
          <w:lang w:eastAsia="zh-CN"/>
        </w:rPr>
        <w:t>.</w:t>
      </w:r>
    </w:p>
    <w:p w14:paraId="7F6B8506" w14:textId="77777777" w:rsidR="0051280B" w:rsidRPr="00791BD6" w:rsidRDefault="0051280B" w:rsidP="001B43FE">
      <w:pPr>
        <w:adjustRightInd w:val="0"/>
        <w:snapToGrid w:val="0"/>
        <w:spacing w:after="0" w:line="360" w:lineRule="auto"/>
        <w:jc w:val="both"/>
        <w:rPr>
          <w:rFonts w:ascii="Book Antiqua" w:hAnsi="Book Antiqua"/>
          <w:b/>
          <w:sz w:val="24"/>
          <w:szCs w:val="24"/>
        </w:rPr>
      </w:pPr>
    </w:p>
    <w:p w14:paraId="41A8E8DF" w14:textId="039EDA17" w:rsidR="0051280B" w:rsidRPr="00791BD6" w:rsidRDefault="0051280B" w:rsidP="001B43FE">
      <w:pPr>
        <w:spacing w:after="0" w:line="360" w:lineRule="auto"/>
        <w:jc w:val="both"/>
        <w:rPr>
          <w:rFonts w:ascii="Book Antiqua" w:hAnsi="Book Antiqua"/>
          <w:sz w:val="24"/>
          <w:szCs w:val="24"/>
          <w:lang w:val="en-US" w:eastAsia="zh-CN"/>
        </w:rPr>
      </w:pPr>
      <w:r w:rsidRPr="00791BD6">
        <w:rPr>
          <w:rFonts w:ascii="Book Antiqua" w:hAnsi="Book Antiqua"/>
          <w:b/>
          <w:sz w:val="24"/>
          <w:szCs w:val="24"/>
        </w:rPr>
        <w:t>Conflict-of-interest statement</w:t>
      </w:r>
      <w:r w:rsidRPr="00791BD6">
        <w:rPr>
          <w:rFonts w:ascii="Book Antiqua" w:hAnsi="Book Antiqua" w:cs="TimesNewRomanPS-BoldItalicMT"/>
          <w:b/>
          <w:iCs/>
          <w:sz w:val="24"/>
          <w:szCs w:val="24"/>
        </w:rPr>
        <w:t xml:space="preserve">: </w:t>
      </w:r>
      <w:r w:rsidRPr="00791BD6">
        <w:rPr>
          <w:rFonts w:ascii="Book Antiqua" w:hAnsi="Book Antiqua"/>
          <w:sz w:val="24"/>
          <w:szCs w:val="24"/>
          <w:lang w:val="en-US"/>
        </w:rPr>
        <w:t>The authors declare no conflicts of interest</w:t>
      </w:r>
      <w:r w:rsidRPr="00791BD6">
        <w:rPr>
          <w:rFonts w:ascii="Book Antiqua" w:hAnsi="Book Antiqua"/>
          <w:sz w:val="24"/>
          <w:szCs w:val="24"/>
          <w:lang w:val="en-US" w:eastAsia="zh-CN"/>
        </w:rPr>
        <w:t>.</w:t>
      </w:r>
    </w:p>
    <w:p w14:paraId="0021506B" w14:textId="77777777" w:rsidR="0051280B" w:rsidRPr="00791BD6" w:rsidRDefault="0051280B" w:rsidP="001B43FE">
      <w:pPr>
        <w:spacing w:after="0" w:line="360" w:lineRule="auto"/>
        <w:jc w:val="both"/>
        <w:rPr>
          <w:rFonts w:ascii="Book Antiqua" w:hAnsi="Book Antiqua"/>
          <w:b/>
          <w:sz w:val="24"/>
          <w:szCs w:val="24"/>
        </w:rPr>
      </w:pPr>
    </w:p>
    <w:p w14:paraId="07FA9A31" w14:textId="0BCAB521" w:rsidR="0051280B" w:rsidRPr="00791BD6" w:rsidRDefault="0051280B" w:rsidP="001B43FE">
      <w:pPr>
        <w:spacing w:after="0" w:line="360" w:lineRule="auto"/>
        <w:jc w:val="both"/>
        <w:rPr>
          <w:rFonts w:ascii="Book Antiqua" w:hAnsi="Book Antiqua"/>
          <w:b/>
          <w:sz w:val="24"/>
          <w:szCs w:val="24"/>
        </w:rPr>
      </w:pPr>
      <w:r w:rsidRPr="00791BD6">
        <w:rPr>
          <w:rFonts w:ascii="Book Antiqua" w:hAnsi="Book Antiqua"/>
          <w:b/>
          <w:sz w:val="24"/>
          <w:szCs w:val="24"/>
        </w:rPr>
        <w:t>Data sharing statement</w:t>
      </w:r>
      <w:r w:rsidRPr="00791BD6">
        <w:rPr>
          <w:rFonts w:ascii="Book Antiqua" w:hAnsi="Book Antiqua" w:cs="TimesNewRomanPS-BoldItalicMT"/>
          <w:b/>
          <w:iCs/>
          <w:sz w:val="24"/>
          <w:szCs w:val="24"/>
        </w:rPr>
        <w:t>:</w:t>
      </w:r>
      <w:r w:rsidRPr="00791BD6">
        <w:rPr>
          <w:rFonts w:ascii="Book Antiqua" w:hAnsi="Book Antiqua"/>
          <w:b/>
          <w:sz w:val="24"/>
          <w:szCs w:val="24"/>
        </w:rPr>
        <w:t xml:space="preserve"> </w:t>
      </w:r>
      <w:r w:rsidRPr="00791BD6">
        <w:rPr>
          <w:rFonts w:ascii="Book Antiqua" w:hAnsi="Book Antiqua"/>
          <w:sz w:val="24"/>
          <w:szCs w:val="24"/>
          <w:lang w:val="en-US"/>
        </w:rPr>
        <w:t>Technical appendix and dataset are available from the corresponding author at ccunha@ihmt.unl.pt</w:t>
      </w:r>
      <w:r w:rsidRPr="00791BD6">
        <w:rPr>
          <w:rFonts w:ascii="Book Antiqua" w:hAnsi="Book Antiqua"/>
          <w:sz w:val="24"/>
          <w:szCs w:val="24"/>
          <w:lang w:val="en-US" w:eastAsia="zh-CN"/>
        </w:rPr>
        <w:t>.</w:t>
      </w:r>
    </w:p>
    <w:p w14:paraId="33FA01D9" w14:textId="77777777" w:rsidR="0051280B" w:rsidRPr="00791BD6" w:rsidRDefault="0051280B" w:rsidP="001B43FE">
      <w:pPr>
        <w:adjustRightInd w:val="0"/>
        <w:snapToGrid w:val="0"/>
        <w:spacing w:after="0" w:line="360" w:lineRule="auto"/>
        <w:jc w:val="both"/>
        <w:rPr>
          <w:rFonts w:ascii="Book Antiqua" w:hAnsi="Book Antiqua"/>
          <w:sz w:val="24"/>
          <w:szCs w:val="24"/>
        </w:rPr>
      </w:pPr>
    </w:p>
    <w:p w14:paraId="1925B694" w14:textId="77777777" w:rsidR="0051280B" w:rsidRPr="00791BD6" w:rsidRDefault="0051280B" w:rsidP="001B43FE">
      <w:pPr>
        <w:adjustRightInd w:val="0"/>
        <w:snapToGrid w:val="0"/>
        <w:spacing w:after="0" w:line="360" w:lineRule="auto"/>
        <w:jc w:val="both"/>
        <w:rPr>
          <w:rFonts w:ascii="Book Antiqua" w:hAnsi="Book Antiqua"/>
          <w:sz w:val="24"/>
          <w:szCs w:val="24"/>
        </w:rPr>
      </w:pPr>
      <w:r w:rsidRPr="00791BD6">
        <w:rPr>
          <w:rFonts w:ascii="Book Antiqua" w:hAnsi="Book Antiqua"/>
          <w:b/>
          <w:sz w:val="24"/>
          <w:szCs w:val="24"/>
        </w:rPr>
        <w:t xml:space="preserve">Open-Access: </w:t>
      </w:r>
      <w:r w:rsidRPr="00791BD6">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91BD6">
          <w:rPr>
            <w:rStyle w:val="Hyperlink"/>
            <w:rFonts w:ascii="Book Antiqua" w:hAnsi="Book Antiqua"/>
            <w:color w:val="auto"/>
            <w:sz w:val="24"/>
            <w:szCs w:val="24"/>
            <w:u w:val="none"/>
          </w:rPr>
          <w:t>http://creativecommons.org/licenses/by-nc/4.0/</w:t>
        </w:r>
      </w:hyperlink>
    </w:p>
    <w:p w14:paraId="5499024A" w14:textId="72B19E76" w:rsidR="00273425" w:rsidRPr="00791BD6" w:rsidRDefault="00273425" w:rsidP="001B43FE">
      <w:pPr>
        <w:pStyle w:val="NormalWeb"/>
        <w:spacing w:before="0" w:beforeAutospacing="0" w:after="0" w:afterAutospacing="0" w:line="360" w:lineRule="auto"/>
        <w:jc w:val="both"/>
        <w:rPr>
          <w:rFonts w:ascii="Book Antiqua" w:eastAsia="宋体" w:hAnsi="Book Antiqua"/>
          <w:lang w:val="en-US" w:eastAsia="zh-CN"/>
        </w:rPr>
      </w:pPr>
    </w:p>
    <w:p w14:paraId="3533105A" w14:textId="43C5CE4C" w:rsidR="0051280B" w:rsidRPr="00791BD6" w:rsidRDefault="0051280B" w:rsidP="001B43FE">
      <w:pPr>
        <w:pStyle w:val="NormalWeb"/>
        <w:spacing w:before="0" w:beforeAutospacing="0" w:after="0" w:afterAutospacing="0" w:line="360" w:lineRule="auto"/>
        <w:jc w:val="both"/>
        <w:rPr>
          <w:rFonts w:ascii="Book Antiqua" w:eastAsia="宋体" w:hAnsi="Book Antiqua" w:cs="宋体"/>
          <w:lang w:eastAsia="zh-CN"/>
        </w:rPr>
      </w:pPr>
      <w:r w:rsidRPr="00791BD6">
        <w:rPr>
          <w:rFonts w:ascii="Book Antiqua" w:eastAsia="宋体" w:hAnsi="Book Antiqua" w:cs="宋体"/>
          <w:b/>
        </w:rPr>
        <w:t>Manuscript source:</w:t>
      </w:r>
      <w:r w:rsidRPr="00791BD6">
        <w:rPr>
          <w:rFonts w:ascii="Book Antiqua" w:eastAsia="宋体" w:hAnsi="Book Antiqua" w:cs="宋体"/>
        </w:rPr>
        <w:t> Invited manuscript</w:t>
      </w:r>
    </w:p>
    <w:p w14:paraId="1688073E" w14:textId="77777777" w:rsidR="0051280B" w:rsidRPr="00791BD6" w:rsidRDefault="0051280B" w:rsidP="001B43FE">
      <w:pPr>
        <w:pStyle w:val="NormalWeb"/>
        <w:spacing w:before="0" w:beforeAutospacing="0" w:after="0" w:afterAutospacing="0" w:line="360" w:lineRule="auto"/>
        <w:jc w:val="both"/>
        <w:rPr>
          <w:rFonts w:ascii="Book Antiqua" w:eastAsia="宋体" w:hAnsi="Book Antiqua"/>
          <w:lang w:val="en-US" w:eastAsia="zh-CN"/>
        </w:rPr>
      </w:pPr>
    </w:p>
    <w:p w14:paraId="4E75A869" w14:textId="22091A03" w:rsidR="007E69FF" w:rsidRPr="00791BD6" w:rsidRDefault="0051280B" w:rsidP="001B43FE">
      <w:pPr>
        <w:spacing w:after="0" w:line="360" w:lineRule="auto"/>
        <w:jc w:val="both"/>
        <w:rPr>
          <w:rFonts w:ascii="Book Antiqua" w:eastAsia="Times New Roman" w:hAnsi="Book Antiqua" w:cs="Times New Roman"/>
          <w:b/>
          <w:sz w:val="24"/>
          <w:szCs w:val="24"/>
          <w:lang w:val="en-US" w:eastAsia="zh-CN"/>
        </w:rPr>
      </w:pPr>
      <w:r w:rsidRPr="00791BD6">
        <w:rPr>
          <w:rFonts w:ascii="Book Antiqua" w:hAnsi="Book Antiqua"/>
          <w:b/>
          <w:sz w:val="24"/>
          <w:szCs w:val="24"/>
        </w:rPr>
        <w:t>Correspondence to:</w:t>
      </w:r>
      <w:r w:rsidR="003B30C9" w:rsidRPr="00791BD6">
        <w:rPr>
          <w:rFonts w:ascii="Book Antiqua" w:hAnsi="Book Antiqua"/>
          <w:sz w:val="24"/>
          <w:szCs w:val="24"/>
          <w:lang w:val="en-US"/>
        </w:rPr>
        <w:t xml:space="preserve"> </w:t>
      </w:r>
      <w:proofErr w:type="spellStart"/>
      <w:r w:rsidR="007E69FF" w:rsidRPr="00791BD6">
        <w:rPr>
          <w:rFonts w:ascii="Book Antiqua" w:hAnsi="Book Antiqua"/>
          <w:b/>
          <w:sz w:val="24"/>
          <w:szCs w:val="24"/>
          <w:lang w:val="en-US"/>
        </w:rPr>
        <w:t>Celso</w:t>
      </w:r>
      <w:proofErr w:type="spellEnd"/>
      <w:r w:rsidR="007E69FF" w:rsidRPr="00791BD6">
        <w:rPr>
          <w:rFonts w:ascii="Book Antiqua" w:hAnsi="Book Antiqua"/>
          <w:b/>
          <w:sz w:val="24"/>
          <w:szCs w:val="24"/>
          <w:lang w:val="en-US"/>
        </w:rPr>
        <w:t xml:space="preserve"> Cunha, Associate Professor, </w:t>
      </w:r>
      <w:r w:rsidRPr="00791BD6">
        <w:rPr>
          <w:rFonts w:ascii="Book Antiqua" w:hAnsi="Book Antiqua"/>
          <w:sz w:val="24"/>
          <w:szCs w:val="24"/>
        </w:rPr>
        <w:t>Global Health and Tropical Medicine, GHTM, Instituto de Higiene e Medicina Tropical, IHMT, Universidade Nova de Lisboa,</w:t>
      </w:r>
      <w:r w:rsidR="006A665E">
        <w:rPr>
          <w:rFonts w:ascii="Book Antiqua" w:hAnsi="Book Antiqua"/>
          <w:sz w:val="24"/>
          <w:szCs w:val="24"/>
        </w:rPr>
        <w:t xml:space="preserve"> </w:t>
      </w:r>
      <w:proofErr w:type="spellStart"/>
      <w:r w:rsidR="007E69FF" w:rsidRPr="00791BD6">
        <w:rPr>
          <w:rFonts w:ascii="Book Antiqua" w:hAnsi="Book Antiqua"/>
          <w:sz w:val="24"/>
          <w:szCs w:val="24"/>
          <w:lang w:val="en-US"/>
        </w:rPr>
        <w:t>Rua</w:t>
      </w:r>
      <w:proofErr w:type="spellEnd"/>
      <w:r w:rsidR="007E69FF" w:rsidRPr="00791BD6">
        <w:rPr>
          <w:rFonts w:ascii="Book Antiqua" w:hAnsi="Book Antiqua"/>
          <w:sz w:val="24"/>
          <w:szCs w:val="24"/>
          <w:lang w:val="en-US"/>
        </w:rPr>
        <w:t xml:space="preserve"> da </w:t>
      </w:r>
      <w:proofErr w:type="spellStart"/>
      <w:r w:rsidR="007E69FF" w:rsidRPr="00791BD6">
        <w:rPr>
          <w:rFonts w:ascii="Book Antiqua" w:hAnsi="Book Antiqua"/>
          <w:sz w:val="24"/>
          <w:szCs w:val="24"/>
          <w:lang w:val="en-US"/>
        </w:rPr>
        <w:t>Junqueira</w:t>
      </w:r>
      <w:proofErr w:type="spellEnd"/>
      <w:r w:rsidR="00E57327" w:rsidRPr="00791BD6">
        <w:rPr>
          <w:rFonts w:ascii="Book Antiqua" w:hAnsi="Book Antiqua"/>
          <w:sz w:val="24"/>
          <w:szCs w:val="24"/>
          <w:lang w:val="en-US"/>
        </w:rPr>
        <w:t xml:space="preserve"> 100, 1349-008 </w:t>
      </w:r>
      <w:proofErr w:type="spellStart"/>
      <w:r w:rsidR="00E57327" w:rsidRPr="00791BD6">
        <w:rPr>
          <w:rFonts w:ascii="Book Antiqua" w:hAnsi="Book Antiqua"/>
          <w:sz w:val="24"/>
          <w:szCs w:val="24"/>
          <w:lang w:val="en-US"/>
        </w:rPr>
        <w:t>Lisboa</w:t>
      </w:r>
      <w:proofErr w:type="spellEnd"/>
      <w:r w:rsidR="00E57327" w:rsidRPr="00791BD6">
        <w:rPr>
          <w:rFonts w:ascii="Book Antiqua" w:hAnsi="Book Antiqua"/>
          <w:sz w:val="24"/>
          <w:szCs w:val="24"/>
          <w:lang w:val="en-US"/>
        </w:rPr>
        <w:t>, Portugal</w:t>
      </w:r>
      <w:r w:rsidR="00E57327" w:rsidRPr="00791BD6">
        <w:rPr>
          <w:rFonts w:ascii="Book Antiqua" w:hAnsi="Book Antiqua"/>
          <w:sz w:val="24"/>
          <w:szCs w:val="24"/>
          <w:lang w:val="en-US" w:eastAsia="zh-CN"/>
        </w:rPr>
        <w:t>.</w:t>
      </w:r>
      <w:r w:rsidR="007E69FF" w:rsidRPr="00791BD6">
        <w:rPr>
          <w:rFonts w:ascii="Book Antiqua" w:hAnsi="Book Antiqua"/>
          <w:sz w:val="24"/>
          <w:szCs w:val="24"/>
          <w:lang w:val="en-US"/>
        </w:rPr>
        <w:t xml:space="preserve"> </w:t>
      </w:r>
      <w:hyperlink r:id="rId10" w:history="1">
        <w:r w:rsidR="003B30C9" w:rsidRPr="00791BD6">
          <w:rPr>
            <w:rStyle w:val="Hyperlink"/>
            <w:rFonts w:ascii="Book Antiqua" w:hAnsi="Book Antiqua"/>
            <w:color w:val="auto"/>
            <w:sz w:val="24"/>
            <w:szCs w:val="24"/>
            <w:u w:val="none"/>
            <w:lang w:val="en-US"/>
          </w:rPr>
          <w:t>ccunha@ihmt.unl.pt</w:t>
        </w:r>
      </w:hyperlink>
    </w:p>
    <w:p w14:paraId="7155C552" w14:textId="671AD00B" w:rsidR="003B30C9" w:rsidRPr="00791BD6" w:rsidRDefault="003B30C9" w:rsidP="001B43FE">
      <w:pPr>
        <w:pStyle w:val="NormalWeb"/>
        <w:spacing w:before="0" w:beforeAutospacing="0" w:after="0" w:afterAutospacing="0" w:line="360" w:lineRule="auto"/>
        <w:jc w:val="both"/>
        <w:rPr>
          <w:rFonts w:ascii="Book Antiqua" w:hAnsi="Book Antiqua"/>
          <w:lang w:val="en-US"/>
        </w:rPr>
      </w:pPr>
      <w:r w:rsidRPr="00791BD6">
        <w:rPr>
          <w:rFonts w:ascii="Book Antiqua" w:hAnsi="Book Antiqua"/>
          <w:b/>
          <w:lang w:val="en-US"/>
        </w:rPr>
        <w:t>Te</w:t>
      </w:r>
      <w:r w:rsidR="00E57327" w:rsidRPr="00791BD6">
        <w:rPr>
          <w:rFonts w:ascii="Book Antiqua" w:eastAsia="宋体" w:hAnsi="Book Antiqua"/>
          <w:b/>
          <w:lang w:val="en-US" w:eastAsia="zh-CN"/>
        </w:rPr>
        <w:t>lephone</w:t>
      </w:r>
      <w:r w:rsidR="007E69FF" w:rsidRPr="00791BD6">
        <w:rPr>
          <w:rFonts w:ascii="Book Antiqua" w:hAnsi="Book Antiqua"/>
          <w:lang w:val="en-US"/>
        </w:rPr>
        <w:t>: +351-21</w:t>
      </w:r>
      <w:r w:rsidR="00E57327" w:rsidRPr="00791BD6">
        <w:rPr>
          <w:rFonts w:ascii="Book Antiqua" w:eastAsia="宋体" w:hAnsi="Book Antiqua"/>
          <w:lang w:val="en-US" w:eastAsia="zh-CN"/>
        </w:rPr>
        <w:t>-</w:t>
      </w:r>
      <w:r w:rsidR="007E69FF" w:rsidRPr="00791BD6">
        <w:rPr>
          <w:rFonts w:ascii="Book Antiqua" w:hAnsi="Book Antiqua"/>
          <w:lang w:val="en-US"/>
        </w:rPr>
        <w:t>3652620</w:t>
      </w:r>
    </w:p>
    <w:p w14:paraId="62000726" w14:textId="0AAC2664" w:rsidR="007E69FF" w:rsidRPr="00791BD6" w:rsidRDefault="007E69FF" w:rsidP="001B43FE">
      <w:pPr>
        <w:pStyle w:val="NormalWeb"/>
        <w:spacing w:before="0" w:beforeAutospacing="0" w:after="0" w:afterAutospacing="0" w:line="360" w:lineRule="auto"/>
        <w:jc w:val="both"/>
        <w:rPr>
          <w:rFonts w:ascii="Book Antiqua" w:hAnsi="Book Antiqua"/>
          <w:lang w:val="en-US"/>
        </w:rPr>
      </w:pPr>
      <w:r w:rsidRPr="00791BD6">
        <w:rPr>
          <w:rFonts w:ascii="Book Antiqua" w:hAnsi="Book Antiqua"/>
          <w:b/>
          <w:lang w:val="en-US"/>
        </w:rPr>
        <w:t xml:space="preserve">Fax: </w:t>
      </w:r>
      <w:r w:rsidRPr="00791BD6">
        <w:rPr>
          <w:rFonts w:ascii="Book Antiqua" w:hAnsi="Book Antiqua"/>
          <w:lang w:val="en-US"/>
        </w:rPr>
        <w:t>+351-21</w:t>
      </w:r>
      <w:r w:rsidR="00E57327" w:rsidRPr="00791BD6">
        <w:rPr>
          <w:rFonts w:ascii="Book Antiqua" w:eastAsia="宋体" w:hAnsi="Book Antiqua"/>
          <w:lang w:val="en-US" w:eastAsia="zh-CN"/>
        </w:rPr>
        <w:t>-</w:t>
      </w:r>
      <w:r w:rsidRPr="00791BD6">
        <w:rPr>
          <w:rFonts w:ascii="Book Antiqua" w:hAnsi="Book Antiqua"/>
          <w:lang w:val="en-US"/>
        </w:rPr>
        <w:t>3632105</w:t>
      </w:r>
    </w:p>
    <w:p w14:paraId="1C077D6D" w14:textId="77777777" w:rsidR="002C3BDD" w:rsidRPr="00791BD6" w:rsidRDefault="002C3BDD" w:rsidP="001B43FE">
      <w:pPr>
        <w:pStyle w:val="NormalWeb"/>
        <w:spacing w:before="0" w:beforeAutospacing="0" w:after="0" w:afterAutospacing="0" w:line="360" w:lineRule="auto"/>
        <w:jc w:val="both"/>
        <w:rPr>
          <w:rFonts w:ascii="Book Antiqua" w:eastAsia="宋体" w:hAnsi="Book Antiqua"/>
          <w:b/>
          <w:lang w:val="en-US" w:eastAsia="zh-CN"/>
        </w:rPr>
      </w:pPr>
    </w:p>
    <w:p w14:paraId="6BAD6B23" w14:textId="3E1AB3DA" w:rsidR="00E57327" w:rsidRPr="00791BD6" w:rsidRDefault="00E57327" w:rsidP="001B43FE">
      <w:pPr>
        <w:spacing w:after="0" w:line="360" w:lineRule="auto"/>
        <w:jc w:val="both"/>
        <w:rPr>
          <w:rFonts w:ascii="Book Antiqua" w:hAnsi="Book Antiqua"/>
          <w:b/>
          <w:sz w:val="24"/>
          <w:szCs w:val="24"/>
        </w:rPr>
      </w:pPr>
      <w:r w:rsidRPr="00791BD6">
        <w:rPr>
          <w:rFonts w:ascii="Book Antiqua" w:hAnsi="Book Antiqua"/>
          <w:b/>
          <w:sz w:val="24"/>
          <w:szCs w:val="24"/>
        </w:rPr>
        <w:t xml:space="preserve">Received: </w:t>
      </w:r>
      <w:r w:rsidR="000154BB" w:rsidRPr="00791BD6">
        <w:rPr>
          <w:rFonts w:ascii="Book Antiqua" w:hAnsi="Book Antiqua"/>
          <w:sz w:val="24"/>
          <w:szCs w:val="24"/>
          <w:lang w:eastAsia="zh-CN"/>
        </w:rPr>
        <w:t>December 20, 2016</w:t>
      </w:r>
      <w:r w:rsidR="006A665E">
        <w:rPr>
          <w:rFonts w:ascii="Book Antiqua" w:hAnsi="Book Antiqua"/>
          <w:sz w:val="24"/>
          <w:szCs w:val="24"/>
        </w:rPr>
        <w:t xml:space="preserve"> </w:t>
      </w:r>
    </w:p>
    <w:p w14:paraId="76F3FC59" w14:textId="40C0FA78" w:rsidR="00E57327" w:rsidRPr="00791BD6" w:rsidRDefault="00E57327" w:rsidP="001B43FE">
      <w:pPr>
        <w:spacing w:after="0" w:line="360" w:lineRule="auto"/>
        <w:jc w:val="both"/>
        <w:rPr>
          <w:rFonts w:ascii="Book Antiqua" w:hAnsi="Book Antiqua"/>
          <w:b/>
          <w:sz w:val="24"/>
          <w:szCs w:val="24"/>
        </w:rPr>
      </w:pPr>
      <w:r w:rsidRPr="00791BD6">
        <w:rPr>
          <w:rFonts w:ascii="Book Antiqua" w:hAnsi="Book Antiqua"/>
          <w:b/>
          <w:sz w:val="24"/>
          <w:szCs w:val="24"/>
        </w:rPr>
        <w:lastRenderedPageBreak/>
        <w:t>Peer-review started:</w:t>
      </w:r>
      <w:r w:rsidR="000154BB" w:rsidRPr="00791BD6">
        <w:rPr>
          <w:rFonts w:ascii="Book Antiqua" w:hAnsi="Book Antiqua"/>
          <w:sz w:val="24"/>
          <w:szCs w:val="24"/>
          <w:lang w:eastAsia="zh-CN"/>
        </w:rPr>
        <w:t xml:space="preserve"> December 25, 2016</w:t>
      </w:r>
      <w:r w:rsidR="006A665E">
        <w:rPr>
          <w:rFonts w:ascii="Book Antiqua" w:hAnsi="Book Antiqua"/>
          <w:sz w:val="24"/>
          <w:szCs w:val="24"/>
        </w:rPr>
        <w:t xml:space="preserve"> </w:t>
      </w:r>
    </w:p>
    <w:p w14:paraId="0924CC0F" w14:textId="4B5097FC" w:rsidR="00E57327" w:rsidRPr="00791BD6" w:rsidRDefault="00E57327" w:rsidP="001B43FE">
      <w:pPr>
        <w:spacing w:after="0" w:line="360" w:lineRule="auto"/>
        <w:jc w:val="both"/>
        <w:rPr>
          <w:rFonts w:ascii="Book Antiqua" w:hAnsi="Book Antiqua"/>
          <w:b/>
          <w:sz w:val="24"/>
          <w:szCs w:val="24"/>
          <w:lang w:eastAsia="zh-CN"/>
        </w:rPr>
      </w:pPr>
      <w:r w:rsidRPr="00791BD6">
        <w:rPr>
          <w:rFonts w:ascii="Book Antiqua" w:hAnsi="Book Antiqua"/>
          <w:b/>
          <w:sz w:val="24"/>
          <w:szCs w:val="24"/>
        </w:rPr>
        <w:t>First decision:</w:t>
      </w:r>
      <w:r w:rsidR="000154BB" w:rsidRPr="00791BD6">
        <w:rPr>
          <w:rFonts w:ascii="Book Antiqua" w:hAnsi="Book Antiqua"/>
          <w:b/>
          <w:sz w:val="24"/>
          <w:szCs w:val="24"/>
          <w:lang w:eastAsia="zh-CN"/>
        </w:rPr>
        <w:t xml:space="preserve"> </w:t>
      </w:r>
      <w:r w:rsidR="000154BB" w:rsidRPr="00791BD6">
        <w:rPr>
          <w:rFonts w:ascii="Book Antiqua" w:hAnsi="Book Antiqua"/>
          <w:sz w:val="24"/>
          <w:szCs w:val="24"/>
          <w:lang w:eastAsia="zh-CN"/>
        </w:rPr>
        <w:t>January 16, 2017</w:t>
      </w:r>
    </w:p>
    <w:p w14:paraId="63B51A50" w14:textId="476543A5" w:rsidR="00E57327" w:rsidRPr="00791BD6" w:rsidRDefault="00E57327" w:rsidP="001B43FE">
      <w:pPr>
        <w:spacing w:after="0" w:line="360" w:lineRule="auto"/>
        <w:jc w:val="both"/>
        <w:rPr>
          <w:rFonts w:ascii="Book Antiqua" w:hAnsi="Book Antiqua"/>
          <w:b/>
          <w:sz w:val="24"/>
          <w:szCs w:val="24"/>
        </w:rPr>
      </w:pPr>
      <w:r w:rsidRPr="00791BD6">
        <w:rPr>
          <w:rFonts w:ascii="Book Antiqua" w:hAnsi="Book Antiqua"/>
          <w:b/>
          <w:sz w:val="24"/>
          <w:szCs w:val="24"/>
        </w:rPr>
        <w:t xml:space="preserve">Revised: </w:t>
      </w:r>
      <w:r w:rsidR="000154BB" w:rsidRPr="00791BD6">
        <w:rPr>
          <w:rFonts w:ascii="Book Antiqua" w:hAnsi="Book Antiqua"/>
          <w:sz w:val="24"/>
          <w:szCs w:val="24"/>
          <w:lang w:eastAsia="zh-CN"/>
        </w:rPr>
        <w:t>Febuary 8, 2017</w:t>
      </w:r>
      <w:r w:rsidRPr="00791BD6">
        <w:rPr>
          <w:rFonts w:ascii="Book Antiqua" w:hAnsi="Book Antiqua"/>
          <w:b/>
          <w:sz w:val="24"/>
          <w:szCs w:val="24"/>
        </w:rPr>
        <w:t xml:space="preserve"> </w:t>
      </w:r>
    </w:p>
    <w:p w14:paraId="35BF581D" w14:textId="06689125" w:rsidR="00E57327" w:rsidRPr="00791BD6" w:rsidRDefault="00E57327" w:rsidP="001B43FE">
      <w:pPr>
        <w:spacing w:after="0" w:line="360" w:lineRule="auto"/>
        <w:jc w:val="both"/>
        <w:rPr>
          <w:rFonts w:ascii="Book Antiqua" w:hAnsi="Book Antiqua"/>
          <w:b/>
          <w:sz w:val="24"/>
          <w:szCs w:val="24"/>
        </w:rPr>
      </w:pPr>
      <w:proofErr w:type="spellStart"/>
      <w:r w:rsidRPr="00791BD6">
        <w:rPr>
          <w:rFonts w:ascii="Book Antiqua" w:hAnsi="Book Antiqua"/>
          <w:b/>
          <w:sz w:val="24"/>
          <w:szCs w:val="24"/>
        </w:rPr>
        <w:t>Accepted</w:t>
      </w:r>
      <w:proofErr w:type="spellEnd"/>
      <w:r w:rsidRPr="00791BD6">
        <w:rPr>
          <w:rFonts w:ascii="Book Antiqua" w:hAnsi="Book Antiqua"/>
          <w:b/>
          <w:sz w:val="24"/>
          <w:szCs w:val="24"/>
        </w:rPr>
        <w:t>:</w:t>
      </w:r>
      <w:r w:rsidR="006A665E">
        <w:rPr>
          <w:rFonts w:ascii="Book Antiqua" w:hAnsi="Book Antiqua"/>
          <w:b/>
          <w:sz w:val="24"/>
          <w:szCs w:val="24"/>
        </w:rPr>
        <w:t xml:space="preserve"> </w:t>
      </w:r>
      <w:proofErr w:type="spellStart"/>
      <w:r w:rsidR="009216AB" w:rsidRPr="009216AB">
        <w:rPr>
          <w:rFonts w:ascii="Book Antiqua" w:hAnsi="Book Antiqua"/>
          <w:sz w:val="24"/>
          <w:szCs w:val="24"/>
        </w:rPr>
        <w:t>February</w:t>
      </w:r>
      <w:proofErr w:type="spellEnd"/>
      <w:r w:rsidR="009216AB" w:rsidRPr="009216AB">
        <w:rPr>
          <w:rFonts w:ascii="Book Antiqua" w:hAnsi="Book Antiqua"/>
          <w:sz w:val="24"/>
          <w:szCs w:val="24"/>
        </w:rPr>
        <w:t xml:space="preserve"> 28, 2017</w:t>
      </w:r>
    </w:p>
    <w:p w14:paraId="08A41D57" w14:textId="59F22727" w:rsidR="00E57327" w:rsidRPr="00791BD6" w:rsidRDefault="00E57327" w:rsidP="001B43FE">
      <w:pPr>
        <w:spacing w:after="0" w:line="360" w:lineRule="auto"/>
        <w:jc w:val="both"/>
        <w:rPr>
          <w:rFonts w:ascii="Book Antiqua" w:hAnsi="Book Antiqua"/>
          <w:sz w:val="24"/>
          <w:szCs w:val="24"/>
        </w:rPr>
      </w:pPr>
      <w:r w:rsidRPr="00791BD6">
        <w:rPr>
          <w:rFonts w:ascii="Book Antiqua" w:hAnsi="Book Antiqua"/>
          <w:b/>
          <w:sz w:val="24"/>
          <w:szCs w:val="24"/>
        </w:rPr>
        <w:t>Article in press:</w:t>
      </w:r>
      <w:r w:rsidR="006A665E">
        <w:rPr>
          <w:rFonts w:ascii="Book Antiqua" w:hAnsi="Book Antiqua"/>
          <w:sz w:val="24"/>
          <w:szCs w:val="24"/>
        </w:rPr>
        <w:t xml:space="preserve"> </w:t>
      </w:r>
    </w:p>
    <w:p w14:paraId="09498F7E" w14:textId="12E0E876" w:rsidR="00E57327" w:rsidRPr="00791BD6" w:rsidRDefault="00E57327" w:rsidP="001B43FE">
      <w:pPr>
        <w:spacing w:after="0" w:line="360" w:lineRule="auto"/>
        <w:jc w:val="both"/>
        <w:rPr>
          <w:rFonts w:ascii="Book Antiqua" w:hAnsi="Book Antiqua"/>
          <w:b/>
          <w:sz w:val="24"/>
          <w:szCs w:val="24"/>
          <w:lang w:eastAsia="zh-CN"/>
        </w:rPr>
      </w:pPr>
      <w:r w:rsidRPr="00791BD6">
        <w:rPr>
          <w:rFonts w:ascii="Book Antiqua" w:hAnsi="Book Antiqua"/>
          <w:b/>
          <w:sz w:val="24"/>
          <w:szCs w:val="24"/>
        </w:rPr>
        <w:t xml:space="preserve">Published online: </w:t>
      </w:r>
    </w:p>
    <w:p w14:paraId="66638554" w14:textId="77777777" w:rsidR="00286A76" w:rsidRPr="00791BD6" w:rsidRDefault="00286A76" w:rsidP="001B43FE">
      <w:pPr>
        <w:spacing w:after="0" w:line="360" w:lineRule="auto"/>
        <w:jc w:val="both"/>
        <w:rPr>
          <w:rFonts w:ascii="Book Antiqua" w:eastAsia="Times New Roman" w:hAnsi="Book Antiqua" w:cs="Times New Roman"/>
          <w:b/>
          <w:sz w:val="24"/>
          <w:szCs w:val="24"/>
          <w:lang w:val="en-US" w:eastAsia="pt-PT"/>
        </w:rPr>
      </w:pPr>
      <w:r w:rsidRPr="00791BD6">
        <w:rPr>
          <w:rFonts w:ascii="Book Antiqua" w:hAnsi="Book Antiqua"/>
          <w:b/>
          <w:sz w:val="24"/>
          <w:szCs w:val="24"/>
          <w:lang w:val="en-US"/>
        </w:rPr>
        <w:br w:type="page"/>
      </w:r>
    </w:p>
    <w:p w14:paraId="12FED357" w14:textId="77777777" w:rsidR="00297E7E" w:rsidRPr="00791BD6" w:rsidRDefault="00297E7E" w:rsidP="001B43FE">
      <w:pPr>
        <w:pStyle w:val="NormalWeb"/>
        <w:spacing w:before="0" w:beforeAutospacing="0" w:after="0" w:afterAutospacing="0" w:line="360" w:lineRule="auto"/>
        <w:jc w:val="both"/>
        <w:rPr>
          <w:rFonts w:ascii="Book Antiqua" w:hAnsi="Book Antiqua"/>
          <w:b/>
          <w:lang w:val="en-US"/>
        </w:rPr>
      </w:pPr>
      <w:r w:rsidRPr="00791BD6">
        <w:rPr>
          <w:rFonts w:ascii="Book Antiqua" w:hAnsi="Book Antiqua"/>
          <w:b/>
          <w:lang w:val="en-US"/>
        </w:rPr>
        <w:lastRenderedPageBreak/>
        <w:t>Abstract</w:t>
      </w:r>
    </w:p>
    <w:p w14:paraId="37F05F9E" w14:textId="77777777" w:rsidR="000154BB" w:rsidRPr="00791BD6" w:rsidRDefault="000154BB" w:rsidP="001B43FE">
      <w:pPr>
        <w:pStyle w:val="NormalWeb"/>
        <w:spacing w:before="0" w:beforeAutospacing="0" w:after="0" w:afterAutospacing="0" w:line="360" w:lineRule="auto"/>
        <w:jc w:val="both"/>
        <w:rPr>
          <w:rFonts w:ascii="Book Antiqua" w:eastAsia="宋体" w:hAnsi="Book Antiqua"/>
          <w:b/>
          <w:i/>
          <w:lang w:val="en-US" w:eastAsia="zh-CN"/>
        </w:rPr>
      </w:pPr>
      <w:r w:rsidRPr="00791BD6">
        <w:rPr>
          <w:rFonts w:ascii="Book Antiqua" w:hAnsi="Book Antiqua"/>
          <w:b/>
          <w:i/>
          <w:lang w:val="en-US"/>
        </w:rPr>
        <w:t>AIM</w:t>
      </w:r>
    </w:p>
    <w:p w14:paraId="3DBB0207" w14:textId="7E802FD7" w:rsidR="00F451F9" w:rsidRPr="00791BD6" w:rsidRDefault="000154BB" w:rsidP="001B43FE">
      <w:pPr>
        <w:pStyle w:val="NormalWeb"/>
        <w:spacing w:before="0" w:beforeAutospacing="0" w:after="0" w:afterAutospacing="0" w:line="360" w:lineRule="auto"/>
        <w:jc w:val="both"/>
        <w:rPr>
          <w:rFonts w:ascii="Book Antiqua" w:eastAsia="宋体" w:hAnsi="Book Antiqua"/>
          <w:lang w:val="en-US" w:eastAsia="zh-CN"/>
        </w:rPr>
      </w:pPr>
      <w:r w:rsidRPr="00791BD6">
        <w:rPr>
          <w:rFonts w:ascii="Book Antiqua" w:hAnsi="Book Antiqua"/>
          <w:lang w:val="en-US"/>
        </w:rPr>
        <w:t>T</w:t>
      </w:r>
      <w:r w:rsidR="000633CC" w:rsidRPr="00791BD6">
        <w:rPr>
          <w:rFonts w:ascii="Book Antiqua" w:hAnsi="Book Antiqua"/>
          <w:lang w:val="en-US"/>
        </w:rPr>
        <w:t>o further</w:t>
      </w:r>
      <w:r w:rsidR="006842BC" w:rsidRPr="00791BD6">
        <w:rPr>
          <w:rFonts w:ascii="Book Antiqua" w:hAnsi="Book Antiqua"/>
          <w:lang w:val="en-US"/>
        </w:rPr>
        <w:t xml:space="preserve"> </w:t>
      </w:r>
      <w:r w:rsidR="00F451F9" w:rsidRPr="00791BD6">
        <w:rPr>
          <w:rFonts w:ascii="Book Antiqua" w:hAnsi="Book Antiqua"/>
          <w:lang w:val="en-US"/>
        </w:rPr>
        <w:t>characterize</w:t>
      </w:r>
      <w:r w:rsidR="00297E7E" w:rsidRPr="00791BD6">
        <w:rPr>
          <w:rFonts w:ascii="Book Antiqua" w:hAnsi="Book Antiqua"/>
          <w:lang w:val="en-US"/>
        </w:rPr>
        <w:t xml:space="preserve"> </w:t>
      </w:r>
      <w:r w:rsidR="00F451F9" w:rsidRPr="00791BD6">
        <w:rPr>
          <w:rFonts w:ascii="Book Antiqua" w:hAnsi="Book Antiqua"/>
          <w:lang w:val="en-US"/>
        </w:rPr>
        <w:t xml:space="preserve">the structure and nucleic acid binding properties of </w:t>
      </w:r>
      <w:r w:rsidR="000633CC" w:rsidRPr="00791BD6">
        <w:rPr>
          <w:rFonts w:ascii="Book Antiqua" w:hAnsi="Book Antiqua"/>
          <w:lang w:val="en-US"/>
        </w:rPr>
        <w:t>the 195 amino acid small delta antigen, S-</w:t>
      </w:r>
      <w:proofErr w:type="spellStart"/>
      <w:r w:rsidR="000633CC" w:rsidRPr="00791BD6">
        <w:rPr>
          <w:rFonts w:ascii="Book Antiqua" w:hAnsi="Book Antiqua"/>
          <w:lang w:val="en-US"/>
        </w:rPr>
        <w:t>HDAg</w:t>
      </w:r>
      <w:proofErr w:type="spellEnd"/>
      <w:r w:rsidR="000633CC" w:rsidRPr="00791BD6">
        <w:rPr>
          <w:rFonts w:ascii="Book Antiqua" w:hAnsi="Book Antiqua"/>
          <w:lang w:val="en-US"/>
        </w:rPr>
        <w:t xml:space="preserve">, a study was made of </w:t>
      </w:r>
      <w:r w:rsidR="00297E7E" w:rsidRPr="00791BD6">
        <w:rPr>
          <w:rFonts w:ascii="Book Antiqua" w:hAnsi="Book Antiqua"/>
          <w:lang w:val="en-US"/>
        </w:rPr>
        <w:t>a trunca</w:t>
      </w:r>
      <w:r w:rsidR="00F451F9" w:rsidRPr="00791BD6">
        <w:rPr>
          <w:rFonts w:ascii="Book Antiqua" w:hAnsi="Book Antiqua"/>
          <w:lang w:val="en-US"/>
        </w:rPr>
        <w:t>ted form of S-</w:t>
      </w:r>
      <w:proofErr w:type="spellStart"/>
      <w:r w:rsidR="00F451F9" w:rsidRPr="00791BD6">
        <w:rPr>
          <w:rFonts w:ascii="Book Antiqua" w:hAnsi="Book Antiqua"/>
          <w:lang w:val="en-US"/>
        </w:rPr>
        <w:t>HDAg</w:t>
      </w:r>
      <w:proofErr w:type="spellEnd"/>
      <w:r w:rsidR="00F451F9" w:rsidRPr="00791BD6">
        <w:rPr>
          <w:rFonts w:ascii="Book Antiqua" w:hAnsi="Book Antiqua"/>
          <w:lang w:val="en-US"/>
        </w:rPr>
        <w:t>, comprising</w:t>
      </w:r>
      <w:r w:rsidR="00297E7E" w:rsidRPr="00791BD6">
        <w:rPr>
          <w:rFonts w:ascii="Book Antiqua" w:hAnsi="Book Antiqua"/>
          <w:lang w:val="en-US"/>
        </w:rPr>
        <w:t xml:space="preserve"> amino acids 61-195 (∆60HDAg), </w:t>
      </w:r>
      <w:r w:rsidR="000633CC" w:rsidRPr="00791BD6">
        <w:rPr>
          <w:rFonts w:ascii="Book Antiqua" w:hAnsi="Book Antiqua"/>
          <w:lang w:val="en-US"/>
        </w:rPr>
        <w:t xml:space="preserve">thus lacking the domain considered necessary for dimerization and higher order </w:t>
      </w:r>
      <w:proofErr w:type="spellStart"/>
      <w:r w:rsidR="000633CC" w:rsidRPr="00791BD6">
        <w:rPr>
          <w:rFonts w:ascii="Book Antiqua" w:hAnsi="Book Antiqua"/>
          <w:lang w:val="en-US"/>
        </w:rPr>
        <w:t>multimerization</w:t>
      </w:r>
      <w:proofErr w:type="spellEnd"/>
      <w:r w:rsidR="000633CC" w:rsidRPr="00791BD6">
        <w:rPr>
          <w:rFonts w:ascii="Book Antiqua" w:hAnsi="Book Antiqua"/>
          <w:lang w:val="en-US"/>
        </w:rPr>
        <w:t>.</w:t>
      </w:r>
    </w:p>
    <w:p w14:paraId="30591332" w14:textId="77777777" w:rsidR="004A127B" w:rsidRPr="00791BD6" w:rsidRDefault="004A127B" w:rsidP="001B43FE">
      <w:pPr>
        <w:pStyle w:val="NormalWeb"/>
        <w:spacing w:before="0" w:beforeAutospacing="0" w:after="0" w:afterAutospacing="0" w:line="360" w:lineRule="auto"/>
        <w:jc w:val="both"/>
        <w:rPr>
          <w:rFonts w:ascii="Book Antiqua" w:eastAsia="宋体" w:hAnsi="Book Antiqua"/>
          <w:lang w:val="en-US" w:eastAsia="zh-CN"/>
        </w:rPr>
      </w:pPr>
    </w:p>
    <w:p w14:paraId="18E2DE29" w14:textId="77777777" w:rsidR="00645B99" w:rsidRPr="00791BD6" w:rsidRDefault="007E69FF" w:rsidP="001B43FE">
      <w:pPr>
        <w:pStyle w:val="NormalWeb"/>
        <w:spacing w:before="0" w:beforeAutospacing="0" w:after="0" w:afterAutospacing="0" w:line="360" w:lineRule="auto"/>
        <w:jc w:val="both"/>
        <w:rPr>
          <w:rFonts w:ascii="Book Antiqua" w:eastAsia="宋体" w:hAnsi="Book Antiqua"/>
          <w:b/>
          <w:i/>
          <w:lang w:val="en-US" w:eastAsia="zh-CN"/>
        </w:rPr>
      </w:pPr>
      <w:r w:rsidRPr="00791BD6">
        <w:rPr>
          <w:rFonts w:ascii="Book Antiqua" w:hAnsi="Book Antiqua"/>
          <w:b/>
          <w:i/>
          <w:lang w:val="en-US"/>
        </w:rPr>
        <w:t>METHODS</w:t>
      </w:r>
    </w:p>
    <w:p w14:paraId="718DE4BB" w14:textId="14641F93" w:rsidR="00F451F9" w:rsidRPr="00791BD6" w:rsidRDefault="00306589" w:rsidP="001B43FE">
      <w:pPr>
        <w:pStyle w:val="NormalWeb"/>
        <w:spacing w:before="0" w:beforeAutospacing="0" w:after="0" w:afterAutospacing="0" w:line="360" w:lineRule="auto"/>
        <w:jc w:val="both"/>
        <w:rPr>
          <w:rFonts w:ascii="Book Antiqua" w:eastAsia="宋体" w:hAnsi="Book Antiqua"/>
          <w:lang w:val="en-US" w:eastAsia="zh-CN"/>
        </w:rPr>
      </w:pPr>
      <w:r w:rsidRPr="00791BD6">
        <w:rPr>
          <w:rFonts w:ascii="Book Antiqua" w:hAnsi="Book Antiqua"/>
          <w:lang w:val="en-US"/>
        </w:rPr>
        <w:t xml:space="preserve">Circular </w:t>
      </w:r>
      <w:proofErr w:type="spellStart"/>
      <w:r w:rsidRPr="00791BD6">
        <w:rPr>
          <w:rFonts w:ascii="Book Antiqua" w:hAnsi="Book Antiqua"/>
          <w:lang w:val="en-US"/>
        </w:rPr>
        <w:t>dichroism</w:t>
      </w:r>
      <w:proofErr w:type="spellEnd"/>
      <w:r w:rsidRPr="00791BD6">
        <w:rPr>
          <w:rFonts w:ascii="Book Antiqua" w:hAnsi="Book Antiqua"/>
          <w:lang w:val="en-US"/>
        </w:rPr>
        <w:t>, and nuclear magnetic resonance experiments were used to assess the structure of</w:t>
      </w:r>
      <w:r w:rsidR="00DC3513" w:rsidRPr="00791BD6">
        <w:rPr>
          <w:rFonts w:ascii="Book Antiqua" w:hAnsi="Book Antiqua"/>
          <w:lang w:val="en-US"/>
        </w:rPr>
        <w:t xml:space="preserve"> ∆60HDAg</w:t>
      </w:r>
      <w:r w:rsidRPr="00791BD6">
        <w:rPr>
          <w:rFonts w:ascii="Book Antiqua" w:hAnsi="Book Antiqua"/>
          <w:lang w:val="en-US"/>
        </w:rPr>
        <w:t xml:space="preserve">. Nucleic acid binding properties were investigated by gel retardation assays. </w:t>
      </w:r>
    </w:p>
    <w:p w14:paraId="1524793A" w14:textId="77777777" w:rsidR="00645B99" w:rsidRPr="00791BD6" w:rsidRDefault="00645B99" w:rsidP="001B43FE">
      <w:pPr>
        <w:pStyle w:val="NormalWeb"/>
        <w:spacing w:before="0" w:beforeAutospacing="0" w:after="0" w:afterAutospacing="0" w:line="360" w:lineRule="auto"/>
        <w:jc w:val="both"/>
        <w:rPr>
          <w:rFonts w:ascii="Book Antiqua" w:eastAsia="宋体" w:hAnsi="Book Antiqua"/>
          <w:lang w:val="en-US" w:eastAsia="zh-CN"/>
        </w:rPr>
      </w:pPr>
    </w:p>
    <w:p w14:paraId="010C4DD4" w14:textId="77777777" w:rsidR="00645B99" w:rsidRPr="00791BD6" w:rsidRDefault="007E69FF" w:rsidP="001B43FE">
      <w:pPr>
        <w:pStyle w:val="NormalWeb"/>
        <w:spacing w:before="0" w:beforeAutospacing="0" w:after="0" w:afterAutospacing="0" w:line="360" w:lineRule="auto"/>
        <w:jc w:val="both"/>
        <w:rPr>
          <w:rFonts w:ascii="Book Antiqua" w:eastAsia="宋体" w:hAnsi="Book Antiqua"/>
          <w:b/>
          <w:i/>
          <w:lang w:val="en-US" w:eastAsia="zh-CN"/>
        </w:rPr>
      </w:pPr>
      <w:r w:rsidRPr="00791BD6">
        <w:rPr>
          <w:rFonts w:ascii="Book Antiqua" w:hAnsi="Book Antiqua"/>
          <w:b/>
          <w:i/>
          <w:lang w:val="en-US"/>
        </w:rPr>
        <w:t>RESULTS</w:t>
      </w:r>
    </w:p>
    <w:p w14:paraId="54FE72B1" w14:textId="601C08F7" w:rsidR="00ED5133" w:rsidRPr="00791BD6" w:rsidRDefault="00F43BED" w:rsidP="001B43FE">
      <w:pPr>
        <w:pStyle w:val="NormalWeb"/>
        <w:spacing w:before="0" w:beforeAutospacing="0" w:after="0" w:afterAutospacing="0" w:line="360" w:lineRule="auto"/>
        <w:jc w:val="both"/>
        <w:rPr>
          <w:rFonts w:ascii="Book Antiqua" w:eastAsia="宋体" w:hAnsi="Book Antiqua"/>
          <w:lang w:val="en-US" w:eastAsia="zh-CN"/>
        </w:rPr>
      </w:pPr>
      <w:r w:rsidRPr="00791BD6">
        <w:rPr>
          <w:rFonts w:ascii="Book Antiqua" w:hAnsi="Book Antiqua"/>
          <w:lang w:val="en-US"/>
        </w:rPr>
        <w:t>R</w:t>
      </w:r>
      <w:r w:rsidR="00306589" w:rsidRPr="00791BD6">
        <w:rPr>
          <w:rFonts w:ascii="Book Antiqua" w:hAnsi="Book Antiqua"/>
          <w:lang w:val="en-US"/>
        </w:rPr>
        <w:t>esults showed that</w:t>
      </w:r>
      <w:r w:rsidR="00297E7E" w:rsidRPr="00791BD6">
        <w:rPr>
          <w:rFonts w:ascii="Book Antiqua" w:hAnsi="Book Antiqua"/>
          <w:lang w:val="en-US"/>
        </w:rPr>
        <w:t xml:space="preserve"> the truncated ∆60HDAg protein is </w:t>
      </w:r>
      <w:r w:rsidR="00ED5133" w:rsidRPr="00791BD6">
        <w:rPr>
          <w:rFonts w:ascii="Book Antiqua" w:hAnsi="Book Antiqua"/>
          <w:lang w:val="en-US"/>
        </w:rPr>
        <w:t>intrinsically</w:t>
      </w:r>
      <w:r w:rsidR="00297E7E" w:rsidRPr="00791BD6">
        <w:rPr>
          <w:rFonts w:ascii="Book Antiqua" w:hAnsi="Book Antiqua"/>
          <w:lang w:val="en-US"/>
        </w:rPr>
        <w:t xml:space="preserve"> disordered</w:t>
      </w:r>
      <w:r w:rsidR="00F654E1" w:rsidRPr="00791BD6">
        <w:rPr>
          <w:rFonts w:ascii="Book Antiqua" w:hAnsi="Book Antiqua"/>
          <w:lang w:val="en-US"/>
        </w:rPr>
        <w:t xml:space="preserve"> but compact</w:t>
      </w:r>
      <w:r w:rsidR="00512463" w:rsidRPr="00791BD6">
        <w:rPr>
          <w:rFonts w:ascii="Book Antiqua" w:hAnsi="Book Antiqua"/>
          <w:lang w:val="en-US"/>
        </w:rPr>
        <w:t>,</w:t>
      </w:r>
      <w:r w:rsidR="00F654E1" w:rsidRPr="00791BD6">
        <w:rPr>
          <w:rFonts w:ascii="Book Antiqua" w:hAnsi="Book Antiqua"/>
          <w:lang w:val="en-US"/>
        </w:rPr>
        <w:t xml:space="preserve"> </w:t>
      </w:r>
      <w:r w:rsidR="000F1D54" w:rsidRPr="00791BD6">
        <w:rPr>
          <w:rFonts w:ascii="Book Antiqua" w:hAnsi="Book Antiqua"/>
          <w:lang w:val="en-US"/>
        </w:rPr>
        <w:t>whe</w:t>
      </w:r>
      <w:r w:rsidR="002C3C26" w:rsidRPr="00791BD6">
        <w:rPr>
          <w:rFonts w:ascii="Book Antiqua" w:hAnsi="Book Antiqua"/>
          <w:lang w:val="en-US"/>
        </w:rPr>
        <w:t>reas</w:t>
      </w:r>
      <w:r w:rsidR="00F654E1" w:rsidRPr="00791BD6">
        <w:rPr>
          <w:rFonts w:ascii="Book Antiqua" w:hAnsi="Book Antiqua"/>
          <w:lang w:val="en-US"/>
        </w:rPr>
        <w:t xml:space="preserve"> </w:t>
      </w:r>
      <w:r w:rsidR="00700ED2" w:rsidRPr="00791BD6">
        <w:rPr>
          <w:rFonts w:ascii="Book Antiqua" w:hAnsi="Book Antiqua"/>
          <w:lang w:val="en-US"/>
        </w:rPr>
        <w:t>the RNA binding domain, comprising residues 94-146, adopts a dynamic heli</w:t>
      </w:r>
      <w:r w:rsidR="00693C15" w:rsidRPr="00791BD6">
        <w:rPr>
          <w:rFonts w:ascii="Book Antiqua" w:hAnsi="Book Antiqua"/>
          <w:lang w:val="en-US"/>
        </w:rPr>
        <w:t>cal</w:t>
      </w:r>
      <w:r w:rsidR="00700ED2" w:rsidRPr="00791BD6">
        <w:rPr>
          <w:rFonts w:ascii="Book Antiqua" w:hAnsi="Book Antiqua"/>
          <w:lang w:val="en-US"/>
        </w:rPr>
        <w:t xml:space="preserve"> conformation. </w:t>
      </w:r>
      <w:r w:rsidR="00297E7E" w:rsidRPr="00791BD6">
        <w:rPr>
          <w:rFonts w:ascii="Book Antiqua" w:hAnsi="Book Antiqua"/>
          <w:lang w:val="en-US"/>
        </w:rPr>
        <w:t xml:space="preserve">We also </w:t>
      </w:r>
      <w:r w:rsidR="000633CC" w:rsidRPr="00791BD6">
        <w:rPr>
          <w:rFonts w:ascii="Book Antiqua" w:hAnsi="Book Antiqua"/>
          <w:lang w:val="en-US"/>
        </w:rPr>
        <w:t>found</w:t>
      </w:r>
      <w:r w:rsidR="00297E7E" w:rsidRPr="00791BD6">
        <w:rPr>
          <w:rFonts w:ascii="Book Antiqua" w:hAnsi="Book Antiqua"/>
          <w:lang w:val="en-US"/>
        </w:rPr>
        <w:t xml:space="preserve"> that ∆60HDAg fails to </w:t>
      </w:r>
      <w:proofErr w:type="spellStart"/>
      <w:r w:rsidR="00297E7E" w:rsidRPr="00791BD6">
        <w:rPr>
          <w:rFonts w:ascii="Book Antiqua" w:hAnsi="Book Antiqua"/>
          <w:lang w:val="en-US"/>
        </w:rPr>
        <w:t>multime</w:t>
      </w:r>
      <w:r w:rsidR="002C3C26" w:rsidRPr="00791BD6">
        <w:rPr>
          <w:rFonts w:ascii="Book Antiqua" w:hAnsi="Book Antiqua"/>
          <w:lang w:val="en-US"/>
        </w:rPr>
        <w:t>rize</w:t>
      </w:r>
      <w:proofErr w:type="spellEnd"/>
      <w:r w:rsidR="002C3C26" w:rsidRPr="00791BD6">
        <w:rPr>
          <w:rFonts w:ascii="Book Antiqua" w:hAnsi="Book Antiqua"/>
          <w:lang w:val="en-US"/>
        </w:rPr>
        <w:t xml:space="preserve"> but still contains nucleic </w:t>
      </w:r>
      <w:r w:rsidR="00297E7E" w:rsidRPr="00791BD6">
        <w:rPr>
          <w:rFonts w:ascii="Book Antiqua" w:hAnsi="Book Antiqua"/>
          <w:lang w:val="en-US"/>
        </w:rPr>
        <w:t xml:space="preserve">acid binding activity, indicating that </w:t>
      </w:r>
      <w:proofErr w:type="spellStart"/>
      <w:r w:rsidR="00297E7E" w:rsidRPr="00791BD6">
        <w:rPr>
          <w:rFonts w:ascii="Book Antiqua" w:hAnsi="Book Antiqua"/>
          <w:lang w:val="en-US"/>
        </w:rPr>
        <w:t>multimerization</w:t>
      </w:r>
      <w:proofErr w:type="spellEnd"/>
      <w:r w:rsidR="00297E7E" w:rsidRPr="00791BD6">
        <w:rPr>
          <w:rFonts w:ascii="Book Antiqua" w:hAnsi="Book Antiqua"/>
          <w:lang w:val="en-US"/>
        </w:rPr>
        <w:t xml:space="preserve"> is not essen</w:t>
      </w:r>
      <w:r w:rsidR="002C3C26" w:rsidRPr="00791BD6">
        <w:rPr>
          <w:rFonts w:ascii="Book Antiqua" w:hAnsi="Book Antiqua"/>
          <w:lang w:val="en-US"/>
        </w:rPr>
        <w:t xml:space="preserve">tial for nucleic </w:t>
      </w:r>
      <w:r w:rsidR="00EE7555" w:rsidRPr="00791BD6">
        <w:rPr>
          <w:rFonts w:ascii="Book Antiqua" w:hAnsi="Book Antiqua"/>
          <w:lang w:val="en-US"/>
        </w:rPr>
        <w:t xml:space="preserve">acid binding. </w:t>
      </w:r>
      <w:r w:rsidR="002C3C26" w:rsidRPr="00791BD6">
        <w:rPr>
          <w:rFonts w:ascii="Book Antiqua" w:hAnsi="Book Antiqua"/>
          <w:lang w:val="en-US"/>
        </w:rPr>
        <w:t>Moreover</w:t>
      </w:r>
      <w:r w:rsidR="00EE7555" w:rsidRPr="00791BD6">
        <w:rPr>
          <w:rFonts w:ascii="Book Antiqua" w:hAnsi="Book Antiqua"/>
          <w:lang w:val="en-US"/>
        </w:rPr>
        <w:t>, i</w:t>
      </w:r>
      <w:r w:rsidR="00297E7E" w:rsidRPr="00791BD6">
        <w:rPr>
          <w:rFonts w:ascii="Book Antiqua" w:hAnsi="Book Antiqua"/>
          <w:lang w:val="en-US"/>
        </w:rPr>
        <w:t xml:space="preserve">n agreement </w:t>
      </w:r>
      <w:r w:rsidR="00693C15" w:rsidRPr="00791BD6">
        <w:rPr>
          <w:rFonts w:ascii="Book Antiqua" w:hAnsi="Book Antiqua"/>
          <w:lang w:val="en-US"/>
        </w:rPr>
        <w:t xml:space="preserve">with </w:t>
      </w:r>
      <w:r w:rsidR="00297E7E" w:rsidRPr="00791BD6">
        <w:rPr>
          <w:rFonts w:ascii="Book Antiqua" w:hAnsi="Book Antiqua"/>
          <w:lang w:val="en-US"/>
        </w:rPr>
        <w:t xml:space="preserve">what has been previously reported for full-length protein, no apparent specificity </w:t>
      </w:r>
      <w:r w:rsidRPr="00791BD6">
        <w:rPr>
          <w:rFonts w:ascii="Book Antiqua" w:hAnsi="Book Antiqua"/>
          <w:lang w:val="en-US"/>
        </w:rPr>
        <w:t xml:space="preserve">was found </w:t>
      </w:r>
      <w:r w:rsidR="00297E7E" w:rsidRPr="00791BD6">
        <w:rPr>
          <w:rFonts w:ascii="Book Antiqua" w:hAnsi="Book Antiqua"/>
          <w:lang w:val="en-US"/>
        </w:rPr>
        <w:t>for the truncated protein regarding nucleic acid binding.</w:t>
      </w:r>
    </w:p>
    <w:p w14:paraId="6E1A4622" w14:textId="77777777" w:rsidR="00645B99" w:rsidRPr="00791BD6" w:rsidRDefault="00645B99" w:rsidP="001B43FE">
      <w:pPr>
        <w:pStyle w:val="NormalWeb"/>
        <w:spacing w:before="0" w:beforeAutospacing="0" w:after="0" w:afterAutospacing="0" w:line="360" w:lineRule="auto"/>
        <w:jc w:val="both"/>
        <w:rPr>
          <w:rFonts w:ascii="Book Antiqua" w:eastAsia="宋体" w:hAnsi="Book Antiqua"/>
          <w:lang w:val="en-US" w:eastAsia="zh-CN"/>
        </w:rPr>
      </w:pPr>
    </w:p>
    <w:p w14:paraId="6E42AD57" w14:textId="77777777" w:rsidR="00645B99" w:rsidRPr="00791BD6" w:rsidRDefault="007E69FF" w:rsidP="001B43FE">
      <w:pPr>
        <w:pStyle w:val="NormalWeb"/>
        <w:spacing w:before="0" w:beforeAutospacing="0" w:after="0" w:afterAutospacing="0" w:line="360" w:lineRule="auto"/>
        <w:jc w:val="both"/>
        <w:rPr>
          <w:rFonts w:ascii="Book Antiqua" w:eastAsia="宋体" w:hAnsi="Book Antiqua"/>
          <w:b/>
          <w:i/>
          <w:lang w:val="en-US" w:eastAsia="zh-CN"/>
        </w:rPr>
      </w:pPr>
      <w:r w:rsidRPr="00791BD6">
        <w:rPr>
          <w:rFonts w:ascii="Book Antiqua" w:hAnsi="Book Antiqua"/>
          <w:b/>
          <w:i/>
          <w:lang w:val="en-US"/>
        </w:rPr>
        <w:t>CONCLUSION</w:t>
      </w:r>
    </w:p>
    <w:p w14:paraId="36A471E1" w14:textId="0F00DD14" w:rsidR="00F451F9" w:rsidRPr="00791BD6" w:rsidRDefault="00F451F9" w:rsidP="001B43FE">
      <w:pPr>
        <w:pStyle w:val="NormalWeb"/>
        <w:spacing w:before="0" w:beforeAutospacing="0" w:after="0" w:afterAutospacing="0" w:line="360" w:lineRule="auto"/>
        <w:jc w:val="both"/>
        <w:rPr>
          <w:rFonts w:ascii="Book Antiqua" w:hAnsi="Book Antiqua"/>
          <w:lang w:val="en-US"/>
        </w:rPr>
      </w:pPr>
      <w:r w:rsidRPr="00791BD6">
        <w:rPr>
          <w:rFonts w:ascii="Book Antiqua" w:hAnsi="Book Antiqua"/>
          <w:lang w:val="en-US"/>
        </w:rPr>
        <w:t xml:space="preserve">Taken together </w:t>
      </w:r>
      <w:r w:rsidR="00F43BED" w:rsidRPr="00791BD6">
        <w:rPr>
          <w:rFonts w:ascii="Book Antiqua" w:hAnsi="Book Antiqua"/>
          <w:lang w:val="en-US"/>
        </w:rPr>
        <w:t>these</w:t>
      </w:r>
      <w:r w:rsidRPr="00791BD6">
        <w:rPr>
          <w:rFonts w:ascii="Book Antiqua" w:hAnsi="Book Antiqua"/>
          <w:lang w:val="en-US"/>
        </w:rPr>
        <w:t xml:space="preserve"> results allowed concluding that ∆60HDAg is intrinsically disordered but compact; ∆60HDAg is not a </w:t>
      </w:r>
      <w:proofErr w:type="spellStart"/>
      <w:r w:rsidRPr="00791BD6">
        <w:rPr>
          <w:rFonts w:ascii="Book Antiqua" w:hAnsi="Book Antiqua"/>
          <w:lang w:val="en-US"/>
        </w:rPr>
        <w:t>multimer</w:t>
      </w:r>
      <w:proofErr w:type="spellEnd"/>
      <w:r w:rsidRPr="00791BD6">
        <w:rPr>
          <w:rFonts w:ascii="Book Antiqua" w:hAnsi="Book Antiqua"/>
          <w:lang w:val="en-US"/>
        </w:rPr>
        <w:t xml:space="preserve"> but is still capable of nucleic acid binding albeit without apparent specificity.</w:t>
      </w:r>
    </w:p>
    <w:p w14:paraId="15398651" w14:textId="0E16FEC5" w:rsidR="00F451F9" w:rsidRPr="00791BD6" w:rsidRDefault="00F451F9" w:rsidP="001B43FE">
      <w:pPr>
        <w:pStyle w:val="NormalWeb"/>
        <w:spacing w:before="0" w:beforeAutospacing="0" w:after="0" w:afterAutospacing="0" w:line="360" w:lineRule="auto"/>
        <w:jc w:val="both"/>
        <w:rPr>
          <w:rFonts w:ascii="Book Antiqua" w:hAnsi="Book Antiqua"/>
          <w:lang w:val="en-US"/>
        </w:rPr>
      </w:pPr>
    </w:p>
    <w:p w14:paraId="52481ED0" w14:textId="56171FA9" w:rsidR="007E69FF" w:rsidRPr="00791BD6" w:rsidRDefault="007E69FF" w:rsidP="001B43FE">
      <w:pPr>
        <w:pStyle w:val="NormalWeb"/>
        <w:spacing w:before="0" w:beforeAutospacing="0" w:after="0" w:afterAutospacing="0" w:line="360" w:lineRule="auto"/>
        <w:jc w:val="both"/>
        <w:rPr>
          <w:rStyle w:val="Hyperlink"/>
          <w:rFonts w:ascii="Book Antiqua" w:hAnsi="Book Antiqua"/>
          <w:color w:val="auto"/>
          <w:u w:val="none"/>
          <w:lang w:val="en-US"/>
        </w:rPr>
      </w:pPr>
      <w:r w:rsidRPr="00791BD6">
        <w:rPr>
          <w:rStyle w:val="Hyperlink"/>
          <w:rFonts w:ascii="Book Antiqua" w:hAnsi="Book Antiqua"/>
          <w:b/>
          <w:color w:val="auto"/>
          <w:u w:val="none"/>
          <w:lang w:val="en-US"/>
        </w:rPr>
        <w:t xml:space="preserve">Key words: </w:t>
      </w:r>
      <w:r w:rsidRPr="00791BD6">
        <w:rPr>
          <w:rStyle w:val="Hyperlink"/>
          <w:rFonts w:ascii="Book Antiqua" w:hAnsi="Book Antiqua"/>
          <w:color w:val="auto"/>
          <w:u w:val="none"/>
          <w:lang w:val="en-US"/>
        </w:rPr>
        <w:t xml:space="preserve">Hepatitis </w:t>
      </w:r>
      <w:r w:rsidR="00461487" w:rsidRPr="00791BD6">
        <w:rPr>
          <w:rStyle w:val="Hyperlink"/>
          <w:rFonts w:ascii="Book Antiqua" w:hAnsi="Book Antiqua"/>
          <w:color w:val="auto"/>
          <w:u w:val="none"/>
          <w:lang w:val="en-US"/>
        </w:rPr>
        <w:t>d</w:t>
      </w:r>
      <w:r w:rsidRPr="00791BD6">
        <w:rPr>
          <w:rStyle w:val="Hyperlink"/>
          <w:rFonts w:ascii="Book Antiqua" w:hAnsi="Book Antiqua"/>
          <w:color w:val="auto"/>
          <w:u w:val="none"/>
          <w:lang w:val="en-US"/>
        </w:rPr>
        <w:t xml:space="preserve">elta virus; Delta antigen; </w:t>
      </w:r>
      <w:proofErr w:type="gramStart"/>
      <w:r w:rsidRPr="00791BD6">
        <w:rPr>
          <w:rStyle w:val="Hyperlink"/>
          <w:rFonts w:ascii="Book Antiqua" w:hAnsi="Book Antiqua"/>
          <w:color w:val="auto"/>
          <w:u w:val="none"/>
          <w:lang w:val="en-US"/>
        </w:rPr>
        <w:t>Intrinsically</w:t>
      </w:r>
      <w:proofErr w:type="gramEnd"/>
      <w:r w:rsidRPr="00791BD6">
        <w:rPr>
          <w:rStyle w:val="Hyperlink"/>
          <w:rFonts w:ascii="Book Antiqua" w:hAnsi="Book Antiqua"/>
          <w:color w:val="auto"/>
          <w:u w:val="none"/>
          <w:lang w:val="en-US"/>
        </w:rPr>
        <w:t xml:space="preserve"> disordered protein; Nuclear magnetic resonance; Circular </w:t>
      </w:r>
      <w:proofErr w:type="spellStart"/>
      <w:r w:rsidRPr="00791BD6">
        <w:rPr>
          <w:rStyle w:val="Hyperlink"/>
          <w:rFonts w:ascii="Book Antiqua" w:hAnsi="Book Antiqua"/>
          <w:color w:val="auto"/>
          <w:u w:val="none"/>
          <w:lang w:val="en-US"/>
        </w:rPr>
        <w:t>dichroism</w:t>
      </w:r>
      <w:proofErr w:type="spellEnd"/>
    </w:p>
    <w:p w14:paraId="4082D215" w14:textId="77777777" w:rsidR="00ED5133" w:rsidRPr="00791BD6" w:rsidRDefault="00ED5133" w:rsidP="001B43FE">
      <w:pPr>
        <w:spacing w:after="0" w:line="360" w:lineRule="auto"/>
        <w:jc w:val="both"/>
        <w:rPr>
          <w:rFonts w:ascii="Book Antiqua" w:hAnsi="Book Antiqua"/>
          <w:sz w:val="24"/>
          <w:szCs w:val="24"/>
          <w:lang w:val="en-US" w:eastAsia="zh-CN"/>
        </w:rPr>
      </w:pPr>
    </w:p>
    <w:p w14:paraId="73F09CFF" w14:textId="77777777" w:rsidR="00645B99" w:rsidRPr="00791BD6" w:rsidRDefault="00645B99" w:rsidP="001B43FE">
      <w:pPr>
        <w:spacing w:after="0" w:line="360" w:lineRule="auto"/>
        <w:jc w:val="both"/>
        <w:rPr>
          <w:rFonts w:ascii="Book Antiqua" w:hAnsi="Book Antiqua" w:cs="Arial"/>
          <w:sz w:val="24"/>
          <w:szCs w:val="24"/>
        </w:rPr>
      </w:pPr>
      <w:r w:rsidRPr="00791BD6">
        <w:rPr>
          <w:rFonts w:ascii="Book Antiqua" w:hAnsi="Book Antiqua"/>
          <w:b/>
          <w:sz w:val="24"/>
          <w:szCs w:val="24"/>
        </w:rPr>
        <w:lastRenderedPageBreak/>
        <w:t xml:space="preserve">© </w:t>
      </w:r>
      <w:r w:rsidRPr="00791BD6">
        <w:rPr>
          <w:rFonts w:ascii="Book Antiqua" w:hAnsi="Book Antiqua" w:cs="Arial"/>
          <w:b/>
          <w:sz w:val="24"/>
          <w:szCs w:val="24"/>
        </w:rPr>
        <w:t>The Author(s) 2017.</w:t>
      </w:r>
      <w:r w:rsidRPr="00791BD6">
        <w:rPr>
          <w:rFonts w:ascii="Book Antiqua" w:hAnsi="Book Antiqua" w:cs="Arial"/>
          <w:sz w:val="24"/>
          <w:szCs w:val="24"/>
        </w:rPr>
        <w:t xml:space="preserve"> Published by Baishideng Publishing Group Inc. All rights reserved.</w:t>
      </w:r>
    </w:p>
    <w:p w14:paraId="2E90DF45" w14:textId="77777777" w:rsidR="00645B99" w:rsidRPr="00791BD6" w:rsidRDefault="00645B99" w:rsidP="001B43FE">
      <w:pPr>
        <w:spacing w:after="0" w:line="360" w:lineRule="auto"/>
        <w:jc w:val="both"/>
        <w:rPr>
          <w:rFonts w:ascii="Book Antiqua" w:hAnsi="Book Antiqua"/>
          <w:sz w:val="24"/>
          <w:szCs w:val="24"/>
          <w:lang w:val="en-US" w:eastAsia="zh-CN"/>
        </w:rPr>
      </w:pPr>
    </w:p>
    <w:p w14:paraId="75C24B0A" w14:textId="2B558443" w:rsidR="00ED5133" w:rsidRPr="00791BD6" w:rsidRDefault="007E69FF" w:rsidP="001B43FE">
      <w:pPr>
        <w:spacing w:after="0" w:line="360" w:lineRule="auto"/>
        <w:jc w:val="both"/>
        <w:rPr>
          <w:rFonts w:ascii="Book Antiqua" w:hAnsi="Book Antiqua" w:cs="Times New Roman"/>
          <w:sz w:val="24"/>
          <w:szCs w:val="24"/>
          <w:lang w:val="en-US"/>
        </w:rPr>
      </w:pPr>
      <w:r w:rsidRPr="00791BD6">
        <w:rPr>
          <w:rFonts w:ascii="Book Antiqua" w:hAnsi="Book Antiqua" w:cs="Times New Roman"/>
          <w:b/>
          <w:sz w:val="24"/>
          <w:szCs w:val="24"/>
          <w:lang w:val="en-US"/>
        </w:rPr>
        <w:t xml:space="preserve">Core tip: </w:t>
      </w:r>
      <w:r w:rsidR="000633CC" w:rsidRPr="00791BD6">
        <w:rPr>
          <w:rFonts w:ascii="Book Antiqua" w:hAnsi="Book Antiqua" w:cs="Times New Roman"/>
          <w:sz w:val="24"/>
          <w:szCs w:val="24"/>
          <w:lang w:val="en-US"/>
        </w:rPr>
        <w:t>T</w:t>
      </w:r>
      <w:r w:rsidR="00BA1B96" w:rsidRPr="00791BD6">
        <w:rPr>
          <w:rFonts w:ascii="Book Antiqua" w:hAnsi="Book Antiqua" w:cs="Times New Roman"/>
          <w:sz w:val="24"/>
          <w:szCs w:val="24"/>
          <w:lang w:val="en-US"/>
        </w:rPr>
        <w:t>he characterization of a truncated form of S-</w:t>
      </w:r>
      <w:proofErr w:type="spellStart"/>
      <w:r w:rsidR="00BA1B96" w:rsidRPr="00791BD6">
        <w:rPr>
          <w:rFonts w:ascii="Book Antiqua" w:hAnsi="Book Antiqua" w:cs="Times New Roman"/>
          <w:sz w:val="24"/>
          <w:szCs w:val="24"/>
          <w:lang w:val="en-US"/>
        </w:rPr>
        <w:t>HDAg</w:t>
      </w:r>
      <w:proofErr w:type="spellEnd"/>
      <w:r w:rsidR="00BA1B96" w:rsidRPr="00791BD6">
        <w:rPr>
          <w:rFonts w:ascii="Book Antiqua" w:hAnsi="Book Antiqua" w:cs="Times New Roman"/>
          <w:sz w:val="24"/>
          <w:szCs w:val="24"/>
          <w:lang w:val="en-US"/>
        </w:rPr>
        <w:t xml:space="preserve"> lacking amino acids 1-60, ∆60HDAg</w:t>
      </w:r>
      <w:r w:rsidR="000633CC" w:rsidRPr="00791BD6">
        <w:rPr>
          <w:rFonts w:ascii="Book Antiqua" w:hAnsi="Book Antiqua" w:cs="Times New Roman"/>
          <w:sz w:val="24"/>
          <w:szCs w:val="24"/>
          <w:lang w:val="en-US"/>
        </w:rPr>
        <w:t xml:space="preserve"> is reported</w:t>
      </w:r>
      <w:r w:rsidR="00BA1B96" w:rsidRPr="00791BD6">
        <w:rPr>
          <w:rFonts w:ascii="Book Antiqua" w:hAnsi="Book Antiqua" w:cs="Times New Roman"/>
          <w:sz w:val="24"/>
          <w:szCs w:val="24"/>
          <w:lang w:val="en-US"/>
        </w:rPr>
        <w:t xml:space="preserve">. Structure of ∆60HDAg was assessed by circular </w:t>
      </w:r>
      <w:proofErr w:type="spellStart"/>
      <w:r w:rsidR="00BA1B96" w:rsidRPr="00791BD6">
        <w:rPr>
          <w:rFonts w:ascii="Book Antiqua" w:hAnsi="Book Antiqua" w:cs="Times New Roman"/>
          <w:sz w:val="24"/>
          <w:szCs w:val="24"/>
          <w:lang w:val="en-US"/>
        </w:rPr>
        <w:t>dichroism</w:t>
      </w:r>
      <w:proofErr w:type="spellEnd"/>
      <w:r w:rsidR="00BA1B96" w:rsidRPr="00791BD6">
        <w:rPr>
          <w:rFonts w:ascii="Book Antiqua" w:hAnsi="Book Antiqua" w:cs="Times New Roman"/>
          <w:sz w:val="24"/>
          <w:szCs w:val="24"/>
          <w:lang w:val="en-US"/>
        </w:rPr>
        <w:t xml:space="preserve"> and nuclear magnetic resonance and its nucleic acid binding properties were investigated using gel retardation assays. This study demonstrates for the first time that ∆60HDAg is intrinsically disordered and a monomer. Furthermore, ∆60HDAg can bind a wide variety of nucleic acids without apparent specificity.</w:t>
      </w:r>
    </w:p>
    <w:p w14:paraId="010AF5E8" w14:textId="77777777" w:rsidR="00791BD6" w:rsidRPr="00791BD6" w:rsidRDefault="00791BD6" w:rsidP="001B43FE">
      <w:pPr>
        <w:pStyle w:val="NormalWeb"/>
        <w:spacing w:before="0" w:beforeAutospacing="0" w:after="0" w:afterAutospacing="0" w:line="360" w:lineRule="auto"/>
        <w:jc w:val="both"/>
        <w:rPr>
          <w:rFonts w:ascii="Book Antiqua" w:eastAsia="宋体" w:hAnsi="Book Antiqua"/>
          <w:lang w:eastAsia="zh-CN"/>
        </w:rPr>
      </w:pPr>
    </w:p>
    <w:p w14:paraId="07050C01" w14:textId="57683006" w:rsidR="00791BD6" w:rsidRPr="00791BD6" w:rsidRDefault="00791BD6" w:rsidP="001B43FE">
      <w:pPr>
        <w:pStyle w:val="NormalWeb"/>
        <w:spacing w:before="0" w:beforeAutospacing="0" w:after="0" w:afterAutospacing="0" w:line="360" w:lineRule="auto"/>
        <w:jc w:val="both"/>
        <w:rPr>
          <w:rFonts w:ascii="Book Antiqua" w:eastAsia="宋体" w:hAnsi="Book Antiqua"/>
          <w:lang w:val="en-US" w:eastAsia="zh-CN"/>
        </w:rPr>
      </w:pPr>
      <w:r w:rsidRPr="00791BD6">
        <w:rPr>
          <w:rFonts w:ascii="Book Antiqua" w:hAnsi="Book Antiqua"/>
        </w:rPr>
        <w:t>Alves</w:t>
      </w:r>
      <w:r w:rsidRPr="00791BD6">
        <w:rPr>
          <w:rFonts w:ascii="Book Antiqua" w:eastAsia="宋体" w:hAnsi="Book Antiqua"/>
          <w:lang w:eastAsia="zh-CN"/>
        </w:rPr>
        <w:t xml:space="preserve"> C</w:t>
      </w:r>
      <w:r w:rsidRPr="00791BD6">
        <w:rPr>
          <w:rFonts w:ascii="Book Antiqua" w:hAnsi="Book Antiqua"/>
        </w:rPr>
        <w:t>, Cheng</w:t>
      </w:r>
      <w:r w:rsidRPr="00791BD6">
        <w:rPr>
          <w:rFonts w:ascii="Book Antiqua" w:eastAsia="宋体" w:hAnsi="Book Antiqua"/>
          <w:lang w:eastAsia="zh-CN"/>
        </w:rPr>
        <w:t xml:space="preserve"> H</w:t>
      </w:r>
      <w:r w:rsidRPr="00791BD6">
        <w:rPr>
          <w:rFonts w:ascii="Book Antiqua" w:hAnsi="Book Antiqua"/>
        </w:rPr>
        <w:t>, Tavanez</w:t>
      </w:r>
      <w:r w:rsidRPr="00791BD6">
        <w:rPr>
          <w:rFonts w:ascii="Book Antiqua" w:eastAsia="宋体" w:hAnsi="Book Antiqua"/>
          <w:lang w:eastAsia="zh-CN"/>
        </w:rPr>
        <w:t xml:space="preserve"> JP</w:t>
      </w:r>
      <w:r w:rsidRPr="00791BD6">
        <w:rPr>
          <w:rFonts w:ascii="Book Antiqua" w:hAnsi="Book Antiqua"/>
        </w:rPr>
        <w:t>, Casaca</w:t>
      </w:r>
      <w:r w:rsidRPr="00791BD6">
        <w:rPr>
          <w:rFonts w:ascii="Book Antiqua" w:eastAsia="宋体" w:hAnsi="Book Antiqua"/>
          <w:lang w:eastAsia="zh-CN"/>
        </w:rPr>
        <w:t xml:space="preserve"> A</w:t>
      </w:r>
      <w:r w:rsidRPr="00791BD6">
        <w:rPr>
          <w:rFonts w:ascii="Book Antiqua" w:hAnsi="Book Antiqua"/>
        </w:rPr>
        <w:t>, Gudima</w:t>
      </w:r>
      <w:r w:rsidRPr="00791BD6">
        <w:rPr>
          <w:rFonts w:ascii="Book Antiqua" w:eastAsia="宋体" w:hAnsi="Book Antiqua"/>
          <w:lang w:eastAsia="zh-CN"/>
        </w:rPr>
        <w:t xml:space="preserve"> S</w:t>
      </w:r>
      <w:r w:rsidRPr="00791BD6">
        <w:rPr>
          <w:rFonts w:ascii="Book Antiqua" w:hAnsi="Book Antiqua"/>
        </w:rPr>
        <w:t>, Roder</w:t>
      </w:r>
      <w:r w:rsidRPr="00791BD6">
        <w:rPr>
          <w:rFonts w:ascii="Book Antiqua" w:eastAsia="宋体" w:hAnsi="Book Antiqua"/>
          <w:lang w:eastAsia="zh-CN"/>
        </w:rPr>
        <w:t xml:space="preserve"> H</w:t>
      </w:r>
      <w:r w:rsidRPr="00791BD6">
        <w:rPr>
          <w:rFonts w:ascii="Book Antiqua" w:hAnsi="Book Antiqua"/>
        </w:rPr>
        <w:t>, Cunha</w:t>
      </w:r>
      <w:r w:rsidRPr="00791BD6">
        <w:rPr>
          <w:rFonts w:ascii="Book Antiqua" w:eastAsia="宋体" w:hAnsi="Book Antiqua"/>
          <w:lang w:eastAsia="zh-CN"/>
        </w:rPr>
        <w:t xml:space="preserve"> C.</w:t>
      </w:r>
      <w:r w:rsidRPr="00791BD6">
        <w:rPr>
          <w:rFonts w:ascii="Book Antiqua" w:hAnsi="Book Antiqua"/>
          <w:lang w:val="en-US"/>
        </w:rPr>
        <w:t xml:space="preserve"> </w:t>
      </w:r>
      <w:proofErr w:type="gramStart"/>
      <w:r w:rsidRPr="00791BD6">
        <w:rPr>
          <w:rFonts w:ascii="Book Antiqua" w:hAnsi="Book Antiqua"/>
          <w:lang w:val="en-US"/>
        </w:rPr>
        <w:t>Structural and nucleic acid binding properties of hepatitis delta virus small antigen</w:t>
      </w:r>
      <w:r w:rsidRPr="00791BD6">
        <w:rPr>
          <w:rFonts w:ascii="Book Antiqua" w:eastAsia="宋体" w:hAnsi="Book Antiqua"/>
          <w:lang w:val="en-US" w:eastAsia="zh-CN"/>
        </w:rPr>
        <w:t>.</w:t>
      </w:r>
      <w:proofErr w:type="gramEnd"/>
      <w:r w:rsidRPr="00791BD6">
        <w:rPr>
          <w:rFonts w:ascii="Book Antiqua" w:eastAsia="宋体" w:hAnsi="Book Antiqua"/>
          <w:lang w:val="en-US" w:eastAsia="zh-CN"/>
        </w:rPr>
        <w:t xml:space="preserve"> </w:t>
      </w:r>
      <w:r w:rsidRPr="00791BD6">
        <w:rPr>
          <w:rFonts w:ascii="Book Antiqua" w:hAnsi="Book Antiqua"/>
          <w:i/>
          <w:iCs/>
        </w:rPr>
        <w:t>World J Virol</w:t>
      </w:r>
      <w:r w:rsidRPr="00791BD6">
        <w:rPr>
          <w:rFonts w:ascii="Book Antiqua" w:eastAsia="宋体" w:hAnsi="Book Antiqua"/>
          <w:i/>
          <w:iCs/>
          <w:lang w:eastAsia="zh-CN"/>
        </w:rPr>
        <w:t xml:space="preserve"> </w:t>
      </w:r>
      <w:r w:rsidRPr="00791BD6">
        <w:rPr>
          <w:rFonts w:ascii="Book Antiqua" w:eastAsia="宋体" w:hAnsi="Book Antiqua"/>
          <w:iCs/>
          <w:lang w:eastAsia="zh-CN"/>
        </w:rPr>
        <w:t>2017; In press</w:t>
      </w:r>
    </w:p>
    <w:p w14:paraId="79A6354A" w14:textId="77777777" w:rsidR="00791BD6" w:rsidRPr="00791BD6" w:rsidRDefault="00791BD6" w:rsidP="001B43FE">
      <w:pPr>
        <w:spacing w:after="0" w:line="360" w:lineRule="auto"/>
        <w:jc w:val="both"/>
        <w:rPr>
          <w:rFonts w:ascii="Book Antiqua" w:hAnsi="Book Antiqua" w:cs="Times New Roman"/>
          <w:sz w:val="24"/>
          <w:szCs w:val="24"/>
          <w:lang w:eastAsia="zh-CN"/>
        </w:rPr>
      </w:pPr>
    </w:p>
    <w:p w14:paraId="6FEC83DE" w14:textId="7F9128DA" w:rsidR="00297E7E" w:rsidRPr="00791BD6" w:rsidRDefault="006C753C" w:rsidP="001B43FE">
      <w:pPr>
        <w:spacing w:after="0" w:line="360" w:lineRule="auto"/>
        <w:jc w:val="both"/>
        <w:rPr>
          <w:rFonts w:ascii="Book Antiqua" w:eastAsia="Times New Roman" w:hAnsi="Book Antiqua" w:cs="Times New Roman"/>
          <w:b/>
          <w:sz w:val="24"/>
          <w:szCs w:val="24"/>
          <w:lang w:val="en-US" w:eastAsia="pt-PT"/>
        </w:rPr>
      </w:pPr>
      <w:r w:rsidRPr="00791BD6">
        <w:rPr>
          <w:rFonts w:ascii="Book Antiqua" w:hAnsi="Book Antiqua"/>
          <w:b/>
          <w:sz w:val="24"/>
          <w:szCs w:val="24"/>
          <w:lang w:val="en-US"/>
        </w:rPr>
        <w:br w:type="page"/>
      </w:r>
      <w:r w:rsidR="00297E7E" w:rsidRPr="00791BD6">
        <w:rPr>
          <w:rFonts w:ascii="Book Antiqua" w:hAnsi="Book Antiqua" w:cs="Times New Roman"/>
          <w:b/>
          <w:sz w:val="24"/>
          <w:szCs w:val="24"/>
          <w:lang w:val="en-US"/>
        </w:rPr>
        <w:lastRenderedPageBreak/>
        <w:t>I</w:t>
      </w:r>
      <w:r w:rsidR="007E69FF" w:rsidRPr="00791BD6">
        <w:rPr>
          <w:rFonts w:ascii="Book Antiqua" w:hAnsi="Book Antiqua" w:cs="Times New Roman"/>
          <w:b/>
          <w:sz w:val="24"/>
          <w:szCs w:val="24"/>
          <w:lang w:val="en-US"/>
        </w:rPr>
        <w:t>NTRODUCTION</w:t>
      </w:r>
    </w:p>
    <w:p w14:paraId="5F8BDF12" w14:textId="2FA036F6" w:rsidR="00ED5133" w:rsidRPr="00791BD6" w:rsidRDefault="00297E7E" w:rsidP="001B43FE">
      <w:pPr>
        <w:pStyle w:val="NormalWeb"/>
        <w:spacing w:before="0" w:beforeAutospacing="0" w:after="0" w:afterAutospacing="0" w:line="360" w:lineRule="auto"/>
        <w:jc w:val="both"/>
        <w:rPr>
          <w:rFonts w:ascii="Book Antiqua" w:hAnsi="Book Antiqua"/>
          <w:lang w:val="en-US"/>
        </w:rPr>
      </w:pPr>
      <w:r w:rsidRPr="00791BD6">
        <w:rPr>
          <w:rFonts w:ascii="Book Antiqua" w:hAnsi="Book Antiqua"/>
          <w:lang w:val="en-US"/>
        </w:rPr>
        <w:t>Hepatitis delta virus (HDV) is the human pathogen with the smallest genome known to date. It is a defective virus that requires the presence of hepatitis B virus (HBV) to propagate infection</w:t>
      </w:r>
      <w:r w:rsidR="00693C15" w:rsidRPr="00791BD6">
        <w:rPr>
          <w:rFonts w:ascii="Book Antiqua" w:hAnsi="Book Antiqua"/>
          <w:lang w:val="en-US"/>
        </w:rPr>
        <w:t>,</w:t>
      </w:r>
      <w:r w:rsidRPr="00791BD6">
        <w:rPr>
          <w:rFonts w:ascii="Book Antiqua" w:hAnsi="Book Antiqua"/>
          <w:lang w:val="en-US"/>
        </w:rPr>
        <w:t xml:space="preserve"> since the envelope is </w:t>
      </w:r>
      <w:r w:rsidR="00F43BED" w:rsidRPr="00791BD6">
        <w:rPr>
          <w:rFonts w:ascii="Book Antiqua" w:hAnsi="Book Antiqua"/>
          <w:lang w:val="en-US"/>
        </w:rPr>
        <w:t>provided</w:t>
      </w:r>
      <w:r w:rsidRPr="00791BD6">
        <w:rPr>
          <w:rFonts w:ascii="Book Antiqua" w:hAnsi="Book Antiqua"/>
          <w:lang w:val="en-US"/>
        </w:rPr>
        <w:t xml:space="preserve"> by </w:t>
      </w:r>
      <w:r w:rsidR="00F43BED" w:rsidRPr="00791BD6">
        <w:rPr>
          <w:rFonts w:ascii="Book Antiqua" w:hAnsi="Book Antiqua"/>
          <w:lang w:val="en-US"/>
        </w:rPr>
        <w:t xml:space="preserve">the </w:t>
      </w:r>
      <w:r w:rsidRPr="00791BD6">
        <w:rPr>
          <w:rFonts w:ascii="Book Antiqua" w:hAnsi="Book Antiqua"/>
          <w:lang w:val="en-US"/>
        </w:rPr>
        <w:t xml:space="preserve">HBV surface antigens. HDV co-infection with HBV or super-infection of hepatitis B patients increases the severity of </w:t>
      </w:r>
      <w:r w:rsidR="00275BAA" w:rsidRPr="00791BD6">
        <w:rPr>
          <w:rFonts w:ascii="Book Antiqua" w:hAnsi="Book Antiqua"/>
          <w:lang w:val="en-US"/>
        </w:rPr>
        <w:t>acute and chronic liver disease</w:t>
      </w:r>
      <w:r w:rsidR="00BB7426" w:rsidRPr="00791BD6">
        <w:rPr>
          <w:rFonts w:ascii="Book Antiqua" w:hAnsi="Book Antiqua"/>
          <w:lang w:val="en-US"/>
        </w:rPr>
        <w:fldChar w:fldCharType="begin"/>
      </w:r>
      <w:r w:rsidR="005B2ABA" w:rsidRPr="00791BD6">
        <w:rPr>
          <w:rFonts w:ascii="Book Antiqua" w:hAnsi="Book Antiqua"/>
          <w:lang w:val="en-US"/>
        </w:rPr>
        <w:instrText xml:space="preserve"> ADDIN EN.CITE &lt;EndNote&gt;&lt;Cite&gt;&lt;Author&gt;Rizzetto&lt;/Author&gt;&lt;Year&gt;2009&lt;/Year&gt;&lt;RecNum&gt;1&lt;/RecNum&gt;&lt;DisplayText&gt;&lt;style face="superscript"&gt;[1]&lt;/style&gt;&lt;/DisplayText&gt;&lt;record&gt;&lt;rec-number&gt;1&lt;/rec-number&gt;&lt;foreign-keys&gt;&lt;key app="EN" db-id="900x2twd5wpexcezpf8x5exp5e0wvwdwsrad"&gt;1&lt;/key&gt;&lt;/foreign-keys&gt;&lt;ref-type name="Journal Article"&gt;17&lt;/ref-type&gt;&lt;contributors&gt;&lt;authors&gt;&lt;author&gt;Rizzetto, M.&lt;/author&gt;&lt;/authors&gt;&lt;/contributors&gt;&lt;auth-address&gt;Division of Gastroenterology, Molinette-University of Turin, Corso Bramante, Turin 10126, Italy. mrizzetto@molinette.piemonte.it&lt;/auth-address&gt;&lt;titles&gt;&lt;title&gt;Hepatitis D: thirty years after&lt;/title&gt;&lt;secondary-title&gt;J Hepatol&lt;/secondary-title&gt;&lt;alt-title&gt;Journal of hepatology&lt;/alt-title&gt;&lt;/titles&gt;&lt;pages&gt;1043-50&lt;/pages&gt;&lt;volume&gt;50&lt;/volume&gt;&lt;number&gt;5&lt;/number&gt;&lt;edition&gt;2009/03/17&lt;/edition&gt;&lt;keywords&gt;&lt;keyword&gt;Animals&lt;/keyword&gt;&lt;keyword&gt;Antiviral Agents/therapeutic use&lt;/keyword&gt;&lt;keyword&gt;Disease Models, Animal&lt;/keyword&gt;&lt;keyword&gt;Hepatitis B, Chronic/virology&lt;/keyword&gt;&lt;keyword&gt;Hepatitis D/drug therapy/*epidemiology&lt;/keyword&gt;&lt;keyword&gt;Hepatitis Delta Virus/pathogenicity/*physiology&lt;/keyword&gt;&lt;keyword&gt;Humans&lt;/keyword&gt;&lt;keyword&gt;Interferons/therapeutic use&lt;/keyword&gt;&lt;keyword&gt;Virus Replication/*physiology&lt;/keyword&gt;&lt;/keywords&gt;&lt;dates&gt;&lt;year&gt;2009&lt;/year&gt;&lt;pub-dates&gt;&lt;date&gt;May&lt;/date&gt;&lt;/pub-dates&gt;&lt;/dates&gt;&lt;isbn&gt;1600-0641 (Electronic)&amp;#xD;0168-8278 (Linking)&lt;/isbn&gt;&lt;accession-num&gt;19285743&lt;/accession-num&gt;&lt;work-type&gt;Review&lt;/work-type&gt;&lt;urls&gt;&lt;related-urls&gt;&lt;url&gt;http://www.ncbi.nlm.nih.gov/pubmed/19285743&lt;/url&gt;&lt;/related-urls&gt;&lt;/urls&gt;&lt;electronic-resource-num&gt;10.1016/j.jhep.2009.01.004&lt;/electronic-resource-num&gt;&lt;language&gt;eng&lt;/language&gt;&lt;/record&gt;&lt;/Cite&gt;&lt;/EndNote&gt;</w:instrText>
      </w:r>
      <w:r w:rsidR="00BB7426"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1" w:tooltip="Rizzetto, 2009 #1" w:history="1">
        <w:r w:rsidR="005B2ABA" w:rsidRPr="00791BD6">
          <w:rPr>
            <w:rFonts w:ascii="Book Antiqua" w:hAnsi="Book Antiqua"/>
            <w:noProof/>
            <w:vertAlign w:val="superscript"/>
            <w:lang w:val="en-US"/>
          </w:rPr>
          <w:t>1</w:t>
        </w:r>
      </w:hyperlink>
      <w:r w:rsidR="005B2ABA" w:rsidRPr="00791BD6">
        <w:rPr>
          <w:rFonts w:ascii="Book Antiqua" w:hAnsi="Book Antiqua"/>
          <w:noProof/>
          <w:vertAlign w:val="superscript"/>
          <w:lang w:val="en-US"/>
        </w:rPr>
        <w:t>]</w:t>
      </w:r>
      <w:r w:rsidR="00BB7426" w:rsidRPr="00791BD6">
        <w:rPr>
          <w:rFonts w:ascii="Book Antiqua" w:hAnsi="Book Antiqua"/>
          <w:lang w:val="en-US"/>
        </w:rPr>
        <w:fldChar w:fldCharType="end"/>
      </w:r>
      <w:r w:rsidRPr="00791BD6">
        <w:rPr>
          <w:rFonts w:ascii="Book Antiqua" w:hAnsi="Book Antiqua"/>
          <w:lang w:val="en-US"/>
        </w:rPr>
        <w:t>. The HDV genome consists of a 1.7</w:t>
      </w:r>
      <w:r w:rsidR="00E528C4" w:rsidRPr="00791BD6">
        <w:rPr>
          <w:rFonts w:ascii="Book Antiqua" w:hAnsi="Book Antiqua"/>
          <w:lang w:val="en-US"/>
        </w:rPr>
        <w:t xml:space="preserve"> </w:t>
      </w:r>
      <w:r w:rsidRPr="00791BD6">
        <w:rPr>
          <w:rFonts w:ascii="Book Antiqua" w:hAnsi="Book Antiqua"/>
          <w:lang w:val="en-US"/>
        </w:rPr>
        <w:t xml:space="preserve">kb single-stranded </w:t>
      </w:r>
      <w:r w:rsidR="00512463" w:rsidRPr="00791BD6">
        <w:rPr>
          <w:rFonts w:ascii="Book Antiqua" w:hAnsi="Book Antiqua"/>
          <w:lang w:val="en-US"/>
        </w:rPr>
        <w:t xml:space="preserve">closed </w:t>
      </w:r>
      <w:r w:rsidRPr="00791BD6">
        <w:rPr>
          <w:rFonts w:ascii="Book Antiqua" w:hAnsi="Book Antiqua"/>
          <w:lang w:val="en-US"/>
        </w:rPr>
        <w:t>circular RNA</w:t>
      </w:r>
      <w:r w:rsidR="00512463" w:rsidRPr="00791BD6">
        <w:rPr>
          <w:rFonts w:ascii="Book Antiqua" w:hAnsi="Book Antiqua"/>
          <w:lang w:val="en-US"/>
        </w:rPr>
        <w:t xml:space="preserve"> of negative polarity.</w:t>
      </w:r>
      <w:r w:rsidRPr="00791BD6">
        <w:rPr>
          <w:rFonts w:ascii="Book Antiqua" w:hAnsi="Book Antiqua"/>
          <w:lang w:val="en-US"/>
        </w:rPr>
        <w:t xml:space="preserve"> </w:t>
      </w:r>
      <w:r w:rsidR="00512463" w:rsidRPr="00791BD6">
        <w:rPr>
          <w:rFonts w:ascii="Book Antiqua" w:hAnsi="Book Antiqua"/>
          <w:lang w:val="en-US"/>
        </w:rPr>
        <w:t>Replication of HDV genome results in the production of an intermediate complementary strand</w:t>
      </w:r>
      <w:r w:rsidR="00ED5133" w:rsidRPr="00791BD6">
        <w:rPr>
          <w:rFonts w:ascii="Book Antiqua" w:hAnsi="Book Antiqua"/>
          <w:lang w:val="en-US"/>
        </w:rPr>
        <w:t xml:space="preserve"> </w:t>
      </w:r>
      <w:r w:rsidR="00512463" w:rsidRPr="00791BD6">
        <w:rPr>
          <w:rFonts w:ascii="Book Antiqua" w:hAnsi="Book Antiqua"/>
          <w:lang w:val="en-US"/>
        </w:rPr>
        <w:t>in which</w:t>
      </w:r>
      <w:r w:rsidR="00ED5133" w:rsidRPr="00791BD6">
        <w:rPr>
          <w:rFonts w:ascii="Book Antiqua" w:hAnsi="Book Antiqua"/>
          <w:lang w:val="en-US"/>
        </w:rPr>
        <w:t xml:space="preserve"> </w:t>
      </w:r>
      <w:r w:rsidR="00512463" w:rsidRPr="00791BD6">
        <w:rPr>
          <w:rFonts w:ascii="Book Antiqua" w:hAnsi="Book Antiqua"/>
          <w:lang w:val="en-US"/>
        </w:rPr>
        <w:t xml:space="preserve">a single </w:t>
      </w:r>
      <w:r w:rsidR="00ED5133" w:rsidRPr="00791BD6">
        <w:rPr>
          <w:rFonts w:ascii="Book Antiqua" w:hAnsi="Book Antiqua"/>
          <w:lang w:val="en-US"/>
        </w:rPr>
        <w:t>open reading frame</w:t>
      </w:r>
      <w:r w:rsidRPr="00791BD6">
        <w:rPr>
          <w:rFonts w:ascii="Book Antiqua" w:hAnsi="Book Antiqua"/>
          <w:lang w:val="en-US"/>
        </w:rPr>
        <w:t xml:space="preserve"> coding</w:t>
      </w:r>
      <w:r w:rsidR="00693C15" w:rsidRPr="00791BD6">
        <w:rPr>
          <w:rFonts w:ascii="Book Antiqua" w:hAnsi="Book Antiqua"/>
          <w:lang w:val="en-US"/>
        </w:rPr>
        <w:t xml:space="preserve"> for</w:t>
      </w:r>
      <w:r w:rsidRPr="00791BD6">
        <w:rPr>
          <w:rFonts w:ascii="Book Antiqua" w:hAnsi="Book Antiqua"/>
          <w:lang w:val="en-US"/>
        </w:rPr>
        <w:t xml:space="preserve"> the delta antigen (</w:t>
      </w:r>
      <w:proofErr w:type="spellStart"/>
      <w:r w:rsidRPr="00791BD6">
        <w:rPr>
          <w:rFonts w:ascii="Book Antiqua" w:hAnsi="Book Antiqua"/>
          <w:lang w:val="en-US"/>
        </w:rPr>
        <w:t>HDAg</w:t>
      </w:r>
      <w:proofErr w:type="spellEnd"/>
      <w:r w:rsidRPr="00791BD6">
        <w:rPr>
          <w:rFonts w:ascii="Book Antiqua" w:hAnsi="Book Antiqua"/>
          <w:lang w:val="en-US"/>
        </w:rPr>
        <w:t>)</w:t>
      </w:r>
      <w:r w:rsidR="00512463" w:rsidRPr="00791BD6">
        <w:rPr>
          <w:rFonts w:ascii="Book Antiqua" w:hAnsi="Book Antiqua"/>
          <w:lang w:val="en-US"/>
        </w:rPr>
        <w:t xml:space="preserve"> has been identified</w:t>
      </w:r>
      <w:r w:rsidRPr="00791BD6">
        <w:rPr>
          <w:rFonts w:ascii="Book Antiqua" w:hAnsi="Book Antiqua"/>
          <w:lang w:val="en-US"/>
        </w:rPr>
        <w:t xml:space="preserve">. During the replication cycle, site-specific editing of the </w:t>
      </w:r>
      <w:proofErr w:type="spellStart"/>
      <w:r w:rsidRPr="00791BD6">
        <w:rPr>
          <w:rFonts w:ascii="Book Antiqua" w:hAnsi="Book Antiqua"/>
          <w:lang w:val="en-US"/>
        </w:rPr>
        <w:t>antigenomic</w:t>
      </w:r>
      <w:proofErr w:type="spellEnd"/>
      <w:r w:rsidRPr="00791BD6">
        <w:rPr>
          <w:rFonts w:ascii="Book Antiqua" w:hAnsi="Book Antiqua"/>
          <w:lang w:val="en-US"/>
        </w:rPr>
        <w:t xml:space="preserve"> RNA by a host adenosine </w:t>
      </w:r>
      <w:proofErr w:type="spellStart"/>
      <w:r w:rsidRPr="00791BD6">
        <w:rPr>
          <w:rFonts w:ascii="Book Antiqua" w:hAnsi="Book Antiqua"/>
          <w:lang w:val="en-US"/>
        </w:rPr>
        <w:t>deaminase</w:t>
      </w:r>
      <w:proofErr w:type="spellEnd"/>
      <w:r w:rsidRPr="00791BD6">
        <w:rPr>
          <w:rFonts w:ascii="Book Antiqua" w:hAnsi="Book Antiqua"/>
          <w:lang w:val="en-US"/>
        </w:rPr>
        <w:t xml:space="preserve"> </w:t>
      </w:r>
      <w:r w:rsidR="002B3505" w:rsidRPr="00791BD6">
        <w:rPr>
          <w:rFonts w:ascii="Book Antiqua" w:hAnsi="Book Antiqua"/>
          <w:lang w:val="en-US"/>
        </w:rPr>
        <w:t xml:space="preserve">(ADAR 1) </w:t>
      </w:r>
      <w:r w:rsidRPr="00791BD6">
        <w:rPr>
          <w:rFonts w:ascii="Book Antiqua" w:hAnsi="Book Antiqua"/>
          <w:lang w:val="en-US"/>
        </w:rPr>
        <w:t xml:space="preserve">results in the expression of a second form of the </w:t>
      </w:r>
      <w:proofErr w:type="spellStart"/>
      <w:r w:rsidRPr="00791BD6">
        <w:rPr>
          <w:rFonts w:ascii="Book Antiqua" w:hAnsi="Book Antiqua"/>
          <w:lang w:val="en-US"/>
        </w:rPr>
        <w:t>HDAg</w:t>
      </w:r>
      <w:proofErr w:type="spellEnd"/>
      <w:r w:rsidRPr="00791BD6">
        <w:rPr>
          <w:rFonts w:ascii="Book Antiqua" w:hAnsi="Book Antiqua"/>
          <w:lang w:val="en-US"/>
        </w:rPr>
        <w:t>. The mRNA for the original small delta antigen (S-</w:t>
      </w:r>
      <w:proofErr w:type="spellStart"/>
      <w:r w:rsidRPr="00791BD6">
        <w:rPr>
          <w:rFonts w:ascii="Book Antiqua" w:hAnsi="Book Antiqua"/>
          <w:lang w:val="en-US"/>
        </w:rPr>
        <w:t>HDAg</w:t>
      </w:r>
      <w:proofErr w:type="spellEnd"/>
      <w:r w:rsidRPr="00791BD6">
        <w:rPr>
          <w:rFonts w:ascii="Book Antiqua" w:hAnsi="Book Antiqua"/>
          <w:lang w:val="en-US"/>
        </w:rPr>
        <w:t>), corresponding to a 195 amino acids long protein, has its stop codon changed to a tryptophan codon, giving rise to a 19 amino acid</w:t>
      </w:r>
      <w:r w:rsidR="00693C15" w:rsidRPr="00791BD6">
        <w:rPr>
          <w:rFonts w:ascii="Book Antiqua" w:hAnsi="Book Antiqua"/>
          <w:lang w:val="en-US"/>
        </w:rPr>
        <w:t xml:space="preserve"> extension</w:t>
      </w:r>
      <w:r w:rsidRPr="00791BD6">
        <w:rPr>
          <w:rFonts w:ascii="Book Antiqua" w:hAnsi="Book Antiqua"/>
          <w:lang w:val="en-US"/>
        </w:rPr>
        <w:t>. This results in the translation of the large delta antigen (L-</w:t>
      </w:r>
      <w:proofErr w:type="spellStart"/>
      <w:r w:rsidRPr="00791BD6">
        <w:rPr>
          <w:rFonts w:ascii="Book Antiqua" w:hAnsi="Book Antiqua"/>
          <w:lang w:val="en-US"/>
        </w:rPr>
        <w:t>HDAg</w:t>
      </w:r>
      <w:proofErr w:type="spellEnd"/>
      <w:r w:rsidRPr="00791BD6">
        <w:rPr>
          <w:rFonts w:ascii="Book Antiqua" w:hAnsi="Book Antiqua"/>
          <w:lang w:val="en-US"/>
        </w:rPr>
        <w:t xml:space="preserve">) with 214 amino acids. None of the </w:t>
      </w:r>
      <w:proofErr w:type="spellStart"/>
      <w:r w:rsidRPr="00791BD6">
        <w:rPr>
          <w:rFonts w:ascii="Book Antiqua" w:hAnsi="Book Antiqua"/>
          <w:lang w:val="en-US"/>
        </w:rPr>
        <w:t>HDAg</w:t>
      </w:r>
      <w:proofErr w:type="spellEnd"/>
      <w:r w:rsidRPr="00791BD6">
        <w:rPr>
          <w:rFonts w:ascii="Book Antiqua" w:hAnsi="Book Antiqua"/>
          <w:lang w:val="en-US"/>
        </w:rPr>
        <w:t xml:space="preserve"> forms ha</w:t>
      </w:r>
      <w:r w:rsidR="00693C15" w:rsidRPr="00791BD6">
        <w:rPr>
          <w:rFonts w:ascii="Book Antiqua" w:hAnsi="Book Antiqua"/>
          <w:lang w:val="en-US"/>
        </w:rPr>
        <w:t>ve</w:t>
      </w:r>
      <w:r w:rsidRPr="00791BD6">
        <w:rPr>
          <w:rFonts w:ascii="Book Antiqua" w:hAnsi="Book Antiqua"/>
          <w:lang w:val="en-US"/>
        </w:rPr>
        <w:t xml:space="preserve"> any known enzymatic activity and</w:t>
      </w:r>
      <w:r w:rsidR="00E528C4" w:rsidRPr="00791BD6">
        <w:rPr>
          <w:rFonts w:ascii="Book Antiqua" w:hAnsi="Book Antiqua"/>
          <w:lang w:val="en-US"/>
        </w:rPr>
        <w:t>,</w:t>
      </w:r>
      <w:r w:rsidRPr="00791BD6">
        <w:rPr>
          <w:rFonts w:ascii="Book Antiqua" w:hAnsi="Book Antiqua"/>
          <w:lang w:val="en-US"/>
        </w:rPr>
        <w:t xml:space="preserve"> although both antigens share most of their sequence and therefore functional domains, they display </w:t>
      </w:r>
      <w:r w:rsidR="004339EE" w:rsidRPr="00791BD6">
        <w:rPr>
          <w:rFonts w:ascii="Book Antiqua" w:hAnsi="Book Antiqua"/>
          <w:lang w:val="en-US"/>
        </w:rPr>
        <w:t xml:space="preserve">some </w:t>
      </w:r>
      <w:r w:rsidRPr="00791BD6">
        <w:rPr>
          <w:rFonts w:ascii="Book Antiqua" w:hAnsi="Book Antiqua"/>
          <w:lang w:val="en-US"/>
        </w:rPr>
        <w:t>different functions</w:t>
      </w:r>
      <w:r w:rsidR="00512463" w:rsidRPr="00791BD6">
        <w:rPr>
          <w:rFonts w:ascii="Book Antiqua" w:hAnsi="Book Antiqua"/>
          <w:lang w:val="en-US"/>
        </w:rPr>
        <w:t xml:space="preserve"> in the HDV replication cycle. </w:t>
      </w:r>
      <w:r w:rsidRPr="00791BD6">
        <w:rPr>
          <w:rFonts w:ascii="Book Antiqua" w:hAnsi="Book Antiqua"/>
          <w:lang w:val="en-US"/>
        </w:rPr>
        <w:t>S-</w:t>
      </w:r>
      <w:proofErr w:type="spellStart"/>
      <w:r w:rsidRPr="00791BD6">
        <w:rPr>
          <w:rFonts w:ascii="Book Antiqua" w:hAnsi="Book Antiqua"/>
          <w:lang w:val="en-US"/>
        </w:rPr>
        <w:t>HDAg</w:t>
      </w:r>
      <w:proofErr w:type="spellEnd"/>
      <w:r w:rsidRPr="00791BD6">
        <w:rPr>
          <w:rFonts w:ascii="Book Antiqua" w:hAnsi="Book Antiqua"/>
          <w:lang w:val="en-US"/>
        </w:rPr>
        <w:t xml:space="preserve"> is essential for HDV RNA accumulation while L-</w:t>
      </w:r>
      <w:proofErr w:type="spellStart"/>
      <w:r w:rsidRPr="00791BD6">
        <w:rPr>
          <w:rFonts w:ascii="Book Antiqua" w:hAnsi="Book Antiqua"/>
          <w:lang w:val="en-US"/>
        </w:rPr>
        <w:t>HDAg</w:t>
      </w:r>
      <w:proofErr w:type="spellEnd"/>
      <w:r w:rsidRPr="00791BD6">
        <w:rPr>
          <w:rFonts w:ascii="Book Antiqua" w:hAnsi="Book Antiqua"/>
          <w:lang w:val="en-US"/>
        </w:rPr>
        <w:t xml:space="preserve"> acts as a </w:t>
      </w:r>
      <w:r w:rsidR="004339EE" w:rsidRPr="00791BD6">
        <w:rPr>
          <w:rFonts w:ascii="Book Antiqua" w:hAnsi="Book Antiqua"/>
          <w:lang w:val="en-US"/>
        </w:rPr>
        <w:t>trans-</w:t>
      </w:r>
      <w:r w:rsidRPr="00791BD6">
        <w:rPr>
          <w:rFonts w:ascii="Book Antiqua" w:hAnsi="Book Antiqua"/>
          <w:lang w:val="en-US"/>
        </w:rPr>
        <w:t xml:space="preserve">dominant inhibitor of replication and </w:t>
      </w:r>
      <w:r w:rsidR="00791BD6">
        <w:rPr>
          <w:rFonts w:ascii="Book Antiqua" w:hAnsi="Book Antiqua"/>
          <w:lang w:val="en-US"/>
        </w:rPr>
        <w:t>is essential for virus assembly</w:t>
      </w:r>
      <w:r w:rsidR="00275BAA" w:rsidRPr="00791BD6">
        <w:rPr>
          <w:rFonts w:ascii="Book Antiqua" w:hAnsi="Book Antiqua"/>
          <w:lang w:val="en-US"/>
        </w:rPr>
        <w:fldChar w:fldCharType="begin"/>
      </w:r>
      <w:r w:rsidR="005B2ABA" w:rsidRPr="00791BD6">
        <w:rPr>
          <w:rFonts w:ascii="Book Antiqua" w:hAnsi="Book Antiqua"/>
          <w:lang w:val="en-US"/>
        </w:rPr>
        <w:instrText xml:space="preserve"> ADDIN EN.CITE &lt;EndNote&gt;&lt;Cite&gt;&lt;Author&gt;Rizzetto&lt;/Author&gt;&lt;Year&gt;2009&lt;/Year&gt;&lt;RecNum&gt;1&lt;/RecNum&gt;&lt;DisplayText&gt;&lt;style face="superscript"&gt;[1]&lt;/style&gt;&lt;/DisplayText&gt;&lt;record&gt;&lt;rec-number&gt;1&lt;/rec-number&gt;&lt;foreign-keys&gt;&lt;key app="EN" db-id="900x2twd5wpexcezpf8x5exp5e0wvwdwsrad"&gt;1&lt;/key&gt;&lt;/foreign-keys&gt;&lt;ref-type name="Journal Article"&gt;17&lt;/ref-type&gt;&lt;contributors&gt;&lt;authors&gt;&lt;author&gt;Rizzetto, M.&lt;/author&gt;&lt;/authors&gt;&lt;/contributors&gt;&lt;auth-address&gt;Division of Gastroenterology, Molinette-University of Turin, Corso Bramante, Turin 10126, Italy. mrizzetto@molinette.piemonte.it&lt;/auth-address&gt;&lt;titles&gt;&lt;title&gt;Hepatitis D: thirty years after&lt;/title&gt;&lt;secondary-title&gt;J Hepatol&lt;/secondary-title&gt;&lt;alt-title&gt;Journal of hepatology&lt;/alt-title&gt;&lt;/titles&gt;&lt;pages&gt;1043-50&lt;/pages&gt;&lt;volume&gt;50&lt;/volume&gt;&lt;number&gt;5&lt;/number&gt;&lt;edition&gt;2009/03/17&lt;/edition&gt;&lt;keywords&gt;&lt;keyword&gt;Animals&lt;/keyword&gt;&lt;keyword&gt;Antiviral Agents/therapeutic use&lt;/keyword&gt;&lt;keyword&gt;Disease Models, Animal&lt;/keyword&gt;&lt;keyword&gt;Hepatitis B, Chronic/virology&lt;/keyword&gt;&lt;keyword&gt;Hepatitis D/drug therapy/*epidemiology&lt;/keyword&gt;&lt;keyword&gt;Hepatitis Delta Virus/pathogenicity/*physiology&lt;/keyword&gt;&lt;keyword&gt;Humans&lt;/keyword&gt;&lt;keyword&gt;Interferons/therapeutic use&lt;/keyword&gt;&lt;keyword&gt;Virus Replication/*physiology&lt;/keyword&gt;&lt;/keywords&gt;&lt;dates&gt;&lt;year&gt;2009&lt;/year&gt;&lt;pub-dates&gt;&lt;date&gt;May&lt;/date&gt;&lt;/pub-dates&gt;&lt;/dates&gt;&lt;isbn&gt;1600-0641 (Electronic)&amp;#xD;0168-8278 (Linking)&lt;/isbn&gt;&lt;accession-num&gt;19285743&lt;/accession-num&gt;&lt;work-type&gt;Review&lt;/work-type&gt;&lt;urls&gt;&lt;related-urls&gt;&lt;url&gt;http://www.ncbi.nlm.nih.gov/pubmed/19285743&lt;/url&gt;&lt;/related-urls&gt;&lt;/urls&gt;&lt;electronic-resource-num&gt;10.1016/j.jhep.2009.01.004&lt;/electronic-resource-num&gt;&lt;language&gt;eng&lt;/language&gt;&lt;/record&gt;&lt;/Cite&gt;&lt;/EndNote&gt;</w:instrText>
      </w:r>
      <w:r w:rsidR="00275BAA"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1" w:tooltip="Rizzetto, 2009 #1" w:history="1">
        <w:r w:rsidR="005B2ABA" w:rsidRPr="00791BD6">
          <w:rPr>
            <w:rFonts w:ascii="Book Antiqua" w:hAnsi="Book Antiqua"/>
            <w:noProof/>
            <w:vertAlign w:val="superscript"/>
            <w:lang w:val="en-US"/>
          </w:rPr>
          <w:t>1</w:t>
        </w:r>
      </w:hyperlink>
      <w:r w:rsidR="005B2ABA" w:rsidRPr="00791BD6">
        <w:rPr>
          <w:rFonts w:ascii="Book Antiqua" w:hAnsi="Book Antiqua"/>
          <w:noProof/>
          <w:vertAlign w:val="superscript"/>
          <w:lang w:val="en-US"/>
        </w:rPr>
        <w:t>]</w:t>
      </w:r>
      <w:r w:rsidR="00275BAA" w:rsidRPr="00791BD6">
        <w:rPr>
          <w:rFonts w:ascii="Book Antiqua" w:hAnsi="Book Antiqua"/>
          <w:lang w:val="en-US"/>
        </w:rPr>
        <w:fldChar w:fldCharType="end"/>
      </w:r>
      <w:r w:rsidRPr="00791BD6">
        <w:rPr>
          <w:rFonts w:ascii="Book Antiqua" w:hAnsi="Book Antiqua"/>
          <w:lang w:val="en-US"/>
        </w:rPr>
        <w:t>.</w:t>
      </w:r>
    </w:p>
    <w:p w14:paraId="6B73A613" w14:textId="6EFBC17C" w:rsidR="00ED5133" w:rsidRPr="00791BD6" w:rsidRDefault="00297E7E" w:rsidP="001B43FE">
      <w:pPr>
        <w:pStyle w:val="NormalWeb"/>
        <w:spacing w:before="0" w:beforeAutospacing="0" w:after="0" w:afterAutospacing="0" w:line="360" w:lineRule="auto"/>
        <w:ind w:firstLineChars="100" w:firstLine="240"/>
        <w:jc w:val="both"/>
        <w:rPr>
          <w:rFonts w:ascii="Book Antiqua" w:hAnsi="Book Antiqua" w:cs="Arial"/>
          <w:lang w:val="en-US"/>
        </w:rPr>
      </w:pPr>
      <w:r w:rsidRPr="00791BD6">
        <w:rPr>
          <w:rFonts w:ascii="Book Antiqua" w:hAnsi="Book Antiqua"/>
          <w:lang w:val="en-US"/>
        </w:rPr>
        <w:t>S-</w:t>
      </w:r>
      <w:proofErr w:type="spellStart"/>
      <w:r w:rsidRPr="00791BD6">
        <w:rPr>
          <w:rFonts w:ascii="Book Antiqua" w:hAnsi="Book Antiqua"/>
          <w:lang w:val="en-US"/>
        </w:rPr>
        <w:t>HDAg</w:t>
      </w:r>
      <w:proofErr w:type="spellEnd"/>
      <w:r w:rsidRPr="00791BD6">
        <w:rPr>
          <w:rFonts w:ascii="Book Antiqua" w:hAnsi="Book Antiqua"/>
          <w:lang w:val="en-US"/>
        </w:rPr>
        <w:t xml:space="preserve"> is </w:t>
      </w:r>
      <w:r w:rsidR="004339EE" w:rsidRPr="00791BD6">
        <w:rPr>
          <w:rFonts w:ascii="Book Antiqua" w:hAnsi="Book Antiqua"/>
          <w:lang w:val="en-US"/>
        </w:rPr>
        <w:t xml:space="preserve">considered </w:t>
      </w:r>
      <w:r w:rsidRPr="00791BD6">
        <w:rPr>
          <w:rFonts w:ascii="Book Antiqua" w:hAnsi="Book Antiqua"/>
          <w:lang w:val="en-US"/>
        </w:rPr>
        <w:t xml:space="preserve">an </w:t>
      </w:r>
      <w:r w:rsidR="004339EE" w:rsidRPr="00791BD6">
        <w:rPr>
          <w:rFonts w:ascii="Book Antiqua" w:hAnsi="Book Antiqua"/>
          <w:lang w:val="en-US"/>
        </w:rPr>
        <w:t>“</w:t>
      </w:r>
      <w:r w:rsidRPr="00791BD6">
        <w:rPr>
          <w:rFonts w:ascii="Book Antiqua" w:hAnsi="Book Antiqua"/>
          <w:lang w:val="en-US"/>
        </w:rPr>
        <w:t>intrinsically disordered protein</w:t>
      </w:r>
      <w:r w:rsidR="004339EE" w:rsidRPr="00791BD6">
        <w:rPr>
          <w:rFonts w:ascii="Book Antiqua" w:hAnsi="Book Antiqua"/>
          <w:lang w:val="en-US"/>
        </w:rPr>
        <w:t>”</w:t>
      </w:r>
      <w:r w:rsidRPr="00791BD6">
        <w:rPr>
          <w:rFonts w:ascii="Book Antiqua" w:hAnsi="Book Antiqua"/>
          <w:lang w:val="en-US"/>
        </w:rPr>
        <w:t xml:space="preserve"> (IDP) </w:t>
      </w:r>
      <w:r w:rsidR="00512463" w:rsidRPr="00791BD6">
        <w:rPr>
          <w:rFonts w:ascii="Book Antiqua" w:hAnsi="Book Antiqua"/>
          <w:lang w:val="en-US"/>
        </w:rPr>
        <w:t xml:space="preserve">as revealed </w:t>
      </w:r>
      <w:r w:rsidRPr="00791BD6">
        <w:rPr>
          <w:rFonts w:ascii="Book Antiqua" w:hAnsi="Book Antiqua"/>
          <w:lang w:val="en-US"/>
        </w:rPr>
        <w:t xml:space="preserve">by a meta-predictor as well as </w:t>
      </w:r>
      <w:r w:rsidR="00693C15" w:rsidRPr="00791BD6">
        <w:rPr>
          <w:rFonts w:ascii="Book Antiqua" w:hAnsi="Book Antiqua"/>
          <w:lang w:val="en-US"/>
        </w:rPr>
        <w:t xml:space="preserve">circular </w:t>
      </w:r>
      <w:proofErr w:type="spellStart"/>
      <w:r w:rsidR="00693C15" w:rsidRPr="00791BD6">
        <w:rPr>
          <w:rFonts w:ascii="Book Antiqua" w:hAnsi="Book Antiqua"/>
          <w:lang w:val="en-US"/>
        </w:rPr>
        <w:t>dichroism</w:t>
      </w:r>
      <w:proofErr w:type="spellEnd"/>
      <w:r w:rsidR="00693C15" w:rsidRPr="00791BD6">
        <w:rPr>
          <w:rFonts w:ascii="Book Antiqua" w:hAnsi="Book Antiqua"/>
          <w:lang w:val="en-US"/>
        </w:rPr>
        <w:t xml:space="preserve"> (CD) </w:t>
      </w:r>
      <w:r w:rsidR="00791BD6">
        <w:rPr>
          <w:rFonts w:ascii="Book Antiqua" w:hAnsi="Book Antiqua"/>
          <w:lang w:val="en-US"/>
        </w:rPr>
        <w:t>measurements</w:t>
      </w:r>
      <w:r w:rsidR="00275BAA" w:rsidRPr="00791BD6">
        <w:rPr>
          <w:rFonts w:ascii="Book Antiqua" w:hAnsi="Book Antiqua"/>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275BAA" w:rsidRPr="00791BD6">
        <w:rPr>
          <w:rFonts w:ascii="Book Antiqua" w:hAnsi="Book Antiqua"/>
          <w:lang w:val="en-US"/>
        </w:rPr>
      </w:r>
      <w:r w:rsidR="00275BAA"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2" w:tooltip="Alves, 2010 #2" w:history="1">
        <w:r w:rsidR="005B2ABA" w:rsidRPr="00791BD6">
          <w:rPr>
            <w:rFonts w:ascii="Book Antiqua" w:hAnsi="Book Antiqua"/>
            <w:noProof/>
            <w:vertAlign w:val="superscript"/>
            <w:lang w:val="en-US"/>
          </w:rPr>
          <w:t>2</w:t>
        </w:r>
      </w:hyperlink>
      <w:r w:rsidR="005B2ABA" w:rsidRPr="00791BD6">
        <w:rPr>
          <w:rFonts w:ascii="Book Antiqua" w:hAnsi="Book Antiqua"/>
          <w:noProof/>
          <w:vertAlign w:val="superscript"/>
          <w:lang w:val="en-US"/>
        </w:rPr>
        <w:t>]</w:t>
      </w:r>
      <w:r w:rsidR="00275BAA" w:rsidRPr="00791BD6">
        <w:rPr>
          <w:rFonts w:ascii="Book Antiqua" w:hAnsi="Book Antiqua"/>
          <w:lang w:val="en-US"/>
        </w:rPr>
        <w:fldChar w:fldCharType="end"/>
      </w:r>
      <w:r w:rsidRPr="00791BD6">
        <w:rPr>
          <w:rFonts w:ascii="Book Antiqua" w:hAnsi="Book Antiqua"/>
          <w:lang w:val="en-US"/>
        </w:rPr>
        <w:t>. In fact, S-</w:t>
      </w:r>
      <w:proofErr w:type="spellStart"/>
      <w:r w:rsidRPr="00791BD6">
        <w:rPr>
          <w:rFonts w:ascii="Book Antiqua" w:hAnsi="Book Antiqua"/>
          <w:lang w:val="en-US"/>
        </w:rPr>
        <w:t>HDAg</w:t>
      </w:r>
      <w:proofErr w:type="spellEnd"/>
      <w:r w:rsidRPr="00791BD6">
        <w:rPr>
          <w:rFonts w:ascii="Book Antiqua" w:hAnsi="Book Antiqua"/>
          <w:lang w:val="en-US"/>
        </w:rPr>
        <w:t xml:space="preserve"> has several characterist</w:t>
      </w:r>
      <w:r w:rsidR="00512463" w:rsidRPr="00791BD6">
        <w:rPr>
          <w:rFonts w:ascii="Book Antiqua" w:hAnsi="Book Antiqua"/>
          <w:lang w:val="en-US"/>
        </w:rPr>
        <w:t xml:space="preserve">ics commonly attributed to IDPs: </w:t>
      </w:r>
      <w:r w:rsidR="00791BD6" w:rsidRPr="00791BD6">
        <w:rPr>
          <w:rFonts w:ascii="Book Antiqua" w:hAnsi="Book Antiqua"/>
          <w:lang w:val="en-US"/>
        </w:rPr>
        <w:t>T</w:t>
      </w:r>
      <w:r w:rsidR="00512463" w:rsidRPr="00791BD6">
        <w:rPr>
          <w:rFonts w:ascii="Book Antiqua" w:hAnsi="Book Antiqua"/>
          <w:lang w:val="en-US"/>
        </w:rPr>
        <w:t>hey</w:t>
      </w:r>
      <w:r w:rsidRPr="00791BD6">
        <w:rPr>
          <w:rFonts w:ascii="Book Antiqua" w:hAnsi="Book Antiqua"/>
          <w:lang w:val="en-US"/>
        </w:rPr>
        <w:t xml:space="preserve"> rarely display enzymatic activity and are commonly involved in nucleic acid binding and/or i</w:t>
      </w:r>
      <w:r w:rsidR="00791BD6">
        <w:rPr>
          <w:rFonts w:ascii="Book Antiqua" w:hAnsi="Book Antiqua"/>
          <w:lang w:val="en-US"/>
        </w:rPr>
        <w:t>nteractions with other proteins</w:t>
      </w:r>
      <w:r w:rsidR="00275BAA" w:rsidRPr="00791BD6">
        <w:rPr>
          <w:rFonts w:ascii="Book Antiqua" w:hAnsi="Book Antiqua"/>
          <w:lang w:val="en-US"/>
        </w:rPr>
        <w:fldChar w:fldCharType="begin"/>
      </w:r>
      <w:r w:rsidR="005B2ABA" w:rsidRPr="00791BD6">
        <w:rPr>
          <w:rFonts w:ascii="Book Antiqua" w:hAnsi="Book Antiqua"/>
          <w:lang w:val="en-US"/>
        </w:rPr>
        <w:instrText xml:space="preserve"> ADDIN EN.CITE &lt;EndNote&gt;&lt;Cite&gt;&lt;Author&gt;Uversky&lt;/Author&gt;&lt;Year&gt;2011&lt;/Year&gt;&lt;RecNum&gt;3&lt;/RecNum&gt;&lt;DisplayText&gt;&lt;style face="superscript"&gt;[3]&lt;/style&gt;&lt;/DisplayText&gt;&lt;record&gt;&lt;rec-number&gt;3&lt;/rec-number&gt;&lt;foreign-keys&gt;&lt;key app="EN" db-id="900x2twd5wpexcezpf8x5exp5e0wvwdwsrad"&gt;3&lt;/key&gt;&lt;/foreign-keys&gt;&lt;ref-type name="Journal Article"&gt;17&lt;/ref-type&gt;&lt;contributors&gt;&lt;authors&gt;&lt;author&gt;Uversky, V. N.&lt;/author&gt;&lt;/authors&gt;&lt;/contributors&gt;&lt;auth-address&gt;Department of Molecular Medicine, University of South Florida, FL 33612, USA. vuversky@health.usf.edu&lt;/auth-address&gt;&lt;titles&gt;&lt;title&gt;Intrinsically disordered proteins from A to Z&lt;/title&gt;&lt;secondary-title&gt;Int J Biochem Cell Biol&lt;/secondary-title&gt;&lt;alt-title&gt;The international journal of biochemistry &amp;amp; cell biology&lt;/alt-title&gt;&lt;/titles&gt;&lt;pages&gt;1090-103&lt;/pages&gt;&lt;volume&gt;43&lt;/volume&gt;&lt;number&gt;8&lt;/number&gt;&lt;edition&gt;2011/04/20&lt;/edition&gt;&lt;keywords&gt;&lt;keyword&gt;Computational Biology&lt;/keyword&gt;&lt;keyword&gt;Humans&lt;/keyword&gt;&lt;keyword&gt;Protein Conformation&lt;/keyword&gt;&lt;keyword&gt;Protein Folding&lt;/keyword&gt;&lt;keyword&gt;Protein Processing, Post-Translational&lt;/keyword&gt;&lt;keyword&gt;Protein Structure, Tertiary&lt;/keyword&gt;&lt;keyword&gt;Proteins/*chemistry/metabolism&lt;/keyword&gt;&lt;keyword&gt;Structure-Activity Relationship&lt;/keyword&gt;&lt;/keywords&gt;&lt;dates&gt;&lt;year&gt;2011&lt;/year&gt;&lt;pub-dates&gt;&lt;date&gt;Aug&lt;/date&gt;&lt;/pub-dates&gt;&lt;/dates&gt;&lt;isbn&gt;1878-5875 (Electronic)&amp;#xD;1357-2725 (Linking)&lt;/isbn&gt;&lt;accession-num&gt;21501695&lt;/accession-num&gt;&lt;work-type&gt;Review&lt;/work-type&gt;&lt;urls&gt;&lt;related-urls&gt;&lt;url&gt;http://www.ncbi.nlm.nih.gov/pubmed/21501695&lt;/url&gt;&lt;/related-urls&gt;&lt;/urls&gt;&lt;electronic-resource-num&gt;10.1016/j.biocel.2011.04.001&lt;/electronic-resource-num&gt;&lt;language&gt;eng&lt;/language&gt;&lt;/record&gt;&lt;/Cite&gt;&lt;/EndNote&gt;</w:instrText>
      </w:r>
      <w:r w:rsidR="00275BAA"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3" w:tooltip="Uversky, 2011 #3" w:history="1">
        <w:r w:rsidR="005B2ABA" w:rsidRPr="00791BD6">
          <w:rPr>
            <w:rFonts w:ascii="Book Antiqua" w:hAnsi="Book Antiqua"/>
            <w:noProof/>
            <w:vertAlign w:val="superscript"/>
            <w:lang w:val="en-US"/>
          </w:rPr>
          <w:t>3</w:t>
        </w:r>
      </w:hyperlink>
      <w:r w:rsidR="005B2ABA" w:rsidRPr="00791BD6">
        <w:rPr>
          <w:rFonts w:ascii="Book Antiqua" w:hAnsi="Book Antiqua"/>
          <w:noProof/>
          <w:vertAlign w:val="superscript"/>
          <w:lang w:val="en-US"/>
        </w:rPr>
        <w:t>]</w:t>
      </w:r>
      <w:r w:rsidR="00275BAA" w:rsidRPr="00791BD6">
        <w:rPr>
          <w:rFonts w:ascii="Book Antiqua" w:hAnsi="Book Antiqua"/>
          <w:lang w:val="en-US"/>
        </w:rPr>
        <w:fldChar w:fldCharType="end"/>
      </w:r>
      <w:r w:rsidRPr="00791BD6">
        <w:rPr>
          <w:rFonts w:ascii="Book Antiqua" w:hAnsi="Book Antiqua"/>
          <w:lang w:val="en-US"/>
        </w:rPr>
        <w:t>. S-</w:t>
      </w:r>
      <w:proofErr w:type="spellStart"/>
      <w:r w:rsidRPr="00791BD6">
        <w:rPr>
          <w:rFonts w:ascii="Book Antiqua" w:hAnsi="Book Antiqua"/>
          <w:lang w:val="en-US"/>
        </w:rPr>
        <w:t>HDAg</w:t>
      </w:r>
      <w:proofErr w:type="spellEnd"/>
      <w:r w:rsidRPr="00791BD6">
        <w:rPr>
          <w:rFonts w:ascii="Book Antiqua" w:hAnsi="Book Antiqua"/>
          <w:lang w:val="en-US"/>
        </w:rPr>
        <w:t xml:space="preserve"> is a nucleic acid-binding protein, with multiple host protein partners identified over the years </w:t>
      </w:r>
      <w:r w:rsidR="00693C15" w:rsidRPr="00791BD6">
        <w:rPr>
          <w:rFonts w:ascii="Book Antiqua" w:hAnsi="Book Antiqua"/>
          <w:lang w:val="en-US"/>
        </w:rPr>
        <w:t xml:space="preserve">by </w:t>
      </w:r>
      <w:r w:rsidR="00791BD6">
        <w:rPr>
          <w:rFonts w:ascii="Book Antiqua" w:hAnsi="Book Antiqua"/>
          <w:lang w:val="en-US"/>
        </w:rPr>
        <w:t>different approaches</w:t>
      </w:r>
      <w:r w:rsidR="00275BAA" w:rsidRPr="00791BD6">
        <w:rPr>
          <w:rFonts w:ascii="Book Antiqua" w:hAnsi="Book Antiqua"/>
          <w:lang w:val="en-US"/>
        </w:rPr>
        <w:fldChar w:fldCharType="begin">
          <w:fldData xml:space="preserve">PEVuZE5vdGU+PENpdGU+PEF1dGhvcj5DaGFuZzwvQXV0aG9yPjxZZWFyPjE5ODg8L1llYXI+PFJl
Y051bT40PC9SZWNOdW0+PERpc3BsYXlUZXh0PjxzdHlsZSBmYWNlPSJzdXBlcnNjcmlwdCI+WzQt
N108L3N0eWxlPjwvRGlzcGxheVRleHQ+PHJlY29yZD48cmVjLW51bWJlcj40PC9yZWMtbnVtYmVy
Pjxmb3JlaWduLWtleXM+PGtleSBhcHA9IkVOIiBkYi1pZD0iOTAweDJ0d2Q1d3BleGNlenBmOHg1
ZXhwNWUwd3Z3ZHdzcmFkIj40PC9rZXk+PC9mb3JlaWduLWtleXM+PHJlZi10eXBlIG5hbWU9Ikpv
dXJuYWwgQXJ0aWNsZSI+MTc8L3JlZi10eXBlPjxjb250cmlidXRvcnM+PGF1dGhvcnM+PGF1dGhv
cj5DaGFuZywgTS4gRi48L2F1dGhvcj48YXV0aG9yPkJha2VyLCBTLiBDLjwvYXV0aG9yPjxhdXRo
b3I+U29lLCBMLiBILjwvYXV0aG9yPjxhdXRob3I+S2FtYWhvcmEsIFQuPC9hdXRob3I+PGF1dGhv
cj5LZWNrLCBKLiBHLjwvYXV0aG9yPjxhdXRob3I+TWFraW5vLCBTLjwvYXV0aG9yPjxhdXRob3I+
R292aW5kYXJhamFuLCBTLjwvYXV0aG9yPjxhdXRob3I+TGFpLCBNLiBNLjwvYXV0aG9yPjwvYXV0
aG9ycz48L2NvbnRyaWJ1dG9ycz48YXV0aC1hZGRyZXNzPkRlcGFydG1lbnQgb2YgTWljcm9iaW9s
b2d5LCBVbml2ZXJzaXR5IG9mIFNvdXRoZXJuIENhbGlmb3JuaWEsIFNjaG9vbCBvZiBNZWRpY2lu
ZSwgTG9zIEFuZ2VsZXMgOTAwMzMtMTA1NC48L2F1dGgtYWRkcmVzcz48dGl0bGVzPjx0aXRsZT5I
dW1hbiBoZXBhdGl0aXMgZGVsdGEgYW50aWdlbiBpcyBhIG51Y2xlYXIgcGhvc3Bob3Byb3RlaW4g
d2l0aCBSTkEtYmluZGluZyBhY3Rpdml0eTwvdGl0bGU+PHNlY29uZGFyeS10aXRsZT5KIFZpcm9s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IHZpcm9sb2d5PC9hYmJyLTE+PC9hbHQtcGVyaW9kaWNhbD48cGFnZXM+MjQwMy0xMDwvcGFnZXM+
PHZvbHVtZT42Mjwvdm9sdW1lPjxudW1iZXI+NzwvbnVtYmVyPjxlZGl0aW9uPjE5ODgvMDcvMDE8
L2VkaXRpb24+PGtleXdvcmRzPjxrZXl3b3JkPkFuaW1hbHM8L2tleXdvcmQ+PGtleXdvcmQ+QW50
aWJvZGllcywgVmlyYWwvaW1tdW5vbG9neTwva2V5d29yZD48a2V5d29yZD5BbnRpZ2VucywgVmly
YWwvZ2VuZXRpY3MvaW1tdW5vbG9neS8qbWV0YWJvbGlzbTwva2V5d29yZD48a2V5d29yZD5DZWxs
IExpbmU8L2tleXdvcmQ+PGtleXdvcmQ+Q2VsbCBOdWNsZXVzL2FuYWx5c2lzPC9rZXl3b3JkPjxr
ZXl3b3JkPkNlcmNvcGl0aGVjdXMgYWV0aGlvcHM8L2tleXdvcmQ+PGtleXdvcmQ+RE5BL2dlbmV0
aWNzPC9rZXl3b3JkPjxrZXl3b3JkPkhlcGF0aXRpcyBEL2ltbXVub2xvZ3k8L2tleXdvcmQ+PGtl
eXdvcmQ+SGVwYXRpdGlzIERlbHRhIFZpcnVzL2dlbmV0aWNzL2ltbXVub2xvZ3kvKm1ldGFib2xp
c208L2tleXdvcmQ+PGtleXdvcmQ+SGVwYXRpdGlzIGRlbHRhIEFudGlnZW5zPC9rZXl3b3JkPjxr
ZXl3b3JkPktpZG5leTwva2V5d29yZD48a2V5d29yZD5QaG9zcGhvcHJvdGVpbnMvZ2VuZXRpY3Mv
aW1tdW5vbG9neS8qbWV0YWJvbGlzbTwva2V5d29yZD48a2V5d29yZD5STkEsIFZpcmFsLyptZXRh
Ym9saXNtPC9rZXl3b3JkPjxrZXl3b3JkPlJlY29tYmluYW50IEZ1c2lvbiBQcm90ZWlucy9tZXRh
Ym9saXNtPC9rZXl3b3JkPjwva2V5d29yZHM+PGRhdGVzPjx5ZWFyPjE5ODg8L3llYXI+PHB1Yi1k
YXRlcz48ZGF0ZT5KdWw8L2RhdGU+PC9wdWItZGF0ZXM+PC9kYXRlcz48aXNibj4wMDIyLTUzOFgg
KFByaW50KSYjeEQ7MDAyMi01MzhYIChMaW5raW5nKTwvaXNibj48YWNjZXNzaW9uLW51bT4zMzcz
NTcyPC9hY2Nlc3Npb24tbnVtPjx3b3JrLXR5cGU+UmVzZWFyY2ggU3VwcG9ydCwgTm9uLVUuUy4g
R292JmFwb3M7dCYjeEQ7UmVzZWFyY2ggU3VwcG9ydCwgVS5TLiBHb3YmYXBvczt0LCBQLkguUy48
L3dvcmstdHlwZT48dXJscz48cmVsYXRlZC11cmxzPjx1cmw+aHR0cDovL3d3dy5uY2JpLm5sbS5u
aWguZ292L3B1Ym1lZC8zMzczNTcyPC91cmw+PC9yZWxhdGVkLXVybHM+PC91cmxzPjxjdXN0b20y
PjI1MzM5ODwvY3VzdG9tMj48bGFuZ3VhZ2U+ZW5nPC9sYW5ndWFnZT48L3JlY29yZD48L0NpdGU+
PENpdGU+PEF1dGhvcj5HcmVjby1TdGV3YXJ0PC9BdXRob3I+PFllYXI+MjAxMDwvWWVhcj48UmVj
TnVtPjU8L1JlY051bT48cmVjb3JkPjxyZWMtbnVtYmVyPjU8L3JlYy1udW1iZXI+PGZvcmVpZ24t
a2V5cz48a2V5IGFwcD0iRU4iIGRiLWlkPSI5MDB4MnR3ZDV3cGV4Y2V6cGY4eDVleHA1ZTB3dndk
d3NyYWQiPjU8L2tleT48L2ZvcmVpZ24ta2V5cz48cmVmLXR5cGUgbmFtZT0iSm91cm5hbCBBcnRp
Y2xlIj4xNzwvcmVmLXR5cGU+PGNvbnRyaWJ1dG9ycz48YXV0aG9ycz48YXV0aG9yPkdyZWNvLVN0
ZXdhcnQsIFYuPC9hdXRob3I+PGF1dGhvcj5QZWxjaGF0LCBNLjwvYXV0aG9yPjwvYXV0aG9ycz48
L2NvbnRyaWJ1dG9ycz48YXV0aC1hZGRyZXNzPkRlcGFydG1lbnQgb2YgQmlvY2hlbWlzdHJ5LCBN
aWNyb2Jpb2xvZ3kgJmFtcDsgSW1tdW5vbG9neSwgVW5pdmVyc2l0eSBvZiBPdHRhd2EsIDQ1MSBT
bXl0aCBSb2FkLCBPdHRhd2EsIE9udGFyaW8sIEsxSCA4TTUsIENhbmFkYTsgRS1NYWlsOiB2Z3Jl
YzA3OUB1b3R0YXdhLmNhLjwvYXV0aC1hZGRyZXNzPjx0aXRsZXM+PHRpdGxlPkludGVyYWN0aW9u
IG9mIGhvc3QgY2VsbHVsYXIgcHJvdGVpbnMgd2l0aCBjb21wb25lbnRzIG9mIHRoZSBoZXBhdGl0
aXMgZGVsdGEgdmlydXM8L3RpdGxlPjxzZWNvbmRhcnktdGl0bGU+VmlydXNlczwvc2Vjb25kYXJ5
LXRpdGxlPjxhbHQtdGl0bGU+VmlydXNlczwvYWx0LXRpdGxlPjwvdGl0bGVzPjxwYWdlcz4xODkt
MjEyPC9wYWdlcz48dm9sdW1lPjI8L3ZvbHVtZT48bnVtYmVyPjE8L251bWJlcj48ZWRpdGlvbj4y
MDEwLzAxLzAxPC9lZGl0aW9uPjxkYXRlcz48eWVhcj4yMDEwPC95ZWFyPjxwdWItZGF0ZXM+PGRh
dGU+SmFuPC9kYXRlPjwvcHViLWRhdGVzPjwvZGF0ZXM+PGlzYm4+MTk5OS00OTE1IChFbGVjdHJv
bmljKSYjeEQ7MTk5OS00OTE1IChMaW5raW5nKTwvaXNibj48YWNjZXNzaW9uLW51bT4yMTk5NDYw
NzwvYWNjZXNzaW9uLW51bT48dXJscz48cmVsYXRlZC11cmxzPjx1cmw+aHR0cDovL3d3dy5uY2Jp
Lm5sbS5uaWguZ292L3B1Ym1lZC8yMTk5NDYwNzwvdXJsPjwvcmVsYXRlZC11cmxzPjwvdXJscz48
Y3VzdG9tMj4zMTg1NTU0PC9jdXN0b20yPjxlbGVjdHJvbmljLXJlc291cmNlLW51bT4xMC4zMzkw
L3YyMDEwMTg5PC9lbGVjdHJvbmljLXJlc291cmNlLW51bT48bGFuZ3VhZ2U+ZW5nPC9sYW5ndWFn
ZT48L3JlY29yZD48L0NpdGU+PENpdGU+PEF1dGhvcj5DYXNhY2E8L0F1dGhvcj48WWVhcj4yMDEx
PC9ZZWFyPjxSZWNOdW0+NjwvUmVjTnVtPjxyZWNvcmQ+PHJlYy1udW1iZXI+NjwvcmVjLW51bWJl
cj48Zm9yZWlnbi1rZXlzPjxrZXkgYXBwPSJFTiIgZGItaWQ9IjkwMHgydHdkNXdwZXhjZXpwZjh4
NWV4cDVlMHd2d2R3c3JhZCI+Njwva2V5PjwvZm9yZWlnbi1rZXlzPjxyZWYtdHlwZSBuYW1lPSJK
b3VybmFsIEFydGljbGUiPjE3PC9yZWYtdHlwZT48Y29udHJpYnV0b3JzPjxhdXRob3JzPjxhdXRo
b3I+Q2FzYWNhLCBBLjwvYXV0aG9yPjxhdXRob3I+RmFyZGlsaGEsIE0uPC9hdXRob3I+PGF1dGhv
cj5kYSBDcnV6IGUgU2lsdmEsIEUuPC9hdXRob3I+PGF1dGhvcj5DdW5oYSwgQy48L2F1dGhvcj48
L2F1dGhvcnM+PC9jb250cmlidXRvcnM+PGF1dGgtYWRkcmVzcz5VbmlkYWRlIGRlIE1pY3JvYmlv
bG9naWEgTWVkaWNhLCBDZW50cm8gZGUgTWFsYXJpYSBlIG91dHJhcyBEb2VuY2FzIFRyb3BpY2Fp
cywgSW5zdGl0dXRvIGRlIEhpZ2llbmUgZSBNZWRpY2luYSBUcm9waWNhbCwgVW5pdmVyc2lkYWRl
IE5vdmEgZGUgTGlzYm9hLCBMaXNib2EsIFBvcnR1Z2FsLjwvYXV0aC1hZGRyZXNzPjx0aXRsZXM+
PHRpdGxlPlRoZSBoZXRlcm9nZW5lb3VzIHJpYm9udWNsZWFyIHByb3RlaW4gQyBpbnRlcmFjdHMg
d2l0aCB0aGUgaGVwYXRpdGlzIGRlbHRhIHZpcnVzIHNtYWxsIGFudGlnZW48L3RpdGxlPjxzZWNv
bmRhcnktdGl0bGU+Vmlyb2wgSjwvc2Vjb25kYXJ5LXRpdGxlPjxhbHQtdGl0bGU+Vmlyb2xvZ3kg
am91cm5hbDwvYWx0LXRpdGxlPjwvdGl0bGVzPjxwYWdlcz4zNTg8L3BhZ2VzPjx2b2x1bWU+ODwv
dm9sdW1lPjxlZGl0aW9uPjIwMTEvMDcvMjI8L2VkaXRpb24+PGtleXdvcmRzPjxrZXl3b3JkPkNl
bGwgTGluZTwva2V5d29yZD48a2V5d29yZD5DZWxsIE51Y2xldXMvY2hlbWlzdHJ5L3Zpcm9sb2d5
PC9rZXl3b3JkPjxrZXl3b3JkPkdlbmUgS25vY2tkb3duIFRlY2huaXF1ZXM8L2tleXdvcmQ+PGtl
eXdvcmQ+SGVwYXRpdGlzIERlbHRhIFZpcnVzLypwYXRob2dlbmljaXR5PC9rZXl3b3JkPjxrZXl3
b3JkPkhlcGF0aXRpcyBkZWx0YSBBbnRpZ2Vucy8qbWV0YWJvbGlzbTwva2V5d29yZD48a2V5d29y
ZD5IZXBhdG9jeXRlcy92aXJvbG9neTwva2V5d29yZD48a2V5d29yZD5IZXRlcm9nZW5lb3VzLU51
Y2xlYXIgUmlib251Y2xlb3Byb3RlaW4gR3JvdXAgQy9nZW5ldGljcy8qbWV0YWJvbGlzbTwva2V5
d29yZD48a2V5d29yZD4qSG9zdC1QYXRob2dlbiBJbnRlcmFjdGlvbnM8L2tleXdvcmQ+PGtleXdv
cmQ+SHVtYW5zPC9rZXl3b3JkPjxrZXl3b3JkPkltbXVub2Jsb3R0aW5nPC9rZXl3b3JkPjxrZXl3
b3JkPkltbXVub3ByZWNpcGl0YXRpb248L2tleXdvcmQ+PGtleXdvcmQ+KlByb3RlaW4gSW50ZXJh
Y3Rpb24gTWFwcGluZzwva2V5d29yZD48a2V5d29yZD5Ud28tSHlicmlkIFN5c3RlbSBUZWNobmlx
dWVzPC9rZXl3b3JkPjwva2V5d29yZHM+PGRhdGVzPjx5ZWFyPjIwMTE8L3llYXI+PC9kYXRlcz48
aXNibj4xNzQzLTQyMlggKEVsZWN0cm9uaWMpJiN4RDsxNzQzLTQyMlggKExpbmtpbmcpPC9pc2Ju
PjxhY2Nlc3Npb24tbnVtPjIxNzc0ODE0PC9hY2Nlc3Npb24tbnVtPjx3b3JrLXR5cGU+UmVzZWFy
Y2ggU3VwcG9ydCwgTm9uLVUuUy4gR292JmFwb3M7dDwvd29yay10eXBlPjx1cmxzPjxyZWxhdGVk
LXVybHM+PHVybD5odHRwOi8vd3d3Lm5jYmkubmxtLm5paC5nb3YvcHVibWVkLzIxNzc0ODE0PC91
cmw+PC9yZWxhdGVkLXVybHM+PC91cmxzPjxjdXN0b20yPjMxNjA0MDc8L2N1c3RvbTI+PGVsZWN0
cm9uaWMtcmVzb3VyY2UtbnVtPjEwLjExODYvMTc0My00MjJYLTgtMzU4PC9lbGVjdHJvbmljLXJl
c291cmNlLW51bT48bGFuZ3VhZ2U+ZW5nPC9sYW5ndWFnZT48L3JlY29yZD48L0NpdGU+PENpdGU+
PEF1dGhvcj5DYW88L0F1dGhvcj48WWVhcj4yMDA5PC9ZZWFyPjxSZWNOdW0+Nzk8L1JlY051bT48
cmVjb3JkPjxyZWMtbnVtYmVyPjc5PC9yZWMtbnVtYmVyPjxmb3JlaWduLWtleXM+PGtleSBhcHA9
IkVOIiBkYi1pZD0iOTAweDJ0d2Q1d3BleGNlenBmOHg1ZXhwNWUwd3Z3ZHdzcmFkIj43OTwva2V5
PjwvZm9yZWlnbi1rZXlzPjxyZWYtdHlwZSBuYW1lPSJKb3VybmFsIEFydGljbGUiPjE3PC9yZWYt
dHlwZT48Y29udHJpYnV0b3JzPjxhdXRob3JzPjxhdXRob3I+Q2FvLCBELjwvYXV0aG9yPjxhdXRo
b3I+SGF1c3NlY2tlciwgRC48L2F1dGhvcj48YXV0aG9yPkh1YW5nLCBZLjwvYXV0aG9yPjxhdXRo
b3I+S2F5LCBNLiBBLjwvYXV0aG9yPjwvYXV0aG9ycz48L2NvbnRyaWJ1dG9ycz48dGl0bGVzPjx0
aXRsZT5Db21iaW5lZCBwcm90ZW9taWMtUk5BaSBzY3JlZW4gZm9yIGhvc3QgZmFjdG9ycyBpbnZv
bHZlZCBpbiBodW1hbiBoZXBhdGl0aXMgZGVsdGEgdmlydXMgcmVwbGljYXRpb248L3RpdGxlPjxz
ZWNvbmRhcnktdGl0bGU+Uk5BPC9zZWNvbmRhcnktdGl0bGU+PC90aXRsZXM+PHBlcmlvZGljYWw+
PGZ1bGwtdGl0bGU+Uk5BPC9mdWxsLXRpdGxlPjwvcGVyaW9kaWNhbD48cGFnZXM+MTk3MS05PC9w
YWdlcz48dm9sdW1lPjE1PC92b2x1bWU+PG51bWJlcj4xMTwvbnVtYmVyPjxlZGl0aW9uPjIwMDkv
MDkvMjU8L2VkaXRpb24+PGtleXdvcmRzPjxrZXl3b3JkPkNlbGwgTGluZTwva2V5d29yZD48a2V5
d29yZD5IZXBhdGl0aXMgRGVsdGEgVmlydXMvY2hlbWlzdHJ5LypwaHlzaW9sb2d5PC9rZXl3b3Jk
PjxrZXl3b3JkPkhlcGF0aXRpcyBkZWx0YSBBbnRpZ2Vucy9jaGVtaXN0cnkvZ2VuZXRpY3MvbWV0
YWJvbGlzbTwva2V5d29yZD48a2V5d29yZD5IdW1hbnM8L2tleXdvcmQ+PGtleXdvcmQ+SW50ZWdy
YXRpb24gSG9zdCBGYWN0b3JzL2NoZW1pc3RyeS9nZW5ldGljcy8qbWV0YWJvbGlzbTwva2V5d29y
ZD48a2V5d29yZD5NYXNzIFNwZWN0cm9tZXRyeTwva2V5d29yZD48a2V5d29yZD5Qcm90ZWluIEJp
bmRpbmc8L2tleXdvcmQ+PGtleXdvcmQ+UHJvdGVvbWljczwva2V5d29yZD48a2V5d29yZD4qUk5B
IEludGVyZmVyZW5jZTwva2V5d29yZD48a2V5d29yZD4qVmlydXMgUmVwbGljYXRpb248L2tleXdv
cmQ+PC9rZXl3b3Jkcz48ZGF0ZXM+PHllYXI+MjAwOTwveWVhcj48cHViLWRhdGVzPjxkYXRlPk5v
djwvZGF0ZT48L3B1Yi1kYXRlcz48L2RhdGVzPjxpc2JuPjE0NjktOTAwMSAoRWxlY3Ryb25pYykm
I3hEOzEzNTUtODM4MiAoTGlua2luZyk8L2lzYm4+PGFjY2Vzc2lvbi1udW0+MTk3NzYxNTg8L2Fj
Y2Vzc2lvbi1udW0+PHdvcmstdHlwZT5MZXR0ZXImI3hEO1Jlc2VhcmNoIFN1cHBvcnQsIE4uSS5I
LiwgRXh0cmFtdXJhbCYjeEQ7UmVzZWFyY2ggU3VwcG9ydCwgTm9uLVUuUy4gR292JmFwb3M7dDwv
d29yay10eXBlPjx1cmxzPjxyZWxhdGVkLXVybHM+PHVybD5odHRwOi8vd3d3Lm5jYmkubmxtLm5p
aC5nb3YvcHVibWVkLzE5Nzc2MTU4PC91cmw+PC9yZWxhdGVkLXVybHM+PC91cmxzPjxjdXN0b20y
PjI3NjQ0NzM8L2N1c3RvbTI+PGVsZWN0cm9uaWMtcmVzb3VyY2UtbnVtPjEwLjEyNjEvcm5hLjE3
ODIyMDk8L2VsZWN0cm9uaWMtcmVzb3VyY2UtbnVtPjxsYW5ndWFnZT5lbmc8L2xhbmd1YWdlPjwv
cmVjb3JkPjwvQ2l0ZT48L0VuZE5vdGU+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PEVuZE5vdGU+PENpdGU+PEF1dGhvcj5DaGFuZzwvQXV0aG9yPjxZZWFyPjE5ODg8L1llYXI+PFJl
Y051bT40PC9SZWNOdW0+PERpc3BsYXlUZXh0PjxzdHlsZSBmYWNlPSJzdXBlcnNjcmlwdCI+WzQt
N108L3N0eWxlPjwvRGlzcGxheVRleHQ+PHJlY29yZD48cmVjLW51bWJlcj40PC9yZWMtbnVtYmVy
Pjxmb3JlaWduLWtleXM+PGtleSBhcHA9IkVOIiBkYi1pZD0iOTAweDJ0d2Q1d3BleGNlenBmOHg1
ZXhwNWUwd3Z3ZHdzcmFkIj40PC9rZXk+PC9mb3JlaWduLWtleXM+PHJlZi10eXBlIG5hbWU9Ikpv
dXJuYWwgQXJ0aWNsZSI+MTc8L3JlZi10eXBlPjxjb250cmlidXRvcnM+PGF1dGhvcnM+PGF1dGhv
cj5DaGFuZywgTS4gRi48L2F1dGhvcj48YXV0aG9yPkJha2VyLCBTLiBDLjwvYXV0aG9yPjxhdXRo
b3I+U29lLCBMLiBILjwvYXV0aG9yPjxhdXRob3I+S2FtYWhvcmEsIFQuPC9hdXRob3I+PGF1dGhv
cj5LZWNrLCBKLiBHLjwvYXV0aG9yPjxhdXRob3I+TWFraW5vLCBTLjwvYXV0aG9yPjxhdXRob3I+
R292aW5kYXJhamFuLCBTLjwvYXV0aG9yPjxhdXRob3I+TGFpLCBNLiBNLjwvYXV0aG9yPjwvYXV0
aG9ycz48L2NvbnRyaWJ1dG9ycz48YXV0aC1hZGRyZXNzPkRlcGFydG1lbnQgb2YgTWljcm9iaW9s
b2d5LCBVbml2ZXJzaXR5IG9mIFNvdXRoZXJuIENhbGlmb3JuaWEsIFNjaG9vbCBvZiBNZWRpY2lu
ZSwgTG9zIEFuZ2VsZXMgOTAwMzMtMTA1NC48L2F1dGgtYWRkcmVzcz48dGl0bGVzPjx0aXRsZT5I
dW1hbiBoZXBhdGl0aXMgZGVsdGEgYW50aWdlbiBpcyBhIG51Y2xlYXIgcGhvc3Bob3Byb3RlaW4g
d2l0aCBSTkEtYmluZGluZyBhY3Rpdml0eTwvdGl0bGU+PHNlY29uZGFyeS10aXRsZT5KIFZpcm9s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IHZpcm9sb2d5PC9hYmJyLTE+PC9hbHQtcGVyaW9kaWNhbD48cGFnZXM+MjQwMy0xMDwvcGFnZXM+
PHZvbHVtZT42Mjwvdm9sdW1lPjxudW1iZXI+NzwvbnVtYmVyPjxlZGl0aW9uPjE5ODgvMDcvMDE8
L2VkaXRpb24+PGtleXdvcmRzPjxrZXl3b3JkPkFuaW1hbHM8L2tleXdvcmQ+PGtleXdvcmQ+QW50
aWJvZGllcywgVmlyYWwvaW1tdW5vbG9neTwva2V5d29yZD48a2V5d29yZD5BbnRpZ2VucywgVmly
YWwvZ2VuZXRpY3MvaW1tdW5vbG9neS8qbWV0YWJvbGlzbTwva2V5d29yZD48a2V5d29yZD5DZWxs
IExpbmU8L2tleXdvcmQ+PGtleXdvcmQ+Q2VsbCBOdWNsZXVzL2FuYWx5c2lzPC9rZXl3b3JkPjxr
ZXl3b3JkPkNlcmNvcGl0aGVjdXMgYWV0aGlvcHM8L2tleXdvcmQ+PGtleXdvcmQ+RE5BL2dlbmV0
aWNzPC9rZXl3b3JkPjxrZXl3b3JkPkhlcGF0aXRpcyBEL2ltbXVub2xvZ3k8L2tleXdvcmQ+PGtl
eXdvcmQ+SGVwYXRpdGlzIERlbHRhIFZpcnVzL2dlbmV0aWNzL2ltbXVub2xvZ3kvKm1ldGFib2xp
c208L2tleXdvcmQ+PGtleXdvcmQ+SGVwYXRpdGlzIGRlbHRhIEFudGlnZW5zPC9rZXl3b3JkPjxr
ZXl3b3JkPktpZG5leTwva2V5d29yZD48a2V5d29yZD5QaG9zcGhvcHJvdGVpbnMvZ2VuZXRpY3Mv
aW1tdW5vbG9neS8qbWV0YWJvbGlzbTwva2V5d29yZD48a2V5d29yZD5STkEsIFZpcmFsLyptZXRh
Ym9saXNtPC9rZXl3b3JkPjxrZXl3b3JkPlJlY29tYmluYW50IEZ1c2lvbiBQcm90ZWlucy9tZXRh
Ym9saXNtPC9rZXl3b3JkPjwva2V5d29yZHM+PGRhdGVzPjx5ZWFyPjE5ODg8L3llYXI+PHB1Yi1k
YXRlcz48ZGF0ZT5KdWw8L2RhdGU+PC9wdWItZGF0ZXM+PC9kYXRlcz48aXNibj4wMDIyLTUzOFgg
KFByaW50KSYjeEQ7MDAyMi01MzhYIChMaW5raW5nKTwvaXNibj48YWNjZXNzaW9uLW51bT4zMzcz
NTcyPC9hY2Nlc3Npb24tbnVtPjx3b3JrLXR5cGU+UmVzZWFyY2ggU3VwcG9ydCwgTm9uLVUuUy4g
R292JmFwb3M7dCYjeEQ7UmVzZWFyY2ggU3VwcG9ydCwgVS5TLiBHb3YmYXBvczt0LCBQLkguUy48
L3dvcmstdHlwZT48dXJscz48cmVsYXRlZC11cmxzPjx1cmw+aHR0cDovL3d3dy5uY2JpLm5sbS5u
aWguZ292L3B1Ym1lZC8zMzczNTcyPC91cmw+PC9yZWxhdGVkLXVybHM+PC91cmxzPjxjdXN0b20y
PjI1MzM5ODwvY3VzdG9tMj48bGFuZ3VhZ2U+ZW5nPC9sYW5ndWFnZT48L3JlY29yZD48L0NpdGU+
PENpdGU+PEF1dGhvcj5HcmVjby1TdGV3YXJ0PC9BdXRob3I+PFllYXI+MjAxMDwvWWVhcj48UmVj
TnVtPjU8L1JlY051bT48cmVjb3JkPjxyZWMtbnVtYmVyPjU8L3JlYy1udW1iZXI+PGZvcmVpZ24t
a2V5cz48a2V5IGFwcD0iRU4iIGRiLWlkPSI5MDB4MnR3ZDV3cGV4Y2V6cGY4eDVleHA1ZTB3dndk
d3NyYWQiPjU8L2tleT48L2ZvcmVpZ24ta2V5cz48cmVmLXR5cGUgbmFtZT0iSm91cm5hbCBBcnRp
Y2xlIj4xNzwvcmVmLXR5cGU+PGNvbnRyaWJ1dG9ycz48YXV0aG9ycz48YXV0aG9yPkdyZWNvLVN0
ZXdhcnQsIFYuPC9hdXRob3I+PGF1dGhvcj5QZWxjaGF0LCBNLjwvYXV0aG9yPjwvYXV0aG9ycz48
L2NvbnRyaWJ1dG9ycz48YXV0aC1hZGRyZXNzPkRlcGFydG1lbnQgb2YgQmlvY2hlbWlzdHJ5LCBN
aWNyb2Jpb2xvZ3kgJmFtcDsgSW1tdW5vbG9neSwgVW5pdmVyc2l0eSBvZiBPdHRhd2EsIDQ1MSBT
bXl0aCBSb2FkLCBPdHRhd2EsIE9udGFyaW8sIEsxSCA4TTUsIENhbmFkYTsgRS1NYWlsOiB2Z3Jl
YzA3OUB1b3R0YXdhLmNhLjwvYXV0aC1hZGRyZXNzPjx0aXRsZXM+PHRpdGxlPkludGVyYWN0aW9u
IG9mIGhvc3QgY2VsbHVsYXIgcHJvdGVpbnMgd2l0aCBjb21wb25lbnRzIG9mIHRoZSBoZXBhdGl0
aXMgZGVsdGEgdmlydXM8L3RpdGxlPjxzZWNvbmRhcnktdGl0bGU+VmlydXNlczwvc2Vjb25kYXJ5
LXRpdGxlPjxhbHQtdGl0bGU+VmlydXNlczwvYWx0LXRpdGxlPjwvdGl0bGVzPjxwYWdlcz4xODkt
MjEyPC9wYWdlcz48dm9sdW1lPjI8L3ZvbHVtZT48bnVtYmVyPjE8L251bWJlcj48ZWRpdGlvbj4y
MDEwLzAxLzAxPC9lZGl0aW9uPjxkYXRlcz48eWVhcj4yMDEwPC95ZWFyPjxwdWItZGF0ZXM+PGRh
dGU+SmFuPC9kYXRlPjwvcHViLWRhdGVzPjwvZGF0ZXM+PGlzYm4+MTk5OS00OTE1IChFbGVjdHJv
bmljKSYjeEQ7MTk5OS00OTE1IChMaW5raW5nKTwvaXNibj48YWNjZXNzaW9uLW51bT4yMTk5NDYw
NzwvYWNjZXNzaW9uLW51bT48dXJscz48cmVsYXRlZC11cmxzPjx1cmw+aHR0cDovL3d3dy5uY2Jp
Lm5sbS5uaWguZ292L3B1Ym1lZC8yMTk5NDYwNzwvdXJsPjwvcmVsYXRlZC11cmxzPjwvdXJscz48
Y3VzdG9tMj4zMTg1NTU0PC9jdXN0b20yPjxlbGVjdHJvbmljLXJlc291cmNlLW51bT4xMC4zMzkw
L3YyMDEwMTg5PC9lbGVjdHJvbmljLXJlc291cmNlLW51bT48bGFuZ3VhZ2U+ZW5nPC9sYW5ndWFn
ZT48L3JlY29yZD48L0NpdGU+PENpdGU+PEF1dGhvcj5DYXNhY2E8L0F1dGhvcj48WWVhcj4yMDEx
PC9ZZWFyPjxSZWNOdW0+NjwvUmVjTnVtPjxyZWNvcmQ+PHJlYy1udW1iZXI+NjwvcmVjLW51bWJl
cj48Zm9yZWlnbi1rZXlzPjxrZXkgYXBwPSJFTiIgZGItaWQ9IjkwMHgydHdkNXdwZXhjZXpwZjh4
NWV4cDVlMHd2d2R3c3JhZCI+Njwva2V5PjwvZm9yZWlnbi1rZXlzPjxyZWYtdHlwZSBuYW1lPSJK
b3VybmFsIEFydGljbGUiPjE3PC9yZWYtdHlwZT48Y29udHJpYnV0b3JzPjxhdXRob3JzPjxhdXRo
b3I+Q2FzYWNhLCBBLjwvYXV0aG9yPjxhdXRob3I+RmFyZGlsaGEsIE0uPC9hdXRob3I+PGF1dGhv
cj5kYSBDcnV6IGUgU2lsdmEsIEUuPC9hdXRob3I+PGF1dGhvcj5DdW5oYSwgQy48L2F1dGhvcj48
L2F1dGhvcnM+PC9jb250cmlidXRvcnM+PGF1dGgtYWRkcmVzcz5VbmlkYWRlIGRlIE1pY3JvYmlv
bG9naWEgTWVkaWNhLCBDZW50cm8gZGUgTWFsYXJpYSBlIG91dHJhcyBEb2VuY2FzIFRyb3BpY2Fp
cywgSW5zdGl0dXRvIGRlIEhpZ2llbmUgZSBNZWRpY2luYSBUcm9waWNhbCwgVW5pdmVyc2lkYWRl
IE5vdmEgZGUgTGlzYm9hLCBMaXNib2EsIFBvcnR1Z2FsLjwvYXV0aC1hZGRyZXNzPjx0aXRsZXM+
PHRpdGxlPlRoZSBoZXRlcm9nZW5lb3VzIHJpYm9udWNsZWFyIHByb3RlaW4gQyBpbnRlcmFjdHMg
d2l0aCB0aGUgaGVwYXRpdGlzIGRlbHRhIHZpcnVzIHNtYWxsIGFudGlnZW48L3RpdGxlPjxzZWNv
bmRhcnktdGl0bGU+Vmlyb2wgSjwvc2Vjb25kYXJ5LXRpdGxlPjxhbHQtdGl0bGU+Vmlyb2xvZ3kg
am91cm5hbDwvYWx0LXRpdGxlPjwvdGl0bGVzPjxwYWdlcz4zNTg8L3BhZ2VzPjx2b2x1bWU+ODwv
dm9sdW1lPjxlZGl0aW9uPjIwMTEvMDcvMjI8L2VkaXRpb24+PGtleXdvcmRzPjxrZXl3b3JkPkNl
bGwgTGluZTwva2V5d29yZD48a2V5d29yZD5DZWxsIE51Y2xldXMvY2hlbWlzdHJ5L3Zpcm9sb2d5
PC9rZXl3b3JkPjxrZXl3b3JkPkdlbmUgS25vY2tkb3duIFRlY2huaXF1ZXM8L2tleXdvcmQ+PGtl
eXdvcmQ+SGVwYXRpdGlzIERlbHRhIFZpcnVzLypwYXRob2dlbmljaXR5PC9rZXl3b3JkPjxrZXl3
b3JkPkhlcGF0aXRpcyBkZWx0YSBBbnRpZ2Vucy8qbWV0YWJvbGlzbTwva2V5d29yZD48a2V5d29y
ZD5IZXBhdG9jeXRlcy92aXJvbG9neTwva2V5d29yZD48a2V5d29yZD5IZXRlcm9nZW5lb3VzLU51
Y2xlYXIgUmlib251Y2xlb3Byb3RlaW4gR3JvdXAgQy9nZW5ldGljcy8qbWV0YWJvbGlzbTwva2V5
d29yZD48a2V5d29yZD4qSG9zdC1QYXRob2dlbiBJbnRlcmFjdGlvbnM8L2tleXdvcmQ+PGtleXdv
cmQ+SHVtYW5zPC9rZXl3b3JkPjxrZXl3b3JkPkltbXVub2Jsb3R0aW5nPC9rZXl3b3JkPjxrZXl3
b3JkPkltbXVub3ByZWNpcGl0YXRpb248L2tleXdvcmQ+PGtleXdvcmQ+KlByb3RlaW4gSW50ZXJh
Y3Rpb24gTWFwcGluZzwva2V5d29yZD48a2V5d29yZD5Ud28tSHlicmlkIFN5c3RlbSBUZWNobmlx
dWVzPC9rZXl3b3JkPjwva2V5d29yZHM+PGRhdGVzPjx5ZWFyPjIwMTE8L3llYXI+PC9kYXRlcz48
aXNibj4xNzQzLTQyMlggKEVsZWN0cm9uaWMpJiN4RDsxNzQzLTQyMlggKExpbmtpbmcpPC9pc2Ju
PjxhY2Nlc3Npb24tbnVtPjIxNzc0ODE0PC9hY2Nlc3Npb24tbnVtPjx3b3JrLXR5cGU+UmVzZWFy
Y2ggU3VwcG9ydCwgTm9uLVUuUy4gR292JmFwb3M7dDwvd29yay10eXBlPjx1cmxzPjxyZWxhdGVk
LXVybHM+PHVybD5odHRwOi8vd3d3Lm5jYmkubmxtLm5paC5nb3YvcHVibWVkLzIxNzc0ODE0PC91
cmw+PC9yZWxhdGVkLXVybHM+PC91cmxzPjxjdXN0b20yPjMxNjA0MDc8L2N1c3RvbTI+PGVsZWN0
cm9uaWMtcmVzb3VyY2UtbnVtPjEwLjExODYvMTc0My00MjJYLTgtMzU4PC9lbGVjdHJvbmljLXJl
c291cmNlLW51bT48bGFuZ3VhZ2U+ZW5nPC9sYW5ndWFnZT48L3JlY29yZD48L0NpdGU+PENpdGU+
PEF1dGhvcj5DYW88L0F1dGhvcj48WWVhcj4yMDA5PC9ZZWFyPjxSZWNOdW0+Nzk8L1JlY051bT48
cmVjb3JkPjxyZWMtbnVtYmVyPjc5PC9yZWMtbnVtYmVyPjxmb3JlaWduLWtleXM+PGtleSBhcHA9
IkVOIiBkYi1pZD0iOTAweDJ0d2Q1d3BleGNlenBmOHg1ZXhwNWUwd3Z3ZHdzcmFkIj43OTwva2V5
PjwvZm9yZWlnbi1rZXlzPjxyZWYtdHlwZSBuYW1lPSJKb3VybmFsIEFydGljbGUiPjE3PC9yZWYt
dHlwZT48Y29udHJpYnV0b3JzPjxhdXRob3JzPjxhdXRob3I+Q2FvLCBELjwvYXV0aG9yPjxhdXRo
b3I+SGF1c3NlY2tlciwgRC48L2F1dGhvcj48YXV0aG9yPkh1YW5nLCBZLjwvYXV0aG9yPjxhdXRo
b3I+S2F5LCBNLiBBLjwvYXV0aG9yPjwvYXV0aG9ycz48L2NvbnRyaWJ1dG9ycz48dGl0bGVzPjx0
aXRsZT5Db21iaW5lZCBwcm90ZW9taWMtUk5BaSBzY3JlZW4gZm9yIGhvc3QgZmFjdG9ycyBpbnZv
bHZlZCBpbiBodW1hbiBoZXBhdGl0aXMgZGVsdGEgdmlydXMgcmVwbGljYXRpb248L3RpdGxlPjxz
ZWNvbmRhcnktdGl0bGU+Uk5BPC9zZWNvbmRhcnktdGl0bGU+PC90aXRsZXM+PHBlcmlvZGljYWw+
PGZ1bGwtdGl0bGU+Uk5BPC9mdWxsLXRpdGxlPjwvcGVyaW9kaWNhbD48cGFnZXM+MTk3MS05PC9w
YWdlcz48dm9sdW1lPjE1PC92b2x1bWU+PG51bWJlcj4xMTwvbnVtYmVyPjxlZGl0aW9uPjIwMDkv
MDkvMjU8L2VkaXRpb24+PGtleXdvcmRzPjxrZXl3b3JkPkNlbGwgTGluZTwva2V5d29yZD48a2V5
d29yZD5IZXBhdGl0aXMgRGVsdGEgVmlydXMvY2hlbWlzdHJ5LypwaHlzaW9sb2d5PC9rZXl3b3Jk
PjxrZXl3b3JkPkhlcGF0aXRpcyBkZWx0YSBBbnRpZ2Vucy9jaGVtaXN0cnkvZ2VuZXRpY3MvbWV0
YWJvbGlzbTwva2V5d29yZD48a2V5d29yZD5IdW1hbnM8L2tleXdvcmQ+PGtleXdvcmQ+SW50ZWdy
YXRpb24gSG9zdCBGYWN0b3JzL2NoZW1pc3RyeS9nZW5ldGljcy8qbWV0YWJvbGlzbTwva2V5d29y
ZD48a2V5d29yZD5NYXNzIFNwZWN0cm9tZXRyeTwva2V5d29yZD48a2V5d29yZD5Qcm90ZWluIEJp
bmRpbmc8L2tleXdvcmQ+PGtleXdvcmQ+UHJvdGVvbWljczwva2V5d29yZD48a2V5d29yZD4qUk5B
IEludGVyZmVyZW5jZTwva2V5d29yZD48a2V5d29yZD4qVmlydXMgUmVwbGljYXRpb248L2tleXdv
cmQ+PC9rZXl3b3Jkcz48ZGF0ZXM+PHllYXI+MjAwOTwveWVhcj48cHViLWRhdGVzPjxkYXRlPk5v
djwvZGF0ZT48L3B1Yi1kYXRlcz48L2RhdGVzPjxpc2JuPjE0NjktOTAwMSAoRWxlY3Ryb25pYykm
I3hEOzEzNTUtODM4MiAoTGlua2luZyk8L2lzYm4+PGFjY2Vzc2lvbi1udW0+MTk3NzYxNTg8L2Fj
Y2Vzc2lvbi1udW0+PHdvcmstdHlwZT5MZXR0ZXImI3hEO1Jlc2VhcmNoIFN1cHBvcnQsIE4uSS5I
LiwgRXh0cmFtdXJhbCYjeEQ7UmVzZWFyY2ggU3VwcG9ydCwgTm9uLVUuUy4gR292JmFwb3M7dDwv
d29yay10eXBlPjx1cmxzPjxyZWxhdGVkLXVybHM+PHVybD5odHRwOi8vd3d3Lm5jYmkubmxtLm5p
aC5nb3YvcHVibWVkLzE5Nzc2MTU4PC91cmw+PC9yZWxhdGVkLXVybHM+PC91cmxzPjxjdXN0b20y
PjI3NjQ0NzM8L2N1c3RvbTI+PGVsZWN0cm9uaWMtcmVzb3VyY2UtbnVtPjEwLjEyNjEvcm5hLjE3
ODIyMDk8L2VsZWN0cm9uaWMtcmVzb3VyY2UtbnVtPjxsYW5ndWFnZT5lbmc8L2xhbmd1YWdlPjwv
cmVjb3JkPjwvQ2l0ZT48L0VuZE5vdGU+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275BAA" w:rsidRPr="00791BD6">
        <w:rPr>
          <w:rFonts w:ascii="Book Antiqua" w:hAnsi="Book Antiqua"/>
          <w:lang w:val="en-US"/>
        </w:rPr>
      </w:r>
      <w:r w:rsidR="00275BAA"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4" w:tooltip="Chang, 1988 #4" w:history="1">
        <w:r w:rsidR="005B2ABA" w:rsidRPr="00791BD6">
          <w:rPr>
            <w:rFonts w:ascii="Book Antiqua" w:hAnsi="Book Antiqua"/>
            <w:noProof/>
            <w:vertAlign w:val="superscript"/>
            <w:lang w:val="en-US"/>
          </w:rPr>
          <w:t>4-7</w:t>
        </w:r>
      </w:hyperlink>
      <w:r w:rsidR="005B2ABA" w:rsidRPr="00791BD6">
        <w:rPr>
          <w:rFonts w:ascii="Book Antiqua" w:hAnsi="Book Antiqua"/>
          <w:noProof/>
          <w:vertAlign w:val="superscript"/>
          <w:lang w:val="en-US"/>
        </w:rPr>
        <w:t>]</w:t>
      </w:r>
      <w:r w:rsidR="00275BAA" w:rsidRPr="00791BD6">
        <w:rPr>
          <w:rFonts w:ascii="Book Antiqua" w:hAnsi="Book Antiqua"/>
          <w:lang w:val="en-US"/>
        </w:rPr>
        <w:fldChar w:fldCharType="end"/>
      </w:r>
      <w:r w:rsidR="000214BB" w:rsidRPr="00791BD6">
        <w:rPr>
          <w:rFonts w:ascii="Book Antiqua" w:hAnsi="Book Antiqua"/>
          <w:lang w:val="en-US"/>
        </w:rPr>
        <w:t>.</w:t>
      </w:r>
      <w:r w:rsidRPr="00791BD6">
        <w:rPr>
          <w:rFonts w:ascii="Book Antiqua" w:hAnsi="Book Antiqua"/>
          <w:lang w:val="en-US"/>
        </w:rPr>
        <w:t xml:space="preserve"> S-</w:t>
      </w:r>
      <w:proofErr w:type="spellStart"/>
      <w:r w:rsidRPr="00791BD6">
        <w:rPr>
          <w:rFonts w:ascii="Book Antiqua" w:hAnsi="Book Antiqua"/>
          <w:lang w:val="en-US"/>
        </w:rPr>
        <w:t>HDAg</w:t>
      </w:r>
      <w:proofErr w:type="spellEnd"/>
      <w:r w:rsidRPr="00791BD6">
        <w:rPr>
          <w:rFonts w:ascii="Book Antiqua" w:hAnsi="Book Antiqua"/>
          <w:lang w:val="en-US"/>
        </w:rPr>
        <w:t xml:space="preserve"> is also a basic protein with a </w:t>
      </w:r>
      <w:r w:rsidR="00693C15" w:rsidRPr="00791BD6">
        <w:rPr>
          <w:rFonts w:ascii="Book Antiqua" w:hAnsi="Book Antiqua"/>
          <w:lang w:val="en-US"/>
        </w:rPr>
        <w:t>predicted</w:t>
      </w:r>
      <w:r w:rsidRPr="00791BD6">
        <w:rPr>
          <w:rFonts w:ascii="Book Antiqua" w:hAnsi="Book Antiqua"/>
          <w:lang w:val="en-US"/>
        </w:rPr>
        <w:t xml:space="preserve"> </w:t>
      </w:r>
      <w:r w:rsidR="00791BD6">
        <w:rPr>
          <w:rFonts w:ascii="Book Antiqua" w:hAnsi="Book Antiqua"/>
          <w:lang w:val="en-US"/>
        </w:rPr>
        <w:t>net charge of +12 at neutral pH</w:t>
      </w:r>
      <w:r w:rsidR="00275BAA" w:rsidRPr="00791BD6">
        <w:rPr>
          <w:rFonts w:ascii="Book Antiqua" w:hAnsi="Book Antiqua"/>
          <w:lang w:val="en-US"/>
        </w:rPr>
        <w:fldChar w:fldCharType="begin">
          <w:fldData xml:space="preserve">PEVuZE5vdGU+PENpdGU+PEF1dGhvcj5LdW88L0F1dGhvcj48WWVhcj4xOTg4PC9ZZWFyPjxSZWNO
dW0+NzwvUmVjTnVtPjxEaXNwbGF5VGV4dD48c3R5bGUgZmFjZT0ic3VwZXJzY3JpcHQiPls4XTwv
c3R5bGU+PC9EaXNwbGF5VGV4dD48cmVjb3JkPjxyZWMtbnVtYmVyPjc8L3JlYy1udW1iZXI+PGZv
cmVpZ24ta2V5cz48a2V5IGFwcD0iRU4iIGRiLWlkPSI5MDB4MnR3ZDV3cGV4Y2V6cGY4eDVleHA1
ZTB3dndkd3NyYWQiPjc8L2tleT48L2ZvcmVpZ24ta2V5cz48cmVmLXR5cGUgbmFtZT0iSm91cm5h
bCBBcnRpY2xlIj4xNzwvcmVmLXR5cGU+PGNvbnRyaWJ1dG9ycz48YXV0aG9ycz48YXV0aG9yPkt1
bywgTS4gWS48L2F1dGhvcj48YXV0aG9yPkdvbGRiZXJnLCBKLjwvYXV0aG9yPjxhdXRob3I+Q29h
dGVzLCBMLjwvYXV0aG9yPjxhdXRob3I+TWFzb24sIFcuPC9hdXRob3I+PGF1dGhvcj5HZXJpbiwg
Si48L2F1dGhvcj48YXV0aG9yPlRheWxvciwgSi48L2F1dGhvcj48L2F1dGhvcnM+PC9jb250cmli
dXRvcnM+PGF1dGgtYWRkcmVzcz5Gb3ggQ2hhc2UgQ2FuY2VyIENlbnRlciwgUGhpbGFkZWxwaGlh
LCBQZW5uc3lsdmFuaWEgMTkxMTEuPC9hdXRoLWFkZHJlc3M+PHRpdGxlcz48dGl0bGU+TW9sZWN1
bGFyIGNsb25pbmcgb2YgaGVwYXRpdGlzIGRlbHRhIHZpcnVzIFJOQSBmcm9tIGFuIGluZmVjdGVk
IHdvb2RjaHVjayBsaXZlcjogc2VxdWVuY2UsIHN0cnVjdHVyZSwgYW5kIGFwcGxpY2F0aW9uczwv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aW9kaWNhbD48cGFnZXM+MTg1NS02MTwvcGFnZXM+PHZvbHVtZT42Mjwvdm9sdW1lPjxudW1iZXI+
NjwvbnVtYmVyPjxlZGl0aW9uPjE5ODgvMDYvMDE8L2VkaXRpb24+PGtleXdvcmRzPjxrZXl3b3Jk
PkFuaW1hbHM8L2tleXdvcmQ+PGtleXdvcmQ+QW50aWdlbnMsIFZpcmFsLypnZW5ldGljcy9pbW11
bm9sb2d5PC9rZXl3b3JkPjxrZXl3b3JkPkJhc2UgU2VxdWVuY2U8L2tleXdvcmQ+PGtleXdvcmQ+
Q2xvbmluZywgTW9sZWN1bGFyPC9rZXl3b3JkPjxrZXl3b3JkPkROQS9nZW5ldGljczwva2V5d29y
ZD48a2V5d29yZD5HZW5lczwva2V5d29yZD48a2V5d29yZD5HZW5lcywgVmlyYWw8L2tleXdvcmQ+
PGtleXdvcmQ+SGVwYXRpdGlzIERlbHRhIFZpcnVzLypnZW5ldGljcy9pbW11bm9sb2d5PC9rZXl3
b3JkPjxrZXl3b3JkPkh5ZHJvZ2VuIEJvbmRpbmc8L2tleXdvcmQ+PGtleXdvcmQ+TGl2ZXIvbWlj
cm9iaW9sb2d5PC9rZXl3b3JkPjxrZXl3b3JkPk1hcm1vdGE8L2tleXdvcmQ+PGtleXdvcmQ+TW9s
ZWN1bGFyIFNlcXVlbmNlIERhdGE8L2tleXdvcmQ+PGtleXdvcmQ+Uk5BLCBWaXJhbC8qZ2VuZXRp
Y3M8L2tleXdvcmQ+PGtleXdvcmQ+UmVjb21iaW5hbnQgRnVzaW9uIFByb3RlaW5zL2ltbXVub2xv
Z3k8L2tleXdvcmQ+PGtleXdvcmQ+VmlyYWwgUHJvdGVpbnMvZ2VuZXRpY3M8L2tleXdvcmQ+PC9r
ZXl3b3Jkcz48ZGF0ZXM+PHllYXI+MTk4ODwveWVhcj48cHViLWRhdGVzPjxkYXRlPkp1bjwvZGF0
ZT48L3B1Yi1kYXRlcz48L2RhdGVzPjxpc2JuPjAwMjItNTM4WCAoUHJpbnQpJiN4RDswMDIyLTUz
OFggKExpbmtpbmcpPC9pc2JuPjxhY2Nlc3Npb24tbnVtPjMzNjc0MjY8L2FjY2Vzc2lvbi1udW0+
PHdvcmstdHlwZT5SZXNlYXJjaCBTdXBwb3J0LCBOb24tVS5TLiBHb3YmYXBvczt0JiN4RDtSZXNl
YXJjaCBTdXBwb3J0LCBVLlMuIEdvdiZhcG9zO3QsIFAuSC5TLjwvd29yay10eXBlPjx1cmxzPjxy
ZWxhdGVkLXVybHM+PHVybD5odHRwOi8vd3d3Lm5jYmkubmxtLm5paC5nb3YvcHVibWVkLzMzNjc0
MjY8L3VybD48L3JlbGF0ZWQtdXJscz48L3VybHM+PGN1c3RvbTI+MjUzMjY2PC9jdXN0b20yPjxs
YW5ndWFnZT5lbmc8L2xhbmd1YWdlPjwvcmVjb3JkPjwvQ2l0ZT48L0VuZE5vdGU+AG==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PEVuZE5vdGU+PENpdGU+PEF1dGhvcj5LdW88L0F1dGhvcj48WWVhcj4xOTg4PC9ZZWFyPjxSZWNO
dW0+NzwvUmVjTnVtPjxEaXNwbGF5VGV4dD48c3R5bGUgZmFjZT0ic3VwZXJzY3JpcHQiPls4XTwv
c3R5bGU+PC9EaXNwbGF5VGV4dD48cmVjb3JkPjxyZWMtbnVtYmVyPjc8L3JlYy1udW1iZXI+PGZv
cmVpZ24ta2V5cz48a2V5IGFwcD0iRU4iIGRiLWlkPSI5MDB4MnR3ZDV3cGV4Y2V6cGY4eDVleHA1
ZTB3dndkd3NyYWQiPjc8L2tleT48L2ZvcmVpZ24ta2V5cz48cmVmLXR5cGUgbmFtZT0iSm91cm5h
bCBBcnRpY2xlIj4xNzwvcmVmLXR5cGU+PGNvbnRyaWJ1dG9ycz48YXV0aG9ycz48YXV0aG9yPkt1
bywgTS4gWS48L2F1dGhvcj48YXV0aG9yPkdvbGRiZXJnLCBKLjwvYXV0aG9yPjxhdXRob3I+Q29h
dGVzLCBMLjwvYXV0aG9yPjxhdXRob3I+TWFzb24sIFcuPC9hdXRob3I+PGF1dGhvcj5HZXJpbiwg
Si48L2F1dGhvcj48YXV0aG9yPlRheWxvciwgSi48L2F1dGhvcj48L2F1dGhvcnM+PC9jb250cmli
dXRvcnM+PGF1dGgtYWRkcmVzcz5Gb3ggQ2hhc2UgQ2FuY2VyIENlbnRlciwgUGhpbGFkZWxwaGlh
LCBQZW5uc3lsdmFuaWEgMTkxMTEuPC9hdXRoLWFkZHJlc3M+PHRpdGxlcz48dGl0bGU+TW9sZWN1
bGFyIGNsb25pbmcgb2YgaGVwYXRpdGlzIGRlbHRhIHZpcnVzIFJOQSBmcm9tIGFuIGluZmVjdGVk
IHdvb2RjaHVjayBsaXZlcjogc2VxdWVuY2UsIHN0cnVjdHVyZSwgYW5kIGFwcGxpY2F0aW9uczwv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aW9kaWNhbD48cGFnZXM+MTg1NS02MTwvcGFnZXM+PHZvbHVtZT42Mjwvdm9sdW1lPjxudW1iZXI+
NjwvbnVtYmVyPjxlZGl0aW9uPjE5ODgvMDYvMDE8L2VkaXRpb24+PGtleXdvcmRzPjxrZXl3b3Jk
PkFuaW1hbHM8L2tleXdvcmQ+PGtleXdvcmQ+QW50aWdlbnMsIFZpcmFsLypnZW5ldGljcy9pbW11
bm9sb2d5PC9rZXl3b3JkPjxrZXl3b3JkPkJhc2UgU2VxdWVuY2U8L2tleXdvcmQ+PGtleXdvcmQ+
Q2xvbmluZywgTW9sZWN1bGFyPC9rZXl3b3JkPjxrZXl3b3JkPkROQS9nZW5ldGljczwva2V5d29y
ZD48a2V5d29yZD5HZW5lczwva2V5d29yZD48a2V5d29yZD5HZW5lcywgVmlyYWw8L2tleXdvcmQ+
PGtleXdvcmQ+SGVwYXRpdGlzIERlbHRhIFZpcnVzLypnZW5ldGljcy9pbW11bm9sb2d5PC9rZXl3
b3JkPjxrZXl3b3JkPkh5ZHJvZ2VuIEJvbmRpbmc8L2tleXdvcmQ+PGtleXdvcmQ+TGl2ZXIvbWlj
cm9iaW9sb2d5PC9rZXl3b3JkPjxrZXl3b3JkPk1hcm1vdGE8L2tleXdvcmQ+PGtleXdvcmQ+TW9s
ZWN1bGFyIFNlcXVlbmNlIERhdGE8L2tleXdvcmQ+PGtleXdvcmQ+Uk5BLCBWaXJhbC8qZ2VuZXRp
Y3M8L2tleXdvcmQ+PGtleXdvcmQ+UmVjb21iaW5hbnQgRnVzaW9uIFByb3RlaW5zL2ltbXVub2xv
Z3k8L2tleXdvcmQ+PGtleXdvcmQ+VmlyYWwgUHJvdGVpbnMvZ2VuZXRpY3M8L2tleXdvcmQ+PC9r
ZXl3b3Jkcz48ZGF0ZXM+PHllYXI+MTk4ODwveWVhcj48cHViLWRhdGVzPjxkYXRlPkp1bjwvZGF0
ZT48L3B1Yi1kYXRlcz48L2RhdGVzPjxpc2JuPjAwMjItNTM4WCAoUHJpbnQpJiN4RDswMDIyLTUz
OFggKExpbmtpbmcpPC9pc2JuPjxhY2Nlc3Npb24tbnVtPjMzNjc0MjY8L2FjY2Vzc2lvbi1udW0+
PHdvcmstdHlwZT5SZXNlYXJjaCBTdXBwb3J0LCBOb24tVS5TLiBHb3YmYXBvczt0JiN4RDtSZXNl
YXJjaCBTdXBwb3J0LCBVLlMuIEdvdiZhcG9zO3QsIFAuSC5TLjwvd29yay10eXBlPjx1cmxzPjxy
ZWxhdGVkLXVybHM+PHVybD5odHRwOi8vd3d3Lm5jYmkubmxtLm5paC5nb3YvcHVibWVkLzMzNjc0
MjY8L3VybD48L3JlbGF0ZWQtdXJscz48L3VybHM+PGN1c3RvbTI+MjUzMjY2PC9jdXN0b20yPjxs
YW5ndWFnZT5lbmc8L2xhbmd1YWdlPjwvcmVjb3JkPjwvQ2l0ZT48L0VuZE5vdGU+AG==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275BAA" w:rsidRPr="00791BD6">
        <w:rPr>
          <w:rFonts w:ascii="Book Antiqua" w:hAnsi="Book Antiqua"/>
          <w:lang w:val="en-US"/>
        </w:rPr>
      </w:r>
      <w:r w:rsidR="00275BAA"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8" w:tooltip="Kuo, 1988 #7" w:history="1">
        <w:r w:rsidR="005B2ABA" w:rsidRPr="00791BD6">
          <w:rPr>
            <w:rFonts w:ascii="Book Antiqua" w:hAnsi="Book Antiqua"/>
            <w:noProof/>
            <w:vertAlign w:val="superscript"/>
            <w:lang w:val="en-US"/>
          </w:rPr>
          <w:t>8</w:t>
        </w:r>
      </w:hyperlink>
      <w:r w:rsidR="005B2ABA" w:rsidRPr="00791BD6">
        <w:rPr>
          <w:rFonts w:ascii="Book Antiqua" w:hAnsi="Book Antiqua"/>
          <w:noProof/>
          <w:vertAlign w:val="superscript"/>
          <w:lang w:val="en-US"/>
        </w:rPr>
        <w:t>]</w:t>
      </w:r>
      <w:r w:rsidR="00275BAA" w:rsidRPr="00791BD6">
        <w:rPr>
          <w:rFonts w:ascii="Book Antiqua" w:hAnsi="Book Antiqua"/>
          <w:lang w:val="en-US"/>
        </w:rPr>
        <w:fldChar w:fldCharType="end"/>
      </w:r>
      <w:r w:rsidRPr="00791BD6">
        <w:rPr>
          <w:rFonts w:ascii="Book Antiqua" w:hAnsi="Book Antiqua"/>
          <w:lang w:val="en-US"/>
        </w:rPr>
        <w:t xml:space="preserve">. This is common </w:t>
      </w:r>
      <w:r w:rsidR="00693C15" w:rsidRPr="00791BD6">
        <w:rPr>
          <w:rFonts w:ascii="Book Antiqua" w:hAnsi="Book Antiqua"/>
          <w:lang w:val="en-US"/>
        </w:rPr>
        <w:t xml:space="preserve">for </w:t>
      </w:r>
      <w:r w:rsidRPr="00791BD6">
        <w:rPr>
          <w:rFonts w:ascii="Book Antiqua" w:hAnsi="Book Antiqua"/>
          <w:lang w:val="en-US"/>
        </w:rPr>
        <w:t xml:space="preserve">IDPs and may play an important role in the ability of the protein </w:t>
      </w:r>
      <w:r w:rsidR="00693C15" w:rsidRPr="00791BD6">
        <w:rPr>
          <w:rFonts w:ascii="Book Antiqua" w:hAnsi="Book Antiqua"/>
          <w:lang w:val="en-US"/>
        </w:rPr>
        <w:t>to bind</w:t>
      </w:r>
      <w:r w:rsidRPr="00791BD6">
        <w:rPr>
          <w:rFonts w:ascii="Book Antiqua" w:hAnsi="Book Antiqua"/>
          <w:lang w:val="en-US"/>
        </w:rPr>
        <w:t xml:space="preserve"> negatively charged nucleic acids.</w:t>
      </w:r>
      <w:r w:rsidR="006A665E">
        <w:rPr>
          <w:rFonts w:ascii="Book Antiqua" w:hAnsi="Book Antiqua"/>
          <w:lang w:val="en-US"/>
        </w:rPr>
        <w:t xml:space="preserve"> </w:t>
      </w:r>
      <w:r w:rsidRPr="00791BD6">
        <w:rPr>
          <w:rFonts w:ascii="Book Antiqua" w:hAnsi="Book Antiqua"/>
          <w:lang w:val="en-US"/>
        </w:rPr>
        <w:t>Post-translat</w:t>
      </w:r>
      <w:r w:rsidR="00EE7555" w:rsidRPr="00791BD6">
        <w:rPr>
          <w:rFonts w:ascii="Book Antiqua" w:hAnsi="Book Antiqua"/>
          <w:lang w:val="en-US"/>
        </w:rPr>
        <w:t>ional modification (PTM) sites</w:t>
      </w:r>
      <w:r w:rsidRPr="00791BD6">
        <w:rPr>
          <w:rFonts w:ascii="Book Antiqua" w:hAnsi="Book Antiqua"/>
          <w:lang w:val="en-US"/>
        </w:rPr>
        <w:t xml:space="preserve"> are</w:t>
      </w:r>
      <w:r w:rsidR="00512463" w:rsidRPr="00791BD6">
        <w:rPr>
          <w:rFonts w:ascii="Book Antiqua" w:hAnsi="Book Antiqua"/>
          <w:lang w:val="en-US"/>
        </w:rPr>
        <w:t xml:space="preserve"> also a common feature to IDPs</w:t>
      </w:r>
      <w:r w:rsidR="000214BB" w:rsidRPr="00791BD6">
        <w:rPr>
          <w:rFonts w:ascii="Book Antiqua" w:hAnsi="Book Antiqua"/>
          <w:lang w:val="en-US"/>
        </w:rPr>
        <w:t xml:space="preserve">. </w:t>
      </w:r>
      <w:r w:rsidRPr="00791BD6">
        <w:rPr>
          <w:rFonts w:ascii="Book Antiqua" w:hAnsi="Book Antiqua"/>
          <w:lang w:val="en-US"/>
        </w:rPr>
        <w:t>S-</w:t>
      </w:r>
      <w:proofErr w:type="spellStart"/>
      <w:r w:rsidRPr="00791BD6">
        <w:rPr>
          <w:rFonts w:ascii="Book Antiqua" w:hAnsi="Book Antiqua"/>
          <w:lang w:val="en-US"/>
        </w:rPr>
        <w:t>HDAg</w:t>
      </w:r>
      <w:proofErr w:type="spellEnd"/>
      <w:r w:rsidRPr="00791BD6">
        <w:rPr>
          <w:rFonts w:ascii="Book Antiqua" w:hAnsi="Book Antiqua"/>
          <w:lang w:val="en-US"/>
        </w:rPr>
        <w:t xml:space="preserve"> is modified by phosphorylation, methylatio</w:t>
      </w:r>
      <w:r w:rsidR="00EE7555" w:rsidRPr="00791BD6">
        <w:rPr>
          <w:rFonts w:ascii="Book Antiqua" w:hAnsi="Book Antiqua"/>
          <w:lang w:val="en-US"/>
        </w:rPr>
        <w:t>n, acetylation</w:t>
      </w:r>
      <w:r w:rsidR="002B3505" w:rsidRPr="00791BD6">
        <w:rPr>
          <w:rFonts w:ascii="Book Antiqua" w:hAnsi="Book Antiqua"/>
          <w:lang w:val="en-US"/>
        </w:rPr>
        <w:t>,</w:t>
      </w:r>
      <w:r w:rsidR="00EE7555" w:rsidRPr="00791BD6">
        <w:rPr>
          <w:rFonts w:ascii="Book Antiqua" w:hAnsi="Book Antiqua"/>
          <w:lang w:val="en-US"/>
        </w:rPr>
        <w:t xml:space="preserve"> and</w:t>
      </w:r>
      <w:r w:rsidRPr="00791BD6">
        <w:rPr>
          <w:rFonts w:ascii="Book Antiqua" w:hAnsi="Book Antiqua"/>
          <w:lang w:val="en-US"/>
        </w:rPr>
        <w:t xml:space="preserve"> </w:t>
      </w:r>
      <w:proofErr w:type="spellStart"/>
      <w:r w:rsidRPr="00791BD6">
        <w:rPr>
          <w:rFonts w:ascii="Book Antiqua" w:hAnsi="Book Antiqua"/>
          <w:lang w:val="en-US"/>
        </w:rPr>
        <w:lastRenderedPageBreak/>
        <w:t>sumoylation</w:t>
      </w:r>
      <w:proofErr w:type="spellEnd"/>
      <w:r w:rsidRPr="00791BD6">
        <w:rPr>
          <w:rFonts w:ascii="Book Antiqua" w:hAnsi="Book Antiqua"/>
          <w:lang w:val="en-US"/>
        </w:rPr>
        <w:t>, and distinct functions have been attributed to the differen</w:t>
      </w:r>
      <w:r w:rsidR="00791BD6">
        <w:rPr>
          <w:rFonts w:ascii="Book Antiqua" w:hAnsi="Book Antiqua"/>
          <w:lang w:val="en-US"/>
        </w:rPr>
        <w:t>t modified forms of the antigen</w:t>
      </w:r>
      <w:r w:rsidR="00275BAA" w:rsidRPr="00791BD6">
        <w:rPr>
          <w:rFonts w:ascii="Book Antiqua" w:hAnsi="Book Antiqua"/>
          <w:lang w:val="en-US"/>
        </w:rPr>
        <w:fldChar w:fldCharType="begin">
          <w:fldData xml:space="preserve">PEVuZE5vdGU+PENpdGU+PEF1dGhvcj5NdTwvQXV0aG9yPjxZZWFyPjE5OTk8L1llYXI+PFJlY051
bT44PC9SZWNOdW0+PERpc3BsYXlUZXh0PjxzdHlsZSBmYWNlPSJzdXBlcnNjcmlwdCI+WzktMTNd
PC9zdHlsZT48L0Rpc3BsYXlUZXh0PjxyZWNvcmQ+PHJlYy1udW1iZXI+ODwvcmVjLW51bWJlcj48
Zm9yZWlnbi1rZXlzPjxrZXkgYXBwPSJFTiIgZGItaWQ9IjkwMHgydHdkNXdwZXhjZXpwZjh4NWV4
cDVlMHd2d2R3c3JhZCI+ODwva2V5PjwvZm9yZWlnbi1rZXlzPjxyZWYtdHlwZSBuYW1lPSJKb3Vy
bmFsIEFydGljbGUiPjE3PC9yZWYtdHlwZT48Y29udHJpYnV0b3JzPjxhdXRob3JzPjxhdXRob3I+
TXUsIEouIEouPC9hdXRob3I+PGF1dGhvcj5XdSwgSC4gTC48L2F1dGhvcj48YXV0aG9yPkNoaWFu
ZywgQi4gTC48L2F1dGhvcj48YXV0aG9yPkNoYW5nLCBSLiBQLjwvYXV0aG9yPjxhdXRob3I+Q2hl
biwgRC4gUy48L2F1dGhvcj48YXV0aG9yPkNoZW4sIFAuIEouPC9hdXRob3I+PC9hdXRob3JzPjwv
Y29udHJpYnV0b3JzPjxhdXRoLWFkZHJlc3M+R3JhZHVhdGUgSW5zdGl0dXRlIG9mIE1pY3JvYmlv
bG9neSwgQ29sbGVnZSBvZiBNZWRpY2luZSwgTmF0aW9uYWwgVGFpd2FuIFVuaXZlcnNpdHksIFRh
aXBlaSwgVGFpd2FuLjwvYXV0aC1hZGRyZXNzPjx0aXRsZXM+PHRpdGxlPkNoYXJhY3Rlcml6YXRp
b24gb2YgdGhlIHBob3NwaG9yeWxhdGVkIGZvcm1zIGFuZCB0aGUgcGhvc3Bob3J5bGF0ZWQgcmVz
aWR1ZXMgb2YgaGVwYXRpdGlzIGRlbHRhIHZpcnVzIGRlbHRhIGFudGlnZW5zPC90aXRsZT48c2Vj
b25kYXJ5LXRpdGxlPkogVmlyb2w8L3NlY29uZGFyeS10aXRsZT48YWx0LXRpdGxlPkpvdXJuYWwg
b2Ygdmlyb2xvZ3k8L2FsdC10aXRsZT48L3RpdGxlcz48cGVyaW9kaWNhbD48ZnVsbC10aXRsZT5K
IFZpcm9sPC9mdWxsLXRpdGxlPjxhYmJyLTE+Sm91cm5hbCBvZiB2aXJvbG9neTwvYWJici0xPjwv
cGVyaW9kaWNhbD48YWx0LXBlcmlvZGljYWw+PGZ1bGwtdGl0bGU+SiBWaXJvbDwvZnVsbC10aXRs
ZT48YWJici0xPkpvdXJuYWwgb2Ygdmlyb2xvZ3k8L2FiYnItMT48L2FsdC1wZXJpb2RpY2FsPjxw
YWdlcz4xMDU0MC01PC9wYWdlcz48dm9sdW1lPjczPC92b2x1bWU+PG51bWJlcj4xMjwvbnVtYmVy
PjxlZGl0aW9uPjE5OTkvMTEvMTM8L2VkaXRpb24+PGtleXdvcmRzPjxrZXl3b3JkPkFtaW5vIEFj
aWQgU2VxdWVuY2U8L2tleXdvcmQ+PGtleXdvcmQ+RWxlY3Ryb3Bob3Jlc2lzLCBHZWwsIFR3by1E
aW1lbnNpb25hbDwva2V5d29yZD48a2V5d29yZD5IZXBhdGl0aXMgQW50aWdlbnMvKm1ldGFib2xp
c208L2tleXdvcmQ+PGtleXdvcmQ+KkhlcGF0aXRpcyBEZWx0YSBWaXJ1czwva2V5d29yZD48a2V5
d29yZD5IZXBhdGl0aXMgZGVsdGEgQW50aWdlbnM8L2tleXdvcmQ+PGtleXdvcmQ+SHVtYW5zPC9r
ZXl3b3JkPjxrZXl3b3JkPklzb2VsZWN0cmljIFBvaW50PC9rZXl3b3JkPjxrZXl3b3JkPk1vbGVj
dWxhciBTZXF1ZW5jZSBEYXRhPC9rZXl3b3JkPjxrZXl3b3JkPlBob3NwaG9yeWxhdGlvbjwva2V5
d29yZD48a2V5d29yZD5Qcm90ZWluIElzb2Zvcm1zPC9rZXl3b3JkPjxrZXl3b3JkPlNlcmluZS9t
ZXRhYm9saXNtPC9rZXl3b3JkPjxrZXl3b3JkPlRocmVvbmluZS9tZXRhYm9saXNtPC9rZXl3b3Jk
PjxrZXl3b3JkPlR1bW9yIENlbGxzLCBDdWx0dXJlZDwva2V5d29yZD48L2tleXdvcmRzPjxkYXRl
cz48eWVhcj4xOTk5PC95ZWFyPjxwdWItZGF0ZXM+PGRhdGU+RGVjPC9kYXRlPjwvcHViLWRhdGVz
PjwvZGF0ZXM+PGlzYm4+MDAyMi01MzhYIChQcmludCkmI3hEOzAwMjItNTM4WCAoTGlua2luZyk8
L2lzYm4+PGFjY2Vzc2lvbi1udW0+MTA1NTkzNzU8L2FjY2Vzc2lvbi1udW0+PHdvcmstdHlwZT5S
ZXNlYXJjaCBTdXBwb3J0LCBOb24tVS5TLiBHb3YmYXBvczt0PC93b3JrLXR5cGU+PHVybHM+PHJl
bGF0ZWQtdXJscz48dXJsPmh0dHA6Ly93d3cubmNiaS5ubG0ubmloLmdvdi9wdWJtZWQvMTA1NTkz
NzU8L3VybD48L3JlbGF0ZWQtdXJscz48L3VybHM+PGN1c3RvbTI+MTEzMTEyPC9jdXN0b20yPjxs
YW5ndWFnZT5lbmc8L2xhbmd1YWdlPjwvcmVjb3JkPjwvQ2l0ZT48Q2l0ZT48QXV0aG9yPkNoZW48
L0F1dGhvcj48WWVhcj4yMDA4PC9ZZWFyPjxSZWNOdW0+OTwvUmVjTnVtPjxyZWNvcmQ+PHJlYy1u
dW1iZXI+OTwvcmVjLW51bWJlcj48Zm9yZWlnbi1rZXlzPjxrZXkgYXBwPSJFTiIgZGItaWQ9Ijkw
MHgydHdkNXdwZXhjZXpwZjh4NWV4cDVlMHd2d2R3c3JhZCI+OTwva2V5PjwvZm9yZWlnbi1rZXlz
PjxyZWYtdHlwZSBuYW1lPSJKb3VybmFsIEFydGljbGUiPjE3PC9yZWYtdHlwZT48Y29udHJpYnV0
b3JzPjxhdXRob3JzPjxhdXRob3I+Q2hlbiwgWS4gUy48L2F1dGhvcj48YXV0aG9yPkh1YW5nLCBX
LiBILjwvYXV0aG9yPjxhdXRob3I+SG9uZywgUy4gWS48L2F1dGhvcj48YXV0aG9yPlRzYXksIFku
IEcuPC9hdXRob3I+PGF1dGhvcj5DaGVuLCBQLiBKLjwvYXV0aG9yPjwvYXV0aG9ycz48L2NvbnRy
aWJ1dG9ycz48YXV0aC1hZGRyZXNzPkdyYWR1YXRlIEluc3RpdHV0ZSBvZiBDbGluaWNhbCBNZWRp
Y2luZSwgQ29sbGVnZSBvZiBNZWRpY2luZSwgTmF0aW9uYWwgVGFpd2FuIFVuaXZlcnNpdHksIFRh
aXBlaSwgVGFpd2FuLjwvYXV0aC1hZGRyZXNzPjx0aXRsZXM+PHRpdGxlPkVSSzEvMi1tZWRpYXRl
ZCBwaG9zcGhvcnlsYXRpb24gb2Ygc21hbGwgaGVwYXRpdGlzIGRlbHRhIGFudGlnZW4gYXQgc2Vy
aW5lIDE3NyBlbmhhbmNlcyBoZXBhdGl0aXMgZGVsdGEgdmlydXMgYW50aWdlbm9taWMgUk5BIHJl
cGxpY2F0aW9uPC90aXRsZT48c2Vjb25kYXJ5LXRpdGxlPkogVmlyb2w8L3NlY29uZGFyeS10aXRs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MT48L2FsdC1wZXJpb2RpY2FsPjxwYWdlcz45MzQ1LTU4PC9wYWdlcz48dm9sdW1lPjgyPC92b2x1
bWU+PG51bWJlcj4xOTwvbnVtYmVyPjxlZGl0aW9uPjIwMDgvMDcvMTg8L2VkaXRpb24+PGtleXdv
cmRzPjxrZXl3b3JkPkNlbGwgTGluZSwgVHVtb3I8L2tleXdvcmQ+PGtleXdvcmQ+Q3lzdGVpbmUv
Y2hlbWlzdHJ5PC9rZXl3b3JkPjxrZXl3b3JkPkhlcGF0aXRpcyBEZWx0YSBWaXJ1cy8qZ2VuZXRp
Y3MvbWV0YWJvbGlzbTwva2V5d29yZD48a2V5d29yZD5IZXBhdGl0aXMgZGVsdGEgQW50aWdlbnMv
Y2hlbWlzdHJ5PC9rZXl3b3JkPjxrZXl3b3JkPkh1bWFuczwva2V5d29yZD48a2V5d29yZD5NaXRv
Z2VuLUFjdGl2YXRlZCBQcm90ZWluIEtpbmFzZSAxLyptZXRhYm9saXNtPC9rZXl3b3JkPjxrZXl3
b3JkPk1pdG9nZW4tQWN0aXZhdGVkIFByb3RlaW4gS2luYXNlIDMvKm1ldGFib2xpc208L2tleXdv
cmQ+PGtleXdvcmQ+TW9kZWxzLCBCaW9sb2dpY2FsPC9rZXl3b3JkPjxrZXl3b3JkPk11dGF0aW9u
PC9rZXl3b3JkPjxrZXl3b3JkPlBob3NwaG9yeWxhdGlvbjwva2V5d29yZD48a2V5d29yZD5STkEv
KmdlbmV0aWNzPC9rZXl3b3JkPjxrZXl3b3JkPlJOQSBQb2x5bWVyYXNlIElJLyptZXRhYm9saXNt
PC9rZXl3b3JkPjxrZXl3b3JkPlNlcmluZS9jaGVtaXN0cnk8L2tleXdvcmQ+PGtleXdvcmQ+VHJh
bnNmZWN0aW9uPC9rZXl3b3JkPjxrZXl3b3JkPlZpcnVzIFJlcGxpY2F0aW9uPC9rZXl3b3JkPjwv
a2V5d29yZHM+PGRhdGVzPjx5ZWFyPjIwMDg8L3llYXI+PHB1Yi1kYXRlcz48ZGF0ZT5PY3Q8L2Rh
dGU+PC9wdWItZGF0ZXM+PC9kYXRlcz48aXNibj4xMDk4LTU1MTQgKEVsZWN0cm9uaWMpJiN4RDsw
MDIyLTUzOFggKExpbmtpbmcpPC9pc2JuPjxhY2Nlc3Npb24tbnVtPjE4NjMyODUzPC9hY2Nlc3Np
b24tbnVtPjx3b3JrLXR5cGU+UmVzZWFyY2ggU3VwcG9ydCwgTm9uLVUuUy4gR292JmFwb3M7dDwv
d29yay10eXBlPjx1cmxzPjxyZWxhdGVkLXVybHM+PHVybD5odHRwOi8vd3d3Lm5jYmkubmxtLm5p
aC5nb3YvcHVibWVkLzE4NjMyODUzPC91cmw+PC9yZWxhdGVkLXVybHM+PC91cmxzPjxjdXN0b20y
PjI1NDY5NDQ8L2N1c3RvbTI+PGVsZWN0cm9uaWMtcmVzb3VyY2UtbnVtPjEwLjExMjgvSlZJLjAw
NjU2LTA4PC9lbGVjdHJvbmljLXJlc291cmNlLW51bT48bGFuZ3VhZ2U+ZW5nPC9sYW5ndWFnZT48
L3JlY29yZD48L0NpdGU+PENpdGU+PEF1dGhvcj5Uc2VuZzwvQXV0aG9yPjxZZWFyPjIwMDg8L1ll
YXI+PFJlY051bT4xMTwvUmVjTnVtPjxyZWNvcmQ+PHJlYy1udW1iZXI+MTE8L3JlYy1udW1iZXI+
PGZvcmVpZ24ta2V5cz48a2V5IGFwcD0iRU4iIGRiLWlkPSI5MDB4MnR3ZDV3cGV4Y2V6cGY4eDVl
eHA1ZTB3dndkd3NyYWQiPjExPC9rZXk+PC9mb3JlaWduLWtleXM+PHJlZi10eXBlIG5hbWU9Ikpv
dXJuYWwgQXJ0aWNsZSI+MTc8L3JlZi10eXBlPjxjb250cmlidXRvcnM+PGF1dGhvcnM+PGF1dGhv
cj5Uc2VuZywgQy4gSC48L2F1dGhvcj48YXV0aG9yPkplbmcsIEsuIFMuPC9hdXRob3I+PGF1dGhv
cj5MYWksIE0uIE0uPC9hdXRob3I+PC9hdXRob3JzPjwvY29udHJpYnV0b3JzPjxhdXRoLWFkZHJl
c3M+SW5zdGl0dXRlIG9mIE1vbGVjdWxhciBCaW9sb2d5LCBBY2FkZW1pYSBTaW5pY2EsIFRhaXBl
aSAxMTUsIFRhaXdhbi4gbWljaGxhaUBnYXRlLnNpbmljYS5lZHUudHc8L2F1dGgtYWRkcmVzcz48
dGl0bGVzPjx0aXRsZT5UcmFuc2NyaXB0aW9uIG9mIHN1Ymdlbm9taWMgbVJOQSBvZiBoZXBhdGl0
aXMgZGVsdGEgdmlydXMgcmVxdWlyZXMgYSBtb2RpZmllZCBoZXBhdGl0aXMgZGVsdGEgYW50aWdl
biB0aGF0IGlzIGRpc3RpbmN0IGZyb20gYW50aWdlbm9taWMgUk5BIHN5bnRoZXNpczwvdGl0bGU+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bD48cGFnZXM+OTQwOS0xNjwvcGFnZXM+PHZvbHVtZT44Mjwvdm9sdW1lPjxudW1iZXI+MTk8L251
bWJlcj48ZWRpdGlvbj4yMDA4LzA3LzI2PC9lZGl0aW9uPjxrZXl3b3Jkcz48a2V5d29yZD5DZWxs
IExpbmUsIFR1bW9yPC9rZXl3b3JkPjxrZXl3b3JkPkROQSBQcmltZXJzL2NoZW1pc3RyeTwva2V5
d29yZD48a2V5d29yZD5ETkEsIFZpcmFsPC9rZXl3b3JkPjxrZXl3b3JkPipHZW5vbWUsIFZpcmFs
PC9rZXl3b3JkPjxrZXl3b3JkPkhlcGF0aXRpcyBEZWx0YSBWaXJ1cy8qZ2VuZXRpY3M8L2tleXdv
cmQ+PGtleXdvcmQ+SGVwYXRpdGlzIGRlbHRhIEFudGlnZW5zLypjaGVtaXN0cnkvZ2VuZXRpY3M8
L2tleXdvcmQ+PGtleXdvcmQ+SHVtYW5zPC9rZXl3b3JkPjxrZXl3b3JkPk1vZGVscywgR2VuZXRp
Yzwva2V5d29yZD48a2V5d29yZD5NdXRhZ2VuZXNpcywgU2l0ZS1EaXJlY3RlZDwva2V5d29yZD48
a2V5d29yZD5Qcm90ZWluIFByb2Nlc3NpbmcsIFBvc3QtVHJhbnNsYXRpb25hbDwva2V5d29yZD48
a2V5d29yZD5STkEsIE1lc3Nlbmdlci9tZXRhYm9saXNtPC9rZXl3b3JkPjxrZXl3b3JkPipSTkEs
IFZpcmFsPC9rZXl3b3JkPjxrZXl3b3JkPlJldmVyc2UgVHJhbnNjcmlwdGFzZSBQb2x5bWVyYXNl
IENoYWluIFJlYWN0aW9uPC9rZXl3b3JkPjxrZXl3b3JkPipUcmFuc2NyaXB0aW9uLCBHZW5ldGlj
PC9rZXl3b3JkPjxrZXl3b3JkPlRyYW5zZmVjdGlvbjwva2V5d29yZD48L2tleXdvcmRzPjxkYXRl
cz48eWVhcj4yMDA4PC95ZWFyPjxwdWItZGF0ZXM+PGRhdGU+T2N0PC9kYXRlPjwvcHViLWRhdGVz
PjwvZGF0ZXM+PGlzYm4+MTA5OC01NTE0IChFbGVjdHJvbmljKSYjeEQ7MDAyMi01MzhYIChMaW5r
aW5nKTwvaXNibj48YWNjZXNzaW9uLW51bT4xODY1MzQ1NTwvYWNjZXNzaW9uLW51bT48dXJscz48
cmVsYXRlZC11cmxzPjx1cmw+aHR0cDovL3d3dy5uY2JpLm5sbS5uaWguZ292L3B1Ym1lZC8xODY1
MzQ1NTwvdXJsPjwvcmVsYXRlZC11cmxzPjwvdXJscz48Y3VzdG9tMj4yNTQ2OTY5PC9jdXN0b20y
PjxlbGVjdHJvbmljLXJlc291cmNlLW51bT4xMC4xMTI4L0pWSS4wMDQyOC0wODwvZWxlY3Ryb25p
Yy1yZXNvdXJjZS1udW0+PGxhbmd1YWdlPmVuZzwvbGFuZ3VhZ2U+PC9yZWNvcmQ+PC9DaXRlPjxD
aXRlPjxBdXRob3I+TXU8L0F1dGhvcj48WWVhcj4yMDA0PC9ZZWFyPjxSZWNOdW0+MTI8L1JlY051
bT48cmVjb3JkPjxyZWMtbnVtYmVyPjEyPC9yZWMtbnVtYmVyPjxmb3JlaWduLWtleXM+PGtleSBh
cHA9IkVOIiBkYi1pZD0iOTAweDJ0d2Q1d3BleGNlenBmOHg1ZXhwNWUwd3Z3ZHdzcmFkIj4xMjwv
a2V5PjwvZm9yZWlnbi1rZXlzPjxyZWYtdHlwZSBuYW1lPSJKb3VybmFsIEFydGljbGUiPjE3PC9y
ZWYtdHlwZT48Y29udHJpYnV0b3JzPjxhdXRob3JzPjxhdXRob3I+TXUsIEouIEouPC9hdXRob3I+
PGF1dGhvcj5Uc2F5LCBZLiBHLjwvYXV0aG9yPjxhdXRob3I+SnVhbiwgTC4gSi48L2F1dGhvcj48
YXV0aG9yPkZ1LCBULiBGLjwvYXV0aG9yPjxhdXRob3I+SHVhbmcsIFcuIEguPC9hdXRob3I+PGF1
dGhvcj5DaGVuLCBELiBTLjwvYXV0aG9yPjxhdXRob3I+Q2hlbiwgUC4gSi48L2F1dGhvcj48L2F1
dGhvcnM+PC9jb250cmlidXRvcnM+PGF1dGgtYWRkcmVzcz5HcmFkdWF0ZSBJbnN0aXR1dGUgb2Yg
Q2xpbmljYWwgTWVkaWNpbmUsIENvbGxlZ2Ugb2YgTWVkaWNpbmUsIE5hdGlvbmFsIFRhaXdhbiBV
bml2ZXJzaXR5LCBUYWlwZWksIFRhaXdhbi48L2F1dGgtYWRkcmVzcz48dGl0bGVzPjx0aXRsZT5U
aGUgc21hbGwgZGVsdGEgYW50aWdlbiBvZiBoZXBhdGl0aXMgZGVsdGEgdmlydXMgaXMgYW4gYWNl
dHlsYXRlZCBwcm90ZWluIGFuZCBhY2V0eWxhdGlvbiBvZiBseXNpbmUgNzIgbWF5IGluZmx1ZW5j
ZSBpdHMgY2VsbHVsYXIgbG9jYWxpemF0aW9uIGFuZCB2aXJhbCBSTkEgc3ludGhlc2lzPC90aXRs
ZT48c2Vjb25kYXJ5LXRpdGxlPlZpcm9sb2d5PC9zZWNvbmRhcnktdGl0bGU+PGFsdC10aXRsZT5W
aXJvbG9neTwvYWx0LXRpdGxlPjwvdGl0bGVzPjxwZXJpb2RpY2FsPjxmdWxsLXRpdGxlPlZpcm9s
b2d5PC9mdWxsLXRpdGxlPjxhYmJyLTE+Vmlyb2xvZ3k8L2FiYnItMT48L3BlcmlvZGljYWw+PGFs
dC1wZXJpb2RpY2FsPjxmdWxsLXRpdGxlPlZpcm9sb2d5PC9mdWxsLXRpdGxlPjxhYmJyLTE+Vmly
b2xvZ3k8L2FiYnItMT48L2FsdC1wZXJpb2RpY2FsPjxwYWdlcz42MC03MDwvcGFnZXM+PHZvbHVt
ZT4zMTk8L3ZvbHVtZT48bnVtYmVyPjE8L251bWJlcj48ZWRpdGlvbj4yMDA0LzAyLzE4PC9lZGl0
aW9uPjxrZXl3b3Jkcz48a2V5d29yZD5BY2V0eWxhdGlvbjwva2V5d29yZD48a2V5d29yZD5BY2V0
eWx0cmFuc2ZlcmFzZXMvbWV0YWJvbGlzbTwva2V5d29yZD48a2V5d29yZD5DZWxsIEN5Y2xlIFBy
b3RlaW5zL21ldGFib2xpc208L2tleXdvcmQ+PGtleXdvcmQ+Q2VsbCBMaW5lPC9rZXl3b3JkPjxr
ZXl3b3JkPkNlbGwgTnVjbGV1cy92aXJvbG9neTwva2V5d29yZD48a2V5d29yZD5DeXRvcGxhc20v
dmlyb2xvZ3k8L2tleXdvcmQ+PGtleXdvcmQ+SGVwYXRpdGlzIERlbHRhIFZpcnVzL2ltbXVub2xv
Z3kvcGh5c2lvbG9neTwva2V5d29yZD48a2V5d29yZD5IZXBhdGl0aXMgZGVsdGEgQW50aWdlbnMv
YW5hbHlzaXMvKmNoZW1pc3RyeS9nZW5ldGljcy8qbWV0YWJvbGlzbTwva2V5d29yZD48a2V5d29y
ZD5IaXN0b25lIEFjZXR5bHRyYW5zZmVyYXNlczwva2V5d29yZD48a2V5d29yZD5IdW1hbnM8L2tl
eXdvcmQ+PGtleXdvcmQ+THlzaW5lL2dlbmV0aWNzLyptZXRhYm9saXNtPC9rZXl3b3JkPjxrZXl3
b3JkPk11dGF0aW9uPC9rZXl3b3JkPjxrZXl3b3JkPlJOQSwgVmlyYWwvYmlvc3ludGhlc2lzPC9r
ZXl3b3JkPjxrZXl3b3JkPlRyYW5zY3JpcHRpb24gRmFjdG9yczwva2V5d29yZD48a2V5d29yZD5W
aXJ1cyBSZXBsaWNhdGlvbjwva2V5d29yZD48a2V5d29yZD5wMzAwLUNCUCBUcmFuc2NyaXB0aW9u
IEZhY3RvcnM8L2tleXdvcmQ+PC9rZXl3b3Jkcz48ZGF0ZXM+PHllYXI+MjAwNDwveWVhcj48cHVi
LWRhdGVzPjxkYXRlPkZlYiA1PC9kYXRlPjwvcHViLWRhdGVzPjwvZGF0ZXM+PGlzYm4+MDA0Mi02
ODIyIChQcmludCkmI3hEOzAwNDItNjgyMiAoTGlua2luZyk8L2lzYm4+PGFjY2Vzc2lvbi1udW0+
MTQ5Njc0ODg8L2FjY2Vzc2lvbi1udW0+PHdvcmstdHlwZT5SZXNlYXJjaCBTdXBwb3J0LCBOb24t
VS5TLiBHb3YmYXBvczt0PC93b3JrLXR5cGU+PHVybHM+PHJlbGF0ZWQtdXJscz48dXJsPmh0dHA6
Ly93d3cubmNiaS5ubG0ubmloLmdvdi9wdWJtZWQvMTQ5Njc0ODg8L3VybD48L3JlbGF0ZWQtdXJs
cz48L3VybHM+PGVsZWN0cm9uaWMtcmVzb3VyY2UtbnVtPjEwLjEwMTYvai52aXJvbC4yMDAzLjEw
LjAyNDwvZWxlY3Ryb25pYy1yZXNvdXJjZS1udW0+PGxhbmd1YWdlPmVuZzwvbGFuZ3VhZ2U+PC9y
ZWNvcmQ+PC9DaXRlPjxDaXRlPjxBdXRob3I+TGk8L0F1dGhvcj48WWVhcj4yMDA0PC9ZZWFyPjxS
ZWNOdW0+MTM8L1JlY051bT48cmVjb3JkPjxyZWMtbnVtYmVyPjEzPC9yZWMtbnVtYmVyPjxmb3Jl
aWduLWtleXM+PGtleSBhcHA9IkVOIiBkYi1pZD0iOTAweDJ0d2Q1d3BleGNlenBmOHg1ZXhwNWUw
d3Z3ZHdzcmFkIj4xMzwva2V5PjwvZm9yZWlnbi1rZXlzPjxyZWYtdHlwZSBuYW1lPSJKb3VybmFs
IEFydGljbGUiPjE3PC9yZWYtdHlwZT48Y29udHJpYnV0b3JzPjxhdXRob3JzPjxhdXRob3I+TGks
IFkuIEouPC9hdXRob3I+PGF1dGhvcj5TdGFsbGN1cCwgTS4gUi48L2F1dGhvcj48YXV0aG9yPkxh
aSwgTS4gTS48L2F1dGhvcj48L2F1dGhvcnM+PC9jb250cmlidXRvcnM+PGF1dGgtYWRkcmVzcz5E
ZXBhcnRtZW50IG9mIE1vbGVjdWxhciBNaWNyb2Jpb2xvZ3kgYW5kIEltbXVub2xvZ3ksIEtlY2sg
U2Nob29sIG9mIE1lZGljaW5lLCBVbml2ZXJzaXR5IG9mIFNvdXRoZXJuIENhbGlmb3JuaWEsIDIw
MTEgWm9uYWwgQXZlLiwgTG9zIEFuZ2VsZXMsIENBIDkwMDMzLTEwNTQsIFVTQS48L2F1dGgtYWRk
cmVzcz48dGl0bGVzPjx0aXRsZT5IZXBhdGl0aXMgZGVsdGEgdmlydXMgYW50aWdlbiBpcyBtZXRo
eWxhdGVkIGF0IGFyZ2luaW5lIHJlc2lkdWVzLCBhbmQgbWV0aHlsYXRpb24gcmVndWxhdGVzIHN1
YmNlbGx1bGFyIGxvY2FsaXphdGlvbiBhbmQgUk5BIHJlcGxpY2F0aW9uPC90aXRsZT48c2Vjb25k
YXJ5LXRpdGxlPkogVmlyb2w8L3NlY29uZGFyeS10aXRsZT48YWx0LXRpdGxlPkpvdXJuYWwgb2Yg
dmlyb2xvZ3k8L2FsdC10aXRsZT48L3RpdGxlcz48cGVyaW9kaWNhbD48ZnVsbC10aXRsZT5KIFZp
cm9sPC9mdWxsLXRpdGxlPjxhYmJyLTE+Sm91cm5hbCBvZiB2aXJvbG9neTwvYWJici0xPjwvcGVy
aW9kaWNhbD48YWx0LXBlcmlvZGljYWw+PGZ1bGwtdGl0bGU+SiBWaXJvbDwvZnVsbC10aXRsZT48
YWJici0xPkpvdXJuYWwgb2Ygdmlyb2xvZ3k8L2FiYnItMT48L2FsdC1wZXJpb2RpY2FsPjxwYWdl
cz4xMzMyNS0zNDwvcGFnZXM+PHZvbHVtZT43ODwvdm9sdW1lPjxudW1iZXI+MjM8L251bWJlcj48
ZWRpdGlvbj4yMDA0LzExLzE2PC9lZGl0aW9uPjxrZXl3b3Jkcz48a2V5d29yZD5BbWlubyBBY2lk
IFNlcXVlbmNlPC9rZXl3b3JkPjxrZXl3b3JkPkFyZ2luaW5lL21ldGFib2xpc208L2tleXdvcmQ+
PGtleXdvcmQ+Q2VsbCBMaW5lLCBUdW1vcjwva2V5d29yZD48a2V5d29yZD5IZXBhdGl0aXMgRGVs
dGEgVmlydXMvKnBoeXNpb2xvZ3k8L2tleXdvcmQ+PGtleXdvcmQ+SGVwYXRpdGlzIGRlbHRhIEFu
dGlnZW5zL2FuYWx5c2lzLyptZXRhYm9saXNtPC9rZXl3b3JkPjxrZXl3b3JkPkh1bWFuczwva2V5
d29yZD48a2V5d29yZD5NZXRoeWxhdGlvbjwva2V5d29yZD48a2V5d29yZD5Nb2xlY3VsYXIgU2Vx
dWVuY2UgRGF0YTwva2V5d29yZD48a2V5d29yZD5QaG9zcGhvcnlsYXRpb248L2tleXdvcmQ+PGtl
eXdvcmQ+UHJvdGVpbiBQcm9jZXNzaW5nLCBQb3N0LVRyYW5zbGF0aW9uYWw8L2tleXdvcmQ+PGtl
eXdvcmQ+Uk5BLCBWaXJhbC8qYmlvc3ludGhlc2lzPC9rZXl3b3JkPjxrZXl3b3JkPlRyYW5zZmVj
dGlvbjwva2V5d29yZD48a2V5d29yZD4qVmlydXMgUmVwbGljYXRpb248L2tleXdvcmQ+PC9rZXl3
b3Jkcz48ZGF0ZXM+PHllYXI+MjAwNDwveWVhcj48cHViLWRhdGVzPjxkYXRlPkRlYzwvZGF0ZT48
L3B1Yi1kYXRlcz48L2RhdGVzPjxpc2JuPjAwMjItNTM4WCAoUHJpbnQpJiN4RDswMDIyLTUzOFgg
KExpbmtpbmcpPC9pc2JuPjxhY2Nlc3Npb24tbnVtPjE1NTQyNjgzPC9hY2Nlc3Npb24tbnVtPjx3
b3JrLXR5cGU+UmVzZWFyY2ggU3VwcG9ydCwgVS5TLiBHb3YmYXBvczt0LCBQLkguUy48L3dvcmst
dHlwZT48dXJscz48cmVsYXRlZC11cmxzPjx1cmw+aHR0cDovL3d3dy5uY2JpLm5sbS5uaWguZ292
L3B1Ym1lZC8xNTU0MjY4MzwvdXJsPjwvcmVsYXRlZC11cmxzPjwvdXJscz48Y3VzdG9tMj41MjQ5
ODY8L2N1c3RvbTI+PGVsZWN0cm9uaWMtcmVzb3VyY2UtbnVtPjEwLjExMjgvSlZJLjc4LjIzLjEz
MzI1LTEzMzM0LjIwMDQ8L2VsZWN0cm9uaWMtcmVzb3VyY2UtbnVtPjxsYW5ndWFnZT5lbmc8L2xh
bmd1YWdlPjwvcmVjb3JkPjwvQ2l0ZT48L0VuZE5vdGU+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PEVuZE5vdGU+PENpdGU+PEF1dGhvcj5NdTwvQXV0aG9yPjxZZWFyPjE5OTk8L1llYXI+PFJlY051
bT44PC9SZWNOdW0+PERpc3BsYXlUZXh0PjxzdHlsZSBmYWNlPSJzdXBlcnNjcmlwdCI+WzktMTNd
PC9zdHlsZT48L0Rpc3BsYXlUZXh0PjxyZWNvcmQ+PHJlYy1udW1iZXI+ODwvcmVjLW51bWJlcj48
Zm9yZWlnbi1rZXlzPjxrZXkgYXBwPSJFTiIgZGItaWQ9IjkwMHgydHdkNXdwZXhjZXpwZjh4NWV4
cDVlMHd2d2R3c3JhZCI+ODwva2V5PjwvZm9yZWlnbi1rZXlzPjxyZWYtdHlwZSBuYW1lPSJKb3Vy
bmFsIEFydGljbGUiPjE3PC9yZWYtdHlwZT48Y29udHJpYnV0b3JzPjxhdXRob3JzPjxhdXRob3I+
TXUsIEouIEouPC9hdXRob3I+PGF1dGhvcj5XdSwgSC4gTC48L2F1dGhvcj48YXV0aG9yPkNoaWFu
ZywgQi4gTC48L2F1dGhvcj48YXV0aG9yPkNoYW5nLCBSLiBQLjwvYXV0aG9yPjxhdXRob3I+Q2hl
biwgRC4gUy48L2F1dGhvcj48YXV0aG9yPkNoZW4sIFAuIEouPC9hdXRob3I+PC9hdXRob3JzPjwv
Y29udHJpYnV0b3JzPjxhdXRoLWFkZHJlc3M+R3JhZHVhdGUgSW5zdGl0dXRlIG9mIE1pY3JvYmlv
bG9neSwgQ29sbGVnZSBvZiBNZWRpY2luZSwgTmF0aW9uYWwgVGFpd2FuIFVuaXZlcnNpdHksIFRh
aXBlaSwgVGFpd2FuLjwvYXV0aC1hZGRyZXNzPjx0aXRsZXM+PHRpdGxlPkNoYXJhY3Rlcml6YXRp
b24gb2YgdGhlIHBob3NwaG9yeWxhdGVkIGZvcm1zIGFuZCB0aGUgcGhvc3Bob3J5bGF0ZWQgcmVz
aWR1ZXMgb2YgaGVwYXRpdGlzIGRlbHRhIHZpcnVzIGRlbHRhIGFudGlnZW5zPC90aXRsZT48c2Vj
b25kYXJ5LXRpdGxlPkogVmlyb2w8L3NlY29uZGFyeS10aXRsZT48YWx0LXRpdGxlPkpvdXJuYWwg
b2Ygdmlyb2xvZ3k8L2FsdC10aXRsZT48L3RpdGxlcz48cGVyaW9kaWNhbD48ZnVsbC10aXRsZT5K
IFZpcm9sPC9mdWxsLXRpdGxlPjxhYmJyLTE+Sm91cm5hbCBvZiB2aXJvbG9neTwvYWJici0xPjwv
cGVyaW9kaWNhbD48YWx0LXBlcmlvZGljYWw+PGZ1bGwtdGl0bGU+SiBWaXJvbDwvZnVsbC10aXRs
ZT48YWJici0xPkpvdXJuYWwgb2Ygdmlyb2xvZ3k8L2FiYnItMT48L2FsdC1wZXJpb2RpY2FsPjxw
YWdlcz4xMDU0MC01PC9wYWdlcz48dm9sdW1lPjczPC92b2x1bWU+PG51bWJlcj4xMjwvbnVtYmVy
PjxlZGl0aW9uPjE5OTkvMTEvMTM8L2VkaXRpb24+PGtleXdvcmRzPjxrZXl3b3JkPkFtaW5vIEFj
aWQgU2VxdWVuY2U8L2tleXdvcmQ+PGtleXdvcmQ+RWxlY3Ryb3Bob3Jlc2lzLCBHZWwsIFR3by1E
aW1lbnNpb25hbDwva2V5d29yZD48a2V5d29yZD5IZXBhdGl0aXMgQW50aWdlbnMvKm1ldGFib2xp
c208L2tleXdvcmQ+PGtleXdvcmQ+KkhlcGF0aXRpcyBEZWx0YSBWaXJ1czwva2V5d29yZD48a2V5
d29yZD5IZXBhdGl0aXMgZGVsdGEgQW50aWdlbnM8L2tleXdvcmQ+PGtleXdvcmQ+SHVtYW5zPC9r
ZXl3b3JkPjxrZXl3b3JkPklzb2VsZWN0cmljIFBvaW50PC9rZXl3b3JkPjxrZXl3b3JkPk1vbGVj
dWxhciBTZXF1ZW5jZSBEYXRhPC9rZXl3b3JkPjxrZXl3b3JkPlBob3NwaG9yeWxhdGlvbjwva2V5
d29yZD48a2V5d29yZD5Qcm90ZWluIElzb2Zvcm1zPC9rZXl3b3JkPjxrZXl3b3JkPlNlcmluZS9t
ZXRhYm9saXNtPC9rZXl3b3JkPjxrZXl3b3JkPlRocmVvbmluZS9tZXRhYm9saXNtPC9rZXl3b3Jk
PjxrZXl3b3JkPlR1bW9yIENlbGxzLCBDdWx0dXJlZDwva2V5d29yZD48L2tleXdvcmRzPjxkYXRl
cz48eWVhcj4xOTk5PC95ZWFyPjxwdWItZGF0ZXM+PGRhdGU+RGVjPC9kYXRlPjwvcHViLWRhdGVz
PjwvZGF0ZXM+PGlzYm4+MDAyMi01MzhYIChQcmludCkmI3hEOzAwMjItNTM4WCAoTGlua2luZyk8
L2lzYm4+PGFjY2Vzc2lvbi1udW0+MTA1NTkzNzU8L2FjY2Vzc2lvbi1udW0+PHdvcmstdHlwZT5S
ZXNlYXJjaCBTdXBwb3J0LCBOb24tVS5TLiBHb3YmYXBvczt0PC93b3JrLXR5cGU+PHVybHM+PHJl
bGF0ZWQtdXJscz48dXJsPmh0dHA6Ly93d3cubmNiaS5ubG0ubmloLmdvdi9wdWJtZWQvMTA1NTkz
NzU8L3VybD48L3JlbGF0ZWQtdXJscz48L3VybHM+PGN1c3RvbTI+MTEzMTEyPC9jdXN0b20yPjxs
YW5ndWFnZT5lbmc8L2xhbmd1YWdlPjwvcmVjb3JkPjwvQ2l0ZT48Q2l0ZT48QXV0aG9yPkNoZW48
L0F1dGhvcj48WWVhcj4yMDA4PC9ZZWFyPjxSZWNOdW0+OTwvUmVjTnVtPjxyZWNvcmQ+PHJlYy1u
dW1iZXI+OTwvcmVjLW51bWJlcj48Zm9yZWlnbi1rZXlzPjxrZXkgYXBwPSJFTiIgZGItaWQ9Ijkw
MHgydHdkNXdwZXhjZXpwZjh4NWV4cDVlMHd2d2R3c3JhZCI+OTwva2V5PjwvZm9yZWlnbi1rZXlz
PjxyZWYtdHlwZSBuYW1lPSJKb3VybmFsIEFydGljbGUiPjE3PC9yZWYtdHlwZT48Y29udHJpYnV0
b3JzPjxhdXRob3JzPjxhdXRob3I+Q2hlbiwgWS4gUy48L2F1dGhvcj48YXV0aG9yPkh1YW5nLCBX
LiBILjwvYXV0aG9yPjxhdXRob3I+SG9uZywgUy4gWS48L2F1dGhvcj48YXV0aG9yPlRzYXksIFku
IEcuPC9hdXRob3I+PGF1dGhvcj5DaGVuLCBQLiBKLjwvYXV0aG9yPjwvYXV0aG9ycz48L2NvbnRy
aWJ1dG9ycz48YXV0aC1hZGRyZXNzPkdyYWR1YXRlIEluc3RpdHV0ZSBvZiBDbGluaWNhbCBNZWRp
Y2luZSwgQ29sbGVnZSBvZiBNZWRpY2luZSwgTmF0aW9uYWwgVGFpd2FuIFVuaXZlcnNpdHksIFRh
aXBlaSwgVGFpd2FuLjwvYXV0aC1hZGRyZXNzPjx0aXRsZXM+PHRpdGxlPkVSSzEvMi1tZWRpYXRl
ZCBwaG9zcGhvcnlsYXRpb24gb2Ygc21hbGwgaGVwYXRpdGlzIGRlbHRhIGFudGlnZW4gYXQgc2Vy
aW5lIDE3NyBlbmhhbmNlcyBoZXBhdGl0aXMgZGVsdGEgdmlydXMgYW50aWdlbm9taWMgUk5BIHJl
cGxpY2F0aW9uPC90aXRsZT48c2Vjb25kYXJ5LXRpdGxlPkogVmlyb2w8L3NlY29uZGFyeS10aXRs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MT48L2FsdC1wZXJpb2RpY2FsPjxwYWdlcz45MzQ1LTU4PC9wYWdlcz48dm9sdW1lPjgyPC92b2x1
bWU+PG51bWJlcj4xOTwvbnVtYmVyPjxlZGl0aW9uPjIwMDgvMDcvMTg8L2VkaXRpb24+PGtleXdv
cmRzPjxrZXl3b3JkPkNlbGwgTGluZSwgVHVtb3I8L2tleXdvcmQ+PGtleXdvcmQ+Q3lzdGVpbmUv
Y2hlbWlzdHJ5PC9rZXl3b3JkPjxrZXl3b3JkPkhlcGF0aXRpcyBEZWx0YSBWaXJ1cy8qZ2VuZXRp
Y3MvbWV0YWJvbGlzbTwva2V5d29yZD48a2V5d29yZD5IZXBhdGl0aXMgZGVsdGEgQW50aWdlbnMv
Y2hlbWlzdHJ5PC9rZXl3b3JkPjxrZXl3b3JkPkh1bWFuczwva2V5d29yZD48a2V5d29yZD5NaXRv
Z2VuLUFjdGl2YXRlZCBQcm90ZWluIEtpbmFzZSAxLyptZXRhYm9saXNtPC9rZXl3b3JkPjxrZXl3
b3JkPk1pdG9nZW4tQWN0aXZhdGVkIFByb3RlaW4gS2luYXNlIDMvKm1ldGFib2xpc208L2tleXdv
cmQ+PGtleXdvcmQ+TW9kZWxzLCBCaW9sb2dpY2FsPC9rZXl3b3JkPjxrZXl3b3JkPk11dGF0aW9u
PC9rZXl3b3JkPjxrZXl3b3JkPlBob3NwaG9yeWxhdGlvbjwva2V5d29yZD48a2V5d29yZD5STkEv
KmdlbmV0aWNzPC9rZXl3b3JkPjxrZXl3b3JkPlJOQSBQb2x5bWVyYXNlIElJLyptZXRhYm9saXNt
PC9rZXl3b3JkPjxrZXl3b3JkPlNlcmluZS9jaGVtaXN0cnk8L2tleXdvcmQ+PGtleXdvcmQ+VHJh
bnNmZWN0aW9uPC9rZXl3b3JkPjxrZXl3b3JkPlZpcnVzIFJlcGxpY2F0aW9uPC9rZXl3b3JkPjwv
a2V5d29yZHM+PGRhdGVzPjx5ZWFyPjIwMDg8L3llYXI+PHB1Yi1kYXRlcz48ZGF0ZT5PY3Q8L2Rh
dGU+PC9wdWItZGF0ZXM+PC9kYXRlcz48aXNibj4xMDk4LTU1MTQgKEVsZWN0cm9uaWMpJiN4RDsw
MDIyLTUzOFggKExpbmtpbmcpPC9pc2JuPjxhY2Nlc3Npb24tbnVtPjE4NjMyODUzPC9hY2Nlc3Np
b24tbnVtPjx3b3JrLXR5cGU+UmVzZWFyY2ggU3VwcG9ydCwgTm9uLVUuUy4gR292JmFwb3M7dDwv
d29yay10eXBlPjx1cmxzPjxyZWxhdGVkLXVybHM+PHVybD5odHRwOi8vd3d3Lm5jYmkubmxtLm5p
aC5nb3YvcHVibWVkLzE4NjMyODUzPC91cmw+PC9yZWxhdGVkLXVybHM+PC91cmxzPjxjdXN0b20y
PjI1NDY5NDQ8L2N1c3RvbTI+PGVsZWN0cm9uaWMtcmVzb3VyY2UtbnVtPjEwLjExMjgvSlZJLjAw
NjU2LTA4PC9lbGVjdHJvbmljLXJlc291cmNlLW51bT48bGFuZ3VhZ2U+ZW5nPC9sYW5ndWFnZT48
L3JlY29yZD48L0NpdGU+PENpdGU+PEF1dGhvcj5Uc2VuZzwvQXV0aG9yPjxZZWFyPjIwMDg8L1ll
YXI+PFJlY051bT4xMTwvUmVjTnVtPjxyZWNvcmQ+PHJlYy1udW1iZXI+MTE8L3JlYy1udW1iZXI+
PGZvcmVpZ24ta2V5cz48a2V5IGFwcD0iRU4iIGRiLWlkPSI5MDB4MnR3ZDV3cGV4Y2V6cGY4eDVl
eHA1ZTB3dndkd3NyYWQiPjExPC9rZXk+PC9mb3JlaWduLWtleXM+PHJlZi10eXBlIG5hbWU9Ikpv
dXJuYWwgQXJ0aWNsZSI+MTc8L3JlZi10eXBlPjxjb250cmlidXRvcnM+PGF1dGhvcnM+PGF1dGhv
cj5Uc2VuZywgQy4gSC48L2F1dGhvcj48YXV0aG9yPkplbmcsIEsuIFMuPC9hdXRob3I+PGF1dGhv
cj5MYWksIE0uIE0uPC9hdXRob3I+PC9hdXRob3JzPjwvY29udHJpYnV0b3JzPjxhdXRoLWFkZHJl
c3M+SW5zdGl0dXRlIG9mIE1vbGVjdWxhciBCaW9sb2d5LCBBY2FkZW1pYSBTaW5pY2EsIFRhaXBl
aSAxMTUsIFRhaXdhbi4gbWljaGxhaUBnYXRlLnNpbmljYS5lZHUudHc8L2F1dGgtYWRkcmVzcz48
dGl0bGVzPjx0aXRsZT5UcmFuc2NyaXB0aW9uIG9mIHN1Ymdlbm9taWMgbVJOQSBvZiBoZXBhdGl0
aXMgZGVsdGEgdmlydXMgcmVxdWlyZXMgYSBtb2RpZmllZCBoZXBhdGl0aXMgZGVsdGEgYW50aWdl
biB0aGF0IGlzIGRpc3RpbmN0IGZyb20gYW50aWdlbm9taWMgUk5BIHN5bnRoZXNpczwvdGl0bGU+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bD48cGFnZXM+OTQwOS0xNjwvcGFnZXM+PHZvbHVtZT44Mjwvdm9sdW1lPjxudW1iZXI+MTk8L251
bWJlcj48ZWRpdGlvbj4yMDA4LzA3LzI2PC9lZGl0aW9uPjxrZXl3b3Jkcz48a2V5d29yZD5DZWxs
IExpbmUsIFR1bW9yPC9rZXl3b3JkPjxrZXl3b3JkPkROQSBQcmltZXJzL2NoZW1pc3RyeTwva2V5
d29yZD48a2V5d29yZD5ETkEsIFZpcmFsPC9rZXl3b3JkPjxrZXl3b3JkPipHZW5vbWUsIFZpcmFs
PC9rZXl3b3JkPjxrZXl3b3JkPkhlcGF0aXRpcyBEZWx0YSBWaXJ1cy8qZ2VuZXRpY3M8L2tleXdv
cmQ+PGtleXdvcmQ+SGVwYXRpdGlzIGRlbHRhIEFudGlnZW5zLypjaGVtaXN0cnkvZ2VuZXRpY3M8
L2tleXdvcmQ+PGtleXdvcmQ+SHVtYW5zPC9rZXl3b3JkPjxrZXl3b3JkPk1vZGVscywgR2VuZXRp
Yzwva2V5d29yZD48a2V5d29yZD5NdXRhZ2VuZXNpcywgU2l0ZS1EaXJlY3RlZDwva2V5d29yZD48
a2V5d29yZD5Qcm90ZWluIFByb2Nlc3NpbmcsIFBvc3QtVHJhbnNsYXRpb25hbDwva2V5d29yZD48
a2V5d29yZD5STkEsIE1lc3Nlbmdlci9tZXRhYm9saXNtPC9rZXl3b3JkPjxrZXl3b3JkPipSTkEs
IFZpcmFsPC9rZXl3b3JkPjxrZXl3b3JkPlJldmVyc2UgVHJhbnNjcmlwdGFzZSBQb2x5bWVyYXNl
IENoYWluIFJlYWN0aW9uPC9rZXl3b3JkPjxrZXl3b3JkPipUcmFuc2NyaXB0aW9uLCBHZW5ldGlj
PC9rZXl3b3JkPjxrZXl3b3JkPlRyYW5zZmVjdGlvbjwva2V5d29yZD48L2tleXdvcmRzPjxkYXRl
cz48eWVhcj4yMDA4PC95ZWFyPjxwdWItZGF0ZXM+PGRhdGU+T2N0PC9kYXRlPjwvcHViLWRhdGVz
PjwvZGF0ZXM+PGlzYm4+MTA5OC01NTE0IChFbGVjdHJvbmljKSYjeEQ7MDAyMi01MzhYIChMaW5r
aW5nKTwvaXNibj48YWNjZXNzaW9uLW51bT4xODY1MzQ1NTwvYWNjZXNzaW9uLW51bT48dXJscz48
cmVsYXRlZC11cmxzPjx1cmw+aHR0cDovL3d3dy5uY2JpLm5sbS5uaWguZ292L3B1Ym1lZC8xODY1
MzQ1NTwvdXJsPjwvcmVsYXRlZC11cmxzPjwvdXJscz48Y3VzdG9tMj4yNTQ2OTY5PC9jdXN0b20y
PjxlbGVjdHJvbmljLXJlc291cmNlLW51bT4xMC4xMTI4L0pWSS4wMDQyOC0wODwvZWxlY3Ryb25p
Yy1yZXNvdXJjZS1udW0+PGxhbmd1YWdlPmVuZzwvbGFuZ3VhZ2U+PC9yZWNvcmQ+PC9DaXRlPjxD
aXRlPjxBdXRob3I+TXU8L0F1dGhvcj48WWVhcj4yMDA0PC9ZZWFyPjxSZWNOdW0+MTI8L1JlY051
bT48cmVjb3JkPjxyZWMtbnVtYmVyPjEyPC9yZWMtbnVtYmVyPjxmb3JlaWduLWtleXM+PGtleSBh
cHA9IkVOIiBkYi1pZD0iOTAweDJ0d2Q1d3BleGNlenBmOHg1ZXhwNWUwd3Z3ZHdzcmFkIj4xMjwv
a2V5PjwvZm9yZWlnbi1rZXlzPjxyZWYtdHlwZSBuYW1lPSJKb3VybmFsIEFydGljbGUiPjE3PC9y
ZWYtdHlwZT48Y29udHJpYnV0b3JzPjxhdXRob3JzPjxhdXRob3I+TXUsIEouIEouPC9hdXRob3I+
PGF1dGhvcj5Uc2F5LCBZLiBHLjwvYXV0aG9yPjxhdXRob3I+SnVhbiwgTC4gSi48L2F1dGhvcj48
YXV0aG9yPkZ1LCBULiBGLjwvYXV0aG9yPjxhdXRob3I+SHVhbmcsIFcuIEguPC9hdXRob3I+PGF1
dGhvcj5DaGVuLCBELiBTLjwvYXV0aG9yPjxhdXRob3I+Q2hlbiwgUC4gSi48L2F1dGhvcj48L2F1
dGhvcnM+PC9jb250cmlidXRvcnM+PGF1dGgtYWRkcmVzcz5HcmFkdWF0ZSBJbnN0aXR1dGUgb2Yg
Q2xpbmljYWwgTWVkaWNpbmUsIENvbGxlZ2Ugb2YgTWVkaWNpbmUsIE5hdGlvbmFsIFRhaXdhbiBV
bml2ZXJzaXR5LCBUYWlwZWksIFRhaXdhbi48L2F1dGgtYWRkcmVzcz48dGl0bGVzPjx0aXRsZT5U
aGUgc21hbGwgZGVsdGEgYW50aWdlbiBvZiBoZXBhdGl0aXMgZGVsdGEgdmlydXMgaXMgYW4gYWNl
dHlsYXRlZCBwcm90ZWluIGFuZCBhY2V0eWxhdGlvbiBvZiBseXNpbmUgNzIgbWF5IGluZmx1ZW5j
ZSBpdHMgY2VsbHVsYXIgbG9jYWxpemF0aW9uIGFuZCB2aXJhbCBSTkEgc3ludGhlc2lzPC90aXRs
ZT48c2Vjb25kYXJ5LXRpdGxlPlZpcm9sb2d5PC9zZWNvbmRhcnktdGl0bGU+PGFsdC10aXRsZT5W
aXJvbG9neTwvYWx0LXRpdGxlPjwvdGl0bGVzPjxwZXJpb2RpY2FsPjxmdWxsLXRpdGxlPlZpcm9s
b2d5PC9mdWxsLXRpdGxlPjxhYmJyLTE+Vmlyb2xvZ3k8L2FiYnItMT48L3BlcmlvZGljYWw+PGFs
dC1wZXJpb2RpY2FsPjxmdWxsLXRpdGxlPlZpcm9sb2d5PC9mdWxsLXRpdGxlPjxhYmJyLTE+Vmly
b2xvZ3k8L2FiYnItMT48L2FsdC1wZXJpb2RpY2FsPjxwYWdlcz42MC03MDwvcGFnZXM+PHZvbHVt
ZT4zMTk8L3ZvbHVtZT48bnVtYmVyPjE8L251bWJlcj48ZWRpdGlvbj4yMDA0LzAyLzE4PC9lZGl0
aW9uPjxrZXl3b3Jkcz48a2V5d29yZD5BY2V0eWxhdGlvbjwva2V5d29yZD48a2V5d29yZD5BY2V0
eWx0cmFuc2ZlcmFzZXMvbWV0YWJvbGlzbTwva2V5d29yZD48a2V5d29yZD5DZWxsIEN5Y2xlIFBy
b3RlaW5zL21ldGFib2xpc208L2tleXdvcmQ+PGtleXdvcmQ+Q2VsbCBMaW5lPC9rZXl3b3JkPjxr
ZXl3b3JkPkNlbGwgTnVjbGV1cy92aXJvbG9neTwva2V5d29yZD48a2V5d29yZD5DeXRvcGxhc20v
dmlyb2xvZ3k8L2tleXdvcmQ+PGtleXdvcmQ+SGVwYXRpdGlzIERlbHRhIFZpcnVzL2ltbXVub2xv
Z3kvcGh5c2lvbG9neTwva2V5d29yZD48a2V5d29yZD5IZXBhdGl0aXMgZGVsdGEgQW50aWdlbnMv
YW5hbHlzaXMvKmNoZW1pc3RyeS9nZW5ldGljcy8qbWV0YWJvbGlzbTwva2V5d29yZD48a2V5d29y
ZD5IaXN0b25lIEFjZXR5bHRyYW5zZmVyYXNlczwva2V5d29yZD48a2V5d29yZD5IdW1hbnM8L2tl
eXdvcmQ+PGtleXdvcmQ+THlzaW5lL2dlbmV0aWNzLyptZXRhYm9saXNtPC9rZXl3b3JkPjxrZXl3
b3JkPk11dGF0aW9uPC9rZXl3b3JkPjxrZXl3b3JkPlJOQSwgVmlyYWwvYmlvc3ludGhlc2lzPC9r
ZXl3b3JkPjxrZXl3b3JkPlRyYW5zY3JpcHRpb24gRmFjdG9yczwva2V5d29yZD48a2V5d29yZD5W
aXJ1cyBSZXBsaWNhdGlvbjwva2V5d29yZD48a2V5d29yZD5wMzAwLUNCUCBUcmFuc2NyaXB0aW9u
IEZhY3RvcnM8L2tleXdvcmQ+PC9rZXl3b3Jkcz48ZGF0ZXM+PHllYXI+MjAwNDwveWVhcj48cHVi
LWRhdGVzPjxkYXRlPkZlYiA1PC9kYXRlPjwvcHViLWRhdGVzPjwvZGF0ZXM+PGlzYm4+MDA0Mi02
ODIyIChQcmludCkmI3hEOzAwNDItNjgyMiAoTGlua2luZyk8L2lzYm4+PGFjY2Vzc2lvbi1udW0+
MTQ5Njc0ODg8L2FjY2Vzc2lvbi1udW0+PHdvcmstdHlwZT5SZXNlYXJjaCBTdXBwb3J0LCBOb24t
VS5TLiBHb3YmYXBvczt0PC93b3JrLXR5cGU+PHVybHM+PHJlbGF0ZWQtdXJscz48dXJsPmh0dHA6
Ly93d3cubmNiaS5ubG0ubmloLmdvdi9wdWJtZWQvMTQ5Njc0ODg8L3VybD48L3JlbGF0ZWQtdXJs
cz48L3VybHM+PGVsZWN0cm9uaWMtcmVzb3VyY2UtbnVtPjEwLjEwMTYvai52aXJvbC4yMDAzLjEw
LjAyNDwvZWxlY3Ryb25pYy1yZXNvdXJjZS1udW0+PGxhbmd1YWdlPmVuZzwvbGFuZ3VhZ2U+PC9y
ZWNvcmQ+PC9DaXRlPjxDaXRlPjxBdXRob3I+TGk8L0F1dGhvcj48WWVhcj4yMDA0PC9ZZWFyPjxS
ZWNOdW0+MTM8L1JlY051bT48cmVjb3JkPjxyZWMtbnVtYmVyPjEzPC9yZWMtbnVtYmVyPjxmb3Jl
aWduLWtleXM+PGtleSBhcHA9IkVOIiBkYi1pZD0iOTAweDJ0d2Q1d3BleGNlenBmOHg1ZXhwNWUw
d3Z3ZHdzcmFkIj4xMzwva2V5PjwvZm9yZWlnbi1rZXlzPjxyZWYtdHlwZSBuYW1lPSJKb3VybmFs
IEFydGljbGUiPjE3PC9yZWYtdHlwZT48Y29udHJpYnV0b3JzPjxhdXRob3JzPjxhdXRob3I+TGks
IFkuIEouPC9hdXRob3I+PGF1dGhvcj5TdGFsbGN1cCwgTS4gUi48L2F1dGhvcj48YXV0aG9yPkxh
aSwgTS4gTS48L2F1dGhvcj48L2F1dGhvcnM+PC9jb250cmlidXRvcnM+PGF1dGgtYWRkcmVzcz5E
ZXBhcnRtZW50IG9mIE1vbGVjdWxhciBNaWNyb2Jpb2xvZ3kgYW5kIEltbXVub2xvZ3ksIEtlY2sg
U2Nob29sIG9mIE1lZGljaW5lLCBVbml2ZXJzaXR5IG9mIFNvdXRoZXJuIENhbGlmb3JuaWEsIDIw
MTEgWm9uYWwgQXZlLiwgTG9zIEFuZ2VsZXMsIENBIDkwMDMzLTEwNTQsIFVTQS48L2F1dGgtYWRk
cmVzcz48dGl0bGVzPjx0aXRsZT5IZXBhdGl0aXMgZGVsdGEgdmlydXMgYW50aWdlbiBpcyBtZXRo
eWxhdGVkIGF0IGFyZ2luaW5lIHJlc2lkdWVzLCBhbmQgbWV0aHlsYXRpb24gcmVndWxhdGVzIHN1
YmNlbGx1bGFyIGxvY2FsaXphdGlvbiBhbmQgUk5BIHJlcGxpY2F0aW9uPC90aXRsZT48c2Vjb25k
YXJ5LXRpdGxlPkogVmlyb2w8L3NlY29uZGFyeS10aXRsZT48YWx0LXRpdGxlPkpvdXJuYWwgb2Yg
dmlyb2xvZ3k8L2FsdC10aXRsZT48L3RpdGxlcz48cGVyaW9kaWNhbD48ZnVsbC10aXRsZT5KIFZp
cm9sPC9mdWxsLXRpdGxlPjxhYmJyLTE+Sm91cm5hbCBvZiB2aXJvbG9neTwvYWJici0xPjwvcGVy
aW9kaWNhbD48YWx0LXBlcmlvZGljYWw+PGZ1bGwtdGl0bGU+SiBWaXJvbDwvZnVsbC10aXRsZT48
YWJici0xPkpvdXJuYWwgb2Ygdmlyb2xvZ3k8L2FiYnItMT48L2FsdC1wZXJpb2RpY2FsPjxwYWdl
cz4xMzMyNS0zNDwvcGFnZXM+PHZvbHVtZT43ODwvdm9sdW1lPjxudW1iZXI+MjM8L251bWJlcj48
ZWRpdGlvbj4yMDA0LzExLzE2PC9lZGl0aW9uPjxrZXl3b3Jkcz48a2V5d29yZD5BbWlubyBBY2lk
IFNlcXVlbmNlPC9rZXl3b3JkPjxrZXl3b3JkPkFyZ2luaW5lL21ldGFib2xpc208L2tleXdvcmQ+
PGtleXdvcmQ+Q2VsbCBMaW5lLCBUdW1vcjwva2V5d29yZD48a2V5d29yZD5IZXBhdGl0aXMgRGVs
dGEgVmlydXMvKnBoeXNpb2xvZ3k8L2tleXdvcmQ+PGtleXdvcmQ+SGVwYXRpdGlzIGRlbHRhIEFu
dGlnZW5zL2FuYWx5c2lzLyptZXRhYm9saXNtPC9rZXl3b3JkPjxrZXl3b3JkPkh1bWFuczwva2V5
d29yZD48a2V5d29yZD5NZXRoeWxhdGlvbjwva2V5d29yZD48a2V5d29yZD5Nb2xlY3VsYXIgU2Vx
dWVuY2UgRGF0YTwva2V5d29yZD48a2V5d29yZD5QaG9zcGhvcnlsYXRpb248L2tleXdvcmQ+PGtl
eXdvcmQ+UHJvdGVpbiBQcm9jZXNzaW5nLCBQb3N0LVRyYW5zbGF0aW9uYWw8L2tleXdvcmQ+PGtl
eXdvcmQ+Uk5BLCBWaXJhbC8qYmlvc3ludGhlc2lzPC9rZXl3b3JkPjxrZXl3b3JkPlRyYW5zZmVj
dGlvbjwva2V5d29yZD48a2V5d29yZD4qVmlydXMgUmVwbGljYXRpb248L2tleXdvcmQ+PC9rZXl3
b3Jkcz48ZGF0ZXM+PHllYXI+MjAwNDwveWVhcj48cHViLWRhdGVzPjxkYXRlPkRlYzwvZGF0ZT48
L3B1Yi1kYXRlcz48L2RhdGVzPjxpc2JuPjAwMjItNTM4WCAoUHJpbnQpJiN4RDswMDIyLTUzOFgg
KExpbmtpbmcpPC9pc2JuPjxhY2Nlc3Npb24tbnVtPjE1NTQyNjgzPC9hY2Nlc3Npb24tbnVtPjx3
b3JrLXR5cGU+UmVzZWFyY2ggU3VwcG9ydCwgVS5TLiBHb3YmYXBvczt0LCBQLkguUy48L3dvcmst
dHlwZT48dXJscz48cmVsYXRlZC11cmxzPjx1cmw+aHR0cDovL3d3dy5uY2JpLm5sbS5uaWguZ292
L3B1Ym1lZC8xNTU0MjY4MzwvdXJsPjwvcmVsYXRlZC11cmxzPjwvdXJscz48Y3VzdG9tMj41MjQ5
ODY8L2N1c3RvbTI+PGVsZWN0cm9uaWMtcmVzb3VyY2UtbnVtPjEwLjExMjgvSlZJLjc4LjIzLjEz
MzI1LTEzMzM0LjIwMDQ8L2VsZWN0cm9uaWMtcmVzb3VyY2UtbnVtPjxsYW5ndWFnZT5lbmc8L2xh
bmd1YWdlPjwvcmVjb3JkPjwvQ2l0ZT48L0VuZE5vdGU+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275BAA" w:rsidRPr="00791BD6">
        <w:rPr>
          <w:rFonts w:ascii="Book Antiqua" w:hAnsi="Book Antiqua"/>
          <w:lang w:val="en-US"/>
        </w:rPr>
      </w:r>
      <w:r w:rsidR="00275BAA"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9" w:tooltip="Mu, 1999 #8" w:history="1">
        <w:r w:rsidR="005B2ABA" w:rsidRPr="00791BD6">
          <w:rPr>
            <w:rFonts w:ascii="Book Antiqua" w:hAnsi="Book Antiqua"/>
            <w:noProof/>
            <w:vertAlign w:val="superscript"/>
            <w:lang w:val="en-US"/>
          </w:rPr>
          <w:t>9-13</w:t>
        </w:r>
      </w:hyperlink>
      <w:r w:rsidR="005B2ABA" w:rsidRPr="00791BD6">
        <w:rPr>
          <w:rFonts w:ascii="Book Antiqua" w:hAnsi="Book Antiqua"/>
          <w:noProof/>
          <w:vertAlign w:val="superscript"/>
          <w:lang w:val="en-US"/>
        </w:rPr>
        <w:t>]</w:t>
      </w:r>
      <w:r w:rsidR="00275BAA" w:rsidRPr="00791BD6">
        <w:rPr>
          <w:rFonts w:ascii="Book Antiqua" w:hAnsi="Book Antiqua"/>
          <w:lang w:val="en-US"/>
        </w:rPr>
        <w:fldChar w:fldCharType="end"/>
      </w:r>
      <w:r w:rsidRPr="00791BD6">
        <w:rPr>
          <w:rFonts w:ascii="Book Antiqua" w:hAnsi="Book Antiqua"/>
          <w:lang w:val="en-US"/>
        </w:rPr>
        <w:t>. The evidence showing that S-</w:t>
      </w:r>
      <w:proofErr w:type="spellStart"/>
      <w:r w:rsidRPr="00791BD6">
        <w:rPr>
          <w:rFonts w:ascii="Book Antiqua" w:hAnsi="Book Antiqua"/>
          <w:lang w:val="en-US"/>
        </w:rPr>
        <w:t>HDAg</w:t>
      </w:r>
      <w:proofErr w:type="spellEnd"/>
      <w:r w:rsidRPr="00791BD6">
        <w:rPr>
          <w:rFonts w:ascii="Book Antiqua" w:hAnsi="Book Antiqua"/>
          <w:lang w:val="en-US"/>
        </w:rPr>
        <w:t xml:space="preserve"> is an IDP can explain the difficulty in solving its 3-D structure. Despite several attempts it has not yet been possible to obtain </w:t>
      </w:r>
      <w:r w:rsidRPr="00791BD6">
        <w:rPr>
          <w:rFonts w:ascii="Book Antiqua" w:hAnsi="Book Antiqua" w:cs="Arial"/>
          <w:lang w:val="en-US"/>
        </w:rPr>
        <w:t>crystals of the full-length antigen. However, crystals were readily obtained for a truncated form spanning amino acids 12 to 60</w:t>
      </w:r>
      <w:r w:rsidR="00693C15" w:rsidRPr="00791BD6">
        <w:rPr>
          <w:rFonts w:ascii="Book Antiqua" w:hAnsi="Book Antiqua" w:cs="Arial"/>
          <w:lang w:val="en-US"/>
        </w:rPr>
        <w:t xml:space="preserve"> corresponding to a more ordered</w:t>
      </w:r>
      <w:r w:rsidR="00791BD6">
        <w:rPr>
          <w:rFonts w:ascii="Book Antiqua" w:hAnsi="Book Antiqua" w:cs="Arial"/>
          <w:lang w:val="en-US"/>
        </w:rPr>
        <w:t xml:space="preserve"> region of the protein</w:t>
      </w:r>
      <w:r w:rsidR="00275BAA" w:rsidRPr="00791BD6">
        <w:rPr>
          <w:rFonts w:ascii="Book Antiqua" w:hAnsi="Book Antiqua" w:cs="Arial"/>
          <w:lang w:val="en-US"/>
        </w:rPr>
        <w:fldChar w:fldCharType="begin">
          <w:fldData xml:space="preserve">PEVuZE5vdGU+PENpdGU+PEF1dGhvcj5BbHZlczwvQXV0aG9yPjxZZWFyPjIwMTA8L1llYXI+PFJl
Y051bT4yPC9SZWNOdW0+PERpc3BsYXlUZXh0PjxzdHlsZSBmYWNlPSJzdXBlcnNjcmlwdCI+WzIs
IDE0XTwvc3R5bGU+PC9EaXNwbGF5VGV4dD48cmVjb3JkPjxyZWMtbnVtYmVyPjI8L3JlYy1udW1i
ZXI+PGZvcmVpZ24ta2V5cz48a2V5IGFwcD0iRU4iIGRiLWlkPSI5MDB4MnR3ZDV3cGV4Y2V6cGY4
eDVleHA1ZTB3dndkd3NyYWQiPjI8L2tleT48L2ZvcmVpZ24ta2V5cz48cmVmLXR5cGUgbmFtZT0i
Sm91cm5hbCBBcnRpY2xlIj4xNzwvcmVmLXR5cGU+PGNvbnRyaWJ1dG9ycz48YXV0aG9ycz48YXV0
aG9yPkFsdmVzLCBDLjwvYXV0aG9yPjxhdXRob3I+Q2hlbmcsIEguPC9hdXRob3I+PGF1dGhvcj5S
b2RlciwgSC48L2F1dGhvcj48YXV0aG9yPlRheWxvciwgSi48L2F1dGhvcj48L2F1dGhvcnM+PC9j
b250cmlidXRvcnM+PGF1dGgtYWRkcmVzcz5Gb3ggQ2hhc2UgQ2FuY2VyIENlbnRlciwgUGhpbGFk
ZWxwaGlhLCBQQSAxOTExMSwgVVNBLiBjYXJvbGluYW1hbnRlcm9AZ21haWwuY29tPC9hdXRoLWFk
ZHJlc3M+PHRpdGxlcz48dGl0bGU+SW50cmluc2ljIGRpc29yZGVyIGFuZCBvbGlnb21lcml6YXRp
b24gb2YgdGhlIGhlcGF0aXRpcyBkZWx0YSB2aXJ1cyBhbnRpZ2VuPC90aXRsZT48c2Vjb25kYXJ5
LXRpdGxlPlZpcm9sb2d5PC9zZWNvbmRhcnktdGl0bGU+PGFsdC10aXRsZT5WaXJvbG9neTwvYWx0
LXRpdGxlPjwvdGl0bGVzPjxwZXJpb2RpY2FsPjxmdWxsLXRpdGxlPlZpcm9sb2d5PC9mdWxsLXRp
dGxlPjxhYmJyLTE+Vmlyb2xvZ3k8L2FiYnItMT48L3BlcmlvZGljYWw+PGFsdC1wZXJpb2RpY2Fs
PjxmdWxsLXRpdGxlPlZpcm9sb2d5PC9mdWxsLXRpdGxlPjxhYmJyLTE+Vmlyb2xvZ3k8L2FiYnIt
MT48L2FsdC1wZXJpb2RpY2FsPjxwYWdlcz4zMzMtNDA8L3BhZ2VzPjx2b2x1bWU+NDA3PC92b2x1
bWU+PG51bWJlcj4yPC9udW1iZXI+PGVkaXRpb24+MjAxMC8wOS8yMjwvZWRpdGlvbj48a2V5d29y
ZHM+PGtleXdvcmQ+QW1pbm8gQWNpZCBTZXF1ZW5jZTwva2V5d29yZD48a2V5d29yZD5BbmltYWxz
PC9rZXl3b3JkPjxrZXl3b3JkPkNpcmN1bGFyIERpY2hyb2lzbTwva2V5d29yZD48a2V5d29yZD5E
TkEsIFZpcmFsL2dlbmV0aWNzL21ldGFib2xpc208L2tleXdvcmQ+PGtleXdvcmQ+RWxlY3Ryb3Bo
b3Jlc2lzLCBQb2x5YWNyeWxhbWlkZSBHZWw8L2tleXdvcmQ+PGtleXdvcmQ+SGVwYXRpdGlzIERl
bHRhIFZpcnVzL2NoZW1pc3RyeS9tZXRhYm9saXNtPC9rZXl3b3JkPjxrZXl3b3JkPkhlcGF0aXRp
cyBkZWx0YSBBbnRpZ2Vucy8qY2hlbWlzdHJ5LyptZXRhYm9saXNtPC9rZXl3b3JkPjxrZXl3b3Jk
Pk1vbGVjdWxhciBTZXF1ZW5jZSBEYXRhPC9rZXl3b3JkPjxrZXl3b3JkPipQcm90ZWluIE11bHRp
bWVyaXphdGlvbjwva2V5d29yZD48a2V5d29yZD4qUHJvdGVpbiBTdHJ1Y3R1cmUsIFF1YXRlcm5h
cnk8L2tleXdvcmQ+PGtleXdvcmQ+Uk5BLCBWaXJhbC9nZW5ldGljcy9tZXRhYm9saXNtPC9rZXl3
b3JkPjxrZXl3b3JkPlNvZnR3YXJlPC9rZXl3b3JkPjwva2V5d29yZHM+PGRhdGVzPjx5ZWFyPjIw
MTA8L3llYXI+PHB1Yi1kYXRlcz48ZGF0ZT5Ob3YgMjU8L2RhdGU+PC9wdWItZGF0ZXM+PC9kYXRl
cz48aXNibj4xMDk2LTAzNDEgKEVsZWN0cm9uaWMpJiN4RDswMDQyLTY4MjIgKExpbmtpbmcpPC9p
c2JuPjxhY2Nlc3Npb24tbnVtPjIwODU1MDk5PC9hY2Nlc3Npb24tbnVtPjx3b3JrLXR5cGU+UmVz
ZWFyY2ggU3VwcG9ydCwgTi5JLkguLCBFeHRyYW11cmFsJiN4RDtSZXNlYXJjaCBTdXBwb3J0LCBO
b24tVS5TLiBHb3YmYXBvczt0PC93b3JrLXR5cGU+PHVybHM+PHJlbGF0ZWQtdXJscz48dXJsPmh0
dHA6Ly93d3cubmNiaS5ubG0ubmloLmdvdi9wdWJtZWQvMjA4NTUwOTk8L3VybD48L3JlbGF0ZWQt
dXJscz48L3VybHM+PGN1c3RvbTI+Mjk1MjY4OTwvY3VzdG9tMj48ZWxlY3Ryb25pYy1yZXNvdXJj
ZS1udW0+MTAuMTAxNi9qLnZpcm9sLjIwMTAuMDguMDE5PC9lbGVjdHJvbmljLXJlc291cmNlLW51
bT48bGFuZ3VhZ2U+ZW5nPC9sYW5ndWFnZT48L3JlY29yZD48L0NpdGU+PENpdGU+PEF1dGhvcj5a
dWNjb2xhPC9BdXRob3I+PFllYXI+MTk5ODwvWWVhcj48UmVjTnVtPjE0PC9SZWNOdW0+PHJlY29y
ZD48cmVjLW51bWJlcj4xNDwvcmVjLW51bWJlcj48Zm9yZWlnbi1rZXlzPjxrZXkgYXBwPSJFTiIg
ZGItaWQ9IjkwMHgydHdkNXdwZXhjZXpwZjh4NWV4cDVlMHd2d2R3c3JhZCI+MTQ8L2tleT48L2Zv
cmVpZ24ta2V5cz48cmVmLXR5cGUgbmFtZT0iSm91cm5hbCBBcnRpY2xlIj4xNzwvcmVmLXR5cGU+
PGNvbnRyaWJ1dG9ycz48YXV0aG9ycz48YXV0aG9yPlp1Y2NvbGEsIEguIEouPC9hdXRob3I+PGF1
dGhvcj5Sb3p6ZWxsZSwgSi4gRS48L2F1dGhvcj48YXV0aG9yPkxlbW9uLCBTLiBNLjwvYXV0aG9y
PjxhdXRob3I+RXJpY2tzb24sIEIuIFcuPC9hdXRob3I+PGF1dGhvcj5Ib2dsZSwgSi4gTS48L2F1
dGhvcj48L2F1dGhvcnM+PC9jb250cmlidXRvcnM+PGF1dGgtYWRkcmVzcz5EZXBhcnRtZW50IG9m
IEJpb2xvZ2ljYWwgQ2hlbWlzdHJ5IGFuZCBNb2xlY3VsYXIgUGhhcm1hY29sb2d5LCBIYXJ2YXJk
IE1lZGljYWwgU2Nob29sLCBCb3N0b24sIE1BIDAyMTE1LCBVU0EuIGhhcm1vbkBkYWcubWVkLmhh
cnZhcmQuZWR1PC9hdXRoLWFkZHJlc3M+PHRpdGxlcz48dGl0bGU+U3RydWN0dXJhbCBiYXNpcyBv
ZiB0aGUgb2xpZ29tZXJpemF0aW9uIG9mIGhlcGF0aXRpcyBkZWx0YSBhbnRpZ2VuPC90aXRsZT48
c2Vjb25kYXJ5LXRpdGxlPlN0cnVjdHVyZTwvc2Vjb25kYXJ5LXRpdGxlPjwvdGl0bGVzPjxwYWdl
cz44MjEtMzA8L3BhZ2VzPjx2b2x1bWU+Njwvdm9sdW1lPjxudW1iZXI+NzwvbnVtYmVyPjxlZGl0
aW9uPjE5OTgvMDgvMDQ8L2VkaXRpb24+PGtleXdvcmRzPjxrZXl3b3JkPkFtaW5vIEFjaWQgU2Vx
dWVuY2U8L2tleXdvcmQ+PGtleXdvcmQ+Q3J5c3RhbGxvZ3JhcGh5LCBYLVJheTwva2V5d29yZD48
a2V5d29yZD5IZXBhdGl0aXMgQW50aWdlbnMvKmNoZW1pc3RyeS9tZXRhYm9saXNtPC9rZXl3b3Jk
PjxrZXl3b3JkPkhlcGF0aXRpcyBkZWx0YSBBbnRpZ2Vuczwva2V5d29yZD48a2V5d29yZD5NYXNz
IFNwZWN0cm9tZXRyeTwva2V5d29yZD48a2V5d29yZD5Nb2RlbHMsIE1vbGVjdWxhcjwva2V5d29y
ZD48a2V5d29yZD5Nb2xlY3VsYXIgU2VxdWVuY2UgRGF0YTwva2V5d29yZD48a2V5d29yZD5QZXB0
aWRlIEZyYWdtZW50cy9jaGVtaXN0cnkvbWV0YWJvbGlzbTwva2V5d29yZD48a2V5d29yZD5Qcm9s
aW5lPC9rZXl3b3JkPjxrZXl3b3JkPlByb3RlaW4gQ29uZm9ybWF0aW9uPC9rZXl3b3JkPjxrZXl3
b3JkPlNlcXVlbmNlIEhvbW9sb2d5LCBBbWlubyBBY2lkPC9rZXl3b3JkPjwva2V5d29yZHM+PGRh
dGVzPjx5ZWFyPjE5OTg8L3llYXI+PHB1Yi1kYXRlcz48ZGF0ZT5KdWwgMTU8L2RhdGU+PC9wdWIt
ZGF0ZXM+PC9kYXRlcz48aXNibj4wOTY5LTIxMjYgKFByaW50KSYjeEQ7MDk2OS0yMTI2IChMaW5r
aW5nKTwvaXNibj48YWNjZXNzaW9uLW51bT45Njg3MzY0PC9hY2Nlc3Npb24tbnVtPjx3b3JrLXR5
cGU+UmVzZWFyY2ggU3VwcG9ydCwgTm9uLVUuUy4gR292JmFwb3M7dCYjeEQ7UmVzZWFyY2ggU3Vw
cG9ydCwgVS5TLiBHb3YmYXBvczt0LCBQLkguUy48L3dvcmstdHlwZT48dXJscz48cmVsYXRlZC11
cmxzPjx1cmw+aHR0cDovL3d3dy5uY2JpLm5sbS5uaWguZ292L3B1Ym1lZC85Njg3MzY0PC91cmw+
PC9yZWxhdGVkLXVybHM+PC91cmxzPjxsYW5ndWFnZT5lbmc8L2xhbmd1YWdlPjwvcmVjb3JkPjwv
Q2l0ZT48L0VuZE5vdGU+
</w:fldData>
        </w:fldChar>
      </w:r>
      <w:r w:rsidR="005B2ABA" w:rsidRPr="00791BD6">
        <w:rPr>
          <w:rFonts w:ascii="Book Antiqua" w:hAnsi="Book Antiqua" w:cs="Arial"/>
          <w:lang w:val="en-US"/>
        </w:rPr>
        <w:instrText xml:space="preserve"> ADDIN EN.CITE </w:instrText>
      </w:r>
      <w:r w:rsidR="005B2ABA" w:rsidRPr="00791BD6">
        <w:rPr>
          <w:rFonts w:ascii="Book Antiqua" w:hAnsi="Book Antiqua" w:cs="Arial"/>
          <w:lang w:val="en-US"/>
        </w:rPr>
        <w:fldChar w:fldCharType="begin">
          <w:fldData xml:space="preserve">PEVuZE5vdGU+PENpdGU+PEF1dGhvcj5BbHZlczwvQXV0aG9yPjxZZWFyPjIwMTA8L1llYXI+PFJl
Y051bT4yPC9SZWNOdW0+PERpc3BsYXlUZXh0PjxzdHlsZSBmYWNlPSJzdXBlcnNjcmlwdCI+WzIs
IDE0XTwvc3R5bGU+PC9EaXNwbGF5VGV4dD48cmVjb3JkPjxyZWMtbnVtYmVyPjI8L3JlYy1udW1i
ZXI+PGZvcmVpZ24ta2V5cz48a2V5IGFwcD0iRU4iIGRiLWlkPSI5MDB4MnR3ZDV3cGV4Y2V6cGY4
eDVleHA1ZTB3dndkd3NyYWQiPjI8L2tleT48L2ZvcmVpZ24ta2V5cz48cmVmLXR5cGUgbmFtZT0i
Sm91cm5hbCBBcnRpY2xlIj4xNzwvcmVmLXR5cGU+PGNvbnRyaWJ1dG9ycz48YXV0aG9ycz48YXV0
aG9yPkFsdmVzLCBDLjwvYXV0aG9yPjxhdXRob3I+Q2hlbmcsIEguPC9hdXRob3I+PGF1dGhvcj5S
b2RlciwgSC48L2F1dGhvcj48YXV0aG9yPlRheWxvciwgSi48L2F1dGhvcj48L2F1dGhvcnM+PC9j
b250cmlidXRvcnM+PGF1dGgtYWRkcmVzcz5Gb3ggQ2hhc2UgQ2FuY2VyIENlbnRlciwgUGhpbGFk
ZWxwaGlhLCBQQSAxOTExMSwgVVNBLiBjYXJvbGluYW1hbnRlcm9AZ21haWwuY29tPC9hdXRoLWFk
ZHJlc3M+PHRpdGxlcz48dGl0bGU+SW50cmluc2ljIGRpc29yZGVyIGFuZCBvbGlnb21lcml6YXRp
b24gb2YgdGhlIGhlcGF0aXRpcyBkZWx0YSB2aXJ1cyBhbnRpZ2VuPC90aXRsZT48c2Vjb25kYXJ5
LXRpdGxlPlZpcm9sb2d5PC9zZWNvbmRhcnktdGl0bGU+PGFsdC10aXRsZT5WaXJvbG9neTwvYWx0
LXRpdGxlPjwvdGl0bGVzPjxwZXJpb2RpY2FsPjxmdWxsLXRpdGxlPlZpcm9sb2d5PC9mdWxsLXRp
dGxlPjxhYmJyLTE+Vmlyb2xvZ3k8L2FiYnItMT48L3BlcmlvZGljYWw+PGFsdC1wZXJpb2RpY2Fs
PjxmdWxsLXRpdGxlPlZpcm9sb2d5PC9mdWxsLXRpdGxlPjxhYmJyLTE+Vmlyb2xvZ3k8L2FiYnIt
MT48L2FsdC1wZXJpb2RpY2FsPjxwYWdlcz4zMzMtNDA8L3BhZ2VzPjx2b2x1bWU+NDA3PC92b2x1
bWU+PG51bWJlcj4yPC9udW1iZXI+PGVkaXRpb24+MjAxMC8wOS8yMjwvZWRpdGlvbj48a2V5d29y
ZHM+PGtleXdvcmQ+QW1pbm8gQWNpZCBTZXF1ZW5jZTwva2V5d29yZD48a2V5d29yZD5BbmltYWxz
PC9rZXl3b3JkPjxrZXl3b3JkPkNpcmN1bGFyIERpY2hyb2lzbTwva2V5d29yZD48a2V5d29yZD5E
TkEsIFZpcmFsL2dlbmV0aWNzL21ldGFib2xpc208L2tleXdvcmQ+PGtleXdvcmQ+RWxlY3Ryb3Bo
b3Jlc2lzLCBQb2x5YWNyeWxhbWlkZSBHZWw8L2tleXdvcmQ+PGtleXdvcmQ+SGVwYXRpdGlzIERl
bHRhIFZpcnVzL2NoZW1pc3RyeS9tZXRhYm9saXNtPC9rZXl3b3JkPjxrZXl3b3JkPkhlcGF0aXRp
cyBkZWx0YSBBbnRpZ2Vucy8qY2hlbWlzdHJ5LyptZXRhYm9saXNtPC9rZXl3b3JkPjxrZXl3b3Jk
Pk1vbGVjdWxhciBTZXF1ZW5jZSBEYXRhPC9rZXl3b3JkPjxrZXl3b3JkPipQcm90ZWluIE11bHRp
bWVyaXphdGlvbjwva2V5d29yZD48a2V5d29yZD4qUHJvdGVpbiBTdHJ1Y3R1cmUsIFF1YXRlcm5h
cnk8L2tleXdvcmQ+PGtleXdvcmQ+Uk5BLCBWaXJhbC9nZW5ldGljcy9tZXRhYm9saXNtPC9rZXl3
b3JkPjxrZXl3b3JkPlNvZnR3YXJlPC9rZXl3b3JkPjwva2V5d29yZHM+PGRhdGVzPjx5ZWFyPjIw
MTA8L3llYXI+PHB1Yi1kYXRlcz48ZGF0ZT5Ob3YgMjU8L2RhdGU+PC9wdWItZGF0ZXM+PC9kYXRl
cz48aXNibj4xMDk2LTAzNDEgKEVsZWN0cm9uaWMpJiN4RDswMDQyLTY4MjIgKExpbmtpbmcpPC9p
c2JuPjxhY2Nlc3Npb24tbnVtPjIwODU1MDk5PC9hY2Nlc3Npb24tbnVtPjx3b3JrLXR5cGU+UmVz
ZWFyY2ggU3VwcG9ydCwgTi5JLkguLCBFeHRyYW11cmFsJiN4RDtSZXNlYXJjaCBTdXBwb3J0LCBO
b24tVS5TLiBHb3YmYXBvczt0PC93b3JrLXR5cGU+PHVybHM+PHJlbGF0ZWQtdXJscz48dXJsPmh0
dHA6Ly93d3cubmNiaS5ubG0ubmloLmdvdi9wdWJtZWQvMjA4NTUwOTk8L3VybD48L3JlbGF0ZWQt
dXJscz48L3VybHM+PGN1c3RvbTI+Mjk1MjY4OTwvY3VzdG9tMj48ZWxlY3Ryb25pYy1yZXNvdXJj
ZS1udW0+MTAuMTAxNi9qLnZpcm9sLjIwMTAuMDguMDE5PC9lbGVjdHJvbmljLXJlc291cmNlLW51
bT48bGFuZ3VhZ2U+ZW5nPC9sYW5ndWFnZT48L3JlY29yZD48L0NpdGU+PENpdGU+PEF1dGhvcj5a
dWNjb2xhPC9BdXRob3I+PFllYXI+MTk5ODwvWWVhcj48UmVjTnVtPjE0PC9SZWNOdW0+PHJlY29y
ZD48cmVjLW51bWJlcj4xNDwvcmVjLW51bWJlcj48Zm9yZWlnbi1rZXlzPjxrZXkgYXBwPSJFTiIg
ZGItaWQ9IjkwMHgydHdkNXdwZXhjZXpwZjh4NWV4cDVlMHd2d2R3c3JhZCI+MTQ8L2tleT48L2Zv
cmVpZ24ta2V5cz48cmVmLXR5cGUgbmFtZT0iSm91cm5hbCBBcnRpY2xlIj4xNzwvcmVmLXR5cGU+
PGNvbnRyaWJ1dG9ycz48YXV0aG9ycz48YXV0aG9yPlp1Y2NvbGEsIEguIEouPC9hdXRob3I+PGF1
dGhvcj5Sb3p6ZWxsZSwgSi4gRS48L2F1dGhvcj48YXV0aG9yPkxlbW9uLCBTLiBNLjwvYXV0aG9y
PjxhdXRob3I+RXJpY2tzb24sIEIuIFcuPC9hdXRob3I+PGF1dGhvcj5Ib2dsZSwgSi4gTS48L2F1
dGhvcj48L2F1dGhvcnM+PC9jb250cmlidXRvcnM+PGF1dGgtYWRkcmVzcz5EZXBhcnRtZW50IG9m
IEJpb2xvZ2ljYWwgQ2hlbWlzdHJ5IGFuZCBNb2xlY3VsYXIgUGhhcm1hY29sb2d5LCBIYXJ2YXJk
IE1lZGljYWwgU2Nob29sLCBCb3N0b24sIE1BIDAyMTE1LCBVU0EuIGhhcm1vbkBkYWcubWVkLmhh
cnZhcmQuZWR1PC9hdXRoLWFkZHJlc3M+PHRpdGxlcz48dGl0bGU+U3RydWN0dXJhbCBiYXNpcyBv
ZiB0aGUgb2xpZ29tZXJpemF0aW9uIG9mIGhlcGF0aXRpcyBkZWx0YSBhbnRpZ2VuPC90aXRsZT48
c2Vjb25kYXJ5LXRpdGxlPlN0cnVjdHVyZTwvc2Vjb25kYXJ5LXRpdGxlPjwvdGl0bGVzPjxwYWdl
cz44MjEtMzA8L3BhZ2VzPjx2b2x1bWU+Njwvdm9sdW1lPjxudW1iZXI+NzwvbnVtYmVyPjxlZGl0
aW9uPjE5OTgvMDgvMDQ8L2VkaXRpb24+PGtleXdvcmRzPjxrZXl3b3JkPkFtaW5vIEFjaWQgU2Vx
dWVuY2U8L2tleXdvcmQ+PGtleXdvcmQ+Q3J5c3RhbGxvZ3JhcGh5LCBYLVJheTwva2V5d29yZD48
a2V5d29yZD5IZXBhdGl0aXMgQW50aWdlbnMvKmNoZW1pc3RyeS9tZXRhYm9saXNtPC9rZXl3b3Jk
PjxrZXl3b3JkPkhlcGF0aXRpcyBkZWx0YSBBbnRpZ2Vuczwva2V5d29yZD48a2V5d29yZD5NYXNz
IFNwZWN0cm9tZXRyeTwva2V5d29yZD48a2V5d29yZD5Nb2RlbHMsIE1vbGVjdWxhcjwva2V5d29y
ZD48a2V5d29yZD5Nb2xlY3VsYXIgU2VxdWVuY2UgRGF0YTwva2V5d29yZD48a2V5d29yZD5QZXB0
aWRlIEZyYWdtZW50cy9jaGVtaXN0cnkvbWV0YWJvbGlzbTwva2V5d29yZD48a2V5d29yZD5Qcm9s
aW5lPC9rZXl3b3JkPjxrZXl3b3JkPlByb3RlaW4gQ29uZm9ybWF0aW9uPC9rZXl3b3JkPjxrZXl3
b3JkPlNlcXVlbmNlIEhvbW9sb2d5LCBBbWlubyBBY2lkPC9rZXl3b3JkPjwva2V5d29yZHM+PGRh
dGVzPjx5ZWFyPjE5OTg8L3llYXI+PHB1Yi1kYXRlcz48ZGF0ZT5KdWwgMTU8L2RhdGU+PC9wdWIt
ZGF0ZXM+PC9kYXRlcz48aXNibj4wOTY5LTIxMjYgKFByaW50KSYjeEQ7MDk2OS0yMTI2IChMaW5r
aW5nKTwvaXNibj48YWNjZXNzaW9uLW51bT45Njg3MzY0PC9hY2Nlc3Npb24tbnVtPjx3b3JrLXR5
cGU+UmVzZWFyY2ggU3VwcG9ydCwgTm9uLVUuUy4gR292JmFwb3M7dCYjeEQ7UmVzZWFyY2ggU3Vw
cG9ydCwgVS5TLiBHb3YmYXBvczt0LCBQLkguUy48L3dvcmstdHlwZT48dXJscz48cmVsYXRlZC11
cmxzPjx1cmw+aHR0cDovL3d3dy5uY2JpLm5sbS5uaWguZ292L3B1Ym1lZC85Njg3MzY0PC91cmw+
PC9yZWxhdGVkLXVybHM+PC91cmxzPjxsYW5ndWFnZT5lbmc8L2xhbmd1YWdlPjwvcmVjb3JkPjwv
Q2l0ZT48L0VuZE5vdGU+
</w:fldData>
        </w:fldChar>
      </w:r>
      <w:r w:rsidR="005B2ABA" w:rsidRPr="00791BD6">
        <w:rPr>
          <w:rFonts w:ascii="Book Antiqua" w:hAnsi="Book Antiqua" w:cs="Arial"/>
          <w:lang w:val="en-US"/>
        </w:rPr>
        <w:instrText xml:space="preserve"> ADDIN EN.CITE.DATA </w:instrText>
      </w:r>
      <w:r w:rsidR="005B2ABA" w:rsidRPr="00791BD6">
        <w:rPr>
          <w:rFonts w:ascii="Book Antiqua" w:hAnsi="Book Antiqua" w:cs="Arial"/>
          <w:lang w:val="en-US"/>
        </w:rPr>
      </w:r>
      <w:r w:rsidR="005B2ABA" w:rsidRPr="00791BD6">
        <w:rPr>
          <w:rFonts w:ascii="Book Antiqua" w:hAnsi="Book Antiqua" w:cs="Arial"/>
          <w:lang w:val="en-US"/>
        </w:rPr>
        <w:fldChar w:fldCharType="end"/>
      </w:r>
      <w:r w:rsidR="00275BAA" w:rsidRPr="00791BD6">
        <w:rPr>
          <w:rFonts w:ascii="Book Antiqua" w:hAnsi="Book Antiqua" w:cs="Arial"/>
          <w:lang w:val="en-US"/>
        </w:rPr>
      </w:r>
      <w:r w:rsidR="00275BAA" w:rsidRPr="00791BD6">
        <w:rPr>
          <w:rFonts w:ascii="Book Antiqua" w:hAnsi="Book Antiqua" w:cs="Arial"/>
          <w:lang w:val="en-US"/>
        </w:rPr>
        <w:fldChar w:fldCharType="separate"/>
      </w:r>
      <w:r w:rsidR="005B2ABA" w:rsidRPr="00791BD6">
        <w:rPr>
          <w:rFonts w:ascii="Book Antiqua" w:hAnsi="Book Antiqua" w:cs="Arial"/>
          <w:noProof/>
          <w:vertAlign w:val="superscript"/>
          <w:lang w:val="en-US"/>
        </w:rPr>
        <w:t>[</w:t>
      </w:r>
      <w:hyperlink w:anchor="_ENREF_2" w:tooltip="Alves, 2010 #2" w:history="1">
        <w:r w:rsidR="005B2ABA" w:rsidRPr="00791BD6">
          <w:rPr>
            <w:rFonts w:ascii="Book Antiqua" w:hAnsi="Book Antiqua" w:cs="Arial"/>
            <w:noProof/>
            <w:vertAlign w:val="superscript"/>
            <w:lang w:val="en-US"/>
          </w:rPr>
          <w:t>2</w:t>
        </w:r>
      </w:hyperlink>
      <w:r w:rsidR="00791BD6">
        <w:rPr>
          <w:rFonts w:ascii="Book Antiqua" w:hAnsi="Book Antiqua" w:cs="Arial"/>
          <w:noProof/>
          <w:vertAlign w:val="superscript"/>
          <w:lang w:val="en-US"/>
        </w:rPr>
        <w:t>,</w:t>
      </w:r>
      <w:hyperlink w:anchor="_ENREF_14" w:tooltip="Zuccola, 1998 #14" w:history="1">
        <w:r w:rsidR="005B2ABA" w:rsidRPr="00791BD6">
          <w:rPr>
            <w:rFonts w:ascii="Book Antiqua" w:hAnsi="Book Antiqua" w:cs="Arial"/>
            <w:noProof/>
            <w:vertAlign w:val="superscript"/>
            <w:lang w:val="en-US"/>
          </w:rPr>
          <w:t>14</w:t>
        </w:r>
      </w:hyperlink>
      <w:r w:rsidR="005B2ABA" w:rsidRPr="00791BD6">
        <w:rPr>
          <w:rFonts w:ascii="Book Antiqua" w:hAnsi="Book Antiqua" w:cs="Arial"/>
          <w:noProof/>
          <w:vertAlign w:val="superscript"/>
          <w:lang w:val="en-US"/>
        </w:rPr>
        <w:t>]</w:t>
      </w:r>
      <w:r w:rsidR="00275BAA" w:rsidRPr="00791BD6">
        <w:rPr>
          <w:rFonts w:ascii="Book Antiqua" w:hAnsi="Book Antiqua" w:cs="Arial"/>
          <w:lang w:val="en-US"/>
        </w:rPr>
        <w:fldChar w:fldCharType="end"/>
      </w:r>
      <w:r w:rsidRPr="00791BD6">
        <w:rPr>
          <w:rFonts w:ascii="Book Antiqua" w:hAnsi="Book Antiqua" w:cs="Arial"/>
          <w:lang w:val="en-US"/>
        </w:rPr>
        <w:t>. This segment is involved in S-</w:t>
      </w:r>
      <w:proofErr w:type="spellStart"/>
      <w:r w:rsidRPr="00791BD6">
        <w:rPr>
          <w:rFonts w:ascii="Book Antiqua" w:hAnsi="Book Antiqua" w:cs="Arial"/>
          <w:lang w:val="en-US"/>
        </w:rPr>
        <w:t>HDAg</w:t>
      </w:r>
      <w:proofErr w:type="spellEnd"/>
      <w:r w:rsidRPr="00791BD6">
        <w:rPr>
          <w:rFonts w:ascii="Book Antiqua" w:hAnsi="Book Antiqua" w:cs="Arial"/>
          <w:lang w:val="en-US"/>
        </w:rPr>
        <w:t xml:space="preserve"> dimerization and wa</w:t>
      </w:r>
      <w:r w:rsidR="001100C4" w:rsidRPr="00791BD6">
        <w:rPr>
          <w:rFonts w:ascii="Book Antiqua" w:hAnsi="Book Antiqua" w:cs="Arial"/>
          <w:lang w:val="en-US"/>
        </w:rPr>
        <w:t>s designated</w:t>
      </w:r>
      <w:r w:rsidR="00693C15" w:rsidRPr="00791BD6">
        <w:rPr>
          <w:rFonts w:ascii="Book Antiqua" w:hAnsi="Book Antiqua" w:cs="Arial"/>
          <w:lang w:val="en-US"/>
        </w:rPr>
        <w:t xml:space="preserve"> </w:t>
      </w:r>
      <w:r w:rsidR="004339EE" w:rsidRPr="00791BD6">
        <w:rPr>
          <w:rFonts w:ascii="Book Antiqua" w:hAnsi="Book Antiqua" w:cs="Arial"/>
          <w:lang w:val="en-US"/>
        </w:rPr>
        <w:t xml:space="preserve">a </w:t>
      </w:r>
      <w:r w:rsidRPr="00791BD6">
        <w:rPr>
          <w:rFonts w:ascii="Book Antiqua" w:hAnsi="Book Antiqua" w:cs="Arial"/>
          <w:lang w:val="en-US"/>
        </w:rPr>
        <w:t>coiled-coil domain (CCD) as dimers fo</w:t>
      </w:r>
      <w:r w:rsidR="00275BAA" w:rsidRPr="00791BD6">
        <w:rPr>
          <w:rFonts w:ascii="Book Antiqua" w:hAnsi="Book Antiqua" w:cs="Arial"/>
          <w:lang w:val="en-US"/>
        </w:rPr>
        <w:t xml:space="preserve">rm an anti-parallel coiled-coil </w:t>
      </w:r>
      <w:r w:rsidR="00791BD6">
        <w:rPr>
          <w:rFonts w:ascii="Book Antiqua" w:hAnsi="Book Antiqua" w:cs="Arial"/>
          <w:lang w:val="en-US"/>
        </w:rPr>
        <w:t>structure</w:t>
      </w:r>
      <w:r w:rsidR="00275BAA" w:rsidRPr="00791BD6">
        <w:rPr>
          <w:rFonts w:ascii="Book Antiqua" w:hAnsi="Book Antiqua" w:cs="Arial"/>
          <w:lang w:val="en-US"/>
        </w:rPr>
        <w:fldChar w:fldCharType="begin"/>
      </w:r>
      <w:r w:rsidR="005B2ABA" w:rsidRPr="00791BD6">
        <w:rPr>
          <w:rFonts w:ascii="Book Antiqua" w:hAnsi="Book Antiqua" w:cs="Arial"/>
          <w:lang w:val="en-US"/>
        </w:rPr>
        <w:instrText xml:space="preserve"> ADDIN EN.CITE &lt;EndNote&gt;&lt;Cite&gt;&lt;Author&gt;Zuccola&lt;/Author&gt;&lt;Year&gt;1998&lt;/Year&gt;&lt;RecNum&gt;14&lt;/RecNum&gt;&lt;DisplayText&gt;&lt;style face="superscript"&gt;[14]&lt;/style&gt;&lt;/DisplayText&gt;&lt;record&gt;&lt;rec-number&gt;14&lt;/rec-number&gt;&lt;foreign-keys&gt;&lt;key app="EN" db-id="900x2twd5wpexcezpf8x5exp5e0wvwdwsrad"&gt;14&lt;/key&gt;&lt;/foreign-keys&gt;&lt;ref-type name="Journal Article"&gt;17&lt;/ref-type&gt;&lt;contributors&gt;&lt;authors&gt;&lt;author&gt;Zuccola, H. J.&lt;/author&gt;&lt;author&gt;Rozzelle, J. E.&lt;/author&gt;&lt;author&gt;Lemon, S. M.&lt;/author&gt;&lt;author&gt;Erickson, B. W.&lt;/author&gt;&lt;author&gt;Hogle, J. M.&lt;/author&gt;&lt;/authors&gt;&lt;/contributors&gt;&lt;auth-address&gt;Department of Biological Chemistry and Molecular Pharmacology, Harvard Medical School, Boston, MA 02115, USA. harmon@dag.med.harvard.edu&lt;/auth-address&gt;&lt;titles&gt;&lt;title&gt;Structural basis of the oligomerization of hepatitis delta antigen&lt;/title&gt;&lt;secondary-title&gt;Structure&lt;/secondary-title&gt;&lt;/titles&gt;&lt;pages&gt;821-30&lt;/pages&gt;&lt;volume&gt;6&lt;/volume&gt;&lt;number&gt;7&lt;/number&gt;&lt;edition&gt;1998/08/04&lt;/edition&gt;&lt;keywords&gt;&lt;keyword&gt;Amino Acid Sequence&lt;/keyword&gt;&lt;keyword&gt;Crystallography, X-Ray&lt;/keyword&gt;&lt;keyword&gt;Hepatitis Antigens/*chemistry/metabolism&lt;/keyword&gt;&lt;keyword&gt;Hepatitis delta Antigens&lt;/keyword&gt;&lt;keyword&gt;Mass Spectrometry&lt;/keyword&gt;&lt;keyword&gt;Models, Molecular&lt;/keyword&gt;&lt;keyword&gt;Molecular Sequence Data&lt;/keyword&gt;&lt;keyword&gt;Peptide Fragments/chemistry/metabolism&lt;/keyword&gt;&lt;keyword&gt;Proline&lt;/keyword&gt;&lt;keyword&gt;Protein Conformation&lt;/keyword&gt;&lt;keyword&gt;Sequence Homology, Amino Acid&lt;/keyword&gt;&lt;/keywords&gt;&lt;dates&gt;&lt;year&gt;1998&lt;/year&gt;&lt;pub-dates&gt;&lt;date&gt;Jul 15&lt;/date&gt;&lt;/pub-dates&gt;&lt;/dates&gt;&lt;isbn&gt;0969-2126 (Print)&amp;#xD;0969-2126 (Linking)&lt;/isbn&gt;&lt;accession-num&gt;9687364&lt;/accession-num&gt;&lt;work-type&gt;Research Support, Non-U.S. Gov&amp;apos;t&amp;#xD;Research Support, U.S. Gov&amp;apos;t, P.H.S.&lt;/work-type&gt;&lt;urls&gt;&lt;related-urls&gt;&lt;url&gt;http://www.ncbi.nlm.nih.gov/pubmed/9687364&lt;/url&gt;&lt;/related-urls&gt;&lt;/urls&gt;&lt;language&gt;eng&lt;/language&gt;&lt;/record&gt;&lt;/Cite&gt;&lt;/EndNote&gt;</w:instrText>
      </w:r>
      <w:r w:rsidR="00275BAA" w:rsidRPr="00791BD6">
        <w:rPr>
          <w:rFonts w:ascii="Book Antiqua" w:hAnsi="Book Antiqua" w:cs="Arial"/>
          <w:lang w:val="en-US"/>
        </w:rPr>
        <w:fldChar w:fldCharType="separate"/>
      </w:r>
      <w:r w:rsidR="005B2ABA" w:rsidRPr="00791BD6">
        <w:rPr>
          <w:rFonts w:ascii="Book Antiqua" w:hAnsi="Book Antiqua" w:cs="Arial"/>
          <w:noProof/>
          <w:vertAlign w:val="superscript"/>
          <w:lang w:val="en-US"/>
        </w:rPr>
        <w:t>[</w:t>
      </w:r>
      <w:hyperlink w:anchor="_ENREF_14" w:tooltip="Zuccola, 1998 #14" w:history="1">
        <w:r w:rsidR="005B2ABA" w:rsidRPr="00791BD6">
          <w:rPr>
            <w:rFonts w:ascii="Book Antiqua" w:hAnsi="Book Antiqua" w:cs="Arial"/>
            <w:noProof/>
            <w:vertAlign w:val="superscript"/>
            <w:lang w:val="en-US"/>
          </w:rPr>
          <w:t>14</w:t>
        </w:r>
      </w:hyperlink>
      <w:r w:rsidR="005B2ABA" w:rsidRPr="00791BD6">
        <w:rPr>
          <w:rFonts w:ascii="Book Antiqua" w:hAnsi="Book Antiqua" w:cs="Arial"/>
          <w:noProof/>
          <w:vertAlign w:val="superscript"/>
          <w:lang w:val="en-US"/>
        </w:rPr>
        <w:t>]</w:t>
      </w:r>
      <w:r w:rsidR="00275BAA" w:rsidRPr="00791BD6">
        <w:rPr>
          <w:rFonts w:ascii="Book Antiqua" w:hAnsi="Book Antiqua" w:cs="Arial"/>
          <w:lang w:val="en-US"/>
        </w:rPr>
        <w:fldChar w:fldCharType="end"/>
      </w:r>
      <w:r w:rsidRPr="00791BD6">
        <w:rPr>
          <w:rFonts w:ascii="Book Antiqua" w:hAnsi="Book Antiqua" w:cs="Arial"/>
          <w:lang w:val="en-US"/>
        </w:rPr>
        <w:t xml:space="preserve">. </w:t>
      </w:r>
    </w:p>
    <w:p w14:paraId="62D44F05" w14:textId="47B22F37" w:rsidR="00ED5133" w:rsidRPr="00791BD6" w:rsidRDefault="00297E7E"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 xml:space="preserve">In the present study, we address the </w:t>
      </w:r>
      <w:r w:rsidR="00693C15" w:rsidRPr="00791BD6">
        <w:rPr>
          <w:rFonts w:ascii="Book Antiqua" w:hAnsi="Book Antiqua"/>
          <w:lang w:val="en-US"/>
        </w:rPr>
        <w:t xml:space="preserve">role </w:t>
      </w:r>
      <w:r w:rsidRPr="00791BD6">
        <w:rPr>
          <w:rFonts w:ascii="Book Antiqua" w:hAnsi="Book Antiqua"/>
          <w:lang w:val="en-US"/>
        </w:rPr>
        <w:t xml:space="preserve">of the </w:t>
      </w:r>
      <w:r w:rsidR="00693C15" w:rsidRPr="00791BD6">
        <w:rPr>
          <w:rFonts w:ascii="Book Antiqua" w:hAnsi="Book Antiqua"/>
          <w:lang w:val="en-US"/>
        </w:rPr>
        <w:t xml:space="preserve">C-terminal </w:t>
      </w:r>
      <w:r w:rsidRPr="00791BD6">
        <w:rPr>
          <w:rFonts w:ascii="Book Antiqua" w:hAnsi="Book Antiqua"/>
          <w:lang w:val="en-US"/>
        </w:rPr>
        <w:t>regions of S-</w:t>
      </w:r>
      <w:proofErr w:type="spellStart"/>
      <w:r w:rsidRPr="00791BD6">
        <w:rPr>
          <w:rFonts w:ascii="Book Antiqua" w:hAnsi="Book Antiqua"/>
          <w:lang w:val="en-US"/>
        </w:rPr>
        <w:t>HDAg</w:t>
      </w:r>
      <w:proofErr w:type="spellEnd"/>
      <w:r w:rsidRPr="00791BD6">
        <w:rPr>
          <w:rFonts w:ascii="Book Antiqua" w:hAnsi="Book Antiqua"/>
          <w:lang w:val="en-US"/>
        </w:rPr>
        <w:t xml:space="preserve"> in </w:t>
      </w:r>
      <w:r w:rsidR="00693C15" w:rsidRPr="00791BD6">
        <w:rPr>
          <w:rFonts w:ascii="Book Antiqua" w:hAnsi="Book Antiqua"/>
          <w:lang w:val="en-US"/>
        </w:rPr>
        <w:t>determining its conformational properties</w:t>
      </w:r>
      <w:r w:rsidRPr="00791BD6">
        <w:rPr>
          <w:rFonts w:ascii="Book Antiqua" w:hAnsi="Book Antiqua"/>
          <w:lang w:val="en-US"/>
        </w:rPr>
        <w:t xml:space="preserve">, </w:t>
      </w:r>
      <w:proofErr w:type="spellStart"/>
      <w:r w:rsidRPr="00791BD6">
        <w:rPr>
          <w:rFonts w:ascii="Book Antiqua" w:hAnsi="Book Antiqua"/>
          <w:lang w:val="en-US"/>
        </w:rPr>
        <w:t>multimerization</w:t>
      </w:r>
      <w:proofErr w:type="spellEnd"/>
      <w:r w:rsidRPr="00791BD6">
        <w:rPr>
          <w:rFonts w:ascii="Book Antiqua" w:hAnsi="Book Antiqua"/>
          <w:lang w:val="en-US"/>
        </w:rPr>
        <w:t xml:space="preserve"> and nucleic acid binding. </w:t>
      </w:r>
      <w:r w:rsidR="000214BB" w:rsidRPr="00791BD6">
        <w:rPr>
          <w:rFonts w:ascii="Book Antiqua" w:hAnsi="Book Antiqua"/>
          <w:lang w:val="en-US"/>
        </w:rPr>
        <w:t>A</w:t>
      </w:r>
      <w:r w:rsidRPr="00791BD6">
        <w:rPr>
          <w:rFonts w:ascii="Book Antiqua" w:hAnsi="Book Antiqua"/>
          <w:lang w:val="en-US"/>
        </w:rPr>
        <w:t xml:space="preserve"> truncated form of S-</w:t>
      </w:r>
      <w:proofErr w:type="spellStart"/>
      <w:r w:rsidRPr="00791BD6">
        <w:rPr>
          <w:rFonts w:ascii="Book Antiqua" w:hAnsi="Book Antiqua"/>
          <w:lang w:val="en-US"/>
        </w:rPr>
        <w:t>HDAg</w:t>
      </w:r>
      <w:proofErr w:type="spellEnd"/>
      <w:r w:rsidRPr="00791BD6">
        <w:rPr>
          <w:rFonts w:ascii="Book Antiqua" w:hAnsi="Book Antiqua"/>
          <w:lang w:val="en-US"/>
        </w:rPr>
        <w:t xml:space="preserve"> lacking the first 60 amino acids (∆60HDAg)</w:t>
      </w:r>
      <w:r w:rsidR="000214BB" w:rsidRPr="00791BD6">
        <w:rPr>
          <w:rFonts w:ascii="Book Antiqua" w:hAnsi="Book Antiqua"/>
          <w:lang w:val="en-US"/>
        </w:rPr>
        <w:t xml:space="preserve"> was generated and purified. </w:t>
      </w:r>
      <w:r w:rsidR="00CE2903" w:rsidRPr="00791BD6">
        <w:rPr>
          <w:rFonts w:ascii="Book Antiqua" w:hAnsi="Book Antiqua"/>
          <w:lang w:val="en-US"/>
        </w:rPr>
        <w:t>We</w:t>
      </w:r>
      <w:r w:rsidRPr="00791BD6">
        <w:rPr>
          <w:rFonts w:ascii="Book Antiqua" w:hAnsi="Book Antiqua"/>
          <w:lang w:val="en-US"/>
        </w:rPr>
        <w:t xml:space="preserve"> </w:t>
      </w:r>
      <w:r w:rsidR="00693C15" w:rsidRPr="00791BD6">
        <w:rPr>
          <w:rFonts w:ascii="Book Antiqua" w:hAnsi="Book Antiqua"/>
          <w:lang w:val="en-US"/>
        </w:rPr>
        <w:t xml:space="preserve">characterized </w:t>
      </w:r>
      <w:r w:rsidR="00CE2903" w:rsidRPr="00791BD6">
        <w:rPr>
          <w:rFonts w:ascii="Book Antiqua" w:hAnsi="Book Antiqua"/>
          <w:lang w:val="en-US"/>
        </w:rPr>
        <w:t xml:space="preserve">the </w:t>
      </w:r>
      <w:r w:rsidR="00510AA6" w:rsidRPr="00791BD6">
        <w:rPr>
          <w:rFonts w:ascii="Book Antiqua" w:hAnsi="Book Antiqua"/>
          <w:lang w:val="en-US"/>
        </w:rPr>
        <w:t xml:space="preserve">structural conformation of </w:t>
      </w:r>
      <w:r w:rsidR="00CE2903" w:rsidRPr="00791BD6">
        <w:rPr>
          <w:rFonts w:ascii="Book Antiqua" w:hAnsi="Book Antiqua"/>
          <w:lang w:val="en-US"/>
        </w:rPr>
        <w:t>purified</w:t>
      </w:r>
      <w:r w:rsidR="00EE7555" w:rsidRPr="00791BD6">
        <w:rPr>
          <w:rFonts w:ascii="Book Antiqua" w:hAnsi="Book Antiqua"/>
          <w:lang w:val="en-US"/>
        </w:rPr>
        <w:t xml:space="preserve"> ∆60HDAg</w:t>
      </w:r>
      <w:r w:rsidR="00CE2903" w:rsidRPr="00791BD6">
        <w:rPr>
          <w:rFonts w:ascii="Book Antiqua" w:hAnsi="Book Antiqua"/>
          <w:lang w:val="en-US"/>
        </w:rPr>
        <w:t xml:space="preserve"> </w:t>
      </w:r>
      <w:r w:rsidRPr="00791BD6">
        <w:rPr>
          <w:rFonts w:ascii="Book Antiqua" w:hAnsi="Book Antiqua"/>
          <w:lang w:val="en-US"/>
        </w:rPr>
        <w:t xml:space="preserve">using </w:t>
      </w:r>
      <w:r w:rsidR="00693C15" w:rsidRPr="00791BD6">
        <w:rPr>
          <w:rFonts w:ascii="Book Antiqua" w:hAnsi="Book Antiqua"/>
          <w:lang w:val="en-US"/>
        </w:rPr>
        <w:t>CD</w:t>
      </w:r>
      <w:r w:rsidR="00597FD4" w:rsidRPr="00791BD6">
        <w:rPr>
          <w:rFonts w:ascii="Book Antiqua" w:hAnsi="Book Antiqua"/>
          <w:lang w:val="en-US"/>
        </w:rPr>
        <w:t xml:space="preserve"> and nuclear magnetic r</w:t>
      </w:r>
      <w:r w:rsidRPr="00791BD6">
        <w:rPr>
          <w:rFonts w:ascii="Book Antiqua" w:hAnsi="Book Antiqua"/>
          <w:lang w:val="en-US"/>
        </w:rPr>
        <w:t>esonance</w:t>
      </w:r>
      <w:r w:rsidR="00693C15" w:rsidRPr="00791BD6">
        <w:rPr>
          <w:rFonts w:ascii="Book Antiqua" w:hAnsi="Book Antiqua"/>
          <w:lang w:val="en-US"/>
        </w:rPr>
        <w:t xml:space="preserve"> (NMR)</w:t>
      </w:r>
      <w:r w:rsidRPr="00791BD6">
        <w:rPr>
          <w:rFonts w:ascii="Book Antiqua" w:hAnsi="Book Antiqua"/>
          <w:lang w:val="en-US"/>
        </w:rPr>
        <w:t>.</w:t>
      </w:r>
      <w:r w:rsidR="00CE2903" w:rsidRPr="00791BD6">
        <w:rPr>
          <w:rFonts w:ascii="Book Antiqua" w:hAnsi="Book Antiqua"/>
          <w:lang w:val="en-US"/>
        </w:rPr>
        <w:t xml:space="preserve"> </w:t>
      </w:r>
      <w:r w:rsidR="000421FE" w:rsidRPr="00791BD6">
        <w:rPr>
          <w:rFonts w:ascii="Book Antiqua" w:hAnsi="Book Antiqua"/>
          <w:lang w:val="en-US"/>
        </w:rPr>
        <w:t>Additionally</w:t>
      </w:r>
      <w:r w:rsidR="00510AA6" w:rsidRPr="00791BD6">
        <w:rPr>
          <w:rFonts w:ascii="Book Antiqua" w:hAnsi="Book Antiqua"/>
          <w:lang w:val="en-US"/>
        </w:rPr>
        <w:t xml:space="preserve">, </w:t>
      </w:r>
      <w:r w:rsidR="00CF3389" w:rsidRPr="00791BD6">
        <w:rPr>
          <w:rFonts w:ascii="Book Antiqua" w:hAnsi="Book Antiqua"/>
          <w:lang w:val="en-US"/>
        </w:rPr>
        <w:t xml:space="preserve">we also investigated the </w:t>
      </w:r>
      <w:proofErr w:type="spellStart"/>
      <w:r w:rsidR="00510AA6" w:rsidRPr="00791BD6">
        <w:rPr>
          <w:rFonts w:ascii="Book Antiqua" w:hAnsi="Book Antiqua"/>
          <w:lang w:val="en-US"/>
        </w:rPr>
        <w:t>m</w:t>
      </w:r>
      <w:r w:rsidRPr="00791BD6">
        <w:rPr>
          <w:rFonts w:ascii="Book Antiqua" w:hAnsi="Book Antiqua"/>
          <w:lang w:val="en-US"/>
        </w:rPr>
        <w:t>ultimerization</w:t>
      </w:r>
      <w:proofErr w:type="spellEnd"/>
      <w:r w:rsidRPr="00791BD6">
        <w:rPr>
          <w:rFonts w:ascii="Book Antiqua" w:hAnsi="Book Antiqua"/>
          <w:lang w:val="en-US"/>
        </w:rPr>
        <w:t xml:space="preserve"> and nucleic acid binding properties</w:t>
      </w:r>
      <w:r w:rsidR="00EE7555" w:rsidRPr="00791BD6">
        <w:rPr>
          <w:rFonts w:ascii="Book Antiqua" w:hAnsi="Book Antiqua"/>
          <w:lang w:val="en-US"/>
        </w:rPr>
        <w:t xml:space="preserve"> of ∆60HDAg</w:t>
      </w:r>
      <w:r w:rsidRPr="00791BD6">
        <w:rPr>
          <w:rFonts w:ascii="Book Antiqua" w:hAnsi="Book Antiqua"/>
          <w:lang w:val="en-US"/>
        </w:rPr>
        <w:t xml:space="preserve">. </w:t>
      </w:r>
    </w:p>
    <w:p w14:paraId="548CDAF3" w14:textId="77777777" w:rsidR="005828BB" w:rsidRDefault="005828BB" w:rsidP="001B43FE">
      <w:pPr>
        <w:pStyle w:val="NormalWeb"/>
        <w:spacing w:before="0" w:beforeAutospacing="0" w:after="0" w:afterAutospacing="0" w:line="360" w:lineRule="auto"/>
        <w:jc w:val="both"/>
        <w:rPr>
          <w:rFonts w:ascii="Book Antiqua" w:eastAsia="宋体" w:hAnsi="Book Antiqua"/>
          <w:lang w:val="en-US" w:eastAsia="zh-CN"/>
        </w:rPr>
      </w:pPr>
    </w:p>
    <w:p w14:paraId="0D9BCEEE" w14:textId="0ED9F9F2" w:rsidR="00B22E3D" w:rsidRPr="00791BD6" w:rsidRDefault="007E69FF" w:rsidP="001B43FE">
      <w:pPr>
        <w:pStyle w:val="NormalWeb"/>
        <w:spacing w:before="0" w:beforeAutospacing="0" w:after="0" w:afterAutospacing="0" w:line="360" w:lineRule="auto"/>
        <w:jc w:val="both"/>
        <w:rPr>
          <w:rFonts w:ascii="Book Antiqua" w:hAnsi="Book Antiqua"/>
          <w:b/>
          <w:lang w:val="en-US"/>
        </w:rPr>
      </w:pPr>
      <w:r w:rsidRPr="00791BD6">
        <w:rPr>
          <w:rFonts w:ascii="Book Antiqua" w:hAnsi="Book Antiqua"/>
          <w:b/>
          <w:lang w:val="en-US"/>
        </w:rPr>
        <w:t>MATERIALS AND METHODS</w:t>
      </w:r>
    </w:p>
    <w:p w14:paraId="2D5E2B19" w14:textId="77777777" w:rsidR="00B22E3D" w:rsidRPr="00791BD6" w:rsidRDefault="00B22E3D" w:rsidP="001B43FE">
      <w:pPr>
        <w:pStyle w:val="NormalWeb"/>
        <w:spacing w:before="0" w:beforeAutospacing="0" w:after="0" w:afterAutospacing="0" w:line="360" w:lineRule="auto"/>
        <w:jc w:val="both"/>
        <w:rPr>
          <w:rFonts w:ascii="Book Antiqua" w:hAnsi="Book Antiqua"/>
          <w:i/>
          <w:lang w:val="en-US"/>
        </w:rPr>
      </w:pPr>
      <w:r w:rsidRPr="00791BD6">
        <w:rPr>
          <w:rFonts w:ascii="Book Antiqua" w:hAnsi="Book Antiqua"/>
          <w:b/>
          <w:i/>
          <w:lang w:val="en-US"/>
        </w:rPr>
        <w:t>Plasmids and cloning</w:t>
      </w:r>
    </w:p>
    <w:p w14:paraId="5B3AC75C" w14:textId="6999B638" w:rsidR="00B22E3D" w:rsidRDefault="00B22E3D" w:rsidP="001B43FE">
      <w:pPr>
        <w:pStyle w:val="NormalWeb"/>
        <w:spacing w:before="0" w:beforeAutospacing="0" w:after="0" w:afterAutospacing="0" w:line="360" w:lineRule="auto"/>
        <w:jc w:val="both"/>
        <w:rPr>
          <w:rFonts w:ascii="Book Antiqua" w:eastAsia="宋体" w:hAnsi="Book Antiqua"/>
          <w:lang w:val="en-US" w:eastAsia="zh-CN"/>
        </w:rPr>
      </w:pPr>
      <w:r w:rsidRPr="00791BD6">
        <w:rPr>
          <w:rFonts w:ascii="Book Antiqua" w:hAnsi="Book Antiqua"/>
          <w:lang w:val="en-US"/>
        </w:rPr>
        <w:t>Plasmid pR5</w:t>
      </w:r>
      <w:r w:rsidRPr="00791BD6">
        <w:rPr>
          <w:rFonts w:ascii="Book Antiqua" w:hAnsi="Book Antiqua"/>
        </w:rPr>
        <w:sym w:font="Symbol" w:char="F064"/>
      </w:r>
      <w:r w:rsidRPr="00791BD6">
        <w:rPr>
          <w:rFonts w:ascii="Book Antiqua" w:hAnsi="Book Antiqua"/>
          <w:lang w:val="en-US"/>
        </w:rPr>
        <w:t>V5 was used to express full-length S-</w:t>
      </w:r>
      <w:proofErr w:type="spellStart"/>
      <w:r w:rsidRPr="00791BD6">
        <w:rPr>
          <w:rFonts w:ascii="Book Antiqua" w:hAnsi="Book Antiqua"/>
          <w:lang w:val="en-US"/>
        </w:rPr>
        <w:t>HDAg</w:t>
      </w:r>
      <w:proofErr w:type="spellEnd"/>
      <w:r w:rsidRPr="00791BD6">
        <w:rPr>
          <w:rFonts w:ascii="Book Antiqua" w:hAnsi="Book Antiqua"/>
          <w:lang w:val="en-US"/>
        </w:rPr>
        <w:t xml:space="preserve"> in </w:t>
      </w:r>
      <w:r w:rsidRPr="00791BD6">
        <w:rPr>
          <w:rFonts w:ascii="Book Antiqua" w:hAnsi="Book Antiqua"/>
          <w:i/>
          <w:lang w:val="en-US"/>
        </w:rPr>
        <w:t>Escherichia coli</w:t>
      </w:r>
      <w:r w:rsidR="002702D7">
        <w:rPr>
          <w:rFonts w:ascii="Book Antiqua" w:hAnsi="Book Antiqua"/>
          <w:lang w:val="en-US"/>
        </w:rPr>
        <w:t xml:space="preserve"> </w:t>
      </w:r>
      <w:r w:rsidR="00EC188B">
        <w:rPr>
          <w:rFonts w:ascii="Book Antiqua" w:eastAsia="宋体" w:hAnsi="Book Antiqua" w:hint="eastAsia"/>
          <w:lang w:val="en-US" w:eastAsia="zh-CN"/>
        </w:rPr>
        <w:t>(</w:t>
      </w:r>
      <w:r w:rsidR="00EC188B" w:rsidRPr="00791BD6">
        <w:rPr>
          <w:rFonts w:ascii="Book Antiqua" w:hAnsi="Book Antiqua"/>
          <w:i/>
          <w:lang w:val="en-US"/>
        </w:rPr>
        <w:t>E. coli</w:t>
      </w:r>
      <w:r w:rsidR="00EC188B">
        <w:rPr>
          <w:rFonts w:ascii="Book Antiqua" w:eastAsia="宋体" w:hAnsi="Book Antiqua" w:hint="eastAsia"/>
          <w:lang w:val="en-US" w:eastAsia="zh-CN"/>
        </w:rPr>
        <w:t xml:space="preserve">) </w:t>
      </w:r>
      <w:r w:rsidR="002702D7">
        <w:rPr>
          <w:rFonts w:ascii="Book Antiqua" w:hAnsi="Book Antiqua"/>
          <w:lang w:val="en-US"/>
        </w:rPr>
        <w:t>as previously described</w:t>
      </w:r>
      <w:r w:rsidRPr="00791BD6">
        <w:rPr>
          <w:rFonts w:ascii="Book Antiqua" w:hAnsi="Book Antiqua"/>
          <w:lang w:val="en-US"/>
        </w:rPr>
        <w:fldChar w:fldCharType="begin"/>
      </w:r>
      <w:r w:rsidR="005B2ABA" w:rsidRPr="00791BD6">
        <w:rPr>
          <w:rFonts w:ascii="Book Antiqua" w:hAnsi="Book Antiqua"/>
          <w:lang w:val="en-US"/>
        </w:rPr>
        <w:instrText xml:space="preserve"> ADDIN EN.CITE &lt;EndNote&gt;&lt;Cite&gt;&lt;Author&gt;Dingle&lt;/Author&gt;&lt;Year&gt;1998&lt;/Year&gt;&lt;RecNum&gt;15&lt;/RecNum&gt;&lt;DisplayText&gt;&lt;style face="superscript"&gt;[15]&lt;/style&gt;&lt;/DisplayText&gt;&lt;record&gt;&lt;rec-number&gt;15&lt;/rec-number&gt;&lt;foreign-keys&gt;&lt;key app="EN" db-id="900x2twd5wpexcezpf8x5exp5e0wvwdwsrad"&gt;15&lt;/key&gt;&lt;/foreign-keys&gt;&lt;ref-type name="Journal Article"&gt;17&lt;/ref-type&gt;&lt;contributors&gt;&lt;authors&gt;&lt;author&gt;Dingle, K.&lt;/author&gt;&lt;author&gt;Bichko, V.&lt;/author&gt;&lt;author&gt;Zuccola, H.&lt;/author&gt;&lt;author&gt;Hogle, J.&lt;/author&gt;&lt;author&gt;Taylor, J.&lt;/author&gt;&lt;/authors&gt;&lt;/contributors&gt;&lt;auth-address&gt;Fox Chase Cancer Center, Philadelphia, Pennsylvania 19111-2497, USA.&lt;/auth-address&gt;&lt;titles&gt;&lt;title&gt;Initiation of hepatitis delta virus genome replication&lt;/title&gt;&lt;secondary-title&gt;J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virology&lt;/abbr-1&gt;&lt;/alt-periodical&gt;&lt;pages&gt;4783-8&lt;/pages&gt;&lt;volume&gt;72&lt;/volume&gt;&lt;number&gt;6&lt;/number&gt;&lt;edition&gt;1998/05/30&lt;/edition&gt;&lt;keywords&gt;&lt;keyword&gt;Amino Acid Sequence&lt;/keyword&gt;&lt;keyword&gt;Base Sequence&lt;/keyword&gt;&lt;keyword&gt;*Genome, Viral&lt;/keyword&gt;&lt;keyword&gt;Hepatitis Antigens/*genetics/metabolism&lt;/keyword&gt;&lt;keyword&gt;Hepatitis Delta Virus/*genetics&lt;/keyword&gt;&lt;keyword&gt;Hepatitis delta Antigens&lt;/keyword&gt;&lt;keyword&gt;Humans&lt;/keyword&gt;&lt;keyword&gt;Molecular Sequence Data&lt;/keyword&gt;&lt;keyword&gt;RNA, Viral/biosynthesis/*genetics&lt;/keyword&gt;&lt;keyword&gt;Recombinant Proteins/genetics/metabolism&lt;/keyword&gt;&lt;keyword&gt;*Virus Replication&lt;/keyword&gt;&lt;/keywords&gt;&lt;dates&gt;&lt;year&gt;1998&lt;/year&gt;&lt;pub-dates&gt;&lt;date&gt;Jun&lt;/date&gt;&lt;/pub-dates&gt;&lt;/dates&gt;&lt;isbn&gt;0022-538X (Print)&amp;#xD;0022-538X (Linking)&lt;/isbn&gt;&lt;accession-num&gt;9573243&lt;/accession-num&gt;&lt;work-type&gt;Research Support, Non-U.S. Gov&amp;apos;t&amp;#xD;Research Support, U.S. Gov&amp;apos;t, P.H.S.&lt;/work-type&gt;&lt;urls&gt;&lt;related-urls&gt;&lt;url&gt;http://www.ncbi.nlm.nih.gov/pubmed/9573243&lt;/url&gt;&lt;/related-urls&gt;&lt;/urls&gt;&lt;custom2&gt;110015&lt;/custom2&gt;&lt;language&gt;eng&lt;/language&gt;&lt;/record&gt;&lt;/Cite&gt;&lt;/EndNote&gt;</w:instrText>
      </w:r>
      <w:r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15" w:tooltip="Dingle, 1998 #15" w:history="1">
        <w:r w:rsidR="005B2ABA" w:rsidRPr="00791BD6">
          <w:rPr>
            <w:rFonts w:ascii="Book Antiqua" w:hAnsi="Book Antiqua"/>
            <w:noProof/>
            <w:vertAlign w:val="superscript"/>
            <w:lang w:val="en-US"/>
          </w:rPr>
          <w:t>15</w:t>
        </w:r>
      </w:hyperlink>
      <w:r w:rsidR="005B2ABA" w:rsidRPr="00791BD6">
        <w:rPr>
          <w:rFonts w:ascii="Book Antiqua" w:hAnsi="Book Antiqua"/>
          <w:noProof/>
          <w:vertAlign w:val="superscript"/>
          <w:lang w:val="en-US"/>
        </w:rPr>
        <w:t>]</w:t>
      </w:r>
      <w:r w:rsidRPr="00791BD6">
        <w:rPr>
          <w:rFonts w:ascii="Book Antiqua" w:hAnsi="Book Antiqua"/>
          <w:lang w:val="en-US"/>
        </w:rPr>
        <w:fldChar w:fldCharType="end"/>
      </w:r>
      <w:r w:rsidRPr="00791BD6">
        <w:rPr>
          <w:rFonts w:ascii="Book Antiqua" w:hAnsi="Book Antiqua"/>
          <w:lang w:val="en-US"/>
        </w:rPr>
        <w:t>. This plasmid was also used as template to amplify by PCR the region encoding amino acids 61-195 (forward primer: 5’-</w:t>
      </w:r>
      <w:r w:rsidRPr="00791BD6">
        <w:rPr>
          <w:rFonts w:ascii="Book Antiqua" w:hAnsi="Book Antiqua"/>
          <w:bCs/>
          <w:caps/>
          <w:lang w:val="en-US"/>
        </w:rPr>
        <w:t>tttcaattgccaaagataaagatggcg-3’,</w:t>
      </w:r>
      <w:r w:rsidRPr="00791BD6">
        <w:rPr>
          <w:rFonts w:ascii="Book Antiqua" w:hAnsi="Book Antiqua"/>
          <w:lang w:val="en-US"/>
        </w:rPr>
        <w:t xml:space="preserve"> reverse primer: 5’-</w:t>
      </w:r>
      <w:r w:rsidRPr="00791BD6">
        <w:rPr>
          <w:rFonts w:ascii="Book Antiqua" w:hAnsi="Book Antiqua"/>
          <w:bCs/>
          <w:caps/>
          <w:lang w:val="en-US"/>
        </w:rPr>
        <w:t>tttctcgagttacggaaagcc-3’</w:t>
      </w:r>
      <w:r w:rsidRPr="00791BD6">
        <w:rPr>
          <w:rFonts w:ascii="Book Antiqua" w:hAnsi="Book Antiqua"/>
          <w:lang w:val="en-US"/>
        </w:rPr>
        <w:t xml:space="preserve">). The amplified sequence was cloned into the </w:t>
      </w:r>
      <w:proofErr w:type="spellStart"/>
      <w:r w:rsidRPr="00791BD6">
        <w:rPr>
          <w:rFonts w:ascii="Book Antiqua" w:hAnsi="Book Antiqua"/>
          <w:i/>
          <w:lang w:val="en-US"/>
        </w:rPr>
        <w:t>Eco</w:t>
      </w:r>
      <w:r w:rsidRPr="00791BD6">
        <w:rPr>
          <w:rFonts w:ascii="Book Antiqua" w:hAnsi="Book Antiqua"/>
          <w:lang w:val="en-US"/>
        </w:rPr>
        <w:t>RI-</w:t>
      </w:r>
      <w:r w:rsidRPr="00791BD6">
        <w:rPr>
          <w:rFonts w:ascii="Book Antiqua" w:hAnsi="Book Antiqua"/>
          <w:i/>
          <w:lang w:val="en-US"/>
        </w:rPr>
        <w:t>Xho</w:t>
      </w:r>
      <w:r w:rsidRPr="00791BD6">
        <w:rPr>
          <w:rFonts w:ascii="Book Antiqua" w:hAnsi="Book Antiqua"/>
          <w:lang w:val="en-US"/>
        </w:rPr>
        <w:t>I</w:t>
      </w:r>
      <w:proofErr w:type="spellEnd"/>
      <w:r w:rsidRPr="00791BD6">
        <w:rPr>
          <w:rFonts w:ascii="Book Antiqua" w:hAnsi="Book Antiqua"/>
          <w:lang w:val="en-US"/>
        </w:rPr>
        <w:t xml:space="preserve"> cloning site of pGEX-6P-2 (GE Healthcare). The resulting plasmid, designated pGEX-6P-2-</w:t>
      </w:r>
      <w:r w:rsidRPr="00791BD6">
        <w:rPr>
          <w:rFonts w:ascii="Book Antiqua" w:hAnsi="Book Antiqua"/>
        </w:rPr>
        <w:sym w:font="Symbol" w:char="F044"/>
      </w:r>
      <w:r w:rsidRPr="00791BD6">
        <w:rPr>
          <w:rFonts w:ascii="Book Antiqua" w:hAnsi="Book Antiqua"/>
          <w:lang w:val="en-US"/>
        </w:rPr>
        <w:t>60S-HDAg, allowed further expression of the fusion protein GST-</w:t>
      </w:r>
      <w:r w:rsidRPr="00791BD6">
        <w:rPr>
          <w:rFonts w:ascii="Book Antiqua" w:hAnsi="Book Antiqua"/>
        </w:rPr>
        <w:sym w:font="Symbol" w:char="F044"/>
      </w:r>
      <w:r w:rsidRPr="00791BD6">
        <w:rPr>
          <w:rFonts w:ascii="Book Antiqua" w:hAnsi="Book Antiqua"/>
          <w:lang w:val="en-US"/>
        </w:rPr>
        <w:t>60HDAg.</w:t>
      </w:r>
    </w:p>
    <w:p w14:paraId="496D0739" w14:textId="77777777" w:rsidR="002702D7" w:rsidRPr="002702D7" w:rsidRDefault="002702D7" w:rsidP="001B43FE">
      <w:pPr>
        <w:pStyle w:val="NormalWeb"/>
        <w:spacing w:before="0" w:beforeAutospacing="0" w:after="0" w:afterAutospacing="0" w:line="360" w:lineRule="auto"/>
        <w:jc w:val="both"/>
        <w:rPr>
          <w:rFonts w:ascii="Book Antiqua" w:eastAsia="宋体" w:hAnsi="Book Antiqua"/>
          <w:lang w:val="en-US" w:eastAsia="zh-CN"/>
        </w:rPr>
      </w:pPr>
    </w:p>
    <w:p w14:paraId="78FF0017" w14:textId="77777777" w:rsidR="00B22E3D" w:rsidRPr="00791BD6" w:rsidRDefault="00B22E3D" w:rsidP="001B43FE">
      <w:pPr>
        <w:pStyle w:val="NormalWeb"/>
        <w:spacing w:before="0" w:beforeAutospacing="0" w:after="0" w:afterAutospacing="0" w:line="360" w:lineRule="auto"/>
        <w:jc w:val="both"/>
        <w:rPr>
          <w:rFonts w:ascii="Book Antiqua" w:hAnsi="Book Antiqua"/>
          <w:b/>
          <w:i/>
          <w:lang w:val="en-US"/>
        </w:rPr>
      </w:pPr>
      <w:r w:rsidRPr="00791BD6">
        <w:rPr>
          <w:rFonts w:ascii="Book Antiqua" w:hAnsi="Book Antiqua"/>
          <w:b/>
          <w:i/>
          <w:lang w:val="en-US"/>
        </w:rPr>
        <w:t>Bacterial expression and purification of recombinant proteins</w:t>
      </w:r>
    </w:p>
    <w:p w14:paraId="69B3733B" w14:textId="59600D6C" w:rsidR="00B22E3D" w:rsidRDefault="00B22E3D" w:rsidP="001B43FE">
      <w:pPr>
        <w:pStyle w:val="NormalWeb"/>
        <w:spacing w:before="0" w:beforeAutospacing="0" w:after="0" w:afterAutospacing="0" w:line="360" w:lineRule="auto"/>
        <w:jc w:val="both"/>
        <w:rPr>
          <w:rFonts w:ascii="Book Antiqua" w:eastAsia="宋体" w:hAnsi="Book Antiqua"/>
          <w:lang w:val="en-US" w:eastAsia="zh-CN"/>
        </w:rPr>
      </w:pPr>
      <w:r w:rsidRPr="00791BD6">
        <w:rPr>
          <w:rFonts w:ascii="Book Antiqua" w:hAnsi="Book Antiqua"/>
          <w:lang w:val="en-US"/>
        </w:rPr>
        <w:t>Expression and purification of full-length S-</w:t>
      </w:r>
      <w:proofErr w:type="spellStart"/>
      <w:r w:rsidR="002702D7">
        <w:rPr>
          <w:rFonts w:ascii="Book Antiqua" w:hAnsi="Book Antiqua"/>
          <w:lang w:val="en-US"/>
        </w:rPr>
        <w:t>HDAg</w:t>
      </w:r>
      <w:proofErr w:type="spellEnd"/>
      <w:r w:rsidR="002702D7">
        <w:rPr>
          <w:rFonts w:ascii="Book Antiqua" w:hAnsi="Book Antiqua"/>
          <w:lang w:val="en-US"/>
        </w:rPr>
        <w:t xml:space="preserve"> was performed as described</w:t>
      </w:r>
      <w:r w:rsidRPr="00791BD6">
        <w:rPr>
          <w:rFonts w:ascii="Book Antiqua" w:hAnsi="Book Antiqua"/>
          <w:lang w:val="en-US"/>
        </w:rPr>
        <w:fldChar w:fldCharType="begin"/>
      </w:r>
      <w:r w:rsidR="005B2ABA" w:rsidRPr="00791BD6">
        <w:rPr>
          <w:rFonts w:ascii="Book Antiqua" w:hAnsi="Book Antiqua"/>
          <w:lang w:val="en-US"/>
        </w:rPr>
        <w:instrText xml:space="preserve"> ADDIN EN.CITE &lt;EndNote&gt;&lt;Cite&gt;&lt;Author&gt;Casaca&lt;/Author&gt;&lt;Year&gt;2011&lt;/Year&gt;&lt;RecNum&gt;6&lt;/RecNum&gt;&lt;DisplayText&gt;&lt;style face="superscript"&gt;[6]&lt;/style&gt;&lt;/DisplayText&gt;&lt;record&gt;&lt;rec-number&gt;6&lt;/rec-number&gt;&lt;foreign-keys&gt;&lt;key app="EN" db-id="900x2twd5wpexcezpf8x5exp5e0wvwdwsrad"&gt;6&lt;/key&gt;&lt;/foreign-keys&gt;&lt;ref-type name="Journal Article"&gt;17&lt;/ref-type&gt;&lt;contributors&gt;&lt;authors&gt;&lt;author&gt;Casaca, A.&lt;/author&gt;&lt;author&gt;Fardilha, M.&lt;/author&gt;&lt;author&gt;da Cruz e Silva, E.&lt;/author&gt;&lt;author&gt;Cunha, C.&lt;/author&gt;&lt;/authors&gt;&lt;/contributors&gt;&lt;auth-address&gt;Unidade de Microbiologia Medica, Centro de Malaria e outras Doencas Tropicais, Instituto de Higiene e Medicina Tropical, Universidade Nova de Lisboa, Lisboa, Portugal.&lt;/auth-address&gt;&lt;titles&gt;&lt;title&gt;The heterogeneous ribonuclear protein C interacts with the hepatitis delta virus small antigen&lt;/title&gt;&lt;secondary-title&gt;Virol J&lt;/secondary-title&gt;&lt;alt-title&gt;Virology journal&lt;/alt-title&gt;&lt;/titles&gt;&lt;pages&gt;358&lt;/pages&gt;&lt;volume&gt;8&lt;/volume&gt;&lt;edition&gt;2011/07/22&lt;/edition&gt;&lt;keywords&gt;&lt;keyword&gt;Cell Line&lt;/keyword&gt;&lt;keyword&gt;Cell Nucleus/chemistry/virology&lt;/keyword&gt;&lt;keyword&gt;Gene Knockdown Techniques&lt;/keyword&gt;&lt;keyword&gt;Hepatitis Delta Virus/*pathogenicity&lt;/keyword&gt;&lt;keyword&gt;Hepatitis delta Antigens/*metabolism&lt;/keyword&gt;&lt;keyword&gt;Hepatocytes/virology&lt;/keyword&gt;&lt;keyword&gt;Heterogeneous-Nuclear Ribonucleoprotein Group C/genetics/*metabolism&lt;/keyword&gt;&lt;keyword&gt;*Host-Pathogen Interactions&lt;/keyword&gt;&lt;keyword&gt;Humans&lt;/keyword&gt;&lt;keyword&gt;Immunoblotting&lt;/keyword&gt;&lt;keyword&gt;Immunoprecipitation&lt;/keyword&gt;&lt;keyword&gt;*Protein Interaction Mapping&lt;/keyword&gt;&lt;keyword&gt;Two-Hybrid System Techniques&lt;/keyword&gt;&lt;/keywords&gt;&lt;dates&gt;&lt;year&gt;2011&lt;/year&gt;&lt;/dates&gt;&lt;isbn&gt;1743-422X (Electronic)&amp;#xD;1743-422X (Linking)&lt;/isbn&gt;&lt;accession-num&gt;21774814&lt;/accession-num&gt;&lt;work-type&gt;Research Support, Non-U.S. Gov&amp;apos;t&lt;/work-type&gt;&lt;urls&gt;&lt;related-urls&gt;&lt;url&gt;http://www.ncbi.nlm.nih.gov/pubmed/21774814&lt;/url&gt;&lt;/related-urls&gt;&lt;/urls&gt;&lt;custom2&gt;3160407&lt;/custom2&gt;&lt;electronic-resource-num&gt;10.1186/1743-422X-8-358&lt;/electronic-resource-num&gt;&lt;language&gt;eng&lt;/language&gt;&lt;/record&gt;&lt;/Cite&gt;&lt;/EndNote&gt;</w:instrText>
      </w:r>
      <w:r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6" w:tooltip="Casaca, 2011 #6" w:history="1">
        <w:r w:rsidR="005B2ABA" w:rsidRPr="00791BD6">
          <w:rPr>
            <w:rFonts w:ascii="Book Antiqua" w:hAnsi="Book Antiqua"/>
            <w:noProof/>
            <w:vertAlign w:val="superscript"/>
            <w:lang w:val="en-US"/>
          </w:rPr>
          <w:t>6</w:t>
        </w:r>
      </w:hyperlink>
      <w:r w:rsidR="005B2ABA" w:rsidRPr="00791BD6">
        <w:rPr>
          <w:rFonts w:ascii="Book Antiqua" w:hAnsi="Book Antiqua"/>
          <w:noProof/>
          <w:vertAlign w:val="superscript"/>
          <w:lang w:val="en-US"/>
        </w:rPr>
        <w:t>]</w:t>
      </w:r>
      <w:r w:rsidRPr="00791BD6">
        <w:rPr>
          <w:rFonts w:ascii="Book Antiqua" w:hAnsi="Book Antiqua"/>
          <w:lang w:val="en-US"/>
        </w:rPr>
        <w:fldChar w:fldCharType="end"/>
      </w:r>
      <w:r w:rsidRPr="00791BD6">
        <w:rPr>
          <w:rFonts w:ascii="Book Antiqua" w:hAnsi="Book Antiqua"/>
          <w:lang w:val="en-US"/>
        </w:rPr>
        <w:t>. Expression of GST-</w:t>
      </w:r>
      <w:r w:rsidRPr="00791BD6">
        <w:rPr>
          <w:rFonts w:ascii="Book Antiqua" w:hAnsi="Book Antiqua"/>
        </w:rPr>
        <w:sym w:font="Symbol" w:char="F044"/>
      </w:r>
      <w:r w:rsidRPr="00791BD6">
        <w:rPr>
          <w:rFonts w:ascii="Book Antiqua" w:hAnsi="Book Antiqua"/>
          <w:lang w:val="en-US"/>
        </w:rPr>
        <w:t>60HDAg was performed in BL21 (DE3) codon plus competent cells (</w:t>
      </w:r>
      <w:proofErr w:type="spellStart"/>
      <w:r w:rsidRPr="00791BD6">
        <w:rPr>
          <w:rFonts w:ascii="Book Antiqua" w:hAnsi="Book Antiqua"/>
          <w:lang w:val="en-US"/>
        </w:rPr>
        <w:t>Novagen</w:t>
      </w:r>
      <w:proofErr w:type="spellEnd"/>
      <w:r w:rsidRPr="00791BD6">
        <w:rPr>
          <w:rFonts w:ascii="Book Antiqua" w:hAnsi="Book Antiqua"/>
          <w:lang w:val="en-US"/>
        </w:rPr>
        <w:t>) and protein purification was performed as follows. Cells expressing GST-</w:t>
      </w:r>
      <w:r w:rsidRPr="00791BD6">
        <w:rPr>
          <w:rFonts w:ascii="Book Antiqua" w:hAnsi="Book Antiqua"/>
        </w:rPr>
        <w:sym w:font="Symbol" w:char="F044"/>
      </w:r>
      <w:r w:rsidRPr="00791BD6">
        <w:rPr>
          <w:rFonts w:ascii="Book Antiqua" w:hAnsi="Book Antiqua"/>
          <w:lang w:val="en-US"/>
        </w:rPr>
        <w:t xml:space="preserve">60HDAg were </w:t>
      </w:r>
      <w:proofErr w:type="spellStart"/>
      <w:r w:rsidRPr="00791BD6">
        <w:rPr>
          <w:rFonts w:ascii="Book Antiqua" w:hAnsi="Book Antiqua"/>
          <w:lang w:val="en-US"/>
        </w:rPr>
        <w:t>resuspended</w:t>
      </w:r>
      <w:proofErr w:type="spellEnd"/>
      <w:r w:rsidRPr="00791BD6">
        <w:rPr>
          <w:rFonts w:ascii="Book Antiqua" w:hAnsi="Book Antiqua"/>
          <w:lang w:val="en-US"/>
        </w:rPr>
        <w:t xml:space="preserve"> in PBS </w:t>
      </w:r>
      <w:r w:rsidRPr="00791BD6">
        <w:rPr>
          <w:rFonts w:ascii="Book Antiqua" w:hAnsi="Book Antiqua"/>
          <w:lang w:val="en-US"/>
        </w:rPr>
        <w:lastRenderedPageBreak/>
        <w:t>supplemented with protease inhibitors (</w:t>
      </w:r>
      <w:proofErr w:type="spellStart"/>
      <w:r w:rsidRPr="00791BD6">
        <w:rPr>
          <w:rFonts w:ascii="Book Antiqua" w:hAnsi="Book Antiqua"/>
          <w:lang w:val="en-US"/>
        </w:rPr>
        <w:t>cOmplete</w:t>
      </w:r>
      <w:proofErr w:type="spellEnd"/>
      <w:r w:rsidRPr="00791BD6">
        <w:rPr>
          <w:rFonts w:ascii="Book Antiqua" w:hAnsi="Book Antiqua"/>
          <w:lang w:val="en-US"/>
        </w:rPr>
        <w:t xml:space="preserve">, Roche). Cell </w:t>
      </w:r>
      <w:proofErr w:type="spellStart"/>
      <w:r w:rsidRPr="00791BD6">
        <w:rPr>
          <w:rFonts w:ascii="Book Antiqua" w:hAnsi="Book Antiqua"/>
          <w:lang w:val="en-US"/>
        </w:rPr>
        <w:t>lysis</w:t>
      </w:r>
      <w:proofErr w:type="spellEnd"/>
      <w:r w:rsidRPr="00791BD6">
        <w:rPr>
          <w:rFonts w:ascii="Book Antiqua" w:hAnsi="Book Antiqua"/>
          <w:lang w:val="en-US"/>
        </w:rPr>
        <w:t xml:space="preserve"> was achieved by four freeze-thaw cycles after the addition of 0.1</w:t>
      </w:r>
      <w:r w:rsidR="002702D7">
        <w:rPr>
          <w:rFonts w:ascii="Book Antiqua" w:eastAsia="宋体" w:hAnsi="Book Antiqua" w:hint="eastAsia"/>
          <w:lang w:val="en-US" w:eastAsia="zh-CN"/>
        </w:rPr>
        <w:t xml:space="preserve"> </w:t>
      </w:r>
      <w:r w:rsidRPr="00791BD6">
        <w:rPr>
          <w:rFonts w:ascii="Book Antiqua" w:hAnsi="Book Antiqua"/>
          <w:lang w:val="en-US"/>
        </w:rPr>
        <w:t xml:space="preserve">mg/mL </w:t>
      </w:r>
      <w:proofErr w:type="spellStart"/>
      <w:r w:rsidRPr="00791BD6">
        <w:rPr>
          <w:rFonts w:ascii="Book Antiqua" w:hAnsi="Book Antiqua"/>
          <w:lang w:val="en-US"/>
        </w:rPr>
        <w:t>lisozyme</w:t>
      </w:r>
      <w:proofErr w:type="spellEnd"/>
      <w:r w:rsidRPr="00791BD6">
        <w:rPr>
          <w:rFonts w:ascii="Book Antiqua" w:hAnsi="Book Antiqua"/>
          <w:lang w:val="en-US"/>
        </w:rPr>
        <w:t xml:space="preserve">. Lysates were treated with </w:t>
      </w:r>
      <w:proofErr w:type="spellStart"/>
      <w:r w:rsidRPr="00791BD6">
        <w:rPr>
          <w:rFonts w:ascii="Book Antiqua" w:hAnsi="Book Antiqua"/>
          <w:lang w:val="en-US"/>
        </w:rPr>
        <w:t>DNase</w:t>
      </w:r>
      <w:proofErr w:type="spellEnd"/>
      <w:r w:rsidRPr="00791BD6">
        <w:rPr>
          <w:rFonts w:ascii="Book Antiqua" w:hAnsi="Book Antiqua"/>
          <w:lang w:val="en-US"/>
        </w:rPr>
        <w:t xml:space="preserve"> 1 (Roche), </w:t>
      </w:r>
      <w:proofErr w:type="spellStart"/>
      <w:r w:rsidRPr="00791BD6">
        <w:rPr>
          <w:rFonts w:ascii="Book Antiqua" w:hAnsi="Book Antiqua"/>
          <w:lang w:val="en-US"/>
        </w:rPr>
        <w:t>s</w:t>
      </w:r>
      <w:r w:rsidR="002702D7">
        <w:rPr>
          <w:rFonts w:ascii="Book Antiqua" w:hAnsi="Book Antiqua"/>
          <w:lang w:val="en-US"/>
        </w:rPr>
        <w:t>onicated</w:t>
      </w:r>
      <w:proofErr w:type="spellEnd"/>
      <w:r w:rsidR="002702D7">
        <w:rPr>
          <w:rFonts w:ascii="Book Antiqua" w:hAnsi="Book Antiqua"/>
          <w:lang w:val="en-US"/>
        </w:rPr>
        <w:t>, and centrifuged at 14</w:t>
      </w:r>
      <w:r w:rsidRPr="00791BD6">
        <w:rPr>
          <w:rFonts w:ascii="Book Antiqua" w:hAnsi="Book Antiqua"/>
          <w:lang w:val="en-US"/>
        </w:rPr>
        <w:t>000</w:t>
      </w:r>
      <w:r w:rsidR="002702D7">
        <w:rPr>
          <w:rFonts w:ascii="Book Antiqua" w:eastAsia="宋体" w:hAnsi="Book Antiqua" w:hint="eastAsia"/>
          <w:lang w:val="en-US" w:eastAsia="zh-CN"/>
        </w:rPr>
        <w:t xml:space="preserve"> </w:t>
      </w:r>
      <w:r w:rsidR="00055C6E" w:rsidRPr="009D014F">
        <w:rPr>
          <w:rFonts w:ascii="Book Antiqua" w:hAnsi="Book Antiqua"/>
          <w:color w:val="000000"/>
        </w:rPr>
        <w:t>×</w:t>
      </w:r>
      <w:r w:rsidR="002702D7">
        <w:rPr>
          <w:rFonts w:ascii="Book Antiqua" w:eastAsia="宋体" w:hAnsi="Book Antiqua" w:hint="eastAsia"/>
          <w:lang w:val="en-US" w:eastAsia="zh-CN"/>
        </w:rPr>
        <w:t xml:space="preserve"> </w:t>
      </w:r>
      <w:r w:rsidRPr="00791BD6">
        <w:rPr>
          <w:rFonts w:ascii="Book Antiqua" w:hAnsi="Book Antiqua"/>
          <w:lang w:val="en-US"/>
        </w:rPr>
        <w:t>g for 10 min. Supernatants were analyzed by SDS-PAGE followed by western blot to detect the presence of recombinant protein.</w:t>
      </w:r>
      <w:r w:rsidR="006A665E">
        <w:rPr>
          <w:rFonts w:ascii="Book Antiqua" w:hAnsi="Book Antiqua"/>
          <w:lang w:val="en-US"/>
        </w:rPr>
        <w:t xml:space="preserve"> </w:t>
      </w:r>
      <w:r w:rsidRPr="00791BD6">
        <w:rPr>
          <w:rFonts w:ascii="Book Antiqua" w:hAnsi="Book Antiqua"/>
          <w:lang w:val="en-US"/>
        </w:rPr>
        <w:t>Total protein extracts were then used to purify recombinant GST-tagged</w:t>
      </w:r>
      <w:r w:rsidR="00E83286">
        <w:rPr>
          <w:rFonts w:ascii="Book Antiqua" w:hAnsi="Book Antiqua"/>
          <w:lang w:val="en-US"/>
        </w:rPr>
        <w:t xml:space="preserve"> protein as previously reported</w:t>
      </w:r>
      <w:r w:rsidRPr="00791BD6">
        <w:rPr>
          <w:rFonts w:ascii="Book Antiqua" w:hAnsi="Book Antiqua"/>
          <w:lang w:val="en-US"/>
        </w:rPr>
        <w:fldChar w:fldCharType="begin"/>
      </w:r>
      <w:r w:rsidR="005B2ABA" w:rsidRPr="00791BD6">
        <w:rPr>
          <w:rFonts w:ascii="Book Antiqua" w:hAnsi="Book Antiqua"/>
          <w:lang w:val="en-US"/>
        </w:rPr>
        <w:instrText xml:space="preserve"> ADDIN EN.CITE &lt;EndNote&gt;&lt;Cite&gt;&lt;Author&gt;Casaca&lt;/Author&gt;&lt;Year&gt;2011&lt;/Year&gt;&lt;RecNum&gt;6&lt;/RecNum&gt;&lt;DisplayText&gt;&lt;style face="superscript"&gt;[6]&lt;/style&gt;&lt;/DisplayText&gt;&lt;record&gt;&lt;rec-number&gt;6&lt;/rec-number&gt;&lt;foreign-keys&gt;&lt;key app="EN" db-id="900x2twd5wpexcezpf8x5exp5e0wvwdwsrad"&gt;6&lt;/key&gt;&lt;/foreign-keys&gt;&lt;ref-type name="Journal Article"&gt;17&lt;/ref-type&gt;&lt;contributors&gt;&lt;authors&gt;&lt;author&gt;Casaca, A.&lt;/author&gt;&lt;author&gt;Fardilha, M.&lt;/author&gt;&lt;author&gt;da Cruz e Silva, E.&lt;/author&gt;&lt;author&gt;Cunha, C.&lt;/author&gt;&lt;/authors&gt;&lt;/contributors&gt;&lt;auth-address&gt;Unidade de Microbiologia Medica, Centro de Malaria e outras Doencas Tropicais, Instituto de Higiene e Medicina Tropical, Universidade Nova de Lisboa, Lisboa, Portugal.&lt;/auth-address&gt;&lt;titles&gt;&lt;title&gt;The heterogeneous ribonuclear protein C interacts with the hepatitis delta virus small antigen&lt;/title&gt;&lt;secondary-title&gt;Virol J&lt;/secondary-title&gt;&lt;alt-title&gt;Virology journal&lt;/alt-title&gt;&lt;/titles&gt;&lt;pages&gt;358&lt;/pages&gt;&lt;volume&gt;8&lt;/volume&gt;&lt;edition&gt;2011/07/22&lt;/edition&gt;&lt;keywords&gt;&lt;keyword&gt;Cell Line&lt;/keyword&gt;&lt;keyword&gt;Cell Nucleus/chemistry/virology&lt;/keyword&gt;&lt;keyword&gt;Gene Knockdown Techniques&lt;/keyword&gt;&lt;keyword&gt;Hepatitis Delta Virus/*pathogenicity&lt;/keyword&gt;&lt;keyword&gt;Hepatitis delta Antigens/*metabolism&lt;/keyword&gt;&lt;keyword&gt;Hepatocytes/virology&lt;/keyword&gt;&lt;keyword&gt;Heterogeneous-Nuclear Ribonucleoprotein Group C/genetics/*metabolism&lt;/keyword&gt;&lt;keyword&gt;*Host-Pathogen Interactions&lt;/keyword&gt;&lt;keyword&gt;Humans&lt;/keyword&gt;&lt;keyword&gt;Immunoblotting&lt;/keyword&gt;&lt;keyword&gt;Immunoprecipitation&lt;/keyword&gt;&lt;keyword&gt;*Protein Interaction Mapping&lt;/keyword&gt;&lt;keyword&gt;Two-Hybrid System Techniques&lt;/keyword&gt;&lt;/keywords&gt;&lt;dates&gt;&lt;year&gt;2011&lt;/year&gt;&lt;/dates&gt;&lt;isbn&gt;1743-422X (Electronic)&amp;#xD;1743-422X (Linking)&lt;/isbn&gt;&lt;accession-num&gt;21774814&lt;/accession-num&gt;&lt;work-type&gt;Research Support, Non-U.S. Gov&amp;apos;t&lt;/work-type&gt;&lt;urls&gt;&lt;related-urls&gt;&lt;url&gt;http://www.ncbi.nlm.nih.gov/pubmed/21774814&lt;/url&gt;&lt;/related-urls&gt;&lt;/urls&gt;&lt;custom2&gt;3160407&lt;/custom2&gt;&lt;electronic-resource-num&gt;10.1186/1743-422X-8-358&lt;/electronic-resource-num&gt;&lt;language&gt;eng&lt;/language&gt;&lt;/record&gt;&lt;/Cite&gt;&lt;/EndNote&gt;</w:instrText>
      </w:r>
      <w:r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6" w:tooltip="Casaca, 2011 #6" w:history="1">
        <w:r w:rsidR="005B2ABA" w:rsidRPr="00791BD6">
          <w:rPr>
            <w:rFonts w:ascii="Book Antiqua" w:hAnsi="Book Antiqua"/>
            <w:noProof/>
            <w:vertAlign w:val="superscript"/>
            <w:lang w:val="en-US"/>
          </w:rPr>
          <w:t>6</w:t>
        </w:r>
      </w:hyperlink>
      <w:r w:rsidR="005B2ABA" w:rsidRPr="00791BD6">
        <w:rPr>
          <w:rFonts w:ascii="Book Antiqua" w:hAnsi="Book Antiqua"/>
          <w:noProof/>
          <w:vertAlign w:val="superscript"/>
          <w:lang w:val="en-US"/>
        </w:rPr>
        <w:t>]</w:t>
      </w:r>
      <w:r w:rsidRPr="00791BD6">
        <w:rPr>
          <w:rFonts w:ascii="Book Antiqua" w:hAnsi="Book Antiqua"/>
          <w:lang w:val="en-US"/>
        </w:rPr>
        <w:fldChar w:fldCharType="end"/>
      </w:r>
      <w:r w:rsidRPr="00791BD6">
        <w:rPr>
          <w:rFonts w:ascii="Book Antiqua" w:hAnsi="Book Antiqua"/>
          <w:lang w:val="en-US"/>
        </w:rPr>
        <w:t xml:space="preserve">. The GST tag was removed by </w:t>
      </w:r>
      <w:proofErr w:type="spellStart"/>
      <w:r w:rsidRPr="00791BD6">
        <w:rPr>
          <w:rFonts w:ascii="Book Antiqua" w:hAnsi="Book Antiqua"/>
          <w:lang w:val="en-US"/>
        </w:rPr>
        <w:t>PreScission</w:t>
      </w:r>
      <w:proofErr w:type="spellEnd"/>
      <w:r w:rsidRPr="00791BD6">
        <w:rPr>
          <w:rFonts w:ascii="Book Antiqua" w:hAnsi="Book Antiqua"/>
          <w:lang w:val="en-US"/>
        </w:rPr>
        <w:t xml:space="preserve"> protease (GE Healthcare) digestion following manufacturer</w:t>
      </w:r>
      <w:r w:rsidR="002702D7">
        <w:rPr>
          <w:rFonts w:ascii="Book Antiqua" w:eastAsia="宋体" w:hAnsi="Book Antiqua"/>
          <w:lang w:val="en-US" w:eastAsia="zh-CN"/>
        </w:rPr>
        <w:t>’</w:t>
      </w:r>
      <w:r w:rsidRPr="00791BD6">
        <w:rPr>
          <w:rFonts w:ascii="Book Antiqua" w:hAnsi="Book Antiqua"/>
          <w:lang w:val="en-US"/>
        </w:rPr>
        <w:t xml:space="preserve">s instructions. Finally, purified </w:t>
      </w:r>
      <w:r w:rsidRPr="00791BD6">
        <w:rPr>
          <w:rFonts w:ascii="Book Antiqua" w:hAnsi="Book Antiqua"/>
        </w:rPr>
        <w:sym w:font="Symbol" w:char="F044"/>
      </w:r>
      <w:r w:rsidRPr="00791BD6">
        <w:rPr>
          <w:rFonts w:ascii="Book Antiqua" w:hAnsi="Book Antiqua"/>
          <w:lang w:val="en-US"/>
        </w:rPr>
        <w:t xml:space="preserve">60HDAg was concentrated using the protein concentrating solution and dialysis cassettes (Pierce) using the protocol suggested by the manufacturer. </w:t>
      </w:r>
    </w:p>
    <w:p w14:paraId="35BF43E0" w14:textId="77777777" w:rsidR="002702D7" w:rsidRPr="002702D7" w:rsidRDefault="002702D7" w:rsidP="001B43FE">
      <w:pPr>
        <w:pStyle w:val="NormalWeb"/>
        <w:spacing w:before="0" w:beforeAutospacing="0" w:after="0" w:afterAutospacing="0" w:line="360" w:lineRule="auto"/>
        <w:jc w:val="both"/>
        <w:rPr>
          <w:rFonts w:ascii="Book Antiqua" w:eastAsia="宋体" w:hAnsi="Book Antiqua"/>
          <w:lang w:val="en-US" w:eastAsia="zh-CN"/>
        </w:rPr>
      </w:pPr>
    </w:p>
    <w:p w14:paraId="24588876" w14:textId="77777777" w:rsidR="00B22E3D" w:rsidRPr="00791BD6" w:rsidRDefault="00B22E3D" w:rsidP="001B43FE">
      <w:pPr>
        <w:pStyle w:val="NormalWeb"/>
        <w:spacing w:before="0" w:beforeAutospacing="0" w:after="0" w:afterAutospacing="0" w:line="360" w:lineRule="auto"/>
        <w:jc w:val="both"/>
        <w:rPr>
          <w:rFonts w:ascii="Book Antiqua" w:hAnsi="Book Antiqua"/>
          <w:b/>
          <w:i/>
          <w:lang w:val="en-US"/>
        </w:rPr>
      </w:pPr>
      <w:r w:rsidRPr="00791BD6">
        <w:rPr>
          <w:rFonts w:ascii="Book Antiqua" w:hAnsi="Book Antiqua"/>
          <w:b/>
          <w:i/>
          <w:lang w:val="en-US"/>
        </w:rPr>
        <w:t>RNA synthesis</w:t>
      </w:r>
    </w:p>
    <w:p w14:paraId="7377CB2A" w14:textId="0DB69530" w:rsidR="00B22E3D" w:rsidRPr="00791BD6" w:rsidRDefault="00B22E3D" w:rsidP="001B43FE">
      <w:pPr>
        <w:pStyle w:val="NormalWeb"/>
        <w:spacing w:before="0" w:beforeAutospacing="0" w:after="0" w:afterAutospacing="0" w:line="360" w:lineRule="auto"/>
        <w:jc w:val="both"/>
        <w:rPr>
          <w:rFonts w:ascii="Book Antiqua" w:hAnsi="Book Antiqua"/>
          <w:lang w:val="en-US"/>
        </w:rPr>
      </w:pPr>
      <w:r w:rsidRPr="00791BD6">
        <w:rPr>
          <w:rFonts w:ascii="Book Antiqua" w:hAnsi="Book Antiqua"/>
          <w:lang w:val="en-US"/>
        </w:rPr>
        <w:t xml:space="preserve">Plasmid pDL542 containing a T7 </w:t>
      </w:r>
      <w:proofErr w:type="gramStart"/>
      <w:r w:rsidRPr="00791BD6">
        <w:rPr>
          <w:rFonts w:ascii="Book Antiqua" w:hAnsi="Book Antiqua"/>
          <w:lang w:val="en-US"/>
        </w:rPr>
        <w:t>promoter,</w:t>
      </w:r>
      <w:proofErr w:type="gramEnd"/>
      <w:r w:rsidRPr="00791BD6">
        <w:rPr>
          <w:rFonts w:ascii="Book Antiqua" w:hAnsi="Book Antiqua"/>
          <w:lang w:val="en-US"/>
        </w:rPr>
        <w:t xml:space="preserve"> was used to express </w:t>
      </w:r>
      <w:r w:rsidR="002702D7">
        <w:rPr>
          <w:rFonts w:ascii="Book Antiqua" w:hAnsi="Book Antiqua"/>
          <w:lang w:val="en-US"/>
        </w:rPr>
        <w:t xml:space="preserve">full-length </w:t>
      </w:r>
      <w:proofErr w:type="spellStart"/>
      <w:r w:rsidR="002702D7">
        <w:rPr>
          <w:rFonts w:ascii="Book Antiqua" w:hAnsi="Book Antiqua"/>
          <w:lang w:val="en-US"/>
        </w:rPr>
        <w:t>antigenomic</w:t>
      </w:r>
      <w:proofErr w:type="spellEnd"/>
      <w:r w:rsidR="002702D7">
        <w:rPr>
          <w:rFonts w:ascii="Book Antiqua" w:hAnsi="Book Antiqua"/>
          <w:lang w:val="en-US"/>
        </w:rPr>
        <w:t xml:space="preserve"> HDV RNA</w:t>
      </w:r>
      <w:r w:rsidRPr="00791BD6">
        <w:rPr>
          <w:rFonts w:ascii="Book Antiqua" w:hAnsi="Book Antiqua"/>
          <w:lang w:val="en-US"/>
        </w:rPr>
        <w:fldChar w:fldCharType="begin">
          <w:fldData xml:space="preserve">PEVuZE5vdGU+PENpdGU+PEF1dGhvcj5MYXppbnNraTwvQXV0aG9yPjxZZWFyPjE5OTQ8L1llYXI+
PFJlY051bT4xNjwvUmVjTnVtPjxEaXNwbGF5VGV4dD48c3R5bGUgZmFjZT0ic3VwZXJzY3JpcHQi
PlsxNl08L3N0eWxlPjwvRGlzcGxheVRleHQ+PHJlY29yZD48cmVjLW51bWJlcj4xNjwvcmVjLW51
bWJlcj48Zm9yZWlnbi1rZXlzPjxrZXkgYXBwPSJFTiIgZGItaWQ9IjkwMHgydHdkNXdwZXhjZXpw
Zjh4NWV4cDVlMHd2d2R3c3JhZCI+MTY8L2tleT48L2ZvcmVpZ24ta2V5cz48cmVmLXR5cGUgbmFt
ZT0iSm91cm5hbCBBcnRpY2xlIj4xNzwvcmVmLXR5cGU+PGNvbnRyaWJ1dG9ycz48YXV0aG9ycz48
YXV0aG9yPkxhemluc2tpLCBELiBXLjwvYXV0aG9yPjxhdXRob3I+VGF5bG9yLCBKLiBNLjwvYXV0
aG9yPjwvYXV0aG9ycz48L2NvbnRyaWJ1dG9ycz48YXV0aC1hZGRyZXNzPkZveCBDaGFzZSBDYW5j
ZXIgQ2VudGVyLCBQaGlsYWRlbHBoaWEsIFBlbm5zeWx2YW5pYSAxOTExMS0yNDk3LjwvYXV0aC1h
ZGRyZXNzPjx0aXRsZXM+PHRpdGxlPkV4cHJlc3Npb24gb2YgaGVwYXRpdGlzIGRlbHRhIHZpcnVz
IFJOQSBkZWxldGlvbnM6IGNpcyBhbmQgdHJhbnMgcmVxdWlyZW1lbnRzIGZvciBzZWxmLWNsZWF2
YWdlLCBsaWdhdGlvbiwgYW5kIFJOQSBwYWNrYWdpbmc8L3RpdGxlPjxzZWNvbmRhcnktdGl0bGU+
SiBWaXJvbDwvc2Vjb25kYXJ5LXRpdGxlPjxhbHQtdGl0bGU+Sm91cm5hbCBvZiB2aXJvbG9neTwv
YWx0LXRpdGxlPjwvdGl0bGVzPjxwZXJpb2RpY2FsPjxmdWxsLXRpdGxlPkogVmlyb2w8L2Z1bGwt
dGl0bGU+PGFiYnItMT5Kb3VybmFsIG9mIHZpcm9sb2d5PC9hYmJyLTE+PC9wZXJpb2RpY2FsPjxh
bHQtcGVyaW9kaWNhbD48ZnVsbC10aXRsZT5KIFZpcm9sPC9mdWxsLXRpdGxlPjxhYmJyLTE+Sm91
cm5hbCBvZiB2aXJvbG9neTwvYWJici0xPjwvYWx0LXBlcmlvZGljYWw+PHBhZ2VzPjI4NzktODg8
L3BhZ2VzPjx2b2x1bWU+Njg8L3ZvbHVtZT48bnVtYmVyPjU8L251bWJlcj48ZWRpdGlvbj4xOTk0
LzA1LzAxPC9lZGl0aW9uPjxrZXl3b3Jkcz48a2V5d29yZD5BbnRpZ2VucywgVmlyYWwvbWV0YWJv
bGlzbTwva2V5d29yZD48a2V5d29yZD5HZW5vbWUsIFZpcmFsPC9rZXl3b3JkPjxrZXl3b3JkPkhl
cGF0aXRpcyBCIFN1cmZhY2UgQW50aWdlbnMvbWV0YWJvbGlzbTwva2V5d29yZD48a2V5d29yZD5I
ZXBhdGl0aXMgRGVsdGEgVmlydXMvZ2VuZXRpY3MvKmdyb3d0aCAmYW1wOyBkZXZlbG9wbWVudDwv
a2V5d29yZD48a2V5d29yZD5IZXBhdGl0aXMgZGVsdGEgQW50aWdlbnM8L2tleXdvcmQ+PGtleXdv
cmQ+TnVjbGVpYyBBY2lkIENvbmZvcm1hdGlvbjwva2V5d29yZD48a2V5d29yZD5STkEsIEFudGlz
ZW5zZS9tZXRhYm9saXNtPC9rZXl3b3JkPjxrZXl3b3JkPlJOQSwgVmlyYWwvKmdlbmV0aWNzLypt
ZXRhYm9saXNtPC9rZXl3b3JkPjxrZXl3b3JkPlNlcXVlbmNlIERlbGV0aW9uPC9rZXl3b3JkPjxr
ZXl3b3JkPlN0cnVjdHVyZS1BY3Rpdml0eSBSZWxhdGlvbnNoaXA8L2tleXdvcmQ+PGtleXdvcmQ+
VmlyaW9uL2dyb3d0aCAmYW1wOyBkZXZlbG9wbWVudDwva2V5d29yZD48a2V5d29yZD5WaXJ1cyBS
ZXBsaWNhdGlvbi9nZW5ldGljczwva2V5d29yZD48L2tleXdvcmRzPjxkYXRlcz48eWVhcj4xOTk0
PC95ZWFyPjxwdWItZGF0ZXM+PGRhdGU+TWF5PC9kYXRlPjwvcHViLWRhdGVzPjwvZGF0ZXM+PGlz
Ym4+MDAyMi01MzhYIChQcmludCkmI3hEOzAwMjItNTM4WCAoTGlua2luZyk8L2lzYm4+PGFjY2Vz
c2lvbi1udW0+ODE1MTc1ODwvYWNjZXNzaW9uLW51bT48d29yay10eXBlPlJlc2VhcmNoIFN1cHBv
cnQsIE5vbi1VLlMuIEdvdiZhcG9zO3QmI3hEO1Jlc2VhcmNoIFN1cHBvcnQsIFUuUy4gR292JmFw
b3M7dCwgUC5ILlMuPC93b3JrLXR5cGU+PHVybHM+PHJlbGF0ZWQtdXJscz48dXJsPmh0dHA6Ly93
d3cubmNiaS5ubG0ubmloLmdvdi9wdWJtZWQvODE1MTc1ODwvdXJsPjwvcmVsYXRlZC11cmxzPjwv
dXJscz48Y3VzdG9tMj4yMzY3NzY8L2N1c3RvbTI+PGxhbmd1YWdlPmVuZzwvbGFuZ3VhZ2U+PC9y
ZWNvcmQ+PC9DaXRlPjwvRW5kTm90ZT4A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PEVuZE5vdGU+PENpdGU+PEF1dGhvcj5MYXppbnNraTwvQXV0aG9yPjxZZWFyPjE5OTQ8L1llYXI+
PFJlY051bT4xNjwvUmVjTnVtPjxEaXNwbGF5VGV4dD48c3R5bGUgZmFjZT0ic3VwZXJzY3JpcHQi
PlsxNl08L3N0eWxlPjwvRGlzcGxheVRleHQ+PHJlY29yZD48cmVjLW51bWJlcj4xNjwvcmVjLW51
bWJlcj48Zm9yZWlnbi1rZXlzPjxrZXkgYXBwPSJFTiIgZGItaWQ9IjkwMHgydHdkNXdwZXhjZXpw
Zjh4NWV4cDVlMHd2d2R3c3JhZCI+MTY8L2tleT48L2ZvcmVpZ24ta2V5cz48cmVmLXR5cGUgbmFt
ZT0iSm91cm5hbCBBcnRpY2xlIj4xNzwvcmVmLXR5cGU+PGNvbnRyaWJ1dG9ycz48YXV0aG9ycz48
YXV0aG9yPkxhemluc2tpLCBELiBXLjwvYXV0aG9yPjxhdXRob3I+VGF5bG9yLCBKLiBNLjwvYXV0
aG9yPjwvYXV0aG9ycz48L2NvbnRyaWJ1dG9ycz48YXV0aC1hZGRyZXNzPkZveCBDaGFzZSBDYW5j
ZXIgQ2VudGVyLCBQaGlsYWRlbHBoaWEsIFBlbm5zeWx2YW5pYSAxOTExMS0yNDk3LjwvYXV0aC1h
ZGRyZXNzPjx0aXRsZXM+PHRpdGxlPkV4cHJlc3Npb24gb2YgaGVwYXRpdGlzIGRlbHRhIHZpcnVz
IFJOQSBkZWxldGlvbnM6IGNpcyBhbmQgdHJhbnMgcmVxdWlyZW1lbnRzIGZvciBzZWxmLWNsZWF2
YWdlLCBsaWdhdGlvbiwgYW5kIFJOQSBwYWNrYWdpbmc8L3RpdGxlPjxzZWNvbmRhcnktdGl0bGU+
SiBWaXJvbDwvc2Vjb25kYXJ5LXRpdGxlPjxhbHQtdGl0bGU+Sm91cm5hbCBvZiB2aXJvbG9neTwv
YWx0LXRpdGxlPjwvdGl0bGVzPjxwZXJpb2RpY2FsPjxmdWxsLXRpdGxlPkogVmlyb2w8L2Z1bGwt
dGl0bGU+PGFiYnItMT5Kb3VybmFsIG9mIHZpcm9sb2d5PC9hYmJyLTE+PC9wZXJpb2RpY2FsPjxh
bHQtcGVyaW9kaWNhbD48ZnVsbC10aXRsZT5KIFZpcm9sPC9mdWxsLXRpdGxlPjxhYmJyLTE+Sm91
cm5hbCBvZiB2aXJvbG9neTwvYWJici0xPjwvYWx0LXBlcmlvZGljYWw+PHBhZ2VzPjI4NzktODg8
L3BhZ2VzPjx2b2x1bWU+Njg8L3ZvbHVtZT48bnVtYmVyPjU8L251bWJlcj48ZWRpdGlvbj4xOTk0
LzA1LzAxPC9lZGl0aW9uPjxrZXl3b3Jkcz48a2V5d29yZD5BbnRpZ2VucywgVmlyYWwvbWV0YWJv
bGlzbTwva2V5d29yZD48a2V5d29yZD5HZW5vbWUsIFZpcmFsPC9rZXl3b3JkPjxrZXl3b3JkPkhl
cGF0aXRpcyBCIFN1cmZhY2UgQW50aWdlbnMvbWV0YWJvbGlzbTwva2V5d29yZD48a2V5d29yZD5I
ZXBhdGl0aXMgRGVsdGEgVmlydXMvZ2VuZXRpY3MvKmdyb3d0aCAmYW1wOyBkZXZlbG9wbWVudDwv
a2V5d29yZD48a2V5d29yZD5IZXBhdGl0aXMgZGVsdGEgQW50aWdlbnM8L2tleXdvcmQ+PGtleXdv
cmQ+TnVjbGVpYyBBY2lkIENvbmZvcm1hdGlvbjwva2V5d29yZD48a2V5d29yZD5STkEsIEFudGlz
ZW5zZS9tZXRhYm9saXNtPC9rZXl3b3JkPjxrZXl3b3JkPlJOQSwgVmlyYWwvKmdlbmV0aWNzLypt
ZXRhYm9saXNtPC9rZXl3b3JkPjxrZXl3b3JkPlNlcXVlbmNlIERlbGV0aW9uPC9rZXl3b3JkPjxr
ZXl3b3JkPlN0cnVjdHVyZS1BY3Rpdml0eSBSZWxhdGlvbnNoaXA8L2tleXdvcmQ+PGtleXdvcmQ+
VmlyaW9uL2dyb3d0aCAmYW1wOyBkZXZlbG9wbWVudDwva2V5d29yZD48a2V5d29yZD5WaXJ1cyBS
ZXBsaWNhdGlvbi9nZW5ldGljczwva2V5d29yZD48L2tleXdvcmRzPjxkYXRlcz48eWVhcj4xOTk0
PC95ZWFyPjxwdWItZGF0ZXM+PGRhdGU+TWF5PC9kYXRlPjwvcHViLWRhdGVzPjwvZGF0ZXM+PGlz
Ym4+MDAyMi01MzhYIChQcmludCkmI3hEOzAwMjItNTM4WCAoTGlua2luZyk8L2lzYm4+PGFjY2Vz
c2lvbi1udW0+ODE1MTc1ODwvYWNjZXNzaW9uLW51bT48d29yay10eXBlPlJlc2VhcmNoIFN1cHBv
cnQsIE5vbi1VLlMuIEdvdiZhcG9zO3QmI3hEO1Jlc2VhcmNoIFN1cHBvcnQsIFUuUy4gR292JmFw
b3M7dCwgUC5ILlMuPC93b3JrLXR5cGU+PHVybHM+PHJlbGF0ZWQtdXJscz48dXJsPmh0dHA6Ly93
d3cubmNiaS5ubG0ubmloLmdvdi9wdWJtZWQvODE1MTc1ODwvdXJsPjwvcmVsYXRlZC11cmxzPjwv
dXJscz48Y3VzdG9tMj4yMzY3NzY8L2N1c3RvbTI+PGxhbmd1YWdlPmVuZzwvbGFuZ3VhZ2U+PC9y
ZWNvcmQ+PC9DaXRlPjwvRW5kTm90ZT4A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Pr="00791BD6">
        <w:rPr>
          <w:rFonts w:ascii="Book Antiqua" w:hAnsi="Book Antiqua"/>
          <w:lang w:val="en-US"/>
        </w:rPr>
      </w:r>
      <w:r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16" w:tooltip="Lazinski, 1994 #16" w:history="1">
        <w:r w:rsidR="005B2ABA" w:rsidRPr="00791BD6">
          <w:rPr>
            <w:rFonts w:ascii="Book Antiqua" w:hAnsi="Book Antiqua"/>
            <w:noProof/>
            <w:vertAlign w:val="superscript"/>
            <w:lang w:val="en-US"/>
          </w:rPr>
          <w:t>16</w:t>
        </w:r>
      </w:hyperlink>
      <w:r w:rsidR="005B2ABA" w:rsidRPr="00791BD6">
        <w:rPr>
          <w:rFonts w:ascii="Book Antiqua" w:hAnsi="Book Antiqua"/>
          <w:noProof/>
          <w:vertAlign w:val="superscript"/>
          <w:lang w:val="en-US"/>
        </w:rPr>
        <w:t>]</w:t>
      </w:r>
      <w:r w:rsidRPr="00791BD6">
        <w:rPr>
          <w:rFonts w:ascii="Book Antiqua" w:hAnsi="Book Antiqua"/>
          <w:lang w:val="en-US"/>
        </w:rPr>
        <w:fldChar w:fldCharType="end"/>
      </w:r>
      <w:r w:rsidRPr="00791BD6">
        <w:rPr>
          <w:rFonts w:ascii="Book Antiqua" w:hAnsi="Book Antiqua"/>
          <w:lang w:val="en-US"/>
        </w:rPr>
        <w:t xml:space="preserve">. The plasmid was transcribed </w:t>
      </w:r>
      <w:r w:rsidRPr="00791BD6">
        <w:rPr>
          <w:rFonts w:ascii="Book Antiqua" w:hAnsi="Book Antiqua"/>
          <w:i/>
          <w:lang w:val="en-US"/>
        </w:rPr>
        <w:t>in vitro</w:t>
      </w:r>
      <w:r w:rsidRPr="00791BD6">
        <w:rPr>
          <w:rFonts w:ascii="Book Antiqua" w:hAnsi="Book Antiqua"/>
          <w:lang w:val="en-US"/>
        </w:rPr>
        <w:t xml:space="preserve"> using a T7 </w:t>
      </w:r>
      <w:proofErr w:type="spellStart"/>
      <w:r w:rsidRPr="00791BD6">
        <w:rPr>
          <w:rFonts w:ascii="Book Antiqua" w:hAnsi="Book Antiqua"/>
          <w:lang w:val="en-US"/>
        </w:rPr>
        <w:t>RiboMax</w:t>
      </w:r>
      <w:proofErr w:type="spellEnd"/>
      <w:r w:rsidRPr="00791BD6">
        <w:rPr>
          <w:rFonts w:ascii="Book Antiqua" w:hAnsi="Book Antiqua"/>
          <w:lang w:val="en-US"/>
        </w:rPr>
        <w:t xml:space="preserve"> transcription system (</w:t>
      </w:r>
      <w:proofErr w:type="spellStart"/>
      <w:r w:rsidRPr="00791BD6">
        <w:rPr>
          <w:rFonts w:ascii="Book Antiqua" w:hAnsi="Book Antiqua"/>
          <w:lang w:val="en-US"/>
        </w:rPr>
        <w:t>Promega</w:t>
      </w:r>
      <w:proofErr w:type="spellEnd"/>
      <w:r w:rsidRPr="00791BD6">
        <w:rPr>
          <w:rFonts w:ascii="Book Antiqua" w:hAnsi="Book Antiqua"/>
          <w:lang w:val="en-US"/>
        </w:rPr>
        <w:t xml:space="preserve">) following protocols provided by the manufacturer. </w:t>
      </w:r>
    </w:p>
    <w:p w14:paraId="5BEC0D72" w14:textId="77777777" w:rsidR="001067B4" w:rsidRPr="00791BD6" w:rsidRDefault="001067B4" w:rsidP="001B43FE">
      <w:pPr>
        <w:pStyle w:val="NormalWeb"/>
        <w:spacing w:before="0" w:beforeAutospacing="0" w:after="0" w:afterAutospacing="0" w:line="360" w:lineRule="auto"/>
        <w:jc w:val="both"/>
        <w:rPr>
          <w:rFonts w:ascii="Book Antiqua" w:hAnsi="Book Antiqua"/>
          <w:b/>
          <w:i/>
          <w:lang w:val="en-US"/>
        </w:rPr>
      </w:pPr>
    </w:p>
    <w:p w14:paraId="55BA0238" w14:textId="0476C83A" w:rsidR="00B22E3D" w:rsidRPr="00791BD6" w:rsidRDefault="00B22E3D" w:rsidP="001B43FE">
      <w:pPr>
        <w:pStyle w:val="NormalWeb"/>
        <w:spacing w:before="0" w:beforeAutospacing="0" w:after="0" w:afterAutospacing="0" w:line="360" w:lineRule="auto"/>
        <w:jc w:val="both"/>
        <w:rPr>
          <w:rFonts w:ascii="Book Antiqua" w:hAnsi="Book Antiqua"/>
          <w:b/>
          <w:i/>
          <w:lang w:val="en-US"/>
        </w:rPr>
      </w:pPr>
      <w:r w:rsidRPr="00791BD6">
        <w:rPr>
          <w:rFonts w:ascii="Book Antiqua" w:hAnsi="Book Antiqua"/>
          <w:b/>
          <w:i/>
          <w:lang w:val="en-US"/>
        </w:rPr>
        <w:t>Gel electrophoresis and mobility shift assays</w:t>
      </w:r>
    </w:p>
    <w:p w14:paraId="5BF3F0D7" w14:textId="209DB3AF" w:rsidR="00B22E3D" w:rsidRPr="00791BD6" w:rsidRDefault="00B22E3D" w:rsidP="001B43FE">
      <w:pPr>
        <w:pStyle w:val="NormalWeb"/>
        <w:spacing w:before="0" w:beforeAutospacing="0" w:after="0" w:afterAutospacing="0" w:line="360" w:lineRule="auto"/>
        <w:jc w:val="both"/>
        <w:rPr>
          <w:rFonts w:ascii="Book Antiqua" w:hAnsi="Book Antiqua"/>
          <w:lang w:val="en-US"/>
        </w:rPr>
      </w:pPr>
      <w:r w:rsidRPr="00791BD6">
        <w:rPr>
          <w:rFonts w:ascii="Book Antiqua" w:hAnsi="Book Antiqua"/>
          <w:lang w:val="en-US"/>
        </w:rPr>
        <w:t xml:space="preserve">Protein samples were analyzed by electrophoresis in 12% SDS-PAGE gels and detected by </w:t>
      </w:r>
      <w:proofErr w:type="spellStart"/>
      <w:r w:rsidRPr="00791BD6">
        <w:rPr>
          <w:rFonts w:ascii="Book Antiqua" w:hAnsi="Book Antiqua"/>
          <w:lang w:val="en-US"/>
        </w:rPr>
        <w:t>Coomassie</w:t>
      </w:r>
      <w:proofErr w:type="spellEnd"/>
      <w:r w:rsidRPr="00791BD6">
        <w:rPr>
          <w:rFonts w:ascii="Book Antiqua" w:hAnsi="Book Antiqua"/>
          <w:lang w:val="en-US"/>
        </w:rPr>
        <w:t xml:space="preserve"> blue staining. In cross-linking experiments, protein samples were treated with 0.01% or 0.1% </w:t>
      </w:r>
      <w:proofErr w:type="spellStart"/>
      <w:r w:rsidRPr="00791BD6">
        <w:rPr>
          <w:rFonts w:ascii="Book Antiqua" w:hAnsi="Book Antiqua"/>
          <w:lang w:val="en-US"/>
        </w:rPr>
        <w:t>glutaraldehyde</w:t>
      </w:r>
      <w:proofErr w:type="spellEnd"/>
      <w:r w:rsidRPr="00791BD6">
        <w:rPr>
          <w:rFonts w:ascii="Book Antiqua" w:hAnsi="Book Antiqua"/>
          <w:lang w:val="en-US"/>
        </w:rPr>
        <w:t xml:space="preserve"> for 10 min at room temperature. </w:t>
      </w:r>
      <w:proofErr w:type="spellStart"/>
      <w:r w:rsidRPr="00791BD6">
        <w:rPr>
          <w:rFonts w:ascii="Book Antiqua" w:hAnsi="Book Antiqua"/>
          <w:lang w:val="en-US"/>
        </w:rPr>
        <w:t>Glutaraldehyde</w:t>
      </w:r>
      <w:proofErr w:type="spellEnd"/>
      <w:r w:rsidRPr="00791BD6">
        <w:rPr>
          <w:rFonts w:ascii="Book Antiqua" w:hAnsi="Book Antiqua"/>
          <w:lang w:val="en-US"/>
        </w:rPr>
        <w:t xml:space="preserve"> was inactivated by the addition of 100 </w:t>
      </w:r>
      <w:proofErr w:type="spellStart"/>
      <w:r w:rsidRPr="00791BD6">
        <w:rPr>
          <w:rFonts w:ascii="Book Antiqua" w:hAnsi="Book Antiqua"/>
          <w:lang w:val="en-US"/>
        </w:rPr>
        <w:t>m</w:t>
      </w:r>
      <w:r w:rsidR="002702D7">
        <w:rPr>
          <w:rFonts w:ascii="Book Antiqua" w:eastAsia="宋体" w:hAnsi="Book Antiqua" w:hint="eastAsia"/>
          <w:lang w:val="en-US" w:eastAsia="zh-CN"/>
        </w:rPr>
        <w:t>mol</w:t>
      </w:r>
      <w:proofErr w:type="spellEnd"/>
      <w:r w:rsidR="002702D7">
        <w:rPr>
          <w:rFonts w:ascii="Book Antiqua" w:eastAsia="宋体" w:hAnsi="Book Antiqua" w:hint="eastAsia"/>
          <w:lang w:val="en-US" w:eastAsia="zh-CN"/>
        </w:rPr>
        <w:t>/L</w:t>
      </w:r>
      <w:r w:rsidRPr="00791BD6">
        <w:rPr>
          <w:rFonts w:ascii="Book Antiqua" w:hAnsi="Book Antiqua"/>
          <w:lang w:val="en-US"/>
        </w:rPr>
        <w:t xml:space="preserve"> ammonium</w:t>
      </w:r>
      <w:r w:rsidR="004339EE" w:rsidRPr="00791BD6">
        <w:rPr>
          <w:rFonts w:ascii="Book Antiqua" w:hAnsi="Book Antiqua"/>
          <w:lang w:val="en-US"/>
        </w:rPr>
        <w:t xml:space="preserve"> acetate and samples were analyz</w:t>
      </w:r>
      <w:r w:rsidRPr="00791BD6">
        <w:rPr>
          <w:rFonts w:ascii="Book Antiqua" w:hAnsi="Book Antiqua"/>
          <w:lang w:val="en-US"/>
        </w:rPr>
        <w:t>ed by SDS-PAGE.</w:t>
      </w:r>
    </w:p>
    <w:p w14:paraId="386B416C" w14:textId="6780F0C6" w:rsidR="00B22E3D" w:rsidRPr="00791BD6" w:rsidRDefault="00B22E3D"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 xml:space="preserve">Regarding protein-nucleic acid interactions </w:t>
      </w:r>
      <w:r w:rsidRPr="00791BD6">
        <w:rPr>
          <w:rFonts w:ascii="Book Antiqua" w:hAnsi="Book Antiqua"/>
          <w:i/>
          <w:lang w:val="en-US"/>
        </w:rPr>
        <w:t>in vitro</w:t>
      </w:r>
      <w:r w:rsidRPr="00791BD6">
        <w:rPr>
          <w:rFonts w:ascii="Book Antiqua" w:hAnsi="Book Antiqua"/>
          <w:lang w:val="en-US"/>
        </w:rPr>
        <w:t xml:space="preserve">, protein samples were diluted in a standard binding buffer containing 150 </w:t>
      </w:r>
      <w:proofErr w:type="spellStart"/>
      <w:r w:rsidRPr="00791BD6">
        <w:rPr>
          <w:rFonts w:ascii="Book Antiqua" w:hAnsi="Book Antiqua"/>
          <w:lang w:val="en-US"/>
        </w:rPr>
        <w:t>m</w:t>
      </w:r>
      <w:r w:rsidR="002702D7">
        <w:rPr>
          <w:rFonts w:ascii="Book Antiqua" w:eastAsia="宋体" w:hAnsi="Book Antiqua" w:hint="eastAsia"/>
          <w:lang w:val="en-US" w:eastAsia="zh-CN"/>
        </w:rPr>
        <w:t>mol</w:t>
      </w:r>
      <w:proofErr w:type="spellEnd"/>
      <w:r w:rsidR="002702D7">
        <w:rPr>
          <w:rFonts w:ascii="Book Antiqua" w:eastAsia="宋体" w:hAnsi="Book Antiqua" w:hint="eastAsia"/>
          <w:lang w:val="en-US" w:eastAsia="zh-CN"/>
        </w:rPr>
        <w:t>/L</w:t>
      </w:r>
      <w:r w:rsidRPr="00791BD6">
        <w:rPr>
          <w:rFonts w:ascii="Book Antiqua" w:hAnsi="Book Antiqua"/>
          <w:lang w:val="en-US"/>
        </w:rPr>
        <w:t xml:space="preserve"> </w:t>
      </w:r>
      <w:proofErr w:type="spellStart"/>
      <w:r w:rsidRPr="00791BD6">
        <w:rPr>
          <w:rFonts w:ascii="Book Antiqua" w:hAnsi="Book Antiqua"/>
          <w:lang w:val="en-US"/>
        </w:rPr>
        <w:t>NaCl</w:t>
      </w:r>
      <w:proofErr w:type="spellEnd"/>
      <w:r w:rsidRPr="00791BD6">
        <w:rPr>
          <w:rFonts w:ascii="Book Antiqua" w:hAnsi="Book Antiqua"/>
          <w:lang w:val="en-US"/>
        </w:rPr>
        <w:t xml:space="preserve"> and 10 </w:t>
      </w:r>
      <w:proofErr w:type="spellStart"/>
      <w:r w:rsidRPr="00791BD6">
        <w:rPr>
          <w:rFonts w:ascii="Book Antiqua" w:hAnsi="Book Antiqua"/>
          <w:lang w:val="en-US"/>
        </w:rPr>
        <w:t>m</w:t>
      </w:r>
      <w:r w:rsidR="002702D7">
        <w:rPr>
          <w:rFonts w:ascii="Book Antiqua" w:eastAsia="宋体" w:hAnsi="Book Antiqua" w:hint="eastAsia"/>
          <w:lang w:val="en-US" w:eastAsia="zh-CN"/>
        </w:rPr>
        <w:t>mol</w:t>
      </w:r>
      <w:proofErr w:type="spellEnd"/>
      <w:r w:rsidR="002702D7">
        <w:rPr>
          <w:rFonts w:ascii="Book Antiqua" w:eastAsia="宋体" w:hAnsi="Book Antiqua" w:hint="eastAsia"/>
          <w:lang w:val="en-US" w:eastAsia="zh-CN"/>
        </w:rPr>
        <w:t>/L</w:t>
      </w:r>
      <w:r w:rsidRPr="00791BD6">
        <w:rPr>
          <w:rFonts w:ascii="Book Antiqua" w:hAnsi="Book Antiqua"/>
          <w:lang w:val="en-US"/>
        </w:rPr>
        <w:t xml:space="preserve"> </w:t>
      </w:r>
      <w:proofErr w:type="spellStart"/>
      <w:r w:rsidRPr="00791BD6">
        <w:rPr>
          <w:rFonts w:ascii="Book Antiqua" w:hAnsi="Book Antiqua"/>
          <w:lang w:val="en-US"/>
        </w:rPr>
        <w:t>Tris-HCl</w:t>
      </w:r>
      <w:proofErr w:type="spellEnd"/>
      <w:r w:rsidRPr="00791BD6">
        <w:rPr>
          <w:rFonts w:ascii="Book Antiqua" w:hAnsi="Book Antiqua"/>
          <w:lang w:val="en-US"/>
        </w:rPr>
        <w:t xml:space="preserve"> (pH 7.5) unless stated otherwise. Nucleic acids were then added, the mix was incubated for 10 min at room temperature and resolved by electrophoretic mobility shift assays. For the study of DNA-protein interactions we used the PCR product obtained in the cloning of the truncated protein. For the study of RNA-protein interactions we used full-length </w:t>
      </w:r>
      <w:proofErr w:type="spellStart"/>
      <w:r w:rsidRPr="00791BD6">
        <w:rPr>
          <w:rFonts w:ascii="Book Antiqua" w:hAnsi="Book Antiqua"/>
          <w:lang w:val="en-US"/>
        </w:rPr>
        <w:t>antigenomic</w:t>
      </w:r>
      <w:proofErr w:type="spellEnd"/>
      <w:r w:rsidRPr="00791BD6">
        <w:rPr>
          <w:rFonts w:ascii="Book Antiqua" w:hAnsi="Book Antiqua"/>
          <w:lang w:val="en-US"/>
        </w:rPr>
        <w:t xml:space="preserve"> HDV RNA. Mobility shift assays were performed in non-denaturing 1</w:t>
      </w:r>
      <w:r w:rsidR="002702D7">
        <w:rPr>
          <w:rFonts w:ascii="Book Antiqua" w:eastAsia="宋体" w:hAnsi="Book Antiqua" w:hint="eastAsia"/>
          <w:lang w:val="en-US" w:eastAsia="zh-CN"/>
        </w:rPr>
        <w:t xml:space="preserve"> </w:t>
      </w:r>
      <w:r w:rsidR="002702D7" w:rsidRPr="009D014F">
        <w:rPr>
          <w:rFonts w:ascii="Book Antiqua" w:hAnsi="Book Antiqua"/>
          <w:color w:val="000000"/>
        </w:rPr>
        <w:t>×</w:t>
      </w:r>
      <w:r w:rsidRPr="00791BD6">
        <w:rPr>
          <w:rFonts w:ascii="Book Antiqua" w:hAnsi="Book Antiqua"/>
          <w:lang w:val="en-US"/>
        </w:rPr>
        <w:t xml:space="preserve"> TBE 1.5% </w:t>
      </w:r>
      <w:proofErr w:type="spellStart"/>
      <w:r w:rsidRPr="00791BD6">
        <w:rPr>
          <w:rFonts w:ascii="Book Antiqua" w:hAnsi="Book Antiqua"/>
          <w:lang w:val="en-US"/>
        </w:rPr>
        <w:t>agarose</w:t>
      </w:r>
      <w:proofErr w:type="spellEnd"/>
      <w:r w:rsidRPr="00791BD6">
        <w:rPr>
          <w:rFonts w:ascii="Book Antiqua" w:hAnsi="Book Antiqua"/>
          <w:lang w:val="en-US"/>
        </w:rPr>
        <w:t xml:space="preserve"> gels stained with </w:t>
      </w:r>
      <w:proofErr w:type="spellStart"/>
      <w:r w:rsidRPr="00791BD6">
        <w:rPr>
          <w:rFonts w:ascii="Book Antiqua" w:hAnsi="Book Antiqua"/>
          <w:lang w:val="en-US"/>
        </w:rPr>
        <w:t>ethidium</w:t>
      </w:r>
      <w:proofErr w:type="spellEnd"/>
      <w:r w:rsidRPr="00791BD6">
        <w:rPr>
          <w:rFonts w:ascii="Book Antiqua" w:hAnsi="Book Antiqua"/>
          <w:lang w:val="en-US"/>
        </w:rPr>
        <w:t xml:space="preserve"> bromide.</w:t>
      </w:r>
    </w:p>
    <w:p w14:paraId="05B9937F" w14:textId="77777777" w:rsidR="00B22E3D" w:rsidRPr="00791BD6" w:rsidRDefault="00B22E3D" w:rsidP="001B43FE">
      <w:pPr>
        <w:pStyle w:val="NormalWeb"/>
        <w:spacing w:before="0" w:beforeAutospacing="0" w:after="0" w:afterAutospacing="0" w:line="360" w:lineRule="auto"/>
        <w:jc w:val="both"/>
        <w:rPr>
          <w:rFonts w:ascii="Book Antiqua" w:hAnsi="Book Antiqua"/>
          <w:lang w:val="en-US"/>
        </w:rPr>
      </w:pPr>
    </w:p>
    <w:p w14:paraId="3B5C18A6" w14:textId="77777777" w:rsidR="00B22E3D" w:rsidRPr="00791BD6" w:rsidRDefault="00B22E3D" w:rsidP="001B43FE">
      <w:pPr>
        <w:pStyle w:val="NormalWeb"/>
        <w:spacing w:before="0" w:beforeAutospacing="0" w:after="0" w:afterAutospacing="0" w:line="360" w:lineRule="auto"/>
        <w:jc w:val="both"/>
        <w:rPr>
          <w:rFonts w:ascii="Book Antiqua" w:hAnsi="Book Antiqua"/>
          <w:b/>
          <w:i/>
          <w:lang w:val="en-US"/>
        </w:rPr>
      </w:pPr>
      <w:r w:rsidRPr="00791BD6">
        <w:rPr>
          <w:rFonts w:ascii="Book Antiqua" w:hAnsi="Book Antiqua"/>
          <w:b/>
          <w:i/>
          <w:lang w:val="en-US"/>
        </w:rPr>
        <w:t>CD analysis</w:t>
      </w:r>
    </w:p>
    <w:p w14:paraId="572A63E8" w14:textId="1401F080" w:rsidR="00B22E3D" w:rsidRPr="00791BD6" w:rsidRDefault="002702D7" w:rsidP="001B43FE">
      <w:pPr>
        <w:pStyle w:val="NormalWeb"/>
        <w:spacing w:before="0" w:beforeAutospacing="0" w:after="0" w:afterAutospacing="0" w:line="360" w:lineRule="auto"/>
        <w:jc w:val="both"/>
        <w:rPr>
          <w:rFonts w:ascii="Book Antiqua" w:hAnsi="Book Antiqua"/>
          <w:lang w:val="en-US"/>
        </w:rPr>
      </w:pPr>
      <w:r>
        <w:rPr>
          <w:rFonts w:ascii="Book Antiqua" w:hAnsi="Book Antiqua"/>
          <w:lang w:val="en-US"/>
        </w:rPr>
        <w:t xml:space="preserve">The far-UV CD spectrum of </w:t>
      </w:r>
      <w:r>
        <w:rPr>
          <w:rFonts w:ascii="Book Antiqua" w:eastAsia="宋体" w:hAnsi="Book Antiqua"/>
          <w:lang w:val="en-US" w:eastAsia="zh-CN"/>
        </w:rPr>
        <w:t>approximately</w:t>
      </w:r>
      <w:r>
        <w:rPr>
          <w:rFonts w:ascii="Book Antiqua" w:eastAsia="宋体" w:hAnsi="Book Antiqua" w:hint="eastAsia"/>
          <w:lang w:val="en-US" w:eastAsia="zh-CN"/>
        </w:rPr>
        <w:t xml:space="preserve"> </w:t>
      </w:r>
      <w:r w:rsidR="00B22E3D" w:rsidRPr="00791BD6">
        <w:rPr>
          <w:rFonts w:ascii="Book Antiqua" w:hAnsi="Book Antiqua"/>
          <w:lang w:val="en-US"/>
        </w:rPr>
        <w:t xml:space="preserve">10 </w:t>
      </w:r>
      <w:proofErr w:type="spellStart"/>
      <w:r w:rsidR="00B22E3D" w:rsidRPr="00791BD6">
        <w:rPr>
          <w:rFonts w:ascii="Book Antiqua" w:hAnsi="Book Antiqua"/>
          <w:lang w:val="en-US"/>
        </w:rPr>
        <w:t>μ</w:t>
      </w:r>
      <w:r>
        <w:rPr>
          <w:rFonts w:ascii="Book Antiqua" w:eastAsia="宋体" w:hAnsi="Book Antiqua" w:hint="eastAsia"/>
          <w:lang w:val="en-US" w:eastAsia="zh-CN"/>
        </w:rPr>
        <w:t>mol</w:t>
      </w:r>
      <w:proofErr w:type="spellEnd"/>
      <w:r>
        <w:rPr>
          <w:rFonts w:ascii="Book Antiqua" w:eastAsia="宋体" w:hAnsi="Book Antiqua" w:hint="eastAsia"/>
          <w:lang w:val="en-US" w:eastAsia="zh-CN"/>
        </w:rPr>
        <w:t>/L</w:t>
      </w:r>
      <w:r w:rsidR="00B22E3D" w:rsidRPr="00791BD6">
        <w:rPr>
          <w:rFonts w:ascii="Book Antiqua" w:hAnsi="Book Antiqua"/>
          <w:lang w:val="en-US"/>
        </w:rPr>
        <w:t xml:space="preserve"> protein solution (in 20 </w:t>
      </w:r>
      <w:proofErr w:type="spellStart"/>
      <w:r w:rsidRPr="00791BD6">
        <w:rPr>
          <w:rFonts w:ascii="Book Antiqua" w:hAnsi="Book Antiqua"/>
          <w:lang w:val="en-US"/>
        </w:rPr>
        <w:t>m</w:t>
      </w:r>
      <w:r>
        <w:rPr>
          <w:rFonts w:ascii="Book Antiqua" w:eastAsia="宋体" w:hAnsi="Book Antiqua" w:hint="eastAsia"/>
          <w:lang w:val="en-US" w:eastAsia="zh-CN"/>
        </w:rPr>
        <w:t>mol</w:t>
      </w:r>
      <w:proofErr w:type="spellEnd"/>
      <w:r>
        <w:rPr>
          <w:rFonts w:ascii="Book Antiqua" w:eastAsia="宋体" w:hAnsi="Book Antiqua" w:hint="eastAsia"/>
          <w:lang w:val="en-US" w:eastAsia="zh-CN"/>
        </w:rPr>
        <w:t>/L</w:t>
      </w:r>
      <w:r w:rsidR="00B22E3D" w:rsidRPr="00791BD6">
        <w:rPr>
          <w:rFonts w:ascii="Book Antiqua" w:hAnsi="Book Antiqua"/>
          <w:lang w:val="en-US"/>
        </w:rPr>
        <w:t xml:space="preserve"> potassium phosphate buffer, pH 6.3) was acquired at 25</w:t>
      </w:r>
      <w:r>
        <w:rPr>
          <w:rFonts w:ascii="Book Antiqua" w:eastAsia="宋体" w:hAnsi="Book Antiqua" w:hint="eastAsia"/>
          <w:lang w:val="en-US" w:eastAsia="zh-CN"/>
        </w:rPr>
        <w:t xml:space="preserve"> </w:t>
      </w:r>
      <w:r w:rsidR="00B22E3D" w:rsidRPr="00791BD6">
        <w:rPr>
          <w:rFonts w:ascii="Book Antiqua" w:hAnsi="Book Antiqua"/>
          <w:lang w:val="en-US"/>
        </w:rPr>
        <w:t xml:space="preserve">°C on an Aviv 62A </w:t>
      </w:r>
      <w:proofErr w:type="spellStart"/>
      <w:r w:rsidR="00B22E3D" w:rsidRPr="00791BD6">
        <w:rPr>
          <w:rFonts w:ascii="Book Antiqua" w:hAnsi="Book Antiqua"/>
          <w:lang w:val="en-US"/>
        </w:rPr>
        <w:t>spectropolarimeter</w:t>
      </w:r>
      <w:proofErr w:type="spellEnd"/>
      <w:r w:rsidR="00B22E3D" w:rsidRPr="00791BD6">
        <w:rPr>
          <w:rFonts w:ascii="Book Antiqua" w:hAnsi="Book Antiqua"/>
          <w:lang w:val="en-US"/>
        </w:rPr>
        <w:t xml:space="preserve"> (Aviv, Lakewood, NJ), using a 1 mm quartz cuvette. The CD spectrum was the average of five scans recorded in the far-UV region (195</w:t>
      </w:r>
      <w:r>
        <w:rPr>
          <w:rFonts w:ascii="Book Antiqua" w:eastAsia="宋体" w:hAnsi="Book Antiqua" w:hint="eastAsia"/>
          <w:lang w:val="en-US" w:eastAsia="zh-CN"/>
        </w:rPr>
        <w:t>-</w:t>
      </w:r>
      <w:r w:rsidR="00B22E3D" w:rsidRPr="00791BD6">
        <w:rPr>
          <w:rFonts w:ascii="Book Antiqua" w:hAnsi="Book Antiqua"/>
          <w:lang w:val="en-US"/>
        </w:rPr>
        <w:t xml:space="preserve">250 nm) with a band pass of 2 nm. The temperature dependence was studied at a protein concentration of </w:t>
      </w:r>
      <w:r>
        <w:rPr>
          <w:rFonts w:ascii="Book Antiqua" w:eastAsia="宋体" w:hAnsi="Book Antiqua" w:hint="eastAsia"/>
          <w:lang w:val="en-US" w:eastAsia="zh-CN"/>
        </w:rPr>
        <w:t xml:space="preserve">approximately </w:t>
      </w:r>
      <w:r w:rsidR="00B22E3D" w:rsidRPr="00791BD6">
        <w:rPr>
          <w:rFonts w:ascii="Book Antiqua" w:hAnsi="Book Antiqua"/>
          <w:lang w:val="en-US"/>
        </w:rPr>
        <w:t>15</w:t>
      </w:r>
      <w:r w:rsidR="00995696">
        <w:rPr>
          <w:rFonts w:ascii="Book Antiqua" w:eastAsia="宋体" w:hAnsi="Book Antiqua" w:hint="eastAsia"/>
          <w:lang w:val="en-US" w:eastAsia="zh-CN"/>
        </w:rPr>
        <w:t xml:space="preserve"> </w:t>
      </w:r>
      <w:proofErr w:type="spellStart"/>
      <w:r w:rsidR="000A7A1D">
        <w:rPr>
          <w:rFonts w:ascii="Book Antiqua" w:hAnsi="Book Antiqua"/>
          <w:lang w:val="en-US"/>
        </w:rPr>
        <w:t>μ</w:t>
      </w:r>
      <w:r w:rsidR="00995696">
        <w:rPr>
          <w:rFonts w:ascii="Book Antiqua" w:eastAsia="宋体" w:hAnsi="Book Antiqua" w:hint="eastAsia"/>
          <w:lang w:val="en-US" w:eastAsia="zh-CN"/>
        </w:rPr>
        <w:t>mol</w:t>
      </w:r>
      <w:proofErr w:type="spellEnd"/>
      <w:r w:rsidR="00995696">
        <w:rPr>
          <w:rFonts w:ascii="Book Antiqua" w:eastAsia="宋体" w:hAnsi="Book Antiqua" w:hint="eastAsia"/>
          <w:lang w:val="en-US" w:eastAsia="zh-CN"/>
        </w:rPr>
        <w:t>/L</w:t>
      </w:r>
      <w:r w:rsidR="00B22E3D" w:rsidRPr="00791BD6">
        <w:rPr>
          <w:rFonts w:ascii="Book Antiqua" w:hAnsi="Book Antiqua"/>
          <w:lang w:val="en-US"/>
        </w:rPr>
        <w:t xml:space="preserve"> by following the change in </w:t>
      </w:r>
      <w:proofErr w:type="spellStart"/>
      <w:r w:rsidR="00B22E3D" w:rsidRPr="00791BD6">
        <w:rPr>
          <w:rFonts w:ascii="Book Antiqua" w:hAnsi="Book Antiqua"/>
          <w:lang w:val="en-US"/>
        </w:rPr>
        <w:t>ellipticity</w:t>
      </w:r>
      <w:proofErr w:type="spellEnd"/>
      <w:r w:rsidR="00B22E3D" w:rsidRPr="00791BD6">
        <w:rPr>
          <w:rFonts w:ascii="Book Antiqua" w:hAnsi="Book Antiqua"/>
          <w:lang w:val="en-US"/>
        </w:rPr>
        <w:t xml:space="preserve"> at 225 nm upon increasing the temperature from 5 </w:t>
      </w:r>
      <w:r w:rsidR="004167D0" w:rsidRPr="00791BD6">
        <w:rPr>
          <w:rFonts w:ascii="Book Antiqua" w:hAnsi="Book Antiqua"/>
          <w:lang w:val="en-US"/>
        </w:rPr>
        <w:t xml:space="preserve">°C </w:t>
      </w:r>
      <w:r w:rsidR="00B22E3D" w:rsidRPr="00791BD6">
        <w:rPr>
          <w:rFonts w:ascii="Book Antiqua" w:hAnsi="Book Antiqua"/>
          <w:lang w:val="en-US"/>
        </w:rPr>
        <w:t>to 85 °C in 2 °C</w:t>
      </w:r>
      <w:r w:rsidR="00B22E3D" w:rsidRPr="00791BD6" w:rsidDel="00693C15">
        <w:rPr>
          <w:rFonts w:ascii="Book Antiqua" w:hAnsi="Book Antiqua"/>
          <w:lang w:val="en-US"/>
        </w:rPr>
        <w:t xml:space="preserve"> </w:t>
      </w:r>
      <w:r w:rsidR="00B22E3D" w:rsidRPr="00791BD6">
        <w:rPr>
          <w:rFonts w:ascii="Book Antiqua" w:hAnsi="Book Antiqua"/>
          <w:lang w:val="en-US"/>
        </w:rPr>
        <w:t>intervals, using a 2 nm bandwidth and a 2 mm quartz cuvette. Data average and temperature equilibrate times were 1 s and 12 s, respectively.</w:t>
      </w:r>
      <w:r w:rsidR="006A665E">
        <w:rPr>
          <w:rFonts w:ascii="Book Antiqua" w:hAnsi="Book Antiqua"/>
          <w:lang w:val="en-US"/>
        </w:rPr>
        <w:t xml:space="preserve"> </w:t>
      </w:r>
      <w:r w:rsidR="00B22E3D" w:rsidRPr="00791BD6">
        <w:rPr>
          <w:rFonts w:ascii="Book Antiqua" w:hAnsi="Book Antiqua"/>
          <w:lang w:val="en-US"/>
        </w:rPr>
        <w:t xml:space="preserve">The CD thermal scans were analyzed by nonlinear least squares analysis based on the Gibbs-Helmholtz equation. The fitting model used in this case assumes two-state transition with a temperature-independent heat enthalpy, </w:t>
      </w:r>
      <w:r w:rsidR="00870D93">
        <w:rPr>
          <w:rFonts w:ascii="Symbol" w:hAnsi="Symbol"/>
          <w:lang w:val="en-US"/>
        </w:rPr>
        <w:sym w:font="Symbol" w:char="F044"/>
      </w:r>
      <w:proofErr w:type="spellStart"/>
      <w:r w:rsidR="00B22E3D" w:rsidRPr="00791BD6">
        <w:rPr>
          <w:rFonts w:ascii="Book Antiqua" w:hAnsi="Book Antiqua"/>
          <w:lang w:val="en-US"/>
        </w:rPr>
        <w:t>C</w:t>
      </w:r>
      <w:r w:rsidR="00B22E3D" w:rsidRPr="00791BD6">
        <w:rPr>
          <w:rFonts w:ascii="Book Antiqua" w:hAnsi="Book Antiqua"/>
          <w:vertAlign w:val="subscript"/>
          <w:lang w:val="en-US"/>
        </w:rPr>
        <w:t>p</w:t>
      </w:r>
      <w:proofErr w:type="spellEnd"/>
      <w:r w:rsidR="00870D93">
        <w:rPr>
          <w:rFonts w:ascii="Book Antiqua" w:hAnsi="Book Antiqua"/>
          <w:lang w:val="en-US"/>
        </w:rPr>
        <w:t xml:space="preserve">=0. The enthalpy of unfolding, </w:t>
      </w:r>
      <w:r w:rsidR="00870D93">
        <w:rPr>
          <w:rFonts w:ascii="Book Antiqua" w:hAnsi="Book Antiqua"/>
          <w:lang w:val="en-US"/>
        </w:rPr>
        <w:sym w:font="Symbol" w:char="F044"/>
      </w:r>
      <w:r w:rsidR="00B22E3D" w:rsidRPr="00791BD6">
        <w:rPr>
          <w:rFonts w:ascii="Book Antiqua" w:hAnsi="Book Antiqua"/>
          <w:lang w:val="en-US"/>
        </w:rPr>
        <w:t>H, and the midpoint temperature of unfolding, T</w:t>
      </w:r>
      <w:r w:rsidR="00B22E3D" w:rsidRPr="00791BD6">
        <w:rPr>
          <w:rFonts w:ascii="Book Antiqua" w:hAnsi="Book Antiqua"/>
          <w:vertAlign w:val="subscript"/>
          <w:lang w:val="en-US"/>
        </w:rPr>
        <w:t>m</w:t>
      </w:r>
      <w:r w:rsidR="00B22E3D" w:rsidRPr="00791BD6">
        <w:rPr>
          <w:rFonts w:ascii="Book Antiqua" w:hAnsi="Book Antiqua"/>
          <w:lang w:val="en-US"/>
        </w:rPr>
        <w:t>, were derived from:</w:t>
      </w:r>
    </w:p>
    <w:p w14:paraId="10479FB0" w14:textId="77777777" w:rsidR="00B22E3D" w:rsidRPr="00791BD6" w:rsidRDefault="00B22E3D" w:rsidP="001B43FE">
      <w:pPr>
        <w:pStyle w:val="NormalWeb"/>
        <w:spacing w:before="0" w:beforeAutospacing="0" w:after="0" w:afterAutospacing="0" w:line="360" w:lineRule="auto"/>
        <w:jc w:val="both"/>
        <w:rPr>
          <w:rFonts w:ascii="Book Antiqua" w:hAnsi="Book Antiqua"/>
          <w:lang w:val="en-US"/>
        </w:rPr>
      </w:pPr>
      <m:oMath>
        <m:r>
          <w:rPr>
            <w:rFonts w:ascii="Cambria Math" w:hAnsi="Cambria Math"/>
            <w:lang w:val="en-US"/>
          </w:rPr>
          <m:t xml:space="preserve"> ∆G</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e>
        </m:d>
        <m:r>
          <w:rPr>
            <w:rFonts w:ascii="Cambria Math" w:hAnsi="Cambria Math"/>
            <w:lang w:val="en-US"/>
          </w:rPr>
          <m:t>=∆H</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e>
        </m:d>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T</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den>
            </m:f>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r>
          <w:rPr>
            <w:rFonts w:ascii="Cambria Math" w:hAnsi="Cambria Math"/>
            <w:lang w:val="en-US"/>
          </w:rPr>
          <m:t>-T+Tln</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den>
            </m:f>
            <m:ctrlPr>
              <w:rPr>
                <w:rFonts w:ascii="Cambria Math" w:hAnsi="Cambria Math"/>
                <w:lang w:val="en-US"/>
              </w:rPr>
            </m:ctrlPr>
          </m:e>
        </m:d>
        <m:r>
          <m:rPr>
            <m:sty m:val="p"/>
          </m:rPr>
          <w:rPr>
            <w:rFonts w:ascii="Cambria Math" w:hAnsi="Cambria Math"/>
            <w:lang w:val="en-US"/>
          </w:rPr>
          <m:t>]</m:t>
        </m:r>
      </m:oMath>
      <w:r w:rsidRPr="00791BD6">
        <w:rPr>
          <w:rFonts w:ascii="Book Antiqua" w:hAnsi="Book Antiqua"/>
          <w:lang w:val="en-US"/>
        </w:rPr>
        <w:tab/>
      </w:r>
      <w:r w:rsidRPr="00791BD6">
        <w:rPr>
          <w:rFonts w:ascii="Book Antiqua" w:hAnsi="Book Antiqua"/>
          <w:lang w:val="en-US"/>
        </w:rPr>
        <w:tab/>
      </w:r>
      <w:r w:rsidRPr="00791BD6">
        <w:rPr>
          <w:rFonts w:ascii="Book Antiqua" w:hAnsi="Book Antiqua"/>
          <w:lang w:val="en-US"/>
        </w:rPr>
        <w:tab/>
        <w:t>(1)</w:t>
      </w:r>
    </w:p>
    <w:p w14:paraId="26C5E5B3" w14:textId="42747374" w:rsidR="00B22E3D" w:rsidRPr="00791BD6" w:rsidRDefault="00B22E3D" w:rsidP="001B43FE">
      <w:pPr>
        <w:pStyle w:val="NormalWeb"/>
        <w:spacing w:before="0" w:beforeAutospacing="0" w:after="0" w:afterAutospacing="0" w:line="360" w:lineRule="auto"/>
        <w:jc w:val="both"/>
        <w:rPr>
          <w:rFonts w:ascii="Book Antiqua" w:hAnsi="Book Antiqua"/>
          <w:lang w:val="en-US"/>
        </w:rPr>
      </w:pPr>
      <w:proofErr w:type="gramStart"/>
      <w:r w:rsidRPr="00791BD6">
        <w:rPr>
          <w:rFonts w:ascii="Book Antiqua" w:hAnsi="Book Antiqua"/>
          <w:lang w:val="en-US"/>
        </w:rPr>
        <w:t>where</w:t>
      </w:r>
      <w:proofErr w:type="gramEnd"/>
      <w:r w:rsidRPr="00791BD6">
        <w:rPr>
          <w:rFonts w:ascii="Book Antiqua" w:hAnsi="Book Antiqua"/>
          <w:lang w:val="en-US"/>
        </w:rPr>
        <w:t xml:space="preserve"> T is the sample temperature, T</w:t>
      </w:r>
      <w:r w:rsidRPr="00791BD6">
        <w:rPr>
          <w:rFonts w:ascii="Book Antiqua" w:hAnsi="Book Antiqua"/>
          <w:vertAlign w:val="subscript"/>
          <w:lang w:val="en-US"/>
        </w:rPr>
        <w:t xml:space="preserve">m </w:t>
      </w:r>
      <w:r w:rsidRPr="00791BD6">
        <w:rPr>
          <w:rFonts w:ascii="Book Antiqua" w:hAnsi="Book Antiqua"/>
          <w:lang w:val="en-US"/>
        </w:rPr>
        <w:t xml:space="preserve">is the midpoint temperature of unfolding. </w:t>
      </w:r>
      <w:r w:rsidR="00055C6E">
        <w:rPr>
          <w:rFonts w:ascii="Book Antiqua" w:hAnsi="Book Antiqua"/>
          <w:lang w:val="en-US"/>
        </w:rPr>
        <w:sym w:font="Symbol" w:char="F044"/>
      </w:r>
      <w:r w:rsidRPr="00791BD6">
        <w:rPr>
          <w:rFonts w:ascii="Book Antiqua" w:hAnsi="Book Antiqua"/>
          <w:lang w:val="en-US"/>
        </w:rPr>
        <w:t>H is the enthalpy of unfolding at T</w:t>
      </w:r>
      <w:r w:rsidRPr="00791BD6">
        <w:rPr>
          <w:rFonts w:ascii="Book Antiqua" w:hAnsi="Book Antiqua"/>
          <w:vertAlign w:val="subscript"/>
          <w:lang w:val="en-US"/>
        </w:rPr>
        <w:t>m</w:t>
      </w:r>
      <w:r w:rsidRPr="00791BD6">
        <w:rPr>
          <w:rFonts w:ascii="Book Antiqua" w:hAnsi="Book Antiqua"/>
          <w:lang w:val="en-US"/>
        </w:rPr>
        <w:t xml:space="preserve">, and </w:t>
      </w:r>
      <w:r w:rsidR="00055C6E">
        <w:rPr>
          <w:rFonts w:ascii="Book Antiqua" w:hAnsi="Book Antiqua"/>
          <w:lang w:val="en-US"/>
        </w:rPr>
        <w:sym w:font="Symbol" w:char="F044"/>
      </w:r>
      <w:proofErr w:type="spellStart"/>
      <w:r w:rsidRPr="00791BD6">
        <w:rPr>
          <w:rFonts w:ascii="Book Antiqua" w:hAnsi="Book Antiqua"/>
          <w:lang w:val="en-US"/>
        </w:rPr>
        <w:t>C</w:t>
      </w:r>
      <w:r w:rsidRPr="00791BD6">
        <w:rPr>
          <w:rFonts w:ascii="Book Antiqua" w:hAnsi="Book Antiqua"/>
          <w:vertAlign w:val="subscript"/>
          <w:lang w:val="en-US"/>
        </w:rPr>
        <w:t>p</w:t>
      </w:r>
      <w:proofErr w:type="spellEnd"/>
      <w:r w:rsidRPr="00791BD6">
        <w:rPr>
          <w:rFonts w:ascii="Book Antiqua" w:hAnsi="Book Antiqua"/>
          <w:lang w:val="en-US"/>
        </w:rPr>
        <w:t xml:space="preserve"> is the heat capacity change.</w:t>
      </w:r>
    </w:p>
    <w:p w14:paraId="1109D7CD" w14:textId="77777777" w:rsidR="00B22E3D" w:rsidRPr="00791BD6" w:rsidRDefault="00B22E3D"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Thermal unfolding curves monitored</w:t>
      </w:r>
      <w:r w:rsidRPr="00B51B26">
        <w:rPr>
          <w:rFonts w:ascii="Book Antiqua" w:hAnsi="Book Antiqua"/>
          <w:i/>
          <w:lang w:val="en-US"/>
        </w:rPr>
        <w:t xml:space="preserve"> via </w:t>
      </w:r>
      <w:r w:rsidRPr="00791BD6">
        <w:rPr>
          <w:rFonts w:ascii="Book Antiqua" w:hAnsi="Book Antiqua"/>
          <w:lang w:val="en-US"/>
        </w:rPr>
        <w:t xml:space="preserve">the </w:t>
      </w:r>
      <w:proofErr w:type="spellStart"/>
      <w:r w:rsidRPr="00791BD6">
        <w:rPr>
          <w:rFonts w:ascii="Book Antiqua" w:hAnsi="Book Antiqua"/>
          <w:lang w:val="en-US"/>
        </w:rPr>
        <w:t>ellipticity</w:t>
      </w:r>
      <w:proofErr w:type="spellEnd"/>
      <w:r w:rsidRPr="00791BD6">
        <w:rPr>
          <w:rFonts w:ascii="Book Antiqua" w:hAnsi="Book Antiqua"/>
          <w:lang w:val="en-US"/>
        </w:rPr>
        <w:t xml:space="preserve"> at 225 nm, </w:t>
      </w:r>
      <m:oMath>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225</m:t>
            </m:r>
          </m:sub>
        </m:sSub>
      </m:oMath>
      <w:r w:rsidRPr="00791BD6">
        <w:rPr>
          <w:rFonts w:ascii="Book Antiqua" w:hAnsi="Book Antiqua"/>
          <w:lang w:val="en-US"/>
        </w:rPr>
        <w:t xml:space="preserve">, were calculated as follows: </w:t>
      </w:r>
    </w:p>
    <w:p w14:paraId="41A889CC" w14:textId="77777777" w:rsidR="00B22E3D" w:rsidRPr="00791BD6" w:rsidRDefault="009216AB" w:rsidP="001B43FE">
      <w:pPr>
        <w:pStyle w:val="NormalWeb"/>
        <w:spacing w:before="0" w:beforeAutospacing="0" w:after="0" w:afterAutospacing="0" w:line="360" w:lineRule="auto"/>
        <w:jc w:val="both"/>
        <w:rPr>
          <w:rFonts w:ascii="Book Antiqua" w:hAnsi="Book Antiqua"/>
          <w:lang w:val="en-US"/>
        </w:rPr>
      </w:pP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225</m:t>
                </m:r>
              </m:sub>
            </m:sSub>
            <m:r>
              <w:rPr>
                <w:rFonts w:ascii="Cambria Math" w:hAnsi="Cambria Math"/>
                <w:lang w:val="en-US"/>
              </w:rPr>
              <m:t>=f</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m:t>
            </m:r>
          </m:sub>
        </m:sSub>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U</m:t>
            </m:r>
          </m:sub>
        </m:sSub>
      </m:oMath>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t>(2)</w:t>
      </w:r>
    </w:p>
    <w:p w14:paraId="79BB2508" w14:textId="77777777" w:rsidR="00B22E3D" w:rsidRPr="00791BD6" w:rsidRDefault="00B22E3D" w:rsidP="001B43FE">
      <w:pPr>
        <w:pStyle w:val="NormalWeb"/>
        <w:spacing w:before="0" w:beforeAutospacing="0" w:after="0" w:afterAutospacing="0" w:line="360" w:lineRule="auto"/>
        <w:jc w:val="both"/>
        <w:rPr>
          <w:rFonts w:ascii="Book Antiqua" w:hAnsi="Book Antiqua"/>
          <w:lang w:val="en-US"/>
        </w:rPr>
      </w:pPr>
      <w:proofErr w:type="gramStart"/>
      <w:r w:rsidRPr="00791BD6">
        <w:rPr>
          <w:rFonts w:ascii="Book Antiqua" w:hAnsi="Book Antiqua"/>
          <w:lang w:val="en-US"/>
        </w:rPr>
        <w:t>where</w:t>
      </w:r>
      <w:proofErr w:type="gramEnd"/>
      <w:r w:rsidRPr="00791BD6">
        <w:rPr>
          <w:rFonts w:ascii="Book Antiqua" w:hAnsi="Book Antiqua"/>
          <w:lang w:val="en-US"/>
        </w:rPr>
        <w:t xml:space="preserve"> </w:t>
      </w:r>
      <w:proofErr w:type="spellStart"/>
      <w:r w:rsidRPr="00791BD6">
        <w:rPr>
          <w:rFonts w:ascii="Book Antiqua" w:hAnsi="Book Antiqua"/>
          <w:i/>
          <w:lang w:val="en-US"/>
        </w:rPr>
        <w:t>f</w:t>
      </w:r>
      <w:r w:rsidRPr="00791BD6">
        <w:rPr>
          <w:rFonts w:ascii="Book Antiqua" w:hAnsi="Book Antiqua"/>
          <w:i/>
          <w:vertAlign w:val="subscript"/>
          <w:lang w:val="en-US"/>
        </w:rPr>
        <w:t>N</w:t>
      </w:r>
      <w:proofErr w:type="spellEnd"/>
      <w:r w:rsidRPr="00791BD6">
        <w:rPr>
          <w:rFonts w:ascii="Book Antiqua" w:hAnsi="Book Antiqua"/>
          <w:vertAlign w:val="subscript"/>
          <w:lang w:val="en-US"/>
        </w:rPr>
        <w:t xml:space="preserve"> </w:t>
      </w:r>
      <w:r w:rsidRPr="00791BD6">
        <w:rPr>
          <w:rFonts w:ascii="Book Antiqua" w:hAnsi="Book Antiqua"/>
          <w:lang w:val="en-US"/>
        </w:rPr>
        <w:t xml:space="preserve">and </w:t>
      </w:r>
      <w:proofErr w:type="spellStart"/>
      <w:r w:rsidRPr="00791BD6">
        <w:rPr>
          <w:rFonts w:ascii="Book Antiqua" w:hAnsi="Book Antiqua"/>
          <w:i/>
          <w:lang w:val="en-US"/>
        </w:rPr>
        <w:t>f</w:t>
      </w:r>
      <w:r w:rsidRPr="00791BD6">
        <w:rPr>
          <w:rFonts w:ascii="Book Antiqua" w:hAnsi="Book Antiqua"/>
          <w:i/>
          <w:vertAlign w:val="subscript"/>
          <w:lang w:val="en-US"/>
        </w:rPr>
        <w:t>U</w:t>
      </w:r>
      <w:proofErr w:type="spellEnd"/>
      <w:r w:rsidRPr="00791BD6">
        <w:rPr>
          <w:rFonts w:ascii="Book Antiqua" w:hAnsi="Book Antiqua"/>
          <w:lang w:val="en-US"/>
        </w:rPr>
        <w:t xml:space="preserve"> are the fractional populations of the native and unfolded state, respectively, and </w:t>
      </w:r>
      <m:oMath>
        <m:r>
          <w:rPr>
            <w:rFonts w:ascii="Cambria Math" w:hAnsi="Cambria Math"/>
            <w:lang w:val="en-US"/>
          </w:rPr>
          <m:t>ϵ</m:t>
        </m:r>
      </m:oMath>
      <w:r w:rsidRPr="00791BD6">
        <w:rPr>
          <w:rFonts w:ascii="Book Antiqua" w:hAnsi="Book Antiqua"/>
          <w:i/>
          <w:vertAlign w:val="subscript"/>
          <w:lang w:val="en-US"/>
        </w:rPr>
        <w:t>N</w:t>
      </w:r>
      <w:r w:rsidRPr="00791BD6">
        <w:rPr>
          <w:rFonts w:ascii="Book Antiqua" w:hAnsi="Book Antiqua"/>
          <w:lang w:val="en-US"/>
        </w:rPr>
        <w:t xml:space="preserve"> and </w:t>
      </w:r>
      <m:oMath>
        <m:r>
          <w:rPr>
            <w:rFonts w:ascii="Cambria Math" w:hAnsi="Cambria Math"/>
            <w:lang w:val="en-US"/>
          </w:rPr>
          <m:t>ϵ</m:t>
        </m:r>
      </m:oMath>
      <w:r w:rsidRPr="00791BD6">
        <w:rPr>
          <w:rFonts w:ascii="Book Antiqua" w:hAnsi="Book Antiqua"/>
          <w:i/>
          <w:vertAlign w:val="subscript"/>
          <w:lang w:val="en-US"/>
        </w:rPr>
        <w:t>U</w:t>
      </w:r>
      <w:r w:rsidRPr="00791BD6">
        <w:rPr>
          <w:rFonts w:ascii="Book Antiqua" w:hAnsi="Book Antiqua"/>
          <w:lang w:val="en-US"/>
        </w:rPr>
        <w:t xml:space="preserve"> are the corresponding </w:t>
      </w:r>
      <w:proofErr w:type="spellStart"/>
      <w:r w:rsidRPr="00791BD6">
        <w:rPr>
          <w:rFonts w:ascii="Book Antiqua" w:hAnsi="Book Antiqua"/>
          <w:lang w:val="en-US"/>
        </w:rPr>
        <w:t>ellipticity</w:t>
      </w:r>
      <w:proofErr w:type="spellEnd"/>
      <w:r w:rsidRPr="00791BD6">
        <w:rPr>
          <w:rFonts w:ascii="Book Antiqua" w:hAnsi="Book Antiqua"/>
          <w:lang w:val="en-US"/>
        </w:rPr>
        <w:t xml:space="preserve"> values. The temperature dependence of </w:t>
      </w:r>
      <m:oMath>
        <m:r>
          <w:rPr>
            <w:rFonts w:ascii="Cambria Math" w:hAnsi="Cambria Math"/>
            <w:lang w:val="en-US"/>
          </w:rPr>
          <m:t>ϵ</m:t>
        </m:r>
      </m:oMath>
      <w:r w:rsidRPr="00791BD6">
        <w:rPr>
          <w:rFonts w:ascii="Book Antiqua" w:hAnsi="Book Antiqua"/>
          <w:i/>
          <w:vertAlign w:val="subscript"/>
          <w:lang w:val="en-US"/>
        </w:rPr>
        <w:t>N</w:t>
      </w:r>
      <w:r w:rsidRPr="00791BD6">
        <w:rPr>
          <w:rFonts w:ascii="Book Antiqua" w:hAnsi="Book Antiqua"/>
          <w:lang w:val="en-US"/>
        </w:rPr>
        <w:t xml:space="preserve"> and </w:t>
      </w:r>
      <m:oMath>
        <m:r>
          <w:rPr>
            <w:rFonts w:ascii="Cambria Math" w:hAnsi="Cambria Math"/>
            <w:lang w:val="en-US"/>
          </w:rPr>
          <m:t>ϵ</m:t>
        </m:r>
      </m:oMath>
      <w:r w:rsidRPr="00791BD6">
        <w:rPr>
          <w:rFonts w:ascii="Book Antiqua" w:hAnsi="Book Antiqua"/>
          <w:i/>
          <w:vertAlign w:val="subscript"/>
          <w:lang w:val="en-US"/>
        </w:rPr>
        <w:t>U</w:t>
      </w:r>
      <w:r w:rsidRPr="00791BD6">
        <w:rPr>
          <w:rFonts w:ascii="Book Antiqua" w:hAnsi="Book Antiqua"/>
          <w:lang w:val="en-US"/>
        </w:rPr>
        <w:t xml:space="preserve"> is given by </w:t>
      </w:r>
    </w:p>
    <w:p w14:paraId="1B88A084" w14:textId="77777777" w:rsidR="00B22E3D" w:rsidRPr="00791BD6" w:rsidRDefault="009216AB" w:rsidP="001B43FE">
      <w:pPr>
        <w:pStyle w:val="NormalWeb"/>
        <w:spacing w:before="0" w:beforeAutospacing="0" w:after="0" w:afterAutospacing="0" w:line="360" w:lineRule="auto"/>
        <w:jc w:val="both"/>
        <w:rPr>
          <w:rFonts w:ascii="Book Antiqua" w:hAnsi="Book Antiqua"/>
          <w:lang w:val="en-US"/>
        </w:rPr>
      </w:pPr>
      <m:oMath>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N</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ϵ</m:t>
            </m:r>
          </m:e>
          <m:sub>
            <m:r>
              <w:rPr>
                <w:rFonts w:ascii="Cambria Math" w:hAnsi="Cambria Math"/>
                <w:lang w:val="en-US"/>
              </w:rPr>
              <m:t>N</m:t>
            </m:r>
          </m:sub>
          <m:sup>
            <m:r>
              <w:rPr>
                <w:rFonts w:ascii="Cambria Math" w:hAnsi="Cambria Math"/>
                <w:lang w:val="en-US"/>
              </w:rPr>
              <m:t>i</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s</m:t>
            </m:r>
          </m:sub>
        </m:sSub>
        <m:r>
          <w:rPr>
            <w:rFonts w:ascii="Cambria Math" w:hAnsi="Cambria Math"/>
            <w:lang w:val="en-US"/>
          </w:rPr>
          <m:t>T</m:t>
        </m:r>
      </m:oMath>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t>(3)</w:t>
      </w:r>
    </w:p>
    <w:p w14:paraId="63829E20" w14:textId="77777777" w:rsidR="00B22E3D" w:rsidRPr="00791BD6" w:rsidRDefault="009216AB" w:rsidP="001B43FE">
      <w:pPr>
        <w:pStyle w:val="NormalWeb"/>
        <w:spacing w:before="0" w:beforeAutospacing="0" w:after="0" w:afterAutospacing="0" w:line="360" w:lineRule="auto"/>
        <w:jc w:val="both"/>
        <w:rPr>
          <w:rFonts w:ascii="Book Antiqua" w:hAnsi="Book Antiqua"/>
          <w:lang w:val="en-US"/>
        </w:rPr>
      </w:pPr>
      <m:oMath>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U</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ϵ</m:t>
            </m:r>
          </m:e>
          <m:sub>
            <m:r>
              <w:rPr>
                <w:rFonts w:ascii="Cambria Math" w:hAnsi="Cambria Math"/>
                <w:lang w:val="en-US"/>
              </w:rPr>
              <m:t>U</m:t>
            </m:r>
          </m:sub>
          <m:sup>
            <m:r>
              <w:rPr>
                <w:rFonts w:ascii="Cambria Math" w:hAnsi="Cambria Math"/>
                <w:lang w:val="en-US"/>
              </w:rPr>
              <m:t>i</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s</m:t>
            </m:r>
          </m:sub>
        </m:sSub>
        <m:r>
          <w:rPr>
            <w:rFonts w:ascii="Cambria Math" w:hAnsi="Cambria Math"/>
            <w:lang w:val="en-US"/>
          </w:rPr>
          <m:t>T</m:t>
        </m:r>
      </m:oMath>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t>(4)</w:t>
      </w:r>
    </w:p>
    <w:p w14:paraId="24F917FB" w14:textId="67DD6189" w:rsidR="00B22E3D" w:rsidRPr="00791BD6" w:rsidRDefault="00B22E3D" w:rsidP="001B43FE">
      <w:pPr>
        <w:pStyle w:val="NormalWeb"/>
        <w:spacing w:before="0" w:beforeAutospacing="0" w:after="0" w:afterAutospacing="0" w:line="360" w:lineRule="auto"/>
        <w:jc w:val="both"/>
        <w:rPr>
          <w:rFonts w:ascii="Book Antiqua" w:hAnsi="Book Antiqua"/>
          <w:lang w:val="en-US"/>
        </w:rPr>
      </w:pPr>
      <w:proofErr w:type="gramStart"/>
      <w:r w:rsidRPr="00791BD6">
        <w:rPr>
          <w:rFonts w:ascii="Book Antiqua" w:hAnsi="Book Antiqua"/>
          <w:lang w:val="en-US"/>
        </w:rPr>
        <w:t>where</w:t>
      </w:r>
      <w:proofErr w:type="gramEnd"/>
      <w:r w:rsidRPr="00791BD6">
        <w:rPr>
          <w:rFonts w:ascii="Book Antiqua" w:hAnsi="Book Antiqua"/>
          <w:lang w:val="en-US"/>
        </w:rPr>
        <w:t xml:space="preserve"> </w:t>
      </w:r>
      <m:oMath>
        <m:sSubSup>
          <m:sSubSupPr>
            <m:ctrlPr>
              <w:rPr>
                <w:rFonts w:ascii="Cambria Math" w:hAnsi="Cambria Math"/>
                <w:i/>
                <w:lang w:val="en-US"/>
              </w:rPr>
            </m:ctrlPr>
          </m:sSubSupPr>
          <m:e>
            <m:r>
              <w:rPr>
                <w:rFonts w:ascii="Cambria Math" w:hAnsi="Cambria Math"/>
                <w:lang w:val="en-US"/>
              </w:rPr>
              <m:t>ϵ</m:t>
            </m:r>
          </m:e>
          <m:sub>
            <m:r>
              <w:rPr>
                <w:rFonts w:ascii="Cambria Math" w:hAnsi="Cambria Math"/>
                <w:lang w:val="en-US"/>
              </w:rPr>
              <m:t>N</m:t>
            </m:r>
          </m:sub>
          <m:sup>
            <m:r>
              <w:rPr>
                <w:rFonts w:ascii="Cambria Math" w:hAnsi="Cambria Math"/>
                <w:lang w:val="en-US"/>
              </w:rPr>
              <m:t>i</m:t>
            </m:r>
          </m:sup>
        </m:sSubSup>
      </m:oMath>
      <w:r w:rsidRPr="00791BD6">
        <w:rPr>
          <w:rFonts w:ascii="Book Antiqua" w:hAnsi="Book Antiqua"/>
          <w:lang w:val="en-US"/>
        </w:rPr>
        <w:t xml:space="preserve"> and </w:t>
      </w:r>
      <m:oMath>
        <m:sSubSup>
          <m:sSubSupPr>
            <m:ctrlPr>
              <w:rPr>
                <w:rFonts w:ascii="Cambria Math" w:hAnsi="Cambria Math"/>
                <w:i/>
                <w:lang w:val="en-US"/>
              </w:rPr>
            </m:ctrlPr>
          </m:sSubSupPr>
          <m:e>
            <m:r>
              <w:rPr>
                <w:rFonts w:ascii="Cambria Math" w:hAnsi="Cambria Math"/>
                <w:lang w:val="en-US"/>
              </w:rPr>
              <m:t>ϵ</m:t>
            </m:r>
          </m:e>
          <m:sub>
            <m:r>
              <w:rPr>
                <w:rFonts w:ascii="Cambria Math" w:hAnsi="Cambria Math"/>
                <w:lang w:val="en-US"/>
              </w:rPr>
              <m:t>U</m:t>
            </m:r>
          </m:sub>
          <m:sup>
            <m:r>
              <w:rPr>
                <w:rFonts w:ascii="Cambria Math" w:hAnsi="Cambria Math"/>
                <w:lang w:val="en-US"/>
              </w:rPr>
              <m:t>i</m:t>
            </m:r>
          </m:sup>
        </m:sSubSup>
      </m:oMath>
      <w:r w:rsidRPr="00791BD6">
        <w:rPr>
          <w:rFonts w:ascii="Book Antiqua" w:hAnsi="Book Antiqua"/>
          <w:lang w:val="en-US"/>
        </w:rPr>
        <w:t xml:space="preserve"> designate the initial ellipticity of the native and unfolded states, and N</w:t>
      </w:r>
      <w:r w:rsidRPr="00791BD6">
        <w:rPr>
          <w:rFonts w:ascii="Book Antiqua" w:hAnsi="Book Antiqua"/>
          <w:vertAlign w:val="subscript"/>
          <w:lang w:val="en-US"/>
        </w:rPr>
        <w:t>s</w:t>
      </w:r>
      <w:r w:rsidRPr="00791BD6">
        <w:rPr>
          <w:rFonts w:ascii="Book Antiqua" w:hAnsi="Book Antiqua"/>
          <w:lang w:val="en-US"/>
        </w:rPr>
        <w:t xml:space="preserve"> and U</w:t>
      </w:r>
      <w:r w:rsidRPr="00791BD6">
        <w:rPr>
          <w:rFonts w:ascii="Book Antiqua" w:hAnsi="Book Antiqua"/>
          <w:vertAlign w:val="subscript"/>
          <w:lang w:val="en-US"/>
        </w:rPr>
        <w:t>s</w:t>
      </w:r>
      <w:r w:rsidRPr="00791BD6">
        <w:rPr>
          <w:rFonts w:ascii="Book Antiqua" w:hAnsi="Book Antiqua"/>
          <w:lang w:val="en-US"/>
        </w:rPr>
        <w:t xml:space="preserve"> are slopes in the pre- and post-transition regions. For a two-state equilibrium </w:t>
      </w:r>
      <w:proofErr w:type="spellStart"/>
      <w:proofErr w:type="gramStart"/>
      <w:r w:rsidRPr="00791BD6">
        <w:rPr>
          <w:rFonts w:ascii="Book Antiqua" w:hAnsi="Book Antiqua"/>
          <w:i/>
          <w:lang w:val="en-US"/>
        </w:rPr>
        <w:t>f</w:t>
      </w:r>
      <w:r w:rsidRPr="00791BD6">
        <w:rPr>
          <w:rFonts w:ascii="Book Antiqua" w:hAnsi="Book Antiqua"/>
          <w:i/>
          <w:vertAlign w:val="subscript"/>
          <w:lang w:val="en-US"/>
        </w:rPr>
        <w:t>N</w:t>
      </w:r>
      <w:proofErr w:type="spellEnd"/>
      <w:proofErr w:type="gramEnd"/>
      <w:r w:rsidRPr="00791BD6">
        <w:rPr>
          <w:rFonts w:ascii="Book Antiqua" w:hAnsi="Book Antiqua"/>
          <w:lang w:val="en-US"/>
        </w:rPr>
        <w:t xml:space="preserve"> and </w:t>
      </w:r>
      <w:proofErr w:type="spellStart"/>
      <w:r w:rsidRPr="00791BD6">
        <w:rPr>
          <w:rFonts w:ascii="Book Antiqua" w:hAnsi="Book Antiqua"/>
          <w:i/>
          <w:lang w:val="en-US"/>
        </w:rPr>
        <w:t>f</w:t>
      </w:r>
      <w:r w:rsidRPr="00791BD6">
        <w:rPr>
          <w:rFonts w:ascii="Book Antiqua" w:hAnsi="Book Antiqua"/>
          <w:i/>
          <w:vertAlign w:val="subscript"/>
          <w:lang w:val="en-US"/>
        </w:rPr>
        <w:t>U</w:t>
      </w:r>
      <w:proofErr w:type="spellEnd"/>
      <w:r w:rsidRPr="00791BD6">
        <w:rPr>
          <w:rFonts w:ascii="Book Antiqua" w:hAnsi="Book Antiqua"/>
          <w:lang w:val="en-US"/>
        </w:rPr>
        <w:t xml:space="preserve"> depend on </w:t>
      </w:r>
      <w:r w:rsidR="00B51B26" w:rsidRPr="00B51B26">
        <w:rPr>
          <w:rFonts w:ascii="Book Antiqua" w:hAnsi="Book Antiqua"/>
          <w:i/>
          <w:lang w:val="en-US"/>
        </w:rPr>
        <w:sym w:font="Symbol" w:char="F044"/>
      </w:r>
      <w:r w:rsidRPr="00B51B26">
        <w:rPr>
          <w:rFonts w:ascii="Book Antiqua" w:hAnsi="Book Antiqua"/>
          <w:i/>
          <w:lang w:val="en-US"/>
        </w:rPr>
        <w:t>G</w:t>
      </w:r>
      <w:r w:rsidRPr="00791BD6">
        <w:rPr>
          <w:rFonts w:ascii="Book Antiqua" w:hAnsi="Book Antiqua"/>
          <w:lang w:val="en-US"/>
        </w:rPr>
        <w:t xml:space="preserve"> as follows:</w:t>
      </w:r>
    </w:p>
    <w:p w14:paraId="0319B04F" w14:textId="77777777" w:rsidR="00B22E3D" w:rsidRPr="00791BD6" w:rsidRDefault="009216AB" w:rsidP="001B43FE">
      <w:pPr>
        <w:pStyle w:val="NormalWeb"/>
        <w:spacing w:before="0" w:beforeAutospacing="0" w:after="0" w:afterAutospacing="0" w:line="360" w:lineRule="auto"/>
        <w:jc w:val="both"/>
        <w:rPr>
          <w:rFonts w:ascii="Book Antiqua" w:hAnsi="Book Antiqua"/>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f>
                  <m:fPr>
                    <m:type m:val="skw"/>
                    <m:ctrlPr>
                      <w:rPr>
                        <w:rFonts w:ascii="Cambria Math" w:hAnsi="Cambria Math"/>
                        <w:i/>
                        <w:lang w:val="en-US"/>
                      </w:rPr>
                    </m:ctrlPr>
                  </m:fPr>
                  <m:num>
                    <m:r>
                      <w:rPr>
                        <w:rFonts w:ascii="Cambria Math" w:hAnsi="Cambria Math"/>
                        <w:lang w:val="en-US"/>
                      </w:rPr>
                      <m:t>-∆G</m:t>
                    </m:r>
                  </m:num>
                  <m:den>
                    <m:r>
                      <w:rPr>
                        <w:rFonts w:ascii="Cambria Math" w:hAnsi="Cambria Math"/>
                        <w:lang w:val="en-US"/>
                      </w:rPr>
                      <m:t>RT</m:t>
                    </m:r>
                  </m:den>
                </m:f>
              </m:sup>
            </m:sSup>
          </m:den>
        </m:f>
      </m:oMath>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t>(5)</w:t>
      </w:r>
    </w:p>
    <w:p w14:paraId="0B8D7C0D" w14:textId="77777777" w:rsidR="00B22E3D" w:rsidRPr="00791BD6" w:rsidDel="00A326A2" w:rsidRDefault="009216AB" w:rsidP="001B43FE">
      <w:pPr>
        <w:pStyle w:val="NormalWeb"/>
        <w:spacing w:before="0" w:beforeAutospacing="0" w:after="0" w:afterAutospacing="0" w:line="360" w:lineRule="auto"/>
        <w:jc w:val="both"/>
        <w:rPr>
          <w:rFonts w:ascii="Book Antiqua" w:hAnsi="Book Antiqua"/>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m:t>
            </m:r>
          </m:sub>
        </m:sSub>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f>
                  <m:fPr>
                    <m:type m:val="skw"/>
                    <m:ctrlPr>
                      <w:rPr>
                        <w:rFonts w:ascii="Cambria Math" w:hAnsi="Cambria Math"/>
                        <w:i/>
                        <w:lang w:val="en-US"/>
                      </w:rPr>
                    </m:ctrlPr>
                  </m:fPr>
                  <m:num>
                    <m:r>
                      <w:rPr>
                        <w:rFonts w:ascii="Cambria Math" w:hAnsi="Cambria Math"/>
                        <w:lang w:val="en-US"/>
                      </w:rPr>
                      <m:t>-∆G</m:t>
                    </m:r>
                  </m:num>
                  <m:den>
                    <m:r>
                      <w:rPr>
                        <w:rFonts w:ascii="Cambria Math" w:hAnsi="Cambria Math"/>
                        <w:lang w:val="en-US"/>
                      </w:rPr>
                      <m:t>RT</m:t>
                    </m:r>
                  </m:den>
                </m:f>
              </m:sup>
            </m:sSup>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f>
                  <m:fPr>
                    <m:type m:val="skw"/>
                    <m:ctrlPr>
                      <w:rPr>
                        <w:rFonts w:ascii="Cambria Math" w:hAnsi="Cambria Math"/>
                        <w:i/>
                        <w:lang w:val="en-US"/>
                      </w:rPr>
                    </m:ctrlPr>
                  </m:fPr>
                  <m:num>
                    <m:r>
                      <w:rPr>
                        <w:rFonts w:ascii="Cambria Math" w:hAnsi="Cambria Math"/>
                        <w:lang w:val="en-US"/>
                      </w:rPr>
                      <m:t>-∆G</m:t>
                    </m:r>
                  </m:num>
                  <m:den>
                    <m:r>
                      <w:rPr>
                        <w:rFonts w:ascii="Cambria Math" w:hAnsi="Cambria Math"/>
                        <w:lang w:val="en-US"/>
                      </w:rPr>
                      <m:t>RT</m:t>
                    </m:r>
                  </m:den>
                </m:f>
              </m:sup>
            </m:sSup>
          </m:den>
        </m:f>
      </m:oMath>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r>
      <w:r w:rsidR="00B22E3D" w:rsidRPr="00791BD6">
        <w:rPr>
          <w:rFonts w:ascii="Book Antiqua" w:hAnsi="Book Antiqua"/>
          <w:lang w:val="en-US"/>
        </w:rPr>
        <w:tab/>
        <w:t>(6)</w:t>
      </w:r>
    </w:p>
    <w:p w14:paraId="4DDCBECA" w14:textId="77777777" w:rsidR="00B22E3D" w:rsidRPr="00791BD6" w:rsidRDefault="00B22E3D" w:rsidP="001B43FE">
      <w:pPr>
        <w:pStyle w:val="NormalWeb"/>
        <w:spacing w:before="0" w:beforeAutospacing="0" w:after="0" w:afterAutospacing="0" w:line="360" w:lineRule="auto"/>
        <w:jc w:val="both"/>
        <w:rPr>
          <w:rFonts w:ascii="Book Antiqua" w:hAnsi="Book Antiqua"/>
          <w:lang w:val="en-US"/>
        </w:rPr>
      </w:pPr>
    </w:p>
    <w:p w14:paraId="28902178" w14:textId="77777777" w:rsidR="00B22E3D" w:rsidRPr="00791BD6" w:rsidRDefault="00B22E3D" w:rsidP="001B43FE">
      <w:pPr>
        <w:pStyle w:val="NormalWeb"/>
        <w:spacing w:before="0" w:beforeAutospacing="0" w:after="0" w:afterAutospacing="0" w:line="360" w:lineRule="auto"/>
        <w:jc w:val="both"/>
        <w:rPr>
          <w:rFonts w:ascii="Book Antiqua" w:hAnsi="Book Antiqua"/>
          <w:b/>
          <w:i/>
          <w:lang w:val="en-US"/>
        </w:rPr>
      </w:pPr>
      <w:r w:rsidRPr="00791BD6">
        <w:rPr>
          <w:rFonts w:ascii="Book Antiqua" w:hAnsi="Book Antiqua"/>
          <w:b/>
          <w:i/>
          <w:lang w:val="en-US"/>
        </w:rPr>
        <w:t>NMR sample preparation and NMR analysis</w:t>
      </w:r>
    </w:p>
    <w:p w14:paraId="3C60B7D5" w14:textId="18679812" w:rsidR="00B22E3D" w:rsidRPr="00791BD6" w:rsidRDefault="00B22E3D" w:rsidP="001B43FE">
      <w:pPr>
        <w:pStyle w:val="NormalWeb"/>
        <w:spacing w:before="0" w:beforeAutospacing="0" w:after="0" w:afterAutospacing="0" w:line="360" w:lineRule="auto"/>
        <w:jc w:val="both"/>
        <w:rPr>
          <w:rFonts w:ascii="Book Antiqua" w:hAnsi="Book Antiqua"/>
          <w:lang w:val="en-US"/>
        </w:rPr>
      </w:pPr>
      <w:r w:rsidRPr="00791BD6">
        <w:rPr>
          <w:rFonts w:ascii="Book Antiqua" w:hAnsi="Book Antiqua"/>
          <w:lang w:val="en-US"/>
        </w:rPr>
        <w:t>For NMR sample preparation, the DNA sequence encoding residues 61-195 of S-</w:t>
      </w:r>
      <w:proofErr w:type="spellStart"/>
      <w:r w:rsidRPr="00791BD6">
        <w:rPr>
          <w:rFonts w:ascii="Book Antiqua" w:hAnsi="Book Antiqua"/>
          <w:lang w:val="en-US"/>
        </w:rPr>
        <w:t>HDAg</w:t>
      </w:r>
      <w:proofErr w:type="spellEnd"/>
      <w:r w:rsidRPr="00791BD6">
        <w:rPr>
          <w:rFonts w:ascii="Book Antiqua" w:hAnsi="Book Antiqua"/>
          <w:lang w:val="en-US"/>
        </w:rPr>
        <w:t xml:space="preserve"> (</w:t>
      </w:r>
      <w:r w:rsidRPr="00791BD6">
        <w:rPr>
          <w:rFonts w:ascii="Book Antiqua" w:hAnsi="Book Antiqua"/>
        </w:rPr>
        <w:sym w:font="Symbol" w:char="F044"/>
      </w:r>
      <w:r w:rsidRPr="00791BD6">
        <w:rPr>
          <w:rFonts w:ascii="Book Antiqua" w:hAnsi="Book Antiqua"/>
          <w:lang w:val="en-US"/>
        </w:rPr>
        <w:t>60HDAg) was commercially synthesized (</w:t>
      </w:r>
      <w:proofErr w:type="spellStart"/>
      <w:r w:rsidRPr="00791BD6">
        <w:rPr>
          <w:rFonts w:ascii="Book Antiqua" w:hAnsi="Book Antiqua"/>
          <w:lang w:val="en-US"/>
        </w:rPr>
        <w:t>LifeTechnology</w:t>
      </w:r>
      <w:proofErr w:type="spellEnd"/>
      <w:r w:rsidRPr="00791BD6">
        <w:rPr>
          <w:rFonts w:ascii="Book Antiqua" w:hAnsi="Book Antiqua"/>
          <w:lang w:val="en-US"/>
        </w:rPr>
        <w:t xml:space="preserve">, </w:t>
      </w:r>
      <w:proofErr w:type="spellStart"/>
      <w:r w:rsidRPr="00791BD6">
        <w:rPr>
          <w:rFonts w:ascii="Book Antiqua" w:hAnsi="Book Antiqua"/>
          <w:lang w:val="en-US"/>
        </w:rPr>
        <w:t>GeneArt</w:t>
      </w:r>
      <w:proofErr w:type="spellEnd"/>
      <w:r w:rsidRPr="00791BD6">
        <w:rPr>
          <w:rFonts w:ascii="Book Antiqua" w:hAnsi="Book Antiqua"/>
          <w:lang w:val="en-US"/>
        </w:rPr>
        <w:t xml:space="preserve">). The truncated gene was </w:t>
      </w:r>
      <w:proofErr w:type="spellStart"/>
      <w:r w:rsidRPr="00791BD6">
        <w:rPr>
          <w:rFonts w:ascii="Book Antiqua" w:hAnsi="Book Antiqua"/>
          <w:lang w:val="en-US"/>
        </w:rPr>
        <w:t>subcloned</w:t>
      </w:r>
      <w:proofErr w:type="spellEnd"/>
      <w:r w:rsidRPr="00791BD6">
        <w:rPr>
          <w:rFonts w:ascii="Book Antiqua" w:hAnsi="Book Antiqua"/>
          <w:lang w:val="en-US"/>
        </w:rPr>
        <w:t xml:space="preserve"> into the expression vector pET49b (</w:t>
      </w:r>
      <w:proofErr w:type="spellStart"/>
      <w:r w:rsidRPr="00791BD6">
        <w:rPr>
          <w:rFonts w:ascii="Book Antiqua" w:hAnsi="Book Antiqua"/>
          <w:lang w:val="en-US"/>
        </w:rPr>
        <w:t>Novagen</w:t>
      </w:r>
      <w:proofErr w:type="spellEnd"/>
      <w:r w:rsidRPr="00791BD6">
        <w:rPr>
          <w:rFonts w:ascii="Book Antiqua" w:hAnsi="Book Antiqua"/>
          <w:lang w:val="en-US"/>
        </w:rPr>
        <w:t xml:space="preserve">) between </w:t>
      </w:r>
      <w:proofErr w:type="spellStart"/>
      <w:r w:rsidRPr="00791BD6">
        <w:rPr>
          <w:rFonts w:ascii="Book Antiqua" w:hAnsi="Book Antiqua"/>
          <w:lang w:val="en-US"/>
        </w:rPr>
        <w:t>BamHI</w:t>
      </w:r>
      <w:proofErr w:type="spellEnd"/>
      <w:r w:rsidRPr="00791BD6">
        <w:rPr>
          <w:rFonts w:ascii="Book Antiqua" w:hAnsi="Book Antiqua"/>
          <w:lang w:val="en-US"/>
        </w:rPr>
        <w:t xml:space="preserve"> and Hind III sites.</w:t>
      </w:r>
      <w:r w:rsidR="006A665E">
        <w:rPr>
          <w:rFonts w:ascii="Book Antiqua" w:hAnsi="Book Antiqua"/>
          <w:lang w:val="en-US"/>
        </w:rPr>
        <w:t xml:space="preserve"> </w:t>
      </w:r>
      <w:r w:rsidRPr="00791BD6">
        <w:rPr>
          <w:rFonts w:ascii="Book Antiqua" w:hAnsi="Book Antiqua"/>
          <w:lang w:val="en-US"/>
        </w:rPr>
        <w:t xml:space="preserve">Uniformly </w:t>
      </w:r>
      <w:r w:rsidRPr="00791BD6">
        <w:rPr>
          <w:rFonts w:ascii="Book Antiqua" w:hAnsi="Book Antiqua"/>
          <w:vertAlign w:val="superscript"/>
          <w:lang w:val="en-US"/>
        </w:rPr>
        <w:t>15</w:t>
      </w:r>
      <w:r w:rsidRPr="00791BD6">
        <w:rPr>
          <w:rFonts w:ascii="Book Antiqua" w:hAnsi="Book Antiqua"/>
          <w:lang w:val="en-US"/>
        </w:rPr>
        <w:t xml:space="preserve">N-labeled fusion protein was prepared by growing previously transformed </w:t>
      </w:r>
      <w:r w:rsidRPr="00791BD6">
        <w:rPr>
          <w:rFonts w:ascii="Book Antiqua" w:hAnsi="Book Antiqua"/>
          <w:i/>
          <w:lang w:val="en-US"/>
        </w:rPr>
        <w:t>E. coli</w:t>
      </w:r>
      <w:r w:rsidRPr="00791BD6">
        <w:rPr>
          <w:rFonts w:ascii="Book Antiqua" w:hAnsi="Book Antiqua"/>
          <w:lang w:val="en-US"/>
        </w:rPr>
        <w:t xml:space="preserve"> cells in M9 medium supplemented with 1</w:t>
      </w:r>
      <w:r w:rsidR="00EC188B">
        <w:rPr>
          <w:rFonts w:ascii="Book Antiqua" w:eastAsia="宋体" w:hAnsi="Book Antiqua" w:hint="eastAsia"/>
          <w:lang w:val="en-US" w:eastAsia="zh-CN"/>
        </w:rPr>
        <w:t xml:space="preserve"> </w:t>
      </w:r>
      <w:r w:rsidRPr="00791BD6">
        <w:rPr>
          <w:rFonts w:ascii="Book Antiqua" w:hAnsi="Book Antiqua"/>
          <w:lang w:val="en-US"/>
        </w:rPr>
        <w:t xml:space="preserve">g/L of </w:t>
      </w:r>
      <w:r w:rsidRPr="00791BD6">
        <w:rPr>
          <w:rFonts w:ascii="Book Antiqua" w:hAnsi="Book Antiqua"/>
          <w:vertAlign w:val="superscript"/>
          <w:lang w:val="en-US"/>
        </w:rPr>
        <w:t>15</w:t>
      </w:r>
      <w:r w:rsidRPr="00791BD6">
        <w:rPr>
          <w:rFonts w:ascii="Book Antiqua" w:hAnsi="Book Antiqua"/>
          <w:lang w:val="en-US"/>
        </w:rPr>
        <w:t>N NH</w:t>
      </w:r>
      <w:r w:rsidRPr="00791BD6">
        <w:rPr>
          <w:rFonts w:ascii="Book Antiqua" w:hAnsi="Book Antiqua"/>
          <w:vertAlign w:val="subscript"/>
          <w:lang w:val="en-US"/>
        </w:rPr>
        <w:t>4</w:t>
      </w:r>
      <w:r w:rsidRPr="00791BD6">
        <w:rPr>
          <w:rFonts w:ascii="Book Antiqua" w:hAnsi="Book Antiqua"/>
          <w:lang w:val="en-US"/>
        </w:rPr>
        <w:t>Cl. After removing GST by digestion with HRV 3C protease, the purified protein contained extra residues with the sequence GPGYNDP at its N-terminus. The protein (</w:t>
      </w:r>
      <w:r w:rsidR="00EC188B">
        <w:rPr>
          <w:rFonts w:ascii="Book Antiqua" w:eastAsia="宋体" w:hAnsi="Book Antiqua" w:hint="eastAsia"/>
          <w:lang w:val="en-US" w:eastAsia="zh-CN"/>
        </w:rPr>
        <w:t>approximately</w:t>
      </w:r>
      <w:r w:rsidRPr="00791BD6">
        <w:rPr>
          <w:rFonts w:ascii="Book Antiqua" w:hAnsi="Book Antiqua"/>
          <w:lang w:val="en-US"/>
        </w:rPr>
        <w:t xml:space="preserve"> 1 </w:t>
      </w:r>
      <w:proofErr w:type="spellStart"/>
      <w:r w:rsidRPr="00791BD6">
        <w:rPr>
          <w:rFonts w:ascii="Book Antiqua" w:hAnsi="Book Antiqua"/>
          <w:lang w:val="en-US"/>
        </w:rPr>
        <w:t>m</w:t>
      </w:r>
      <w:r w:rsidR="00EC188B">
        <w:rPr>
          <w:rFonts w:ascii="Book Antiqua" w:eastAsia="宋体" w:hAnsi="Book Antiqua" w:hint="eastAsia"/>
          <w:lang w:val="en-US" w:eastAsia="zh-CN"/>
        </w:rPr>
        <w:t>mol</w:t>
      </w:r>
      <w:proofErr w:type="spellEnd"/>
      <w:r w:rsidR="00EC188B">
        <w:rPr>
          <w:rFonts w:ascii="Book Antiqua" w:eastAsia="宋体" w:hAnsi="Book Antiqua" w:hint="eastAsia"/>
          <w:lang w:val="en-US" w:eastAsia="zh-CN"/>
        </w:rPr>
        <w:t>/L</w:t>
      </w:r>
      <w:r w:rsidRPr="00791BD6">
        <w:rPr>
          <w:rFonts w:ascii="Book Antiqua" w:hAnsi="Book Antiqua"/>
          <w:lang w:val="en-US"/>
        </w:rPr>
        <w:t xml:space="preserve">) was dissolved in </w:t>
      </w:r>
      <w:proofErr w:type="gramStart"/>
      <w:r w:rsidRPr="00791BD6">
        <w:rPr>
          <w:rFonts w:ascii="Book Antiqua" w:hAnsi="Book Antiqua"/>
          <w:lang w:val="en-US"/>
        </w:rPr>
        <w:t xml:space="preserve">50 </w:t>
      </w:r>
      <w:proofErr w:type="spellStart"/>
      <w:r w:rsidR="00EC188B" w:rsidRPr="00791BD6">
        <w:rPr>
          <w:rFonts w:ascii="Book Antiqua" w:hAnsi="Book Antiqua"/>
          <w:lang w:val="en-US"/>
        </w:rPr>
        <w:t>m</w:t>
      </w:r>
      <w:r w:rsidR="00EC188B">
        <w:rPr>
          <w:rFonts w:ascii="Book Antiqua" w:eastAsia="宋体" w:hAnsi="Book Antiqua" w:hint="eastAsia"/>
          <w:lang w:val="en-US" w:eastAsia="zh-CN"/>
        </w:rPr>
        <w:t>mol</w:t>
      </w:r>
      <w:proofErr w:type="spellEnd"/>
      <w:r w:rsidR="00EC188B">
        <w:rPr>
          <w:rFonts w:ascii="Book Antiqua" w:eastAsia="宋体" w:hAnsi="Book Antiqua" w:hint="eastAsia"/>
          <w:lang w:val="en-US" w:eastAsia="zh-CN"/>
        </w:rPr>
        <w:t>/</w:t>
      </w:r>
      <w:proofErr w:type="gramEnd"/>
      <w:r w:rsidR="00EC188B">
        <w:rPr>
          <w:rFonts w:ascii="Book Antiqua" w:eastAsia="宋体" w:hAnsi="Book Antiqua" w:hint="eastAsia"/>
          <w:lang w:val="en-US" w:eastAsia="zh-CN"/>
        </w:rPr>
        <w:t>L</w:t>
      </w:r>
      <w:r w:rsidRPr="00791BD6">
        <w:rPr>
          <w:rFonts w:ascii="Book Antiqua" w:hAnsi="Book Antiqua"/>
          <w:lang w:val="en-US"/>
        </w:rPr>
        <w:t xml:space="preserve"> sodium phosphate and 50 </w:t>
      </w:r>
      <w:proofErr w:type="spellStart"/>
      <w:r w:rsidR="00EC188B" w:rsidRPr="00791BD6">
        <w:rPr>
          <w:rFonts w:ascii="Book Antiqua" w:hAnsi="Book Antiqua"/>
          <w:lang w:val="en-US"/>
        </w:rPr>
        <w:t>m</w:t>
      </w:r>
      <w:r w:rsidR="00EC188B">
        <w:rPr>
          <w:rFonts w:ascii="Book Antiqua" w:eastAsia="宋体" w:hAnsi="Book Antiqua" w:hint="eastAsia"/>
          <w:lang w:val="en-US" w:eastAsia="zh-CN"/>
        </w:rPr>
        <w:t>mol</w:t>
      </w:r>
      <w:proofErr w:type="spellEnd"/>
      <w:r w:rsidR="00EC188B">
        <w:rPr>
          <w:rFonts w:ascii="Book Antiqua" w:eastAsia="宋体" w:hAnsi="Book Antiqua" w:hint="eastAsia"/>
          <w:lang w:val="en-US" w:eastAsia="zh-CN"/>
        </w:rPr>
        <w:t>/L</w:t>
      </w:r>
      <w:r w:rsidRPr="00791BD6">
        <w:rPr>
          <w:rFonts w:ascii="Book Antiqua" w:hAnsi="Book Antiqua"/>
          <w:lang w:val="en-US"/>
        </w:rPr>
        <w:t xml:space="preserve"> sodium chloride buffer, pH 6.3. </w:t>
      </w:r>
    </w:p>
    <w:p w14:paraId="65794BE8" w14:textId="77777777" w:rsidR="00B22E3D" w:rsidRPr="00791BD6" w:rsidRDefault="00B22E3D" w:rsidP="001B43FE">
      <w:pPr>
        <w:pStyle w:val="HTMLPreformatted"/>
        <w:spacing w:line="360" w:lineRule="auto"/>
        <w:ind w:firstLineChars="100" w:firstLine="240"/>
        <w:jc w:val="both"/>
        <w:rPr>
          <w:rFonts w:ascii="Book Antiqua" w:hAnsi="Book Antiqua"/>
          <w:sz w:val="24"/>
          <w:szCs w:val="24"/>
        </w:rPr>
      </w:pPr>
      <w:r w:rsidRPr="00791BD6">
        <w:rPr>
          <w:rFonts w:ascii="Book Antiqua" w:hAnsi="Book Antiqua" w:cs="Times New Roman"/>
          <w:sz w:val="24"/>
          <w:szCs w:val="24"/>
        </w:rPr>
        <w:t xml:space="preserve">All NMR data were collected on a </w:t>
      </w:r>
      <w:proofErr w:type="spellStart"/>
      <w:r w:rsidRPr="00791BD6">
        <w:rPr>
          <w:rFonts w:ascii="Book Antiqua" w:hAnsi="Book Antiqua" w:cs="Times New Roman"/>
          <w:sz w:val="24"/>
          <w:szCs w:val="24"/>
        </w:rPr>
        <w:t>Bruker</w:t>
      </w:r>
      <w:proofErr w:type="spellEnd"/>
      <w:r w:rsidRPr="00791BD6">
        <w:rPr>
          <w:rFonts w:ascii="Book Antiqua" w:hAnsi="Book Antiqua" w:cs="Times New Roman"/>
          <w:sz w:val="24"/>
          <w:szCs w:val="24"/>
        </w:rPr>
        <w:t xml:space="preserve"> </w:t>
      </w:r>
      <w:proofErr w:type="spellStart"/>
      <w:r w:rsidRPr="00791BD6">
        <w:rPr>
          <w:rFonts w:ascii="Book Antiqua" w:hAnsi="Book Antiqua" w:cs="Times New Roman"/>
          <w:sz w:val="24"/>
          <w:szCs w:val="24"/>
        </w:rPr>
        <w:t>Avance</w:t>
      </w:r>
      <w:proofErr w:type="spellEnd"/>
      <w:r w:rsidRPr="00791BD6">
        <w:rPr>
          <w:rFonts w:ascii="Book Antiqua" w:hAnsi="Book Antiqua" w:cs="Times New Roman"/>
          <w:sz w:val="24"/>
          <w:szCs w:val="24"/>
        </w:rPr>
        <w:t xml:space="preserve"> II 600 MHz spectrometer equipped with a TCI </w:t>
      </w:r>
      <w:proofErr w:type="spellStart"/>
      <w:r w:rsidRPr="00791BD6">
        <w:rPr>
          <w:rFonts w:ascii="Book Antiqua" w:hAnsi="Book Antiqua" w:cs="Times New Roman"/>
          <w:sz w:val="24"/>
          <w:szCs w:val="24"/>
        </w:rPr>
        <w:t>cryoprobe</w:t>
      </w:r>
      <w:proofErr w:type="spellEnd"/>
      <w:r w:rsidRPr="00791BD6">
        <w:rPr>
          <w:rFonts w:ascii="Book Antiqua" w:hAnsi="Book Antiqua" w:cs="Times New Roman"/>
          <w:sz w:val="24"/>
          <w:szCs w:val="24"/>
        </w:rPr>
        <w:t>. The spectra were recorded at 25 °C, processed using the Felix 2007 NMR software (www.felixnmr.com) and analyzed with the Sparky NMR assignment and integration software (</w:t>
      </w:r>
      <w:hyperlink r:id="rId11" w:history="1">
        <w:r w:rsidRPr="00791BD6">
          <w:rPr>
            <w:rStyle w:val="Hyperlink"/>
            <w:rFonts w:ascii="Book Antiqua" w:hAnsi="Book Antiqua" w:cs="Times New Roman"/>
            <w:color w:val="auto"/>
            <w:sz w:val="24"/>
            <w:szCs w:val="24"/>
            <w:u w:val="none"/>
          </w:rPr>
          <w:t>www.cgl.ucsf.edu/home/sparky/</w:t>
        </w:r>
      </w:hyperlink>
      <w:r w:rsidRPr="00791BD6">
        <w:rPr>
          <w:rFonts w:ascii="Book Antiqua" w:hAnsi="Book Antiqua" w:cs="Times New Roman"/>
          <w:sz w:val="24"/>
          <w:szCs w:val="24"/>
        </w:rPr>
        <w:t>).</w:t>
      </w:r>
      <w:r w:rsidRPr="00791BD6">
        <w:rPr>
          <w:rFonts w:ascii="Book Antiqua" w:hAnsi="Book Antiqua"/>
          <w:sz w:val="24"/>
          <w:szCs w:val="24"/>
        </w:rPr>
        <w:t xml:space="preserve"> </w:t>
      </w:r>
    </w:p>
    <w:p w14:paraId="7961E1D6" w14:textId="31CD59DF" w:rsidR="00B22E3D" w:rsidRPr="00791BD6" w:rsidRDefault="00B22E3D" w:rsidP="001B43FE">
      <w:pPr>
        <w:spacing w:after="0" w:line="360" w:lineRule="auto"/>
        <w:ind w:firstLineChars="100" w:firstLine="240"/>
        <w:jc w:val="both"/>
        <w:rPr>
          <w:rFonts w:ascii="Book Antiqua" w:hAnsi="Book Antiqua" w:cs="Times New Roman"/>
          <w:sz w:val="24"/>
          <w:szCs w:val="24"/>
          <w:lang w:val="en-US"/>
        </w:rPr>
      </w:pPr>
      <w:r w:rsidRPr="00791BD6">
        <w:rPr>
          <w:rFonts w:ascii="Book Antiqua" w:hAnsi="Book Antiqua" w:cs="Times New Roman"/>
          <w:sz w:val="24"/>
          <w:szCs w:val="24"/>
          <w:lang w:val="en-US"/>
        </w:rPr>
        <w:t xml:space="preserve">NMR diffusion measurements were carried out with an NMR sample (300 </w:t>
      </w:r>
      <w:proofErr w:type="spellStart"/>
      <w:r w:rsidR="002001B7">
        <w:rPr>
          <w:rFonts w:ascii="Book Antiqua" w:hAnsi="Book Antiqua" w:cs="Times New Roman"/>
          <w:sz w:val="24"/>
          <w:szCs w:val="24"/>
          <w:lang w:val="en-US"/>
        </w:rPr>
        <w:t>μ</w:t>
      </w:r>
      <w:r w:rsidRPr="00791BD6">
        <w:rPr>
          <w:rFonts w:ascii="Book Antiqua" w:hAnsi="Book Antiqua" w:cs="Times New Roman"/>
          <w:sz w:val="24"/>
          <w:szCs w:val="24"/>
          <w:lang w:val="en-US"/>
        </w:rPr>
        <w:t>L</w:t>
      </w:r>
      <w:proofErr w:type="spellEnd"/>
      <w:r w:rsidRPr="00791BD6">
        <w:rPr>
          <w:rFonts w:ascii="Book Antiqua" w:hAnsi="Book Antiqua" w:cs="Times New Roman"/>
          <w:sz w:val="24"/>
          <w:szCs w:val="24"/>
          <w:lang w:val="en-US"/>
        </w:rPr>
        <w:t xml:space="preserve"> and </w:t>
      </w:r>
      <w:r w:rsidR="0080049A">
        <w:rPr>
          <w:rFonts w:ascii="Book Antiqua" w:hAnsi="Book Antiqua" w:hint="eastAsia"/>
          <w:lang w:val="en-US" w:eastAsia="zh-CN"/>
        </w:rPr>
        <w:t>approximately</w:t>
      </w:r>
      <w:r w:rsidR="0080049A" w:rsidRPr="00791BD6">
        <w:rPr>
          <w:rFonts w:ascii="Book Antiqua" w:hAnsi="Book Antiqua"/>
          <w:sz w:val="24"/>
          <w:szCs w:val="24"/>
          <w:lang w:val="en-US"/>
        </w:rPr>
        <w:t xml:space="preserve"> </w:t>
      </w:r>
      <w:r w:rsidRPr="00791BD6">
        <w:rPr>
          <w:rFonts w:ascii="Book Antiqua" w:hAnsi="Book Antiqua" w:cs="Times New Roman"/>
          <w:sz w:val="24"/>
          <w:szCs w:val="24"/>
          <w:lang w:val="en-US"/>
        </w:rPr>
        <w:t xml:space="preserve">1 </w:t>
      </w:r>
      <w:proofErr w:type="spellStart"/>
      <w:r w:rsidR="0080049A" w:rsidRPr="00791BD6">
        <w:rPr>
          <w:rFonts w:ascii="Book Antiqua" w:hAnsi="Book Antiqua"/>
          <w:sz w:val="24"/>
          <w:szCs w:val="24"/>
          <w:lang w:val="en-US"/>
        </w:rPr>
        <w:t>m</w:t>
      </w:r>
      <w:r w:rsidR="0080049A">
        <w:rPr>
          <w:rFonts w:ascii="Book Antiqua" w:hAnsi="Book Antiqua" w:hint="eastAsia"/>
          <w:lang w:val="en-US" w:eastAsia="zh-CN"/>
        </w:rPr>
        <w:t>mol</w:t>
      </w:r>
      <w:proofErr w:type="spellEnd"/>
      <w:r w:rsidR="0080049A">
        <w:rPr>
          <w:rFonts w:ascii="Book Antiqua" w:hAnsi="Book Antiqua" w:hint="eastAsia"/>
          <w:lang w:val="en-US" w:eastAsia="zh-CN"/>
        </w:rPr>
        <w:t>/L</w:t>
      </w:r>
      <w:r w:rsidRPr="00791BD6">
        <w:rPr>
          <w:rFonts w:ascii="Book Antiqua" w:hAnsi="Book Antiqua" w:cs="Times New Roman"/>
          <w:sz w:val="24"/>
          <w:szCs w:val="24"/>
          <w:lang w:val="en-US"/>
        </w:rPr>
        <w:t xml:space="preserve"> containing 3 </w:t>
      </w:r>
      <w:proofErr w:type="spellStart"/>
      <w:r w:rsidR="002001B7">
        <w:rPr>
          <w:rFonts w:ascii="Book Antiqua" w:hAnsi="Book Antiqua" w:cs="Times New Roman"/>
          <w:sz w:val="24"/>
          <w:szCs w:val="24"/>
          <w:lang w:val="en-US"/>
        </w:rPr>
        <w:t>μ</w:t>
      </w:r>
      <w:r w:rsidRPr="00791BD6">
        <w:rPr>
          <w:rFonts w:ascii="Book Antiqua" w:hAnsi="Book Antiqua" w:cs="Times New Roman"/>
          <w:sz w:val="24"/>
          <w:szCs w:val="24"/>
          <w:lang w:val="en-US"/>
        </w:rPr>
        <w:t>L</w:t>
      </w:r>
      <w:proofErr w:type="spellEnd"/>
      <w:r w:rsidRPr="00791BD6">
        <w:rPr>
          <w:rFonts w:ascii="Book Antiqua" w:hAnsi="Book Antiqua" w:cs="Times New Roman"/>
          <w:sz w:val="24"/>
          <w:szCs w:val="24"/>
          <w:lang w:val="en-US"/>
        </w:rPr>
        <w:t xml:space="preserve"> of 1% 4,4-dimethyl-4-silapentane-1-sulfonic acid, DSS, used as an internal standard) by using 1D </w:t>
      </w:r>
      <w:r w:rsidRPr="00791BD6">
        <w:rPr>
          <w:rFonts w:ascii="Book Antiqua" w:hAnsi="Book Antiqua" w:cs="Times New Roman"/>
          <w:sz w:val="24"/>
          <w:szCs w:val="24"/>
          <w:vertAlign w:val="superscript"/>
          <w:lang w:val="en-US"/>
        </w:rPr>
        <w:t>1</w:t>
      </w:r>
      <w:r w:rsidRPr="00791BD6">
        <w:rPr>
          <w:rFonts w:ascii="Book Antiqua" w:hAnsi="Book Antiqua" w:cs="Times New Roman"/>
          <w:sz w:val="24"/>
          <w:szCs w:val="24"/>
          <w:lang w:val="en-US"/>
        </w:rPr>
        <w:t>H pulse gradient stimulated echo longitudinal encode–decode (PG-SLED) experiment with saturation of the water</w:t>
      </w:r>
      <w:r w:rsidR="002001B7">
        <w:rPr>
          <w:rFonts w:ascii="Book Antiqua" w:hAnsi="Book Antiqua" w:cs="Times New Roman"/>
          <w:sz w:val="24"/>
          <w:szCs w:val="24"/>
          <w:lang w:val="en-US"/>
        </w:rPr>
        <w:t xml:space="preserve"> signal during relaxation delay</w:t>
      </w:r>
      <w:r w:rsidRPr="00791BD6">
        <w:rPr>
          <w:rFonts w:ascii="Book Antiqua" w:hAnsi="Book Antiqua" w:cs="Times New Roman"/>
          <w:sz w:val="24"/>
          <w:szCs w:val="24"/>
          <w:lang w:val="en-US"/>
        </w:rPr>
        <w:fldChar w:fldCharType="begin"/>
      </w:r>
      <w:r w:rsidR="005B2ABA" w:rsidRPr="00791BD6">
        <w:rPr>
          <w:rFonts w:ascii="Book Antiqua" w:hAnsi="Book Antiqua" w:cs="Times New Roman"/>
          <w:sz w:val="24"/>
          <w:szCs w:val="24"/>
          <w:lang w:val="en-US"/>
        </w:rPr>
        <w:instrText xml:space="preserve"> ADDIN EN.CITE &lt;EndNote&gt;&lt;Cite&gt;&lt;Author&gt;Wu&lt;/Author&gt;&lt;Year&gt;1995&lt;/Year&gt;&lt;RecNum&gt;17&lt;/RecNum&gt;&lt;DisplayText&gt;&lt;style face="superscript"&gt;[17]&lt;/style&gt;&lt;/DisplayText&gt;&lt;record&gt;&lt;rec-number&gt;17&lt;/rec-number&gt;&lt;foreign-keys&gt;&lt;key app="EN" db-id="900x2twd5wpexcezpf8x5exp5e0wvwdwsrad"&gt;17&lt;/key&gt;&lt;/foreign-keys&gt;&lt;ref-type name="Journal Article"&gt;17&lt;/ref-type&gt;&lt;contributors&gt;&lt;authors&gt;&lt;author&gt;Wu, D. H.&lt;/author&gt;&lt;author&gt;Johnson, C. S.&lt;/author&gt;&lt;/authors&gt;&lt;/contributors&gt;&lt;auth-address&gt;Univ N Carolina,Dept Chem,Chapel Hill,Nc 27599&lt;/auth-address&gt;&lt;titles&gt;&lt;title&gt;Diffusion-Ordered 2d Nmr in the Fringe-Field of a Superconducting Magnet&lt;/title&gt;&lt;secondary-title&gt;Journal of Magnetic Resonance Series A&lt;/secondary-title&gt;&lt;alt-title&gt;J Magn Reson Ser A&lt;/alt-title&gt;&lt;/titles&gt;&lt;pages&gt;270-272&lt;/pages&gt;&lt;volume&gt;116&lt;/volume&gt;&lt;number&gt;2&lt;/number&gt;&lt;keywords&gt;&lt;keyword&gt;spectroscopy&lt;/keyword&gt;&lt;keyword&gt;resonance&lt;/keyword&gt;&lt;/keywords&gt;&lt;dates&gt;&lt;year&gt;1995&lt;/year&gt;&lt;pub-dates&gt;&lt;date&gt;Oct&lt;/date&gt;&lt;/pub-dates&gt;&lt;/dates&gt;&lt;isbn&gt;1064-1858&lt;/isbn&gt;&lt;accession-num&gt;ISI:A1995RZ07900020&lt;/accession-num&gt;&lt;urls&gt;&lt;related-urls&gt;&lt;url&gt;&amp;lt;Go to ISI&amp;gt;://A1995RZ07900020&lt;/url&gt;&lt;/related-urls&gt;&lt;/urls&gt;&lt;language&gt;English&lt;/language&gt;&lt;/record&gt;&lt;/Cite&gt;&lt;/EndNote&gt;</w:instrText>
      </w:r>
      <w:r w:rsidRPr="00791BD6">
        <w:rPr>
          <w:rFonts w:ascii="Book Antiqua" w:hAnsi="Book Antiqua" w:cs="Times New Roman"/>
          <w:sz w:val="24"/>
          <w:szCs w:val="24"/>
          <w:lang w:val="en-US"/>
        </w:rPr>
        <w:fldChar w:fldCharType="separate"/>
      </w:r>
      <w:r w:rsidR="005B2ABA" w:rsidRPr="00791BD6">
        <w:rPr>
          <w:rFonts w:ascii="Book Antiqua" w:hAnsi="Book Antiqua" w:cs="Times New Roman"/>
          <w:noProof/>
          <w:sz w:val="24"/>
          <w:szCs w:val="24"/>
          <w:vertAlign w:val="superscript"/>
          <w:lang w:val="en-US"/>
        </w:rPr>
        <w:t>[</w:t>
      </w:r>
      <w:hyperlink w:anchor="_ENREF_17" w:tooltip="Wu, 1995 #17" w:history="1">
        <w:r w:rsidR="005B2ABA" w:rsidRPr="00791BD6">
          <w:rPr>
            <w:rFonts w:ascii="Book Antiqua" w:hAnsi="Book Antiqua" w:cs="Times New Roman"/>
            <w:noProof/>
            <w:sz w:val="24"/>
            <w:szCs w:val="24"/>
            <w:vertAlign w:val="superscript"/>
            <w:lang w:val="en-US"/>
          </w:rPr>
          <w:t>17</w:t>
        </w:r>
      </w:hyperlink>
      <w:r w:rsidR="005B2ABA" w:rsidRPr="00791BD6">
        <w:rPr>
          <w:rFonts w:ascii="Book Antiqua" w:hAnsi="Book Antiqua" w:cs="Times New Roman"/>
          <w:noProof/>
          <w:sz w:val="24"/>
          <w:szCs w:val="24"/>
          <w:vertAlign w:val="superscript"/>
          <w:lang w:val="en-US"/>
        </w:rPr>
        <w:t>]</w:t>
      </w:r>
      <w:r w:rsidRPr="00791BD6">
        <w:rPr>
          <w:rFonts w:ascii="Book Antiqua" w:hAnsi="Book Antiqua" w:cs="Times New Roman"/>
          <w:sz w:val="24"/>
          <w:szCs w:val="24"/>
          <w:lang w:val="en-US"/>
        </w:rPr>
        <w:fldChar w:fldCharType="end"/>
      </w:r>
      <w:r w:rsidRPr="00791BD6">
        <w:rPr>
          <w:rFonts w:ascii="Book Antiqua" w:hAnsi="Book Antiqua" w:cs="Times New Roman"/>
          <w:sz w:val="24"/>
          <w:szCs w:val="24"/>
          <w:lang w:val="en-US"/>
        </w:rPr>
        <w:t xml:space="preserve">. A spin echo delay of 5 </w:t>
      </w:r>
      <w:proofErr w:type="spellStart"/>
      <w:r w:rsidRPr="00791BD6">
        <w:rPr>
          <w:rFonts w:ascii="Book Antiqua" w:hAnsi="Book Antiqua" w:cs="Times New Roman"/>
          <w:sz w:val="24"/>
          <w:szCs w:val="24"/>
          <w:lang w:val="en-US"/>
        </w:rPr>
        <w:t>ms</w:t>
      </w:r>
      <w:proofErr w:type="spellEnd"/>
      <w:r w:rsidRPr="00791BD6">
        <w:rPr>
          <w:rFonts w:ascii="Book Antiqua" w:hAnsi="Book Antiqua" w:cs="Times New Roman"/>
          <w:sz w:val="24"/>
          <w:szCs w:val="24"/>
          <w:lang w:val="en-US"/>
        </w:rPr>
        <w:t xml:space="preserve"> and a STE delay of 135 </w:t>
      </w:r>
      <w:proofErr w:type="spellStart"/>
      <w:r w:rsidRPr="00791BD6">
        <w:rPr>
          <w:rFonts w:ascii="Book Antiqua" w:hAnsi="Book Antiqua" w:cs="Times New Roman"/>
          <w:sz w:val="24"/>
          <w:szCs w:val="24"/>
          <w:lang w:val="en-US"/>
        </w:rPr>
        <w:t>ms</w:t>
      </w:r>
      <w:proofErr w:type="spellEnd"/>
      <w:r w:rsidRPr="00791BD6">
        <w:rPr>
          <w:rFonts w:ascii="Book Antiqua" w:hAnsi="Book Antiqua" w:cs="Times New Roman"/>
          <w:sz w:val="24"/>
          <w:szCs w:val="24"/>
          <w:lang w:val="en-US"/>
        </w:rPr>
        <w:t xml:space="preserve"> were used. The data were analyzed using </w:t>
      </w:r>
      <w:proofErr w:type="spellStart"/>
      <w:r w:rsidRPr="00791BD6">
        <w:rPr>
          <w:rFonts w:ascii="Book Antiqua" w:hAnsi="Book Antiqua" w:cs="Times New Roman"/>
          <w:sz w:val="24"/>
          <w:szCs w:val="24"/>
          <w:lang w:val="en-US"/>
        </w:rPr>
        <w:t>TopSpin</w:t>
      </w:r>
      <w:proofErr w:type="spellEnd"/>
      <w:r w:rsidRPr="00791BD6">
        <w:rPr>
          <w:rFonts w:ascii="Book Antiqua" w:hAnsi="Book Antiqua" w:cs="Times New Roman"/>
          <w:sz w:val="24"/>
          <w:szCs w:val="24"/>
          <w:lang w:val="en-US"/>
        </w:rPr>
        <w:t xml:space="preserve"> 3.2 (</w:t>
      </w:r>
      <w:proofErr w:type="spellStart"/>
      <w:r w:rsidRPr="00791BD6">
        <w:rPr>
          <w:rFonts w:ascii="Book Antiqua" w:hAnsi="Book Antiqua" w:cs="Times New Roman"/>
          <w:sz w:val="24"/>
          <w:szCs w:val="24"/>
          <w:lang w:val="en-US"/>
        </w:rPr>
        <w:t>Bruker</w:t>
      </w:r>
      <w:proofErr w:type="spellEnd"/>
      <w:r w:rsidRPr="00791BD6">
        <w:rPr>
          <w:rFonts w:ascii="Book Antiqua" w:hAnsi="Book Antiqua" w:cs="Times New Roman"/>
          <w:sz w:val="24"/>
          <w:szCs w:val="24"/>
          <w:lang w:val="en-US"/>
        </w:rPr>
        <w:t>, MA, U</w:t>
      </w:r>
      <w:r w:rsidR="002001B7">
        <w:rPr>
          <w:rFonts w:ascii="Book Antiqua" w:hAnsi="Book Antiqua" w:cs="Times New Roman" w:hint="eastAsia"/>
          <w:sz w:val="24"/>
          <w:szCs w:val="24"/>
          <w:lang w:val="en-US" w:eastAsia="zh-CN"/>
        </w:rPr>
        <w:t xml:space="preserve">nited </w:t>
      </w:r>
      <w:r w:rsidRPr="00791BD6">
        <w:rPr>
          <w:rFonts w:ascii="Book Antiqua" w:hAnsi="Book Antiqua" w:cs="Times New Roman"/>
          <w:sz w:val="24"/>
          <w:szCs w:val="24"/>
          <w:lang w:val="en-US"/>
        </w:rPr>
        <w:t>S</w:t>
      </w:r>
      <w:r w:rsidR="002001B7">
        <w:rPr>
          <w:rFonts w:ascii="Book Antiqua" w:hAnsi="Book Antiqua" w:cs="Times New Roman" w:hint="eastAsia"/>
          <w:sz w:val="24"/>
          <w:szCs w:val="24"/>
          <w:lang w:val="en-US" w:eastAsia="zh-CN"/>
        </w:rPr>
        <w:t>tates</w:t>
      </w:r>
      <w:r w:rsidRPr="00791BD6">
        <w:rPr>
          <w:rFonts w:ascii="Book Antiqua" w:hAnsi="Book Antiqua" w:cs="Times New Roman"/>
          <w:sz w:val="24"/>
          <w:szCs w:val="24"/>
          <w:lang w:val="en-US"/>
        </w:rPr>
        <w:t>). Fitting the signal integrations from amide and aromatic ring protons (</w:t>
      </w:r>
      <w:r w:rsidR="002001B7">
        <w:rPr>
          <w:rFonts w:ascii="Book Antiqua" w:hAnsi="Book Antiqua" w:cs="Times New Roman" w:hint="eastAsia"/>
          <w:sz w:val="24"/>
          <w:szCs w:val="24"/>
          <w:lang w:val="en-US" w:eastAsia="zh-CN"/>
        </w:rPr>
        <w:t xml:space="preserve">approximately </w:t>
      </w:r>
      <w:r w:rsidRPr="00791BD6">
        <w:rPr>
          <w:rFonts w:ascii="Book Antiqua" w:hAnsi="Book Antiqua" w:cs="Times New Roman"/>
          <w:sz w:val="24"/>
          <w:szCs w:val="24"/>
          <w:lang w:val="en-US"/>
        </w:rPr>
        <w:t>6.4</w:t>
      </w:r>
      <w:r w:rsidR="002001B7">
        <w:rPr>
          <w:rFonts w:ascii="Book Antiqua" w:hAnsi="Book Antiqua" w:cs="Times New Roman" w:hint="eastAsia"/>
          <w:sz w:val="24"/>
          <w:szCs w:val="24"/>
          <w:lang w:val="en-US" w:eastAsia="zh-CN"/>
        </w:rPr>
        <w:t>-</w:t>
      </w:r>
      <w:r w:rsidRPr="00791BD6">
        <w:rPr>
          <w:rFonts w:ascii="Book Antiqua" w:hAnsi="Book Antiqua" w:cs="Times New Roman"/>
          <w:sz w:val="24"/>
          <w:szCs w:val="24"/>
          <w:lang w:val="en-US"/>
        </w:rPr>
        <w:t xml:space="preserve">9.4 ppm) and </w:t>
      </w:r>
      <w:proofErr w:type="gramStart"/>
      <w:r w:rsidRPr="00791BD6">
        <w:rPr>
          <w:rFonts w:ascii="Book Antiqua" w:hAnsi="Book Antiqua" w:cs="Times New Roman"/>
          <w:sz w:val="24"/>
          <w:szCs w:val="24"/>
          <w:lang w:val="en-US"/>
        </w:rPr>
        <w:t>DSS(</w:t>
      </w:r>
      <w:proofErr w:type="gramEnd"/>
      <w:r w:rsidRPr="00791BD6">
        <w:rPr>
          <w:rFonts w:ascii="Book Antiqua" w:hAnsi="Book Antiqua" w:cs="Times New Roman"/>
          <w:sz w:val="24"/>
          <w:szCs w:val="24"/>
          <w:lang w:val="en-US"/>
        </w:rPr>
        <w:t>i) as a function of gradient strength (</w:t>
      </w:r>
      <w:r w:rsidRPr="00791BD6">
        <w:rPr>
          <w:rFonts w:ascii="Book Antiqua" w:hAnsi="Book Antiqua" w:cs="Times New Roman"/>
          <w:i/>
          <w:iCs/>
          <w:sz w:val="24"/>
          <w:szCs w:val="24"/>
          <w:lang w:val="en-US"/>
        </w:rPr>
        <w:t>g</w:t>
      </w:r>
      <w:r w:rsidRPr="00791BD6">
        <w:rPr>
          <w:rFonts w:ascii="Book Antiqua" w:hAnsi="Book Antiqua" w:cs="Times New Roman"/>
          <w:sz w:val="24"/>
          <w:szCs w:val="24"/>
          <w:lang w:val="en-US"/>
        </w:rPr>
        <w:t xml:space="preserve">) to </w:t>
      </w:r>
      <m:oMath>
        <m:r>
          <w:rPr>
            <w:rFonts w:ascii="Cambria Math" w:hAnsi="Cambria Math" w:cs="Times New Roman"/>
            <w:sz w:val="24"/>
            <w:szCs w:val="24"/>
            <w:lang w:val="en-US"/>
          </w:rPr>
          <m:t>i</m:t>
        </m:r>
        <m:r>
          <m:rPr>
            <m:sty m:val="p"/>
          </m:rPr>
          <w:rPr>
            <w:rFonts w:ascii="Cambria Math" w:hAnsi="Cambria Math" w:cs="Times New Roman"/>
            <w:sz w:val="24"/>
            <w:szCs w:val="24"/>
            <w:lang w:val="en-US"/>
          </w:rPr>
          <m:t>(</m:t>
        </m:r>
        <m:r>
          <w:rPr>
            <w:rFonts w:ascii="Cambria Math" w:hAnsi="Cambria Math" w:cs="Times New Roman"/>
            <w:sz w:val="24"/>
            <w:szCs w:val="24"/>
            <w:lang w:val="en-US"/>
          </w:rPr>
          <m:t>g</m:t>
        </m:r>
        <m:r>
          <m:rPr>
            <m:sty m:val="p"/>
          </m:rPr>
          <w:rPr>
            <w:rFonts w:ascii="Cambria Math" w:hAnsi="Cambria Math" w:cs="Times New Roman"/>
            <w:sz w:val="24"/>
            <w:szCs w:val="24"/>
            <w:lang w:val="en-US"/>
          </w:rPr>
          <m:t xml:space="preserve">) </m:t>
        </m:r>
        <m:r>
          <w:rPr>
            <w:rFonts w:ascii="Cambria Math" w:hAnsi="Cambria Math" w:cs="Times New Roman"/>
            <w:sz w:val="24"/>
            <w:szCs w:val="24"/>
            <w:lang w:val="en-US"/>
          </w:rPr>
          <m:t>=A</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-d</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g</m:t>
                </m:r>
              </m:e>
              <m:sup>
                <m:r>
                  <w:rPr>
                    <w:rFonts w:ascii="Cambria Math" w:hAnsi="Cambria Math" w:cs="Times New Roman"/>
                    <w:sz w:val="24"/>
                    <w:szCs w:val="24"/>
                    <w:lang w:val="en-US"/>
                  </w:rPr>
                  <m:t>2</m:t>
                </m:r>
              </m:sup>
            </m:sSup>
          </m:sup>
        </m:sSup>
      </m:oMath>
      <w:r w:rsidRPr="00791BD6">
        <w:rPr>
          <w:rFonts w:ascii="Book Antiqua" w:hAnsi="Book Antiqua" w:cs="Times New Roman"/>
          <w:sz w:val="24"/>
          <w:szCs w:val="24"/>
          <w:lang w:val="en-US"/>
        </w:rPr>
        <w:t xml:space="preserve"> allowed to extraction the decay rates (</w:t>
      </w:r>
      <w:r w:rsidRPr="00791BD6">
        <w:rPr>
          <w:rFonts w:ascii="Book Antiqua" w:hAnsi="Book Antiqua" w:cs="Times New Roman"/>
          <w:i/>
          <w:iCs/>
          <w:sz w:val="24"/>
          <w:szCs w:val="24"/>
          <w:lang w:val="en-US"/>
        </w:rPr>
        <w:t>d</w:t>
      </w:r>
      <w:r w:rsidRPr="00791BD6">
        <w:rPr>
          <w:rFonts w:ascii="Book Antiqua" w:hAnsi="Book Antiqua" w:cs="Times New Roman"/>
          <w:sz w:val="24"/>
          <w:szCs w:val="24"/>
          <w:lang w:val="en-US"/>
        </w:rPr>
        <w:t xml:space="preserve">), which are proportional to the diffusion coefficients </w:t>
      </w:r>
      <w:r w:rsidRPr="00791BD6">
        <w:rPr>
          <w:rFonts w:ascii="Book Antiqua" w:hAnsi="Book Antiqua" w:cs="Times New Roman"/>
          <w:i/>
          <w:iCs/>
          <w:sz w:val="24"/>
          <w:szCs w:val="24"/>
          <w:lang w:val="en-US"/>
        </w:rPr>
        <w:t>D</w:t>
      </w:r>
      <w:r w:rsidRPr="00791BD6">
        <w:rPr>
          <w:rFonts w:ascii="Book Antiqua" w:hAnsi="Book Antiqua" w:cs="Times New Roman"/>
          <w:sz w:val="24"/>
          <w:szCs w:val="24"/>
          <w:lang w:val="en-US"/>
        </w:rPr>
        <w:t>. The protein hydrodynamic radius (</w:t>
      </w:r>
      <m:oMath>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R</m:t>
            </m:r>
          </m:e>
          <m:sub>
            <m:r>
              <w:rPr>
                <w:rFonts w:ascii="Cambria Math" w:hAnsi="Cambria Math" w:cs="Lucida Sans Unicode"/>
                <w:sz w:val="24"/>
                <w:szCs w:val="24"/>
                <w:lang w:val="en-US"/>
              </w:rPr>
              <m:t>h</m:t>
            </m:r>
          </m:sub>
          <m:sup>
            <m:r>
              <w:rPr>
                <w:rFonts w:ascii="Cambria Math" w:hAnsi="Cambria Math" w:cs="Times New Roman"/>
                <w:sz w:val="24"/>
                <w:szCs w:val="24"/>
                <w:lang w:val="en-US"/>
              </w:rPr>
              <m:t>prot</m:t>
            </m:r>
          </m:sup>
        </m:sSubSup>
      </m:oMath>
      <w:r w:rsidRPr="00791BD6">
        <w:rPr>
          <w:rFonts w:ascii="Book Antiqua" w:hAnsi="Book Antiqua" w:cs="Times New Roman"/>
          <w:sz w:val="24"/>
          <w:szCs w:val="24"/>
          <w:lang w:val="en-US"/>
        </w:rPr>
        <w:t>) was calculated according to the equation:</w:t>
      </w:r>
    </w:p>
    <w:p w14:paraId="3B21D7C9" w14:textId="77777777" w:rsidR="00B22E3D" w:rsidRPr="00791BD6" w:rsidRDefault="00B22E3D" w:rsidP="001B43FE">
      <w:pPr>
        <w:autoSpaceDE w:val="0"/>
        <w:autoSpaceDN w:val="0"/>
        <w:adjustRightInd w:val="0"/>
        <w:spacing w:after="0" w:line="360" w:lineRule="auto"/>
        <w:jc w:val="both"/>
        <w:rPr>
          <w:rFonts w:ascii="Book Antiqua" w:hAnsi="Book Antiqua" w:cs="Times New Roman"/>
          <w:sz w:val="24"/>
          <w:szCs w:val="24"/>
          <w:lang w:val="en-US"/>
        </w:rPr>
      </w:pPr>
    </w:p>
    <w:p w14:paraId="1C601C67" w14:textId="77777777" w:rsidR="00B22E3D" w:rsidRPr="00791BD6" w:rsidRDefault="009216AB" w:rsidP="001B43FE">
      <w:pPr>
        <w:autoSpaceDE w:val="0"/>
        <w:autoSpaceDN w:val="0"/>
        <w:adjustRightInd w:val="0"/>
        <w:spacing w:after="0" w:line="360" w:lineRule="auto"/>
        <w:jc w:val="both"/>
        <w:rPr>
          <w:rFonts w:ascii="Book Antiqua" w:hAnsi="Book Antiqua" w:cs="Times New Roman"/>
          <w:sz w:val="24"/>
          <w:szCs w:val="24"/>
          <w:lang w:val="en-US"/>
        </w:rPr>
      </w:pPr>
      <m:oMath>
        <m:sSubSup>
          <m:sSubSupPr>
            <m:ctrlPr>
              <w:rPr>
                <w:rFonts w:ascii="Cambria Math" w:hAnsi="Cambria Math" w:cs="Times New Roman"/>
                <w:i/>
                <w:iCs/>
                <w:sz w:val="24"/>
                <w:szCs w:val="24"/>
              </w:rPr>
            </m:ctrlPr>
          </m:sSubSupPr>
          <m:e>
            <m:r>
              <w:rPr>
                <w:rFonts w:ascii="Cambria Math" w:hAnsi="Cambria Math" w:cs="Times New Roman"/>
                <w:sz w:val="24"/>
                <w:szCs w:val="24"/>
                <w:lang w:val="en-US"/>
              </w:rPr>
              <m:t>R</m:t>
            </m:r>
          </m:e>
          <m:sub>
            <m:r>
              <w:rPr>
                <w:rFonts w:ascii="Cambria Math" w:hAnsi="Cambria Math" w:cs="Lucida Sans Unicode"/>
                <w:sz w:val="24"/>
                <w:szCs w:val="24"/>
                <w:lang w:val="en-US"/>
              </w:rPr>
              <m:t>h</m:t>
            </m:r>
          </m:sub>
          <m:sup>
            <m:r>
              <w:rPr>
                <w:rFonts w:ascii="Cambria Math" w:hAnsi="Cambria Math" w:cs="Times New Roman"/>
                <w:sz w:val="24"/>
                <w:szCs w:val="24"/>
                <w:lang w:val="en-US"/>
              </w:rPr>
              <m:t>prot</m:t>
            </m:r>
          </m:sup>
        </m:sSubSup>
        <m:r>
          <w:rPr>
            <w:rFonts w:ascii="Cambria Math" w:hAnsi="Cambria Math" w:cs="Times New Roman"/>
            <w:sz w:val="24"/>
            <w:szCs w:val="24"/>
            <w:lang w:val="en-US"/>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lang w:val="en-US"/>
                  </w:rPr>
                  <m:t>ref</m:t>
                </m:r>
              </m:sub>
            </m:sSub>
          </m:num>
          <m:den>
            <m:sSub>
              <m:sSubPr>
                <m:ctrlPr>
                  <w:rPr>
                    <w:rFonts w:ascii="Cambria Math" w:hAnsi="Cambria Math" w:cs="Times New Roman"/>
                    <w:i/>
                    <w:iCs/>
                    <w:sz w:val="24"/>
                    <w:szCs w:val="24"/>
                  </w:rPr>
                </m:ctrlPr>
              </m:sSubPr>
              <m:e>
                <m:r>
                  <w:rPr>
                    <w:rFonts w:ascii="Cambria Math" w:hAnsi="Cambria Math" w:cs="Times New Roman"/>
                    <w:sz w:val="24"/>
                    <w:szCs w:val="24"/>
                  </w:rPr>
                  <m:t>d</m:t>
                </m:r>
              </m:e>
              <m:sub>
                <m:r>
                  <w:rPr>
                    <w:rFonts w:ascii="Cambria Math" w:hAnsi="Cambria Math" w:cs="Times New Roman"/>
                    <w:sz w:val="24"/>
                    <w:szCs w:val="24"/>
                    <w:lang w:val="en-US"/>
                  </w:rPr>
                  <m:t>prot</m:t>
                </m:r>
              </m:sub>
            </m:sSub>
          </m:den>
        </m:f>
        <m:d>
          <m:dPr>
            <m:ctrlPr>
              <w:rPr>
                <w:rFonts w:ascii="Cambria Math" w:hAnsi="Cambria Math" w:cs="Times New Roman"/>
                <w:i/>
                <w:iCs/>
                <w:sz w:val="24"/>
                <w:szCs w:val="24"/>
              </w:rPr>
            </m:ctrlPr>
          </m:dPr>
          <m:e>
            <m:sSubSup>
              <m:sSubSupPr>
                <m:ctrlPr>
                  <w:rPr>
                    <w:rFonts w:ascii="Cambria Math" w:hAnsi="Cambria Math" w:cs="Times New Roman"/>
                    <w:i/>
                    <w:iCs/>
                    <w:sz w:val="24"/>
                    <w:szCs w:val="24"/>
                  </w:rPr>
                </m:ctrlPr>
              </m:sSubSupPr>
              <m:e>
                <m:r>
                  <w:rPr>
                    <w:rFonts w:ascii="Cambria Math" w:hAnsi="Cambria Math" w:cs="Times New Roman"/>
                    <w:sz w:val="24"/>
                    <w:szCs w:val="24"/>
                    <w:lang w:val="en-US"/>
                  </w:rPr>
                  <m:t>R</m:t>
                </m:r>
              </m:e>
              <m:sub>
                <m:r>
                  <w:rPr>
                    <w:rFonts w:ascii="Cambria Math" w:hAnsi="Cambria Math" w:cs="Lucida Sans Unicode"/>
                    <w:sz w:val="24"/>
                    <w:szCs w:val="24"/>
                    <w:lang w:val="en-US"/>
                  </w:rPr>
                  <m:t>h</m:t>
                </m:r>
              </m:sub>
              <m:sup>
                <m:r>
                  <w:rPr>
                    <w:rFonts w:ascii="Cambria Math" w:hAnsi="Cambria Math" w:cs="Times New Roman"/>
                    <w:sz w:val="24"/>
                    <w:szCs w:val="24"/>
                    <w:lang w:val="en-US"/>
                  </w:rPr>
                  <m:t>ref</m:t>
                </m:r>
              </m:sup>
            </m:sSubSup>
          </m:e>
        </m:d>
      </m:oMath>
      <w:r w:rsidR="00B22E3D" w:rsidRPr="00791BD6">
        <w:rPr>
          <w:rFonts w:ascii="Book Antiqua" w:eastAsiaTheme="minorEastAsia" w:hAnsi="Book Antiqua" w:cs="Times New Roman"/>
          <w:iCs/>
          <w:sz w:val="24"/>
          <w:szCs w:val="24"/>
          <w:lang w:val="en-US"/>
        </w:rPr>
        <w:tab/>
      </w:r>
      <w:r w:rsidR="00B22E3D" w:rsidRPr="00791BD6">
        <w:rPr>
          <w:rFonts w:ascii="Book Antiqua" w:eastAsiaTheme="minorEastAsia" w:hAnsi="Book Antiqua" w:cs="Times New Roman"/>
          <w:iCs/>
          <w:sz w:val="24"/>
          <w:szCs w:val="24"/>
          <w:lang w:val="en-US"/>
        </w:rPr>
        <w:tab/>
      </w:r>
      <w:r w:rsidR="00B22E3D" w:rsidRPr="00791BD6">
        <w:rPr>
          <w:rFonts w:ascii="Book Antiqua" w:eastAsiaTheme="minorEastAsia" w:hAnsi="Book Antiqua" w:cs="Times New Roman"/>
          <w:iCs/>
          <w:sz w:val="24"/>
          <w:szCs w:val="24"/>
          <w:lang w:val="en-US"/>
        </w:rPr>
        <w:tab/>
      </w:r>
      <w:r w:rsidR="00B22E3D" w:rsidRPr="00791BD6">
        <w:rPr>
          <w:rFonts w:ascii="Book Antiqua" w:eastAsiaTheme="minorEastAsia" w:hAnsi="Book Antiqua" w:cs="Times New Roman"/>
          <w:iCs/>
          <w:sz w:val="24"/>
          <w:szCs w:val="24"/>
          <w:lang w:val="en-US"/>
        </w:rPr>
        <w:tab/>
      </w:r>
      <w:r w:rsidR="00B22E3D" w:rsidRPr="00791BD6">
        <w:rPr>
          <w:rFonts w:ascii="Book Antiqua" w:eastAsiaTheme="minorEastAsia" w:hAnsi="Book Antiqua" w:cs="Times New Roman"/>
          <w:iCs/>
          <w:sz w:val="24"/>
          <w:szCs w:val="24"/>
          <w:lang w:val="en-US"/>
        </w:rPr>
        <w:tab/>
      </w:r>
      <w:r w:rsidR="00B22E3D" w:rsidRPr="00791BD6">
        <w:rPr>
          <w:rFonts w:ascii="Book Antiqua" w:eastAsiaTheme="minorEastAsia" w:hAnsi="Book Antiqua" w:cs="Times New Roman"/>
          <w:iCs/>
          <w:sz w:val="24"/>
          <w:szCs w:val="24"/>
          <w:lang w:val="en-US"/>
        </w:rPr>
        <w:tab/>
      </w:r>
      <w:r w:rsidR="00B22E3D" w:rsidRPr="00791BD6">
        <w:rPr>
          <w:rFonts w:ascii="Book Antiqua" w:eastAsiaTheme="minorEastAsia" w:hAnsi="Book Antiqua" w:cs="Times New Roman"/>
          <w:iCs/>
          <w:sz w:val="24"/>
          <w:szCs w:val="24"/>
          <w:lang w:val="en-US"/>
        </w:rPr>
        <w:tab/>
      </w:r>
      <w:r w:rsidR="00B22E3D" w:rsidRPr="00791BD6">
        <w:rPr>
          <w:rFonts w:ascii="Book Antiqua" w:eastAsiaTheme="minorEastAsia" w:hAnsi="Book Antiqua" w:cs="Times New Roman"/>
          <w:iCs/>
          <w:sz w:val="24"/>
          <w:szCs w:val="24"/>
          <w:lang w:val="en-US"/>
        </w:rPr>
        <w:tab/>
      </w:r>
      <w:r w:rsidR="00B22E3D" w:rsidRPr="00791BD6">
        <w:rPr>
          <w:rFonts w:ascii="Book Antiqua" w:eastAsiaTheme="minorEastAsia" w:hAnsi="Book Antiqua" w:cs="Times New Roman"/>
          <w:iCs/>
          <w:sz w:val="24"/>
          <w:szCs w:val="24"/>
          <w:lang w:val="en-US"/>
        </w:rPr>
        <w:tab/>
        <w:t>(7)</w:t>
      </w:r>
    </w:p>
    <w:p w14:paraId="2E2E61DA" w14:textId="77777777" w:rsidR="00B22E3D" w:rsidRPr="00791BD6" w:rsidRDefault="00B22E3D" w:rsidP="001B43FE">
      <w:pPr>
        <w:spacing w:after="0" w:line="360" w:lineRule="auto"/>
        <w:jc w:val="both"/>
        <w:rPr>
          <w:rFonts w:ascii="Book Antiqua" w:hAnsi="Book Antiqua" w:cs="Times New Roman"/>
          <w:sz w:val="24"/>
          <w:szCs w:val="24"/>
          <w:lang w:val="en-US"/>
        </w:rPr>
      </w:pPr>
    </w:p>
    <w:p w14:paraId="446CB825" w14:textId="7343A60A" w:rsidR="00B22E3D" w:rsidRPr="00791BD6" w:rsidRDefault="00B22E3D" w:rsidP="001B43FE">
      <w:pPr>
        <w:spacing w:after="0" w:line="360" w:lineRule="auto"/>
        <w:jc w:val="both"/>
        <w:rPr>
          <w:rFonts w:ascii="Book Antiqua" w:hAnsi="Book Antiqua" w:cs="Times New Roman"/>
          <w:sz w:val="24"/>
          <w:szCs w:val="24"/>
          <w:lang w:val="en-US"/>
        </w:rPr>
      </w:pPr>
      <w:proofErr w:type="gramStart"/>
      <w:r w:rsidRPr="00791BD6">
        <w:rPr>
          <w:rFonts w:ascii="Book Antiqua" w:hAnsi="Book Antiqua" w:cs="Times New Roman"/>
          <w:sz w:val="24"/>
          <w:szCs w:val="24"/>
          <w:lang w:val="en-US"/>
        </w:rPr>
        <w:t>where</w:t>
      </w:r>
      <w:proofErr w:type="gramEnd"/>
      <w:r w:rsidRPr="00791BD6">
        <w:rPr>
          <w:rFonts w:ascii="Book Antiqua" w:hAnsi="Book Antiqua" w:cs="Times New Roman"/>
          <w:sz w:val="24"/>
          <w:szCs w:val="24"/>
          <w:lang w:val="en-US"/>
        </w:rPr>
        <w:t xml:space="preserve"> </w:t>
      </w:r>
      <w:proofErr w:type="spellStart"/>
      <w:r w:rsidRPr="00791BD6">
        <w:rPr>
          <w:rFonts w:ascii="Book Antiqua" w:hAnsi="Book Antiqua" w:cs="Times New Roman"/>
          <w:i/>
          <w:sz w:val="24"/>
          <w:szCs w:val="24"/>
          <w:lang w:val="en-US"/>
        </w:rPr>
        <w:t>d</w:t>
      </w:r>
      <w:r w:rsidRPr="00791BD6">
        <w:rPr>
          <w:rFonts w:ascii="Book Antiqua" w:hAnsi="Book Antiqua" w:cs="Times New Roman"/>
          <w:i/>
          <w:sz w:val="24"/>
          <w:szCs w:val="24"/>
          <w:vertAlign w:val="subscript"/>
          <w:lang w:val="en-US"/>
        </w:rPr>
        <w:t>ref</w:t>
      </w:r>
      <w:proofErr w:type="spellEnd"/>
      <w:r w:rsidRPr="00791BD6">
        <w:rPr>
          <w:rFonts w:ascii="Book Antiqua" w:hAnsi="Book Antiqua" w:cs="Times New Roman"/>
          <w:sz w:val="24"/>
          <w:szCs w:val="24"/>
          <w:lang w:val="en-US"/>
        </w:rPr>
        <w:t xml:space="preserve"> and </w:t>
      </w:r>
      <w:proofErr w:type="spellStart"/>
      <w:r w:rsidRPr="00791BD6">
        <w:rPr>
          <w:rFonts w:ascii="Book Antiqua" w:hAnsi="Book Antiqua" w:cs="Times New Roman"/>
          <w:i/>
          <w:sz w:val="24"/>
          <w:szCs w:val="24"/>
          <w:lang w:val="en-US"/>
        </w:rPr>
        <w:t>R</w:t>
      </w:r>
      <w:r w:rsidRPr="00791BD6">
        <w:rPr>
          <w:rFonts w:ascii="Book Antiqua" w:hAnsi="Book Antiqua" w:cs="Times New Roman"/>
          <w:i/>
          <w:sz w:val="24"/>
          <w:szCs w:val="24"/>
          <w:vertAlign w:val="subscript"/>
          <w:lang w:val="en-US"/>
        </w:rPr>
        <w:t>h</w:t>
      </w:r>
      <w:r w:rsidRPr="00791BD6">
        <w:rPr>
          <w:rFonts w:ascii="Book Antiqua" w:hAnsi="Book Antiqua" w:cs="Times New Roman"/>
          <w:i/>
          <w:sz w:val="24"/>
          <w:szCs w:val="24"/>
          <w:vertAlign w:val="superscript"/>
          <w:lang w:val="en-US"/>
        </w:rPr>
        <w:t>ref</w:t>
      </w:r>
      <w:proofErr w:type="spellEnd"/>
      <w:r w:rsidRPr="00791BD6">
        <w:rPr>
          <w:rFonts w:ascii="Book Antiqua" w:hAnsi="Book Antiqua" w:cs="Times New Roman"/>
          <w:sz w:val="24"/>
          <w:szCs w:val="24"/>
          <w:lang w:val="en-US"/>
        </w:rPr>
        <w:t xml:space="preserve"> are the decay rate and hydrodynamic radius of a reference compound (DSS in the present case), and </w:t>
      </w:r>
      <w:proofErr w:type="spellStart"/>
      <w:r w:rsidRPr="00791BD6">
        <w:rPr>
          <w:rFonts w:ascii="Book Antiqua" w:hAnsi="Book Antiqua" w:cs="Times New Roman"/>
          <w:i/>
          <w:sz w:val="24"/>
          <w:szCs w:val="24"/>
          <w:lang w:val="en-US"/>
        </w:rPr>
        <w:t>d</w:t>
      </w:r>
      <w:r w:rsidRPr="00791BD6">
        <w:rPr>
          <w:rFonts w:ascii="Book Antiqua" w:hAnsi="Book Antiqua" w:cs="Times New Roman"/>
          <w:i/>
          <w:sz w:val="24"/>
          <w:szCs w:val="24"/>
          <w:vertAlign w:val="subscript"/>
          <w:lang w:val="en-US"/>
        </w:rPr>
        <w:t>prot</w:t>
      </w:r>
      <w:proofErr w:type="spellEnd"/>
      <w:r w:rsidRPr="00791BD6">
        <w:rPr>
          <w:rFonts w:ascii="Book Antiqua" w:hAnsi="Book Antiqua" w:cs="Times New Roman"/>
          <w:i/>
          <w:sz w:val="24"/>
          <w:szCs w:val="24"/>
          <w:vertAlign w:val="subscript"/>
          <w:lang w:val="en-US"/>
        </w:rPr>
        <w:t xml:space="preserve"> </w:t>
      </w:r>
      <w:r w:rsidRPr="00791BD6">
        <w:rPr>
          <w:rFonts w:ascii="Book Antiqua" w:hAnsi="Book Antiqua" w:cs="Times New Roman"/>
          <w:sz w:val="24"/>
          <w:szCs w:val="24"/>
          <w:lang w:val="en-US"/>
        </w:rPr>
        <w:t>is the measured decay rate (diffusion constant) of the protein. The hydrodynamic radii of native or denatured proteins are estimated from the number of</w:t>
      </w:r>
      <w:r w:rsidR="002001B7">
        <w:rPr>
          <w:rFonts w:ascii="Book Antiqua" w:hAnsi="Book Antiqua" w:cs="Times New Roman"/>
          <w:sz w:val="24"/>
          <w:szCs w:val="24"/>
          <w:lang w:val="en-US"/>
        </w:rPr>
        <w:t xml:space="preserve"> residues, N, according to</w:t>
      </w:r>
      <w:r w:rsidRPr="00791BD6">
        <w:rPr>
          <w:rFonts w:ascii="Book Antiqua" w:hAnsi="Book Antiqua" w:cs="Times New Roman"/>
          <w:sz w:val="24"/>
          <w:szCs w:val="24"/>
          <w:lang w:val="en-US"/>
        </w:rPr>
        <w:fldChar w:fldCharType="begin">
          <w:fldData xml:space="preserve">PEVuZE5vdGU+PENpdGU+PEF1dGhvcj5XaWxraW5zPC9BdXRob3I+PFllYXI+MTk5OTwvWWVhcj48
UmVjTnVtPjE4PC9SZWNOdW0+PERpc3BsYXlUZXh0PjxzdHlsZSBmYWNlPSJzdXBlcnNjcmlwdCI+
WzE4XTwvc3R5bGU+PC9EaXNwbGF5VGV4dD48cmVjb3JkPjxyZWMtbnVtYmVyPjE4PC9yZWMtbnVt
YmVyPjxmb3JlaWduLWtleXM+PGtleSBhcHA9IkVOIiBkYi1pZD0iOTAweDJ0d2Q1d3BleGNlenBm
OHg1ZXhwNWUwd3Z3ZHdzcmFkIj4xODwva2V5PjwvZm9yZWlnbi1rZXlzPjxyZWYtdHlwZSBuYW1l
PSJKb3VybmFsIEFydGljbGUiPjE3PC9yZWYtdHlwZT48Y29udHJpYnV0b3JzPjxhdXRob3JzPjxh
dXRob3I+V2lsa2lucywgRC4gSy48L2F1dGhvcj48YXV0aG9yPkdyaW1zaGF3LCBTLiBCLjwvYXV0
aG9yPjxhdXRob3I+UmVjZXZldXIsIFYuPC9hdXRob3I+PGF1dGhvcj5Eb2Jzb24sIEMuIE0uPC9h
dXRob3I+PGF1dGhvcj5Kb25lcywgSi4gQS48L2F1dGhvcj48YXV0aG9yPlNtaXRoLCBMLiBKLjwv
YXV0aG9yPjwvYXV0aG9ycz48L2NvbnRyaWJ1dG9ycz48YXV0aC1hZGRyZXNzPk94Zm9yZCBDZW50
cmUgZm9yIE1vbGVjdWxhciBTY2llbmNlcywgTmV3IENoZW1pc3RyeSBMYWJvcmF0b3J5LCBVbml2
ZXJzaXR5IG9mIE94Zm9yZCwgRW5nbGFuZC48L2F1dGgtYWRkcmVzcz48dGl0bGVzPjx0aXRsZT5I
eWRyb2R5bmFtaWMgcmFkaWkgb2YgbmF0aXZlIGFuZCBkZW5hdHVyZWQgcHJvdGVpbnMgbWVhc3Vy
ZWQgYnkgcHVsc2UgZmllbGQgZ3JhZGllbnQgTk1SIHRlY2huaXF1ZXM8L3RpdGxlPjxzZWNvbmRh
cnktdGl0bGU+QmlvY2hlbWlzdHJ5PC9zZWNvbmRhcnktdGl0bGU+PGFsdC10aXRsZT5CaW9jaGVt
aXN0cnk8L2FsdC10aXRsZT48L3RpdGxlcz48cGFnZXM+MTY0MjQtMzE8L3BhZ2VzPjx2b2x1bWU+
Mzg8L3ZvbHVtZT48bnVtYmVyPjUwPC9udW1iZXI+PGVkaXRpb24+MTk5OS8xMi8yMjwvZWRpdGlv
bj48a2V5d29yZHM+PGtleXdvcmQ+KkFkaGVzaW5zLCBCYWN0ZXJpYWw8L2tleXdvcmQ+PGtleXdv
cmQ+QW5pbWFsczwva2V5d29yZD48a2V5d29yZD5BcHJvdGluaW4vY2hlbWlzdHJ5PC9rZXl3b3Jk
PjxrZXl3b3JkPkJhY3RlcmlhbCBQcm90ZWlucy9jaGVtaXN0cnk8L2tleXdvcmQ+PGtleXdvcmQ+
Q2FycmllciBQcm90ZWlucy9jaGVtaXN0cnk8L2tleXdvcmQ+PGtleXdvcmQ+Q3l0b2Nocm9tZSBj
IEdyb3VwL2NoZW1pc3RyeTwva2V5d29yZD48a2V5d29yZD5NdXJhbWlkYXNlL2NoZW1pc3RyeTwv
a2V5d29yZD48a2V5d29yZD5NeW9nbG9iaW4vY2hlbWlzdHJ5PC9rZXl3b3JkPjxrZXl3b3JkPk51
Y2xlYXIgTWFnbmV0aWMgUmVzb25hbmNlLCBCaW9tb2xlY3VsYXIvKm1ldGhvZHM8L2tleXdvcmQ+
PGtleXdvcmQ+UGVwdGlkZXMvY2hlbWlzdHJ5PC9rZXl3b3JkPjxrZXl3b3JkPlBob3NwaGF0aWR5
bGlub3NpdG9sIDMtS2luYXNlcy9jaGVtaXN0cnk8L2tleXdvcmQ+PGtleXdvcmQ+UHJvdGVpbiBE
ZW5hdHVyYXRpb248L2tleXdvcmQ+PGtleXdvcmQ+UHJvdGVpbnMvKmNoZW1pc3RyeTwva2V5d29y
ZD48a2V5d29yZD5TdHJlcHRva2luYXNlL2NoZW1pc3RyeTwva2V5d29yZD48a2V5d29yZD5UaGVy
bW9keW5hbWljczwva2V5d29yZD48a2V5d29yZD5Ucmlvc2UtUGhvc3BoYXRlIElzb21lcmFzZS9j
aGVtaXN0cnk8L2tleXdvcmQ+PC9rZXl3b3Jkcz48ZGF0ZXM+PHllYXI+MTk5OTwveWVhcj48cHVi
LWRhdGVzPjxkYXRlPkRlYyAxNDwvZGF0ZT48L3B1Yi1kYXRlcz48L2RhdGVzPjxpc2JuPjAwMDYt
Mjk2MCAoUHJpbnQpJiN4RDswMDA2LTI5NjAgKExpbmtpbmcpPC9pc2JuPjxhY2Nlc3Npb24tbnVt
PjEwNjAwMTAzPC9hY2Nlc3Npb24tbnVtPjx3b3JrLXR5cGU+UmVzZWFyY2ggU3VwcG9ydCwgTm9u
LVUuUy4gR292JmFwb3M7dDwvd29yay10eXBlPjx1cmxzPjxyZWxhdGVkLXVybHM+PHVybD5odHRw
Oi8vd3d3Lm5jYmkubmxtLm5paC5nb3YvcHVibWVkLzEwNjAwMTAzPC91cmw+PC9yZWxhdGVkLXVy
bHM+PC91cmxzPjxsYW5ndWFnZT5lbmc8L2xhbmd1YWdlPjwvcmVjb3JkPjwvQ2l0ZT48L0VuZE5v
dGU+AG==
</w:fldData>
        </w:fldChar>
      </w:r>
      <w:r w:rsidR="005B2ABA" w:rsidRPr="00791BD6">
        <w:rPr>
          <w:rFonts w:ascii="Book Antiqua" w:hAnsi="Book Antiqua" w:cs="Times New Roman"/>
          <w:sz w:val="24"/>
          <w:szCs w:val="24"/>
          <w:lang w:val="en-US"/>
        </w:rPr>
        <w:instrText xml:space="preserve"> ADDIN EN.CITE </w:instrText>
      </w:r>
      <w:r w:rsidR="005B2ABA" w:rsidRPr="00791BD6">
        <w:rPr>
          <w:rFonts w:ascii="Book Antiqua" w:hAnsi="Book Antiqua" w:cs="Times New Roman"/>
          <w:sz w:val="24"/>
          <w:szCs w:val="24"/>
          <w:lang w:val="en-US"/>
        </w:rPr>
        <w:fldChar w:fldCharType="begin">
          <w:fldData xml:space="preserve">PEVuZE5vdGU+PENpdGU+PEF1dGhvcj5XaWxraW5zPC9BdXRob3I+PFllYXI+MTk5OTwvWWVhcj48
UmVjTnVtPjE4PC9SZWNOdW0+PERpc3BsYXlUZXh0PjxzdHlsZSBmYWNlPSJzdXBlcnNjcmlwdCI+
WzE4XTwvc3R5bGU+PC9EaXNwbGF5VGV4dD48cmVjb3JkPjxyZWMtbnVtYmVyPjE4PC9yZWMtbnVt
YmVyPjxmb3JlaWduLWtleXM+PGtleSBhcHA9IkVOIiBkYi1pZD0iOTAweDJ0d2Q1d3BleGNlenBm
OHg1ZXhwNWUwd3Z3ZHdzcmFkIj4xODwva2V5PjwvZm9yZWlnbi1rZXlzPjxyZWYtdHlwZSBuYW1l
PSJKb3VybmFsIEFydGljbGUiPjE3PC9yZWYtdHlwZT48Y29udHJpYnV0b3JzPjxhdXRob3JzPjxh
dXRob3I+V2lsa2lucywgRC4gSy48L2F1dGhvcj48YXV0aG9yPkdyaW1zaGF3LCBTLiBCLjwvYXV0
aG9yPjxhdXRob3I+UmVjZXZldXIsIFYuPC9hdXRob3I+PGF1dGhvcj5Eb2Jzb24sIEMuIE0uPC9h
dXRob3I+PGF1dGhvcj5Kb25lcywgSi4gQS48L2F1dGhvcj48YXV0aG9yPlNtaXRoLCBMLiBKLjwv
YXV0aG9yPjwvYXV0aG9ycz48L2NvbnRyaWJ1dG9ycz48YXV0aC1hZGRyZXNzPk94Zm9yZCBDZW50
cmUgZm9yIE1vbGVjdWxhciBTY2llbmNlcywgTmV3IENoZW1pc3RyeSBMYWJvcmF0b3J5LCBVbml2
ZXJzaXR5IG9mIE94Zm9yZCwgRW5nbGFuZC48L2F1dGgtYWRkcmVzcz48dGl0bGVzPjx0aXRsZT5I
eWRyb2R5bmFtaWMgcmFkaWkgb2YgbmF0aXZlIGFuZCBkZW5hdHVyZWQgcHJvdGVpbnMgbWVhc3Vy
ZWQgYnkgcHVsc2UgZmllbGQgZ3JhZGllbnQgTk1SIHRlY2huaXF1ZXM8L3RpdGxlPjxzZWNvbmRh
cnktdGl0bGU+QmlvY2hlbWlzdHJ5PC9zZWNvbmRhcnktdGl0bGU+PGFsdC10aXRsZT5CaW9jaGVt
aXN0cnk8L2FsdC10aXRsZT48L3RpdGxlcz48cGFnZXM+MTY0MjQtMzE8L3BhZ2VzPjx2b2x1bWU+
Mzg8L3ZvbHVtZT48bnVtYmVyPjUwPC9udW1iZXI+PGVkaXRpb24+MTk5OS8xMi8yMjwvZWRpdGlv
bj48a2V5d29yZHM+PGtleXdvcmQ+KkFkaGVzaW5zLCBCYWN0ZXJpYWw8L2tleXdvcmQ+PGtleXdv
cmQ+QW5pbWFsczwva2V5d29yZD48a2V5d29yZD5BcHJvdGluaW4vY2hlbWlzdHJ5PC9rZXl3b3Jk
PjxrZXl3b3JkPkJhY3RlcmlhbCBQcm90ZWlucy9jaGVtaXN0cnk8L2tleXdvcmQ+PGtleXdvcmQ+
Q2FycmllciBQcm90ZWlucy9jaGVtaXN0cnk8L2tleXdvcmQ+PGtleXdvcmQ+Q3l0b2Nocm9tZSBj
IEdyb3VwL2NoZW1pc3RyeTwva2V5d29yZD48a2V5d29yZD5NdXJhbWlkYXNlL2NoZW1pc3RyeTwv
a2V5d29yZD48a2V5d29yZD5NeW9nbG9iaW4vY2hlbWlzdHJ5PC9rZXl3b3JkPjxrZXl3b3JkPk51
Y2xlYXIgTWFnbmV0aWMgUmVzb25hbmNlLCBCaW9tb2xlY3VsYXIvKm1ldGhvZHM8L2tleXdvcmQ+
PGtleXdvcmQ+UGVwdGlkZXMvY2hlbWlzdHJ5PC9rZXl3b3JkPjxrZXl3b3JkPlBob3NwaGF0aWR5
bGlub3NpdG9sIDMtS2luYXNlcy9jaGVtaXN0cnk8L2tleXdvcmQ+PGtleXdvcmQ+UHJvdGVpbiBE
ZW5hdHVyYXRpb248L2tleXdvcmQ+PGtleXdvcmQ+UHJvdGVpbnMvKmNoZW1pc3RyeTwva2V5d29y
ZD48a2V5d29yZD5TdHJlcHRva2luYXNlL2NoZW1pc3RyeTwva2V5d29yZD48a2V5d29yZD5UaGVy
bW9keW5hbWljczwva2V5d29yZD48a2V5d29yZD5Ucmlvc2UtUGhvc3BoYXRlIElzb21lcmFzZS9j
aGVtaXN0cnk8L2tleXdvcmQ+PC9rZXl3b3Jkcz48ZGF0ZXM+PHllYXI+MTk5OTwveWVhcj48cHVi
LWRhdGVzPjxkYXRlPkRlYyAxNDwvZGF0ZT48L3B1Yi1kYXRlcz48L2RhdGVzPjxpc2JuPjAwMDYt
Mjk2MCAoUHJpbnQpJiN4RDswMDA2LTI5NjAgKExpbmtpbmcpPC9pc2JuPjxhY2Nlc3Npb24tbnVt
PjEwNjAwMTAzPC9hY2Nlc3Npb24tbnVtPjx3b3JrLXR5cGU+UmVzZWFyY2ggU3VwcG9ydCwgTm9u
LVUuUy4gR292JmFwb3M7dDwvd29yay10eXBlPjx1cmxzPjxyZWxhdGVkLXVybHM+PHVybD5odHRw
Oi8vd3d3Lm5jYmkubmxtLm5paC5nb3YvcHVibWVkLzEwNjAwMTAzPC91cmw+PC9yZWxhdGVkLXVy
bHM+PC91cmxzPjxsYW5ndWFnZT5lbmc8L2xhbmd1YWdlPjwvcmVjb3JkPjwvQ2l0ZT48L0VuZE5v
dGU+AG==
</w:fldData>
        </w:fldChar>
      </w:r>
      <w:r w:rsidR="005B2ABA" w:rsidRPr="00791BD6">
        <w:rPr>
          <w:rFonts w:ascii="Book Antiqua" w:hAnsi="Book Antiqua" w:cs="Times New Roman"/>
          <w:sz w:val="24"/>
          <w:szCs w:val="24"/>
          <w:lang w:val="en-US"/>
        </w:rPr>
        <w:instrText xml:space="preserve"> ADDIN EN.CITE.DATA </w:instrText>
      </w:r>
      <w:r w:rsidR="005B2ABA" w:rsidRPr="00791BD6">
        <w:rPr>
          <w:rFonts w:ascii="Book Antiqua" w:hAnsi="Book Antiqua" w:cs="Times New Roman"/>
          <w:sz w:val="24"/>
          <w:szCs w:val="24"/>
          <w:lang w:val="en-US"/>
        </w:rPr>
      </w:r>
      <w:r w:rsidR="005B2ABA" w:rsidRPr="00791BD6">
        <w:rPr>
          <w:rFonts w:ascii="Book Antiqua" w:hAnsi="Book Antiqua" w:cs="Times New Roman"/>
          <w:sz w:val="24"/>
          <w:szCs w:val="24"/>
          <w:lang w:val="en-US"/>
        </w:rPr>
        <w:fldChar w:fldCharType="end"/>
      </w:r>
      <w:r w:rsidRPr="00791BD6">
        <w:rPr>
          <w:rFonts w:ascii="Book Antiqua" w:hAnsi="Book Antiqua" w:cs="Times New Roman"/>
          <w:sz w:val="24"/>
          <w:szCs w:val="24"/>
          <w:lang w:val="en-US"/>
        </w:rPr>
      </w:r>
      <w:r w:rsidRPr="00791BD6">
        <w:rPr>
          <w:rFonts w:ascii="Book Antiqua" w:hAnsi="Book Antiqua" w:cs="Times New Roman"/>
          <w:sz w:val="24"/>
          <w:szCs w:val="24"/>
          <w:lang w:val="en-US"/>
        </w:rPr>
        <w:fldChar w:fldCharType="separate"/>
      </w:r>
      <w:r w:rsidR="005B2ABA" w:rsidRPr="00791BD6">
        <w:rPr>
          <w:rFonts w:ascii="Book Antiqua" w:hAnsi="Book Antiqua" w:cs="Times New Roman"/>
          <w:noProof/>
          <w:sz w:val="24"/>
          <w:szCs w:val="24"/>
          <w:vertAlign w:val="superscript"/>
          <w:lang w:val="en-US"/>
        </w:rPr>
        <w:t>[</w:t>
      </w:r>
      <w:hyperlink w:anchor="_ENREF_18" w:tooltip="Wilkins, 1999 #18" w:history="1">
        <w:r w:rsidR="005B2ABA" w:rsidRPr="00791BD6">
          <w:rPr>
            <w:rFonts w:ascii="Book Antiqua" w:hAnsi="Book Antiqua" w:cs="Times New Roman"/>
            <w:noProof/>
            <w:sz w:val="24"/>
            <w:szCs w:val="24"/>
            <w:vertAlign w:val="superscript"/>
            <w:lang w:val="en-US"/>
          </w:rPr>
          <w:t>18</w:t>
        </w:r>
      </w:hyperlink>
      <w:r w:rsidR="005B2ABA" w:rsidRPr="00791BD6">
        <w:rPr>
          <w:rFonts w:ascii="Book Antiqua" w:hAnsi="Book Antiqua" w:cs="Times New Roman"/>
          <w:noProof/>
          <w:sz w:val="24"/>
          <w:szCs w:val="24"/>
          <w:vertAlign w:val="superscript"/>
          <w:lang w:val="en-US"/>
        </w:rPr>
        <w:t>]</w:t>
      </w:r>
      <w:r w:rsidRPr="00791BD6">
        <w:rPr>
          <w:rFonts w:ascii="Book Antiqua" w:hAnsi="Book Antiqua" w:cs="Times New Roman"/>
          <w:sz w:val="24"/>
          <w:szCs w:val="24"/>
          <w:lang w:val="en-US"/>
        </w:rPr>
        <w:fldChar w:fldCharType="end"/>
      </w:r>
      <w:r w:rsidRPr="00791BD6">
        <w:rPr>
          <w:rFonts w:ascii="Book Antiqua" w:hAnsi="Book Antiqua" w:cs="Times New Roman"/>
          <w:sz w:val="24"/>
          <w:szCs w:val="24"/>
          <w:lang w:val="en-US"/>
        </w:rPr>
        <w:t>:</w:t>
      </w:r>
    </w:p>
    <w:p w14:paraId="19E13604" w14:textId="77777777" w:rsidR="00B22E3D" w:rsidRPr="00791BD6" w:rsidRDefault="009216AB" w:rsidP="001B43FE">
      <w:pPr>
        <w:spacing w:after="0" w:line="360" w:lineRule="auto"/>
        <w:jc w:val="both"/>
        <w:rPr>
          <w:rFonts w:ascii="Book Antiqua" w:hAnsi="Book Antiqua"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Lucida Sans Unicode"/>
                <w:sz w:val="24"/>
                <w:szCs w:val="24"/>
                <w:lang w:val="en-US"/>
              </w:rPr>
              <m:t>h</m:t>
            </m:r>
            <m:r>
              <w:rPr>
                <w:rFonts w:ascii="Cambria Math" w:hAnsi="Cambria Math" w:cs="Times New Roman"/>
                <w:sz w:val="24"/>
                <w:szCs w:val="24"/>
                <w:lang w:val="en-US"/>
              </w:rPr>
              <m:t>,i</m:t>
            </m:r>
          </m:sub>
        </m:sSub>
        <m:r>
          <w:rPr>
            <w:rFonts w:ascii="Cambria Math" w:hAnsi="Cambria Math" w:cs="Times New Roman"/>
            <w:sz w:val="24"/>
            <w:szCs w:val="24"/>
            <w:lang w:val="en-US"/>
          </w:rPr>
          <m:t>=A</m:t>
        </m:r>
        <m:sSup>
          <m:sSupPr>
            <m:ctrlPr>
              <w:rPr>
                <w:rFonts w:ascii="Cambria Math" w:eastAsiaTheme="minorEastAsia" w:hAnsi="Cambria Math" w:cs="Times New Roman"/>
                <w:i/>
                <w:sz w:val="24"/>
                <w:szCs w:val="24"/>
                <w:lang w:val="en-US"/>
              </w:rPr>
            </m:ctrlPr>
          </m:sSup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m:t>
                </m:r>
              </m:sub>
            </m:sSub>
          </m:e>
          <m:sup>
            <m:r>
              <w:rPr>
                <w:rFonts w:ascii="Cambria Math" w:eastAsiaTheme="minorEastAsia" w:hAnsi="Cambria Math" w:cs="Times New Roman"/>
                <w:sz w:val="24"/>
                <w:szCs w:val="24"/>
                <w:lang w:val="en-US"/>
              </w:rPr>
              <m:t>α</m:t>
            </m:r>
          </m:sup>
        </m:sSup>
      </m:oMath>
      <w:r w:rsidR="00B22E3D" w:rsidRPr="00791BD6">
        <w:rPr>
          <w:rFonts w:ascii="Book Antiqua" w:hAnsi="Book Antiqua" w:cs="Times New Roman"/>
          <w:sz w:val="24"/>
          <w:szCs w:val="24"/>
          <w:lang w:val="en-US"/>
        </w:rPr>
        <w:tab/>
      </w:r>
      <w:r w:rsidR="00B22E3D" w:rsidRPr="00791BD6">
        <w:rPr>
          <w:rFonts w:ascii="Book Antiqua" w:hAnsi="Book Antiqua" w:cs="Times New Roman"/>
          <w:sz w:val="24"/>
          <w:szCs w:val="24"/>
          <w:lang w:val="en-US"/>
        </w:rPr>
        <w:tab/>
      </w:r>
      <w:r w:rsidR="00B22E3D" w:rsidRPr="00791BD6">
        <w:rPr>
          <w:rFonts w:ascii="Book Antiqua" w:hAnsi="Book Antiqua" w:cs="Times New Roman"/>
          <w:sz w:val="24"/>
          <w:szCs w:val="24"/>
          <w:lang w:val="en-US"/>
        </w:rPr>
        <w:tab/>
      </w:r>
      <w:r w:rsidR="00B22E3D" w:rsidRPr="00791BD6">
        <w:rPr>
          <w:rFonts w:ascii="Book Antiqua" w:hAnsi="Book Antiqua" w:cs="Times New Roman"/>
          <w:sz w:val="24"/>
          <w:szCs w:val="24"/>
          <w:lang w:val="en-US"/>
        </w:rPr>
        <w:tab/>
      </w:r>
      <w:r w:rsidR="00B22E3D" w:rsidRPr="00791BD6">
        <w:rPr>
          <w:rFonts w:ascii="Book Antiqua" w:hAnsi="Book Antiqua" w:cs="Times New Roman"/>
          <w:sz w:val="24"/>
          <w:szCs w:val="24"/>
          <w:lang w:val="en-US"/>
        </w:rPr>
        <w:tab/>
      </w:r>
      <w:r w:rsidR="00B22E3D" w:rsidRPr="00791BD6">
        <w:rPr>
          <w:rFonts w:ascii="Book Antiqua" w:hAnsi="Book Antiqua" w:cs="Times New Roman"/>
          <w:sz w:val="24"/>
          <w:szCs w:val="24"/>
          <w:lang w:val="en-US"/>
        </w:rPr>
        <w:tab/>
      </w:r>
      <w:r w:rsidR="00B22E3D" w:rsidRPr="00791BD6">
        <w:rPr>
          <w:rFonts w:ascii="Book Antiqua" w:hAnsi="Book Antiqua" w:cs="Times New Roman"/>
          <w:sz w:val="24"/>
          <w:szCs w:val="24"/>
          <w:lang w:val="en-US"/>
        </w:rPr>
        <w:tab/>
      </w:r>
      <w:r w:rsidR="00B22E3D" w:rsidRPr="00791BD6">
        <w:rPr>
          <w:rFonts w:ascii="Book Antiqua" w:hAnsi="Book Antiqua" w:cs="Times New Roman"/>
          <w:sz w:val="24"/>
          <w:szCs w:val="24"/>
          <w:lang w:val="en-US"/>
        </w:rPr>
        <w:tab/>
      </w:r>
      <w:r w:rsidR="00B22E3D" w:rsidRPr="00791BD6">
        <w:rPr>
          <w:rFonts w:ascii="Book Antiqua" w:hAnsi="Book Antiqua" w:cs="Times New Roman"/>
          <w:sz w:val="24"/>
          <w:szCs w:val="24"/>
          <w:lang w:val="en-US"/>
        </w:rPr>
        <w:tab/>
      </w:r>
      <w:r w:rsidR="00B22E3D" w:rsidRPr="00791BD6">
        <w:rPr>
          <w:rFonts w:ascii="Book Antiqua" w:hAnsi="Book Antiqua" w:cs="Times New Roman"/>
          <w:sz w:val="24"/>
          <w:szCs w:val="24"/>
          <w:lang w:val="en-US"/>
        </w:rPr>
        <w:tab/>
        <w:t>(8)</w:t>
      </w:r>
    </w:p>
    <w:p w14:paraId="6FE1F15F" w14:textId="2876082E" w:rsidR="00B22E3D" w:rsidRPr="00791BD6" w:rsidRDefault="00B22E3D" w:rsidP="001B43FE">
      <w:pPr>
        <w:spacing w:after="0" w:line="360" w:lineRule="auto"/>
        <w:jc w:val="both"/>
        <w:rPr>
          <w:rFonts w:ascii="Book Antiqua" w:hAnsi="Book Antiqua" w:cs="Times New Roman"/>
          <w:sz w:val="24"/>
          <w:szCs w:val="24"/>
          <w:lang w:val="en-US"/>
        </w:rPr>
      </w:pPr>
      <w:proofErr w:type="gramStart"/>
      <w:r w:rsidRPr="00791BD6">
        <w:rPr>
          <w:rFonts w:ascii="Book Antiqua" w:hAnsi="Book Antiqua" w:cs="Times New Roman"/>
          <w:sz w:val="24"/>
          <w:szCs w:val="24"/>
          <w:lang w:val="en-US"/>
        </w:rPr>
        <w:t>with</w:t>
      </w:r>
      <w:proofErr w:type="gramEnd"/>
      <w:r w:rsidRPr="00791BD6">
        <w:rPr>
          <w:rFonts w:ascii="Book Antiqua" w:hAnsi="Book Antiqua" w:cs="Times New Roman"/>
          <w:sz w:val="24"/>
          <w:szCs w:val="24"/>
          <w:lang w:val="en-US"/>
        </w:rPr>
        <w:t xml:space="preserve"> A = 4.75 and 2.21, and </w:t>
      </w:r>
      <w:r w:rsidR="00873FCC">
        <w:rPr>
          <w:rFonts w:ascii="Book Antiqua" w:hAnsi="Book Antiqua" w:cs="Times New Roman"/>
          <w:sz w:val="24"/>
          <w:szCs w:val="24"/>
          <w:lang w:val="en-US"/>
        </w:rPr>
        <w:t></w:t>
      </w:r>
      <w:r w:rsidR="00873FCC">
        <w:rPr>
          <w:rFonts w:ascii="Book Antiqua" w:hAnsi="Book Antiqua" w:cs="Times New Roman" w:hint="eastAsia"/>
          <w:sz w:val="24"/>
          <w:szCs w:val="24"/>
          <w:lang w:val="en-US" w:eastAsia="zh-CN"/>
        </w:rPr>
        <w:t xml:space="preserve"> </w:t>
      </w:r>
      <w:r w:rsidRPr="00791BD6">
        <w:rPr>
          <w:rFonts w:ascii="Book Antiqua" w:hAnsi="Book Antiqua" w:cs="Times New Roman"/>
          <w:sz w:val="24"/>
          <w:szCs w:val="24"/>
          <w:lang w:val="en-US"/>
        </w:rPr>
        <w:t>= 0.29 and 0.57 for a compactly folded and a completely denatured protein, respectively. The effective hydrodynamic radius (</w:t>
      </w:r>
      <w:r w:rsidRPr="00791BD6">
        <w:rPr>
          <w:rFonts w:ascii="Book Antiqua" w:hAnsi="Book Antiqua" w:cs="Times New Roman"/>
          <w:i/>
          <w:iCs/>
          <w:sz w:val="24"/>
          <w:szCs w:val="24"/>
          <w:lang w:val="en-US"/>
        </w:rPr>
        <w:t>R</w:t>
      </w:r>
      <w:r w:rsidRPr="00791BD6">
        <w:rPr>
          <w:rFonts w:ascii="Book Antiqua" w:hAnsi="Book Antiqua" w:cs="Times New Roman"/>
          <w:sz w:val="24"/>
          <w:szCs w:val="24"/>
          <w:vertAlign w:val="subscript"/>
          <w:lang w:val="en-US"/>
        </w:rPr>
        <w:t>h</w:t>
      </w:r>
      <w:r w:rsidRPr="00791BD6">
        <w:rPr>
          <w:rFonts w:ascii="Book Antiqua" w:hAnsi="Book Antiqua" w:cs="Times New Roman"/>
          <w:sz w:val="24"/>
          <w:szCs w:val="24"/>
          <w:lang w:val="en-US"/>
        </w:rPr>
        <w:t xml:space="preserve">) of DSS was calculated as 3.38 Å from </w:t>
      </w:r>
      <w:r w:rsidRPr="00791BD6">
        <w:rPr>
          <w:rFonts w:ascii="Book Antiqua" w:hAnsi="Book Antiqua" w:cs="Times New Roman"/>
          <w:i/>
          <w:iCs/>
          <w:sz w:val="24"/>
          <w:szCs w:val="24"/>
          <w:lang w:val="en-US"/>
        </w:rPr>
        <w:t>R</w:t>
      </w:r>
      <w:r w:rsidRPr="00791BD6">
        <w:rPr>
          <w:rFonts w:ascii="Book Antiqua" w:hAnsi="Book Antiqua" w:cs="Times New Roman"/>
          <w:sz w:val="24"/>
          <w:szCs w:val="24"/>
          <w:vertAlign w:val="subscript"/>
          <w:lang w:val="en-US"/>
        </w:rPr>
        <w:t>h</w:t>
      </w:r>
      <w:r w:rsidRPr="00791BD6">
        <w:rPr>
          <w:rFonts w:ascii="Book Antiqua" w:hAnsi="Book Antiqua" w:cs="Times New Roman"/>
          <w:sz w:val="24"/>
          <w:szCs w:val="24"/>
          <w:lang w:val="en-US"/>
        </w:rPr>
        <w:t xml:space="preserve">: 18.4 Å of cytochrome c from the previous NMR PFG diffusion measurements (see Results). </w:t>
      </w:r>
    </w:p>
    <w:p w14:paraId="0545C419" w14:textId="77777777" w:rsidR="002001B7" w:rsidRDefault="002001B7" w:rsidP="001B43FE">
      <w:pPr>
        <w:pStyle w:val="NormalWeb"/>
        <w:spacing w:before="0" w:beforeAutospacing="0" w:after="0" w:afterAutospacing="0" w:line="360" w:lineRule="auto"/>
        <w:jc w:val="both"/>
        <w:rPr>
          <w:rFonts w:ascii="Book Antiqua" w:eastAsia="宋体" w:hAnsi="Book Antiqua"/>
          <w:b/>
          <w:lang w:val="en-US" w:eastAsia="zh-CN"/>
        </w:rPr>
      </w:pPr>
    </w:p>
    <w:p w14:paraId="38367037" w14:textId="6DEDEB9A" w:rsidR="00AD1D5E" w:rsidRPr="00791BD6" w:rsidRDefault="007E69FF" w:rsidP="001B43FE">
      <w:pPr>
        <w:pStyle w:val="NormalWeb"/>
        <w:spacing w:before="0" w:beforeAutospacing="0" w:after="0" w:afterAutospacing="0" w:line="360" w:lineRule="auto"/>
        <w:jc w:val="both"/>
        <w:rPr>
          <w:rFonts w:ascii="Book Antiqua" w:hAnsi="Book Antiqua"/>
          <w:lang w:val="en-US"/>
        </w:rPr>
      </w:pPr>
      <w:r w:rsidRPr="00791BD6">
        <w:rPr>
          <w:rFonts w:ascii="Book Antiqua" w:hAnsi="Book Antiqua"/>
          <w:b/>
          <w:lang w:val="en-US"/>
        </w:rPr>
        <w:t>RESULTS</w:t>
      </w:r>
    </w:p>
    <w:p w14:paraId="1B7BBFBB" w14:textId="13A7B2EF" w:rsidR="00AF0FC2" w:rsidRPr="00791BD6" w:rsidRDefault="00AF0FC2" w:rsidP="001B43FE">
      <w:pPr>
        <w:pStyle w:val="NormalWeb"/>
        <w:spacing w:before="0" w:beforeAutospacing="0" w:after="0" w:afterAutospacing="0" w:line="360" w:lineRule="auto"/>
        <w:jc w:val="both"/>
        <w:rPr>
          <w:rFonts w:ascii="Book Antiqua" w:hAnsi="Book Antiqua"/>
          <w:b/>
          <w:i/>
          <w:lang w:val="en-US"/>
        </w:rPr>
      </w:pPr>
      <w:r w:rsidRPr="00791BD6">
        <w:rPr>
          <w:rFonts w:ascii="Book Antiqua" w:hAnsi="Book Antiqua"/>
          <w:b/>
          <w:i/>
        </w:rPr>
        <w:sym w:font="Symbol" w:char="F044"/>
      </w:r>
      <w:r w:rsidRPr="00791BD6">
        <w:rPr>
          <w:rFonts w:ascii="Book Antiqua" w:hAnsi="Book Antiqua"/>
          <w:b/>
          <w:i/>
          <w:lang w:val="en-US"/>
        </w:rPr>
        <w:t>60HDAg</w:t>
      </w:r>
      <w:r w:rsidR="00165F8E" w:rsidRPr="00791BD6">
        <w:rPr>
          <w:rFonts w:ascii="Book Antiqua" w:hAnsi="Book Antiqua"/>
          <w:b/>
          <w:i/>
          <w:lang w:val="en-US"/>
        </w:rPr>
        <w:t xml:space="preserve"> is a monomer</w:t>
      </w:r>
      <w:r w:rsidR="00280BE0" w:rsidRPr="00791BD6">
        <w:rPr>
          <w:rFonts w:ascii="Book Antiqua" w:hAnsi="Book Antiqua"/>
          <w:b/>
          <w:i/>
          <w:lang w:val="en-US"/>
        </w:rPr>
        <w:t xml:space="preserve"> </w:t>
      </w:r>
    </w:p>
    <w:p w14:paraId="34D0305E" w14:textId="12FA45DF" w:rsidR="00F018BA" w:rsidRPr="00791BD6" w:rsidRDefault="00AF0FC2" w:rsidP="001B43FE">
      <w:pPr>
        <w:pStyle w:val="NormalWeb"/>
        <w:spacing w:before="0" w:beforeAutospacing="0" w:after="0" w:afterAutospacing="0" w:line="360" w:lineRule="auto"/>
        <w:jc w:val="both"/>
        <w:rPr>
          <w:rFonts w:ascii="Book Antiqua" w:hAnsi="Book Antiqua"/>
          <w:lang w:val="en-US"/>
        </w:rPr>
      </w:pPr>
      <w:r w:rsidRPr="00791BD6">
        <w:rPr>
          <w:rFonts w:ascii="Book Antiqua" w:hAnsi="Book Antiqua"/>
          <w:lang w:val="en-US"/>
        </w:rPr>
        <w:t>We have previously reported that full-length S-</w:t>
      </w:r>
      <w:proofErr w:type="spellStart"/>
      <w:r w:rsidRPr="00791BD6">
        <w:rPr>
          <w:rFonts w:ascii="Book Antiqua" w:hAnsi="Book Antiqua"/>
          <w:lang w:val="en-US"/>
        </w:rPr>
        <w:t>HDAg</w:t>
      </w:r>
      <w:proofErr w:type="spellEnd"/>
      <w:r w:rsidRPr="00791BD6">
        <w:rPr>
          <w:rFonts w:ascii="Book Antiqua" w:hAnsi="Book Antiqua"/>
          <w:lang w:val="en-US"/>
        </w:rPr>
        <w:t xml:space="preserve"> is able to form </w:t>
      </w:r>
      <w:proofErr w:type="spellStart"/>
      <w:r w:rsidRPr="00791BD6">
        <w:rPr>
          <w:rFonts w:ascii="Book Antiqua" w:hAnsi="Book Antiqua"/>
          <w:lang w:val="en-US"/>
        </w:rPr>
        <w:t>multimers</w:t>
      </w:r>
      <w:proofErr w:type="spellEnd"/>
      <w:r w:rsidRPr="00791BD6">
        <w:rPr>
          <w:rFonts w:ascii="Book Antiqua" w:hAnsi="Book Antiqua"/>
          <w:lang w:val="en-US"/>
        </w:rPr>
        <w:t xml:space="preserve"> </w:t>
      </w:r>
      <w:r w:rsidRPr="00791BD6">
        <w:rPr>
          <w:rFonts w:ascii="Book Antiqua" w:hAnsi="Book Antiqua"/>
          <w:i/>
          <w:lang w:val="en-US"/>
        </w:rPr>
        <w:t>in vitro</w:t>
      </w:r>
      <w:r w:rsidRPr="00791BD6">
        <w:rPr>
          <w:rFonts w:ascii="Book Antiqua" w:hAnsi="Book Antiqua"/>
          <w:lang w:val="en-US"/>
        </w:rPr>
        <w:t>, similar to the behavior of S-</w:t>
      </w:r>
      <w:proofErr w:type="spellStart"/>
      <w:r w:rsidR="00E83286">
        <w:rPr>
          <w:rFonts w:ascii="Book Antiqua" w:hAnsi="Book Antiqua"/>
          <w:lang w:val="en-US"/>
        </w:rPr>
        <w:t>HDAg</w:t>
      </w:r>
      <w:proofErr w:type="spellEnd"/>
      <w:r w:rsidR="00E83286">
        <w:rPr>
          <w:rFonts w:ascii="Book Antiqua" w:hAnsi="Book Antiqua"/>
          <w:lang w:val="en-US"/>
        </w:rPr>
        <w:t xml:space="preserve"> present in viral particles</w:t>
      </w:r>
      <w:r w:rsidR="002B199B" w:rsidRPr="00791BD6">
        <w:rPr>
          <w:rFonts w:ascii="Book Antiqua" w:hAnsi="Book Antiqua"/>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2B199B" w:rsidRPr="00791BD6">
        <w:rPr>
          <w:rFonts w:ascii="Book Antiqua" w:hAnsi="Book Antiqua"/>
          <w:lang w:val="en-US"/>
        </w:rPr>
      </w:r>
      <w:r w:rsidR="002B199B"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2" w:tooltip="Alves, 2010 #2" w:history="1">
        <w:r w:rsidR="005B2ABA" w:rsidRPr="00791BD6">
          <w:rPr>
            <w:rFonts w:ascii="Book Antiqua" w:hAnsi="Book Antiqua"/>
            <w:noProof/>
            <w:vertAlign w:val="superscript"/>
            <w:lang w:val="en-US"/>
          </w:rPr>
          <w:t>2</w:t>
        </w:r>
      </w:hyperlink>
      <w:r w:rsidR="005B2ABA" w:rsidRPr="00791BD6">
        <w:rPr>
          <w:rFonts w:ascii="Book Antiqua" w:hAnsi="Book Antiqua"/>
          <w:noProof/>
          <w:vertAlign w:val="superscript"/>
          <w:lang w:val="en-US"/>
        </w:rPr>
        <w:t>]</w:t>
      </w:r>
      <w:r w:rsidR="002B199B" w:rsidRPr="00791BD6">
        <w:rPr>
          <w:rFonts w:ascii="Book Antiqua" w:hAnsi="Book Antiqua"/>
          <w:lang w:val="en-US"/>
        </w:rPr>
        <w:fldChar w:fldCharType="end"/>
      </w:r>
      <w:r w:rsidRPr="00791BD6">
        <w:rPr>
          <w:rFonts w:ascii="Book Antiqua" w:hAnsi="Book Antiqua"/>
          <w:lang w:val="en-US"/>
        </w:rPr>
        <w:t xml:space="preserve">. </w:t>
      </w:r>
      <w:r w:rsidR="009513B8" w:rsidRPr="00791BD6">
        <w:rPr>
          <w:rFonts w:ascii="Book Antiqua" w:hAnsi="Book Antiqua"/>
          <w:lang w:val="en-US"/>
        </w:rPr>
        <w:t>Furthermore</w:t>
      </w:r>
      <w:r w:rsidR="00257DCD" w:rsidRPr="00791BD6">
        <w:rPr>
          <w:rFonts w:ascii="Book Antiqua" w:hAnsi="Book Antiqua"/>
          <w:lang w:val="en-US"/>
        </w:rPr>
        <w:t xml:space="preserve">, using PONDR-Fit, a Meta predictor of protein order </w:t>
      </w:r>
      <w:r w:rsidR="00356D87" w:rsidRPr="00791BD6">
        <w:rPr>
          <w:rFonts w:ascii="Book Antiqua" w:hAnsi="Book Antiqua"/>
          <w:lang w:val="en-US"/>
        </w:rPr>
        <w:t>that combines six neural network programs</w:t>
      </w:r>
      <w:r w:rsidR="00F84132" w:rsidRPr="00791BD6">
        <w:rPr>
          <w:rFonts w:ascii="Book Antiqua" w:hAnsi="Book Antiqua"/>
          <w:lang w:val="en-US"/>
        </w:rPr>
        <w:t xml:space="preserve"> </w:t>
      </w:r>
      <w:r w:rsidR="00257DCD" w:rsidRPr="00791BD6">
        <w:rPr>
          <w:rFonts w:ascii="Book Antiqua" w:hAnsi="Book Antiqua"/>
          <w:lang w:val="en-US"/>
        </w:rPr>
        <w:t>we found that</w:t>
      </w:r>
      <w:r w:rsidR="00F84132" w:rsidRPr="00791BD6">
        <w:rPr>
          <w:rFonts w:ascii="Book Antiqua" w:hAnsi="Book Antiqua"/>
          <w:lang w:val="en-US"/>
        </w:rPr>
        <w:t xml:space="preserve">, with the exception of </w:t>
      </w:r>
      <w:r w:rsidR="00703FA5" w:rsidRPr="00791BD6">
        <w:rPr>
          <w:rFonts w:ascii="Book Antiqua" w:hAnsi="Book Antiqua"/>
          <w:lang w:val="en-US"/>
        </w:rPr>
        <w:t>the amino acid fragment</w:t>
      </w:r>
      <w:r w:rsidR="00F84132" w:rsidRPr="00791BD6">
        <w:rPr>
          <w:rFonts w:ascii="Book Antiqua" w:hAnsi="Book Antiqua"/>
          <w:lang w:val="en-US"/>
        </w:rPr>
        <w:t xml:space="preserve"> 12-60, </w:t>
      </w:r>
      <w:r w:rsidR="00257DCD" w:rsidRPr="00791BD6">
        <w:rPr>
          <w:rFonts w:ascii="Book Antiqua" w:hAnsi="Book Antiqua"/>
          <w:lang w:val="en-US"/>
        </w:rPr>
        <w:t>S-</w:t>
      </w:r>
      <w:proofErr w:type="spellStart"/>
      <w:r w:rsidR="00257DCD" w:rsidRPr="00791BD6">
        <w:rPr>
          <w:rFonts w:ascii="Book Antiqua" w:hAnsi="Book Antiqua"/>
          <w:lang w:val="en-US"/>
        </w:rPr>
        <w:t>H</w:t>
      </w:r>
      <w:r w:rsidR="00356D87" w:rsidRPr="00791BD6">
        <w:rPr>
          <w:rFonts w:ascii="Book Antiqua" w:hAnsi="Book Antiqua"/>
          <w:lang w:val="en-US"/>
        </w:rPr>
        <w:t>DAg</w:t>
      </w:r>
      <w:proofErr w:type="spellEnd"/>
      <w:r w:rsidR="00356D87" w:rsidRPr="00791BD6">
        <w:rPr>
          <w:rFonts w:ascii="Book Antiqua" w:hAnsi="Book Antiqua"/>
          <w:lang w:val="en-US"/>
        </w:rPr>
        <w:t xml:space="preserve"> is intrinsically disordered. T</w:t>
      </w:r>
      <w:r w:rsidRPr="00791BD6">
        <w:rPr>
          <w:rFonts w:ascii="Book Antiqua" w:hAnsi="Book Antiqua"/>
          <w:lang w:val="en-US"/>
        </w:rPr>
        <w:t xml:space="preserve">o address the possibility </w:t>
      </w:r>
      <w:r w:rsidR="00E52386" w:rsidRPr="00791BD6">
        <w:rPr>
          <w:rFonts w:ascii="Book Antiqua" w:hAnsi="Book Antiqua"/>
          <w:lang w:val="en-US"/>
        </w:rPr>
        <w:t>that the</w:t>
      </w:r>
      <w:r w:rsidRPr="00791BD6">
        <w:rPr>
          <w:rFonts w:ascii="Book Antiqua" w:hAnsi="Book Antiqua"/>
          <w:lang w:val="en-US"/>
        </w:rPr>
        <w:t xml:space="preserve"> </w:t>
      </w:r>
      <w:r w:rsidR="00E52386" w:rsidRPr="00791BD6">
        <w:rPr>
          <w:rFonts w:ascii="Book Antiqua" w:hAnsi="Book Antiqua"/>
          <w:lang w:val="en-US"/>
        </w:rPr>
        <w:t xml:space="preserve">disordered regions of the antigen contribute to </w:t>
      </w:r>
      <w:r w:rsidRPr="00791BD6">
        <w:rPr>
          <w:rFonts w:ascii="Book Antiqua" w:hAnsi="Book Antiqua"/>
          <w:lang w:val="en-US"/>
        </w:rPr>
        <w:t>S-</w:t>
      </w:r>
      <w:proofErr w:type="spellStart"/>
      <w:r w:rsidRPr="00791BD6">
        <w:rPr>
          <w:rFonts w:ascii="Book Antiqua" w:hAnsi="Book Antiqua"/>
          <w:lang w:val="en-US"/>
        </w:rPr>
        <w:t>HDAg</w:t>
      </w:r>
      <w:proofErr w:type="spellEnd"/>
      <w:r w:rsidRPr="00791BD6">
        <w:rPr>
          <w:rFonts w:ascii="Book Antiqua" w:hAnsi="Book Antiqua"/>
          <w:lang w:val="en-US"/>
        </w:rPr>
        <w:t xml:space="preserve"> </w:t>
      </w:r>
      <w:proofErr w:type="spellStart"/>
      <w:r w:rsidRPr="00791BD6">
        <w:rPr>
          <w:rFonts w:ascii="Book Antiqua" w:hAnsi="Book Antiqua"/>
          <w:lang w:val="en-US"/>
        </w:rPr>
        <w:t>oligomerization</w:t>
      </w:r>
      <w:proofErr w:type="spellEnd"/>
      <w:r w:rsidRPr="00791BD6">
        <w:rPr>
          <w:rFonts w:ascii="Book Antiqua" w:hAnsi="Book Antiqua"/>
          <w:lang w:val="en-US"/>
        </w:rPr>
        <w:t>, we focus</w:t>
      </w:r>
      <w:r w:rsidR="00703FA5" w:rsidRPr="00791BD6">
        <w:rPr>
          <w:rFonts w:ascii="Book Antiqua" w:hAnsi="Book Antiqua"/>
          <w:lang w:val="en-US"/>
        </w:rPr>
        <w:t>ed</w:t>
      </w:r>
      <w:r w:rsidRPr="00791BD6">
        <w:rPr>
          <w:rFonts w:ascii="Book Antiqua" w:hAnsi="Book Antiqua"/>
          <w:lang w:val="en-US"/>
        </w:rPr>
        <w:t xml:space="preserve"> here on a construct that lacks the previously characterized dimerization domain</w:t>
      </w:r>
      <w:r w:rsidR="00DF7D37" w:rsidRPr="00791BD6">
        <w:rPr>
          <w:rFonts w:ascii="Book Antiqua" w:hAnsi="Book Antiqua"/>
          <w:lang w:val="en-US"/>
        </w:rPr>
        <w:t>,</w:t>
      </w:r>
      <w:r w:rsidRPr="00791BD6">
        <w:rPr>
          <w:rFonts w:ascii="Book Antiqua" w:hAnsi="Book Antiqua"/>
          <w:lang w:val="en-US"/>
        </w:rPr>
        <w:t xml:space="preserve"> </w:t>
      </w:r>
      <w:r w:rsidR="00DF7D37" w:rsidRPr="00791BD6">
        <w:rPr>
          <w:rFonts w:ascii="Book Antiqua" w:hAnsi="Book Antiqua"/>
        </w:rPr>
        <w:sym w:font="Symbol" w:char="F044"/>
      </w:r>
      <w:r w:rsidR="00DF7D37" w:rsidRPr="00791BD6">
        <w:rPr>
          <w:rFonts w:ascii="Book Antiqua" w:hAnsi="Book Antiqua"/>
          <w:lang w:val="en-US"/>
        </w:rPr>
        <w:t>60HDAg</w:t>
      </w:r>
      <w:r w:rsidR="009513B8" w:rsidRPr="00791BD6">
        <w:rPr>
          <w:rFonts w:ascii="Book Antiqua" w:hAnsi="Book Antiqua"/>
          <w:lang w:val="en-US"/>
        </w:rPr>
        <w:t xml:space="preserve"> (Figure</w:t>
      </w:r>
      <w:r w:rsidR="00316210" w:rsidRPr="00791BD6">
        <w:rPr>
          <w:rFonts w:ascii="Book Antiqua" w:hAnsi="Book Antiqua"/>
          <w:lang w:val="en-US"/>
        </w:rPr>
        <w:t xml:space="preserve"> 1)</w:t>
      </w:r>
      <w:r w:rsidRPr="00791BD6">
        <w:rPr>
          <w:rFonts w:ascii="Book Antiqua" w:hAnsi="Book Antiqua"/>
          <w:lang w:val="en-US"/>
        </w:rPr>
        <w:t xml:space="preserve">. </w:t>
      </w:r>
    </w:p>
    <w:p w14:paraId="48FFCCEF" w14:textId="46062124" w:rsidR="0081635A" w:rsidRPr="00791BD6" w:rsidRDefault="00AF0FC2"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 xml:space="preserve">To determine </w:t>
      </w:r>
      <w:r w:rsidR="00B97AAF" w:rsidRPr="00791BD6">
        <w:rPr>
          <w:rFonts w:ascii="Book Antiqua" w:hAnsi="Book Antiqua"/>
          <w:lang w:val="en-US"/>
        </w:rPr>
        <w:t>wheth</w:t>
      </w:r>
      <w:r w:rsidR="0040747C" w:rsidRPr="00791BD6">
        <w:rPr>
          <w:rFonts w:ascii="Book Antiqua" w:hAnsi="Book Antiqua"/>
          <w:lang w:val="en-US"/>
        </w:rPr>
        <w:t>er the truncated antigen has</w:t>
      </w:r>
      <w:r w:rsidR="00B97AAF" w:rsidRPr="00791BD6">
        <w:rPr>
          <w:rFonts w:ascii="Book Antiqua" w:hAnsi="Book Antiqua"/>
          <w:lang w:val="en-US"/>
        </w:rPr>
        <w:t xml:space="preserve"> </w:t>
      </w:r>
      <w:r w:rsidR="00E00232" w:rsidRPr="00791BD6">
        <w:rPr>
          <w:rFonts w:ascii="Book Antiqua" w:hAnsi="Book Antiqua"/>
          <w:lang w:val="en-US"/>
        </w:rPr>
        <w:t xml:space="preserve">a </w:t>
      </w:r>
      <w:r w:rsidR="00B97AAF" w:rsidRPr="00791BD6">
        <w:rPr>
          <w:rFonts w:ascii="Book Antiqua" w:hAnsi="Book Antiqua"/>
          <w:lang w:val="en-US"/>
        </w:rPr>
        <w:t xml:space="preserve">tendency to </w:t>
      </w:r>
      <w:proofErr w:type="spellStart"/>
      <w:r w:rsidR="00B97AAF" w:rsidRPr="00791BD6">
        <w:rPr>
          <w:rFonts w:ascii="Book Antiqua" w:hAnsi="Book Antiqua"/>
          <w:lang w:val="en-US"/>
        </w:rPr>
        <w:t>oligomerize</w:t>
      </w:r>
      <w:proofErr w:type="spellEnd"/>
      <w:r w:rsidRPr="00791BD6">
        <w:rPr>
          <w:rFonts w:ascii="Book Antiqua" w:hAnsi="Book Antiqua"/>
          <w:lang w:val="en-US"/>
        </w:rPr>
        <w:t xml:space="preserve">, </w:t>
      </w:r>
      <w:r w:rsidRPr="00791BD6">
        <w:rPr>
          <w:rFonts w:ascii="Book Antiqua" w:hAnsi="Book Antiqua"/>
        </w:rPr>
        <w:sym w:font="Symbol" w:char="F044"/>
      </w:r>
      <w:r w:rsidRPr="00791BD6">
        <w:rPr>
          <w:rFonts w:ascii="Book Antiqua" w:hAnsi="Book Antiqua"/>
          <w:lang w:val="en-US"/>
        </w:rPr>
        <w:t xml:space="preserve">60HDAg was analyzed by SDS-PAGE with and without prior </w:t>
      </w:r>
      <w:proofErr w:type="spellStart"/>
      <w:r w:rsidRPr="00791BD6">
        <w:rPr>
          <w:rFonts w:ascii="Book Antiqua" w:hAnsi="Book Antiqua"/>
          <w:lang w:val="en-US"/>
        </w:rPr>
        <w:t>glutaraldehyde</w:t>
      </w:r>
      <w:proofErr w:type="spellEnd"/>
      <w:r w:rsidRPr="00791BD6">
        <w:rPr>
          <w:rFonts w:ascii="Book Antiqua" w:hAnsi="Book Antiqua"/>
          <w:lang w:val="en-US"/>
        </w:rPr>
        <w:t xml:space="preserve"> crosslinking.</w:t>
      </w:r>
      <w:r w:rsidR="006A665E">
        <w:rPr>
          <w:rFonts w:ascii="Book Antiqua" w:hAnsi="Book Antiqua"/>
          <w:lang w:val="en-US"/>
        </w:rPr>
        <w:t xml:space="preserve"> </w:t>
      </w:r>
      <w:r w:rsidRPr="00791BD6">
        <w:rPr>
          <w:rFonts w:ascii="Book Antiqua" w:hAnsi="Book Antiqua"/>
          <w:lang w:val="en-US"/>
        </w:rPr>
        <w:t>The non-</w:t>
      </w:r>
      <w:proofErr w:type="spellStart"/>
      <w:r w:rsidRPr="00791BD6">
        <w:rPr>
          <w:rFonts w:ascii="Book Antiqua" w:hAnsi="Book Antiqua"/>
          <w:lang w:val="en-US"/>
        </w:rPr>
        <w:t>crosslinked</w:t>
      </w:r>
      <w:proofErr w:type="spellEnd"/>
      <w:r w:rsidRPr="00791BD6">
        <w:rPr>
          <w:rFonts w:ascii="Book Antiqua" w:hAnsi="Book Antiqua"/>
          <w:lang w:val="en-US"/>
        </w:rPr>
        <w:t xml:space="preserve"> protein disp</w:t>
      </w:r>
      <w:r w:rsidR="009513B8" w:rsidRPr="00791BD6">
        <w:rPr>
          <w:rFonts w:ascii="Book Antiqua" w:hAnsi="Book Antiqua"/>
          <w:lang w:val="en-US"/>
        </w:rPr>
        <w:t>layed a well-defined single band</w:t>
      </w:r>
      <w:r w:rsidR="00E52386" w:rsidRPr="00791BD6">
        <w:rPr>
          <w:rFonts w:ascii="Book Antiqua" w:hAnsi="Book Antiqua"/>
          <w:lang w:val="en-US"/>
        </w:rPr>
        <w:t xml:space="preserve"> </w:t>
      </w:r>
      <w:r w:rsidRPr="00791BD6">
        <w:rPr>
          <w:rFonts w:ascii="Book Antiqua" w:hAnsi="Book Antiqua"/>
          <w:lang w:val="en-US"/>
        </w:rPr>
        <w:t>and no changes in mobility were observed when the recombinant protein was pre</w:t>
      </w:r>
      <w:r w:rsidR="00E52386" w:rsidRPr="00791BD6">
        <w:rPr>
          <w:rFonts w:ascii="Book Antiqua" w:hAnsi="Book Antiqua"/>
          <w:lang w:val="en-US"/>
        </w:rPr>
        <w:t>-</w:t>
      </w:r>
      <w:r w:rsidRPr="00791BD6">
        <w:rPr>
          <w:rFonts w:ascii="Book Antiqua" w:hAnsi="Book Antiqua"/>
          <w:lang w:val="en-US"/>
        </w:rPr>
        <w:t>incubated with increasing a</w:t>
      </w:r>
      <w:r w:rsidR="00E52386" w:rsidRPr="00791BD6">
        <w:rPr>
          <w:rFonts w:ascii="Book Antiqua" w:hAnsi="Book Antiqua"/>
          <w:lang w:val="en-US"/>
        </w:rPr>
        <w:t xml:space="preserve">mounts of </w:t>
      </w:r>
      <w:proofErr w:type="spellStart"/>
      <w:r w:rsidR="00E52386" w:rsidRPr="00791BD6">
        <w:rPr>
          <w:rFonts w:ascii="Book Antiqua" w:hAnsi="Book Antiqua"/>
          <w:lang w:val="en-US"/>
        </w:rPr>
        <w:t>glutaraldehyde</w:t>
      </w:r>
      <w:proofErr w:type="spellEnd"/>
      <w:r w:rsidR="00E52386" w:rsidRPr="00791BD6">
        <w:rPr>
          <w:rFonts w:ascii="Book Antiqua" w:hAnsi="Book Antiqua"/>
          <w:lang w:val="en-US"/>
        </w:rPr>
        <w:t xml:space="preserve"> (Fig</w:t>
      </w:r>
      <w:r w:rsidR="009513B8" w:rsidRPr="00791BD6">
        <w:rPr>
          <w:rFonts w:ascii="Book Antiqua" w:hAnsi="Book Antiqua"/>
          <w:lang w:val="en-US"/>
        </w:rPr>
        <w:t>ure</w:t>
      </w:r>
      <w:r w:rsidR="00E52386" w:rsidRPr="00791BD6">
        <w:rPr>
          <w:rFonts w:ascii="Book Antiqua" w:hAnsi="Book Antiqua"/>
          <w:lang w:val="en-US"/>
        </w:rPr>
        <w:t xml:space="preserve"> 2</w:t>
      </w:r>
      <w:r w:rsidR="009513B8" w:rsidRPr="00791BD6">
        <w:rPr>
          <w:rFonts w:ascii="Book Antiqua" w:hAnsi="Book Antiqua"/>
          <w:lang w:val="en-US"/>
        </w:rPr>
        <w:t>A</w:t>
      </w:r>
      <w:r w:rsidRPr="00791BD6">
        <w:rPr>
          <w:rFonts w:ascii="Book Antiqua" w:hAnsi="Book Antiqua"/>
          <w:lang w:val="en-US"/>
        </w:rPr>
        <w:t xml:space="preserve">), indicating that </w:t>
      </w:r>
      <w:r w:rsidRPr="00791BD6">
        <w:rPr>
          <w:rFonts w:ascii="Book Antiqua" w:hAnsi="Book Antiqua"/>
        </w:rPr>
        <w:sym w:font="Symbol" w:char="F044"/>
      </w:r>
      <w:r w:rsidRPr="00791BD6">
        <w:rPr>
          <w:rFonts w:ascii="Book Antiqua" w:hAnsi="Book Antiqua"/>
          <w:lang w:val="en-US"/>
        </w:rPr>
        <w:t xml:space="preserve">60HDAg </w:t>
      </w:r>
      <w:r w:rsidR="00E52386" w:rsidRPr="00791BD6">
        <w:rPr>
          <w:rFonts w:ascii="Book Antiqua" w:hAnsi="Book Antiqua"/>
          <w:lang w:val="en-US"/>
        </w:rPr>
        <w:t>is monomeric in solution</w:t>
      </w:r>
      <w:r w:rsidRPr="00791BD6">
        <w:rPr>
          <w:rFonts w:ascii="Book Antiqua" w:hAnsi="Book Antiqua"/>
          <w:lang w:val="en-US"/>
        </w:rPr>
        <w:t>.</w:t>
      </w:r>
      <w:r w:rsidR="00E133EC" w:rsidRPr="00791BD6">
        <w:rPr>
          <w:rFonts w:ascii="Book Antiqua" w:hAnsi="Book Antiqua"/>
          <w:lang w:val="en-US"/>
        </w:rPr>
        <w:t xml:space="preserve"> </w:t>
      </w:r>
      <w:r w:rsidR="00342C88" w:rsidRPr="00791BD6">
        <w:rPr>
          <w:rFonts w:ascii="Book Antiqua" w:hAnsi="Book Antiqua"/>
          <w:lang w:val="en-US"/>
        </w:rPr>
        <w:t>Although</w:t>
      </w:r>
      <w:r w:rsidR="00E133EC" w:rsidRPr="00791BD6">
        <w:rPr>
          <w:rFonts w:ascii="Book Antiqua" w:hAnsi="Book Antiqua"/>
          <w:lang w:val="en-US"/>
        </w:rPr>
        <w:t xml:space="preserve"> the truncated </w:t>
      </w:r>
      <w:r w:rsidR="004339EE" w:rsidRPr="00791BD6">
        <w:rPr>
          <w:rFonts w:ascii="Book Antiqua" w:hAnsi="Book Antiqua"/>
          <w:lang w:val="en-US"/>
        </w:rPr>
        <w:t>form of S-</w:t>
      </w:r>
      <w:proofErr w:type="spellStart"/>
      <w:r w:rsidR="004339EE" w:rsidRPr="00791BD6">
        <w:rPr>
          <w:rFonts w:ascii="Book Antiqua" w:hAnsi="Book Antiqua"/>
          <w:lang w:val="en-US"/>
        </w:rPr>
        <w:t>HDAg</w:t>
      </w:r>
      <w:proofErr w:type="spellEnd"/>
      <w:r w:rsidR="00E133EC" w:rsidRPr="00791BD6">
        <w:rPr>
          <w:rFonts w:ascii="Book Antiqua" w:hAnsi="Book Antiqua"/>
          <w:lang w:val="en-US"/>
        </w:rPr>
        <w:t xml:space="preserve"> has an estimated weight of 15 </w:t>
      </w:r>
      <w:proofErr w:type="spellStart"/>
      <w:r w:rsidR="00E133EC" w:rsidRPr="00791BD6">
        <w:rPr>
          <w:rFonts w:ascii="Book Antiqua" w:hAnsi="Book Antiqua"/>
          <w:lang w:val="en-US"/>
        </w:rPr>
        <w:t>kDa</w:t>
      </w:r>
      <w:proofErr w:type="spellEnd"/>
      <w:r w:rsidR="00E133EC" w:rsidRPr="00791BD6">
        <w:rPr>
          <w:rFonts w:ascii="Book Antiqua" w:hAnsi="Book Antiqua"/>
          <w:lang w:val="en-US"/>
        </w:rPr>
        <w:t xml:space="preserve">, in SDS-PAGE analysis the monomer appears to be a </w:t>
      </w:r>
      <w:r w:rsidR="001C0A80">
        <w:rPr>
          <w:rFonts w:ascii="Book Antiqua" w:eastAsia="宋体" w:hAnsi="Book Antiqua" w:hint="eastAsia"/>
          <w:lang w:eastAsia="zh-CN"/>
        </w:rPr>
        <w:t xml:space="preserve">approximately </w:t>
      </w:r>
      <w:r w:rsidR="00342C88" w:rsidRPr="00791BD6">
        <w:rPr>
          <w:rFonts w:ascii="Book Antiqua" w:hAnsi="Book Antiqua"/>
          <w:lang w:val="en-US"/>
        </w:rPr>
        <w:t xml:space="preserve">19 </w:t>
      </w:r>
      <w:proofErr w:type="spellStart"/>
      <w:r w:rsidR="00342C88" w:rsidRPr="00791BD6">
        <w:rPr>
          <w:rFonts w:ascii="Book Antiqua" w:hAnsi="Book Antiqua"/>
          <w:lang w:val="en-US"/>
        </w:rPr>
        <w:t>kDa</w:t>
      </w:r>
      <w:proofErr w:type="spellEnd"/>
      <w:r w:rsidR="00342C88" w:rsidRPr="00791BD6">
        <w:rPr>
          <w:rFonts w:ascii="Book Antiqua" w:hAnsi="Book Antiqua"/>
          <w:lang w:val="en-US"/>
        </w:rPr>
        <w:t xml:space="preserve"> </w:t>
      </w:r>
      <w:proofErr w:type="spellStart"/>
      <w:r w:rsidR="00342C88" w:rsidRPr="00791BD6">
        <w:rPr>
          <w:rFonts w:ascii="Book Antiqua" w:hAnsi="Book Antiqua"/>
          <w:lang w:val="en-US"/>
        </w:rPr>
        <w:t>protein</w:t>
      </w:r>
      <w:r w:rsidR="009513B8" w:rsidRPr="00791BD6">
        <w:rPr>
          <w:rFonts w:ascii="Book Antiqua" w:hAnsi="Book Antiqua"/>
          <w:lang w:val="en-US"/>
        </w:rPr>
        <w:t>.</w:t>
      </w:r>
      <w:r w:rsidR="00E133EC" w:rsidRPr="00791BD6">
        <w:rPr>
          <w:rFonts w:ascii="Book Antiqua" w:hAnsi="Book Antiqua"/>
          <w:lang w:val="en-US"/>
        </w:rPr>
        <w:t>The</w:t>
      </w:r>
      <w:proofErr w:type="spellEnd"/>
      <w:r w:rsidR="00E133EC" w:rsidRPr="00791BD6">
        <w:rPr>
          <w:rFonts w:ascii="Book Antiqua" w:hAnsi="Book Antiqua"/>
          <w:lang w:val="en-US"/>
        </w:rPr>
        <w:t xml:space="preserve"> difference i</w:t>
      </w:r>
      <w:r w:rsidR="0040747C" w:rsidRPr="00791BD6">
        <w:rPr>
          <w:rFonts w:ascii="Book Antiqua" w:hAnsi="Book Antiqua"/>
          <w:lang w:val="en-US"/>
        </w:rPr>
        <w:t xml:space="preserve">n </w:t>
      </w:r>
      <w:r w:rsidR="0040747C" w:rsidRPr="00791BD6">
        <w:rPr>
          <w:rFonts w:ascii="Book Antiqua" w:hAnsi="Book Antiqua"/>
          <w:lang w:val="en-US"/>
        </w:rPr>
        <w:lastRenderedPageBreak/>
        <w:t>molecular weight</w:t>
      </w:r>
      <w:r w:rsidR="00E133EC" w:rsidRPr="00791BD6">
        <w:rPr>
          <w:rFonts w:ascii="Book Antiqua" w:hAnsi="Book Antiqua"/>
          <w:lang w:val="en-US"/>
        </w:rPr>
        <w:t xml:space="preserve"> relates with the reported observation that SDS-PAGE over estimates the size of full-length </w:t>
      </w:r>
      <w:r w:rsidR="00EE7555" w:rsidRPr="00791BD6">
        <w:rPr>
          <w:rFonts w:ascii="Book Antiqua" w:hAnsi="Book Antiqua"/>
          <w:lang w:val="en-US"/>
        </w:rPr>
        <w:t>S-</w:t>
      </w:r>
      <w:proofErr w:type="spellStart"/>
      <w:r w:rsidR="0025047C">
        <w:rPr>
          <w:rFonts w:ascii="Book Antiqua" w:hAnsi="Book Antiqua"/>
          <w:lang w:val="en-US"/>
        </w:rPr>
        <w:t>HDAg</w:t>
      </w:r>
      <w:proofErr w:type="spellEnd"/>
      <w:r w:rsidR="002B199B" w:rsidRPr="00791BD6">
        <w:rPr>
          <w:rFonts w:ascii="Book Antiqua" w:hAnsi="Book Antiqua"/>
          <w:lang w:val="en-US"/>
        </w:rPr>
        <w:fldChar w:fldCharType="begin">
          <w:fldData xml:space="preserve">PEVuZE5vdGU+PENpdGU+PEF1dGhvcj5CZXJnbWFubjwvQXV0aG9yPjxZZWFyPjE5ODc8L1llYXI+
PFJlY051bT4xOTwvUmVjTnVtPjxEaXNwbGF5VGV4dD48c3R5bGUgZmFjZT0ic3VwZXJzY3JpcHQi
PlsxOSwgMjBdPC9zdHlsZT48L0Rpc3BsYXlUZXh0PjxyZWNvcmQ+PHJlYy1udW1iZXI+MTk8L3Jl
Yy1udW1iZXI+PGZvcmVpZ24ta2V5cz48a2V5IGFwcD0iRU4iIGRiLWlkPSI5MDB4MnR3ZDV3cGV4
Y2V6cGY4eDVleHA1ZTB3dndkd3NyYWQiPjE5PC9rZXk+PC9mb3JlaWduLWtleXM+PHJlZi10eXBl
IG5hbWU9IkpvdXJuYWwgQXJ0aWNsZSI+MTc8L3JlZi10eXBlPjxjb250cmlidXRvcnM+PGF1dGhv
cnM+PGF1dGhvcj5CZXJnbWFubiwgSy4gRi48L2F1dGhvcj48YXV0aG9yPlBvaGwsIEMuPC9hdXRo
b3I+PGF1dGhvcj5HZXJpbiwgSi4gTC48L2F1dGhvcj48L2F1dGhvcnM+PC9jb250cmlidXRvcnM+
PHRpdGxlcz48dGl0bGU+Q2hhcmFjdGVyaXphdGlvbiBvZiBwcm90ZWlucyBvZiBoZXBhdGl0aXMg
ZGVsdGEgdmlydXM8L3RpdGxlPjxzZWNvbmRhcnktdGl0bGU+UHJvZyBDbGluIEJpb2wgUmVzPC9z
ZWNvbmRhcnktdGl0bGU+PGFsdC10aXRsZT5Qcm9ncmVzcyBpbiBjbGluaWNhbCBhbmQgYmlvbG9n
aWNhbCByZXNlYXJjaDwvYWx0LXRpdGxlPjwvdGl0bGVzPjxwYWdlcz4xMDUtMTA8L3BhZ2VzPjx2
b2x1bWU+MjM0PC92b2x1bWU+PGVkaXRpb24+MTk4Ny8wMS8wMTwvZWRpdGlvbj48a2V5d29yZHM+
PGtleXdvcmQ+QW5pbWFsczwva2V5d29yZD48a2V5d29yZD5BbnRpZ2VucywgVmlyYWwvKmFuYWx5
c2lzPC9rZXl3b3JkPjxrZXl3b3JkPkhlcGF0aXRpcyBCIEFudGlnZW5zL2FuYWx5c2lzPC9rZXl3
b3JkPjxrZXl3b3JkPkhlcGF0aXRpcyBEZWx0YSBWaXJ1cy8qYW5hbHlzaXMvaW1tdW5vbG9neTwv
a2V5d29yZD48a2V5d29yZD5IZXBhdGl0aXMgZGVsdGEgQW50aWdlbnM8L2tleXdvcmQ+PGtleXdv
cmQ+SHVtYW5zPC9rZXl3b3JkPjxrZXl3b3JkPkltbXVub2Fzc2F5PC9rZXl3b3JkPjxrZXl3b3Jk
PkxpdmVyL2FuYWx5c2lzPC9rZXl3b3JkPjxrZXl3b3JkPlZpcmFsIFByb3RlaW5zLyphbmFseXNp
czwva2V5d29yZD48L2tleXdvcmRzPjxkYXRlcz48eWVhcj4xOTg3PC95ZWFyPjwvZGF0ZXM+PGlz
Ym4+MDM2MS03NzQyIChQcmludCkmI3hEOzAzNjEtNzc0MiAoTGlua2luZyk8L2lzYm4+PGFjY2Vz
c2lvbi1udW0+MzYyODM3MDwvYWNjZXNzaW9uLW51bT48dXJscz48cmVsYXRlZC11cmxzPjx1cmw+
aHR0cDovL3d3dy5uY2JpLm5sbS5uaWguZ292L3B1Ym1lZC8zNjI4MzcwPC91cmw+PC9yZWxhdGVk
LXVybHM+PC91cmxzPjxsYW5ndWFnZT5lbmc8L2xhbmd1YWdlPjwvcmVjb3JkPjwvQ2l0ZT48Q2l0
ZT48QXV0aG9yPkdlcmxpY2g8L0F1dGhvcj48WWVhcj4xOTg3PC9ZZWFyPjxSZWNOdW0+MjA8L1Jl
Y051bT48cmVjb3JkPjxyZWMtbnVtYmVyPjIwPC9yZWMtbnVtYmVyPjxmb3JlaWduLWtleXM+PGtl
eSBhcHA9IkVOIiBkYi1pZD0iOTAweDJ0d2Q1d3BleGNlenBmOHg1ZXhwNWUwd3Z3ZHdzcmFkIj4y
MDwva2V5PjwvZm9yZWlnbi1rZXlzPjxyZWYtdHlwZSBuYW1lPSJKb3VybmFsIEFydGljbGUiPjE3
PC9yZWYtdHlwZT48Y29udHJpYnV0b3JzPjxhdXRob3JzPjxhdXRob3I+R2VybGljaCwgVy4gSC48
L2F1dGhvcj48YXV0aG9yPkhlZXJtYW5uLCBLLiBILjwvYXV0aG9yPjxhdXRob3I+UG9uemV0dG8s
IEEuPC9hdXRob3I+PGF1dGhvcj5Dcml2ZWxsaSwgTy48L2F1dGhvcj48YXV0aG9yPkJvbmlubywg
Ri48L2F1dGhvcj48L2F1dGhvcnM+PC9jb250cmlidXRvcnM+PHRpdGxlcz48dGl0bGU+UHJvdGVp
bnMgb2YgaGVwYXRpdGlzIGRlbHRhIHZpcnVzPC90aXRsZT48c2Vjb25kYXJ5LXRpdGxlPlByb2cg
Q2xpbiBCaW9sIFJlczwvc2Vjb25kYXJ5LXRpdGxlPjxhbHQtdGl0bGU+UHJvZ3Jlc3MgaW4gY2xp
bmljYWwgYW5kIGJpb2xvZ2ljYWwgcmVzZWFyY2g8L2FsdC10aXRsZT48L3RpdGxlcz48cGFnZXM+
OTctMTAzPC9wYWdlcz48dm9sdW1lPjIzNDwvdm9sdW1lPjxlZGl0aW9uPjE5ODcvMDEvMDE8L2Vk
aXRpb24+PGtleXdvcmRzPjxrZXl3b3JkPkFuaW1hbHM8L2tleXdvcmQ+PGtleXdvcmQ+Q2hyb21h
dG9ncmFwaHksIEdlbDwva2V5d29yZD48a2V5d29yZD5IZXBhdGl0aXMgRGVsdGEgVmlydXMvKmFu
YWx5c2lzL2ltbXVub2xvZ3k8L2tleXdvcmQ+PGtleXdvcmQ+TGl2ZXIvYW5hbHlzaXM8L2tleXdv
cmQ+PGtleXdvcmQ+TWFybW90YTwva2V5d29yZD48a2V5d29yZD5QYW4gdHJvZ2xvZHl0ZXM8L2tl
eXdvcmQ+PGtleXdvcmQ+UmFkaW9pbW11bm9hc3NheTwva2V5d29yZD48a2V5d29yZD5SaWJvbnVj
bGVvcHJvdGVpbnMvKmFuYWx5c2lzPC9rZXl3b3JkPjxrZXl3b3JkPlZpcmFsIFByb3RlaW5zLyph
bmFseXNpcy9ibG9vZDwva2V5d29yZD48L2tleXdvcmRzPjxkYXRlcz48eWVhcj4xOTg3PC95ZWFy
PjwvZGF0ZXM+PGlzYm4+MDM2MS03NzQyIChQcmludCkmI3hEOzAzNjEtNzc0MiAoTGlua2luZyk8
L2lzYm4+PGFjY2Vzc2lvbi1udW0+MzYyODQyODwvYWNjZXNzaW9uLW51bT48dXJscz48cmVsYXRl
ZC11cmxzPjx1cmw+aHR0cDovL3d3dy5uY2JpLm5sbS5uaWguZ292L3B1Ym1lZC8zNjI4NDI4PC91
cmw+PC9yZWxhdGVkLXVybHM+PC91cmxzPjxsYW5ndWFnZT5lbmc8L2xhbmd1YWdlPjwvcmVjb3Jk
PjwvQ2l0ZT48L0VuZE5vdGU+AG==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PEVuZE5vdGU+PENpdGU+PEF1dGhvcj5CZXJnbWFubjwvQXV0aG9yPjxZZWFyPjE5ODc8L1llYXI+
PFJlY051bT4xOTwvUmVjTnVtPjxEaXNwbGF5VGV4dD48c3R5bGUgZmFjZT0ic3VwZXJzY3JpcHQi
PlsxOSwgMjBdPC9zdHlsZT48L0Rpc3BsYXlUZXh0PjxyZWNvcmQ+PHJlYy1udW1iZXI+MTk8L3Jl
Yy1udW1iZXI+PGZvcmVpZ24ta2V5cz48a2V5IGFwcD0iRU4iIGRiLWlkPSI5MDB4MnR3ZDV3cGV4
Y2V6cGY4eDVleHA1ZTB3dndkd3NyYWQiPjE5PC9rZXk+PC9mb3JlaWduLWtleXM+PHJlZi10eXBl
IG5hbWU9IkpvdXJuYWwgQXJ0aWNsZSI+MTc8L3JlZi10eXBlPjxjb250cmlidXRvcnM+PGF1dGhv
cnM+PGF1dGhvcj5CZXJnbWFubiwgSy4gRi48L2F1dGhvcj48YXV0aG9yPlBvaGwsIEMuPC9hdXRo
b3I+PGF1dGhvcj5HZXJpbiwgSi4gTC48L2F1dGhvcj48L2F1dGhvcnM+PC9jb250cmlidXRvcnM+
PHRpdGxlcz48dGl0bGU+Q2hhcmFjdGVyaXphdGlvbiBvZiBwcm90ZWlucyBvZiBoZXBhdGl0aXMg
ZGVsdGEgdmlydXM8L3RpdGxlPjxzZWNvbmRhcnktdGl0bGU+UHJvZyBDbGluIEJpb2wgUmVzPC9z
ZWNvbmRhcnktdGl0bGU+PGFsdC10aXRsZT5Qcm9ncmVzcyBpbiBjbGluaWNhbCBhbmQgYmlvbG9n
aWNhbCByZXNlYXJjaDwvYWx0LXRpdGxlPjwvdGl0bGVzPjxwYWdlcz4xMDUtMTA8L3BhZ2VzPjx2
b2x1bWU+MjM0PC92b2x1bWU+PGVkaXRpb24+MTk4Ny8wMS8wMTwvZWRpdGlvbj48a2V5d29yZHM+
PGtleXdvcmQ+QW5pbWFsczwva2V5d29yZD48a2V5d29yZD5BbnRpZ2VucywgVmlyYWwvKmFuYWx5
c2lzPC9rZXl3b3JkPjxrZXl3b3JkPkhlcGF0aXRpcyBCIEFudGlnZW5zL2FuYWx5c2lzPC9rZXl3
b3JkPjxrZXl3b3JkPkhlcGF0aXRpcyBEZWx0YSBWaXJ1cy8qYW5hbHlzaXMvaW1tdW5vbG9neTwv
a2V5d29yZD48a2V5d29yZD5IZXBhdGl0aXMgZGVsdGEgQW50aWdlbnM8L2tleXdvcmQ+PGtleXdv
cmQ+SHVtYW5zPC9rZXl3b3JkPjxrZXl3b3JkPkltbXVub2Fzc2F5PC9rZXl3b3JkPjxrZXl3b3Jk
PkxpdmVyL2FuYWx5c2lzPC9rZXl3b3JkPjxrZXl3b3JkPlZpcmFsIFByb3RlaW5zLyphbmFseXNp
czwva2V5d29yZD48L2tleXdvcmRzPjxkYXRlcz48eWVhcj4xOTg3PC95ZWFyPjwvZGF0ZXM+PGlz
Ym4+MDM2MS03NzQyIChQcmludCkmI3hEOzAzNjEtNzc0MiAoTGlua2luZyk8L2lzYm4+PGFjY2Vz
c2lvbi1udW0+MzYyODM3MDwvYWNjZXNzaW9uLW51bT48dXJscz48cmVsYXRlZC11cmxzPjx1cmw+
aHR0cDovL3d3dy5uY2JpLm5sbS5uaWguZ292L3B1Ym1lZC8zNjI4MzcwPC91cmw+PC9yZWxhdGVk
LXVybHM+PC91cmxzPjxsYW5ndWFnZT5lbmc8L2xhbmd1YWdlPjwvcmVjb3JkPjwvQ2l0ZT48Q2l0
ZT48QXV0aG9yPkdlcmxpY2g8L0F1dGhvcj48WWVhcj4xOTg3PC9ZZWFyPjxSZWNOdW0+MjA8L1Jl
Y051bT48cmVjb3JkPjxyZWMtbnVtYmVyPjIwPC9yZWMtbnVtYmVyPjxmb3JlaWduLWtleXM+PGtl
eSBhcHA9IkVOIiBkYi1pZD0iOTAweDJ0d2Q1d3BleGNlenBmOHg1ZXhwNWUwd3Z3ZHdzcmFkIj4y
MDwva2V5PjwvZm9yZWlnbi1rZXlzPjxyZWYtdHlwZSBuYW1lPSJKb3VybmFsIEFydGljbGUiPjE3
PC9yZWYtdHlwZT48Y29udHJpYnV0b3JzPjxhdXRob3JzPjxhdXRob3I+R2VybGljaCwgVy4gSC48
L2F1dGhvcj48YXV0aG9yPkhlZXJtYW5uLCBLLiBILjwvYXV0aG9yPjxhdXRob3I+UG9uemV0dG8s
IEEuPC9hdXRob3I+PGF1dGhvcj5Dcml2ZWxsaSwgTy48L2F1dGhvcj48YXV0aG9yPkJvbmlubywg
Ri48L2F1dGhvcj48L2F1dGhvcnM+PC9jb250cmlidXRvcnM+PHRpdGxlcz48dGl0bGU+UHJvdGVp
bnMgb2YgaGVwYXRpdGlzIGRlbHRhIHZpcnVzPC90aXRsZT48c2Vjb25kYXJ5LXRpdGxlPlByb2cg
Q2xpbiBCaW9sIFJlczwvc2Vjb25kYXJ5LXRpdGxlPjxhbHQtdGl0bGU+UHJvZ3Jlc3MgaW4gY2xp
bmljYWwgYW5kIGJpb2xvZ2ljYWwgcmVzZWFyY2g8L2FsdC10aXRsZT48L3RpdGxlcz48cGFnZXM+
OTctMTAzPC9wYWdlcz48dm9sdW1lPjIzNDwvdm9sdW1lPjxlZGl0aW9uPjE5ODcvMDEvMDE8L2Vk
aXRpb24+PGtleXdvcmRzPjxrZXl3b3JkPkFuaW1hbHM8L2tleXdvcmQ+PGtleXdvcmQ+Q2hyb21h
dG9ncmFwaHksIEdlbDwva2V5d29yZD48a2V5d29yZD5IZXBhdGl0aXMgRGVsdGEgVmlydXMvKmFu
YWx5c2lzL2ltbXVub2xvZ3k8L2tleXdvcmQ+PGtleXdvcmQ+TGl2ZXIvYW5hbHlzaXM8L2tleXdv
cmQ+PGtleXdvcmQ+TWFybW90YTwva2V5d29yZD48a2V5d29yZD5QYW4gdHJvZ2xvZHl0ZXM8L2tl
eXdvcmQ+PGtleXdvcmQ+UmFkaW9pbW11bm9hc3NheTwva2V5d29yZD48a2V5d29yZD5SaWJvbnVj
bGVvcHJvdGVpbnMvKmFuYWx5c2lzPC9rZXl3b3JkPjxrZXl3b3JkPlZpcmFsIFByb3RlaW5zLyph
bmFseXNpcy9ibG9vZDwva2V5d29yZD48L2tleXdvcmRzPjxkYXRlcz48eWVhcj4xOTg3PC95ZWFy
PjwvZGF0ZXM+PGlzYm4+MDM2MS03NzQyIChQcmludCkmI3hEOzAzNjEtNzc0MiAoTGlua2luZyk8
L2lzYm4+PGFjY2Vzc2lvbi1udW0+MzYyODQyODwvYWNjZXNzaW9uLW51bT48dXJscz48cmVsYXRl
ZC11cmxzPjx1cmw+aHR0cDovL3d3dy5uY2JpLm5sbS5uaWguZ292L3B1Ym1lZC8zNjI4NDI4PC91
cmw+PC9yZWxhdGVkLXVybHM+PC91cmxzPjxsYW5ndWFnZT5lbmc8L2xhbmd1YWdlPjwvcmVjb3Jk
PjwvQ2l0ZT48L0VuZE5vdGU+AG==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2B199B" w:rsidRPr="00791BD6">
        <w:rPr>
          <w:rFonts w:ascii="Book Antiqua" w:hAnsi="Book Antiqua"/>
          <w:lang w:val="en-US"/>
        </w:rPr>
      </w:r>
      <w:r w:rsidR="002B199B"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19" w:tooltip="Bergmann, 1987 #19" w:history="1">
        <w:r w:rsidR="005B2ABA" w:rsidRPr="00791BD6">
          <w:rPr>
            <w:rFonts w:ascii="Book Antiqua" w:hAnsi="Book Antiqua"/>
            <w:noProof/>
            <w:vertAlign w:val="superscript"/>
            <w:lang w:val="en-US"/>
          </w:rPr>
          <w:t>19</w:t>
        </w:r>
      </w:hyperlink>
      <w:r w:rsidR="0025047C">
        <w:rPr>
          <w:rFonts w:ascii="Book Antiqua" w:hAnsi="Book Antiqua"/>
          <w:noProof/>
          <w:vertAlign w:val="superscript"/>
          <w:lang w:val="en-US"/>
        </w:rPr>
        <w:t>,</w:t>
      </w:r>
      <w:hyperlink w:anchor="_ENREF_20" w:tooltip="Gerlich, 1987 #20" w:history="1">
        <w:r w:rsidR="005B2ABA" w:rsidRPr="00791BD6">
          <w:rPr>
            <w:rFonts w:ascii="Book Antiqua" w:hAnsi="Book Antiqua"/>
            <w:noProof/>
            <w:vertAlign w:val="superscript"/>
            <w:lang w:val="en-US"/>
          </w:rPr>
          <w:t>20</w:t>
        </w:r>
      </w:hyperlink>
      <w:r w:rsidR="005B2ABA" w:rsidRPr="00791BD6">
        <w:rPr>
          <w:rFonts w:ascii="Book Antiqua" w:hAnsi="Book Antiqua"/>
          <w:noProof/>
          <w:vertAlign w:val="superscript"/>
          <w:lang w:val="en-US"/>
        </w:rPr>
        <w:t>]</w:t>
      </w:r>
      <w:r w:rsidR="002B199B" w:rsidRPr="00791BD6">
        <w:rPr>
          <w:rFonts w:ascii="Book Antiqua" w:hAnsi="Book Antiqua"/>
          <w:lang w:val="en-US"/>
        </w:rPr>
        <w:fldChar w:fldCharType="end"/>
      </w:r>
      <w:r w:rsidR="00E133EC" w:rsidRPr="00791BD6">
        <w:rPr>
          <w:rFonts w:ascii="Book Antiqua" w:hAnsi="Book Antiqua"/>
          <w:lang w:val="en-US"/>
        </w:rPr>
        <w:t xml:space="preserve">. </w:t>
      </w:r>
    </w:p>
    <w:p w14:paraId="7683CE90" w14:textId="076A080B" w:rsidR="00AF0FC2" w:rsidRPr="00791BD6" w:rsidRDefault="00E52386"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 xml:space="preserve">To </w:t>
      </w:r>
      <w:r w:rsidR="00356D87" w:rsidRPr="00791BD6">
        <w:rPr>
          <w:rFonts w:ascii="Book Antiqua" w:hAnsi="Book Antiqua"/>
          <w:lang w:val="en-US"/>
        </w:rPr>
        <w:t>investigate whether</w:t>
      </w:r>
      <w:r w:rsidR="00AF0FC2" w:rsidRPr="00791BD6">
        <w:rPr>
          <w:rFonts w:ascii="Book Antiqua" w:hAnsi="Book Antiqua"/>
          <w:lang w:val="en-US"/>
        </w:rPr>
        <w:t xml:space="preserve"> the truncated protein </w:t>
      </w:r>
      <w:r w:rsidRPr="00791BD6">
        <w:rPr>
          <w:rFonts w:ascii="Book Antiqua" w:hAnsi="Book Antiqua"/>
          <w:lang w:val="en-US"/>
        </w:rPr>
        <w:t xml:space="preserve">can </w:t>
      </w:r>
      <w:r w:rsidR="00AF0FC2" w:rsidRPr="00791BD6">
        <w:rPr>
          <w:rFonts w:ascii="Book Antiqua" w:hAnsi="Book Antiqua"/>
          <w:lang w:val="en-US"/>
        </w:rPr>
        <w:t xml:space="preserve">form oligomers in the presence of full-length </w:t>
      </w:r>
      <w:proofErr w:type="spellStart"/>
      <w:r w:rsidR="009513B8" w:rsidRPr="00791BD6">
        <w:rPr>
          <w:rFonts w:ascii="Book Antiqua" w:hAnsi="Book Antiqua"/>
          <w:lang w:val="en-US"/>
        </w:rPr>
        <w:t>HDAg</w:t>
      </w:r>
      <w:proofErr w:type="spellEnd"/>
      <w:r w:rsidR="00AF0FC2" w:rsidRPr="00791BD6">
        <w:rPr>
          <w:rFonts w:ascii="Book Antiqua" w:hAnsi="Book Antiqua"/>
          <w:lang w:val="en-US"/>
        </w:rPr>
        <w:t xml:space="preserve">, we combined </w:t>
      </w:r>
      <w:r w:rsidR="009513B8" w:rsidRPr="00791BD6">
        <w:rPr>
          <w:rFonts w:ascii="Book Antiqua" w:hAnsi="Book Antiqua"/>
          <w:lang w:val="en-US"/>
        </w:rPr>
        <w:t>both forms</w:t>
      </w:r>
      <w:r w:rsidR="00AF0FC2" w:rsidRPr="00791BD6">
        <w:rPr>
          <w:rFonts w:ascii="Book Antiqua" w:hAnsi="Book Antiqua"/>
          <w:lang w:val="en-US"/>
        </w:rPr>
        <w:t xml:space="preserve"> </w:t>
      </w:r>
      <w:r w:rsidRPr="00791BD6">
        <w:rPr>
          <w:rFonts w:ascii="Book Antiqua" w:hAnsi="Book Antiqua"/>
          <w:lang w:val="en-US"/>
        </w:rPr>
        <w:t>at</w:t>
      </w:r>
      <w:r w:rsidR="00AF0FC2" w:rsidRPr="00791BD6">
        <w:rPr>
          <w:rFonts w:ascii="Book Antiqua" w:hAnsi="Book Antiqua"/>
          <w:lang w:val="en-US"/>
        </w:rPr>
        <w:t xml:space="preserve"> a 1:1 molar ratio and analyzed the mixture by SDS-PAGE, with and without prior crosslinking. In the</w:t>
      </w:r>
      <w:r w:rsidRPr="00791BD6">
        <w:rPr>
          <w:rFonts w:ascii="Book Antiqua" w:hAnsi="Book Antiqua"/>
          <w:lang w:val="en-US"/>
        </w:rPr>
        <w:t xml:space="preserve"> absence of crosslinking (Fig</w:t>
      </w:r>
      <w:r w:rsidR="0025047C">
        <w:rPr>
          <w:rFonts w:ascii="Book Antiqua" w:eastAsia="宋体" w:hAnsi="Book Antiqua" w:hint="eastAsia"/>
          <w:lang w:val="en-US" w:eastAsia="zh-CN"/>
        </w:rPr>
        <w:t>ure</w:t>
      </w:r>
      <w:r w:rsidRPr="00791BD6">
        <w:rPr>
          <w:rFonts w:ascii="Book Antiqua" w:hAnsi="Book Antiqua"/>
          <w:lang w:val="en-US"/>
        </w:rPr>
        <w:t xml:space="preserve"> 2</w:t>
      </w:r>
      <w:r w:rsidR="00AF0FC2" w:rsidRPr="00791BD6">
        <w:rPr>
          <w:rFonts w:ascii="Book Antiqua" w:hAnsi="Book Antiqua"/>
          <w:lang w:val="en-US"/>
        </w:rPr>
        <w:t xml:space="preserve">B, lane 1) both proteins are readily detected, one with an apparent molecular weight of </w:t>
      </w:r>
      <w:r w:rsidR="00292725">
        <w:rPr>
          <w:rFonts w:ascii="Book Antiqua" w:eastAsia="宋体" w:hAnsi="Book Antiqua" w:hint="eastAsia"/>
          <w:lang w:val="en-US" w:eastAsia="zh-CN"/>
        </w:rPr>
        <w:t>approximately</w:t>
      </w:r>
      <w:r w:rsidR="00292725" w:rsidRPr="00791BD6">
        <w:rPr>
          <w:rFonts w:ascii="Book Antiqua" w:hAnsi="Book Antiqua"/>
          <w:lang w:val="en-US"/>
        </w:rPr>
        <w:t xml:space="preserve"> </w:t>
      </w:r>
      <w:r w:rsidR="00AF0FC2" w:rsidRPr="00791BD6">
        <w:rPr>
          <w:rFonts w:ascii="Book Antiqua" w:hAnsi="Book Antiqua"/>
          <w:lang w:val="en-US"/>
        </w:rPr>
        <w:t xml:space="preserve">19 </w:t>
      </w:r>
      <w:proofErr w:type="spellStart"/>
      <w:r w:rsidR="00AF0FC2" w:rsidRPr="00791BD6">
        <w:rPr>
          <w:rFonts w:ascii="Book Antiqua" w:hAnsi="Book Antiqua"/>
          <w:lang w:val="en-US"/>
        </w:rPr>
        <w:t>kDa</w:t>
      </w:r>
      <w:proofErr w:type="spellEnd"/>
      <w:r w:rsidR="00AF0FC2" w:rsidRPr="00791BD6">
        <w:rPr>
          <w:rFonts w:ascii="Book Antiqua" w:hAnsi="Book Antiqua"/>
          <w:lang w:val="en-US"/>
        </w:rPr>
        <w:t xml:space="preserve"> and another with an apparent molecular weight of </w:t>
      </w:r>
      <w:r w:rsidR="0025047C">
        <w:rPr>
          <w:rFonts w:ascii="Book Antiqua" w:eastAsia="宋体" w:hAnsi="Book Antiqua" w:hint="eastAsia"/>
          <w:lang w:val="en-US" w:eastAsia="zh-CN"/>
        </w:rPr>
        <w:t xml:space="preserve">approximately </w:t>
      </w:r>
      <w:r w:rsidR="00AF0FC2" w:rsidRPr="00791BD6">
        <w:rPr>
          <w:rFonts w:ascii="Book Antiqua" w:hAnsi="Book Antiqua"/>
          <w:lang w:val="en-US"/>
        </w:rPr>
        <w:t xml:space="preserve">28 </w:t>
      </w:r>
      <w:proofErr w:type="spellStart"/>
      <w:r w:rsidR="00AF0FC2" w:rsidRPr="00791BD6">
        <w:rPr>
          <w:rFonts w:ascii="Book Antiqua" w:hAnsi="Book Antiqua"/>
          <w:lang w:val="en-US"/>
        </w:rPr>
        <w:t>kDa</w:t>
      </w:r>
      <w:proofErr w:type="spellEnd"/>
      <w:r w:rsidR="00AF0FC2" w:rsidRPr="00791BD6">
        <w:rPr>
          <w:rFonts w:ascii="Book Antiqua" w:hAnsi="Book Antiqua"/>
          <w:lang w:val="en-US"/>
        </w:rPr>
        <w:t>, corresponding to the truncated and the full-length antigens</w:t>
      </w:r>
      <w:r w:rsidRPr="00791BD6">
        <w:rPr>
          <w:rFonts w:ascii="Book Antiqua" w:hAnsi="Book Antiqua"/>
          <w:lang w:val="en-US"/>
        </w:rPr>
        <w:t>,</w:t>
      </w:r>
      <w:r w:rsidR="00AF0FC2" w:rsidRPr="00791BD6">
        <w:rPr>
          <w:rFonts w:ascii="Book Antiqua" w:hAnsi="Book Antiqua"/>
          <w:lang w:val="en-US"/>
        </w:rPr>
        <w:t xml:space="preserve"> respectively. When the protein mixture </w:t>
      </w:r>
      <w:r w:rsidRPr="00791BD6">
        <w:rPr>
          <w:rFonts w:ascii="Book Antiqua" w:hAnsi="Book Antiqua"/>
          <w:lang w:val="en-US"/>
        </w:rPr>
        <w:t xml:space="preserve">was </w:t>
      </w:r>
      <w:proofErr w:type="spellStart"/>
      <w:r w:rsidR="00726676" w:rsidRPr="00791BD6">
        <w:rPr>
          <w:rFonts w:ascii="Book Antiqua" w:hAnsi="Book Antiqua"/>
          <w:lang w:val="en-US"/>
        </w:rPr>
        <w:t>crosslinked</w:t>
      </w:r>
      <w:proofErr w:type="spellEnd"/>
      <w:r w:rsidR="00AF0FC2" w:rsidRPr="00791BD6">
        <w:rPr>
          <w:rFonts w:ascii="Book Antiqua" w:hAnsi="Book Antiqua"/>
          <w:lang w:val="en-US"/>
        </w:rPr>
        <w:t xml:space="preserve">, </w:t>
      </w:r>
      <w:r w:rsidR="0040747C" w:rsidRPr="00791BD6">
        <w:rPr>
          <w:rFonts w:ascii="Book Antiqua" w:hAnsi="Book Antiqua"/>
          <w:lang w:val="en-US"/>
        </w:rPr>
        <w:t>levels of monomeric</w:t>
      </w:r>
      <w:r w:rsidR="00725627" w:rsidRPr="00791BD6">
        <w:rPr>
          <w:rFonts w:ascii="Book Antiqua" w:hAnsi="Book Antiqua"/>
          <w:lang w:val="en-US"/>
        </w:rPr>
        <w:t xml:space="preserve"> full-length </w:t>
      </w:r>
      <w:r w:rsidR="00EE7555" w:rsidRPr="00791BD6">
        <w:rPr>
          <w:rFonts w:ascii="Book Antiqua" w:hAnsi="Book Antiqua"/>
          <w:lang w:val="en-US"/>
        </w:rPr>
        <w:t>S-</w:t>
      </w:r>
      <w:proofErr w:type="spellStart"/>
      <w:r w:rsidR="00EE7555" w:rsidRPr="00791BD6">
        <w:rPr>
          <w:rFonts w:ascii="Book Antiqua" w:hAnsi="Book Antiqua"/>
          <w:lang w:val="en-US"/>
        </w:rPr>
        <w:t>HDAg</w:t>
      </w:r>
      <w:proofErr w:type="spellEnd"/>
      <w:r w:rsidR="00EE7555" w:rsidRPr="00791BD6">
        <w:rPr>
          <w:rFonts w:ascii="Book Antiqua" w:hAnsi="Book Antiqua"/>
          <w:lang w:val="en-US"/>
        </w:rPr>
        <w:t xml:space="preserve"> </w:t>
      </w:r>
      <w:r w:rsidR="0040747C" w:rsidRPr="00791BD6">
        <w:rPr>
          <w:rFonts w:ascii="Book Antiqua" w:hAnsi="Book Antiqua"/>
          <w:lang w:val="en-US"/>
        </w:rPr>
        <w:t xml:space="preserve">were reduced, forming </w:t>
      </w:r>
      <w:r w:rsidR="00725627" w:rsidRPr="00791BD6">
        <w:rPr>
          <w:rFonts w:ascii="Book Antiqua" w:hAnsi="Book Antiqua"/>
          <w:lang w:val="en-US"/>
        </w:rPr>
        <w:t xml:space="preserve">oligomers with higher </w:t>
      </w:r>
      <w:r w:rsidR="0040747C" w:rsidRPr="00791BD6">
        <w:rPr>
          <w:rFonts w:ascii="Book Antiqua" w:hAnsi="Book Antiqua"/>
          <w:lang w:val="en-US"/>
        </w:rPr>
        <w:t>molecular weight</w:t>
      </w:r>
      <w:r w:rsidR="00EE7555" w:rsidRPr="00791BD6">
        <w:rPr>
          <w:rFonts w:ascii="Book Antiqua" w:hAnsi="Book Antiqua"/>
          <w:lang w:val="en-US"/>
        </w:rPr>
        <w:t xml:space="preserve"> as increasing </w:t>
      </w:r>
      <w:r w:rsidR="00525E28" w:rsidRPr="00791BD6">
        <w:rPr>
          <w:rFonts w:ascii="Book Antiqua" w:hAnsi="Book Antiqua"/>
          <w:lang w:val="en-US"/>
        </w:rPr>
        <w:t>concentration</w:t>
      </w:r>
      <w:r w:rsidR="00EE7555" w:rsidRPr="00791BD6">
        <w:rPr>
          <w:rFonts w:ascii="Book Antiqua" w:hAnsi="Book Antiqua"/>
          <w:lang w:val="en-US"/>
        </w:rPr>
        <w:t>s</w:t>
      </w:r>
      <w:r w:rsidR="00525E28" w:rsidRPr="00791BD6">
        <w:rPr>
          <w:rFonts w:ascii="Book Antiqua" w:hAnsi="Book Antiqua"/>
          <w:lang w:val="en-US"/>
        </w:rPr>
        <w:t xml:space="preserve"> of </w:t>
      </w:r>
      <w:proofErr w:type="spellStart"/>
      <w:r w:rsidR="00725627" w:rsidRPr="00791BD6">
        <w:rPr>
          <w:rFonts w:ascii="Book Antiqua" w:hAnsi="Book Antiqua"/>
          <w:lang w:val="en-US"/>
        </w:rPr>
        <w:t>glutaraldehyde</w:t>
      </w:r>
      <w:proofErr w:type="spellEnd"/>
      <w:r w:rsidR="00EE7555" w:rsidRPr="00791BD6">
        <w:rPr>
          <w:rFonts w:ascii="Book Antiqua" w:hAnsi="Book Antiqua"/>
          <w:lang w:val="en-US"/>
        </w:rPr>
        <w:t xml:space="preserve"> were present</w:t>
      </w:r>
      <w:r w:rsidR="00525E28" w:rsidRPr="00791BD6">
        <w:rPr>
          <w:rFonts w:ascii="Book Antiqua" w:hAnsi="Book Antiqua"/>
          <w:lang w:val="en-US"/>
        </w:rPr>
        <w:t xml:space="preserve"> in the mixture</w:t>
      </w:r>
      <w:r w:rsidR="00F11778" w:rsidRPr="00791BD6">
        <w:rPr>
          <w:rFonts w:ascii="Book Antiqua" w:hAnsi="Book Antiqua"/>
          <w:lang w:val="en-US"/>
        </w:rPr>
        <w:t xml:space="preserve"> (Fig</w:t>
      </w:r>
      <w:r w:rsidR="0025047C">
        <w:rPr>
          <w:rFonts w:ascii="Book Antiqua" w:eastAsia="宋体" w:hAnsi="Book Antiqua" w:hint="eastAsia"/>
          <w:lang w:val="en-US" w:eastAsia="zh-CN"/>
        </w:rPr>
        <w:t>ure</w:t>
      </w:r>
      <w:r w:rsidR="00F11778" w:rsidRPr="00791BD6">
        <w:rPr>
          <w:rFonts w:ascii="Book Antiqua" w:hAnsi="Book Antiqua"/>
          <w:lang w:val="en-US"/>
        </w:rPr>
        <w:t xml:space="preserve"> 2B, lanes 2-3)</w:t>
      </w:r>
      <w:r w:rsidR="0040747C" w:rsidRPr="00791BD6">
        <w:rPr>
          <w:rFonts w:ascii="Book Antiqua" w:hAnsi="Book Antiqua"/>
          <w:lang w:val="en-US"/>
        </w:rPr>
        <w:t>. In contrast</w:t>
      </w:r>
      <w:r w:rsidR="00725627" w:rsidRPr="00791BD6">
        <w:rPr>
          <w:rFonts w:ascii="Book Antiqua" w:hAnsi="Book Antiqua"/>
          <w:lang w:val="en-US"/>
        </w:rPr>
        <w:t xml:space="preserve">, </w:t>
      </w:r>
      <w:r w:rsidR="0040747C" w:rsidRPr="00791BD6">
        <w:rPr>
          <w:rFonts w:ascii="Book Antiqua" w:hAnsi="Book Antiqua"/>
          <w:lang w:val="en-US"/>
        </w:rPr>
        <w:t>levels of monomeric</w:t>
      </w:r>
      <w:r w:rsidR="00725627" w:rsidRPr="00791BD6">
        <w:rPr>
          <w:rFonts w:ascii="Book Antiqua" w:hAnsi="Book Antiqua"/>
          <w:lang w:val="en-US"/>
        </w:rPr>
        <w:t xml:space="preserve"> truncated </w:t>
      </w:r>
      <w:r w:rsidR="00725627" w:rsidRPr="00791BD6">
        <w:rPr>
          <w:rFonts w:ascii="Book Antiqua" w:hAnsi="Book Antiqua"/>
        </w:rPr>
        <w:t></w:t>
      </w:r>
      <w:r w:rsidR="00725627" w:rsidRPr="00791BD6">
        <w:rPr>
          <w:rFonts w:ascii="Book Antiqua" w:hAnsi="Book Antiqua"/>
          <w:lang w:val="en-US"/>
        </w:rPr>
        <w:t>60H</w:t>
      </w:r>
      <w:r w:rsidR="0040747C" w:rsidRPr="00791BD6">
        <w:rPr>
          <w:rFonts w:ascii="Book Antiqua" w:hAnsi="Book Antiqua"/>
          <w:lang w:val="en-US"/>
        </w:rPr>
        <w:t>DAg</w:t>
      </w:r>
      <w:r w:rsidR="0024318C" w:rsidRPr="00791BD6">
        <w:rPr>
          <w:rFonts w:ascii="Book Antiqua" w:hAnsi="Book Antiqua"/>
          <w:lang w:val="en-US"/>
        </w:rPr>
        <w:t xml:space="preserve"> </w:t>
      </w:r>
      <w:r w:rsidR="00725627" w:rsidRPr="00791BD6">
        <w:rPr>
          <w:rFonts w:ascii="Book Antiqua" w:hAnsi="Book Antiqua"/>
          <w:lang w:val="en-US"/>
        </w:rPr>
        <w:t>remained unchanged</w:t>
      </w:r>
      <w:r w:rsidR="00F11778" w:rsidRPr="00791BD6">
        <w:rPr>
          <w:rFonts w:ascii="Book Antiqua" w:hAnsi="Book Antiqua"/>
          <w:lang w:val="en-US"/>
        </w:rPr>
        <w:t xml:space="preserve">, with no </w:t>
      </w:r>
      <w:proofErr w:type="spellStart"/>
      <w:r w:rsidR="00F11778" w:rsidRPr="00791BD6">
        <w:rPr>
          <w:rFonts w:ascii="Book Antiqua" w:hAnsi="Book Antiqua"/>
          <w:lang w:val="en-US"/>
        </w:rPr>
        <w:t>oligomerization</w:t>
      </w:r>
      <w:proofErr w:type="spellEnd"/>
      <w:r w:rsidR="00F11778" w:rsidRPr="00791BD6">
        <w:rPr>
          <w:rFonts w:ascii="Book Antiqua" w:hAnsi="Book Antiqua"/>
          <w:lang w:val="en-US"/>
        </w:rPr>
        <w:t xml:space="preserve"> observed</w:t>
      </w:r>
      <w:r w:rsidR="00725627" w:rsidRPr="00791BD6">
        <w:rPr>
          <w:rFonts w:ascii="Book Antiqua" w:hAnsi="Book Antiqua"/>
          <w:lang w:val="en-US"/>
        </w:rPr>
        <w:t>. Th</w:t>
      </w:r>
      <w:r w:rsidR="00744B40" w:rsidRPr="00791BD6">
        <w:rPr>
          <w:rFonts w:ascii="Book Antiqua" w:hAnsi="Book Antiqua"/>
          <w:lang w:val="en-US"/>
        </w:rPr>
        <w:t>is</w:t>
      </w:r>
      <w:r w:rsidR="00725627" w:rsidRPr="00791BD6">
        <w:rPr>
          <w:rFonts w:ascii="Book Antiqua" w:hAnsi="Book Antiqua"/>
          <w:lang w:val="en-US"/>
        </w:rPr>
        <w:t xml:space="preserve"> result shows that </w:t>
      </w:r>
      <w:r w:rsidR="00AF0FC2" w:rsidRPr="00791BD6">
        <w:rPr>
          <w:rFonts w:ascii="Book Antiqua" w:hAnsi="Book Antiqua"/>
          <w:lang w:val="en-US"/>
        </w:rPr>
        <w:t xml:space="preserve">the </w:t>
      </w:r>
      <w:r w:rsidR="00C645F0" w:rsidRPr="00791BD6">
        <w:rPr>
          <w:rFonts w:ascii="Book Antiqua" w:hAnsi="Book Antiqua"/>
          <w:lang w:val="en-US"/>
        </w:rPr>
        <w:t xml:space="preserve">intermolecular interaction </w:t>
      </w:r>
      <w:r w:rsidR="00EE7555" w:rsidRPr="00791BD6">
        <w:rPr>
          <w:rFonts w:ascii="Book Antiqua" w:hAnsi="Book Antiqua"/>
          <w:lang w:val="en-US"/>
        </w:rPr>
        <w:t xml:space="preserve">occurs </w:t>
      </w:r>
      <w:r w:rsidR="00C645F0" w:rsidRPr="00791BD6">
        <w:rPr>
          <w:rFonts w:ascii="Book Antiqua" w:hAnsi="Book Antiqua"/>
          <w:lang w:val="en-US"/>
        </w:rPr>
        <w:t>through the first 60 residues</w:t>
      </w:r>
      <w:r w:rsidR="00EE7555" w:rsidRPr="00791BD6">
        <w:rPr>
          <w:rFonts w:ascii="Book Antiqua" w:hAnsi="Book Antiqua"/>
          <w:lang w:val="en-US"/>
        </w:rPr>
        <w:t xml:space="preserve"> of S-</w:t>
      </w:r>
      <w:proofErr w:type="spellStart"/>
      <w:r w:rsidR="00EE7555" w:rsidRPr="00791BD6">
        <w:rPr>
          <w:rFonts w:ascii="Book Antiqua" w:hAnsi="Book Antiqua"/>
          <w:lang w:val="en-US"/>
        </w:rPr>
        <w:t>HDAg</w:t>
      </w:r>
      <w:proofErr w:type="spellEnd"/>
      <w:r w:rsidR="00E133EC" w:rsidRPr="00791BD6">
        <w:rPr>
          <w:rFonts w:ascii="Book Antiqua" w:hAnsi="Book Antiqua"/>
          <w:lang w:val="en-US"/>
        </w:rPr>
        <w:t>, which includes the CCD</w:t>
      </w:r>
      <w:r w:rsidR="00EE7555" w:rsidRPr="00791BD6">
        <w:rPr>
          <w:rFonts w:ascii="Book Antiqua" w:hAnsi="Book Antiqua"/>
          <w:lang w:val="en-US"/>
        </w:rPr>
        <w:t>,</w:t>
      </w:r>
      <w:r w:rsidR="00C645F0" w:rsidRPr="00791BD6">
        <w:rPr>
          <w:rFonts w:ascii="Book Antiqua" w:hAnsi="Book Antiqua"/>
          <w:lang w:val="en-US"/>
        </w:rPr>
        <w:t xml:space="preserve"> </w:t>
      </w:r>
      <w:r w:rsidR="00EE7555" w:rsidRPr="00791BD6">
        <w:rPr>
          <w:rFonts w:ascii="Book Antiqua" w:hAnsi="Book Antiqua"/>
          <w:lang w:val="en-US"/>
        </w:rPr>
        <w:t>essential</w:t>
      </w:r>
      <w:r w:rsidR="00C645F0" w:rsidRPr="00791BD6">
        <w:rPr>
          <w:rFonts w:ascii="Book Antiqua" w:hAnsi="Book Antiqua"/>
          <w:lang w:val="en-US"/>
        </w:rPr>
        <w:t xml:space="preserve"> for the </w:t>
      </w:r>
      <w:proofErr w:type="spellStart"/>
      <w:r w:rsidR="00C645F0" w:rsidRPr="00791BD6">
        <w:rPr>
          <w:rFonts w:ascii="Book Antiqua" w:hAnsi="Book Antiqua"/>
          <w:lang w:val="en-US"/>
        </w:rPr>
        <w:t>oligomerization</w:t>
      </w:r>
      <w:proofErr w:type="spellEnd"/>
      <w:r w:rsidR="00C645F0" w:rsidRPr="00791BD6">
        <w:rPr>
          <w:rFonts w:ascii="Book Antiqua" w:hAnsi="Book Antiqua"/>
          <w:lang w:val="en-US"/>
        </w:rPr>
        <w:t xml:space="preserve"> of the </w:t>
      </w:r>
      <w:r w:rsidR="00AF0FC2" w:rsidRPr="00791BD6">
        <w:rPr>
          <w:rFonts w:ascii="Book Antiqua" w:hAnsi="Book Antiqua"/>
          <w:lang w:val="en-US"/>
        </w:rPr>
        <w:t>full-length protein</w:t>
      </w:r>
      <w:r w:rsidR="00C645F0" w:rsidRPr="00791BD6">
        <w:rPr>
          <w:rFonts w:ascii="Book Antiqua" w:hAnsi="Book Antiqua"/>
          <w:lang w:val="en-US"/>
        </w:rPr>
        <w:t>.</w:t>
      </w:r>
      <w:r w:rsidR="006A665E">
        <w:rPr>
          <w:rFonts w:ascii="Book Antiqua" w:hAnsi="Book Antiqua"/>
          <w:lang w:val="en-US"/>
        </w:rPr>
        <w:t xml:space="preserve"> </w:t>
      </w:r>
    </w:p>
    <w:p w14:paraId="5FDF7A1F" w14:textId="77777777" w:rsidR="00DC3513" w:rsidRPr="00791BD6" w:rsidRDefault="00DC3513" w:rsidP="001B43FE">
      <w:pPr>
        <w:pStyle w:val="NormalWeb"/>
        <w:spacing w:before="0" w:beforeAutospacing="0" w:after="0" w:afterAutospacing="0" w:line="360" w:lineRule="auto"/>
        <w:jc w:val="both"/>
        <w:rPr>
          <w:rFonts w:ascii="Book Antiqua" w:hAnsi="Book Antiqua"/>
          <w:b/>
          <w:i/>
          <w:lang w:val="en-US"/>
        </w:rPr>
      </w:pPr>
    </w:p>
    <w:p w14:paraId="39985CE1" w14:textId="00D0A891" w:rsidR="00ED5133" w:rsidRPr="00791BD6" w:rsidRDefault="00147611" w:rsidP="001B43FE">
      <w:pPr>
        <w:pStyle w:val="NormalWeb"/>
        <w:spacing w:before="0" w:beforeAutospacing="0" w:after="0" w:afterAutospacing="0" w:line="360" w:lineRule="auto"/>
        <w:jc w:val="both"/>
        <w:rPr>
          <w:rFonts w:ascii="Book Antiqua" w:hAnsi="Book Antiqua"/>
          <w:b/>
          <w:i/>
          <w:lang w:val="en-US"/>
        </w:rPr>
      </w:pPr>
      <w:r w:rsidRPr="00791BD6">
        <w:rPr>
          <w:rFonts w:ascii="Book Antiqua" w:hAnsi="Book Antiqua"/>
          <w:b/>
          <w:i/>
          <w:lang w:val="en-US"/>
        </w:rPr>
        <w:t xml:space="preserve">CD analysis of </w:t>
      </w:r>
      <w:r w:rsidR="00AD1D5E" w:rsidRPr="00791BD6">
        <w:rPr>
          <w:rFonts w:ascii="Book Antiqua" w:hAnsi="Book Antiqua"/>
          <w:b/>
          <w:i/>
          <w:lang w:val="en-US"/>
        </w:rPr>
        <w:t xml:space="preserve">∆60HDAg </w:t>
      </w:r>
    </w:p>
    <w:p w14:paraId="3B933A49" w14:textId="59857523" w:rsidR="00ED5133" w:rsidRPr="00791BD6" w:rsidRDefault="00AD1D5E" w:rsidP="001B43FE">
      <w:pPr>
        <w:autoSpaceDE w:val="0"/>
        <w:autoSpaceDN w:val="0"/>
        <w:adjustRightInd w:val="0"/>
        <w:spacing w:after="0" w:line="360" w:lineRule="auto"/>
        <w:jc w:val="both"/>
        <w:rPr>
          <w:rFonts w:ascii="Book Antiqua" w:hAnsi="Book Antiqua" w:cs="Times New Roman"/>
          <w:sz w:val="24"/>
          <w:szCs w:val="24"/>
          <w:lang w:val="en-US"/>
        </w:rPr>
      </w:pPr>
      <w:r w:rsidRPr="00791BD6">
        <w:rPr>
          <w:rFonts w:ascii="Book Antiqua" w:hAnsi="Book Antiqua" w:cs="Times New Roman"/>
          <w:sz w:val="24"/>
          <w:szCs w:val="24"/>
          <w:lang w:val="en-US"/>
        </w:rPr>
        <w:t xml:space="preserve">It is </w:t>
      </w:r>
      <w:r w:rsidR="009B5CFE" w:rsidRPr="00791BD6">
        <w:rPr>
          <w:rFonts w:ascii="Book Antiqua" w:hAnsi="Book Antiqua" w:cs="Times New Roman"/>
          <w:sz w:val="24"/>
          <w:szCs w:val="24"/>
          <w:lang w:val="en-US"/>
        </w:rPr>
        <w:t xml:space="preserve">thought </w:t>
      </w:r>
      <w:r w:rsidRPr="00791BD6">
        <w:rPr>
          <w:rFonts w:ascii="Book Antiqua" w:hAnsi="Book Antiqua" w:cs="Times New Roman"/>
          <w:sz w:val="24"/>
          <w:szCs w:val="24"/>
          <w:lang w:val="en-US"/>
        </w:rPr>
        <w:t>that intrinsically disordered proteins (IDP</w:t>
      </w:r>
      <w:r w:rsidR="00E52386" w:rsidRPr="00791BD6">
        <w:rPr>
          <w:rFonts w:ascii="Book Antiqua" w:hAnsi="Book Antiqua" w:cs="Times New Roman"/>
          <w:sz w:val="24"/>
          <w:szCs w:val="24"/>
          <w:lang w:val="en-US"/>
        </w:rPr>
        <w:t>s</w:t>
      </w:r>
      <w:r w:rsidRPr="00791BD6">
        <w:rPr>
          <w:rFonts w:ascii="Book Antiqua" w:hAnsi="Book Antiqua" w:cs="Times New Roman"/>
          <w:sz w:val="24"/>
          <w:szCs w:val="24"/>
          <w:lang w:val="en-US"/>
        </w:rPr>
        <w:t xml:space="preserve">) may confer evolutionary advantages </w:t>
      </w:r>
      <w:r w:rsidR="009B5CFE" w:rsidRPr="00791BD6">
        <w:rPr>
          <w:rFonts w:ascii="Book Antiqua" w:hAnsi="Book Antiqua" w:cs="Times New Roman"/>
          <w:sz w:val="24"/>
          <w:szCs w:val="24"/>
          <w:lang w:val="en-US"/>
        </w:rPr>
        <w:t xml:space="preserve">by </w:t>
      </w:r>
      <w:r w:rsidRPr="00791BD6">
        <w:rPr>
          <w:rFonts w:ascii="Book Antiqua" w:hAnsi="Book Antiqua" w:cs="Times New Roman"/>
          <w:sz w:val="24"/>
          <w:szCs w:val="24"/>
          <w:lang w:val="en-US"/>
        </w:rPr>
        <w:t xml:space="preserve">allowing more flexible </w:t>
      </w:r>
      <w:r w:rsidR="00DC3513" w:rsidRPr="00791BD6">
        <w:rPr>
          <w:rFonts w:ascii="Book Antiqua" w:hAnsi="Book Antiqua" w:cs="Times New Roman"/>
          <w:sz w:val="24"/>
          <w:szCs w:val="24"/>
          <w:lang w:val="en-US"/>
        </w:rPr>
        <w:t xml:space="preserve">and diverse </w:t>
      </w:r>
      <w:r w:rsidRPr="00791BD6">
        <w:rPr>
          <w:rFonts w:ascii="Book Antiqua" w:hAnsi="Book Antiqua" w:cs="Times New Roman"/>
          <w:sz w:val="24"/>
          <w:szCs w:val="24"/>
          <w:lang w:val="en-US"/>
        </w:rPr>
        <w:t xml:space="preserve">interactions with other </w:t>
      </w:r>
      <w:r w:rsidR="00EE7555" w:rsidRPr="00791BD6">
        <w:rPr>
          <w:rFonts w:ascii="Book Antiqua" w:hAnsi="Book Antiqua" w:cs="Times New Roman"/>
          <w:sz w:val="24"/>
          <w:szCs w:val="24"/>
          <w:lang w:val="en-US"/>
        </w:rPr>
        <w:t>proteins and</w:t>
      </w:r>
      <w:r w:rsidRPr="00791BD6">
        <w:rPr>
          <w:rFonts w:ascii="Book Antiqua" w:hAnsi="Book Antiqua" w:cs="Times New Roman"/>
          <w:sz w:val="24"/>
          <w:szCs w:val="24"/>
          <w:lang w:val="en-US"/>
        </w:rPr>
        <w:t xml:space="preserve"> nucleic acids. </w:t>
      </w:r>
      <w:r w:rsidR="00350138" w:rsidRPr="00791BD6">
        <w:rPr>
          <w:rFonts w:ascii="Book Antiqua" w:hAnsi="Book Antiqua" w:cs="Times New Roman"/>
          <w:sz w:val="24"/>
          <w:szCs w:val="24"/>
          <w:lang w:val="en-US"/>
        </w:rPr>
        <w:t>Using</w:t>
      </w:r>
      <w:r w:rsidRPr="00791BD6">
        <w:rPr>
          <w:rFonts w:ascii="Book Antiqua" w:hAnsi="Book Antiqua" w:cs="Times New Roman"/>
          <w:sz w:val="24"/>
          <w:szCs w:val="24"/>
          <w:lang w:val="en-US"/>
        </w:rPr>
        <w:t xml:space="preserve"> PONDR-Fit </w:t>
      </w:r>
      <w:r w:rsidR="00350138" w:rsidRPr="00791BD6">
        <w:rPr>
          <w:rFonts w:ascii="Book Antiqua" w:hAnsi="Book Antiqua" w:cs="Times New Roman"/>
          <w:sz w:val="24"/>
          <w:szCs w:val="24"/>
          <w:lang w:val="en-US"/>
        </w:rPr>
        <w:t xml:space="preserve">we have previously </w:t>
      </w:r>
      <w:r w:rsidRPr="00791BD6">
        <w:rPr>
          <w:rFonts w:ascii="Book Antiqua" w:hAnsi="Book Antiqua" w:cs="Times New Roman"/>
          <w:sz w:val="24"/>
          <w:szCs w:val="24"/>
          <w:lang w:val="en-US"/>
        </w:rPr>
        <w:t>show</w:t>
      </w:r>
      <w:r w:rsidR="00350138" w:rsidRPr="00791BD6">
        <w:rPr>
          <w:rFonts w:ascii="Book Antiqua" w:hAnsi="Book Antiqua" w:cs="Times New Roman"/>
          <w:sz w:val="24"/>
          <w:szCs w:val="24"/>
          <w:lang w:val="en-US"/>
        </w:rPr>
        <w:t>n</w:t>
      </w:r>
      <w:r w:rsidRPr="00791BD6">
        <w:rPr>
          <w:rFonts w:ascii="Book Antiqua" w:hAnsi="Book Antiqua" w:cs="Times New Roman"/>
          <w:sz w:val="24"/>
          <w:szCs w:val="24"/>
          <w:lang w:val="en-US"/>
        </w:rPr>
        <w:t xml:space="preserve"> that, with the exception of </w:t>
      </w:r>
      <w:r w:rsidR="009B5CFE" w:rsidRPr="00791BD6">
        <w:rPr>
          <w:rFonts w:ascii="Book Antiqua" w:hAnsi="Book Antiqua" w:cs="Times New Roman"/>
          <w:sz w:val="24"/>
          <w:szCs w:val="24"/>
          <w:lang w:val="en-US"/>
        </w:rPr>
        <w:t xml:space="preserve">portions of </w:t>
      </w:r>
      <w:r w:rsidRPr="00791BD6">
        <w:rPr>
          <w:rFonts w:ascii="Book Antiqua" w:hAnsi="Book Antiqua" w:cs="Times New Roman"/>
          <w:sz w:val="24"/>
          <w:szCs w:val="24"/>
          <w:lang w:val="en-US"/>
        </w:rPr>
        <w:t>the N-terminal CCD</w:t>
      </w:r>
      <w:r w:rsidR="00FA2E4E" w:rsidRPr="00791BD6">
        <w:rPr>
          <w:rFonts w:ascii="Book Antiqua" w:hAnsi="Book Antiqua" w:cs="Times New Roman"/>
          <w:sz w:val="24"/>
          <w:szCs w:val="24"/>
          <w:lang w:val="en-US"/>
        </w:rPr>
        <w:t>,</w:t>
      </w:r>
      <w:r w:rsidRPr="00791BD6">
        <w:rPr>
          <w:rFonts w:ascii="Book Antiqua" w:hAnsi="Book Antiqua" w:cs="Times New Roman"/>
          <w:sz w:val="24"/>
          <w:szCs w:val="24"/>
          <w:lang w:val="en-US"/>
        </w:rPr>
        <w:t xml:space="preserve"> S-</w:t>
      </w:r>
      <w:proofErr w:type="spellStart"/>
      <w:r w:rsidRPr="00791BD6">
        <w:rPr>
          <w:rFonts w:ascii="Book Antiqua" w:hAnsi="Book Antiqua" w:cs="Times New Roman"/>
          <w:sz w:val="24"/>
          <w:szCs w:val="24"/>
          <w:lang w:val="en-US"/>
        </w:rPr>
        <w:t>HDAg</w:t>
      </w:r>
      <w:proofErr w:type="spellEnd"/>
      <w:r w:rsidRPr="00791BD6">
        <w:rPr>
          <w:rFonts w:ascii="Book Antiqua" w:hAnsi="Book Antiqua" w:cs="Times New Roman"/>
          <w:sz w:val="24"/>
          <w:szCs w:val="24"/>
          <w:lang w:val="en-US"/>
        </w:rPr>
        <w:t xml:space="preserve"> is a </w:t>
      </w:r>
      <w:r w:rsidR="009B5CFE" w:rsidRPr="00791BD6">
        <w:rPr>
          <w:rFonts w:ascii="Book Antiqua" w:hAnsi="Book Antiqua" w:cs="Times New Roman"/>
          <w:sz w:val="24"/>
          <w:szCs w:val="24"/>
          <w:lang w:val="en-US"/>
        </w:rPr>
        <w:t xml:space="preserve">largely </w:t>
      </w:r>
      <w:r w:rsidRPr="00791BD6">
        <w:rPr>
          <w:rFonts w:ascii="Book Antiqua" w:hAnsi="Book Antiqua" w:cs="Times New Roman"/>
          <w:sz w:val="24"/>
          <w:szCs w:val="24"/>
          <w:lang w:val="en-US"/>
        </w:rPr>
        <w:t>disordered protein</w:t>
      </w:r>
      <w:r w:rsidR="00350138" w:rsidRPr="00791BD6">
        <w:rPr>
          <w:rFonts w:ascii="Book Antiqua" w:hAnsi="Book Antiqua" w:cs="Times New Roman"/>
          <w:sz w:val="24"/>
          <w:szCs w:val="24"/>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cs="Times New Roman"/>
          <w:sz w:val="24"/>
          <w:szCs w:val="24"/>
          <w:lang w:val="en-US"/>
        </w:rPr>
        <w:instrText xml:space="preserve"> ADDIN EN.CITE </w:instrText>
      </w:r>
      <w:r w:rsidR="005B2ABA" w:rsidRPr="00791BD6">
        <w:rPr>
          <w:rFonts w:ascii="Book Antiqua" w:hAnsi="Book Antiqua" w:cs="Times New Roman"/>
          <w:sz w:val="24"/>
          <w:szCs w:val="24"/>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cs="Times New Roman"/>
          <w:sz w:val="24"/>
          <w:szCs w:val="24"/>
          <w:lang w:val="en-US"/>
        </w:rPr>
        <w:instrText xml:space="preserve"> ADDIN EN.CITE.DATA </w:instrText>
      </w:r>
      <w:r w:rsidR="005B2ABA" w:rsidRPr="00791BD6">
        <w:rPr>
          <w:rFonts w:ascii="Book Antiqua" w:hAnsi="Book Antiqua" w:cs="Times New Roman"/>
          <w:sz w:val="24"/>
          <w:szCs w:val="24"/>
          <w:lang w:val="en-US"/>
        </w:rPr>
      </w:r>
      <w:r w:rsidR="005B2ABA" w:rsidRPr="00791BD6">
        <w:rPr>
          <w:rFonts w:ascii="Book Antiqua" w:hAnsi="Book Antiqua" w:cs="Times New Roman"/>
          <w:sz w:val="24"/>
          <w:szCs w:val="24"/>
          <w:lang w:val="en-US"/>
        </w:rPr>
        <w:fldChar w:fldCharType="end"/>
      </w:r>
      <w:r w:rsidR="00350138" w:rsidRPr="00791BD6">
        <w:rPr>
          <w:rFonts w:ascii="Book Antiqua" w:hAnsi="Book Antiqua" w:cs="Times New Roman"/>
          <w:sz w:val="24"/>
          <w:szCs w:val="24"/>
          <w:lang w:val="en-US"/>
        </w:rPr>
      </w:r>
      <w:r w:rsidR="00350138" w:rsidRPr="00791BD6">
        <w:rPr>
          <w:rFonts w:ascii="Book Antiqua" w:hAnsi="Book Antiqua" w:cs="Times New Roman"/>
          <w:sz w:val="24"/>
          <w:szCs w:val="24"/>
          <w:lang w:val="en-US"/>
        </w:rPr>
        <w:fldChar w:fldCharType="separate"/>
      </w:r>
      <w:r w:rsidR="005B2ABA" w:rsidRPr="00791BD6">
        <w:rPr>
          <w:rFonts w:ascii="Book Antiqua" w:hAnsi="Book Antiqua" w:cs="Times New Roman"/>
          <w:noProof/>
          <w:sz w:val="24"/>
          <w:szCs w:val="24"/>
          <w:vertAlign w:val="superscript"/>
          <w:lang w:val="en-US"/>
        </w:rPr>
        <w:t>[</w:t>
      </w:r>
      <w:hyperlink w:anchor="_ENREF_2" w:tooltip="Alves, 2010 #2" w:history="1">
        <w:r w:rsidR="005B2ABA" w:rsidRPr="00791BD6">
          <w:rPr>
            <w:rFonts w:ascii="Book Antiqua" w:hAnsi="Book Antiqua" w:cs="Times New Roman"/>
            <w:noProof/>
            <w:sz w:val="24"/>
            <w:szCs w:val="24"/>
            <w:vertAlign w:val="superscript"/>
            <w:lang w:val="en-US"/>
          </w:rPr>
          <w:t>2</w:t>
        </w:r>
      </w:hyperlink>
      <w:r w:rsidR="005B2ABA" w:rsidRPr="00791BD6">
        <w:rPr>
          <w:rFonts w:ascii="Book Antiqua" w:hAnsi="Book Antiqua" w:cs="Times New Roman"/>
          <w:noProof/>
          <w:sz w:val="24"/>
          <w:szCs w:val="24"/>
          <w:vertAlign w:val="superscript"/>
          <w:lang w:val="en-US"/>
        </w:rPr>
        <w:t>]</w:t>
      </w:r>
      <w:r w:rsidR="00350138" w:rsidRPr="00791BD6">
        <w:rPr>
          <w:rFonts w:ascii="Book Antiqua" w:hAnsi="Book Antiqua" w:cs="Times New Roman"/>
          <w:sz w:val="24"/>
          <w:szCs w:val="24"/>
          <w:lang w:val="en-US"/>
        </w:rPr>
        <w:fldChar w:fldCharType="end"/>
      </w:r>
      <w:r w:rsidRPr="00791BD6">
        <w:rPr>
          <w:rFonts w:ascii="Book Antiqua" w:hAnsi="Book Antiqua" w:cs="Times New Roman"/>
          <w:sz w:val="24"/>
          <w:szCs w:val="24"/>
          <w:lang w:val="en-US"/>
        </w:rPr>
        <w:t xml:space="preserve">. </w:t>
      </w:r>
      <w:r w:rsidR="00B814B4" w:rsidRPr="00791BD6">
        <w:rPr>
          <w:rFonts w:ascii="Book Antiqua" w:hAnsi="Book Antiqua" w:cs="Times New Roman"/>
          <w:sz w:val="24"/>
          <w:szCs w:val="24"/>
          <w:lang w:val="en-US"/>
        </w:rPr>
        <w:t>T</w:t>
      </w:r>
      <w:r w:rsidRPr="00791BD6">
        <w:rPr>
          <w:rFonts w:ascii="Book Antiqua" w:hAnsi="Book Antiqua" w:cs="Times New Roman"/>
          <w:sz w:val="24"/>
          <w:szCs w:val="24"/>
          <w:lang w:val="en-US"/>
        </w:rPr>
        <w:t xml:space="preserve">he </w:t>
      </w:r>
      <w:r w:rsidR="00B814B4" w:rsidRPr="00791BD6">
        <w:rPr>
          <w:rFonts w:ascii="Book Antiqua" w:hAnsi="Book Antiqua" w:cs="Times New Roman"/>
          <w:sz w:val="24"/>
          <w:szCs w:val="24"/>
          <w:lang w:val="en-US"/>
        </w:rPr>
        <w:t xml:space="preserve">structured </w:t>
      </w:r>
      <w:r w:rsidRPr="00791BD6">
        <w:rPr>
          <w:rFonts w:ascii="Book Antiqua" w:hAnsi="Book Antiqua" w:cs="Times New Roman"/>
          <w:sz w:val="24"/>
          <w:szCs w:val="24"/>
          <w:lang w:val="en-US"/>
        </w:rPr>
        <w:t xml:space="preserve">CCD domain is involved in the formation of dimers and higher order </w:t>
      </w:r>
      <w:proofErr w:type="spellStart"/>
      <w:r w:rsidRPr="00791BD6">
        <w:rPr>
          <w:rFonts w:ascii="Book Antiqua" w:hAnsi="Book Antiqua" w:cs="Times New Roman"/>
          <w:sz w:val="24"/>
          <w:szCs w:val="24"/>
          <w:lang w:val="en-US"/>
        </w:rPr>
        <w:t>multimers</w:t>
      </w:r>
      <w:proofErr w:type="spellEnd"/>
      <w:r w:rsidRPr="00791BD6">
        <w:rPr>
          <w:rFonts w:ascii="Book Antiqua" w:hAnsi="Book Antiqua" w:cs="Times New Roman"/>
          <w:sz w:val="24"/>
          <w:szCs w:val="24"/>
          <w:lang w:val="en-US"/>
        </w:rPr>
        <w:t xml:space="preserve"> that </w:t>
      </w:r>
      <w:r w:rsidR="00DC3513" w:rsidRPr="00791BD6">
        <w:rPr>
          <w:rFonts w:ascii="Book Antiqua" w:hAnsi="Book Antiqua" w:cs="Times New Roman"/>
          <w:sz w:val="24"/>
          <w:szCs w:val="24"/>
          <w:lang w:val="en-US"/>
        </w:rPr>
        <w:t xml:space="preserve">are believed to </w:t>
      </w:r>
      <w:r w:rsidRPr="00791BD6">
        <w:rPr>
          <w:rFonts w:ascii="Book Antiqua" w:hAnsi="Book Antiqua" w:cs="Times New Roman"/>
          <w:sz w:val="24"/>
          <w:szCs w:val="24"/>
          <w:lang w:val="en-US"/>
        </w:rPr>
        <w:t>play important roles in the HDV replication cycle</w:t>
      </w:r>
      <w:r w:rsidR="00316210" w:rsidRPr="00791BD6">
        <w:rPr>
          <w:rFonts w:ascii="Book Antiqua" w:hAnsi="Book Antiqua" w:cs="Times New Roman"/>
          <w:sz w:val="24"/>
          <w:szCs w:val="24"/>
          <w:lang w:val="en-US"/>
        </w:rPr>
        <w:t xml:space="preserve">. </w:t>
      </w:r>
      <w:r w:rsidR="00AF2055" w:rsidRPr="00791BD6">
        <w:rPr>
          <w:rFonts w:ascii="Book Antiqua" w:hAnsi="Book Antiqua" w:cs="Times New Roman"/>
          <w:sz w:val="24"/>
          <w:szCs w:val="24"/>
          <w:lang w:val="en-US"/>
        </w:rPr>
        <w:t xml:space="preserve">Indeed, </w:t>
      </w:r>
      <w:r w:rsidR="00451D68" w:rsidRPr="00791BD6">
        <w:rPr>
          <w:rFonts w:ascii="Book Antiqua" w:hAnsi="Book Antiqua" w:cs="Times New Roman"/>
          <w:sz w:val="24"/>
          <w:szCs w:val="24"/>
          <w:lang w:val="en-US"/>
        </w:rPr>
        <w:t xml:space="preserve">by using program VL3, </w:t>
      </w:r>
      <w:r w:rsidR="00AF2055" w:rsidRPr="00791BD6">
        <w:rPr>
          <w:rFonts w:ascii="Book Antiqua" w:hAnsi="Book Antiqua" w:cs="Times New Roman"/>
          <w:sz w:val="24"/>
          <w:szCs w:val="24"/>
          <w:lang w:val="en-US"/>
        </w:rPr>
        <w:t>the truncated version</w:t>
      </w:r>
      <w:r w:rsidR="009016BE" w:rsidRPr="00791BD6">
        <w:rPr>
          <w:rFonts w:ascii="Book Antiqua" w:hAnsi="Book Antiqua" w:cs="Times New Roman"/>
          <w:sz w:val="24"/>
          <w:szCs w:val="24"/>
          <w:lang w:val="en-US"/>
        </w:rPr>
        <w:t xml:space="preserve"> </w:t>
      </w:r>
      <w:r w:rsidR="001568A6">
        <w:rPr>
          <w:rFonts w:ascii="Book Antiqua" w:hAnsi="Book Antiqua"/>
          <w:sz w:val="24"/>
          <w:szCs w:val="24"/>
        </w:rPr>
        <w:sym w:font="Symbol" w:char="F044"/>
      </w:r>
      <w:r w:rsidR="009016BE" w:rsidRPr="00791BD6">
        <w:rPr>
          <w:rFonts w:ascii="Book Antiqua" w:hAnsi="Book Antiqua" w:cs="Times New Roman"/>
          <w:sz w:val="24"/>
          <w:szCs w:val="24"/>
          <w:lang w:val="en-US"/>
        </w:rPr>
        <w:t>60HDAg</w:t>
      </w:r>
      <w:r w:rsidR="000B7A6B" w:rsidRPr="00791BD6">
        <w:rPr>
          <w:rFonts w:ascii="Book Antiqua" w:hAnsi="Book Antiqua" w:cs="Times New Roman"/>
          <w:sz w:val="24"/>
          <w:szCs w:val="24"/>
          <w:lang w:val="en-US"/>
        </w:rPr>
        <w:t xml:space="preserve"> is also</w:t>
      </w:r>
      <w:r w:rsidR="009016BE" w:rsidRPr="00791BD6">
        <w:rPr>
          <w:rFonts w:ascii="Book Antiqua" w:hAnsi="Book Antiqua" w:cs="Times New Roman"/>
          <w:sz w:val="24"/>
          <w:szCs w:val="24"/>
          <w:lang w:val="en-US"/>
        </w:rPr>
        <w:t xml:space="preserve"> predicted to be</w:t>
      </w:r>
      <w:r w:rsidR="000B7A6B" w:rsidRPr="00791BD6">
        <w:rPr>
          <w:rFonts w:ascii="Book Antiqua" w:hAnsi="Book Antiqua" w:cs="Times New Roman"/>
          <w:sz w:val="24"/>
          <w:szCs w:val="24"/>
          <w:lang w:val="en-US"/>
        </w:rPr>
        <w:t xml:space="preserve"> </w:t>
      </w:r>
      <w:r w:rsidR="00AF2055" w:rsidRPr="00791BD6">
        <w:rPr>
          <w:rFonts w:ascii="Book Antiqua" w:hAnsi="Book Antiqua" w:cs="Times New Roman"/>
          <w:sz w:val="24"/>
          <w:szCs w:val="24"/>
          <w:lang w:val="en-US"/>
        </w:rPr>
        <w:t>disordered. As shown in Figure 1 (middle</w:t>
      </w:r>
      <w:r w:rsidR="006F3AFC" w:rsidRPr="00791BD6">
        <w:rPr>
          <w:rFonts w:ascii="Book Antiqua" w:hAnsi="Book Antiqua" w:cs="Times New Roman"/>
          <w:sz w:val="24"/>
          <w:szCs w:val="24"/>
          <w:lang w:val="en-US"/>
        </w:rPr>
        <w:t xml:space="preserve"> panel</w:t>
      </w:r>
      <w:r w:rsidR="00AF2055" w:rsidRPr="00791BD6">
        <w:rPr>
          <w:rFonts w:ascii="Book Antiqua" w:hAnsi="Book Antiqua" w:cs="Times New Roman"/>
          <w:sz w:val="24"/>
          <w:szCs w:val="24"/>
          <w:lang w:val="en-US"/>
        </w:rPr>
        <w:t xml:space="preserve">), </w:t>
      </w:r>
      <w:r w:rsidR="009016BE" w:rsidRPr="00791BD6">
        <w:rPr>
          <w:rFonts w:ascii="Book Antiqua" w:hAnsi="Book Antiqua" w:cs="Times New Roman"/>
          <w:sz w:val="24"/>
          <w:szCs w:val="24"/>
          <w:lang w:val="en-US"/>
        </w:rPr>
        <w:t>disorder prediction</w:t>
      </w:r>
      <w:r w:rsidR="006217ED" w:rsidRPr="00791BD6">
        <w:rPr>
          <w:rFonts w:ascii="Book Antiqua" w:hAnsi="Book Antiqua" w:cs="Times New Roman"/>
          <w:sz w:val="24"/>
          <w:szCs w:val="24"/>
          <w:lang w:val="en-US"/>
        </w:rPr>
        <w:t xml:space="preserve"> of the truncated protein show</w:t>
      </w:r>
      <w:r w:rsidR="005A427C" w:rsidRPr="00791BD6">
        <w:rPr>
          <w:rFonts w:ascii="Book Antiqua" w:hAnsi="Book Antiqua" w:cs="Times New Roman"/>
          <w:sz w:val="24"/>
          <w:szCs w:val="24"/>
          <w:lang w:val="en-US"/>
        </w:rPr>
        <w:t>ed</w:t>
      </w:r>
      <w:r w:rsidR="006217ED" w:rsidRPr="00791BD6">
        <w:rPr>
          <w:rFonts w:ascii="Book Antiqua" w:hAnsi="Book Antiqua" w:cs="Times New Roman"/>
          <w:sz w:val="24"/>
          <w:szCs w:val="24"/>
          <w:lang w:val="en-US"/>
        </w:rPr>
        <w:t xml:space="preserve"> </w:t>
      </w:r>
      <w:r w:rsidR="009016BE" w:rsidRPr="00791BD6">
        <w:rPr>
          <w:rFonts w:ascii="Book Antiqua" w:hAnsi="Book Antiqua" w:cs="Times New Roman"/>
          <w:sz w:val="24"/>
          <w:szCs w:val="24"/>
          <w:lang w:val="en-US"/>
        </w:rPr>
        <w:t xml:space="preserve">a </w:t>
      </w:r>
      <w:r w:rsidR="005A427C" w:rsidRPr="00791BD6">
        <w:rPr>
          <w:rFonts w:ascii="Book Antiqua" w:hAnsi="Book Antiqua" w:cs="Times New Roman"/>
          <w:sz w:val="24"/>
          <w:szCs w:val="24"/>
          <w:lang w:val="en-US"/>
        </w:rPr>
        <w:t xml:space="preserve">high </w:t>
      </w:r>
      <w:r w:rsidR="009016BE" w:rsidRPr="00791BD6">
        <w:rPr>
          <w:rFonts w:ascii="Book Antiqua" w:hAnsi="Book Antiqua" w:cs="Times New Roman"/>
          <w:sz w:val="24"/>
          <w:szCs w:val="24"/>
          <w:lang w:val="en-US"/>
        </w:rPr>
        <w:t xml:space="preserve">disorder score of </w:t>
      </w:r>
      <w:r w:rsidR="001568A6">
        <w:rPr>
          <w:rFonts w:ascii="Book Antiqua" w:hAnsi="Book Antiqua" w:cs="Times New Roman" w:hint="eastAsia"/>
          <w:sz w:val="24"/>
          <w:szCs w:val="24"/>
          <w:lang w:val="en-US" w:eastAsia="zh-CN"/>
        </w:rPr>
        <w:t xml:space="preserve">approximately </w:t>
      </w:r>
      <w:r w:rsidR="001568A6">
        <w:rPr>
          <w:rFonts w:ascii="Book Antiqua" w:hAnsi="Book Antiqua" w:cs="Times New Roman"/>
          <w:sz w:val="24"/>
          <w:szCs w:val="24"/>
          <w:lang w:val="en-US"/>
        </w:rPr>
        <w:t>0.8</w:t>
      </w:r>
      <w:r w:rsidR="002B199B" w:rsidRPr="00791BD6">
        <w:rPr>
          <w:rFonts w:ascii="Book Antiqua" w:hAnsi="Book Antiqua" w:cs="Times New Roman"/>
          <w:sz w:val="24"/>
          <w:szCs w:val="24"/>
          <w:lang w:val="en-US"/>
        </w:rPr>
        <w:fldChar w:fldCharType="begin"/>
      </w:r>
      <w:r w:rsidR="005B2ABA" w:rsidRPr="00791BD6">
        <w:rPr>
          <w:rFonts w:ascii="Book Antiqua" w:hAnsi="Book Antiqua" w:cs="Times New Roman"/>
          <w:sz w:val="24"/>
          <w:szCs w:val="24"/>
          <w:lang w:val="en-US"/>
        </w:rPr>
        <w:instrText xml:space="preserve"> ADDIN EN.CITE &lt;EndNote&gt;&lt;Cite&gt;&lt;Author&gt;Obradovic&lt;/Author&gt;&lt;Year&gt;2003&lt;/Year&gt;&lt;RecNum&gt;21&lt;/RecNum&gt;&lt;DisplayText&gt;&lt;style face="superscript"&gt;[21]&lt;/style&gt;&lt;/DisplayText&gt;&lt;record&gt;&lt;rec-number&gt;21&lt;/rec-number&gt;&lt;foreign-keys&gt;&lt;key app="EN" db-id="900x2twd5wpexcezpf8x5exp5e0wvwdwsrad"&gt;21&lt;/key&gt;&lt;/foreign-keys&gt;&lt;ref-type name="Journal Article"&gt;17&lt;/ref-type&gt;&lt;contributors&gt;&lt;authors&gt;&lt;author&gt;Obradovic, Z.&lt;/author&gt;&lt;author&gt;Peng, K.&lt;/author&gt;&lt;author&gt;Vucetic, S.&lt;/author&gt;&lt;author&gt;Radivojac, P.&lt;/author&gt;&lt;author&gt;Brown, C. J.&lt;/author&gt;&lt;author&gt;Dunker, A. K.&lt;/author&gt;&lt;/authors&gt;&lt;/contributors&gt;&lt;auth-address&gt;Center for Information Science and Technology, Temple University, Philadelphia, Pennsylvania 19122, USA. zoran@ist.temple.edu&lt;/auth-address&gt;&lt;titles&gt;&lt;title&gt;Predicting intrinsic disorder from amino acid sequence&lt;/title&gt;&lt;secondary-title&gt;Proteins&lt;/secondary-title&gt;&lt;alt-title&gt;Proteins&lt;/alt-title&gt;&lt;/titles&gt;&lt;pages&gt;566-72&lt;/pages&gt;&lt;volume&gt;53 Suppl 6&lt;/volume&gt;&lt;edition&gt;2003/10/28&lt;/edition&gt;&lt;keywords&gt;&lt;keyword&gt;Amino Acids/*chemistry&lt;/keyword&gt;&lt;keyword&gt;Computational Biology/*methods/trends&lt;/keyword&gt;&lt;keyword&gt;Protein Conformation&lt;/keyword&gt;&lt;keyword&gt;Proteins/chemistry&lt;/keyword&gt;&lt;keyword&gt;Reproducibility of Results&lt;/keyword&gt;&lt;keyword&gt;Sensitivity and Specificity&lt;/keyword&gt;&lt;/keywords&gt;&lt;dates&gt;&lt;year&gt;2003&lt;/year&gt;&lt;/dates&gt;&lt;isbn&gt;1097-0134 (Electronic)&amp;#xD;0887-3585 (Linking)&lt;/isbn&gt;&lt;accession-num&gt;14579347&lt;/accession-num&gt;&lt;work-type&gt;Comparative Study&amp;#xD;Research Support, Non-U.S. Gov&amp;apos;t&amp;#xD;Research Support, U.S. Gov&amp;apos;t, Non-P.H.S.&amp;#xD;Research Support, U.S. Gov&amp;apos;t, P.H.S.&lt;/work-type&gt;&lt;urls&gt;&lt;related-urls&gt;&lt;url&gt;http://www.ncbi.nlm.nih.gov/pubmed/14579347&lt;/url&gt;&lt;/related-urls&gt;&lt;/urls&gt;&lt;electronic-resource-num&gt;10.1002/prot.10532&lt;/electronic-resource-num&gt;&lt;language&gt;eng&lt;/language&gt;&lt;/record&gt;&lt;/Cite&gt;&lt;/EndNote&gt;</w:instrText>
      </w:r>
      <w:r w:rsidR="002B199B" w:rsidRPr="00791BD6">
        <w:rPr>
          <w:rFonts w:ascii="Book Antiqua" w:hAnsi="Book Antiqua" w:cs="Times New Roman"/>
          <w:sz w:val="24"/>
          <w:szCs w:val="24"/>
          <w:lang w:val="en-US"/>
        </w:rPr>
        <w:fldChar w:fldCharType="separate"/>
      </w:r>
      <w:r w:rsidR="005B2ABA" w:rsidRPr="00791BD6">
        <w:rPr>
          <w:rFonts w:ascii="Book Antiqua" w:hAnsi="Book Antiqua" w:cs="Times New Roman"/>
          <w:noProof/>
          <w:sz w:val="24"/>
          <w:szCs w:val="24"/>
          <w:vertAlign w:val="superscript"/>
          <w:lang w:val="en-US"/>
        </w:rPr>
        <w:t>[</w:t>
      </w:r>
      <w:hyperlink w:anchor="_ENREF_21" w:tooltip="Obradovic, 2003 #21" w:history="1">
        <w:r w:rsidR="005B2ABA" w:rsidRPr="00791BD6">
          <w:rPr>
            <w:rFonts w:ascii="Book Antiqua" w:hAnsi="Book Antiqua" w:cs="Times New Roman"/>
            <w:noProof/>
            <w:sz w:val="24"/>
            <w:szCs w:val="24"/>
            <w:vertAlign w:val="superscript"/>
            <w:lang w:val="en-US"/>
          </w:rPr>
          <w:t>21</w:t>
        </w:r>
      </w:hyperlink>
      <w:r w:rsidR="005B2ABA" w:rsidRPr="00791BD6">
        <w:rPr>
          <w:rFonts w:ascii="Book Antiqua" w:hAnsi="Book Antiqua" w:cs="Times New Roman"/>
          <w:noProof/>
          <w:sz w:val="24"/>
          <w:szCs w:val="24"/>
          <w:vertAlign w:val="superscript"/>
          <w:lang w:val="en-US"/>
        </w:rPr>
        <w:t>]</w:t>
      </w:r>
      <w:r w:rsidR="002B199B" w:rsidRPr="00791BD6">
        <w:rPr>
          <w:rFonts w:ascii="Book Antiqua" w:hAnsi="Book Antiqua" w:cs="Times New Roman"/>
          <w:sz w:val="24"/>
          <w:szCs w:val="24"/>
          <w:lang w:val="en-US"/>
        </w:rPr>
        <w:fldChar w:fldCharType="end"/>
      </w:r>
      <w:r w:rsidR="00AF2055" w:rsidRPr="00791BD6">
        <w:rPr>
          <w:rFonts w:ascii="Book Antiqua" w:hAnsi="Book Antiqua" w:cs="Times New Roman"/>
          <w:sz w:val="24"/>
          <w:szCs w:val="24"/>
          <w:lang w:val="en-US"/>
        </w:rPr>
        <w:t>.</w:t>
      </w:r>
    </w:p>
    <w:p w14:paraId="464B3523" w14:textId="708CF41A" w:rsidR="00B30F9C" w:rsidRPr="00791BD6" w:rsidRDefault="00C92764" w:rsidP="001B43FE">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791BD6">
        <w:rPr>
          <w:rFonts w:ascii="Book Antiqua" w:hAnsi="Book Antiqua" w:cs="Times New Roman"/>
          <w:sz w:val="24"/>
          <w:szCs w:val="24"/>
          <w:lang w:val="en-US"/>
        </w:rPr>
        <w:t>To</w:t>
      </w:r>
      <w:r w:rsidR="00AD1D5E" w:rsidRPr="00791BD6">
        <w:rPr>
          <w:rFonts w:ascii="Book Antiqua" w:hAnsi="Book Antiqua" w:cs="Times New Roman"/>
          <w:sz w:val="24"/>
          <w:szCs w:val="24"/>
          <w:lang w:val="en-US"/>
        </w:rPr>
        <w:t xml:space="preserve"> investigate conformation</w:t>
      </w:r>
      <w:r w:rsidR="00F972CC" w:rsidRPr="00791BD6">
        <w:rPr>
          <w:rFonts w:ascii="Book Antiqua" w:hAnsi="Book Antiqua" w:cs="Times New Roman"/>
          <w:sz w:val="24"/>
          <w:szCs w:val="24"/>
          <w:lang w:val="en-US"/>
        </w:rPr>
        <w:t xml:space="preserve">al preferences </w:t>
      </w:r>
      <w:r w:rsidR="00AD1D5E" w:rsidRPr="00791BD6">
        <w:rPr>
          <w:rFonts w:ascii="Book Antiqua" w:hAnsi="Book Antiqua" w:cs="Times New Roman"/>
          <w:sz w:val="24"/>
          <w:szCs w:val="24"/>
          <w:lang w:val="en-US"/>
        </w:rPr>
        <w:t xml:space="preserve">of </w:t>
      </w:r>
      <w:r w:rsidR="009B5CFE" w:rsidRPr="00791BD6">
        <w:rPr>
          <w:rFonts w:ascii="Book Antiqua" w:hAnsi="Book Antiqua" w:cs="Times New Roman"/>
          <w:sz w:val="24"/>
          <w:szCs w:val="24"/>
          <w:lang w:val="en-US"/>
        </w:rPr>
        <w:t xml:space="preserve">the C-terminal </w:t>
      </w:r>
      <w:r w:rsidR="00AD1D5E" w:rsidRPr="00791BD6">
        <w:rPr>
          <w:rFonts w:ascii="Book Antiqua" w:hAnsi="Book Antiqua" w:cs="Times New Roman"/>
          <w:sz w:val="24"/>
          <w:szCs w:val="24"/>
          <w:lang w:val="en-US"/>
        </w:rPr>
        <w:t>S-</w:t>
      </w:r>
      <w:proofErr w:type="spellStart"/>
      <w:r w:rsidR="00AD1D5E" w:rsidRPr="00791BD6">
        <w:rPr>
          <w:rFonts w:ascii="Book Antiqua" w:hAnsi="Book Antiqua" w:cs="Times New Roman"/>
          <w:sz w:val="24"/>
          <w:szCs w:val="24"/>
          <w:lang w:val="en-US"/>
        </w:rPr>
        <w:t>HDAg</w:t>
      </w:r>
      <w:proofErr w:type="spellEnd"/>
      <w:r w:rsidR="009B5CFE" w:rsidRPr="00791BD6">
        <w:rPr>
          <w:rFonts w:ascii="Book Antiqua" w:hAnsi="Book Antiqua" w:cs="Times New Roman"/>
          <w:sz w:val="24"/>
          <w:szCs w:val="24"/>
          <w:lang w:val="en-US"/>
        </w:rPr>
        <w:t xml:space="preserve"> </w:t>
      </w:r>
      <w:r w:rsidR="006C0C31" w:rsidRPr="00791BD6">
        <w:rPr>
          <w:rFonts w:ascii="Book Antiqua" w:hAnsi="Book Antiqua" w:cs="Times New Roman"/>
          <w:sz w:val="24"/>
          <w:szCs w:val="24"/>
          <w:lang w:val="en-US"/>
        </w:rPr>
        <w:t>for residues 61-195</w:t>
      </w:r>
      <w:r w:rsidR="005A427C" w:rsidRPr="00791BD6">
        <w:rPr>
          <w:rFonts w:ascii="Book Antiqua" w:hAnsi="Book Antiqua" w:cs="Times New Roman"/>
          <w:sz w:val="24"/>
          <w:szCs w:val="24"/>
          <w:lang w:val="en-US"/>
        </w:rPr>
        <w:t xml:space="preserve"> (Δ60HDAg)</w:t>
      </w:r>
      <w:r w:rsidR="00AD1D5E" w:rsidRPr="00791BD6">
        <w:rPr>
          <w:rFonts w:ascii="Book Antiqua" w:hAnsi="Book Antiqua" w:cs="Times New Roman"/>
          <w:sz w:val="24"/>
          <w:szCs w:val="24"/>
          <w:lang w:val="en-US"/>
        </w:rPr>
        <w:t>, we evaluate</w:t>
      </w:r>
      <w:r w:rsidR="005A427C" w:rsidRPr="00791BD6">
        <w:rPr>
          <w:rFonts w:ascii="Book Antiqua" w:hAnsi="Book Antiqua" w:cs="Times New Roman"/>
          <w:sz w:val="24"/>
          <w:szCs w:val="24"/>
          <w:lang w:val="en-US"/>
        </w:rPr>
        <w:t>d</w:t>
      </w:r>
      <w:r w:rsidR="00AD1D5E" w:rsidRPr="00791BD6">
        <w:rPr>
          <w:rFonts w:ascii="Book Antiqua" w:hAnsi="Book Antiqua" w:cs="Times New Roman"/>
          <w:sz w:val="24"/>
          <w:szCs w:val="24"/>
          <w:lang w:val="en-US"/>
        </w:rPr>
        <w:t xml:space="preserve"> </w:t>
      </w:r>
      <w:r w:rsidR="00555368" w:rsidRPr="00791BD6">
        <w:rPr>
          <w:rFonts w:ascii="Book Antiqua" w:hAnsi="Book Antiqua" w:cs="Times New Roman"/>
          <w:sz w:val="24"/>
          <w:szCs w:val="24"/>
          <w:lang w:val="en-US"/>
        </w:rPr>
        <w:t>its</w:t>
      </w:r>
      <w:r w:rsidR="00AD1D5E" w:rsidRPr="00791BD6">
        <w:rPr>
          <w:rFonts w:ascii="Book Antiqua" w:hAnsi="Book Antiqua" w:cs="Times New Roman"/>
          <w:sz w:val="24"/>
          <w:szCs w:val="24"/>
          <w:lang w:val="en-US"/>
        </w:rPr>
        <w:t xml:space="preserve"> secondary structure using CD spectroscopy. This technique allows determination of the average secondary </w:t>
      </w:r>
      <w:r w:rsidR="00AD1D5E" w:rsidRPr="00791BD6">
        <w:rPr>
          <w:rFonts w:ascii="Book Antiqua" w:hAnsi="Book Antiqua" w:cs="Times New Roman"/>
          <w:sz w:val="24"/>
          <w:szCs w:val="24"/>
          <w:lang w:val="en-US"/>
        </w:rPr>
        <w:lastRenderedPageBreak/>
        <w:t xml:space="preserve">structure </w:t>
      </w:r>
      <w:r w:rsidR="002B199B" w:rsidRPr="00791BD6">
        <w:rPr>
          <w:rFonts w:ascii="Book Antiqua" w:hAnsi="Book Antiqua" w:cs="Times New Roman"/>
          <w:sz w:val="24"/>
          <w:szCs w:val="24"/>
          <w:lang w:val="en-US"/>
        </w:rPr>
        <w:t>c</w:t>
      </w:r>
      <w:r w:rsidR="003F7DD8">
        <w:rPr>
          <w:rFonts w:ascii="Book Antiqua" w:hAnsi="Book Antiqua" w:cs="Times New Roman"/>
          <w:sz w:val="24"/>
          <w:szCs w:val="24"/>
          <w:lang w:val="en-US"/>
        </w:rPr>
        <w:t>ontent of a protein in solution</w:t>
      </w:r>
      <w:r w:rsidR="002B199B" w:rsidRPr="00791BD6">
        <w:rPr>
          <w:rFonts w:ascii="Book Antiqua" w:hAnsi="Book Antiqua" w:cs="Times New Roman"/>
          <w:sz w:val="24"/>
          <w:szCs w:val="24"/>
          <w:lang w:val="en-US"/>
        </w:rPr>
        <w:fldChar w:fldCharType="begin"/>
      </w:r>
      <w:r w:rsidR="005B2ABA" w:rsidRPr="00791BD6">
        <w:rPr>
          <w:rFonts w:ascii="Book Antiqua" w:hAnsi="Book Antiqua" w:cs="Times New Roman"/>
          <w:sz w:val="24"/>
          <w:szCs w:val="24"/>
          <w:lang w:val="en-US"/>
        </w:rPr>
        <w:instrText xml:space="preserve"> ADDIN EN.CITE &lt;EndNote&gt;&lt;Cite&gt;&lt;Author&gt;Johnson&lt;/Author&gt;&lt;Year&gt;1988&lt;/Year&gt;&lt;RecNum&gt;22&lt;/RecNum&gt;&lt;DisplayText&gt;&lt;style face="superscript"&gt;[22]&lt;/style&gt;&lt;/DisplayText&gt;&lt;record&gt;&lt;rec-number&gt;22&lt;/rec-number&gt;&lt;foreign-keys&gt;&lt;key app="EN" db-id="900x2twd5wpexcezpf8x5exp5e0wvwdwsrad"&gt;22&lt;/key&gt;&lt;/foreign-keys&gt;&lt;ref-type name="Journal Article"&gt;17&lt;/ref-type&gt;&lt;contributors&gt;&lt;authors&gt;&lt;author&gt;Johnson, W. C.&lt;/author&gt;&lt;/authors&gt;&lt;/contributors&gt;&lt;titles&gt;&lt;title&gt;Secondary Structure of Proteins through Circular-Dichroism Spectroscopy&lt;/title&gt;&lt;secondary-title&gt;Annual Review of Biophysics and Biophysical Chemistry&lt;/secondary-title&gt;&lt;alt-title&gt;Annu Rev Biophys Bio&lt;/alt-title&gt;&lt;/titles&gt;&lt;pages&gt;145-166&lt;/pages&gt;&lt;volume&gt;17&lt;/volume&gt;&lt;dates&gt;&lt;year&gt;1988&lt;/year&gt;&lt;/dates&gt;&lt;isbn&gt;0084-6589&lt;/isbn&gt;&lt;accession-num&gt;ISI:A1988P532200007&lt;/accession-num&gt;&lt;urls&gt;&lt;related-urls&gt;&lt;url&gt;&amp;lt;Go to ISI&amp;gt;://A1988P532200007&lt;/url&gt;&lt;/related-urls&gt;&lt;/urls&gt;&lt;language&gt;English&lt;/language&gt;&lt;/record&gt;&lt;/Cite&gt;&lt;/EndNote&gt;</w:instrText>
      </w:r>
      <w:r w:rsidR="002B199B" w:rsidRPr="00791BD6">
        <w:rPr>
          <w:rFonts w:ascii="Book Antiqua" w:hAnsi="Book Antiqua" w:cs="Times New Roman"/>
          <w:sz w:val="24"/>
          <w:szCs w:val="24"/>
          <w:lang w:val="en-US"/>
        </w:rPr>
        <w:fldChar w:fldCharType="separate"/>
      </w:r>
      <w:r w:rsidR="005B2ABA" w:rsidRPr="00791BD6">
        <w:rPr>
          <w:rFonts w:ascii="Book Antiqua" w:hAnsi="Book Antiqua" w:cs="Times New Roman"/>
          <w:noProof/>
          <w:sz w:val="24"/>
          <w:szCs w:val="24"/>
          <w:vertAlign w:val="superscript"/>
          <w:lang w:val="en-US"/>
        </w:rPr>
        <w:t>[</w:t>
      </w:r>
      <w:hyperlink w:anchor="_ENREF_22" w:tooltip="Johnson, 1988 #22" w:history="1">
        <w:r w:rsidR="005B2ABA" w:rsidRPr="00791BD6">
          <w:rPr>
            <w:rFonts w:ascii="Book Antiqua" w:hAnsi="Book Antiqua" w:cs="Times New Roman"/>
            <w:noProof/>
            <w:sz w:val="24"/>
            <w:szCs w:val="24"/>
            <w:vertAlign w:val="superscript"/>
            <w:lang w:val="en-US"/>
          </w:rPr>
          <w:t>22</w:t>
        </w:r>
      </w:hyperlink>
      <w:r w:rsidR="005B2ABA" w:rsidRPr="00791BD6">
        <w:rPr>
          <w:rFonts w:ascii="Book Antiqua" w:hAnsi="Book Antiqua" w:cs="Times New Roman"/>
          <w:noProof/>
          <w:sz w:val="24"/>
          <w:szCs w:val="24"/>
          <w:vertAlign w:val="superscript"/>
          <w:lang w:val="en-US"/>
        </w:rPr>
        <w:t>]</w:t>
      </w:r>
      <w:r w:rsidR="002B199B" w:rsidRPr="00791BD6">
        <w:rPr>
          <w:rFonts w:ascii="Book Antiqua" w:hAnsi="Book Antiqua" w:cs="Times New Roman"/>
          <w:sz w:val="24"/>
          <w:szCs w:val="24"/>
          <w:lang w:val="en-US"/>
        </w:rPr>
        <w:fldChar w:fldCharType="end"/>
      </w:r>
      <w:r w:rsidR="000D1C54" w:rsidRPr="00791BD6">
        <w:rPr>
          <w:rFonts w:ascii="Book Antiqua" w:hAnsi="Book Antiqua" w:cs="Times New Roman"/>
          <w:sz w:val="24"/>
          <w:szCs w:val="24"/>
          <w:lang w:val="en-US"/>
        </w:rPr>
        <w:t xml:space="preserve">. </w:t>
      </w:r>
      <w:r w:rsidRPr="00791BD6">
        <w:rPr>
          <w:rFonts w:ascii="Book Antiqua" w:hAnsi="Book Antiqua" w:cs="Times New Roman"/>
          <w:sz w:val="24"/>
          <w:szCs w:val="24"/>
          <w:lang w:val="en-US"/>
        </w:rPr>
        <w:t>Figure</w:t>
      </w:r>
      <w:r w:rsidR="00AD1D5E" w:rsidRPr="00791BD6">
        <w:rPr>
          <w:rFonts w:ascii="Book Antiqua" w:hAnsi="Book Antiqua" w:cs="Times New Roman"/>
          <w:sz w:val="24"/>
          <w:szCs w:val="24"/>
          <w:lang w:val="en-US"/>
        </w:rPr>
        <w:t xml:space="preserve"> </w:t>
      </w:r>
      <w:r w:rsidR="00B47707" w:rsidRPr="00791BD6">
        <w:rPr>
          <w:rFonts w:ascii="Book Antiqua" w:hAnsi="Book Antiqua" w:cs="Times New Roman"/>
          <w:sz w:val="24"/>
          <w:szCs w:val="24"/>
          <w:lang w:val="en-US"/>
        </w:rPr>
        <w:t>3</w:t>
      </w:r>
      <w:r w:rsidRPr="00791BD6">
        <w:rPr>
          <w:rFonts w:ascii="Book Antiqua" w:hAnsi="Book Antiqua" w:cs="Times New Roman"/>
          <w:sz w:val="24"/>
          <w:szCs w:val="24"/>
          <w:lang w:val="en-US"/>
        </w:rPr>
        <w:t>A shows</w:t>
      </w:r>
      <w:r w:rsidR="00AD1D5E" w:rsidRPr="00791BD6">
        <w:rPr>
          <w:rFonts w:ascii="Book Antiqua" w:hAnsi="Book Antiqua" w:cs="Times New Roman"/>
          <w:sz w:val="24"/>
          <w:szCs w:val="24"/>
          <w:lang w:val="en-US"/>
        </w:rPr>
        <w:t xml:space="preserve"> the spectrum of the trunca</w:t>
      </w:r>
      <w:r w:rsidRPr="00791BD6">
        <w:rPr>
          <w:rFonts w:ascii="Book Antiqua" w:hAnsi="Book Antiqua" w:cs="Times New Roman"/>
          <w:sz w:val="24"/>
          <w:szCs w:val="24"/>
          <w:lang w:val="en-US"/>
        </w:rPr>
        <w:t>ted recombinant protein exhibiting</w:t>
      </w:r>
      <w:r w:rsidR="00AD1D5E" w:rsidRPr="00791BD6">
        <w:rPr>
          <w:rFonts w:ascii="Book Antiqua" w:hAnsi="Book Antiqua" w:cs="Times New Roman"/>
          <w:sz w:val="24"/>
          <w:szCs w:val="24"/>
          <w:lang w:val="en-US"/>
        </w:rPr>
        <w:t xml:space="preserve"> a strong negative </w:t>
      </w:r>
      <w:r w:rsidR="00555368" w:rsidRPr="00791BD6">
        <w:rPr>
          <w:rFonts w:ascii="Book Antiqua" w:hAnsi="Book Antiqua" w:cs="Times New Roman"/>
          <w:sz w:val="24"/>
          <w:szCs w:val="24"/>
          <w:lang w:val="en-US"/>
        </w:rPr>
        <w:t>peak</w:t>
      </w:r>
      <w:r w:rsidR="00AD1D5E" w:rsidRPr="00791BD6">
        <w:rPr>
          <w:rFonts w:ascii="Book Antiqua" w:hAnsi="Book Antiqua" w:cs="Times New Roman"/>
          <w:sz w:val="24"/>
          <w:szCs w:val="24"/>
          <w:lang w:val="en-US"/>
        </w:rPr>
        <w:t xml:space="preserve"> around 208 nm and a weaker negative </w:t>
      </w:r>
      <w:r w:rsidR="00555368" w:rsidRPr="00791BD6">
        <w:rPr>
          <w:rFonts w:ascii="Book Antiqua" w:hAnsi="Book Antiqua" w:cs="Times New Roman"/>
          <w:sz w:val="24"/>
          <w:szCs w:val="24"/>
          <w:lang w:val="en-US"/>
        </w:rPr>
        <w:t xml:space="preserve">peak around 222 nm, </w:t>
      </w:r>
      <w:r w:rsidR="00AD1D5E" w:rsidRPr="00791BD6">
        <w:rPr>
          <w:rFonts w:ascii="Book Antiqua" w:hAnsi="Book Antiqua" w:cs="Times New Roman"/>
          <w:sz w:val="24"/>
          <w:szCs w:val="24"/>
          <w:lang w:val="en-US"/>
        </w:rPr>
        <w:t xml:space="preserve">very similar to </w:t>
      </w:r>
      <w:r w:rsidR="00C95163" w:rsidRPr="00791BD6">
        <w:rPr>
          <w:rFonts w:ascii="Book Antiqua" w:hAnsi="Book Antiqua" w:cs="Times New Roman"/>
          <w:sz w:val="24"/>
          <w:szCs w:val="24"/>
          <w:lang w:val="en-US"/>
        </w:rPr>
        <w:t>that</w:t>
      </w:r>
      <w:r w:rsidR="00AD1D5E" w:rsidRPr="00791BD6">
        <w:rPr>
          <w:rFonts w:ascii="Book Antiqua" w:hAnsi="Book Antiqua" w:cs="Times New Roman"/>
          <w:sz w:val="24"/>
          <w:szCs w:val="24"/>
          <w:lang w:val="en-US"/>
        </w:rPr>
        <w:t xml:space="preserve"> </w:t>
      </w:r>
      <w:r w:rsidR="00F76B3A" w:rsidRPr="00791BD6">
        <w:rPr>
          <w:rFonts w:ascii="Book Antiqua" w:hAnsi="Book Antiqua" w:cs="Times New Roman"/>
          <w:sz w:val="24"/>
          <w:szCs w:val="24"/>
          <w:lang w:val="en-US"/>
        </w:rPr>
        <w:t>of</w:t>
      </w:r>
      <w:r w:rsidR="003F7DD8">
        <w:rPr>
          <w:rFonts w:ascii="Book Antiqua" w:hAnsi="Book Antiqua" w:cs="Times New Roman"/>
          <w:sz w:val="24"/>
          <w:szCs w:val="24"/>
          <w:lang w:val="en-US"/>
        </w:rPr>
        <w:t xml:space="preserve"> the full-length protein</w:t>
      </w:r>
      <w:r w:rsidR="002B199B" w:rsidRPr="00791BD6">
        <w:rPr>
          <w:rFonts w:ascii="Book Antiqua" w:hAnsi="Book Antiqua" w:cs="Times New Roman"/>
          <w:sz w:val="24"/>
          <w:szCs w:val="24"/>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cs="Times New Roman"/>
          <w:sz w:val="24"/>
          <w:szCs w:val="24"/>
          <w:lang w:val="en-US"/>
        </w:rPr>
        <w:instrText xml:space="preserve"> ADDIN EN.CITE </w:instrText>
      </w:r>
      <w:r w:rsidR="005B2ABA" w:rsidRPr="00791BD6">
        <w:rPr>
          <w:rFonts w:ascii="Book Antiqua" w:hAnsi="Book Antiqua" w:cs="Times New Roman"/>
          <w:sz w:val="24"/>
          <w:szCs w:val="24"/>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cs="Times New Roman"/>
          <w:sz w:val="24"/>
          <w:szCs w:val="24"/>
          <w:lang w:val="en-US"/>
        </w:rPr>
        <w:instrText xml:space="preserve"> ADDIN EN.CITE.DATA </w:instrText>
      </w:r>
      <w:r w:rsidR="005B2ABA" w:rsidRPr="00791BD6">
        <w:rPr>
          <w:rFonts w:ascii="Book Antiqua" w:hAnsi="Book Antiqua" w:cs="Times New Roman"/>
          <w:sz w:val="24"/>
          <w:szCs w:val="24"/>
          <w:lang w:val="en-US"/>
        </w:rPr>
      </w:r>
      <w:r w:rsidR="005B2ABA" w:rsidRPr="00791BD6">
        <w:rPr>
          <w:rFonts w:ascii="Book Antiqua" w:hAnsi="Book Antiqua" w:cs="Times New Roman"/>
          <w:sz w:val="24"/>
          <w:szCs w:val="24"/>
          <w:lang w:val="en-US"/>
        </w:rPr>
        <w:fldChar w:fldCharType="end"/>
      </w:r>
      <w:r w:rsidR="002B199B" w:rsidRPr="00791BD6">
        <w:rPr>
          <w:rFonts w:ascii="Book Antiqua" w:hAnsi="Book Antiqua" w:cs="Times New Roman"/>
          <w:sz w:val="24"/>
          <w:szCs w:val="24"/>
          <w:lang w:val="en-US"/>
        </w:rPr>
      </w:r>
      <w:r w:rsidR="002B199B" w:rsidRPr="00791BD6">
        <w:rPr>
          <w:rFonts w:ascii="Book Antiqua" w:hAnsi="Book Antiqua" w:cs="Times New Roman"/>
          <w:sz w:val="24"/>
          <w:szCs w:val="24"/>
          <w:lang w:val="en-US"/>
        </w:rPr>
        <w:fldChar w:fldCharType="separate"/>
      </w:r>
      <w:r w:rsidR="005B2ABA" w:rsidRPr="00791BD6">
        <w:rPr>
          <w:rFonts w:ascii="Book Antiqua" w:hAnsi="Book Antiqua" w:cs="Times New Roman"/>
          <w:noProof/>
          <w:sz w:val="24"/>
          <w:szCs w:val="24"/>
          <w:vertAlign w:val="superscript"/>
          <w:lang w:val="en-US"/>
        </w:rPr>
        <w:t>[</w:t>
      </w:r>
      <w:hyperlink w:anchor="_ENREF_2" w:tooltip="Alves, 2010 #2" w:history="1">
        <w:r w:rsidR="005B2ABA" w:rsidRPr="00791BD6">
          <w:rPr>
            <w:rFonts w:ascii="Book Antiqua" w:hAnsi="Book Antiqua" w:cs="Times New Roman"/>
            <w:noProof/>
            <w:sz w:val="24"/>
            <w:szCs w:val="24"/>
            <w:vertAlign w:val="superscript"/>
            <w:lang w:val="en-US"/>
          </w:rPr>
          <w:t>2</w:t>
        </w:r>
      </w:hyperlink>
      <w:r w:rsidR="005B2ABA" w:rsidRPr="00791BD6">
        <w:rPr>
          <w:rFonts w:ascii="Book Antiqua" w:hAnsi="Book Antiqua" w:cs="Times New Roman"/>
          <w:noProof/>
          <w:sz w:val="24"/>
          <w:szCs w:val="24"/>
          <w:vertAlign w:val="superscript"/>
          <w:lang w:val="en-US"/>
        </w:rPr>
        <w:t>]</w:t>
      </w:r>
      <w:r w:rsidR="002B199B" w:rsidRPr="00791BD6">
        <w:rPr>
          <w:rFonts w:ascii="Book Antiqua" w:hAnsi="Book Antiqua" w:cs="Times New Roman"/>
          <w:sz w:val="24"/>
          <w:szCs w:val="24"/>
          <w:lang w:val="en-US"/>
        </w:rPr>
        <w:fldChar w:fldCharType="end"/>
      </w:r>
      <w:r w:rsidR="00AD1D5E" w:rsidRPr="00791BD6">
        <w:rPr>
          <w:rFonts w:ascii="Book Antiqua" w:hAnsi="Book Antiqua" w:cs="Times New Roman"/>
          <w:sz w:val="24"/>
          <w:szCs w:val="24"/>
          <w:lang w:val="en-US"/>
        </w:rPr>
        <w:t xml:space="preserve">. </w:t>
      </w:r>
      <w:r w:rsidR="00C95163" w:rsidRPr="00791BD6">
        <w:rPr>
          <w:rFonts w:ascii="Book Antiqua" w:hAnsi="Book Antiqua" w:cs="Times New Roman"/>
          <w:sz w:val="24"/>
          <w:szCs w:val="24"/>
          <w:lang w:val="en-US"/>
        </w:rPr>
        <w:t xml:space="preserve">A strong negative </w:t>
      </w:r>
      <w:r w:rsidR="00AD1D5E" w:rsidRPr="00791BD6">
        <w:rPr>
          <w:rFonts w:ascii="Book Antiqua" w:hAnsi="Book Antiqua" w:cs="Times New Roman"/>
          <w:sz w:val="24"/>
          <w:szCs w:val="24"/>
          <w:lang w:val="en-US"/>
        </w:rPr>
        <w:t xml:space="preserve">CD </w:t>
      </w:r>
      <w:r w:rsidR="00555368" w:rsidRPr="00791BD6">
        <w:rPr>
          <w:rFonts w:ascii="Book Antiqua" w:hAnsi="Book Antiqua" w:cs="Times New Roman"/>
          <w:sz w:val="24"/>
          <w:szCs w:val="24"/>
          <w:lang w:val="en-US"/>
        </w:rPr>
        <w:t>peak</w:t>
      </w:r>
      <w:r w:rsidR="00C95163" w:rsidRPr="00791BD6">
        <w:rPr>
          <w:rFonts w:ascii="Book Antiqua" w:hAnsi="Book Antiqua" w:cs="Times New Roman"/>
          <w:sz w:val="24"/>
          <w:szCs w:val="24"/>
          <w:lang w:val="en-US"/>
        </w:rPr>
        <w:t xml:space="preserve"> </w:t>
      </w:r>
      <w:r w:rsidR="00AD1D5E" w:rsidRPr="00791BD6">
        <w:rPr>
          <w:rFonts w:ascii="Book Antiqua" w:hAnsi="Book Antiqua" w:cs="Times New Roman"/>
          <w:sz w:val="24"/>
          <w:szCs w:val="24"/>
          <w:lang w:val="en-US"/>
        </w:rPr>
        <w:t xml:space="preserve">at 222 nm is </w:t>
      </w:r>
      <w:r w:rsidR="00C95163" w:rsidRPr="00791BD6">
        <w:rPr>
          <w:rFonts w:ascii="Book Antiqua" w:hAnsi="Book Antiqua" w:cs="Times New Roman"/>
          <w:sz w:val="24"/>
          <w:szCs w:val="24"/>
          <w:lang w:val="en-US"/>
        </w:rPr>
        <w:t>characteristic of</w:t>
      </w:r>
      <w:r w:rsidR="00AD1D5E" w:rsidRPr="00791BD6">
        <w:rPr>
          <w:rFonts w:ascii="Book Antiqua" w:hAnsi="Book Antiqua" w:cs="Times New Roman"/>
          <w:sz w:val="24"/>
          <w:szCs w:val="24"/>
          <w:lang w:val="en-US"/>
        </w:rPr>
        <w:t xml:space="preserve"> </w:t>
      </w:r>
      <w:r w:rsidR="003F7DD8">
        <w:rPr>
          <w:rFonts w:ascii="Book Antiqua" w:hAnsi="Book Antiqua" w:cs="Times New Roman"/>
          <w:sz w:val="24"/>
          <w:szCs w:val="24"/>
          <w:lang w:val="en-US"/>
        </w:rPr>
        <w:t></w:t>
      </w:r>
      <w:r w:rsidR="00AD1D5E" w:rsidRPr="00791BD6">
        <w:rPr>
          <w:rFonts w:ascii="Book Antiqua" w:hAnsi="Book Antiqua" w:cs="Times New Roman"/>
          <w:sz w:val="24"/>
          <w:szCs w:val="24"/>
          <w:lang w:val="en-US"/>
        </w:rPr>
        <w:t>-heli</w:t>
      </w:r>
      <w:r w:rsidR="00C95163" w:rsidRPr="00791BD6">
        <w:rPr>
          <w:rFonts w:ascii="Book Antiqua" w:hAnsi="Book Antiqua" w:cs="Times New Roman"/>
          <w:sz w:val="24"/>
          <w:szCs w:val="24"/>
          <w:lang w:val="en-US"/>
        </w:rPr>
        <w:t>cal</w:t>
      </w:r>
      <w:r w:rsidR="00AD1D5E" w:rsidRPr="00791BD6">
        <w:rPr>
          <w:rFonts w:ascii="Book Antiqua" w:hAnsi="Book Antiqua" w:cs="Times New Roman"/>
          <w:sz w:val="24"/>
          <w:szCs w:val="24"/>
          <w:lang w:val="en-US"/>
        </w:rPr>
        <w:t xml:space="preserve"> conformation</w:t>
      </w:r>
      <w:r w:rsidR="00C95163" w:rsidRPr="00791BD6">
        <w:rPr>
          <w:rFonts w:ascii="Book Antiqua" w:hAnsi="Book Antiqua" w:cs="Times New Roman"/>
          <w:sz w:val="24"/>
          <w:szCs w:val="24"/>
          <w:lang w:val="en-US"/>
        </w:rPr>
        <w:t xml:space="preserve"> and can be used to estimate the helix content</w:t>
      </w:r>
      <w:r w:rsidR="00AD1D5E" w:rsidRPr="00791BD6">
        <w:rPr>
          <w:rFonts w:ascii="Book Antiqua" w:hAnsi="Book Antiqua" w:cs="Times New Roman"/>
          <w:sz w:val="24"/>
          <w:szCs w:val="24"/>
          <w:lang w:val="en-US"/>
        </w:rPr>
        <w:t>.</w:t>
      </w:r>
      <w:r w:rsidR="00B0586E" w:rsidRPr="00791BD6">
        <w:rPr>
          <w:rFonts w:ascii="Book Antiqua" w:hAnsi="Book Antiqua" w:cs="Times New Roman"/>
          <w:sz w:val="24"/>
          <w:szCs w:val="24"/>
          <w:lang w:val="en-US"/>
        </w:rPr>
        <w:t xml:space="preserve"> </w:t>
      </w:r>
      <w:r w:rsidR="00C95163" w:rsidRPr="00791BD6">
        <w:rPr>
          <w:rFonts w:ascii="Book Antiqua" w:hAnsi="Book Antiqua" w:cs="Times New Roman"/>
          <w:sz w:val="24"/>
          <w:szCs w:val="24"/>
          <w:lang w:val="en-US"/>
        </w:rPr>
        <w:t xml:space="preserve">However, the </w:t>
      </w:r>
      <w:r w:rsidR="00555368" w:rsidRPr="00791BD6">
        <w:rPr>
          <w:rFonts w:ascii="Book Antiqua" w:hAnsi="Book Antiqua" w:cs="Times New Roman"/>
          <w:sz w:val="24"/>
          <w:szCs w:val="24"/>
          <w:lang w:val="en-US"/>
        </w:rPr>
        <w:t>lack of reliable</w:t>
      </w:r>
      <w:r w:rsidR="006F3AFC" w:rsidRPr="00791BD6">
        <w:rPr>
          <w:rFonts w:ascii="Book Antiqua" w:hAnsi="Book Antiqua" w:cs="Times New Roman"/>
          <w:sz w:val="24"/>
          <w:szCs w:val="24"/>
          <w:lang w:val="en-US"/>
        </w:rPr>
        <w:t xml:space="preserve"> protein concentration (there are</w:t>
      </w:r>
      <w:r w:rsidR="00AD1D5E" w:rsidRPr="00791BD6">
        <w:rPr>
          <w:rFonts w:ascii="Book Antiqua" w:hAnsi="Book Antiqua" w:cs="Times New Roman"/>
          <w:sz w:val="24"/>
          <w:szCs w:val="24"/>
          <w:lang w:val="en-US"/>
        </w:rPr>
        <w:t xml:space="preserve"> no tryptophan and tyrosine residue</w:t>
      </w:r>
      <w:r w:rsidR="006F3AFC" w:rsidRPr="00791BD6">
        <w:rPr>
          <w:rFonts w:ascii="Book Antiqua" w:hAnsi="Book Antiqua" w:cs="Times New Roman"/>
          <w:sz w:val="24"/>
          <w:szCs w:val="24"/>
          <w:lang w:val="en-US"/>
        </w:rPr>
        <w:t>s</w:t>
      </w:r>
      <w:r w:rsidR="00AD1D5E" w:rsidRPr="00791BD6">
        <w:rPr>
          <w:rFonts w:ascii="Book Antiqua" w:hAnsi="Book Antiqua" w:cs="Times New Roman"/>
          <w:sz w:val="24"/>
          <w:szCs w:val="24"/>
          <w:lang w:val="en-US"/>
        </w:rPr>
        <w:t xml:space="preserve"> in this peptide)</w:t>
      </w:r>
      <w:r w:rsidR="00C95163" w:rsidRPr="00791BD6">
        <w:rPr>
          <w:rFonts w:ascii="Book Antiqua" w:hAnsi="Book Antiqua" w:cs="Times New Roman"/>
          <w:sz w:val="24"/>
          <w:szCs w:val="24"/>
          <w:lang w:val="en-US"/>
        </w:rPr>
        <w:t xml:space="preserve"> made this</w:t>
      </w:r>
      <w:r w:rsidRPr="00791BD6">
        <w:rPr>
          <w:rFonts w:ascii="Book Antiqua" w:hAnsi="Book Antiqua" w:cs="Times New Roman"/>
          <w:sz w:val="24"/>
          <w:szCs w:val="24"/>
          <w:lang w:val="en-US"/>
        </w:rPr>
        <w:t xml:space="preserve"> estimate inaccurate</w:t>
      </w:r>
      <w:r w:rsidR="00C95163" w:rsidRPr="00791BD6">
        <w:rPr>
          <w:rFonts w:ascii="Book Antiqua" w:hAnsi="Book Antiqua" w:cs="Times New Roman"/>
          <w:sz w:val="24"/>
          <w:szCs w:val="24"/>
          <w:lang w:val="en-US"/>
        </w:rPr>
        <w:t xml:space="preserve">. Nevertheless, </w:t>
      </w:r>
      <w:r w:rsidR="00AD1D5E" w:rsidRPr="00791BD6">
        <w:rPr>
          <w:rFonts w:ascii="Book Antiqua" w:hAnsi="Book Antiqua" w:cs="Times New Roman"/>
          <w:sz w:val="24"/>
          <w:szCs w:val="24"/>
          <w:lang w:val="en-US"/>
        </w:rPr>
        <w:t xml:space="preserve">the CD spectrum </w:t>
      </w:r>
      <w:r w:rsidR="00C647A7" w:rsidRPr="00791BD6">
        <w:rPr>
          <w:rFonts w:ascii="Book Antiqua" w:hAnsi="Book Antiqua" w:cs="Times New Roman"/>
          <w:sz w:val="24"/>
          <w:szCs w:val="24"/>
          <w:lang w:val="en-US"/>
        </w:rPr>
        <w:t>in Fig</w:t>
      </w:r>
      <w:r w:rsidR="003F7DD8">
        <w:rPr>
          <w:rFonts w:ascii="Book Antiqua" w:hAnsi="Book Antiqua" w:cs="Times New Roman" w:hint="eastAsia"/>
          <w:sz w:val="24"/>
          <w:szCs w:val="24"/>
          <w:lang w:val="en-US" w:eastAsia="zh-CN"/>
        </w:rPr>
        <w:t>ure</w:t>
      </w:r>
      <w:r w:rsidR="00C647A7" w:rsidRPr="00791BD6">
        <w:rPr>
          <w:rFonts w:ascii="Book Antiqua" w:hAnsi="Book Antiqua" w:cs="Times New Roman"/>
          <w:sz w:val="24"/>
          <w:szCs w:val="24"/>
          <w:lang w:val="en-US"/>
        </w:rPr>
        <w:t xml:space="preserve"> </w:t>
      </w:r>
      <w:r w:rsidR="00B47707" w:rsidRPr="00791BD6">
        <w:rPr>
          <w:rFonts w:ascii="Book Antiqua" w:hAnsi="Book Antiqua" w:cs="Times New Roman"/>
          <w:sz w:val="24"/>
          <w:szCs w:val="24"/>
          <w:lang w:val="en-US"/>
        </w:rPr>
        <w:t>3</w:t>
      </w:r>
      <w:r w:rsidR="00C95163" w:rsidRPr="00791BD6">
        <w:rPr>
          <w:rFonts w:ascii="Book Antiqua" w:hAnsi="Book Antiqua" w:cs="Times New Roman"/>
          <w:sz w:val="24"/>
          <w:szCs w:val="24"/>
          <w:lang w:val="en-US"/>
        </w:rPr>
        <w:t xml:space="preserve">A </w:t>
      </w:r>
      <w:r w:rsidR="00AD1D5E" w:rsidRPr="00791BD6">
        <w:rPr>
          <w:rFonts w:ascii="Book Antiqua" w:hAnsi="Book Antiqua" w:cs="Times New Roman"/>
          <w:sz w:val="24"/>
          <w:szCs w:val="24"/>
          <w:lang w:val="en-US"/>
        </w:rPr>
        <w:t xml:space="preserve">clearly indicates that the truncated </w:t>
      </w:r>
      <w:r w:rsidR="003F7DD8">
        <w:rPr>
          <w:rFonts w:ascii="Book Antiqua" w:hAnsi="Book Antiqua" w:cs="Times New Roman"/>
          <w:sz w:val="24"/>
          <w:szCs w:val="24"/>
        </w:rPr>
        <w:sym w:font="Symbol" w:char="F044"/>
      </w:r>
      <w:r w:rsidR="00AD1D5E" w:rsidRPr="00791BD6">
        <w:rPr>
          <w:rFonts w:ascii="Book Antiqua" w:hAnsi="Book Antiqua" w:cs="Times New Roman"/>
          <w:sz w:val="24"/>
          <w:szCs w:val="24"/>
          <w:lang w:val="en-US"/>
        </w:rPr>
        <w:t xml:space="preserve">60HDAg </w:t>
      </w:r>
      <w:r w:rsidR="00C95163" w:rsidRPr="00791BD6">
        <w:rPr>
          <w:rFonts w:ascii="Book Antiqua" w:hAnsi="Book Antiqua" w:cs="Times New Roman"/>
          <w:sz w:val="24"/>
          <w:szCs w:val="24"/>
          <w:lang w:val="en-US"/>
        </w:rPr>
        <w:t>is at least partially helical</w:t>
      </w:r>
      <w:r w:rsidR="006B2F07" w:rsidRPr="00791BD6">
        <w:rPr>
          <w:rFonts w:ascii="Book Antiqua" w:hAnsi="Book Antiqua" w:cs="Times New Roman"/>
          <w:sz w:val="24"/>
          <w:szCs w:val="24"/>
          <w:lang w:val="en-US"/>
        </w:rPr>
        <w:t xml:space="preserve"> rather than </w:t>
      </w:r>
      <w:r w:rsidR="00C95163" w:rsidRPr="00791BD6">
        <w:rPr>
          <w:rFonts w:ascii="Book Antiqua" w:hAnsi="Book Antiqua" w:cs="Times New Roman"/>
          <w:sz w:val="24"/>
          <w:szCs w:val="24"/>
          <w:lang w:val="en-US"/>
        </w:rPr>
        <w:t xml:space="preserve">being fully </w:t>
      </w:r>
      <w:r w:rsidR="00AD1D5E" w:rsidRPr="00791BD6">
        <w:rPr>
          <w:rFonts w:ascii="Book Antiqua" w:hAnsi="Book Antiqua" w:cs="Times New Roman"/>
          <w:sz w:val="24"/>
          <w:szCs w:val="24"/>
          <w:lang w:val="en-US"/>
        </w:rPr>
        <w:t>disordered</w:t>
      </w:r>
      <w:r w:rsidR="00C95163" w:rsidRPr="00791BD6">
        <w:rPr>
          <w:rFonts w:ascii="Book Antiqua" w:hAnsi="Book Antiqua" w:cs="Times New Roman"/>
          <w:sz w:val="24"/>
          <w:szCs w:val="24"/>
          <w:lang w:val="en-US"/>
        </w:rPr>
        <w:t>,</w:t>
      </w:r>
      <w:r w:rsidR="006B2F07" w:rsidRPr="00791BD6">
        <w:rPr>
          <w:rFonts w:ascii="Book Antiqua" w:hAnsi="Book Antiqua" w:cs="Times New Roman"/>
          <w:sz w:val="24"/>
          <w:szCs w:val="24"/>
          <w:lang w:val="en-US"/>
        </w:rPr>
        <w:t xml:space="preserve"> as previous</w:t>
      </w:r>
      <w:r w:rsidR="00F972CC" w:rsidRPr="00791BD6">
        <w:rPr>
          <w:rFonts w:ascii="Book Antiqua" w:hAnsi="Book Antiqua" w:cs="Times New Roman"/>
          <w:sz w:val="24"/>
          <w:szCs w:val="24"/>
          <w:lang w:val="en-US"/>
        </w:rPr>
        <w:t>ly</w:t>
      </w:r>
      <w:r w:rsidR="006B2F07" w:rsidRPr="00791BD6">
        <w:rPr>
          <w:rFonts w:ascii="Book Antiqua" w:hAnsi="Book Antiqua" w:cs="Times New Roman"/>
          <w:sz w:val="24"/>
          <w:szCs w:val="24"/>
          <w:lang w:val="en-US"/>
        </w:rPr>
        <w:t xml:space="preserve"> predicted</w:t>
      </w:r>
      <w:r w:rsidR="00AD1D5E" w:rsidRPr="00791BD6">
        <w:rPr>
          <w:rFonts w:ascii="Book Antiqua" w:hAnsi="Book Antiqua" w:cs="Times New Roman"/>
          <w:sz w:val="24"/>
          <w:szCs w:val="24"/>
          <w:lang w:val="en-US"/>
        </w:rPr>
        <w:t xml:space="preserve">. </w:t>
      </w:r>
    </w:p>
    <w:p w14:paraId="1554C79C" w14:textId="17AE8BA6" w:rsidR="00ED5133" w:rsidRPr="00791BD6" w:rsidRDefault="00B47707" w:rsidP="001B43FE">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791BD6">
        <w:rPr>
          <w:rFonts w:ascii="Book Antiqua" w:hAnsi="Book Antiqua" w:cs="Times New Roman"/>
          <w:sz w:val="24"/>
          <w:szCs w:val="24"/>
          <w:lang w:val="en-US"/>
        </w:rPr>
        <w:t xml:space="preserve">To determine </w:t>
      </w:r>
      <w:r w:rsidR="00555368" w:rsidRPr="00791BD6">
        <w:rPr>
          <w:rFonts w:ascii="Book Antiqua" w:hAnsi="Book Antiqua" w:cs="Times New Roman"/>
          <w:sz w:val="24"/>
          <w:szCs w:val="24"/>
          <w:lang w:val="en-US"/>
        </w:rPr>
        <w:t xml:space="preserve">the </w:t>
      </w:r>
      <w:proofErr w:type="spellStart"/>
      <w:r w:rsidR="00900572" w:rsidRPr="00791BD6">
        <w:rPr>
          <w:rFonts w:ascii="Book Antiqua" w:hAnsi="Book Antiqua" w:cs="Times New Roman"/>
          <w:sz w:val="24"/>
          <w:szCs w:val="24"/>
          <w:lang w:val="en-US"/>
        </w:rPr>
        <w:t>thermo</w:t>
      </w:r>
      <w:r w:rsidRPr="00791BD6">
        <w:rPr>
          <w:rFonts w:ascii="Book Antiqua" w:hAnsi="Book Antiqua" w:cs="Times New Roman"/>
          <w:sz w:val="24"/>
          <w:szCs w:val="24"/>
          <w:lang w:val="en-US"/>
        </w:rPr>
        <w:t>stability</w:t>
      </w:r>
      <w:proofErr w:type="spellEnd"/>
      <w:r w:rsidRPr="00791BD6">
        <w:rPr>
          <w:rFonts w:ascii="Book Antiqua" w:hAnsi="Book Antiqua" w:cs="Times New Roman"/>
          <w:sz w:val="24"/>
          <w:szCs w:val="24"/>
          <w:lang w:val="en-US"/>
        </w:rPr>
        <w:t xml:space="preserve"> of the hel</w:t>
      </w:r>
      <w:r w:rsidR="00C92764" w:rsidRPr="00791BD6">
        <w:rPr>
          <w:rFonts w:ascii="Book Antiqua" w:hAnsi="Book Antiqua" w:cs="Times New Roman"/>
          <w:sz w:val="24"/>
          <w:szCs w:val="24"/>
          <w:lang w:val="en-US"/>
        </w:rPr>
        <w:t>ical conformation</w:t>
      </w:r>
      <w:r w:rsidRPr="00791BD6">
        <w:rPr>
          <w:rFonts w:ascii="Book Antiqua" w:hAnsi="Book Antiqua" w:cs="Times New Roman"/>
          <w:sz w:val="24"/>
          <w:szCs w:val="24"/>
          <w:lang w:val="en-US"/>
        </w:rPr>
        <w:t>, w</w:t>
      </w:r>
      <w:r w:rsidR="00AD1D5E" w:rsidRPr="00791BD6">
        <w:rPr>
          <w:rFonts w:ascii="Book Antiqua" w:hAnsi="Book Antiqua" w:cs="Times New Roman"/>
          <w:sz w:val="24"/>
          <w:szCs w:val="24"/>
          <w:lang w:val="en-US"/>
        </w:rPr>
        <w:t>e stud</w:t>
      </w:r>
      <w:r w:rsidRPr="00791BD6">
        <w:rPr>
          <w:rFonts w:ascii="Book Antiqua" w:hAnsi="Book Antiqua" w:cs="Times New Roman"/>
          <w:sz w:val="24"/>
          <w:szCs w:val="24"/>
          <w:lang w:val="en-US"/>
        </w:rPr>
        <w:t>ied the</w:t>
      </w:r>
      <w:r w:rsidR="00AD1D5E" w:rsidRPr="00791BD6">
        <w:rPr>
          <w:rFonts w:ascii="Book Antiqua" w:hAnsi="Book Antiqua" w:cs="Times New Roman"/>
          <w:sz w:val="24"/>
          <w:szCs w:val="24"/>
          <w:lang w:val="en-US"/>
        </w:rPr>
        <w:t xml:space="preserve"> </w:t>
      </w:r>
      <w:r w:rsidR="00C95163" w:rsidRPr="00791BD6">
        <w:rPr>
          <w:rFonts w:ascii="Book Antiqua" w:hAnsi="Book Antiqua" w:cs="Times New Roman"/>
          <w:sz w:val="24"/>
          <w:szCs w:val="24"/>
          <w:lang w:val="en-US"/>
        </w:rPr>
        <w:t xml:space="preserve">thermal </w:t>
      </w:r>
      <w:r w:rsidR="00AD1D5E" w:rsidRPr="00791BD6">
        <w:rPr>
          <w:rFonts w:ascii="Book Antiqua" w:hAnsi="Book Antiqua" w:cs="Times New Roman"/>
          <w:sz w:val="24"/>
          <w:szCs w:val="24"/>
          <w:lang w:val="en-US"/>
        </w:rPr>
        <w:t xml:space="preserve">unfolding </w:t>
      </w:r>
      <w:r w:rsidR="00C95163" w:rsidRPr="00791BD6">
        <w:rPr>
          <w:rFonts w:ascii="Book Antiqua" w:hAnsi="Book Antiqua" w:cs="Times New Roman"/>
          <w:sz w:val="24"/>
          <w:szCs w:val="24"/>
          <w:lang w:val="en-US"/>
        </w:rPr>
        <w:t xml:space="preserve">of </w:t>
      </w:r>
      <w:r w:rsidR="00E834B2">
        <w:rPr>
          <w:rFonts w:ascii="Book Antiqua" w:hAnsi="Book Antiqua" w:cs="Times New Roman"/>
          <w:sz w:val="24"/>
          <w:szCs w:val="24"/>
        </w:rPr>
        <w:sym w:font="Symbol" w:char="F044"/>
      </w:r>
      <w:r w:rsidR="00C95163" w:rsidRPr="00791BD6">
        <w:rPr>
          <w:rFonts w:ascii="Book Antiqua" w:hAnsi="Book Antiqua" w:cs="Times New Roman"/>
          <w:sz w:val="24"/>
          <w:szCs w:val="24"/>
          <w:lang w:val="en-US"/>
        </w:rPr>
        <w:t xml:space="preserve">60HDAg </w:t>
      </w:r>
      <w:r w:rsidR="00AD1D5E" w:rsidRPr="00791BD6">
        <w:rPr>
          <w:rFonts w:ascii="Book Antiqua" w:hAnsi="Book Antiqua" w:cs="Times New Roman"/>
          <w:sz w:val="24"/>
          <w:szCs w:val="24"/>
          <w:lang w:val="en-US"/>
        </w:rPr>
        <w:t>by monitoring the CD signal at 22</w:t>
      </w:r>
      <w:r w:rsidR="00C647A7" w:rsidRPr="00791BD6">
        <w:rPr>
          <w:rFonts w:ascii="Book Antiqua" w:hAnsi="Book Antiqua" w:cs="Times New Roman"/>
          <w:sz w:val="24"/>
          <w:szCs w:val="24"/>
          <w:lang w:val="en-US"/>
        </w:rPr>
        <w:t>5</w:t>
      </w:r>
      <w:r w:rsidR="00AD1D5E" w:rsidRPr="00791BD6">
        <w:rPr>
          <w:rFonts w:ascii="Book Antiqua" w:hAnsi="Book Antiqua" w:cs="Times New Roman"/>
          <w:sz w:val="24"/>
          <w:szCs w:val="24"/>
          <w:lang w:val="en-US"/>
        </w:rPr>
        <w:t xml:space="preserve"> nm</w:t>
      </w:r>
      <w:r w:rsidR="001758CF" w:rsidRPr="00791BD6">
        <w:rPr>
          <w:rFonts w:ascii="Book Antiqua" w:hAnsi="Book Antiqua" w:cs="Times New Roman"/>
          <w:sz w:val="24"/>
          <w:szCs w:val="24"/>
          <w:lang w:val="en-US"/>
        </w:rPr>
        <w:t xml:space="preserve"> as a function of temperature</w:t>
      </w:r>
      <w:r w:rsidR="00AD1D5E" w:rsidRPr="00791BD6">
        <w:rPr>
          <w:rFonts w:ascii="Book Antiqua" w:hAnsi="Book Antiqua" w:cs="Times New Roman"/>
          <w:sz w:val="24"/>
          <w:szCs w:val="24"/>
          <w:lang w:val="en-US"/>
        </w:rPr>
        <w:t>. As shown in Fig</w:t>
      </w:r>
      <w:r w:rsidR="00E834B2">
        <w:rPr>
          <w:rFonts w:ascii="Book Antiqua" w:hAnsi="Book Antiqua" w:cs="Times New Roman" w:hint="eastAsia"/>
          <w:sz w:val="24"/>
          <w:szCs w:val="24"/>
          <w:lang w:val="en-US" w:eastAsia="zh-CN"/>
        </w:rPr>
        <w:t>ure</w:t>
      </w:r>
      <w:r w:rsidR="00AD1D5E" w:rsidRPr="00791BD6">
        <w:rPr>
          <w:rFonts w:ascii="Book Antiqua" w:hAnsi="Book Antiqua" w:cs="Times New Roman"/>
          <w:sz w:val="24"/>
          <w:szCs w:val="24"/>
          <w:lang w:val="en-US"/>
        </w:rPr>
        <w:t xml:space="preserve"> </w:t>
      </w:r>
      <w:r w:rsidR="004E7C49" w:rsidRPr="00791BD6">
        <w:rPr>
          <w:rFonts w:ascii="Book Antiqua" w:hAnsi="Book Antiqua" w:cs="Times New Roman"/>
          <w:sz w:val="24"/>
          <w:szCs w:val="24"/>
          <w:lang w:val="en-US"/>
        </w:rPr>
        <w:t>3</w:t>
      </w:r>
      <w:r w:rsidR="00AD1D5E" w:rsidRPr="00791BD6">
        <w:rPr>
          <w:rFonts w:ascii="Book Antiqua" w:hAnsi="Book Antiqua" w:cs="Times New Roman"/>
          <w:sz w:val="24"/>
          <w:szCs w:val="24"/>
          <w:lang w:val="en-US"/>
        </w:rPr>
        <w:t xml:space="preserve">B, the </w:t>
      </w:r>
      <w:r w:rsidR="001758CF" w:rsidRPr="00791BD6">
        <w:rPr>
          <w:rFonts w:ascii="Book Antiqua" w:hAnsi="Book Antiqua" w:cs="Times New Roman"/>
          <w:sz w:val="24"/>
          <w:szCs w:val="24"/>
          <w:lang w:val="en-US"/>
        </w:rPr>
        <w:t xml:space="preserve">negative </w:t>
      </w:r>
      <w:r w:rsidR="00AD1D5E" w:rsidRPr="00791BD6">
        <w:rPr>
          <w:rFonts w:ascii="Book Antiqua" w:hAnsi="Book Antiqua" w:cs="Times New Roman"/>
          <w:sz w:val="24"/>
          <w:szCs w:val="24"/>
          <w:lang w:val="en-US"/>
        </w:rPr>
        <w:t xml:space="preserve">CD </w:t>
      </w:r>
      <w:r w:rsidR="00555368" w:rsidRPr="00791BD6">
        <w:rPr>
          <w:rFonts w:ascii="Book Antiqua" w:hAnsi="Book Antiqua" w:cs="Times New Roman"/>
          <w:sz w:val="24"/>
          <w:szCs w:val="24"/>
          <w:lang w:val="en-US"/>
        </w:rPr>
        <w:t>peak</w:t>
      </w:r>
      <w:r w:rsidR="00C647A7" w:rsidRPr="00791BD6">
        <w:rPr>
          <w:rFonts w:ascii="Book Antiqua" w:hAnsi="Book Antiqua" w:cs="Times New Roman"/>
          <w:sz w:val="24"/>
          <w:szCs w:val="24"/>
          <w:lang w:val="en-US"/>
        </w:rPr>
        <w:t xml:space="preserve"> at 225</w:t>
      </w:r>
      <w:r w:rsidR="00555368" w:rsidRPr="00791BD6">
        <w:rPr>
          <w:rFonts w:ascii="Book Antiqua" w:hAnsi="Book Antiqua" w:cs="Times New Roman"/>
          <w:sz w:val="24"/>
          <w:szCs w:val="24"/>
          <w:lang w:val="en-US"/>
        </w:rPr>
        <w:t xml:space="preserve"> nm became</w:t>
      </w:r>
      <w:r w:rsidR="001758CF" w:rsidRPr="00791BD6">
        <w:rPr>
          <w:rFonts w:ascii="Book Antiqua" w:hAnsi="Book Antiqua" w:cs="Times New Roman"/>
          <w:sz w:val="24"/>
          <w:szCs w:val="24"/>
          <w:lang w:val="en-US"/>
        </w:rPr>
        <w:t xml:space="preserve"> less pronounced with increasing temperature</w:t>
      </w:r>
      <w:r w:rsidR="008441AC" w:rsidRPr="00791BD6">
        <w:rPr>
          <w:rFonts w:ascii="Book Antiqua" w:hAnsi="Book Antiqua" w:cs="Times New Roman"/>
          <w:sz w:val="24"/>
          <w:szCs w:val="24"/>
          <w:lang w:val="en-US"/>
        </w:rPr>
        <w:t xml:space="preserve"> (10</w:t>
      </w:r>
      <w:r w:rsidR="00E834B2" w:rsidRPr="00E834B2">
        <w:rPr>
          <w:rFonts w:ascii="Book Antiqua" w:hAnsi="Book Antiqua" w:cs="Times New Roman"/>
          <w:sz w:val="24"/>
          <w:szCs w:val="24"/>
          <w:vertAlign w:val="superscript"/>
          <w:lang w:val="en-US"/>
        </w:rPr>
        <w:t xml:space="preserve"> </w:t>
      </w:r>
      <w:r w:rsidR="00E834B2" w:rsidRPr="00791BD6">
        <w:rPr>
          <w:rFonts w:ascii="Book Antiqua" w:hAnsi="Book Antiqua" w:cs="Times New Roman"/>
          <w:sz w:val="24"/>
          <w:szCs w:val="24"/>
          <w:vertAlign w:val="superscript"/>
          <w:lang w:val="en-US"/>
        </w:rPr>
        <w:t>o</w:t>
      </w:r>
      <w:r w:rsidR="00E834B2" w:rsidRPr="00791BD6">
        <w:rPr>
          <w:rFonts w:ascii="Book Antiqua" w:hAnsi="Book Antiqua" w:cs="Times New Roman"/>
          <w:sz w:val="24"/>
          <w:szCs w:val="24"/>
          <w:lang w:val="en-US"/>
        </w:rPr>
        <w:t>C</w:t>
      </w:r>
      <w:r w:rsidR="008441AC" w:rsidRPr="00791BD6">
        <w:rPr>
          <w:rFonts w:ascii="Book Antiqua" w:hAnsi="Book Antiqua" w:cs="Times New Roman"/>
          <w:sz w:val="24"/>
          <w:szCs w:val="24"/>
          <w:lang w:val="en-US"/>
        </w:rPr>
        <w:t xml:space="preserve">-85 </w:t>
      </w:r>
      <w:proofErr w:type="spellStart"/>
      <w:r w:rsidR="008441AC" w:rsidRPr="00791BD6">
        <w:rPr>
          <w:rFonts w:ascii="Book Antiqua" w:hAnsi="Book Antiqua" w:cs="Times New Roman"/>
          <w:sz w:val="24"/>
          <w:szCs w:val="24"/>
          <w:vertAlign w:val="superscript"/>
          <w:lang w:val="en-US"/>
        </w:rPr>
        <w:t>o</w:t>
      </w:r>
      <w:r w:rsidR="008441AC" w:rsidRPr="00791BD6">
        <w:rPr>
          <w:rFonts w:ascii="Book Antiqua" w:hAnsi="Book Antiqua" w:cs="Times New Roman"/>
          <w:sz w:val="24"/>
          <w:szCs w:val="24"/>
          <w:lang w:val="en-US"/>
        </w:rPr>
        <w:t>C</w:t>
      </w:r>
      <w:proofErr w:type="spellEnd"/>
      <w:r w:rsidR="008441AC" w:rsidRPr="00791BD6">
        <w:rPr>
          <w:rFonts w:ascii="Book Antiqua" w:hAnsi="Book Antiqua" w:cs="Times New Roman"/>
          <w:sz w:val="24"/>
          <w:szCs w:val="24"/>
          <w:lang w:val="en-US"/>
        </w:rPr>
        <w:t>)</w:t>
      </w:r>
      <w:r w:rsidR="0018257E" w:rsidRPr="00791BD6">
        <w:rPr>
          <w:rFonts w:ascii="Book Antiqua" w:hAnsi="Book Antiqua" w:cs="Times New Roman"/>
          <w:sz w:val="24"/>
          <w:szCs w:val="24"/>
          <w:lang w:val="en-US"/>
        </w:rPr>
        <w:t xml:space="preserve">, </w:t>
      </w:r>
      <w:r w:rsidR="00E066F3" w:rsidRPr="00791BD6">
        <w:rPr>
          <w:rFonts w:ascii="Book Antiqua" w:hAnsi="Book Antiqua" w:cs="Times New Roman"/>
          <w:sz w:val="24"/>
          <w:szCs w:val="24"/>
          <w:lang w:val="en-US"/>
        </w:rPr>
        <w:t>indicating that the protein undergo</w:t>
      </w:r>
      <w:r w:rsidR="001753E9" w:rsidRPr="00791BD6">
        <w:rPr>
          <w:rFonts w:ascii="Book Antiqua" w:hAnsi="Book Antiqua" w:cs="Times New Roman"/>
          <w:sz w:val="24"/>
          <w:szCs w:val="24"/>
          <w:lang w:val="en-US"/>
        </w:rPr>
        <w:t>es</w:t>
      </w:r>
      <w:r w:rsidR="00E066F3" w:rsidRPr="00791BD6">
        <w:rPr>
          <w:rFonts w:ascii="Book Antiqua" w:hAnsi="Book Antiqua" w:cs="Times New Roman"/>
          <w:sz w:val="24"/>
          <w:szCs w:val="24"/>
          <w:lang w:val="en-US"/>
        </w:rPr>
        <w:t xml:space="preserve"> </w:t>
      </w:r>
      <w:r w:rsidR="001753E9" w:rsidRPr="00791BD6">
        <w:rPr>
          <w:rFonts w:ascii="Book Antiqua" w:hAnsi="Book Antiqua" w:cs="Times New Roman"/>
          <w:sz w:val="24"/>
          <w:szCs w:val="24"/>
          <w:lang w:val="en-US"/>
        </w:rPr>
        <w:t>thermal melting transition</w:t>
      </w:r>
      <w:r w:rsidR="00AD1D5E" w:rsidRPr="00791BD6">
        <w:rPr>
          <w:rFonts w:ascii="Book Antiqua" w:hAnsi="Book Antiqua" w:cs="Times New Roman"/>
          <w:sz w:val="24"/>
          <w:szCs w:val="24"/>
          <w:lang w:val="en-US"/>
        </w:rPr>
        <w:t>.</w:t>
      </w:r>
      <w:r w:rsidR="008441AC" w:rsidRPr="00791BD6">
        <w:rPr>
          <w:rFonts w:ascii="Book Antiqua" w:hAnsi="Book Antiqua" w:cs="Times New Roman"/>
          <w:sz w:val="24"/>
          <w:szCs w:val="24"/>
          <w:lang w:val="en-US"/>
        </w:rPr>
        <w:t xml:space="preserve"> The signal measured up</w:t>
      </w:r>
      <w:r w:rsidR="00555368" w:rsidRPr="00791BD6">
        <w:rPr>
          <w:rFonts w:ascii="Book Antiqua" w:hAnsi="Book Antiqua" w:cs="Times New Roman"/>
          <w:sz w:val="24"/>
          <w:szCs w:val="24"/>
          <w:lang w:val="en-US"/>
        </w:rPr>
        <w:t>on cooling of the sample followed</w:t>
      </w:r>
      <w:r w:rsidR="008441AC" w:rsidRPr="00791BD6">
        <w:rPr>
          <w:rFonts w:ascii="Book Antiqua" w:hAnsi="Book Antiqua" w:cs="Times New Roman"/>
          <w:sz w:val="24"/>
          <w:szCs w:val="24"/>
          <w:lang w:val="en-US"/>
        </w:rPr>
        <w:t xml:space="preserve"> a very similar trend with only slightly </w:t>
      </w:r>
      <w:r w:rsidR="00C647A7" w:rsidRPr="00791BD6">
        <w:rPr>
          <w:rFonts w:ascii="Book Antiqua" w:hAnsi="Book Antiqua" w:cs="Times New Roman"/>
          <w:sz w:val="24"/>
          <w:szCs w:val="24"/>
          <w:lang w:val="en-US"/>
        </w:rPr>
        <w:t>more positive</w:t>
      </w:r>
      <w:r w:rsidR="007F2F5B" w:rsidRPr="00791BD6">
        <w:rPr>
          <w:rFonts w:ascii="Book Antiqua" w:hAnsi="Book Antiqua" w:cs="Times New Roman"/>
          <w:sz w:val="24"/>
          <w:szCs w:val="24"/>
          <w:lang w:val="en-US"/>
        </w:rPr>
        <w:t xml:space="preserve"> </w:t>
      </w:r>
      <w:proofErr w:type="spellStart"/>
      <w:r w:rsidR="007F2F5B" w:rsidRPr="00791BD6">
        <w:rPr>
          <w:rFonts w:ascii="Book Antiqua" w:hAnsi="Book Antiqua" w:cs="Times New Roman"/>
          <w:sz w:val="24"/>
          <w:szCs w:val="24"/>
          <w:lang w:val="en-US"/>
        </w:rPr>
        <w:t>el</w:t>
      </w:r>
      <w:r w:rsidR="008441AC" w:rsidRPr="00791BD6">
        <w:rPr>
          <w:rFonts w:ascii="Book Antiqua" w:hAnsi="Book Antiqua" w:cs="Times New Roman"/>
          <w:sz w:val="24"/>
          <w:szCs w:val="24"/>
          <w:lang w:val="en-US"/>
        </w:rPr>
        <w:t>lipticity</w:t>
      </w:r>
      <w:proofErr w:type="spellEnd"/>
      <w:r w:rsidR="008441AC" w:rsidRPr="00791BD6">
        <w:rPr>
          <w:rFonts w:ascii="Book Antiqua" w:hAnsi="Book Antiqua" w:cs="Times New Roman"/>
          <w:sz w:val="24"/>
          <w:szCs w:val="24"/>
          <w:lang w:val="en-US"/>
        </w:rPr>
        <w:t xml:space="preserve"> at </w:t>
      </w:r>
      <w:r w:rsidR="00C647A7" w:rsidRPr="00791BD6">
        <w:rPr>
          <w:rFonts w:ascii="Book Antiqua" w:hAnsi="Book Antiqua" w:cs="Times New Roman"/>
          <w:sz w:val="24"/>
          <w:szCs w:val="24"/>
          <w:lang w:val="en-US"/>
        </w:rPr>
        <w:t>225</w:t>
      </w:r>
      <w:r w:rsidR="008441AC" w:rsidRPr="00791BD6">
        <w:rPr>
          <w:rFonts w:ascii="Book Antiqua" w:hAnsi="Book Antiqua" w:cs="Times New Roman"/>
          <w:sz w:val="24"/>
          <w:szCs w:val="24"/>
          <w:lang w:val="en-US"/>
        </w:rPr>
        <w:t xml:space="preserve"> nm, indicating that the transition </w:t>
      </w:r>
      <w:r w:rsidR="00EE7555" w:rsidRPr="00791BD6">
        <w:rPr>
          <w:rFonts w:ascii="Book Antiqua" w:hAnsi="Book Antiqua" w:cs="Times New Roman"/>
          <w:sz w:val="24"/>
          <w:szCs w:val="24"/>
          <w:lang w:val="en-US"/>
        </w:rPr>
        <w:t xml:space="preserve">is </w:t>
      </w:r>
      <w:r w:rsidR="008441AC" w:rsidRPr="00791BD6">
        <w:rPr>
          <w:rFonts w:ascii="Book Antiqua" w:hAnsi="Book Antiqua" w:cs="Times New Roman"/>
          <w:sz w:val="24"/>
          <w:szCs w:val="24"/>
          <w:lang w:val="en-US"/>
        </w:rPr>
        <w:t>almost completely reversible</w:t>
      </w:r>
      <w:r w:rsidR="006F3AFC" w:rsidRPr="00791BD6">
        <w:rPr>
          <w:rFonts w:ascii="Book Antiqua" w:hAnsi="Book Antiqua" w:cs="Times New Roman"/>
          <w:sz w:val="24"/>
          <w:szCs w:val="24"/>
          <w:lang w:val="en-US"/>
        </w:rPr>
        <w:t xml:space="preserve"> (&gt;</w:t>
      </w:r>
      <w:r w:rsidR="00E834B2">
        <w:rPr>
          <w:rFonts w:ascii="Book Antiqua" w:hAnsi="Book Antiqua" w:cs="Times New Roman" w:hint="eastAsia"/>
          <w:sz w:val="24"/>
          <w:szCs w:val="24"/>
          <w:lang w:val="en-US" w:eastAsia="zh-CN"/>
        </w:rPr>
        <w:t xml:space="preserve"> </w:t>
      </w:r>
      <w:r w:rsidR="006F3AFC" w:rsidRPr="00791BD6">
        <w:rPr>
          <w:rFonts w:ascii="Book Antiqua" w:hAnsi="Book Antiqua" w:cs="Times New Roman"/>
          <w:sz w:val="24"/>
          <w:szCs w:val="24"/>
          <w:lang w:val="en-US"/>
        </w:rPr>
        <w:t>98%)</w:t>
      </w:r>
      <w:r w:rsidR="008441AC" w:rsidRPr="00791BD6">
        <w:rPr>
          <w:rFonts w:ascii="Book Antiqua" w:hAnsi="Book Antiqua" w:cs="Times New Roman"/>
          <w:sz w:val="24"/>
          <w:szCs w:val="24"/>
          <w:lang w:val="en-US"/>
        </w:rPr>
        <w:t>.</w:t>
      </w:r>
      <w:r w:rsidR="00AD1D5E" w:rsidRPr="00791BD6">
        <w:rPr>
          <w:rFonts w:ascii="Book Antiqua" w:hAnsi="Book Antiqua" w:cs="Times New Roman"/>
          <w:sz w:val="24"/>
          <w:szCs w:val="24"/>
          <w:lang w:val="en-US"/>
        </w:rPr>
        <w:t xml:space="preserve"> </w:t>
      </w:r>
      <w:r w:rsidR="001753E9" w:rsidRPr="00791BD6">
        <w:rPr>
          <w:rFonts w:ascii="Book Antiqua" w:hAnsi="Book Antiqua" w:cs="Times New Roman"/>
          <w:sz w:val="24"/>
          <w:szCs w:val="24"/>
          <w:lang w:val="en-US"/>
        </w:rPr>
        <w:t xml:space="preserve">In contrast to </w:t>
      </w:r>
      <w:r w:rsidR="001753E9" w:rsidRPr="00791BD6">
        <w:rPr>
          <w:rFonts w:ascii="Book Antiqua" w:hAnsi="Book Antiqua" w:cs="Times New Roman"/>
          <w:sz w:val="24"/>
          <w:szCs w:val="24"/>
          <w:lang w:val="en-US"/>
        </w:rPr>
        <w:sym w:font="Symbol" w:char="F061"/>
      </w:r>
      <w:r w:rsidR="001753E9" w:rsidRPr="00791BD6">
        <w:rPr>
          <w:rFonts w:ascii="Book Antiqua" w:hAnsi="Book Antiqua" w:cs="Times New Roman"/>
          <w:sz w:val="24"/>
          <w:szCs w:val="24"/>
          <w:lang w:val="en-US"/>
        </w:rPr>
        <w:t xml:space="preserve">-helical model peptides, which generally undergo a gradual helix-coil transition upon heating, the melting curve observed for </w:t>
      </w:r>
      <w:r w:rsidR="00E834B2">
        <w:rPr>
          <w:rFonts w:ascii="Book Antiqua" w:hAnsi="Book Antiqua" w:cs="Times New Roman"/>
          <w:sz w:val="24"/>
          <w:szCs w:val="24"/>
        </w:rPr>
        <w:sym w:font="Symbol" w:char="F044"/>
      </w:r>
      <w:r w:rsidR="001753E9" w:rsidRPr="00791BD6">
        <w:rPr>
          <w:rFonts w:ascii="Book Antiqua" w:hAnsi="Book Antiqua" w:cs="Times New Roman"/>
          <w:sz w:val="24"/>
          <w:szCs w:val="24"/>
          <w:lang w:val="en-US"/>
        </w:rPr>
        <w:t xml:space="preserve">60HDAg has </w:t>
      </w:r>
      <w:r w:rsidR="008441AC" w:rsidRPr="00791BD6">
        <w:rPr>
          <w:rFonts w:ascii="Book Antiqua" w:hAnsi="Book Antiqua" w:cs="Times New Roman"/>
          <w:sz w:val="24"/>
          <w:szCs w:val="24"/>
          <w:lang w:val="en-US"/>
        </w:rPr>
        <w:t xml:space="preserve">a </w:t>
      </w:r>
      <w:r w:rsidR="001753E9" w:rsidRPr="00791BD6">
        <w:rPr>
          <w:rFonts w:ascii="Book Antiqua" w:hAnsi="Book Antiqua" w:cs="Times New Roman"/>
          <w:sz w:val="24"/>
          <w:szCs w:val="24"/>
          <w:lang w:val="en-US"/>
        </w:rPr>
        <w:t xml:space="preserve">clear sigmoidal character consistent with a cooperative (two-state) thermal unfolding transition. </w:t>
      </w:r>
      <w:r w:rsidR="00FE2E0C" w:rsidRPr="00791BD6">
        <w:rPr>
          <w:rFonts w:ascii="Book Antiqua" w:hAnsi="Book Antiqua" w:cs="Times New Roman"/>
          <w:sz w:val="24"/>
          <w:szCs w:val="24"/>
          <w:lang w:val="en-US"/>
        </w:rPr>
        <w:t xml:space="preserve">Indeed, we were able to quantitatively fit the data using the Gibbs-Helmholtz equation, which </w:t>
      </w:r>
      <w:proofErr w:type="spellStart"/>
      <w:r w:rsidR="00FE2E0C" w:rsidRPr="00791BD6">
        <w:rPr>
          <w:rFonts w:ascii="Book Antiqua" w:hAnsi="Book Antiqua" w:cs="Times New Roman"/>
          <w:sz w:val="24"/>
          <w:szCs w:val="24"/>
          <w:lang w:val="en-US"/>
        </w:rPr>
        <w:t>parametrizes</w:t>
      </w:r>
      <w:proofErr w:type="spellEnd"/>
      <w:r w:rsidR="00FE2E0C" w:rsidRPr="00791BD6">
        <w:rPr>
          <w:rFonts w:ascii="Book Antiqua" w:hAnsi="Book Antiqua" w:cs="Times New Roman"/>
          <w:sz w:val="24"/>
          <w:szCs w:val="24"/>
          <w:lang w:val="en-US"/>
        </w:rPr>
        <w:t xml:space="preserve"> a two-state thermal unfolding transition in terms of melting temperature, T</w:t>
      </w:r>
      <w:r w:rsidR="00FE2E0C" w:rsidRPr="00791BD6">
        <w:rPr>
          <w:rFonts w:ascii="Book Antiqua" w:hAnsi="Book Antiqua" w:cs="Times New Roman"/>
          <w:sz w:val="24"/>
          <w:szCs w:val="24"/>
          <w:vertAlign w:val="subscript"/>
          <w:lang w:val="en-US"/>
        </w:rPr>
        <w:t>m</w:t>
      </w:r>
      <w:r w:rsidR="00FE2E0C" w:rsidRPr="00791BD6">
        <w:rPr>
          <w:rFonts w:ascii="Book Antiqua" w:hAnsi="Book Antiqua" w:cs="Times New Roman"/>
          <w:sz w:val="24"/>
          <w:szCs w:val="24"/>
          <w:lang w:val="en-US"/>
        </w:rPr>
        <w:t>, enthalpy change at T</w:t>
      </w:r>
      <w:r w:rsidR="00147B2A" w:rsidRPr="00791BD6">
        <w:rPr>
          <w:rFonts w:ascii="Book Antiqua" w:hAnsi="Book Antiqua" w:cs="Times New Roman"/>
          <w:sz w:val="24"/>
          <w:szCs w:val="24"/>
          <w:vertAlign w:val="subscript"/>
          <w:lang w:val="en-US"/>
        </w:rPr>
        <w:t>m</w:t>
      </w:r>
      <w:r w:rsidR="00147B2A" w:rsidRPr="00791BD6">
        <w:rPr>
          <w:rFonts w:ascii="Book Antiqua" w:hAnsi="Book Antiqua" w:cs="Times New Roman"/>
          <w:sz w:val="24"/>
          <w:szCs w:val="24"/>
          <w:vertAlign w:val="subscript"/>
          <w:lang w:val="en-US"/>
        </w:rPr>
        <w:softHyphen/>
      </w:r>
      <w:r w:rsidR="00147B2A" w:rsidRPr="00791BD6">
        <w:rPr>
          <w:rFonts w:ascii="Book Antiqua" w:hAnsi="Book Antiqua" w:cs="Times New Roman"/>
          <w:sz w:val="24"/>
          <w:szCs w:val="24"/>
          <w:lang w:val="en-US"/>
        </w:rPr>
        <w:t xml:space="preserve">, </w:t>
      </w:r>
      <w:r w:rsidR="00147B2A" w:rsidRPr="00791BD6">
        <w:rPr>
          <w:rFonts w:ascii="Book Antiqua" w:hAnsi="Book Antiqua" w:cs="Times New Roman"/>
          <w:sz w:val="24"/>
          <w:szCs w:val="24"/>
          <w:lang w:val="en-US"/>
        </w:rPr>
        <w:sym w:font="Symbol" w:char="F044"/>
      </w:r>
      <w:r w:rsidR="00147B2A" w:rsidRPr="00791BD6">
        <w:rPr>
          <w:rFonts w:ascii="Book Antiqua" w:hAnsi="Book Antiqua" w:cs="Times New Roman"/>
          <w:sz w:val="24"/>
          <w:szCs w:val="24"/>
          <w:lang w:val="en-US"/>
        </w:rPr>
        <w:t>H</w:t>
      </w:r>
      <w:r w:rsidR="00C92764" w:rsidRPr="00791BD6">
        <w:rPr>
          <w:rFonts w:ascii="Book Antiqua" w:hAnsi="Book Antiqua" w:cs="Times New Roman"/>
          <w:sz w:val="24"/>
          <w:szCs w:val="24"/>
          <w:lang w:val="en-US"/>
        </w:rPr>
        <w:t>,</w:t>
      </w:r>
      <w:r w:rsidR="00C647A7" w:rsidRPr="00791BD6">
        <w:rPr>
          <w:rFonts w:ascii="Book Antiqua" w:hAnsi="Book Antiqua" w:cs="Times New Roman"/>
          <w:sz w:val="24"/>
          <w:szCs w:val="24"/>
          <w:vertAlign w:val="subscript"/>
          <w:lang w:val="en-US"/>
        </w:rPr>
        <w:t xml:space="preserve"> </w:t>
      </w:r>
      <w:r w:rsidR="00147B2A" w:rsidRPr="00791BD6">
        <w:rPr>
          <w:rFonts w:ascii="Book Antiqua" w:hAnsi="Book Antiqua" w:cs="Times New Roman"/>
          <w:sz w:val="24"/>
          <w:szCs w:val="24"/>
          <w:lang w:val="en-US"/>
        </w:rPr>
        <w:t xml:space="preserve">and heat capacity change, </w:t>
      </w:r>
      <w:r w:rsidR="00147B2A" w:rsidRPr="00791BD6">
        <w:rPr>
          <w:rFonts w:ascii="Book Antiqua" w:hAnsi="Book Antiqua" w:cs="Times New Roman"/>
          <w:sz w:val="24"/>
          <w:szCs w:val="24"/>
          <w:lang w:val="en-US"/>
        </w:rPr>
        <w:sym w:font="Symbol" w:char="F044"/>
      </w:r>
      <w:proofErr w:type="spellStart"/>
      <w:r w:rsidR="00147B2A" w:rsidRPr="00791BD6">
        <w:rPr>
          <w:rFonts w:ascii="Book Antiqua" w:hAnsi="Book Antiqua" w:cs="Times New Roman"/>
          <w:sz w:val="24"/>
          <w:szCs w:val="24"/>
          <w:lang w:val="en-US"/>
        </w:rPr>
        <w:t>C</w:t>
      </w:r>
      <w:r w:rsidR="00147B2A" w:rsidRPr="00791BD6">
        <w:rPr>
          <w:rFonts w:ascii="Book Antiqua" w:hAnsi="Book Antiqua" w:cs="Times New Roman"/>
          <w:sz w:val="24"/>
          <w:szCs w:val="24"/>
          <w:vertAlign w:val="subscript"/>
          <w:lang w:val="en-US"/>
        </w:rPr>
        <w:t>p</w:t>
      </w:r>
      <w:proofErr w:type="spellEnd"/>
      <w:r w:rsidR="00147B2A" w:rsidRPr="00791BD6">
        <w:rPr>
          <w:rFonts w:ascii="Book Antiqua" w:hAnsi="Book Antiqua" w:cs="Times New Roman"/>
          <w:sz w:val="24"/>
          <w:szCs w:val="24"/>
          <w:vertAlign w:val="subscript"/>
          <w:lang w:val="en-US"/>
        </w:rPr>
        <w:t xml:space="preserve"> </w:t>
      </w:r>
      <w:r w:rsidR="000B7A6B" w:rsidRPr="00791BD6">
        <w:rPr>
          <w:rFonts w:ascii="Book Antiqua" w:hAnsi="Book Antiqua" w:cs="Times New Roman"/>
          <w:sz w:val="24"/>
          <w:szCs w:val="24"/>
          <w:lang w:val="en-US"/>
        </w:rPr>
        <w:t xml:space="preserve">(see </w:t>
      </w:r>
      <w:r w:rsidR="0025249D" w:rsidRPr="00791BD6">
        <w:rPr>
          <w:rFonts w:ascii="Book Antiqua" w:hAnsi="Book Antiqua" w:cs="Times New Roman"/>
          <w:sz w:val="24"/>
          <w:szCs w:val="24"/>
          <w:lang w:val="en-US"/>
        </w:rPr>
        <w:t xml:space="preserve">Materials and </w:t>
      </w:r>
      <w:r w:rsidR="000B7A6B" w:rsidRPr="00791BD6">
        <w:rPr>
          <w:rFonts w:ascii="Book Antiqua" w:hAnsi="Book Antiqua" w:cs="Times New Roman"/>
          <w:sz w:val="24"/>
          <w:szCs w:val="24"/>
          <w:lang w:val="en-US"/>
        </w:rPr>
        <w:t>Methods</w:t>
      </w:r>
      <w:r w:rsidR="005C481A" w:rsidRPr="00791BD6">
        <w:rPr>
          <w:rFonts w:ascii="Book Antiqua" w:hAnsi="Book Antiqua" w:cs="Times New Roman"/>
          <w:sz w:val="24"/>
          <w:szCs w:val="24"/>
          <w:lang w:val="en-US"/>
        </w:rPr>
        <w:t>)</w:t>
      </w:r>
      <w:r w:rsidR="00FE2E0C" w:rsidRPr="00791BD6">
        <w:rPr>
          <w:rFonts w:ascii="Book Antiqua" w:hAnsi="Book Antiqua" w:cs="Times New Roman"/>
          <w:sz w:val="24"/>
          <w:szCs w:val="24"/>
          <w:lang w:val="en-US"/>
        </w:rPr>
        <w:t xml:space="preserve">. </w:t>
      </w:r>
      <w:r w:rsidR="00147B2A" w:rsidRPr="00791BD6">
        <w:rPr>
          <w:rFonts w:ascii="Book Antiqua" w:hAnsi="Book Antiqua" w:cs="Times New Roman"/>
          <w:sz w:val="24"/>
          <w:szCs w:val="24"/>
          <w:lang w:val="en-US"/>
        </w:rPr>
        <w:t xml:space="preserve">The value obtained for </w:t>
      </w:r>
      <w:r w:rsidR="00147B2A" w:rsidRPr="00791BD6">
        <w:rPr>
          <w:rFonts w:ascii="Book Antiqua" w:hAnsi="Book Antiqua" w:cs="Times New Roman"/>
          <w:sz w:val="24"/>
          <w:szCs w:val="24"/>
          <w:lang w:val="en-US"/>
        </w:rPr>
        <w:sym w:font="Symbol" w:char="F044"/>
      </w:r>
      <w:r w:rsidR="00147B2A" w:rsidRPr="00791BD6">
        <w:rPr>
          <w:rFonts w:ascii="Book Antiqua" w:hAnsi="Book Antiqua" w:cs="Times New Roman"/>
          <w:sz w:val="24"/>
          <w:szCs w:val="24"/>
          <w:lang w:val="en-US"/>
        </w:rPr>
        <w:t>H, 26 kcal/</w:t>
      </w:r>
      <w:proofErr w:type="spellStart"/>
      <w:r w:rsidR="00147B2A" w:rsidRPr="00791BD6">
        <w:rPr>
          <w:rFonts w:ascii="Book Antiqua" w:hAnsi="Book Antiqua" w:cs="Times New Roman"/>
          <w:sz w:val="24"/>
          <w:szCs w:val="24"/>
          <w:lang w:val="en-US"/>
        </w:rPr>
        <w:t>mol</w:t>
      </w:r>
      <w:proofErr w:type="spellEnd"/>
      <w:r w:rsidR="00147B2A" w:rsidRPr="00791BD6">
        <w:rPr>
          <w:rFonts w:ascii="Book Antiqua" w:hAnsi="Book Antiqua" w:cs="Times New Roman"/>
          <w:sz w:val="24"/>
          <w:szCs w:val="24"/>
          <w:lang w:val="en-US"/>
        </w:rPr>
        <w:t xml:space="preserve">, is </w:t>
      </w:r>
      <w:r w:rsidR="000D1C54" w:rsidRPr="00791BD6">
        <w:rPr>
          <w:rFonts w:ascii="Book Antiqua" w:hAnsi="Book Antiqua" w:cs="Times New Roman"/>
          <w:sz w:val="24"/>
          <w:szCs w:val="24"/>
          <w:lang w:val="en-US"/>
        </w:rPr>
        <w:t xml:space="preserve">almost half of </w:t>
      </w:r>
      <w:r w:rsidR="00555368" w:rsidRPr="00791BD6">
        <w:rPr>
          <w:rFonts w:ascii="Book Antiqua" w:hAnsi="Book Antiqua" w:cs="Times New Roman"/>
          <w:sz w:val="24"/>
          <w:szCs w:val="24"/>
          <w:lang w:val="en-US"/>
        </w:rPr>
        <w:t>that</w:t>
      </w:r>
      <w:r w:rsidR="00147B2A" w:rsidRPr="00791BD6">
        <w:rPr>
          <w:rFonts w:ascii="Book Antiqua" w:hAnsi="Book Antiqua" w:cs="Times New Roman"/>
          <w:sz w:val="24"/>
          <w:szCs w:val="24"/>
          <w:lang w:val="en-US"/>
        </w:rPr>
        <w:t xml:space="preserve"> obtained for </w:t>
      </w:r>
      <w:r w:rsidR="006F3AFC" w:rsidRPr="00791BD6">
        <w:rPr>
          <w:rFonts w:ascii="Book Antiqua" w:hAnsi="Book Antiqua" w:cs="Times New Roman"/>
          <w:sz w:val="24"/>
          <w:szCs w:val="24"/>
          <w:lang w:val="en-US"/>
        </w:rPr>
        <w:t>the</w:t>
      </w:r>
      <w:r w:rsidR="00506D5E" w:rsidRPr="00791BD6">
        <w:rPr>
          <w:rFonts w:ascii="Book Antiqua" w:hAnsi="Book Antiqua" w:cs="Times New Roman"/>
          <w:sz w:val="24"/>
          <w:szCs w:val="24"/>
          <w:lang w:val="en-US"/>
        </w:rPr>
        <w:t xml:space="preserve"> </w:t>
      </w:r>
      <w:r w:rsidR="00147B2A" w:rsidRPr="00791BD6">
        <w:rPr>
          <w:rFonts w:ascii="Book Antiqua" w:hAnsi="Book Antiqua" w:cs="Times New Roman"/>
          <w:sz w:val="24"/>
          <w:szCs w:val="24"/>
          <w:lang w:val="en-US"/>
        </w:rPr>
        <w:t>small globular protein</w:t>
      </w:r>
      <w:r w:rsidR="006F3AFC" w:rsidRPr="00791BD6">
        <w:rPr>
          <w:rFonts w:ascii="Book Antiqua" w:hAnsi="Book Antiqua" w:cs="Times New Roman"/>
          <w:sz w:val="24"/>
          <w:szCs w:val="24"/>
          <w:lang w:val="en-US"/>
        </w:rPr>
        <w:t xml:space="preserve"> </w:t>
      </w:r>
      <w:r w:rsidR="0004606C" w:rsidRPr="00791BD6">
        <w:rPr>
          <w:rFonts w:ascii="Book Antiqua" w:hAnsi="Book Antiqua" w:cs="Times New Roman"/>
          <w:sz w:val="24"/>
          <w:szCs w:val="24"/>
          <w:lang w:val="en-US"/>
        </w:rPr>
        <w:t>erythropoietin</w:t>
      </w:r>
      <w:r w:rsidR="006F3AFC" w:rsidRPr="00791BD6">
        <w:rPr>
          <w:rFonts w:ascii="Book Antiqua" w:hAnsi="Book Antiqua" w:cs="Times New Roman"/>
          <w:sz w:val="24"/>
          <w:szCs w:val="24"/>
          <w:lang w:val="en-US"/>
        </w:rPr>
        <w:t>,</w:t>
      </w:r>
      <w:r w:rsidR="0004606C" w:rsidRPr="00791BD6">
        <w:rPr>
          <w:rFonts w:ascii="Book Antiqua" w:hAnsi="Book Antiqua" w:cs="Times New Roman"/>
          <w:sz w:val="24"/>
          <w:szCs w:val="24"/>
          <w:lang w:val="en-US"/>
        </w:rPr>
        <w:t xml:space="preserve"> which has a simila</w:t>
      </w:r>
      <w:r w:rsidR="00EE7555" w:rsidRPr="00791BD6">
        <w:rPr>
          <w:rFonts w:ascii="Book Antiqua" w:hAnsi="Book Antiqua" w:cs="Times New Roman"/>
          <w:sz w:val="24"/>
          <w:szCs w:val="24"/>
          <w:lang w:val="en-US"/>
        </w:rPr>
        <w:t xml:space="preserve">r </w:t>
      </w:r>
      <w:r w:rsidR="00555368" w:rsidRPr="00791BD6">
        <w:rPr>
          <w:rFonts w:ascii="Book Antiqua" w:hAnsi="Book Antiqua" w:cs="Times New Roman"/>
          <w:sz w:val="24"/>
          <w:szCs w:val="24"/>
          <w:lang w:val="en-US"/>
        </w:rPr>
        <w:t xml:space="preserve">amino acid </w:t>
      </w:r>
      <w:r w:rsidR="00EE7555" w:rsidRPr="00791BD6">
        <w:rPr>
          <w:rFonts w:ascii="Book Antiqua" w:hAnsi="Book Antiqua" w:cs="Times New Roman"/>
          <w:sz w:val="24"/>
          <w:szCs w:val="24"/>
          <w:lang w:val="en-US"/>
        </w:rPr>
        <w:t>length and is</w:t>
      </w:r>
      <w:r w:rsidR="0004606C" w:rsidRPr="00791BD6">
        <w:rPr>
          <w:rFonts w:ascii="Book Antiqua" w:hAnsi="Book Antiqua" w:cs="Times New Roman"/>
          <w:sz w:val="24"/>
          <w:szCs w:val="24"/>
          <w:lang w:val="en-US"/>
        </w:rPr>
        <w:t xml:space="preserve"> </w:t>
      </w:r>
      <w:r w:rsidR="00506D5E" w:rsidRPr="00791BD6">
        <w:rPr>
          <w:rFonts w:ascii="Book Antiqua" w:hAnsi="Book Antiqua" w:cs="Times New Roman"/>
          <w:sz w:val="24"/>
          <w:szCs w:val="24"/>
          <w:lang w:val="en-US"/>
        </w:rPr>
        <w:t>known to undergo cooperative (</w:t>
      </w:r>
      <w:r w:rsidR="00555368" w:rsidRPr="00791BD6">
        <w:rPr>
          <w:rFonts w:ascii="Book Antiqua" w:hAnsi="Book Antiqua" w:cs="Times New Roman"/>
          <w:sz w:val="24"/>
          <w:szCs w:val="24"/>
          <w:lang w:val="en-US"/>
        </w:rPr>
        <w:t>two-state) unfolding transition</w:t>
      </w:r>
      <w:r w:rsidR="00316210" w:rsidRPr="00791BD6">
        <w:rPr>
          <w:rFonts w:ascii="Book Antiqua" w:hAnsi="Book Antiqua" w:cs="Times New Roman"/>
          <w:sz w:val="24"/>
          <w:szCs w:val="24"/>
          <w:lang w:val="en-US"/>
        </w:rPr>
        <w:t>.</w:t>
      </w:r>
    </w:p>
    <w:p w14:paraId="7882127D" w14:textId="35FB8C9D" w:rsidR="00555368" w:rsidRPr="00791BD6" w:rsidRDefault="00555368" w:rsidP="001B43FE">
      <w:pPr>
        <w:autoSpaceDE w:val="0"/>
        <w:autoSpaceDN w:val="0"/>
        <w:adjustRightInd w:val="0"/>
        <w:spacing w:after="0" w:line="360" w:lineRule="auto"/>
        <w:jc w:val="both"/>
        <w:rPr>
          <w:rFonts w:ascii="Book Antiqua" w:hAnsi="Book Antiqua" w:cs="Times New Roman"/>
          <w:sz w:val="24"/>
          <w:szCs w:val="24"/>
          <w:lang w:val="en-US"/>
        </w:rPr>
      </w:pPr>
    </w:p>
    <w:p w14:paraId="0E4E468B" w14:textId="2DA70C4C" w:rsidR="00555368" w:rsidRPr="00791BD6" w:rsidRDefault="00147611" w:rsidP="001B43FE">
      <w:pPr>
        <w:autoSpaceDE w:val="0"/>
        <w:autoSpaceDN w:val="0"/>
        <w:adjustRightInd w:val="0"/>
        <w:spacing w:after="0" w:line="360" w:lineRule="auto"/>
        <w:jc w:val="both"/>
        <w:rPr>
          <w:rFonts w:ascii="Book Antiqua" w:hAnsi="Book Antiqua" w:cs="Times New Roman"/>
          <w:b/>
          <w:i/>
          <w:sz w:val="24"/>
          <w:szCs w:val="24"/>
          <w:lang w:val="en-US"/>
        </w:rPr>
      </w:pPr>
      <w:r w:rsidRPr="00791BD6">
        <w:rPr>
          <w:rFonts w:ascii="Book Antiqua" w:hAnsi="Book Antiqua" w:cs="Times New Roman"/>
          <w:b/>
          <w:i/>
          <w:sz w:val="24"/>
          <w:szCs w:val="24"/>
          <w:lang w:val="en-US"/>
        </w:rPr>
        <w:t xml:space="preserve">NMR analysis of </w:t>
      </w:r>
      <w:r w:rsidR="00377189" w:rsidRPr="00377189">
        <w:rPr>
          <w:rFonts w:ascii="Book Antiqua" w:hAnsi="Book Antiqua" w:cs="Times New Roman"/>
          <w:b/>
          <w:i/>
          <w:sz w:val="24"/>
          <w:szCs w:val="24"/>
        </w:rPr>
        <w:sym w:font="Symbol" w:char="F044"/>
      </w:r>
      <w:r w:rsidRPr="00791BD6">
        <w:rPr>
          <w:rFonts w:ascii="Book Antiqua" w:hAnsi="Book Antiqua" w:cs="Times New Roman"/>
          <w:b/>
          <w:i/>
          <w:sz w:val="24"/>
          <w:szCs w:val="24"/>
          <w:lang w:val="en-US"/>
        </w:rPr>
        <w:t>60HDAg</w:t>
      </w:r>
    </w:p>
    <w:p w14:paraId="7D728C8D" w14:textId="03A8B3D3" w:rsidR="00B30F9C" w:rsidRPr="00791BD6" w:rsidRDefault="00DC3513" w:rsidP="001B43FE">
      <w:pPr>
        <w:pStyle w:val="Heading3"/>
        <w:spacing w:before="0" w:beforeAutospacing="0" w:after="0" w:afterAutospacing="0" w:line="360" w:lineRule="auto"/>
        <w:jc w:val="both"/>
        <w:rPr>
          <w:rFonts w:ascii="Book Antiqua" w:hAnsi="Book Antiqua"/>
          <w:b w:val="0"/>
          <w:sz w:val="24"/>
          <w:szCs w:val="24"/>
        </w:rPr>
      </w:pPr>
      <w:r w:rsidRPr="00791BD6">
        <w:rPr>
          <w:rFonts w:ascii="Book Antiqua" w:hAnsi="Book Antiqua"/>
          <w:b w:val="0"/>
          <w:sz w:val="24"/>
          <w:szCs w:val="24"/>
        </w:rPr>
        <w:t xml:space="preserve">The ∆60HDAg </w:t>
      </w:r>
      <w:r w:rsidR="00280BE0" w:rsidRPr="00791BD6">
        <w:rPr>
          <w:rFonts w:ascii="Book Antiqua" w:hAnsi="Book Antiqua"/>
          <w:b w:val="0"/>
          <w:sz w:val="24"/>
          <w:szCs w:val="24"/>
        </w:rPr>
        <w:t xml:space="preserve">was also </w:t>
      </w:r>
      <w:proofErr w:type="spellStart"/>
      <w:r w:rsidR="00280BE0" w:rsidRPr="00791BD6">
        <w:rPr>
          <w:rFonts w:ascii="Book Antiqua" w:hAnsi="Book Antiqua"/>
          <w:b w:val="0"/>
          <w:sz w:val="24"/>
          <w:szCs w:val="24"/>
        </w:rPr>
        <w:t>analysed</w:t>
      </w:r>
      <w:proofErr w:type="spellEnd"/>
      <w:r w:rsidR="00280BE0" w:rsidRPr="00791BD6">
        <w:rPr>
          <w:rFonts w:ascii="Book Antiqua" w:hAnsi="Book Antiqua"/>
          <w:b w:val="0"/>
          <w:sz w:val="24"/>
          <w:szCs w:val="24"/>
        </w:rPr>
        <w:t xml:space="preserve"> by NMR. </w:t>
      </w:r>
      <w:r w:rsidR="00917A18" w:rsidRPr="00791BD6">
        <w:rPr>
          <w:rFonts w:ascii="Book Antiqua" w:hAnsi="Book Antiqua"/>
          <w:b w:val="0"/>
          <w:sz w:val="24"/>
          <w:szCs w:val="24"/>
        </w:rPr>
        <w:t>A</w:t>
      </w:r>
      <w:r w:rsidR="00917A18" w:rsidRPr="00791BD6">
        <w:rPr>
          <w:rFonts w:ascii="Book Antiqua" w:hAnsi="Book Antiqua"/>
          <w:sz w:val="24"/>
          <w:szCs w:val="24"/>
        </w:rPr>
        <w:t xml:space="preserve"> </w:t>
      </w:r>
      <w:r w:rsidR="000B7A6B" w:rsidRPr="00791BD6">
        <w:rPr>
          <w:rFonts w:ascii="Book Antiqua" w:hAnsi="Book Antiqua"/>
          <w:b w:val="0"/>
          <w:sz w:val="24"/>
          <w:szCs w:val="24"/>
          <w:vertAlign w:val="superscript"/>
        </w:rPr>
        <w:t>1</w:t>
      </w:r>
      <w:r w:rsidR="00AD1D5E" w:rsidRPr="00791BD6">
        <w:rPr>
          <w:rFonts w:ascii="Book Antiqua" w:hAnsi="Book Antiqua"/>
          <w:b w:val="0"/>
          <w:sz w:val="24"/>
          <w:szCs w:val="24"/>
        </w:rPr>
        <w:t>H</w:t>
      </w:r>
      <w:r w:rsidR="00917A18" w:rsidRPr="00791BD6">
        <w:rPr>
          <w:rFonts w:ascii="Book Antiqua" w:hAnsi="Book Antiqua"/>
          <w:b w:val="0"/>
          <w:sz w:val="24"/>
          <w:szCs w:val="24"/>
        </w:rPr>
        <w:t>-</w:t>
      </w:r>
      <w:r w:rsidR="000B7A6B" w:rsidRPr="00791BD6">
        <w:rPr>
          <w:rFonts w:ascii="Book Antiqua" w:hAnsi="Book Antiqua"/>
          <w:b w:val="0"/>
          <w:sz w:val="24"/>
          <w:szCs w:val="24"/>
          <w:vertAlign w:val="superscript"/>
        </w:rPr>
        <w:t>15</w:t>
      </w:r>
      <w:r w:rsidR="00AD1D5E" w:rsidRPr="00791BD6">
        <w:rPr>
          <w:rFonts w:ascii="Book Antiqua" w:hAnsi="Book Antiqua"/>
          <w:b w:val="0"/>
          <w:sz w:val="24"/>
          <w:szCs w:val="24"/>
        </w:rPr>
        <w:t xml:space="preserve">N </w:t>
      </w:r>
      <w:proofErr w:type="spellStart"/>
      <w:r w:rsidR="00917A18" w:rsidRPr="00791BD6">
        <w:rPr>
          <w:rStyle w:val="Emphasis"/>
          <w:rFonts w:ascii="Book Antiqua" w:hAnsi="Book Antiqua"/>
          <w:b w:val="0"/>
          <w:i w:val="0"/>
          <w:sz w:val="24"/>
          <w:szCs w:val="24"/>
        </w:rPr>
        <w:t>heteronuclear</w:t>
      </w:r>
      <w:proofErr w:type="spellEnd"/>
      <w:r w:rsidR="00917A18" w:rsidRPr="00791BD6">
        <w:rPr>
          <w:rStyle w:val="Emphasis"/>
          <w:rFonts w:ascii="Book Antiqua" w:hAnsi="Book Antiqua"/>
          <w:b w:val="0"/>
          <w:i w:val="0"/>
          <w:sz w:val="24"/>
          <w:szCs w:val="24"/>
        </w:rPr>
        <w:t xml:space="preserve"> single quantum coherence</w:t>
      </w:r>
      <w:r w:rsidR="00917A18" w:rsidRPr="00791BD6">
        <w:rPr>
          <w:rFonts w:ascii="Book Antiqua" w:hAnsi="Book Antiqua"/>
          <w:b w:val="0"/>
          <w:sz w:val="24"/>
          <w:szCs w:val="24"/>
        </w:rPr>
        <w:t xml:space="preserve"> (</w:t>
      </w:r>
      <w:r w:rsidR="00AD1D5E" w:rsidRPr="00791BD6">
        <w:rPr>
          <w:rFonts w:ascii="Book Antiqua" w:hAnsi="Book Antiqua"/>
          <w:b w:val="0"/>
          <w:sz w:val="24"/>
          <w:szCs w:val="24"/>
        </w:rPr>
        <w:t>HSQC</w:t>
      </w:r>
      <w:r w:rsidR="00917A18" w:rsidRPr="00791BD6">
        <w:rPr>
          <w:rFonts w:ascii="Book Antiqua" w:hAnsi="Book Antiqua"/>
          <w:b w:val="0"/>
          <w:sz w:val="24"/>
          <w:szCs w:val="24"/>
        </w:rPr>
        <w:t>) spectrum</w:t>
      </w:r>
      <w:r w:rsidR="00AD1D5E" w:rsidRPr="00791BD6">
        <w:rPr>
          <w:rFonts w:ascii="Book Antiqua" w:hAnsi="Book Antiqua"/>
          <w:b w:val="0"/>
          <w:sz w:val="24"/>
          <w:szCs w:val="24"/>
        </w:rPr>
        <w:t xml:space="preserve"> of purified </w:t>
      </w:r>
      <w:r w:rsidR="00863BB4">
        <w:rPr>
          <w:rFonts w:ascii="Book Antiqua" w:hAnsi="Book Antiqua"/>
          <w:sz w:val="24"/>
          <w:szCs w:val="24"/>
        </w:rPr>
        <w:sym w:font="Symbol" w:char="F044"/>
      </w:r>
      <w:r w:rsidR="00AD1D5E" w:rsidRPr="00791BD6">
        <w:rPr>
          <w:rFonts w:ascii="Book Antiqua" w:hAnsi="Book Antiqua"/>
          <w:b w:val="0"/>
          <w:sz w:val="24"/>
          <w:szCs w:val="24"/>
        </w:rPr>
        <w:t xml:space="preserve">60HDAg </w:t>
      </w:r>
      <w:r w:rsidR="00917A18" w:rsidRPr="00791BD6">
        <w:rPr>
          <w:rFonts w:ascii="Book Antiqua" w:hAnsi="Book Antiqua"/>
          <w:b w:val="0"/>
          <w:sz w:val="24"/>
          <w:szCs w:val="24"/>
        </w:rPr>
        <w:t xml:space="preserve">is shown in </w:t>
      </w:r>
      <w:r w:rsidR="00C92764" w:rsidRPr="00791BD6">
        <w:rPr>
          <w:rFonts w:ascii="Book Antiqua" w:hAnsi="Book Antiqua"/>
          <w:b w:val="0"/>
          <w:sz w:val="24"/>
          <w:szCs w:val="24"/>
        </w:rPr>
        <w:t>Fig</w:t>
      </w:r>
      <w:r w:rsidR="00863BB4">
        <w:rPr>
          <w:rFonts w:ascii="Book Antiqua" w:eastAsia="宋体" w:hAnsi="Book Antiqua" w:hint="eastAsia"/>
          <w:b w:val="0"/>
          <w:sz w:val="24"/>
          <w:szCs w:val="24"/>
          <w:lang w:eastAsia="zh-CN"/>
        </w:rPr>
        <w:t>ure</w:t>
      </w:r>
      <w:r w:rsidR="00AD1D5E" w:rsidRPr="00791BD6">
        <w:rPr>
          <w:rFonts w:ascii="Book Antiqua" w:hAnsi="Book Antiqua"/>
          <w:b w:val="0"/>
          <w:sz w:val="24"/>
          <w:szCs w:val="24"/>
        </w:rPr>
        <w:t xml:space="preserve"> </w:t>
      </w:r>
      <w:r w:rsidR="00013B06" w:rsidRPr="00791BD6">
        <w:rPr>
          <w:rFonts w:ascii="Book Antiqua" w:hAnsi="Book Antiqua"/>
          <w:b w:val="0"/>
          <w:sz w:val="24"/>
          <w:szCs w:val="24"/>
        </w:rPr>
        <w:t>4</w:t>
      </w:r>
      <w:r w:rsidR="005E2DEC" w:rsidRPr="00791BD6">
        <w:rPr>
          <w:rFonts w:ascii="Book Antiqua" w:hAnsi="Book Antiqua"/>
          <w:b w:val="0"/>
          <w:sz w:val="24"/>
          <w:szCs w:val="24"/>
        </w:rPr>
        <w:t>A</w:t>
      </w:r>
      <w:r w:rsidR="00AD1D5E" w:rsidRPr="00791BD6">
        <w:rPr>
          <w:rFonts w:ascii="Book Antiqua" w:hAnsi="Book Antiqua"/>
          <w:b w:val="0"/>
          <w:sz w:val="24"/>
          <w:szCs w:val="24"/>
        </w:rPr>
        <w:t xml:space="preserve">. </w:t>
      </w:r>
    </w:p>
    <w:p w14:paraId="203F7663" w14:textId="0965BC79" w:rsidR="00ED5133" w:rsidRPr="00791BD6" w:rsidRDefault="0054528D" w:rsidP="001B43FE">
      <w:pPr>
        <w:pStyle w:val="Heading3"/>
        <w:spacing w:before="0" w:beforeAutospacing="0" w:after="0" w:afterAutospacing="0" w:line="360" w:lineRule="auto"/>
        <w:ind w:firstLineChars="100" w:firstLine="240"/>
        <w:jc w:val="both"/>
        <w:rPr>
          <w:rFonts w:ascii="Book Antiqua" w:hAnsi="Book Antiqua"/>
          <w:b w:val="0"/>
          <w:sz w:val="24"/>
          <w:szCs w:val="24"/>
        </w:rPr>
      </w:pPr>
      <w:r w:rsidRPr="00791BD6">
        <w:rPr>
          <w:rFonts w:ascii="Book Antiqua" w:hAnsi="Book Antiqua"/>
          <w:b w:val="0"/>
          <w:sz w:val="24"/>
          <w:szCs w:val="24"/>
        </w:rPr>
        <w:lastRenderedPageBreak/>
        <w:t>T</w:t>
      </w:r>
      <w:r w:rsidR="00555368" w:rsidRPr="00791BD6">
        <w:rPr>
          <w:rFonts w:ascii="Book Antiqua" w:hAnsi="Book Antiqua"/>
          <w:b w:val="0"/>
          <w:sz w:val="24"/>
          <w:szCs w:val="24"/>
        </w:rPr>
        <w:t>his spectrum served</w:t>
      </w:r>
      <w:r w:rsidR="00AD1D5E" w:rsidRPr="00791BD6">
        <w:rPr>
          <w:rFonts w:ascii="Book Antiqua" w:hAnsi="Book Antiqua"/>
          <w:b w:val="0"/>
          <w:sz w:val="24"/>
          <w:szCs w:val="24"/>
        </w:rPr>
        <w:t xml:space="preserve"> as </w:t>
      </w:r>
      <w:r w:rsidRPr="00791BD6">
        <w:rPr>
          <w:rFonts w:ascii="Book Antiqua" w:hAnsi="Book Antiqua"/>
          <w:b w:val="0"/>
          <w:sz w:val="24"/>
          <w:szCs w:val="24"/>
        </w:rPr>
        <w:t xml:space="preserve">a </w:t>
      </w:r>
      <w:r w:rsidR="00AD1D5E" w:rsidRPr="00791BD6">
        <w:rPr>
          <w:rFonts w:ascii="Book Antiqua" w:hAnsi="Book Antiqua"/>
          <w:b w:val="0"/>
          <w:sz w:val="24"/>
          <w:szCs w:val="24"/>
        </w:rPr>
        <w:t xml:space="preserve">“fingerprint” of the protein </w:t>
      </w:r>
      <w:r w:rsidRPr="00791BD6">
        <w:rPr>
          <w:rFonts w:ascii="Book Antiqua" w:hAnsi="Book Antiqua"/>
          <w:b w:val="0"/>
          <w:sz w:val="24"/>
          <w:szCs w:val="24"/>
        </w:rPr>
        <w:t>as it contains a unique cross peak for the backbone NH of each</w:t>
      </w:r>
      <w:r w:rsidR="00AD1D5E" w:rsidRPr="00791BD6">
        <w:rPr>
          <w:rFonts w:ascii="Book Antiqua" w:hAnsi="Book Antiqua"/>
          <w:b w:val="0"/>
          <w:sz w:val="24"/>
          <w:szCs w:val="24"/>
        </w:rPr>
        <w:t xml:space="preserve"> </w:t>
      </w:r>
      <w:r w:rsidRPr="00791BD6">
        <w:rPr>
          <w:rFonts w:ascii="Book Antiqua" w:hAnsi="Book Antiqua"/>
          <w:b w:val="0"/>
          <w:sz w:val="24"/>
          <w:szCs w:val="24"/>
        </w:rPr>
        <w:t>non-</w:t>
      </w:r>
      <w:proofErr w:type="spellStart"/>
      <w:r w:rsidRPr="00791BD6">
        <w:rPr>
          <w:rFonts w:ascii="Book Antiqua" w:hAnsi="Book Antiqua"/>
          <w:b w:val="0"/>
          <w:sz w:val="24"/>
          <w:szCs w:val="24"/>
        </w:rPr>
        <w:t>proline</w:t>
      </w:r>
      <w:proofErr w:type="spellEnd"/>
      <w:r w:rsidRPr="00791BD6">
        <w:rPr>
          <w:rFonts w:ascii="Book Antiqua" w:hAnsi="Book Antiqua"/>
          <w:b w:val="0"/>
          <w:sz w:val="24"/>
          <w:szCs w:val="24"/>
        </w:rPr>
        <w:t xml:space="preserve"> </w:t>
      </w:r>
      <w:r w:rsidR="00AD1D5E" w:rsidRPr="00791BD6">
        <w:rPr>
          <w:rFonts w:ascii="Book Antiqua" w:hAnsi="Book Antiqua"/>
          <w:b w:val="0"/>
          <w:sz w:val="24"/>
          <w:szCs w:val="24"/>
        </w:rPr>
        <w:t xml:space="preserve">residue. </w:t>
      </w:r>
      <w:r w:rsidR="00555368" w:rsidRPr="00791BD6">
        <w:rPr>
          <w:rFonts w:ascii="Book Antiqua" w:hAnsi="Book Antiqua"/>
          <w:b w:val="0"/>
          <w:sz w:val="24"/>
          <w:szCs w:val="24"/>
        </w:rPr>
        <w:t>A peak count revealed</w:t>
      </w:r>
      <w:r w:rsidRPr="00791BD6">
        <w:rPr>
          <w:rFonts w:ascii="Book Antiqua" w:hAnsi="Book Antiqua"/>
          <w:b w:val="0"/>
          <w:sz w:val="24"/>
          <w:szCs w:val="24"/>
        </w:rPr>
        <w:t xml:space="preserve"> </w:t>
      </w:r>
      <w:r w:rsidR="00747CEC" w:rsidRPr="00791BD6">
        <w:rPr>
          <w:rFonts w:ascii="Book Antiqua" w:hAnsi="Book Antiqua"/>
          <w:b w:val="0"/>
          <w:sz w:val="24"/>
          <w:szCs w:val="24"/>
        </w:rPr>
        <w:t xml:space="preserve">that </w:t>
      </w:r>
      <w:r w:rsidR="00C41A28" w:rsidRPr="00791BD6">
        <w:rPr>
          <w:rFonts w:ascii="Book Antiqua" w:hAnsi="Book Antiqua"/>
          <w:b w:val="0"/>
          <w:sz w:val="24"/>
          <w:szCs w:val="24"/>
        </w:rPr>
        <w:t xml:space="preserve">124 </w:t>
      </w:r>
      <w:r w:rsidR="00747CEC" w:rsidRPr="00791BD6">
        <w:rPr>
          <w:rFonts w:ascii="Book Antiqua" w:hAnsi="Book Antiqua"/>
          <w:b w:val="0"/>
          <w:sz w:val="24"/>
          <w:szCs w:val="24"/>
        </w:rPr>
        <w:t>out of a total of 131 non-</w:t>
      </w:r>
      <w:proofErr w:type="spellStart"/>
      <w:r w:rsidR="00747CEC" w:rsidRPr="00791BD6">
        <w:rPr>
          <w:rFonts w:ascii="Book Antiqua" w:hAnsi="Book Antiqua"/>
          <w:b w:val="0"/>
          <w:sz w:val="24"/>
          <w:szCs w:val="24"/>
        </w:rPr>
        <w:t>proline</w:t>
      </w:r>
      <w:proofErr w:type="spellEnd"/>
      <w:r w:rsidR="00747CEC" w:rsidRPr="00791BD6">
        <w:rPr>
          <w:rFonts w:ascii="Book Antiqua" w:hAnsi="Book Antiqua"/>
          <w:b w:val="0"/>
          <w:sz w:val="24"/>
          <w:szCs w:val="24"/>
        </w:rPr>
        <w:t xml:space="preserve"> residues (</w:t>
      </w:r>
      <w:r w:rsidR="00C41A28" w:rsidRPr="00791BD6">
        <w:rPr>
          <w:rFonts w:ascii="Book Antiqua" w:hAnsi="Book Antiqua"/>
          <w:b w:val="0"/>
          <w:sz w:val="24"/>
          <w:szCs w:val="24"/>
        </w:rPr>
        <w:t>1</w:t>
      </w:r>
      <w:r w:rsidR="004F24F7" w:rsidRPr="00791BD6">
        <w:rPr>
          <w:rFonts w:ascii="Book Antiqua" w:hAnsi="Book Antiqua"/>
          <w:b w:val="0"/>
          <w:sz w:val="24"/>
          <w:szCs w:val="24"/>
        </w:rPr>
        <w:t>42</w:t>
      </w:r>
      <w:r w:rsidR="00C41A28" w:rsidRPr="00791BD6">
        <w:rPr>
          <w:rFonts w:ascii="Book Antiqua" w:hAnsi="Book Antiqua"/>
          <w:b w:val="0"/>
          <w:sz w:val="24"/>
          <w:szCs w:val="24"/>
        </w:rPr>
        <w:t xml:space="preserve"> residues minus 11 </w:t>
      </w:r>
      <w:proofErr w:type="spellStart"/>
      <w:r w:rsidR="00C41A28" w:rsidRPr="00791BD6">
        <w:rPr>
          <w:rFonts w:ascii="Book Antiqua" w:hAnsi="Book Antiqua"/>
          <w:b w:val="0"/>
          <w:sz w:val="24"/>
          <w:szCs w:val="24"/>
        </w:rPr>
        <w:t>proline</w:t>
      </w:r>
      <w:proofErr w:type="spellEnd"/>
      <w:r w:rsidR="00C41A28" w:rsidRPr="00791BD6">
        <w:rPr>
          <w:rFonts w:ascii="Book Antiqua" w:hAnsi="Book Antiqua"/>
          <w:b w:val="0"/>
          <w:sz w:val="24"/>
          <w:szCs w:val="24"/>
        </w:rPr>
        <w:t xml:space="preserve"> residues</w:t>
      </w:r>
      <w:r w:rsidR="00555368" w:rsidRPr="00791BD6">
        <w:rPr>
          <w:rFonts w:ascii="Book Antiqua" w:hAnsi="Book Antiqua"/>
          <w:b w:val="0"/>
          <w:sz w:val="24"/>
          <w:szCs w:val="24"/>
        </w:rPr>
        <w:t>) ga</w:t>
      </w:r>
      <w:r w:rsidR="00747CEC" w:rsidRPr="00791BD6">
        <w:rPr>
          <w:rFonts w:ascii="Book Antiqua" w:hAnsi="Book Antiqua"/>
          <w:b w:val="0"/>
          <w:sz w:val="24"/>
          <w:szCs w:val="24"/>
        </w:rPr>
        <w:t>ve rise to resolved cross peaks in the HSQC spectrum</w:t>
      </w:r>
      <w:r w:rsidR="00DB1EB5" w:rsidRPr="00791BD6">
        <w:rPr>
          <w:rFonts w:ascii="Book Antiqua" w:hAnsi="Book Antiqua"/>
          <w:b w:val="0"/>
          <w:sz w:val="24"/>
          <w:szCs w:val="24"/>
        </w:rPr>
        <w:t xml:space="preserve">. </w:t>
      </w:r>
      <w:r w:rsidR="0042388D" w:rsidRPr="00791BD6">
        <w:rPr>
          <w:rFonts w:ascii="Book Antiqua" w:hAnsi="Book Antiqua"/>
          <w:b w:val="0"/>
          <w:sz w:val="24"/>
          <w:szCs w:val="24"/>
        </w:rPr>
        <w:t>However,</w:t>
      </w:r>
      <w:r w:rsidR="00747CEC" w:rsidRPr="00791BD6">
        <w:rPr>
          <w:rFonts w:ascii="Book Antiqua" w:hAnsi="Book Antiqua"/>
          <w:b w:val="0"/>
          <w:sz w:val="24"/>
          <w:szCs w:val="24"/>
        </w:rPr>
        <w:t xml:space="preserve"> </w:t>
      </w:r>
      <w:r w:rsidR="0017561B" w:rsidRPr="00791BD6">
        <w:rPr>
          <w:rFonts w:ascii="Book Antiqua" w:hAnsi="Book Antiqua"/>
          <w:b w:val="0"/>
          <w:sz w:val="24"/>
          <w:szCs w:val="24"/>
        </w:rPr>
        <w:t>i</w:t>
      </w:r>
      <w:r w:rsidR="00DB1EB5" w:rsidRPr="00791BD6">
        <w:rPr>
          <w:rFonts w:ascii="Book Antiqua" w:hAnsi="Book Antiqua"/>
          <w:b w:val="0"/>
          <w:sz w:val="24"/>
          <w:szCs w:val="24"/>
        </w:rPr>
        <w:t>n</w:t>
      </w:r>
      <w:r w:rsidR="004D2750" w:rsidRPr="00791BD6">
        <w:rPr>
          <w:rFonts w:ascii="Book Antiqua" w:hAnsi="Book Antiqua"/>
          <w:b w:val="0"/>
          <w:sz w:val="24"/>
          <w:szCs w:val="24"/>
        </w:rPr>
        <w:t xml:space="preserve"> contrast</w:t>
      </w:r>
      <w:r w:rsidR="00DB1EB5" w:rsidRPr="00791BD6">
        <w:rPr>
          <w:rFonts w:ascii="Book Antiqua" w:hAnsi="Book Antiqua"/>
          <w:b w:val="0"/>
          <w:sz w:val="24"/>
          <w:szCs w:val="24"/>
        </w:rPr>
        <w:t xml:space="preserve"> to the spectrum of a totally disordered protein, these cross-peaks a</w:t>
      </w:r>
      <w:r w:rsidR="00AD1D5E" w:rsidRPr="00791BD6">
        <w:rPr>
          <w:rFonts w:ascii="Book Antiqua" w:hAnsi="Book Antiqua"/>
          <w:b w:val="0"/>
          <w:sz w:val="24"/>
          <w:szCs w:val="24"/>
        </w:rPr>
        <w:t xml:space="preserve">re distributed </w:t>
      </w:r>
      <w:r w:rsidR="00747CEC" w:rsidRPr="00791BD6">
        <w:rPr>
          <w:rFonts w:ascii="Book Antiqua" w:hAnsi="Book Antiqua"/>
          <w:b w:val="0"/>
          <w:sz w:val="24"/>
          <w:szCs w:val="24"/>
        </w:rPr>
        <w:t xml:space="preserve">over </w:t>
      </w:r>
      <w:r w:rsidR="00DB1EB5" w:rsidRPr="00791BD6">
        <w:rPr>
          <w:rFonts w:ascii="Book Antiqua" w:hAnsi="Book Antiqua"/>
          <w:b w:val="0"/>
          <w:sz w:val="24"/>
          <w:szCs w:val="24"/>
        </w:rPr>
        <w:t>a relative</w:t>
      </w:r>
      <w:r w:rsidR="0017561B" w:rsidRPr="00791BD6">
        <w:rPr>
          <w:rFonts w:ascii="Book Antiqua" w:hAnsi="Book Antiqua"/>
          <w:b w:val="0"/>
          <w:sz w:val="24"/>
          <w:szCs w:val="24"/>
        </w:rPr>
        <w:t>ly</w:t>
      </w:r>
      <w:r w:rsidR="00DB1EB5" w:rsidRPr="00791BD6">
        <w:rPr>
          <w:rFonts w:ascii="Book Antiqua" w:hAnsi="Book Antiqua"/>
          <w:b w:val="0"/>
          <w:sz w:val="24"/>
          <w:szCs w:val="24"/>
        </w:rPr>
        <w:t xml:space="preserve"> broad </w:t>
      </w:r>
      <w:r w:rsidR="00AD1D5E" w:rsidRPr="00791BD6">
        <w:rPr>
          <w:rFonts w:ascii="Book Antiqua" w:hAnsi="Book Antiqua"/>
          <w:b w:val="0"/>
          <w:sz w:val="24"/>
          <w:szCs w:val="24"/>
        </w:rPr>
        <w:t>range</w:t>
      </w:r>
      <w:r w:rsidR="00747CEC" w:rsidRPr="00791BD6">
        <w:rPr>
          <w:rFonts w:ascii="Book Antiqua" w:hAnsi="Book Antiqua"/>
          <w:b w:val="0"/>
          <w:sz w:val="24"/>
          <w:szCs w:val="24"/>
        </w:rPr>
        <w:t xml:space="preserve"> (</w:t>
      </w:r>
      <w:r w:rsidR="00AD1D5E" w:rsidRPr="00791BD6">
        <w:rPr>
          <w:rFonts w:ascii="Book Antiqua" w:hAnsi="Book Antiqua"/>
          <w:b w:val="0"/>
          <w:sz w:val="24"/>
          <w:szCs w:val="24"/>
        </w:rPr>
        <w:t xml:space="preserve">7.2-9.2 ppm </w:t>
      </w:r>
      <w:r w:rsidR="00DB1EB5" w:rsidRPr="00791BD6">
        <w:rPr>
          <w:rFonts w:ascii="Book Antiqua" w:hAnsi="Book Antiqua"/>
          <w:b w:val="0"/>
          <w:sz w:val="24"/>
          <w:szCs w:val="24"/>
        </w:rPr>
        <w:t xml:space="preserve">in </w:t>
      </w:r>
      <w:r w:rsidR="000B7A6B" w:rsidRPr="00791BD6">
        <w:rPr>
          <w:rFonts w:ascii="Book Antiqua" w:hAnsi="Book Antiqua"/>
          <w:b w:val="0"/>
          <w:bCs w:val="0"/>
          <w:sz w:val="24"/>
          <w:szCs w:val="24"/>
          <w:vertAlign w:val="superscript"/>
        </w:rPr>
        <w:t>1</w:t>
      </w:r>
      <w:r w:rsidR="00DB1EB5" w:rsidRPr="00791BD6">
        <w:rPr>
          <w:rFonts w:ascii="Book Antiqua" w:hAnsi="Book Antiqua"/>
          <w:b w:val="0"/>
          <w:sz w:val="24"/>
          <w:szCs w:val="24"/>
        </w:rPr>
        <w:t xml:space="preserve">H </w:t>
      </w:r>
      <w:r w:rsidR="00AD1D5E" w:rsidRPr="00791BD6">
        <w:rPr>
          <w:rFonts w:ascii="Book Antiqua" w:hAnsi="Book Antiqua"/>
          <w:b w:val="0"/>
          <w:sz w:val="24"/>
          <w:szCs w:val="24"/>
        </w:rPr>
        <w:t>and 106-128 ppm</w:t>
      </w:r>
      <w:r w:rsidR="00DB1EB5" w:rsidRPr="00791BD6">
        <w:rPr>
          <w:rFonts w:ascii="Book Antiqua" w:hAnsi="Book Antiqua"/>
          <w:b w:val="0"/>
          <w:sz w:val="24"/>
          <w:szCs w:val="24"/>
        </w:rPr>
        <w:t xml:space="preserve"> in </w:t>
      </w:r>
      <w:r w:rsidR="000B7A6B" w:rsidRPr="00791BD6">
        <w:rPr>
          <w:rFonts w:ascii="Book Antiqua" w:hAnsi="Book Antiqua"/>
          <w:b w:val="0"/>
          <w:bCs w:val="0"/>
          <w:sz w:val="24"/>
          <w:szCs w:val="24"/>
          <w:vertAlign w:val="superscript"/>
        </w:rPr>
        <w:t>15</w:t>
      </w:r>
      <w:r w:rsidR="00DB1EB5" w:rsidRPr="00791BD6">
        <w:rPr>
          <w:rFonts w:ascii="Book Antiqua" w:hAnsi="Book Antiqua"/>
          <w:b w:val="0"/>
          <w:sz w:val="24"/>
          <w:szCs w:val="24"/>
        </w:rPr>
        <w:t>N</w:t>
      </w:r>
      <w:r w:rsidR="00747CEC" w:rsidRPr="00791BD6">
        <w:rPr>
          <w:rFonts w:ascii="Book Antiqua" w:hAnsi="Book Antiqua"/>
          <w:b w:val="0"/>
          <w:sz w:val="24"/>
          <w:szCs w:val="24"/>
        </w:rPr>
        <w:t>)</w:t>
      </w:r>
      <w:r w:rsidR="00D511EC" w:rsidRPr="00791BD6">
        <w:rPr>
          <w:rFonts w:ascii="Book Antiqua" w:hAnsi="Book Antiqua"/>
          <w:b w:val="0"/>
          <w:sz w:val="24"/>
          <w:szCs w:val="24"/>
        </w:rPr>
        <w:t xml:space="preserve"> </w:t>
      </w:r>
      <w:r w:rsidR="00F84132" w:rsidRPr="00791BD6">
        <w:rPr>
          <w:rFonts w:ascii="Book Antiqua" w:hAnsi="Book Antiqua"/>
          <w:b w:val="0"/>
          <w:sz w:val="24"/>
          <w:szCs w:val="24"/>
        </w:rPr>
        <w:t>being</w:t>
      </w:r>
      <w:r w:rsidR="00A609FF" w:rsidRPr="00791BD6">
        <w:rPr>
          <w:rFonts w:ascii="Book Antiqua" w:hAnsi="Book Antiqua"/>
          <w:b w:val="0"/>
          <w:sz w:val="24"/>
          <w:szCs w:val="24"/>
        </w:rPr>
        <w:t xml:space="preserve"> </w:t>
      </w:r>
      <w:r w:rsidR="00F84132" w:rsidRPr="00791BD6">
        <w:rPr>
          <w:rFonts w:ascii="Book Antiqua" w:hAnsi="Book Antiqua"/>
          <w:b w:val="0"/>
          <w:sz w:val="24"/>
          <w:szCs w:val="24"/>
        </w:rPr>
        <w:t>consistent with those of a</w:t>
      </w:r>
      <w:r w:rsidR="0042388D" w:rsidRPr="00791BD6">
        <w:rPr>
          <w:rFonts w:ascii="Book Antiqua" w:hAnsi="Book Antiqua"/>
          <w:b w:val="0"/>
          <w:sz w:val="24"/>
          <w:szCs w:val="24"/>
        </w:rPr>
        <w:t xml:space="preserve"> </w:t>
      </w:r>
      <w:r w:rsidR="00F84132" w:rsidRPr="00791BD6">
        <w:rPr>
          <w:rFonts w:ascii="Book Antiqua" w:hAnsi="Book Antiqua"/>
          <w:b w:val="0"/>
          <w:sz w:val="24"/>
          <w:szCs w:val="24"/>
        </w:rPr>
        <w:t xml:space="preserve">typical globular protein </w:t>
      </w:r>
      <w:r w:rsidR="004353B1" w:rsidRPr="00791BD6">
        <w:rPr>
          <w:rFonts w:ascii="Book Antiqua" w:hAnsi="Book Antiqua"/>
          <w:b w:val="0"/>
          <w:sz w:val="24"/>
          <w:szCs w:val="24"/>
        </w:rPr>
        <w:t>with</w:t>
      </w:r>
      <w:r w:rsidR="00F95F3E" w:rsidRPr="00791BD6">
        <w:rPr>
          <w:rFonts w:ascii="Book Antiqua" w:hAnsi="Book Antiqua"/>
          <w:b w:val="0"/>
          <w:sz w:val="24"/>
          <w:szCs w:val="24"/>
        </w:rPr>
        <w:t xml:space="preserve"> a </w:t>
      </w:r>
      <w:r w:rsidR="004353B1" w:rsidRPr="00791BD6">
        <w:rPr>
          <w:rFonts w:ascii="Book Antiqua" w:hAnsi="Book Antiqua"/>
          <w:b w:val="0"/>
          <w:sz w:val="24"/>
          <w:szCs w:val="24"/>
        </w:rPr>
        <w:t xml:space="preserve">dominated </w:t>
      </w:r>
      <w:r w:rsidR="00F95F3E" w:rsidRPr="00791BD6">
        <w:rPr>
          <w:rFonts w:ascii="Book Antiqua" w:hAnsi="Book Antiqua"/>
          <w:b w:val="0"/>
          <w:sz w:val="24"/>
          <w:szCs w:val="24"/>
        </w:rPr>
        <w:t>helical co</w:t>
      </w:r>
      <w:r w:rsidR="004353B1" w:rsidRPr="00791BD6">
        <w:rPr>
          <w:rFonts w:ascii="Book Antiqua" w:hAnsi="Book Antiqua"/>
          <w:b w:val="0"/>
          <w:sz w:val="24"/>
          <w:szCs w:val="24"/>
        </w:rPr>
        <w:t>n</w:t>
      </w:r>
      <w:r w:rsidR="00F95F3E" w:rsidRPr="00791BD6">
        <w:rPr>
          <w:rFonts w:ascii="Book Antiqua" w:hAnsi="Book Antiqua"/>
          <w:b w:val="0"/>
          <w:sz w:val="24"/>
          <w:szCs w:val="24"/>
        </w:rPr>
        <w:t>formation</w:t>
      </w:r>
      <w:r w:rsidR="00CD08A7" w:rsidRPr="00791BD6">
        <w:rPr>
          <w:rFonts w:ascii="Book Antiqua" w:hAnsi="Book Antiqua"/>
          <w:b w:val="0"/>
          <w:sz w:val="24"/>
          <w:szCs w:val="24"/>
        </w:rPr>
        <w:t xml:space="preserve">. </w:t>
      </w:r>
      <w:r w:rsidR="00280BE0" w:rsidRPr="00791BD6">
        <w:rPr>
          <w:rFonts w:ascii="Book Antiqua" w:hAnsi="Book Antiqua"/>
          <w:b w:val="0"/>
          <w:sz w:val="24"/>
          <w:szCs w:val="24"/>
        </w:rPr>
        <w:t>Taken</w:t>
      </w:r>
      <w:r w:rsidR="008C338C" w:rsidRPr="00791BD6">
        <w:rPr>
          <w:rFonts w:ascii="Book Antiqua" w:hAnsi="Book Antiqua"/>
          <w:b w:val="0"/>
          <w:sz w:val="24"/>
          <w:szCs w:val="24"/>
        </w:rPr>
        <w:t xml:space="preserve"> together</w:t>
      </w:r>
      <w:r w:rsidR="00054E25" w:rsidRPr="00791BD6">
        <w:rPr>
          <w:rFonts w:ascii="Book Antiqua" w:hAnsi="Book Antiqua"/>
          <w:b w:val="0"/>
          <w:sz w:val="24"/>
          <w:szCs w:val="24"/>
        </w:rPr>
        <w:t xml:space="preserve">, the results from both CD and NMR suggest that </w:t>
      </w:r>
      <w:r w:rsidR="00863BB4">
        <w:rPr>
          <w:rFonts w:ascii="Book Antiqua" w:hAnsi="Book Antiqua"/>
          <w:sz w:val="24"/>
          <w:szCs w:val="24"/>
        </w:rPr>
        <w:sym w:font="Symbol" w:char="F044"/>
      </w:r>
      <w:r w:rsidR="00054E25" w:rsidRPr="00791BD6">
        <w:rPr>
          <w:rFonts w:ascii="Book Antiqua" w:hAnsi="Book Antiqua"/>
          <w:b w:val="0"/>
          <w:sz w:val="24"/>
          <w:szCs w:val="24"/>
        </w:rPr>
        <w:t>60HDAg</w:t>
      </w:r>
      <w:r w:rsidR="004D2750" w:rsidRPr="00791BD6">
        <w:rPr>
          <w:rFonts w:ascii="Book Antiqua" w:hAnsi="Book Antiqua"/>
          <w:b w:val="0"/>
          <w:sz w:val="24"/>
          <w:szCs w:val="24"/>
        </w:rPr>
        <w:t xml:space="preserve"> is not totally disordered and </w:t>
      </w:r>
      <w:r w:rsidR="00747CEC" w:rsidRPr="00791BD6">
        <w:rPr>
          <w:rFonts w:ascii="Book Antiqua" w:hAnsi="Book Antiqua"/>
          <w:b w:val="0"/>
          <w:sz w:val="24"/>
          <w:szCs w:val="24"/>
        </w:rPr>
        <w:t>adopts a</w:t>
      </w:r>
      <w:r w:rsidR="00054E25" w:rsidRPr="00791BD6">
        <w:rPr>
          <w:rFonts w:ascii="Book Antiqua" w:hAnsi="Book Antiqua"/>
          <w:b w:val="0"/>
          <w:sz w:val="24"/>
          <w:szCs w:val="24"/>
        </w:rPr>
        <w:t xml:space="preserve"> </w:t>
      </w:r>
      <w:r w:rsidR="00C92764" w:rsidRPr="00791BD6">
        <w:rPr>
          <w:rFonts w:ascii="Book Antiqua" w:hAnsi="Book Antiqua"/>
          <w:b w:val="0"/>
          <w:sz w:val="24"/>
          <w:szCs w:val="24"/>
        </w:rPr>
        <w:t xml:space="preserve">non-random, </w:t>
      </w:r>
      <w:r w:rsidR="0042388D" w:rsidRPr="00791BD6">
        <w:rPr>
          <w:rFonts w:ascii="Book Antiqua" w:hAnsi="Book Antiqua"/>
          <w:b w:val="0"/>
          <w:sz w:val="24"/>
          <w:szCs w:val="24"/>
        </w:rPr>
        <w:t>dynamic,</w:t>
      </w:r>
      <w:r w:rsidR="00054E25" w:rsidRPr="00791BD6">
        <w:rPr>
          <w:rFonts w:ascii="Book Antiqua" w:hAnsi="Book Antiqua"/>
          <w:b w:val="0"/>
          <w:sz w:val="24"/>
          <w:szCs w:val="24"/>
        </w:rPr>
        <w:t xml:space="preserve"> ense</w:t>
      </w:r>
      <w:r w:rsidR="00F84132" w:rsidRPr="00791BD6">
        <w:rPr>
          <w:rFonts w:ascii="Book Antiqua" w:hAnsi="Book Antiqua"/>
          <w:b w:val="0"/>
          <w:sz w:val="24"/>
          <w:szCs w:val="24"/>
        </w:rPr>
        <w:t>mble of interconverting conformations</w:t>
      </w:r>
      <w:r w:rsidR="004D2750" w:rsidRPr="00791BD6">
        <w:rPr>
          <w:rFonts w:ascii="Book Antiqua" w:hAnsi="Book Antiqua"/>
          <w:b w:val="0"/>
          <w:sz w:val="24"/>
          <w:szCs w:val="24"/>
        </w:rPr>
        <w:t>.</w:t>
      </w:r>
    </w:p>
    <w:p w14:paraId="5C601819" w14:textId="3B0CC708" w:rsidR="00877666" w:rsidRPr="00791BD6" w:rsidRDefault="00B04514" w:rsidP="001B43FE">
      <w:pPr>
        <w:pStyle w:val="Heading3"/>
        <w:spacing w:before="0" w:beforeAutospacing="0" w:after="0" w:afterAutospacing="0" w:line="360" w:lineRule="auto"/>
        <w:ind w:firstLineChars="100" w:firstLine="240"/>
        <w:jc w:val="both"/>
        <w:rPr>
          <w:rFonts w:ascii="Book Antiqua" w:hAnsi="Book Antiqua"/>
          <w:b w:val="0"/>
          <w:sz w:val="24"/>
          <w:szCs w:val="24"/>
        </w:rPr>
      </w:pPr>
      <w:r w:rsidRPr="00791BD6">
        <w:rPr>
          <w:rFonts w:ascii="Book Antiqua" w:hAnsi="Book Antiqua"/>
          <w:b w:val="0"/>
          <w:sz w:val="24"/>
          <w:szCs w:val="24"/>
        </w:rPr>
        <w:t>Furthermore, we used a pulsed-field gradient (PFG) diffusion NMR approach t</w:t>
      </w:r>
      <w:r w:rsidR="0042388D" w:rsidRPr="00791BD6">
        <w:rPr>
          <w:rFonts w:ascii="Book Antiqua" w:hAnsi="Book Antiqua"/>
          <w:b w:val="0"/>
          <w:sz w:val="24"/>
          <w:szCs w:val="24"/>
        </w:rPr>
        <w:t>o determine the overall</w:t>
      </w:r>
      <w:r w:rsidR="004D2750" w:rsidRPr="00791BD6">
        <w:rPr>
          <w:rFonts w:ascii="Book Antiqua" w:hAnsi="Book Antiqua"/>
          <w:b w:val="0"/>
          <w:sz w:val="24"/>
          <w:szCs w:val="24"/>
        </w:rPr>
        <w:t xml:space="preserve"> dimension</w:t>
      </w:r>
      <w:r w:rsidRPr="00791BD6">
        <w:rPr>
          <w:rFonts w:ascii="Book Antiqua" w:hAnsi="Book Antiqua"/>
          <w:b w:val="0"/>
          <w:sz w:val="24"/>
          <w:szCs w:val="24"/>
        </w:rPr>
        <w:t xml:space="preserve"> of the polypeptide chain. These experiments</w:t>
      </w:r>
      <w:r w:rsidR="0042388D" w:rsidRPr="00791BD6">
        <w:rPr>
          <w:rFonts w:ascii="Book Antiqua" w:hAnsi="Book Antiqua"/>
          <w:b w:val="0"/>
          <w:sz w:val="24"/>
          <w:szCs w:val="24"/>
        </w:rPr>
        <w:t xml:space="preserve"> yield</w:t>
      </w:r>
      <w:r w:rsidR="00CD08A7" w:rsidRPr="00791BD6">
        <w:rPr>
          <w:rFonts w:ascii="Book Antiqua" w:hAnsi="Book Antiqua"/>
          <w:b w:val="0"/>
          <w:sz w:val="24"/>
          <w:szCs w:val="24"/>
        </w:rPr>
        <w:t xml:space="preserve"> translational diffusion coefficients and, indirectly, the hydrodynamic radius (R</w:t>
      </w:r>
      <w:r w:rsidR="000B7A6B" w:rsidRPr="00791BD6">
        <w:rPr>
          <w:rFonts w:ascii="Book Antiqua" w:hAnsi="Book Antiqua"/>
          <w:b w:val="0"/>
          <w:sz w:val="24"/>
          <w:szCs w:val="24"/>
          <w:vertAlign w:val="subscript"/>
        </w:rPr>
        <w:t>h</w:t>
      </w:r>
      <w:r w:rsidR="00CD08A7" w:rsidRPr="00791BD6">
        <w:rPr>
          <w:rFonts w:ascii="Book Antiqua" w:hAnsi="Book Antiqua"/>
          <w:b w:val="0"/>
          <w:sz w:val="24"/>
          <w:szCs w:val="24"/>
        </w:rPr>
        <w:t xml:space="preserve">) of a protein. </w:t>
      </w:r>
      <w:r w:rsidR="001F4EF3" w:rsidRPr="00791BD6">
        <w:rPr>
          <w:rFonts w:ascii="Book Antiqua" w:hAnsi="Book Antiqua"/>
          <w:b w:val="0"/>
          <w:sz w:val="24"/>
          <w:szCs w:val="24"/>
        </w:rPr>
        <w:t>Fig</w:t>
      </w:r>
      <w:r w:rsidR="00863BB4">
        <w:rPr>
          <w:rFonts w:ascii="Book Antiqua" w:eastAsia="宋体" w:hAnsi="Book Antiqua" w:hint="eastAsia"/>
          <w:b w:val="0"/>
          <w:sz w:val="24"/>
          <w:szCs w:val="24"/>
          <w:lang w:eastAsia="zh-CN"/>
        </w:rPr>
        <w:t>ure</w:t>
      </w:r>
      <w:r w:rsidR="0017561B" w:rsidRPr="00791BD6">
        <w:rPr>
          <w:rFonts w:ascii="Book Antiqua" w:hAnsi="Book Antiqua"/>
          <w:b w:val="0"/>
          <w:sz w:val="24"/>
          <w:szCs w:val="24"/>
        </w:rPr>
        <w:t xml:space="preserve"> </w:t>
      </w:r>
      <w:r w:rsidR="00001E2B" w:rsidRPr="00791BD6">
        <w:rPr>
          <w:rFonts w:ascii="Book Antiqua" w:hAnsi="Book Antiqua"/>
          <w:b w:val="0"/>
          <w:sz w:val="24"/>
          <w:szCs w:val="24"/>
        </w:rPr>
        <w:t>5</w:t>
      </w:r>
      <w:r w:rsidR="0017561B" w:rsidRPr="00791BD6">
        <w:rPr>
          <w:rFonts w:ascii="Book Antiqua" w:hAnsi="Book Antiqua"/>
          <w:b w:val="0"/>
          <w:sz w:val="24"/>
          <w:szCs w:val="24"/>
        </w:rPr>
        <w:t xml:space="preserve">A shows the intensity of a resolved methyl resonance of </w:t>
      </w:r>
      <w:r w:rsidR="00863BB4">
        <w:rPr>
          <w:rFonts w:ascii="Book Antiqua" w:hAnsi="Book Antiqua"/>
          <w:sz w:val="24"/>
          <w:szCs w:val="24"/>
        </w:rPr>
        <w:sym w:font="Symbol" w:char="F044"/>
      </w:r>
      <w:r w:rsidR="0017561B" w:rsidRPr="00791BD6">
        <w:rPr>
          <w:rFonts w:ascii="Book Antiqua" w:hAnsi="Book Antiqua"/>
          <w:b w:val="0"/>
          <w:sz w:val="24"/>
          <w:szCs w:val="24"/>
        </w:rPr>
        <w:t xml:space="preserve">60HDAg measured in a series of 1D NMR spectra as a function of gradient strength. The chemical shift marker DSS was used as an internal reference. </w:t>
      </w:r>
    </w:p>
    <w:p w14:paraId="41911E46" w14:textId="7B970A64" w:rsidR="00ED5133" w:rsidRPr="00791BD6" w:rsidRDefault="0017561B" w:rsidP="001B43FE">
      <w:pPr>
        <w:pStyle w:val="Heading3"/>
        <w:spacing w:before="0" w:beforeAutospacing="0" w:after="0" w:afterAutospacing="0" w:line="360" w:lineRule="auto"/>
        <w:ind w:firstLineChars="100" w:firstLine="240"/>
        <w:jc w:val="both"/>
        <w:rPr>
          <w:rFonts w:ascii="Book Antiqua" w:hAnsi="Book Antiqua"/>
          <w:b w:val="0"/>
          <w:sz w:val="24"/>
          <w:szCs w:val="24"/>
        </w:rPr>
      </w:pPr>
      <w:r w:rsidRPr="00791BD6">
        <w:rPr>
          <w:rFonts w:ascii="Book Antiqua" w:hAnsi="Book Antiqua"/>
          <w:b w:val="0"/>
          <w:sz w:val="24"/>
          <w:szCs w:val="24"/>
        </w:rPr>
        <w:t xml:space="preserve">The effective hydrodynamic radius of DSS was measured in a separate </w:t>
      </w:r>
      <w:r w:rsidR="005018D5" w:rsidRPr="00791BD6">
        <w:rPr>
          <w:rFonts w:ascii="Book Antiqua" w:hAnsi="Book Antiqua"/>
          <w:b w:val="0"/>
          <w:sz w:val="24"/>
          <w:szCs w:val="24"/>
        </w:rPr>
        <w:t xml:space="preserve">control </w:t>
      </w:r>
      <w:r w:rsidRPr="00791BD6">
        <w:rPr>
          <w:rFonts w:ascii="Book Antiqua" w:hAnsi="Book Antiqua"/>
          <w:b w:val="0"/>
          <w:sz w:val="24"/>
          <w:szCs w:val="24"/>
        </w:rPr>
        <w:t>experiment</w:t>
      </w:r>
      <w:r w:rsidR="005018D5" w:rsidRPr="00791BD6">
        <w:rPr>
          <w:rFonts w:ascii="Book Antiqua" w:hAnsi="Book Antiqua"/>
          <w:b w:val="0"/>
          <w:sz w:val="24"/>
          <w:szCs w:val="24"/>
        </w:rPr>
        <w:t xml:space="preserve"> relative to that of</w:t>
      </w:r>
      <w:r w:rsidRPr="00791BD6">
        <w:rPr>
          <w:rFonts w:ascii="Book Antiqua" w:hAnsi="Book Antiqua"/>
          <w:b w:val="0"/>
          <w:sz w:val="24"/>
          <w:szCs w:val="24"/>
        </w:rPr>
        <w:t xml:space="preserve"> </w:t>
      </w:r>
      <w:r w:rsidR="005018D5" w:rsidRPr="00791BD6">
        <w:rPr>
          <w:rFonts w:ascii="Book Antiqua" w:hAnsi="Book Antiqua"/>
          <w:b w:val="0"/>
          <w:sz w:val="24"/>
          <w:szCs w:val="24"/>
        </w:rPr>
        <w:t>cytochrome c for which an R</w:t>
      </w:r>
      <w:r w:rsidR="005018D5" w:rsidRPr="00791BD6">
        <w:rPr>
          <w:rFonts w:ascii="Book Antiqua" w:hAnsi="Book Antiqua"/>
          <w:b w:val="0"/>
          <w:sz w:val="24"/>
          <w:szCs w:val="24"/>
          <w:vertAlign w:val="subscript"/>
        </w:rPr>
        <w:t>h</w:t>
      </w:r>
      <w:r w:rsidR="005018D5" w:rsidRPr="00791BD6">
        <w:rPr>
          <w:rFonts w:ascii="Book Antiqua" w:hAnsi="Book Antiqua"/>
          <w:b w:val="0"/>
          <w:sz w:val="24"/>
          <w:szCs w:val="24"/>
        </w:rPr>
        <w:t xml:space="preserve"> of 17.8</w:t>
      </w:r>
      <w:r w:rsidRPr="00791BD6">
        <w:rPr>
          <w:rFonts w:ascii="Book Antiqua" w:hAnsi="Book Antiqua"/>
          <w:b w:val="0"/>
          <w:sz w:val="24"/>
          <w:szCs w:val="24"/>
        </w:rPr>
        <w:t xml:space="preserve"> </w:t>
      </w:r>
      <w:r w:rsidR="005018D5" w:rsidRPr="00791BD6">
        <w:rPr>
          <w:rFonts w:ascii="Book Antiqua" w:hAnsi="Book Antiqua"/>
          <w:b w:val="0"/>
          <w:sz w:val="24"/>
          <w:szCs w:val="24"/>
        </w:rPr>
        <w:t>Å ha</w:t>
      </w:r>
      <w:r w:rsidR="00863BB4">
        <w:rPr>
          <w:rFonts w:ascii="Book Antiqua" w:hAnsi="Book Antiqua"/>
          <w:b w:val="0"/>
          <w:sz w:val="24"/>
          <w:szCs w:val="24"/>
        </w:rPr>
        <w:t>s been reported</w:t>
      </w:r>
      <w:r w:rsidR="002B199B" w:rsidRPr="00791BD6">
        <w:rPr>
          <w:rFonts w:ascii="Book Antiqua" w:hAnsi="Book Antiqua"/>
          <w:b w:val="0"/>
          <w:sz w:val="24"/>
          <w:szCs w:val="24"/>
        </w:rPr>
        <w:fldChar w:fldCharType="begin">
          <w:fldData xml:space="preserve">PEVuZE5vdGU+PENpdGU+PEF1dGhvcj5XaWxraW5zPC9BdXRob3I+PFllYXI+MTk5OTwvWWVhcj48
UmVjTnVtPjE4PC9SZWNOdW0+PERpc3BsYXlUZXh0PjxzdHlsZSBmYWNlPSJzdXBlcnNjcmlwdCI+
WzE4XTwvc3R5bGU+PC9EaXNwbGF5VGV4dD48cmVjb3JkPjxyZWMtbnVtYmVyPjE4PC9yZWMtbnVt
YmVyPjxmb3JlaWduLWtleXM+PGtleSBhcHA9IkVOIiBkYi1pZD0iOTAweDJ0d2Q1d3BleGNlenBm
OHg1ZXhwNWUwd3Z3ZHdzcmFkIj4xODwva2V5PjwvZm9yZWlnbi1rZXlzPjxyZWYtdHlwZSBuYW1l
PSJKb3VybmFsIEFydGljbGUiPjE3PC9yZWYtdHlwZT48Y29udHJpYnV0b3JzPjxhdXRob3JzPjxh
dXRob3I+V2lsa2lucywgRC4gSy48L2F1dGhvcj48YXV0aG9yPkdyaW1zaGF3LCBTLiBCLjwvYXV0
aG9yPjxhdXRob3I+UmVjZXZldXIsIFYuPC9hdXRob3I+PGF1dGhvcj5Eb2Jzb24sIEMuIE0uPC9h
dXRob3I+PGF1dGhvcj5Kb25lcywgSi4gQS48L2F1dGhvcj48YXV0aG9yPlNtaXRoLCBMLiBKLjwv
YXV0aG9yPjwvYXV0aG9ycz48L2NvbnRyaWJ1dG9ycz48YXV0aC1hZGRyZXNzPk94Zm9yZCBDZW50
cmUgZm9yIE1vbGVjdWxhciBTY2llbmNlcywgTmV3IENoZW1pc3RyeSBMYWJvcmF0b3J5LCBVbml2
ZXJzaXR5IG9mIE94Zm9yZCwgRW5nbGFuZC48L2F1dGgtYWRkcmVzcz48dGl0bGVzPjx0aXRsZT5I
eWRyb2R5bmFtaWMgcmFkaWkgb2YgbmF0aXZlIGFuZCBkZW5hdHVyZWQgcHJvdGVpbnMgbWVhc3Vy
ZWQgYnkgcHVsc2UgZmllbGQgZ3JhZGllbnQgTk1SIHRlY2huaXF1ZXM8L3RpdGxlPjxzZWNvbmRh
cnktdGl0bGU+QmlvY2hlbWlzdHJ5PC9zZWNvbmRhcnktdGl0bGU+PGFsdC10aXRsZT5CaW9jaGVt
aXN0cnk8L2FsdC10aXRsZT48L3RpdGxlcz48cGFnZXM+MTY0MjQtMzE8L3BhZ2VzPjx2b2x1bWU+
Mzg8L3ZvbHVtZT48bnVtYmVyPjUwPC9udW1iZXI+PGVkaXRpb24+MTk5OS8xMi8yMjwvZWRpdGlv
bj48a2V5d29yZHM+PGtleXdvcmQ+KkFkaGVzaW5zLCBCYWN0ZXJpYWw8L2tleXdvcmQ+PGtleXdv
cmQ+QW5pbWFsczwva2V5d29yZD48a2V5d29yZD5BcHJvdGluaW4vY2hlbWlzdHJ5PC9rZXl3b3Jk
PjxrZXl3b3JkPkJhY3RlcmlhbCBQcm90ZWlucy9jaGVtaXN0cnk8L2tleXdvcmQ+PGtleXdvcmQ+
Q2FycmllciBQcm90ZWlucy9jaGVtaXN0cnk8L2tleXdvcmQ+PGtleXdvcmQ+Q3l0b2Nocm9tZSBj
IEdyb3VwL2NoZW1pc3RyeTwva2V5d29yZD48a2V5d29yZD5NdXJhbWlkYXNlL2NoZW1pc3RyeTwv
a2V5d29yZD48a2V5d29yZD5NeW9nbG9iaW4vY2hlbWlzdHJ5PC9rZXl3b3JkPjxrZXl3b3JkPk51
Y2xlYXIgTWFnbmV0aWMgUmVzb25hbmNlLCBCaW9tb2xlY3VsYXIvKm1ldGhvZHM8L2tleXdvcmQ+
PGtleXdvcmQ+UGVwdGlkZXMvY2hlbWlzdHJ5PC9rZXl3b3JkPjxrZXl3b3JkPlBob3NwaGF0aWR5
bGlub3NpdG9sIDMtS2luYXNlcy9jaGVtaXN0cnk8L2tleXdvcmQ+PGtleXdvcmQ+UHJvdGVpbiBE
ZW5hdHVyYXRpb248L2tleXdvcmQ+PGtleXdvcmQ+UHJvdGVpbnMvKmNoZW1pc3RyeTwva2V5d29y
ZD48a2V5d29yZD5TdHJlcHRva2luYXNlL2NoZW1pc3RyeTwva2V5d29yZD48a2V5d29yZD5UaGVy
bW9keW5hbWljczwva2V5d29yZD48a2V5d29yZD5Ucmlvc2UtUGhvc3BoYXRlIElzb21lcmFzZS9j
aGVtaXN0cnk8L2tleXdvcmQ+PC9rZXl3b3Jkcz48ZGF0ZXM+PHllYXI+MTk5OTwveWVhcj48cHVi
LWRhdGVzPjxkYXRlPkRlYyAxNDwvZGF0ZT48L3B1Yi1kYXRlcz48L2RhdGVzPjxpc2JuPjAwMDYt
Mjk2MCAoUHJpbnQpJiN4RDswMDA2LTI5NjAgKExpbmtpbmcpPC9pc2JuPjxhY2Nlc3Npb24tbnVt
PjEwNjAwMTAzPC9hY2Nlc3Npb24tbnVtPjx3b3JrLXR5cGU+UmVzZWFyY2ggU3VwcG9ydCwgTm9u
LVUuUy4gR292JmFwb3M7dDwvd29yay10eXBlPjx1cmxzPjxyZWxhdGVkLXVybHM+PHVybD5odHRw
Oi8vd3d3Lm5jYmkubmxtLm5paC5nb3YvcHVibWVkLzEwNjAwMTAzPC91cmw+PC9yZWxhdGVkLXVy
bHM+PC91cmxzPjxsYW5ndWFnZT5lbmc8L2xhbmd1YWdlPjwvcmVjb3JkPjwvQ2l0ZT48L0VuZE5v
dGU+AG==
</w:fldData>
        </w:fldChar>
      </w:r>
      <w:r w:rsidR="005B2ABA" w:rsidRPr="00791BD6">
        <w:rPr>
          <w:rFonts w:ascii="Book Antiqua" w:hAnsi="Book Antiqua"/>
          <w:b w:val="0"/>
          <w:sz w:val="24"/>
          <w:szCs w:val="24"/>
        </w:rPr>
        <w:instrText xml:space="preserve"> ADDIN EN.CITE </w:instrText>
      </w:r>
      <w:r w:rsidR="005B2ABA" w:rsidRPr="00791BD6">
        <w:rPr>
          <w:rFonts w:ascii="Book Antiqua" w:hAnsi="Book Antiqua"/>
          <w:b w:val="0"/>
          <w:sz w:val="24"/>
          <w:szCs w:val="24"/>
        </w:rPr>
        <w:fldChar w:fldCharType="begin">
          <w:fldData xml:space="preserve">PEVuZE5vdGU+PENpdGU+PEF1dGhvcj5XaWxraW5zPC9BdXRob3I+PFllYXI+MTk5OTwvWWVhcj48
UmVjTnVtPjE4PC9SZWNOdW0+PERpc3BsYXlUZXh0PjxzdHlsZSBmYWNlPSJzdXBlcnNjcmlwdCI+
WzE4XTwvc3R5bGU+PC9EaXNwbGF5VGV4dD48cmVjb3JkPjxyZWMtbnVtYmVyPjE4PC9yZWMtbnVt
YmVyPjxmb3JlaWduLWtleXM+PGtleSBhcHA9IkVOIiBkYi1pZD0iOTAweDJ0d2Q1d3BleGNlenBm
OHg1ZXhwNWUwd3Z3ZHdzcmFkIj4xODwva2V5PjwvZm9yZWlnbi1rZXlzPjxyZWYtdHlwZSBuYW1l
PSJKb3VybmFsIEFydGljbGUiPjE3PC9yZWYtdHlwZT48Y29udHJpYnV0b3JzPjxhdXRob3JzPjxh
dXRob3I+V2lsa2lucywgRC4gSy48L2F1dGhvcj48YXV0aG9yPkdyaW1zaGF3LCBTLiBCLjwvYXV0
aG9yPjxhdXRob3I+UmVjZXZldXIsIFYuPC9hdXRob3I+PGF1dGhvcj5Eb2Jzb24sIEMuIE0uPC9h
dXRob3I+PGF1dGhvcj5Kb25lcywgSi4gQS48L2F1dGhvcj48YXV0aG9yPlNtaXRoLCBMLiBKLjwv
YXV0aG9yPjwvYXV0aG9ycz48L2NvbnRyaWJ1dG9ycz48YXV0aC1hZGRyZXNzPk94Zm9yZCBDZW50
cmUgZm9yIE1vbGVjdWxhciBTY2llbmNlcywgTmV3IENoZW1pc3RyeSBMYWJvcmF0b3J5LCBVbml2
ZXJzaXR5IG9mIE94Zm9yZCwgRW5nbGFuZC48L2F1dGgtYWRkcmVzcz48dGl0bGVzPjx0aXRsZT5I
eWRyb2R5bmFtaWMgcmFkaWkgb2YgbmF0aXZlIGFuZCBkZW5hdHVyZWQgcHJvdGVpbnMgbWVhc3Vy
ZWQgYnkgcHVsc2UgZmllbGQgZ3JhZGllbnQgTk1SIHRlY2huaXF1ZXM8L3RpdGxlPjxzZWNvbmRh
cnktdGl0bGU+QmlvY2hlbWlzdHJ5PC9zZWNvbmRhcnktdGl0bGU+PGFsdC10aXRsZT5CaW9jaGVt
aXN0cnk8L2FsdC10aXRsZT48L3RpdGxlcz48cGFnZXM+MTY0MjQtMzE8L3BhZ2VzPjx2b2x1bWU+
Mzg8L3ZvbHVtZT48bnVtYmVyPjUwPC9udW1iZXI+PGVkaXRpb24+MTk5OS8xMi8yMjwvZWRpdGlv
bj48a2V5d29yZHM+PGtleXdvcmQ+KkFkaGVzaW5zLCBCYWN0ZXJpYWw8L2tleXdvcmQ+PGtleXdv
cmQ+QW5pbWFsczwva2V5d29yZD48a2V5d29yZD5BcHJvdGluaW4vY2hlbWlzdHJ5PC9rZXl3b3Jk
PjxrZXl3b3JkPkJhY3RlcmlhbCBQcm90ZWlucy9jaGVtaXN0cnk8L2tleXdvcmQ+PGtleXdvcmQ+
Q2FycmllciBQcm90ZWlucy9jaGVtaXN0cnk8L2tleXdvcmQ+PGtleXdvcmQ+Q3l0b2Nocm9tZSBj
IEdyb3VwL2NoZW1pc3RyeTwva2V5d29yZD48a2V5d29yZD5NdXJhbWlkYXNlL2NoZW1pc3RyeTwv
a2V5d29yZD48a2V5d29yZD5NeW9nbG9iaW4vY2hlbWlzdHJ5PC9rZXl3b3JkPjxrZXl3b3JkPk51
Y2xlYXIgTWFnbmV0aWMgUmVzb25hbmNlLCBCaW9tb2xlY3VsYXIvKm1ldGhvZHM8L2tleXdvcmQ+
PGtleXdvcmQ+UGVwdGlkZXMvY2hlbWlzdHJ5PC9rZXl3b3JkPjxrZXl3b3JkPlBob3NwaGF0aWR5
bGlub3NpdG9sIDMtS2luYXNlcy9jaGVtaXN0cnk8L2tleXdvcmQ+PGtleXdvcmQ+UHJvdGVpbiBE
ZW5hdHVyYXRpb248L2tleXdvcmQ+PGtleXdvcmQ+UHJvdGVpbnMvKmNoZW1pc3RyeTwva2V5d29y
ZD48a2V5d29yZD5TdHJlcHRva2luYXNlL2NoZW1pc3RyeTwva2V5d29yZD48a2V5d29yZD5UaGVy
bW9keW5hbWljczwva2V5d29yZD48a2V5d29yZD5Ucmlvc2UtUGhvc3BoYXRlIElzb21lcmFzZS9j
aGVtaXN0cnk8L2tleXdvcmQ+PC9rZXl3b3Jkcz48ZGF0ZXM+PHllYXI+MTk5OTwveWVhcj48cHVi
LWRhdGVzPjxkYXRlPkRlYyAxNDwvZGF0ZT48L3B1Yi1kYXRlcz48L2RhdGVzPjxpc2JuPjAwMDYt
Mjk2MCAoUHJpbnQpJiN4RDswMDA2LTI5NjAgKExpbmtpbmcpPC9pc2JuPjxhY2Nlc3Npb24tbnVt
PjEwNjAwMTAzPC9hY2Nlc3Npb24tbnVtPjx3b3JrLXR5cGU+UmVzZWFyY2ggU3VwcG9ydCwgTm9u
LVUuUy4gR292JmFwb3M7dDwvd29yay10eXBlPjx1cmxzPjxyZWxhdGVkLXVybHM+PHVybD5odHRw
Oi8vd3d3Lm5jYmkubmxtLm5paC5nb3YvcHVibWVkLzEwNjAwMTAzPC91cmw+PC9yZWxhdGVkLXVy
bHM+PC91cmxzPjxsYW5ndWFnZT5lbmc8L2xhbmd1YWdlPjwvcmVjb3JkPjwvQ2l0ZT48L0VuZE5v
dGU+AG==
</w:fldData>
        </w:fldChar>
      </w:r>
      <w:r w:rsidR="005B2ABA" w:rsidRPr="00791BD6">
        <w:rPr>
          <w:rFonts w:ascii="Book Antiqua" w:hAnsi="Book Antiqua"/>
          <w:b w:val="0"/>
          <w:sz w:val="24"/>
          <w:szCs w:val="24"/>
        </w:rPr>
        <w:instrText xml:space="preserve"> ADDIN EN.CITE.DATA </w:instrText>
      </w:r>
      <w:r w:rsidR="005B2ABA" w:rsidRPr="00791BD6">
        <w:rPr>
          <w:rFonts w:ascii="Book Antiqua" w:hAnsi="Book Antiqua"/>
          <w:b w:val="0"/>
          <w:sz w:val="24"/>
          <w:szCs w:val="24"/>
        </w:rPr>
      </w:r>
      <w:r w:rsidR="005B2ABA" w:rsidRPr="00791BD6">
        <w:rPr>
          <w:rFonts w:ascii="Book Antiqua" w:hAnsi="Book Antiqua"/>
          <w:b w:val="0"/>
          <w:sz w:val="24"/>
          <w:szCs w:val="24"/>
        </w:rPr>
        <w:fldChar w:fldCharType="end"/>
      </w:r>
      <w:r w:rsidR="002B199B" w:rsidRPr="00791BD6">
        <w:rPr>
          <w:rFonts w:ascii="Book Antiqua" w:hAnsi="Book Antiqua"/>
          <w:b w:val="0"/>
          <w:sz w:val="24"/>
          <w:szCs w:val="24"/>
        </w:rPr>
      </w:r>
      <w:r w:rsidR="002B199B" w:rsidRPr="00791BD6">
        <w:rPr>
          <w:rFonts w:ascii="Book Antiqua" w:hAnsi="Book Antiqua"/>
          <w:b w:val="0"/>
          <w:sz w:val="24"/>
          <w:szCs w:val="24"/>
        </w:rPr>
        <w:fldChar w:fldCharType="separate"/>
      </w:r>
      <w:r w:rsidR="005B2ABA" w:rsidRPr="00791BD6">
        <w:rPr>
          <w:rFonts w:ascii="Book Antiqua" w:hAnsi="Book Antiqua"/>
          <w:b w:val="0"/>
          <w:noProof/>
          <w:sz w:val="24"/>
          <w:szCs w:val="24"/>
          <w:vertAlign w:val="superscript"/>
        </w:rPr>
        <w:t>[</w:t>
      </w:r>
      <w:hyperlink w:anchor="_ENREF_18" w:tooltip="Wilkins, 1999 #18" w:history="1">
        <w:r w:rsidR="005B2ABA" w:rsidRPr="00791BD6">
          <w:rPr>
            <w:rFonts w:ascii="Book Antiqua" w:hAnsi="Book Antiqua"/>
            <w:b w:val="0"/>
            <w:noProof/>
            <w:sz w:val="24"/>
            <w:szCs w:val="24"/>
            <w:vertAlign w:val="superscript"/>
          </w:rPr>
          <w:t>18</w:t>
        </w:r>
      </w:hyperlink>
      <w:r w:rsidR="005B2ABA" w:rsidRPr="00791BD6">
        <w:rPr>
          <w:rFonts w:ascii="Book Antiqua" w:hAnsi="Book Antiqua"/>
          <w:b w:val="0"/>
          <w:noProof/>
          <w:sz w:val="24"/>
          <w:szCs w:val="24"/>
          <w:vertAlign w:val="superscript"/>
        </w:rPr>
        <w:t>]</w:t>
      </w:r>
      <w:r w:rsidR="002B199B" w:rsidRPr="00791BD6">
        <w:rPr>
          <w:rFonts w:ascii="Book Antiqua" w:hAnsi="Book Antiqua"/>
          <w:b w:val="0"/>
          <w:sz w:val="24"/>
          <w:szCs w:val="24"/>
        </w:rPr>
        <w:fldChar w:fldCharType="end"/>
      </w:r>
      <w:r w:rsidR="005018D5" w:rsidRPr="00791BD6">
        <w:rPr>
          <w:rFonts w:ascii="Book Antiqua" w:hAnsi="Book Antiqua"/>
          <w:b w:val="0"/>
          <w:sz w:val="24"/>
          <w:szCs w:val="24"/>
        </w:rPr>
        <w:t>. A similar R</w:t>
      </w:r>
      <w:r w:rsidR="005018D5" w:rsidRPr="00791BD6">
        <w:rPr>
          <w:rFonts w:ascii="Book Antiqua" w:hAnsi="Book Antiqua"/>
          <w:b w:val="0"/>
          <w:sz w:val="24"/>
          <w:szCs w:val="24"/>
          <w:vertAlign w:val="subscript"/>
        </w:rPr>
        <w:t>h</w:t>
      </w:r>
      <w:r w:rsidR="005018D5" w:rsidRPr="00791BD6">
        <w:rPr>
          <w:rFonts w:ascii="Book Antiqua" w:hAnsi="Book Antiqua"/>
          <w:b w:val="0"/>
          <w:sz w:val="24"/>
          <w:szCs w:val="24"/>
        </w:rPr>
        <w:t>, 18.4 Å, was measured by dynamic light scattering (data not shown). The</w:t>
      </w:r>
      <w:r w:rsidR="0042388D" w:rsidRPr="00791BD6">
        <w:rPr>
          <w:rFonts w:ascii="Book Antiqua" w:hAnsi="Book Antiqua"/>
          <w:b w:val="0"/>
          <w:sz w:val="24"/>
          <w:szCs w:val="24"/>
        </w:rPr>
        <w:t xml:space="preserve"> R</w:t>
      </w:r>
      <w:r w:rsidR="0042388D" w:rsidRPr="00791BD6">
        <w:rPr>
          <w:rFonts w:ascii="Book Antiqua" w:hAnsi="Book Antiqua"/>
          <w:b w:val="0"/>
          <w:sz w:val="24"/>
          <w:szCs w:val="24"/>
          <w:vertAlign w:val="subscript"/>
        </w:rPr>
        <w:t>h</w:t>
      </w:r>
      <w:r w:rsidR="005018D5" w:rsidRPr="00791BD6">
        <w:rPr>
          <w:rFonts w:ascii="Book Antiqua" w:hAnsi="Book Antiqua"/>
          <w:b w:val="0"/>
          <w:sz w:val="24"/>
          <w:szCs w:val="24"/>
        </w:rPr>
        <w:t xml:space="preserve"> we obtained for </w:t>
      </w:r>
      <w:r w:rsidR="00863BB4">
        <w:rPr>
          <w:rFonts w:ascii="Book Antiqua" w:hAnsi="Book Antiqua"/>
          <w:sz w:val="24"/>
          <w:szCs w:val="24"/>
        </w:rPr>
        <w:sym w:font="Symbol" w:char="F044"/>
      </w:r>
      <w:r w:rsidR="005018D5" w:rsidRPr="00791BD6">
        <w:rPr>
          <w:rFonts w:ascii="Book Antiqua" w:hAnsi="Book Antiqua"/>
          <w:b w:val="0"/>
          <w:sz w:val="24"/>
          <w:szCs w:val="24"/>
        </w:rPr>
        <w:t>60HDAg,</w:t>
      </w:r>
      <w:r w:rsidR="0042388D" w:rsidRPr="00791BD6">
        <w:rPr>
          <w:rFonts w:ascii="Book Antiqua" w:hAnsi="Book Antiqua"/>
          <w:b w:val="0"/>
          <w:sz w:val="24"/>
          <w:szCs w:val="24"/>
        </w:rPr>
        <w:t xml:space="preserve"> </w:t>
      </w:r>
      <w:r w:rsidR="00B04514" w:rsidRPr="00791BD6">
        <w:rPr>
          <w:rFonts w:ascii="Book Antiqua" w:hAnsi="Book Antiqua"/>
          <w:b w:val="0"/>
          <w:sz w:val="24"/>
          <w:szCs w:val="24"/>
        </w:rPr>
        <w:t xml:space="preserve">32.0 </w:t>
      </w:r>
      <w:r w:rsidR="0042388D" w:rsidRPr="00791BD6">
        <w:rPr>
          <w:rFonts w:ascii="Book Antiqua" w:hAnsi="Book Antiqua"/>
          <w:b w:val="0"/>
          <w:sz w:val="24"/>
          <w:szCs w:val="24"/>
        </w:rPr>
        <w:t>Å</w:t>
      </w:r>
      <w:r w:rsidR="00392786" w:rsidRPr="00791BD6">
        <w:rPr>
          <w:rFonts w:ascii="Book Antiqua" w:hAnsi="Book Antiqua"/>
          <w:b w:val="0"/>
          <w:sz w:val="24"/>
          <w:szCs w:val="24"/>
        </w:rPr>
        <w:t>, is larger than that expected for a globular (folded) 142-residue protein (</w:t>
      </w:r>
      <w:r w:rsidR="00B04514" w:rsidRPr="00791BD6">
        <w:rPr>
          <w:rFonts w:ascii="Book Antiqua" w:hAnsi="Book Antiqua"/>
          <w:b w:val="0"/>
          <w:sz w:val="24"/>
          <w:szCs w:val="24"/>
        </w:rPr>
        <w:t xml:space="preserve">20.0 </w:t>
      </w:r>
      <w:r w:rsidR="00392786" w:rsidRPr="00791BD6">
        <w:rPr>
          <w:rFonts w:ascii="Book Antiqua" w:hAnsi="Book Antiqua"/>
          <w:b w:val="0"/>
          <w:sz w:val="24"/>
          <w:szCs w:val="24"/>
        </w:rPr>
        <w:t xml:space="preserve">Å), but </w:t>
      </w:r>
      <w:r w:rsidR="009866A6" w:rsidRPr="00791BD6">
        <w:rPr>
          <w:rFonts w:ascii="Book Antiqua" w:hAnsi="Book Antiqua"/>
          <w:b w:val="0"/>
          <w:sz w:val="24"/>
          <w:szCs w:val="24"/>
        </w:rPr>
        <w:t>significant</w:t>
      </w:r>
      <w:r w:rsidR="003B1939" w:rsidRPr="00791BD6">
        <w:rPr>
          <w:rFonts w:ascii="Book Antiqua" w:hAnsi="Book Antiqua"/>
          <w:b w:val="0"/>
          <w:sz w:val="24"/>
          <w:szCs w:val="24"/>
        </w:rPr>
        <w:t>ly</w:t>
      </w:r>
      <w:r w:rsidR="009866A6" w:rsidRPr="00791BD6">
        <w:rPr>
          <w:rFonts w:ascii="Book Antiqua" w:hAnsi="Book Antiqua"/>
          <w:b w:val="0"/>
          <w:sz w:val="24"/>
          <w:szCs w:val="24"/>
        </w:rPr>
        <w:t xml:space="preserve"> </w:t>
      </w:r>
      <w:r w:rsidR="00392786" w:rsidRPr="00791BD6">
        <w:rPr>
          <w:rFonts w:ascii="Book Antiqua" w:hAnsi="Book Antiqua"/>
          <w:b w:val="0"/>
          <w:sz w:val="24"/>
          <w:szCs w:val="24"/>
        </w:rPr>
        <w:t>smaller than the R</w:t>
      </w:r>
      <w:r w:rsidR="00392786" w:rsidRPr="00791BD6">
        <w:rPr>
          <w:rFonts w:ascii="Book Antiqua" w:hAnsi="Book Antiqua"/>
          <w:b w:val="0"/>
          <w:sz w:val="24"/>
          <w:szCs w:val="24"/>
          <w:vertAlign w:val="subscript"/>
        </w:rPr>
        <w:t>h</w:t>
      </w:r>
      <w:r w:rsidR="00392786" w:rsidRPr="00791BD6">
        <w:rPr>
          <w:rFonts w:ascii="Book Antiqua" w:hAnsi="Book Antiqua"/>
          <w:b w:val="0"/>
          <w:sz w:val="24"/>
          <w:szCs w:val="24"/>
        </w:rPr>
        <w:t xml:space="preserve"> of </w:t>
      </w:r>
      <w:r w:rsidR="00B04514" w:rsidRPr="00791BD6">
        <w:rPr>
          <w:rFonts w:ascii="Book Antiqua" w:hAnsi="Book Antiqua"/>
          <w:b w:val="0"/>
          <w:sz w:val="24"/>
          <w:szCs w:val="24"/>
        </w:rPr>
        <w:t xml:space="preserve">37.2 </w:t>
      </w:r>
      <w:r w:rsidR="00392786" w:rsidRPr="00791BD6">
        <w:rPr>
          <w:rFonts w:ascii="Book Antiqua" w:hAnsi="Book Antiqua"/>
          <w:b w:val="0"/>
          <w:sz w:val="24"/>
          <w:szCs w:val="24"/>
        </w:rPr>
        <w:t>Å expected for a fully unfolded protein of this size.</w:t>
      </w:r>
    </w:p>
    <w:p w14:paraId="68841DE5" w14:textId="767DDC06" w:rsidR="00ED5133" w:rsidRPr="00791BD6" w:rsidRDefault="0003756D" w:rsidP="001B43FE">
      <w:pPr>
        <w:pStyle w:val="Heading3"/>
        <w:spacing w:before="0" w:beforeAutospacing="0" w:after="0" w:afterAutospacing="0" w:line="360" w:lineRule="auto"/>
        <w:ind w:firstLineChars="100" w:firstLine="240"/>
        <w:jc w:val="both"/>
        <w:rPr>
          <w:rFonts w:ascii="Book Antiqua" w:hAnsi="Book Antiqua"/>
          <w:b w:val="0"/>
          <w:sz w:val="24"/>
          <w:szCs w:val="24"/>
        </w:rPr>
      </w:pPr>
      <w:r w:rsidRPr="00791BD6">
        <w:rPr>
          <w:rFonts w:ascii="Book Antiqua" w:hAnsi="Book Antiqua"/>
          <w:b w:val="0"/>
          <w:sz w:val="24"/>
          <w:szCs w:val="24"/>
        </w:rPr>
        <w:t>To</w:t>
      </w:r>
      <w:r w:rsidR="003F6AE5" w:rsidRPr="00791BD6">
        <w:rPr>
          <w:rFonts w:ascii="Book Antiqua" w:hAnsi="Book Antiqua"/>
          <w:b w:val="0"/>
          <w:sz w:val="24"/>
          <w:szCs w:val="24"/>
        </w:rPr>
        <w:t xml:space="preserve"> identify </w:t>
      </w:r>
      <w:r w:rsidR="00392786" w:rsidRPr="00791BD6">
        <w:rPr>
          <w:rFonts w:ascii="Book Antiqua" w:hAnsi="Book Antiqua"/>
          <w:b w:val="0"/>
          <w:sz w:val="24"/>
          <w:szCs w:val="24"/>
        </w:rPr>
        <w:t xml:space="preserve">any (partially) </w:t>
      </w:r>
      <w:r w:rsidR="003F6AE5" w:rsidRPr="00791BD6">
        <w:rPr>
          <w:rFonts w:ascii="Book Antiqua" w:hAnsi="Book Antiqua"/>
          <w:b w:val="0"/>
          <w:sz w:val="24"/>
          <w:szCs w:val="24"/>
        </w:rPr>
        <w:t>ordered region</w:t>
      </w:r>
      <w:r w:rsidR="00392786" w:rsidRPr="00791BD6">
        <w:rPr>
          <w:rFonts w:ascii="Book Antiqua" w:hAnsi="Book Antiqua"/>
          <w:b w:val="0"/>
          <w:sz w:val="24"/>
          <w:szCs w:val="24"/>
        </w:rPr>
        <w:t xml:space="preserve">s within </w:t>
      </w:r>
      <w:r w:rsidR="00863BB4">
        <w:rPr>
          <w:rFonts w:ascii="Book Antiqua" w:hAnsi="Book Antiqua"/>
          <w:sz w:val="24"/>
          <w:szCs w:val="24"/>
        </w:rPr>
        <w:sym w:font="Symbol" w:char="F044"/>
      </w:r>
      <w:r w:rsidR="00392786" w:rsidRPr="00791BD6">
        <w:rPr>
          <w:rFonts w:ascii="Book Antiqua" w:hAnsi="Book Antiqua"/>
          <w:b w:val="0"/>
          <w:sz w:val="24"/>
          <w:szCs w:val="24"/>
        </w:rPr>
        <w:t>60HDAg</w:t>
      </w:r>
      <w:r w:rsidR="003F6AE5" w:rsidRPr="00791BD6">
        <w:rPr>
          <w:rFonts w:ascii="Book Antiqua" w:hAnsi="Book Antiqua"/>
          <w:b w:val="0"/>
          <w:sz w:val="24"/>
          <w:szCs w:val="24"/>
        </w:rPr>
        <w:t>, w</w:t>
      </w:r>
      <w:r w:rsidR="002B21A5" w:rsidRPr="00791BD6">
        <w:rPr>
          <w:rFonts w:ascii="Book Antiqua" w:hAnsi="Book Antiqua"/>
          <w:b w:val="0"/>
          <w:sz w:val="24"/>
          <w:szCs w:val="24"/>
        </w:rPr>
        <w:t>e</w:t>
      </w:r>
      <w:r w:rsidR="00AD1D5E" w:rsidRPr="00791BD6">
        <w:rPr>
          <w:rFonts w:ascii="Book Antiqua" w:hAnsi="Book Antiqua"/>
          <w:b w:val="0"/>
          <w:sz w:val="24"/>
          <w:szCs w:val="24"/>
        </w:rPr>
        <w:t xml:space="preserve"> recorded </w:t>
      </w:r>
      <w:r w:rsidR="00392786" w:rsidRPr="00791BD6">
        <w:rPr>
          <w:rFonts w:ascii="Book Antiqua" w:hAnsi="Book Antiqua"/>
          <w:b w:val="0"/>
          <w:sz w:val="24"/>
          <w:szCs w:val="24"/>
        </w:rPr>
        <w:t xml:space="preserve">a </w:t>
      </w:r>
      <w:r w:rsidR="00AD1D5E" w:rsidRPr="00791BD6">
        <w:rPr>
          <w:rFonts w:ascii="Book Antiqua" w:hAnsi="Book Antiqua"/>
          <w:b w:val="0"/>
          <w:sz w:val="24"/>
          <w:szCs w:val="24"/>
        </w:rPr>
        <w:t xml:space="preserve">steady-state </w:t>
      </w:r>
      <w:r w:rsidR="000B7A6B" w:rsidRPr="00791BD6">
        <w:rPr>
          <w:rFonts w:ascii="Book Antiqua" w:hAnsi="Book Antiqua"/>
          <w:b w:val="0"/>
          <w:bCs w:val="0"/>
          <w:sz w:val="24"/>
          <w:szCs w:val="24"/>
          <w:vertAlign w:val="superscript"/>
        </w:rPr>
        <w:t>1</w:t>
      </w:r>
      <w:r w:rsidR="00AD1D5E" w:rsidRPr="00791BD6">
        <w:rPr>
          <w:rFonts w:ascii="Book Antiqua" w:hAnsi="Book Antiqua"/>
          <w:b w:val="0"/>
          <w:sz w:val="24"/>
          <w:szCs w:val="24"/>
        </w:rPr>
        <w:t>H-</w:t>
      </w:r>
      <w:r w:rsidR="000B7A6B" w:rsidRPr="00791BD6">
        <w:rPr>
          <w:rFonts w:ascii="Book Antiqua" w:hAnsi="Book Antiqua"/>
          <w:b w:val="0"/>
          <w:bCs w:val="0"/>
          <w:sz w:val="24"/>
          <w:szCs w:val="24"/>
          <w:vertAlign w:val="superscript"/>
        </w:rPr>
        <w:t>15</w:t>
      </w:r>
      <w:r w:rsidR="007E4F15" w:rsidRPr="00791BD6">
        <w:rPr>
          <w:rFonts w:ascii="Book Antiqua" w:hAnsi="Book Antiqua"/>
          <w:b w:val="0"/>
          <w:sz w:val="24"/>
          <w:szCs w:val="24"/>
        </w:rPr>
        <w:t>N</w:t>
      </w:r>
      <w:r w:rsidR="00AD1D5E" w:rsidRPr="00791BD6">
        <w:rPr>
          <w:rFonts w:ascii="Book Antiqua" w:hAnsi="Book Antiqua"/>
          <w:b w:val="0"/>
          <w:sz w:val="24"/>
          <w:szCs w:val="24"/>
        </w:rPr>
        <w:t xml:space="preserve"> </w:t>
      </w:r>
      <w:r w:rsidR="00392786" w:rsidRPr="00791BD6">
        <w:rPr>
          <w:rFonts w:ascii="Book Antiqua" w:hAnsi="Book Antiqua"/>
          <w:b w:val="0"/>
          <w:sz w:val="24"/>
          <w:szCs w:val="24"/>
        </w:rPr>
        <w:t>(</w:t>
      </w:r>
      <w:proofErr w:type="spellStart"/>
      <w:r w:rsidR="00392786" w:rsidRPr="00791BD6">
        <w:rPr>
          <w:rFonts w:ascii="Book Antiqua" w:hAnsi="Book Antiqua"/>
          <w:b w:val="0"/>
          <w:sz w:val="24"/>
          <w:szCs w:val="24"/>
        </w:rPr>
        <w:t>hetero</w:t>
      </w:r>
      <w:r w:rsidR="00054FF4" w:rsidRPr="00791BD6">
        <w:rPr>
          <w:rFonts w:ascii="Book Antiqua" w:hAnsi="Book Antiqua"/>
          <w:b w:val="0"/>
          <w:sz w:val="24"/>
          <w:szCs w:val="24"/>
        </w:rPr>
        <w:t>nuclear</w:t>
      </w:r>
      <w:proofErr w:type="spellEnd"/>
      <w:r w:rsidR="00392786" w:rsidRPr="00791BD6">
        <w:rPr>
          <w:rFonts w:ascii="Book Antiqua" w:hAnsi="Book Antiqua"/>
          <w:b w:val="0"/>
          <w:sz w:val="24"/>
          <w:szCs w:val="24"/>
        </w:rPr>
        <w:t xml:space="preserve">) </w:t>
      </w:r>
      <w:r w:rsidR="00B04514" w:rsidRPr="00791BD6">
        <w:rPr>
          <w:rFonts w:ascii="Book Antiqua" w:hAnsi="Book Antiqua"/>
          <w:b w:val="0"/>
          <w:sz w:val="24"/>
          <w:szCs w:val="24"/>
        </w:rPr>
        <w:t xml:space="preserve">Nuclear </w:t>
      </w:r>
      <w:proofErr w:type="spellStart"/>
      <w:r w:rsidR="00B04514" w:rsidRPr="00791BD6">
        <w:rPr>
          <w:rFonts w:ascii="Book Antiqua" w:hAnsi="Book Antiqua"/>
          <w:b w:val="0"/>
          <w:sz w:val="24"/>
          <w:szCs w:val="24"/>
        </w:rPr>
        <w:t>Overhauser</w:t>
      </w:r>
      <w:proofErr w:type="spellEnd"/>
      <w:r w:rsidR="00B04514" w:rsidRPr="00791BD6">
        <w:rPr>
          <w:rFonts w:ascii="Book Antiqua" w:hAnsi="Book Antiqua"/>
          <w:b w:val="0"/>
          <w:sz w:val="24"/>
          <w:szCs w:val="24"/>
        </w:rPr>
        <w:t xml:space="preserve"> Effect (</w:t>
      </w:r>
      <w:r w:rsidR="00AD1D5E" w:rsidRPr="00791BD6">
        <w:rPr>
          <w:rFonts w:ascii="Book Antiqua" w:hAnsi="Book Antiqua"/>
          <w:b w:val="0"/>
          <w:sz w:val="24"/>
          <w:szCs w:val="24"/>
        </w:rPr>
        <w:t>NOE</w:t>
      </w:r>
      <w:r w:rsidR="00B04514" w:rsidRPr="00791BD6">
        <w:rPr>
          <w:rFonts w:ascii="Book Antiqua" w:hAnsi="Book Antiqua"/>
          <w:b w:val="0"/>
          <w:sz w:val="24"/>
          <w:szCs w:val="24"/>
        </w:rPr>
        <w:t>)</w:t>
      </w:r>
      <w:r w:rsidR="00AD1D5E" w:rsidRPr="00791BD6">
        <w:rPr>
          <w:rFonts w:ascii="Book Antiqua" w:hAnsi="Book Antiqua"/>
          <w:b w:val="0"/>
          <w:sz w:val="24"/>
          <w:szCs w:val="24"/>
        </w:rPr>
        <w:t xml:space="preserve"> spectrum. </w:t>
      </w:r>
      <w:proofErr w:type="spellStart"/>
      <w:r w:rsidR="003027E6" w:rsidRPr="00791BD6">
        <w:rPr>
          <w:rFonts w:ascii="Book Antiqua" w:hAnsi="Book Antiqua"/>
          <w:b w:val="0"/>
          <w:sz w:val="24"/>
          <w:szCs w:val="24"/>
        </w:rPr>
        <w:t>Heteronuclear</w:t>
      </w:r>
      <w:proofErr w:type="spellEnd"/>
      <w:r w:rsidR="003027E6" w:rsidRPr="00791BD6">
        <w:rPr>
          <w:rFonts w:ascii="Book Antiqua" w:hAnsi="Book Antiqua"/>
          <w:b w:val="0"/>
          <w:sz w:val="24"/>
          <w:szCs w:val="24"/>
        </w:rPr>
        <w:t xml:space="preserve"> NOEs </w:t>
      </w:r>
      <w:r w:rsidRPr="00791BD6">
        <w:rPr>
          <w:rFonts w:ascii="Book Antiqua" w:hAnsi="Book Antiqua"/>
          <w:b w:val="0"/>
          <w:sz w:val="24"/>
          <w:szCs w:val="24"/>
        </w:rPr>
        <w:t xml:space="preserve">typically </w:t>
      </w:r>
      <w:r w:rsidR="003027E6" w:rsidRPr="00791BD6">
        <w:rPr>
          <w:rFonts w:ascii="Book Antiqua" w:hAnsi="Book Antiqua"/>
          <w:b w:val="0"/>
          <w:sz w:val="24"/>
          <w:szCs w:val="24"/>
        </w:rPr>
        <w:t>are strongly positive</w:t>
      </w:r>
      <w:r w:rsidR="003027E6" w:rsidRPr="00791BD6" w:rsidDel="00054FF4">
        <w:rPr>
          <w:rFonts w:ascii="Book Antiqua" w:hAnsi="Book Antiqua"/>
          <w:b w:val="0"/>
          <w:sz w:val="24"/>
          <w:szCs w:val="24"/>
        </w:rPr>
        <w:t xml:space="preserve"> </w:t>
      </w:r>
      <w:r w:rsidR="003027E6" w:rsidRPr="00791BD6">
        <w:rPr>
          <w:rFonts w:ascii="Book Antiqua" w:hAnsi="Book Antiqua"/>
          <w:b w:val="0"/>
          <w:sz w:val="24"/>
          <w:szCs w:val="24"/>
        </w:rPr>
        <w:t>f</w:t>
      </w:r>
      <w:r w:rsidR="00054FF4" w:rsidRPr="00791BD6">
        <w:rPr>
          <w:rFonts w:ascii="Book Antiqua" w:hAnsi="Book Antiqua"/>
          <w:b w:val="0"/>
          <w:sz w:val="24"/>
          <w:szCs w:val="24"/>
        </w:rPr>
        <w:t xml:space="preserve">or a folded protein and </w:t>
      </w:r>
      <w:r w:rsidR="003027E6" w:rsidRPr="00791BD6">
        <w:rPr>
          <w:rFonts w:ascii="Book Antiqua" w:hAnsi="Book Antiqua"/>
          <w:b w:val="0"/>
          <w:sz w:val="24"/>
          <w:szCs w:val="24"/>
        </w:rPr>
        <w:t xml:space="preserve">weak or negative </w:t>
      </w:r>
      <w:r w:rsidR="00054FF4" w:rsidRPr="00791BD6">
        <w:rPr>
          <w:rFonts w:ascii="Book Antiqua" w:hAnsi="Book Antiqua"/>
          <w:b w:val="0"/>
          <w:sz w:val="24"/>
          <w:szCs w:val="24"/>
        </w:rPr>
        <w:t>for a fully disordered protein</w:t>
      </w:r>
      <w:r w:rsidR="00706BDB" w:rsidRPr="00791BD6">
        <w:rPr>
          <w:rFonts w:ascii="Book Antiqua" w:hAnsi="Book Antiqua"/>
          <w:b w:val="0"/>
          <w:sz w:val="24"/>
          <w:szCs w:val="24"/>
        </w:rPr>
        <w:fldChar w:fldCharType="begin"/>
      </w:r>
      <w:r w:rsidR="005B2ABA" w:rsidRPr="00791BD6">
        <w:rPr>
          <w:rFonts w:ascii="Book Antiqua" w:hAnsi="Book Antiqua"/>
          <w:b w:val="0"/>
          <w:sz w:val="24"/>
          <w:szCs w:val="24"/>
        </w:rPr>
        <w:instrText xml:space="preserve"> ADDIN EN.CITE &lt;EndNote&gt;&lt;Cite&gt;&lt;Author&gt;Akke&lt;/Author&gt;&lt;Year&gt;1994&lt;/Year&gt;&lt;RecNum&gt;26&lt;/RecNum&gt;&lt;DisplayText&gt;&lt;style face="superscript"&gt;[23]&lt;/style&gt;&lt;/DisplayText&gt;&lt;record&gt;&lt;rec-number&gt;26&lt;/rec-number&gt;&lt;foreign-keys&gt;&lt;key app="EN" db-id="900x2twd5wpexcezpf8x5exp5e0wvwdwsrad"&gt;26&lt;/key&gt;&lt;/foreign-keys&gt;&lt;ref-type name="Journal Article"&gt;17&lt;/ref-type&gt;&lt;contributors&gt;&lt;authors&gt;&lt;author&gt;Akke, M.&lt;/author&gt;&lt;author&gt;Carr, P. A.&lt;/author&gt;&lt;author&gt;Palmer, A. G., 3rd&lt;/author&gt;&lt;/authors&gt;&lt;/contributors&gt;&lt;auth-address&gt;Department of Biochemistry and Molecular Biophysics, Columbia University, New York, New York 10032.&lt;/auth-address&gt;&lt;titles&gt;&lt;title&gt;Heteronuclear-correlation NMR spectroscopy with simultaneous isotope filtration, quadrature detection, and sensitivity enhancement using z rotations&lt;/title&gt;&lt;secondary-title&gt;J Magn Reson B&lt;/secondary-title&gt;&lt;alt-title&gt;Journal of magnetic resonance. Series B&lt;/alt-title&gt;&lt;/titles&gt;&lt;pages&gt;298-302&lt;/pages&gt;&lt;volume&gt;104&lt;/volume&gt;&lt;number&gt;3&lt;/number&gt;&lt;edition&gt;1994/07/01&lt;/edition&gt;&lt;keywords&gt;&lt;keyword&gt;Magnetic Resonance Spectroscopy/*methods&lt;/keyword&gt;&lt;/keywords&gt;&lt;dates&gt;&lt;year&gt;1994&lt;/year&gt;&lt;pub-dates&gt;&lt;date&gt;Jul&lt;/date&gt;&lt;/pub-dates&gt;&lt;/dates&gt;&lt;isbn&gt;1064-1866 (Print)&amp;#xD;1064-1866 (Linking)&lt;/isbn&gt;&lt;accession-num&gt;8069488&lt;/accession-num&gt;&lt;work-type&gt;Research Support, Non-U.S. Gov&amp;apos;t&amp;#xD;Research Support, U.S. Gov&amp;apos;t, Non-P.H.S.&amp;#xD;Research Support, U.S. Gov&amp;apos;t, P.H.S.&lt;/work-type&gt;&lt;urls&gt;&lt;related-urls&gt;&lt;url&gt;http://www.ncbi.nlm.nih.gov/pubmed/8069488&lt;/url&gt;&lt;/related-urls&gt;&lt;/urls&gt;&lt;language&gt;eng&lt;/language&gt;&lt;/record&gt;&lt;/Cite&gt;&lt;/EndNote&gt;</w:instrText>
      </w:r>
      <w:r w:rsidR="00706BDB" w:rsidRPr="00791BD6">
        <w:rPr>
          <w:rFonts w:ascii="Book Antiqua" w:hAnsi="Book Antiqua"/>
          <w:b w:val="0"/>
          <w:sz w:val="24"/>
          <w:szCs w:val="24"/>
        </w:rPr>
        <w:fldChar w:fldCharType="separate"/>
      </w:r>
      <w:r w:rsidR="005B2ABA" w:rsidRPr="00791BD6">
        <w:rPr>
          <w:rFonts w:ascii="Book Antiqua" w:hAnsi="Book Antiqua"/>
          <w:b w:val="0"/>
          <w:noProof/>
          <w:sz w:val="24"/>
          <w:szCs w:val="24"/>
          <w:vertAlign w:val="superscript"/>
        </w:rPr>
        <w:t>[</w:t>
      </w:r>
      <w:hyperlink w:anchor="_ENREF_23" w:tooltip="Akke, 1994 #26" w:history="1">
        <w:r w:rsidR="005B2ABA" w:rsidRPr="00791BD6">
          <w:rPr>
            <w:rFonts w:ascii="Book Antiqua" w:hAnsi="Book Antiqua"/>
            <w:b w:val="0"/>
            <w:noProof/>
            <w:sz w:val="24"/>
            <w:szCs w:val="24"/>
            <w:vertAlign w:val="superscript"/>
          </w:rPr>
          <w:t>23</w:t>
        </w:r>
      </w:hyperlink>
      <w:r w:rsidR="005B2ABA" w:rsidRPr="00791BD6">
        <w:rPr>
          <w:rFonts w:ascii="Book Antiqua" w:hAnsi="Book Antiqua"/>
          <w:b w:val="0"/>
          <w:noProof/>
          <w:sz w:val="24"/>
          <w:szCs w:val="24"/>
          <w:vertAlign w:val="superscript"/>
        </w:rPr>
        <w:t>]</w:t>
      </w:r>
      <w:r w:rsidR="00706BDB" w:rsidRPr="00791BD6">
        <w:rPr>
          <w:rFonts w:ascii="Book Antiqua" w:hAnsi="Book Antiqua"/>
          <w:b w:val="0"/>
          <w:sz w:val="24"/>
          <w:szCs w:val="24"/>
        </w:rPr>
        <w:fldChar w:fldCharType="end"/>
      </w:r>
      <w:r w:rsidR="00FC28F7" w:rsidRPr="00791BD6">
        <w:rPr>
          <w:rFonts w:ascii="Book Antiqua" w:hAnsi="Book Antiqua"/>
          <w:b w:val="0"/>
          <w:sz w:val="24"/>
          <w:szCs w:val="24"/>
        </w:rPr>
        <w:t>.</w:t>
      </w:r>
      <w:r w:rsidR="00AD1D5E" w:rsidRPr="00791BD6">
        <w:rPr>
          <w:rFonts w:ascii="Book Antiqua" w:hAnsi="Book Antiqua"/>
          <w:b w:val="0"/>
          <w:sz w:val="24"/>
          <w:szCs w:val="24"/>
        </w:rPr>
        <w:t xml:space="preserve"> If the protein is partially structured</w:t>
      </w:r>
      <w:r w:rsidR="00054FF4" w:rsidRPr="00791BD6">
        <w:rPr>
          <w:rFonts w:ascii="Book Antiqua" w:hAnsi="Book Antiqua"/>
          <w:b w:val="0"/>
          <w:sz w:val="24"/>
          <w:szCs w:val="24"/>
        </w:rPr>
        <w:t>,</w:t>
      </w:r>
      <w:r w:rsidR="00AD1D5E" w:rsidRPr="00791BD6">
        <w:rPr>
          <w:rFonts w:ascii="Book Antiqua" w:hAnsi="Book Antiqua"/>
          <w:b w:val="0"/>
          <w:sz w:val="24"/>
          <w:szCs w:val="24"/>
        </w:rPr>
        <w:t xml:space="preserve"> however, the residues in </w:t>
      </w:r>
      <w:r w:rsidR="00054FF4" w:rsidRPr="00791BD6">
        <w:rPr>
          <w:rFonts w:ascii="Book Antiqua" w:hAnsi="Book Antiqua"/>
          <w:b w:val="0"/>
          <w:sz w:val="24"/>
          <w:szCs w:val="24"/>
        </w:rPr>
        <w:t>disordered regions</w:t>
      </w:r>
      <w:r w:rsidR="00AD1D5E" w:rsidRPr="00791BD6">
        <w:rPr>
          <w:rFonts w:ascii="Book Antiqua" w:hAnsi="Book Antiqua"/>
          <w:b w:val="0"/>
          <w:sz w:val="24"/>
          <w:szCs w:val="24"/>
        </w:rPr>
        <w:t xml:space="preserve"> such as </w:t>
      </w:r>
      <w:r w:rsidR="00054FF4" w:rsidRPr="00791BD6">
        <w:rPr>
          <w:rFonts w:ascii="Book Antiqua" w:hAnsi="Book Antiqua"/>
          <w:b w:val="0"/>
          <w:sz w:val="24"/>
          <w:szCs w:val="24"/>
        </w:rPr>
        <w:t>flexible</w:t>
      </w:r>
      <w:r w:rsidR="00AD1D5E" w:rsidRPr="00791BD6">
        <w:rPr>
          <w:rFonts w:ascii="Book Antiqua" w:hAnsi="Book Antiqua"/>
          <w:b w:val="0"/>
          <w:sz w:val="24"/>
          <w:szCs w:val="24"/>
        </w:rPr>
        <w:t xml:space="preserve"> loop</w:t>
      </w:r>
      <w:r w:rsidR="00054FF4" w:rsidRPr="00791BD6">
        <w:rPr>
          <w:rFonts w:ascii="Book Antiqua" w:hAnsi="Book Antiqua"/>
          <w:b w:val="0"/>
          <w:sz w:val="24"/>
          <w:szCs w:val="24"/>
        </w:rPr>
        <w:t>s</w:t>
      </w:r>
      <w:r w:rsidR="00AD1D5E" w:rsidRPr="00791BD6">
        <w:rPr>
          <w:rFonts w:ascii="Book Antiqua" w:hAnsi="Book Antiqua"/>
          <w:b w:val="0"/>
          <w:sz w:val="24"/>
          <w:szCs w:val="24"/>
        </w:rPr>
        <w:t xml:space="preserve"> or </w:t>
      </w:r>
      <w:r w:rsidR="00054FF4" w:rsidRPr="00791BD6">
        <w:rPr>
          <w:rFonts w:ascii="Book Antiqua" w:hAnsi="Book Antiqua"/>
          <w:b w:val="0"/>
          <w:sz w:val="24"/>
          <w:szCs w:val="24"/>
        </w:rPr>
        <w:t xml:space="preserve">chain </w:t>
      </w:r>
      <w:proofErr w:type="gramStart"/>
      <w:r w:rsidR="00054FF4" w:rsidRPr="00791BD6">
        <w:rPr>
          <w:rFonts w:ascii="Book Antiqua" w:hAnsi="Book Antiqua"/>
          <w:b w:val="0"/>
          <w:sz w:val="24"/>
          <w:szCs w:val="24"/>
        </w:rPr>
        <w:t>termini,</w:t>
      </w:r>
      <w:proofErr w:type="gramEnd"/>
      <w:r w:rsidR="00A4462C" w:rsidRPr="00791BD6">
        <w:rPr>
          <w:rFonts w:ascii="Book Antiqua" w:hAnsi="Book Antiqua"/>
          <w:b w:val="0"/>
          <w:sz w:val="24"/>
          <w:szCs w:val="24"/>
        </w:rPr>
        <w:t xml:space="preserve"> undergo faster motion than the overall tumbling of the molecules </w:t>
      </w:r>
      <w:r w:rsidR="00054FF4" w:rsidRPr="00791BD6">
        <w:rPr>
          <w:rFonts w:ascii="Book Antiqua" w:hAnsi="Book Antiqua"/>
          <w:b w:val="0"/>
          <w:sz w:val="24"/>
          <w:szCs w:val="24"/>
        </w:rPr>
        <w:t>(</w:t>
      </w:r>
      <w:r w:rsidR="00A4462C" w:rsidRPr="00791BD6">
        <w:rPr>
          <w:rFonts w:ascii="Book Antiqua" w:hAnsi="Book Antiqua"/>
          <w:b w:val="0"/>
          <w:sz w:val="24"/>
          <w:szCs w:val="24"/>
        </w:rPr>
        <w:t>picosecond to nanosecond time scale</w:t>
      </w:r>
      <w:r w:rsidR="00054FF4" w:rsidRPr="00791BD6">
        <w:rPr>
          <w:rFonts w:ascii="Book Antiqua" w:hAnsi="Book Antiqua"/>
          <w:b w:val="0"/>
          <w:sz w:val="24"/>
          <w:szCs w:val="24"/>
        </w:rPr>
        <w:t>). Thus, we expect</w:t>
      </w:r>
      <w:r w:rsidRPr="00791BD6">
        <w:rPr>
          <w:rFonts w:ascii="Book Antiqua" w:hAnsi="Book Antiqua"/>
          <w:b w:val="0"/>
          <w:sz w:val="24"/>
          <w:szCs w:val="24"/>
        </w:rPr>
        <w:t>ed</w:t>
      </w:r>
      <w:r w:rsidR="00054FF4" w:rsidRPr="00791BD6">
        <w:rPr>
          <w:rFonts w:ascii="Book Antiqua" w:hAnsi="Book Antiqua"/>
          <w:b w:val="0"/>
          <w:sz w:val="24"/>
          <w:szCs w:val="24"/>
        </w:rPr>
        <w:t xml:space="preserve"> </w:t>
      </w:r>
      <w:r w:rsidR="00EF026E" w:rsidRPr="00791BD6">
        <w:rPr>
          <w:rFonts w:ascii="Book Antiqua" w:hAnsi="Book Antiqua"/>
          <w:b w:val="0"/>
          <w:sz w:val="24"/>
          <w:szCs w:val="24"/>
        </w:rPr>
        <w:t>the</w:t>
      </w:r>
      <w:r w:rsidR="00054FF4" w:rsidRPr="00791BD6">
        <w:rPr>
          <w:rFonts w:ascii="Book Antiqua" w:hAnsi="Book Antiqua"/>
          <w:b w:val="0"/>
          <w:sz w:val="24"/>
          <w:szCs w:val="24"/>
        </w:rPr>
        <w:t xml:space="preserve"> </w:t>
      </w:r>
      <w:r w:rsidR="00CE539A" w:rsidRPr="00791BD6">
        <w:rPr>
          <w:rFonts w:ascii="Book Antiqua" w:hAnsi="Book Antiqua"/>
          <w:b w:val="0"/>
          <w:sz w:val="24"/>
          <w:szCs w:val="24"/>
        </w:rPr>
        <w:t xml:space="preserve">NOE peaks </w:t>
      </w:r>
      <w:r w:rsidR="00054FF4" w:rsidRPr="00791BD6">
        <w:rPr>
          <w:rFonts w:ascii="Book Antiqua" w:hAnsi="Book Antiqua"/>
          <w:b w:val="0"/>
          <w:sz w:val="24"/>
          <w:szCs w:val="24"/>
        </w:rPr>
        <w:t>for</w:t>
      </w:r>
      <w:r w:rsidR="00CE539A" w:rsidRPr="00791BD6">
        <w:rPr>
          <w:rFonts w:ascii="Book Antiqua" w:hAnsi="Book Antiqua"/>
          <w:b w:val="0"/>
          <w:sz w:val="24"/>
          <w:szCs w:val="24"/>
        </w:rPr>
        <w:t xml:space="preserve"> residues </w:t>
      </w:r>
      <w:r w:rsidR="003C49A1" w:rsidRPr="00791BD6">
        <w:rPr>
          <w:rFonts w:ascii="Book Antiqua" w:hAnsi="Book Antiqua"/>
          <w:b w:val="0"/>
          <w:sz w:val="24"/>
          <w:szCs w:val="24"/>
        </w:rPr>
        <w:t>in disordered region</w:t>
      </w:r>
      <w:r w:rsidR="00054FF4" w:rsidRPr="00791BD6">
        <w:rPr>
          <w:rFonts w:ascii="Book Antiqua" w:hAnsi="Book Antiqua"/>
          <w:b w:val="0"/>
          <w:sz w:val="24"/>
          <w:szCs w:val="24"/>
        </w:rPr>
        <w:t>s</w:t>
      </w:r>
      <w:r w:rsidR="003C49A1" w:rsidRPr="00791BD6">
        <w:rPr>
          <w:rFonts w:ascii="Book Antiqua" w:hAnsi="Book Antiqua"/>
          <w:b w:val="0"/>
          <w:sz w:val="24"/>
          <w:szCs w:val="24"/>
        </w:rPr>
        <w:t xml:space="preserve"> </w:t>
      </w:r>
      <w:r w:rsidR="00EF026E" w:rsidRPr="00791BD6">
        <w:rPr>
          <w:rFonts w:ascii="Book Antiqua" w:hAnsi="Book Antiqua"/>
          <w:b w:val="0"/>
          <w:sz w:val="24"/>
          <w:szCs w:val="24"/>
        </w:rPr>
        <w:t xml:space="preserve">to be less intense or of the opposite sign </w:t>
      </w:r>
      <w:r w:rsidR="00EF026E" w:rsidRPr="00791BD6">
        <w:rPr>
          <w:rFonts w:ascii="Book Antiqua" w:hAnsi="Book Antiqua"/>
          <w:b w:val="0"/>
          <w:sz w:val="24"/>
          <w:szCs w:val="24"/>
        </w:rPr>
        <w:lastRenderedPageBreak/>
        <w:t>compared to those in structured</w:t>
      </w:r>
      <w:r w:rsidR="00EC66B9" w:rsidRPr="00791BD6">
        <w:rPr>
          <w:rFonts w:ascii="Book Antiqua" w:hAnsi="Book Antiqua"/>
          <w:b w:val="0"/>
          <w:sz w:val="24"/>
          <w:szCs w:val="24"/>
        </w:rPr>
        <w:t xml:space="preserve"> region</w:t>
      </w:r>
      <w:r w:rsidR="00EF026E" w:rsidRPr="00791BD6">
        <w:rPr>
          <w:rFonts w:ascii="Book Antiqua" w:hAnsi="Book Antiqua"/>
          <w:b w:val="0"/>
          <w:sz w:val="24"/>
          <w:szCs w:val="24"/>
        </w:rPr>
        <w:t>s of the protein</w:t>
      </w:r>
      <w:r w:rsidR="00AD1D5E" w:rsidRPr="00791BD6">
        <w:rPr>
          <w:rFonts w:ascii="Book Antiqua" w:hAnsi="Book Antiqua"/>
          <w:b w:val="0"/>
          <w:sz w:val="24"/>
          <w:szCs w:val="24"/>
        </w:rPr>
        <w:t xml:space="preserve">. </w:t>
      </w:r>
      <w:r w:rsidR="003027E6" w:rsidRPr="00791BD6">
        <w:rPr>
          <w:rFonts w:ascii="Book Antiqua" w:hAnsi="Book Antiqua"/>
          <w:b w:val="0"/>
          <w:sz w:val="24"/>
          <w:szCs w:val="24"/>
        </w:rPr>
        <w:t xml:space="preserve">The </w:t>
      </w:r>
      <w:proofErr w:type="spellStart"/>
      <w:r w:rsidR="003027E6" w:rsidRPr="00791BD6">
        <w:rPr>
          <w:rFonts w:ascii="Book Antiqua" w:hAnsi="Book Antiqua"/>
          <w:b w:val="0"/>
          <w:sz w:val="24"/>
          <w:szCs w:val="24"/>
        </w:rPr>
        <w:t>heteronuclear</w:t>
      </w:r>
      <w:proofErr w:type="spellEnd"/>
      <w:r w:rsidR="003027E6" w:rsidRPr="00791BD6">
        <w:rPr>
          <w:rFonts w:ascii="Book Antiqua" w:hAnsi="Book Antiqua"/>
          <w:b w:val="0"/>
          <w:sz w:val="24"/>
          <w:szCs w:val="24"/>
        </w:rPr>
        <w:t xml:space="preserve"> NOE spectrum of </w:t>
      </w:r>
      <w:r w:rsidR="00863BB4">
        <w:rPr>
          <w:rFonts w:ascii="Book Antiqua" w:hAnsi="Book Antiqua"/>
          <w:sz w:val="24"/>
          <w:szCs w:val="24"/>
        </w:rPr>
        <w:sym w:font="Symbol" w:char="F044"/>
      </w:r>
      <w:r w:rsidR="003027E6" w:rsidRPr="00791BD6">
        <w:rPr>
          <w:rFonts w:ascii="Book Antiqua" w:hAnsi="Book Antiqua"/>
          <w:b w:val="0"/>
          <w:sz w:val="24"/>
          <w:szCs w:val="24"/>
        </w:rPr>
        <w:t>60HDAg (</w:t>
      </w:r>
      <w:r w:rsidR="001F4EF3" w:rsidRPr="00791BD6">
        <w:rPr>
          <w:rFonts w:ascii="Book Antiqua" w:hAnsi="Book Antiqua"/>
          <w:b w:val="0"/>
          <w:sz w:val="24"/>
          <w:szCs w:val="24"/>
        </w:rPr>
        <w:t>Fig</w:t>
      </w:r>
      <w:r w:rsidR="00863BB4">
        <w:rPr>
          <w:rFonts w:ascii="Book Antiqua" w:eastAsia="宋体" w:hAnsi="Book Antiqua" w:hint="eastAsia"/>
          <w:b w:val="0"/>
          <w:sz w:val="24"/>
          <w:szCs w:val="24"/>
          <w:lang w:eastAsia="zh-CN"/>
        </w:rPr>
        <w:t>ure</w:t>
      </w:r>
      <w:r w:rsidR="00276ED6" w:rsidRPr="00791BD6">
        <w:rPr>
          <w:rFonts w:ascii="Book Antiqua" w:hAnsi="Book Antiqua"/>
          <w:b w:val="0"/>
          <w:sz w:val="24"/>
          <w:szCs w:val="24"/>
        </w:rPr>
        <w:t xml:space="preserve"> </w:t>
      </w:r>
      <w:r w:rsidR="00B865D6" w:rsidRPr="00791BD6">
        <w:rPr>
          <w:rFonts w:ascii="Book Antiqua" w:hAnsi="Book Antiqua"/>
          <w:b w:val="0"/>
          <w:sz w:val="24"/>
          <w:szCs w:val="24"/>
        </w:rPr>
        <w:t>4B</w:t>
      </w:r>
      <w:r w:rsidR="00276ED6" w:rsidRPr="00791BD6">
        <w:rPr>
          <w:rFonts w:ascii="Book Antiqua" w:hAnsi="Book Antiqua"/>
          <w:b w:val="0"/>
          <w:sz w:val="24"/>
          <w:szCs w:val="24"/>
        </w:rPr>
        <w:t>) shows 53 positive</w:t>
      </w:r>
      <w:r w:rsidR="00AD1D5E" w:rsidRPr="00791BD6">
        <w:rPr>
          <w:rFonts w:ascii="Book Antiqua" w:hAnsi="Book Antiqua"/>
          <w:b w:val="0"/>
          <w:sz w:val="24"/>
          <w:szCs w:val="24"/>
        </w:rPr>
        <w:t xml:space="preserve"> peaks with </w:t>
      </w:r>
      <w:r w:rsidR="001C0D7C" w:rsidRPr="00791BD6">
        <w:rPr>
          <w:rFonts w:ascii="Book Antiqua" w:hAnsi="Book Antiqua"/>
          <w:b w:val="0"/>
          <w:sz w:val="24"/>
          <w:szCs w:val="24"/>
        </w:rPr>
        <w:t>chemical shift</w:t>
      </w:r>
      <w:r w:rsidR="00276ED6" w:rsidRPr="00791BD6">
        <w:rPr>
          <w:rFonts w:ascii="Book Antiqua" w:hAnsi="Book Antiqua"/>
          <w:b w:val="0"/>
          <w:sz w:val="24"/>
          <w:szCs w:val="24"/>
        </w:rPr>
        <w:t>s</w:t>
      </w:r>
      <w:r w:rsidR="001C0D7C" w:rsidRPr="00791BD6">
        <w:rPr>
          <w:rFonts w:ascii="Book Antiqua" w:hAnsi="Book Antiqua"/>
          <w:b w:val="0"/>
          <w:sz w:val="24"/>
          <w:szCs w:val="24"/>
        </w:rPr>
        <w:t xml:space="preserve"> </w:t>
      </w:r>
      <w:r w:rsidR="00276ED6" w:rsidRPr="00791BD6">
        <w:rPr>
          <w:rFonts w:ascii="Book Antiqua" w:hAnsi="Book Antiqua"/>
          <w:b w:val="0"/>
          <w:sz w:val="24"/>
          <w:szCs w:val="24"/>
        </w:rPr>
        <w:t>distributed over the</w:t>
      </w:r>
      <w:r w:rsidR="001C0D7C" w:rsidRPr="00791BD6">
        <w:rPr>
          <w:rFonts w:ascii="Book Antiqua" w:hAnsi="Book Antiqua"/>
          <w:b w:val="0"/>
          <w:sz w:val="24"/>
          <w:szCs w:val="24"/>
        </w:rPr>
        <w:t xml:space="preserve"> range </w:t>
      </w:r>
      <w:r w:rsidR="00276ED6" w:rsidRPr="00791BD6">
        <w:rPr>
          <w:rFonts w:ascii="Book Antiqua" w:hAnsi="Book Antiqua"/>
          <w:b w:val="0"/>
          <w:sz w:val="24"/>
          <w:szCs w:val="24"/>
        </w:rPr>
        <w:t>from</w:t>
      </w:r>
      <w:r w:rsidR="001C0D7C" w:rsidRPr="00791BD6">
        <w:rPr>
          <w:rFonts w:ascii="Book Antiqua" w:hAnsi="Book Antiqua"/>
          <w:b w:val="0"/>
          <w:sz w:val="24"/>
          <w:szCs w:val="24"/>
        </w:rPr>
        <w:t xml:space="preserve"> 7.7 </w:t>
      </w:r>
      <w:r w:rsidR="00276ED6" w:rsidRPr="00791BD6">
        <w:rPr>
          <w:rFonts w:ascii="Book Antiqua" w:hAnsi="Book Antiqua"/>
          <w:b w:val="0"/>
          <w:sz w:val="24"/>
          <w:szCs w:val="24"/>
        </w:rPr>
        <w:t>to</w:t>
      </w:r>
      <w:r w:rsidR="001C0D7C" w:rsidRPr="00791BD6">
        <w:rPr>
          <w:rFonts w:ascii="Book Antiqua" w:hAnsi="Book Antiqua"/>
          <w:b w:val="0"/>
          <w:sz w:val="24"/>
          <w:szCs w:val="24"/>
        </w:rPr>
        <w:t xml:space="preserve"> 9.2 ppm in the amide proton </w:t>
      </w:r>
      <w:r w:rsidR="009A7C97" w:rsidRPr="00791BD6">
        <w:rPr>
          <w:rFonts w:ascii="Book Antiqua" w:hAnsi="Book Antiqua"/>
          <w:b w:val="0"/>
          <w:sz w:val="24"/>
          <w:szCs w:val="24"/>
        </w:rPr>
        <w:t>dimension</w:t>
      </w:r>
      <w:r w:rsidR="00276ED6" w:rsidRPr="00791BD6">
        <w:rPr>
          <w:rFonts w:ascii="Book Antiqua" w:hAnsi="Book Antiqua"/>
          <w:b w:val="0"/>
          <w:sz w:val="24"/>
          <w:szCs w:val="24"/>
        </w:rPr>
        <w:t>, which w</w:t>
      </w:r>
      <w:r w:rsidR="001C0D7C" w:rsidRPr="00791BD6">
        <w:rPr>
          <w:rFonts w:ascii="Book Antiqua" w:hAnsi="Book Antiqua"/>
          <w:b w:val="0"/>
          <w:sz w:val="24"/>
          <w:szCs w:val="24"/>
        </w:rPr>
        <w:t>e a</w:t>
      </w:r>
      <w:r w:rsidR="009A7C97" w:rsidRPr="00791BD6">
        <w:rPr>
          <w:rFonts w:ascii="Book Antiqua" w:hAnsi="Book Antiqua"/>
          <w:b w:val="0"/>
          <w:sz w:val="24"/>
          <w:szCs w:val="24"/>
        </w:rPr>
        <w:t>ssigned</w:t>
      </w:r>
      <w:r w:rsidR="001C0D7C" w:rsidRPr="00791BD6">
        <w:rPr>
          <w:rFonts w:ascii="Book Antiqua" w:hAnsi="Book Antiqua"/>
          <w:b w:val="0"/>
          <w:sz w:val="24"/>
          <w:szCs w:val="24"/>
        </w:rPr>
        <w:t xml:space="preserve"> </w:t>
      </w:r>
      <w:r w:rsidR="00276ED6" w:rsidRPr="00791BD6">
        <w:rPr>
          <w:rFonts w:ascii="Book Antiqua" w:hAnsi="Book Antiqua"/>
          <w:b w:val="0"/>
          <w:sz w:val="24"/>
          <w:szCs w:val="24"/>
        </w:rPr>
        <w:t>to relatively</w:t>
      </w:r>
      <w:r w:rsidR="00E0148D" w:rsidRPr="00791BD6">
        <w:rPr>
          <w:rFonts w:ascii="Book Antiqua" w:hAnsi="Book Antiqua"/>
          <w:b w:val="0"/>
          <w:sz w:val="24"/>
          <w:szCs w:val="24"/>
        </w:rPr>
        <w:t xml:space="preserve"> ordered</w:t>
      </w:r>
      <w:r w:rsidR="001C0D7C" w:rsidRPr="00791BD6">
        <w:rPr>
          <w:rFonts w:ascii="Book Antiqua" w:hAnsi="Book Antiqua"/>
          <w:b w:val="0"/>
          <w:sz w:val="24"/>
          <w:szCs w:val="24"/>
        </w:rPr>
        <w:t xml:space="preserve"> region</w:t>
      </w:r>
      <w:r w:rsidR="00276ED6" w:rsidRPr="00791BD6">
        <w:rPr>
          <w:rFonts w:ascii="Book Antiqua" w:hAnsi="Book Antiqua"/>
          <w:b w:val="0"/>
          <w:sz w:val="24"/>
          <w:szCs w:val="24"/>
        </w:rPr>
        <w:t>s of the protein</w:t>
      </w:r>
      <w:r w:rsidR="001E602B" w:rsidRPr="00791BD6">
        <w:rPr>
          <w:rFonts w:ascii="Book Antiqua" w:hAnsi="Book Antiqua"/>
          <w:b w:val="0"/>
          <w:sz w:val="24"/>
          <w:szCs w:val="24"/>
        </w:rPr>
        <w:t xml:space="preserve"> (red contours)</w:t>
      </w:r>
      <w:r w:rsidR="001C0D7C" w:rsidRPr="00791BD6">
        <w:rPr>
          <w:rFonts w:ascii="Book Antiqua" w:hAnsi="Book Antiqua"/>
          <w:b w:val="0"/>
          <w:sz w:val="24"/>
          <w:szCs w:val="24"/>
        </w:rPr>
        <w:t xml:space="preserve">. </w:t>
      </w:r>
      <w:r w:rsidR="001E602B" w:rsidRPr="00791BD6">
        <w:rPr>
          <w:rFonts w:ascii="Book Antiqua" w:hAnsi="Book Antiqua"/>
          <w:b w:val="0"/>
          <w:sz w:val="24"/>
          <w:szCs w:val="24"/>
        </w:rPr>
        <w:t>Of the</w:t>
      </w:r>
      <w:r w:rsidR="001C0D7C" w:rsidRPr="00791BD6">
        <w:rPr>
          <w:rFonts w:ascii="Book Antiqua" w:hAnsi="Book Antiqua"/>
          <w:b w:val="0"/>
          <w:sz w:val="24"/>
          <w:szCs w:val="24"/>
        </w:rPr>
        <w:t xml:space="preserve"> remaining </w:t>
      </w:r>
      <w:r w:rsidR="00F75D34" w:rsidRPr="00791BD6">
        <w:rPr>
          <w:rFonts w:ascii="Book Antiqua" w:hAnsi="Book Antiqua"/>
          <w:b w:val="0"/>
          <w:sz w:val="24"/>
          <w:szCs w:val="24"/>
        </w:rPr>
        <w:t xml:space="preserve">71 </w:t>
      </w:r>
      <w:r w:rsidR="000B7A6B" w:rsidRPr="00791BD6">
        <w:rPr>
          <w:rFonts w:ascii="Book Antiqua" w:hAnsi="Book Antiqua"/>
          <w:b w:val="0"/>
          <w:bCs w:val="0"/>
          <w:sz w:val="24"/>
          <w:szCs w:val="24"/>
        </w:rPr>
        <w:t>residues</w:t>
      </w:r>
      <w:r w:rsidR="000B7A6B" w:rsidRPr="00791BD6">
        <w:rPr>
          <w:rFonts w:ascii="Book Antiqua" w:hAnsi="Book Antiqua"/>
          <w:bCs w:val="0"/>
          <w:sz w:val="24"/>
          <w:szCs w:val="24"/>
        </w:rPr>
        <w:t xml:space="preserve"> </w:t>
      </w:r>
      <w:r w:rsidR="001E602B" w:rsidRPr="00791BD6">
        <w:rPr>
          <w:rFonts w:ascii="Book Antiqua" w:hAnsi="Book Antiqua"/>
          <w:b w:val="0"/>
          <w:sz w:val="24"/>
          <w:szCs w:val="24"/>
        </w:rPr>
        <w:t>with resolved peaks in the control HSQC spectrum (gray contours),</w:t>
      </w:r>
      <w:r w:rsidR="001C0D7C" w:rsidRPr="00791BD6">
        <w:rPr>
          <w:rFonts w:ascii="Book Antiqua" w:hAnsi="Book Antiqua"/>
          <w:b w:val="0"/>
          <w:sz w:val="24"/>
          <w:szCs w:val="24"/>
        </w:rPr>
        <w:t xml:space="preserve"> </w:t>
      </w:r>
      <w:r w:rsidR="00B865D6" w:rsidRPr="00791BD6">
        <w:rPr>
          <w:rFonts w:ascii="Book Antiqua" w:hAnsi="Book Antiqua"/>
          <w:b w:val="0"/>
          <w:sz w:val="24"/>
          <w:szCs w:val="24"/>
        </w:rPr>
        <w:t>50</w:t>
      </w:r>
      <w:r w:rsidR="00AD1D5E" w:rsidRPr="00791BD6">
        <w:rPr>
          <w:rFonts w:ascii="Book Antiqua" w:hAnsi="Book Antiqua"/>
          <w:b w:val="0"/>
          <w:sz w:val="24"/>
          <w:szCs w:val="24"/>
        </w:rPr>
        <w:t xml:space="preserve"> </w:t>
      </w:r>
      <w:r w:rsidR="001E602B" w:rsidRPr="00791BD6">
        <w:rPr>
          <w:rFonts w:ascii="Book Antiqua" w:hAnsi="Book Antiqua"/>
          <w:b w:val="0"/>
          <w:sz w:val="24"/>
          <w:szCs w:val="24"/>
        </w:rPr>
        <w:t xml:space="preserve">had </w:t>
      </w:r>
      <w:r w:rsidR="00AD1D5E" w:rsidRPr="00791BD6">
        <w:rPr>
          <w:rFonts w:ascii="Book Antiqua" w:hAnsi="Book Antiqua"/>
          <w:b w:val="0"/>
          <w:sz w:val="24"/>
          <w:szCs w:val="24"/>
        </w:rPr>
        <w:t xml:space="preserve">negative </w:t>
      </w:r>
      <w:r w:rsidR="000B7A6B" w:rsidRPr="00225EAA">
        <w:rPr>
          <w:rFonts w:ascii="Book Antiqua" w:hAnsi="Book Antiqua"/>
          <w:b w:val="0"/>
          <w:bCs w:val="0"/>
          <w:sz w:val="24"/>
          <w:szCs w:val="24"/>
          <w:vertAlign w:val="superscript"/>
        </w:rPr>
        <w:t>1</w:t>
      </w:r>
      <w:r w:rsidR="001C0D7C" w:rsidRPr="00225EAA">
        <w:rPr>
          <w:rFonts w:ascii="Book Antiqua" w:hAnsi="Book Antiqua"/>
          <w:b w:val="0"/>
          <w:sz w:val="24"/>
          <w:szCs w:val="24"/>
        </w:rPr>
        <w:t>H-</w:t>
      </w:r>
      <w:r w:rsidR="000B7A6B" w:rsidRPr="00225EAA">
        <w:rPr>
          <w:rFonts w:ascii="Book Antiqua" w:hAnsi="Book Antiqua"/>
          <w:b w:val="0"/>
          <w:bCs w:val="0"/>
          <w:sz w:val="24"/>
          <w:szCs w:val="24"/>
          <w:vertAlign w:val="superscript"/>
        </w:rPr>
        <w:t>15</w:t>
      </w:r>
      <w:r w:rsidR="001C0D7C" w:rsidRPr="00225EAA">
        <w:rPr>
          <w:rFonts w:ascii="Book Antiqua" w:hAnsi="Book Antiqua"/>
          <w:b w:val="0"/>
          <w:sz w:val="24"/>
          <w:szCs w:val="24"/>
        </w:rPr>
        <w:t>N</w:t>
      </w:r>
      <w:r w:rsidR="001C0D7C" w:rsidRPr="00791BD6">
        <w:rPr>
          <w:rFonts w:ascii="Book Antiqua" w:hAnsi="Book Antiqua"/>
          <w:b w:val="0"/>
          <w:sz w:val="24"/>
          <w:szCs w:val="24"/>
        </w:rPr>
        <w:t xml:space="preserve"> NOE</w:t>
      </w:r>
      <w:r w:rsidR="001E602B" w:rsidRPr="00791BD6">
        <w:rPr>
          <w:rFonts w:ascii="Book Antiqua" w:hAnsi="Book Antiqua"/>
          <w:b w:val="0"/>
          <w:sz w:val="24"/>
          <w:szCs w:val="24"/>
        </w:rPr>
        <w:t>s</w:t>
      </w:r>
      <w:r w:rsidR="001C0D7C" w:rsidRPr="00791BD6">
        <w:rPr>
          <w:rFonts w:ascii="Book Antiqua" w:hAnsi="Book Antiqua"/>
          <w:b w:val="0"/>
          <w:sz w:val="24"/>
          <w:szCs w:val="24"/>
        </w:rPr>
        <w:t xml:space="preserve"> </w:t>
      </w:r>
      <w:r w:rsidR="00D41BFF" w:rsidRPr="00791BD6">
        <w:rPr>
          <w:rFonts w:ascii="Book Antiqua" w:hAnsi="Book Antiqua"/>
          <w:b w:val="0"/>
          <w:sz w:val="24"/>
          <w:szCs w:val="24"/>
        </w:rPr>
        <w:t>(</w:t>
      </w:r>
      <w:r w:rsidR="001E602B" w:rsidRPr="00791BD6">
        <w:rPr>
          <w:rFonts w:ascii="Book Antiqua" w:hAnsi="Book Antiqua"/>
          <w:b w:val="0"/>
          <w:sz w:val="24"/>
          <w:szCs w:val="24"/>
        </w:rPr>
        <w:t xml:space="preserve">blue contours) and </w:t>
      </w:r>
      <w:r w:rsidR="00B865D6" w:rsidRPr="00791BD6">
        <w:rPr>
          <w:rFonts w:ascii="Book Antiqua" w:hAnsi="Book Antiqua"/>
          <w:b w:val="0"/>
          <w:sz w:val="24"/>
          <w:szCs w:val="24"/>
        </w:rPr>
        <w:t>21</w:t>
      </w:r>
      <w:r w:rsidR="001E602B" w:rsidRPr="00791BD6">
        <w:rPr>
          <w:rFonts w:ascii="Book Antiqua" w:hAnsi="Book Antiqua"/>
          <w:b w:val="0"/>
          <w:sz w:val="24"/>
          <w:szCs w:val="24"/>
        </w:rPr>
        <w:t xml:space="preserve"> were</w:t>
      </w:r>
      <w:r w:rsidR="00AD1D5E" w:rsidRPr="00791BD6">
        <w:rPr>
          <w:rFonts w:ascii="Book Antiqua" w:hAnsi="Book Antiqua"/>
          <w:b w:val="0"/>
          <w:sz w:val="24"/>
          <w:szCs w:val="24"/>
        </w:rPr>
        <w:t xml:space="preserve"> </w:t>
      </w:r>
      <w:r w:rsidR="000B7A6B" w:rsidRPr="00791BD6">
        <w:rPr>
          <w:rFonts w:ascii="Book Antiqua" w:hAnsi="Book Antiqua"/>
          <w:b w:val="0"/>
          <w:bCs w:val="0"/>
          <w:sz w:val="24"/>
          <w:szCs w:val="24"/>
        </w:rPr>
        <w:t>undetectable</w:t>
      </w:r>
      <w:r w:rsidR="001C0D7C" w:rsidRPr="00791BD6">
        <w:rPr>
          <w:rFonts w:ascii="Book Antiqua" w:hAnsi="Book Antiqua"/>
          <w:b w:val="0"/>
          <w:sz w:val="24"/>
          <w:szCs w:val="24"/>
        </w:rPr>
        <w:t>.</w:t>
      </w:r>
      <w:r w:rsidR="00AD1D5E" w:rsidRPr="00791BD6">
        <w:rPr>
          <w:rFonts w:ascii="Book Antiqua" w:hAnsi="Book Antiqua"/>
          <w:b w:val="0"/>
          <w:sz w:val="24"/>
          <w:szCs w:val="24"/>
        </w:rPr>
        <w:t xml:space="preserve"> </w:t>
      </w:r>
      <w:r w:rsidR="001C0D7C" w:rsidRPr="00791BD6">
        <w:rPr>
          <w:rFonts w:ascii="Book Antiqua" w:hAnsi="Book Antiqua"/>
          <w:b w:val="0"/>
          <w:sz w:val="24"/>
          <w:szCs w:val="24"/>
        </w:rPr>
        <w:t>The</w:t>
      </w:r>
      <w:r w:rsidR="00E542D9" w:rsidRPr="00791BD6">
        <w:rPr>
          <w:rFonts w:ascii="Book Antiqua" w:hAnsi="Book Antiqua"/>
          <w:b w:val="0"/>
          <w:sz w:val="24"/>
          <w:szCs w:val="24"/>
        </w:rPr>
        <w:t>se</w:t>
      </w:r>
      <w:r w:rsidR="00707F49" w:rsidRPr="00791BD6">
        <w:rPr>
          <w:rFonts w:ascii="Book Antiqua" w:hAnsi="Book Antiqua"/>
          <w:b w:val="0"/>
          <w:sz w:val="24"/>
          <w:szCs w:val="24"/>
        </w:rPr>
        <w:t xml:space="preserve"> residues </w:t>
      </w:r>
      <w:r w:rsidR="00E542D9" w:rsidRPr="00791BD6">
        <w:rPr>
          <w:rFonts w:ascii="Book Antiqua" w:hAnsi="Book Antiqua"/>
          <w:b w:val="0"/>
          <w:sz w:val="24"/>
          <w:szCs w:val="24"/>
        </w:rPr>
        <w:t>undergo</w:t>
      </w:r>
      <w:r w:rsidR="00707F49" w:rsidRPr="00791BD6">
        <w:rPr>
          <w:rFonts w:ascii="Book Antiqua" w:hAnsi="Book Antiqua"/>
          <w:b w:val="0"/>
          <w:sz w:val="24"/>
          <w:szCs w:val="24"/>
        </w:rPr>
        <w:t xml:space="preserve"> </w:t>
      </w:r>
      <w:r w:rsidR="00E542D9" w:rsidRPr="00791BD6">
        <w:rPr>
          <w:rFonts w:ascii="Book Antiqua" w:hAnsi="Book Antiqua"/>
          <w:b w:val="0"/>
          <w:sz w:val="24"/>
          <w:szCs w:val="24"/>
        </w:rPr>
        <w:t xml:space="preserve">local motion on a time scale that is </w:t>
      </w:r>
      <w:r w:rsidR="00707F49" w:rsidRPr="00791BD6">
        <w:rPr>
          <w:rFonts w:ascii="Book Antiqua" w:hAnsi="Book Antiqua"/>
          <w:b w:val="0"/>
          <w:sz w:val="24"/>
          <w:szCs w:val="24"/>
        </w:rPr>
        <w:t xml:space="preserve">fast relative to </w:t>
      </w:r>
      <w:r w:rsidR="00E542D9" w:rsidRPr="00791BD6">
        <w:rPr>
          <w:rFonts w:ascii="Book Antiqua" w:hAnsi="Book Antiqua"/>
          <w:b w:val="0"/>
          <w:sz w:val="24"/>
          <w:szCs w:val="24"/>
        </w:rPr>
        <w:t>the rotational correlation time that characterizes overall</w:t>
      </w:r>
      <w:r w:rsidR="00707F49" w:rsidRPr="00791BD6">
        <w:rPr>
          <w:rFonts w:ascii="Book Antiqua" w:hAnsi="Book Antiqua"/>
          <w:b w:val="0"/>
          <w:sz w:val="24"/>
          <w:szCs w:val="24"/>
        </w:rPr>
        <w:t xml:space="preserve"> tumbling</w:t>
      </w:r>
      <w:r w:rsidR="001C0D7C" w:rsidRPr="00791BD6">
        <w:rPr>
          <w:rFonts w:ascii="Book Antiqua" w:hAnsi="Book Antiqua"/>
          <w:b w:val="0"/>
          <w:sz w:val="24"/>
          <w:szCs w:val="24"/>
        </w:rPr>
        <w:t xml:space="preserve"> </w:t>
      </w:r>
      <w:r w:rsidR="00E542D9" w:rsidRPr="00791BD6">
        <w:rPr>
          <w:rFonts w:ascii="Book Antiqua" w:hAnsi="Book Antiqua"/>
          <w:b w:val="0"/>
          <w:sz w:val="24"/>
          <w:szCs w:val="24"/>
        </w:rPr>
        <w:t>of the molecule</w:t>
      </w:r>
      <w:r w:rsidR="00707F49" w:rsidRPr="00791BD6">
        <w:rPr>
          <w:rFonts w:ascii="Book Antiqua" w:hAnsi="Book Antiqua"/>
          <w:b w:val="0"/>
          <w:sz w:val="24"/>
          <w:szCs w:val="24"/>
        </w:rPr>
        <w:t>. T</w:t>
      </w:r>
      <w:r w:rsidR="00780FD3" w:rsidRPr="00791BD6">
        <w:rPr>
          <w:rFonts w:ascii="Book Antiqua" w:hAnsi="Book Antiqua"/>
          <w:b w:val="0"/>
          <w:sz w:val="24"/>
          <w:szCs w:val="24"/>
        </w:rPr>
        <w:t xml:space="preserve">he NH chemical shifts of </w:t>
      </w:r>
      <w:r w:rsidR="00AD1D5E" w:rsidRPr="00791BD6">
        <w:rPr>
          <w:rFonts w:ascii="Book Antiqua" w:hAnsi="Book Antiqua"/>
          <w:b w:val="0"/>
          <w:sz w:val="24"/>
          <w:szCs w:val="24"/>
        </w:rPr>
        <w:t xml:space="preserve">these </w:t>
      </w:r>
      <w:r w:rsidR="00780FD3" w:rsidRPr="00791BD6">
        <w:rPr>
          <w:rFonts w:ascii="Book Antiqua" w:hAnsi="Book Antiqua"/>
          <w:b w:val="0"/>
          <w:sz w:val="24"/>
          <w:szCs w:val="24"/>
        </w:rPr>
        <w:t xml:space="preserve">peaks </w:t>
      </w:r>
      <w:r w:rsidR="00B03AE2" w:rsidRPr="00791BD6">
        <w:rPr>
          <w:rFonts w:ascii="Book Antiqua" w:hAnsi="Book Antiqua"/>
          <w:b w:val="0"/>
          <w:sz w:val="24"/>
          <w:szCs w:val="24"/>
        </w:rPr>
        <w:t>fall within</w:t>
      </w:r>
      <w:r w:rsidR="00780FD3" w:rsidRPr="00791BD6">
        <w:rPr>
          <w:rFonts w:ascii="Book Antiqua" w:hAnsi="Book Antiqua"/>
          <w:b w:val="0"/>
          <w:sz w:val="24"/>
          <w:szCs w:val="24"/>
        </w:rPr>
        <w:t xml:space="preserve"> a relative </w:t>
      </w:r>
      <w:r w:rsidR="00062BFE" w:rsidRPr="00791BD6">
        <w:rPr>
          <w:rFonts w:ascii="Book Antiqua" w:hAnsi="Book Antiqua"/>
          <w:b w:val="0"/>
          <w:sz w:val="24"/>
          <w:szCs w:val="24"/>
        </w:rPr>
        <w:t xml:space="preserve">narrow </w:t>
      </w:r>
      <w:r w:rsidR="00780FD3" w:rsidRPr="00791BD6">
        <w:rPr>
          <w:rFonts w:ascii="Book Antiqua" w:hAnsi="Book Antiqua"/>
          <w:b w:val="0"/>
          <w:sz w:val="24"/>
          <w:szCs w:val="24"/>
        </w:rPr>
        <w:t xml:space="preserve">range </w:t>
      </w:r>
      <w:r w:rsidR="00B03AE2" w:rsidRPr="00791BD6">
        <w:rPr>
          <w:rFonts w:ascii="Book Antiqua" w:hAnsi="Book Antiqua"/>
          <w:b w:val="0"/>
          <w:sz w:val="24"/>
          <w:szCs w:val="24"/>
        </w:rPr>
        <w:t>(</w:t>
      </w:r>
      <w:r w:rsidR="00780FD3" w:rsidRPr="00791BD6">
        <w:rPr>
          <w:rFonts w:ascii="Book Antiqua" w:hAnsi="Book Antiqua"/>
          <w:b w:val="0"/>
          <w:sz w:val="24"/>
          <w:szCs w:val="24"/>
        </w:rPr>
        <w:t>7.8-8.6 ppm</w:t>
      </w:r>
      <w:r w:rsidR="00B03AE2" w:rsidRPr="00791BD6">
        <w:rPr>
          <w:rFonts w:ascii="Book Antiqua" w:hAnsi="Book Antiqua"/>
          <w:b w:val="0"/>
          <w:sz w:val="24"/>
          <w:szCs w:val="24"/>
        </w:rPr>
        <w:t>)</w:t>
      </w:r>
      <w:r w:rsidR="00780FD3" w:rsidRPr="00791BD6">
        <w:rPr>
          <w:rFonts w:ascii="Book Antiqua" w:hAnsi="Book Antiqua"/>
          <w:b w:val="0"/>
          <w:sz w:val="24"/>
          <w:szCs w:val="24"/>
        </w:rPr>
        <w:t>,</w:t>
      </w:r>
      <w:r w:rsidR="00B03AE2" w:rsidRPr="00791BD6">
        <w:rPr>
          <w:rFonts w:ascii="Book Antiqua" w:hAnsi="Book Antiqua"/>
          <w:b w:val="0"/>
          <w:sz w:val="24"/>
          <w:szCs w:val="24"/>
        </w:rPr>
        <w:t xml:space="preserve"> and</w:t>
      </w:r>
      <w:r w:rsidR="00780FD3" w:rsidRPr="00791BD6">
        <w:rPr>
          <w:rFonts w:ascii="Book Antiqua" w:hAnsi="Book Antiqua"/>
          <w:b w:val="0"/>
          <w:sz w:val="24"/>
          <w:szCs w:val="24"/>
        </w:rPr>
        <w:t xml:space="preserve"> </w:t>
      </w:r>
      <w:r w:rsidR="00B03AE2" w:rsidRPr="00791BD6">
        <w:rPr>
          <w:rFonts w:ascii="Book Antiqua" w:hAnsi="Book Antiqua"/>
          <w:b w:val="0"/>
          <w:sz w:val="24"/>
          <w:szCs w:val="24"/>
        </w:rPr>
        <w:t xml:space="preserve">can </w:t>
      </w:r>
      <w:r w:rsidR="00951F35" w:rsidRPr="00791BD6">
        <w:rPr>
          <w:rFonts w:ascii="Book Antiqua" w:hAnsi="Book Antiqua"/>
          <w:b w:val="0"/>
          <w:sz w:val="24"/>
          <w:szCs w:val="24"/>
        </w:rPr>
        <w:t>thus</w:t>
      </w:r>
      <w:r w:rsidR="00B03AE2" w:rsidRPr="00791BD6">
        <w:rPr>
          <w:rFonts w:ascii="Book Antiqua" w:hAnsi="Book Antiqua"/>
          <w:b w:val="0"/>
          <w:sz w:val="24"/>
          <w:szCs w:val="24"/>
        </w:rPr>
        <w:t xml:space="preserve"> be assigned to</w:t>
      </w:r>
      <w:r w:rsidR="00951F35" w:rsidRPr="00791BD6">
        <w:rPr>
          <w:rFonts w:ascii="Book Antiqua" w:hAnsi="Book Antiqua"/>
          <w:b w:val="0"/>
          <w:sz w:val="24"/>
          <w:szCs w:val="24"/>
        </w:rPr>
        <w:t xml:space="preserve"> </w:t>
      </w:r>
      <w:r w:rsidR="00AD1D5E" w:rsidRPr="00791BD6">
        <w:rPr>
          <w:rFonts w:ascii="Book Antiqua" w:hAnsi="Book Antiqua"/>
          <w:b w:val="0"/>
          <w:sz w:val="24"/>
          <w:szCs w:val="24"/>
        </w:rPr>
        <w:t xml:space="preserve">residues </w:t>
      </w:r>
      <w:r w:rsidR="00B03AE2" w:rsidRPr="00791BD6">
        <w:rPr>
          <w:rFonts w:ascii="Book Antiqua" w:hAnsi="Book Antiqua"/>
          <w:b w:val="0"/>
          <w:sz w:val="24"/>
          <w:szCs w:val="24"/>
        </w:rPr>
        <w:t>in relatively dis</w:t>
      </w:r>
      <w:r w:rsidR="00AD1D5E" w:rsidRPr="00791BD6">
        <w:rPr>
          <w:rFonts w:ascii="Book Antiqua" w:hAnsi="Book Antiqua"/>
          <w:b w:val="0"/>
          <w:sz w:val="24"/>
          <w:szCs w:val="24"/>
        </w:rPr>
        <w:t>ordered region</w:t>
      </w:r>
      <w:r w:rsidR="00B03AE2" w:rsidRPr="00791BD6">
        <w:rPr>
          <w:rFonts w:ascii="Book Antiqua" w:hAnsi="Book Antiqua"/>
          <w:b w:val="0"/>
          <w:sz w:val="24"/>
          <w:szCs w:val="24"/>
        </w:rPr>
        <w:t>s of the protein</w:t>
      </w:r>
      <w:r w:rsidR="00AD1D5E" w:rsidRPr="00791BD6">
        <w:rPr>
          <w:rFonts w:ascii="Book Antiqua" w:hAnsi="Book Antiqua"/>
          <w:b w:val="0"/>
          <w:sz w:val="24"/>
          <w:szCs w:val="24"/>
        </w:rPr>
        <w:t>.</w:t>
      </w:r>
      <w:r w:rsidR="00147EED" w:rsidRPr="00791BD6">
        <w:rPr>
          <w:rFonts w:ascii="Book Antiqua" w:hAnsi="Book Antiqua"/>
          <w:b w:val="0"/>
          <w:sz w:val="24"/>
          <w:szCs w:val="24"/>
        </w:rPr>
        <w:t xml:space="preserve"> The sequence of </w:t>
      </w:r>
      <w:r w:rsidR="000B7A6B" w:rsidRPr="00791BD6">
        <w:rPr>
          <w:rFonts w:ascii="Book Antiqua" w:hAnsi="Book Antiqua"/>
          <w:b w:val="0"/>
          <w:bCs w:val="0"/>
          <w:sz w:val="24"/>
          <w:szCs w:val="24"/>
        </w:rPr>
        <w:t>∆60HDAg</w:t>
      </w:r>
      <w:r w:rsidR="00147EED" w:rsidRPr="00791BD6">
        <w:rPr>
          <w:rFonts w:ascii="Book Antiqua" w:hAnsi="Book Antiqua"/>
          <w:b w:val="0"/>
          <w:sz w:val="24"/>
          <w:szCs w:val="24"/>
        </w:rPr>
        <w:t xml:space="preserve"> contains 2</w:t>
      </w:r>
      <w:r w:rsidR="003048BA" w:rsidRPr="00791BD6">
        <w:rPr>
          <w:rFonts w:ascii="Book Antiqua" w:hAnsi="Book Antiqua"/>
          <w:b w:val="0"/>
          <w:sz w:val="24"/>
          <w:szCs w:val="24"/>
        </w:rPr>
        <w:t>3</w:t>
      </w:r>
      <w:r w:rsidR="00147EED" w:rsidRPr="00791BD6">
        <w:rPr>
          <w:rFonts w:ascii="Book Antiqua" w:hAnsi="Book Antiqua"/>
          <w:b w:val="0"/>
          <w:sz w:val="24"/>
          <w:szCs w:val="24"/>
        </w:rPr>
        <w:t xml:space="preserve"> </w:t>
      </w:r>
      <w:proofErr w:type="spellStart"/>
      <w:r w:rsidR="00147EED" w:rsidRPr="00791BD6">
        <w:rPr>
          <w:rFonts w:ascii="Book Antiqua" w:hAnsi="Book Antiqua"/>
          <w:b w:val="0"/>
          <w:sz w:val="24"/>
          <w:szCs w:val="24"/>
        </w:rPr>
        <w:t>glycines</w:t>
      </w:r>
      <w:proofErr w:type="spellEnd"/>
      <w:r w:rsidR="006443B0" w:rsidRPr="00791BD6">
        <w:rPr>
          <w:rFonts w:ascii="Book Antiqua" w:hAnsi="Book Antiqua"/>
          <w:b w:val="0"/>
          <w:sz w:val="24"/>
          <w:szCs w:val="24"/>
        </w:rPr>
        <w:t>, which are expected to exhibit cross peaks near 8.33 ppm</w:t>
      </w:r>
      <w:r w:rsidR="006443B0" w:rsidRPr="00791BD6" w:rsidDel="006443B0">
        <w:rPr>
          <w:rFonts w:ascii="Book Antiqua" w:hAnsi="Book Antiqua"/>
          <w:b w:val="0"/>
          <w:sz w:val="24"/>
          <w:szCs w:val="24"/>
        </w:rPr>
        <w:t xml:space="preserve"> </w:t>
      </w:r>
      <w:r w:rsidR="006443B0" w:rsidRPr="00791BD6">
        <w:rPr>
          <w:rFonts w:ascii="Book Antiqua" w:hAnsi="Book Antiqua"/>
          <w:b w:val="0"/>
          <w:sz w:val="24"/>
          <w:szCs w:val="24"/>
        </w:rPr>
        <w:t>in the proton dimension and 109.1 ppm in the nitrogen dimension of the</w:t>
      </w:r>
      <w:r w:rsidR="00147EED" w:rsidRPr="00791BD6">
        <w:rPr>
          <w:rFonts w:ascii="Book Antiqua" w:hAnsi="Book Antiqua"/>
          <w:b w:val="0"/>
          <w:sz w:val="24"/>
          <w:szCs w:val="24"/>
        </w:rPr>
        <w:t xml:space="preserve"> </w:t>
      </w:r>
      <w:r w:rsidR="000B7A6B" w:rsidRPr="00791BD6">
        <w:rPr>
          <w:rFonts w:ascii="Book Antiqua" w:hAnsi="Book Antiqua"/>
          <w:b w:val="0"/>
          <w:bCs w:val="0"/>
          <w:sz w:val="24"/>
          <w:szCs w:val="24"/>
          <w:vertAlign w:val="superscript"/>
        </w:rPr>
        <w:t>1</w:t>
      </w:r>
      <w:r w:rsidR="00147EED" w:rsidRPr="00791BD6">
        <w:rPr>
          <w:rFonts w:ascii="Book Antiqua" w:hAnsi="Book Antiqua"/>
          <w:b w:val="0"/>
          <w:sz w:val="24"/>
          <w:szCs w:val="24"/>
        </w:rPr>
        <w:t>H</w:t>
      </w:r>
      <w:r w:rsidR="006443B0" w:rsidRPr="00791BD6">
        <w:rPr>
          <w:rFonts w:ascii="Book Antiqua" w:hAnsi="Book Antiqua"/>
          <w:b w:val="0"/>
          <w:sz w:val="24"/>
          <w:szCs w:val="24"/>
        </w:rPr>
        <w:t>-</w:t>
      </w:r>
      <w:r w:rsidR="000B7A6B" w:rsidRPr="00791BD6">
        <w:rPr>
          <w:rFonts w:ascii="Book Antiqua" w:hAnsi="Book Antiqua"/>
          <w:b w:val="0"/>
          <w:bCs w:val="0"/>
          <w:sz w:val="24"/>
          <w:szCs w:val="24"/>
          <w:vertAlign w:val="superscript"/>
        </w:rPr>
        <w:t>15</w:t>
      </w:r>
      <w:r w:rsidR="00147EED" w:rsidRPr="00791BD6">
        <w:rPr>
          <w:rFonts w:ascii="Book Antiqua" w:hAnsi="Book Antiqua"/>
          <w:b w:val="0"/>
          <w:sz w:val="24"/>
          <w:szCs w:val="24"/>
        </w:rPr>
        <w:t xml:space="preserve">N </w:t>
      </w:r>
      <w:r w:rsidR="006443B0" w:rsidRPr="00791BD6">
        <w:rPr>
          <w:rFonts w:ascii="Book Antiqua" w:hAnsi="Book Antiqua"/>
          <w:b w:val="0"/>
          <w:sz w:val="24"/>
          <w:szCs w:val="24"/>
        </w:rPr>
        <w:t>HSQC spectrum</w:t>
      </w:r>
      <w:r w:rsidR="00147EED" w:rsidRPr="00791BD6">
        <w:rPr>
          <w:rFonts w:ascii="Book Antiqua" w:hAnsi="Book Antiqua"/>
          <w:b w:val="0"/>
          <w:sz w:val="24"/>
          <w:szCs w:val="24"/>
        </w:rPr>
        <w:t xml:space="preserve">. </w:t>
      </w:r>
      <w:r w:rsidR="001775AB" w:rsidRPr="00791BD6">
        <w:rPr>
          <w:rFonts w:ascii="Book Antiqua" w:hAnsi="Book Antiqua"/>
          <w:b w:val="0"/>
          <w:sz w:val="24"/>
          <w:szCs w:val="24"/>
        </w:rPr>
        <w:t xml:space="preserve">Interestingly, </w:t>
      </w:r>
      <w:r w:rsidR="00F213BC" w:rsidRPr="00791BD6">
        <w:rPr>
          <w:rFonts w:ascii="Book Antiqua" w:hAnsi="Book Antiqua"/>
          <w:b w:val="0"/>
          <w:sz w:val="24"/>
          <w:szCs w:val="24"/>
        </w:rPr>
        <w:t xml:space="preserve">in the </w:t>
      </w:r>
      <w:proofErr w:type="spellStart"/>
      <w:r w:rsidR="00F213BC" w:rsidRPr="00791BD6">
        <w:rPr>
          <w:rFonts w:ascii="Book Antiqua" w:hAnsi="Book Antiqua"/>
          <w:b w:val="0"/>
          <w:sz w:val="24"/>
          <w:szCs w:val="24"/>
        </w:rPr>
        <w:t>heteronuclear</w:t>
      </w:r>
      <w:proofErr w:type="spellEnd"/>
      <w:r w:rsidR="00F213BC" w:rsidRPr="00791BD6">
        <w:rPr>
          <w:rFonts w:ascii="Book Antiqua" w:hAnsi="Book Antiqua"/>
          <w:b w:val="0"/>
          <w:sz w:val="24"/>
          <w:szCs w:val="24"/>
        </w:rPr>
        <w:t xml:space="preserve"> NOE spectrum of </w:t>
      </w:r>
      <w:r w:rsidR="00F213BC" w:rsidRPr="00791BD6">
        <w:rPr>
          <w:rFonts w:ascii="Book Antiqua" w:hAnsi="Book Antiqua"/>
          <w:sz w:val="24"/>
          <w:szCs w:val="24"/>
        </w:rPr>
        <w:t>∆</w:t>
      </w:r>
      <w:r w:rsidR="00F213BC" w:rsidRPr="00791BD6">
        <w:rPr>
          <w:rFonts w:ascii="Book Antiqua" w:hAnsi="Book Antiqua"/>
          <w:b w:val="0"/>
          <w:sz w:val="24"/>
          <w:szCs w:val="24"/>
        </w:rPr>
        <w:t>60HDAg (Fig</w:t>
      </w:r>
      <w:r w:rsidR="003B6CD9">
        <w:rPr>
          <w:rFonts w:ascii="Book Antiqua" w:eastAsia="宋体" w:hAnsi="Book Antiqua" w:hint="eastAsia"/>
          <w:b w:val="0"/>
          <w:sz w:val="24"/>
          <w:szCs w:val="24"/>
          <w:lang w:eastAsia="zh-CN"/>
        </w:rPr>
        <w:t>ure</w:t>
      </w:r>
      <w:r w:rsidR="00F213BC" w:rsidRPr="00791BD6">
        <w:rPr>
          <w:rFonts w:ascii="Book Antiqua" w:hAnsi="Book Antiqua"/>
          <w:b w:val="0"/>
          <w:sz w:val="24"/>
          <w:szCs w:val="24"/>
        </w:rPr>
        <w:t xml:space="preserve"> </w:t>
      </w:r>
      <w:r w:rsidR="00F54E4D" w:rsidRPr="00791BD6">
        <w:rPr>
          <w:rFonts w:ascii="Book Antiqua" w:hAnsi="Book Antiqua"/>
          <w:b w:val="0"/>
          <w:sz w:val="24"/>
          <w:szCs w:val="24"/>
        </w:rPr>
        <w:t>4B</w:t>
      </w:r>
      <w:r w:rsidR="00F213BC" w:rsidRPr="00791BD6">
        <w:rPr>
          <w:rFonts w:ascii="Book Antiqua" w:hAnsi="Book Antiqua"/>
          <w:b w:val="0"/>
          <w:sz w:val="24"/>
          <w:szCs w:val="24"/>
        </w:rPr>
        <w:t>)</w:t>
      </w:r>
      <w:r w:rsidR="00D41BFF" w:rsidRPr="00791BD6">
        <w:rPr>
          <w:rFonts w:ascii="Book Antiqua" w:hAnsi="Book Antiqua"/>
          <w:b w:val="0"/>
          <w:sz w:val="24"/>
          <w:szCs w:val="24"/>
        </w:rPr>
        <w:t>,</w:t>
      </w:r>
      <w:r w:rsidR="00F213BC" w:rsidRPr="00791BD6">
        <w:rPr>
          <w:rFonts w:ascii="Book Antiqua" w:hAnsi="Book Antiqua"/>
          <w:b w:val="0"/>
          <w:sz w:val="24"/>
          <w:szCs w:val="24"/>
        </w:rPr>
        <w:t xml:space="preserve"> </w:t>
      </w:r>
      <w:r w:rsidR="006443B0" w:rsidRPr="00791BD6">
        <w:rPr>
          <w:rFonts w:ascii="Book Antiqua" w:hAnsi="Book Antiqua"/>
          <w:b w:val="0"/>
          <w:sz w:val="24"/>
          <w:szCs w:val="24"/>
        </w:rPr>
        <w:t xml:space="preserve">the </w:t>
      </w:r>
      <w:r w:rsidR="001775AB" w:rsidRPr="00791BD6">
        <w:rPr>
          <w:rFonts w:ascii="Book Antiqua" w:hAnsi="Book Antiqua"/>
          <w:b w:val="0"/>
          <w:sz w:val="24"/>
          <w:szCs w:val="24"/>
        </w:rPr>
        <w:t xml:space="preserve">majority </w:t>
      </w:r>
      <w:r w:rsidR="00F213BC" w:rsidRPr="00791BD6">
        <w:rPr>
          <w:rFonts w:ascii="Book Antiqua" w:hAnsi="Book Antiqua"/>
          <w:b w:val="0"/>
          <w:sz w:val="24"/>
          <w:szCs w:val="24"/>
        </w:rPr>
        <w:t xml:space="preserve">of </w:t>
      </w:r>
      <w:r w:rsidR="001775AB" w:rsidRPr="00791BD6">
        <w:rPr>
          <w:rFonts w:ascii="Book Antiqua" w:hAnsi="Book Antiqua"/>
          <w:b w:val="0"/>
          <w:sz w:val="24"/>
          <w:szCs w:val="24"/>
        </w:rPr>
        <w:t>glycine</w:t>
      </w:r>
      <w:r w:rsidR="006443B0" w:rsidRPr="00791BD6">
        <w:rPr>
          <w:rFonts w:ascii="Book Antiqua" w:hAnsi="Book Antiqua"/>
          <w:b w:val="0"/>
          <w:sz w:val="24"/>
          <w:szCs w:val="24"/>
        </w:rPr>
        <w:t xml:space="preserve"> residues</w:t>
      </w:r>
      <w:r w:rsidR="001775AB" w:rsidRPr="00791BD6">
        <w:rPr>
          <w:rFonts w:ascii="Book Antiqua" w:hAnsi="Book Antiqua"/>
          <w:b w:val="0"/>
          <w:sz w:val="24"/>
          <w:szCs w:val="24"/>
        </w:rPr>
        <w:t xml:space="preserve"> (</w:t>
      </w:r>
      <w:r w:rsidR="00225EAA">
        <w:rPr>
          <w:rFonts w:ascii="Book Antiqua" w:eastAsia="宋体" w:hAnsi="Book Antiqua" w:hint="eastAsia"/>
          <w:b w:val="0"/>
          <w:sz w:val="24"/>
          <w:szCs w:val="24"/>
          <w:lang w:eastAsia="zh-CN"/>
        </w:rPr>
        <w:t xml:space="preserve">approximately </w:t>
      </w:r>
      <w:r w:rsidR="001775AB" w:rsidRPr="00791BD6">
        <w:rPr>
          <w:rFonts w:ascii="Book Antiqua" w:hAnsi="Book Antiqua"/>
          <w:b w:val="0"/>
          <w:sz w:val="24"/>
          <w:szCs w:val="24"/>
        </w:rPr>
        <w:t xml:space="preserve">20) </w:t>
      </w:r>
      <w:r w:rsidRPr="00791BD6">
        <w:rPr>
          <w:rFonts w:ascii="Book Antiqua" w:hAnsi="Book Antiqua"/>
          <w:b w:val="0"/>
          <w:sz w:val="24"/>
          <w:szCs w:val="24"/>
        </w:rPr>
        <w:t>ga</w:t>
      </w:r>
      <w:r w:rsidR="006443B0" w:rsidRPr="00791BD6">
        <w:rPr>
          <w:rFonts w:ascii="Book Antiqua" w:hAnsi="Book Antiqua"/>
          <w:b w:val="0"/>
          <w:sz w:val="24"/>
          <w:szCs w:val="24"/>
        </w:rPr>
        <w:t xml:space="preserve">ve rise to </w:t>
      </w:r>
      <w:r w:rsidR="00F213BC" w:rsidRPr="00791BD6">
        <w:rPr>
          <w:rFonts w:ascii="Book Antiqua" w:hAnsi="Book Antiqua"/>
          <w:b w:val="0"/>
          <w:sz w:val="24"/>
          <w:szCs w:val="24"/>
        </w:rPr>
        <w:t xml:space="preserve">weak or </w:t>
      </w:r>
      <w:r w:rsidR="006443B0" w:rsidRPr="00791BD6">
        <w:rPr>
          <w:rFonts w:ascii="Book Antiqua" w:hAnsi="Book Antiqua"/>
          <w:b w:val="0"/>
          <w:sz w:val="24"/>
          <w:szCs w:val="24"/>
        </w:rPr>
        <w:t xml:space="preserve">negative peaks </w:t>
      </w:r>
      <w:r w:rsidR="00B64E53" w:rsidRPr="00791BD6">
        <w:rPr>
          <w:rFonts w:ascii="Book Antiqua" w:hAnsi="Book Antiqua"/>
          <w:b w:val="0"/>
          <w:sz w:val="24"/>
          <w:szCs w:val="24"/>
        </w:rPr>
        <w:t>(</w:t>
      </w:r>
      <w:r w:rsidR="00F213BC" w:rsidRPr="00791BD6">
        <w:rPr>
          <w:rFonts w:ascii="Book Antiqua" w:hAnsi="Book Antiqua"/>
          <w:b w:val="0"/>
          <w:sz w:val="24"/>
          <w:szCs w:val="24"/>
        </w:rPr>
        <w:t xml:space="preserve">gray or blue contours in </w:t>
      </w:r>
      <w:r w:rsidR="00B64E53" w:rsidRPr="00791BD6">
        <w:rPr>
          <w:rFonts w:ascii="Book Antiqua" w:hAnsi="Book Antiqua"/>
          <w:b w:val="0"/>
          <w:sz w:val="24"/>
          <w:szCs w:val="24"/>
        </w:rPr>
        <w:t>box 1</w:t>
      </w:r>
      <w:r w:rsidR="00F213BC" w:rsidRPr="00791BD6">
        <w:rPr>
          <w:rFonts w:ascii="Book Antiqua" w:hAnsi="Book Antiqua"/>
          <w:b w:val="0"/>
          <w:sz w:val="24"/>
          <w:szCs w:val="24"/>
        </w:rPr>
        <w:t>)</w:t>
      </w:r>
      <w:r w:rsidR="00232C3B" w:rsidRPr="00791BD6">
        <w:rPr>
          <w:rFonts w:ascii="Book Antiqua" w:hAnsi="Book Antiqua"/>
          <w:b w:val="0"/>
          <w:sz w:val="24"/>
          <w:szCs w:val="24"/>
        </w:rPr>
        <w:t xml:space="preserve"> </w:t>
      </w:r>
      <w:r w:rsidR="00E943D0" w:rsidRPr="00791BD6">
        <w:rPr>
          <w:rFonts w:ascii="Book Antiqua" w:hAnsi="Book Antiqua"/>
          <w:b w:val="0"/>
          <w:sz w:val="24"/>
          <w:szCs w:val="24"/>
        </w:rPr>
        <w:t>while only</w:t>
      </w:r>
      <w:r w:rsidR="00E06B50" w:rsidRPr="00791BD6">
        <w:rPr>
          <w:rFonts w:ascii="Book Antiqua" w:hAnsi="Book Antiqua"/>
          <w:b w:val="0"/>
          <w:sz w:val="24"/>
          <w:szCs w:val="24"/>
        </w:rPr>
        <w:t xml:space="preserve"> </w:t>
      </w:r>
      <w:r w:rsidR="00E943D0" w:rsidRPr="00791BD6">
        <w:rPr>
          <w:rFonts w:ascii="Book Antiqua" w:hAnsi="Book Antiqua"/>
          <w:b w:val="0"/>
          <w:sz w:val="24"/>
          <w:szCs w:val="24"/>
        </w:rPr>
        <w:t xml:space="preserve">three </w:t>
      </w:r>
      <w:r w:rsidR="00E06B50" w:rsidRPr="00791BD6">
        <w:rPr>
          <w:rFonts w:ascii="Book Antiqua" w:hAnsi="Book Antiqua"/>
          <w:b w:val="0"/>
          <w:sz w:val="24"/>
          <w:szCs w:val="24"/>
        </w:rPr>
        <w:t xml:space="preserve">glycine cross-peaks </w:t>
      </w:r>
      <w:r w:rsidR="00364E9A" w:rsidRPr="00791BD6">
        <w:rPr>
          <w:rFonts w:ascii="Book Antiqua" w:hAnsi="Book Antiqua"/>
          <w:b w:val="0"/>
          <w:sz w:val="24"/>
          <w:szCs w:val="24"/>
        </w:rPr>
        <w:t>were</w:t>
      </w:r>
      <w:r w:rsidR="00E06B50" w:rsidRPr="00791BD6">
        <w:rPr>
          <w:rFonts w:ascii="Book Antiqua" w:hAnsi="Book Antiqua"/>
          <w:b w:val="0"/>
          <w:sz w:val="24"/>
          <w:szCs w:val="24"/>
        </w:rPr>
        <w:t xml:space="preserve"> </w:t>
      </w:r>
      <w:r w:rsidR="00E943D0" w:rsidRPr="00791BD6">
        <w:rPr>
          <w:rFonts w:ascii="Book Antiqua" w:hAnsi="Book Antiqua"/>
          <w:b w:val="0"/>
          <w:sz w:val="24"/>
          <w:szCs w:val="24"/>
        </w:rPr>
        <w:t>positive</w:t>
      </w:r>
      <w:r w:rsidR="00C645F4" w:rsidRPr="00791BD6">
        <w:rPr>
          <w:rFonts w:ascii="Book Antiqua" w:hAnsi="Book Antiqua"/>
          <w:b w:val="0"/>
          <w:sz w:val="24"/>
          <w:szCs w:val="24"/>
        </w:rPr>
        <w:t xml:space="preserve"> (</w:t>
      </w:r>
      <w:r w:rsidR="00E943D0" w:rsidRPr="00791BD6">
        <w:rPr>
          <w:rFonts w:ascii="Book Antiqua" w:hAnsi="Book Antiqua"/>
          <w:b w:val="0"/>
          <w:sz w:val="24"/>
          <w:szCs w:val="24"/>
        </w:rPr>
        <w:t xml:space="preserve">red contours in </w:t>
      </w:r>
      <w:r w:rsidR="00C645F4" w:rsidRPr="00791BD6">
        <w:rPr>
          <w:rFonts w:ascii="Book Antiqua" w:hAnsi="Book Antiqua"/>
          <w:b w:val="0"/>
          <w:sz w:val="24"/>
          <w:szCs w:val="24"/>
        </w:rPr>
        <w:t>box 2</w:t>
      </w:r>
      <w:r w:rsidR="00E943D0" w:rsidRPr="00791BD6">
        <w:rPr>
          <w:rFonts w:ascii="Book Antiqua" w:hAnsi="Book Antiqua"/>
          <w:b w:val="0"/>
          <w:sz w:val="24"/>
          <w:szCs w:val="24"/>
        </w:rPr>
        <w:t>)</w:t>
      </w:r>
      <w:r w:rsidR="00E06B50" w:rsidRPr="00791BD6">
        <w:rPr>
          <w:rFonts w:ascii="Book Antiqua" w:hAnsi="Book Antiqua"/>
          <w:b w:val="0"/>
          <w:sz w:val="24"/>
          <w:szCs w:val="24"/>
        </w:rPr>
        <w:t xml:space="preserve">. </w:t>
      </w:r>
      <w:r w:rsidR="00232C3B" w:rsidRPr="00791BD6">
        <w:rPr>
          <w:rFonts w:ascii="Book Antiqua" w:hAnsi="Book Antiqua"/>
          <w:b w:val="0"/>
          <w:sz w:val="24"/>
          <w:szCs w:val="24"/>
        </w:rPr>
        <w:t>Th</w:t>
      </w:r>
      <w:r w:rsidR="008E2D28" w:rsidRPr="00791BD6">
        <w:rPr>
          <w:rFonts w:ascii="Book Antiqua" w:hAnsi="Book Antiqua"/>
          <w:b w:val="0"/>
          <w:sz w:val="24"/>
          <w:szCs w:val="24"/>
        </w:rPr>
        <w:t>is result indicates that</w:t>
      </w:r>
      <w:r w:rsidR="00E943D0" w:rsidRPr="00791BD6">
        <w:rPr>
          <w:rFonts w:ascii="Book Antiqua" w:hAnsi="Book Antiqua"/>
          <w:b w:val="0"/>
          <w:sz w:val="24"/>
          <w:szCs w:val="24"/>
        </w:rPr>
        <w:t xml:space="preserve"> most </w:t>
      </w:r>
      <w:r w:rsidR="00232C3B" w:rsidRPr="00791BD6">
        <w:rPr>
          <w:rFonts w:ascii="Book Antiqua" w:hAnsi="Book Antiqua"/>
          <w:b w:val="0"/>
          <w:sz w:val="24"/>
          <w:szCs w:val="24"/>
        </w:rPr>
        <w:t xml:space="preserve">glycine residues </w:t>
      </w:r>
      <w:r w:rsidR="00E943D0" w:rsidRPr="00791BD6">
        <w:rPr>
          <w:rFonts w:ascii="Book Antiqua" w:hAnsi="Book Antiqua"/>
          <w:b w:val="0"/>
          <w:sz w:val="24"/>
          <w:szCs w:val="24"/>
        </w:rPr>
        <w:t>are in disordered regions of the molecule</w:t>
      </w:r>
      <w:r w:rsidR="00E06B50" w:rsidRPr="00791BD6">
        <w:rPr>
          <w:rFonts w:ascii="Book Antiqua" w:hAnsi="Book Antiqua"/>
          <w:b w:val="0"/>
          <w:sz w:val="24"/>
          <w:szCs w:val="24"/>
        </w:rPr>
        <w:t xml:space="preserve"> while only three </w:t>
      </w:r>
      <w:proofErr w:type="spellStart"/>
      <w:r w:rsidR="00E06B50" w:rsidRPr="00791BD6">
        <w:rPr>
          <w:rFonts w:ascii="Book Antiqua" w:hAnsi="Book Antiqua"/>
          <w:b w:val="0"/>
          <w:sz w:val="24"/>
          <w:szCs w:val="24"/>
        </w:rPr>
        <w:t>glycine</w:t>
      </w:r>
      <w:r w:rsidR="00F54E4D" w:rsidRPr="00791BD6">
        <w:rPr>
          <w:rFonts w:ascii="Book Antiqua" w:hAnsi="Book Antiqua"/>
          <w:b w:val="0"/>
          <w:sz w:val="24"/>
          <w:szCs w:val="24"/>
        </w:rPr>
        <w:t>s</w:t>
      </w:r>
      <w:proofErr w:type="spellEnd"/>
      <w:r w:rsidR="00E06B50" w:rsidRPr="00791BD6">
        <w:rPr>
          <w:rFonts w:ascii="Book Antiqua" w:hAnsi="Book Antiqua"/>
          <w:b w:val="0"/>
          <w:sz w:val="24"/>
          <w:szCs w:val="24"/>
        </w:rPr>
        <w:t xml:space="preserve"> are</w:t>
      </w:r>
      <w:r w:rsidR="00D658FF" w:rsidRPr="00791BD6">
        <w:rPr>
          <w:rFonts w:ascii="Book Antiqua" w:hAnsi="Book Antiqua"/>
          <w:b w:val="0"/>
          <w:sz w:val="24"/>
          <w:szCs w:val="24"/>
        </w:rPr>
        <w:t xml:space="preserve"> </w:t>
      </w:r>
      <w:r w:rsidR="00E943D0" w:rsidRPr="00791BD6">
        <w:rPr>
          <w:rFonts w:ascii="Book Antiqua" w:hAnsi="Book Antiqua"/>
          <w:b w:val="0"/>
          <w:sz w:val="24"/>
          <w:szCs w:val="24"/>
        </w:rPr>
        <w:t>located in</w:t>
      </w:r>
      <w:r w:rsidR="00232C3B" w:rsidRPr="00791BD6">
        <w:rPr>
          <w:rFonts w:ascii="Book Antiqua" w:hAnsi="Book Antiqua"/>
          <w:b w:val="0"/>
          <w:sz w:val="24"/>
          <w:szCs w:val="24"/>
        </w:rPr>
        <w:t xml:space="preserve"> </w:t>
      </w:r>
      <w:r w:rsidR="002937E3" w:rsidRPr="00791BD6">
        <w:rPr>
          <w:rFonts w:ascii="Book Antiqua" w:hAnsi="Book Antiqua"/>
          <w:b w:val="0"/>
          <w:sz w:val="24"/>
          <w:szCs w:val="24"/>
        </w:rPr>
        <w:t>relatively</w:t>
      </w:r>
      <w:r w:rsidR="008E2D28" w:rsidRPr="00791BD6">
        <w:rPr>
          <w:rFonts w:ascii="Book Antiqua" w:hAnsi="Book Antiqua"/>
          <w:b w:val="0"/>
          <w:sz w:val="24"/>
          <w:szCs w:val="24"/>
        </w:rPr>
        <w:t xml:space="preserve"> ordered</w:t>
      </w:r>
      <w:r w:rsidR="00232C3B" w:rsidRPr="00791BD6">
        <w:rPr>
          <w:rFonts w:ascii="Book Antiqua" w:hAnsi="Book Antiqua"/>
          <w:b w:val="0"/>
          <w:sz w:val="24"/>
          <w:szCs w:val="24"/>
        </w:rPr>
        <w:t xml:space="preserve"> </w:t>
      </w:r>
      <w:r w:rsidR="006D6E28" w:rsidRPr="00791BD6">
        <w:rPr>
          <w:rFonts w:ascii="Book Antiqua" w:hAnsi="Book Antiqua"/>
          <w:b w:val="0"/>
          <w:sz w:val="24"/>
          <w:szCs w:val="24"/>
        </w:rPr>
        <w:t>region</w:t>
      </w:r>
      <w:r w:rsidR="00E943D0" w:rsidRPr="00791BD6">
        <w:rPr>
          <w:rFonts w:ascii="Book Antiqua" w:hAnsi="Book Antiqua"/>
          <w:b w:val="0"/>
          <w:sz w:val="24"/>
          <w:szCs w:val="24"/>
        </w:rPr>
        <w:t>s</w:t>
      </w:r>
      <w:r w:rsidR="00232C3B" w:rsidRPr="00791BD6">
        <w:rPr>
          <w:rFonts w:ascii="Book Antiqua" w:hAnsi="Book Antiqua"/>
          <w:b w:val="0"/>
          <w:sz w:val="24"/>
          <w:szCs w:val="24"/>
        </w:rPr>
        <w:t>.</w:t>
      </w:r>
      <w:r w:rsidR="00A4189C" w:rsidRPr="00791BD6">
        <w:rPr>
          <w:rFonts w:ascii="Book Antiqua" w:hAnsi="Book Antiqua"/>
          <w:b w:val="0"/>
          <w:sz w:val="24"/>
          <w:szCs w:val="24"/>
        </w:rPr>
        <w:t xml:space="preserve"> </w:t>
      </w:r>
      <w:r w:rsidR="007808E9" w:rsidRPr="00791BD6">
        <w:rPr>
          <w:rFonts w:ascii="Book Antiqua" w:hAnsi="Book Antiqua"/>
          <w:b w:val="0"/>
          <w:sz w:val="24"/>
          <w:szCs w:val="24"/>
        </w:rPr>
        <w:t>T</w:t>
      </w:r>
      <w:r w:rsidR="00915861" w:rsidRPr="00791BD6">
        <w:rPr>
          <w:rFonts w:ascii="Book Antiqua" w:hAnsi="Book Antiqua"/>
          <w:b w:val="0"/>
          <w:sz w:val="24"/>
          <w:szCs w:val="24"/>
        </w:rPr>
        <w:t>he</w:t>
      </w:r>
      <w:r w:rsidR="00EC5C6B" w:rsidRPr="00791BD6">
        <w:rPr>
          <w:rFonts w:ascii="Book Antiqua" w:hAnsi="Book Antiqua"/>
          <w:b w:val="0"/>
          <w:sz w:val="24"/>
          <w:szCs w:val="24"/>
        </w:rPr>
        <w:t xml:space="preserve"> sequence </w:t>
      </w:r>
      <w:r w:rsidR="007808E9" w:rsidRPr="00791BD6">
        <w:rPr>
          <w:rFonts w:ascii="Book Antiqua" w:hAnsi="Book Antiqua"/>
          <w:b w:val="0"/>
          <w:sz w:val="24"/>
          <w:szCs w:val="24"/>
        </w:rPr>
        <w:t xml:space="preserve">of </w:t>
      </w:r>
      <w:r w:rsidR="00E54854" w:rsidRPr="00791BD6">
        <w:rPr>
          <w:rFonts w:ascii="Book Antiqua" w:hAnsi="Book Antiqua"/>
          <w:sz w:val="24"/>
          <w:szCs w:val="24"/>
        </w:rPr>
        <w:t>∆</w:t>
      </w:r>
      <w:r w:rsidR="00E54854" w:rsidRPr="00791BD6">
        <w:rPr>
          <w:rFonts w:ascii="Book Antiqua" w:hAnsi="Book Antiqua"/>
          <w:b w:val="0"/>
          <w:sz w:val="24"/>
          <w:szCs w:val="24"/>
        </w:rPr>
        <w:t>60HDAg is especially rich in glycine residues in segments outside</w:t>
      </w:r>
      <w:r w:rsidR="00A06461" w:rsidRPr="00791BD6">
        <w:rPr>
          <w:rFonts w:ascii="Book Antiqua" w:hAnsi="Book Antiqua"/>
          <w:b w:val="0"/>
          <w:sz w:val="24"/>
          <w:szCs w:val="24"/>
        </w:rPr>
        <w:t xml:space="preserve"> </w:t>
      </w:r>
      <w:r w:rsidR="006A2735" w:rsidRPr="00791BD6">
        <w:rPr>
          <w:rFonts w:ascii="Book Antiqua" w:hAnsi="Book Antiqua"/>
          <w:b w:val="0"/>
          <w:sz w:val="24"/>
          <w:szCs w:val="24"/>
        </w:rPr>
        <w:t>the RNA binding domain</w:t>
      </w:r>
      <w:r w:rsidR="005B49E6" w:rsidRPr="00791BD6">
        <w:rPr>
          <w:rFonts w:ascii="Book Antiqua" w:hAnsi="Book Antiqua"/>
          <w:b w:val="0"/>
          <w:sz w:val="24"/>
          <w:szCs w:val="24"/>
        </w:rPr>
        <w:t xml:space="preserve"> </w:t>
      </w:r>
      <w:r w:rsidR="00A06461" w:rsidRPr="00791BD6">
        <w:rPr>
          <w:rFonts w:ascii="Book Antiqua" w:hAnsi="Book Antiqua"/>
          <w:b w:val="0"/>
          <w:sz w:val="24"/>
          <w:szCs w:val="24"/>
        </w:rPr>
        <w:t xml:space="preserve">(RBD, </w:t>
      </w:r>
      <w:r w:rsidR="005B49E6" w:rsidRPr="00791BD6">
        <w:rPr>
          <w:rFonts w:ascii="Book Antiqua" w:hAnsi="Book Antiqua"/>
          <w:b w:val="0"/>
          <w:sz w:val="24"/>
          <w:szCs w:val="24"/>
        </w:rPr>
        <w:t xml:space="preserve">residues </w:t>
      </w:r>
      <w:r w:rsidR="005B49E6" w:rsidRPr="00791BD6">
        <w:rPr>
          <w:rFonts w:ascii="Book Antiqua" w:hAnsi="Book Antiqua"/>
          <w:b w:val="0"/>
          <w:bCs w:val="0"/>
          <w:sz w:val="24"/>
          <w:szCs w:val="24"/>
        </w:rPr>
        <w:t>97</w:t>
      </w:r>
      <w:r w:rsidR="005B49E6" w:rsidRPr="00791BD6">
        <w:rPr>
          <w:rFonts w:ascii="Book Antiqua" w:hAnsi="Book Antiqua"/>
          <w:b w:val="0"/>
          <w:sz w:val="24"/>
          <w:szCs w:val="24"/>
        </w:rPr>
        <w:t>-146</w:t>
      </w:r>
      <w:r w:rsidR="001F4EF3" w:rsidRPr="00791BD6">
        <w:rPr>
          <w:rFonts w:ascii="Book Antiqua" w:hAnsi="Book Antiqua"/>
          <w:b w:val="0"/>
          <w:sz w:val="24"/>
          <w:szCs w:val="24"/>
        </w:rPr>
        <w:t>, Fig</w:t>
      </w:r>
      <w:r w:rsidR="003B6CD9">
        <w:rPr>
          <w:rFonts w:ascii="Book Antiqua" w:eastAsia="宋体" w:hAnsi="Book Antiqua" w:hint="eastAsia"/>
          <w:b w:val="0"/>
          <w:sz w:val="24"/>
          <w:szCs w:val="24"/>
          <w:lang w:eastAsia="zh-CN"/>
        </w:rPr>
        <w:t>ure</w:t>
      </w:r>
      <w:r w:rsidR="003D37D3" w:rsidRPr="00791BD6">
        <w:rPr>
          <w:rFonts w:ascii="Book Antiqua" w:hAnsi="Book Antiqua"/>
          <w:b w:val="0"/>
          <w:sz w:val="24"/>
          <w:szCs w:val="24"/>
        </w:rPr>
        <w:t xml:space="preserve"> 1 bottom</w:t>
      </w:r>
      <w:r w:rsidR="00A06461" w:rsidRPr="00791BD6">
        <w:rPr>
          <w:rFonts w:ascii="Book Antiqua" w:hAnsi="Book Antiqua"/>
          <w:b w:val="0"/>
          <w:sz w:val="24"/>
          <w:szCs w:val="24"/>
        </w:rPr>
        <w:t xml:space="preserve">). The RBD </w:t>
      </w:r>
      <w:r w:rsidR="00334FC1" w:rsidRPr="00791BD6">
        <w:rPr>
          <w:rFonts w:ascii="Book Antiqua" w:hAnsi="Book Antiqua"/>
          <w:b w:val="0"/>
          <w:sz w:val="24"/>
          <w:szCs w:val="24"/>
        </w:rPr>
        <w:t>comprises two potential RNA binding motifs, residues 97-107 (KERQDHRRRKA) and 136-146 (</w:t>
      </w:r>
      <w:r w:rsidR="005E631E" w:rsidRPr="00791BD6">
        <w:rPr>
          <w:rFonts w:ascii="Book Antiqua" w:hAnsi="Book Antiqua"/>
          <w:b w:val="0"/>
          <w:sz w:val="24"/>
          <w:szCs w:val="24"/>
        </w:rPr>
        <w:t>EDERRERRIAG)</w:t>
      </w:r>
      <w:r w:rsidR="000110D6" w:rsidRPr="00791BD6">
        <w:rPr>
          <w:rFonts w:ascii="Book Antiqua" w:hAnsi="Book Antiqua"/>
          <w:b w:val="0"/>
          <w:sz w:val="24"/>
          <w:szCs w:val="24"/>
        </w:rPr>
        <w:t xml:space="preserve">. </w:t>
      </w:r>
      <w:r w:rsidR="00915861" w:rsidRPr="00791BD6">
        <w:rPr>
          <w:rFonts w:ascii="Book Antiqua" w:hAnsi="Book Antiqua"/>
          <w:b w:val="0"/>
          <w:sz w:val="24"/>
          <w:szCs w:val="24"/>
        </w:rPr>
        <w:t xml:space="preserve">Only </w:t>
      </w:r>
      <w:r w:rsidR="003C57B1" w:rsidRPr="00791BD6">
        <w:rPr>
          <w:rFonts w:ascii="Book Antiqua" w:hAnsi="Book Antiqua"/>
          <w:b w:val="0"/>
          <w:sz w:val="24"/>
          <w:szCs w:val="24"/>
        </w:rPr>
        <w:t>3</w:t>
      </w:r>
      <w:r w:rsidR="006B4D84" w:rsidRPr="00791BD6">
        <w:rPr>
          <w:rFonts w:ascii="Book Antiqua" w:hAnsi="Book Antiqua"/>
          <w:b w:val="0"/>
          <w:sz w:val="24"/>
          <w:szCs w:val="24"/>
        </w:rPr>
        <w:t xml:space="preserve"> out of </w:t>
      </w:r>
      <w:r w:rsidR="003B6CD9">
        <w:rPr>
          <w:rFonts w:ascii="Book Antiqua" w:eastAsia="宋体" w:hAnsi="Book Antiqua" w:hint="eastAsia"/>
          <w:b w:val="0"/>
          <w:sz w:val="24"/>
          <w:szCs w:val="24"/>
          <w:lang w:eastAsia="zh-CN"/>
        </w:rPr>
        <w:t>approximately</w:t>
      </w:r>
      <w:r w:rsidR="003B6CD9" w:rsidRPr="00791BD6">
        <w:rPr>
          <w:rFonts w:ascii="Book Antiqua" w:hAnsi="Book Antiqua"/>
          <w:b w:val="0"/>
          <w:sz w:val="24"/>
          <w:szCs w:val="24"/>
        </w:rPr>
        <w:t xml:space="preserve"> </w:t>
      </w:r>
      <w:r w:rsidR="006B4D84" w:rsidRPr="00791BD6">
        <w:rPr>
          <w:rFonts w:ascii="Book Antiqua" w:hAnsi="Book Antiqua"/>
          <w:b w:val="0"/>
          <w:sz w:val="24"/>
          <w:szCs w:val="24"/>
        </w:rPr>
        <w:t>53 residues</w:t>
      </w:r>
      <w:r w:rsidR="00915861" w:rsidRPr="00791BD6">
        <w:rPr>
          <w:rFonts w:ascii="Book Antiqua" w:hAnsi="Book Antiqua"/>
          <w:b w:val="0"/>
          <w:sz w:val="24"/>
          <w:szCs w:val="24"/>
        </w:rPr>
        <w:t xml:space="preserve"> in </w:t>
      </w:r>
      <w:r w:rsidR="00E54854" w:rsidRPr="00791BD6">
        <w:rPr>
          <w:rFonts w:ascii="Book Antiqua" w:hAnsi="Book Antiqua"/>
          <w:b w:val="0"/>
          <w:sz w:val="24"/>
          <w:szCs w:val="24"/>
        </w:rPr>
        <w:t>the RBD</w:t>
      </w:r>
      <w:r w:rsidR="00915861" w:rsidRPr="00791BD6">
        <w:rPr>
          <w:rFonts w:ascii="Book Antiqua" w:hAnsi="Book Antiqua"/>
          <w:b w:val="0"/>
          <w:sz w:val="24"/>
          <w:szCs w:val="24"/>
        </w:rPr>
        <w:t xml:space="preserve"> are </w:t>
      </w:r>
      <w:proofErr w:type="spellStart"/>
      <w:r w:rsidR="00915861" w:rsidRPr="00791BD6">
        <w:rPr>
          <w:rFonts w:ascii="Book Antiqua" w:hAnsi="Book Antiqua"/>
          <w:b w:val="0"/>
          <w:sz w:val="24"/>
          <w:szCs w:val="24"/>
        </w:rPr>
        <w:t>glycines</w:t>
      </w:r>
      <w:proofErr w:type="spellEnd"/>
      <w:r w:rsidR="00295C21" w:rsidRPr="00791BD6">
        <w:rPr>
          <w:rFonts w:ascii="Book Antiqua" w:hAnsi="Book Antiqua"/>
          <w:b w:val="0"/>
          <w:sz w:val="24"/>
          <w:szCs w:val="24"/>
        </w:rPr>
        <w:t xml:space="preserve">. </w:t>
      </w:r>
      <w:r w:rsidR="00364E9A" w:rsidRPr="00791BD6">
        <w:rPr>
          <w:rFonts w:ascii="Book Antiqua" w:hAnsi="Book Antiqua"/>
          <w:b w:val="0"/>
          <w:sz w:val="24"/>
          <w:szCs w:val="24"/>
        </w:rPr>
        <w:t>When</w:t>
      </w:r>
      <w:r w:rsidR="000110D6" w:rsidRPr="00791BD6">
        <w:rPr>
          <w:rFonts w:ascii="Book Antiqua" w:hAnsi="Book Antiqua"/>
          <w:b w:val="0"/>
          <w:sz w:val="24"/>
          <w:szCs w:val="24"/>
        </w:rPr>
        <w:t xml:space="preserve"> Agadir</w:t>
      </w:r>
      <w:r w:rsidR="00E54854" w:rsidRPr="00791BD6">
        <w:rPr>
          <w:rFonts w:ascii="Book Antiqua" w:hAnsi="Book Antiqua"/>
          <w:b w:val="0"/>
          <w:sz w:val="24"/>
          <w:szCs w:val="24"/>
        </w:rPr>
        <w:t xml:space="preserve"> (</w:t>
      </w:r>
      <w:hyperlink r:id="rId12" w:history="1">
        <w:r w:rsidR="00E54854" w:rsidRPr="00791BD6">
          <w:rPr>
            <w:rStyle w:val="Hyperlink"/>
            <w:rFonts w:ascii="Book Antiqua" w:hAnsi="Book Antiqua"/>
            <w:b w:val="0"/>
            <w:color w:val="auto"/>
            <w:sz w:val="24"/>
            <w:szCs w:val="24"/>
            <w:u w:val="none"/>
          </w:rPr>
          <w:t>http://agadir.crg.es/agadir.jsp</w:t>
        </w:r>
      </w:hyperlink>
      <w:r w:rsidR="00E54854" w:rsidRPr="00791BD6">
        <w:rPr>
          <w:rFonts w:ascii="Book Antiqua" w:hAnsi="Book Antiqua"/>
          <w:b w:val="0"/>
          <w:sz w:val="24"/>
          <w:szCs w:val="24"/>
        </w:rPr>
        <w:t>), an</w:t>
      </w:r>
      <w:r w:rsidR="000110D6" w:rsidRPr="00791BD6">
        <w:rPr>
          <w:rFonts w:ascii="Book Antiqua" w:hAnsi="Book Antiqua"/>
          <w:b w:val="0"/>
          <w:sz w:val="24"/>
          <w:szCs w:val="24"/>
        </w:rPr>
        <w:t xml:space="preserve"> </w:t>
      </w:r>
      <w:r w:rsidR="00E54854" w:rsidRPr="00791BD6">
        <w:rPr>
          <w:rFonts w:ascii="Book Antiqua" w:hAnsi="Book Antiqua"/>
          <w:b w:val="0"/>
          <w:sz w:val="24"/>
          <w:szCs w:val="24"/>
        </w:rPr>
        <w:t xml:space="preserve">empirical </w:t>
      </w:r>
      <w:r w:rsidR="0079145F" w:rsidRPr="00791BD6">
        <w:rPr>
          <w:rFonts w:ascii="Book Antiqua" w:hAnsi="Book Antiqua"/>
          <w:b w:val="0"/>
          <w:sz w:val="24"/>
          <w:szCs w:val="24"/>
        </w:rPr>
        <w:t xml:space="preserve">algorithm </w:t>
      </w:r>
      <w:r w:rsidR="00E54854" w:rsidRPr="00791BD6">
        <w:rPr>
          <w:rFonts w:ascii="Book Antiqua" w:hAnsi="Book Antiqua"/>
          <w:b w:val="0"/>
          <w:sz w:val="24"/>
          <w:szCs w:val="24"/>
        </w:rPr>
        <w:t>based on the helix-forming tendencies of peptides,</w:t>
      </w:r>
      <w:r w:rsidR="000110D6" w:rsidRPr="00791BD6">
        <w:rPr>
          <w:rFonts w:ascii="Book Antiqua" w:hAnsi="Book Antiqua"/>
          <w:b w:val="0"/>
          <w:sz w:val="24"/>
          <w:szCs w:val="24"/>
        </w:rPr>
        <w:t xml:space="preserve"> </w:t>
      </w:r>
      <w:r w:rsidR="00364E9A" w:rsidRPr="00791BD6">
        <w:rPr>
          <w:rFonts w:ascii="Book Antiqua" w:hAnsi="Book Antiqua"/>
          <w:b w:val="0"/>
          <w:sz w:val="24"/>
          <w:szCs w:val="24"/>
        </w:rPr>
        <w:t>was applied to</w:t>
      </w:r>
      <w:r w:rsidR="00E54854" w:rsidRPr="00791BD6">
        <w:rPr>
          <w:rFonts w:ascii="Book Antiqua" w:hAnsi="Book Antiqua"/>
          <w:b w:val="0"/>
          <w:sz w:val="24"/>
          <w:szCs w:val="24"/>
        </w:rPr>
        <w:t xml:space="preserve"> </w:t>
      </w:r>
      <w:r w:rsidR="00E54854" w:rsidRPr="00791BD6">
        <w:rPr>
          <w:rFonts w:ascii="Book Antiqua" w:hAnsi="Book Antiqua"/>
          <w:sz w:val="24"/>
          <w:szCs w:val="24"/>
        </w:rPr>
        <w:t>∆</w:t>
      </w:r>
      <w:r w:rsidR="00E54854" w:rsidRPr="00791BD6">
        <w:rPr>
          <w:rFonts w:ascii="Book Antiqua" w:hAnsi="Book Antiqua"/>
          <w:b w:val="0"/>
          <w:sz w:val="24"/>
          <w:szCs w:val="24"/>
        </w:rPr>
        <w:t>60HDAg</w:t>
      </w:r>
      <w:r w:rsidR="00364E9A" w:rsidRPr="00791BD6">
        <w:rPr>
          <w:rFonts w:ascii="Book Antiqua" w:hAnsi="Book Antiqua"/>
          <w:b w:val="0"/>
          <w:sz w:val="24"/>
          <w:szCs w:val="24"/>
        </w:rPr>
        <w:t xml:space="preserve"> it provided </w:t>
      </w:r>
      <w:r w:rsidR="000110D6" w:rsidRPr="00791BD6">
        <w:rPr>
          <w:rFonts w:ascii="Book Antiqua" w:hAnsi="Book Antiqua"/>
          <w:b w:val="0"/>
          <w:sz w:val="24"/>
          <w:szCs w:val="24"/>
        </w:rPr>
        <w:t>a helix content of</w:t>
      </w:r>
      <w:r w:rsidR="00A96C15" w:rsidRPr="00791BD6">
        <w:rPr>
          <w:rFonts w:ascii="Book Antiqua" w:hAnsi="Book Antiqua"/>
          <w:b w:val="0"/>
          <w:sz w:val="24"/>
          <w:szCs w:val="24"/>
        </w:rPr>
        <w:t xml:space="preserve"> 62.2</w:t>
      </w:r>
      <w:r w:rsidR="000110D6" w:rsidRPr="00791BD6">
        <w:rPr>
          <w:rFonts w:ascii="Book Antiqua" w:hAnsi="Book Antiqua"/>
          <w:b w:val="0"/>
          <w:sz w:val="24"/>
          <w:szCs w:val="24"/>
        </w:rPr>
        <w:t xml:space="preserve">% at pH 7.0 and </w:t>
      </w:r>
      <w:r w:rsidR="00340D7E" w:rsidRPr="00791BD6">
        <w:rPr>
          <w:rFonts w:ascii="Book Antiqua" w:hAnsi="Book Antiqua"/>
          <w:b w:val="0"/>
          <w:sz w:val="24"/>
          <w:szCs w:val="24"/>
        </w:rPr>
        <w:t>5</w:t>
      </w:r>
      <w:r w:rsidR="000110D6" w:rsidRPr="00791BD6">
        <w:rPr>
          <w:rFonts w:ascii="Book Antiqua" w:hAnsi="Book Antiqua"/>
          <w:b w:val="0"/>
          <w:sz w:val="24"/>
          <w:szCs w:val="24"/>
        </w:rPr>
        <w:t xml:space="preserve"> °C for the sequence containing residues </w:t>
      </w:r>
      <w:r w:rsidR="000110D6" w:rsidRPr="00791BD6">
        <w:rPr>
          <w:rFonts w:ascii="Book Antiqua" w:hAnsi="Book Antiqua"/>
          <w:b w:val="0"/>
          <w:bCs w:val="0"/>
          <w:sz w:val="24"/>
          <w:szCs w:val="24"/>
        </w:rPr>
        <w:t>94</w:t>
      </w:r>
      <w:r w:rsidR="000110D6" w:rsidRPr="00791BD6">
        <w:rPr>
          <w:rFonts w:ascii="Book Antiqua" w:hAnsi="Book Antiqua"/>
          <w:b w:val="0"/>
          <w:sz w:val="24"/>
          <w:szCs w:val="24"/>
        </w:rPr>
        <w:t>-146</w:t>
      </w:r>
      <w:r w:rsidR="00165F8E" w:rsidRPr="00791BD6">
        <w:rPr>
          <w:rFonts w:ascii="Book Antiqua" w:hAnsi="Book Antiqua"/>
          <w:b w:val="0"/>
          <w:sz w:val="24"/>
          <w:szCs w:val="24"/>
        </w:rPr>
        <w:t>.</w:t>
      </w:r>
      <w:r w:rsidR="00036337" w:rsidRPr="00791BD6">
        <w:rPr>
          <w:rFonts w:ascii="Book Antiqua" w:hAnsi="Book Antiqua"/>
          <w:b w:val="0"/>
          <w:sz w:val="24"/>
          <w:szCs w:val="24"/>
        </w:rPr>
        <w:t xml:space="preserve"> </w:t>
      </w:r>
      <w:r w:rsidR="00BE6D78" w:rsidRPr="00791BD6">
        <w:rPr>
          <w:rFonts w:ascii="Book Antiqua" w:hAnsi="Book Antiqua"/>
          <w:b w:val="0"/>
          <w:sz w:val="24"/>
          <w:szCs w:val="24"/>
        </w:rPr>
        <w:t xml:space="preserve">The </w:t>
      </w:r>
      <w:r w:rsidR="00BD624F" w:rsidRPr="00791BD6">
        <w:rPr>
          <w:rFonts w:ascii="Book Antiqua" w:hAnsi="Book Antiqua"/>
          <w:b w:val="0"/>
          <w:sz w:val="24"/>
          <w:szCs w:val="24"/>
        </w:rPr>
        <w:t>predicted</w:t>
      </w:r>
      <w:r w:rsidR="00BE6D78" w:rsidRPr="00791BD6">
        <w:rPr>
          <w:rFonts w:ascii="Book Antiqua" w:hAnsi="Book Antiqua"/>
          <w:b w:val="0"/>
          <w:sz w:val="24"/>
          <w:szCs w:val="24"/>
        </w:rPr>
        <w:t xml:space="preserve"> helix content </w:t>
      </w:r>
      <w:r w:rsidR="00364E9A" w:rsidRPr="00791BD6">
        <w:rPr>
          <w:rFonts w:ascii="Book Antiqua" w:hAnsi="Book Antiqua"/>
          <w:b w:val="0"/>
          <w:sz w:val="24"/>
          <w:szCs w:val="24"/>
        </w:rPr>
        <w:t>was</w:t>
      </w:r>
      <w:r w:rsidR="00BE6D78" w:rsidRPr="00791BD6">
        <w:rPr>
          <w:rFonts w:ascii="Book Antiqua" w:hAnsi="Book Antiqua"/>
          <w:b w:val="0"/>
          <w:sz w:val="24"/>
          <w:szCs w:val="24"/>
        </w:rPr>
        <w:t xml:space="preserve"> highly temperature dependent</w:t>
      </w:r>
      <w:r w:rsidR="00D41BFF" w:rsidRPr="00791BD6">
        <w:rPr>
          <w:rFonts w:ascii="Book Antiqua" w:hAnsi="Book Antiqua"/>
          <w:b w:val="0"/>
          <w:sz w:val="24"/>
          <w:szCs w:val="24"/>
        </w:rPr>
        <w:t>, drop</w:t>
      </w:r>
      <w:r w:rsidR="00BD624F" w:rsidRPr="00791BD6">
        <w:rPr>
          <w:rFonts w:ascii="Book Antiqua" w:hAnsi="Book Antiqua"/>
          <w:b w:val="0"/>
          <w:sz w:val="24"/>
          <w:szCs w:val="24"/>
        </w:rPr>
        <w:t>ping</w:t>
      </w:r>
      <w:r w:rsidR="000110D6" w:rsidRPr="00791BD6">
        <w:rPr>
          <w:rFonts w:ascii="Book Antiqua" w:hAnsi="Book Antiqua"/>
          <w:b w:val="0"/>
          <w:sz w:val="24"/>
          <w:szCs w:val="24"/>
        </w:rPr>
        <w:t xml:space="preserve"> to </w:t>
      </w:r>
      <w:r w:rsidR="00A96C15" w:rsidRPr="00791BD6">
        <w:rPr>
          <w:rFonts w:ascii="Book Antiqua" w:hAnsi="Book Antiqua"/>
          <w:b w:val="0"/>
          <w:sz w:val="24"/>
          <w:szCs w:val="24"/>
        </w:rPr>
        <w:t>44.7</w:t>
      </w:r>
      <w:r w:rsidR="000110D6" w:rsidRPr="00791BD6">
        <w:rPr>
          <w:rFonts w:ascii="Book Antiqua" w:hAnsi="Book Antiqua"/>
          <w:b w:val="0"/>
          <w:sz w:val="24"/>
          <w:szCs w:val="24"/>
        </w:rPr>
        <w:t>%</w:t>
      </w:r>
      <w:r w:rsidR="00BD624F" w:rsidRPr="00791BD6">
        <w:rPr>
          <w:rFonts w:ascii="Book Antiqua" w:hAnsi="Book Antiqua"/>
          <w:b w:val="0"/>
          <w:sz w:val="24"/>
          <w:szCs w:val="24"/>
        </w:rPr>
        <w:t xml:space="preserve"> at 26 </w:t>
      </w:r>
      <w:r w:rsidR="00482814" w:rsidRPr="00791BD6">
        <w:rPr>
          <w:rFonts w:ascii="Book Antiqua" w:hAnsi="Book Antiqua"/>
          <w:b w:val="0"/>
          <w:sz w:val="24"/>
          <w:szCs w:val="24"/>
        </w:rPr>
        <w:t>°</w:t>
      </w:r>
      <w:r w:rsidR="000B7A6B" w:rsidRPr="00791BD6">
        <w:rPr>
          <w:rFonts w:ascii="Book Antiqua" w:hAnsi="Book Antiqua"/>
          <w:b w:val="0"/>
          <w:sz w:val="24"/>
          <w:szCs w:val="24"/>
        </w:rPr>
        <w:t>C</w:t>
      </w:r>
      <w:r w:rsidR="00BD624F" w:rsidRPr="00791BD6">
        <w:rPr>
          <w:rFonts w:ascii="Book Antiqua" w:hAnsi="Book Antiqua"/>
          <w:b w:val="0"/>
          <w:sz w:val="24"/>
          <w:szCs w:val="24"/>
        </w:rPr>
        <w:t>.</w:t>
      </w:r>
      <w:r w:rsidR="000110D6" w:rsidRPr="00791BD6">
        <w:rPr>
          <w:rFonts w:ascii="Book Antiqua" w:hAnsi="Book Antiqua"/>
          <w:b w:val="0"/>
          <w:sz w:val="24"/>
          <w:szCs w:val="24"/>
        </w:rPr>
        <w:t xml:space="preserve"> </w:t>
      </w:r>
      <w:r w:rsidR="00753CD1" w:rsidRPr="00791BD6">
        <w:rPr>
          <w:rFonts w:ascii="Book Antiqua" w:hAnsi="Book Antiqua"/>
          <w:b w:val="0"/>
          <w:sz w:val="24"/>
          <w:szCs w:val="24"/>
        </w:rPr>
        <w:t>A</w:t>
      </w:r>
      <w:r w:rsidR="004156FC" w:rsidRPr="00791BD6">
        <w:rPr>
          <w:rFonts w:ascii="Book Antiqua" w:hAnsi="Book Antiqua"/>
          <w:b w:val="0"/>
          <w:sz w:val="24"/>
          <w:szCs w:val="24"/>
        </w:rPr>
        <w:t>fter removing the</w:t>
      </w:r>
      <w:r w:rsidR="000110D6" w:rsidRPr="00791BD6">
        <w:rPr>
          <w:rFonts w:ascii="Book Antiqua" w:hAnsi="Book Antiqua"/>
          <w:b w:val="0"/>
          <w:sz w:val="24"/>
          <w:szCs w:val="24"/>
        </w:rPr>
        <w:t xml:space="preserve"> first three residues from the N-termin</w:t>
      </w:r>
      <w:r w:rsidR="004156FC" w:rsidRPr="00791BD6">
        <w:rPr>
          <w:rFonts w:ascii="Book Antiqua" w:hAnsi="Book Antiqua"/>
          <w:b w:val="0"/>
          <w:sz w:val="24"/>
          <w:szCs w:val="24"/>
        </w:rPr>
        <w:t>us</w:t>
      </w:r>
      <w:r w:rsidR="00364E9A" w:rsidRPr="00791BD6">
        <w:rPr>
          <w:rFonts w:ascii="Book Antiqua" w:hAnsi="Book Antiqua"/>
          <w:b w:val="0"/>
          <w:sz w:val="24"/>
          <w:szCs w:val="24"/>
        </w:rPr>
        <w:t>,</w:t>
      </w:r>
      <w:r w:rsidR="000110D6" w:rsidRPr="00791BD6">
        <w:rPr>
          <w:rFonts w:ascii="Book Antiqua" w:hAnsi="Book Antiqua"/>
          <w:b w:val="0"/>
          <w:sz w:val="24"/>
          <w:szCs w:val="24"/>
        </w:rPr>
        <w:t xml:space="preserve"> s</w:t>
      </w:r>
      <w:r w:rsidR="00364E9A" w:rsidRPr="00791BD6">
        <w:rPr>
          <w:rFonts w:ascii="Book Antiqua" w:hAnsi="Book Antiqua"/>
          <w:b w:val="0"/>
          <w:sz w:val="24"/>
          <w:szCs w:val="24"/>
        </w:rPr>
        <w:t>o</w:t>
      </w:r>
      <w:r w:rsidR="000110D6" w:rsidRPr="00791BD6">
        <w:rPr>
          <w:rFonts w:ascii="Book Antiqua" w:hAnsi="Book Antiqua"/>
          <w:b w:val="0"/>
          <w:sz w:val="24"/>
          <w:szCs w:val="24"/>
        </w:rPr>
        <w:t xml:space="preserve"> that the sequence only contained </w:t>
      </w:r>
      <w:r w:rsidR="00364E9A" w:rsidRPr="00791BD6">
        <w:rPr>
          <w:rFonts w:ascii="Book Antiqua" w:hAnsi="Book Antiqua"/>
          <w:b w:val="0"/>
          <w:sz w:val="24"/>
          <w:szCs w:val="24"/>
        </w:rPr>
        <w:t xml:space="preserve">the </w:t>
      </w:r>
      <w:r w:rsidR="000110D6" w:rsidRPr="00791BD6">
        <w:rPr>
          <w:rFonts w:ascii="Book Antiqua" w:hAnsi="Book Antiqua"/>
          <w:b w:val="0"/>
          <w:sz w:val="24"/>
          <w:szCs w:val="24"/>
        </w:rPr>
        <w:t>two RNA binding motifs and the linker</w:t>
      </w:r>
      <w:r w:rsidR="004156FC" w:rsidRPr="00791BD6">
        <w:rPr>
          <w:rFonts w:ascii="Book Antiqua" w:hAnsi="Book Antiqua"/>
          <w:b w:val="0"/>
          <w:sz w:val="24"/>
          <w:szCs w:val="24"/>
        </w:rPr>
        <w:t xml:space="preserve"> (97-146)</w:t>
      </w:r>
      <w:r w:rsidR="000110D6" w:rsidRPr="00791BD6">
        <w:rPr>
          <w:rFonts w:ascii="Book Antiqua" w:hAnsi="Book Antiqua"/>
          <w:b w:val="0"/>
          <w:sz w:val="24"/>
          <w:szCs w:val="24"/>
        </w:rPr>
        <w:t xml:space="preserve">, the </w:t>
      </w:r>
      <w:r w:rsidR="00364E9A" w:rsidRPr="00791BD6">
        <w:rPr>
          <w:rFonts w:ascii="Book Antiqua" w:hAnsi="Book Antiqua"/>
          <w:b w:val="0"/>
          <w:sz w:val="24"/>
          <w:szCs w:val="24"/>
        </w:rPr>
        <w:t>estimated</w:t>
      </w:r>
      <w:r w:rsidR="000110D6" w:rsidRPr="00791BD6">
        <w:rPr>
          <w:rFonts w:ascii="Book Antiqua" w:hAnsi="Book Antiqua"/>
          <w:b w:val="0"/>
          <w:sz w:val="24"/>
          <w:szCs w:val="24"/>
        </w:rPr>
        <w:t xml:space="preserve"> helix content </w:t>
      </w:r>
      <w:r w:rsidR="00A2226D" w:rsidRPr="00791BD6">
        <w:rPr>
          <w:rFonts w:ascii="Book Antiqua" w:hAnsi="Book Antiqua"/>
          <w:b w:val="0"/>
          <w:sz w:val="24"/>
          <w:szCs w:val="24"/>
        </w:rPr>
        <w:t xml:space="preserve">dropped to </w:t>
      </w:r>
      <w:r w:rsidR="00340D7E" w:rsidRPr="00791BD6">
        <w:rPr>
          <w:rFonts w:ascii="Book Antiqua" w:hAnsi="Book Antiqua"/>
          <w:b w:val="0"/>
          <w:sz w:val="24"/>
          <w:szCs w:val="24"/>
        </w:rPr>
        <w:t xml:space="preserve">48.84% at </w:t>
      </w:r>
      <w:r w:rsidR="00A56788" w:rsidRPr="00791BD6">
        <w:rPr>
          <w:rFonts w:ascii="Book Antiqua" w:hAnsi="Book Antiqua"/>
          <w:b w:val="0"/>
          <w:sz w:val="24"/>
          <w:szCs w:val="24"/>
        </w:rPr>
        <w:t xml:space="preserve">pH 7.0 and </w:t>
      </w:r>
      <w:r w:rsidR="00885D24" w:rsidRPr="00791BD6">
        <w:rPr>
          <w:rFonts w:ascii="Book Antiqua" w:hAnsi="Book Antiqua"/>
          <w:b w:val="0"/>
          <w:sz w:val="24"/>
          <w:szCs w:val="24"/>
        </w:rPr>
        <w:t>5</w:t>
      </w:r>
      <w:r w:rsidR="00340D7E" w:rsidRPr="00791BD6">
        <w:rPr>
          <w:rFonts w:ascii="Book Antiqua" w:hAnsi="Book Antiqua"/>
          <w:b w:val="0"/>
          <w:sz w:val="24"/>
          <w:szCs w:val="24"/>
        </w:rPr>
        <w:t xml:space="preserve"> </w:t>
      </w:r>
      <w:r w:rsidR="00A56788" w:rsidRPr="00791BD6">
        <w:rPr>
          <w:rFonts w:ascii="Book Antiqua" w:hAnsi="Book Antiqua"/>
          <w:b w:val="0"/>
          <w:sz w:val="24"/>
          <w:szCs w:val="24"/>
        </w:rPr>
        <w:t>°</w:t>
      </w:r>
      <w:r w:rsidR="00340D7E" w:rsidRPr="00791BD6">
        <w:rPr>
          <w:rFonts w:ascii="Book Antiqua" w:hAnsi="Book Antiqua"/>
          <w:b w:val="0"/>
          <w:sz w:val="24"/>
          <w:szCs w:val="24"/>
        </w:rPr>
        <w:t>C</w:t>
      </w:r>
      <w:r w:rsidR="00364E9A" w:rsidRPr="00791BD6">
        <w:rPr>
          <w:rFonts w:ascii="Book Antiqua" w:hAnsi="Book Antiqua"/>
          <w:b w:val="0"/>
          <w:sz w:val="24"/>
          <w:szCs w:val="24"/>
        </w:rPr>
        <w:t>,</w:t>
      </w:r>
      <w:r w:rsidR="00A56788" w:rsidRPr="00791BD6">
        <w:rPr>
          <w:rFonts w:ascii="Book Antiqua" w:hAnsi="Book Antiqua"/>
          <w:b w:val="0"/>
          <w:sz w:val="24"/>
          <w:szCs w:val="24"/>
        </w:rPr>
        <w:t xml:space="preserve"> and </w:t>
      </w:r>
      <w:r w:rsidR="00364E9A" w:rsidRPr="00791BD6">
        <w:rPr>
          <w:rFonts w:ascii="Book Antiqua" w:hAnsi="Book Antiqua"/>
          <w:b w:val="0"/>
          <w:sz w:val="24"/>
          <w:szCs w:val="24"/>
        </w:rPr>
        <w:t xml:space="preserve">to </w:t>
      </w:r>
      <w:r w:rsidR="00A56788" w:rsidRPr="00791BD6">
        <w:rPr>
          <w:rFonts w:ascii="Book Antiqua" w:hAnsi="Book Antiqua"/>
          <w:b w:val="0"/>
          <w:sz w:val="24"/>
          <w:szCs w:val="24"/>
        </w:rPr>
        <w:t xml:space="preserve">34.19 % at 25 </w:t>
      </w:r>
      <w:r w:rsidR="00885D24" w:rsidRPr="00791BD6">
        <w:rPr>
          <w:rFonts w:ascii="Book Antiqua" w:hAnsi="Book Antiqua"/>
          <w:b w:val="0"/>
          <w:sz w:val="24"/>
          <w:szCs w:val="24"/>
        </w:rPr>
        <w:t>°</w:t>
      </w:r>
      <w:r w:rsidR="00A56788" w:rsidRPr="00791BD6">
        <w:rPr>
          <w:rFonts w:ascii="Book Antiqua" w:hAnsi="Book Antiqua"/>
          <w:b w:val="0"/>
          <w:sz w:val="24"/>
          <w:szCs w:val="24"/>
        </w:rPr>
        <w:t>C</w:t>
      </w:r>
      <w:r w:rsidR="00A2226D" w:rsidRPr="00791BD6">
        <w:rPr>
          <w:rFonts w:ascii="Book Antiqua" w:hAnsi="Book Antiqua"/>
          <w:b w:val="0"/>
          <w:sz w:val="24"/>
          <w:szCs w:val="24"/>
        </w:rPr>
        <w:t xml:space="preserve">, indicating that </w:t>
      </w:r>
      <w:r w:rsidR="00A2226D" w:rsidRPr="00791BD6">
        <w:rPr>
          <w:rFonts w:ascii="Book Antiqua" w:hAnsi="Book Antiqua"/>
          <w:b w:val="0"/>
          <w:sz w:val="24"/>
          <w:szCs w:val="24"/>
        </w:rPr>
        <w:lastRenderedPageBreak/>
        <w:t>the first three residues</w:t>
      </w:r>
      <w:r w:rsidR="00A0485D" w:rsidRPr="00791BD6">
        <w:rPr>
          <w:rFonts w:ascii="Book Antiqua" w:hAnsi="Book Antiqua"/>
          <w:b w:val="0"/>
          <w:sz w:val="24"/>
          <w:szCs w:val="24"/>
        </w:rPr>
        <w:t>, FTD,</w:t>
      </w:r>
      <w:r w:rsidR="00A2226D" w:rsidRPr="00791BD6">
        <w:rPr>
          <w:rFonts w:ascii="Book Antiqua" w:hAnsi="Book Antiqua"/>
          <w:b w:val="0"/>
          <w:sz w:val="24"/>
          <w:szCs w:val="24"/>
        </w:rPr>
        <w:t xml:space="preserve"> are important for </w:t>
      </w:r>
      <w:r w:rsidR="00934378" w:rsidRPr="00791BD6">
        <w:rPr>
          <w:rFonts w:ascii="Book Antiqua" w:hAnsi="Book Antiqua"/>
          <w:b w:val="0"/>
          <w:sz w:val="24"/>
          <w:szCs w:val="24"/>
        </w:rPr>
        <w:t xml:space="preserve">stabilizing the </w:t>
      </w:r>
      <w:r w:rsidR="00A2226D" w:rsidRPr="00791BD6">
        <w:rPr>
          <w:rFonts w:ascii="Book Antiqua" w:hAnsi="Book Antiqua"/>
          <w:b w:val="0"/>
          <w:sz w:val="24"/>
          <w:szCs w:val="24"/>
        </w:rPr>
        <w:t>heli</w:t>
      </w:r>
      <w:r w:rsidR="004156FC" w:rsidRPr="00791BD6">
        <w:rPr>
          <w:rFonts w:ascii="Book Antiqua" w:hAnsi="Book Antiqua"/>
          <w:b w:val="0"/>
          <w:sz w:val="24"/>
          <w:szCs w:val="24"/>
        </w:rPr>
        <w:t>cal</w:t>
      </w:r>
      <w:r w:rsidR="00A2226D" w:rsidRPr="00791BD6">
        <w:rPr>
          <w:rFonts w:ascii="Book Antiqua" w:hAnsi="Book Antiqua"/>
          <w:b w:val="0"/>
          <w:sz w:val="24"/>
          <w:szCs w:val="24"/>
        </w:rPr>
        <w:t xml:space="preserve"> conformation</w:t>
      </w:r>
      <w:r w:rsidR="00A56788" w:rsidRPr="00791BD6">
        <w:rPr>
          <w:rFonts w:ascii="Book Antiqua" w:hAnsi="Book Antiqua"/>
          <w:b w:val="0"/>
          <w:sz w:val="24"/>
          <w:szCs w:val="24"/>
        </w:rPr>
        <w:t>.</w:t>
      </w:r>
      <w:r w:rsidR="00EC48E1" w:rsidRPr="00791BD6">
        <w:rPr>
          <w:rFonts w:ascii="Book Antiqua" w:hAnsi="Book Antiqua"/>
          <w:b w:val="0"/>
          <w:sz w:val="24"/>
          <w:szCs w:val="24"/>
        </w:rPr>
        <w:t xml:space="preserve"> </w:t>
      </w:r>
    </w:p>
    <w:p w14:paraId="3834E2E3" w14:textId="4978026E" w:rsidR="00ED5133" w:rsidRPr="00791BD6" w:rsidRDefault="00E62280" w:rsidP="001B43FE">
      <w:pPr>
        <w:pStyle w:val="Heading3"/>
        <w:spacing w:before="0" w:beforeAutospacing="0" w:after="0" w:afterAutospacing="0" w:line="360" w:lineRule="auto"/>
        <w:ind w:firstLineChars="100" w:firstLine="240"/>
        <w:jc w:val="both"/>
        <w:rPr>
          <w:rFonts w:ascii="Book Antiqua" w:hAnsi="Book Antiqua"/>
          <w:b w:val="0"/>
          <w:sz w:val="24"/>
          <w:szCs w:val="24"/>
        </w:rPr>
      </w:pPr>
      <w:r w:rsidRPr="00791BD6">
        <w:rPr>
          <w:rFonts w:ascii="Book Antiqua" w:hAnsi="Book Antiqua"/>
          <w:b w:val="0"/>
          <w:sz w:val="24"/>
          <w:szCs w:val="24"/>
        </w:rPr>
        <w:t xml:space="preserve">We </w:t>
      </w:r>
      <w:r w:rsidR="00364E9A" w:rsidRPr="00791BD6">
        <w:rPr>
          <w:rFonts w:ascii="Book Antiqua" w:hAnsi="Book Antiqua"/>
          <w:b w:val="0"/>
          <w:sz w:val="24"/>
          <w:szCs w:val="24"/>
        </w:rPr>
        <w:t>also</w:t>
      </w:r>
      <w:r w:rsidRPr="00791BD6">
        <w:rPr>
          <w:rFonts w:ascii="Book Antiqua" w:hAnsi="Book Antiqua"/>
          <w:b w:val="0"/>
          <w:sz w:val="24"/>
          <w:szCs w:val="24"/>
        </w:rPr>
        <w:t xml:space="preserve"> used NetSurf1.1 (</w:t>
      </w:r>
      <w:hyperlink r:id="rId13" w:history="1">
        <w:r w:rsidRPr="00791BD6">
          <w:rPr>
            <w:rStyle w:val="Hyperlink"/>
            <w:rFonts w:ascii="Book Antiqua" w:hAnsi="Book Antiqua"/>
            <w:b w:val="0"/>
            <w:color w:val="auto"/>
            <w:sz w:val="24"/>
            <w:szCs w:val="24"/>
            <w:u w:val="none"/>
          </w:rPr>
          <w:t>http://www.cbs.dtu.dk/services/NetSurfP/</w:t>
        </w:r>
      </w:hyperlink>
      <w:r w:rsidRPr="00791BD6">
        <w:rPr>
          <w:rFonts w:ascii="Book Antiqua" w:hAnsi="Book Antiqua"/>
          <w:b w:val="0"/>
          <w:sz w:val="24"/>
          <w:szCs w:val="24"/>
        </w:rPr>
        <w:t xml:space="preserve">) to predict the protein secondary structure. The result </w:t>
      </w:r>
      <w:r w:rsidR="00364E9A" w:rsidRPr="00791BD6">
        <w:rPr>
          <w:rFonts w:ascii="Book Antiqua" w:hAnsi="Book Antiqua"/>
          <w:b w:val="0"/>
          <w:sz w:val="24"/>
          <w:szCs w:val="24"/>
        </w:rPr>
        <w:t>showed</w:t>
      </w:r>
      <w:r w:rsidR="00636DF5" w:rsidRPr="00791BD6">
        <w:rPr>
          <w:rFonts w:ascii="Book Antiqua" w:hAnsi="Book Antiqua"/>
          <w:b w:val="0"/>
          <w:sz w:val="24"/>
          <w:szCs w:val="24"/>
        </w:rPr>
        <w:t xml:space="preserve"> that </w:t>
      </w:r>
      <w:r w:rsidR="00364E9A" w:rsidRPr="00791BD6">
        <w:rPr>
          <w:rFonts w:ascii="Book Antiqua" w:hAnsi="Book Antiqua"/>
          <w:b w:val="0"/>
          <w:sz w:val="24"/>
          <w:szCs w:val="24"/>
        </w:rPr>
        <w:t xml:space="preserve">the </w:t>
      </w:r>
      <w:r w:rsidR="00636DF5" w:rsidRPr="00791BD6">
        <w:rPr>
          <w:rFonts w:ascii="Book Antiqua" w:hAnsi="Book Antiqua"/>
          <w:b w:val="0"/>
          <w:sz w:val="24"/>
          <w:szCs w:val="24"/>
        </w:rPr>
        <w:t xml:space="preserve">RBD has </w:t>
      </w:r>
      <w:r w:rsidR="00753CD1" w:rsidRPr="00791BD6">
        <w:rPr>
          <w:rFonts w:ascii="Book Antiqua" w:hAnsi="Book Antiqua"/>
          <w:b w:val="0"/>
          <w:sz w:val="24"/>
          <w:szCs w:val="24"/>
        </w:rPr>
        <w:t xml:space="preserve">a </w:t>
      </w:r>
      <w:r w:rsidR="00636DF5" w:rsidRPr="00791BD6">
        <w:rPr>
          <w:rFonts w:ascii="Book Antiqua" w:hAnsi="Book Antiqua"/>
          <w:b w:val="0"/>
          <w:sz w:val="24"/>
          <w:szCs w:val="24"/>
        </w:rPr>
        <w:t xml:space="preserve">high </w:t>
      </w:r>
      <w:r w:rsidR="00753CD1" w:rsidRPr="00791BD6">
        <w:rPr>
          <w:rFonts w:ascii="Book Antiqua" w:hAnsi="Book Antiqua"/>
          <w:b w:val="0"/>
          <w:sz w:val="24"/>
          <w:szCs w:val="24"/>
        </w:rPr>
        <w:t>propensity</w:t>
      </w:r>
      <w:r w:rsidR="00636DF5" w:rsidRPr="00791BD6">
        <w:rPr>
          <w:rFonts w:ascii="Book Antiqua" w:hAnsi="Book Antiqua"/>
          <w:b w:val="0"/>
          <w:sz w:val="24"/>
          <w:szCs w:val="24"/>
        </w:rPr>
        <w:t xml:space="preserve"> for </w:t>
      </w:r>
      <w:r w:rsidR="003B6CD9">
        <w:rPr>
          <w:rFonts w:ascii="Book Antiqua" w:hAnsi="Book Antiqua"/>
          <w:b w:val="0"/>
          <w:sz w:val="24"/>
          <w:szCs w:val="24"/>
        </w:rPr>
        <w:t></w:t>
      </w:r>
      <w:r w:rsidR="00636DF5" w:rsidRPr="00791BD6">
        <w:rPr>
          <w:rFonts w:ascii="Book Antiqua" w:hAnsi="Book Antiqua"/>
          <w:b w:val="0"/>
          <w:sz w:val="24"/>
          <w:szCs w:val="24"/>
        </w:rPr>
        <w:t>-helix</w:t>
      </w:r>
      <w:r w:rsidR="00753CD1" w:rsidRPr="00791BD6">
        <w:rPr>
          <w:rFonts w:ascii="Book Antiqua" w:hAnsi="Book Antiqua"/>
          <w:b w:val="0"/>
          <w:sz w:val="24"/>
          <w:szCs w:val="24"/>
        </w:rPr>
        <w:t xml:space="preserve"> formation</w:t>
      </w:r>
      <w:r w:rsidR="00B340E4" w:rsidRPr="00791BD6">
        <w:rPr>
          <w:rFonts w:ascii="Book Antiqua" w:hAnsi="Book Antiqua"/>
          <w:b w:val="0"/>
          <w:sz w:val="24"/>
          <w:szCs w:val="24"/>
        </w:rPr>
        <w:t xml:space="preserve"> while</w:t>
      </w:r>
      <w:r w:rsidR="00753CD1" w:rsidRPr="00791BD6">
        <w:rPr>
          <w:rFonts w:ascii="Book Antiqua" w:hAnsi="Book Antiqua"/>
          <w:b w:val="0"/>
          <w:sz w:val="24"/>
          <w:szCs w:val="24"/>
        </w:rPr>
        <w:t xml:space="preserve"> random coil</w:t>
      </w:r>
      <w:r w:rsidR="00636DF5" w:rsidRPr="00791BD6">
        <w:rPr>
          <w:rFonts w:ascii="Book Antiqua" w:hAnsi="Book Antiqua"/>
          <w:b w:val="0"/>
          <w:sz w:val="24"/>
          <w:szCs w:val="24"/>
        </w:rPr>
        <w:t xml:space="preserve"> </w:t>
      </w:r>
      <w:r w:rsidR="00364E9A" w:rsidRPr="00791BD6">
        <w:rPr>
          <w:rFonts w:ascii="Book Antiqua" w:hAnsi="Book Antiqua"/>
          <w:b w:val="0"/>
          <w:sz w:val="24"/>
          <w:szCs w:val="24"/>
        </w:rPr>
        <w:t>structure predominated</w:t>
      </w:r>
      <w:r w:rsidR="00753CD1" w:rsidRPr="00791BD6">
        <w:rPr>
          <w:rFonts w:ascii="Book Antiqua" w:hAnsi="Book Antiqua"/>
          <w:b w:val="0"/>
          <w:sz w:val="24"/>
          <w:szCs w:val="24"/>
        </w:rPr>
        <w:t xml:space="preserve"> in all </w:t>
      </w:r>
      <w:r w:rsidR="00636DF5" w:rsidRPr="00791BD6">
        <w:rPr>
          <w:rFonts w:ascii="Book Antiqua" w:hAnsi="Book Antiqua"/>
          <w:b w:val="0"/>
          <w:sz w:val="24"/>
          <w:szCs w:val="24"/>
        </w:rPr>
        <w:t>other regions (</w:t>
      </w:r>
      <w:r w:rsidR="00114801" w:rsidRPr="00791BD6">
        <w:rPr>
          <w:rFonts w:ascii="Book Antiqua" w:hAnsi="Book Antiqua"/>
          <w:b w:val="0"/>
          <w:sz w:val="24"/>
          <w:szCs w:val="24"/>
        </w:rPr>
        <w:t>Fig</w:t>
      </w:r>
      <w:r w:rsidR="003B6CD9">
        <w:rPr>
          <w:rFonts w:ascii="Book Antiqua" w:eastAsia="宋体" w:hAnsi="Book Antiqua" w:hint="eastAsia"/>
          <w:b w:val="0"/>
          <w:sz w:val="24"/>
          <w:szCs w:val="24"/>
          <w:lang w:eastAsia="zh-CN"/>
        </w:rPr>
        <w:t>ure</w:t>
      </w:r>
      <w:r w:rsidR="00636DF5" w:rsidRPr="00791BD6">
        <w:rPr>
          <w:rFonts w:ascii="Book Antiqua" w:hAnsi="Book Antiqua"/>
          <w:b w:val="0"/>
          <w:sz w:val="24"/>
          <w:szCs w:val="24"/>
        </w:rPr>
        <w:t xml:space="preserve"> </w:t>
      </w:r>
      <w:r w:rsidR="00753CD1" w:rsidRPr="00791BD6">
        <w:rPr>
          <w:rFonts w:ascii="Book Antiqua" w:hAnsi="Book Antiqua"/>
          <w:b w:val="0"/>
          <w:sz w:val="24"/>
          <w:szCs w:val="24"/>
        </w:rPr>
        <w:t>1</w:t>
      </w:r>
      <w:r w:rsidR="0065393C" w:rsidRPr="00791BD6">
        <w:rPr>
          <w:rFonts w:ascii="Book Antiqua" w:hAnsi="Book Antiqua"/>
          <w:b w:val="0"/>
          <w:sz w:val="24"/>
          <w:szCs w:val="24"/>
        </w:rPr>
        <w:t xml:space="preserve"> middle</w:t>
      </w:r>
      <w:r w:rsidR="00636DF5" w:rsidRPr="00791BD6">
        <w:rPr>
          <w:rFonts w:ascii="Book Antiqua" w:hAnsi="Book Antiqua"/>
          <w:b w:val="0"/>
          <w:sz w:val="24"/>
          <w:szCs w:val="24"/>
        </w:rPr>
        <w:t>)</w:t>
      </w:r>
      <w:r w:rsidRPr="00791BD6">
        <w:rPr>
          <w:rFonts w:ascii="Book Antiqua" w:hAnsi="Book Antiqua"/>
          <w:b w:val="0"/>
          <w:sz w:val="24"/>
          <w:szCs w:val="24"/>
        </w:rPr>
        <w:t>.</w:t>
      </w:r>
      <w:r w:rsidR="00B340E4" w:rsidRPr="00791BD6">
        <w:rPr>
          <w:rFonts w:ascii="Book Antiqua" w:hAnsi="Book Antiqua"/>
          <w:b w:val="0"/>
          <w:sz w:val="24"/>
          <w:szCs w:val="24"/>
        </w:rPr>
        <w:t xml:space="preserve"> </w:t>
      </w:r>
      <w:r w:rsidR="0077018E" w:rsidRPr="00791BD6">
        <w:rPr>
          <w:rFonts w:ascii="Book Antiqua" w:hAnsi="Book Antiqua"/>
          <w:b w:val="0"/>
          <w:sz w:val="24"/>
          <w:szCs w:val="24"/>
        </w:rPr>
        <w:t xml:space="preserve">Furthermore, </w:t>
      </w:r>
      <w:r w:rsidR="0086740F" w:rsidRPr="00791BD6">
        <w:rPr>
          <w:rFonts w:ascii="Book Antiqua" w:hAnsi="Book Antiqua"/>
          <w:b w:val="0"/>
          <w:sz w:val="24"/>
          <w:szCs w:val="24"/>
        </w:rPr>
        <w:t xml:space="preserve">NetSurf1.1 </w:t>
      </w:r>
      <w:r w:rsidR="00B340E4" w:rsidRPr="00791BD6">
        <w:rPr>
          <w:rFonts w:ascii="Book Antiqua" w:hAnsi="Book Antiqua"/>
          <w:b w:val="0"/>
          <w:sz w:val="24"/>
          <w:szCs w:val="24"/>
        </w:rPr>
        <w:t xml:space="preserve">calculation shows </w:t>
      </w:r>
      <w:r w:rsidR="0077018E" w:rsidRPr="00791BD6">
        <w:rPr>
          <w:rFonts w:ascii="Book Antiqua" w:hAnsi="Book Antiqua"/>
          <w:b w:val="0"/>
          <w:sz w:val="24"/>
          <w:szCs w:val="24"/>
        </w:rPr>
        <w:t xml:space="preserve">that </w:t>
      </w:r>
      <w:r w:rsidR="00753CD1" w:rsidRPr="00791BD6">
        <w:rPr>
          <w:rFonts w:ascii="Book Antiqua" w:hAnsi="Book Antiqua"/>
          <w:b w:val="0"/>
          <w:sz w:val="24"/>
          <w:szCs w:val="24"/>
        </w:rPr>
        <w:t>the RBD contains</w:t>
      </w:r>
      <w:r w:rsidR="00CB00F3" w:rsidRPr="00791BD6">
        <w:rPr>
          <w:rFonts w:ascii="Book Antiqua" w:hAnsi="Book Antiqua"/>
          <w:b w:val="0"/>
          <w:sz w:val="24"/>
          <w:szCs w:val="24"/>
        </w:rPr>
        <w:t xml:space="preserve"> two heli</w:t>
      </w:r>
      <w:r w:rsidR="00753CD1" w:rsidRPr="00791BD6">
        <w:rPr>
          <w:rFonts w:ascii="Book Antiqua" w:hAnsi="Book Antiqua"/>
          <w:b w:val="0"/>
          <w:sz w:val="24"/>
          <w:szCs w:val="24"/>
        </w:rPr>
        <w:t>cal</w:t>
      </w:r>
      <w:r w:rsidR="00CB00F3" w:rsidRPr="00791BD6">
        <w:rPr>
          <w:rFonts w:ascii="Book Antiqua" w:hAnsi="Book Antiqua"/>
          <w:b w:val="0"/>
          <w:sz w:val="24"/>
          <w:szCs w:val="24"/>
        </w:rPr>
        <w:t xml:space="preserve"> </w:t>
      </w:r>
      <w:r w:rsidR="00753CD1" w:rsidRPr="00791BD6">
        <w:rPr>
          <w:rFonts w:ascii="Book Antiqua" w:hAnsi="Book Antiqua"/>
          <w:b w:val="0"/>
          <w:sz w:val="24"/>
          <w:szCs w:val="24"/>
        </w:rPr>
        <w:t>segments,</w:t>
      </w:r>
      <w:r w:rsidR="00CB00F3" w:rsidRPr="00791BD6">
        <w:rPr>
          <w:rFonts w:ascii="Book Antiqua" w:hAnsi="Book Antiqua"/>
          <w:b w:val="0"/>
          <w:sz w:val="24"/>
          <w:szCs w:val="24"/>
        </w:rPr>
        <w:t xml:space="preserve"> residues 96-117 and 124-142, </w:t>
      </w:r>
      <w:r w:rsidR="00753CD1" w:rsidRPr="00791BD6">
        <w:rPr>
          <w:rFonts w:ascii="Book Antiqua" w:hAnsi="Book Antiqua"/>
          <w:b w:val="0"/>
          <w:sz w:val="24"/>
          <w:szCs w:val="24"/>
        </w:rPr>
        <w:t xml:space="preserve">respectively, </w:t>
      </w:r>
      <w:r w:rsidR="0077018E" w:rsidRPr="00791BD6">
        <w:rPr>
          <w:rFonts w:ascii="Book Antiqua" w:hAnsi="Book Antiqua"/>
          <w:b w:val="0"/>
          <w:sz w:val="24"/>
          <w:szCs w:val="24"/>
        </w:rPr>
        <w:t>with 30</w:t>
      </w:r>
      <w:r w:rsidR="003B6CD9">
        <w:rPr>
          <w:rFonts w:ascii="Book Antiqua" w:eastAsia="宋体" w:hAnsi="Book Antiqua" w:hint="eastAsia"/>
          <w:b w:val="0"/>
          <w:sz w:val="24"/>
          <w:szCs w:val="24"/>
          <w:lang w:eastAsia="zh-CN"/>
        </w:rPr>
        <w:t>%</w:t>
      </w:r>
      <w:r w:rsidR="00753CD1" w:rsidRPr="00791BD6">
        <w:rPr>
          <w:rFonts w:ascii="Book Antiqua" w:hAnsi="Book Antiqua"/>
          <w:b w:val="0"/>
          <w:sz w:val="24"/>
          <w:szCs w:val="24"/>
        </w:rPr>
        <w:t>-90</w:t>
      </w:r>
      <w:r w:rsidR="0077018E" w:rsidRPr="00791BD6">
        <w:rPr>
          <w:rFonts w:ascii="Book Antiqua" w:hAnsi="Book Antiqua"/>
          <w:b w:val="0"/>
          <w:sz w:val="24"/>
          <w:szCs w:val="24"/>
        </w:rPr>
        <w:t xml:space="preserve">% probability </w:t>
      </w:r>
      <w:r w:rsidR="00753CD1" w:rsidRPr="00791BD6">
        <w:rPr>
          <w:rFonts w:ascii="Book Antiqua" w:hAnsi="Book Antiqua"/>
          <w:b w:val="0"/>
          <w:sz w:val="24"/>
          <w:szCs w:val="24"/>
        </w:rPr>
        <w:t>for</w:t>
      </w:r>
      <w:r w:rsidR="0077018E" w:rsidRPr="00791BD6">
        <w:rPr>
          <w:rFonts w:ascii="Book Antiqua" w:hAnsi="Book Antiqua"/>
          <w:b w:val="0"/>
          <w:sz w:val="24"/>
          <w:szCs w:val="24"/>
        </w:rPr>
        <w:t xml:space="preserve"> </w:t>
      </w:r>
      <w:r w:rsidR="003B6CD9">
        <w:rPr>
          <w:rFonts w:ascii="Book Antiqua" w:hAnsi="Book Antiqua"/>
          <w:b w:val="0"/>
          <w:sz w:val="24"/>
          <w:szCs w:val="24"/>
        </w:rPr>
        <w:t></w:t>
      </w:r>
      <w:r w:rsidR="0077018E" w:rsidRPr="00791BD6">
        <w:rPr>
          <w:rFonts w:ascii="Book Antiqua" w:hAnsi="Book Antiqua"/>
          <w:b w:val="0"/>
          <w:sz w:val="24"/>
          <w:szCs w:val="24"/>
        </w:rPr>
        <w:t>-heli</w:t>
      </w:r>
      <w:r w:rsidR="00753CD1" w:rsidRPr="00791BD6">
        <w:rPr>
          <w:rFonts w:ascii="Book Antiqua" w:hAnsi="Book Antiqua"/>
          <w:b w:val="0"/>
          <w:sz w:val="24"/>
          <w:szCs w:val="24"/>
        </w:rPr>
        <w:t>cal structure. T</w:t>
      </w:r>
      <w:r w:rsidR="0077018E" w:rsidRPr="00791BD6">
        <w:rPr>
          <w:rFonts w:ascii="Book Antiqua" w:hAnsi="Book Antiqua"/>
          <w:b w:val="0"/>
          <w:sz w:val="24"/>
          <w:szCs w:val="24"/>
        </w:rPr>
        <w:t xml:space="preserve">he two </w:t>
      </w:r>
      <w:r w:rsidR="00753CD1" w:rsidRPr="00791BD6">
        <w:rPr>
          <w:rFonts w:ascii="Book Antiqua" w:hAnsi="Book Antiqua"/>
          <w:b w:val="0"/>
          <w:sz w:val="24"/>
          <w:szCs w:val="24"/>
        </w:rPr>
        <w:t>helical segments</w:t>
      </w:r>
      <w:r w:rsidR="0077018E" w:rsidRPr="00791BD6">
        <w:rPr>
          <w:rFonts w:ascii="Book Antiqua" w:hAnsi="Book Antiqua"/>
          <w:b w:val="0"/>
          <w:sz w:val="24"/>
          <w:szCs w:val="24"/>
        </w:rPr>
        <w:t xml:space="preserve"> are linked </w:t>
      </w:r>
      <w:r w:rsidR="00364E9A" w:rsidRPr="00791BD6">
        <w:rPr>
          <w:rFonts w:ascii="Book Antiqua" w:hAnsi="Book Antiqua"/>
          <w:b w:val="0"/>
          <w:sz w:val="24"/>
          <w:szCs w:val="24"/>
        </w:rPr>
        <w:t>by</w:t>
      </w:r>
      <w:r w:rsidR="0077018E" w:rsidRPr="00791BD6">
        <w:rPr>
          <w:rFonts w:ascii="Book Antiqua" w:hAnsi="Book Antiqua"/>
          <w:b w:val="0"/>
          <w:sz w:val="24"/>
          <w:szCs w:val="24"/>
        </w:rPr>
        <w:t xml:space="preserve"> a six-residue</w:t>
      </w:r>
      <w:r w:rsidR="00A0485D" w:rsidRPr="00791BD6">
        <w:rPr>
          <w:rFonts w:ascii="Book Antiqua" w:hAnsi="Book Antiqua"/>
          <w:b w:val="0"/>
          <w:sz w:val="24"/>
          <w:szCs w:val="24"/>
        </w:rPr>
        <w:t>, GGKSLS</w:t>
      </w:r>
      <w:r w:rsidR="00364567" w:rsidRPr="00791BD6">
        <w:rPr>
          <w:rFonts w:ascii="Book Antiqua" w:hAnsi="Book Antiqua"/>
          <w:b w:val="0"/>
          <w:sz w:val="24"/>
          <w:szCs w:val="24"/>
        </w:rPr>
        <w:t xml:space="preserve"> (</w:t>
      </w:r>
      <w:r w:rsidR="00364E9A" w:rsidRPr="00791BD6">
        <w:rPr>
          <w:rFonts w:ascii="Book Antiqua" w:hAnsi="Book Antiqua"/>
          <w:b w:val="0"/>
          <w:sz w:val="24"/>
          <w:szCs w:val="24"/>
        </w:rPr>
        <w:t>positions</w:t>
      </w:r>
      <w:r w:rsidR="00364567" w:rsidRPr="00791BD6">
        <w:rPr>
          <w:rFonts w:ascii="Book Antiqua" w:hAnsi="Book Antiqua"/>
          <w:b w:val="0"/>
          <w:sz w:val="24"/>
          <w:szCs w:val="24"/>
        </w:rPr>
        <w:t xml:space="preserve"> 118-123)</w:t>
      </w:r>
      <w:r w:rsidR="00A0485D" w:rsidRPr="00791BD6">
        <w:rPr>
          <w:rFonts w:ascii="Book Antiqua" w:hAnsi="Book Antiqua"/>
          <w:b w:val="0"/>
          <w:sz w:val="24"/>
          <w:szCs w:val="24"/>
        </w:rPr>
        <w:t>,</w:t>
      </w:r>
      <w:r w:rsidR="0077018E" w:rsidRPr="00791BD6">
        <w:rPr>
          <w:rFonts w:ascii="Book Antiqua" w:hAnsi="Book Antiqua"/>
          <w:b w:val="0"/>
          <w:sz w:val="24"/>
          <w:szCs w:val="24"/>
        </w:rPr>
        <w:t xml:space="preserve"> loop</w:t>
      </w:r>
      <w:r w:rsidR="00753CD1" w:rsidRPr="00791BD6">
        <w:rPr>
          <w:rFonts w:ascii="Book Antiqua" w:hAnsi="Book Antiqua"/>
          <w:b w:val="0"/>
          <w:sz w:val="24"/>
          <w:szCs w:val="24"/>
        </w:rPr>
        <w:t xml:space="preserve"> with low (&lt;</w:t>
      </w:r>
      <w:r w:rsidR="003B6CD9">
        <w:rPr>
          <w:rFonts w:ascii="Book Antiqua" w:eastAsia="宋体" w:hAnsi="Book Antiqua" w:hint="eastAsia"/>
          <w:b w:val="0"/>
          <w:sz w:val="24"/>
          <w:szCs w:val="24"/>
          <w:lang w:eastAsia="zh-CN"/>
        </w:rPr>
        <w:t xml:space="preserve"> </w:t>
      </w:r>
      <w:r w:rsidR="00753CD1" w:rsidRPr="00791BD6">
        <w:rPr>
          <w:rFonts w:ascii="Book Antiqua" w:hAnsi="Book Antiqua"/>
          <w:b w:val="0"/>
          <w:sz w:val="24"/>
          <w:szCs w:val="24"/>
        </w:rPr>
        <w:t>30%) helix propensity</w:t>
      </w:r>
      <w:r w:rsidR="00CB00F3" w:rsidRPr="00791BD6">
        <w:rPr>
          <w:rFonts w:ascii="Book Antiqua" w:hAnsi="Book Antiqua"/>
          <w:b w:val="0"/>
          <w:sz w:val="24"/>
          <w:szCs w:val="24"/>
        </w:rPr>
        <w:t>.</w:t>
      </w:r>
    </w:p>
    <w:p w14:paraId="5FF10258" w14:textId="77777777" w:rsidR="00AD1D5E" w:rsidRPr="00791BD6" w:rsidRDefault="00AD1D5E" w:rsidP="001B43FE">
      <w:pPr>
        <w:pStyle w:val="NormalWeb"/>
        <w:spacing w:before="0" w:beforeAutospacing="0" w:after="0" w:afterAutospacing="0" w:line="360" w:lineRule="auto"/>
        <w:jc w:val="both"/>
        <w:rPr>
          <w:rFonts w:ascii="Book Antiqua" w:hAnsi="Book Antiqua"/>
          <w:b/>
          <w:lang w:val="en-US"/>
        </w:rPr>
      </w:pPr>
      <w:r w:rsidRPr="00791BD6">
        <w:rPr>
          <w:rFonts w:ascii="Book Antiqua" w:hAnsi="Book Antiqua"/>
          <w:lang w:val="en-US"/>
        </w:rPr>
        <w:t xml:space="preserve"> </w:t>
      </w:r>
    </w:p>
    <w:p w14:paraId="3BF3C8AE" w14:textId="0732F7AF" w:rsidR="00AD1D5E" w:rsidRPr="00791BD6" w:rsidRDefault="00114801" w:rsidP="001B43FE">
      <w:pPr>
        <w:pStyle w:val="NormalWeb"/>
        <w:spacing w:before="0" w:beforeAutospacing="0" w:after="0" w:afterAutospacing="0" w:line="360" w:lineRule="auto"/>
        <w:jc w:val="both"/>
        <w:rPr>
          <w:rFonts w:ascii="Book Antiqua" w:hAnsi="Book Antiqua"/>
          <w:b/>
          <w:i/>
          <w:lang w:val="en-US"/>
        </w:rPr>
      </w:pPr>
      <w:r w:rsidRPr="00791BD6">
        <w:rPr>
          <w:rFonts w:ascii="Book Antiqua" w:hAnsi="Book Antiqua"/>
          <w:b/>
          <w:i/>
          <w:lang w:val="en-US"/>
        </w:rPr>
        <w:t>Nucleic a</w:t>
      </w:r>
      <w:r w:rsidR="00AD1D5E" w:rsidRPr="00791BD6">
        <w:rPr>
          <w:rFonts w:ascii="Book Antiqua" w:hAnsi="Book Antiqua"/>
          <w:b/>
          <w:i/>
          <w:lang w:val="en-US"/>
        </w:rPr>
        <w:t xml:space="preserve">cid binding ability of </w:t>
      </w:r>
      <w:r w:rsidR="00AD1D5E" w:rsidRPr="00791BD6">
        <w:rPr>
          <w:rFonts w:ascii="Book Antiqua" w:hAnsi="Book Antiqua"/>
          <w:b/>
          <w:i/>
        </w:rPr>
        <w:sym w:font="Symbol" w:char="F044"/>
      </w:r>
      <w:r w:rsidR="00280BE0" w:rsidRPr="00791BD6">
        <w:rPr>
          <w:rFonts w:ascii="Book Antiqua" w:hAnsi="Book Antiqua"/>
          <w:b/>
          <w:i/>
          <w:lang w:val="en-US"/>
        </w:rPr>
        <w:t>60HDAg</w:t>
      </w:r>
    </w:p>
    <w:p w14:paraId="021B004C" w14:textId="76638543" w:rsidR="00ED5133" w:rsidRPr="00791BD6" w:rsidRDefault="00316210" w:rsidP="001B43FE">
      <w:pPr>
        <w:pStyle w:val="NormalWeb"/>
        <w:spacing w:before="0" w:beforeAutospacing="0" w:after="0" w:afterAutospacing="0" w:line="360" w:lineRule="auto"/>
        <w:jc w:val="both"/>
        <w:rPr>
          <w:rFonts w:ascii="Book Antiqua" w:hAnsi="Book Antiqua"/>
          <w:i/>
          <w:lang w:val="en-US"/>
        </w:rPr>
      </w:pPr>
      <w:r w:rsidRPr="00791BD6">
        <w:rPr>
          <w:rFonts w:ascii="Book Antiqua" w:hAnsi="Book Antiqua"/>
          <w:lang w:val="en-US"/>
        </w:rPr>
        <w:t>In a previous work we have shown</w:t>
      </w:r>
      <w:r w:rsidR="00AD1D5E" w:rsidRPr="00791BD6">
        <w:rPr>
          <w:rFonts w:ascii="Book Antiqua" w:hAnsi="Book Antiqua"/>
          <w:lang w:val="en-US"/>
        </w:rPr>
        <w:t xml:space="preserve"> that full-length S-</w:t>
      </w:r>
      <w:proofErr w:type="spellStart"/>
      <w:r w:rsidR="00AD1D5E" w:rsidRPr="00791BD6">
        <w:rPr>
          <w:rFonts w:ascii="Book Antiqua" w:hAnsi="Book Antiqua"/>
          <w:lang w:val="en-US"/>
        </w:rPr>
        <w:t>HDAg</w:t>
      </w:r>
      <w:proofErr w:type="spellEnd"/>
      <w:r w:rsidR="00AD1D5E" w:rsidRPr="00791BD6">
        <w:rPr>
          <w:rFonts w:ascii="Book Antiqua" w:hAnsi="Book Antiqua"/>
          <w:lang w:val="en-US"/>
        </w:rPr>
        <w:t xml:space="preserve"> can bind a variety of </w:t>
      </w:r>
      <w:r w:rsidR="001B43FE">
        <w:rPr>
          <w:rFonts w:ascii="Book Antiqua" w:hAnsi="Book Antiqua"/>
          <w:lang w:val="en-US"/>
        </w:rPr>
        <w:t xml:space="preserve">nucleic acids as a </w:t>
      </w:r>
      <w:proofErr w:type="spellStart"/>
      <w:r w:rsidR="001B43FE">
        <w:rPr>
          <w:rFonts w:ascii="Book Antiqua" w:hAnsi="Book Antiqua"/>
          <w:lang w:val="en-US"/>
        </w:rPr>
        <w:t>multimer</w:t>
      </w:r>
      <w:proofErr w:type="spellEnd"/>
      <w:r w:rsidR="00706BDB" w:rsidRPr="00791BD6">
        <w:rPr>
          <w:rFonts w:ascii="Book Antiqua" w:hAnsi="Book Antiqua"/>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706BDB" w:rsidRPr="00791BD6">
        <w:rPr>
          <w:rFonts w:ascii="Book Antiqua" w:hAnsi="Book Antiqua"/>
          <w:lang w:val="en-US"/>
        </w:rPr>
      </w:r>
      <w:r w:rsidR="00706BDB"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2" w:tooltip="Alves, 2010 #2" w:history="1">
        <w:r w:rsidR="005B2ABA" w:rsidRPr="00791BD6">
          <w:rPr>
            <w:rFonts w:ascii="Book Antiqua" w:hAnsi="Book Antiqua"/>
            <w:noProof/>
            <w:vertAlign w:val="superscript"/>
            <w:lang w:val="en-US"/>
          </w:rPr>
          <w:t>2</w:t>
        </w:r>
      </w:hyperlink>
      <w:r w:rsidR="005B2ABA" w:rsidRPr="00791BD6">
        <w:rPr>
          <w:rFonts w:ascii="Book Antiqua" w:hAnsi="Book Antiqua"/>
          <w:noProof/>
          <w:vertAlign w:val="superscript"/>
          <w:lang w:val="en-US"/>
        </w:rPr>
        <w:t>]</w:t>
      </w:r>
      <w:r w:rsidR="00706BDB" w:rsidRPr="00791BD6">
        <w:rPr>
          <w:rFonts w:ascii="Book Antiqua" w:hAnsi="Book Antiqua"/>
          <w:lang w:val="en-US"/>
        </w:rPr>
        <w:fldChar w:fldCharType="end"/>
      </w:r>
      <w:r w:rsidR="00AD1D5E" w:rsidRPr="00791BD6">
        <w:rPr>
          <w:rFonts w:ascii="Book Antiqua" w:hAnsi="Book Antiqua"/>
          <w:lang w:val="en-US"/>
        </w:rPr>
        <w:t xml:space="preserve">. We reported no binding specificity in </w:t>
      </w:r>
      <w:r w:rsidR="00AD1D5E" w:rsidRPr="00791BD6">
        <w:rPr>
          <w:rFonts w:ascii="Book Antiqua" w:hAnsi="Book Antiqua"/>
          <w:i/>
          <w:lang w:val="en-US"/>
        </w:rPr>
        <w:t>in vitro</w:t>
      </w:r>
      <w:r w:rsidR="00AD1D5E" w:rsidRPr="00791BD6">
        <w:rPr>
          <w:rFonts w:ascii="Book Antiqua" w:hAnsi="Book Antiqua"/>
          <w:lang w:val="en-US"/>
        </w:rPr>
        <w:t xml:space="preserve"> conditions</w:t>
      </w:r>
      <w:r w:rsidR="00364E9A" w:rsidRPr="00791BD6">
        <w:rPr>
          <w:rFonts w:ascii="Book Antiqua" w:hAnsi="Book Antiqua"/>
          <w:lang w:val="en-US"/>
        </w:rPr>
        <w:t>,</w:t>
      </w:r>
      <w:r w:rsidR="00AD1D5E" w:rsidRPr="00791BD6">
        <w:rPr>
          <w:rFonts w:ascii="Book Antiqua" w:hAnsi="Book Antiqua"/>
          <w:lang w:val="en-US"/>
        </w:rPr>
        <w:t xml:space="preserve"> as the full-length S-</w:t>
      </w:r>
      <w:proofErr w:type="spellStart"/>
      <w:r w:rsidR="00AD1D5E" w:rsidRPr="00791BD6">
        <w:rPr>
          <w:rFonts w:ascii="Book Antiqua" w:hAnsi="Book Antiqua"/>
          <w:lang w:val="en-US"/>
        </w:rPr>
        <w:t>HDAg</w:t>
      </w:r>
      <w:proofErr w:type="spellEnd"/>
      <w:r w:rsidR="00AD1D5E" w:rsidRPr="00791BD6">
        <w:rPr>
          <w:rFonts w:ascii="Book Antiqua" w:hAnsi="Book Antiqua"/>
          <w:lang w:val="en-US"/>
        </w:rPr>
        <w:t xml:space="preserve"> was able to bind HDV RNA, non-HDV RNA a</w:t>
      </w:r>
      <w:r w:rsidR="00114801" w:rsidRPr="00791BD6">
        <w:rPr>
          <w:rFonts w:ascii="Book Antiqua" w:hAnsi="Book Antiqua"/>
          <w:lang w:val="en-US"/>
        </w:rPr>
        <w:t>nd DNA from different source</w:t>
      </w:r>
      <w:r w:rsidR="00DC3513" w:rsidRPr="00791BD6">
        <w:rPr>
          <w:rFonts w:ascii="Book Antiqua" w:hAnsi="Book Antiqua"/>
          <w:lang w:val="en-US"/>
        </w:rPr>
        <w:t>s</w:t>
      </w:r>
      <w:r w:rsidR="00AD1D5E" w:rsidRPr="00791BD6">
        <w:rPr>
          <w:rFonts w:ascii="Book Antiqua" w:hAnsi="Book Antiqua"/>
          <w:lang w:val="en-US"/>
        </w:rPr>
        <w:t xml:space="preserve">. In the present study we analyzed whether </w:t>
      </w:r>
      <w:r w:rsidR="00AD1D5E" w:rsidRPr="00791BD6">
        <w:rPr>
          <w:rFonts w:ascii="Book Antiqua" w:hAnsi="Book Antiqua"/>
        </w:rPr>
        <w:sym w:font="Symbol" w:char="F044"/>
      </w:r>
      <w:r w:rsidR="00AD1D5E" w:rsidRPr="00791BD6">
        <w:rPr>
          <w:rFonts w:ascii="Book Antiqua" w:hAnsi="Book Antiqua"/>
          <w:lang w:val="en-US"/>
        </w:rPr>
        <w:t xml:space="preserve">60HDAg is still capable of binding nucleic acids despite </w:t>
      </w:r>
      <w:r w:rsidR="00DC3513" w:rsidRPr="00791BD6">
        <w:rPr>
          <w:rFonts w:ascii="Book Antiqua" w:hAnsi="Book Antiqua"/>
          <w:lang w:val="en-US"/>
        </w:rPr>
        <w:t xml:space="preserve">of </w:t>
      </w:r>
      <w:r w:rsidR="00364E9A" w:rsidRPr="00791BD6">
        <w:rPr>
          <w:rFonts w:ascii="Book Antiqua" w:hAnsi="Book Antiqua"/>
          <w:lang w:val="en-US"/>
        </w:rPr>
        <w:t xml:space="preserve">the </w:t>
      </w:r>
      <w:r w:rsidR="00AD1D5E" w:rsidRPr="00791BD6">
        <w:rPr>
          <w:rFonts w:ascii="Book Antiqua" w:hAnsi="Book Antiqua"/>
          <w:lang w:val="en-US"/>
        </w:rPr>
        <w:t xml:space="preserve">absence of the N-terminal CCD domain, which is responsible for antigen </w:t>
      </w:r>
      <w:proofErr w:type="spellStart"/>
      <w:r w:rsidR="00AD1D5E" w:rsidRPr="00791BD6">
        <w:rPr>
          <w:rFonts w:ascii="Book Antiqua" w:hAnsi="Book Antiqua"/>
          <w:lang w:val="en-US"/>
        </w:rPr>
        <w:t>oligomerization</w:t>
      </w:r>
      <w:proofErr w:type="spellEnd"/>
      <w:r w:rsidR="00AD1D5E" w:rsidRPr="00791BD6">
        <w:rPr>
          <w:rFonts w:ascii="Book Antiqua" w:hAnsi="Book Antiqua"/>
          <w:lang w:val="en-US"/>
        </w:rPr>
        <w:t>.</w:t>
      </w:r>
    </w:p>
    <w:p w14:paraId="6606FC6B" w14:textId="576EE07F" w:rsidR="00877666" w:rsidRPr="00791BD6" w:rsidRDefault="00AD1D5E"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 xml:space="preserve">We first </w:t>
      </w:r>
      <w:r w:rsidR="00280BE0" w:rsidRPr="00791BD6">
        <w:rPr>
          <w:rFonts w:ascii="Book Antiqua" w:hAnsi="Book Antiqua"/>
          <w:lang w:val="en-US"/>
        </w:rPr>
        <w:t>assessed</w:t>
      </w:r>
      <w:r w:rsidRPr="00791BD6">
        <w:rPr>
          <w:rFonts w:ascii="Book Antiqua" w:hAnsi="Book Antiqua"/>
          <w:lang w:val="en-US"/>
        </w:rPr>
        <w:t xml:space="preserve"> </w:t>
      </w:r>
      <w:r w:rsidR="005E2B0E" w:rsidRPr="00791BD6">
        <w:rPr>
          <w:rFonts w:ascii="Book Antiqua" w:hAnsi="Book Antiqua"/>
          <w:lang w:val="en-US"/>
        </w:rPr>
        <w:t xml:space="preserve">binding of </w:t>
      </w:r>
      <w:r w:rsidRPr="00791BD6">
        <w:rPr>
          <w:rFonts w:ascii="Book Antiqua" w:hAnsi="Book Antiqua"/>
        </w:rPr>
        <w:sym w:font="Symbol" w:char="F044"/>
      </w:r>
      <w:r w:rsidRPr="00791BD6">
        <w:rPr>
          <w:rFonts w:ascii="Book Antiqua" w:hAnsi="Book Antiqua"/>
          <w:lang w:val="en-US"/>
        </w:rPr>
        <w:t xml:space="preserve">60HDAg </w:t>
      </w:r>
      <w:r w:rsidR="009B4862" w:rsidRPr="00791BD6">
        <w:rPr>
          <w:rFonts w:ascii="Book Antiqua" w:hAnsi="Book Antiqua"/>
          <w:lang w:val="en-US"/>
        </w:rPr>
        <w:t>to</w:t>
      </w:r>
      <w:r w:rsidRPr="00791BD6">
        <w:rPr>
          <w:rFonts w:ascii="Book Antiqua" w:hAnsi="Book Antiqua"/>
          <w:lang w:val="en-US"/>
        </w:rPr>
        <w:t xml:space="preserve"> RNA. </w:t>
      </w:r>
      <w:r w:rsidRPr="00791BD6">
        <w:rPr>
          <w:rFonts w:ascii="Book Antiqua" w:hAnsi="Book Antiqua"/>
          <w:i/>
          <w:lang w:val="en-US"/>
        </w:rPr>
        <w:t>In vitro</w:t>
      </w:r>
      <w:r w:rsidRPr="00791BD6">
        <w:rPr>
          <w:rFonts w:ascii="Book Antiqua" w:hAnsi="Book Antiqua"/>
          <w:lang w:val="en-US"/>
        </w:rPr>
        <w:t xml:space="preserve"> synthetized HDV RNA was incubated with increasing amounts of recombinant </w:t>
      </w:r>
      <w:r w:rsidRPr="00791BD6">
        <w:rPr>
          <w:rFonts w:ascii="Book Antiqua" w:hAnsi="Book Antiqua"/>
        </w:rPr>
        <w:sym w:font="Symbol" w:char="F044"/>
      </w:r>
      <w:r w:rsidRPr="00791BD6">
        <w:rPr>
          <w:rFonts w:ascii="Book Antiqua" w:hAnsi="Book Antiqua"/>
          <w:lang w:val="en-US"/>
        </w:rPr>
        <w:t>60HDAg a</w:t>
      </w:r>
      <w:r w:rsidR="00280BE0" w:rsidRPr="00791BD6">
        <w:rPr>
          <w:rFonts w:ascii="Book Antiqua" w:hAnsi="Book Antiqua"/>
          <w:lang w:val="en-US"/>
        </w:rPr>
        <w:t xml:space="preserve">nd samples were resolved in </w:t>
      </w:r>
      <w:r w:rsidR="0081308D" w:rsidRPr="00791BD6">
        <w:rPr>
          <w:rFonts w:ascii="Book Antiqua" w:hAnsi="Book Antiqua"/>
          <w:lang w:val="en-US"/>
        </w:rPr>
        <w:t>gel retardation</w:t>
      </w:r>
      <w:r w:rsidR="00280BE0" w:rsidRPr="00791BD6">
        <w:rPr>
          <w:rFonts w:ascii="Book Antiqua" w:hAnsi="Book Antiqua"/>
          <w:lang w:val="en-US"/>
        </w:rPr>
        <w:t xml:space="preserve"> </w:t>
      </w:r>
      <w:r w:rsidRPr="00791BD6">
        <w:rPr>
          <w:rFonts w:ascii="Book Antiqua" w:hAnsi="Book Antiqua"/>
          <w:lang w:val="en-US"/>
        </w:rPr>
        <w:t xml:space="preserve">assays. </w:t>
      </w:r>
      <w:r w:rsidR="00280BE0" w:rsidRPr="00791BD6">
        <w:rPr>
          <w:rFonts w:ascii="Book Antiqua" w:hAnsi="Book Antiqua"/>
          <w:lang w:val="en-US"/>
        </w:rPr>
        <w:t>Change</w:t>
      </w:r>
      <w:r w:rsidRPr="00791BD6">
        <w:rPr>
          <w:rFonts w:ascii="Book Antiqua" w:hAnsi="Book Antiqua"/>
          <w:lang w:val="en-US"/>
        </w:rPr>
        <w:t xml:space="preserve"> in mobility of the complexes was readily observed even with the lowest concentration of </w:t>
      </w:r>
      <w:r w:rsidRPr="00791BD6">
        <w:rPr>
          <w:rFonts w:ascii="Book Antiqua" w:hAnsi="Book Antiqua"/>
        </w:rPr>
        <w:sym w:font="Symbol" w:char="F044"/>
      </w:r>
      <w:r w:rsidRPr="00791BD6">
        <w:rPr>
          <w:rFonts w:ascii="Book Antiqua" w:hAnsi="Book Antiqua"/>
          <w:lang w:val="en-US"/>
        </w:rPr>
        <w:t>60HDAg used and responsive to increasing amounts of rec</w:t>
      </w:r>
      <w:r w:rsidR="00877666" w:rsidRPr="00791BD6">
        <w:rPr>
          <w:rFonts w:ascii="Book Antiqua" w:hAnsi="Book Antiqua"/>
          <w:lang w:val="en-US"/>
        </w:rPr>
        <w:t>ombinant truncated protein (Figure</w:t>
      </w:r>
      <w:r w:rsidRPr="00791BD6">
        <w:rPr>
          <w:rFonts w:ascii="Book Antiqua" w:hAnsi="Book Antiqua"/>
          <w:lang w:val="en-US"/>
        </w:rPr>
        <w:t xml:space="preserve"> </w:t>
      </w:r>
      <w:r w:rsidR="00BE7DEA" w:rsidRPr="00791BD6">
        <w:rPr>
          <w:rFonts w:ascii="Book Antiqua" w:hAnsi="Book Antiqua"/>
          <w:lang w:val="en-US"/>
        </w:rPr>
        <w:t>6</w:t>
      </w:r>
      <w:r w:rsidRPr="00791BD6">
        <w:rPr>
          <w:rFonts w:ascii="Book Antiqua" w:hAnsi="Book Antiqua"/>
          <w:lang w:val="en-US"/>
        </w:rPr>
        <w:t xml:space="preserve">A), indicating that </w:t>
      </w:r>
      <w:r w:rsidRPr="00791BD6">
        <w:rPr>
          <w:rFonts w:ascii="Book Antiqua" w:hAnsi="Book Antiqua"/>
        </w:rPr>
        <w:sym w:font="Symbol" w:char="F044"/>
      </w:r>
      <w:r w:rsidRPr="00791BD6">
        <w:rPr>
          <w:rFonts w:ascii="Book Antiqua" w:hAnsi="Book Antiqua"/>
          <w:lang w:val="en-US"/>
        </w:rPr>
        <w:t>60HDAg retains the capacity of binding to RNA.</w:t>
      </w:r>
    </w:p>
    <w:p w14:paraId="1E5622AF" w14:textId="613F2929" w:rsidR="00ED5133" w:rsidRPr="00791BD6" w:rsidRDefault="00316210"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Then, we</w:t>
      </w:r>
      <w:r w:rsidR="00AD1D5E" w:rsidRPr="00791BD6">
        <w:rPr>
          <w:rFonts w:ascii="Book Antiqua" w:hAnsi="Book Antiqua"/>
          <w:lang w:val="en-US"/>
        </w:rPr>
        <w:t xml:space="preserve"> </w:t>
      </w:r>
      <w:r w:rsidR="004339EE" w:rsidRPr="00791BD6">
        <w:rPr>
          <w:rFonts w:ascii="Book Antiqua" w:hAnsi="Book Antiqua"/>
          <w:lang w:val="en-US"/>
        </w:rPr>
        <w:t>analyz</w:t>
      </w:r>
      <w:r w:rsidR="0081308D" w:rsidRPr="00791BD6">
        <w:rPr>
          <w:rFonts w:ascii="Book Antiqua" w:hAnsi="Book Antiqua"/>
          <w:lang w:val="en-US"/>
        </w:rPr>
        <w:t>ed</w:t>
      </w:r>
      <w:r w:rsidR="005E2B0E" w:rsidRPr="00791BD6">
        <w:rPr>
          <w:rFonts w:ascii="Book Antiqua" w:hAnsi="Book Antiqua"/>
          <w:lang w:val="en-US"/>
        </w:rPr>
        <w:t xml:space="preserve"> binding of </w:t>
      </w:r>
      <w:r w:rsidR="00AD1D5E" w:rsidRPr="00791BD6">
        <w:rPr>
          <w:rFonts w:ascii="Book Antiqua" w:hAnsi="Book Antiqua"/>
        </w:rPr>
        <w:sym w:font="Symbol" w:char="F044"/>
      </w:r>
      <w:r w:rsidR="00AD1D5E" w:rsidRPr="00791BD6">
        <w:rPr>
          <w:rFonts w:ascii="Book Antiqua" w:hAnsi="Book Antiqua"/>
          <w:lang w:val="en-US"/>
        </w:rPr>
        <w:t xml:space="preserve">60HDAg </w:t>
      </w:r>
      <w:r w:rsidR="005E2B0E" w:rsidRPr="00791BD6">
        <w:rPr>
          <w:rFonts w:ascii="Book Antiqua" w:hAnsi="Book Antiqua"/>
          <w:lang w:val="en-US"/>
        </w:rPr>
        <w:t xml:space="preserve">to </w:t>
      </w:r>
      <w:r w:rsidR="00AD1D5E" w:rsidRPr="00791BD6">
        <w:rPr>
          <w:rFonts w:ascii="Book Antiqua" w:hAnsi="Book Antiqua"/>
          <w:lang w:val="en-US"/>
        </w:rPr>
        <w:t xml:space="preserve">DNA. A 400-nucleotide PCR product was incubated with increasing amounts of recombinant </w:t>
      </w:r>
      <w:r w:rsidR="00AD1D5E" w:rsidRPr="00791BD6">
        <w:rPr>
          <w:rFonts w:ascii="Book Antiqua" w:hAnsi="Book Antiqua"/>
        </w:rPr>
        <w:sym w:font="Symbol" w:char="F044"/>
      </w:r>
      <w:r w:rsidR="00AD1D5E" w:rsidRPr="00791BD6">
        <w:rPr>
          <w:rFonts w:ascii="Book Antiqua" w:hAnsi="Book Antiqua"/>
          <w:lang w:val="en-US"/>
        </w:rPr>
        <w:t>60HDAg and samples were resolved in gel retardation assays.</w:t>
      </w:r>
      <w:r w:rsidR="006A665E">
        <w:rPr>
          <w:rFonts w:ascii="Book Antiqua" w:hAnsi="Book Antiqua"/>
          <w:lang w:val="en-US"/>
        </w:rPr>
        <w:t xml:space="preserve"> </w:t>
      </w:r>
      <w:r w:rsidR="00AD1D5E" w:rsidRPr="00791BD6">
        <w:rPr>
          <w:rFonts w:ascii="Book Antiqua" w:hAnsi="Book Antiqua"/>
          <w:lang w:val="en-US"/>
        </w:rPr>
        <w:t xml:space="preserve">Since </w:t>
      </w:r>
      <w:r w:rsidR="00AD1D5E" w:rsidRPr="00791BD6">
        <w:rPr>
          <w:rFonts w:ascii="Book Antiqua" w:hAnsi="Book Antiqua"/>
        </w:rPr>
        <w:sym w:font="Symbol" w:char="F044"/>
      </w:r>
      <w:r w:rsidR="00AD1D5E" w:rsidRPr="00791BD6">
        <w:rPr>
          <w:rFonts w:ascii="Book Antiqua" w:hAnsi="Book Antiqua"/>
          <w:lang w:val="en-US"/>
        </w:rPr>
        <w:t xml:space="preserve">60HDAg has an estimated </w:t>
      </w:r>
      <w:proofErr w:type="spellStart"/>
      <w:r w:rsidR="00AD1D5E" w:rsidRPr="00791BD6">
        <w:rPr>
          <w:rFonts w:ascii="Book Antiqua" w:hAnsi="Book Antiqua"/>
          <w:lang w:val="en-US"/>
        </w:rPr>
        <w:t>pI</w:t>
      </w:r>
      <w:proofErr w:type="spellEnd"/>
      <w:r w:rsidR="00AD1D5E" w:rsidRPr="00791BD6">
        <w:rPr>
          <w:rFonts w:ascii="Book Antiqua" w:hAnsi="Book Antiqua"/>
          <w:lang w:val="en-US"/>
        </w:rPr>
        <w:t xml:space="preserve"> of 9.84 based on its amino acid composition, we performed this assay at pH 7.5 but also at pH 9.5, closer to </w:t>
      </w:r>
      <w:r w:rsidR="00AD1D5E" w:rsidRPr="00791BD6">
        <w:rPr>
          <w:rFonts w:ascii="Book Antiqua" w:hAnsi="Book Antiqua"/>
        </w:rPr>
        <w:sym w:font="Symbol" w:char="F044"/>
      </w:r>
      <w:r w:rsidR="00AD1D5E" w:rsidRPr="00791BD6">
        <w:rPr>
          <w:rFonts w:ascii="Book Antiqua" w:hAnsi="Book Antiqua"/>
          <w:lang w:val="en-US"/>
        </w:rPr>
        <w:t xml:space="preserve">60HDAg </w:t>
      </w:r>
      <w:proofErr w:type="spellStart"/>
      <w:r w:rsidR="00AD1D5E" w:rsidRPr="00791BD6">
        <w:rPr>
          <w:rFonts w:ascii="Book Antiqua" w:hAnsi="Book Antiqua"/>
          <w:lang w:val="en-US"/>
        </w:rPr>
        <w:t>pI</w:t>
      </w:r>
      <w:proofErr w:type="spellEnd"/>
      <w:r w:rsidR="00AD1D5E" w:rsidRPr="00791BD6">
        <w:rPr>
          <w:rFonts w:ascii="Book Antiqua" w:hAnsi="Book Antiqua"/>
          <w:lang w:val="en-US"/>
        </w:rPr>
        <w:t xml:space="preserve">. </w:t>
      </w:r>
      <w:r w:rsidR="004339EE" w:rsidRPr="00791BD6">
        <w:rPr>
          <w:rFonts w:ascii="Book Antiqua" w:hAnsi="Book Antiqua"/>
          <w:lang w:val="en-US"/>
        </w:rPr>
        <w:t>Thus, it is</w:t>
      </w:r>
      <w:r w:rsidR="00190A98" w:rsidRPr="00791BD6">
        <w:rPr>
          <w:rFonts w:ascii="Book Antiqua" w:hAnsi="Book Antiqua"/>
          <w:lang w:val="en-US"/>
        </w:rPr>
        <w:t xml:space="preserve"> expected that at higher pH the net charge of S-</w:t>
      </w:r>
      <w:proofErr w:type="spellStart"/>
      <w:r w:rsidR="00190A98" w:rsidRPr="00791BD6">
        <w:rPr>
          <w:rFonts w:ascii="Book Antiqua" w:hAnsi="Book Antiqua"/>
          <w:lang w:val="en-US"/>
        </w:rPr>
        <w:t>HDAg</w:t>
      </w:r>
      <w:proofErr w:type="spellEnd"/>
      <w:r w:rsidR="00190A98" w:rsidRPr="00791BD6">
        <w:rPr>
          <w:rFonts w:ascii="Book Antiqua" w:hAnsi="Book Antiqua"/>
          <w:lang w:val="en-US"/>
        </w:rPr>
        <w:t xml:space="preserve"> is closer to neutral than at pH 7.5. </w:t>
      </w:r>
      <w:r w:rsidR="00AD1D5E" w:rsidRPr="00791BD6">
        <w:rPr>
          <w:rFonts w:ascii="Book Antiqua" w:hAnsi="Book Antiqua"/>
          <w:lang w:val="en-US"/>
        </w:rPr>
        <w:lastRenderedPageBreak/>
        <w:t xml:space="preserve">Increasing amounts of </w:t>
      </w:r>
      <w:r w:rsidR="00AD1D5E" w:rsidRPr="00791BD6">
        <w:rPr>
          <w:rFonts w:ascii="Book Antiqua" w:hAnsi="Book Antiqua"/>
        </w:rPr>
        <w:sym w:font="Symbol" w:char="F044"/>
      </w:r>
      <w:r w:rsidR="00AD1D5E" w:rsidRPr="00791BD6">
        <w:rPr>
          <w:rFonts w:ascii="Book Antiqua" w:hAnsi="Book Antiqua"/>
          <w:lang w:val="en-US"/>
        </w:rPr>
        <w:t xml:space="preserve">60HDAg led to a marked decrease in the amount of free </w:t>
      </w:r>
      <w:proofErr w:type="spellStart"/>
      <w:r w:rsidR="00AD1D5E" w:rsidRPr="00791BD6">
        <w:rPr>
          <w:rFonts w:ascii="Book Antiqua" w:hAnsi="Book Antiqua"/>
          <w:lang w:val="en-US"/>
        </w:rPr>
        <w:t>dsDNA</w:t>
      </w:r>
      <w:proofErr w:type="spellEnd"/>
      <w:r w:rsidR="00AD1D5E" w:rsidRPr="00791BD6">
        <w:rPr>
          <w:rFonts w:ascii="Book Antiqua" w:hAnsi="Book Antiqua"/>
          <w:lang w:val="en-US"/>
        </w:rPr>
        <w:t xml:space="preserve"> molecules in both conditions (Fig</w:t>
      </w:r>
      <w:r w:rsidR="001B43FE">
        <w:rPr>
          <w:rFonts w:ascii="Book Antiqua" w:eastAsia="宋体" w:hAnsi="Book Antiqua" w:hint="eastAsia"/>
          <w:lang w:val="en-US" w:eastAsia="zh-CN"/>
        </w:rPr>
        <w:t>ure</w:t>
      </w:r>
      <w:r w:rsidR="00AD1D5E" w:rsidRPr="00791BD6">
        <w:rPr>
          <w:rFonts w:ascii="Book Antiqua" w:hAnsi="Book Antiqua"/>
          <w:lang w:val="en-US"/>
        </w:rPr>
        <w:t xml:space="preserve"> </w:t>
      </w:r>
      <w:r w:rsidR="001B43FE">
        <w:rPr>
          <w:rFonts w:ascii="Book Antiqua" w:hAnsi="Book Antiqua"/>
          <w:lang w:val="en-US"/>
        </w:rPr>
        <w:t>6</w:t>
      </w:r>
      <w:r w:rsidR="00FE1108" w:rsidRPr="00791BD6">
        <w:rPr>
          <w:rFonts w:ascii="Book Antiqua" w:hAnsi="Book Antiqua"/>
          <w:lang w:val="en-US"/>
        </w:rPr>
        <w:t xml:space="preserve">B and </w:t>
      </w:r>
      <w:r w:rsidR="00B76655" w:rsidRPr="00791BD6">
        <w:rPr>
          <w:rFonts w:ascii="Book Antiqua" w:hAnsi="Book Antiqua"/>
          <w:lang w:val="en-US"/>
        </w:rPr>
        <w:t>C</w:t>
      </w:r>
      <w:r w:rsidR="00AD1D5E" w:rsidRPr="00791BD6">
        <w:rPr>
          <w:rFonts w:ascii="Book Antiqua" w:hAnsi="Book Antiqua"/>
          <w:lang w:val="en-US"/>
        </w:rPr>
        <w:t xml:space="preserve">), indicative of </w:t>
      </w:r>
      <w:r w:rsidR="00AD1D5E" w:rsidRPr="00791BD6">
        <w:rPr>
          <w:rFonts w:ascii="Book Antiqua" w:hAnsi="Book Antiqua"/>
        </w:rPr>
        <w:sym w:font="Symbol" w:char="F044"/>
      </w:r>
      <w:r w:rsidR="00AD1D5E" w:rsidRPr="00791BD6">
        <w:rPr>
          <w:rFonts w:ascii="Book Antiqua" w:hAnsi="Book Antiqua"/>
          <w:lang w:val="en-US"/>
        </w:rPr>
        <w:t xml:space="preserve">60HDAg-dsDNA complexes formation. We conclude that, similarly to what was observed with RNA, </w:t>
      </w:r>
      <w:r w:rsidR="00AD1D5E" w:rsidRPr="00791BD6">
        <w:rPr>
          <w:rFonts w:ascii="Book Antiqua" w:hAnsi="Book Antiqua"/>
        </w:rPr>
        <w:sym w:font="Symbol" w:char="F044"/>
      </w:r>
      <w:r w:rsidR="00AD1D5E" w:rsidRPr="00791BD6">
        <w:rPr>
          <w:rFonts w:ascii="Book Antiqua" w:hAnsi="Book Antiqua"/>
          <w:lang w:val="en-US"/>
        </w:rPr>
        <w:t xml:space="preserve">60HDAg has </w:t>
      </w:r>
      <w:r w:rsidR="00190A98" w:rsidRPr="00791BD6">
        <w:rPr>
          <w:rFonts w:ascii="Book Antiqua" w:hAnsi="Book Antiqua"/>
          <w:lang w:val="en-US"/>
        </w:rPr>
        <w:t xml:space="preserve">also </w:t>
      </w:r>
      <w:r w:rsidR="00AD1D5E" w:rsidRPr="00791BD6">
        <w:rPr>
          <w:rFonts w:ascii="Book Antiqua" w:hAnsi="Book Antiqua"/>
          <w:lang w:val="en-US"/>
        </w:rPr>
        <w:t xml:space="preserve">the capacity to bind </w:t>
      </w:r>
      <w:proofErr w:type="spellStart"/>
      <w:r w:rsidR="00AD1D5E" w:rsidRPr="00791BD6">
        <w:rPr>
          <w:rFonts w:ascii="Book Antiqua" w:hAnsi="Book Antiqua"/>
          <w:lang w:val="en-US"/>
        </w:rPr>
        <w:t>dsDNA</w:t>
      </w:r>
      <w:proofErr w:type="spellEnd"/>
      <w:r w:rsidR="00AD1D5E" w:rsidRPr="00791BD6">
        <w:rPr>
          <w:rFonts w:ascii="Book Antiqua" w:hAnsi="Book Antiqua"/>
          <w:lang w:val="en-US"/>
        </w:rPr>
        <w:t xml:space="preserve"> molecules</w:t>
      </w:r>
      <w:r w:rsidR="00190A98" w:rsidRPr="00791BD6">
        <w:rPr>
          <w:rFonts w:ascii="Book Antiqua" w:hAnsi="Book Antiqua"/>
          <w:lang w:val="en-US"/>
        </w:rPr>
        <w:t xml:space="preserve"> and that binding is not dependent on the charge of the antigen.</w:t>
      </w:r>
    </w:p>
    <w:p w14:paraId="15A3B5AB" w14:textId="77777777" w:rsidR="00DC3513" w:rsidRPr="00791BD6" w:rsidRDefault="00DC3513" w:rsidP="001B43FE">
      <w:pPr>
        <w:spacing w:after="0" w:line="360" w:lineRule="auto"/>
        <w:jc w:val="both"/>
        <w:rPr>
          <w:rFonts w:ascii="Book Antiqua" w:hAnsi="Book Antiqua" w:cs="Times New Roman"/>
          <w:b/>
          <w:sz w:val="24"/>
          <w:szCs w:val="24"/>
          <w:lang w:val="en-US" w:eastAsia="zh-CN"/>
        </w:rPr>
      </w:pPr>
    </w:p>
    <w:p w14:paraId="7FE09931" w14:textId="79F70C67" w:rsidR="0081635A" w:rsidRPr="00791BD6" w:rsidRDefault="007E69FF" w:rsidP="001B43FE">
      <w:pPr>
        <w:spacing w:after="0" w:line="360" w:lineRule="auto"/>
        <w:jc w:val="both"/>
        <w:rPr>
          <w:rFonts w:ascii="Book Antiqua" w:eastAsia="Times New Roman" w:hAnsi="Book Antiqua" w:cs="Times New Roman"/>
          <w:b/>
          <w:sz w:val="24"/>
          <w:szCs w:val="24"/>
          <w:lang w:val="en-US" w:eastAsia="pt-PT"/>
        </w:rPr>
      </w:pPr>
      <w:r w:rsidRPr="00791BD6">
        <w:rPr>
          <w:rFonts w:ascii="Book Antiqua" w:hAnsi="Book Antiqua" w:cs="Times New Roman"/>
          <w:b/>
          <w:sz w:val="24"/>
          <w:szCs w:val="24"/>
          <w:lang w:val="en-US"/>
        </w:rPr>
        <w:t>DISCUSSION</w:t>
      </w:r>
    </w:p>
    <w:p w14:paraId="1BA222FD" w14:textId="722F4825" w:rsidR="00FE1108" w:rsidRPr="00791BD6" w:rsidRDefault="00B0586E" w:rsidP="001B43FE">
      <w:pPr>
        <w:pStyle w:val="NormalWeb"/>
        <w:spacing w:before="0" w:beforeAutospacing="0" w:after="0" w:afterAutospacing="0" w:line="360" w:lineRule="auto"/>
        <w:jc w:val="both"/>
        <w:rPr>
          <w:rFonts w:ascii="Book Antiqua" w:hAnsi="Book Antiqua"/>
          <w:b/>
          <w:lang w:val="en-US"/>
        </w:rPr>
      </w:pPr>
      <w:r w:rsidRPr="00791BD6">
        <w:rPr>
          <w:rFonts w:ascii="Book Antiqua" w:hAnsi="Book Antiqua"/>
          <w:lang w:val="en-US"/>
        </w:rPr>
        <w:t>S-</w:t>
      </w:r>
      <w:proofErr w:type="spellStart"/>
      <w:r w:rsidRPr="00791BD6">
        <w:rPr>
          <w:rFonts w:ascii="Book Antiqua" w:hAnsi="Book Antiqua"/>
          <w:lang w:val="en-US"/>
        </w:rPr>
        <w:t>HDAg</w:t>
      </w:r>
      <w:proofErr w:type="spellEnd"/>
      <w:r w:rsidRPr="00791BD6">
        <w:rPr>
          <w:rFonts w:ascii="Book Antiqua" w:hAnsi="Book Antiqua"/>
          <w:lang w:val="en-US"/>
        </w:rPr>
        <w:t xml:space="preserve"> is essential for HDV genomic RNA accumulation in infected cells and plays a crucial role in </w:t>
      </w:r>
      <w:r w:rsidR="002C016A" w:rsidRPr="00791BD6">
        <w:rPr>
          <w:rFonts w:ascii="Book Antiqua" w:hAnsi="Book Antiqua"/>
          <w:lang w:val="en-US"/>
        </w:rPr>
        <w:t xml:space="preserve">the </w:t>
      </w:r>
      <w:r w:rsidRPr="00791BD6">
        <w:rPr>
          <w:rFonts w:ascii="Book Antiqua" w:hAnsi="Book Antiqua"/>
          <w:lang w:val="en-US"/>
        </w:rPr>
        <w:t>replication cycle</w:t>
      </w:r>
      <w:r w:rsidR="002C016A" w:rsidRPr="00791BD6">
        <w:rPr>
          <w:rFonts w:ascii="Book Antiqua" w:hAnsi="Book Antiqua"/>
          <w:lang w:val="en-US"/>
        </w:rPr>
        <w:t xml:space="preserve"> of the virus</w:t>
      </w:r>
      <w:r w:rsidRPr="00791BD6">
        <w:rPr>
          <w:rFonts w:ascii="Book Antiqua" w:hAnsi="Book Antiqua"/>
          <w:lang w:val="en-US"/>
        </w:rPr>
        <w:t xml:space="preserve">. </w:t>
      </w:r>
      <w:r w:rsidR="00FE1108" w:rsidRPr="00791BD6">
        <w:rPr>
          <w:rFonts w:ascii="Book Antiqua" w:hAnsi="Book Antiqua"/>
          <w:lang w:val="en-US"/>
        </w:rPr>
        <w:t>T</w:t>
      </w:r>
      <w:r w:rsidRPr="00791BD6">
        <w:rPr>
          <w:rFonts w:ascii="Book Antiqua" w:hAnsi="Book Antiqua"/>
          <w:lang w:val="en-US"/>
        </w:rPr>
        <w:t xml:space="preserve">his 195 amino acid protein is highly promiscuous as it not only binds to HDV RNA to form viral </w:t>
      </w:r>
      <w:proofErr w:type="spellStart"/>
      <w:r w:rsidRPr="00791BD6">
        <w:rPr>
          <w:rFonts w:ascii="Book Antiqua" w:hAnsi="Book Antiqua"/>
          <w:lang w:val="en-US"/>
        </w:rPr>
        <w:t>ribonucleoproteins</w:t>
      </w:r>
      <w:proofErr w:type="spellEnd"/>
      <w:r w:rsidR="002C016A" w:rsidRPr="00791BD6">
        <w:rPr>
          <w:rFonts w:ascii="Book Antiqua" w:hAnsi="Book Antiqua"/>
          <w:lang w:val="en-US"/>
        </w:rPr>
        <w:t>,</w:t>
      </w:r>
      <w:r w:rsidRPr="00791BD6">
        <w:rPr>
          <w:rFonts w:ascii="Book Antiqua" w:hAnsi="Book Antiqua"/>
          <w:lang w:val="en-US"/>
        </w:rPr>
        <w:t xml:space="preserve"> but also interact</w:t>
      </w:r>
      <w:r w:rsidR="00DC3513" w:rsidRPr="00791BD6">
        <w:rPr>
          <w:rFonts w:ascii="Book Antiqua" w:hAnsi="Book Antiqua"/>
          <w:lang w:val="en-US"/>
        </w:rPr>
        <w:t>s with a myriad</w:t>
      </w:r>
      <w:r w:rsidR="006A665E">
        <w:rPr>
          <w:rFonts w:ascii="Book Antiqua" w:hAnsi="Book Antiqua"/>
          <w:lang w:val="en-US"/>
        </w:rPr>
        <w:t xml:space="preserve"> </w:t>
      </w:r>
      <w:r w:rsidR="00DC3513" w:rsidRPr="00791BD6">
        <w:rPr>
          <w:rFonts w:ascii="Book Antiqua" w:hAnsi="Book Antiqua"/>
          <w:lang w:val="en-US"/>
        </w:rPr>
        <w:t>of</w:t>
      </w:r>
      <w:r w:rsidR="001B43FE">
        <w:rPr>
          <w:rFonts w:ascii="Book Antiqua" w:hAnsi="Book Antiqua"/>
          <w:lang w:val="en-US"/>
        </w:rPr>
        <w:t xml:space="preserve"> host factors</w:t>
      </w:r>
      <w:r w:rsidR="00706BDB" w:rsidRPr="00791BD6">
        <w:rPr>
          <w:rFonts w:ascii="Book Antiqua" w:hAnsi="Book Antiqua"/>
          <w:lang w:val="en-US"/>
        </w:rPr>
        <w:fldChar w:fldCharType="begin">
          <w:fldData xml:space="preserve">PEVuZE5vdGU+PENpdGU+PEF1dGhvcj5DaGFuZzwvQXV0aG9yPjxZZWFyPjE5ODg8L1llYXI+PFJl
Y051bT40PC9SZWNOdW0+PERpc3BsYXlUZXh0PjxzdHlsZSBmYWNlPSJzdXBlcnNjcmlwdCI+WzQt
Nl08L3N0eWxlPjwvRGlzcGxheVRleHQ+PHJlY29yZD48cmVjLW51bWJlcj40PC9yZWMtbnVtYmVy
Pjxmb3JlaWduLWtleXM+PGtleSBhcHA9IkVOIiBkYi1pZD0iOTAweDJ0d2Q1d3BleGNlenBmOHg1
ZXhwNWUwd3Z3ZHdzcmFkIj40PC9rZXk+PC9mb3JlaWduLWtleXM+PHJlZi10eXBlIG5hbWU9Ikpv
dXJuYWwgQXJ0aWNsZSI+MTc8L3JlZi10eXBlPjxjb250cmlidXRvcnM+PGF1dGhvcnM+PGF1dGhv
cj5DaGFuZywgTS4gRi48L2F1dGhvcj48YXV0aG9yPkJha2VyLCBTLiBDLjwvYXV0aG9yPjxhdXRo
b3I+U29lLCBMLiBILjwvYXV0aG9yPjxhdXRob3I+S2FtYWhvcmEsIFQuPC9hdXRob3I+PGF1dGhv
cj5LZWNrLCBKLiBHLjwvYXV0aG9yPjxhdXRob3I+TWFraW5vLCBTLjwvYXV0aG9yPjxhdXRob3I+
R292aW5kYXJhamFuLCBTLjwvYXV0aG9yPjxhdXRob3I+TGFpLCBNLiBNLjwvYXV0aG9yPjwvYXV0
aG9ycz48L2NvbnRyaWJ1dG9ycz48YXV0aC1hZGRyZXNzPkRlcGFydG1lbnQgb2YgTWljcm9iaW9s
b2d5LCBVbml2ZXJzaXR5IG9mIFNvdXRoZXJuIENhbGlmb3JuaWEsIFNjaG9vbCBvZiBNZWRpY2lu
ZSwgTG9zIEFuZ2VsZXMgOTAwMzMtMTA1NC48L2F1dGgtYWRkcmVzcz48dGl0bGVzPjx0aXRsZT5I
dW1hbiBoZXBhdGl0aXMgZGVsdGEgYW50aWdlbiBpcyBhIG51Y2xlYXIgcGhvc3Bob3Byb3RlaW4g
d2l0aCBSTkEtYmluZGluZyBhY3Rpdml0eTwvdGl0bGU+PHNlY29uZGFyeS10aXRsZT5KIFZpcm9s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IHZpcm9sb2d5PC9hYmJyLTE+PC9hbHQtcGVyaW9kaWNhbD48cGFnZXM+MjQwMy0xMDwvcGFnZXM+
PHZvbHVtZT42Mjwvdm9sdW1lPjxudW1iZXI+NzwvbnVtYmVyPjxlZGl0aW9uPjE5ODgvMDcvMDE8
L2VkaXRpb24+PGtleXdvcmRzPjxrZXl3b3JkPkFuaW1hbHM8L2tleXdvcmQ+PGtleXdvcmQ+QW50
aWJvZGllcywgVmlyYWwvaW1tdW5vbG9neTwva2V5d29yZD48a2V5d29yZD5BbnRpZ2VucywgVmly
YWwvZ2VuZXRpY3MvaW1tdW5vbG9neS8qbWV0YWJvbGlzbTwva2V5d29yZD48a2V5d29yZD5DZWxs
IExpbmU8L2tleXdvcmQ+PGtleXdvcmQ+Q2VsbCBOdWNsZXVzL2FuYWx5c2lzPC9rZXl3b3JkPjxr
ZXl3b3JkPkNlcmNvcGl0aGVjdXMgYWV0aGlvcHM8L2tleXdvcmQ+PGtleXdvcmQ+RE5BL2dlbmV0
aWNzPC9rZXl3b3JkPjxrZXl3b3JkPkhlcGF0aXRpcyBEL2ltbXVub2xvZ3k8L2tleXdvcmQ+PGtl
eXdvcmQ+SGVwYXRpdGlzIERlbHRhIFZpcnVzL2dlbmV0aWNzL2ltbXVub2xvZ3kvKm1ldGFib2xp
c208L2tleXdvcmQ+PGtleXdvcmQ+SGVwYXRpdGlzIGRlbHRhIEFudGlnZW5zPC9rZXl3b3JkPjxr
ZXl3b3JkPktpZG5leTwva2V5d29yZD48a2V5d29yZD5QaG9zcGhvcHJvdGVpbnMvZ2VuZXRpY3Mv
aW1tdW5vbG9neS8qbWV0YWJvbGlzbTwva2V5d29yZD48a2V5d29yZD5STkEsIFZpcmFsLyptZXRh
Ym9saXNtPC9rZXl3b3JkPjxrZXl3b3JkPlJlY29tYmluYW50IEZ1c2lvbiBQcm90ZWlucy9tZXRh
Ym9saXNtPC9rZXl3b3JkPjwva2V5d29yZHM+PGRhdGVzPjx5ZWFyPjE5ODg8L3llYXI+PHB1Yi1k
YXRlcz48ZGF0ZT5KdWw8L2RhdGU+PC9wdWItZGF0ZXM+PC9kYXRlcz48aXNibj4wMDIyLTUzOFgg
KFByaW50KSYjeEQ7MDAyMi01MzhYIChMaW5raW5nKTwvaXNibj48YWNjZXNzaW9uLW51bT4zMzcz
NTcyPC9hY2Nlc3Npb24tbnVtPjx3b3JrLXR5cGU+UmVzZWFyY2ggU3VwcG9ydCwgTm9uLVUuUy4g
R292JmFwb3M7dCYjeEQ7UmVzZWFyY2ggU3VwcG9ydCwgVS5TLiBHb3YmYXBvczt0LCBQLkguUy48
L3dvcmstdHlwZT48dXJscz48cmVsYXRlZC11cmxzPjx1cmw+aHR0cDovL3d3dy5uY2JpLm5sbS5u
aWguZ292L3B1Ym1lZC8zMzczNTcyPC91cmw+PC9yZWxhdGVkLXVybHM+PC91cmxzPjxjdXN0b20y
PjI1MzM5ODwvY3VzdG9tMj48bGFuZ3VhZ2U+ZW5nPC9sYW5ndWFnZT48L3JlY29yZD48L0NpdGU+
PENpdGU+PEF1dGhvcj5HcmVjby1TdGV3YXJ0PC9BdXRob3I+PFllYXI+MjAxMDwvWWVhcj48UmVj
TnVtPjU8L1JlY051bT48cmVjb3JkPjxyZWMtbnVtYmVyPjU8L3JlYy1udW1iZXI+PGZvcmVpZ24t
a2V5cz48a2V5IGFwcD0iRU4iIGRiLWlkPSI5MDB4MnR3ZDV3cGV4Y2V6cGY4eDVleHA1ZTB3dndk
d3NyYWQiPjU8L2tleT48L2ZvcmVpZ24ta2V5cz48cmVmLXR5cGUgbmFtZT0iSm91cm5hbCBBcnRp
Y2xlIj4xNzwvcmVmLXR5cGU+PGNvbnRyaWJ1dG9ycz48YXV0aG9ycz48YXV0aG9yPkdyZWNvLVN0
ZXdhcnQsIFYuPC9hdXRob3I+PGF1dGhvcj5QZWxjaGF0LCBNLjwvYXV0aG9yPjwvYXV0aG9ycz48
L2NvbnRyaWJ1dG9ycz48YXV0aC1hZGRyZXNzPkRlcGFydG1lbnQgb2YgQmlvY2hlbWlzdHJ5LCBN
aWNyb2Jpb2xvZ3kgJmFtcDsgSW1tdW5vbG9neSwgVW5pdmVyc2l0eSBvZiBPdHRhd2EsIDQ1MSBT
bXl0aCBSb2FkLCBPdHRhd2EsIE9udGFyaW8sIEsxSCA4TTUsIENhbmFkYTsgRS1NYWlsOiB2Z3Jl
YzA3OUB1b3R0YXdhLmNhLjwvYXV0aC1hZGRyZXNzPjx0aXRsZXM+PHRpdGxlPkludGVyYWN0aW9u
IG9mIGhvc3QgY2VsbHVsYXIgcHJvdGVpbnMgd2l0aCBjb21wb25lbnRzIG9mIHRoZSBoZXBhdGl0
aXMgZGVsdGEgdmlydXM8L3RpdGxlPjxzZWNvbmRhcnktdGl0bGU+VmlydXNlczwvc2Vjb25kYXJ5
LXRpdGxlPjxhbHQtdGl0bGU+VmlydXNlczwvYWx0LXRpdGxlPjwvdGl0bGVzPjxwYWdlcz4xODkt
MjEyPC9wYWdlcz48dm9sdW1lPjI8L3ZvbHVtZT48bnVtYmVyPjE8L251bWJlcj48ZWRpdGlvbj4y
MDEwLzAxLzAxPC9lZGl0aW9uPjxkYXRlcz48eWVhcj4yMDEwPC95ZWFyPjxwdWItZGF0ZXM+PGRh
dGU+SmFuPC9kYXRlPjwvcHViLWRhdGVzPjwvZGF0ZXM+PGlzYm4+MTk5OS00OTE1IChFbGVjdHJv
bmljKSYjeEQ7MTk5OS00OTE1IChMaW5raW5nKTwvaXNibj48YWNjZXNzaW9uLW51bT4yMTk5NDYw
NzwvYWNjZXNzaW9uLW51bT48dXJscz48cmVsYXRlZC11cmxzPjx1cmw+aHR0cDovL3d3dy5uY2Jp
Lm5sbS5uaWguZ292L3B1Ym1lZC8yMTk5NDYwNzwvdXJsPjwvcmVsYXRlZC11cmxzPjwvdXJscz48
Y3VzdG9tMj4zMTg1NTU0PC9jdXN0b20yPjxlbGVjdHJvbmljLXJlc291cmNlLW51bT4xMC4zMzkw
L3YyMDEwMTg5PC9lbGVjdHJvbmljLXJlc291cmNlLW51bT48bGFuZ3VhZ2U+ZW5nPC9sYW5ndWFn
ZT48L3JlY29yZD48L0NpdGU+PENpdGU+PEF1dGhvcj5DYXNhY2E8L0F1dGhvcj48WWVhcj4yMDEx
PC9ZZWFyPjxSZWNOdW0+NjwvUmVjTnVtPjxyZWNvcmQ+PHJlYy1udW1iZXI+NjwvcmVjLW51bWJl
cj48Zm9yZWlnbi1rZXlzPjxrZXkgYXBwPSJFTiIgZGItaWQ9IjkwMHgydHdkNXdwZXhjZXpwZjh4
NWV4cDVlMHd2d2R3c3JhZCI+Njwva2V5PjwvZm9yZWlnbi1rZXlzPjxyZWYtdHlwZSBuYW1lPSJK
b3VybmFsIEFydGljbGUiPjE3PC9yZWYtdHlwZT48Y29udHJpYnV0b3JzPjxhdXRob3JzPjxhdXRo
b3I+Q2FzYWNhLCBBLjwvYXV0aG9yPjxhdXRob3I+RmFyZGlsaGEsIE0uPC9hdXRob3I+PGF1dGhv
cj5kYSBDcnV6IGUgU2lsdmEsIEUuPC9hdXRob3I+PGF1dGhvcj5DdW5oYSwgQy48L2F1dGhvcj48
L2F1dGhvcnM+PC9jb250cmlidXRvcnM+PGF1dGgtYWRkcmVzcz5VbmlkYWRlIGRlIE1pY3JvYmlv
bG9naWEgTWVkaWNhLCBDZW50cm8gZGUgTWFsYXJpYSBlIG91dHJhcyBEb2VuY2FzIFRyb3BpY2Fp
cywgSW5zdGl0dXRvIGRlIEhpZ2llbmUgZSBNZWRpY2luYSBUcm9waWNhbCwgVW5pdmVyc2lkYWRl
IE5vdmEgZGUgTGlzYm9hLCBMaXNib2EsIFBvcnR1Z2FsLjwvYXV0aC1hZGRyZXNzPjx0aXRsZXM+
PHRpdGxlPlRoZSBoZXRlcm9nZW5lb3VzIHJpYm9udWNsZWFyIHByb3RlaW4gQyBpbnRlcmFjdHMg
d2l0aCB0aGUgaGVwYXRpdGlzIGRlbHRhIHZpcnVzIHNtYWxsIGFudGlnZW48L3RpdGxlPjxzZWNv
bmRhcnktdGl0bGU+Vmlyb2wgSjwvc2Vjb25kYXJ5LXRpdGxlPjxhbHQtdGl0bGU+Vmlyb2xvZ3kg
am91cm5hbDwvYWx0LXRpdGxlPjwvdGl0bGVzPjxwYWdlcz4zNTg8L3BhZ2VzPjx2b2x1bWU+ODwv
dm9sdW1lPjxlZGl0aW9uPjIwMTEvMDcvMjI8L2VkaXRpb24+PGtleXdvcmRzPjxrZXl3b3JkPkNl
bGwgTGluZTwva2V5d29yZD48a2V5d29yZD5DZWxsIE51Y2xldXMvY2hlbWlzdHJ5L3Zpcm9sb2d5
PC9rZXl3b3JkPjxrZXl3b3JkPkdlbmUgS25vY2tkb3duIFRlY2huaXF1ZXM8L2tleXdvcmQ+PGtl
eXdvcmQ+SGVwYXRpdGlzIERlbHRhIFZpcnVzLypwYXRob2dlbmljaXR5PC9rZXl3b3JkPjxrZXl3
b3JkPkhlcGF0aXRpcyBkZWx0YSBBbnRpZ2Vucy8qbWV0YWJvbGlzbTwva2V5d29yZD48a2V5d29y
ZD5IZXBhdG9jeXRlcy92aXJvbG9neTwva2V5d29yZD48a2V5d29yZD5IZXRlcm9nZW5lb3VzLU51
Y2xlYXIgUmlib251Y2xlb3Byb3RlaW4gR3JvdXAgQy9nZW5ldGljcy8qbWV0YWJvbGlzbTwva2V5
d29yZD48a2V5d29yZD4qSG9zdC1QYXRob2dlbiBJbnRlcmFjdGlvbnM8L2tleXdvcmQ+PGtleXdv
cmQ+SHVtYW5zPC9rZXl3b3JkPjxrZXl3b3JkPkltbXVub2Jsb3R0aW5nPC9rZXl3b3JkPjxrZXl3
b3JkPkltbXVub3ByZWNpcGl0YXRpb248L2tleXdvcmQ+PGtleXdvcmQ+KlByb3RlaW4gSW50ZXJh
Y3Rpb24gTWFwcGluZzwva2V5d29yZD48a2V5d29yZD5Ud28tSHlicmlkIFN5c3RlbSBUZWNobmlx
dWVzPC9rZXl3b3JkPjwva2V5d29yZHM+PGRhdGVzPjx5ZWFyPjIwMTE8L3llYXI+PC9kYXRlcz48
aXNibj4xNzQzLTQyMlggKEVsZWN0cm9uaWMpJiN4RDsxNzQzLTQyMlggKExpbmtpbmcpPC9pc2Ju
PjxhY2Nlc3Npb24tbnVtPjIxNzc0ODE0PC9hY2Nlc3Npb24tbnVtPjx3b3JrLXR5cGU+UmVzZWFy
Y2ggU3VwcG9ydCwgTm9uLVUuUy4gR292JmFwb3M7dDwvd29yay10eXBlPjx1cmxzPjxyZWxhdGVk
LXVybHM+PHVybD5odHRwOi8vd3d3Lm5jYmkubmxtLm5paC5nb3YvcHVibWVkLzIxNzc0ODE0PC91
cmw+PC9yZWxhdGVkLXVybHM+PC91cmxzPjxjdXN0b20yPjMxNjA0MDc8L2N1c3RvbTI+PGVsZWN0
cm9uaWMtcmVzb3VyY2UtbnVtPjEwLjExODYvMTc0My00MjJYLTgtMzU4PC9lbGVjdHJvbmljLXJl
c291cmNlLW51bT48bGFuZ3VhZ2U+ZW5nPC9sYW5ndWFnZT48L3JlY29yZD48L0NpdGU+PC9FbmRO
b3RlPgB=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PEVuZE5vdGU+PENpdGU+PEF1dGhvcj5DaGFuZzwvQXV0aG9yPjxZZWFyPjE5ODg8L1llYXI+PFJl
Y051bT40PC9SZWNOdW0+PERpc3BsYXlUZXh0PjxzdHlsZSBmYWNlPSJzdXBlcnNjcmlwdCI+WzQt
Nl08L3N0eWxlPjwvRGlzcGxheVRleHQ+PHJlY29yZD48cmVjLW51bWJlcj40PC9yZWMtbnVtYmVy
Pjxmb3JlaWduLWtleXM+PGtleSBhcHA9IkVOIiBkYi1pZD0iOTAweDJ0d2Q1d3BleGNlenBmOHg1
ZXhwNWUwd3Z3ZHdzcmFkIj40PC9rZXk+PC9mb3JlaWduLWtleXM+PHJlZi10eXBlIG5hbWU9Ikpv
dXJuYWwgQXJ0aWNsZSI+MTc8L3JlZi10eXBlPjxjb250cmlidXRvcnM+PGF1dGhvcnM+PGF1dGhv
cj5DaGFuZywgTS4gRi48L2F1dGhvcj48YXV0aG9yPkJha2VyLCBTLiBDLjwvYXV0aG9yPjxhdXRo
b3I+U29lLCBMLiBILjwvYXV0aG9yPjxhdXRob3I+S2FtYWhvcmEsIFQuPC9hdXRob3I+PGF1dGhv
cj5LZWNrLCBKLiBHLjwvYXV0aG9yPjxhdXRob3I+TWFraW5vLCBTLjwvYXV0aG9yPjxhdXRob3I+
R292aW5kYXJhamFuLCBTLjwvYXV0aG9yPjxhdXRob3I+TGFpLCBNLiBNLjwvYXV0aG9yPjwvYXV0
aG9ycz48L2NvbnRyaWJ1dG9ycz48YXV0aC1hZGRyZXNzPkRlcGFydG1lbnQgb2YgTWljcm9iaW9s
b2d5LCBVbml2ZXJzaXR5IG9mIFNvdXRoZXJuIENhbGlmb3JuaWEsIFNjaG9vbCBvZiBNZWRpY2lu
ZSwgTG9zIEFuZ2VsZXMgOTAwMzMtMTA1NC48L2F1dGgtYWRkcmVzcz48dGl0bGVzPjx0aXRsZT5I
dW1hbiBoZXBhdGl0aXMgZGVsdGEgYW50aWdlbiBpcyBhIG51Y2xlYXIgcGhvc3Bob3Byb3RlaW4g
d2l0aCBSTkEtYmluZGluZyBhY3Rpdml0eTwvdGl0bGU+PHNlY29uZGFyeS10aXRsZT5KIFZpcm9s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IHZpcm9sb2d5PC9hYmJyLTE+PC9hbHQtcGVyaW9kaWNhbD48cGFnZXM+MjQwMy0xMDwvcGFnZXM+
PHZvbHVtZT42Mjwvdm9sdW1lPjxudW1iZXI+NzwvbnVtYmVyPjxlZGl0aW9uPjE5ODgvMDcvMDE8
L2VkaXRpb24+PGtleXdvcmRzPjxrZXl3b3JkPkFuaW1hbHM8L2tleXdvcmQ+PGtleXdvcmQ+QW50
aWJvZGllcywgVmlyYWwvaW1tdW5vbG9neTwva2V5d29yZD48a2V5d29yZD5BbnRpZ2VucywgVmly
YWwvZ2VuZXRpY3MvaW1tdW5vbG9neS8qbWV0YWJvbGlzbTwva2V5d29yZD48a2V5d29yZD5DZWxs
IExpbmU8L2tleXdvcmQ+PGtleXdvcmQ+Q2VsbCBOdWNsZXVzL2FuYWx5c2lzPC9rZXl3b3JkPjxr
ZXl3b3JkPkNlcmNvcGl0aGVjdXMgYWV0aGlvcHM8L2tleXdvcmQ+PGtleXdvcmQ+RE5BL2dlbmV0
aWNzPC9rZXl3b3JkPjxrZXl3b3JkPkhlcGF0aXRpcyBEL2ltbXVub2xvZ3k8L2tleXdvcmQ+PGtl
eXdvcmQ+SGVwYXRpdGlzIERlbHRhIFZpcnVzL2dlbmV0aWNzL2ltbXVub2xvZ3kvKm1ldGFib2xp
c208L2tleXdvcmQ+PGtleXdvcmQ+SGVwYXRpdGlzIGRlbHRhIEFudGlnZW5zPC9rZXl3b3JkPjxr
ZXl3b3JkPktpZG5leTwva2V5d29yZD48a2V5d29yZD5QaG9zcGhvcHJvdGVpbnMvZ2VuZXRpY3Mv
aW1tdW5vbG9neS8qbWV0YWJvbGlzbTwva2V5d29yZD48a2V5d29yZD5STkEsIFZpcmFsLyptZXRh
Ym9saXNtPC9rZXl3b3JkPjxrZXl3b3JkPlJlY29tYmluYW50IEZ1c2lvbiBQcm90ZWlucy9tZXRh
Ym9saXNtPC9rZXl3b3JkPjwva2V5d29yZHM+PGRhdGVzPjx5ZWFyPjE5ODg8L3llYXI+PHB1Yi1k
YXRlcz48ZGF0ZT5KdWw8L2RhdGU+PC9wdWItZGF0ZXM+PC9kYXRlcz48aXNibj4wMDIyLTUzOFgg
KFByaW50KSYjeEQ7MDAyMi01MzhYIChMaW5raW5nKTwvaXNibj48YWNjZXNzaW9uLW51bT4zMzcz
NTcyPC9hY2Nlc3Npb24tbnVtPjx3b3JrLXR5cGU+UmVzZWFyY2ggU3VwcG9ydCwgTm9uLVUuUy4g
R292JmFwb3M7dCYjeEQ7UmVzZWFyY2ggU3VwcG9ydCwgVS5TLiBHb3YmYXBvczt0LCBQLkguUy48
L3dvcmstdHlwZT48dXJscz48cmVsYXRlZC11cmxzPjx1cmw+aHR0cDovL3d3dy5uY2JpLm5sbS5u
aWguZ292L3B1Ym1lZC8zMzczNTcyPC91cmw+PC9yZWxhdGVkLXVybHM+PC91cmxzPjxjdXN0b20y
PjI1MzM5ODwvY3VzdG9tMj48bGFuZ3VhZ2U+ZW5nPC9sYW5ndWFnZT48L3JlY29yZD48L0NpdGU+
PENpdGU+PEF1dGhvcj5HcmVjby1TdGV3YXJ0PC9BdXRob3I+PFllYXI+MjAxMDwvWWVhcj48UmVj
TnVtPjU8L1JlY051bT48cmVjb3JkPjxyZWMtbnVtYmVyPjU8L3JlYy1udW1iZXI+PGZvcmVpZ24t
a2V5cz48a2V5IGFwcD0iRU4iIGRiLWlkPSI5MDB4MnR3ZDV3cGV4Y2V6cGY4eDVleHA1ZTB3dndk
d3NyYWQiPjU8L2tleT48L2ZvcmVpZ24ta2V5cz48cmVmLXR5cGUgbmFtZT0iSm91cm5hbCBBcnRp
Y2xlIj4xNzwvcmVmLXR5cGU+PGNvbnRyaWJ1dG9ycz48YXV0aG9ycz48YXV0aG9yPkdyZWNvLVN0
ZXdhcnQsIFYuPC9hdXRob3I+PGF1dGhvcj5QZWxjaGF0LCBNLjwvYXV0aG9yPjwvYXV0aG9ycz48
L2NvbnRyaWJ1dG9ycz48YXV0aC1hZGRyZXNzPkRlcGFydG1lbnQgb2YgQmlvY2hlbWlzdHJ5LCBN
aWNyb2Jpb2xvZ3kgJmFtcDsgSW1tdW5vbG9neSwgVW5pdmVyc2l0eSBvZiBPdHRhd2EsIDQ1MSBT
bXl0aCBSb2FkLCBPdHRhd2EsIE9udGFyaW8sIEsxSCA4TTUsIENhbmFkYTsgRS1NYWlsOiB2Z3Jl
YzA3OUB1b3R0YXdhLmNhLjwvYXV0aC1hZGRyZXNzPjx0aXRsZXM+PHRpdGxlPkludGVyYWN0aW9u
IG9mIGhvc3QgY2VsbHVsYXIgcHJvdGVpbnMgd2l0aCBjb21wb25lbnRzIG9mIHRoZSBoZXBhdGl0
aXMgZGVsdGEgdmlydXM8L3RpdGxlPjxzZWNvbmRhcnktdGl0bGU+VmlydXNlczwvc2Vjb25kYXJ5
LXRpdGxlPjxhbHQtdGl0bGU+VmlydXNlczwvYWx0LXRpdGxlPjwvdGl0bGVzPjxwYWdlcz4xODkt
MjEyPC9wYWdlcz48dm9sdW1lPjI8L3ZvbHVtZT48bnVtYmVyPjE8L251bWJlcj48ZWRpdGlvbj4y
MDEwLzAxLzAxPC9lZGl0aW9uPjxkYXRlcz48eWVhcj4yMDEwPC95ZWFyPjxwdWItZGF0ZXM+PGRh
dGU+SmFuPC9kYXRlPjwvcHViLWRhdGVzPjwvZGF0ZXM+PGlzYm4+MTk5OS00OTE1IChFbGVjdHJv
bmljKSYjeEQ7MTk5OS00OTE1IChMaW5raW5nKTwvaXNibj48YWNjZXNzaW9uLW51bT4yMTk5NDYw
NzwvYWNjZXNzaW9uLW51bT48dXJscz48cmVsYXRlZC11cmxzPjx1cmw+aHR0cDovL3d3dy5uY2Jp
Lm5sbS5uaWguZ292L3B1Ym1lZC8yMTk5NDYwNzwvdXJsPjwvcmVsYXRlZC11cmxzPjwvdXJscz48
Y3VzdG9tMj4zMTg1NTU0PC9jdXN0b20yPjxlbGVjdHJvbmljLXJlc291cmNlLW51bT4xMC4zMzkw
L3YyMDEwMTg5PC9lbGVjdHJvbmljLXJlc291cmNlLW51bT48bGFuZ3VhZ2U+ZW5nPC9sYW5ndWFn
ZT48L3JlY29yZD48L0NpdGU+PENpdGU+PEF1dGhvcj5DYXNhY2E8L0F1dGhvcj48WWVhcj4yMDEx
PC9ZZWFyPjxSZWNOdW0+NjwvUmVjTnVtPjxyZWNvcmQ+PHJlYy1udW1iZXI+NjwvcmVjLW51bWJl
cj48Zm9yZWlnbi1rZXlzPjxrZXkgYXBwPSJFTiIgZGItaWQ9IjkwMHgydHdkNXdwZXhjZXpwZjh4
NWV4cDVlMHd2d2R3c3JhZCI+Njwva2V5PjwvZm9yZWlnbi1rZXlzPjxyZWYtdHlwZSBuYW1lPSJK
b3VybmFsIEFydGljbGUiPjE3PC9yZWYtdHlwZT48Y29udHJpYnV0b3JzPjxhdXRob3JzPjxhdXRo
b3I+Q2FzYWNhLCBBLjwvYXV0aG9yPjxhdXRob3I+RmFyZGlsaGEsIE0uPC9hdXRob3I+PGF1dGhv
cj5kYSBDcnV6IGUgU2lsdmEsIEUuPC9hdXRob3I+PGF1dGhvcj5DdW5oYSwgQy48L2F1dGhvcj48
L2F1dGhvcnM+PC9jb250cmlidXRvcnM+PGF1dGgtYWRkcmVzcz5VbmlkYWRlIGRlIE1pY3JvYmlv
bG9naWEgTWVkaWNhLCBDZW50cm8gZGUgTWFsYXJpYSBlIG91dHJhcyBEb2VuY2FzIFRyb3BpY2Fp
cywgSW5zdGl0dXRvIGRlIEhpZ2llbmUgZSBNZWRpY2luYSBUcm9waWNhbCwgVW5pdmVyc2lkYWRl
IE5vdmEgZGUgTGlzYm9hLCBMaXNib2EsIFBvcnR1Z2FsLjwvYXV0aC1hZGRyZXNzPjx0aXRsZXM+
PHRpdGxlPlRoZSBoZXRlcm9nZW5lb3VzIHJpYm9udWNsZWFyIHByb3RlaW4gQyBpbnRlcmFjdHMg
d2l0aCB0aGUgaGVwYXRpdGlzIGRlbHRhIHZpcnVzIHNtYWxsIGFudGlnZW48L3RpdGxlPjxzZWNv
bmRhcnktdGl0bGU+Vmlyb2wgSjwvc2Vjb25kYXJ5LXRpdGxlPjxhbHQtdGl0bGU+Vmlyb2xvZ3kg
am91cm5hbDwvYWx0LXRpdGxlPjwvdGl0bGVzPjxwYWdlcz4zNTg8L3BhZ2VzPjx2b2x1bWU+ODwv
dm9sdW1lPjxlZGl0aW9uPjIwMTEvMDcvMjI8L2VkaXRpb24+PGtleXdvcmRzPjxrZXl3b3JkPkNl
bGwgTGluZTwva2V5d29yZD48a2V5d29yZD5DZWxsIE51Y2xldXMvY2hlbWlzdHJ5L3Zpcm9sb2d5
PC9rZXl3b3JkPjxrZXl3b3JkPkdlbmUgS25vY2tkb3duIFRlY2huaXF1ZXM8L2tleXdvcmQ+PGtl
eXdvcmQ+SGVwYXRpdGlzIERlbHRhIFZpcnVzLypwYXRob2dlbmljaXR5PC9rZXl3b3JkPjxrZXl3
b3JkPkhlcGF0aXRpcyBkZWx0YSBBbnRpZ2Vucy8qbWV0YWJvbGlzbTwva2V5d29yZD48a2V5d29y
ZD5IZXBhdG9jeXRlcy92aXJvbG9neTwva2V5d29yZD48a2V5d29yZD5IZXRlcm9nZW5lb3VzLU51
Y2xlYXIgUmlib251Y2xlb3Byb3RlaW4gR3JvdXAgQy9nZW5ldGljcy8qbWV0YWJvbGlzbTwva2V5
d29yZD48a2V5d29yZD4qSG9zdC1QYXRob2dlbiBJbnRlcmFjdGlvbnM8L2tleXdvcmQ+PGtleXdv
cmQ+SHVtYW5zPC9rZXl3b3JkPjxrZXl3b3JkPkltbXVub2Jsb3R0aW5nPC9rZXl3b3JkPjxrZXl3
b3JkPkltbXVub3ByZWNpcGl0YXRpb248L2tleXdvcmQ+PGtleXdvcmQ+KlByb3RlaW4gSW50ZXJh
Y3Rpb24gTWFwcGluZzwva2V5d29yZD48a2V5d29yZD5Ud28tSHlicmlkIFN5c3RlbSBUZWNobmlx
dWVzPC9rZXl3b3JkPjwva2V5d29yZHM+PGRhdGVzPjx5ZWFyPjIwMTE8L3llYXI+PC9kYXRlcz48
aXNibj4xNzQzLTQyMlggKEVsZWN0cm9uaWMpJiN4RDsxNzQzLTQyMlggKExpbmtpbmcpPC9pc2Ju
PjxhY2Nlc3Npb24tbnVtPjIxNzc0ODE0PC9hY2Nlc3Npb24tbnVtPjx3b3JrLXR5cGU+UmVzZWFy
Y2ggU3VwcG9ydCwgTm9uLVUuUy4gR292JmFwb3M7dDwvd29yay10eXBlPjx1cmxzPjxyZWxhdGVk
LXVybHM+PHVybD5odHRwOi8vd3d3Lm5jYmkubmxtLm5paC5nb3YvcHVibWVkLzIxNzc0ODE0PC91
cmw+PC9yZWxhdGVkLXVybHM+PC91cmxzPjxjdXN0b20yPjMxNjA0MDc8L2N1c3RvbTI+PGVsZWN0
cm9uaWMtcmVzb3VyY2UtbnVtPjEwLjExODYvMTc0My00MjJYLTgtMzU4PC9lbGVjdHJvbmljLXJl
c291cmNlLW51bT48bGFuZ3VhZ2U+ZW5nPC9sYW5ndWFnZT48L3JlY29yZD48L0NpdGU+PC9FbmRO
b3RlPgB=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706BDB" w:rsidRPr="00791BD6">
        <w:rPr>
          <w:rFonts w:ascii="Book Antiqua" w:hAnsi="Book Antiqua"/>
          <w:lang w:val="en-US"/>
        </w:rPr>
      </w:r>
      <w:r w:rsidR="00706BDB"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4" w:tooltip="Chang, 1988 #4" w:history="1">
        <w:r w:rsidR="005B2ABA" w:rsidRPr="00791BD6">
          <w:rPr>
            <w:rFonts w:ascii="Book Antiqua" w:hAnsi="Book Antiqua"/>
            <w:noProof/>
            <w:vertAlign w:val="superscript"/>
            <w:lang w:val="en-US"/>
          </w:rPr>
          <w:t>4-6</w:t>
        </w:r>
      </w:hyperlink>
      <w:r w:rsidR="005B2ABA" w:rsidRPr="00791BD6">
        <w:rPr>
          <w:rFonts w:ascii="Book Antiqua" w:hAnsi="Book Antiqua"/>
          <w:noProof/>
          <w:vertAlign w:val="superscript"/>
          <w:lang w:val="en-US"/>
        </w:rPr>
        <w:t>]</w:t>
      </w:r>
      <w:r w:rsidR="00706BDB" w:rsidRPr="00791BD6">
        <w:rPr>
          <w:rFonts w:ascii="Book Antiqua" w:hAnsi="Book Antiqua"/>
          <w:lang w:val="en-US"/>
        </w:rPr>
        <w:fldChar w:fldCharType="end"/>
      </w:r>
      <w:r w:rsidRPr="00791BD6">
        <w:rPr>
          <w:rFonts w:ascii="Book Antiqua" w:hAnsi="Book Antiqua"/>
          <w:lang w:val="en-US"/>
        </w:rPr>
        <w:t>.</w:t>
      </w:r>
      <w:r w:rsidR="006A665E">
        <w:rPr>
          <w:rFonts w:ascii="Book Antiqua" w:hAnsi="Book Antiqua"/>
          <w:lang w:val="en-US"/>
        </w:rPr>
        <w:t xml:space="preserve"> </w:t>
      </w:r>
      <w:r w:rsidRPr="00791BD6">
        <w:rPr>
          <w:rFonts w:ascii="Book Antiqua" w:hAnsi="Book Antiqua"/>
          <w:lang w:val="en-US"/>
        </w:rPr>
        <w:t>S-</w:t>
      </w:r>
      <w:proofErr w:type="spellStart"/>
      <w:r w:rsidRPr="00791BD6">
        <w:rPr>
          <w:rFonts w:ascii="Book Antiqua" w:hAnsi="Book Antiqua"/>
          <w:lang w:val="en-US"/>
        </w:rPr>
        <w:t>HDAg</w:t>
      </w:r>
      <w:proofErr w:type="spellEnd"/>
      <w:r w:rsidRPr="00791BD6">
        <w:rPr>
          <w:rFonts w:ascii="Book Antiqua" w:hAnsi="Book Antiqua"/>
          <w:lang w:val="en-US"/>
        </w:rPr>
        <w:t xml:space="preserve"> is predicted to be an IDP, </w:t>
      </w:r>
      <w:r w:rsidR="0047079E" w:rsidRPr="00791BD6">
        <w:rPr>
          <w:rFonts w:ascii="Book Antiqua" w:hAnsi="Book Antiqua"/>
          <w:lang w:val="en-US"/>
        </w:rPr>
        <w:t xml:space="preserve">being </w:t>
      </w:r>
      <w:r w:rsidRPr="00791BD6">
        <w:rPr>
          <w:rFonts w:ascii="Book Antiqua" w:hAnsi="Book Antiqua"/>
          <w:lang w:val="en-US"/>
        </w:rPr>
        <w:t>consistent with many of its known characteristics</w:t>
      </w:r>
      <w:r w:rsidR="002C016A" w:rsidRPr="00791BD6">
        <w:rPr>
          <w:rFonts w:ascii="Book Antiqua" w:hAnsi="Book Antiqua"/>
          <w:lang w:val="en-US"/>
        </w:rPr>
        <w:t>,</w:t>
      </w:r>
      <w:r w:rsidRPr="00791BD6">
        <w:rPr>
          <w:rFonts w:ascii="Book Antiqua" w:hAnsi="Book Antiqua"/>
          <w:lang w:val="en-US"/>
        </w:rPr>
        <w:t xml:space="preserve"> such as high net </w:t>
      </w:r>
      <w:r w:rsidR="00364E9A" w:rsidRPr="00791BD6">
        <w:rPr>
          <w:rFonts w:ascii="Book Antiqua" w:hAnsi="Book Antiqua"/>
          <w:lang w:val="en-US"/>
        </w:rPr>
        <w:t xml:space="preserve">positive </w:t>
      </w:r>
      <w:r w:rsidRPr="00791BD6">
        <w:rPr>
          <w:rFonts w:ascii="Book Antiqua" w:hAnsi="Book Antiqua"/>
          <w:lang w:val="en-US"/>
        </w:rPr>
        <w:t xml:space="preserve">charge, </w:t>
      </w:r>
      <w:r w:rsidR="0047079E" w:rsidRPr="00791BD6">
        <w:rPr>
          <w:rFonts w:ascii="Book Antiqua" w:hAnsi="Book Antiqua"/>
          <w:lang w:val="en-US"/>
        </w:rPr>
        <w:t>ability to bind</w:t>
      </w:r>
      <w:r w:rsidRPr="00791BD6">
        <w:rPr>
          <w:rFonts w:ascii="Book Antiqua" w:hAnsi="Book Antiqua"/>
          <w:lang w:val="en-US"/>
        </w:rPr>
        <w:t xml:space="preserve"> several partners</w:t>
      </w:r>
      <w:r w:rsidR="001B43FE">
        <w:rPr>
          <w:rFonts w:ascii="Book Antiqua" w:hAnsi="Book Antiqua"/>
          <w:lang w:val="en-US"/>
        </w:rPr>
        <w:t xml:space="preserve"> and lack of enzymatic activity</w:t>
      </w:r>
      <w:r w:rsidR="00706BDB" w:rsidRPr="00791BD6">
        <w:rPr>
          <w:rFonts w:ascii="Book Antiqua" w:hAnsi="Book Antiqua"/>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706BDB" w:rsidRPr="00791BD6">
        <w:rPr>
          <w:rFonts w:ascii="Book Antiqua" w:hAnsi="Book Antiqua"/>
          <w:lang w:val="en-US"/>
        </w:rPr>
      </w:r>
      <w:r w:rsidR="00706BDB"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2" w:tooltip="Alves, 2010 #2" w:history="1">
        <w:r w:rsidR="005B2ABA" w:rsidRPr="00791BD6">
          <w:rPr>
            <w:rFonts w:ascii="Book Antiqua" w:hAnsi="Book Antiqua"/>
            <w:noProof/>
            <w:vertAlign w:val="superscript"/>
            <w:lang w:val="en-US"/>
          </w:rPr>
          <w:t>2</w:t>
        </w:r>
      </w:hyperlink>
      <w:r w:rsidR="005B2ABA" w:rsidRPr="00791BD6">
        <w:rPr>
          <w:rFonts w:ascii="Book Antiqua" w:hAnsi="Book Antiqua"/>
          <w:noProof/>
          <w:vertAlign w:val="superscript"/>
          <w:lang w:val="en-US"/>
        </w:rPr>
        <w:t>]</w:t>
      </w:r>
      <w:r w:rsidR="00706BDB" w:rsidRPr="00791BD6">
        <w:rPr>
          <w:rFonts w:ascii="Book Antiqua" w:hAnsi="Book Antiqua"/>
          <w:lang w:val="en-US"/>
        </w:rPr>
        <w:fldChar w:fldCharType="end"/>
      </w:r>
      <w:r w:rsidRPr="00791BD6">
        <w:rPr>
          <w:rFonts w:ascii="Book Antiqua" w:hAnsi="Book Antiqua"/>
          <w:lang w:val="en-US"/>
        </w:rPr>
        <w:t>. The high level of intrinsic disorder found in S-</w:t>
      </w:r>
      <w:proofErr w:type="spellStart"/>
      <w:r w:rsidRPr="00791BD6">
        <w:rPr>
          <w:rFonts w:ascii="Book Antiqua" w:hAnsi="Book Antiqua"/>
          <w:lang w:val="en-US"/>
        </w:rPr>
        <w:t>HDAg</w:t>
      </w:r>
      <w:proofErr w:type="spellEnd"/>
      <w:r w:rsidRPr="00791BD6">
        <w:rPr>
          <w:rFonts w:ascii="Book Antiqua" w:hAnsi="Book Antiqua"/>
          <w:lang w:val="en-US"/>
        </w:rPr>
        <w:t xml:space="preserve"> can explain the difficulties </w:t>
      </w:r>
      <w:r w:rsidR="002C016A" w:rsidRPr="00791BD6">
        <w:rPr>
          <w:rFonts w:ascii="Book Antiqua" w:hAnsi="Book Antiqua"/>
          <w:lang w:val="en-US"/>
        </w:rPr>
        <w:t xml:space="preserve">encountered to determine its </w:t>
      </w:r>
      <w:r w:rsidRPr="00791BD6">
        <w:rPr>
          <w:rFonts w:ascii="Book Antiqua" w:hAnsi="Book Antiqua"/>
          <w:lang w:val="en-US"/>
        </w:rPr>
        <w:t xml:space="preserve">structure. So far, only a peptide spanning the first 60 amino acids </w:t>
      </w:r>
      <w:r w:rsidR="00364E9A" w:rsidRPr="00791BD6">
        <w:rPr>
          <w:rFonts w:ascii="Book Antiqua" w:hAnsi="Book Antiqua"/>
          <w:lang w:val="en-US"/>
        </w:rPr>
        <w:t>has been</w:t>
      </w:r>
      <w:r w:rsidR="0047079E" w:rsidRPr="00791BD6">
        <w:rPr>
          <w:rFonts w:ascii="Book Antiqua" w:hAnsi="Book Antiqua"/>
          <w:lang w:val="en-US"/>
        </w:rPr>
        <w:t xml:space="preserve"> </w:t>
      </w:r>
      <w:r w:rsidRPr="00791BD6">
        <w:rPr>
          <w:rFonts w:ascii="Book Antiqua" w:hAnsi="Book Antiqua"/>
          <w:lang w:val="en-US"/>
        </w:rPr>
        <w:t xml:space="preserve">crystallized and its structure </w:t>
      </w:r>
      <w:r w:rsidR="001B43FE">
        <w:rPr>
          <w:rFonts w:ascii="Book Antiqua" w:hAnsi="Book Antiqua"/>
          <w:lang w:val="en-US"/>
        </w:rPr>
        <w:t>determined</w:t>
      </w:r>
      <w:r w:rsidR="006C394C" w:rsidRPr="00791BD6">
        <w:rPr>
          <w:rFonts w:ascii="Book Antiqua" w:hAnsi="Book Antiqua"/>
          <w:lang w:val="en-US"/>
        </w:rPr>
        <w:fldChar w:fldCharType="begin"/>
      </w:r>
      <w:r w:rsidR="005B2ABA" w:rsidRPr="00791BD6">
        <w:rPr>
          <w:rFonts w:ascii="Book Antiqua" w:hAnsi="Book Antiqua"/>
          <w:lang w:val="en-US"/>
        </w:rPr>
        <w:instrText xml:space="preserve"> ADDIN EN.CITE &lt;EndNote&gt;&lt;Cite&gt;&lt;Author&gt;Zuccola&lt;/Author&gt;&lt;Year&gt;1998&lt;/Year&gt;&lt;RecNum&gt;14&lt;/RecNum&gt;&lt;DisplayText&gt;&lt;style face="superscript"&gt;[14]&lt;/style&gt;&lt;/DisplayText&gt;&lt;record&gt;&lt;rec-number&gt;14&lt;/rec-number&gt;&lt;foreign-keys&gt;&lt;key app="EN" db-id="900x2twd5wpexcezpf8x5exp5e0wvwdwsrad"&gt;14&lt;/key&gt;&lt;/foreign-keys&gt;&lt;ref-type name="Journal Article"&gt;17&lt;/ref-type&gt;&lt;contributors&gt;&lt;authors&gt;&lt;author&gt;Zuccola, H. J.&lt;/author&gt;&lt;author&gt;Rozzelle, J. E.&lt;/author&gt;&lt;author&gt;Lemon, S. M.&lt;/author&gt;&lt;author&gt;Erickson, B. W.&lt;/author&gt;&lt;author&gt;Hogle, J. M.&lt;/author&gt;&lt;/authors&gt;&lt;/contributors&gt;&lt;auth-address&gt;Department of Biological Chemistry and Molecular Pharmacology, Harvard Medical School, Boston, MA 02115, USA. harmon@dag.med.harvard.edu&lt;/auth-address&gt;&lt;titles&gt;&lt;title&gt;Structural basis of the oligomerization of hepatitis delta antigen&lt;/title&gt;&lt;secondary-title&gt;Structure&lt;/secondary-title&gt;&lt;/titles&gt;&lt;pages&gt;821-30&lt;/pages&gt;&lt;volume&gt;6&lt;/volume&gt;&lt;number&gt;7&lt;/number&gt;&lt;edition&gt;1998/08/04&lt;/edition&gt;&lt;keywords&gt;&lt;keyword&gt;Amino Acid Sequence&lt;/keyword&gt;&lt;keyword&gt;Crystallography, X-Ray&lt;/keyword&gt;&lt;keyword&gt;Hepatitis Antigens/*chemistry/metabolism&lt;/keyword&gt;&lt;keyword&gt;Hepatitis delta Antigens&lt;/keyword&gt;&lt;keyword&gt;Mass Spectrometry&lt;/keyword&gt;&lt;keyword&gt;Models, Molecular&lt;/keyword&gt;&lt;keyword&gt;Molecular Sequence Data&lt;/keyword&gt;&lt;keyword&gt;Peptide Fragments/chemistry/metabolism&lt;/keyword&gt;&lt;keyword&gt;Proline&lt;/keyword&gt;&lt;keyword&gt;Protein Conformation&lt;/keyword&gt;&lt;keyword&gt;Sequence Homology, Amino Acid&lt;/keyword&gt;&lt;/keywords&gt;&lt;dates&gt;&lt;year&gt;1998&lt;/year&gt;&lt;pub-dates&gt;&lt;date&gt;Jul 15&lt;/date&gt;&lt;/pub-dates&gt;&lt;/dates&gt;&lt;isbn&gt;0969-2126 (Print)&amp;#xD;0969-2126 (Linking)&lt;/isbn&gt;&lt;accession-num&gt;9687364&lt;/accession-num&gt;&lt;work-type&gt;Research Support, Non-U.S. Gov&amp;apos;t&amp;#xD;Research Support, U.S. Gov&amp;apos;t, P.H.S.&lt;/work-type&gt;&lt;urls&gt;&lt;related-urls&gt;&lt;url&gt;http://www.ncbi.nlm.nih.gov/pubmed/9687364&lt;/url&gt;&lt;/related-urls&gt;&lt;/urls&gt;&lt;language&gt;eng&lt;/language&gt;&lt;/record&gt;&lt;/Cite&gt;&lt;/EndNote&gt;</w:instrText>
      </w:r>
      <w:r w:rsidR="006C394C"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14" w:tooltip="Zuccola, 1998 #14" w:history="1">
        <w:r w:rsidR="005B2ABA" w:rsidRPr="00791BD6">
          <w:rPr>
            <w:rFonts w:ascii="Book Antiqua" w:hAnsi="Book Antiqua"/>
            <w:noProof/>
            <w:vertAlign w:val="superscript"/>
            <w:lang w:val="en-US"/>
          </w:rPr>
          <w:t>14</w:t>
        </w:r>
      </w:hyperlink>
      <w:r w:rsidR="005B2ABA" w:rsidRPr="00791BD6">
        <w:rPr>
          <w:rFonts w:ascii="Book Antiqua" w:hAnsi="Book Antiqua"/>
          <w:noProof/>
          <w:vertAlign w:val="superscript"/>
          <w:lang w:val="en-US"/>
        </w:rPr>
        <w:t>]</w:t>
      </w:r>
      <w:r w:rsidR="006C394C" w:rsidRPr="00791BD6">
        <w:rPr>
          <w:rFonts w:ascii="Book Antiqua" w:hAnsi="Book Antiqua"/>
          <w:lang w:val="en-US"/>
        </w:rPr>
        <w:fldChar w:fldCharType="end"/>
      </w:r>
      <w:r w:rsidRPr="00791BD6">
        <w:rPr>
          <w:rFonts w:ascii="Book Antiqua" w:hAnsi="Book Antiqua"/>
          <w:lang w:val="en-US"/>
        </w:rPr>
        <w:t>. Here, we focused on a truncated version of S-</w:t>
      </w:r>
      <w:proofErr w:type="spellStart"/>
      <w:r w:rsidRPr="00791BD6">
        <w:rPr>
          <w:rFonts w:ascii="Book Antiqua" w:hAnsi="Book Antiqua"/>
          <w:lang w:val="en-US"/>
        </w:rPr>
        <w:t>HDAg</w:t>
      </w:r>
      <w:proofErr w:type="spellEnd"/>
      <w:r w:rsidRPr="00791BD6">
        <w:rPr>
          <w:rFonts w:ascii="Book Antiqua" w:hAnsi="Book Antiqua"/>
          <w:lang w:val="en-US"/>
        </w:rPr>
        <w:t>, consisting of a</w:t>
      </w:r>
      <w:r w:rsidR="007F2F5B" w:rsidRPr="00791BD6">
        <w:rPr>
          <w:rFonts w:ascii="Book Antiqua" w:hAnsi="Book Antiqua"/>
          <w:lang w:val="en-US"/>
        </w:rPr>
        <w:t>mino acids 61 through</w:t>
      </w:r>
      <w:r w:rsidRPr="00791BD6">
        <w:rPr>
          <w:rFonts w:ascii="Book Antiqua" w:hAnsi="Book Antiqua"/>
          <w:lang w:val="en-US"/>
        </w:rPr>
        <w:t xml:space="preserve"> 195, </w:t>
      </w:r>
      <w:r w:rsidR="00FE1108" w:rsidRPr="00791BD6">
        <w:rPr>
          <w:rFonts w:ascii="Book Antiqua" w:hAnsi="Book Antiqua"/>
          <w:lang w:val="en-US"/>
        </w:rPr>
        <w:t>lacking</w:t>
      </w:r>
      <w:r w:rsidRPr="00791BD6">
        <w:rPr>
          <w:rFonts w:ascii="Book Antiqua" w:hAnsi="Book Antiqua"/>
          <w:lang w:val="en-US"/>
        </w:rPr>
        <w:t xml:space="preserve"> the CCD involved in S-</w:t>
      </w:r>
      <w:proofErr w:type="spellStart"/>
      <w:r w:rsidRPr="00791BD6">
        <w:rPr>
          <w:rFonts w:ascii="Book Antiqua" w:hAnsi="Book Antiqua"/>
          <w:lang w:val="en-US"/>
        </w:rPr>
        <w:t>HDAg</w:t>
      </w:r>
      <w:proofErr w:type="spellEnd"/>
      <w:r w:rsidRPr="00791BD6">
        <w:rPr>
          <w:rFonts w:ascii="Book Antiqua" w:hAnsi="Book Antiqua"/>
          <w:lang w:val="en-US"/>
        </w:rPr>
        <w:t xml:space="preserve"> </w:t>
      </w:r>
      <w:proofErr w:type="spellStart"/>
      <w:r w:rsidRPr="00791BD6">
        <w:rPr>
          <w:rFonts w:ascii="Book Antiqua" w:hAnsi="Book Antiqua"/>
          <w:lang w:val="en-US"/>
        </w:rPr>
        <w:t>multimerization</w:t>
      </w:r>
      <w:proofErr w:type="spellEnd"/>
      <w:r w:rsidRPr="00791BD6">
        <w:rPr>
          <w:rFonts w:ascii="Book Antiqua" w:hAnsi="Book Antiqua"/>
          <w:lang w:val="en-US"/>
        </w:rPr>
        <w:t>.</w:t>
      </w:r>
      <w:r w:rsidR="00333DCF" w:rsidRPr="00791BD6">
        <w:rPr>
          <w:rFonts w:ascii="Book Antiqua" w:hAnsi="Book Antiqua"/>
          <w:lang w:val="en-US"/>
        </w:rPr>
        <w:t xml:space="preserve"> </w:t>
      </w:r>
      <w:r w:rsidRPr="00791BD6">
        <w:rPr>
          <w:rFonts w:ascii="Book Antiqua" w:hAnsi="Book Antiqua"/>
          <w:lang w:val="en-US"/>
        </w:rPr>
        <w:t xml:space="preserve">Surprisingly, our structural studies show that </w:t>
      </w:r>
      <w:r w:rsidR="00F76C52" w:rsidRPr="00791BD6">
        <w:rPr>
          <w:rFonts w:ascii="Book Antiqua" w:hAnsi="Book Antiqua"/>
          <w:lang w:val="en-US"/>
        </w:rPr>
        <w:t xml:space="preserve">rather than </w:t>
      </w:r>
      <w:r w:rsidR="00C6612C" w:rsidRPr="00791BD6">
        <w:rPr>
          <w:rFonts w:ascii="Book Antiqua" w:hAnsi="Book Antiqua"/>
          <w:lang w:val="en-US"/>
        </w:rPr>
        <w:t xml:space="preserve">being fully disordered, </w:t>
      </w:r>
      <w:r w:rsidRPr="00791BD6">
        <w:rPr>
          <w:rFonts w:ascii="Book Antiqua" w:hAnsi="Book Antiqua"/>
          <w:lang w:val="en-US"/>
        </w:rPr>
        <w:t xml:space="preserve">∆60HDAg </w:t>
      </w:r>
      <w:r w:rsidR="00C6612C" w:rsidRPr="00791BD6">
        <w:rPr>
          <w:rFonts w:ascii="Book Antiqua" w:hAnsi="Book Antiqua"/>
          <w:lang w:val="en-US"/>
        </w:rPr>
        <w:t>adopt</w:t>
      </w:r>
      <w:r w:rsidR="00F76C52" w:rsidRPr="00791BD6">
        <w:rPr>
          <w:rFonts w:ascii="Book Antiqua" w:hAnsi="Book Antiqua"/>
          <w:lang w:val="en-US"/>
        </w:rPr>
        <w:t>s a relatively compact ensemb</w:t>
      </w:r>
      <w:r w:rsidR="00FE1108" w:rsidRPr="00791BD6">
        <w:rPr>
          <w:rFonts w:ascii="Book Antiqua" w:hAnsi="Book Antiqua"/>
          <w:lang w:val="en-US"/>
        </w:rPr>
        <w:t>le of interconverting conformations</w:t>
      </w:r>
      <w:r w:rsidR="00F76C52" w:rsidRPr="00791BD6">
        <w:rPr>
          <w:rFonts w:ascii="Book Antiqua" w:hAnsi="Book Antiqua"/>
          <w:lang w:val="en-US"/>
        </w:rPr>
        <w:t xml:space="preserve"> with a </w:t>
      </w:r>
      <w:r w:rsidR="00C6612C" w:rsidRPr="00791BD6">
        <w:rPr>
          <w:rFonts w:ascii="Book Antiqua" w:hAnsi="Book Antiqua"/>
          <w:lang w:val="en-US"/>
        </w:rPr>
        <w:t>partially</w:t>
      </w:r>
      <w:r w:rsidR="00F76C52" w:rsidRPr="00791BD6">
        <w:rPr>
          <w:rFonts w:ascii="Book Antiqua" w:hAnsi="Book Antiqua"/>
          <w:lang w:val="en-US"/>
        </w:rPr>
        <w:t xml:space="preserve"> ordered RBD</w:t>
      </w:r>
      <w:r w:rsidRPr="00791BD6">
        <w:rPr>
          <w:rFonts w:ascii="Book Antiqua" w:hAnsi="Book Antiqua"/>
          <w:lang w:val="en-US"/>
        </w:rPr>
        <w:t xml:space="preserve">. </w:t>
      </w:r>
      <w:r w:rsidR="003666FC" w:rsidRPr="00791BD6">
        <w:rPr>
          <w:rFonts w:ascii="Book Antiqua" w:hAnsi="Book Antiqua"/>
          <w:lang w:val="en-US"/>
        </w:rPr>
        <w:t xml:space="preserve">Our </w:t>
      </w:r>
      <w:r w:rsidR="00FE1108" w:rsidRPr="00791BD6">
        <w:rPr>
          <w:rFonts w:ascii="Book Antiqua" w:hAnsi="Book Antiqua"/>
          <w:lang w:val="en-US"/>
        </w:rPr>
        <w:t>results</w:t>
      </w:r>
      <w:r w:rsidR="003666FC" w:rsidRPr="00791BD6">
        <w:rPr>
          <w:rFonts w:ascii="Book Antiqua" w:hAnsi="Book Antiqua"/>
          <w:lang w:val="en-US"/>
        </w:rPr>
        <w:t xml:space="preserve"> </w:t>
      </w:r>
      <w:r w:rsidR="00364E9A" w:rsidRPr="00791BD6">
        <w:rPr>
          <w:rFonts w:ascii="Book Antiqua" w:hAnsi="Book Antiqua"/>
          <w:lang w:val="en-US"/>
        </w:rPr>
        <w:t xml:space="preserve">show </w:t>
      </w:r>
      <w:r w:rsidR="003666FC" w:rsidRPr="00791BD6">
        <w:rPr>
          <w:rFonts w:ascii="Book Antiqua" w:hAnsi="Book Antiqua"/>
          <w:lang w:val="en-US"/>
        </w:rPr>
        <w:t xml:space="preserve">that it is possible to discriminate </w:t>
      </w:r>
      <w:r w:rsidR="00C6612C" w:rsidRPr="00791BD6">
        <w:rPr>
          <w:rFonts w:ascii="Book Antiqua" w:hAnsi="Book Antiqua"/>
          <w:lang w:val="en-US"/>
        </w:rPr>
        <w:t xml:space="preserve">between </w:t>
      </w:r>
      <w:r w:rsidR="003666FC" w:rsidRPr="00791BD6">
        <w:rPr>
          <w:rFonts w:ascii="Book Antiqua" w:hAnsi="Book Antiqua"/>
          <w:lang w:val="en-US"/>
        </w:rPr>
        <w:t xml:space="preserve">ordered </w:t>
      </w:r>
      <w:r w:rsidR="00C6612C" w:rsidRPr="00791BD6">
        <w:rPr>
          <w:rFonts w:ascii="Book Antiqua" w:hAnsi="Book Antiqua"/>
          <w:lang w:val="en-US"/>
        </w:rPr>
        <w:t xml:space="preserve">and disordered </w:t>
      </w:r>
      <w:r w:rsidR="003666FC" w:rsidRPr="00791BD6">
        <w:rPr>
          <w:rFonts w:ascii="Book Antiqua" w:hAnsi="Book Antiqua"/>
          <w:lang w:val="en-US"/>
        </w:rPr>
        <w:t>region</w:t>
      </w:r>
      <w:r w:rsidR="00C6612C" w:rsidRPr="00791BD6">
        <w:rPr>
          <w:rFonts w:ascii="Book Antiqua" w:hAnsi="Book Antiqua"/>
          <w:lang w:val="en-US"/>
        </w:rPr>
        <w:t>s of the protein</w:t>
      </w:r>
      <w:r w:rsidR="003666FC" w:rsidRPr="00791BD6">
        <w:rPr>
          <w:rFonts w:ascii="Book Antiqua" w:hAnsi="Book Antiqua"/>
          <w:lang w:val="en-US"/>
        </w:rPr>
        <w:t xml:space="preserve"> </w:t>
      </w:r>
      <w:r w:rsidR="008B2442" w:rsidRPr="00791BD6">
        <w:rPr>
          <w:rFonts w:ascii="Book Antiqua" w:hAnsi="Book Antiqua"/>
          <w:lang w:val="en-US"/>
        </w:rPr>
        <w:t>by using</w:t>
      </w:r>
      <w:r w:rsidR="003666FC" w:rsidRPr="00791BD6">
        <w:rPr>
          <w:rFonts w:ascii="Book Antiqua" w:hAnsi="Book Antiqua"/>
          <w:lang w:val="en-US"/>
        </w:rPr>
        <w:t xml:space="preserve"> </w:t>
      </w:r>
      <w:r w:rsidRPr="00791BD6">
        <w:rPr>
          <w:rFonts w:ascii="Book Antiqua" w:hAnsi="Book Antiqua"/>
          <w:lang w:val="en-US"/>
        </w:rPr>
        <w:t>CD</w:t>
      </w:r>
      <w:r w:rsidR="000E1DCC" w:rsidRPr="00791BD6">
        <w:rPr>
          <w:rFonts w:ascii="Book Antiqua" w:hAnsi="Book Antiqua"/>
          <w:lang w:val="en-US"/>
        </w:rPr>
        <w:t xml:space="preserve">, </w:t>
      </w:r>
      <w:r w:rsidRPr="00791BD6">
        <w:rPr>
          <w:rFonts w:ascii="Book Antiqua" w:hAnsi="Book Antiqua"/>
          <w:lang w:val="en-US"/>
        </w:rPr>
        <w:t>NMR</w:t>
      </w:r>
      <w:r w:rsidR="000E1DCC" w:rsidRPr="00791BD6">
        <w:rPr>
          <w:rFonts w:ascii="Book Antiqua" w:hAnsi="Book Antiqua"/>
          <w:lang w:val="en-US"/>
        </w:rPr>
        <w:t xml:space="preserve">, and </w:t>
      </w:r>
      <w:r w:rsidR="00F76C52" w:rsidRPr="00791BD6">
        <w:rPr>
          <w:rFonts w:ascii="Book Antiqua" w:hAnsi="Book Antiqua"/>
          <w:lang w:val="en-US"/>
        </w:rPr>
        <w:t>secondary structure</w:t>
      </w:r>
      <w:r w:rsidR="000E1DCC" w:rsidRPr="00791BD6">
        <w:rPr>
          <w:rFonts w:ascii="Book Antiqua" w:hAnsi="Book Antiqua"/>
          <w:lang w:val="en-US"/>
        </w:rPr>
        <w:t xml:space="preserve"> prediction</w:t>
      </w:r>
      <w:r w:rsidRPr="00791BD6">
        <w:rPr>
          <w:rFonts w:ascii="Book Antiqua" w:hAnsi="Book Antiqua"/>
          <w:lang w:val="en-US"/>
        </w:rPr>
        <w:t xml:space="preserve">, </w:t>
      </w:r>
      <w:r w:rsidR="00F76C52" w:rsidRPr="00791BD6">
        <w:rPr>
          <w:rFonts w:ascii="Book Antiqua" w:hAnsi="Book Antiqua"/>
          <w:lang w:val="en-US"/>
        </w:rPr>
        <w:t xml:space="preserve">without </w:t>
      </w:r>
      <w:r w:rsidR="00C6612C" w:rsidRPr="00791BD6">
        <w:rPr>
          <w:rFonts w:ascii="Book Antiqua" w:hAnsi="Book Antiqua"/>
          <w:lang w:val="en-US"/>
        </w:rPr>
        <w:t>the need for laborious</w:t>
      </w:r>
      <w:r w:rsidR="00F76C52" w:rsidRPr="00791BD6">
        <w:rPr>
          <w:rFonts w:ascii="Book Antiqua" w:hAnsi="Book Antiqua"/>
          <w:lang w:val="en-US"/>
        </w:rPr>
        <w:t xml:space="preserve"> sequence-specific </w:t>
      </w:r>
      <w:r w:rsidR="00C6612C" w:rsidRPr="00791BD6">
        <w:rPr>
          <w:rFonts w:ascii="Book Antiqua" w:hAnsi="Book Antiqua"/>
          <w:lang w:val="en-US"/>
        </w:rPr>
        <w:t xml:space="preserve">NMR resonance </w:t>
      </w:r>
      <w:r w:rsidR="00F76C52" w:rsidRPr="00791BD6">
        <w:rPr>
          <w:rFonts w:ascii="Book Antiqua" w:hAnsi="Book Antiqua"/>
          <w:lang w:val="en-US"/>
        </w:rPr>
        <w:t>assignment</w:t>
      </w:r>
      <w:r w:rsidR="00C6612C" w:rsidRPr="00791BD6">
        <w:rPr>
          <w:rFonts w:ascii="Book Antiqua" w:hAnsi="Book Antiqua"/>
          <w:lang w:val="en-US"/>
        </w:rPr>
        <w:t>s</w:t>
      </w:r>
      <w:r w:rsidR="003666FC" w:rsidRPr="00791BD6">
        <w:rPr>
          <w:rFonts w:ascii="Book Antiqua" w:hAnsi="Book Antiqua"/>
          <w:lang w:val="en-US"/>
        </w:rPr>
        <w:t>.</w:t>
      </w:r>
      <w:r w:rsidR="00F76C52" w:rsidRPr="00791BD6">
        <w:rPr>
          <w:rFonts w:ascii="Book Antiqua" w:hAnsi="Book Antiqua"/>
          <w:lang w:val="en-US"/>
        </w:rPr>
        <w:t xml:space="preserve"> </w:t>
      </w:r>
      <w:r w:rsidR="003666FC" w:rsidRPr="00791BD6">
        <w:rPr>
          <w:rFonts w:ascii="Book Antiqua" w:hAnsi="Book Antiqua"/>
          <w:lang w:val="en-US"/>
        </w:rPr>
        <w:t xml:space="preserve">We </w:t>
      </w:r>
      <w:r w:rsidRPr="00791BD6">
        <w:rPr>
          <w:rFonts w:ascii="Book Antiqua" w:hAnsi="Book Antiqua"/>
          <w:lang w:val="en-US"/>
        </w:rPr>
        <w:t xml:space="preserve">show that </w:t>
      </w:r>
      <w:r w:rsidR="000E1DCC" w:rsidRPr="00791BD6">
        <w:rPr>
          <w:rFonts w:ascii="Book Antiqua" w:hAnsi="Book Antiqua"/>
          <w:lang w:val="en-US"/>
        </w:rPr>
        <w:t xml:space="preserve">the RNA binding domain </w:t>
      </w:r>
      <w:r w:rsidR="009544A4" w:rsidRPr="00791BD6">
        <w:rPr>
          <w:rFonts w:ascii="Book Antiqua" w:hAnsi="Book Antiqua"/>
          <w:lang w:val="en-US"/>
        </w:rPr>
        <w:t>of S-</w:t>
      </w:r>
      <w:proofErr w:type="spellStart"/>
      <w:r w:rsidR="009544A4" w:rsidRPr="00791BD6">
        <w:rPr>
          <w:rFonts w:ascii="Book Antiqua" w:hAnsi="Book Antiqua"/>
          <w:lang w:val="en-US"/>
        </w:rPr>
        <w:t>HDAg</w:t>
      </w:r>
      <w:proofErr w:type="spellEnd"/>
      <w:r w:rsidR="009544A4" w:rsidRPr="00791BD6">
        <w:rPr>
          <w:rFonts w:ascii="Book Antiqua" w:hAnsi="Book Antiqua"/>
          <w:lang w:val="en-US"/>
        </w:rPr>
        <w:t xml:space="preserve"> </w:t>
      </w:r>
      <w:r w:rsidRPr="00791BD6">
        <w:rPr>
          <w:rFonts w:ascii="Book Antiqua" w:hAnsi="Book Antiqua"/>
          <w:lang w:val="en-US"/>
        </w:rPr>
        <w:t>adopt</w:t>
      </w:r>
      <w:r w:rsidR="000E1DCC" w:rsidRPr="00791BD6">
        <w:rPr>
          <w:rFonts w:ascii="Book Antiqua" w:hAnsi="Book Antiqua"/>
          <w:lang w:val="en-US"/>
        </w:rPr>
        <w:t>s</w:t>
      </w:r>
      <w:r w:rsidRPr="00791BD6">
        <w:rPr>
          <w:rFonts w:ascii="Book Antiqua" w:hAnsi="Book Antiqua"/>
          <w:lang w:val="en-US"/>
        </w:rPr>
        <w:t xml:space="preserve"> a </w:t>
      </w:r>
      <w:r w:rsidR="000E1DCC" w:rsidRPr="00791BD6">
        <w:rPr>
          <w:rFonts w:ascii="Book Antiqua" w:hAnsi="Book Antiqua"/>
          <w:lang w:val="en-US"/>
        </w:rPr>
        <w:t xml:space="preserve">dynamic </w:t>
      </w:r>
      <w:r w:rsidRPr="00791BD6">
        <w:rPr>
          <w:rFonts w:ascii="Book Antiqua" w:hAnsi="Book Antiqua"/>
          <w:lang w:val="en-US"/>
        </w:rPr>
        <w:t>heli</w:t>
      </w:r>
      <w:r w:rsidR="009544A4" w:rsidRPr="00791BD6">
        <w:rPr>
          <w:rFonts w:ascii="Book Antiqua" w:hAnsi="Book Antiqua"/>
          <w:lang w:val="en-US"/>
        </w:rPr>
        <w:t>cal</w:t>
      </w:r>
      <w:r w:rsidRPr="00791BD6">
        <w:rPr>
          <w:rFonts w:ascii="Book Antiqua" w:hAnsi="Book Antiqua"/>
          <w:lang w:val="en-US"/>
        </w:rPr>
        <w:t xml:space="preserve"> </w:t>
      </w:r>
      <w:r w:rsidR="005E2975" w:rsidRPr="00791BD6">
        <w:rPr>
          <w:rFonts w:ascii="Book Antiqua" w:hAnsi="Book Antiqua"/>
          <w:lang w:val="en-US"/>
        </w:rPr>
        <w:t>c</w:t>
      </w:r>
      <w:r w:rsidRPr="00791BD6">
        <w:rPr>
          <w:rFonts w:ascii="Book Antiqua" w:hAnsi="Book Antiqua"/>
          <w:lang w:val="en-US"/>
        </w:rPr>
        <w:t xml:space="preserve">onformation. </w:t>
      </w:r>
    </w:p>
    <w:p w14:paraId="1EEBB6CA" w14:textId="77777777" w:rsidR="00FE1108" w:rsidRPr="00791BD6" w:rsidRDefault="00364E9A" w:rsidP="001B43FE">
      <w:pPr>
        <w:pStyle w:val="NormalWeb"/>
        <w:spacing w:before="0" w:beforeAutospacing="0" w:after="0" w:afterAutospacing="0" w:line="360" w:lineRule="auto"/>
        <w:ind w:firstLineChars="100" w:firstLine="240"/>
        <w:jc w:val="both"/>
        <w:rPr>
          <w:rFonts w:ascii="Book Antiqua" w:hAnsi="Book Antiqua"/>
          <w:b/>
          <w:lang w:val="en-US"/>
        </w:rPr>
      </w:pPr>
      <w:r w:rsidRPr="00791BD6">
        <w:rPr>
          <w:rFonts w:ascii="Book Antiqua" w:hAnsi="Book Antiqua"/>
          <w:lang w:val="en-US"/>
        </w:rPr>
        <w:t xml:space="preserve">The </w:t>
      </w:r>
      <w:r w:rsidR="002D2DEC" w:rsidRPr="00791BD6">
        <w:rPr>
          <w:rFonts w:ascii="Book Antiqua" w:hAnsi="Book Antiqua"/>
          <w:lang w:val="en-US"/>
        </w:rPr>
        <w:t>N-term</w:t>
      </w:r>
      <w:r w:rsidR="00C6612C" w:rsidRPr="00791BD6">
        <w:rPr>
          <w:rFonts w:ascii="Book Antiqua" w:hAnsi="Book Antiqua"/>
          <w:lang w:val="en-US"/>
        </w:rPr>
        <w:t>inal CCD motif</w:t>
      </w:r>
      <w:r w:rsidR="002D2DEC" w:rsidRPr="00791BD6">
        <w:rPr>
          <w:rFonts w:ascii="Book Antiqua" w:hAnsi="Book Antiqua"/>
          <w:lang w:val="en-US"/>
        </w:rPr>
        <w:t xml:space="preserve"> of S-</w:t>
      </w:r>
      <w:proofErr w:type="spellStart"/>
      <w:r w:rsidR="002D2DEC" w:rsidRPr="00791BD6">
        <w:rPr>
          <w:rFonts w:ascii="Book Antiqua" w:hAnsi="Book Antiqua"/>
          <w:lang w:val="en-US"/>
        </w:rPr>
        <w:t>HDAg</w:t>
      </w:r>
      <w:proofErr w:type="spellEnd"/>
      <w:r w:rsidR="002D2DEC" w:rsidRPr="00791BD6">
        <w:rPr>
          <w:rFonts w:ascii="Book Antiqua" w:hAnsi="Book Antiqua"/>
          <w:lang w:val="en-US"/>
        </w:rPr>
        <w:t xml:space="preserve"> is </w:t>
      </w:r>
      <w:r w:rsidR="00C6612C" w:rsidRPr="00791BD6">
        <w:rPr>
          <w:rFonts w:ascii="Book Antiqua" w:hAnsi="Book Antiqua"/>
          <w:lang w:val="en-US"/>
        </w:rPr>
        <w:t>involved in</w:t>
      </w:r>
      <w:r w:rsidR="002D2DEC" w:rsidRPr="00791BD6">
        <w:rPr>
          <w:rFonts w:ascii="Book Antiqua" w:hAnsi="Book Antiqua"/>
          <w:lang w:val="en-US"/>
        </w:rPr>
        <w:t xml:space="preserve"> </w:t>
      </w:r>
      <w:proofErr w:type="spellStart"/>
      <w:r w:rsidR="002D2DEC" w:rsidRPr="00791BD6">
        <w:rPr>
          <w:rFonts w:ascii="Book Antiqua" w:hAnsi="Book Antiqua"/>
          <w:lang w:val="en-US"/>
        </w:rPr>
        <w:t>oligomerization</w:t>
      </w:r>
      <w:proofErr w:type="spellEnd"/>
      <w:r w:rsidR="002D2DEC" w:rsidRPr="00791BD6">
        <w:rPr>
          <w:rFonts w:ascii="Book Antiqua" w:hAnsi="Book Antiqua"/>
          <w:lang w:val="en-US"/>
        </w:rPr>
        <w:t xml:space="preserve"> of the full-length protein. Consistently, cross-linking experiments with </w:t>
      </w:r>
      <w:r w:rsidR="002D2DEC" w:rsidRPr="00791BD6">
        <w:rPr>
          <w:rFonts w:ascii="Book Antiqua" w:hAnsi="Book Antiqua"/>
        </w:rPr>
        <w:sym w:font="Symbol" w:char="F044"/>
      </w:r>
      <w:r w:rsidR="002D2DEC" w:rsidRPr="00791BD6">
        <w:rPr>
          <w:rFonts w:ascii="Book Antiqua" w:hAnsi="Book Antiqua"/>
          <w:lang w:val="en-US"/>
        </w:rPr>
        <w:t xml:space="preserve">60HDAg show that the truncated protein is unable to form </w:t>
      </w:r>
      <w:proofErr w:type="spellStart"/>
      <w:r w:rsidR="00280BE0" w:rsidRPr="00791BD6">
        <w:rPr>
          <w:rFonts w:ascii="Book Antiqua" w:hAnsi="Book Antiqua"/>
          <w:lang w:val="en-US"/>
        </w:rPr>
        <w:t>homo</w:t>
      </w:r>
      <w:r w:rsidR="002D2DEC" w:rsidRPr="00791BD6">
        <w:rPr>
          <w:rFonts w:ascii="Book Antiqua" w:hAnsi="Book Antiqua"/>
          <w:lang w:val="en-US"/>
        </w:rPr>
        <w:t>multimers</w:t>
      </w:r>
      <w:proofErr w:type="spellEnd"/>
      <w:r w:rsidR="002D2DEC" w:rsidRPr="00791BD6">
        <w:rPr>
          <w:rFonts w:ascii="Book Antiqua" w:hAnsi="Book Antiqua"/>
          <w:lang w:val="en-US"/>
        </w:rPr>
        <w:t xml:space="preserve"> </w:t>
      </w:r>
      <w:r w:rsidR="002D2DEC" w:rsidRPr="00791BD6">
        <w:rPr>
          <w:rFonts w:ascii="Book Antiqua" w:hAnsi="Book Antiqua"/>
          <w:i/>
          <w:lang w:val="en-US"/>
        </w:rPr>
        <w:t>in vitro</w:t>
      </w:r>
      <w:r w:rsidR="002D2DEC" w:rsidRPr="00791BD6">
        <w:rPr>
          <w:rFonts w:ascii="Book Antiqua" w:hAnsi="Book Antiqua"/>
          <w:lang w:val="en-US"/>
        </w:rPr>
        <w:t xml:space="preserve">. </w:t>
      </w:r>
      <w:r w:rsidR="00C6612C" w:rsidRPr="00791BD6">
        <w:rPr>
          <w:rFonts w:ascii="Book Antiqua" w:hAnsi="Book Antiqua"/>
          <w:lang w:val="en-US"/>
        </w:rPr>
        <w:t>W</w:t>
      </w:r>
      <w:r w:rsidR="002D2DEC" w:rsidRPr="00791BD6">
        <w:rPr>
          <w:rFonts w:ascii="Book Antiqua" w:hAnsi="Book Antiqua"/>
          <w:lang w:val="en-US"/>
        </w:rPr>
        <w:t xml:space="preserve">e also show that </w:t>
      </w:r>
      <w:r w:rsidR="002D2DEC" w:rsidRPr="00791BD6">
        <w:rPr>
          <w:rFonts w:ascii="Book Antiqua" w:hAnsi="Book Antiqua"/>
        </w:rPr>
        <w:sym w:font="Symbol" w:char="F044"/>
      </w:r>
      <w:r w:rsidR="002D2DEC" w:rsidRPr="00791BD6">
        <w:rPr>
          <w:rFonts w:ascii="Book Antiqua" w:hAnsi="Book Antiqua"/>
          <w:lang w:val="en-US"/>
        </w:rPr>
        <w:t xml:space="preserve">60HDAg does not interfere with </w:t>
      </w:r>
      <w:proofErr w:type="spellStart"/>
      <w:r w:rsidR="002D2DEC" w:rsidRPr="00791BD6">
        <w:rPr>
          <w:rFonts w:ascii="Book Antiqua" w:hAnsi="Book Antiqua"/>
          <w:lang w:val="en-US"/>
        </w:rPr>
        <w:t>multimerization</w:t>
      </w:r>
      <w:proofErr w:type="spellEnd"/>
      <w:r w:rsidR="002D2DEC" w:rsidRPr="00791BD6">
        <w:rPr>
          <w:rFonts w:ascii="Book Antiqua" w:hAnsi="Book Antiqua"/>
          <w:lang w:val="en-US"/>
        </w:rPr>
        <w:t xml:space="preserve"> of full-length S-</w:t>
      </w:r>
      <w:proofErr w:type="spellStart"/>
      <w:r w:rsidR="002D2DEC" w:rsidRPr="00791BD6">
        <w:rPr>
          <w:rFonts w:ascii="Book Antiqua" w:hAnsi="Book Antiqua"/>
          <w:lang w:val="en-US"/>
        </w:rPr>
        <w:t>HDAg</w:t>
      </w:r>
      <w:proofErr w:type="spellEnd"/>
      <w:r w:rsidR="002D2DEC" w:rsidRPr="00791BD6">
        <w:rPr>
          <w:rFonts w:ascii="Book Antiqua" w:hAnsi="Book Antiqua"/>
          <w:lang w:val="en-US"/>
        </w:rPr>
        <w:t xml:space="preserve"> and that </w:t>
      </w:r>
      <w:proofErr w:type="spellStart"/>
      <w:r w:rsidR="002D2DEC" w:rsidRPr="00791BD6">
        <w:rPr>
          <w:rFonts w:ascii="Book Antiqua" w:hAnsi="Book Antiqua"/>
          <w:lang w:val="en-US"/>
        </w:rPr>
        <w:t>multimerization</w:t>
      </w:r>
      <w:proofErr w:type="spellEnd"/>
      <w:r w:rsidR="002D2DEC" w:rsidRPr="00791BD6">
        <w:rPr>
          <w:rFonts w:ascii="Book Antiqua" w:hAnsi="Book Antiqua"/>
          <w:lang w:val="en-US"/>
        </w:rPr>
        <w:t xml:space="preserve"> of </w:t>
      </w:r>
      <w:r w:rsidR="002D2DEC" w:rsidRPr="00791BD6">
        <w:rPr>
          <w:rFonts w:ascii="Book Antiqua" w:hAnsi="Book Antiqua"/>
        </w:rPr>
        <w:sym w:font="Symbol" w:char="F044"/>
      </w:r>
      <w:r w:rsidR="002D2DEC" w:rsidRPr="00791BD6">
        <w:rPr>
          <w:rFonts w:ascii="Book Antiqua" w:hAnsi="Book Antiqua"/>
          <w:lang w:val="en-US"/>
        </w:rPr>
        <w:t>60HDAg is not enhanced by the presence of full-length S-</w:t>
      </w:r>
      <w:proofErr w:type="spellStart"/>
      <w:r w:rsidR="002D2DEC" w:rsidRPr="00791BD6">
        <w:rPr>
          <w:rFonts w:ascii="Book Antiqua" w:hAnsi="Book Antiqua"/>
          <w:lang w:val="en-US"/>
        </w:rPr>
        <w:t>HDAg</w:t>
      </w:r>
      <w:proofErr w:type="spellEnd"/>
      <w:r w:rsidR="002D2DEC" w:rsidRPr="00791BD6">
        <w:rPr>
          <w:rFonts w:ascii="Book Antiqua" w:hAnsi="Book Antiqua"/>
          <w:lang w:val="en-US"/>
        </w:rPr>
        <w:t xml:space="preserve">. </w:t>
      </w:r>
      <w:r w:rsidR="00C40574" w:rsidRPr="00791BD6">
        <w:rPr>
          <w:rFonts w:ascii="Book Antiqua" w:hAnsi="Book Antiqua"/>
          <w:lang w:val="en-US"/>
        </w:rPr>
        <w:t>R</w:t>
      </w:r>
      <w:r w:rsidR="00F30425" w:rsidRPr="00791BD6">
        <w:rPr>
          <w:rFonts w:ascii="Book Antiqua" w:hAnsi="Book Antiqua"/>
          <w:lang w:val="en-US"/>
        </w:rPr>
        <w:t>esults from cross-linking</w:t>
      </w:r>
      <w:r w:rsidR="00EB4076" w:rsidRPr="00791BD6">
        <w:rPr>
          <w:rFonts w:ascii="Book Antiqua" w:hAnsi="Book Antiqua"/>
          <w:lang w:val="en-US"/>
        </w:rPr>
        <w:t>,</w:t>
      </w:r>
      <w:r w:rsidR="00F30425" w:rsidRPr="00791BD6">
        <w:rPr>
          <w:rFonts w:ascii="Book Antiqua" w:hAnsi="Book Antiqua"/>
          <w:lang w:val="en-US"/>
        </w:rPr>
        <w:t xml:space="preserve"> and </w:t>
      </w:r>
      <w:proofErr w:type="gramStart"/>
      <w:r w:rsidR="00EB4076" w:rsidRPr="00791BD6">
        <w:rPr>
          <w:rFonts w:ascii="Book Antiqua" w:hAnsi="Book Antiqua"/>
          <w:lang w:val="en-US"/>
        </w:rPr>
        <w:t>specially</w:t>
      </w:r>
      <w:proofErr w:type="gramEnd"/>
      <w:r w:rsidR="00EB4076" w:rsidRPr="00791BD6">
        <w:rPr>
          <w:rFonts w:ascii="Book Antiqua" w:hAnsi="Book Antiqua"/>
          <w:lang w:val="en-US"/>
        </w:rPr>
        <w:t xml:space="preserve"> </w:t>
      </w:r>
      <w:r w:rsidR="00F30425" w:rsidRPr="00791BD6">
        <w:rPr>
          <w:rFonts w:ascii="Book Antiqua" w:hAnsi="Book Antiqua"/>
          <w:lang w:val="en-US"/>
        </w:rPr>
        <w:t xml:space="preserve">NMR PFG </w:t>
      </w:r>
      <w:r w:rsidR="00EB4076" w:rsidRPr="00791BD6">
        <w:rPr>
          <w:rFonts w:ascii="Book Antiqua" w:hAnsi="Book Antiqua"/>
          <w:lang w:val="en-US"/>
        </w:rPr>
        <w:lastRenderedPageBreak/>
        <w:t>diffusion measurements</w:t>
      </w:r>
      <w:r w:rsidR="00203B14" w:rsidRPr="00791BD6">
        <w:rPr>
          <w:rFonts w:ascii="Book Antiqua" w:hAnsi="Book Antiqua"/>
          <w:lang w:val="en-US"/>
        </w:rPr>
        <w:t>,</w:t>
      </w:r>
      <w:r w:rsidR="00EB4076" w:rsidRPr="00791BD6">
        <w:rPr>
          <w:rFonts w:ascii="Book Antiqua" w:hAnsi="Book Antiqua"/>
          <w:lang w:val="en-US"/>
        </w:rPr>
        <w:t xml:space="preserve"> show that overall dimensions are larger than those </w:t>
      </w:r>
      <w:r w:rsidR="00203B14" w:rsidRPr="00791BD6">
        <w:rPr>
          <w:rFonts w:ascii="Book Antiqua" w:hAnsi="Book Antiqua"/>
          <w:lang w:val="en-US"/>
        </w:rPr>
        <w:t>expected for a globular protein</w:t>
      </w:r>
      <w:r w:rsidR="00EB4076" w:rsidRPr="00791BD6">
        <w:rPr>
          <w:rFonts w:ascii="Book Antiqua" w:hAnsi="Book Antiqua"/>
          <w:lang w:val="en-US"/>
        </w:rPr>
        <w:t xml:space="preserve"> but smaller than those of fully unfolded (random coil) protein of this size. </w:t>
      </w:r>
      <w:r w:rsidR="00381CDD" w:rsidRPr="00791BD6">
        <w:rPr>
          <w:rFonts w:ascii="Book Antiqua" w:hAnsi="Book Antiqua"/>
          <w:lang w:val="en-US"/>
        </w:rPr>
        <w:t>Thus,</w:t>
      </w:r>
      <w:r w:rsidR="00F30425" w:rsidRPr="00791BD6">
        <w:rPr>
          <w:rFonts w:ascii="Book Antiqua" w:hAnsi="Book Antiqua"/>
          <w:lang w:val="en-US"/>
        </w:rPr>
        <w:t xml:space="preserve"> </w:t>
      </w:r>
      <w:r w:rsidR="002D2DEC" w:rsidRPr="00791BD6">
        <w:rPr>
          <w:rFonts w:ascii="Book Antiqua" w:hAnsi="Book Antiqua"/>
        </w:rPr>
        <w:sym w:font="Symbol" w:char="F044"/>
      </w:r>
      <w:r w:rsidR="002D2DEC" w:rsidRPr="00791BD6">
        <w:rPr>
          <w:rFonts w:ascii="Book Antiqua" w:hAnsi="Book Antiqua"/>
          <w:lang w:val="en-US"/>
        </w:rPr>
        <w:t xml:space="preserve">60HDAg is </w:t>
      </w:r>
      <w:r w:rsidR="00203B14" w:rsidRPr="00791BD6">
        <w:rPr>
          <w:rFonts w:ascii="Book Antiqua" w:hAnsi="Book Antiqua"/>
          <w:lang w:val="en-US"/>
        </w:rPr>
        <w:t xml:space="preserve">a </w:t>
      </w:r>
      <w:r w:rsidR="002D2DEC" w:rsidRPr="00791BD6">
        <w:rPr>
          <w:rFonts w:ascii="Book Antiqua" w:hAnsi="Book Antiqua"/>
          <w:lang w:val="en-US"/>
        </w:rPr>
        <w:t>monomer</w:t>
      </w:r>
      <w:r w:rsidR="00F30425" w:rsidRPr="00791BD6">
        <w:rPr>
          <w:rFonts w:ascii="Book Antiqua" w:hAnsi="Book Antiqua"/>
          <w:lang w:val="en-US"/>
        </w:rPr>
        <w:t xml:space="preserve"> under the experimental conditions</w:t>
      </w:r>
      <w:r w:rsidR="00203B14" w:rsidRPr="00791BD6">
        <w:rPr>
          <w:rFonts w:ascii="Book Antiqua" w:hAnsi="Book Antiqua"/>
          <w:lang w:val="en-US"/>
        </w:rPr>
        <w:t xml:space="preserve"> used.</w:t>
      </w:r>
    </w:p>
    <w:p w14:paraId="590FED6A" w14:textId="75D4B4D4" w:rsidR="002C68E7" w:rsidRPr="00791BD6" w:rsidRDefault="002C68E7" w:rsidP="001B43FE">
      <w:pPr>
        <w:pStyle w:val="NormalWeb"/>
        <w:spacing w:before="0" w:beforeAutospacing="0" w:after="0" w:afterAutospacing="0" w:line="360" w:lineRule="auto"/>
        <w:ind w:firstLineChars="100" w:firstLine="240"/>
        <w:jc w:val="both"/>
        <w:rPr>
          <w:rFonts w:ascii="Book Antiqua" w:hAnsi="Book Antiqua"/>
          <w:b/>
          <w:lang w:val="en-US"/>
        </w:rPr>
      </w:pPr>
      <w:r w:rsidRPr="00791BD6">
        <w:rPr>
          <w:rFonts w:ascii="Book Antiqua" w:hAnsi="Book Antiqua"/>
          <w:lang w:val="en-US"/>
        </w:rPr>
        <w:t xml:space="preserve">Similar </w:t>
      </w:r>
      <w:r w:rsidR="00280BE0" w:rsidRPr="00791BD6">
        <w:rPr>
          <w:rFonts w:ascii="Book Antiqua" w:hAnsi="Book Antiqua"/>
          <w:lang w:val="en-US"/>
        </w:rPr>
        <w:t>to</w:t>
      </w:r>
      <w:r w:rsidRPr="00791BD6">
        <w:rPr>
          <w:rFonts w:ascii="Book Antiqua" w:hAnsi="Book Antiqua"/>
          <w:lang w:val="en-US"/>
        </w:rPr>
        <w:t xml:space="preserve"> </w:t>
      </w:r>
      <w:r w:rsidR="0047079E" w:rsidRPr="00791BD6">
        <w:rPr>
          <w:rFonts w:ascii="Book Antiqua" w:hAnsi="Book Antiqua"/>
          <w:lang w:val="en-US"/>
        </w:rPr>
        <w:t xml:space="preserve">what has been previously shown for </w:t>
      </w:r>
      <w:r w:rsidRPr="00791BD6">
        <w:rPr>
          <w:rFonts w:ascii="Book Antiqua" w:hAnsi="Book Antiqua"/>
          <w:lang w:val="en-US"/>
        </w:rPr>
        <w:t>full-length S-</w:t>
      </w:r>
      <w:proofErr w:type="spellStart"/>
      <w:r w:rsidRPr="00791BD6">
        <w:rPr>
          <w:rFonts w:ascii="Book Antiqua" w:hAnsi="Book Antiqua"/>
          <w:lang w:val="en-US"/>
        </w:rPr>
        <w:t>HDAg</w:t>
      </w:r>
      <w:proofErr w:type="spellEnd"/>
      <w:r w:rsidRPr="00791BD6">
        <w:rPr>
          <w:rFonts w:ascii="Book Antiqua" w:hAnsi="Book Antiqua"/>
          <w:lang w:val="en-US"/>
        </w:rPr>
        <w:t xml:space="preserve">, nucleic acid binding results </w:t>
      </w:r>
      <w:r w:rsidR="00203B14" w:rsidRPr="00791BD6">
        <w:rPr>
          <w:rFonts w:ascii="Book Antiqua" w:hAnsi="Book Antiqua"/>
          <w:lang w:val="en-US"/>
        </w:rPr>
        <w:t>show</w:t>
      </w:r>
      <w:r w:rsidRPr="00791BD6">
        <w:rPr>
          <w:rFonts w:ascii="Book Antiqua" w:hAnsi="Book Antiqua"/>
          <w:lang w:val="en-US"/>
        </w:rPr>
        <w:t xml:space="preserve"> that </w:t>
      </w:r>
      <w:r w:rsidRPr="00791BD6">
        <w:rPr>
          <w:rFonts w:ascii="Book Antiqua" w:hAnsi="Book Antiqua"/>
        </w:rPr>
        <w:sym w:font="Symbol" w:char="F044"/>
      </w:r>
      <w:r w:rsidRPr="00791BD6">
        <w:rPr>
          <w:rFonts w:ascii="Book Antiqua" w:hAnsi="Book Antiqua"/>
          <w:lang w:val="en-US"/>
        </w:rPr>
        <w:t xml:space="preserve">60HDAg can bind not only </w:t>
      </w:r>
      <w:r w:rsidR="00381CDD" w:rsidRPr="00791BD6">
        <w:rPr>
          <w:rFonts w:ascii="Book Antiqua" w:hAnsi="Book Antiqua"/>
          <w:lang w:val="en-US"/>
        </w:rPr>
        <w:t xml:space="preserve">RNA but also </w:t>
      </w:r>
      <w:proofErr w:type="spellStart"/>
      <w:r w:rsidR="00381CDD" w:rsidRPr="00791BD6">
        <w:rPr>
          <w:rFonts w:ascii="Book Antiqua" w:hAnsi="Book Antiqua"/>
          <w:lang w:val="en-US"/>
        </w:rPr>
        <w:t>dsDNA</w:t>
      </w:r>
      <w:proofErr w:type="spellEnd"/>
      <w:r w:rsidRPr="00791BD6">
        <w:rPr>
          <w:rFonts w:ascii="Book Antiqua" w:hAnsi="Book Antiqua"/>
          <w:lang w:val="en-US"/>
        </w:rPr>
        <w:t xml:space="preserve">. Incubation of </w:t>
      </w:r>
      <w:r w:rsidRPr="00791BD6">
        <w:rPr>
          <w:rFonts w:ascii="Book Antiqua" w:hAnsi="Book Antiqua"/>
        </w:rPr>
        <w:sym w:font="Symbol" w:char="F044"/>
      </w:r>
      <w:r w:rsidRPr="00791BD6">
        <w:rPr>
          <w:rFonts w:ascii="Book Antiqua" w:hAnsi="Book Antiqua"/>
          <w:lang w:val="en-US"/>
        </w:rPr>
        <w:t xml:space="preserve">60HDAg with </w:t>
      </w:r>
      <w:r w:rsidRPr="00791BD6">
        <w:rPr>
          <w:rFonts w:ascii="Book Antiqua" w:hAnsi="Book Antiqua"/>
          <w:i/>
          <w:lang w:val="en-US"/>
        </w:rPr>
        <w:t>in vitro</w:t>
      </w:r>
      <w:r w:rsidRPr="00791BD6">
        <w:rPr>
          <w:rFonts w:ascii="Book Antiqua" w:hAnsi="Book Antiqua"/>
          <w:lang w:val="en-US"/>
        </w:rPr>
        <w:t xml:space="preserve"> transcribed RNA and </w:t>
      </w:r>
      <w:proofErr w:type="spellStart"/>
      <w:r w:rsidRPr="00791BD6">
        <w:rPr>
          <w:rFonts w:ascii="Book Antiqua" w:hAnsi="Book Antiqua"/>
          <w:lang w:val="en-US"/>
        </w:rPr>
        <w:t>dsDNA</w:t>
      </w:r>
      <w:proofErr w:type="spellEnd"/>
      <w:r w:rsidRPr="00791BD6">
        <w:rPr>
          <w:rFonts w:ascii="Book Antiqua" w:hAnsi="Book Antiqua"/>
          <w:lang w:val="en-US"/>
        </w:rPr>
        <w:t xml:space="preserve"> and </w:t>
      </w:r>
      <w:r w:rsidR="0047079E" w:rsidRPr="00791BD6">
        <w:rPr>
          <w:rFonts w:ascii="Book Antiqua" w:hAnsi="Book Antiqua"/>
          <w:lang w:val="en-US"/>
        </w:rPr>
        <w:t xml:space="preserve">further </w:t>
      </w:r>
      <w:r w:rsidRPr="00791BD6">
        <w:rPr>
          <w:rFonts w:ascii="Book Antiqua" w:hAnsi="Book Antiqua"/>
          <w:lang w:val="en-US"/>
        </w:rPr>
        <w:t xml:space="preserve">analysis of complex formation </w:t>
      </w:r>
      <w:r w:rsidR="0047079E" w:rsidRPr="00791BD6">
        <w:rPr>
          <w:rFonts w:ascii="Book Antiqua" w:hAnsi="Book Antiqua"/>
          <w:lang w:val="en-US"/>
        </w:rPr>
        <w:t>follow</w:t>
      </w:r>
      <w:r w:rsidR="00381CDD" w:rsidRPr="00791BD6">
        <w:rPr>
          <w:rFonts w:ascii="Book Antiqua" w:hAnsi="Book Antiqua"/>
          <w:lang w:val="en-US"/>
        </w:rPr>
        <w:t>ed by</w:t>
      </w:r>
      <w:r w:rsidRPr="00791BD6">
        <w:rPr>
          <w:rFonts w:ascii="Book Antiqua" w:hAnsi="Book Antiqua"/>
          <w:lang w:val="en-US"/>
        </w:rPr>
        <w:t xml:space="preserve"> electrophoretic mobility shift assays shows that this t</w:t>
      </w:r>
      <w:r w:rsidR="00280BE0" w:rsidRPr="00791BD6">
        <w:rPr>
          <w:rFonts w:ascii="Book Antiqua" w:hAnsi="Book Antiqua"/>
          <w:lang w:val="en-US"/>
        </w:rPr>
        <w:t>runcated protei</w:t>
      </w:r>
      <w:r w:rsidR="00203B14" w:rsidRPr="00791BD6">
        <w:rPr>
          <w:rFonts w:ascii="Book Antiqua" w:hAnsi="Book Antiqua"/>
          <w:lang w:val="en-US"/>
        </w:rPr>
        <w:t>n, although failing</w:t>
      </w:r>
      <w:r w:rsidRPr="00791BD6">
        <w:rPr>
          <w:rFonts w:ascii="Book Antiqua" w:hAnsi="Book Antiqua"/>
          <w:lang w:val="en-US"/>
        </w:rPr>
        <w:t xml:space="preserve"> to </w:t>
      </w:r>
      <w:proofErr w:type="spellStart"/>
      <w:r w:rsidRPr="00791BD6">
        <w:rPr>
          <w:rFonts w:ascii="Book Antiqua" w:hAnsi="Book Antiqua"/>
          <w:lang w:val="en-US"/>
        </w:rPr>
        <w:t>oligomerize</w:t>
      </w:r>
      <w:proofErr w:type="spellEnd"/>
      <w:r w:rsidRPr="00791BD6">
        <w:rPr>
          <w:rFonts w:ascii="Book Antiqua" w:hAnsi="Book Antiqua"/>
          <w:lang w:val="en-US"/>
        </w:rPr>
        <w:t>, still displays</w:t>
      </w:r>
      <w:r w:rsidR="0047079E" w:rsidRPr="00791BD6">
        <w:rPr>
          <w:rFonts w:ascii="Book Antiqua" w:hAnsi="Book Antiqua"/>
          <w:lang w:val="en-US"/>
        </w:rPr>
        <w:t xml:space="preserve"> nucleic acid binding activity. </w:t>
      </w:r>
      <w:r w:rsidR="0047079E" w:rsidRPr="00791BD6">
        <w:rPr>
          <w:rFonts w:ascii="Book Antiqua" w:hAnsi="Book Antiqua"/>
          <w:i/>
          <w:lang w:val="en-US"/>
        </w:rPr>
        <w:t>I</w:t>
      </w:r>
      <w:r w:rsidRPr="00791BD6">
        <w:rPr>
          <w:rFonts w:ascii="Book Antiqua" w:hAnsi="Book Antiqua"/>
          <w:i/>
          <w:lang w:val="en-US"/>
        </w:rPr>
        <w:t>n vitro</w:t>
      </w:r>
      <w:r w:rsidRPr="00791BD6">
        <w:rPr>
          <w:rFonts w:ascii="Book Antiqua" w:hAnsi="Book Antiqua"/>
          <w:lang w:val="en-US"/>
        </w:rPr>
        <w:t xml:space="preserve"> nucleic acid binding seems to be largely unspec</w:t>
      </w:r>
      <w:r w:rsidR="007F2F5B" w:rsidRPr="00791BD6">
        <w:rPr>
          <w:rFonts w:ascii="Book Antiqua" w:hAnsi="Book Antiqua"/>
          <w:lang w:val="en-US"/>
        </w:rPr>
        <w:t>ific as it binds RNA and D</w:t>
      </w:r>
      <w:r w:rsidRPr="00791BD6">
        <w:rPr>
          <w:rFonts w:ascii="Book Antiqua" w:hAnsi="Book Antiqua"/>
          <w:lang w:val="en-US"/>
        </w:rPr>
        <w:t>NA molecules used i</w:t>
      </w:r>
      <w:r w:rsidR="007F2F5B" w:rsidRPr="00791BD6">
        <w:rPr>
          <w:rFonts w:ascii="Book Antiqua" w:hAnsi="Book Antiqua"/>
          <w:lang w:val="en-US"/>
        </w:rPr>
        <w:t xml:space="preserve">n this study </w:t>
      </w:r>
      <w:r w:rsidR="00F96309" w:rsidRPr="00791BD6">
        <w:rPr>
          <w:rFonts w:ascii="Book Antiqua" w:hAnsi="Book Antiqua"/>
          <w:lang w:val="en-US"/>
        </w:rPr>
        <w:t>and</w:t>
      </w:r>
      <w:r w:rsidR="007F2F5B" w:rsidRPr="00791BD6">
        <w:rPr>
          <w:rFonts w:ascii="Book Antiqua" w:hAnsi="Book Antiqua"/>
          <w:lang w:val="en-US"/>
        </w:rPr>
        <w:t xml:space="preserve"> RNA and </w:t>
      </w:r>
      <w:r w:rsidRPr="00791BD6">
        <w:rPr>
          <w:rFonts w:ascii="Book Antiqua" w:hAnsi="Book Antiqua"/>
          <w:lang w:val="en-US"/>
        </w:rPr>
        <w:t xml:space="preserve">DNA </w:t>
      </w:r>
      <w:r w:rsidR="00F96309" w:rsidRPr="00791BD6">
        <w:rPr>
          <w:rFonts w:ascii="Book Antiqua" w:hAnsi="Book Antiqua"/>
          <w:lang w:val="en-US"/>
        </w:rPr>
        <w:t xml:space="preserve">from other sources </w:t>
      </w:r>
      <w:r w:rsidR="000165C9" w:rsidRPr="00791BD6">
        <w:rPr>
          <w:rFonts w:ascii="Book Antiqua" w:hAnsi="Book Antiqua"/>
          <w:lang w:val="en-US"/>
        </w:rPr>
        <w:t xml:space="preserve">with </w:t>
      </w:r>
      <w:r w:rsidRPr="00791BD6">
        <w:rPr>
          <w:rFonts w:ascii="Book Antiqua" w:hAnsi="Book Antiqua"/>
          <w:lang w:val="en-US"/>
        </w:rPr>
        <w:t xml:space="preserve">unrelated sequences (data not shown). </w:t>
      </w:r>
      <w:r w:rsidR="00F96309" w:rsidRPr="00791BD6">
        <w:rPr>
          <w:rFonts w:ascii="Book Antiqua" w:hAnsi="Book Antiqua"/>
          <w:lang w:val="en-US"/>
        </w:rPr>
        <w:t>Noteworthy,</w:t>
      </w:r>
      <w:r w:rsidRPr="00791BD6">
        <w:rPr>
          <w:rFonts w:ascii="Book Antiqua" w:hAnsi="Book Antiqua"/>
          <w:lang w:val="en-US"/>
        </w:rPr>
        <w:t xml:space="preserve"> when analyzing nucleic acid interactions with full-length S-</w:t>
      </w:r>
      <w:proofErr w:type="spellStart"/>
      <w:r w:rsidRPr="00791BD6">
        <w:rPr>
          <w:rFonts w:ascii="Book Antiqua" w:hAnsi="Book Antiqua"/>
          <w:lang w:val="en-US"/>
        </w:rPr>
        <w:t>HDAg</w:t>
      </w:r>
      <w:proofErr w:type="spellEnd"/>
      <w:r w:rsidRPr="00791BD6">
        <w:rPr>
          <w:rFonts w:ascii="Book Antiqua" w:hAnsi="Book Antiqua"/>
          <w:lang w:val="en-US"/>
        </w:rPr>
        <w:t xml:space="preserve">, there was a clear shift from the unbound to the </w:t>
      </w:r>
      <w:proofErr w:type="gramStart"/>
      <w:r w:rsidRPr="00791BD6">
        <w:rPr>
          <w:rFonts w:ascii="Book Antiqua" w:hAnsi="Book Antiqua"/>
          <w:lang w:val="en-US"/>
        </w:rPr>
        <w:t>fully-bound</w:t>
      </w:r>
      <w:proofErr w:type="gramEnd"/>
      <w:r w:rsidRPr="00791BD6">
        <w:rPr>
          <w:rFonts w:ascii="Book Antiqua" w:hAnsi="Book Antiqua"/>
          <w:lang w:val="en-US"/>
        </w:rPr>
        <w:t xml:space="preserve"> state wi</w:t>
      </w:r>
      <w:r w:rsidR="006C394C" w:rsidRPr="00791BD6">
        <w:rPr>
          <w:rFonts w:ascii="Book Antiqua" w:hAnsi="Book Antiqua"/>
          <w:lang w:val="en-US"/>
        </w:rPr>
        <w:t>t</w:t>
      </w:r>
      <w:r w:rsidR="001B43FE">
        <w:rPr>
          <w:rFonts w:ascii="Book Antiqua" w:hAnsi="Book Antiqua"/>
          <w:lang w:val="en-US"/>
        </w:rPr>
        <w:t>hout any intermediate positions</w:t>
      </w:r>
      <w:r w:rsidR="006C394C" w:rsidRPr="00791BD6">
        <w:rPr>
          <w:rFonts w:ascii="Book Antiqua" w:hAnsi="Book Antiqua"/>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PEVuZE5vdGU+PENpdGU+PEF1dGhvcj5BbHZlczwvQXV0aG9yPjxZZWFyPjIwMTA8L1llYXI+PFJl
Y051bT4yPC9SZWNOdW0+PERpc3BsYXlUZXh0PjxzdHlsZSBmYWNlPSJzdXBlcnNjcmlwdCI+WzJd
PC9zdHlsZT48L0Rpc3BsYXlUZXh0PjxyZWNvcmQ+PHJlYy1udW1iZXI+MjwvcmVjLW51bWJlcj48
Zm9yZWlnbi1rZXlzPjxrZXkgYXBwPSJFTiIgZGItaWQ9IjkwMHgydHdkNXdwZXhjZXpwZjh4NWV4
cDVlMHd2d2R3c3JhZCI+Mjwva2V5PjwvZm9yZWlnbi1rZXlzPjxyZWYtdHlwZSBuYW1lPSJKb3Vy
bmFsIEFydGljbGUiPjE3PC9yZWYtdHlwZT48Y29udHJpYnV0b3JzPjxhdXRob3JzPjxhdXRob3I+
QWx2ZXMsIEMuPC9hdXRob3I+PGF1dGhvcj5DaGVuZywgSC48L2F1dGhvcj48YXV0aG9yPlJvZGVy
LCBILjwvYXV0aG9yPjxhdXRob3I+VGF5bG9yLCBKLjwvYXV0aG9yPjwvYXV0aG9ycz48L2NvbnRy
aWJ1dG9ycz48YXV0aC1hZGRyZXNzPkZveCBDaGFzZSBDYW5jZXIgQ2VudGVyLCBQaGlsYWRlbHBo
aWEsIFBBIDE5MTExLCBVU0EuIGNhcm9saW5hbWFudGVyb0BnbWFpbC5jb208L2F1dGgtYWRkcmVz
cz48dGl0bGVzPjx0aXRsZT5JbnRyaW5zaWMgZGlzb3JkZXIgYW5kIG9saWdvbWVyaXphdGlvbiBv
ZiB0aGUgaGVwYXRpdGlzIGRlbHRhIHZpcnVzIGFudGlnZW48L3RpdGxlPjxzZWNvbmRhcnktdGl0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YWx0LXBlcmlvZGljYWw+PHBhZ2VzPjMzMy00MDwvcGFnZXM+PHZvbHVtZT40MDc8L3ZvbHVtZT48
bnVtYmVyPjI8L251bWJlcj48ZWRpdGlvbj4yMDEwLzA5LzIyPC9lZGl0aW9uPjxrZXl3b3Jkcz48
a2V5d29yZD5BbWlubyBBY2lkIFNlcXVlbmNlPC9rZXl3b3JkPjxrZXl3b3JkPkFuaW1hbHM8L2tl
eXdvcmQ+PGtleXdvcmQ+Q2lyY3VsYXIgRGljaHJvaXNtPC9rZXl3b3JkPjxrZXl3b3JkPkROQSwg
VmlyYWwvZ2VuZXRpY3MvbWV0YWJvbGlzbTwva2V5d29yZD48a2V5d29yZD5FbGVjdHJvcGhvcmVz
aXMsIFBvbHlhY3J5bGFtaWRlIEdlbDwva2V5d29yZD48a2V5d29yZD5IZXBhdGl0aXMgRGVsdGEg
VmlydXMvY2hlbWlzdHJ5L21ldGFib2xpc208L2tleXdvcmQ+PGtleXdvcmQ+SGVwYXRpdGlzIGRl
bHRhIEFudGlnZW5zLypjaGVtaXN0cnkvKm1ldGFib2xpc208L2tleXdvcmQ+PGtleXdvcmQ+TW9s
ZWN1bGFyIFNlcXVlbmNlIERhdGE8L2tleXdvcmQ+PGtleXdvcmQ+KlByb3RlaW4gTXVsdGltZXJp
emF0aW9uPC9rZXl3b3JkPjxrZXl3b3JkPipQcm90ZWluIFN0cnVjdHVyZSwgUXVhdGVybmFyeTwv
a2V5d29yZD48a2V5d29yZD5STkEsIFZpcmFsL2dlbmV0aWNzL21ldGFib2xpc208L2tleXdvcmQ+
PGtleXdvcmQ+U29mdHdhcmU8L2tleXdvcmQ+PC9rZXl3b3Jkcz48ZGF0ZXM+PHllYXI+MjAxMDwv
eWVhcj48cHViLWRhdGVzPjxkYXRlPk5vdiAyNTwvZGF0ZT48L3B1Yi1kYXRlcz48L2RhdGVzPjxp
c2JuPjEwOTYtMDM0MSAoRWxlY3Ryb25pYykmI3hEOzAwNDItNjgyMiAoTGlua2luZyk8L2lzYm4+
PGFjY2Vzc2lvbi1udW0+MjA4NTUwOTk8L2FjY2Vzc2lvbi1udW0+PHdvcmstdHlwZT5SZXNlYXJj
aCBTdXBwb3J0LCBOLkkuSC4sIEV4dHJhbXVyYWwmI3hEO1Jlc2VhcmNoIFN1cHBvcnQsIE5vbi1V
LlMuIEdvdiZhcG9zO3Q8L3dvcmstdHlwZT48dXJscz48cmVsYXRlZC11cmxzPjx1cmw+aHR0cDov
L3d3dy5uY2JpLm5sbS5uaWguZ292L3B1Ym1lZC8yMDg1NTA5OTwvdXJsPjwvcmVsYXRlZC11cmxz
PjwvdXJscz48Y3VzdG9tMj4yOTUyNjg5PC9jdXN0b20yPjxlbGVjdHJvbmljLXJlc291cmNlLW51
bT4xMC4xMDE2L2oudmlyb2wuMjAxMC4wOC4wMTk8L2VsZWN0cm9uaWMtcmVzb3VyY2UtbnVtPjxs
YW5ndWFnZT5lbmc8L2xhbmd1YWdlPjwvcmVjb3JkPjwvQ2l0ZT48L0VuZE5vdGU+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6C394C" w:rsidRPr="00791BD6">
        <w:rPr>
          <w:rFonts w:ascii="Book Antiqua" w:hAnsi="Book Antiqua"/>
          <w:lang w:val="en-US"/>
        </w:rPr>
      </w:r>
      <w:r w:rsidR="006C394C"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2" w:tooltip="Alves, 2010 #2" w:history="1">
        <w:r w:rsidR="005B2ABA" w:rsidRPr="00791BD6">
          <w:rPr>
            <w:rFonts w:ascii="Book Antiqua" w:hAnsi="Book Antiqua"/>
            <w:noProof/>
            <w:vertAlign w:val="superscript"/>
            <w:lang w:val="en-US"/>
          </w:rPr>
          <w:t>2</w:t>
        </w:r>
      </w:hyperlink>
      <w:r w:rsidR="005B2ABA" w:rsidRPr="00791BD6">
        <w:rPr>
          <w:rFonts w:ascii="Book Antiqua" w:hAnsi="Book Antiqua"/>
          <w:noProof/>
          <w:vertAlign w:val="superscript"/>
          <w:lang w:val="en-US"/>
        </w:rPr>
        <w:t>]</w:t>
      </w:r>
      <w:r w:rsidR="006C394C" w:rsidRPr="00791BD6">
        <w:rPr>
          <w:rFonts w:ascii="Book Antiqua" w:hAnsi="Book Antiqua"/>
          <w:lang w:val="en-US"/>
        </w:rPr>
        <w:fldChar w:fldCharType="end"/>
      </w:r>
      <w:r w:rsidRPr="00791BD6">
        <w:rPr>
          <w:rFonts w:ascii="Book Antiqua" w:hAnsi="Book Antiqua"/>
          <w:lang w:val="en-US"/>
        </w:rPr>
        <w:t>, which most likely reflects binding of S-</w:t>
      </w:r>
      <w:proofErr w:type="spellStart"/>
      <w:r w:rsidRPr="00791BD6">
        <w:rPr>
          <w:rFonts w:ascii="Book Antiqua" w:hAnsi="Book Antiqua"/>
          <w:lang w:val="en-US"/>
        </w:rPr>
        <w:t>HDAg</w:t>
      </w:r>
      <w:proofErr w:type="spellEnd"/>
      <w:r w:rsidRPr="00791BD6">
        <w:rPr>
          <w:rFonts w:ascii="Book Antiqua" w:hAnsi="Book Antiqua"/>
          <w:lang w:val="en-US"/>
        </w:rPr>
        <w:t xml:space="preserve"> </w:t>
      </w:r>
      <w:proofErr w:type="spellStart"/>
      <w:r w:rsidRPr="00791BD6">
        <w:rPr>
          <w:rFonts w:ascii="Book Antiqua" w:hAnsi="Book Antiqua"/>
          <w:lang w:val="en-US"/>
        </w:rPr>
        <w:t>multimers</w:t>
      </w:r>
      <w:proofErr w:type="spellEnd"/>
      <w:r w:rsidRPr="00791BD6">
        <w:rPr>
          <w:rFonts w:ascii="Book Antiqua" w:hAnsi="Book Antiqua"/>
          <w:lang w:val="en-US"/>
        </w:rPr>
        <w:t xml:space="preserve"> covering the whole sequence. </w:t>
      </w:r>
    </w:p>
    <w:p w14:paraId="5313E24F" w14:textId="7BEEB206" w:rsidR="003D65E6" w:rsidRPr="00791BD6" w:rsidRDefault="009F3ACD"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Earlier reported findings</w:t>
      </w:r>
      <w:r w:rsidR="00924098" w:rsidRPr="00791BD6">
        <w:rPr>
          <w:rFonts w:ascii="Book Antiqua" w:hAnsi="Book Antiqua"/>
          <w:lang w:val="en-US"/>
        </w:rPr>
        <w:t>,</w:t>
      </w:r>
      <w:r w:rsidRPr="00791BD6">
        <w:rPr>
          <w:rFonts w:ascii="Book Antiqua" w:hAnsi="Book Antiqua"/>
          <w:lang w:val="en-US"/>
        </w:rPr>
        <w:t xml:space="preserve"> using a different approach</w:t>
      </w:r>
      <w:r w:rsidR="00924098" w:rsidRPr="00791BD6">
        <w:rPr>
          <w:rFonts w:ascii="Book Antiqua" w:hAnsi="Book Antiqua"/>
          <w:lang w:val="en-US"/>
        </w:rPr>
        <w:t>,</w:t>
      </w:r>
      <w:r w:rsidRPr="00791BD6">
        <w:rPr>
          <w:rFonts w:ascii="Book Antiqua" w:hAnsi="Book Antiqua"/>
          <w:lang w:val="en-US"/>
        </w:rPr>
        <w:t xml:space="preserve"> suggested</w:t>
      </w:r>
      <w:r w:rsidR="002C68E7" w:rsidRPr="00791BD6">
        <w:rPr>
          <w:rFonts w:ascii="Book Antiqua" w:hAnsi="Book Antiqua"/>
          <w:lang w:val="en-US"/>
        </w:rPr>
        <w:t xml:space="preserve"> that S-</w:t>
      </w:r>
      <w:proofErr w:type="spellStart"/>
      <w:r w:rsidR="002C68E7" w:rsidRPr="00791BD6">
        <w:rPr>
          <w:rFonts w:ascii="Book Antiqua" w:hAnsi="Book Antiqua"/>
          <w:lang w:val="en-US"/>
        </w:rPr>
        <w:t>HDAg</w:t>
      </w:r>
      <w:proofErr w:type="spellEnd"/>
      <w:r w:rsidR="002C68E7" w:rsidRPr="00791BD6">
        <w:rPr>
          <w:rFonts w:ascii="Book Antiqua" w:hAnsi="Book Antiqua"/>
          <w:lang w:val="en-US"/>
        </w:rPr>
        <w:t xml:space="preserve"> specifically binds </w:t>
      </w:r>
      <w:r w:rsidR="006C394C" w:rsidRPr="00791BD6">
        <w:rPr>
          <w:rFonts w:ascii="Book Antiqua" w:hAnsi="Book Antiqua"/>
          <w:lang w:val="en-US"/>
        </w:rPr>
        <w:t>HDV RNAs wit</w:t>
      </w:r>
      <w:r w:rsidR="001B43FE">
        <w:rPr>
          <w:rFonts w:ascii="Book Antiqua" w:hAnsi="Book Antiqua"/>
          <w:lang w:val="en-US"/>
        </w:rPr>
        <w:t>h rod-like folding</w:t>
      </w:r>
      <w:r w:rsidR="006C394C" w:rsidRPr="00791BD6">
        <w:rPr>
          <w:rFonts w:ascii="Book Antiqua" w:hAnsi="Book Antiqua"/>
          <w:lang w:val="en-US"/>
        </w:rPr>
        <w:fldChar w:fldCharType="begin"/>
      </w:r>
      <w:r w:rsidR="005B2ABA" w:rsidRPr="00791BD6">
        <w:rPr>
          <w:rFonts w:ascii="Book Antiqua" w:hAnsi="Book Antiqua"/>
          <w:lang w:val="en-US"/>
        </w:rPr>
        <w:instrText xml:space="preserve"> ADDIN EN.CITE &lt;EndNote&gt;&lt;Cite&gt;&lt;Author&gt;Chao&lt;/Author&gt;&lt;Year&gt;1991&lt;/Year&gt;&lt;RecNum&gt;23&lt;/RecNum&gt;&lt;DisplayText&gt;&lt;style face="superscript"&gt;[24]&lt;/style&gt;&lt;/DisplayText&gt;&lt;record&gt;&lt;rec-number&gt;23&lt;/rec-number&gt;&lt;foreign-keys&gt;&lt;key app="EN" db-id="900x2twd5wpexcezpf8x5exp5e0wvwdwsrad"&gt;23&lt;/key&gt;&lt;/foreign-keys&gt;&lt;ref-type name="Journal Article"&gt;17&lt;/ref-type&gt;&lt;contributors&gt;&lt;authors&gt;&lt;author&gt;Chao, M.&lt;/author&gt;&lt;author&gt;Hsieh, S. Y.&lt;/author&gt;&lt;author&gt;Taylor, J.&lt;/author&gt;&lt;/authors&gt;&lt;/contributors&gt;&lt;auth-address&gt;Fox Chase Canc Inst, 7701 Burholme Ave, Philadelphia, Pa 19111 USA&lt;/auth-address&gt;&lt;titles&gt;&lt;title&gt;The Antigen of Hepatitis Delta-Virus - Examination of Invitro Rna-Binding Specificity&lt;/title&gt;&lt;secondary-title&gt;J Virol&lt;/secondary-title&gt;&lt;alt-title&gt;J Virol&lt;/alt-title&gt;&lt;/titles&gt;&lt;periodical&gt;&lt;full-title&gt;J Virol&lt;/full-title&gt;&lt;abbr-1&gt;Journal of virology&lt;/abbr-1&gt;&lt;/periodical&gt;&lt;alt-periodical&gt;&lt;full-title&gt;J Virol&lt;/full-title&gt;&lt;abbr-1&gt;Journal of virology&lt;/abbr-1&gt;&lt;/alt-periodical&gt;&lt;pages&gt;4057-4062&lt;/pages&gt;&lt;volume&gt;65&lt;/volume&gt;&lt;number&gt;8&lt;/number&gt;&lt;keywords&gt;&lt;keyword&gt;genome replication&lt;/keyword&gt;&lt;keyword&gt;sequence-analysis&lt;/keyword&gt;&lt;keyword&gt;DNA&lt;/keyword&gt;&lt;keyword&gt;expression&lt;/keyword&gt;&lt;keyword&gt;proteins&lt;/keyword&gt;&lt;keyword&gt;liver&lt;/keyword&gt;&lt;keyword&gt;cis&lt;/keyword&gt;&lt;/keywords&gt;&lt;dates&gt;&lt;year&gt;1991&lt;/year&gt;&lt;pub-dates&gt;&lt;date&gt;Aug&lt;/date&gt;&lt;/pub-dates&gt;&lt;/dates&gt;&lt;isbn&gt;0022-538X&lt;/isbn&gt;&lt;accession-num&gt;ISI:A1991FY29700011&lt;/accession-num&gt;&lt;urls&gt;&lt;related-urls&gt;&lt;url&gt;&amp;lt;Go to ISI&amp;gt;://A1991FY29700011&lt;/url&gt;&lt;/related-urls&gt;&lt;/urls&gt;&lt;language&gt;English&lt;/language&gt;&lt;/record&gt;&lt;/Cite&gt;&lt;/EndNote&gt;</w:instrText>
      </w:r>
      <w:r w:rsidR="006C394C"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24" w:tooltip="Chao, 1991 #23" w:history="1">
        <w:r w:rsidR="005B2ABA" w:rsidRPr="00791BD6">
          <w:rPr>
            <w:rFonts w:ascii="Book Antiqua" w:hAnsi="Book Antiqua"/>
            <w:noProof/>
            <w:vertAlign w:val="superscript"/>
            <w:lang w:val="en-US"/>
          </w:rPr>
          <w:t>24</w:t>
        </w:r>
      </w:hyperlink>
      <w:r w:rsidR="005B2ABA" w:rsidRPr="00791BD6">
        <w:rPr>
          <w:rFonts w:ascii="Book Antiqua" w:hAnsi="Book Antiqua"/>
          <w:noProof/>
          <w:vertAlign w:val="superscript"/>
          <w:lang w:val="en-US"/>
        </w:rPr>
        <w:t>]</w:t>
      </w:r>
      <w:r w:rsidR="006C394C" w:rsidRPr="00791BD6">
        <w:rPr>
          <w:rFonts w:ascii="Book Antiqua" w:hAnsi="Book Antiqua"/>
          <w:lang w:val="en-US"/>
        </w:rPr>
        <w:fldChar w:fldCharType="end"/>
      </w:r>
      <w:r w:rsidR="002C68E7" w:rsidRPr="00791BD6">
        <w:rPr>
          <w:rFonts w:ascii="Book Antiqua" w:hAnsi="Book Antiqua"/>
          <w:lang w:val="en-US"/>
        </w:rPr>
        <w:t xml:space="preserve">. </w:t>
      </w:r>
      <w:r w:rsidR="004339EE" w:rsidRPr="00791BD6">
        <w:rPr>
          <w:rFonts w:ascii="Book Antiqua" w:hAnsi="Book Antiqua"/>
          <w:lang w:val="en-US"/>
        </w:rPr>
        <w:t>Moreover</w:t>
      </w:r>
      <w:r w:rsidR="002C68E7" w:rsidRPr="00791BD6">
        <w:rPr>
          <w:rFonts w:ascii="Book Antiqua" w:hAnsi="Book Antiqua"/>
          <w:lang w:val="en-US"/>
        </w:rPr>
        <w:t>, S-</w:t>
      </w:r>
      <w:proofErr w:type="spellStart"/>
      <w:r w:rsidR="002C68E7" w:rsidRPr="00791BD6">
        <w:rPr>
          <w:rFonts w:ascii="Book Antiqua" w:hAnsi="Book Antiqua"/>
          <w:lang w:val="en-US"/>
        </w:rPr>
        <w:t>HDAg</w:t>
      </w:r>
      <w:proofErr w:type="spellEnd"/>
      <w:r w:rsidR="002C68E7" w:rsidRPr="00791BD6">
        <w:rPr>
          <w:rFonts w:ascii="Book Antiqua" w:hAnsi="Book Antiqua"/>
          <w:lang w:val="en-US"/>
        </w:rPr>
        <w:t xml:space="preserve"> RNA-binding specificity has also been </w:t>
      </w:r>
      <w:r w:rsidR="004339EE" w:rsidRPr="00791BD6">
        <w:rPr>
          <w:rFonts w:ascii="Book Antiqua" w:hAnsi="Book Antiqua"/>
          <w:lang w:val="en-US"/>
        </w:rPr>
        <w:t xml:space="preserve">recently </w:t>
      </w:r>
      <w:r w:rsidR="002C68E7" w:rsidRPr="00791BD6">
        <w:rPr>
          <w:rFonts w:ascii="Book Antiqua" w:hAnsi="Book Antiqua"/>
          <w:lang w:val="en-US"/>
        </w:rPr>
        <w:t xml:space="preserve">reported when a C-terminal deletion mutant of the antigen was used and with requirements that the RNA must have a minimum of </w:t>
      </w:r>
      <w:r w:rsidR="001B43FE" w:rsidRPr="001B43FE">
        <w:rPr>
          <w:rFonts w:ascii="Book Antiqua" w:eastAsia="宋体" w:hAnsi="Book Antiqua" w:hint="eastAsia"/>
          <w:lang w:eastAsia="zh-CN"/>
        </w:rPr>
        <w:t>approximately</w:t>
      </w:r>
      <w:r w:rsidR="001B43FE" w:rsidRPr="001B43FE">
        <w:rPr>
          <w:rFonts w:ascii="Book Antiqua" w:hAnsi="Book Antiqua"/>
          <w:lang w:val="en-US"/>
        </w:rPr>
        <w:t xml:space="preserve"> </w:t>
      </w:r>
      <w:r w:rsidR="002C68E7" w:rsidRPr="00791BD6">
        <w:rPr>
          <w:rFonts w:ascii="Book Antiqua" w:hAnsi="Book Antiqua"/>
          <w:lang w:val="en-US"/>
        </w:rPr>
        <w:t xml:space="preserve">300 </w:t>
      </w:r>
      <w:proofErr w:type="spellStart"/>
      <w:r w:rsidR="002C68E7" w:rsidRPr="00791BD6">
        <w:rPr>
          <w:rFonts w:ascii="Book Antiqua" w:hAnsi="Book Antiqua"/>
          <w:lang w:val="en-US"/>
        </w:rPr>
        <w:t>nt</w:t>
      </w:r>
      <w:proofErr w:type="spellEnd"/>
      <w:r w:rsidR="002C68E7" w:rsidRPr="00791BD6">
        <w:rPr>
          <w:rFonts w:ascii="Book Antiqua" w:hAnsi="Book Antiqua"/>
          <w:lang w:val="en-US"/>
        </w:rPr>
        <w:t xml:space="preserve"> of rod-li</w:t>
      </w:r>
      <w:r w:rsidR="006C394C" w:rsidRPr="00791BD6">
        <w:rPr>
          <w:rFonts w:ascii="Book Antiqua" w:hAnsi="Book Antiqua"/>
          <w:lang w:val="en-US"/>
        </w:rPr>
        <w:t xml:space="preserve">ke folding for binding </w:t>
      </w:r>
      <w:r w:rsidR="001B43FE">
        <w:rPr>
          <w:rFonts w:ascii="Book Antiqua" w:hAnsi="Book Antiqua"/>
          <w:lang w:val="en-US"/>
        </w:rPr>
        <w:t>to occur</w:t>
      </w:r>
      <w:r w:rsidR="006C394C" w:rsidRPr="00791BD6">
        <w:rPr>
          <w:rFonts w:ascii="Book Antiqua" w:hAnsi="Book Antiqua"/>
          <w:lang w:val="en-US"/>
        </w:rPr>
        <w:fldChar w:fldCharType="begin"/>
      </w:r>
      <w:r w:rsidR="005B2ABA" w:rsidRPr="00791BD6">
        <w:rPr>
          <w:rFonts w:ascii="Book Antiqua" w:hAnsi="Book Antiqua"/>
          <w:lang w:val="en-US"/>
        </w:rPr>
        <w:instrText xml:space="preserve"> ADDIN EN.CITE &lt;EndNote&gt;&lt;Cite&gt;&lt;Author&gt;Defenbaugh&lt;/Author&gt;&lt;Year&gt;2009&lt;/Year&gt;&lt;RecNum&gt;24&lt;/RecNum&gt;&lt;DisplayText&gt;&lt;style face="superscript"&gt;[25]&lt;/style&gt;&lt;/DisplayText&gt;&lt;record&gt;&lt;rec-number&gt;24&lt;/rec-number&gt;&lt;foreign-keys&gt;&lt;key app="EN" db-id="900x2twd5wpexcezpf8x5exp5e0wvwdwsrad"&gt;24&lt;/key&gt;&lt;/foreign-keys&gt;&lt;ref-type name="Journal Article"&gt;17&lt;/ref-type&gt;&lt;contributors&gt;&lt;authors&gt;&lt;author&gt;Defenbaugh, D. A.&lt;/author&gt;&lt;author&gt;Johnson, M.&lt;/author&gt;&lt;author&gt;Chen, R. X.&lt;/author&gt;&lt;author&gt;Zheng, Y. Y.&lt;/author&gt;&lt;author&gt;Casey, J. L.&lt;/author&gt;&lt;/authors&gt;&lt;/contributors&gt;&lt;auth-address&gt;Georgetown Univ, Med Ctr, Dept Microbiol &amp;amp; Immunol, Washington, DC 20007 USA&lt;/auth-address&gt;&lt;titles&gt;&lt;title&gt;Hepatitis Delta Antigen Requires a Minimum Length of the Hepatitis Delta Virus Unbranched Rod RNA Structure for Binding&lt;/title&gt;&lt;secondary-title&gt;J Virol&lt;/secondary-title&gt;&lt;alt-title&gt;J Virol&lt;/alt-title&gt;&lt;/titles&gt;&lt;periodical&gt;&lt;full-title&gt;J Virol&lt;/full-title&gt;&lt;abbr-1&gt;Journal of virology&lt;/abbr-1&gt;&lt;/periodical&gt;&lt;alt-periodical&gt;&lt;full-title&gt;J Virol&lt;/full-title&gt;&lt;abbr-1&gt;Journal of virology&lt;/abbr-1&gt;&lt;/alt-periodical&gt;&lt;pages&gt;4548-4556&lt;/pages&gt;&lt;volume&gt;83&lt;/volume&gt;&lt;number&gt;9&lt;/number&gt;&lt;keywords&gt;&lt;keyword&gt;genome replication&lt;/keyword&gt;&lt;keyword&gt;in-vivo&lt;/keyword&gt;&lt;keyword&gt;secondary structure&lt;/keyword&gt;&lt;keyword&gt;genotype-iii&lt;/keyword&gt;&lt;keyword&gt;expression&lt;/keyword&gt;&lt;keyword&gt;sequence&lt;/keyword&gt;&lt;keyword&gt;forms&lt;/keyword&gt;&lt;keyword&gt;oligomerization&lt;/keyword&gt;&lt;keyword&gt;transcription&lt;/keyword&gt;&lt;keyword&gt;polymerases&lt;/keyword&gt;&lt;/keywords&gt;&lt;dates&gt;&lt;year&gt;2009&lt;/year&gt;&lt;pub-dates&gt;&lt;date&gt;May 1&lt;/date&gt;&lt;/pub-dates&gt;&lt;/dates&gt;&lt;isbn&gt;0022-538X&lt;/isbn&gt;&lt;accession-num&gt;ISI:000265041600054&lt;/accession-num&gt;&lt;urls&gt;&lt;related-urls&gt;&lt;url&gt;&amp;lt;Go to ISI&amp;gt;://000265041600054&lt;/url&gt;&lt;/related-urls&gt;&lt;/urls&gt;&lt;electronic-resource-num&gt;10.1128/Jvi.02467-08&lt;/electronic-resource-num&gt;&lt;language&gt;English&lt;/language&gt;&lt;/record&gt;&lt;/Cite&gt;&lt;/EndNote&gt;</w:instrText>
      </w:r>
      <w:r w:rsidR="006C394C"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25" w:tooltip="Defenbaugh, 2009 #24" w:history="1">
        <w:r w:rsidR="005B2ABA" w:rsidRPr="00791BD6">
          <w:rPr>
            <w:rFonts w:ascii="Book Antiqua" w:hAnsi="Book Antiqua"/>
            <w:noProof/>
            <w:vertAlign w:val="superscript"/>
            <w:lang w:val="en-US"/>
          </w:rPr>
          <w:t>25</w:t>
        </w:r>
      </w:hyperlink>
      <w:r w:rsidR="005B2ABA" w:rsidRPr="00791BD6">
        <w:rPr>
          <w:rFonts w:ascii="Book Antiqua" w:hAnsi="Book Antiqua"/>
          <w:noProof/>
          <w:vertAlign w:val="superscript"/>
          <w:lang w:val="en-US"/>
        </w:rPr>
        <w:t>]</w:t>
      </w:r>
      <w:r w:rsidR="006C394C" w:rsidRPr="00791BD6">
        <w:rPr>
          <w:rFonts w:ascii="Book Antiqua" w:hAnsi="Book Antiqua"/>
          <w:lang w:val="en-US"/>
        </w:rPr>
        <w:fldChar w:fldCharType="end"/>
      </w:r>
      <w:r w:rsidR="002C68E7" w:rsidRPr="00791BD6">
        <w:rPr>
          <w:rFonts w:ascii="Book Antiqua" w:hAnsi="Book Antiqua"/>
          <w:lang w:val="en-US"/>
        </w:rPr>
        <w:t xml:space="preserve">. Interestingly, this </w:t>
      </w:r>
      <w:r w:rsidRPr="00791BD6">
        <w:rPr>
          <w:rFonts w:ascii="Book Antiqua" w:hAnsi="Book Antiqua"/>
          <w:lang w:val="en-US"/>
        </w:rPr>
        <w:t>report also cited that in studies with full length S-</w:t>
      </w:r>
      <w:proofErr w:type="spellStart"/>
      <w:r w:rsidRPr="00791BD6">
        <w:rPr>
          <w:rFonts w:ascii="Book Antiqua" w:hAnsi="Book Antiqua"/>
          <w:lang w:val="en-US"/>
        </w:rPr>
        <w:t>HDAg</w:t>
      </w:r>
      <w:proofErr w:type="spellEnd"/>
      <w:r w:rsidRPr="00791BD6">
        <w:rPr>
          <w:rFonts w:ascii="Book Antiqua" w:hAnsi="Book Antiqua"/>
          <w:lang w:val="en-US"/>
        </w:rPr>
        <w:t xml:space="preserve"> no specificity for nucleic acid binding</w:t>
      </w:r>
      <w:r w:rsidR="00924098" w:rsidRPr="00791BD6">
        <w:rPr>
          <w:rFonts w:ascii="Book Antiqua" w:hAnsi="Book Antiqua"/>
          <w:lang w:val="en-US"/>
        </w:rPr>
        <w:t xml:space="preserve"> was found</w:t>
      </w:r>
      <w:r w:rsidR="002C68E7" w:rsidRPr="00791BD6">
        <w:rPr>
          <w:rFonts w:ascii="Book Antiqua" w:hAnsi="Book Antiqua"/>
          <w:lang w:val="en-US"/>
        </w:rPr>
        <w:t>.</w:t>
      </w:r>
      <w:r w:rsidR="00147611" w:rsidRPr="00791BD6">
        <w:rPr>
          <w:rFonts w:ascii="Book Antiqua" w:hAnsi="Book Antiqua"/>
          <w:lang w:val="en-US"/>
        </w:rPr>
        <w:t xml:space="preserve"> </w:t>
      </w:r>
      <w:r w:rsidRPr="00791BD6">
        <w:rPr>
          <w:rFonts w:ascii="Book Antiqua" w:hAnsi="Book Antiqua"/>
          <w:lang w:val="en-US"/>
        </w:rPr>
        <w:t xml:space="preserve">Thus, one could suggest that some level of intrinsic disorder in the C-terminus may compromise specific binding to HDV RNAs. </w:t>
      </w:r>
      <w:r w:rsidR="00147611" w:rsidRPr="00791BD6">
        <w:rPr>
          <w:rFonts w:ascii="Book Antiqua" w:hAnsi="Book Antiqua"/>
          <w:lang w:val="en-US"/>
        </w:rPr>
        <w:t xml:space="preserve">Furthermore, </w:t>
      </w:r>
      <w:r w:rsidR="00DC3513" w:rsidRPr="00791BD6">
        <w:rPr>
          <w:rFonts w:ascii="Book Antiqua" w:hAnsi="Book Antiqua"/>
          <w:lang w:val="en-US"/>
        </w:rPr>
        <w:t xml:space="preserve">more </w:t>
      </w:r>
      <w:r w:rsidR="00147611" w:rsidRPr="00791BD6">
        <w:rPr>
          <w:rFonts w:ascii="Book Antiqua" w:hAnsi="Book Antiqua"/>
          <w:lang w:val="en-US"/>
        </w:rPr>
        <w:t>recently</w:t>
      </w:r>
      <w:r w:rsidR="004D3BA4" w:rsidRPr="00791BD6">
        <w:rPr>
          <w:rFonts w:ascii="Book Antiqua" w:hAnsi="Book Antiqua"/>
          <w:lang w:val="en-US"/>
        </w:rPr>
        <w:t xml:space="preserve"> it was shown</w:t>
      </w:r>
      <w:r w:rsidR="00147611" w:rsidRPr="00791BD6">
        <w:rPr>
          <w:rFonts w:ascii="Book Antiqua" w:hAnsi="Book Antiqua"/>
          <w:lang w:val="en-US"/>
        </w:rPr>
        <w:t xml:space="preserve"> that binding of </w:t>
      </w:r>
      <w:proofErr w:type="spellStart"/>
      <w:r w:rsidR="00147611" w:rsidRPr="00791BD6">
        <w:rPr>
          <w:rFonts w:ascii="Book Antiqua" w:hAnsi="Book Antiqua"/>
          <w:lang w:val="en-US"/>
        </w:rPr>
        <w:t>HDAg</w:t>
      </w:r>
      <w:proofErr w:type="spellEnd"/>
      <w:r w:rsidR="00147611" w:rsidRPr="00791BD6">
        <w:rPr>
          <w:rFonts w:ascii="Book Antiqua" w:hAnsi="Book Antiqua"/>
          <w:lang w:val="en-US"/>
        </w:rPr>
        <w:t xml:space="preserve"> to HDV RNA is not sequence specific but rather depends on secondary structure feat</w:t>
      </w:r>
      <w:r w:rsidR="004D3BA4" w:rsidRPr="00791BD6">
        <w:rPr>
          <w:rFonts w:ascii="Book Antiqua" w:hAnsi="Book Antiqua"/>
          <w:lang w:val="en-US"/>
        </w:rPr>
        <w:t>ures, internal loops and bulges</w:t>
      </w:r>
      <w:r w:rsidR="00147611" w:rsidRPr="00791BD6">
        <w:rPr>
          <w:rFonts w:ascii="Book Antiqua" w:hAnsi="Book Antiqua"/>
          <w:lang w:val="en-US"/>
        </w:rPr>
        <w:t xml:space="preserve"> of the nucleic acid</w:t>
      </w:r>
      <w:r w:rsidR="004D3BA4" w:rsidRPr="00791BD6">
        <w:rPr>
          <w:rFonts w:ascii="Book Antiqua" w:hAnsi="Book Antiqua"/>
          <w:lang w:val="en-US"/>
        </w:rPr>
        <w:fldChar w:fldCharType="begin">
          <w:fldData xml:space="preserve">PEVuZE5vdGU+PENpdGU+PEF1dGhvcj5HcmlmZmluPC9BdXRob3I+PFllYXI+MjAxNDwvWWVhcj48
UmVjTnVtPjEwMTwvUmVjTnVtPjxEaXNwbGF5VGV4dD48c3R5bGUgZmFjZT0ic3VwZXJzY3JpcHQi
PlsyNl08L3N0eWxlPjwvRGlzcGxheVRleHQ+PHJlY29yZD48cmVjLW51bWJlcj4xMDE8L3JlYy1u
dW1iZXI+PGZvcmVpZ24ta2V5cz48a2V5IGFwcD0iRU4iIGRiLWlkPSI5MDB4MnR3ZDV3cGV4Y2V6
cGY4eDVleHA1ZTB3dndkd3NyYWQiPjEwMTwva2V5PjwvZm9yZWlnbi1rZXlzPjxyZWYtdHlwZSBu
YW1lPSJKb3VybmFsIEFydGljbGUiPjE3PC9yZWYtdHlwZT48Y29udHJpYnV0b3JzPjxhdXRob3Jz
PjxhdXRob3I+R3JpZmZpbiwgQi4gTC48L2F1dGhvcj48YXV0aG9yPkNoYXNvdnNraWtoLCBTLjwv
YXV0aG9yPjxhdXRob3I+RHJpdHNjaGlsbywgQS48L2F1dGhvcj48YXV0aG9yPkNhc2V5LCBKLiBM
LjwvYXV0aG9yPjwvYXV0aG9ycz48L2NvbnRyaWJ1dG9ycz48YXV0aC1hZGRyZXNzPkdsb2JhbCBJ
bmZlY3Rpb3VzIERpc2Vhc2UgUHJvZ3JhbSwgR2VvcmdldG93biBVbml2ZXJzaXR5IE1lZGljYWwg
Q2VudGVyLCBXYXNoaW5ndG9uLCBEQywgVVNBIERlcGFydG1lbnQgb2YgTWljcm9iaW9sb2d5IGFu
ZCBJbW11bm9sb2d5LCBHZW9yZ2V0b3duIFVuaXZlcnNpdHkgTWVkaWNhbCBDZW50ZXIsIFdhc2hp
bmd0b24sIERDLCBVU0EuJiN4RDtSYWRpYXRpb24gTWVkaWNpbmUsIEdlb3JnZXRvd24gVW5pdmVy
c2l0eSBNZWRpY2FsIENlbnRlciwgV2FzaGluZ3RvbiwgREMsIFVTQS4mI3hEO0RlcGFydG1lbnQg
b2YgTWljcm9iaW9sb2d5IGFuZCBJbW11bm9sb2d5LCBHZW9yZ2V0b3duIFVuaXZlcnNpdHkgTWVk
aWNhbCBDZW50ZXIsIFdhc2hpbmd0b24sIERDLCBVU0EgY2FzZXlqQGdlb3JnZXRvd24uZWR1Ljwv
YXV0aC1hZGRyZXNzPjx0aXRsZXM+PHRpdGxlPkhlcGF0aXRpcyBkZWx0YSBhbnRpZ2VuIHJlcXVp
cmVzIGEgZmxleGlibGUgcXVhc2ktZG91YmxlLXN0cmFuZGVkIFJOQSBzdHJ1Y3R1cmUgdG8gYmlu
ZCBhbmQgY29uZGVuc2UgaGVwYXRpdGlzIGRlbHRhIHZpcnVzIFJOQSBpbiBhIHJpYm9udWNsZW9w
cm90ZWluIGNvbXBsZXg8L3RpdGxlPjxzZWNvbmRhcnktdGl0bGU+SiBWaXJvbDwvc2Vjb25kYXJ5
LXRpdGxlPjxhbHQtdGl0bGU+Sm91cm5hbCBvZiB2aXJvbG9neTwvYWx0LXRpdGxlPjwvdGl0bGVz
PjxwZXJpb2RpY2FsPjxmdWxsLXRpdGxlPkogVmlyb2w8L2Z1bGwtdGl0bGU+PGFiYnItMT5Kb3Vy
bmFsIG9mIHZpcm9sb2d5PC9hYmJyLTE+PC9wZXJpb2RpY2FsPjxhbHQtcGVyaW9kaWNhbD48ZnVs
bC10aXRsZT5KIFZpcm9sPC9mdWxsLXRpdGxlPjxhYmJyLTE+Sm91cm5hbCBvZiB2aXJvbG9neTwv
YWJici0xPjwvYWx0LXBlcmlvZGljYWw+PHBhZ2VzPjc0MDItMTE8L3BhZ2VzPjx2b2x1bWU+ODg8
L3ZvbHVtZT48bnVtYmVyPjEzPC9udW1iZXI+PGVkaXRpb24+MjAxNC8wNC8xODwvZWRpdGlvbj48
a2V5d29yZHM+PGtleXdvcmQ+QmFzZSBTZXF1ZW5jZTwva2V5d29yZD48a2V5d29yZD5IZXBhdGl0
aXMgZGVsdGEgQW50aWdlbnMvKmNoZW1pc3RyeS9nZW5ldGljcy8qbWV0YWJvbGlzbTwva2V5d29y
ZD48a2V5d29yZD5IdW1hbnM8L2tleXdvcmQ+PGtleXdvcmQ+TWljcm9zY29weSwgQXRvbWljIEZv
cmNlPC9rZXl3b3JkPjxrZXl3b3JkPk1vbGVjdWxhciBTZXF1ZW5jZSBEYXRhPC9rZXl3b3JkPjxr
ZXl3b3JkPk11dGF0aW9uL2dlbmV0aWNzPC9rZXl3b3JkPjxrZXl3b3JkPk51Y2xlaWMgQWNpZCBD
b25mb3JtYXRpb248L2tleXdvcmQ+PGtleXdvcmQ+UHJvdGVpbiBCaW5kaW5nPC9rZXl3b3JkPjxr
ZXl3b3JkPlJOQSwgRG91YmxlLVN0cmFuZGVkLypjaGVtaXN0cnkvZ2VuZXRpY3MvKm1ldGFib2xp
c208L2tleXdvcmQ+PGtleXdvcmQ+Uk5BLCBWaXJhbC8qY2hlbWlzdHJ5L2dlbmV0aWNzLyptZXRh
Ym9saXNtPC9rZXl3b3JkPjxrZXl3b3JkPlJpYm9udWNsZW9wcm90ZWlucy9jaGVtaXN0cnkvZ2Vu
ZXRpY3MvKm1ldGFib2xpc208L2tleXdvcmQ+PGtleXdvcmQ+U2VxdWVuY2UgSG9tb2xvZ3ksIE51
Y2xlaWMgQWNpZDwva2V5d29yZD48L2tleXdvcmRzPjxkYXRlcz48eWVhcj4yMDE0PC95ZWFyPjxw
dWItZGF0ZXM+PGRhdGU+SnVsPC9kYXRlPjwvcHViLWRhdGVzPjwvZGF0ZXM+PGlzYm4+MTA5OC01
NTE0IChFbGVjdHJvbmljKSYjeEQ7MDAyMi01MzhYIChMaW5raW5nKTwvaXNibj48YWNjZXNzaW9u
LW51bT4yNDc0MTA5NjwvYWNjZXNzaW9uLW51bT48d29yay10eXBlPlJlc2VhcmNoIFN1cHBvcnQs
IE4uSS5ILiwgRXh0cmFtdXJhbCYjeEQ7UmVzZWFyY2ggU3VwcG9ydCwgTm9uLVUuUy4gR292JmFw
b3M7dDwvd29yay10eXBlPjx1cmxzPjxyZWxhdGVkLXVybHM+PHVybD5odHRwOi8vd3d3Lm5jYmku
bmxtLm5paC5nb3YvcHVibWVkLzI0NzQxMDk2PC91cmw+PC9yZWxhdGVkLXVybHM+PC91cmxzPjxj
dXN0b20yPjQwNTQ0MTg8L2N1c3RvbTI+PGVsZWN0cm9uaWMtcmVzb3VyY2UtbnVtPjEwLjExMjgv
SlZJLjAwNDQzLTE0PC9lbGVjdHJvbmljLXJlc291cmNlLW51bT48bGFuZ3VhZ2U+ZW5nPC9sYW5n
dWFnZT48L3JlY29yZD48L0NpdGU+PC9FbmROb3RlPn==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PEVuZE5vdGU+PENpdGU+PEF1dGhvcj5HcmlmZmluPC9BdXRob3I+PFllYXI+MjAxNDwvWWVhcj48
UmVjTnVtPjEwMTwvUmVjTnVtPjxEaXNwbGF5VGV4dD48c3R5bGUgZmFjZT0ic3VwZXJzY3JpcHQi
PlsyNl08L3N0eWxlPjwvRGlzcGxheVRleHQ+PHJlY29yZD48cmVjLW51bWJlcj4xMDE8L3JlYy1u
dW1iZXI+PGZvcmVpZ24ta2V5cz48a2V5IGFwcD0iRU4iIGRiLWlkPSI5MDB4MnR3ZDV3cGV4Y2V6
cGY4eDVleHA1ZTB3dndkd3NyYWQiPjEwMTwva2V5PjwvZm9yZWlnbi1rZXlzPjxyZWYtdHlwZSBu
YW1lPSJKb3VybmFsIEFydGljbGUiPjE3PC9yZWYtdHlwZT48Y29udHJpYnV0b3JzPjxhdXRob3Jz
PjxhdXRob3I+R3JpZmZpbiwgQi4gTC48L2F1dGhvcj48YXV0aG9yPkNoYXNvdnNraWtoLCBTLjwv
YXV0aG9yPjxhdXRob3I+RHJpdHNjaGlsbywgQS48L2F1dGhvcj48YXV0aG9yPkNhc2V5LCBKLiBM
LjwvYXV0aG9yPjwvYXV0aG9ycz48L2NvbnRyaWJ1dG9ycz48YXV0aC1hZGRyZXNzPkdsb2JhbCBJ
bmZlY3Rpb3VzIERpc2Vhc2UgUHJvZ3JhbSwgR2VvcmdldG93biBVbml2ZXJzaXR5IE1lZGljYWwg
Q2VudGVyLCBXYXNoaW5ndG9uLCBEQywgVVNBIERlcGFydG1lbnQgb2YgTWljcm9iaW9sb2d5IGFu
ZCBJbW11bm9sb2d5LCBHZW9yZ2V0b3duIFVuaXZlcnNpdHkgTWVkaWNhbCBDZW50ZXIsIFdhc2hp
bmd0b24sIERDLCBVU0EuJiN4RDtSYWRpYXRpb24gTWVkaWNpbmUsIEdlb3JnZXRvd24gVW5pdmVy
c2l0eSBNZWRpY2FsIENlbnRlciwgV2FzaGluZ3RvbiwgREMsIFVTQS4mI3hEO0RlcGFydG1lbnQg
b2YgTWljcm9iaW9sb2d5IGFuZCBJbW11bm9sb2d5LCBHZW9yZ2V0b3duIFVuaXZlcnNpdHkgTWVk
aWNhbCBDZW50ZXIsIFdhc2hpbmd0b24sIERDLCBVU0EgY2FzZXlqQGdlb3JnZXRvd24uZWR1Ljwv
YXV0aC1hZGRyZXNzPjx0aXRsZXM+PHRpdGxlPkhlcGF0aXRpcyBkZWx0YSBhbnRpZ2VuIHJlcXVp
cmVzIGEgZmxleGlibGUgcXVhc2ktZG91YmxlLXN0cmFuZGVkIFJOQSBzdHJ1Y3R1cmUgdG8gYmlu
ZCBhbmQgY29uZGVuc2UgaGVwYXRpdGlzIGRlbHRhIHZpcnVzIFJOQSBpbiBhIHJpYm9udWNsZW9w
cm90ZWluIGNvbXBsZXg8L3RpdGxlPjxzZWNvbmRhcnktdGl0bGU+SiBWaXJvbDwvc2Vjb25kYXJ5
LXRpdGxlPjxhbHQtdGl0bGU+Sm91cm5hbCBvZiB2aXJvbG9neTwvYWx0LXRpdGxlPjwvdGl0bGVz
PjxwZXJpb2RpY2FsPjxmdWxsLXRpdGxlPkogVmlyb2w8L2Z1bGwtdGl0bGU+PGFiYnItMT5Kb3Vy
bmFsIG9mIHZpcm9sb2d5PC9hYmJyLTE+PC9wZXJpb2RpY2FsPjxhbHQtcGVyaW9kaWNhbD48ZnVs
bC10aXRsZT5KIFZpcm9sPC9mdWxsLXRpdGxlPjxhYmJyLTE+Sm91cm5hbCBvZiB2aXJvbG9neTwv
YWJici0xPjwvYWx0LXBlcmlvZGljYWw+PHBhZ2VzPjc0MDItMTE8L3BhZ2VzPjx2b2x1bWU+ODg8
L3ZvbHVtZT48bnVtYmVyPjEzPC9udW1iZXI+PGVkaXRpb24+MjAxNC8wNC8xODwvZWRpdGlvbj48
a2V5d29yZHM+PGtleXdvcmQ+QmFzZSBTZXF1ZW5jZTwva2V5d29yZD48a2V5d29yZD5IZXBhdGl0
aXMgZGVsdGEgQW50aWdlbnMvKmNoZW1pc3RyeS9nZW5ldGljcy8qbWV0YWJvbGlzbTwva2V5d29y
ZD48a2V5d29yZD5IdW1hbnM8L2tleXdvcmQ+PGtleXdvcmQ+TWljcm9zY29weSwgQXRvbWljIEZv
cmNlPC9rZXl3b3JkPjxrZXl3b3JkPk1vbGVjdWxhciBTZXF1ZW5jZSBEYXRhPC9rZXl3b3JkPjxr
ZXl3b3JkPk11dGF0aW9uL2dlbmV0aWNzPC9rZXl3b3JkPjxrZXl3b3JkPk51Y2xlaWMgQWNpZCBD
b25mb3JtYXRpb248L2tleXdvcmQ+PGtleXdvcmQ+UHJvdGVpbiBCaW5kaW5nPC9rZXl3b3JkPjxr
ZXl3b3JkPlJOQSwgRG91YmxlLVN0cmFuZGVkLypjaGVtaXN0cnkvZ2VuZXRpY3MvKm1ldGFib2xp
c208L2tleXdvcmQ+PGtleXdvcmQ+Uk5BLCBWaXJhbC8qY2hlbWlzdHJ5L2dlbmV0aWNzLyptZXRh
Ym9saXNtPC9rZXl3b3JkPjxrZXl3b3JkPlJpYm9udWNsZW9wcm90ZWlucy9jaGVtaXN0cnkvZ2Vu
ZXRpY3MvKm1ldGFib2xpc208L2tleXdvcmQ+PGtleXdvcmQ+U2VxdWVuY2UgSG9tb2xvZ3ksIE51
Y2xlaWMgQWNpZDwva2V5d29yZD48L2tleXdvcmRzPjxkYXRlcz48eWVhcj4yMDE0PC95ZWFyPjxw
dWItZGF0ZXM+PGRhdGU+SnVsPC9kYXRlPjwvcHViLWRhdGVzPjwvZGF0ZXM+PGlzYm4+MTA5OC01
NTE0IChFbGVjdHJvbmljKSYjeEQ7MDAyMi01MzhYIChMaW5raW5nKTwvaXNibj48YWNjZXNzaW9u
LW51bT4yNDc0MTA5NjwvYWNjZXNzaW9uLW51bT48d29yay10eXBlPlJlc2VhcmNoIFN1cHBvcnQs
IE4uSS5ILiwgRXh0cmFtdXJhbCYjeEQ7UmVzZWFyY2ggU3VwcG9ydCwgTm9uLVUuUy4gR292JmFw
b3M7dDwvd29yay10eXBlPjx1cmxzPjxyZWxhdGVkLXVybHM+PHVybD5odHRwOi8vd3d3Lm5jYmku
bmxtLm5paC5nb3YvcHVibWVkLzI0NzQxMDk2PC91cmw+PC9yZWxhdGVkLXVybHM+PC91cmxzPjxj
dXN0b20yPjQwNTQ0MTg8L2N1c3RvbTI+PGVsZWN0cm9uaWMtcmVzb3VyY2UtbnVtPjEwLjExMjgv
SlZJLjAwNDQzLTE0PC9lbGVjdHJvbmljLXJlc291cmNlLW51bT48bGFuZ3VhZ2U+ZW5nPC9sYW5n
dWFnZT48L3JlY29yZD48L0NpdGU+PC9FbmROb3RlPn==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4D3BA4" w:rsidRPr="00791BD6">
        <w:rPr>
          <w:rFonts w:ascii="Book Antiqua" w:hAnsi="Book Antiqua"/>
          <w:lang w:val="en-US"/>
        </w:rPr>
      </w:r>
      <w:r w:rsidR="004D3BA4"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26" w:tooltip="Griffin, 2014 #101" w:history="1">
        <w:r w:rsidR="005B2ABA" w:rsidRPr="00791BD6">
          <w:rPr>
            <w:rFonts w:ascii="Book Antiqua" w:hAnsi="Book Antiqua"/>
            <w:noProof/>
            <w:vertAlign w:val="superscript"/>
            <w:lang w:val="en-US"/>
          </w:rPr>
          <w:t>26</w:t>
        </w:r>
      </w:hyperlink>
      <w:r w:rsidR="005B2ABA" w:rsidRPr="00791BD6">
        <w:rPr>
          <w:rFonts w:ascii="Book Antiqua" w:hAnsi="Book Antiqua"/>
          <w:noProof/>
          <w:vertAlign w:val="superscript"/>
          <w:lang w:val="en-US"/>
        </w:rPr>
        <w:t>]</w:t>
      </w:r>
      <w:r w:rsidR="004D3BA4" w:rsidRPr="00791BD6">
        <w:rPr>
          <w:rFonts w:ascii="Book Antiqua" w:hAnsi="Book Antiqua"/>
          <w:lang w:val="en-US"/>
        </w:rPr>
        <w:fldChar w:fldCharType="end"/>
      </w:r>
      <w:r w:rsidR="00147611" w:rsidRPr="00791BD6">
        <w:rPr>
          <w:rFonts w:ascii="Book Antiqua" w:hAnsi="Book Antiqua"/>
          <w:lang w:val="en-US"/>
        </w:rPr>
        <w:t xml:space="preserve">. </w:t>
      </w:r>
    </w:p>
    <w:p w14:paraId="332B216B" w14:textId="65BA018E" w:rsidR="00ED5133" w:rsidRPr="00791BD6" w:rsidRDefault="003B1388"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 xml:space="preserve">To </w:t>
      </w:r>
      <w:r w:rsidR="0047079E" w:rsidRPr="00791BD6">
        <w:rPr>
          <w:rFonts w:ascii="Book Antiqua" w:hAnsi="Book Antiqua"/>
          <w:lang w:val="en-US"/>
        </w:rPr>
        <w:t>get a deeper insight into</w:t>
      </w:r>
      <w:r w:rsidRPr="00791BD6">
        <w:rPr>
          <w:rFonts w:ascii="Book Antiqua" w:hAnsi="Book Antiqua"/>
          <w:lang w:val="en-US"/>
        </w:rPr>
        <w:t xml:space="preserve"> the </w:t>
      </w:r>
      <w:r w:rsidR="000C00FC" w:rsidRPr="00791BD6">
        <w:rPr>
          <w:rFonts w:ascii="Book Antiqua" w:hAnsi="Book Antiqua"/>
          <w:lang w:val="en-US"/>
        </w:rPr>
        <w:t xml:space="preserve">non-specific </w:t>
      </w:r>
      <w:r w:rsidR="00DB2E1C" w:rsidRPr="00791BD6">
        <w:rPr>
          <w:rFonts w:ascii="Book Antiqua" w:hAnsi="Book Antiqua"/>
          <w:lang w:val="en-US"/>
        </w:rPr>
        <w:t>nucleic acid bind</w:t>
      </w:r>
      <w:r w:rsidRPr="00791BD6">
        <w:rPr>
          <w:rFonts w:ascii="Book Antiqua" w:hAnsi="Book Antiqua"/>
          <w:lang w:val="en-US"/>
        </w:rPr>
        <w:t>ing</w:t>
      </w:r>
      <w:r w:rsidR="000C00FC" w:rsidRPr="00791BD6">
        <w:rPr>
          <w:rFonts w:ascii="Book Antiqua" w:hAnsi="Book Antiqua"/>
          <w:lang w:val="en-US"/>
        </w:rPr>
        <w:t xml:space="preserve"> </w:t>
      </w:r>
      <w:r w:rsidR="0047079E" w:rsidRPr="00791BD6">
        <w:rPr>
          <w:rFonts w:ascii="Book Antiqua" w:hAnsi="Book Antiqua"/>
          <w:lang w:val="en-US"/>
        </w:rPr>
        <w:t xml:space="preserve">ability </w:t>
      </w:r>
      <w:r w:rsidR="000C00FC" w:rsidRPr="00791BD6">
        <w:rPr>
          <w:rFonts w:ascii="Book Antiqua" w:hAnsi="Book Antiqua"/>
          <w:lang w:val="en-US"/>
        </w:rPr>
        <w:t>of the protein</w:t>
      </w:r>
      <w:r w:rsidR="008078AD" w:rsidRPr="00791BD6">
        <w:rPr>
          <w:rFonts w:ascii="Book Antiqua" w:hAnsi="Book Antiqua"/>
          <w:lang w:val="en-US"/>
        </w:rPr>
        <w:t xml:space="preserve">, </w:t>
      </w:r>
      <w:r w:rsidRPr="00791BD6">
        <w:rPr>
          <w:rFonts w:ascii="Book Antiqua" w:hAnsi="Book Antiqua"/>
          <w:lang w:val="en-US"/>
        </w:rPr>
        <w:t>structur</w:t>
      </w:r>
      <w:r w:rsidR="000C00FC" w:rsidRPr="00791BD6">
        <w:rPr>
          <w:rFonts w:ascii="Book Antiqua" w:hAnsi="Book Antiqua"/>
          <w:lang w:val="en-US"/>
        </w:rPr>
        <w:t>al information</w:t>
      </w:r>
      <w:r w:rsidR="0047079E" w:rsidRPr="00791BD6">
        <w:rPr>
          <w:rFonts w:ascii="Book Antiqua" w:hAnsi="Book Antiqua"/>
          <w:lang w:val="en-US"/>
        </w:rPr>
        <w:t xml:space="preserve"> is also required</w:t>
      </w:r>
      <w:r w:rsidR="000C00FC" w:rsidRPr="00791BD6">
        <w:rPr>
          <w:rFonts w:ascii="Book Antiqua" w:hAnsi="Book Antiqua"/>
          <w:lang w:val="en-US"/>
        </w:rPr>
        <w:t>.</w:t>
      </w:r>
      <w:r w:rsidRPr="00791BD6">
        <w:rPr>
          <w:rFonts w:ascii="Book Antiqua" w:hAnsi="Book Antiqua"/>
          <w:lang w:val="en-US"/>
        </w:rPr>
        <w:t xml:space="preserve"> </w:t>
      </w:r>
      <w:r w:rsidR="000C00FC" w:rsidRPr="00791BD6">
        <w:rPr>
          <w:rFonts w:ascii="Book Antiqua" w:hAnsi="Book Antiqua"/>
          <w:lang w:val="en-US"/>
        </w:rPr>
        <w:t>W</w:t>
      </w:r>
      <w:r w:rsidRPr="00791BD6">
        <w:rPr>
          <w:rFonts w:ascii="Book Antiqua" w:hAnsi="Book Antiqua"/>
          <w:lang w:val="en-US"/>
        </w:rPr>
        <w:t xml:space="preserve">e used CD and NMR to </w:t>
      </w:r>
      <w:r w:rsidR="000C00FC" w:rsidRPr="00791BD6">
        <w:rPr>
          <w:rFonts w:ascii="Book Antiqua" w:hAnsi="Book Antiqua"/>
          <w:lang w:val="en-US"/>
        </w:rPr>
        <w:t xml:space="preserve">characterize </w:t>
      </w:r>
      <w:r w:rsidRPr="00791BD6">
        <w:rPr>
          <w:rFonts w:ascii="Book Antiqua" w:hAnsi="Book Antiqua"/>
          <w:lang w:val="en-US"/>
        </w:rPr>
        <w:t>measurable structural feature</w:t>
      </w:r>
      <w:r w:rsidR="008078AD" w:rsidRPr="00791BD6">
        <w:rPr>
          <w:rFonts w:ascii="Book Antiqua" w:hAnsi="Book Antiqua"/>
          <w:lang w:val="en-US"/>
        </w:rPr>
        <w:t>s</w:t>
      </w:r>
      <w:r w:rsidRPr="00791BD6">
        <w:rPr>
          <w:rFonts w:ascii="Book Antiqua" w:hAnsi="Book Antiqua"/>
          <w:lang w:val="en-US"/>
        </w:rPr>
        <w:t xml:space="preserve"> in </w:t>
      </w:r>
      <w:r w:rsidRPr="00791BD6">
        <w:rPr>
          <w:rFonts w:ascii="Book Antiqua" w:hAnsi="Book Antiqua"/>
        </w:rPr>
        <w:sym w:font="Symbol" w:char="F044"/>
      </w:r>
      <w:r w:rsidRPr="00791BD6">
        <w:rPr>
          <w:rFonts w:ascii="Book Antiqua" w:hAnsi="Book Antiqua"/>
          <w:lang w:val="en-US"/>
        </w:rPr>
        <w:t>60HDAg. Disordered protein regions with a measured propensity for helical secondary structure have been found to act as preformed molecular recognition element</w:t>
      </w:r>
      <w:r w:rsidR="00A53305" w:rsidRPr="00791BD6">
        <w:rPr>
          <w:rFonts w:ascii="Book Antiqua" w:hAnsi="Book Antiqua"/>
          <w:lang w:val="en-US"/>
        </w:rPr>
        <w:t>s</w:t>
      </w:r>
      <w:r w:rsidR="00316210" w:rsidRPr="00791BD6">
        <w:rPr>
          <w:rFonts w:ascii="Book Antiqua" w:hAnsi="Book Antiqua"/>
          <w:lang w:val="en-US"/>
        </w:rPr>
        <w:t>.</w:t>
      </w:r>
      <w:r w:rsidRPr="00791BD6">
        <w:rPr>
          <w:rFonts w:ascii="Book Antiqua" w:hAnsi="Book Antiqua"/>
          <w:lang w:val="en-US"/>
        </w:rPr>
        <w:t xml:space="preserve"> Although </w:t>
      </w:r>
      <w:r w:rsidRPr="00791BD6">
        <w:rPr>
          <w:rFonts w:ascii="Book Antiqua" w:hAnsi="Book Antiqua"/>
        </w:rPr>
        <w:sym w:font="Symbol" w:char="F044"/>
      </w:r>
      <w:r w:rsidRPr="00791BD6">
        <w:rPr>
          <w:rFonts w:ascii="Book Antiqua" w:hAnsi="Book Antiqua"/>
          <w:lang w:val="en-US"/>
        </w:rPr>
        <w:t xml:space="preserve">60HDAg </w:t>
      </w:r>
      <w:r w:rsidRPr="00791BD6">
        <w:rPr>
          <w:rFonts w:ascii="Book Antiqua" w:hAnsi="Book Antiqua"/>
          <w:lang w:val="en-US"/>
        </w:rPr>
        <w:lastRenderedPageBreak/>
        <w:t xml:space="preserve">is </w:t>
      </w:r>
      <w:r w:rsidR="00280BE0" w:rsidRPr="00791BD6">
        <w:rPr>
          <w:rFonts w:ascii="Book Antiqua" w:hAnsi="Book Antiqua"/>
          <w:lang w:val="en-US"/>
        </w:rPr>
        <w:t xml:space="preserve">predicted to be </w:t>
      </w:r>
      <w:r w:rsidR="009F3ACD" w:rsidRPr="00791BD6">
        <w:rPr>
          <w:rFonts w:ascii="Book Antiqua" w:hAnsi="Book Antiqua"/>
          <w:lang w:val="en-US"/>
        </w:rPr>
        <w:t xml:space="preserve">extensively </w:t>
      </w:r>
      <w:r w:rsidR="00280BE0" w:rsidRPr="00791BD6">
        <w:rPr>
          <w:rFonts w:ascii="Book Antiqua" w:hAnsi="Book Antiqua"/>
          <w:lang w:val="en-US"/>
        </w:rPr>
        <w:t>disordered</w:t>
      </w:r>
      <w:r w:rsidRPr="00791BD6">
        <w:rPr>
          <w:rFonts w:ascii="Book Antiqua" w:hAnsi="Book Antiqua"/>
          <w:lang w:val="en-US"/>
        </w:rPr>
        <w:t xml:space="preserve">, </w:t>
      </w:r>
      <w:r w:rsidR="00CE52E5" w:rsidRPr="00791BD6">
        <w:rPr>
          <w:rFonts w:ascii="Book Antiqua" w:hAnsi="Book Antiqua"/>
          <w:lang w:val="en-US"/>
        </w:rPr>
        <w:t>the relative large chemical shift dispersion in both proton and nitroge</w:t>
      </w:r>
      <w:r w:rsidR="00203B14" w:rsidRPr="00791BD6">
        <w:rPr>
          <w:rFonts w:ascii="Book Antiqua" w:hAnsi="Book Antiqua"/>
          <w:lang w:val="en-US"/>
        </w:rPr>
        <w:t>n in NMR HSQC spectrum indicates</w:t>
      </w:r>
      <w:r w:rsidR="00CE52E5" w:rsidRPr="00791BD6">
        <w:rPr>
          <w:rFonts w:ascii="Book Antiqua" w:hAnsi="Book Antiqua"/>
          <w:lang w:val="en-US"/>
        </w:rPr>
        <w:t xml:space="preserve"> that </w:t>
      </w:r>
      <w:r w:rsidR="00381CDD" w:rsidRPr="00791BD6">
        <w:rPr>
          <w:rFonts w:ascii="Book Antiqua" w:hAnsi="Book Antiqua"/>
          <w:lang w:val="en-US"/>
        </w:rPr>
        <w:t>this is not the case</w:t>
      </w:r>
      <w:r w:rsidR="00CE52E5" w:rsidRPr="00791BD6">
        <w:rPr>
          <w:rFonts w:ascii="Book Antiqua" w:hAnsi="Book Antiqua"/>
          <w:lang w:val="en-US"/>
        </w:rPr>
        <w:t xml:space="preserve">. </w:t>
      </w:r>
      <w:r w:rsidR="0047079E" w:rsidRPr="00791BD6">
        <w:rPr>
          <w:rFonts w:ascii="Book Antiqua" w:hAnsi="Book Antiqua"/>
          <w:lang w:val="en-US"/>
        </w:rPr>
        <w:t>Moreover, t</w:t>
      </w:r>
      <w:r w:rsidR="00CE52E5" w:rsidRPr="00791BD6">
        <w:rPr>
          <w:rFonts w:ascii="Book Antiqua" w:hAnsi="Book Antiqua"/>
          <w:lang w:val="en-US"/>
        </w:rPr>
        <w:t>he CD spectrum further showed</w:t>
      </w:r>
      <w:r w:rsidR="0033088A" w:rsidRPr="00791BD6">
        <w:rPr>
          <w:rFonts w:ascii="Book Antiqua" w:hAnsi="Book Antiqua"/>
          <w:lang w:val="en-US"/>
        </w:rPr>
        <w:t xml:space="preserve"> that </w:t>
      </w:r>
      <w:r w:rsidR="0033088A" w:rsidRPr="00791BD6">
        <w:rPr>
          <w:rFonts w:ascii="Book Antiqua" w:hAnsi="Book Antiqua"/>
        </w:rPr>
        <w:sym w:font="Symbol" w:char="F044"/>
      </w:r>
      <w:r w:rsidR="00A53305" w:rsidRPr="00791BD6">
        <w:rPr>
          <w:rFonts w:ascii="Book Antiqua" w:hAnsi="Book Antiqua"/>
          <w:lang w:val="en-US"/>
        </w:rPr>
        <w:t>60HDAg has</w:t>
      </w:r>
      <w:r w:rsidR="0033088A" w:rsidRPr="00791BD6">
        <w:rPr>
          <w:rFonts w:ascii="Book Antiqua" w:hAnsi="Book Antiqua"/>
          <w:lang w:val="en-US"/>
        </w:rPr>
        <w:t xml:space="preserve"> a</w:t>
      </w:r>
      <w:r w:rsidR="00CE52E5" w:rsidRPr="00791BD6">
        <w:rPr>
          <w:rFonts w:ascii="Book Antiqua" w:hAnsi="Book Antiqua"/>
          <w:lang w:val="en-US"/>
        </w:rPr>
        <w:t xml:space="preserve"> measurabl</w:t>
      </w:r>
      <w:r w:rsidR="0033088A" w:rsidRPr="00791BD6">
        <w:rPr>
          <w:rFonts w:ascii="Book Antiqua" w:hAnsi="Book Antiqua"/>
          <w:lang w:val="en-US"/>
        </w:rPr>
        <w:t>e helical content</w:t>
      </w:r>
      <w:r w:rsidR="00CE52E5" w:rsidRPr="00791BD6">
        <w:rPr>
          <w:rFonts w:ascii="Book Antiqua" w:hAnsi="Book Antiqua"/>
          <w:lang w:val="en-US"/>
        </w:rPr>
        <w:t xml:space="preserve">. In conjunction with the sequence analysis, the </w:t>
      </w:r>
      <w:proofErr w:type="spellStart"/>
      <w:r w:rsidR="00CE52E5" w:rsidRPr="00791BD6">
        <w:rPr>
          <w:rFonts w:ascii="Book Antiqua" w:hAnsi="Book Antiqua"/>
          <w:lang w:val="en-US"/>
        </w:rPr>
        <w:t>heteronuclear</w:t>
      </w:r>
      <w:proofErr w:type="spellEnd"/>
      <w:r w:rsidR="00CE52E5" w:rsidRPr="00791BD6">
        <w:rPr>
          <w:rFonts w:ascii="Book Antiqua" w:hAnsi="Book Antiqua"/>
          <w:lang w:val="en-US"/>
        </w:rPr>
        <w:t xml:space="preserve"> N</w:t>
      </w:r>
      <w:r w:rsidR="0047079E" w:rsidRPr="00791BD6">
        <w:rPr>
          <w:rFonts w:ascii="Book Antiqua" w:hAnsi="Book Antiqua"/>
          <w:lang w:val="en-US"/>
        </w:rPr>
        <w:t xml:space="preserve">OE NMR experiment showed that </w:t>
      </w:r>
      <w:r w:rsidR="00F96309" w:rsidRPr="00791BD6">
        <w:rPr>
          <w:rFonts w:ascii="Book Antiqua" w:hAnsi="Book Antiqua"/>
          <w:lang w:val="en-US"/>
        </w:rPr>
        <w:t xml:space="preserve">the </w:t>
      </w:r>
      <w:r w:rsidR="0047079E" w:rsidRPr="00791BD6">
        <w:rPr>
          <w:rFonts w:ascii="Book Antiqua" w:hAnsi="Book Antiqua"/>
          <w:lang w:val="en-US"/>
        </w:rPr>
        <w:t>R</w:t>
      </w:r>
      <w:r w:rsidR="00CE52E5" w:rsidRPr="00791BD6">
        <w:rPr>
          <w:rFonts w:ascii="Book Antiqua" w:hAnsi="Book Antiqua"/>
          <w:lang w:val="en-US"/>
        </w:rPr>
        <w:t>B</w:t>
      </w:r>
      <w:r w:rsidR="0047079E" w:rsidRPr="00791BD6">
        <w:rPr>
          <w:rFonts w:ascii="Book Antiqua" w:hAnsi="Book Antiqua"/>
          <w:lang w:val="en-US"/>
        </w:rPr>
        <w:t>D</w:t>
      </w:r>
      <w:r w:rsidR="00CE52E5" w:rsidRPr="00791BD6">
        <w:rPr>
          <w:rFonts w:ascii="Book Antiqua" w:hAnsi="Book Antiqua"/>
          <w:lang w:val="en-US"/>
        </w:rPr>
        <w:t xml:space="preserve"> domain contained a dynamic helical conformation, which is consistent with secondary structure prediction of </w:t>
      </w:r>
      <w:r w:rsidR="00A53305" w:rsidRPr="00791BD6">
        <w:rPr>
          <w:rFonts w:ascii="Book Antiqua" w:hAnsi="Book Antiqua"/>
          <w:lang w:val="en-US"/>
        </w:rPr>
        <w:t xml:space="preserve">a </w:t>
      </w:r>
      <w:r w:rsidR="00CE52E5" w:rsidRPr="00791BD6">
        <w:rPr>
          <w:rFonts w:ascii="Book Antiqua" w:hAnsi="Book Antiqua"/>
          <w:lang w:val="en-US"/>
        </w:rPr>
        <w:t xml:space="preserve">helix-turn-helix RNA binding motif. </w:t>
      </w:r>
      <w:r w:rsidR="00A53305" w:rsidRPr="00791BD6">
        <w:rPr>
          <w:rFonts w:ascii="Book Antiqua" w:hAnsi="Book Antiqua"/>
          <w:lang w:val="en-US"/>
        </w:rPr>
        <w:t>In addition, o</w:t>
      </w:r>
      <w:r w:rsidR="001E703F" w:rsidRPr="00791BD6">
        <w:rPr>
          <w:rFonts w:ascii="Book Antiqua" w:hAnsi="Book Antiqua"/>
          <w:lang w:val="en-US"/>
        </w:rPr>
        <w:t>ur s</w:t>
      </w:r>
      <w:r w:rsidR="00400C40" w:rsidRPr="00791BD6">
        <w:rPr>
          <w:rFonts w:ascii="Book Antiqua" w:hAnsi="Book Antiqua"/>
          <w:lang w:val="en-US"/>
        </w:rPr>
        <w:t>tudy show</w:t>
      </w:r>
      <w:r w:rsidR="001E703F" w:rsidRPr="00791BD6">
        <w:rPr>
          <w:rFonts w:ascii="Book Antiqua" w:hAnsi="Book Antiqua"/>
          <w:lang w:val="en-US"/>
        </w:rPr>
        <w:t>s that qualitative NMR analysis</w:t>
      </w:r>
      <w:r w:rsidR="00C64D4B" w:rsidRPr="00791BD6">
        <w:rPr>
          <w:rFonts w:ascii="Book Antiqua" w:hAnsi="Book Antiqua"/>
          <w:lang w:val="en-US"/>
        </w:rPr>
        <w:t xml:space="preserve"> such as </w:t>
      </w:r>
      <w:r w:rsidR="00C64D4B" w:rsidRPr="00791BD6">
        <w:rPr>
          <w:rFonts w:ascii="Book Antiqua" w:hAnsi="Book Antiqua"/>
          <w:vertAlign w:val="superscript"/>
          <w:lang w:val="en-US"/>
        </w:rPr>
        <w:t>1</w:t>
      </w:r>
      <w:r w:rsidR="00C64D4B" w:rsidRPr="00791BD6">
        <w:rPr>
          <w:rFonts w:ascii="Book Antiqua" w:hAnsi="Book Antiqua"/>
          <w:lang w:val="en-US"/>
        </w:rPr>
        <w:t>H-</w:t>
      </w:r>
      <w:r w:rsidR="00C64D4B" w:rsidRPr="00791BD6">
        <w:rPr>
          <w:rFonts w:ascii="Book Antiqua" w:hAnsi="Book Antiqua"/>
          <w:vertAlign w:val="superscript"/>
          <w:lang w:val="en-US"/>
        </w:rPr>
        <w:t>15</w:t>
      </w:r>
      <w:r w:rsidR="00C64D4B" w:rsidRPr="00791BD6">
        <w:rPr>
          <w:rFonts w:ascii="Book Antiqua" w:hAnsi="Book Antiqua"/>
          <w:lang w:val="en-US"/>
        </w:rPr>
        <w:t xml:space="preserve">N HSQC, </w:t>
      </w:r>
      <w:proofErr w:type="spellStart"/>
      <w:r w:rsidR="00C64D4B" w:rsidRPr="00791BD6">
        <w:rPr>
          <w:rFonts w:ascii="Book Antiqua" w:hAnsi="Book Antiqua"/>
          <w:lang w:val="en-US"/>
        </w:rPr>
        <w:t>heteronuclear</w:t>
      </w:r>
      <w:proofErr w:type="spellEnd"/>
      <w:r w:rsidR="00C64D4B" w:rsidRPr="00791BD6">
        <w:rPr>
          <w:rFonts w:ascii="Book Antiqua" w:hAnsi="Book Antiqua"/>
          <w:lang w:val="en-US"/>
        </w:rPr>
        <w:t xml:space="preserve"> NOE, and PFG diffusion measurements,</w:t>
      </w:r>
      <w:r w:rsidR="00400C40" w:rsidRPr="00791BD6">
        <w:rPr>
          <w:rFonts w:ascii="Book Antiqua" w:hAnsi="Book Antiqua"/>
          <w:lang w:val="en-US"/>
        </w:rPr>
        <w:t xml:space="preserve"> without need for laborious sequence-specific resonance assignments, can </w:t>
      </w:r>
      <w:r w:rsidR="001E703F" w:rsidRPr="00791BD6">
        <w:rPr>
          <w:rFonts w:ascii="Book Antiqua" w:hAnsi="Book Antiqua"/>
          <w:lang w:val="en-US"/>
        </w:rPr>
        <w:t>provide</w:t>
      </w:r>
      <w:r w:rsidR="00400C40" w:rsidRPr="00791BD6">
        <w:rPr>
          <w:rFonts w:ascii="Book Antiqua" w:hAnsi="Book Antiqua"/>
          <w:lang w:val="en-US"/>
        </w:rPr>
        <w:t xml:space="preserve"> insight into structural and dynamic properties</w:t>
      </w:r>
      <w:r w:rsidR="00C64D4B" w:rsidRPr="00791BD6">
        <w:rPr>
          <w:rFonts w:ascii="Book Antiqua" w:hAnsi="Book Antiqua"/>
          <w:lang w:val="en-US"/>
        </w:rPr>
        <w:t>, even for disordered protein</w:t>
      </w:r>
      <w:r w:rsidR="001E703F" w:rsidRPr="00791BD6">
        <w:rPr>
          <w:rFonts w:ascii="Book Antiqua" w:hAnsi="Book Antiqua"/>
          <w:lang w:val="en-US"/>
        </w:rPr>
        <w:t>s</w:t>
      </w:r>
      <w:r w:rsidR="00A53305" w:rsidRPr="00791BD6">
        <w:rPr>
          <w:rFonts w:ascii="Book Antiqua" w:hAnsi="Book Antiqua"/>
          <w:lang w:val="en-US"/>
        </w:rPr>
        <w:t>.</w:t>
      </w:r>
      <w:r w:rsidR="00C64D4B" w:rsidRPr="00791BD6">
        <w:rPr>
          <w:rFonts w:ascii="Book Antiqua" w:hAnsi="Book Antiqua"/>
          <w:lang w:val="en-US"/>
        </w:rPr>
        <w:t xml:space="preserve"> </w:t>
      </w:r>
      <w:r w:rsidR="00A53305" w:rsidRPr="00791BD6">
        <w:rPr>
          <w:rFonts w:ascii="Book Antiqua" w:hAnsi="Book Antiqua"/>
          <w:lang w:val="en-US"/>
        </w:rPr>
        <w:t xml:space="preserve">Such </w:t>
      </w:r>
      <w:r w:rsidR="00C64D4B" w:rsidRPr="00791BD6">
        <w:rPr>
          <w:rFonts w:ascii="Book Antiqua" w:hAnsi="Book Antiqua"/>
          <w:lang w:val="en-US"/>
        </w:rPr>
        <w:t>sequence-specific resonance assignment</w:t>
      </w:r>
      <w:r w:rsidR="00A53305" w:rsidRPr="00791BD6">
        <w:rPr>
          <w:rFonts w:ascii="Book Antiqua" w:hAnsi="Book Antiqua"/>
          <w:lang w:val="en-US"/>
        </w:rPr>
        <w:t>s</w:t>
      </w:r>
      <w:r w:rsidR="00C64D4B" w:rsidRPr="00791BD6">
        <w:rPr>
          <w:rFonts w:ascii="Book Antiqua" w:hAnsi="Book Antiqua"/>
          <w:lang w:val="en-US"/>
        </w:rPr>
        <w:t xml:space="preserve"> </w:t>
      </w:r>
      <w:r w:rsidR="00A53305" w:rsidRPr="00791BD6">
        <w:rPr>
          <w:rFonts w:ascii="Book Antiqua" w:hAnsi="Book Antiqua"/>
          <w:lang w:val="en-US"/>
        </w:rPr>
        <w:t xml:space="preserve">are </w:t>
      </w:r>
      <w:r w:rsidR="00C64D4B" w:rsidRPr="00791BD6">
        <w:rPr>
          <w:rFonts w:ascii="Book Antiqua" w:hAnsi="Book Antiqua"/>
          <w:lang w:val="en-US"/>
        </w:rPr>
        <w:t xml:space="preserve">usually a challenge </w:t>
      </w:r>
      <w:r w:rsidR="00146612" w:rsidRPr="00791BD6">
        <w:rPr>
          <w:rFonts w:ascii="Book Antiqua" w:hAnsi="Book Antiqua"/>
          <w:lang w:val="en-US"/>
        </w:rPr>
        <w:t>as a consequence of</w:t>
      </w:r>
      <w:r w:rsidR="00C64D4B" w:rsidRPr="00791BD6">
        <w:rPr>
          <w:rFonts w:ascii="Book Antiqua" w:hAnsi="Book Antiqua"/>
          <w:lang w:val="en-US"/>
        </w:rPr>
        <w:t xml:space="preserve"> peak overlap and live-width broadening due to conformational exchange observed in the spectra</w:t>
      </w:r>
      <w:r w:rsidR="00400C40" w:rsidRPr="00791BD6">
        <w:rPr>
          <w:rFonts w:ascii="Book Antiqua" w:hAnsi="Book Antiqua"/>
          <w:lang w:val="en-US"/>
        </w:rPr>
        <w:t xml:space="preserve">. </w:t>
      </w:r>
    </w:p>
    <w:p w14:paraId="0EA1DF5B" w14:textId="1F7C70A9" w:rsidR="00DD072E" w:rsidRPr="00791BD6" w:rsidRDefault="00F96309"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A</w:t>
      </w:r>
      <w:r w:rsidR="003D65E6" w:rsidRPr="00791BD6">
        <w:rPr>
          <w:rFonts w:ascii="Book Antiqua" w:hAnsi="Book Antiqua"/>
          <w:lang w:val="en-US"/>
        </w:rPr>
        <w:t xml:space="preserve">ccumulated data </w:t>
      </w:r>
      <w:r w:rsidRPr="00791BD6">
        <w:rPr>
          <w:rFonts w:ascii="Book Antiqua" w:hAnsi="Book Antiqua"/>
          <w:lang w:val="en-US"/>
        </w:rPr>
        <w:t>indicate</w:t>
      </w:r>
      <w:r w:rsidR="003D65E6" w:rsidRPr="00791BD6">
        <w:rPr>
          <w:rFonts w:ascii="Book Antiqua" w:hAnsi="Book Antiqua"/>
          <w:lang w:val="en-US"/>
        </w:rPr>
        <w:t xml:space="preserve"> that disordered regions in proteins are a common feature and may give rise to important properties as plasticity and reversibility in regulatory intermolecular interactions </w:t>
      </w:r>
      <w:r w:rsidR="00381CDD" w:rsidRPr="00791BD6">
        <w:rPr>
          <w:rFonts w:ascii="Book Antiqua" w:hAnsi="Book Antiqua"/>
          <w:lang w:val="en-US"/>
        </w:rPr>
        <w:t>with</w:t>
      </w:r>
      <w:r w:rsidR="003D65E6" w:rsidRPr="00791BD6">
        <w:rPr>
          <w:rFonts w:ascii="Book Antiqua" w:hAnsi="Book Antiqua"/>
          <w:lang w:val="en-US"/>
        </w:rPr>
        <w:t xml:space="preserve"> their targets, such as proteins and nucleic acids</w:t>
      </w:r>
      <w:r w:rsidR="00316210" w:rsidRPr="00791BD6">
        <w:rPr>
          <w:rFonts w:ascii="Book Antiqua" w:hAnsi="Book Antiqua"/>
          <w:lang w:val="en-US"/>
        </w:rPr>
        <w:t>.</w:t>
      </w:r>
      <w:r w:rsidR="003D65E6" w:rsidRPr="00791BD6">
        <w:rPr>
          <w:rFonts w:ascii="Book Antiqua" w:hAnsi="Book Antiqua"/>
          <w:lang w:val="en-US"/>
        </w:rPr>
        <w:t xml:space="preserve"> The mediation of IDR to binding can be achieved through interaction with binding domains and stabilizing their dynamic local structure upon</w:t>
      </w:r>
      <w:r w:rsidR="00316210" w:rsidRPr="00791BD6">
        <w:rPr>
          <w:rFonts w:ascii="Book Antiqua" w:hAnsi="Book Antiqua"/>
          <w:lang w:val="en-US"/>
        </w:rPr>
        <w:t xml:space="preserve"> interaction with their targets. </w:t>
      </w:r>
      <w:r w:rsidR="003D65E6" w:rsidRPr="00791BD6">
        <w:rPr>
          <w:rFonts w:ascii="Book Antiqua" w:hAnsi="Book Antiqua"/>
          <w:lang w:val="en-US"/>
        </w:rPr>
        <w:t>Such regulatory functions are frequently modulated by post-tr</w:t>
      </w:r>
      <w:r w:rsidR="00AC4184" w:rsidRPr="00791BD6">
        <w:rPr>
          <w:rFonts w:ascii="Book Antiqua" w:hAnsi="Book Antiqua"/>
          <w:lang w:val="en-US"/>
        </w:rPr>
        <w:t>anslational modification (PTM)</w:t>
      </w:r>
      <w:r w:rsidR="003D65E6" w:rsidRPr="00791BD6">
        <w:rPr>
          <w:rFonts w:ascii="Book Antiqua" w:hAnsi="Book Antiqua"/>
          <w:lang w:val="en-US"/>
        </w:rPr>
        <w:t xml:space="preserve"> in IDRs. </w:t>
      </w:r>
      <w:r w:rsidR="00DD072E" w:rsidRPr="00791BD6">
        <w:rPr>
          <w:rFonts w:ascii="Book Antiqua" w:hAnsi="Book Antiqua"/>
          <w:lang w:val="en-US"/>
        </w:rPr>
        <w:t xml:space="preserve">These PTMs, namely phosphorylation, methylation, acetylation, and </w:t>
      </w:r>
      <w:proofErr w:type="spellStart"/>
      <w:r w:rsidR="00DD072E" w:rsidRPr="00791BD6">
        <w:rPr>
          <w:rFonts w:ascii="Book Antiqua" w:hAnsi="Book Antiqua"/>
          <w:lang w:val="en-US"/>
        </w:rPr>
        <w:t>sumoylation</w:t>
      </w:r>
      <w:proofErr w:type="spellEnd"/>
      <w:r w:rsidR="00DD072E" w:rsidRPr="00791BD6">
        <w:rPr>
          <w:rFonts w:ascii="Book Antiqua" w:hAnsi="Book Antiqua"/>
          <w:lang w:val="en-US"/>
        </w:rPr>
        <w:t>, were reported for S-</w:t>
      </w:r>
      <w:proofErr w:type="spellStart"/>
      <w:r w:rsidR="00DD072E" w:rsidRPr="00791BD6">
        <w:rPr>
          <w:rFonts w:ascii="Book Antiqua" w:hAnsi="Book Antiqua"/>
          <w:lang w:val="en-US"/>
        </w:rPr>
        <w:t>HDAg</w:t>
      </w:r>
      <w:proofErr w:type="spellEnd"/>
      <w:r w:rsidR="00DD072E" w:rsidRPr="00791BD6">
        <w:rPr>
          <w:rFonts w:ascii="Book Antiqua" w:hAnsi="Book Antiqua"/>
          <w:lang w:val="en-US"/>
        </w:rPr>
        <w:t xml:space="preserve"> in different motifs, including in disordered regions of the </w:t>
      </w:r>
      <w:proofErr w:type="gramStart"/>
      <w:r w:rsidR="00DD072E" w:rsidRPr="00791BD6">
        <w:rPr>
          <w:rFonts w:ascii="Book Antiqua" w:hAnsi="Book Antiqua"/>
          <w:lang w:val="en-US"/>
        </w:rPr>
        <w:t>protein</w:t>
      </w:r>
      <w:r w:rsidR="00586F00" w:rsidRPr="00791BD6">
        <w:rPr>
          <w:rFonts w:ascii="Book Antiqua" w:hAnsi="Book Antiqua"/>
          <w:vertAlign w:val="superscript"/>
          <w:lang w:val="en-US"/>
        </w:rPr>
        <w:t>[</w:t>
      </w:r>
      <w:proofErr w:type="gramEnd"/>
      <w:r w:rsidR="00586F00" w:rsidRPr="00791BD6">
        <w:rPr>
          <w:rFonts w:ascii="Book Antiqua" w:hAnsi="Book Antiqua"/>
          <w:vertAlign w:val="superscript"/>
          <w:lang w:val="en-US"/>
        </w:rPr>
        <w:t>9-13]</w:t>
      </w:r>
      <w:r w:rsidR="00DD072E" w:rsidRPr="00791BD6">
        <w:rPr>
          <w:rFonts w:ascii="Book Antiqua" w:hAnsi="Book Antiqua"/>
          <w:lang w:val="en-US"/>
        </w:rPr>
        <w:t xml:space="preserve">. </w:t>
      </w:r>
      <w:r w:rsidR="00574B93" w:rsidRPr="00791BD6">
        <w:rPr>
          <w:rFonts w:ascii="Book Antiqua" w:hAnsi="Book Antiqua"/>
          <w:lang w:val="en-US"/>
        </w:rPr>
        <w:t>Furthermore, modifications of S-</w:t>
      </w:r>
      <w:proofErr w:type="spellStart"/>
      <w:r w:rsidR="00574B93" w:rsidRPr="00791BD6">
        <w:rPr>
          <w:rFonts w:ascii="Book Antiqua" w:hAnsi="Book Antiqua"/>
          <w:lang w:val="en-US"/>
        </w:rPr>
        <w:t>HDAg</w:t>
      </w:r>
      <w:proofErr w:type="spellEnd"/>
      <w:r w:rsidR="00574B93" w:rsidRPr="00791BD6">
        <w:rPr>
          <w:rFonts w:ascii="Book Antiqua" w:hAnsi="Book Antiqua"/>
          <w:lang w:val="en-US"/>
        </w:rPr>
        <w:t xml:space="preserve"> are known to </w:t>
      </w:r>
      <w:r w:rsidR="000D4753" w:rsidRPr="00791BD6">
        <w:rPr>
          <w:rFonts w:ascii="Book Antiqua" w:hAnsi="Book Antiqua"/>
          <w:lang w:val="en-US"/>
        </w:rPr>
        <w:t>mediate</w:t>
      </w:r>
      <w:r w:rsidR="00574B93" w:rsidRPr="00791BD6">
        <w:rPr>
          <w:rFonts w:ascii="Book Antiqua" w:hAnsi="Book Antiqua"/>
          <w:lang w:val="en-US"/>
        </w:rPr>
        <w:t xml:space="preserve"> the subcellular localization of S-</w:t>
      </w:r>
      <w:proofErr w:type="spellStart"/>
      <w:r w:rsidR="00574B93" w:rsidRPr="00791BD6">
        <w:rPr>
          <w:rFonts w:ascii="Book Antiqua" w:hAnsi="Book Antiqua"/>
          <w:lang w:val="en-US"/>
        </w:rPr>
        <w:t>HDAg</w:t>
      </w:r>
      <w:proofErr w:type="spellEnd"/>
      <w:r w:rsidR="00574B93" w:rsidRPr="00791BD6">
        <w:rPr>
          <w:rFonts w:ascii="Book Antiqua" w:hAnsi="Book Antiqua"/>
          <w:lang w:val="en-US"/>
        </w:rPr>
        <w:t xml:space="preserve"> thus facilitating its interaction with a broad number of cellular targets</w:t>
      </w:r>
      <w:r w:rsidR="00586F00" w:rsidRPr="00791BD6">
        <w:rPr>
          <w:rFonts w:ascii="Book Antiqua" w:hAnsi="Book Antiqua"/>
          <w:lang w:val="en-US"/>
        </w:rPr>
        <w:t xml:space="preserve"> </w:t>
      </w:r>
      <w:r w:rsidR="000D4753" w:rsidRPr="00791BD6">
        <w:rPr>
          <w:rFonts w:ascii="Book Antiqua" w:hAnsi="Book Antiqua"/>
          <w:lang w:val="en-US"/>
        </w:rPr>
        <w:t>including the enzymatic machinery involved in the different steps of virus replication</w:t>
      </w:r>
      <w:r w:rsidR="00574B93" w:rsidRPr="00791BD6">
        <w:rPr>
          <w:rFonts w:ascii="Book Antiqua" w:hAnsi="Book Antiqua"/>
          <w:lang w:val="en-US"/>
        </w:rPr>
        <w:t xml:space="preserve">. </w:t>
      </w:r>
      <w:r w:rsidR="000D4753" w:rsidRPr="00791BD6">
        <w:rPr>
          <w:rFonts w:ascii="Book Antiqua" w:hAnsi="Book Antiqua"/>
          <w:lang w:val="en-US"/>
        </w:rPr>
        <w:t xml:space="preserve">Some of these </w:t>
      </w:r>
      <w:r w:rsidR="00586F00" w:rsidRPr="00791BD6">
        <w:rPr>
          <w:rFonts w:ascii="Book Antiqua" w:hAnsi="Book Antiqua"/>
          <w:lang w:val="en-US"/>
        </w:rPr>
        <w:t>modifications, namely phosphorylation,</w:t>
      </w:r>
      <w:r w:rsidR="000D4753" w:rsidRPr="00791BD6">
        <w:rPr>
          <w:rFonts w:ascii="Book Antiqua" w:hAnsi="Book Antiqua"/>
          <w:lang w:val="en-US"/>
        </w:rPr>
        <w:t xml:space="preserve"> were reported to play important roles in the virus replication cycle, including in the accumulation of virus </w:t>
      </w:r>
      <w:proofErr w:type="gramStart"/>
      <w:r w:rsidR="000D4753" w:rsidRPr="00791BD6">
        <w:rPr>
          <w:rFonts w:ascii="Book Antiqua" w:hAnsi="Book Antiqua"/>
          <w:lang w:val="en-US"/>
        </w:rPr>
        <w:t>RNAs</w:t>
      </w:r>
      <w:r w:rsidR="001B43FE">
        <w:rPr>
          <w:rFonts w:ascii="Book Antiqua" w:hAnsi="Book Antiqua"/>
          <w:vertAlign w:val="superscript"/>
          <w:lang w:val="en-US"/>
        </w:rPr>
        <w:t>[</w:t>
      </w:r>
      <w:proofErr w:type="gramEnd"/>
      <w:r w:rsidR="001B43FE">
        <w:rPr>
          <w:rFonts w:ascii="Book Antiqua" w:hAnsi="Book Antiqua"/>
          <w:vertAlign w:val="superscript"/>
          <w:lang w:val="en-US"/>
        </w:rPr>
        <w:t>11,</w:t>
      </w:r>
      <w:r w:rsidR="00586F00" w:rsidRPr="00791BD6">
        <w:rPr>
          <w:rFonts w:ascii="Book Antiqua" w:hAnsi="Book Antiqua"/>
          <w:vertAlign w:val="superscript"/>
          <w:lang w:val="en-US"/>
        </w:rPr>
        <w:t>12]</w:t>
      </w:r>
      <w:r w:rsidR="000D4753" w:rsidRPr="00791BD6">
        <w:rPr>
          <w:rFonts w:ascii="Book Antiqua" w:hAnsi="Book Antiqua"/>
          <w:lang w:val="en-US"/>
        </w:rPr>
        <w:t xml:space="preserve">. </w:t>
      </w:r>
      <w:r w:rsidR="00586F00" w:rsidRPr="00791BD6">
        <w:rPr>
          <w:rFonts w:ascii="Book Antiqua" w:hAnsi="Book Antiqua"/>
          <w:lang w:val="en-US"/>
        </w:rPr>
        <w:t>In addition, the plasticity of S-</w:t>
      </w:r>
      <w:proofErr w:type="spellStart"/>
      <w:r w:rsidR="00586F00" w:rsidRPr="00791BD6">
        <w:rPr>
          <w:rFonts w:ascii="Book Antiqua" w:hAnsi="Book Antiqua"/>
          <w:lang w:val="en-US"/>
        </w:rPr>
        <w:t>HDAg</w:t>
      </w:r>
      <w:proofErr w:type="spellEnd"/>
      <w:r w:rsidR="00586F00" w:rsidRPr="00791BD6">
        <w:rPr>
          <w:rFonts w:ascii="Book Antiqua" w:hAnsi="Book Antiqua"/>
          <w:lang w:val="en-US"/>
        </w:rPr>
        <w:t xml:space="preserve"> may form the basis of interaction with a vast number of cellular partners, inhibiting, redirecting or accelerating host metabolic functions contributing to promote more acute and adverse forms of the liver disease caused by HDV.</w:t>
      </w:r>
    </w:p>
    <w:p w14:paraId="707F0067" w14:textId="22A4B7BA" w:rsidR="003D65E6" w:rsidRPr="00791BD6" w:rsidRDefault="00586F00"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lastRenderedPageBreak/>
        <w:t>In conclusion, t</w:t>
      </w:r>
      <w:r w:rsidR="003D65E6" w:rsidRPr="00791BD6">
        <w:rPr>
          <w:rFonts w:ascii="Book Antiqua" w:hAnsi="Book Antiqua"/>
          <w:lang w:val="en-US"/>
        </w:rPr>
        <w:t xml:space="preserve">he information obtained </w:t>
      </w:r>
      <w:r w:rsidR="00AC4184" w:rsidRPr="00791BD6">
        <w:rPr>
          <w:rFonts w:ascii="Book Antiqua" w:hAnsi="Book Antiqua"/>
          <w:lang w:val="en-US"/>
        </w:rPr>
        <w:t>in this study</w:t>
      </w:r>
      <w:r w:rsidR="003D65E6" w:rsidRPr="00791BD6">
        <w:rPr>
          <w:rFonts w:ascii="Book Antiqua" w:hAnsi="Book Antiqua"/>
          <w:lang w:val="en-US"/>
        </w:rPr>
        <w:t xml:space="preserve"> provide</w:t>
      </w:r>
      <w:r w:rsidR="00381CDD" w:rsidRPr="00791BD6">
        <w:rPr>
          <w:rFonts w:ascii="Book Antiqua" w:hAnsi="Book Antiqua"/>
          <w:lang w:val="en-US"/>
        </w:rPr>
        <w:t>s</w:t>
      </w:r>
      <w:r w:rsidR="003D65E6" w:rsidRPr="00791BD6">
        <w:rPr>
          <w:rFonts w:ascii="Book Antiqua" w:hAnsi="Book Antiqua"/>
          <w:lang w:val="en-US"/>
        </w:rPr>
        <w:t xml:space="preserve"> structural basis for future understanding of </w:t>
      </w:r>
      <w:r w:rsidR="00381CDD" w:rsidRPr="00791BD6">
        <w:rPr>
          <w:rFonts w:ascii="Book Antiqua" w:hAnsi="Book Antiqua"/>
          <w:lang w:val="en-US"/>
        </w:rPr>
        <w:t xml:space="preserve">the </w:t>
      </w:r>
      <w:r w:rsidR="003D65E6" w:rsidRPr="00791BD6">
        <w:rPr>
          <w:rFonts w:ascii="Book Antiqua" w:hAnsi="Book Antiqua"/>
          <w:lang w:val="en-US"/>
        </w:rPr>
        <w:t>non-selective nucleic acid binding property of S-</w:t>
      </w:r>
      <w:proofErr w:type="spellStart"/>
      <w:r w:rsidR="003D65E6" w:rsidRPr="00791BD6">
        <w:rPr>
          <w:rFonts w:ascii="Book Antiqua" w:hAnsi="Book Antiqua"/>
          <w:lang w:val="en-US"/>
        </w:rPr>
        <w:t>HDAg</w:t>
      </w:r>
      <w:proofErr w:type="spellEnd"/>
      <w:r w:rsidR="003D65E6" w:rsidRPr="00791BD6">
        <w:rPr>
          <w:rFonts w:ascii="Book Antiqua" w:hAnsi="Book Antiqua"/>
          <w:lang w:val="en-US"/>
        </w:rPr>
        <w:t>.</w:t>
      </w:r>
      <w:r w:rsidR="006A665E">
        <w:rPr>
          <w:rFonts w:ascii="Book Antiqua" w:hAnsi="Book Antiqua"/>
          <w:lang w:val="en-US"/>
        </w:rPr>
        <w:t xml:space="preserve"> </w:t>
      </w:r>
    </w:p>
    <w:p w14:paraId="05C8568A" w14:textId="46BEBE3B" w:rsidR="00146612" w:rsidRPr="00791BD6" w:rsidRDefault="00586F00"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T</w:t>
      </w:r>
      <w:r w:rsidR="009F3ACD" w:rsidRPr="00791BD6">
        <w:rPr>
          <w:rFonts w:ascii="Book Antiqua" w:hAnsi="Book Antiqua"/>
          <w:lang w:val="en-US"/>
        </w:rPr>
        <w:t xml:space="preserve">he present </w:t>
      </w:r>
      <w:r w:rsidR="009F3ACD" w:rsidRPr="00791BD6">
        <w:rPr>
          <w:rFonts w:ascii="Book Antiqua" w:hAnsi="Book Antiqua"/>
          <w:i/>
          <w:lang w:val="en-US"/>
        </w:rPr>
        <w:t>in vitro</w:t>
      </w:r>
      <w:r w:rsidR="009F3ACD" w:rsidRPr="00791BD6">
        <w:rPr>
          <w:rFonts w:ascii="Book Antiqua" w:hAnsi="Book Antiqua"/>
          <w:lang w:val="en-US"/>
        </w:rPr>
        <w:t xml:space="preserve"> studies show that a truncated </w:t>
      </w:r>
      <w:proofErr w:type="gramStart"/>
      <w:r w:rsidR="009F3ACD" w:rsidRPr="00791BD6">
        <w:rPr>
          <w:rFonts w:ascii="Book Antiqua" w:hAnsi="Book Antiqua"/>
          <w:lang w:val="en-US"/>
        </w:rPr>
        <w:t>form</w:t>
      </w:r>
      <w:proofErr w:type="gramEnd"/>
      <w:r w:rsidR="009F3ACD" w:rsidRPr="00791BD6">
        <w:rPr>
          <w:rFonts w:ascii="Book Antiqua" w:hAnsi="Book Antiqua"/>
          <w:lang w:val="en-US"/>
        </w:rPr>
        <w:t xml:space="preserve"> of the Delta antigen no longer </w:t>
      </w:r>
      <w:proofErr w:type="spellStart"/>
      <w:r w:rsidR="009F3ACD" w:rsidRPr="00791BD6">
        <w:rPr>
          <w:rFonts w:ascii="Book Antiqua" w:hAnsi="Book Antiqua"/>
          <w:lang w:val="en-US"/>
        </w:rPr>
        <w:t>multimerizes</w:t>
      </w:r>
      <w:proofErr w:type="spellEnd"/>
      <w:r w:rsidR="009F3ACD" w:rsidRPr="00791BD6">
        <w:rPr>
          <w:rFonts w:ascii="Book Antiqua" w:hAnsi="Book Antiqua"/>
          <w:lang w:val="en-US"/>
        </w:rPr>
        <w:t xml:space="preserve"> but still binds nucleic acids, although without specificity for HDV </w:t>
      </w:r>
      <w:proofErr w:type="spellStart"/>
      <w:r w:rsidR="009F3ACD" w:rsidRPr="00791BD6">
        <w:rPr>
          <w:rFonts w:ascii="Book Antiqua" w:hAnsi="Book Antiqua"/>
          <w:lang w:val="en-US"/>
        </w:rPr>
        <w:t>rodlike</w:t>
      </w:r>
      <w:proofErr w:type="spellEnd"/>
      <w:r w:rsidR="009F3ACD" w:rsidRPr="00791BD6">
        <w:rPr>
          <w:rFonts w:ascii="Book Antiqua" w:hAnsi="Book Antiqua"/>
          <w:lang w:val="en-US"/>
        </w:rPr>
        <w:t xml:space="preserve"> RNA</w:t>
      </w:r>
      <w:r w:rsidR="00146612" w:rsidRPr="00791BD6">
        <w:rPr>
          <w:rFonts w:ascii="Book Antiqua" w:hAnsi="Book Antiqua"/>
          <w:lang w:val="en-US"/>
        </w:rPr>
        <w:t xml:space="preserve">. The lack of specificity may </w:t>
      </w:r>
      <w:r w:rsidR="00DC3513" w:rsidRPr="00791BD6">
        <w:rPr>
          <w:rFonts w:ascii="Book Antiqua" w:hAnsi="Book Antiqua"/>
          <w:lang w:val="en-US"/>
        </w:rPr>
        <w:t xml:space="preserve">partially </w:t>
      </w:r>
      <w:r w:rsidR="00146612" w:rsidRPr="00791BD6">
        <w:rPr>
          <w:rFonts w:ascii="Book Antiqua" w:hAnsi="Book Antiqua"/>
          <w:lang w:val="en-US"/>
        </w:rPr>
        <w:t xml:space="preserve">be due to an electrostatic interaction between the positively charged protein and the negatively charged nucleic acids, and mediated by the disordered regions. However, the antigen is extensively phosphorylated </w:t>
      </w:r>
      <w:r w:rsidR="00146612" w:rsidRPr="00791BD6">
        <w:rPr>
          <w:rFonts w:ascii="Book Antiqua" w:hAnsi="Book Antiqua"/>
          <w:i/>
          <w:lang w:val="en-US"/>
        </w:rPr>
        <w:t>in vivo</w:t>
      </w:r>
      <w:r w:rsidR="00146612" w:rsidRPr="00791BD6">
        <w:rPr>
          <w:rFonts w:ascii="Book Antiqua" w:hAnsi="Book Antiqua"/>
          <w:lang w:val="en-US"/>
        </w:rPr>
        <w:t>, which likely reduces its high net charge, limiting the ability to be involved in non-spec</w:t>
      </w:r>
      <w:r w:rsidR="001B43FE">
        <w:rPr>
          <w:rFonts w:ascii="Book Antiqua" w:hAnsi="Book Antiqua"/>
          <w:lang w:val="en-US"/>
        </w:rPr>
        <w:t>ific electrostatic interactions</w:t>
      </w:r>
      <w:r w:rsidR="00146612" w:rsidRPr="00791BD6">
        <w:rPr>
          <w:rFonts w:ascii="Book Antiqua" w:hAnsi="Book Antiqua"/>
          <w:lang w:val="en-US"/>
        </w:rPr>
        <w:fldChar w:fldCharType="begin">
          <w:fldData xml:space="preserve">PEVuZE5vdGU+PENpdGU+PEF1dGhvcj5NdTwvQXV0aG9yPjxZZWFyPjE5OTk8L1llYXI+PFJlY051
bT44PC9SZWNOdW0+PERpc3BsYXlUZXh0PjxzdHlsZSBmYWNlPSJzdXBlcnNjcmlwdCI+WzldPC9z
dHlsZT48L0Rpc3BsYXlUZXh0PjxyZWNvcmQ+PHJlYy1udW1iZXI+ODwvcmVjLW51bWJlcj48Zm9y
ZWlnbi1rZXlzPjxrZXkgYXBwPSJFTiIgZGItaWQ9IjkwMHgydHdkNXdwZXhjZXpwZjh4NWV4cDVl
MHd2d2R3c3JhZCI+ODwva2V5PjwvZm9yZWlnbi1rZXlzPjxyZWYtdHlwZSBuYW1lPSJKb3VybmFs
IEFydGljbGUiPjE3PC9yZWYtdHlwZT48Y29udHJpYnV0b3JzPjxhdXRob3JzPjxhdXRob3I+TXUs
IEouIEouPC9hdXRob3I+PGF1dGhvcj5XdSwgSC4gTC48L2F1dGhvcj48YXV0aG9yPkNoaWFuZywg
Qi4gTC48L2F1dGhvcj48YXV0aG9yPkNoYW5nLCBSLiBQLjwvYXV0aG9yPjxhdXRob3I+Q2hlbiwg
RC4gUy48L2F1dGhvcj48YXV0aG9yPkNoZW4sIFAuIEouPC9hdXRob3I+PC9hdXRob3JzPjwvY29u
dHJpYnV0b3JzPjxhdXRoLWFkZHJlc3M+R3JhZHVhdGUgSW5zdGl0dXRlIG9mIE1pY3JvYmlvbG9n
eSwgQ29sbGVnZSBvZiBNZWRpY2luZSwgTmF0aW9uYWwgVGFpd2FuIFVuaXZlcnNpdHksIFRhaXBl
aSwgVGFpd2FuLjwvYXV0aC1hZGRyZXNzPjx0aXRsZXM+PHRpdGxlPkNoYXJhY3Rlcml6YXRpb24g
b2YgdGhlIHBob3NwaG9yeWxhdGVkIGZvcm1zIGFuZCB0aGUgcGhvc3Bob3J5bGF0ZWQgcmVzaWR1
ZXMgb2YgaGVwYXRpdGlzIGRlbHRhIHZpcnVzIGRlbHRhIGFudGlnZW5zPC90aXRsZT48c2Vjb25k
YXJ5LXRpdGxlPkogVmlyb2w8L3NlY29uZGFyeS10aXRsZT48YWx0LXRpdGxlPkpvdXJuYWwgb2Yg
dmlyb2xvZ3k8L2FsdC10aXRsZT48L3RpdGxlcz48cGVyaW9kaWNhbD48ZnVsbC10aXRsZT5KIFZp
cm9sPC9mdWxsLXRpdGxlPjxhYmJyLTE+Sm91cm5hbCBvZiB2aXJvbG9neTwvYWJici0xPjwvcGVy
aW9kaWNhbD48YWx0LXBlcmlvZGljYWw+PGZ1bGwtdGl0bGU+SiBWaXJvbDwvZnVsbC10aXRsZT48
YWJici0xPkpvdXJuYWwgb2Ygdmlyb2xvZ3k8L2FiYnItMT48L2FsdC1wZXJpb2RpY2FsPjxwYWdl
cz4xMDU0MC01PC9wYWdlcz48dm9sdW1lPjczPC92b2x1bWU+PG51bWJlcj4xMjwvbnVtYmVyPjxl
ZGl0aW9uPjE5OTkvMTEvMTM8L2VkaXRpb24+PGtleXdvcmRzPjxrZXl3b3JkPkFtaW5vIEFjaWQg
U2VxdWVuY2U8L2tleXdvcmQ+PGtleXdvcmQ+RWxlY3Ryb3Bob3Jlc2lzLCBHZWwsIFR3by1EaW1l
bnNpb25hbDwva2V5d29yZD48a2V5d29yZD5IZXBhdGl0aXMgQW50aWdlbnMvKm1ldGFib2xpc208
L2tleXdvcmQ+PGtleXdvcmQ+KkhlcGF0aXRpcyBEZWx0YSBWaXJ1czwva2V5d29yZD48a2V5d29y
ZD5IZXBhdGl0aXMgZGVsdGEgQW50aWdlbnM8L2tleXdvcmQ+PGtleXdvcmQ+SHVtYW5zPC9rZXl3
b3JkPjxrZXl3b3JkPklzb2VsZWN0cmljIFBvaW50PC9rZXl3b3JkPjxrZXl3b3JkPk1vbGVjdWxh
ciBTZXF1ZW5jZSBEYXRhPC9rZXl3b3JkPjxrZXl3b3JkPlBob3NwaG9yeWxhdGlvbjwva2V5d29y
ZD48a2V5d29yZD5Qcm90ZWluIElzb2Zvcm1zPC9rZXl3b3JkPjxrZXl3b3JkPlNlcmluZS9tZXRh
Ym9saXNtPC9rZXl3b3JkPjxrZXl3b3JkPlRocmVvbmluZS9tZXRhYm9saXNtPC9rZXl3b3JkPjxr
ZXl3b3JkPlR1bW9yIENlbGxzLCBDdWx0dXJlZDwva2V5d29yZD48L2tleXdvcmRzPjxkYXRlcz48
eWVhcj4xOTk5PC95ZWFyPjxwdWItZGF0ZXM+PGRhdGU+RGVjPC9kYXRlPjwvcHViLWRhdGVzPjwv
ZGF0ZXM+PGlzYm4+MDAyMi01MzhYIChQcmludCkmI3hEOzAwMjItNTM4WCAoTGlua2luZyk8L2lz
Ym4+PGFjY2Vzc2lvbi1udW0+MTA1NTkzNzU8L2FjY2Vzc2lvbi1udW0+PHdvcmstdHlwZT5SZXNl
YXJjaCBTdXBwb3J0LCBOb24tVS5TLiBHb3YmYXBvczt0PC93b3JrLXR5cGU+PHVybHM+PHJlbGF0
ZWQtdXJscz48dXJsPmh0dHA6Ly93d3cubmNiaS5ubG0ubmloLmdvdi9wdWJtZWQvMTA1NTkzNzU8
L3VybD48L3JlbGF0ZWQtdXJscz48L3VybHM+PGN1c3RvbTI+MTEzMTEyPC9jdXN0b20yPjxsYW5n
dWFnZT5lbmc8L2xhbmd1YWdlPjwvcmVjb3JkPjwvQ2l0ZT48L0VuZE5vdGU+AG==
</w:fldData>
        </w:fldChar>
      </w:r>
      <w:r w:rsidR="005B2ABA" w:rsidRPr="00791BD6">
        <w:rPr>
          <w:rFonts w:ascii="Book Antiqua" w:hAnsi="Book Antiqua"/>
          <w:lang w:val="en-US"/>
        </w:rPr>
        <w:instrText xml:space="preserve"> ADDIN EN.CITE </w:instrText>
      </w:r>
      <w:r w:rsidR="005B2ABA" w:rsidRPr="00791BD6">
        <w:rPr>
          <w:rFonts w:ascii="Book Antiqua" w:hAnsi="Book Antiqua"/>
          <w:lang w:val="en-US"/>
        </w:rPr>
        <w:fldChar w:fldCharType="begin">
          <w:fldData xml:space="preserve">PEVuZE5vdGU+PENpdGU+PEF1dGhvcj5NdTwvQXV0aG9yPjxZZWFyPjE5OTk8L1llYXI+PFJlY051
bT44PC9SZWNOdW0+PERpc3BsYXlUZXh0PjxzdHlsZSBmYWNlPSJzdXBlcnNjcmlwdCI+WzldPC9z
dHlsZT48L0Rpc3BsYXlUZXh0PjxyZWNvcmQ+PHJlYy1udW1iZXI+ODwvcmVjLW51bWJlcj48Zm9y
ZWlnbi1rZXlzPjxrZXkgYXBwPSJFTiIgZGItaWQ9IjkwMHgydHdkNXdwZXhjZXpwZjh4NWV4cDVl
MHd2d2R3c3JhZCI+ODwva2V5PjwvZm9yZWlnbi1rZXlzPjxyZWYtdHlwZSBuYW1lPSJKb3VybmFs
IEFydGljbGUiPjE3PC9yZWYtdHlwZT48Y29udHJpYnV0b3JzPjxhdXRob3JzPjxhdXRob3I+TXUs
IEouIEouPC9hdXRob3I+PGF1dGhvcj5XdSwgSC4gTC48L2F1dGhvcj48YXV0aG9yPkNoaWFuZywg
Qi4gTC48L2F1dGhvcj48YXV0aG9yPkNoYW5nLCBSLiBQLjwvYXV0aG9yPjxhdXRob3I+Q2hlbiwg
RC4gUy48L2F1dGhvcj48YXV0aG9yPkNoZW4sIFAuIEouPC9hdXRob3I+PC9hdXRob3JzPjwvY29u
dHJpYnV0b3JzPjxhdXRoLWFkZHJlc3M+R3JhZHVhdGUgSW5zdGl0dXRlIG9mIE1pY3JvYmlvbG9n
eSwgQ29sbGVnZSBvZiBNZWRpY2luZSwgTmF0aW9uYWwgVGFpd2FuIFVuaXZlcnNpdHksIFRhaXBl
aSwgVGFpd2FuLjwvYXV0aC1hZGRyZXNzPjx0aXRsZXM+PHRpdGxlPkNoYXJhY3Rlcml6YXRpb24g
b2YgdGhlIHBob3NwaG9yeWxhdGVkIGZvcm1zIGFuZCB0aGUgcGhvc3Bob3J5bGF0ZWQgcmVzaWR1
ZXMgb2YgaGVwYXRpdGlzIGRlbHRhIHZpcnVzIGRlbHRhIGFudGlnZW5zPC90aXRsZT48c2Vjb25k
YXJ5LXRpdGxlPkogVmlyb2w8L3NlY29uZGFyeS10aXRsZT48YWx0LXRpdGxlPkpvdXJuYWwgb2Yg
dmlyb2xvZ3k8L2FsdC10aXRsZT48L3RpdGxlcz48cGVyaW9kaWNhbD48ZnVsbC10aXRsZT5KIFZp
cm9sPC9mdWxsLXRpdGxlPjxhYmJyLTE+Sm91cm5hbCBvZiB2aXJvbG9neTwvYWJici0xPjwvcGVy
aW9kaWNhbD48YWx0LXBlcmlvZGljYWw+PGZ1bGwtdGl0bGU+SiBWaXJvbDwvZnVsbC10aXRsZT48
YWJici0xPkpvdXJuYWwgb2Ygdmlyb2xvZ3k8L2FiYnItMT48L2FsdC1wZXJpb2RpY2FsPjxwYWdl
cz4xMDU0MC01PC9wYWdlcz48dm9sdW1lPjczPC92b2x1bWU+PG51bWJlcj4xMjwvbnVtYmVyPjxl
ZGl0aW9uPjE5OTkvMTEvMTM8L2VkaXRpb24+PGtleXdvcmRzPjxrZXl3b3JkPkFtaW5vIEFjaWQg
U2VxdWVuY2U8L2tleXdvcmQ+PGtleXdvcmQ+RWxlY3Ryb3Bob3Jlc2lzLCBHZWwsIFR3by1EaW1l
bnNpb25hbDwva2V5d29yZD48a2V5d29yZD5IZXBhdGl0aXMgQW50aWdlbnMvKm1ldGFib2xpc208
L2tleXdvcmQ+PGtleXdvcmQ+KkhlcGF0aXRpcyBEZWx0YSBWaXJ1czwva2V5d29yZD48a2V5d29y
ZD5IZXBhdGl0aXMgZGVsdGEgQW50aWdlbnM8L2tleXdvcmQ+PGtleXdvcmQ+SHVtYW5zPC9rZXl3
b3JkPjxrZXl3b3JkPklzb2VsZWN0cmljIFBvaW50PC9rZXl3b3JkPjxrZXl3b3JkPk1vbGVjdWxh
ciBTZXF1ZW5jZSBEYXRhPC9rZXl3b3JkPjxrZXl3b3JkPlBob3NwaG9yeWxhdGlvbjwva2V5d29y
ZD48a2V5d29yZD5Qcm90ZWluIElzb2Zvcm1zPC9rZXl3b3JkPjxrZXl3b3JkPlNlcmluZS9tZXRh
Ym9saXNtPC9rZXl3b3JkPjxrZXl3b3JkPlRocmVvbmluZS9tZXRhYm9saXNtPC9rZXl3b3JkPjxr
ZXl3b3JkPlR1bW9yIENlbGxzLCBDdWx0dXJlZDwva2V5d29yZD48L2tleXdvcmRzPjxkYXRlcz48
eWVhcj4xOTk5PC95ZWFyPjxwdWItZGF0ZXM+PGRhdGU+RGVjPC9kYXRlPjwvcHViLWRhdGVzPjwv
ZGF0ZXM+PGlzYm4+MDAyMi01MzhYIChQcmludCkmI3hEOzAwMjItNTM4WCAoTGlua2luZyk8L2lz
Ym4+PGFjY2Vzc2lvbi1udW0+MTA1NTkzNzU8L2FjY2Vzc2lvbi1udW0+PHdvcmstdHlwZT5SZXNl
YXJjaCBTdXBwb3J0LCBOb24tVS5TLiBHb3YmYXBvczt0PC93b3JrLXR5cGU+PHVybHM+PHJlbGF0
ZWQtdXJscz48dXJsPmh0dHA6Ly93d3cubmNiaS5ubG0ubmloLmdvdi9wdWJtZWQvMTA1NTkzNzU8
L3VybD48L3JlbGF0ZWQtdXJscz48L3VybHM+PGN1c3RvbTI+MTEzMTEyPC9jdXN0b20yPjxsYW5n
dWFnZT5lbmc8L2xhbmd1YWdlPjwvcmVjb3JkPjwvQ2l0ZT48L0VuZE5vdGU+AG==
</w:fldData>
        </w:fldChar>
      </w:r>
      <w:r w:rsidR="005B2ABA" w:rsidRPr="00791BD6">
        <w:rPr>
          <w:rFonts w:ascii="Book Antiqua" w:hAnsi="Book Antiqua"/>
          <w:lang w:val="en-US"/>
        </w:rPr>
        <w:instrText xml:space="preserve"> ADDIN EN.CITE.DATA </w:instrText>
      </w:r>
      <w:r w:rsidR="005B2ABA" w:rsidRPr="00791BD6">
        <w:rPr>
          <w:rFonts w:ascii="Book Antiqua" w:hAnsi="Book Antiqua"/>
          <w:lang w:val="en-US"/>
        </w:rPr>
      </w:r>
      <w:r w:rsidR="005B2ABA" w:rsidRPr="00791BD6">
        <w:rPr>
          <w:rFonts w:ascii="Book Antiqua" w:hAnsi="Book Antiqua"/>
          <w:lang w:val="en-US"/>
        </w:rPr>
        <w:fldChar w:fldCharType="end"/>
      </w:r>
      <w:r w:rsidR="00146612" w:rsidRPr="00791BD6">
        <w:rPr>
          <w:rFonts w:ascii="Book Antiqua" w:hAnsi="Book Antiqua"/>
          <w:lang w:val="en-US"/>
        </w:rPr>
      </w:r>
      <w:r w:rsidR="00146612" w:rsidRPr="00791BD6">
        <w:rPr>
          <w:rFonts w:ascii="Book Antiqua" w:hAnsi="Book Antiqua"/>
          <w:lang w:val="en-US"/>
        </w:rPr>
        <w:fldChar w:fldCharType="separate"/>
      </w:r>
      <w:r w:rsidR="005B2ABA" w:rsidRPr="00791BD6">
        <w:rPr>
          <w:rFonts w:ascii="Book Antiqua" w:hAnsi="Book Antiqua"/>
          <w:noProof/>
          <w:vertAlign w:val="superscript"/>
          <w:lang w:val="en-US"/>
        </w:rPr>
        <w:t>[</w:t>
      </w:r>
      <w:hyperlink w:anchor="_ENREF_9" w:tooltip="Mu, 1999 #8" w:history="1">
        <w:r w:rsidR="005B2ABA" w:rsidRPr="00791BD6">
          <w:rPr>
            <w:rFonts w:ascii="Book Antiqua" w:hAnsi="Book Antiqua"/>
            <w:noProof/>
            <w:vertAlign w:val="superscript"/>
            <w:lang w:val="en-US"/>
          </w:rPr>
          <w:t>9</w:t>
        </w:r>
      </w:hyperlink>
      <w:r w:rsidR="005B2ABA" w:rsidRPr="00791BD6">
        <w:rPr>
          <w:rFonts w:ascii="Book Antiqua" w:hAnsi="Book Antiqua"/>
          <w:noProof/>
          <w:vertAlign w:val="superscript"/>
          <w:lang w:val="en-US"/>
        </w:rPr>
        <w:t>]</w:t>
      </w:r>
      <w:r w:rsidR="00146612" w:rsidRPr="00791BD6">
        <w:rPr>
          <w:rFonts w:ascii="Book Antiqua" w:hAnsi="Book Antiqua"/>
          <w:lang w:val="en-US"/>
        </w:rPr>
        <w:fldChar w:fldCharType="end"/>
      </w:r>
      <w:r w:rsidR="00146612" w:rsidRPr="00791BD6">
        <w:rPr>
          <w:rFonts w:ascii="Book Antiqua" w:hAnsi="Book Antiqua"/>
          <w:lang w:val="en-US"/>
        </w:rPr>
        <w:t xml:space="preserve">. </w:t>
      </w:r>
    </w:p>
    <w:p w14:paraId="533F546C" w14:textId="2C201AE2" w:rsidR="003D65E6" w:rsidRPr="00791BD6" w:rsidRDefault="00E528C4" w:rsidP="001B43FE">
      <w:pPr>
        <w:pStyle w:val="NormalWeb"/>
        <w:spacing w:before="0" w:beforeAutospacing="0" w:after="0" w:afterAutospacing="0" w:line="360" w:lineRule="auto"/>
        <w:ind w:firstLineChars="100" w:firstLine="240"/>
        <w:jc w:val="both"/>
        <w:rPr>
          <w:rFonts w:ascii="Book Antiqua" w:hAnsi="Book Antiqua"/>
          <w:lang w:val="en-US"/>
        </w:rPr>
      </w:pPr>
      <w:r w:rsidRPr="00791BD6">
        <w:rPr>
          <w:rFonts w:ascii="Book Antiqua" w:hAnsi="Book Antiqua"/>
          <w:lang w:val="en-US"/>
        </w:rPr>
        <w:t>T</w:t>
      </w:r>
      <w:r w:rsidR="00A53305" w:rsidRPr="00791BD6">
        <w:rPr>
          <w:rFonts w:ascii="Book Antiqua" w:hAnsi="Book Antiqua"/>
          <w:lang w:val="en-US"/>
        </w:rPr>
        <w:t>hese</w:t>
      </w:r>
      <w:r w:rsidR="00C40574" w:rsidRPr="00791BD6">
        <w:rPr>
          <w:rFonts w:ascii="Book Antiqua" w:hAnsi="Book Antiqua"/>
          <w:lang w:val="en-US"/>
        </w:rPr>
        <w:t xml:space="preserve"> results pave the way for more detailed future studies of structural properties of S-</w:t>
      </w:r>
      <w:proofErr w:type="spellStart"/>
      <w:r w:rsidR="00C40574" w:rsidRPr="00791BD6">
        <w:rPr>
          <w:rFonts w:ascii="Book Antiqua" w:hAnsi="Book Antiqua"/>
          <w:lang w:val="en-US"/>
        </w:rPr>
        <w:t>HDAg</w:t>
      </w:r>
      <w:proofErr w:type="spellEnd"/>
      <w:r w:rsidR="00C40574" w:rsidRPr="00791BD6">
        <w:rPr>
          <w:rFonts w:ascii="Book Antiqua" w:hAnsi="Book Antiqua"/>
          <w:lang w:val="en-US"/>
        </w:rPr>
        <w:t xml:space="preserve"> and its interactions with nucleic acids and other </w:t>
      </w:r>
      <w:r w:rsidR="00A53305" w:rsidRPr="00791BD6">
        <w:rPr>
          <w:rFonts w:ascii="Book Antiqua" w:hAnsi="Book Antiqua"/>
          <w:lang w:val="en-US"/>
        </w:rPr>
        <w:t xml:space="preserve">cellular </w:t>
      </w:r>
      <w:r w:rsidR="00C40574" w:rsidRPr="00791BD6">
        <w:rPr>
          <w:rFonts w:ascii="Book Antiqua" w:hAnsi="Book Antiqua"/>
          <w:lang w:val="en-US"/>
        </w:rPr>
        <w:t>partners.</w:t>
      </w:r>
    </w:p>
    <w:p w14:paraId="1E94C4E9" w14:textId="77777777" w:rsidR="001B43FE" w:rsidRDefault="001B43FE" w:rsidP="001B43FE">
      <w:pPr>
        <w:spacing w:after="0" w:line="360" w:lineRule="auto"/>
        <w:jc w:val="both"/>
        <w:rPr>
          <w:rFonts w:ascii="Book Antiqua" w:hAnsi="Book Antiqua" w:cs="Times New Roman"/>
          <w:b/>
          <w:sz w:val="24"/>
          <w:szCs w:val="24"/>
          <w:lang w:val="en-US" w:eastAsia="zh-CN"/>
        </w:rPr>
      </w:pPr>
    </w:p>
    <w:p w14:paraId="1CDB7096" w14:textId="4C52F290" w:rsidR="00633554" w:rsidRPr="00791BD6" w:rsidRDefault="00633554" w:rsidP="001B43FE">
      <w:pPr>
        <w:spacing w:after="0" w:line="360" w:lineRule="auto"/>
        <w:jc w:val="both"/>
        <w:rPr>
          <w:rFonts w:ascii="Book Antiqua" w:hAnsi="Book Antiqua" w:cs="Times New Roman"/>
          <w:b/>
          <w:sz w:val="24"/>
          <w:szCs w:val="24"/>
          <w:lang w:val="en-US" w:eastAsia="zh-CN"/>
        </w:rPr>
      </w:pPr>
      <w:r w:rsidRPr="00791BD6">
        <w:rPr>
          <w:rFonts w:ascii="Book Antiqua" w:hAnsi="Book Antiqua" w:cs="Times New Roman"/>
          <w:b/>
          <w:sz w:val="24"/>
          <w:szCs w:val="24"/>
          <w:lang w:val="en-US"/>
        </w:rPr>
        <w:t>COMMENTS</w:t>
      </w:r>
    </w:p>
    <w:p w14:paraId="19C7D7E4" w14:textId="09851AC9" w:rsidR="00633554" w:rsidRPr="001B43FE" w:rsidRDefault="00633554" w:rsidP="001B43FE">
      <w:pPr>
        <w:spacing w:after="0" w:line="360" w:lineRule="auto"/>
        <w:jc w:val="both"/>
        <w:rPr>
          <w:rFonts w:ascii="Book Antiqua" w:hAnsi="Book Antiqua" w:cs="Times New Roman"/>
          <w:b/>
          <w:i/>
          <w:sz w:val="24"/>
          <w:szCs w:val="24"/>
          <w:lang w:val="en-US"/>
        </w:rPr>
      </w:pPr>
      <w:r w:rsidRPr="001B43FE">
        <w:rPr>
          <w:rFonts w:ascii="Book Antiqua" w:hAnsi="Book Antiqua" w:cs="Times New Roman"/>
          <w:b/>
          <w:i/>
          <w:sz w:val="24"/>
          <w:szCs w:val="24"/>
          <w:lang w:val="en-US"/>
        </w:rPr>
        <w:t>Background</w:t>
      </w:r>
    </w:p>
    <w:p w14:paraId="526143E5" w14:textId="348E0638" w:rsidR="00633554" w:rsidRPr="00791BD6" w:rsidRDefault="00633554" w:rsidP="001B43FE">
      <w:pPr>
        <w:spacing w:after="0" w:line="360" w:lineRule="auto"/>
        <w:jc w:val="both"/>
        <w:rPr>
          <w:rFonts w:ascii="Book Antiqua" w:hAnsi="Book Antiqua" w:cs="Times New Roman"/>
          <w:sz w:val="24"/>
          <w:szCs w:val="24"/>
          <w:lang w:val="en-US"/>
        </w:rPr>
      </w:pPr>
      <w:r w:rsidRPr="00791BD6">
        <w:rPr>
          <w:rFonts w:ascii="Book Antiqua" w:hAnsi="Book Antiqua" w:cs="Times New Roman"/>
          <w:sz w:val="24"/>
          <w:szCs w:val="24"/>
          <w:lang w:val="en-US"/>
        </w:rPr>
        <w:t>Hepatitis delta virus small antigen (S-</w:t>
      </w:r>
      <w:proofErr w:type="spellStart"/>
      <w:r w:rsidRPr="00791BD6">
        <w:rPr>
          <w:rFonts w:ascii="Book Antiqua" w:hAnsi="Book Antiqua" w:cs="Times New Roman"/>
          <w:sz w:val="24"/>
          <w:szCs w:val="24"/>
          <w:lang w:val="en-US"/>
        </w:rPr>
        <w:t>HDAg</w:t>
      </w:r>
      <w:proofErr w:type="spellEnd"/>
      <w:r w:rsidRPr="00791BD6">
        <w:rPr>
          <w:rFonts w:ascii="Book Antiqua" w:hAnsi="Book Antiqua" w:cs="Times New Roman"/>
          <w:sz w:val="24"/>
          <w:szCs w:val="24"/>
          <w:lang w:val="en-US"/>
        </w:rPr>
        <w:t xml:space="preserve">) is </w:t>
      </w:r>
      <w:r w:rsidR="00641489" w:rsidRPr="00791BD6">
        <w:rPr>
          <w:rFonts w:ascii="Book Antiqua" w:hAnsi="Book Antiqua" w:cs="Times New Roman"/>
          <w:sz w:val="24"/>
          <w:szCs w:val="24"/>
          <w:lang w:val="en-US"/>
        </w:rPr>
        <w:t>predicted to be an</w:t>
      </w:r>
      <w:r w:rsidRPr="00791BD6">
        <w:rPr>
          <w:rFonts w:ascii="Book Antiqua" w:hAnsi="Book Antiqua" w:cs="Times New Roman"/>
          <w:sz w:val="24"/>
          <w:szCs w:val="24"/>
          <w:lang w:val="en-US"/>
        </w:rPr>
        <w:t xml:space="preserve"> intrinsically disordered protein that interacts with multiple cellular targets and plays a crucial role in </w:t>
      </w:r>
      <w:r w:rsidR="00421621" w:rsidRPr="00791BD6">
        <w:rPr>
          <w:rFonts w:ascii="Book Antiqua" w:hAnsi="Book Antiqua" w:cs="Times New Roman"/>
          <w:sz w:val="24"/>
          <w:szCs w:val="24"/>
          <w:lang w:val="en-US"/>
        </w:rPr>
        <w:t xml:space="preserve">the </w:t>
      </w:r>
      <w:r w:rsidRPr="00791BD6">
        <w:rPr>
          <w:rFonts w:ascii="Book Antiqua" w:hAnsi="Book Antiqua" w:cs="Times New Roman"/>
          <w:sz w:val="24"/>
          <w:szCs w:val="24"/>
          <w:lang w:val="en-US"/>
        </w:rPr>
        <w:t>virus replication cycle.</w:t>
      </w:r>
    </w:p>
    <w:p w14:paraId="33DCEE0E" w14:textId="77777777" w:rsidR="001067B4" w:rsidRPr="00791BD6" w:rsidRDefault="001067B4" w:rsidP="001B43FE">
      <w:pPr>
        <w:spacing w:after="0" w:line="360" w:lineRule="auto"/>
        <w:jc w:val="both"/>
        <w:rPr>
          <w:rFonts w:ascii="Book Antiqua" w:hAnsi="Book Antiqua" w:cs="Times New Roman"/>
          <w:b/>
          <w:sz w:val="24"/>
          <w:szCs w:val="24"/>
          <w:lang w:val="en-US"/>
        </w:rPr>
      </w:pPr>
    </w:p>
    <w:p w14:paraId="4777B580" w14:textId="2835D299" w:rsidR="00633554" w:rsidRPr="001B43FE" w:rsidRDefault="00633554" w:rsidP="001B43FE">
      <w:pPr>
        <w:spacing w:after="0" w:line="360" w:lineRule="auto"/>
        <w:jc w:val="both"/>
        <w:rPr>
          <w:rFonts w:ascii="Book Antiqua" w:hAnsi="Book Antiqua" w:cs="Times New Roman"/>
          <w:b/>
          <w:i/>
          <w:sz w:val="24"/>
          <w:szCs w:val="24"/>
          <w:lang w:val="en-US"/>
        </w:rPr>
      </w:pPr>
      <w:r w:rsidRPr="001B43FE">
        <w:rPr>
          <w:rFonts w:ascii="Book Antiqua" w:hAnsi="Book Antiqua" w:cs="Times New Roman"/>
          <w:b/>
          <w:i/>
          <w:sz w:val="24"/>
          <w:szCs w:val="24"/>
          <w:lang w:val="en-US"/>
        </w:rPr>
        <w:t>Research frontiers</w:t>
      </w:r>
    </w:p>
    <w:p w14:paraId="70A5A2B6" w14:textId="4A7705BE" w:rsidR="00633554" w:rsidRPr="00791BD6" w:rsidRDefault="00633554" w:rsidP="001B43FE">
      <w:pPr>
        <w:spacing w:after="0" w:line="360" w:lineRule="auto"/>
        <w:jc w:val="both"/>
        <w:rPr>
          <w:rFonts w:ascii="Book Antiqua" w:hAnsi="Book Antiqua" w:cs="Times New Roman"/>
          <w:sz w:val="24"/>
          <w:szCs w:val="24"/>
          <w:lang w:val="en-US"/>
        </w:rPr>
      </w:pPr>
      <w:r w:rsidRPr="00791BD6">
        <w:rPr>
          <w:rFonts w:ascii="Book Antiqua" w:hAnsi="Book Antiqua" w:cs="Times New Roman"/>
          <w:sz w:val="24"/>
          <w:szCs w:val="24"/>
          <w:lang w:val="en-US"/>
        </w:rPr>
        <w:t>Intrinsically disordered proteins exhibit high plasticity</w:t>
      </w:r>
      <w:r w:rsidR="00641489" w:rsidRPr="00791BD6">
        <w:rPr>
          <w:rFonts w:ascii="Book Antiqua" w:hAnsi="Book Antiqua" w:cs="Times New Roman"/>
          <w:sz w:val="24"/>
          <w:szCs w:val="24"/>
          <w:lang w:val="en-US"/>
        </w:rPr>
        <w:t>,</w:t>
      </w:r>
      <w:r w:rsidRPr="00791BD6">
        <w:rPr>
          <w:rFonts w:ascii="Book Antiqua" w:hAnsi="Book Antiqua" w:cs="Times New Roman"/>
          <w:sz w:val="24"/>
          <w:szCs w:val="24"/>
          <w:lang w:val="en-US"/>
        </w:rPr>
        <w:t xml:space="preserve"> an</w:t>
      </w:r>
      <w:r w:rsidR="00641489" w:rsidRPr="00791BD6">
        <w:rPr>
          <w:rFonts w:ascii="Book Antiqua" w:hAnsi="Book Antiqua" w:cs="Times New Roman"/>
          <w:sz w:val="24"/>
          <w:szCs w:val="24"/>
          <w:lang w:val="en-US"/>
        </w:rPr>
        <w:t xml:space="preserve">d like </w:t>
      </w:r>
      <w:r w:rsidRPr="00791BD6">
        <w:rPr>
          <w:rFonts w:ascii="Book Antiqua" w:hAnsi="Book Antiqua" w:cs="Times New Roman"/>
          <w:sz w:val="24"/>
          <w:szCs w:val="24"/>
          <w:lang w:val="en-US"/>
        </w:rPr>
        <w:t>S-</w:t>
      </w:r>
      <w:proofErr w:type="spellStart"/>
      <w:r w:rsidRPr="00791BD6">
        <w:rPr>
          <w:rFonts w:ascii="Book Antiqua" w:hAnsi="Book Antiqua" w:cs="Times New Roman"/>
          <w:sz w:val="24"/>
          <w:szCs w:val="24"/>
          <w:lang w:val="en-US"/>
        </w:rPr>
        <w:t>HDAg</w:t>
      </w:r>
      <w:proofErr w:type="spellEnd"/>
      <w:r w:rsidRPr="00791BD6">
        <w:rPr>
          <w:rFonts w:ascii="Book Antiqua" w:hAnsi="Book Antiqua" w:cs="Times New Roman"/>
          <w:sz w:val="24"/>
          <w:szCs w:val="24"/>
          <w:lang w:val="en-US"/>
        </w:rPr>
        <w:t>,</w:t>
      </w:r>
      <w:r w:rsidR="00641489" w:rsidRPr="00791BD6">
        <w:rPr>
          <w:rFonts w:ascii="Book Antiqua" w:hAnsi="Book Antiqua" w:cs="Times New Roman"/>
          <w:sz w:val="24"/>
          <w:szCs w:val="24"/>
          <w:lang w:val="en-US"/>
        </w:rPr>
        <w:t xml:space="preserve"> rarely display enzymatic activity and are often involved in nucleic acid binding. </w:t>
      </w:r>
      <w:r w:rsidR="005E4C53" w:rsidRPr="00791BD6">
        <w:rPr>
          <w:rFonts w:ascii="Book Antiqua" w:hAnsi="Book Antiqua" w:cs="Times New Roman"/>
          <w:sz w:val="24"/>
          <w:szCs w:val="24"/>
          <w:lang w:val="en-US"/>
        </w:rPr>
        <w:t>It is well established that S-</w:t>
      </w:r>
      <w:proofErr w:type="spellStart"/>
      <w:r w:rsidR="005E4C53" w:rsidRPr="00791BD6">
        <w:rPr>
          <w:rFonts w:ascii="Book Antiqua" w:hAnsi="Book Antiqua" w:cs="Times New Roman"/>
          <w:sz w:val="24"/>
          <w:szCs w:val="24"/>
          <w:lang w:val="en-US"/>
        </w:rPr>
        <w:t>HDAg</w:t>
      </w:r>
      <w:proofErr w:type="spellEnd"/>
      <w:r w:rsidR="005E4C53" w:rsidRPr="00791BD6">
        <w:rPr>
          <w:rFonts w:ascii="Book Antiqua" w:hAnsi="Book Antiqua" w:cs="Times New Roman"/>
          <w:sz w:val="24"/>
          <w:szCs w:val="24"/>
          <w:lang w:val="en-US"/>
        </w:rPr>
        <w:t xml:space="preserve"> is necessary for accumulation of virus RNAs in infected cells, but its </w:t>
      </w:r>
      <w:r w:rsidR="00421621" w:rsidRPr="00791BD6">
        <w:rPr>
          <w:rFonts w:ascii="Book Antiqua" w:hAnsi="Book Antiqua" w:cs="Times New Roman"/>
          <w:sz w:val="24"/>
          <w:szCs w:val="24"/>
          <w:lang w:val="en-US"/>
        </w:rPr>
        <w:t xml:space="preserve">structure and </w:t>
      </w:r>
      <w:r w:rsidR="005E4C53" w:rsidRPr="00791BD6">
        <w:rPr>
          <w:rFonts w:ascii="Book Antiqua" w:hAnsi="Book Antiqua" w:cs="Times New Roman"/>
          <w:sz w:val="24"/>
          <w:szCs w:val="24"/>
          <w:lang w:val="en-US"/>
        </w:rPr>
        <w:t xml:space="preserve">precise role in </w:t>
      </w:r>
      <w:r w:rsidR="00E70E97" w:rsidRPr="00791BD6">
        <w:rPr>
          <w:rFonts w:ascii="Book Antiqua" w:hAnsi="Book Antiqua"/>
          <w:sz w:val="24"/>
          <w:szCs w:val="24"/>
          <w:lang w:val="en-US"/>
        </w:rPr>
        <w:t>hepatitis delta virus (HDV)</w:t>
      </w:r>
      <w:r w:rsidR="005E4C53" w:rsidRPr="00791BD6">
        <w:rPr>
          <w:rFonts w:ascii="Book Antiqua" w:hAnsi="Book Antiqua" w:cs="Times New Roman"/>
          <w:sz w:val="24"/>
          <w:szCs w:val="24"/>
          <w:lang w:val="en-US"/>
        </w:rPr>
        <w:t xml:space="preserve"> replication cycle </w:t>
      </w:r>
      <w:r w:rsidR="00421621" w:rsidRPr="00791BD6">
        <w:rPr>
          <w:rFonts w:ascii="Book Antiqua" w:hAnsi="Book Antiqua" w:cs="Times New Roman"/>
          <w:sz w:val="24"/>
          <w:szCs w:val="24"/>
          <w:lang w:val="en-US"/>
        </w:rPr>
        <w:t>are</w:t>
      </w:r>
      <w:r w:rsidR="005E4C53" w:rsidRPr="00791BD6">
        <w:rPr>
          <w:rFonts w:ascii="Book Antiqua" w:hAnsi="Book Antiqua" w:cs="Times New Roman"/>
          <w:sz w:val="24"/>
          <w:szCs w:val="24"/>
          <w:lang w:val="en-US"/>
        </w:rPr>
        <w:t xml:space="preserve"> still largely unknown.</w:t>
      </w:r>
    </w:p>
    <w:p w14:paraId="57B0946F" w14:textId="77777777" w:rsidR="001067B4" w:rsidRPr="00791BD6" w:rsidRDefault="001067B4" w:rsidP="001B43FE">
      <w:pPr>
        <w:spacing w:after="0" w:line="360" w:lineRule="auto"/>
        <w:jc w:val="both"/>
        <w:rPr>
          <w:rFonts w:ascii="Book Antiqua" w:hAnsi="Book Antiqua" w:cs="Times New Roman"/>
          <w:b/>
          <w:sz w:val="24"/>
          <w:szCs w:val="24"/>
          <w:lang w:val="en-US"/>
        </w:rPr>
      </w:pPr>
    </w:p>
    <w:p w14:paraId="2094C266" w14:textId="1E55ABE8" w:rsidR="00641489" w:rsidRPr="00E70E97" w:rsidRDefault="00641489" w:rsidP="001B43FE">
      <w:pPr>
        <w:spacing w:after="0" w:line="360" w:lineRule="auto"/>
        <w:jc w:val="both"/>
        <w:rPr>
          <w:rFonts w:ascii="Book Antiqua" w:hAnsi="Book Antiqua" w:cs="Times New Roman"/>
          <w:b/>
          <w:i/>
          <w:sz w:val="24"/>
          <w:szCs w:val="24"/>
          <w:lang w:val="en-US"/>
        </w:rPr>
      </w:pPr>
      <w:r w:rsidRPr="00E70E97">
        <w:rPr>
          <w:rFonts w:ascii="Book Antiqua" w:hAnsi="Book Antiqua" w:cs="Times New Roman"/>
          <w:b/>
          <w:i/>
          <w:sz w:val="24"/>
          <w:szCs w:val="24"/>
          <w:lang w:val="en-US"/>
        </w:rPr>
        <w:t>Innovations and breakthroughs</w:t>
      </w:r>
    </w:p>
    <w:p w14:paraId="389B4CA4" w14:textId="2E4DC8D9" w:rsidR="00641489" w:rsidRPr="00791BD6" w:rsidRDefault="00765B1D" w:rsidP="001B43FE">
      <w:pPr>
        <w:spacing w:after="0" w:line="360" w:lineRule="auto"/>
        <w:jc w:val="both"/>
        <w:rPr>
          <w:rFonts w:ascii="Book Antiqua" w:hAnsi="Book Antiqua" w:cs="Times New Roman"/>
          <w:sz w:val="24"/>
          <w:szCs w:val="24"/>
          <w:lang w:val="en-US"/>
        </w:rPr>
      </w:pPr>
      <w:r>
        <w:rPr>
          <w:rFonts w:ascii="Book Antiqua" w:hAnsi="Book Antiqua" w:cs="Times New Roman" w:hint="eastAsia"/>
          <w:sz w:val="24"/>
          <w:szCs w:val="24"/>
          <w:lang w:val="en-US" w:eastAsia="zh-CN"/>
        </w:rPr>
        <w:t>The authors</w:t>
      </w:r>
      <w:r w:rsidR="00641489" w:rsidRPr="00791BD6">
        <w:rPr>
          <w:rFonts w:ascii="Book Antiqua" w:hAnsi="Book Antiqua" w:cs="Times New Roman"/>
          <w:sz w:val="24"/>
          <w:szCs w:val="24"/>
          <w:lang w:val="en-US"/>
        </w:rPr>
        <w:t xml:space="preserve"> made use of CD and NMR, as well as gel retardation assays to study a truncated form of S-</w:t>
      </w:r>
      <w:proofErr w:type="spellStart"/>
      <w:r w:rsidR="00641489" w:rsidRPr="00791BD6">
        <w:rPr>
          <w:rFonts w:ascii="Book Antiqua" w:hAnsi="Book Antiqua" w:cs="Times New Roman"/>
          <w:sz w:val="24"/>
          <w:szCs w:val="24"/>
          <w:lang w:val="en-US"/>
        </w:rPr>
        <w:t>HDAg</w:t>
      </w:r>
      <w:proofErr w:type="spellEnd"/>
      <w:r w:rsidR="00641489" w:rsidRPr="00791BD6">
        <w:rPr>
          <w:rFonts w:ascii="Book Antiqua" w:hAnsi="Book Antiqua" w:cs="Times New Roman"/>
          <w:sz w:val="24"/>
          <w:szCs w:val="24"/>
          <w:lang w:val="en-US"/>
        </w:rPr>
        <w:t>, lacking the first 60 amino acids</w:t>
      </w:r>
      <w:r w:rsidR="00421621" w:rsidRPr="00791BD6">
        <w:rPr>
          <w:rFonts w:ascii="Book Antiqua" w:hAnsi="Book Antiqua" w:cs="Times New Roman"/>
          <w:sz w:val="24"/>
          <w:szCs w:val="24"/>
          <w:lang w:val="en-US"/>
        </w:rPr>
        <w:t>,</w:t>
      </w:r>
      <w:r w:rsidR="00641489" w:rsidRPr="00791BD6">
        <w:rPr>
          <w:rFonts w:ascii="Book Antiqua" w:hAnsi="Book Antiqua" w:cs="Times New Roman"/>
          <w:sz w:val="24"/>
          <w:szCs w:val="24"/>
          <w:lang w:val="en-US"/>
        </w:rPr>
        <w:t xml:space="preserve"> that contain the dimerization and higher order </w:t>
      </w:r>
      <w:proofErr w:type="spellStart"/>
      <w:r w:rsidR="00641489" w:rsidRPr="00791BD6">
        <w:rPr>
          <w:rFonts w:ascii="Book Antiqua" w:hAnsi="Book Antiqua" w:cs="Times New Roman"/>
          <w:sz w:val="24"/>
          <w:szCs w:val="24"/>
          <w:lang w:val="en-US"/>
        </w:rPr>
        <w:t>multimerization</w:t>
      </w:r>
      <w:proofErr w:type="spellEnd"/>
      <w:r w:rsidR="00641489" w:rsidRPr="00791BD6">
        <w:rPr>
          <w:rFonts w:ascii="Book Antiqua" w:hAnsi="Book Antiqua" w:cs="Times New Roman"/>
          <w:sz w:val="24"/>
          <w:szCs w:val="24"/>
          <w:lang w:val="en-US"/>
        </w:rPr>
        <w:t xml:space="preserve"> domain (Δ60HDAg). </w:t>
      </w:r>
      <w:r>
        <w:rPr>
          <w:rFonts w:ascii="Book Antiqua" w:hAnsi="Book Antiqua" w:cs="Times New Roman" w:hint="eastAsia"/>
          <w:sz w:val="24"/>
          <w:szCs w:val="24"/>
          <w:lang w:val="en-US" w:eastAsia="zh-CN"/>
        </w:rPr>
        <w:t xml:space="preserve">The </w:t>
      </w:r>
      <w:r>
        <w:rPr>
          <w:rFonts w:ascii="Book Antiqua" w:hAnsi="Book Antiqua" w:cs="Times New Roman" w:hint="eastAsia"/>
          <w:sz w:val="24"/>
          <w:szCs w:val="24"/>
          <w:lang w:val="en-US" w:eastAsia="zh-CN"/>
        </w:rPr>
        <w:lastRenderedPageBreak/>
        <w:t>authors</w:t>
      </w:r>
      <w:r w:rsidR="00641489" w:rsidRPr="00791BD6">
        <w:rPr>
          <w:rFonts w:ascii="Book Antiqua" w:hAnsi="Book Antiqua" w:cs="Times New Roman"/>
          <w:sz w:val="24"/>
          <w:szCs w:val="24"/>
          <w:lang w:val="en-US"/>
        </w:rPr>
        <w:t xml:space="preserve"> concluded that Δ60HDAg is intrinsically disordered but compact and is not a </w:t>
      </w:r>
      <w:proofErr w:type="spellStart"/>
      <w:r w:rsidR="00641489" w:rsidRPr="00791BD6">
        <w:rPr>
          <w:rFonts w:ascii="Book Antiqua" w:hAnsi="Book Antiqua" w:cs="Times New Roman"/>
          <w:sz w:val="24"/>
          <w:szCs w:val="24"/>
          <w:lang w:val="en-US"/>
        </w:rPr>
        <w:t>multimer</w:t>
      </w:r>
      <w:proofErr w:type="spellEnd"/>
      <w:r w:rsidR="00641489" w:rsidRPr="00791BD6">
        <w:rPr>
          <w:rFonts w:ascii="Book Antiqua" w:hAnsi="Book Antiqua" w:cs="Times New Roman"/>
          <w:sz w:val="24"/>
          <w:szCs w:val="24"/>
          <w:lang w:val="en-US"/>
        </w:rPr>
        <w:t xml:space="preserve"> </w:t>
      </w:r>
      <w:r w:rsidR="005E4C53" w:rsidRPr="00791BD6">
        <w:rPr>
          <w:rFonts w:ascii="Book Antiqua" w:hAnsi="Book Antiqua" w:cs="Times New Roman"/>
          <w:sz w:val="24"/>
          <w:szCs w:val="24"/>
          <w:lang w:val="en-US"/>
        </w:rPr>
        <w:t>under the experimental conditions used</w:t>
      </w:r>
      <w:r w:rsidR="00421621" w:rsidRPr="00791BD6">
        <w:rPr>
          <w:rFonts w:ascii="Book Antiqua" w:hAnsi="Book Antiqua" w:cs="Times New Roman"/>
          <w:sz w:val="24"/>
          <w:szCs w:val="24"/>
          <w:lang w:val="en-US"/>
        </w:rPr>
        <w:t xml:space="preserve"> in this study</w:t>
      </w:r>
      <w:r w:rsidR="005E4C53" w:rsidRPr="00791BD6">
        <w:rPr>
          <w:rFonts w:ascii="Book Antiqua" w:hAnsi="Book Antiqua" w:cs="Times New Roman"/>
          <w:sz w:val="24"/>
          <w:szCs w:val="24"/>
          <w:lang w:val="en-US"/>
        </w:rPr>
        <w:t xml:space="preserve">. Moreover, Δ60HDAg </w:t>
      </w:r>
      <w:r w:rsidR="00641489" w:rsidRPr="00791BD6">
        <w:rPr>
          <w:rFonts w:ascii="Book Antiqua" w:hAnsi="Book Antiqua" w:cs="Times New Roman"/>
          <w:sz w:val="24"/>
          <w:szCs w:val="24"/>
          <w:lang w:val="en-US"/>
        </w:rPr>
        <w:t xml:space="preserve">is still capable of nucleic acid binding </w:t>
      </w:r>
      <w:r w:rsidR="005E4C53" w:rsidRPr="00791BD6">
        <w:rPr>
          <w:rFonts w:ascii="Book Antiqua" w:hAnsi="Book Antiqua" w:cs="Times New Roman"/>
          <w:sz w:val="24"/>
          <w:szCs w:val="24"/>
          <w:lang w:val="en-US"/>
        </w:rPr>
        <w:t xml:space="preserve">although </w:t>
      </w:r>
      <w:r w:rsidR="00641489" w:rsidRPr="00791BD6">
        <w:rPr>
          <w:rFonts w:ascii="Book Antiqua" w:hAnsi="Book Antiqua" w:cs="Times New Roman"/>
          <w:sz w:val="24"/>
          <w:szCs w:val="24"/>
          <w:lang w:val="en-US"/>
        </w:rPr>
        <w:t>without apparent specificity.</w:t>
      </w:r>
    </w:p>
    <w:p w14:paraId="3E7F3A71" w14:textId="77777777" w:rsidR="001067B4" w:rsidRPr="00791BD6" w:rsidRDefault="001067B4" w:rsidP="001B43FE">
      <w:pPr>
        <w:spacing w:after="0" w:line="360" w:lineRule="auto"/>
        <w:jc w:val="both"/>
        <w:rPr>
          <w:rFonts w:ascii="Book Antiqua" w:hAnsi="Book Antiqua" w:cs="Times New Roman"/>
          <w:b/>
          <w:sz w:val="24"/>
          <w:szCs w:val="24"/>
          <w:lang w:val="en-US"/>
        </w:rPr>
      </w:pPr>
    </w:p>
    <w:p w14:paraId="24C9CCF2" w14:textId="4178486C" w:rsidR="005E4C53" w:rsidRPr="00765B1D" w:rsidRDefault="005E4C53" w:rsidP="001B43FE">
      <w:pPr>
        <w:spacing w:after="0" w:line="360" w:lineRule="auto"/>
        <w:jc w:val="both"/>
        <w:rPr>
          <w:rFonts w:ascii="Book Antiqua" w:hAnsi="Book Antiqua" w:cs="Times New Roman"/>
          <w:b/>
          <w:i/>
          <w:sz w:val="24"/>
          <w:szCs w:val="24"/>
          <w:lang w:val="en-US"/>
        </w:rPr>
      </w:pPr>
      <w:r w:rsidRPr="00765B1D">
        <w:rPr>
          <w:rFonts w:ascii="Book Antiqua" w:hAnsi="Book Antiqua" w:cs="Times New Roman"/>
          <w:b/>
          <w:i/>
          <w:sz w:val="24"/>
          <w:szCs w:val="24"/>
          <w:lang w:val="en-US"/>
        </w:rPr>
        <w:t>Applications</w:t>
      </w:r>
    </w:p>
    <w:p w14:paraId="0153EFC1" w14:textId="1F3F2192" w:rsidR="005E4C53" w:rsidRPr="00791BD6" w:rsidRDefault="00421621" w:rsidP="001B43FE">
      <w:pPr>
        <w:spacing w:after="0" w:line="360" w:lineRule="auto"/>
        <w:jc w:val="both"/>
        <w:rPr>
          <w:rFonts w:ascii="Book Antiqua" w:hAnsi="Book Antiqua" w:cs="Times New Roman"/>
          <w:sz w:val="24"/>
          <w:szCs w:val="24"/>
          <w:lang w:val="en-US"/>
        </w:rPr>
      </w:pPr>
      <w:r w:rsidRPr="00791BD6">
        <w:rPr>
          <w:rFonts w:ascii="Book Antiqua" w:hAnsi="Book Antiqua" w:cs="Times New Roman"/>
          <w:sz w:val="24"/>
          <w:szCs w:val="24"/>
          <w:lang w:val="en-US"/>
        </w:rPr>
        <w:t>This study provides a s</w:t>
      </w:r>
      <w:r w:rsidR="005E4C53" w:rsidRPr="00791BD6">
        <w:rPr>
          <w:rFonts w:ascii="Book Antiqua" w:hAnsi="Book Antiqua" w:cs="Times New Roman"/>
          <w:sz w:val="24"/>
          <w:szCs w:val="24"/>
          <w:lang w:val="en-US"/>
        </w:rPr>
        <w:t>tructural basis for future understanding of the non-selective nucleic acid binding property of S-</w:t>
      </w:r>
      <w:proofErr w:type="spellStart"/>
      <w:r w:rsidR="005E4C53" w:rsidRPr="00791BD6">
        <w:rPr>
          <w:rFonts w:ascii="Book Antiqua" w:hAnsi="Book Antiqua" w:cs="Times New Roman"/>
          <w:sz w:val="24"/>
          <w:szCs w:val="24"/>
          <w:lang w:val="en-US"/>
        </w:rPr>
        <w:t>HDAg</w:t>
      </w:r>
      <w:proofErr w:type="spellEnd"/>
      <w:r w:rsidR="005E4C53" w:rsidRPr="00791BD6">
        <w:rPr>
          <w:rFonts w:ascii="Book Antiqua" w:hAnsi="Book Antiqua" w:cs="Times New Roman"/>
          <w:sz w:val="24"/>
          <w:szCs w:val="24"/>
          <w:lang w:val="en-US"/>
        </w:rPr>
        <w:t xml:space="preserve">. </w:t>
      </w:r>
      <w:r w:rsidRPr="00791BD6">
        <w:rPr>
          <w:rFonts w:ascii="Book Antiqua" w:hAnsi="Book Antiqua" w:cs="Times New Roman"/>
          <w:sz w:val="24"/>
          <w:szCs w:val="24"/>
          <w:lang w:val="en-US"/>
        </w:rPr>
        <w:t>Furthermore, it opens</w:t>
      </w:r>
      <w:r w:rsidR="005E4C53" w:rsidRPr="00791BD6">
        <w:rPr>
          <w:rFonts w:ascii="Book Antiqua" w:hAnsi="Book Antiqua" w:cs="Times New Roman"/>
          <w:sz w:val="24"/>
          <w:szCs w:val="24"/>
          <w:lang w:val="en-US"/>
        </w:rPr>
        <w:t xml:space="preserve"> the way for more </w:t>
      </w:r>
      <w:r w:rsidRPr="00791BD6">
        <w:rPr>
          <w:rFonts w:ascii="Book Antiqua" w:hAnsi="Book Antiqua" w:cs="Times New Roman"/>
          <w:sz w:val="24"/>
          <w:szCs w:val="24"/>
          <w:lang w:val="en-US"/>
        </w:rPr>
        <w:t>in-depth</w:t>
      </w:r>
      <w:r w:rsidR="005E4C53" w:rsidRPr="00791BD6">
        <w:rPr>
          <w:rFonts w:ascii="Book Antiqua" w:hAnsi="Book Antiqua" w:cs="Times New Roman"/>
          <w:sz w:val="24"/>
          <w:szCs w:val="24"/>
          <w:lang w:val="en-US"/>
        </w:rPr>
        <w:t xml:space="preserve"> future </w:t>
      </w:r>
      <w:r w:rsidRPr="00791BD6">
        <w:rPr>
          <w:rFonts w:ascii="Book Antiqua" w:hAnsi="Book Antiqua" w:cs="Times New Roman"/>
          <w:sz w:val="24"/>
          <w:szCs w:val="24"/>
          <w:lang w:val="en-US"/>
        </w:rPr>
        <w:t>investigations</w:t>
      </w:r>
      <w:r w:rsidR="005E4C53" w:rsidRPr="00791BD6">
        <w:rPr>
          <w:rFonts w:ascii="Book Antiqua" w:hAnsi="Book Antiqua" w:cs="Times New Roman"/>
          <w:sz w:val="24"/>
          <w:szCs w:val="24"/>
          <w:lang w:val="en-US"/>
        </w:rPr>
        <w:t xml:space="preserve"> of structural properties of S-</w:t>
      </w:r>
      <w:proofErr w:type="spellStart"/>
      <w:r w:rsidR="005E4C53" w:rsidRPr="00791BD6">
        <w:rPr>
          <w:rFonts w:ascii="Book Antiqua" w:hAnsi="Book Antiqua" w:cs="Times New Roman"/>
          <w:sz w:val="24"/>
          <w:szCs w:val="24"/>
          <w:lang w:val="en-US"/>
        </w:rPr>
        <w:t>HDAg</w:t>
      </w:r>
      <w:proofErr w:type="spellEnd"/>
      <w:r w:rsidR="005E4C53" w:rsidRPr="00791BD6">
        <w:rPr>
          <w:rFonts w:ascii="Book Antiqua" w:hAnsi="Book Antiqua" w:cs="Times New Roman"/>
          <w:sz w:val="24"/>
          <w:szCs w:val="24"/>
          <w:lang w:val="en-US"/>
        </w:rPr>
        <w:t xml:space="preserve"> and its interactions with nucleic acids and other cellular partners.</w:t>
      </w:r>
    </w:p>
    <w:p w14:paraId="2317BA96" w14:textId="77777777" w:rsidR="001067B4" w:rsidRPr="00791BD6" w:rsidRDefault="001067B4" w:rsidP="001B43FE">
      <w:pPr>
        <w:spacing w:after="0" w:line="360" w:lineRule="auto"/>
        <w:jc w:val="both"/>
        <w:rPr>
          <w:rFonts w:ascii="Book Antiqua" w:hAnsi="Book Antiqua" w:cs="Times New Roman"/>
          <w:b/>
          <w:sz w:val="24"/>
          <w:szCs w:val="24"/>
          <w:lang w:val="en-US"/>
        </w:rPr>
      </w:pPr>
    </w:p>
    <w:p w14:paraId="2DDCD953" w14:textId="7EA5360E" w:rsidR="005E4C53" w:rsidRPr="00765B1D" w:rsidRDefault="005E4C53" w:rsidP="001B43FE">
      <w:pPr>
        <w:spacing w:after="0" w:line="360" w:lineRule="auto"/>
        <w:jc w:val="both"/>
        <w:rPr>
          <w:rFonts w:ascii="Book Antiqua" w:hAnsi="Book Antiqua" w:cs="Times New Roman"/>
          <w:b/>
          <w:i/>
          <w:sz w:val="24"/>
          <w:szCs w:val="24"/>
          <w:lang w:val="en-US"/>
        </w:rPr>
      </w:pPr>
      <w:r w:rsidRPr="00765B1D">
        <w:rPr>
          <w:rFonts w:ascii="Book Antiqua" w:hAnsi="Book Antiqua" w:cs="Times New Roman"/>
          <w:b/>
          <w:i/>
          <w:sz w:val="24"/>
          <w:szCs w:val="24"/>
          <w:lang w:val="en-US"/>
        </w:rPr>
        <w:t>Terminology</w:t>
      </w:r>
    </w:p>
    <w:p w14:paraId="59C0789E" w14:textId="31731E28" w:rsidR="005E4C53" w:rsidRPr="00791BD6" w:rsidRDefault="005E4C53" w:rsidP="001B43FE">
      <w:pPr>
        <w:spacing w:after="0" w:line="360" w:lineRule="auto"/>
        <w:jc w:val="both"/>
        <w:rPr>
          <w:rFonts w:ascii="Book Antiqua" w:hAnsi="Book Antiqua" w:cs="Times New Roman"/>
          <w:sz w:val="24"/>
          <w:szCs w:val="24"/>
          <w:lang w:val="en-US"/>
        </w:rPr>
      </w:pPr>
      <w:r w:rsidRPr="00791BD6">
        <w:rPr>
          <w:rFonts w:ascii="Book Antiqua" w:hAnsi="Book Antiqua" w:cs="Times New Roman"/>
          <w:sz w:val="24"/>
          <w:szCs w:val="24"/>
          <w:lang w:val="en-US"/>
        </w:rPr>
        <w:t>IDP</w:t>
      </w:r>
      <w:r w:rsidR="00765B1D">
        <w:rPr>
          <w:rFonts w:ascii="Book Antiqua" w:hAnsi="Book Antiqua" w:cs="Times New Roman" w:hint="eastAsia"/>
          <w:sz w:val="24"/>
          <w:szCs w:val="24"/>
          <w:lang w:val="en-US" w:eastAsia="zh-CN"/>
        </w:rPr>
        <w:t>:</w:t>
      </w:r>
      <w:r w:rsidR="00421621" w:rsidRPr="00791BD6">
        <w:rPr>
          <w:rFonts w:ascii="Book Antiqua" w:hAnsi="Book Antiqua" w:cs="Times New Roman"/>
          <w:sz w:val="24"/>
          <w:szCs w:val="24"/>
          <w:lang w:val="en-US"/>
        </w:rPr>
        <w:t xml:space="preserve"> Intrinsically disordered proteins </w:t>
      </w:r>
      <w:r w:rsidR="001067B4" w:rsidRPr="00791BD6">
        <w:rPr>
          <w:rFonts w:ascii="Book Antiqua" w:hAnsi="Book Antiqua" w:cs="Times New Roman"/>
          <w:sz w:val="24"/>
          <w:szCs w:val="24"/>
          <w:lang w:val="en-US"/>
        </w:rPr>
        <w:t>lack an ordered conformation</w:t>
      </w:r>
      <w:r w:rsidR="00421621" w:rsidRPr="00791BD6">
        <w:rPr>
          <w:rFonts w:ascii="Book Antiqua" w:hAnsi="Book Antiqua" w:cs="Times New Roman"/>
          <w:sz w:val="24"/>
          <w:szCs w:val="24"/>
          <w:lang w:val="en-US"/>
        </w:rPr>
        <w:t>.</w:t>
      </w:r>
      <w:r w:rsidR="001067B4" w:rsidRPr="00791BD6">
        <w:rPr>
          <w:rFonts w:ascii="Book Antiqua" w:hAnsi="Book Antiqua" w:cs="Times New Roman"/>
          <w:sz w:val="24"/>
          <w:szCs w:val="24"/>
          <w:lang w:val="en-US"/>
        </w:rPr>
        <w:t xml:space="preserve"> They may range from fully unstructured to partially </w:t>
      </w:r>
      <w:proofErr w:type="gramStart"/>
      <w:r w:rsidR="001067B4" w:rsidRPr="00791BD6">
        <w:rPr>
          <w:rFonts w:ascii="Book Antiqua" w:hAnsi="Book Antiqua" w:cs="Times New Roman"/>
          <w:sz w:val="24"/>
          <w:szCs w:val="24"/>
          <w:lang w:val="en-US"/>
        </w:rPr>
        <w:t>structured</w:t>
      </w:r>
      <w:proofErr w:type="gramEnd"/>
      <w:r w:rsidR="001067B4" w:rsidRPr="00791BD6">
        <w:rPr>
          <w:rFonts w:ascii="Book Antiqua" w:hAnsi="Book Antiqua" w:cs="Times New Roman"/>
          <w:sz w:val="24"/>
          <w:szCs w:val="24"/>
          <w:lang w:val="en-US"/>
        </w:rPr>
        <w:t xml:space="preserve"> including some well characterized domains like random coils. </w:t>
      </w:r>
    </w:p>
    <w:p w14:paraId="2485806B" w14:textId="77777777" w:rsidR="001067B4" w:rsidRPr="00791BD6" w:rsidRDefault="001067B4" w:rsidP="001B43FE">
      <w:pPr>
        <w:spacing w:after="0" w:line="360" w:lineRule="auto"/>
        <w:jc w:val="both"/>
        <w:rPr>
          <w:rFonts w:ascii="Book Antiqua" w:hAnsi="Book Antiqua" w:cs="Times New Roman"/>
          <w:sz w:val="24"/>
          <w:szCs w:val="24"/>
          <w:lang w:val="en-US"/>
        </w:rPr>
      </w:pPr>
    </w:p>
    <w:p w14:paraId="1CE36671" w14:textId="152D2368" w:rsidR="001067B4" w:rsidRPr="00302C66" w:rsidRDefault="00765B1D" w:rsidP="00302C66">
      <w:pPr>
        <w:spacing w:after="0" w:line="360" w:lineRule="auto"/>
        <w:jc w:val="both"/>
        <w:rPr>
          <w:rFonts w:ascii="Book Antiqua" w:hAnsi="Book Antiqua" w:cs="Times New Roman"/>
          <w:b/>
          <w:i/>
          <w:sz w:val="24"/>
          <w:szCs w:val="24"/>
          <w:lang w:val="en-US" w:eastAsia="zh-CN"/>
        </w:rPr>
      </w:pPr>
      <w:r w:rsidRPr="00302C66">
        <w:rPr>
          <w:rFonts w:ascii="Book Antiqua" w:hAnsi="Book Antiqua" w:cs="Times New Roman"/>
          <w:b/>
          <w:i/>
          <w:sz w:val="24"/>
          <w:szCs w:val="24"/>
          <w:lang w:val="en-US" w:eastAsia="zh-CN"/>
        </w:rPr>
        <w:t>Peer-review</w:t>
      </w:r>
    </w:p>
    <w:p w14:paraId="0B389808" w14:textId="20AF73FC" w:rsidR="00765B1D" w:rsidRPr="00302C66" w:rsidRDefault="004A1BFD" w:rsidP="00302C66">
      <w:pPr>
        <w:spacing w:after="0" w:line="360" w:lineRule="auto"/>
        <w:jc w:val="both"/>
        <w:rPr>
          <w:rFonts w:ascii="Book Antiqua" w:hAnsi="Book Antiqua"/>
          <w:sz w:val="24"/>
          <w:szCs w:val="24"/>
          <w:lang w:eastAsia="zh-CN"/>
        </w:rPr>
      </w:pPr>
      <w:r w:rsidRPr="00302C66">
        <w:rPr>
          <w:rFonts w:ascii="Book Antiqua" w:hAnsi="Book Antiqua"/>
          <w:sz w:val="24"/>
          <w:szCs w:val="24"/>
        </w:rPr>
        <w:t xml:space="preserve">The manuscript by Alves </w:t>
      </w:r>
      <w:r w:rsidRPr="00302C66">
        <w:rPr>
          <w:rFonts w:ascii="Book Antiqua" w:hAnsi="Book Antiqua"/>
          <w:i/>
          <w:sz w:val="24"/>
          <w:szCs w:val="24"/>
        </w:rPr>
        <w:t>et al</w:t>
      </w:r>
      <w:r w:rsidRPr="00302C66">
        <w:rPr>
          <w:rFonts w:ascii="Book Antiqua" w:hAnsi="Book Antiqua"/>
          <w:sz w:val="24"/>
          <w:szCs w:val="24"/>
        </w:rPr>
        <w:t xml:space="preserve"> describes the characteristics of the C-terminal region of S-HDAg using a truncated form of this protein. The methods used in this paper are straightforward.</w:t>
      </w:r>
    </w:p>
    <w:p w14:paraId="58DD20C3" w14:textId="77777777" w:rsidR="004A1BFD" w:rsidRPr="00302C66" w:rsidRDefault="004A1BFD" w:rsidP="00302C66">
      <w:pPr>
        <w:spacing w:after="0" w:line="360" w:lineRule="auto"/>
        <w:jc w:val="both"/>
        <w:rPr>
          <w:rFonts w:ascii="Book Antiqua" w:hAnsi="Book Antiqua" w:cs="Times New Roman"/>
          <w:b/>
          <w:sz w:val="24"/>
          <w:szCs w:val="24"/>
          <w:lang w:val="en-US" w:eastAsia="zh-CN"/>
        </w:rPr>
      </w:pPr>
    </w:p>
    <w:p w14:paraId="1153D9C5" w14:textId="77777777" w:rsidR="00302C66" w:rsidRDefault="00302C66">
      <w:pPr>
        <w:rPr>
          <w:rFonts w:ascii="Book Antiqua" w:hAnsi="Book Antiqua" w:cs="Times New Roman"/>
          <w:b/>
          <w:sz w:val="24"/>
          <w:szCs w:val="24"/>
          <w:lang w:val="en-US"/>
        </w:rPr>
      </w:pPr>
      <w:r>
        <w:rPr>
          <w:rFonts w:ascii="Book Antiqua" w:hAnsi="Book Antiqua" w:cs="Times New Roman"/>
          <w:b/>
          <w:sz w:val="24"/>
          <w:szCs w:val="24"/>
          <w:lang w:val="en-US"/>
        </w:rPr>
        <w:br w:type="page"/>
      </w:r>
    </w:p>
    <w:p w14:paraId="3B97A066" w14:textId="3BDC6678" w:rsidR="00316210" w:rsidRPr="00302C66" w:rsidRDefault="003D762F" w:rsidP="00302C66">
      <w:pPr>
        <w:spacing w:after="0" w:line="360" w:lineRule="auto"/>
        <w:jc w:val="both"/>
        <w:rPr>
          <w:rFonts w:ascii="Book Antiqua" w:hAnsi="Book Antiqua" w:cs="Times New Roman"/>
          <w:b/>
          <w:sz w:val="24"/>
          <w:szCs w:val="24"/>
          <w:lang w:val="en-US"/>
        </w:rPr>
      </w:pPr>
      <w:r w:rsidRPr="00302C66">
        <w:rPr>
          <w:rFonts w:ascii="Book Antiqua" w:hAnsi="Book Antiqua" w:cs="Times New Roman"/>
          <w:b/>
          <w:sz w:val="24"/>
          <w:szCs w:val="24"/>
          <w:lang w:val="en-US"/>
        </w:rPr>
        <w:lastRenderedPageBreak/>
        <w:t>REFERENCES</w:t>
      </w:r>
    </w:p>
    <w:p w14:paraId="62E879D3" w14:textId="58D61BAE"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1 </w:t>
      </w:r>
      <w:proofErr w:type="spellStart"/>
      <w:r w:rsidRPr="00302C66">
        <w:rPr>
          <w:rFonts w:ascii="Book Antiqua" w:hAnsi="Book Antiqua" w:cs="宋体"/>
          <w:b/>
          <w:bCs/>
          <w:sz w:val="24"/>
          <w:szCs w:val="24"/>
          <w:lang w:val="en-US" w:eastAsia="zh-CN"/>
        </w:rPr>
        <w:t>Rizzetto</w:t>
      </w:r>
      <w:proofErr w:type="spellEnd"/>
      <w:r w:rsidRPr="00302C66">
        <w:rPr>
          <w:rFonts w:ascii="Book Antiqua" w:hAnsi="Book Antiqua" w:cs="宋体"/>
          <w:b/>
          <w:bCs/>
          <w:sz w:val="24"/>
          <w:szCs w:val="24"/>
          <w:lang w:val="en-US" w:eastAsia="zh-CN"/>
        </w:rPr>
        <w:t xml:space="preserve"> M</w:t>
      </w:r>
      <w:r w:rsidRPr="00302C66">
        <w:rPr>
          <w:rFonts w:ascii="Book Antiqua" w:hAnsi="Book Antiqua" w:cs="宋体"/>
          <w:sz w:val="24"/>
          <w:szCs w:val="24"/>
          <w:lang w:val="en-US" w:eastAsia="zh-CN"/>
        </w:rPr>
        <w:t xml:space="preserve">. Hepatitis D: thirty years after.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Hepatol</w:t>
      </w:r>
      <w:proofErr w:type="spellEnd"/>
      <w:r w:rsidRPr="00302C66">
        <w:rPr>
          <w:rFonts w:ascii="Book Antiqua" w:hAnsi="Book Antiqua" w:cs="宋体"/>
          <w:sz w:val="24"/>
          <w:szCs w:val="24"/>
          <w:lang w:val="en-US" w:eastAsia="zh-CN"/>
        </w:rPr>
        <w:t xml:space="preserve"> 2009; </w:t>
      </w:r>
      <w:r w:rsidRPr="00302C66">
        <w:rPr>
          <w:rFonts w:ascii="Book Antiqua" w:hAnsi="Book Antiqua" w:cs="宋体"/>
          <w:b/>
          <w:bCs/>
          <w:sz w:val="24"/>
          <w:szCs w:val="24"/>
          <w:lang w:val="en-US" w:eastAsia="zh-CN"/>
        </w:rPr>
        <w:t>50</w:t>
      </w:r>
      <w:r w:rsidRPr="00302C66">
        <w:rPr>
          <w:rFonts w:ascii="Book Antiqua" w:hAnsi="Book Antiqua" w:cs="宋体"/>
          <w:sz w:val="24"/>
          <w:szCs w:val="24"/>
          <w:lang w:val="en-US" w:eastAsia="zh-CN"/>
        </w:rPr>
        <w:t>: 1043-1050 [PMID: 19285743 DOI: 10.1016/j.jhep.2009.01.004]</w:t>
      </w:r>
    </w:p>
    <w:p w14:paraId="0B969069"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2 </w:t>
      </w:r>
      <w:proofErr w:type="spellStart"/>
      <w:r w:rsidRPr="00302C66">
        <w:rPr>
          <w:rFonts w:ascii="Book Antiqua" w:hAnsi="Book Antiqua" w:cs="宋体"/>
          <w:b/>
          <w:bCs/>
          <w:sz w:val="24"/>
          <w:szCs w:val="24"/>
          <w:lang w:val="en-US" w:eastAsia="zh-CN"/>
        </w:rPr>
        <w:t>Alves</w:t>
      </w:r>
      <w:proofErr w:type="spellEnd"/>
      <w:r w:rsidRPr="00302C66">
        <w:rPr>
          <w:rFonts w:ascii="Book Antiqua" w:hAnsi="Book Antiqua" w:cs="宋体"/>
          <w:b/>
          <w:bCs/>
          <w:sz w:val="24"/>
          <w:szCs w:val="24"/>
          <w:lang w:val="en-US" w:eastAsia="zh-CN"/>
        </w:rPr>
        <w:t xml:space="preserve"> C</w:t>
      </w:r>
      <w:r w:rsidRPr="00302C66">
        <w:rPr>
          <w:rFonts w:ascii="Book Antiqua" w:hAnsi="Book Antiqua" w:cs="宋体"/>
          <w:sz w:val="24"/>
          <w:szCs w:val="24"/>
          <w:lang w:val="en-US" w:eastAsia="zh-CN"/>
        </w:rPr>
        <w:t xml:space="preserve">, Cheng H, </w:t>
      </w:r>
      <w:proofErr w:type="spellStart"/>
      <w:r w:rsidRPr="00302C66">
        <w:rPr>
          <w:rFonts w:ascii="Book Antiqua" w:hAnsi="Book Antiqua" w:cs="宋体"/>
          <w:sz w:val="24"/>
          <w:szCs w:val="24"/>
          <w:lang w:val="en-US" w:eastAsia="zh-CN"/>
        </w:rPr>
        <w:t>Roder</w:t>
      </w:r>
      <w:proofErr w:type="spellEnd"/>
      <w:r w:rsidRPr="00302C66">
        <w:rPr>
          <w:rFonts w:ascii="Book Antiqua" w:hAnsi="Book Antiqua" w:cs="宋体"/>
          <w:sz w:val="24"/>
          <w:szCs w:val="24"/>
          <w:lang w:val="en-US" w:eastAsia="zh-CN"/>
        </w:rPr>
        <w:t xml:space="preserve"> H, Taylor J. Intrinsic disorder and </w:t>
      </w:r>
      <w:proofErr w:type="spellStart"/>
      <w:r w:rsidRPr="00302C66">
        <w:rPr>
          <w:rFonts w:ascii="Book Antiqua" w:hAnsi="Book Antiqua" w:cs="宋体"/>
          <w:sz w:val="24"/>
          <w:szCs w:val="24"/>
          <w:lang w:val="en-US" w:eastAsia="zh-CN"/>
        </w:rPr>
        <w:t>oligomerization</w:t>
      </w:r>
      <w:proofErr w:type="spellEnd"/>
      <w:r w:rsidRPr="00302C66">
        <w:rPr>
          <w:rFonts w:ascii="Book Antiqua" w:hAnsi="Book Antiqua" w:cs="宋体"/>
          <w:sz w:val="24"/>
          <w:szCs w:val="24"/>
          <w:lang w:val="en-US" w:eastAsia="zh-CN"/>
        </w:rPr>
        <w:t xml:space="preserve"> of the hepatitis delta virus antigen. </w:t>
      </w:r>
      <w:r w:rsidRPr="00302C66">
        <w:rPr>
          <w:rFonts w:ascii="Book Antiqua" w:hAnsi="Book Antiqua" w:cs="宋体"/>
          <w:i/>
          <w:iCs/>
          <w:sz w:val="24"/>
          <w:szCs w:val="24"/>
          <w:lang w:val="en-US" w:eastAsia="zh-CN"/>
        </w:rPr>
        <w:t>Virology</w:t>
      </w:r>
      <w:r w:rsidRPr="00302C66">
        <w:rPr>
          <w:rFonts w:ascii="Book Antiqua" w:hAnsi="Book Antiqua" w:cs="宋体"/>
          <w:sz w:val="24"/>
          <w:szCs w:val="24"/>
          <w:lang w:val="en-US" w:eastAsia="zh-CN"/>
        </w:rPr>
        <w:t xml:space="preserve"> 2010; </w:t>
      </w:r>
      <w:r w:rsidRPr="00302C66">
        <w:rPr>
          <w:rFonts w:ascii="Book Antiqua" w:hAnsi="Book Antiqua" w:cs="宋体"/>
          <w:b/>
          <w:bCs/>
          <w:sz w:val="24"/>
          <w:szCs w:val="24"/>
          <w:lang w:val="en-US" w:eastAsia="zh-CN"/>
        </w:rPr>
        <w:t>407</w:t>
      </w:r>
      <w:r w:rsidRPr="00302C66">
        <w:rPr>
          <w:rFonts w:ascii="Book Antiqua" w:hAnsi="Book Antiqua" w:cs="宋体"/>
          <w:sz w:val="24"/>
          <w:szCs w:val="24"/>
          <w:lang w:val="en-US" w:eastAsia="zh-CN"/>
        </w:rPr>
        <w:t>: 333-340 [PMID: 20855099 DOI: 10.1016/j.virol.2010.08.019]</w:t>
      </w:r>
    </w:p>
    <w:p w14:paraId="2A2ED02E" w14:textId="77777777" w:rsidR="00302C66" w:rsidRPr="00302C66" w:rsidRDefault="00302C66" w:rsidP="00302C66">
      <w:pPr>
        <w:spacing w:after="0" w:line="360" w:lineRule="auto"/>
        <w:jc w:val="both"/>
        <w:rPr>
          <w:rFonts w:ascii="Book Antiqua" w:hAnsi="Book Antiqua" w:cs="宋体"/>
          <w:sz w:val="24"/>
          <w:szCs w:val="24"/>
          <w:lang w:val="en-US" w:eastAsia="zh-CN"/>
        </w:rPr>
      </w:pPr>
      <w:proofErr w:type="gramStart"/>
      <w:r w:rsidRPr="00302C66">
        <w:rPr>
          <w:rFonts w:ascii="Book Antiqua" w:hAnsi="Book Antiqua" w:cs="宋体"/>
          <w:sz w:val="24"/>
          <w:szCs w:val="24"/>
          <w:lang w:val="en-US" w:eastAsia="zh-CN"/>
        </w:rPr>
        <w:t xml:space="preserve">3 </w:t>
      </w:r>
      <w:proofErr w:type="spellStart"/>
      <w:r w:rsidRPr="00302C66">
        <w:rPr>
          <w:rFonts w:ascii="Book Antiqua" w:hAnsi="Book Antiqua" w:cs="宋体"/>
          <w:b/>
          <w:bCs/>
          <w:sz w:val="24"/>
          <w:szCs w:val="24"/>
          <w:lang w:val="en-US" w:eastAsia="zh-CN"/>
        </w:rPr>
        <w:t>Uversky</w:t>
      </w:r>
      <w:proofErr w:type="spellEnd"/>
      <w:r w:rsidRPr="00302C66">
        <w:rPr>
          <w:rFonts w:ascii="Book Antiqua" w:hAnsi="Book Antiqua" w:cs="宋体"/>
          <w:b/>
          <w:bCs/>
          <w:sz w:val="24"/>
          <w:szCs w:val="24"/>
          <w:lang w:val="en-US" w:eastAsia="zh-CN"/>
        </w:rPr>
        <w:t xml:space="preserve"> VN</w:t>
      </w:r>
      <w:r w:rsidRPr="00302C66">
        <w:rPr>
          <w:rFonts w:ascii="Book Antiqua" w:hAnsi="Book Antiqua" w:cs="宋体"/>
          <w:sz w:val="24"/>
          <w:szCs w:val="24"/>
          <w:lang w:val="en-US" w:eastAsia="zh-CN"/>
        </w:rPr>
        <w:t>.</w:t>
      </w:r>
      <w:proofErr w:type="gramEnd"/>
      <w:r w:rsidRPr="00302C66">
        <w:rPr>
          <w:rFonts w:ascii="Book Antiqua" w:hAnsi="Book Antiqua" w:cs="宋体"/>
          <w:sz w:val="24"/>
          <w:szCs w:val="24"/>
          <w:lang w:val="en-US" w:eastAsia="zh-CN"/>
        </w:rPr>
        <w:t xml:space="preserve"> Intrinsically disordered proteins from A to Z. </w:t>
      </w:r>
      <w:proofErr w:type="spellStart"/>
      <w:r w:rsidRPr="00302C66">
        <w:rPr>
          <w:rFonts w:ascii="Book Antiqua" w:hAnsi="Book Antiqua" w:cs="宋体"/>
          <w:i/>
          <w:iCs/>
          <w:sz w:val="24"/>
          <w:szCs w:val="24"/>
          <w:lang w:val="en-US" w:eastAsia="zh-CN"/>
        </w:rPr>
        <w:t>Int</w:t>
      </w:r>
      <w:proofErr w:type="spellEnd"/>
      <w:r w:rsidRPr="00302C66">
        <w:rPr>
          <w:rFonts w:ascii="Book Antiqua" w:hAnsi="Book Antiqua" w:cs="宋体"/>
          <w:i/>
          <w:iCs/>
          <w:sz w:val="24"/>
          <w:szCs w:val="24"/>
          <w:lang w:val="en-US" w:eastAsia="zh-CN"/>
        </w:rPr>
        <w:t xml:space="preserve"> J </w:t>
      </w:r>
      <w:proofErr w:type="spellStart"/>
      <w:r w:rsidRPr="00302C66">
        <w:rPr>
          <w:rFonts w:ascii="Book Antiqua" w:hAnsi="Book Antiqua" w:cs="宋体"/>
          <w:i/>
          <w:iCs/>
          <w:sz w:val="24"/>
          <w:szCs w:val="24"/>
          <w:lang w:val="en-US" w:eastAsia="zh-CN"/>
        </w:rPr>
        <w:t>Biochem</w:t>
      </w:r>
      <w:proofErr w:type="spellEnd"/>
      <w:r w:rsidRPr="00302C66">
        <w:rPr>
          <w:rFonts w:ascii="Book Antiqua" w:hAnsi="Book Antiqua" w:cs="宋体"/>
          <w:i/>
          <w:iCs/>
          <w:sz w:val="24"/>
          <w:szCs w:val="24"/>
          <w:lang w:val="en-US" w:eastAsia="zh-CN"/>
        </w:rPr>
        <w:t xml:space="preserve"> Cell </w:t>
      </w:r>
      <w:proofErr w:type="spellStart"/>
      <w:r w:rsidRPr="00302C66">
        <w:rPr>
          <w:rFonts w:ascii="Book Antiqua" w:hAnsi="Book Antiqua" w:cs="宋体"/>
          <w:i/>
          <w:iCs/>
          <w:sz w:val="24"/>
          <w:szCs w:val="24"/>
          <w:lang w:val="en-US" w:eastAsia="zh-CN"/>
        </w:rPr>
        <w:t>Biol</w:t>
      </w:r>
      <w:proofErr w:type="spellEnd"/>
      <w:r w:rsidRPr="00302C66">
        <w:rPr>
          <w:rFonts w:ascii="Book Antiqua" w:hAnsi="Book Antiqua" w:cs="宋体"/>
          <w:sz w:val="24"/>
          <w:szCs w:val="24"/>
          <w:lang w:val="en-US" w:eastAsia="zh-CN"/>
        </w:rPr>
        <w:t xml:space="preserve"> 2011; </w:t>
      </w:r>
      <w:r w:rsidRPr="00302C66">
        <w:rPr>
          <w:rFonts w:ascii="Book Antiqua" w:hAnsi="Book Antiqua" w:cs="宋体"/>
          <w:b/>
          <w:bCs/>
          <w:sz w:val="24"/>
          <w:szCs w:val="24"/>
          <w:lang w:val="en-US" w:eastAsia="zh-CN"/>
        </w:rPr>
        <w:t>43</w:t>
      </w:r>
      <w:r w:rsidRPr="00302C66">
        <w:rPr>
          <w:rFonts w:ascii="Book Antiqua" w:hAnsi="Book Antiqua" w:cs="宋体"/>
          <w:sz w:val="24"/>
          <w:szCs w:val="24"/>
          <w:lang w:val="en-US" w:eastAsia="zh-CN"/>
        </w:rPr>
        <w:t>: 1090-1103 [PMID: 21501695 DOI: 10.1016/j.biocel.2011.04.001]</w:t>
      </w:r>
    </w:p>
    <w:p w14:paraId="60F54BDA"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4 </w:t>
      </w:r>
      <w:r w:rsidRPr="00302C66">
        <w:rPr>
          <w:rFonts w:ascii="Book Antiqua" w:hAnsi="Book Antiqua" w:cs="宋体"/>
          <w:b/>
          <w:bCs/>
          <w:sz w:val="24"/>
          <w:szCs w:val="24"/>
          <w:lang w:val="en-US" w:eastAsia="zh-CN"/>
        </w:rPr>
        <w:t>Chang MF</w:t>
      </w:r>
      <w:r w:rsidRPr="00302C66">
        <w:rPr>
          <w:rFonts w:ascii="Book Antiqua" w:hAnsi="Book Antiqua" w:cs="宋体"/>
          <w:sz w:val="24"/>
          <w:szCs w:val="24"/>
          <w:lang w:val="en-US" w:eastAsia="zh-CN"/>
        </w:rPr>
        <w:t xml:space="preserve">, Baker SC, </w:t>
      </w:r>
      <w:proofErr w:type="spellStart"/>
      <w:r w:rsidRPr="00302C66">
        <w:rPr>
          <w:rFonts w:ascii="Book Antiqua" w:hAnsi="Book Antiqua" w:cs="宋体"/>
          <w:sz w:val="24"/>
          <w:szCs w:val="24"/>
          <w:lang w:val="en-US" w:eastAsia="zh-CN"/>
        </w:rPr>
        <w:t>Soe</w:t>
      </w:r>
      <w:proofErr w:type="spellEnd"/>
      <w:r w:rsidRPr="00302C66">
        <w:rPr>
          <w:rFonts w:ascii="Book Antiqua" w:hAnsi="Book Antiqua" w:cs="宋体"/>
          <w:sz w:val="24"/>
          <w:szCs w:val="24"/>
          <w:lang w:val="en-US" w:eastAsia="zh-CN"/>
        </w:rPr>
        <w:t xml:space="preserve"> LH, </w:t>
      </w:r>
      <w:proofErr w:type="spellStart"/>
      <w:r w:rsidRPr="00302C66">
        <w:rPr>
          <w:rFonts w:ascii="Book Antiqua" w:hAnsi="Book Antiqua" w:cs="宋体"/>
          <w:sz w:val="24"/>
          <w:szCs w:val="24"/>
          <w:lang w:val="en-US" w:eastAsia="zh-CN"/>
        </w:rPr>
        <w:t>Kamahora</w:t>
      </w:r>
      <w:proofErr w:type="spellEnd"/>
      <w:r w:rsidRPr="00302C66">
        <w:rPr>
          <w:rFonts w:ascii="Book Antiqua" w:hAnsi="Book Antiqua" w:cs="宋体"/>
          <w:sz w:val="24"/>
          <w:szCs w:val="24"/>
          <w:lang w:val="en-US" w:eastAsia="zh-CN"/>
        </w:rPr>
        <w:t xml:space="preserve"> T, Keck JG, Makino S, </w:t>
      </w:r>
      <w:proofErr w:type="spellStart"/>
      <w:r w:rsidRPr="00302C66">
        <w:rPr>
          <w:rFonts w:ascii="Book Antiqua" w:hAnsi="Book Antiqua" w:cs="宋体"/>
          <w:sz w:val="24"/>
          <w:szCs w:val="24"/>
          <w:lang w:val="en-US" w:eastAsia="zh-CN"/>
        </w:rPr>
        <w:t>Govindarajan</w:t>
      </w:r>
      <w:proofErr w:type="spellEnd"/>
      <w:r w:rsidRPr="00302C66">
        <w:rPr>
          <w:rFonts w:ascii="Book Antiqua" w:hAnsi="Book Antiqua" w:cs="宋体"/>
          <w:sz w:val="24"/>
          <w:szCs w:val="24"/>
          <w:lang w:val="en-US" w:eastAsia="zh-CN"/>
        </w:rPr>
        <w:t xml:space="preserve"> S, Lai MM. Human hepatitis delta antigen is a nuclear </w:t>
      </w:r>
      <w:proofErr w:type="spellStart"/>
      <w:r w:rsidRPr="00302C66">
        <w:rPr>
          <w:rFonts w:ascii="Book Antiqua" w:hAnsi="Book Antiqua" w:cs="宋体"/>
          <w:sz w:val="24"/>
          <w:szCs w:val="24"/>
          <w:lang w:val="en-US" w:eastAsia="zh-CN"/>
        </w:rPr>
        <w:t>phosphoprotein</w:t>
      </w:r>
      <w:proofErr w:type="spellEnd"/>
      <w:r w:rsidRPr="00302C66">
        <w:rPr>
          <w:rFonts w:ascii="Book Antiqua" w:hAnsi="Book Antiqua" w:cs="宋体"/>
          <w:sz w:val="24"/>
          <w:szCs w:val="24"/>
          <w:lang w:val="en-US" w:eastAsia="zh-CN"/>
        </w:rPr>
        <w:t xml:space="preserve"> with RNA-binding activity.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1988; </w:t>
      </w:r>
      <w:r w:rsidRPr="00302C66">
        <w:rPr>
          <w:rFonts w:ascii="Book Antiqua" w:hAnsi="Book Antiqua" w:cs="宋体"/>
          <w:b/>
          <w:bCs/>
          <w:sz w:val="24"/>
          <w:szCs w:val="24"/>
          <w:lang w:val="en-US" w:eastAsia="zh-CN"/>
        </w:rPr>
        <w:t>62</w:t>
      </w:r>
      <w:r w:rsidRPr="00302C66">
        <w:rPr>
          <w:rFonts w:ascii="Book Antiqua" w:hAnsi="Book Antiqua" w:cs="宋体"/>
          <w:sz w:val="24"/>
          <w:szCs w:val="24"/>
          <w:lang w:val="en-US" w:eastAsia="zh-CN"/>
        </w:rPr>
        <w:t>: 2403-2410 [PMID: 3373572]</w:t>
      </w:r>
    </w:p>
    <w:p w14:paraId="3D6BCD8D" w14:textId="77777777" w:rsidR="00302C66" w:rsidRPr="00302C66" w:rsidRDefault="00302C66" w:rsidP="00302C66">
      <w:pPr>
        <w:spacing w:after="0" w:line="360" w:lineRule="auto"/>
        <w:jc w:val="both"/>
        <w:rPr>
          <w:rFonts w:ascii="Book Antiqua" w:hAnsi="Book Antiqua" w:cs="宋体"/>
          <w:sz w:val="24"/>
          <w:szCs w:val="24"/>
          <w:lang w:val="en-US" w:eastAsia="zh-CN"/>
        </w:rPr>
      </w:pPr>
      <w:proofErr w:type="gramStart"/>
      <w:r w:rsidRPr="00302C66">
        <w:rPr>
          <w:rFonts w:ascii="Book Antiqua" w:hAnsi="Book Antiqua" w:cs="宋体"/>
          <w:sz w:val="24"/>
          <w:szCs w:val="24"/>
          <w:lang w:val="en-US" w:eastAsia="zh-CN"/>
        </w:rPr>
        <w:t xml:space="preserve">5 </w:t>
      </w:r>
      <w:r w:rsidRPr="00302C66">
        <w:rPr>
          <w:rFonts w:ascii="Book Antiqua" w:hAnsi="Book Antiqua" w:cs="宋体"/>
          <w:b/>
          <w:bCs/>
          <w:sz w:val="24"/>
          <w:szCs w:val="24"/>
          <w:lang w:val="en-US" w:eastAsia="zh-CN"/>
        </w:rPr>
        <w:t>Greco-Stewart V</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Pelchat</w:t>
      </w:r>
      <w:proofErr w:type="spellEnd"/>
      <w:r w:rsidRPr="00302C66">
        <w:rPr>
          <w:rFonts w:ascii="Book Antiqua" w:hAnsi="Book Antiqua" w:cs="宋体"/>
          <w:sz w:val="24"/>
          <w:szCs w:val="24"/>
          <w:lang w:val="en-US" w:eastAsia="zh-CN"/>
        </w:rPr>
        <w:t xml:space="preserve"> M. Interaction of host cellular proteins with components of the hepatitis delta virus.</w:t>
      </w:r>
      <w:proofErr w:type="gramEnd"/>
      <w:r w:rsidRPr="00302C66">
        <w:rPr>
          <w:rFonts w:ascii="Book Antiqua" w:hAnsi="Book Antiqua" w:cs="宋体"/>
          <w:sz w:val="24"/>
          <w:szCs w:val="24"/>
          <w:lang w:val="en-US" w:eastAsia="zh-CN"/>
        </w:rPr>
        <w:t xml:space="preserve"> </w:t>
      </w:r>
      <w:r w:rsidRPr="00302C66">
        <w:rPr>
          <w:rFonts w:ascii="Book Antiqua" w:hAnsi="Book Antiqua" w:cs="宋体"/>
          <w:i/>
          <w:iCs/>
          <w:sz w:val="24"/>
          <w:szCs w:val="24"/>
          <w:lang w:val="en-US" w:eastAsia="zh-CN"/>
        </w:rPr>
        <w:t>Viruses</w:t>
      </w:r>
      <w:r w:rsidRPr="00302C66">
        <w:rPr>
          <w:rFonts w:ascii="Book Antiqua" w:hAnsi="Book Antiqua" w:cs="宋体"/>
          <w:sz w:val="24"/>
          <w:szCs w:val="24"/>
          <w:lang w:val="en-US" w:eastAsia="zh-CN"/>
        </w:rPr>
        <w:t xml:space="preserve"> 2010; </w:t>
      </w:r>
      <w:r w:rsidRPr="00302C66">
        <w:rPr>
          <w:rFonts w:ascii="Book Antiqua" w:hAnsi="Book Antiqua" w:cs="宋体"/>
          <w:b/>
          <w:bCs/>
          <w:sz w:val="24"/>
          <w:szCs w:val="24"/>
          <w:lang w:val="en-US" w:eastAsia="zh-CN"/>
        </w:rPr>
        <w:t>2</w:t>
      </w:r>
      <w:r w:rsidRPr="00302C66">
        <w:rPr>
          <w:rFonts w:ascii="Book Antiqua" w:hAnsi="Book Antiqua" w:cs="宋体"/>
          <w:sz w:val="24"/>
          <w:szCs w:val="24"/>
          <w:lang w:val="en-US" w:eastAsia="zh-CN"/>
        </w:rPr>
        <w:t>: 189-212 [PMID: 21994607 DOI: 10.3390/v2010189]</w:t>
      </w:r>
    </w:p>
    <w:p w14:paraId="6BB96E84"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6 </w:t>
      </w:r>
      <w:proofErr w:type="spellStart"/>
      <w:r w:rsidRPr="00302C66">
        <w:rPr>
          <w:rFonts w:ascii="Book Antiqua" w:hAnsi="Book Antiqua" w:cs="宋体"/>
          <w:b/>
          <w:bCs/>
          <w:sz w:val="24"/>
          <w:szCs w:val="24"/>
          <w:lang w:val="en-US" w:eastAsia="zh-CN"/>
        </w:rPr>
        <w:t>Casaca</w:t>
      </w:r>
      <w:proofErr w:type="spellEnd"/>
      <w:r w:rsidRPr="00302C66">
        <w:rPr>
          <w:rFonts w:ascii="Book Antiqua" w:hAnsi="Book Antiqua" w:cs="宋体"/>
          <w:b/>
          <w:bCs/>
          <w:sz w:val="24"/>
          <w:szCs w:val="24"/>
          <w:lang w:val="en-US" w:eastAsia="zh-CN"/>
        </w:rPr>
        <w:t xml:space="preserve"> A</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Fardilha</w:t>
      </w:r>
      <w:proofErr w:type="spellEnd"/>
      <w:r w:rsidRPr="00302C66">
        <w:rPr>
          <w:rFonts w:ascii="Book Antiqua" w:hAnsi="Book Antiqua" w:cs="宋体"/>
          <w:sz w:val="24"/>
          <w:szCs w:val="24"/>
          <w:lang w:val="en-US" w:eastAsia="zh-CN"/>
        </w:rPr>
        <w:t xml:space="preserve"> M, da Cruz e Silva E, Cunha C. The heterogeneous </w:t>
      </w:r>
      <w:proofErr w:type="spellStart"/>
      <w:r w:rsidRPr="00302C66">
        <w:rPr>
          <w:rFonts w:ascii="Book Antiqua" w:hAnsi="Book Antiqua" w:cs="宋体"/>
          <w:sz w:val="24"/>
          <w:szCs w:val="24"/>
          <w:lang w:val="en-US" w:eastAsia="zh-CN"/>
        </w:rPr>
        <w:t>ribonuclear</w:t>
      </w:r>
      <w:proofErr w:type="spellEnd"/>
      <w:r w:rsidRPr="00302C66">
        <w:rPr>
          <w:rFonts w:ascii="Book Antiqua" w:hAnsi="Book Antiqua" w:cs="宋体"/>
          <w:sz w:val="24"/>
          <w:szCs w:val="24"/>
          <w:lang w:val="en-US" w:eastAsia="zh-CN"/>
        </w:rPr>
        <w:t xml:space="preserve"> protein C interacts with the hepatitis delta virus small antigen.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i/>
          <w:iCs/>
          <w:sz w:val="24"/>
          <w:szCs w:val="24"/>
          <w:lang w:val="en-US" w:eastAsia="zh-CN"/>
        </w:rPr>
        <w:t xml:space="preserve"> J</w:t>
      </w:r>
      <w:r w:rsidRPr="00302C66">
        <w:rPr>
          <w:rFonts w:ascii="Book Antiqua" w:hAnsi="Book Antiqua" w:cs="宋体"/>
          <w:sz w:val="24"/>
          <w:szCs w:val="24"/>
          <w:lang w:val="en-US" w:eastAsia="zh-CN"/>
        </w:rPr>
        <w:t xml:space="preserve"> 2011; </w:t>
      </w:r>
      <w:r w:rsidRPr="00302C66">
        <w:rPr>
          <w:rFonts w:ascii="Book Antiqua" w:hAnsi="Book Antiqua" w:cs="宋体"/>
          <w:b/>
          <w:bCs/>
          <w:sz w:val="24"/>
          <w:szCs w:val="24"/>
          <w:lang w:val="en-US" w:eastAsia="zh-CN"/>
        </w:rPr>
        <w:t>8</w:t>
      </w:r>
      <w:r w:rsidRPr="00302C66">
        <w:rPr>
          <w:rFonts w:ascii="Book Antiqua" w:hAnsi="Book Antiqua" w:cs="宋体"/>
          <w:sz w:val="24"/>
          <w:szCs w:val="24"/>
          <w:lang w:val="en-US" w:eastAsia="zh-CN"/>
        </w:rPr>
        <w:t>: 358 [PMID: 21774814 DOI: 10.1186/1743-422X-8-358]</w:t>
      </w:r>
    </w:p>
    <w:p w14:paraId="43D1A50E"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7 </w:t>
      </w:r>
      <w:r w:rsidRPr="00302C66">
        <w:rPr>
          <w:rFonts w:ascii="Book Antiqua" w:hAnsi="Book Antiqua" w:cs="宋体"/>
          <w:b/>
          <w:bCs/>
          <w:sz w:val="24"/>
          <w:szCs w:val="24"/>
          <w:lang w:val="en-US" w:eastAsia="zh-CN"/>
        </w:rPr>
        <w:t>Cao D</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Haussecker</w:t>
      </w:r>
      <w:proofErr w:type="spellEnd"/>
      <w:r w:rsidRPr="00302C66">
        <w:rPr>
          <w:rFonts w:ascii="Book Antiqua" w:hAnsi="Book Antiqua" w:cs="宋体"/>
          <w:sz w:val="24"/>
          <w:szCs w:val="24"/>
          <w:lang w:val="en-US" w:eastAsia="zh-CN"/>
        </w:rPr>
        <w:t xml:space="preserve"> D, Huang Y, Kay MA. Combined proteomic-</w:t>
      </w:r>
      <w:proofErr w:type="spellStart"/>
      <w:r w:rsidRPr="00302C66">
        <w:rPr>
          <w:rFonts w:ascii="Book Antiqua" w:hAnsi="Book Antiqua" w:cs="宋体"/>
          <w:sz w:val="24"/>
          <w:szCs w:val="24"/>
          <w:lang w:val="en-US" w:eastAsia="zh-CN"/>
        </w:rPr>
        <w:t>RNAi</w:t>
      </w:r>
      <w:proofErr w:type="spellEnd"/>
      <w:r w:rsidRPr="00302C66">
        <w:rPr>
          <w:rFonts w:ascii="Book Antiqua" w:hAnsi="Book Antiqua" w:cs="宋体"/>
          <w:sz w:val="24"/>
          <w:szCs w:val="24"/>
          <w:lang w:val="en-US" w:eastAsia="zh-CN"/>
        </w:rPr>
        <w:t xml:space="preserve"> screen for host factors involved in human hepatitis delta virus replication. </w:t>
      </w:r>
      <w:r w:rsidRPr="00302C66">
        <w:rPr>
          <w:rFonts w:ascii="Book Antiqua" w:hAnsi="Book Antiqua" w:cs="宋体"/>
          <w:i/>
          <w:iCs/>
          <w:sz w:val="24"/>
          <w:szCs w:val="24"/>
          <w:lang w:val="en-US" w:eastAsia="zh-CN"/>
        </w:rPr>
        <w:t>RNA</w:t>
      </w:r>
      <w:r w:rsidRPr="00302C66">
        <w:rPr>
          <w:rFonts w:ascii="Book Antiqua" w:hAnsi="Book Antiqua" w:cs="宋体"/>
          <w:sz w:val="24"/>
          <w:szCs w:val="24"/>
          <w:lang w:val="en-US" w:eastAsia="zh-CN"/>
        </w:rPr>
        <w:t xml:space="preserve"> 2009; </w:t>
      </w:r>
      <w:r w:rsidRPr="00302C66">
        <w:rPr>
          <w:rFonts w:ascii="Book Antiqua" w:hAnsi="Book Antiqua" w:cs="宋体"/>
          <w:b/>
          <w:bCs/>
          <w:sz w:val="24"/>
          <w:szCs w:val="24"/>
          <w:lang w:val="en-US" w:eastAsia="zh-CN"/>
        </w:rPr>
        <w:t>15</w:t>
      </w:r>
      <w:r w:rsidRPr="00302C66">
        <w:rPr>
          <w:rFonts w:ascii="Book Antiqua" w:hAnsi="Book Antiqua" w:cs="宋体"/>
          <w:sz w:val="24"/>
          <w:szCs w:val="24"/>
          <w:lang w:val="en-US" w:eastAsia="zh-CN"/>
        </w:rPr>
        <w:t>: 1971-1979 [PMID: 19776158 DOI: 10.1261/rna.1782209]</w:t>
      </w:r>
    </w:p>
    <w:p w14:paraId="5CB5E187"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8 </w:t>
      </w:r>
      <w:proofErr w:type="spellStart"/>
      <w:r w:rsidRPr="00302C66">
        <w:rPr>
          <w:rFonts w:ascii="Book Antiqua" w:hAnsi="Book Antiqua" w:cs="宋体"/>
          <w:b/>
          <w:bCs/>
          <w:sz w:val="24"/>
          <w:szCs w:val="24"/>
          <w:lang w:val="en-US" w:eastAsia="zh-CN"/>
        </w:rPr>
        <w:t>Kuo</w:t>
      </w:r>
      <w:proofErr w:type="spellEnd"/>
      <w:r w:rsidRPr="00302C66">
        <w:rPr>
          <w:rFonts w:ascii="Book Antiqua" w:hAnsi="Book Antiqua" w:cs="宋体"/>
          <w:b/>
          <w:bCs/>
          <w:sz w:val="24"/>
          <w:szCs w:val="24"/>
          <w:lang w:val="en-US" w:eastAsia="zh-CN"/>
        </w:rPr>
        <w:t xml:space="preserve"> MY</w:t>
      </w:r>
      <w:r w:rsidRPr="00302C66">
        <w:rPr>
          <w:rFonts w:ascii="Book Antiqua" w:hAnsi="Book Antiqua" w:cs="宋体"/>
          <w:sz w:val="24"/>
          <w:szCs w:val="24"/>
          <w:lang w:val="en-US" w:eastAsia="zh-CN"/>
        </w:rPr>
        <w:t xml:space="preserve">, Goldberg J, Coates L, Mason W, </w:t>
      </w:r>
      <w:proofErr w:type="spellStart"/>
      <w:r w:rsidRPr="00302C66">
        <w:rPr>
          <w:rFonts w:ascii="Book Antiqua" w:hAnsi="Book Antiqua" w:cs="宋体"/>
          <w:sz w:val="24"/>
          <w:szCs w:val="24"/>
          <w:lang w:val="en-US" w:eastAsia="zh-CN"/>
        </w:rPr>
        <w:t>Gerin</w:t>
      </w:r>
      <w:proofErr w:type="spellEnd"/>
      <w:r w:rsidRPr="00302C66">
        <w:rPr>
          <w:rFonts w:ascii="Book Antiqua" w:hAnsi="Book Antiqua" w:cs="宋体"/>
          <w:sz w:val="24"/>
          <w:szCs w:val="24"/>
          <w:lang w:val="en-US" w:eastAsia="zh-CN"/>
        </w:rPr>
        <w:t xml:space="preserve"> J, Taylor J. Molecular cloning of hepatitis delta virus RNA from an infected woodchuck liver: sequence, structure, and applications.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1988; </w:t>
      </w:r>
      <w:r w:rsidRPr="00302C66">
        <w:rPr>
          <w:rFonts w:ascii="Book Antiqua" w:hAnsi="Book Antiqua" w:cs="宋体"/>
          <w:b/>
          <w:bCs/>
          <w:sz w:val="24"/>
          <w:szCs w:val="24"/>
          <w:lang w:val="en-US" w:eastAsia="zh-CN"/>
        </w:rPr>
        <w:t>62</w:t>
      </w:r>
      <w:r w:rsidRPr="00302C66">
        <w:rPr>
          <w:rFonts w:ascii="Book Antiqua" w:hAnsi="Book Antiqua" w:cs="宋体"/>
          <w:sz w:val="24"/>
          <w:szCs w:val="24"/>
          <w:lang w:val="en-US" w:eastAsia="zh-CN"/>
        </w:rPr>
        <w:t>: 1855-1861 [PMID: 3367426]</w:t>
      </w:r>
    </w:p>
    <w:p w14:paraId="4899D0E8" w14:textId="77777777" w:rsidR="00302C66" w:rsidRPr="00302C66" w:rsidRDefault="00302C66" w:rsidP="00302C66">
      <w:pPr>
        <w:spacing w:after="0" w:line="360" w:lineRule="auto"/>
        <w:jc w:val="both"/>
        <w:rPr>
          <w:rFonts w:ascii="Book Antiqua" w:hAnsi="Book Antiqua" w:cs="宋体"/>
          <w:sz w:val="24"/>
          <w:szCs w:val="24"/>
          <w:lang w:val="en-US" w:eastAsia="zh-CN"/>
        </w:rPr>
      </w:pPr>
      <w:proofErr w:type="gramStart"/>
      <w:r w:rsidRPr="00302C66">
        <w:rPr>
          <w:rFonts w:ascii="Book Antiqua" w:hAnsi="Book Antiqua" w:cs="宋体"/>
          <w:sz w:val="24"/>
          <w:szCs w:val="24"/>
          <w:lang w:val="en-US" w:eastAsia="zh-CN"/>
        </w:rPr>
        <w:t xml:space="preserve">9 </w:t>
      </w:r>
      <w:r w:rsidRPr="00302C66">
        <w:rPr>
          <w:rFonts w:ascii="Book Antiqua" w:hAnsi="Book Antiqua" w:cs="宋体"/>
          <w:b/>
          <w:bCs/>
          <w:sz w:val="24"/>
          <w:szCs w:val="24"/>
          <w:lang w:val="en-US" w:eastAsia="zh-CN"/>
        </w:rPr>
        <w:t>Mu JJ</w:t>
      </w:r>
      <w:r w:rsidRPr="00302C66">
        <w:rPr>
          <w:rFonts w:ascii="Book Antiqua" w:hAnsi="Book Antiqua" w:cs="宋体"/>
          <w:sz w:val="24"/>
          <w:szCs w:val="24"/>
          <w:lang w:val="en-US" w:eastAsia="zh-CN"/>
        </w:rPr>
        <w:t>, Wu HL, Chiang BL, Chang RP, Chen DS, Chen PJ.</w:t>
      </w:r>
      <w:proofErr w:type="gramEnd"/>
      <w:r w:rsidRPr="00302C66">
        <w:rPr>
          <w:rFonts w:ascii="Book Antiqua" w:hAnsi="Book Antiqua" w:cs="宋体"/>
          <w:sz w:val="24"/>
          <w:szCs w:val="24"/>
          <w:lang w:val="en-US" w:eastAsia="zh-CN"/>
        </w:rPr>
        <w:t xml:space="preserve"> </w:t>
      </w:r>
      <w:proofErr w:type="gramStart"/>
      <w:r w:rsidRPr="00302C66">
        <w:rPr>
          <w:rFonts w:ascii="Book Antiqua" w:hAnsi="Book Antiqua" w:cs="宋体"/>
          <w:sz w:val="24"/>
          <w:szCs w:val="24"/>
          <w:lang w:val="en-US" w:eastAsia="zh-CN"/>
        </w:rPr>
        <w:t>Characterization of the phosphorylated forms and the phosphorylated residues of hepatitis delta virus delta antigens.</w:t>
      </w:r>
      <w:proofErr w:type="gramEnd"/>
      <w:r w:rsidRPr="00302C66">
        <w:rPr>
          <w:rFonts w:ascii="Book Antiqua" w:hAnsi="Book Antiqua" w:cs="宋体"/>
          <w:sz w:val="24"/>
          <w:szCs w:val="24"/>
          <w:lang w:val="en-US" w:eastAsia="zh-CN"/>
        </w:rPr>
        <w:t xml:space="preserve">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1999; </w:t>
      </w:r>
      <w:r w:rsidRPr="00302C66">
        <w:rPr>
          <w:rFonts w:ascii="Book Antiqua" w:hAnsi="Book Antiqua" w:cs="宋体"/>
          <w:b/>
          <w:bCs/>
          <w:sz w:val="24"/>
          <w:szCs w:val="24"/>
          <w:lang w:val="en-US" w:eastAsia="zh-CN"/>
        </w:rPr>
        <w:t>73</w:t>
      </w:r>
      <w:r w:rsidRPr="00302C66">
        <w:rPr>
          <w:rFonts w:ascii="Book Antiqua" w:hAnsi="Book Antiqua" w:cs="宋体"/>
          <w:sz w:val="24"/>
          <w:szCs w:val="24"/>
          <w:lang w:val="en-US" w:eastAsia="zh-CN"/>
        </w:rPr>
        <w:t>: 10540-10545 [PMID: 10559375]</w:t>
      </w:r>
    </w:p>
    <w:p w14:paraId="4FF03E74" w14:textId="77777777" w:rsidR="00302C66" w:rsidRPr="00302C66" w:rsidRDefault="00302C66" w:rsidP="00302C66">
      <w:pPr>
        <w:spacing w:after="0" w:line="360" w:lineRule="auto"/>
        <w:jc w:val="both"/>
        <w:rPr>
          <w:rFonts w:ascii="Book Antiqua" w:hAnsi="Book Antiqua" w:cs="宋体"/>
          <w:sz w:val="24"/>
          <w:szCs w:val="24"/>
          <w:lang w:val="en-US" w:eastAsia="zh-CN"/>
        </w:rPr>
      </w:pPr>
      <w:proofErr w:type="gramStart"/>
      <w:r w:rsidRPr="00302C66">
        <w:rPr>
          <w:rFonts w:ascii="Book Antiqua" w:hAnsi="Book Antiqua" w:cs="宋体"/>
          <w:sz w:val="24"/>
          <w:szCs w:val="24"/>
          <w:lang w:val="en-US" w:eastAsia="zh-CN"/>
        </w:rPr>
        <w:t xml:space="preserve">10 </w:t>
      </w:r>
      <w:r w:rsidRPr="00302C66">
        <w:rPr>
          <w:rFonts w:ascii="Book Antiqua" w:hAnsi="Book Antiqua" w:cs="宋体"/>
          <w:b/>
          <w:bCs/>
          <w:sz w:val="24"/>
          <w:szCs w:val="24"/>
          <w:lang w:val="en-US" w:eastAsia="zh-CN"/>
        </w:rPr>
        <w:t>Chen YS</w:t>
      </w:r>
      <w:r w:rsidRPr="00302C66">
        <w:rPr>
          <w:rFonts w:ascii="Book Antiqua" w:hAnsi="Book Antiqua" w:cs="宋体"/>
          <w:sz w:val="24"/>
          <w:szCs w:val="24"/>
          <w:lang w:val="en-US" w:eastAsia="zh-CN"/>
        </w:rPr>
        <w:t xml:space="preserve">, Huang WH, Hong SY, </w:t>
      </w:r>
      <w:proofErr w:type="spellStart"/>
      <w:r w:rsidRPr="00302C66">
        <w:rPr>
          <w:rFonts w:ascii="Book Antiqua" w:hAnsi="Book Antiqua" w:cs="宋体"/>
          <w:sz w:val="24"/>
          <w:szCs w:val="24"/>
          <w:lang w:val="en-US" w:eastAsia="zh-CN"/>
        </w:rPr>
        <w:t>Tsay</w:t>
      </w:r>
      <w:proofErr w:type="spellEnd"/>
      <w:r w:rsidRPr="00302C66">
        <w:rPr>
          <w:rFonts w:ascii="Book Antiqua" w:hAnsi="Book Antiqua" w:cs="宋体"/>
          <w:sz w:val="24"/>
          <w:szCs w:val="24"/>
          <w:lang w:val="en-US" w:eastAsia="zh-CN"/>
        </w:rPr>
        <w:t xml:space="preserve"> YG, Chen PJ.</w:t>
      </w:r>
      <w:proofErr w:type="gramEnd"/>
      <w:r w:rsidRPr="00302C66">
        <w:rPr>
          <w:rFonts w:ascii="Book Antiqua" w:hAnsi="Book Antiqua" w:cs="宋体"/>
          <w:sz w:val="24"/>
          <w:szCs w:val="24"/>
          <w:lang w:val="en-US" w:eastAsia="zh-CN"/>
        </w:rPr>
        <w:t xml:space="preserve"> ERK1/2-mediated phosphorylation of small hepatitis delta antigen at serine 177 enhances hepatitis delta virus </w:t>
      </w:r>
      <w:proofErr w:type="spellStart"/>
      <w:r w:rsidRPr="00302C66">
        <w:rPr>
          <w:rFonts w:ascii="Book Antiqua" w:hAnsi="Book Antiqua" w:cs="宋体"/>
          <w:sz w:val="24"/>
          <w:szCs w:val="24"/>
          <w:lang w:val="en-US" w:eastAsia="zh-CN"/>
        </w:rPr>
        <w:t>antigenomic</w:t>
      </w:r>
      <w:proofErr w:type="spellEnd"/>
      <w:r w:rsidRPr="00302C66">
        <w:rPr>
          <w:rFonts w:ascii="Book Antiqua" w:hAnsi="Book Antiqua" w:cs="宋体"/>
          <w:sz w:val="24"/>
          <w:szCs w:val="24"/>
          <w:lang w:val="en-US" w:eastAsia="zh-CN"/>
        </w:rPr>
        <w:t xml:space="preserve"> RNA replication.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2008; </w:t>
      </w:r>
      <w:r w:rsidRPr="00302C66">
        <w:rPr>
          <w:rFonts w:ascii="Book Antiqua" w:hAnsi="Book Antiqua" w:cs="宋体"/>
          <w:b/>
          <w:bCs/>
          <w:sz w:val="24"/>
          <w:szCs w:val="24"/>
          <w:lang w:val="en-US" w:eastAsia="zh-CN"/>
        </w:rPr>
        <w:t>82</w:t>
      </w:r>
      <w:r w:rsidRPr="00302C66">
        <w:rPr>
          <w:rFonts w:ascii="Book Antiqua" w:hAnsi="Book Antiqua" w:cs="宋体"/>
          <w:sz w:val="24"/>
          <w:szCs w:val="24"/>
          <w:lang w:val="en-US" w:eastAsia="zh-CN"/>
        </w:rPr>
        <w:t>: 9345-9358 [PMID: 18632853 DOI: 10.1128/JVI.00656-08]</w:t>
      </w:r>
    </w:p>
    <w:p w14:paraId="4E98D0BD"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11 </w:t>
      </w:r>
      <w:r w:rsidRPr="00302C66">
        <w:rPr>
          <w:rFonts w:ascii="Book Antiqua" w:hAnsi="Book Antiqua" w:cs="宋体"/>
          <w:b/>
          <w:bCs/>
          <w:sz w:val="24"/>
          <w:szCs w:val="24"/>
          <w:lang w:val="en-US" w:eastAsia="zh-CN"/>
        </w:rPr>
        <w:t>Tseng CH</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Jeng</w:t>
      </w:r>
      <w:proofErr w:type="spellEnd"/>
      <w:r w:rsidRPr="00302C66">
        <w:rPr>
          <w:rFonts w:ascii="Book Antiqua" w:hAnsi="Book Antiqua" w:cs="宋体"/>
          <w:sz w:val="24"/>
          <w:szCs w:val="24"/>
          <w:lang w:val="en-US" w:eastAsia="zh-CN"/>
        </w:rPr>
        <w:t xml:space="preserve"> KS, Lai MM. Transcription of </w:t>
      </w:r>
      <w:proofErr w:type="spellStart"/>
      <w:r w:rsidRPr="00302C66">
        <w:rPr>
          <w:rFonts w:ascii="Book Antiqua" w:hAnsi="Book Antiqua" w:cs="宋体"/>
          <w:sz w:val="24"/>
          <w:szCs w:val="24"/>
          <w:lang w:val="en-US" w:eastAsia="zh-CN"/>
        </w:rPr>
        <w:t>subgenomic</w:t>
      </w:r>
      <w:proofErr w:type="spellEnd"/>
      <w:r w:rsidRPr="00302C66">
        <w:rPr>
          <w:rFonts w:ascii="Book Antiqua" w:hAnsi="Book Antiqua" w:cs="宋体"/>
          <w:sz w:val="24"/>
          <w:szCs w:val="24"/>
          <w:lang w:val="en-US" w:eastAsia="zh-CN"/>
        </w:rPr>
        <w:t xml:space="preserve"> mRNA of hepatitis delta virus requires a modified hepatitis delta antigen that is distinct </w:t>
      </w:r>
      <w:r w:rsidRPr="00302C66">
        <w:rPr>
          <w:rFonts w:ascii="Book Antiqua" w:hAnsi="Book Antiqua" w:cs="宋体"/>
          <w:sz w:val="24"/>
          <w:szCs w:val="24"/>
          <w:lang w:val="en-US" w:eastAsia="zh-CN"/>
        </w:rPr>
        <w:lastRenderedPageBreak/>
        <w:t xml:space="preserve">from </w:t>
      </w:r>
      <w:proofErr w:type="spellStart"/>
      <w:r w:rsidRPr="00302C66">
        <w:rPr>
          <w:rFonts w:ascii="Book Antiqua" w:hAnsi="Book Antiqua" w:cs="宋体"/>
          <w:sz w:val="24"/>
          <w:szCs w:val="24"/>
          <w:lang w:val="en-US" w:eastAsia="zh-CN"/>
        </w:rPr>
        <w:t>antigenomic</w:t>
      </w:r>
      <w:proofErr w:type="spellEnd"/>
      <w:r w:rsidRPr="00302C66">
        <w:rPr>
          <w:rFonts w:ascii="Book Antiqua" w:hAnsi="Book Antiqua" w:cs="宋体"/>
          <w:sz w:val="24"/>
          <w:szCs w:val="24"/>
          <w:lang w:val="en-US" w:eastAsia="zh-CN"/>
        </w:rPr>
        <w:t xml:space="preserve"> RNA synthesis.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2008; </w:t>
      </w:r>
      <w:r w:rsidRPr="00302C66">
        <w:rPr>
          <w:rFonts w:ascii="Book Antiqua" w:hAnsi="Book Antiqua" w:cs="宋体"/>
          <w:b/>
          <w:bCs/>
          <w:sz w:val="24"/>
          <w:szCs w:val="24"/>
          <w:lang w:val="en-US" w:eastAsia="zh-CN"/>
        </w:rPr>
        <w:t>82</w:t>
      </w:r>
      <w:r w:rsidRPr="00302C66">
        <w:rPr>
          <w:rFonts w:ascii="Book Antiqua" w:hAnsi="Book Antiqua" w:cs="宋体"/>
          <w:sz w:val="24"/>
          <w:szCs w:val="24"/>
          <w:lang w:val="en-US" w:eastAsia="zh-CN"/>
        </w:rPr>
        <w:t>: 9409-9416 [PMID: 18653455 DOI: 10.1128/JVI.00428-08]</w:t>
      </w:r>
    </w:p>
    <w:p w14:paraId="578CD261"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12 </w:t>
      </w:r>
      <w:r w:rsidRPr="00302C66">
        <w:rPr>
          <w:rFonts w:ascii="Book Antiqua" w:hAnsi="Book Antiqua" w:cs="宋体"/>
          <w:b/>
          <w:bCs/>
          <w:sz w:val="24"/>
          <w:szCs w:val="24"/>
          <w:lang w:val="en-US" w:eastAsia="zh-CN"/>
        </w:rPr>
        <w:t>Mu JJ</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Tsay</w:t>
      </w:r>
      <w:proofErr w:type="spellEnd"/>
      <w:r w:rsidRPr="00302C66">
        <w:rPr>
          <w:rFonts w:ascii="Book Antiqua" w:hAnsi="Book Antiqua" w:cs="宋体"/>
          <w:sz w:val="24"/>
          <w:szCs w:val="24"/>
          <w:lang w:val="en-US" w:eastAsia="zh-CN"/>
        </w:rPr>
        <w:t xml:space="preserve"> YG, Juan LJ, Fu TF, Huang WH, Chen DS, Chen PJ. The small delta antigen of hepatitis delta virus is an acetylated protein and acetylation of lysine 72 may influence its cellular localization and viral RNA synthesis. </w:t>
      </w:r>
      <w:r w:rsidRPr="00302C66">
        <w:rPr>
          <w:rFonts w:ascii="Book Antiqua" w:hAnsi="Book Antiqua" w:cs="宋体"/>
          <w:i/>
          <w:iCs/>
          <w:sz w:val="24"/>
          <w:szCs w:val="24"/>
          <w:lang w:val="en-US" w:eastAsia="zh-CN"/>
        </w:rPr>
        <w:t>Virology</w:t>
      </w:r>
      <w:r w:rsidRPr="00302C66">
        <w:rPr>
          <w:rFonts w:ascii="Book Antiqua" w:hAnsi="Book Antiqua" w:cs="宋体"/>
          <w:sz w:val="24"/>
          <w:szCs w:val="24"/>
          <w:lang w:val="en-US" w:eastAsia="zh-CN"/>
        </w:rPr>
        <w:t xml:space="preserve"> 2004; </w:t>
      </w:r>
      <w:r w:rsidRPr="00302C66">
        <w:rPr>
          <w:rFonts w:ascii="Book Antiqua" w:hAnsi="Book Antiqua" w:cs="宋体"/>
          <w:b/>
          <w:bCs/>
          <w:sz w:val="24"/>
          <w:szCs w:val="24"/>
          <w:lang w:val="en-US" w:eastAsia="zh-CN"/>
        </w:rPr>
        <w:t>319</w:t>
      </w:r>
      <w:r w:rsidRPr="00302C66">
        <w:rPr>
          <w:rFonts w:ascii="Book Antiqua" w:hAnsi="Book Antiqua" w:cs="宋体"/>
          <w:sz w:val="24"/>
          <w:szCs w:val="24"/>
          <w:lang w:val="en-US" w:eastAsia="zh-CN"/>
        </w:rPr>
        <w:t>: 60-70 [PMID: 14967488 DOI: 10.1016/j.virol.2003.10.024]</w:t>
      </w:r>
    </w:p>
    <w:p w14:paraId="506FA668"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13 </w:t>
      </w:r>
      <w:r w:rsidRPr="00302C66">
        <w:rPr>
          <w:rFonts w:ascii="Book Antiqua" w:hAnsi="Book Antiqua" w:cs="宋体"/>
          <w:b/>
          <w:bCs/>
          <w:sz w:val="24"/>
          <w:szCs w:val="24"/>
          <w:lang w:val="en-US" w:eastAsia="zh-CN"/>
        </w:rPr>
        <w:t>Li YJ</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Stallcup</w:t>
      </w:r>
      <w:proofErr w:type="spellEnd"/>
      <w:r w:rsidRPr="00302C66">
        <w:rPr>
          <w:rFonts w:ascii="Book Antiqua" w:hAnsi="Book Antiqua" w:cs="宋体"/>
          <w:sz w:val="24"/>
          <w:szCs w:val="24"/>
          <w:lang w:val="en-US" w:eastAsia="zh-CN"/>
        </w:rPr>
        <w:t xml:space="preserve"> MR, Lai MM. Hepatitis delta virus antigen is methylated at arginine residues, and methylation regulates subcellular localization and RNA replication.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2004; </w:t>
      </w:r>
      <w:r w:rsidRPr="00302C66">
        <w:rPr>
          <w:rFonts w:ascii="Book Antiqua" w:hAnsi="Book Antiqua" w:cs="宋体"/>
          <w:b/>
          <w:bCs/>
          <w:sz w:val="24"/>
          <w:szCs w:val="24"/>
          <w:lang w:val="en-US" w:eastAsia="zh-CN"/>
        </w:rPr>
        <w:t>78</w:t>
      </w:r>
      <w:r w:rsidRPr="00302C66">
        <w:rPr>
          <w:rFonts w:ascii="Book Antiqua" w:hAnsi="Book Antiqua" w:cs="宋体"/>
          <w:sz w:val="24"/>
          <w:szCs w:val="24"/>
          <w:lang w:val="en-US" w:eastAsia="zh-CN"/>
        </w:rPr>
        <w:t>: 13325-13334 [PMID: 15542683 DOI: 10.1128/JVI.78.23.13325-13334.2004]</w:t>
      </w:r>
    </w:p>
    <w:p w14:paraId="664FD572"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14 </w:t>
      </w:r>
      <w:proofErr w:type="spellStart"/>
      <w:r w:rsidRPr="00302C66">
        <w:rPr>
          <w:rFonts w:ascii="Book Antiqua" w:hAnsi="Book Antiqua" w:cs="宋体"/>
          <w:b/>
          <w:bCs/>
          <w:sz w:val="24"/>
          <w:szCs w:val="24"/>
          <w:lang w:val="en-US" w:eastAsia="zh-CN"/>
        </w:rPr>
        <w:t>Zuccola</w:t>
      </w:r>
      <w:proofErr w:type="spellEnd"/>
      <w:r w:rsidRPr="00302C66">
        <w:rPr>
          <w:rFonts w:ascii="Book Antiqua" w:hAnsi="Book Antiqua" w:cs="宋体"/>
          <w:b/>
          <w:bCs/>
          <w:sz w:val="24"/>
          <w:szCs w:val="24"/>
          <w:lang w:val="en-US" w:eastAsia="zh-CN"/>
        </w:rPr>
        <w:t xml:space="preserve"> HJ</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Rozzelle</w:t>
      </w:r>
      <w:proofErr w:type="spellEnd"/>
      <w:r w:rsidRPr="00302C66">
        <w:rPr>
          <w:rFonts w:ascii="Book Antiqua" w:hAnsi="Book Antiqua" w:cs="宋体"/>
          <w:sz w:val="24"/>
          <w:szCs w:val="24"/>
          <w:lang w:val="en-US" w:eastAsia="zh-CN"/>
        </w:rPr>
        <w:t xml:space="preserve"> JE, Lemon SM, Erickson BW, </w:t>
      </w:r>
      <w:proofErr w:type="spellStart"/>
      <w:r w:rsidRPr="00302C66">
        <w:rPr>
          <w:rFonts w:ascii="Book Antiqua" w:hAnsi="Book Antiqua" w:cs="宋体"/>
          <w:sz w:val="24"/>
          <w:szCs w:val="24"/>
          <w:lang w:val="en-US" w:eastAsia="zh-CN"/>
        </w:rPr>
        <w:t>Hogle</w:t>
      </w:r>
      <w:proofErr w:type="spellEnd"/>
      <w:r w:rsidRPr="00302C66">
        <w:rPr>
          <w:rFonts w:ascii="Book Antiqua" w:hAnsi="Book Antiqua" w:cs="宋体"/>
          <w:sz w:val="24"/>
          <w:szCs w:val="24"/>
          <w:lang w:val="en-US" w:eastAsia="zh-CN"/>
        </w:rPr>
        <w:t xml:space="preserve"> JM. </w:t>
      </w:r>
      <w:proofErr w:type="gramStart"/>
      <w:r w:rsidRPr="00302C66">
        <w:rPr>
          <w:rFonts w:ascii="Book Antiqua" w:hAnsi="Book Antiqua" w:cs="宋体"/>
          <w:sz w:val="24"/>
          <w:szCs w:val="24"/>
          <w:lang w:val="en-US" w:eastAsia="zh-CN"/>
        </w:rPr>
        <w:t xml:space="preserve">Structural basis of the </w:t>
      </w:r>
      <w:proofErr w:type="spellStart"/>
      <w:r w:rsidRPr="00302C66">
        <w:rPr>
          <w:rFonts w:ascii="Book Antiqua" w:hAnsi="Book Antiqua" w:cs="宋体"/>
          <w:sz w:val="24"/>
          <w:szCs w:val="24"/>
          <w:lang w:val="en-US" w:eastAsia="zh-CN"/>
        </w:rPr>
        <w:t>oligomerization</w:t>
      </w:r>
      <w:proofErr w:type="spellEnd"/>
      <w:r w:rsidRPr="00302C66">
        <w:rPr>
          <w:rFonts w:ascii="Book Antiqua" w:hAnsi="Book Antiqua" w:cs="宋体"/>
          <w:sz w:val="24"/>
          <w:szCs w:val="24"/>
          <w:lang w:val="en-US" w:eastAsia="zh-CN"/>
        </w:rPr>
        <w:t xml:space="preserve"> of hepatitis delta antigen.</w:t>
      </w:r>
      <w:proofErr w:type="gramEnd"/>
      <w:r w:rsidRPr="00302C66">
        <w:rPr>
          <w:rFonts w:ascii="Book Antiqua" w:hAnsi="Book Antiqua" w:cs="宋体"/>
          <w:sz w:val="24"/>
          <w:szCs w:val="24"/>
          <w:lang w:val="en-US" w:eastAsia="zh-CN"/>
        </w:rPr>
        <w:t xml:space="preserve"> </w:t>
      </w:r>
      <w:r w:rsidRPr="00302C66">
        <w:rPr>
          <w:rFonts w:ascii="Book Antiqua" w:hAnsi="Book Antiqua" w:cs="宋体"/>
          <w:i/>
          <w:iCs/>
          <w:sz w:val="24"/>
          <w:szCs w:val="24"/>
          <w:lang w:val="en-US" w:eastAsia="zh-CN"/>
        </w:rPr>
        <w:t>Structure</w:t>
      </w:r>
      <w:r w:rsidRPr="00302C66">
        <w:rPr>
          <w:rFonts w:ascii="Book Antiqua" w:hAnsi="Book Antiqua" w:cs="宋体"/>
          <w:sz w:val="24"/>
          <w:szCs w:val="24"/>
          <w:lang w:val="en-US" w:eastAsia="zh-CN"/>
        </w:rPr>
        <w:t xml:space="preserve"> 1998; </w:t>
      </w:r>
      <w:r w:rsidRPr="00302C66">
        <w:rPr>
          <w:rFonts w:ascii="Book Antiqua" w:hAnsi="Book Antiqua" w:cs="宋体"/>
          <w:b/>
          <w:bCs/>
          <w:sz w:val="24"/>
          <w:szCs w:val="24"/>
          <w:lang w:val="en-US" w:eastAsia="zh-CN"/>
        </w:rPr>
        <w:t>6</w:t>
      </w:r>
      <w:r w:rsidRPr="00302C66">
        <w:rPr>
          <w:rFonts w:ascii="Book Antiqua" w:hAnsi="Book Antiqua" w:cs="宋体"/>
          <w:sz w:val="24"/>
          <w:szCs w:val="24"/>
          <w:lang w:val="en-US" w:eastAsia="zh-CN"/>
        </w:rPr>
        <w:t>: 821-830 [PMID: 9687364 DOI: 10.1016/S0969-2126(98)00084-7]</w:t>
      </w:r>
    </w:p>
    <w:p w14:paraId="1FBC654F"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15 </w:t>
      </w:r>
      <w:r w:rsidRPr="00302C66">
        <w:rPr>
          <w:rFonts w:ascii="Book Antiqua" w:hAnsi="Book Antiqua" w:cs="宋体"/>
          <w:b/>
          <w:bCs/>
          <w:sz w:val="24"/>
          <w:szCs w:val="24"/>
          <w:lang w:val="en-US" w:eastAsia="zh-CN"/>
        </w:rPr>
        <w:t>Dingle K</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Bichko</w:t>
      </w:r>
      <w:proofErr w:type="spellEnd"/>
      <w:r w:rsidRPr="00302C66">
        <w:rPr>
          <w:rFonts w:ascii="Book Antiqua" w:hAnsi="Book Antiqua" w:cs="宋体"/>
          <w:sz w:val="24"/>
          <w:szCs w:val="24"/>
          <w:lang w:val="en-US" w:eastAsia="zh-CN"/>
        </w:rPr>
        <w:t xml:space="preserve"> V, </w:t>
      </w:r>
      <w:proofErr w:type="spellStart"/>
      <w:r w:rsidRPr="00302C66">
        <w:rPr>
          <w:rFonts w:ascii="Book Antiqua" w:hAnsi="Book Antiqua" w:cs="宋体"/>
          <w:sz w:val="24"/>
          <w:szCs w:val="24"/>
          <w:lang w:val="en-US" w:eastAsia="zh-CN"/>
        </w:rPr>
        <w:t>Zuccola</w:t>
      </w:r>
      <w:proofErr w:type="spellEnd"/>
      <w:r w:rsidRPr="00302C66">
        <w:rPr>
          <w:rFonts w:ascii="Book Antiqua" w:hAnsi="Book Antiqua" w:cs="宋体"/>
          <w:sz w:val="24"/>
          <w:szCs w:val="24"/>
          <w:lang w:val="en-US" w:eastAsia="zh-CN"/>
        </w:rPr>
        <w:t xml:space="preserve"> H, </w:t>
      </w:r>
      <w:proofErr w:type="spellStart"/>
      <w:r w:rsidRPr="00302C66">
        <w:rPr>
          <w:rFonts w:ascii="Book Antiqua" w:hAnsi="Book Antiqua" w:cs="宋体"/>
          <w:sz w:val="24"/>
          <w:szCs w:val="24"/>
          <w:lang w:val="en-US" w:eastAsia="zh-CN"/>
        </w:rPr>
        <w:t>Hogle</w:t>
      </w:r>
      <w:proofErr w:type="spellEnd"/>
      <w:r w:rsidRPr="00302C66">
        <w:rPr>
          <w:rFonts w:ascii="Book Antiqua" w:hAnsi="Book Antiqua" w:cs="宋体"/>
          <w:sz w:val="24"/>
          <w:szCs w:val="24"/>
          <w:lang w:val="en-US" w:eastAsia="zh-CN"/>
        </w:rPr>
        <w:t xml:space="preserve"> J, Taylor J. Initiation of hepatitis delta virus genome replication.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1998; </w:t>
      </w:r>
      <w:r w:rsidRPr="00302C66">
        <w:rPr>
          <w:rFonts w:ascii="Book Antiqua" w:hAnsi="Book Antiqua" w:cs="宋体"/>
          <w:b/>
          <w:bCs/>
          <w:sz w:val="24"/>
          <w:szCs w:val="24"/>
          <w:lang w:val="en-US" w:eastAsia="zh-CN"/>
        </w:rPr>
        <w:t>72</w:t>
      </w:r>
      <w:r w:rsidRPr="00302C66">
        <w:rPr>
          <w:rFonts w:ascii="Book Antiqua" w:hAnsi="Book Antiqua" w:cs="宋体"/>
          <w:sz w:val="24"/>
          <w:szCs w:val="24"/>
          <w:lang w:val="en-US" w:eastAsia="zh-CN"/>
        </w:rPr>
        <w:t>: 4783-4788 [PMID: 9573243]</w:t>
      </w:r>
    </w:p>
    <w:p w14:paraId="19875AF2" w14:textId="77777777" w:rsidR="00302C66" w:rsidRPr="00302C66" w:rsidRDefault="00302C66" w:rsidP="00302C66">
      <w:pPr>
        <w:spacing w:after="0" w:line="360" w:lineRule="auto"/>
        <w:jc w:val="both"/>
        <w:rPr>
          <w:rFonts w:ascii="Book Antiqua" w:hAnsi="Book Antiqua" w:cs="宋体"/>
          <w:sz w:val="24"/>
          <w:szCs w:val="24"/>
          <w:lang w:val="en-US" w:eastAsia="zh-CN"/>
        </w:rPr>
      </w:pPr>
      <w:proofErr w:type="gramStart"/>
      <w:r w:rsidRPr="00302C66">
        <w:rPr>
          <w:rFonts w:ascii="Book Antiqua" w:hAnsi="Book Antiqua" w:cs="宋体"/>
          <w:sz w:val="24"/>
          <w:szCs w:val="24"/>
          <w:lang w:val="en-US" w:eastAsia="zh-CN"/>
        </w:rPr>
        <w:t xml:space="preserve">16 </w:t>
      </w:r>
      <w:proofErr w:type="spellStart"/>
      <w:r w:rsidRPr="00302C66">
        <w:rPr>
          <w:rFonts w:ascii="Book Antiqua" w:hAnsi="Book Antiqua" w:cs="宋体"/>
          <w:b/>
          <w:bCs/>
          <w:sz w:val="24"/>
          <w:szCs w:val="24"/>
          <w:lang w:val="en-US" w:eastAsia="zh-CN"/>
        </w:rPr>
        <w:t>Lazinski</w:t>
      </w:r>
      <w:proofErr w:type="spellEnd"/>
      <w:r w:rsidRPr="00302C66">
        <w:rPr>
          <w:rFonts w:ascii="Book Antiqua" w:hAnsi="Book Antiqua" w:cs="宋体"/>
          <w:b/>
          <w:bCs/>
          <w:sz w:val="24"/>
          <w:szCs w:val="24"/>
          <w:lang w:val="en-US" w:eastAsia="zh-CN"/>
        </w:rPr>
        <w:t xml:space="preserve"> DW</w:t>
      </w:r>
      <w:r w:rsidRPr="00302C66">
        <w:rPr>
          <w:rFonts w:ascii="Book Antiqua" w:hAnsi="Book Antiqua" w:cs="宋体"/>
          <w:sz w:val="24"/>
          <w:szCs w:val="24"/>
          <w:lang w:val="en-US" w:eastAsia="zh-CN"/>
        </w:rPr>
        <w:t>, Taylor JM.</w:t>
      </w:r>
      <w:proofErr w:type="gramEnd"/>
      <w:r w:rsidRPr="00302C66">
        <w:rPr>
          <w:rFonts w:ascii="Book Antiqua" w:hAnsi="Book Antiqua" w:cs="宋体"/>
          <w:sz w:val="24"/>
          <w:szCs w:val="24"/>
          <w:lang w:val="en-US" w:eastAsia="zh-CN"/>
        </w:rPr>
        <w:t xml:space="preserve"> Expression of hepatitis delta virus RNA deletions: </w:t>
      </w:r>
      <w:proofErr w:type="spellStart"/>
      <w:r w:rsidRPr="00302C66">
        <w:rPr>
          <w:rFonts w:ascii="Book Antiqua" w:hAnsi="Book Antiqua" w:cs="宋体"/>
          <w:sz w:val="24"/>
          <w:szCs w:val="24"/>
          <w:lang w:val="en-US" w:eastAsia="zh-CN"/>
        </w:rPr>
        <w:t>cis</w:t>
      </w:r>
      <w:proofErr w:type="spellEnd"/>
      <w:r w:rsidRPr="00302C66">
        <w:rPr>
          <w:rFonts w:ascii="Book Antiqua" w:hAnsi="Book Antiqua" w:cs="宋体"/>
          <w:sz w:val="24"/>
          <w:szCs w:val="24"/>
          <w:lang w:val="en-US" w:eastAsia="zh-CN"/>
        </w:rPr>
        <w:t xml:space="preserve"> and trans requirements for self-cleavage, ligation, and RNA packaging.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1994; </w:t>
      </w:r>
      <w:r w:rsidRPr="00302C66">
        <w:rPr>
          <w:rFonts w:ascii="Book Antiqua" w:hAnsi="Book Antiqua" w:cs="宋体"/>
          <w:b/>
          <w:bCs/>
          <w:sz w:val="24"/>
          <w:szCs w:val="24"/>
          <w:lang w:val="en-US" w:eastAsia="zh-CN"/>
        </w:rPr>
        <w:t>68</w:t>
      </w:r>
      <w:r w:rsidRPr="00302C66">
        <w:rPr>
          <w:rFonts w:ascii="Book Antiqua" w:hAnsi="Book Antiqua" w:cs="宋体"/>
          <w:sz w:val="24"/>
          <w:szCs w:val="24"/>
          <w:lang w:val="en-US" w:eastAsia="zh-CN"/>
        </w:rPr>
        <w:t>: 2879-2888 [PMID: 8151758]</w:t>
      </w:r>
    </w:p>
    <w:p w14:paraId="78B8C82F"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17 </w:t>
      </w:r>
      <w:r w:rsidRPr="00302C66">
        <w:rPr>
          <w:rFonts w:ascii="Book Antiqua" w:hAnsi="Book Antiqua" w:cs="宋体"/>
          <w:b/>
          <w:sz w:val="24"/>
          <w:szCs w:val="24"/>
          <w:lang w:val="en-US" w:eastAsia="zh-CN"/>
        </w:rPr>
        <w:t>Wu DH</w:t>
      </w:r>
      <w:r w:rsidRPr="00302C66">
        <w:rPr>
          <w:rFonts w:ascii="Book Antiqua" w:hAnsi="Book Antiqua" w:cs="宋体"/>
          <w:sz w:val="24"/>
          <w:szCs w:val="24"/>
          <w:lang w:val="en-US" w:eastAsia="zh-CN"/>
        </w:rPr>
        <w:t xml:space="preserve">, Johnson CS. Diffusion-Ordered 2d </w:t>
      </w:r>
      <w:proofErr w:type="spellStart"/>
      <w:r w:rsidRPr="00302C66">
        <w:rPr>
          <w:rFonts w:ascii="Book Antiqua" w:hAnsi="Book Antiqua" w:cs="宋体"/>
          <w:sz w:val="24"/>
          <w:szCs w:val="24"/>
          <w:lang w:val="en-US" w:eastAsia="zh-CN"/>
        </w:rPr>
        <w:t>Nmr</w:t>
      </w:r>
      <w:proofErr w:type="spellEnd"/>
      <w:r w:rsidRPr="00302C66">
        <w:rPr>
          <w:rFonts w:ascii="Book Antiqua" w:hAnsi="Book Antiqua" w:cs="宋体"/>
          <w:sz w:val="24"/>
          <w:szCs w:val="24"/>
          <w:lang w:val="en-US" w:eastAsia="zh-CN"/>
        </w:rPr>
        <w:t xml:space="preserve"> in the Fringe-Field of a Superconducting Magnet. </w:t>
      </w:r>
      <w:r w:rsidRPr="00302C66">
        <w:rPr>
          <w:rFonts w:ascii="Book Antiqua" w:hAnsi="Book Antiqua" w:cs="宋体"/>
          <w:i/>
          <w:sz w:val="24"/>
          <w:szCs w:val="24"/>
          <w:lang w:val="en-US" w:eastAsia="zh-CN"/>
        </w:rPr>
        <w:t xml:space="preserve">J </w:t>
      </w:r>
      <w:proofErr w:type="spellStart"/>
      <w:r w:rsidRPr="00302C66">
        <w:rPr>
          <w:rFonts w:ascii="Book Antiqua" w:hAnsi="Book Antiqua" w:cs="宋体"/>
          <w:i/>
          <w:sz w:val="24"/>
          <w:szCs w:val="24"/>
          <w:lang w:val="en-US" w:eastAsia="zh-CN"/>
        </w:rPr>
        <w:t>Magn</w:t>
      </w:r>
      <w:proofErr w:type="spellEnd"/>
      <w:r w:rsidRPr="00302C66">
        <w:rPr>
          <w:rFonts w:ascii="Book Antiqua" w:hAnsi="Book Antiqua" w:cs="宋体"/>
          <w:i/>
          <w:sz w:val="24"/>
          <w:szCs w:val="24"/>
          <w:lang w:val="en-US" w:eastAsia="zh-CN"/>
        </w:rPr>
        <w:t xml:space="preserve"> </w:t>
      </w:r>
      <w:proofErr w:type="spellStart"/>
      <w:r w:rsidRPr="00302C66">
        <w:rPr>
          <w:rFonts w:ascii="Book Antiqua" w:hAnsi="Book Antiqua" w:cs="宋体"/>
          <w:i/>
          <w:sz w:val="24"/>
          <w:szCs w:val="24"/>
          <w:lang w:val="en-US" w:eastAsia="zh-CN"/>
        </w:rPr>
        <w:t>Reson</w:t>
      </w:r>
      <w:proofErr w:type="spellEnd"/>
      <w:r w:rsidRPr="00302C66">
        <w:rPr>
          <w:rFonts w:ascii="Book Antiqua" w:hAnsi="Book Antiqua" w:cs="宋体"/>
          <w:i/>
          <w:sz w:val="24"/>
          <w:szCs w:val="24"/>
          <w:lang w:val="en-US" w:eastAsia="zh-CN"/>
        </w:rPr>
        <w:t xml:space="preserve">, </w:t>
      </w:r>
      <w:proofErr w:type="spellStart"/>
      <w:r w:rsidRPr="00302C66">
        <w:rPr>
          <w:rFonts w:ascii="Book Antiqua" w:hAnsi="Book Antiqua" w:cs="宋体"/>
          <w:i/>
          <w:sz w:val="24"/>
          <w:szCs w:val="24"/>
          <w:lang w:val="en-US" w:eastAsia="zh-CN"/>
        </w:rPr>
        <w:t>Ser</w:t>
      </w:r>
      <w:proofErr w:type="spellEnd"/>
      <w:r w:rsidRPr="00302C66">
        <w:rPr>
          <w:rFonts w:ascii="Book Antiqua" w:hAnsi="Book Antiqua" w:cs="宋体"/>
          <w:i/>
          <w:sz w:val="24"/>
          <w:szCs w:val="24"/>
          <w:lang w:val="en-US" w:eastAsia="zh-CN"/>
        </w:rPr>
        <w:t xml:space="preserve"> A</w:t>
      </w:r>
      <w:r w:rsidRPr="00302C66">
        <w:rPr>
          <w:rFonts w:ascii="Book Antiqua" w:hAnsi="Book Antiqua" w:cs="宋体"/>
          <w:sz w:val="24"/>
          <w:szCs w:val="24"/>
          <w:lang w:val="en-US" w:eastAsia="zh-CN"/>
        </w:rPr>
        <w:t xml:space="preserve"> 1995; </w:t>
      </w:r>
      <w:r w:rsidRPr="00302C66">
        <w:rPr>
          <w:rFonts w:ascii="Book Antiqua" w:hAnsi="Book Antiqua" w:cs="宋体"/>
          <w:b/>
          <w:sz w:val="24"/>
          <w:szCs w:val="24"/>
          <w:lang w:val="en-US" w:eastAsia="zh-CN"/>
        </w:rPr>
        <w:t>116</w:t>
      </w:r>
      <w:r w:rsidRPr="00302C66">
        <w:rPr>
          <w:rFonts w:ascii="Book Antiqua" w:hAnsi="Book Antiqua" w:cs="宋体"/>
          <w:sz w:val="24"/>
          <w:szCs w:val="24"/>
          <w:lang w:val="en-US" w:eastAsia="zh-CN"/>
        </w:rPr>
        <w:t>: 270-272 [DOI: 10.1006/jmra.1995.0020]</w:t>
      </w:r>
    </w:p>
    <w:p w14:paraId="63E49DD8"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18 </w:t>
      </w:r>
      <w:r w:rsidRPr="00302C66">
        <w:rPr>
          <w:rFonts w:ascii="Book Antiqua" w:hAnsi="Book Antiqua" w:cs="宋体"/>
          <w:b/>
          <w:bCs/>
          <w:sz w:val="24"/>
          <w:szCs w:val="24"/>
          <w:lang w:val="en-US" w:eastAsia="zh-CN"/>
        </w:rPr>
        <w:t>Wilkins DK</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Grimshaw</w:t>
      </w:r>
      <w:proofErr w:type="spellEnd"/>
      <w:r w:rsidRPr="00302C66">
        <w:rPr>
          <w:rFonts w:ascii="Book Antiqua" w:hAnsi="Book Antiqua" w:cs="宋体"/>
          <w:sz w:val="24"/>
          <w:szCs w:val="24"/>
          <w:lang w:val="en-US" w:eastAsia="zh-CN"/>
        </w:rPr>
        <w:t xml:space="preserve"> SB, </w:t>
      </w:r>
      <w:proofErr w:type="spellStart"/>
      <w:r w:rsidRPr="00302C66">
        <w:rPr>
          <w:rFonts w:ascii="Book Antiqua" w:hAnsi="Book Antiqua" w:cs="宋体"/>
          <w:sz w:val="24"/>
          <w:szCs w:val="24"/>
          <w:lang w:val="en-US" w:eastAsia="zh-CN"/>
        </w:rPr>
        <w:t>Receveur</w:t>
      </w:r>
      <w:proofErr w:type="spellEnd"/>
      <w:r w:rsidRPr="00302C66">
        <w:rPr>
          <w:rFonts w:ascii="Book Antiqua" w:hAnsi="Book Antiqua" w:cs="宋体"/>
          <w:sz w:val="24"/>
          <w:szCs w:val="24"/>
          <w:lang w:val="en-US" w:eastAsia="zh-CN"/>
        </w:rPr>
        <w:t xml:space="preserve"> V, Dobson CM, Jones JA, Smith LJ. Hydrodynamic radii of native and denatured proteins measured by pulse field gradient NMR techniques. </w:t>
      </w:r>
      <w:r w:rsidRPr="00302C66">
        <w:rPr>
          <w:rFonts w:ascii="Book Antiqua" w:hAnsi="Book Antiqua" w:cs="宋体"/>
          <w:i/>
          <w:iCs/>
          <w:sz w:val="24"/>
          <w:szCs w:val="24"/>
          <w:lang w:val="en-US" w:eastAsia="zh-CN"/>
        </w:rPr>
        <w:t>Biochemistry</w:t>
      </w:r>
      <w:r w:rsidRPr="00302C66">
        <w:rPr>
          <w:rFonts w:ascii="Book Antiqua" w:hAnsi="Book Antiqua" w:cs="宋体"/>
          <w:sz w:val="24"/>
          <w:szCs w:val="24"/>
          <w:lang w:val="en-US" w:eastAsia="zh-CN"/>
        </w:rPr>
        <w:t xml:space="preserve"> 1999; </w:t>
      </w:r>
      <w:r w:rsidRPr="00302C66">
        <w:rPr>
          <w:rFonts w:ascii="Book Antiqua" w:hAnsi="Book Antiqua" w:cs="宋体"/>
          <w:b/>
          <w:bCs/>
          <w:sz w:val="24"/>
          <w:szCs w:val="24"/>
          <w:lang w:val="en-US" w:eastAsia="zh-CN"/>
        </w:rPr>
        <w:t>38</w:t>
      </w:r>
      <w:r w:rsidRPr="00302C66">
        <w:rPr>
          <w:rFonts w:ascii="Book Antiqua" w:hAnsi="Book Antiqua" w:cs="宋体"/>
          <w:sz w:val="24"/>
          <w:szCs w:val="24"/>
          <w:lang w:val="en-US" w:eastAsia="zh-CN"/>
        </w:rPr>
        <w:t>: 16424-16431 [PMID: 10600103 DOI: 10.1021/bi991765q]</w:t>
      </w:r>
    </w:p>
    <w:p w14:paraId="54886187"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19 </w:t>
      </w:r>
      <w:r w:rsidRPr="00302C66">
        <w:rPr>
          <w:rFonts w:ascii="Book Antiqua" w:hAnsi="Book Antiqua" w:cs="宋体"/>
          <w:b/>
          <w:bCs/>
          <w:sz w:val="24"/>
          <w:szCs w:val="24"/>
          <w:lang w:val="en-US" w:eastAsia="zh-CN"/>
        </w:rPr>
        <w:t>Bergmann KF</w:t>
      </w:r>
      <w:r w:rsidRPr="00302C66">
        <w:rPr>
          <w:rFonts w:ascii="Book Antiqua" w:hAnsi="Book Antiqua" w:cs="宋体"/>
          <w:sz w:val="24"/>
          <w:szCs w:val="24"/>
          <w:lang w:val="en-US" w:eastAsia="zh-CN"/>
        </w:rPr>
        <w:t xml:space="preserve">, Pohl C, </w:t>
      </w:r>
      <w:proofErr w:type="spellStart"/>
      <w:r w:rsidRPr="00302C66">
        <w:rPr>
          <w:rFonts w:ascii="Book Antiqua" w:hAnsi="Book Antiqua" w:cs="宋体"/>
          <w:sz w:val="24"/>
          <w:szCs w:val="24"/>
          <w:lang w:val="en-US" w:eastAsia="zh-CN"/>
        </w:rPr>
        <w:t>Gerin</w:t>
      </w:r>
      <w:proofErr w:type="spellEnd"/>
      <w:r w:rsidRPr="00302C66">
        <w:rPr>
          <w:rFonts w:ascii="Book Antiqua" w:hAnsi="Book Antiqua" w:cs="宋体"/>
          <w:sz w:val="24"/>
          <w:szCs w:val="24"/>
          <w:lang w:val="en-US" w:eastAsia="zh-CN"/>
        </w:rPr>
        <w:t xml:space="preserve"> JL. </w:t>
      </w:r>
      <w:proofErr w:type="gramStart"/>
      <w:r w:rsidRPr="00302C66">
        <w:rPr>
          <w:rFonts w:ascii="Book Antiqua" w:hAnsi="Book Antiqua" w:cs="宋体"/>
          <w:sz w:val="24"/>
          <w:szCs w:val="24"/>
          <w:lang w:val="en-US" w:eastAsia="zh-CN"/>
        </w:rPr>
        <w:t>Characterization of proteins of hepatitis delta virus.</w:t>
      </w:r>
      <w:proofErr w:type="gramEnd"/>
      <w:r w:rsidRPr="00302C66">
        <w:rPr>
          <w:rFonts w:ascii="Book Antiqua" w:hAnsi="Book Antiqua" w:cs="宋体"/>
          <w:sz w:val="24"/>
          <w:szCs w:val="24"/>
          <w:lang w:val="en-US" w:eastAsia="zh-CN"/>
        </w:rPr>
        <w:t xml:space="preserve"> </w:t>
      </w:r>
      <w:proofErr w:type="spellStart"/>
      <w:r w:rsidRPr="00302C66">
        <w:rPr>
          <w:rFonts w:ascii="Book Antiqua" w:hAnsi="Book Antiqua" w:cs="宋体"/>
          <w:i/>
          <w:iCs/>
          <w:sz w:val="24"/>
          <w:szCs w:val="24"/>
          <w:lang w:val="en-US" w:eastAsia="zh-CN"/>
        </w:rPr>
        <w:t>Prog</w:t>
      </w:r>
      <w:proofErr w:type="spellEnd"/>
      <w:r w:rsidRPr="00302C66">
        <w:rPr>
          <w:rFonts w:ascii="Book Antiqua" w:hAnsi="Book Antiqua" w:cs="宋体"/>
          <w:i/>
          <w:iCs/>
          <w:sz w:val="24"/>
          <w:szCs w:val="24"/>
          <w:lang w:val="en-US" w:eastAsia="zh-CN"/>
        </w:rPr>
        <w:t xml:space="preserve"> </w:t>
      </w:r>
      <w:proofErr w:type="spellStart"/>
      <w:r w:rsidRPr="00302C66">
        <w:rPr>
          <w:rFonts w:ascii="Book Antiqua" w:hAnsi="Book Antiqua" w:cs="宋体"/>
          <w:i/>
          <w:iCs/>
          <w:sz w:val="24"/>
          <w:szCs w:val="24"/>
          <w:lang w:val="en-US" w:eastAsia="zh-CN"/>
        </w:rPr>
        <w:t>Clin</w:t>
      </w:r>
      <w:proofErr w:type="spellEnd"/>
      <w:r w:rsidRPr="00302C66">
        <w:rPr>
          <w:rFonts w:ascii="Book Antiqua" w:hAnsi="Book Antiqua" w:cs="宋体"/>
          <w:i/>
          <w:iCs/>
          <w:sz w:val="24"/>
          <w:szCs w:val="24"/>
          <w:lang w:val="en-US" w:eastAsia="zh-CN"/>
        </w:rPr>
        <w:t xml:space="preserve"> </w:t>
      </w:r>
      <w:proofErr w:type="spellStart"/>
      <w:r w:rsidRPr="00302C66">
        <w:rPr>
          <w:rFonts w:ascii="Book Antiqua" w:hAnsi="Book Antiqua" w:cs="宋体"/>
          <w:i/>
          <w:iCs/>
          <w:sz w:val="24"/>
          <w:szCs w:val="24"/>
          <w:lang w:val="en-US" w:eastAsia="zh-CN"/>
        </w:rPr>
        <w:t>Biol</w:t>
      </w:r>
      <w:proofErr w:type="spellEnd"/>
      <w:r w:rsidRPr="00302C66">
        <w:rPr>
          <w:rFonts w:ascii="Book Antiqua" w:hAnsi="Book Antiqua" w:cs="宋体"/>
          <w:i/>
          <w:iCs/>
          <w:sz w:val="24"/>
          <w:szCs w:val="24"/>
          <w:lang w:val="en-US" w:eastAsia="zh-CN"/>
        </w:rPr>
        <w:t xml:space="preserve"> Res</w:t>
      </w:r>
      <w:r w:rsidRPr="00302C66">
        <w:rPr>
          <w:rFonts w:ascii="Book Antiqua" w:hAnsi="Book Antiqua" w:cs="宋体"/>
          <w:sz w:val="24"/>
          <w:szCs w:val="24"/>
          <w:lang w:val="en-US" w:eastAsia="zh-CN"/>
        </w:rPr>
        <w:t xml:space="preserve"> 1987; </w:t>
      </w:r>
      <w:r w:rsidRPr="00302C66">
        <w:rPr>
          <w:rFonts w:ascii="Book Antiqua" w:hAnsi="Book Antiqua" w:cs="宋体"/>
          <w:b/>
          <w:bCs/>
          <w:sz w:val="24"/>
          <w:szCs w:val="24"/>
          <w:lang w:val="en-US" w:eastAsia="zh-CN"/>
        </w:rPr>
        <w:t>234</w:t>
      </w:r>
      <w:r w:rsidRPr="00302C66">
        <w:rPr>
          <w:rFonts w:ascii="Book Antiqua" w:hAnsi="Book Antiqua" w:cs="宋体"/>
          <w:sz w:val="24"/>
          <w:szCs w:val="24"/>
          <w:lang w:val="en-US" w:eastAsia="zh-CN"/>
        </w:rPr>
        <w:t>: 105-110 [PMID: 3628370]</w:t>
      </w:r>
    </w:p>
    <w:p w14:paraId="0F124DC4"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20 </w:t>
      </w:r>
      <w:proofErr w:type="spellStart"/>
      <w:r w:rsidRPr="00302C66">
        <w:rPr>
          <w:rFonts w:ascii="Book Antiqua" w:hAnsi="Book Antiqua" w:cs="宋体"/>
          <w:b/>
          <w:bCs/>
          <w:sz w:val="24"/>
          <w:szCs w:val="24"/>
          <w:lang w:val="en-US" w:eastAsia="zh-CN"/>
        </w:rPr>
        <w:t>Gerlich</w:t>
      </w:r>
      <w:proofErr w:type="spellEnd"/>
      <w:r w:rsidRPr="00302C66">
        <w:rPr>
          <w:rFonts w:ascii="Book Antiqua" w:hAnsi="Book Antiqua" w:cs="宋体"/>
          <w:b/>
          <w:bCs/>
          <w:sz w:val="24"/>
          <w:szCs w:val="24"/>
          <w:lang w:val="en-US" w:eastAsia="zh-CN"/>
        </w:rPr>
        <w:t xml:space="preserve"> WH</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Heermann</w:t>
      </w:r>
      <w:proofErr w:type="spellEnd"/>
      <w:r w:rsidRPr="00302C66">
        <w:rPr>
          <w:rFonts w:ascii="Book Antiqua" w:hAnsi="Book Antiqua" w:cs="宋体"/>
          <w:sz w:val="24"/>
          <w:szCs w:val="24"/>
          <w:lang w:val="en-US" w:eastAsia="zh-CN"/>
        </w:rPr>
        <w:t xml:space="preserve"> KH, </w:t>
      </w:r>
      <w:proofErr w:type="spellStart"/>
      <w:r w:rsidRPr="00302C66">
        <w:rPr>
          <w:rFonts w:ascii="Book Antiqua" w:hAnsi="Book Antiqua" w:cs="宋体"/>
          <w:sz w:val="24"/>
          <w:szCs w:val="24"/>
          <w:lang w:val="en-US" w:eastAsia="zh-CN"/>
        </w:rPr>
        <w:t>Ponzetto</w:t>
      </w:r>
      <w:proofErr w:type="spellEnd"/>
      <w:r w:rsidRPr="00302C66">
        <w:rPr>
          <w:rFonts w:ascii="Book Antiqua" w:hAnsi="Book Antiqua" w:cs="宋体"/>
          <w:sz w:val="24"/>
          <w:szCs w:val="24"/>
          <w:lang w:val="en-US" w:eastAsia="zh-CN"/>
        </w:rPr>
        <w:t xml:space="preserve"> A, </w:t>
      </w:r>
      <w:proofErr w:type="spellStart"/>
      <w:r w:rsidRPr="00302C66">
        <w:rPr>
          <w:rFonts w:ascii="Book Antiqua" w:hAnsi="Book Antiqua" w:cs="宋体"/>
          <w:sz w:val="24"/>
          <w:szCs w:val="24"/>
          <w:lang w:val="en-US" w:eastAsia="zh-CN"/>
        </w:rPr>
        <w:t>Crivelli</w:t>
      </w:r>
      <w:proofErr w:type="spellEnd"/>
      <w:r w:rsidRPr="00302C66">
        <w:rPr>
          <w:rFonts w:ascii="Book Antiqua" w:hAnsi="Book Antiqua" w:cs="宋体"/>
          <w:sz w:val="24"/>
          <w:szCs w:val="24"/>
          <w:lang w:val="en-US" w:eastAsia="zh-CN"/>
        </w:rPr>
        <w:t xml:space="preserve"> O, </w:t>
      </w:r>
      <w:proofErr w:type="spellStart"/>
      <w:r w:rsidRPr="00302C66">
        <w:rPr>
          <w:rFonts w:ascii="Book Antiqua" w:hAnsi="Book Antiqua" w:cs="宋体"/>
          <w:sz w:val="24"/>
          <w:szCs w:val="24"/>
          <w:lang w:val="en-US" w:eastAsia="zh-CN"/>
        </w:rPr>
        <w:t>Bonino</w:t>
      </w:r>
      <w:proofErr w:type="spellEnd"/>
      <w:r w:rsidRPr="00302C66">
        <w:rPr>
          <w:rFonts w:ascii="Book Antiqua" w:hAnsi="Book Antiqua" w:cs="宋体"/>
          <w:sz w:val="24"/>
          <w:szCs w:val="24"/>
          <w:lang w:val="en-US" w:eastAsia="zh-CN"/>
        </w:rPr>
        <w:t xml:space="preserve"> F. Proteins of hepatitis delta virus. </w:t>
      </w:r>
      <w:proofErr w:type="spellStart"/>
      <w:r w:rsidRPr="00302C66">
        <w:rPr>
          <w:rFonts w:ascii="Book Antiqua" w:hAnsi="Book Antiqua" w:cs="宋体"/>
          <w:i/>
          <w:iCs/>
          <w:sz w:val="24"/>
          <w:szCs w:val="24"/>
          <w:lang w:val="en-US" w:eastAsia="zh-CN"/>
        </w:rPr>
        <w:t>Prog</w:t>
      </w:r>
      <w:proofErr w:type="spellEnd"/>
      <w:r w:rsidRPr="00302C66">
        <w:rPr>
          <w:rFonts w:ascii="Book Antiqua" w:hAnsi="Book Antiqua" w:cs="宋体"/>
          <w:i/>
          <w:iCs/>
          <w:sz w:val="24"/>
          <w:szCs w:val="24"/>
          <w:lang w:val="en-US" w:eastAsia="zh-CN"/>
        </w:rPr>
        <w:t xml:space="preserve"> </w:t>
      </w:r>
      <w:proofErr w:type="spellStart"/>
      <w:r w:rsidRPr="00302C66">
        <w:rPr>
          <w:rFonts w:ascii="Book Antiqua" w:hAnsi="Book Antiqua" w:cs="宋体"/>
          <w:i/>
          <w:iCs/>
          <w:sz w:val="24"/>
          <w:szCs w:val="24"/>
          <w:lang w:val="en-US" w:eastAsia="zh-CN"/>
        </w:rPr>
        <w:t>Clin</w:t>
      </w:r>
      <w:proofErr w:type="spellEnd"/>
      <w:r w:rsidRPr="00302C66">
        <w:rPr>
          <w:rFonts w:ascii="Book Antiqua" w:hAnsi="Book Antiqua" w:cs="宋体"/>
          <w:i/>
          <w:iCs/>
          <w:sz w:val="24"/>
          <w:szCs w:val="24"/>
          <w:lang w:val="en-US" w:eastAsia="zh-CN"/>
        </w:rPr>
        <w:t xml:space="preserve"> </w:t>
      </w:r>
      <w:proofErr w:type="spellStart"/>
      <w:r w:rsidRPr="00302C66">
        <w:rPr>
          <w:rFonts w:ascii="Book Antiqua" w:hAnsi="Book Antiqua" w:cs="宋体"/>
          <w:i/>
          <w:iCs/>
          <w:sz w:val="24"/>
          <w:szCs w:val="24"/>
          <w:lang w:val="en-US" w:eastAsia="zh-CN"/>
        </w:rPr>
        <w:t>Biol</w:t>
      </w:r>
      <w:proofErr w:type="spellEnd"/>
      <w:r w:rsidRPr="00302C66">
        <w:rPr>
          <w:rFonts w:ascii="Book Antiqua" w:hAnsi="Book Antiqua" w:cs="宋体"/>
          <w:i/>
          <w:iCs/>
          <w:sz w:val="24"/>
          <w:szCs w:val="24"/>
          <w:lang w:val="en-US" w:eastAsia="zh-CN"/>
        </w:rPr>
        <w:t xml:space="preserve"> Res</w:t>
      </w:r>
      <w:r w:rsidRPr="00302C66">
        <w:rPr>
          <w:rFonts w:ascii="Book Antiqua" w:hAnsi="Book Antiqua" w:cs="宋体"/>
          <w:sz w:val="24"/>
          <w:szCs w:val="24"/>
          <w:lang w:val="en-US" w:eastAsia="zh-CN"/>
        </w:rPr>
        <w:t xml:space="preserve"> 1987; </w:t>
      </w:r>
      <w:r w:rsidRPr="00302C66">
        <w:rPr>
          <w:rFonts w:ascii="Book Antiqua" w:hAnsi="Book Antiqua" w:cs="宋体"/>
          <w:b/>
          <w:bCs/>
          <w:sz w:val="24"/>
          <w:szCs w:val="24"/>
          <w:lang w:val="en-US" w:eastAsia="zh-CN"/>
        </w:rPr>
        <w:t>234</w:t>
      </w:r>
      <w:r w:rsidRPr="00302C66">
        <w:rPr>
          <w:rFonts w:ascii="Book Antiqua" w:hAnsi="Book Antiqua" w:cs="宋体"/>
          <w:sz w:val="24"/>
          <w:szCs w:val="24"/>
          <w:lang w:val="en-US" w:eastAsia="zh-CN"/>
        </w:rPr>
        <w:t>: 97-103 [PMID: 3628428]</w:t>
      </w:r>
    </w:p>
    <w:p w14:paraId="4C3E03E3" w14:textId="25444BCB"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21 </w:t>
      </w:r>
      <w:proofErr w:type="spellStart"/>
      <w:r w:rsidRPr="00302C66">
        <w:rPr>
          <w:rFonts w:ascii="Book Antiqua" w:hAnsi="Book Antiqua" w:cs="宋体"/>
          <w:b/>
          <w:bCs/>
          <w:sz w:val="24"/>
          <w:szCs w:val="24"/>
          <w:lang w:val="en-US" w:eastAsia="zh-CN"/>
        </w:rPr>
        <w:t>Obradovic</w:t>
      </w:r>
      <w:proofErr w:type="spellEnd"/>
      <w:r w:rsidRPr="00302C66">
        <w:rPr>
          <w:rFonts w:ascii="Book Antiqua" w:hAnsi="Book Antiqua" w:cs="宋体"/>
          <w:b/>
          <w:bCs/>
          <w:sz w:val="24"/>
          <w:szCs w:val="24"/>
          <w:lang w:val="en-US" w:eastAsia="zh-CN"/>
        </w:rPr>
        <w:t xml:space="preserve"> Z</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Peng</w:t>
      </w:r>
      <w:proofErr w:type="spellEnd"/>
      <w:r w:rsidRPr="00302C66">
        <w:rPr>
          <w:rFonts w:ascii="Book Antiqua" w:hAnsi="Book Antiqua" w:cs="宋体"/>
          <w:sz w:val="24"/>
          <w:szCs w:val="24"/>
          <w:lang w:val="en-US" w:eastAsia="zh-CN"/>
        </w:rPr>
        <w:t xml:space="preserve"> K, </w:t>
      </w:r>
      <w:proofErr w:type="spellStart"/>
      <w:r w:rsidRPr="00302C66">
        <w:rPr>
          <w:rFonts w:ascii="Book Antiqua" w:hAnsi="Book Antiqua" w:cs="宋体"/>
          <w:sz w:val="24"/>
          <w:szCs w:val="24"/>
          <w:lang w:val="en-US" w:eastAsia="zh-CN"/>
        </w:rPr>
        <w:t>Vucetic</w:t>
      </w:r>
      <w:proofErr w:type="spellEnd"/>
      <w:r w:rsidRPr="00302C66">
        <w:rPr>
          <w:rFonts w:ascii="Book Antiqua" w:hAnsi="Book Antiqua" w:cs="宋体"/>
          <w:sz w:val="24"/>
          <w:szCs w:val="24"/>
          <w:lang w:val="en-US" w:eastAsia="zh-CN"/>
        </w:rPr>
        <w:t xml:space="preserve"> S, </w:t>
      </w:r>
      <w:proofErr w:type="spellStart"/>
      <w:r w:rsidRPr="00302C66">
        <w:rPr>
          <w:rFonts w:ascii="Book Antiqua" w:hAnsi="Book Antiqua" w:cs="宋体"/>
          <w:sz w:val="24"/>
          <w:szCs w:val="24"/>
          <w:lang w:val="en-US" w:eastAsia="zh-CN"/>
        </w:rPr>
        <w:t>Radivojac</w:t>
      </w:r>
      <w:proofErr w:type="spellEnd"/>
      <w:r w:rsidRPr="00302C66">
        <w:rPr>
          <w:rFonts w:ascii="Book Antiqua" w:hAnsi="Book Antiqua" w:cs="宋体"/>
          <w:sz w:val="24"/>
          <w:szCs w:val="24"/>
          <w:lang w:val="en-US" w:eastAsia="zh-CN"/>
        </w:rPr>
        <w:t xml:space="preserve"> P, Brown CJ, Dunker AK. Predicting intrinsic disorder from amino acid sequence. </w:t>
      </w:r>
      <w:r w:rsidRPr="00302C66">
        <w:rPr>
          <w:rFonts w:ascii="Book Antiqua" w:hAnsi="Book Antiqua" w:cs="宋体"/>
          <w:i/>
          <w:iCs/>
          <w:sz w:val="24"/>
          <w:szCs w:val="24"/>
          <w:lang w:val="en-US" w:eastAsia="zh-CN"/>
        </w:rPr>
        <w:t>Proteins</w:t>
      </w:r>
      <w:r w:rsidRPr="00302C66">
        <w:rPr>
          <w:rFonts w:ascii="Book Antiqua" w:hAnsi="Book Antiqua" w:cs="宋体"/>
          <w:sz w:val="24"/>
          <w:szCs w:val="24"/>
          <w:lang w:val="en-US" w:eastAsia="zh-CN"/>
        </w:rPr>
        <w:t xml:space="preserve"> 2003; </w:t>
      </w:r>
      <w:r w:rsidRPr="00302C66">
        <w:rPr>
          <w:rFonts w:ascii="Book Antiqua" w:hAnsi="Book Antiqua" w:cs="宋体"/>
          <w:b/>
          <w:bCs/>
          <w:sz w:val="24"/>
          <w:szCs w:val="24"/>
          <w:lang w:val="en-US" w:eastAsia="zh-CN"/>
        </w:rPr>
        <w:t xml:space="preserve">53 </w:t>
      </w:r>
      <w:proofErr w:type="spellStart"/>
      <w:r w:rsidRPr="00302C66">
        <w:rPr>
          <w:rFonts w:ascii="Book Antiqua" w:hAnsi="Book Antiqua" w:cs="宋体"/>
          <w:bCs/>
          <w:sz w:val="24"/>
          <w:szCs w:val="24"/>
          <w:lang w:val="en-US" w:eastAsia="zh-CN"/>
        </w:rPr>
        <w:t>Suppl</w:t>
      </w:r>
      <w:proofErr w:type="spellEnd"/>
      <w:r w:rsidRPr="00302C66">
        <w:rPr>
          <w:rFonts w:ascii="Book Antiqua" w:hAnsi="Book Antiqua" w:cs="宋体"/>
          <w:bCs/>
          <w:sz w:val="24"/>
          <w:szCs w:val="24"/>
          <w:lang w:val="en-US" w:eastAsia="zh-CN"/>
        </w:rPr>
        <w:t xml:space="preserve"> 6</w:t>
      </w:r>
      <w:r w:rsidRPr="00302C66">
        <w:rPr>
          <w:rFonts w:ascii="Book Antiqua" w:hAnsi="Book Antiqua" w:cs="宋体"/>
          <w:sz w:val="24"/>
          <w:szCs w:val="24"/>
          <w:lang w:val="en-US" w:eastAsia="zh-CN"/>
        </w:rPr>
        <w:t>: 566-572 [PMID: 14</w:t>
      </w:r>
      <w:r w:rsidR="00FC2302">
        <w:rPr>
          <w:rFonts w:ascii="Book Antiqua" w:hAnsi="Book Antiqua" w:cs="宋体"/>
          <w:sz w:val="24"/>
          <w:szCs w:val="24"/>
          <w:lang w:val="en-US" w:eastAsia="zh-CN"/>
        </w:rPr>
        <w:t>579347 DOI: 10.1002/prot.10532</w:t>
      </w:r>
      <w:r w:rsidRPr="00302C66">
        <w:rPr>
          <w:rFonts w:ascii="Book Antiqua" w:hAnsi="Book Antiqua" w:cs="宋体"/>
          <w:sz w:val="24"/>
          <w:szCs w:val="24"/>
          <w:lang w:val="en-US" w:eastAsia="zh-CN"/>
        </w:rPr>
        <w:t>]</w:t>
      </w:r>
    </w:p>
    <w:p w14:paraId="0227F156" w14:textId="77777777" w:rsidR="00302C66" w:rsidRPr="00302C66" w:rsidRDefault="00302C66" w:rsidP="00302C66">
      <w:pPr>
        <w:spacing w:after="0" w:line="360" w:lineRule="auto"/>
        <w:jc w:val="both"/>
        <w:rPr>
          <w:rFonts w:ascii="Book Antiqua" w:hAnsi="Book Antiqua" w:cs="宋体"/>
          <w:sz w:val="24"/>
          <w:szCs w:val="24"/>
          <w:lang w:val="en-US" w:eastAsia="zh-CN"/>
        </w:rPr>
      </w:pPr>
      <w:proofErr w:type="gramStart"/>
      <w:r w:rsidRPr="00302C66">
        <w:rPr>
          <w:rFonts w:ascii="Book Antiqua" w:hAnsi="Book Antiqua" w:cs="宋体"/>
          <w:sz w:val="24"/>
          <w:szCs w:val="24"/>
          <w:lang w:val="en-US" w:eastAsia="zh-CN"/>
        </w:rPr>
        <w:lastRenderedPageBreak/>
        <w:t xml:space="preserve">22 </w:t>
      </w:r>
      <w:r w:rsidRPr="00302C66">
        <w:rPr>
          <w:rFonts w:ascii="Book Antiqua" w:hAnsi="Book Antiqua" w:cs="宋体"/>
          <w:b/>
          <w:bCs/>
          <w:sz w:val="24"/>
          <w:szCs w:val="24"/>
          <w:lang w:val="en-US" w:eastAsia="zh-CN"/>
        </w:rPr>
        <w:t>Johnson WC</w:t>
      </w:r>
      <w:r w:rsidRPr="00302C66">
        <w:rPr>
          <w:rFonts w:ascii="Book Antiqua" w:hAnsi="Book Antiqua" w:cs="宋体"/>
          <w:sz w:val="24"/>
          <w:szCs w:val="24"/>
          <w:lang w:val="en-US" w:eastAsia="zh-CN"/>
        </w:rPr>
        <w:t>.</w:t>
      </w:r>
      <w:proofErr w:type="gramEnd"/>
      <w:r w:rsidRPr="00302C66">
        <w:rPr>
          <w:rFonts w:ascii="Book Antiqua" w:hAnsi="Book Antiqua" w:cs="宋体"/>
          <w:sz w:val="24"/>
          <w:szCs w:val="24"/>
          <w:lang w:val="en-US" w:eastAsia="zh-CN"/>
        </w:rPr>
        <w:t xml:space="preserve"> </w:t>
      </w:r>
      <w:proofErr w:type="gramStart"/>
      <w:r w:rsidRPr="00302C66">
        <w:rPr>
          <w:rFonts w:ascii="Book Antiqua" w:hAnsi="Book Antiqua" w:cs="宋体"/>
          <w:sz w:val="24"/>
          <w:szCs w:val="24"/>
          <w:lang w:val="en-US" w:eastAsia="zh-CN"/>
        </w:rPr>
        <w:t xml:space="preserve">Secondary structure of proteins through circular </w:t>
      </w:r>
      <w:proofErr w:type="spellStart"/>
      <w:r w:rsidRPr="00302C66">
        <w:rPr>
          <w:rFonts w:ascii="Book Antiqua" w:hAnsi="Book Antiqua" w:cs="宋体"/>
          <w:sz w:val="24"/>
          <w:szCs w:val="24"/>
          <w:lang w:val="en-US" w:eastAsia="zh-CN"/>
        </w:rPr>
        <w:t>dichroism</w:t>
      </w:r>
      <w:proofErr w:type="spellEnd"/>
      <w:r w:rsidRPr="00302C66">
        <w:rPr>
          <w:rFonts w:ascii="Book Antiqua" w:hAnsi="Book Antiqua" w:cs="宋体"/>
          <w:sz w:val="24"/>
          <w:szCs w:val="24"/>
          <w:lang w:val="en-US" w:eastAsia="zh-CN"/>
        </w:rPr>
        <w:t xml:space="preserve"> spectroscopy.</w:t>
      </w:r>
      <w:proofErr w:type="gramEnd"/>
      <w:r w:rsidRPr="00302C66">
        <w:rPr>
          <w:rFonts w:ascii="Book Antiqua" w:hAnsi="Book Antiqua" w:cs="宋体"/>
          <w:sz w:val="24"/>
          <w:szCs w:val="24"/>
          <w:lang w:val="en-US" w:eastAsia="zh-CN"/>
        </w:rPr>
        <w:t xml:space="preserve"> </w:t>
      </w:r>
      <w:proofErr w:type="spellStart"/>
      <w:r w:rsidRPr="00302C66">
        <w:rPr>
          <w:rFonts w:ascii="Book Antiqua" w:hAnsi="Book Antiqua" w:cs="宋体"/>
          <w:i/>
          <w:iCs/>
          <w:sz w:val="24"/>
          <w:szCs w:val="24"/>
          <w:lang w:val="en-US" w:eastAsia="zh-CN"/>
        </w:rPr>
        <w:t>Annu</w:t>
      </w:r>
      <w:proofErr w:type="spellEnd"/>
      <w:r w:rsidRPr="00302C66">
        <w:rPr>
          <w:rFonts w:ascii="Book Antiqua" w:hAnsi="Book Antiqua" w:cs="宋体"/>
          <w:i/>
          <w:iCs/>
          <w:sz w:val="24"/>
          <w:szCs w:val="24"/>
          <w:lang w:val="en-US" w:eastAsia="zh-CN"/>
        </w:rPr>
        <w:t xml:space="preserve"> Rev </w:t>
      </w:r>
      <w:proofErr w:type="spellStart"/>
      <w:r w:rsidRPr="00302C66">
        <w:rPr>
          <w:rFonts w:ascii="Book Antiqua" w:hAnsi="Book Antiqua" w:cs="宋体"/>
          <w:i/>
          <w:iCs/>
          <w:sz w:val="24"/>
          <w:szCs w:val="24"/>
          <w:lang w:val="en-US" w:eastAsia="zh-CN"/>
        </w:rPr>
        <w:t>Biophys</w:t>
      </w:r>
      <w:proofErr w:type="spellEnd"/>
      <w:r w:rsidRPr="00302C66">
        <w:rPr>
          <w:rFonts w:ascii="Book Antiqua" w:hAnsi="Book Antiqua" w:cs="宋体"/>
          <w:i/>
          <w:iCs/>
          <w:sz w:val="24"/>
          <w:szCs w:val="24"/>
          <w:lang w:val="en-US" w:eastAsia="zh-CN"/>
        </w:rPr>
        <w:t xml:space="preserve"> </w:t>
      </w:r>
      <w:proofErr w:type="spellStart"/>
      <w:r w:rsidRPr="00302C66">
        <w:rPr>
          <w:rFonts w:ascii="Book Antiqua" w:hAnsi="Book Antiqua" w:cs="宋体"/>
          <w:i/>
          <w:iCs/>
          <w:sz w:val="24"/>
          <w:szCs w:val="24"/>
          <w:lang w:val="en-US" w:eastAsia="zh-CN"/>
        </w:rPr>
        <w:t>Biophys</w:t>
      </w:r>
      <w:proofErr w:type="spellEnd"/>
      <w:r w:rsidRPr="00302C66">
        <w:rPr>
          <w:rFonts w:ascii="Book Antiqua" w:hAnsi="Book Antiqua" w:cs="宋体"/>
          <w:i/>
          <w:iCs/>
          <w:sz w:val="24"/>
          <w:szCs w:val="24"/>
          <w:lang w:val="en-US" w:eastAsia="zh-CN"/>
        </w:rPr>
        <w:t xml:space="preserve"> </w:t>
      </w:r>
      <w:proofErr w:type="spellStart"/>
      <w:r w:rsidRPr="00302C66">
        <w:rPr>
          <w:rFonts w:ascii="Book Antiqua" w:hAnsi="Book Antiqua" w:cs="宋体"/>
          <w:i/>
          <w:iCs/>
          <w:sz w:val="24"/>
          <w:szCs w:val="24"/>
          <w:lang w:val="en-US" w:eastAsia="zh-CN"/>
        </w:rPr>
        <w:t>Chem</w:t>
      </w:r>
      <w:proofErr w:type="spellEnd"/>
      <w:r w:rsidRPr="00302C66">
        <w:rPr>
          <w:rFonts w:ascii="Book Antiqua" w:hAnsi="Book Antiqua" w:cs="宋体"/>
          <w:sz w:val="24"/>
          <w:szCs w:val="24"/>
          <w:lang w:val="en-US" w:eastAsia="zh-CN"/>
        </w:rPr>
        <w:t xml:space="preserve"> 1988; </w:t>
      </w:r>
      <w:r w:rsidRPr="00302C66">
        <w:rPr>
          <w:rFonts w:ascii="Book Antiqua" w:hAnsi="Book Antiqua" w:cs="宋体"/>
          <w:b/>
          <w:bCs/>
          <w:sz w:val="24"/>
          <w:szCs w:val="24"/>
          <w:lang w:val="en-US" w:eastAsia="zh-CN"/>
        </w:rPr>
        <w:t>17</w:t>
      </w:r>
      <w:r w:rsidRPr="00302C66">
        <w:rPr>
          <w:rFonts w:ascii="Book Antiqua" w:hAnsi="Book Antiqua" w:cs="宋体"/>
          <w:sz w:val="24"/>
          <w:szCs w:val="24"/>
          <w:lang w:val="en-US" w:eastAsia="zh-CN"/>
        </w:rPr>
        <w:t>: 145-166 [PMID: 3293583 DOI: 10.1146/annurev.bb.17.060188.001045]</w:t>
      </w:r>
    </w:p>
    <w:p w14:paraId="516229DC"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23 </w:t>
      </w:r>
      <w:proofErr w:type="spellStart"/>
      <w:r w:rsidRPr="00302C66">
        <w:rPr>
          <w:rFonts w:ascii="Book Antiqua" w:hAnsi="Book Antiqua" w:cs="宋体"/>
          <w:b/>
          <w:bCs/>
          <w:sz w:val="24"/>
          <w:szCs w:val="24"/>
          <w:lang w:val="en-US" w:eastAsia="zh-CN"/>
        </w:rPr>
        <w:t>Akke</w:t>
      </w:r>
      <w:proofErr w:type="spellEnd"/>
      <w:r w:rsidRPr="00302C66">
        <w:rPr>
          <w:rFonts w:ascii="Book Antiqua" w:hAnsi="Book Antiqua" w:cs="宋体"/>
          <w:b/>
          <w:bCs/>
          <w:sz w:val="24"/>
          <w:szCs w:val="24"/>
          <w:lang w:val="en-US" w:eastAsia="zh-CN"/>
        </w:rPr>
        <w:t xml:space="preserve"> M</w:t>
      </w:r>
      <w:r w:rsidRPr="00302C66">
        <w:rPr>
          <w:rFonts w:ascii="Book Antiqua" w:hAnsi="Book Antiqua" w:cs="宋体"/>
          <w:sz w:val="24"/>
          <w:szCs w:val="24"/>
          <w:lang w:val="en-US" w:eastAsia="zh-CN"/>
        </w:rPr>
        <w:t xml:space="preserve">, Carr PA, Palmer AG. </w:t>
      </w:r>
      <w:proofErr w:type="spellStart"/>
      <w:proofErr w:type="gramStart"/>
      <w:r w:rsidRPr="00302C66">
        <w:rPr>
          <w:rFonts w:ascii="Book Antiqua" w:hAnsi="Book Antiqua" w:cs="宋体"/>
          <w:sz w:val="24"/>
          <w:szCs w:val="24"/>
          <w:lang w:val="en-US" w:eastAsia="zh-CN"/>
        </w:rPr>
        <w:t>Heteronuclear</w:t>
      </w:r>
      <w:proofErr w:type="spellEnd"/>
      <w:r w:rsidRPr="00302C66">
        <w:rPr>
          <w:rFonts w:ascii="Book Antiqua" w:hAnsi="Book Antiqua" w:cs="宋体"/>
          <w:sz w:val="24"/>
          <w:szCs w:val="24"/>
          <w:lang w:val="en-US" w:eastAsia="zh-CN"/>
        </w:rPr>
        <w:t>-correlation NMR spectroscopy with simultaneous isotope filtration, quadrature detection, and sensitivity enhancement using z rotations.</w:t>
      </w:r>
      <w:proofErr w:type="gramEnd"/>
      <w:r w:rsidRPr="00302C66">
        <w:rPr>
          <w:rFonts w:ascii="Book Antiqua" w:hAnsi="Book Antiqua" w:cs="宋体"/>
          <w:sz w:val="24"/>
          <w:szCs w:val="24"/>
          <w:lang w:val="en-US" w:eastAsia="zh-CN"/>
        </w:rPr>
        <w:t xml:space="preserve">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Magn</w:t>
      </w:r>
      <w:proofErr w:type="spellEnd"/>
      <w:r w:rsidRPr="00302C66">
        <w:rPr>
          <w:rFonts w:ascii="Book Antiqua" w:hAnsi="Book Antiqua" w:cs="宋体"/>
          <w:i/>
          <w:iCs/>
          <w:sz w:val="24"/>
          <w:szCs w:val="24"/>
          <w:lang w:val="en-US" w:eastAsia="zh-CN"/>
        </w:rPr>
        <w:t xml:space="preserve"> </w:t>
      </w:r>
      <w:proofErr w:type="spellStart"/>
      <w:r w:rsidRPr="00302C66">
        <w:rPr>
          <w:rFonts w:ascii="Book Antiqua" w:hAnsi="Book Antiqua" w:cs="宋体"/>
          <w:i/>
          <w:iCs/>
          <w:sz w:val="24"/>
          <w:szCs w:val="24"/>
          <w:lang w:val="en-US" w:eastAsia="zh-CN"/>
        </w:rPr>
        <w:t>Reson</w:t>
      </w:r>
      <w:proofErr w:type="spellEnd"/>
      <w:r w:rsidRPr="00302C66">
        <w:rPr>
          <w:rFonts w:ascii="Book Antiqua" w:hAnsi="Book Antiqua" w:cs="宋体"/>
          <w:i/>
          <w:iCs/>
          <w:sz w:val="24"/>
          <w:szCs w:val="24"/>
          <w:lang w:val="en-US" w:eastAsia="zh-CN"/>
        </w:rPr>
        <w:t xml:space="preserve"> B</w:t>
      </w:r>
      <w:r w:rsidRPr="00302C66">
        <w:rPr>
          <w:rFonts w:ascii="Book Antiqua" w:hAnsi="Book Antiqua" w:cs="宋体"/>
          <w:sz w:val="24"/>
          <w:szCs w:val="24"/>
          <w:lang w:val="en-US" w:eastAsia="zh-CN"/>
        </w:rPr>
        <w:t xml:space="preserve"> 1994; </w:t>
      </w:r>
      <w:r w:rsidRPr="00302C66">
        <w:rPr>
          <w:rFonts w:ascii="Book Antiqua" w:hAnsi="Book Antiqua" w:cs="宋体"/>
          <w:b/>
          <w:bCs/>
          <w:sz w:val="24"/>
          <w:szCs w:val="24"/>
          <w:lang w:val="en-US" w:eastAsia="zh-CN"/>
        </w:rPr>
        <w:t>104</w:t>
      </w:r>
      <w:r w:rsidRPr="00302C66">
        <w:rPr>
          <w:rFonts w:ascii="Book Antiqua" w:hAnsi="Book Antiqua" w:cs="宋体"/>
          <w:sz w:val="24"/>
          <w:szCs w:val="24"/>
          <w:lang w:val="en-US" w:eastAsia="zh-CN"/>
        </w:rPr>
        <w:t>: 298-302 [PMID: 8069488 DOI: 10.1006/jmrb.1994.1090]</w:t>
      </w:r>
    </w:p>
    <w:p w14:paraId="3DECD0EA" w14:textId="77777777"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24 </w:t>
      </w:r>
      <w:r w:rsidRPr="00302C66">
        <w:rPr>
          <w:rFonts w:ascii="Book Antiqua" w:hAnsi="Book Antiqua" w:cs="宋体"/>
          <w:b/>
          <w:bCs/>
          <w:sz w:val="24"/>
          <w:szCs w:val="24"/>
          <w:lang w:val="en-US" w:eastAsia="zh-CN"/>
        </w:rPr>
        <w:t>Chao M</w:t>
      </w:r>
      <w:r w:rsidRPr="00302C66">
        <w:rPr>
          <w:rFonts w:ascii="Book Antiqua" w:hAnsi="Book Antiqua" w:cs="宋体"/>
          <w:sz w:val="24"/>
          <w:szCs w:val="24"/>
          <w:lang w:val="en-US" w:eastAsia="zh-CN"/>
        </w:rPr>
        <w:t xml:space="preserve">, Hsieh SY, Taylor J. The antigen of hepatitis delta virus: examination of in vitro RNA-binding specificity.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1991; </w:t>
      </w:r>
      <w:r w:rsidRPr="00302C66">
        <w:rPr>
          <w:rFonts w:ascii="Book Antiqua" w:hAnsi="Book Antiqua" w:cs="宋体"/>
          <w:b/>
          <w:bCs/>
          <w:sz w:val="24"/>
          <w:szCs w:val="24"/>
          <w:lang w:val="en-US" w:eastAsia="zh-CN"/>
        </w:rPr>
        <w:t>65</w:t>
      </w:r>
      <w:r w:rsidRPr="00302C66">
        <w:rPr>
          <w:rFonts w:ascii="Book Antiqua" w:hAnsi="Book Antiqua" w:cs="宋体"/>
          <w:sz w:val="24"/>
          <w:szCs w:val="24"/>
          <w:lang w:val="en-US" w:eastAsia="zh-CN"/>
        </w:rPr>
        <w:t>: 4057-4062 [PMID: 1906549]</w:t>
      </w:r>
    </w:p>
    <w:p w14:paraId="41177261" w14:textId="5B4B331E" w:rsidR="00302C66" w:rsidRPr="00302C66" w:rsidRDefault="00302C66" w:rsidP="00302C66">
      <w:pPr>
        <w:spacing w:after="0" w:line="360" w:lineRule="auto"/>
        <w:jc w:val="both"/>
        <w:rPr>
          <w:rFonts w:ascii="Book Antiqua" w:hAnsi="Book Antiqua" w:cs="宋体"/>
          <w:sz w:val="24"/>
          <w:szCs w:val="24"/>
          <w:lang w:val="en-US" w:eastAsia="zh-CN"/>
        </w:rPr>
      </w:pPr>
      <w:r w:rsidRPr="00302C66">
        <w:rPr>
          <w:rFonts w:ascii="Book Antiqua" w:hAnsi="Book Antiqua" w:cs="宋体"/>
          <w:sz w:val="24"/>
          <w:szCs w:val="24"/>
          <w:lang w:val="en-US" w:eastAsia="zh-CN"/>
        </w:rPr>
        <w:t xml:space="preserve">25 </w:t>
      </w:r>
      <w:proofErr w:type="spellStart"/>
      <w:r w:rsidRPr="00302C66">
        <w:rPr>
          <w:rFonts w:ascii="Book Antiqua" w:hAnsi="Book Antiqua" w:cs="宋体"/>
          <w:b/>
          <w:bCs/>
          <w:sz w:val="24"/>
          <w:szCs w:val="24"/>
          <w:lang w:val="en-US" w:eastAsia="zh-CN"/>
        </w:rPr>
        <w:t>Defenbaugh</w:t>
      </w:r>
      <w:proofErr w:type="spellEnd"/>
      <w:r w:rsidRPr="00302C66">
        <w:rPr>
          <w:rFonts w:ascii="Book Antiqua" w:hAnsi="Book Antiqua" w:cs="宋体"/>
          <w:b/>
          <w:bCs/>
          <w:sz w:val="24"/>
          <w:szCs w:val="24"/>
          <w:lang w:val="en-US" w:eastAsia="zh-CN"/>
        </w:rPr>
        <w:t xml:space="preserve"> DA</w:t>
      </w:r>
      <w:r w:rsidRPr="00302C66">
        <w:rPr>
          <w:rFonts w:ascii="Book Antiqua" w:hAnsi="Book Antiqua" w:cs="宋体"/>
          <w:sz w:val="24"/>
          <w:szCs w:val="24"/>
          <w:lang w:val="en-US" w:eastAsia="zh-CN"/>
        </w:rPr>
        <w:t xml:space="preserve">, Johnson M, Chen R, </w:t>
      </w:r>
      <w:proofErr w:type="spellStart"/>
      <w:r w:rsidRPr="00302C66">
        <w:rPr>
          <w:rFonts w:ascii="Book Antiqua" w:hAnsi="Book Antiqua" w:cs="宋体"/>
          <w:sz w:val="24"/>
          <w:szCs w:val="24"/>
          <w:lang w:val="en-US" w:eastAsia="zh-CN"/>
        </w:rPr>
        <w:t>Zheng</w:t>
      </w:r>
      <w:proofErr w:type="spellEnd"/>
      <w:r w:rsidRPr="00302C66">
        <w:rPr>
          <w:rFonts w:ascii="Book Antiqua" w:hAnsi="Book Antiqua" w:cs="宋体"/>
          <w:sz w:val="24"/>
          <w:szCs w:val="24"/>
          <w:lang w:val="en-US" w:eastAsia="zh-CN"/>
        </w:rPr>
        <w:t xml:space="preserve"> YY, Casey JL. Hepatitis delta antigen requires a minimum length of the hepatitis delta virus </w:t>
      </w:r>
      <w:proofErr w:type="spellStart"/>
      <w:r w:rsidRPr="00302C66">
        <w:rPr>
          <w:rFonts w:ascii="Book Antiqua" w:hAnsi="Book Antiqua" w:cs="宋体"/>
          <w:sz w:val="24"/>
          <w:szCs w:val="24"/>
          <w:lang w:val="en-US" w:eastAsia="zh-CN"/>
        </w:rPr>
        <w:t>unbranched</w:t>
      </w:r>
      <w:proofErr w:type="spellEnd"/>
      <w:r w:rsidRPr="00302C66">
        <w:rPr>
          <w:rFonts w:ascii="Book Antiqua" w:hAnsi="Book Antiqua" w:cs="宋体"/>
          <w:sz w:val="24"/>
          <w:szCs w:val="24"/>
          <w:lang w:val="en-US" w:eastAsia="zh-CN"/>
        </w:rPr>
        <w:t xml:space="preserve"> rod RNA structure for binding.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2009; </w:t>
      </w:r>
      <w:r w:rsidRPr="00302C66">
        <w:rPr>
          <w:rFonts w:ascii="Book Antiqua" w:hAnsi="Book Antiqua" w:cs="宋体"/>
          <w:b/>
          <w:bCs/>
          <w:sz w:val="24"/>
          <w:szCs w:val="24"/>
          <w:lang w:val="en-US" w:eastAsia="zh-CN"/>
        </w:rPr>
        <w:t>83</w:t>
      </w:r>
      <w:r w:rsidRPr="00302C66">
        <w:rPr>
          <w:rFonts w:ascii="Book Antiqua" w:hAnsi="Book Antiqua" w:cs="宋体"/>
          <w:sz w:val="24"/>
          <w:szCs w:val="24"/>
          <w:lang w:val="en-US" w:eastAsia="zh-CN"/>
        </w:rPr>
        <w:t>: 4548-4556 [PMID: 1924</w:t>
      </w:r>
      <w:r w:rsidR="00FC2302">
        <w:rPr>
          <w:rFonts w:ascii="Book Antiqua" w:hAnsi="Book Antiqua" w:cs="宋体"/>
          <w:sz w:val="24"/>
          <w:szCs w:val="24"/>
          <w:lang w:val="en-US" w:eastAsia="zh-CN"/>
        </w:rPr>
        <w:t>4338 DOI: 10.1128/Jvi.02467-08</w:t>
      </w:r>
      <w:r w:rsidRPr="00302C66">
        <w:rPr>
          <w:rFonts w:ascii="Book Antiqua" w:hAnsi="Book Antiqua" w:cs="宋体"/>
          <w:sz w:val="24"/>
          <w:szCs w:val="24"/>
          <w:lang w:val="en-US" w:eastAsia="zh-CN"/>
        </w:rPr>
        <w:t>]</w:t>
      </w:r>
    </w:p>
    <w:p w14:paraId="3B8BD71E" w14:textId="198FC14C" w:rsidR="00302C66" w:rsidRPr="00302C66" w:rsidRDefault="00302C66" w:rsidP="00302C66">
      <w:pPr>
        <w:spacing w:after="0" w:line="360" w:lineRule="auto"/>
        <w:jc w:val="both"/>
        <w:rPr>
          <w:rFonts w:ascii="Book Antiqua" w:hAnsi="Book Antiqua" w:cs="宋体"/>
          <w:sz w:val="24"/>
          <w:szCs w:val="24"/>
          <w:lang w:val="en-US" w:eastAsia="zh-CN"/>
        </w:rPr>
      </w:pPr>
      <w:proofErr w:type="gramStart"/>
      <w:r w:rsidRPr="00302C66">
        <w:rPr>
          <w:rFonts w:ascii="Book Antiqua" w:hAnsi="Book Antiqua" w:cs="宋体"/>
          <w:sz w:val="24"/>
          <w:szCs w:val="24"/>
          <w:lang w:val="en-US" w:eastAsia="zh-CN"/>
        </w:rPr>
        <w:t xml:space="preserve">26 </w:t>
      </w:r>
      <w:r w:rsidRPr="00302C66">
        <w:rPr>
          <w:rFonts w:ascii="Book Antiqua" w:hAnsi="Book Antiqua" w:cs="宋体"/>
          <w:b/>
          <w:bCs/>
          <w:sz w:val="24"/>
          <w:szCs w:val="24"/>
          <w:lang w:val="en-US" w:eastAsia="zh-CN"/>
        </w:rPr>
        <w:t>Griffin BL</w:t>
      </w:r>
      <w:r w:rsidRPr="00302C66">
        <w:rPr>
          <w:rFonts w:ascii="Book Antiqua" w:hAnsi="Book Antiqua" w:cs="宋体"/>
          <w:sz w:val="24"/>
          <w:szCs w:val="24"/>
          <w:lang w:val="en-US" w:eastAsia="zh-CN"/>
        </w:rPr>
        <w:t xml:space="preserve">, </w:t>
      </w:r>
      <w:proofErr w:type="spellStart"/>
      <w:r w:rsidRPr="00302C66">
        <w:rPr>
          <w:rFonts w:ascii="Book Antiqua" w:hAnsi="Book Antiqua" w:cs="宋体"/>
          <w:sz w:val="24"/>
          <w:szCs w:val="24"/>
          <w:lang w:val="en-US" w:eastAsia="zh-CN"/>
        </w:rPr>
        <w:t>Chasovskikh</w:t>
      </w:r>
      <w:proofErr w:type="spellEnd"/>
      <w:r w:rsidRPr="00302C66">
        <w:rPr>
          <w:rFonts w:ascii="Book Antiqua" w:hAnsi="Book Antiqua" w:cs="宋体"/>
          <w:sz w:val="24"/>
          <w:szCs w:val="24"/>
          <w:lang w:val="en-US" w:eastAsia="zh-CN"/>
        </w:rPr>
        <w:t xml:space="preserve"> S, </w:t>
      </w:r>
      <w:proofErr w:type="spellStart"/>
      <w:r w:rsidRPr="00302C66">
        <w:rPr>
          <w:rFonts w:ascii="Book Antiqua" w:hAnsi="Book Antiqua" w:cs="宋体"/>
          <w:sz w:val="24"/>
          <w:szCs w:val="24"/>
          <w:lang w:val="en-US" w:eastAsia="zh-CN"/>
        </w:rPr>
        <w:t>Dritschilo</w:t>
      </w:r>
      <w:proofErr w:type="spellEnd"/>
      <w:r w:rsidRPr="00302C66">
        <w:rPr>
          <w:rFonts w:ascii="Book Antiqua" w:hAnsi="Book Antiqua" w:cs="宋体"/>
          <w:sz w:val="24"/>
          <w:szCs w:val="24"/>
          <w:lang w:val="en-US" w:eastAsia="zh-CN"/>
        </w:rPr>
        <w:t xml:space="preserve"> A, Casey JL.</w:t>
      </w:r>
      <w:proofErr w:type="gramEnd"/>
      <w:r w:rsidRPr="00302C66">
        <w:rPr>
          <w:rFonts w:ascii="Book Antiqua" w:hAnsi="Book Antiqua" w:cs="宋体"/>
          <w:sz w:val="24"/>
          <w:szCs w:val="24"/>
          <w:lang w:val="en-US" w:eastAsia="zh-CN"/>
        </w:rPr>
        <w:t xml:space="preserve"> Hepatitis delta antigen requires a flexible quasi-double-stranded RNA structure to bind and condense hepatitis delta virus RNA in a </w:t>
      </w:r>
      <w:proofErr w:type="spellStart"/>
      <w:r w:rsidRPr="00302C66">
        <w:rPr>
          <w:rFonts w:ascii="Book Antiqua" w:hAnsi="Book Antiqua" w:cs="宋体"/>
          <w:sz w:val="24"/>
          <w:szCs w:val="24"/>
          <w:lang w:val="en-US" w:eastAsia="zh-CN"/>
        </w:rPr>
        <w:t>ribonucleoprotein</w:t>
      </w:r>
      <w:proofErr w:type="spellEnd"/>
      <w:r w:rsidRPr="00302C66">
        <w:rPr>
          <w:rFonts w:ascii="Book Antiqua" w:hAnsi="Book Antiqua" w:cs="宋体"/>
          <w:sz w:val="24"/>
          <w:szCs w:val="24"/>
          <w:lang w:val="en-US" w:eastAsia="zh-CN"/>
        </w:rPr>
        <w:t xml:space="preserve"> complex. </w:t>
      </w:r>
      <w:r w:rsidRPr="00302C66">
        <w:rPr>
          <w:rFonts w:ascii="Book Antiqua" w:hAnsi="Book Antiqua" w:cs="宋体"/>
          <w:i/>
          <w:iCs/>
          <w:sz w:val="24"/>
          <w:szCs w:val="24"/>
          <w:lang w:val="en-US" w:eastAsia="zh-CN"/>
        </w:rPr>
        <w:t xml:space="preserve">J </w:t>
      </w:r>
      <w:proofErr w:type="spellStart"/>
      <w:r w:rsidRPr="00302C66">
        <w:rPr>
          <w:rFonts w:ascii="Book Antiqua" w:hAnsi="Book Antiqua" w:cs="宋体"/>
          <w:i/>
          <w:iCs/>
          <w:sz w:val="24"/>
          <w:szCs w:val="24"/>
          <w:lang w:val="en-US" w:eastAsia="zh-CN"/>
        </w:rPr>
        <w:t>Virol</w:t>
      </w:r>
      <w:proofErr w:type="spellEnd"/>
      <w:r w:rsidRPr="00302C66">
        <w:rPr>
          <w:rFonts w:ascii="Book Antiqua" w:hAnsi="Book Antiqua" w:cs="宋体"/>
          <w:sz w:val="24"/>
          <w:szCs w:val="24"/>
          <w:lang w:val="en-US" w:eastAsia="zh-CN"/>
        </w:rPr>
        <w:t xml:space="preserve"> 2014; </w:t>
      </w:r>
      <w:r w:rsidRPr="00302C66">
        <w:rPr>
          <w:rFonts w:ascii="Book Antiqua" w:hAnsi="Book Antiqua" w:cs="宋体"/>
          <w:b/>
          <w:bCs/>
          <w:sz w:val="24"/>
          <w:szCs w:val="24"/>
          <w:lang w:val="en-US" w:eastAsia="zh-CN"/>
        </w:rPr>
        <w:t>88</w:t>
      </w:r>
      <w:r w:rsidRPr="00302C66">
        <w:rPr>
          <w:rFonts w:ascii="Book Antiqua" w:hAnsi="Book Antiqua" w:cs="宋体"/>
          <w:sz w:val="24"/>
          <w:szCs w:val="24"/>
          <w:lang w:val="en-US" w:eastAsia="zh-CN"/>
        </w:rPr>
        <w:t>: 7402-7411 [PMID: 2474</w:t>
      </w:r>
      <w:r w:rsidR="00FC2302">
        <w:rPr>
          <w:rFonts w:ascii="Book Antiqua" w:hAnsi="Book Antiqua" w:cs="宋体"/>
          <w:sz w:val="24"/>
          <w:szCs w:val="24"/>
          <w:lang w:val="en-US" w:eastAsia="zh-CN"/>
        </w:rPr>
        <w:t>1096 DOI: 10.1128/JVI.00443-14</w:t>
      </w:r>
      <w:r w:rsidRPr="00302C66">
        <w:rPr>
          <w:rFonts w:ascii="Book Antiqua" w:hAnsi="Book Antiqua" w:cs="宋体"/>
          <w:sz w:val="24"/>
          <w:szCs w:val="24"/>
          <w:lang w:val="en-US" w:eastAsia="zh-CN"/>
        </w:rPr>
        <w:t>]</w:t>
      </w:r>
    </w:p>
    <w:p w14:paraId="59F17200" w14:textId="775B14C3" w:rsidR="00E528C4" w:rsidRPr="00302C66" w:rsidRDefault="00E528C4" w:rsidP="00302C66">
      <w:pPr>
        <w:pStyle w:val="NormalWeb"/>
        <w:spacing w:before="0" w:beforeAutospacing="0" w:after="0" w:afterAutospacing="0" w:line="360" w:lineRule="auto"/>
        <w:jc w:val="both"/>
        <w:rPr>
          <w:rFonts w:ascii="Book Antiqua" w:hAnsi="Book Antiqua"/>
          <w:b/>
          <w:lang w:val="en-US"/>
        </w:rPr>
      </w:pPr>
    </w:p>
    <w:p w14:paraId="106CD248" w14:textId="7D1BE726" w:rsidR="0081635A" w:rsidRPr="00FC2302" w:rsidRDefault="00765B1D" w:rsidP="00FC2302">
      <w:pPr>
        <w:spacing w:after="0" w:line="360" w:lineRule="auto"/>
        <w:jc w:val="right"/>
        <w:rPr>
          <w:rFonts w:ascii="Book Antiqua" w:hAnsi="Book Antiqua"/>
          <w:b/>
          <w:sz w:val="24"/>
          <w:szCs w:val="24"/>
          <w:lang w:eastAsia="zh-CN"/>
        </w:rPr>
      </w:pPr>
      <w:r w:rsidRPr="00FC2302">
        <w:rPr>
          <w:rFonts w:ascii="Book Antiqua" w:hAnsi="Book Antiqua"/>
          <w:b/>
          <w:sz w:val="24"/>
          <w:szCs w:val="24"/>
        </w:rPr>
        <w:t xml:space="preserve">P-Reviewer: </w:t>
      </w:r>
      <w:r w:rsidRPr="00FC2302">
        <w:rPr>
          <w:rFonts w:ascii="Book Antiqua" w:hAnsi="Book Antiqua"/>
          <w:color w:val="000000"/>
          <w:sz w:val="24"/>
          <w:szCs w:val="24"/>
        </w:rPr>
        <w:t>Chung</w:t>
      </w:r>
      <w:r w:rsidRPr="00FC2302">
        <w:rPr>
          <w:rFonts w:ascii="Book Antiqua" w:hAnsi="Book Antiqua"/>
          <w:color w:val="000000"/>
          <w:sz w:val="24"/>
          <w:szCs w:val="24"/>
          <w:lang w:eastAsia="zh-CN"/>
        </w:rPr>
        <w:t xml:space="preserve"> YH, </w:t>
      </w:r>
      <w:r w:rsidRPr="00FC2302">
        <w:rPr>
          <w:rFonts w:ascii="Book Antiqua" w:hAnsi="Book Antiqua"/>
          <w:color w:val="000000"/>
          <w:sz w:val="24"/>
          <w:szCs w:val="24"/>
        </w:rPr>
        <w:t>Rodriguez-Frias</w:t>
      </w:r>
      <w:r w:rsidRPr="00FC2302">
        <w:rPr>
          <w:rFonts w:ascii="Book Antiqua" w:hAnsi="Book Antiqua"/>
          <w:color w:val="000000"/>
          <w:sz w:val="24"/>
          <w:szCs w:val="24"/>
          <w:lang w:eastAsia="zh-CN"/>
        </w:rPr>
        <w:t xml:space="preserve"> F, </w:t>
      </w:r>
      <w:r w:rsidRPr="00FC2302">
        <w:rPr>
          <w:rFonts w:ascii="Book Antiqua" w:hAnsi="Book Antiqua"/>
          <w:color w:val="000000"/>
          <w:sz w:val="24"/>
          <w:szCs w:val="24"/>
        </w:rPr>
        <w:t>Rossi</w:t>
      </w:r>
      <w:r w:rsidRPr="00FC2302">
        <w:rPr>
          <w:rFonts w:ascii="Book Antiqua" w:hAnsi="Book Antiqua"/>
          <w:color w:val="000000"/>
          <w:sz w:val="24"/>
          <w:szCs w:val="24"/>
          <w:lang w:eastAsia="zh-CN"/>
        </w:rPr>
        <w:t xml:space="preserve"> LMG, </w:t>
      </w:r>
      <w:r w:rsidRPr="00FC2302">
        <w:rPr>
          <w:rFonts w:ascii="Book Antiqua" w:hAnsi="Book Antiqua"/>
          <w:color w:val="000000"/>
          <w:sz w:val="24"/>
          <w:szCs w:val="24"/>
        </w:rPr>
        <w:t>Taylor</w:t>
      </w:r>
      <w:r w:rsidRPr="00FC2302">
        <w:rPr>
          <w:rFonts w:ascii="Book Antiqua" w:hAnsi="Book Antiqua"/>
          <w:color w:val="000000"/>
          <w:sz w:val="24"/>
          <w:szCs w:val="24"/>
          <w:lang w:eastAsia="zh-CN"/>
        </w:rPr>
        <w:t xml:space="preserve"> JM </w:t>
      </w:r>
      <w:r w:rsidRPr="00FC2302">
        <w:rPr>
          <w:rFonts w:ascii="Book Antiqua" w:hAnsi="Book Antiqua"/>
          <w:b/>
          <w:sz w:val="24"/>
          <w:szCs w:val="24"/>
        </w:rPr>
        <w:t xml:space="preserve">S-Editor: </w:t>
      </w:r>
      <w:r w:rsidRPr="00FC2302">
        <w:rPr>
          <w:rFonts w:ascii="Book Antiqua" w:hAnsi="Book Antiqua"/>
          <w:sz w:val="24"/>
          <w:szCs w:val="24"/>
        </w:rPr>
        <w:t>Ji FF</w:t>
      </w:r>
      <w:r w:rsidRPr="00FC2302">
        <w:rPr>
          <w:rFonts w:ascii="Book Antiqua" w:hAnsi="Book Antiqua"/>
          <w:b/>
          <w:sz w:val="24"/>
          <w:szCs w:val="24"/>
        </w:rPr>
        <w:t xml:space="preserve"> L-Editor: E-Editor:</w:t>
      </w:r>
    </w:p>
    <w:p w14:paraId="177F1717" w14:textId="2D55C0FD" w:rsidR="001C2FF3" w:rsidRPr="00302C66" w:rsidRDefault="001C2FF3" w:rsidP="00302C66">
      <w:pPr>
        <w:spacing w:after="0" w:line="360" w:lineRule="auto"/>
        <w:jc w:val="both"/>
        <w:rPr>
          <w:rFonts w:ascii="Book Antiqua" w:hAnsi="Book Antiqua"/>
          <w:sz w:val="24"/>
          <w:szCs w:val="24"/>
          <w:lang w:val="en-US" w:eastAsia="zh-CN"/>
        </w:rPr>
      </w:pPr>
      <w:r w:rsidRPr="00302C66">
        <w:rPr>
          <w:rFonts w:ascii="Book Antiqua" w:hAnsi="Book Antiqua"/>
          <w:sz w:val="24"/>
          <w:szCs w:val="24"/>
          <w:lang w:val="en-US" w:eastAsia="zh-CN"/>
        </w:rPr>
        <w:br w:type="page"/>
      </w:r>
    </w:p>
    <w:p w14:paraId="4DD9828D" w14:textId="35A23E8C" w:rsidR="003F338F" w:rsidRPr="00791BD6" w:rsidRDefault="001C2FF3" w:rsidP="001B43FE">
      <w:pPr>
        <w:spacing w:after="0" w:line="360" w:lineRule="auto"/>
        <w:jc w:val="both"/>
        <w:rPr>
          <w:rFonts w:ascii="Book Antiqua" w:hAnsi="Book Antiqua"/>
          <w:sz w:val="24"/>
          <w:szCs w:val="24"/>
          <w:lang w:val="en-US" w:eastAsia="zh-CN"/>
        </w:rPr>
      </w:pPr>
      <w:r>
        <w:rPr>
          <w:noProof/>
          <w:lang w:val="en-US"/>
        </w:rPr>
        <w:lastRenderedPageBreak/>
        <w:drawing>
          <wp:inline distT="0" distB="0" distL="0" distR="0" wp14:anchorId="2C464951" wp14:editId="0116BE6E">
            <wp:extent cx="5400040" cy="4047173"/>
            <wp:effectExtent l="0" t="0" r="0"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047173"/>
                    </a:xfrm>
                    <a:prstGeom prst="rect">
                      <a:avLst/>
                    </a:prstGeom>
                    <a:noFill/>
                  </pic:spPr>
                </pic:pic>
              </a:graphicData>
            </a:graphic>
          </wp:inline>
        </w:drawing>
      </w:r>
    </w:p>
    <w:p w14:paraId="73681383" w14:textId="3D2EFFEA" w:rsidR="003F338F" w:rsidRPr="00791BD6" w:rsidRDefault="001C2FF3" w:rsidP="001B43FE">
      <w:pPr>
        <w:spacing w:after="0" w:line="360" w:lineRule="auto"/>
        <w:jc w:val="both"/>
        <w:rPr>
          <w:rFonts w:ascii="Book Antiqua" w:hAnsi="Book Antiqua"/>
          <w:sz w:val="24"/>
          <w:szCs w:val="24"/>
          <w:lang w:val="en-US"/>
        </w:rPr>
      </w:pPr>
      <w:r>
        <w:rPr>
          <w:rFonts w:ascii="Book Antiqua" w:hAnsi="Book Antiqua"/>
          <w:b/>
          <w:sz w:val="24"/>
          <w:szCs w:val="24"/>
          <w:lang w:val="en-US"/>
        </w:rPr>
        <w:t>Figure 1</w:t>
      </w:r>
      <w:r w:rsidR="003F338F" w:rsidRPr="00791BD6">
        <w:rPr>
          <w:rFonts w:ascii="Book Antiqua" w:hAnsi="Book Antiqua"/>
          <w:b/>
          <w:sz w:val="24"/>
          <w:szCs w:val="24"/>
          <w:lang w:val="en-US"/>
        </w:rPr>
        <w:t xml:space="preserve"> Primary and s</w:t>
      </w:r>
      <w:r w:rsidR="00DC3513" w:rsidRPr="00791BD6">
        <w:rPr>
          <w:rFonts w:ascii="Book Antiqua" w:hAnsi="Book Antiqua"/>
          <w:b/>
          <w:sz w:val="24"/>
          <w:szCs w:val="24"/>
          <w:lang w:val="en-US"/>
        </w:rPr>
        <w:t xml:space="preserve">econdary structure features of </w:t>
      </w:r>
      <w:r w:rsidR="00DC3513" w:rsidRPr="00791BD6">
        <w:rPr>
          <w:rFonts w:ascii="Book Antiqua" w:hAnsi="Book Antiqua" w:cstheme="minorHAnsi"/>
          <w:b/>
          <w:sz w:val="24"/>
          <w:szCs w:val="24"/>
          <w:lang w:val="en-US"/>
        </w:rPr>
        <w:t>Δ</w:t>
      </w:r>
      <w:r w:rsidR="003F338F" w:rsidRPr="00791BD6">
        <w:rPr>
          <w:rFonts w:ascii="Book Antiqua" w:hAnsi="Book Antiqua"/>
          <w:b/>
          <w:sz w:val="24"/>
          <w:szCs w:val="24"/>
          <w:lang w:val="en-US"/>
        </w:rPr>
        <w:t>60HDAg.</w:t>
      </w:r>
      <w:r w:rsidR="003F338F" w:rsidRPr="00791BD6">
        <w:rPr>
          <w:rFonts w:ascii="Book Antiqua" w:hAnsi="Book Antiqua"/>
          <w:sz w:val="24"/>
          <w:szCs w:val="24"/>
          <w:lang w:val="en-US"/>
        </w:rPr>
        <w:t xml:space="preserve"> Upper panel displays a schematic representation of </w:t>
      </w:r>
      <w:r w:rsidR="003F338F" w:rsidRPr="00791BD6">
        <w:rPr>
          <w:rFonts w:ascii="Book Antiqua" w:hAnsi="Book Antiqua" w:cstheme="minorHAnsi"/>
          <w:sz w:val="24"/>
          <w:szCs w:val="24"/>
          <w:lang w:val="en-US"/>
        </w:rPr>
        <w:t>Δ</w:t>
      </w:r>
      <w:r w:rsidR="003F338F" w:rsidRPr="00791BD6">
        <w:rPr>
          <w:rFonts w:ascii="Book Antiqua" w:hAnsi="Book Antiqua"/>
          <w:sz w:val="24"/>
          <w:szCs w:val="24"/>
          <w:lang w:val="en-US"/>
        </w:rPr>
        <w:t>60HDAg. NLS is the nuclear localization signal from am</w:t>
      </w:r>
      <w:r>
        <w:rPr>
          <w:rFonts w:ascii="Book Antiqua" w:hAnsi="Book Antiqua"/>
          <w:sz w:val="24"/>
          <w:szCs w:val="24"/>
          <w:lang w:val="en-US"/>
        </w:rPr>
        <w:t>ino acids 66 to 75 (</w:t>
      </w:r>
      <w:proofErr w:type="spellStart"/>
      <w:r>
        <w:rPr>
          <w:rFonts w:ascii="Book Antiqua" w:hAnsi="Book Antiqua"/>
          <w:sz w:val="24"/>
          <w:szCs w:val="24"/>
          <w:lang w:val="en-US"/>
        </w:rPr>
        <w:t>Alves</w:t>
      </w:r>
      <w:proofErr w:type="spellEnd"/>
      <w:r>
        <w:rPr>
          <w:rFonts w:ascii="Book Antiqua" w:hAnsi="Book Antiqua"/>
          <w:sz w:val="24"/>
          <w:szCs w:val="24"/>
          <w:lang w:val="en-US"/>
        </w:rPr>
        <w:t xml:space="preserve"> </w:t>
      </w:r>
      <w:r w:rsidRPr="001C2FF3">
        <w:rPr>
          <w:rFonts w:ascii="Book Antiqua" w:hAnsi="Book Antiqua"/>
          <w:i/>
          <w:sz w:val="24"/>
          <w:szCs w:val="24"/>
          <w:lang w:val="en-US"/>
        </w:rPr>
        <w:t>et al</w:t>
      </w:r>
      <w:r w:rsidR="003F338F" w:rsidRPr="00791BD6">
        <w:rPr>
          <w:rFonts w:ascii="Book Antiqua" w:hAnsi="Book Antiqua"/>
          <w:sz w:val="24"/>
          <w:szCs w:val="24"/>
          <w:lang w:val="en-US"/>
        </w:rPr>
        <w:t>, 2008); RBD corresponds to the RNA binding domain comprised within amino acids 97 and 146 (</w:t>
      </w:r>
      <w:proofErr w:type="spellStart"/>
      <w:r w:rsidR="003F338F" w:rsidRPr="00791BD6">
        <w:rPr>
          <w:rFonts w:ascii="Book Antiqua" w:hAnsi="Book Antiqua"/>
          <w:sz w:val="24"/>
          <w:szCs w:val="24"/>
          <w:lang w:val="en-US"/>
        </w:rPr>
        <w:t>Lazinski</w:t>
      </w:r>
      <w:proofErr w:type="spellEnd"/>
      <w:r w:rsidR="003F338F" w:rsidRPr="00791BD6">
        <w:rPr>
          <w:rFonts w:ascii="Book Antiqua" w:hAnsi="Book Antiqua"/>
          <w:sz w:val="24"/>
          <w:szCs w:val="24"/>
          <w:lang w:val="en-US"/>
        </w:rPr>
        <w:t xml:space="preserve"> </w:t>
      </w:r>
      <w:r>
        <w:rPr>
          <w:rFonts w:ascii="Book Antiqua" w:hAnsi="Book Antiqua"/>
          <w:sz w:val="24"/>
          <w:szCs w:val="24"/>
          <w:lang w:val="en-US" w:eastAsia="zh-CN"/>
        </w:rPr>
        <w:t>and</w:t>
      </w:r>
      <w:r w:rsidR="003F338F" w:rsidRPr="00791BD6">
        <w:rPr>
          <w:rFonts w:ascii="Book Antiqua" w:hAnsi="Book Antiqua"/>
          <w:sz w:val="24"/>
          <w:szCs w:val="24"/>
          <w:lang w:val="en-US"/>
        </w:rPr>
        <w:t xml:space="preserve"> Taylor, 1993). Middle panel shows the secondary structure prediction and disorder prediction using the meta-predictor PONDR-Fit (http://www.disprot.org/predictors.php), and one of its component programs (VL3) as indicated. The blue line corresponds to the estimated disorder score and red bars indicate the probability of acquisition of α-helix conformation. Bottom panel</w:t>
      </w:r>
      <w:r w:rsidR="00DC3513" w:rsidRPr="00791BD6">
        <w:rPr>
          <w:rFonts w:ascii="Book Antiqua" w:hAnsi="Book Antiqua"/>
          <w:sz w:val="24"/>
          <w:szCs w:val="24"/>
          <w:lang w:val="en-US"/>
        </w:rPr>
        <w:t xml:space="preserve"> is the amino acid sequence of </w:t>
      </w:r>
      <w:r w:rsidR="00DC3513" w:rsidRPr="00791BD6">
        <w:rPr>
          <w:rFonts w:ascii="Book Antiqua" w:hAnsi="Book Antiqua" w:cstheme="minorHAnsi"/>
          <w:sz w:val="24"/>
          <w:szCs w:val="24"/>
          <w:lang w:val="en-US"/>
        </w:rPr>
        <w:t>Δ</w:t>
      </w:r>
      <w:r w:rsidR="003F338F" w:rsidRPr="00791BD6">
        <w:rPr>
          <w:rFonts w:ascii="Book Antiqua" w:hAnsi="Book Antiqua"/>
          <w:sz w:val="24"/>
          <w:szCs w:val="24"/>
          <w:lang w:val="en-US"/>
        </w:rPr>
        <w:t xml:space="preserve">60HDAg. The underlined amino acid residues correspond to the </w:t>
      </w:r>
      <w:r w:rsidR="00DC3513" w:rsidRPr="00791BD6">
        <w:rPr>
          <w:rFonts w:ascii="Book Antiqua" w:hAnsi="Book Antiqua"/>
          <w:sz w:val="24"/>
          <w:szCs w:val="24"/>
          <w:lang w:val="en-US"/>
        </w:rPr>
        <w:t xml:space="preserve">RBD. Isoelectric point of </w:t>
      </w:r>
      <w:r w:rsidR="00DC3513" w:rsidRPr="00791BD6">
        <w:rPr>
          <w:rFonts w:ascii="Book Antiqua" w:hAnsi="Book Antiqua" w:cstheme="minorHAnsi"/>
          <w:sz w:val="24"/>
          <w:szCs w:val="24"/>
          <w:lang w:val="en-US"/>
        </w:rPr>
        <w:t>Δ</w:t>
      </w:r>
      <w:r w:rsidR="003F338F" w:rsidRPr="00791BD6">
        <w:rPr>
          <w:rFonts w:ascii="Book Antiqua" w:hAnsi="Book Antiqua"/>
          <w:sz w:val="24"/>
          <w:szCs w:val="24"/>
          <w:lang w:val="en-US"/>
        </w:rPr>
        <w:t xml:space="preserve">60HDAg’s is 9.8 and molecular weight is 14.8 </w:t>
      </w:r>
      <w:proofErr w:type="spellStart"/>
      <w:r w:rsidR="003F338F" w:rsidRPr="00791BD6">
        <w:rPr>
          <w:rFonts w:ascii="Book Antiqua" w:hAnsi="Book Antiqua"/>
          <w:sz w:val="24"/>
          <w:szCs w:val="24"/>
          <w:lang w:val="en-US"/>
        </w:rPr>
        <w:t>kDa</w:t>
      </w:r>
      <w:proofErr w:type="spellEnd"/>
      <w:r w:rsidR="003F338F" w:rsidRPr="00791BD6">
        <w:rPr>
          <w:rFonts w:ascii="Book Antiqua" w:hAnsi="Book Antiqua"/>
          <w:sz w:val="24"/>
          <w:szCs w:val="24"/>
          <w:lang w:val="en-US"/>
        </w:rPr>
        <w:t xml:space="preserve">, estimated by using </w:t>
      </w:r>
      <w:proofErr w:type="spellStart"/>
      <w:r w:rsidR="003F338F" w:rsidRPr="00791BD6">
        <w:rPr>
          <w:rFonts w:ascii="Book Antiqua" w:hAnsi="Book Antiqua"/>
          <w:sz w:val="24"/>
          <w:szCs w:val="24"/>
          <w:lang w:val="en-US"/>
        </w:rPr>
        <w:t>Expasy</w:t>
      </w:r>
      <w:proofErr w:type="spellEnd"/>
      <w:r w:rsidR="003F338F" w:rsidRPr="00791BD6">
        <w:rPr>
          <w:rFonts w:ascii="Book Antiqua" w:hAnsi="Book Antiqua"/>
          <w:sz w:val="24"/>
          <w:szCs w:val="24"/>
          <w:lang w:val="en-US"/>
        </w:rPr>
        <w:t xml:space="preserve"> (</w:t>
      </w:r>
      <w:hyperlink r:id="rId15" w:history="1">
        <w:r w:rsidR="003F338F" w:rsidRPr="00791BD6">
          <w:rPr>
            <w:rStyle w:val="Hyperlink"/>
            <w:rFonts w:ascii="Book Antiqua" w:hAnsi="Book Antiqua"/>
            <w:color w:val="auto"/>
            <w:sz w:val="24"/>
            <w:szCs w:val="24"/>
            <w:u w:val="none"/>
            <w:lang w:val="en-US"/>
          </w:rPr>
          <w:t>www.expasy.org</w:t>
        </w:r>
      </w:hyperlink>
      <w:r w:rsidR="003F338F" w:rsidRPr="00791BD6">
        <w:rPr>
          <w:rFonts w:ascii="Book Antiqua" w:hAnsi="Book Antiqua"/>
          <w:sz w:val="24"/>
          <w:szCs w:val="24"/>
          <w:lang w:val="en-US"/>
        </w:rPr>
        <w:t>).</w:t>
      </w:r>
    </w:p>
    <w:p w14:paraId="7A24B403" w14:textId="63444BB2" w:rsidR="003F338F" w:rsidRPr="00791BD6" w:rsidRDefault="003F338F" w:rsidP="001B43FE">
      <w:pPr>
        <w:spacing w:after="0" w:line="360" w:lineRule="auto"/>
        <w:jc w:val="both"/>
        <w:rPr>
          <w:rFonts w:ascii="Book Antiqua" w:hAnsi="Book Antiqua"/>
          <w:sz w:val="24"/>
          <w:szCs w:val="24"/>
          <w:lang w:val="en-US"/>
        </w:rPr>
      </w:pPr>
    </w:p>
    <w:p w14:paraId="042A13D5" w14:textId="50734CA6" w:rsidR="00DF1AC3" w:rsidRDefault="00DF1AC3">
      <w:pPr>
        <w:rPr>
          <w:rFonts w:ascii="Book Antiqua" w:hAnsi="Book Antiqua"/>
          <w:sz w:val="24"/>
          <w:szCs w:val="24"/>
          <w:lang w:val="en-US"/>
        </w:rPr>
      </w:pPr>
      <w:r>
        <w:rPr>
          <w:rFonts w:ascii="Book Antiqua" w:hAnsi="Book Antiqua"/>
          <w:sz w:val="24"/>
          <w:szCs w:val="24"/>
          <w:lang w:val="en-US"/>
        </w:rPr>
        <w:br w:type="page"/>
      </w:r>
    </w:p>
    <w:p w14:paraId="72505B16" w14:textId="0EE130ED" w:rsidR="003F338F" w:rsidRPr="00791BD6" w:rsidRDefault="00DF1AC3" w:rsidP="001B43FE">
      <w:pPr>
        <w:spacing w:after="0" w:line="360" w:lineRule="auto"/>
        <w:jc w:val="both"/>
        <w:rPr>
          <w:rFonts w:ascii="Book Antiqua" w:hAnsi="Book Antiqua"/>
          <w:sz w:val="24"/>
          <w:szCs w:val="24"/>
          <w:lang w:val="en-US"/>
        </w:rPr>
      </w:pPr>
      <w:r>
        <w:rPr>
          <w:noProof/>
          <w:lang w:val="en-US"/>
        </w:rPr>
        <w:lastRenderedPageBreak/>
        <w:drawing>
          <wp:inline distT="0" distB="0" distL="0" distR="0" wp14:anchorId="701EB85B" wp14:editId="45CA378B">
            <wp:extent cx="5400040" cy="3669437"/>
            <wp:effectExtent l="0" t="0" r="0" b="7620"/>
            <wp:docPr id="2"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669437"/>
                    </a:xfrm>
                    <a:prstGeom prst="rect">
                      <a:avLst/>
                    </a:prstGeom>
                    <a:noFill/>
                  </pic:spPr>
                </pic:pic>
              </a:graphicData>
            </a:graphic>
          </wp:inline>
        </w:drawing>
      </w:r>
    </w:p>
    <w:p w14:paraId="151948EB" w14:textId="1924D2EC" w:rsidR="003F338F" w:rsidRPr="00791BD6" w:rsidRDefault="00DF1AC3" w:rsidP="001B43FE">
      <w:pPr>
        <w:spacing w:after="0" w:line="360" w:lineRule="auto"/>
        <w:jc w:val="both"/>
        <w:rPr>
          <w:rFonts w:ascii="Book Antiqua" w:hAnsi="Book Antiqua"/>
          <w:sz w:val="24"/>
          <w:szCs w:val="24"/>
          <w:lang w:val="en-US"/>
        </w:rPr>
      </w:pPr>
      <w:r>
        <w:rPr>
          <w:rFonts w:ascii="Book Antiqua" w:hAnsi="Book Antiqua"/>
          <w:b/>
          <w:sz w:val="24"/>
          <w:szCs w:val="24"/>
          <w:lang w:val="en-US"/>
        </w:rPr>
        <w:t>Figure 2</w:t>
      </w:r>
      <w:r w:rsidR="003F338F" w:rsidRPr="00791BD6">
        <w:rPr>
          <w:rFonts w:ascii="Book Antiqua" w:hAnsi="Book Antiqua"/>
          <w:b/>
          <w:sz w:val="24"/>
          <w:szCs w:val="24"/>
          <w:lang w:val="en-US"/>
        </w:rPr>
        <w:t xml:space="preserve"> S-</w:t>
      </w:r>
      <w:proofErr w:type="spellStart"/>
      <w:r w:rsidR="003F338F" w:rsidRPr="00791BD6">
        <w:rPr>
          <w:rFonts w:ascii="Book Antiqua" w:hAnsi="Book Antiqua"/>
          <w:b/>
          <w:sz w:val="24"/>
          <w:szCs w:val="24"/>
          <w:lang w:val="en-US"/>
        </w:rPr>
        <w:t>HDAg</w:t>
      </w:r>
      <w:proofErr w:type="spellEnd"/>
      <w:r w:rsidR="003F338F" w:rsidRPr="00791BD6">
        <w:rPr>
          <w:rFonts w:ascii="Book Antiqua" w:hAnsi="Book Antiqua"/>
          <w:b/>
          <w:sz w:val="24"/>
          <w:szCs w:val="24"/>
          <w:lang w:val="en-US"/>
        </w:rPr>
        <w:t xml:space="preserve"> and ∆60HDAg </w:t>
      </w:r>
      <w:proofErr w:type="spellStart"/>
      <w:r w:rsidR="003F338F" w:rsidRPr="00791BD6">
        <w:rPr>
          <w:rFonts w:ascii="Book Antiqua" w:hAnsi="Book Antiqua"/>
          <w:b/>
          <w:sz w:val="24"/>
          <w:szCs w:val="24"/>
          <w:lang w:val="en-US"/>
        </w:rPr>
        <w:t>multimerization</w:t>
      </w:r>
      <w:proofErr w:type="spellEnd"/>
      <w:r w:rsidR="003F338F" w:rsidRPr="00791BD6">
        <w:rPr>
          <w:rFonts w:ascii="Book Antiqua" w:hAnsi="Book Antiqua"/>
          <w:b/>
          <w:sz w:val="24"/>
          <w:szCs w:val="24"/>
          <w:lang w:val="en-US"/>
        </w:rPr>
        <w:t xml:space="preserve"> ability.</w:t>
      </w:r>
      <w:r w:rsidR="003F338F" w:rsidRPr="00791BD6">
        <w:rPr>
          <w:rFonts w:ascii="Book Antiqua" w:hAnsi="Book Antiqua"/>
          <w:sz w:val="24"/>
          <w:szCs w:val="24"/>
          <w:lang w:val="en-US"/>
        </w:rPr>
        <w:t xml:space="preserve"> In panels A and B, purified recombinant protein was cross-linked with increasing concentrations of </w:t>
      </w:r>
      <w:proofErr w:type="spellStart"/>
      <w:r w:rsidR="003F338F" w:rsidRPr="00791BD6">
        <w:rPr>
          <w:rFonts w:ascii="Book Antiqua" w:hAnsi="Book Antiqua"/>
          <w:sz w:val="24"/>
          <w:szCs w:val="24"/>
          <w:lang w:val="en-US"/>
        </w:rPr>
        <w:t>glutaraldehyde</w:t>
      </w:r>
      <w:proofErr w:type="spellEnd"/>
      <w:r w:rsidR="003F338F" w:rsidRPr="00791BD6">
        <w:rPr>
          <w:rFonts w:ascii="Book Antiqua" w:hAnsi="Book Antiqua"/>
          <w:sz w:val="24"/>
          <w:szCs w:val="24"/>
          <w:lang w:val="en-US"/>
        </w:rPr>
        <w:t xml:space="preserve"> (0</w:t>
      </w:r>
      <w:r>
        <w:rPr>
          <w:rFonts w:ascii="Book Antiqua" w:hAnsi="Book Antiqua" w:hint="eastAsia"/>
          <w:sz w:val="24"/>
          <w:szCs w:val="24"/>
          <w:lang w:val="en-US" w:eastAsia="zh-CN"/>
        </w:rPr>
        <w:t>%</w:t>
      </w:r>
      <w:r w:rsidR="003F338F" w:rsidRPr="00791BD6">
        <w:rPr>
          <w:rFonts w:ascii="Book Antiqua" w:hAnsi="Book Antiqua"/>
          <w:sz w:val="24"/>
          <w:szCs w:val="24"/>
          <w:lang w:val="en-US"/>
        </w:rPr>
        <w:t>, 0.01</w:t>
      </w:r>
      <w:r>
        <w:rPr>
          <w:rFonts w:ascii="Book Antiqua" w:hAnsi="Book Antiqua" w:hint="eastAsia"/>
          <w:sz w:val="24"/>
          <w:szCs w:val="24"/>
          <w:lang w:val="en-US" w:eastAsia="zh-CN"/>
        </w:rPr>
        <w:t>%</w:t>
      </w:r>
      <w:r w:rsidR="003F338F" w:rsidRPr="00791BD6">
        <w:rPr>
          <w:rFonts w:ascii="Book Antiqua" w:hAnsi="Book Antiqua"/>
          <w:sz w:val="24"/>
          <w:szCs w:val="24"/>
          <w:lang w:val="en-US"/>
        </w:rPr>
        <w:t xml:space="preserve"> and 0.1%) prior to SDS-PAGE. Proteins were detected by </w:t>
      </w:r>
      <w:proofErr w:type="spellStart"/>
      <w:r w:rsidR="003F338F" w:rsidRPr="00791BD6">
        <w:rPr>
          <w:rFonts w:ascii="Book Antiqua" w:hAnsi="Book Antiqua"/>
          <w:sz w:val="24"/>
          <w:szCs w:val="24"/>
          <w:lang w:val="en-US"/>
        </w:rPr>
        <w:t>Coomassie</w:t>
      </w:r>
      <w:proofErr w:type="spellEnd"/>
      <w:r w:rsidR="003F338F" w:rsidRPr="00791BD6">
        <w:rPr>
          <w:rFonts w:ascii="Book Antiqua" w:hAnsi="Book Antiqua"/>
          <w:sz w:val="24"/>
          <w:szCs w:val="24"/>
          <w:lang w:val="en-US"/>
        </w:rPr>
        <w:t xml:space="preserve"> blue staining. In panel A, only purified ∆60HDAg was present at 2 µ</w:t>
      </w:r>
      <w:proofErr w:type="spellStart"/>
      <w:r w:rsidR="00304871">
        <w:rPr>
          <w:rFonts w:ascii="Book Antiqua" w:hAnsi="Book Antiqua" w:hint="eastAsia"/>
          <w:sz w:val="24"/>
          <w:szCs w:val="24"/>
          <w:lang w:val="en-US" w:eastAsia="zh-CN"/>
        </w:rPr>
        <w:t>mol</w:t>
      </w:r>
      <w:proofErr w:type="spellEnd"/>
      <w:r w:rsidR="00304871">
        <w:rPr>
          <w:rFonts w:ascii="Book Antiqua" w:hAnsi="Book Antiqua" w:hint="eastAsia"/>
          <w:sz w:val="24"/>
          <w:szCs w:val="24"/>
          <w:lang w:val="en-US" w:eastAsia="zh-CN"/>
        </w:rPr>
        <w:t>/L</w:t>
      </w:r>
      <w:r w:rsidR="003F338F" w:rsidRPr="00791BD6">
        <w:rPr>
          <w:rFonts w:ascii="Book Antiqua" w:hAnsi="Book Antiqua"/>
          <w:sz w:val="24"/>
          <w:szCs w:val="24"/>
          <w:lang w:val="en-US"/>
        </w:rPr>
        <w:t xml:space="preserve"> and in panel B both S-</w:t>
      </w:r>
      <w:proofErr w:type="spellStart"/>
      <w:r w:rsidR="003F338F" w:rsidRPr="00791BD6">
        <w:rPr>
          <w:rFonts w:ascii="Book Antiqua" w:hAnsi="Book Antiqua"/>
          <w:sz w:val="24"/>
          <w:szCs w:val="24"/>
          <w:lang w:val="en-US"/>
        </w:rPr>
        <w:t>HDAg</w:t>
      </w:r>
      <w:proofErr w:type="spellEnd"/>
      <w:r w:rsidR="003F338F" w:rsidRPr="00791BD6">
        <w:rPr>
          <w:rFonts w:ascii="Book Antiqua" w:hAnsi="Book Antiqua"/>
          <w:sz w:val="24"/>
          <w:szCs w:val="24"/>
          <w:lang w:val="en-US"/>
        </w:rPr>
        <w:t xml:space="preserve"> and ∆60HDAg were present at 2</w:t>
      </w:r>
      <w:r w:rsidR="00207F1F">
        <w:rPr>
          <w:rFonts w:ascii="Book Antiqua" w:hAnsi="Book Antiqua" w:hint="eastAsia"/>
          <w:sz w:val="24"/>
          <w:szCs w:val="24"/>
          <w:lang w:val="en-US" w:eastAsia="zh-CN"/>
        </w:rPr>
        <w:t xml:space="preserve"> </w:t>
      </w:r>
      <w:r w:rsidR="00304871" w:rsidRPr="00791BD6">
        <w:rPr>
          <w:rFonts w:ascii="Book Antiqua" w:hAnsi="Book Antiqua"/>
          <w:sz w:val="24"/>
          <w:szCs w:val="24"/>
          <w:lang w:val="en-US"/>
        </w:rPr>
        <w:t>µ</w:t>
      </w:r>
      <w:proofErr w:type="spellStart"/>
      <w:r w:rsidR="00304871">
        <w:rPr>
          <w:rFonts w:ascii="Book Antiqua" w:hAnsi="Book Antiqua" w:hint="eastAsia"/>
          <w:sz w:val="24"/>
          <w:szCs w:val="24"/>
          <w:lang w:val="en-US" w:eastAsia="zh-CN"/>
        </w:rPr>
        <w:t>mol</w:t>
      </w:r>
      <w:proofErr w:type="spellEnd"/>
      <w:r w:rsidR="00304871">
        <w:rPr>
          <w:rFonts w:ascii="Book Antiqua" w:hAnsi="Book Antiqua" w:hint="eastAsia"/>
          <w:sz w:val="24"/>
          <w:szCs w:val="24"/>
          <w:lang w:val="en-US" w:eastAsia="zh-CN"/>
        </w:rPr>
        <w:t>/L</w:t>
      </w:r>
      <w:r w:rsidR="003F338F" w:rsidRPr="00791BD6">
        <w:rPr>
          <w:rFonts w:ascii="Book Antiqua" w:hAnsi="Book Antiqua"/>
          <w:sz w:val="24"/>
          <w:szCs w:val="24"/>
          <w:lang w:val="en-US"/>
        </w:rPr>
        <w:t xml:space="preserve"> each.</w:t>
      </w:r>
      <w:r w:rsidR="00F239C7" w:rsidRPr="00791BD6">
        <w:rPr>
          <w:rFonts w:ascii="Book Antiqua" w:hAnsi="Book Antiqua"/>
          <w:sz w:val="24"/>
          <w:szCs w:val="24"/>
          <w:lang w:val="en-US"/>
        </w:rPr>
        <w:t xml:space="preserve"> The arrow indicates the presence high molecular weight oligomers.</w:t>
      </w:r>
    </w:p>
    <w:p w14:paraId="6066F20F" w14:textId="249240D4" w:rsidR="003F338F" w:rsidRPr="00791BD6" w:rsidRDefault="003F338F" w:rsidP="001B43FE">
      <w:pPr>
        <w:spacing w:after="0" w:line="360" w:lineRule="auto"/>
        <w:jc w:val="both"/>
        <w:rPr>
          <w:rFonts w:ascii="Book Antiqua" w:hAnsi="Book Antiqua"/>
          <w:sz w:val="24"/>
          <w:szCs w:val="24"/>
          <w:lang w:val="en-US"/>
        </w:rPr>
      </w:pPr>
    </w:p>
    <w:p w14:paraId="7C50E89A" w14:textId="34BC59B6" w:rsidR="00207F1F" w:rsidRDefault="00207F1F">
      <w:pPr>
        <w:rPr>
          <w:rFonts w:ascii="Book Antiqua" w:hAnsi="Book Antiqua"/>
          <w:sz w:val="24"/>
          <w:szCs w:val="24"/>
          <w:lang w:val="en-US"/>
        </w:rPr>
      </w:pPr>
      <w:r>
        <w:rPr>
          <w:rFonts w:ascii="Book Antiqua" w:hAnsi="Book Antiqua"/>
          <w:sz w:val="24"/>
          <w:szCs w:val="24"/>
          <w:lang w:val="en-US"/>
        </w:rPr>
        <w:br w:type="page"/>
      </w:r>
    </w:p>
    <w:p w14:paraId="38CA7AE0" w14:textId="0DF26329" w:rsidR="003F338F" w:rsidRPr="00791BD6" w:rsidRDefault="00207F1F" w:rsidP="001B43FE">
      <w:pPr>
        <w:spacing w:after="0" w:line="360" w:lineRule="auto"/>
        <w:jc w:val="both"/>
        <w:rPr>
          <w:rFonts w:ascii="Book Antiqua" w:hAnsi="Book Antiqua"/>
          <w:sz w:val="24"/>
          <w:szCs w:val="24"/>
          <w:lang w:val="en-US"/>
        </w:rPr>
      </w:pPr>
      <w:r>
        <w:rPr>
          <w:noProof/>
          <w:lang w:val="en-US"/>
        </w:rPr>
        <w:lastRenderedPageBreak/>
        <w:drawing>
          <wp:inline distT="0" distB="0" distL="0" distR="0" wp14:anchorId="26D2DDFC" wp14:editId="029AC7F8">
            <wp:extent cx="2719070" cy="4615180"/>
            <wp:effectExtent l="0" t="0" r="5080" b="0"/>
            <wp:docPr id="3"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070" cy="4615180"/>
                    </a:xfrm>
                    <a:prstGeom prst="rect">
                      <a:avLst/>
                    </a:prstGeom>
                    <a:noFill/>
                  </pic:spPr>
                </pic:pic>
              </a:graphicData>
            </a:graphic>
          </wp:inline>
        </w:drawing>
      </w:r>
    </w:p>
    <w:p w14:paraId="7AB111CD" w14:textId="41944E29" w:rsidR="003F338F" w:rsidRPr="00791BD6" w:rsidRDefault="00207F1F" w:rsidP="001B43FE">
      <w:pPr>
        <w:spacing w:after="0" w:line="360" w:lineRule="auto"/>
        <w:jc w:val="both"/>
        <w:rPr>
          <w:rFonts w:ascii="Book Antiqua" w:hAnsi="Book Antiqua"/>
          <w:sz w:val="24"/>
          <w:szCs w:val="24"/>
          <w:lang w:val="en-US" w:eastAsia="zh-CN"/>
        </w:rPr>
      </w:pPr>
      <w:r w:rsidRPr="00207F1F">
        <w:rPr>
          <w:rFonts w:ascii="Book Antiqua" w:hAnsi="Book Antiqua"/>
          <w:b/>
          <w:sz w:val="24"/>
          <w:szCs w:val="24"/>
          <w:lang w:val="en-US"/>
        </w:rPr>
        <w:t>Figure 3</w:t>
      </w:r>
      <w:r w:rsidR="003F338F" w:rsidRPr="00207F1F">
        <w:rPr>
          <w:rFonts w:ascii="Book Antiqua" w:hAnsi="Book Antiqua"/>
          <w:b/>
          <w:sz w:val="24"/>
          <w:szCs w:val="24"/>
          <w:lang w:val="en-US"/>
        </w:rPr>
        <w:t xml:space="preserve"> </w:t>
      </w:r>
      <w:r w:rsidRPr="00207F1F">
        <w:rPr>
          <w:rFonts w:ascii="Book Antiqua" w:hAnsi="Book Antiqua"/>
          <w:b/>
          <w:sz w:val="24"/>
          <w:szCs w:val="24"/>
          <w:lang w:val="en-US"/>
        </w:rPr>
        <w:t xml:space="preserve">Circular </w:t>
      </w:r>
      <w:proofErr w:type="spellStart"/>
      <w:r w:rsidRPr="00207F1F">
        <w:rPr>
          <w:rFonts w:ascii="Book Antiqua" w:hAnsi="Book Antiqua"/>
          <w:b/>
          <w:sz w:val="24"/>
          <w:szCs w:val="24"/>
          <w:lang w:val="en-US"/>
        </w:rPr>
        <w:t>dichroism</w:t>
      </w:r>
      <w:proofErr w:type="spellEnd"/>
      <w:r w:rsidR="003F338F" w:rsidRPr="00207F1F">
        <w:rPr>
          <w:rFonts w:ascii="Book Antiqua" w:hAnsi="Book Antiqua"/>
          <w:b/>
          <w:sz w:val="24"/>
          <w:szCs w:val="24"/>
          <w:lang w:val="en-US"/>
        </w:rPr>
        <w:t xml:space="preserve"> spectrum and protein thermal stability measurement of ∆60HDAg.</w:t>
      </w:r>
      <w:r>
        <w:rPr>
          <w:rFonts w:ascii="Book Antiqua" w:hAnsi="Book Antiqua"/>
          <w:sz w:val="24"/>
          <w:szCs w:val="24"/>
          <w:lang w:val="en-US"/>
        </w:rPr>
        <w:t xml:space="preserve"> </w:t>
      </w:r>
      <w:r w:rsidR="003F338F" w:rsidRPr="00791BD6">
        <w:rPr>
          <w:rFonts w:ascii="Book Antiqua" w:hAnsi="Book Antiqua"/>
          <w:sz w:val="24"/>
          <w:szCs w:val="24"/>
          <w:lang w:val="en-US"/>
        </w:rPr>
        <w:t>A</w:t>
      </w:r>
      <w:r>
        <w:rPr>
          <w:rFonts w:ascii="Book Antiqua" w:hAnsi="Book Antiqua" w:hint="eastAsia"/>
          <w:sz w:val="24"/>
          <w:szCs w:val="24"/>
          <w:lang w:val="en-US" w:eastAsia="zh-CN"/>
        </w:rPr>
        <w:t>:</w:t>
      </w:r>
      <w:r w:rsidR="003F338F" w:rsidRPr="00791BD6">
        <w:rPr>
          <w:rFonts w:ascii="Book Antiqua" w:hAnsi="Book Antiqua"/>
          <w:sz w:val="24"/>
          <w:szCs w:val="24"/>
          <w:lang w:val="en-US"/>
        </w:rPr>
        <w:t xml:space="preserve"> Far-UV CD spectrum of </w:t>
      </w:r>
      <w:r>
        <w:rPr>
          <w:rFonts w:ascii="Book Antiqua" w:hAnsi="Book Antiqua" w:hint="eastAsia"/>
          <w:sz w:val="24"/>
          <w:szCs w:val="24"/>
          <w:lang w:val="en-US" w:eastAsia="zh-CN"/>
        </w:rPr>
        <w:t xml:space="preserve">approximately </w:t>
      </w:r>
      <w:r w:rsidR="003F338F" w:rsidRPr="00791BD6">
        <w:rPr>
          <w:rFonts w:ascii="Book Antiqua" w:hAnsi="Book Antiqua"/>
          <w:sz w:val="24"/>
          <w:szCs w:val="24"/>
          <w:lang w:val="en-US"/>
        </w:rPr>
        <w:t xml:space="preserve">10 </w:t>
      </w:r>
      <w:proofErr w:type="spellStart"/>
      <w:r w:rsidR="003F338F" w:rsidRPr="00791BD6">
        <w:rPr>
          <w:rFonts w:ascii="Book Antiqua" w:hAnsi="Book Antiqua"/>
          <w:sz w:val="24"/>
          <w:szCs w:val="24"/>
          <w:lang w:val="en-US"/>
        </w:rPr>
        <w:t>μ</w:t>
      </w:r>
      <w:r>
        <w:rPr>
          <w:rFonts w:ascii="Book Antiqua" w:hAnsi="Book Antiqua" w:hint="eastAsia"/>
          <w:sz w:val="24"/>
          <w:szCs w:val="24"/>
          <w:lang w:val="en-US" w:eastAsia="zh-CN"/>
        </w:rPr>
        <w:t>mol</w:t>
      </w:r>
      <w:proofErr w:type="spellEnd"/>
      <w:r>
        <w:rPr>
          <w:rFonts w:ascii="Book Antiqua" w:hAnsi="Book Antiqua" w:hint="eastAsia"/>
          <w:sz w:val="24"/>
          <w:szCs w:val="24"/>
          <w:lang w:val="en-US" w:eastAsia="zh-CN"/>
        </w:rPr>
        <w:t>/L</w:t>
      </w:r>
      <w:r w:rsidR="003F338F" w:rsidRPr="00791BD6">
        <w:rPr>
          <w:rFonts w:ascii="Book Antiqua" w:hAnsi="Book Antiqua"/>
          <w:sz w:val="24"/>
          <w:szCs w:val="24"/>
          <w:lang w:val="en-US"/>
        </w:rPr>
        <w:t xml:space="preserve"> protein in 20 </w:t>
      </w:r>
      <w:proofErr w:type="spellStart"/>
      <w:r w:rsidR="003F338F" w:rsidRPr="00791BD6">
        <w:rPr>
          <w:rFonts w:ascii="Book Antiqua" w:hAnsi="Book Antiqua"/>
          <w:sz w:val="24"/>
          <w:szCs w:val="24"/>
          <w:lang w:val="en-US"/>
        </w:rPr>
        <w:t>m</w:t>
      </w:r>
      <w:r>
        <w:rPr>
          <w:rFonts w:ascii="Book Antiqua" w:hAnsi="Book Antiqua" w:hint="eastAsia"/>
          <w:sz w:val="24"/>
          <w:szCs w:val="24"/>
          <w:lang w:val="en-US" w:eastAsia="zh-CN"/>
        </w:rPr>
        <w:t>mol</w:t>
      </w:r>
      <w:proofErr w:type="spellEnd"/>
      <w:r>
        <w:rPr>
          <w:rFonts w:ascii="Book Antiqua" w:hAnsi="Book Antiqua" w:hint="eastAsia"/>
          <w:sz w:val="24"/>
          <w:szCs w:val="24"/>
          <w:lang w:val="en-US" w:eastAsia="zh-CN"/>
        </w:rPr>
        <w:t>/L</w:t>
      </w:r>
      <w:r w:rsidR="003F338F" w:rsidRPr="00791BD6">
        <w:rPr>
          <w:rFonts w:ascii="Book Antiqua" w:hAnsi="Book Antiqua"/>
          <w:sz w:val="24"/>
          <w:szCs w:val="24"/>
          <w:lang w:val="en-US"/>
        </w:rPr>
        <w:t xml:space="preserve"> potassium phosphate buffer, pH 6.3 at 25 °C. A quartz cuvette with 1 mm </w:t>
      </w:r>
      <w:proofErr w:type="spellStart"/>
      <w:r w:rsidR="003F338F" w:rsidRPr="00791BD6">
        <w:rPr>
          <w:rFonts w:ascii="Book Antiqua" w:hAnsi="Book Antiqua"/>
          <w:sz w:val="24"/>
          <w:szCs w:val="24"/>
          <w:lang w:val="en-US"/>
        </w:rPr>
        <w:t>pathlength</w:t>
      </w:r>
      <w:proofErr w:type="spellEnd"/>
      <w:r w:rsidR="003F338F" w:rsidRPr="00791BD6">
        <w:rPr>
          <w:rFonts w:ascii="Book Antiqua" w:hAnsi="Book Antiqua"/>
          <w:sz w:val="24"/>
          <w:szCs w:val="24"/>
          <w:lang w:val="en-US"/>
        </w:rPr>
        <w:t xml:space="preserve"> was used. The spectrum is an average of five scans recorded in the far-UV region (195</w:t>
      </w:r>
      <w:r>
        <w:rPr>
          <w:rFonts w:ascii="Book Antiqua" w:hAnsi="Book Antiqua" w:hint="eastAsia"/>
          <w:sz w:val="24"/>
          <w:szCs w:val="24"/>
          <w:lang w:val="en-US" w:eastAsia="zh-CN"/>
        </w:rPr>
        <w:t>-</w:t>
      </w:r>
      <w:r w:rsidR="003F338F" w:rsidRPr="00791BD6">
        <w:rPr>
          <w:rFonts w:ascii="Book Antiqua" w:hAnsi="Book Antiqua"/>
          <w:sz w:val="24"/>
          <w:szCs w:val="24"/>
          <w:lang w:val="en-US"/>
        </w:rPr>
        <w:t>250 nm) with a band pass of 2 nm</w:t>
      </w:r>
      <w:r>
        <w:rPr>
          <w:rFonts w:ascii="Book Antiqua" w:hAnsi="Book Antiqua" w:hint="eastAsia"/>
          <w:sz w:val="24"/>
          <w:szCs w:val="24"/>
          <w:lang w:val="en-US" w:eastAsia="zh-CN"/>
        </w:rPr>
        <w:t>;</w:t>
      </w:r>
      <w:r>
        <w:rPr>
          <w:rFonts w:ascii="Book Antiqua" w:hAnsi="Book Antiqua"/>
          <w:sz w:val="24"/>
          <w:szCs w:val="24"/>
          <w:lang w:val="en-US"/>
        </w:rPr>
        <w:t xml:space="preserve"> B</w:t>
      </w:r>
      <w:r>
        <w:rPr>
          <w:rFonts w:ascii="Book Antiqua" w:hAnsi="Book Antiqua" w:hint="eastAsia"/>
          <w:sz w:val="24"/>
          <w:szCs w:val="24"/>
          <w:lang w:val="en-US" w:eastAsia="zh-CN"/>
        </w:rPr>
        <w:t>:</w:t>
      </w:r>
      <w:r w:rsidR="003F338F" w:rsidRPr="00791BD6">
        <w:rPr>
          <w:rFonts w:ascii="Book Antiqua" w:hAnsi="Book Antiqua"/>
          <w:sz w:val="24"/>
          <w:szCs w:val="24"/>
          <w:lang w:val="en-US"/>
        </w:rPr>
        <w:t xml:space="preserve"> Temperature dependence of ∆60HDAg at </w:t>
      </w:r>
      <w:r>
        <w:rPr>
          <w:rFonts w:ascii="Book Antiqua" w:hAnsi="Book Antiqua" w:hint="eastAsia"/>
          <w:sz w:val="24"/>
          <w:szCs w:val="24"/>
          <w:lang w:val="en-US" w:eastAsia="zh-CN"/>
        </w:rPr>
        <w:t>approximately</w:t>
      </w:r>
      <w:r w:rsidRPr="00791BD6">
        <w:rPr>
          <w:rFonts w:ascii="Book Antiqua" w:hAnsi="Book Antiqua"/>
          <w:sz w:val="24"/>
          <w:szCs w:val="24"/>
          <w:lang w:val="en-US"/>
        </w:rPr>
        <w:t xml:space="preserve"> </w:t>
      </w:r>
      <w:r w:rsidR="003F338F" w:rsidRPr="00791BD6">
        <w:rPr>
          <w:rFonts w:ascii="Book Antiqua" w:hAnsi="Book Antiqua"/>
          <w:sz w:val="24"/>
          <w:szCs w:val="24"/>
          <w:lang w:val="en-US"/>
        </w:rPr>
        <w:t>15 µ</w:t>
      </w:r>
      <w:proofErr w:type="spellStart"/>
      <w:r>
        <w:rPr>
          <w:rFonts w:ascii="Book Antiqua" w:hAnsi="Book Antiqua" w:hint="eastAsia"/>
          <w:sz w:val="24"/>
          <w:szCs w:val="24"/>
          <w:lang w:val="en-US" w:eastAsia="zh-CN"/>
        </w:rPr>
        <w:t>mol</w:t>
      </w:r>
      <w:proofErr w:type="spellEnd"/>
      <w:r>
        <w:rPr>
          <w:rFonts w:ascii="Book Antiqua" w:hAnsi="Book Antiqua" w:hint="eastAsia"/>
          <w:sz w:val="24"/>
          <w:szCs w:val="24"/>
          <w:lang w:val="en-US" w:eastAsia="zh-CN"/>
        </w:rPr>
        <w:t>/L</w:t>
      </w:r>
      <w:r w:rsidR="003F338F" w:rsidRPr="00791BD6">
        <w:rPr>
          <w:rFonts w:ascii="Book Antiqua" w:hAnsi="Book Antiqua"/>
          <w:sz w:val="24"/>
          <w:szCs w:val="24"/>
          <w:lang w:val="en-US"/>
        </w:rPr>
        <w:t xml:space="preserve">. Change in </w:t>
      </w:r>
      <w:proofErr w:type="spellStart"/>
      <w:r w:rsidR="003F338F" w:rsidRPr="00791BD6">
        <w:rPr>
          <w:rFonts w:ascii="Book Antiqua" w:hAnsi="Book Antiqua"/>
          <w:sz w:val="24"/>
          <w:szCs w:val="24"/>
          <w:lang w:val="en-US"/>
        </w:rPr>
        <w:t>ellipticity</w:t>
      </w:r>
      <w:proofErr w:type="spellEnd"/>
      <w:r w:rsidR="003F338F" w:rsidRPr="00791BD6">
        <w:rPr>
          <w:rFonts w:ascii="Book Antiqua" w:hAnsi="Book Antiqua"/>
          <w:sz w:val="24"/>
          <w:szCs w:val="24"/>
          <w:lang w:val="en-US"/>
        </w:rPr>
        <w:t xml:space="preserve"> at 225 nm upon increasing the temperature from 5 </w:t>
      </w:r>
      <w:r w:rsidR="00E53EB8" w:rsidRPr="00791BD6">
        <w:rPr>
          <w:rFonts w:ascii="Book Antiqua" w:hAnsi="Book Antiqua"/>
          <w:sz w:val="24"/>
          <w:szCs w:val="24"/>
          <w:lang w:val="en-US"/>
        </w:rPr>
        <w:t xml:space="preserve">°C </w:t>
      </w:r>
      <w:r w:rsidR="003F338F" w:rsidRPr="00791BD6">
        <w:rPr>
          <w:rFonts w:ascii="Book Antiqua" w:hAnsi="Book Antiqua"/>
          <w:sz w:val="24"/>
          <w:szCs w:val="24"/>
          <w:lang w:val="en-US"/>
        </w:rPr>
        <w:t xml:space="preserve">to 85 °C in 2 °C intervals was recorded. </w:t>
      </w:r>
      <w:r>
        <w:rPr>
          <w:rFonts w:ascii="Book Antiqua" w:hAnsi="Book Antiqua" w:hint="eastAsia"/>
          <w:sz w:val="24"/>
          <w:szCs w:val="24"/>
          <w:lang w:val="en-US" w:eastAsia="zh-CN"/>
        </w:rPr>
        <w:t>Two</w:t>
      </w:r>
      <w:r>
        <w:rPr>
          <w:rFonts w:ascii="Book Antiqua" w:hAnsi="Book Antiqua"/>
          <w:sz w:val="24"/>
          <w:szCs w:val="24"/>
          <w:lang w:val="en-US" w:eastAsia="zh-CN"/>
        </w:rPr>
        <w:t xml:space="preserve"> </w:t>
      </w:r>
      <w:r w:rsidRPr="00207F1F">
        <w:rPr>
          <w:rFonts w:ascii="Book Antiqua" w:hAnsi="Book Antiqua"/>
          <w:sz w:val="24"/>
          <w:szCs w:val="24"/>
          <w:lang w:val="en-US" w:eastAsia="zh-CN"/>
        </w:rPr>
        <w:t>nanometer</w:t>
      </w:r>
      <w:r w:rsidR="003F338F" w:rsidRPr="00791BD6">
        <w:rPr>
          <w:rFonts w:ascii="Book Antiqua" w:hAnsi="Book Antiqua"/>
          <w:sz w:val="24"/>
          <w:szCs w:val="24"/>
          <w:lang w:val="en-US"/>
        </w:rPr>
        <w:t xml:space="preserve"> band width and a 2 mm quartz cuvette were used. Data average and temperature equilibrate times were 1 s and 12 s, respectively. Solid lines are the nonlinear least squares fitting the experiment data (solid circles) to the Gibbs-Helmholtz equation (see Materials and Methods).</w:t>
      </w:r>
      <w:r w:rsidR="006A665E">
        <w:rPr>
          <w:rFonts w:ascii="Book Antiqua" w:hAnsi="Book Antiqua"/>
          <w:sz w:val="24"/>
          <w:szCs w:val="24"/>
          <w:lang w:val="en-US"/>
        </w:rPr>
        <w:t xml:space="preserve"> </w:t>
      </w:r>
      <w:r w:rsidRPr="00791BD6">
        <w:rPr>
          <w:rFonts w:ascii="Book Antiqua" w:hAnsi="Book Antiqua"/>
          <w:sz w:val="24"/>
          <w:szCs w:val="24"/>
          <w:lang w:val="en-US"/>
        </w:rPr>
        <w:t>CD</w:t>
      </w:r>
      <w:r>
        <w:rPr>
          <w:rFonts w:ascii="Book Antiqua" w:hAnsi="Book Antiqua" w:hint="eastAsia"/>
          <w:sz w:val="24"/>
          <w:szCs w:val="24"/>
          <w:lang w:val="en-US" w:eastAsia="zh-CN"/>
        </w:rPr>
        <w:t>:</w:t>
      </w:r>
      <w:r w:rsidRPr="00207F1F">
        <w:rPr>
          <w:rFonts w:ascii="Book Antiqua" w:hAnsi="Book Antiqua"/>
          <w:sz w:val="24"/>
          <w:szCs w:val="24"/>
          <w:lang w:val="en-US"/>
        </w:rPr>
        <w:t xml:space="preserve"> </w:t>
      </w:r>
      <w:r w:rsidRPr="00791BD6">
        <w:rPr>
          <w:rFonts w:ascii="Book Antiqua" w:hAnsi="Book Antiqua"/>
          <w:sz w:val="24"/>
          <w:szCs w:val="24"/>
          <w:lang w:val="en-US"/>
        </w:rPr>
        <w:t xml:space="preserve">Circular </w:t>
      </w:r>
      <w:proofErr w:type="spellStart"/>
      <w:r w:rsidRPr="00791BD6">
        <w:rPr>
          <w:rFonts w:ascii="Book Antiqua" w:hAnsi="Book Antiqua"/>
          <w:sz w:val="24"/>
          <w:szCs w:val="24"/>
          <w:lang w:val="en-US"/>
        </w:rPr>
        <w:t>dichroism</w:t>
      </w:r>
      <w:proofErr w:type="spellEnd"/>
      <w:r>
        <w:rPr>
          <w:rFonts w:ascii="Book Antiqua" w:hAnsi="Book Antiqua" w:hint="eastAsia"/>
          <w:sz w:val="24"/>
          <w:szCs w:val="24"/>
          <w:lang w:val="en-US" w:eastAsia="zh-CN"/>
        </w:rPr>
        <w:t>.</w:t>
      </w:r>
    </w:p>
    <w:p w14:paraId="2D80B3A5" w14:textId="211E2CD8" w:rsidR="003F338F" w:rsidRPr="00791BD6" w:rsidRDefault="003F338F" w:rsidP="001B43FE">
      <w:pPr>
        <w:spacing w:after="0" w:line="360" w:lineRule="auto"/>
        <w:jc w:val="both"/>
        <w:rPr>
          <w:rFonts w:ascii="Book Antiqua" w:hAnsi="Book Antiqua"/>
          <w:sz w:val="24"/>
          <w:szCs w:val="24"/>
          <w:lang w:val="en-US"/>
        </w:rPr>
      </w:pPr>
    </w:p>
    <w:p w14:paraId="6C911C67" w14:textId="740C2BBA" w:rsidR="003F338F" w:rsidRPr="00791BD6" w:rsidRDefault="003F338F" w:rsidP="001B43FE">
      <w:pPr>
        <w:spacing w:after="0" w:line="360" w:lineRule="auto"/>
        <w:jc w:val="both"/>
        <w:rPr>
          <w:rFonts w:ascii="Book Antiqua" w:hAnsi="Book Antiqua"/>
          <w:sz w:val="24"/>
          <w:szCs w:val="24"/>
          <w:lang w:val="en-US"/>
        </w:rPr>
      </w:pPr>
    </w:p>
    <w:p w14:paraId="1BFD5C47" w14:textId="77777777" w:rsidR="000F5002" w:rsidRDefault="000F5002" w:rsidP="001B43FE">
      <w:pPr>
        <w:spacing w:after="0" w:line="360" w:lineRule="auto"/>
        <w:jc w:val="both"/>
        <w:rPr>
          <w:rFonts w:ascii="Book Antiqua" w:hAnsi="Book Antiqua"/>
          <w:b/>
          <w:sz w:val="24"/>
          <w:szCs w:val="24"/>
          <w:lang w:val="en-US" w:eastAsia="zh-CN"/>
        </w:rPr>
      </w:pPr>
    </w:p>
    <w:p w14:paraId="61C9C3A4" w14:textId="14D37E84" w:rsidR="000F5002" w:rsidRDefault="000F5002" w:rsidP="001B43FE">
      <w:pPr>
        <w:spacing w:after="0" w:line="360" w:lineRule="auto"/>
        <w:jc w:val="both"/>
        <w:rPr>
          <w:rFonts w:ascii="Book Antiqua" w:hAnsi="Book Antiqua"/>
          <w:b/>
          <w:sz w:val="24"/>
          <w:szCs w:val="24"/>
          <w:lang w:val="en-US" w:eastAsia="zh-CN"/>
        </w:rPr>
      </w:pPr>
      <w:r>
        <w:rPr>
          <w:noProof/>
          <w:lang w:val="en-US"/>
        </w:rPr>
        <w:lastRenderedPageBreak/>
        <w:drawing>
          <wp:inline distT="0" distB="0" distL="0" distR="0" wp14:anchorId="10A95836" wp14:editId="4BA9C351">
            <wp:extent cx="4511675" cy="2749550"/>
            <wp:effectExtent l="0" t="0" r="3175" b="0"/>
            <wp:docPr id="4"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75" cy="2749550"/>
                    </a:xfrm>
                    <a:prstGeom prst="rect">
                      <a:avLst/>
                    </a:prstGeom>
                    <a:noFill/>
                  </pic:spPr>
                </pic:pic>
              </a:graphicData>
            </a:graphic>
          </wp:inline>
        </w:drawing>
      </w:r>
    </w:p>
    <w:p w14:paraId="11F66DB1" w14:textId="0294E8A3" w:rsidR="003F338F" w:rsidRPr="00791BD6" w:rsidRDefault="003F338F" w:rsidP="001B43FE">
      <w:pPr>
        <w:spacing w:after="0" w:line="360" w:lineRule="auto"/>
        <w:jc w:val="both"/>
        <w:rPr>
          <w:rFonts w:ascii="Book Antiqua" w:hAnsi="Book Antiqua"/>
          <w:sz w:val="24"/>
          <w:szCs w:val="24"/>
          <w:lang w:val="en-US"/>
        </w:rPr>
      </w:pPr>
      <w:r w:rsidRPr="006D4BD9">
        <w:rPr>
          <w:rFonts w:ascii="Book Antiqua" w:hAnsi="Book Antiqua"/>
          <w:b/>
          <w:sz w:val="24"/>
          <w:szCs w:val="24"/>
          <w:lang w:val="en-US"/>
        </w:rPr>
        <w:t>Figu</w:t>
      </w:r>
      <w:r w:rsidR="000F5002" w:rsidRPr="006D4BD9">
        <w:rPr>
          <w:rFonts w:ascii="Book Antiqua" w:hAnsi="Book Antiqua"/>
          <w:b/>
          <w:sz w:val="24"/>
          <w:szCs w:val="24"/>
          <w:lang w:val="en-US"/>
        </w:rPr>
        <w:t>re 4</w:t>
      </w:r>
      <w:r w:rsidRPr="006D4BD9">
        <w:rPr>
          <w:rFonts w:ascii="Book Antiqua" w:hAnsi="Book Antiqua"/>
          <w:b/>
          <w:sz w:val="24"/>
          <w:szCs w:val="24"/>
          <w:lang w:val="en-US"/>
        </w:rPr>
        <w:t xml:space="preserve"> </w:t>
      </w:r>
      <w:r w:rsidR="006D4BD9" w:rsidRPr="006D4BD9">
        <w:rPr>
          <w:rFonts w:ascii="Book Antiqua" w:hAnsi="Book Antiqua"/>
          <w:b/>
          <w:sz w:val="24"/>
          <w:szCs w:val="24"/>
          <w:lang w:val="en-US"/>
        </w:rPr>
        <w:t>Nuclear magnetic resonance</w:t>
      </w:r>
      <w:r w:rsidRPr="006D4BD9">
        <w:rPr>
          <w:rFonts w:ascii="Book Antiqua" w:hAnsi="Book Antiqua"/>
          <w:b/>
          <w:sz w:val="24"/>
          <w:szCs w:val="24"/>
          <w:lang w:val="en-US"/>
        </w:rPr>
        <w:t xml:space="preserve"> spectra of 15N labeled ∆60HDAg. </w:t>
      </w:r>
      <w:r w:rsidR="006D4BD9">
        <w:rPr>
          <w:rFonts w:ascii="Book Antiqua" w:hAnsi="Book Antiqua"/>
          <w:sz w:val="24"/>
          <w:szCs w:val="24"/>
          <w:lang w:val="en-US"/>
        </w:rPr>
        <w:t>A</w:t>
      </w:r>
      <w:r w:rsidR="006D4BD9">
        <w:rPr>
          <w:rFonts w:ascii="Book Antiqua" w:hAnsi="Book Antiqua" w:hint="eastAsia"/>
          <w:sz w:val="24"/>
          <w:szCs w:val="24"/>
          <w:lang w:val="en-US" w:eastAsia="zh-CN"/>
        </w:rPr>
        <w:t>:</w:t>
      </w:r>
      <w:r w:rsidRPr="00791BD6">
        <w:rPr>
          <w:rFonts w:ascii="Book Antiqua" w:hAnsi="Book Antiqua"/>
          <w:sz w:val="24"/>
          <w:szCs w:val="24"/>
          <w:lang w:val="en-US"/>
        </w:rPr>
        <w:t xml:space="preserve"> 1H-15N HSQC of ∆60HDAg recorded on a </w:t>
      </w:r>
      <w:proofErr w:type="spellStart"/>
      <w:r w:rsidRPr="00791BD6">
        <w:rPr>
          <w:rFonts w:ascii="Book Antiqua" w:hAnsi="Book Antiqua"/>
          <w:sz w:val="24"/>
          <w:szCs w:val="24"/>
          <w:lang w:val="en-US"/>
        </w:rPr>
        <w:t>Bruker</w:t>
      </w:r>
      <w:proofErr w:type="spellEnd"/>
      <w:r w:rsidRPr="00791BD6">
        <w:rPr>
          <w:rFonts w:ascii="Book Antiqua" w:hAnsi="Book Antiqua"/>
          <w:sz w:val="24"/>
          <w:szCs w:val="24"/>
          <w:lang w:val="en-US"/>
        </w:rPr>
        <w:t xml:space="preserve"> 600 MHz </w:t>
      </w:r>
      <w:proofErr w:type="spellStart"/>
      <w:r w:rsidRPr="00791BD6">
        <w:rPr>
          <w:rFonts w:ascii="Book Antiqua" w:hAnsi="Book Antiqua"/>
          <w:sz w:val="24"/>
          <w:szCs w:val="24"/>
          <w:lang w:val="en-US"/>
        </w:rPr>
        <w:t>Avance</w:t>
      </w:r>
      <w:proofErr w:type="spellEnd"/>
      <w:r w:rsidRPr="00791BD6">
        <w:rPr>
          <w:rFonts w:ascii="Book Antiqua" w:hAnsi="Book Antiqua"/>
          <w:sz w:val="24"/>
          <w:szCs w:val="24"/>
          <w:lang w:val="en-US"/>
        </w:rPr>
        <w:t xml:space="preserve"> II NMR instrument at 25 °C with the standard </w:t>
      </w:r>
      <w:proofErr w:type="spellStart"/>
      <w:r w:rsidRPr="00791BD6">
        <w:rPr>
          <w:rFonts w:ascii="Book Antiqua" w:hAnsi="Book Antiqua"/>
          <w:sz w:val="24"/>
          <w:szCs w:val="24"/>
          <w:lang w:val="en-US"/>
        </w:rPr>
        <w:t>Bruker</w:t>
      </w:r>
      <w:proofErr w:type="spellEnd"/>
      <w:r w:rsidRPr="00791BD6">
        <w:rPr>
          <w:rFonts w:ascii="Book Antiqua" w:hAnsi="Book Antiqua"/>
          <w:sz w:val="24"/>
          <w:szCs w:val="24"/>
          <w:lang w:val="en-US"/>
        </w:rPr>
        <w:t xml:space="preserve"> pulse sequence: </w:t>
      </w:r>
      <w:r w:rsidR="006D4BD9" w:rsidRPr="00791BD6">
        <w:rPr>
          <w:rFonts w:ascii="Book Antiqua" w:hAnsi="Book Antiqua"/>
          <w:sz w:val="24"/>
          <w:szCs w:val="24"/>
          <w:lang w:val="en-US"/>
        </w:rPr>
        <w:t>h</w:t>
      </w:r>
      <w:r w:rsidRPr="00791BD6">
        <w:rPr>
          <w:rFonts w:ascii="Book Antiqua" w:hAnsi="Book Antiqua"/>
          <w:sz w:val="24"/>
          <w:szCs w:val="24"/>
          <w:lang w:val="en-US"/>
        </w:rPr>
        <w:t>sqcetfpf3gpsi. 4098 data points in 1H dimension and 256 increments in 15N dimension were acquired</w:t>
      </w:r>
      <w:r w:rsidR="006D4BD9">
        <w:rPr>
          <w:rFonts w:ascii="Book Antiqua" w:hAnsi="Book Antiqua" w:hint="eastAsia"/>
          <w:sz w:val="24"/>
          <w:szCs w:val="24"/>
          <w:lang w:val="en-US" w:eastAsia="zh-CN"/>
        </w:rPr>
        <w:t xml:space="preserve">; </w:t>
      </w:r>
      <w:r w:rsidR="006D4BD9">
        <w:rPr>
          <w:rFonts w:ascii="Book Antiqua" w:hAnsi="Book Antiqua"/>
          <w:sz w:val="24"/>
          <w:szCs w:val="24"/>
          <w:lang w:val="en-US"/>
        </w:rPr>
        <w:t>B</w:t>
      </w:r>
      <w:r w:rsidR="006D4BD9">
        <w:rPr>
          <w:rFonts w:ascii="Book Antiqua" w:hAnsi="Book Antiqua" w:hint="eastAsia"/>
          <w:sz w:val="24"/>
          <w:szCs w:val="24"/>
          <w:lang w:val="en-US" w:eastAsia="zh-CN"/>
        </w:rPr>
        <w:t>:</w:t>
      </w:r>
      <w:r w:rsidRPr="00791BD6">
        <w:rPr>
          <w:rFonts w:ascii="Book Antiqua" w:hAnsi="Book Antiqua"/>
          <w:sz w:val="24"/>
          <w:szCs w:val="24"/>
          <w:lang w:val="en-US"/>
        </w:rPr>
        <w:t xml:space="preserve"> 1H and 15N </w:t>
      </w:r>
      <w:proofErr w:type="spellStart"/>
      <w:r w:rsidRPr="00791BD6">
        <w:rPr>
          <w:rFonts w:ascii="Book Antiqua" w:hAnsi="Book Antiqua"/>
          <w:sz w:val="24"/>
          <w:szCs w:val="24"/>
          <w:lang w:val="en-US"/>
        </w:rPr>
        <w:t>heteronuclear</w:t>
      </w:r>
      <w:proofErr w:type="spellEnd"/>
      <w:r w:rsidRPr="00791BD6">
        <w:rPr>
          <w:rFonts w:ascii="Book Antiqua" w:hAnsi="Book Antiqua"/>
          <w:sz w:val="24"/>
          <w:szCs w:val="24"/>
          <w:lang w:val="en-US"/>
        </w:rPr>
        <w:t xml:space="preserve"> NOE spectrum of ∆60HDAg, superimposed on the normal 1H-15N HSQC spectrum (gray contours). </w:t>
      </w:r>
      <w:proofErr w:type="spellStart"/>
      <w:r w:rsidRPr="00791BD6">
        <w:rPr>
          <w:rFonts w:ascii="Book Antiqua" w:hAnsi="Book Antiqua"/>
          <w:sz w:val="24"/>
          <w:szCs w:val="24"/>
          <w:lang w:val="en-US"/>
        </w:rPr>
        <w:t>Heteronuclear</w:t>
      </w:r>
      <w:proofErr w:type="spellEnd"/>
      <w:r w:rsidRPr="00791BD6">
        <w:rPr>
          <w:rFonts w:ascii="Book Antiqua" w:hAnsi="Book Antiqua"/>
          <w:sz w:val="24"/>
          <w:szCs w:val="24"/>
          <w:lang w:val="en-US"/>
        </w:rPr>
        <w:t xml:space="preserve"> NOE spectrum was recorded with the </w:t>
      </w:r>
      <w:proofErr w:type="spellStart"/>
      <w:r w:rsidRPr="00791BD6">
        <w:rPr>
          <w:rFonts w:ascii="Book Antiqua" w:hAnsi="Book Antiqua"/>
          <w:sz w:val="24"/>
          <w:szCs w:val="24"/>
          <w:lang w:val="en-US"/>
        </w:rPr>
        <w:t>Bruker</w:t>
      </w:r>
      <w:proofErr w:type="spellEnd"/>
      <w:r w:rsidRPr="00791BD6">
        <w:rPr>
          <w:rFonts w:ascii="Book Antiqua" w:hAnsi="Book Antiqua"/>
          <w:sz w:val="24"/>
          <w:szCs w:val="24"/>
          <w:lang w:val="en-US"/>
        </w:rPr>
        <w:t xml:space="preserve"> pulse sequence: hsqcnoef3gpsi. Positives and negatives are displayed in red and blue contours, respectively. Peaks from </w:t>
      </w:r>
      <w:proofErr w:type="spellStart"/>
      <w:r w:rsidRPr="00791BD6">
        <w:rPr>
          <w:rFonts w:ascii="Book Antiqua" w:hAnsi="Book Antiqua"/>
          <w:sz w:val="24"/>
          <w:szCs w:val="24"/>
          <w:lang w:val="en-US"/>
        </w:rPr>
        <w:t>glycines</w:t>
      </w:r>
      <w:proofErr w:type="spellEnd"/>
      <w:r w:rsidRPr="00791BD6">
        <w:rPr>
          <w:rFonts w:ascii="Book Antiqua" w:hAnsi="Book Antiqua"/>
          <w:sz w:val="24"/>
          <w:szCs w:val="24"/>
          <w:lang w:val="en-US"/>
        </w:rPr>
        <w:t xml:space="preserve"> (boxed and labeled as 1 and 2 in the top of the spectra) are grouped.</w:t>
      </w:r>
    </w:p>
    <w:p w14:paraId="21D84C1F" w14:textId="144A5920" w:rsidR="003F338F" w:rsidRPr="00791BD6" w:rsidRDefault="003F338F" w:rsidP="001B43FE">
      <w:pPr>
        <w:spacing w:after="0" w:line="360" w:lineRule="auto"/>
        <w:jc w:val="both"/>
        <w:rPr>
          <w:rFonts w:ascii="Book Antiqua" w:hAnsi="Book Antiqua"/>
          <w:sz w:val="24"/>
          <w:szCs w:val="24"/>
          <w:lang w:val="en-US"/>
        </w:rPr>
      </w:pPr>
    </w:p>
    <w:p w14:paraId="0349EFC1" w14:textId="784F87FF" w:rsidR="00FE1FF9" w:rsidRDefault="00FE1FF9">
      <w:pPr>
        <w:rPr>
          <w:rFonts w:ascii="Book Antiqua" w:hAnsi="Book Antiqua"/>
          <w:sz w:val="24"/>
          <w:szCs w:val="24"/>
          <w:lang w:val="en-US"/>
        </w:rPr>
      </w:pPr>
      <w:r>
        <w:rPr>
          <w:rFonts w:ascii="Book Antiqua" w:hAnsi="Book Antiqua"/>
          <w:sz w:val="24"/>
          <w:szCs w:val="24"/>
          <w:lang w:val="en-US"/>
        </w:rPr>
        <w:br w:type="page"/>
      </w:r>
    </w:p>
    <w:p w14:paraId="1E212F56" w14:textId="451E8A3F" w:rsidR="003F338F" w:rsidRPr="00791BD6" w:rsidRDefault="00FE1FF9" w:rsidP="001B43FE">
      <w:pPr>
        <w:spacing w:after="0" w:line="360" w:lineRule="auto"/>
        <w:jc w:val="both"/>
        <w:rPr>
          <w:rFonts w:ascii="Book Antiqua" w:hAnsi="Book Antiqua"/>
          <w:sz w:val="24"/>
          <w:szCs w:val="24"/>
          <w:lang w:val="en-US"/>
        </w:rPr>
      </w:pPr>
      <w:r>
        <w:rPr>
          <w:noProof/>
          <w:lang w:val="en-US"/>
        </w:rPr>
        <w:lastRenderedPageBreak/>
        <w:drawing>
          <wp:inline distT="0" distB="0" distL="0" distR="0" wp14:anchorId="3FAA7AD0" wp14:editId="0A3654EF">
            <wp:extent cx="3255645" cy="4090670"/>
            <wp:effectExtent l="0" t="0" r="1905" b="5080"/>
            <wp:docPr id="5"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645" cy="4090670"/>
                    </a:xfrm>
                    <a:prstGeom prst="rect">
                      <a:avLst/>
                    </a:prstGeom>
                    <a:noFill/>
                  </pic:spPr>
                </pic:pic>
              </a:graphicData>
            </a:graphic>
          </wp:inline>
        </w:drawing>
      </w:r>
    </w:p>
    <w:p w14:paraId="6BEA1FA2" w14:textId="7494E2FF" w:rsidR="003F338F" w:rsidRPr="00791BD6" w:rsidRDefault="00FE1FF9" w:rsidP="001B43FE">
      <w:pPr>
        <w:spacing w:after="0" w:line="360" w:lineRule="auto"/>
        <w:jc w:val="both"/>
        <w:rPr>
          <w:rFonts w:ascii="Book Antiqua" w:hAnsi="Book Antiqua"/>
          <w:sz w:val="24"/>
          <w:szCs w:val="24"/>
          <w:lang w:val="en-US" w:eastAsia="zh-CN"/>
        </w:rPr>
      </w:pPr>
      <w:r w:rsidRPr="00FE1FF9">
        <w:rPr>
          <w:rFonts w:ascii="Book Antiqua" w:hAnsi="Book Antiqua"/>
          <w:b/>
          <w:sz w:val="24"/>
          <w:szCs w:val="24"/>
          <w:lang w:val="en-US"/>
        </w:rPr>
        <w:t>Figure 5</w:t>
      </w:r>
      <w:r w:rsidR="003F338F" w:rsidRPr="00FE1FF9">
        <w:rPr>
          <w:rFonts w:ascii="Book Antiqua" w:hAnsi="Book Antiqua"/>
          <w:b/>
          <w:sz w:val="24"/>
          <w:szCs w:val="24"/>
          <w:lang w:val="en-US"/>
        </w:rPr>
        <w:t xml:space="preserve"> </w:t>
      </w:r>
      <w:r w:rsidRPr="00FE1FF9">
        <w:rPr>
          <w:rFonts w:ascii="Book Antiqua" w:hAnsi="Book Antiqua"/>
          <w:b/>
          <w:sz w:val="24"/>
          <w:szCs w:val="24"/>
          <w:lang w:val="en-US"/>
        </w:rPr>
        <w:t>N</w:t>
      </w:r>
      <w:r w:rsidR="006D4BD9" w:rsidRPr="00FE1FF9">
        <w:rPr>
          <w:rFonts w:ascii="Book Antiqua" w:hAnsi="Book Antiqua"/>
          <w:b/>
          <w:sz w:val="24"/>
          <w:szCs w:val="24"/>
          <w:lang w:val="en-US"/>
        </w:rPr>
        <w:t>uclear magnetic resonance</w:t>
      </w:r>
      <w:r w:rsidR="003F338F" w:rsidRPr="00FE1FF9">
        <w:rPr>
          <w:rFonts w:ascii="Book Antiqua" w:hAnsi="Book Antiqua"/>
          <w:b/>
          <w:sz w:val="24"/>
          <w:szCs w:val="24"/>
          <w:lang w:val="en-US"/>
        </w:rPr>
        <w:t xml:space="preserve"> </w:t>
      </w:r>
      <w:r w:rsidRPr="00FE1FF9">
        <w:rPr>
          <w:rFonts w:ascii="Book Antiqua" w:hAnsi="Book Antiqua"/>
          <w:b/>
          <w:sz w:val="24"/>
          <w:szCs w:val="24"/>
        </w:rPr>
        <w:t>pulsed-field gradient</w:t>
      </w:r>
      <w:r w:rsidR="003F338F" w:rsidRPr="00FE1FF9">
        <w:rPr>
          <w:rFonts w:ascii="Book Antiqua" w:hAnsi="Book Antiqua"/>
          <w:b/>
          <w:sz w:val="24"/>
          <w:szCs w:val="24"/>
          <w:lang w:val="en-US"/>
        </w:rPr>
        <w:t xml:space="preserve"> diffusion measurements.</w:t>
      </w:r>
      <w:r>
        <w:rPr>
          <w:rFonts w:ascii="Book Antiqua" w:hAnsi="Book Antiqua"/>
          <w:b/>
          <w:sz w:val="24"/>
          <w:szCs w:val="24"/>
          <w:lang w:val="en-US"/>
        </w:rPr>
        <w:t xml:space="preserve"> </w:t>
      </w:r>
      <w:r>
        <w:rPr>
          <w:rFonts w:ascii="Book Antiqua" w:hAnsi="Book Antiqua"/>
          <w:sz w:val="24"/>
          <w:szCs w:val="24"/>
          <w:lang w:val="en-US"/>
        </w:rPr>
        <w:t>A</w:t>
      </w:r>
      <w:r>
        <w:rPr>
          <w:rFonts w:ascii="Book Antiqua" w:hAnsi="Book Antiqua" w:hint="eastAsia"/>
          <w:sz w:val="24"/>
          <w:szCs w:val="24"/>
          <w:lang w:val="en-US" w:eastAsia="zh-CN"/>
        </w:rPr>
        <w:t>:</w:t>
      </w:r>
      <w:r w:rsidR="003F338F" w:rsidRPr="00791BD6">
        <w:rPr>
          <w:rFonts w:ascii="Book Antiqua" w:hAnsi="Book Antiqua"/>
          <w:sz w:val="24"/>
          <w:szCs w:val="24"/>
          <w:lang w:val="en-US"/>
        </w:rPr>
        <w:t xml:space="preserve"> NMR PFG diffusion measurements of ∆60HDAg, performed on a </w:t>
      </w:r>
      <w:proofErr w:type="spellStart"/>
      <w:r w:rsidR="003F338F" w:rsidRPr="00791BD6">
        <w:rPr>
          <w:rFonts w:ascii="Book Antiqua" w:hAnsi="Book Antiqua"/>
          <w:sz w:val="24"/>
          <w:szCs w:val="24"/>
          <w:lang w:val="en-US"/>
        </w:rPr>
        <w:t>Bruker</w:t>
      </w:r>
      <w:proofErr w:type="spellEnd"/>
      <w:r w:rsidR="003F338F" w:rsidRPr="00791BD6">
        <w:rPr>
          <w:rFonts w:ascii="Book Antiqua" w:hAnsi="Book Antiqua"/>
          <w:sz w:val="24"/>
          <w:szCs w:val="24"/>
          <w:lang w:val="en-US"/>
        </w:rPr>
        <w:t xml:space="preserve"> 600 MHz </w:t>
      </w:r>
      <w:proofErr w:type="spellStart"/>
      <w:r w:rsidR="003F338F" w:rsidRPr="00791BD6">
        <w:rPr>
          <w:rFonts w:ascii="Book Antiqua" w:hAnsi="Book Antiqua"/>
          <w:sz w:val="24"/>
          <w:szCs w:val="24"/>
          <w:lang w:val="en-US"/>
        </w:rPr>
        <w:t>Avance</w:t>
      </w:r>
      <w:proofErr w:type="spellEnd"/>
      <w:r w:rsidR="003F338F" w:rsidRPr="00791BD6">
        <w:rPr>
          <w:rFonts w:ascii="Book Antiqua" w:hAnsi="Book Antiqua"/>
          <w:sz w:val="24"/>
          <w:szCs w:val="24"/>
          <w:lang w:val="en-US"/>
        </w:rPr>
        <w:t xml:space="preserve"> II. DSS (4,4-dimethyl-4-silapentane-1-sulfonic acid) was used as a reference. 1H pulse gradient stimulated echo longitudinal encode</w:t>
      </w:r>
      <w:r w:rsidR="00E83286">
        <w:rPr>
          <w:rFonts w:ascii="Book Antiqua" w:hAnsi="Book Antiqua" w:hint="eastAsia"/>
          <w:sz w:val="24"/>
          <w:szCs w:val="24"/>
          <w:lang w:val="en-US" w:eastAsia="zh-CN"/>
        </w:rPr>
        <w:t>-</w:t>
      </w:r>
      <w:r w:rsidR="003F338F" w:rsidRPr="00791BD6">
        <w:rPr>
          <w:rFonts w:ascii="Book Antiqua" w:hAnsi="Book Antiqua"/>
          <w:sz w:val="24"/>
          <w:szCs w:val="24"/>
          <w:lang w:val="en-US"/>
        </w:rPr>
        <w:t xml:space="preserve">decode (PG-SLED) experiment with saturation of the water signal during the relaxation delay was used with a </w:t>
      </w:r>
      <w:proofErr w:type="spellStart"/>
      <w:r w:rsidR="003F338F" w:rsidRPr="00791BD6">
        <w:rPr>
          <w:rFonts w:ascii="Book Antiqua" w:hAnsi="Book Antiqua"/>
          <w:sz w:val="24"/>
          <w:szCs w:val="24"/>
          <w:lang w:val="en-US"/>
        </w:rPr>
        <w:t>Bruker</w:t>
      </w:r>
      <w:proofErr w:type="spellEnd"/>
      <w:r w:rsidR="003F338F" w:rsidRPr="00791BD6">
        <w:rPr>
          <w:rFonts w:ascii="Book Antiqua" w:hAnsi="Book Antiqua"/>
          <w:sz w:val="24"/>
          <w:szCs w:val="24"/>
          <w:lang w:val="en-US"/>
        </w:rPr>
        <w:t xml:space="preserve"> pulse sequence: ledbpgppr2s, at 25 °C. A 14 ppm 1H spectral width was used. Gradient strength varied linearly from 0.963-45.7 g/cm. Solid line represents the result of fitting the experimental data to the diffusion equation (see </w:t>
      </w:r>
      <w:r w:rsidRPr="00791BD6">
        <w:rPr>
          <w:rFonts w:ascii="Book Antiqua" w:hAnsi="Book Antiqua"/>
          <w:sz w:val="24"/>
          <w:szCs w:val="24"/>
          <w:lang w:val="en-US"/>
        </w:rPr>
        <w:t>m</w:t>
      </w:r>
      <w:r w:rsidR="003F338F" w:rsidRPr="00791BD6">
        <w:rPr>
          <w:rFonts w:ascii="Book Antiqua" w:hAnsi="Book Antiqua"/>
          <w:sz w:val="24"/>
          <w:szCs w:val="24"/>
          <w:lang w:val="en-US"/>
        </w:rPr>
        <w:t>ethods)</w:t>
      </w:r>
      <w:r>
        <w:rPr>
          <w:rFonts w:ascii="Book Antiqua" w:hAnsi="Book Antiqua" w:hint="eastAsia"/>
          <w:sz w:val="24"/>
          <w:szCs w:val="24"/>
          <w:lang w:val="en-US" w:eastAsia="zh-CN"/>
        </w:rPr>
        <w:t xml:space="preserve">; </w:t>
      </w:r>
      <w:r>
        <w:rPr>
          <w:rFonts w:ascii="Book Antiqua" w:hAnsi="Book Antiqua"/>
          <w:sz w:val="24"/>
          <w:szCs w:val="24"/>
          <w:lang w:val="en-US"/>
        </w:rPr>
        <w:t>B</w:t>
      </w:r>
      <w:r>
        <w:rPr>
          <w:rFonts w:ascii="Book Antiqua" w:hAnsi="Book Antiqua" w:hint="eastAsia"/>
          <w:sz w:val="24"/>
          <w:szCs w:val="24"/>
          <w:lang w:val="en-US" w:eastAsia="zh-CN"/>
        </w:rPr>
        <w:t>:</w:t>
      </w:r>
      <w:r w:rsidR="003F338F" w:rsidRPr="00791BD6">
        <w:rPr>
          <w:rFonts w:ascii="Book Antiqua" w:hAnsi="Book Antiqua"/>
          <w:sz w:val="24"/>
          <w:szCs w:val="24"/>
          <w:lang w:val="en-US"/>
        </w:rPr>
        <w:t xml:space="preserve"> NMR PFG diffusion measurements of cytochrome c, previously measured on a </w:t>
      </w:r>
      <w:proofErr w:type="spellStart"/>
      <w:r w:rsidR="003F338F" w:rsidRPr="00791BD6">
        <w:rPr>
          <w:rFonts w:ascii="Book Antiqua" w:hAnsi="Book Antiqua"/>
          <w:sz w:val="24"/>
          <w:szCs w:val="24"/>
          <w:lang w:val="en-US"/>
        </w:rPr>
        <w:t>Bruker</w:t>
      </w:r>
      <w:proofErr w:type="spellEnd"/>
      <w:r w:rsidR="003F338F" w:rsidRPr="00791BD6">
        <w:rPr>
          <w:rFonts w:ascii="Book Antiqua" w:hAnsi="Book Antiqua"/>
          <w:sz w:val="24"/>
          <w:szCs w:val="24"/>
          <w:lang w:val="en-US"/>
        </w:rPr>
        <w:t xml:space="preserve"> DMX 600 MHz at 25 °C.</w:t>
      </w:r>
      <w:r w:rsidR="006A665E">
        <w:rPr>
          <w:rFonts w:ascii="Book Antiqua" w:hAnsi="Book Antiqua"/>
          <w:sz w:val="24"/>
          <w:szCs w:val="24"/>
          <w:lang w:val="en-US"/>
        </w:rPr>
        <w:t xml:space="preserve"> </w:t>
      </w:r>
      <w:r w:rsidRPr="00791BD6">
        <w:rPr>
          <w:rFonts w:ascii="Book Antiqua" w:hAnsi="Book Antiqua"/>
          <w:sz w:val="24"/>
          <w:szCs w:val="24"/>
          <w:lang w:val="en-US"/>
        </w:rPr>
        <w:t>NMR</w:t>
      </w:r>
      <w:r>
        <w:rPr>
          <w:rFonts w:ascii="Book Antiqua" w:hAnsi="Book Antiqua" w:hint="eastAsia"/>
          <w:sz w:val="24"/>
          <w:szCs w:val="24"/>
          <w:lang w:val="en-US" w:eastAsia="zh-CN"/>
        </w:rPr>
        <w:t>:</w:t>
      </w:r>
      <w:r w:rsidRPr="00791BD6">
        <w:rPr>
          <w:rFonts w:ascii="Book Antiqua" w:hAnsi="Book Antiqua"/>
          <w:sz w:val="24"/>
          <w:szCs w:val="24"/>
          <w:lang w:val="en-US"/>
        </w:rPr>
        <w:t xml:space="preserve"> Nuclear magnetic resonance</w:t>
      </w:r>
      <w:r>
        <w:rPr>
          <w:rFonts w:ascii="Book Antiqua" w:hAnsi="Book Antiqua" w:hint="eastAsia"/>
          <w:sz w:val="24"/>
          <w:szCs w:val="24"/>
          <w:lang w:val="en-US" w:eastAsia="zh-CN"/>
        </w:rPr>
        <w:t xml:space="preserve">; </w:t>
      </w:r>
      <w:r w:rsidRPr="00791BD6">
        <w:rPr>
          <w:rFonts w:ascii="Book Antiqua" w:hAnsi="Book Antiqua"/>
          <w:sz w:val="24"/>
          <w:szCs w:val="24"/>
          <w:lang w:val="en-US"/>
        </w:rPr>
        <w:t>PFG</w:t>
      </w:r>
      <w:r>
        <w:rPr>
          <w:rFonts w:ascii="Book Antiqua" w:hAnsi="Book Antiqua" w:hint="eastAsia"/>
          <w:sz w:val="24"/>
          <w:szCs w:val="24"/>
          <w:lang w:val="en-US" w:eastAsia="zh-CN"/>
        </w:rPr>
        <w:t>:</w:t>
      </w:r>
      <w:r w:rsidRPr="00791BD6">
        <w:rPr>
          <w:rFonts w:ascii="Book Antiqua" w:hAnsi="Book Antiqua"/>
          <w:sz w:val="24"/>
          <w:szCs w:val="24"/>
        </w:rPr>
        <w:t xml:space="preserve"> Pulsed-field gradient</w:t>
      </w:r>
      <w:r w:rsidR="009216AB">
        <w:rPr>
          <w:rFonts w:ascii="Book Antiqua" w:hAnsi="Book Antiqua"/>
          <w:sz w:val="24"/>
          <w:szCs w:val="24"/>
        </w:rPr>
        <w:t>.</w:t>
      </w:r>
      <w:bookmarkStart w:id="0" w:name="_GoBack"/>
      <w:bookmarkEnd w:id="0"/>
    </w:p>
    <w:p w14:paraId="6FB57243" w14:textId="34F2D6DF" w:rsidR="003F338F" w:rsidRPr="00791BD6" w:rsidRDefault="003F338F" w:rsidP="001B43FE">
      <w:pPr>
        <w:spacing w:after="0" w:line="360" w:lineRule="auto"/>
        <w:jc w:val="both"/>
        <w:rPr>
          <w:rFonts w:ascii="Book Antiqua" w:hAnsi="Book Antiqua"/>
          <w:sz w:val="24"/>
          <w:szCs w:val="24"/>
          <w:lang w:val="en-US"/>
        </w:rPr>
      </w:pPr>
    </w:p>
    <w:p w14:paraId="690F9746" w14:textId="10DEB668" w:rsidR="00D9707C" w:rsidRDefault="00D9707C">
      <w:pPr>
        <w:rPr>
          <w:rFonts w:ascii="Book Antiqua" w:hAnsi="Book Antiqua"/>
          <w:sz w:val="24"/>
          <w:szCs w:val="24"/>
          <w:lang w:val="en-US"/>
        </w:rPr>
      </w:pPr>
      <w:r>
        <w:rPr>
          <w:rFonts w:ascii="Book Antiqua" w:hAnsi="Book Antiqua"/>
          <w:sz w:val="24"/>
          <w:szCs w:val="24"/>
          <w:lang w:val="en-US"/>
        </w:rPr>
        <w:br w:type="page"/>
      </w:r>
    </w:p>
    <w:p w14:paraId="4B08750B" w14:textId="5E33CCED" w:rsidR="003F338F" w:rsidRPr="00791BD6" w:rsidRDefault="00D9707C" w:rsidP="001B43FE">
      <w:pPr>
        <w:spacing w:after="0" w:line="360" w:lineRule="auto"/>
        <w:jc w:val="both"/>
        <w:rPr>
          <w:rFonts w:ascii="Book Antiqua" w:hAnsi="Book Antiqua"/>
          <w:sz w:val="24"/>
          <w:szCs w:val="24"/>
          <w:lang w:val="en-US"/>
        </w:rPr>
      </w:pPr>
      <w:r>
        <w:rPr>
          <w:noProof/>
          <w:lang w:val="en-US"/>
        </w:rPr>
        <w:lastRenderedPageBreak/>
        <w:drawing>
          <wp:inline distT="0" distB="0" distL="0" distR="0" wp14:anchorId="044983E8" wp14:editId="13560CA9">
            <wp:extent cx="4438015" cy="3456940"/>
            <wp:effectExtent l="0" t="0" r="635" b="0"/>
            <wp:docPr id="6"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015" cy="3456940"/>
                    </a:xfrm>
                    <a:prstGeom prst="rect">
                      <a:avLst/>
                    </a:prstGeom>
                    <a:noFill/>
                  </pic:spPr>
                </pic:pic>
              </a:graphicData>
            </a:graphic>
          </wp:inline>
        </w:drawing>
      </w:r>
    </w:p>
    <w:p w14:paraId="2B3EAAC8" w14:textId="215541C1" w:rsidR="003F338F" w:rsidRPr="00791BD6" w:rsidRDefault="00D9707C" w:rsidP="001B43FE">
      <w:pPr>
        <w:spacing w:after="0" w:line="360" w:lineRule="auto"/>
        <w:jc w:val="both"/>
        <w:rPr>
          <w:rFonts w:ascii="Book Antiqua" w:hAnsi="Book Antiqua"/>
          <w:sz w:val="24"/>
          <w:szCs w:val="24"/>
          <w:lang w:val="en-US" w:eastAsia="zh-CN"/>
        </w:rPr>
      </w:pPr>
      <w:r>
        <w:rPr>
          <w:rFonts w:ascii="Book Antiqua" w:hAnsi="Book Antiqua"/>
          <w:b/>
          <w:sz w:val="24"/>
          <w:szCs w:val="24"/>
          <w:lang w:val="en-US"/>
        </w:rPr>
        <w:t>Figure 6</w:t>
      </w:r>
      <w:r w:rsidR="004D347F">
        <w:rPr>
          <w:rFonts w:ascii="Book Antiqua" w:hAnsi="Book Antiqua"/>
          <w:b/>
          <w:sz w:val="24"/>
          <w:szCs w:val="24"/>
          <w:lang w:val="en-US"/>
        </w:rPr>
        <w:t xml:space="preserve"> Gel retardation assay</w:t>
      </w:r>
      <w:r w:rsidR="004D347F">
        <w:rPr>
          <w:rFonts w:ascii="Book Antiqua" w:hAnsi="Book Antiqua" w:hint="eastAsia"/>
          <w:b/>
          <w:sz w:val="24"/>
          <w:szCs w:val="24"/>
          <w:lang w:val="en-US" w:eastAsia="zh-CN"/>
        </w:rPr>
        <w:t>.</w:t>
      </w:r>
      <w:r w:rsidR="004D347F">
        <w:rPr>
          <w:rFonts w:ascii="Book Antiqua" w:hAnsi="Book Antiqua"/>
          <w:b/>
          <w:sz w:val="24"/>
          <w:szCs w:val="24"/>
          <w:lang w:val="en-US"/>
        </w:rPr>
        <w:t xml:space="preserve"> </w:t>
      </w:r>
      <w:r w:rsidR="004D347F" w:rsidRPr="004D347F">
        <w:rPr>
          <w:rFonts w:ascii="Book Antiqua" w:hAnsi="Book Antiqua"/>
          <w:sz w:val="24"/>
          <w:szCs w:val="24"/>
          <w:lang w:val="en-US"/>
        </w:rPr>
        <w:t>A</w:t>
      </w:r>
      <w:r w:rsidR="004D347F" w:rsidRPr="004D347F">
        <w:rPr>
          <w:rFonts w:ascii="Book Antiqua" w:hAnsi="Book Antiqua" w:hint="eastAsia"/>
          <w:sz w:val="24"/>
          <w:szCs w:val="24"/>
          <w:lang w:val="en-US" w:eastAsia="zh-CN"/>
        </w:rPr>
        <w:t>:</w:t>
      </w:r>
      <w:r w:rsidR="003F338F" w:rsidRPr="004D347F">
        <w:rPr>
          <w:rFonts w:ascii="Book Antiqua" w:hAnsi="Book Antiqua"/>
          <w:sz w:val="24"/>
          <w:szCs w:val="24"/>
          <w:lang w:val="en-US"/>
        </w:rPr>
        <w:t xml:space="preserve"> Binding of ∆60HDAg to HDV RNA</w:t>
      </w:r>
      <w:r w:rsidR="004D347F">
        <w:rPr>
          <w:rFonts w:ascii="Book Antiqua" w:hAnsi="Book Antiqua" w:hint="eastAsia"/>
          <w:sz w:val="24"/>
          <w:szCs w:val="24"/>
          <w:lang w:val="en-US" w:eastAsia="zh-CN"/>
        </w:rPr>
        <w:t>.</w:t>
      </w:r>
      <w:r w:rsidR="004D347F" w:rsidRPr="004D347F">
        <w:rPr>
          <w:rFonts w:ascii="Book Antiqua" w:hAnsi="Book Antiqua" w:hint="eastAsia"/>
          <w:sz w:val="24"/>
          <w:szCs w:val="24"/>
          <w:lang w:val="en-US" w:eastAsia="zh-CN"/>
        </w:rPr>
        <w:t xml:space="preserve"> </w:t>
      </w:r>
      <w:r w:rsidR="003F338F" w:rsidRPr="00791BD6">
        <w:rPr>
          <w:rFonts w:ascii="Book Antiqua" w:hAnsi="Book Antiqua"/>
          <w:sz w:val="24"/>
          <w:szCs w:val="24"/>
          <w:lang w:val="en-US"/>
        </w:rPr>
        <w:t xml:space="preserve">Purified recombinant ∆60HDAg was incubated, in standard pH 7.5 binding buffer, with 100 </w:t>
      </w:r>
      <w:proofErr w:type="spellStart"/>
      <w:r w:rsidR="003F338F" w:rsidRPr="00791BD6">
        <w:rPr>
          <w:rFonts w:ascii="Book Antiqua" w:hAnsi="Book Antiqua"/>
          <w:sz w:val="24"/>
          <w:szCs w:val="24"/>
          <w:lang w:val="en-US"/>
        </w:rPr>
        <w:t>ng</w:t>
      </w:r>
      <w:proofErr w:type="spellEnd"/>
      <w:r w:rsidR="003F338F" w:rsidRPr="00791BD6">
        <w:rPr>
          <w:rFonts w:ascii="Book Antiqua" w:hAnsi="Book Antiqua"/>
          <w:sz w:val="24"/>
          <w:szCs w:val="24"/>
          <w:lang w:val="en-US"/>
        </w:rPr>
        <w:t xml:space="preserve"> of HDV RNA at increasing concentrations (0, 0.5, 1.5, and 3 µ</w:t>
      </w:r>
      <w:proofErr w:type="spellStart"/>
      <w:r w:rsidR="004D347F">
        <w:rPr>
          <w:rFonts w:ascii="Book Antiqua" w:hAnsi="Book Antiqua" w:hint="eastAsia"/>
          <w:sz w:val="24"/>
          <w:szCs w:val="24"/>
          <w:lang w:val="en-US" w:eastAsia="zh-CN"/>
        </w:rPr>
        <w:t>mol</w:t>
      </w:r>
      <w:proofErr w:type="spellEnd"/>
      <w:r w:rsidR="004D347F">
        <w:rPr>
          <w:rFonts w:ascii="Book Antiqua" w:hAnsi="Book Antiqua" w:hint="eastAsia"/>
          <w:sz w:val="24"/>
          <w:szCs w:val="24"/>
          <w:lang w:val="en-US" w:eastAsia="zh-CN"/>
        </w:rPr>
        <w:t>/L</w:t>
      </w:r>
      <w:r w:rsidR="003F338F" w:rsidRPr="00791BD6">
        <w:rPr>
          <w:rFonts w:ascii="Book Antiqua" w:hAnsi="Book Antiqua"/>
          <w:sz w:val="24"/>
          <w:szCs w:val="24"/>
          <w:lang w:val="en-US"/>
        </w:rPr>
        <w:t>, respectively). Left in each panel is a RNA marker (</w:t>
      </w:r>
      <w:proofErr w:type="spellStart"/>
      <w:r w:rsidR="003F338F" w:rsidRPr="00791BD6">
        <w:rPr>
          <w:rFonts w:ascii="Book Antiqua" w:hAnsi="Book Antiqua"/>
          <w:sz w:val="24"/>
          <w:szCs w:val="24"/>
          <w:lang w:val="en-US"/>
        </w:rPr>
        <w:t>RiboRuler</w:t>
      </w:r>
      <w:proofErr w:type="spellEnd"/>
      <w:r w:rsidR="003F338F" w:rsidRPr="00791BD6">
        <w:rPr>
          <w:rFonts w:ascii="Book Antiqua" w:hAnsi="Book Antiqua"/>
          <w:sz w:val="24"/>
          <w:szCs w:val="24"/>
          <w:lang w:val="en-US"/>
        </w:rPr>
        <w:t xml:space="preserve"> High Range RNA Ladder, </w:t>
      </w:r>
      <w:proofErr w:type="spellStart"/>
      <w:r w:rsidR="003F338F" w:rsidRPr="00791BD6">
        <w:rPr>
          <w:rFonts w:ascii="Book Antiqua" w:hAnsi="Book Antiqua"/>
          <w:sz w:val="24"/>
          <w:szCs w:val="24"/>
          <w:lang w:val="en-US"/>
        </w:rPr>
        <w:t>Fermentas</w:t>
      </w:r>
      <w:proofErr w:type="spellEnd"/>
      <w:r w:rsidR="003F338F" w:rsidRPr="00791BD6">
        <w:rPr>
          <w:rFonts w:ascii="Book Antiqua" w:hAnsi="Book Antiqua"/>
          <w:sz w:val="24"/>
          <w:szCs w:val="24"/>
          <w:lang w:val="en-US"/>
        </w:rPr>
        <w:t>)</w:t>
      </w:r>
      <w:r w:rsidR="004D347F">
        <w:rPr>
          <w:rFonts w:ascii="Book Antiqua" w:hAnsi="Book Antiqua" w:hint="eastAsia"/>
          <w:sz w:val="24"/>
          <w:szCs w:val="24"/>
          <w:lang w:val="en-US" w:eastAsia="zh-CN"/>
        </w:rPr>
        <w:t xml:space="preserve">; </w:t>
      </w:r>
      <w:r w:rsidR="003F338F" w:rsidRPr="00791BD6">
        <w:rPr>
          <w:rFonts w:ascii="Book Antiqua" w:hAnsi="Book Antiqua"/>
          <w:sz w:val="24"/>
          <w:szCs w:val="24"/>
          <w:lang w:val="en-US"/>
        </w:rPr>
        <w:t>B and C</w:t>
      </w:r>
      <w:r w:rsidR="004D347F">
        <w:rPr>
          <w:rFonts w:ascii="Book Antiqua" w:hAnsi="Book Antiqua" w:hint="eastAsia"/>
          <w:sz w:val="24"/>
          <w:szCs w:val="24"/>
          <w:lang w:val="en-US" w:eastAsia="zh-CN"/>
        </w:rPr>
        <w:t>:</w:t>
      </w:r>
      <w:r w:rsidR="003F338F" w:rsidRPr="00791BD6">
        <w:rPr>
          <w:rFonts w:ascii="Book Antiqua" w:hAnsi="Book Antiqua"/>
          <w:sz w:val="24"/>
          <w:szCs w:val="24"/>
          <w:lang w:val="en-US"/>
        </w:rPr>
        <w:t xml:space="preserve"> ∆60HDAg binding to DNA and HDV RNA, respectively. In panel B, 100 </w:t>
      </w:r>
      <w:proofErr w:type="spellStart"/>
      <w:r w:rsidR="003F338F" w:rsidRPr="00791BD6">
        <w:rPr>
          <w:rFonts w:ascii="Book Antiqua" w:hAnsi="Book Antiqua"/>
          <w:sz w:val="24"/>
          <w:szCs w:val="24"/>
          <w:lang w:val="en-US"/>
        </w:rPr>
        <w:t>ng</w:t>
      </w:r>
      <w:proofErr w:type="spellEnd"/>
      <w:r w:rsidR="003F338F" w:rsidRPr="00791BD6">
        <w:rPr>
          <w:rFonts w:ascii="Book Antiqua" w:hAnsi="Book Antiqua"/>
          <w:sz w:val="24"/>
          <w:szCs w:val="24"/>
          <w:lang w:val="en-US"/>
        </w:rPr>
        <w:t xml:space="preserve"> of </w:t>
      </w:r>
      <w:proofErr w:type="spellStart"/>
      <w:r w:rsidR="003F338F" w:rsidRPr="00791BD6">
        <w:rPr>
          <w:rFonts w:ascii="Book Antiqua" w:hAnsi="Book Antiqua"/>
          <w:sz w:val="24"/>
          <w:szCs w:val="24"/>
          <w:lang w:val="en-US"/>
        </w:rPr>
        <w:t>dsDNA</w:t>
      </w:r>
      <w:proofErr w:type="spellEnd"/>
      <w:r w:rsidR="003F338F" w:rsidRPr="00791BD6">
        <w:rPr>
          <w:rFonts w:ascii="Book Antiqua" w:hAnsi="Book Antiqua"/>
          <w:sz w:val="24"/>
          <w:szCs w:val="24"/>
          <w:lang w:val="en-US"/>
        </w:rPr>
        <w:t xml:space="preserve"> were incubated in standard pH 7.5 binding buffer, with increasing concentrations of purified recombinant ∆60HDAg (0, 2, 4, 6, 8, 10, and 12 µ</w:t>
      </w:r>
      <w:proofErr w:type="spellStart"/>
      <w:r w:rsidR="004D347F">
        <w:rPr>
          <w:rFonts w:ascii="Book Antiqua" w:hAnsi="Book Antiqua" w:hint="eastAsia"/>
          <w:sz w:val="24"/>
          <w:szCs w:val="24"/>
          <w:lang w:val="en-US" w:eastAsia="zh-CN"/>
        </w:rPr>
        <w:t>mol</w:t>
      </w:r>
      <w:proofErr w:type="spellEnd"/>
      <w:r w:rsidR="004D347F">
        <w:rPr>
          <w:rFonts w:ascii="Book Antiqua" w:hAnsi="Book Antiqua" w:hint="eastAsia"/>
          <w:sz w:val="24"/>
          <w:szCs w:val="24"/>
          <w:lang w:val="en-US" w:eastAsia="zh-CN"/>
        </w:rPr>
        <w:t>/L</w:t>
      </w:r>
      <w:r w:rsidR="003F338F" w:rsidRPr="00791BD6">
        <w:rPr>
          <w:rFonts w:ascii="Book Antiqua" w:hAnsi="Book Antiqua"/>
          <w:sz w:val="24"/>
          <w:szCs w:val="24"/>
          <w:lang w:val="en-US"/>
        </w:rPr>
        <w:t xml:space="preserve">). Panel C shows the assay in binding buffer at pH 9.5. Recombinant ∆60HDAg was incubated with 100 </w:t>
      </w:r>
      <w:proofErr w:type="spellStart"/>
      <w:r w:rsidR="003F338F" w:rsidRPr="00791BD6">
        <w:rPr>
          <w:rFonts w:ascii="Book Antiqua" w:hAnsi="Book Antiqua"/>
          <w:sz w:val="24"/>
          <w:szCs w:val="24"/>
          <w:lang w:val="en-US"/>
        </w:rPr>
        <w:t>ng</w:t>
      </w:r>
      <w:proofErr w:type="spellEnd"/>
      <w:r w:rsidR="003F338F" w:rsidRPr="00791BD6">
        <w:rPr>
          <w:rFonts w:ascii="Book Antiqua" w:hAnsi="Book Antiqua"/>
          <w:sz w:val="24"/>
          <w:szCs w:val="24"/>
          <w:lang w:val="en-US"/>
        </w:rPr>
        <w:t xml:space="preserve"> of </w:t>
      </w:r>
      <w:proofErr w:type="spellStart"/>
      <w:r w:rsidR="003F338F" w:rsidRPr="00791BD6">
        <w:rPr>
          <w:rFonts w:ascii="Book Antiqua" w:hAnsi="Book Antiqua"/>
          <w:sz w:val="24"/>
          <w:szCs w:val="24"/>
          <w:lang w:val="en-US"/>
        </w:rPr>
        <w:t>dsDNA</w:t>
      </w:r>
      <w:proofErr w:type="spellEnd"/>
      <w:r w:rsidR="003F338F" w:rsidRPr="00791BD6">
        <w:rPr>
          <w:rFonts w:ascii="Book Antiqua" w:hAnsi="Book Antiqua"/>
          <w:sz w:val="24"/>
          <w:szCs w:val="24"/>
          <w:lang w:val="en-US"/>
        </w:rPr>
        <w:t>, at different concentrations (0, 2, 4, 6, 8, 10, and 12 µ</w:t>
      </w:r>
      <w:proofErr w:type="spellStart"/>
      <w:r w:rsidR="004D347F">
        <w:rPr>
          <w:rFonts w:ascii="Book Antiqua" w:hAnsi="Book Antiqua" w:hint="eastAsia"/>
          <w:sz w:val="24"/>
          <w:szCs w:val="24"/>
          <w:lang w:val="en-US" w:eastAsia="zh-CN"/>
        </w:rPr>
        <w:t>mol</w:t>
      </w:r>
      <w:proofErr w:type="spellEnd"/>
      <w:r w:rsidR="004D347F">
        <w:rPr>
          <w:rFonts w:ascii="Book Antiqua" w:hAnsi="Book Antiqua" w:hint="eastAsia"/>
          <w:sz w:val="24"/>
          <w:szCs w:val="24"/>
          <w:lang w:val="en-US" w:eastAsia="zh-CN"/>
        </w:rPr>
        <w:t>/L</w:t>
      </w:r>
      <w:r w:rsidR="003F338F" w:rsidRPr="00791BD6">
        <w:rPr>
          <w:rFonts w:ascii="Book Antiqua" w:hAnsi="Book Antiqua"/>
          <w:sz w:val="24"/>
          <w:szCs w:val="24"/>
          <w:lang w:val="en-US"/>
        </w:rPr>
        <w:t xml:space="preserve">). In panel C, 100 </w:t>
      </w:r>
      <w:proofErr w:type="spellStart"/>
      <w:r w:rsidR="003F338F" w:rsidRPr="00791BD6">
        <w:rPr>
          <w:rFonts w:ascii="Book Antiqua" w:hAnsi="Book Antiqua"/>
          <w:sz w:val="24"/>
          <w:szCs w:val="24"/>
          <w:lang w:val="en-US"/>
        </w:rPr>
        <w:t>ng</w:t>
      </w:r>
      <w:proofErr w:type="spellEnd"/>
      <w:r w:rsidR="003F338F" w:rsidRPr="00791BD6">
        <w:rPr>
          <w:rFonts w:ascii="Book Antiqua" w:hAnsi="Book Antiqua"/>
          <w:sz w:val="24"/>
          <w:szCs w:val="24"/>
          <w:lang w:val="en-US"/>
        </w:rPr>
        <w:t xml:space="preserve"> of HDV RNA</w:t>
      </w:r>
      <w:r w:rsidR="00F239C7" w:rsidRPr="00791BD6">
        <w:rPr>
          <w:rFonts w:ascii="Book Antiqua" w:hAnsi="Book Antiqua"/>
          <w:sz w:val="24"/>
          <w:szCs w:val="24"/>
          <w:lang w:val="en-US"/>
        </w:rPr>
        <w:t xml:space="preserve"> was incubated, in standard pH 9</w:t>
      </w:r>
      <w:r w:rsidR="003F338F" w:rsidRPr="00791BD6">
        <w:rPr>
          <w:rFonts w:ascii="Book Antiqua" w:hAnsi="Book Antiqua"/>
          <w:sz w:val="24"/>
          <w:szCs w:val="24"/>
          <w:lang w:val="en-US"/>
        </w:rPr>
        <w:t xml:space="preserve">.5 binding buffer, with increasing concentrations of purified recombinant </w:t>
      </w:r>
      <w:r w:rsidR="00F239C7" w:rsidRPr="00791BD6">
        <w:rPr>
          <w:rFonts w:ascii="Book Antiqua" w:hAnsi="Book Antiqua"/>
          <w:sz w:val="24"/>
          <w:szCs w:val="24"/>
          <w:lang w:val="en-US"/>
        </w:rPr>
        <w:t xml:space="preserve">∆60HDAg </w:t>
      </w:r>
      <w:r w:rsidR="003F338F" w:rsidRPr="00791BD6">
        <w:rPr>
          <w:rFonts w:ascii="Book Antiqua" w:hAnsi="Book Antiqua"/>
          <w:sz w:val="24"/>
          <w:szCs w:val="24"/>
          <w:lang w:val="en-US"/>
        </w:rPr>
        <w:t>(0, 0.5, 1, 1.5, and 2 µ</w:t>
      </w:r>
      <w:proofErr w:type="spellStart"/>
      <w:r w:rsidR="004D347F">
        <w:rPr>
          <w:rFonts w:ascii="Book Antiqua" w:hAnsi="Book Antiqua" w:hint="eastAsia"/>
          <w:sz w:val="24"/>
          <w:szCs w:val="24"/>
          <w:lang w:val="en-US" w:eastAsia="zh-CN"/>
        </w:rPr>
        <w:t>mol</w:t>
      </w:r>
      <w:proofErr w:type="spellEnd"/>
      <w:r w:rsidR="004D347F">
        <w:rPr>
          <w:rFonts w:ascii="Book Antiqua" w:hAnsi="Book Antiqua" w:hint="eastAsia"/>
          <w:sz w:val="24"/>
          <w:szCs w:val="24"/>
          <w:lang w:val="en-US" w:eastAsia="zh-CN"/>
        </w:rPr>
        <w:t>/L</w:t>
      </w:r>
      <w:r w:rsidR="003F338F" w:rsidRPr="00791BD6">
        <w:rPr>
          <w:rFonts w:ascii="Book Antiqua" w:hAnsi="Book Antiqua"/>
          <w:sz w:val="24"/>
          <w:szCs w:val="24"/>
          <w:lang w:val="en-US"/>
        </w:rPr>
        <w:t>).</w:t>
      </w:r>
      <w:r w:rsidR="006E6DDD" w:rsidRPr="006E6DDD">
        <w:rPr>
          <w:rFonts w:ascii="Book Antiqua" w:hAnsi="Book Antiqua"/>
          <w:sz w:val="24"/>
          <w:szCs w:val="24"/>
          <w:lang w:val="en-US"/>
        </w:rPr>
        <w:t xml:space="preserve"> </w:t>
      </w:r>
      <w:r w:rsidR="006E6DDD" w:rsidRPr="00791BD6">
        <w:rPr>
          <w:rFonts w:ascii="Book Antiqua" w:hAnsi="Book Antiqua"/>
          <w:sz w:val="24"/>
          <w:szCs w:val="24"/>
          <w:lang w:val="en-US"/>
        </w:rPr>
        <w:t>HDV</w:t>
      </w:r>
      <w:r w:rsidR="006E6DDD">
        <w:rPr>
          <w:rFonts w:ascii="Book Antiqua" w:hAnsi="Book Antiqua" w:hint="eastAsia"/>
          <w:sz w:val="24"/>
          <w:szCs w:val="24"/>
          <w:lang w:val="en-US" w:eastAsia="zh-CN"/>
        </w:rPr>
        <w:t>:</w:t>
      </w:r>
      <w:r w:rsidR="006E6DDD" w:rsidRPr="006E6DDD">
        <w:rPr>
          <w:rFonts w:ascii="Book Antiqua" w:hAnsi="Book Antiqua"/>
          <w:sz w:val="24"/>
          <w:szCs w:val="24"/>
          <w:lang w:val="en-US"/>
        </w:rPr>
        <w:t xml:space="preserve"> </w:t>
      </w:r>
      <w:r w:rsidR="006E6DDD" w:rsidRPr="00791BD6">
        <w:rPr>
          <w:rFonts w:ascii="Book Antiqua" w:hAnsi="Book Antiqua"/>
          <w:sz w:val="24"/>
          <w:szCs w:val="24"/>
          <w:lang w:val="en-US"/>
        </w:rPr>
        <w:t>Hepatitis delta virus</w:t>
      </w:r>
      <w:r w:rsidR="006E6DDD">
        <w:rPr>
          <w:rFonts w:ascii="Book Antiqua" w:hAnsi="Book Antiqua" w:hint="eastAsia"/>
          <w:sz w:val="24"/>
          <w:szCs w:val="24"/>
          <w:lang w:val="en-US" w:eastAsia="zh-CN"/>
        </w:rPr>
        <w:t>.</w:t>
      </w:r>
    </w:p>
    <w:p w14:paraId="37479002" w14:textId="77777777" w:rsidR="003F338F" w:rsidRPr="00791BD6" w:rsidRDefault="003F338F" w:rsidP="001B43FE">
      <w:pPr>
        <w:spacing w:after="0" w:line="360" w:lineRule="auto"/>
        <w:jc w:val="both"/>
        <w:rPr>
          <w:rFonts w:ascii="Book Antiqua" w:hAnsi="Book Antiqua"/>
          <w:sz w:val="24"/>
          <w:szCs w:val="24"/>
          <w:lang w:val="en-US"/>
        </w:rPr>
      </w:pPr>
    </w:p>
    <w:p w14:paraId="696AB0A2" w14:textId="77777777" w:rsidR="00791BD6" w:rsidRPr="00791BD6" w:rsidRDefault="00791BD6" w:rsidP="001B43FE">
      <w:pPr>
        <w:spacing w:after="0" w:line="360" w:lineRule="auto"/>
        <w:jc w:val="both"/>
        <w:rPr>
          <w:rFonts w:ascii="Book Antiqua" w:hAnsi="Book Antiqua"/>
          <w:sz w:val="24"/>
          <w:szCs w:val="24"/>
          <w:lang w:val="en-US"/>
        </w:rPr>
      </w:pPr>
    </w:p>
    <w:sectPr w:rsidR="00791BD6" w:rsidRPr="00791BD6" w:rsidSect="002902DB">
      <w:headerReference w:type="even" r:id="rId21"/>
      <w:headerReference w:type="default" r:id="rId22"/>
      <w:footerReference w:type="even" r:id="rId23"/>
      <w:footerReference w:type="default" r:id="rId24"/>
      <w:headerReference w:type="first" r:id="rId25"/>
      <w:footerReference w:type="first" r:id="rId26"/>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F0B5B6" w15:done="0"/>
  <w15:commentEx w15:paraId="5B936590" w15:done="0"/>
  <w15:commentEx w15:paraId="46FB09A6" w15:done="0"/>
  <w15:commentEx w15:paraId="27AE0990" w15:done="0"/>
  <w15:commentEx w15:paraId="5AB18E2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CEA4E" w14:textId="77777777" w:rsidR="00E90A67" w:rsidRDefault="00E90A67" w:rsidP="00275BAA">
      <w:pPr>
        <w:spacing w:after="0" w:line="240" w:lineRule="auto"/>
      </w:pPr>
      <w:r>
        <w:separator/>
      </w:r>
    </w:p>
  </w:endnote>
  <w:endnote w:type="continuationSeparator" w:id="0">
    <w:p w14:paraId="71AE11D6" w14:textId="77777777" w:rsidR="00E90A67" w:rsidRDefault="00E90A67" w:rsidP="00275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7F09B" w14:textId="77777777" w:rsidR="00924098" w:rsidRDefault="0092409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985362"/>
      <w:docPartObj>
        <w:docPartGallery w:val="Page Numbers (Bottom of Page)"/>
        <w:docPartUnique/>
      </w:docPartObj>
    </w:sdtPr>
    <w:sdtEndPr/>
    <w:sdtContent>
      <w:p w14:paraId="52EBAFAD" w14:textId="41B5B321" w:rsidR="00924098" w:rsidRDefault="00924098">
        <w:pPr>
          <w:pStyle w:val="Footer"/>
          <w:jc w:val="right"/>
        </w:pPr>
        <w:r>
          <w:fldChar w:fldCharType="begin"/>
        </w:r>
        <w:r>
          <w:instrText>PAGE   \* MERGEFORMAT</w:instrText>
        </w:r>
        <w:r>
          <w:fldChar w:fldCharType="separate"/>
        </w:r>
        <w:r w:rsidR="009216AB" w:rsidRPr="009216AB">
          <w:rPr>
            <w:noProof/>
            <w:lang w:val="pt-PT"/>
          </w:rPr>
          <w:t>30</w:t>
        </w:r>
        <w:r>
          <w:fldChar w:fldCharType="end"/>
        </w:r>
      </w:p>
    </w:sdtContent>
  </w:sdt>
  <w:p w14:paraId="37A87282" w14:textId="77777777" w:rsidR="00924098" w:rsidRDefault="0092409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C54BD" w14:textId="77777777" w:rsidR="00924098" w:rsidRDefault="0092409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9BBDE" w14:textId="77777777" w:rsidR="00E90A67" w:rsidRDefault="00E90A67" w:rsidP="00275BAA">
      <w:pPr>
        <w:spacing w:after="0" w:line="240" w:lineRule="auto"/>
      </w:pPr>
      <w:r>
        <w:separator/>
      </w:r>
    </w:p>
  </w:footnote>
  <w:footnote w:type="continuationSeparator" w:id="0">
    <w:p w14:paraId="3D8859CC" w14:textId="77777777" w:rsidR="00E90A67" w:rsidRDefault="00E90A67" w:rsidP="00275BA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A1CB7" w14:textId="77777777" w:rsidR="00924098" w:rsidRDefault="0092409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EBF82" w14:textId="77777777" w:rsidR="00924098" w:rsidRDefault="0092409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EC5F6" w14:textId="77777777" w:rsidR="00924098" w:rsidRDefault="0092409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4479"/>
    <w:multiLevelType w:val="hybridMultilevel"/>
    <w:tmpl w:val="C61231E6"/>
    <w:lvl w:ilvl="0" w:tplc="1BA4BA22">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D077752"/>
    <w:multiLevelType w:val="hybridMultilevel"/>
    <w:tmpl w:val="9D22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2076B1"/>
    <w:multiLevelType w:val="hybridMultilevel"/>
    <w:tmpl w:val="01AA23E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397B582E"/>
    <w:multiLevelType w:val="hybridMultilevel"/>
    <w:tmpl w:val="E3B0928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5F395365"/>
    <w:multiLevelType w:val="hybridMultilevel"/>
    <w:tmpl w:val="83664036"/>
    <w:lvl w:ilvl="0" w:tplc="1BA4BA22">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77665B4C"/>
    <w:multiLevelType w:val="hybridMultilevel"/>
    <w:tmpl w:val="5FC2264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Hep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0x2twd5wpexcezpf8x5exp5e0wvwdwsrad&quot;&gt;My EndNote Library_delta&lt;record-ids&gt;&lt;item&gt;1&lt;/item&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item&gt;79&lt;/item&gt;&lt;item&gt;101&lt;/item&gt;&lt;/record-ids&gt;&lt;/item&gt;&lt;/Libraries&gt;"/>
  </w:docVars>
  <w:rsids>
    <w:rsidRoot w:val="00297E7E"/>
    <w:rsid w:val="00001502"/>
    <w:rsid w:val="00001E2B"/>
    <w:rsid w:val="000023BD"/>
    <w:rsid w:val="0000561E"/>
    <w:rsid w:val="0000677A"/>
    <w:rsid w:val="000110D6"/>
    <w:rsid w:val="000117C2"/>
    <w:rsid w:val="00012F77"/>
    <w:rsid w:val="000130B5"/>
    <w:rsid w:val="00013B06"/>
    <w:rsid w:val="000154BB"/>
    <w:rsid w:val="000165C9"/>
    <w:rsid w:val="000214BB"/>
    <w:rsid w:val="00024698"/>
    <w:rsid w:val="00030112"/>
    <w:rsid w:val="00036337"/>
    <w:rsid w:val="0003756D"/>
    <w:rsid w:val="000421FE"/>
    <w:rsid w:val="00045D9F"/>
    <w:rsid w:val="0004606C"/>
    <w:rsid w:val="00047EB4"/>
    <w:rsid w:val="00047F50"/>
    <w:rsid w:val="00052491"/>
    <w:rsid w:val="00053645"/>
    <w:rsid w:val="00054E25"/>
    <w:rsid w:val="00054FF4"/>
    <w:rsid w:val="00055C6E"/>
    <w:rsid w:val="0006095A"/>
    <w:rsid w:val="00062BFE"/>
    <w:rsid w:val="000633CC"/>
    <w:rsid w:val="000649D5"/>
    <w:rsid w:val="00071032"/>
    <w:rsid w:val="00076C4D"/>
    <w:rsid w:val="00076EE6"/>
    <w:rsid w:val="00084C16"/>
    <w:rsid w:val="00085FF1"/>
    <w:rsid w:val="0009305A"/>
    <w:rsid w:val="00096BF4"/>
    <w:rsid w:val="000A5A55"/>
    <w:rsid w:val="000A7A1D"/>
    <w:rsid w:val="000A7D85"/>
    <w:rsid w:val="000B798B"/>
    <w:rsid w:val="000B7A6B"/>
    <w:rsid w:val="000C00FC"/>
    <w:rsid w:val="000C0B17"/>
    <w:rsid w:val="000C7B03"/>
    <w:rsid w:val="000D049F"/>
    <w:rsid w:val="000D1995"/>
    <w:rsid w:val="000D1C54"/>
    <w:rsid w:val="000D3D3D"/>
    <w:rsid w:val="000D4753"/>
    <w:rsid w:val="000E1DCC"/>
    <w:rsid w:val="000F1D54"/>
    <w:rsid w:val="000F5002"/>
    <w:rsid w:val="000F7517"/>
    <w:rsid w:val="00100C1E"/>
    <w:rsid w:val="0010101D"/>
    <w:rsid w:val="001020DE"/>
    <w:rsid w:val="00105BE1"/>
    <w:rsid w:val="001067B4"/>
    <w:rsid w:val="00107562"/>
    <w:rsid w:val="001100C4"/>
    <w:rsid w:val="00114801"/>
    <w:rsid w:val="001176E3"/>
    <w:rsid w:val="0012500A"/>
    <w:rsid w:val="001264B8"/>
    <w:rsid w:val="0013252B"/>
    <w:rsid w:val="00143543"/>
    <w:rsid w:val="00146612"/>
    <w:rsid w:val="00147611"/>
    <w:rsid w:val="00147B2A"/>
    <w:rsid w:val="00147EED"/>
    <w:rsid w:val="001565C9"/>
    <w:rsid w:val="001568A6"/>
    <w:rsid w:val="0016073F"/>
    <w:rsid w:val="00165F8E"/>
    <w:rsid w:val="00174A09"/>
    <w:rsid w:val="00175099"/>
    <w:rsid w:val="001753E9"/>
    <w:rsid w:val="0017561B"/>
    <w:rsid w:val="001758CF"/>
    <w:rsid w:val="00175BAC"/>
    <w:rsid w:val="001775AB"/>
    <w:rsid w:val="0018257E"/>
    <w:rsid w:val="00185F57"/>
    <w:rsid w:val="00190A98"/>
    <w:rsid w:val="00191018"/>
    <w:rsid w:val="001A6530"/>
    <w:rsid w:val="001B238B"/>
    <w:rsid w:val="001B43FE"/>
    <w:rsid w:val="001C0A80"/>
    <w:rsid w:val="001C0D7C"/>
    <w:rsid w:val="001C29CB"/>
    <w:rsid w:val="001C2DDC"/>
    <w:rsid w:val="001C2FF3"/>
    <w:rsid w:val="001C5233"/>
    <w:rsid w:val="001D4DB4"/>
    <w:rsid w:val="001D5D50"/>
    <w:rsid w:val="001E2704"/>
    <w:rsid w:val="001E602B"/>
    <w:rsid w:val="001E703F"/>
    <w:rsid w:val="001F0C4B"/>
    <w:rsid w:val="001F1CA1"/>
    <w:rsid w:val="001F3748"/>
    <w:rsid w:val="001F383F"/>
    <w:rsid w:val="001F4EF3"/>
    <w:rsid w:val="002001B7"/>
    <w:rsid w:val="00203B14"/>
    <w:rsid w:val="00205EEB"/>
    <w:rsid w:val="00206DAC"/>
    <w:rsid w:val="0020764D"/>
    <w:rsid w:val="00207F1F"/>
    <w:rsid w:val="0021297D"/>
    <w:rsid w:val="00225EAA"/>
    <w:rsid w:val="00226E06"/>
    <w:rsid w:val="00227756"/>
    <w:rsid w:val="002302BC"/>
    <w:rsid w:val="00232C3B"/>
    <w:rsid w:val="002355F4"/>
    <w:rsid w:val="00235CDB"/>
    <w:rsid w:val="00241B1D"/>
    <w:rsid w:val="0024318C"/>
    <w:rsid w:val="00245259"/>
    <w:rsid w:val="00246A23"/>
    <w:rsid w:val="002472E3"/>
    <w:rsid w:val="0024763E"/>
    <w:rsid w:val="0025047C"/>
    <w:rsid w:val="0025249D"/>
    <w:rsid w:val="00254562"/>
    <w:rsid w:val="00254FC0"/>
    <w:rsid w:val="00257DCD"/>
    <w:rsid w:val="0026052F"/>
    <w:rsid w:val="00262205"/>
    <w:rsid w:val="00262DA2"/>
    <w:rsid w:val="002702D7"/>
    <w:rsid w:val="00273425"/>
    <w:rsid w:val="002736FD"/>
    <w:rsid w:val="00274700"/>
    <w:rsid w:val="00275BAA"/>
    <w:rsid w:val="00276ED6"/>
    <w:rsid w:val="00280BE0"/>
    <w:rsid w:val="00281D31"/>
    <w:rsid w:val="00283B3D"/>
    <w:rsid w:val="00284319"/>
    <w:rsid w:val="00286A76"/>
    <w:rsid w:val="002902DB"/>
    <w:rsid w:val="002905DA"/>
    <w:rsid w:val="00292725"/>
    <w:rsid w:val="002937E3"/>
    <w:rsid w:val="00295C21"/>
    <w:rsid w:val="00297E7E"/>
    <w:rsid w:val="002A0F4B"/>
    <w:rsid w:val="002A1A8B"/>
    <w:rsid w:val="002A3C07"/>
    <w:rsid w:val="002A6658"/>
    <w:rsid w:val="002B1538"/>
    <w:rsid w:val="002B199B"/>
    <w:rsid w:val="002B21A5"/>
    <w:rsid w:val="002B3505"/>
    <w:rsid w:val="002B3B83"/>
    <w:rsid w:val="002B3C66"/>
    <w:rsid w:val="002C016A"/>
    <w:rsid w:val="002C3BDD"/>
    <w:rsid w:val="002C3C26"/>
    <w:rsid w:val="002C53C2"/>
    <w:rsid w:val="002C68E7"/>
    <w:rsid w:val="002D1296"/>
    <w:rsid w:val="002D2DEC"/>
    <w:rsid w:val="002E302D"/>
    <w:rsid w:val="002E6D80"/>
    <w:rsid w:val="002E75B5"/>
    <w:rsid w:val="002F0CA6"/>
    <w:rsid w:val="002F65E2"/>
    <w:rsid w:val="00300C36"/>
    <w:rsid w:val="003027E6"/>
    <w:rsid w:val="00302C66"/>
    <w:rsid w:val="00304871"/>
    <w:rsid w:val="003048BA"/>
    <w:rsid w:val="00306589"/>
    <w:rsid w:val="003073A6"/>
    <w:rsid w:val="00314D16"/>
    <w:rsid w:val="00315672"/>
    <w:rsid w:val="00316210"/>
    <w:rsid w:val="00321CEB"/>
    <w:rsid w:val="0032214D"/>
    <w:rsid w:val="0033088A"/>
    <w:rsid w:val="00332E56"/>
    <w:rsid w:val="00333DCF"/>
    <w:rsid w:val="003342D3"/>
    <w:rsid w:val="00334FC1"/>
    <w:rsid w:val="00335C9D"/>
    <w:rsid w:val="00340D7E"/>
    <w:rsid w:val="00342C88"/>
    <w:rsid w:val="00350138"/>
    <w:rsid w:val="00356D87"/>
    <w:rsid w:val="00362F3F"/>
    <w:rsid w:val="00363472"/>
    <w:rsid w:val="00364567"/>
    <w:rsid w:val="00364E9A"/>
    <w:rsid w:val="003666FC"/>
    <w:rsid w:val="00366CC5"/>
    <w:rsid w:val="00370A3B"/>
    <w:rsid w:val="0037538B"/>
    <w:rsid w:val="00377189"/>
    <w:rsid w:val="003811C7"/>
    <w:rsid w:val="00381CDD"/>
    <w:rsid w:val="00384408"/>
    <w:rsid w:val="00385765"/>
    <w:rsid w:val="00387688"/>
    <w:rsid w:val="00392786"/>
    <w:rsid w:val="00394002"/>
    <w:rsid w:val="003A5933"/>
    <w:rsid w:val="003B1388"/>
    <w:rsid w:val="003B1939"/>
    <w:rsid w:val="003B30C9"/>
    <w:rsid w:val="003B4E79"/>
    <w:rsid w:val="003B65AD"/>
    <w:rsid w:val="003B6CD9"/>
    <w:rsid w:val="003B71A6"/>
    <w:rsid w:val="003C491A"/>
    <w:rsid w:val="003C49A1"/>
    <w:rsid w:val="003C57B1"/>
    <w:rsid w:val="003C5824"/>
    <w:rsid w:val="003D18FF"/>
    <w:rsid w:val="003D37D3"/>
    <w:rsid w:val="003D4F7A"/>
    <w:rsid w:val="003D63EA"/>
    <w:rsid w:val="003D65E6"/>
    <w:rsid w:val="003D762F"/>
    <w:rsid w:val="003D7B2F"/>
    <w:rsid w:val="003E7851"/>
    <w:rsid w:val="003E7FB6"/>
    <w:rsid w:val="003F086D"/>
    <w:rsid w:val="003F338F"/>
    <w:rsid w:val="003F6492"/>
    <w:rsid w:val="003F6AE5"/>
    <w:rsid w:val="003F7DD8"/>
    <w:rsid w:val="00400C40"/>
    <w:rsid w:val="00400DA9"/>
    <w:rsid w:val="004024B5"/>
    <w:rsid w:val="004050FA"/>
    <w:rsid w:val="0040747C"/>
    <w:rsid w:val="00413E3C"/>
    <w:rsid w:val="0041454F"/>
    <w:rsid w:val="004156FC"/>
    <w:rsid w:val="004167D0"/>
    <w:rsid w:val="00421621"/>
    <w:rsid w:val="0042388D"/>
    <w:rsid w:val="00424C37"/>
    <w:rsid w:val="004257CE"/>
    <w:rsid w:val="00425E26"/>
    <w:rsid w:val="00431AC2"/>
    <w:rsid w:val="0043245C"/>
    <w:rsid w:val="004324EE"/>
    <w:rsid w:val="004339EE"/>
    <w:rsid w:val="00434D92"/>
    <w:rsid w:val="004353B1"/>
    <w:rsid w:val="004361DA"/>
    <w:rsid w:val="00442E3E"/>
    <w:rsid w:val="00442F45"/>
    <w:rsid w:val="00451D68"/>
    <w:rsid w:val="004546B1"/>
    <w:rsid w:val="0045477A"/>
    <w:rsid w:val="0045676F"/>
    <w:rsid w:val="0046013D"/>
    <w:rsid w:val="00461487"/>
    <w:rsid w:val="004623F7"/>
    <w:rsid w:val="00464C50"/>
    <w:rsid w:val="0047079E"/>
    <w:rsid w:val="00471EAB"/>
    <w:rsid w:val="00482814"/>
    <w:rsid w:val="00485008"/>
    <w:rsid w:val="0049290A"/>
    <w:rsid w:val="00493750"/>
    <w:rsid w:val="00496689"/>
    <w:rsid w:val="004A127B"/>
    <w:rsid w:val="004A1BFD"/>
    <w:rsid w:val="004B4F61"/>
    <w:rsid w:val="004B5BB7"/>
    <w:rsid w:val="004C1A07"/>
    <w:rsid w:val="004C293A"/>
    <w:rsid w:val="004C7200"/>
    <w:rsid w:val="004D2750"/>
    <w:rsid w:val="004D347F"/>
    <w:rsid w:val="004D3BA4"/>
    <w:rsid w:val="004D7DC7"/>
    <w:rsid w:val="004E4C94"/>
    <w:rsid w:val="004E7C49"/>
    <w:rsid w:val="004F24F7"/>
    <w:rsid w:val="004F255B"/>
    <w:rsid w:val="004F67D1"/>
    <w:rsid w:val="0050074A"/>
    <w:rsid w:val="005018D5"/>
    <w:rsid w:val="00502B09"/>
    <w:rsid w:val="0050386A"/>
    <w:rsid w:val="00506D5E"/>
    <w:rsid w:val="005104F2"/>
    <w:rsid w:val="0051060A"/>
    <w:rsid w:val="00510AA6"/>
    <w:rsid w:val="00512463"/>
    <w:rsid w:val="0051280B"/>
    <w:rsid w:val="005150B7"/>
    <w:rsid w:val="00520BEF"/>
    <w:rsid w:val="00525E28"/>
    <w:rsid w:val="00526D2A"/>
    <w:rsid w:val="00531034"/>
    <w:rsid w:val="0054528D"/>
    <w:rsid w:val="0055459C"/>
    <w:rsid w:val="00555368"/>
    <w:rsid w:val="00570B01"/>
    <w:rsid w:val="00571FB6"/>
    <w:rsid w:val="0057267A"/>
    <w:rsid w:val="00574B93"/>
    <w:rsid w:val="00575079"/>
    <w:rsid w:val="005828BB"/>
    <w:rsid w:val="0058557E"/>
    <w:rsid w:val="00585D3A"/>
    <w:rsid w:val="00586F00"/>
    <w:rsid w:val="005932C8"/>
    <w:rsid w:val="00597FD4"/>
    <w:rsid w:val="005A2690"/>
    <w:rsid w:val="005A427C"/>
    <w:rsid w:val="005B2ABA"/>
    <w:rsid w:val="005B2FC8"/>
    <w:rsid w:val="005B49E6"/>
    <w:rsid w:val="005B64CC"/>
    <w:rsid w:val="005C2BC7"/>
    <w:rsid w:val="005C481A"/>
    <w:rsid w:val="005C5E57"/>
    <w:rsid w:val="005C6DFB"/>
    <w:rsid w:val="005D18E7"/>
    <w:rsid w:val="005D2AEA"/>
    <w:rsid w:val="005E0C56"/>
    <w:rsid w:val="005E2975"/>
    <w:rsid w:val="005E2B0E"/>
    <w:rsid w:val="005E2DEC"/>
    <w:rsid w:val="005E4C53"/>
    <w:rsid w:val="005E631E"/>
    <w:rsid w:val="005E739D"/>
    <w:rsid w:val="005F2BB8"/>
    <w:rsid w:val="00600335"/>
    <w:rsid w:val="0060557F"/>
    <w:rsid w:val="006069BC"/>
    <w:rsid w:val="0061184F"/>
    <w:rsid w:val="00612544"/>
    <w:rsid w:val="00612A2E"/>
    <w:rsid w:val="006150F3"/>
    <w:rsid w:val="00617DAD"/>
    <w:rsid w:val="00620E3D"/>
    <w:rsid w:val="006217ED"/>
    <w:rsid w:val="00621EDB"/>
    <w:rsid w:val="00633554"/>
    <w:rsid w:val="00636DF5"/>
    <w:rsid w:val="00641489"/>
    <w:rsid w:val="006427A9"/>
    <w:rsid w:val="006443B0"/>
    <w:rsid w:val="00645B99"/>
    <w:rsid w:val="00645F06"/>
    <w:rsid w:val="00652DBB"/>
    <w:rsid w:val="0065393C"/>
    <w:rsid w:val="0065706D"/>
    <w:rsid w:val="006606A4"/>
    <w:rsid w:val="00661D39"/>
    <w:rsid w:val="006630BF"/>
    <w:rsid w:val="00667A08"/>
    <w:rsid w:val="006743BF"/>
    <w:rsid w:val="00676317"/>
    <w:rsid w:val="006819B9"/>
    <w:rsid w:val="006842BC"/>
    <w:rsid w:val="0068557A"/>
    <w:rsid w:val="0068601A"/>
    <w:rsid w:val="006906D8"/>
    <w:rsid w:val="00690BE6"/>
    <w:rsid w:val="00692C3B"/>
    <w:rsid w:val="006934E3"/>
    <w:rsid w:val="00693823"/>
    <w:rsid w:val="00693C15"/>
    <w:rsid w:val="006A2735"/>
    <w:rsid w:val="006A393A"/>
    <w:rsid w:val="006A567B"/>
    <w:rsid w:val="006A665E"/>
    <w:rsid w:val="006B2F07"/>
    <w:rsid w:val="006B4D84"/>
    <w:rsid w:val="006B762A"/>
    <w:rsid w:val="006B7E8F"/>
    <w:rsid w:val="006C0C31"/>
    <w:rsid w:val="006C394C"/>
    <w:rsid w:val="006C5562"/>
    <w:rsid w:val="006C753C"/>
    <w:rsid w:val="006D01CD"/>
    <w:rsid w:val="006D1745"/>
    <w:rsid w:val="006D4BD9"/>
    <w:rsid w:val="006D6E28"/>
    <w:rsid w:val="006D70E3"/>
    <w:rsid w:val="006E16A0"/>
    <w:rsid w:val="006E6DDD"/>
    <w:rsid w:val="006F0019"/>
    <w:rsid w:val="006F25F7"/>
    <w:rsid w:val="006F3AFC"/>
    <w:rsid w:val="00700ED2"/>
    <w:rsid w:val="007027BE"/>
    <w:rsid w:val="00703FA5"/>
    <w:rsid w:val="0070476E"/>
    <w:rsid w:val="00705B42"/>
    <w:rsid w:val="00706BDB"/>
    <w:rsid w:val="00707F49"/>
    <w:rsid w:val="00714F43"/>
    <w:rsid w:val="00720F4E"/>
    <w:rsid w:val="00721F88"/>
    <w:rsid w:val="00725627"/>
    <w:rsid w:val="0072603D"/>
    <w:rsid w:val="00726676"/>
    <w:rsid w:val="00727BE7"/>
    <w:rsid w:val="00744704"/>
    <w:rsid w:val="00744B40"/>
    <w:rsid w:val="00747356"/>
    <w:rsid w:val="00747CEC"/>
    <w:rsid w:val="007523F4"/>
    <w:rsid w:val="00753CD1"/>
    <w:rsid w:val="00755494"/>
    <w:rsid w:val="00765B1D"/>
    <w:rsid w:val="00765D2C"/>
    <w:rsid w:val="00767DBC"/>
    <w:rsid w:val="0077018E"/>
    <w:rsid w:val="007808E9"/>
    <w:rsid w:val="00780FD3"/>
    <w:rsid w:val="00784D69"/>
    <w:rsid w:val="00787BCE"/>
    <w:rsid w:val="0079145F"/>
    <w:rsid w:val="00791BD6"/>
    <w:rsid w:val="007A16F3"/>
    <w:rsid w:val="007B0096"/>
    <w:rsid w:val="007B1C61"/>
    <w:rsid w:val="007B458A"/>
    <w:rsid w:val="007B67B4"/>
    <w:rsid w:val="007D1AA4"/>
    <w:rsid w:val="007D348B"/>
    <w:rsid w:val="007D477E"/>
    <w:rsid w:val="007D579C"/>
    <w:rsid w:val="007E4F15"/>
    <w:rsid w:val="007E54F6"/>
    <w:rsid w:val="007E69FF"/>
    <w:rsid w:val="007E6AA8"/>
    <w:rsid w:val="007F16A8"/>
    <w:rsid w:val="007F2F5B"/>
    <w:rsid w:val="007F5F43"/>
    <w:rsid w:val="007F62FF"/>
    <w:rsid w:val="0080049A"/>
    <w:rsid w:val="008013F7"/>
    <w:rsid w:val="00802F1F"/>
    <w:rsid w:val="00804756"/>
    <w:rsid w:val="00805606"/>
    <w:rsid w:val="008078AD"/>
    <w:rsid w:val="0081308D"/>
    <w:rsid w:val="00814203"/>
    <w:rsid w:val="00814E08"/>
    <w:rsid w:val="0081635A"/>
    <w:rsid w:val="00831E2C"/>
    <w:rsid w:val="0083287A"/>
    <w:rsid w:val="00836695"/>
    <w:rsid w:val="00837491"/>
    <w:rsid w:val="00843A67"/>
    <w:rsid w:val="008441AC"/>
    <w:rsid w:val="008478E7"/>
    <w:rsid w:val="00856E27"/>
    <w:rsid w:val="00863BB4"/>
    <w:rsid w:val="008661C5"/>
    <w:rsid w:val="0086740F"/>
    <w:rsid w:val="00870D93"/>
    <w:rsid w:val="0087287E"/>
    <w:rsid w:val="00873FCC"/>
    <w:rsid w:val="00877666"/>
    <w:rsid w:val="00880086"/>
    <w:rsid w:val="00885D24"/>
    <w:rsid w:val="008B2442"/>
    <w:rsid w:val="008C338C"/>
    <w:rsid w:val="008C3DEB"/>
    <w:rsid w:val="008D244B"/>
    <w:rsid w:val="008D335C"/>
    <w:rsid w:val="008E2D28"/>
    <w:rsid w:val="008E66D2"/>
    <w:rsid w:val="008F6173"/>
    <w:rsid w:val="00900572"/>
    <w:rsid w:val="009016BE"/>
    <w:rsid w:val="00906749"/>
    <w:rsid w:val="00914289"/>
    <w:rsid w:val="00915861"/>
    <w:rsid w:val="00917A18"/>
    <w:rsid w:val="009216AB"/>
    <w:rsid w:val="009229F7"/>
    <w:rsid w:val="00924098"/>
    <w:rsid w:val="00927121"/>
    <w:rsid w:val="00934378"/>
    <w:rsid w:val="009375A7"/>
    <w:rsid w:val="009513B8"/>
    <w:rsid w:val="00951F35"/>
    <w:rsid w:val="00952C3F"/>
    <w:rsid w:val="0095448F"/>
    <w:rsid w:val="009544A4"/>
    <w:rsid w:val="009548A7"/>
    <w:rsid w:val="0095722D"/>
    <w:rsid w:val="009572BE"/>
    <w:rsid w:val="00964D34"/>
    <w:rsid w:val="009828A4"/>
    <w:rsid w:val="00985B67"/>
    <w:rsid w:val="009866A6"/>
    <w:rsid w:val="00991880"/>
    <w:rsid w:val="0099319C"/>
    <w:rsid w:val="00995696"/>
    <w:rsid w:val="009A0643"/>
    <w:rsid w:val="009A2513"/>
    <w:rsid w:val="009A7C97"/>
    <w:rsid w:val="009B0819"/>
    <w:rsid w:val="009B43BE"/>
    <w:rsid w:val="009B4862"/>
    <w:rsid w:val="009B5CFE"/>
    <w:rsid w:val="009B7810"/>
    <w:rsid w:val="009B7B6C"/>
    <w:rsid w:val="009C2880"/>
    <w:rsid w:val="009D0869"/>
    <w:rsid w:val="009E4B64"/>
    <w:rsid w:val="009F1BB1"/>
    <w:rsid w:val="009F1D28"/>
    <w:rsid w:val="009F3ACD"/>
    <w:rsid w:val="009F4862"/>
    <w:rsid w:val="00A0429F"/>
    <w:rsid w:val="00A0485D"/>
    <w:rsid w:val="00A06461"/>
    <w:rsid w:val="00A0685E"/>
    <w:rsid w:val="00A06C2C"/>
    <w:rsid w:val="00A07124"/>
    <w:rsid w:val="00A2226D"/>
    <w:rsid w:val="00A22BCC"/>
    <w:rsid w:val="00A326A2"/>
    <w:rsid w:val="00A33741"/>
    <w:rsid w:val="00A4189C"/>
    <w:rsid w:val="00A4462C"/>
    <w:rsid w:val="00A45BDC"/>
    <w:rsid w:val="00A47C9A"/>
    <w:rsid w:val="00A52937"/>
    <w:rsid w:val="00A53305"/>
    <w:rsid w:val="00A56788"/>
    <w:rsid w:val="00A609FF"/>
    <w:rsid w:val="00A61006"/>
    <w:rsid w:val="00A62FF7"/>
    <w:rsid w:val="00A67D17"/>
    <w:rsid w:val="00A73361"/>
    <w:rsid w:val="00A75140"/>
    <w:rsid w:val="00A75476"/>
    <w:rsid w:val="00A75A55"/>
    <w:rsid w:val="00A824C7"/>
    <w:rsid w:val="00A872A8"/>
    <w:rsid w:val="00A90B01"/>
    <w:rsid w:val="00A920EB"/>
    <w:rsid w:val="00A95360"/>
    <w:rsid w:val="00A96C15"/>
    <w:rsid w:val="00AA346E"/>
    <w:rsid w:val="00AA45C6"/>
    <w:rsid w:val="00AA6574"/>
    <w:rsid w:val="00AA7D94"/>
    <w:rsid w:val="00AB078A"/>
    <w:rsid w:val="00AB21FF"/>
    <w:rsid w:val="00AB23BE"/>
    <w:rsid w:val="00AC3167"/>
    <w:rsid w:val="00AC4184"/>
    <w:rsid w:val="00AD1D5E"/>
    <w:rsid w:val="00AD7FFA"/>
    <w:rsid w:val="00AF0FC2"/>
    <w:rsid w:val="00AF2055"/>
    <w:rsid w:val="00AF3AA0"/>
    <w:rsid w:val="00AF5D0E"/>
    <w:rsid w:val="00AF6DC7"/>
    <w:rsid w:val="00B03712"/>
    <w:rsid w:val="00B03AE2"/>
    <w:rsid w:val="00B0411B"/>
    <w:rsid w:val="00B04514"/>
    <w:rsid w:val="00B0586E"/>
    <w:rsid w:val="00B12E4E"/>
    <w:rsid w:val="00B13FF3"/>
    <w:rsid w:val="00B1623B"/>
    <w:rsid w:val="00B22E3D"/>
    <w:rsid w:val="00B2411B"/>
    <w:rsid w:val="00B24748"/>
    <w:rsid w:val="00B30440"/>
    <w:rsid w:val="00B30F9C"/>
    <w:rsid w:val="00B340E4"/>
    <w:rsid w:val="00B36FD3"/>
    <w:rsid w:val="00B37422"/>
    <w:rsid w:val="00B40C61"/>
    <w:rsid w:val="00B45BCA"/>
    <w:rsid w:val="00B465AC"/>
    <w:rsid w:val="00B47707"/>
    <w:rsid w:val="00B50DC8"/>
    <w:rsid w:val="00B51B26"/>
    <w:rsid w:val="00B527B1"/>
    <w:rsid w:val="00B55115"/>
    <w:rsid w:val="00B638BF"/>
    <w:rsid w:val="00B64E53"/>
    <w:rsid w:val="00B718CE"/>
    <w:rsid w:val="00B76655"/>
    <w:rsid w:val="00B814B4"/>
    <w:rsid w:val="00B82A38"/>
    <w:rsid w:val="00B865D6"/>
    <w:rsid w:val="00B97AAF"/>
    <w:rsid w:val="00BA1B96"/>
    <w:rsid w:val="00BA7E48"/>
    <w:rsid w:val="00BB2939"/>
    <w:rsid w:val="00BB5EEC"/>
    <w:rsid w:val="00BB6096"/>
    <w:rsid w:val="00BB7426"/>
    <w:rsid w:val="00BD0258"/>
    <w:rsid w:val="00BD624F"/>
    <w:rsid w:val="00BE0444"/>
    <w:rsid w:val="00BE2478"/>
    <w:rsid w:val="00BE6D78"/>
    <w:rsid w:val="00BE7DEA"/>
    <w:rsid w:val="00BF4954"/>
    <w:rsid w:val="00BF6A98"/>
    <w:rsid w:val="00BF7FFC"/>
    <w:rsid w:val="00C03F2E"/>
    <w:rsid w:val="00C04163"/>
    <w:rsid w:val="00C07BEB"/>
    <w:rsid w:val="00C132C4"/>
    <w:rsid w:val="00C24A8E"/>
    <w:rsid w:val="00C27234"/>
    <w:rsid w:val="00C330C2"/>
    <w:rsid w:val="00C35917"/>
    <w:rsid w:val="00C40574"/>
    <w:rsid w:val="00C41A28"/>
    <w:rsid w:val="00C4723E"/>
    <w:rsid w:val="00C525AD"/>
    <w:rsid w:val="00C563AF"/>
    <w:rsid w:val="00C60BC1"/>
    <w:rsid w:val="00C61130"/>
    <w:rsid w:val="00C62A7A"/>
    <w:rsid w:val="00C63630"/>
    <w:rsid w:val="00C63B0B"/>
    <w:rsid w:val="00C645F0"/>
    <w:rsid w:val="00C645F4"/>
    <w:rsid w:val="00C647A7"/>
    <w:rsid w:val="00C64D4B"/>
    <w:rsid w:val="00C6612C"/>
    <w:rsid w:val="00C678F7"/>
    <w:rsid w:val="00C7030D"/>
    <w:rsid w:val="00C70569"/>
    <w:rsid w:val="00C712CE"/>
    <w:rsid w:val="00C73889"/>
    <w:rsid w:val="00C742E2"/>
    <w:rsid w:val="00C80163"/>
    <w:rsid w:val="00C86DB1"/>
    <w:rsid w:val="00C9218A"/>
    <w:rsid w:val="00C92764"/>
    <w:rsid w:val="00C95163"/>
    <w:rsid w:val="00CA28B0"/>
    <w:rsid w:val="00CA50B9"/>
    <w:rsid w:val="00CB00F3"/>
    <w:rsid w:val="00CB30F3"/>
    <w:rsid w:val="00CB7C69"/>
    <w:rsid w:val="00CC1328"/>
    <w:rsid w:val="00CC271E"/>
    <w:rsid w:val="00CC72D3"/>
    <w:rsid w:val="00CD019D"/>
    <w:rsid w:val="00CD08A7"/>
    <w:rsid w:val="00CD19B1"/>
    <w:rsid w:val="00CD7C54"/>
    <w:rsid w:val="00CE2903"/>
    <w:rsid w:val="00CE3419"/>
    <w:rsid w:val="00CE52E5"/>
    <w:rsid w:val="00CE539A"/>
    <w:rsid w:val="00CF3389"/>
    <w:rsid w:val="00D03D53"/>
    <w:rsid w:val="00D04BE4"/>
    <w:rsid w:val="00D14B06"/>
    <w:rsid w:val="00D21EB1"/>
    <w:rsid w:val="00D2367A"/>
    <w:rsid w:val="00D236C9"/>
    <w:rsid w:val="00D30679"/>
    <w:rsid w:val="00D32552"/>
    <w:rsid w:val="00D32D50"/>
    <w:rsid w:val="00D362B6"/>
    <w:rsid w:val="00D41BFF"/>
    <w:rsid w:val="00D446CE"/>
    <w:rsid w:val="00D511EC"/>
    <w:rsid w:val="00D51875"/>
    <w:rsid w:val="00D6174F"/>
    <w:rsid w:val="00D62471"/>
    <w:rsid w:val="00D643D9"/>
    <w:rsid w:val="00D650BF"/>
    <w:rsid w:val="00D6568D"/>
    <w:rsid w:val="00D658FF"/>
    <w:rsid w:val="00D7230E"/>
    <w:rsid w:val="00D76982"/>
    <w:rsid w:val="00D8352A"/>
    <w:rsid w:val="00D8701A"/>
    <w:rsid w:val="00D90716"/>
    <w:rsid w:val="00D9571E"/>
    <w:rsid w:val="00D963B8"/>
    <w:rsid w:val="00D9707C"/>
    <w:rsid w:val="00DA2B54"/>
    <w:rsid w:val="00DB1EB5"/>
    <w:rsid w:val="00DB2E1C"/>
    <w:rsid w:val="00DB5E18"/>
    <w:rsid w:val="00DB6916"/>
    <w:rsid w:val="00DB7D3B"/>
    <w:rsid w:val="00DC3513"/>
    <w:rsid w:val="00DC60A6"/>
    <w:rsid w:val="00DD072E"/>
    <w:rsid w:val="00DE17E4"/>
    <w:rsid w:val="00DE2A74"/>
    <w:rsid w:val="00DF1AC3"/>
    <w:rsid w:val="00DF7D37"/>
    <w:rsid w:val="00E00232"/>
    <w:rsid w:val="00E0148D"/>
    <w:rsid w:val="00E066F3"/>
    <w:rsid w:val="00E06B50"/>
    <w:rsid w:val="00E133EC"/>
    <w:rsid w:val="00E138D8"/>
    <w:rsid w:val="00E158E7"/>
    <w:rsid w:val="00E17685"/>
    <w:rsid w:val="00E25327"/>
    <w:rsid w:val="00E3370A"/>
    <w:rsid w:val="00E44AAA"/>
    <w:rsid w:val="00E46C65"/>
    <w:rsid w:val="00E473A8"/>
    <w:rsid w:val="00E52386"/>
    <w:rsid w:val="00E528C4"/>
    <w:rsid w:val="00E53D3E"/>
    <w:rsid w:val="00E53EB8"/>
    <w:rsid w:val="00E542D9"/>
    <w:rsid w:val="00E54854"/>
    <w:rsid w:val="00E558CA"/>
    <w:rsid w:val="00E57327"/>
    <w:rsid w:val="00E610DD"/>
    <w:rsid w:val="00E62280"/>
    <w:rsid w:val="00E63479"/>
    <w:rsid w:val="00E63604"/>
    <w:rsid w:val="00E63711"/>
    <w:rsid w:val="00E70E97"/>
    <w:rsid w:val="00E738C2"/>
    <w:rsid w:val="00E74730"/>
    <w:rsid w:val="00E83286"/>
    <w:rsid w:val="00E834B2"/>
    <w:rsid w:val="00E85AC0"/>
    <w:rsid w:val="00E900EF"/>
    <w:rsid w:val="00E90A67"/>
    <w:rsid w:val="00E943D0"/>
    <w:rsid w:val="00E96629"/>
    <w:rsid w:val="00EA5A9A"/>
    <w:rsid w:val="00EB07D3"/>
    <w:rsid w:val="00EB4076"/>
    <w:rsid w:val="00EB440D"/>
    <w:rsid w:val="00EB44CD"/>
    <w:rsid w:val="00EC188B"/>
    <w:rsid w:val="00EC48E1"/>
    <w:rsid w:val="00EC5C6B"/>
    <w:rsid w:val="00EC66B9"/>
    <w:rsid w:val="00ED5133"/>
    <w:rsid w:val="00ED5658"/>
    <w:rsid w:val="00EE3682"/>
    <w:rsid w:val="00EE3A84"/>
    <w:rsid w:val="00EE4407"/>
    <w:rsid w:val="00EE6376"/>
    <w:rsid w:val="00EE7555"/>
    <w:rsid w:val="00EF026E"/>
    <w:rsid w:val="00EF5821"/>
    <w:rsid w:val="00F018BA"/>
    <w:rsid w:val="00F04C0B"/>
    <w:rsid w:val="00F11778"/>
    <w:rsid w:val="00F1383D"/>
    <w:rsid w:val="00F17A1F"/>
    <w:rsid w:val="00F17A38"/>
    <w:rsid w:val="00F20577"/>
    <w:rsid w:val="00F213BC"/>
    <w:rsid w:val="00F239C7"/>
    <w:rsid w:val="00F30425"/>
    <w:rsid w:val="00F30AD5"/>
    <w:rsid w:val="00F346F9"/>
    <w:rsid w:val="00F404D2"/>
    <w:rsid w:val="00F412C8"/>
    <w:rsid w:val="00F43BED"/>
    <w:rsid w:val="00F451F9"/>
    <w:rsid w:val="00F533A6"/>
    <w:rsid w:val="00F53BE3"/>
    <w:rsid w:val="00F54E4D"/>
    <w:rsid w:val="00F63404"/>
    <w:rsid w:val="00F654E1"/>
    <w:rsid w:val="00F713B6"/>
    <w:rsid w:val="00F75D34"/>
    <w:rsid w:val="00F76B3A"/>
    <w:rsid w:val="00F76C52"/>
    <w:rsid w:val="00F84132"/>
    <w:rsid w:val="00F95F3E"/>
    <w:rsid w:val="00F96309"/>
    <w:rsid w:val="00F972CC"/>
    <w:rsid w:val="00FA0540"/>
    <w:rsid w:val="00FA0887"/>
    <w:rsid w:val="00FA2E4E"/>
    <w:rsid w:val="00FA6C26"/>
    <w:rsid w:val="00FB038E"/>
    <w:rsid w:val="00FB0E70"/>
    <w:rsid w:val="00FB178E"/>
    <w:rsid w:val="00FB20A4"/>
    <w:rsid w:val="00FC2302"/>
    <w:rsid w:val="00FC28F7"/>
    <w:rsid w:val="00FC2BBE"/>
    <w:rsid w:val="00FC45F4"/>
    <w:rsid w:val="00FD1134"/>
    <w:rsid w:val="00FD4641"/>
    <w:rsid w:val="00FE1108"/>
    <w:rsid w:val="00FE1FF9"/>
    <w:rsid w:val="00FE2E0C"/>
    <w:rsid w:val="00FE489E"/>
    <w:rsid w:val="00FE7487"/>
    <w:rsid w:val="00FF5597"/>
    <w:rsid w:val="00FF73B6"/>
  </w:rsids>
  <m:mathPr>
    <m:mathFont m:val="Cambria Math"/>
    <m:brkBin m:val="before"/>
    <m:brkBinSub m:val="--"/>
    <m:smallFrac/>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F7B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A6B"/>
  </w:style>
  <w:style w:type="paragraph" w:styleId="Heading3">
    <w:name w:val="heading 3"/>
    <w:basedOn w:val="Normal"/>
    <w:link w:val="Heading3Char"/>
    <w:uiPriority w:val="9"/>
    <w:qFormat/>
    <w:rsid w:val="00AD1D5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97E7E"/>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HTMLPreformatted">
    <w:name w:val="HTML Preformatted"/>
    <w:basedOn w:val="Normal"/>
    <w:link w:val="HTMLPreformattedChar"/>
    <w:uiPriority w:val="99"/>
    <w:unhideWhenUsed/>
    <w:rsid w:val="0004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45D9F"/>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B465AC"/>
    <w:rPr>
      <w:color w:val="0000FF" w:themeColor="hyperlink"/>
      <w:u w:val="single"/>
    </w:rPr>
  </w:style>
  <w:style w:type="character" w:customStyle="1" w:styleId="Heading3Char">
    <w:name w:val="Heading 3 Char"/>
    <w:basedOn w:val="DefaultParagraphFont"/>
    <w:link w:val="Heading3"/>
    <w:uiPriority w:val="9"/>
    <w:rsid w:val="00AD1D5E"/>
    <w:rPr>
      <w:rFonts w:ascii="Times New Roman" w:eastAsia="Times New Roman" w:hAnsi="Times New Roman" w:cs="Times New Roman"/>
      <w:b/>
      <w:bCs/>
      <w:sz w:val="27"/>
      <w:szCs w:val="27"/>
      <w:lang w:val="en-US"/>
    </w:rPr>
  </w:style>
  <w:style w:type="character" w:styleId="Emphasis">
    <w:name w:val="Emphasis"/>
    <w:basedOn w:val="DefaultParagraphFont"/>
    <w:uiPriority w:val="20"/>
    <w:qFormat/>
    <w:rsid w:val="00AD1D5E"/>
    <w:rPr>
      <w:i/>
      <w:iCs/>
    </w:rPr>
  </w:style>
  <w:style w:type="paragraph" w:styleId="BalloonText">
    <w:name w:val="Balloon Text"/>
    <w:basedOn w:val="Normal"/>
    <w:link w:val="BalloonTextChar"/>
    <w:uiPriority w:val="99"/>
    <w:semiHidden/>
    <w:unhideWhenUsed/>
    <w:rsid w:val="00FA2E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E4E"/>
    <w:rPr>
      <w:rFonts w:ascii="Lucida Grande" w:hAnsi="Lucida Grande" w:cs="Lucida Grande"/>
      <w:sz w:val="18"/>
      <w:szCs w:val="18"/>
    </w:rPr>
  </w:style>
  <w:style w:type="character" w:styleId="CommentReference">
    <w:name w:val="annotation reference"/>
    <w:basedOn w:val="DefaultParagraphFont"/>
    <w:uiPriority w:val="99"/>
    <w:semiHidden/>
    <w:unhideWhenUsed/>
    <w:rsid w:val="00FA2E4E"/>
    <w:rPr>
      <w:sz w:val="18"/>
      <w:szCs w:val="18"/>
    </w:rPr>
  </w:style>
  <w:style w:type="paragraph" w:styleId="CommentText">
    <w:name w:val="annotation text"/>
    <w:basedOn w:val="Normal"/>
    <w:link w:val="CommentTextChar"/>
    <w:uiPriority w:val="99"/>
    <w:semiHidden/>
    <w:unhideWhenUsed/>
    <w:rsid w:val="00FA2E4E"/>
    <w:pPr>
      <w:spacing w:line="240" w:lineRule="auto"/>
    </w:pPr>
    <w:rPr>
      <w:sz w:val="24"/>
      <w:szCs w:val="24"/>
    </w:rPr>
  </w:style>
  <w:style w:type="character" w:customStyle="1" w:styleId="CommentTextChar">
    <w:name w:val="Comment Text Char"/>
    <w:basedOn w:val="DefaultParagraphFont"/>
    <w:link w:val="CommentText"/>
    <w:uiPriority w:val="99"/>
    <w:semiHidden/>
    <w:rsid w:val="00FA2E4E"/>
    <w:rPr>
      <w:sz w:val="24"/>
      <w:szCs w:val="24"/>
    </w:rPr>
  </w:style>
  <w:style w:type="paragraph" w:styleId="CommentSubject">
    <w:name w:val="annotation subject"/>
    <w:basedOn w:val="CommentText"/>
    <w:next w:val="CommentText"/>
    <w:link w:val="CommentSubjectChar"/>
    <w:uiPriority w:val="99"/>
    <w:semiHidden/>
    <w:unhideWhenUsed/>
    <w:rsid w:val="00FA2E4E"/>
    <w:rPr>
      <w:b/>
      <w:bCs/>
      <w:sz w:val="20"/>
      <w:szCs w:val="20"/>
    </w:rPr>
  </w:style>
  <w:style w:type="character" w:customStyle="1" w:styleId="CommentSubjectChar">
    <w:name w:val="Comment Subject Char"/>
    <w:basedOn w:val="CommentTextChar"/>
    <w:link w:val="CommentSubject"/>
    <w:uiPriority w:val="99"/>
    <w:semiHidden/>
    <w:rsid w:val="00FA2E4E"/>
    <w:rPr>
      <w:b/>
      <w:bCs/>
      <w:sz w:val="20"/>
      <w:szCs w:val="20"/>
    </w:rPr>
  </w:style>
  <w:style w:type="character" w:customStyle="1" w:styleId="apple-converted-space">
    <w:name w:val="apple-converted-space"/>
    <w:basedOn w:val="DefaultParagraphFont"/>
    <w:rsid w:val="00FB20A4"/>
  </w:style>
  <w:style w:type="character" w:styleId="PlaceholderText">
    <w:name w:val="Placeholder Text"/>
    <w:basedOn w:val="DefaultParagraphFont"/>
    <w:uiPriority w:val="99"/>
    <w:semiHidden/>
    <w:rsid w:val="004324EE"/>
    <w:rPr>
      <w:color w:val="808080"/>
    </w:rPr>
  </w:style>
  <w:style w:type="character" w:customStyle="1" w:styleId="mi">
    <w:name w:val="mi"/>
    <w:basedOn w:val="DefaultParagraphFont"/>
    <w:rsid w:val="003D18FF"/>
  </w:style>
  <w:style w:type="paragraph" w:styleId="Header">
    <w:name w:val="header"/>
    <w:basedOn w:val="Normal"/>
    <w:link w:val="HeaderChar"/>
    <w:uiPriority w:val="99"/>
    <w:rsid w:val="00E133EC"/>
    <w:pPr>
      <w:tabs>
        <w:tab w:val="center" w:pos="4252"/>
        <w:tab w:val="right" w:pos="8504"/>
      </w:tabs>
      <w:spacing w:after="0" w:line="240" w:lineRule="auto"/>
    </w:pPr>
    <w:rPr>
      <w:rFonts w:ascii="Calibri" w:eastAsia="Cambria" w:hAnsi="Calibri" w:cs="Times New Roman"/>
      <w:sz w:val="24"/>
      <w:szCs w:val="24"/>
      <w:lang w:val="en-GB"/>
    </w:rPr>
  </w:style>
  <w:style w:type="character" w:customStyle="1" w:styleId="HeaderChar">
    <w:name w:val="Header Char"/>
    <w:basedOn w:val="DefaultParagraphFont"/>
    <w:link w:val="Header"/>
    <w:uiPriority w:val="99"/>
    <w:rsid w:val="00E133EC"/>
    <w:rPr>
      <w:rFonts w:ascii="Calibri" w:eastAsia="Cambria" w:hAnsi="Calibri" w:cs="Times New Roman"/>
      <w:sz w:val="24"/>
      <w:szCs w:val="24"/>
      <w:lang w:val="en-GB"/>
    </w:rPr>
  </w:style>
  <w:style w:type="paragraph" w:styleId="Footer">
    <w:name w:val="footer"/>
    <w:basedOn w:val="Normal"/>
    <w:link w:val="FooterChar"/>
    <w:uiPriority w:val="99"/>
    <w:unhideWhenUsed/>
    <w:rsid w:val="00E133EC"/>
    <w:pPr>
      <w:tabs>
        <w:tab w:val="center" w:pos="4252"/>
        <w:tab w:val="right" w:pos="8504"/>
      </w:tabs>
      <w:spacing w:after="0" w:line="240" w:lineRule="auto"/>
    </w:pPr>
    <w:rPr>
      <w:rFonts w:ascii="Calibri" w:eastAsia="Cambria" w:hAnsi="Calibri" w:cs="Times New Roman"/>
      <w:sz w:val="24"/>
      <w:szCs w:val="24"/>
      <w:lang w:val="en-GB"/>
    </w:rPr>
  </w:style>
  <w:style w:type="character" w:customStyle="1" w:styleId="FooterChar">
    <w:name w:val="Footer Char"/>
    <w:basedOn w:val="DefaultParagraphFont"/>
    <w:link w:val="Footer"/>
    <w:uiPriority w:val="99"/>
    <w:rsid w:val="00E133EC"/>
    <w:rPr>
      <w:rFonts w:ascii="Calibri" w:eastAsia="Cambria" w:hAnsi="Calibri" w:cs="Times New Roman"/>
      <w:sz w:val="24"/>
      <w:szCs w:val="24"/>
      <w:lang w:val="en-GB"/>
    </w:rPr>
  </w:style>
  <w:style w:type="character" w:styleId="FollowedHyperlink">
    <w:name w:val="FollowedHyperlink"/>
    <w:basedOn w:val="DefaultParagraphFont"/>
    <w:uiPriority w:val="99"/>
    <w:semiHidden/>
    <w:unhideWhenUsed/>
    <w:rsid w:val="00E133EC"/>
    <w:rPr>
      <w:color w:val="800080" w:themeColor="followedHyperlink"/>
      <w:u w:val="single"/>
    </w:rPr>
  </w:style>
  <w:style w:type="paragraph" w:styleId="EndnoteText">
    <w:name w:val="endnote text"/>
    <w:basedOn w:val="Normal"/>
    <w:link w:val="EndnoteTextChar"/>
    <w:uiPriority w:val="99"/>
    <w:semiHidden/>
    <w:unhideWhenUsed/>
    <w:rsid w:val="00275B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5BAA"/>
    <w:rPr>
      <w:sz w:val="20"/>
      <w:szCs w:val="20"/>
    </w:rPr>
  </w:style>
  <w:style w:type="character" w:styleId="EndnoteReference">
    <w:name w:val="endnote reference"/>
    <w:basedOn w:val="DefaultParagraphFont"/>
    <w:uiPriority w:val="99"/>
    <w:semiHidden/>
    <w:unhideWhenUsed/>
    <w:rsid w:val="00275BAA"/>
    <w:rPr>
      <w:vertAlign w:val="superscript"/>
    </w:rPr>
  </w:style>
  <w:style w:type="character" w:styleId="LineNumber">
    <w:name w:val="line number"/>
    <w:basedOn w:val="DefaultParagraphFont"/>
    <w:uiPriority w:val="99"/>
    <w:semiHidden/>
    <w:unhideWhenUsed/>
    <w:rsid w:val="004D3BA4"/>
  </w:style>
  <w:style w:type="paragraph" w:styleId="ListParagraph">
    <w:name w:val="List Paragraph"/>
    <w:basedOn w:val="Normal"/>
    <w:uiPriority w:val="34"/>
    <w:qFormat/>
    <w:rsid w:val="00F451F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A6B"/>
  </w:style>
  <w:style w:type="paragraph" w:styleId="Heading3">
    <w:name w:val="heading 3"/>
    <w:basedOn w:val="Normal"/>
    <w:link w:val="Heading3Char"/>
    <w:uiPriority w:val="9"/>
    <w:qFormat/>
    <w:rsid w:val="00AD1D5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97E7E"/>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HTMLPreformatted">
    <w:name w:val="HTML Preformatted"/>
    <w:basedOn w:val="Normal"/>
    <w:link w:val="HTMLPreformattedChar"/>
    <w:uiPriority w:val="99"/>
    <w:unhideWhenUsed/>
    <w:rsid w:val="0004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45D9F"/>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B465AC"/>
    <w:rPr>
      <w:color w:val="0000FF" w:themeColor="hyperlink"/>
      <w:u w:val="single"/>
    </w:rPr>
  </w:style>
  <w:style w:type="character" w:customStyle="1" w:styleId="Heading3Char">
    <w:name w:val="Heading 3 Char"/>
    <w:basedOn w:val="DefaultParagraphFont"/>
    <w:link w:val="Heading3"/>
    <w:uiPriority w:val="9"/>
    <w:rsid w:val="00AD1D5E"/>
    <w:rPr>
      <w:rFonts w:ascii="Times New Roman" w:eastAsia="Times New Roman" w:hAnsi="Times New Roman" w:cs="Times New Roman"/>
      <w:b/>
      <w:bCs/>
      <w:sz w:val="27"/>
      <w:szCs w:val="27"/>
      <w:lang w:val="en-US"/>
    </w:rPr>
  </w:style>
  <w:style w:type="character" w:styleId="Emphasis">
    <w:name w:val="Emphasis"/>
    <w:basedOn w:val="DefaultParagraphFont"/>
    <w:uiPriority w:val="20"/>
    <w:qFormat/>
    <w:rsid w:val="00AD1D5E"/>
    <w:rPr>
      <w:i/>
      <w:iCs/>
    </w:rPr>
  </w:style>
  <w:style w:type="paragraph" w:styleId="BalloonText">
    <w:name w:val="Balloon Text"/>
    <w:basedOn w:val="Normal"/>
    <w:link w:val="BalloonTextChar"/>
    <w:uiPriority w:val="99"/>
    <w:semiHidden/>
    <w:unhideWhenUsed/>
    <w:rsid w:val="00FA2E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E4E"/>
    <w:rPr>
      <w:rFonts w:ascii="Lucida Grande" w:hAnsi="Lucida Grande" w:cs="Lucida Grande"/>
      <w:sz w:val="18"/>
      <w:szCs w:val="18"/>
    </w:rPr>
  </w:style>
  <w:style w:type="character" w:styleId="CommentReference">
    <w:name w:val="annotation reference"/>
    <w:basedOn w:val="DefaultParagraphFont"/>
    <w:uiPriority w:val="99"/>
    <w:semiHidden/>
    <w:unhideWhenUsed/>
    <w:rsid w:val="00FA2E4E"/>
    <w:rPr>
      <w:sz w:val="18"/>
      <w:szCs w:val="18"/>
    </w:rPr>
  </w:style>
  <w:style w:type="paragraph" w:styleId="CommentText">
    <w:name w:val="annotation text"/>
    <w:basedOn w:val="Normal"/>
    <w:link w:val="CommentTextChar"/>
    <w:uiPriority w:val="99"/>
    <w:semiHidden/>
    <w:unhideWhenUsed/>
    <w:rsid w:val="00FA2E4E"/>
    <w:pPr>
      <w:spacing w:line="240" w:lineRule="auto"/>
    </w:pPr>
    <w:rPr>
      <w:sz w:val="24"/>
      <w:szCs w:val="24"/>
    </w:rPr>
  </w:style>
  <w:style w:type="character" w:customStyle="1" w:styleId="CommentTextChar">
    <w:name w:val="Comment Text Char"/>
    <w:basedOn w:val="DefaultParagraphFont"/>
    <w:link w:val="CommentText"/>
    <w:uiPriority w:val="99"/>
    <w:semiHidden/>
    <w:rsid w:val="00FA2E4E"/>
    <w:rPr>
      <w:sz w:val="24"/>
      <w:szCs w:val="24"/>
    </w:rPr>
  </w:style>
  <w:style w:type="paragraph" w:styleId="CommentSubject">
    <w:name w:val="annotation subject"/>
    <w:basedOn w:val="CommentText"/>
    <w:next w:val="CommentText"/>
    <w:link w:val="CommentSubjectChar"/>
    <w:uiPriority w:val="99"/>
    <w:semiHidden/>
    <w:unhideWhenUsed/>
    <w:rsid w:val="00FA2E4E"/>
    <w:rPr>
      <w:b/>
      <w:bCs/>
      <w:sz w:val="20"/>
      <w:szCs w:val="20"/>
    </w:rPr>
  </w:style>
  <w:style w:type="character" w:customStyle="1" w:styleId="CommentSubjectChar">
    <w:name w:val="Comment Subject Char"/>
    <w:basedOn w:val="CommentTextChar"/>
    <w:link w:val="CommentSubject"/>
    <w:uiPriority w:val="99"/>
    <w:semiHidden/>
    <w:rsid w:val="00FA2E4E"/>
    <w:rPr>
      <w:b/>
      <w:bCs/>
      <w:sz w:val="20"/>
      <w:szCs w:val="20"/>
    </w:rPr>
  </w:style>
  <w:style w:type="character" w:customStyle="1" w:styleId="apple-converted-space">
    <w:name w:val="apple-converted-space"/>
    <w:basedOn w:val="DefaultParagraphFont"/>
    <w:rsid w:val="00FB20A4"/>
  </w:style>
  <w:style w:type="character" w:styleId="PlaceholderText">
    <w:name w:val="Placeholder Text"/>
    <w:basedOn w:val="DefaultParagraphFont"/>
    <w:uiPriority w:val="99"/>
    <w:semiHidden/>
    <w:rsid w:val="004324EE"/>
    <w:rPr>
      <w:color w:val="808080"/>
    </w:rPr>
  </w:style>
  <w:style w:type="character" w:customStyle="1" w:styleId="mi">
    <w:name w:val="mi"/>
    <w:basedOn w:val="DefaultParagraphFont"/>
    <w:rsid w:val="003D18FF"/>
  </w:style>
  <w:style w:type="paragraph" w:styleId="Header">
    <w:name w:val="header"/>
    <w:basedOn w:val="Normal"/>
    <w:link w:val="HeaderChar"/>
    <w:uiPriority w:val="99"/>
    <w:rsid w:val="00E133EC"/>
    <w:pPr>
      <w:tabs>
        <w:tab w:val="center" w:pos="4252"/>
        <w:tab w:val="right" w:pos="8504"/>
      </w:tabs>
      <w:spacing w:after="0" w:line="240" w:lineRule="auto"/>
    </w:pPr>
    <w:rPr>
      <w:rFonts w:ascii="Calibri" w:eastAsia="Cambria" w:hAnsi="Calibri" w:cs="Times New Roman"/>
      <w:sz w:val="24"/>
      <w:szCs w:val="24"/>
      <w:lang w:val="en-GB"/>
    </w:rPr>
  </w:style>
  <w:style w:type="character" w:customStyle="1" w:styleId="HeaderChar">
    <w:name w:val="Header Char"/>
    <w:basedOn w:val="DefaultParagraphFont"/>
    <w:link w:val="Header"/>
    <w:uiPriority w:val="99"/>
    <w:rsid w:val="00E133EC"/>
    <w:rPr>
      <w:rFonts w:ascii="Calibri" w:eastAsia="Cambria" w:hAnsi="Calibri" w:cs="Times New Roman"/>
      <w:sz w:val="24"/>
      <w:szCs w:val="24"/>
      <w:lang w:val="en-GB"/>
    </w:rPr>
  </w:style>
  <w:style w:type="paragraph" w:styleId="Footer">
    <w:name w:val="footer"/>
    <w:basedOn w:val="Normal"/>
    <w:link w:val="FooterChar"/>
    <w:uiPriority w:val="99"/>
    <w:unhideWhenUsed/>
    <w:rsid w:val="00E133EC"/>
    <w:pPr>
      <w:tabs>
        <w:tab w:val="center" w:pos="4252"/>
        <w:tab w:val="right" w:pos="8504"/>
      </w:tabs>
      <w:spacing w:after="0" w:line="240" w:lineRule="auto"/>
    </w:pPr>
    <w:rPr>
      <w:rFonts w:ascii="Calibri" w:eastAsia="Cambria" w:hAnsi="Calibri" w:cs="Times New Roman"/>
      <w:sz w:val="24"/>
      <w:szCs w:val="24"/>
      <w:lang w:val="en-GB"/>
    </w:rPr>
  </w:style>
  <w:style w:type="character" w:customStyle="1" w:styleId="FooterChar">
    <w:name w:val="Footer Char"/>
    <w:basedOn w:val="DefaultParagraphFont"/>
    <w:link w:val="Footer"/>
    <w:uiPriority w:val="99"/>
    <w:rsid w:val="00E133EC"/>
    <w:rPr>
      <w:rFonts w:ascii="Calibri" w:eastAsia="Cambria" w:hAnsi="Calibri" w:cs="Times New Roman"/>
      <w:sz w:val="24"/>
      <w:szCs w:val="24"/>
      <w:lang w:val="en-GB"/>
    </w:rPr>
  </w:style>
  <w:style w:type="character" w:styleId="FollowedHyperlink">
    <w:name w:val="FollowedHyperlink"/>
    <w:basedOn w:val="DefaultParagraphFont"/>
    <w:uiPriority w:val="99"/>
    <w:semiHidden/>
    <w:unhideWhenUsed/>
    <w:rsid w:val="00E133EC"/>
    <w:rPr>
      <w:color w:val="800080" w:themeColor="followedHyperlink"/>
      <w:u w:val="single"/>
    </w:rPr>
  </w:style>
  <w:style w:type="paragraph" w:styleId="EndnoteText">
    <w:name w:val="endnote text"/>
    <w:basedOn w:val="Normal"/>
    <w:link w:val="EndnoteTextChar"/>
    <w:uiPriority w:val="99"/>
    <w:semiHidden/>
    <w:unhideWhenUsed/>
    <w:rsid w:val="00275B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5BAA"/>
    <w:rPr>
      <w:sz w:val="20"/>
      <w:szCs w:val="20"/>
    </w:rPr>
  </w:style>
  <w:style w:type="character" w:styleId="EndnoteReference">
    <w:name w:val="endnote reference"/>
    <w:basedOn w:val="DefaultParagraphFont"/>
    <w:uiPriority w:val="99"/>
    <w:semiHidden/>
    <w:unhideWhenUsed/>
    <w:rsid w:val="00275BAA"/>
    <w:rPr>
      <w:vertAlign w:val="superscript"/>
    </w:rPr>
  </w:style>
  <w:style w:type="character" w:styleId="LineNumber">
    <w:name w:val="line number"/>
    <w:basedOn w:val="DefaultParagraphFont"/>
    <w:uiPriority w:val="99"/>
    <w:semiHidden/>
    <w:unhideWhenUsed/>
    <w:rsid w:val="004D3BA4"/>
  </w:style>
  <w:style w:type="paragraph" w:styleId="ListParagraph">
    <w:name w:val="List Paragraph"/>
    <w:basedOn w:val="Normal"/>
    <w:uiPriority w:val="34"/>
    <w:qFormat/>
    <w:rsid w:val="00F451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95265">
      <w:bodyDiv w:val="1"/>
      <w:marLeft w:val="0"/>
      <w:marRight w:val="0"/>
      <w:marTop w:val="0"/>
      <w:marBottom w:val="0"/>
      <w:divBdr>
        <w:top w:val="none" w:sz="0" w:space="0" w:color="auto"/>
        <w:left w:val="none" w:sz="0" w:space="0" w:color="auto"/>
        <w:bottom w:val="none" w:sz="0" w:space="0" w:color="auto"/>
        <w:right w:val="none" w:sz="0" w:space="0" w:color="auto"/>
      </w:divBdr>
    </w:div>
    <w:div w:id="228153680">
      <w:bodyDiv w:val="1"/>
      <w:marLeft w:val="0"/>
      <w:marRight w:val="0"/>
      <w:marTop w:val="0"/>
      <w:marBottom w:val="0"/>
      <w:divBdr>
        <w:top w:val="none" w:sz="0" w:space="0" w:color="auto"/>
        <w:left w:val="none" w:sz="0" w:space="0" w:color="auto"/>
        <w:bottom w:val="none" w:sz="0" w:space="0" w:color="auto"/>
        <w:right w:val="none" w:sz="0" w:space="0" w:color="auto"/>
      </w:divBdr>
      <w:divsChild>
        <w:div w:id="22823952">
          <w:marLeft w:val="0"/>
          <w:marRight w:val="0"/>
          <w:marTop w:val="0"/>
          <w:marBottom w:val="0"/>
          <w:divBdr>
            <w:top w:val="none" w:sz="0" w:space="0" w:color="auto"/>
            <w:left w:val="none" w:sz="0" w:space="0" w:color="auto"/>
            <w:bottom w:val="none" w:sz="0" w:space="0" w:color="auto"/>
            <w:right w:val="none" w:sz="0" w:space="0" w:color="auto"/>
          </w:divBdr>
          <w:divsChild>
            <w:div w:id="1931698754">
              <w:marLeft w:val="0"/>
              <w:marRight w:val="0"/>
              <w:marTop w:val="0"/>
              <w:marBottom w:val="0"/>
              <w:divBdr>
                <w:top w:val="none" w:sz="0" w:space="0" w:color="auto"/>
                <w:left w:val="none" w:sz="0" w:space="0" w:color="auto"/>
                <w:bottom w:val="none" w:sz="0" w:space="0" w:color="auto"/>
                <w:right w:val="none" w:sz="0" w:space="0" w:color="auto"/>
              </w:divBdr>
            </w:div>
            <w:div w:id="393353904">
              <w:marLeft w:val="0"/>
              <w:marRight w:val="0"/>
              <w:marTop w:val="0"/>
              <w:marBottom w:val="0"/>
              <w:divBdr>
                <w:top w:val="none" w:sz="0" w:space="0" w:color="auto"/>
                <w:left w:val="none" w:sz="0" w:space="0" w:color="auto"/>
                <w:bottom w:val="none" w:sz="0" w:space="0" w:color="auto"/>
                <w:right w:val="none" w:sz="0" w:space="0" w:color="auto"/>
              </w:divBdr>
            </w:div>
            <w:div w:id="1961102720">
              <w:marLeft w:val="0"/>
              <w:marRight w:val="0"/>
              <w:marTop w:val="0"/>
              <w:marBottom w:val="0"/>
              <w:divBdr>
                <w:top w:val="none" w:sz="0" w:space="0" w:color="auto"/>
                <w:left w:val="none" w:sz="0" w:space="0" w:color="auto"/>
                <w:bottom w:val="none" w:sz="0" w:space="0" w:color="auto"/>
                <w:right w:val="none" w:sz="0" w:space="0" w:color="auto"/>
              </w:divBdr>
            </w:div>
            <w:div w:id="1753771272">
              <w:marLeft w:val="0"/>
              <w:marRight w:val="0"/>
              <w:marTop w:val="0"/>
              <w:marBottom w:val="0"/>
              <w:divBdr>
                <w:top w:val="none" w:sz="0" w:space="0" w:color="auto"/>
                <w:left w:val="none" w:sz="0" w:space="0" w:color="auto"/>
                <w:bottom w:val="none" w:sz="0" w:space="0" w:color="auto"/>
                <w:right w:val="none" w:sz="0" w:space="0" w:color="auto"/>
              </w:divBdr>
            </w:div>
            <w:div w:id="1818765674">
              <w:marLeft w:val="0"/>
              <w:marRight w:val="0"/>
              <w:marTop w:val="0"/>
              <w:marBottom w:val="0"/>
              <w:divBdr>
                <w:top w:val="none" w:sz="0" w:space="0" w:color="auto"/>
                <w:left w:val="none" w:sz="0" w:space="0" w:color="auto"/>
                <w:bottom w:val="none" w:sz="0" w:space="0" w:color="auto"/>
                <w:right w:val="none" w:sz="0" w:space="0" w:color="auto"/>
              </w:divBdr>
            </w:div>
            <w:div w:id="1250696597">
              <w:marLeft w:val="0"/>
              <w:marRight w:val="0"/>
              <w:marTop w:val="0"/>
              <w:marBottom w:val="0"/>
              <w:divBdr>
                <w:top w:val="none" w:sz="0" w:space="0" w:color="auto"/>
                <w:left w:val="none" w:sz="0" w:space="0" w:color="auto"/>
                <w:bottom w:val="none" w:sz="0" w:space="0" w:color="auto"/>
                <w:right w:val="none" w:sz="0" w:space="0" w:color="auto"/>
              </w:divBdr>
            </w:div>
            <w:div w:id="1926913889">
              <w:marLeft w:val="0"/>
              <w:marRight w:val="0"/>
              <w:marTop w:val="0"/>
              <w:marBottom w:val="0"/>
              <w:divBdr>
                <w:top w:val="none" w:sz="0" w:space="0" w:color="auto"/>
                <w:left w:val="none" w:sz="0" w:space="0" w:color="auto"/>
                <w:bottom w:val="none" w:sz="0" w:space="0" w:color="auto"/>
                <w:right w:val="none" w:sz="0" w:space="0" w:color="auto"/>
              </w:divBdr>
            </w:div>
            <w:div w:id="498233294">
              <w:marLeft w:val="0"/>
              <w:marRight w:val="0"/>
              <w:marTop w:val="0"/>
              <w:marBottom w:val="0"/>
              <w:divBdr>
                <w:top w:val="none" w:sz="0" w:space="0" w:color="auto"/>
                <w:left w:val="none" w:sz="0" w:space="0" w:color="auto"/>
                <w:bottom w:val="none" w:sz="0" w:space="0" w:color="auto"/>
                <w:right w:val="none" w:sz="0" w:space="0" w:color="auto"/>
              </w:divBdr>
            </w:div>
            <w:div w:id="1778060416">
              <w:marLeft w:val="0"/>
              <w:marRight w:val="0"/>
              <w:marTop w:val="0"/>
              <w:marBottom w:val="0"/>
              <w:divBdr>
                <w:top w:val="none" w:sz="0" w:space="0" w:color="auto"/>
                <w:left w:val="none" w:sz="0" w:space="0" w:color="auto"/>
                <w:bottom w:val="none" w:sz="0" w:space="0" w:color="auto"/>
                <w:right w:val="none" w:sz="0" w:space="0" w:color="auto"/>
              </w:divBdr>
            </w:div>
            <w:div w:id="323360794">
              <w:marLeft w:val="0"/>
              <w:marRight w:val="0"/>
              <w:marTop w:val="0"/>
              <w:marBottom w:val="0"/>
              <w:divBdr>
                <w:top w:val="none" w:sz="0" w:space="0" w:color="auto"/>
                <w:left w:val="none" w:sz="0" w:space="0" w:color="auto"/>
                <w:bottom w:val="none" w:sz="0" w:space="0" w:color="auto"/>
                <w:right w:val="none" w:sz="0" w:space="0" w:color="auto"/>
              </w:divBdr>
            </w:div>
            <w:div w:id="827013129">
              <w:marLeft w:val="0"/>
              <w:marRight w:val="0"/>
              <w:marTop w:val="0"/>
              <w:marBottom w:val="0"/>
              <w:divBdr>
                <w:top w:val="none" w:sz="0" w:space="0" w:color="auto"/>
                <w:left w:val="none" w:sz="0" w:space="0" w:color="auto"/>
                <w:bottom w:val="none" w:sz="0" w:space="0" w:color="auto"/>
                <w:right w:val="none" w:sz="0" w:space="0" w:color="auto"/>
              </w:divBdr>
            </w:div>
            <w:div w:id="1042439165">
              <w:marLeft w:val="0"/>
              <w:marRight w:val="0"/>
              <w:marTop w:val="0"/>
              <w:marBottom w:val="0"/>
              <w:divBdr>
                <w:top w:val="none" w:sz="0" w:space="0" w:color="auto"/>
                <w:left w:val="none" w:sz="0" w:space="0" w:color="auto"/>
                <w:bottom w:val="none" w:sz="0" w:space="0" w:color="auto"/>
                <w:right w:val="none" w:sz="0" w:space="0" w:color="auto"/>
              </w:divBdr>
            </w:div>
            <w:div w:id="171988902">
              <w:marLeft w:val="0"/>
              <w:marRight w:val="0"/>
              <w:marTop w:val="0"/>
              <w:marBottom w:val="0"/>
              <w:divBdr>
                <w:top w:val="none" w:sz="0" w:space="0" w:color="auto"/>
                <w:left w:val="none" w:sz="0" w:space="0" w:color="auto"/>
                <w:bottom w:val="none" w:sz="0" w:space="0" w:color="auto"/>
                <w:right w:val="none" w:sz="0" w:space="0" w:color="auto"/>
              </w:divBdr>
            </w:div>
            <w:div w:id="318191034">
              <w:marLeft w:val="0"/>
              <w:marRight w:val="0"/>
              <w:marTop w:val="0"/>
              <w:marBottom w:val="0"/>
              <w:divBdr>
                <w:top w:val="none" w:sz="0" w:space="0" w:color="auto"/>
                <w:left w:val="none" w:sz="0" w:space="0" w:color="auto"/>
                <w:bottom w:val="none" w:sz="0" w:space="0" w:color="auto"/>
                <w:right w:val="none" w:sz="0" w:space="0" w:color="auto"/>
              </w:divBdr>
            </w:div>
            <w:div w:id="723141199">
              <w:marLeft w:val="0"/>
              <w:marRight w:val="0"/>
              <w:marTop w:val="0"/>
              <w:marBottom w:val="0"/>
              <w:divBdr>
                <w:top w:val="none" w:sz="0" w:space="0" w:color="auto"/>
                <w:left w:val="none" w:sz="0" w:space="0" w:color="auto"/>
                <w:bottom w:val="none" w:sz="0" w:space="0" w:color="auto"/>
                <w:right w:val="none" w:sz="0" w:space="0" w:color="auto"/>
              </w:divBdr>
            </w:div>
            <w:div w:id="2068869380">
              <w:marLeft w:val="0"/>
              <w:marRight w:val="0"/>
              <w:marTop w:val="0"/>
              <w:marBottom w:val="0"/>
              <w:divBdr>
                <w:top w:val="none" w:sz="0" w:space="0" w:color="auto"/>
                <w:left w:val="none" w:sz="0" w:space="0" w:color="auto"/>
                <w:bottom w:val="none" w:sz="0" w:space="0" w:color="auto"/>
                <w:right w:val="none" w:sz="0" w:space="0" w:color="auto"/>
              </w:divBdr>
            </w:div>
            <w:div w:id="1251625138">
              <w:marLeft w:val="0"/>
              <w:marRight w:val="0"/>
              <w:marTop w:val="0"/>
              <w:marBottom w:val="0"/>
              <w:divBdr>
                <w:top w:val="none" w:sz="0" w:space="0" w:color="auto"/>
                <w:left w:val="none" w:sz="0" w:space="0" w:color="auto"/>
                <w:bottom w:val="none" w:sz="0" w:space="0" w:color="auto"/>
                <w:right w:val="none" w:sz="0" w:space="0" w:color="auto"/>
              </w:divBdr>
            </w:div>
            <w:div w:id="1722436401">
              <w:marLeft w:val="0"/>
              <w:marRight w:val="0"/>
              <w:marTop w:val="0"/>
              <w:marBottom w:val="0"/>
              <w:divBdr>
                <w:top w:val="none" w:sz="0" w:space="0" w:color="auto"/>
                <w:left w:val="none" w:sz="0" w:space="0" w:color="auto"/>
                <w:bottom w:val="none" w:sz="0" w:space="0" w:color="auto"/>
                <w:right w:val="none" w:sz="0" w:space="0" w:color="auto"/>
              </w:divBdr>
            </w:div>
            <w:div w:id="1191648169">
              <w:marLeft w:val="0"/>
              <w:marRight w:val="0"/>
              <w:marTop w:val="0"/>
              <w:marBottom w:val="0"/>
              <w:divBdr>
                <w:top w:val="none" w:sz="0" w:space="0" w:color="auto"/>
                <w:left w:val="none" w:sz="0" w:space="0" w:color="auto"/>
                <w:bottom w:val="none" w:sz="0" w:space="0" w:color="auto"/>
                <w:right w:val="none" w:sz="0" w:space="0" w:color="auto"/>
              </w:divBdr>
            </w:div>
            <w:div w:id="721751830">
              <w:marLeft w:val="0"/>
              <w:marRight w:val="0"/>
              <w:marTop w:val="0"/>
              <w:marBottom w:val="0"/>
              <w:divBdr>
                <w:top w:val="none" w:sz="0" w:space="0" w:color="auto"/>
                <w:left w:val="none" w:sz="0" w:space="0" w:color="auto"/>
                <w:bottom w:val="none" w:sz="0" w:space="0" w:color="auto"/>
                <w:right w:val="none" w:sz="0" w:space="0" w:color="auto"/>
              </w:divBdr>
            </w:div>
            <w:div w:id="1062145208">
              <w:marLeft w:val="0"/>
              <w:marRight w:val="0"/>
              <w:marTop w:val="0"/>
              <w:marBottom w:val="0"/>
              <w:divBdr>
                <w:top w:val="none" w:sz="0" w:space="0" w:color="auto"/>
                <w:left w:val="none" w:sz="0" w:space="0" w:color="auto"/>
                <w:bottom w:val="none" w:sz="0" w:space="0" w:color="auto"/>
                <w:right w:val="none" w:sz="0" w:space="0" w:color="auto"/>
              </w:divBdr>
            </w:div>
            <w:div w:id="2108647390">
              <w:marLeft w:val="0"/>
              <w:marRight w:val="0"/>
              <w:marTop w:val="0"/>
              <w:marBottom w:val="0"/>
              <w:divBdr>
                <w:top w:val="none" w:sz="0" w:space="0" w:color="auto"/>
                <w:left w:val="none" w:sz="0" w:space="0" w:color="auto"/>
                <w:bottom w:val="none" w:sz="0" w:space="0" w:color="auto"/>
                <w:right w:val="none" w:sz="0" w:space="0" w:color="auto"/>
              </w:divBdr>
            </w:div>
            <w:div w:id="1767187977">
              <w:marLeft w:val="0"/>
              <w:marRight w:val="0"/>
              <w:marTop w:val="0"/>
              <w:marBottom w:val="0"/>
              <w:divBdr>
                <w:top w:val="none" w:sz="0" w:space="0" w:color="auto"/>
                <w:left w:val="none" w:sz="0" w:space="0" w:color="auto"/>
                <w:bottom w:val="none" w:sz="0" w:space="0" w:color="auto"/>
                <w:right w:val="none" w:sz="0" w:space="0" w:color="auto"/>
              </w:divBdr>
            </w:div>
            <w:div w:id="957031999">
              <w:marLeft w:val="0"/>
              <w:marRight w:val="0"/>
              <w:marTop w:val="0"/>
              <w:marBottom w:val="0"/>
              <w:divBdr>
                <w:top w:val="none" w:sz="0" w:space="0" w:color="auto"/>
                <w:left w:val="none" w:sz="0" w:space="0" w:color="auto"/>
                <w:bottom w:val="none" w:sz="0" w:space="0" w:color="auto"/>
                <w:right w:val="none" w:sz="0" w:space="0" w:color="auto"/>
              </w:divBdr>
            </w:div>
            <w:div w:id="1305038595">
              <w:marLeft w:val="0"/>
              <w:marRight w:val="0"/>
              <w:marTop w:val="0"/>
              <w:marBottom w:val="0"/>
              <w:divBdr>
                <w:top w:val="none" w:sz="0" w:space="0" w:color="auto"/>
                <w:left w:val="none" w:sz="0" w:space="0" w:color="auto"/>
                <w:bottom w:val="none" w:sz="0" w:space="0" w:color="auto"/>
                <w:right w:val="none" w:sz="0" w:space="0" w:color="auto"/>
              </w:divBdr>
            </w:div>
            <w:div w:id="8851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49876">
      <w:bodyDiv w:val="1"/>
      <w:marLeft w:val="0"/>
      <w:marRight w:val="0"/>
      <w:marTop w:val="0"/>
      <w:marBottom w:val="0"/>
      <w:divBdr>
        <w:top w:val="none" w:sz="0" w:space="0" w:color="auto"/>
        <w:left w:val="none" w:sz="0" w:space="0" w:color="auto"/>
        <w:bottom w:val="none" w:sz="0" w:space="0" w:color="auto"/>
        <w:right w:val="none" w:sz="0" w:space="0" w:color="auto"/>
      </w:divBdr>
    </w:div>
    <w:div w:id="585725924">
      <w:bodyDiv w:val="1"/>
      <w:marLeft w:val="0"/>
      <w:marRight w:val="0"/>
      <w:marTop w:val="0"/>
      <w:marBottom w:val="0"/>
      <w:divBdr>
        <w:top w:val="none" w:sz="0" w:space="0" w:color="auto"/>
        <w:left w:val="none" w:sz="0" w:space="0" w:color="auto"/>
        <w:bottom w:val="none" w:sz="0" w:space="0" w:color="auto"/>
        <w:right w:val="none" w:sz="0" w:space="0" w:color="auto"/>
      </w:divBdr>
    </w:div>
    <w:div w:id="94604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6.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commentsExtended" Target="commentsExtended.xml"/><Relationship Id="rId10" Type="http://schemas.openxmlformats.org/officeDocument/2006/relationships/hyperlink" Target="mailto:ccunha@ihmt.unl.pt" TargetMode="External"/><Relationship Id="rId11" Type="http://schemas.openxmlformats.org/officeDocument/2006/relationships/hyperlink" Target="http://www.cgl.ucsf.edu/home/sparky/" TargetMode="External"/><Relationship Id="rId12" Type="http://schemas.openxmlformats.org/officeDocument/2006/relationships/hyperlink" Target="http://agadir.crg.es/agadir.jsp" TargetMode="External"/><Relationship Id="rId13" Type="http://schemas.openxmlformats.org/officeDocument/2006/relationships/hyperlink" Target="http://www.cbs.dtu.dk/services/NetSurfP/" TargetMode="External"/><Relationship Id="rId14" Type="http://schemas.openxmlformats.org/officeDocument/2006/relationships/image" Target="media/image1.png"/><Relationship Id="rId15" Type="http://schemas.openxmlformats.org/officeDocument/2006/relationships/hyperlink" Target="http://www.expasy.org"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06BF9-6B34-D946-9A28-1074C161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11088</Words>
  <Characters>63207</Characters>
  <Application>Microsoft Macintosh Word</Application>
  <DocSecurity>0</DocSecurity>
  <Lines>526</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dc:creator>
  <cp:lastModifiedBy>Na Ma</cp:lastModifiedBy>
  <cp:revision>2</cp:revision>
  <cp:lastPrinted>2016-11-17T12:34:00Z</cp:lastPrinted>
  <dcterms:created xsi:type="dcterms:W3CDTF">2017-02-28T16:42:00Z</dcterms:created>
  <dcterms:modified xsi:type="dcterms:W3CDTF">2017-02-28T16:42:00Z</dcterms:modified>
</cp:coreProperties>
</file>