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81349" w14:textId="77777777" w:rsidR="008B021B" w:rsidRPr="00E23170" w:rsidRDefault="008B021B" w:rsidP="008B021B">
      <w:pPr>
        <w:adjustRightInd w:val="0"/>
        <w:snapToGrid w:val="0"/>
        <w:spacing w:line="360" w:lineRule="auto"/>
        <w:rPr>
          <w:rFonts w:ascii="Book Antiqua" w:eastAsia="Times New Roman" w:hAnsi="Book Antiqua" w:cs="SimSun"/>
          <w:b/>
          <w:i/>
          <w:color w:val="000000"/>
        </w:rPr>
      </w:pPr>
      <w:bookmarkStart w:id="0" w:name="OLE_LINK545"/>
      <w:bookmarkStart w:id="1" w:name="OLE_LINK546"/>
      <w:bookmarkStart w:id="2" w:name="OLE_LINK592"/>
      <w:r w:rsidRPr="009F19CA">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rPr>
        <w:t xml:space="preserve">World Journal of </w:t>
      </w:r>
      <w:bookmarkStart w:id="8" w:name="OLE_LINK1222"/>
      <w:bookmarkStart w:id="9" w:name="OLE_LINK1223"/>
      <w:r w:rsidRPr="00E23170">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0C58B987" w14:textId="67A09450" w:rsidR="008B021B" w:rsidRPr="008B021B" w:rsidRDefault="008B021B" w:rsidP="008B021B">
      <w:pPr>
        <w:adjustRightInd w:val="0"/>
        <w:snapToGrid w:val="0"/>
        <w:spacing w:line="360" w:lineRule="auto"/>
        <w:rPr>
          <w:rFonts w:ascii="Book Antiqua" w:eastAsia="SimSun" w:hAnsi="Book Antiqua" w:cs="Arial"/>
          <w:color w:val="000000"/>
          <w:lang w:val="en" w:eastAsia="zh-CN"/>
        </w:rPr>
      </w:pPr>
      <w:r w:rsidRPr="009F19CA">
        <w:rPr>
          <w:rFonts w:ascii="Book Antiqua" w:hAnsi="Book Antiqua" w:cs="Arial"/>
          <w:b/>
          <w:color w:val="000000"/>
          <w:lang w:val="en"/>
        </w:rPr>
        <w:t xml:space="preserve">ESPS Manuscript NO: </w:t>
      </w:r>
      <w:r>
        <w:rPr>
          <w:rFonts w:ascii="Book Antiqua" w:eastAsia="SimSun" w:hAnsi="Book Antiqua" w:cs="Arial" w:hint="eastAsia"/>
          <w:b/>
          <w:color w:val="000000"/>
          <w:lang w:val="en" w:eastAsia="zh-CN"/>
        </w:rPr>
        <w:t>32199</w:t>
      </w:r>
    </w:p>
    <w:p w14:paraId="42D239FF" w14:textId="0E26259E" w:rsidR="008B021B" w:rsidRPr="008B021B" w:rsidRDefault="008B021B" w:rsidP="008B021B">
      <w:pPr>
        <w:spacing w:line="360" w:lineRule="auto"/>
        <w:rPr>
          <w:rFonts w:ascii="Book Antiqua" w:eastAsia="SimSun" w:hAnsi="Book Antiqua"/>
          <w:b/>
          <w:lang w:eastAsia="zh-CN"/>
        </w:rPr>
      </w:pPr>
      <w:r w:rsidRPr="00753939">
        <w:rPr>
          <w:rFonts w:ascii="Book Antiqua" w:hAnsi="Book Antiqua"/>
          <w:b/>
        </w:rPr>
        <w:t>Manuscript Type</w:t>
      </w:r>
      <w:r w:rsidRPr="00753939">
        <w:rPr>
          <w:rFonts w:ascii="Book Antiqua" w:hAnsi="Book Antiqua" w:hint="eastAsia"/>
          <w:b/>
        </w:rPr>
        <w:t xml:space="preserve">: </w:t>
      </w:r>
      <w:r w:rsidR="00ED5304">
        <w:rPr>
          <w:rFonts w:ascii="Book Antiqua" w:eastAsia="SimSun" w:hAnsi="Book Antiqua"/>
          <w:b/>
          <w:lang w:eastAsia="zh-CN"/>
        </w:rPr>
        <w:t>REVIEW</w:t>
      </w:r>
    </w:p>
    <w:bookmarkEnd w:id="0"/>
    <w:bookmarkEnd w:id="1"/>
    <w:bookmarkEnd w:id="2"/>
    <w:p w14:paraId="14847798" w14:textId="77777777" w:rsidR="002403F3" w:rsidRPr="008B021B" w:rsidRDefault="002403F3" w:rsidP="006C580C">
      <w:pPr>
        <w:widowControl w:val="0"/>
        <w:autoSpaceDE w:val="0"/>
        <w:autoSpaceDN w:val="0"/>
        <w:adjustRightInd w:val="0"/>
        <w:spacing w:line="360" w:lineRule="auto"/>
        <w:jc w:val="both"/>
        <w:rPr>
          <w:rFonts w:ascii="Book Antiqua" w:hAnsi="Book Antiqua" w:cs="Arial"/>
          <w:b/>
          <w:bCs/>
          <w:lang w:eastAsia="en-US"/>
        </w:rPr>
      </w:pPr>
    </w:p>
    <w:p w14:paraId="108EE95A" w14:textId="09443A35" w:rsidR="002403F3" w:rsidRPr="008B021B" w:rsidRDefault="002403F3" w:rsidP="006C580C">
      <w:pPr>
        <w:widowControl w:val="0"/>
        <w:autoSpaceDE w:val="0"/>
        <w:autoSpaceDN w:val="0"/>
        <w:adjustRightInd w:val="0"/>
        <w:spacing w:line="360" w:lineRule="auto"/>
        <w:jc w:val="both"/>
        <w:rPr>
          <w:rFonts w:ascii="Book Antiqua" w:hAnsi="Book Antiqua" w:cs="Arial"/>
          <w:b/>
          <w:lang w:val="en-GB" w:eastAsia="en-US"/>
        </w:rPr>
      </w:pPr>
      <w:r w:rsidRPr="008B021B">
        <w:rPr>
          <w:rFonts w:ascii="Book Antiqua" w:hAnsi="Book Antiqua" w:cs="Arial"/>
          <w:b/>
          <w:lang w:val="en-GB" w:eastAsia="en-US"/>
        </w:rPr>
        <w:t xml:space="preserve">Diet and microbiota in </w:t>
      </w:r>
      <w:r w:rsidR="008B021B" w:rsidRPr="008B021B">
        <w:rPr>
          <w:rFonts w:ascii="Book Antiqua" w:hAnsi="Book Antiqua" w:cs="Arial"/>
          <w:b/>
          <w:lang w:val="en-GB" w:eastAsia="en-US"/>
        </w:rPr>
        <w:t>inflammatory bowel disease</w:t>
      </w:r>
      <w:r w:rsidRPr="008B021B">
        <w:rPr>
          <w:rFonts w:ascii="Book Antiqua" w:hAnsi="Book Antiqua" w:cs="Arial"/>
          <w:b/>
          <w:lang w:val="en-GB" w:eastAsia="en-US"/>
        </w:rPr>
        <w:t xml:space="preserve">: </w:t>
      </w:r>
      <w:r w:rsidR="008B021B" w:rsidRPr="008B021B">
        <w:rPr>
          <w:rFonts w:ascii="Book Antiqua" w:hAnsi="Book Antiqua" w:cs="Arial"/>
          <w:b/>
          <w:lang w:val="en-GB" w:eastAsia="en-US"/>
        </w:rPr>
        <w:t xml:space="preserve">The </w:t>
      </w:r>
      <w:r w:rsidRPr="008B021B">
        <w:rPr>
          <w:rFonts w:ascii="Book Antiqua" w:hAnsi="Book Antiqua" w:cs="Arial"/>
          <w:b/>
          <w:lang w:val="en-GB" w:eastAsia="en-US"/>
        </w:rPr>
        <w:t>gut in disharmony</w:t>
      </w:r>
    </w:p>
    <w:p w14:paraId="14F6FC7F" w14:textId="77777777" w:rsidR="00E7079B" w:rsidRPr="006C580C" w:rsidRDefault="00E7079B" w:rsidP="006C580C">
      <w:pPr>
        <w:pStyle w:val="Default"/>
        <w:spacing w:line="360" w:lineRule="auto"/>
        <w:jc w:val="both"/>
        <w:rPr>
          <w:rFonts w:ascii="Book Antiqua" w:hAnsi="Book Antiqua"/>
          <w:color w:val="auto"/>
          <w:lang w:val="en-GB"/>
        </w:rPr>
      </w:pPr>
    </w:p>
    <w:p w14:paraId="142CEAB9" w14:textId="1DFFB869" w:rsidR="002403F3" w:rsidRPr="006C580C" w:rsidRDefault="002403F3" w:rsidP="006C580C">
      <w:pPr>
        <w:spacing w:line="360" w:lineRule="auto"/>
        <w:jc w:val="both"/>
        <w:rPr>
          <w:rFonts w:ascii="Book Antiqua" w:eastAsia="Times New Roman" w:hAnsi="Book Antiqua"/>
          <w:b/>
          <w:bCs/>
          <w:lang w:val="en-GB" w:eastAsia="pt-BR"/>
        </w:rPr>
      </w:pPr>
      <w:r w:rsidRPr="006C580C">
        <w:rPr>
          <w:rFonts w:ascii="Book Antiqua" w:eastAsia="Times New Roman" w:hAnsi="Book Antiqua"/>
          <w:lang w:val="en-GB" w:eastAsia="pt-BR"/>
        </w:rPr>
        <w:t xml:space="preserve">Rapozo D </w:t>
      </w:r>
      <w:r w:rsidRPr="006C580C">
        <w:rPr>
          <w:rFonts w:ascii="Book Antiqua" w:eastAsia="Times New Roman" w:hAnsi="Book Antiqua"/>
          <w:i/>
          <w:lang w:val="en-GB" w:eastAsia="pt-BR"/>
        </w:rPr>
        <w:t>et al.</w:t>
      </w:r>
      <w:r w:rsidR="00EE67F9" w:rsidRPr="006C580C">
        <w:rPr>
          <w:rFonts w:ascii="Book Antiqua" w:eastAsia="Times New Roman" w:hAnsi="Book Antiqua"/>
          <w:lang w:val="en-GB" w:eastAsia="pt-BR"/>
        </w:rPr>
        <w:t xml:space="preserve"> Diet</w:t>
      </w:r>
      <w:r w:rsidRPr="006C580C">
        <w:rPr>
          <w:rFonts w:ascii="Book Antiqua" w:eastAsia="Times New Roman" w:hAnsi="Book Antiqua"/>
          <w:lang w:val="en-GB" w:eastAsia="pt-BR"/>
        </w:rPr>
        <w:t xml:space="preserve">, </w:t>
      </w:r>
      <w:r w:rsidR="008B021B" w:rsidRPr="006C580C">
        <w:rPr>
          <w:rFonts w:ascii="Book Antiqua" w:eastAsia="Times New Roman" w:hAnsi="Book Antiqua"/>
          <w:lang w:val="en-GB" w:eastAsia="pt-BR"/>
        </w:rPr>
        <w:t xml:space="preserve">microbiota </w:t>
      </w:r>
      <w:r w:rsidRPr="006C580C">
        <w:rPr>
          <w:rFonts w:ascii="Book Antiqua" w:eastAsia="Times New Roman" w:hAnsi="Book Antiqua"/>
          <w:lang w:val="en-GB" w:eastAsia="pt-BR"/>
        </w:rPr>
        <w:t>and IBD</w:t>
      </w:r>
    </w:p>
    <w:p w14:paraId="7232712E" w14:textId="77777777" w:rsidR="002403F3" w:rsidRPr="006C580C" w:rsidRDefault="002403F3" w:rsidP="006C580C">
      <w:pPr>
        <w:pStyle w:val="Default"/>
        <w:spacing w:line="360" w:lineRule="auto"/>
        <w:jc w:val="both"/>
        <w:rPr>
          <w:rFonts w:ascii="Book Antiqua" w:hAnsi="Book Antiqua"/>
          <w:color w:val="auto"/>
          <w:lang w:val="en-GB"/>
        </w:rPr>
      </w:pPr>
    </w:p>
    <w:p w14:paraId="7EE05BEA" w14:textId="371E5EC2" w:rsidR="00362E85" w:rsidRPr="006C580C" w:rsidRDefault="007663FD" w:rsidP="006C580C">
      <w:pPr>
        <w:pStyle w:val="Default"/>
        <w:spacing w:line="360" w:lineRule="auto"/>
        <w:jc w:val="both"/>
        <w:rPr>
          <w:rFonts w:ascii="Book Antiqua" w:hAnsi="Book Antiqua"/>
          <w:color w:val="auto"/>
          <w:lang w:val="en-GB"/>
        </w:rPr>
      </w:pPr>
      <w:r w:rsidRPr="006C580C">
        <w:rPr>
          <w:rFonts w:ascii="Book Antiqua" w:hAnsi="Book Antiqua"/>
          <w:color w:val="auto"/>
          <w:lang w:val="en-GB"/>
        </w:rPr>
        <w:t xml:space="preserve">Davy </w:t>
      </w:r>
      <w:r w:rsidR="00D55890" w:rsidRPr="006C580C">
        <w:rPr>
          <w:rFonts w:ascii="Book Antiqua" w:hAnsi="Book Antiqua"/>
          <w:color w:val="auto"/>
          <w:lang w:val="en-GB"/>
        </w:rPr>
        <w:t>C</w:t>
      </w:r>
      <w:r w:rsidR="002403F3" w:rsidRPr="006C580C">
        <w:rPr>
          <w:rFonts w:ascii="Book Antiqua" w:hAnsi="Book Antiqua"/>
          <w:color w:val="auto"/>
          <w:lang w:val="en-GB"/>
        </w:rPr>
        <w:t xml:space="preserve"> </w:t>
      </w:r>
      <w:r w:rsidR="00D55890" w:rsidRPr="006C580C">
        <w:rPr>
          <w:rFonts w:ascii="Book Antiqua" w:hAnsi="Book Antiqua"/>
          <w:color w:val="auto"/>
          <w:lang w:val="en-GB"/>
        </w:rPr>
        <w:t xml:space="preserve">M </w:t>
      </w:r>
      <w:r w:rsidRPr="006C580C">
        <w:rPr>
          <w:rFonts w:ascii="Book Antiqua" w:hAnsi="Book Antiqua"/>
          <w:color w:val="auto"/>
          <w:lang w:val="en-GB"/>
        </w:rPr>
        <w:t>Rapozo, Claudio Bernardazzi, Heitor S P de Souza</w:t>
      </w:r>
    </w:p>
    <w:p w14:paraId="26DA1F09" w14:textId="77777777" w:rsidR="00E7079B" w:rsidRPr="006C580C" w:rsidRDefault="00E7079B" w:rsidP="006C580C">
      <w:pPr>
        <w:spacing w:line="360" w:lineRule="auto"/>
        <w:jc w:val="both"/>
        <w:rPr>
          <w:rFonts w:ascii="Book Antiqua" w:hAnsi="Book Antiqua"/>
          <w:lang w:val="en-GB"/>
        </w:rPr>
      </w:pPr>
    </w:p>
    <w:p w14:paraId="12345BBB" w14:textId="4F85AE80" w:rsidR="00D55890" w:rsidRDefault="008B021B" w:rsidP="008B021B">
      <w:pPr>
        <w:autoSpaceDE w:val="0"/>
        <w:spacing w:line="360" w:lineRule="auto"/>
        <w:jc w:val="both"/>
        <w:rPr>
          <w:rFonts w:ascii="Book Antiqua" w:eastAsia="SimSun" w:hAnsi="Book Antiqua" w:cs="Book Antiqua"/>
          <w:lang w:val="en-GB" w:eastAsia="zh-CN"/>
        </w:rPr>
      </w:pPr>
      <w:r>
        <w:rPr>
          <w:rFonts w:ascii="Book Antiqua" w:hAnsi="Book Antiqua"/>
          <w:b/>
          <w:lang w:val="en-GB"/>
        </w:rPr>
        <w:t>Davy C</w:t>
      </w:r>
      <w:r w:rsidR="002403F3" w:rsidRPr="008B021B">
        <w:rPr>
          <w:rFonts w:ascii="Book Antiqua" w:hAnsi="Book Antiqua"/>
          <w:b/>
          <w:lang w:val="en-GB"/>
        </w:rPr>
        <w:t>M Rapozo</w:t>
      </w:r>
      <w:r w:rsidR="002403F3" w:rsidRPr="008B021B">
        <w:rPr>
          <w:rFonts w:ascii="Book Antiqua" w:eastAsia="SimSun" w:hAnsi="Book Antiqua" w:cs="Book Antiqua"/>
          <w:lang w:val="en-GB"/>
        </w:rPr>
        <w:t xml:space="preserve">, </w:t>
      </w:r>
      <w:r w:rsidR="00D368BE" w:rsidRPr="008B021B">
        <w:rPr>
          <w:rFonts w:ascii="Book Antiqua" w:hAnsi="Book Antiqua" w:cs="Arial"/>
          <w:lang w:val="en-GB" w:eastAsia="en-US"/>
        </w:rPr>
        <w:t>Coordenação de Pesquisa</w:t>
      </w:r>
      <w:r w:rsidR="00D55890" w:rsidRPr="008B021B">
        <w:rPr>
          <w:rFonts w:ascii="Book Antiqua" w:eastAsia="SimSun" w:hAnsi="Book Antiqua" w:cs="Book Antiqua"/>
          <w:lang w:val="en-GB"/>
        </w:rPr>
        <w:t>, Instituto Nacional de Câncer</w:t>
      </w:r>
      <w:r w:rsidR="00D55890" w:rsidRPr="008B021B">
        <w:rPr>
          <w:rFonts w:ascii="Book Antiqua" w:eastAsia="SimSun" w:hAnsi="Book Antiqua" w:cs="Book Antiqua"/>
          <w:lang w:val="en-GB" w:eastAsia="zh-CN"/>
        </w:rPr>
        <w:t>,</w:t>
      </w:r>
      <w:r w:rsidR="00D55890" w:rsidRPr="008B021B">
        <w:rPr>
          <w:rFonts w:ascii="Book Antiqua" w:eastAsia="SimSun" w:hAnsi="Book Antiqua" w:cs="Book Antiqua"/>
          <w:lang w:val="en-GB"/>
        </w:rPr>
        <w:t xml:space="preserve"> Rio de Janeiro, RJ </w:t>
      </w:r>
      <w:r w:rsidR="00D55890" w:rsidRPr="008B021B">
        <w:rPr>
          <w:rStyle w:val="st"/>
          <w:rFonts w:ascii="Book Antiqua" w:hAnsi="Book Antiqua"/>
          <w:lang w:val="en-GB"/>
        </w:rPr>
        <w:t>20230-130</w:t>
      </w:r>
      <w:r w:rsidR="00D55890" w:rsidRPr="008B021B">
        <w:rPr>
          <w:rFonts w:ascii="Book Antiqua" w:eastAsia="SimSun" w:hAnsi="Book Antiqua" w:cs="Book Antiqua"/>
          <w:lang w:val="en-GB"/>
        </w:rPr>
        <w:t>, Brazil</w:t>
      </w:r>
    </w:p>
    <w:p w14:paraId="56844010" w14:textId="77777777" w:rsidR="008B021B" w:rsidRPr="008B021B" w:rsidRDefault="008B021B" w:rsidP="008B021B">
      <w:pPr>
        <w:autoSpaceDE w:val="0"/>
        <w:spacing w:line="360" w:lineRule="auto"/>
        <w:jc w:val="both"/>
        <w:rPr>
          <w:rFonts w:ascii="Book Antiqua" w:eastAsia="SimSun" w:hAnsi="Book Antiqua" w:cs="Book Antiqua"/>
          <w:lang w:val="en-GB" w:eastAsia="zh-CN"/>
        </w:rPr>
      </w:pPr>
    </w:p>
    <w:p w14:paraId="27C1196E" w14:textId="1AEEACC7" w:rsidR="00D55890" w:rsidRDefault="008938F9" w:rsidP="008B021B">
      <w:pPr>
        <w:autoSpaceDE w:val="0"/>
        <w:spacing w:line="360" w:lineRule="auto"/>
        <w:jc w:val="both"/>
        <w:rPr>
          <w:rFonts w:ascii="Book Antiqua" w:eastAsia="SimSun" w:hAnsi="Book Antiqua" w:cs="MstpmcAdvPTimes"/>
          <w:lang w:val="en-GB" w:eastAsia="zh-CN"/>
        </w:rPr>
      </w:pPr>
      <w:r w:rsidRPr="008B021B">
        <w:rPr>
          <w:rFonts w:ascii="Book Antiqua" w:hAnsi="Book Antiqua"/>
          <w:b/>
          <w:lang w:val="en-GB"/>
        </w:rPr>
        <w:t>Claudio Bernardazzi</w:t>
      </w:r>
      <w:r w:rsidRPr="008B021B">
        <w:rPr>
          <w:rFonts w:ascii="Book Antiqua" w:hAnsi="Book Antiqua"/>
          <w:vertAlign w:val="superscript"/>
          <w:lang w:val="en-GB"/>
        </w:rPr>
        <w:t>*</w:t>
      </w:r>
      <w:r w:rsidR="008B021B">
        <w:rPr>
          <w:rFonts w:ascii="Book Antiqua" w:eastAsia="SimSun" w:hAnsi="Book Antiqua" w:hint="eastAsia"/>
          <w:lang w:val="en-GB" w:eastAsia="zh-CN"/>
        </w:rPr>
        <w:t>,</w:t>
      </w:r>
      <w:r w:rsidRPr="008B021B">
        <w:rPr>
          <w:rFonts w:ascii="Book Antiqua" w:hAnsi="Book Antiqua"/>
          <w:lang w:val="en-GB"/>
        </w:rPr>
        <w:t xml:space="preserve"> </w:t>
      </w:r>
      <w:r w:rsidRPr="008B021B">
        <w:rPr>
          <w:rFonts w:ascii="Book Antiqua" w:hAnsi="Book Antiqua"/>
          <w:b/>
          <w:lang w:val="en-GB"/>
        </w:rPr>
        <w:t>Heitor S P de Souza</w:t>
      </w:r>
      <w:r w:rsidRPr="008B021B">
        <w:rPr>
          <w:rFonts w:ascii="Book Antiqua" w:hAnsi="Book Antiqua"/>
          <w:lang w:val="en-GB"/>
        </w:rPr>
        <w:t>,</w:t>
      </w:r>
      <w:r w:rsidRPr="008B021B">
        <w:rPr>
          <w:rFonts w:ascii="Book Antiqua" w:hAnsi="Book Antiqua" w:cs="MstpmcAdvPTimes"/>
          <w:lang w:val="en-GB" w:eastAsia="en-US"/>
        </w:rPr>
        <w:t xml:space="preserve"> </w:t>
      </w:r>
      <w:r w:rsidR="00592522" w:rsidRPr="008B021B">
        <w:rPr>
          <w:rFonts w:ascii="Book Antiqua" w:hAnsi="Book Antiqua" w:cs="MstpmcAdvPTimes"/>
          <w:lang w:val="en-GB" w:eastAsia="en-US"/>
        </w:rPr>
        <w:t>Serviço de Gastroenterologia e Laboratório Multidisciplinar de Pesquisa, Departamento de Clínica Médica, Hospital Universitário Clementino Fraga Filho, Universidade Federal do Rio de Janeiro, Rio de Janeiro 21941-913, Brazil</w:t>
      </w:r>
    </w:p>
    <w:p w14:paraId="5167067D" w14:textId="77777777" w:rsidR="008B021B" w:rsidRPr="008B021B" w:rsidRDefault="008B021B" w:rsidP="008B021B">
      <w:pPr>
        <w:autoSpaceDE w:val="0"/>
        <w:spacing w:line="360" w:lineRule="auto"/>
        <w:jc w:val="both"/>
        <w:rPr>
          <w:rFonts w:ascii="Book Antiqua" w:eastAsia="SimSun" w:hAnsi="Book Antiqua" w:cs="Book Antiqua"/>
          <w:lang w:val="en-GB" w:eastAsia="zh-CN"/>
        </w:rPr>
      </w:pPr>
    </w:p>
    <w:p w14:paraId="32420C44" w14:textId="687DDFF5" w:rsidR="00E7079B" w:rsidRPr="008B021B" w:rsidRDefault="008938F9" w:rsidP="008B021B">
      <w:pPr>
        <w:autoSpaceDE w:val="0"/>
        <w:spacing w:line="360" w:lineRule="auto"/>
        <w:jc w:val="both"/>
        <w:rPr>
          <w:rFonts w:ascii="Book Antiqua" w:eastAsia="SimSun" w:hAnsi="Book Antiqua" w:cs="Book Antiqua"/>
          <w:lang w:val="en-GB" w:eastAsia="zh-CN"/>
        </w:rPr>
      </w:pPr>
      <w:r w:rsidRPr="008B021B">
        <w:rPr>
          <w:rFonts w:ascii="Book Antiqua" w:hAnsi="Book Antiqua"/>
          <w:b/>
          <w:lang w:val="en-GB"/>
        </w:rPr>
        <w:t>Heitor S P de Souza</w:t>
      </w:r>
      <w:r w:rsidRPr="008B021B">
        <w:rPr>
          <w:rFonts w:ascii="Book Antiqua" w:hAnsi="Book Antiqua"/>
          <w:lang w:val="en-GB"/>
        </w:rPr>
        <w:t>,</w:t>
      </w:r>
      <w:r w:rsidRPr="008B021B">
        <w:rPr>
          <w:rFonts w:ascii="Book Antiqua" w:hAnsi="Book Antiqua" w:cs="MstpmcAdvPTimes"/>
          <w:lang w:val="en-GB" w:eastAsia="en-US"/>
        </w:rPr>
        <w:t xml:space="preserve"> </w:t>
      </w:r>
      <w:r w:rsidR="00592522" w:rsidRPr="008B021B">
        <w:rPr>
          <w:rFonts w:ascii="Book Antiqua" w:hAnsi="Book Antiqua" w:cs="MstpmcAdvPTimes"/>
          <w:lang w:val="en-GB" w:eastAsia="en-US"/>
        </w:rPr>
        <w:t>D’Or Institute for Research and Education, Rua Diniz Cordeiro 30, Botafogo, Rio de Janeiro, RJ 22281-100, Brazil</w:t>
      </w:r>
    </w:p>
    <w:p w14:paraId="58598504" w14:textId="77777777" w:rsidR="002403F3" w:rsidRPr="008B021B" w:rsidRDefault="002403F3" w:rsidP="006C580C">
      <w:pPr>
        <w:widowControl w:val="0"/>
        <w:autoSpaceDE w:val="0"/>
        <w:autoSpaceDN w:val="0"/>
        <w:adjustRightInd w:val="0"/>
        <w:spacing w:line="360" w:lineRule="auto"/>
        <w:jc w:val="both"/>
        <w:rPr>
          <w:rFonts w:ascii="Book Antiqua" w:eastAsia="SimSun" w:hAnsi="Book Antiqua" w:cs="Book Antiqua"/>
          <w:lang w:val="en-GB" w:eastAsia="zh-CN"/>
        </w:rPr>
      </w:pPr>
    </w:p>
    <w:p w14:paraId="00AAA697" w14:textId="073FA42A" w:rsidR="008B021B" w:rsidRPr="008B021B" w:rsidRDefault="002403F3" w:rsidP="008B021B">
      <w:pPr>
        <w:spacing w:line="360" w:lineRule="auto"/>
        <w:jc w:val="both"/>
        <w:rPr>
          <w:rFonts w:ascii="Book Antiqua" w:eastAsia="SimSun" w:hAnsi="Book Antiqua"/>
          <w:lang w:val="en-GB" w:eastAsia="zh-CN"/>
        </w:rPr>
      </w:pPr>
      <w:r w:rsidRPr="006C580C">
        <w:rPr>
          <w:rFonts w:ascii="Book Antiqua" w:hAnsi="Book Antiqua" w:cs="Book Antiqua"/>
          <w:b/>
          <w:lang w:val="en-GB" w:eastAsia="en-US"/>
        </w:rPr>
        <w:t>Author contributions</w:t>
      </w:r>
      <w:r w:rsidRPr="006C580C">
        <w:rPr>
          <w:rFonts w:ascii="Book Antiqua" w:hAnsi="Book Antiqua" w:cs="Book Antiqua"/>
          <w:lang w:val="en-GB" w:eastAsia="en-US"/>
        </w:rPr>
        <w:t xml:space="preserve">: </w:t>
      </w:r>
      <w:r w:rsidR="008938F9" w:rsidRPr="006C580C">
        <w:rPr>
          <w:rFonts w:ascii="Book Antiqua" w:hAnsi="Book Antiqua" w:cs="Book Antiqua"/>
          <w:lang w:val="en-GB" w:eastAsia="en-US"/>
        </w:rPr>
        <w:t>Rapozo D and Bernardazzi C</w:t>
      </w:r>
      <w:r w:rsidRPr="006C580C">
        <w:rPr>
          <w:rFonts w:ascii="Book Antiqua" w:hAnsi="Book Antiqua" w:cs="Book Antiqua"/>
          <w:lang w:val="en-GB" w:eastAsia="en-US"/>
        </w:rPr>
        <w:t xml:space="preserve"> </w:t>
      </w:r>
      <w:r w:rsidR="000F428F" w:rsidRPr="006C580C">
        <w:rPr>
          <w:rFonts w:ascii="Book Antiqua" w:eastAsia="SimSun" w:hAnsi="Book Antiqua" w:cs="Book Antiqua"/>
          <w:lang w:val="en-GB"/>
        </w:rPr>
        <w:t xml:space="preserve">participated in </w:t>
      </w:r>
      <w:r w:rsidR="000F428F" w:rsidRPr="006C580C">
        <w:rPr>
          <w:rFonts w:ascii="Book Antiqua" w:hAnsi="Book Antiqua" w:cs="Book Antiqua"/>
          <w:lang w:val="en-GB"/>
        </w:rPr>
        <w:t>the conception of the study, the acquisition, analysis, and interpretation of data, and the drafting of the manuscript</w:t>
      </w:r>
      <w:r w:rsidRPr="006C580C">
        <w:rPr>
          <w:rFonts w:ascii="Book Antiqua" w:hAnsi="Book Antiqua" w:cs="Book Antiqua"/>
          <w:lang w:val="en-GB" w:eastAsia="en-US"/>
        </w:rPr>
        <w:t xml:space="preserve">; </w:t>
      </w:r>
      <w:r w:rsidR="008938F9" w:rsidRPr="006C580C">
        <w:rPr>
          <w:rFonts w:ascii="Book Antiqua" w:hAnsi="Book Antiqua" w:cs="Book Antiqua"/>
          <w:lang w:val="en-GB" w:eastAsia="en-US"/>
        </w:rPr>
        <w:t>de Souza HSP</w:t>
      </w:r>
      <w:r w:rsidRPr="006C580C">
        <w:rPr>
          <w:rFonts w:ascii="Book Antiqua" w:hAnsi="Book Antiqua" w:cs="Book Antiqua"/>
          <w:lang w:val="en-GB" w:eastAsia="en-US"/>
        </w:rPr>
        <w:t xml:space="preserve"> </w:t>
      </w:r>
      <w:r w:rsidR="000F428F" w:rsidRPr="006C580C">
        <w:rPr>
          <w:rFonts w:ascii="Book Antiqua" w:eastAsia="SimSun" w:hAnsi="Book Antiqua" w:cs="Book Antiqua"/>
          <w:lang w:val="en-GB"/>
        </w:rPr>
        <w:t xml:space="preserve">participated in </w:t>
      </w:r>
      <w:r w:rsidR="000F428F" w:rsidRPr="006C580C">
        <w:rPr>
          <w:rFonts w:ascii="Book Antiqua" w:hAnsi="Book Antiqua" w:cs="Book Antiqua"/>
          <w:lang w:val="en-GB"/>
        </w:rPr>
        <w:t xml:space="preserve">the conception of the study, obtained funding, </w:t>
      </w:r>
      <w:r w:rsidR="00C45BAE" w:rsidRPr="006C580C">
        <w:rPr>
          <w:rFonts w:ascii="Book Antiqua" w:hAnsi="Book Antiqua" w:cs="Book Antiqua"/>
          <w:lang w:val="en-GB"/>
        </w:rPr>
        <w:t>analysed</w:t>
      </w:r>
      <w:r w:rsidR="000F428F" w:rsidRPr="006C580C">
        <w:rPr>
          <w:rFonts w:ascii="Book Antiqua" w:hAnsi="Book Antiqua" w:cs="Book Antiqua"/>
          <w:lang w:val="en-GB"/>
        </w:rPr>
        <w:t xml:space="preserve"> and interpreted data, and critically revised the manuscript for important intellectual content</w:t>
      </w:r>
      <w:r w:rsidR="000F428F" w:rsidRPr="006C580C">
        <w:rPr>
          <w:rFonts w:ascii="Book Antiqua" w:eastAsia="SimSun" w:hAnsi="Book Antiqua" w:cs="Book Antiqua"/>
          <w:lang w:val="en-GB" w:eastAsia="zh-CN"/>
        </w:rPr>
        <w:t xml:space="preserve">; </w:t>
      </w:r>
      <w:r w:rsidR="00ED5304" w:rsidRPr="006C580C">
        <w:rPr>
          <w:rFonts w:ascii="Book Antiqua" w:hAnsi="Book Antiqua" w:cs="Book Antiqua"/>
          <w:lang w:val="en-GB"/>
        </w:rPr>
        <w:t xml:space="preserve">all </w:t>
      </w:r>
      <w:r w:rsidR="000F428F" w:rsidRPr="006C580C">
        <w:rPr>
          <w:rFonts w:ascii="Book Antiqua" w:hAnsi="Book Antiqua" w:cs="Book Antiqua"/>
          <w:lang w:val="en-GB"/>
        </w:rPr>
        <w:t xml:space="preserve">authors </w:t>
      </w:r>
      <w:r w:rsidR="00A74674">
        <w:rPr>
          <w:rFonts w:ascii="Book Antiqua" w:hAnsi="Book Antiqua" w:cs="Book Antiqua"/>
          <w:lang w:val="en-GB"/>
        </w:rPr>
        <w:t>provided</w:t>
      </w:r>
      <w:r w:rsidR="000F428F" w:rsidRPr="006C580C">
        <w:rPr>
          <w:rFonts w:ascii="Book Antiqua" w:hAnsi="Book Antiqua" w:cs="Book Antiqua"/>
          <w:lang w:val="en-GB"/>
        </w:rPr>
        <w:t xml:space="preserve"> final approval of the submitted version of the manuscript</w:t>
      </w:r>
      <w:r w:rsidR="00ED5304">
        <w:rPr>
          <w:rFonts w:ascii="Book Antiqua" w:eastAsia="SimSun" w:hAnsi="Book Antiqua" w:cs="Book Antiqua" w:hint="eastAsia"/>
          <w:lang w:val="en-GB" w:eastAsia="zh-CN"/>
        </w:rPr>
        <w:t>;</w:t>
      </w:r>
      <w:r w:rsidR="008B021B" w:rsidRPr="008B021B">
        <w:rPr>
          <w:rFonts w:ascii="Book Antiqua" w:eastAsia="Times New Roman" w:hAnsi="Book Antiqua"/>
          <w:lang w:val="en-GB" w:eastAsia="pt-BR"/>
        </w:rPr>
        <w:t xml:space="preserve"> </w:t>
      </w:r>
      <w:r w:rsidR="008B021B">
        <w:rPr>
          <w:rFonts w:ascii="Book Antiqua" w:eastAsia="SimSun" w:hAnsi="Book Antiqua" w:hint="eastAsia"/>
          <w:lang w:val="en-GB" w:eastAsia="zh-CN"/>
        </w:rPr>
        <w:t xml:space="preserve"> </w:t>
      </w:r>
      <w:r w:rsidR="008B021B" w:rsidRPr="006C580C">
        <w:rPr>
          <w:rFonts w:ascii="Book Antiqua" w:hAnsi="Book Antiqua"/>
          <w:lang w:val="en-GB"/>
        </w:rPr>
        <w:t>Rapozo</w:t>
      </w:r>
      <w:r w:rsidR="008B021B">
        <w:rPr>
          <w:rFonts w:ascii="Book Antiqua" w:eastAsia="SimSun" w:hAnsi="Book Antiqua" w:hint="eastAsia"/>
          <w:vertAlign w:val="superscript"/>
          <w:lang w:val="en-GB" w:eastAsia="zh-CN"/>
        </w:rPr>
        <w:t xml:space="preserve"> </w:t>
      </w:r>
      <w:r w:rsidR="008B021B" w:rsidRPr="008B021B">
        <w:rPr>
          <w:rFonts w:ascii="Book Antiqua" w:eastAsia="SimSun" w:hAnsi="Book Antiqua" w:hint="eastAsia"/>
          <w:lang w:val="en-GB" w:eastAsia="zh-CN"/>
        </w:rPr>
        <w:t>DCM</w:t>
      </w:r>
      <w:r w:rsidR="008B021B">
        <w:rPr>
          <w:rFonts w:ascii="Book Antiqua" w:eastAsia="SimSun" w:hAnsi="Book Antiqua" w:hint="eastAsia"/>
          <w:vertAlign w:val="superscript"/>
          <w:lang w:val="en-GB" w:eastAsia="zh-CN"/>
        </w:rPr>
        <w:t xml:space="preserve"> </w:t>
      </w:r>
      <w:r w:rsidR="008B021B">
        <w:rPr>
          <w:rFonts w:ascii="Book Antiqua" w:eastAsia="SimSun" w:hAnsi="Book Antiqua" w:hint="eastAsia"/>
          <w:lang w:val="en-GB" w:eastAsia="zh-CN"/>
        </w:rPr>
        <w:t xml:space="preserve">and </w:t>
      </w:r>
      <w:r w:rsidR="008B021B" w:rsidRPr="006C580C">
        <w:rPr>
          <w:rFonts w:ascii="Book Antiqua" w:hAnsi="Book Antiqua"/>
          <w:lang w:val="en-GB"/>
        </w:rPr>
        <w:t>Bernardazzi</w:t>
      </w:r>
      <w:r w:rsidR="008B021B">
        <w:rPr>
          <w:rFonts w:ascii="Book Antiqua" w:eastAsia="SimSun" w:hAnsi="Book Antiqua" w:hint="eastAsia"/>
          <w:vertAlign w:val="superscript"/>
          <w:lang w:val="en-GB" w:eastAsia="zh-CN"/>
        </w:rPr>
        <w:t xml:space="preserve"> </w:t>
      </w:r>
      <w:r w:rsidR="008B021B" w:rsidRPr="008B021B">
        <w:rPr>
          <w:rFonts w:ascii="Book Antiqua" w:eastAsia="SimSun" w:hAnsi="Book Antiqua" w:hint="eastAsia"/>
          <w:lang w:val="en-GB" w:eastAsia="zh-CN"/>
        </w:rPr>
        <w:t xml:space="preserve">C </w:t>
      </w:r>
      <w:r w:rsidR="008B021B" w:rsidRPr="006C580C">
        <w:rPr>
          <w:rFonts w:ascii="Book Antiqua" w:eastAsia="Times New Roman" w:hAnsi="Book Antiqua"/>
          <w:lang w:val="en-GB" w:eastAsia="pt-BR"/>
        </w:rPr>
        <w:t>contributed equally to this work</w:t>
      </w:r>
      <w:r w:rsidR="008B021B">
        <w:rPr>
          <w:rFonts w:ascii="Book Antiqua" w:eastAsia="SimSun" w:hAnsi="Book Antiqua" w:hint="eastAsia"/>
          <w:lang w:val="en-GB" w:eastAsia="zh-CN"/>
        </w:rPr>
        <w:t>.</w:t>
      </w:r>
    </w:p>
    <w:p w14:paraId="199134F1" w14:textId="305CB7A8" w:rsidR="000F428F" w:rsidRPr="006C580C" w:rsidRDefault="000F428F" w:rsidP="006C580C">
      <w:pPr>
        <w:widowControl w:val="0"/>
        <w:autoSpaceDE w:val="0"/>
        <w:autoSpaceDN w:val="0"/>
        <w:adjustRightInd w:val="0"/>
        <w:spacing w:line="360" w:lineRule="auto"/>
        <w:jc w:val="both"/>
        <w:rPr>
          <w:rFonts w:ascii="Book Antiqua" w:eastAsia="SimSun" w:hAnsi="Book Antiqua" w:cs="Book Antiqua"/>
          <w:lang w:val="en-GB"/>
        </w:rPr>
      </w:pPr>
    </w:p>
    <w:p w14:paraId="4CB34675" w14:textId="77777777" w:rsidR="00E7079B" w:rsidRPr="00672058" w:rsidRDefault="00E7079B" w:rsidP="006C580C">
      <w:pPr>
        <w:autoSpaceDE w:val="0"/>
        <w:autoSpaceDN w:val="0"/>
        <w:adjustRightInd w:val="0"/>
        <w:spacing w:line="360" w:lineRule="auto"/>
        <w:jc w:val="both"/>
        <w:rPr>
          <w:rFonts w:ascii="Book Antiqua" w:eastAsia="SimSun" w:hAnsi="Book Antiqua"/>
          <w:u w:val="single"/>
          <w:lang w:val="en-GB" w:eastAsia="zh-CN"/>
        </w:rPr>
      </w:pPr>
    </w:p>
    <w:p w14:paraId="14A2C914" w14:textId="72F6C260" w:rsidR="00E7079B" w:rsidRDefault="008B021B" w:rsidP="006C580C">
      <w:pPr>
        <w:autoSpaceDE w:val="0"/>
        <w:autoSpaceDN w:val="0"/>
        <w:adjustRightInd w:val="0"/>
        <w:spacing w:line="360" w:lineRule="auto"/>
        <w:jc w:val="both"/>
        <w:rPr>
          <w:rFonts w:ascii="Book Antiqua" w:eastAsia="SimSun" w:hAnsi="Book Antiqua" w:cs="Times"/>
          <w:lang w:val="en-GB" w:eastAsia="zh-CN"/>
        </w:rPr>
      </w:pPr>
      <w:r w:rsidRPr="00620464">
        <w:rPr>
          <w:rFonts w:ascii="Book Antiqua" w:hAnsi="Book Antiqua" w:cs="TimesNewRomanPS-BoldItalicMT"/>
          <w:b/>
          <w:bCs/>
          <w:iCs/>
        </w:rPr>
        <w:lastRenderedPageBreak/>
        <w:t>Conflict-of-interest</w:t>
      </w:r>
      <w:r w:rsidRPr="00E16264">
        <w:t xml:space="preserve"> </w:t>
      </w:r>
      <w:r w:rsidRPr="00E16264">
        <w:rPr>
          <w:rFonts w:ascii="Book Antiqua" w:hAnsi="Book Antiqua" w:cs="TimesNewRomanPS-BoldItalicMT"/>
          <w:b/>
          <w:bCs/>
          <w:iCs/>
        </w:rPr>
        <w:t>statement</w:t>
      </w:r>
      <w:r w:rsidRPr="00620464">
        <w:rPr>
          <w:rFonts w:ascii="Book Antiqua" w:hAnsi="Book Antiqua" w:cs="TimesNewRomanPS-BoldItalicMT"/>
          <w:b/>
          <w:bCs/>
          <w:iCs/>
        </w:rPr>
        <w:t xml:space="preserve">: </w:t>
      </w:r>
      <w:r w:rsidR="00E7079B" w:rsidRPr="006C580C">
        <w:rPr>
          <w:rFonts w:ascii="Book Antiqua" w:hAnsi="Book Antiqua" w:cs="Times"/>
          <w:lang w:val="en-GB"/>
        </w:rPr>
        <w:t>The authors declare that there is no conflict of interest regarding the publication of this paper.</w:t>
      </w:r>
    </w:p>
    <w:p w14:paraId="0437A47C" w14:textId="77777777" w:rsidR="00ED5304" w:rsidRPr="00ED5304" w:rsidRDefault="00ED5304" w:rsidP="00BF5AA0">
      <w:pPr>
        <w:autoSpaceDE w:val="0"/>
        <w:autoSpaceDN w:val="0"/>
        <w:adjustRightInd w:val="0"/>
        <w:spacing w:line="360" w:lineRule="auto"/>
        <w:jc w:val="both"/>
        <w:rPr>
          <w:rFonts w:ascii="Book Antiqua" w:eastAsia="SimSun" w:hAnsi="Book Antiqua" w:cs="Times"/>
          <w:lang w:val="en-GB" w:eastAsia="zh-CN"/>
        </w:rPr>
      </w:pPr>
    </w:p>
    <w:p w14:paraId="458B60B2" w14:textId="77777777" w:rsidR="00ED5304" w:rsidRPr="00164EDB" w:rsidRDefault="00ED5304" w:rsidP="00BF5AA0">
      <w:pPr>
        <w:spacing w:line="360" w:lineRule="auto"/>
        <w:jc w:val="both"/>
        <w:rPr>
          <w:rFonts w:ascii="Book Antiqua" w:hAnsi="Book Antiqua"/>
          <w:b/>
          <w:color w:val="000000"/>
        </w:rPr>
      </w:pPr>
      <w:bookmarkStart w:id="10" w:name="OLE_LINK155"/>
      <w:bookmarkStart w:id="11" w:name="OLE_LINK183"/>
      <w:bookmarkStart w:id="12"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76F8F12B" w14:textId="77777777" w:rsidR="00ED5304" w:rsidRPr="00ED5304" w:rsidRDefault="00ED5304" w:rsidP="00ED5304">
      <w:pPr>
        <w:spacing w:line="360" w:lineRule="auto"/>
        <w:rPr>
          <w:rFonts w:ascii="Book Antiqua" w:eastAsia="SimSun" w:hAnsi="Book Antiqua" w:cs="Arial Unicode MS"/>
          <w:color w:val="000000"/>
          <w:lang w:eastAsia="zh-CN"/>
        </w:rPr>
      </w:pPr>
    </w:p>
    <w:p w14:paraId="47490651" w14:textId="77777777" w:rsidR="00ED5304" w:rsidRPr="000D1F92" w:rsidRDefault="00ED5304" w:rsidP="00ED5304">
      <w:pPr>
        <w:spacing w:line="360" w:lineRule="auto"/>
        <w:rPr>
          <w:rFonts w:ascii="Book Antiqua" w:hAnsi="Book Antiqua" w:cs="Arial Unicode MS"/>
          <w:color w:val="000000"/>
        </w:rPr>
      </w:pPr>
      <w:r w:rsidRPr="000D1F92">
        <w:rPr>
          <w:rFonts w:ascii="Book Antiqua" w:hAnsi="Book Antiqua" w:cs="Arial Unicode MS"/>
          <w:b/>
          <w:color w:val="000000"/>
        </w:rPr>
        <w:t>Manuscript source:</w:t>
      </w:r>
      <w:r w:rsidRPr="000D1F92">
        <w:rPr>
          <w:rFonts w:ascii="Book Antiqua" w:hAnsi="Book Antiqua" w:cs="Arial Unicode MS"/>
          <w:color w:val="000000"/>
        </w:rPr>
        <w:t xml:space="preserve"> Invited manuscript</w:t>
      </w:r>
    </w:p>
    <w:p w14:paraId="480D7B6A" w14:textId="77777777" w:rsidR="00A81C71" w:rsidRPr="006C580C" w:rsidRDefault="00A81C71" w:rsidP="006C580C">
      <w:pPr>
        <w:autoSpaceDE w:val="0"/>
        <w:autoSpaceDN w:val="0"/>
        <w:adjustRightInd w:val="0"/>
        <w:spacing w:line="360" w:lineRule="auto"/>
        <w:jc w:val="both"/>
        <w:rPr>
          <w:rFonts w:ascii="Book Antiqua" w:hAnsi="Book Antiqua" w:cs="Times"/>
          <w:lang w:val="en-GB"/>
        </w:rPr>
      </w:pPr>
    </w:p>
    <w:p w14:paraId="2F9A66CC" w14:textId="2FF4E84A" w:rsidR="002403F3" w:rsidRPr="00264177" w:rsidRDefault="002403F3" w:rsidP="006C580C">
      <w:pPr>
        <w:autoSpaceDE w:val="0"/>
        <w:autoSpaceDN w:val="0"/>
        <w:adjustRightInd w:val="0"/>
        <w:spacing w:line="360" w:lineRule="auto"/>
        <w:jc w:val="both"/>
        <w:rPr>
          <w:rFonts w:ascii="Book Antiqua" w:eastAsia="SimSun" w:hAnsi="Book Antiqua"/>
          <w:lang w:val="en-GB" w:eastAsia="zh-CN"/>
        </w:rPr>
      </w:pPr>
      <w:r w:rsidRPr="006C580C">
        <w:rPr>
          <w:rFonts w:ascii="Book Antiqua" w:eastAsia="Times New Roman" w:hAnsi="Book Antiqua"/>
          <w:b/>
          <w:bCs/>
          <w:lang w:val="en-GB" w:eastAsia="pt-BR"/>
        </w:rPr>
        <w:t xml:space="preserve">Correspondence to: </w:t>
      </w:r>
      <w:r w:rsidRPr="008B021B">
        <w:rPr>
          <w:rFonts w:ascii="Book Antiqua" w:eastAsia="Times New Roman" w:hAnsi="Book Antiqua"/>
          <w:b/>
          <w:lang w:val="en-GB" w:eastAsia="pt-BR"/>
        </w:rPr>
        <w:t>Hei</w:t>
      </w:r>
      <w:r w:rsidR="008B021B" w:rsidRPr="008B021B">
        <w:rPr>
          <w:rFonts w:ascii="Book Antiqua" w:eastAsia="Times New Roman" w:hAnsi="Book Antiqua"/>
          <w:b/>
          <w:lang w:val="en-GB" w:eastAsia="pt-BR"/>
        </w:rPr>
        <w:t>tor Siffert Pereira de Souza, MD, PhD</w:t>
      </w:r>
      <w:r w:rsidR="008B021B" w:rsidRPr="008B021B">
        <w:rPr>
          <w:rFonts w:ascii="Book Antiqua" w:eastAsia="SimSun" w:hAnsi="Book Antiqua" w:hint="eastAsia"/>
          <w:b/>
          <w:lang w:val="en-GB" w:eastAsia="zh-CN"/>
        </w:rPr>
        <w:t>,</w:t>
      </w:r>
      <w:r w:rsidR="008B021B">
        <w:rPr>
          <w:rFonts w:ascii="Book Antiqua" w:eastAsia="SimSun" w:hAnsi="Book Antiqua" w:hint="eastAsia"/>
          <w:lang w:val="en-GB" w:eastAsia="zh-CN"/>
        </w:rPr>
        <w:t xml:space="preserve"> </w:t>
      </w:r>
      <w:r w:rsidRPr="006C580C">
        <w:rPr>
          <w:rFonts w:ascii="Book Antiqua" w:eastAsia="Times New Roman" w:hAnsi="Book Antiqua"/>
          <w:lang w:val="en-GB" w:eastAsia="pt-BR"/>
        </w:rPr>
        <w:t xml:space="preserve">Serviço de Gastroenterologia </w:t>
      </w:r>
      <w:r w:rsidR="008B021B">
        <w:rPr>
          <w:rFonts w:ascii="Book Antiqua" w:eastAsia="SimSun" w:hAnsi="Book Antiqua" w:hint="eastAsia"/>
          <w:lang w:val="en-GB" w:eastAsia="zh-CN"/>
        </w:rPr>
        <w:t>and</w:t>
      </w:r>
      <w:r w:rsidRPr="006C580C">
        <w:rPr>
          <w:rFonts w:ascii="Book Antiqua" w:eastAsia="Times New Roman" w:hAnsi="Book Antiqua"/>
          <w:lang w:val="en-GB" w:eastAsia="pt-BR"/>
        </w:rPr>
        <w:t xml:space="preserve"> Laboratório Multidisciplinar de Pesquisa</w:t>
      </w:r>
      <w:r w:rsidR="008B021B">
        <w:rPr>
          <w:rFonts w:ascii="Book Antiqua" w:eastAsia="SimSun" w:hAnsi="Book Antiqua" w:hint="eastAsia"/>
          <w:lang w:val="en-GB" w:eastAsia="zh-CN"/>
        </w:rPr>
        <w:t xml:space="preserve">, </w:t>
      </w:r>
      <w:r w:rsidRPr="006C580C">
        <w:rPr>
          <w:rFonts w:ascii="Book Antiqua" w:eastAsia="Times New Roman" w:hAnsi="Book Antiqua"/>
          <w:lang w:val="en-GB" w:eastAsia="pt-BR"/>
        </w:rPr>
        <w:t>Hospital Universit</w:t>
      </w:r>
      <w:r w:rsidR="00ED785A" w:rsidRPr="006C580C">
        <w:rPr>
          <w:rFonts w:ascii="Book Antiqua" w:eastAsia="Times New Roman" w:hAnsi="Book Antiqua"/>
          <w:lang w:val="en-GB" w:eastAsia="pt-BR"/>
        </w:rPr>
        <w:t>á</w:t>
      </w:r>
      <w:r w:rsidRPr="006C580C">
        <w:rPr>
          <w:rFonts w:ascii="Book Antiqua" w:eastAsia="Times New Roman" w:hAnsi="Book Antiqua"/>
          <w:lang w:val="en-GB" w:eastAsia="pt-BR"/>
        </w:rPr>
        <w:t>rio, Universidade Federal do Rio de Janeiro</w:t>
      </w:r>
      <w:r w:rsidR="008B021B">
        <w:rPr>
          <w:rFonts w:ascii="Book Antiqua" w:eastAsia="SimSun" w:hAnsi="Book Antiqua" w:hint="eastAsia"/>
          <w:lang w:val="en-GB" w:eastAsia="zh-CN"/>
        </w:rPr>
        <w:t xml:space="preserve">, </w:t>
      </w:r>
      <w:r w:rsidR="008B021B" w:rsidRPr="006C580C">
        <w:rPr>
          <w:rFonts w:ascii="Book Antiqua" w:eastAsia="Times New Roman" w:hAnsi="Book Antiqua"/>
          <w:lang w:val="en-GB" w:eastAsia="pt-BR"/>
        </w:rPr>
        <w:t xml:space="preserve">RJ 21941-913, Brazil. </w:t>
      </w:r>
      <w:hyperlink r:id="rId7" w:history="1">
        <w:r w:rsidR="008B021B" w:rsidRPr="00264177">
          <w:rPr>
            <w:rFonts w:ascii="Book Antiqua" w:eastAsia="Times New Roman" w:hAnsi="Book Antiqua"/>
            <w:lang w:val="en-GB" w:eastAsia="pt-BR"/>
          </w:rPr>
          <w:t>heitor.souza@gmail.com</w:t>
        </w:r>
      </w:hyperlink>
    </w:p>
    <w:p w14:paraId="51D2B537" w14:textId="190F0E39" w:rsidR="008B021B" w:rsidRPr="008B021B" w:rsidRDefault="008B021B" w:rsidP="006C580C">
      <w:pPr>
        <w:autoSpaceDE w:val="0"/>
        <w:autoSpaceDN w:val="0"/>
        <w:adjustRightInd w:val="0"/>
        <w:spacing w:line="360" w:lineRule="auto"/>
        <w:jc w:val="both"/>
        <w:rPr>
          <w:rFonts w:ascii="Book Antiqua" w:eastAsia="SimSun" w:hAnsi="Book Antiqua"/>
          <w:lang w:val="en-GB" w:eastAsia="zh-CN"/>
        </w:rPr>
      </w:pPr>
      <w:r w:rsidRPr="008B021B">
        <w:rPr>
          <w:rFonts w:ascii="Book Antiqua" w:eastAsia="SimSun" w:hAnsi="Book Antiqua" w:hint="eastAsia"/>
          <w:b/>
          <w:lang w:val="en-GB" w:eastAsia="zh-CN"/>
        </w:rPr>
        <w:t>Telephone</w:t>
      </w:r>
      <w:r>
        <w:rPr>
          <w:rFonts w:ascii="Book Antiqua" w:eastAsia="SimSun" w:hAnsi="Book Antiqua" w:hint="eastAsia"/>
          <w:lang w:val="en-GB" w:eastAsia="zh-CN"/>
        </w:rPr>
        <w:t>: +</w:t>
      </w:r>
      <w:r w:rsidR="002403F3" w:rsidRPr="006C580C">
        <w:rPr>
          <w:rFonts w:ascii="Book Antiqua" w:eastAsia="Times New Roman" w:hAnsi="Book Antiqua"/>
          <w:lang w:val="en-GB" w:eastAsia="pt-BR"/>
        </w:rPr>
        <w:t>55</w:t>
      </w:r>
      <w:r>
        <w:rPr>
          <w:rFonts w:ascii="Book Antiqua" w:eastAsia="SimSun" w:hAnsi="Book Antiqua" w:hint="eastAsia"/>
          <w:lang w:val="en-GB" w:eastAsia="zh-CN"/>
        </w:rPr>
        <w:t>-</w:t>
      </w:r>
      <w:r w:rsidR="002403F3" w:rsidRPr="006C580C">
        <w:rPr>
          <w:rFonts w:ascii="Book Antiqua" w:eastAsia="Times New Roman" w:hAnsi="Book Antiqua"/>
          <w:lang w:val="en-GB" w:eastAsia="pt-BR"/>
        </w:rPr>
        <w:t>21</w:t>
      </w:r>
      <w:r>
        <w:rPr>
          <w:rFonts w:ascii="Book Antiqua" w:eastAsia="SimSun" w:hAnsi="Book Antiqua" w:hint="eastAsia"/>
          <w:lang w:val="en-GB" w:eastAsia="zh-CN"/>
        </w:rPr>
        <w:t>-</w:t>
      </w:r>
      <w:r>
        <w:rPr>
          <w:rFonts w:ascii="Book Antiqua" w:eastAsia="Times New Roman" w:hAnsi="Book Antiqua"/>
          <w:lang w:val="en-GB" w:eastAsia="pt-BR"/>
        </w:rPr>
        <w:t>39382669</w:t>
      </w:r>
    </w:p>
    <w:p w14:paraId="51667F0B" w14:textId="24866CFA" w:rsidR="002403F3" w:rsidRPr="008B021B" w:rsidRDefault="002403F3" w:rsidP="006C580C">
      <w:pPr>
        <w:autoSpaceDE w:val="0"/>
        <w:autoSpaceDN w:val="0"/>
        <w:adjustRightInd w:val="0"/>
        <w:spacing w:line="360" w:lineRule="auto"/>
        <w:jc w:val="both"/>
        <w:rPr>
          <w:rFonts w:ascii="Book Antiqua" w:eastAsia="SimSun" w:hAnsi="Book Antiqua"/>
          <w:u w:val="single"/>
          <w:lang w:val="en-GB" w:eastAsia="zh-CN"/>
        </w:rPr>
      </w:pPr>
      <w:r w:rsidRPr="008B021B">
        <w:rPr>
          <w:rFonts w:ascii="Book Antiqua" w:eastAsia="Times New Roman" w:hAnsi="Book Antiqua"/>
          <w:b/>
          <w:lang w:val="en-GB" w:eastAsia="pt-BR"/>
        </w:rPr>
        <w:t>Fax</w:t>
      </w:r>
      <w:r w:rsidRPr="006C580C">
        <w:rPr>
          <w:rFonts w:ascii="Book Antiqua" w:eastAsia="Times New Roman" w:hAnsi="Book Antiqua"/>
          <w:lang w:val="en-GB" w:eastAsia="pt-BR"/>
        </w:rPr>
        <w:t xml:space="preserve">: </w:t>
      </w:r>
      <w:r w:rsidR="008B021B">
        <w:rPr>
          <w:rFonts w:ascii="Book Antiqua" w:eastAsia="SimSun" w:hAnsi="Book Antiqua" w:hint="eastAsia"/>
          <w:lang w:val="en-GB" w:eastAsia="zh-CN"/>
        </w:rPr>
        <w:t>+</w:t>
      </w:r>
      <w:r w:rsidR="008B021B" w:rsidRPr="006C580C">
        <w:rPr>
          <w:rFonts w:ascii="Book Antiqua" w:eastAsia="Times New Roman" w:hAnsi="Book Antiqua"/>
          <w:lang w:val="en-GB" w:eastAsia="pt-BR"/>
        </w:rPr>
        <w:t>55</w:t>
      </w:r>
      <w:r w:rsidR="008B021B">
        <w:rPr>
          <w:rFonts w:ascii="Book Antiqua" w:eastAsia="SimSun" w:hAnsi="Book Antiqua" w:hint="eastAsia"/>
          <w:lang w:val="en-GB" w:eastAsia="zh-CN"/>
        </w:rPr>
        <w:t>-</w:t>
      </w:r>
      <w:r w:rsidRPr="006C580C">
        <w:rPr>
          <w:rFonts w:ascii="Book Antiqua" w:eastAsia="Times New Roman" w:hAnsi="Book Antiqua"/>
          <w:lang w:val="en-GB" w:eastAsia="pt-BR"/>
        </w:rPr>
        <w:t>21</w:t>
      </w:r>
      <w:r w:rsidR="008B021B">
        <w:rPr>
          <w:rFonts w:ascii="Book Antiqua" w:eastAsia="SimSun" w:hAnsi="Book Antiqua" w:hint="eastAsia"/>
          <w:lang w:val="en-GB" w:eastAsia="zh-CN"/>
        </w:rPr>
        <w:t>-</w:t>
      </w:r>
      <w:r w:rsidR="008B021B">
        <w:rPr>
          <w:rFonts w:ascii="Book Antiqua" w:eastAsia="Times New Roman" w:hAnsi="Book Antiqua"/>
          <w:lang w:val="en-GB" w:eastAsia="pt-BR"/>
        </w:rPr>
        <w:t>3938</w:t>
      </w:r>
      <w:r w:rsidRPr="006C580C">
        <w:rPr>
          <w:rFonts w:ascii="Book Antiqua" w:eastAsia="Times New Roman" w:hAnsi="Book Antiqua"/>
          <w:lang w:val="en-GB" w:eastAsia="pt-BR"/>
        </w:rPr>
        <w:t>2669</w:t>
      </w:r>
      <w:r w:rsidR="008B021B">
        <w:rPr>
          <w:rFonts w:ascii="Book Antiqua" w:eastAsia="SimSun" w:hAnsi="Book Antiqua" w:hint="eastAsia"/>
          <w:lang w:val="en-GB" w:eastAsia="zh-CN"/>
        </w:rPr>
        <w:t xml:space="preserve"> </w:t>
      </w:r>
    </w:p>
    <w:p w14:paraId="6C26D081" w14:textId="77777777" w:rsidR="002403F3" w:rsidRPr="006C580C" w:rsidRDefault="002403F3" w:rsidP="006C580C">
      <w:pPr>
        <w:widowControl w:val="0"/>
        <w:autoSpaceDE w:val="0"/>
        <w:autoSpaceDN w:val="0"/>
        <w:adjustRightInd w:val="0"/>
        <w:spacing w:line="360" w:lineRule="auto"/>
        <w:jc w:val="both"/>
        <w:rPr>
          <w:rFonts w:ascii="Book Antiqua" w:hAnsi="Book Antiqua" w:cs="YdcntwAdvPTimesB"/>
          <w:lang w:val="en-GB" w:eastAsia="en-US"/>
        </w:rPr>
      </w:pPr>
    </w:p>
    <w:p w14:paraId="07B47466" w14:textId="6F8F54A0" w:rsidR="008B021B" w:rsidRPr="00264177" w:rsidRDefault="008B021B" w:rsidP="008B021B">
      <w:pPr>
        <w:spacing w:line="360" w:lineRule="auto"/>
        <w:rPr>
          <w:rFonts w:ascii="Book Antiqua" w:eastAsia="SimSun" w:hAnsi="Book Antiqua"/>
          <w:lang w:eastAsia="zh-CN"/>
        </w:rPr>
      </w:pPr>
      <w:bookmarkStart w:id="13" w:name="OLE_LINK476"/>
      <w:bookmarkStart w:id="14" w:name="OLE_LINK477"/>
      <w:bookmarkStart w:id="15" w:name="OLE_LINK117"/>
      <w:bookmarkStart w:id="16" w:name="OLE_LINK528"/>
      <w:bookmarkStart w:id="17" w:name="OLE_LINK557"/>
      <w:r>
        <w:rPr>
          <w:rFonts w:ascii="Book Antiqua" w:hAnsi="Book Antiqua"/>
          <w:b/>
        </w:rPr>
        <w:t>Received:</w:t>
      </w:r>
      <w:r w:rsidR="00264177">
        <w:rPr>
          <w:rFonts w:ascii="Book Antiqua" w:eastAsia="SimSun" w:hAnsi="Book Antiqua" w:hint="eastAsia"/>
          <w:b/>
          <w:lang w:eastAsia="zh-CN"/>
        </w:rPr>
        <w:t xml:space="preserve"> </w:t>
      </w:r>
      <w:r w:rsidR="00264177" w:rsidRPr="00264177">
        <w:rPr>
          <w:rFonts w:ascii="Book Antiqua" w:eastAsia="SimSun" w:hAnsi="Book Antiqua" w:hint="eastAsia"/>
          <w:lang w:eastAsia="zh-CN"/>
        </w:rPr>
        <w:t>December 28, 2016</w:t>
      </w:r>
    </w:p>
    <w:p w14:paraId="30E22C4C" w14:textId="0BA02DBD" w:rsidR="008B021B" w:rsidRPr="00264177" w:rsidRDefault="008B021B" w:rsidP="008B021B">
      <w:pPr>
        <w:spacing w:line="360" w:lineRule="auto"/>
        <w:rPr>
          <w:rFonts w:ascii="Book Antiqua" w:eastAsia="SimSun" w:hAnsi="Book Antiqua"/>
          <w:lang w:eastAsia="zh-CN"/>
        </w:rPr>
      </w:pPr>
      <w:r w:rsidRPr="009659DA">
        <w:rPr>
          <w:rFonts w:ascii="Book Antiqua" w:hAnsi="Book Antiqua" w:hint="eastAsia"/>
          <w:b/>
        </w:rPr>
        <w:t>Peer-review started</w:t>
      </w:r>
      <w:r>
        <w:rPr>
          <w:rFonts w:ascii="Book Antiqua" w:hAnsi="Book Antiqua"/>
          <w:b/>
        </w:rPr>
        <w:t>:</w:t>
      </w:r>
      <w:r w:rsidR="00264177" w:rsidRPr="00264177">
        <w:rPr>
          <w:rFonts w:ascii="Book Antiqua" w:eastAsia="SimSun" w:hAnsi="Book Antiqua" w:hint="eastAsia"/>
          <w:lang w:eastAsia="zh-CN"/>
        </w:rPr>
        <w:t xml:space="preserve"> December </w:t>
      </w:r>
      <w:r w:rsidR="00264177">
        <w:rPr>
          <w:rFonts w:ascii="Book Antiqua" w:eastAsia="SimSun" w:hAnsi="Book Antiqua" w:hint="eastAsia"/>
          <w:lang w:eastAsia="zh-CN"/>
        </w:rPr>
        <w:t>29</w:t>
      </w:r>
      <w:r w:rsidR="00264177" w:rsidRPr="00264177">
        <w:rPr>
          <w:rFonts w:ascii="Book Antiqua" w:eastAsia="SimSun" w:hAnsi="Book Antiqua" w:hint="eastAsia"/>
          <w:lang w:eastAsia="zh-CN"/>
        </w:rPr>
        <w:t>, 2016</w:t>
      </w:r>
    </w:p>
    <w:p w14:paraId="6FCA1EC5" w14:textId="0DE2402E" w:rsidR="008B021B" w:rsidRPr="00264177" w:rsidRDefault="008B021B" w:rsidP="008B021B">
      <w:pPr>
        <w:spacing w:line="360" w:lineRule="auto"/>
        <w:rPr>
          <w:rFonts w:ascii="Book Antiqua" w:eastAsia="SimSun" w:hAnsi="Book Antiqua"/>
          <w:lang w:eastAsia="zh-CN"/>
        </w:rPr>
      </w:pPr>
      <w:r w:rsidRPr="009659DA">
        <w:rPr>
          <w:rFonts w:ascii="Book Antiqua" w:hAnsi="Book Antiqua"/>
          <w:b/>
        </w:rPr>
        <w:t>First decision:</w:t>
      </w:r>
      <w:r w:rsidR="00264177" w:rsidRPr="00264177">
        <w:rPr>
          <w:rFonts w:ascii="Book Antiqua" w:eastAsia="SimSun" w:hAnsi="Book Antiqua" w:hint="eastAsia"/>
          <w:lang w:eastAsia="zh-CN"/>
        </w:rPr>
        <w:t xml:space="preserve"> January 19, 2017</w:t>
      </w:r>
    </w:p>
    <w:p w14:paraId="380B707D" w14:textId="3A45E1A3" w:rsidR="008B021B" w:rsidRPr="00264177" w:rsidRDefault="008B021B" w:rsidP="008B021B">
      <w:pPr>
        <w:spacing w:line="360" w:lineRule="auto"/>
        <w:rPr>
          <w:rFonts w:ascii="Book Antiqua" w:eastAsia="SimSun" w:hAnsi="Book Antiqua"/>
          <w:lang w:eastAsia="zh-CN"/>
        </w:rPr>
      </w:pPr>
      <w:r>
        <w:rPr>
          <w:rFonts w:ascii="Book Antiqua" w:hAnsi="Book Antiqua"/>
          <w:b/>
        </w:rPr>
        <w:t>Revised:</w:t>
      </w:r>
      <w:r w:rsidR="00264177">
        <w:rPr>
          <w:rFonts w:ascii="Book Antiqua" w:eastAsia="SimSun" w:hAnsi="Book Antiqua" w:hint="eastAsia"/>
          <w:b/>
          <w:lang w:eastAsia="zh-CN"/>
        </w:rPr>
        <w:t xml:space="preserve"> </w:t>
      </w:r>
      <w:r w:rsidR="00264177" w:rsidRPr="00264177">
        <w:rPr>
          <w:rFonts w:ascii="Book Antiqua" w:eastAsia="SimSun" w:hAnsi="Book Antiqua"/>
          <w:lang w:eastAsia="zh-CN"/>
        </w:rPr>
        <w:t xml:space="preserve">February </w:t>
      </w:r>
      <w:r w:rsidR="00264177" w:rsidRPr="00264177">
        <w:rPr>
          <w:rFonts w:ascii="Book Antiqua" w:eastAsia="SimSun" w:hAnsi="Book Antiqua" w:hint="eastAsia"/>
          <w:lang w:eastAsia="zh-CN"/>
        </w:rPr>
        <w:t>3</w:t>
      </w:r>
      <w:r w:rsidR="00264177" w:rsidRPr="00264177">
        <w:rPr>
          <w:rFonts w:ascii="Book Antiqua" w:eastAsia="SimSun" w:hAnsi="Book Antiqua"/>
          <w:lang w:eastAsia="zh-CN"/>
        </w:rPr>
        <w:t>, 2017</w:t>
      </w:r>
    </w:p>
    <w:p w14:paraId="29E74E18" w14:textId="5BA2C6FC" w:rsidR="008B021B" w:rsidRPr="00D57D20" w:rsidRDefault="008B021B" w:rsidP="008B021B">
      <w:pPr>
        <w:spacing w:line="360" w:lineRule="auto"/>
        <w:rPr>
          <w:rFonts w:ascii="Book Antiqua" w:hAnsi="Book Antiqua"/>
          <w:color w:val="000000"/>
        </w:rPr>
      </w:pPr>
      <w:r>
        <w:rPr>
          <w:rFonts w:ascii="Book Antiqua" w:hAnsi="Book Antiqua"/>
          <w:b/>
        </w:rPr>
        <w:t>Accepted:</w:t>
      </w:r>
      <w:bookmarkStart w:id="18" w:name="OLE_LINK118"/>
      <w:r w:rsidR="00D57D20" w:rsidRPr="00D57D20">
        <w:rPr>
          <w:rFonts w:ascii="Book Antiqua" w:hAnsi="Book Antiqua"/>
          <w:color w:val="000000"/>
        </w:rPr>
        <w:t xml:space="preserve"> </w:t>
      </w:r>
      <w:r w:rsidR="00D57D20">
        <w:rPr>
          <w:rFonts w:ascii="Book Antiqua" w:hAnsi="Book Antiqua"/>
          <w:color w:val="000000"/>
        </w:rPr>
        <w:t>March 3, 2017</w:t>
      </w:r>
      <w:bookmarkStart w:id="19" w:name="_GoBack"/>
      <w:bookmarkEnd w:id="18"/>
      <w:bookmarkEnd w:id="19"/>
      <w:r>
        <w:rPr>
          <w:rFonts w:ascii="Book Antiqua" w:hAnsi="Book Antiqua" w:hint="eastAsia"/>
          <w:b/>
        </w:rPr>
        <w:t xml:space="preserve">  </w:t>
      </w:r>
    </w:p>
    <w:p w14:paraId="29ABAAAA" w14:textId="77777777" w:rsidR="008B021B" w:rsidRDefault="008B021B" w:rsidP="008B021B">
      <w:pPr>
        <w:spacing w:line="360" w:lineRule="auto"/>
        <w:rPr>
          <w:rFonts w:ascii="Book Antiqua" w:hAnsi="Book Antiqua"/>
          <w:b/>
        </w:rPr>
      </w:pPr>
      <w:r w:rsidRPr="009659DA">
        <w:rPr>
          <w:rFonts w:ascii="Book Antiqua" w:hAnsi="Book Antiqua"/>
          <w:b/>
        </w:rPr>
        <w:t>Article in press:</w:t>
      </w:r>
    </w:p>
    <w:p w14:paraId="39BEFB39" w14:textId="77777777" w:rsidR="008B021B" w:rsidRPr="00ED7CB9" w:rsidRDefault="008B021B" w:rsidP="008B021B">
      <w:pPr>
        <w:spacing w:line="360" w:lineRule="auto"/>
        <w:rPr>
          <w:rFonts w:ascii="Book Antiqua" w:hAnsi="Book Antiqua"/>
          <w:b/>
        </w:rPr>
      </w:pPr>
      <w:r>
        <w:rPr>
          <w:rFonts w:ascii="Book Antiqua" w:hAnsi="Book Antiqua"/>
          <w:b/>
        </w:rPr>
        <w:t>Published online:</w:t>
      </w:r>
    </w:p>
    <w:bookmarkEnd w:id="13"/>
    <w:bookmarkEnd w:id="14"/>
    <w:bookmarkEnd w:id="15"/>
    <w:bookmarkEnd w:id="16"/>
    <w:bookmarkEnd w:id="17"/>
    <w:p w14:paraId="4408BE2F" w14:textId="77777777" w:rsidR="00E7079B" w:rsidRPr="006C580C" w:rsidRDefault="00E7079B" w:rsidP="006C580C">
      <w:pPr>
        <w:spacing w:line="360" w:lineRule="auto"/>
        <w:jc w:val="both"/>
        <w:rPr>
          <w:rFonts w:ascii="Book Antiqua" w:hAnsi="Book Antiqua"/>
          <w:b/>
          <w:lang w:val="en-GB"/>
        </w:rPr>
      </w:pPr>
      <w:r w:rsidRPr="006C580C">
        <w:rPr>
          <w:rFonts w:ascii="Book Antiqua" w:eastAsia="Times New Roman" w:hAnsi="Book Antiqua"/>
          <w:u w:val="single"/>
          <w:lang w:val="en-GB" w:eastAsia="pt-BR"/>
        </w:rPr>
        <w:br w:type="page"/>
      </w:r>
      <w:r w:rsidRPr="006C580C">
        <w:rPr>
          <w:rFonts w:ascii="Book Antiqua" w:hAnsi="Book Antiqua"/>
          <w:b/>
          <w:lang w:val="en-GB"/>
        </w:rPr>
        <w:lastRenderedPageBreak/>
        <w:t>Abstract</w:t>
      </w:r>
    </w:p>
    <w:p w14:paraId="2551D850" w14:textId="33703111" w:rsidR="005B1E21" w:rsidRPr="006C580C" w:rsidRDefault="001327FD" w:rsidP="006C580C">
      <w:pPr>
        <w:pStyle w:val="Default"/>
        <w:spacing w:line="360" w:lineRule="auto"/>
        <w:jc w:val="both"/>
        <w:rPr>
          <w:rFonts w:ascii="Book Antiqua" w:hAnsi="Book Antiqua"/>
          <w:color w:val="auto"/>
          <w:lang w:val="en-GB"/>
        </w:rPr>
      </w:pPr>
      <w:r w:rsidRPr="006C580C">
        <w:rPr>
          <w:rFonts w:ascii="Book Antiqua" w:hAnsi="Book Antiqua"/>
          <w:color w:val="auto"/>
          <w:lang w:val="en-GB"/>
        </w:rPr>
        <w:t xml:space="preserve">Bacterial colonization of the gut shapes </w:t>
      </w:r>
      <w:r w:rsidR="00A74674">
        <w:rPr>
          <w:rFonts w:ascii="Book Antiqua" w:hAnsi="Book Antiqua"/>
          <w:color w:val="auto"/>
          <w:lang w:val="en-GB"/>
        </w:rPr>
        <w:t>both</w:t>
      </w:r>
      <w:r w:rsidRPr="006C580C">
        <w:rPr>
          <w:rFonts w:ascii="Book Antiqua" w:hAnsi="Book Antiqua"/>
          <w:color w:val="auto"/>
          <w:lang w:val="en-GB"/>
        </w:rPr>
        <w:t xml:space="preserve"> the local </w:t>
      </w:r>
      <w:r w:rsidR="00A74674">
        <w:rPr>
          <w:rFonts w:ascii="Book Antiqua" w:hAnsi="Book Antiqua"/>
          <w:color w:val="auto"/>
          <w:lang w:val="en-GB"/>
        </w:rPr>
        <w:t>and</w:t>
      </w:r>
      <w:r w:rsidRPr="006C580C">
        <w:rPr>
          <w:rFonts w:ascii="Book Antiqua" w:hAnsi="Book Antiqua"/>
          <w:color w:val="auto"/>
          <w:lang w:val="en-GB"/>
        </w:rPr>
        <w:t xml:space="preserve"> the systemic immune response</w:t>
      </w:r>
      <w:r w:rsidR="00A74674">
        <w:rPr>
          <w:rFonts w:ascii="Book Antiqua" w:hAnsi="Book Antiqua"/>
          <w:color w:val="auto"/>
          <w:lang w:val="en-GB"/>
        </w:rPr>
        <w:t xml:space="preserve"> and is</w:t>
      </w:r>
      <w:r w:rsidRPr="006C580C">
        <w:rPr>
          <w:rFonts w:ascii="Book Antiqua" w:hAnsi="Book Antiqua"/>
          <w:color w:val="auto"/>
          <w:lang w:val="en-GB"/>
        </w:rPr>
        <w:t xml:space="preserve"> implicated in the modulation of immunity in </w:t>
      </w:r>
      <w:r w:rsidR="00621E5D">
        <w:rPr>
          <w:rFonts w:ascii="Book Antiqua" w:hAnsi="Book Antiqua"/>
          <w:color w:val="auto"/>
          <w:lang w:val="en-GB"/>
        </w:rPr>
        <w:t xml:space="preserve">both </w:t>
      </w:r>
      <w:r w:rsidRPr="006C580C">
        <w:rPr>
          <w:rFonts w:ascii="Book Antiqua" w:hAnsi="Book Antiqua"/>
          <w:color w:val="auto"/>
          <w:lang w:val="en-GB"/>
        </w:rPr>
        <w:t>health</w:t>
      </w:r>
      <w:r w:rsidR="00621E5D">
        <w:rPr>
          <w:rFonts w:ascii="Book Antiqua" w:hAnsi="Book Antiqua"/>
          <w:color w:val="auto"/>
          <w:lang w:val="en-GB"/>
        </w:rPr>
        <w:t>y</w:t>
      </w:r>
      <w:r w:rsidRPr="006C580C">
        <w:rPr>
          <w:rFonts w:ascii="Book Antiqua" w:hAnsi="Book Antiqua"/>
          <w:color w:val="auto"/>
          <w:lang w:val="en-GB"/>
        </w:rPr>
        <w:t xml:space="preserve"> and disease states</w:t>
      </w:r>
      <w:r w:rsidR="003D0498" w:rsidRPr="006C580C">
        <w:rPr>
          <w:rFonts w:ascii="Book Antiqua" w:hAnsi="Book Antiqua"/>
          <w:color w:val="auto"/>
          <w:lang w:val="en-GB"/>
        </w:rPr>
        <w:t>.</w:t>
      </w:r>
      <w:r w:rsidRPr="006C580C">
        <w:rPr>
          <w:rFonts w:ascii="Book Antiqua" w:hAnsi="Book Antiqua" w:cs="Arial"/>
          <w:color w:val="auto"/>
          <w:lang w:val="en-GB"/>
        </w:rPr>
        <w:t xml:space="preserve"> </w:t>
      </w:r>
      <w:r w:rsidR="00315F84" w:rsidRPr="006C580C">
        <w:rPr>
          <w:rFonts w:ascii="Book Antiqua" w:hAnsi="Book Antiqua" w:cs="Arial"/>
          <w:color w:val="auto"/>
          <w:lang w:val="en-GB"/>
        </w:rPr>
        <w:t xml:space="preserve">Recently, quantitative and qualitative changes in the composition of the gut microbiota have been detected in Crohn’s disease and ulcerative colitis, reinforcing the hypothesis of dysbiosis as a relevant mechanism underlying </w:t>
      </w:r>
      <w:r w:rsidR="008B021B" w:rsidRPr="006C580C">
        <w:rPr>
          <w:rFonts w:ascii="Book Antiqua" w:hAnsi="Book Antiqua" w:cs="MinionPro-Regular"/>
          <w:lang w:val="en-GB"/>
        </w:rPr>
        <w:t>inflammatory bowel disease (IBD)</w:t>
      </w:r>
      <w:r w:rsidR="008B021B">
        <w:rPr>
          <w:rFonts w:ascii="Book Antiqua" w:eastAsia="SimSun" w:hAnsi="Book Antiqua" w:cs="MinionPro-Regular" w:hint="eastAsia"/>
          <w:lang w:val="en-GB" w:eastAsia="zh-CN"/>
        </w:rPr>
        <w:t xml:space="preserve"> </w:t>
      </w:r>
      <w:r w:rsidR="00315F84" w:rsidRPr="006C580C">
        <w:rPr>
          <w:rFonts w:ascii="Book Antiqua" w:hAnsi="Book Antiqua" w:cs="Arial"/>
          <w:color w:val="auto"/>
          <w:lang w:val="en-GB"/>
        </w:rPr>
        <w:t xml:space="preserve">pathogenesis. </w:t>
      </w:r>
      <w:r w:rsidR="009E4071" w:rsidRPr="006C580C">
        <w:rPr>
          <w:rFonts w:ascii="Book Antiqua" w:hAnsi="Book Antiqua" w:cs="Arial"/>
          <w:color w:val="auto"/>
          <w:lang w:val="en-GB"/>
        </w:rPr>
        <w:t>H</w:t>
      </w:r>
      <w:r w:rsidR="00C94EDE" w:rsidRPr="006C580C">
        <w:rPr>
          <w:rFonts w:ascii="Book Antiqua" w:hAnsi="Book Antiqua"/>
          <w:color w:val="auto"/>
          <w:lang w:val="en-GB"/>
        </w:rPr>
        <w:t xml:space="preserve">umans and microbes have co-existed and co-evolved for a long time in a </w:t>
      </w:r>
      <w:r w:rsidR="00C94EDE" w:rsidRPr="006C580C">
        <w:rPr>
          <w:rFonts w:ascii="Book Antiqua" w:hAnsi="Book Antiqua" w:cs="Arial"/>
          <w:color w:val="auto"/>
          <w:lang w:val="en-GB"/>
        </w:rPr>
        <w:t>mutually beneficial symbiotic association essential for maintaining homeostasis</w:t>
      </w:r>
      <w:r w:rsidR="009E4071" w:rsidRPr="006C580C">
        <w:rPr>
          <w:rFonts w:ascii="Book Antiqua" w:hAnsi="Book Antiqua" w:cs="Arial"/>
          <w:color w:val="auto"/>
          <w:lang w:val="en-GB"/>
        </w:rPr>
        <w:t>. However,</w:t>
      </w:r>
      <w:r w:rsidR="00C94EDE" w:rsidRPr="006C580C">
        <w:rPr>
          <w:rFonts w:ascii="Book Antiqua" w:hAnsi="Book Antiqua" w:cs="Arial"/>
          <w:color w:val="auto"/>
          <w:lang w:val="en-GB"/>
        </w:rPr>
        <w:t xml:space="preserve"> t</w:t>
      </w:r>
      <w:r w:rsidR="003A5F7F" w:rsidRPr="006C580C">
        <w:rPr>
          <w:rFonts w:ascii="Book Antiqua" w:hAnsi="Book Antiqua" w:cs="Times-Roman"/>
          <w:color w:val="auto"/>
          <w:lang w:val="en-GB"/>
        </w:rPr>
        <w:t>he microbio</w:t>
      </w:r>
      <w:r w:rsidR="00DC0ABC" w:rsidRPr="006C580C">
        <w:rPr>
          <w:rFonts w:ascii="Book Antiqua" w:hAnsi="Book Antiqua" w:cs="Times-Roman"/>
          <w:color w:val="auto"/>
          <w:lang w:val="en-GB"/>
        </w:rPr>
        <w:t>me</w:t>
      </w:r>
      <w:r w:rsidR="003A5F7F" w:rsidRPr="006C580C">
        <w:rPr>
          <w:rFonts w:ascii="Book Antiqua" w:hAnsi="Book Antiqua" w:cs="Times-Roman"/>
          <w:color w:val="auto"/>
          <w:lang w:val="en-GB"/>
        </w:rPr>
        <w:t xml:space="preserve"> is dynamic, changing with age and </w:t>
      </w:r>
      <w:r w:rsidR="00E56E32" w:rsidRPr="006C580C">
        <w:rPr>
          <w:rFonts w:ascii="Book Antiqua" w:hAnsi="Book Antiqua" w:cs="Times-Roman"/>
          <w:color w:val="auto"/>
          <w:lang w:val="en-GB"/>
        </w:rPr>
        <w:t>in response</w:t>
      </w:r>
      <w:r w:rsidR="003A5F7F" w:rsidRPr="006C580C">
        <w:rPr>
          <w:rFonts w:ascii="Book Antiqua" w:hAnsi="Book Antiqua" w:cs="Times-Roman"/>
          <w:color w:val="auto"/>
          <w:lang w:val="en-GB"/>
        </w:rPr>
        <w:t xml:space="preserve"> to environmental modifications</w:t>
      </w:r>
      <w:r w:rsidR="009A15CA" w:rsidRPr="006C580C">
        <w:rPr>
          <w:rFonts w:ascii="Book Antiqua" w:hAnsi="Book Antiqua" w:cs="Times-Roman"/>
          <w:color w:val="auto"/>
          <w:lang w:val="en-GB"/>
        </w:rPr>
        <w:t>.</w:t>
      </w:r>
      <w:r w:rsidR="00556EDF" w:rsidRPr="006C580C">
        <w:rPr>
          <w:rFonts w:ascii="Book Antiqua" w:hAnsi="Book Antiqua" w:cs="Times-Roman"/>
          <w:color w:val="auto"/>
          <w:lang w:val="en-GB"/>
        </w:rPr>
        <w:t xml:space="preserve"> </w:t>
      </w:r>
      <w:r w:rsidR="005B1E21" w:rsidRPr="006C580C">
        <w:rPr>
          <w:rFonts w:ascii="Book Antiqua" w:hAnsi="Book Antiqua" w:cs="TimesNewRoman"/>
          <w:color w:val="auto"/>
          <w:lang w:val="en-GB"/>
        </w:rPr>
        <w:t xml:space="preserve">Among </w:t>
      </w:r>
      <w:r w:rsidR="00E56E32" w:rsidRPr="006C580C">
        <w:rPr>
          <w:rFonts w:ascii="Book Antiqua" w:hAnsi="Book Antiqua" w:cs="TimesNewRoman"/>
          <w:color w:val="auto"/>
          <w:lang w:val="en-GB"/>
        </w:rPr>
        <w:t>such</w:t>
      </w:r>
      <w:r w:rsidR="005B1E21" w:rsidRPr="006C580C">
        <w:rPr>
          <w:rFonts w:ascii="Book Antiqua" w:hAnsi="Book Antiqua" w:cs="TimesNewRoman"/>
          <w:color w:val="auto"/>
          <w:lang w:val="en-GB"/>
        </w:rPr>
        <w:t xml:space="preserve"> environmental factors, </w:t>
      </w:r>
      <w:r w:rsidR="005B1E21" w:rsidRPr="006C580C">
        <w:rPr>
          <w:rFonts w:ascii="Book Antiqua" w:hAnsi="Book Antiqua"/>
          <w:color w:val="auto"/>
          <w:lang w:val="en-GB"/>
        </w:rPr>
        <w:t>food and alimentary habits, progressively alte</w:t>
      </w:r>
      <w:r w:rsidR="00C949AC" w:rsidRPr="006C580C">
        <w:rPr>
          <w:rFonts w:ascii="Book Antiqua" w:hAnsi="Book Antiqua"/>
          <w:color w:val="auto"/>
          <w:lang w:val="en-GB"/>
        </w:rPr>
        <w:t>red in modern societies, appear</w:t>
      </w:r>
      <w:r w:rsidR="005B1E21" w:rsidRPr="006C580C">
        <w:rPr>
          <w:rFonts w:ascii="Book Antiqua" w:hAnsi="Book Antiqua"/>
          <w:color w:val="auto"/>
          <w:lang w:val="en-GB"/>
        </w:rPr>
        <w:t xml:space="preserve"> </w:t>
      </w:r>
      <w:r w:rsidR="00621E5D">
        <w:rPr>
          <w:rFonts w:ascii="Book Antiqua" w:hAnsi="Book Antiqua"/>
          <w:color w:val="auto"/>
          <w:lang w:val="en-GB"/>
        </w:rPr>
        <w:t>to be</w:t>
      </w:r>
      <w:r w:rsidR="005B1E21" w:rsidRPr="006C580C">
        <w:rPr>
          <w:rFonts w:ascii="Book Antiqua" w:hAnsi="Book Antiqua"/>
          <w:color w:val="auto"/>
          <w:lang w:val="en-GB"/>
        </w:rPr>
        <w:t xml:space="preserve"> critical modulators of the microbiota, contributing to or co-participating in dysbiosis. In addition, food </w:t>
      </w:r>
      <w:r w:rsidR="00E56E32" w:rsidRPr="006C580C">
        <w:rPr>
          <w:rFonts w:ascii="Book Antiqua" w:hAnsi="Book Antiqua"/>
          <w:color w:val="auto"/>
          <w:lang w:val="en-GB"/>
        </w:rPr>
        <w:t>constituents</w:t>
      </w:r>
      <w:r w:rsidR="005B1E21" w:rsidRPr="006C580C">
        <w:rPr>
          <w:rFonts w:ascii="Book Antiqua" w:hAnsi="Book Antiqua"/>
          <w:color w:val="auto"/>
          <w:lang w:val="en-GB"/>
        </w:rPr>
        <w:t xml:space="preserve"> </w:t>
      </w:r>
      <w:r w:rsidR="00A74674">
        <w:rPr>
          <w:rFonts w:ascii="Book Antiqua" w:hAnsi="Book Antiqua"/>
          <w:color w:val="auto"/>
          <w:lang w:val="en-GB"/>
        </w:rPr>
        <w:t>such as</w:t>
      </w:r>
      <w:r w:rsidR="00200266" w:rsidRPr="006C580C">
        <w:rPr>
          <w:rFonts w:ascii="Book Antiqua" w:hAnsi="Book Antiqua"/>
          <w:color w:val="auto"/>
          <w:lang w:val="en-GB"/>
        </w:rPr>
        <w:t xml:space="preserve"> </w:t>
      </w:r>
      <w:r w:rsidR="00F64470" w:rsidRPr="006C580C">
        <w:rPr>
          <w:rFonts w:ascii="Book Antiqua" w:hAnsi="Book Antiqua"/>
          <w:color w:val="auto"/>
          <w:lang w:val="en-GB"/>
        </w:rPr>
        <w:t>micronutrients</w:t>
      </w:r>
      <w:r w:rsidR="00200266" w:rsidRPr="006C580C">
        <w:rPr>
          <w:rFonts w:ascii="Book Antiqua" w:hAnsi="Book Antiqua"/>
          <w:color w:val="auto"/>
          <w:lang w:val="en-GB"/>
        </w:rPr>
        <w:t xml:space="preserve"> </w:t>
      </w:r>
      <w:r w:rsidR="00621E5D">
        <w:rPr>
          <w:rFonts w:ascii="Book Antiqua" w:hAnsi="Book Antiqua"/>
          <w:color w:val="auto"/>
          <w:lang w:val="en-GB"/>
        </w:rPr>
        <w:t>are</w:t>
      </w:r>
      <w:r w:rsidR="00200266" w:rsidRPr="006C580C">
        <w:rPr>
          <w:rFonts w:ascii="Book Antiqua" w:hAnsi="Book Antiqua"/>
          <w:color w:val="auto"/>
          <w:lang w:val="en-GB"/>
        </w:rPr>
        <w:t xml:space="preserve"> </w:t>
      </w:r>
      <w:r w:rsidR="00200266" w:rsidRPr="006C580C">
        <w:rPr>
          <w:rFonts w:ascii="Book Antiqua" w:hAnsi="Book Antiqua" w:cs="Minion Pro"/>
          <w:color w:val="auto"/>
          <w:lang w:val="en-GB"/>
        </w:rPr>
        <w:t>important regulator</w:t>
      </w:r>
      <w:r w:rsidR="00621E5D">
        <w:rPr>
          <w:rFonts w:ascii="Book Antiqua" w:hAnsi="Book Antiqua" w:cs="Minion Pro"/>
          <w:color w:val="auto"/>
          <w:lang w:val="en-GB"/>
        </w:rPr>
        <w:t>s</w:t>
      </w:r>
      <w:r w:rsidR="00200266" w:rsidRPr="006C580C">
        <w:rPr>
          <w:rFonts w:ascii="Book Antiqua" w:hAnsi="Book Antiqua" w:cs="Minion Pro"/>
          <w:color w:val="auto"/>
          <w:lang w:val="en-GB"/>
        </w:rPr>
        <w:t xml:space="preserve"> of mucosal immunity, </w:t>
      </w:r>
      <w:r w:rsidR="00647C9C" w:rsidRPr="006C580C">
        <w:rPr>
          <w:rFonts w:ascii="Book Antiqua" w:hAnsi="Book Antiqua" w:cs="Minion Pro"/>
          <w:color w:val="auto"/>
          <w:lang w:val="en-GB"/>
        </w:rPr>
        <w:t>with direct or indirect effects on the gut</w:t>
      </w:r>
      <w:r w:rsidR="00200266" w:rsidRPr="006C580C">
        <w:rPr>
          <w:rFonts w:ascii="Book Antiqua" w:hAnsi="Book Antiqua" w:cs="Minion Pro"/>
          <w:color w:val="auto"/>
          <w:lang w:val="en-GB"/>
        </w:rPr>
        <w:t xml:space="preserve"> microbiota</w:t>
      </w:r>
      <w:r w:rsidR="00647C9C" w:rsidRPr="006C580C">
        <w:rPr>
          <w:rFonts w:ascii="Book Antiqua" w:hAnsi="Book Antiqua"/>
          <w:color w:val="auto"/>
          <w:lang w:val="en-GB"/>
        </w:rPr>
        <w:t xml:space="preserve">. Moreover, food constituents have recently </w:t>
      </w:r>
      <w:r w:rsidR="00621E5D">
        <w:rPr>
          <w:rFonts w:ascii="Book Antiqua" w:hAnsi="Book Antiqua"/>
          <w:color w:val="auto"/>
          <w:lang w:val="en-GB"/>
        </w:rPr>
        <w:t xml:space="preserve">been </w:t>
      </w:r>
      <w:r w:rsidR="00647C9C" w:rsidRPr="006C580C">
        <w:rPr>
          <w:rFonts w:ascii="Book Antiqua" w:hAnsi="Book Antiqua"/>
          <w:color w:val="auto"/>
          <w:lang w:val="en-GB"/>
        </w:rPr>
        <w:t xml:space="preserve">shown to </w:t>
      </w:r>
      <w:r w:rsidR="005B1E21" w:rsidRPr="006C580C">
        <w:rPr>
          <w:rFonts w:ascii="Book Antiqua" w:hAnsi="Book Antiqua"/>
          <w:color w:val="auto"/>
          <w:lang w:val="en-GB"/>
        </w:rPr>
        <w:t xml:space="preserve">modulate epigenetic mechanisms, which can result in increased risk </w:t>
      </w:r>
      <w:r w:rsidR="005B1E21" w:rsidRPr="006C580C">
        <w:rPr>
          <w:rFonts w:ascii="Book Antiqua" w:hAnsi="Book Antiqua" w:cs="TimesNewRomanPSMT"/>
          <w:color w:val="auto"/>
          <w:lang w:val="en-GB"/>
        </w:rPr>
        <w:t>for the development and progression of IBD</w:t>
      </w:r>
      <w:r w:rsidR="005B1E21" w:rsidRPr="006C580C">
        <w:rPr>
          <w:rFonts w:ascii="Book Antiqua" w:hAnsi="Book Antiqua" w:cs="ArialMT"/>
          <w:color w:val="auto"/>
          <w:lang w:val="en-GB"/>
        </w:rPr>
        <w:t xml:space="preserve">. </w:t>
      </w:r>
      <w:r w:rsidR="005B1E21" w:rsidRPr="006C580C">
        <w:rPr>
          <w:rFonts w:ascii="Book Antiqua" w:hAnsi="Book Antiqua" w:cs="TimesNewRomanPSMT"/>
          <w:color w:val="auto"/>
          <w:lang w:val="en-GB"/>
        </w:rPr>
        <w:t xml:space="preserve">Therefore, it </w:t>
      </w:r>
      <w:r w:rsidR="00A74674">
        <w:rPr>
          <w:rFonts w:ascii="Book Antiqua" w:hAnsi="Book Antiqua" w:cs="TimesNewRomanPSMT"/>
          <w:color w:val="auto"/>
          <w:lang w:val="en-GB"/>
        </w:rPr>
        <w:t>is likely</w:t>
      </w:r>
      <w:r w:rsidR="005B1E21" w:rsidRPr="006C580C">
        <w:rPr>
          <w:rFonts w:ascii="Book Antiqua" w:hAnsi="Book Antiqua" w:cs="TimesNewRomanPSMT"/>
          <w:color w:val="auto"/>
          <w:lang w:val="en-GB"/>
        </w:rPr>
        <w:t xml:space="preserve"> that a better understanding of the role of different food components in intestinal homeostasis and the resident microbiota will be essential for </w:t>
      </w:r>
      <w:r w:rsidR="00DC0865" w:rsidRPr="006C580C">
        <w:rPr>
          <w:rFonts w:ascii="Book Antiqua" w:hAnsi="Book Antiqua" w:cs="TimesNewRomanPSMT"/>
          <w:color w:val="auto"/>
          <w:lang w:val="en-GB"/>
        </w:rPr>
        <w:t>unravelling</w:t>
      </w:r>
      <w:r w:rsidR="005B1E21" w:rsidRPr="006C580C">
        <w:rPr>
          <w:rFonts w:ascii="Book Antiqua" w:hAnsi="Book Antiqua" w:cs="TimesNewRomanPSMT"/>
          <w:color w:val="auto"/>
          <w:lang w:val="en-GB"/>
        </w:rPr>
        <w:t xml:space="preserve"> </w:t>
      </w:r>
      <w:r w:rsidR="005B1E21" w:rsidRPr="006C580C">
        <w:rPr>
          <w:rFonts w:ascii="Book Antiqua" w:hAnsi="Book Antiqua" w:cs="Arial"/>
          <w:color w:val="auto"/>
          <w:lang w:val="en-GB"/>
        </w:rPr>
        <w:t>the complex</w:t>
      </w:r>
      <w:r w:rsidR="005B1E21" w:rsidRPr="006C580C">
        <w:rPr>
          <w:rFonts w:ascii="Book Antiqua" w:hAnsi="Book Antiqua" w:cs="TimesNewRomanPSMT"/>
          <w:color w:val="auto"/>
          <w:lang w:val="en-GB"/>
        </w:rPr>
        <w:t xml:space="preserve"> molecular basis of </w:t>
      </w:r>
      <w:r w:rsidR="005B1E21" w:rsidRPr="006C580C">
        <w:rPr>
          <w:rFonts w:ascii="Book Antiqua" w:hAnsi="Book Antiqua" w:cs="Arial"/>
          <w:color w:val="auto"/>
          <w:lang w:val="en-GB"/>
        </w:rPr>
        <w:t>the epigenetic, genetic and environment interactions</w:t>
      </w:r>
      <w:r w:rsidR="005B1E21" w:rsidRPr="006C580C">
        <w:rPr>
          <w:rFonts w:ascii="Book Antiqua" w:hAnsi="Book Antiqua" w:cs="TimesNewRomanPSMT"/>
          <w:color w:val="auto"/>
          <w:lang w:val="en-GB"/>
        </w:rPr>
        <w:t xml:space="preserve"> underlying IBD pathogenesis</w:t>
      </w:r>
      <w:r w:rsidR="00A74674">
        <w:rPr>
          <w:rFonts w:ascii="Book Antiqua" w:hAnsi="Book Antiqua" w:cs="TimesNewRomanPSMT"/>
          <w:color w:val="auto"/>
          <w:lang w:val="en-GB"/>
        </w:rPr>
        <w:t xml:space="preserve"> as well as</w:t>
      </w:r>
      <w:r w:rsidR="005B1E21" w:rsidRPr="006C580C">
        <w:rPr>
          <w:rFonts w:ascii="Book Antiqua" w:hAnsi="Book Antiqua" w:cs="TimesNewRomanPSMT"/>
          <w:color w:val="auto"/>
          <w:lang w:val="en-GB"/>
        </w:rPr>
        <w:t xml:space="preserve"> for offering dietary interventions</w:t>
      </w:r>
      <w:r w:rsidR="005B1E21" w:rsidRPr="006C580C">
        <w:rPr>
          <w:rFonts w:ascii="Book Antiqua" w:hAnsi="Book Antiqua" w:cs="Arial"/>
          <w:color w:val="auto"/>
          <w:lang w:val="en-GB"/>
        </w:rPr>
        <w:t xml:space="preserve"> with minimal side effects.</w:t>
      </w:r>
    </w:p>
    <w:p w14:paraId="33DD6C3D" w14:textId="77777777" w:rsidR="0058006E" w:rsidRPr="00264177" w:rsidRDefault="0058006E" w:rsidP="006C580C">
      <w:pPr>
        <w:pStyle w:val="Default"/>
        <w:spacing w:line="360" w:lineRule="auto"/>
        <w:jc w:val="both"/>
        <w:rPr>
          <w:rFonts w:ascii="Book Antiqua" w:eastAsia="SimSun" w:hAnsi="Book Antiqua" w:cs="TimesNewRomanPS-BoldMT"/>
          <w:bCs/>
          <w:color w:val="auto"/>
          <w:lang w:val="en-GB" w:eastAsia="zh-CN"/>
        </w:rPr>
      </w:pPr>
    </w:p>
    <w:p w14:paraId="608049EB" w14:textId="026A7481" w:rsidR="007663FD" w:rsidRPr="006C580C" w:rsidRDefault="00906C0C" w:rsidP="006C580C">
      <w:pPr>
        <w:pStyle w:val="Default"/>
        <w:spacing w:line="360" w:lineRule="auto"/>
        <w:jc w:val="both"/>
        <w:rPr>
          <w:rFonts w:ascii="Book Antiqua" w:hAnsi="Book Antiqua"/>
          <w:color w:val="auto"/>
          <w:lang w:val="en-GB"/>
        </w:rPr>
      </w:pPr>
      <w:r w:rsidRPr="006C580C">
        <w:rPr>
          <w:rFonts w:ascii="Book Antiqua" w:hAnsi="Book Antiqua" w:cs="TimesNewRomanPS-BoldMT"/>
          <w:b/>
          <w:bCs/>
          <w:color w:val="auto"/>
          <w:lang w:val="en-GB"/>
        </w:rPr>
        <w:t>Key</w:t>
      </w:r>
      <w:r w:rsidR="008B021B">
        <w:rPr>
          <w:rFonts w:ascii="Book Antiqua" w:eastAsia="SimSun" w:hAnsi="Book Antiqua" w:cs="TimesNewRomanPS-BoldMT" w:hint="eastAsia"/>
          <w:b/>
          <w:bCs/>
          <w:color w:val="auto"/>
          <w:lang w:val="en-GB" w:eastAsia="zh-CN"/>
        </w:rPr>
        <w:t xml:space="preserve"> </w:t>
      </w:r>
      <w:r w:rsidRPr="006C580C">
        <w:rPr>
          <w:rFonts w:ascii="Book Antiqua" w:hAnsi="Book Antiqua" w:cs="TimesNewRomanPS-BoldMT"/>
          <w:b/>
          <w:bCs/>
          <w:color w:val="auto"/>
          <w:lang w:val="en-GB"/>
        </w:rPr>
        <w:t>words</w:t>
      </w:r>
      <w:r w:rsidRPr="006C580C">
        <w:rPr>
          <w:rFonts w:ascii="Book Antiqua" w:hAnsi="Book Antiqua" w:cs="TimesNewRomanPS-BoldMT"/>
          <w:bCs/>
          <w:color w:val="auto"/>
          <w:lang w:val="en-GB"/>
        </w:rPr>
        <w:t xml:space="preserve">: </w:t>
      </w:r>
      <w:r w:rsidR="008B021B" w:rsidRPr="006C580C">
        <w:rPr>
          <w:rFonts w:ascii="Book Antiqua" w:hAnsi="Book Antiqua" w:cs="TimesNewRomanPS-BoldMT"/>
          <w:bCs/>
          <w:color w:val="auto"/>
          <w:lang w:val="en-GB"/>
        </w:rPr>
        <w:t>Diet</w:t>
      </w:r>
      <w:r w:rsidRPr="006C580C">
        <w:rPr>
          <w:rFonts w:ascii="Book Antiqua" w:hAnsi="Book Antiqua" w:cs="TimesNewRomanPS-BoldMT"/>
          <w:bCs/>
          <w:color w:val="auto"/>
          <w:lang w:val="en-GB"/>
        </w:rPr>
        <w:t xml:space="preserve">; </w:t>
      </w:r>
      <w:r w:rsidR="008B021B" w:rsidRPr="006C580C">
        <w:rPr>
          <w:rFonts w:ascii="Book Antiqua" w:hAnsi="Book Antiqua" w:cs="TimesNewRomanPS-BoldMT"/>
          <w:bCs/>
          <w:color w:val="auto"/>
          <w:lang w:val="en-GB"/>
        </w:rPr>
        <w:t>Microbiota</w:t>
      </w:r>
      <w:r w:rsidRPr="006C580C">
        <w:rPr>
          <w:rFonts w:ascii="Book Antiqua" w:hAnsi="Book Antiqua" w:cs="TimesNewRomanPS-BoldMT"/>
          <w:bCs/>
          <w:color w:val="auto"/>
          <w:lang w:val="en-GB"/>
        </w:rPr>
        <w:t xml:space="preserve">; </w:t>
      </w:r>
      <w:r w:rsidR="008B021B" w:rsidRPr="006C580C">
        <w:rPr>
          <w:rFonts w:ascii="Book Antiqua" w:hAnsi="Book Antiqua" w:cs="TimesNewRomanPS-BoldMT"/>
          <w:color w:val="auto"/>
          <w:lang w:val="en-GB"/>
        </w:rPr>
        <w:t>Epigenetics</w:t>
      </w:r>
      <w:r w:rsidR="008B021B">
        <w:rPr>
          <w:rFonts w:ascii="Book Antiqua" w:eastAsia="SimSun" w:hAnsi="Book Antiqua" w:cs="TimesNewRomanPS-BoldMT" w:hint="eastAsia"/>
          <w:color w:val="auto"/>
          <w:lang w:val="en-GB" w:eastAsia="zh-CN"/>
        </w:rPr>
        <w:t xml:space="preserve">; </w:t>
      </w:r>
      <w:r w:rsidRPr="006C580C">
        <w:rPr>
          <w:rFonts w:ascii="Book Antiqua" w:hAnsi="Book Antiqua" w:cs="TimesNewRomanPS-BoldMT"/>
          <w:color w:val="auto"/>
          <w:lang w:val="en-GB"/>
        </w:rPr>
        <w:t xml:space="preserve">Crohn’s </w:t>
      </w:r>
      <w:r w:rsidR="008B021B" w:rsidRPr="006C580C">
        <w:rPr>
          <w:rFonts w:ascii="Book Antiqua" w:hAnsi="Book Antiqua" w:cs="TimesNewRomanPS-BoldMT"/>
          <w:color w:val="auto"/>
          <w:lang w:val="en-GB"/>
        </w:rPr>
        <w:t>disease</w:t>
      </w:r>
      <w:r w:rsidR="008B021B" w:rsidRPr="00ED5304">
        <w:rPr>
          <w:rFonts w:ascii="Book Antiqua" w:eastAsia="SimSun" w:hAnsi="Book Antiqua" w:cs="TimesNewRomanPS-BoldMT" w:hint="eastAsia"/>
          <w:b/>
          <w:color w:val="auto"/>
          <w:lang w:val="en-GB" w:eastAsia="zh-CN"/>
        </w:rPr>
        <w:t>;</w:t>
      </w:r>
      <w:r w:rsidRPr="006C580C">
        <w:rPr>
          <w:rFonts w:ascii="Book Antiqua" w:hAnsi="Book Antiqua" w:cs="TimesNewRomanPS-BoldMT"/>
          <w:color w:val="auto"/>
          <w:lang w:val="en-GB"/>
        </w:rPr>
        <w:t xml:space="preserve"> Ulcerative </w:t>
      </w:r>
      <w:r w:rsidR="008B021B" w:rsidRPr="006C580C">
        <w:rPr>
          <w:rFonts w:ascii="Book Antiqua" w:hAnsi="Book Antiqua" w:cs="TimesNewRomanPS-BoldMT"/>
          <w:color w:val="auto"/>
          <w:lang w:val="en-GB"/>
        </w:rPr>
        <w:t>colitis</w:t>
      </w:r>
    </w:p>
    <w:p w14:paraId="74C008DC" w14:textId="77777777" w:rsidR="008938F9" w:rsidRPr="008B021B" w:rsidRDefault="008938F9" w:rsidP="006C580C">
      <w:pPr>
        <w:spacing w:line="360" w:lineRule="auto"/>
        <w:jc w:val="both"/>
        <w:rPr>
          <w:rFonts w:ascii="Book Antiqua" w:hAnsi="Book Antiqua"/>
          <w:lang w:val="en-GB"/>
        </w:rPr>
      </w:pPr>
    </w:p>
    <w:p w14:paraId="795155A1" w14:textId="77777777" w:rsidR="008B021B" w:rsidRDefault="008B021B" w:rsidP="008B021B">
      <w:pPr>
        <w:spacing w:line="360" w:lineRule="auto"/>
        <w:rPr>
          <w:rFonts w:ascii="Book Antiqua" w:hAnsi="Book Antiqua" w:cs="Arial"/>
        </w:rPr>
      </w:pPr>
      <w:bookmarkStart w:id="20" w:name="OLE_LINK55"/>
      <w:bookmarkStart w:id="21" w:name="OLE_LINK56"/>
      <w:bookmarkStart w:id="22" w:name="OLE_LINK105"/>
      <w:bookmarkStart w:id="23" w:name="OLE_LINK116"/>
      <w:bookmarkStart w:id="24" w:name="OLE_LINK89"/>
      <w:r w:rsidRPr="0071780A">
        <w:rPr>
          <w:rFonts w:ascii="Book Antiqua" w:hAnsi="Book Antiqua"/>
          <w:b/>
        </w:rPr>
        <w:t>©</w:t>
      </w:r>
      <w:bookmarkEnd w:id="20"/>
      <w:bookmarkEnd w:id="21"/>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22"/>
    <w:bookmarkEnd w:id="23"/>
    <w:bookmarkEnd w:id="24"/>
    <w:p w14:paraId="0620D198" w14:textId="77777777" w:rsidR="008938F9" w:rsidRPr="006C580C" w:rsidRDefault="008938F9" w:rsidP="006C580C">
      <w:pPr>
        <w:spacing w:line="360" w:lineRule="auto"/>
        <w:jc w:val="both"/>
        <w:rPr>
          <w:rFonts w:ascii="Book Antiqua" w:hAnsi="Book Antiqua"/>
          <w:lang w:val="en-GB"/>
        </w:rPr>
      </w:pPr>
    </w:p>
    <w:p w14:paraId="78ADBD45" w14:textId="77777777" w:rsidR="00945D56" w:rsidRPr="006C580C" w:rsidRDefault="00945D56" w:rsidP="006C580C">
      <w:pPr>
        <w:spacing w:line="360" w:lineRule="auto"/>
        <w:rPr>
          <w:rFonts w:ascii="Book Antiqua" w:hAnsi="Book Antiqua"/>
          <w:b/>
          <w:lang w:val="en-GB"/>
        </w:rPr>
      </w:pPr>
      <w:r w:rsidRPr="006C580C">
        <w:rPr>
          <w:rFonts w:ascii="Book Antiqua" w:hAnsi="Book Antiqua"/>
          <w:b/>
          <w:lang w:val="en-GB"/>
        </w:rPr>
        <w:br w:type="page"/>
      </w:r>
    </w:p>
    <w:p w14:paraId="5155FFA2" w14:textId="192EF624" w:rsidR="00FA2628" w:rsidRPr="008B021B" w:rsidRDefault="008938F9" w:rsidP="006C580C">
      <w:pPr>
        <w:spacing w:line="360" w:lineRule="auto"/>
        <w:jc w:val="both"/>
        <w:rPr>
          <w:rFonts w:ascii="Book Antiqua" w:hAnsi="Book Antiqua"/>
          <w:b/>
          <w:lang w:val="en-GB"/>
        </w:rPr>
      </w:pPr>
      <w:r w:rsidRPr="006C580C">
        <w:rPr>
          <w:rFonts w:ascii="Book Antiqua" w:hAnsi="Book Antiqua"/>
          <w:b/>
          <w:lang w:val="en-GB"/>
        </w:rPr>
        <w:lastRenderedPageBreak/>
        <w:t>Core tip:</w:t>
      </w:r>
      <w:r w:rsidR="000213E2" w:rsidRPr="006C580C">
        <w:rPr>
          <w:rFonts w:ascii="Book Antiqua" w:hAnsi="Book Antiqua"/>
          <w:b/>
          <w:lang w:val="en-GB"/>
        </w:rPr>
        <w:t xml:space="preserve"> </w:t>
      </w:r>
      <w:r w:rsidR="0090483D" w:rsidRPr="006C580C">
        <w:rPr>
          <w:rFonts w:ascii="Book Antiqua" w:hAnsi="Book Antiqua" w:cs="GulliverRM"/>
          <w:lang w:val="en-GB"/>
        </w:rPr>
        <w:t xml:space="preserve">The gut microbiota has a </w:t>
      </w:r>
      <w:r w:rsidR="006C580C">
        <w:rPr>
          <w:rFonts w:ascii="Book Antiqua" w:hAnsi="Book Antiqua" w:cs="GulliverRM"/>
          <w:lang w:val="en-GB"/>
        </w:rPr>
        <w:t>recogniz</w:t>
      </w:r>
      <w:r w:rsidR="00323647" w:rsidRPr="006C580C">
        <w:rPr>
          <w:rFonts w:ascii="Book Antiqua" w:hAnsi="Book Antiqua" w:cs="GulliverRM"/>
          <w:lang w:val="en-GB"/>
        </w:rPr>
        <w:t xml:space="preserve">ed </w:t>
      </w:r>
      <w:r w:rsidR="0090483D" w:rsidRPr="006C580C">
        <w:rPr>
          <w:rFonts w:ascii="Book Antiqua" w:hAnsi="Book Antiqua" w:cs="GulliverRM"/>
          <w:lang w:val="en-GB"/>
        </w:rPr>
        <w:t>role in immun</w:t>
      </w:r>
      <w:r w:rsidR="00954C5C" w:rsidRPr="006C580C">
        <w:rPr>
          <w:rFonts w:ascii="Book Antiqua" w:hAnsi="Book Antiqua" w:cs="GulliverRM"/>
          <w:lang w:val="en-GB"/>
        </w:rPr>
        <w:t>ity</w:t>
      </w:r>
      <w:r w:rsidR="00B17EAF" w:rsidRPr="006C580C">
        <w:rPr>
          <w:rFonts w:ascii="Book Antiqua" w:hAnsi="Book Antiqua" w:cs="GulliverRM"/>
          <w:lang w:val="en-GB"/>
        </w:rPr>
        <w:t>,</w:t>
      </w:r>
      <w:r w:rsidR="0090483D" w:rsidRPr="006C580C">
        <w:rPr>
          <w:rFonts w:ascii="Book Antiqua" w:hAnsi="Book Antiqua" w:cs="GulliverRM"/>
          <w:lang w:val="en-GB"/>
        </w:rPr>
        <w:t xml:space="preserve"> and changes in </w:t>
      </w:r>
      <w:r w:rsidR="009B2DF4" w:rsidRPr="006C580C">
        <w:rPr>
          <w:rFonts w:ascii="Book Antiqua" w:hAnsi="Book Antiqua" w:cs="GulliverRM"/>
          <w:lang w:val="en-GB"/>
        </w:rPr>
        <w:t>its composition</w:t>
      </w:r>
      <w:r w:rsidR="00361B9C" w:rsidRPr="006C580C">
        <w:rPr>
          <w:rFonts w:ascii="Book Antiqua" w:hAnsi="Book Antiqua" w:cs="GulliverRM"/>
          <w:lang w:val="en-GB"/>
        </w:rPr>
        <w:t xml:space="preserve">, </w:t>
      </w:r>
      <w:r w:rsidR="00621E5D">
        <w:rPr>
          <w:rFonts w:ascii="Book Antiqua" w:hAnsi="Book Antiqua" w:cs="GulliverRM"/>
          <w:lang w:val="en-GB"/>
        </w:rPr>
        <w:t xml:space="preserve">or </w:t>
      </w:r>
      <w:r w:rsidR="00361B9C" w:rsidRPr="006C580C">
        <w:rPr>
          <w:rFonts w:ascii="Book Antiqua" w:hAnsi="Book Antiqua" w:cs="GulliverRM"/>
          <w:lang w:val="en-GB"/>
        </w:rPr>
        <w:t>dysbiosis,</w:t>
      </w:r>
      <w:r w:rsidR="0090483D" w:rsidRPr="006C580C">
        <w:rPr>
          <w:rFonts w:ascii="Book Antiqua" w:hAnsi="Book Antiqua" w:cs="GulliverRM"/>
          <w:lang w:val="en-GB"/>
        </w:rPr>
        <w:t xml:space="preserve"> may be the basis for the </w:t>
      </w:r>
      <w:r w:rsidR="00127607" w:rsidRPr="006C580C">
        <w:rPr>
          <w:rFonts w:ascii="Book Antiqua" w:hAnsi="Book Antiqua" w:cs="GulliverRM"/>
          <w:lang w:val="en-GB"/>
        </w:rPr>
        <w:t xml:space="preserve">worldwide </w:t>
      </w:r>
      <w:r w:rsidR="0090483D" w:rsidRPr="006C580C">
        <w:rPr>
          <w:rFonts w:ascii="Book Antiqua" w:hAnsi="Book Antiqua" w:cs="GulliverRM"/>
          <w:lang w:val="en-GB"/>
        </w:rPr>
        <w:t xml:space="preserve">increased incidence of </w:t>
      </w:r>
      <w:r w:rsidR="008B021B" w:rsidRPr="006C580C">
        <w:rPr>
          <w:rFonts w:ascii="Book Antiqua" w:hAnsi="Book Antiqua" w:cs="MinionPro-Regular"/>
          <w:lang w:val="en-GB" w:eastAsia="en-US"/>
        </w:rPr>
        <w:t>inflammatory bowel disease (IBD)</w:t>
      </w:r>
      <w:r w:rsidR="009B2DF4" w:rsidRPr="006C580C">
        <w:rPr>
          <w:rFonts w:ascii="Book Antiqua" w:hAnsi="Book Antiqua" w:cs="GulliverRM"/>
          <w:lang w:val="en-GB"/>
        </w:rPr>
        <w:t>.</w:t>
      </w:r>
      <w:r w:rsidR="00853BAB" w:rsidRPr="006C580C">
        <w:rPr>
          <w:rFonts w:ascii="Book Antiqua" w:hAnsi="Book Antiqua" w:cs="GulliverRM"/>
          <w:lang w:val="en-GB"/>
        </w:rPr>
        <w:t xml:space="preserve"> </w:t>
      </w:r>
      <w:r w:rsidR="00FA2628" w:rsidRPr="006C580C">
        <w:rPr>
          <w:rFonts w:ascii="Book Antiqua" w:hAnsi="Book Antiqua" w:cs="Arial"/>
          <w:lang w:val="en-GB"/>
        </w:rPr>
        <w:t>Dietary constituents have been shown to affect the immune response and the inflammatory status, in great part mediated through the modulation of the microbiota. Environmental compounds, including nutrients</w:t>
      </w:r>
      <w:r w:rsidR="00621E5D">
        <w:rPr>
          <w:rFonts w:ascii="Book Antiqua" w:hAnsi="Book Antiqua" w:cs="Arial"/>
          <w:lang w:val="en-GB"/>
        </w:rPr>
        <w:t>,</w:t>
      </w:r>
      <w:r w:rsidR="00FA2628" w:rsidRPr="006C580C">
        <w:rPr>
          <w:rFonts w:ascii="Book Antiqua" w:hAnsi="Book Antiqua" w:cs="Arial"/>
          <w:lang w:val="en-GB"/>
        </w:rPr>
        <w:t xml:space="preserve"> can </w:t>
      </w:r>
      <w:r w:rsidR="00954C5C" w:rsidRPr="006C580C">
        <w:rPr>
          <w:rFonts w:ascii="Book Antiqua" w:hAnsi="Book Antiqua" w:cs="Arial"/>
          <w:lang w:val="en-GB"/>
        </w:rPr>
        <w:t>induce alterations in</w:t>
      </w:r>
      <w:r w:rsidR="00FA2628" w:rsidRPr="006C580C">
        <w:rPr>
          <w:rFonts w:ascii="Book Antiqua" w:hAnsi="Book Antiqua" w:cs="Arial"/>
          <w:lang w:val="en-GB"/>
        </w:rPr>
        <w:t xml:space="preserve"> </w:t>
      </w:r>
      <w:r w:rsidR="00954C5C" w:rsidRPr="006C580C">
        <w:rPr>
          <w:rFonts w:ascii="Book Antiqua" w:hAnsi="Book Antiqua" w:cs="Arial"/>
          <w:lang w:val="en-GB"/>
        </w:rPr>
        <w:t>the epigenome interface</w:t>
      </w:r>
      <w:r w:rsidR="00621E5D">
        <w:rPr>
          <w:rFonts w:ascii="Book Antiqua" w:hAnsi="Book Antiqua" w:cs="Arial"/>
          <w:lang w:val="en-GB"/>
        </w:rPr>
        <w:t>,</w:t>
      </w:r>
      <w:r w:rsidR="00FA2628" w:rsidRPr="006C580C">
        <w:rPr>
          <w:rFonts w:ascii="Book Antiqua" w:hAnsi="Book Antiqua" w:cs="Arial"/>
          <w:lang w:val="en-GB"/>
        </w:rPr>
        <w:t xml:space="preserve"> resulting in long lasting phenotypic or even tissue structure and function modifications. </w:t>
      </w:r>
      <w:r w:rsidR="00954C5C" w:rsidRPr="006C580C">
        <w:rPr>
          <w:rFonts w:ascii="Book Antiqua" w:hAnsi="Book Antiqua" w:cs="TimesNewRomanPSMT"/>
          <w:lang w:val="en-GB"/>
        </w:rPr>
        <w:t>U</w:t>
      </w:r>
      <w:r w:rsidR="00D4543B" w:rsidRPr="006C580C">
        <w:rPr>
          <w:rFonts w:ascii="Book Antiqua" w:hAnsi="Book Antiqua" w:cs="TimesNewRomanPSMT"/>
          <w:lang w:val="en-GB"/>
        </w:rPr>
        <w:t xml:space="preserve">nravelling </w:t>
      </w:r>
      <w:r w:rsidR="00D4543B" w:rsidRPr="006C580C">
        <w:rPr>
          <w:rFonts w:ascii="Book Antiqua" w:hAnsi="Book Antiqua" w:cs="Arial"/>
          <w:lang w:val="en-GB"/>
        </w:rPr>
        <w:t>the complex</w:t>
      </w:r>
      <w:r w:rsidR="00D4543B" w:rsidRPr="006C580C">
        <w:rPr>
          <w:rFonts w:ascii="Book Antiqua" w:hAnsi="Book Antiqua" w:cs="TimesNewRomanPSMT"/>
          <w:lang w:val="en-GB"/>
        </w:rPr>
        <w:t xml:space="preserve"> molecular basis of </w:t>
      </w:r>
      <w:r w:rsidR="00D4543B" w:rsidRPr="006C580C">
        <w:rPr>
          <w:rFonts w:ascii="Book Antiqua" w:hAnsi="Book Antiqua" w:cs="Arial"/>
          <w:lang w:val="en-GB"/>
        </w:rPr>
        <w:t>the epigenetic, genetic and environment</w:t>
      </w:r>
      <w:r w:rsidR="0076416C" w:rsidRPr="006C580C">
        <w:rPr>
          <w:rFonts w:ascii="Book Antiqua" w:hAnsi="Book Antiqua" w:cs="Arial"/>
          <w:lang w:val="en-GB"/>
        </w:rPr>
        <w:t>al</w:t>
      </w:r>
      <w:r w:rsidR="00D4543B" w:rsidRPr="006C580C">
        <w:rPr>
          <w:rFonts w:ascii="Book Antiqua" w:hAnsi="Book Antiqua" w:cs="Arial"/>
          <w:lang w:val="en-GB"/>
        </w:rPr>
        <w:t xml:space="preserve"> interactions</w:t>
      </w:r>
      <w:r w:rsidR="00D4543B" w:rsidRPr="006C580C">
        <w:rPr>
          <w:rFonts w:ascii="Book Antiqua" w:hAnsi="Book Antiqua" w:cs="TimesNewRomanPSMT"/>
          <w:lang w:val="en-GB"/>
        </w:rPr>
        <w:t xml:space="preserve"> underlying IBD pathogenesis </w:t>
      </w:r>
      <w:r w:rsidR="008162E3" w:rsidRPr="006C580C">
        <w:rPr>
          <w:rFonts w:ascii="Book Antiqua" w:hAnsi="Book Antiqua" w:cs="TimesNewRomanPSMT"/>
          <w:lang w:val="en-GB"/>
        </w:rPr>
        <w:t xml:space="preserve">will have </w:t>
      </w:r>
      <w:r w:rsidR="00D4543B" w:rsidRPr="006C580C">
        <w:rPr>
          <w:rFonts w:ascii="Book Antiqua" w:hAnsi="Book Antiqua" w:cs="TimesNewRomanPSMT"/>
          <w:lang w:val="en-GB"/>
        </w:rPr>
        <w:t>implications for the development of novel therapies.</w:t>
      </w:r>
    </w:p>
    <w:p w14:paraId="4CBC3EC7" w14:textId="77777777" w:rsidR="008938F9" w:rsidRPr="006C580C" w:rsidRDefault="008938F9" w:rsidP="006C580C">
      <w:pPr>
        <w:spacing w:line="360" w:lineRule="auto"/>
        <w:jc w:val="both"/>
        <w:rPr>
          <w:rFonts w:ascii="Book Antiqua" w:hAnsi="Book Antiqua"/>
          <w:lang w:val="en-GB"/>
        </w:rPr>
      </w:pPr>
    </w:p>
    <w:p w14:paraId="1862E898" w14:textId="77777777" w:rsidR="008B021B" w:rsidRPr="00712F63" w:rsidRDefault="00176D47" w:rsidP="00264177">
      <w:pPr>
        <w:adjustRightInd w:val="0"/>
        <w:snapToGrid w:val="0"/>
        <w:spacing w:line="360" w:lineRule="auto"/>
        <w:rPr>
          <w:rFonts w:ascii="Book Antiqua" w:hAnsi="Book Antiqua"/>
        </w:rPr>
      </w:pPr>
      <w:r w:rsidRPr="006C580C">
        <w:rPr>
          <w:rFonts w:ascii="Book Antiqua" w:hAnsi="Book Antiqua" w:cs="Arial"/>
          <w:bCs/>
          <w:lang w:val="en-GB" w:eastAsia="en-US"/>
        </w:rPr>
        <w:t>Rapozo DCM, Bernardazzi C, de Souza HSP.</w:t>
      </w:r>
      <w:r w:rsidRPr="006C580C">
        <w:rPr>
          <w:rFonts w:ascii="Book Antiqua" w:hAnsi="Book Antiqua" w:cs="Arial"/>
          <w:lang w:val="en-GB" w:eastAsia="en-US"/>
        </w:rPr>
        <w:t xml:space="preserve"> Diet and microbiota in </w:t>
      </w:r>
      <w:r w:rsidR="008B021B" w:rsidRPr="006C580C">
        <w:rPr>
          <w:rFonts w:ascii="Book Antiqua" w:hAnsi="Book Antiqua" w:cs="MinionPro-Regular"/>
          <w:lang w:val="en-GB" w:eastAsia="en-US"/>
        </w:rPr>
        <w:t>inflammatory bowel disease</w:t>
      </w:r>
      <w:r w:rsidRPr="006C580C">
        <w:rPr>
          <w:rFonts w:ascii="Book Antiqua" w:hAnsi="Book Antiqua" w:cs="Arial"/>
          <w:lang w:val="en-GB" w:eastAsia="en-US"/>
        </w:rPr>
        <w:t xml:space="preserve">: </w:t>
      </w:r>
      <w:r w:rsidR="008B021B" w:rsidRPr="006C580C">
        <w:rPr>
          <w:rFonts w:ascii="Book Antiqua" w:hAnsi="Book Antiqua" w:cs="Arial"/>
          <w:lang w:val="en-GB" w:eastAsia="en-US"/>
        </w:rPr>
        <w:t xml:space="preserve">The </w:t>
      </w:r>
      <w:r w:rsidRPr="006C580C">
        <w:rPr>
          <w:rFonts w:ascii="Book Antiqua" w:hAnsi="Book Antiqua" w:cs="Arial"/>
          <w:lang w:val="en-GB" w:eastAsia="en-US"/>
        </w:rPr>
        <w:t>gut in disharmony</w:t>
      </w:r>
      <w:r w:rsidR="008B021B">
        <w:rPr>
          <w:rFonts w:ascii="Book Antiqua" w:eastAsia="SimSun" w:hAnsi="Book Antiqua" w:cs="Arial" w:hint="eastAsia"/>
          <w:lang w:val="en-GB" w:eastAsia="zh-CN"/>
        </w:rPr>
        <w:t xml:space="preserve">. </w:t>
      </w:r>
      <w:bookmarkStart w:id="25" w:name="OLE_LINK424"/>
      <w:bookmarkStart w:id="26" w:name="OLE_LINK425"/>
      <w:r w:rsidR="008B021B" w:rsidRPr="00712F63">
        <w:rPr>
          <w:rFonts w:ascii="Book Antiqua" w:hAnsi="Book Antiqua"/>
          <w:i/>
        </w:rPr>
        <w:t>World J Gastroenterol</w:t>
      </w:r>
      <w:r w:rsidR="008B021B" w:rsidRPr="00712F63">
        <w:rPr>
          <w:rFonts w:ascii="Book Antiqua" w:hAnsi="Book Antiqua"/>
        </w:rPr>
        <w:t xml:space="preserve"> 201</w:t>
      </w:r>
      <w:r w:rsidR="008B021B">
        <w:rPr>
          <w:rFonts w:ascii="Book Antiqua" w:hAnsi="Book Antiqua" w:hint="eastAsia"/>
        </w:rPr>
        <w:t>7</w:t>
      </w:r>
      <w:r w:rsidR="008B021B" w:rsidRPr="00712F63">
        <w:rPr>
          <w:rFonts w:ascii="Book Antiqua" w:hAnsi="Book Antiqua"/>
        </w:rPr>
        <w:t xml:space="preserve">; </w:t>
      </w:r>
      <w:bookmarkStart w:id="27" w:name="OLE_LINK1689"/>
      <w:bookmarkStart w:id="28" w:name="OLE_LINK1298"/>
      <w:bookmarkStart w:id="29" w:name="OLE_LINK1297"/>
      <w:r w:rsidR="008B021B" w:rsidRPr="00712F63">
        <w:rPr>
          <w:rFonts w:ascii="Book Antiqua" w:hAnsi="Book Antiqua"/>
        </w:rPr>
        <w:t>In press</w:t>
      </w:r>
      <w:bookmarkEnd w:id="27"/>
      <w:bookmarkEnd w:id="28"/>
      <w:bookmarkEnd w:id="29"/>
    </w:p>
    <w:bookmarkEnd w:id="25"/>
    <w:bookmarkEnd w:id="26"/>
    <w:p w14:paraId="19F4D4B6" w14:textId="7D113674" w:rsidR="00176D47" w:rsidRPr="008B021B" w:rsidRDefault="00176D47" w:rsidP="006C580C">
      <w:pPr>
        <w:widowControl w:val="0"/>
        <w:autoSpaceDE w:val="0"/>
        <w:autoSpaceDN w:val="0"/>
        <w:adjustRightInd w:val="0"/>
        <w:spacing w:line="360" w:lineRule="auto"/>
        <w:jc w:val="both"/>
        <w:rPr>
          <w:rFonts w:ascii="Book Antiqua" w:eastAsia="SimSun" w:hAnsi="Book Antiqua" w:cs="Arial"/>
          <w:lang w:val="en-GB" w:eastAsia="zh-CN"/>
        </w:rPr>
      </w:pPr>
    </w:p>
    <w:p w14:paraId="14D3CA10" w14:textId="77777777" w:rsidR="00176D47" w:rsidRPr="006C580C" w:rsidRDefault="00176D47" w:rsidP="006C580C">
      <w:pPr>
        <w:spacing w:line="360" w:lineRule="auto"/>
        <w:jc w:val="both"/>
        <w:rPr>
          <w:rFonts w:ascii="Book Antiqua" w:hAnsi="Book Antiqua"/>
          <w:lang w:val="en-GB"/>
        </w:rPr>
      </w:pPr>
    </w:p>
    <w:p w14:paraId="69C5B198" w14:textId="31A2C715" w:rsidR="006752C4" w:rsidRPr="006C580C" w:rsidRDefault="00A86EC1" w:rsidP="006C580C">
      <w:pPr>
        <w:spacing w:line="360" w:lineRule="auto"/>
        <w:jc w:val="both"/>
        <w:rPr>
          <w:rFonts w:ascii="Book Antiqua" w:hAnsi="Book Antiqua" w:cs="Diverda Sans Com Medium"/>
          <w:lang w:val="en-GB" w:eastAsia="en-US"/>
        </w:rPr>
      </w:pPr>
      <w:r w:rsidRPr="006C580C">
        <w:rPr>
          <w:rFonts w:ascii="Book Antiqua" w:hAnsi="Book Antiqua"/>
          <w:lang w:val="en-GB"/>
        </w:rPr>
        <w:br w:type="page"/>
      </w:r>
    </w:p>
    <w:p w14:paraId="71DD79E4" w14:textId="7F47AAA0" w:rsidR="00AE205F" w:rsidRPr="006C580C" w:rsidRDefault="008B021B" w:rsidP="006C580C">
      <w:pPr>
        <w:widowControl w:val="0"/>
        <w:autoSpaceDE w:val="0"/>
        <w:autoSpaceDN w:val="0"/>
        <w:adjustRightInd w:val="0"/>
        <w:spacing w:line="360" w:lineRule="auto"/>
        <w:jc w:val="both"/>
        <w:rPr>
          <w:rFonts w:ascii="Book Antiqua" w:hAnsi="Book Antiqua" w:cs="AdvPSHN-H"/>
          <w:b/>
          <w:lang w:val="en-GB" w:eastAsia="en-US"/>
        </w:rPr>
      </w:pPr>
      <w:r w:rsidRPr="006C580C">
        <w:rPr>
          <w:rFonts w:ascii="Book Antiqua" w:hAnsi="Book Antiqua" w:cs="AdvPSHN-H"/>
          <w:b/>
          <w:lang w:val="en-GB" w:eastAsia="en-US"/>
        </w:rPr>
        <w:lastRenderedPageBreak/>
        <w:t>INTRODUCTION</w:t>
      </w:r>
    </w:p>
    <w:p w14:paraId="37253661" w14:textId="34349847" w:rsidR="00561B6F" w:rsidRPr="006C580C" w:rsidRDefault="001338C7" w:rsidP="008B021B">
      <w:pPr>
        <w:widowControl w:val="0"/>
        <w:autoSpaceDE w:val="0"/>
        <w:autoSpaceDN w:val="0"/>
        <w:adjustRightInd w:val="0"/>
        <w:spacing w:line="360" w:lineRule="auto"/>
        <w:jc w:val="both"/>
        <w:rPr>
          <w:rFonts w:ascii="Book Antiqua" w:hAnsi="Book Antiqua" w:cs="MinionPro-Regular"/>
          <w:iCs/>
          <w:lang w:val="en-GB" w:eastAsia="en-US"/>
        </w:rPr>
      </w:pPr>
      <w:r w:rsidRPr="006C580C">
        <w:rPr>
          <w:rFonts w:ascii="Book Antiqua" w:hAnsi="Book Antiqua" w:cs="AdvPSHN-H"/>
          <w:lang w:val="en-GB" w:eastAsia="en-US"/>
        </w:rPr>
        <w:t xml:space="preserve">The gastrointestinal tract </w:t>
      </w:r>
      <w:r w:rsidR="00AD6A2C" w:rsidRPr="006C580C">
        <w:rPr>
          <w:rFonts w:ascii="Book Antiqua" w:hAnsi="Book Antiqua" w:cs="AdvPSHN-H"/>
          <w:lang w:val="en-GB" w:eastAsia="en-US"/>
        </w:rPr>
        <w:t xml:space="preserve">is </w:t>
      </w:r>
      <w:r w:rsidR="004A4FE2" w:rsidRPr="006C580C">
        <w:rPr>
          <w:rFonts w:ascii="Book Antiqua" w:hAnsi="Book Antiqua" w:cs="AdvPSHN-H"/>
          <w:lang w:val="en-GB" w:eastAsia="en-US"/>
        </w:rPr>
        <w:t xml:space="preserve">relentlessly challenged by the </w:t>
      </w:r>
      <w:r w:rsidR="00561B6F" w:rsidRPr="006C580C">
        <w:rPr>
          <w:rFonts w:ascii="Book Antiqua" w:hAnsi="Book Antiqua" w:cs="AdvPSHN-H"/>
          <w:lang w:val="en-GB" w:eastAsia="en-US"/>
        </w:rPr>
        <w:t>luminal contents</w:t>
      </w:r>
      <w:r w:rsidR="004A4FE2" w:rsidRPr="006C580C">
        <w:rPr>
          <w:rFonts w:ascii="Book Antiqua" w:hAnsi="Book Antiqua" w:cs="AdvPSHN-H"/>
          <w:lang w:val="en-GB" w:eastAsia="en-US"/>
        </w:rPr>
        <w:t xml:space="preserve"> </w:t>
      </w:r>
      <w:r w:rsidR="0028558F" w:rsidRPr="006C580C">
        <w:rPr>
          <w:rFonts w:ascii="Book Antiqua" w:hAnsi="Book Antiqua" w:cs="AdvPSHN-H"/>
          <w:lang w:val="en-GB" w:eastAsia="en-US"/>
        </w:rPr>
        <w:t>harbouring</w:t>
      </w:r>
      <w:r w:rsidR="004A4FE2" w:rsidRPr="006C580C">
        <w:rPr>
          <w:rFonts w:ascii="Book Antiqua" w:hAnsi="Book Antiqua" w:cs="AdvPSHN-H"/>
          <w:lang w:val="en-GB" w:eastAsia="en-US"/>
        </w:rPr>
        <w:t xml:space="preserve"> innumerable</w:t>
      </w:r>
      <w:r w:rsidR="00AD6A2C" w:rsidRPr="006C580C">
        <w:rPr>
          <w:rFonts w:ascii="Book Antiqua" w:hAnsi="Book Antiqua" w:cs="AdvPSHN-H"/>
          <w:lang w:val="en-GB" w:eastAsia="en-US"/>
        </w:rPr>
        <w:t xml:space="preserve"> </w:t>
      </w:r>
      <w:r w:rsidR="004A4FE2" w:rsidRPr="006C580C">
        <w:rPr>
          <w:rFonts w:ascii="Book Antiqua" w:hAnsi="Book Antiqua" w:cs="AdvPSHN-H"/>
          <w:lang w:val="en-GB" w:eastAsia="en-US"/>
        </w:rPr>
        <w:t xml:space="preserve">microorganisms </w:t>
      </w:r>
      <w:r w:rsidR="000A7967" w:rsidRPr="006C580C">
        <w:rPr>
          <w:rFonts w:ascii="Book Antiqua" w:hAnsi="Book Antiqua" w:cs="AdvPSHN-H"/>
          <w:lang w:val="en-GB" w:eastAsia="en-US"/>
        </w:rPr>
        <w:t>and food</w:t>
      </w:r>
      <w:r w:rsidR="00AD6A2C" w:rsidRPr="006C580C">
        <w:rPr>
          <w:rFonts w:ascii="Book Antiqua" w:hAnsi="Book Antiqua" w:cs="AdvPSHN-H"/>
          <w:lang w:val="en-GB" w:eastAsia="en-US"/>
        </w:rPr>
        <w:t xml:space="preserve"> antigens. </w:t>
      </w:r>
      <w:r w:rsidR="00621E5D">
        <w:rPr>
          <w:rFonts w:ascii="Book Antiqua" w:hAnsi="Book Antiqua" w:cs="AdvPSHN-H"/>
          <w:lang w:val="en-GB" w:eastAsia="en-US"/>
        </w:rPr>
        <w:t>To</w:t>
      </w:r>
      <w:r w:rsidR="00561B6F" w:rsidRPr="006C580C">
        <w:rPr>
          <w:rFonts w:ascii="Book Antiqua" w:hAnsi="Book Antiqua" w:cs="AdvPSHN-H"/>
          <w:lang w:val="en-GB" w:eastAsia="en-US"/>
        </w:rPr>
        <w:t xml:space="preserve"> maintain the normal homeostatic equilibrium, it is critical </w:t>
      </w:r>
      <w:r w:rsidR="00621E5D">
        <w:rPr>
          <w:rFonts w:ascii="Book Antiqua" w:hAnsi="Book Antiqua" w:cs="AdvPSHN-H"/>
          <w:lang w:val="en-GB" w:eastAsia="en-US"/>
        </w:rPr>
        <w:t>for</w:t>
      </w:r>
      <w:r w:rsidR="00561B6F" w:rsidRPr="006C580C">
        <w:rPr>
          <w:rFonts w:ascii="Book Antiqua" w:hAnsi="Book Antiqua" w:cs="AdvPSHN-H"/>
          <w:lang w:val="en-GB" w:eastAsia="en-US"/>
        </w:rPr>
        <w:t xml:space="preserve"> </w:t>
      </w:r>
      <w:r w:rsidR="005247C0" w:rsidRPr="006C580C">
        <w:rPr>
          <w:rFonts w:ascii="Book Antiqua" w:hAnsi="Book Antiqua" w:cs="AdvPSHN-H"/>
          <w:lang w:val="en-GB" w:eastAsia="en-US"/>
        </w:rPr>
        <w:t xml:space="preserve">the system </w:t>
      </w:r>
      <w:r w:rsidR="00621E5D">
        <w:rPr>
          <w:rFonts w:ascii="Book Antiqua" w:hAnsi="Book Antiqua" w:cs="AdvPSHN-H"/>
          <w:lang w:val="en-GB" w:eastAsia="en-US"/>
        </w:rPr>
        <w:t>to be capable of</w:t>
      </w:r>
      <w:r w:rsidR="005247C0" w:rsidRPr="006C580C">
        <w:rPr>
          <w:rFonts w:ascii="Book Antiqua" w:hAnsi="Book Antiqua" w:cs="AdvPSHN-H"/>
          <w:lang w:val="en-GB" w:eastAsia="en-US"/>
        </w:rPr>
        <w:t xml:space="preserve"> </w:t>
      </w:r>
      <w:r w:rsidR="00561B6F" w:rsidRPr="006C580C">
        <w:rPr>
          <w:rFonts w:ascii="Book Antiqua" w:hAnsi="Book Antiqua" w:cs="AdvPSHN-H"/>
          <w:lang w:val="en-GB" w:eastAsia="en-US"/>
        </w:rPr>
        <w:t>identify</w:t>
      </w:r>
      <w:r w:rsidR="00621E5D">
        <w:rPr>
          <w:rFonts w:ascii="Book Antiqua" w:hAnsi="Book Antiqua" w:cs="AdvPSHN-H"/>
          <w:lang w:val="en-GB" w:eastAsia="en-US"/>
        </w:rPr>
        <w:t>ing</w:t>
      </w:r>
      <w:r w:rsidR="00561B6F" w:rsidRPr="006C580C">
        <w:rPr>
          <w:rFonts w:ascii="Book Antiqua" w:hAnsi="Book Antiqua" w:cs="AdvPSHN-H"/>
          <w:lang w:val="en-GB" w:eastAsia="en-US"/>
        </w:rPr>
        <w:t xml:space="preserve"> whether a stimulus is pathogenic or not and </w:t>
      </w:r>
      <w:r w:rsidR="00621E5D">
        <w:rPr>
          <w:rFonts w:ascii="Book Antiqua" w:hAnsi="Book Antiqua" w:cs="AdvPSHN-H"/>
          <w:lang w:val="en-GB" w:eastAsia="en-US"/>
        </w:rPr>
        <w:t>of</w:t>
      </w:r>
      <w:r w:rsidR="00561B6F" w:rsidRPr="006C580C">
        <w:rPr>
          <w:rFonts w:ascii="Book Antiqua" w:hAnsi="Book Antiqua" w:cs="AdvPSHN-H"/>
          <w:lang w:val="en-GB" w:eastAsia="en-US"/>
        </w:rPr>
        <w:t xml:space="preserve"> mounting an appropriate response</w:t>
      </w:r>
      <w:r w:rsidR="00621E5D">
        <w:rPr>
          <w:rFonts w:ascii="Book Antiqua" w:hAnsi="Book Antiqua" w:cs="AdvPSHN-H"/>
          <w:lang w:val="en-GB" w:eastAsia="en-US"/>
        </w:rPr>
        <w:t>,</w:t>
      </w:r>
      <w:r w:rsidR="00561B6F" w:rsidRPr="006C580C">
        <w:rPr>
          <w:rFonts w:ascii="Book Antiqua" w:hAnsi="Book Antiqua" w:cs="AdvPSHN-H"/>
          <w:lang w:val="en-GB" w:eastAsia="en-US"/>
        </w:rPr>
        <w:t xml:space="preserve"> </w:t>
      </w:r>
      <w:r w:rsidR="00E722E7" w:rsidRPr="006C580C">
        <w:rPr>
          <w:rFonts w:ascii="Book Antiqua" w:hAnsi="Book Antiqua" w:cs="AdvPSHN-H"/>
          <w:lang w:val="en-GB" w:eastAsia="en-US"/>
        </w:rPr>
        <w:t>resulting in e</w:t>
      </w:r>
      <w:r w:rsidR="00264177">
        <w:rPr>
          <w:rFonts w:ascii="Book Antiqua" w:hAnsi="Book Antiqua" w:cs="AdvPSHN-H"/>
          <w:lang w:val="en-GB" w:eastAsia="en-US"/>
        </w:rPr>
        <w:t>ither inflammation or tolerance</w:t>
      </w:r>
      <w:r w:rsidR="00066386" w:rsidRPr="006C580C">
        <w:rPr>
          <w:rFonts w:ascii="Book Antiqua" w:hAnsi="Book Antiqua" w:cs="AdvPSHN-H"/>
          <w:lang w:val="en-GB" w:eastAsia="en-US"/>
        </w:rPr>
        <w:fldChar w:fldCharType="begin"/>
      </w:r>
      <w:r w:rsidR="00066386" w:rsidRPr="006C580C">
        <w:rPr>
          <w:rFonts w:ascii="Book Antiqua" w:hAnsi="Book Antiqua" w:cs="AdvPSHN-H"/>
          <w:lang w:val="en-GB" w:eastAsia="en-US"/>
        </w:rPr>
        <w:instrText xml:space="preserve"> ADDIN EN.CITE &lt;EndNote&gt;&lt;Cite&gt;&lt;Author&gt;Hooper&lt;/Author&gt;&lt;Year&gt;2010&lt;/Year&gt;&lt;RecNum&gt;34&lt;/RecNum&gt;&lt;DisplayText&gt;&lt;style face="superscript"&gt;[1]&lt;/style&gt;&lt;/DisplayText&gt;&lt;record&gt;&lt;rec-number&gt;34&lt;/rec-number&gt;&lt;foreign-keys&gt;&lt;key app="EN" db-id="r0tzpw05k2zr5qerzp95vta9x9z95wvp5dsp" timestamp="1482843065"&gt;34&lt;/key&gt;&lt;key app="ENWeb" db-id=""&gt;0&lt;/key&gt;&lt;/foreign-keys&gt;&lt;ref-type name="Journal Article"&gt;17&lt;/ref-type&gt;&lt;contributors&gt;&lt;authors&gt;&lt;author&gt;Hooper, L. V.&lt;/author&gt;&lt;author&gt;Macpherson, A. J.&lt;/author&gt;&lt;/authors&gt;&lt;/contributors&gt;&lt;auth-address&gt;The Howard Hughes Medical Institute and The Department of Immunology, The University of Texas Southwestern Medical Center, Dallas, 75390, USA. lora.hooper@utsouthwestern.edu&lt;/auth-address&gt;&lt;titles&gt;&lt;title&gt;Immune adaptations that maintain homeostasis with the intestinal microbiota&lt;/title&gt;&lt;secondary-title&gt;Nat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Immunology&lt;/abbr-1&gt;&lt;/alt-periodical&gt;&lt;pages&gt;159-69&lt;/pages&gt;&lt;volume&gt;10&lt;/volume&gt;&lt;number&gt;3&lt;/number&gt;&lt;edition&gt;2010/02/26&lt;/edition&gt;&lt;keywords&gt;&lt;keyword&gt;Adaptation, Physiological/*immunology&lt;/keyword&gt;&lt;keyword&gt;Bacteria/*immunology&lt;/keyword&gt;&lt;keyword&gt;Homeostasis/*immunology&lt;/keyword&gt;&lt;keyword&gt;Humans&lt;/keyword&gt;&lt;keyword&gt;Intestines/*immunology/*microbiology&lt;/keyword&gt;&lt;/keywords&gt;&lt;dates&gt;&lt;year&gt;2010&lt;/year&gt;&lt;pub-dates&gt;&lt;date&gt;Mar&lt;/date&gt;&lt;/pub-dates&gt;&lt;/dates&gt;&lt;isbn&gt;1474-1741 (Electronic)&amp;#xD;1474-1733 (Linking)&lt;/isbn&gt;&lt;accession-num&gt;20182457&lt;/accession-num&gt;&lt;work-type&gt;Research Support, N.I.H., Extramural&amp;#xD;Research Support, Non-U.S. Gov&amp;apos;t&amp;#xD;Review&lt;/work-type&gt;&lt;urls&gt;&lt;related-urls&gt;&lt;url&gt;http://www.ncbi.nlm.nih.gov/pubmed/20182457&lt;/url&gt;&lt;/related-urls&gt;&lt;/urls&gt;&lt;electronic-resource-num&gt;10.1038/nri2710&lt;/electronic-resource-num&gt;&lt;/record&gt;&lt;/Cite&gt;&lt;/EndNote&gt;</w:instrText>
      </w:r>
      <w:r w:rsidR="00066386" w:rsidRPr="006C580C">
        <w:rPr>
          <w:rFonts w:ascii="Book Antiqua" w:hAnsi="Book Antiqua" w:cs="AdvPSHN-H"/>
          <w:lang w:val="en-GB" w:eastAsia="en-US"/>
        </w:rPr>
        <w:fldChar w:fldCharType="separate"/>
      </w:r>
      <w:r w:rsidR="00066386" w:rsidRPr="006C580C">
        <w:rPr>
          <w:rFonts w:ascii="Book Antiqua" w:hAnsi="Book Antiqua" w:cs="AdvPSHN-H"/>
          <w:vertAlign w:val="superscript"/>
          <w:lang w:val="en-GB" w:eastAsia="en-US"/>
        </w:rPr>
        <w:t>[1]</w:t>
      </w:r>
      <w:r w:rsidR="00066386" w:rsidRPr="006C580C">
        <w:rPr>
          <w:rFonts w:ascii="Book Antiqua" w:hAnsi="Book Antiqua" w:cs="AdvPSHN-H"/>
          <w:lang w:val="en-GB" w:eastAsia="en-US"/>
        </w:rPr>
        <w:fldChar w:fldCharType="end"/>
      </w:r>
      <w:r w:rsidR="00E722E7" w:rsidRPr="006C580C">
        <w:rPr>
          <w:rFonts w:ascii="Book Antiqua" w:hAnsi="Book Antiqua" w:cs="AdvPSHN-H"/>
          <w:lang w:val="en-GB" w:eastAsia="en-US"/>
        </w:rPr>
        <w:t xml:space="preserve">. Particularly in the context of the gut, </w:t>
      </w:r>
      <w:r w:rsidR="0028558F" w:rsidRPr="006C580C">
        <w:rPr>
          <w:rFonts w:ascii="Book Antiqua" w:hAnsi="Book Antiqua" w:cs="AdvPSHN-H"/>
          <w:lang w:val="en-GB" w:eastAsia="en-US"/>
        </w:rPr>
        <w:t>defence</w:t>
      </w:r>
      <w:r w:rsidR="009436B6" w:rsidRPr="006C580C">
        <w:rPr>
          <w:rFonts w:ascii="Book Antiqua" w:hAnsi="Book Antiqua" w:cs="AdvPSHN-H"/>
          <w:lang w:val="en-GB" w:eastAsia="en-US"/>
        </w:rPr>
        <w:t xml:space="preserve"> mechanisms and tolerance should act in concert, </w:t>
      </w:r>
      <w:r w:rsidR="00621E5D">
        <w:rPr>
          <w:rFonts w:ascii="Book Antiqua" w:hAnsi="Book Antiqua" w:cs="AdvPSHN-H"/>
          <w:lang w:val="en-GB" w:eastAsia="en-US"/>
        </w:rPr>
        <w:t>allowing</w:t>
      </w:r>
      <w:r w:rsidR="009436B6" w:rsidRPr="006C580C">
        <w:rPr>
          <w:rFonts w:ascii="Book Antiqua" w:hAnsi="Book Antiqua" w:cs="AdvPSHN-H"/>
          <w:lang w:val="en-GB" w:eastAsia="en-US"/>
        </w:rPr>
        <w:t xml:space="preserve"> the organism </w:t>
      </w:r>
      <w:r w:rsidR="00621E5D">
        <w:rPr>
          <w:rFonts w:ascii="Book Antiqua" w:hAnsi="Book Antiqua" w:cs="AdvPSHN-H"/>
          <w:lang w:val="en-GB" w:eastAsia="en-US"/>
        </w:rPr>
        <w:t>to</w:t>
      </w:r>
      <w:r w:rsidR="009436B6" w:rsidRPr="006C580C">
        <w:rPr>
          <w:rFonts w:ascii="Book Antiqua" w:hAnsi="Book Antiqua" w:cs="AdvPSHN-H"/>
          <w:lang w:val="en-GB" w:eastAsia="en-US"/>
        </w:rPr>
        <w:t xml:space="preserve"> control the inflammatory response and tissue injury that may occur following exposure to a </w:t>
      </w:r>
      <w:r w:rsidR="00577A12" w:rsidRPr="006C580C">
        <w:rPr>
          <w:rFonts w:ascii="Book Antiqua" w:hAnsi="Book Antiqua" w:cs="AdvPSHN-H"/>
          <w:lang w:val="en-GB" w:eastAsia="en-US"/>
        </w:rPr>
        <w:t xml:space="preserve">given </w:t>
      </w:r>
      <w:r w:rsidR="00264177">
        <w:rPr>
          <w:rFonts w:ascii="Book Antiqua" w:hAnsi="Book Antiqua" w:cs="AdvPSHN-H"/>
          <w:lang w:val="en-GB" w:eastAsia="en-US"/>
        </w:rPr>
        <w:t>pathogen</w:t>
      </w:r>
      <w:r w:rsidR="001E0009" w:rsidRPr="006C580C">
        <w:rPr>
          <w:rFonts w:ascii="Book Antiqua" w:hAnsi="Book Antiqua" w:cs="Arial"/>
          <w:lang w:val="en-GB" w:eastAsia="en-US"/>
        </w:rPr>
        <w:fldChar w:fldCharType="begin">
          <w:fldData xml:space="preserve">PEVuZE5vdGU+PENpdGU+PEF1dGhvcj5SYWJlcmc8L0F1dGhvcj48WWVhcj4yMDA3PC9ZZWFyPjxS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MT48L2FsdC1wZXJpb2RpY2FsPjxwYWdlcz44MTItNDwvcGFnZXM+PHZvbHVtZT4zMTg8L3ZvbHVt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</w:fldData>
        </w:fldChar>
      </w:r>
      <w:r w:rsidR="00066386" w:rsidRPr="006C580C">
        <w:rPr>
          <w:rFonts w:ascii="Book Antiqua" w:hAnsi="Book Antiqua" w:cs="Arial"/>
          <w:lang w:val="en-GB" w:eastAsia="en-US"/>
        </w:rPr>
        <w:instrText xml:space="preserve"> ADDIN EN.CITE </w:instrText>
      </w:r>
      <w:r w:rsidR="00066386" w:rsidRPr="006C580C">
        <w:rPr>
          <w:rFonts w:ascii="Book Antiqua" w:hAnsi="Book Antiqua" w:cs="Arial"/>
          <w:lang w:val="en-GB" w:eastAsia="en-US"/>
        </w:rPr>
        <w:fldChar w:fldCharType="begin">
          <w:fldData xml:space="preserve">PEVuZE5vdGU+PENpdGU+PEF1dGhvcj5SYWJlcmc8L0F1dGhvcj48WWVhcj4yMDA3PC9ZZWFyPjxS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MT48L2FsdC1wZXJpb2RpY2FsPjxwYWdlcz44MTItNDwvcGFnZXM+PHZvbHVtZT4zMTg8L3ZvbHVt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</w:fldData>
        </w:fldChar>
      </w:r>
      <w:r w:rsidR="00066386" w:rsidRPr="006C580C">
        <w:rPr>
          <w:rFonts w:ascii="Book Antiqua" w:hAnsi="Book Antiqua" w:cs="Arial"/>
          <w:lang w:val="en-GB" w:eastAsia="en-US"/>
        </w:rPr>
        <w:instrText xml:space="preserve"> ADDIN EN.CITE.DATA </w:instrText>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end"/>
      </w:r>
      <w:r w:rsidR="001E0009" w:rsidRPr="006C580C">
        <w:rPr>
          <w:rFonts w:ascii="Book Antiqua" w:hAnsi="Book Antiqua" w:cs="Arial"/>
          <w:lang w:val="en-GB" w:eastAsia="en-US"/>
        </w:rPr>
      </w:r>
      <w:r w:rsidR="001E0009" w:rsidRPr="006C580C">
        <w:rPr>
          <w:rFonts w:ascii="Book Antiqua" w:hAnsi="Book Antiqua" w:cs="Arial"/>
          <w:lang w:val="en-GB" w:eastAsia="en-US"/>
        </w:rPr>
        <w:fldChar w:fldCharType="separate"/>
      </w:r>
      <w:r w:rsidR="00066386" w:rsidRPr="006C580C">
        <w:rPr>
          <w:rFonts w:ascii="Book Antiqua" w:hAnsi="Book Antiqua" w:cs="Arial"/>
          <w:vertAlign w:val="superscript"/>
          <w:lang w:val="en-GB" w:eastAsia="en-US"/>
        </w:rPr>
        <w:t>[2]</w:t>
      </w:r>
      <w:r w:rsidR="001E0009" w:rsidRPr="006C580C">
        <w:rPr>
          <w:rFonts w:ascii="Book Antiqua" w:hAnsi="Book Antiqua" w:cs="Arial"/>
          <w:lang w:val="en-GB" w:eastAsia="en-US"/>
        </w:rPr>
        <w:fldChar w:fldCharType="end"/>
      </w:r>
      <w:r w:rsidR="009436B6" w:rsidRPr="006C580C">
        <w:rPr>
          <w:rFonts w:ascii="Book Antiqua" w:hAnsi="Book Antiqua" w:cs="AdvPSHN-H"/>
          <w:lang w:val="en-GB" w:eastAsia="en-US"/>
        </w:rPr>
        <w:t>.</w:t>
      </w:r>
      <w:r w:rsidR="00801B04" w:rsidRPr="006C580C">
        <w:rPr>
          <w:rFonts w:ascii="Book Antiqua" w:hAnsi="Book Antiqua" w:cs="AdvPSHN-H"/>
          <w:lang w:val="en-GB" w:eastAsia="en-US"/>
        </w:rPr>
        <w:t xml:space="preserve"> Wh</w:t>
      </w:r>
      <w:r w:rsidR="007F1C86" w:rsidRPr="006C580C">
        <w:rPr>
          <w:rFonts w:ascii="Book Antiqua" w:hAnsi="Book Antiqua" w:cs="AdvPSHN-H"/>
          <w:lang w:val="en-GB" w:eastAsia="en-US"/>
        </w:rPr>
        <w:t>ile</w:t>
      </w:r>
      <w:r w:rsidR="00801B04" w:rsidRPr="006C580C">
        <w:rPr>
          <w:rFonts w:ascii="Book Antiqua" w:hAnsi="Book Antiqua" w:cs="AdvPSHN-H"/>
          <w:lang w:val="en-GB" w:eastAsia="en-US"/>
        </w:rPr>
        <w:t xml:space="preserve"> immune deficiency ine</w:t>
      </w:r>
      <w:r w:rsidR="00621E5D">
        <w:rPr>
          <w:rFonts w:ascii="Book Antiqua" w:hAnsi="Book Antiqua" w:cs="AdvPSHN-H"/>
          <w:lang w:val="en-GB" w:eastAsia="en-US"/>
        </w:rPr>
        <w:t>vitably</w:t>
      </w:r>
      <w:r w:rsidR="00801B04" w:rsidRPr="006C580C">
        <w:rPr>
          <w:rFonts w:ascii="Book Antiqua" w:hAnsi="Book Antiqua" w:cs="AdvPSHN-H"/>
          <w:lang w:val="en-GB" w:eastAsia="en-US"/>
        </w:rPr>
        <w:t xml:space="preserve"> </w:t>
      </w:r>
      <w:r w:rsidR="00334A94" w:rsidRPr="006C580C">
        <w:rPr>
          <w:rFonts w:ascii="Book Antiqua" w:hAnsi="Book Antiqua" w:cs="AdvPSHN-H"/>
          <w:lang w:val="en-GB" w:eastAsia="en-US"/>
        </w:rPr>
        <w:t>culminates i</w:t>
      </w:r>
      <w:r w:rsidR="00801B04" w:rsidRPr="006C580C">
        <w:rPr>
          <w:rFonts w:ascii="Book Antiqua" w:hAnsi="Book Antiqua" w:cs="AdvPSHN-H"/>
          <w:lang w:val="en-GB" w:eastAsia="en-US"/>
        </w:rPr>
        <w:t xml:space="preserve">n recurrent infections, defective </w:t>
      </w:r>
      <w:r w:rsidR="00E847F4" w:rsidRPr="006C580C">
        <w:rPr>
          <w:rFonts w:ascii="Book Antiqua" w:hAnsi="Book Antiqua" w:cs="AdvPSHN-H"/>
          <w:lang w:val="en-GB" w:eastAsia="en-US"/>
        </w:rPr>
        <w:t xml:space="preserve">tolerance </w:t>
      </w:r>
      <w:r w:rsidR="000B2681" w:rsidRPr="006C580C">
        <w:rPr>
          <w:rFonts w:ascii="Book Antiqua" w:hAnsi="Book Antiqua" w:cs="AdvPSHN-H"/>
          <w:lang w:val="en-GB" w:eastAsia="en-US"/>
        </w:rPr>
        <w:t>may</w:t>
      </w:r>
      <w:r w:rsidR="00334A94" w:rsidRPr="006C580C">
        <w:rPr>
          <w:rFonts w:ascii="Book Antiqua" w:hAnsi="Book Antiqua" w:cs="AdvPSHN-H"/>
          <w:lang w:val="en-GB" w:eastAsia="en-US"/>
        </w:rPr>
        <w:t xml:space="preserve"> </w:t>
      </w:r>
      <w:r w:rsidR="00621E5D">
        <w:rPr>
          <w:rFonts w:ascii="Book Antiqua" w:hAnsi="Book Antiqua" w:cs="AdvPSHN-H"/>
          <w:lang w:val="en-GB" w:eastAsia="en-US"/>
        </w:rPr>
        <w:t>result in</w:t>
      </w:r>
      <w:r w:rsidR="00334A94" w:rsidRPr="006C580C">
        <w:rPr>
          <w:rFonts w:ascii="Book Antiqua" w:hAnsi="Book Antiqua" w:cs="AdvPSHN-H"/>
          <w:lang w:val="en-GB" w:eastAsia="en-US"/>
        </w:rPr>
        <w:t xml:space="preserve"> uncontrolled inflammation and immunopathology</w:t>
      </w:r>
      <w:r w:rsidR="00066386" w:rsidRPr="006C580C">
        <w:rPr>
          <w:rFonts w:ascii="Book Antiqua" w:hAnsi="Book Antiqua" w:cs="AdvPSHN-H"/>
          <w:lang w:val="en-GB" w:eastAsia="en-US"/>
        </w:rPr>
        <w:fldChar w:fldCharType="begin"/>
      </w:r>
      <w:r w:rsidR="00066386" w:rsidRPr="006C580C">
        <w:rPr>
          <w:rFonts w:ascii="Book Antiqua" w:hAnsi="Book Antiqua" w:cs="AdvPSHN-H"/>
          <w:lang w:val="en-GB" w:eastAsia="en-US"/>
        </w:rPr>
        <w:instrText xml:space="preserve"> ADDIN EN.CITE &lt;EndNote&gt;&lt;Cite&gt;&lt;Author&gt;Medzhitov&lt;/Author&gt;&lt;Year&gt;2012&lt;/Year&gt;&lt;RecNum&gt;35&lt;/RecNum&gt;&lt;DisplayText&gt;&lt;style face="superscript"&gt;[3]&lt;/style&gt;&lt;/DisplayText&gt;&lt;record&gt;&lt;rec-number&gt;35&lt;/rec-number&gt;&lt;foreign-keys&gt;&lt;key app="EN" db-id="r0tzpw05k2zr5qerzp95vta9x9z95wvp5dsp" timestamp="1482843065"&gt;35&lt;/key&gt;&lt;key app="ENWeb" db-id=""&gt;0&lt;/key&gt;&lt;/foreign-keys&gt;&lt;ref-type name="Journal Article"&gt;17&lt;/ref-type&gt;&lt;contributors&gt;&lt;authors&gt;&lt;author&gt;Medzhitov, R.&lt;/author&gt;&lt;author&gt;Schneider, D. S.&lt;/author&gt;&lt;author&gt;Soares, M. P.&lt;/author&gt;&lt;/authors&gt;&lt;/contributors&gt;&lt;auth-address&gt;Howard Hughes Medical Institute, Department of Immunobiology, Yale University School of Medicine, New Haven, CT 06510, USA. ruslan.medzhitov@yale.edu&lt;/auth-address&gt;&lt;titles&gt;&lt;title&gt;Disease tolerance as a defense strateg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936-41&lt;/pages&gt;&lt;volume&gt;335&lt;/volume&gt;&lt;number&gt;6071&lt;/number&gt;&lt;edition&gt;2012/03/01&lt;/edition&gt;&lt;keywords&gt;&lt;keyword&gt;Aging&lt;/keyword&gt;&lt;keyword&gt;Animals&lt;/keyword&gt;&lt;keyword&gt;Disease Resistance&lt;/keyword&gt;&lt;keyword&gt;Disease Susceptibility&lt;/keyword&gt;&lt;keyword&gt;*Host-Pathogen Interactions&lt;/keyword&gt;&lt;keyword&gt;Humans&lt;/keyword&gt;&lt;keyword&gt;*Immunity, Innate&lt;/keyword&gt;&lt;keyword&gt;Infection/*immunology/pathology/physiopathology&lt;/keyword&gt;&lt;keyword&gt;Virulence&lt;/keyword&gt;&lt;/keywords&gt;&lt;dates&gt;&lt;year&gt;2012&lt;/year&gt;&lt;pub-dates&gt;&lt;date&gt;Feb 24&lt;/date&gt;&lt;/pub-dates&gt;&lt;/dates&gt;&lt;isbn&gt;1095-9203 (Electronic)&amp;#xD;0036-8075 (Linking)&lt;/isbn&gt;&lt;accession-num&gt;22363001&lt;/accession-num&gt;&lt;work-type&gt;Research Support, N.I.H., Extramural&amp;#xD;Research Support, Non-U.S. Gov&amp;apos;t&amp;#xD;Review&lt;/work-type&gt;&lt;urls&gt;&lt;related-urls&gt;&lt;url&gt;http://www.ncbi.nlm.nih.gov/pubmed/22363001&lt;/url&gt;&lt;/related-urls&gt;&lt;/urls&gt;&lt;custom2&gt;3564547&lt;/custom2&gt;&lt;electronic-resource-num&gt;10.1126/science.1214935&lt;/electronic-resource-num&gt;&lt;/record&gt;&lt;/Cite&gt;&lt;/EndNote&gt;</w:instrText>
      </w:r>
      <w:r w:rsidR="00066386" w:rsidRPr="006C580C">
        <w:rPr>
          <w:rFonts w:ascii="Book Antiqua" w:hAnsi="Book Antiqua" w:cs="AdvPSHN-H"/>
          <w:lang w:val="en-GB" w:eastAsia="en-US"/>
        </w:rPr>
        <w:fldChar w:fldCharType="separate"/>
      </w:r>
      <w:r w:rsidR="00066386" w:rsidRPr="006C580C">
        <w:rPr>
          <w:rFonts w:ascii="Book Antiqua" w:hAnsi="Book Antiqua" w:cs="AdvPSHN-H"/>
          <w:vertAlign w:val="superscript"/>
          <w:lang w:val="en-GB" w:eastAsia="en-US"/>
        </w:rPr>
        <w:t>[3]</w:t>
      </w:r>
      <w:r w:rsidR="00066386" w:rsidRPr="006C580C">
        <w:rPr>
          <w:rFonts w:ascii="Book Antiqua" w:hAnsi="Book Antiqua" w:cs="AdvPSHN-H"/>
          <w:lang w:val="en-GB" w:eastAsia="en-US"/>
        </w:rPr>
        <w:fldChar w:fldCharType="end"/>
      </w:r>
      <w:r w:rsidR="00334A94" w:rsidRPr="006C580C">
        <w:rPr>
          <w:rFonts w:ascii="Book Antiqua" w:hAnsi="Book Antiqua" w:cs="AdvPSHN-H"/>
          <w:lang w:val="en-GB" w:eastAsia="en-US"/>
        </w:rPr>
        <w:t>.</w:t>
      </w:r>
      <w:r w:rsidR="00801B04" w:rsidRPr="006C580C">
        <w:rPr>
          <w:rFonts w:ascii="Book Antiqua" w:hAnsi="Book Antiqua" w:cs="AdvPSHN-H"/>
          <w:lang w:val="en-GB" w:eastAsia="en-US"/>
        </w:rPr>
        <w:t xml:space="preserve"> </w:t>
      </w:r>
      <w:r w:rsidR="0014108C" w:rsidRPr="006C580C">
        <w:rPr>
          <w:rFonts w:ascii="Book Antiqua" w:hAnsi="Book Antiqua" w:cs="AdvPSHN-H"/>
          <w:lang w:val="en-GB" w:eastAsia="en-US"/>
        </w:rPr>
        <w:t xml:space="preserve">In fact, </w:t>
      </w:r>
      <w:r w:rsidR="00825003" w:rsidRPr="006C580C">
        <w:rPr>
          <w:rFonts w:ascii="Book Antiqua" w:hAnsi="Book Antiqua" w:cs="AdvPSHN-H"/>
          <w:lang w:val="en-GB" w:eastAsia="en-US"/>
        </w:rPr>
        <w:t xml:space="preserve">an abnormal </w:t>
      </w:r>
      <w:r w:rsidR="00825003" w:rsidRPr="006C580C">
        <w:rPr>
          <w:rFonts w:ascii="Book Antiqua" w:hAnsi="Book Antiqua" w:cs="MinionPro-Regular"/>
          <w:lang w:val="en-GB" w:eastAsia="en-US"/>
        </w:rPr>
        <w:t>relationship between host and microbiota</w:t>
      </w:r>
      <w:r w:rsidR="00825003" w:rsidRPr="006C580C">
        <w:rPr>
          <w:rFonts w:ascii="Book Antiqua" w:hAnsi="Book Antiqua" w:cs="AdvPSHN-H"/>
          <w:lang w:val="en-GB" w:eastAsia="en-US"/>
        </w:rPr>
        <w:t xml:space="preserve"> is believed to result in </w:t>
      </w:r>
      <w:r w:rsidR="0014108C" w:rsidRPr="006C580C">
        <w:rPr>
          <w:rFonts w:ascii="Book Antiqua" w:hAnsi="Book Antiqua" w:cs="AdvPSHN-H"/>
          <w:lang w:val="en-GB" w:eastAsia="en-US"/>
        </w:rPr>
        <w:t xml:space="preserve">intestinal immune </w:t>
      </w:r>
      <w:r w:rsidR="008B021B">
        <w:rPr>
          <w:rFonts w:ascii="Book Antiqua" w:hAnsi="Book Antiqua" w:cs="AdvPSHN-H"/>
          <w:lang w:val="en-GB" w:eastAsia="en-US"/>
        </w:rPr>
        <w:t>imbalance</w:t>
      </w:r>
      <w:r w:rsidR="00066386" w:rsidRPr="006C580C">
        <w:rPr>
          <w:rFonts w:ascii="Book Antiqua" w:hAnsi="Book Antiqua" w:cs="MinionPro-Regular"/>
          <w:lang w:val="en-GB" w:eastAsia="en-US"/>
        </w:rPr>
        <w:fldChar w:fldCharType="begin"/>
      </w:r>
      <w:r w:rsidR="00066386" w:rsidRPr="006C580C">
        <w:rPr>
          <w:rFonts w:ascii="Book Antiqua" w:hAnsi="Book Antiqua" w:cs="MinionPro-Regular"/>
          <w:lang w:val="en-GB" w:eastAsia="en-US"/>
        </w:rPr>
        <w:instrText xml:space="preserve"> ADDIN EN.CITE &lt;EndNote&gt;&lt;Cite&gt;&lt;Author&gt;Hill&lt;/Author&gt;&lt;Year&gt;2010&lt;/Year&gt;&lt;RecNum&gt;36&lt;/RecNum&gt;&lt;DisplayText&gt;&lt;style face="superscript"&gt;[4]&lt;/style&gt;&lt;/DisplayText&gt;&lt;record&gt;&lt;rec-number&gt;36&lt;/rec-number&gt;&lt;foreign-keys&gt;&lt;key app="EN" db-id="r0tzpw05k2zr5qerzp95vta9x9z95wvp5dsp" timestamp="1482843065"&gt;36&lt;/key&gt;&lt;key app="ENWeb" db-id=""&gt;0&lt;/key&gt;&lt;/foreign-keys&gt;&lt;ref-type name="Journal Article"&gt;17&lt;/ref-type&gt;&lt;contributors&gt;&lt;authors&gt;&lt;author&gt;Hill, D. A.&lt;/author&gt;&lt;author&gt;Artis, D.&lt;/author&gt;&lt;/authors&gt;&lt;/contributors&gt;&lt;auth-address&gt;University of Pennsylvania School of Veterinary Medicine, Department of Pathobiology, Philadelphia, 19104-4539, USA.&lt;/auth-address&gt;&lt;titles&gt;&lt;title&gt;Intestinal bacteria and the regulation of immune cell homeostasis&lt;/title&gt;&lt;secondary-title&gt;Annu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623-67&lt;/pages&gt;&lt;volume&gt;28&lt;/volume&gt;&lt;edition&gt;2010/03/03&lt;/edition&gt;&lt;keywords&gt;&lt;keyword&gt;Animals&lt;/keyword&gt;&lt;keyword&gt;*Homeostasis&lt;/keyword&gt;&lt;keyword&gt;Humans&lt;/keyword&gt;&lt;keyword&gt;Immunity, Innate&lt;/keyword&gt;&lt;keyword&gt;Intestines/*immunology/*microbiology&lt;/keyword&gt;&lt;keyword&gt;Receptors, Immunologic/immunology&lt;/keyword&gt;&lt;keyword&gt;Signal Transduction&lt;/keyword&gt;&lt;/keywords&gt;&lt;dates&gt;&lt;year&gt;2010&lt;/year&gt;&lt;/dates&gt;&lt;isbn&gt;1545-3278 (Electronic)&amp;#xD;0732-0582 (Linking)&lt;/isbn&gt;&lt;accession-num&gt;20192812&lt;/accession-num&gt;&lt;work-type&gt;Research Support, N.I.H., Extramural&amp;#xD;Research Support, Non-U.S. Gov&amp;apos;t&amp;#xD;Review&lt;/work-type&gt;&lt;urls&gt;&lt;related-urls&gt;&lt;url&gt;http://www.ncbi.nlm.nih.gov/pubmed/20192812&lt;/url&gt;&lt;/related-urls&gt;&lt;/urls&gt;&lt;electronic-resource-num&gt;10.1146/annurev-immunol-030409-101330&lt;/electronic-resource-num&gt;&lt;/record&gt;&lt;/Cite&gt;&lt;/EndNote&gt;</w:instrText>
      </w:r>
      <w:r w:rsidR="00066386" w:rsidRPr="006C580C">
        <w:rPr>
          <w:rFonts w:ascii="Book Antiqua" w:hAnsi="Book Antiqua" w:cs="MinionPro-Regular"/>
          <w:lang w:val="en-GB" w:eastAsia="en-US"/>
        </w:rPr>
        <w:fldChar w:fldCharType="separate"/>
      </w:r>
      <w:r w:rsidR="00066386" w:rsidRPr="006C580C">
        <w:rPr>
          <w:rFonts w:ascii="Book Antiqua" w:hAnsi="Book Antiqua" w:cs="MinionPro-Regular"/>
          <w:vertAlign w:val="superscript"/>
          <w:lang w:val="en-GB" w:eastAsia="en-US"/>
        </w:rPr>
        <w:t>[4]</w:t>
      </w:r>
      <w:r w:rsidR="00066386" w:rsidRPr="006C580C">
        <w:rPr>
          <w:rFonts w:ascii="Book Antiqua" w:hAnsi="Book Antiqua" w:cs="MinionPro-Regular"/>
          <w:lang w:val="en-GB" w:eastAsia="en-US"/>
        </w:rPr>
        <w:fldChar w:fldCharType="end"/>
      </w:r>
      <w:r w:rsidR="0014108C" w:rsidRPr="006C580C">
        <w:rPr>
          <w:rFonts w:ascii="Book Antiqua" w:hAnsi="Book Antiqua" w:cs="MinionPro-Regular"/>
          <w:lang w:val="en-GB" w:eastAsia="en-US"/>
        </w:rPr>
        <w:t xml:space="preserve">, </w:t>
      </w:r>
      <w:r w:rsidR="00825003" w:rsidRPr="006C580C">
        <w:rPr>
          <w:rFonts w:ascii="Book Antiqua" w:hAnsi="Book Antiqua" w:cs="MinionPro-Regular"/>
          <w:lang w:val="en-GB" w:eastAsia="en-US"/>
        </w:rPr>
        <w:t>leading to</w:t>
      </w:r>
      <w:r w:rsidR="0014108C" w:rsidRPr="006C580C">
        <w:rPr>
          <w:rFonts w:ascii="Book Antiqua" w:hAnsi="Book Antiqua" w:cs="MinionPro-Regular"/>
          <w:lang w:val="en-GB" w:eastAsia="en-US"/>
        </w:rPr>
        <w:t xml:space="preserve"> the development of </w:t>
      </w:r>
      <w:r w:rsidR="00546CD7" w:rsidRPr="006C580C">
        <w:rPr>
          <w:rFonts w:ascii="Book Antiqua" w:hAnsi="Book Antiqua" w:cs="MinionPro-Regular"/>
          <w:lang w:val="en-GB" w:eastAsia="en-US"/>
        </w:rPr>
        <w:t>conditions</w:t>
      </w:r>
      <w:r w:rsidR="00825003" w:rsidRPr="006C580C">
        <w:rPr>
          <w:rFonts w:ascii="Book Antiqua" w:hAnsi="Book Antiqua" w:cs="MinionPro-Regular"/>
          <w:lang w:val="en-GB" w:eastAsia="en-US"/>
        </w:rPr>
        <w:t xml:space="preserve"> such as </w:t>
      </w:r>
      <w:r w:rsidR="0014108C" w:rsidRPr="006C580C">
        <w:rPr>
          <w:rFonts w:ascii="Book Antiqua" w:hAnsi="Book Antiqua" w:cs="MinionPro-Regular"/>
          <w:lang w:val="en-GB" w:eastAsia="en-US"/>
        </w:rPr>
        <w:t>inflammatory bowel disease (IBD)</w:t>
      </w:r>
      <w:r w:rsidR="009806A6" w:rsidRPr="006C580C">
        <w:rPr>
          <w:rFonts w:ascii="Book Antiqua" w:hAnsi="Book Antiqua" w:cs="MinionPro-Regular"/>
          <w:lang w:val="en-GB" w:eastAsia="en-US"/>
        </w:rPr>
        <w:t>,</w:t>
      </w:r>
      <w:r w:rsidR="00825003" w:rsidRPr="006C580C">
        <w:rPr>
          <w:rFonts w:ascii="Book Antiqua" w:hAnsi="Book Antiqua" w:cs="MinionPro-Regular"/>
          <w:lang w:val="en-GB" w:eastAsia="en-US"/>
        </w:rPr>
        <w:t xml:space="preserve"> </w:t>
      </w:r>
      <w:r w:rsidR="00621E5D">
        <w:rPr>
          <w:rFonts w:ascii="Book Antiqua" w:hAnsi="Book Antiqua" w:cs="MinionPro-Regular"/>
          <w:lang w:val="en-GB" w:eastAsia="en-US"/>
        </w:rPr>
        <w:t>which consists of</w:t>
      </w:r>
      <w:r w:rsidR="0014108C" w:rsidRPr="006C580C">
        <w:rPr>
          <w:rFonts w:ascii="Book Antiqua" w:hAnsi="Book Antiqua" w:cs="MinionPro-Regular"/>
          <w:lang w:val="en-GB" w:eastAsia="en-US"/>
        </w:rPr>
        <w:t xml:space="preserve"> two major forms, Crohn’s disease (</w:t>
      </w:r>
      <w:r w:rsidR="008B021B">
        <w:rPr>
          <w:rFonts w:ascii="Book Antiqua" w:hAnsi="Book Antiqua" w:cs="MinionPro-Regular"/>
          <w:lang w:val="en-GB" w:eastAsia="en-US"/>
        </w:rPr>
        <w:t>CD) and ulcerative colitis (UC)</w:t>
      </w:r>
      <w:r w:rsidR="00066386" w:rsidRPr="006C580C">
        <w:rPr>
          <w:rFonts w:ascii="Book Antiqua" w:hAnsi="Book Antiqua" w:cs="MinionPro-Regular"/>
          <w:lang w:val="en-GB" w:eastAsia="en-US"/>
        </w:rPr>
        <w:fldChar w:fldCharType="begin">
          <w:fldData xml:space="preserve">PEVuZE5vdGU+PENpdGU+PEF1dGhvcj5IYXJ0PC9BdXRob3I+PFllYXI+MjAxNDwvWWVhcj48UmVj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b2RpY2FsPjxwYWdlcz4xNTA1LTEwPC9wYWdlcz48dm9sdW1lPjYyPC92b2x1bWU+PG51bWJlcj4x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</w:fldData>
        </w:fldChar>
      </w:r>
      <w:r w:rsidR="00362718" w:rsidRPr="006C580C">
        <w:rPr>
          <w:rFonts w:ascii="Book Antiqua" w:hAnsi="Book Antiqua" w:cs="MinionPro-Regular"/>
          <w:lang w:val="en-GB" w:eastAsia="en-US"/>
        </w:rPr>
        <w:instrText xml:space="preserve"> ADDIN EN.CITE </w:instrText>
      </w:r>
      <w:r w:rsidR="00362718" w:rsidRPr="006C580C">
        <w:rPr>
          <w:rFonts w:ascii="Book Antiqua" w:hAnsi="Book Antiqua" w:cs="MinionPro-Regular"/>
          <w:lang w:val="en-GB" w:eastAsia="en-US"/>
        </w:rPr>
        <w:fldChar w:fldCharType="begin">
          <w:fldData xml:space="preserve">PEVuZE5vdGU+PENpdGU+PEF1dGhvcj5IYXJ0PC9BdXRob3I+PFllYXI+MjAxNDwvWWVhcj48UmVj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b2RpY2FsPjxwYWdlcz4xNTA1LTEwPC9wYWdlcz48dm9sdW1lPjYyPC92b2x1bWU+PG51bWJlcj4x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</w:fldData>
        </w:fldChar>
      </w:r>
      <w:r w:rsidR="00362718" w:rsidRPr="006C580C">
        <w:rPr>
          <w:rFonts w:ascii="Book Antiqua" w:hAnsi="Book Antiqua" w:cs="MinionPro-Regular"/>
          <w:lang w:val="en-GB" w:eastAsia="en-US"/>
        </w:rPr>
        <w:instrText xml:space="preserve"> ADDIN EN.CITE.DATA </w:instrText>
      </w:r>
      <w:r w:rsidR="00362718" w:rsidRPr="006C580C">
        <w:rPr>
          <w:rFonts w:ascii="Book Antiqua" w:hAnsi="Book Antiqua" w:cs="MinionPro-Regular"/>
          <w:lang w:val="en-GB" w:eastAsia="en-US"/>
        </w:rPr>
      </w:r>
      <w:r w:rsidR="00362718" w:rsidRPr="006C580C">
        <w:rPr>
          <w:rFonts w:ascii="Book Antiqua" w:hAnsi="Book Antiqua" w:cs="MinionPro-Regular"/>
          <w:lang w:val="en-GB" w:eastAsia="en-US"/>
        </w:rPr>
        <w:fldChar w:fldCharType="end"/>
      </w:r>
      <w:r w:rsidR="00066386" w:rsidRPr="006C580C">
        <w:rPr>
          <w:rFonts w:ascii="Book Antiqua" w:hAnsi="Book Antiqua" w:cs="MinionPro-Regular"/>
          <w:lang w:val="en-GB" w:eastAsia="en-US"/>
        </w:rPr>
      </w:r>
      <w:r w:rsidR="00066386" w:rsidRPr="006C580C">
        <w:rPr>
          <w:rFonts w:ascii="Book Antiqua" w:hAnsi="Book Antiqua" w:cs="MinionPro-Regular"/>
          <w:lang w:val="en-GB" w:eastAsia="en-US"/>
        </w:rPr>
        <w:fldChar w:fldCharType="separate"/>
      </w:r>
      <w:r w:rsidR="008B021B">
        <w:rPr>
          <w:rFonts w:ascii="Book Antiqua" w:hAnsi="Book Antiqua" w:cs="MinionPro-Regular"/>
          <w:vertAlign w:val="superscript"/>
          <w:lang w:val="en-GB" w:eastAsia="en-US"/>
        </w:rPr>
        <w:t>[5,</w:t>
      </w:r>
      <w:r w:rsidR="00362718" w:rsidRPr="006C580C">
        <w:rPr>
          <w:rFonts w:ascii="Book Antiqua" w:hAnsi="Book Antiqua" w:cs="MinionPro-Regular"/>
          <w:vertAlign w:val="superscript"/>
          <w:lang w:val="en-GB" w:eastAsia="en-US"/>
        </w:rPr>
        <w:t>6]</w:t>
      </w:r>
      <w:r w:rsidR="00066386" w:rsidRPr="006C580C">
        <w:rPr>
          <w:rFonts w:ascii="Book Antiqua" w:hAnsi="Book Antiqua" w:cs="MinionPro-Regular"/>
          <w:lang w:val="en-GB" w:eastAsia="en-US"/>
        </w:rPr>
        <w:fldChar w:fldCharType="end"/>
      </w:r>
      <w:r w:rsidR="0014108C" w:rsidRPr="006C580C">
        <w:rPr>
          <w:rFonts w:ascii="Book Antiqua" w:hAnsi="Book Antiqua" w:cs="MinionPro-Regular"/>
          <w:lang w:val="en-GB" w:eastAsia="en-US"/>
        </w:rPr>
        <w:t>.</w:t>
      </w:r>
      <w:r w:rsidR="004860B7" w:rsidRPr="006C580C">
        <w:rPr>
          <w:rFonts w:ascii="Book Antiqua" w:hAnsi="Book Antiqua" w:cs="MinionPro-Regular"/>
          <w:lang w:val="en-GB" w:eastAsia="en-US"/>
        </w:rPr>
        <w:t xml:space="preserve"> In this paper, we discuss basic mechanisms and potential connections between microbiota, </w:t>
      </w:r>
      <w:r w:rsidR="00697276" w:rsidRPr="006C580C">
        <w:rPr>
          <w:rFonts w:ascii="Book Antiqua" w:hAnsi="Book Antiqua" w:cs="MinionPro-Regular"/>
          <w:lang w:val="en-GB" w:eastAsia="en-US"/>
        </w:rPr>
        <w:t xml:space="preserve">diet, </w:t>
      </w:r>
      <w:r w:rsidR="004860B7" w:rsidRPr="006C580C">
        <w:rPr>
          <w:rFonts w:ascii="Book Antiqua" w:hAnsi="Book Antiqua" w:cs="MinionPro-Regular"/>
          <w:lang w:val="en-GB" w:eastAsia="en-US"/>
        </w:rPr>
        <w:t>and the development of IBD.</w:t>
      </w:r>
    </w:p>
    <w:p w14:paraId="207F5E39" w14:textId="77777777" w:rsidR="00950266" w:rsidRPr="006C580C" w:rsidRDefault="00950266" w:rsidP="006C580C">
      <w:pPr>
        <w:widowControl w:val="0"/>
        <w:autoSpaceDE w:val="0"/>
        <w:autoSpaceDN w:val="0"/>
        <w:adjustRightInd w:val="0"/>
        <w:spacing w:line="360" w:lineRule="auto"/>
        <w:jc w:val="both"/>
        <w:rPr>
          <w:rFonts w:ascii="Book Antiqua" w:hAnsi="Book Antiqua" w:cs="TimesNewRomanPSMT"/>
          <w:lang w:val="en-GB" w:eastAsia="en-US"/>
        </w:rPr>
      </w:pPr>
    </w:p>
    <w:p w14:paraId="40BBB819" w14:textId="2BB7C31F" w:rsidR="00F31FAC" w:rsidRPr="006C580C" w:rsidRDefault="008B021B" w:rsidP="006C580C">
      <w:pPr>
        <w:pStyle w:val="Pa1"/>
        <w:spacing w:before="220" w:line="360" w:lineRule="auto"/>
        <w:jc w:val="both"/>
        <w:rPr>
          <w:rFonts w:ascii="Book Antiqua" w:hAnsi="Book Antiqua" w:cs="Diverda Sans Com Medium"/>
          <w:b/>
          <w:bCs/>
          <w:lang w:val="en-GB"/>
        </w:rPr>
      </w:pPr>
      <w:r w:rsidRPr="006C580C">
        <w:rPr>
          <w:rFonts w:ascii="Book Antiqua" w:hAnsi="Book Antiqua" w:cs="Diverda Sans Com Medium"/>
          <w:b/>
          <w:bCs/>
          <w:lang w:val="en-GB"/>
        </w:rPr>
        <w:t>INTESTINAL MICROBIOTA</w:t>
      </w:r>
    </w:p>
    <w:p w14:paraId="1786900D" w14:textId="43C54372" w:rsidR="00BE5B3F" w:rsidRPr="006C580C" w:rsidRDefault="00F00E91" w:rsidP="008B021B">
      <w:pPr>
        <w:pStyle w:val="Default"/>
        <w:spacing w:line="360" w:lineRule="auto"/>
        <w:jc w:val="both"/>
        <w:rPr>
          <w:rFonts w:ascii="Book Antiqua" w:hAnsi="Book Antiqua"/>
          <w:color w:val="auto"/>
          <w:lang w:val="en-GB"/>
        </w:rPr>
      </w:pPr>
      <w:r w:rsidRPr="006C580C">
        <w:rPr>
          <w:rFonts w:ascii="Book Antiqua" w:hAnsi="Book Antiqua" w:cs="Arial"/>
          <w:color w:val="auto"/>
          <w:lang w:val="en-GB"/>
        </w:rPr>
        <w:t>A mutually beneficial association between humans and microbes</w:t>
      </w:r>
      <w:r w:rsidR="00C23ABF" w:rsidRPr="006C580C">
        <w:rPr>
          <w:rFonts w:ascii="Book Antiqua" w:hAnsi="Book Antiqua" w:cs="Arial"/>
          <w:color w:val="auto"/>
          <w:lang w:val="en-GB"/>
        </w:rPr>
        <w:t xml:space="preserve"> is essential for maintaining homeostasis. Such co-e</w:t>
      </w:r>
      <w:r w:rsidR="00805F23" w:rsidRPr="006C580C">
        <w:rPr>
          <w:rFonts w:ascii="Book Antiqua" w:hAnsi="Book Antiqua" w:cs="Arial"/>
          <w:color w:val="auto"/>
          <w:lang w:val="en-GB"/>
        </w:rPr>
        <w:t>xistence</w:t>
      </w:r>
      <w:r w:rsidR="00C23ABF" w:rsidRPr="006C580C">
        <w:rPr>
          <w:rFonts w:ascii="Book Antiqua" w:hAnsi="Book Antiqua" w:cs="Arial"/>
          <w:color w:val="auto"/>
          <w:lang w:val="en-GB"/>
        </w:rPr>
        <w:t xml:space="preserve"> highlights the predominantly symbiotic nature of the interaction between humans and </w:t>
      </w:r>
      <w:r w:rsidR="00CD1AFC" w:rsidRPr="006C580C">
        <w:rPr>
          <w:rFonts w:ascii="Book Antiqua" w:hAnsi="Book Antiqua" w:cs="Arial"/>
          <w:color w:val="auto"/>
          <w:lang w:val="en-GB"/>
        </w:rPr>
        <w:t>microorganisms</w:t>
      </w:r>
      <w:r w:rsidR="00C23ABF" w:rsidRPr="006C580C">
        <w:rPr>
          <w:rFonts w:ascii="Book Antiqua" w:hAnsi="Book Antiqua" w:cs="Arial"/>
          <w:color w:val="auto"/>
          <w:lang w:val="en-GB"/>
        </w:rPr>
        <w:t xml:space="preserve"> </w:t>
      </w:r>
      <w:r w:rsidR="00CD1AFC" w:rsidRPr="006C580C">
        <w:rPr>
          <w:rFonts w:ascii="Book Antiqua" w:hAnsi="Book Antiqua" w:cs="Arial"/>
          <w:color w:val="auto"/>
          <w:lang w:val="en-GB"/>
        </w:rPr>
        <w:t>despite the</w:t>
      </w:r>
      <w:r w:rsidR="00621E5D">
        <w:rPr>
          <w:rFonts w:ascii="Book Antiqua" w:hAnsi="Book Antiqua" w:cs="Arial"/>
          <w:color w:val="auto"/>
          <w:lang w:val="en-GB"/>
        </w:rPr>
        <w:t xml:space="preserve"> remarkable</w:t>
      </w:r>
      <w:r w:rsidR="00CD1AFC" w:rsidRPr="006C580C">
        <w:rPr>
          <w:rFonts w:ascii="Book Antiqua" w:hAnsi="Book Antiqua" w:cs="Arial"/>
          <w:color w:val="auto"/>
          <w:lang w:val="en-GB"/>
        </w:rPr>
        <w:t xml:space="preserve"> variation </w:t>
      </w:r>
      <w:r w:rsidR="00656AE7" w:rsidRPr="006C580C">
        <w:rPr>
          <w:rFonts w:ascii="Book Antiqua" w:hAnsi="Book Antiqua" w:cs="Arial"/>
          <w:color w:val="auto"/>
          <w:lang w:val="en-GB"/>
        </w:rPr>
        <w:t>that occur</w:t>
      </w:r>
      <w:r w:rsidR="00A42884" w:rsidRPr="006C580C">
        <w:rPr>
          <w:rFonts w:ascii="Book Antiqua" w:hAnsi="Book Antiqua" w:cs="Arial"/>
          <w:color w:val="auto"/>
          <w:lang w:val="en-GB"/>
        </w:rPr>
        <w:t>s</w:t>
      </w:r>
      <w:r w:rsidR="00656AE7" w:rsidRPr="006C580C">
        <w:rPr>
          <w:rFonts w:ascii="Book Antiqua" w:hAnsi="Book Antiqua" w:cs="Arial"/>
          <w:color w:val="auto"/>
          <w:lang w:val="en-GB"/>
        </w:rPr>
        <w:t xml:space="preserve"> </w:t>
      </w:r>
      <w:r w:rsidR="00A04E41" w:rsidRPr="006C580C">
        <w:rPr>
          <w:rFonts w:ascii="Book Antiqua" w:hAnsi="Book Antiqua" w:cs="Arial"/>
          <w:color w:val="auto"/>
          <w:lang w:val="en-GB"/>
        </w:rPr>
        <w:t>over</w:t>
      </w:r>
      <w:r w:rsidR="00621E5D">
        <w:rPr>
          <w:rFonts w:ascii="Book Antiqua" w:hAnsi="Book Antiqua" w:cs="Arial"/>
          <w:color w:val="auto"/>
          <w:lang w:val="en-GB"/>
        </w:rPr>
        <w:t xml:space="preserve"> </w:t>
      </w:r>
      <w:r w:rsidR="00A04E41" w:rsidRPr="006C580C">
        <w:rPr>
          <w:rFonts w:ascii="Book Antiqua" w:hAnsi="Book Antiqua" w:cs="Arial"/>
          <w:color w:val="auto"/>
          <w:lang w:val="en-GB"/>
        </w:rPr>
        <w:t>time at diverse body sites</w:t>
      </w:r>
      <w:r w:rsidR="00066386" w:rsidRPr="006C580C">
        <w:rPr>
          <w:rFonts w:ascii="Book Antiqua" w:hAnsi="Book Antiqua" w:cs="Arial"/>
          <w:lang w:val="en-GB"/>
        </w:rPr>
        <w:fldChar w:fldCharType="begin">
          <w:fldData xml:space="preserve">PEVuZE5vdGU+PENpdGU+PEF1dGhvcj5Db3N0ZWxsbzwvQXV0aG9yPjxZZWFyPjIwMDk8L1llYXI+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PlNjaWVuY2U8L2FiYnItMT48L2FsdC1wZXJpb2RpY2FsPjxwYWdlcz4xNjk0LTc8L3BhZ2VzPjx2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</w:fldData>
        </w:fldChar>
      </w:r>
      <w:r w:rsidR="00066386" w:rsidRPr="006C580C">
        <w:rPr>
          <w:rFonts w:ascii="Book Antiqua" w:hAnsi="Book Antiqua" w:cs="Arial"/>
          <w:color w:val="auto"/>
          <w:lang w:val="en-GB"/>
        </w:rPr>
        <w:instrText xml:space="preserve"> ADDIN EN.CITE </w:instrText>
      </w:r>
      <w:r w:rsidR="00066386" w:rsidRPr="006C580C">
        <w:rPr>
          <w:rFonts w:ascii="Book Antiqua" w:hAnsi="Book Antiqua" w:cs="Arial"/>
          <w:lang w:val="en-GB"/>
        </w:rPr>
        <w:fldChar w:fldCharType="begin">
          <w:fldData xml:space="preserve">PEVuZE5vdGU+PENpdGU+PEF1dGhvcj5Db3N0ZWxsbzwvQXV0aG9yPjxZZWFyPjIwMDk8L1llYXI+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PlNjaWVuY2U8L2FiYnItMT48L2FsdC1wZXJpb2RpY2FsPjxwYWdlcz4xNjk0LTc8L3BhZ2VzPjx2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</w:fldData>
        </w:fldChar>
      </w:r>
      <w:r w:rsidR="00066386" w:rsidRPr="006C580C">
        <w:rPr>
          <w:rFonts w:ascii="Book Antiqua" w:hAnsi="Book Antiqua" w:cs="Arial"/>
          <w:color w:val="auto"/>
          <w:lang w:val="en-GB"/>
        </w:rPr>
        <w:instrText xml:space="preserve"> ADDIN EN.CITE.DATA </w:instrText>
      </w:r>
      <w:r w:rsidR="00066386" w:rsidRPr="006C580C">
        <w:rPr>
          <w:rFonts w:ascii="Book Antiqua" w:hAnsi="Book Antiqua" w:cs="Arial"/>
          <w:lang w:val="en-GB"/>
        </w:rPr>
      </w:r>
      <w:r w:rsidR="00066386" w:rsidRPr="006C580C">
        <w:rPr>
          <w:rFonts w:ascii="Book Antiqua" w:hAnsi="Book Antiqua" w:cs="Arial"/>
          <w:lang w:val="en-GB"/>
        </w:rPr>
        <w:fldChar w:fldCharType="end"/>
      </w:r>
      <w:r w:rsidR="00066386" w:rsidRPr="006C580C">
        <w:rPr>
          <w:rFonts w:ascii="Book Antiqua" w:hAnsi="Book Antiqua" w:cs="Arial"/>
          <w:lang w:val="en-GB"/>
        </w:rPr>
      </w:r>
      <w:r w:rsidR="00066386" w:rsidRPr="006C580C">
        <w:rPr>
          <w:rFonts w:ascii="Book Antiqua" w:hAnsi="Book Antiqua" w:cs="Arial"/>
          <w:lang w:val="en-GB"/>
        </w:rPr>
        <w:fldChar w:fldCharType="separate"/>
      </w:r>
      <w:r w:rsidR="00066386" w:rsidRPr="006C580C">
        <w:rPr>
          <w:rFonts w:ascii="Book Antiqua" w:hAnsi="Book Antiqua" w:cs="Arial"/>
          <w:color w:val="auto"/>
          <w:vertAlign w:val="superscript"/>
          <w:lang w:val="en-GB"/>
        </w:rPr>
        <w:t>[7]</w:t>
      </w:r>
      <w:r w:rsidR="00066386" w:rsidRPr="006C580C">
        <w:rPr>
          <w:rFonts w:ascii="Book Antiqua" w:hAnsi="Book Antiqua" w:cs="Arial"/>
          <w:lang w:val="en-GB"/>
        </w:rPr>
        <w:fldChar w:fldCharType="end"/>
      </w:r>
      <w:r w:rsidR="00CD1AFC" w:rsidRPr="006C580C">
        <w:rPr>
          <w:rFonts w:ascii="Book Antiqua" w:hAnsi="Book Antiqua" w:cs="Arial"/>
          <w:color w:val="auto"/>
          <w:lang w:val="en-GB"/>
        </w:rPr>
        <w:t xml:space="preserve">. </w:t>
      </w:r>
      <w:r w:rsidR="003E311A" w:rsidRPr="006C580C">
        <w:rPr>
          <w:rFonts w:ascii="Book Antiqua" w:hAnsi="Book Antiqua"/>
          <w:color w:val="auto"/>
          <w:lang w:val="en-GB"/>
        </w:rPr>
        <w:t xml:space="preserve">As a consequence, abnormalities </w:t>
      </w:r>
      <w:r w:rsidR="00D30DC7" w:rsidRPr="006C580C">
        <w:rPr>
          <w:rFonts w:ascii="Book Antiqua" w:hAnsi="Book Antiqua"/>
          <w:color w:val="auto"/>
          <w:lang w:val="en-GB"/>
        </w:rPr>
        <w:t>of</w:t>
      </w:r>
      <w:r w:rsidR="003E311A" w:rsidRPr="006C580C">
        <w:rPr>
          <w:rFonts w:ascii="Book Antiqua" w:hAnsi="Book Antiqua"/>
          <w:color w:val="auto"/>
          <w:lang w:val="en-GB"/>
        </w:rPr>
        <w:t xml:space="preserve"> the </w:t>
      </w:r>
      <w:r w:rsidR="004344E7" w:rsidRPr="006C580C">
        <w:rPr>
          <w:rFonts w:ascii="Book Antiqua" w:hAnsi="Book Antiqua"/>
          <w:color w:val="auto"/>
          <w:lang w:val="en-GB"/>
        </w:rPr>
        <w:t xml:space="preserve">intestinal microbiota </w:t>
      </w:r>
      <w:r w:rsidR="003E311A" w:rsidRPr="006C580C">
        <w:rPr>
          <w:rFonts w:ascii="Book Antiqua" w:hAnsi="Book Antiqua"/>
          <w:color w:val="auto"/>
          <w:lang w:val="en-GB"/>
        </w:rPr>
        <w:t>have been implicated in the pathogenesis</w:t>
      </w:r>
      <w:r w:rsidR="004344E7" w:rsidRPr="006C580C">
        <w:rPr>
          <w:rFonts w:ascii="Book Antiqua" w:hAnsi="Book Antiqua"/>
          <w:color w:val="auto"/>
          <w:lang w:val="en-GB"/>
        </w:rPr>
        <w:t xml:space="preserve"> </w:t>
      </w:r>
      <w:r w:rsidR="003E311A" w:rsidRPr="006C580C">
        <w:rPr>
          <w:rFonts w:ascii="Book Antiqua" w:hAnsi="Book Antiqua"/>
          <w:color w:val="auto"/>
          <w:lang w:val="en-GB"/>
        </w:rPr>
        <w:t xml:space="preserve">of several health conditions, including gastrointestinal diseases. </w:t>
      </w:r>
    </w:p>
    <w:p w14:paraId="43AE2722" w14:textId="3DEF27AB" w:rsidR="00023816" w:rsidRPr="006C580C" w:rsidRDefault="00D92429" w:rsidP="006C580C">
      <w:pPr>
        <w:spacing w:line="360" w:lineRule="auto"/>
        <w:ind w:firstLine="720"/>
        <w:jc w:val="both"/>
        <w:rPr>
          <w:rFonts w:ascii="Book Antiqua" w:hAnsi="Book Antiqua" w:cs="AdvTT16f3b945.B"/>
          <w:lang w:val="en-GB"/>
        </w:rPr>
      </w:pPr>
      <w:r w:rsidRPr="006C580C">
        <w:rPr>
          <w:rFonts w:ascii="Book Antiqua" w:hAnsi="Book Antiqua"/>
          <w:lang w:val="en-GB"/>
        </w:rPr>
        <w:t xml:space="preserve">The development and adaptation of the intestinal microbiota </w:t>
      </w:r>
      <w:r w:rsidR="00757063" w:rsidRPr="006C580C">
        <w:rPr>
          <w:rFonts w:ascii="Book Antiqua" w:hAnsi="Book Antiqua"/>
          <w:lang w:val="en-GB"/>
        </w:rPr>
        <w:t>represents</w:t>
      </w:r>
      <w:r w:rsidRPr="006C580C">
        <w:rPr>
          <w:rFonts w:ascii="Book Antiqua" w:hAnsi="Book Antiqua"/>
          <w:lang w:val="en-GB"/>
        </w:rPr>
        <w:t xml:space="preserve"> a continuous process that </w:t>
      </w:r>
      <w:r w:rsidR="0025708B" w:rsidRPr="006C580C">
        <w:rPr>
          <w:rFonts w:ascii="Book Antiqua" w:hAnsi="Book Antiqua"/>
          <w:lang w:val="en-GB"/>
        </w:rPr>
        <w:t xml:space="preserve">occurs </w:t>
      </w:r>
      <w:r w:rsidR="003E7735" w:rsidRPr="006C580C">
        <w:rPr>
          <w:rFonts w:ascii="Book Antiqua" w:hAnsi="Book Antiqua"/>
          <w:lang w:val="en-GB"/>
        </w:rPr>
        <w:t xml:space="preserve">throughout the </w:t>
      </w:r>
      <w:r w:rsidR="00674DE5" w:rsidRPr="006C580C">
        <w:rPr>
          <w:rFonts w:ascii="Book Antiqua" w:hAnsi="Book Antiqua"/>
          <w:lang w:val="en-GB"/>
        </w:rPr>
        <w:t>lifetime</w:t>
      </w:r>
      <w:r w:rsidRPr="006C580C">
        <w:rPr>
          <w:rFonts w:ascii="Book Antiqua" w:hAnsi="Book Antiqua"/>
          <w:lang w:val="en-GB"/>
        </w:rPr>
        <w:t>.</w:t>
      </w:r>
      <w:r w:rsidR="004B727A" w:rsidRPr="006C580C">
        <w:rPr>
          <w:rFonts w:ascii="Book Antiqua" w:hAnsi="Book Antiqua"/>
          <w:lang w:val="en-GB"/>
        </w:rPr>
        <w:t xml:space="preserve"> </w:t>
      </w:r>
      <w:r w:rsidR="00A1631F" w:rsidRPr="006C580C">
        <w:rPr>
          <w:rFonts w:ascii="Book Antiqua" w:hAnsi="Book Antiqua"/>
          <w:lang w:val="en-GB"/>
        </w:rPr>
        <w:t>In this regard</w:t>
      </w:r>
      <w:r w:rsidR="00DA6D1C" w:rsidRPr="006C580C">
        <w:rPr>
          <w:rFonts w:ascii="Book Antiqua" w:hAnsi="Book Antiqua"/>
          <w:lang w:val="en-GB"/>
        </w:rPr>
        <w:t>, several environmental factors contribute to the</w:t>
      </w:r>
      <w:r w:rsidR="00674DE5" w:rsidRPr="006C580C">
        <w:rPr>
          <w:rFonts w:ascii="Book Antiqua" w:hAnsi="Book Antiqua"/>
          <w:lang w:val="en-GB"/>
        </w:rPr>
        <w:t xml:space="preserve"> microbial colonization of the gastrointestinal tract. </w:t>
      </w:r>
      <w:r w:rsidR="00A1631F" w:rsidRPr="006C580C">
        <w:rPr>
          <w:rFonts w:ascii="Book Antiqua" w:hAnsi="Book Antiqua"/>
          <w:lang w:val="en-GB"/>
        </w:rPr>
        <w:t>T</w:t>
      </w:r>
      <w:r w:rsidR="00674DE5" w:rsidRPr="006C580C">
        <w:rPr>
          <w:rFonts w:ascii="Book Antiqua" w:hAnsi="Book Antiqua"/>
          <w:lang w:val="en-GB"/>
        </w:rPr>
        <w:t xml:space="preserve">he composition of the </w:t>
      </w:r>
      <w:r w:rsidR="00DA6D1C" w:rsidRPr="006C580C">
        <w:rPr>
          <w:rFonts w:ascii="Book Antiqua" w:hAnsi="Book Antiqua"/>
          <w:lang w:val="en-GB"/>
        </w:rPr>
        <w:t xml:space="preserve">intestinal microbiota </w:t>
      </w:r>
      <w:r w:rsidR="00674DE5" w:rsidRPr="006C580C">
        <w:rPr>
          <w:rFonts w:ascii="Book Antiqua" w:hAnsi="Book Antiqua"/>
          <w:lang w:val="en-GB"/>
        </w:rPr>
        <w:t xml:space="preserve">is affected </w:t>
      </w:r>
      <w:r w:rsidR="00A1631F" w:rsidRPr="006C580C">
        <w:rPr>
          <w:rFonts w:ascii="Book Antiqua" w:hAnsi="Book Antiqua"/>
          <w:lang w:val="en-GB"/>
        </w:rPr>
        <w:t xml:space="preserve">very early in life, </w:t>
      </w:r>
      <w:r w:rsidR="00DA6D1C" w:rsidRPr="006C580C">
        <w:rPr>
          <w:rFonts w:ascii="Book Antiqua" w:hAnsi="Book Antiqua"/>
          <w:lang w:val="en-GB"/>
        </w:rPr>
        <w:t xml:space="preserve">beginning with the </w:t>
      </w:r>
      <w:r w:rsidR="005F2B25" w:rsidRPr="006C580C">
        <w:rPr>
          <w:rFonts w:ascii="Book Antiqua" w:hAnsi="Book Antiqua"/>
          <w:lang w:val="en-GB"/>
        </w:rPr>
        <w:t>rout</w:t>
      </w:r>
      <w:r w:rsidR="008F68FD" w:rsidRPr="006C580C">
        <w:rPr>
          <w:rFonts w:ascii="Book Antiqua" w:hAnsi="Book Antiqua"/>
          <w:lang w:val="en-GB"/>
        </w:rPr>
        <w:t>e</w:t>
      </w:r>
      <w:r w:rsidR="00DA6D1C" w:rsidRPr="006C580C">
        <w:rPr>
          <w:rFonts w:ascii="Book Antiqua" w:hAnsi="Book Antiqua"/>
          <w:lang w:val="en-GB"/>
        </w:rPr>
        <w:t xml:space="preserve"> of delivery</w:t>
      </w:r>
      <w:r w:rsidR="00066386" w:rsidRPr="006C580C">
        <w:rPr>
          <w:rFonts w:ascii="Book Antiqua" w:hAnsi="Book Antiqua"/>
          <w:lang w:val="en-GB"/>
        </w:rPr>
        <w:fldChar w:fldCharType="begin">
          <w:fldData xml:space="preserve">PEVuZE5vdGU+PENpdGU+PEF1dGhvcj5Eb21pbmd1ZXotQmVsbG88L0F1dGhvcj48WWVhcj4yMDEx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b2RpY2FsPjxwYWdlcz4xNzEzLTk8L3BhZ2VzPjx2b2x1bWU+MTQwPC92b2x1bWU+PG51bWJlcj42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==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PEVuZE5vdGU+PENpdGU+PEF1dGhvcj5Eb21pbmd1ZXotQmVsbG88L0F1dGhvcj48WWVhcj4yMDEx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b2RpY2FsPjxwYWdlcz4xNzEzLTk8L3BhZ2VzPjx2b2x1bWU+MTQwPC92b2x1bWU+PG51bWJlcj42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==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[8]</w:t>
      </w:r>
      <w:r w:rsidR="00066386" w:rsidRPr="006C580C">
        <w:rPr>
          <w:rFonts w:ascii="Book Antiqua" w:hAnsi="Book Antiqua"/>
          <w:lang w:val="en-GB"/>
        </w:rPr>
        <w:fldChar w:fldCharType="end"/>
      </w:r>
      <w:r w:rsidR="00A1631F" w:rsidRPr="006C580C">
        <w:rPr>
          <w:rFonts w:ascii="Book Antiqua" w:hAnsi="Book Antiqua"/>
          <w:lang w:val="en-GB"/>
        </w:rPr>
        <w:t xml:space="preserve">. </w:t>
      </w:r>
      <w:r w:rsidR="00C07B8A" w:rsidRPr="006C580C">
        <w:rPr>
          <w:rFonts w:ascii="Book Antiqua" w:hAnsi="Book Antiqua"/>
          <w:lang w:val="en-GB"/>
        </w:rPr>
        <w:t>Short</w:t>
      </w:r>
      <w:r w:rsidR="00A1631F" w:rsidRPr="006C580C">
        <w:rPr>
          <w:rFonts w:ascii="Book Antiqua" w:hAnsi="Book Antiqua"/>
          <w:lang w:val="en-GB"/>
        </w:rPr>
        <w:t xml:space="preserve">ly after birth, breast-feeding, exposure to </w:t>
      </w:r>
      <w:r w:rsidR="00A1631F" w:rsidRPr="006C580C">
        <w:rPr>
          <w:rFonts w:ascii="Book Antiqua" w:hAnsi="Book Antiqua"/>
          <w:lang w:val="en-GB"/>
        </w:rPr>
        <w:lastRenderedPageBreak/>
        <w:t xml:space="preserve">food and other environmental factors </w:t>
      </w:r>
      <w:r w:rsidR="00A75651" w:rsidRPr="006C580C">
        <w:rPr>
          <w:rFonts w:ascii="Book Antiqua" w:hAnsi="Book Antiqua"/>
          <w:lang w:val="en-GB"/>
        </w:rPr>
        <w:t xml:space="preserve">play a </w:t>
      </w:r>
      <w:r w:rsidR="009F1AC2" w:rsidRPr="006C580C">
        <w:rPr>
          <w:rFonts w:ascii="Book Antiqua" w:hAnsi="Book Antiqua"/>
          <w:lang w:val="en-GB"/>
        </w:rPr>
        <w:t>pivotal</w:t>
      </w:r>
      <w:r w:rsidR="00A75651" w:rsidRPr="006C580C">
        <w:rPr>
          <w:rFonts w:ascii="Book Antiqua" w:hAnsi="Book Antiqua"/>
          <w:lang w:val="en-GB"/>
        </w:rPr>
        <w:t xml:space="preserve"> role i</w:t>
      </w:r>
      <w:r w:rsidR="00A1631F" w:rsidRPr="006C580C">
        <w:rPr>
          <w:rFonts w:ascii="Book Antiqua" w:hAnsi="Book Antiqua"/>
          <w:lang w:val="en-GB"/>
        </w:rPr>
        <w:t xml:space="preserve">n the development of the intestinal microbiota. </w:t>
      </w:r>
      <w:r w:rsidR="00AB5770" w:rsidRPr="006C580C">
        <w:rPr>
          <w:rFonts w:ascii="Book Antiqua" w:hAnsi="Book Antiqua"/>
          <w:lang w:val="en-GB"/>
        </w:rPr>
        <w:t>T</w:t>
      </w:r>
      <w:r w:rsidR="00D635B5" w:rsidRPr="006C580C">
        <w:rPr>
          <w:rFonts w:ascii="Book Antiqua" w:hAnsi="Book Antiqua"/>
          <w:lang w:val="en-GB"/>
        </w:rPr>
        <w:t>he microbial composition of the gut</w:t>
      </w:r>
      <w:r w:rsidR="00CF33E2" w:rsidRPr="006C580C">
        <w:rPr>
          <w:rFonts w:ascii="Book Antiqua" w:hAnsi="Book Antiqua"/>
          <w:lang w:val="en-GB"/>
        </w:rPr>
        <w:t>, in turn,</w:t>
      </w:r>
      <w:r w:rsidR="00D635B5" w:rsidRPr="006C580C">
        <w:rPr>
          <w:rFonts w:ascii="Book Antiqua" w:hAnsi="Book Antiqua"/>
          <w:lang w:val="en-GB"/>
        </w:rPr>
        <w:t xml:space="preserve"> also shapes the development of both the innate</w:t>
      </w:r>
      <w:r w:rsidR="008B021B">
        <w:rPr>
          <w:rFonts w:ascii="Book Antiqua" w:hAnsi="Book Antiqua"/>
          <w:lang w:val="en-GB"/>
        </w:rPr>
        <w:t xml:space="preserve"> and the adaptive immune system</w:t>
      </w:r>
      <w:r w:rsidR="00066386" w:rsidRPr="006C580C">
        <w:rPr>
          <w:rFonts w:ascii="Book Antiqua" w:hAnsi="Book Antiqua"/>
          <w:lang w:val="en-GB"/>
        </w:rPr>
        <w:fldChar w:fldCharType="begin"/>
      </w:r>
      <w:r w:rsidR="00D5135C" w:rsidRPr="006C580C">
        <w:rPr>
          <w:rFonts w:ascii="Book Antiqua" w:hAnsi="Book Antiqua"/>
          <w:lang w:val="en-GB"/>
        </w:rPr>
        <w:instrText xml:space="preserve"> ADDIN EN.CITE &lt;EndNote&gt;&lt;Cite&gt;&lt;Author&gt;Martin&lt;/Author&gt;&lt;Year&gt;2010&lt;/Year&gt;&lt;RecNum&gt;44&lt;/RecNum&gt;&lt;DisplayText&gt;&lt;style face="superscript"&gt;[9]&lt;/style&gt;&lt;/DisplayText&gt;&lt;record&gt;&lt;rec-number&gt;44&lt;/rec-number&gt;&lt;foreign-keys&gt;&lt;key app="EN" db-id="r0tzpw05k2zr5qerzp95vta9x9z95wvp5dsp" timestamp="1482843065"&gt;44&lt;/key&gt;&lt;key app="ENWeb" db-id=""&gt;0&lt;/key&gt;&lt;/foreign-keys&gt;&lt;ref-type name="Journal Article"&gt;17&lt;/ref-type&gt;&lt;contributors&gt;&lt;authors&gt;&lt;author&gt;Martin, R.&lt;/author&gt;&lt;author&gt;Nauta, A. J.&lt;/author&gt;&lt;author&gt;Ben Amor, K.&lt;/author&gt;&lt;author&gt;Knippels, L. M.&lt;/author&gt;&lt;author&gt;Knol, J.&lt;/author&gt;&lt;author&gt;Garssen, J.&lt;/author&gt;&lt;/authors&gt;&lt;/contributors&gt;&lt;auth-address&gt;Danone Research, Center for Specialised Nutrition, P.O. Box 7005, 6700 CA Wageningen, The Netherlands.&lt;/auth-address&gt;&lt;titles&gt;&lt;title&gt;Early life: gut microbiota and immune development in infancy&lt;/title&gt;&lt;secondary-title&gt;Benef Microbes&lt;/secondary-title&gt;&lt;alt-title&gt;Beneficial microbes&lt;/alt-title&gt;&lt;/titles&gt;&lt;periodical&gt;&lt;full-title&gt;Benef Microbes&lt;/full-title&gt;&lt;abbr-1&gt;Beneficial microbes&lt;/abbr-1&gt;&lt;/periodical&gt;&lt;alt-periodical&gt;&lt;full-title&gt;Benef Microbes&lt;/full-title&gt;&lt;abbr-1&gt;Beneficial microbes&lt;/abbr-1&gt;&lt;/alt-periodical&gt;&lt;pages&gt;367-82&lt;/pages&gt;&lt;volume&gt;1&lt;/volume&gt;&lt;number&gt;4&lt;/number&gt;&lt;edition&gt;2011/08/13&lt;/edition&gt;&lt;keywords&gt;&lt;keyword&gt;*Child Development&lt;/keyword&gt;&lt;keyword&gt;Gastrointestinal Tract/growth &amp;amp; development/*immunology/*microbiology&lt;/keyword&gt;&lt;keyword&gt;Humans&lt;/keyword&gt;&lt;keyword&gt;Immune System&lt;/keyword&gt;&lt;keyword&gt;Infant&lt;/keyword&gt;&lt;keyword&gt;*Metagenome&lt;/keyword&gt;&lt;/keywords&gt;&lt;dates&gt;&lt;year&gt;2010&lt;/year&gt;&lt;pub-dates&gt;&lt;date&gt;Nov&lt;/date&gt;&lt;/pub-dates&gt;&lt;/dates&gt;&lt;isbn&gt;1876-2891 (Electronic)&amp;#xD;1876-2883 (Linking)&lt;/isbn&gt;&lt;accession-num&gt;21831776&lt;/accession-num&gt;&lt;work-type&gt;Review&lt;/work-type&gt;&lt;urls&gt;&lt;related-urls&gt;&lt;url&gt;http://www.ncbi.nlm.nih.gov/pubmed/21831776&lt;/url&gt;&lt;/related-urls&gt;&lt;/urls&gt;&lt;electronic-resource-num&gt;10.3920/BM2010.0027&lt;/electronic-resource-num&gt;&lt;/record&gt;&lt;/Cite&gt;&lt;/EndNote&gt;</w:instrText>
      </w:r>
      <w:r w:rsidR="00066386" w:rsidRPr="006C580C">
        <w:rPr>
          <w:rFonts w:ascii="Book Antiqua" w:hAnsi="Book Antiqua"/>
          <w:lang w:val="en-GB"/>
        </w:rPr>
        <w:fldChar w:fldCharType="separate"/>
      </w:r>
      <w:r w:rsidR="00D5135C" w:rsidRPr="006C580C">
        <w:rPr>
          <w:rFonts w:ascii="Book Antiqua" w:hAnsi="Book Antiqua"/>
          <w:vertAlign w:val="superscript"/>
          <w:lang w:val="en-GB"/>
        </w:rPr>
        <w:t>[9]</w:t>
      </w:r>
      <w:r w:rsidR="00066386" w:rsidRPr="006C580C">
        <w:rPr>
          <w:rFonts w:ascii="Book Antiqua" w:hAnsi="Book Antiqua"/>
          <w:lang w:val="en-GB"/>
        </w:rPr>
        <w:fldChar w:fldCharType="end"/>
      </w:r>
      <w:r w:rsidR="00D635B5" w:rsidRPr="006C580C">
        <w:rPr>
          <w:rFonts w:ascii="Book Antiqua" w:hAnsi="Book Antiqua"/>
          <w:lang w:val="en-GB"/>
        </w:rPr>
        <w:t xml:space="preserve">. </w:t>
      </w:r>
      <w:r w:rsidR="00070A8E" w:rsidRPr="006C580C">
        <w:rPr>
          <w:rFonts w:ascii="Book Antiqua" w:hAnsi="Book Antiqua" w:cs="AdvTT16f3b945.B"/>
          <w:lang w:val="en-GB"/>
        </w:rPr>
        <w:t xml:space="preserve">The commensal microbiota is </w:t>
      </w:r>
      <w:r w:rsidR="00D768BD" w:rsidRPr="006C580C">
        <w:rPr>
          <w:rFonts w:ascii="Book Antiqua" w:hAnsi="Book Antiqua" w:cs="AdvTT16f3b945.B"/>
          <w:lang w:val="en-GB"/>
        </w:rPr>
        <w:t xml:space="preserve">universally </w:t>
      </w:r>
      <w:r w:rsidR="00070A8E" w:rsidRPr="006C580C">
        <w:rPr>
          <w:rFonts w:ascii="Book Antiqua" w:hAnsi="Book Antiqua" w:cs="AdvTT16f3b945.B"/>
          <w:lang w:val="en-GB"/>
        </w:rPr>
        <w:t xml:space="preserve">distributed </w:t>
      </w:r>
      <w:r w:rsidR="00D768BD" w:rsidRPr="006C580C">
        <w:rPr>
          <w:rFonts w:ascii="Book Antiqua" w:hAnsi="Book Antiqua" w:cs="AdvTT16f3b945.B"/>
          <w:lang w:val="en-GB"/>
        </w:rPr>
        <w:t xml:space="preserve">throughout </w:t>
      </w:r>
      <w:r w:rsidR="00070A8E" w:rsidRPr="006C580C">
        <w:rPr>
          <w:rFonts w:ascii="Book Antiqua" w:hAnsi="Book Antiqua" w:cs="AdvTT16f3b945.B"/>
          <w:lang w:val="en-GB"/>
        </w:rPr>
        <w:t xml:space="preserve">the gastrointestinal tract, </w:t>
      </w:r>
      <w:r w:rsidR="00D768BD" w:rsidRPr="006C580C">
        <w:rPr>
          <w:rFonts w:ascii="Book Antiqua" w:hAnsi="Book Antiqua" w:cs="AdvTT16f3b945.B"/>
          <w:lang w:val="en-GB"/>
        </w:rPr>
        <w:t>with a characteristic progressive increase</w:t>
      </w:r>
      <w:r w:rsidR="00070A8E" w:rsidRPr="006C580C">
        <w:rPr>
          <w:rFonts w:ascii="Book Antiqua" w:hAnsi="Book Antiqua" w:cs="AdvTT16f3b945.B"/>
          <w:lang w:val="en-GB"/>
        </w:rPr>
        <w:t xml:space="preserve"> </w:t>
      </w:r>
      <w:r w:rsidR="00D768BD" w:rsidRPr="006C580C">
        <w:rPr>
          <w:rFonts w:ascii="Book Antiqua" w:hAnsi="Book Antiqua" w:cs="AdvTT16f3b945.B"/>
          <w:lang w:val="en-GB"/>
        </w:rPr>
        <w:t>in</w:t>
      </w:r>
      <w:r w:rsidR="00070A8E" w:rsidRPr="006C580C">
        <w:rPr>
          <w:rFonts w:ascii="Book Antiqua" w:hAnsi="Book Antiqua" w:cs="AdvTT16f3b945.B"/>
          <w:lang w:val="en-GB"/>
        </w:rPr>
        <w:t xml:space="preserve"> </w:t>
      </w:r>
      <w:r w:rsidR="00D768BD" w:rsidRPr="006C580C">
        <w:rPr>
          <w:rFonts w:ascii="Book Antiqua" w:hAnsi="Book Antiqua" w:cs="AdvTT16f3b945.B"/>
          <w:lang w:val="en-GB"/>
        </w:rPr>
        <w:t xml:space="preserve">both diversity and </w:t>
      </w:r>
      <w:r w:rsidR="00070A8E" w:rsidRPr="006C580C">
        <w:rPr>
          <w:rFonts w:ascii="Book Antiqua" w:hAnsi="Book Antiqua" w:cs="AdvTT16f3b945.B"/>
          <w:lang w:val="en-GB"/>
        </w:rPr>
        <w:t xml:space="preserve">density from the upper to the lower segments. </w:t>
      </w:r>
      <w:r w:rsidR="00973FFC" w:rsidRPr="006C580C">
        <w:rPr>
          <w:rFonts w:ascii="Book Antiqua" w:hAnsi="Book Antiqua" w:cs="AdvTT16f3b945.B"/>
          <w:lang w:val="en-GB"/>
        </w:rPr>
        <w:t>S</w:t>
      </w:r>
      <w:r w:rsidR="00B460F5" w:rsidRPr="006C580C">
        <w:rPr>
          <w:rFonts w:ascii="Book Antiqua" w:hAnsi="Book Antiqua" w:cs="AdvTT16f3b945.B"/>
          <w:lang w:val="en-GB"/>
        </w:rPr>
        <w:t>tudies of the human microbiome have identified m</w:t>
      </w:r>
      <w:r w:rsidR="00CA2E95" w:rsidRPr="006C580C">
        <w:rPr>
          <w:rFonts w:ascii="Book Antiqua" w:hAnsi="Book Antiqua" w:cs="AdvTT16f3b945.B"/>
          <w:lang w:val="en-GB"/>
        </w:rPr>
        <w:t xml:space="preserve">ore than three million unique genes within the gut, </w:t>
      </w:r>
      <w:r w:rsidR="006B4548" w:rsidRPr="006C580C">
        <w:rPr>
          <w:rFonts w:ascii="Book Antiqua" w:hAnsi="Book Antiqua" w:cs="AdvTT16f3b945.B"/>
          <w:lang w:val="en-GB"/>
        </w:rPr>
        <w:t xml:space="preserve">widely outnumbering </w:t>
      </w:r>
      <w:r w:rsidR="00B460F5" w:rsidRPr="006C580C">
        <w:rPr>
          <w:rFonts w:ascii="Book Antiqua" w:hAnsi="Book Antiqua" w:cs="AdvTT16f3b945.B"/>
          <w:lang w:val="en-GB"/>
        </w:rPr>
        <w:t>the human genome</w:t>
      </w:r>
      <w:r w:rsidR="002B26FA" w:rsidRPr="006C580C">
        <w:rPr>
          <w:rFonts w:ascii="Book Antiqua" w:hAnsi="Book Antiqua" w:cs="AdvTT16f3b945.B"/>
          <w:lang w:val="en-GB"/>
        </w:rPr>
        <w:t xml:space="preserve"> and</w:t>
      </w:r>
      <w:r w:rsidR="00B460F5" w:rsidRPr="006C580C">
        <w:rPr>
          <w:rFonts w:ascii="Book Antiqua" w:hAnsi="Book Antiqua" w:cs="AdvTT16f3b945.B"/>
          <w:lang w:val="en-GB"/>
        </w:rPr>
        <w:t xml:space="preserve"> containing more than a thousand bacterial </w:t>
      </w:r>
      <w:r w:rsidR="006B4548" w:rsidRPr="006C580C">
        <w:rPr>
          <w:rFonts w:ascii="Book Antiqua" w:hAnsi="Book Antiqua" w:cs="AdvTT16f3b945.B"/>
          <w:lang w:val="en-GB"/>
        </w:rPr>
        <w:t xml:space="preserve">species, most of them </w:t>
      </w:r>
      <w:r w:rsidR="004F5C11" w:rsidRPr="006C580C">
        <w:rPr>
          <w:rFonts w:ascii="Book Antiqua" w:hAnsi="Book Antiqua" w:cs="AdvTT16f3b945.B"/>
          <w:lang w:val="en-GB"/>
        </w:rPr>
        <w:t>of</w:t>
      </w:r>
      <w:r w:rsidR="006B4548" w:rsidRPr="006C580C">
        <w:rPr>
          <w:rFonts w:ascii="Book Antiqua" w:hAnsi="Book Antiqua" w:cs="AdvTT16f3b945.B"/>
          <w:lang w:val="en-GB"/>
        </w:rPr>
        <w:t xml:space="preserve"> the </w:t>
      </w:r>
      <w:r w:rsidR="006B4548" w:rsidRPr="006C580C">
        <w:rPr>
          <w:rFonts w:ascii="Book Antiqua" w:hAnsi="Book Antiqua" w:cs="AdvTT16f3b945.B"/>
          <w:i/>
          <w:lang w:val="en-GB"/>
        </w:rPr>
        <w:t>Bacter</w:t>
      </w:r>
      <w:r w:rsidR="00621E5D">
        <w:rPr>
          <w:rFonts w:ascii="Book Antiqua" w:hAnsi="Book Antiqua" w:cs="AdvTT16f3b945.B"/>
          <w:i/>
          <w:lang w:val="en-GB"/>
        </w:rPr>
        <w:t>oi</w:t>
      </w:r>
      <w:r w:rsidR="006B4548" w:rsidRPr="006C580C">
        <w:rPr>
          <w:rFonts w:ascii="Book Antiqua" w:hAnsi="Book Antiqua" w:cs="AdvTT16f3b945.B"/>
          <w:i/>
          <w:lang w:val="en-GB"/>
        </w:rPr>
        <w:t>detes</w:t>
      </w:r>
      <w:r w:rsidR="006B4548" w:rsidRPr="006C580C">
        <w:rPr>
          <w:rFonts w:ascii="Book Antiqua" w:hAnsi="Book Antiqua" w:cs="AdvTT16f3b945.B"/>
          <w:lang w:val="en-GB"/>
        </w:rPr>
        <w:t xml:space="preserve"> and </w:t>
      </w:r>
      <w:r w:rsidR="006B4548" w:rsidRPr="006C580C">
        <w:rPr>
          <w:rFonts w:ascii="Book Antiqua" w:hAnsi="Book Antiqua" w:cs="AdvTT16f3b945.B"/>
          <w:i/>
          <w:lang w:val="en-GB"/>
        </w:rPr>
        <w:t>Firmicutes</w:t>
      </w:r>
      <w:r w:rsidR="006B4548" w:rsidRPr="006C580C">
        <w:rPr>
          <w:rFonts w:ascii="Book Antiqua" w:hAnsi="Book Antiqua" w:cs="AdvTT16f3b945.B"/>
          <w:lang w:val="en-GB"/>
        </w:rPr>
        <w:t xml:space="preserve"> </w:t>
      </w:r>
      <w:r w:rsidR="00C6652F" w:rsidRPr="006C580C">
        <w:rPr>
          <w:rFonts w:ascii="Book Antiqua" w:hAnsi="Book Antiqua" w:cs="AdvTT16f3b945.B"/>
          <w:lang w:val="en-GB"/>
        </w:rPr>
        <w:t>phyla</w:t>
      </w:r>
      <w:r w:rsidR="00066386" w:rsidRPr="006C580C">
        <w:rPr>
          <w:rFonts w:ascii="Book Antiqua" w:hAnsi="Book Antiqua" w:cs="AdvTT16f3b945.B"/>
          <w:lang w:val="en-GB"/>
        </w:rPr>
        <w:fldChar w:fldCharType="begin"/>
      </w:r>
      <w:r w:rsidR="00D5135C" w:rsidRPr="006C580C">
        <w:rPr>
          <w:rFonts w:ascii="Book Antiqua" w:hAnsi="Book Antiqua" w:cs="AdvTT16f3b945.B"/>
          <w:lang w:val="en-GB"/>
        </w:rPr>
        <w:instrText xml:space="preserve"> ADDIN EN.CITE &lt;EndNote&gt;&lt;Cite&gt;&lt;Author&gt;Zhu&lt;/Author&gt;&lt;Year&gt;2010&lt;/Year&gt;&lt;RecNum&gt;45&lt;/RecNum&gt;&lt;DisplayText&gt;&lt;style face="superscript"&gt;[10]&lt;/style&gt;&lt;/DisplayText&gt;&lt;record&gt;&lt;rec-number&gt;45&lt;/rec-number&gt;&lt;foreign-keys&gt;&lt;key app="EN" db-id="r0tzpw05k2zr5qerzp95vta9x9z95wvp5dsp" timestamp="1482843065"&gt;45&lt;/key&gt;&lt;key app="ENWeb" db-id=""&gt;0&lt;/key&gt;&lt;/foreign-keys&gt;&lt;ref-type name="Journal Article"&gt;17&lt;/ref-type&gt;&lt;contributors&gt;&lt;authors&gt;&lt;author&gt;Zhu, B.&lt;/author&gt;&lt;author&gt;Wang, X.&lt;/author&gt;&lt;author&gt;Li, L.&lt;/author&gt;&lt;/authors&gt;&lt;/contributors&gt;&lt;auth-address&gt;CAS Key Laboratory of Pathogenic Microbiology and Immunology, Institute of Microbiology, Chinese Academy of Sciences, Beijing 100101, China. zhubaoli@im.ac.cn&lt;/auth-address&gt;&lt;titles&gt;&lt;title&gt;Human gut microbiome: the second genome of human body&lt;/title&gt;&lt;secondary-title&gt;Protein Cell&lt;/secondary-title&gt;&lt;alt-title&gt;Protein &amp;amp; cell&lt;/alt-title&gt;&lt;/titles&gt;&lt;periodical&gt;&lt;full-title&gt;Protein Cell&lt;/full-title&gt;&lt;abbr-1&gt;Protein &amp;amp; cell&lt;/abbr-1&gt;&lt;/periodical&gt;&lt;alt-periodical&gt;&lt;full-title&gt;Protein Cell&lt;/full-title&gt;&lt;abbr-1&gt;Protein &amp;amp; cell&lt;/abbr-1&gt;&lt;/alt-periodical&gt;&lt;pages&gt;718-25&lt;/pages&gt;&lt;volume&gt;1&lt;/volume&gt;&lt;number&gt;8&lt;/number&gt;&lt;edition&gt;2011/01/05&lt;/edition&gt;&lt;keywords&gt;&lt;keyword&gt;Animals&lt;/keyword&gt;&lt;keyword&gt;Biota&lt;/keyword&gt;&lt;keyword&gt;Cell Culture Techniques&lt;/keyword&gt;&lt;keyword&gt;Digestive System/immunology/*microbiology&lt;/keyword&gt;&lt;keyword&gt;Digestive System Diseases/microbiology&lt;/keyword&gt;&lt;keyword&gt;Humans&lt;/keyword&gt;&lt;keyword&gt;Immune System&lt;/keyword&gt;&lt;keyword&gt;*Metagenome&lt;/keyword&gt;&lt;keyword&gt;Obesity/microbiology&lt;/keyword&gt;&lt;keyword&gt;Symbiosis&lt;/keyword&gt;&lt;/keywords&gt;&lt;dates&gt;&lt;year&gt;2010&lt;/year&gt;&lt;pub-dates&gt;&lt;date&gt;Aug&lt;/date&gt;&lt;/pub-dates&gt;&lt;/dates&gt;&lt;isbn&gt;1674-8018 (Electronic)&amp;#xD;1674-800X (Linking)&lt;/isbn&gt;&lt;accession-num&gt;21203913&lt;/accession-num&gt;&lt;work-type&gt;Research Support, Non-U.S. Gov&amp;apos;t&amp;#xD;Review&lt;/work-type&gt;&lt;urls&gt;&lt;related-urls&gt;&lt;url&gt;http://www.ncbi.nlm.nih.gov/pubmed/21203913&lt;/url&gt;&lt;/related-urls&gt;&lt;/urls&gt;&lt;custom2&gt;4875195&lt;/custom2&gt;&lt;electronic-resource-num&gt;10.1007/s13238-010-0093-z&lt;/electronic-resource-num&gt;&lt;/record&gt;&lt;/Cite&gt;&lt;/EndNote&gt;</w:instrText>
      </w:r>
      <w:r w:rsidR="00066386" w:rsidRPr="006C580C">
        <w:rPr>
          <w:rFonts w:ascii="Book Antiqua" w:hAnsi="Book Antiqua" w:cs="AdvTT16f3b945.B"/>
          <w:lang w:val="en-GB"/>
        </w:rPr>
        <w:fldChar w:fldCharType="separate"/>
      </w:r>
      <w:r w:rsidR="00D5135C" w:rsidRPr="006C580C">
        <w:rPr>
          <w:rFonts w:ascii="Book Antiqua" w:hAnsi="Book Antiqua" w:cs="AdvTT16f3b945.B"/>
          <w:vertAlign w:val="superscript"/>
          <w:lang w:val="en-GB"/>
        </w:rPr>
        <w:t>[10]</w:t>
      </w:r>
      <w:r w:rsidR="00066386" w:rsidRPr="006C580C">
        <w:rPr>
          <w:rFonts w:ascii="Book Antiqua" w:hAnsi="Book Antiqua" w:cs="AdvTT16f3b945.B"/>
          <w:lang w:val="en-GB"/>
        </w:rPr>
        <w:fldChar w:fldCharType="end"/>
      </w:r>
      <w:r w:rsidR="006B4548" w:rsidRPr="006C580C">
        <w:rPr>
          <w:rFonts w:ascii="Book Antiqua" w:hAnsi="Book Antiqua" w:cs="AdvTT16f3b945.B"/>
          <w:lang w:val="en-GB"/>
        </w:rPr>
        <w:t xml:space="preserve">. </w:t>
      </w:r>
      <w:r w:rsidR="00D3259D" w:rsidRPr="006C580C">
        <w:rPr>
          <w:rFonts w:ascii="Book Antiqua" w:hAnsi="Book Antiqua" w:cs="AdvTT16f3b945.B"/>
          <w:lang w:val="en-GB"/>
        </w:rPr>
        <w:t xml:space="preserve">In fact, several different groups around the world are </w:t>
      </w:r>
      <w:r w:rsidR="00621E5D">
        <w:rPr>
          <w:rFonts w:ascii="Book Antiqua" w:hAnsi="Book Antiqua" w:cs="AdvTT16f3b945.B"/>
          <w:lang w:val="en-GB"/>
        </w:rPr>
        <w:t xml:space="preserve">currently </w:t>
      </w:r>
      <w:r w:rsidR="00D3259D" w:rsidRPr="006C580C">
        <w:rPr>
          <w:rFonts w:ascii="Book Antiqua" w:hAnsi="Book Antiqua" w:cs="AdvTT16f3b945.B"/>
          <w:lang w:val="en-GB"/>
        </w:rPr>
        <w:t xml:space="preserve">investigating the composition of the human microbiome. </w:t>
      </w:r>
      <w:r w:rsidR="00B270A3" w:rsidRPr="006C580C">
        <w:rPr>
          <w:rFonts w:ascii="Book Antiqua" w:hAnsi="Book Antiqua" w:cs="AdvTT16f3b945.B"/>
          <w:lang w:val="en-GB"/>
        </w:rPr>
        <w:t xml:space="preserve">Recently, </w:t>
      </w:r>
      <w:r w:rsidR="00B270A3" w:rsidRPr="006C580C">
        <w:rPr>
          <w:rFonts w:ascii="Book Antiqua" w:hAnsi="Book Antiqua" w:cs="Times-Roman"/>
          <w:lang w:val="en-GB" w:eastAsia="en-US"/>
        </w:rPr>
        <w:t xml:space="preserve">the phylogenetic composition of </w:t>
      </w:r>
      <w:r w:rsidR="0028558F" w:rsidRPr="006C580C">
        <w:rPr>
          <w:rFonts w:ascii="Book Antiqua" w:hAnsi="Book Antiqua" w:cs="AdvTT16f3b945.B"/>
          <w:lang w:val="en-GB"/>
        </w:rPr>
        <w:t>faecal</w:t>
      </w:r>
      <w:r w:rsidR="00973FFC" w:rsidRPr="006C580C">
        <w:rPr>
          <w:rFonts w:ascii="Book Antiqua" w:hAnsi="Book Antiqua" w:cs="AdvTT16f3b945.B"/>
          <w:lang w:val="en-GB"/>
        </w:rPr>
        <w:t xml:space="preserve"> samples</w:t>
      </w:r>
      <w:r w:rsidR="00B270A3" w:rsidRPr="006C580C">
        <w:rPr>
          <w:rFonts w:ascii="Book Antiqua" w:hAnsi="Book Antiqua" w:cs="AdvTT16f3b945.B"/>
          <w:lang w:val="en-GB"/>
        </w:rPr>
        <w:t xml:space="preserve"> from </w:t>
      </w:r>
      <w:r w:rsidR="00492AC6" w:rsidRPr="006C580C">
        <w:rPr>
          <w:rFonts w:ascii="Book Antiqua" w:hAnsi="Book Antiqua" w:cs="AdvTT16f3b945.B"/>
          <w:lang w:val="en-GB"/>
        </w:rPr>
        <w:t>different</w:t>
      </w:r>
      <w:r w:rsidR="00B270A3" w:rsidRPr="006C580C">
        <w:rPr>
          <w:rFonts w:ascii="Book Antiqua" w:hAnsi="Book Antiqua" w:cs="AdvTT16f3b945.B"/>
          <w:lang w:val="en-GB"/>
        </w:rPr>
        <w:t xml:space="preserve"> nationalities was investigated in a metagenomic analysis, which demonstrated the presence of</w:t>
      </w:r>
      <w:r w:rsidR="00D3259D" w:rsidRPr="006C580C">
        <w:rPr>
          <w:rFonts w:ascii="Book Antiqua" w:hAnsi="Book Antiqua" w:cs="AdvTT16f3b945.B"/>
          <w:lang w:val="en-GB"/>
        </w:rPr>
        <w:t xml:space="preserve"> robust bacterial clusters</w:t>
      </w:r>
      <w:r w:rsidR="00A02ED5" w:rsidRPr="006C580C">
        <w:rPr>
          <w:rFonts w:ascii="Book Antiqua" w:hAnsi="Book Antiqua" w:cs="AdvTT16f3b945.B"/>
          <w:lang w:val="en-GB"/>
        </w:rPr>
        <w:t xml:space="preserve">, defined as </w:t>
      </w:r>
      <w:r w:rsidR="00EA4444" w:rsidRPr="006C580C">
        <w:rPr>
          <w:rFonts w:ascii="Book Antiqua" w:hAnsi="Book Antiqua" w:cs="AdvTT16f3b945.B"/>
          <w:lang w:val="en-GB"/>
        </w:rPr>
        <w:t>enterotypes.</w:t>
      </w:r>
      <w:r w:rsidR="00A02ED5" w:rsidRPr="006C580C">
        <w:rPr>
          <w:rFonts w:ascii="Book Antiqua" w:hAnsi="Book Antiqua" w:cs="AdvTT16f3b945.B"/>
          <w:lang w:val="en-GB"/>
        </w:rPr>
        <w:t xml:space="preserve"> </w:t>
      </w:r>
      <w:r w:rsidR="000A3930" w:rsidRPr="006C580C">
        <w:rPr>
          <w:rFonts w:ascii="Book Antiqua" w:hAnsi="Book Antiqua" w:cs="Times-Roman"/>
          <w:lang w:val="en-GB" w:eastAsia="en-US"/>
        </w:rPr>
        <w:t xml:space="preserve">These </w:t>
      </w:r>
      <w:r w:rsidR="00A02ED5" w:rsidRPr="006C580C">
        <w:rPr>
          <w:rFonts w:ascii="Book Antiqua" w:hAnsi="Book Antiqua" w:cs="Times-Roman"/>
          <w:lang w:val="en-GB" w:eastAsia="en-US"/>
        </w:rPr>
        <w:t>enterotypes</w:t>
      </w:r>
      <w:r w:rsidR="00A67ADA" w:rsidRPr="006C580C">
        <w:rPr>
          <w:rFonts w:ascii="Book Antiqua" w:hAnsi="Book Antiqua" w:cs="Times-Roman"/>
          <w:lang w:val="en-GB" w:eastAsia="en-US"/>
        </w:rPr>
        <w:t>,</w:t>
      </w:r>
      <w:r w:rsidR="00A02ED5" w:rsidRPr="006C580C">
        <w:rPr>
          <w:rFonts w:ascii="Book Antiqua" w:hAnsi="Book Antiqua" w:cs="Times-Roman"/>
          <w:lang w:val="en-GB" w:eastAsia="en-US"/>
        </w:rPr>
        <w:t xml:space="preserve"> </w:t>
      </w:r>
      <w:r w:rsidR="00551218" w:rsidRPr="006C580C">
        <w:rPr>
          <w:rFonts w:ascii="Book Antiqua" w:hAnsi="Book Antiqua" w:cs="Times-Roman"/>
          <w:lang w:val="en-GB" w:eastAsia="en-US"/>
        </w:rPr>
        <w:t xml:space="preserve">mostly </w:t>
      </w:r>
      <w:r w:rsidR="00A019ED">
        <w:rPr>
          <w:rFonts w:ascii="Book Antiqua" w:hAnsi="Book Antiqua" w:cs="Times-Roman"/>
          <w:lang w:val="en-GB" w:eastAsia="en-US"/>
        </w:rPr>
        <w:t>defined</w:t>
      </w:r>
      <w:r w:rsidR="00D0718F" w:rsidRPr="006C580C">
        <w:rPr>
          <w:rFonts w:ascii="Book Antiqua" w:hAnsi="Book Antiqua" w:cs="Times-Roman"/>
          <w:lang w:val="en-GB" w:eastAsia="en-US"/>
        </w:rPr>
        <w:t xml:space="preserve"> by</w:t>
      </w:r>
      <w:r w:rsidR="00A02ED5" w:rsidRPr="006C580C">
        <w:rPr>
          <w:rFonts w:ascii="Book Antiqua" w:hAnsi="Book Antiqua" w:cs="Times-Roman"/>
          <w:lang w:val="en-GB" w:eastAsia="en-US"/>
        </w:rPr>
        <w:t xml:space="preserve"> species composition</w:t>
      </w:r>
      <w:r w:rsidR="00A67ADA" w:rsidRPr="006C580C">
        <w:rPr>
          <w:rFonts w:ascii="Book Antiqua" w:hAnsi="Book Antiqua" w:cs="Times-Roman"/>
          <w:lang w:val="en-GB" w:eastAsia="en-US"/>
        </w:rPr>
        <w:t>, were not nation</w:t>
      </w:r>
      <w:r w:rsidR="00621E5D">
        <w:rPr>
          <w:rFonts w:ascii="Book Antiqua" w:hAnsi="Book Antiqua" w:cs="Times-Roman"/>
          <w:lang w:val="en-GB" w:eastAsia="en-US"/>
        </w:rPr>
        <w:t>-</w:t>
      </w:r>
      <w:r w:rsidR="00A67ADA" w:rsidRPr="006C580C">
        <w:rPr>
          <w:rFonts w:ascii="Book Antiqua" w:hAnsi="Book Antiqua" w:cs="Times-Roman"/>
          <w:lang w:val="en-GB" w:eastAsia="en-US"/>
        </w:rPr>
        <w:t xml:space="preserve"> or continent-specific, </w:t>
      </w:r>
      <w:r w:rsidR="00103E57" w:rsidRPr="006C580C">
        <w:rPr>
          <w:rFonts w:ascii="Book Antiqua" w:hAnsi="Book Antiqua" w:cs="Times-Roman"/>
          <w:lang w:val="en-GB" w:eastAsia="en-US"/>
        </w:rPr>
        <w:t xml:space="preserve">supporting the idea of </w:t>
      </w:r>
      <w:r w:rsidR="00103E57" w:rsidRPr="006C580C">
        <w:rPr>
          <w:rFonts w:ascii="Book Antiqua" w:hAnsi="Book Antiqua" w:cs="AdvTT16f3b945.B"/>
          <w:lang w:val="en-GB"/>
        </w:rPr>
        <w:t xml:space="preserve">a relatively limited number of established host-microbe symbiotic </w:t>
      </w:r>
      <w:r w:rsidR="0073298A" w:rsidRPr="006C580C">
        <w:rPr>
          <w:rFonts w:ascii="Book Antiqua" w:hAnsi="Book Antiqua" w:cs="AdvTT16f3b945.B"/>
          <w:lang w:val="en-GB"/>
        </w:rPr>
        <w:t>conditions</w:t>
      </w:r>
      <w:r w:rsidR="009A7150" w:rsidRPr="006C580C">
        <w:rPr>
          <w:rFonts w:ascii="Book Antiqua" w:hAnsi="Book Antiqua" w:cs="AdvTT16f3b945.B"/>
          <w:lang w:val="en-GB"/>
        </w:rPr>
        <w:t>,</w:t>
      </w:r>
      <w:r w:rsidR="00103E57" w:rsidRPr="006C580C">
        <w:rPr>
          <w:rFonts w:ascii="Book Antiqua" w:hAnsi="Book Antiqua" w:cs="AdvTT16f3b945.B"/>
          <w:lang w:val="en-GB"/>
        </w:rPr>
        <w:t xml:space="preserve"> which may behave </w:t>
      </w:r>
      <w:r w:rsidR="009A7150" w:rsidRPr="006C580C">
        <w:rPr>
          <w:rFonts w:ascii="Book Antiqua" w:hAnsi="Book Antiqua" w:cs="AdvTT16f3b945.B"/>
          <w:lang w:val="en-GB"/>
        </w:rPr>
        <w:t>distinctly</w:t>
      </w:r>
      <w:r w:rsidR="00103E57" w:rsidRPr="006C580C">
        <w:rPr>
          <w:rFonts w:ascii="Book Antiqua" w:hAnsi="Book Antiqua" w:cs="AdvTT16f3b945.B"/>
          <w:lang w:val="en-GB"/>
        </w:rPr>
        <w:t xml:space="preserve"> </w:t>
      </w:r>
      <w:r w:rsidR="009A7150" w:rsidRPr="006C580C">
        <w:rPr>
          <w:rFonts w:ascii="Book Antiqua" w:hAnsi="Book Antiqua" w:cs="AdvTT16f3b945.B"/>
          <w:lang w:val="en-GB"/>
        </w:rPr>
        <w:t>upon exposure to food</w:t>
      </w:r>
      <w:r w:rsidR="00D268CE" w:rsidRPr="006C580C">
        <w:rPr>
          <w:rFonts w:ascii="Book Antiqua" w:hAnsi="Book Antiqua" w:cs="AdvTT16f3b945.B"/>
          <w:lang w:val="en-GB"/>
        </w:rPr>
        <w:t xml:space="preserve"> or </w:t>
      </w:r>
      <w:r w:rsidR="00103E57" w:rsidRPr="006C580C">
        <w:rPr>
          <w:rFonts w:ascii="Book Antiqua" w:hAnsi="Book Antiqua" w:cs="AdvTT16f3b945.B"/>
          <w:lang w:val="en-GB"/>
        </w:rPr>
        <w:t>drugs</w:t>
      </w:r>
      <w:r w:rsidR="00066386" w:rsidRPr="006C580C">
        <w:rPr>
          <w:rFonts w:ascii="Book Antiqua" w:hAnsi="Book Antiqua"/>
          <w:lang w:val="en-GB"/>
        </w:rPr>
        <w:fldChar w:fldCharType="begin">
          <w:fldData xml:space="preserve">PEVuZE5vdGU+PENpdGU+PEF1dGhvcj5BcnVtdWdhbTwvQXV0aG9yPjxZZWFyPjIwMTE8L1llYXI+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PGFiYnItMT5OYXR1cmU8L2FiYnItMT48L2FsdC1wZXJpb2RpY2FsPjxwYWdlcz4xNzQtODA8L3Bh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PEVuZE5vdGU+PENpdGU+PEF1dGhvcj5BcnVtdWdhbTwvQXV0aG9yPjxZZWFyPjIwMTE8L1llYXI+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PGFiYnItMT5OYXR1cmU8L2FiYnItMT48L2FsdC1wZXJpb2RpY2FsPjxwYWdlcz4xNzQtODA8L3Bh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[11]</w:t>
      </w:r>
      <w:r w:rsidR="00066386" w:rsidRPr="006C580C">
        <w:rPr>
          <w:rFonts w:ascii="Book Antiqua" w:hAnsi="Book Antiqua"/>
          <w:lang w:val="en-GB"/>
        </w:rPr>
        <w:fldChar w:fldCharType="end"/>
      </w:r>
      <w:r w:rsidR="009A7150" w:rsidRPr="006C580C">
        <w:rPr>
          <w:rFonts w:ascii="Book Antiqua" w:hAnsi="Book Antiqua" w:cs="AdvTT16f3b945.B"/>
          <w:lang w:val="en-GB"/>
        </w:rPr>
        <w:t>.</w:t>
      </w:r>
      <w:r w:rsidR="00A873F0" w:rsidRPr="006C580C">
        <w:rPr>
          <w:rFonts w:ascii="Book Antiqua" w:hAnsi="Book Antiqua" w:cs="AdvTT16f3b945.B"/>
          <w:lang w:val="en-GB"/>
        </w:rPr>
        <w:t xml:space="preserve"> </w:t>
      </w:r>
    </w:p>
    <w:p w14:paraId="79221F14" w14:textId="635C9D65" w:rsidR="0037343F" w:rsidRPr="006C580C" w:rsidRDefault="000958B1" w:rsidP="006C580C">
      <w:pPr>
        <w:widowControl w:val="0"/>
        <w:autoSpaceDE w:val="0"/>
        <w:autoSpaceDN w:val="0"/>
        <w:adjustRightInd w:val="0"/>
        <w:spacing w:after="200" w:line="360" w:lineRule="auto"/>
        <w:ind w:firstLine="720"/>
        <w:jc w:val="both"/>
        <w:rPr>
          <w:rFonts w:ascii="Book Antiqua" w:hAnsi="Book Antiqua" w:cs="Minion Pro"/>
          <w:lang w:val="en-GB" w:eastAsia="en-US"/>
        </w:rPr>
      </w:pPr>
      <w:r w:rsidRPr="006C580C">
        <w:rPr>
          <w:rFonts w:ascii="Book Antiqua" w:hAnsi="Book Antiqua" w:cs="AdvTT16f3b945.B"/>
          <w:lang w:val="en-GB"/>
        </w:rPr>
        <w:t xml:space="preserve">The complexity of the human gut microbiome is further evidenced by the spatial </w:t>
      </w:r>
      <w:r w:rsidR="00D46FA6" w:rsidRPr="006C580C">
        <w:rPr>
          <w:rFonts w:ascii="Book Antiqua" w:hAnsi="Book Antiqua" w:cs="AdvTT16f3b945.B"/>
          <w:lang w:val="en-GB"/>
        </w:rPr>
        <w:t xml:space="preserve">distribution and alternation of microorganisms </w:t>
      </w:r>
      <w:r w:rsidR="00A87D6A" w:rsidRPr="006C580C">
        <w:rPr>
          <w:rFonts w:ascii="Book Antiqua" w:hAnsi="Book Antiqua" w:cs="AdvTT16f3b945.B"/>
          <w:lang w:val="en-GB"/>
        </w:rPr>
        <w:t>throughout</w:t>
      </w:r>
      <w:r w:rsidR="00696C09" w:rsidRPr="006C580C">
        <w:rPr>
          <w:rFonts w:ascii="Book Antiqua" w:hAnsi="Book Antiqua" w:cs="AdvTT16f3b945.B"/>
          <w:lang w:val="en-GB"/>
        </w:rPr>
        <w:t xml:space="preserve"> </w:t>
      </w:r>
      <w:r w:rsidR="00D46FA6" w:rsidRPr="006C580C">
        <w:rPr>
          <w:rFonts w:ascii="Book Antiqua" w:hAnsi="Book Antiqua" w:cs="AdvTT16f3b945.B"/>
          <w:lang w:val="en-GB"/>
        </w:rPr>
        <w:t>the length of the gastrointestinal tract</w:t>
      </w:r>
      <w:r w:rsidR="00621E5D">
        <w:rPr>
          <w:rFonts w:ascii="Book Antiqua" w:hAnsi="Book Antiqua" w:cs="AdvTT16f3b945.B"/>
          <w:lang w:val="en-GB"/>
        </w:rPr>
        <w:t xml:space="preserve"> and</w:t>
      </w:r>
      <w:r w:rsidR="00A87D6A" w:rsidRPr="006C580C">
        <w:rPr>
          <w:rFonts w:ascii="Book Antiqua" w:hAnsi="Book Antiqua" w:cs="AdvTT16f3b945.B"/>
          <w:lang w:val="en-GB"/>
        </w:rPr>
        <w:t xml:space="preserve"> across the radial axis</w:t>
      </w:r>
      <w:r w:rsidR="00D46FA6" w:rsidRPr="006C580C">
        <w:rPr>
          <w:rFonts w:ascii="Book Antiqua" w:hAnsi="Book Antiqua" w:cs="AdvTT16f3b945.B"/>
          <w:lang w:val="en-GB"/>
        </w:rPr>
        <w:t xml:space="preserve">. </w:t>
      </w:r>
      <w:r w:rsidR="00B92D05" w:rsidRPr="006C580C">
        <w:rPr>
          <w:rFonts w:ascii="Book Antiqua" w:hAnsi="Book Antiqua" w:cs="AdvTT16f3b945.B"/>
          <w:lang w:val="en-GB"/>
        </w:rPr>
        <w:t xml:space="preserve">It has been demonstrated, for example, that different bacteria </w:t>
      </w:r>
      <w:r w:rsidR="00917387" w:rsidRPr="006C580C">
        <w:rPr>
          <w:rFonts w:ascii="Book Antiqua" w:hAnsi="Book Antiqua" w:cs="AdvTT16f3b945.B"/>
          <w:lang w:val="en-GB"/>
        </w:rPr>
        <w:t>inhabit</w:t>
      </w:r>
      <w:r w:rsidR="00B92D05" w:rsidRPr="006C580C">
        <w:rPr>
          <w:rFonts w:ascii="Book Antiqua" w:hAnsi="Book Antiqua" w:cs="AdvTT16f3b945.B"/>
          <w:lang w:val="en-GB"/>
        </w:rPr>
        <w:t xml:space="preserve"> distinct segments of the intestine and </w:t>
      </w:r>
      <w:r w:rsidR="00621E5D">
        <w:rPr>
          <w:rFonts w:ascii="Book Antiqua" w:hAnsi="Book Antiqua" w:cs="AdvTT16f3b945.B"/>
          <w:lang w:val="en-GB"/>
        </w:rPr>
        <w:t xml:space="preserve">are found in </w:t>
      </w:r>
      <w:r w:rsidR="00B92D05" w:rsidRPr="006C580C">
        <w:rPr>
          <w:rFonts w:ascii="Book Antiqua" w:hAnsi="Book Antiqua" w:cs="AdvTT16f3b945.B"/>
          <w:lang w:val="en-GB"/>
        </w:rPr>
        <w:t xml:space="preserve">different layers of the gut, such as the </w:t>
      </w:r>
      <w:r w:rsidR="00B7453D" w:rsidRPr="006C580C">
        <w:rPr>
          <w:rFonts w:ascii="Book Antiqua" w:hAnsi="Book Antiqua" w:cs="AdvTT16f3b945.B"/>
          <w:lang w:val="en-GB"/>
        </w:rPr>
        <w:t xml:space="preserve">central </w:t>
      </w:r>
      <w:r w:rsidR="00B92D05" w:rsidRPr="006C580C">
        <w:rPr>
          <w:rFonts w:ascii="Book Antiqua" w:hAnsi="Book Antiqua" w:cs="AdvTT16f3b945.B"/>
          <w:lang w:val="en-GB"/>
        </w:rPr>
        <w:t xml:space="preserve">lumen, </w:t>
      </w:r>
      <w:r w:rsidR="00B7453D" w:rsidRPr="006C580C">
        <w:rPr>
          <w:rFonts w:ascii="Book Antiqua" w:hAnsi="Book Antiqua" w:cs="AdvTT16f3b945.B"/>
          <w:lang w:val="en-GB"/>
        </w:rPr>
        <w:t xml:space="preserve">associated with mucosal folds, </w:t>
      </w:r>
      <w:r w:rsidR="008B021B">
        <w:rPr>
          <w:rFonts w:ascii="Book Antiqua" w:hAnsi="Book Antiqua" w:cs="AdvTT16f3b945.B"/>
          <w:lang w:val="en-GB"/>
        </w:rPr>
        <w:t>or embedded in the mucus layer</w:t>
      </w:r>
      <w:r w:rsidR="00066386" w:rsidRPr="006C580C">
        <w:rPr>
          <w:rFonts w:ascii="Book Antiqua" w:hAnsi="Book Antiqua" w:cs="AdvTT16f3b945.B"/>
          <w:lang w:val="en-GB"/>
        </w:rPr>
        <w:fldChar w:fldCharType="begin">
          <w:fldData xml:space="preserve">PEVuZE5vdGU+PENpdGU+PEF1dGhvcj5OYXZhPC9BdXRob3I+PFllYXI+MjAxMTwvWWVhcj48UmVj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</w:fldData>
        </w:fldChar>
      </w:r>
      <w:r w:rsidR="00D5135C" w:rsidRPr="006C580C">
        <w:rPr>
          <w:rFonts w:ascii="Book Antiqua" w:hAnsi="Book Antiqua" w:cs="AdvTT16f3b945.B"/>
          <w:lang w:val="en-GB"/>
        </w:rPr>
        <w:instrText xml:space="preserve"> ADDIN EN.CITE </w:instrText>
      </w:r>
      <w:r w:rsidR="00D5135C" w:rsidRPr="006C580C">
        <w:rPr>
          <w:rFonts w:ascii="Book Antiqua" w:hAnsi="Book Antiqua" w:cs="AdvTT16f3b945.B"/>
          <w:lang w:val="en-GB"/>
        </w:rPr>
        <w:fldChar w:fldCharType="begin">
          <w:fldData xml:space="preserve">PEVuZE5vdGU+PENpdGU+PEF1dGhvcj5OYXZhPC9BdXRob3I+PFllYXI+MjAxMTwvWWVhcj48UmVj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</w:fldData>
        </w:fldChar>
      </w:r>
      <w:r w:rsidR="00D5135C" w:rsidRPr="006C580C">
        <w:rPr>
          <w:rFonts w:ascii="Book Antiqua" w:hAnsi="Book Antiqua" w:cs="AdvTT16f3b945.B"/>
          <w:lang w:val="en-GB"/>
        </w:rPr>
        <w:instrText xml:space="preserve"> ADDIN EN.CITE.DATA </w:instrText>
      </w:r>
      <w:r w:rsidR="00D5135C" w:rsidRPr="006C580C">
        <w:rPr>
          <w:rFonts w:ascii="Book Antiqua" w:hAnsi="Book Antiqua" w:cs="AdvTT16f3b945.B"/>
          <w:lang w:val="en-GB"/>
        </w:rPr>
      </w:r>
      <w:r w:rsidR="00D5135C" w:rsidRPr="006C580C">
        <w:rPr>
          <w:rFonts w:ascii="Book Antiqua" w:hAnsi="Book Antiqua" w:cs="AdvTT16f3b945.B"/>
          <w:lang w:val="en-GB"/>
        </w:rPr>
        <w:fldChar w:fldCharType="end"/>
      </w:r>
      <w:r w:rsidR="00066386" w:rsidRPr="006C580C">
        <w:rPr>
          <w:rFonts w:ascii="Book Antiqua" w:hAnsi="Book Antiqua" w:cs="AdvTT16f3b945.B"/>
          <w:lang w:val="en-GB"/>
        </w:rPr>
      </w:r>
      <w:r w:rsidR="00066386" w:rsidRPr="006C580C">
        <w:rPr>
          <w:rFonts w:ascii="Book Antiqua" w:hAnsi="Book Antiqua" w:cs="AdvTT16f3b945.B"/>
          <w:lang w:val="en-GB"/>
        </w:rPr>
        <w:fldChar w:fldCharType="separate"/>
      </w:r>
      <w:r w:rsidR="00D5135C" w:rsidRPr="006C580C">
        <w:rPr>
          <w:rFonts w:ascii="Book Antiqua" w:hAnsi="Book Antiqua" w:cs="AdvTT16f3b945.B"/>
          <w:vertAlign w:val="superscript"/>
          <w:lang w:val="en-GB"/>
        </w:rPr>
        <w:t>[12]</w:t>
      </w:r>
      <w:r w:rsidR="00066386" w:rsidRPr="006C580C">
        <w:rPr>
          <w:rFonts w:ascii="Book Antiqua" w:hAnsi="Book Antiqua" w:cs="AdvTT16f3b945.B"/>
          <w:lang w:val="en-GB"/>
        </w:rPr>
        <w:fldChar w:fldCharType="end"/>
      </w:r>
      <w:r w:rsidR="00B92D05" w:rsidRPr="006C580C">
        <w:rPr>
          <w:rFonts w:ascii="Book Antiqua" w:hAnsi="Book Antiqua"/>
          <w:lang w:val="en-GB"/>
        </w:rPr>
        <w:t>.</w:t>
      </w:r>
      <w:r w:rsidR="00B92D05" w:rsidRPr="006C580C">
        <w:rPr>
          <w:rFonts w:ascii="Book Antiqua" w:hAnsi="Book Antiqua" w:cs="AdvTT16f3b945.B"/>
          <w:lang w:val="en-GB"/>
        </w:rPr>
        <w:t xml:space="preserve"> </w:t>
      </w:r>
      <w:r w:rsidR="00621E5D">
        <w:rPr>
          <w:rFonts w:ascii="Book Antiqua" w:hAnsi="Book Antiqua" w:cs="AdvTT16f3b945.B"/>
          <w:lang w:val="en-GB"/>
        </w:rPr>
        <w:t>Together,</w:t>
      </w:r>
      <w:r w:rsidR="006865D7" w:rsidRPr="006C580C">
        <w:rPr>
          <w:rFonts w:ascii="Book Antiqua" w:hAnsi="Book Antiqua" w:cs="AdvTT16f3b945.B"/>
          <w:lang w:val="en-GB"/>
        </w:rPr>
        <w:t xml:space="preserve"> t</w:t>
      </w:r>
      <w:r w:rsidR="00070A8E" w:rsidRPr="006C580C">
        <w:rPr>
          <w:rFonts w:ascii="Book Antiqua" w:hAnsi="Book Antiqua" w:cs="AdvTT16f3b945.B"/>
          <w:lang w:val="en-GB"/>
        </w:rPr>
        <w:t xml:space="preserve">hese findings </w:t>
      </w:r>
      <w:r w:rsidR="001D02C1" w:rsidRPr="006C580C">
        <w:rPr>
          <w:rFonts w:ascii="Book Antiqua" w:hAnsi="Book Antiqua" w:cs="AdvTT16f3b945.B"/>
          <w:lang w:val="en-GB"/>
        </w:rPr>
        <w:t xml:space="preserve">support the </w:t>
      </w:r>
      <w:r w:rsidR="00E03412" w:rsidRPr="006C580C">
        <w:rPr>
          <w:rFonts w:ascii="Book Antiqua" w:hAnsi="Book Antiqua" w:cs="AdvTT16f3b945.B"/>
          <w:lang w:val="en-GB"/>
        </w:rPr>
        <w:t>hypothesis</w:t>
      </w:r>
      <w:r w:rsidR="001D02C1" w:rsidRPr="006C580C">
        <w:rPr>
          <w:rFonts w:ascii="Book Antiqua" w:hAnsi="Book Antiqua" w:cs="AdvTT16f3b945.B"/>
          <w:lang w:val="en-GB"/>
        </w:rPr>
        <w:t xml:space="preserve"> that </w:t>
      </w:r>
      <w:r w:rsidR="00070A8E" w:rsidRPr="006C580C">
        <w:rPr>
          <w:rFonts w:ascii="Book Antiqua" w:hAnsi="Book Antiqua" w:cs="AdvTT16f3b945.B"/>
          <w:lang w:val="en-GB"/>
        </w:rPr>
        <w:t xml:space="preserve">the </w:t>
      </w:r>
      <w:r w:rsidR="00D05F22" w:rsidRPr="006C580C">
        <w:rPr>
          <w:rFonts w:ascii="Book Antiqua" w:hAnsi="Book Antiqua" w:cs="AdvTT16f3b945.B"/>
          <w:lang w:val="en-GB"/>
        </w:rPr>
        <w:t xml:space="preserve">resident or </w:t>
      </w:r>
      <w:r w:rsidR="006865D7" w:rsidRPr="006C580C">
        <w:rPr>
          <w:rFonts w:ascii="Book Antiqua" w:hAnsi="Book Antiqua" w:cs="AdvTT16f3b945.B"/>
          <w:lang w:val="en-GB"/>
        </w:rPr>
        <w:t>autochthonous</w:t>
      </w:r>
      <w:r w:rsidR="00070A8E" w:rsidRPr="006C580C">
        <w:rPr>
          <w:rFonts w:ascii="Book Antiqua" w:hAnsi="Book Antiqua" w:cs="AdvTT16f3b945.B"/>
          <w:lang w:val="en-GB"/>
        </w:rPr>
        <w:t xml:space="preserve"> microbiota has </w:t>
      </w:r>
      <w:r w:rsidR="00621E5D">
        <w:rPr>
          <w:rFonts w:ascii="Book Antiqua" w:hAnsi="Book Antiqua" w:cs="AdvTT16f3b945.B"/>
          <w:lang w:val="en-GB"/>
        </w:rPr>
        <w:t>been modified</w:t>
      </w:r>
      <w:r w:rsidR="0047316E" w:rsidRPr="006C580C">
        <w:rPr>
          <w:rFonts w:ascii="Book Antiqua" w:hAnsi="Book Antiqua" w:cs="AdvTT16f3b945.B"/>
          <w:lang w:val="en-GB"/>
        </w:rPr>
        <w:t xml:space="preserve"> to adapt to new functional </w:t>
      </w:r>
      <w:r w:rsidR="00070A8E" w:rsidRPr="006C580C">
        <w:rPr>
          <w:rFonts w:ascii="Book Antiqua" w:hAnsi="Book Antiqua" w:cs="AdvTT16f3b945.B"/>
          <w:lang w:val="en-GB"/>
        </w:rPr>
        <w:t>specialization</w:t>
      </w:r>
      <w:r w:rsidR="00621E5D">
        <w:rPr>
          <w:rFonts w:ascii="Book Antiqua" w:hAnsi="Book Antiqua" w:cs="AdvTT16f3b945.B"/>
          <w:lang w:val="en-GB"/>
        </w:rPr>
        <w:t>s</w:t>
      </w:r>
      <w:r w:rsidR="00070A8E" w:rsidRPr="006C580C">
        <w:rPr>
          <w:rFonts w:ascii="Book Antiqua" w:hAnsi="Book Antiqua" w:cs="AdvTT16f3b945.B"/>
          <w:lang w:val="en-GB"/>
        </w:rPr>
        <w:t xml:space="preserve">, </w:t>
      </w:r>
      <w:r w:rsidR="00A67F97" w:rsidRPr="006C580C">
        <w:rPr>
          <w:rFonts w:ascii="Book Antiqua" w:hAnsi="Book Antiqua" w:cs="AdvTT16f3b945.B"/>
          <w:lang w:val="en-GB"/>
        </w:rPr>
        <w:t xml:space="preserve">therefore </w:t>
      </w:r>
      <w:r w:rsidR="00D05F22" w:rsidRPr="006C580C">
        <w:rPr>
          <w:rFonts w:ascii="Book Antiqua" w:hAnsi="Book Antiqua" w:cs="AdvTT16f3b945.B"/>
          <w:lang w:val="en-GB"/>
        </w:rPr>
        <w:t xml:space="preserve">playing a distinct role compared to the transient microbiota present in the </w:t>
      </w:r>
      <w:r w:rsidR="0028558F" w:rsidRPr="006C580C">
        <w:rPr>
          <w:rFonts w:ascii="Book Antiqua" w:hAnsi="Book Antiqua" w:cs="AdvTT16f3b945.B"/>
          <w:lang w:val="en-GB"/>
        </w:rPr>
        <w:t>faecal</w:t>
      </w:r>
      <w:r w:rsidR="00D05F22" w:rsidRPr="006C580C">
        <w:rPr>
          <w:rFonts w:ascii="Book Antiqua" w:hAnsi="Book Antiqua" w:cs="AdvTT16f3b945.B"/>
          <w:lang w:val="en-GB"/>
        </w:rPr>
        <w:t xml:space="preserve"> stream. </w:t>
      </w:r>
      <w:r w:rsidR="00A67F97" w:rsidRPr="006C580C">
        <w:rPr>
          <w:rFonts w:ascii="Book Antiqua" w:hAnsi="Book Antiqua" w:cs="AdvTT16f3b945.B"/>
          <w:lang w:val="en-GB"/>
        </w:rPr>
        <w:t xml:space="preserve">In this sense, </w:t>
      </w:r>
      <w:r w:rsidR="00070A8E" w:rsidRPr="006C580C">
        <w:rPr>
          <w:rFonts w:ascii="Book Antiqua" w:hAnsi="Book Antiqua" w:cs="AdvTT16f3b945.B"/>
          <w:lang w:val="en-GB"/>
        </w:rPr>
        <w:t xml:space="preserve">each </w:t>
      </w:r>
      <w:r w:rsidR="00A67F97" w:rsidRPr="006C580C">
        <w:rPr>
          <w:rFonts w:ascii="Book Antiqua" w:hAnsi="Book Antiqua" w:cs="AdvTT16f3b945.B"/>
          <w:lang w:val="en-GB"/>
        </w:rPr>
        <w:t xml:space="preserve">intestinal </w:t>
      </w:r>
      <w:r w:rsidR="00070A8E" w:rsidRPr="006C580C">
        <w:rPr>
          <w:rFonts w:ascii="Book Antiqua" w:hAnsi="Book Antiqua" w:cs="AdvTT16f3b945.B"/>
          <w:lang w:val="en-GB"/>
        </w:rPr>
        <w:t xml:space="preserve">niche </w:t>
      </w:r>
      <w:r w:rsidR="00A67F97" w:rsidRPr="006C580C">
        <w:rPr>
          <w:rFonts w:ascii="Book Antiqua" w:hAnsi="Book Antiqua" w:cs="AdvTT16f3b945.B"/>
          <w:lang w:val="en-GB"/>
        </w:rPr>
        <w:t xml:space="preserve">is thought to </w:t>
      </w:r>
      <w:r w:rsidR="00C928DD" w:rsidRPr="006C580C">
        <w:rPr>
          <w:rFonts w:ascii="Book Antiqua" w:hAnsi="Book Antiqua" w:cs="AdvTT16f3b945.B"/>
          <w:lang w:val="en-GB"/>
        </w:rPr>
        <w:t>shelter</w:t>
      </w:r>
      <w:r w:rsidR="00A67F97" w:rsidRPr="006C580C">
        <w:rPr>
          <w:rFonts w:ascii="Book Antiqua" w:hAnsi="Book Antiqua" w:cs="AdvTT16f3b945.B"/>
          <w:lang w:val="en-GB"/>
        </w:rPr>
        <w:t xml:space="preserve"> </w:t>
      </w:r>
      <w:r w:rsidR="00070A8E" w:rsidRPr="006C580C">
        <w:rPr>
          <w:rFonts w:ascii="Book Antiqua" w:hAnsi="Book Antiqua" w:cs="AdvTT16f3b945.B"/>
          <w:lang w:val="en-GB"/>
        </w:rPr>
        <w:t>the microbes</w:t>
      </w:r>
      <w:r w:rsidR="00621E5D">
        <w:rPr>
          <w:rFonts w:ascii="Book Antiqua" w:hAnsi="Book Antiqua" w:cs="AdvTT16f3b945.B"/>
          <w:lang w:val="en-GB"/>
        </w:rPr>
        <w:t xml:space="preserve"> that</w:t>
      </w:r>
      <w:r w:rsidR="00C928DD" w:rsidRPr="006C580C">
        <w:rPr>
          <w:rFonts w:ascii="Book Antiqua" w:hAnsi="Book Antiqua" w:cs="AdvTT16f3b945.B"/>
          <w:lang w:val="en-GB"/>
        </w:rPr>
        <w:t xml:space="preserve"> would be</w:t>
      </w:r>
      <w:r w:rsidR="00070A8E" w:rsidRPr="006C580C">
        <w:rPr>
          <w:rFonts w:ascii="Book Antiqua" w:hAnsi="Book Antiqua" w:cs="AdvTT16f3b945.B"/>
          <w:lang w:val="en-GB"/>
        </w:rPr>
        <w:t xml:space="preserve"> the most </w:t>
      </w:r>
      <w:r w:rsidR="0004411B" w:rsidRPr="006C580C">
        <w:rPr>
          <w:rFonts w:ascii="Book Antiqua" w:hAnsi="Book Antiqua" w:cs="AdvTT16f3b945.B"/>
          <w:lang w:val="en-GB"/>
        </w:rPr>
        <w:t>convenient</w:t>
      </w:r>
      <w:r w:rsidR="00070A8E" w:rsidRPr="006C580C">
        <w:rPr>
          <w:rFonts w:ascii="Book Antiqua" w:hAnsi="Book Antiqua" w:cs="AdvTT16f3b945.B"/>
          <w:lang w:val="en-GB"/>
        </w:rPr>
        <w:t xml:space="preserve"> to </w:t>
      </w:r>
      <w:r w:rsidR="0004411B" w:rsidRPr="006C580C">
        <w:rPr>
          <w:rFonts w:ascii="Book Antiqua" w:hAnsi="Book Antiqua" w:cs="AdvTT16f3b945.B"/>
          <w:lang w:val="en-GB"/>
        </w:rPr>
        <w:t>preserve</w:t>
      </w:r>
      <w:r w:rsidR="00070A8E" w:rsidRPr="006C580C">
        <w:rPr>
          <w:rFonts w:ascii="Book Antiqua" w:hAnsi="Book Antiqua" w:cs="AdvTT16f3b945.B"/>
          <w:lang w:val="en-GB"/>
        </w:rPr>
        <w:t xml:space="preserve"> local tissue homeostasis</w:t>
      </w:r>
      <w:r w:rsidR="001C4CD3" w:rsidRPr="006C580C">
        <w:rPr>
          <w:rFonts w:ascii="Book Antiqua" w:hAnsi="Book Antiqua" w:cs="AdvTT16f3b945.B"/>
          <w:lang w:val="en-GB"/>
        </w:rPr>
        <w:t xml:space="preserve"> </w:t>
      </w:r>
      <w:r w:rsidR="007851E4">
        <w:rPr>
          <w:rFonts w:ascii="Book Antiqua" w:hAnsi="Book Antiqua" w:cs="AdvTT16f3b945.B"/>
          <w:lang w:val="en-GB"/>
        </w:rPr>
        <w:t>and exhibiting</w:t>
      </w:r>
      <w:r w:rsidR="001C4CD3" w:rsidRPr="006C580C">
        <w:rPr>
          <w:rFonts w:ascii="Book Antiqua" w:hAnsi="Book Antiqua" w:cs="AdvTT16f3b945.B"/>
          <w:lang w:val="en-GB"/>
        </w:rPr>
        <w:t xml:space="preserve"> clear beneficial mutualism with the host</w:t>
      </w:r>
      <w:r w:rsidR="00066386" w:rsidRPr="006C580C">
        <w:rPr>
          <w:rFonts w:ascii="Book Antiqua" w:hAnsi="Book Antiqua" w:cs="AdvTT16f3b945.B"/>
          <w:lang w:val="en-GB"/>
        </w:rPr>
        <w:fldChar w:fldCharType="begin">
          <w:fldData xml:space="preserve">PEVuZE5vdGU+PENpdGU+PEF1dGhvcj5OYXZhPC9BdXRob3I+PFllYXI+MjAxMTwvWWVhcj48UmVj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</w:fldData>
        </w:fldChar>
      </w:r>
      <w:r w:rsidR="00D5135C" w:rsidRPr="006C580C">
        <w:rPr>
          <w:rFonts w:ascii="Book Antiqua" w:hAnsi="Book Antiqua" w:cs="AdvTT16f3b945.B"/>
          <w:lang w:val="en-GB"/>
        </w:rPr>
        <w:instrText xml:space="preserve"> ADDIN EN.CITE </w:instrText>
      </w:r>
      <w:r w:rsidR="00D5135C" w:rsidRPr="006C580C">
        <w:rPr>
          <w:rFonts w:ascii="Book Antiqua" w:hAnsi="Book Antiqua" w:cs="AdvTT16f3b945.B"/>
          <w:lang w:val="en-GB"/>
        </w:rPr>
        <w:fldChar w:fldCharType="begin">
          <w:fldData xml:space="preserve">PEVuZE5vdGU+PENpdGU+PEF1dGhvcj5OYXZhPC9BdXRob3I+PFllYXI+MjAxMTwvWWVhcj48UmVj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</w:fldData>
        </w:fldChar>
      </w:r>
      <w:r w:rsidR="00D5135C" w:rsidRPr="006C580C">
        <w:rPr>
          <w:rFonts w:ascii="Book Antiqua" w:hAnsi="Book Antiqua" w:cs="AdvTT16f3b945.B"/>
          <w:lang w:val="en-GB"/>
        </w:rPr>
        <w:instrText xml:space="preserve"> ADDIN EN.CITE.DATA </w:instrText>
      </w:r>
      <w:r w:rsidR="00D5135C" w:rsidRPr="006C580C">
        <w:rPr>
          <w:rFonts w:ascii="Book Antiqua" w:hAnsi="Book Antiqua" w:cs="AdvTT16f3b945.B"/>
          <w:lang w:val="en-GB"/>
        </w:rPr>
      </w:r>
      <w:r w:rsidR="00D5135C" w:rsidRPr="006C580C">
        <w:rPr>
          <w:rFonts w:ascii="Book Antiqua" w:hAnsi="Book Antiqua" w:cs="AdvTT16f3b945.B"/>
          <w:lang w:val="en-GB"/>
        </w:rPr>
        <w:fldChar w:fldCharType="end"/>
      </w:r>
      <w:r w:rsidR="00066386" w:rsidRPr="006C580C">
        <w:rPr>
          <w:rFonts w:ascii="Book Antiqua" w:hAnsi="Book Antiqua" w:cs="AdvTT16f3b945.B"/>
          <w:lang w:val="en-GB"/>
        </w:rPr>
      </w:r>
      <w:r w:rsidR="00066386" w:rsidRPr="006C580C">
        <w:rPr>
          <w:rFonts w:ascii="Book Antiqua" w:hAnsi="Book Antiqua" w:cs="AdvTT16f3b945.B"/>
          <w:lang w:val="en-GB"/>
        </w:rPr>
        <w:fldChar w:fldCharType="separate"/>
      </w:r>
      <w:r w:rsidR="00D5135C" w:rsidRPr="006C580C">
        <w:rPr>
          <w:rFonts w:ascii="Book Antiqua" w:hAnsi="Book Antiqua" w:cs="AdvTT16f3b945.B"/>
          <w:vertAlign w:val="superscript"/>
          <w:lang w:val="en-GB"/>
        </w:rPr>
        <w:t>[12]</w:t>
      </w:r>
      <w:r w:rsidR="00066386" w:rsidRPr="006C580C">
        <w:rPr>
          <w:rFonts w:ascii="Book Antiqua" w:hAnsi="Book Antiqua" w:cs="AdvTT16f3b945.B"/>
          <w:lang w:val="en-GB"/>
        </w:rPr>
        <w:fldChar w:fldCharType="end"/>
      </w:r>
      <w:r w:rsidR="00896A0D" w:rsidRPr="006C580C">
        <w:rPr>
          <w:rFonts w:ascii="Book Antiqua" w:hAnsi="Book Antiqua"/>
          <w:lang w:val="en-GB"/>
        </w:rPr>
        <w:t>.</w:t>
      </w:r>
      <w:r w:rsidR="004A5380" w:rsidRPr="006C580C">
        <w:rPr>
          <w:rFonts w:ascii="Book Antiqua" w:hAnsi="Book Antiqua" w:cs="AdvTT16f3b945.B"/>
          <w:lang w:val="en-GB"/>
        </w:rPr>
        <w:t xml:space="preserve"> </w:t>
      </w:r>
    </w:p>
    <w:p w14:paraId="367CD7A9" w14:textId="77777777" w:rsidR="00F31FAC" w:rsidRPr="006C580C" w:rsidRDefault="00F31FAC" w:rsidP="006C580C">
      <w:pPr>
        <w:pStyle w:val="Default"/>
        <w:spacing w:line="360" w:lineRule="auto"/>
        <w:jc w:val="both"/>
        <w:rPr>
          <w:rFonts w:ascii="Book Antiqua" w:hAnsi="Book Antiqua"/>
          <w:color w:val="auto"/>
          <w:lang w:val="en-GB"/>
        </w:rPr>
      </w:pPr>
    </w:p>
    <w:p w14:paraId="042BC070" w14:textId="63B4E130" w:rsidR="009A3730" w:rsidRPr="006C580C" w:rsidRDefault="008B021B" w:rsidP="006C580C">
      <w:pPr>
        <w:spacing w:line="360" w:lineRule="auto"/>
        <w:jc w:val="both"/>
        <w:rPr>
          <w:rFonts w:ascii="Book Antiqua" w:hAnsi="Book Antiqua"/>
          <w:b/>
          <w:lang w:val="en-GB"/>
        </w:rPr>
      </w:pPr>
      <w:r w:rsidRPr="006C580C">
        <w:rPr>
          <w:rFonts w:ascii="Book Antiqua" w:hAnsi="Book Antiqua"/>
          <w:b/>
          <w:lang w:val="en-GB"/>
        </w:rPr>
        <w:lastRenderedPageBreak/>
        <w:t xml:space="preserve">EFFECTS OF </w:t>
      </w:r>
      <w:r>
        <w:rPr>
          <w:rFonts w:ascii="Book Antiqua" w:hAnsi="Book Antiqua"/>
          <w:b/>
          <w:lang w:val="en-GB"/>
        </w:rPr>
        <w:t xml:space="preserve">THE </w:t>
      </w:r>
      <w:r w:rsidRPr="006C580C">
        <w:rPr>
          <w:rFonts w:ascii="Book Antiqua" w:hAnsi="Book Antiqua"/>
          <w:b/>
          <w:lang w:val="en-GB"/>
        </w:rPr>
        <w:t>INTESTINAL MICROBIOTA ON IMMUNITY</w:t>
      </w:r>
    </w:p>
    <w:p w14:paraId="064FA9A7" w14:textId="02ACD88F" w:rsidR="00E77B9D" w:rsidRPr="006C580C" w:rsidRDefault="00610B15" w:rsidP="008B021B">
      <w:pPr>
        <w:spacing w:line="360" w:lineRule="auto"/>
        <w:jc w:val="both"/>
        <w:rPr>
          <w:rFonts w:ascii="Book Antiqua" w:hAnsi="Book Antiqua" w:cs="Minion Pro"/>
          <w:lang w:val="en-GB" w:eastAsia="en-US"/>
        </w:rPr>
      </w:pPr>
      <w:r w:rsidRPr="006C580C">
        <w:rPr>
          <w:rFonts w:ascii="Book Antiqua" w:hAnsi="Book Antiqua"/>
          <w:lang w:val="en-GB"/>
        </w:rPr>
        <w:t xml:space="preserve">Currently, it is well accepted that one of the key functions of the gut microbiota, in addition to nutrition, metabolism and energy production, consists of the development and </w:t>
      </w:r>
      <w:r w:rsidR="008B021B">
        <w:rPr>
          <w:rFonts w:ascii="Book Antiqua" w:hAnsi="Book Antiqua"/>
          <w:lang w:val="en-GB"/>
        </w:rPr>
        <w:t>maturation of the immune system</w:t>
      </w:r>
      <w:r w:rsidR="00066386" w:rsidRPr="006C580C">
        <w:rPr>
          <w:rFonts w:ascii="Book Antiqua" w:hAnsi="Book Antiqua"/>
          <w:lang w:val="en-GB"/>
        </w:rPr>
        <w:fldChar w:fldCharType="begin">
          <w:fldData xml:space="preserve">PEVuZE5vdGU+PENpdGU+PEF1dGhvcj5MYXRocm9wPC9BdXRob3I+PFllYXI+MjAxMTwvWWVhcj48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PGFiYnItMT5OYXR1cmU8L2FiYnItMT48L2FsdC1wZXJpb2RpY2FsPjxwYWdlcz4yNTAtNDwvcGFn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PEVuZE5vdGU+PENpdGU+PEF1dGhvcj5MYXRocm9wPC9BdXRob3I+PFllYXI+MjAxMTwvWWVhcj48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PGFiYnItMT5OYXR1cmU8L2FiYnItMT48L2FsdC1wZXJpb2RpY2FsPjxwYWdlcz4yNTAtNDwvcGFn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[13]</w:t>
      </w:r>
      <w:r w:rsidR="00066386" w:rsidRPr="006C580C">
        <w:rPr>
          <w:rFonts w:ascii="Book Antiqua" w:hAnsi="Book Antiqua"/>
          <w:lang w:val="en-GB"/>
        </w:rPr>
        <w:fldChar w:fldCharType="end"/>
      </w:r>
      <w:r w:rsidRPr="006C580C">
        <w:rPr>
          <w:rFonts w:ascii="Book Antiqua" w:hAnsi="Book Antiqua"/>
          <w:lang w:val="en-GB"/>
        </w:rPr>
        <w:t xml:space="preserve">. In fact, bacterial colonization of the gut is believed to shape not only the local but also the systemic immune response, being implicated in the modulation of immunity in </w:t>
      </w:r>
      <w:r w:rsidR="007851E4">
        <w:rPr>
          <w:rFonts w:ascii="Book Antiqua" w:hAnsi="Book Antiqua"/>
          <w:lang w:val="en-GB"/>
        </w:rPr>
        <w:t xml:space="preserve">both </w:t>
      </w:r>
      <w:r w:rsidRPr="006C580C">
        <w:rPr>
          <w:rFonts w:ascii="Book Antiqua" w:hAnsi="Book Antiqua"/>
          <w:lang w:val="en-GB"/>
        </w:rPr>
        <w:t>health</w:t>
      </w:r>
      <w:r w:rsidR="007851E4">
        <w:rPr>
          <w:rFonts w:ascii="Book Antiqua" w:hAnsi="Book Antiqua"/>
          <w:lang w:val="en-GB"/>
        </w:rPr>
        <w:t>y</w:t>
      </w:r>
      <w:r w:rsidRPr="006C580C">
        <w:rPr>
          <w:rFonts w:ascii="Book Antiqua" w:hAnsi="Book Antiqua"/>
          <w:lang w:val="en-GB"/>
        </w:rPr>
        <w:t xml:space="preserve"> and</w:t>
      </w:r>
      <w:r w:rsidR="008B021B">
        <w:rPr>
          <w:rFonts w:ascii="Book Antiqua" w:hAnsi="Book Antiqua"/>
          <w:lang w:val="en-GB"/>
        </w:rPr>
        <w:t xml:space="preserve"> disease states</w:t>
      </w:r>
      <w:r w:rsidR="00066386" w:rsidRPr="006C580C">
        <w:rPr>
          <w:rFonts w:ascii="Book Antiqua" w:hAnsi="Book Antiqua"/>
          <w:lang w:val="en-GB"/>
        </w:rPr>
        <w:fldChar w:fldCharType="begin"/>
      </w:r>
      <w:r w:rsidR="00D5135C" w:rsidRPr="006C580C">
        <w:rPr>
          <w:rFonts w:ascii="Book Antiqua" w:hAnsi="Book Antiqua"/>
          <w:lang w:val="en-GB"/>
        </w:rPr>
        <w:instrText xml:space="preserve"> ADDIN EN.CITE &lt;EndNote&gt;&lt;Cite&gt;&lt;Author&gt;Round&lt;/Author&gt;&lt;Year&gt;2009&lt;/Year&gt;&lt;RecNum&gt;55&lt;/RecNum&gt;&lt;DisplayText&gt;&lt;style face="superscript"&gt;[14]&lt;/style&gt;&lt;/DisplayText&gt;&lt;record&gt;&lt;rec-number&gt;55&lt;/rec-number&gt;&lt;foreign-keys&gt;&lt;key app="EN" db-id="r0tzpw05k2zr5qerzp95vta9x9z95wvp5dsp" timestamp="1482843065"&gt;55&lt;/key&gt;&lt;key app="ENWeb" db-id=""&gt;0&lt;/key&gt;&lt;/foreign-keys&gt;&lt;ref-type name="Journal Article"&gt;17&lt;/ref-type&gt;&lt;contributors&gt;&lt;authors&gt;&lt;author&gt;Round, J. L.&lt;/author&gt;&lt;author&gt;Mazmanian, S. K.&lt;/author&gt;&lt;/authors&gt;&lt;/contributors&gt;&lt;auth-address&gt;Division of Biology, California Institute of Technology, Pasadena, California 91125, USA.&lt;/auth-address&gt;&lt;titles&gt;&lt;title&gt;The gut microbiota shapes intestinal immune responses during health and disease&lt;/title&gt;&lt;secondary-title&gt;Nat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313-23&lt;/pages&gt;&lt;volume&gt;9&lt;/volume&gt;&lt;number&gt;5&lt;/number&gt;&lt;edition&gt;2009/04/04&lt;/edition&gt;&lt;keywords&gt;&lt;keyword&gt;Animals&lt;/keyword&gt;&lt;keyword&gt;*Disease&lt;/keyword&gt;&lt;keyword&gt;*Health&lt;/keyword&gt;&lt;keyword&gt;Homeostasis/immunology&lt;/keyword&gt;&lt;keyword&gt;Humans&lt;/keyword&gt;&lt;keyword&gt;Immune System Phenomena/*immunology&lt;/keyword&gt;&lt;keyword&gt;Inflammatory Bowel Diseases/immunology/microbiology&lt;/keyword&gt;&lt;keyword&gt;Intestines/*immunology/*microbiology&lt;/keyword&gt;&lt;/keywords&gt;&lt;dates&gt;&lt;year&gt;2009&lt;/year&gt;&lt;pub-dates&gt;&lt;date&gt;May&lt;/date&gt;&lt;/pub-dates&gt;&lt;/dates&gt;&lt;isbn&gt;1474-1741 (Electronic)&amp;#xD;1474-1733 (Linking)&lt;/isbn&gt;&lt;accession-num&gt;19343057&lt;/accession-num&gt;&lt;work-type&gt;Research Support, N.I.H., Extramural&amp;#xD;Research Support, Non-U.S. Gov&amp;apos;t&amp;#xD;Review&lt;/work-type&gt;&lt;urls&gt;&lt;related-urls&gt;&lt;url&gt;http://www.ncbi.nlm.nih.gov/pubmed/19343057&lt;/url&gt;&lt;/related-urls&gt;&lt;/urls&gt;&lt;custom2&gt;4095778&lt;/custom2&gt;&lt;electronic-resource-num&gt;10.1038/nri2515&lt;/electronic-resource-num&gt;&lt;/record&gt;&lt;/Cite&gt;&lt;/EndNote&gt;</w:instrText>
      </w:r>
      <w:r w:rsidR="00066386" w:rsidRPr="006C580C">
        <w:rPr>
          <w:rFonts w:ascii="Book Antiqua" w:hAnsi="Book Antiqua"/>
          <w:lang w:val="en-GB"/>
        </w:rPr>
        <w:fldChar w:fldCharType="separate"/>
      </w:r>
      <w:r w:rsidR="00D5135C" w:rsidRPr="006C580C">
        <w:rPr>
          <w:rFonts w:ascii="Book Antiqua" w:hAnsi="Book Antiqua"/>
          <w:vertAlign w:val="superscript"/>
          <w:lang w:val="en-GB"/>
        </w:rPr>
        <w:t>[14]</w:t>
      </w:r>
      <w:r w:rsidR="00066386" w:rsidRPr="006C580C">
        <w:rPr>
          <w:rFonts w:ascii="Book Antiqua" w:hAnsi="Book Antiqua"/>
          <w:lang w:val="en-GB"/>
        </w:rPr>
        <w:fldChar w:fldCharType="end"/>
      </w:r>
      <w:r w:rsidRPr="006C580C">
        <w:rPr>
          <w:rFonts w:ascii="Book Antiqua" w:hAnsi="Book Antiqua"/>
          <w:lang w:val="en-GB"/>
        </w:rPr>
        <w:t xml:space="preserve">. </w:t>
      </w:r>
      <w:r w:rsidR="00FB484E" w:rsidRPr="006C580C">
        <w:rPr>
          <w:rFonts w:ascii="Book Antiqua" w:hAnsi="Book Antiqua"/>
          <w:lang w:val="en-GB"/>
        </w:rPr>
        <w:t xml:space="preserve">Under normal conditions, gastrointestinal microorganisms are recognized by NOD-like and Toll-like receptors, </w:t>
      </w:r>
      <w:r w:rsidR="00EA2841" w:rsidRPr="006C580C">
        <w:rPr>
          <w:rFonts w:ascii="Book Antiqua" w:hAnsi="Book Antiqua"/>
          <w:lang w:val="en-GB"/>
        </w:rPr>
        <w:t xml:space="preserve">specialized </w:t>
      </w:r>
      <w:r w:rsidR="00FB484E" w:rsidRPr="006C580C">
        <w:rPr>
          <w:rFonts w:ascii="Book Antiqua" w:hAnsi="Book Antiqua"/>
          <w:lang w:val="en-GB"/>
        </w:rPr>
        <w:t xml:space="preserve">molecules </w:t>
      </w:r>
      <w:r w:rsidR="00EA2841" w:rsidRPr="006C580C">
        <w:rPr>
          <w:rFonts w:ascii="Book Antiqua" w:hAnsi="Book Antiqua"/>
          <w:lang w:val="en-GB"/>
        </w:rPr>
        <w:t>of</w:t>
      </w:r>
      <w:r w:rsidR="00FB484E" w:rsidRPr="006C580C">
        <w:rPr>
          <w:rFonts w:ascii="Book Antiqua" w:hAnsi="Book Antiqua"/>
          <w:lang w:val="en-GB"/>
        </w:rPr>
        <w:t xml:space="preserve"> the innate immune system predominantly localized </w:t>
      </w:r>
      <w:r w:rsidR="00BA73EA" w:rsidRPr="006C580C">
        <w:rPr>
          <w:rFonts w:ascii="Book Antiqua" w:hAnsi="Book Antiqua"/>
          <w:lang w:val="en-GB"/>
        </w:rPr>
        <w:t xml:space="preserve">in </w:t>
      </w:r>
      <w:r w:rsidR="00FB484E" w:rsidRPr="006C580C">
        <w:rPr>
          <w:rFonts w:ascii="Book Antiqua" w:hAnsi="Book Antiqua"/>
          <w:lang w:val="en-GB"/>
        </w:rPr>
        <w:t>epithelial and immune cells, and th</w:t>
      </w:r>
      <w:r w:rsidR="007851E4">
        <w:rPr>
          <w:rFonts w:ascii="Book Antiqua" w:hAnsi="Book Antiqua"/>
          <w:lang w:val="en-GB"/>
        </w:rPr>
        <w:t>is</w:t>
      </w:r>
      <w:r w:rsidR="00FB484E" w:rsidRPr="006C580C">
        <w:rPr>
          <w:rFonts w:ascii="Book Antiqua" w:hAnsi="Book Antiqua"/>
          <w:lang w:val="en-GB"/>
        </w:rPr>
        <w:t xml:space="preserve"> recognition process results in activation of the immune response, </w:t>
      </w:r>
      <w:r w:rsidR="007851E4">
        <w:rPr>
          <w:rFonts w:ascii="Book Antiqua" w:hAnsi="Book Antiqua"/>
          <w:lang w:val="en-GB"/>
        </w:rPr>
        <w:t xml:space="preserve">which is </w:t>
      </w:r>
      <w:r w:rsidR="001B63CF" w:rsidRPr="006C580C">
        <w:rPr>
          <w:rFonts w:ascii="Book Antiqua" w:hAnsi="Book Antiqua"/>
          <w:lang w:val="en-GB"/>
        </w:rPr>
        <w:t>indispensable</w:t>
      </w:r>
      <w:r w:rsidR="00FB484E" w:rsidRPr="006C580C">
        <w:rPr>
          <w:rFonts w:ascii="Book Antiqua" w:hAnsi="Book Antiqua"/>
          <w:lang w:val="en-GB"/>
        </w:rPr>
        <w:t xml:space="preserve"> to intestinal homeostasis</w:t>
      </w:r>
      <w:r w:rsidR="00066386" w:rsidRPr="006C580C">
        <w:rPr>
          <w:rFonts w:ascii="Book Antiqua" w:hAnsi="Book Antiqua"/>
          <w:lang w:val="en-GB"/>
        </w:rPr>
        <w:fldChar w:fldCharType="begin"/>
      </w:r>
      <w:r w:rsidR="00D5135C" w:rsidRPr="006C580C">
        <w:rPr>
          <w:rFonts w:ascii="Book Antiqua" w:hAnsi="Book Antiqua"/>
          <w:lang w:val="en-GB"/>
        </w:rPr>
        <w:instrText xml:space="preserve"> ADDIN EN.CITE &lt;EndNote&gt;&lt;Cite&gt;&lt;Author&gt;Medzhitov&lt;/Author&gt;&lt;Year&gt;2007&lt;/Year&gt;&lt;RecNum&gt;56&lt;/RecNum&gt;&lt;DisplayText&gt;&lt;style face="superscript"&gt;[15]&lt;/style&gt;&lt;/DisplayText&gt;&lt;record&gt;&lt;rec-number&gt;56&lt;/rec-number&gt;&lt;foreign-keys&gt;&lt;key app="EN" db-id="r0tzpw05k2zr5qerzp95vta9x9z95wvp5dsp" timestamp="1482843065"&gt;56&lt;/key&gt;&lt;key app="ENWeb" db-id=""&gt;0&lt;/key&gt;&lt;/foreign-keys&gt;&lt;ref-type name="Journal Article"&gt;17&lt;/ref-type&gt;&lt;contributors&gt;&lt;authors&gt;&lt;author&gt;Medzhitov, R.&lt;/author&gt;&lt;/authors&gt;&lt;/contributors&gt;&lt;auth-address&gt;Howard Hughes Medical Institute and Department of Immunobiology, Yale University School of Medicine, TAC S-669, 300 Cedar Street, New Haven, Connecticut 06510, USA. ruslan.medzhitov@yale.edu&lt;/auth-address&gt;&lt;titles&gt;&lt;title&gt;Recognition of microorganisms and activation of the immune response&lt;/title&gt;&lt;secondary-title&gt;Nature&lt;/secondary-title&gt;&lt;alt-title&gt;Nature&lt;/alt-title&gt;&lt;/titles&gt;&lt;periodical&gt;&lt;full-title&gt;Nature&lt;/full-title&gt;&lt;abbr-1&gt;Nature&lt;/abbr-1&gt;&lt;/periodical&gt;&lt;alt-periodical&gt;&lt;full-title&gt;Nature&lt;/full-title&gt;&lt;abbr-1&gt;Nature&lt;/abbr-1&gt;&lt;/alt-periodical&gt;&lt;pages&gt;819-26&lt;/pages&gt;&lt;volume&gt;449&lt;/volume&gt;&lt;number&gt;7164&lt;/number&gt;&lt;edition&gt;2007/10/19&lt;/edition&gt;&lt;keywords&gt;&lt;keyword&gt;Animals&lt;/keyword&gt;&lt;keyword&gt;Bacteria/*immunology/pathogenicity&lt;/keyword&gt;&lt;keyword&gt;Host-Pathogen Interactions/*immunology&lt;/keyword&gt;&lt;keyword&gt;Humans&lt;/keyword&gt;&lt;keyword&gt;Immunity, Active/*immunology&lt;/keyword&gt;&lt;keyword&gt;Immunity, Innate/*immunology&lt;/keyword&gt;&lt;/keywords&gt;&lt;dates&gt;&lt;year&gt;2007&lt;/year&gt;&lt;pub-dates&gt;&lt;date&gt;Oct 18&lt;/date&gt;&lt;/pub-dates&gt;&lt;/dates&gt;&lt;isbn&gt;1476-4687 (Electronic)&amp;#xD;0028-0836 (Linking)&lt;/isbn&gt;&lt;accession-num&gt;17943118&lt;/accession-num&gt;&lt;work-type&gt;Review&lt;/work-type&gt;&lt;urls&gt;&lt;related-urls&gt;&lt;url&gt;http://www.ncbi.nlm.nih.gov/pubmed/17943118&lt;/url&gt;&lt;/related-urls&gt;&lt;/urls&gt;&lt;electronic-resource-num&gt;10.1038/nature06246&lt;/electronic-resource-num&gt;&lt;/record&gt;&lt;/Cite&gt;&lt;/EndNote&gt;</w:instrText>
      </w:r>
      <w:r w:rsidR="00066386" w:rsidRPr="006C580C">
        <w:rPr>
          <w:rFonts w:ascii="Book Antiqua" w:hAnsi="Book Antiqua"/>
          <w:lang w:val="en-GB"/>
        </w:rPr>
        <w:fldChar w:fldCharType="separate"/>
      </w:r>
      <w:r w:rsidR="00D5135C" w:rsidRPr="006C580C">
        <w:rPr>
          <w:rFonts w:ascii="Book Antiqua" w:hAnsi="Book Antiqua"/>
          <w:vertAlign w:val="superscript"/>
          <w:lang w:val="en-GB"/>
        </w:rPr>
        <w:t>[15]</w:t>
      </w:r>
      <w:r w:rsidR="00066386" w:rsidRPr="006C580C">
        <w:rPr>
          <w:rFonts w:ascii="Book Antiqua" w:hAnsi="Book Antiqua"/>
          <w:lang w:val="en-GB"/>
        </w:rPr>
        <w:fldChar w:fldCharType="end"/>
      </w:r>
      <w:r w:rsidR="000F23A1" w:rsidRPr="006C580C">
        <w:rPr>
          <w:rFonts w:ascii="Book Antiqua" w:hAnsi="Book Antiqua"/>
          <w:lang w:val="en-GB"/>
        </w:rPr>
        <w:t>.</w:t>
      </w:r>
      <w:r w:rsidR="00D36BBA" w:rsidRPr="006C580C">
        <w:rPr>
          <w:rFonts w:ascii="Book Antiqua" w:hAnsi="Book Antiqua"/>
          <w:lang w:val="en-GB"/>
        </w:rPr>
        <w:t xml:space="preserve"> </w:t>
      </w:r>
    </w:p>
    <w:p w14:paraId="5C9A80F1" w14:textId="1A7564A6" w:rsidR="00E77B9D" w:rsidRPr="006C580C" w:rsidRDefault="007851E4" w:rsidP="006C580C">
      <w:pPr>
        <w:spacing w:line="360" w:lineRule="auto"/>
        <w:ind w:firstLine="720"/>
        <w:jc w:val="both"/>
        <w:rPr>
          <w:rFonts w:ascii="Book Antiqua" w:hAnsi="Book Antiqua"/>
          <w:lang w:val="en-GB"/>
        </w:rPr>
      </w:pPr>
      <w:r>
        <w:rPr>
          <w:rFonts w:ascii="Book Antiqua" w:hAnsi="Book Antiqua"/>
          <w:lang w:val="en-GB"/>
        </w:rPr>
        <w:t>To</w:t>
      </w:r>
      <w:r w:rsidR="00BD47EB" w:rsidRPr="006C580C">
        <w:rPr>
          <w:rFonts w:ascii="Book Antiqua" w:hAnsi="Book Antiqua"/>
          <w:lang w:val="en-GB"/>
        </w:rPr>
        <w:t xml:space="preserve"> </w:t>
      </w:r>
      <w:r w:rsidR="00BD47EB" w:rsidRPr="006C580C">
        <w:rPr>
          <w:rFonts w:ascii="Book Antiqua" w:hAnsi="Book Antiqua" w:cs="Minion Pro"/>
          <w:lang w:val="en-GB" w:eastAsia="en-US"/>
        </w:rPr>
        <w:t>maint</w:t>
      </w:r>
      <w:r>
        <w:rPr>
          <w:rFonts w:ascii="Book Antiqua" w:hAnsi="Book Antiqua" w:cs="Minion Pro"/>
          <w:lang w:val="en-GB" w:eastAsia="en-US"/>
        </w:rPr>
        <w:t>ain</w:t>
      </w:r>
      <w:r w:rsidR="00BD47EB" w:rsidRPr="006C580C">
        <w:rPr>
          <w:rFonts w:ascii="Book Antiqua" w:hAnsi="Book Antiqua" w:cs="Minion Pro"/>
          <w:lang w:val="en-GB" w:eastAsia="en-US"/>
        </w:rPr>
        <w:t xml:space="preserve"> homeostasis</w:t>
      </w:r>
      <w:r w:rsidR="001927CB" w:rsidRPr="006C580C">
        <w:rPr>
          <w:rFonts w:ascii="Book Antiqua" w:hAnsi="Book Antiqua" w:cs="Minion Pro"/>
          <w:lang w:val="en-GB" w:eastAsia="en-US"/>
        </w:rPr>
        <w:t>, the microbiota is regulated by several mechanisms involving epithelial and immune cell</w:t>
      </w:r>
      <w:r>
        <w:rPr>
          <w:rFonts w:ascii="Book Antiqua" w:hAnsi="Book Antiqua" w:cs="Minion Pro"/>
          <w:lang w:val="en-GB" w:eastAsia="en-US"/>
        </w:rPr>
        <w:t xml:space="preserve"> molecules</w:t>
      </w:r>
      <w:r w:rsidR="001927CB" w:rsidRPr="006C580C">
        <w:rPr>
          <w:rFonts w:ascii="Book Antiqua" w:hAnsi="Book Antiqua" w:cs="Minion Pro"/>
          <w:lang w:val="en-GB" w:eastAsia="en-US"/>
        </w:rPr>
        <w:t>, including IgA, RegIII</w:t>
      </w:r>
      <w:r w:rsidR="001927CB" w:rsidRPr="006C580C">
        <w:rPr>
          <w:rFonts w:ascii="Times New Roman" w:hAnsi="Times New Roman" w:cs="Times New Roman"/>
          <w:lang w:val="en-GB" w:eastAsia="en-US"/>
        </w:rPr>
        <w:t>γ</w:t>
      </w:r>
      <w:r w:rsidR="001927CB" w:rsidRPr="006C580C">
        <w:rPr>
          <w:rFonts w:ascii="Book Antiqua" w:hAnsi="Book Antiqua" w:cs="Minion Pro"/>
          <w:lang w:val="en-GB" w:eastAsia="en-US"/>
        </w:rPr>
        <w:t>, and defensins</w:t>
      </w:r>
      <w:r w:rsidR="00B97EE7" w:rsidRPr="006C580C">
        <w:rPr>
          <w:rFonts w:ascii="Book Antiqua" w:hAnsi="Book Antiqua" w:cs="Minion Pro"/>
          <w:lang w:val="en-GB" w:eastAsia="en-US"/>
        </w:rPr>
        <w:t>, wh</w:t>
      </w:r>
      <w:r w:rsidR="00C21C1F" w:rsidRPr="006C580C">
        <w:rPr>
          <w:rFonts w:ascii="Book Antiqua" w:hAnsi="Book Antiqua" w:cs="Minion Pro"/>
          <w:lang w:val="en-GB" w:eastAsia="en-US"/>
        </w:rPr>
        <w:t xml:space="preserve">ereas </w:t>
      </w:r>
      <w:r w:rsidR="00ED62E3" w:rsidRPr="006C580C">
        <w:rPr>
          <w:rFonts w:ascii="Book Antiqua" w:hAnsi="Book Antiqua" w:cs="Minion Pro"/>
          <w:lang w:val="en-GB" w:eastAsia="en-US"/>
        </w:rPr>
        <w:t>the immune response is reciprocally regulated by the microbiota</w:t>
      </w:r>
      <w:r w:rsidR="00BD47EB" w:rsidRPr="006C580C">
        <w:rPr>
          <w:rFonts w:ascii="Book Antiqua" w:hAnsi="Book Antiqua" w:cs="Minion Pro"/>
          <w:lang w:val="en-GB" w:eastAsia="en-US"/>
        </w:rPr>
        <w:t xml:space="preserve">, with </w:t>
      </w:r>
      <w:r w:rsidR="006C4F86" w:rsidRPr="006C580C">
        <w:rPr>
          <w:rFonts w:ascii="Book Antiqua" w:hAnsi="Book Antiqua" w:cs="Minion Pro"/>
          <w:lang w:val="en-GB" w:eastAsia="en-US"/>
        </w:rPr>
        <w:t>particular</w:t>
      </w:r>
      <w:r w:rsidR="00BD47EB" w:rsidRPr="006C580C">
        <w:rPr>
          <w:rFonts w:ascii="Book Antiqua" w:hAnsi="Book Antiqua" w:cs="Minion Pro"/>
          <w:lang w:val="en-GB" w:eastAsia="en-US"/>
        </w:rPr>
        <w:t xml:space="preserve"> micro</w:t>
      </w:r>
      <w:r w:rsidR="006C4F86" w:rsidRPr="006C580C">
        <w:rPr>
          <w:rFonts w:ascii="Book Antiqua" w:hAnsi="Book Antiqua" w:cs="Minion Pro"/>
          <w:lang w:val="en-GB" w:eastAsia="en-US"/>
        </w:rPr>
        <w:t>organisms promoting</w:t>
      </w:r>
      <w:r w:rsidR="00BD47EB" w:rsidRPr="006C580C">
        <w:rPr>
          <w:rFonts w:ascii="Book Antiqua" w:hAnsi="Book Antiqua" w:cs="Minion Pro"/>
          <w:lang w:val="en-GB" w:eastAsia="en-US"/>
        </w:rPr>
        <w:t xml:space="preserve"> the growth of distinct T</w:t>
      </w:r>
      <w:r w:rsidR="006C4F86" w:rsidRPr="006C580C">
        <w:rPr>
          <w:rFonts w:ascii="Book Antiqua" w:hAnsi="Book Antiqua" w:cs="Diverda Sans Com"/>
          <w:lang w:val="en-GB" w:eastAsia="en-US"/>
        </w:rPr>
        <w:t xml:space="preserve"> </w:t>
      </w:r>
      <w:r w:rsidR="00BD47EB" w:rsidRPr="006C580C">
        <w:rPr>
          <w:rFonts w:ascii="Book Antiqua" w:hAnsi="Book Antiqua" w:cs="Minion Pro"/>
          <w:lang w:val="en-GB" w:eastAsia="en-US"/>
        </w:rPr>
        <w:t>cell subsets</w:t>
      </w:r>
      <w:r w:rsidR="00066386" w:rsidRPr="006C580C">
        <w:rPr>
          <w:rFonts w:ascii="Book Antiqua" w:hAnsi="Book Antiqua" w:cs="Minion Pro"/>
          <w:lang w:val="en-GB" w:eastAsia="en-US"/>
        </w:rPr>
        <w:fldChar w:fldCharType="begin">
          <w:fldData xml:space="preserve">PEVuZE5vdGU+PENpdGU+PEF1dGhvcj5Ib29wZXI8L0F1dGhvcj48WWVhcj4yMDEyPC9ZZWFyPjxS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aWVuY2U8L2FiYnItMT48L2FsdC1wZXJpb2RpY2FsPjxwYWdlcz4xMjY4LTczPC9wYWdlcz48dm9s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</w:fldData>
        </w:fldChar>
      </w:r>
      <w:r w:rsidR="00D5135C" w:rsidRPr="006C580C">
        <w:rPr>
          <w:rFonts w:ascii="Book Antiqua" w:hAnsi="Book Antiqua" w:cs="Minion Pro"/>
          <w:lang w:val="en-GB" w:eastAsia="en-US"/>
        </w:rPr>
        <w:instrText xml:space="preserve"> ADDIN EN.CITE </w:instrText>
      </w:r>
      <w:r w:rsidR="00D5135C" w:rsidRPr="006C580C">
        <w:rPr>
          <w:rFonts w:ascii="Book Antiqua" w:hAnsi="Book Antiqua" w:cs="Minion Pro"/>
          <w:lang w:val="en-GB" w:eastAsia="en-US"/>
        </w:rPr>
        <w:fldChar w:fldCharType="begin">
          <w:fldData xml:space="preserve">PEVuZE5vdGU+PENpdGU+PEF1dGhvcj5Ib29wZXI8L0F1dGhvcj48WWVhcj4yMDEyPC9ZZWFyPjxS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aWVuY2U8L2FiYnItMT48L2FsdC1wZXJpb2RpY2FsPjxwYWdlcz4xMjY4LTczPC9wYWdlcz48dm9s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</w:fldData>
        </w:fldChar>
      </w:r>
      <w:r w:rsidR="00D5135C" w:rsidRPr="006C580C">
        <w:rPr>
          <w:rFonts w:ascii="Book Antiqua" w:hAnsi="Book Antiqua" w:cs="Minion Pro"/>
          <w:lang w:val="en-GB" w:eastAsia="en-US"/>
        </w:rPr>
        <w:instrText xml:space="preserve"> ADDIN EN.CITE.DATA </w:instrText>
      </w:r>
      <w:r w:rsidR="00D5135C" w:rsidRPr="006C580C">
        <w:rPr>
          <w:rFonts w:ascii="Book Antiqua" w:hAnsi="Book Antiqua" w:cs="Minion Pro"/>
          <w:lang w:val="en-GB" w:eastAsia="en-US"/>
        </w:rPr>
      </w:r>
      <w:r w:rsidR="00D5135C" w:rsidRPr="006C580C">
        <w:rPr>
          <w:rFonts w:ascii="Book Antiqua" w:hAnsi="Book Antiqua" w:cs="Minion Pro"/>
          <w:lang w:val="en-GB" w:eastAsia="en-US"/>
        </w:rPr>
        <w:fldChar w:fldCharType="end"/>
      </w:r>
      <w:r w:rsidR="00066386" w:rsidRPr="006C580C">
        <w:rPr>
          <w:rFonts w:ascii="Book Antiqua" w:hAnsi="Book Antiqua" w:cs="Minion Pro"/>
          <w:lang w:val="en-GB" w:eastAsia="en-US"/>
        </w:rPr>
      </w:r>
      <w:r w:rsidR="00066386" w:rsidRPr="006C580C">
        <w:rPr>
          <w:rFonts w:ascii="Book Antiqua" w:hAnsi="Book Antiqua" w:cs="Minion Pro"/>
          <w:lang w:val="en-GB" w:eastAsia="en-US"/>
        </w:rPr>
        <w:fldChar w:fldCharType="separate"/>
      </w:r>
      <w:r w:rsidR="00D5135C" w:rsidRPr="006C580C">
        <w:rPr>
          <w:rFonts w:ascii="Book Antiqua" w:hAnsi="Book Antiqua" w:cs="Minion Pro"/>
          <w:vertAlign w:val="superscript"/>
          <w:lang w:val="en-GB" w:eastAsia="en-US"/>
        </w:rPr>
        <w:t>[16]</w:t>
      </w:r>
      <w:r w:rsidR="00066386" w:rsidRPr="006C580C">
        <w:rPr>
          <w:rFonts w:ascii="Book Antiqua" w:hAnsi="Book Antiqua" w:cs="Minion Pro"/>
          <w:lang w:val="en-GB" w:eastAsia="en-US"/>
        </w:rPr>
        <w:fldChar w:fldCharType="end"/>
      </w:r>
      <w:r w:rsidR="00610B15" w:rsidRPr="006C580C">
        <w:rPr>
          <w:rFonts w:ascii="Book Antiqua" w:hAnsi="Book Antiqua" w:cs="Minion Pro"/>
          <w:lang w:val="en-GB" w:eastAsia="en-US"/>
        </w:rPr>
        <w:t xml:space="preserve">. </w:t>
      </w:r>
      <w:r w:rsidR="003B787C" w:rsidRPr="006C580C">
        <w:rPr>
          <w:rFonts w:ascii="Book Antiqua" w:hAnsi="Book Antiqua" w:cs="Minion Pro"/>
          <w:lang w:val="en-GB" w:eastAsia="en-US"/>
        </w:rPr>
        <w:t xml:space="preserve">For example, commensal </w:t>
      </w:r>
      <w:r w:rsidR="00BD47EB" w:rsidRPr="006C580C">
        <w:rPr>
          <w:rFonts w:ascii="Book Antiqua" w:hAnsi="Book Antiqua" w:cs="Minion Pro"/>
          <w:lang w:val="en-GB" w:eastAsia="en-US"/>
        </w:rPr>
        <w:t>segment</w:t>
      </w:r>
      <w:r w:rsidR="006C4F86" w:rsidRPr="006C580C">
        <w:rPr>
          <w:rFonts w:ascii="Book Antiqua" w:hAnsi="Book Antiqua" w:cs="Minion Pro"/>
          <w:lang w:val="en-GB" w:eastAsia="en-US"/>
        </w:rPr>
        <w:t>ed</w:t>
      </w:r>
      <w:r w:rsidR="00BD47EB" w:rsidRPr="006C580C">
        <w:rPr>
          <w:rFonts w:ascii="Book Antiqua" w:hAnsi="Book Antiqua" w:cs="Minion Pro"/>
          <w:lang w:val="en-GB" w:eastAsia="en-US"/>
        </w:rPr>
        <w:t xml:space="preserve"> filamentous bacteria</w:t>
      </w:r>
      <w:r w:rsidR="000F3DC1" w:rsidRPr="006C580C">
        <w:rPr>
          <w:rFonts w:ascii="Book Antiqua" w:hAnsi="Book Antiqua" w:cs="Minion Pro"/>
          <w:lang w:val="en-GB" w:eastAsia="en-US"/>
        </w:rPr>
        <w:t xml:space="preserve"> </w:t>
      </w:r>
      <w:r w:rsidR="003B787C" w:rsidRPr="006C580C">
        <w:rPr>
          <w:rFonts w:ascii="Book Antiqua" w:hAnsi="Book Antiqua"/>
          <w:lang w:val="en-GB"/>
        </w:rPr>
        <w:t xml:space="preserve">were </w:t>
      </w:r>
      <w:r w:rsidR="00782CAC" w:rsidRPr="006C580C">
        <w:rPr>
          <w:rFonts w:ascii="Book Antiqua" w:hAnsi="Book Antiqua"/>
          <w:lang w:val="en-GB"/>
        </w:rPr>
        <w:t>shown</w:t>
      </w:r>
      <w:r w:rsidR="008B021B">
        <w:rPr>
          <w:rFonts w:ascii="Book Antiqua" w:hAnsi="Book Antiqua"/>
          <w:lang w:val="en-GB"/>
        </w:rPr>
        <w:t xml:space="preserve"> to induce Th17 cells</w:t>
      </w:r>
      <w:r w:rsidR="00066386" w:rsidRPr="006C580C">
        <w:rPr>
          <w:rFonts w:ascii="Book Antiqua" w:hAnsi="Book Antiqua"/>
          <w:lang w:val="en-GB"/>
        </w:rPr>
        <w:fldChar w:fldCharType="begin">
          <w:fldData xml:space="preserve">PEVuZE5vdGU+PENpdGU+PEF1dGhvcj5JdmFub3Y8L0F1dGhvcj48WWVhcj4yMDA5PC9ZZWFyPjxS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bGwtdGl0bGU+PGFiYnItMT5DZWxsPC9hYmJyLTE+PC9hbHQtcGVyaW9kaWNhbD48cGFnZXM+NDg1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cmw+aHR0cDovL3d3dy5uY2JpLm5sbS5uaWguZ292L3B1Ym1lZC8xOTgzNjA2ODwvdXJsPjwvcmVs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PEVuZE5vdGU+PENpdGU+PEF1dGhvcj5JdmFub3Y8L0F1dGhvcj48WWVhcj4yMDA5PC9ZZWFyPjxS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bGwtdGl0bGU+PGFiYnItMT5DZWxsPC9hYmJyLTE+PC9hbHQtcGVyaW9kaWNhbD48cGFnZXM+NDg1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cmw+aHR0cDovL3d3dy5uY2JpLm5sbS5uaWguZ292L3B1Ym1lZC8xOTgzNjA2ODwvdXJsPjwvcmVs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B021B">
        <w:rPr>
          <w:rFonts w:ascii="Book Antiqua" w:hAnsi="Book Antiqua"/>
          <w:vertAlign w:val="superscript"/>
          <w:lang w:val="en-GB"/>
        </w:rPr>
        <w:t>[17,</w:t>
      </w:r>
      <w:r w:rsidR="00D5135C" w:rsidRPr="006C580C">
        <w:rPr>
          <w:rFonts w:ascii="Book Antiqua" w:hAnsi="Book Antiqua"/>
          <w:vertAlign w:val="superscript"/>
          <w:lang w:val="en-GB"/>
        </w:rPr>
        <w:t>18]</w:t>
      </w:r>
      <w:r w:rsidR="00066386" w:rsidRPr="006C580C">
        <w:rPr>
          <w:rFonts w:ascii="Book Antiqua" w:hAnsi="Book Antiqua"/>
          <w:lang w:val="en-GB"/>
        </w:rPr>
        <w:fldChar w:fldCharType="end"/>
      </w:r>
      <w:r w:rsidR="0080663F" w:rsidRPr="006C580C">
        <w:rPr>
          <w:rFonts w:ascii="Book Antiqua" w:hAnsi="Book Antiqua"/>
          <w:lang w:val="en-GB"/>
        </w:rPr>
        <w:t xml:space="preserve"> capable of </w:t>
      </w:r>
      <w:r>
        <w:rPr>
          <w:rFonts w:ascii="Book Antiqua" w:hAnsi="Book Antiqua"/>
          <w:lang w:val="en-GB"/>
        </w:rPr>
        <w:t>identifying</w:t>
      </w:r>
      <w:r w:rsidR="0080663F" w:rsidRPr="006C580C">
        <w:rPr>
          <w:rFonts w:ascii="Book Antiqua" w:hAnsi="Book Antiqua"/>
          <w:lang w:val="en-GB"/>
        </w:rPr>
        <w:t xml:space="preserve"> </w:t>
      </w:r>
      <w:r w:rsidR="003B787C" w:rsidRPr="006C580C">
        <w:rPr>
          <w:rFonts w:ascii="Book Antiqua" w:hAnsi="Book Antiqua"/>
          <w:lang w:val="en-GB"/>
        </w:rPr>
        <w:t xml:space="preserve">extraintestinal autoimmune inflammation </w:t>
      </w:r>
      <w:r w:rsidR="008B021B">
        <w:rPr>
          <w:rFonts w:ascii="Book Antiqua" w:hAnsi="Book Antiqua"/>
          <w:lang w:val="en-GB"/>
        </w:rPr>
        <w:t>in experimental models</w:t>
      </w:r>
      <w:r w:rsidR="00066386" w:rsidRPr="006C580C">
        <w:rPr>
          <w:rFonts w:ascii="Book Antiqua" w:hAnsi="Book Antiqua"/>
          <w:lang w:val="en-GB"/>
        </w:rPr>
        <w:fldChar w:fldCharType="begin">
          <w:fldData xml:space="preserve">PEVuZE5vdGU+PENpdGU+PEF1dGhvcj5XdTwvQXV0aG9yPjxZZWFyPjIwMTA8L1llYXI+PFJlY051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PHBhZ2VzPjgxNS0yNzwvcGFnZXM+PHZvbHVtZT4zMjwvdm9sdW1lPjxudW1iZXI+NjwvbnVtYmVy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YXRlcyBvZiBBbWVyaWNhPC9hYmJyLTE+PC9hbHQtcGVyaW9kaWNhbD48cGFnZXM+NDYxNS0yMjwv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PEVuZE5vdGU+PENpdGU+PEF1dGhvcj5XdTwvQXV0aG9yPjxZZWFyPjIwMTA8L1llYXI+PFJlY051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PHBhZ2VzPjgxNS0yNzwvcGFnZXM+PHZvbHVtZT4zMjwvdm9sdW1lPjxudW1iZXI+NjwvbnVtYmVy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YXRlcyBvZiBBbWVyaWNhPC9hYmJyLTE+PC9hbHQtcGVyaW9kaWNhbD48cGFnZXM+NDYxNS0yMjwv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B021B">
        <w:rPr>
          <w:rFonts w:ascii="Book Antiqua" w:hAnsi="Book Antiqua"/>
          <w:vertAlign w:val="superscript"/>
          <w:lang w:val="en-GB"/>
        </w:rPr>
        <w:t>[19,</w:t>
      </w:r>
      <w:r w:rsidR="00D5135C" w:rsidRPr="006C580C">
        <w:rPr>
          <w:rFonts w:ascii="Book Antiqua" w:hAnsi="Book Antiqua"/>
          <w:vertAlign w:val="superscript"/>
          <w:lang w:val="en-GB"/>
        </w:rPr>
        <w:t>20]</w:t>
      </w:r>
      <w:r w:rsidR="00066386" w:rsidRPr="006C580C">
        <w:rPr>
          <w:rFonts w:ascii="Book Antiqua" w:hAnsi="Book Antiqua"/>
          <w:lang w:val="en-GB"/>
        </w:rPr>
        <w:fldChar w:fldCharType="end"/>
      </w:r>
      <w:r w:rsidR="003B787C" w:rsidRPr="006C580C">
        <w:rPr>
          <w:rFonts w:ascii="Book Antiqua" w:hAnsi="Book Antiqua"/>
          <w:lang w:val="en-GB"/>
        </w:rPr>
        <w:t xml:space="preserve">. </w:t>
      </w:r>
      <w:r w:rsidR="000F3DC1" w:rsidRPr="006C580C">
        <w:rPr>
          <w:rFonts w:ascii="Book Antiqua" w:hAnsi="Book Antiqua"/>
          <w:lang w:val="en-GB"/>
        </w:rPr>
        <w:t xml:space="preserve">On the other hand, </w:t>
      </w:r>
      <w:r w:rsidR="00BD47EB" w:rsidRPr="006C580C">
        <w:rPr>
          <w:rFonts w:ascii="Book Antiqua" w:hAnsi="Book Antiqua" w:cs="Minion Pro"/>
          <w:i/>
          <w:lang w:val="en-GB" w:eastAsia="en-US"/>
        </w:rPr>
        <w:t>Clostridia</w:t>
      </w:r>
      <w:r w:rsidR="00BD47EB" w:rsidRPr="006C580C">
        <w:rPr>
          <w:rFonts w:ascii="Book Antiqua" w:hAnsi="Book Antiqua" w:cs="Minion Pro"/>
          <w:lang w:val="en-GB" w:eastAsia="en-US"/>
        </w:rPr>
        <w:t xml:space="preserve"> and </w:t>
      </w:r>
      <w:r w:rsidR="00BD47EB" w:rsidRPr="006C580C">
        <w:rPr>
          <w:rFonts w:ascii="Book Antiqua" w:hAnsi="Book Antiqua" w:cs="Minion Pro"/>
          <w:i/>
          <w:iCs/>
          <w:lang w:val="en-GB" w:eastAsia="en-US"/>
        </w:rPr>
        <w:t>Bacteroides fragilis</w:t>
      </w:r>
      <w:r w:rsidR="00BD47EB" w:rsidRPr="006C580C">
        <w:rPr>
          <w:rFonts w:ascii="Book Antiqua" w:hAnsi="Book Antiqua" w:cs="Minion Pro"/>
          <w:iCs/>
          <w:lang w:val="en-GB" w:eastAsia="en-US"/>
        </w:rPr>
        <w:t xml:space="preserve"> </w:t>
      </w:r>
      <w:r w:rsidR="000F3DC1" w:rsidRPr="006C580C">
        <w:rPr>
          <w:rFonts w:ascii="Book Antiqua" w:hAnsi="Book Antiqua" w:cs="Minion Pro"/>
          <w:iCs/>
          <w:lang w:val="en-GB" w:eastAsia="en-US"/>
        </w:rPr>
        <w:t xml:space="preserve">were shown to favour </w:t>
      </w:r>
      <w:r w:rsidR="00BD47EB" w:rsidRPr="006C580C">
        <w:rPr>
          <w:rFonts w:ascii="Book Antiqua" w:hAnsi="Book Antiqua" w:cs="Minion Pro"/>
          <w:lang w:val="en-GB" w:eastAsia="en-US"/>
        </w:rPr>
        <w:t>the induction of T</w:t>
      </w:r>
      <w:r w:rsidR="00A9706F" w:rsidRPr="006C580C">
        <w:rPr>
          <w:rFonts w:ascii="Book Antiqua" w:hAnsi="Book Antiqua" w:cs="Minion Pro"/>
          <w:lang w:val="en-GB" w:eastAsia="en-US"/>
        </w:rPr>
        <w:t>reg</w:t>
      </w:r>
      <w:r w:rsidR="00F03164" w:rsidRPr="006C580C">
        <w:rPr>
          <w:rFonts w:ascii="Book Antiqua" w:hAnsi="Book Antiqua" w:cs="Minion Pro"/>
          <w:lang w:val="en-GB" w:eastAsia="en-US"/>
        </w:rPr>
        <w:t xml:space="preserve"> cells and type 1 T helper (Th</w:t>
      </w:r>
      <w:r w:rsidR="00BD47EB" w:rsidRPr="006C580C">
        <w:rPr>
          <w:rFonts w:ascii="Book Antiqua" w:hAnsi="Book Antiqua" w:cs="Minion Pro"/>
          <w:lang w:val="en-GB" w:eastAsia="en-US"/>
        </w:rPr>
        <w:t>1) cells, respectively</w:t>
      </w:r>
      <w:r w:rsidR="00066386" w:rsidRPr="006C580C">
        <w:rPr>
          <w:rFonts w:ascii="Book Antiqua" w:hAnsi="Book Antiqua" w:cs="Minion Pro"/>
          <w:lang w:val="en-GB" w:eastAsia="en-US"/>
        </w:rPr>
        <w:fldChar w:fldCharType="begin">
          <w:fldData xml:space="preserve">PEVuZE5vdGU+PENpdGU+PEF1dGhvcj5Ib29wZXI8L0F1dGhvcj48WWVhcj4yMDEyPC9ZZWFyPjxS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aWVuY2U8L2FiYnItMT48L2FsdC1wZXJpb2RpY2FsPjxwYWdlcz4xMjY4LTczPC9wYWdlcz48dm9s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</w:fldData>
        </w:fldChar>
      </w:r>
      <w:r w:rsidR="00D5135C" w:rsidRPr="006C580C">
        <w:rPr>
          <w:rFonts w:ascii="Book Antiqua" w:hAnsi="Book Antiqua" w:cs="Minion Pro"/>
          <w:lang w:val="en-GB" w:eastAsia="en-US"/>
        </w:rPr>
        <w:instrText xml:space="preserve"> ADDIN EN.CITE </w:instrText>
      </w:r>
      <w:r w:rsidR="00D5135C" w:rsidRPr="006C580C">
        <w:rPr>
          <w:rFonts w:ascii="Book Antiqua" w:hAnsi="Book Antiqua" w:cs="Minion Pro"/>
          <w:lang w:val="en-GB" w:eastAsia="en-US"/>
        </w:rPr>
        <w:fldChar w:fldCharType="begin">
          <w:fldData xml:space="preserve">PEVuZE5vdGU+PENpdGU+PEF1dGhvcj5Ib29wZXI8L0F1dGhvcj48WWVhcj4yMDEyPC9ZZWFyPjxS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aWVuY2U8L2FiYnItMT48L2FsdC1wZXJpb2RpY2FsPjxwYWdlcz4xMjY4LTczPC9wYWdlcz48dm9s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</w:fldData>
        </w:fldChar>
      </w:r>
      <w:r w:rsidR="00D5135C" w:rsidRPr="006C580C">
        <w:rPr>
          <w:rFonts w:ascii="Book Antiqua" w:hAnsi="Book Antiqua" w:cs="Minion Pro"/>
          <w:lang w:val="en-GB" w:eastAsia="en-US"/>
        </w:rPr>
        <w:instrText xml:space="preserve"> ADDIN EN.CITE.DATA </w:instrText>
      </w:r>
      <w:r w:rsidR="00D5135C" w:rsidRPr="006C580C">
        <w:rPr>
          <w:rFonts w:ascii="Book Antiqua" w:hAnsi="Book Antiqua" w:cs="Minion Pro"/>
          <w:lang w:val="en-GB" w:eastAsia="en-US"/>
        </w:rPr>
      </w:r>
      <w:r w:rsidR="00D5135C" w:rsidRPr="006C580C">
        <w:rPr>
          <w:rFonts w:ascii="Book Antiqua" w:hAnsi="Book Antiqua" w:cs="Minion Pro"/>
          <w:lang w:val="en-GB" w:eastAsia="en-US"/>
        </w:rPr>
        <w:fldChar w:fldCharType="end"/>
      </w:r>
      <w:r w:rsidR="00066386" w:rsidRPr="006C580C">
        <w:rPr>
          <w:rFonts w:ascii="Book Antiqua" w:hAnsi="Book Antiqua" w:cs="Minion Pro"/>
          <w:lang w:val="en-GB" w:eastAsia="en-US"/>
        </w:rPr>
      </w:r>
      <w:r w:rsidR="00066386" w:rsidRPr="006C580C">
        <w:rPr>
          <w:rFonts w:ascii="Book Antiqua" w:hAnsi="Book Antiqua" w:cs="Minion Pro"/>
          <w:lang w:val="en-GB" w:eastAsia="en-US"/>
        </w:rPr>
        <w:fldChar w:fldCharType="separate"/>
      </w:r>
      <w:r w:rsidR="00D5135C" w:rsidRPr="006C580C">
        <w:rPr>
          <w:rFonts w:ascii="Book Antiqua" w:hAnsi="Book Antiqua" w:cs="Minion Pro"/>
          <w:vertAlign w:val="superscript"/>
          <w:lang w:val="en-GB" w:eastAsia="en-US"/>
        </w:rPr>
        <w:t>[16]</w:t>
      </w:r>
      <w:r w:rsidR="00066386" w:rsidRPr="006C580C">
        <w:rPr>
          <w:rFonts w:ascii="Book Antiqua" w:hAnsi="Book Antiqua" w:cs="Minion Pro"/>
          <w:lang w:val="en-GB" w:eastAsia="en-US"/>
        </w:rPr>
        <w:fldChar w:fldCharType="end"/>
      </w:r>
      <w:r w:rsidR="00BD47EB" w:rsidRPr="006C580C">
        <w:rPr>
          <w:rFonts w:ascii="Book Antiqua" w:hAnsi="Book Antiqua" w:cs="Minion Pro"/>
          <w:lang w:val="en-GB" w:eastAsia="en-US"/>
        </w:rPr>
        <w:t>.</w:t>
      </w:r>
      <w:r w:rsidR="00C96EC0" w:rsidRPr="006C580C">
        <w:rPr>
          <w:rFonts w:ascii="Book Antiqua" w:hAnsi="Book Antiqua" w:cs="Minion Pro"/>
          <w:lang w:val="en-GB" w:eastAsia="en-US"/>
        </w:rPr>
        <w:t xml:space="preserve"> </w:t>
      </w:r>
      <w:r w:rsidR="00280ED2" w:rsidRPr="006C580C">
        <w:rPr>
          <w:rFonts w:ascii="Book Antiqua" w:hAnsi="Book Antiqua" w:cs="Minion Pro"/>
          <w:lang w:val="en-GB" w:eastAsia="en-US"/>
        </w:rPr>
        <w:t>Of note</w:t>
      </w:r>
      <w:r w:rsidR="00C96EC0" w:rsidRPr="006C580C">
        <w:rPr>
          <w:rFonts w:ascii="Book Antiqua" w:hAnsi="Book Antiqua" w:cs="Minion Pro"/>
          <w:lang w:val="en-GB" w:eastAsia="en-US"/>
        </w:rPr>
        <w:t xml:space="preserve">, </w:t>
      </w:r>
      <w:r w:rsidR="00273066" w:rsidRPr="006C580C">
        <w:rPr>
          <w:rFonts w:ascii="Book Antiqua" w:hAnsi="Book Antiqua"/>
          <w:i/>
          <w:iCs/>
          <w:lang w:val="en-GB"/>
        </w:rPr>
        <w:t>Clostridia</w:t>
      </w:r>
      <w:r w:rsidR="00273066" w:rsidRPr="006C580C">
        <w:rPr>
          <w:rFonts w:ascii="Book Antiqua" w:hAnsi="Book Antiqua"/>
          <w:lang w:val="en-GB"/>
        </w:rPr>
        <w:t xml:space="preserve"> </w:t>
      </w:r>
      <w:r w:rsidR="00F678F7" w:rsidRPr="006C580C">
        <w:rPr>
          <w:rFonts w:ascii="Book Antiqua" w:hAnsi="Book Antiqua"/>
          <w:lang w:val="en-GB"/>
        </w:rPr>
        <w:t xml:space="preserve">were demonstrated to </w:t>
      </w:r>
      <w:r w:rsidR="00273066" w:rsidRPr="006C580C">
        <w:rPr>
          <w:rFonts w:ascii="Book Antiqua" w:hAnsi="Book Antiqua"/>
          <w:lang w:val="en-GB"/>
        </w:rPr>
        <w:t>induce Tregs within the gut</w:t>
      </w:r>
      <w:r w:rsidR="00F678F7" w:rsidRPr="006C580C">
        <w:rPr>
          <w:rFonts w:ascii="Book Antiqua" w:hAnsi="Book Antiqua"/>
          <w:lang w:val="en-GB"/>
        </w:rPr>
        <w:t xml:space="preserve"> with a concomitant down</w:t>
      </w:r>
      <w:r w:rsidR="00946B12">
        <w:rPr>
          <w:rFonts w:ascii="Book Antiqua" w:hAnsi="Book Antiqua"/>
          <w:lang w:val="en-GB"/>
        </w:rPr>
        <w:t>-</w:t>
      </w:r>
      <w:r w:rsidR="00F678F7" w:rsidRPr="006C580C">
        <w:rPr>
          <w:rFonts w:ascii="Book Antiqua" w:hAnsi="Book Antiqua"/>
          <w:lang w:val="en-GB"/>
        </w:rPr>
        <w:t>regul</w:t>
      </w:r>
      <w:r w:rsidR="008B021B">
        <w:rPr>
          <w:rFonts w:ascii="Book Antiqua" w:hAnsi="Book Antiqua"/>
          <w:lang w:val="en-GB"/>
        </w:rPr>
        <w:t>ation of Th1 and Th17 responses</w:t>
      </w:r>
      <w:r w:rsidR="00066386" w:rsidRPr="006C580C">
        <w:rPr>
          <w:rFonts w:ascii="Book Antiqua" w:hAnsi="Book Antiqua"/>
          <w:lang w:val="en-GB"/>
        </w:rPr>
        <w:fldChar w:fldCharType="begin">
          <w:fldData xml:space="preserve">PEVuZE5vdGU+PENpdGU+PEF1dGhvcj5HZXVraW5nPC9BdXRob3I+PFllYXI+MjAxMTwvWWVhcj48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=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PEVuZE5vdGU+PENpdGU+PEF1dGhvcj5HZXVraW5nPC9BdXRob3I+PFllYXI+MjAxMTwvWWVhcj48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=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[21]</w:t>
      </w:r>
      <w:r w:rsidR="00066386" w:rsidRPr="006C580C">
        <w:rPr>
          <w:rFonts w:ascii="Book Antiqua" w:hAnsi="Book Antiqua"/>
          <w:lang w:val="en-GB"/>
        </w:rPr>
        <w:fldChar w:fldCharType="end"/>
      </w:r>
      <w:r w:rsidR="00F678F7" w:rsidRPr="006C580C">
        <w:rPr>
          <w:rFonts w:ascii="Book Antiqua" w:hAnsi="Book Antiqua"/>
          <w:lang w:val="en-GB"/>
        </w:rPr>
        <w:t xml:space="preserve">. </w:t>
      </w:r>
      <w:r w:rsidR="00280ED2" w:rsidRPr="006C580C">
        <w:rPr>
          <w:rFonts w:ascii="Book Antiqua" w:hAnsi="Book Antiqua"/>
          <w:lang w:val="en-GB"/>
        </w:rPr>
        <w:t xml:space="preserve">Although </w:t>
      </w:r>
      <w:r w:rsidR="00633711" w:rsidRPr="006C580C">
        <w:rPr>
          <w:rFonts w:ascii="Book Antiqua" w:hAnsi="Book Antiqua"/>
          <w:lang w:val="en-GB"/>
        </w:rPr>
        <w:t xml:space="preserve">the </w:t>
      </w:r>
      <w:r w:rsidR="00280ED2" w:rsidRPr="006C580C">
        <w:rPr>
          <w:rFonts w:ascii="Book Antiqua" w:hAnsi="Book Antiqua"/>
          <w:lang w:val="en-GB"/>
        </w:rPr>
        <w:t xml:space="preserve">exact </w:t>
      </w:r>
      <w:r w:rsidR="00633711" w:rsidRPr="006C580C">
        <w:rPr>
          <w:rFonts w:ascii="Book Antiqua" w:hAnsi="Book Antiqua"/>
          <w:lang w:val="en-GB"/>
        </w:rPr>
        <w:t xml:space="preserve">mechanism </w:t>
      </w:r>
      <w:r w:rsidR="00154AE2" w:rsidRPr="006C580C">
        <w:rPr>
          <w:rFonts w:ascii="Book Antiqua" w:hAnsi="Book Antiqua"/>
          <w:lang w:val="en-GB"/>
        </w:rPr>
        <w:t xml:space="preserve">by which </w:t>
      </w:r>
      <w:r w:rsidR="00633711" w:rsidRPr="006C580C">
        <w:rPr>
          <w:rFonts w:ascii="Book Antiqua" w:hAnsi="Book Antiqua"/>
          <w:lang w:val="en-GB"/>
        </w:rPr>
        <w:t>Treg</w:t>
      </w:r>
      <w:r w:rsidR="00154AE2" w:rsidRPr="006C580C">
        <w:rPr>
          <w:rFonts w:ascii="Book Antiqua" w:hAnsi="Book Antiqua"/>
          <w:lang w:val="en-GB"/>
        </w:rPr>
        <w:t>s</w:t>
      </w:r>
      <w:r w:rsidR="00633711" w:rsidRPr="006C580C">
        <w:rPr>
          <w:rFonts w:ascii="Book Antiqua" w:hAnsi="Book Antiqua"/>
          <w:lang w:val="en-GB"/>
        </w:rPr>
        <w:t xml:space="preserve"> </w:t>
      </w:r>
      <w:r w:rsidR="00154AE2" w:rsidRPr="006C580C">
        <w:rPr>
          <w:rFonts w:ascii="Book Antiqua" w:hAnsi="Book Antiqua"/>
          <w:lang w:val="en-GB"/>
        </w:rPr>
        <w:t>are induced</w:t>
      </w:r>
      <w:r w:rsidR="00633711" w:rsidRPr="006C580C">
        <w:rPr>
          <w:rFonts w:ascii="Book Antiqua" w:hAnsi="Book Antiqua"/>
          <w:lang w:val="en-GB"/>
        </w:rPr>
        <w:t xml:space="preserve"> by the </w:t>
      </w:r>
      <w:r w:rsidR="00154AE2" w:rsidRPr="006C580C">
        <w:rPr>
          <w:rFonts w:ascii="Book Antiqua" w:hAnsi="Book Antiqua"/>
          <w:lang w:val="en-GB"/>
        </w:rPr>
        <w:t xml:space="preserve">intestinal microbiota are yet to be determined, there is evidence suggesting a role for </w:t>
      </w:r>
      <w:r w:rsidR="00633711" w:rsidRPr="006C580C">
        <w:rPr>
          <w:rFonts w:ascii="Book Antiqua" w:hAnsi="Book Antiqua"/>
          <w:lang w:val="en-GB"/>
        </w:rPr>
        <w:t>microbe-derived short-chain fatty acids</w:t>
      </w:r>
      <w:r w:rsidR="00066386" w:rsidRPr="006C580C">
        <w:rPr>
          <w:rFonts w:ascii="Book Antiqua" w:hAnsi="Book Antiqua"/>
          <w:lang w:val="en-GB"/>
        </w:rPr>
        <w:fldChar w:fldCharType="begin">
          <w:fldData xml:space="preserve">PEVuZE5vdGU+PENpdGU+PEF1dGhvcj5TbWl0aDwvQXV0aG9yPjxZZWFyPjIwMTM8L1llYXI+PFJl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LXBlcmlvZGljYWw+PHBhZ2VzPjU2OS03MzwvcGFnZXM+PHZvbHVtZT4zNDE8L3ZvbHVtZT48bnVt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PEVuZE5vdGU+PENpdGU+PEF1dGhvcj5TbWl0aDwvQXV0aG9yPjxZZWFyPjIwMTM8L1llYXI+PFJl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LXBlcmlvZGljYWw+PHBhZ2VzPjU2OS03MzwvcGFnZXM+PHZvbHVtZT4zNDE8L3ZvbHVtZT48bnVt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[22]</w:t>
      </w:r>
      <w:r w:rsidR="00066386" w:rsidRPr="006C580C">
        <w:rPr>
          <w:rFonts w:ascii="Book Antiqua" w:hAnsi="Book Antiqua"/>
          <w:lang w:val="en-GB"/>
        </w:rPr>
        <w:fldChar w:fldCharType="end"/>
      </w:r>
      <w:r w:rsidR="00154AE2" w:rsidRPr="006C580C">
        <w:rPr>
          <w:rFonts w:ascii="Book Antiqua" w:hAnsi="Book Antiqua"/>
          <w:lang w:val="en-GB"/>
        </w:rPr>
        <w:t>.</w:t>
      </w:r>
      <w:r w:rsidR="00280ED2" w:rsidRPr="006C580C">
        <w:rPr>
          <w:rFonts w:ascii="Book Antiqua" w:hAnsi="Book Antiqua"/>
          <w:lang w:val="en-GB"/>
        </w:rPr>
        <w:t xml:space="preserve"> </w:t>
      </w:r>
      <w:r w:rsidR="00EB7DAE" w:rsidRPr="006C580C">
        <w:rPr>
          <w:rFonts w:ascii="Book Antiqua" w:hAnsi="Book Antiqua"/>
          <w:lang w:val="en-GB"/>
        </w:rPr>
        <w:t>A</w:t>
      </w:r>
      <w:r w:rsidR="00603E2C" w:rsidRPr="006C580C">
        <w:rPr>
          <w:rFonts w:ascii="Book Antiqua" w:hAnsi="Book Antiqua"/>
          <w:lang w:val="en-GB"/>
        </w:rPr>
        <w:t xml:space="preserve">limentary </w:t>
      </w:r>
      <w:r w:rsidR="00194C7C" w:rsidRPr="006C580C">
        <w:rPr>
          <w:rFonts w:ascii="Book Antiqua" w:hAnsi="Book Antiqua"/>
          <w:lang w:val="en-GB"/>
        </w:rPr>
        <w:t xml:space="preserve">fibres </w:t>
      </w:r>
      <w:r w:rsidR="00603E2C" w:rsidRPr="006C580C">
        <w:rPr>
          <w:rFonts w:ascii="Book Antiqua" w:hAnsi="Book Antiqua"/>
          <w:lang w:val="en-GB"/>
        </w:rPr>
        <w:t xml:space="preserve">are not digested by the </w:t>
      </w:r>
      <w:r w:rsidR="00EB7DAE" w:rsidRPr="006C580C">
        <w:rPr>
          <w:rFonts w:ascii="Book Antiqua" w:hAnsi="Book Antiqua"/>
          <w:lang w:val="en-GB"/>
        </w:rPr>
        <w:t xml:space="preserve">human </w:t>
      </w:r>
      <w:r w:rsidR="00603E2C" w:rsidRPr="006C580C">
        <w:rPr>
          <w:rFonts w:ascii="Book Antiqua" w:hAnsi="Book Antiqua"/>
          <w:lang w:val="en-GB"/>
        </w:rPr>
        <w:t>gastrointestinal tract</w:t>
      </w:r>
      <w:r w:rsidR="00563BE2" w:rsidRPr="006C580C">
        <w:rPr>
          <w:rFonts w:ascii="Book Antiqua" w:hAnsi="Book Antiqua"/>
          <w:lang w:val="en-GB"/>
        </w:rPr>
        <w:t xml:space="preserve"> but,</w:t>
      </w:r>
      <w:r w:rsidR="00603E2C" w:rsidRPr="006C580C">
        <w:rPr>
          <w:rFonts w:ascii="Book Antiqua" w:hAnsi="Book Antiqua"/>
          <w:lang w:val="en-GB"/>
        </w:rPr>
        <w:t xml:space="preserve"> </w:t>
      </w:r>
      <w:r w:rsidR="00EB7DAE" w:rsidRPr="006C580C">
        <w:rPr>
          <w:rFonts w:ascii="Book Antiqua" w:hAnsi="Book Antiqua"/>
          <w:lang w:val="en-GB"/>
        </w:rPr>
        <w:t>i</w:t>
      </w:r>
      <w:r w:rsidR="00603E2C" w:rsidRPr="006C580C">
        <w:rPr>
          <w:rFonts w:ascii="Book Antiqua" w:hAnsi="Book Antiqua"/>
          <w:lang w:val="en-GB"/>
        </w:rPr>
        <w:t xml:space="preserve">nstead, they are </w:t>
      </w:r>
      <w:r w:rsidR="00762235" w:rsidRPr="006C580C">
        <w:rPr>
          <w:rFonts w:ascii="Book Antiqua" w:hAnsi="Book Antiqua"/>
          <w:lang w:val="en-GB"/>
        </w:rPr>
        <w:t xml:space="preserve">fermented </w:t>
      </w:r>
      <w:r w:rsidR="00603E2C" w:rsidRPr="006C580C">
        <w:rPr>
          <w:rFonts w:ascii="Book Antiqua" w:hAnsi="Book Antiqua"/>
          <w:lang w:val="en-GB"/>
        </w:rPr>
        <w:t xml:space="preserve">in the </w:t>
      </w:r>
      <w:r w:rsidR="00EB7DAE" w:rsidRPr="006C580C">
        <w:rPr>
          <w:rFonts w:ascii="Book Antiqua" w:hAnsi="Book Antiqua"/>
          <w:lang w:val="en-GB"/>
        </w:rPr>
        <w:t>gut</w:t>
      </w:r>
      <w:r w:rsidR="00603E2C" w:rsidRPr="006C580C">
        <w:rPr>
          <w:rFonts w:ascii="Book Antiqua" w:hAnsi="Book Antiqua"/>
          <w:lang w:val="en-GB"/>
        </w:rPr>
        <w:t xml:space="preserve"> by bacteria, </w:t>
      </w:r>
      <w:r w:rsidR="009B2A6B" w:rsidRPr="006C580C">
        <w:rPr>
          <w:rFonts w:ascii="Book Antiqua" w:eastAsia="Times New Roman" w:hAnsi="Book Antiqua" w:cs="Times New Roman"/>
          <w:lang w:val="en-GB"/>
        </w:rPr>
        <w:t>which in turn modif</w:t>
      </w:r>
      <w:r w:rsidR="00946B12">
        <w:rPr>
          <w:rFonts w:ascii="Book Antiqua" w:eastAsia="Times New Roman" w:hAnsi="Book Antiqua" w:cs="Times New Roman"/>
          <w:lang w:val="en-GB"/>
        </w:rPr>
        <w:t>ies</w:t>
      </w:r>
      <w:r w:rsidR="009B2A6B" w:rsidRPr="006C580C">
        <w:rPr>
          <w:rFonts w:ascii="Book Antiqua" w:eastAsia="Times New Roman" w:hAnsi="Book Antiqua" w:cs="Times New Roman"/>
          <w:lang w:val="en-GB"/>
        </w:rPr>
        <w:t xml:space="preserve"> </w:t>
      </w:r>
      <w:r w:rsidR="00946B12">
        <w:rPr>
          <w:rFonts w:ascii="Book Antiqua" w:eastAsia="Times New Roman" w:hAnsi="Book Antiqua" w:cs="Times New Roman"/>
          <w:lang w:val="en-GB"/>
        </w:rPr>
        <w:t xml:space="preserve">the </w:t>
      </w:r>
      <w:r w:rsidR="009B2A6B" w:rsidRPr="006C580C">
        <w:rPr>
          <w:rFonts w:ascii="Book Antiqua" w:eastAsia="Times New Roman" w:hAnsi="Book Antiqua" w:cs="Times New Roman"/>
          <w:lang w:val="en-GB"/>
        </w:rPr>
        <w:t>gut microbiota.</w:t>
      </w:r>
      <w:r w:rsidR="009B2A6B" w:rsidRPr="006C580C">
        <w:rPr>
          <w:rFonts w:ascii="Book Antiqua" w:hAnsi="Book Antiqua"/>
          <w:lang w:val="en-GB"/>
        </w:rPr>
        <w:t xml:space="preserve"> The</w:t>
      </w:r>
      <w:r w:rsidR="00194C7C" w:rsidRPr="006C580C">
        <w:rPr>
          <w:rFonts w:ascii="Book Antiqua" w:hAnsi="Book Antiqua"/>
          <w:lang w:val="en-GB"/>
        </w:rPr>
        <w:t xml:space="preserve"> microbial processing of fibres</w:t>
      </w:r>
      <w:r w:rsidR="009B2A6B" w:rsidRPr="006C580C">
        <w:rPr>
          <w:rFonts w:ascii="Book Antiqua" w:hAnsi="Book Antiqua"/>
          <w:lang w:val="en-GB"/>
        </w:rPr>
        <w:t xml:space="preserve"> result</w:t>
      </w:r>
      <w:r w:rsidR="00194C7C" w:rsidRPr="006C580C">
        <w:rPr>
          <w:rFonts w:ascii="Book Antiqua" w:hAnsi="Book Antiqua"/>
          <w:lang w:val="en-GB"/>
        </w:rPr>
        <w:t>s in the</w:t>
      </w:r>
      <w:r w:rsidR="009B2A6B" w:rsidRPr="006C580C">
        <w:rPr>
          <w:rFonts w:ascii="Book Antiqua" w:hAnsi="Book Antiqua"/>
          <w:lang w:val="en-GB"/>
        </w:rPr>
        <w:t xml:space="preserve"> </w:t>
      </w:r>
      <w:r w:rsidR="00603E2C" w:rsidRPr="006C580C">
        <w:rPr>
          <w:rFonts w:ascii="Book Antiqua" w:hAnsi="Book Antiqua"/>
          <w:lang w:val="en-GB"/>
        </w:rPr>
        <w:t xml:space="preserve">formation of </w:t>
      </w:r>
      <w:r w:rsidR="00EB7DAE" w:rsidRPr="006C580C">
        <w:rPr>
          <w:rFonts w:ascii="Book Antiqua" w:hAnsi="Book Antiqua"/>
          <w:lang w:val="en-GB"/>
        </w:rPr>
        <w:t>short-chain fatty acids (</w:t>
      </w:r>
      <w:r w:rsidR="00603E2C" w:rsidRPr="006C580C">
        <w:rPr>
          <w:rFonts w:ascii="Book Antiqua" w:hAnsi="Book Antiqua"/>
          <w:lang w:val="en-GB"/>
        </w:rPr>
        <w:t>SCFA</w:t>
      </w:r>
      <w:r w:rsidR="00000EFC">
        <w:rPr>
          <w:rFonts w:ascii="Book Antiqua" w:hAnsi="Book Antiqua"/>
          <w:lang w:val="en-GB"/>
        </w:rPr>
        <w:t>s</w:t>
      </w:r>
      <w:r w:rsidR="00EB7DAE" w:rsidRPr="006C580C">
        <w:rPr>
          <w:rFonts w:ascii="Book Antiqua" w:hAnsi="Book Antiqua"/>
          <w:lang w:val="en-GB"/>
        </w:rPr>
        <w:t>)</w:t>
      </w:r>
      <w:r w:rsidR="00603E2C" w:rsidRPr="006C580C">
        <w:rPr>
          <w:rFonts w:ascii="Book Antiqua" w:hAnsi="Book Antiqua"/>
          <w:lang w:val="en-GB"/>
        </w:rPr>
        <w:t>, such as acetate, propionate and butyrate</w:t>
      </w:r>
      <w:r w:rsidR="00194C7C" w:rsidRPr="006C580C">
        <w:rPr>
          <w:rFonts w:ascii="Book Antiqua" w:hAnsi="Book Antiqua"/>
          <w:lang w:val="en-GB"/>
        </w:rPr>
        <w:t xml:space="preserve">, which </w:t>
      </w:r>
      <w:r w:rsidR="00603E2C" w:rsidRPr="006C580C">
        <w:rPr>
          <w:rFonts w:ascii="Book Antiqua" w:hAnsi="Book Antiqua"/>
          <w:lang w:val="en-GB"/>
        </w:rPr>
        <w:t>are use</w:t>
      </w:r>
      <w:r w:rsidR="00204EF6" w:rsidRPr="006C580C">
        <w:rPr>
          <w:rFonts w:ascii="Book Antiqua" w:hAnsi="Book Antiqua"/>
          <w:lang w:val="en-GB"/>
        </w:rPr>
        <w:t>d</w:t>
      </w:r>
      <w:r w:rsidR="00603E2C" w:rsidRPr="006C580C">
        <w:rPr>
          <w:rFonts w:ascii="Book Antiqua" w:hAnsi="Book Antiqua"/>
          <w:lang w:val="en-GB"/>
        </w:rPr>
        <w:t xml:space="preserve"> by colonocytes as </w:t>
      </w:r>
      <w:r w:rsidR="00793448" w:rsidRPr="006C580C">
        <w:rPr>
          <w:rFonts w:ascii="Book Antiqua" w:hAnsi="Book Antiqua"/>
          <w:lang w:val="en-GB"/>
        </w:rPr>
        <w:t xml:space="preserve">crucial </w:t>
      </w:r>
      <w:r w:rsidR="00603E2C" w:rsidRPr="006C580C">
        <w:rPr>
          <w:rFonts w:ascii="Book Antiqua" w:hAnsi="Book Antiqua"/>
          <w:lang w:val="en-GB"/>
        </w:rPr>
        <w:t>energy source</w:t>
      </w:r>
      <w:r w:rsidR="00946B12">
        <w:rPr>
          <w:rFonts w:ascii="Book Antiqua" w:hAnsi="Book Antiqua"/>
          <w:lang w:val="en-GB"/>
        </w:rPr>
        <w:t>s</w:t>
      </w:r>
      <w:r w:rsidR="008D5DA8" w:rsidRPr="006C580C">
        <w:rPr>
          <w:rFonts w:ascii="Book Antiqua" w:hAnsi="Book Antiqua"/>
          <w:lang w:val="en-GB"/>
        </w:rPr>
        <w:t xml:space="preserve">, </w:t>
      </w:r>
      <w:r w:rsidR="00793448" w:rsidRPr="006C580C">
        <w:rPr>
          <w:rFonts w:ascii="Book Antiqua" w:hAnsi="Book Antiqua"/>
          <w:lang w:val="en-GB"/>
        </w:rPr>
        <w:t xml:space="preserve">with important </w:t>
      </w:r>
      <w:r w:rsidR="00603E2C" w:rsidRPr="006C580C">
        <w:rPr>
          <w:rFonts w:ascii="Book Antiqua" w:hAnsi="Book Antiqua"/>
          <w:lang w:val="en-GB"/>
        </w:rPr>
        <w:t xml:space="preserve">anti-inflammatory activities </w:t>
      </w:r>
      <w:r w:rsidR="00603E2C" w:rsidRPr="006C580C">
        <w:rPr>
          <w:rFonts w:ascii="Book Antiqua" w:hAnsi="Book Antiqua"/>
          <w:i/>
          <w:lang w:val="en-GB"/>
        </w:rPr>
        <w:t>in vitro</w:t>
      </w:r>
      <w:r w:rsidR="00603E2C" w:rsidRPr="006C580C">
        <w:rPr>
          <w:rFonts w:ascii="Book Antiqua" w:hAnsi="Book Antiqua"/>
          <w:lang w:val="en-GB"/>
        </w:rPr>
        <w:t xml:space="preserve"> and </w:t>
      </w:r>
      <w:r w:rsidR="00603E2C" w:rsidRPr="006C580C">
        <w:rPr>
          <w:rFonts w:ascii="Book Antiqua" w:hAnsi="Book Antiqua"/>
          <w:i/>
          <w:lang w:val="en-GB"/>
        </w:rPr>
        <w:t>in vivo</w:t>
      </w:r>
      <w:r w:rsidR="00762FF9" w:rsidRPr="006C580C">
        <w:rPr>
          <w:rFonts w:ascii="Book Antiqua" w:eastAsia="Times New Roman" w:hAnsi="Book Antiqua"/>
          <w:lang w:val="en-GB" w:eastAsia="pt-BR"/>
        </w:rPr>
        <w:fldChar w:fldCharType="begin">
          <w:fldData xml:space="preserve">PEVuZE5vdGU+PENpdGU+PEF1dGhvcj5IYW1lcjwvQXV0aG9yPjxZZWFyPjIwMDg8L1llYXI+PFJl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ICZhbXA7IHRoZXJhcGV1dGljczwvYWJici0xPjwvYWx0LXBlcmlvZGljYWw+PHBhZ2VzPjEwNC0x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c3Ryb2VudGVyb2xvZ3k8L2FiYnItMT48L2FsdC1wZXJpb2RpY2FsPjxwYWdlcz40Mjc4LTg3PC9w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</w:fldData>
        </w:fldChar>
      </w:r>
      <w:r w:rsidR="00D5135C" w:rsidRPr="006C580C">
        <w:rPr>
          <w:rFonts w:ascii="Book Antiqua" w:eastAsia="Times New Roman" w:hAnsi="Book Antiqua"/>
          <w:lang w:val="en-GB" w:eastAsia="pt-BR"/>
        </w:rPr>
        <w:instrText xml:space="preserve"> ADDIN EN.CITE </w:instrText>
      </w:r>
      <w:r w:rsidR="00D5135C" w:rsidRPr="006C580C">
        <w:rPr>
          <w:rFonts w:ascii="Book Antiqua" w:eastAsia="Times New Roman" w:hAnsi="Book Antiqua"/>
          <w:lang w:val="en-GB" w:eastAsia="pt-BR"/>
        </w:rPr>
        <w:fldChar w:fldCharType="begin">
          <w:fldData xml:space="preserve">PEVuZE5vdGU+PENpdGU+PEF1dGhvcj5IYW1lcjwvQXV0aG9yPjxZZWFyPjIwMDg8L1llYXI+PFJl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ICZhbXA7IHRoZXJhcGV1dGljczwvYWJici0xPjwvYWx0LXBlcmlvZGljYWw+PHBhZ2VzPjEwNC0x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c3Ryb2VudGVyb2xvZ3k8L2FiYnItMT48L2FsdC1wZXJpb2RpY2FsPjxwYWdlcz40Mjc4LTg3PC9w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</w:fldData>
        </w:fldChar>
      </w:r>
      <w:r w:rsidR="00D5135C" w:rsidRPr="006C580C">
        <w:rPr>
          <w:rFonts w:ascii="Book Antiqua" w:eastAsia="Times New Roman" w:hAnsi="Book Antiqua"/>
          <w:lang w:val="en-GB" w:eastAsia="pt-BR"/>
        </w:rPr>
        <w:instrText xml:space="preserve"> ADDIN EN.CITE.DATA </w:instrText>
      </w:r>
      <w:r w:rsidR="00D5135C" w:rsidRPr="006C580C">
        <w:rPr>
          <w:rFonts w:ascii="Book Antiqua" w:eastAsia="Times New Roman" w:hAnsi="Book Antiqua"/>
          <w:lang w:val="en-GB" w:eastAsia="pt-BR"/>
        </w:rPr>
      </w:r>
      <w:r w:rsidR="00D5135C" w:rsidRPr="006C580C">
        <w:rPr>
          <w:rFonts w:ascii="Book Antiqua" w:eastAsia="Times New Roman" w:hAnsi="Book Antiqua"/>
          <w:lang w:val="en-GB" w:eastAsia="pt-BR"/>
        </w:rPr>
        <w:fldChar w:fldCharType="end"/>
      </w:r>
      <w:r w:rsidR="00762FF9" w:rsidRPr="006C580C">
        <w:rPr>
          <w:rFonts w:ascii="Book Antiqua" w:eastAsia="Times New Roman" w:hAnsi="Book Antiqua"/>
          <w:lang w:val="en-GB" w:eastAsia="pt-BR"/>
        </w:rPr>
      </w:r>
      <w:r w:rsidR="00762FF9" w:rsidRPr="006C580C">
        <w:rPr>
          <w:rFonts w:ascii="Book Antiqua" w:eastAsia="Times New Roman" w:hAnsi="Book Antiqua"/>
          <w:lang w:val="en-GB" w:eastAsia="pt-BR"/>
        </w:rPr>
        <w:fldChar w:fldCharType="separate"/>
      </w:r>
      <w:r w:rsidR="008B021B">
        <w:rPr>
          <w:rFonts w:ascii="Book Antiqua" w:eastAsia="Times New Roman" w:hAnsi="Book Antiqua"/>
          <w:vertAlign w:val="superscript"/>
          <w:lang w:val="en-GB" w:eastAsia="pt-BR"/>
        </w:rPr>
        <w:t>[23,</w:t>
      </w:r>
      <w:r w:rsidR="00D5135C" w:rsidRPr="006C580C">
        <w:rPr>
          <w:rFonts w:ascii="Book Antiqua" w:eastAsia="Times New Roman" w:hAnsi="Book Antiqua"/>
          <w:vertAlign w:val="superscript"/>
          <w:lang w:val="en-GB" w:eastAsia="pt-BR"/>
        </w:rPr>
        <w:t>24]</w:t>
      </w:r>
      <w:r w:rsidR="00762FF9" w:rsidRPr="006C580C">
        <w:rPr>
          <w:rFonts w:ascii="Book Antiqua" w:eastAsia="Times New Roman" w:hAnsi="Book Antiqua"/>
          <w:lang w:val="en-GB" w:eastAsia="pt-BR"/>
        </w:rPr>
        <w:fldChar w:fldCharType="end"/>
      </w:r>
      <w:r w:rsidR="00603E2C" w:rsidRPr="006C580C">
        <w:rPr>
          <w:rFonts w:ascii="Book Antiqua" w:hAnsi="Book Antiqua"/>
          <w:lang w:val="en-GB"/>
        </w:rPr>
        <w:t xml:space="preserve">. </w:t>
      </w:r>
      <w:r w:rsidR="00280ED2" w:rsidRPr="006C580C">
        <w:rPr>
          <w:rFonts w:ascii="Book Antiqua" w:hAnsi="Book Antiqua"/>
          <w:lang w:val="en-GB"/>
        </w:rPr>
        <w:t>In particular, butyrate</w:t>
      </w:r>
      <w:r w:rsidR="00D8627E" w:rsidRPr="006C580C">
        <w:rPr>
          <w:rFonts w:ascii="Book Antiqua" w:hAnsi="Book Antiqua"/>
          <w:lang w:val="en-GB"/>
        </w:rPr>
        <w:t>, produced by commensal bacteria,</w:t>
      </w:r>
      <w:r w:rsidR="00280ED2" w:rsidRPr="006C580C">
        <w:rPr>
          <w:rFonts w:ascii="Book Antiqua" w:hAnsi="Book Antiqua"/>
          <w:lang w:val="en-GB"/>
        </w:rPr>
        <w:t xml:space="preserve"> was</w:t>
      </w:r>
      <w:r w:rsidR="00603E2C" w:rsidRPr="006C580C">
        <w:rPr>
          <w:rFonts w:ascii="Book Antiqua" w:hAnsi="Book Antiqua"/>
          <w:lang w:val="en-GB"/>
        </w:rPr>
        <w:t xml:space="preserve"> also</w:t>
      </w:r>
      <w:r w:rsidR="00280ED2" w:rsidRPr="006C580C">
        <w:rPr>
          <w:rFonts w:ascii="Book Antiqua" w:hAnsi="Book Antiqua"/>
          <w:lang w:val="en-GB"/>
        </w:rPr>
        <w:t xml:space="preserve"> shown to participate in Treg differentiation</w:t>
      </w:r>
      <w:r w:rsidR="006833FA" w:rsidRPr="006C580C">
        <w:rPr>
          <w:rFonts w:ascii="Book Antiqua" w:hAnsi="Book Antiqua"/>
          <w:lang w:val="en-GB"/>
        </w:rPr>
        <w:t xml:space="preserve"> and suppression of pro-inflammatory </w:t>
      </w:r>
      <w:r w:rsidR="006833FA" w:rsidRPr="006C580C">
        <w:rPr>
          <w:rFonts w:ascii="Book Antiqua" w:hAnsi="Book Antiqua"/>
          <w:lang w:val="en-GB"/>
        </w:rPr>
        <w:lastRenderedPageBreak/>
        <w:t>cytokines from m</w:t>
      </w:r>
      <w:r w:rsidR="008B021B">
        <w:rPr>
          <w:rFonts w:ascii="Book Antiqua" w:hAnsi="Book Antiqua"/>
          <w:lang w:val="en-GB"/>
        </w:rPr>
        <w:t>acrophages and dendritic cells</w:t>
      </w:r>
      <w:r w:rsidR="00066386" w:rsidRPr="006C580C">
        <w:rPr>
          <w:rFonts w:ascii="Book Antiqua" w:hAnsi="Book Antiqua"/>
          <w:lang w:val="en-GB"/>
        </w:rPr>
        <w:fldChar w:fldCharType="begin">
          <w:fldData xml:space="preserve">PEVuZE5vdGU+PENpdGU+PEF1dGhvcj5BcnBhaWE8L0F1dGhvcj48WWVhcj4yMDEzPC9ZZWFyPjxS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bC10aXRsZT48YWJici0xPk5hdHVyZTwvYWJici0xPjwvYWx0LXBlcmlvZGljYWw+PHBhZ2VzPjQ1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YnItMT48L2FsdC1wZXJpb2RpY2FsPjxwYWdlcz4yMjQ3LTUyPC9wYWdlcz48dm9sdW1lPjExMTwv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=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PEVuZE5vdGU+PENpdGU+PEF1dGhvcj5BcnBhaWE8L0F1dGhvcj48WWVhcj4yMDEzPC9ZZWFyPjxS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bC10aXRsZT48YWJici0xPk5hdHVyZTwvYWJici0xPjwvYWx0LXBlcmlvZGljYWw+PHBhZ2VzPjQ1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YnItMT48L2FsdC1wZXJpb2RpY2FsPjxwYWdlcz4yMjQ3LTUyPC9wYWdlcz48dm9sdW1lPjExMTwv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=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B021B">
        <w:rPr>
          <w:rFonts w:ascii="Book Antiqua" w:hAnsi="Book Antiqua"/>
          <w:vertAlign w:val="superscript"/>
          <w:lang w:val="en-GB"/>
        </w:rPr>
        <w:t>[25,</w:t>
      </w:r>
      <w:r w:rsidR="00D5135C" w:rsidRPr="006C580C">
        <w:rPr>
          <w:rFonts w:ascii="Book Antiqua" w:hAnsi="Book Antiqua"/>
          <w:vertAlign w:val="superscript"/>
          <w:lang w:val="en-GB"/>
        </w:rPr>
        <w:t>26]</w:t>
      </w:r>
      <w:r w:rsidR="00066386" w:rsidRPr="006C580C">
        <w:rPr>
          <w:rFonts w:ascii="Book Antiqua" w:hAnsi="Book Antiqua"/>
          <w:lang w:val="en-GB"/>
        </w:rPr>
        <w:fldChar w:fldCharType="end"/>
      </w:r>
      <w:r w:rsidR="006833FA" w:rsidRPr="006C580C">
        <w:rPr>
          <w:rFonts w:ascii="Book Antiqua" w:hAnsi="Book Antiqua"/>
          <w:lang w:val="en-GB"/>
        </w:rPr>
        <w:t>,</w:t>
      </w:r>
      <w:r w:rsidR="00280ED2" w:rsidRPr="006C580C">
        <w:rPr>
          <w:rFonts w:ascii="Book Antiqua" w:hAnsi="Book Antiqua"/>
          <w:lang w:val="en-GB"/>
        </w:rPr>
        <w:t xml:space="preserve"> </w:t>
      </w:r>
      <w:r w:rsidR="006833FA" w:rsidRPr="006C580C">
        <w:rPr>
          <w:rFonts w:ascii="Book Antiqua" w:hAnsi="Book Antiqua"/>
          <w:lang w:val="en-GB"/>
        </w:rPr>
        <w:t>while</w:t>
      </w:r>
      <w:r w:rsidR="00AC4DFC" w:rsidRPr="006C580C">
        <w:rPr>
          <w:rFonts w:ascii="Book Antiqua" w:hAnsi="Book Antiqua"/>
          <w:lang w:val="en-GB"/>
        </w:rPr>
        <w:t xml:space="preserve"> its</w:t>
      </w:r>
      <w:r w:rsidR="006833FA" w:rsidRPr="006C580C">
        <w:rPr>
          <w:rFonts w:ascii="Book Antiqua" w:hAnsi="Book Antiqua"/>
          <w:lang w:val="en-GB"/>
        </w:rPr>
        <w:t xml:space="preserve"> </w:t>
      </w:r>
      <w:r w:rsidR="006833FA" w:rsidRPr="006C580C">
        <w:rPr>
          <w:rFonts w:ascii="Book Antiqua" w:hAnsi="Book Antiqua"/>
          <w:i/>
          <w:iCs/>
          <w:lang w:val="en-GB"/>
        </w:rPr>
        <w:t xml:space="preserve">in vivo </w:t>
      </w:r>
      <w:r w:rsidR="006833FA" w:rsidRPr="006C580C">
        <w:rPr>
          <w:rFonts w:ascii="Book Antiqua" w:hAnsi="Book Antiqua"/>
          <w:lang w:val="en-GB"/>
        </w:rPr>
        <w:t xml:space="preserve">administration </w:t>
      </w:r>
      <w:r w:rsidR="00AC4DFC" w:rsidRPr="006C580C">
        <w:rPr>
          <w:rFonts w:ascii="Book Antiqua" w:hAnsi="Book Antiqua"/>
          <w:lang w:val="en-GB"/>
        </w:rPr>
        <w:t>was shown</w:t>
      </w:r>
      <w:r w:rsidR="006833FA" w:rsidRPr="006C580C">
        <w:rPr>
          <w:rFonts w:ascii="Book Antiqua" w:hAnsi="Book Antiqua"/>
          <w:lang w:val="en-GB"/>
        </w:rPr>
        <w:t xml:space="preserve"> </w:t>
      </w:r>
      <w:r w:rsidR="00AC4DFC" w:rsidRPr="006C580C">
        <w:rPr>
          <w:rFonts w:ascii="Book Antiqua" w:hAnsi="Book Antiqua"/>
          <w:lang w:val="en-GB"/>
        </w:rPr>
        <w:t xml:space="preserve">to ameliorate </w:t>
      </w:r>
      <w:r w:rsidR="008B021B">
        <w:rPr>
          <w:rFonts w:ascii="Book Antiqua" w:hAnsi="Book Antiqua"/>
          <w:lang w:val="en-GB"/>
        </w:rPr>
        <w:t>experimental colitis</w:t>
      </w:r>
      <w:r w:rsidR="00066386" w:rsidRPr="006C580C">
        <w:rPr>
          <w:rFonts w:ascii="Book Antiqua" w:hAnsi="Book Antiqua"/>
          <w:lang w:val="en-GB"/>
        </w:rPr>
        <w:fldChar w:fldCharType="begin">
          <w:fldData xml:space="preserve">PEVuZE5vdGU+PENpdGU+PEF1dGhvcj5GdXJ1c2F3YTwvQXV0aG9yPjxZZWFyPjIwMTM8L1llYXI+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YmJyLTE+PC9hbHQtcGVyaW9kaWNhbD48cGFnZXM+NDQ2LTUwPC9wYWdlcz48dm9sdW1lPjUwNDwv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PEVuZE5vdGU+PENpdGU+PEF1dGhvcj5GdXJ1c2F3YTwvQXV0aG9yPjxZZWFyPjIwMTM8L1llYXI+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YmJyLTE+PC9hbHQtcGVyaW9kaWNhbD48cGFnZXM+NDQ2LTUwPC9wYWdlcz48dm9sdW1lPjUwNDwv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[27]</w:t>
      </w:r>
      <w:r w:rsidR="00066386" w:rsidRPr="006C580C">
        <w:rPr>
          <w:rFonts w:ascii="Book Antiqua" w:hAnsi="Book Antiqua"/>
          <w:lang w:val="en-GB"/>
        </w:rPr>
        <w:fldChar w:fldCharType="end"/>
      </w:r>
      <w:r w:rsidR="00603E2C" w:rsidRPr="006C580C">
        <w:rPr>
          <w:rFonts w:ascii="Book Antiqua" w:hAnsi="Book Antiqua"/>
          <w:lang w:val="en-GB"/>
        </w:rPr>
        <w:t>, suggesting the importance of specific luminal nutrients in the homeostasis of the colon</w:t>
      </w:r>
      <w:r w:rsidR="006833FA" w:rsidRPr="006C580C">
        <w:rPr>
          <w:rFonts w:ascii="Book Antiqua" w:hAnsi="Book Antiqua"/>
          <w:lang w:val="en-GB"/>
        </w:rPr>
        <w:t>.</w:t>
      </w:r>
    </w:p>
    <w:p w14:paraId="6B62C7FA" w14:textId="7AA4ADCF" w:rsidR="001819D1" w:rsidRPr="006C580C" w:rsidRDefault="00F567C9" w:rsidP="006C580C">
      <w:pPr>
        <w:spacing w:line="360" w:lineRule="auto"/>
        <w:ind w:firstLine="720"/>
        <w:jc w:val="both"/>
        <w:rPr>
          <w:rFonts w:ascii="Book Antiqua" w:hAnsi="Book Antiqua"/>
          <w:lang w:val="en-GB"/>
        </w:rPr>
      </w:pPr>
      <w:r w:rsidRPr="006C580C">
        <w:rPr>
          <w:rFonts w:ascii="Book Antiqua" w:hAnsi="Book Antiqua"/>
          <w:lang w:val="en-GB"/>
        </w:rPr>
        <w:t>In addition to the effects</w:t>
      </w:r>
      <w:r w:rsidR="001819D1" w:rsidRPr="006C580C">
        <w:rPr>
          <w:rFonts w:ascii="Book Antiqua" w:hAnsi="Book Antiqua"/>
          <w:lang w:val="en-GB"/>
        </w:rPr>
        <w:t xml:space="preserve"> </w:t>
      </w:r>
      <w:r w:rsidRPr="006C580C">
        <w:rPr>
          <w:rFonts w:ascii="Book Antiqua" w:hAnsi="Book Antiqua"/>
          <w:lang w:val="en-GB"/>
        </w:rPr>
        <w:t>of</w:t>
      </w:r>
      <w:r w:rsidR="001819D1" w:rsidRPr="006C580C">
        <w:rPr>
          <w:rFonts w:ascii="Book Antiqua" w:hAnsi="Book Antiqua"/>
          <w:lang w:val="en-GB"/>
        </w:rPr>
        <w:t xml:space="preserve"> the gut microbiota </w:t>
      </w:r>
      <w:r w:rsidRPr="006C580C">
        <w:rPr>
          <w:rFonts w:ascii="Book Antiqua" w:hAnsi="Book Antiqua"/>
          <w:lang w:val="en-GB"/>
        </w:rPr>
        <w:t xml:space="preserve">on immunity, dietary factors have </w:t>
      </w:r>
      <w:r w:rsidR="00946B12">
        <w:rPr>
          <w:rFonts w:ascii="Book Antiqua" w:hAnsi="Book Antiqua"/>
          <w:lang w:val="en-GB"/>
        </w:rPr>
        <w:t xml:space="preserve">also </w:t>
      </w:r>
      <w:r w:rsidRPr="006C580C">
        <w:rPr>
          <w:rFonts w:ascii="Book Antiqua" w:hAnsi="Book Antiqua"/>
          <w:lang w:val="en-GB"/>
        </w:rPr>
        <w:t>been implicated in gut microbial regulation o</w:t>
      </w:r>
      <w:r w:rsidR="000B3590" w:rsidRPr="006C580C">
        <w:rPr>
          <w:rFonts w:ascii="Book Antiqua" w:hAnsi="Book Antiqua"/>
          <w:lang w:val="en-GB"/>
        </w:rPr>
        <w:t>f intestinal immunity.</w:t>
      </w:r>
      <w:r w:rsidRPr="006C580C">
        <w:rPr>
          <w:rFonts w:ascii="Book Antiqua" w:hAnsi="Book Antiqua"/>
          <w:lang w:val="en-GB"/>
        </w:rPr>
        <w:t xml:space="preserve"> Therefore, diet </w:t>
      </w:r>
      <w:r w:rsidR="00CF5A42" w:rsidRPr="006C580C">
        <w:rPr>
          <w:rFonts w:ascii="Book Antiqua" w:hAnsi="Book Antiqua"/>
          <w:lang w:val="en-GB"/>
        </w:rPr>
        <w:t xml:space="preserve">has </w:t>
      </w:r>
      <w:r w:rsidRPr="006C580C">
        <w:rPr>
          <w:rFonts w:ascii="Book Antiqua" w:hAnsi="Book Antiqua"/>
          <w:lang w:val="en-GB"/>
        </w:rPr>
        <w:t>emerge</w:t>
      </w:r>
      <w:r w:rsidR="00CF5A42" w:rsidRPr="006C580C">
        <w:rPr>
          <w:rFonts w:ascii="Book Antiqua" w:hAnsi="Book Antiqua"/>
          <w:lang w:val="en-GB"/>
        </w:rPr>
        <w:t>d</w:t>
      </w:r>
      <w:r w:rsidRPr="006C580C">
        <w:rPr>
          <w:rFonts w:ascii="Book Antiqua" w:hAnsi="Book Antiqua"/>
          <w:lang w:val="en-GB"/>
        </w:rPr>
        <w:t xml:space="preserve"> as a</w:t>
      </w:r>
      <w:r w:rsidR="000B3590" w:rsidRPr="006C580C">
        <w:rPr>
          <w:rFonts w:ascii="Book Antiqua" w:hAnsi="Book Antiqua"/>
          <w:lang w:val="en-GB"/>
        </w:rPr>
        <w:t xml:space="preserve">nother critical </w:t>
      </w:r>
      <w:r w:rsidRPr="006C580C">
        <w:rPr>
          <w:rFonts w:ascii="Book Antiqua" w:hAnsi="Book Antiqua"/>
          <w:lang w:val="en-GB"/>
        </w:rPr>
        <w:t>element</w:t>
      </w:r>
      <w:r w:rsidR="00946B12">
        <w:rPr>
          <w:rFonts w:ascii="Book Antiqua" w:hAnsi="Book Antiqua"/>
          <w:lang w:val="en-GB"/>
        </w:rPr>
        <w:t xml:space="preserve"> that</w:t>
      </w:r>
      <w:r w:rsidRPr="006C580C">
        <w:rPr>
          <w:rFonts w:ascii="Book Antiqua" w:hAnsi="Book Antiqua"/>
          <w:lang w:val="en-GB"/>
        </w:rPr>
        <w:t xml:space="preserve"> interact</w:t>
      </w:r>
      <w:r w:rsidR="00946B12">
        <w:rPr>
          <w:rFonts w:ascii="Book Antiqua" w:hAnsi="Book Antiqua"/>
          <w:lang w:val="en-GB"/>
        </w:rPr>
        <w:t>s</w:t>
      </w:r>
      <w:r w:rsidRPr="006C580C">
        <w:rPr>
          <w:rFonts w:ascii="Book Antiqua" w:hAnsi="Book Antiqua"/>
          <w:lang w:val="en-GB"/>
        </w:rPr>
        <w:t xml:space="preserve"> with the microbiota and immunity to </w:t>
      </w:r>
      <w:r w:rsidR="000B3590" w:rsidRPr="006C580C">
        <w:rPr>
          <w:rFonts w:ascii="Book Antiqua" w:hAnsi="Book Antiqua"/>
          <w:lang w:val="en-GB"/>
        </w:rPr>
        <w:t xml:space="preserve">actively </w:t>
      </w:r>
      <w:r w:rsidR="009536EF" w:rsidRPr="006C580C">
        <w:rPr>
          <w:rFonts w:ascii="Book Antiqua" w:hAnsi="Book Antiqua"/>
          <w:lang w:val="en-GB"/>
        </w:rPr>
        <w:t>affect</w:t>
      </w:r>
      <w:r w:rsidR="008B021B">
        <w:rPr>
          <w:rFonts w:ascii="Book Antiqua" w:hAnsi="Book Antiqua"/>
          <w:lang w:val="en-GB"/>
        </w:rPr>
        <w:t xml:space="preserve"> homeostatic control</w:t>
      </w:r>
      <w:r w:rsidR="00066386" w:rsidRPr="006C580C">
        <w:rPr>
          <w:rFonts w:ascii="Book Antiqua" w:hAnsi="Book Antiqua"/>
          <w:lang w:val="en-GB"/>
        </w:rPr>
        <w:fldChar w:fldCharType="begin"/>
      </w:r>
      <w:r w:rsidR="00D5135C" w:rsidRPr="006C580C">
        <w:rPr>
          <w:rFonts w:ascii="Book Antiqua" w:hAnsi="Book Antiqua"/>
          <w:lang w:val="en-GB"/>
        </w:rPr>
        <w:instrText xml:space="preserve"> ADDIN EN.CITE &lt;EndNote&gt;&lt;Cite&gt;&lt;Author&gt;Maslowski&lt;/Author&gt;&lt;Year&gt;2011&lt;/Year&gt;&lt;RecNum&gt;69&lt;/RecNum&gt;&lt;DisplayText&gt;&lt;style face="superscript"&gt;[28]&lt;/style&gt;&lt;/DisplayText&gt;&lt;record&gt;&lt;rec-number&gt;69&lt;/rec-number&gt;&lt;foreign-keys&gt;&lt;key app="EN" db-id="r0tzpw05k2zr5qerzp95vta9x9z95wvp5dsp" timestamp="1482843065"&gt;69&lt;/key&gt;&lt;key app="ENWeb" db-id=""&gt;0&lt;/key&gt;&lt;/foreign-keys&gt;&lt;ref-type name="Journal Article"&gt;17&lt;/ref-type&gt;&lt;contributors&gt;&lt;authors&gt;&lt;author&gt;Maslowski, K. M.&lt;/author&gt;&lt;author&gt;Mackay, C. R.&lt;/author&gt;&lt;/authors&gt;&lt;/contributors&gt;&lt;auth-address&gt;Garvan Institute of Medical Research, and the Cooperative Research Centre for Asthma and Airways, Sydney, Australia.&lt;/auth-address&gt;&lt;titles&gt;&lt;title&gt;Diet, gut microbiota and immune responses&lt;/title&gt;&lt;secondary-title&gt;Nat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immunology&lt;/abbr-1&gt;&lt;/alt-periodical&gt;&lt;pages&gt;5-9&lt;/pages&gt;&lt;volume&gt;12&lt;/volume&gt;&lt;number&gt;1&lt;/number&gt;&lt;edition&gt;2010/12/21&lt;/edition&gt;&lt;keywords&gt;&lt;keyword&gt;Animals&lt;/keyword&gt;&lt;keyword&gt;Clinical Trials as Topic&lt;/keyword&gt;&lt;keyword&gt;*Diet&lt;/keyword&gt;&lt;keyword&gt;Gastrointestinal Tract/*immunology/*microbiology&lt;/keyword&gt;&lt;keyword&gt;Genetic Predisposition to Disease&lt;/keyword&gt;&lt;keyword&gt;Humans&lt;/keyword&gt;&lt;keyword&gt;Immunity, Mucosal/genetics&lt;/keyword&gt;&lt;keyword&gt;Immunomodulation&lt;/keyword&gt;&lt;keyword&gt;Inflammation&lt;/keyword&gt;&lt;keyword&gt;Lipid Metabolism/*immunology&lt;/keyword&gt;&lt;keyword&gt;Metagenome/*immunology&lt;/keyword&gt;&lt;keyword&gt;Mice&lt;/keyword&gt;&lt;keyword&gt;Models, Immunological&lt;/keyword&gt;&lt;keyword&gt;Signal Transduction/genetics/immunology&lt;/keyword&gt;&lt;/keywords&gt;&lt;dates&gt;&lt;year&gt;2011&lt;/year&gt;&lt;pub-dates&gt;&lt;date&gt;Jan&lt;/date&gt;&lt;/pub-dates&gt;&lt;/dates&gt;&lt;isbn&gt;1529-2916 (Electronic)&amp;#xD;1529-2908 (Linking)&lt;/isbn&gt;&lt;accession-num&gt;21169997&lt;/accession-num&gt;&lt;urls&gt;&lt;related-urls&gt;&lt;url&gt;http://www.ncbi.nlm.nih.gov/pubmed/21169997&lt;/url&gt;&lt;/related-urls&gt;&lt;/urls&gt;&lt;electronic-resource-num&gt;10.1038/ni0111-5&lt;/electronic-resource-num&gt;&lt;/record&gt;&lt;/Cite&gt;&lt;/EndNote&gt;</w:instrText>
      </w:r>
      <w:r w:rsidR="00066386" w:rsidRPr="006C580C">
        <w:rPr>
          <w:rFonts w:ascii="Book Antiqua" w:hAnsi="Book Antiqua"/>
          <w:lang w:val="en-GB"/>
        </w:rPr>
        <w:fldChar w:fldCharType="separate"/>
      </w:r>
      <w:r w:rsidR="00D5135C" w:rsidRPr="006C580C">
        <w:rPr>
          <w:rFonts w:ascii="Book Antiqua" w:hAnsi="Book Antiqua"/>
          <w:vertAlign w:val="superscript"/>
          <w:lang w:val="en-GB"/>
        </w:rPr>
        <w:t>[28]</w:t>
      </w:r>
      <w:r w:rsidR="00066386" w:rsidRPr="006C580C">
        <w:rPr>
          <w:rFonts w:ascii="Book Antiqua" w:hAnsi="Book Antiqua"/>
          <w:lang w:val="en-GB"/>
        </w:rPr>
        <w:fldChar w:fldCharType="end"/>
      </w:r>
      <w:r w:rsidR="0023445A" w:rsidRPr="006C580C">
        <w:rPr>
          <w:rFonts w:ascii="Book Antiqua" w:hAnsi="Book Antiqua"/>
          <w:lang w:val="en-GB"/>
        </w:rPr>
        <w:t>.</w:t>
      </w:r>
    </w:p>
    <w:p w14:paraId="479EC458" w14:textId="77777777" w:rsidR="001819D1" w:rsidRPr="006C580C" w:rsidRDefault="001819D1" w:rsidP="006C580C">
      <w:pPr>
        <w:widowControl w:val="0"/>
        <w:autoSpaceDE w:val="0"/>
        <w:autoSpaceDN w:val="0"/>
        <w:adjustRightInd w:val="0"/>
        <w:spacing w:line="360" w:lineRule="auto"/>
        <w:jc w:val="both"/>
        <w:rPr>
          <w:rFonts w:ascii="Book Antiqua" w:hAnsi="Book Antiqua" w:cs="Minion Pro SmBd"/>
          <w:bCs/>
          <w:iCs/>
          <w:lang w:val="en-GB" w:eastAsia="en-US"/>
        </w:rPr>
      </w:pPr>
    </w:p>
    <w:p w14:paraId="62D3180C" w14:textId="4927FB39" w:rsidR="007F7C62" w:rsidRPr="006C580C" w:rsidRDefault="008B021B" w:rsidP="006C580C">
      <w:pPr>
        <w:pStyle w:val="Pa1"/>
        <w:spacing w:before="220" w:line="360" w:lineRule="auto"/>
        <w:jc w:val="both"/>
        <w:rPr>
          <w:rFonts w:ascii="Book Antiqua" w:hAnsi="Book Antiqua" w:cs="Diverda Sans Com Medium"/>
          <w:b/>
          <w:bCs/>
          <w:lang w:val="en-GB"/>
        </w:rPr>
      </w:pPr>
      <w:r w:rsidRPr="006C580C">
        <w:rPr>
          <w:rFonts w:ascii="Book Antiqua" w:hAnsi="Book Antiqua" w:cs="Diverda Sans Com Medium"/>
          <w:b/>
          <w:bCs/>
          <w:lang w:val="en-GB"/>
        </w:rPr>
        <w:t>DIET: INFLUENCE ON THE INTESTINAL MICROBIOTA</w:t>
      </w:r>
    </w:p>
    <w:p w14:paraId="574E7E7E" w14:textId="1002E1D1" w:rsidR="007F7C62" w:rsidRPr="006C580C" w:rsidRDefault="007F7C62" w:rsidP="006C580C">
      <w:pPr>
        <w:widowControl w:val="0"/>
        <w:autoSpaceDE w:val="0"/>
        <w:autoSpaceDN w:val="0"/>
        <w:adjustRightInd w:val="0"/>
        <w:spacing w:line="360" w:lineRule="auto"/>
        <w:jc w:val="both"/>
        <w:rPr>
          <w:rFonts w:ascii="Book Antiqua" w:hAnsi="Book Antiqua" w:cs="Times-Roman"/>
          <w:lang w:val="en-GB" w:eastAsia="en-US"/>
        </w:rPr>
      </w:pPr>
      <w:r w:rsidRPr="006C580C">
        <w:rPr>
          <w:rFonts w:ascii="Book Antiqua" w:hAnsi="Book Antiqua"/>
          <w:lang w:val="en-GB"/>
        </w:rPr>
        <w:t xml:space="preserve">The influence of food in shaping the intestinal microbiota has been hypothesized for a long time. However, only in recent years </w:t>
      </w:r>
      <w:r w:rsidR="00946B12">
        <w:rPr>
          <w:rFonts w:ascii="Book Antiqua" w:hAnsi="Book Antiqua"/>
          <w:lang w:val="en-GB"/>
        </w:rPr>
        <w:t xml:space="preserve">have </w:t>
      </w:r>
      <w:r w:rsidRPr="006C580C">
        <w:rPr>
          <w:rFonts w:ascii="Book Antiqua" w:hAnsi="Book Antiqua"/>
          <w:lang w:val="en-GB"/>
        </w:rPr>
        <w:t xml:space="preserve">consistent data </w:t>
      </w:r>
      <w:r w:rsidR="00442A11" w:rsidRPr="006C580C">
        <w:rPr>
          <w:rFonts w:ascii="Book Antiqua" w:hAnsi="Book Antiqua"/>
          <w:lang w:val="en-GB"/>
        </w:rPr>
        <w:t>on this subject</w:t>
      </w:r>
      <w:r w:rsidRPr="006C580C">
        <w:rPr>
          <w:rFonts w:ascii="Book Antiqua" w:hAnsi="Book Antiqua"/>
          <w:lang w:val="en-GB"/>
        </w:rPr>
        <w:t xml:space="preserve"> been obtained, due </w:t>
      </w:r>
      <w:r w:rsidR="00946B12">
        <w:rPr>
          <w:rFonts w:ascii="Book Antiqua" w:hAnsi="Book Antiqua"/>
          <w:lang w:val="en-GB"/>
        </w:rPr>
        <w:t xml:space="preserve">in particular </w:t>
      </w:r>
      <w:r w:rsidRPr="006C580C">
        <w:rPr>
          <w:rFonts w:ascii="Book Antiqua" w:hAnsi="Book Antiqua"/>
          <w:lang w:val="en-GB"/>
        </w:rPr>
        <w:t xml:space="preserve">to the advent of technologies </w:t>
      </w:r>
      <w:r w:rsidRPr="006C580C">
        <w:rPr>
          <w:rFonts w:ascii="Book Antiqua" w:hAnsi="Book Antiqua" w:cs="Arial"/>
          <w:lang w:val="en-GB"/>
        </w:rPr>
        <w:t>such as next-generation DNA seq</w:t>
      </w:r>
      <w:r w:rsidR="008B021B">
        <w:rPr>
          <w:rFonts w:ascii="Book Antiqua" w:hAnsi="Book Antiqua" w:cs="Arial"/>
          <w:lang w:val="en-GB"/>
        </w:rPr>
        <w:t>uencing and metabolic profiling</w:t>
      </w:r>
      <w:r w:rsidR="00066386" w:rsidRPr="006C580C">
        <w:rPr>
          <w:rFonts w:ascii="Book Antiqua" w:hAnsi="Book Antiqua" w:cs="Arial"/>
          <w:lang w:val="en-GB"/>
        </w:rPr>
        <w:fldChar w:fldCharType="begin">
          <w:fldData xml:space="preserve">PEVuZE5vdGU+PENpdGU+PEF1dGhvcj5EdWZmeTwvQXV0aG9yPjxZZWFyPjIwMTU8L1llYXI+PFJl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==
</w:fldData>
        </w:fldChar>
      </w:r>
      <w:r w:rsidR="00D5135C" w:rsidRPr="006C580C">
        <w:rPr>
          <w:rFonts w:ascii="Book Antiqua" w:hAnsi="Book Antiqua" w:cs="Arial"/>
          <w:lang w:val="en-GB"/>
        </w:rPr>
        <w:instrText xml:space="preserve"> ADDIN EN.CITE </w:instrText>
      </w:r>
      <w:r w:rsidR="00D5135C" w:rsidRPr="006C580C">
        <w:rPr>
          <w:rFonts w:ascii="Book Antiqua" w:hAnsi="Book Antiqua" w:cs="Arial"/>
          <w:lang w:val="en-GB"/>
        </w:rPr>
        <w:fldChar w:fldCharType="begin">
          <w:fldData xml:space="preserve">PEVuZE5vdGU+PENpdGU+PEF1dGhvcj5EdWZmeTwvQXV0aG9yPjxZZWFyPjIwMTU8L1llYXI+PFJl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==
</w:fldData>
        </w:fldChar>
      </w:r>
      <w:r w:rsidR="00D5135C" w:rsidRPr="006C580C">
        <w:rPr>
          <w:rFonts w:ascii="Book Antiqua" w:hAnsi="Book Antiqua" w:cs="Arial"/>
          <w:lang w:val="en-GB"/>
        </w:rPr>
        <w:instrText xml:space="preserve"> ADDIN EN.CITE.DATA </w:instrText>
      </w:r>
      <w:r w:rsidR="00D5135C" w:rsidRPr="006C580C">
        <w:rPr>
          <w:rFonts w:ascii="Book Antiqua" w:hAnsi="Book Antiqua" w:cs="Arial"/>
          <w:lang w:val="en-GB"/>
        </w:rPr>
      </w:r>
      <w:r w:rsidR="00D5135C" w:rsidRPr="006C580C">
        <w:rPr>
          <w:rFonts w:ascii="Book Antiqua" w:hAnsi="Book Antiqua" w:cs="Arial"/>
          <w:lang w:val="en-GB"/>
        </w:rPr>
        <w:fldChar w:fldCharType="end"/>
      </w:r>
      <w:r w:rsidR="00066386" w:rsidRPr="006C580C">
        <w:rPr>
          <w:rFonts w:ascii="Book Antiqua" w:hAnsi="Book Antiqua" w:cs="Arial"/>
          <w:lang w:val="en-GB"/>
        </w:rPr>
      </w:r>
      <w:r w:rsidR="00066386" w:rsidRPr="006C580C">
        <w:rPr>
          <w:rFonts w:ascii="Book Antiqua" w:hAnsi="Book Antiqua" w:cs="Arial"/>
          <w:lang w:val="en-GB"/>
        </w:rPr>
        <w:fldChar w:fldCharType="separate"/>
      </w:r>
      <w:r w:rsidR="00D5135C" w:rsidRPr="006C580C">
        <w:rPr>
          <w:rFonts w:ascii="Book Antiqua" w:hAnsi="Book Antiqua" w:cs="Arial"/>
          <w:vertAlign w:val="superscript"/>
          <w:lang w:val="en-GB"/>
        </w:rPr>
        <w:t>[29]</w:t>
      </w:r>
      <w:r w:rsidR="00066386" w:rsidRPr="006C580C">
        <w:rPr>
          <w:rFonts w:ascii="Book Antiqua" w:hAnsi="Book Antiqua" w:cs="Arial"/>
          <w:lang w:val="en-GB"/>
        </w:rPr>
        <w:fldChar w:fldCharType="end"/>
      </w:r>
      <w:r w:rsidRPr="006C580C">
        <w:rPr>
          <w:rFonts w:ascii="Book Antiqua" w:hAnsi="Book Antiqua" w:cs="Arial"/>
          <w:lang w:val="en-GB"/>
        </w:rPr>
        <w:t>. As a result, interesting new data ha</w:t>
      </w:r>
      <w:r w:rsidR="00946B12">
        <w:rPr>
          <w:rFonts w:ascii="Book Antiqua" w:hAnsi="Book Antiqua" w:cs="Arial"/>
          <w:lang w:val="en-GB"/>
        </w:rPr>
        <w:t>ve</w:t>
      </w:r>
      <w:r w:rsidRPr="006C580C">
        <w:rPr>
          <w:rFonts w:ascii="Book Antiqua" w:hAnsi="Book Antiqua" w:cs="Arial"/>
          <w:lang w:val="en-GB"/>
        </w:rPr>
        <w:t xml:space="preserve"> been </w:t>
      </w:r>
      <w:r w:rsidR="00946B12">
        <w:rPr>
          <w:rFonts w:ascii="Book Antiqua" w:hAnsi="Book Antiqua" w:cs="Arial"/>
          <w:lang w:val="en-GB"/>
        </w:rPr>
        <w:t>reported</w:t>
      </w:r>
      <w:r w:rsidRPr="006C580C">
        <w:rPr>
          <w:rFonts w:ascii="Book Antiqua" w:hAnsi="Book Antiqua" w:cs="Arial"/>
          <w:lang w:val="en-GB"/>
        </w:rPr>
        <w:t xml:space="preserve">, consequently </w:t>
      </w:r>
      <w:r w:rsidR="00946B12">
        <w:rPr>
          <w:rFonts w:ascii="Book Antiqua" w:hAnsi="Book Antiqua" w:cs="Arial"/>
          <w:lang w:val="en-GB"/>
        </w:rPr>
        <w:t>shaping</w:t>
      </w:r>
      <w:r w:rsidRPr="006C580C">
        <w:rPr>
          <w:rFonts w:ascii="Book Antiqua" w:hAnsi="Book Antiqua" w:cs="Arial"/>
          <w:lang w:val="en-GB"/>
        </w:rPr>
        <w:t xml:space="preserve"> conceptual changes in the field. For example, the role of early nutrition in moulding the gut microbiota appears to impact the risk of disease</w:t>
      </w:r>
      <w:r w:rsidR="008B021B">
        <w:rPr>
          <w:rFonts w:ascii="Book Antiqua" w:hAnsi="Book Antiqua" w:cs="Arial"/>
          <w:lang w:val="en-GB"/>
        </w:rPr>
        <w:t>s development even late in life</w:t>
      </w:r>
      <w:r w:rsidR="00066386" w:rsidRPr="006C580C">
        <w:rPr>
          <w:rFonts w:ascii="Book Antiqua" w:hAnsi="Book Antiqua"/>
          <w:lang w:val="en-GB"/>
        </w:rPr>
        <w:fldChar w:fldCharType="begin">
          <w:fldData xml:space="preserve">PEVuZE5vdGU+PENpdGU+PEF1dGhvcj5MYWl0aW5lbjwvQXV0aG9yPjxZZWFyPjIwMTA8L1llYXI+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ZXJpb2RpY2FsPjxwYWdlcz4zMjctMzY8L3BhZ2VzPjx2b2x1bWU+NDc0PC92b2x1bWU+PG51bWJl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PEVuZE5vdGU+PENpdGU+PEF1dGhvcj5MYWl0aW5lbjwvQXV0aG9yPjxZZWFyPjIwMTA8L1llYXI+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ZXJpb2RpY2FsPjxwYWdlcz4zMjctMzY8L3BhZ2VzPjx2b2x1bWU+NDc0PC92b2x1bWU+PG51bWJl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B021B">
        <w:rPr>
          <w:rFonts w:ascii="Book Antiqua" w:hAnsi="Book Antiqua"/>
          <w:vertAlign w:val="superscript"/>
          <w:lang w:val="en-GB"/>
        </w:rPr>
        <w:t>[30,</w:t>
      </w:r>
      <w:r w:rsidR="00D5135C" w:rsidRPr="006C580C">
        <w:rPr>
          <w:rFonts w:ascii="Book Antiqua" w:hAnsi="Book Antiqua"/>
          <w:vertAlign w:val="superscript"/>
          <w:lang w:val="en-GB"/>
        </w:rPr>
        <w:t>31]</w:t>
      </w:r>
      <w:r w:rsidR="00066386" w:rsidRPr="006C580C">
        <w:rPr>
          <w:rFonts w:ascii="Book Antiqua" w:hAnsi="Book Antiqua"/>
          <w:lang w:val="en-GB"/>
        </w:rPr>
        <w:fldChar w:fldCharType="end"/>
      </w:r>
      <w:r w:rsidRPr="006C580C">
        <w:rPr>
          <w:rFonts w:ascii="Book Antiqua" w:hAnsi="Book Antiqua"/>
          <w:lang w:val="en-GB"/>
        </w:rPr>
        <w:t>.</w:t>
      </w:r>
      <w:r w:rsidRPr="006C580C">
        <w:rPr>
          <w:rFonts w:ascii="Book Antiqua" w:hAnsi="Book Antiqua" w:cs="Arial"/>
          <w:lang w:val="en-GB"/>
        </w:rPr>
        <w:t xml:space="preserve"> Furthermore, it is now clear that </w:t>
      </w:r>
      <w:r w:rsidRPr="006C580C">
        <w:rPr>
          <w:rFonts w:ascii="Book Antiqua" w:hAnsi="Book Antiqua" w:cs="Times-Roman"/>
          <w:lang w:val="en-GB" w:eastAsia="en-US"/>
        </w:rPr>
        <w:t>the microbiota composition is dynamic, changing with age and oscillating according to environmental modifications, including food intake</w:t>
      </w:r>
      <w:r w:rsidR="00946B12">
        <w:rPr>
          <w:rFonts w:ascii="Book Antiqua" w:hAnsi="Book Antiqua" w:cs="Times-Roman"/>
          <w:lang w:val="en-GB" w:eastAsia="en-US"/>
        </w:rPr>
        <w:t xml:space="preserve"> patterns</w:t>
      </w:r>
      <w:r w:rsidR="008B021B">
        <w:rPr>
          <w:rFonts w:ascii="Book Antiqua" w:hAnsi="Book Antiqua" w:cs="Times-Roman"/>
          <w:lang w:val="en-GB" w:eastAsia="en-US"/>
        </w:rPr>
        <w:t>, among other factors</w:t>
      </w:r>
      <w:r w:rsidR="00066386" w:rsidRPr="006C580C">
        <w:rPr>
          <w:rFonts w:ascii="Book Antiqua" w:hAnsi="Book Antiqua" w:cs="Times-Roman"/>
          <w:lang w:val="en-GB" w:eastAsia="en-US"/>
        </w:rPr>
        <w:fldChar w:fldCharType="begin"/>
      </w:r>
      <w:r w:rsidR="00D5135C" w:rsidRPr="006C580C">
        <w:rPr>
          <w:rFonts w:ascii="Book Antiqua" w:hAnsi="Book Antiqua" w:cs="Times-Roman"/>
          <w:lang w:val="en-GB" w:eastAsia="en-US"/>
        </w:rPr>
        <w:instrText xml:space="preserve"> ADDIN EN.CITE &lt;EndNote&gt;&lt;Cite&gt;&lt;Author&gt;Clemente&lt;/Author&gt;&lt;Year&gt;2012&lt;/Year&gt;&lt;RecNum&gt;73&lt;/RecNum&gt;&lt;DisplayText&gt;&lt;style face="superscript"&gt;[32]&lt;/style&gt;&lt;/DisplayText&gt;&lt;record&gt;&lt;rec-number&gt;73&lt;/rec-number&gt;&lt;foreign-keys&gt;&lt;key app="EN" db-id="r0tzpw05k2zr5qerzp95vta9x9z95wvp5dsp" timestamp="1482843065"&gt;73&lt;/key&gt;&lt;key app="ENWeb" db-id=""&gt;0&lt;/key&gt;&lt;/foreign-keys&gt;&lt;ref-type name="Journal Article"&gt;17&lt;/ref-type&gt;&lt;contributors&gt;&lt;authors&gt;&lt;author&gt;Clemente, J. C.&lt;/author&gt;&lt;author&gt;Ursell, L. K.&lt;/author&gt;&lt;author&gt;Parfrey, L. W.&lt;/author&gt;&lt;author&gt;Knight, R.&lt;/author&gt;&lt;/authors&gt;&lt;/contributors&gt;&lt;auth-address&gt;Department of Chemistry &amp;amp; Biochemistry, University of Colorado at Boulder, Boulder, CO 80309, USA.&lt;/auth-address&gt;&lt;titles&gt;&lt;title&gt;The impact of the gut microbiota on human health: an integrative view&lt;/title&gt;&lt;secondary-title&gt;Cell&lt;/secondary-title&gt;&lt;alt-title&gt;Cell&lt;/alt-title&gt;&lt;/titles&gt;&lt;periodical&gt;&lt;full-title&gt;Cell&lt;/full-title&gt;&lt;abbr-1&gt;Cell&lt;/abbr-1&gt;&lt;/periodical&gt;&lt;alt-periodical&gt;&lt;full-title&gt;Cell&lt;/full-title&gt;&lt;abbr-1&gt;Cell&lt;/abbr-1&gt;&lt;/alt-periodical&gt;&lt;pages&gt;1258-70&lt;/pages&gt;&lt;volume&gt;148&lt;/volume&gt;&lt;number&gt;6&lt;/number&gt;&lt;edition&gt;2012/03/20&lt;/edition&gt;&lt;keywords&gt;&lt;keyword&gt;Animals&lt;/keyword&gt;&lt;keyword&gt;Bacteria/classification&lt;/keyword&gt;&lt;keyword&gt;Gastrointestinal Tract/immunology/*microbiology/parasitology&lt;/keyword&gt;&lt;keyword&gt;Humans&lt;/keyword&gt;&lt;keyword&gt;*Metagenome&lt;/keyword&gt;&lt;keyword&gt;Microbial Interactions&lt;/keyword&gt;&lt;keyword&gt;Parasites/metabolism&lt;/keyword&gt;&lt;/keywords&gt;&lt;dates&gt;&lt;year&gt;2012&lt;/year&gt;&lt;pub-dates&gt;&lt;date&gt;Mar 16&lt;/date&gt;&lt;/pub-dates&gt;&lt;/dates&gt;&lt;isbn&gt;1097-4172 (Electronic)&amp;#xD;0092-8674 (Linking)&lt;/isbn&gt;&lt;accession-num&gt;22424233&lt;/accession-num&gt;&lt;work-type&gt;Research Support, N.I.H., Extramural&amp;#xD;Research Support, Non-U.S. Gov&amp;apos;t&amp;#xD;Review&lt;/work-type&gt;&lt;urls&gt;&lt;related-urls&gt;&lt;url&gt;http://www.ncbi.nlm.nih.gov/pubmed/22424233&lt;/url&gt;&lt;/related-urls&gt;&lt;/urls&gt;&lt;custom2&gt;5050011&lt;/custom2&gt;&lt;electronic-resource-num&gt;10.1016/j.cell.2012.01.035&lt;/electronic-resource-num&gt;&lt;/record&gt;&lt;/Cite&gt;&lt;/EndNote&gt;</w:instrText>
      </w:r>
      <w:r w:rsidR="00066386" w:rsidRPr="006C580C">
        <w:rPr>
          <w:rFonts w:ascii="Book Antiqua" w:hAnsi="Book Antiqua" w:cs="Times-Roman"/>
          <w:lang w:val="en-GB" w:eastAsia="en-US"/>
        </w:rPr>
        <w:fldChar w:fldCharType="separate"/>
      </w:r>
      <w:r w:rsidR="00D5135C" w:rsidRPr="006C580C">
        <w:rPr>
          <w:rFonts w:ascii="Book Antiqua" w:hAnsi="Book Antiqua" w:cs="Times-Roman"/>
          <w:vertAlign w:val="superscript"/>
          <w:lang w:val="en-GB" w:eastAsia="en-US"/>
        </w:rPr>
        <w:t>[32]</w:t>
      </w:r>
      <w:r w:rsidR="00066386" w:rsidRPr="006C580C">
        <w:rPr>
          <w:rFonts w:ascii="Book Antiqua" w:hAnsi="Book Antiqua" w:cs="Times-Roman"/>
          <w:lang w:val="en-GB" w:eastAsia="en-US"/>
        </w:rPr>
        <w:fldChar w:fldCharType="end"/>
      </w:r>
      <w:r w:rsidRPr="006C580C">
        <w:rPr>
          <w:rFonts w:ascii="Book Antiqua" w:hAnsi="Book Antiqua" w:cs="Times-Roman"/>
          <w:lang w:val="en-GB" w:eastAsia="en-US"/>
        </w:rPr>
        <w:t xml:space="preserve">. </w:t>
      </w:r>
    </w:p>
    <w:p w14:paraId="7287BC80" w14:textId="5A7FAA2C" w:rsidR="00013551" w:rsidRPr="006C580C" w:rsidRDefault="007F7C62" w:rsidP="006C580C">
      <w:pPr>
        <w:widowControl w:val="0"/>
        <w:autoSpaceDE w:val="0"/>
        <w:autoSpaceDN w:val="0"/>
        <w:adjustRightInd w:val="0"/>
        <w:spacing w:line="360" w:lineRule="auto"/>
        <w:ind w:firstLine="720"/>
        <w:jc w:val="both"/>
        <w:rPr>
          <w:rFonts w:ascii="Book Antiqua" w:hAnsi="Book Antiqua"/>
          <w:lang w:val="en-GB"/>
        </w:rPr>
      </w:pPr>
      <w:r w:rsidRPr="006C580C">
        <w:rPr>
          <w:rFonts w:ascii="Book Antiqua" w:hAnsi="Book Antiqua" w:cs="TimesNewRomanPS-BoldMT"/>
          <w:bCs/>
          <w:lang w:val="en-GB" w:eastAsia="en-US"/>
        </w:rPr>
        <w:t xml:space="preserve">Network-based studies of microbial communities performed with faecal samples of several mammalian species </w:t>
      </w:r>
      <w:r w:rsidR="00946B12">
        <w:rPr>
          <w:rFonts w:ascii="Book Antiqua" w:hAnsi="Book Antiqua" w:cs="TimesNewRomanPS-BoldMT"/>
          <w:bCs/>
          <w:lang w:val="en-GB" w:eastAsia="en-US"/>
        </w:rPr>
        <w:t xml:space="preserve">have </w:t>
      </w:r>
      <w:r w:rsidRPr="006C580C">
        <w:rPr>
          <w:rFonts w:ascii="Book Antiqua" w:hAnsi="Book Antiqua" w:cs="TimesNewRomanPS-BoldMT"/>
          <w:bCs/>
          <w:lang w:val="en-GB" w:eastAsia="en-US"/>
        </w:rPr>
        <w:t xml:space="preserve">confirmed that diet does determine </w:t>
      </w:r>
      <w:r w:rsidRPr="006C580C">
        <w:rPr>
          <w:rFonts w:ascii="Book Antiqua" w:hAnsi="Book Antiqua"/>
          <w:lang w:val="en-GB"/>
        </w:rPr>
        <w:t>bacterial diversity, which increases from carnivore to omnivore to herbivore, whereas microbial communities diversify concomitantly with their hosts</w:t>
      </w:r>
      <w:r w:rsidR="0016366C" w:rsidRPr="006C580C">
        <w:rPr>
          <w:rFonts w:ascii="Book Antiqua" w:hAnsi="Book Antiqua"/>
          <w:lang w:val="en-GB"/>
        </w:rPr>
        <w:t>, supporting the hypothesis of</w:t>
      </w:r>
      <w:r w:rsidR="00946B12">
        <w:rPr>
          <w:rFonts w:ascii="Book Antiqua" w:hAnsi="Book Antiqua"/>
          <w:lang w:val="en-GB"/>
        </w:rPr>
        <w:t xml:space="preserve"> the</w:t>
      </w:r>
      <w:r w:rsidR="0016366C" w:rsidRPr="006C580C">
        <w:rPr>
          <w:rFonts w:ascii="Book Antiqua" w:hAnsi="Book Antiqua"/>
          <w:lang w:val="en-GB"/>
        </w:rPr>
        <w:t xml:space="preserve"> </w:t>
      </w:r>
      <w:r w:rsidR="0016366C" w:rsidRPr="006C580C">
        <w:rPr>
          <w:rFonts w:ascii="Book Antiqua" w:hAnsi="Book Antiqua" w:cs="Arial-BoldMT"/>
          <w:bCs/>
          <w:lang w:val="en-GB" w:eastAsia="en-US"/>
        </w:rPr>
        <w:t>co-evolution of gut microbiotas and their hosts</w:t>
      </w:r>
      <w:r w:rsidR="00066386" w:rsidRPr="006C580C">
        <w:rPr>
          <w:rFonts w:ascii="Book Antiqua" w:hAnsi="Book Antiqua"/>
          <w:lang w:val="en-GB"/>
        </w:rPr>
        <w:fldChar w:fldCharType="begin">
          <w:fldData xml:space="preserve">PEVuZE5vdGU+PENpdGU+PEF1dGhvcj5MZXk8L0F1dGhvcj48WWVhcj4yMDA4PC9ZZWFyPjxSZWNO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aXRsZT48YWJici0xPlNjaWVuY2U8L2FiYnItMT48L2FsdC1wZXJpb2RpY2FsPjxwYWdlcz4xNjQ3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PEVuZE5vdGU+PENpdGU+PEF1dGhvcj5MZXk8L0F1dGhvcj48WWVhcj4yMDA4PC9ZZWFyPjxSZWNO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aXRsZT48YWJici0xPlNjaWVuY2U8L2FiYnItMT48L2FsdC1wZXJpb2RpY2FsPjxwYWdlcz4xNjQ3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[33]</w:t>
      </w:r>
      <w:r w:rsidR="00066386" w:rsidRPr="006C580C">
        <w:rPr>
          <w:rFonts w:ascii="Book Antiqua" w:hAnsi="Book Antiqua"/>
          <w:lang w:val="en-GB"/>
        </w:rPr>
        <w:fldChar w:fldCharType="end"/>
      </w:r>
      <w:r w:rsidR="001F3F00" w:rsidRPr="006C580C">
        <w:rPr>
          <w:rFonts w:ascii="Book Antiqua" w:hAnsi="Book Antiqua"/>
          <w:lang w:val="en-GB"/>
        </w:rPr>
        <w:t xml:space="preserve">. </w:t>
      </w:r>
      <w:r w:rsidRPr="006C580C">
        <w:rPr>
          <w:rFonts w:ascii="Book Antiqua" w:hAnsi="Book Antiqua"/>
          <w:lang w:val="en-GB"/>
        </w:rPr>
        <w:t xml:space="preserve">Although there is a general assumption that the </w:t>
      </w:r>
      <w:r w:rsidR="00A019ED">
        <w:rPr>
          <w:rFonts w:ascii="Book Antiqua" w:hAnsi="Book Antiqua"/>
          <w:lang w:val="en-GB"/>
        </w:rPr>
        <w:t xml:space="preserve">typical modern </w:t>
      </w:r>
      <w:r w:rsidRPr="006C580C">
        <w:rPr>
          <w:rFonts w:ascii="Book Antiqua" w:hAnsi="Book Antiqua"/>
          <w:lang w:val="en-GB"/>
        </w:rPr>
        <w:t>human intestinal microbiota tends to be</w:t>
      </w:r>
      <w:r w:rsidR="00A019ED">
        <w:rPr>
          <w:rFonts w:ascii="Book Antiqua" w:hAnsi="Book Antiqua"/>
          <w:lang w:val="en-GB"/>
        </w:rPr>
        <w:t xml:space="preserve"> one</w:t>
      </w:r>
      <w:r w:rsidRPr="006C580C">
        <w:rPr>
          <w:rFonts w:ascii="Book Antiqua" w:hAnsi="Book Antiqua"/>
          <w:lang w:val="en-GB"/>
        </w:rPr>
        <w:t xml:space="preserve"> of omnivorous habits, considerable heterogeneity still exists in the world, with some remarkable discrepancies. An interesting study, for example, demonstrated substantial differences </w:t>
      </w:r>
      <w:r w:rsidR="00946B12">
        <w:rPr>
          <w:rFonts w:ascii="Book Antiqua" w:hAnsi="Book Antiqua"/>
          <w:lang w:val="en-GB"/>
        </w:rPr>
        <w:t>in</w:t>
      </w:r>
      <w:r w:rsidRPr="006C580C">
        <w:rPr>
          <w:rFonts w:ascii="Book Antiqua" w:hAnsi="Book Antiqua"/>
          <w:lang w:val="en-GB"/>
        </w:rPr>
        <w:t xml:space="preserve"> the intestinal microbiota of children living in African rural communities </w:t>
      </w:r>
      <w:r w:rsidR="00946B12">
        <w:rPr>
          <w:rFonts w:ascii="Book Antiqua" w:hAnsi="Book Antiqua"/>
          <w:lang w:val="en-GB"/>
        </w:rPr>
        <w:t xml:space="preserve">compared </w:t>
      </w:r>
      <w:r w:rsidRPr="006C580C">
        <w:rPr>
          <w:rFonts w:ascii="Book Antiqua" w:hAnsi="Book Antiqua"/>
          <w:lang w:val="en-GB"/>
        </w:rPr>
        <w:t xml:space="preserve">with children living in Europe. </w:t>
      </w:r>
      <w:r w:rsidR="00946B12">
        <w:rPr>
          <w:rFonts w:ascii="Book Antiqua" w:hAnsi="Book Antiqua"/>
          <w:lang w:val="en-GB"/>
        </w:rPr>
        <w:t>T</w:t>
      </w:r>
      <w:r w:rsidRPr="006C580C">
        <w:rPr>
          <w:rFonts w:ascii="Book Antiqua" w:hAnsi="Book Antiqua"/>
          <w:lang w:val="en-GB"/>
        </w:rPr>
        <w:t>he gut</w:t>
      </w:r>
      <w:r w:rsidR="00946B12">
        <w:rPr>
          <w:rFonts w:ascii="Book Antiqua" w:hAnsi="Book Antiqua"/>
          <w:lang w:val="en-GB"/>
        </w:rPr>
        <w:t>s</w:t>
      </w:r>
      <w:r w:rsidRPr="006C580C">
        <w:rPr>
          <w:rFonts w:ascii="Book Antiqua" w:hAnsi="Book Antiqua"/>
          <w:lang w:val="en-GB"/>
        </w:rPr>
        <w:t xml:space="preserve"> of African children</w:t>
      </w:r>
      <w:r w:rsidR="00946B12">
        <w:rPr>
          <w:rFonts w:ascii="Book Antiqua" w:hAnsi="Book Antiqua"/>
          <w:lang w:val="en-GB"/>
        </w:rPr>
        <w:t xml:space="preserve"> were</w:t>
      </w:r>
      <w:r w:rsidRPr="006C580C">
        <w:rPr>
          <w:rFonts w:ascii="Book Antiqua" w:hAnsi="Book Antiqua"/>
          <w:lang w:val="en-GB"/>
        </w:rPr>
        <w:t xml:space="preserve"> rich in </w:t>
      </w:r>
      <w:r w:rsidRPr="006C580C">
        <w:rPr>
          <w:rFonts w:ascii="Book Antiqua" w:hAnsi="Book Antiqua"/>
          <w:i/>
          <w:lang w:val="en-GB"/>
        </w:rPr>
        <w:lastRenderedPageBreak/>
        <w:t>Bacteroidetes</w:t>
      </w:r>
      <w:r w:rsidRPr="006C580C">
        <w:rPr>
          <w:rFonts w:ascii="Book Antiqua" w:hAnsi="Book Antiqua"/>
          <w:lang w:val="en-GB"/>
        </w:rPr>
        <w:t xml:space="preserve"> and poor in </w:t>
      </w:r>
      <w:r w:rsidRPr="006C580C">
        <w:rPr>
          <w:rFonts w:ascii="Book Antiqua" w:hAnsi="Book Antiqua"/>
          <w:i/>
          <w:lang w:val="en-GB"/>
        </w:rPr>
        <w:t>Firmicutes</w:t>
      </w:r>
      <w:r w:rsidRPr="006C580C">
        <w:rPr>
          <w:rFonts w:ascii="Book Antiqua" w:hAnsi="Book Antiqua"/>
          <w:lang w:val="en-GB"/>
        </w:rPr>
        <w:t xml:space="preserve"> and </w:t>
      </w:r>
      <w:r w:rsidRPr="006C580C">
        <w:rPr>
          <w:rFonts w:ascii="Book Antiqua" w:hAnsi="Book Antiqua"/>
          <w:i/>
          <w:lang w:val="en-GB"/>
        </w:rPr>
        <w:t xml:space="preserve">Enterobacteriaceae, </w:t>
      </w:r>
      <w:r w:rsidRPr="006C580C">
        <w:rPr>
          <w:rFonts w:ascii="Book Antiqua" w:hAnsi="Book Antiqua"/>
          <w:lang w:val="en-GB"/>
        </w:rPr>
        <w:t>while</w:t>
      </w:r>
      <w:r w:rsidRPr="006C580C">
        <w:rPr>
          <w:rFonts w:ascii="Book Antiqua" w:hAnsi="Book Antiqua"/>
          <w:i/>
          <w:lang w:val="en-GB"/>
        </w:rPr>
        <w:t xml:space="preserve"> </w:t>
      </w:r>
      <w:r w:rsidRPr="006C580C">
        <w:rPr>
          <w:rFonts w:ascii="Book Antiqua" w:hAnsi="Book Antiqua"/>
          <w:lang w:val="en-GB"/>
        </w:rPr>
        <w:t xml:space="preserve">the results obtained from European children were quite the opposite </w:t>
      </w:r>
      <w:r w:rsidR="00066386" w:rsidRPr="006C580C">
        <w:rPr>
          <w:rFonts w:ascii="Book Antiqua" w:hAnsi="Book Antiqua"/>
          <w:lang w:val="en-GB"/>
        </w:rPr>
        <w:fldChar w:fldCharType="begin">
          <w:fldData xml:space="preserve">PEVuZE5vdGU+PENpdGU+PEF1dGhvcj5EZSBGaWxpcHBvPC9BdXRob3I+PFllYXI+MjAxMDwvWWVh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aXRlZCBTdGF0ZXMgb2YgQW1lcmljYTwvYWJici0xPjwvYWx0LXBlcmlvZGljYWw+PHBhZ2VzPjE0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PEVuZE5vdGU+PENpdGU+PEF1dGhvcj5EZSBGaWxpcHBvPC9BdXRob3I+PFllYXI+MjAxMDwvWWVh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aXRlZCBTdGF0ZXMgb2YgQW1lcmljYTwvYWJici0xPjwvYWx0LXBlcmlvZGljYWw+PHBhZ2VzPjE0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[34]</w:t>
      </w:r>
      <w:r w:rsidR="00066386" w:rsidRPr="006C580C">
        <w:rPr>
          <w:rFonts w:ascii="Book Antiqua" w:hAnsi="Book Antiqua"/>
          <w:lang w:val="en-GB"/>
        </w:rPr>
        <w:fldChar w:fldCharType="end"/>
      </w:r>
      <w:r w:rsidRPr="006C580C">
        <w:rPr>
          <w:rFonts w:ascii="Book Antiqua" w:hAnsi="Book Antiqua"/>
          <w:lang w:val="en-GB"/>
        </w:rPr>
        <w:t>. The investigators suggested that the findings were mostly attributable to radically different dietary patterns</w:t>
      </w:r>
      <w:r w:rsidR="00ED5304">
        <w:rPr>
          <w:rFonts w:ascii="Book Antiqua" w:eastAsia="SimSun" w:hAnsi="Book Antiqua" w:hint="eastAsia"/>
          <w:lang w:val="en-GB" w:eastAsia="zh-CN"/>
        </w:rPr>
        <w:t xml:space="preserve"> (</w:t>
      </w:r>
      <w:r w:rsidR="00ED5304">
        <w:rPr>
          <w:rFonts w:ascii="Book Antiqua" w:eastAsia="SimSun" w:hAnsi="Book Antiqua"/>
          <w:lang w:val="en-GB" w:eastAsia="zh-CN"/>
        </w:rPr>
        <w:t xml:space="preserve">Table </w:t>
      </w:r>
      <w:r w:rsidR="00ED5304">
        <w:rPr>
          <w:rFonts w:ascii="Book Antiqua" w:eastAsia="SimSun" w:hAnsi="Book Antiqua" w:hint="eastAsia"/>
          <w:lang w:val="en-GB" w:eastAsia="zh-CN"/>
        </w:rPr>
        <w:t>1)</w:t>
      </w:r>
      <w:r w:rsidRPr="006C580C">
        <w:rPr>
          <w:rFonts w:ascii="Book Antiqua" w:hAnsi="Book Antiqua"/>
          <w:lang w:val="en-GB"/>
        </w:rPr>
        <w:t xml:space="preserve">. </w:t>
      </w:r>
    </w:p>
    <w:p w14:paraId="06E3B392" w14:textId="531E461E" w:rsidR="00132031" w:rsidRPr="006C580C" w:rsidRDefault="007F7C62" w:rsidP="006C580C">
      <w:pPr>
        <w:widowControl w:val="0"/>
        <w:autoSpaceDE w:val="0"/>
        <w:autoSpaceDN w:val="0"/>
        <w:adjustRightInd w:val="0"/>
        <w:spacing w:line="360" w:lineRule="auto"/>
        <w:ind w:firstLine="720"/>
        <w:jc w:val="both"/>
        <w:rPr>
          <w:rFonts w:ascii="Book Antiqua" w:hAnsi="Book Antiqua" w:cs="Times New Roman"/>
          <w:lang w:val="en-GB"/>
        </w:rPr>
      </w:pPr>
      <w:r w:rsidRPr="006C580C">
        <w:rPr>
          <w:rFonts w:ascii="Book Antiqua" w:hAnsi="Book Antiqua"/>
          <w:lang w:val="en-GB"/>
        </w:rPr>
        <w:t xml:space="preserve">Following the same line of evidence, several other studies have raised the issue of diet potentially affecting the gut microbiota. Of note, animal fat-based diets and carbohydrate-based diets lead to a specific enrichment of </w:t>
      </w:r>
      <w:r w:rsidRPr="006C580C">
        <w:rPr>
          <w:rFonts w:ascii="Book Antiqua" w:hAnsi="Book Antiqua"/>
          <w:i/>
          <w:lang w:val="en-GB"/>
        </w:rPr>
        <w:t>Bacteroides</w:t>
      </w:r>
      <w:r w:rsidRPr="006C580C">
        <w:rPr>
          <w:rFonts w:ascii="Book Antiqua" w:hAnsi="Book Antiqua"/>
          <w:lang w:val="en-GB"/>
        </w:rPr>
        <w:t xml:space="preserve"> and </w:t>
      </w:r>
      <w:r w:rsidRPr="006C580C">
        <w:rPr>
          <w:rFonts w:ascii="Book Antiqua" w:hAnsi="Book Antiqua"/>
          <w:i/>
          <w:lang w:val="en-GB"/>
        </w:rPr>
        <w:t>Prevotella</w:t>
      </w:r>
      <w:r w:rsidRPr="006C580C">
        <w:rPr>
          <w:rFonts w:ascii="Book Antiqua" w:hAnsi="Book Antiqua"/>
          <w:lang w:val="en-GB"/>
        </w:rPr>
        <w:t xml:space="preserve"> in adult individuals. Moreover, it is important to highlight that the gut microbiome composition undergoes relatively rapid changes upon exposure to a low-fat/high-fibre or high-</w:t>
      </w:r>
      <w:r w:rsidR="008B021B">
        <w:rPr>
          <w:rFonts w:ascii="Book Antiqua" w:hAnsi="Book Antiqua"/>
          <w:lang w:val="en-GB"/>
        </w:rPr>
        <w:t>fat/low-fibre diet, for example</w:t>
      </w:r>
      <w:r w:rsidR="00066386" w:rsidRPr="006C580C">
        <w:rPr>
          <w:rFonts w:ascii="Book Antiqua" w:hAnsi="Book Antiqua"/>
          <w:lang w:val="en-GB"/>
        </w:rPr>
        <w:fldChar w:fldCharType="begin">
          <w:fldData xml:space="preserve">PEVuZE5vdGU+PENpdGU+PEF1dGhvcj5XdTwvQXV0aG9yPjxZZWFyPjIwMTE8L1llYXI+PFJlY051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bD48cGFnZXM+MTA1LTg8L3BhZ2VzPjx2b2x1bWU+MzM0PC92b2x1bWU+PG51bWJlcj42MDUyPC9u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</w:fldData>
        </w:fldChar>
      </w:r>
      <w:r w:rsidR="00D5135C" w:rsidRPr="006C580C">
        <w:rPr>
          <w:rFonts w:ascii="Book Antiqua" w:hAnsi="Book Antiqua"/>
          <w:lang w:val="en-GB"/>
        </w:rPr>
        <w:instrText xml:space="preserve"> ADDIN EN.CITE </w:instrText>
      </w:r>
      <w:r w:rsidR="00D5135C" w:rsidRPr="006C580C">
        <w:rPr>
          <w:rFonts w:ascii="Book Antiqua" w:hAnsi="Book Antiqua"/>
          <w:lang w:val="en-GB"/>
        </w:rPr>
        <w:fldChar w:fldCharType="begin">
          <w:fldData xml:space="preserve">PEVuZE5vdGU+PENpdGU+PEF1dGhvcj5XdTwvQXV0aG9yPjxZZWFyPjIwMTE8L1llYXI+PFJlY051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bD48cGFnZXM+MTA1LTg8L3BhZ2VzPjx2b2x1bWU+MzM0PC92b2x1bWU+PG51bWJlcj42MDUyPC9u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</w:fldData>
        </w:fldChar>
      </w:r>
      <w:r w:rsidR="00D5135C" w:rsidRPr="006C580C">
        <w:rPr>
          <w:rFonts w:ascii="Book Antiqua" w:hAnsi="Book Antiqua"/>
          <w:lang w:val="en-GB"/>
        </w:rPr>
        <w:instrText xml:space="preserve"> ADDIN EN.CITE.DATA </w:instrText>
      </w:r>
      <w:r w:rsidR="00D5135C" w:rsidRPr="006C580C">
        <w:rPr>
          <w:rFonts w:ascii="Book Antiqua" w:hAnsi="Book Antiqua"/>
          <w:lang w:val="en-GB"/>
        </w:rPr>
      </w:r>
      <w:r w:rsidR="00D5135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D5135C" w:rsidRPr="006C580C">
        <w:rPr>
          <w:rFonts w:ascii="Book Antiqua" w:hAnsi="Book Antiqua"/>
          <w:vertAlign w:val="superscript"/>
          <w:lang w:val="en-GB"/>
        </w:rPr>
        <w:t>[35]</w:t>
      </w:r>
      <w:r w:rsidR="00066386" w:rsidRPr="006C580C">
        <w:rPr>
          <w:rFonts w:ascii="Book Antiqua" w:hAnsi="Book Antiqua"/>
          <w:lang w:val="en-GB"/>
        </w:rPr>
        <w:fldChar w:fldCharType="end"/>
      </w:r>
      <w:r w:rsidRPr="006C580C">
        <w:rPr>
          <w:rFonts w:ascii="Book Antiqua" w:hAnsi="Book Antiqua"/>
          <w:lang w:val="en-GB"/>
        </w:rPr>
        <w:t xml:space="preserve">. </w:t>
      </w:r>
      <w:r w:rsidR="00013551" w:rsidRPr="006C580C">
        <w:rPr>
          <w:rFonts w:ascii="Book Antiqua" w:hAnsi="Book Antiqua"/>
          <w:lang w:val="en-GB"/>
        </w:rPr>
        <w:t xml:space="preserve">In another short-term </w:t>
      </w:r>
      <w:r w:rsidR="00013551" w:rsidRPr="006C580C">
        <w:rPr>
          <w:rFonts w:ascii="Book Antiqua" w:hAnsi="Book Antiqua" w:cs="Times New Roman"/>
          <w:lang w:val="en-GB"/>
        </w:rPr>
        <w:t xml:space="preserve">dietary intervention </w:t>
      </w:r>
      <w:r w:rsidR="00013551" w:rsidRPr="006C580C">
        <w:rPr>
          <w:rFonts w:ascii="Book Antiqua" w:hAnsi="Book Antiqua"/>
          <w:lang w:val="en-GB"/>
        </w:rPr>
        <w:t xml:space="preserve">in humans, </w:t>
      </w:r>
      <w:r w:rsidR="00013551" w:rsidRPr="006C580C">
        <w:rPr>
          <w:rFonts w:ascii="Book Antiqua" w:hAnsi="Book Antiqua" w:cs="Times New Roman"/>
          <w:lang w:val="en-GB"/>
        </w:rPr>
        <w:t>i</w:t>
      </w:r>
      <w:r w:rsidR="00166B35" w:rsidRPr="006C580C">
        <w:rPr>
          <w:rFonts w:ascii="Book Antiqua" w:hAnsi="Book Antiqua" w:cs="Times New Roman"/>
          <w:lang w:val="en-GB"/>
        </w:rPr>
        <w:t xml:space="preserve">n contrast to the effects of </w:t>
      </w:r>
      <w:r w:rsidR="007E7B96" w:rsidRPr="006C580C">
        <w:rPr>
          <w:rFonts w:ascii="Book Antiqua" w:hAnsi="Book Antiqua" w:cs="Times New Roman"/>
          <w:lang w:val="en-GB"/>
        </w:rPr>
        <w:t>a</w:t>
      </w:r>
      <w:r w:rsidR="00166B35" w:rsidRPr="006C580C">
        <w:rPr>
          <w:rFonts w:ascii="Book Antiqua" w:hAnsi="Book Antiqua" w:cs="Times New Roman"/>
          <w:lang w:val="en-GB"/>
        </w:rPr>
        <w:t xml:space="preserve"> plant-based diet, consumption of strictly animal-based products increased the abundance of bile-tolerant microorganisms and decreased the levels of Firmicutes that metabolize dietary plant polysaccharides.</w:t>
      </w:r>
      <w:r w:rsidR="00587D1B" w:rsidRPr="006C580C">
        <w:rPr>
          <w:rFonts w:ascii="Book Antiqua" w:hAnsi="Book Antiqua" w:cs="Times New Roman"/>
          <w:lang w:val="en-GB"/>
        </w:rPr>
        <w:t xml:space="preserve"> These results </w:t>
      </w:r>
      <w:r w:rsidR="00A3439F" w:rsidRPr="006C580C">
        <w:rPr>
          <w:rFonts w:ascii="Book Antiqua" w:hAnsi="Book Antiqua" w:cs="Times New Roman"/>
          <w:lang w:val="en-GB"/>
        </w:rPr>
        <w:t>reflect</w:t>
      </w:r>
      <w:r w:rsidR="00587D1B" w:rsidRPr="006C580C">
        <w:rPr>
          <w:rFonts w:ascii="Book Antiqua" w:hAnsi="Book Antiqua" w:cs="Times New Roman"/>
          <w:lang w:val="en-GB"/>
        </w:rPr>
        <w:t xml:space="preserve"> the differences between herbivorous and carnivorous habits, </w:t>
      </w:r>
      <w:r w:rsidR="00A52639" w:rsidRPr="006C580C">
        <w:rPr>
          <w:rFonts w:ascii="Book Antiqua" w:hAnsi="Book Antiqua" w:cs="Times New Roman"/>
          <w:lang w:val="en-GB"/>
        </w:rPr>
        <w:t xml:space="preserve">depicting specific adjustments between carbohydrate and protein fermentation. In particular, the identification of increases in the abundance and activity of </w:t>
      </w:r>
      <w:r w:rsidR="00A52639" w:rsidRPr="006C580C">
        <w:rPr>
          <w:rFonts w:ascii="Book Antiqua" w:hAnsi="Book Antiqua" w:cs="Times New Roman"/>
          <w:i/>
          <w:iCs/>
          <w:lang w:val="en-GB"/>
        </w:rPr>
        <w:t xml:space="preserve">Bilophila wadsworthia </w:t>
      </w:r>
      <w:r w:rsidR="00946B12">
        <w:rPr>
          <w:rFonts w:ascii="Book Antiqua" w:hAnsi="Book Antiqua" w:cs="Times New Roman"/>
          <w:lang w:val="en-GB"/>
        </w:rPr>
        <w:t>as a result of an</w:t>
      </w:r>
      <w:r w:rsidR="00A52639" w:rsidRPr="006C580C">
        <w:rPr>
          <w:rFonts w:ascii="Book Antiqua" w:hAnsi="Book Antiqua" w:cs="Times New Roman"/>
          <w:lang w:val="en-GB"/>
        </w:rPr>
        <w:t xml:space="preserve"> animal-based diet was interpreted as </w:t>
      </w:r>
      <w:r w:rsidR="00D86C0B" w:rsidRPr="006C580C">
        <w:rPr>
          <w:rFonts w:ascii="Book Antiqua" w:hAnsi="Book Antiqua" w:cs="Times New Roman"/>
          <w:lang w:val="en-GB"/>
        </w:rPr>
        <w:t xml:space="preserve">a </w:t>
      </w:r>
      <w:r w:rsidR="00A52639" w:rsidRPr="006C580C">
        <w:rPr>
          <w:rFonts w:ascii="Book Antiqua" w:hAnsi="Book Antiqua" w:cs="Times New Roman"/>
          <w:lang w:val="en-GB"/>
        </w:rPr>
        <w:t xml:space="preserve">probable link between dietary fat, bile acids, and the </w:t>
      </w:r>
      <w:r w:rsidR="00D86C0B" w:rsidRPr="006C580C">
        <w:rPr>
          <w:rFonts w:ascii="Book Antiqua" w:hAnsi="Book Antiqua" w:cs="Times New Roman"/>
          <w:lang w:val="en-GB"/>
        </w:rPr>
        <w:t>prominence</w:t>
      </w:r>
      <w:r w:rsidR="00A52639" w:rsidRPr="006C580C">
        <w:rPr>
          <w:rFonts w:ascii="Book Antiqua" w:hAnsi="Book Antiqua" w:cs="Times New Roman"/>
          <w:lang w:val="en-GB"/>
        </w:rPr>
        <w:t xml:space="preserve"> of microorganisms </w:t>
      </w:r>
      <w:r w:rsidR="00D86C0B" w:rsidRPr="006C580C">
        <w:rPr>
          <w:rFonts w:ascii="Book Antiqua" w:hAnsi="Book Antiqua" w:cs="Times New Roman"/>
          <w:lang w:val="en-GB"/>
        </w:rPr>
        <w:t>potentially involved in</w:t>
      </w:r>
      <w:r w:rsidR="00A52639" w:rsidRPr="006C580C">
        <w:rPr>
          <w:rFonts w:ascii="Book Antiqua" w:hAnsi="Book Antiqua" w:cs="Times New Roman"/>
          <w:lang w:val="en-GB"/>
        </w:rPr>
        <w:t xml:space="preserve"> </w:t>
      </w:r>
      <w:r w:rsidR="00D86C0B" w:rsidRPr="006C580C">
        <w:rPr>
          <w:rFonts w:ascii="Book Antiqua" w:hAnsi="Book Antiqua" w:cs="Times New Roman"/>
          <w:lang w:val="en-GB"/>
        </w:rPr>
        <w:t>the development of IBD</w:t>
      </w:r>
      <w:r w:rsidR="00802F4F" w:rsidRPr="006C580C">
        <w:rPr>
          <w:rFonts w:ascii="Book Antiqua" w:hAnsi="Book Antiqua" w:cs="Times New Roman"/>
          <w:lang w:val="en-GB"/>
        </w:rPr>
        <w:fldChar w:fldCharType="begin">
          <w:fldData xml:space="preserve">PEVuZE5vdGU+PENpdGU+PEF1dGhvcj5EYXZpZDwvQXV0aG9yPjxZZWFyPjIwMTQ8L1llYXI+PFJl
Y051bT4xOTQ8L1JlY051bT48RGlzcGxheVRleHQ+PHN0eWxlIGZhY2U9InN1cGVyc2NyaXB0Ij5b
MzZdPC9zdHlsZT48L0Rpc3BsYXlUZXh0PjxyZWNvcmQ+PHJlYy1udW1iZXI+MTk0PC9yZWMtbnVt
YmVyPjxmb3JlaWduLWtleXM+PGtleSBhcHA9IkVOIiBkYi1pZD0icjB0enB3MDVrMnpyNXFlcnpw
OTV2dGE5eDl6OTV3dnA1ZHNwIiB0aW1lc3RhbXA9IjE0ODUyMDY3NzUiPjE5NDwva2V5PjwvZm9y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MzwvcGFnZXM+PHZvbHVtZT41MDU8L3ZvbHVtZT48bnVtYmVyPjc0ODQ8L251bWJlcj48ZWRpdGlv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</w:fldData>
        </w:fldChar>
      </w:r>
      <w:r w:rsidR="00802F4F" w:rsidRPr="006C580C">
        <w:rPr>
          <w:rFonts w:ascii="Book Antiqua" w:hAnsi="Book Antiqua" w:cs="Times New Roman"/>
          <w:lang w:val="en-GB"/>
        </w:rPr>
        <w:instrText xml:space="preserve"> ADDIN EN.CITE </w:instrText>
      </w:r>
      <w:r w:rsidR="00802F4F" w:rsidRPr="006C580C">
        <w:rPr>
          <w:rFonts w:ascii="Book Antiqua" w:hAnsi="Book Antiqua" w:cs="Times New Roman"/>
          <w:lang w:val="en-GB"/>
        </w:rPr>
        <w:fldChar w:fldCharType="begin">
          <w:fldData xml:space="preserve">PEVuZE5vdGU+PENpdGU+PEF1dGhvcj5EYXZpZDwvQXV0aG9yPjxZZWFyPjIwMTQ8L1llYXI+PFJl
Y051bT4xOTQ8L1JlY051bT48RGlzcGxheVRleHQ+PHN0eWxlIGZhY2U9InN1cGVyc2NyaXB0Ij5b
MzZdPC9zdHlsZT48L0Rpc3BsYXlUZXh0PjxyZWNvcmQ+PHJlYy1udW1iZXI+MTk0PC9yZWMtbnVt
YmVyPjxmb3JlaWduLWtleXM+PGtleSBhcHA9IkVOIiBkYi1pZD0icjB0enB3MDVrMnpyNXFlcnpw
OTV2dGE5eDl6OTV3dnA1ZHNwIiB0aW1lc3RhbXA9IjE0ODUyMDY3NzUiPjE5NDwva2V5PjwvZm9y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MzwvcGFnZXM+PHZvbHVtZT41MDU8L3ZvbHVtZT48bnVtYmVyPjc0ODQ8L251bWJlcj48ZWRpdGlv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</w:fldData>
        </w:fldChar>
      </w:r>
      <w:r w:rsidR="00802F4F" w:rsidRPr="006C580C">
        <w:rPr>
          <w:rFonts w:ascii="Book Antiqua" w:hAnsi="Book Antiqua" w:cs="Times New Roman"/>
          <w:lang w:val="en-GB"/>
        </w:rPr>
        <w:instrText xml:space="preserve"> ADDIN EN.CITE.DATA </w:instrText>
      </w:r>
      <w:r w:rsidR="00802F4F" w:rsidRPr="006C580C">
        <w:rPr>
          <w:rFonts w:ascii="Book Antiqua" w:hAnsi="Book Antiqua" w:cs="Times New Roman"/>
          <w:lang w:val="en-GB"/>
        </w:rPr>
      </w:r>
      <w:r w:rsidR="00802F4F" w:rsidRPr="006C580C">
        <w:rPr>
          <w:rFonts w:ascii="Book Antiqua" w:hAnsi="Book Antiqua" w:cs="Times New Roman"/>
          <w:lang w:val="en-GB"/>
        </w:rPr>
        <w:fldChar w:fldCharType="end"/>
      </w:r>
      <w:r w:rsidR="00802F4F" w:rsidRPr="006C580C">
        <w:rPr>
          <w:rFonts w:ascii="Book Antiqua" w:hAnsi="Book Antiqua" w:cs="Times New Roman"/>
          <w:lang w:val="en-GB"/>
        </w:rPr>
      </w:r>
      <w:r w:rsidR="00802F4F" w:rsidRPr="006C580C">
        <w:rPr>
          <w:rFonts w:ascii="Book Antiqua" w:hAnsi="Book Antiqua" w:cs="Times New Roman"/>
          <w:lang w:val="en-GB"/>
        </w:rPr>
        <w:fldChar w:fldCharType="separate"/>
      </w:r>
      <w:r w:rsidR="00802F4F" w:rsidRPr="006C580C">
        <w:rPr>
          <w:rFonts w:ascii="Book Antiqua" w:hAnsi="Book Antiqua" w:cs="Times New Roman"/>
          <w:vertAlign w:val="superscript"/>
          <w:lang w:val="en-GB"/>
        </w:rPr>
        <w:t>[36]</w:t>
      </w:r>
      <w:r w:rsidR="00802F4F" w:rsidRPr="006C580C">
        <w:rPr>
          <w:rFonts w:ascii="Book Antiqua" w:hAnsi="Book Antiqua" w:cs="Times New Roman"/>
          <w:lang w:val="en-GB"/>
        </w:rPr>
        <w:fldChar w:fldCharType="end"/>
      </w:r>
      <w:r w:rsidR="00D86C0B" w:rsidRPr="006C580C">
        <w:rPr>
          <w:rFonts w:ascii="Book Antiqua" w:hAnsi="Book Antiqua" w:cs="Times New Roman"/>
          <w:lang w:val="en-GB"/>
        </w:rPr>
        <w:t xml:space="preserve">. </w:t>
      </w:r>
    </w:p>
    <w:p w14:paraId="793DD314" w14:textId="1EDDEEE4" w:rsidR="00C06D69" w:rsidRPr="006C580C" w:rsidRDefault="00250FC5" w:rsidP="006C580C">
      <w:pPr>
        <w:widowControl w:val="0"/>
        <w:autoSpaceDE w:val="0"/>
        <w:autoSpaceDN w:val="0"/>
        <w:adjustRightInd w:val="0"/>
        <w:spacing w:line="360" w:lineRule="auto"/>
        <w:ind w:firstLine="720"/>
        <w:jc w:val="both"/>
        <w:rPr>
          <w:rFonts w:ascii="Book Antiqua" w:hAnsi="Book Antiqua" w:cs="AdvTT08640291"/>
          <w:lang w:val="en-GB"/>
        </w:rPr>
      </w:pPr>
      <w:r w:rsidRPr="006C580C">
        <w:rPr>
          <w:rFonts w:ascii="Book Antiqua" w:hAnsi="Book Antiqua" w:cs="Times New Roman"/>
          <w:lang w:val="en-GB"/>
        </w:rPr>
        <w:t xml:space="preserve">Several studies </w:t>
      </w:r>
      <w:r w:rsidR="00946B12">
        <w:rPr>
          <w:rFonts w:ascii="Book Antiqua" w:hAnsi="Book Antiqua" w:cs="Times New Roman"/>
          <w:lang w:val="en-GB"/>
        </w:rPr>
        <w:t xml:space="preserve">have </w:t>
      </w:r>
      <w:r w:rsidRPr="006C580C">
        <w:rPr>
          <w:rFonts w:ascii="Book Antiqua" w:hAnsi="Book Antiqua" w:cs="Times New Roman"/>
          <w:lang w:val="en-GB"/>
        </w:rPr>
        <w:t>provide</w:t>
      </w:r>
      <w:r w:rsidR="00946B12">
        <w:rPr>
          <w:rFonts w:ascii="Book Antiqua" w:hAnsi="Book Antiqua" w:cs="Times New Roman"/>
          <w:lang w:val="en-GB"/>
        </w:rPr>
        <w:t>d</w:t>
      </w:r>
      <w:r w:rsidRPr="006C580C">
        <w:rPr>
          <w:rFonts w:ascii="Book Antiqua" w:hAnsi="Book Antiqua" w:cs="Times New Roman"/>
          <w:lang w:val="en-GB"/>
        </w:rPr>
        <w:t xml:space="preserve"> a</w:t>
      </w:r>
      <w:r w:rsidR="00B62CE8" w:rsidRPr="006C580C">
        <w:rPr>
          <w:rFonts w:ascii="Book Antiqua" w:hAnsi="Book Antiqua" w:cs="Times New Roman"/>
          <w:lang w:val="en-GB"/>
        </w:rPr>
        <w:t>dditional information on dietary</w:t>
      </w:r>
      <w:r w:rsidR="00B62CE8" w:rsidRPr="006C580C">
        <w:rPr>
          <w:rFonts w:ascii="Book Antiqua" w:hAnsi="Book Antiqua" w:cs="AdvOTc4f305bd.I"/>
          <w:lang w:val="en-GB" w:eastAsia="en-US"/>
        </w:rPr>
        <w:t xml:space="preserve"> </w:t>
      </w:r>
      <w:r w:rsidR="006C580C">
        <w:rPr>
          <w:rFonts w:ascii="Book Antiqua" w:hAnsi="Book Antiqua" w:cs="AdvOTc4f305bd.I"/>
          <w:lang w:val="en-GB" w:eastAsia="en-US"/>
        </w:rPr>
        <w:t>fibre</w:t>
      </w:r>
      <w:r w:rsidR="00B62CE8" w:rsidRPr="006C580C">
        <w:rPr>
          <w:rFonts w:ascii="Book Antiqua" w:hAnsi="Book Antiqua" w:cs="AdvOTc4f305bd.I"/>
          <w:lang w:val="en-GB" w:eastAsia="en-US"/>
        </w:rPr>
        <w:t xml:space="preserve"> supplementation and the effect of </w:t>
      </w:r>
      <w:r w:rsidR="00381DA8" w:rsidRPr="006C580C">
        <w:rPr>
          <w:rFonts w:ascii="Book Antiqua" w:hAnsi="Book Antiqua" w:cs="AdvOTc4f305bd.I"/>
          <w:lang w:val="en-GB" w:eastAsia="en-US"/>
        </w:rPr>
        <w:t>SCFA</w:t>
      </w:r>
      <w:r w:rsidR="00000EFC">
        <w:rPr>
          <w:rFonts w:ascii="Book Antiqua" w:hAnsi="Book Antiqua" w:cs="AdvOTc4f305bd.I"/>
          <w:lang w:val="en-GB" w:eastAsia="en-US"/>
        </w:rPr>
        <w:t>s</w:t>
      </w:r>
      <w:r w:rsidR="003C1184" w:rsidRPr="006C580C">
        <w:rPr>
          <w:rFonts w:ascii="Book Antiqua" w:hAnsi="Book Antiqua" w:cs="AdvOTc4f305bd.I"/>
          <w:lang w:val="en-GB" w:eastAsia="en-US"/>
        </w:rPr>
        <w:t xml:space="preserve"> on the intestinal microbiota</w:t>
      </w:r>
      <w:r w:rsidRPr="006C580C">
        <w:rPr>
          <w:rFonts w:ascii="Book Antiqua" w:hAnsi="Book Antiqua" w:cs="AdvOTc4f305bd.I"/>
          <w:lang w:val="en-GB" w:eastAsia="en-US"/>
        </w:rPr>
        <w:t xml:space="preserve">. </w:t>
      </w:r>
      <w:r w:rsidR="00D6295F" w:rsidRPr="006C580C">
        <w:rPr>
          <w:rFonts w:ascii="Book Antiqua" w:hAnsi="Book Antiqua" w:cs="AdvTT08640291"/>
          <w:lang w:val="en-GB" w:eastAsia="en-US"/>
        </w:rPr>
        <w:t xml:space="preserve">In </w:t>
      </w:r>
      <w:r w:rsidR="00946B12">
        <w:rPr>
          <w:rFonts w:ascii="Book Antiqua" w:hAnsi="Book Antiqua" w:cs="AdvTT08640291"/>
          <w:lang w:val="en-GB" w:eastAsia="en-US"/>
        </w:rPr>
        <w:t>regards to</w:t>
      </w:r>
      <w:r w:rsidR="00D6295F" w:rsidRPr="006C580C">
        <w:rPr>
          <w:rFonts w:ascii="Book Antiqua" w:hAnsi="Book Antiqua" w:cs="AdvTT08640291"/>
          <w:lang w:val="en-GB" w:eastAsia="en-US"/>
        </w:rPr>
        <w:t xml:space="preserve"> the type of SCFA generated in the intestine, both the type of </w:t>
      </w:r>
      <w:r w:rsidR="006C580C">
        <w:rPr>
          <w:rFonts w:ascii="Book Antiqua" w:hAnsi="Book Antiqua" w:cs="AdvTT08640291"/>
          <w:lang w:val="en-GB" w:eastAsia="en-US"/>
        </w:rPr>
        <w:t>fibre</w:t>
      </w:r>
      <w:r w:rsidR="00D6295F" w:rsidRPr="006C580C">
        <w:rPr>
          <w:rFonts w:ascii="Book Antiqua" w:hAnsi="Book Antiqua" w:cs="AdvTT08640291"/>
          <w:lang w:val="en-GB" w:eastAsia="en-US"/>
        </w:rPr>
        <w:t xml:space="preserve"> ingested, usually composed of non-digestible complex carbohydrates</w:t>
      </w:r>
      <w:r w:rsidR="00D6295F" w:rsidRPr="006C580C">
        <w:rPr>
          <w:rFonts w:ascii="Book Antiqua" w:hAnsi="Book Antiqua" w:cs="AdvOTc4f305bd.I"/>
          <w:lang w:val="en-GB" w:eastAsia="en-US"/>
        </w:rPr>
        <w:t>,</w:t>
      </w:r>
      <w:r w:rsidR="00D6295F" w:rsidRPr="006C580C">
        <w:rPr>
          <w:rFonts w:ascii="Book Antiqua" w:hAnsi="Book Antiqua" w:cs="AdvTT08640291"/>
          <w:lang w:val="en-GB" w:eastAsia="en-US"/>
        </w:rPr>
        <w:t xml:space="preserve"> and the metabolizing microbiota are determin</w:t>
      </w:r>
      <w:r w:rsidR="00946B12">
        <w:rPr>
          <w:rFonts w:ascii="Book Antiqua" w:hAnsi="Book Antiqua" w:cs="AdvTT08640291"/>
          <w:lang w:val="en-GB" w:eastAsia="en-US"/>
        </w:rPr>
        <w:t>ing</w:t>
      </w:r>
      <w:r w:rsidR="001F0189" w:rsidRPr="006C580C">
        <w:rPr>
          <w:rFonts w:ascii="Book Antiqua" w:hAnsi="Book Antiqua" w:cs="AdvTT08640291"/>
          <w:lang w:val="en-GB" w:eastAsia="en-US"/>
        </w:rPr>
        <w:t xml:space="preserve"> factors</w:t>
      </w:r>
      <w:r w:rsidR="00D6295F" w:rsidRPr="006C580C">
        <w:rPr>
          <w:rFonts w:ascii="Book Antiqua" w:hAnsi="Book Antiqua" w:cs="AdvTT08640291"/>
          <w:lang w:val="en-GB" w:eastAsia="en-US"/>
        </w:rPr>
        <w:t>. While resistant starch promotes the production of relatively more butyrate, pectin leads to more acetate and propionate</w:t>
      </w:r>
      <w:r w:rsidR="00946B12">
        <w:rPr>
          <w:rFonts w:ascii="Book Antiqua" w:hAnsi="Book Antiqua" w:cs="AdvTT08640291"/>
          <w:lang w:val="en-GB" w:eastAsia="en-US"/>
        </w:rPr>
        <w:t xml:space="preserve"> production</w:t>
      </w:r>
      <w:r w:rsidR="00D6295F" w:rsidRPr="006C580C">
        <w:rPr>
          <w:rFonts w:ascii="Book Antiqua" w:hAnsi="Book Antiqua" w:cs="AdvTT08640291"/>
          <w:lang w:val="en-GB" w:eastAsia="en-US"/>
        </w:rPr>
        <w:t>. Regarding the gut microbiota, bacteria of the Bacteroidetes phylum produce more acetate and propionate, whereas bacteria of the Firmicutes phylum predominantly</w:t>
      </w:r>
      <w:r w:rsidR="00946B12">
        <w:rPr>
          <w:rFonts w:ascii="Book Antiqua" w:hAnsi="Book Antiqua" w:cs="AdvTT08640291"/>
          <w:lang w:val="en-GB" w:eastAsia="en-US"/>
        </w:rPr>
        <w:t xml:space="preserve"> produce</w:t>
      </w:r>
      <w:r w:rsidR="008B021B">
        <w:rPr>
          <w:rFonts w:ascii="Book Antiqua" w:hAnsi="Book Antiqua" w:cs="AdvTT08640291"/>
          <w:lang w:val="en-GB" w:eastAsia="en-US"/>
        </w:rPr>
        <w:t xml:space="preserve"> butyrate</w:t>
      </w:r>
      <w:r w:rsidR="00DF23A6" w:rsidRPr="006C580C">
        <w:rPr>
          <w:rFonts w:ascii="Book Antiqua" w:hAnsi="Book Antiqua" w:cs="AdvOT7fe89a09"/>
          <w:lang w:val="en-GB" w:eastAsia="en-US"/>
        </w:rPr>
        <w:fldChar w:fldCharType="begin">
          <w:fldData xml:space="preserve">PEVuZE5vdGU+PENpdGU+PEF1dGhvcj5NYWNmYXJsYW5lPC9BdXRob3I+PFllYXI+MjAwMzwvWWVh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</w:fldData>
        </w:fldChar>
      </w:r>
      <w:r w:rsidR="00DF23A6" w:rsidRPr="006C580C">
        <w:rPr>
          <w:rFonts w:ascii="Book Antiqua" w:hAnsi="Book Antiqua" w:cs="AdvOT7fe89a09"/>
          <w:lang w:val="en-GB" w:eastAsia="en-US"/>
        </w:rPr>
        <w:instrText xml:space="preserve"> ADDIN EN.CITE </w:instrText>
      </w:r>
      <w:r w:rsidR="00DF23A6" w:rsidRPr="006C580C">
        <w:rPr>
          <w:rFonts w:ascii="Book Antiqua" w:hAnsi="Book Antiqua" w:cs="AdvOT7fe89a09"/>
          <w:lang w:val="en-GB" w:eastAsia="en-US"/>
        </w:rPr>
        <w:fldChar w:fldCharType="begin">
          <w:fldData xml:space="preserve">PEVuZE5vdGU+PENpdGU+PEF1dGhvcj5NYWNmYXJsYW5lPC9BdXRob3I+PFllYXI+MjAwMzwvWWVh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</w:fldData>
        </w:fldChar>
      </w:r>
      <w:r w:rsidR="00DF23A6" w:rsidRPr="006C580C">
        <w:rPr>
          <w:rFonts w:ascii="Book Antiqua" w:hAnsi="Book Antiqua" w:cs="AdvOT7fe89a09"/>
          <w:lang w:val="en-GB" w:eastAsia="en-US"/>
        </w:rPr>
        <w:instrText xml:space="preserve"> ADDIN EN.CITE.DATA </w:instrText>
      </w:r>
      <w:r w:rsidR="00DF23A6" w:rsidRPr="006C580C">
        <w:rPr>
          <w:rFonts w:ascii="Book Antiqua" w:hAnsi="Book Antiqua" w:cs="AdvOT7fe89a09"/>
          <w:lang w:val="en-GB" w:eastAsia="en-US"/>
        </w:rPr>
      </w:r>
      <w:r w:rsidR="00DF23A6" w:rsidRPr="006C580C">
        <w:rPr>
          <w:rFonts w:ascii="Book Antiqua" w:hAnsi="Book Antiqua" w:cs="AdvOT7fe89a09"/>
          <w:lang w:val="en-GB" w:eastAsia="en-US"/>
        </w:rPr>
        <w:fldChar w:fldCharType="end"/>
      </w:r>
      <w:r w:rsidR="00DF23A6" w:rsidRPr="006C580C">
        <w:rPr>
          <w:rFonts w:ascii="Book Antiqua" w:hAnsi="Book Antiqua" w:cs="AdvOT7fe89a09"/>
          <w:lang w:val="en-GB" w:eastAsia="en-US"/>
        </w:rPr>
      </w:r>
      <w:r w:rsidR="00DF23A6" w:rsidRPr="006C580C">
        <w:rPr>
          <w:rFonts w:ascii="Book Antiqua" w:hAnsi="Book Antiqua" w:cs="AdvOT7fe89a09"/>
          <w:lang w:val="en-GB" w:eastAsia="en-US"/>
        </w:rPr>
        <w:fldChar w:fldCharType="separate"/>
      </w:r>
      <w:r w:rsidR="008B021B">
        <w:rPr>
          <w:rFonts w:ascii="Book Antiqua" w:hAnsi="Book Antiqua" w:cs="AdvOT7fe89a09"/>
          <w:vertAlign w:val="superscript"/>
          <w:lang w:val="en-GB" w:eastAsia="en-US"/>
        </w:rPr>
        <w:t>[37,</w:t>
      </w:r>
      <w:r w:rsidR="00DF23A6" w:rsidRPr="006C580C">
        <w:rPr>
          <w:rFonts w:ascii="Book Antiqua" w:hAnsi="Book Antiqua" w:cs="AdvOT7fe89a09"/>
          <w:vertAlign w:val="superscript"/>
          <w:lang w:val="en-GB" w:eastAsia="en-US"/>
        </w:rPr>
        <w:t>38]</w:t>
      </w:r>
      <w:r w:rsidR="00DF23A6" w:rsidRPr="006C580C">
        <w:rPr>
          <w:rFonts w:ascii="Book Antiqua" w:hAnsi="Book Antiqua" w:cs="AdvOT7fe89a09"/>
          <w:lang w:val="en-GB" w:eastAsia="en-US"/>
        </w:rPr>
        <w:fldChar w:fldCharType="end"/>
      </w:r>
      <w:r w:rsidR="00D6295F" w:rsidRPr="006C580C">
        <w:rPr>
          <w:rFonts w:ascii="Book Antiqua" w:hAnsi="Book Antiqua" w:cs="AdvTT08640291"/>
          <w:lang w:val="en-GB" w:eastAsia="en-US"/>
        </w:rPr>
        <w:t xml:space="preserve">. </w:t>
      </w:r>
      <w:r w:rsidR="00BB0DA9" w:rsidRPr="006C580C">
        <w:rPr>
          <w:rFonts w:ascii="Book Antiqua" w:hAnsi="Book Antiqua" w:cs="AdvTT08640291"/>
          <w:lang w:val="en-GB" w:eastAsia="en-US"/>
        </w:rPr>
        <w:t>In animal models of colitis, for example, d</w:t>
      </w:r>
      <w:r w:rsidR="00333D68" w:rsidRPr="006C580C">
        <w:rPr>
          <w:rFonts w:ascii="Book Antiqua" w:hAnsi="Book Antiqua" w:cs="AdvTT08640291"/>
          <w:lang w:val="en-GB" w:eastAsia="en-US"/>
        </w:rPr>
        <w:t xml:space="preserve">ietary </w:t>
      </w:r>
      <w:r w:rsidR="00DB2A4E" w:rsidRPr="006C580C">
        <w:rPr>
          <w:rFonts w:ascii="Book Antiqua" w:hAnsi="Book Antiqua" w:cs="AdvTT08640291"/>
          <w:lang w:val="en-GB" w:eastAsia="en-US"/>
        </w:rPr>
        <w:t>fibres</w:t>
      </w:r>
      <w:r w:rsidR="00946B12">
        <w:rPr>
          <w:rFonts w:ascii="Book Antiqua" w:hAnsi="Book Antiqua" w:cs="AdvTT08640291"/>
          <w:lang w:val="en-GB" w:eastAsia="en-US"/>
        </w:rPr>
        <w:t>,</w:t>
      </w:r>
      <w:r w:rsidR="00333D68" w:rsidRPr="006C580C">
        <w:rPr>
          <w:rFonts w:ascii="Book Antiqua" w:hAnsi="Book Antiqua" w:cs="AdvTT08640291"/>
          <w:lang w:val="en-GB" w:eastAsia="en-US"/>
        </w:rPr>
        <w:t xml:space="preserve"> </w:t>
      </w:r>
      <w:r w:rsidR="00BB0DA9" w:rsidRPr="006C580C">
        <w:rPr>
          <w:rFonts w:ascii="Book Antiqua" w:hAnsi="Book Antiqua" w:cs="AdvOTc4f305bd.I"/>
          <w:lang w:val="en-GB" w:eastAsia="en-US"/>
        </w:rPr>
        <w:t>including</w:t>
      </w:r>
      <w:r w:rsidR="00B62CE8" w:rsidRPr="006C580C">
        <w:rPr>
          <w:rFonts w:ascii="Book Antiqua" w:hAnsi="Book Antiqua" w:cs="AdvOTc4f305bd.I"/>
          <w:lang w:val="en-GB" w:eastAsia="en-US"/>
        </w:rPr>
        <w:t xml:space="preserve"> </w:t>
      </w:r>
      <w:r w:rsidR="001C72DD" w:rsidRPr="006C580C">
        <w:rPr>
          <w:rFonts w:ascii="Book Antiqua" w:hAnsi="Book Antiqua" w:cs="AdvTT08640291"/>
          <w:lang w:val="en-GB" w:eastAsia="en-US"/>
        </w:rPr>
        <w:t>f</w:t>
      </w:r>
      <w:r w:rsidR="00333D68" w:rsidRPr="006C580C">
        <w:rPr>
          <w:rFonts w:ascii="Book Antiqua" w:hAnsi="Book Antiqua" w:cs="AdvTT08640291"/>
          <w:lang w:val="en-GB" w:eastAsia="en-US"/>
        </w:rPr>
        <w:t xml:space="preserve">ermentable </w:t>
      </w:r>
      <w:r w:rsidR="00DB2A4E" w:rsidRPr="006C580C">
        <w:rPr>
          <w:rFonts w:ascii="Book Antiqua" w:hAnsi="Book Antiqua" w:cs="AdvTT08640291"/>
          <w:lang w:val="en-GB" w:eastAsia="en-US"/>
        </w:rPr>
        <w:t>fibres</w:t>
      </w:r>
      <w:r w:rsidR="00333D68" w:rsidRPr="006C580C">
        <w:rPr>
          <w:rFonts w:ascii="Book Antiqua" w:hAnsi="Book Antiqua" w:cs="AdvTT08640291"/>
          <w:lang w:val="en-GB" w:eastAsia="en-US"/>
        </w:rPr>
        <w:t xml:space="preserve"> and </w:t>
      </w:r>
      <w:r w:rsidR="00BB0DA9" w:rsidRPr="006C580C">
        <w:rPr>
          <w:rFonts w:ascii="Book Antiqua" w:hAnsi="Book Antiqua" w:cs="AdvTT08640291"/>
          <w:lang w:val="en-GB" w:eastAsia="en-US"/>
        </w:rPr>
        <w:t>starches</w:t>
      </w:r>
      <w:r w:rsidR="00946B12">
        <w:rPr>
          <w:rFonts w:ascii="Book Antiqua" w:hAnsi="Book Antiqua" w:cs="AdvTT08640291"/>
          <w:lang w:val="en-GB" w:eastAsia="en-US"/>
        </w:rPr>
        <w:t>,</w:t>
      </w:r>
      <w:r w:rsidR="00333D68" w:rsidRPr="006C580C">
        <w:rPr>
          <w:rFonts w:ascii="Book Antiqua" w:hAnsi="Book Antiqua" w:cs="AdvTT08640291"/>
          <w:lang w:val="en-GB" w:eastAsia="en-US"/>
        </w:rPr>
        <w:t xml:space="preserve"> </w:t>
      </w:r>
      <w:r w:rsidR="00684B84" w:rsidRPr="006C580C">
        <w:rPr>
          <w:rFonts w:ascii="Book Antiqua" w:hAnsi="Book Antiqua" w:cs="AdvTT08640291"/>
          <w:lang w:val="en-GB" w:eastAsia="en-US"/>
        </w:rPr>
        <w:t>a</w:t>
      </w:r>
      <w:r w:rsidR="00BB0DA9" w:rsidRPr="006C580C">
        <w:rPr>
          <w:rFonts w:ascii="Book Antiqua" w:hAnsi="Book Antiqua" w:cs="AdvTT08640291"/>
          <w:lang w:val="en-GB" w:eastAsia="en-US"/>
        </w:rPr>
        <w:t xml:space="preserve">re </w:t>
      </w:r>
      <w:r w:rsidR="00333D68" w:rsidRPr="006C580C">
        <w:rPr>
          <w:rFonts w:ascii="Book Antiqua" w:hAnsi="Book Antiqua" w:cs="AdvTT08640291"/>
          <w:lang w:val="en-GB" w:eastAsia="en-US"/>
        </w:rPr>
        <w:t xml:space="preserve">metabolized by colonic bacteria into </w:t>
      </w:r>
      <w:r w:rsidR="001C72DD" w:rsidRPr="006C580C">
        <w:rPr>
          <w:rFonts w:ascii="Book Antiqua" w:hAnsi="Book Antiqua" w:cs="AdvTT08640291"/>
          <w:lang w:val="en-GB" w:eastAsia="en-US"/>
        </w:rPr>
        <w:t>SCFA</w:t>
      </w:r>
      <w:r w:rsidR="00000EFC">
        <w:rPr>
          <w:rFonts w:ascii="Book Antiqua" w:hAnsi="Book Antiqua" w:cs="AdvTT08640291"/>
          <w:lang w:val="en-GB" w:eastAsia="en-US"/>
        </w:rPr>
        <w:t>s</w:t>
      </w:r>
      <w:r w:rsidR="001C72DD" w:rsidRPr="006C580C">
        <w:rPr>
          <w:rFonts w:ascii="Book Antiqua" w:hAnsi="Book Antiqua" w:cs="AdvTT08640291"/>
          <w:lang w:val="en-GB" w:eastAsia="en-US"/>
        </w:rPr>
        <w:t xml:space="preserve">, </w:t>
      </w:r>
      <w:r w:rsidR="00BB0DA9" w:rsidRPr="006C580C">
        <w:rPr>
          <w:rFonts w:ascii="Book Antiqua" w:hAnsi="Book Antiqua" w:cs="AdvTT08640291"/>
          <w:lang w:val="en-GB" w:eastAsia="en-US"/>
        </w:rPr>
        <w:t xml:space="preserve">with </w:t>
      </w:r>
      <w:r w:rsidR="00684B84" w:rsidRPr="006C580C">
        <w:rPr>
          <w:rFonts w:ascii="Book Antiqua" w:hAnsi="Book Antiqua" w:cs="AdvTT08640291"/>
          <w:lang w:val="en-GB" w:eastAsia="en-US"/>
        </w:rPr>
        <w:t>relevant</w:t>
      </w:r>
      <w:r w:rsidR="008B021B">
        <w:rPr>
          <w:rFonts w:ascii="Book Antiqua" w:hAnsi="Book Antiqua" w:cs="AdvTT08640291"/>
          <w:lang w:val="en-GB" w:eastAsia="en-US"/>
        </w:rPr>
        <w:t xml:space="preserve"> anti-inflammatory effects</w:t>
      </w:r>
      <w:r w:rsidR="00F45932" w:rsidRPr="006C580C">
        <w:rPr>
          <w:rFonts w:ascii="Book Antiqua" w:hAnsi="Book Antiqua" w:cs="AdvTT08640291"/>
          <w:lang w:val="en-GB" w:eastAsia="en-US"/>
        </w:rPr>
        <w:fldChar w:fldCharType="begin">
          <w:fldData xml:space="preserve">PEVuZE5vdGU+PENpdGU+PEF1dGhvcj5IdTwvQXV0aG9yPjxZZWFyPjIwMTY8L1llYXI+PFJlY051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ZXM+MzY2LTc1PC9wYWdlcz48dm9sdW1lPjM3PC92b2x1bWU+PG51bWJlcj40PC9udW1iZXI+PGVk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</w:fldData>
        </w:fldChar>
      </w:r>
      <w:r w:rsidR="00F45932" w:rsidRPr="006C580C">
        <w:rPr>
          <w:rFonts w:ascii="Book Antiqua" w:hAnsi="Book Antiqua" w:cs="AdvTT08640291"/>
          <w:lang w:val="en-GB" w:eastAsia="en-US"/>
        </w:rPr>
        <w:instrText xml:space="preserve"> ADDIN EN.CITE </w:instrText>
      </w:r>
      <w:r w:rsidR="00F45932" w:rsidRPr="006C580C">
        <w:rPr>
          <w:rFonts w:ascii="Book Antiqua" w:hAnsi="Book Antiqua" w:cs="AdvTT08640291"/>
          <w:lang w:val="en-GB" w:eastAsia="en-US"/>
        </w:rPr>
        <w:fldChar w:fldCharType="begin">
          <w:fldData xml:space="preserve">PEVuZE5vdGU+PENpdGU+PEF1dGhvcj5IdTwvQXV0aG9yPjxZZWFyPjIwMTY8L1llYXI+PFJlY051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ZXM+MzY2LTc1PC9wYWdlcz48dm9sdW1lPjM3PC92b2x1bWU+PG51bWJlcj40PC9udW1iZXI+PGVk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</w:fldData>
        </w:fldChar>
      </w:r>
      <w:r w:rsidR="00F45932" w:rsidRPr="006C580C">
        <w:rPr>
          <w:rFonts w:ascii="Book Antiqua" w:hAnsi="Book Antiqua" w:cs="AdvTT08640291"/>
          <w:lang w:val="en-GB" w:eastAsia="en-US"/>
        </w:rPr>
        <w:instrText xml:space="preserve"> ADDIN EN.CITE.DATA </w:instrText>
      </w:r>
      <w:r w:rsidR="00F45932" w:rsidRPr="006C580C">
        <w:rPr>
          <w:rFonts w:ascii="Book Antiqua" w:hAnsi="Book Antiqua" w:cs="AdvTT08640291"/>
          <w:lang w:val="en-GB" w:eastAsia="en-US"/>
        </w:rPr>
      </w:r>
      <w:r w:rsidR="00F45932" w:rsidRPr="006C580C">
        <w:rPr>
          <w:rFonts w:ascii="Book Antiqua" w:hAnsi="Book Antiqua" w:cs="AdvTT08640291"/>
          <w:lang w:val="en-GB" w:eastAsia="en-US"/>
        </w:rPr>
        <w:fldChar w:fldCharType="end"/>
      </w:r>
      <w:r w:rsidR="00F45932" w:rsidRPr="006C580C">
        <w:rPr>
          <w:rFonts w:ascii="Book Antiqua" w:hAnsi="Book Antiqua" w:cs="AdvTT08640291"/>
          <w:lang w:val="en-GB" w:eastAsia="en-US"/>
        </w:rPr>
      </w:r>
      <w:r w:rsidR="00F45932" w:rsidRPr="006C580C">
        <w:rPr>
          <w:rFonts w:ascii="Book Antiqua" w:hAnsi="Book Antiqua" w:cs="AdvTT08640291"/>
          <w:lang w:val="en-GB" w:eastAsia="en-US"/>
        </w:rPr>
        <w:fldChar w:fldCharType="separate"/>
      </w:r>
      <w:r w:rsidR="00F45932" w:rsidRPr="006C580C">
        <w:rPr>
          <w:rFonts w:ascii="Book Antiqua" w:hAnsi="Book Antiqua" w:cs="AdvTT08640291"/>
          <w:vertAlign w:val="superscript"/>
          <w:lang w:val="en-GB" w:eastAsia="en-US"/>
        </w:rPr>
        <w:t>[39-41]</w:t>
      </w:r>
      <w:r w:rsidR="00F45932" w:rsidRPr="006C580C">
        <w:rPr>
          <w:rFonts w:ascii="Book Antiqua" w:hAnsi="Book Antiqua" w:cs="AdvTT08640291"/>
          <w:lang w:val="en-GB" w:eastAsia="en-US"/>
        </w:rPr>
        <w:fldChar w:fldCharType="end"/>
      </w:r>
      <w:r w:rsidR="001C72DD" w:rsidRPr="006C580C">
        <w:rPr>
          <w:rFonts w:ascii="Book Antiqua" w:hAnsi="Book Antiqua" w:cs="AdvTT08640291"/>
          <w:lang w:val="en-GB" w:eastAsia="en-US"/>
        </w:rPr>
        <w:t xml:space="preserve">. </w:t>
      </w:r>
      <w:r w:rsidR="00037F69" w:rsidRPr="006C580C">
        <w:rPr>
          <w:rFonts w:ascii="Book Antiqua" w:hAnsi="Book Antiqua" w:cs="AdvTT08640291"/>
          <w:lang w:val="en-GB" w:eastAsia="en-US"/>
        </w:rPr>
        <w:t xml:space="preserve">In addition to the high fat content of </w:t>
      </w:r>
      <w:r w:rsidR="00132031" w:rsidRPr="006C580C">
        <w:rPr>
          <w:rFonts w:ascii="Book Antiqua" w:hAnsi="Book Antiqua" w:cs="AdvTT08640291"/>
          <w:lang w:val="en-GB" w:eastAsia="en-US"/>
        </w:rPr>
        <w:t xml:space="preserve">Western </w:t>
      </w:r>
      <w:r w:rsidR="00132031" w:rsidRPr="006C580C">
        <w:rPr>
          <w:rFonts w:ascii="Book Antiqua" w:hAnsi="Book Antiqua" w:cs="AdvTT08640291"/>
          <w:lang w:val="en-GB" w:eastAsia="en-US"/>
        </w:rPr>
        <w:lastRenderedPageBreak/>
        <w:t>diet</w:t>
      </w:r>
      <w:r w:rsidR="00037F69" w:rsidRPr="006C580C">
        <w:rPr>
          <w:rFonts w:ascii="Book Antiqua" w:hAnsi="Book Antiqua" w:cs="AdvTT08640291"/>
          <w:lang w:val="en-GB" w:eastAsia="en-US"/>
        </w:rPr>
        <w:t xml:space="preserve">s in general, it is also important to call attention to the </w:t>
      </w:r>
      <w:r w:rsidR="00132031" w:rsidRPr="006C580C">
        <w:rPr>
          <w:rFonts w:ascii="Book Antiqua" w:hAnsi="Book Antiqua" w:cs="AdvTT08640291"/>
          <w:lang w:val="en-GB" w:eastAsia="en-US"/>
        </w:rPr>
        <w:t xml:space="preserve">high </w:t>
      </w:r>
      <w:r w:rsidR="00037F69" w:rsidRPr="006C580C">
        <w:rPr>
          <w:rFonts w:ascii="Book Antiqua" w:hAnsi="Book Antiqua" w:cs="AdvTT08640291"/>
          <w:lang w:val="en-GB" w:eastAsia="en-US"/>
        </w:rPr>
        <w:t>levels of</w:t>
      </w:r>
      <w:r w:rsidR="00132031" w:rsidRPr="006C580C">
        <w:rPr>
          <w:rFonts w:ascii="Book Antiqua" w:hAnsi="Book Antiqua" w:cs="AdvTT08640291"/>
          <w:lang w:val="en-GB" w:eastAsia="en-US"/>
        </w:rPr>
        <w:t xml:space="preserve"> dietary omega-6 fatty acids</w:t>
      </w:r>
      <w:r w:rsidR="00037F69" w:rsidRPr="006C580C">
        <w:rPr>
          <w:rFonts w:ascii="Book Antiqua" w:hAnsi="Book Antiqua" w:cs="AdvTT08640291"/>
          <w:lang w:val="en-GB" w:eastAsia="en-US"/>
        </w:rPr>
        <w:t xml:space="preserve">, due to the use of </w:t>
      </w:r>
      <w:r w:rsidR="00132031" w:rsidRPr="006C580C">
        <w:rPr>
          <w:rFonts w:ascii="Book Antiqua" w:hAnsi="Book Antiqua" w:cs="AdvTT08640291"/>
          <w:lang w:val="en-GB" w:eastAsia="en-US"/>
        </w:rPr>
        <w:t xml:space="preserve">vegetable oils, </w:t>
      </w:r>
      <w:r w:rsidR="00946B12">
        <w:rPr>
          <w:rFonts w:ascii="Book Antiqua" w:hAnsi="Book Antiqua" w:cs="AdvTT08640291"/>
          <w:lang w:val="en-GB" w:eastAsia="en-US"/>
        </w:rPr>
        <w:t>resulting in</w:t>
      </w:r>
      <w:r w:rsidR="00CB5D43" w:rsidRPr="006C580C">
        <w:rPr>
          <w:rFonts w:ascii="Book Antiqua" w:hAnsi="Book Antiqua" w:cs="AdvTT08640291"/>
          <w:lang w:val="en-GB" w:eastAsia="en-US"/>
        </w:rPr>
        <w:t xml:space="preserve"> a high omega-6 to omega-3 ratio. </w:t>
      </w:r>
      <w:r w:rsidR="00914807" w:rsidRPr="006C580C">
        <w:rPr>
          <w:rFonts w:ascii="Book Antiqua" w:hAnsi="Book Antiqua" w:cs="AdvTT08640291"/>
          <w:lang w:val="en-GB" w:eastAsia="en-US"/>
        </w:rPr>
        <w:t>O</w:t>
      </w:r>
      <w:r w:rsidR="00CB5D43" w:rsidRPr="006C580C">
        <w:rPr>
          <w:rFonts w:ascii="Book Antiqua" w:hAnsi="Book Antiqua" w:cs="AdvTT08640291"/>
          <w:lang w:val="en-GB" w:eastAsia="en-US"/>
        </w:rPr>
        <w:t>mega-6 fatty acids, especially arachidonic acid</w:t>
      </w:r>
      <w:r w:rsidR="00231C1B" w:rsidRPr="006C580C">
        <w:rPr>
          <w:rFonts w:ascii="Book Antiqua" w:hAnsi="Book Antiqua" w:cs="AdvTT08640291"/>
          <w:lang w:val="en-GB" w:eastAsia="en-US"/>
        </w:rPr>
        <w:t>, are</w:t>
      </w:r>
      <w:r w:rsidR="00CB5D43" w:rsidRPr="006C580C">
        <w:rPr>
          <w:rFonts w:ascii="Book Antiqua" w:hAnsi="Book Antiqua" w:cs="AdvTT08640291"/>
          <w:lang w:val="en-GB" w:eastAsia="en-US"/>
        </w:rPr>
        <w:t xml:space="preserve"> </w:t>
      </w:r>
      <w:r w:rsidR="00231C1B" w:rsidRPr="006C580C">
        <w:rPr>
          <w:rFonts w:ascii="Book Antiqua" w:hAnsi="Book Antiqua" w:cs="AdvTT08640291"/>
          <w:lang w:val="en-GB" w:eastAsia="en-US"/>
        </w:rPr>
        <w:t>potentially pro-</w:t>
      </w:r>
      <w:r w:rsidR="00CB5D43" w:rsidRPr="006C580C">
        <w:rPr>
          <w:rFonts w:ascii="Book Antiqua" w:hAnsi="Book Antiqua" w:cs="AdvTT08640291"/>
          <w:lang w:val="en-GB" w:eastAsia="en-US"/>
        </w:rPr>
        <w:t xml:space="preserve">inflammatory, </w:t>
      </w:r>
      <w:r w:rsidR="00914807" w:rsidRPr="006C580C">
        <w:rPr>
          <w:rFonts w:ascii="Book Antiqua" w:hAnsi="Book Antiqua" w:cs="AdvTT08640291"/>
          <w:lang w:val="en-GB" w:eastAsia="en-US"/>
        </w:rPr>
        <w:t xml:space="preserve">whereas </w:t>
      </w:r>
      <w:r w:rsidR="00CB5D43" w:rsidRPr="006C580C">
        <w:rPr>
          <w:rFonts w:ascii="Book Antiqua" w:hAnsi="Book Antiqua" w:cs="AdvTT08640291"/>
          <w:lang w:val="en-GB" w:eastAsia="en-US"/>
        </w:rPr>
        <w:t xml:space="preserve">omega-3 fatty acids, such as a-linolenic acid from plants and eicosapentaenoic acid and docosahexaenoic acid from fish, </w:t>
      </w:r>
      <w:r w:rsidR="00F36482" w:rsidRPr="006C580C">
        <w:rPr>
          <w:rFonts w:ascii="Book Antiqua" w:hAnsi="Book Antiqua" w:cs="AdvTT08640291"/>
          <w:lang w:val="en-GB" w:eastAsia="en-US"/>
        </w:rPr>
        <w:t xml:space="preserve">are </w:t>
      </w:r>
      <w:r w:rsidR="008B021B">
        <w:rPr>
          <w:rFonts w:ascii="Book Antiqua" w:hAnsi="Book Antiqua" w:cs="Helvetica"/>
          <w:lang w:val="en-GB" w:eastAsia="en-US"/>
        </w:rPr>
        <w:t>anti-inflammatory</w:t>
      </w:r>
      <w:r w:rsidR="003C0AFB" w:rsidRPr="006C580C">
        <w:rPr>
          <w:rFonts w:ascii="Book Antiqua" w:hAnsi="Book Antiqua" w:cs="AdvOT7fe89a09"/>
          <w:lang w:val="en-GB" w:eastAsia="en-US"/>
        </w:rPr>
        <w:fldChar w:fldCharType="begin"/>
      </w:r>
      <w:r w:rsidR="003C0AFB" w:rsidRPr="006C580C">
        <w:rPr>
          <w:rFonts w:ascii="Book Antiqua" w:hAnsi="Book Antiqua" w:cs="AdvOT7fe89a09"/>
          <w:lang w:val="en-GB" w:eastAsia="en-US"/>
        </w:rPr>
        <w:instrText xml:space="preserve"> ADDIN EN.CITE &lt;EndNote&gt;&lt;Cite&gt;&lt;Author&gt;Calder&lt;/Author&gt;&lt;Year&gt;2005&lt;/Year&gt;&lt;RecNum&gt;200&lt;/RecNum&gt;&lt;DisplayText&gt;&lt;style face="superscript"&gt;[42]&lt;/style&gt;&lt;/DisplayText&gt;&lt;record&gt;&lt;rec-number&gt;200&lt;/rec-number&gt;&lt;foreign-keys&gt;&lt;key app="EN" db-id="r0tzpw05k2zr5qerzp95vta9x9z95wvp5dsp" timestamp="1485207441"&gt;200&lt;/key&gt;&lt;/foreign-keys&gt;&lt;ref-type name="Journal Article"&gt;17&lt;/ref-type&gt;&lt;contributors&gt;&lt;authors&gt;&lt;author&gt;Calder, P. C.&lt;/author&gt;&lt;/authors&gt;&lt;/contributors&gt;&lt;auth-address&gt;Institute of Human Nutrition, School of Medicine, University of Southampton, Bassett Crescent East, Southampton SO16 7PX, UK. pcc@soton.ac.uk&lt;/auth-address&gt;&lt;titles&gt;&lt;title&gt;Polyunsaturated fatty acids and inflammation&lt;/title&gt;&lt;secondary-title&gt;Biochem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transactions&lt;/abbr-1&gt;&lt;/alt-periodical&gt;&lt;pages&gt;423-7&lt;/pages&gt;&lt;volume&gt;33&lt;/volume&gt;&lt;number&gt;Pt 2&lt;/number&gt;&lt;edition&gt;2005/03/25&lt;/edition&gt;&lt;keywords&gt;&lt;keyword&gt;Animals&lt;/keyword&gt;&lt;keyword&gt;Anti-Inflammatory Agents/metabolism/pharmacology&lt;/keyword&gt;&lt;keyword&gt;Fatty Acids, Unsaturated/biosynthesis/chemistry/*metabolism/pharmacology&lt;/keyword&gt;&lt;keyword&gt;Gene Expression Regulation&lt;/keyword&gt;&lt;keyword&gt;Humans&lt;/keyword&gt;&lt;keyword&gt;Inflammation/genetics/metabolism&lt;/keyword&gt;&lt;/keywords&gt;&lt;dates&gt;&lt;year&gt;2005&lt;/year&gt;&lt;pub-dates&gt;&lt;date&gt;Apr&lt;/date&gt;&lt;/pub-dates&gt;&lt;/dates&gt;&lt;isbn&gt;0300-5127 (Print)&amp;#xD;0300-5127 (Linking)&lt;/isbn&gt;&lt;accession-num&gt;15787620&lt;/accession-num&gt;&lt;work-type&gt;Review&lt;/work-type&gt;&lt;urls&gt;&lt;related-urls&gt;&lt;url&gt;http://www.ncbi.nlm.nih.gov/pubmed/15787620&lt;/url&gt;&lt;/related-urls&gt;&lt;/urls&gt;&lt;electronic-resource-num&gt;10.1042/BST0330423&lt;/electronic-resource-num&gt;&lt;/record&gt;&lt;/Cite&gt;&lt;/EndNote&gt;</w:instrText>
      </w:r>
      <w:r w:rsidR="003C0AFB" w:rsidRPr="006C580C">
        <w:rPr>
          <w:rFonts w:ascii="Book Antiqua" w:hAnsi="Book Antiqua" w:cs="AdvOT7fe89a09"/>
          <w:lang w:val="en-GB" w:eastAsia="en-US"/>
        </w:rPr>
        <w:fldChar w:fldCharType="separate"/>
      </w:r>
      <w:r w:rsidR="003C0AFB" w:rsidRPr="006C580C">
        <w:rPr>
          <w:rFonts w:ascii="Book Antiqua" w:hAnsi="Book Antiqua" w:cs="AdvOT7fe89a09"/>
          <w:vertAlign w:val="superscript"/>
          <w:lang w:val="en-GB" w:eastAsia="en-US"/>
        </w:rPr>
        <w:t>[42]</w:t>
      </w:r>
      <w:r w:rsidR="003C0AFB" w:rsidRPr="006C580C">
        <w:rPr>
          <w:rFonts w:ascii="Book Antiqua" w:hAnsi="Book Antiqua" w:cs="AdvOT7fe89a09"/>
          <w:lang w:val="en-GB" w:eastAsia="en-US"/>
        </w:rPr>
        <w:fldChar w:fldCharType="end"/>
      </w:r>
      <w:r w:rsidR="009453D4" w:rsidRPr="006C580C">
        <w:rPr>
          <w:rFonts w:ascii="Book Antiqua" w:hAnsi="Book Antiqua" w:cs="AdvTT08640291"/>
          <w:lang w:val="en-GB" w:eastAsia="en-US"/>
        </w:rPr>
        <w:t>.</w:t>
      </w:r>
      <w:r w:rsidR="001F607F" w:rsidRPr="006C580C">
        <w:rPr>
          <w:rFonts w:ascii="Book Antiqua" w:hAnsi="Book Antiqua" w:cs="AdvTT08640291"/>
          <w:lang w:val="en-GB" w:eastAsia="en-US"/>
        </w:rPr>
        <w:t xml:space="preserve"> </w:t>
      </w:r>
    </w:p>
    <w:p w14:paraId="3E9E59E5" w14:textId="61435B1E" w:rsidR="00013551" w:rsidRPr="006C580C" w:rsidRDefault="004F14E8" w:rsidP="006C580C">
      <w:pPr>
        <w:widowControl w:val="0"/>
        <w:autoSpaceDE w:val="0"/>
        <w:autoSpaceDN w:val="0"/>
        <w:adjustRightInd w:val="0"/>
        <w:spacing w:line="360" w:lineRule="auto"/>
        <w:ind w:firstLine="720"/>
        <w:jc w:val="both"/>
        <w:rPr>
          <w:rFonts w:ascii="Book Antiqua" w:hAnsi="Book Antiqua" w:cs="AdvTT08640291"/>
          <w:lang w:val="en-GB"/>
        </w:rPr>
      </w:pPr>
      <w:r w:rsidRPr="006C580C">
        <w:rPr>
          <w:rFonts w:ascii="Book Antiqua" w:hAnsi="Book Antiqua" w:cs="AdvTT08640291"/>
          <w:lang w:val="en-GB" w:eastAsia="en-US"/>
        </w:rPr>
        <w:t xml:space="preserve">High caloric intake with </w:t>
      </w:r>
      <w:r w:rsidR="00216CEC">
        <w:rPr>
          <w:rFonts w:ascii="Book Antiqua" w:hAnsi="Book Antiqua" w:cs="AdvTT08640291"/>
          <w:lang w:val="en-GB" w:eastAsia="en-US"/>
        </w:rPr>
        <w:t xml:space="preserve">a large </w:t>
      </w:r>
      <w:r w:rsidRPr="006C580C">
        <w:rPr>
          <w:rFonts w:ascii="Book Antiqua" w:hAnsi="Book Antiqua" w:cs="AdvTT08640291"/>
          <w:lang w:val="en-GB" w:eastAsia="en-US"/>
        </w:rPr>
        <w:t xml:space="preserve">consumption of </w:t>
      </w:r>
      <w:r w:rsidR="001F607F" w:rsidRPr="006C580C">
        <w:rPr>
          <w:rFonts w:ascii="Book Antiqua" w:hAnsi="Book Antiqua" w:cs="AdvTT08640291"/>
          <w:lang w:val="en-GB" w:eastAsia="en-US"/>
        </w:rPr>
        <w:t>carbohydrate</w:t>
      </w:r>
      <w:r w:rsidRPr="006C580C">
        <w:rPr>
          <w:rFonts w:ascii="Book Antiqua" w:hAnsi="Book Antiqua" w:cs="AdvTT08640291"/>
          <w:lang w:val="en-GB" w:eastAsia="en-US"/>
        </w:rPr>
        <w:t>s, typical of Western diets</w:t>
      </w:r>
      <w:r w:rsidR="00216CEC">
        <w:rPr>
          <w:rFonts w:ascii="Book Antiqua" w:hAnsi="Book Antiqua" w:cs="AdvTT08640291"/>
          <w:lang w:val="en-GB" w:eastAsia="en-US"/>
        </w:rPr>
        <w:t>,</w:t>
      </w:r>
      <w:r w:rsidRPr="006C580C">
        <w:rPr>
          <w:rFonts w:ascii="Book Antiqua" w:hAnsi="Book Antiqua" w:cs="AdvTT08640291"/>
          <w:lang w:val="en-GB" w:eastAsia="en-US"/>
        </w:rPr>
        <w:t xml:space="preserve"> ha</w:t>
      </w:r>
      <w:r w:rsidR="00216CEC">
        <w:rPr>
          <w:rFonts w:ascii="Book Antiqua" w:hAnsi="Book Antiqua" w:cs="AdvTT08640291"/>
          <w:lang w:val="en-GB" w:eastAsia="en-US"/>
        </w:rPr>
        <w:t>s</w:t>
      </w:r>
      <w:r w:rsidRPr="006C580C">
        <w:rPr>
          <w:rFonts w:ascii="Book Antiqua" w:hAnsi="Book Antiqua" w:cs="AdvTT08640291"/>
          <w:lang w:val="en-GB" w:eastAsia="en-US"/>
        </w:rPr>
        <w:t xml:space="preserve"> been associated </w:t>
      </w:r>
      <w:r w:rsidR="002C21CC" w:rsidRPr="006C580C">
        <w:rPr>
          <w:rFonts w:ascii="Book Antiqua" w:hAnsi="Book Antiqua" w:cs="AdvTT08640291"/>
          <w:lang w:val="en-GB" w:eastAsia="en-US"/>
        </w:rPr>
        <w:t>with less microbiome diversity, in contrast to the</w:t>
      </w:r>
      <w:r w:rsidR="001F607F" w:rsidRPr="006C580C">
        <w:rPr>
          <w:rFonts w:ascii="Book Antiqua" w:hAnsi="Book Antiqua" w:cs="AdvTT08640291"/>
          <w:lang w:val="en-GB" w:eastAsia="en-US"/>
        </w:rPr>
        <w:t xml:space="preserve"> Mediterranean diet </w:t>
      </w:r>
      <w:r w:rsidR="002C21CC" w:rsidRPr="006C580C">
        <w:rPr>
          <w:rFonts w:ascii="Book Antiqua" w:hAnsi="Book Antiqua" w:cs="AdvTT08640291"/>
          <w:lang w:val="en-GB" w:eastAsia="en-US"/>
        </w:rPr>
        <w:t xml:space="preserve">based on </w:t>
      </w:r>
      <w:r w:rsidR="001F607F" w:rsidRPr="006C580C">
        <w:rPr>
          <w:rFonts w:ascii="Book Antiqua" w:hAnsi="Book Antiqua" w:cs="AdvTT08640291"/>
          <w:lang w:val="en-GB" w:eastAsia="en-US"/>
        </w:rPr>
        <w:t>fruits, vegetables,</w:t>
      </w:r>
      <w:r w:rsidR="006C580C">
        <w:rPr>
          <w:rFonts w:ascii="Book Antiqua" w:hAnsi="Book Antiqua" w:cs="AdvTT08640291"/>
          <w:lang w:val="en-GB" w:eastAsia="en-US"/>
        </w:rPr>
        <w:t xml:space="preserve"> and </w:t>
      </w:r>
      <w:r w:rsidR="008B021B">
        <w:rPr>
          <w:rFonts w:ascii="Book Antiqua" w:hAnsi="Book Antiqua" w:cs="AdvTT08640291"/>
          <w:lang w:val="en-GB" w:eastAsia="en-US"/>
        </w:rPr>
        <w:t>red wine</w:t>
      </w:r>
      <w:r w:rsidR="008F7AF9" w:rsidRPr="006C580C">
        <w:rPr>
          <w:rFonts w:ascii="Book Antiqua" w:hAnsi="Book Antiqua" w:cs="AdvTT08640291"/>
          <w:lang w:val="en-GB" w:eastAsia="en-US"/>
        </w:rPr>
        <w:fldChar w:fldCharType="begin"/>
      </w:r>
      <w:r w:rsidR="008F7AF9" w:rsidRPr="006C580C">
        <w:rPr>
          <w:rFonts w:ascii="Book Antiqua" w:hAnsi="Book Antiqua" w:cs="AdvTT08640291"/>
          <w:lang w:val="en-GB" w:eastAsia="en-US"/>
        </w:rPr>
        <w:instrText xml:space="preserve"> ADDIN EN.CITE &lt;EndNote&gt;&lt;Cite&gt;&lt;Author&gt;Lewis&lt;/Author&gt;&lt;Year&gt;2017&lt;/Year&gt;&lt;RecNum&gt;201&lt;/RecNum&gt;&lt;DisplayText&gt;&lt;style face="superscript"&gt;[43]&lt;/style&gt;&lt;/DisplayText&gt;&lt;record&gt;&lt;rec-number&gt;201&lt;/rec-number&gt;&lt;foreign-keys&gt;&lt;key app="EN" db-id="r0tzpw05k2zr5qerzp95vta9x9z95wvp5dsp" timestamp="1485207538"&gt;201&lt;/key&gt;&lt;/foreign-keys&gt;&lt;ref-type name="Journal Article"&gt;17&lt;/ref-type&gt;&lt;contributors&gt;&lt;authors&gt;&lt;author&gt;Lewis, J. D.&lt;/author&gt;&lt;author&gt;Abreu, M. T.&lt;/author&gt;&lt;/authors&gt;&lt;/contributors&gt;&lt;auth-address&gt;Center for Clinical Epidemiology and Biostatistics, Perelman School of Medicine, University of Pennsylvania, Philadelphia, Pennsylvania. Electronic address: lewisjd@mail.med.upenn.edu.&amp;#xD;Crohn&amp;apos;s and Colitis Center, Department of Medicine, Department of Microbiology and Immunology, University of Miami Miller School of Medicine, Miami, Florida. Electronic address: Mabreu1@med.miami.edu.&lt;/auth-address&gt;&lt;titles&gt;&lt;title&gt;Diet as a Trigger or Therapy for Inflammatory Bowel Diseas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398-414 e6&lt;/pages&gt;&lt;volume&gt;152&lt;/volume&gt;&lt;number&gt;2&lt;/number&gt;&lt;edition&gt;2016/10/30&lt;/edition&gt;&lt;keywords&gt;&lt;keyword&gt;Diet&lt;/keyword&gt;&lt;keyword&gt;Inflammatory Bowel Disease&lt;/keyword&gt;&lt;keyword&gt;Microbiome&lt;/keyword&gt;&lt;keyword&gt;Short-Chain Fatty Acids&lt;/keyword&gt;&lt;/keywords&gt;&lt;dates&gt;&lt;year&gt;2017&lt;/year&gt;&lt;pub-dates&gt;&lt;date&gt;Feb&lt;/date&gt;&lt;/pub-dates&gt;&lt;/dates&gt;&lt;isbn&gt;1528-0012 (Electronic)&amp;#xD;0016-5085 (Linking)&lt;/isbn&gt;&lt;accession-num&gt;27793606&lt;/accession-num&gt;&lt;urls&gt;&lt;related-urls&gt;&lt;url&gt;http://www.ncbi.nlm.nih.gov/pubmed/27793606&lt;/url&gt;&lt;/related-urls&gt;&lt;/urls&gt;&lt;electronic-resource-num&gt;10.1053/j.gastro.2016.10.019&lt;/electronic-resource-num&gt;&lt;/record&gt;&lt;/Cite&gt;&lt;/EndNote&gt;</w:instrText>
      </w:r>
      <w:r w:rsidR="008F7AF9" w:rsidRPr="006C580C">
        <w:rPr>
          <w:rFonts w:ascii="Book Antiqua" w:hAnsi="Book Antiqua" w:cs="AdvTT08640291"/>
          <w:lang w:val="en-GB" w:eastAsia="en-US"/>
        </w:rPr>
        <w:fldChar w:fldCharType="separate"/>
      </w:r>
      <w:r w:rsidR="008F7AF9" w:rsidRPr="006C580C">
        <w:rPr>
          <w:rFonts w:ascii="Book Antiqua" w:hAnsi="Book Antiqua" w:cs="AdvTT08640291"/>
          <w:vertAlign w:val="superscript"/>
          <w:lang w:val="en-GB" w:eastAsia="en-US"/>
        </w:rPr>
        <w:t>[43]</w:t>
      </w:r>
      <w:r w:rsidR="008F7AF9" w:rsidRPr="006C580C">
        <w:rPr>
          <w:rFonts w:ascii="Book Antiqua" w:hAnsi="Book Antiqua" w:cs="AdvTT08640291"/>
          <w:lang w:val="en-GB" w:eastAsia="en-US"/>
        </w:rPr>
        <w:fldChar w:fldCharType="end"/>
      </w:r>
      <w:r w:rsidR="002C21CC" w:rsidRPr="006C580C">
        <w:rPr>
          <w:rFonts w:ascii="Book Antiqua" w:hAnsi="Book Antiqua" w:cs="AdvTT08640291"/>
          <w:lang w:val="en-GB" w:eastAsia="en-US"/>
        </w:rPr>
        <w:t xml:space="preserve">. </w:t>
      </w:r>
      <w:r w:rsidR="009367FF" w:rsidRPr="006C580C">
        <w:rPr>
          <w:rFonts w:ascii="Book Antiqua" w:hAnsi="Book Antiqua" w:cs="AdvTT08640291"/>
          <w:lang w:val="en-GB" w:eastAsia="en-US"/>
        </w:rPr>
        <w:t xml:space="preserve">Nevertheless, recently, exclusion diets such as the </w:t>
      </w:r>
      <w:r w:rsidR="00DC2A41" w:rsidRPr="006C580C">
        <w:rPr>
          <w:rFonts w:ascii="Book Antiqua" w:hAnsi="Book Antiqua" w:cs="AdvTT08640291"/>
          <w:lang w:val="en-GB" w:eastAsia="en-US"/>
        </w:rPr>
        <w:t>s</w:t>
      </w:r>
      <w:r w:rsidR="009367FF" w:rsidRPr="006C580C">
        <w:rPr>
          <w:rFonts w:ascii="Book Antiqua" w:hAnsi="Book Antiqua" w:cs="AdvTT08640291"/>
          <w:lang w:val="en-GB" w:eastAsia="en-US"/>
        </w:rPr>
        <w:t>pecific carbohydrate diet (SCD</w:t>
      </w:r>
      <w:r w:rsidR="009C178A" w:rsidRPr="006C580C">
        <w:rPr>
          <w:rFonts w:ascii="Book Antiqua" w:hAnsi="Book Antiqua" w:cs="AdvTT08640291"/>
          <w:lang w:val="en-GB" w:eastAsia="en-US"/>
        </w:rPr>
        <w:t>, which restricts all carbohydrates except monosaccharides</w:t>
      </w:r>
      <w:r w:rsidR="009367FF" w:rsidRPr="006C580C">
        <w:rPr>
          <w:rFonts w:ascii="Book Antiqua" w:hAnsi="Book Antiqua" w:cs="AdvTT08640291"/>
          <w:lang w:val="en-GB" w:eastAsia="en-US"/>
        </w:rPr>
        <w:t xml:space="preserve">) and a diet low in fermentable oligo-, di-, and monosaccharides and polyols (FODMAPs) have produced promising results </w:t>
      </w:r>
      <w:r w:rsidR="008B021B">
        <w:rPr>
          <w:rFonts w:ascii="Book Antiqua" w:hAnsi="Book Antiqua" w:cs="AdvTT08640291"/>
          <w:lang w:val="en-GB" w:eastAsia="en-US"/>
        </w:rPr>
        <w:t>in IBD</w:t>
      </w:r>
      <w:r w:rsidR="00615161" w:rsidRPr="006C580C">
        <w:rPr>
          <w:rFonts w:ascii="Book Antiqua" w:hAnsi="Book Antiqua" w:cs="AdvOT7fe89a09"/>
          <w:lang w:val="en-GB" w:eastAsia="en-US"/>
        </w:rPr>
        <w:fldChar w:fldCharType="begin"/>
      </w:r>
      <w:r w:rsidR="00615161" w:rsidRPr="006C580C">
        <w:rPr>
          <w:rFonts w:ascii="Book Antiqua" w:hAnsi="Book Antiqua" w:cs="AdvOT7fe89a09"/>
          <w:lang w:val="en-GB" w:eastAsia="en-US"/>
        </w:rPr>
        <w:instrText xml:space="preserve"> ADDIN EN.CITE &lt;EndNote&gt;&lt;Cite&gt;&lt;Author&gt;Charlebois&lt;/Author&gt;&lt;Year&gt;2016&lt;/Year&gt;&lt;RecNum&gt;202&lt;/RecNum&gt;&lt;DisplayText&gt;&lt;style face="superscript"&gt;[44]&lt;/style&gt;&lt;/DisplayText&gt;&lt;record&gt;&lt;rec-number&gt;202&lt;/rec-number&gt;&lt;foreign-keys&gt;&lt;key app="EN" db-id="r0tzpw05k2zr5qerzp95vta9x9z95wvp5dsp" timestamp="1485207644"&gt;202&lt;/key&gt;&lt;/foreign-keys&gt;&lt;ref-type name="Journal Article"&gt;17&lt;/ref-type&gt;&lt;contributors&gt;&lt;authors&gt;&lt;author&gt;Charlebois, A.&lt;/author&gt;&lt;author&gt;Rosenfeld, G.&lt;/author&gt;&lt;author&gt;Bressler, B.&lt;/author&gt;&lt;/authors&gt;&lt;/contributors&gt;&lt;auth-address&gt;a Department of Medicine , Division of Gastroenterology, University of British Columbia , Vancouver , British Columbia , Canada.&amp;#xD;b Division of Gastroenterology, Department of Medicine, St. Paul&amp;apos;s Hospital , University of British Columbia , Vancouver , Canada.&lt;/auth-address&gt;&lt;titles&gt;&lt;title&gt;The Impact of Dietary Interventions on the Symptoms of Inflammatory Bowel Disease: A Systematic Review&lt;/title&gt;&lt;secondary-title&gt;Crit Rev Food Sci Nutr&lt;/secondary-title&gt;&lt;alt-title&gt;Critical reviews in food science and nutrition&lt;/alt-title&gt;&lt;/titles&gt;&lt;periodical&gt;&lt;full-title&gt;Crit Rev Food Sci Nutr&lt;/full-title&gt;&lt;abbr-1&gt;Critical reviews in food science and nutrition&lt;/abbr-1&gt;&lt;/periodical&gt;&lt;alt-periodical&gt;&lt;full-title&gt;Crit Rev Food Sci Nutr&lt;/full-title&gt;&lt;abbr-1&gt;Critical reviews in food science and nutrition&lt;/abbr-1&gt;&lt;/alt-periodical&gt;&lt;pages&gt;1370-8&lt;/pages&gt;&lt;volume&gt;56&lt;/volume&gt;&lt;number&gt;8&lt;/number&gt;&lt;edition&gt;2015/01/09&lt;/edition&gt;&lt;keywords&gt;&lt;keyword&gt;Crohn&amp;apos;s disease&lt;/keyword&gt;&lt;keyword&gt;Inflammatory bowel disease&lt;/keyword&gt;&lt;keyword&gt;diet&lt;/keyword&gt;&lt;keyword&gt;exclusion diets&lt;/keyword&gt;&lt;keyword&gt;low FODMAP diet&lt;/keyword&gt;&lt;keyword&gt;nutrition&lt;/keyword&gt;&lt;keyword&gt;ulcerative colitis&lt;/keyword&gt;&lt;/keywords&gt;&lt;dates&gt;&lt;year&gt;2016&lt;/year&gt;&lt;pub-dates&gt;&lt;date&gt;Jun 10&lt;/date&gt;&lt;/pub-dates&gt;&lt;/dates&gt;&lt;isbn&gt;1549-7852 (Electronic)&amp;#xD;1040-8398 (Linking)&lt;/isbn&gt;&lt;accession-num&gt;25569442&lt;/accession-num&gt;&lt;urls&gt;&lt;related-urls&gt;&lt;url&gt;http://www.ncbi.nlm.nih.gov/pubmed/25569442&lt;/url&gt;&lt;/related-urls&gt;&lt;/urls&gt;&lt;electronic-resource-num&gt;10.1080/10408398.2012.760515&lt;/electronic-resource-num&gt;&lt;/record&gt;&lt;/Cite&gt;&lt;/EndNote&gt;</w:instrText>
      </w:r>
      <w:r w:rsidR="00615161" w:rsidRPr="006C580C">
        <w:rPr>
          <w:rFonts w:ascii="Book Antiqua" w:hAnsi="Book Antiqua" w:cs="AdvOT7fe89a09"/>
          <w:lang w:val="en-GB" w:eastAsia="en-US"/>
        </w:rPr>
        <w:fldChar w:fldCharType="separate"/>
      </w:r>
      <w:r w:rsidR="00615161" w:rsidRPr="006C580C">
        <w:rPr>
          <w:rFonts w:ascii="Book Antiqua" w:hAnsi="Book Antiqua" w:cs="AdvOT7fe89a09"/>
          <w:vertAlign w:val="superscript"/>
          <w:lang w:val="en-GB" w:eastAsia="en-US"/>
        </w:rPr>
        <w:t>[44]</w:t>
      </w:r>
      <w:r w:rsidR="00615161" w:rsidRPr="006C580C">
        <w:rPr>
          <w:rFonts w:ascii="Book Antiqua" w:hAnsi="Book Antiqua" w:cs="AdvOT7fe89a09"/>
          <w:lang w:val="en-GB" w:eastAsia="en-US"/>
        </w:rPr>
        <w:fldChar w:fldCharType="end"/>
      </w:r>
      <w:r w:rsidR="009367FF" w:rsidRPr="006C580C">
        <w:rPr>
          <w:rFonts w:ascii="Book Antiqua" w:hAnsi="Book Antiqua" w:cs="AdvTT08640291"/>
          <w:lang w:val="en-GB" w:eastAsia="en-US"/>
        </w:rPr>
        <w:t>.</w:t>
      </w:r>
      <w:r w:rsidR="00E05CA3" w:rsidRPr="006C580C">
        <w:rPr>
          <w:rFonts w:ascii="Book Antiqua" w:hAnsi="Book Antiqua" w:cs="AdvTT08640291"/>
          <w:lang w:val="en-GB" w:eastAsia="en-US"/>
        </w:rPr>
        <w:t xml:space="preserve"> </w:t>
      </w:r>
      <w:r w:rsidR="00920545" w:rsidRPr="006C580C">
        <w:rPr>
          <w:rFonts w:ascii="Book Antiqua" w:hAnsi="Book Antiqua" w:cs="AdvTT08640291"/>
          <w:lang w:val="en-GB" w:eastAsia="en-US"/>
        </w:rPr>
        <w:t xml:space="preserve">In </w:t>
      </w:r>
      <w:r w:rsidR="00DC2A41" w:rsidRPr="006C580C">
        <w:rPr>
          <w:rFonts w:ascii="Book Antiqua" w:hAnsi="Book Antiqua" w:cs="AdvTT08640291"/>
          <w:lang w:val="en-GB" w:eastAsia="en-US"/>
        </w:rPr>
        <w:t>uncontrolled trials of restriction diets</w:t>
      </w:r>
      <w:r w:rsidR="00920545" w:rsidRPr="006C580C">
        <w:rPr>
          <w:rFonts w:ascii="Book Antiqua" w:hAnsi="Book Antiqua" w:cs="AdvTT08640291"/>
          <w:lang w:val="en-GB" w:eastAsia="en-US"/>
        </w:rPr>
        <w:t xml:space="preserve"> </w:t>
      </w:r>
      <w:r w:rsidR="00DC2A41" w:rsidRPr="006C580C">
        <w:rPr>
          <w:rFonts w:ascii="Book Antiqua" w:hAnsi="Book Antiqua" w:cs="AdvTT08640291"/>
          <w:lang w:val="en-GB" w:eastAsia="en-US"/>
        </w:rPr>
        <w:t xml:space="preserve">for </w:t>
      </w:r>
      <w:r w:rsidR="00920545" w:rsidRPr="006C580C">
        <w:rPr>
          <w:rFonts w:ascii="Book Antiqua" w:hAnsi="Book Antiqua" w:cs="AdvTT08640291"/>
          <w:lang w:val="en-GB" w:eastAsia="en-US"/>
        </w:rPr>
        <w:t>IBD, SCD</w:t>
      </w:r>
      <w:r w:rsidR="009C178A" w:rsidRPr="006C580C">
        <w:rPr>
          <w:rFonts w:ascii="Book Antiqua" w:hAnsi="Book Antiqua" w:cs="AdvTT08640291"/>
          <w:lang w:val="en-GB" w:eastAsia="en-US"/>
        </w:rPr>
        <w:t>-like diets</w:t>
      </w:r>
      <w:r w:rsidR="00920545" w:rsidRPr="006C580C">
        <w:rPr>
          <w:rFonts w:ascii="Book Antiqua" w:hAnsi="Book Antiqua" w:cs="AdvTT08640291"/>
          <w:lang w:val="en-GB" w:eastAsia="en-US"/>
        </w:rPr>
        <w:t xml:space="preserve"> w</w:t>
      </w:r>
      <w:r w:rsidR="009C178A" w:rsidRPr="006C580C">
        <w:rPr>
          <w:rFonts w:ascii="Book Antiqua" w:hAnsi="Book Antiqua" w:cs="AdvTT08640291"/>
          <w:lang w:val="en-GB" w:eastAsia="en-US"/>
        </w:rPr>
        <w:t>ere</w:t>
      </w:r>
      <w:r w:rsidR="00920545" w:rsidRPr="006C580C">
        <w:rPr>
          <w:rFonts w:ascii="Book Antiqua" w:hAnsi="Book Antiqua" w:cs="AdvTT08640291"/>
          <w:lang w:val="en-GB" w:eastAsia="en-US"/>
        </w:rPr>
        <w:t xml:space="preserve"> shown to reduce symptoms and </w:t>
      </w:r>
      <w:r w:rsidR="009C178A" w:rsidRPr="006C580C">
        <w:rPr>
          <w:rFonts w:ascii="Book Antiqua" w:hAnsi="Book Antiqua" w:cs="AdvTT08640291"/>
          <w:lang w:val="en-GB" w:eastAsia="en-US"/>
        </w:rPr>
        <w:t>intestinal</w:t>
      </w:r>
      <w:r w:rsidR="00920545" w:rsidRPr="006C580C">
        <w:rPr>
          <w:rFonts w:ascii="Book Antiqua" w:hAnsi="Book Antiqua" w:cs="AdvTT08640291"/>
          <w:lang w:val="en-GB" w:eastAsia="en-US"/>
        </w:rPr>
        <w:t xml:space="preserve"> </w:t>
      </w:r>
      <w:r w:rsidR="008B021B">
        <w:rPr>
          <w:rFonts w:ascii="Book Antiqua" w:hAnsi="Book Antiqua" w:cs="AdvTT08640291"/>
          <w:lang w:val="en-GB" w:eastAsia="en-US"/>
        </w:rPr>
        <w:t>inflammation</w:t>
      </w:r>
      <w:r w:rsidR="00AB331E" w:rsidRPr="006C580C">
        <w:rPr>
          <w:rFonts w:ascii="Book Antiqua" w:hAnsi="Book Antiqua" w:cs="AdvOT7fe89a09"/>
          <w:lang w:val="en-GB" w:eastAsia="en-US"/>
        </w:rPr>
        <w:fldChar w:fldCharType="begin">
          <w:fldData xml:space="preserve">PEVuZE5vdGU+PENpdGU+PEF1dGhvcj5TaWdhbGwtQm9uZWg8L0F1dGhvcj48WWVhcj4yMDE0PC9Z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bD48cGFnZXM+MTM1My02MDwvcGFnZXM+PHZvbHVtZT4yMDwvdm9sdW1lPjxudW1iZXI+ODwvbnVt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</w:fldData>
        </w:fldChar>
      </w:r>
      <w:r w:rsidR="00AB331E" w:rsidRPr="006C580C">
        <w:rPr>
          <w:rFonts w:ascii="Book Antiqua" w:hAnsi="Book Antiqua" w:cs="AdvOT7fe89a09"/>
          <w:lang w:val="en-GB" w:eastAsia="en-US"/>
        </w:rPr>
        <w:instrText xml:space="preserve"> ADDIN EN.CITE </w:instrText>
      </w:r>
      <w:r w:rsidR="00AB331E" w:rsidRPr="006C580C">
        <w:rPr>
          <w:rFonts w:ascii="Book Antiqua" w:hAnsi="Book Antiqua" w:cs="AdvOT7fe89a09"/>
          <w:lang w:val="en-GB" w:eastAsia="en-US"/>
        </w:rPr>
        <w:fldChar w:fldCharType="begin">
          <w:fldData xml:space="preserve">PEVuZE5vdGU+PENpdGU+PEF1dGhvcj5TaWdhbGwtQm9uZWg8L0F1dGhvcj48WWVhcj4yMDE0PC9Z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bD48cGFnZXM+MTM1My02MDwvcGFnZXM+PHZvbHVtZT4yMDwvdm9sdW1lPjxudW1iZXI+ODwvbnVt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</w:fldData>
        </w:fldChar>
      </w:r>
      <w:r w:rsidR="00AB331E" w:rsidRPr="006C580C">
        <w:rPr>
          <w:rFonts w:ascii="Book Antiqua" w:hAnsi="Book Antiqua" w:cs="AdvOT7fe89a09"/>
          <w:lang w:val="en-GB" w:eastAsia="en-US"/>
        </w:rPr>
        <w:instrText xml:space="preserve"> ADDIN EN.CITE.DATA </w:instrText>
      </w:r>
      <w:r w:rsidR="00AB331E" w:rsidRPr="006C580C">
        <w:rPr>
          <w:rFonts w:ascii="Book Antiqua" w:hAnsi="Book Antiqua" w:cs="AdvOT7fe89a09"/>
          <w:lang w:val="en-GB" w:eastAsia="en-US"/>
        </w:rPr>
      </w:r>
      <w:r w:rsidR="00AB331E" w:rsidRPr="006C580C">
        <w:rPr>
          <w:rFonts w:ascii="Book Antiqua" w:hAnsi="Book Antiqua" w:cs="AdvOT7fe89a09"/>
          <w:lang w:val="en-GB" w:eastAsia="en-US"/>
        </w:rPr>
        <w:fldChar w:fldCharType="end"/>
      </w:r>
      <w:r w:rsidR="00AB331E" w:rsidRPr="006C580C">
        <w:rPr>
          <w:rFonts w:ascii="Book Antiqua" w:hAnsi="Book Antiqua" w:cs="AdvOT7fe89a09"/>
          <w:lang w:val="en-GB" w:eastAsia="en-US"/>
        </w:rPr>
      </w:r>
      <w:r w:rsidR="00AB331E" w:rsidRPr="006C580C">
        <w:rPr>
          <w:rFonts w:ascii="Book Antiqua" w:hAnsi="Book Antiqua" w:cs="AdvOT7fe89a09"/>
          <w:lang w:val="en-GB" w:eastAsia="en-US"/>
        </w:rPr>
        <w:fldChar w:fldCharType="separate"/>
      </w:r>
      <w:r w:rsidR="008B021B">
        <w:rPr>
          <w:rFonts w:ascii="Book Antiqua" w:hAnsi="Book Antiqua" w:cs="AdvOT7fe89a09"/>
          <w:vertAlign w:val="superscript"/>
          <w:lang w:val="en-GB" w:eastAsia="en-US"/>
        </w:rPr>
        <w:t>[45,</w:t>
      </w:r>
      <w:r w:rsidR="00AB331E" w:rsidRPr="006C580C">
        <w:rPr>
          <w:rFonts w:ascii="Book Antiqua" w:hAnsi="Book Antiqua" w:cs="AdvOT7fe89a09"/>
          <w:vertAlign w:val="superscript"/>
          <w:lang w:val="en-GB" w:eastAsia="en-US"/>
        </w:rPr>
        <w:t>46]</w:t>
      </w:r>
      <w:r w:rsidR="00AB331E" w:rsidRPr="006C580C">
        <w:rPr>
          <w:rFonts w:ascii="Book Antiqua" w:hAnsi="Book Antiqua" w:cs="AdvOT7fe89a09"/>
          <w:lang w:val="en-GB" w:eastAsia="en-US"/>
        </w:rPr>
        <w:fldChar w:fldCharType="end"/>
      </w:r>
      <w:r w:rsidR="00920545" w:rsidRPr="006C580C">
        <w:rPr>
          <w:rFonts w:ascii="Book Antiqua" w:hAnsi="Book Antiqua" w:cs="AdvTT08640291"/>
          <w:lang w:val="en-GB" w:eastAsia="en-US"/>
        </w:rPr>
        <w:t xml:space="preserve">. </w:t>
      </w:r>
      <w:r w:rsidR="00013551" w:rsidRPr="006C580C">
        <w:rPr>
          <w:rFonts w:ascii="Book Antiqua" w:hAnsi="Book Antiqua"/>
          <w:lang w:val="en-GB"/>
        </w:rPr>
        <w:t>These observations support the notion that dietary manipulations might modify the intestinal microbiota despite the presence of resident enterotypes settled by long-term dietary patterns.</w:t>
      </w:r>
    </w:p>
    <w:p w14:paraId="6EC73C56" w14:textId="057FB6D2" w:rsidR="00E96587" w:rsidRPr="006C580C" w:rsidRDefault="00E96587" w:rsidP="006C580C">
      <w:pPr>
        <w:widowControl w:val="0"/>
        <w:autoSpaceDE w:val="0"/>
        <w:autoSpaceDN w:val="0"/>
        <w:adjustRightInd w:val="0"/>
        <w:spacing w:line="360" w:lineRule="auto"/>
        <w:ind w:firstLine="720"/>
        <w:jc w:val="both"/>
        <w:rPr>
          <w:rFonts w:ascii="Book Antiqua" w:hAnsi="Book Antiqua" w:cs="Arial"/>
          <w:lang w:val="en-GB" w:eastAsia="en-US"/>
        </w:rPr>
      </w:pPr>
      <w:r w:rsidRPr="006C580C">
        <w:rPr>
          <w:rFonts w:ascii="Book Antiqua" w:hAnsi="Book Antiqua" w:cs="Arial"/>
          <w:lang w:val="en-GB" w:eastAsia="en-US"/>
        </w:rPr>
        <w:t xml:space="preserve">The effects of specific nutritional changes on the mammalian system have been increasingly investigated, including the impact </w:t>
      </w:r>
      <w:r w:rsidR="00A1117E" w:rsidRPr="006C580C">
        <w:rPr>
          <w:rFonts w:ascii="Book Antiqua" w:hAnsi="Book Antiqua" w:cs="Arial"/>
          <w:lang w:val="en-GB" w:eastAsia="en-US"/>
        </w:rPr>
        <w:t xml:space="preserve">of micronutrients </w:t>
      </w:r>
      <w:r w:rsidRPr="006C580C">
        <w:rPr>
          <w:rFonts w:ascii="Book Antiqua" w:hAnsi="Book Antiqua" w:cs="Arial"/>
          <w:lang w:val="en-GB" w:eastAsia="en-US"/>
        </w:rPr>
        <w:t xml:space="preserve">on the gut microbiota. For example, in </w:t>
      </w:r>
      <w:r w:rsidR="00F8129E" w:rsidRPr="006C580C">
        <w:rPr>
          <w:rFonts w:ascii="Book Antiqua" w:hAnsi="Book Antiqua" w:cs="Arial"/>
          <w:lang w:val="en-GB" w:eastAsia="en-US"/>
        </w:rPr>
        <w:t>weaned-mouse models of zinc or protein deficiency</w:t>
      </w:r>
      <w:r w:rsidR="00E66691" w:rsidRPr="006C580C">
        <w:rPr>
          <w:rFonts w:ascii="Book Antiqua" w:hAnsi="Book Antiqua" w:cs="Arial"/>
          <w:lang w:val="en-GB" w:eastAsia="en-US"/>
        </w:rPr>
        <w:t>, considerable changes in the gut microbiota were observed, in addition to reductions in microbial proteolysis and increases in microbial dietary choline processing</w:t>
      </w:r>
      <w:r w:rsidR="00810265" w:rsidRPr="006C580C">
        <w:rPr>
          <w:rFonts w:ascii="Book Antiqua" w:hAnsi="Book Antiqua" w:cs="Arial"/>
          <w:lang w:val="en-GB" w:eastAsia="en-US"/>
        </w:rPr>
        <w:fldChar w:fldCharType="begin">
          <w:fldData xml:space="preserve">PEVuZE5vdGU+PENpdGU+PEF1dGhvcj5NYXluZXJpcy1QZXJ4YWNoczwvQXV0aG9yPjxZZWFyPjIw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cml0aW9uPC9hYmJyLTE+PC9hbHQtcGVyaW9kaWNhbD48cGFnZXM+MTI1My0xMjYyPC9wYWdlcz48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</w:fldData>
        </w:fldChar>
      </w:r>
      <w:r w:rsidR="00810265" w:rsidRPr="006C580C">
        <w:rPr>
          <w:rFonts w:ascii="Book Antiqua" w:hAnsi="Book Antiqua" w:cs="Arial"/>
          <w:lang w:val="en-GB" w:eastAsia="en-US"/>
        </w:rPr>
        <w:instrText xml:space="preserve"> ADDIN EN.CITE </w:instrText>
      </w:r>
      <w:r w:rsidR="00810265" w:rsidRPr="006C580C">
        <w:rPr>
          <w:rFonts w:ascii="Book Antiqua" w:hAnsi="Book Antiqua" w:cs="Arial"/>
          <w:lang w:val="en-GB" w:eastAsia="en-US"/>
        </w:rPr>
        <w:fldChar w:fldCharType="begin">
          <w:fldData xml:space="preserve">PEVuZE5vdGU+PENpdGU+PEF1dGhvcj5NYXluZXJpcy1QZXJ4YWNoczwvQXV0aG9yPjxZZWFyPjIw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cml0aW9uPC9hYmJyLTE+PC9hbHQtcGVyaW9kaWNhbD48cGFnZXM+MTI1My0xMjYyPC9wYWdlcz48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</w:fldData>
        </w:fldChar>
      </w:r>
      <w:r w:rsidR="00810265" w:rsidRPr="006C580C">
        <w:rPr>
          <w:rFonts w:ascii="Book Antiqua" w:hAnsi="Book Antiqua" w:cs="Arial"/>
          <w:lang w:val="en-GB" w:eastAsia="en-US"/>
        </w:rPr>
        <w:instrText xml:space="preserve"> ADDIN EN.CITE.DATA </w:instrText>
      </w:r>
      <w:r w:rsidR="00810265" w:rsidRPr="006C580C">
        <w:rPr>
          <w:rFonts w:ascii="Book Antiqua" w:hAnsi="Book Antiqua" w:cs="Arial"/>
          <w:lang w:val="en-GB" w:eastAsia="en-US"/>
        </w:rPr>
      </w:r>
      <w:r w:rsidR="00810265" w:rsidRPr="006C580C">
        <w:rPr>
          <w:rFonts w:ascii="Book Antiqua" w:hAnsi="Book Antiqua" w:cs="Arial"/>
          <w:lang w:val="en-GB" w:eastAsia="en-US"/>
        </w:rPr>
        <w:fldChar w:fldCharType="end"/>
      </w:r>
      <w:r w:rsidR="00810265" w:rsidRPr="006C580C">
        <w:rPr>
          <w:rFonts w:ascii="Book Antiqua" w:hAnsi="Book Antiqua" w:cs="Arial"/>
          <w:lang w:val="en-GB" w:eastAsia="en-US"/>
        </w:rPr>
      </w:r>
      <w:r w:rsidR="00810265" w:rsidRPr="006C580C">
        <w:rPr>
          <w:rFonts w:ascii="Book Antiqua" w:hAnsi="Book Antiqua" w:cs="Arial"/>
          <w:lang w:val="en-GB" w:eastAsia="en-US"/>
        </w:rPr>
        <w:fldChar w:fldCharType="separate"/>
      </w:r>
      <w:r w:rsidR="00810265" w:rsidRPr="006C580C">
        <w:rPr>
          <w:rFonts w:ascii="Book Antiqua" w:hAnsi="Book Antiqua" w:cs="Arial"/>
          <w:vertAlign w:val="superscript"/>
          <w:lang w:val="en-GB" w:eastAsia="en-US"/>
        </w:rPr>
        <w:t>[47]</w:t>
      </w:r>
      <w:r w:rsidR="00810265" w:rsidRPr="006C580C">
        <w:rPr>
          <w:rFonts w:ascii="Book Antiqua" w:hAnsi="Book Antiqua" w:cs="Arial"/>
          <w:lang w:val="en-GB" w:eastAsia="en-US"/>
        </w:rPr>
        <w:fldChar w:fldCharType="end"/>
      </w:r>
      <w:r w:rsidR="00E66691" w:rsidRPr="006C580C">
        <w:rPr>
          <w:rFonts w:ascii="Book Antiqua" w:hAnsi="Book Antiqua" w:cs="Arial"/>
          <w:lang w:val="en-GB" w:eastAsia="en-US"/>
        </w:rPr>
        <w:t>.</w:t>
      </w:r>
      <w:r w:rsidR="00F8129E" w:rsidRPr="006C580C">
        <w:rPr>
          <w:rFonts w:ascii="Book Antiqua" w:hAnsi="Book Antiqua" w:cs="Arial"/>
          <w:lang w:val="en-GB" w:eastAsia="en-US"/>
        </w:rPr>
        <w:t xml:space="preserve"> </w:t>
      </w:r>
      <w:r w:rsidR="008B56A3" w:rsidRPr="006C580C">
        <w:rPr>
          <w:rFonts w:ascii="Book Antiqua" w:hAnsi="Book Antiqua" w:cs="Arial"/>
          <w:lang w:val="en-GB" w:eastAsia="en-US"/>
        </w:rPr>
        <w:t xml:space="preserve">Processed foods are </w:t>
      </w:r>
      <w:r w:rsidR="001F6B38" w:rsidRPr="006C580C">
        <w:rPr>
          <w:rFonts w:ascii="Book Antiqua" w:hAnsi="Book Antiqua" w:cs="Arial"/>
          <w:lang w:val="en-GB" w:eastAsia="en-US"/>
        </w:rPr>
        <w:t xml:space="preserve">usually </w:t>
      </w:r>
      <w:r w:rsidR="008B56A3" w:rsidRPr="006C580C">
        <w:rPr>
          <w:rFonts w:ascii="Book Antiqua" w:hAnsi="Book Antiqua" w:cs="Arial"/>
          <w:lang w:val="en-GB" w:eastAsia="en-US"/>
        </w:rPr>
        <w:t>low in micronutrients</w:t>
      </w:r>
      <w:r w:rsidR="006C580C">
        <w:rPr>
          <w:rFonts w:ascii="Book Antiqua" w:hAnsi="Book Antiqua" w:cs="Arial"/>
          <w:lang w:val="en-GB" w:eastAsia="en-US"/>
        </w:rPr>
        <w:t xml:space="preserve"> and have </w:t>
      </w:r>
      <w:r w:rsidR="008B56A3" w:rsidRPr="006C580C">
        <w:rPr>
          <w:rFonts w:ascii="Book Antiqua" w:hAnsi="Book Antiqua" w:cs="Arial"/>
          <w:lang w:val="en-GB" w:eastAsia="en-US"/>
        </w:rPr>
        <w:t>been associated with a greater risk</w:t>
      </w:r>
      <w:r w:rsidR="00216CEC">
        <w:rPr>
          <w:rFonts w:ascii="Book Antiqua" w:hAnsi="Book Antiqua" w:cs="Arial"/>
          <w:lang w:val="en-GB" w:eastAsia="en-US"/>
        </w:rPr>
        <w:t xml:space="preserve"> of </w:t>
      </w:r>
      <w:r w:rsidR="008B56A3" w:rsidRPr="006C580C">
        <w:rPr>
          <w:rFonts w:ascii="Book Antiqua" w:hAnsi="Book Antiqua" w:cs="Arial"/>
          <w:lang w:val="en-GB" w:eastAsia="en-US"/>
        </w:rPr>
        <w:t>develop</w:t>
      </w:r>
      <w:r w:rsidR="00216CEC">
        <w:rPr>
          <w:rFonts w:ascii="Book Antiqua" w:hAnsi="Book Antiqua" w:cs="Arial"/>
          <w:lang w:val="en-GB" w:eastAsia="en-US"/>
        </w:rPr>
        <w:t>ing</w:t>
      </w:r>
      <w:r w:rsidR="008B56A3" w:rsidRPr="006C580C">
        <w:rPr>
          <w:rFonts w:ascii="Book Antiqua" w:hAnsi="Book Antiqua" w:cs="Arial"/>
          <w:lang w:val="en-GB" w:eastAsia="en-US"/>
        </w:rPr>
        <w:t xml:space="preserve"> several diseases. In this sense, zinc and other nutrients such as n-3 fatty acids</w:t>
      </w:r>
      <w:r w:rsidR="00216CEC">
        <w:rPr>
          <w:rFonts w:ascii="Book Antiqua" w:hAnsi="Book Antiqua" w:cs="Arial"/>
          <w:lang w:val="en-GB" w:eastAsia="en-US"/>
        </w:rPr>
        <w:t xml:space="preserve"> and</w:t>
      </w:r>
      <w:r w:rsidR="008B56A3" w:rsidRPr="006C580C">
        <w:rPr>
          <w:rFonts w:ascii="Book Antiqua" w:hAnsi="Book Antiqua" w:cs="Arial"/>
          <w:lang w:val="en-GB" w:eastAsia="en-US"/>
        </w:rPr>
        <w:t xml:space="preserve"> vitamins D and E are thought to protect from preclinical and/or clinical type 1 diabetes</w:t>
      </w:r>
      <w:r w:rsidR="0069419B" w:rsidRPr="006C580C">
        <w:rPr>
          <w:rFonts w:ascii="Book Antiqua" w:hAnsi="Book Antiqua" w:cs="Arial"/>
          <w:lang w:val="en-GB" w:eastAsia="en-US"/>
        </w:rPr>
        <w:t>, for example</w:t>
      </w:r>
      <w:r w:rsidR="00816F3C" w:rsidRPr="006C580C">
        <w:rPr>
          <w:rFonts w:ascii="Book Antiqua" w:hAnsi="Book Antiqua" w:cs="Arial"/>
          <w:lang w:val="en-GB" w:eastAsia="en-US"/>
        </w:rPr>
        <w:fldChar w:fldCharType="begin"/>
      </w:r>
      <w:r w:rsidR="00816F3C" w:rsidRPr="006C580C">
        <w:rPr>
          <w:rFonts w:ascii="Book Antiqua" w:hAnsi="Book Antiqua" w:cs="Arial"/>
          <w:lang w:val="en-GB" w:eastAsia="en-US"/>
        </w:rPr>
        <w:instrText xml:space="preserve"> ADDIN EN.CITE &lt;EndNote&gt;&lt;Cite&gt;&lt;Author&gt;Virtanen&lt;/Author&gt;&lt;Year&gt;2016&lt;/Year&gt;&lt;RecNum&gt;206&lt;/RecNum&gt;&lt;DisplayText&gt;&lt;style face="superscript"&gt;[48]&lt;/style&gt;&lt;/DisplayText&gt;&lt;record&gt;&lt;rec-number&gt;206&lt;/rec-number&gt;&lt;foreign-keys&gt;&lt;key app="EN" db-id="r0tzpw05k2zr5qerzp95vta9x9z95wvp5dsp" timestamp="1485208061"&gt;206&lt;/key&gt;&lt;/foreign-keys&gt;&lt;ref-type name="Journal Article"&gt;17&lt;/ref-type&gt;&lt;contributors&gt;&lt;authors&gt;&lt;author&gt;Virtanen, S. M.&lt;/author&gt;&lt;/authors&gt;&lt;/contributors&gt;&lt;auth-address&gt;Unit of Nutrition, Department of Health, National Institute for Health and Welfare, Helsinki, Finland.&amp;#xD;School of Health Sciences, University of Tampere, Tampere, Finland.&amp;#xD;Science Center of Pirkanmaa Hospital District, Tampere, Finland.&amp;#xD;Center for Child Health Research, University of Tampere and University Hospital of Tampere, Tampere, Finland.&lt;/auth-address&gt;&lt;titles&gt;&lt;title&gt;Dietary factors in the development of type 1 diabetes&lt;/title&gt;&lt;secondary-title&gt;Pediatr Diabetes&lt;/secondary-title&gt;&lt;alt-title&gt;Pediatric diabetes&lt;/alt-title&gt;&lt;/titles&gt;&lt;periodical&gt;&lt;full-title&gt;Pediatr Diabetes&lt;/full-title&gt;&lt;abbr-1&gt;Pediatric diabetes&lt;/abbr-1&gt;&lt;/periodical&gt;&lt;alt-periodical&gt;&lt;full-title&gt;Pediatr Diabetes&lt;/full-title&gt;&lt;abbr-1&gt;Pediatric diabetes&lt;/abbr-1&gt;&lt;/alt-periodical&gt;&lt;pages&gt;49-55&lt;/pages&gt;&lt;volume&gt;17 Suppl 22&lt;/volume&gt;&lt;edition&gt;2016/07/15&lt;/edition&gt;&lt;keywords&gt;&lt;keyword&gt;children&lt;/keyword&gt;&lt;keyword&gt;diet&lt;/keyword&gt;&lt;keyword&gt;infant feeding&lt;/keyword&gt;&lt;keyword&gt;islet autoimmunity&lt;/keyword&gt;&lt;keyword&gt;nutrition&lt;/keyword&gt;&lt;keyword&gt;type 1 diabetes&lt;/keyword&gt;&lt;/keywords&gt;&lt;dates&gt;&lt;year&gt;2016&lt;/year&gt;&lt;pub-dates&gt;&lt;date&gt;Jul&lt;/date&gt;&lt;/pub-dates&gt;&lt;/dates&gt;&lt;isbn&gt;1399-5448 (Electronic)&amp;#xD;1399-543X (Linking)&lt;/isbn&gt;&lt;accession-num&gt;27411437&lt;/accession-num&gt;&lt;work-type&gt;Review&amp;#xD;Research Support, Non-U.S. Gov&amp;apos;t&lt;/work-type&gt;&lt;urls&gt;&lt;related-urls&gt;&lt;url&gt;http://www.ncbi.nlm.nih.gov/pubmed/27411437&lt;/url&gt;&lt;/related-urls&gt;&lt;/urls&gt;&lt;electronic-resource-num&gt;10.1111/pedi.12341&lt;/electronic-resource-num&gt;&lt;/record&gt;&lt;/Cite&gt;&lt;/EndNote&gt;</w:instrText>
      </w:r>
      <w:r w:rsidR="00816F3C" w:rsidRPr="006C580C">
        <w:rPr>
          <w:rFonts w:ascii="Book Antiqua" w:hAnsi="Book Antiqua" w:cs="Arial"/>
          <w:lang w:val="en-GB" w:eastAsia="en-US"/>
        </w:rPr>
        <w:fldChar w:fldCharType="separate"/>
      </w:r>
      <w:r w:rsidR="00816F3C" w:rsidRPr="006C580C">
        <w:rPr>
          <w:rFonts w:ascii="Book Antiqua" w:hAnsi="Book Antiqua" w:cs="Arial"/>
          <w:vertAlign w:val="superscript"/>
          <w:lang w:val="en-GB" w:eastAsia="en-US"/>
        </w:rPr>
        <w:t>[48]</w:t>
      </w:r>
      <w:r w:rsidR="00816F3C" w:rsidRPr="006C580C">
        <w:rPr>
          <w:rFonts w:ascii="Book Antiqua" w:hAnsi="Book Antiqua" w:cs="Arial"/>
          <w:lang w:val="en-GB" w:eastAsia="en-US"/>
        </w:rPr>
        <w:fldChar w:fldCharType="end"/>
      </w:r>
      <w:r w:rsidR="008B56A3" w:rsidRPr="006C580C">
        <w:rPr>
          <w:rFonts w:ascii="Book Antiqua" w:hAnsi="Book Antiqua" w:cs="Arial"/>
          <w:lang w:val="en-GB" w:eastAsia="en-US"/>
        </w:rPr>
        <w:t>.</w:t>
      </w:r>
    </w:p>
    <w:p w14:paraId="0BE93FAD" w14:textId="77777777" w:rsidR="009976E5" w:rsidRPr="008B021B" w:rsidRDefault="009976E5" w:rsidP="006C580C">
      <w:pPr>
        <w:widowControl w:val="0"/>
        <w:autoSpaceDE w:val="0"/>
        <w:autoSpaceDN w:val="0"/>
        <w:adjustRightInd w:val="0"/>
        <w:spacing w:line="360" w:lineRule="auto"/>
        <w:jc w:val="both"/>
        <w:rPr>
          <w:rFonts w:ascii="Book Antiqua" w:eastAsia="SimSun" w:hAnsi="Book Antiqua"/>
          <w:lang w:val="en-GB" w:eastAsia="zh-CN"/>
        </w:rPr>
      </w:pPr>
    </w:p>
    <w:p w14:paraId="226E4213" w14:textId="0BD4BEFA" w:rsidR="00F31FAC" w:rsidRPr="006C580C" w:rsidRDefault="008B021B" w:rsidP="006C580C">
      <w:pPr>
        <w:pStyle w:val="Default"/>
        <w:spacing w:line="360" w:lineRule="auto"/>
        <w:jc w:val="both"/>
        <w:rPr>
          <w:rFonts w:ascii="Book Antiqua" w:hAnsi="Book Antiqua"/>
          <w:b/>
          <w:color w:val="auto"/>
          <w:lang w:val="en-GB"/>
        </w:rPr>
      </w:pPr>
      <w:r w:rsidRPr="006C580C">
        <w:rPr>
          <w:rFonts w:ascii="Book Antiqua" w:hAnsi="Book Antiqua"/>
          <w:b/>
          <w:color w:val="auto"/>
          <w:lang w:val="en-GB"/>
        </w:rPr>
        <w:t>INTESTINAL MICROBIOTA-HOST INTERACTIONS AND THE DEVELOPMENT OF IBD</w:t>
      </w:r>
    </w:p>
    <w:p w14:paraId="5CB64372" w14:textId="7A65FB03" w:rsidR="00DF3E68" w:rsidRPr="006C580C" w:rsidRDefault="00007A80" w:rsidP="008B021B">
      <w:pPr>
        <w:spacing w:line="360" w:lineRule="auto"/>
        <w:jc w:val="both"/>
        <w:rPr>
          <w:rFonts w:ascii="Book Antiqua" w:hAnsi="Book Antiqua" w:cs="MstpmcAdvPTimes"/>
          <w:lang w:val="en-GB" w:eastAsia="en-US"/>
        </w:rPr>
      </w:pPr>
      <w:r w:rsidRPr="006C580C">
        <w:rPr>
          <w:rFonts w:ascii="Book Antiqua" w:hAnsi="Book Antiqua"/>
          <w:lang w:val="en-GB"/>
        </w:rPr>
        <w:t xml:space="preserve">In the last decade, </w:t>
      </w:r>
      <w:r w:rsidR="00CE12BB" w:rsidRPr="006C580C">
        <w:rPr>
          <w:rFonts w:ascii="Book Antiqua" w:hAnsi="Book Antiqua"/>
          <w:lang w:val="en-GB"/>
        </w:rPr>
        <w:t xml:space="preserve">the </w:t>
      </w:r>
      <w:r w:rsidR="00CE12BB" w:rsidRPr="006C580C">
        <w:rPr>
          <w:rFonts w:ascii="Book Antiqua" w:hAnsi="Book Antiqua" w:cs="Arial"/>
          <w:lang w:val="en-GB"/>
        </w:rPr>
        <w:t>intestinal microbiota-host interaction</w:t>
      </w:r>
      <w:r w:rsidR="00CE12BB" w:rsidRPr="006C580C">
        <w:rPr>
          <w:rFonts w:ascii="Book Antiqua" w:hAnsi="Book Antiqua"/>
          <w:lang w:val="en-GB"/>
        </w:rPr>
        <w:t xml:space="preserve"> has gained progressively increasing attention, as it has been associated, directly or indirectly, with </w:t>
      </w:r>
      <w:r w:rsidR="00147353" w:rsidRPr="006C580C">
        <w:rPr>
          <w:rFonts w:ascii="Book Antiqua" w:hAnsi="Book Antiqua" w:cs="Arial"/>
          <w:lang w:val="en-GB"/>
        </w:rPr>
        <w:t xml:space="preserve">a </w:t>
      </w:r>
      <w:r w:rsidR="00CE12BB" w:rsidRPr="006C580C">
        <w:rPr>
          <w:rFonts w:ascii="Book Antiqua" w:hAnsi="Book Antiqua" w:cs="Arial"/>
          <w:lang w:val="en-GB"/>
        </w:rPr>
        <w:t xml:space="preserve">variety </w:t>
      </w:r>
      <w:r w:rsidR="00147353" w:rsidRPr="006C580C">
        <w:rPr>
          <w:rFonts w:ascii="Book Antiqua" w:hAnsi="Book Antiqua" w:cs="Arial"/>
          <w:lang w:val="en-GB"/>
        </w:rPr>
        <w:t xml:space="preserve">of </w:t>
      </w:r>
      <w:r w:rsidR="00147353" w:rsidRPr="006C580C">
        <w:rPr>
          <w:rFonts w:ascii="Book Antiqua" w:hAnsi="Book Antiqua" w:cs="Arial"/>
          <w:lang w:val="en-GB"/>
        </w:rPr>
        <w:lastRenderedPageBreak/>
        <w:t>immune, inflam</w:t>
      </w:r>
      <w:r w:rsidR="008B021B">
        <w:rPr>
          <w:rFonts w:ascii="Book Antiqua" w:hAnsi="Book Antiqua" w:cs="Arial"/>
          <w:lang w:val="en-GB"/>
        </w:rPr>
        <w:t>matory, and metabolic disorders</w:t>
      </w:r>
      <w:r w:rsidR="00066386" w:rsidRPr="006C580C">
        <w:rPr>
          <w:rFonts w:ascii="Book Antiqua" w:hAnsi="Book Antiqua"/>
          <w:lang w:val="en-GB"/>
        </w:rPr>
        <w:fldChar w:fldCharType="begin">
          <w:fldData xml:space="preserve">PEVuZE5vdGU+PENpdGU+PEF1dGhvcj5OZWlzaDwvQXV0aG9yPjxZZWFyPjIwMDk8L1llYXI+PFJl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YnItMT5HYXN0cm9lbnRlcm9sb2d5PC9hYmJyLTE+PC9hbHQtcGVyaW9kaWNhbD48cGFnZXM+NjUt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</w:fldData>
        </w:fldChar>
      </w:r>
      <w:r w:rsidR="00816F3C" w:rsidRPr="006C580C">
        <w:rPr>
          <w:rFonts w:ascii="Book Antiqua" w:hAnsi="Book Antiqua"/>
          <w:lang w:val="en-GB"/>
        </w:rPr>
        <w:instrText xml:space="preserve"> ADDIN EN.CITE </w:instrText>
      </w:r>
      <w:r w:rsidR="00816F3C" w:rsidRPr="006C580C">
        <w:rPr>
          <w:rFonts w:ascii="Book Antiqua" w:hAnsi="Book Antiqua"/>
          <w:lang w:val="en-GB"/>
        </w:rPr>
        <w:fldChar w:fldCharType="begin">
          <w:fldData xml:space="preserve">PEVuZE5vdGU+PENpdGU+PEF1dGhvcj5OZWlzaDwvQXV0aG9yPjxZZWFyPjIwMDk8L1llYXI+PFJl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YnItMT5HYXN0cm9lbnRlcm9sb2d5PC9hYmJyLTE+PC9hbHQtcGVyaW9kaWNhbD48cGFnZXM+NjUt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</w:fldData>
        </w:fldChar>
      </w:r>
      <w:r w:rsidR="00816F3C" w:rsidRPr="006C580C">
        <w:rPr>
          <w:rFonts w:ascii="Book Antiqua" w:hAnsi="Book Antiqua"/>
          <w:lang w:val="en-GB"/>
        </w:rPr>
        <w:instrText xml:space="preserve"> ADDIN EN.CITE.DATA </w:instrText>
      </w:r>
      <w:r w:rsidR="00816F3C" w:rsidRPr="006C580C">
        <w:rPr>
          <w:rFonts w:ascii="Book Antiqua" w:hAnsi="Book Antiqua"/>
          <w:lang w:val="en-GB"/>
        </w:rPr>
      </w:r>
      <w:r w:rsidR="00816F3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16F3C" w:rsidRPr="006C580C">
        <w:rPr>
          <w:rFonts w:ascii="Book Antiqua" w:hAnsi="Book Antiqua"/>
          <w:vertAlign w:val="superscript"/>
          <w:lang w:val="en-GB"/>
        </w:rPr>
        <w:t>[49]</w:t>
      </w:r>
      <w:r w:rsidR="00066386" w:rsidRPr="006C580C">
        <w:rPr>
          <w:rFonts w:ascii="Book Antiqua" w:hAnsi="Book Antiqua"/>
          <w:lang w:val="en-GB"/>
        </w:rPr>
        <w:fldChar w:fldCharType="end"/>
      </w:r>
      <w:r w:rsidR="00147353" w:rsidRPr="006C580C">
        <w:rPr>
          <w:rFonts w:ascii="Book Antiqua" w:hAnsi="Book Antiqua"/>
          <w:lang w:val="en-GB"/>
        </w:rPr>
        <w:t xml:space="preserve">. </w:t>
      </w:r>
      <w:r w:rsidR="00BE5F38" w:rsidRPr="006C580C">
        <w:rPr>
          <w:rFonts w:ascii="Book Antiqua" w:hAnsi="Book Antiqua"/>
          <w:lang w:val="en-GB"/>
        </w:rPr>
        <w:t xml:space="preserve">Furthermore, </w:t>
      </w:r>
      <w:r w:rsidR="00BE5F38" w:rsidRPr="006C580C">
        <w:rPr>
          <w:rFonts w:ascii="Book Antiqua" w:hAnsi="Book Antiqua" w:cs="GulliverRM"/>
          <w:lang w:val="en-GB"/>
        </w:rPr>
        <w:t>i</w:t>
      </w:r>
      <w:r w:rsidR="00D222CE" w:rsidRPr="006C580C">
        <w:rPr>
          <w:rFonts w:ascii="Book Antiqua" w:hAnsi="Book Antiqua" w:cs="GulliverRM"/>
          <w:lang w:val="en-GB"/>
        </w:rPr>
        <w:t xml:space="preserve">n recent years, the increase in the incidence of autoimmune and chronic inflammatory </w:t>
      </w:r>
      <w:r w:rsidR="003C41D5" w:rsidRPr="006C580C">
        <w:rPr>
          <w:rFonts w:ascii="Book Antiqua" w:hAnsi="Book Antiqua" w:cs="GulliverRM"/>
          <w:lang w:val="en-GB"/>
        </w:rPr>
        <w:t>disorders</w:t>
      </w:r>
      <w:r w:rsidR="004C3E82" w:rsidRPr="006C580C">
        <w:rPr>
          <w:rFonts w:ascii="Book Antiqua" w:hAnsi="Book Antiqua" w:cs="GulliverRM"/>
          <w:lang w:val="en-GB"/>
        </w:rPr>
        <w:t xml:space="preserve"> has been attributed to a</w:t>
      </w:r>
      <w:r w:rsidR="00D222CE" w:rsidRPr="006C580C">
        <w:rPr>
          <w:rFonts w:ascii="Book Antiqua" w:hAnsi="Book Antiqua" w:cs="GulliverRM"/>
          <w:lang w:val="en-GB"/>
        </w:rPr>
        <w:t>lterations in the microbial composition and the role</w:t>
      </w:r>
      <w:r w:rsidR="00F23353" w:rsidRPr="006C580C">
        <w:rPr>
          <w:rFonts w:ascii="Book Antiqua" w:hAnsi="Book Antiqua" w:cs="GulliverRM"/>
          <w:lang w:val="en-GB"/>
        </w:rPr>
        <w:t xml:space="preserve"> </w:t>
      </w:r>
      <w:r w:rsidR="00D222CE" w:rsidRPr="006C580C">
        <w:rPr>
          <w:rFonts w:ascii="Book Antiqua" w:hAnsi="Book Antiqua" w:cs="GulliverRM"/>
          <w:lang w:val="en-GB"/>
        </w:rPr>
        <w:t>of the intestinal microbiota in immune regulation</w:t>
      </w:r>
      <w:r w:rsidR="00066386" w:rsidRPr="006C580C">
        <w:rPr>
          <w:rFonts w:ascii="Book Antiqua" w:hAnsi="Book Antiqua"/>
          <w:lang w:val="en-GB"/>
        </w:rPr>
        <w:fldChar w:fldCharType="begin"/>
      </w:r>
      <w:r w:rsidR="00816F3C" w:rsidRPr="006C580C">
        <w:rPr>
          <w:rFonts w:ascii="Book Antiqua" w:hAnsi="Book Antiqua"/>
          <w:lang w:val="en-GB"/>
        </w:rPr>
        <w:instrText xml:space="preserve"> ADDIN EN.CITE &lt;EndNote&gt;&lt;Cite&gt;&lt;Author&gt;Kranich&lt;/Author&gt;&lt;Year&gt;2011&lt;/Year&gt;&lt;RecNum&gt;78&lt;/RecNum&gt;&lt;DisplayText&gt;&lt;style face="superscript"&gt;[50]&lt;/style&gt;&lt;/DisplayText&gt;&lt;record&gt;&lt;rec-number&gt;78&lt;/rec-number&gt;&lt;foreign-keys&gt;&lt;key app="EN" db-id="r0tzpw05k2zr5qerzp95vta9x9z95wvp5dsp" timestamp="1482843065"&gt;78&lt;/key&gt;&lt;key app="ENWeb" db-id=""&gt;0&lt;/key&gt;&lt;/foreign-keys&gt;&lt;ref-type name="Journal Article"&gt;17&lt;/ref-type&gt;&lt;contributors&gt;&lt;authors&gt;&lt;author&gt;Kranich, J.&lt;/author&gt;&lt;author&gt;Maslowski, K. M.&lt;/author&gt;&lt;author&gt;Mackay, C. R.&lt;/author&gt;&lt;/authors&gt;&lt;/contributors&gt;&lt;auth-address&gt;Garvan Institute of Medical Research, Darlinghurst, NSW 2010, Australia.&lt;/auth-address&gt;&lt;titles&gt;&lt;title&gt;Commensal flora and the regulation of inflammatory and autoimmune responses&lt;/title&gt;&lt;secondary-title&gt;Semin Immunol&lt;/secondary-title&gt;&lt;alt-title&gt;Seminars in immunology&lt;/alt-title&gt;&lt;/titles&gt;&lt;periodical&gt;&lt;full-title&gt;Semin Immunol&lt;/full-title&gt;&lt;abbr-1&gt;Seminars in immunology&lt;/abbr-1&gt;&lt;/periodical&gt;&lt;alt-periodical&gt;&lt;full-title&gt;Semin Immunol&lt;/full-title&gt;&lt;abbr-1&gt;Seminars in immunology&lt;/abbr-1&gt;&lt;/alt-periodical&gt;&lt;pages&gt;139-45&lt;/pages&gt;&lt;volume&gt;23&lt;/volume&gt;&lt;number&gt;2&lt;/number&gt;&lt;edition&gt;2011/02/05&lt;/edition&gt;&lt;keywords&gt;&lt;keyword&gt;Animals&lt;/keyword&gt;&lt;keyword&gt;Autoimmune Diseases/immunology&lt;/keyword&gt;&lt;keyword&gt;*Autoimmunity&lt;/keyword&gt;&lt;keyword&gt;Humans&lt;/keyword&gt;&lt;keyword&gt;Inflammation/*immunology&lt;/keyword&gt;&lt;keyword&gt;Inflammatory Bowel Diseases/*immunology/microbiology&lt;/keyword&gt;&lt;keyword&gt;Symbiosis&lt;/keyword&gt;&lt;/keywords&gt;&lt;dates&gt;&lt;year&gt;2011&lt;/year&gt;&lt;pub-dates&gt;&lt;date&gt;Apr&lt;/date&gt;&lt;/pub-dates&gt;&lt;/dates&gt;&lt;isbn&gt;1096-3618 (Electronic)&amp;#xD;1044-5323 (Linking)&lt;/isbn&gt;&lt;accession-num&gt;21292499&lt;/accession-num&gt;&lt;work-type&gt;Review&lt;/work-type&gt;&lt;urls&gt;&lt;related-urls&gt;&lt;url&gt;http://www.ncbi.nlm.nih.gov/pubmed/21292499&lt;/url&gt;&lt;/related-urls&gt;&lt;/urls&gt;&lt;electronic-resource-num&gt;10.1016/j.smim.2011.01.011&lt;/electronic-resource-num&gt;&lt;/record&gt;&lt;/Cite&gt;&lt;/EndNote&gt;</w:instrText>
      </w:r>
      <w:r w:rsidR="00066386" w:rsidRPr="006C580C">
        <w:rPr>
          <w:rFonts w:ascii="Book Antiqua" w:hAnsi="Book Antiqua"/>
          <w:lang w:val="en-GB"/>
        </w:rPr>
        <w:fldChar w:fldCharType="separate"/>
      </w:r>
      <w:r w:rsidR="00816F3C" w:rsidRPr="006C580C">
        <w:rPr>
          <w:rFonts w:ascii="Book Antiqua" w:hAnsi="Book Antiqua"/>
          <w:vertAlign w:val="superscript"/>
          <w:lang w:val="en-GB"/>
        </w:rPr>
        <w:t>[50]</w:t>
      </w:r>
      <w:r w:rsidR="00066386" w:rsidRPr="006C580C">
        <w:rPr>
          <w:rFonts w:ascii="Book Antiqua" w:hAnsi="Book Antiqua"/>
          <w:lang w:val="en-GB"/>
        </w:rPr>
        <w:fldChar w:fldCharType="end"/>
      </w:r>
      <w:r w:rsidR="00F23353" w:rsidRPr="006C580C">
        <w:rPr>
          <w:rFonts w:ascii="Book Antiqua" w:hAnsi="Book Antiqua"/>
          <w:lang w:val="en-GB"/>
        </w:rPr>
        <w:t xml:space="preserve">. </w:t>
      </w:r>
      <w:r w:rsidR="00216CEC">
        <w:rPr>
          <w:rFonts w:ascii="Book Antiqua" w:hAnsi="Book Antiqua"/>
          <w:lang w:val="en-GB"/>
        </w:rPr>
        <w:t>M</w:t>
      </w:r>
      <w:r w:rsidR="00E42675" w:rsidRPr="006C580C">
        <w:rPr>
          <w:rFonts w:ascii="Book Antiqua" w:hAnsi="Book Antiqua"/>
          <w:lang w:val="en-GB"/>
        </w:rPr>
        <w:t xml:space="preserve">odifications in human habits have been implicated in the </w:t>
      </w:r>
      <w:r w:rsidR="00744C3F" w:rsidRPr="006C580C">
        <w:rPr>
          <w:rFonts w:ascii="Book Antiqua" w:hAnsi="Book Antiqua"/>
          <w:lang w:val="en-GB"/>
        </w:rPr>
        <w:t>rise</w:t>
      </w:r>
      <w:r w:rsidR="00E42675" w:rsidRPr="006C580C">
        <w:rPr>
          <w:rFonts w:ascii="Book Antiqua" w:hAnsi="Book Antiqua"/>
          <w:lang w:val="en-GB"/>
        </w:rPr>
        <w:t xml:space="preserve"> </w:t>
      </w:r>
      <w:r w:rsidR="00A30074" w:rsidRPr="006C580C">
        <w:rPr>
          <w:rFonts w:ascii="Book Antiqua" w:hAnsi="Book Antiqua"/>
          <w:lang w:val="en-GB"/>
        </w:rPr>
        <w:t>of IBD</w:t>
      </w:r>
      <w:r w:rsidR="00E42675" w:rsidRPr="006C580C">
        <w:rPr>
          <w:rFonts w:ascii="Book Antiqua" w:hAnsi="Book Antiqua"/>
          <w:lang w:val="en-GB"/>
        </w:rPr>
        <w:t xml:space="preserve"> </w:t>
      </w:r>
      <w:r w:rsidR="008B021B">
        <w:rPr>
          <w:rFonts w:ascii="Book Antiqua" w:hAnsi="Book Antiqua"/>
          <w:lang w:val="en-GB"/>
        </w:rPr>
        <w:t>worldwide</w:t>
      </w:r>
      <w:r w:rsidR="00066386" w:rsidRPr="006C580C">
        <w:rPr>
          <w:rFonts w:ascii="Book Antiqua" w:hAnsi="Book Antiqua" w:cs="Minion Pro"/>
          <w:lang w:val="en-GB"/>
        </w:rPr>
        <w:fldChar w:fldCharType="begin"/>
      </w:r>
      <w:r w:rsidR="00816F3C" w:rsidRPr="006C580C">
        <w:rPr>
          <w:rFonts w:ascii="Book Antiqua" w:hAnsi="Book Antiqua" w:cs="Minion Pro"/>
          <w:lang w:val="en-GB"/>
        </w:rPr>
        <w:instrText xml:space="preserve"> ADDIN EN.CITE &lt;EndNote&gt;&lt;Cite&gt;&lt;Author&gt;Bernstein&lt;/Author&gt;&lt;Year&gt;2008&lt;/Year&gt;&lt;RecNum&gt;79&lt;/RecNum&gt;&lt;DisplayText&gt;&lt;style face="superscript"&gt;[51]&lt;/style&gt;&lt;/DisplayText&gt;&lt;record&gt;&lt;rec-number&gt;79&lt;/rec-number&gt;&lt;foreign-keys&gt;&lt;key app="EN" db-id="r0tzpw05k2zr5qerzp95vta9x9z95wvp5dsp" timestamp="1482843065"&gt;79&lt;/key&gt;&lt;key app="ENWeb" db-id=""&gt;0&lt;/key&gt;&lt;/foreign-keys&gt;&lt;ref-type name="Journal Article"&gt;17&lt;/ref-type&gt;&lt;contributors&gt;&lt;authors&gt;&lt;author&gt;Bernstein, C. N.&lt;/author&gt;&lt;author&gt;Shanahan, F.&lt;/author&gt;&lt;/authors&gt;&lt;/contributors&gt;&lt;auth-address&gt;University of Manitoba Inflammatory Bowel Disease Clinical and Research Centre, Winnipeg, Manitoba, Canada. cbernst@cc.umanitoba.ca&lt;/auth-address&gt;&lt;titles&gt;&lt;title&gt;Disorders of a modern lifestyle: reconciling the epidemiology of inflammatory bowel diseases&lt;/title&gt;&lt;secondary-title&gt;Gut&lt;/secondary-title&gt;&lt;alt-title&gt;Gut&lt;/alt-title&gt;&lt;/titles&gt;&lt;periodical&gt;&lt;full-title&gt;Gut&lt;/full-title&gt;&lt;abbr-1&gt;Gut&lt;/abbr-1&gt;&lt;/periodical&gt;&lt;alt-periodical&gt;&lt;full-title&gt;Gut&lt;/full-title&gt;&lt;abbr-1&gt;Gut&lt;/abbr-1&gt;&lt;/alt-periodical&gt;&lt;pages&gt;1185-91&lt;/pages&gt;&lt;volume&gt;57&lt;/volume&gt;&lt;number&gt;9&lt;/number&gt;&lt;edition&gt;2008/06/03&lt;/edition&gt;&lt;keywords&gt;&lt;keyword&gt;Bacterial Infections/complications&lt;/keyword&gt;&lt;keyword&gt;Diet&lt;/keyword&gt;&lt;keyword&gt;Humans&lt;/keyword&gt;&lt;keyword&gt;Inflammatory Bowel Diseases/*epidemiology/*etiology&lt;/keyword&gt;&lt;keyword&gt;*Life Style&lt;/keyword&gt;&lt;keyword&gt;Risk Factors&lt;/keyword&gt;&lt;/keywords&gt;&lt;dates&gt;&lt;year&gt;2008&lt;/year&gt;&lt;pub-dates&gt;&lt;date&gt;Sep&lt;/date&gt;&lt;/pub-dates&gt;&lt;/dates&gt;&lt;isbn&gt;1468-3288 (Electronic)&amp;#xD;0017-5749 (Linking)&lt;/isbn&gt;&lt;accession-num&gt;18515412&lt;/accession-num&gt;&lt;work-type&gt;Research Support, Non-U.S. Gov&amp;apos;t&amp;#xD;Review&lt;/work-type&gt;&lt;urls&gt;&lt;related-urls&gt;&lt;url&gt;http://www.ncbi.nlm.nih.gov/pubmed/18515412&lt;/url&gt;&lt;/related-urls&gt;&lt;/urls&gt;&lt;electronic-resource-num&gt;10.1136/gut.2007.122143&lt;/electronic-resource-num&gt;&lt;/record&gt;&lt;/Cite&gt;&lt;/EndNote&gt;</w:instrText>
      </w:r>
      <w:r w:rsidR="00066386" w:rsidRPr="006C580C">
        <w:rPr>
          <w:rFonts w:ascii="Book Antiqua" w:hAnsi="Book Antiqua" w:cs="Minion Pro"/>
          <w:lang w:val="en-GB"/>
        </w:rPr>
        <w:fldChar w:fldCharType="separate"/>
      </w:r>
      <w:r w:rsidR="00816F3C" w:rsidRPr="006C580C">
        <w:rPr>
          <w:rFonts w:ascii="Book Antiqua" w:hAnsi="Book Antiqua" w:cs="Minion Pro"/>
          <w:vertAlign w:val="superscript"/>
          <w:lang w:val="en-GB"/>
        </w:rPr>
        <w:t>[51]</w:t>
      </w:r>
      <w:r w:rsidR="00066386" w:rsidRPr="006C580C">
        <w:rPr>
          <w:rFonts w:ascii="Book Antiqua" w:hAnsi="Book Antiqua" w:cs="Minion Pro"/>
          <w:lang w:val="en-GB"/>
        </w:rPr>
        <w:fldChar w:fldCharType="end"/>
      </w:r>
      <w:r w:rsidR="00A30074" w:rsidRPr="006C580C">
        <w:rPr>
          <w:rFonts w:ascii="Book Antiqua" w:hAnsi="Book Antiqua" w:cs="Minion Pro"/>
          <w:lang w:val="en-GB"/>
        </w:rPr>
        <w:t xml:space="preserve">. This </w:t>
      </w:r>
      <w:r w:rsidR="00573632" w:rsidRPr="006C580C">
        <w:rPr>
          <w:rFonts w:ascii="Book Antiqua" w:hAnsi="Book Antiqua" w:cs="Minion Pro"/>
          <w:lang w:val="en-GB"/>
        </w:rPr>
        <w:t xml:space="preserve">thought is supported by </w:t>
      </w:r>
      <w:r w:rsidR="00744C3F" w:rsidRPr="006C580C">
        <w:rPr>
          <w:rFonts w:ascii="Book Antiqua" w:hAnsi="Book Antiqua" w:cs="MstpmcAdvPTimes"/>
          <w:lang w:val="en-GB" w:eastAsia="en-US"/>
        </w:rPr>
        <w:t xml:space="preserve">the evidence </w:t>
      </w:r>
      <w:r w:rsidR="00B85696" w:rsidRPr="006C580C">
        <w:rPr>
          <w:rFonts w:ascii="Book Antiqua" w:hAnsi="Book Antiqua" w:cs="MstpmcAdvPTimes"/>
          <w:lang w:val="en-GB" w:eastAsia="en-US"/>
        </w:rPr>
        <w:t>showing</w:t>
      </w:r>
      <w:r w:rsidR="00744C3F" w:rsidRPr="006C580C">
        <w:rPr>
          <w:rFonts w:ascii="Book Antiqua" w:hAnsi="Book Antiqua" w:cs="MstpmcAdvPTimes"/>
          <w:lang w:val="en-GB" w:eastAsia="en-US"/>
        </w:rPr>
        <w:t xml:space="preserve"> </w:t>
      </w:r>
      <w:r w:rsidR="00952711" w:rsidRPr="006C580C">
        <w:rPr>
          <w:rFonts w:ascii="Book Antiqua" w:hAnsi="Book Antiqua" w:cs="MstpmcAdvPTimes"/>
          <w:lang w:val="en-GB" w:eastAsia="en-US"/>
        </w:rPr>
        <w:t xml:space="preserve">a </w:t>
      </w:r>
      <w:r w:rsidR="00F03762" w:rsidRPr="006C580C">
        <w:rPr>
          <w:rFonts w:ascii="Book Antiqua" w:hAnsi="Book Antiqua" w:cs="MstpmcAdvPTimes"/>
          <w:lang w:val="en-GB" w:eastAsia="en-US"/>
        </w:rPr>
        <w:t>consistent</w:t>
      </w:r>
      <w:r w:rsidR="00952711" w:rsidRPr="006C580C">
        <w:rPr>
          <w:rFonts w:ascii="Book Antiqua" w:hAnsi="Book Antiqua" w:cs="MstpmcAdvPTimes"/>
          <w:lang w:val="en-GB" w:eastAsia="en-US"/>
        </w:rPr>
        <w:t xml:space="preserve"> </w:t>
      </w:r>
      <w:r w:rsidR="00744C3F" w:rsidRPr="006C580C">
        <w:rPr>
          <w:rFonts w:ascii="Book Antiqua" w:hAnsi="Book Antiqua" w:cs="MstpmcAdvPTimes"/>
          <w:lang w:val="en-GB" w:eastAsia="en-US"/>
        </w:rPr>
        <w:t xml:space="preserve">increase </w:t>
      </w:r>
      <w:r w:rsidR="00B85696" w:rsidRPr="006C580C">
        <w:rPr>
          <w:rFonts w:ascii="Book Antiqua" w:hAnsi="Book Antiqua" w:cs="MstpmcAdvPTimes"/>
          <w:lang w:val="en-GB" w:eastAsia="en-US"/>
        </w:rPr>
        <w:t xml:space="preserve">in </w:t>
      </w:r>
      <w:r w:rsidR="001E6F1B" w:rsidRPr="006C580C">
        <w:rPr>
          <w:rFonts w:ascii="Book Antiqua" w:hAnsi="Book Antiqua" w:cs="MstpmcAdvPTimes"/>
          <w:lang w:val="en-GB" w:eastAsia="en-US"/>
        </w:rPr>
        <w:t xml:space="preserve">the </w:t>
      </w:r>
      <w:r w:rsidR="00744C3F" w:rsidRPr="006C580C">
        <w:rPr>
          <w:rFonts w:ascii="Book Antiqua" w:hAnsi="Book Antiqua" w:cs="MstpmcAdvPTimes"/>
          <w:lang w:val="en-GB" w:eastAsia="en-US"/>
        </w:rPr>
        <w:t>incidence and prevalence of IBD</w:t>
      </w:r>
      <w:r w:rsidR="00B85696" w:rsidRPr="006C580C">
        <w:rPr>
          <w:rFonts w:ascii="Book Antiqua" w:hAnsi="Book Antiqua" w:cs="MstpmcAdvPTimes"/>
          <w:lang w:val="en-GB" w:eastAsia="en-US"/>
        </w:rPr>
        <w:t xml:space="preserve"> </w:t>
      </w:r>
      <w:r w:rsidR="00B85696" w:rsidRPr="006C580C">
        <w:rPr>
          <w:rFonts w:ascii="Book Antiqua" w:hAnsi="Book Antiqua" w:cs="Arial"/>
          <w:lang w:val="en-GB" w:eastAsia="en-US"/>
        </w:rPr>
        <w:t>in Western countries and</w:t>
      </w:r>
      <w:r w:rsidR="0012023C" w:rsidRPr="006C580C">
        <w:rPr>
          <w:rFonts w:ascii="Book Antiqua" w:hAnsi="Book Antiqua" w:cs="Arial"/>
          <w:lang w:val="en-GB" w:eastAsia="en-US"/>
        </w:rPr>
        <w:t>,</w:t>
      </w:r>
      <w:r w:rsidR="00B85696" w:rsidRPr="006C580C">
        <w:rPr>
          <w:rFonts w:ascii="Book Antiqua" w:hAnsi="Book Antiqua" w:cs="Arial"/>
          <w:lang w:val="en-GB" w:eastAsia="en-US"/>
        </w:rPr>
        <w:t xml:space="preserve"> more recently</w:t>
      </w:r>
      <w:r w:rsidR="0012023C" w:rsidRPr="006C580C">
        <w:rPr>
          <w:rFonts w:ascii="Book Antiqua" w:hAnsi="Book Antiqua" w:cs="Arial"/>
          <w:lang w:val="en-GB" w:eastAsia="en-US"/>
        </w:rPr>
        <w:t>,</w:t>
      </w:r>
      <w:r w:rsidR="00B85696" w:rsidRPr="006C580C">
        <w:rPr>
          <w:rFonts w:ascii="Book Antiqua" w:hAnsi="Book Antiqua" w:cs="Arial"/>
          <w:lang w:val="en-GB" w:eastAsia="en-US"/>
        </w:rPr>
        <w:t xml:space="preserve"> in the Asia Pacific area</w:t>
      </w:r>
      <w:r w:rsidR="00066386" w:rsidRPr="006C580C">
        <w:rPr>
          <w:rFonts w:ascii="Book Antiqua" w:hAnsi="Book Antiqua" w:cs="MstpmcAdvPTimes"/>
          <w:lang w:val="en-GB" w:eastAsia="en-US"/>
        </w:rPr>
        <w:fldChar w:fldCharType="begin">
          <w:fldData xml:space="preserve">PEVuZE5vdGU+PENpdGU+PEF1dGhvcj5Nb2xvZGVja3k8L0F1dGhvcj48WWVhcj4yMDEyPC9ZZWFy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b2xvZ3k8L2FiYnItMT48L2FsdC1wZXJpb2RpY2FsPjxwYWdlcz40Ni01NCBlNDI7IHF1aXogZTMw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</w:fldData>
        </w:fldChar>
      </w:r>
      <w:r w:rsidR="00816F3C" w:rsidRPr="006C580C">
        <w:rPr>
          <w:rFonts w:ascii="Book Antiqua" w:hAnsi="Book Antiqua" w:cs="MstpmcAdvPTimes"/>
          <w:lang w:val="en-GB" w:eastAsia="en-US"/>
        </w:rPr>
        <w:instrText xml:space="preserve"> ADDIN EN.CITE </w:instrText>
      </w:r>
      <w:r w:rsidR="00816F3C" w:rsidRPr="006C580C">
        <w:rPr>
          <w:rFonts w:ascii="Book Antiqua" w:hAnsi="Book Antiqua" w:cs="MstpmcAdvPTimes"/>
          <w:lang w:val="en-GB" w:eastAsia="en-US"/>
        </w:rPr>
        <w:fldChar w:fldCharType="begin">
          <w:fldData xml:space="preserve">PEVuZE5vdGU+PENpdGU+PEF1dGhvcj5Nb2xvZGVja3k8L0F1dGhvcj48WWVhcj4yMDEyPC9ZZWFy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b2xvZ3k8L2FiYnItMT48L2FsdC1wZXJpb2RpY2FsPjxwYWdlcz40Ni01NCBlNDI7IHF1aXogZTMw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</w:fldData>
        </w:fldChar>
      </w:r>
      <w:r w:rsidR="00816F3C" w:rsidRPr="006C580C">
        <w:rPr>
          <w:rFonts w:ascii="Book Antiqua" w:hAnsi="Book Antiqua" w:cs="MstpmcAdvPTimes"/>
          <w:lang w:val="en-GB" w:eastAsia="en-US"/>
        </w:rPr>
        <w:instrText xml:space="preserve"> ADDIN EN.CITE.DATA </w:instrText>
      </w:r>
      <w:r w:rsidR="00816F3C" w:rsidRPr="006C580C">
        <w:rPr>
          <w:rFonts w:ascii="Book Antiqua" w:hAnsi="Book Antiqua" w:cs="MstpmcAdvPTimes"/>
          <w:lang w:val="en-GB" w:eastAsia="en-US"/>
        </w:rPr>
      </w:r>
      <w:r w:rsidR="00816F3C" w:rsidRPr="006C580C">
        <w:rPr>
          <w:rFonts w:ascii="Book Antiqua" w:hAnsi="Book Antiqua" w:cs="MstpmcAdvPTimes"/>
          <w:lang w:val="en-GB" w:eastAsia="en-US"/>
        </w:rPr>
        <w:fldChar w:fldCharType="end"/>
      </w:r>
      <w:r w:rsidR="00066386" w:rsidRPr="006C580C">
        <w:rPr>
          <w:rFonts w:ascii="Book Antiqua" w:hAnsi="Book Antiqua" w:cs="MstpmcAdvPTimes"/>
          <w:lang w:val="en-GB" w:eastAsia="en-US"/>
        </w:rPr>
      </w:r>
      <w:r w:rsidR="00066386" w:rsidRPr="006C580C">
        <w:rPr>
          <w:rFonts w:ascii="Book Antiqua" w:hAnsi="Book Antiqua" w:cs="MstpmcAdvPTimes"/>
          <w:lang w:val="en-GB" w:eastAsia="en-US"/>
        </w:rPr>
        <w:fldChar w:fldCharType="separate"/>
      </w:r>
      <w:r w:rsidR="00816F3C" w:rsidRPr="006C580C">
        <w:rPr>
          <w:rFonts w:ascii="Book Antiqua" w:hAnsi="Book Antiqua" w:cs="MstpmcAdvPTimes"/>
          <w:vertAlign w:val="superscript"/>
          <w:lang w:val="en-GB" w:eastAsia="en-US"/>
        </w:rPr>
        <w:t>[52]</w:t>
      </w:r>
      <w:r w:rsidR="00066386" w:rsidRPr="006C580C">
        <w:rPr>
          <w:rFonts w:ascii="Book Antiqua" w:hAnsi="Book Antiqua" w:cs="MstpmcAdvPTimes"/>
          <w:lang w:val="en-GB" w:eastAsia="en-US"/>
        </w:rPr>
        <w:fldChar w:fldCharType="end"/>
      </w:r>
      <w:r w:rsidR="00744C3F" w:rsidRPr="006C580C">
        <w:rPr>
          <w:rFonts w:ascii="Book Antiqua" w:hAnsi="Book Antiqua" w:cs="MstpmcAdvPTimes"/>
          <w:lang w:val="en-GB" w:eastAsia="en-US"/>
        </w:rPr>
        <w:t xml:space="preserve">. </w:t>
      </w:r>
    </w:p>
    <w:p w14:paraId="386A12F9" w14:textId="1E42BC68" w:rsidR="00EB4404" w:rsidRDefault="003C3526" w:rsidP="0049784A">
      <w:pPr>
        <w:widowControl w:val="0"/>
        <w:autoSpaceDE w:val="0"/>
        <w:autoSpaceDN w:val="0"/>
        <w:adjustRightInd w:val="0"/>
        <w:spacing w:line="360" w:lineRule="auto"/>
        <w:ind w:firstLine="720"/>
        <w:jc w:val="both"/>
        <w:rPr>
          <w:rFonts w:ascii="Book Antiqua" w:eastAsia="SimSun" w:hAnsi="Book Antiqua" w:cs="Times-Roman"/>
          <w:lang w:val="en-GB" w:eastAsia="zh-CN"/>
        </w:rPr>
      </w:pPr>
      <w:r w:rsidRPr="006C580C">
        <w:rPr>
          <w:rFonts w:ascii="Book Antiqua" w:hAnsi="Book Antiqua" w:cs="MstpmcAdvPTimes"/>
          <w:lang w:val="en-GB" w:eastAsia="en-US"/>
        </w:rPr>
        <w:t>T</w:t>
      </w:r>
      <w:r w:rsidR="001D69CF" w:rsidRPr="006C580C">
        <w:rPr>
          <w:rFonts w:ascii="Book Antiqua" w:hAnsi="Book Antiqua" w:cs="MstpmcAdvPTimes"/>
          <w:lang w:val="en-GB" w:eastAsia="en-US"/>
        </w:rPr>
        <w:t>he idea of “</w:t>
      </w:r>
      <w:r w:rsidR="001D69CF" w:rsidRPr="006C580C">
        <w:rPr>
          <w:rFonts w:ascii="Book Antiqua" w:hAnsi="Book Antiqua" w:cs="Arial"/>
          <w:lang w:val="en-GB" w:eastAsia="en-US"/>
        </w:rPr>
        <w:t xml:space="preserve">Western lifestyle factors” triggering intestinal </w:t>
      </w:r>
      <w:r w:rsidR="00AD4D48" w:rsidRPr="006C580C">
        <w:rPr>
          <w:rFonts w:ascii="Book Antiqua" w:hAnsi="Book Antiqua" w:cs="Arial"/>
          <w:lang w:val="en-GB" w:eastAsia="en-US"/>
        </w:rPr>
        <w:t>inflammation</w:t>
      </w:r>
      <w:r w:rsidR="001D69CF" w:rsidRPr="006C580C">
        <w:rPr>
          <w:rFonts w:ascii="Book Antiqua" w:hAnsi="Book Antiqua" w:cs="Arial"/>
          <w:lang w:val="en-GB" w:eastAsia="en-US"/>
        </w:rPr>
        <w:t xml:space="preserve"> appears to be reinforced by </w:t>
      </w:r>
      <w:r w:rsidR="00952711" w:rsidRPr="006C580C">
        <w:rPr>
          <w:rFonts w:ascii="Book Antiqua" w:hAnsi="Book Antiqua" w:cs="Arial"/>
          <w:lang w:val="en-GB" w:eastAsia="en-US"/>
        </w:rPr>
        <w:t xml:space="preserve">the dramatic increase </w:t>
      </w:r>
      <w:r w:rsidR="00264684" w:rsidRPr="006C580C">
        <w:rPr>
          <w:rFonts w:ascii="Book Antiqua" w:hAnsi="Book Antiqua" w:cs="Arial"/>
          <w:lang w:val="en-GB" w:eastAsia="en-US"/>
        </w:rPr>
        <w:t xml:space="preserve">in the incidence of IBD </w:t>
      </w:r>
      <w:r w:rsidR="00952711" w:rsidRPr="006C580C">
        <w:rPr>
          <w:rFonts w:ascii="Book Antiqua" w:hAnsi="Book Antiqua" w:cs="Arial"/>
          <w:lang w:val="en-GB" w:eastAsia="en-US"/>
        </w:rPr>
        <w:t>in last half century,</w:t>
      </w:r>
      <w:r w:rsidR="00216CEC">
        <w:rPr>
          <w:rFonts w:ascii="Book Antiqua" w:hAnsi="Book Antiqua" w:cs="Arial"/>
          <w:lang w:val="en-GB" w:eastAsia="en-US"/>
        </w:rPr>
        <w:t xml:space="preserve"> which is likely</w:t>
      </w:r>
      <w:r w:rsidR="00264684" w:rsidRPr="006C580C">
        <w:rPr>
          <w:rFonts w:ascii="Book Antiqua" w:hAnsi="Book Antiqua" w:cs="Arial"/>
          <w:lang w:val="en-GB" w:eastAsia="en-US"/>
        </w:rPr>
        <w:t xml:space="preserve"> not paralleled by changes in the human genome </w:t>
      </w:r>
      <w:r w:rsidR="00066386" w:rsidRPr="006C580C">
        <w:rPr>
          <w:rFonts w:ascii="Book Antiqua" w:hAnsi="Book Antiqua" w:cs="Arial"/>
          <w:lang w:val="en-GB" w:eastAsia="en-US"/>
        </w:rPr>
        <w:fldChar w:fldCharType="begin">
          <w:fldData xml:space="preserve">PEVuZE5vdGU+PENpdGU+PEF1dGhvcj5BbGJlbmJlcmc8L0F1dGhvcj48WWVhcj4yMDEyPC9ZZWFy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==
</w:fldData>
        </w:fldChar>
      </w:r>
      <w:r w:rsidR="00816F3C" w:rsidRPr="006C580C">
        <w:rPr>
          <w:rFonts w:ascii="Book Antiqua" w:hAnsi="Book Antiqua" w:cs="Arial"/>
          <w:lang w:val="en-GB" w:eastAsia="en-US"/>
        </w:rPr>
        <w:instrText xml:space="preserve"> ADDIN EN.CITE </w:instrText>
      </w:r>
      <w:r w:rsidR="00816F3C" w:rsidRPr="006C580C">
        <w:rPr>
          <w:rFonts w:ascii="Book Antiqua" w:hAnsi="Book Antiqua" w:cs="Arial"/>
          <w:lang w:val="en-GB" w:eastAsia="en-US"/>
        </w:rPr>
        <w:fldChar w:fldCharType="begin">
          <w:fldData xml:space="preserve">PEVuZE5vdGU+PENpdGU+PEF1dGhvcj5BbGJlbmJlcmc8L0F1dGhvcj48WWVhcj4yMDEyPC9ZZWFy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==
</w:fldData>
        </w:fldChar>
      </w:r>
      <w:r w:rsidR="00816F3C" w:rsidRPr="006C580C">
        <w:rPr>
          <w:rFonts w:ascii="Book Antiqua" w:hAnsi="Book Antiqua" w:cs="Arial"/>
          <w:lang w:val="en-GB" w:eastAsia="en-US"/>
        </w:rPr>
        <w:instrText xml:space="preserve"> ADDIN EN.CITE.DATA </w:instrText>
      </w:r>
      <w:r w:rsidR="00816F3C" w:rsidRPr="006C580C">
        <w:rPr>
          <w:rFonts w:ascii="Book Antiqua" w:hAnsi="Book Antiqua" w:cs="Arial"/>
          <w:lang w:val="en-GB" w:eastAsia="en-US"/>
        </w:rPr>
      </w:r>
      <w:r w:rsidR="00816F3C"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816F3C" w:rsidRPr="006C580C">
        <w:rPr>
          <w:rFonts w:ascii="Book Antiqua" w:hAnsi="Book Antiqua" w:cs="Arial"/>
          <w:vertAlign w:val="superscript"/>
          <w:lang w:val="en-GB" w:eastAsia="en-US"/>
        </w:rPr>
        <w:t>[53, 54]</w:t>
      </w:r>
      <w:r w:rsidR="00066386" w:rsidRPr="006C580C">
        <w:rPr>
          <w:rFonts w:ascii="Book Antiqua" w:hAnsi="Book Antiqua" w:cs="Arial"/>
          <w:lang w:val="en-GB" w:eastAsia="en-US"/>
        </w:rPr>
        <w:fldChar w:fldCharType="end"/>
      </w:r>
      <w:r w:rsidR="0099305D" w:rsidRPr="006C580C">
        <w:rPr>
          <w:rFonts w:ascii="Book Antiqua" w:hAnsi="Book Antiqua" w:cs="Arial"/>
          <w:lang w:val="en-GB" w:eastAsia="en-US"/>
        </w:rPr>
        <w:t xml:space="preserve">. </w:t>
      </w:r>
      <w:r w:rsidRPr="006C580C">
        <w:rPr>
          <w:rFonts w:ascii="Book Antiqua" w:hAnsi="Book Antiqua" w:cs="MstpmcAdvPTimes"/>
          <w:lang w:val="en-GB" w:eastAsia="en-US"/>
        </w:rPr>
        <w:t>In this regard</w:t>
      </w:r>
      <w:r w:rsidR="0046490D" w:rsidRPr="006C580C">
        <w:rPr>
          <w:rFonts w:ascii="Book Antiqua" w:hAnsi="Book Antiqua" w:cs="Arial"/>
          <w:lang w:val="en-GB" w:eastAsia="en-US"/>
        </w:rPr>
        <w:t xml:space="preserve">, </w:t>
      </w:r>
      <w:r w:rsidR="006A493D" w:rsidRPr="006C580C">
        <w:rPr>
          <w:rFonts w:ascii="Book Antiqua" w:hAnsi="Book Antiqua" w:cs="Arial"/>
          <w:lang w:val="en-GB" w:eastAsia="en-US"/>
        </w:rPr>
        <w:t xml:space="preserve">several factors such as the improvement of general sanitary conditions and antibiotic usage, </w:t>
      </w:r>
      <w:r w:rsidRPr="006C580C">
        <w:rPr>
          <w:rFonts w:ascii="Book Antiqua" w:hAnsi="Book Antiqua" w:cs="Arial"/>
          <w:lang w:val="en-GB" w:eastAsia="en-US"/>
        </w:rPr>
        <w:t xml:space="preserve">resulting in </w:t>
      </w:r>
      <w:r w:rsidR="00216CEC">
        <w:rPr>
          <w:rFonts w:ascii="Book Antiqua" w:hAnsi="Book Antiqua" w:cs="Arial"/>
          <w:lang w:val="en-GB" w:eastAsia="en-US"/>
        </w:rPr>
        <w:t>a</w:t>
      </w:r>
      <w:r w:rsidR="005C3ABB" w:rsidRPr="006C580C">
        <w:rPr>
          <w:rFonts w:ascii="Book Antiqua" w:hAnsi="Book Antiqua" w:cs="Arial"/>
          <w:lang w:val="en-GB" w:eastAsia="en-US"/>
        </w:rPr>
        <w:t xml:space="preserve"> </w:t>
      </w:r>
      <w:r w:rsidRPr="006C580C">
        <w:rPr>
          <w:rFonts w:ascii="Book Antiqua" w:hAnsi="Book Antiqua" w:cs="Arial"/>
          <w:lang w:val="en-GB" w:eastAsia="en-US"/>
        </w:rPr>
        <w:t>decrease</w:t>
      </w:r>
      <w:r w:rsidR="00216CEC">
        <w:rPr>
          <w:rFonts w:ascii="Book Antiqua" w:hAnsi="Book Antiqua" w:cs="Arial"/>
          <w:lang w:val="en-GB" w:eastAsia="en-US"/>
        </w:rPr>
        <w:t>d</w:t>
      </w:r>
      <w:r w:rsidRPr="006C580C">
        <w:rPr>
          <w:rFonts w:ascii="Book Antiqua" w:hAnsi="Book Antiqua" w:cs="Arial"/>
          <w:lang w:val="en-GB" w:eastAsia="en-US"/>
        </w:rPr>
        <w:t xml:space="preserve"> incidence </w:t>
      </w:r>
      <w:r w:rsidR="005C3ABB" w:rsidRPr="006C580C">
        <w:rPr>
          <w:rFonts w:ascii="Book Antiqua" w:hAnsi="Book Antiqua" w:cs="Arial"/>
          <w:lang w:val="en-GB" w:eastAsia="en-US"/>
        </w:rPr>
        <w:t xml:space="preserve">of infectious diseases, </w:t>
      </w:r>
      <w:r w:rsidR="005C783B" w:rsidRPr="006C580C">
        <w:rPr>
          <w:rFonts w:ascii="Book Antiqua" w:hAnsi="Book Antiqua" w:cs="Arial"/>
          <w:lang w:val="en-GB" w:eastAsia="en-US"/>
        </w:rPr>
        <w:t xml:space="preserve">coincide with </w:t>
      </w:r>
      <w:r w:rsidR="005C3ABB" w:rsidRPr="006C580C">
        <w:rPr>
          <w:rFonts w:ascii="Book Antiqua" w:hAnsi="Book Antiqua" w:cs="Arial"/>
          <w:lang w:val="en-GB" w:eastAsia="en-US"/>
        </w:rPr>
        <w:t xml:space="preserve">the </w:t>
      </w:r>
      <w:r w:rsidRPr="006C580C">
        <w:rPr>
          <w:rFonts w:ascii="Book Antiqua" w:hAnsi="Book Antiqua" w:cs="Arial"/>
          <w:lang w:val="en-GB" w:eastAsia="en-US"/>
        </w:rPr>
        <w:t>increase in</w:t>
      </w:r>
      <w:r w:rsidR="005C3ABB" w:rsidRPr="006C580C">
        <w:rPr>
          <w:rFonts w:ascii="Book Antiqua" w:hAnsi="Book Antiqua" w:cs="Arial"/>
          <w:lang w:val="en-GB" w:eastAsia="en-US"/>
        </w:rPr>
        <w:t xml:space="preserve"> </w:t>
      </w:r>
      <w:r w:rsidR="005C3ABB" w:rsidRPr="006C580C">
        <w:rPr>
          <w:rFonts w:ascii="Book Antiqua" w:hAnsi="Book Antiqua" w:cs="Minion Pro"/>
          <w:lang w:val="en-GB" w:eastAsia="en-US"/>
        </w:rPr>
        <w:t>autoimmune diseases and chronic inflammatory conditions, constitut</w:t>
      </w:r>
      <w:r w:rsidRPr="006C580C">
        <w:rPr>
          <w:rFonts w:ascii="Book Antiqua" w:hAnsi="Book Antiqua" w:cs="Minion Pro"/>
          <w:lang w:val="en-GB" w:eastAsia="en-US"/>
        </w:rPr>
        <w:t>ing</w:t>
      </w:r>
      <w:r w:rsidR="005C3ABB" w:rsidRPr="006C580C">
        <w:rPr>
          <w:rFonts w:ascii="Book Antiqua" w:hAnsi="Book Antiqua" w:cs="Minion Pro"/>
          <w:lang w:val="en-GB" w:eastAsia="en-US"/>
        </w:rPr>
        <w:t xml:space="preserve"> the b</w:t>
      </w:r>
      <w:r w:rsidR="008B021B">
        <w:rPr>
          <w:rFonts w:ascii="Book Antiqua" w:hAnsi="Book Antiqua" w:cs="Minion Pro"/>
          <w:lang w:val="en-GB" w:eastAsia="en-US"/>
        </w:rPr>
        <w:t>asis for the hygiene hypothesis</w:t>
      </w:r>
      <w:r w:rsidR="00066386" w:rsidRPr="006C580C">
        <w:rPr>
          <w:rFonts w:ascii="Book Antiqua" w:hAnsi="Book Antiqua" w:cs="ITCSymbolStd-Medium"/>
          <w:lang w:val="en-GB" w:eastAsia="en-US"/>
        </w:rPr>
        <w:fldChar w:fldCharType="begin">
          <w:fldData xml:space="preserve">PEVuZE5vdGU+PENpdGU+PEF1dGhvcj5Sb29rPC9BdXRob3I+PFllYXI+MjAxMjwvWWVhcj48UmVj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</w:fldData>
        </w:fldChar>
      </w:r>
      <w:r w:rsidR="00816F3C" w:rsidRPr="006C580C">
        <w:rPr>
          <w:rFonts w:ascii="Book Antiqua" w:hAnsi="Book Antiqua" w:cs="ITCSymbolStd-Medium"/>
          <w:lang w:val="en-GB" w:eastAsia="en-US"/>
        </w:rPr>
        <w:instrText xml:space="preserve"> ADDIN EN.CITE </w:instrText>
      </w:r>
      <w:r w:rsidR="00816F3C" w:rsidRPr="006C580C">
        <w:rPr>
          <w:rFonts w:ascii="Book Antiqua" w:hAnsi="Book Antiqua" w:cs="ITCSymbolStd-Medium"/>
          <w:lang w:val="en-GB" w:eastAsia="en-US"/>
        </w:rPr>
        <w:fldChar w:fldCharType="begin">
          <w:fldData xml:space="preserve">PEVuZE5vdGU+PENpdGU+PEF1dGhvcj5Sb29rPC9BdXRob3I+PFllYXI+MjAxMjwvWWVhcj48UmVj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</w:fldData>
        </w:fldChar>
      </w:r>
      <w:r w:rsidR="00816F3C" w:rsidRPr="006C580C">
        <w:rPr>
          <w:rFonts w:ascii="Book Antiqua" w:hAnsi="Book Antiqua" w:cs="ITCSymbolStd-Medium"/>
          <w:lang w:val="en-GB" w:eastAsia="en-US"/>
        </w:rPr>
        <w:instrText xml:space="preserve"> ADDIN EN.CITE.DATA </w:instrText>
      </w:r>
      <w:r w:rsidR="00816F3C" w:rsidRPr="006C580C">
        <w:rPr>
          <w:rFonts w:ascii="Book Antiqua" w:hAnsi="Book Antiqua" w:cs="ITCSymbolStd-Medium"/>
          <w:lang w:val="en-GB" w:eastAsia="en-US"/>
        </w:rPr>
      </w:r>
      <w:r w:rsidR="00816F3C" w:rsidRPr="006C580C">
        <w:rPr>
          <w:rFonts w:ascii="Book Antiqua" w:hAnsi="Book Antiqua" w:cs="ITCSymbolStd-Medium"/>
          <w:lang w:val="en-GB" w:eastAsia="en-US"/>
        </w:rPr>
        <w:fldChar w:fldCharType="end"/>
      </w:r>
      <w:r w:rsidR="00066386" w:rsidRPr="006C580C">
        <w:rPr>
          <w:rFonts w:ascii="Book Antiqua" w:hAnsi="Book Antiqua" w:cs="ITCSymbolStd-Medium"/>
          <w:lang w:val="en-GB" w:eastAsia="en-US"/>
        </w:rPr>
      </w:r>
      <w:r w:rsidR="00066386" w:rsidRPr="006C580C">
        <w:rPr>
          <w:rFonts w:ascii="Book Antiqua" w:hAnsi="Book Antiqua" w:cs="ITCSymbolStd-Medium"/>
          <w:lang w:val="en-GB" w:eastAsia="en-US"/>
        </w:rPr>
        <w:fldChar w:fldCharType="separate"/>
      </w:r>
      <w:r w:rsidR="008B021B">
        <w:rPr>
          <w:rFonts w:ascii="Book Antiqua" w:hAnsi="Book Antiqua" w:cs="ITCSymbolStd-Medium"/>
          <w:vertAlign w:val="superscript"/>
          <w:lang w:val="en-GB" w:eastAsia="en-US"/>
        </w:rPr>
        <w:t>[55,</w:t>
      </w:r>
      <w:r w:rsidR="00816F3C" w:rsidRPr="006C580C">
        <w:rPr>
          <w:rFonts w:ascii="Book Antiqua" w:hAnsi="Book Antiqua" w:cs="ITCSymbolStd-Medium"/>
          <w:vertAlign w:val="superscript"/>
          <w:lang w:val="en-GB" w:eastAsia="en-US"/>
        </w:rPr>
        <w:t>56]</w:t>
      </w:r>
      <w:r w:rsidR="00066386" w:rsidRPr="006C580C">
        <w:rPr>
          <w:rFonts w:ascii="Book Antiqua" w:hAnsi="Book Antiqua" w:cs="ITCSymbolStd-Medium"/>
          <w:lang w:val="en-GB" w:eastAsia="en-US"/>
        </w:rPr>
        <w:fldChar w:fldCharType="end"/>
      </w:r>
      <w:r w:rsidR="006A493D" w:rsidRPr="006C580C">
        <w:rPr>
          <w:rFonts w:ascii="Book Antiqua" w:hAnsi="Book Antiqua" w:cs="ITCSymbolStd-Medium"/>
          <w:lang w:val="en-GB" w:eastAsia="en-US"/>
        </w:rPr>
        <w:t>.</w:t>
      </w:r>
      <w:r w:rsidR="00E20A5D" w:rsidRPr="006C580C">
        <w:rPr>
          <w:rFonts w:ascii="Book Antiqua" w:hAnsi="Book Antiqua" w:cs="ITCSymbolStd-Medium"/>
          <w:lang w:val="en-GB" w:eastAsia="en-US"/>
        </w:rPr>
        <w:t xml:space="preserve"> </w:t>
      </w:r>
      <w:r w:rsidR="00216CEC">
        <w:rPr>
          <w:rFonts w:ascii="Book Antiqua" w:hAnsi="Book Antiqua" w:cs="ITCSymbolStd-Medium"/>
          <w:lang w:val="en-GB" w:eastAsia="en-US"/>
        </w:rPr>
        <w:t>In fact,</w:t>
      </w:r>
      <w:r w:rsidR="00E20A5D" w:rsidRPr="006C580C">
        <w:rPr>
          <w:rFonts w:ascii="Book Antiqua" w:hAnsi="Book Antiqua" w:cs="ITCSymbolStd-Medium"/>
          <w:lang w:val="en-GB" w:eastAsia="en-US"/>
        </w:rPr>
        <w:t xml:space="preserve"> </w:t>
      </w:r>
      <w:r w:rsidR="002F0055" w:rsidRPr="006C580C">
        <w:rPr>
          <w:rFonts w:ascii="Book Antiqua" w:hAnsi="Book Antiqua" w:cs="ITCSymbolStd-Medium"/>
          <w:lang w:val="en-GB" w:eastAsia="en-US"/>
        </w:rPr>
        <w:t xml:space="preserve">some events </w:t>
      </w:r>
      <w:r w:rsidR="00216CEC">
        <w:rPr>
          <w:rFonts w:ascii="Book Antiqua" w:hAnsi="Book Antiqua" w:cs="ITCSymbolStd-Medium"/>
          <w:lang w:val="en-GB" w:eastAsia="en-US"/>
        </w:rPr>
        <w:t>likely</w:t>
      </w:r>
      <w:r w:rsidR="002F0055" w:rsidRPr="006C580C">
        <w:rPr>
          <w:rFonts w:ascii="Book Antiqua" w:hAnsi="Book Antiqua" w:cs="ITCSymbolStd-Medium"/>
          <w:lang w:val="en-GB" w:eastAsia="en-US"/>
        </w:rPr>
        <w:t xml:space="preserve"> related </w:t>
      </w:r>
      <w:r w:rsidR="00216CEC">
        <w:rPr>
          <w:rFonts w:ascii="Book Antiqua" w:hAnsi="Book Antiqua" w:cs="ITCSymbolStd-Medium"/>
          <w:lang w:val="en-GB" w:eastAsia="en-US"/>
        </w:rPr>
        <w:t>to</w:t>
      </w:r>
      <w:r w:rsidR="002F0055" w:rsidRPr="006C580C">
        <w:rPr>
          <w:rFonts w:ascii="Book Antiqua" w:hAnsi="Book Antiqua" w:cs="ITCSymbolStd-Medium"/>
          <w:lang w:val="en-GB" w:eastAsia="en-US"/>
        </w:rPr>
        <w:t xml:space="preserve"> changes in the gut microbiota appear to be associated with </w:t>
      </w:r>
      <w:r w:rsidR="00E20A5D" w:rsidRPr="006C580C">
        <w:rPr>
          <w:rFonts w:ascii="Book Antiqua" w:hAnsi="Book Antiqua" w:cs="ITCSymbolStd-Medium"/>
          <w:lang w:val="en-GB" w:eastAsia="en-US"/>
        </w:rPr>
        <w:t xml:space="preserve">the </w:t>
      </w:r>
      <w:r w:rsidR="002F0055" w:rsidRPr="006C580C">
        <w:rPr>
          <w:rFonts w:ascii="Book Antiqua" w:hAnsi="Book Antiqua" w:cs="ITCSymbolStd-Medium"/>
          <w:lang w:val="en-GB" w:eastAsia="en-US"/>
        </w:rPr>
        <w:t xml:space="preserve">development </w:t>
      </w:r>
      <w:r w:rsidR="00E61465" w:rsidRPr="006C580C">
        <w:rPr>
          <w:rFonts w:ascii="Book Antiqua" w:hAnsi="Book Antiqua" w:cs="Minion Pro"/>
          <w:lang w:val="en-GB"/>
        </w:rPr>
        <w:t>of IBD</w:t>
      </w:r>
      <w:r w:rsidR="002F0055" w:rsidRPr="006C580C">
        <w:rPr>
          <w:rFonts w:ascii="Book Antiqua" w:hAnsi="Book Antiqua" w:cs="Minion Pro"/>
          <w:lang w:val="en-GB"/>
        </w:rPr>
        <w:t xml:space="preserve">. For example, the risk of IBD </w:t>
      </w:r>
      <w:r w:rsidR="002D12F5" w:rsidRPr="006C580C">
        <w:rPr>
          <w:rFonts w:ascii="Book Antiqua" w:hAnsi="Book Antiqua" w:cs="Minion Pro"/>
          <w:lang w:val="en-GB"/>
        </w:rPr>
        <w:t>has been shown to increase</w:t>
      </w:r>
      <w:r w:rsidR="00E61465" w:rsidRPr="006C580C">
        <w:rPr>
          <w:rFonts w:ascii="Book Antiqua" w:hAnsi="Book Antiqua" w:cs="Minion Pro"/>
          <w:lang w:val="en-GB"/>
        </w:rPr>
        <w:t xml:space="preserve"> </w:t>
      </w:r>
      <w:r w:rsidR="002F0055" w:rsidRPr="006C580C">
        <w:rPr>
          <w:rFonts w:ascii="Book Antiqua" w:hAnsi="Book Antiqua" w:cs="Minion Pro"/>
          <w:lang w:val="en-GB"/>
        </w:rPr>
        <w:t>after</w:t>
      </w:r>
      <w:r w:rsidR="00AE1AE4" w:rsidRPr="006C580C">
        <w:rPr>
          <w:rFonts w:ascii="Book Antiqua" w:hAnsi="Book Antiqua" w:cs="Minion Pro"/>
          <w:lang w:val="en-GB"/>
        </w:rPr>
        <w:t xml:space="preserve"> a</w:t>
      </w:r>
      <w:r w:rsidR="002F0055" w:rsidRPr="006C580C">
        <w:rPr>
          <w:rFonts w:ascii="Book Antiqua" w:hAnsi="Book Antiqua" w:cs="Minion Pro"/>
          <w:lang w:val="en-GB"/>
        </w:rPr>
        <w:t xml:space="preserve">n episode </w:t>
      </w:r>
      <w:r w:rsidR="008B021B">
        <w:rPr>
          <w:rFonts w:ascii="Book Antiqua" w:hAnsi="Book Antiqua" w:cs="Minion Pro"/>
          <w:lang w:val="en-GB"/>
        </w:rPr>
        <w:t>of acute gastroenteritis</w:t>
      </w:r>
      <w:r w:rsidR="00066386" w:rsidRPr="006C580C">
        <w:rPr>
          <w:rFonts w:ascii="Book Antiqua" w:hAnsi="Book Antiqua" w:cs="ITCSymbolStd-Medium"/>
          <w:lang w:val="en-GB" w:eastAsia="en-US"/>
        </w:rPr>
        <w:fldChar w:fldCharType="begin">
          <w:fldData xml:space="preserve">PEVuZE5vdGU+PENpdGU+PEF1dGhvcj5HYXJjaWEgUm9kcmlndWV6PC9BdXRob3I+PFllYXI+MjAw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eTwvYWJici0xPjwvYWx0LXBlcmlvZGljYWw+PHBhZ2VzPjE1ODgtOTQ8L3BhZ2VzPjx2b2x1bWU+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</w:fldData>
        </w:fldChar>
      </w:r>
      <w:r w:rsidR="00816F3C" w:rsidRPr="006C580C">
        <w:rPr>
          <w:rFonts w:ascii="Book Antiqua" w:hAnsi="Book Antiqua" w:cs="ITCSymbolStd-Medium"/>
          <w:lang w:val="en-GB" w:eastAsia="en-US"/>
        </w:rPr>
        <w:instrText xml:space="preserve"> ADDIN EN.CITE </w:instrText>
      </w:r>
      <w:r w:rsidR="00816F3C" w:rsidRPr="006C580C">
        <w:rPr>
          <w:rFonts w:ascii="Book Antiqua" w:hAnsi="Book Antiqua" w:cs="ITCSymbolStd-Medium"/>
          <w:lang w:val="en-GB" w:eastAsia="en-US"/>
        </w:rPr>
        <w:fldChar w:fldCharType="begin">
          <w:fldData xml:space="preserve">PEVuZE5vdGU+PENpdGU+PEF1dGhvcj5HYXJjaWEgUm9kcmlndWV6PC9BdXRob3I+PFllYXI+MjAw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eTwvYWJici0xPjwvYWx0LXBlcmlvZGljYWw+PHBhZ2VzPjE1ODgtOTQ8L3BhZ2VzPjx2b2x1bWU+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</w:fldData>
        </w:fldChar>
      </w:r>
      <w:r w:rsidR="00816F3C" w:rsidRPr="006C580C">
        <w:rPr>
          <w:rFonts w:ascii="Book Antiqua" w:hAnsi="Book Antiqua" w:cs="ITCSymbolStd-Medium"/>
          <w:lang w:val="en-GB" w:eastAsia="en-US"/>
        </w:rPr>
        <w:instrText xml:space="preserve"> ADDIN EN.CITE.DATA </w:instrText>
      </w:r>
      <w:r w:rsidR="00816F3C" w:rsidRPr="006C580C">
        <w:rPr>
          <w:rFonts w:ascii="Book Antiqua" w:hAnsi="Book Antiqua" w:cs="ITCSymbolStd-Medium"/>
          <w:lang w:val="en-GB" w:eastAsia="en-US"/>
        </w:rPr>
      </w:r>
      <w:r w:rsidR="00816F3C" w:rsidRPr="006C580C">
        <w:rPr>
          <w:rFonts w:ascii="Book Antiqua" w:hAnsi="Book Antiqua" w:cs="ITCSymbolStd-Medium"/>
          <w:lang w:val="en-GB" w:eastAsia="en-US"/>
        </w:rPr>
        <w:fldChar w:fldCharType="end"/>
      </w:r>
      <w:r w:rsidR="00066386" w:rsidRPr="006C580C">
        <w:rPr>
          <w:rFonts w:ascii="Book Antiqua" w:hAnsi="Book Antiqua" w:cs="ITCSymbolStd-Medium"/>
          <w:lang w:val="en-GB" w:eastAsia="en-US"/>
        </w:rPr>
      </w:r>
      <w:r w:rsidR="00066386" w:rsidRPr="006C580C">
        <w:rPr>
          <w:rFonts w:ascii="Book Antiqua" w:hAnsi="Book Antiqua" w:cs="ITCSymbolStd-Medium"/>
          <w:lang w:val="en-GB" w:eastAsia="en-US"/>
        </w:rPr>
        <w:fldChar w:fldCharType="separate"/>
      </w:r>
      <w:r w:rsidR="00816F3C" w:rsidRPr="006C580C">
        <w:rPr>
          <w:rFonts w:ascii="Book Antiqua" w:hAnsi="Book Antiqua" w:cs="ITCSymbolStd-Medium"/>
          <w:vertAlign w:val="superscript"/>
          <w:lang w:val="en-GB" w:eastAsia="en-US"/>
        </w:rPr>
        <w:t>[57]</w:t>
      </w:r>
      <w:r w:rsidR="00066386" w:rsidRPr="006C580C">
        <w:rPr>
          <w:rFonts w:ascii="Book Antiqua" w:hAnsi="Book Antiqua" w:cs="ITCSymbolStd-Medium"/>
          <w:lang w:val="en-GB" w:eastAsia="en-US"/>
        </w:rPr>
        <w:fldChar w:fldCharType="end"/>
      </w:r>
      <w:r w:rsidR="006C580C">
        <w:rPr>
          <w:rStyle w:val="A2"/>
          <w:rFonts w:ascii="Book Antiqua" w:hAnsi="Book Antiqua"/>
          <w:color w:val="auto"/>
          <w:sz w:val="24"/>
          <w:szCs w:val="24"/>
          <w:lang w:val="en-GB"/>
        </w:rPr>
        <w:t xml:space="preserve"> and </w:t>
      </w:r>
      <w:r w:rsidR="00E61465" w:rsidRPr="006C580C">
        <w:rPr>
          <w:rFonts w:ascii="Book Antiqua" w:hAnsi="Book Antiqua" w:cs="Minion Pro"/>
          <w:lang w:val="en-GB"/>
        </w:rPr>
        <w:t xml:space="preserve">in children </w:t>
      </w:r>
      <w:r w:rsidR="00AE1AE4" w:rsidRPr="006C580C">
        <w:rPr>
          <w:rFonts w:ascii="Book Antiqua" w:hAnsi="Book Antiqua" w:cs="Minion Pro"/>
          <w:lang w:val="en-GB"/>
        </w:rPr>
        <w:t xml:space="preserve">repeatedly treated with </w:t>
      </w:r>
      <w:r w:rsidR="008B021B">
        <w:rPr>
          <w:rFonts w:ascii="Book Antiqua" w:hAnsi="Book Antiqua" w:cs="Minion Pro"/>
          <w:lang w:val="en-GB"/>
        </w:rPr>
        <w:t>antibiotics</w:t>
      </w:r>
      <w:r w:rsidR="00066386" w:rsidRPr="006C580C">
        <w:rPr>
          <w:rFonts w:ascii="Book Antiqua" w:hAnsi="Book Antiqua" w:cs="ITCSymbolStd-Medium"/>
          <w:lang w:val="en-GB" w:eastAsia="en-US"/>
        </w:rPr>
        <w:fldChar w:fldCharType="begin">
          <w:fldData xml:space="preserve">PEVuZE5vdGU+PENpdGU+PEF1dGhvcj5IdmlpZDwvQXV0aG9yPjxZZWFyPjIwMTE8L1llYXI+PFJl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LTE+PC9hbHQtcGVyaW9kaWNhbD48cGFnZXM+NDktNTQ8L3BhZ2VzPjx2b2x1bWU+NjA8L3ZvbHVt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</w:fldData>
        </w:fldChar>
      </w:r>
      <w:r w:rsidR="00816F3C" w:rsidRPr="006C580C">
        <w:rPr>
          <w:rFonts w:ascii="Book Antiqua" w:hAnsi="Book Antiqua" w:cs="ITCSymbolStd-Medium"/>
          <w:lang w:val="en-GB" w:eastAsia="en-US"/>
        </w:rPr>
        <w:instrText xml:space="preserve"> ADDIN EN.CITE </w:instrText>
      </w:r>
      <w:r w:rsidR="00816F3C" w:rsidRPr="006C580C">
        <w:rPr>
          <w:rFonts w:ascii="Book Antiqua" w:hAnsi="Book Antiqua" w:cs="ITCSymbolStd-Medium"/>
          <w:lang w:val="en-GB" w:eastAsia="en-US"/>
        </w:rPr>
        <w:fldChar w:fldCharType="begin">
          <w:fldData xml:space="preserve">PEVuZE5vdGU+PENpdGU+PEF1dGhvcj5IdmlpZDwvQXV0aG9yPjxZZWFyPjIwMTE8L1llYXI+PFJl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LTE+PC9hbHQtcGVyaW9kaWNhbD48cGFnZXM+NDktNTQ8L3BhZ2VzPjx2b2x1bWU+NjA8L3ZvbHVt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</w:fldData>
        </w:fldChar>
      </w:r>
      <w:r w:rsidR="00816F3C" w:rsidRPr="006C580C">
        <w:rPr>
          <w:rFonts w:ascii="Book Antiqua" w:hAnsi="Book Antiqua" w:cs="ITCSymbolStd-Medium"/>
          <w:lang w:val="en-GB" w:eastAsia="en-US"/>
        </w:rPr>
        <w:instrText xml:space="preserve"> ADDIN EN.CITE.DATA </w:instrText>
      </w:r>
      <w:r w:rsidR="00816F3C" w:rsidRPr="006C580C">
        <w:rPr>
          <w:rFonts w:ascii="Book Antiqua" w:hAnsi="Book Antiqua" w:cs="ITCSymbolStd-Medium"/>
          <w:lang w:val="en-GB" w:eastAsia="en-US"/>
        </w:rPr>
      </w:r>
      <w:r w:rsidR="00816F3C" w:rsidRPr="006C580C">
        <w:rPr>
          <w:rFonts w:ascii="Book Antiqua" w:hAnsi="Book Antiqua" w:cs="ITCSymbolStd-Medium"/>
          <w:lang w:val="en-GB" w:eastAsia="en-US"/>
        </w:rPr>
        <w:fldChar w:fldCharType="end"/>
      </w:r>
      <w:r w:rsidR="00066386" w:rsidRPr="006C580C">
        <w:rPr>
          <w:rFonts w:ascii="Book Antiqua" w:hAnsi="Book Antiqua" w:cs="ITCSymbolStd-Medium"/>
          <w:lang w:val="en-GB" w:eastAsia="en-US"/>
        </w:rPr>
      </w:r>
      <w:r w:rsidR="00066386" w:rsidRPr="006C580C">
        <w:rPr>
          <w:rFonts w:ascii="Book Antiqua" w:hAnsi="Book Antiqua" w:cs="ITCSymbolStd-Medium"/>
          <w:lang w:val="en-GB" w:eastAsia="en-US"/>
        </w:rPr>
        <w:fldChar w:fldCharType="separate"/>
      </w:r>
      <w:r w:rsidR="00816F3C" w:rsidRPr="006C580C">
        <w:rPr>
          <w:rFonts w:ascii="Book Antiqua" w:hAnsi="Book Antiqua" w:cs="ITCSymbolStd-Medium"/>
          <w:vertAlign w:val="superscript"/>
          <w:lang w:val="en-GB" w:eastAsia="en-US"/>
        </w:rPr>
        <w:t>[58]</w:t>
      </w:r>
      <w:r w:rsidR="00066386" w:rsidRPr="006C580C">
        <w:rPr>
          <w:rFonts w:ascii="Book Antiqua" w:hAnsi="Book Antiqua" w:cs="ITCSymbolStd-Medium"/>
          <w:lang w:val="en-GB" w:eastAsia="en-US"/>
        </w:rPr>
        <w:fldChar w:fldCharType="end"/>
      </w:r>
      <w:r w:rsidR="00E61465" w:rsidRPr="006C580C">
        <w:rPr>
          <w:rFonts w:ascii="Book Antiqua" w:hAnsi="Book Antiqua" w:cs="Minion Pro"/>
          <w:lang w:val="en-GB"/>
        </w:rPr>
        <w:t xml:space="preserve">. </w:t>
      </w:r>
      <w:r w:rsidR="00216CEC">
        <w:rPr>
          <w:rFonts w:ascii="Book Antiqua" w:hAnsi="Book Antiqua" w:cs="Minion Pro"/>
          <w:lang w:val="en-GB"/>
        </w:rPr>
        <w:t xml:space="preserve">IBD-associated </w:t>
      </w:r>
      <w:r w:rsidR="00DF3E68" w:rsidRPr="006C580C">
        <w:rPr>
          <w:rFonts w:ascii="Book Antiqua" w:hAnsi="Book Antiqua" w:cs="Times-Roman"/>
          <w:lang w:val="en-GB" w:eastAsia="en-US"/>
        </w:rPr>
        <w:t xml:space="preserve">genetic </w:t>
      </w:r>
      <w:r w:rsidR="00A17E38" w:rsidRPr="006C580C">
        <w:rPr>
          <w:rFonts w:ascii="Book Antiqua" w:hAnsi="Book Antiqua" w:cs="Times-Roman"/>
          <w:lang w:val="en-GB" w:eastAsia="en-US"/>
        </w:rPr>
        <w:t>findings</w:t>
      </w:r>
      <w:r w:rsidR="00216CEC">
        <w:rPr>
          <w:rFonts w:ascii="Book Antiqua" w:hAnsi="Book Antiqua" w:cs="Times-Roman"/>
          <w:lang w:val="en-GB" w:eastAsia="en-US"/>
        </w:rPr>
        <w:t xml:space="preserve"> have</w:t>
      </w:r>
      <w:r w:rsidR="00A17E38" w:rsidRPr="006C580C">
        <w:rPr>
          <w:rFonts w:ascii="Book Antiqua" w:hAnsi="Book Antiqua" w:cs="Times-Roman"/>
          <w:lang w:val="en-GB" w:eastAsia="en-US"/>
        </w:rPr>
        <w:t xml:space="preserve"> </w:t>
      </w:r>
      <w:r w:rsidR="00DF3E68" w:rsidRPr="006C580C">
        <w:rPr>
          <w:rFonts w:ascii="Book Antiqua" w:hAnsi="Book Antiqua" w:cs="Times-Roman"/>
          <w:lang w:val="en-GB" w:eastAsia="en-US"/>
        </w:rPr>
        <w:t xml:space="preserve">also </w:t>
      </w:r>
      <w:r w:rsidR="00216CEC">
        <w:rPr>
          <w:rFonts w:ascii="Book Antiqua" w:hAnsi="Book Antiqua" w:cs="Times-Roman"/>
          <w:lang w:val="en-GB" w:eastAsia="en-US"/>
        </w:rPr>
        <w:t>provided</w:t>
      </w:r>
      <w:r w:rsidR="00DF3E68" w:rsidRPr="006C580C">
        <w:rPr>
          <w:rFonts w:ascii="Book Antiqua" w:hAnsi="Book Antiqua" w:cs="Times-Roman"/>
          <w:lang w:val="en-GB" w:eastAsia="en-US"/>
        </w:rPr>
        <w:t xml:space="preserve"> </w:t>
      </w:r>
      <w:r w:rsidR="00806937" w:rsidRPr="006C580C">
        <w:rPr>
          <w:rFonts w:ascii="Book Antiqua" w:hAnsi="Book Antiqua" w:cs="Times-Roman"/>
          <w:lang w:val="en-GB" w:eastAsia="en-US"/>
        </w:rPr>
        <w:t>important</w:t>
      </w:r>
      <w:r w:rsidR="00DF3E68" w:rsidRPr="006C580C">
        <w:rPr>
          <w:rFonts w:ascii="Book Antiqua" w:hAnsi="Book Antiqua" w:cs="Times-Roman"/>
          <w:lang w:val="en-GB" w:eastAsia="en-US"/>
        </w:rPr>
        <w:t xml:space="preserve"> evidence for the role of micro</w:t>
      </w:r>
      <w:r w:rsidR="00A17E38" w:rsidRPr="006C580C">
        <w:rPr>
          <w:rFonts w:ascii="Book Antiqua" w:hAnsi="Book Antiqua" w:cs="Times-Roman"/>
          <w:lang w:val="en-GB" w:eastAsia="en-US"/>
        </w:rPr>
        <w:t xml:space="preserve">organisms </w:t>
      </w:r>
      <w:r w:rsidR="00DF3E68" w:rsidRPr="006C580C">
        <w:rPr>
          <w:rFonts w:ascii="Book Antiqua" w:hAnsi="Book Antiqua" w:cs="Times-Roman"/>
          <w:lang w:val="en-GB" w:eastAsia="en-US"/>
        </w:rPr>
        <w:t xml:space="preserve">in </w:t>
      </w:r>
      <w:r w:rsidR="00A17E38" w:rsidRPr="006C580C">
        <w:rPr>
          <w:rFonts w:ascii="Book Antiqua" w:hAnsi="Book Antiqua" w:cs="Times-Roman"/>
          <w:lang w:val="en-GB" w:eastAsia="en-US"/>
        </w:rPr>
        <w:t>disease</w:t>
      </w:r>
      <w:r w:rsidR="00DF3E68" w:rsidRPr="006C580C">
        <w:rPr>
          <w:rFonts w:ascii="Book Antiqua" w:hAnsi="Book Antiqua" w:cs="Times-Roman"/>
          <w:lang w:val="en-GB" w:eastAsia="en-US"/>
        </w:rPr>
        <w:t xml:space="preserve"> pathogenesis. </w:t>
      </w:r>
      <w:r w:rsidR="00525B82" w:rsidRPr="006C580C">
        <w:rPr>
          <w:rFonts w:ascii="Book Antiqua" w:hAnsi="Book Antiqua" w:cs="Times-Roman"/>
          <w:lang w:val="en-GB" w:eastAsia="en-US"/>
        </w:rPr>
        <w:t>Several sources of information</w:t>
      </w:r>
      <w:r w:rsidR="00216CEC">
        <w:rPr>
          <w:rFonts w:ascii="Book Antiqua" w:hAnsi="Book Antiqua" w:cs="Times-Roman"/>
          <w:lang w:val="en-GB" w:eastAsia="en-US"/>
        </w:rPr>
        <w:t>,</w:t>
      </w:r>
      <w:r w:rsidR="00525B82" w:rsidRPr="006C580C">
        <w:rPr>
          <w:rFonts w:ascii="Book Antiqua" w:hAnsi="Book Antiqua" w:cs="Times-Roman"/>
          <w:lang w:val="en-GB" w:eastAsia="en-US"/>
        </w:rPr>
        <w:t xml:space="preserve"> including g</w:t>
      </w:r>
      <w:r w:rsidR="00DF3E68" w:rsidRPr="006C580C">
        <w:rPr>
          <w:rFonts w:ascii="Book Antiqua" w:hAnsi="Book Antiqua" w:cs="Times-Roman"/>
          <w:lang w:val="en-GB" w:eastAsia="en-US"/>
        </w:rPr>
        <w:t>enome-wide association studies (GWAS)</w:t>
      </w:r>
      <w:r w:rsidR="00216CEC">
        <w:rPr>
          <w:rFonts w:ascii="Book Antiqua" w:hAnsi="Book Antiqua" w:cs="Times-Roman"/>
          <w:lang w:val="en-GB" w:eastAsia="en-US"/>
        </w:rPr>
        <w:t>,</w:t>
      </w:r>
      <w:r w:rsidR="00DF3E68" w:rsidRPr="006C580C">
        <w:rPr>
          <w:rFonts w:ascii="Book Antiqua" w:hAnsi="Book Antiqua" w:cs="Times-Roman"/>
          <w:lang w:val="en-GB" w:eastAsia="en-US"/>
        </w:rPr>
        <w:t xml:space="preserve"> have identified </w:t>
      </w:r>
      <w:r w:rsidR="005E7F06" w:rsidRPr="006C580C">
        <w:rPr>
          <w:rFonts w:ascii="Book Antiqua" w:hAnsi="Book Antiqua" w:cs="Times-Roman"/>
          <w:lang w:val="en-GB" w:eastAsia="en-US"/>
        </w:rPr>
        <w:t xml:space="preserve">more than </w:t>
      </w:r>
      <w:r w:rsidR="00523850" w:rsidRPr="006C580C">
        <w:rPr>
          <w:rFonts w:ascii="Book Antiqua" w:hAnsi="Book Antiqua" w:cs="Times-Roman"/>
          <w:lang w:val="en-GB" w:eastAsia="en-US"/>
        </w:rPr>
        <w:t xml:space="preserve">200 </w:t>
      </w:r>
      <w:r w:rsidR="00DF3E68" w:rsidRPr="006C580C">
        <w:rPr>
          <w:rFonts w:ascii="Book Antiqua" w:hAnsi="Book Antiqua" w:cs="Times-Roman"/>
          <w:lang w:val="en-GB" w:eastAsia="en-US"/>
        </w:rPr>
        <w:t xml:space="preserve">genetic risk loci </w:t>
      </w:r>
      <w:r w:rsidR="002543F8" w:rsidRPr="006C580C">
        <w:rPr>
          <w:rFonts w:ascii="Book Antiqua" w:hAnsi="Book Antiqua" w:cs="Times-Roman"/>
          <w:lang w:val="en-GB" w:eastAsia="en-US"/>
        </w:rPr>
        <w:t xml:space="preserve">as predisposing factors for IBD. </w:t>
      </w:r>
      <w:r w:rsidR="00D44732" w:rsidRPr="006C580C">
        <w:rPr>
          <w:rFonts w:ascii="Book Antiqua" w:hAnsi="Book Antiqua" w:cs="Times-Roman"/>
          <w:lang w:val="en-GB" w:eastAsia="en-US"/>
        </w:rPr>
        <w:t xml:space="preserve">Of note, </w:t>
      </w:r>
      <w:r w:rsidR="00D75AD7" w:rsidRPr="006C580C">
        <w:rPr>
          <w:rFonts w:ascii="Book Antiqua" w:hAnsi="Book Antiqua" w:cs="Times-Roman"/>
          <w:lang w:val="en-GB" w:eastAsia="en-US"/>
        </w:rPr>
        <w:t>several</w:t>
      </w:r>
      <w:r w:rsidR="00DF3E68" w:rsidRPr="006C580C">
        <w:rPr>
          <w:rFonts w:ascii="Book Antiqua" w:hAnsi="Book Antiqua" w:cs="Times-Roman"/>
          <w:lang w:val="en-GB" w:eastAsia="en-US"/>
        </w:rPr>
        <w:t xml:space="preserve"> of the genetic risk alleles for IBD </w:t>
      </w:r>
      <w:r w:rsidR="00D44732" w:rsidRPr="006C580C">
        <w:rPr>
          <w:rFonts w:ascii="Book Antiqua" w:hAnsi="Book Antiqua" w:cs="Times-Roman"/>
          <w:lang w:val="en-GB" w:eastAsia="en-US"/>
        </w:rPr>
        <w:t xml:space="preserve">are directly associated with </w:t>
      </w:r>
      <w:r w:rsidR="00D75AD7" w:rsidRPr="006C580C">
        <w:rPr>
          <w:rFonts w:ascii="Book Antiqua" w:hAnsi="Book Antiqua" w:cs="Times-Roman"/>
          <w:lang w:val="en-GB" w:eastAsia="en-US"/>
        </w:rPr>
        <w:t xml:space="preserve">pathways that regulate the adaptive immune system, </w:t>
      </w:r>
      <w:r w:rsidR="00216CEC">
        <w:rPr>
          <w:rFonts w:ascii="Book Antiqua" w:hAnsi="Book Antiqua" w:cs="Times-Roman"/>
          <w:lang w:val="en-GB" w:eastAsia="en-US"/>
        </w:rPr>
        <w:t>while many others are</w:t>
      </w:r>
      <w:r w:rsidR="00D75AD7" w:rsidRPr="006C580C">
        <w:rPr>
          <w:rFonts w:ascii="Book Antiqua" w:hAnsi="Book Antiqua" w:cs="Times-Roman"/>
          <w:lang w:val="en-GB" w:eastAsia="en-US"/>
        </w:rPr>
        <w:t xml:space="preserve"> involve</w:t>
      </w:r>
      <w:r w:rsidR="00216CEC">
        <w:rPr>
          <w:rFonts w:ascii="Book Antiqua" w:hAnsi="Book Antiqua" w:cs="Times-Roman"/>
          <w:lang w:val="en-GB" w:eastAsia="en-US"/>
        </w:rPr>
        <w:t>d in</w:t>
      </w:r>
      <w:r w:rsidR="00D75AD7" w:rsidRPr="006C580C">
        <w:rPr>
          <w:rFonts w:ascii="Book Antiqua" w:hAnsi="Book Antiqua" w:cs="Times-Roman"/>
          <w:lang w:val="en-GB" w:eastAsia="en-US"/>
        </w:rPr>
        <w:t xml:space="preserve"> </w:t>
      </w:r>
      <w:r w:rsidR="00D44732" w:rsidRPr="006C580C">
        <w:rPr>
          <w:rFonts w:ascii="Book Antiqua" w:hAnsi="Book Antiqua" w:cs="Times-Roman"/>
          <w:lang w:val="en-GB" w:eastAsia="en-US"/>
        </w:rPr>
        <w:t xml:space="preserve">innate immune responses or </w:t>
      </w:r>
      <w:r w:rsidR="00DF3E68" w:rsidRPr="006C580C">
        <w:rPr>
          <w:rFonts w:ascii="Book Antiqua" w:hAnsi="Book Antiqua" w:cs="Times-Roman"/>
          <w:lang w:val="en-GB" w:eastAsia="en-US"/>
        </w:rPr>
        <w:t xml:space="preserve">epithelial barrier </w:t>
      </w:r>
      <w:r w:rsidR="00D44732" w:rsidRPr="006C580C">
        <w:rPr>
          <w:rFonts w:ascii="Book Antiqua" w:hAnsi="Book Antiqua" w:cs="Times-Roman"/>
          <w:lang w:val="en-GB" w:eastAsia="en-US"/>
        </w:rPr>
        <w:t xml:space="preserve">regulation, </w:t>
      </w:r>
      <w:r w:rsidR="00D75AD7" w:rsidRPr="006C580C">
        <w:rPr>
          <w:rFonts w:ascii="Book Antiqua" w:hAnsi="Book Antiqua" w:cs="Times-Roman"/>
          <w:lang w:val="en-GB" w:eastAsia="en-US"/>
        </w:rPr>
        <w:t xml:space="preserve">crucial </w:t>
      </w:r>
      <w:r w:rsidR="00897F66" w:rsidRPr="006C580C">
        <w:rPr>
          <w:rFonts w:ascii="Book Antiqua" w:hAnsi="Book Antiqua" w:cs="Times-Roman"/>
          <w:lang w:val="en-GB" w:eastAsia="en-US"/>
        </w:rPr>
        <w:t xml:space="preserve">mechanisms </w:t>
      </w:r>
      <w:r w:rsidR="00D75AD7" w:rsidRPr="006C580C">
        <w:rPr>
          <w:rFonts w:ascii="Book Antiqua" w:hAnsi="Book Antiqua" w:cs="Times-Roman"/>
          <w:lang w:val="en-GB" w:eastAsia="en-US"/>
        </w:rPr>
        <w:t xml:space="preserve">in the </w:t>
      </w:r>
      <w:r w:rsidR="00D46369" w:rsidRPr="006C580C">
        <w:rPr>
          <w:rFonts w:ascii="Book Antiqua" w:hAnsi="Book Antiqua" w:cs="Times-Roman"/>
          <w:lang w:val="en-GB" w:eastAsia="en-US"/>
        </w:rPr>
        <w:t>defence</w:t>
      </w:r>
      <w:r w:rsidR="008B021B">
        <w:rPr>
          <w:rFonts w:ascii="Book Antiqua" w:hAnsi="Book Antiqua" w:cs="Times-Roman"/>
          <w:lang w:val="en-GB" w:eastAsia="en-US"/>
        </w:rPr>
        <w:t xml:space="preserve"> against microbial invasion</w:t>
      </w:r>
      <w:r w:rsidR="00066386" w:rsidRPr="006C580C">
        <w:rPr>
          <w:rFonts w:ascii="Book Antiqua" w:hAnsi="Book Antiqua" w:cs="Times-Roman"/>
          <w:lang w:val="en-GB" w:eastAsia="en-US"/>
        </w:rPr>
        <w:fldChar w:fldCharType="begin">
          <w:fldData xml:space="preserve">PEVuZE5vdGU+PENpdGU+PEF1dGhvcj5LaG9yPC9BdXRob3I+PFllYXI+MjAxMTwvWWVhcj48UmVj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Z2VzPjMwNy0xNzwvcGFnZXM+PHZvbHVtZT40NzQ8L3ZvbHVtZT48bnVtYmVyPjczNTE8L251bWJl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PHBhZ2VzPjExOS0yNDwvcGFnZXM+PHZvbHVtZT40OTE8L3ZvbHVtZT48bnVtYmVyPjc0MjI8L251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</w:fldData>
        </w:fldChar>
      </w:r>
      <w:r w:rsidR="00816F3C" w:rsidRPr="006C580C">
        <w:rPr>
          <w:rFonts w:ascii="Book Antiqua" w:hAnsi="Book Antiqua" w:cs="Times-Roman"/>
          <w:lang w:val="en-GB" w:eastAsia="en-US"/>
        </w:rPr>
        <w:instrText xml:space="preserve"> ADDIN EN.CITE </w:instrText>
      </w:r>
      <w:r w:rsidR="00816F3C" w:rsidRPr="006C580C">
        <w:rPr>
          <w:rFonts w:ascii="Book Antiqua" w:hAnsi="Book Antiqua" w:cs="Times-Roman"/>
          <w:lang w:val="en-GB" w:eastAsia="en-US"/>
        </w:rPr>
        <w:fldChar w:fldCharType="begin">
          <w:fldData xml:space="preserve">PEVuZE5vdGU+PENpdGU+PEF1dGhvcj5LaG9yPC9BdXRob3I+PFllYXI+MjAxMTwvWWVhcj48UmVj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Z2VzPjMwNy0xNzwvcGFnZXM+PHZvbHVtZT40NzQ8L3ZvbHVtZT48bnVtYmVyPjczNTE8L251bWJl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PHBhZ2VzPjExOS0yNDwvcGFnZXM+PHZvbHVtZT40OTE8L3ZvbHVtZT48bnVtYmVyPjc0MjI8L251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</w:fldData>
        </w:fldChar>
      </w:r>
      <w:r w:rsidR="00816F3C" w:rsidRPr="006C580C">
        <w:rPr>
          <w:rFonts w:ascii="Book Antiqua" w:hAnsi="Book Antiqua" w:cs="Times-Roman"/>
          <w:lang w:val="en-GB" w:eastAsia="en-US"/>
        </w:rPr>
        <w:instrText xml:space="preserve"> ADDIN EN.CITE.DATA </w:instrText>
      </w:r>
      <w:r w:rsidR="00816F3C" w:rsidRPr="006C580C">
        <w:rPr>
          <w:rFonts w:ascii="Book Antiqua" w:hAnsi="Book Antiqua" w:cs="Times-Roman"/>
          <w:lang w:val="en-GB" w:eastAsia="en-US"/>
        </w:rPr>
      </w:r>
      <w:r w:rsidR="00816F3C" w:rsidRPr="006C580C">
        <w:rPr>
          <w:rFonts w:ascii="Book Antiqua" w:hAnsi="Book Antiqua" w:cs="Times-Roman"/>
          <w:lang w:val="en-GB" w:eastAsia="en-US"/>
        </w:rPr>
        <w:fldChar w:fldCharType="end"/>
      </w:r>
      <w:r w:rsidR="00066386" w:rsidRPr="006C580C">
        <w:rPr>
          <w:rFonts w:ascii="Book Antiqua" w:hAnsi="Book Antiqua" w:cs="Times-Roman"/>
          <w:lang w:val="en-GB" w:eastAsia="en-US"/>
        </w:rPr>
      </w:r>
      <w:r w:rsidR="00066386" w:rsidRPr="006C580C">
        <w:rPr>
          <w:rFonts w:ascii="Book Antiqua" w:hAnsi="Book Antiqua" w:cs="Times-Roman"/>
          <w:lang w:val="en-GB" w:eastAsia="en-US"/>
        </w:rPr>
        <w:fldChar w:fldCharType="separate"/>
      </w:r>
      <w:r w:rsidR="008B021B">
        <w:rPr>
          <w:rFonts w:ascii="Book Antiqua" w:hAnsi="Book Antiqua" w:cs="Times-Roman"/>
          <w:vertAlign w:val="superscript"/>
          <w:lang w:val="en-GB" w:eastAsia="en-US"/>
        </w:rPr>
        <w:t>[59,</w:t>
      </w:r>
      <w:r w:rsidR="00816F3C" w:rsidRPr="006C580C">
        <w:rPr>
          <w:rFonts w:ascii="Book Antiqua" w:hAnsi="Book Antiqua" w:cs="Times-Roman"/>
          <w:vertAlign w:val="superscript"/>
          <w:lang w:val="en-GB" w:eastAsia="en-US"/>
        </w:rPr>
        <w:t>60]</w:t>
      </w:r>
      <w:r w:rsidR="00066386" w:rsidRPr="006C580C">
        <w:rPr>
          <w:rFonts w:ascii="Book Antiqua" w:hAnsi="Book Antiqua" w:cs="Times-Roman"/>
          <w:lang w:val="en-GB" w:eastAsia="en-US"/>
        </w:rPr>
        <w:fldChar w:fldCharType="end"/>
      </w:r>
      <w:r w:rsidR="002D3748" w:rsidRPr="006C580C">
        <w:rPr>
          <w:rFonts w:ascii="Book Antiqua" w:hAnsi="Book Antiqua" w:cs="Times-Roman"/>
          <w:lang w:val="en-GB" w:eastAsia="en-US"/>
        </w:rPr>
        <w:t xml:space="preserve"> (Figure 1)</w:t>
      </w:r>
      <w:r w:rsidR="00D75AD7" w:rsidRPr="006C580C">
        <w:rPr>
          <w:rFonts w:ascii="Book Antiqua" w:hAnsi="Book Antiqua" w:cs="Times-Roman"/>
          <w:lang w:val="en-GB" w:eastAsia="en-US"/>
        </w:rPr>
        <w:t>.</w:t>
      </w:r>
    </w:p>
    <w:p w14:paraId="0142B508" w14:textId="77777777" w:rsidR="0049784A" w:rsidRPr="0049784A" w:rsidRDefault="0049784A" w:rsidP="0049784A">
      <w:pPr>
        <w:widowControl w:val="0"/>
        <w:autoSpaceDE w:val="0"/>
        <w:autoSpaceDN w:val="0"/>
        <w:adjustRightInd w:val="0"/>
        <w:spacing w:line="360" w:lineRule="auto"/>
        <w:ind w:firstLine="720"/>
        <w:jc w:val="both"/>
        <w:rPr>
          <w:rFonts w:ascii="Book Antiqua" w:eastAsia="SimSun" w:hAnsi="Book Antiqua"/>
          <w:b/>
          <w:lang w:val="en-GB" w:eastAsia="zh-CN"/>
        </w:rPr>
      </w:pPr>
    </w:p>
    <w:p w14:paraId="78D5AD66" w14:textId="11DF46EF" w:rsidR="004C6A2E" w:rsidRPr="008B021B" w:rsidRDefault="004C6A2E" w:rsidP="008B021B">
      <w:pPr>
        <w:spacing w:line="360" w:lineRule="auto"/>
        <w:jc w:val="both"/>
        <w:rPr>
          <w:rFonts w:ascii="Book Antiqua" w:hAnsi="Book Antiqua"/>
          <w:b/>
          <w:i/>
          <w:lang w:val="en-GB"/>
        </w:rPr>
      </w:pPr>
      <w:r w:rsidRPr="008B021B">
        <w:rPr>
          <w:rFonts w:ascii="Book Antiqua" w:hAnsi="Book Antiqua"/>
          <w:b/>
          <w:i/>
          <w:lang w:val="en-GB"/>
        </w:rPr>
        <w:t>Intestinal microbiota in IBD</w:t>
      </w:r>
    </w:p>
    <w:p w14:paraId="1C52C51C" w14:textId="7247CB9F" w:rsidR="00314F38" w:rsidRPr="006C580C" w:rsidRDefault="00216CEC" w:rsidP="008B021B">
      <w:pPr>
        <w:spacing w:line="360" w:lineRule="auto"/>
        <w:jc w:val="both"/>
        <w:rPr>
          <w:rFonts w:ascii="Book Antiqua" w:hAnsi="Book Antiqua"/>
          <w:lang w:val="en-GB"/>
        </w:rPr>
      </w:pPr>
      <w:r>
        <w:rPr>
          <w:rFonts w:ascii="Book Antiqua" w:hAnsi="Book Antiqua"/>
          <w:lang w:val="en-GB"/>
        </w:rPr>
        <w:t>Interestingly,</w:t>
      </w:r>
      <w:r w:rsidR="00220589" w:rsidRPr="006C580C">
        <w:rPr>
          <w:rFonts w:ascii="Book Antiqua" w:hAnsi="Book Antiqua"/>
          <w:lang w:val="en-GB"/>
        </w:rPr>
        <w:t xml:space="preserve"> a</w:t>
      </w:r>
      <w:r w:rsidR="00314F38" w:rsidRPr="006C580C">
        <w:rPr>
          <w:rFonts w:ascii="Book Antiqua" w:hAnsi="Book Antiqua"/>
          <w:lang w:val="en-GB"/>
        </w:rPr>
        <w:t xml:space="preserve">bnormalities of the gut microbiota are present in common intestinal conditions, including irritable bowel syndrome, chronic idiopathic </w:t>
      </w:r>
      <w:r w:rsidR="00566E0F" w:rsidRPr="006C580C">
        <w:rPr>
          <w:rFonts w:ascii="Book Antiqua" w:hAnsi="Book Antiqua"/>
          <w:lang w:val="en-GB"/>
        </w:rPr>
        <w:t>diarrhoea</w:t>
      </w:r>
      <w:r w:rsidR="00314F38" w:rsidRPr="006C580C">
        <w:rPr>
          <w:rFonts w:ascii="Book Antiqua" w:hAnsi="Book Antiqua"/>
          <w:lang w:val="en-GB"/>
        </w:rPr>
        <w:t>,</w:t>
      </w:r>
      <w:r>
        <w:rPr>
          <w:rFonts w:ascii="Book Antiqua" w:hAnsi="Book Antiqua"/>
          <w:lang w:val="en-GB"/>
        </w:rPr>
        <w:t xml:space="preserve"> and</w:t>
      </w:r>
      <w:r w:rsidR="00314F38" w:rsidRPr="006C580C">
        <w:rPr>
          <w:rFonts w:ascii="Book Antiqua" w:hAnsi="Book Antiqua"/>
          <w:lang w:val="en-GB"/>
        </w:rPr>
        <w:t xml:space="preserve"> IBD</w:t>
      </w:r>
      <w:r w:rsidR="00066386" w:rsidRPr="006C580C">
        <w:rPr>
          <w:rFonts w:ascii="Book Antiqua" w:hAnsi="Book Antiqua"/>
          <w:lang w:val="en-GB"/>
        </w:rPr>
        <w:fldChar w:fldCharType="begin">
          <w:fldData xml:space="preserve">PEVuZE5vdGU+PENpdGU+PEF1dGhvcj5TaGFuYWhhbjwvQXV0aG9yPjxZZWFyPjIwMDc8L1llYXI+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Z2VzPjM0MC0yPC9wYWdlcz48dm9sdW1lPjEzMzwvdm9sdW1lPjxudW1iZXI+MTwvbnVtYmVyPjxl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YWw+PHBhZ2VzPjU2OC03OTwvcGFnZXM+PHZvbHVtZT4xMzU8L3ZvbHVtZT48bnVtYmVyPjI8L251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=
</w:fldData>
        </w:fldChar>
      </w:r>
      <w:r w:rsidR="00816F3C" w:rsidRPr="006C580C">
        <w:rPr>
          <w:rFonts w:ascii="Book Antiqua" w:hAnsi="Book Antiqua"/>
          <w:lang w:val="en-GB"/>
        </w:rPr>
        <w:instrText xml:space="preserve"> ADDIN EN.CITE </w:instrText>
      </w:r>
      <w:r w:rsidR="00816F3C" w:rsidRPr="006C580C">
        <w:rPr>
          <w:rFonts w:ascii="Book Antiqua" w:hAnsi="Book Antiqua"/>
          <w:lang w:val="en-GB"/>
        </w:rPr>
        <w:fldChar w:fldCharType="begin">
          <w:fldData xml:space="preserve">PEVuZE5vdGU+PENpdGU+PEF1dGhvcj5TaGFuYWhhbjwvQXV0aG9yPjxZZWFyPjIwMDc8L1llYXI+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Z2VzPjM0MC0yPC9wYWdlcz48dm9sdW1lPjEzMzwvdm9sdW1lPjxudW1iZXI+MTwvbnVtYmVyPjxl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YWw+PHBhZ2VzPjU2OC03OTwvcGFnZXM+PHZvbHVtZT4xMzU8L3ZvbHVtZT48bnVtYmVyPjI8L251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=
</w:fldData>
        </w:fldChar>
      </w:r>
      <w:r w:rsidR="00816F3C" w:rsidRPr="006C580C">
        <w:rPr>
          <w:rFonts w:ascii="Book Antiqua" w:hAnsi="Book Antiqua"/>
          <w:lang w:val="en-GB"/>
        </w:rPr>
        <w:instrText xml:space="preserve"> ADDIN EN.CITE.DATA </w:instrText>
      </w:r>
      <w:r w:rsidR="00816F3C" w:rsidRPr="006C580C">
        <w:rPr>
          <w:rFonts w:ascii="Book Antiqua" w:hAnsi="Book Antiqua"/>
          <w:lang w:val="en-GB"/>
        </w:rPr>
      </w:r>
      <w:r w:rsidR="00816F3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16F3C" w:rsidRPr="006C580C">
        <w:rPr>
          <w:rFonts w:ascii="Book Antiqua" w:hAnsi="Book Antiqua"/>
          <w:vertAlign w:val="superscript"/>
          <w:lang w:val="en-GB"/>
        </w:rPr>
        <w:t>[61-63]</w:t>
      </w:r>
      <w:r w:rsidR="00066386" w:rsidRPr="006C580C">
        <w:rPr>
          <w:rFonts w:ascii="Book Antiqua" w:hAnsi="Book Antiqua"/>
          <w:lang w:val="en-GB"/>
        </w:rPr>
        <w:fldChar w:fldCharType="end"/>
      </w:r>
      <w:r w:rsidR="00314F38" w:rsidRPr="006C580C">
        <w:rPr>
          <w:rFonts w:ascii="Book Antiqua" w:hAnsi="Book Antiqua"/>
          <w:lang w:val="en-GB"/>
        </w:rPr>
        <w:t xml:space="preserve">. </w:t>
      </w:r>
      <w:r w:rsidR="00E508E4" w:rsidRPr="006C580C">
        <w:rPr>
          <w:rFonts w:ascii="Book Antiqua" w:hAnsi="Book Antiqua"/>
          <w:lang w:val="en-GB"/>
        </w:rPr>
        <w:t>In addition</w:t>
      </w:r>
      <w:r w:rsidR="00220589" w:rsidRPr="006C580C">
        <w:rPr>
          <w:rFonts w:ascii="Book Antiqua" w:hAnsi="Book Antiqua"/>
          <w:lang w:val="en-GB"/>
        </w:rPr>
        <w:t xml:space="preserve">, </w:t>
      </w:r>
      <w:r w:rsidR="00E7229E" w:rsidRPr="006C580C">
        <w:rPr>
          <w:rFonts w:ascii="Book Antiqua" w:hAnsi="Book Antiqua"/>
          <w:lang w:val="en-GB"/>
        </w:rPr>
        <w:t xml:space="preserve">recent evidence </w:t>
      </w:r>
      <w:r>
        <w:rPr>
          <w:rFonts w:ascii="Book Antiqua" w:hAnsi="Book Antiqua"/>
          <w:lang w:val="en-GB"/>
        </w:rPr>
        <w:t xml:space="preserve">has </w:t>
      </w:r>
      <w:r w:rsidR="00E7229E" w:rsidRPr="006C580C">
        <w:rPr>
          <w:rFonts w:ascii="Book Antiqua" w:hAnsi="Book Antiqua"/>
          <w:lang w:val="en-GB"/>
        </w:rPr>
        <w:t>suggest</w:t>
      </w:r>
      <w:r>
        <w:rPr>
          <w:rFonts w:ascii="Book Antiqua" w:hAnsi="Book Antiqua"/>
          <w:lang w:val="en-GB"/>
        </w:rPr>
        <w:t>ed</w:t>
      </w:r>
      <w:r w:rsidR="00E7229E" w:rsidRPr="006C580C">
        <w:rPr>
          <w:rFonts w:ascii="Book Antiqua" w:hAnsi="Book Antiqua"/>
          <w:lang w:val="en-GB"/>
        </w:rPr>
        <w:t xml:space="preserve"> </w:t>
      </w:r>
      <w:r w:rsidR="00220589" w:rsidRPr="006C580C">
        <w:rPr>
          <w:rFonts w:ascii="Book Antiqua" w:hAnsi="Book Antiqua"/>
          <w:lang w:val="en-GB"/>
        </w:rPr>
        <w:t>that</w:t>
      </w:r>
      <w:r w:rsidR="00314F38" w:rsidRPr="006C580C">
        <w:rPr>
          <w:rFonts w:ascii="Book Antiqua" w:hAnsi="Book Antiqua"/>
          <w:lang w:val="en-GB"/>
        </w:rPr>
        <w:t xml:space="preserve"> the impact of the intestinal </w:t>
      </w:r>
      <w:r w:rsidR="00314F38" w:rsidRPr="006C580C">
        <w:rPr>
          <w:rFonts w:ascii="Book Antiqua" w:hAnsi="Book Antiqua"/>
          <w:lang w:val="en-GB"/>
        </w:rPr>
        <w:lastRenderedPageBreak/>
        <w:t xml:space="preserve">microbiota in disease pathogenesis can extend to other immune-mediated conditions beyond the gut including, for example, type 1 diabetes, cardiovascular disease, </w:t>
      </w:r>
      <w:r w:rsidR="0000458E" w:rsidRPr="006C580C">
        <w:rPr>
          <w:rFonts w:ascii="Book Antiqua" w:hAnsi="Book Antiqua"/>
          <w:lang w:val="en-GB"/>
        </w:rPr>
        <w:t xml:space="preserve">and </w:t>
      </w:r>
      <w:r w:rsidR="00314F38" w:rsidRPr="006C580C">
        <w:rPr>
          <w:rFonts w:ascii="Book Antiqua" w:hAnsi="Book Antiqua"/>
          <w:lang w:val="en-GB"/>
        </w:rPr>
        <w:t>autoimmune demyelination</w:t>
      </w:r>
      <w:r w:rsidR="00066386" w:rsidRPr="006C580C">
        <w:rPr>
          <w:rFonts w:ascii="Book Antiqua" w:hAnsi="Book Antiqua"/>
          <w:lang w:val="en-GB"/>
        </w:rPr>
        <w:fldChar w:fldCharType="begin">
          <w:fldData xml:space="preserve">PEVuZE5vdGU+PENpdGU+PEF1dGhvcj5XZW48L0F1dGhvcj48WWVhcj4yMDA4PC9ZZWFyPjxSZWNO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PjExMDktMTM8L3BhZ2VzPjx2b2x1bWU+NDU1PC92b2x1bWU+PG51bWJlcj43MjE2PC9udW1iZXI+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MT5OYXR1cmU8L2FiYnItMT48L2FsdC1wZXJpb2RpY2FsPjxwYWdlcz41Ny02MzwvcGFnZXM+PHZv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YnItMT5OYXR1cmU8L2FiYnItMT48L2FsdC1wZXJpb2RpY2FsPjxwYWdlcz41MzgtNDE8L3BhZ2Vz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</w:fldData>
        </w:fldChar>
      </w:r>
      <w:r w:rsidR="00816F3C" w:rsidRPr="006C580C">
        <w:rPr>
          <w:rFonts w:ascii="Book Antiqua" w:hAnsi="Book Antiqua"/>
          <w:lang w:val="en-GB"/>
        </w:rPr>
        <w:instrText xml:space="preserve"> ADDIN EN.CITE </w:instrText>
      </w:r>
      <w:r w:rsidR="00816F3C" w:rsidRPr="006C580C">
        <w:rPr>
          <w:rFonts w:ascii="Book Antiqua" w:hAnsi="Book Antiqua"/>
          <w:lang w:val="en-GB"/>
        </w:rPr>
        <w:fldChar w:fldCharType="begin">
          <w:fldData xml:space="preserve">PEVuZE5vdGU+PENpdGU+PEF1dGhvcj5XZW48L0F1dGhvcj48WWVhcj4yMDA4PC9ZZWFyPjxSZWNO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PjExMDktMTM8L3BhZ2VzPjx2b2x1bWU+NDU1PC92b2x1bWU+PG51bWJlcj43MjE2PC9udW1iZXI+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MT5OYXR1cmU8L2FiYnItMT48L2FsdC1wZXJpb2RpY2FsPjxwYWdlcz41Ny02MzwvcGFnZXM+PHZv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YnItMT5OYXR1cmU8L2FiYnItMT48L2FsdC1wZXJpb2RpY2FsPjxwYWdlcz41MzgtNDE8L3BhZ2Vz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</w:fldData>
        </w:fldChar>
      </w:r>
      <w:r w:rsidR="00816F3C" w:rsidRPr="006C580C">
        <w:rPr>
          <w:rFonts w:ascii="Book Antiqua" w:hAnsi="Book Antiqua"/>
          <w:lang w:val="en-GB"/>
        </w:rPr>
        <w:instrText xml:space="preserve"> ADDIN EN.CITE.DATA </w:instrText>
      </w:r>
      <w:r w:rsidR="00816F3C" w:rsidRPr="006C580C">
        <w:rPr>
          <w:rFonts w:ascii="Book Antiqua" w:hAnsi="Book Antiqua"/>
          <w:lang w:val="en-GB"/>
        </w:rPr>
      </w:r>
      <w:r w:rsidR="00816F3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16F3C" w:rsidRPr="006C580C">
        <w:rPr>
          <w:rFonts w:ascii="Book Antiqua" w:hAnsi="Book Antiqua"/>
          <w:vertAlign w:val="superscript"/>
          <w:lang w:val="en-GB"/>
        </w:rPr>
        <w:t>[64-66]</w:t>
      </w:r>
      <w:r w:rsidR="00066386" w:rsidRPr="006C580C">
        <w:rPr>
          <w:rFonts w:ascii="Book Antiqua" w:hAnsi="Book Antiqua"/>
          <w:lang w:val="en-GB"/>
        </w:rPr>
        <w:fldChar w:fldCharType="end"/>
      </w:r>
      <w:r w:rsidR="0000458E" w:rsidRPr="006C580C">
        <w:rPr>
          <w:rFonts w:ascii="Book Antiqua" w:hAnsi="Book Antiqua"/>
          <w:lang w:val="en-GB"/>
        </w:rPr>
        <w:t>.</w:t>
      </w:r>
      <w:r w:rsidR="00220589" w:rsidRPr="006C580C">
        <w:rPr>
          <w:rFonts w:ascii="Book Antiqua" w:hAnsi="Book Antiqua"/>
          <w:lang w:val="en-GB"/>
        </w:rPr>
        <w:t xml:space="preserve"> </w:t>
      </w:r>
    </w:p>
    <w:p w14:paraId="50D35C2B" w14:textId="2290F055" w:rsidR="00F0268E" w:rsidRPr="006C580C" w:rsidRDefault="0086259A" w:rsidP="008B021B">
      <w:pPr>
        <w:pStyle w:val="Default"/>
        <w:spacing w:line="360" w:lineRule="auto"/>
        <w:ind w:firstLine="720"/>
        <w:jc w:val="both"/>
        <w:rPr>
          <w:rFonts w:ascii="Book Antiqua" w:hAnsi="Book Antiqua" w:cs="Times New Roman"/>
          <w:lang w:val="en-GB"/>
        </w:rPr>
      </w:pPr>
      <w:r w:rsidRPr="006C580C">
        <w:rPr>
          <w:rFonts w:ascii="Book Antiqua" w:hAnsi="Book Antiqua"/>
          <w:lang w:val="en-GB"/>
        </w:rPr>
        <w:t>In IBD, d</w:t>
      </w:r>
      <w:r w:rsidR="009311FC" w:rsidRPr="006C580C">
        <w:rPr>
          <w:rFonts w:ascii="Book Antiqua" w:hAnsi="Book Antiqua"/>
          <w:lang w:val="en-GB"/>
        </w:rPr>
        <w:t>istinct a</w:t>
      </w:r>
      <w:r w:rsidR="00CE2AC0" w:rsidRPr="006C580C">
        <w:rPr>
          <w:rFonts w:ascii="Book Antiqua" w:hAnsi="Book Antiqua"/>
          <w:lang w:val="en-GB"/>
        </w:rPr>
        <w:t xml:space="preserve">bnormalities of the </w:t>
      </w:r>
      <w:r w:rsidR="00DD5C91" w:rsidRPr="006C580C">
        <w:rPr>
          <w:rFonts w:ascii="Book Antiqua" w:hAnsi="Book Antiqua"/>
          <w:lang w:val="en-GB"/>
        </w:rPr>
        <w:t>intestinal</w:t>
      </w:r>
      <w:r w:rsidR="00CE2AC0" w:rsidRPr="006C580C">
        <w:rPr>
          <w:rFonts w:ascii="Book Antiqua" w:hAnsi="Book Antiqua"/>
          <w:lang w:val="en-GB"/>
        </w:rPr>
        <w:t xml:space="preserve"> microbiota </w:t>
      </w:r>
      <w:r w:rsidR="00DD5C91" w:rsidRPr="006C580C">
        <w:rPr>
          <w:rFonts w:ascii="Book Antiqua" w:hAnsi="Book Antiqua"/>
          <w:lang w:val="en-GB"/>
        </w:rPr>
        <w:t>have been reported</w:t>
      </w:r>
      <w:r w:rsidR="00CE2AC0" w:rsidRPr="006C580C">
        <w:rPr>
          <w:rFonts w:ascii="Book Antiqua" w:hAnsi="Book Antiqua"/>
          <w:lang w:val="en-GB"/>
        </w:rPr>
        <w:t xml:space="preserve">, </w:t>
      </w:r>
      <w:r w:rsidR="00AB5742" w:rsidRPr="006C580C">
        <w:rPr>
          <w:rFonts w:ascii="Book Antiqua" w:hAnsi="Book Antiqua"/>
          <w:lang w:val="en-GB"/>
        </w:rPr>
        <w:t xml:space="preserve">including </w:t>
      </w:r>
      <w:r w:rsidR="009311FC" w:rsidRPr="006C580C">
        <w:rPr>
          <w:rFonts w:ascii="Book Antiqua" w:hAnsi="Book Antiqua"/>
          <w:lang w:val="en-GB"/>
        </w:rPr>
        <w:t>changes in the microbial composition</w:t>
      </w:r>
      <w:r w:rsidR="00216CEC">
        <w:rPr>
          <w:rFonts w:ascii="Book Antiqua" w:hAnsi="Book Antiqua"/>
          <w:lang w:val="en-GB"/>
        </w:rPr>
        <w:t>,</w:t>
      </w:r>
      <w:r w:rsidR="00CE2AC0" w:rsidRPr="006C580C">
        <w:rPr>
          <w:rFonts w:ascii="Book Antiqua" w:hAnsi="Book Antiqua"/>
          <w:lang w:val="en-GB"/>
        </w:rPr>
        <w:t xml:space="preserve"> an </w:t>
      </w:r>
      <w:r w:rsidR="009311FC" w:rsidRPr="006C580C">
        <w:rPr>
          <w:rFonts w:ascii="Book Antiqua" w:hAnsi="Book Antiqua"/>
          <w:lang w:val="en-GB"/>
        </w:rPr>
        <w:t xml:space="preserve">inappropriate </w:t>
      </w:r>
      <w:r w:rsidR="00CE2AC0" w:rsidRPr="006C580C">
        <w:rPr>
          <w:rFonts w:ascii="Book Antiqua" w:hAnsi="Book Antiqua"/>
          <w:lang w:val="en-GB"/>
        </w:rPr>
        <w:t xml:space="preserve">immune response </w:t>
      </w:r>
      <w:r w:rsidR="009311FC" w:rsidRPr="006C580C">
        <w:rPr>
          <w:rFonts w:ascii="Book Antiqua" w:hAnsi="Book Antiqua"/>
          <w:lang w:val="en-GB"/>
        </w:rPr>
        <w:t>towards</w:t>
      </w:r>
      <w:r w:rsidR="00CE2AC0" w:rsidRPr="006C580C">
        <w:rPr>
          <w:rFonts w:ascii="Book Antiqua" w:hAnsi="Book Antiqua"/>
          <w:lang w:val="en-GB"/>
        </w:rPr>
        <w:t xml:space="preserve"> commensal micro</w:t>
      </w:r>
      <w:r w:rsidR="009311FC" w:rsidRPr="006C580C">
        <w:rPr>
          <w:rFonts w:ascii="Book Antiqua" w:hAnsi="Book Antiqua"/>
          <w:lang w:val="en-GB"/>
        </w:rPr>
        <w:t>organisms</w:t>
      </w:r>
      <w:r w:rsidR="00CE2AC0" w:rsidRPr="006C580C">
        <w:rPr>
          <w:rFonts w:ascii="Book Antiqua" w:hAnsi="Book Antiqua"/>
          <w:lang w:val="en-GB"/>
        </w:rPr>
        <w:t xml:space="preserve">, or </w:t>
      </w:r>
      <w:r w:rsidR="009311FC" w:rsidRPr="006C580C">
        <w:rPr>
          <w:rFonts w:ascii="Book Antiqua" w:hAnsi="Book Antiqua"/>
          <w:lang w:val="en-GB"/>
        </w:rPr>
        <w:t xml:space="preserve">even </w:t>
      </w:r>
      <w:r w:rsidR="00CE2AC0" w:rsidRPr="006C580C">
        <w:rPr>
          <w:rFonts w:ascii="Book Antiqua" w:hAnsi="Book Antiqua"/>
          <w:lang w:val="en-GB"/>
        </w:rPr>
        <w:t>both</w:t>
      </w:r>
      <w:r w:rsidR="00066386" w:rsidRPr="006C580C">
        <w:rPr>
          <w:rFonts w:ascii="Book Antiqua" w:hAnsi="Book Antiqua"/>
          <w:lang w:val="en-GB"/>
        </w:rPr>
        <w:fldChar w:fldCharType="begin"/>
      </w:r>
      <w:r w:rsidR="00816F3C" w:rsidRPr="006C580C">
        <w:rPr>
          <w:rFonts w:ascii="Book Antiqua" w:hAnsi="Book Antiqua"/>
          <w:lang w:val="en-GB"/>
        </w:rPr>
        <w:instrText xml:space="preserve"> ADDIN EN.CITE &lt;EndNote&gt;&lt;Cite&gt;&lt;Author&gt;Sartor&lt;/Author&gt;&lt;Year&gt;2008&lt;/Year&gt;&lt;RecNum&gt;95&lt;/RecNum&gt;&lt;DisplayText&gt;&lt;style face="superscript"&gt;[67]&lt;/style&gt;&lt;/DisplayText&gt;&lt;record&gt;&lt;rec-number&gt;95&lt;/rec-number&gt;&lt;foreign-keys&gt;&lt;key app="EN" db-id="r0tzpw05k2zr5qerzp95vta9x9z95wvp5dsp" timestamp="1482843065"&gt;95&lt;/key&gt;&lt;key app="ENWeb" db-id=""&gt;0&lt;/key&gt;&lt;/foreign-keys&gt;&lt;ref-type name="Journal Article"&gt;17&lt;/ref-type&gt;&lt;contributors&gt;&lt;authors&gt;&lt;author&gt;Sartor, R. B.&lt;/author&gt;&lt;/authors&gt;&lt;/contributors&gt;&lt;auth-address&gt;Department of Medicine, Center for Gastrointestinal Biology and Disease, University of North Carolina at Chapel Hill, Chapel Hill, North Carolina, USA. rbs@med.unc.edu&lt;/auth-address&gt;&lt;titles&gt;&lt;title&gt;Microbial influences in inflammatory bowel diseas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577-94&lt;/pages&gt;&lt;volume&gt;134&lt;/volume&gt;&lt;number&gt;2&lt;/number&gt;&lt;edition&gt;2008/02/05&lt;/edition&gt;&lt;keywords&gt;&lt;keyword&gt;Animals&lt;/keyword&gt;&lt;keyword&gt;Bacterial Infections/etiology&lt;/keyword&gt;&lt;keyword&gt;Disease Models, Animal&lt;/keyword&gt;&lt;keyword&gt;Humans&lt;/keyword&gt;&lt;keyword&gt;Immunity, Mucosal/immunology/*physiology&lt;/keyword&gt;&lt;keyword&gt;Inflammatory Bowel Diseases/complications/*microbiology/*physiopathology&lt;/keyword&gt;&lt;keyword&gt;Intestinal Mucosa/immunology/microbiology/physiopathology&lt;/keyword&gt;&lt;keyword&gt;Mice&lt;/keyword&gt;&lt;keyword&gt;Rats&lt;/keyword&gt;&lt;/keywords&gt;&lt;dates&gt;&lt;year&gt;2008&lt;/year&gt;&lt;pub-dates&gt;&lt;date&gt;Feb&lt;/date&gt;&lt;/pub-dates&gt;&lt;/dates&gt;&lt;isbn&gt;1528-0012 (Electronic)&amp;#xD;0016-5085 (Linking)&lt;/isbn&gt;&lt;accession-num&gt;18242222&lt;/accession-num&gt;&lt;work-type&gt;Research Support, N.I.H., Extramural&amp;#xD;Research Support, Non-U.S. Gov&amp;apos;t&amp;#xD;Review&lt;/work-type&gt;&lt;urls&gt;&lt;related-urls&gt;&lt;url&gt;http://www.ncbi.nlm.nih.gov/pubmed/18242222&lt;/url&gt;&lt;/related-urls&gt;&lt;/urls&gt;&lt;electronic-resource-num&gt;10.1053/j.gastro.2007.11.059&lt;/electronic-resource-num&gt;&lt;/record&gt;&lt;/Cite&gt;&lt;/EndNote&gt;</w:instrText>
      </w:r>
      <w:r w:rsidR="00066386" w:rsidRPr="006C580C">
        <w:rPr>
          <w:rFonts w:ascii="Book Antiqua" w:hAnsi="Book Antiqua"/>
          <w:lang w:val="en-GB"/>
        </w:rPr>
        <w:fldChar w:fldCharType="separate"/>
      </w:r>
      <w:r w:rsidR="00816F3C" w:rsidRPr="006C580C">
        <w:rPr>
          <w:rFonts w:ascii="Book Antiqua" w:hAnsi="Book Antiqua"/>
          <w:vertAlign w:val="superscript"/>
          <w:lang w:val="en-GB"/>
        </w:rPr>
        <w:t>[67]</w:t>
      </w:r>
      <w:r w:rsidR="00066386" w:rsidRPr="006C580C">
        <w:rPr>
          <w:rFonts w:ascii="Book Antiqua" w:hAnsi="Book Antiqua"/>
          <w:lang w:val="en-GB"/>
        </w:rPr>
        <w:fldChar w:fldCharType="end"/>
      </w:r>
      <w:r w:rsidR="00982432" w:rsidRPr="006C580C">
        <w:rPr>
          <w:rFonts w:ascii="Book Antiqua" w:hAnsi="Book Antiqua"/>
          <w:lang w:val="en-GB"/>
        </w:rPr>
        <w:t>.</w:t>
      </w:r>
      <w:r w:rsidR="00CE2AC0" w:rsidRPr="006C580C">
        <w:rPr>
          <w:rFonts w:ascii="Book Antiqua" w:hAnsi="Book Antiqua"/>
          <w:lang w:val="en-GB"/>
        </w:rPr>
        <w:t xml:space="preserve"> </w:t>
      </w:r>
      <w:r w:rsidR="009651A1" w:rsidRPr="006C580C">
        <w:rPr>
          <w:rFonts w:ascii="Book Antiqua" w:hAnsi="Book Antiqua"/>
          <w:lang w:val="en-GB"/>
        </w:rPr>
        <w:t xml:space="preserve">In CD, for example, immune reactivity against microbial-derived antigens has long been reported, characterized by several different </w:t>
      </w:r>
      <w:r w:rsidR="008B021B">
        <w:rPr>
          <w:rFonts w:ascii="Book Antiqua" w:hAnsi="Book Antiqua" w:cs="Minion Pro"/>
          <w:lang w:val="en-GB"/>
        </w:rPr>
        <w:t>circulating serum antibodies</w:t>
      </w:r>
      <w:r w:rsidR="00066386" w:rsidRPr="006C580C">
        <w:rPr>
          <w:rFonts w:ascii="Book Antiqua" w:hAnsi="Book Antiqua" w:cs="ITC Symbol Std Medium"/>
          <w:lang w:val="en-GB"/>
        </w:rPr>
        <w:fldChar w:fldCharType="begin">
          <w:fldData xml:space="preserve">PEVuZE5vdGU+PENpdGU+PEF1dGhvcj5RdWludG9uPC9BdXRob3I+PFllYXI+MTk5ODwvWWVhcj48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PjxhYmJyLTE+R3V0PC9hYmJyLTE+PC9hbHQtcGVyaW9kaWNhbD48cGFnZXM+Nzg4LTkxPC9wYWdl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bGluaWNhbCBpbnZlc3RpZ2F0aW9uPC9hYmJyLTE+PC9hbHQtcGVyaW9kaWNhbD48cGFnZXM+MTI5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LTE+R2FzdHJvZW50ZXJvbG9neTwvYWJici0xPjwvYWx0LXBlcmlvZGljYWw+PHBhZ2VzPjM2Ni03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</w:fldData>
        </w:fldChar>
      </w:r>
      <w:r w:rsidR="001735B2" w:rsidRPr="006C580C">
        <w:rPr>
          <w:rFonts w:ascii="Book Antiqua" w:hAnsi="Book Antiqua" w:cs="ITC Symbol Std Medium"/>
          <w:lang w:val="en-GB"/>
        </w:rPr>
        <w:instrText xml:space="preserve"> ADDIN EN.CITE </w:instrText>
      </w:r>
      <w:r w:rsidR="001735B2" w:rsidRPr="006C580C">
        <w:rPr>
          <w:rFonts w:ascii="Book Antiqua" w:hAnsi="Book Antiqua" w:cs="ITC Symbol Std Medium"/>
          <w:lang w:val="en-GB"/>
        </w:rPr>
        <w:fldChar w:fldCharType="begin">
          <w:fldData xml:space="preserve">PEVuZE5vdGU+PENpdGU+PEF1dGhvcj5RdWludG9uPC9BdXRob3I+PFllYXI+MTk5ODwvWWVhcj48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PjxhYmJyLTE+R3V0PC9hYmJyLTE+PC9hbHQtcGVyaW9kaWNhbD48cGFnZXM+Nzg4LTkxPC9wYWdl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bGluaWNhbCBpbnZlc3RpZ2F0aW9uPC9hYmJyLTE+PC9hbHQtcGVyaW9kaWNhbD48cGFnZXM+MTI5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LTE+R2FzdHJvZW50ZXJvbG9neTwvYWJici0xPjwvYWx0LXBlcmlvZGljYWw+PHBhZ2VzPjM2Ni03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</w:fldData>
        </w:fldChar>
      </w:r>
      <w:r w:rsidR="001735B2" w:rsidRPr="006C580C">
        <w:rPr>
          <w:rFonts w:ascii="Book Antiqua" w:hAnsi="Book Antiqua" w:cs="ITC Symbol Std Medium"/>
          <w:lang w:val="en-GB"/>
        </w:rPr>
        <w:instrText xml:space="preserve"> ADDIN EN.CITE.DATA </w:instrText>
      </w:r>
      <w:r w:rsidR="001735B2" w:rsidRPr="006C580C">
        <w:rPr>
          <w:rFonts w:ascii="Book Antiqua" w:hAnsi="Book Antiqua" w:cs="ITC Symbol Std Medium"/>
          <w:lang w:val="en-GB"/>
        </w:rPr>
      </w:r>
      <w:r w:rsidR="001735B2" w:rsidRPr="006C580C">
        <w:rPr>
          <w:rFonts w:ascii="Book Antiqua" w:hAnsi="Book Antiqua" w:cs="ITC Symbol Std Medium"/>
          <w:lang w:val="en-GB"/>
        </w:rPr>
        <w:fldChar w:fldCharType="end"/>
      </w:r>
      <w:r w:rsidR="00066386" w:rsidRPr="006C580C">
        <w:rPr>
          <w:rFonts w:ascii="Book Antiqua" w:hAnsi="Book Antiqua" w:cs="ITC Symbol Std Medium"/>
          <w:lang w:val="en-GB"/>
        </w:rPr>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[68-71]</w:t>
      </w:r>
      <w:r w:rsidR="00066386" w:rsidRPr="006C580C">
        <w:rPr>
          <w:rFonts w:ascii="Book Antiqua" w:hAnsi="Book Antiqua" w:cs="ITC Symbol Std Medium"/>
          <w:lang w:val="en-GB"/>
        </w:rPr>
        <w:fldChar w:fldCharType="end"/>
      </w:r>
      <w:r w:rsidR="009651A1" w:rsidRPr="006C580C">
        <w:rPr>
          <w:rFonts w:ascii="Book Antiqua" w:hAnsi="Book Antiqua" w:cs="Minion Pro"/>
          <w:lang w:val="en-GB"/>
        </w:rPr>
        <w:t xml:space="preserve">. </w:t>
      </w:r>
      <w:r w:rsidR="00BD64AD" w:rsidRPr="006C580C">
        <w:rPr>
          <w:rFonts w:ascii="Book Antiqua" w:hAnsi="Book Antiqua" w:cs="Minion Pro"/>
          <w:lang w:val="en-GB"/>
        </w:rPr>
        <w:t xml:space="preserve">Another </w:t>
      </w:r>
      <w:r w:rsidR="00CE1B8C" w:rsidRPr="006C580C">
        <w:rPr>
          <w:rFonts w:ascii="Book Antiqua" w:hAnsi="Book Antiqua" w:cs="Minion Pro"/>
          <w:lang w:val="en-GB"/>
        </w:rPr>
        <w:t xml:space="preserve">clinically </w:t>
      </w:r>
      <w:r w:rsidR="00BD64AD" w:rsidRPr="006C580C">
        <w:rPr>
          <w:rFonts w:ascii="Book Antiqua" w:hAnsi="Book Antiqua" w:cs="Minion Pro"/>
          <w:lang w:val="en-GB"/>
        </w:rPr>
        <w:t xml:space="preserve">relevant observation to support a role for the gut microbiota in the inflammatory process of </w:t>
      </w:r>
      <w:r w:rsidR="00CE1B8C" w:rsidRPr="006C580C">
        <w:rPr>
          <w:rFonts w:ascii="Book Antiqua" w:hAnsi="Book Antiqua" w:cs="Minion Pro"/>
          <w:lang w:val="en-GB"/>
        </w:rPr>
        <w:t>C</w:t>
      </w:r>
      <w:r w:rsidR="00BD64AD" w:rsidRPr="006C580C">
        <w:rPr>
          <w:rFonts w:ascii="Book Antiqua" w:hAnsi="Book Antiqua" w:cs="Minion Pro"/>
          <w:lang w:val="en-GB"/>
        </w:rPr>
        <w:t xml:space="preserve">D </w:t>
      </w:r>
      <w:r w:rsidR="00CE1B8C" w:rsidRPr="006C580C">
        <w:rPr>
          <w:rFonts w:ascii="Book Antiqua" w:hAnsi="Book Antiqua" w:cs="Minion Pro"/>
          <w:lang w:val="en-GB"/>
        </w:rPr>
        <w:t xml:space="preserve">comes from postsurgical relapses </w:t>
      </w:r>
      <w:r w:rsidR="00B61E96" w:rsidRPr="006C580C">
        <w:rPr>
          <w:rFonts w:ascii="Book Antiqua" w:hAnsi="Book Antiqua" w:cs="Arial"/>
          <w:lang w:val="en-GB"/>
        </w:rPr>
        <w:t xml:space="preserve">triggered by agents </w:t>
      </w:r>
      <w:r w:rsidR="00A54213" w:rsidRPr="006C580C">
        <w:rPr>
          <w:rFonts w:ascii="Book Antiqua" w:hAnsi="Book Antiqua" w:cs="Arial"/>
          <w:lang w:val="en-GB"/>
        </w:rPr>
        <w:t xml:space="preserve">present </w:t>
      </w:r>
      <w:r w:rsidR="00B61E96" w:rsidRPr="006C580C">
        <w:rPr>
          <w:rFonts w:ascii="Book Antiqua" w:hAnsi="Book Antiqua" w:cs="Arial"/>
          <w:lang w:val="en-GB"/>
        </w:rPr>
        <w:t xml:space="preserve">in the </w:t>
      </w:r>
      <w:r w:rsidR="002A6993" w:rsidRPr="006C580C">
        <w:rPr>
          <w:rFonts w:ascii="Book Antiqua" w:hAnsi="Book Antiqua" w:cs="Arial"/>
          <w:lang w:val="en-GB"/>
        </w:rPr>
        <w:t>faecal</w:t>
      </w:r>
      <w:r w:rsidR="008B021B">
        <w:rPr>
          <w:rFonts w:ascii="Book Antiqua" w:hAnsi="Book Antiqua" w:cs="Arial"/>
          <w:lang w:val="en-GB"/>
        </w:rPr>
        <w:t xml:space="preserve"> stream</w:t>
      </w:r>
      <w:r w:rsidR="00066386" w:rsidRPr="006C580C">
        <w:rPr>
          <w:rFonts w:ascii="Book Antiqua" w:hAnsi="Book Antiqua" w:cs="Arial"/>
          <w:lang w:val="en-GB"/>
        </w:rPr>
        <w:fldChar w:fldCharType="begin"/>
      </w:r>
      <w:r w:rsidR="001735B2" w:rsidRPr="006C580C">
        <w:rPr>
          <w:rFonts w:ascii="Book Antiqua" w:hAnsi="Book Antiqua" w:cs="Arial"/>
          <w:lang w:val="en-GB"/>
        </w:rPr>
        <w:instrText xml:space="preserve"> ADDIN EN.CITE &lt;EndNote&gt;&lt;Cite&gt;&lt;Author&gt;D&amp;apos;Haens&lt;/Author&gt;&lt;Year&gt;1998&lt;/Year&gt;&lt;RecNum&gt;99&lt;/RecNum&gt;&lt;DisplayText&gt;&lt;style face="superscript"&gt;[72]&lt;/style&gt;&lt;/DisplayText&gt;&lt;record&gt;&lt;rec-number&gt;99&lt;/rec-number&gt;&lt;foreign-keys&gt;&lt;key app="EN" db-id="r0tzpw05k2zr5qerzp95vta9x9z95wvp5dsp" timestamp="1482843065"&gt;99&lt;/key&gt;&lt;key app="ENWeb" db-id=""&gt;0&lt;/key&gt;&lt;/foreign-keys&gt;&lt;ref-type name="Journal Article"&gt;17&lt;/ref-type&gt;&lt;contributors&gt;&lt;authors&gt;&lt;author&gt;D&amp;apos;Haens, G. R.&lt;/author&gt;&lt;author&gt;Geboes, K.&lt;/author&gt;&lt;author&gt;Peeters, M.&lt;/author&gt;&lt;author&gt;Baert, F.&lt;/author&gt;&lt;author&gt;Penninckx, F.&lt;/author&gt;&lt;author&gt;Rutgeerts, P.&lt;/author&gt;&lt;/authors&gt;&lt;/contributors&gt;&lt;auth-address&gt;Department of Internal Medicine, University Hospital Gasthuisberg, Leuven, Belgium.&lt;/auth-address&gt;&lt;titles&gt;&lt;title&gt;Early lesions of recurrent Crohn&amp;apos;s disease caused by infusion of intestinal contents in excluded ileum&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262-7&lt;/pages&gt;&lt;volume&gt;114&lt;/volume&gt;&lt;number&gt;2&lt;/number&gt;&lt;edition&gt;1998/02/07&lt;/edition&gt;&lt;keywords&gt;&lt;keyword&gt;Adult&lt;/keyword&gt;&lt;keyword&gt;Crohn Disease/*etiology/immunology/pathology/surgery&lt;/keyword&gt;&lt;keyword&gt;Endoscopy, Gastrointestinal&lt;/keyword&gt;&lt;keyword&gt;Female&lt;/keyword&gt;&lt;keyword&gt;*Gastrointestinal Contents&lt;/keyword&gt;&lt;keyword&gt;HLA-DR Antigens/analysis&lt;/keyword&gt;&lt;keyword&gt;Humans&lt;/keyword&gt;&lt;keyword&gt;Ileitis/etiology/immunology/pathology/surgery&lt;/keyword&gt;&lt;keyword&gt;Ileostomy&lt;/keyword&gt;&lt;keyword&gt;Macrophages&lt;/keyword&gt;&lt;keyword&gt;Male&lt;/keyword&gt;&lt;keyword&gt;Middle Aged&lt;/keyword&gt;&lt;keyword&gt;Recurrence&lt;/keyword&gt;&lt;/keywords&gt;&lt;dates&gt;&lt;year&gt;1998&lt;/year&gt;&lt;pub-dates&gt;&lt;date&gt;Feb&lt;/date&gt;&lt;/pub-dates&gt;&lt;/dates&gt;&lt;isbn&gt;0016-5085 (Print)&amp;#xD;0016-5085 (Linking)&lt;/isbn&gt;&lt;accession-num&gt;9453485&lt;/accession-num&gt;&lt;urls&gt;&lt;related-urls&gt;&lt;url&gt;http://www.ncbi.nlm.nih.gov/pubmed/9453485&lt;/url&gt;&lt;/related-urls&gt;&lt;/urls&gt;&lt;/record&gt;&lt;/Cite&gt;&lt;/EndNote&gt;</w:instrText>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[72]</w:t>
      </w:r>
      <w:r w:rsidR="00066386" w:rsidRPr="006C580C">
        <w:rPr>
          <w:rFonts w:ascii="Book Antiqua" w:hAnsi="Book Antiqua" w:cs="Arial"/>
          <w:lang w:val="en-GB"/>
        </w:rPr>
        <w:fldChar w:fldCharType="end"/>
      </w:r>
      <w:r w:rsidR="00B61E96" w:rsidRPr="006C580C">
        <w:rPr>
          <w:rFonts w:ascii="Book Antiqua" w:hAnsi="Book Antiqua" w:cs="Arial"/>
          <w:lang w:val="en-GB"/>
        </w:rPr>
        <w:t>.</w:t>
      </w:r>
      <w:r w:rsidR="004A3295" w:rsidRPr="006C580C">
        <w:rPr>
          <w:rFonts w:ascii="Book Antiqua" w:hAnsi="Book Antiqua" w:cs="Arial"/>
          <w:lang w:val="en-GB"/>
        </w:rPr>
        <w:t xml:space="preserve"> </w:t>
      </w:r>
      <w:r w:rsidR="009D572B" w:rsidRPr="006C580C">
        <w:rPr>
          <w:rFonts w:ascii="Book Antiqua" w:hAnsi="Book Antiqua" w:cs="AdvTT08640291"/>
          <w:color w:val="auto"/>
          <w:lang w:val="en-GB"/>
        </w:rPr>
        <w:t xml:space="preserve">Recently, </w:t>
      </w:r>
      <w:r w:rsidR="00F0268E" w:rsidRPr="006C580C">
        <w:rPr>
          <w:rFonts w:ascii="Book Antiqua" w:hAnsi="Book Antiqua" w:cs="AdvTT08640291"/>
          <w:color w:val="auto"/>
          <w:lang w:val="en-GB"/>
        </w:rPr>
        <w:t>longitudinal studies have provide</w:t>
      </w:r>
      <w:r w:rsidR="009D572B" w:rsidRPr="006C580C">
        <w:rPr>
          <w:rFonts w:ascii="Book Antiqua" w:hAnsi="Book Antiqua" w:cs="AdvTT08640291"/>
          <w:color w:val="auto"/>
          <w:lang w:val="en-GB"/>
        </w:rPr>
        <w:t>d</w:t>
      </w:r>
      <w:r w:rsidR="00F0268E" w:rsidRPr="006C580C">
        <w:rPr>
          <w:rFonts w:ascii="Book Antiqua" w:hAnsi="Book Antiqua" w:cs="AdvTT08640291"/>
          <w:color w:val="auto"/>
          <w:lang w:val="en-GB"/>
        </w:rPr>
        <w:t xml:space="preserve"> </w:t>
      </w:r>
      <w:r w:rsidR="009D572B" w:rsidRPr="006C580C">
        <w:rPr>
          <w:rFonts w:ascii="Book Antiqua" w:hAnsi="Book Antiqua" w:cs="AdvTT08640291"/>
          <w:color w:val="auto"/>
          <w:lang w:val="en-GB"/>
        </w:rPr>
        <w:t xml:space="preserve">evidence implicating </w:t>
      </w:r>
      <w:r w:rsidR="00F0268E" w:rsidRPr="006C580C">
        <w:rPr>
          <w:rFonts w:ascii="Book Antiqua" w:hAnsi="Book Antiqua" w:cs="AdvTT08640291"/>
          <w:color w:val="auto"/>
          <w:lang w:val="en-GB"/>
        </w:rPr>
        <w:t xml:space="preserve">dietary patterns </w:t>
      </w:r>
      <w:r w:rsidR="009D572B" w:rsidRPr="006C580C">
        <w:rPr>
          <w:rFonts w:ascii="Book Antiqua" w:hAnsi="Book Antiqua" w:cs="AdvTT08640291"/>
          <w:color w:val="auto"/>
          <w:lang w:val="en-GB"/>
        </w:rPr>
        <w:t xml:space="preserve">as </w:t>
      </w:r>
      <w:r w:rsidR="00F0268E" w:rsidRPr="006C580C">
        <w:rPr>
          <w:rFonts w:ascii="Book Antiqua" w:hAnsi="Book Antiqua" w:cs="AdvTT08640291"/>
          <w:color w:val="auto"/>
          <w:lang w:val="en-GB"/>
        </w:rPr>
        <w:t>risk factors for IBD.</w:t>
      </w:r>
      <w:r w:rsidR="00ED61C6" w:rsidRPr="006C580C">
        <w:rPr>
          <w:rFonts w:ascii="Book Antiqua" w:hAnsi="Book Antiqua" w:cs="AdvTT08640291"/>
          <w:color w:val="auto"/>
          <w:lang w:val="en-GB"/>
        </w:rPr>
        <w:t xml:space="preserve"> In general, a lower risk of IBD has been associated with habits of consuming more vegetables and fruits, </w:t>
      </w:r>
      <w:r w:rsidR="00412E74" w:rsidRPr="006C580C">
        <w:rPr>
          <w:rFonts w:ascii="Book Antiqua" w:hAnsi="Book Antiqua" w:cs="AdvTT08640291"/>
          <w:color w:val="auto"/>
          <w:lang w:val="en-GB"/>
        </w:rPr>
        <w:t>in contrast to a higher risk among people who</w:t>
      </w:r>
      <w:r w:rsidR="004B7910" w:rsidRPr="006C580C">
        <w:rPr>
          <w:rFonts w:ascii="Book Antiqua" w:hAnsi="Book Antiqua" w:cs="AdvTT08640291"/>
          <w:color w:val="auto"/>
          <w:lang w:val="en-GB"/>
        </w:rPr>
        <w:t>se diet is based more on animal fats and sugar</w:t>
      </w:r>
      <w:r w:rsidR="00383861" w:rsidRPr="006C580C">
        <w:rPr>
          <w:rFonts w:ascii="Book Antiqua" w:hAnsi="Book Antiqua" w:cs="AdvTT08640291"/>
          <w:color w:val="auto"/>
          <w:lang w:val="en-GB"/>
        </w:rPr>
        <w:fldChar w:fldCharType="begin">
          <w:fldData xml:space="preserve">PEVuZE5vdGU+PENpdGU+PEF1dGhvcj5BbmFudGhha3Jpc2huYW48L0F1dGhvcj48WWVhcj4yMDEz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cm9sb2d5PC9hYmJyLTE+PC9hbHQtcGVyaW9kaWNhbD48cGFnZXM+OTcwLTc8L3BhZ2VzPjx2b2x1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b3dlbCBkaXNlYXNlczwvYWJici0xPjwvYWx0LXBlcmlvZGljYWw+PHBhZ2VzPjM0NS01NDwvcGFn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MT5HdXQ8L2FiYnItMT48L2FsdC1wZXJpb2RpY2FsPjxwYWdlcz4xNjA2LTExPC9wYWdlcz48dm9s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LXRpdGxlPjxhYmJyLTE+R3V0PC9hYmJyLTE+PC9hbHQtcGVyaW9kaWNhbD48cGFnZXM+Nzc2LTg0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</w:fldData>
        </w:fldChar>
      </w:r>
      <w:r w:rsidR="001735B2" w:rsidRPr="006C580C">
        <w:rPr>
          <w:rFonts w:ascii="Book Antiqua" w:hAnsi="Book Antiqua" w:cs="AdvTT08640291"/>
          <w:color w:val="auto"/>
          <w:lang w:val="en-GB"/>
        </w:rPr>
        <w:instrText xml:space="preserve"> ADDIN EN.CITE </w:instrText>
      </w:r>
      <w:r w:rsidR="001735B2" w:rsidRPr="006C580C">
        <w:rPr>
          <w:rFonts w:ascii="Book Antiqua" w:hAnsi="Book Antiqua" w:cs="AdvTT08640291"/>
          <w:color w:val="auto"/>
          <w:lang w:val="en-GB"/>
        </w:rPr>
        <w:fldChar w:fldCharType="begin">
          <w:fldData xml:space="preserve">PEVuZE5vdGU+PENpdGU+PEF1dGhvcj5BbmFudGhha3Jpc2huYW48L0F1dGhvcj48WWVhcj4yMDEz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cm9sb2d5PC9hYmJyLTE+PC9hbHQtcGVyaW9kaWNhbD48cGFnZXM+OTcwLTc8L3BhZ2VzPjx2b2x1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b3dlbCBkaXNlYXNlczwvYWJici0xPjwvYWx0LXBlcmlvZGljYWw+PHBhZ2VzPjM0NS01NDwvcGFn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MT5HdXQ8L2FiYnItMT48L2FsdC1wZXJpb2RpY2FsPjxwYWdlcz4xNjA2LTExPC9wYWdlcz48dm9s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LXRpdGxlPjxhYmJyLTE+R3V0PC9hYmJyLTE+PC9hbHQtcGVyaW9kaWNhbD48cGFnZXM+Nzc2LTg0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</w:fldData>
        </w:fldChar>
      </w:r>
      <w:r w:rsidR="001735B2" w:rsidRPr="006C580C">
        <w:rPr>
          <w:rFonts w:ascii="Book Antiqua" w:hAnsi="Book Antiqua" w:cs="AdvTT08640291"/>
          <w:color w:val="auto"/>
          <w:lang w:val="en-GB"/>
        </w:rPr>
        <w:instrText xml:space="preserve"> ADDIN EN.CITE.DATA </w:instrText>
      </w:r>
      <w:r w:rsidR="001735B2" w:rsidRPr="006C580C">
        <w:rPr>
          <w:rFonts w:ascii="Book Antiqua" w:hAnsi="Book Antiqua" w:cs="AdvTT08640291"/>
          <w:color w:val="auto"/>
          <w:lang w:val="en-GB"/>
        </w:rPr>
      </w:r>
      <w:r w:rsidR="001735B2" w:rsidRPr="006C580C">
        <w:rPr>
          <w:rFonts w:ascii="Book Antiqua" w:hAnsi="Book Antiqua" w:cs="AdvTT08640291"/>
          <w:color w:val="auto"/>
          <w:lang w:val="en-GB"/>
        </w:rPr>
        <w:fldChar w:fldCharType="end"/>
      </w:r>
      <w:r w:rsidR="00383861" w:rsidRPr="006C580C">
        <w:rPr>
          <w:rFonts w:ascii="Book Antiqua" w:hAnsi="Book Antiqua" w:cs="AdvTT08640291"/>
          <w:color w:val="auto"/>
          <w:lang w:val="en-GB"/>
        </w:rPr>
      </w:r>
      <w:r w:rsidR="00383861" w:rsidRPr="006C580C">
        <w:rPr>
          <w:rFonts w:ascii="Book Antiqua" w:hAnsi="Book Antiqua" w:cs="AdvTT08640291"/>
          <w:color w:val="auto"/>
          <w:lang w:val="en-GB"/>
        </w:rPr>
        <w:fldChar w:fldCharType="separate"/>
      </w:r>
      <w:r w:rsidR="001735B2" w:rsidRPr="006C580C">
        <w:rPr>
          <w:rFonts w:ascii="Book Antiqua" w:hAnsi="Book Antiqua" w:cs="AdvTT08640291"/>
          <w:color w:val="auto"/>
          <w:vertAlign w:val="superscript"/>
          <w:lang w:val="en-GB"/>
        </w:rPr>
        <w:t>[73-76]</w:t>
      </w:r>
      <w:r w:rsidR="00383861" w:rsidRPr="006C580C">
        <w:rPr>
          <w:rFonts w:ascii="Book Antiqua" w:hAnsi="Book Antiqua" w:cs="AdvTT08640291"/>
          <w:color w:val="auto"/>
          <w:lang w:val="en-GB"/>
        </w:rPr>
        <w:fldChar w:fldCharType="end"/>
      </w:r>
      <w:r w:rsidR="004B7910" w:rsidRPr="006C580C">
        <w:rPr>
          <w:rFonts w:ascii="Book Antiqua" w:hAnsi="Book Antiqua" w:cs="AdvOT7fe89a09"/>
          <w:color w:val="auto"/>
          <w:lang w:val="en-GB"/>
        </w:rPr>
        <w:t>.</w:t>
      </w:r>
      <w:r w:rsidR="00C23FC4" w:rsidRPr="006C580C">
        <w:rPr>
          <w:rFonts w:ascii="Book Antiqua" w:hAnsi="Book Antiqua" w:cs="AdvOT7fe89a09"/>
          <w:color w:val="auto"/>
          <w:lang w:val="en-GB"/>
        </w:rPr>
        <w:t xml:space="preserve"> In particular, the association between</w:t>
      </w:r>
      <w:r w:rsidR="00216CEC">
        <w:rPr>
          <w:rFonts w:ascii="Book Antiqua" w:hAnsi="Book Antiqua" w:cs="AdvOT7fe89a09"/>
          <w:color w:val="auto"/>
          <w:lang w:val="en-GB"/>
        </w:rPr>
        <w:t xml:space="preserve"> the</w:t>
      </w:r>
      <w:r w:rsidR="00C23FC4" w:rsidRPr="006C580C">
        <w:rPr>
          <w:rFonts w:ascii="Book Antiqua" w:hAnsi="Book Antiqua" w:cs="AdvOT7fe89a09"/>
          <w:color w:val="auto"/>
          <w:lang w:val="en-GB"/>
        </w:rPr>
        <w:t xml:space="preserve"> ingestion of </w:t>
      </w:r>
      <w:r w:rsidR="00F0268E" w:rsidRPr="006C580C">
        <w:rPr>
          <w:rFonts w:ascii="Book Antiqua" w:hAnsi="Book Antiqua" w:cs="AdvTT08640291"/>
          <w:color w:val="auto"/>
          <w:lang w:val="en-GB"/>
        </w:rPr>
        <w:t>fat</w:t>
      </w:r>
      <w:r w:rsidR="00C23FC4" w:rsidRPr="006C580C">
        <w:rPr>
          <w:rFonts w:ascii="Book Antiqua" w:hAnsi="Book Antiqua" w:cs="AdvTT08640291"/>
          <w:color w:val="auto"/>
          <w:lang w:val="en-GB"/>
        </w:rPr>
        <w:t xml:space="preserve">s and the development of UC has been most prominently related to </w:t>
      </w:r>
      <w:r w:rsidR="002F46B8" w:rsidRPr="006C580C">
        <w:rPr>
          <w:rFonts w:ascii="Book Antiqua" w:hAnsi="Book Antiqua" w:cs="AdvTT08640291"/>
          <w:color w:val="auto"/>
          <w:lang w:val="en-GB"/>
        </w:rPr>
        <w:t xml:space="preserve">the long-term high intake of </w:t>
      </w:r>
      <w:r w:rsidR="00F0268E" w:rsidRPr="006C580C">
        <w:rPr>
          <w:rFonts w:ascii="Book Antiqua" w:hAnsi="Book Antiqua" w:cs="AdvTT08640291"/>
          <w:color w:val="auto"/>
          <w:lang w:val="en-GB"/>
        </w:rPr>
        <w:t>trans</w:t>
      </w:r>
      <w:r w:rsidR="00AB61CF" w:rsidRPr="006C580C">
        <w:rPr>
          <w:rFonts w:ascii="Book Antiqua" w:hAnsi="Book Antiqua" w:cs="AdvTT08640291"/>
          <w:color w:val="auto"/>
          <w:lang w:val="en-GB"/>
        </w:rPr>
        <w:t>-</w:t>
      </w:r>
      <w:r w:rsidR="00F0268E" w:rsidRPr="006C580C">
        <w:rPr>
          <w:rFonts w:ascii="Book Antiqua" w:hAnsi="Book Antiqua" w:cs="AdvTT08640291"/>
          <w:color w:val="auto"/>
          <w:lang w:val="en-GB"/>
        </w:rPr>
        <w:t>unsaturated fats</w:t>
      </w:r>
      <w:r w:rsidR="009878A2" w:rsidRPr="006C580C">
        <w:rPr>
          <w:rFonts w:ascii="Book Antiqua" w:hAnsi="Book Antiqua" w:cs="AdvTT08640291"/>
          <w:color w:val="auto"/>
          <w:lang w:val="en-GB"/>
        </w:rPr>
        <w:fldChar w:fldCharType="begin">
          <w:fldData xml:space="preserve">PEVuZE5vdGU+PENpdGU+PEF1dGhvcj5BbmFudGhha3Jpc2huYW48L0F1dGhvcj48WWVhcj4yMDE0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ci0xPjwvYWx0LXBlcmlvZGljYWw+PHBhZ2VzPjc3Ni04NDwvcGFnZXM+PHZvbHVtZT42Mzwvdm9s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</w:fldData>
        </w:fldChar>
      </w:r>
      <w:r w:rsidR="001735B2" w:rsidRPr="006C580C">
        <w:rPr>
          <w:rFonts w:ascii="Book Antiqua" w:hAnsi="Book Antiqua" w:cs="AdvTT08640291"/>
          <w:color w:val="auto"/>
          <w:lang w:val="en-GB"/>
        </w:rPr>
        <w:instrText xml:space="preserve"> ADDIN EN.CITE </w:instrText>
      </w:r>
      <w:r w:rsidR="001735B2" w:rsidRPr="006C580C">
        <w:rPr>
          <w:rFonts w:ascii="Book Antiqua" w:hAnsi="Book Antiqua" w:cs="AdvTT08640291"/>
          <w:color w:val="auto"/>
          <w:lang w:val="en-GB"/>
        </w:rPr>
        <w:fldChar w:fldCharType="begin">
          <w:fldData xml:space="preserve">PEVuZE5vdGU+PENpdGU+PEF1dGhvcj5BbmFudGhha3Jpc2huYW48L0F1dGhvcj48WWVhcj4yMDE0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ci0xPjwvYWx0LXBlcmlvZGljYWw+PHBhZ2VzPjc3Ni04NDwvcGFnZXM+PHZvbHVtZT42Mzwvdm9s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</w:fldData>
        </w:fldChar>
      </w:r>
      <w:r w:rsidR="001735B2" w:rsidRPr="006C580C">
        <w:rPr>
          <w:rFonts w:ascii="Book Antiqua" w:hAnsi="Book Antiqua" w:cs="AdvTT08640291"/>
          <w:color w:val="auto"/>
          <w:lang w:val="en-GB"/>
        </w:rPr>
        <w:instrText xml:space="preserve"> ADDIN EN.CITE.DATA </w:instrText>
      </w:r>
      <w:r w:rsidR="001735B2" w:rsidRPr="006C580C">
        <w:rPr>
          <w:rFonts w:ascii="Book Antiqua" w:hAnsi="Book Antiqua" w:cs="AdvTT08640291"/>
          <w:color w:val="auto"/>
          <w:lang w:val="en-GB"/>
        </w:rPr>
      </w:r>
      <w:r w:rsidR="001735B2" w:rsidRPr="006C580C">
        <w:rPr>
          <w:rFonts w:ascii="Book Antiqua" w:hAnsi="Book Antiqua" w:cs="AdvTT08640291"/>
          <w:color w:val="auto"/>
          <w:lang w:val="en-GB"/>
        </w:rPr>
        <w:fldChar w:fldCharType="end"/>
      </w:r>
      <w:r w:rsidR="009878A2" w:rsidRPr="006C580C">
        <w:rPr>
          <w:rFonts w:ascii="Book Antiqua" w:hAnsi="Book Antiqua" w:cs="AdvTT08640291"/>
          <w:color w:val="auto"/>
          <w:lang w:val="en-GB"/>
        </w:rPr>
      </w:r>
      <w:r w:rsidR="009878A2" w:rsidRPr="006C580C">
        <w:rPr>
          <w:rFonts w:ascii="Book Antiqua" w:hAnsi="Book Antiqua" w:cs="AdvTT08640291"/>
          <w:color w:val="auto"/>
          <w:lang w:val="en-GB"/>
        </w:rPr>
        <w:fldChar w:fldCharType="separate"/>
      </w:r>
      <w:r w:rsidR="001735B2" w:rsidRPr="006C580C">
        <w:rPr>
          <w:rFonts w:ascii="Book Antiqua" w:hAnsi="Book Antiqua" w:cs="AdvTT08640291"/>
          <w:color w:val="auto"/>
          <w:vertAlign w:val="superscript"/>
          <w:lang w:val="en-GB"/>
        </w:rPr>
        <w:t>[76]</w:t>
      </w:r>
      <w:r w:rsidR="009878A2" w:rsidRPr="006C580C">
        <w:rPr>
          <w:rFonts w:ascii="Book Antiqua" w:hAnsi="Book Antiqua" w:cs="AdvTT08640291"/>
          <w:color w:val="auto"/>
          <w:lang w:val="en-GB"/>
        </w:rPr>
        <w:fldChar w:fldCharType="end"/>
      </w:r>
      <w:r w:rsidR="00C23FC4" w:rsidRPr="006C580C">
        <w:rPr>
          <w:rFonts w:ascii="Book Antiqua" w:hAnsi="Book Antiqua" w:cs="AdvTT08640291"/>
          <w:color w:val="auto"/>
          <w:lang w:val="en-GB"/>
        </w:rPr>
        <w:t>,</w:t>
      </w:r>
      <w:r w:rsidR="00216CEC">
        <w:rPr>
          <w:rFonts w:ascii="Book Antiqua" w:hAnsi="Book Antiqua" w:cs="AdvTT08640291"/>
          <w:color w:val="auto"/>
          <w:lang w:val="en-GB"/>
        </w:rPr>
        <w:t xml:space="preserve"> likely</w:t>
      </w:r>
      <w:r w:rsidR="002F46B8" w:rsidRPr="006C580C">
        <w:rPr>
          <w:rFonts w:ascii="Book Antiqua" w:hAnsi="Book Antiqua" w:cs="AdvTT08640291"/>
          <w:color w:val="auto"/>
          <w:lang w:val="en-GB"/>
        </w:rPr>
        <w:t xml:space="preserve"> due to </w:t>
      </w:r>
      <w:r w:rsidR="002F46B8" w:rsidRPr="006C580C">
        <w:rPr>
          <w:rFonts w:ascii="Book Antiqua" w:hAnsi="Book Antiqua" w:cs="Arial"/>
          <w:color w:val="auto"/>
          <w:lang w:val="en-GB"/>
        </w:rPr>
        <w:t>dietary linoleic acid, an n-6 polyunsaturated fatty acid</w:t>
      </w:r>
      <w:r w:rsidR="00E40C02" w:rsidRPr="006C580C">
        <w:rPr>
          <w:rFonts w:ascii="Book Antiqua" w:hAnsi="Book Antiqua" w:cs="AdvTT08640291"/>
          <w:color w:val="auto"/>
          <w:lang w:val="en-GB"/>
        </w:rPr>
        <w:fldChar w:fldCharType="begin">
          <w:fldData xml:space="preserve">PEVuZE5vdGU+PENpdGU+PEF1dGhvcj5JbnZlc3RpZ2F0b3JzPC9BdXRob3I+PFllYXI+MjAwOTwv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bHQtcGVyaW9kaWNhbD48cGFnZXM+MTYwNi0xMTwvcGFnZXM+PHZvbHVtZT41ODwvdm9sdW1lPjxu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</w:fldData>
        </w:fldChar>
      </w:r>
      <w:r w:rsidR="001735B2" w:rsidRPr="006C580C">
        <w:rPr>
          <w:rFonts w:ascii="Book Antiqua" w:hAnsi="Book Antiqua" w:cs="AdvTT08640291"/>
          <w:color w:val="auto"/>
          <w:lang w:val="en-GB"/>
        </w:rPr>
        <w:instrText xml:space="preserve"> ADDIN EN.CITE </w:instrText>
      </w:r>
      <w:r w:rsidR="001735B2" w:rsidRPr="006C580C">
        <w:rPr>
          <w:rFonts w:ascii="Book Antiqua" w:hAnsi="Book Antiqua" w:cs="AdvTT08640291"/>
          <w:color w:val="auto"/>
          <w:lang w:val="en-GB"/>
        </w:rPr>
        <w:fldChar w:fldCharType="begin">
          <w:fldData xml:space="preserve">PEVuZE5vdGU+PENpdGU+PEF1dGhvcj5JbnZlc3RpZ2F0b3JzPC9BdXRob3I+PFllYXI+MjAwOTwv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bHQtcGVyaW9kaWNhbD48cGFnZXM+MTYwNi0xMTwvcGFnZXM+PHZvbHVtZT41ODwvdm9sdW1lPjxu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</w:fldData>
        </w:fldChar>
      </w:r>
      <w:r w:rsidR="001735B2" w:rsidRPr="006C580C">
        <w:rPr>
          <w:rFonts w:ascii="Book Antiqua" w:hAnsi="Book Antiqua" w:cs="AdvTT08640291"/>
          <w:color w:val="auto"/>
          <w:lang w:val="en-GB"/>
        </w:rPr>
        <w:instrText xml:space="preserve"> ADDIN EN.CITE.DATA </w:instrText>
      </w:r>
      <w:r w:rsidR="001735B2" w:rsidRPr="006C580C">
        <w:rPr>
          <w:rFonts w:ascii="Book Antiqua" w:hAnsi="Book Antiqua" w:cs="AdvTT08640291"/>
          <w:color w:val="auto"/>
          <w:lang w:val="en-GB"/>
        </w:rPr>
      </w:r>
      <w:r w:rsidR="001735B2" w:rsidRPr="006C580C">
        <w:rPr>
          <w:rFonts w:ascii="Book Antiqua" w:hAnsi="Book Antiqua" w:cs="AdvTT08640291"/>
          <w:color w:val="auto"/>
          <w:lang w:val="en-GB"/>
        </w:rPr>
        <w:fldChar w:fldCharType="end"/>
      </w:r>
      <w:r w:rsidR="00E40C02" w:rsidRPr="006C580C">
        <w:rPr>
          <w:rFonts w:ascii="Book Antiqua" w:hAnsi="Book Antiqua" w:cs="AdvTT08640291"/>
          <w:color w:val="auto"/>
          <w:lang w:val="en-GB"/>
        </w:rPr>
      </w:r>
      <w:r w:rsidR="00E40C02" w:rsidRPr="006C580C">
        <w:rPr>
          <w:rFonts w:ascii="Book Antiqua" w:hAnsi="Book Antiqua" w:cs="AdvTT08640291"/>
          <w:color w:val="auto"/>
          <w:lang w:val="en-GB"/>
        </w:rPr>
        <w:fldChar w:fldCharType="separate"/>
      </w:r>
      <w:r w:rsidR="001735B2" w:rsidRPr="006C580C">
        <w:rPr>
          <w:rFonts w:ascii="Book Antiqua" w:hAnsi="Book Antiqua" w:cs="AdvTT08640291"/>
          <w:color w:val="auto"/>
          <w:vertAlign w:val="superscript"/>
          <w:lang w:val="en-GB"/>
        </w:rPr>
        <w:t>[75]</w:t>
      </w:r>
      <w:r w:rsidR="00E40C02" w:rsidRPr="006C580C">
        <w:rPr>
          <w:rFonts w:ascii="Book Antiqua" w:hAnsi="Book Antiqua" w:cs="AdvTT08640291"/>
          <w:color w:val="auto"/>
          <w:lang w:val="en-GB"/>
        </w:rPr>
        <w:fldChar w:fldCharType="end"/>
      </w:r>
      <w:r w:rsidR="00C23FC4" w:rsidRPr="006C580C">
        <w:rPr>
          <w:rFonts w:ascii="Book Antiqua" w:hAnsi="Book Antiqua" w:cs="AdvOT7fe89a09"/>
          <w:color w:val="auto"/>
          <w:lang w:val="en-GB"/>
        </w:rPr>
        <w:t>.</w:t>
      </w:r>
      <w:r w:rsidR="00351B16" w:rsidRPr="006C580C">
        <w:rPr>
          <w:rFonts w:ascii="Book Antiqua" w:hAnsi="Book Antiqua" w:cs="AdvOT7fe89a09"/>
          <w:color w:val="auto"/>
          <w:lang w:val="en-GB"/>
        </w:rPr>
        <w:t xml:space="preserve"> </w:t>
      </w:r>
      <w:r w:rsidR="00351B16" w:rsidRPr="006C580C">
        <w:rPr>
          <w:rFonts w:ascii="Book Antiqua" w:hAnsi="Book Antiqua" w:cs="Times New Roman"/>
          <w:color w:val="auto"/>
          <w:lang w:val="en-GB"/>
        </w:rPr>
        <w:t>Of note, dietary-fat-induced taurocholic acid, secondary to the intake of saturated fats from milk, was shown to boost pathobiont expansion, triggering colitis in IL-10</w:t>
      </w:r>
      <w:r w:rsidR="00216CEC">
        <w:rPr>
          <w:rFonts w:ascii="Book Antiqua" w:hAnsi="Book Antiqua" w:cs="Times New Roman"/>
          <w:color w:val="auto"/>
          <w:lang w:val="en-GB"/>
        </w:rPr>
        <w:t>-</w:t>
      </w:r>
      <w:r w:rsidR="00351B16" w:rsidRPr="006C580C">
        <w:rPr>
          <w:rFonts w:ascii="Book Antiqua" w:hAnsi="Book Antiqua" w:cs="Times New Roman"/>
          <w:color w:val="auto"/>
          <w:lang w:val="en-GB"/>
        </w:rPr>
        <w:t>deficient mice, with the induction of a pro-i</w:t>
      </w:r>
      <w:r w:rsidR="008B021B">
        <w:rPr>
          <w:rFonts w:ascii="Book Antiqua" w:hAnsi="Book Antiqua" w:cs="Times New Roman"/>
          <w:color w:val="auto"/>
          <w:lang w:val="en-GB"/>
        </w:rPr>
        <w:t>nflammatory Th1 immune response</w:t>
      </w:r>
      <w:r w:rsidR="00E40C02" w:rsidRPr="006C580C">
        <w:rPr>
          <w:rFonts w:ascii="Book Antiqua" w:hAnsi="Book Antiqua" w:cs="Times New Roman"/>
          <w:color w:val="auto"/>
          <w:lang w:val="en-GB"/>
        </w:rPr>
        <w:fldChar w:fldCharType="begin">
          <w:fldData xml:space="preserve">PEVuZE5vdGU+PENpdGU+PEF1dGhvcj5EZXZrb3RhPC9BdXRob3I+PFllYXI+MjAxMjwvWWVhcj48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MT48L2FsdC1wZXJpb2RpY2FsPjxwYWdlcz4xMDQtODwvcGFnZXM+PHZvbHVtZT40ODc8L3ZvbHVt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</w:fldData>
        </w:fldChar>
      </w:r>
      <w:r w:rsidR="001735B2" w:rsidRPr="006C580C">
        <w:rPr>
          <w:rFonts w:ascii="Book Antiqua" w:hAnsi="Book Antiqua" w:cs="Times New Roman"/>
          <w:color w:val="auto"/>
          <w:lang w:val="en-GB"/>
        </w:rPr>
        <w:instrText xml:space="preserve"> ADDIN EN.CITE </w:instrText>
      </w:r>
      <w:r w:rsidR="001735B2" w:rsidRPr="006C580C">
        <w:rPr>
          <w:rFonts w:ascii="Book Antiqua" w:hAnsi="Book Antiqua" w:cs="Times New Roman"/>
          <w:color w:val="auto"/>
          <w:lang w:val="en-GB"/>
        </w:rPr>
        <w:fldChar w:fldCharType="begin">
          <w:fldData xml:space="preserve">PEVuZE5vdGU+PENpdGU+PEF1dGhvcj5EZXZrb3RhPC9BdXRob3I+PFllYXI+MjAxMjwvWWVhcj48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MT48L2FsdC1wZXJpb2RpY2FsPjxwYWdlcz4xMDQtODwvcGFnZXM+PHZvbHVtZT40ODc8L3ZvbHVt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</w:fldData>
        </w:fldChar>
      </w:r>
      <w:r w:rsidR="001735B2" w:rsidRPr="006C580C">
        <w:rPr>
          <w:rFonts w:ascii="Book Antiqua" w:hAnsi="Book Antiqua" w:cs="Times New Roman"/>
          <w:color w:val="auto"/>
          <w:lang w:val="en-GB"/>
        </w:rPr>
        <w:instrText xml:space="preserve"> ADDIN EN.CITE.DATA </w:instrText>
      </w:r>
      <w:r w:rsidR="001735B2" w:rsidRPr="006C580C">
        <w:rPr>
          <w:rFonts w:ascii="Book Antiqua" w:hAnsi="Book Antiqua" w:cs="Times New Roman"/>
          <w:color w:val="auto"/>
          <w:lang w:val="en-GB"/>
        </w:rPr>
      </w:r>
      <w:r w:rsidR="001735B2" w:rsidRPr="006C580C">
        <w:rPr>
          <w:rFonts w:ascii="Book Antiqua" w:hAnsi="Book Antiqua" w:cs="Times New Roman"/>
          <w:color w:val="auto"/>
          <w:lang w:val="en-GB"/>
        </w:rPr>
        <w:fldChar w:fldCharType="end"/>
      </w:r>
      <w:r w:rsidR="00E40C02" w:rsidRPr="006C580C">
        <w:rPr>
          <w:rFonts w:ascii="Book Antiqua" w:hAnsi="Book Antiqua" w:cs="Times New Roman"/>
          <w:color w:val="auto"/>
          <w:lang w:val="en-GB"/>
        </w:rPr>
      </w:r>
      <w:r w:rsidR="00E40C02" w:rsidRPr="006C580C">
        <w:rPr>
          <w:rFonts w:ascii="Book Antiqua" w:hAnsi="Book Antiqua" w:cs="Times New Roman"/>
          <w:color w:val="auto"/>
          <w:lang w:val="en-GB"/>
        </w:rPr>
        <w:fldChar w:fldCharType="separate"/>
      </w:r>
      <w:r w:rsidR="001735B2" w:rsidRPr="006C580C">
        <w:rPr>
          <w:rFonts w:ascii="Book Antiqua" w:hAnsi="Book Antiqua" w:cs="Times New Roman"/>
          <w:color w:val="auto"/>
          <w:vertAlign w:val="superscript"/>
          <w:lang w:val="en-GB"/>
        </w:rPr>
        <w:t>[77]</w:t>
      </w:r>
      <w:r w:rsidR="00E40C02" w:rsidRPr="006C580C">
        <w:rPr>
          <w:rFonts w:ascii="Book Antiqua" w:hAnsi="Book Antiqua" w:cs="Times New Roman"/>
          <w:color w:val="auto"/>
          <w:lang w:val="en-GB"/>
        </w:rPr>
        <w:fldChar w:fldCharType="end"/>
      </w:r>
      <w:r w:rsidR="00351B16" w:rsidRPr="006C580C">
        <w:rPr>
          <w:rFonts w:ascii="Book Antiqua" w:hAnsi="Book Antiqua" w:cs="Times New Roman"/>
          <w:color w:val="auto"/>
          <w:lang w:val="en-GB"/>
        </w:rPr>
        <w:t>.</w:t>
      </w:r>
    </w:p>
    <w:p w14:paraId="21E48293" w14:textId="615B8EF5" w:rsidR="009D7638" w:rsidRPr="006C580C" w:rsidRDefault="00CF2218" w:rsidP="006C580C">
      <w:pPr>
        <w:spacing w:line="360" w:lineRule="auto"/>
        <w:ind w:firstLine="720"/>
        <w:jc w:val="both"/>
        <w:rPr>
          <w:rFonts w:ascii="Book Antiqua" w:hAnsi="Book Antiqua" w:cs="Minion Pro"/>
          <w:lang w:val="en-GB" w:eastAsia="en-US"/>
        </w:rPr>
      </w:pPr>
      <w:r w:rsidRPr="006C580C">
        <w:rPr>
          <w:rFonts w:ascii="Book Antiqua" w:hAnsi="Book Antiqua" w:cs="Arial"/>
          <w:lang w:val="en-GB" w:eastAsia="en-US"/>
        </w:rPr>
        <w:t>Q</w:t>
      </w:r>
      <w:r w:rsidR="00684B7A" w:rsidRPr="006C580C">
        <w:rPr>
          <w:rFonts w:ascii="Book Antiqua" w:hAnsi="Book Antiqua" w:cs="Arial"/>
          <w:lang w:val="en-GB" w:eastAsia="en-US"/>
        </w:rPr>
        <w:t>uantitative and qualitative changes in the composition of the gut microbiota have been detected in C</w:t>
      </w:r>
      <w:r w:rsidR="00923A05" w:rsidRPr="006C580C">
        <w:rPr>
          <w:rFonts w:ascii="Book Antiqua" w:hAnsi="Book Antiqua" w:cs="Arial"/>
          <w:lang w:val="en-GB" w:eastAsia="en-US"/>
        </w:rPr>
        <w:t>D</w:t>
      </w:r>
      <w:r w:rsidR="00684B7A" w:rsidRPr="006C580C">
        <w:rPr>
          <w:rFonts w:ascii="Book Antiqua" w:hAnsi="Book Antiqua" w:cs="Arial"/>
          <w:lang w:val="en-GB" w:eastAsia="en-US"/>
        </w:rPr>
        <w:t xml:space="preserve"> and in UC, </w:t>
      </w:r>
      <w:r w:rsidR="00E82415" w:rsidRPr="006C580C">
        <w:rPr>
          <w:rFonts w:ascii="Book Antiqua" w:hAnsi="Book Antiqua" w:cs="Arial"/>
          <w:lang w:val="en-GB" w:eastAsia="en-US"/>
        </w:rPr>
        <w:t xml:space="preserve">reinforcing the hypothesis of dysbiosis as a </w:t>
      </w:r>
      <w:r w:rsidR="00D822E2" w:rsidRPr="006C580C">
        <w:rPr>
          <w:rFonts w:ascii="Book Antiqua" w:hAnsi="Book Antiqua" w:cs="Arial"/>
          <w:lang w:val="en-GB" w:eastAsia="en-US"/>
        </w:rPr>
        <w:t>relevant</w:t>
      </w:r>
      <w:r w:rsidR="00E82415" w:rsidRPr="006C580C">
        <w:rPr>
          <w:rFonts w:ascii="Book Antiqua" w:hAnsi="Book Antiqua" w:cs="Arial"/>
          <w:lang w:val="en-GB" w:eastAsia="en-US"/>
        </w:rPr>
        <w:t xml:space="preserve"> mechanism underlying IBD pathogenesis</w:t>
      </w:r>
      <w:r w:rsidR="00066386" w:rsidRPr="006C580C">
        <w:rPr>
          <w:rFonts w:ascii="Book Antiqua" w:hAnsi="Book Antiqua" w:cs="ITCSymbolStd-Medium"/>
          <w:lang w:val="en-GB" w:eastAsia="en-US"/>
        </w:rPr>
        <w:fldChar w:fldCharType="begin"/>
      </w:r>
      <w:r w:rsidR="001735B2" w:rsidRPr="006C580C">
        <w:rPr>
          <w:rFonts w:ascii="Book Antiqua" w:hAnsi="Book Antiqua" w:cs="ITCSymbolStd-Medium"/>
          <w:lang w:val="en-GB" w:eastAsia="en-US"/>
        </w:rPr>
        <w:instrText xml:space="preserve"> ADDIN EN.CITE &lt;EndNote&gt;&lt;Cite&gt;&lt;Author&gt;Chassaing&lt;/Author&gt;&lt;Year&gt;2011&lt;/Year&gt;&lt;RecNum&gt;100&lt;/RecNum&gt;&lt;DisplayText&gt;&lt;style face="superscript"&gt;[78]&lt;/style&gt;&lt;/DisplayText&gt;&lt;record&gt;&lt;rec-number&gt;100&lt;/rec-number&gt;&lt;foreign-keys&gt;&lt;key app="EN" db-id="r0tzpw05k2zr5qerzp95vta9x9z95wvp5dsp" timestamp="1482843065"&gt;100&lt;/key&gt;&lt;key app="ENWeb" db-id=""&gt;0&lt;/key&gt;&lt;/foreign-keys&gt;&lt;ref-type name="Journal Article"&gt;17&lt;/ref-type&gt;&lt;contributors&gt;&lt;authors&gt;&lt;author&gt;Chassaing, B.&lt;/author&gt;&lt;author&gt;Darfeuille-Michaud, A.&lt;/author&gt;&lt;/authors&gt;&lt;/contributors&gt;&lt;auth-address&gt;Clermont Universite, Universite d&amp;apos;Auvergne, Jeune Equipe JE 2526, Clermont-Ferrand, France.&lt;/auth-address&gt;&lt;titles&gt;&lt;title&gt;The commensal microbiota and enteropathogens in the pathogenesis of inflammatory bowel diseas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1720-28&lt;/pages&gt;&lt;volume&gt;140&lt;/volume&gt;&lt;number&gt;6&lt;/number&gt;&lt;edition&gt;2011/05/03&lt;/edition&gt;&lt;keywords&gt;&lt;keyword&gt;Animals&lt;/keyword&gt;&lt;keyword&gt;*Bacterial Infections&lt;/keyword&gt;&lt;keyword&gt;Colitis, Ulcerative/genetics/*microbiology&lt;/keyword&gt;&lt;keyword&gt;Crohn Disease/genetics/*microbiology&lt;/keyword&gt;&lt;keyword&gt;Genetic Predisposition to Disease&lt;/keyword&gt;&lt;keyword&gt;Humans&lt;/keyword&gt;&lt;keyword&gt;Intestines/*microbiology&lt;/keyword&gt;&lt;keyword&gt;Mycobacterium avium subsp. paratuberculosis&lt;/keyword&gt;&lt;keyword&gt;Paratuberculosis&lt;/keyword&gt;&lt;/keywords&gt;&lt;dates&gt;&lt;year&gt;2011&lt;/year&gt;&lt;pub-dates&gt;&lt;date&gt;May&lt;/date&gt;&lt;/pub-dates&gt;&lt;/dates&gt;&lt;isbn&gt;1528-0012 (Electronic)&amp;#xD;0016-5085 (Linking)&lt;/isbn&gt;&lt;accession-num&gt;21530738&lt;/accession-num&gt;&lt;work-type&gt;Research Support, Non-U.S. Gov&amp;apos;t&lt;/work-type&gt;&lt;urls&gt;&lt;related-urls&gt;&lt;url&gt;http://www.ncbi.nlm.nih.gov/pubmed/21530738&lt;/url&gt;&lt;/related-urls&gt;&lt;/urls&gt;&lt;electronic-resource-num&gt;10.1053/j.gastro.2011.01.054&lt;/electronic-resource-num&gt;&lt;/record&gt;&lt;/Cite&gt;&lt;/EndNote&gt;</w:instrText>
      </w:r>
      <w:r w:rsidR="00066386" w:rsidRPr="006C580C">
        <w:rPr>
          <w:rFonts w:ascii="Book Antiqua" w:hAnsi="Book Antiqua" w:cs="ITCSymbolStd-Medium"/>
          <w:lang w:val="en-GB" w:eastAsia="en-US"/>
        </w:rPr>
        <w:fldChar w:fldCharType="separate"/>
      </w:r>
      <w:r w:rsidR="001735B2" w:rsidRPr="006C580C">
        <w:rPr>
          <w:rFonts w:ascii="Book Antiqua" w:hAnsi="Book Antiqua" w:cs="ITCSymbolStd-Medium"/>
          <w:vertAlign w:val="superscript"/>
          <w:lang w:val="en-GB" w:eastAsia="en-US"/>
        </w:rPr>
        <w:t>[78]</w:t>
      </w:r>
      <w:r w:rsidR="00066386" w:rsidRPr="006C580C">
        <w:rPr>
          <w:rFonts w:ascii="Book Antiqua" w:hAnsi="Book Antiqua" w:cs="ITCSymbolStd-Medium"/>
          <w:lang w:val="en-GB" w:eastAsia="en-US"/>
        </w:rPr>
        <w:fldChar w:fldCharType="end"/>
      </w:r>
      <w:r w:rsidR="00E82415" w:rsidRPr="006C580C">
        <w:rPr>
          <w:rFonts w:ascii="Book Antiqua" w:hAnsi="Book Antiqua" w:cs="Arial"/>
          <w:lang w:val="en-GB" w:eastAsia="en-US"/>
        </w:rPr>
        <w:t>.</w:t>
      </w:r>
      <w:r w:rsidR="001D28CC" w:rsidRPr="006C580C">
        <w:rPr>
          <w:rFonts w:ascii="Book Antiqua" w:hAnsi="Book Antiqua" w:cs="Arial"/>
          <w:lang w:val="en-GB" w:eastAsia="en-US"/>
        </w:rPr>
        <w:t xml:space="preserve"> </w:t>
      </w:r>
      <w:r w:rsidR="007E6510" w:rsidRPr="006C580C">
        <w:rPr>
          <w:rFonts w:ascii="Book Antiqua" w:hAnsi="Book Antiqua" w:cs="Arial"/>
          <w:lang w:val="en-GB" w:eastAsia="en-US"/>
        </w:rPr>
        <w:t xml:space="preserve">Changes in the composition of the intestinal microbiota have been reported in CD, </w:t>
      </w:r>
      <w:r w:rsidR="002E3EFD" w:rsidRPr="006C580C">
        <w:rPr>
          <w:rFonts w:ascii="Book Antiqua" w:hAnsi="Book Antiqua" w:cs="Arial"/>
          <w:lang w:val="en-GB" w:eastAsia="en-US"/>
        </w:rPr>
        <w:t xml:space="preserve">for example, </w:t>
      </w:r>
      <w:r w:rsidR="007E6510" w:rsidRPr="006C580C">
        <w:rPr>
          <w:rFonts w:ascii="Book Antiqua" w:hAnsi="Book Antiqua" w:cs="Arial"/>
          <w:lang w:val="en-GB" w:eastAsia="en-US"/>
        </w:rPr>
        <w:t xml:space="preserve">including </w:t>
      </w:r>
      <w:r w:rsidR="008B021B">
        <w:rPr>
          <w:rFonts w:ascii="Book Antiqua" w:hAnsi="Book Antiqua" w:cs="Minion Pro"/>
          <w:lang w:val="en-GB"/>
        </w:rPr>
        <w:t>an overall decreased diversity</w:t>
      </w:r>
      <w:r w:rsidR="00066386" w:rsidRPr="006C580C">
        <w:rPr>
          <w:rFonts w:ascii="Book Antiqua" w:hAnsi="Book Antiqua" w:cs="ITCSymbolStd-Medium"/>
          <w:lang w:val="en-GB" w:eastAsia="en-US"/>
        </w:rPr>
        <w:fldChar w:fldCharType="begin">
          <w:fldData xml:space="preserve">PEVuZE5vdGU+PENpdGU+PEF1dGhvcj5IYW5zZW48L0F1dGhvcj48WWVhcj4yMDEyPC9ZZWFyPjxS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ZGljYWw+PHBhZ2VzPjE5MTMtMjI8L3BhZ2VzPjx2b2x1bWU+MTA3PC92b2x1bWU+PG51bWJlcj4x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</w:fldData>
        </w:fldChar>
      </w:r>
      <w:r w:rsidR="001735B2" w:rsidRPr="006C580C">
        <w:rPr>
          <w:rFonts w:ascii="Book Antiqua" w:hAnsi="Book Antiqua" w:cs="ITCSymbolStd-Medium"/>
          <w:lang w:val="en-GB" w:eastAsia="en-US"/>
        </w:rPr>
        <w:instrText xml:space="preserve"> ADDIN EN.CITE </w:instrText>
      </w:r>
      <w:r w:rsidR="001735B2" w:rsidRPr="006C580C">
        <w:rPr>
          <w:rFonts w:ascii="Book Antiqua" w:hAnsi="Book Antiqua" w:cs="ITCSymbolStd-Medium"/>
          <w:lang w:val="en-GB" w:eastAsia="en-US"/>
        </w:rPr>
        <w:fldChar w:fldCharType="begin">
          <w:fldData xml:space="preserve">PEVuZE5vdGU+PENpdGU+PEF1dGhvcj5IYW5zZW48L0F1dGhvcj48WWVhcj4yMDEyPC9ZZWFyPjxS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ZGljYWw+PHBhZ2VzPjE5MTMtMjI8L3BhZ2VzPjx2b2x1bWU+MTA3PC92b2x1bWU+PG51bWJlcj4x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</w:fldData>
        </w:fldChar>
      </w:r>
      <w:r w:rsidR="001735B2" w:rsidRPr="006C580C">
        <w:rPr>
          <w:rFonts w:ascii="Book Antiqua" w:hAnsi="Book Antiqua" w:cs="ITCSymbolStd-Medium"/>
          <w:lang w:val="en-GB" w:eastAsia="en-US"/>
        </w:rPr>
        <w:instrText xml:space="preserve"> ADDIN EN.CITE.DATA </w:instrText>
      </w:r>
      <w:r w:rsidR="001735B2" w:rsidRPr="006C580C">
        <w:rPr>
          <w:rFonts w:ascii="Book Antiqua" w:hAnsi="Book Antiqua" w:cs="ITCSymbolStd-Medium"/>
          <w:lang w:val="en-GB" w:eastAsia="en-US"/>
        </w:rPr>
      </w:r>
      <w:r w:rsidR="001735B2" w:rsidRPr="006C580C">
        <w:rPr>
          <w:rFonts w:ascii="Book Antiqua" w:hAnsi="Book Antiqua" w:cs="ITCSymbolStd-Medium"/>
          <w:lang w:val="en-GB" w:eastAsia="en-US"/>
        </w:rPr>
        <w:fldChar w:fldCharType="end"/>
      </w:r>
      <w:r w:rsidR="00066386" w:rsidRPr="006C580C">
        <w:rPr>
          <w:rFonts w:ascii="Book Antiqua" w:hAnsi="Book Antiqua" w:cs="ITCSymbolStd-Medium"/>
          <w:lang w:val="en-GB" w:eastAsia="en-US"/>
        </w:rPr>
      </w:r>
      <w:r w:rsidR="00066386" w:rsidRPr="006C580C">
        <w:rPr>
          <w:rFonts w:ascii="Book Antiqua" w:hAnsi="Book Antiqua" w:cs="ITCSymbolStd-Medium"/>
          <w:lang w:val="en-GB" w:eastAsia="en-US"/>
        </w:rPr>
        <w:fldChar w:fldCharType="separate"/>
      </w:r>
      <w:r w:rsidR="001735B2" w:rsidRPr="006C580C">
        <w:rPr>
          <w:rFonts w:ascii="Book Antiqua" w:hAnsi="Book Antiqua" w:cs="ITCSymbolStd-Medium"/>
          <w:vertAlign w:val="superscript"/>
          <w:lang w:val="en-GB" w:eastAsia="en-US"/>
        </w:rPr>
        <w:t>[79]</w:t>
      </w:r>
      <w:r w:rsidR="00066386" w:rsidRPr="006C580C">
        <w:rPr>
          <w:rFonts w:ascii="Book Antiqua" w:hAnsi="Book Antiqua" w:cs="ITCSymbolStd-Medium"/>
          <w:lang w:val="en-GB" w:eastAsia="en-US"/>
        </w:rPr>
        <w:fldChar w:fldCharType="end"/>
      </w:r>
      <w:r w:rsidR="006C580C">
        <w:rPr>
          <w:rFonts w:ascii="Book Antiqua" w:hAnsi="Book Antiqua" w:cs="Minion Pro"/>
          <w:lang w:val="en-GB"/>
        </w:rPr>
        <w:t xml:space="preserve"> but also</w:t>
      </w:r>
      <w:r w:rsidR="00F82784" w:rsidRPr="006C580C">
        <w:rPr>
          <w:rFonts w:ascii="Book Antiqua" w:hAnsi="Book Antiqua" w:cs="Minion Pro"/>
          <w:lang w:val="en-GB"/>
        </w:rPr>
        <w:t xml:space="preserve"> </w:t>
      </w:r>
      <w:r w:rsidR="002E3EFD" w:rsidRPr="006C580C">
        <w:rPr>
          <w:rFonts w:ascii="Book Antiqua" w:hAnsi="Book Antiqua" w:cs="Minion Pro"/>
          <w:lang w:val="en-GB"/>
        </w:rPr>
        <w:t xml:space="preserve">an </w:t>
      </w:r>
      <w:r w:rsidR="00EF6432" w:rsidRPr="006C580C">
        <w:rPr>
          <w:rFonts w:ascii="Book Antiqua" w:hAnsi="Book Antiqua" w:cs="Minion Pro"/>
          <w:lang w:val="en-GB"/>
        </w:rPr>
        <w:t>increase</w:t>
      </w:r>
      <w:r w:rsidR="002E3EFD" w:rsidRPr="006C580C">
        <w:rPr>
          <w:rFonts w:ascii="Book Antiqua" w:hAnsi="Book Antiqua" w:cs="Minion Pro"/>
          <w:lang w:val="en-GB"/>
        </w:rPr>
        <w:t xml:space="preserve"> in</w:t>
      </w:r>
      <w:r w:rsidR="00EF6432" w:rsidRPr="006C580C">
        <w:rPr>
          <w:rFonts w:ascii="Book Antiqua" w:hAnsi="Book Antiqua" w:cs="Minion Pro"/>
          <w:lang w:val="en-GB"/>
        </w:rPr>
        <w:t xml:space="preserve"> Bacteroidetes and Proteobacteria </w:t>
      </w:r>
      <w:r w:rsidR="00F73ABC" w:rsidRPr="006C580C">
        <w:rPr>
          <w:rFonts w:ascii="Book Antiqua" w:hAnsi="Book Antiqua" w:cs="Minion Pro"/>
          <w:lang w:val="en-GB"/>
        </w:rPr>
        <w:t xml:space="preserve">paralleled by </w:t>
      </w:r>
      <w:r w:rsidR="00EF6432" w:rsidRPr="006C580C">
        <w:rPr>
          <w:rFonts w:ascii="Book Antiqua" w:hAnsi="Book Antiqua" w:cs="Minion Pro"/>
          <w:lang w:val="en-GB"/>
        </w:rPr>
        <w:t>a decrease in Firmicutes</w:t>
      </w:r>
      <w:r w:rsidR="008B021B">
        <w:rPr>
          <w:rFonts w:ascii="Book Antiqua" w:hAnsi="Book Antiqua" w:cs="Minion Pro"/>
          <w:lang w:val="en-GB"/>
        </w:rPr>
        <w:t xml:space="preserve"> abundance</w:t>
      </w:r>
      <w:r w:rsidR="00066386" w:rsidRPr="006C580C">
        <w:rPr>
          <w:rFonts w:ascii="Book Antiqua" w:hAnsi="Book Antiqua" w:cs="ITCSymbolStd-Medium"/>
          <w:lang w:val="en-GB" w:eastAsia="en-US"/>
        </w:rPr>
        <w:fldChar w:fldCharType="begin"/>
      </w:r>
      <w:r w:rsidR="001735B2" w:rsidRPr="006C580C">
        <w:rPr>
          <w:rFonts w:ascii="Book Antiqua" w:hAnsi="Book Antiqua" w:cs="ITCSymbolStd-Medium"/>
          <w:lang w:val="en-GB" w:eastAsia="en-US"/>
        </w:rPr>
        <w:instrText xml:space="preserve"> ADDIN EN.CITE &lt;EndNote&gt;&lt;Cite&gt;&lt;Author&gt;Man&lt;/Author&gt;&lt;Year&gt;2011&lt;/Year&gt;&lt;RecNum&gt;102&lt;/RecNum&gt;&lt;DisplayText&gt;&lt;style face="superscript"&gt;[80]&lt;/style&gt;&lt;/DisplayText&gt;&lt;record&gt;&lt;rec-number&gt;102&lt;/rec-number&gt;&lt;foreign-keys&gt;&lt;key app="EN" db-id="r0tzpw05k2zr5qerzp95vta9x9z95wvp5dsp" timestamp="1482843065"&gt;102&lt;/key&gt;&lt;key app="ENWeb" db-id=""&gt;0&lt;/key&gt;&lt;/foreign-keys&gt;&lt;ref-type name="Journal Article"&gt;17&lt;/ref-type&gt;&lt;contributors&gt;&lt;authors&gt;&lt;author&gt;Man, S. M.&lt;/author&gt;&lt;author&gt;Kaakoush, N. O.&lt;/author&gt;&lt;author&gt;Mitchell, H. M.&lt;/author&gt;&lt;/authors&gt;&lt;/contributors&gt;&lt;auth-address&gt;Department of Veterinary Medicine, University of Cambridge, Madingley Road, Cambridge CB3 0ES, UK.&lt;/auth-address&gt;&lt;titles&gt;&lt;title&gt;The role of bacteria and pattern-recognition receptors in Crohn&amp;apos;s disease&lt;/title&gt;&lt;secondary-title&gt;Nat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hepatology&lt;/abbr-1&gt;&lt;/alt-periodical&gt;&lt;pages&gt;152-68&lt;/pages&gt;&lt;volume&gt;8&lt;/volume&gt;&lt;number&gt;3&lt;/number&gt;&lt;edition&gt;2011/02/10&lt;/edition&gt;&lt;keywords&gt;&lt;keyword&gt;Autophagy&lt;/keyword&gt;&lt;keyword&gt;*Bacterial Physiological Phenomena&lt;/keyword&gt;&lt;keyword&gt;Crohn Disease/etiology/*physiopathology&lt;/keyword&gt;&lt;keyword&gt;Defensins/metabolism&lt;/keyword&gt;&lt;keyword&gt;Gastric Mucosa/microbiology&lt;/keyword&gt;&lt;keyword&gt;Humans&lt;/keyword&gt;&lt;keyword&gt;Receptors, Pattern Recognition/*physiology&lt;/keyword&gt;&lt;/keywords&gt;&lt;dates&gt;&lt;year&gt;2011&lt;/year&gt;&lt;pub-dates&gt;&lt;date&gt;Mar&lt;/date&gt;&lt;/pub-dates&gt;&lt;/dates&gt;&lt;isbn&gt;1759-5053 (Electronic)&amp;#xD;1759-5045 (Linking)&lt;/isbn&gt;&lt;accession-num&gt;21304476&lt;/accession-num&gt;&lt;work-type&gt;Review&lt;/work-type&gt;&lt;urls&gt;&lt;related-urls&gt;&lt;url&gt;http://www.ncbi.nlm.nih.gov/pubmed/21304476&lt;/url&gt;&lt;/related-urls&gt;&lt;/urls&gt;&lt;electronic-resource-num&gt;10.1038/nrgastro.2011.3&lt;/electronic-resource-num&gt;&lt;/record&gt;&lt;/Cite&gt;&lt;/EndNote&gt;</w:instrText>
      </w:r>
      <w:r w:rsidR="00066386" w:rsidRPr="006C580C">
        <w:rPr>
          <w:rFonts w:ascii="Book Antiqua" w:hAnsi="Book Antiqua" w:cs="ITCSymbolStd-Medium"/>
          <w:lang w:val="en-GB" w:eastAsia="en-US"/>
        </w:rPr>
        <w:fldChar w:fldCharType="separate"/>
      </w:r>
      <w:r w:rsidR="001735B2" w:rsidRPr="006C580C">
        <w:rPr>
          <w:rFonts w:ascii="Book Antiqua" w:hAnsi="Book Antiqua" w:cs="ITCSymbolStd-Medium"/>
          <w:vertAlign w:val="superscript"/>
          <w:lang w:val="en-GB" w:eastAsia="en-US"/>
        </w:rPr>
        <w:t>[80]</w:t>
      </w:r>
      <w:r w:rsidR="00066386" w:rsidRPr="006C580C">
        <w:rPr>
          <w:rFonts w:ascii="Book Antiqua" w:hAnsi="Book Antiqua" w:cs="ITCSymbolStd-Medium"/>
          <w:lang w:val="en-GB" w:eastAsia="en-US"/>
        </w:rPr>
        <w:fldChar w:fldCharType="end"/>
      </w:r>
      <w:r w:rsidR="00EF6432" w:rsidRPr="006C580C">
        <w:rPr>
          <w:rFonts w:ascii="Book Antiqua" w:hAnsi="Book Antiqua" w:cs="Minion Pro"/>
          <w:lang w:val="en-GB"/>
        </w:rPr>
        <w:t>.</w:t>
      </w:r>
      <w:r w:rsidR="007E6510" w:rsidRPr="006C580C">
        <w:rPr>
          <w:rFonts w:ascii="Book Antiqua" w:hAnsi="Book Antiqua" w:cs="Arial"/>
          <w:lang w:val="en-GB" w:eastAsia="en-US"/>
        </w:rPr>
        <w:t xml:space="preserve"> </w:t>
      </w:r>
      <w:r w:rsidR="00EB0C45" w:rsidRPr="006C580C">
        <w:rPr>
          <w:rFonts w:ascii="Book Antiqua" w:hAnsi="Book Antiqua" w:cs="Arial"/>
          <w:lang w:val="en-GB" w:eastAsia="en-US"/>
        </w:rPr>
        <w:t>A</w:t>
      </w:r>
      <w:r w:rsidR="0004229E">
        <w:rPr>
          <w:rFonts w:ascii="Book Antiqua" w:hAnsi="Book Antiqua" w:cs="Arial"/>
          <w:lang w:val="en-GB" w:eastAsia="en-US"/>
        </w:rPr>
        <w:t>dditional</w:t>
      </w:r>
      <w:r w:rsidR="00EB0C45" w:rsidRPr="006C580C">
        <w:rPr>
          <w:rFonts w:ascii="Book Antiqua" w:hAnsi="Book Antiqua" w:cs="Arial"/>
          <w:lang w:val="en-GB" w:eastAsia="en-US"/>
        </w:rPr>
        <w:t xml:space="preserve"> </w:t>
      </w:r>
      <w:r w:rsidR="00984085" w:rsidRPr="006C580C">
        <w:rPr>
          <w:rFonts w:ascii="Book Antiqua" w:hAnsi="Book Antiqua" w:cs="Arial"/>
          <w:lang w:val="en-GB" w:eastAsia="en-US"/>
        </w:rPr>
        <w:t>evidence</w:t>
      </w:r>
      <w:r w:rsidR="00EB0C45" w:rsidRPr="006C580C">
        <w:rPr>
          <w:rFonts w:ascii="Book Antiqua" w:hAnsi="Book Antiqua" w:cs="Arial"/>
          <w:lang w:val="en-GB" w:eastAsia="en-US"/>
        </w:rPr>
        <w:t xml:space="preserve"> corroborat</w:t>
      </w:r>
      <w:r w:rsidR="0004229E">
        <w:rPr>
          <w:rFonts w:ascii="Book Antiqua" w:hAnsi="Book Antiqua" w:cs="Arial"/>
          <w:lang w:val="en-GB" w:eastAsia="en-US"/>
        </w:rPr>
        <w:t>ing</w:t>
      </w:r>
      <w:r w:rsidR="00984085" w:rsidRPr="006C580C">
        <w:rPr>
          <w:rFonts w:ascii="Book Antiqua" w:hAnsi="Book Antiqua" w:cs="Arial"/>
          <w:lang w:val="en-GB" w:eastAsia="en-US"/>
        </w:rPr>
        <w:t xml:space="preserve"> the role of bacteria in intestinal inflammation </w:t>
      </w:r>
      <w:r w:rsidR="00EB0C45" w:rsidRPr="006C580C">
        <w:rPr>
          <w:rFonts w:ascii="Book Antiqua" w:hAnsi="Book Antiqua" w:cs="Arial"/>
          <w:lang w:val="en-GB" w:eastAsia="en-US"/>
        </w:rPr>
        <w:t xml:space="preserve">was the finding of a lower proportion of </w:t>
      </w:r>
      <w:r w:rsidR="00EB0C45" w:rsidRPr="006C580C">
        <w:rPr>
          <w:rFonts w:ascii="Book Antiqua" w:hAnsi="Book Antiqua" w:cs="Minion Pro"/>
          <w:i/>
          <w:iCs/>
          <w:lang w:val="en-GB" w:eastAsia="en-US"/>
        </w:rPr>
        <w:t>Faecalibacterium prausnitzii</w:t>
      </w:r>
      <w:r w:rsidR="00EB0C45" w:rsidRPr="006C580C">
        <w:rPr>
          <w:rFonts w:ascii="Book Antiqua" w:hAnsi="Book Antiqua" w:cs="Minion Pro"/>
          <w:lang w:val="en-GB" w:eastAsia="en-US"/>
        </w:rPr>
        <w:t xml:space="preserve">, a member of the </w:t>
      </w:r>
      <w:r w:rsidR="00EB0C45" w:rsidRPr="006C580C">
        <w:rPr>
          <w:rFonts w:ascii="Book Antiqua" w:hAnsi="Book Antiqua" w:cs="Arial"/>
          <w:lang w:val="en-GB" w:eastAsia="en-US"/>
        </w:rPr>
        <w:t xml:space="preserve">phylum Firmicutes with </w:t>
      </w:r>
      <w:r w:rsidR="00EB0C45" w:rsidRPr="006C580C">
        <w:rPr>
          <w:rFonts w:ascii="Book Antiqua" w:hAnsi="Book Antiqua" w:cs="Minion Pro"/>
          <w:lang w:val="en-GB" w:eastAsia="en-US"/>
        </w:rPr>
        <w:t xml:space="preserve">anti-inflammatory properties, in patients with CD with increased risk of postoperative recurrence after </w:t>
      </w:r>
      <w:r w:rsidR="00EB0C45" w:rsidRPr="006C580C">
        <w:rPr>
          <w:rFonts w:ascii="Book Antiqua" w:hAnsi="Book Antiqua" w:cs="Minion Pro"/>
          <w:lang w:val="en-GB" w:eastAsia="en-US"/>
        </w:rPr>
        <w:lastRenderedPageBreak/>
        <w:t>resection for ileal disease</w:t>
      </w:r>
      <w:r w:rsidR="00066386" w:rsidRPr="006C580C">
        <w:rPr>
          <w:rFonts w:ascii="Book Antiqua" w:hAnsi="Book Antiqua" w:cs="Minion Pro"/>
          <w:lang w:val="en-GB" w:eastAsia="en-US"/>
        </w:rPr>
        <w:fldChar w:fldCharType="begin">
          <w:fldData xml:space="preserve">PEVuZE5vdGU+PENpdGU+PEF1dGhvcj5Tb2tvbDwvQXV0aG9yPjxZZWFyPjIwMDg8L1llYXI+PFJl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YXRlcyBvZiBBbWVyaWNhPC9hYmJyLTE+PC9hbHQtcGVyaW9kaWNhbD48cGFnZXM+MTY3MzEtNjwv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</w:fldData>
        </w:fldChar>
      </w:r>
      <w:r w:rsidR="001735B2" w:rsidRPr="006C580C">
        <w:rPr>
          <w:rFonts w:ascii="Book Antiqua" w:hAnsi="Book Antiqua" w:cs="Minion Pro"/>
          <w:lang w:val="en-GB" w:eastAsia="en-US"/>
        </w:rPr>
        <w:instrText xml:space="preserve"> ADDIN EN.CITE </w:instrText>
      </w:r>
      <w:r w:rsidR="001735B2" w:rsidRPr="006C580C">
        <w:rPr>
          <w:rFonts w:ascii="Book Antiqua" w:hAnsi="Book Antiqua" w:cs="Minion Pro"/>
          <w:lang w:val="en-GB" w:eastAsia="en-US"/>
        </w:rPr>
        <w:fldChar w:fldCharType="begin">
          <w:fldData xml:space="preserve">PEVuZE5vdGU+PENpdGU+PEF1dGhvcj5Tb2tvbDwvQXV0aG9yPjxZZWFyPjIwMDg8L1llYXI+PFJl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YXRlcyBvZiBBbWVyaWNhPC9hYmJyLTE+PC9hbHQtcGVyaW9kaWNhbD48cGFnZXM+MTY3MzEtNjwv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</w:fldData>
        </w:fldChar>
      </w:r>
      <w:r w:rsidR="001735B2" w:rsidRPr="006C580C">
        <w:rPr>
          <w:rFonts w:ascii="Book Antiqua" w:hAnsi="Book Antiqua" w:cs="Minion Pro"/>
          <w:lang w:val="en-GB" w:eastAsia="en-US"/>
        </w:rPr>
        <w:instrText xml:space="preserve"> ADDIN EN.CITE.DATA </w:instrText>
      </w:r>
      <w:r w:rsidR="001735B2" w:rsidRPr="006C580C">
        <w:rPr>
          <w:rFonts w:ascii="Book Antiqua" w:hAnsi="Book Antiqua" w:cs="Minion Pro"/>
          <w:lang w:val="en-GB" w:eastAsia="en-US"/>
        </w:rPr>
      </w:r>
      <w:r w:rsidR="001735B2" w:rsidRPr="006C580C">
        <w:rPr>
          <w:rFonts w:ascii="Book Antiqua" w:hAnsi="Book Antiqua" w:cs="Minion Pro"/>
          <w:lang w:val="en-GB" w:eastAsia="en-US"/>
        </w:rPr>
        <w:fldChar w:fldCharType="end"/>
      </w:r>
      <w:r w:rsidR="00066386" w:rsidRPr="006C580C">
        <w:rPr>
          <w:rFonts w:ascii="Book Antiqua" w:hAnsi="Book Antiqua" w:cs="Minion Pro"/>
          <w:lang w:val="en-GB" w:eastAsia="en-US"/>
        </w:rPr>
      </w:r>
      <w:r w:rsidR="00066386" w:rsidRPr="006C580C">
        <w:rPr>
          <w:rFonts w:ascii="Book Antiqua" w:hAnsi="Book Antiqua" w:cs="Minion Pro"/>
          <w:lang w:val="en-GB" w:eastAsia="en-US"/>
        </w:rPr>
        <w:fldChar w:fldCharType="separate"/>
      </w:r>
      <w:r w:rsidR="001735B2" w:rsidRPr="006C580C">
        <w:rPr>
          <w:rFonts w:ascii="Book Antiqua" w:hAnsi="Book Antiqua" w:cs="Minion Pro"/>
          <w:vertAlign w:val="superscript"/>
          <w:lang w:val="en-GB" w:eastAsia="en-US"/>
        </w:rPr>
        <w:t>[81]</w:t>
      </w:r>
      <w:r w:rsidR="00066386" w:rsidRPr="006C580C">
        <w:rPr>
          <w:rFonts w:ascii="Book Antiqua" w:hAnsi="Book Antiqua" w:cs="Minion Pro"/>
          <w:lang w:val="en-GB" w:eastAsia="en-US"/>
        </w:rPr>
        <w:fldChar w:fldCharType="end"/>
      </w:r>
      <w:r w:rsidR="00984085" w:rsidRPr="006C580C">
        <w:rPr>
          <w:rFonts w:ascii="Book Antiqua" w:hAnsi="Book Antiqua" w:cs="Minion Pro"/>
          <w:lang w:val="en-GB" w:eastAsia="en-US"/>
        </w:rPr>
        <w:t>.</w:t>
      </w:r>
      <w:r w:rsidR="003C2724" w:rsidRPr="006C580C">
        <w:rPr>
          <w:rFonts w:ascii="Book Antiqua" w:hAnsi="Book Antiqua" w:cs="Minion Pro"/>
          <w:lang w:val="en-GB" w:eastAsia="en-US"/>
        </w:rPr>
        <w:t xml:space="preserve"> </w:t>
      </w:r>
      <w:r w:rsidR="00BE0A77" w:rsidRPr="006C580C">
        <w:rPr>
          <w:rFonts w:ascii="Book Antiqua" w:hAnsi="Book Antiqua" w:cs="Arial"/>
          <w:lang w:val="en-GB" w:eastAsia="en-US"/>
        </w:rPr>
        <w:t xml:space="preserve">At the species level, in addition to </w:t>
      </w:r>
      <w:r w:rsidR="00BE0A77" w:rsidRPr="008B021B">
        <w:rPr>
          <w:rFonts w:ascii="Book Antiqua" w:hAnsi="Book Antiqua" w:cs="Arial"/>
          <w:i/>
          <w:lang w:val="en-GB" w:eastAsia="en-US"/>
        </w:rPr>
        <w:t>Faecalibacterium prausnitzii</w:t>
      </w:r>
      <w:r w:rsidR="00BE0A77" w:rsidRPr="006C580C">
        <w:rPr>
          <w:rFonts w:ascii="Book Antiqua" w:hAnsi="Book Antiqua" w:cs="Arial"/>
          <w:lang w:val="en-GB" w:eastAsia="en-US"/>
        </w:rPr>
        <w:t xml:space="preserve">, several other butyrate-producing bacterial species, such as </w:t>
      </w:r>
      <w:r w:rsidR="00BE0A77" w:rsidRPr="008B021B">
        <w:rPr>
          <w:rFonts w:ascii="Book Antiqua" w:hAnsi="Book Antiqua" w:cs="Arial"/>
          <w:i/>
          <w:lang w:val="en-GB" w:eastAsia="en-US"/>
        </w:rPr>
        <w:t>Blautia faecis, Roseburia inulinivorans, Ruminococcus torques, Clostridium lavalense</w:t>
      </w:r>
      <w:r w:rsidR="00BE0A77" w:rsidRPr="006C580C">
        <w:rPr>
          <w:rFonts w:ascii="Book Antiqua" w:hAnsi="Book Antiqua" w:cs="Arial"/>
          <w:lang w:val="en-GB" w:eastAsia="en-US"/>
        </w:rPr>
        <w:t xml:space="preserve">, and </w:t>
      </w:r>
      <w:r w:rsidR="00BE0A77" w:rsidRPr="008B021B">
        <w:rPr>
          <w:rFonts w:ascii="Book Antiqua" w:hAnsi="Book Antiqua" w:cs="Arial"/>
          <w:i/>
          <w:lang w:val="en-GB" w:eastAsia="en-US"/>
        </w:rPr>
        <w:t>Bacteroides uniformis</w:t>
      </w:r>
      <w:r w:rsidR="0004229E">
        <w:rPr>
          <w:rFonts w:ascii="Book Antiqua" w:hAnsi="Book Antiqua" w:cs="Arial"/>
          <w:i/>
          <w:lang w:val="en-GB" w:eastAsia="en-US"/>
        </w:rPr>
        <w:t>,</w:t>
      </w:r>
      <w:r w:rsidR="00BE0A77" w:rsidRPr="006C580C">
        <w:rPr>
          <w:rFonts w:ascii="Book Antiqua" w:hAnsi="Book Antiqua" w:cs="Arial"/>
          <w:lang w:val="en-GB" w:eastAsia="en-US"/>
        </w:rPr>
        <w:t xml:space="preserve"> were also shown to be signi</w:t>
      </w:r>
      <w:r w:rsidR="008B021B">
        <w:rPr>
          <w:rFonts w:ascii="Book Antiqua" w:hAnsi="Book Antiqua" w:cs="Arial"/>
          <w:lang w:val="en-GB" w:eastAsia="en-US"/>
        </w:rPr>
        <w:t>ficantly reduced in CD patients</w:t>
      </w:r>
      <w:r w:rsidR="00046772" w:rsidRPr="006C580C">
        <w:rPr>
          <w:rFonts w:ascii="Book Antiqua" w:hAnsi="Book Antiqua" w:cs="Arial"/>
          <w:lang w:val="en-GB" w:eastAsia="en-US"/>
        </w:rPr>
        <w:fldChar w:fldCharType="begin">
          <w:fldData xml:space="preserve">PEVuZE5vdGU+PENpdGU+PEF1dGhvcj5UYWthaGFzaGk8L0F1dGhvcj48WWVhcj4yMDE2PC9ZZWFy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PEVuZE5vdGU+PENpdGU+PEF1dGhvcj5UYWthaGFzaGk8L0F1dGhvcj48WWVhcj4yMDE2PC9ZZWFy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46772" w:rsidRPr="006C580C">
        <w:rPr>
          <w:rFonts w:ascii="Book Antiqua" w:hAnsi="Book Antiqua" w:cs="Arial"/>
          <w:lang w:val="en-GB" w:eastAsia="en-US"/>
        </w:rPr>
      </w:r>
      <w:r w:rsidR="00046772"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[82]</w:t>
      </w:r>
      <w:r w:rsidR="00046772" w:rsidRPr="006C580C">
        <w:rPr>
          <w:rFonts w:ascii="Book Antiqua" w:hAnsi="Book Antiqua" w:cs="Arial"/>
          <w:lang w:val="en-GB" w:eastAsia="en-US"/>
        </w:rPr>
        <w:fldChar w:fldCharType="end"/>
      </w:r>
      <w:r w:rsidR="00BE0A77" w:rsidRPr="006C580C">
        <w:rPr>
          <w:rFonts w:ascii="Book Antiqua" w:hAnsi="Book Antiqua" w:cs="Arial"/>
          <w:lang w:val="en-GB" w:eastAsia="en-US"/>
        </w:rPr>
        <w:t>.</w:t>
      </w:r>
      <w:r w:rsidR="0004229E">
        <w:rPr>
          <w:rFonts w:ascii="Book Antiqua" w:hAnsi="Book Antiqua" w:cs="Minion Pro"/>
          <w:lang w:val="en-GB" w:eastAsia="en-US"/>
        </w:rPr>
        <w:t xml:space="preserve"> Also</w:t>
      </w:r>
      <w:r w:rsidR="003C2724" w:rsidRPr="006C580C">
        <w:rPr>
          <w:rFonts w:ascii="Book Antiqua" w:hAnsi="Book Antiqua" w:cs="Minion Pro"/>
          <w:lang w:val="en-GB" w:eastAsia="en-US"/>
        </w:rPr>
        <w:t xml:space="preserve"> interesting is the fact that </w:t>
      </w:r>
      <w:r w:rsidR="003C2724" w:rsidRPr="006C580C">
        <w:rPr>
          <w:rFonts w:ascii="Book Antiqua" w:hAnsi="Book Antiqua" w:cs="Arial"/>
          <w:lang w:val="en-GB" w:eastAsia="en-US"/>
        </w:rPr>
        <w:t>exposure to antibiotics may amplify the microbial dysbiosis associated with CD.</w:t>
      </w:r>
      <w:r w:rsidR="00590DB0" w:rsidRPr="006C580C">
        <w:rPr>
          <w:rFonts w:ascii="Book Antiqua" w:hAnsi="Book Antiqua" w:cs="Minion Pro"/>
          <w:lang w:val="en-GB" w:eastAsia="en-US"/>
        </w:rPr>
        <w:t xml:space="preserve"> </w:t>
      </w:r>
      <w:r w:rsidR="00D93ADD" w:rsidRPr="006C580C">
        <w:rPr>
          <w:rFonts w:ascii="Book Antiqua" w:hAnsi="Book Antiqua" w:cs="Minion Pro"/>
          <w:lang w:val="en-GB" w:eastAsia="en-US"/>
        </w:rPr>
        <w:t xml:space="preserve">In </w:t>
      </w:r>
      <w:r w:rsidR="003C2724" w:rsidRPr="006C580C">
        <w:rPr>
          <w:rFonts w:ascii="Book Antiqua" w:hAnsi="Book Antiqua" w:cs="Minion Pro"/>
          <w:lang w:val="en-GB" w:eastAsia="en-US"/>
        </w:rPr>
        <w:t xml:space="preserve">particular, in a large paediatric cohort of </w:t>
      </w:r>
      <w:r w:rsidR="00D93ADD" w:rsidRPr="006C580C">
        <w:rPr>
          <w:rFonts w:ascii="Book Antiqua" w:hAnsi="Book Antiqua" w:cs="Minion Pro"/>
          <w:lang w:val="en-GB" w:eastAsia="en-US"/>
        </w:rPr>
        <w:t xml:space="preserve">new-onset </w:t>
      </w:r>
      <w:r w:rsidR="003C2724" w:rsidRPr="006C580C">
        <w:rPr>
          <w:rFonts w:ascii="Book Antiqua" w:hAnsi="Book Antiqua" w:cs="Minion Pro"/>
          <w:lang w:val="en-GB" w:eastAsia="en-US"/>
        </w:rPr>
        <w:t>CD</w:t>
      </w:r>
      <w:r w:rsidR="00D93ADD" w:rsidRPr="006C580C">
        <w:rPr>
          <w:rFonts w:ascii="Book Antiqua" w:hAnsi="Book Antiqua" w:cs="Minion Pro"/>
          <w:lang w:val="en-GB" w:eastAsia="en-US"/>
        </w:rPr>
        <w:t xml:space="preserve">, </w:t>
      </w:r>
      <w:r w:rsidR="009F0BAC" w:rsidRPr="006C580C">
        <w:rPr>
          <w:rFonts w:ascii="Book Antiqua" w:hAnsi="Book Antiqua" w:cs="Arial"/>
          <w:lang w:val="en-GB" w:eastAsia="en-US"/>
        </w:rPr>
        <w:t xml:space="preserve">an increased abundance </w:t>
      </w:r>
      <w:r w:rsidR="0004229E">
        <w:rPr>
          <w:rFonts w:ascii="Book Antiqua" w:hAnsi="Book Antiqua" w:cs="Arial"/>
          <w:lang w:val="en-GB" w:eastAsia="en-US"/>
        </w:rPr>
        <w:t>of</w:t>
      </w:r>
      <w:r w:rsidR="009F0BAC" w:rsidRPr="006C580C">
        <w:rPr>
          <w:rFonts w:ascii="Book Antiqua" w:hAnsi="Book Antiqua" w:cs="Arial"/>
          <w:lang w:val="en-GB" w:eastAsia="en-US"/>
        </w:rPr>
        <w:t xml:space="preserve"> bacteria including</w:t>
      </w:r>
      <w:r w:rsidR="005C1B8C" w:rsidRPr="006C580C">
        <w:rPr>
          <w:rFonts w:ascii="Book Antiqua" w:hAnsi="Book Antiqua" w:cs="Arial"/>
          <w:lang w:val="en-GB" w:eastAsia="en-US"/>
        </w:rPr>
        <w:t xml:space="preserve"> </w:t>
      </w:r>
      <w:r w:rsidR="009F0BAC" w:rsidRPr="006C580C">
        <w:rPr>
          <w:rFonts w:ascii="Book Antiqua" w:hAnsi="Book Antiqua" w:cs="Arial"/>
          <w:lang w:val="en-GB" w:eastAsia="en-US"/>
        </w:rPr>
        <w:t>Enterobacteriaceae, Pasteurellac</w:t>
      </w:r>
      <w:r w:rsidR="0004229E">
        <w:rPr>
          <w:rFonts w:ascii="Book Antiqua" w:hAnsi="Book Antiqua" w:cs="Arial"/>
          <w:lang w:val="en-GB" w:eastAsia="en-US"/>
        </w:rPr>
        <w:t>eae</w:t>
      </w:r>
      <w:r w:rsidR="009F0BAC" w:rsidRPr="006C580C">
        <w:rPr>
          <w:rFonts w:ascii="Book Antiqua" w:hAnsi="Book Antiqua" w:cs="Arial"/>
          <w:lang w:val="en-GB" w:eastAsia="en-US"/>
        </w:rPr>
        <w:t xml:space="preserve">, Veillonellaceae, and Fusobacteriaceae and </w:t>
      </w:r>
      <w:r w:rsidR="0004229E">
        <w:rPr>
          <w:rFonts w:ascii="Book Antiqua" w:hAnsi="Book Antiqua" w:cs="Arial"/>
          <w:lang w:val="en-GB" w:eastAsia="en-US"/>
        </w:rPr>
        <w:t xml:space="preserve">a </w:t>
      </w:r>
      <w:r w:rsidR="009F0BAC" w:rsidRPr="006C580C">
        <w:rPr>
          <w:rFonts w:ascii="Book Antiqua" w:hAnsi="Book Antiqua" w:cs="Arial"/>
          <w:lang w:val="en-GB" w:eastAsia="en-US"/>
        </w:rPr>
        <w:t xml:space="preserve">decreased abundance </w:t>
      </w:r>
      <w:r w:rsidR="0004229E">
        <w:rPr>
          <w:rFonts w:ascii="Book Antiqua" w:hAnsi="Book Antiqua" w:cs="Arial"/>
          <w:lang w:val="en-GB" w:eastAsia="en-US"/>
        </w:rPr>
        <w:t>of</w:t>
      </w:r>
      <w:r w:rsidR="009F0BAC" w:rsidRPr="006C580C">
        <w:rPr>
          <w:rFonts w:ascii="Book Antiqua" w:hAnsi="Book Antiqua" w:cs="Arial"/>
          <w:lang w:val="en-GB" w:eastAsia="en-US"/>
        </w:rPr>
        <w:t xml:space="preserve"> Erysipelotrichales, Bacteroidales, and Clostridiales </w:t>
      </w:r>
      <w:r w:rsidR="0004229E">
        <w:rPr>
          <w:rFonts w:ascii="Book Antiqua" w:hAnsi="Book Antiqua" w:cs="Arial"/>
          <w:lang w:val="en-GB" w:eastAsia="en-US"/>
        </w:rPr>
        <w:t>were</w:t>
      </w:r>
      <w:r w:rsidR="009F0BAC" w:rsidRPr="006C580C">
        <w:rPr>
          <w:rFonts w:ascii="Book Antiqua" w:hAnsi="Book Antiqua" w:cs="Arial"/>
          <w:lang w:val="en-GB" w:eastAsia="en-US"/>
        </w:rPr>
        <w:t xml:space="preserve"> consistently correlated with disease </w:t>
      </w:r>
      <w:r w:rsidR="00617896" w:rsidRPr="006C580C">
        <w:rPr>
          <w:rFonts w:ascii="Book Antiqua" w:hAnsi="Book Antiqua" w:cs="Arial"/>
          <w:lang w:val="en-GB" w:eastAsia="en-US"/>
        </w:rPr>
        <w:t>severity</w:t>
      </w:r>
      <w:r w:rsidR="007D5D46" w:rsidRPr="006C580C">
        <w:rPr>
          <w:rFonts w:ascii="Book Antiqua" w:hAnsi="Book Antiqua" w:cs="Arial"/>
          <w:lang w:val="en-GB" w:eastAsia="en-US"/>
        </w:rPr>
        <w:t xml:space="preserve"> </w:t>
      </w:r>
      <w:r w:rsidR="00066386" w:rsidRPr="006C580C">
        <w:rPr>
          <w:rFonts w:ascii="Book Antiqua" w:hAnsi="Book Antiqua" w:cs="Arial"/>
          <w:lang w:val="en-GB" w:eastAsia="en-US"/>
        </w:rPr>
        <w:fldChar w:fldCharType="begin">
          <w:fldData xml:space="preserve">PEVuZE5vdGU+PENpdGU+PEF1dGhvcj5HZXZlcnM8L0F1dGhvcj48WWVhcj4yMDE0PC9ZZWFyPjxS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PEVuZE5vdGU+PENpdGU+PEF1dGhvcj5HZXZlcnM8L0F1dGhvcj48WWVhcj4yMDE0PC9ZZWFyPjxS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[83]</w:t>
      </w:r>
      <w:r w:rsidR="00066386" w:rsidRPr="006C580C">
        <w:rPr>
          <w:rFonts w:ascii="Book Antiqua" w:hAnsi="Book Antiqua" w:cs="Arial"/>
          <w:lang w:val="en-GB" w:eastAsia="en-US"/>
        </w:rPr>
        <w:fldChar w:fldCharType="end"/>
      </w:r>
      <w:r w:rsidR="00D93ADD" w:rsidRPr="006C580C">
        <w:rPr>
          <w:rFonts w:ascii="Book Antiqua" w:hAnsi="Book Antiqua" w:cs="Minion Pro"/>
          <w:lang w:val="en-GB" w:eastAsia="en-US"/>
        </w:rPr>
        <w:t xml:space="preserve">. </w:t>
      </w:r>
      <w:r w:rsidR="0004229E">
        <w:rPr>
          <w:rFonts w:ascii="Book Antiqua" w:hAnsi="Book Antiqua" w:cs="Arial"/>
          <w:lang w:val="en-GB" w:eastAsia="en-US"/>
        </w:rPr>
        <w:t>The c</w:t>
      </w:r>
      <w:r w:rsidR="004837DA" w:rsidRPr="006C580C">
        <w:rPr>
          <w:rFonts w:ascii="Book Antiqua" w:hAnsi="Book Antiqua" w:cs="Arial"/>
          <w:lang w:val="en-GB" w:eastAsia="en-US"/>
        </w:rPr>
        <w:t>hanges in microbial composition</w:t>
      </w:r>
      <w:r w:rsidR="004837DA" w:rsidRPr="006C580C">
        <w:rPr>
          <w:rFonts w:ascii="Book Antiqua" w:hAnsi="Book Antiqua" w:cs="Minion Pro"/>
          <w:lang w:val="en-GB" w:eastAsia="en-US"/>
        </w:rPr>
        <w:t xml:space="preserve"> in CD have been further corroborated by a recent systematic review confirming a </w:t>
      </w:r>
      <w:r w:rsidR="004837DA" w:rsidRPr="006C580C">
        <w:rPr>
          <w:rFonts w:ascii="Book Antiqua" w:hAnsi="Book Antiqua" w:cs="Arial"/>
          <w:lang w:val="en-GB" w:eastAsia="en-US"/>
        </w:rPr>
        <w:t>relative increase in Bacteroidetes and decrease in Firmicutes abundance</w:t>
      </w:r>
      <w:r w:rsidR="006A6D1D" w:rsidRPr="006C580C">
        <w:rPr>
          <w:rFonts w:ascii="Book Antiqua" w:hAnsi="Book Antiqua" w:cs="Arial"/>
          <w:lang w:val="en-GB" w:eastAsia="en-US"/>
        </w:rPr>
        <w:t xml:space="preserve">. In particular, Enterobacteriaceae were increased, while </w:t>
      </w:r>
      <w:r w:rsidR="006A6D1D" w:rsidRPr="008B021B">
        <w:rPr>
          <w:rFonts w:ascii="Book Antiqua" w:hAnsi="Book Antiqua" w:cs="Arial"/>
          <w:i/>
          <w:lang w:val="en-GB" w:eastAsia="en-US"/>
        </w:rPr>
        <w:t>Faecalibacterium prausnitzii</w:t>
      </w:r>
      <w:r w:rsidR="006A6D1D" w:rsidRPr="006C580C">
        <w:rPr>
          <w:rFonts w:ascii="Book Antiqua" w:hAnsi="Book Antiqua" w:cs="Arial"/>
          <w:lang w:val="en-GB" w:eastAsia="en-US"/>
        </w:rPr>
        <w:t xml:space="preserve"> was found at </w:t>
      </w:r>
      <w:r w:rsidR="0004229E">
        <w:rPr>
          <w:rFonts w:ascii="Book Antiqua" w:hAnsi="Book Antiqua" w:cs="Arial"/>
          <w:lang w:val="en-GB" w:eastAsia="en-US"/>
        </w:rPr>
        <w:t xml:space="preserve">a </w:t>
      </w:r>
      <w:r w:rsidR="006A6D1D" w:rsidRPr="006C580C">
        <w:rPr>
          <w:rFonts w:ascii="Book Antiqua" w:hAnsi="Book Antiqua" w:cs="Arial"/>
          <w:lang w:val="en-GB" w:eastAsia="en-US"/>
        </w:rPr>
        <w:t>lower abundance, including in patients with postoperative recurrence</w:t>
      </w:r>
      <w:r w:rsidR="002164AE" w:rsidRPr="006C580C">
        <w:rPr>
          <w:rFonts w:ascii="Book Antiqua" w:hAnsi="Book Antiqua" w:cs="Arial"/>
          <w:lang w:val="en-GB" w:eastAsia="en-US"/>
        </w:rPr>
        <w:fldChar w:fldCharType="begin">
          <w:fldData xml:space="preserve">PEVuZE5vdGU+PENpdGU+PEF1dGhvcj5XcmlnaHQ8L0F1dGhvcj48WWVhcj4yMDE1PC9ZZWFyPjxS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bD48cGFnZXM+MTIxOS0yODwvcGFnZXM+PHZvbHVtZT4yMTwvdm9sdW1lPjxudW1iZXI+NjwvbnVt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PEVuZE5vdGU+PENpdGU+PEF1dGhvcj5XcmlnaHQ8L0F1dGhvcj48WWVhcj4yMDE1PC9ZZWFyPjxS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bD48cGFnZXM+MTIxOS0yODwvcGFnZXM+PHZvbHVtZT4yMTwvdm9sdW1lPjxudW1iZXI+NjwvbnVt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2164AE" w:rsidRPr="006C580C">
        <w:rPr>
          <w:rFonts w:ascii="Book Antiqua" w:hAnsi="Book Antiqua" w:cs="Arial"/>
          <w:lang w:val="en-GB" w:eastAsia="en-US"/>
        </w:rPr>
      </w:r>
      <w:r w:rsidR="002164AE"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[84]</w:t>
      </w:r>
      <w:r w:rsidR="002164AE" w:rsidRPr="006C580C">
        <w:rPr>
          <w:rFonts w:ascii="Book Antiqua" w:hAnsi="Book Antiqua" w:cs="Arial"/>
          <w:lang w:val="en-GB" w:eastAsia="en-US"/>
        </w:rPr>
        <w:fldChar w:fldCharType="end"/>
      </w:r>
      <w:r w:rsidR="004837DA" w:rsidRPr="006C580C">
        <w:rPr>
          <w:rFonts w:ascii="Book Antiqua" w:hAnsi="Book Antiqua" w:cs="Arial"/>
          <w:lang w:val="en-GB" w:eastAsia="en-US"/>
        </w:rPr>
        <w:t>.</w:t>
      </w:r>
      <w:r w:rsidR="004837DA" w:rsidRPr="006C580C">
        <w:rPr>
          <w:rFonts w:ascii="Book Antiqua" w:hAnsi="Book Antiqua" w:cs="Minion Pro"/>
          <w:lang w:val="en-GB" w:eastAsia="en-US"/>
        </w:rPr>
        <w:t xml:space="preserve"> </w:t>
      </w:r>
    </w:p>
    <w:p w14:paraId="4D529755" w14:textId="3184D394" w:rsidR="00A91809" w:rsidRPr="006C580C" w:rsidRDefault="00B45D59" w:rsidP="006C580C">
      <w:pPr>
        <w:spacing w:line="360" w:lineRule="auto"/>
        <w:ind w:firstLine="720"/>
        <w:jc w:val="both"/>
        <w:rPr>
          <w:rFonts w:ascii="Book Antiqua" w:hAnsi="Book Antiqua" w:cs="Minion Pro"/>
          <w:lang w:val="en-GB" w:eastAsia="en-US"/>
        </w:rPr>
      </w:pPr>
      <w:r w:rsidRPr="006C580C">
        <w:rPr>
          <w:rFonts w:ascii="Book Antiqua" w:hAnsi="Book Antiqua" w:cs="Arial"/>
          <w:lang w:val="en-GB" w:eastAsia="en-US"/>
        </w:rPr>
        <w:t xml:space="preserve">Abnormalities in the intestinal microbiota </w:t>
      </w:r>
      <w:r w:rsidRPr="006C580C">
        <w:rPr>
          <w:rFonts w:ascii="Book Antiqua" w:hAnsi="Book Antiqua" w:cs="Minion Pro"/>
          <w:lang w:val="en-GB"/>
        </w:rPr>
        <w:t>have also been detected in UC</w:t>
      </w:r>
      <w:r w:rsidR="006A6D3D" w:rsidRPr="006C580C">
        <w:rPr>
          <w:rFonts w:ascii="Book Antiqua" w:hAnsi="Book Antiqua" w:cs="Minion Pro"/>
          <w:lang w:val="en-GB"/>
        </w:rPr>
        <w:t>, although to a lesser degree compared to CD</w:t>
      </w:r>
      <w:r w:rsidRPr="006C580C">
        <w:rPr>
          <w:rFonts w:ascii="Book Antiqua" w:hAnsi="Book Antiqua" w:cs="Minion Pro"/>
          <w:lang w:val="en-GB"/>
        </w:rPr>
        <w:t xml:space="preserve"> </w:t>
      </w:r>
      <w:r w:rsidR="008B021B">
        <w:rPr>
          <w:rFonts w:ascii="Book Antiqua" w:hAnsi="Book Antiqua" w:cs="Minion Pro"/>
          <w:lang w:val="en-GB"/>
        </w:rPr>
        <w:t>patients</w:t>
      </w:r>
      <w:r w:rsidR="00066386" w:rsidRPr="006C580C">
        <w:rPr>
          <w:rFonts w:ascii="Book Antiqua" w:hAnsi="Book Antiqua" w:cs="ITCSymbolStd-Medium"/>
          <w:lang w:val="en-GB" w:eastAsia="en-US"/>
        </w:rPr>
        <w:fldChar w:fldCharType="begin">
          <w:fldData xml:space="preserve">PEVuZE5vdGU+PENpdGU+PEF1dGhvcj5BbmRvaDwvQXV0aG9yPjxZZWFyPjIwMTE8L1llYXI+PFJl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=
</w:fldData>
        </w:fldChar>
      </w:r>
      <w:r w:rsidR="001735B2" w:rsidRPr="006C580C">
        <w:rPr>
          <w:rFonts w:ascii="Book Antiqua" w:hAnsi="Book Antiqua" w:cs="ITCSymbolStd-Medium"/>
          <w:lang w:val="en-GB" w:eastAsia="en-US"/>
        </w:rPr>
        <w:instrText xml:space="preserve"> ADDIN EN.CITE </w:instrText>
      </w:r>
      <w:r w:rsidR="001735B2" w:rsidRPr="006C580C">
        <w:rPr>
          <w:rFonts w:ascii="Book Antiqua" w:hAnsi="Book Antiqua" w:cs="ITCSymbolStd-Medium"/>
          <w:lang w:val="en-GB" w:eastAsia="en-US"/>
        </w:rPr>
        <w:fldChar w:fldCharType="begin">
          <w:fldData xml:space="preserve">PEVuZE5vdGU+PENpdGU+PEF1dGhvcj5BbmRvaDwvQXV0aG9yPjxZZWFyPjIwMTE8L1llYXI+PFJl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=
</w:fldData>
        </w:fldChar>
      </w:r>
      <w:r w:rsidR="001735B2" w:rsidRPr="006C580C">
        <w:rPr>
          <w:rFonts w:ascii="Book Antiqua" w:hAnsi="Book Antiqua" w:cs="ITCSymbolStd-Medium"/>
          <w:lang w:val="en-GB" w:eastAsia="en-US"/>
        </w:rPr>
        <w:instrText xml:space="preserve"> ADDIN EN.CITE.DATA </w:instrText>
      </w:r>
      <w:r w:rsidR="001735B2" w:rsidRPr="006C580C">
        <w:rPr>
          <w:rFonts w:ascii="Book Antiqua" w:hAnsi="Book Antiqua" w:cs="ITCSymbolStd-Medium"/>
          <w:lang w:val="en-GB" w:eastAsia="en-US"/>
        </w:rPr>
      </w:r>
      <w:r w:rsidR="001735B2" w:rsidRPr="006C580C">
        <w:rPr>
          <w:rFonts w:ascii="Book Antiqua" w:hAnsi="Book Antiqua" w:cs="ITCSymbolStd-Medium"/>
          <w:lang w:val="en-GB" w:eastAsia="en-US"/>
        </w:rPr>
        <w:fldChar w:fldCharType="end"/>
      </w:r>
      <w:r w:rsidR="00066386" w:rsidRPr="006C580C">
        <w:rPr>
          <w:rFonts w:ascii="Book Antiqua" w:hAnsi="Book Antiqua" w:cs="ITCSymbolStd-Medium"/>
          <w:lang w:val="en-GB" w:eastAsia="en-US"/>
        </w:rPr>
      </w:r>
      <w:r w:rsidR="00066386" w:rsidRPr="006C580C">
        <w:rPr>
          <w:rFonts w:ascii="Book Antiqua" w:hAnsi="Book Antiqua" w:cs="ITCSymbolStd-Medium"/>
          <w:lang w:val="en-GB" w:eastAsia="en-US"/>
        </w:rPr>
        <w:fldChar w:fldCharType="separate"/>
      </w:r>
      <w:r w:rsidR="001735B2" w:rsidRPr="006C580C">
        <w:rPr>
          <w:rFonts w:ascii="Book Antiqua" w:hAnsi="Book Antiqua" w:cs="ITCSymbolStd-Medium"/>
          <w:vertAlign w:val="superscript"/>
          <w:lang w:val="en-GB" w:eastAsia="en-US"/>
        </w:rPr>
        <w:t>[85]</w:t>
      </w:r>
      <w:r w:rsidR="00066386" w:rsidRPr="006C580C">
        <w:rPr>
          <w:rFonts w:ascii="Book Antiqua" w:hAnsi="Book Antiqua" w:cs="ITCSymbolStd-Medium"/>
          <w:lang w:val="en-GB" w:eastAsia="en-US"/>
        </w:rPr>
        <w:fldChar w:fldCharType="end"/>
      </w:r>
      <w:r w:rsidR="00CE2AC0" w:rsidRPr="006C580C">
        <w:rPr>
          <w:rFonts w:ascii="Book Antiqua" w:hAnsi="Book Antiqua" w:cs="Minion Pro"/>
          <w:lang w:val="en-GB"/>
        </w:rPr>
        <w:t xml:space="preserve">. </w:t>
      </w:r>
      <w:r w:rsidR="00D93ADD" w:rsidRPr="006C580C">
        <w:rPr>
          <w:rFonts w:ascii="Book Antiqua" w:hAnsi="Book Antiqua" w:cs="Minion Pro"/>
          <w:lang w:val="en-GB"/>
        </w:rPr>
        <w:t xml:space="preserve">Nevertheless, a </w:t>
      </w:r>
      <w:r w:rsidR="00D93ADD" w:rsidRPr="006C580C">
        <w:rPr>
          <w:rFonts w:ascii="Book Antiqua" w:hAnsi="Book Antiqua" w:cs="Arial"/>
          <w:lang w:val="en-GB" w:eastAsia="en-US"/>
        </w:rPr>
        <w:t>less diverse microbiota was also demonstrated in samples from patients with UC</w:t>
      </w:r>
      <w:r w:rsidR="00D95292" w:rsidRPr="006C580C">
        <w:rPr>
          <w:rFonts w:ascii="Book Antiqua" w:hAnsi="Book Antiqua" w:cs="Arial"/>
          <w:lang w:val="en-GB" w:eastAsia="en-US"/>
        </w:rPr>
        <w:t xml:space="preserve"> and, in particular, the finding of increased </w:t>
      </w:r>
      <w:r w:rsidR="00D95292" w:rsidRPr="006C580C">
        <w:rPr>
          <w:rFonts w:ascii="Book Antiqua" w:hAnsi="Book Antiqua" w:cs="Arial"/>
          <w:i/>
          <w:iCs/>
          <w:lang w:val="en-GB" w:eastAsia="en-US"/>
        </w:rPr>
        <w:t>C. perfringens</w:t>
      </w:r>
      <w:r w:rsidR="00D95292" w:rsidRPr="006C580C">
        <w:rPr>
          <w:rFonts w:ascii="Book Antiqua" w:hAnsi="Book Antiqua" w:cs="Arial"/>
          <w:lang w:val="en-GB" w:eastAsia="en-US"/>
        </w:rPr>
        <w:t xml:space="preserve"> in </w:t>
      </w:r>
      <w:r w:rsidR="00377F71" w:rsidRPr="006C580C">
        <w:rPr>
          <w:rFonts w:ascii="Book Antiqua" w:hAnsi="Book Antiqua" w:cs="Arial"/>
          <w:lang w:val="en-GB" w:eastAsia="en-US"/>
        </w:rPr>
        <w:t>faeces</w:t>
      </w:r>
      <w:r w:rsidR="00D95292" w:rsidRPr="006C580C">
        <w:rPr>
          <w:rFonts w:ascii="Book Antiqua" w:hAnsi="Book Antiqua" w:cs="Arial"/>
          <w:lang w:val="en-GB" w:eastAsia="en-US"/>
        </w:rPr>
        <w:t xml:space="preserve"> suggested i</w:t>
      </w:r>
      <w:r w:rsidR="008B021B">
        <w:rPr>
          <w:rFonts w:ascii="Book Antiqua" w:hAnsi="Book Antiqua" w:cs="Arial"/>
          <w:lang w:val="en-GB" w:eastAsia="en-US"/>
        </w:rPr>
        <w:t>ts role in disease exacerbation</w:t>
      </w:r>
      <w:r w:rsidR="00066386" w:rsidRPr="006C580C">
        <w:rPr>
          <w:rFonts w:ascii="Book Antiqua" w:hAnsi="Book Antiqua" w:cs="Arial"/>
          <w:lang w:val="en-GB" w:eastAsia="en-US"/>
        </w:rPr>
        <w:fldChar w:fldCharType="begin"/>
      </w:r>
      <w:r w:rsidR="001735B2" w:rsidRPr="006C580C">
        <w:rPr>
          <w:rFonts w:ascii="Book Antiqua" w:hAnsi="Book Antiqua" w:cs="Arial"/>
          <w:lang w:val="en-GB" w:eastAsia="en-US"/>
        </w:rPr>
        <w:instrText xml:space="preserve"> ADDIN EN.CITE &lt;EndNote&gt;&lt;Cite&gt;&lt;Author&gt;Li&lt;/Author&gt;&lt;Year&gt;2016&lt;/Year&gt;&lt;RecNum&gt;106&lt;/RecNum&gt;&lt;DisplayText&gt;&lt;style face="superscript"&gt;[86]&lt;/style&gt;&lt;/DisplayText&gt;&lt;record&gt;&lt;rec-number&gt;106&lt;/rec-number&gt;&lt;foreign-keys&gt;&lt;key app="EN" db-id="r0tzpw05k2zr5qerzp95vta9x9z95wvp5dsp" timestamp="1482843065"&gt;106&lt;/key&gt;&lt;key app="ENWeb" db-id=""&gt;0&lt;/key&gt;&lt;/foreign-keys&gt;&lt;ref-type name="Journal Article"&gt;17&lt;/ref-type&gt;&lt;contributors&gt;&lt;authors&gt;&lt;author&gt;Li, K. Y.&lt;/author&gt;&lt;author&gt;Wang, J. L.&lt;/author&gt;&lt;author&gt;Wei, J. P.&lt;/author&gt;&lt;author&gt;Gao, S. Y.&lt;/author&gt;&lt;author&gt;Zhang, Y. Y.&lt;/author&gt;&lt;author&gt;Wang, L. T.&lt;/author&gt;&lt;author&gt;Liu, G.&lt;/author&gt;&lt;/authors&gt;&lt;/contributors&gt;&lt;auth-address&gt;Kai-Yu Li, Jiang-Peng Wei, Sen-Yang Gao, Ying-Ying Zhang, Li-Tian Wang, Gang Liu, Department of General Surgery, Tianjin Medical University General Hospital, Tianjin 300052, China.&lt;/auth-address&gt;&lt;titles&gt;&lt;title&gt;Fecal microbiota in pouchitis and ulcerative colitis&lt;/title&gt;&lt;secondary-title&gt;World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gastroenterology&lt;/abbr-1&gt;&lt;/alt-periodical&gt;&lt;pages&gt;8929-8939&lt;/pages&gt;&lt;volume&gt;22&lt;/volume&gt;&lt;number&gt;40&lt;/number&gt;&lt;edition&gt;2016/11/12&lt;/edition&gt;&lt;keywords&gt;&lt;keyword&gt;Disease activity index&lt;/keyword&gt;&lt;keyword&gt;Ileal pouch-anal anastomosis&lt;/keyword&gt;&lt;keyword&gt;Intestinal flora&lt;/keyword&gt;&lt;keyword&gt;Pouchitis&lt;/keyword&gt;&lt;keyword&gt;Ulcerative colitis&lt;/keyword&gt;&lt;/keywords&gt;&lt;dates&gt;&lt;year&gt;2016&lt;/year&gt;&lt;pub-dates&gt;&lt;date&gt;Oct 28&lt;/date&gt;&lt;/pub-dates&gt;&lt;/dates&gt;&lt;isbn&gt;2219-2840 (Electronic)&amp;#xD;1007-9327 (Linking)&lt;/isbn&gt;&lt;accession-num&gt;27833384&lt;/accession-num&gt;&lt;urls&gt;&lt;related-urls&gt;&lt;url&gt;http://www.ncbi.nlm.nih.gov/pubmed/27833384&lt;/url&gt;&lt;/related-urls&gt;&lt;/urls&gt;&lt;custom2&gt;5083798&lt;/custom2&gt;&lt;electronic-resource-num&gt;10.3748/wjg.v22.i40.8929&lt;/electronic-resource-num&gt;&lt;/record&gt;&lt;/Cite&gt;&lt;/EndNote&gt;</w:instrText>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[86]</w:t>
      </w:r>
      <w:r w:rsidR="00066386" w:rsidRPr="006C580C">
        <w:rPr>
          <w:rFonts w:ascii="Book Antiqua" w:hAnsi="Book Antiqua" w:cs="Arial"/>
          <w:lang w:val="en-GB" w:eastAsia="en-US"/>
        </w:rPr>
        <w:fldChar w:fldCharType="end"/>
      </w:r>
      <w:r w:rsidR="00D95292" w:rsidRPr="006C580C">
        <w:rPr>
          <w:rFonts w:ascii="Book Antiqua" w:hAnsi="Book Antiqua" w:cs="Arial"/>
          <w:lang w:val="en-GB" w:eastAsia="en-US"/>
        </w:rPr>
        <w:t>.</w:t>
      </w:r>
      <w:r w:rsidR="00D93ADD" w:rsidRPr="006C580C">
        <w:rPr>
          <w:rFonts w:ascii="Book Antiqua" w:hAnsi="Book Antiqua" w:cs="Arial"/>
          <w:lang w:val="en-GB" w:eastAsia="en-US"/>
        </w:rPr>
        <w:t xml:space="preserve"> </w:t>
      </w:r>
      <w:r w:rsidR="00185688" w:rsidRPr="006C580C">
        <w:rPr>
          <w:rFonts w:ascii="Book Antiqua" w:hAnsi="Book Antiqua" w:cs="Arial"/>
          <w:lang w:val="en-GB" w:eastAsia="en-US"/>
        </w:rPr>
        <w:t xml:space="preserve">In another study, investigators identified a decrease in </w:t>
      </w:r>
      <w:r w:rsidR="00185688" w:rsidRPr="006C580C">
        <w:rPr>
          <w:rFonts w:ascii="Book Antiqua" w:hAnsi="Book Antiqua" w:cs="Arial"/>
          <w:i/>
          <w:lang w:val="en-GB" w:eastAsia="en-US"/>
        </w:rPr>
        <w:t>Fusicatenibacter saccharivorans</w:t>
      </w:r>
      <w:r w:rsidR="00185688" w:rsidRPr="006C580C">
        <w:rPr>
          <w:rFonts w:ascii="Book Antiqua" w:hAnsi="Book Antiqua" w:cs="Arial"/>
          <w:lang w:val="en-GB" w:eastAsia="en-US"/>
        </w:rPr>
        <w:t xml:space="preserve"> in patients </w:t>
      </w:r>
      <w:r w:rsidR="00500BB2" w:rsidRPr="006C580C">
        <w:rPr>
          <w:rFonts w:ascii="Book Antiqua" w:hAnsi="Book Antiqua" w:cs="Arial"/>
          <w:lang w:val="en-GB" w:eastAsia="en-US"/>
        </w:rPr>
        <w:t>with active</w:t>
      </w:r>
      <w:r w:rsidR="00185688" w:rsidRPr="006C580C">
        <w:rPr>
          <w:rFonts w:ascii="Book Antiqua" w:hAnsi="Book Antiqua" w:cs="Arial"/>
          <w:lang w:val="en-GB" w:eastAsia="en-US"/>
        </w:rPr>
        <w:t xml:space="preserve"> UC</w:t>
      </w:r>
      <w:r w:rsidR="00500BB2" w:rsidRPr="006C580C">
        <w:rPr>
          <w:rFonts w:ascii="Book Antiqua" w:hAnsi="Book Antiqua" w:cs="Arial"/>
          <w:lang w:val="en-GB" w:eastAsia="en-US"/>
        </w:rPr>
        <w:t xml:space="preserve">, </w:t>
      </w:r>
      <w:r w:rsidR="00185688" w:rsidRPr="006C580C">
        <w:rPr>
          <w:rFonts w:ascii="Book Antiqua" w:hAnsi="Book Antiqua" w:cs="Arial"/>
          <w:lang w:val="en-GB" w:eastAsia="en-US"/>
        </w:rPr>
        <w:t xml:space="preserve">in contrast to </w:t>
      </w:r>
      <w:r w:rsidR="00500BB2" w:rsidRPr="006C580C">
        <w:rPr>
          <w:rFonts w:ascii="Book Antiqua" w:hAnsi="Book Antiqua" w:cs="Arial"/>
          <w:lang w:val="en-GB" w:eastAsia="en-US"/>
        </w:rPr>
        <w:t xml:space="preserve">the increase observed in </w:t>
      </w:r>
      <w:r w:rsidR="008B021B">
        <w:rPr>
          <w:rFonts w:ascii="Book Antiqua" w:hAnsi="Book Antiqua" w:cs="Arial"/>
          <w:lang w:val="en-GB" w:eastAsia="en-US"/>
        </w:rPr>
        <w:t>patients with quiescent disease</w:t>
      </w:r>
      <w:r w:rsidR="00066386" w:rsidRPr="006C580C">
        <w:rPr>
          <w:rFonts w:ascii="Book Antiqua" w:hAnsi="Book Antiqua" w:cs="Arial"/>
          <w:lang w:val="en-GB" w:eastAsia="en-US"/>
        </w:rPr>
        <w:fldChar w:fldCharType="begin"/>
      </w:r>
      <w:r w:rsidR="001735B2" w:rsidRPr="006C580C">
        <w:rPr>
          <w:rFonts w:ascii="Book Antiqua" w:hAnsi="Book Antiqua" w:cs="Arial"/>
          <w:lang w:val="en-GB" w:eastAsia="en-US"/>
        </w:rPr>
        <w:instrText xml:space="preserve"> ADDIN EN.CITE &lt;EndNote&gt;&lt;Cite&gt;&lt;Author&gt;Takeshita&lt;/Author&gt;&lt;Year&gt;2016&lt;/Year&gt;&lt;RecNum&gt;107&lt;/RecNum&gt;&lt;DisplayText&gt;&lt;style face="superscript"&gt;[87]&lt;/style&gt;&lt;/DisplayText&gt;&lt;record&gt;&lt;rec-number&gt;107&lt;/rec-number&gt;&lt;foreign-keys&gt;&lt;key app="EN" db-id="r0tzpw05k2zr5qerzp95vta9x9z95wvp5dsp" timestamp="1482843065"&gt;107&lt;/key&gt;&lt;key app="ENWeb" db-id=""&gt;0&lt;/key&gt;&lt;/foreign-keys&gt;&lt;ref-type name="Journal Article"&gt;17&lt;/ref-type&gt;&lt;contributors&gt;&lt;authors&gt;&lt;author&gt;Takeshita, K.&lt;/author&gt;&lt;author&gt;Mizuno, S.&lt;/author&gt;&lt;author&gt;Mikami, Y.&lt;/author&gt;&lt;author&gt;Sujino, T.&lt;/author&gt;&lt;author&gt;Saigusa, K.&lt;/author&gt;&lt;author&gt;Matsuoka, K.&lt;/author&gt;&lt;author&gt;Naganuma, M.&lt;/author&gt;&lt;author&gt;Sato, T.&lt;/author&gt;&lt;author&gt;Takada, T.&lt;/author&gt;&lt;author&gt;Tsuji, H.&lt;/author&gt;&lt;author&gt;Kushiro, A.&lt;/author&gt;&lt;author&gt;Nomoto, K.&lt;/author&gt;&lt;author&gt;Kanai, T.&lt;/author&gt;&lt;/authors&gt;&lt;/contributors&gt;&lt;auth-address&gt;*Division of Gastroenterology and Hepatology, Department of Internal Medicine, Keio University School of Medicine, Tokyo, Japan; and daggerYakult Central Institute, Tokyo, Japan.&lt;/auth-address&gt;&lt;titles&gt;&lt;title&gt;A Single Species of Clostridium Subcluster XIVa Decreased in Ulcerative Colitis Patients&lt;/title&gt;&lt;secondary-title&gt;Inflamm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2802-2810&lt;/pages&gt;&lt;volume&gt;22&lt;/volume&gt;&lt;number&gt;12&lt;/number&gt;&lt;edition&gt;2016/11/09&lt;/edition&gt;&lt;dates&gt;&lt;year&gt;2016&lt;/year&gt;&lt;pub-dates&gt;&lt;date&gt;Dec&lt;/date&gt;&lt;/pub-dates&gt;&lt;/dates&gt;&lt;isbn&gt;1536-4844 (Electronic)&amp;#xD;1078-0998 (Linking)&lt;/isbn&gt;&lt;accession-num&gt;27824645&lt;/accession-num&gt;&lt;urls&gt;&lt;related-urls&gt;&lt;url&gt;http://www.ncbi.nlm.nih.gov/pubmed/27824645&lt;/url&gt;&lt;/related-urls&gt;&lt;/urls&gt;&lt;electronic-resource-num&gt;10.1097/MIB.0000000000000972&lt;/electronic-resource-num&gt;&lt;/record&gt;&lt;/Cite&gt;&lt;/EndNote&gt;</w:instrText>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[87]</w:t>
      </w:r>
      <w:r w:rsidR="00066386" w:rsidRPr="006C580C">
        <w:rPr>
          <w:rFonts w:ascii="Book Antiqua" w:hAnsi="Book Antiqua" w:cs="Arial"/>
          <w:lang w:val="en-GB" w:eastAsia="en-US"/>
        </w:rPr>
        <w:fldChar w:fldCharType="end"/>
      </w:r>
      <w:r w:rsidR="00185688" w:rsidRPr="006C580C">
        <w:rPr>
          <w:rFonts w:ascii="Book Antiqua" w:hAnsi="Book Antiqua" w:cs="Arial"/>
          <w:lang w:val="en-GB" w:eastAsia="en-US"/>
        </w:rPr>
        <w:t>.</w:t>
      </w:r>
      <w:r w:rsidR="00EF2FF9" w:rsidRPr="006C580C">
        <w:rPr>
          <w:rFonts w:ascii="Book Antiqua" w:hAnsi="Book Antiqua" w:cs="Arial"/>
          <w:lang w:val="en-GB" w:eastAsia="en-US"/>
        </w:rPr>
        <w:t xml:space="preserve"> </w:t>
      </w:r>
    </w:p>
    <w:p w14:paraId="13660ECA" w14:textId="4BDFFAA7" w:rsidR="00445D3A" w:rsidRPr="006C580C" w:rsidRDefault="009350D4" w:rsidP="006C580C">
      <w:pPr>
        <w:pStyle w:val="Default"/>
        <w:spacing w:line="360" w:lineRule="auto"/>
        <w:ind w:firstLine="720"/>
        <w:jc w:val="both"/>
        <w:rPr>
          <w:rFonts w:ascii="Book Antiqua" w:hAnsi="Book Antiqua" w:cs="Minion Pro"/>
          <w:color w:val="auto"/>
          <w:lang w:val="en-GB"/>
        </w:rPr>
      </w:pPr>
      <w:r w:rsidRPr="006C580C">
        <w:rPr>
          <w:rFonts w:ascii="Book Antiqua" w:hAnsi="Book Antiqua" w:cs="Minion Pro"/>
          <w:color w:val="auto"/>
          <w:lang w:val="en-GB"/>
        </w:rPr>
        <w:t>W</w:t>
      </w:r>
      <w:r w:rsidR="00717165" w:rsidRPr="006C580C">
        <w:rPr>
          <w:rFonts w:ascii="Book Antiqua" w:hAnsi="Book Antiqua" w:cs="Minion Pro"/>
          <w:color w:val="auto"/>
          <w:lang w:val="en-GB"/>
        </w:rPr>
        <w:t xml:space="preserve">hether dysbiosis </w:t>
      </w:r>
      <w:r w:rsidR="00277589" w:rsidRPr="006C580C">
        <w:rPr>
          <w:rFonts w:ascii="Book Antiqua" w:hAnsi="Book Antiqua" w:cs="Minion Pro"/>
          <w:color w:val="auto"/>
          <w:lang w:val="en-GB"/>
        </w:rPr>
        <w:t xml:space="preserve">consists of </w:t>
      </w:r>
      <w:r w:rsidR="00CF235B" w:rsidRPr="006C580C">
        <w:rPr>
          <w:rFonts w:ascii="Book Antiqua" w:hAnsi="Book Antiqua" w:cs="Minion Pro"/>
          <w:color w:val="auto"/>
          <w:lang w:val="en-GB"/>
        </w:rPr>
        <w:t xml:space="preserve">a </w:t>
      </w:r>
      <w:r w:rsidR="00717165" w:rsidRPr="006C580C">
        <w:rPr>
          <w:rFonts w:ascii="Book Antiqua" w:hAnsi="Book Antiqua" w:cs="Minion Pro"/>
          <w:color w:val="auto"/>
          <w:lang w:val="en-GB"/>
        </w:rPr>
        <w:t xml:space="preserve">primary or secondary </w:t>
      </w:r>
      <w:r w:rsidR="00CF235B" w:rsidRPr="006C580C">
        <w:rPr>
          <w:rFonts w:ascii="Book Antiqua" w:hAnsi="Book Antiqua" w:cs="Minion Pro"/>
          <w:color w:val="auto"/>
          <w:lang w:val="en-GB"/>
        </w:rPr>
        <w:t>phenomenon</w:t>
      </w:r>
      <w:r w:rsidRPr="006C580C">
        <w:rPr>
          <w:rFonts w:ascii="Book Antiqua" w:hAnsi="Book Antiqua" w:cs="Minion Pro"/>
          <w:color w:val="auto"/>
          <w:lang w:val="en-GB"/>
        </w:rPr>
        <w:t xml:space="preserve"> </w:t>
      </w:r>
      <w:r w:rsidR="00073C56" w:rsidRPr="006C580C">
        <w:rPr>
          <w:rFonts w:ascii="Book Antiqua" w:hAnsi="Book Antiqua" w:cs="Minion Pro"/>
          <w:color w:val="auto"/>
          <w:lang w:val="en-GB"/>
        </w:rPr>
        <w:t xml:space="preserve">in IBD </w:t>
      </w:r>
      <w:r w:rsidRPr="006C580C">
        <w:rPr>
          <w:rFonts w:ascii="Book Antiqua" w:hAnsi="Book Antiqua" w:cs="Minion Pro"/>
          <w:color w:val="auto"/>
          <w:lang w:val="en-GB"/>
        </w:rPr>
        <w:t xml:space="preserve">is </w:t>
      </w:r>
      <w:r w:rsidR="00382116" w:rsidRPr="006C580C">
        <w:rPr>
          <w:rFonts w:ascii="Book Antiqua" w:hAnsi="Book Antiqua" w:cs="Minion Pro"/>
          <w:color w:val="auto"/>
          <w:lang w:val="en-GB"/>
        </w:rPr>
        <w:t xml:space="preserve">a </w:t>
      </w:r>
      <w:r w:rsidRPr="006C580C">
        <w:rPr>
          <w:rFonts w:ascii="Book Antiqua" w:hAnsi="Book Antiqua" w:cs="Minion Pro"/>
          <w:color w:val="auto"/>
          <w:lang w:val="en-GB"/>
        </w:rPr>
        <w:t>question that remains unanswered</w:t>
      </w:r>
      <w:r w:rsidR="007764F4" w:rsidRPr="006C580C">
        <w:rPr>
          <w:rFonts w:ascii="Book Antiqua" w:hAnsi="Book Antiqua" w:cs="Minion Pro"/>
          <w:color w:val="auto"/>
          <w:lang w:val="en-GB"/>
        </w:rPr>
        <w:t xml:space="preserve">. </w:t>
      </w:r>
      <w:r w:rsidR="00E85DE5" w:rsidRPr="006C580C">
        <w:rPr>
          <w:rFonts w:ascii="Book Antiqua" w:hAnsi="Book Antiqua" w:cs="Minion Pro"/>
          <w:color w:val="auto"/>
          <w:lang w:val="en-GB"/>
        </w:rPr>
        <w:t>T</w:t>
      </w:r>
      <w:r w:rsidRPr="006C580C">
        <w:rPr>
          <w:rFonts w:ascii="Book Antiqua" w:hAnsi="Book Antiqua" w:cs="Minion Pro"/>
          <w:color w:val="auto"/>
          <w:lang w:val="en-GB"/>
        </w:rPr>
        <w:t xml:space="preserve">here is evidence </w:t>
      </w:r>
      <w:r w:rsidR="007764F4" w:rsidRPr="006C580C">
        <w:rPr>
          <w:rFonts w:ascii="Book Antiqua" w:hAnsi="Book Antiqua" w:cs="Minion Pro"/>
          <w:color w:val="auto"/>
          <w:lang w:val="en-GB"/>
        </w:rPr>
        <w:t>showing that the intestinal microbiota can b</w:t>
      </w:r>
      <w:r w:rsidR="008B021B">
        <w:rPr>
          <w:rFonts w:ascii="Book Antiqua" w:hAnsi="Book Antiqua" w:cs="Minion Pro"/>
          <w:color w:val="auto"/>
          <w:lang w:val="en-GB"/>
        </w:rPr>
        <w:t>e shaped by the host’s genotype</w:t>
      </w:r>
      <w:r w:rsidR="00066386" w:rsidRPr="006C580C">
        <w:rPr>
          <w:rFonts w:ascii="Book Antiqua" w:hAnsi="Book Antiqua" w:cs="Minion Pro"/>
          <w:color w:val="auto"/>
          <w:lang w:val="en-GB"/>
        </w:rPr>
        <w:fldChar w:fldCharType="begin">
          <w:fldData xml:space="preserve">PEVuZE5vdGU+PENpdGU+PEF1dGhvcj5SYXVzY2g8L0F1dGhvcj48WWVhcj4yMDExPC9ZZWFyPjxS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cyBvZiBBbWVyaWNhPC9hYmJyLTE+PC9hbHQtcGVyaW9kaWNhbD48cGFnZXM+MTkwMzAtNTwvcGFn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PGFiYnItMT5HdXQ8L2FiYnItMT48L2FsdC1wZXJpb2RpY2FsPjxwYWdlcz4xMzU0LTYyPC9wYWdl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</w:fldData>
        </w:fldChar>
      </w:r>
      <w:r w:rsidR="001735B2" w:rsidRPr="006C580C">
        <w:rPr>
          <w:rFonts w:ascii="Book Antiqua" w:hAnsi="Book Antiqua" w:cs="Minion Pro"/>
          <w:color w:val="auto"/>
          <w:lang w:val="en-GB"/>
        </w:rPr>
        <w:instrText xml:space="preserve"> ADDIN EN.CITE </w:instrText>
      </w:r>
      <w:r w:rsidR="001735B2" w:rsidRPr="006C580C">
        <w:rPr>
          <w:rFonts w:ascii="Book Antiqua" w:hAnsi="Book Antiqua" w:cs="Minion Pro"/>
          <w:color w:val="auto"/>
          <w:lang w:val="en-GB"/>
        </w:rPr>
        <w:fldChar w:fldCharType="begin">
          <w:fldData xml:space="preserve">PEVuZE5vdGU+PENpdGU+PEF1dGhvcj5SYXVzY2g8L0F1dGhvcj48WWVhcj4yMDExPC9ZZWFyPjxS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cyBvZiBBbWVyaWNhPC9hYmJyLTE+PC9hbHQtcGVyaW9kaWNhbD48cGFnZXM+MTkwMzAtNTwvcGFn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PGFiYnItMT5HdXQ8L2FiYnItMT48L2FsdC1wZXJpb2RpY2FsPjxwYWdlcz4xMzU0LTYyPC9wYWdl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</w:fldData>
        </w:fldChar>
      </w:r>
      <w:r w:rsidR="001735B2" w:rsidRPr="006C580C">
        <w:rPr>
          <w:rFonts w:ascii="Book Antiqua" w:hAnsi="Book Antiqua" w:cs="Minion Pro"/>
          <w:color w:val="auto"/>
          <w:lang w:val="en-GB"/>
        </w:rPr>
        <w:instrText xml:space="preserve"> ADDIN EN.CITE.DATA </w:instrText>
      </w:r>
      <w:r w:rsidR="001735B2" w:rsidRPr="006C580C">
        <w:rPr>
          <w:rFonts w:ascii="Book Antiqua" w:hAnsi="Book Antiqua" w:cs="Minion Pro"/>
          <w:color w:val="auto"/>
          <w:lang w:val="en-GB"/>
        </w:rPr>
      </w:r>
      <w:r w:rsidR="001735B2" w:rsidRPr="006C580C">
        <w:rPr>
          <w:rFonts w:ascii="Book Antiqua" w:hAnsi="Book Antiqua" w:cs="Minion Pro"/>
          <w:color w:val="auto"/>
          <w:lang w:val="en-GB"/>
        </w:rPr>
        <w:fldChar w:fldCharType="end"/>
      </w:r>
      <w:r w:rsidR="00066386" w:rsidRPr="006C580C">
        <w:rPr>
          <w:rFonts w:ascii="Book Antiqua" w:hAnsi="Book Antiqua" w:cs="Minion Pro"/>
          <w:color w:val="auto"/>
          <w:lang w:val="en-GB"/>
        </w:rPr>
      </w:r>
      <w:r w:rsidR="00066386" w:rsidRPr="006C580C">
        <w:rPr>
          <w:rFonts w:ascii="Book Antiqua" w:hAnsi="Book Antiqua" w:cs="Minion Pro"/>
          <w:color w:val="auto"/>
          <w:lang w:val="en-GB"/>
        </w:rPr>
        <w:fldChar w:fldCharType="separate"/>
      </w:r>
      <w:r w:rsidR="008B021B">
        <w:rPr>
          <w:rFonts w:ascii="Book Antiqua" w:hAnsi="Book Antiqua" w:cs="Minion Pro"/>
          <w:color w:val="auto"/>
          <w:vertAlign w:val="superscript"/>
          <w:lang w:val="en-GB"/>
        </w:rPr>
        <w:t>[88,</w:t>
      </w:r>
      <w:r w:rsidR="001735B2" w:rsidRPr="006C580C">
        <w:rPr>
          <w:rFonts w:ascii="Book Antiqua" w:hAnsi="Book Antiqua" w:cs="Minion Pro"/>
          <w:color w:val="auto"/>
          <w:vertAlign w:val="superscript"/>
          <w:lang w:val="en-GB"/>
        </w:rPr>
        <w:t>89]</w:t>
      </w:r>
      <w:r w:rsidR="00066386" w:rsidRPr="006C580C">
        <w:rPr>
          <w:rFonts w:ascii="Book Antiqua" w:hAnsi="Book Antiqua" w:cs="Minion Pro"/>
          <w:color w:val="auto"/>
          <w:lang w:val="en-GB"/>
        </w:rPr>
        <w:fldChar w:fldCharType="end"/>
      </w:r>
      <w:r w:rsidR="006C580C">
        <w:rPr>
          <w:rFonts w:ascii="Book Antiqua" w:hAnsi="Book Antiqua" w:cs="ITC Symbol Std Medium"/>
          <w:iCs/>
          <w:color w:val="auto"/>
          <w:lang w:val="en-GB"/>
        </w:rPr>
        <w:t xml:space="preserve"> but also</w:t>
      </w:r>
      <w:r w:rsidR="00063597" w:rsidRPr="006C580C">
        <w:rPr>
          <w:rFonts w:ascii="Book Antiqua" w:hAnsi="Book Antiqua" w:cs="ITC Symbol Std Medium"/>
          <w:iCs/>
          <w:color w:val="auto"/>
          <w:lang w:val="en-GB"/>
        </w:rPr>
        <w:t xml:space="preserve"> </w:t>
      </w:r>
      <w:r w:rsidR="00075481" w:rsidRPr="006C580C">
        <w:rPr>
          <w:rFonts w:ascii="Book Antiqua" w:hAnsi="Book Antiqua" w:cs="ITC Symbol Std Medium"/>
          <w:iCs/>
          <w:color w:val="auto"/>
          <w:lang w:val="en-GB"/>
        </w:rPr>
        <w:t xml:space="preserve">by diet, habits, </w:t>
      </w:r>
      <w:r w:rsidR="00075481" w:rsidRPr="006C580C">
        <w:rPr>
          <w:rFonts w:ascii="Book Antiqua" w:hAnsi="Book Antiqua" w:cs="Minion Pro"/>
          <w:color w:val="auto"/>
          <w:lang w:val="en-GB"/>
        </w:rPr>
        <w:t xml:space="preserve">history of </w:t>
      </w:r>
      <w:r w:rsidR="003D387A" w:rsidRPr="006C580C">
        <w:rPr>
          <w:rFonts w:ascii="Book Antiqua" w:hAnsi="Book Antiqua" w:cs="Minion Pro"/>
          <w:color w:val="auto"/>
          <w:lang w:val="en-GB"/>
        </w:rPr>
        <w:t>infections, use of antibiotics or other medications</w:t>
      </w:r>
      <w:r w:rsidR="008B021B">
        <w:rPr>
          <w:rFonts w:ascii="Book Antiqua" w:hAnsi="Book Antiqua" w:cs="Minion Pro"/>
          <w:color w:val="auto"/>
          <w:lang w:val="en-GB"/>
        </w:rPr>
        <w:t>, and the inflammatory process</w:t>
      </w:r>
      <w:r w:rsidR="00066386" w:rsidRPr="006C580C">
        <w:rPr>
          <w:rFonts w:ascii="Book Antiqua" w:hAnsi="Book Antiqua" w:cs="Minion Pro"/>
          <w:color w:val="auto"/>
          <w:lang w:val="en-GB"/>
        </w:rPr>
        <w:fldChar w:fldCharType="begin">
          <w:fldData xml:space="preserve">PEVuZE5vdGU+PENpdGU+PEF1dGhvcj5XYW5nPC9BdXRob3I+PFllYXI+MjAxNDwvWWVhcj48UmVj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YWx0LXBlcmlvZGljYWw+PHBhZ2VzPkUyNzAzLTEwPC9wYWdlcz48dm9sdW1lPjExMTwvdm9sdW1l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ZnVsbC10aXRsZT48YWJici0xPkd1dDwvYWJici0xPjwvYWx0LXBlcmlvZGljYWw+PHBhZ2VzPjIz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b2YgQW1lcmljYTwvYWJici0xPjwvYWx0LXBlcmlvZGljYWw+PHBhZ2VzPjEzNzgwLTU8L3BhZ2Vz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eTwvYWJici0xPjwvYWx0LXBlcmlvZGljYWw+PHBhZ2VzPjMxMy0yMzwvcGFnZXM+PHZvbHVtZT45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</w:fldData>
        </w:fldChar>
      </w:r>
      <w:r w:rsidR="001735B2" w:rsidRPr="006C580C">
        <w:rPr>
          <w:rFonts w:ascii="Book Antiqua" w:hAnsi="Book Antiqua" w:cs="Minion Pro"/>
          <w:color w:val="auto"/>
          <w:lang w:val="en-GB"/>
        </w:rPr>
        <w:instrText xml:space="preserve"> ADDIN EN.CITE </w:instrText>
      </w:r>
      <w:r w:rsidR="001735B2" w:rsidRPr="006C580C">
        <w:rPr>
          <w:rFonts w:ascii="Book Antiqua" w:hAnsi="Book Antiqua" w:cs="Minion Pro"/>
          <w:color w:val="auto"/>
          <w:lang w:val="en-GB"/>
        </w:rPr>
        <w:fldChar w:fldCharType="begin">
          <w:fldData xml:space="preserve">PEVuZE5vdGU+PENpdGU+PEF1dGhvcj5XYW5nPC9BdXRob3I+PFllYXI+MjAxNDwvWWVhcj48UmVj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YWx0LXBlcmlvZGljYWw+PHBhZ2VzPkUyNzAzLTEwPC9wYWdlcz48dm9sdW1lPjExMTwvdm9sdW1l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ZnVsbC10aXRsZT48YWJici0xPkd1dDwvYWJici0xPjwvYWx0LXBlcmlvZGljYWw+PHBhZ2VzPjIz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b2YgQW1lcmljYTwvYWJici0xPjwvYWx0LXBlcmlvZGljYWw+PHBhZ2VzPjEzNzgwLTU8L3BhZ2Vz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eTwvYWJici0xPjwvYWx0LXBlcmlvZGljYWw+PHBhZ2VzPjMxMy0yMzwvcGFnZXM+PHZvbHVtZT45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</w:fldData>
        </w:fldChar>
      </w:r>
      <w:r w:rsidR="001735B2" w:rsidRPr="006C580C">
        <w:rPr>
          <w:rFonts w:ascii="Book Antiqua" w:hAnsi="Book Antiqua" w:cs="Minion Pro"/>
          <w:color w:val="auto"/>
          <w:lang w:val="en-GB"/>
        </w:rPr>
        <w:instrText xml:space="preserve"> ADDIN EN.CITE.DATA </w:instrText>
      </w:r>
      <w:r w:rsidR="001735B2" w:rsidRPr="006C580C">
        <w:rPr>
          <w:rFonts w:ascii="Book Antiqua" w:hAnsi="Book Antiqua" w:cs="Minion Pro"/>
          <w:color w:val="auto"/>
          <w:lang w:val="en-GB"/>
        </w:rPr>
      </w:r>
      <w:r w:rsidR="001735B2" w:rsidRPr="006C580C">
        <w:rPr>
          <w:rFonts w:ascii="Book Antiqua" w:hAnsi="Book Antiqua" w:cs="Minion Pro"/>
          <w:color w:val="auto"/>
          <w:lang w:val="en-GB"/>
        </w:rPr>
        <w:fldChar w:fldCharType="end"/>
      </w:r>
      <w:r w:rsidR="00066386" w:rsidRPr="006C580C">
        <w:rPr>
          <w:rFonts w:ascii="Book Antiqua" w:hAnsi="Book Antiqua" w:cs="Minion Pro"/>
          <w:color w:val="auto"/>
          <w:lang w:val="en-GB"/>
        </w:rPr>
      </w:r>
      <w:r w:rsidR="00066386" w:rsidRPr="006C580C">
        <w:rPr>
          <w:rFonts w:ascii="Book Antiqua" w:hAnsi="Book Antiqua" w:cs="Minion Pro"/>
          <w:color w:val="auto"/>
          <w:lang w:val="en-GB"/>
        </w:rPr>
        <w:fldChar w:fldCharType="separate"/>
      </w:r>
      <w:r w:rsidR="008B021B">
        <w:rPr>
          <w:rFonts w:ascii="Book Antiqua" w:hAnsi="Book Antiqua" w:cs="Minion Pro"/>
          <w:color w:val="auto"/>
          <w:vertAlign w:val="superscript"/>
          <w:lang w:val="en-GB"/>
        </w:rPr>
        <w:t>[14,</w:t>
      </w:r>
      <w:r w:rsidR="001735B2" w:rsidRPr="006C580C">
        <w:rPr>
          <w:rFonts w:ascii="Book Antiqua" w:hAnsi="Book Antiqua" w:cs="Minion Pro"/>
          <w:color w:val="auto"/>
          <w:vertAlign w:val="superscript"/>
          <w:lang w:val="en-GB"/>
        </w:rPr>
        <w:t>90-92]</w:t>
      </w:r>
      <w:r w:rsidR="00066386" w:rsidRPr="006C580C">
        <w:rPr>
          <w:rFonts w:ascii="Book Antiqua" w:hAnsi="Book Antiqua" w:cs="Minion Pro"/>
          <w:color w:val="auto"/>
          <w:lang w:val="en-GB"/>
        </w:rPr>
        <w:fldChar w:fldCharType="end"/>
      </w:r>
      <w:r w:rsidR="00075481" w:rsidRPr="006C580C">
        <w:rPr>
          <w:rFonts w:ascii="Book Antiqua" w:hAnsi="Book Antiqua" w:cs="Minion Pro"/>
          <w:color w:val="auto"/>
          <w:lang w:val="en-GB"/>
        </w:rPr>
        <w:t>.</w:t>
      </w:r>
      <w:r w:rsidR="00073C56" w:rsidRPr="006C580C">
        <w:rPr>
          <w:rFonts w:ascii="Book Antiqua" w:hAnsi="Book Antiqua" w:cs="Minion Pro"/>
          <w:color w:val="auto"/>
          <w:lang w:val="en-GB"/>
        </w:rPr>
        <w:t xml:space="preserve"> </w:t>
      </w:r>
      <w:r w:rsidR="0022717C" w:rsidRPr="006C580C">
        <w:rPr>
          <w:rFonts w:ascii="Book Antiqua" w:hAnsi="Book Antiqua" w:cs="Minion Pro"/>
          <w:color w:val="auto"/>
          <w:lang w:val="en-GB"/>
        </w:rPr>
        <w:t>On the other hand,</w:t>
      </w:r>
      <w:r w:rsidR="00073C56" w:rsidRPr="006C580C">
        <w:rPr>
          <w:rFonts w:ascii="Book Antiqua" w:hAnsi="Book Antiqua" w:cs="Minion Pro"/>
          <w:color w:val="auto"/>
          <w:lang w:val="en-GB"/>
        </w:rPr>
        <w:t xml:space="preserve"> </w:t>
      </w:r>
      <w:r w:rsidR="0022717C" w:rsidRPr="006C580C">
        <w:rPr>
          <w:rFonts w:ascii="Book Antiqua" w:hAnsi="Book Antiqua" w:cs="Minion Pro"/>
          <w:color w:val="auto"/>
          <w:lang w:val="en-GB"/>
        </w:rPr>
        <w:t xml:space="preserve">it </w:t>
      </w:r>
      <w:r w:rsidR="00AE22A8" w:rsidRPr="006C580C">
        <w:rPr>
          <w:rFonts w:ascii="Book Antiqua" w:hAnsi="Book Antiqua" w:cs="Minion Pro"/>
          <w:color w:val="auto"/>
          <w:lang w:val="en-GB"/>
        </w:rPr>
        <w:t xml:space="preserve">is important to call attention to the </w:t>
      </w:r>
      <w:r w:rsidR="000F7442" w:rsidRPr="006C580C">
        <w:rPr>
          <w:rFonts w:ascii="Book Antiqua" w:hAnsi="Book Antiqua" w:cs="Minion Pro"/>
          <w:color w:val="auto"/>
          <w:lang w:val="en-GB"/>
        </w:rPr>
        <w:t>fact</w:t>
      </w:r>
      <w:r w:rsidR="00AE22A8" w:rsidRPr="006C580C">
        <w:rPr>
          <w:rFonts w:ascii="Book Antiqua" w:hAnsi="Book Antiqua" w:cs="Minion Pro"/>
          <w:color w:val="auto"/>
          <w:lang w:val="en-GB"/>
        </w:rPr>
        <w:t xml:space="preserve"> that </w:t>
      </w:r>
      <w:r w:rsidR="0022717C" w:rsidRPr="006C580C">
        <w:rPr>
          <w:rFonts w:ascii="Book Antiqua" w:hAnsi="Book Antiqua" w:cs="Minion Pro"/>
          <w:color w:val="auto"/>
          <w:lang w:val="en-GB"/>
        </w:rPr>
        <w:t xml:space="preserve">dysbiosis alone </w:t>
      </w:r>
      <w:r w:rsidR="00E20967" w:rsidRPr="006C580C">
        <w:rPr>
          <w:rFonts w:ascii="Book Antiqua" w:hAnsi="Book Antiqua" w:cs="Minion Pro"/>
          <w:color w:val="auto"/>
          <w:lang w:val="en-GB"/>
        </w:rPr>
        <w:t>may not be</w:t>
      </w:r>
      <w:r w:rsidR="0022717C" w:rsidRPr="006C580C">
        <w:rPr>
          <w:rFonts w:ascii="Book Antiqua" w:hAnsi="Book Antiqua" w:cs="Minion Pro"/>
          <w:color w:val="auto"/>
          <w:lang w:val="en-GB"/>
        </w:rPr>
        <w:t xml:space="preserve"> sufficient to induce IBD.</w:t>
      </w:r>
      <w:r w:rsidR="00C92AE9" w:rsidRPr="006C580C">
        <w:rPr>
          <w:rFonts w:ascii="Book Antiqua" w:hAnsi="Book Antiqua" w:cs="Minion Pro"/>
          <w:color w:val="auto"/>
          <w:lang w:val="en-GB"/>
        </w:rPr>
        <w:t xml:space="preserve"> </w:t>
      </w:r>
    </w:p>
    <w:p w14:paraId="2F6BC33D" w14:textId="38879782" w:rsidR="00EB0DD1" w:rsidRPr="006C580C" w:rsidRDefault="00445D3A" w:rsidP="006C580C">
      <w:pPr>
        <w:widowControl w:val="0"/>
        <w:autoSpaceDE w:val="0"/>
        <w:autoSpaceDN w:val="0"/>
        <w:adjustRightInd w:val="0"/>
        <w:spacing w:line="360" w:lineRule="auto"/>
        <w:ind w:firstLine="720"/>
        <w:jc w:val="both"/>
        <w:rPr>
          <w:rFonts w:ascii="Book Antiqua" w:hAnsi="Book Antiqua" w:cs="Helvetica"/>
          <w:lang w:val="en-GB"/>
        </w:rPr>
      </w:pPr>
      <w:r w:rsidRPr="006C580C">
        <w:rPr>
          <w:rFonts w:ascii="Book Antiqua" w:hAnsi="Book Antiqua" w:cs="Minion Pro"/>
          <w:lang w:val="en-GB"/>
        </w:rPr>
        <w:t>Several defects</w:t>
      </w:r>
      <w:r w:rsidR="00C92AE9" w:rsidRPr="006C580C">
        <w:rPr>
          <w:rFonts w:ascii="Book Antiqua" w:hAnsi="Book Antiqua" w:cs="Minion Pro"/>
          <w:lang w:val="en-GB"/>
        </w:rPr>
        <w:t xml:space="preserve"> in the </w:t>
      </w:r>
      <w:r w:rsidR="008E7A0C" w:rsidRPr="006C580C">
        <w:rPr>
          <w:rFonts w:ascii="Book Antiqua" w:hAnsi="Book Antiqua" w:cs="Minion Pro"/>
          <w:lang w:val="en-GB"/>
        </w:rPr>
        <w:t xml:space="preserve">inflammatory </w:t>
      </w:r>
      <w:r w:rsidR="00C92AE9" w:rsidRPr="006C580C">
        <w:rPr>
          <w:rFonts w:ascii="Book Antiqua" w:hAnsi="Book Antiqua" w:cs="Minion Pro"/>
          <w:lang w:val="en-GB"/>
        </w:rPr>
        <w:t xml:space="preserve">response </w:t>
      </w:r>
      <w:r w:rsidR="008373E1" w:rsidRPr="006C580C">
        <w:rPr>
          <w:rFonts w:ascii="Book Antiqua" w:hAnsi="Book Antiqua" w:cs="Minion Pro"/>
          <w:lang w:val="en-GB"/>
        </w:rPr>
        <w:t xml:space="preserve">against microbial agents </w:t>
      </w:r>
      <w:r w:rsidR="00E85DE5" w:rsidRPr="006C580C">
        <w:rPr>
          <w:rFonts w:ascii="Book Antiqua" w:hAnsi="Book Antiqua" w:cs="Minion Pro"/>
          <w:lang w:val="en-GB"/>
        </w:rPr>
        <w:t xml:space="preserve">that </w:t>
      </w:r>
      <w:r w:rsidR="008B021B">
        <w:rPr>
          <w:rFonts w:ascii="Book Antiqua" w:hAnsi="Book Antiqua" w:cs="Minion Pro"/>
          <w:lang w:val="en-GB"/>
        </w:rPr>
        <w:t>have been reported in IBD</w:t>
      </w:r>
      <w:r w:rsidR="00066386" w:rsidRPr="006C580C">
        <w:rPr>
          <w:rFonts w:ascii="Book Antiqua" w:hAnsi="Book Antiqua" w:cs="Arial"/>
          <w:iCs/>
          <w:lang w:val="en-GB"/>
        </w:rPr>
        <w:fldChar w:fldCharType="begin">
          <w:fldData xml:space="preserve">PEVuZE5vdGU+PENpdGU+PEF1dGhvcj5NYXJrczwvQXV0aG9yPjxZZWFyPjIwMDY8L1llYXI+PFJl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dGxlPjxhYmJyLTE+TGFuY2V0PC9hYmJyLTE+PC9hbHQtcGVyaW9kaWNhbD48cGFnZXM+NjY4LTc4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YWJici0xPjwvYWx0LXBlcmlvZGljYWw+PHBhZ2VzPjE4ODMtOTc8L3BhZ2VzPjx2b2x1bWU+MjA2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</w:fldData>
        </w:fldChar>
      </w:r>
      <w:r w:rsidR="001735B2" w:rsidRPr="006C580C">
        <w:rPr>
          <w:rFonts w:ascii="Book Antiqua" w:hAnsi="Book Antiqua" w:cs="Arial"/>
          <w:iCs/>
          <w:lang w:val="en-GB"/>
        </w:rPr>
        <w:instrText xml:space="preserve"> ADDIN EN.CITE </w:instrText>
      </w:r>
      <w:r w:rsidR="001735B2" w:rsidRPr="006C580C">
        <w:rPr>
          <w:rFonts w:ascii="Book Antiqua" w:hAnsi="Book Antiqua" w:cs="Arial"/>
          <w:iCs/>
          <w:lang w:val="en-GB"/>
        </w:rPr>
        <w:fldChar w:fldCharType="begin">
          <w:fldData xml:space="preserve">PEVuZE5vdGU+PENpdGU+PEF1dGhvcj5NYXJrczwvQXV0aG9yPjxZZWFyPjIwMDY8L1llYXI+PFJl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dGxlPjxhYmJyLTE+TGFuY2V0PC9hYmJyLTE+PC9hbHQtcGVyaW9kaWNhbD48cGFnZXM+NjY4LTc4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YWJici0xPjwvYWx0LXBlcmlvZGljYWw+PHBhZ2VzPjE4ODMtOTc8L3BhZ2VzPjx2b2x1bWU+MjA2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</w:fldData>
        </w:fldChar>
      </w:r>
      <w:r w:rsidR="001735B2" w:rsidRPr="006C580C">
        <w:rPr>
          <w:rFonts w:ascii="Book Antiqua" w:hAnsi="Book Antiqua" w:cs="Arial"/>
          <w:iCs/>
          <w:lang w:val="en-GB"/>
        </w:rPr>
        <w:instrText xml:space="preserve"> ADDIN EN.CITE.DATA </w:instrText>
      </w:r>
      <w:r w:rsidR="001735B2" w:rsidRPr="006C580C">
        <w:rPr>
          <w:rFonts w:ascii="Book Antiqua" w:hAnsi="Book Antiqua" w:cs="Arial"/>
          <w:iCs/>
          <w:lang w:val="en-GB"/>
        </w:rPr>
      </w:r>
      <w:r w:rsidR="001735B2" w:rsidRPr="006C580C">
        <w:rPr>
          <w:rFonts w:ascii="Book Antiqua" w:hAnsi="Book Antiqua" w:cs="Arial"/>
          <w:iCs/>
          <w:lang w:val="en-GB"/>
        </w:rPr>
        <w:fldChar w:fldCharType="end"/>
      </w:r>
      <w:r w:rsidR="00066386" w:rsidRPr="006C580C">
        <w:rPr>
          <w:rFonts w:ascii="Book Antiqua" w:hAnsi="Book Antiqua" w:cs="Arial"/>
          <w:iCs/>
          <w:lang w:val="en-GB"/>
        </w:rPr>
      </w:r>
      <w:r w:rsidR="00066386" w:rsidRPr="006C580C">
        <w:rPr>
          <w:rFonts w:ascii="Book Antiqua" w:hAnsi="Book Antiqua" w:cs="Arial"/>
          <w:iCs/>
          <w:lang w:val="en-GB"/>
        </w:rPr>
        <w:fldChar w:fldCharType="separate"/>
      </w:r>
      <w:r w:rsidR="008B021B">
        <w:rPr>
          <w:rFonts w:ascii="Book Antiqua" w:hAnsi="Book Antiqua" w:cs="Arial"/>
          <w:iCs/>
          <w:vertAlign w:val="superscript"/>
          <w:lang w:val="en-GB"/>
        </w:rPr>
        <w:t>[93,</w:t>
      </w:r>
      <w:r w:rsidR="001735B2" w:rsidRPr="006C580C">
        <w:rPr>
          <w:rFonts w:ascii="Book Antiqua" w:hAnsi="Book Antiqua" w:cs="Arial"/>
          <w:iCs/>
          <w:vertAlign w:val="superscript"/>
          <w:lang w:val="en-GB"/>
        </w:rPr>
        <w:t>94]</w:t>
      </w:r>
      <w:r w:rsidR="00066386" w:rsidRPr="006C580C">
        <w:rPr>
          <w:rFonts w:ascii="Book Antiqua" w:hAnsi="Book Antiqua" w:cs="Arial"/>
          <w:iCs/>
          <w:lang w:val="en-GB"/>
        </w:rPr>
        <w:fldChar w:fldCharType="end"/>
      </w:r>
      <w:r w:rsidR="008373E1" w:rsidRPr="006C580C">
        <w:rPr>
          <w:rFonts w:ascii="Book Antiqua" w:hAnsi="Book Antiqua" w:cs="Minion Pro"/>
          <w:lang w:val="en-GB"/>
        </w:rPr>
        <w:t xml:space="preserve"> lend support to the idea of </w:t>
      </w:r>
      <w:r w:rsidR="008426A4" w:rsidRPr="006C580C">
        <w:rPr>
          <w:rFonts w:ascii="Book Antiqua" w:hAnsi="Book Antiqua" w:cs="Minion Pro"/>
          <w:lang w:val="en-GB"/>
        </w:rPr>
        <w:t xml:space="preserve">an </w:t>
      </w:r>
      <w:r w:rsidR="008373E1" w:rsidRPr="006C580C">
        <w:rPr>
          <w:rFonts w:ascii="Book Antiqua" w:hAnsi="Book Antiqua" w:cs="Minion Pro"/>
          <w:lang w:val="en-GB"/>
        </w:rPr>
        <w:t xml:space="preserve">inadequate clearance of </w:t>
      </w:r>
      <w:r w:rsidR="008373E1" w:rsidRPr="006C580C">
        <w:rPr>
          <w:rFonts w:ascii="Book Antiqua" w:hAnsi="Book Antiqua" w:cs="Minion Pro"/>
          <w:lang w:val="en-GB"/>
        </w:rPr>
        <w:lastRenderedPageBreak/>
        <w:t>microbial-associated molecular patterns (MAMPs)</w:t>
      </w:r>
      <w:r w:rsidR="00C877D7" w:rsidRPr="006C580C">
        <w:rPr>
          <w:rFonts w:ascii="Book Antiqua" w:hAnsi="Book Antiqua" w:cs="Minion Pro"/>
          <w:lang w:val="en-GB"/>
        </w:rPr>
        <w:t xml:space="preserve"> as an important underlying mechanism of disease</w:t>
      </w:r>
      <w:r w:rsidR="00066386" w:rsidRPr="006C580C">
        <w:rPr>
          <w:rFonts w:ascii="Book Antiqua" w:hAnsi="Book Antiqua" w:cs="Arial"/>
          <w:iCs/>
          <w:lang w:val="en-GB"/>
        </w:rPr>
        <w:fldChar w:fldCharType="begin"/>
      </w:r>
      <w:r w:rsidR="001735B2" w:rsidRPr="006C580C">
        <w:rPr>
          <w:rFonts w:ascii="Book Antiqua" w:hAnsi="Book Antiqua" w:cs="Arial"/>
          <w:iCs/>
          <w:lang w:val="en-GB"/>
        </w:rPr>
        <w:instrText xml:space="preserve"> ADDIN EN.CITE &lt;EndNote&gt;&lt;Cite&gt;&lt;Author&gt;Sewell&lt;/Author&gt;&lt;Year&gt;2009&lt;/Year&gt;&lt;RecNum&gt;116&lt;/RecNum&gt;&lt;DisplayText&gt;&lt;style face="superscript"&gt;[95]&lt;/style&gt;&lt;/DisplayText&gt;&lt;record&gt;&lt;rec-number&gt;116&lt;/rec-number&gt;&lt;foreign-keys&gt;&lt;key app="EN" db-id="r0tzpw05k2zr5qerzp95vta9x9z95wvp5dsp" timestamp="1482843451"&gt;116&lt;/key&gt;&lt;/foreign-keys&gt;&lt;ref-type name="Journal Article"&gt;17&lt;/ref-type&gt;&lt;contributors&gt;&lt;authors&gt;&lt;author&gt;Sewell, G. W.&lt;/author&gt;&lt;author&gt;Marks, D. J.&lt;/author&gt;&lt;author&gt;Segal, A. W.&lt;/author&gt;&lt;/authors&gt;&lt;/contributors&gt;&lt;auth-address&gt;Department of Medicine, UCL, 5 University Street, London WC1E 6JF, UK.&lt;/auth-address&gt;&lt;titles&gt;&lt;title&gt;The immunopathogenesis of Crohn&amp;apos;s disease: a three-stage model&lt;/title&gt;&lt;secondary-title&gt;Curr Opin Immunol&lt;/secondary-title&gt;&lt;alt-title&gt;Current opinion in immunology&lt;/alt-title&gt;&lt;/titles&gt;&lt;periodical&gt;&lt;full-title&gt;Curr Opin Immunol&lt;/full-title&gt;&lt;abbr-1&gt;Current opinion in immunology&lt;/abbr-1&gt;&lt;/periodical&gt;&lt;alt-periodical&gt;&lt;full-title&gt;Curr Opin Immunol&lt;/full-title&gt;&lt;abbr-1&gt;Current opinion in immunology&lt;/abbr-1&gt;&lt;/alt-periodical&gt;&lt;pages&gt;506-13&lt;/pages&gt;&lt;volume&gt;21&lt;/volume&gt;&lt;number&gt;5&lt;/number&gt;&lt;edition&gt;2009/08/12&lt;/edition&gt;&lt;keywords&gt;&lt;keyword&gt;Animals&lt;/keyword&gt;&lt;keyword&gt;Bacterial Infections/complications/*immunology&lt;/keyword&gt;&lt;keyword&gt;Crohn Disease/etiology/genetics/*immunology&lt;/keyword&gt;&lt;keyword&gt;Genetic Predisposition to Disease/genetics&lt;/keyword&gt;&lt;keyword&gt;Genome-Wide Association Study&lt;/keyword&gt;&lt;keyword&gt;Humans&lt;/keyword&gt;&lt;keyword&gt;Immunity, Innate/*immunology&lt;/keyword&gt;&lt;keyword&gt;Immunity, Mucosal&lt;/keyword&gt;&lt;keyword&gt;*Models, Immunological&lt;/keyword&gt;&lt;/keywords&gt;&lt;dates&gt;&lt;year&gt;2009&lt;/year&gt;&lt;pub-dates&gt;&lt;date&gt;Oct&lt;/date&gt;&lt;/pub-dates&gt;&lt;/dates&gt;&lt;isbn&gt;1879-0372 (Electronic)&amp;#xD;0952-7915 (Linking)&lt;/isbn&gt;&lt;accession-num&gt;19665880&lt;/accession-num&gt;&lt;work-type&gt;Research Support, Non-U.S. Gov&amp;apos;t&amp;#xD;Review&lt;/work-type&gt;&lt;urls&gt;&lt;related-urls&gt;&lt;url&gt;http://www.ncbi.nlm.nih.gov/pubmed/19665880&lt;/url&gt;&lt;/related-urls&gt;&lt;/urls&gt;&lt;custom2&gt;4529487&lt;/custom2&gt;&lt;electronic-resource-num&gt;10.1016/j.coi.2009.06.003&lt;/electronic-resource-num&gt;&lt;/record&gt;&lt;/Cite&gt;&lt;/EndNote&gt;</w:instrText>
      </w:r>
      <w:r w:rsidR="00066386" w:rsidRPr="006C580C">
        <w:rPr>
          <w:rFonts w:ascii="Book Antiqua" w:hAnsi="Book Antiqua" w:cs="Arial"/>
          <w:iCs/>
          <w:lang w:val="en-GB"/>
        </w:rPr>
        <w:fldChar w:fldCharType="separate"/>
      </w:r>
      <w:r w:rsidR="001735B2" w:rsidRPr="006C580C">
        <w:rPr>
          <w:rFonts w:ascii="Book Antiqua" w:hAnsi="Book Antiqua" w:cs="Arial"/>
          <w:iCs/>
          <w:vertAlign w:val="superscript"/>
          <w:lang w:val="en-GB"/>
        </w:rPr>
        <w:t>[95]</w:t>
      </w:r>
      <w:r w:rsidR="00066386" w:rsidRPr="006C580C">
        <w:rPr>
          <w:rFonts w:ascii="Book Antiqua" w:hAnsi="Book Antiqua" w:cs="Arial"/>
          <w:iCs/>
          <w:lang w:val="en-GB"/>
        </w:rPr>
        <w:fldChar w:fldCharType="end"/>
      </w:r>
      <w:r w:rsidR="008373E1" w:rsidRPr="006C580C">
        <w:rPr>
          <w:rFonts w:ascii="Book Antiqua" w:hAnsi="Book Antiqua" w:cs="Arial"/>
          <w:iCs/>
          <w:lang w:val="en-GB"/>
        </w:rPr>
        <w:t>.</w:t>
      </w:r>
      <w:r w:rsidR="008426A4" w:rsidRPr="006C580C">
        <w:rPr>
          <w:rFonts w:ascii="Book Antiqua" w:hAnsi="Book Antiqua" w:cs="Arial"/>
          <w:iCs/>
          <w:lang w:val="en-GB"/>
        </w:rPr>
        <w:t xml:space="preserve"> </w:t>
      </w:r>
      <w:r w:rsidR="00E76B17" w:rsidRPr="006C580C">
        <w:rPr>
          <w:rFonts w:ascii="Book Antiqua" w:hAnsi="Book Antiqua" w:cs="Arial"/>
          <w:iCs/>
          <w:lang w:val="en-GB"/>
        </w:rPr>
        <w:t xml:space="preserve">This </w:t>
      </w:r>
      <w:r w:rsidR="00E43959" w:rsidRPr="006C580C">
        <w:rPr>
          <w:rFonts w:ascii="Book Antiqua" w:hAnsi="Book Antiqua" w:cs="Arial"/>
          <w:iCs/>
          <w:lang w:val="en-GB"/>
        </w:rPr>
        <w:t>may</w:t>
      </w:r>
      <w:r w:rsidR="00DA0D6C" w:rsidRPr="006C580C">
        <w:rPr>
          <w:rFonts w:ascii="Book Antiqua" w:hAnsi="Book Antiqua" w:cs="Arial"/>
          <w:iCs/>
          <w:lang w:val="en-GB"/>
        </w:rPr>
        <w:t xml:space="preserve"> be </w:t>
      </w:r>
      <w:r w:rsidR="00E76B17" w:rsidRPr="006C580C">
        <w:rPr>
          <w:rFonts w:ascii="Book Antiqua" w:hAnsi="Book Antiqua" w:cs="Arial"/>
          <w:iCs/>
          <w:lang w:val="en-GB"/>
        </w:rPr>
        <w:t xml:space="preserve">particularly </w:t>
      </w:r>
      <w:r w:rsidR="00DD065C" w:rsidRPr="006C580C">
        <w:rPr>
          <w:rFonts w:ascii="Book Antiqua" w:hAnsi="Book Antiqua" w:cs="Arial"/>
          <w:iCs/>
          <w:lang w:val="en-GB"/>
        </w:rPr>
        <w:t>relevant</w:t>
      </w:r>
      <w:r w:rsidR="00C877D7" w:rsidRPr="006C580C">
        <w:rPr>
          <w:rFonts w:ascii="Book Antiqua" w:hAnsi="Book Antiqua" w:cs="Arial"/>
          <w:iCs/>
          <w:lang w:val="en-GB"/>
        </w:rPr>
        <w:t xml:space="preserve"> </w:t>
      </w:r>
      <w:r w:rsidR="00DD065C" w:rsidRPr="006C580C">
        <w:rPr>
          <w:rFonts w:ascii="Book Antiqua" w:hAnsi="Book Antiqua" w:cs="Arial"/>
          <w:iCs/>
          <w:lang w:val="en-GB"/>
        </w:rPr>
        <w:t>in CD</w:t>
      </w:r>
      <w:r w:rsidR="00DA0D6C" w:rsidRPr="006C580C">
        <w:rPr>
          <w:rFonts w:ascii="Book Antiqua" w:hAnsi="Book Antiqua" w:cs="Arial"/>
          <w:iCs/>
          <w:lang w:val="en-GB"/>
        </w:rPr>
        <w:t xml:space="preserve">, </w:t>
      </w:r>
      <w:r w:rsidR="00E523E4" w:rsidRPr="006C580C">
        <w:rPr>
          <w:rFonts w:ascii="Book Antiqua" w:hAnsi="Book Antiqua" w:cs="Arial"/>
          <w:iCs/>
          <w:lang w:val="en-GB"/>
        </w:rPr>
        <w:t>due to</w:t>
      </w:r>
      <w:r w:rsidR="00DA0D6C" w:rsidRPr="006C580C">
        <w:rPr>
          <w:rFonts w:ascii="Book Antiqua" w:hAnsi="Book Antiqua" w:cs="Arial"/>
          <w:iCs/>
          <w:lang w:val="en-GB"/>
        </w:rPr>
        <w:t xml:space="preserve"> </w:t>
      </w:r>
      <w:r w:rsidR="00E523E4" w:rsidRPr="006C580C">
        <w:rPr>
          <w:rFonts w:ascii="Book Antiqua" w:hAnsi="Book Antiqua" w:cs="Arial"/>
          <w:iCs/>
          <w:lang w:val="en-GB"/>
        </w:rPr>
        <w:t xml:space="preserve">the </w:t>
      </w:r>
      <w:r w:rsidR="000D7BB5" w:rsidRPr="006C580C">
        <w:rPr>
          <w:rFonts w:ascii="Book Antiqua" w:hAnsi="Book Antiqua" w:cs="Arial"/>
          <w:iCs/>
          <w:lang w:val="en-GB"/>
        </w:rPr>
        <w:t>well-established</w:t>
      </w:r>
      <w:r w:rsidR="00E43959" w:rsidRPr="006C580C">
        <w:rPr>
          <w:rFonts w:ascii="Book Antiqua" w:hAnsi="Book Antiqua" w:cs="Arial"/>
          <w:iCs/>
          <w:lang w:val="en-GB"/>
        </w:rPr>
        <w:t xml:space="preserve"> association </w:t>
      </w:r>
      <w:r w:rsidR="002237DC" w:rsidRPr="006C580C">
        <w:rPr>
          <w:rFonts w:ascii="Book Antiqua" w:hAnsi="Book Antiqua" w:cs="Arial"/>
          <w:iCs/>
          <w:lang w:val="en-GB"/>
        </w:rPr>
        <w:t xml:space="preserve">of the disease </w:t>
      </w:r>
      <w:r w:rsidR="00E43959" w:rsidRPr="006C580C">
        <w:rPr>
          <w:rFonts w:ascii="Book Antiqua" w:hAnsi="Book Antiqua" w:cs="Arial"/>
          <w:iCs/>
          <w:lang w:val="en-GB"/>
        </w:rPr>
        <w:t xml:space="preserve">with genetic polymorphisms of </w:t>
      </w:r>
      <w:r w:rsidR="00E43959" w:rsidRPr="006C580C">
        <w:rPr>
          <w:rFonts w:ascii="Book Antiqua" w:hAnsi="Book Antiqua" w:cs="Minion Pro"/>
          <w:i/>
          <w:iCs/>
          <w:lang w:val="en-GB"/>
        </w:rPr>
        <w:t xml:space="preserve">NOD2 </w:t>
      </w:r>
      <w:r w:rsidR="00E43959" w:rsidRPr="006C580C">
        <w:rPr>
          <w:rFonts w:ascii="Book Antiqua" w:hAnsi="Book Antiqua" w:cs="Minion Pro"/>
          <w:lang w:val="en-GB"/>
        </w:rPr>
        <w:t xml:space="preserve">and </w:t>
      </w:r>
      <w:r w:rsidR="00E43959" w:rsidRPr="006C580C">
        <w:rPr>
          <w:rFonts w:ascii="Book Antiqua" w:hAnsi="Book Antiqua" w:cs="Minion Pro"/>
          <w:i/>
          <w:iCs/>
          <w:lang w:val="en-GB"/>
        </w:rPr>
        <w:t>ATG16L1</w:t>
      </w:r>
      <w:r w:rsidR="00E43959" w:rsidRPr="006C580C">
        <w:rPr>
          <w:rFonts w:ascii="Book Antiqua" w:hAnsi="Book Antiqua" w:cs="Minion Pro"/>
          <w:iCs/>
          <w:lang w:val="en-GB"/>
        </w:rPr>
        <w:t xml:space="preserve">, for example, which result in defective autophagy and </w:t>
      </w:r>
      <w:r w:rsidR="00CE2AC0" w:rsidRPr="006C580C">
        <w:rPr>
          <w:rFonts w:ascii="Book Antiqua" w:hAnsi="Book Antiqua" w:cs="Minion Pro"/>
          <w:lang w:val="en-GB"/>
        </w:rPr>
        <w:t xml:space="preserve">impaired </w:t>
      </w:r>
      <w:r w:rsidR="00E43959" w:rsidRPr="006C580C">
        <w:rPr>
          <w:rFonts w:ascii="Book Antiqua" w:hAnsi="Book Antiqua" w:cs="Minion Pro"/>
          <w:lang w:val="en-GB"/>
        </w:rPr>
        <w:t xml:space="preserve">microbial </w:t>
      </w:r>
      <w:r w:rsidR="00CE2AC0" w:rsidRPr="006C580C">
        <w:rPr>
          <w:rFonts w:ascii="Book Antiqua" w:hAnsi="Book Antiqua" w:cs="Minion Pro"/>
          <w:lang w:val="en-GB"/>
        </w:rPr>
        <w:t>clearance</w:t>
      </w:r>
      <w:r w:rsidR="00066386" w:rsidRPr="006C580C">
        <w:rPr>
          <w:rFonts w:ascii="Book Antiqua" w:hAnsi="Book Antiqua" w:cs="Minion Pro"/>
          <w:lang w:val="en-GB"/>
        </w:rPr>
        <w:fldChar w:fldCharType="begin">
          <w:fldData xml:space="preserve">PEVuZE5vdGU+PENpdGU+PEF1dGhvcj5Db29uZXk8L0F1dGhvcj48WWVhcj4yMDEwPC9ZZWFyPjxS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PC9hYmJyLTE+PC9hbHQtcGVyaW9kaWNhbD48cGFnZXM+OTAtNzwvcGFnZXM+PHZvbHVtZT4xNjwv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ZnVsbC10aXRsZT48YWJici0xPkd1dDwvYWJici0xPjwvYWx0LXBlcmlvZGljYWw+PHBhZ2VzPjE1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</w:fldData>
        </w:fldChar>
      </w:r>
      <w:r w:rsidR="001735B2" w:rsidRPr="006C580C">
        <w:rPr>
          <w:rFonts w:ascii="Book Antiqua" w:hAnsi="Book Antiqua" w:cs="Minion Pro"/>
          <w:lang w:val="en-GB"/>
        </w:rPr>
        <w:instrText xml:space="preserve"> ADDIN EN.CITE </w:instrText>
      </w:r>
      <w:r w:rsidR="001735B2" w:rsidRPr="006C580C">
        <w:rPr>
          <w:rFonts w:ascii="Book Antiqua" w:hAnsi="Book Antiqua" w:cs="Minion Pro"/>
          <w:lang w:val="en-GB"/>
        </w:rPr>
        <w:fldChar w:fldCharType="begin">
          <w:fldData xml:space="preserve">PEVuZE5vdGU+PENpdGU+PEF1dGhvcj5Db29uZXk8L0F1dGhvcj48WWVhcj4yMDEwPC9ZZWFyPjxS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PC9hYmJyLTE+PC9hbHQtcGVyaW9kaWNhbD48cGFnZXM+OTAtNzwvcGFnZXM+PHZvbHVtZT4xNjwv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ZnVsbC10aXRsZT48YWJici0xPkd1dDwvYWJici0xPjwvYWx0LXBlcmlvZGljYWw+PHBhZ2VzPjE1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</w:fldData>
        </w:fldChar>
      </w:r>
      <w:r w:rsidR="001735B2" w:rsidRPr="006C580C">
        <w:rPr>
          <w:rFonts w:ascii="Book Antiqua" w:hAnsi="Book Antiqua" w:cs="Minion Pro"/>
          <w:lang w:val="en-GB"/>
        </w:rPr>
        <w:instrText xml:space="preserve"> ADDIN EN.CITE.DATA </w:instrText>
      </w:r>
      <w:r w:rsidR="001735B2" w:rsidRPr="006C580C">
        <w:rPr>
          <w:rFonts w:ascii="Book Antiqua" w:hAnsi="Book Antiqua" w:cs="Minion Pro"/>
          <w:lang w:val="en-GB"/>
        </w:rPr>
      </w:r>
      <w:r w:rsidR="001735B2" w:rsidRPr="006C580C">
        <w:rPr>
          <w:rFonts w:ascii="Book Antiqua" w:hAnsi="Book Antiqua" w:cs="Minion Pro"/>
          <w:lang w:val="en-GB"/>
        </w:rPr>
        <w:fldChar w:fldCharType="end"/>
      </w:r>
      <w:r w:rsidR="00066386" w:rsidRPr="006C580C">
        <w:rPr>
          <w:rFonts w:ascii="Book Antiqua" w:hAnsi="Book Antiqua" w:cs="Minion Pro"/>
          <w:lang w:val="en-GB"/>
        </w:rPr>
      </w:r>
      <w:r w:rsidR="00066386" w:rsidRPr="006C580C">
        <w:rPr>
          <w:rFonts w:ascii="Book Antiqua" w:hAnsi="Book Antiqua" w:cs="Minion Pro"/>
          <w:lang w:val="en-GB"/>
        </w:rPr>
        <w:fldChar w:fldCharType="separate"/>
      </w:r>
      <w:r w:rsidR="001735B2" w:rsidRPr="006C580C">
        <w:rPr>
          <w:rFonts w:ascii="Book Antiqua" w:hAnsi="Book Antiqua" w:cs="Minion Pro"/>
          <w:vertAlign w:val="superscript"/>
          <w:lang w:val="en-GB"/>
        </w:rPr>
        <w:t>[96-98]</w:t>
      </w:r>
      <w:r w:rsidR="00066386" w:rsidRPr="006C580C">
        <w:rPr>
          <w:rFonts w:ascii="Book Antiqua" w:hAnsi="Book Antiqua" w:cs="Minion Pro"/>
          <w:lang w:val="en-GB"/>
        </w:rPr>
        <w:fldChar w:fldCharType="end"/>
      </w:r>
      <w:r w:rsidR="00CE2AC0" w:rsidRPr="006C580C">
        <w:rPr>
          <w:rFonts w:ascii="Book Antiqua" w:hAnsi="Book Antiqua" w:cs="Minion Pro"/>
          <w:lang w:val="en-GB"/>
        </w:rPr>
        <w:t xml:space="preserve">. </w:t>
      </w:r>
      <w:r w:rsidR="00AE1234" w:rsidRPr="006C580C">
        <w:rPr>
          <w:rFonts w:ascii="Book Antiqua" w:hAnsi="Book Antiqua" w:cs="Minion Pro"/>
          <w:lang w:val="en-GB"/>
        </w:rPr>
        <w:t xml:space="preserve">Another </w:t>
      </w:r>
      <w:r w:rsidR="009D26DC" w:rsidRPr="006C580C">
        <w:rPr>
          <w:rFonts w:ascii="Book Antiqua" w:hAnsi="Book Antiqua" w:cs="Minion Pro"/>
          <w:lang w:val="en-GB"/>
        </w:rPr>
        <w:t xml:space="preserve">important mechanistic association </w:t>
      </w:r>
      <w:r w:rsidR="00800F3C" w:rsidRPr="006C580C">
        <w:rPr>
          <w:rFonts w:ascii="Book Antiqua" w:hAnsi="Book Antiqua" w:cs="Minion Pro"/>
          <w:lang w:val="en-GB"/>
        </w:rPr>
        <w:t xml:space="preserve">in intestinal inflammation </w:t>
      </w:r>
      <w:r w:rsidR="009D26DC" w:rsidRPr="006C580C">
        <w:rPr>
          <w:rFonts w:ascii="Book Antiqua" w:hAnsi="Book Antiqua" w:cs="Minion Pro"/>
          <w:lang w:val="en-GB"/>
        </w:rPr>
        <w:t xml:space="preserve">is believed to occur </w:t>
      </w:r>
      <w:r w:rsidR="0055094C" w:rsidRPr="006C580C">
        <w:rPr>
          <w:rFonts w:ascii="Book Antiqua" w:hAnsi="Book Antiqua" w:cs="Minion Pro"/>
          <w:lang w:val="en-GB"/>
        </w:rPr>
        <w:t xml:space="preserve">in response to </w:t>
      </w:r>
      <w:r w:rsidR="0055094C" w:rsidRPr="006C580C">
        <w:rPr>
          <w:rFonts w:ascii="Book Antiqua" w:hAnsi="Book Antiqua" w:cs="Verdana"/>
          <w:bCs/>
          <w:lang w:val="en-GB" w:eastAsia="en-US"/>
        </w:rPr>
        <w:t>the accumulation of unfolded proteins in the lumen of the</w:t>
      </w:r>
      <w:r w:rsidR="0055094C" w:rsidRPr="006C580C">
        <w:rPr>
          <w:rFonts w:ascii="Book Antiqua" w:hAnsi="Book Antiqua" w:cs="Arial"/>
          <w:lang w:val="en-GB" w:eastAsia="en-US"/>
        </w:rPr>
        <w:t xml:space="preserve"> endoplasmic reticulum</w:t>
      </w:r>
      <w:r w:rsidR="0055094C" w:rsidRPr="006C580C">
        <w:rPr>
          <w:rFonts w:ascii="Book Antiqua" w:hAnsi="Book Antiqua" w:cs="Verdana"/>
          <w:bCs/>
          <w:lang w:val="en-GB" w:eastAsia="en-US"/>
        </w:rPr>
        <w:t xml:space="preserve"> (ER stress), resulting in the activation of intracellular signal transduction pathways, known as the unfolded protein response (UPR). </w:t>
      </w:r>
      <w:r w:rsidR="006F71E4" w:rsidRPr="006C580C">
        <w:rPr>
          <w:rFonts w:ascii="Book Antiqua" w:hAnsi="Book Antiqua" w:cs="Arial"/>
          <w:lang w:val="en-GB"/>
        </w:rPr>
        <w:t xml:space="preserve">In addition to the relationship with autophagy, </w:t>
      </w:r>
      <w:r w:rsidR="00800F3C" w:rsidRPr="006C580C">
        <w:rPr>
          <w:rFonts w:ascii="Book Antiqua" w:hAnsi="Book Antiqua" w:cs="Arial"/>
          <w:lang w:val="en-GB"/>
        </w:rPr>
        <w:t xml:space="preserve">ER </w:t>
      </w:r>
      <w:r w:rsidR="00433AC4" w:rsidRPr="006C580C">
        <w:rPr>
          <w:rFonts w:ascii="Book Antiqua" w:hAnsi="Book Antiqua" w:cs="Arial"/>
          <w:lang w:val="en-GB"/>
        </w:rPr>
        <w:t xml:space="preserve">stress </w:t>
      </w:r>
      <w:r w:rsidR="007D109F" w:rsidRPr="006C580C">
        <w:rPr>
          <w:rFonts w:ascii="Book Antiqua" w:hAnsi="Book Antiqua" w:cs="Arial"/>
          <w:lang w:val="en-GB"/>
        </w:rPr>
        <w:t xml:space="preserve">has been </w:t>
      </w:r>
      <w:r w:rsidR="00E0633B" w:rsidRPr="006C580C">
        <w:rPr>
          <w:rFonts w:ascii="Book Antiqua" w:hAnsi="Book Antiqua" w:cs="Minion Pro"/>
          <w:lang w:val="en-GB"/>
        </w:rPr>
        <w:t xml:space="preserve">associated with </w:t>
      </w:r>
      <w:r w:rsidR="007200E2" w:rsidRPr="006C580C">
        <w:rPr>
          <w:rFonts w:ascii="Book Antiqua" w:hAnsi="Book Antiqua" w:cs="Minion Pro"/>
          <w:lang w:val="en-GB"/>
        </w:rPr>
        <w:t xml:space="preserve">intestinal inflammation and </w:t>
      </w:r>
      <w:r w:rsidR="00E0633B" w:rsidRPr="006C580C">
        <w:rPr>
          <w:rFonts w:ascii="Book Antiqua" w:hAnsi="Book Antiqua" w:cs="Minion Pro"/>
          <w:lang w:val="en-GB"/>
        </w:rPr>
        <w:t xml:space="preserve">IBD </w:t>
      </w:r>
      <w:r w:rsidR="00AD554C" w:rsidRPr="006C580C">
        <w:rPr>
          <w:rFonts w:ascii="Book Antiqua" w:hAnsi="Book Antiqua" w:cs="Minion Pro"/>
          <w:lang w:val="en-GB"/>
        </w:rPr>
        <w:t>based on</w:t>
      </w:r>
      <w:r w:rsidR="00E0633B" w:rsidRPr="006C580C">
        <w:rPr>
          <w:rFonts w:ascii="Book Antiqua" w:hAnsi="Book Antiqua" w:cs="Minion Pro"/>
          <w:lang w:val="en-GB"/>
        </w:rPr>
        <w:t xml:space="preserve"> </w:t>
      </w:r>
      <w:r w:rsidR="007200E2" w:rsidRPr="006C580C">
        <w:rPr>
          <w:rFonts w:ascii="Book Antiqua" w:hAnsi="Book Antiqua" w:cs="Minion Pro"/>
          <w:lang w:val="en-GB"/>
        </w:rPr>
        <w:t xml:space="preserve">studies revealing primary genetic alterations </w:t>
      </w:r>
      <w:r w:rsidR="007200E2" w:rsidRPr="006C580C">
        <w:rPr>
          <w:rFonts w:ascii="Book Antiqua" w:hAnsi="Book Antiqua" w:cs="Times New Roman"/>
          <w:lang w:val="en-GB"/>
        </w:rPr>
        <w:t xml:space="preserve">involving </w:t>
      </w:r>
      <w:r w:rsidR="007200E2" w:rsidRPr="006C580C">
        <w:rPr>
          <w:rFonts w:ascii="Book Antiqua" w:hAnsi="Book Antiqua" w:cs="Times New Roman"/>
          <w:i/>
          <w:iCs/>
          <w:lang w:val="en-GB"/>
        </w:rPr>
        <w:t>XBP1</w:t>
      </w:r>
      <w:r w:rsidR="007200E2" w:rsidRPr="006C580C">
        <w:rPr>
          <w:rFonts w:ascii="Book Antiqua" w:hAnsi="Book Antiqua" w:cs="Times New Roman"/>
          <w:lang w:val="en-GB"/>
        </w:rPr>
        <w:t xml:space="preserve">, </w:t>
      </w:r>
      <w:r w:rsidR="007200E2" w:rsidRPr="006C580C">
        <w:rPr>
          <w:rFonts w:ascii="Book Antiqua" w:hAnsi="Book Antiqua" w:cs="Times New Roman"/>
          <w:i/>
          <w:iCs/>
          <w:lang w:val="en-GB"/>
        </w:rPr>
        <w:t>ARG2</w:t>
      </w:r>
      <w:r w:rsidR="007200E2" w:rsidRPr="006C580C">
        <w:rPr>
          <w:rFonts w:ascii="Book Antiqua" w:hAnsi="Book Antiqua" w:cs="Times New Roman"/>
          <w:lang w:val="en-GB"/>
        </w:rPr>
        <w:t xml:space="preserve">, </w:t>
      </w:r>
      <w:r w:rsidR="007200E2" w:rsidRPr="006C580C">
        <w:rPr>
          <w:rFonts w:ascii="Book Antiqua" w:hAnsi="Book Antiqua" w:cs="Times New Roman"/>
          <w:i/>
          <w:iCs/>
          <w:lang w:val="en-GB"/>
        </w:rPr>
        <w:t>ORMDL3</w:t>
      </w:r>
      <w:r w:rsidR="007200E2" w:rsidRPr="006C580C">
        <w:rPr>
          <w:rFonts w:ascii="Book Antiqua" w:hAnsi="Book Antiqua" w:cs="Times New Roman"/>
          <w:iCs/>
          <w:lang w:val="en-GB"/>
        </w:rPr>
        <w:t>, and other components</w:t>
      </w:r>
      <w:r w:rsidR="008B021B">
        <w:rPr>
          <w:rFonts w:ascii="Book Antiqua" w:hAnsi="Book Antiqua" w:cs="Times New Roman"/>
          <w:lang w:val="en-GB"/>
        </w:rPr>
        <w:t xml:space="preserve"> of the UPR</w:t>
      </w:r>
      <w:r w:rsidR="00066386" w:rsidRPr="006C580C">
        <w:rPr>
          <w:rFonts w:ascii="Book Antiqua" w:hAnsi="Book Antiqua" w:cs="Times New Roman"/>
          <w:lang w:val="en-GB"/>
        </w:rPr>
        <w:fldChar w:fldCharType="begin">
          <w:fldData xml:space="preserve">PEVuZE5vdGU+PENpdGU+PEF1dGhvcj5LYXNlcjwvQXV0aG9yPjxZZWFyPjIwMTA8L1llYXI+PFJl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</w:fldData>
        </w:fldChar>
      </w:r>
      <w:r w:rsidR="001735B2" w:rsidRPr="006C580C">
        <w:rPr>
          <w:rFonts w:ascii="Book Antiqua" w:hAnsi="Book Antiqua" w:cs="Times New Roman"/>
          <w:lang w:val="en-GB"/>
        </w:rPr>
        <w:instrText xml:space="preserve"> ADDIN EN.CITE </w:instrText>
      </w:r>
      <w:r w:rsidR="001735B2" w:rsidRPr="006C580C">
        <w:rPr>
          <w:rFonts w:ascii="Book Antiqua" w:hAnsi="Book Antiqua" w:cs="Times New Roman"/>
          <w:lang w:val="en-GB"/>
        </w:rPr>
        <w:fldChar w:fldCharType="begin">
          <w:fldData xml:space="preserve">PEVuZE5vdGU+PENpdGU+PEF1dGhvcj5LYXNlcjwvQXV0aG9yPjxZZWFyPjIwMTA8L1llYXI+PFJl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</w:fldData>
        </w:fldChar>
      </w:r>
      <w:r w:rsidR="001735B2" w:rsidRPr="006C580C">
        <w:rPr>
          <w:rFonts w:ascii="Book Antiqua" w:hAnsi="Book Antiqua" w:cs="Times New Roman"/>
          <w:lang w:val="en-GB"/>
        </w:rPr>
        <w:instrText xml:space="preserve"> ADDIN EN.CITE.DATA </w:instrText>
      </w:r>
      <w:r w:rsidR="001735B2" w:rsidRPr="006C580C">
        <w:rPr>
          <w:rFonts w:ascii="Book Antiqua" w:hAnsi="Book Antiqua" w:cs="Times New Roman"/>
          <w:lang w:val="en-GB"/>
        </w:rPr>
      </w:r>
      <w:r w:rsidR="001735B2" w:rsidRPr="006C580C">
        <w:rPr>
          <w:rFonts w:ascii="Book Antiqua" w:hAnsi="Book Antiqua" w:cs="Times New Roman"/>
          <w:lang w:val="en-GB"/>
        </w:rPr>
        <w:fldChar w:fldCharType="end"/>
      </w:r>
      <w:r w:rsidR="00066386" w:rsidRPr="006C580C">
        <w:rPr>
          <w:rFonts w:ascii="Book Antiqua" w:hAnsi="Book Antiqua" w:cs="Times New Roman"/>
          <w:lang w:val="en-GB"/>
        </w:rPr>
      </w:r>
      <w:r w:rsidR="00066386" w:rsidRPr="006C580C">
        <w:rPr>
          <w:rFonts w:ascii="Book Antiqua" w:hAnsi="Book Antiqua" w:cs="Times New Roman"/>
          <w:lang w:val="en-GB"/>
        </w:rPr>
        <w:fldChar w:fldCharType="separate"/>
      </w:r>
      <w:r w:rsidR="008B021B">
        <w:rPr>
          <w:rFonts w:ascii="Book Antiqua" w:hAnsi="Book Antiqua" w:cs="Times New Roman"/>
          <w:vertAlign w:val="superscript"/>
          <w:lang w:val="en-GB"/>
        </w:rPr>
        <w:t>[99,</w:t>
      </w:r>
      <w:r w:rsidR="001735B2" w:rsidRPr="006C580C">
        <w:rPr>
          <w:rFonts w:ascii="Book Antiqua" w:hAnsi="Book Antiqua" w:cs="Times New Roman"/>
          <w:vertAlign w:val="superscript"/>
          <w:lang w:val="en-GB"/>
        </w:rPr>
        <w:t>100]</w:t>
      </w:r>
      <w:r w:rsidR="00066386" w:rsidRPr="006C580C">
        <w:rPr>
          <w:rFonts w:ascii="Book Antiqua" w:hAnsi="Book Antiqua" w:cs="Times New Roman"/>
          <w:lang w:val="en-GB"/>
        </w:rPr>
        <w:fldChar w:fldCharType="end"/>
      </w:r>
      <w:r w:rsidR="007200E2" w:rsidRPr="006C580C">
        <w:rPr>
          <w:rFonts w:ascii="Book Antiqua" w:hAnsi="Book Antiqua" w:cs="Minion Pro"/>
          <w:lang w:val="en-GB"/>
        </w:rPr>
        <w:t>.</w:t>
      </w:r>
      <w:r w:rsidR="005151DD" w:rsidRPr="006C580C">
        <w:rPr>
          <w:rFonts w:ascii="Book Antiqua" w:hAnsi="Book Antiqua" w:cs="Minion Pro"/>
          <w:lang w:val="en-GB"/>
        </w:rPr>
        <w:t xml:space="preserve"> </w:t>
      </w:r>
      <w:r w:rsidR="00DD4367" w:rsidRPr="006C580C">
        <w:rPr>
          <w:rFonts w:ascii="Book Antiqua" w:hAnsi="Book Antiqua" w:cs="Minion Pro"/>
          <w:lang w:val="en-GB"/>
        </w:rPr>
        <w:t xml:space="preserve">Another example of </w:t>
      </w:r>
      <w:r w:rsidR="004F5612" w:rsidRPr="006C580C">
        <w:rPr>
          <w:rFonts w:ascii="Book Antiqua" w:hAnsi="Book Antiqua" w:cs="Minion Pro"/>
          <w:lang w:val="en-GB"/>
        </w:rPr>
        <w:t>an inadequate</w:t>
      </w:r>
      <w:r w:rsidR="00DD4367" w:rsidRPr="006C580C">
        <w:rPr>
          <w:rFonts w:ascii="Book Antiqua" w:hAnsi="Book Antiqua" w:cs="Minion Pro"/>
          <w:lang w:val="en-GB"/>
        </w:rPr>
        <w:t xml:space="preserve"> microbial recognition and control comes from the reduced expression of </w:t>
      </w:r>
      <w:r w:rsidR="003A06E5" w:rsidRPr="006C580C">
        <w:rPr>
          <w:rFonts w:ascii="Book Antiqua" w:hAnsi="Book Antiqua" w:cs="Minion Pro"/>
          <w:lang w:val="en-GB"/>
        </w:rPr>
        <w:t xml:space="preserve">defensins, </w:t>
      </w:r>
      <w:r w:rsidR="00DD4367" w:rsidRPr="006C580C">
        <w:rPr>
          <w:rFonts w:ascii="Book Antiqua" w:hAnsi="Book Antiqua" w:cs="Minion Pro"/>
          <w:lang w:val="en-GB"/>
        </w:rPr>
        <w:t xml:space="preserve">antimicrobial peptides </w:t>
      </w:r>
      <w:r w:rsidR="003A06E5" w:rsidRPr="006C580C">
        <w:rPr>
          <w:rFonts w:ascii="Book Antiqua" w:hAnsi="Book Antiqua" w:cs="Minion Pro"/>
          <w:lang w:val="en-GB"/>
        </w:rPr>
        <w:t>produced</w:t>
      </w:r>
      <w:r w:rsidR="00DD4367" w:rsidRPr="006C580C">
        <w:rPr>
          <w:rFonts w:ascii="Book Antiqua" w:hAnsi="Book Antiqua" w:cs="Minion Pro"/>
          <w:lang w:val="en-GB"/>
        </w:rPr>
        <w:t xml:space="preserve"> by Paneth cells, in </w:t>
      </w:r>
      <w:r w:rsidR="001D1EE4" w:rsidRPr="006C580C">
        <w:rPr>
          <w:rFonts w:ascii="Book Antiqua" w:hAnsi="Book Antiqua" w:cs="Minion Pro"/>
          <w:lang w:val="en-GB"/>
        </w:rPr>
        <w:t>patients</w:t>
      </w:r>
      <w:r w:rsidR="00DD4367" w:rsidRPr="006C580C">
        <w:rPr>
          <w:rFonts w:ascii="Book Antiqua" w:hAnsi="Book Antiqua" w:cs="Minion Pro"/>
          <w:lang w:val="en-GB"/>
        </w:rPr>
        <w:t xml:space="preserve"> with </w:t>
      </w:r>
      <w:r w:rsidRPr="006C580C">
        <w:rPr>
          <w:rFonts w:ascii="Book Antiqua" w:hAnsi="Book Antiqua" w:cs="Minion Pro"/>
          <w:i/>
          <w:lang w:val="en-GB"/>
        </w:rPr>
        <w:t>NOD2</w:t>
      </w:r>
      <w:r w:rsidR="00DD4367" w:rsidRPr="006C580C">
        <w:rPr>
          <w:rFonts w:ascii="Book Antiqua" w:hAnsi="Book Antiqua" w:cs="Minion Pro"/>
          <w:lang w:val="en-GB"/>
        </w:rPr>
        <w:t xml:space="preserve"> mutations, with </w:t>
      </w:r>
      <w:r w:rsidR="001D1EE4" w:rsidRPr="006C580C">
        <w:rPr>
          <w:rFonts w:ascii="Book Antiqua" w:hAnsi="Book Antiqua" w:cs="Minion Pro"/>
          <w:lang w:val="en-GB"/>
        </w:rPr>
        <w:t xml:space="preserve">expected </w:t>
      </w:r>
      <w:r w:rsidR="00DD4367" w:rsidRPr="006C580C">
        <w:rPr>
          <w:rFonts w:ascii="Book Antiqua" w:hAnsi="Book Antiqua" w:cs="Minion Pro"/>
          <w:lang w:val="en-GB"/>
        </w:rPr>
        <w:t xml:space="preserve">implications </w:t>
      </w:r>
      <w:r w:rsidR="001D1EE4" w:rsidRPr="006C580C">
        <w:rPr>
          <w:rFonts w:ascii="Book Antiqua" w:hAnsi="Book Antiqua" w:cs="Minion Pro"/>
          <w:lang w:val="en-GB"/>
        </w:rPr>
        <w:t xml:space="preserve">for </w:t>
      </w:r>
      <w:r w:rsidR="008B021B">
        <w:rPr>
          <w:rFonts w:ascii="Book Antiqua" w:hAnsi="Book Antiqua" w:cs="Minion Pro"/>
          <w:lang w:val="en-GB"/>
        </w:rPr>
        <w:t>CD</w:t>
      </w:r>
      <w:r w:rsidR="00066386" w:rsidRPr="006C580C">
        <w:rPr>
          <w:rFonts w:ascii="Book Antiqua" w:hAnsi="Book Antiqua" w:cs="Minion Pro"/>
          <w:lang w:val="en-GB"/>
        </w:rPr>
        <w:fldChar w:fldCharType="begin">
          <w:fldData xml:space="preserve">PEVuZE5vdGU+PENpdGU+PEF1dGhvcj5XZWhrYW1wPC9BdXRob3I+PFllYXI+MjAwNTwvWWVhcj48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aWNhPC9hYmJyLTE+PC9hbHQtcGVyaW9kaWNhbD48cGFnZXM+MTgxMjktMzQ8L3BhZ2VzPjx2b2x1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</w:fldData>
        </w:fldChar>
      </w:r>
      <w:r w:rsidR="001735B2" w:rsidRPr="006C580C">
        <w:rPr>
          <w:rFonts w:ascii="Book Antiqua" w:hAnsi="Book Antiqua" w:cs="Minion Pro"/>
          <w:lang w:val="en-GB"/>
        </w:rPr>
        <w:instrText xml:space="preserve"> ADDIN EN.CITE </w:instrText>
      </w:r>
      <w:r w:rsidR="001735B2" w:rsidRPr="006C580C">
        <w:rPr>
          <w:rFonts w:ascii="Book Antiqua" w:hAnsi="Book Antiqua" w:cs="Minion Pro"/>
          <w:lang w:val="en-GB"/>
        </w:rPr>
        <w:fldChar w:fldCharType="begin">
          <w:fldData xml:space="preserve">PEVuZE5vdGU+PENpdGU+PEF1dGhvcj5XZWhrYW1wPC9BdXRob3I+PFllYXI+MjAwNTwvWWVhcj48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aWNhPC9hYmJyLTE+PC9hbHQtcGVyaW9kaWNhbD48cGFnZXM+MTgxMjktMzQ8L3BhZ2VzPjx2b2x1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</w:fldData>
        </w:fldChar>
      </w:r>
      <w:r w:rsidR="001735B2" w:rsidRPr="006C580C">
        <w:rPr>
          <w:rFonts w:ascii="Book Antiqua" w:hAnsi="Book Antiqua" w:cs="Minion Pro"/>
          <w:lang w:val="en-GB"/>
        </w:rPr>
        <w:instrText xml:space="preserve"> ADDIN EN.CITE.DATA </w:instrText>
      </w:r>
      <w:r w:rsidR="001735B2" w:rsidRPr="006C580C">
        <w:rPr>
          <w:rFonts w:ascii="Book Antiqua" w:hAnsi="Book Antiqua" w:cs="Minion Pro"/>
          <w:lang w:val="en-GB"/>
        </w:rPr>
      </w:r>
      <w:r w:rsidR="001735B2" w:rsidRPr="006C580C">
        <w:rPr>
          <w:rFonts w:ascii="Book Antiqua" w:hAnsi="Book Antiqua" w:cs="Minion Pro"/>
          <w:lang w:val="en-GB"/>
        </w:rPr>
        <w:fldChar w:fldCharType="end"/>
      </w:r>
      <w:r w:rsidR="00066386" w:rsidRPr="006C580C">
        <w:rPr>
          <w:rFonts w:ascii="Book Antiqua" w:hAnsi="Book Antiqua" w:cs="Minion Pro"/>
          <w:lang w:val="en-GB"/>
        </w:rPr>
      </w:r>
      <w:r w:rsidR="00066386" w:rsidRPr="006C580C">
        <w:rPr>
          <w:rFonts w:ascii="Book Antiqua" w:hAnsi="Book Antiqua" w:cs="Minion Pro"/>
          <w:lang w:val="en-GB"/>
        </w:rPr>
        <w:fldChar w:fldCharType="separate"/>
      </w:r>
      <w:r w:rsidR="001735B2" w:rsidRPr="006C580C">
        <w:rPr>
          <w:rFonts w:ascii="Book Antiqua" w:hAnsi="Book Antiqua" w:cs="Minion Pro"/>
          <w:vertAlign w:val="superscript"/>
          <w:lang w:val="en-GB"/>
        </w:rPr>
        <w:t>[101]</w:t>
      </w:r>
      <w:r w:rsidR="00066386" w:rsidRPr="006C580C">
        <w:rPr>
          <w:rFonts w:ascii="Book Antiqua" w:hAnsi="Book Antiqua" w:cs="Minion Pro"/>
          <w:lang w:val="en-GB"/>
        </w:rPr>
        <w:fldChar w:fldCharType="end"/>
      </w:r>
      <w:r w:rsidR="00DD4367" w:rsidRPr="006C580C">
        <w:rPr>
          <w:rFonts w:ascii="Book Antiqua" w:hAnsi="Book Antiqua" w:cs="Minion Pro"/>
          <w:lang w:val="en-GB"/>
        </w:rPr>
        <w:t xml:space="preserve">. </w:t>
      </w:r>
      <w:r w:rsidR="006C2756" w:rsidRPr="006C580C">
        <w:rPr>
          <w:rFonts w:ascii="Book Antiqua" w:hAnsi="Book Antiqua" w:cs="Minion Pro"/>
          <w:lang w:val="en-GB"/>
        </w:rPr>
        <w:t xml:space="preserve">Individual or combined defects involving various genes such as </w:t>
      </w:r>
      <w:r w:rsidR="006C2756" w:rsidRPr="006C580C">
        <w:rPr>
          <w:rFonts w:ascii="Book Antiqua" w:hAnsi="Book Antiqua" w:cs="Minion Pro"/>
          <w:i/>
          <w:iCs/>
          <w:lang w:val="en-GB" w:eastAsia="en-US"/>
        </w:rPr>
        <w:t>NOD2</w:t>
      </w:r>
      <w:r w:rsidR="006C2756" w:rsidRPr="006C580C">
        <w:rPr>
          <w:rFonts w:ascii="Book Antiqua" w:hAnsi="Book Antiqua" w:cs="Minion Pro"/>
          <w:lang w:val="en-GB" w:eastAsia="en-US"/>
        </w:rPr>
        <w:t xml:space="preserve">, </w:t>
      </w:r>
      <w:r w:rsidR="006C2756" w:rsidRPr="006C580C">
        <w:rPr>
          <w:rFonts w:ascii="Book Antiqua" w:hAnsi="Book Antiqua" w:cs="Minion Pro"/>
          <w:i/>
          <w:iCs/>
          <w:lang w:val="en-GB" w:eastAsia="en-US"/>
        </w:rPr>
        <w:t xml:space="preserve">ATG16L1 </w:t>
      </w:r>
      <w:r w:rsidR="006C2756" w:rsidRPr="006C580C">
        <w:rPr>
          <w:rFonts w:ascii="Book Antiqua" w:hAnsi="Book Antiqua" w:cs="Minion Pro"/>
          <w:lang w:val="en-GB" w:eastAsia="en-US"/>
        </w:rPr>
        <w:t xml:space="preserve">and </w:t>
      </w:r>
      <w:r w:rsidR="006C2756" w:rsidRPr="006C580C">
        <w:rPr>
          <w:rFonts w:ascii="Book Antiqua" w:hAnsi="Book Antiqua" w:cs="Minion Pro"/>
          <w:i/>
          <w:iCs/>
          <w:lang w:val="en-GB" w:eastAsia="en-US"/>
        </w:rPr>
        <w:t xml:space="preserve">IRGM </w:t>
      </w:r>
      <w:r w:rsidR="006C2756" w:rsidRPr="006C580C">
        <w:rPr>
          <w:rFonts w:ascii="Book Antiqua" w:hAnsi="Book Antiqua" w:cs="Minion Pro"/>
          <w:lang w:val="en-GB" w:eastAsia="en-US"/>
        </w:rPr>
        <w:t>might result in ina</w:t>
      </w:r>
      <w:r w:rsidR="006C2756" w:rsidRPr="006C580C">
        <w:rPr>
          <w:rFonts w:ascii="Book Antiqua" w:hAnsi="Book Antiqua" w:cs="Minion Pro"/>
          <w:lang w:val="en-GB"/>
        </w:rPr>
        <w:t xml:space="preserve">dequate recognition of microorganisms </w:t>
      </w:r>
      <w:r w:rsidR="008B021B">
        <w:rPr>
          <w:rFonts w:ascii="Book Antiqua" w:hAnsi="Book Antiqua" w:cs="Minion Pro"/>
          <w:lang w:val="en-GB"/>
        </w:rPr>
        <w:t>present in the intestinal lumen</w:t>
      </w:r>
      <w:r w:rsidR="00066386" w:rsidRPr="006C580C">
        <w:rPr>
          <w:rFonts w:ascii="Book Antiqua" w:hAnsi="Book Antiqua" w:cs="ITC Symbol Std Medium"/>
          <w:lang w:val="en-GB"/>
        </w:rPr>
        <w:fldChar w:fldCharType="begin">
          <w:fldData xml:space="preserve">PEVuZE5vdGU+PENpdGU+PEF1dGhvcj5CaWxsbWFubi1Cb3JuPC9BdXRob3I+PFllYXI+MjAxMTwv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</w:fldData>
        </w:fldChar>
      </w:r>
      <w:r w:rsidR="001735B2" w:rsidRPr="006C580C">
        <w:rPr>
          <w:rFonts w:ascii="Book Antiqua" w:hAnsi="Book Antiqua" w:cs="ITC Symbol Std Medium"/>
          <w:lang w:val="en-GB"/>
        </w:rPr>
        <w:instrText xml:space="preserve"> ADDIN EN.CITE </w:instrText>
      </w:r>
      <w:r w:rsidR="001735B2" w:rsidRPr="006C580C">
        <w:rPr>
          <w:rFonts w:ascii="Book Antiqua" w:hAnsi="Book Antiqua" w:cs="ITC Symbol Std Medium"/>
          <w:lang w:val="en-GB"/>
        </w:rPr>
        <w:fldChar w:fldCharType="begin">
          <w:fldData xml:space="preserve">PEVuZE5vdGU+PENpdGU+PEF1dGhvcj5CaWxsbWFubi1Cb3JuPC9BdXRob3I+PFllYXI+MjAxMTwv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</w:fldData>
        </w:fldChar>
      </w:r>
      <w:r w:rsidR="001735B2" w:rsidRPr="006C580C">
        <w:rPr>
          <w:rFonts w:ascii="Book Antiqua" w:hAnsi="Book Antiqua" w:cs="ITC Symbol Std Medium"/>
          <w:lang w:val="en-GB"/>
        </w:rPr>
        <w:instrText xml:space="preserve"> ADDIN EN.CITE.DATA </w:instrText>
      </w:r>
      <w:r w:rsidR="001735B2" w:rsidRPr="006C580C">
        <w:rPr>
          <w:rFonts w:ascii="Book Antiqua" w:hAnsi="Book Antiqua" w:cs="ITC Symbol Std Medium"/>
          <w:lang w:val="en-GB"/>
        </w:rPr>
      </w:r>
      <w:r w:rsidR="001735B2" w:rsidRPr="006C580C">
        <w:rPr>
          <w:rFonts w:ascii="Book Antiqua" w:hAnsi="Book Antiqua" w:cs="ITC Symbol Std Medium"/>
          <w:lang w:val="en-GB"/>
        </w:rPr>
        <w:fldChar w:fldCharType="end"/>
      </w:r>
      <w:r w:rsidR="00066386" w:rsidRPr="006C580C">
        <w:rPr>
          <w:rFonts w:ascii="Book Antiqua" w:hAnsi="Book Antiqua" w:cs="ITC Symbol Std Medium"/>
          <w:lang w:val="en-GB"/>
        </w:rPr>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[102]</w:t>
      </w:r>
      <w:r w:rsidR="00066386" w:rsidRPr="006C580C">
        <w:rPr>
          <w:rFonts w:ascii="Book Antiqua" w:hAnsi="Book Antiqua" w:cs="ITC Symbol Std Medium"/>
          <w:lang w:val="en-GB"/>
        </w:rPr>
        <w:fldChar w:fldCharType="end"/>
      </w:r>
      <w:r w:rsidR="006C2756" w:rsidRPr="006C580C">
        <w:rPr>
          <w:rFonts w:ascii="Book Antiqua" w:hAnsi="Book Antiqua" w:cs="Minion Pro"/>
          <w:lang w:val="en-GB"/>
        </w:rPr>
        <w:t xml:space="preserve"> and </w:t>
      </w:r>
      <w:r w:rsidR="0004229E">
        <w:rPr>
          <w:rFonts w:ascii="Book Antiqua" w:hAnsi="Book Antiqua" w:cs="Minion Pro"/>
          <w:lang w:val="en-GB"/>
        </w:rPr>
        <w:t>subsequently</w:t>
      </w:r>
      <w:r w:rsidR="006C2756" w:rsidRPr="006C580C">
        <w:rPr>
          <w:rFonts w:ascii="Book Antiqua" w:hAnsi="Book Antiqua" w:cs="Minion Pro"/>
          <w:lang w:val="en-GB"/>
        </w:rPr>
        <w:t xml:space="preserve"> defective </w:t>
      </w:r>
      <w:r w:rsidR="006C2756" w:rsidRPr="006C580C">
        <w:rPr>
          <w:rFonts w:ascii="Book Antiqua" w:hAnsi="Book Antiqua" w:cs="Helvetica Neue"/>
          <w:lang w:val="en-GB"/>
        </w:rPr>
        <w:t xml:space="preserve">induction of autophagy, activation of </w:t>
      </w:r>
      <w:r w:rsidR="006C2756" w:rsidRPr="006C580C">
        <w:rPr>
          <w:rFonts w:ascii="Book Antiqua" w:hAnsi="Book Antiqua" w:cs="MinionPro-Regular"/>
          <w:lang w:val="en-GB"/>
        </w:rPr>
        <w:t xml:space="preserve">alternate pathways, and </w:t>
      </w:r>
      <w:r w:rsidR="008B021B">
        <w:rPr>
          <w:rFonts w:ascii="Book Antiqua" w:hAnsi="Book Antiqua" w:cs="MinionPro-Regular"/>
          <w:lang w:val="en-GB"/>
        </w:rPr>
        <w:t>modulation of adaptive immunity</w:t>
      </w:r>
      <w:r w:rsidR="00066386" w:rsidRPr="006C580C">
        <w:rPr>
          <w:rFonts w:ascii="Book Antiqua" w:hAnsi="Book Antiqua" w:cs="ITCSymbolStd-Medium"/>
          <w:lang w:val="en-GB"/>
        </w:rPr>
        <w:fldChar w:fldCharType="begin"/>
      </w:r>
      <w:r w:rsidR="001735B2" w:rsidRPr="006C580C">
        <w:rPr>
          <w:rFonts w:ascii="Book Antiqua" w:hAnsi="Book Antiqua" w:cs="ITCSymbolStd-Medium"/>
          <w:lang w:val="en-GB"/>
        </w:rPr>
        <w:instrText xml:space="preserve"> ADDIN EN.CITE &lt;EndNote&gt;&lt;Cite&gt;&lt;Author&gt;Shaw&lt;/Author&gt;&lt;Year&gt;2011&lt;/Year&gt;&lt;RecNum&gt;124&lt;/RecNum&gt;&lt;DisplayText&gt;&lt;style face="superscript"&gt;[103]&lt;/style&gt;&lt;/DisplayText&gt;&lt;record&gt;&lt;rec-number&gt;124&lt;/rec-number&gt;&lt;foreign-keys&gt;&lt;key app="EN" db-id="r0tzpw05k2zr5qerzp95vta9x9z95wvp5dsp" timestamp="1482843852"&gt;124&lt;/key&gt;&lt;/foreign-keys&gt;&lt;ref-type name="Journal Article"&gt;17&lt;/ref-type&gt;&lt;contributors&gt;&lt;authors&gt;&lt;author&gt;Shaw, M. H.&lt;/author&gt;&lt;author&gt;Kamada, N.&lt;/author&gt;&lt;author&gt;Warner, N.&lt;/author&gt;&lt;author&gt;Kim, Y. G.&lt;/author&gt;&lt;author&gt;Nunez, G.&lt;/author&gt;&lt;/authors&gt;&lt;/contributors&gt;&lt;auth-address&gt;Department of Pathology and Comprehensive Cancer Center, University of Michigan Medical School, Ann Arbor, MI 48109, USA.&lt;/auth-address&gt;&lt;titles&gt;&lt;title&gt;The ever-expanding function of NOD2: autophagy, viral recognition, and T cell activation&lt;/title&gt;&lt;secondary-title&gt;Trends Immunol&lt;/secondary-title&gt;&lt;alt-title&gt;Trends in immunology&lt;/alt-title&gt;&lt;/titles&gt;&lt;periodical&gt;&lt;full-title&gt;Trends Immunol&lt;/full-title&gt;&lt;abbr-1&gt;Trends in immunology&lt;/abbr-1&gt;&lt;/periodical&gt;&lt;alt-periodical&gt;&lt;full-title&gt;Trends Immunol&lt;/full-title&gt;&lt;abbr-1&gt;Trends in immunology&lt;/abbr-1&gt;&lt;/alt-periodical&gt;&lt;pages&gt;73-9&lt;/pages&gt;&lt;volume&gt;32&lt;/volume&gt;&lt;number&gt;2&lt;/number&gt;&lt;edition&gt;2011/01/22&lt;/edition&gt;&lt;keywords&gt;&lt;keyword&gt;Adaptive Immunity&lt;/keyword&gt;&lt;keyword&gt;Animals&lt;/keyword&gt;&lt;keyword&gt;*Autophagy&lt;/keyword&gt;&lt;keyword&gt;Humans&lt;/keyword&gt;&lt;keyword&gt;*Lymphocyte Activation&lt;/keyword&gt;&lt;keyword&gt;Nod2 Signaling Adaptor Protein/genetics/*immunology&lt;/keyword&gt;&lt;keyword&gt;T-Lymphocytes/*immunology/*virology&lt;/keyword&gt;&lt;/keywords&gt;&lt;dates&gt;&lt;year&gt;2011&lt;/year&gt;&lt;pub-dates&gt;&lt;date&gt;Feb&lt;/date&gt;&lt;/pub-dates&gt;&lt;/dates&gt;&lt;isbn&gt;1471-4981 (Electronic)&amp;#xD;1471-4906 (Linking)&lt;/isbn&gt;&lt;accession-num&gt;21251876&lt;/accession-num&gt;&lt;work-type&gt;Research Support, N.I.H., Extramural&amp;#xD;Research Support, Non-U.S. Gov&amp;apos;t&lt;/work-type&gt;&lt;urls&gt;&lt;related-urls&gt;&lt;url&gt;http://www.ncbi.nlm.nih.gov/pubmed/21251876&lt;/url&gt;&lt;/related-urls&gt;&lt;/urls&gt;&lt;custom2&gt;3056277&lt;/custom2&gt;&lt;electronic-resource-num&gt;10.1016/j.it.2010.12.007&lt;/electronic-resource-num&gt;&lt;/record&gt;&lt;/Cite&gt;&lt;/EndNote&gt;</w:instrText>
      </w:r>
      <w:r w:rsidR="00066386" w:rsidRPr="006C580C">
        <w:rPr>
          <w:rFonts w:ascii="Book Antiqua" w:hAnsi="Book Antiqua" w:cs="ITCSymbolStd-Medium"/>
          <w:lang w:val="en-GB"/>
        </w:rPr>
        <w:fldChar w:fldCharType="separate"/>
      </w:r>
      <w:r w:rsidR="001735B2" w:rsidRPr="006C580C">
        <w:rPr>
          <w:rFonts w:ascii="Book Antiqua" w:hAnsi="Book Antiqua" w:cs="ITCSymbolStd-Medium"/>
          <w:vertAlign w:val="superscript"/>
          <w:lang w:val="en-GB"/>
        </w:rPr>
        <w:t>[103]</w:t>
      </w:r>
      <w:r w:rsidR="00066386" w:rsidRPr="006C580C">
        <w:rPr>
          <w:rFonts w:ascii="Book Antiqua" w:hAnsi="Book Antiqua" w:cs="ITCSymbolStd-Medium"/>
          <w:lang w:val="en-GB"/>
        </w:rPr>
        <w:fldChar w:fldCharType="end"/>
      </w:r>
      <w:r w:rsidR="006C2756" w:rsidRPr="006C580C">
        <w:rPr>
          <w:rFonts w:ascii="Book Antiqua" w:hAnsi="Book Antiqua" w:cs="ITCSymbolStd-Medium"/>
          <w:lang w:val="en-GB"/>
        </w:rPr>
        <w:t xml:space="preserve">. </w:t>
      </w:r>
      <w:r w:rsidR="00AD554C" w:rsidRPr="006C580C">
        <w:rPr>
          <w:rFonts w:ascii="Book Antiqua" w:hAnsi="Book Antiqua" w:cs="ITCSymbolStd-Medium"/>
          <w:lang w:val="en-GB"/>
        </w:rPr>
        <w:t xml:space="preserve">In addition to </w:t>
      </w:r>
      <w:r w:rsidR="006C2756" w:rsidRPr="006C580C">
        <w:rPr>
          <w:rFonts w:ascii="Book Antiqua" w:hAnsi="Book Antiqua" w:cs="Arial"/>
          <w:i/>
          <w:lang w:val="en-GB"/>
        </w:rPr>
        <w:t>ATG16L1</w:t>
      </w:r>
      <w:r w:rsidR="00AD554C" w:rsidRPr="006C580C">
        <w:rPr>
          <w:rFonts w:ascii="Book Antiqua" w:hAnsi="Book Antiqua" w:cs="Arial"/>
          <w:lang w:val="en-GB"/>
        </w:rPr>
        <w:t>, polymorphism</w:t>
      </w:r>
      <w:r w:rsidR="0004229E">
        <w:rPr>
          <w:rFonts w:ascii="Book Antiqua" w:hAnsi="Book Antiqua" w:cs="Arial"/>
          <w:lang w:val="en-GB"/>
        </w:rPr>
        <w:t>s</w:t>
      </w:r>
      <w:r w:rsidR="00AD554C" w:rsidRPr="006C580C">
        <w:rPr>
          <w:rFonts w:ascii="Book Antiqua" w:hAnsi="Book Antiqua" w:cs="Arial"/>
          <w:lang w:val="en-GB"/>
        </w:rPr>
        <w:t xml:space="preserve"> of </w:t>
      </w:r>
      <w:r w:rsidR="006C2756" w:rsidRPr="006C580C">
        <w:rPr>
          <w:rFonts w:ascii="Book Antiqua" w:hAnsi="Book Antiqua" w:cs="Arial"/>
          <w:lang w:val="en-GB"/>
        </w:rPr>
        <w:t>the immunity-related GTPase family M (IRGM)</w:t>
      </w:r>
      <w:r w:rsidR="006C2756" w:rsidRPr="006C580C">
        <w:rPr>
          <w:rFonts w:ascii="Book Antiqua" w:hAnsi="Book Antiqua" w:cs="MinionPro-Regular"/>
          <w:lang w:val="en-GB"/>
        </w:rPr>
        <w:t xml:space="preserve"> gene</w:t>
      </w:r>
      <w:r w:rsidR="00FB1F8C" w:rsidRPr="006C580C">
        <w:rPr>
          <w:rFonts w:ascii="Book Antiqua" w:hAnsi="Book Antiqua" w:cs="MinionPro-Regular"/>
          <w:lang w:val="en-GB"/>
        </w:rPr>
        <w:t xml:space="preserve">, shown </w:t>
      </w:r>
      <w:r w:rsidR="006C2756" w:rsidRPr="006C580C">
        <w:rPr>
          <w:rFonts w:ascii="Book Antiqua" w:hAnsi="Book Antiqua" w:cs="MinionPro-Regular"/>
          <w:lang w:val="en-GB"/>
        </w:rPr>
        <w:t xml:space="preserve">to be involved </w:t>
      </w:r>
      <w:r w:rsidR="00FB1F8C" w:rsidRPr="006C580C">
        <w:rPr>
          <w:rFonts w:ascii="Book Antiqua" w:hAnsi="Book Antiqua" w:cs="MinionPro-Regular"/>
          <w:lang w:val="en-GB"/>
        </w:rPr>
        <w:t>in</w:t>
      </w:r>
      <w:r w:rsidR="006C2756" w:rsidRPr="006C580C">
        <w:rPr>
          <w:rFonts w:ascii="Book Antiqua" w:hAnsi="Book Antiqua" w:cs="MinionPro-Regular"/>
          <w:lang w:val="en-GB"/>
        </w:rPr>
        <w:t xml:space="preserve"> the process</w:t>
      </w:r>
      <w:r w:rsidR="00FB1F8C" w:rsidRPr="006C580C">
        <w:rPr>
          <w:rFonts w:ascii="Book Antiqua" w:hAnsi="Book Antiqua" w:cs="MinionPro-Regular"/>
          <w:lang w:val="en-GB"/>
        </w:rPr>
        <w:t xml:space="preserve"> of microbial control</w:t>
      </w:r>
      <w:r w:rsidR="006C2756" w:rsidRPr="006C580C">
        <w:rPr>
          <w:rFonts w:ascii="Book Antiqua" w:hAnsi="Book Antiqua" w:cs="MinionPro-Regular"/>
          <w:lang w:val="en-GB"/>
        </w:rPr>
        <w:t>, ha</w:t>
      </w:r>
      <w:r w:rsidR="0004229E">
        <w:rPr>
          <w:rFonts w:ascii="Book Antiqua" w:hAnsi="Book Antiqua" w:cs="MinionPro-Regular"/>
          <w:lang w:val="en-GB"/>
        </w:rPr>
        <w:t>ve</w:t>
      </w:r>
      <w:r w:rsidR="006C2756" w:rsidRPr="006C580C">
        <w:rPr>
          <w:rFonts w:ascii="Book Antiqua" w:hAnsi="Book Antiqua" w:cs="MinionPro-Regular"/>
          <w:lang w:val="en-GB"/>
        </w:rPr>
        <w:t xml:space="preserve"> </w:t>
      </w:r>
      <w:r w:rsidR="006C580C">
        <w:rPr>
          <w:rFonts w:ascii="Book Antiqua" w:hAnsi="Book Antiqua" w:cs="MinionPro-Regular"/>
          <w:lang w:val="en-GB"/>
        </w:rPr>
        <w:t>also been</w:t>
      </w:r>
      <w:r w:rsidR="00FB1F8C" w:rsidRPr="006C580C">
        <w:rPr>
          <w:rFonts w:ascii="Book Antiqua" w:hAnsi="Book Antiqua" w:cs="MinionPro-Regular"/>
          <w:lang w:val="en-GB"/>
        </w:rPr>
        <w:t xml:space="preserve"> </w:t>
      </w:r>
      <w:r w:rsidR="008B021B">
        <w:rPr>
          <w:rFonts w:ascii="Book Antiqua" w:hAnsi="Book Antiqua" w:cs="MinionPro-Regular"/>
          <w:lang w:val="en-GB"/>
        </w:rPr>
        <w:t>associated with CD</w:t>
      </w:r>
      <w:r w:rsidR="00066386" w:rsidRPr="006C580C">
        <w:rPr>
          <w:rFonts w:ascii="Book Antiqua" w:hAnsi="Book Antiqua" w:cs="ITCSymbolStd-Medium"/>
          <w:lang w:val="en-GB"/>
        </w:rPr>
        <w:fldChar w:fldCharType="begin">
          <w:fldData xml:space="preserve">PEVuZE5vdGU+PENpdGU+PEF1dGhvcj5IYW1wZTwvQXV0aG9yPjxZZWFyPjIwMDc8L1llYXI+PFJl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ZGljYWw+PHBhZ2VzPjIwNy0xMTwvcGFnZXM+PHZvbHVtZT4zOTwvdm9sdW1lPjxudW1iZXI+Mjwv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dC1wZXJpb2RpY2FsPjxwYWdlcz44MzAtMjwvcGFnZXM+PHZvbHVtZT4zOTwvdm9sdW1lPjxudW1i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</w:fldData>
        </w:fldChar>
      </w:r>
      <w:r w:rsidR="001735B2" w:rsidRPr="006C580C">
        <w:rPr>
          <w:rFonts w:ascii="Book Antiqua" w:hAnsi="Book Antiqua" w:cs="ITCSymbolStd-Medium"/>
          <w:lang w:val="en-GB"/>
        </w:rPr>
        <w:instrText xml:space="preserve"> ADDIN EN.CITE </w:instrText>
      </w:r>
      <w:r w:rsidR="001735B2" w:rsidRPr="006C580C">
        <w:rPr>
          <w:rFonts w:ascii="Book Antiqua" w:hAnsi="Book Antiqua" w:cs="ITCSymbolStd-Medium"/>
          <w:lang w:val="en-GB"/>
        </w:rPr>
        <w:fldChar w:fldCharType="begin">
          <w:fldData xml:space="preserve">PEVuZE5vdGU+PENpdGU+PEF1dGhvcj5IYW1wZTwvQXV0aG9yPjxZZWFyPjIwMDc8L1llYXI+PFJl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ZGljYWw+PHBhZ2VzPjIwNy0xMTwvcGFnZXM+PHZvbHVtZT4zOTwvdm9sdW1lPjxudW1iZXI+Mjwv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dC1wZXJpb2RpY2FsPjxwYWdlcz44MzAtMjwvcGFnZXM+PHZvbHVtZT4zOTwvdm9sdW1lPjxudW1i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</w:fldData>
        </w:fldChar>
      </w:r>
      <w:r w:rsidR="001735B2" w:rsidRPr="006C580C">
        <w:rPr>
          <w:rFonts w:ascii="Book Antiqua" w:hAnsi="Book Antiqua" w:cs="ITCSymbolStd-Medium"/>
          <w:lang w:val="en-GB"/>
        </w:rPr>
        <w:instrText xml:space="preserve"> ADDIN EN.CITE.DATA </w:instrText>
      </w:r>
      <w:r w:rsidR="001735B2" w:rsidRPr="006C580C">
        <w:rPr>
          <w:rFonts w:ascii="Book Antiqua" w:hAnsi="Book Antiqua" w:cs="ITCSymbolStd-Medium"/>
          <w:lang w:val="en-GB"/>
        </w:rPr>
      </w:r>
      <w:r w:rsidR="001735B2" w:rsidRPr="006C580C">
        <w:rPr>
          <w:rFonts w:ascii="Book Antiqua" w:hAnsi="Book Antiqua" w:cs="ITCSymbolStd-Medium"/>
          <w:lang w:val="en-GB"/>
        </w:rPr>
        <w:fldChar w:fldCharType="end"/>
      </w:r>
      <w:r w:rsidR="00066386" w:rsidRPr="006C580C">
        <w:rPr>
          <w:rFonts w:ascii="Book Antiqua" w:hAnsi="Book Antiqua" w:cs="ITCSymbolStd-Medium"/>
          <w:lang w:val="en-GB"/>
        </w:rPr>
      </w:r>
      <w:r w:rsidR="00066386" w:rsidRPr="006C580C">
        <w:rPr>
          <w:rFonts w:ascii="Book Antiqua" w:hAnsi="Book Antiqua" w:cs="ITCSymbolStd-Medium"/>
          <w:lang w:val="en-GB"/>
        </w:rPr>
        <w:fldChar w:fldCharType="separate"/>
      </w:r>
      <w:r w:rsidR="008B021B">
        <w:rPr>
          <w:rFonts w:ascii="Book Antiqua" w:hAnsi="Book Antiqua" w:cs="ITCSymbolStd-Medium"/>
          <w:vertAlign w:val="superscript"/>
          <w:lang w:val="en-GB"/>
        </w:rPr>
        <w:t>[104,</w:t>
      </w:r>
      <w:r w:rsidR="001735B2" w:rsidRPr="006C580C">
        <w:rPr>
          <w:rFonts w:ascii="Book Antiqua" w:hAnsi="Book Antiqua" w:cs="ITCSymbolStd-Medium"/>
          <w:vertAlign w:val="superscript"/>
          <w:lang w:val="en-GB"/>
        </w:rPr>
        <w:t>105]</w:t>
      </w:r>
      <w:r w:rsidR="00066386" w:rsidRPr="006C580C">
        <w:rPr>
          <w:rFonts w:ascii="Book Antiqua" w:hAnsi="Book Antiqua" w:cs="ITCSymbolStd-Medium"/>
          <w:lang w:val="en-GB"/>
        </w:rPr>
        <w:fldChar w:fldCharType="end"/>
      </w:r>
      <w:r w:rsidR="006C2756" w:rsidRPr="006C580C">
        <w:rPr>
          <w:rFonts w:ascii="Book Antiqua" w:hAnsi="Book Antiqua" w:cs="ITCSymbolStd-Medium"/>
          <w:lang w:val="en-GB"/>
        </w:rPr>
        <w:t xml:space="preserve">. </w:t>
      </w:r>
      <w:r w:rsidR="002E2536" w:rsidRPr="006C580C">
        <w:rPr>
          <w:rFonts w:ascii="Book Antiqua" w:hAnsi="Book Antiqua" w:cs="ITCSymbolStd-Medium"/>
          <w:lang w:val="en-GB"/>
        </w:rPr>
        <w:t>Furthermore, t</w:t>
      </w:r>
      <w:r w:rsidR="006C2756" w:rsidRPr="006C580C">
        <w:rPr>
          <w:rFonts w:ascii="Book Antiqua" w:hAnsi="Book Antiqua" w:cs="ITCSymbolStd-Medium"/>
          <w:lang w:val="en-GB"/>
        </w:rPr>
        <w:t xml:space="preserve">he interaction between </w:t>
      </w:r>
      <w:r w:rsidR="006C2756" w:rsidRPr="006C580C">
        <w:rPr>
          <w:rFonts w:ascii="Book Antiqua" w:hAnsi="Book Antiqua" w:cs="MinionPro-Regular"/>
          <w:lang w:val="en-GB"/>
        </w:rPr>
        <w:t xml:space="preserve">single nucleotide polymorphisms of ATG16L1 and IRGM has </w:t>
      </w:r>
      <w:r w:rsidR="0004229E">
        <w:rPr>
          <w:rFonts w:ascii="Book Antiqua" w:hAnsi="Book Antiqua" w:cs="MinionPro-Regular"/>
          <w:lang w:val="en-GB"/>
        </w:rPr>
        <w:t xml:space="preserve">also </w:t>
      </w:r>
      <w:r w:rsidR="008B021B">
        <w:rPr>
          <w:rFonts w:ascii="Book Antiqua" w:hAnsi="Book Antiqua" w:cs="MinionPro-Regular"/>
          <w:lang w:val="en-GB"/>
        </w:rPr>
        <w:t>been demonstrated in CD</w:t>
      </w:r>
      <w:r w:rsidR="00066386" w:rsidRPr="006C580C">
        <w:rPr>
          <w:rFonts w:ascii="Book Antiqua" w:hAnsi="Book Antiqua" w:cs="ITCSymbolStd-Medium"/>
          <w:lang w:val="en-GB"/>
        </w:rPr>
        <w:fldChar w:fldCharType="begin">
          <w:fldData xml:space="preserve">PEVuZE5vdGU+PENpdGU+PEF1dGhvcj5Ib2Vma2VuczwvQXV0aG9yPjxZZWFyPjIwMTM8L1llYXI+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</w:fldData>
        </w:fldChar>
      </w:r>
      <w:r w:rsidR="001735B2" w:rsidRPr="006C580C">
        <w:rPr>
          <w:rFonts w:ascii="Book Antiqua" w:hAnsi="Book Antiqua" w:cs="ITCSymbolStd-Medium"/>
          <w:lang w:val="en-GB"/>
        </w:rPr>
        <w:instrText xml:space="preserve"> ADDIN EN.CITE </w:instrText>
      </w:r>
      <w:r w:rsidR="001735B2" w:rsidRPr="006C580C">
        <w:rPr>
          <w:rFonts w:ascii="Book Antiqua" w:hAnsi="Book Antiqua" w:cs="ITCSymbolStd-Medium"/>
          <w:lang w:val="en-GB"/>
        </w:rPr>
        <w:fldChar w:fldCharType="begin">
          <w:fldData xml:space="preserve">PEVuZE5vdGU+PENpdGU+PEF1dGhvcj5Ib2Vma2VuczwvQXV0aG9yPjxZZWFyPjIwMTM8L1llYXI+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</w:fldData>
        </w:fldChar>
      </w:r>
      <w:r w:rsidR="001735B2" w:rsidRPr="006C580C">
        <w:rPr>
          <w:rFonts w:ascii="Book Antiqua" w:hAnsi="Book Antiqua" w:cs="ITCSymbolStd-Medium"/>
          <w:lang w:val="en-GB"/>
        </w:rPr>
        <w:instrText xml:space="preserve"> ADDIN EN.CITE.DATA </w:instrText>
      </w:r>
      <w:r w:rsidR="001735B2" w:rsidRPr="006C580C">
        <w:rPr>
          <w:rFonts w:ascii="Book Antiqua" w:hAnsi="Book Antiqua" w:cs="ITCSymbolStd-Medium"/>
          <w:lang w:val="en-GB"/>
        </w:rPr>
      </w:r>
      <w:r w:rsidR="001735B2" w:rsidRPr="006C580C">
        <w:rPr>
          <w:rFonts w:ascii="Book Antiqua" w:hAnsi="Book Antiqua" w:cs="ITCSymbolStd-Medium"/>
          <w:lang w:val="en-GB"/>
        </w:rPr>
        <w:fldChar w:fldCharType="end"/>
      </w:r>
      <w:r w:rsidR="00066386" w:rsidRPr="006C580C">
        <w:rPr>
          <w:rFonts w:ascii="Book Antiqua" w:hAnsi="Book Antiqua" w:cs="ITCSymbolStd-Medium"/>
          <w:lang w:val="en-GB"/>
        </w:rPr>
      </w:r>
      <w:r w:rsidR="00066386" w:rsidRPr="006C580C">
        <w:rPr>
          <w:rFonts w:ascii="Book Antiqua" w:hAnsi="Book Antiqua" w:cs="ITCSymbolStd-Medium"/>
          <w:lang w:val="en-GB"/>
        </w:rPr>
        <w:fldChar w:fldCharType="separate"/>
      </w:r>
      <w:r w:rsidR="001735B2" w:rsidRPr="006C580C">
        <w:rPr>
          <w:rFonts w:ascii="Book Antiqua" w:hAnsi="Book Antiqua" w:cs="ITCSymbolStd-Medium"/>
          <w:vertAlign w:val="superscript"/>
          <w:lang w:val="en-GB"/>
        </w:rPr>
        <w:t>[106]</w:t>
      </w:r>
      <w:r w:rsidR="00066386" w:rsidRPr="006C580C">
        <w:rPr>
          <w:rFonts w:ascii="Book Antiqua" w:hAnsi="Book Antiqua" w:cs="ITCSymbolStd-Medium"/>
          <w:lang w:val="en-GB"/>
        </w:rPr>
        <w:fldChar w:fldCharType="end"/>
      </w:r>
      <w:r w:rsidR="006C2756" w:rsidRPr="006C580C">
        <w:rPr>
          <w:rFonts w:ascii="Book Antiqua" w:hAnsi="Book Antiqua" w:cs="MinionPro-Regular"/>
          <w:lang w:val="en-GB"/>
        </w:rPr>
        <w:t xml:space="preserve">, indicating the probable integration of defective autophagy with </w:t>
      </w:r>
      <w:r w:rsidR="006C2756" w:rsidRPr="006C580C">
        <w:rPr>
          <w:rFonts w:ascii="Book Antiqua" w:hAnsi="Book Antiqua" w:cs="Arial"/>
          <w:lang w:val="en-GB"/>
        </w:rPr>
        <w:t>mitochondrial dysfunction and apoptosis.</w:t>
      </w:r>
      <w:r w:rsidR="003C1400" w:rsidRPr="006C580C">
        <w:rPr>
          <w:rFonts w:ascii="Book Antiqua" w:hAnsi="Book Antiqua" w:cs="Arial"/>
          <w:lang w:val="en-GB"/>
        </w:rPr>
        <w:t xml:space="preserve"> </w:t>
      </w:r>
      <w:r w:rsidR="002E2536" w:rsidRPr="006C580C">
        <w:rPr>
          <w:rFonts w:ascii="Book Antiqua" w:hAnsi="Book Antiqua" w:cs="Arial"/>
          <w:lang w:val="en-GB"/>
        </w:rPr>
        <w:t>Together, the</w:t>
      </w:r>
      <w:r w:rsidR="002E2536" w:rsidRPr="006C580C">
        <w:rPr>
          <w:rFonts w:ascii="Book Antiqua" w:hAnsi="Book Antiqua" w:cs="Helvetica"/>
          <w:lang w:val="en-GB"/>
        </w:rPr>
        <w:t xml:space="preserve"> knowledge </w:t>
      </w:r>
      <w:r w:rsidR="00414D64" w:rsidRPr="006C580C">
        <w:rPr>
          <w:rFonts w:ascii="Book Antiqua" w:hAnsi="Book Antiqua" w:cs="Helvetica"/>
          <w:lang w:val="en-GB"/>
        </w:rPr>
        <w:t>acc</w:t>
      </w:r>
      <w:r w:rsidR="0004229E">
        <w:rPr>
          <w:rFonts w:ascii="Book Antiqua" w:hAnsi="Book Antiqua" w:cs="Helvetica"/>
          <w:lang w:val="en-GB"/>
        </w:rPr>
        <w:t>umulated</w:t>
      </w:r>
      <w:r w:rsidR="002E2536" w:rsidRPr="006C580C">
        <w:rPr>
          <w:rFonts w:ascii="Book Antiqua" w:hAnsi="Book Antiqua" w:cs="Helvetica"/>
          <w:lang w:val="en-GB"/>
        </w:rPr>
        <w:t xml:space="preserve"> in the last few years in the field of IBD, </w:t>
      </w:r>
      <w:r w:rsidR="0004229E">
        <w:rPr>
          <w:rFonts w:ascii="Book Antiqua" w:hAnsi="Book Antiqua" w:cs="Helvetica"/>
          <w:lang w:val="en-GB"/>
        </w:rPr>
        <w:t>in addition to</w:t>
      </w:r>
      <w:r w:rsidR="002E2536" w:rsidRPr="006C580C">
        <w:rPr>
          <w:rFonts w:ascii="Book Antiqua" w:hAnsi="Book Antiqua" w:cs="Helvetica"/>
          <w:lang w:val="en-GB"/>
        </w:rPr>
        <w:t xml:space="preserve"> shedding light on new mechanisms, has reveal</w:t>
      </w:r>
      <w:r w:rsidR="009E5D58">
        <w:rPr>
          <w:rFonts w:ascii="Book Antiqua" w:hAnsi="Book Antiqua" w:cs="Helvetica"/>
          <w:lang w:val="en-GB"/>
        </w:rPr>
        <w:t>ed</w:t>
      </w:r>
      <w:r w:rsidR="002E2536" w:rsidRPr="006C580C">
        <w:rPr>
          <w:rFonts w:ascii="Book Antiqua" w:hAnsi="Book Antiqua" w:cs="Helvetica"/>
          <w:lang w:val="en-GB"/>
        </w:rPr>
        <w:t xml:space="preserve"> the multiple redundant and overlapping pathways underlying the disease pathogenesis. </w:t>
      </w:r>
      <w:r w:rsidR="009E5D58">
        <w:rPr>
          <w:rFonts w:ascii="Book Antiqua" w:hAnsi="Book Antiqua" w:cs="Helvetica"/>
          <w:lang w:val="en-GB"/>
        </w:rPr>
        <w:t>In addition,</w:t>
      </w:r>
      <w:r w:rsidR="002E2536" w:rsidRPr="006C580C">
        <w:rPr>
          <w:rFonts w:ascii="Book Antiqua" w:hAnsi="Book Antiqua" w:cs="Helvetica"/>
          <w:lang w:val="en-GB"/>
        </w:rPr>
        <w:t xml:space="preserve"> the information </w:t>
      </w:r>
      <w:r w:rsidR="00414D64" w:rsidRPr="006C580C">
        <w:rPr>
          <w:rFonts w:ascii="Book Antiqua" w:hAnsi="Book Antiqua" w:cs="Helvetica"/>
          <w:lang w:val="en-GB"/>
        </w:rPr>
        <w:t xml:space="preserve">accumulated </w:t>
      </w:r>
      <w:r w:rsidR="002E2536" w:rsidRPr="006C580C">
        <w:rPr>
          <w:rFonts w:ascii="Book Antiqua" w:hAnsi="Book Antiqua" w:cs="Helvetica"/>
          <w:lang w:val="en-GB"/>
        </w:rPr>
        <w:t>match</w:t>
      </w:r>
      <w:r w:rsidR="00414D64" w:rsidRPr="006C580C">
        <w:rPr>
          <w:rFonts w:ascii="Book Antiqua" w:hAnsi="Book Antiqua" w:cs="Helvetica"/>
          <w:lang w:val="en-GB"/>
        </w:rPr>
        <w:t>es</w:t>
      </w:r>
      <w:r w:rsidR="002E2536" w:rsidRPr="006C580C">
        <w:rPr>
          <w:rFonts w:ascii="Book Antiqua" w:hAnsi="Book Antiqua" w:cs="Helvetica"/>
          <w:lang w:val="en-GB"/>
        </w:rPr>
        <w:t xml:space="preserve">, in great part, </w:t>
      </w:r>
      <w:r w:rsidR="00414D64" w:rsidRPr="006C580C">
        <w:rPr>
          <w:rFonts w:ascii="Book Antiqua" w:hAnsi="Book Antiqua" w:cs="Helvetica"/>
          <w:lang w:val="en-GB"/>
        </w:rPr>
        <w:t xml:space="preserve">the recent </w:t>
      </w:r>
      <w:r w:rsidR="002E2536" w:rsidRPr="006C580C">
        <w:rPr>
          <w:rFonts w:ascii="Book Antiqua" w:hAnsi="Book Antiqua" w:cs="Helvetica"/>
          <w:lang w:val="en-GB"/>
        </w:rPr>
        <w:t xml:space="preserve">epidemiological </w:t>
      </w:r>
      <w:r w:rsidR="00414D64" w:rsidRPr="006C580C">
        <w:rPr>
          <w:rFonts w:ascii="Book Antiqua" w:hAnsi="Book Antiqua" w:cs="Helvetica"/>
          <w:lang w:val="en-GB"/>
        </w:rPr>
        <w:t>changes</w:t>
      </w:r>
      <w:r w:rsidR="002E2536" w:rsidRPr="006C580C">
        <w:rPr>
          <w:rFonts w:ascii="Book Antiqua" w:hAnsi="Book Antiqua" w:cs="Helvetica"/>
          <w:lang w:val="en-GB"/>
        </w:rPr>
        <w:t xml:space="preserve"> </w:t>
      </w:r>
      <w:r w:rsidR="00CC3467" w:rsidRPr="006C580C">
        <w:rPr>
          <w:rFonts w:ascii="Book Antiqua" w:hAnsi="Book Antiqua" w:cs="Helvetica"/>
          <w:lang w:val="en-GB"/>
        </w:rPr>
        <w:t xml:space="preserve">in IBD distribution </w:t>
      </w:r>
      <w:r w:rsidR="002E2536" w:rsidRPr="006C580C">
        <w:rPr>
          <w:rFonts w:ascii="Book Antiqua" w:hAnsi="Book Antiqua" w:cs="Helvetica"/>
          <w:lang w:val="en-GB"/>
        </w:rPr>
        <w:t>and reinforce the participation of dy</w:t>
      </w:r>
      <w:r w:rsidR="008B021B">
        <w:rPr>
          <w:rFonts w:ascii="Book Antiqua" w:hAnsi="Book Antiqua" w:cs="Helvetica"/>
          <w:lang w:val="en-GB"/>
        </w:rPr>
        <w:t>sbiosis in disease pathogenesis</w:t>
      </w:r>
      <w:r w:rsidR="00066386" w:rsidRPr="006C580C">
        <w:rPr>
          <w:rFonts w:ascii="Book Antiqua" w:hAnsi="Book Antiqua" w:cs="ITC Symbol Std Medium"/>
          <w:lang w:val="en-GB"/>
        </w:rPr>
        <w:fldChar w:fldCharType="begin"/>
      </w:r>
      <w:r w:rsidR="00816F3C" w:rsidRPr="006C580C">
        <w:rPr>
          <w:rFonts w:ascii="Book Antiqua" w:hAnsi="Book Antiqua" w:cs="ITC Symbol Std Medium"/>
          <w:lang w:val="en-GB"/>
        </w:rPr>
        <w:instrText xml:space="preserve"> ADDIN EN.CITE &lt;EndNote&gt;&lt;Cite&gt;&lt;Author&gt;Saidel-Odes&lt;/Author&gt;&lt;Year&gt;2014&lt;/Year&gt;&lt;RecNum&gt;84&lt;/RecNum&gt;&lt;DisplayText&gt;&lt;style face="superscript"&gt;[56]&lt;/style&gt;&lt;/DisplayText&gt;&lt;record&gt;&lt;rec-number&gt;84&lt;/rec-number&gt;&lt;foreign-keys&gt;&lt;key app="EN" db-id="r0tzpw05k2zr5qerzp95vta9x9z95wvp5dsp" timestamp="1482843065"&gt;84&lt;/key&gt;&lt;key app="ENWeb" db-id=""&gt;0&lt;/key&gt;&lt;/foreign-keys&gt;&lt;ref-type name="Journal Article"&gt;17&lt;/ref-type&gt;&lt;contributors&gt;&lt;authors&gt;&lt;author&gt;Saidel-Odes, L.&lt;/author&gt;&lt;author&gt;Odes, S.&lt;/author&gt;&lt;/authors&gt;&lt;/contributors&gt;&lt;auth-address&gt;Infectious Diseases Institute, Soroka University Medical Center, and Faculty of Health Sciences, Ben-Gurion University of the Negev (Lisa Saidel-Odes), Beer Sheva, Israel.&amp;#xD;Inflammatory Bowel Diseases Unit, Department of Gastroenterology and Hepatology, Soroka University Medical Center and Ben-Gurion University of the Negev, (Selwyn Odes), Beer Sheva, Israel.&lt;/auth-address&gt;&lt;titles&gt;&lt;title&gt;Hygiene hypothesis in inflammatory bowel disease&lt;/title&gt;&lt;secondary-title&gt;Ann Gastroenterol&lt;/secondary-title&gt;&lt;alt-title&gt;Annals of gastroenterology : quarterly publication of the Hellenic Society of Gastroenterology&lt;/alt-title&gt;&lt;/titles&gt;&lt;periodical&gt;&lt;full-title&gt;Ann Gastroenterol&lt;/full-title&gt;&lt;abbr-1&gt;Annals of gastroenterology : quarterly publication of the Hellenic Society of Gastroenterology&lt;/abbr-1&gt;&lt;/periodical&gt;&lt;alt-periodical&gt;&lt;full-title&gt;Ann Gastroenterol&lt;/full-title&gt;&lt;abbr-1&gt;Annals of gastroenterology : quarterly publication of the Hellenic Society of Gastroenterology&lt;/abbr-1&gt;&lt;/alt-periodical&gt;&lt;pages&gt;189-190&lt;/pages&gt;&lt;volume&gt;27&lt;/volume&gt;&lt;number&gt;3&lt;/number&gt;&lt;edition&gt;2014/07/01&lt;/edition&gt;&lt;dates&gt;&lt;year&gt;2014&lt;/year&gt;&lt;/dates&gt;&lt;isbn&gt;1108-7471 (Print)&amp;#xD;1108-7471 (Linking)&lt;/isbn&gt;&lt;accession-num&gt;24975779&lt;/accession-num&gt;&lt;urls&gt;&lt;related-urls&gt;&lt;url&gt;http://www.ncbi.nlm.nih.gov/pubmed/24975779&lt;/url&gt;&lt;/related-urls&gt;&lt;/urls&gt;&lt;custom2&gt;4073011&lt;/custom2&gt;&lt;/record&gt;&lt;/Cite&gt;&lt;/EndNote&gt;</w:instrText>
      </w:r>
      <w:r w:rsidR="00066386" w:rsidRPr="006C580C">
        <w:rPr>
          <w:rFonts w:ascii="Book Antiqua" w:hAnsi="Book Antiqua" w:cs="ITC Symbol Std Medium"/>
          <w:lang w:val="en-GB"/>
        </w:rPr>
        <w:fldChar w:fldCharType="separate"/>
      </w:r>
      <w:r w:rsidR="00816F3C" w:rsidRPr="006C580C">
        <w:rPr>
          <w:rFonts w:ascii="Book Antiqua" w:hAnsi="Book Antiqua" w:cs="ITC Symbol Std Medium"/>
          <w:vertAlign w:val="superscript"/>
          <w:lang w:val="en-GB"/>
        </w:rPr>
        <w:t>[56]</w:t>
      </w:r>
      <w:r w:rsidR="00066386" w:rsidRPr="006C580C">
        <w:rPr>
          <w:rFonts w:ascii="Book Antiqua" w:hAnsi="Book Antiqua" w:cs="ITC Symbol Std Medium"/>
          <w:lang w:val="en-GB"/>
        </w:rPr>
        <w:fldChar w:fldCharType="end"/>
      </w:r>
      <w:r w:rsidR="002E2536" w:rsidRPr="006C580C">
        <w:rPr>
          <w:rFonts w:ascii="Book Antiqua" w:hAnsi="Book Antiqua" w:cs="Helvetica"/>
          <w:lang w:val="en-GB"/>
        </w:rPr>
        <w:t xml:space="preserve">. </w:t>
      </w:r>
    </w:p>
    <w:p w14:paraId="7CB319C8" w14:textId="77777777" w:rsidR="00EB0DD1" w:rsidRPr="006C580C" w:rsidRDefault="00EB0DD1" w:rsidP="006C580C">
      <w:pPr>
        <w:widowControl w:val="0"/>
        <w:autoSpaceDE w:val="0"/>
        <w:autoSpaceDN w:val="0"/>
        <w:adjustRightInd w:val="0"/>
        <w:spacing w:line="360" w:lineRule="auto"/>
        <w:ind w:firstLine="720"/>
        <w:jc w:val="both"/>
        <w:rPr>
          <w:rFonts w:ascii="Book Antiqua" w:hAnsi="Book Antiqua" w:cs="Helvetica"/>
          <w:lang w:val="en-GB"/>
        </w:rPr>
      </w:pPr>
    </w:p>
    <w:p w14:paraId="08B5FD6A" w14:textId="1688684F" w:rsidR="00FF7C75" w:rsidRPr="006C580C" w:rsidRDefault="008B021B" w:rsidP="006C580C">
      <w:pPr>
        <w:widowControl w:val="0"/>
        <w:autoSpaceDE w:val="0"/>
        <w:autoSpaceDN w:val="0"/>
        <w:adjustRightInd w:val="0"/>
        <w:spacing w:after="200" w:line="360" w:lineRule="auto"/>
        <w:jc w:val="both"/>
        <w:rPr>
          <w:rFonts w:ascii="Book Antiqua" w:hAnsi="Book Antiqua" w:cs="Helvetica"/>
          <w:b/>
          <w:lang w:val="en-GB"/>
        </w:rPr>
      </w:pPr>
      <w:r w:rsidRPr="006C580C">
        <w:rPr>
          <w:rFonts w:ascii="Book Antiqua" w:hAnsi="Book Antiqua" w:cs="Helvetica"/>
          <w:b/>
          <w:lang w:val="en-GB"/>
        </w:rPr>
        <w:lastRenderedPageBreak/>
        <w:t xml:space="preserve">DIET, </w:t>
      </w:r>
      <w:r>
        <w:rPr>
          <w:rFonts w:ascii="Book Antiqua" w:hAnsi="Book Antiqua" w:cs="Helvetica"/>
          <w:b/>
          <w:lang w:val="en-GB"/>
        </w:rPr>
        <w:t>M</w:t>
      </w:r>
      <w:r w:rsidRPr="006C580C">
        <w:rPr>
          <w:rFonts w:ascii="Book Antiqua" w:hAnsi="Book Antiqua" w:cs="Helvetica"/>
          <w:b/>
          <w:lang w:val="en-GB"/>
        </w:rPr>
        <w:t xml:space="preserve">ICROBIOME AND </w:t>
      </w:r>
      <w:r>
        <w:rPr>
          <w:rFonts w:ascii="Book Antiqua" w:hAnsi="Book Antiqua" w:cs="Helvetica"/>
          <w:b/>
          <w:lang w:val="en-GB"/>
        </w:rPr>
        <w:t>E</w:t>
      </w:r>
      <w:r w:rsidRPr="006C580C">
        <w:rPr>
          <w:rFonts w:ascii="Book Antiqua" w:hAnsi="Book Antiqua" w:cs="Helvetica"/>
          <w:b/>
          <w:lang w:val="en-GB"/>
        </w:rPr>
        <w:t>PIGENETIC CHANGES IN IBD</w:t>
      </w:r>
    </w:p>
    <w:p w14:paraId="4708A116" w14:textId="54AA0B56" w:rsidR="00FF7C75" w:rsidRPr="006C580C" w:rsidRDefault="00F35CAC" w:rsidP="008B021B">
      <w:pPr>
        <w:pStyle w:val="Pa22"/>
        <w:spacing w:line="360" w:lineRule="auto"/>
        <w:jc w:val="both"/>
        <w:rPr>
          <w:rFonts w:ascii="Book Antiqua" w:hAnsi="Book Antiqua" w:cs="Minion Pro"/>
          <w:lang w:val="en-GB"/>
        </w:rPr>
      </w:pPr>
      <w:r w:rsidRPr="006C580C">
        <w:rPr>
          <w:rFonts w:ascii="Book Antiqua" w:hAnsi="Book Antiqua" w:cs="Minion Pro"/>
          <w:lang w:val="en-GB"/>
        </w:rPr>
        <w:t>Environmental factors have been recognized as fundamental elements in the perinatal maturation of the immune system</w:t>
      </w:r>
      <w:r w:rsidR="00090681" w:rsidRPr="006C580C">
        <w:rPr>
          <w:rFonts w:ascii="Book Antiqua" w:hAnsi="Book Antiqua" w:cs="Minion Pro"/>
          <w:lang w:val="en-GB"/>
        </w:rPr>
        <w:t xml:space="preserve">. In this sense, </w:t>
      </w:r>
      <w:r w:rsidRPr="006C580C">
        <w:rPr>
          <w:rFonts w:ascii="Book Antiqua" w:hAnsi="Book Antiqua" w:cs="Minion Pro"/>
          <w:lang w:val="en-GB"/>
        </w:rPr>
        <w:t xml:space="preserve">the </w:t>
      </w:r>
      <w:r w:rsidR="00090681" w:rsidRPr="006C580C">
        <w:rPr>
          <w:rFonts w:ascii="Book Antiqua" w:hAnsi="Book Antiqua" w:cs="Minion Pro"/>
          <w:lang w:val="en-GB"/>
        </w:rPr>
        <w:t>microbial colonization of mucosal surfaces becomes of critical importance in the development and maturati</w:t>
      </w:r>
      <w:r w:rsidR="008B021B">
        <w:rPr>
          <w:rFonts w:ascii="Book Antiqua" w:hAnsi="Book Antiqua" w:cs="Minion Pro"/>
          <w:lang w:val="en-GB"/>
        </w:rPr>
        <w:t>on of the mucosal immune system</w:t>
      </w:r>
      <w:r w:rsidR="00066386" w:rsidRPr="006C580C">
        <w:rPr>
          <w:rFonts w:ascii="Book Antiqua" w:hAnsi="Book Antiqua" w:cs="ITC Symbol Std Medium"/>
          <w:lang w:val="en-GB"/>
        </w:rPr>
        <w:fldChar w:fldCharType="begin">
          <w:fldData xml:space="preserve">PEVuZE5vdGU+PENpdGU+PEF1dGhvcj5FbGluYXY8L0F1dGhvcj48WWVhcj4yMDExPC9ZZWFyPjxS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PHBhZ2VzPjY2NS03OTwvcGFnZXM+PHZvbHVtZT4zNDwvdm9sdW1lPjxudW1iZXI+NTwvbnVtYmVy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</w:fldData>
        </w:fldChar>
      </w:r>
      <w:r w:rsidR="001735B2" w:rsidRPr="006C580C">
        <w:rPr>
          <w:rFonts w:ascii="Book Antiqua" w:hAnsi="Book Antiqua" w:cs="ITC Symbol Std Medium"/>
          <w:lang w:val="en-GB"/>
        </w:rPr>
        <w:instrText xml:space="preserve"> ADDIN EN.CITE </w:instrText>
      </w:r>
      <w:r w:rsidR="001735B2" w:rsidRPr="006C580C">
        <w:rPr>
          <w:rFonts w:ascii="Book Antiqua" w:hAnsi="Book Antiqua" w:cs="ITC Symbol Std Medium"/>
          <w:lang w:val="en-GB"/>
        </w:rPr>
        <w:fldChar w:fldCharType="begin">
          <w:fldData xml:space="preserve">PEVuZE5vdGU+PENpdGU+PEF1dGhvcj5FbGluYXY8L0F1dGhvcj48WWVhcj4yMDExPC9ZZWFyPjxS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PHBhZ2VzPjY2NS03OTwvcGFnZXM+PHZvbHVtZT4zNDwvdm9sdW1lPjxudW1iZXI+NTwvbnVtYmVy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</w:fldData>
        </w:fldChar>
      </w:r>
      <w:r w:rsidR="001735B2" w:rsidRPr="006C580C">
        <w:rPr>
          <w:rFonts w:ascii="Book Antiqua" w:hAnsi="Book Antiqua" w:cs="ITC Symbol Std Medium"/>
          <w:lang w:val="en-GB"/>
        </w:rPr>
        <w:instrText xml:space="preserve"> ADDIN EN.CITE.DATA </w:instrText>
      </w:r>
      <w:r w:rsidR="001735B2" w:rsidRPr="006C580C">
        <w:rPr>
          <w:rFonts w:ascii="Book Antiqua" w:hAnsi="Book Antiqua" w:cs="ITC Symbol Std Medium"/>
          <w:lang w:val="en-GB"/>
        </w:rPr>
      </w:r>
      <w:r w:rsidR="001735B2" w:rsidRPr="006C580C">
        <w:rPr>
          <w:rFonts w:ascii="Book Antiqua" w:hAnsi="Book Antiqua" w:cs="ITC Symbol Std Medium"/>
          <w:lang w:val="en-GB"/>
        </w:rPr>
        <w:fldChar w:fldCharType="end"/>
      </w:r>
      <w:r w:rsidR="00066386" w:rsidRPr="006C580C">
        <w:rPr>
          <w:rFonts w:ascii="Book Antiqua" w:hAnsi="Book Antiqua" w:cs="ITC Symbol Std Medium"/>
          <w:lang w:val="en-GB"/>
        </w:rPr>
      </w:r>
      <w:r w:rsidR="00066386" w:rsidRPr="006C580C">
        <w:rPr>
          <w:rFonts w:ascii="Book Antiqua" w:hAnsi="Book Antiqua" w:cs="ITC Symbol Std Medium"/>
          <w:lang w:val="en-GB"/>
        </w:rPr>
        <w:fldChar w:fldCharType="separate"/>
      </w:r>
      <w:r w:rsidR="008B021B">
        <w:rPr>
          <w:rFonts w:ascii="Book Antiqua" w:hAnsi="Book Antiqua" w:cs="ITC Symbol Std Medium"/>
          <w:vertAlign w:val="superscript"/>
          <w:lang w:val="en-GB"/>
        </w:rPr>
        <w:t>[107,</w:t>
      </w:r>
      <w:r w:rsidR="001735B2" w:rsidRPr="006C580C">
        <w:rPr>
          <w:rFonts w:ascii="Book Antiqua" w:hAnsi="Book Antiqua" w:cs="ITC Symbol Std Medium"/>
          <w:vertAlign w:val="superscript"/>
          <w:lang w:val="en-GB"/>
        </w:rPr>
        <w:t>108]</w:t>
      </w:r>
      <w:r w:rsidR="00066386" w:rsidRPr="006C580C">
        <w:rPr>
          <w:rFonts w:ascii="Book Antiqua" w:hAnsi="Book Antiqua" w:cs="ITC Symbol Std Medium"/>
          <w:lang w:val="en-GB"/>
        </w:rPr>
        <w:fldChar w:fldCharType="end"/>
      </w:r>
      <w:r w:rsidR="00090681" w:rsidRPr="006C580C">
        <w:rPr>
          <w:rFonts w:ascii="Book Antiqua" w:hAnsi="Book Antiqua" w:cs="Minion Pro"/>
          <w:lang w:val="en-GB"/>
        </w:rPr>
        <w:t xml:space="preserve">. </w:t>
      </w:r>
      <w:r w:rsidR="00170C51" w:rsidRPr="006C580C">
        <w:rPr>
          <w:rFonts w:ascii="Book Antiqua" w:hAnsi="Book Antiqua" w:cs="Minion Pro"/>
          <w:lang w:val="en-GB"/>
        </w:rPr>
        <w:t>At birth, t</w:t>
      </w:r>
      <w:r w:rsidR="00DB5F08" w:rsidRPr="006C580C">
        <w:rPr>
          <w:rFonts w:ascii="Book Antiqua" w:hAnsi="Book Antiqua" w:cs="Minion Pro"/>
          <w:lang w:val="en-GB"/>
        </w:rPr>
        <w:t xml:space="preserve">he transition from the sterile </w:t>
      </w:r>
      <w:r w:rsidR="00AA4889" w:rsidRPr="006C580C">
        <w:rPr>
          <w:rFonts w:ascii="Book Antiqua" w:hAnsi="Book Antiqua" w:cs="Minion Pro"/>
          <w:lang w:val="en-GB"/>
        </w:rPr>
        <w:t>foetal</w:t>
      </w:r>
      <w:r w:rsidR="00DB5F08" w:rsidRPr="006C580C">
        <w:rPr>
          <w:rFonts w:ascii="Book Antiqua" w:hAnsi="Book Antiqua" w:cs="Minion Pro"/>
          <w:lang w:val="en-GB"/>
        </w:rPr>
        <w:t xml:space="preserve"> environment is marked by exposure to a large number of exogenous stimuli. </w:t>
      </w:r>
      <w:r w:rsidR="009E7122" w:rsidRPr="006C580C">
        <w:rPr>
          <w:rFonts w:ascii="Book Antiqua" w:hAnsi="Book Antiqua" w:cs="Minion Pro"/>
          <w:lang w:val="en-GB"/>
        </w:rPr>
        <w:t>Interestingly</w:t>
      </w:r>
      <w:r w:rsidR="00170C51" w:rsidRPr="006C580C">
        <w:rPr>
          <w:rFonts w:ascii="Book Antiqua" w:hAnsi="Book Antiqua" w:cs="Minion Pro"/>
          <w:lang w:val="en-GB"/>
        </w:rPr>
        <w:t xml:space="preserve">, </w:t>
      </w:r>
      <w:r w:rsidR="009E7122" w:rsidRPr="006C580C">
        <w:rPr>
          <w:rFonts w:ascii="Book Antiqua" w:hAnsi="Book Antiqua" w:cs="Minion Pro"/>
          <w:lang w:val="en-GB"/>
        </w:rPr>
        <w:t>after natural birth</w:t>
      </w:r>
      <w:r w:rsidR="009E5D58">
        <w:rPr>
          <w:rFonts w:ascii="Book Antiqua" w:hAnsi="Book Antiqua" w:cs="Minion Pro"/>
          <w:lang w:val="en-GB"/>
        </w:rPr>
        <w:t>,</w:t>
      </w:r>
      <w:r w:rsidR="009E7122" w:rsidRPr="006C580C">
        <w:rPr>
          <w:rFonts w:ascii="Book Antiqua" w:hAnsi="Book Antiqua" w:cs="Minion Pro"/>
          <w:lang w:val="en-GB"/>
        </w:rPr>
        <w:t xml:space="preserve"> </w:t>
      </w:r>
      <w:r w:rsidR="009E5D58">
        <w:rPr>
          <w:rFonts w:ascii="Book Antiqua" w:hAnsi="Book Antiqua" w:cs="Minion Pro"/>
          <w:lang w:val="en-GB"/>
        </w:rPr>
        <w:t>a</w:t>
      </w:r>
      <w:r w:rsidR="009E7122" w:rsidRPr="006C580C">
        <w:rPr>
          <w:rFonts w:ascii="Book Antiqua" w:hAnsi="Book Antiqua" w:cs="Minion Pro"/>
          <w:lang w:val="en-GB"/>
        </w:rPr>
        <w:t xml:space="preserve"> newborn’s microbiota composition tends to resemble that of the maternal vaginal or gut microbiota, while after Caesarean section, the microbiota contains </w:t>
      </w:r>
      <w:r w:rsidR="00260314" w:rsidRPr="006C580C">
        <w:rPr>
          <w:rFonts w:ascii="Book Antiqua" w:hAnsi="Book Antiqua" w:cs="Minion Pro"/>
          <w:lang w:val="en-GB"/>
        </w:rPr>
        <w:t>a considerable</w:t>
      </w:r>
      <w:r w:rsidR="009E7122" w:rsidRPr="006C580C">
        <w:rPr>
          <w:rFonts w:ascii="Book Antiqua" w:hAnsi="Book Antiqua" w:cs="Minion Pro"/>
          <w:lang w:val="en-GB"/>
        </w:rPr>
        <w:t xml:space="preserve"> number of environmental </w:t>
      </w:r>
      <w:r w:rsidR="008B021B">
        <w:rPr>
          <w:rFonts w:ascii="Book Antiqua" w:hAnsi="Book Antiqua" w:cs="Minion Pro"/>
          <w:lang w:val="en-GB"/>
        </w:rPr>
        <w:t>agents</w:t>
      </w:r>
      <w:r w:rsidR="00066386" w:rsidRPr="006C580C">
        <w:rPr>
          <w:rFonts w:ascii="Book Antiqua" w:hAnsi="Book Antiqua" w:cs="ITC Symbol Std Medium"/>
          <w:lang w:val="en-GB"/>
        </w:rPr>
        <w:fldChar w:fldCharType="begin">
          <w:fldData xml:space="preserve">PEVuZE5vdGU+PENpdGU+PEF1dGhvcj5Eb21pbmd1ZXotQmVsbG88L0F1dGhvcj48WWVhcj4yMDEw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QW1lcmljYTwvYWJici0xPjwvYWx0LXBlcmlvZGljYWw+PHBhZ2VzPjExOTcxLTU8L3BhZ2VzPjx2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</w:fldData>
        </w:fldChar>
      </w:r>
      <w:r w:rsidR="001735B2" w:rsidRPr="006C580C">
        <w:rPr>
          <w:rFonts w:ascii="Book Antiqua" w:hAnsi="Book Antiqua" w:cs="ITC Symbol Std Medium"/>
          <w:lang w:val="en-GB"/>
        </w:rPr>
        <w:instrText xml:space="preserve"> ADDIN EN.CITE </w:instrText>
      </w:r>
      <w:r w:rsidR="001735B2" w:rsidRPr="006C580C">
        <w:rPr>
          <w:rFonts w:ascii="Book Antiqua" w:hAnsi="Book Antiqua" w:cs="ITC Symbol Std Medium"/>
          <w:lang w:val="en-GB"/>
        </w:rPr>
        <w:fldChar w:fldCharType="begin">
          <w:fldData xml:space="preserve">PEVuZE5vdGU+PENpdGU+PEF1dGhvcj5Eb21pbmd1ZXotQmVsbG88L0F1dGhvcj48WWVhcj4yMDEw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QW1lcmljYTwvYWJici0xPjwvYWx0LXBlcmlvZGljYWw+PHBhZ2VzPjExOTcxLTU8L3BhZ2VzPjx2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</w:fldData>
        </w:fldChar>
      </w:r>
      <w:r w:rsidR="001735B2" w:rsidRPr="006C580C">
        <w:rPr>
          <w:rFonts w:ascii="Book Antiqua" w:hAnsi="Book Antiqua" w:cs="ITC Symbol Std Medium"/>
          <w:lang w:val="en-GB"/>
        </w:rPr>
        <w:instrText xml:space="preserve"> ADDIN EN.CITE.DATA </w:instrText>
      </w:r>
      <w:r w:rsidR="001735B2" w:rsidRPr="006C580C">
        <w:rPr>
          <w:rFonts w:ascii="Book Antiqua" w:hAnsi="Book Antiqua" w:cs="ITC Symbol Std Medium"/>
          <w:lang w:val="en-GB"/>
        </w:rPr>
      </w:r>
      <w:r w:rsidR="001735B2" w:rsidRPr="006C580C">
        <w:rPr>
          <w:rFonts w:ascii="Book Antiqua" w:hAnsi="Book Antiqua" w:cs="ITC Symbol Std Medium"/>
          <w:lang w:val="en-GB"/>
        </w:rPr>
        <w:fldChar w:fldCharType="end"/>
      </w:r>
      <w:r w:rsidR="00066386" w:rsidRPr="006C580C">
        <w:rPr>
          <w:rFonts w:ascii="Book Antiqua" w:hAnsi="Book Antiqua" w:cs="ITC Symbol Std Medium"/>
          <w:lang w:val="en-GB"/>
        </w:rPr>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[109]</w:t>
      </w:r>
      <w:r w:rsidR="00066386" w:rsidRPr="006C580C">
        <w:rPr>
          <w:rFonts w:ascii="Book Antiqua" w:hAnsi="Book Antiqua" w:cs="ITC Symbol Std Medium"/>
          <w:lang w:val="en-GB"/>
        </w:rPr>
        <w:fldChar w:fldCharType="end"/>
      </w:r>
      <w:r w:rsidR="009E7122" w:rsidRPr="006C580C">
        <w:rPr>
          <w:rFonts w:ascii="Book Antiqua" w:hAnsi="Book Antiqua" w:cs="Minion Pro"/>
          <w:lang w:val="en-GB"/>
        </w:rPr>
        <w:t xml:space="preserve">. </w:t>
      </w:r>
      <w:r w:rsidR="00463585" w:rsidRPr="006C580C">
        <w:rPr>
          <w:rFonts w:ascii="Book Antiqua" w:hAnsi="Book Antiqua" w:cs="Minion Pro"/>
          <w:lang w:val="en-GB"/>
        </w:rPr>
        <w:t xml:space="preserve">The subsequent microbiota that establishes thereafter has an increasingly diverse composition, but individualities </w:t>
      </w:r>
      <w:r w:rsidR="009E5D58">
        <w:rPr>
          <w:rFonts w:ascii="Book Antiqua" w:hAnsi="Book Antiqua" w:cs="Minion Pro"/>
          <w:lang w:val="en-GB"/>
        </w:rPr>
        <w:t xml:space="preserve">are preserved </w:t>
      </w:r>
      <w:r w:rsidR="00463585" w:rsidRPr="006C580C">
        <w:rPr>
          <w:rFonts w:ascii="Book Antiqua" w:hAnsi="Book Antiqua" w:cs="Minion Pro"/>
          <w:lang w:val="en-GB"/>
        </w:rPr>
        <w:t>and</w:t>
      </w:r>
      <w:r w:rsidR="009E5D58">
        <w:rPr>
          <w:rFonts w:ascii="Book Antiqua" w:hAnsi="Book Antiqua" w:cs="Minion Pro"/>
          <w:lang w:val="en-GB"/>
        </w:rPr>
        <w:t xml:space="preserve"> are</w:t>
      </w:r>
      <w:r w:rsidR="00463585" w:rsidRPr="006C580C">
        <w:rPr>
          <w:rFonts w:ascii="Book Antiqua" w:hAnsi="Book Antiqua" w:cs="Minion Pro"/>
          <w:lang w:val="en-GB"/>
        </w:rPr>
        <w:t xml:space="preserve"> relative</w:t>
      </w:r>
      <w:r w:rsidR="009E5D58">
        <w:rPr>
          <w:rFonts w:ascii="Book Antiqua" w:hAnsi="Book Antiqua" w:cs="Minion Pro"/>
          <w:lang w:val="en-GB"/>
        </w:rPr>
        <w:t>ly</w:t>
      </w:r>
      <w:r w:rsidR="00463585" w:rsidRPr="006C580C">
        <w:rPr>
          <w:rFonts w:ascii="Book Antiqua" w:hAnsi="Book Antiqua" w:cs="Minion Pro"/>
          <w:lang w:val="en-GB"/>
        </w:rPr>
        <w:t xml:space="preserve"> stab</w:t>
      </w:r>
      <w:r w:rsidR="009E5D58">
        <w:rPr>
          <w:rFonts w:ascii="Book Antiqua" w:hAnsi="Book Antiqua" w:cs="Minion Pro"/>
          <w:lang w:val="en-GB"/>
        </w:rPr>
        <w:t>le</w:t>
      </w:r>
      <w:r w:rsidR="00463585" w:rsidRPr="006C580C">
        <w:rPr>
          <w:rFonts w:ascii="Book Antiqua" w:hAnsi="Book Antiqua" w:cs="Minion Pro"/>
          <w:lang w:val="en-GB"/>
        </w:rPr>
        <w:t xml:space="preserve"> over</w:t>
      </w:r>
      <w:r w:rsidR="009E5D58">
        <w:rPr>
          <w:rFonts w:ascii="Book Antiqua" w:hAnsi="Book Antiqua" w:cs="Minion Pro"/>
          <w:lang w:val="en-GB"/>
        </w:rPr>
        <w:t xml:space="preserve"> </w:t>
      </w:r>
      <w:r w:rsidR="008B021B">
        <w:rPr>
          <w:rFonts w:ascii="Book Antiqua" w:hAnsi="Book Antiqua" w:cs="Minion Pro"/>
          <w:lang w:val="en-GB"/>
        </w:rPr>
        <w:t>time</w:t>
      </w:r>
      <w:r w:rsidR="00066386" w:rsidRPr="006C580C">
        <w:rPr>
          <w:rFonts w:ascii="Book Antiqua" w:hAnsi="Book Antiqua" w:cs="ITC Symbol Std Medium"/>
          <w:lang w:val="en-GB"/>
        </w:rPr>
        <w:fldChar w:fldCharType="begin">
          <w:fldData xml:space="preserve">PEVuZE5vdGU+PENpdGU+PEF1dGhvcj5Lb2VuaWc8L0F1dGhvcj48WWVhcj4yMDExPC9ZZWFyPjxS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YWJici0xPjwvYWx0LXBlcmlvZGljYWw+PHBhZ2VzPjQ1NzgtODU8L3BhZ2VzPjx2b2x1bWU+MTA4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</w:fldData>
        </w:fldChar>
      </w:r>
      <w:r w:rsidR="001735B2" w:rsidRPr="006C580C">
        <w:rPr>
          <w:rFonts w:ascii="Book Antiqua" w:hAnsi="Book Antiqua" w:cs="ITC Symbol Std Medium"/>
          <w:lang w:val="en-GB"/>
        </w:rPr>
        <w:instrText xml:space="preserve"> ADDIN EN.CITE </w:instrText>
      </w:r>
      <w:r w:rsidR="001735B2" w:rsidRPr="006C580C">
        <w:rPr>
          <w:rFonts w:ascii="Book Antiqua" w:hAnsi="Book Antiqua" w:cs="ITC Symbol Std Medium"/>
          <w:lang w:val="en-GB"/>
        </w:rPr>
        <w:fldChar w:fldCharType="begin">
          <w:fldData xml:space="preserve">PEVuZE5vdGU+PENpdGU+PEF1dGhvcj5Lb2VuaWc8L0F1dGhvcj48WWVhcj4yMDExPC9ZZWFyPjxS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YWJici0xPjwvYWx0LXBlcmlvZGljYWw+PHBhZ2VzPjQ1NzgtODU8L3BhZ2VzPjx2b2x1bWU+MTA4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</w:fldData>
        </w:fldChar>
      </w:r>
      <w:r w:rsidR="001735B2" w:rsidRPr="006C580C">
        <w:rPr>
          <w:rFonts w:ascii="Book Antiqua" w:hAnsi="Book Antiqua" w:cs="ITC Symbol Std Medium"/>
          <w:lang w:val="en-GB"/>
        </w:rPr>
        <w:instrText xml:space="preserve"> ADDIN EN.CITE.DATA </w:instrText>
      </w:r>
      <w:r w:rsidR="001735B2" w:rsidRPr="006C580C">
        <w:rPr>
          <w:rFonts w:ascii="Book Antiqua" w:hAnsi="Book Antiqua" w:cs="ITC Symbol Std Medium"/>
          <w:lang w:val="en-GB"/>
        </w:rPr>
      </w:r>
      <w:r w:rsidR="001735B2" w:rsidRPr="006C580C">
        <w:rPr>
          <w:rFonts w:ascii="Book Antiqua" w:hAnsi="Book Antiqua" w:cs="ITC Symbol Std Medium"/>
          <w:lang w:val="en-GB"/>
        </w:rPr>
        <w:fldChar w:fldCharType="end"/>
      </w:r>
      <w:r w:rsidR="00066386" w:rsidRPr="006C580C">
        <w:rPr>
          <w:rFonts w:ascii="Book Antiqua" w:hAnsi="Book Antiqua" w:cs="ITC Symbol Std Medium"/>
          <w:lang w:val="en-GB"/>
        </w:rPr>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[110]</w:t>
      </w:r>
      <w:r w:rsidR="00066386" w:rsidRPr="006C580C">
        <w:rPr>
          <w:rFonts w:ascii="Book Antiqua" w:hAnsi="Book Antiqua" w:cs="ITC Symbol Std Medium"/>
          <w:lang w:val="en-GB"/>
        </w:rPr>
        <w:fldChar w:fldCharType="end"/>
      </w:r>
      <w:r w:rsidR="009E7122" w:rsidRPr="006C580C">
        <w:rPr>
          <w:rFonts w:ascii="Book Antiqua" w:hAnsi="Book Antiqua" w:cs="Minion Pro"/>
          <w:lang w:val="en-GB"/>
        </w:rPr>
        <w:t>.</w:t>
      </w:r>
      <w:r w:rsidR="00D7477F" w:rsidRPr="006C580C">
        <w:rPr>
          <w:rFonts w:ascii="Book Antiqua" w:hAnsi="Book Antiqua" w:cs="Minion Pro"/>
          <w:lang w:val="en-GB"/>
        </w:rPr>
        <w:t xml:space="preserve"> Among the environmental factors, food components contribute to the development of the immune response</w:t>
      </w:r>
      <w:r w:rsidR="009E5D58">
        <w:rPr>
          <w:rFonts w:ascii="Book Antiqua" w:hAnsi="Book Antiqua" w:cs="Minion Pro"/>
          <w:lang w:val="en-GB"/>
        </w:rPr>
        <w:t xml:space="preserve"> both</w:t>
      </w:r>
      <w:r w:rsidR="00D7477F" w:rsidRPr="006C580C">
        <w:rPr>
          <w:rFonts w:ascii="Book Antiqua" w:hAnsi="Book Antiqua" w:cs="Minion Pro"/>
          <w:lang w:val="en-GB"/>
        </w:rPr>
        <w:t xml:space="preserve"> directly </w:t>
      </w:r>
      <w:r w:rsidR="009E5D58">
        <w:rPr>
          <w:rFonts w:ascii="Book Antiqua" w:hAnsi="Book Antiqua" w:cs="Minion Pro"/>
          <w:lang w:val="en-GB"/>
        </w:rPr>
        <w:t>and</w:t>
      </w:r>
      <w:r w:rsidR="00D7477F" w:rsidRPr="006C580C">
        <w:rPr>
          <w:rFonts w:ascii="Book Antiqua" w:hAnsi="Book Antiqua" w:cs="Minion Pro"/>
          <w:lang w:val="en-GB"/>
        </w:rPr>
        <w:t xml:space="preserve"> indirectly. </w:t>
      </w:r>
      <w:r w:rsidR="00975095" w:rsidRPr="006C580C">
        <w:rPr>
          <w:rFonts w:ascii="Book Antiqua" w:hAnsi="Book Antiqua" w:cs="Minion Pro"/>
          <w:lang w:val="en-GB"/>
        </w:rPr>
        <w:t xml:space="preserve">Early in life, breast-feeding provides several important elements in the </w:t>
      </w:r>
      <w:r w:rsidR="00AA4889" w:rsidRPr="006C580C">
        <w:rPr>
          <w:rFonts w:ascii="Book Antiqua" w:hAnsi="Book Antiqua" w:cs="Minion Pro"/>
          <w:lang w:val="en-GB"/>
        </w:rPr>
        <w:t>defence</w:t>
      </w:r>
      <w:r w:rsidR="00975095" w:rsidRPr="006C580C">
        <w:rPr>
          <w:rFonts w:ascii="Book Antiqua" w:hAnsi="Book Antiqua" w:cs="Minion Pro"/>
          <w:lang w:val="en-GB"/>
        </w:rPr>
        <w:t xml:space="preserve"> against pathogens, such as IgA, cytokines, growth factors, and high concentrations of oligosaccharides that foster the accumulation of lactic acid-producing bacteria </w:t>
      </w:r>
      <w:r w:rsidR="008B021B">
        <w:rPr>
          <w:rFonts w:ascii="Book Antiqua" w:hAnsi="Book Antiqua" w:cs="Minion Pro"/>
          <w:lang w:val="en-GB"/>
        </w:rPr>
        <w:t>in the gut</w:t>
      </w:r>
      <w:r w:rsidR="00066386" w:rsidRPr="006C580C">
        <w:rPr>
          <w:rFonts w:ascii="Book Antiqua" w:hAnsi="Book Antiqua" w:cs="ITC Symbol Std Medium"/>
          <w:lang w:val="en-GB"/>
        </w:rPr>
        <w:fldChar w:fldCharType="begin"/>
      </w:r>
      <w:r w:rsidR="001735B2" w:rsidRPr="006C580C">
        <w:rPr>
          <w:rFonts w:ascii="Book Antiqua" w:hAnsi="Book Antiqua" w:cs="ITC Symbol Std Medium"/>
          <w:lang w:val="en-GB"/>
        </w:rPr>
        <w:instrText xml:space="preserve"> ADDIN EN.CITE &lt;EndNote&gt;&lt;Cite&gt;&lt;Author&gt;Hanson&lt;/Author&gt;&lt;Year&gt;2007&lt;/Year&gt;&lt;RecNum&gt;132&lt;/RecNum&gt;&lt;DisplayText&gt;&lt;style face="superscript"&gt;[111]&lt;/style&gt;&lt;/DisplayText&gt;&lt;record&gt;&lt;rec-number&gt;132&lt;/rec-number&gt;&lt;foreign-keys&gt;&lt;key app="EN" db-id="r0tzpw05k2zr5qerzp95vta9x9z95wvp5dsp" timestamp="1482844499"&gt;132&lt;/key&gt;&lt;/foreign-keys&gt;&lt;ref-type name="Journal Article"&gt;17&lt;/ref-type&gt;&lt;contributors&gt;&lt;authors&gt;&lt;author&gt;Hanson, L. A.&lt;/author&gt;&lt;/authors&gt;&lt;/contributors&gt;&lt;auth-address&gt;Department of Clinical Immunology, Goteborg University, Goteborg, Sweden. lars.a.hanson@immuno.gu.se&lt;/auth-address&gt;&lt;titles&gt;&lt;title&gt;Session 1: Feeding and infant development breast-feeding and immune function&lt;/title&gt;&lt;secondary-title&gt;Proc Nutr Soc&lt;/secondary-title&gt;&lt;alt-title&gt;The Proceedings of the Nutrition Society&lt;/alt-title&gt;&lt;/titles&gt;&lt;periodical&gt;&lt;full-title&gt;Proc Nutr Soc&lt;/full-title&gt;&lt;abbr-1&gt;The Proceedings of the Nutrition Society&lt;/abbr-1&gt;&lt;/periodical&gt;&lt;alt-periodical&gt;&lt;full-title&gt;Proc Nutr Soc&lt;/full-title&gt;&lt;abbr-1&gt;The Proceedings of the Nutrition Society&lt;/abbr-1&gt;&lt;/alt-periodical&gt;&lt;pages&gt;384-96&lt;/pages&gt;&lt;volume&gt;66&lt;/volume&gt;&lt;number&gt;3&lt;/number&gt;&lt;edition&gt;2007/07/20&lt;/edition&gt;&lt;keywords&gt;&lt;keyword&gt;Humans&lt;/keyword&gt;&lt;keyword&gt;Immunity, Active/*immunology&lt;/keyword&gt;&lt;keyword&gt;Immunity, Mucosal/*immunology&lt;/keyword&gt;&lt;keyword&gt;Infant&lt;/keyword&gt;&lt;keyword&gt;Infant Nutritional Physiological Phenomena/*immunology/physiology&lt;/keyword&gt;&lt;keyword&gt;Infant, Newborn/*immunology&lt;/keyword&gt;&lt;keyword&gt;*Milk, Human/immunology/physiology&lt;/keyword&gt;&lt;/keywords&gt;&lt;dates&gt;&lt;year&gt;2007&lt;/year&gt;&lt;pub-dates&gt;&lt;date&gt;Aug&lt;/date&gt;&lt;/pub-dates&gt;&lt;/dates&gt;&lt;isbn&gt;0029-6651 (Print)&amp;#xD;0029-6651 (Linking)&lt;/isbn&gt;&lt;accession-num&gt;17637091&lt;/accession-num&gt;&lt;work-type&gt;Research Support, Non-U.S. Gov&amp;apos;t&amp;#xD;Review&lt;/work-type&gt;&lt;urls&gt;&lt;related-urls&gt;&lt;url&gt;http://www.ncbi.nlm.nih.gov/pubmed/17637091&lt;/url&gt;&lt;/related-urls&gt;&lt;/urls&gt;&lt;electronic-resource-num&gt;10.1017/S0029665107005654&lt;/electronic-resource-num&gt;&lt;/record&gt;&lt;/Cite&gt;&lt;/EndNote&gt;</w:instrText>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[111]</w:t>
      </w:r>
      <w:r w:rsidR="00066386" w:rsidRPr="006C580C">
        <w:rPr>
          <w:rFonts w:ascii="Book Antiqua" w:hAnsi="Book Antiqua" w:cs="ITC Symbol Std Medium"/>
          <w:lang w:val="en-GB"/>
        </w:rPr>
        <w:fldChar w:fldCharType="end"/>
      </w:r>
      <w:r w:rsidR="00975095" w:rsidRPr="006C580C">
        <w:rPr>
          <w:rFonts w:ascii="Book Antiqua" w:hAnsi="Book Antiqua" w:cs="Minion Pro"/>
          <w:lang w:val="en-GB"/>
        </w:rPr>
        <w:t>.</w:t>
      </w:r>
      <w:r w:rsidR="00B20DC7" w:rsidRPr="006C580C">
        <w:rPr>
          <w:rFonts w:ascii="Book Antiqua" w:hAnsi="Book Antiqua" w:cs="Minion Pro"/>
          <w:lang w:val="en-GB"/>
        </w:rPr>
        <w:t xml:space="preserve"> </w:t>
      </w:r>
      <w:r w:rsidR="0069068A" w:rsidRPr="006C580C">
        <w:rPr>
          <w:rFonts w:ascii="Book Antiqua" w:hAnsi="Book Antiqua" w:cs="Minion Pro"/>
          <w:lang w:val="en-GB"/>
        </w:rPr>
        <w:t>Moreover, i</w:t>
      </w:r>
      <w:r w:rsidR="004E38CD" w:rsidRPr="006C580C">
        <w:rPr>
          <w:rFonts w:ascii="Book Antiqua" w:hAnsi="Book Antiqua" w:cs="Minion Pro"/>
          <w:lang w:val="en-GB"/>
        </w:rPr>
        <w:t>n terms of IBD, the effect of breast</w:t>
      </w:r>
      <w:r w:rsidR="004E38CD" w:rsidRPr="006C580C">
        <w:rPr>
          <w:rFonts w:ascii="Book Antiqua" w:hAnsi="Book Antiqua" w:cs="Minion Pro SmBd"/>
          <w:lang w:val="en-GB"/>
        </w:rPr>
        <w:t>-</w:t>
      </w:r>
      <w:r w:rsidR="004E38CD" w:rsidRPr="006C580C">
        <w:rPr>
          <w:rFonts w:ascii="Book Antiqua" w:hAnsi="Book Antiqua" w:cs="Minion Pro"/>
          <w:lang w:val="en-GB"/>
        </w:rPr>
        <w:t xml:space="preserve">feeding </w:t>
      </w:r>
      <w:r w:rsidR="00B96045" w:rsidRPr="006C580C">
        <w:rPr>
          <w:rFonts w:ascii="Book Antiqua" w:hAnsi="Book Antiqua" w:cs="Minion Pro"/>
          <w:lang w:val="en-GB"/>
        </w:rPr>
        <w:t xml:space="preserve">may prove to be more important than previously thought, as </w:t>
      </w:r>
      <w:r w:rsidR="009E5D58">
        <w:rPr>
          <w:rFonts w:ascii="Book Antiqua" w:hAnsi="Book Antiqua" w:cs="Minion Pro"/>
          <w:lang w:val="en-GB"/>
        </w:rPr>
        <w:t xml:space="preserve">the </w:t>
      </w:r>
      <w:r w:rsidR="00B96045" w:rsidRPr="006C580C">
        <w:rPr>
          <w:rFonts w:ascii="Book Antiqua" w:hAnsi="Book Antiqua" w:cs="Minion Pro"/>
          <w:lang w:val="en-GB"/>
        </w:rPr>
        <w:t xml:space="preserve">results of a </w:t>
      </w:r>
      <w:r w:rsidR="00FF7C75" w:rsidRPr="006C580C">
        <w:rPr>
          <w:rFonts w:ascii="Book Antiqua" w:hAnsi="Book Antiqua" w:cs="Minion Pro"/>
          <w:lang w:val="en-GB"/>
        </w:rPr>
        <w:t>meta</w:t>
      </w:r>
      <w:r w:rsidR="00FF7C75" w:rsidRPr="006C580C">
        <w:rPr>
          <w:rFonts w:ascii="Book Antiqua" w:hAnsi="Book Antiqua" w:cs="Minion Pro SmBd"/>
          <w:lang w:val="en-GB"/>
        </w:rPr>
        <w:t>-</w:t>
      </w:r>
      <w:r w:rsidR="00FF7C75" w:rsidRPr="006C580C">
        <w:rPr>
          <w:rFonts w:ascii="Book Antiqua" w:hAnsi="Book Antiqua" w:cs="Minion Pro"/>
          <w:lang w:val="en-GB"/>
        </w:rPr>
        <w:t xml:space="preserve">analysis </w:t>
      </w:r>
      <w:r w:rsidR="009E5D58">
        <w:rPr>
          <w:rFonts w:ascii="Book Antiqua" w:hAnsi="Book Antiqua" w:cs="Minion Pro"/>
          <w:lang w:val="en-GB"/>
        </w:rPr>
        <w:t xml:space="preserve">have </w:t>
      </w:r>
      <w:r w:rsidR="00B96045" w:rsidRPr="006C580C">
        <w:rPr>
          <w:rFonts w:ascii="Book Antiqua" w:hAnsi="Book Antiqua" w:cs="Minion Pro"/>
          <w:lang w:val="en-GB"/>
        </w:rPr>
        <w:t xml:space="preserve">suggested that </w:t>
      </w:r>
      <w:r w:rsidR="004E38CD" w:rsidRPr="006C580C">
        <w:rPr>
          <w:rFonts w:ascii="Book Antiqua" w:hAnsi="Book Antiqua" w:cs="Minion Pro"/>
          <w:lang w:val="en-GB"/>
        </w:rPr>
        <w:t>it</w:t>
      </w:r>
      <w:r w:rsidR="00FF7C75" w:rsidRPr="006C580C">
        <w:rPr>
          <w:rFonts w:ascii="Book Antiqua" w:hAnsi="Book Antiqua" w:cs="Minion Pro"/>
          <w:lang w:val="en-GB"/>
        </w:rPr>
        <w:t xml:space="preserve"> </w:t>
      </w:r>
      <w:r w:rsidR="00025EBD" w:rsidRPr="006C580C">
        <w:rPr>
          <w:rFonts w:ascii="Book Antiqua" w:hAnsi="Book Antiqua" w:cs="Minion Pro"/>
          <w:lang w:val="en-GB"/>
        </w:rPr>
        <w:t>might</w:t>
      </w:r>
      <w:r w:rsidR="00B96045" w:rsidRPr="006C580C">
        <w:rPr>
          <w:rFonts w:ascii="Book Antiqua" w:hAnsi="Book Antiqua" w:cs="Minion Pro"/>
          <w:lang w:val="en-GB"/>
        </w:rPr>
        <w:t xml:space="preserve"> play a protective role against the</w:t>
      </w:r>
      <w:r w:rsidR="00FF7C75" w:rsidRPr="006C580C">
        <w:rPr>
          <w:rFonts w:ascii="Book Antiqua" w:hAnsi="Book Antiqua" w:cs="Minion Pro"/>
          <w:lang w:val="en-GB"/>
        </w:rPr>
        <w:t xml:space="preserve"> development of </w:t>
      </w:r>
      <w:r w:rsidR="00AA4889" w:rsidRPr="006C580C">
        <w:rPr>
          <w:rFonts w:ascii="Book Antiqua" w:hAnsi="Book Antiqua" w:cs="Minion Pro"/>
          <w:lang w:val="en-GB"/>
        </w:rPr>
        <w:t>paediatric</w:t>
      </w:r>
      <w:r w:rsidR="00A25463" w:rsidRPr="006C580C">
        <w:rPr>
          <w:rFonts w:ascii="Book Antiqua" w:hAnsi="Book Antiqua" w:cs="Minion Pro"/>
          <w:lang w:val="en-GB"/>
        </w:rPr>
        <w:t xml:space="preserve"> </w:t>
      </w:r>
      <w:r w:rsidR="004E38CD" w:rsidRPr="006C580C">
        <w:rPr>
          <w:rFonts w:ascii="Book Antiqua" w:hAnsi="Book Antiqua" w:cs="Minion Pro"/>
          <w:lang w:val="en-GB"/>
        </w:rPr>
        <w:t>disease</w:t>
      </w:r>
      <w:r w:rsidR="00066386" w:rsidRPr="006C580C">
        <w:rPr>
          <w:rFonts w:ascii="Book Antiqua" w:hAnsi="Book Antiqua" w:cs="ITC Symbol Std Medium"/>
          <w:lang w:val="en-GB"/>
        </w:rPr>
        <w:fldChar w:fldCharType="begin"/>
      </w:r>
      <w:r w:rsidR="001735B2" w:rsidRPr="006C580C">
        <w:rPr>
          <w:rFonts w:ascii="Book Antiqua" w:hAnsi="Book Antiqua" w:cs="ITC Symbol Std Medium"/>
          <w:lang w:val="en-GB"/>
        </w:rPr>
        <w:instrText xml:space="preserve"> ADDIN EN.CITE &lt;EndNote&gt;&lt;Cite&gt;&lt;Author&gt;Barclay&lt;/Author&gt;&lt;Year&gt;2009&lt;/Year&gt;&lt;RecNum&gt;133&lt;/RecNum&gt;&lt;DisplayText&gt;&lt;style face="superscript"&gt;[112]&lt;/style&gt;&lt;/DisplayText&gt;&lt;record&gt;&lt;rec-number&gt;133&lt;/rec-number&gt;&lt;foreign-keys&gt;&lt;key app="EN" db-id="r0tzpw05k2zr5qerzp95vta9x9z95wvp5dsp" timestamp="1482844554"&gt;133&lt;/key&gt;&lt;/foreign-keys&gt;&lt;ref-type name="Journal Article"&gt;17&lt;/ref-type&gt;&lt;contributors&gt;&lt;authors&gt;&lt;author&gt;Barclay, A. R.&lt;/author&gt;&lt;author&gt;Russell, R. K.&lt;/author&gt;&lt;author&gt;Wilson, M. L.&lt;/author&gt;&lt;author&gt;Gilmour, W. H.&lt;/author&gt;&lt;author&gt;Satsangi, J.&lt;/author&gt;&lt;author&gt;Wilson, D. C.&lt;/author&gt;&lt;/authors&gt;&lt;/contributors&gt;&lt;auth-address&gt;Department of Child Health, University of Glasgow, Glasgow, UK. A.Barclay@clinmed.gla.ac.uk&lt;/auth-address&gt;&lt;titles&gt;&lt;title&gt;Systematic review: the role of breastfeeding in the development of pediatric inflammatory bowel disease&lt;/title&gt;&lt;secondary-title&gt;J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pediatrics&lt;/abbr-1&gt;&lt;/alt-periodical&gt;&lt;pages&gt;421-6&lt;/pages&gt;&lt;volume&gt;155&lt;/volume&gt;&lt;number&gt;3&lt;/number&gt;&lt;edition&gt;2009/05/26&lt;/edition&gt;&lt;keywords&gt;&lt;keyword&gt;Adolescent&lt;/keyword&gt;&lt;keyword&gt;Age Factors&lt;/keyword&gt;&lt;keyword&gt;Breast Feeding/*epidemiology&lt;/keyword&gt;&lt;keyword&gt;Causality&lt;/keyword&gt;&lt;keyword&gt;Child&lt;/keyword&gt;&lt;keyword&gt;Child, Preschool&lt;/keyword&gt;&lt;keyword&gt;Humans&lt;/keyword&gt;&lt;keyword&gt;Infant&lt;/keyword&gt;&lt;keyword&gt;Inflammatory Bowel Diseases/*epidemiology&lt;/keyword&gt;&lt;/keywords&gt;&lt;dates&gt;&lt;year&gt;2009&lt;/year&gt;&lt;pub-dates&gt;&lt;date&gt;Sep&lt;/date&gt;&lt;/pub-dates&gt;&lt;/dates&gt;&lt;isbn&gt;1097-6833 (Electronic)&amp;#xD;0022-3476 (Linking)&lt;/isbn&gt;&lt;accession-num&gt;19464699&lt;/accession-num&gt;&lt;work-type&gt;Research Support, Non-U.S. Gov&amp;apos;t&amp;#xD;Review&lt;/work-type&gt;&lt;urls&gt;&lt;related-urls&gt;&lt;url&gt;http://www.ncbi.nlm.nih.gov/pubmed/19464699&lt;/url&gt;&lt;/related-urls&gt;&lt;/urls&gt;&lt;electronic-resource-num&gt;10.1016/j.jpeds.2009.03.017&lt;/electronic-resource-num&gt;&lt;/record&gt;&lt;/Cite&gt;&lt;/EndNote&gt;</w:instrText>
      </w:r>
      <w:r w:rsidR="00066386" w:rsidRPr="006C580C">
        <w:rPr>
          <w:rFonts w:ascii="Book Antiqua" w:hAnsi="Book Antiqua" w:cs="ITC Symbol Std Medium"/>
          <w:lang w:val="en-GB"/>
        </w:rPr>
        <w:fldChar w:fldCharType="separate"/>
      </w:r>
      <w:r w:rsidR="001735B2" w:rsidRPr="006C580C">
        <w:rPr>
          <w:rFonts w:ascii="Book Antiqua" w:hAnsi="Book Antiqua" w:cs="ITC Symbol Std Medium"/>
          <w:vertAlign w:val="superscript"/>
          <w:lang w:val="en-GB"/>
        </w:rPr>
        <w:t>[112]</w:t>
      </w:r>
      <w:r w:rsidR="00066386" w:rsidRPr="006C580C">
        <w:rPr>
          <w:rFonts w:ascii="Book Antiqua" w:hAnsi="Book Antiqua" w:cs="ITC Symbol Std Medium"/>
          <w:lang w:val="en-GB"/>
        </w:rPr>
        <w:fldChar w:fldCharType="end"/>
      </w:r>
      <w:r w:rsidR="00FF7C75" w:rsidRPr="006C580C">
        <w:rPr>
          <w:rFonts w:ascii="Book Antiqua" w:hAnsi="Book Antiqua" w:cs="Minion Pro"/>
          <w:lang w:val="en-GB"/>
        </w:rPr>
        <w:t xml:space="preserve">. </w:t>
      </w:r>
    </w:p>
    <w:p w14:paraId="2CE62001" w14:textId="43A0F804" w:rsidR="00FF7C75" w:rsidRPr="006C580C" w:rsidRDefault="00406CC3" w:rsidP="006C580C">
      <w:pPr>
        <w:pStyle w:val="Default"/>
        <w:spacing w:line="360" w:lineRule="auto"/>
        <w:jc w:val="both"/>
        <w:rPr>
          <w:rFonts w:ascii="Book Antiqua" w:hAnsi="Book Antiqua"/>
          <w:color w:val="auto"/>
          <w:lang w:val="en-GB"/>
        </w:rPr>
      </w:pPr>
      <w:r w:rsidRPr="006C580C">
        <w:rPr>
          <w:rFonts w:ascii="Book Antiqua" w:hAnsi="Book Antiqua"/>
          <w:color w:val="auto"/>
          <w:lang w:val="en-GB"/>
        </w:rPr>
        <w:tab/>
      </w:r>
      <w:r w:rsidR="00703757" w:rsidRPr="006C580C">
        <w:rPr>
          <w:rFonts w:ascii="Book Antiqua" w:hAnsi="Book Antiqua" w:cs="Minion Pro"/>
          <w:color w:val="auto"/>
          <w:lang w:val="en-GB"/>
        </w:rPr>
        <w:t xml:space="preserve">Several other </w:t>
      </w:r>
      <w:r w:rsidR="009E5D58">
        <w:rPr>
          <w:rFonts w:ascii="Book Antiqua" w:hAnsi="Book Antiqua" w:cs="Minion Pro"/>
          <w:color w:val="auto"/>
          <w:lang w:val="en-GB"/>
        </w:rPr>
        <w:t>data</w:t>
      </w:r>
      <w:r w:rsidR="00C25729" w:rsidRPr="006C580C">
        <w:rPr>
          <w:rFonts w:ascii="Book Antiqua" w:hAnsi="Book Antiqua" w:cs="Minion Pro"/>
          <w:color w:val="auto"/>
          <w:lang w:val="en-GB"/>
        </w:rPr>
        <w:t xml:space="preserve"> exist to</w:t>
      </w:r>
      <w:r w:rsidR="00055859" w:rsidRPr="006C580C">
        <w:rPr>
          <w:rFonts w:ascii="Book Antiqua" w:hAnsi="Book Antiqua" w:cs="Minion Pro"/>
          <w:color w:val="auto"/>
          <w:lang w:val="en-GB"/>
        </w:rPr>
        <w:t xml:space="preserve"> support the participation of dietary elements in the definition of the microbiota itself and the interaction with the immune system. </w:t>
      </w:r>
      <w:r w:rsidR="00A10594" w:rsidRPr="006C580C">
        <w:rPr>
          <w:rFonts w:ascii="Book Antiqua" w:hAnsi="Book Antiqua" w:cs="Minion Pro"/>
          <w:color w:val="auto"/>
          <w:lang w:val="en-GB"/>
        </w:rPr>
        <w:t>For example</w:t>
      </w:r>
      <w:r w:rsidR="00BA0F84" w:rsidRPr="006C580C">
        <w:rPr>
          <w:rFonts w:ascii="Book Antiqua" w:hAnsi="Book Antiqua" w:cs="Minion Pro"/>
          <w:color w:val="auto"/>
          <w:lang w:val="en-GB"/>
        </w:rPr>
        <w:t>,</w:t>
      </w:r>
      <w:r w:rsidR="00C25729" w:rsidRPr="006C580C">
        <w:rPr>
          <w:rFonts w:ascii="Book Antiqua" w:hAnsi="Book Antiqua" w:cs="Minion Pro"/>
          <w:color w:val="auto"/>
          <w:lang w:val="en-GB"/>
        </w:rPr>
        <w:t xml:space="preserve"> </w:t>
      </w:r>
      <w:r w:rsidR="00BA0F84" w:rsidRPr="006C580C">
        <w:rPr>
          <w:rFonts w:ascii="Book Antiqua" w:hAnsi="Book Antiqua" w:cs="Minion Pro"/>
          <w:color w:val="auto"/>
          <w:lang w:val="en-GB"/>
        </w:rPr>
        <w:t>Western-like diet</w:t>
      </w:r>
      <w:r w:rsidR="00A41ABA" w:rsidRPr="006C580C">
        <w:rPr>
          <w:rFonts w:ascii="Book Antiqua" w:hAnsi="Book Antiqua" w:cs="Minion Pro"/>
          <w:color w:val="auto"/>
          <w:lang w:val="en-GB"/>
        </w:rPr>
        <w:t>s</w:t>
      </w:r>
      <w:r w:rsidR="00BA0F84" w:rsidRPr="006C580C">
        <w:rPr>
          <w:rFonts w:ascii="Book Antiqua" w:hAnsi="Book Antiqua" w:cs="Minion Pro"/>
          <w:color w:val="auto"/>
          <w:lang w:val="en-GB"/>
        </w:rPr>
        <w:t xml:space="preserve"> with </w:t>
      </w:r>
      <w:r w:rsidR="00D437F9" w:rsidRPr="006C580C">
        <w:rPr>
          <w:rFonts w:ascii="Book Antiqua" w:hAnsi="Book Antiqua" w:cs="Minion Pro"/>
          <w:color w:val="auto"/>
          <w:lang w:val="en-GB"/>
        </w:rPr>
        <w:t>their</w:t>
      </w:r>
      <w:r w:rsidR="00C25729" w:rsidRPr="006C580C">
        <w:rPr>
          <w:rFonts w:ascii="Book Antiqua" w:hAnsi="Book Antiqua" w:cs="Minion Pro"/>
          <w:color w:val="auto"/>
          <w:lang w:val="en-GB"/>
        </w:rPr>
        <w:t xml:space="preserve"> ubiquitous food </w:t>
      </w:r>
      <w:r w:rsidR="00A41ABA" w:rsidRPr="006C580C">
        <w:rPr>
          <w:rFonts w:ascii="Book Antiqua" w:hAnsi="Book Antiqua" w:cs="Minion Pro"/>
          <w:color w:val="auto"/>
          <w:lang w:val="en-GB"/>
        </w:rPr>
        <w:t>additives</w:t>
      </w:r>
      <w:r w:rsidR="00C25729" w:rsidRPr="006C580C">
        <w:rPr>
          <w:rFonts w:ascii="Book Antiqua" w:hAnsi="Book Antiqua" w:cs="Minion Pro"/>
          <w:color w:val="auto"/>
          <w:lang w:val="en-GB"/>
        </w:rPr>
        <w:t xml:space="preserve"> were shown</w:t>
      </w:r>
      <w:r w:rsidR="00BA0F84" w:rsidRPr="006C580C">
        <w:rPr>
          <w:rFonts w:ascii="Book Antiqua" w:hAnsi="Book Antiqua" w:cs="Minion Pro"/>
          <w:color w:val="auto"/>
          <w:lang w:val="en-GB"/>
        </w:rPr>
        <w:t xml:space="preserve"> to affect the composition</w:t>
      </w:r>
      <w:r w:rsidR="008B021B">
        <w:rPr>
          <w:rFonts w:ascii="Book Antiqua" w:hAnsi="Book Antiqua" w:cs="Minion Pro"/>
          <w:color w:val="auto"/>
          <w:lang w:val="en-GB"/>
        </w:rPr>
        <w:t xml:space="preserve"> and function of the microbiota</w:t>
      </w:r>
      <w:r w:rsidR="00066386" w:rsidRPr="006C580C">
        <w:rPr>
          <w:rFonts w:ascii="Book Antiqua" w:hAnsi="Book Antiqua" w:cs="ITC Symbol Std Medium"/>
          <w:color w:val="auto"/>
          <w:lang w:val="en-GB"/>
        </w:rPr>
        <w:fldChar w:fldCharType="begin">
          <w:fldData xml:space="preserve">PEVuZE5vdGU+PENpdGU+PEF1dGhvcj5OaWNrZXJzb248L0F1dGhvcj48WWVhcj4yMDEyPC9ZZWFy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PjxhYmJyLTE+UGxvUyBvbmU8L2FiYnItMT48L2FsdC1wZXJpb2RpY2FsPjxwYWdlcz5lNTIxMzI8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</w:fldData>
        </w:fldChar>
      </w:r>
      <w:r w:rsidR="001735B2" w:rsidRPr="006C580C">
        <w:rPr>
          <w:rFonts w:ascii="Book Antiqua" w:hAnsi="Book Antiqua" w:cs="ITC Symbol Std Medium"/>
          <w:color w:val="auto"/>
          <w:lang w:val="en-GB"/>
        </w:rPr>
        <w:instrText xml:space="preserve"> ADDIN EN.CITE </w:instrText>
      </w:r>
      <w:r w:rsidR="001735B2" w:rsidRPr="006C580C">
        <w:rPr>
          <w:rFonts w:ascii="Book Antiqua" w:hAnsi="Book Antiqua" w:cs="ITC Symbol Std Medium"/>
          <w:color w:val="auto"/>
          <w:lang w:val="en-GB"/>
        </w:rPr>
        <w:fldChar w:fldCharType="begin">
          <w:fldData xml:space="preserve">PEVuZE5vdGU+PENpdGU+PEF1dGhvcj5OaWNrZXJzb248L0F1dGhvcj48WWVhcj4yMDEyPC9ZZWFy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PjxhYmJyLTE+UGxvUyBvbmU8L2FiYnItMT48L2FsdC1wZXJpb2RpY2FsPjxwYWdlcz5lNTIxMzI8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</w:fldData>
        </w:fldChar>
      </w:r>
      <w:r w:rsidR="001735B2" w:rsidRPr="006C580C">
        <w:rPr>
          <w:rFonts w:ascii="Book Antiqua" w:hAnsi="Book Antiqua" w:cs="ITC Symbol Std Medium"/>
          <w:color w:val="auto"/>
          <w:lang w:val="en-GB"/>
        </w:rPr>
        <w:instrText xml:space="preserve"> ADDIN EN.CITE.DATA </w:instrText>
      </w:r>
      <w:r w:rsidR="001735B2" w:rsidRPr="006C580C">
        <w:rPr>
          <w:rFonts w:ascii="Book Antiqua" w:hAnsi="Book Antiqua" w:cs="ITC Symbol Std Medium"/>
          <w:color w:val="auto"/>
          <w:lang w:val="en-GB"/>
        </w:rPr>
      </w:r>
      <w:r w:rsidR="001735B2" w:rsidRPr="006C580C">
        <w:rPr>
          <w:rFonts w:ascii="Book Antiqua" w:hAnsi="Book Antiqua" w:cs="ITC Symbol Std Medium"/>
          <w:color w:val="auto"/>
          <w:lang w:val="en-GB"/>
        </w:rPr>
        <w:fldChar w:fldCharType="end"/>
      </w:r>
      <w:r w:rsidR="00066386" w:rsidRPr="006C580C">
        <w:rPr>
          <w:rFonts w:ascii="Book Antiqua" w:hAnsi="Book Antiqua" w:cs="ITC Symbol Std Medium"/>
          <w:color w:val="auto"/>
          <w:lang w:val="en-GB"/>
        </w:rPr>
      </w:r>
      <w:r w:rsidR="00066386" w:rsidRPr="006C580C">
        <w:rPr>
          <w:rFonts w:ascii="Book Antiqua" w:hAnsi="Book Antiqua" w:cs="ITC Symbol Std Medium"/>
          <w:color w:val="auto"/>
          <w:lang w:val="en-GB"/>
        </w:rPr>
        <w:fldChar w:fldCharType="separate"/>
      </w:r>
      <w:r w:rsidR="001735B2" w:rsidRPr="006C580C">
        <w:rPr>
          <w:rFonts w:ascii="Book Antiqua" w:hAnsi="Book Antiqua" w:cs="ITC Symbol Std Medium"/>
          <w:color w:val="auto"/>
          <w:vertAlign w:val="superscript"/>
          <w:lang w:val="en-GB"/>
        </w:rPr>
        <w:t>[113]</w:t>
      </w:r>
      <w:r w:rsidR="00066386" w:rsidRPr="006C580C">
        <w:rPr>
          <w:rFonts w:ascii="Book Antiqua" w:hAnsi="Book Antiqua" w:cs="ITC Symbol Std Medium"/>
          <w:color w:val="auto"/>
          <w:lang w:val="en-GB"/>
        </w:rPr>
        <w:fldChar w:fldCharType="end"/>
      </w:r>
      <w:r w:rsidR="00BA0F84" w:rsidRPr="006C580C">
        <w:rPr>
          <w:rFonts w:ascii="Book Antiqua" w:hAnsi="Book Antiqua" w:cs="Minion Pro"/>
          <w:color w:val="auto"/>
          <w:lang w:val="en-GB"/>
        </w:rPr>
        <w:t xml:space="preserve">. </w:t>
      </w:r>
      <w:r w:rsidR="001D5B9F" w:rsidRPr="006C580C">
        <w:rPr>
          <w:rFonts w:ascii="Book Antiqua" w:hAnsi="Book Antiqua" w:cs="Minion Pro"/>
          <w:color w:val="auto"/>
          <w:lang w:val="en-GB"/>
        </w:rPr>
        <w:t xml:space="preserve">Retinoic acid, a derivative of vitamin A, is important in the </w:t>
      </w:r>
      <w:r w:rsidR="004F1518" w:rsidRPr="006C580C">
        <w:rPr>
          <w:rFonts w:ascii="Book Antiqua" w:hAnsi="Book Antiqua" w:cs="Minion Pro"/>
          <w:color w:val="auto"/>
          <w:lang w:val="en-GB"/>
        </w:rPr>
        <w:t>development of the neonatal immune system</w:t>
      </w:r>
      <w:r w:rsidR="00B3487F" w:rsidRPr="006C580C">
        <w:rPr>
          <w:rFonts w:ascii="Book Antiqua" w:hAnsi="Book Antiqua" w:cs="Minion Pro"/>
          <w:color w:val="auto"/>
          <w:lang w:val="en-GB"/>
        </w:rPr>
        <w:t xml:space="preserve">, </w:t>
      </w:r>
      <w:r w:rsidR="00A019ED">
        <w:rPr>
          <w:rFonts w:ascii="Book Antiqua" w:hAnsi="Book Antiqua" w:cs="Diverda Sans Com"/>
          <w:color w:val="auto"/>
          <w:lang w:val="en-GB"/>
        </w:rPr>
        <w:t>for</w:t>
      </w:r>
      <w:r w:rsidR="00B3487F" w:rsidRPr="006C580C">
        <w:rPr>
          <w:rFonts w:ascii="Book Antiqua" w:hAnsi="Book Antiqua" w:cs="Diverda Sans Com"/>
          <w:color w:val="auto"/>
          <w:lang w:val="en-GB"/>
        </w:rPr>
        <w:t xml:space="preserve"> cellular and subcellular membrane stability</w:t>
      </w:r>
      <w:r w:rsidR="00A019ED">
        <w:rPr>
          <w:rFonts w:ascii="Book Antiqua" w:hAnsi="Book Antiqua" w:cs="Diverda Sans Com"/>
          <w:color w:val="auto"/>
          <w:lang w:val="en-GB"/>
        </w:rPr>
        <w:t xml:space="preserve"> and</w:t>
      </w:r>
      <w:r w:rsidR="008B021B">
        <w:rPr>
          <w:rFonts w:ascii="Book Antiqua" w:hAnsi="Book Antiqua" w:cs="Diverda Sans Com"/>
          <w:color w:val="auto"/>
          <w:lang w:val="en-GB"/>
        </w:rPr>
        <w:t xml:space="preserve"> in epithelial surfaces</w:t>
      </w:r>
      <w:r w:rsidR="00066386" w:rsidRPr="006C580C">
        <w:rPr>
          <w:rFonts w:ascii="Book Antiqua" w:hAnsi="Book Antiqua" w:cs="ITC Symbol Std Medium"/>
          <w:color w:val="auto"/>
          <w:lang w:val="en-GB"/>
        </w:rPr>
        <w:fldChar w:fldCharType="begin"/>
      </w:r>
      <w:r w:rsidR="001735B2" w:rsidRPr="006C580C">
        <w:rPr>
          <w:rFonts w:ascii="Book Antiqua" w:hAnsi="Book Antiqua" w:cs="ITC Symbol Std Medium"/>
          <w:color w:val="auto"/>
          <w:lang w:val="en-GB"/>
        </w:rPr>
        <w:instrText xml:space="preserve"> ADDIN EN.CITE &lt;EndNote&gt;&lt;Cite&gt;&lt;Author&gt;Chabra&lt;/Author&gt;&lt;Year&gt;1994&lt;/Year&gt;&lt;RecNum&gt;135&lt;/RecNum&gt;&lt;DisplayText&gt;&lt;style face="superscript"&gt;[114]&lt;/style&gt;&lt;/DisplayText&gt;&lt;record&gt;&lt;rec-number&gt;135&lt;/rec-number&gt;&lt;foreign-keys&gt;&lt;key app="EN" db-id="r0tzpw05k2zr5qerzp95vta9x9z95wvp5dsp" timestamp="1482844710"&gt;135&lt;/key&gt;&lt;/foreign-keys&gt;&lt;ref-type name="Journal Article"&gt;17&lt;/ref-type&gt;&lt;contributors&gt;&lt;authors&gt;&lt;author&gt;Chabra, S.&lt;/author&gt;&lt;author&gt;Arnold, J. D.&lt;/author&gt;&lt;author&gt;Leslie, G. I.&lt;/author&gt;&lt;author&gt;Bowen, J. R.&lt;/author&gt;&lt;author&gt;Earl, J.&lt;/author&gt;&lt;author&gt;Wood, F.&lt;/author&gt;&lt;/authors&gt;&lt;/contributors&gt;&lt;auth-address&gt;Department of Neonatology, Royal North Shore Hospital, St Leonards, New South Wales, Australia.&lt;/auth-address&gt;&lt;titles&gt;&lt;title&gt;Vitamin A status in preterm neonates with and without chronic lung disease&lt;/title&gt;&lt;secondary-title&gt;J Paediatr Child Health&lt;/secondary-title&gt;&lt;alt-title&gt;Journal of paediatrics and child health&lt;/alt-title&gt;&lt;/titles&gt;&lt;periodical&gt;&lt;full-title&gt;J Paediatr Child Health&lt;/full-title&gt;&lt;abbr-1&gt;Journal of paediatrics and child health&lt;/abbr-1&gt;&lt;/periodical&gt;&lt;alt-periodical&gt;&lt;full-title&gt;J Paediatr Child Health&lt;/full-title&gt;&lt;abbr-1&gt;Journal of paediatrics and child health&lt;/abbr-1&gt;&lt;/alt-periodical&gt;&lt;pages&gt;432-5&lt;/pages&gt;&lt;volume&gt;30&lt;/volume&gt;&lt;number&gt;5&lt;/number&gt;&lt;edition&gt;1994/10/01&lt;/edition&gt;&lt;keywords&gt;&lt;keyword&gt;Chronic Disease&lt;/keyword&gt;&lt;keyword&gt;Female&lt;/keyword&gt;&lt;keyword&gt;Humans&lt;/keyword&gt;&lt;keyword&gt;Infant, Newborn&lt;/keyword&gt;&lt;keyword&gt;*Infant, Premature&lt;/keyword&gt;&lt;keyword&gt;*Lung Diseases&lt;/keyword&gt;&lt;keyword&gt;Male&lt;/keyword&gt;&lt;keyword&gt;Retinol-Binding Proteins/metabolism&lt;/keyword&gt;&lt;keyword&gt;Retinol-Binding Proteins, Plasma&lt;/keyword&gt;&lt;keyword&gt;Risk&lt;/keyword&gt;&lt;keyword&gt;Vitamin A/*blood&lt;/keyword&gt;&lt;keyword&gt;Vitamin D Deficiency&lt;/keyword&gt;&lt;/keywords&gt;&lt;dates&gt;&lt;year&gt;1994&lt;/year&gt;&lt;pub-dates&gt;&lt;date&gt;Oct&lt;/date&gt;&lt;/pub-dates&gt;&lt;/dates&gt;&lt;isbn&gt;1034-4810 (Print)&amp;#xD;1034-4810 (Linking)&lt;/isbn&gt;&lt;accession-num&gt;7833081&lt;/accession-num&gt;&lt;urls&gt;&lt;related-urls&gt;&lt;url&gt;http://www.ncbi.nlm.nih.gov/pubmed/7833081&lt;/url&gt;&lt;/related-urls&gt;&lt;/urls&gt;&lt;/record&gt;&lt;/Cite&gt;&lt;/EndNote&gt;</w:instrText>
      </w:r>
      <w:r w:rsidR="00066386" w:rsidRPr="006C580C">
        <w:rPr>
          <w:rFonts w:ascii="Book Antiqua" w:hAnsi="Book Antiqua" w:cs="ITC Symbol Std Medium"/>
          <w:color w:val="auto"/>
          <w:lang w:val="en-GB"/>
        </w:rPr>
        <w:fldChar w:fldCharType="separate"/>
      </w:r>
      <w:r w:rsidR="001735B2" w:rsidRPr="006C580C">
        <w:rPr>
          <w:rFonts w:ascii="Book Antiqua" w:hAnsi="Book Antiqua" w:cs="ITC Symbol Std Medium"/>
          <w:color w:val="auto"/>
          <w:vertAlign w:val="superscript"/>
          <w:lang w:val="en-GB"/>
        </w:rPr>
        <w:t>[114]</w:t>
      </w:r>
      <w:r w:rsidR="00066386" w:rsidRPr="006C580C">
        <w:rPr>
          <w:rFonts w:ascii="Book Antiqua" w:hAnsi="Book Antiqua" w:cs="ITC Symbol Std Medium"/>
          <w:color w:val="auto"/>
          <w:lang w:val="en-GB"/>
        </w:rPr>
        <w:fldChar w:fldCharType="end"/>
      </w:r>
      <w:r w:rsidR="00A019ED">
        <w:rPr>
          <w:rFonts w:ascii="Book Antiqua" w:hAnsi="Book Antiqua" w:cs="ITC Symbol Std Medium"/>
          <w:color w:val="auto"/>
          <w:lang w:val="en-GB"/>
        </w:rPr>
        <w:t>,</w:t>
      </w:r>
      <w:r w:rsidR="006C580C">
        <w:rPr>
          <w:rFonts w:ascii="Book Antiqua" w:hAnsi="Book Antiqua" w:cs="Diverda Sans Com"/>
          <w:color w:val="auto"/>
          <w:lang w:val="en-GB"/>
        </w:rPr>
        <w:t xml:space="preserve"> and </w:t>
      </w:r>
      <w:r w:rsidR="004F1518" w:rsidRPr="006C580C">
        <w:rPr>
          <w:rFonts w:ascii="Book Antiqua" w:hAnsi="Book Antiqua" w:cs="Minion Pro"/>
          <w:color w:val="auto"/>
          <w:lang w:val="en-GB"/>
        </w:rPr>
        <w:t>in adult</w:t>
      </w:r>
      <w:r w:rsidR="00A019ED">
        <w:rPr>
          <w:rFonts w:ascii="Book Antiqua" w:hAnsi="Book Antiqua" w:cs="Minion Pro"/>
          <w:color w:val="auto"/>
          <w:lang w:val="en-GB"/>
        </w:rPr>
        <w:t>s</w:t>
      </w:r>
      <w:r w:rsidR="004F1518" w:rsidRPr="006C580C">
        <w:rPr>
          <w:rFonts w:ascii="Book Antiqua" w:hAnsi="Book Antiqua" w:cs="Minion Pro"/>
          <w:color w:val="auto"/>
          <w:lang w:val="en-GB"/>
        </w:rPr>
        <w:t xml:space="preserve">, where </w:t>
      </w:r>
      <w:r w:rsidR="00261326" w:rsidRPr="006C580C">
        <w:rPr>
          <w:rFonts w:ascii="Book Antiqua" w:hAnsi="Book Antiqua" w:cs="Minion Pro"/>
          <w:color w:val="auto"/>
          <w:lang w:val="en-GB"/>
        </w:rPr>
        <w:t>it is required for the expression of gut-homing molecules on immune cells</w:t>
      </w:r>
      <w:r w:rsidR="00A019ED">
        <w:rPr>
          <w:rFonts w:ascii="Book Antiqua" w:hAnsi="Book Antiqua" w:cs="Minion Pro"/>
          <w:color w:val="auto"/>
          <w:lang w:val="en-GB"/>
        </w:rPr>
        <w:t>,</w:t>
      </w:r>
      <w:r w:rsidR="00261326" w:rsidRPr="006C580C">
        <w:rPr>
          <w:rFonts w:ascii="Book Antiqua" w:hAnsi="Book Antiqua" w:cs="Minion Pro"/>
          <w:color w:val="auto"/>
          <w:lang w:val="en-GB"/>
        </w:rPr>
        <w:t xml:space="preserve"> the induction of Tregs and</w:t>
      </w:r>
      <w:r w:rsidR="008B021B">
        <w:rPr>
          <w:rFonts w:ascii="Book Antiqua" w:hAnsi="Book Antiqua" w:cs="Minion Pro"/>
          <w:color w:val="auto"/>
          <w:lang w:val="en-GB"/>
        </w:rPr>
        <w:t xml:space="preserve"> IgA class switching</w:t>
      </w:r>
      <w:r w:rsidR="00066386" w:rsidRPr="006C580C">
        <w:rPr>
          <w:rFonts w:ascii="Book Antiqua" w:hAnsi="Book Antiqua" w:cs="ITC Symbol Std Medium"/>
          <w:color w:val="auto"/>
          <w:lang w:val="en-GB"/>
        </w:rPr>
        <w:fldChar w:fldCharType="begin">
          <w:fldData xml:space="preserve">PEVuZE5vdGU+PENpdGU+PEF1dGhvcj5TYXdhPC9BdXRob3I+PFllYXI+MjAxMDwvWWVhcj48UmVj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MT5TY2llbmNlPC9hYmJyLTE+PC9hbHQtcGVyaW9kaWNhbD48cGFnZXM+NjY1LTk8L3BhZ2VzPjx2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</w:fldData>
        </w:fldChar>
      </w:r>
      <w:r w:rsidR="001735B2" w:rsidRPr="006C580C">
        <w:rPr>
          <w:rFonts w:ascii="Book Antiqua" w:hAnsi="Book Antiqua" w:cs="ITC Symbol Std Medium"/>
          <w:color w:val="auto"/>
          <w:lang w:val="en-GB"/>
        </w:rPr>
        <w:instrText xml:space="preserve"> ADDIN EN.CITE </w:instrText>
      </w:r>
      <w:r w:rsidR="001735B2" w:rsidRPr="006C580C">
        <w:rPr>
          <w:rFonts w:ascii="Book Antiqua" w:hAnsi="Book Antiqua" w:cs="ITC Symbol Std Medium"/>
          <w:color w:val="auto"/>
          <w:lang w:val="en-GB"/>
        </w:rPr>
        <w:fldChar w:fldCharType="begin">
          <w:fldData xml:space="preserve">PEVuZE5vdGU+PENpdGU+PEF1dGhvcj5TYXdhPC9BdXRob3I+PFllYXI+MjAxMDwvWWVhcj48UmVj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MT5TY2llbmNlPC9hYmJyLTE+PC9hbHQtcGVyaW9kaWNhbD48cGFnZXM+NjY1LTk8L3BhZ2VzPjx2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</w:fldData>
        </w:fldChar>
      </w:r>
      <w:r w:rsidR="001735B2" w:rsidRPr="006C580C">
        <w:rPr>
          <w:rFonts w:ascii="Book Antiqua" w:hAnsi="Book Antiqua" w:cs="ITC Symbol Std Medium"/>
          <w:color w:val="auto"/>
          <w:lang w:val="en-GB"/>
        </w:rPr>
        <w:instrText xml:space="preserve"> ADDIN EN.CITE.DATA </w:instrText>
      </w:r>
      <w:r w:rsidR="001735B2" w:rsidRPr="006C580C">
        <w:rPr>
          <w:rFonts w:ascii="Book Antiqua" w:hAnsi="Book Antiqua" w:cs="ITC Symbol Std Medium"/>
          <w:color w:val="auto"/>
          <w:lang w:val="en-GB"/>
        </w:rPr>
      </w:r>
      <w:r w:rsidR="001735B2" w:rsidRPr="006C580C">
        <w:rPr>
          <w:rFonts w:ascii="Book Antiqua" w:hAnsi="Book Antiqua" w:cs="ITC Symbol Std Medium"/>
          <w:color w:val="auto"/>
          <w:lang w:val="en-GB"/>
        </w:rPr>
        <w:fldChar w:fldCharType="end"/>
      </w:r>
      <w:r w:rsidR="00066386" w:rsidRPr="006C580C">
        <w:rPr>
          <w:rFonts w:ascii="Book Antiqua" w:hAnsi="Book Antiqua" w:cs="ITC Symbol Std Medium"/>
          <w:color w:val="auto"/>
          <w:lang w:val="en-GB"/>
        </w:rPr>
      </w:r>
      <w:r w:rsidR="00066386" w:rsidRPr="006C580C">
        <w:rPr>
          <w:rFonts w:ascii="Book Antiqua" w:hAnsi="Book Antiqua" w:cs="ITC Symbol Std Medium"/>
          <w:color w:val="auto"/>
          <w:lang w:val="en-GB"/>
        </w:rPr>
        <w:fldChar w:fldCharType="separate"/>
      </w:r>
      <w:r w:rsidR="001735B2" w:rsidRPr="006C580C">
        <w:rPr>
          <w:rFonts w:ascii="Book Antiqua" w:hAnsi="Book Antiqua" w:cs="ITC Symbol Std Medium"/>
          <w:color w:val="auto"/>
          <w:vertAlign w:val="superscript"/>
          <w:lang w:val="en-GB"/>
        </w:rPr>
        <w:t>[115]</w:t>
      </w:r>
      <w:r w:rsidR="00066386" w:rsidRPr="006C580C">
        <w:rPr>
          <w:rFonts w:ascii="Book Antiqua" w:hAnsi="Book Antiqua" w:cs="ITC Symbol Std Medium"/>
          <w:color w:val="auto"/>
          <w:lang w:val="en-GB"/>
        </w:rPr>
        <w:fldChar w:fldCharType="end"/>
      </w:r>
      <w:r w:rsidR="00487046" w:rsidRPr="006C580C">
        <w:rPr>
          <w:rFonts w:ascii="Book Antiqua" w:hAnsi="Book Antiqua" w:cs="Minion Pro"/>
          <w:color w:val="auto"/>
          <w:lang w:val="en-GB"/>
        </w:rPr>
        <w:t xml:space="preserve">. </w:t>
      </w:r>
      <w:r w:rsidR="006750C9" w:rsidRPr="006C580C">
        <w:rPr>
          <w:rFonts w:ascii="Book Antiqua" w:hAnsi="Book Antiqua" w:cs="Arial"/>
          <w:bCs/>
          <w:color w:val="auto"/>
          <w:lang w:val="en-GB"/>
        </w:rPr>
        <w:t>Iron, an essential</w:t>
      </w:r>
      <w:r w:rsidR="006750C9" w:rsidRPr="006C580C">
        <w:rPr>
          <w:rFonts w:ascii="Book Antiqua" w:hAnsi="Book Antiqua" w:cs="Arial"/>
          <w:color w:val="auto"/>
          <w:lang w:val="en-GB"/>
        </w:rPr>
        <w:t xml:space="preserve"> element in </w:t>
      </w:r>
      <w:r w:rsidR="00515112" w:rsidRPr="006C580C">
        <w:rPr>
          <w:rFonts w:ascii="Book Antiqua" w:hAnsi="Book Antiqua" w:cs="Arial"/>
          <w:color w:val="auto"/>
          <w:lang w:val="en-GB"/>
        </w:rPr>
        <w:t>haematopoiesis</w:t>
      </w:r>
      <w:r w:rsidR="006750C9" w:rsidRPr="006C580C">
        <w:rPr>
          <w:rFonts w:ascii="Book Antiqua" w:hAnsi="Book Antiqua" w:cs="Arial"/>
          <w:color w:val="auto"/>
          <w:lang w:val="en-GB"/>
        </w:rPr>
        <w:t xml:space="preserve">, </w:t>
      </w:r>
      <w:r w:rsidR="006750C9" w:rsidRPr="006C580C">
        <w:rPr>
          <w:rFonts w:ascii="Book Antiqua" w:hAnsi="Book Antiqua" w:cs="AdvPECFD32"/>
          <w:color w:val="auto"/>
          <w:lang w:val="en-GB"/>
        </w:rPr>
        <w:t xml:space="preserve">may also trigger inflammatory processes associated with CD progression, as luminal iron </w:t>
      </w:r>
      <w:r w:rsidR="006750C9" w:rsidRPr="006C580C">
        <w:rPr>
          <w:rFonts w:ascii="Book Antiqua" w:hAnsi="Book Antiqua" w:cs="AdvPECFD32"/>
          <w:color w:val="auto"/>
          <w:lang w:val="en-GB"/>
        </w:rPr>
        <w:lastRenderedPageBreak/>
        <w:t xml:space="preserve">may directly modify epithelial cell function or </w:t>
      </w:r>
      <w:r w:rsidR="00526FC5" w:rsidRPr="006C580C">
        <w:rPr>
          <w:rFonts w:ascii="Book Antiqua" w:hAnsi="Book Antiqua" w:cs="AdvPECFD32"/>
          <w:color w:val="auto"/>
          <w:lang w:val="en-GB"/>
        </w:rPr>
        <w:t xml:space="preserve">generate a pathological milieu </w:t>
      </w:r>
      <w:r w:rsidR="00525BC2" w:rsidRPr="006C580C">
        <w:rPr>
          <w:rFonts w:ascii="Book Antiqua" w:hAnsi="Book Antiqua" w:cs="AdvPECFD32"/>
          <w:color w:val="auto"/>
          <w:lang w:val="en-GB"/>
        </w:rPr>
        <w:t>due to</w:t>
      </w:r>
      <w:r w:rsidR="006750C9" w:rsidRPr="006C580C">
        <w:rPr>
          <w:rFonts w:ascii="Book Antiqua" w:hAnsi="Book Antiqua" w:cs="AdvPECFD34"/>
          <w:color w:val="auto"/>
          <w:lang w:val="en-GB"/>
        </w:rPr>
        <w:t xml:space="preserve"> alteratio</w:t>
      </w:r>
      <w:r w:rsidR="008B021B">
        <w:rPr>
          <w:rFonts w:ascii="Book Antiqua" w:hAnsi="Book Antiqua" w:cs="AdvPECFD34"/>
          <w:color w:val="auto"/>
          <w:lang w:val="en-GB"/>
        </w:rPr>
        <w:t>ns of the intestinal microbiota</w:t>
      </w:r>
      <w:r w:rsidR="00066386" w:rsidRPr="006C580C">
        <w:rPr>
          <w:rFonts w:ascii="Book Antiqua" w:hAnsi="Book Antiqua" w:cs="AdvPECFD34"/>
          <w:color w:val="auto"/>
          <w:lang w:val="en-GB"/>
        </w:rPr>
        <w:fldChar w:fldCharType="begin">
          <w:fldData xml:space="preserve">PEVuZE5vdGU+PENpdGU+PEF1dGhvcj5XZXJuZXI8L0F1dGhvcj48WWVhcj4yMDExPC9ZZWFyPjxS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ci0xPjwvYWx0LXBlcmlvZGljYWw+PHBhZ2VzPjMyNS0zMzwvcGFnZXM+PHZvbHVtZT42MDwvdm9s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</w:fldData>
        </w:fldChar>
      </w:r>
      <w:r w:rsidR="001735B2" w:rsidRPr="006C580C">
        <w:rPr>
          <w:rFonts w:ascii="Book Antiqua" w:hAnsi="Book Antiqua" w:cs="AdvPECFD34"/>
          <w:color w:val="auto"/>
          <w:lang w:val="en-GB"/>
        </w:rPr>
        <w:instrText xml:space="preserve"> ADDIN EN.CITE </w:instrText>
      </w:r>
      <w:r w:rsidR="001735B2" w:rsidRPr="006C580C">
        <w:rPr>
          <w:rFonts w:ascii="Book Antiqua" w:hAnsi="Book Antiqua" w:cs="AdvPECFD34"/>
          <w:color w:val="auto"/>
          <w:lang w:val="en-GB"/>
        </w:rPr>
        <w:fldChar w:fldCharType="begin">
          <w:fldData xml:space="preserve">PEVuZE5vdGU+PENpdGU+PEF1dGhvcj5XZXJuZXI8L0F1dGhvcj48WWVhcj4yMDExPC9ZZWFyPjxS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ci0xPjwvYWx0LXBlcmlvZGljYWw+PHBhZ2VzPjMyNS0zMzwvcGFnZXM+PHZvbHVtZT42MDwvdm9s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</w:fldData>
        </w:fldChar>
      </w:r>
      <w:r w:rsidR="001735B2" w:rsidRPr="006C580C">
        <w:rPr>
          <w:rFonts w:ascii="Book Antiqua" w:hAnsi="Book Antiqua" w:cs="AdvPECFD34"/>
          <w:color w:val="auto"/>
          <w:lang w:val="en-GB"/>
        </w:rPr>
        <w:instrText xml:space="preserve"> ADDIN EN.CITE.DATA </w:instrText>
      </w:r>
      <w:r w:rsidR="001735B2" w:rsidRPr="006C580C">
        <w:rPr>
          <w:rFonts w:ascii="Book Antiqua" w:hAnsi="Book Antiqua" w:cs="AdvPECFD34"/>
          <w:color w:val="auto"/>
          <w:lang w:val="en-GB"/>
        </w:rPr>
      </w:r>
      <w:r w:rsidR="001735B2" w:rsidRPr="006C580C">
        <w:rPr>
          <w:rFonts w:ascii="Book Antiqua" w:hAnsi="Book Antiqua" w:cs="AdvPECFD34"/>
          <w:color w:val="auto"/>
          <w:lang w:val="en-GB"/>
        </w:rPr>
        <w:fldChar w:fldCharType="end"/>
      </w:r>
      <w:r w:rsidR="00066386" w:rsidRPr="006C580C">
        <w:rPr>
          <w:rFonts w:ascii="Book Antiqua" w:hAnsi="Book Antiqua" w:cs="AdvPECFD34"/>
          <w:color w:val="auto"/>
          <w:lang w:val="en-GB"/>
        </w:rPr>
      </w:r>
      <w:r w:rsidR="00066386" w:rsidRPr="006C580C">
        <w:rPr>
          <w:rFonts w:ascii="Book Antiqua" w:hAnsi="Book Antiqua" w:cs="AdvPECFD34"/>
          <w:color w:val="auto"/>
          <w:lang w:val="en-GB"/>
        </w:rPr>
        <w:fldChar w:fldCharType="separate"/>
      </w:r>
      <w:r w:rsidR="001735B2" w:rsidRPr="006C580C">
        <w:rPr>
          <w:rFonts w:ascii="Book Antiqua" w:hAnsi="Book Antiqua" w:cs="AdvPECFD34"/>
          <w:color w:val="auto"/>
          <w:vertAlign w:val="superscript"/>
          <w:lang w:val="en-GB"/>
        </w:rPr>
        <w:t>[116]</w:t>
      </w:r>
      <w:r w:rsidR="00066386" w:rsidRPr="006C580C">
        <w:rPr>
          <w:rFonts w:ascii="Book Antiqua" w:hAnsi="Book Antiqua" w:cs="AdvPECFD34"/>
          <w:color w:val="auto"/>
          <w:lang w:val="en-GB"/>
        </w:rPr>
        <w:fldChar w:fldCharType="end"/>
      </w:r>
      <w:r w:rsidR="006750C9" w:rsidRPr="006C580C">
        <w:rPr>
          <w:rFonts w:ascii="Book Antiqua" w:hAnsi="Book Antiqua" w:cs="AdvPECFD34"/>
          <w:color w:val="auto"/>
          <w:lang w:val="en-GB"/>
        </w:rPr>
        <w:t>.</w:t>
      </w:r>
      <w:r w:rsidR="00F461E7" w:rsidRPr="006C580C">
        <w:rPr>
          <w:rFonts w:ascii="Book Antiqua" w:hAnsi="Book Antiqua" w:cs="AdvPECFD34"/>
          <w:color w:val="auto"/>
          <w:lang w:val="en-GB"/>
        </w:rPr>
        <w:t xml:space="preserve"> Vitamin D</w:t>
      </w:r>
      <w:r w:rsidR="004C07F1" w:rsidRPr="006C580C">
        <w:rPr>
          <w:rFonts w:ascii="Book Antiqua" w:hAnsi="Book Antiqua" w:cs="Minion Pro"/>
          <w:color w:val="auto"/>
          <w:lang w:val="en-GB"/>
        </w:rPr>
        <w:t xml:space="preserve"> </w:t>
      </w:r>
      <w:r w:rsidR="004C07F1" w:rsidRPr="006C580C">
        <w:rPr>
          <w:rFonts w:ascii="Book Antiqua" w:hAnsi="Book Antiqua" w:cs="Diverda Sans Com"/>
          <w:color w:val="auto"/>
          <w:lang w:val="en-GB"/>
        </w:rPr>
        <w:t>induces tolerogenic dendritic cells</w:t>
      </w:r>
      <w:r w:rsidR="006C580C">
        <w:rPr>
          <w:rFonts w:ascii="Book Antiqua" w:hAnsi="Book Antiqua" w:cs="Diverda Sans Com"/>
          <w:color w:val="auto"/>
          <w:lang w:val="en-GB"/>
        </w:rPr>
        <w:t xml:space="preserve"> and is </w:t>
      </w:r>
      <w:r w:rsidR="006C7FF0" w:rsidRPr="006C580C">
        <w:rPr>
          <w:rFonts w:ascii="Book Antiqua" w:hAnsi="Book Antiqua" w:cs="Diverda Sans Com"/>
          <w:color w:val="auto"/>
          <w:lang w:val="en-GB"/>
        </w:rPr>
        <w:t xml:space="preserve">now </w:t>
      </w:r>
      <w:r w:rsidR="00D26A09" w:rsidRPr="006C580C">
        <w:rPr>
          <w:rFonts w:ascii="Book Antiqua" w:hAnsi="Book Antiqua" w:cs="Diverda Sans Com"/>
          <w:color w:val="auto"/>
          <w:lang w:val="en-GB"/>
        </w:rPr>
        <w:t>regard</w:t>
      </w:r>
      <w:r w:rsidR="009361F0" w:rsidRPr="006C580C">
        <w:rPr>
          <w:rFonts w:ascii="Book Antiqua" w:hAnsi="Book Antiqua" w:cs="Diverda Sans Com"/>
          <w:color w:val="auto"/>
          <w:lang w:val="en-GB"/>
        </w:rPr>
        <w:t>ed as</w:t>
      </w:r>
      <w:r w:rsidR="006C7FF0" w:rsidRPr="006C580C">
        <w:rPr>
          <w:rFonts w:ascii="Book Antiqua" w:hAnsi="Book Antiqua" w:cs="Diverda Sans Com"/>
          <w:color w:val="auto"/>
          <w:lang w:val="en-GB"/>
        </w:rPr>
        <w:t xml:space="preserve"> </w:t>
      </w:r>
      <w:r w:rsidR="006C7FF0" w:rsidRPr="006C580C">
        <w:rPr>
          <w:rFonts w:ascii="Book Antiqua" w:hAnsi="Book Antiqua" w:cs="Minion Pro"/>
          <w:color w:val="auto"/>
          <w:lang w:val="en-GB"/>
        </w:rPr>
        <w:t>an important regulator of mucosal immunity</w:t>
      </w:r>
      <w:r w:rsidR="00066386" w:rsidRPr="006C580C">
        <w:rPr>
          <w:rFonts w:ascii="Book Antiqua" w:hAnsi="Book Antiqua" w:cs="ITC Symbol Std Medium"/>
          <w:color w:val="auto"/>
          <w:lang w:val="en-GB"/>
        </w:rPr>
        <w:fldChar w:fldCharType="begin"/>
      </w:r>
      <w:r w:rsidR="001735B2" w:rsidRPr="006C580C">
        <w:rPr>
          <w:rFonts w:ascii="Book Antiqua" w:hAnsi="Book Antiqua" w:cs="ITC Symbol Std Medium"/>
          <w:color w:val="auto"/>
          <w:lang w:val="en-GB"/>
        </w:rPr>
        <w:instrText xml:space="preserve"> ADDIN EN.CITE &lt;EndNote&gt;&lt;Cite&gt;&lt;Author&gt;Adorini&lt;/Author&gt;&lt;Year&gt;2009&lt;/Year&gt;&lt;RecNum&gt;138&lt;/RecNum&gt;&lt;DisplayText&gt;&lt;style face="superscript"&gt;[117]&lt;/style&gt;&lt;/DisplayText&gt;&lt;record&gt;&lt;rec-number&gt;138&lt;/rec-number&gt;&lt;foreign-keys&gt;&lt;key app="EN" db-id="r0tzpw05k2zr5qerzp95vta9x9z95wvp5dsp" timestamp="1482844881"&gt;138&lt;/key&gt;&lt;/foreign-keys&gt;&lt;ref-type name="Journal Article"&gt;17&lt;/ref-type&gt;&lt;contributors&gt;&lt;authors&gt;&lt;author&gt;Adorini, L.&lt;/author&gt;&lt;author&gt;Penna, G.&lt;/author&gt;&lt;/authors&gt;&lt;/contributors&gt;&lt;auth-address&gt;Intercept Pharmaceuticals, Perugia, Italy. LAdorini@interceptpharma.com&lt;/auth-address&gt;&lt;titles&gt;&lt;title&gt;Dendritic cell tolerogenicity: a key mechanism in immunomodulation by vitamin D receptor agonists&lt;/title&gt;&lt;secondary-title&gt;Hum Immunol&lt;/secondary-title&gt;&lt;alt-title&gt;Human immunology&lt;/alt-title&gt;&lt;/titles&gt;&lt;periodical&gt;&lt;full-title&gt;Hum Immunol&lt;/full-title&gt;&lt;abbr-1&gt;Human immunology&lt;/abbr-1&gt;&lt;/periodical&gt;&lt;alt-periodical&gt;&lt;full-title&gt;Hum Immunol&lt;/full-title&gt;&lt;abbr-1&gt;Human immunology&lt;/abbr-1&gt;&lt;/alt-periodical&gt;&lt;pages&gt;345-52&lt;/pages&gt;&lt;volume&gt;70&lt;/volume&gt;&lt;number&gt;5&lt;/number&gt;&lt;edition&gt;2009/05/01&lt;/edition&gt;&lt;keywords&gt;&lt;keyword&gt;Animals&lt;/keyword&gt;&lt;keyword&gt;Antineoplastic Agents/pharmacology&lt;/keyword&gt;&lt;keyword&gt;Calcitriol/analogs &amp;amp; derivatives/pharmacology&lt;/keyword&gt;&lt;keyword&gt;Cytokines/immunology/metabolism&lt;/keyword&gt;&lt;keyword&gt;Dendritic Cells/drug effects/*immunology/metabolism&lt;/keyword&gt;&lt;keyword&gt;Dermatologic Agents/pharmacology&lt;/keyword&gt;&lt;keyword&gt;Humans&lt;/keyword&gt;&lt;keyword&gt;Immune Tolerance/drug effects/*immunology&lt;/keyword&gt;&lt;keyword&gt;Immunologic Factors/pharmacology&lt;/keyword&gt;&lt;keyword&gt;Inflammation/immunology/metabolism&lt;/keyword&gt;&lt;keyword&gt;Receptors, Calcitriol/*agonists/*immunology&lt;/keyword&gt;&lt;keyword&gt;T-Lymphocytes, Regulatory/drug effects/*immunology/metabolism&lt;/keyword&gt;&lt;/keywords&gt;&lt;dates&gt;&lt;year&gt;2009&lt;/year&gt;&lt;pub-dates&gt;&lt;date&gt;May&lt;/date&gt;&lt;/pub-dates&gt;&lt;/dates&gt;&lt;isbn&gt;1879-1166 (Electronic)&amp;#xD;0198-8859 (Linking)&lt;/isbn&gt;&lt;accession-num&gt;19405173&lt;/accession-num&gt;&lt;urls&gt;&lt;related-urls&gt;&lt;url&gt;http://www.ncbi.nlm.nih.gov/pubmed/19405173&lt;/url&gt;&lt;/related-urls&gt;&lt;/urls&gt;&lt;/record&gt;&lt;/Cite&gt;&lt;/EndNote&gt;</w:instrText>
      </w:r>
      <w:r w:rsidR="00066386" w:rsidRPr="006C580C">
        <w:rPr>
          <w:rFonts w:ascii="Book Antiqua" w:hAnsi="Book Antiqua" w:cs="ITC Symbol Std Medium"/>
          <w:color w:val="auto"/>
          <w:lang w:val="en-GB"/>
        </w:rPr>
        <w:fldChar w:fldCharType="separate"/>
      </w:r>
      <w:r w:rsidR="001735B2" w:rsidRPr="006C580C">
        <w:rPr>
          <w:rFonts w:ascii="Book Antiqua" w:hAnsi="Book Antiqua" w:cs="ITC Symbol Std Medium"/>
          <w:color w:val="auto"/>
          <w:vertAlign w:val="superscript"/>
          <w:lang w:val="en-GB"/>
        </w:rPr>
        <w:t>[117]</w:t>
      </w:r>
      <w:r w:rsidR="00066386" w:rsidRPr="006C580C">
        <w:rPr>
          <w:rFonts w:ascii="Book Antiqua" w:hAnsi="Book Antiqua" w:cs="ITC Symbol Std Medium"/>
          <w:color w:val="auto"/>
          <w:lang w:val="en-GB"/>
        </w:rPr>
        <w:fldChar w:fldCharType="end"/>
      </w:r>
      <w:r w:rsidR="004C07F1" w:rsidRPr="006C580C">
        <w:rPr>
          <w:rFonts w:ascii="Book Antiqua" w:hAnsi="Book Antiqua" w:cs="Diverda Sans Com"/>
          <w:color w:val="auto"/>
          <w:lang w:val="en-GB"/>
        </w:rPr>
        <w:t xml:space="preserve">. </w:t>
      </w:r>
      <w:r w:rsidR="009E5D58">
        <w:rPr>
          <w:rFonts w:ascii="Book Antiqua" w:hAnsi="Book Antiqua" w:cs="Diverda Sans Com"/>
          <w:color w:val="auto"/>
          <w:lang w:val="en-GB"/>
        </w:rPr>
        <w:t>T</w:t>
      </w:r>
      <w:r w:rsidR="00813D22" w:rsidRPr="006C580C">
        <w:rPr>
          <w:rFonts w:ascii="Book Antiqua" w:hAnsi="Book Antiqua" w:cs="Diverda Sans Com"/>
          <w:color w:val="auto"/>
          <w:lang w:val="en-GB"/>
        </w:rPr>
        <w:t xml:space="preserve">he </w:t>
      </w:r>
      <w:r w:rsidR="00813D22" w:rsidRPr="006C580C">
        <w:rPr>
          <w:rFonts w:ascii="Book Antiqua" w:hAnsi="Book Antiqua" w:cs="Minion Pro"/>
          <w:color w:val="auto"/>
          <w:lang w:val="en-GB"/>
        </w:rPr>
        <w:t>a</w:t>
      </w:r>
      <w:r w:rsidR="00487046" w:rsidRPr="006C580C">
        <w:rPr>
          <w:rFonts w:ascii="Book Antiqua" w:hAnsi="Book Antiqua" w:cs="Minion Pro"/>
          <w:color w:val="auto"/>
          <w:lang w:val="en-GB"/>
        </w:rPr>
        <w:t xml:space="preserve">vailability </w:t>
      </w:r>
      <w:r w:rsidR="00813D22" w:rsidRPr="006C580C">
        <w:rPr>
          <w:rFonts w:ascii="Book Antiqua" w:hAnsi="Book Antiqua" w:cs="Minion Pro"/>
          <w:color w:val="auto"/>
          <w:lang w:val="en-GB"/>
        </w:rPr>
        <w:t xml:space="preserve">and functionality </w:t>
      </w:r>
      <w:r w:rsidR="00487046" w:rsidRPr="006C580C">
        <w:rPr>
          <w:rFonts w:ascii="Book Antiqua" w:hAnsi="Book Antiqua" w:cs="Minion Pro"/>
          <w:color w:val="auto"/>
          <w:lang w:val="en-GB"/>
        </w:rPr>
        <w:t xml:space="preserve">of vitamin D depends on </w:t>
      </w:r>
      <w:r w:rsidR="009E5D58">
        <w:rPr>
          <w:rFonts w:ascii="Book Antiqua" w:hAnsi="Book Antiqua" w:cs="Minion Pro"/>
          <w:color w:val="auto"/>
          <w:lang w:val="en-GB"/>
        </w:rPr>
        <w:t xml:space="preserve">both </w:t>
      </w:r>
      <w:r w:rsidR="00487046" w:rsidRPr="006C580C">
        <w:rPr>
          <w:rFonts w:ascii="Book Antiqua" w:hAnsi="Book Antiqua" w:cs="Minion Pro"/>
          <w:color w:val="auto"/>
          <w:lang w:val="en-GB"/>
        </w:rPr>
        <w:t>ingestion</w:t>
      </w:r>
      <w:r w:rsidR="009E5D58">
        <w:rPr>
          <w:rFonts w:ascii="Book Antiqua" w:hAnsi="Book Antiqua" w:cs="Minion Pro"/>
          <w:color w:val="auto"/>
          <w:lang w:val="en-GB"/>
        </w:rPr>
        <w:t xml:space="preserve"> and exposure to</w:t>
      </w:r>
      <w:r w:rsidR="00487046" w:rsidRPr="006C580C">
        <w:rPr>
          <w:rFonts w:ascii="Book Antiqua" w:hAnsi="Book Antiqua" w:cs="Minion Pro"/>
          <w:color w:val="auto"/>
          <w:lang w:val="en-GB"/>
        </w:rPr>
        <w:t xml:space="preserve"> sunlight</w:t>
      </w:r>
      <w:r w:rsidR="00196AF4" w:rsidRPr="006C580C">
        <w:rPr>
          <w:rFonts w:ascii="Book Antiqua" w:hAnsi="Book Antiqua" w:cs="Minion Pro"/>
          <w:color w:val="auto"/>
          <w:lang w:val="en-GB"/>
        </w:rPr>
        <w:t xml:space="preserve"> with natural ultraviolet </w:t>
      </w:r>
      <w:r w:rsidR="00D415A9" w:rsidRPr="006C580C">
        <w:rPr>
          <w:rFonts w:ascii="Book Antiqua" w:hAnsi="Book Antiqua" w:cs="Minion Pro"/>
          <w:color w:val="auto"/>
          <w:lang w:val="en-GB"/>
        </w:rPr>
        <w:t xml:space="preserve">(UV) </w:t>
      </w:r>
      <w:r w:rsidR="00196AF4" w:rsidRPr="006C580C">
        <w:rPr>
          <w:rFonts w:ascii="Book Antiqua" w:hAnsi="Book Antiqua" w:cs="Minion Pro"/>
          <w:color w:val="auto"/>
          <w:lang w:val="en-GB"/>
        </w:rPr>
        <w:t>radiation. In the case of IBD,</w:t>
      </w:r>
      <w:r w:rsidR="002D49AE" w:rsidRPr="006C580C">
        <w:rPr>
          <w:rFonts w:ascii="Book Antiqua" w:hAnsi="Book Antiqua" w:cs="Minion Pro"/>
          <w:color w:val="auto"/>
          <w:lang w:val="en-GB"/>
        </w:rPr>
        <w:t xml:space="preserve"> </w:t>
      </w:r>
      <w:r w:rsidR="00196AF4" w:rsidRPr="006C580C">
        <w:rPr>
          <w:rFonts w:ascii="Book Antiqua" w:hAnsi="Book Antiqua" w:cs="Minion Pro"/>
          <w:color w:val="auto"/>
          <w:lang w:val="en-GB"/>
        </w:rPr>
        <w:t xml:space="preserve">it has been suggested that </w:t>
      </w:r>
      <w:r w:rsidR="00487046" w:rsidRPr="006C580C">
        <w:rPr>
          <w:rFonts w:ascii="Book Antiqua" w:hAnsi="Book Antiqua" w:cs="Minion Pro"/>
          <w:color w:val="auto"/>
          <w:lang w:val="en-GB"/>
        </w:rPr>
        <w:t xml:space="preserve">low sunlight exposure </w:t>
      </w:r>
      <w:r w:rsidR="00196AF4" w:rsidRPr="006C580C">
        <w:rPr>
          <w:rFonts w:ascii="Book Antiqua" w:hAnsi="Book Antiqua" w:cs="Minion Pro"/>
          <w:color w:val="auto"/>
          <w:lang w:val="en-GB"/>
        </w:rPr>
        <w:t>constitutes</w:t>
      </w:r>
      <w:r w:rsidR="00487046" w:rsidRPr="006C580C">
        <w:rPr>
          <w:rFonts w:ascii="Book Antiqua" w:hAnsi="Book Antiqua" w:cs="Minion Pro"/>
          <w:color w:val="auto"/>
          <w:lang w:val="en-GB"/>
        </w:rPr>
        <w:t xml:space="preserve"> a risk factor</w:t>
      </w:r>
      <w:r w:rsidR="008B021B">
        <w:rPr>
          <w:rFonts w:ascii="Book Antiqua" w:hAnsi="Book Antiqua" w:cs="Minion Pro"/>
          <w:color w:val="auto"/>
          <w:lang w:val="en-GB"/>
        </w:rPr>
        <w:t>, particularly for CD</w:t>
      </w:r>
      <w:r w:rsidR="00066386" w:rsidRPr="006C580C">
        <w:rPr>
          <w:rFonts w:ascii="Book Antiqua" w:hAnsi="Book Antiqua" w:cs="ITC Symbol Std Medium"/>
          <w:color w:val="auto"/>
          <w:lang w:val="en-GB"/>
        </w:rPr>
        <w:fldChar w:fldCharType="begin">
          <w:fldData xml:space="preserve">PEVuZE5vdGU+PENpdGU+PEF1dGhvcj5OZXJpY2g8L0F1dGhvcj48WWVhcj4yMDExPC9ZZWFyPjxS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IHRoZXJhcGV1dGljczwvYWJici0xPjwvYWx0LXBlcmlvZGljYWw+PHBhZ2VzPjk0MC01PC9wYWdl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</w:fldData>
        </w:fldChar>
      </w:r>
      <w:r w:rsidR="001735B2" w:rsidRPr="006C580C">
        <w:rPr>
          <w:rFonts w:ascii="Book Antiqua" w:hAnsi="Book Antiqua" w:cs="ITC Symbol Std Medium"/>
          <w:color w:val="auto"/>
          <w:lang w:val="en-GB"/>
        </w:rPr>
        <w:instrText xml:space="preserve"> ADDIN EN.CITE </w:instrText>
      </w:r>
      <w:r w:rsidR="001735B2" w:rsidRPr="006C580C">
        <w:rPr>
          <w:rFonts w:ascii="Book Antiqua" w:hAnsi="Book Antiqua" w:cs="ITC Symbol Std Medium"/>
          <w:color w:val="auto"/>
          <w:lang w:val="en-GB"/>
        </w:rPr>
        <w:fldChar w:fldCharType="begin">
          <w:fldData xml:space="preserve">PEVuZE5vdGU+PENpdGU+PEF1dGhvcj5OZXJpY2g8L0F1dGhvcj48WWVhcj4yMDExPC9ZZWFyPjxS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IHRoZXJhcGV1dGljczwvYWJici0xPjwvYWx0LXBlcmlvZGljYWw+PHBhZ2VzPjk0MC01PC9wYWdl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</w:fldData>
        </w:fldChar>
      </w:r>
      <w:r w:rsidR="001735B2" w:rsidRPr="006C580C">
        <w:rPr>
          <w:rFonts w:ascii="Book Antiqua" w:hAnsi="Book Antiqua" w:cs="ITC Symbol Std Medium"/>
          <w:color w:val="auto"/>
          <w:lang w:val="en-GB"/>
        </w:rPr>
        <w:instrText xml:space="preserve"> ADDIN EN.CITE.DATA </w:instrText>
      </w:r>
      <w:r w:rsidR="001735B2" w:rsidRPr="006C580C">
        <w:rPr>
          <w:rFonts w:ascii="Book Antiqua" w:hAnsi="Book Antiqua" w:cs="ITC Symbol Std Medium"/>
          <w:color w:val="auto"/>
          <w:lang w:val="en-GB"/>
        </w:rPr>
      </w:r>
      <w:r w:rsidR="001735B2" w:rsidRPr="006C580C">
        <w:rPr>
          <w:rFonts w:ascii="Book Antiqua" w:hAnsi="Book Antiqua" w:cs="ITC Symbol Std Medium"/>
          <w:color w:val="auto"/>
          <w:lang w:val="en-GB"/>
        </w:rPr>
        <w:fldChar w:fldCharType="end"/>
      </w:r>
      <w:r w:rsidR="00066386" w:rsidRPr="006C580C">
        <w:rPr>
          <w:rFonts w:ascii="Book Antiqua" w:hAnsi="Book Antiqua" w:cs="ITC Symbol Std Medium"/>
          <w:color w:val="auto"/>
          <w:lang w:val="en-GB"/>
        </w:rPr>
      </w:r>
      <w:r w:rsidR="00066386" w:rsidRPr="006C580C">
        <w:rPr>
          <w:rFonts w:ascii="Book Antiqua" w:hAnsi="Book Antiqua" w:cs="ITC Symbol Std Medium"/>
          <w:color w:val="auto"/>
          <w:lang w:val="en-GB"/>
        </w:rPr>
        <w:fldChar w:fldCharType="separate"/>
      </w:r>
      <w:r w:rsidR="008B021B">
        <w:rPr>
          <w:rFonts w:ascii="Book Antiqua" w:hAnsi="Book Antiqua" w:cs="ITC Symbol Std Medium"/>
          <w:color w:val="auto"/>
          <w:vertAlign w:val="superscript"/>
          <w:lang w:val="en-GB"/>
        </w:rPr>
        <w:t>[118,</w:t>
      </w:r>
      <w:r w:rsidR="001735B2" w:rsidRPr="006C580C">
        <w:rPr>
          <w:rFonts w:ascii="Book Antiqua" w:hAnsi="Book Antiqua" w:cs="ITC Symbol Std Medium"/>
          <w:color w:val="auto"/>
          <w:vertAlign w:val="superscript"/>
          <w:lang w:val="en-GB"/>
        </w:rPr>
        <w:t>119]</w:t>
      </w:r>
      <w:r w:rsidR="00066386" w:rsidRPr="006C580C">
        <w:rPr>
          <w:rFonts w:ascii="Book Antiqua" w:hAnsi="Book Antiqua" w:cs="ITC Symbol Std Medium"/>
          <w:color w:val="auto"/>
          <w:lang w:val="en-GB"/>
        </w:rPr>
        <w:fldChar w:fldCharType="end"/>
      </w:r>
      <w:r w:rsidR="00487046" w:rsidRPr="006C580C">
        <w:rPr>
          <w:rFonts w:ascii="Book Antiqua" w:hAnsi="Book Antiqua"/>
          <w:color w:val="auto"/>
          <w:lang w:val="en-GB"/>
        </w:rPr>
        <w:t xml:space="preserve">. </w:t>
      </w:r>
      <w:r w:rsidR="008F3445" w:rsidRPr="006C580C">
        <w:rPr>
          <w:rFonts w:ascii="Book Antiqua" w:hAnsi="Book Antiqua"/>
          <w:color w:val="auto"/>
          <w:lang w:val="en-GB"/>
        </w:rPr>
        <w:t>This</w:t>
      </w:r>
      <w:r w:rsidR="00D415A9" w:rsidRPr="006C580C">
        <w:rPr>
          <w:rFonts w:ascii="Book Antiqua" w:hAnsi="Book Antiqua"/>
          <w:color w:val="auto"/>
          <w:lang w:val="en-GB"/>
        </w:rPr>
        <w:t xml:space="preserve"> is in agreement with the notion that the</w:t>
      </w:r>
      <w:r w:rsidR="00D415A9" w:rsidRPr="006C580C">
        <w:rPr>
          <w:rFonts w:ascii="Book Antiqua" w:hAnsi="Book Antiqua" w:cs="Minion Pro"/>
          <w:color w:val="auto"/>
          <w:lang w:val="en-GB"/>
        </w:rPr>
        <w:t xml:space="preserve"> </w:t>
      </w:r>
      <w:r w:rsidR="00D415A9" w:rsidRPr="006C580C">
        <w:rPr>
          <w:rFonts w:ascii="Book Antiqua" w:hAnsi="Book Antiqua" w:cs="Arial"/>
          <w:color w:val="auto"/>
          <w:lang w:val="en-GB"/>
        </w:rPr>
        <w:t>incidence of IBD is higher</w:t>
      </w:r>
      <w:r w:rsidR="00196AF4" w:rsidRPr="006C580C">
        <w:rPr>
          <w:rFonts w:ascii="Book Antiqua" w:hAnsi="Book Antiqua" w:cs="Arial"/>
          <w:color w:val="auto"/>
          <w:lang w:val="en-GB"/>
        </w:rPr>
        <w:t xml:space="preserve"> </w:t>
      </w:r>
      <w:r w:rsidR="00D415A9" w:rsidRPr="006C580C">
        <w:rPr>
          <w:rFonts w:ascii="Book Antiqua" w:hAnsi="Book Antiqua" w:cs="Arial"/>
          <w:color w:val="auto"/>
          <w:lang w:val="en-GB"/>
        </w:rPr>
        <w:t xml:space="preserve">in </w:t>
      </w:r>
      <w:r w:rsidR="00196AF4" w:rsidRPr="006C580C">
        <w:rPr>
          <w:rFonts w:ascii="Book Antiqua" w:hAnsi="Book Antiqua" w:cs="Arial"/>
          <w:color w:val="auto"/>
          <w:lang w:val="en-GB"/>
        </w:rPr>
        <w:t xml:space="preserve">the northern </w:t>
      </w:r>
      <w:r w:rsidR="00196AF4" w:rsidRPr="006C580C">
        <w:rPr>
          <w:rFonts w:ascii="Book Antiqua" w:hAnsi="Book Antiqua"/>
          <w:color w:val="auto"/>
          <w:lang w:val="en-GB"/>
        </w:rPr>
        <w:t>hemisphere,</w:t>
      </w:r>
      <w:r w:rsidR="00D415A9" w:rsidRPr="006C580C">
        <w:rPr>
          <w:rFonts w:ascii="Book Antiqua" w:hAnsi="Book Antiqua"/>
          <w:color w:val="auto"/>
          <w:lang w:val="en-GB"/>
        </w:rPr>
        <w:t xml:space="preserve"> where UV </w:t>
      </w:r>
      <w:r w:rsidR="00196AF4" w:rsidRPr="006C580C">
        <w:rPr>
          <w:rFonts w:ascii="Book Antiqua" w:hAnsi="Book Antiqua"/>
          <w:color w:val="auto"/>
          <w:lang w:val="en-GB"/>
        </w:rPr>
        <w:t xml:space="preserve">exposure </w:t>
      </w:r>
      <w:r w:rsidR="00D415A9" w:rsidRPr="006C580C">
        <w:rPr>
          <w:rFonts w:ascii="Book Antiqua" w:hAnsi="Book Antiqua"/>
          <w:color w:val="auto"/>
          <w:lang w:val="en-GB"/>
        </w:rPr>
        <w:t>is</w:t>
      </w:r>
      <w:r w:rsidR="006B5D89" w:rsidRPr="006C580C">
        <w:rPr>
          <w:rFonts w:ascii="Book Antiqua" w:hAnsi="Book Antiqua"/>
          <w:color w:val="auto"/>
          <w:lang w:val="en-GB"/>
        </w:rPr>
        <w:t xml:space="preserve"> significantly</w:t>
      </w:r>
      <w:r w:rsidR="00D415A9" w:rsidRPr="006C580C">
        <w:rPr>
          <w:rFonts w:ascii="Book Antiqua" w:hAnsi="Book Antiqua"/>
          <w:color w:val="auto"/>
          <w:lang w:val="en-GB"/>
        </w:rPr>
        <w:t xml:space="preserve"> lower</w:t>
      </w:r>
      <w:r w:rsidR="00066386" w:rsidRPr="006C580C">
        <w:rPr>
          <w:rFonts w:ascii="Book Antiqua" w:hAnsi="Book Antiqua"/>
          <w:color w:val="auto"/>
          <w:lang w:val="en-GB"/>
        </w:rPr>
        <w:fldChar w:fldCharType="begin">
          <w:fldData xml:space="preserve">PEVuZE5vdGU+PENpdGU+PEF1dGhvcj5MaW1rZXRrYWk8L0F1dGhvcj48WWVhcj4yMDE0PC9ZZWFy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</w:fldData>
        </w:fldChar>
      </w:r>
      <w:r w:rsidR="001735B2" w:rsidRPr="006C580C">
        <w:rPr>
          <w:rFonts w:ascii="Book Antiqua" w:hAnsi="Book Antiqua"/>
          <w:color w:val="auto"/>
          <w:lang w:val="en-GB"/>
        </w:rPr>
        <w:instrText xml:space="preserve"> ADDIN EN.CITE </w:instrText>
      </w:r>
      <w:r w:rsidR="001735B2" w:rsidRPr="006C580C">
        <w:rPr>
          <w:rFonts w:ascii="Book Antiqua" w:hAnsi="Book Antiqua"/>
          <w:color w:val="auto"/>
          <w:lang w:val="en-GB"/>
        </w:rPr>
        <w:fldChar w:fldCharType="begin">
          <w:fldData xml:space="preserve">PEVuZE5vdGU+PENpdGU+PEF1dGhvcj5MaW1rZXRrYWk8L0F1dGhvcj48WWVhcj4yMDE0PC9ZZWFy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</w:fldData>
        </w:fldChar>
      </w:r>
      <w:r w:rsidR="001735B2" w:rsidRPr="006C580C">
        <w:rPr>
          <w:rFonts w:ascii="Book Antiqua" w:hAnsi="Book Antiqua"/>
          <w:color w:val="auto"/>
          <w:lang w:val="en-GB"/>
        </w:rPr>
        <w:instrText xml:space="preserve"> ADDIN EN.CITE.DATA </w:instrText>
      </w:r>
      <w:r w:rsidR="001735B2" w:rsidRPr="006C580C">
        <w:rPr>
          <w:rFonts w:ascii="Book Antiqua" w:hAnsi="Book Antiqua"/>
          <w:color w:val="auto"/>
          <w:lang w:val="en-GB"/>
        </w:rPr>
      </w:r>
      <w:r w:rsidR="001735B2" w:rsidRPr="006C580C">
        <w:rPr>
          <w:rFonts w:ascii="Book Antiqua" w:hAnsi="Book Antiqua"/>
          <w:color w:val="auto"/>
          <w:lang w:val="en-GB"/>
        </w:rPr>
        <w:fldChar w:fldCharType="end"/>
      </w:r>
      <w:r w:rsidR="00066386" w:rsidRPr="006C580C">
        <w:rPr>
          <w:rFonts w:ascii="Book Antiqua" w:hAnsi="Book Antiqua"/>
          <w:color w:val="auto"/>
          <w:lang w:val="en-GB"/>
        </w:rPr>
      </w:r>
      <w:r w:rsidR="00066386" w:rsidRPr="006C580C">
        <w:rPr>
          <w:rFonts w:ascii="Book Antiqua" w:hAnsi="Book Antiqua"/>
          <w:color w:val="auto"/>
          <w:lang w:val="en-GB"/>
        </w:rPr>
        <w:fldChar w:fldCharType="separate"/>
      </w:r>
      <w:r w:rsidR="001735B2" w:rsidRPr="006C580C">
        <w:rPr>
          <w:rFonts w:ascii="Book Antiqua" w:hAnsi="Book Antiqua"/>
          <w:color w:val="auto"/>
          <w:vertAlign w:val="superscript"/>
          <w:lang w:val="en-GB"/>
        </w:rPr>
        <w:t>[120]</w:t>
      </w:r>
      <w:r w:rsidR="00066386" w:rsidRPr="006C580C">
        <w:rPr>
          <w:rFonts w:ascii="Book Antiqua" w:hAnsi="Book Antiqua"/>
          <w:color w:val="auto"/>
          <w:lang w:val="en-GB"/>
        </w:rPr>
        <w:fldChar w:fldCharType="end"/>
      </w:r>
      <w:r w:rsidR="00D415A9" w:rsidRPr="006C580C">
        <w:rPr>
          <w:rFonts w:ascii="Book Antiqua" w:hAnsi="Book Antiqua"/>
          <w:color w:val="auto"/>
          <w:lang w:val="en-GB"/>
        </w:rPr>
        <w:t>.</w:t>
      </w:r>
      <w:r w:rsidR="006B5D89" w:rsidRPr="006C580C">
        <w:rPr>
          <w:rFonts w:ascii="Book Antiqua" w:hAnsi="Book Antiqua"/>
          <w:color w:val="auto"/>
          <w:lang w:val="en-GB"/>
        </w:rPr>
        <w:t xml:space="preserve"> </w:t>
      </w:r>
      <w:r w:rsidR="00865592" w:rsidRPr="006C580C">
        <w:rPr>
          <w:rFonts w:ascii="Book Antiqua" w:hAnsi="Book Antiqua"/>
          <w:color w:val="auto"/>
          <w:lang w:val="en-GB"/>
        </w:rPr>
        <w:t>Analysing</w:t>
      </w:r>
      <w:r w:rsidR="001552FF" w:rsidRPr="006C580C">
        <w:rPr>
          <w:rFonts w:ascii="Book Antiqua" w:hAnsi="Book Antiqua"/>
          <w:color w:val="auto"/>
          <w:lang w:val="en-GB"/>
        </w:rPr>
        <w:t xml:space="preserve"> these data </w:t>
      </w:r>
      <w:r w:rsidR="009E5D58">
        <w:rPr>
          <w:rFonts w:ascii="Book Antiqua" w:hAnsi="Book Antiqua"/>
          <w:color w:val="auto"/>
          <w:lang w:val="en-GB"/>
        </w:rPr>
        <w:t>together</w:t>
      </w:r>
      <w:r w:rsidR="001552FF" w:rsidRPr="006C580C">
        <w:rPr>
          <w:rFonts w:ascii="Book Antiqua" w:hAnsi="Book Antiqua"/>
          <w:color w:val="auto"/>
          <w:lang w:val="en-GB"/>
        </w:rPr>
        <w:t xml:space="preserve">, it is </w:t>
      </w:r>
      <w:r w:rsidR="00090DDA" w:rsidRPr="006C580C">
        <w:rPr>
          <w:rFonts w:ascii="Book Antiqua" w:hAnsi="Book Antiqua"/>
          <w:color w:val="auto"/>
          <w:lang w:val="en-GB"/>
        </w:rPr>
        <w:t xml:space="preserve">rational to </w:t>
      </w:r>
      <w:r w:rsidR="009E5D58">
        <w:rPr>
          <w:rFonts w:ascii="Book Antiqua" w:hAnsi="Book Antiqua"/>
          <w:color w:val="auto"/>
          <w:lang w:val="en-GB"/>
        </w:rPr>
        <w:t>suggest</w:t>
      </w:r>
      <w:r w:rsidR="00090DDA" w:rsidRPr="006C580C">
        <w:rPr>
          <w:rFonts w:ascii="Book Antiqua" w:hAnsi="Book Antiqua"/>
          <w:color w:val="auto"/>
          <w:lang w:val="en-GB"/>
        </w:rPr>
        <w:t xml:space="preserve"> that not only</w:t>
      </w:r>
      <w:r w:rsidR="00FF7C75" w:rsidRPr="006C580C">
        <w:rPr>
          <w:rFonts w:ascii="Book Antiqua" w:hAnsi="Book Antiqua"/>
          <w:color w:val="auto"/>
          <w:lang w:val="en-GB"/>
        </w:rPr>
        <w:t xml:space="preserve"> </w:t>
      </w:r>
      <w:r w:rsidR="009E5D58">
        <w:rPr>
          <w:rFonts w:ascii="Book Antiqua" w:hAnsi="Book Antiqua"/>
          <w:color w:val="auto"/>
          <w:lang w:val="en-GB"/>
        </w:rPr>
        <w:t xml:space="preserve">do </w:t>
      </w:r>
      <w:r w:rsidR="00FF7C75" w:rsidRPr="006C580C">
        <w:rPr>
          <w:rFonts w:ascii="Book Antiqua" w:hAnsi="Book Antiqua"/>
          <w:color w:val="auto"/>
          <w:lang w:val="en-GB"/>
        </w:rPr>
        <w:t>early postnatal</w:t>
      </w:r>
      <w:r w:rsidR="00FF7C75" w:rsidRPr="006C580C">
        <w:rPr>
          <w:rFonts w:ascii="Book Antiqua" w:hAnsi="Book Antiqua" w:cs="Minion Pro"/>
          <w:color w:val="auto"/>
          <w:lang w:val="en-GB"/>
        </w:rPr>
        <w:t xml:space="preserve"> events </w:t>
      </w:r>
      <w:r w:rsidR="00090DDA" w:rsidRPr="006C580C">
        <w:rPr>
          <w:rFonts w:ascii="Book Antiqua" w:hAnsi="Book Antiqua" w:cs="Minion Pro"/>
          <w:color w:val="auto"/>
          <w:lang w:val="en-GB"/>
        </w:rPr>
        <w:t>influ</w:t>
      </w:r>
      <w:r w:rsidR="00FF7C75" w:rsidRPr="006C580C">
        <w:rPr>
          <w:rFonts w:ascii="Book Antiqua" w:hAnsi="Book Antiqua" w:cs="Minion Pro"/>
          <w:color w:val="auto"/>
          <w:lang w:val="en-GB"/>
        </w:rPr>
        <w:t xml:space="preserve">ence </w:t>
      </w:r>
      <w:r w:rsidR="009E5D58">
        <w:rPr>
          <w:rFonts w:ascii="Book Antiqua" w:hAnsi="Book Antiqua" w:cs="Minion Pro"/>
          <w:color w:val="auto"/>
          <w:lang w:val="en-GB"/>
        </w:rPr>
        <w:t xml:space="preserve">the </w:t>
      </w:r>
      <w:r w:rsidR="00FF7C75" w:rsidRPr="006C580C">
        <w:rPr>
          <w:rFonts w:ascii="Book Antiqua" w:hAnsi="Book Antiqua" w:cs="Minion Pro"/>
          <w:color w:val="auto"/>
          <w:lang w:val="en-GB"/>
        </w:rPr>
        <w:t xml:space="preserve">priming of the mucosal immune system and the immune </w:t>
      </w:r>
      <w:r w:rsidR="00090DDA" w:rsidRPr="006C580C">
        <w:rPr>
          <w:rFonts w:ascii="Book Antiqua" w:hAnsi="Book Antiqua" w:cs="Minion Pro"/>
          <w:color w:val="auto"/>
          <w:lang w:val="en-GB"/>
        </w:rPr>
        <w:t xml:space="preserve">response in adult life, but </w:t>
      </w:r>
      <w:r w:rsidR="009E5D58">
        <w:rPr>
          <w:rFonts w:ascii="Book Antiqua" w:hAnsi="Book Antiqua" w:cs="Minion Pro"/>
          <w:color w:val="auto"/>
          <w:lang w:val="en-GB"/>
        </w:rPr>
        <w:t>also that</w:t>
      </w:r>
      <w:r w:rsidR="00090DDA" w:rsidRPr="006C580C">
        <w:rPr>
          <w:rFonts w:ascii="Book Antiqua" w:hAnsi="Book Antiqua" w:cs="Minion Pro"/>
          <w:color w:val="auto"/>
          <w:lang w:val="en-GB"/>
        </w:rPr>
        <w:t xml:space="preserve"> there are </w:t>
      </w:r>
      <w:r w:rsidR="009E5D58">
        <w:rPr>
          <w:rFonts w:ascii="Book Antiqua" w:hAnsi="Book Antiqua" w:cs="Minion Pro"/>
          <w:color w:val="auto"/>
          <w:lang w:val="en-GB"/>
        </w:rPr>
        <w:t xml:space="preserve">clearly </w:t>
      </w:r>
      <w:r w:rsidR="00090DDA" w:rsidRPr="006C580C">
        <w:rPr>
          <w:rFonts w:ascii="Book Antiqua" w:hAnsi="Book Antiqua" w:cs="Minion Pro"/>
          <w:color w:val="auto"/>
          <w:lang w:val="en-GB"/>
        </w:rPr>
        <w:t xml:space="preserve">innumerable other dietary-environmental intervening factors that might impact normal homeostasis and the risk of developing IBD. </w:t>
      </w:r>
    </w:p>
    <w:p w14:paraId="5E097704" w14:textId="2E9AF206" w:rsidR="00FF7C75" w:rsidRPr="006C580C" w:rsidRDefault="00FF7C75" w:rsidP="006C580C">
      <w:pPr>
        <w:widowControl w:val="0"/>
        <w:autoSpaceDE w:val="0"/>
        <w:autoSpaceDN w:val="0"/>
        <w:adjustRightInd w:val="0"/>
        <w:spacing w:line="360" w:lineRule="auto"/>
        <w:jc w:val="both"/>
        <w:rPr>
          <w:rFonts w:ascii="Book Antiqua" w:hAnsi="Book Antiqua" w:cs="MinionPro-Regular"/>
          <w:lang w:val="en-GB" w:eastAsia="en-US"/>
        </w:rPr>
      </w:pPr>
      <w:r w:rsidRPr="006C580C">
        <w:rPr>
          <w:rFonts w:ascii="Book Antiqua" w:hAnsi="Book Antiqua" w:cs="Helvetica"/>
          <w:lang w:val="en-GB"/>
        </w:rPr>
        <w:tab/>
      </w:r>
      <w:r w:rsidR="00A72384" w:rsidRPr="006C580C">
        <w:rPr>
          <w:rFonts w:ascii="Book Antiqua" w:hAnsi="Book Antiqua" w:cs="Helvetica"/>
          <w:lang w:val="en-GB"/>
        </w:rPr>
        <w:t>In the last few years</w:t>
      </w:r>
      <w:r w:rsidRPr="006C580C">
        <w:rPr>
          <w:rFonts w:ascii="Book Antiqua" w:hAnsi="Book Antiqua" w:cs="Helvetica"/>
          <w:lang w:val="en-GB"/>
        </w:rPr>
        <w:t xml:space="preserve">, epigenetic mechanisms have been implicated in the regulation of gene expression and cellular functions. </w:t>
      </w:r>
      <w:r w:rsidR="00C31ED1" w:rsidRPr="006C580C">
        <w:rPr>
          <w:rFonts w:ascii="Book Antiqua" w:hAnsi="Book Antiqua" w:cs="Arial"/>
          <w:lang w:val="en-GB" w:eastAsia="en-US"/>
        </w:rPr>
        <w:t>The epigenome has been regarded as an interface between the environment and the genome, which plays a pivotal role in the definition of phenotypes and their maintenance</w:t>
      </w:r>
      <w:r w:rsidR="00AD6021" w:rsidRPr="006C580C">
        <w:rPr>
          <w:rFonts w:ascii="Book Antiqua" w:hAnsi="Book Antiqua" w:cs="Arial"/>
          <w:lang w:val="en-GB" w:eastAsia="en-US"/>
        </w:rPr>
        <w:t xml:space="preserve">. </w:t>
      </w:r>
      <w:r w:rsidRPr="006C580C">
        <w:rPr>
          <w:rFonts w:ascii="Book Antiqua" w:hAnsi="Book Antiqua" w:cs="Helvetica"/>
          <w:lang w:val="en-GB"/>
        </w:rPr>
        <w:t>In this context, methylation of cytosine in CpG motif</w:t>
      </w:r>
      <w:r w:rsidR="009E5D58">
        <w:rPr>
          <w:rFonts w:ascii="Book Antiqua" w:hAnsi="Book Antiqua" w:cs="Helvetica"/>
          <w:lang w:val="en-GB"/>
        </w:rPr>
        <w:t>s</w:t>
      </w:r>
      <w:r w:rsidRPr="006C580C">
        <w:rPr>
          <w:rFonts w:ascii="Book Antiqua" w:hAnsi="Book Antiqua" w:cs="Helvetica"/>
          <w:lang w:val="en-GB"/>
        </w:rPr>
        <w:t xml:space="preserve"> has constituted the most exten</w:t>
      </w:r>
      <w:r w:rsidR="008B021B">
        <w:rPr>
          <w:rFonts w:ascii="Book Antiqua" w:hAnsi="Book Antiqua" w:cs="Helvetica"/>
          <w:lang w:val="en-GB"/>
        </w:rPr>
        <w:t>sively studied epigenetic event</w:t>
      </w:r>
      <w:r w:rsidR="00066386" w:rsidRPr="006C580C">
        <w:rPr>
          <w:rFonts w:ascii="Book Antiqua" w:hAnsi="Book Antiqua" w:cs="Helvetica"/>
          <w:lang w:val="en-GB"/>
        </w:rPr>
        <w:fldChar w:fldCharType="begin"/>
      </w:r>
      <w:r w:rsidR="001735B2" w:rsidRPr="006C580C">
        <w:rPr>
          <w:rFonts w:ascii="Book Antiqua" w:hAnsi="Book Antiqua" w:cs="Helvetica"/>
          <w:lang w:val="en-GB"/>
        </w:rPr>
        <w:instrText xml:space="preserve"> ADDIN EN.CITE &lt;EndNote&gt;&lt;Cite&gt;&lt;Author&gt;Jones&lt;/Author&gt;&lt;Year&gt;2012&lt;/Year&gt;&lt;RecNum&gt;142&lt;/RecNum&gt;&lt;DisplayText&gt;&lt;style face="superscript"&gt;[121]&lt;/style&gt;&lt;/DisplayText&gt;&lt;record&gt;&lt;rec-number&gt;142&lt;/rec-number&gt;&lt;foreign-keys&gt;&lt;key app="EN" db-id="r0tzpw05k2zr5qerzp95vta9x9z95wvp5dsp" timestamp="1482845174"&gt;142&lt;/key&gt;&lt;/foreign-keys&gt;&lt;ref-type name="Journal Article"&gt;17&lt;/ref-type&gt;&lt;contributors&gt;&lt;authors&gt;&lt;author&gt;Jones, P. A.&lt;/author&gt;&lt;/authors&gt;&lt;/contributors&gt;&lt;auth-address&gt;USC Norris Comprehensive Cancer Center, Keck School of Medicine of University of Southern California, Los Angeles, California 90089-99176, USA. pjones@med.usc.edu&lt;/auth-address&gt;&lt;titles&gt;&lt;title&gt;Functions of DNA methylation: islands, start sites, gene bodies and beyond&lt;/title&gt;&lt;secondary-title&gt;Nat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Genetics&lt;/abbr-1&gt;&lt;/alt-periodical&gt;&lt;pages&gt;484-92&lt;/pages&gt;&lt;volume&gt;13&lt;/volume&gt;&lt;number&gt;7&lt;/number&gt;&lt;edition&gt;2012/05/30&lt;/edition&gt;&lt;keywords&gt;&lt;keyword&gt;CpG Islands/*genetics/physiology&lt;/keyword&gt;&lt;keyword&gt;DNA Methylation/*genetics/*physiology&lt;/keyword&gt;&lt;keyword&gt;Gene Expression Regulation/genetics/*physiology&lt;/keyword&gt;&lt;keyword&gt;Genes/*genetics/physiology&lt;/keyword&gt;&lt;keyword&gt;Models, Molecular&lt;/keyword&gt;&lt;keyword&gt;Regulatory Elements, Transcriptional/*genetics/physiology&lt;/keyword&gt;&lt;keyword&gt;Repetitive Sequences, Nucleic Acid/*genetics/physiology&lt;/keyword&gt;&lt;keyword&gt;Transcription Initiation Site/*physiology&lt;/keyword&gt;&lt;/keywords&gt;&lt;dates&gt;&lt;year&gt;2012&lt;/year&gt;&lt;pub-dates&gt;&lt;date&gt;May 29&lt;/date&gt;&lt;/pub-dates&gt;&lt;/dates&gt;&lt;isbn&gt;1471-0064 (Electronic)&amp;#xD;1471-0056 (Linking)&lt;/isbn&gt;&lt;accession-num&gt;22641018&lt;/accession-num&gt;&lt;work-type&gt;Research Support, N.I.H., Extramural&amp;#xD;Review&lt;/work-type&gt;&lt;urls&gt;&lt;related-urls&gt;&lt;url&gt;http://www.ncbi.nlm.nih.gov/pubmed/22641018&lt;/url&gt;&lt;/related-urls&gt;&lt;/urls&gt;&lt;electronic-resource-num&gt;10.1038/nrg3230&lt;/electronic-resource-num&gt;&lt;/record&gt;&lt;/Cite&gt;&lt;/EndNote&gt;</w:instrText>
      </w:r>
      <w:r w:rsidR="00066386" w:rsidRPr="006C580C">
        <w:rPr>
          <w:rFonts w:ascii="Book Antiqua" w:hAnsi="Book Antiqua" w:cs="Helvetica"/>
          <w:lang w:val="en-GB"/>
        </w:rPr>
        <w:fldChar w:fldCharType="separate"/>
      </w:r>
      <w:r w:rsidR="001735B2" w:rsidRPr="006C580C">
        <w:rPr>
          <w:rFonts w:ascii="Book Antiqua" w:hAnsi="Book Antiqua" w:cs="Helvetica"/>
          <w:vertAlign w:val="superscript"/>
          <w:lang w:val="en-GB"/>
        </w:rPr>
        <w:t>[121]</w:t>
      </w:r>
      <w:r w:rsidR="00066386" w:rsidRPr="006C580C">
        <w:rPr>
          <w:rFonts w:ascii="Book Antiqua" w:hAnsi="Book Antiqua" w:cs="Helvetica"/>
          <w:lang w:val="en-GB"/>
        </w:rPr>
        <w:fldChar w:fldCharType="end"/>
      </w:r>
      <w:r w:rsidRPr="006C580C">
        <w:rPr>
          <w:rFonts w:ascii="Book Antiqua" w:hAnsi="Book Antiqua" w:cs="Helvetica"/>
          <w:lang w:val="en-GB"/>
        </w:rPr>
        <w:t>. In the nucleus</w:t>
      </w:r>
      <w:r w:rsidR="009E5D58">
        <w:rPr>
          <w:rFonts w:ascii="Book Antiqua" w:hAnsi="Book Antiqua" w:cs="Helvetica"/>
          <w:lang w:val="en-GB"/>
        </w:rPr>
        <w:t>,</w:t>
      </w:r>
      <w:r w:rsidRPr="006C580C">
        <w:rPr>
          <w:rFonts w:ascii="Book Antiqua" w:hAnsi="Book Antiqua" w:cs="Helvetica"/>
          <w:lang w:val="en-GB"/>
        </w:rPr>
        <w:t xml:space="preserve"> DNA CpG methylation regulates gene expression through its effects on chromatin states and accessibility of factor binding sites </w:t>
      </w:r>
      <w:r w:rsidR="009E5D58">
        <w:rPr>
          <w:rFonts w:ascii="Book Antiqua" w:hAnsi="Book Antiqua" w:cs="Helvetica"/>
          <w:lang w:val="en-GB"/>
        </w:rPr>
        <w:t>in</w:t>
      </w:r>
      <w:r w:rsidRPr="006C580C">
        <w:rPr>
          <w:rFonts w:ascii="Book Antiqua" w:hAnsi="Book Antiqua" w:cs="Helvetica"/>
          <w:lang w:val="en-GB"/>
        </w:rPr>
        <w:t xml:space="preserve"> regulatory regions </w:t>
      </w:r>
      <w:r w:rsidR="009E5D58">
        <w:rPr>
          <w:rFonts w:ascii="Book Antiqua" w:hAnsi="Book Antiqua" w:cs="Helvetica"/>
          <w:lang w:val="en-GB"/>
        </w:rPr>
        <w:t>in</w:t>
      </w:r>
      <w:r w:rsidRPr="006C580C">
        <w:rPr>
          <w:rFonts w:ascii="Book Antiqua" w:hAnsi="Book Antiqua" w:cs="Helvetica"/>
          <w:lang w:val="en-GB"/>
        </w:rPr>
        <w:t xml:space="preserve"> gene promoters. While hypermethylation close to promoter regions is associated with gene silencing, in contrast, hypomethylation results in an opposi</w:t>
      </w:r>
      <w:r w:rsidR="009E5D58">
        <w:rPr>
          <w:rFonts w:ascii="Book Antiqua" w:hAnsi="Book Antiqua" w:cs="Helvetica"/>
          <w:lang w:val="en-GB"/>
        </w:rPr>
        <w:t>te</w:t>
      </w:r>
      <w:r w:rsidR="008B021B">
        <w:rPr>
          <w:rFonts w:ascii="Book Antiqua" w:hAnsi="Book Antiqua" w:cs="Helvetica"/>
          <w:lang w:val="en-GB"/>
        </w:rPr>
        <w:t xml:space="preserve"> effect</w:t>
      </w:r>
      <w:r w:rsidR="00066386" w:rsidRPr="006C580C">
        <w:rPr>
          <w:rFonts w:ascii="Book Antiqua" w:hAnsi="Book Antiqua" w:cs="Helvetica"/>
          <w:lang w:val="en-GB"/>
        </w:rPr>
        <w:fldChar w:fldCharType="begin"/>
      </w:r>
      <w:r w:rsidR="001735B2" w:rsidRPr="006C580C">
        <w:rPr>
          <w:rFonts w:ascii="Book Antiqua" w:hAnsi="Book Antiqua" w:cs="Helvetica"/>
          <w:lang w:val="en-GB"/>
        </w:rPr>
        <w:instrText xml:space="preserve"> ADDIN EN.CITE &lt;EndNote&gt;&lt;Cite&gt;&lt;Author&gt;Deaton&lt;/Author&gt;&lt;Year&gt;2011&lt;/Year&gt;&lt;RecNum&gt;143&lt;/RecNum&gt;&lt;DisplayText&gt;&lt;style face="superscript"&gt;[122]&lt;/style&gt;&lt;/DisplayText&gt;&lt;record&gt;&lt;rec-number&gt;143&lt;/rec-number&gt;&lt;foreign-keys&gt;&lt;key app="EN" db-id="r0tzpw05k2zr5qerzp95vta9x9z95wvp5dsp" timestamp="1482845233"&gt;143&lt;/key&gt;&lt;/foreign-keys&gt;&lt;ref-type name="Journal Article"&gt;17&lt;/ref-type&gt;&lt;contributors&gt;&lt;authors&gt;&lt;author&gt;Deaton, A. M.&lt;/author&gt;&lt;author&gt;Bird, A.&lt;/author&gt;&lt;/authors&gt;&lt;/contributors&gt;&lt;auth-address&gt;The Wellcome Trust Centre for Cell Biology, University of Edinburgh, Edinburgh, United Kingdom.&lt;/auth-address&gt;&lt;titles&gt;&lt;title&gt;CpG islands and the regulation of transcription&lt;/title&gt;&lt;secondary-title&gt;Genes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1010-22&lt;/pages&gt;&lt;volume&gt;25&lt;/volume&gt;&lt;number&gt;10&lt;/number&gt;&lt;edition&gt;2011/05/18&lt;/edition&gt;&lt;keywords&gt;&lt;keyword&gt;Animals&lt;/keyword&gt;&lt;keyword&gt;Chromatin/chemistry&lt;/keyword&gt;&lt;keyword&gt;CpG Islands/genetics/*physiology&lt;/keyword&gt;&lt;keyword&gt;DNA Methylation&lt;/keyword&gt;&lt;keyword&gt;*Gene Expression Regulation&lt;/keyword&gt;&lt;keyword&gt;Gene Silencing&lt;/keyword&gt;&lt;keyword&gt;Humans&lt;/keyword&gt;&lt;keyword&gt;Polycomb-Group Proteins&lt;/keyword&gt;&lt;keyword&gt;Promoter Regions, Genetic/genetics&lt;/keyword&gt;&lt;keyword&gt;Repressor Proteins/metabolism&lt;/keyword&gt;&lt;keyword&gt;Transcription Initiation Site&lt;/keyword&gt;&lt;/keywords&gt;&lt;dates&gt;&lt;year&gt;2011&lt;/year&gt;&lt;pub-dates&gt;&lt;date&gt;May 15&lt;/date&gt;&lt;/pub-dates&gt;&lt;/dates&gt;&lt;isbn&gt;1549-5477 (Electronic)&amp;#xD;0890-9369 (Linking)&lt;/isbn&gt;&lt;accession-num&gt;21576262&lt;/accession-num&gt;&lt;work-type&gt;Research Support, Non-U.S. Gov&amp;apos;t&amp;#xD;Review&lt;/work-type&gt;&lt;urls&gt;&lt;related-urls&gt;&lt;url&gt;http://www.ncbi.nlm.nih.gov/pubmed/21576262&lt;/url&gt;&lt;/related-urls&gt;&lt;/urls&gt;&lt;custom2&gt;3093116&lt;/custom2&gt;&lt;electronic-resource-num&gt;10.1101/gad.2037511&lt;/electronic-resource-num&gt;&lt;/record&gt;&lt;/Cite&gt;&lt;/EndNote&gt;</w:instrText>
      </w:r>
      <w:r w:rsidR="00066386" w:rsidRPr="006C580C">
        <w:rPr>
          <w:rFonts w:ascii="Book Antiqua" w:hAnsi="Book Antiqua" w:cs="Helvetica"/>
          <w:lang w:val="en-GB"/>
        </w:rPr>
        <w:fldChar w:fldCharType="separate"/>
      </w:r>
      <w:r w:rsidR="001735B2" w:rsidRPr="006C580C">
        <w:rPr>
          <w:rFonts w:ascii="Book Antiqua" w:hAnsi="Book Antiqua" w:cs="Helvetica"/>
          <w:vertAlign w:val="superscript"/>
          <w:lang w:val="en-GB"/>
        </w:rPr>
        <w:t>[122]</w:t>
      </w:r>
      <w:r w:rsidR="00066386" w:rsidRPr="006C580C">
        <w:rPr>
          <w:rFonts w:ascii="Book Antiqua" w:hAnsi="Book Antiqua" w:cs="Helvetica"/>
          <w:lang w:val="en-GB"/>
        </w:rPr>
        <w:fldChar w:fldCharType="end"/>
      </w:r>
      <w:r w:rsidRPr="006C580C">
        <w:rPr>
          <w:rFonts w:ascii="Book Antiqua" w:hAnsi="Book Antiqua" w:cs="Helvetica"/>
          <w:lang w:val="en-GB"/>
        </w:rPr>
        <w:t>.</w:t>
      </w:r>
      <w:r w:rsidR="0053721A" w:rsidRPr="006C580C">
        <w:rPr>
          <w:rFonts w:ascii="Book Antiqua" w:hAnsi="Book Antiqua" w:cs="Helvetica"/>
          <w:lang w:val="en-GB"/>
        </w:rPr>
        <w:t xml:space="preserve"> </w:t>
      </w:r>
      <w:r w:rsidRPr="006C580C">
        <w:rPr>
          <w:rFonts w:ascii="Book Antiqua" w:hAnsi="Book Antiqua" w:cs="Times New Roman"/>
          <w:lang w:val="en-GB" w:eastAsia="en-US"/>
        </w:rPr>
        <w:t xml:space="preserve">Recent data have reinforced the thought that epigenetic interactions connecting host DNA with environmental factors might have a key influence in the phenotypical expression of complex diseases such as IBD. This hypothesis is further supported by epidemiologic observations revealing the </w:t>
      </w:r>
      <w:r w:rsidRPr="006C580C">
        <w:rPr>
          <w:rFonts w:ascii="Book Antiqua" w:hAnsi="Book Antiqua" w:cs="MinionPro-Regular"/>
          <w:lang w:val="en-GB" w:eastAsia="en-US"/>
        </w:rPr>
        <w:t>increased risk of developing IBD among people migrating from low to hi</w:t>
      </w:r>
      <w:r w:rsidR="008B021B">
        <w:rPr>
          <w:rFonts w:ascii="Book Antiqua" w:hAnsi="Book Antiqua" w:cs="MinionPro-Regular"/>
          <w:lang w:val="en-GB" w:eastAsia="en-US"/>
        </w:rPr>
        <w:t>gh incidence areas of the world</w:t>
      </w:r>
      <w:r w:rsidR="00066386" w:rsidRPr="006C580C">
        <w:rPr>
          <w:rFonts w:ascii="Book Antiqua" w:hAnsi="Book Antiqua" w:cs="MinionPro-Regular"/>
          <w:lang w:val="en-GB" w:eastAsia="en-US"/>
        </w:rPr>
        <w:fldChar w:fldCharType="begin">
          <w:fldData xml:space="preserve">PEVuZE5vdGU+PENpdGU+PEF1dGhvcj5CZW5jaGltb2w8L0F1dGhvcj48WWVhcj4yMDE1PC9ZZWFy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cm9sb2d5PC9hYmJyLTE+PC9hbHQtcGVyaW9kaWNhbD48cGFnZXM+NTUzLTYzPC9wYWdlcz48dm9s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</w:fldData>
        </w:fldChar>
      </w:r>
      <w:r w:rsidR="001735B2" w:rsidRPr="006C580C">
        <w:rPr>
          <w:rFonts w:ascii="Book Antiqua" w:hAnsi="Book Antiqua" w:cs="MinionPro-Regular"/>
          <w:lang w:val="en-GB" w:eastAsia="en-US"/>
        </w:rPr>
        <w:instrText xml:space="preserve"> ADDIN EN.CITE </w:instrText>
      </w:r>
      <w:r w:rsidR="001735B2" w:rsidRPr="006C580C">
        <w:rPr>
          <w:rFonts w:ascii="Book Antiqua" w:hAnsi="Book Antiqua" w:cs="MinionPro-Regular"/>
          <w:lang w:val="en-GB" w:eastAsia="en-US"/>
        </w:rPr>
        <w:fldChar w:fldCharType="begin">
          <w:fldData xml:space="preserve">PEVuZE5vdGU+PENpdGU+PEF1dGhvcj5CZW5jaGltb2w8L0F1dGhvcj48WWVhcj4yMDE1PC9ZZWFy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cm9sb2d5PC9hYmJyLTE+PC9hbHQtcGVyaW9kaWNhbD48cGFnZXM+NTUzLTYzPC9wYWdlcz48dm9s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</w:fldData>
        </w:fldChar>
      </w:r>
      <w:r w:rsidR="001735B2" w:rsidRPr="006C580C">
        <w:rPr>
          <w:rFonts w:ascii="Book Antiqua" w:hAnsi="Book Antiqua" w:cs="MinionPro-Regular"/>
          <w:lang w:val="en-GB" w:eastAsia="en-US"/>
        </w:rPr>
        <w:instrText xml:space="preserve"> ADDIN EN.CITE.DATA </w:instrText>
      </w:r>
      <w:r w:rsidR="001735B2" w:rsidRPr="006C580C">
        <w:rPr>
          <w:rFonts w:ascii="Book Antiqua" w:hAnsi="Book Antiqua" w:cs="MinionPro-Regular"/>
          <w:lang w:val="en-GB" w:eastAsia="en-US"/>
        </w:rPr>
      </w:r>
      <w:r w:rsidR="001735B2" w:rsidRPr="006C580C">
        <w:rPr>
          <w:rFonts w:ascii="Book Antiqua" w:hAnsi="Book Antiqua" w:cs="MinionPro-Regular"/>
          <w:lang w:val="en-GB" w:eastAsia="en-US"/>
        </w:rPr>
        <w:fldChar w:fldCharType="end"/>
      </w:r>
      <w:r w:rsidR="00066386" w:rsidRPr="006C580C">
        <w:rPr>
          <w:rFonts w:ascii="Book Antiqua" w:hAnsi="Book Antiqua" w:cs="MinionPro-Regular"/>
          <w:lang w:val="en-GB" w:eastAsia="en-US"/>
        </w:rPr>
      </w:r>
      <w:r w:rsidR="00066386" w:rsidRPr="006C580C">
        <w:rPr>
          <w:rFonts w:ascii="Book Antiqua" w:hAnsi="Book Antiqua" w:cs="MinionPro-Regular"/>
          <w:lang w:val="en-GB" w:eastAsia="en-US"/>
        </w:rPr>
        <w:fldChar w:fldCharType="separate"/>
      </w:r>
      <w:r w:rsidR="001735B2" w:rsidRPr="006C580C">
        <w:rPr>
          <w:rFonts w:ascii="Book Antiqua" w:hAnsi="Book Antiqua" w:cs="MinionPro-Regular"/>
          <w:vertAlign w:val="superscript"/>
          <w:lang w:val="en-GB" w:eastAsia="en-US"/>
        </w:rPr>
        <w:t>[123]</w:t>
      </w:r>
      <w:r w:rsidR="00066386" w:rsidRPr="006C580C">
        <w:rPr>
          <w:rFonts w:ascii="Book Antiqua" w:hAnsi="Book Antiqua" w:cs="MinionPro-Regular"/>
          <w:lang w:val="en-GB" w:eastAsia="en-US"/>
        </w:rPr>
        <w:fldChar w:fldCharType="end"/>
      </w:r>
      <w:r w:rsidRPr="006C580C">
        <w:rPr>
          <w:rFonts w:ascii="Book Antiqua" w:hAnsi="Book Antiqua" w:cs="MinionPro-Regular"/>
          <w:lang w:val="en-GB" w:eastAsia="en-US"/>
        </w:rPr>
        <w:t>. Another example highlighting the importance of non-genetic processes in IBD development comes from studies showing a relatively high discordan</w:t>
      </w:r>
      <w:r w:rsidR="008B021B">
        <w:rPr>
          <w:rFonts w:ascii="Book Antiqua" w:hAnsi="Book Antiqua" w:cs="MinionPro-Regular"/>
          <w:lang w:val="en-GB" w:eastAsia="en-US"/>
        </w:rPr>
        <w:t>ce rate among monozygotic twins</w:t>
      </w:r>
      <w:r w:rsidR="00066386" w:rsidRPr="006C580C">
        <w:rPr>
          <w:rFonts w:ascii="Book Antiqua" w:hAnsi="Book Antiqua" w:cs="MinionPro-Regular"/>
          <w:lang w:val="en-GB" w:eastAsia="en-US"/>
        </w:rPr>
        <w:fldChar w:fldCharType="begin">
          <w:fldData xml:space="preserve">PEVuZE5vdGU+PENpdGU+PEF1dGhvcj5LZWxsZXJtYXllcjwvQXV0aG9yPjxZZWFyPjIwMTI8L1ll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</w:fldData>
        </w:fldChar>
      </w:r>
      <w:r w:rsidR="001735B2" w:rsidRPr="006C580C">
        <w:rPr>
          <w:rFonts w:ascii="Book Antiqua" w:hAnsi="Book Antiqua" w:cs="MinionPro-Regular"/>
          <w:lang w:val="en-GB" w:eastAsia="en-US"/>
        </w:rPr>
        <w:instrText xml:space="preserve"> ADDIN EN.CITE </w:instrText>
      </w:r>
      <w:r w:rsidR="001735B2" w:rsidRPr="006C580C">
        <w:rPr>
          <w:rFonts w:ascii="Book Antiqua" w:hAnsi="Book Antiqua" w:cs="MinionPro-Regular"/>
          <w:lang w:val="en-GB" w:eastAsia="en-US"/>
        </w:rPr>
        <w:fldChar w:fldCharType="begin">
          <w:fldData xml:space="preserve">PEVuZE5vdGU+PENpdGU+PEF1dGhvcj5LZWxsZXJtYXllcjwvQXV0aG9yPjxZZWFyPjIwMTI8L1ll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</w:fldData>
        </w:fldChar>
      </w:r>
      <w:r w:rsidR="001735B2" w:rsidRPr="006C580C">
        <w:rPr>
          <w:rFonts w:ascii="Book Antiqua" w:hAnsi="Book Antiqua" w:cs="MinionPro-Regular"/>
          <w:lang w:val="en-GB" w:eastAsia="en-US"/>
        </w:rPr>
        <w:instrText xml:space="preserve"> ADDIN EN.CITE.DATA </w:instrText>
      </w:r>
      <w:r w:rsidR="001735B2" w:rsidRPr="006C580C">
        <w:rPr>
          <w:rFonts w:ascii="Book Antiqua" w:hAnsi="Book Antiqua" w:cs="MinionPro-Regular"/>
          <w:lang w:val="en-GB" w:eastAsia="en-US"/>
        </w:rPr>
      </w:r>
      <w:r w:rsidR="001735B2" w:rsidRPr="006C580C">
        <w:rPr>
          <w:rFonts w:ascii="Book Antiqua" w:hAnsi="Book Antiqua" w:cs="MinionPro-Regular"/>
          <w:lang w:val="en-GB" w:eastAsia="en-US"/>
        </w:rPr>
        <w:fldChar w:fldCharType="end"/>
      </w:r>
      <w:r w:rsidR="00066386" w:rsidRPr="006C580C">
        <w:rPr>
          <w:rFonts w:ascii="Book Antiqua" w:hAnsi="Book Antiqua" w:cs="MinionPro-Regular"/>
          <w:lang w:val="en-GB" w:eastAsia="en-US"/>
        </w:rPr>
      </w:r>
      <w:r w:rsidR="00066386" w:rsidRPr="006C580C">
        <w:rPr>
          <w:rFonts w:ascii="Book Antiqua" w:hAnsi="Book Antiqua" w:cs="MinionPro-Regular"/>
          <w:lang w:val="en-GB" w:eastAsia="en-US"/>
        </w:rPr>
        <w:fldChar w:fldCharType="separate"/>
      </w:r>
      <w:r w:rsidR="001735B2" w:rsidRPr="006C580C">
        <w:rPr>
          <w:rFonts w:ascii="Book Antiqua" w:hAnsi="Book Antiqua" w:cs="MinionPro-Regular"/>
          <w:vertAlign w:val="superscript"/>
          <w:lang w:val="en-GB" w:eastAsia="en-US"/>
        </w:rPr>
        <w:t>[124]</w:t>
      </w:r>
      <w:r w:rsidR="00066386" w:rsidRPr="006C580C">
        <w:rPr>
          <w:rFonts w:ascii="Book Antiqua" w:hAnsi="Book Antiqua" w:cs="MinionPro-Regular"/>
          <w:lang w:val="en-GB" w:eastAsia="en-US"/>
        </w:rPr>
        <w:fldChar w:fldCharType="end"/>
      </w:r>
      <w:r w:rsidRPr="006C580C">
        <w:rPr>
          <w:rFonts w:ascii="Book Antiqua" w:hAnsi="Book Antiqua" w:cs="MinionPro-Regular"/>
          <w:lang w:val="en-GB" w:eastAsia="en-US"/>
        </w:rPr>
        <w:t xml:space="preserve">. </w:t>
      </w:r>
    </w:p>
    <w:p w14:paraId="2C27C320" w14:textId="7E7417FF" w:rsidR="00FF7C75" w:rsidRPr="006C580C" w:rsidRDefault="003821DD" w:rsidP="006C580C">
      <w:pPr>
        <w:widowControl w:val="0"/>
        <w:autoSpaceDE w:val="0"/>
        <w:autoSpaceDN w:val="0"/>
        <w:adjustRightInd w:val="0"/>
        <w:spacing w:line="360" w:lineRule="auto"/>
        <w:ind w:firstLine="720"/>
        <w:jc w:val="both"/>
        <w:rPr>
          <w:rFonts w:ascii="Book Antiqua" w:hAnsi="Book Antiqua" w:cs="Times New Roman"/>
          <w:lang w:val="en-GB" w:eastAsia="en-US"/>
        </w:rPr>
      </w:pPr>
      <w:r w:rsidRPr="006C580C">
        <w:rPr>
          <w:rFonts w:ascii="Book Antiqua" w:hAnsi="Book Antiqua" w:cs="MinionPro-Regular"/>
          <w:lang w:val="en-GB" w:eastAsia="en-US"/>
        </w:rPr>
        <w:t xml:space="preserve">Currently, there are indications that epigenetic mechanisms other than DNA </w:t>
      </w:r>
      <w:r w:rsidRPr="006C580C">
        <w:rPr>
          <w:rFonts w:ascii="Book Antiqua" w:hAnsi="Book Antiqua" w:cs="MinionPro-Regular"/>
          <w:lang w:val="en-GB" w:eastAsia="en-US"/>
        </w:rPr>
        <w:lastRenderedPageBreak/>
        <w:t xml:space="preserve">methylation </w:t>
      </w:r>
      <w:r w:rsidR="00646E02" w:rsidRPr="006C580C">
        <w:rPr>
          <w:rFonts w:ascii="Book Antiqua" w:hAnsi="Book Antiqua" w:cs="MinionPro-Regular"/>
          <w:lang w:val="en-GB" w:eastAsia="en-US"/>
        </w:rPr>
        <w:t xml:space="preserve">are </w:t>
      </w:r>
      <w:r w:rsidRPr="006C580C">
        <w:rPr>
          <w:rFonts w:ascii="Book Antiqua" w:hAnsi="Book Antiqua" w:cs="MinionPro-Regular"/>
          <w:lang w:val="en-GB" w:eastAsia="en-US"/>
        </w:rPr>
        <w:t>implicated in the development of IBD, including the diffe</w:t>
      </w:r>
      <w:r w:rsidR="008B021B">
        <w:rPr>
          <w:rFonts w:ascii="Book Antiqua" w:hAnsi="Book Antiqua" w:cs="MinionPro-Regular"/>
          <w:lang w:val="en-GB" w:eastAsia="en-US"/>
        </w:rPr>
        <w:t>rential expression of microRNAs</w:t>
      </w:r>
      <w:r w:rsidR="00066386" w:rsidRPr="006C580C">
        <w:rPr>
          <w:rFonts w:ascii="Book Antiqua" w:hAnsi="Book Antiqua" w:cs="MinionPro-Regular"/>
          <w:lang w:val="en-GB" w:eastAsia="en-US"/>
        </w:rPr>
        <w:fldChar w:fldCharType="begin">
          <w:fldData xml:space="preserve">PEVuZE5vdGU+PENpdGU+PEF1dGhvcj5Lb3Vrb3M8L0F1dGhvcj48WWVhcj4yMDE1PC9ZZWFyPjxS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IGRpc2Vhc2VzPC9hYmJyLTE+PC9hbHQtcGVyaW9kaWNhbD48cGFnZXM+OTk2LTEwMDU8L3BhZ2Vz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</w:fldData>
        </w:fldChar>
      </w:r>
      <w:r w:rsidR="001735B2" w:rsidRPr="006C580C">
        <w:rPr>
          <w:rFonts w:ascii="Book Antiqua" w:hAnsi="Book Antiqua" w:cs="MinionPro-Regular"/>
          <w:lang w:val="en-GB" w:eastAsia="en-US"/>
        </w:rPr>
        <w:instrText xml:space="preserve"> ADDIN EN.CITE </w:instrText>
      </w:r>
      <w:r w:rsidR="001735B2" w:rsidRPr="006C580C">
        <w:rPr>
          <w:rFonts w:ascii="Book Antiqua" w:hAnsi="Book Antiqua" w:cs="MinionPro-Regular"/>
          <w:lang w:val="en-GB" w:eastAsia="en-US"/>
        </w:rPr>
        <w:fldChar w:fldCharType="begin">
          <w:fldData xml:space="preserve">PEVuZE5vdGU+PENpdGU+PEF1dGhvcj5Lb3Vrb3M8L0F1dGhvcj48WWVhcj4yMDE1PC9ZZWFyPjxS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IGRpc2Vhc2VzPC9hYmJyLTE+PC9hbHQtcGVyaW9kaWNhbD48cGFnZXM+OTk2LTEwMDU8L3BhZ2Vz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</w:fldData>
        </w:fldChar>
      </w:r>
      <w:r w:rsidR="001735B2" w:rsidRPr="006C580C">
        <w:rPr>
          <w:rFonts w:ascii="Book Antiqua" w:hAnsi="Book Antiqua" w:cs="MinionPro-Regular"/>
          <w:lang w:val="en-GB" w:eastAsia="en-US"/>
        </w:rPr>
        <w:instrText xml:space="preserve"> ADDIN EN.CITE.DATA </w:instrText>
      </w:r>
      <w:r w:rsidR="001735B2" w:rsidRPr="006C580C">
        <w:rPr>
          <w:rFonts w:ascii="Book Antiqua" w:hAnsi="Book Antiqua" w:cs="MinionPro-Regular"/>
          <w:lang w:val="en-GB" w:eastAsia="en-US"/>
        </w:rPr>
      </w:r>
      <w:r w:rsidR="001735B2" w:rsidRPr="006C580C">
        <w:rPr>
          <w:rFonts w:ascii="Book Antiqua" w:hAnsi="Book Antiqua" w:cs="MinionPro-Regular"/>
          <w:lang w:val="en-GB" w:eastAsia="en-US"/>
        </w:rPr>
        <w:fldChar w:fldCharType="end"/>
      </w:r>
      <w:r w:rsidR="00066386" w:rsidRPr="006C580C">
        <w:rPr>
          <w:rFonts w:ascii="Book Antiqua" w:hAnsi="Book Antiqua" w:cs="MinionPro-Regular"/>
          <w:lang w:val="en-GB" w:eastAsia="en-US"/>
        </w:rPr>
      </w:r>
      <w:r w:rsidR="00066386" w:rsidRPr="006C580C">
        <w:rPr>
          <w:rFonts w:ascii="Book Antiqua" w:hAnsi="Book Antiqua" w:cs="MinionPro-Regular"/>
          <w:lang w:val="en-GB" w:eastAsia="en-US"/>
        </w:rPr>
        <w:fldChar w:fldCharType="separate"/>
      </w:r>
      <w:r w:rsidR="001735B2" w:rsidRPr="006C580C">
        <w:rPr>
          <w:rFonts w:ascii="Book Antiqua" w:hAnsi="Book Antiqua" w:cs="MinionPro-Regular"/>
          <w:vertAlign w:val="superscript"/>
          <w:lang w:val="en-GB" w:eastAsia="en-US"/>
        </w:rPr>
        <w:t>[125]</w:t>
      </w:r>
      <w:r w:rsidR="00066386" w:rsidRPr="006C580C">
        <w:rPr>
          <w:rFonts w:ascii="Book Antiqua" w:hAnsi="Book Antiqua" w:cs="MinionPro-Regular"/>
          <w:lang w:val="en-GB" w:eastAsia="en-US"/>
        </w:rPr>
        <w:fldChar w:fldCharType="end"/>
      </w:r>
      <w:r w:rsidR="006C580C">
        <w:rPr>
          <w:rFonts w:ascii="Book Antiqua" w:hAnsi="Book Antiqua" w:cs="MinionPro-Regular"/>
          <w:lang w:val="en-GB" w:eastAsia="en-US"/>
        </w:rPr>
        <w:t xml:space="preserve"> and </w:t>
      </w:r>
      <w:r w:rsidR="008B021B">
        <w:rPr>
          <w:rFonts w:ascii="Book Antiqua" w:hAnsi="Book Antiqua" w:cs="MinionPro-Regular"/>
          <w:lang w:val="en-GB" w:eastAsia="en-US"/>
        </w:rPr>
        <w:t>histone modifications</w:t>
      </w:r>
      <w:r w:rsidR="00066386" w:rsidRPr="006C580C">
        <w:rPr>
          <w:rFonts w:ascii="Book Antiqua" w:hAnsi="Book Antiqua" w:cs="MinionPro-Regular"/>
          <w:lang w:val="en-GB" w:eastAsia="en-US"/>
        </w:rPr>
        <w:fldChar w:fldCharType="begin"/>
      </w:r>
      <w:r w:rsidR="001735B2" w:rsidRPr="006C580C">
        <w:rPr>
          <w:rFonts w:ascii="Book Antiqua" w:hAnsi="Book Antiqua" w:cs="MinionPro-Regular"/>
          <w:lang w:val="en-GB" w:eastAsia="en-US"/>
        </w:rPr>
        <w:instrText xml:space="preserve"> ADDIN EN.CITE &lt;EndNote&gt;&lt;Cite&gt;&lt;Author&gt;Scarpa&lt;/Author&gt;&lt;Year&gt;2012&lt;/Year&gt;&lt;RecNum&gt;147&lt;/RecNum&gt;&lt;DisplayText&gt;&lt;style face="superscript"&gt;[126]&lt;/style&gt;&lt;/DisplayText&gt;&lt;record&gt;&lt;rec-number&gt;147&lt;/rec-number&gt;&lt;foreign-keys&gt;&lt;key app="EN" db-id="r0tzpw05k2zr5qerzp95vta9x9z95wvp5dsp" timestamp="1482845500"&gt;147&lt;/key&gt;&lt;/foreign-keys&gt;&lt;ref-type name="Journal Article"&gt;17&lt;/ref-type&gt;&lt;contributors&gt;&lt;authors&gt;&lt;author&gt;Scarpa, M.&lt;/author&gt;&lt;author&gt;Stylianou, E.&lt;/author&gt;&lt;/authors&gt;&lt;/contributors&gt;&lt;auth-address&gt;Department of Pathobiology, Lerner Research Institute, Cleveland Clinic Foundation, Cleveland, Ohio, USA.&lt;/auth-address&gt;&lt;titles&gt;&lt;title&gt;Epigenetics: Concepts and relevance to IBD pathogenesis&lt;/title&gt;&lt;secondary-title&gt;Inflamm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diseases&lt;/abbr-1&gt;&lt;/alt-periodical&gt;&lt;pages&gt;1982-96&lt;/pages&gt;&lt;volume&gt;18&lt;/volume&gt;&lt;number&gt;10&lt;/number&gt;&lt;edition&gt;2012/03/13&lt;/edition&gt;&lt;keywords&gt;&lt;keyword&gt;*Epigenesis, Genetic&lt;/keyword&gt;&lt;keyword&gt;Humans&lt;/keyword&gt;&lt;keyword&gt;Inflammatory Bowel Diseases/*genetics/*pathology&lt;/keyword&gt;&lt;/keywords&gt;&lt;dates&gt;&lt;year&gt;2012&lt;/year&gt;&lt;pub-dates&gt;&lt;date&gt;Oct&lt;/date&gt;&lt;/pub-dates&gt;&lt;/dates&gt;&lt;isbn&gt;1536-4844 (Electronic)&amp;#xD;1078-0998 (Linking)&lt;/isbn&gt;&lt;accession-num&gt;22407855&lt;/accession-num&gt;&lt;work-type&gt;Review&lt;/work-type&gt;&lt;urls&gt;&lt;related-urls&gt;&lt;url&gt;http://www.ncbi.nlm.nih.gov/pubmed/22407855&lt;/url&gt;&lt;/related-urls&gt;&lt;/urls&gt;&lt;electronic-resource-num&gt;10.1002/ibd.22934&lt;/electronic-resource-num&gt;&lt;/record&gt;&lt;/Cite&gt;&lt;/EndNote&gt;</w:instrText>
      </w:r>
      <w:r w:rsidR="00066386" w:rsidRPr="006C580C">
        <w:rPr>
          <w:rFonts w:ascii="Book Antiqua" w:hAnsi="Book Antiqua" w:cs="MinionPro-Regular"/>
          <w:lang w:val="en-GB" w:eastAsia="en-US"/>
        </w:rPr>
        <w:fldChar w:fldCharType="separate"/>
      </w:r>
      <w:r w:rsidR="001735B2" w:rsidRPr="006C580C">
        <w:rPr>
          <w:rFonts w:ascii="Book Antiqua" w:hAnsi="Book Antiqua" w:cs="MinionPro-Regular"/>
          <w:vertAlign w:val="superscript"/>
          <w:lang w:val="en-GB" w:eastAsia="en-US"/>
        </w:rPr>
        <w:t>[126]</w:t>
      </w:r>
      <w:r w:rsidR="00066386" w:rsidRPr="006C580C">
        <w:rPr>
          <w:rFonts w:ascii="Book Antiqua" w:hAnsi="Book Antiqua" w:cs="MinionPro-Regular"/>
          <w:lang w:val="en-GB" w:eastAsia="en-US"/>
        </w:rPr>
        <w:fldChar w:fldCharType="end"/>
      </w:r>
      <w:r w:rsidRPr="006C580C">
        <w:rPr>
          <w:rFonts w:ascii="Book Antiqua" w:hAnsi="Book Antiqua" w:cs="MinionPro-Regular"/>
          <w:lang w:val="en-GB" w:eastAsia="en-US"/>
        </w:rPr>
        <w:t xml:space="preserve">. However, most </w:t>
      </w:r>
      <w:r w:rsidR="00FF7C75" w:rsidRPr="006C580C">
        <w:rPr>
          <w:rFonts w:ascii="Book Antiqua" w:hAnsi="Book Antiqua" w:cs="Times New Roman"/>
          <w:lang w:val="en-GB" w:eastAsia="en-US"/>
        </w:rPr>
        <w:t>epigenetic modifications</w:t>
      </w:r>
      <w:r w:rsidRPr="006C580C">
        <w:rPr>
          <w:rFonts w:ascii="Book Antiqua" w:hAnsi="Book Antiqua" w:cs="Times New Roman"/>
          <w:lang w:val="en-GB" w:eastAsia="en-US"/>
        </w:rPr>
        <w:t xml:space="preserve"> that have been correlated with</w:t>
      </w:r>
      <w:r w:rsidR="00FF7C75" w:rsidRPr="006C580C">
        <w:rPr>
          <w:rFonts w:ascii="Book Antiqua" w:hAnsi="Book Antiqua" w:cs="Times New Roman"/>
          <w:lang w:val="en-GB" w:eastAsia="en-US"/>
        </w:rPr>
        <w:t xml:space="preserve"> the pathogenesis of IBD </w:t>
      </w:r>
      <w:r w:rsidR="00CF62BE" w:rsidRPr="006C580C">
        <w:rPr>
          <w:rFonts w:ascii="Book Antiqua" w:hAnsi="Book Antiqua" w:cs="Times New Roman"/>
          <w:lang w:val="en-GB" w:eastAsia="en-US"/>
        </w:rPr>
        <w:t>rely on</w:t>
      </w:r>
      <w:r w:rsidR="008B021B">
        <w:rPr>
          <w:rFonts w:ascii="Book Antiqua" w:hAnsi="Book Antiqua" w:cs="Times New Roman"/>
          <w:lang w:val="en-GB" w:eastAsia="en-US"/>
        </w:rPr>
        <w:t xml:space="preserve"> DNA methylation studies</w:t>
      </w:r>
      <w:r w:rsidR="00066386" w:rsidRPr="006C580C">
        <w:rPr>
          <w:rFonts w:ascii="Book Antiqua" w:hAnsi="Book Antiqua" w:cs="Arial"/>
          <w:lang w:val="en-GB" w:eastAsia="en-US"/>
        </w:rPr>
        <w:fldChar w:fldCharType="begin">
          <w:fldData xml:space="preserve">PEVuZE5vdGU+PENpdGU+PEF1dGhvcj5CYXJuZXR0PC9BdXRob3I+PFllYXI+MjAxMDwvWWVhcj48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PEVuZE5vdGU+PENpdGU+PEF1dGhvcj5CYXJuZXR0PC9BdXRob3I+PFllYXI+MjAxMDwvWWVhcj48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[127]</w:t>
      </w:r>
      <w:r w:rsidR="00066386" w:rsidRPr="006C580C">
        <w:rPr>
          <w:rFonts w:ascii="Book Antiqua" w:hAnsi="Book Antiqua" w:cs="Arial"/>
          <w:lang w:val="en-GB" w:eastAsia="en-US"/>
        </w:rPr>
        <w:fldChar w:fldCharType="end"/>
      </w:r>
      <w:r w:rsidR="00FF7C75" w:rsidRPr="006C580C">
        <w:rPr>
          <w:rFonts w:ascii="Book Antiqua" w:hAnsi="Book Antiqua" w:cs="Arial"/>
          <w:lang w:val="en-GB" w:eastAsia="en-US"/>
        </w:rPr>
        <w:t>.</w:t>
      </w:r>
      <w:r w:rsidR="00FF7C75" w:rsidRPr="006C580C">
        <w:rPr>
          <w:rFonts w:ascii="Book Antiqua" w:hAnsi="Book Antiqua" w:cs="Times New Roman"/>
          <w:lang w:val="en-GB" w:eastAsia="en-US"/>
        </w:rPr>
        <w:t xml:space="preserve"> One of these studies, for example, </w:t>
      </w:r>
      <w:r w:rsidR="00FF7C75" w:rsidRPr="006C580C">
        <w:rPr>
          <w:rFonts w:ascii="Book Antiqua" w:hAnsi="Book Antiqua" w:cs="Helvetica"/>
          <w:lang w:val="en-GB"/>
        </w:rPr>
        <w:t xml:space="preserve">investigated the methylation status in the colonic mucosa from </w:t>
      </w:r>
      <w:r w:rsidR="00FB4208" w:rsidRPr="006C580C">
        <w:rPr>
          <w:rFonts w:ascii="Book Antiqua" w:hAnsi="Book Antiqua" w:cs="Helvetica"/>
          <w:lang w:val="en-GB"/>
        </w:rPr>
        <w:t>foetus</w:t>
      </w:r>
      <w:r w:rsidR="009E5D58">
        <w:rPr>
          <w:rFonts w:ascii="Book Antiqua" w:hAnsi="Book Antiqua" w:cs="Helvetica"/>
          <w:lang w:val="en-GB"/>
        </w:rPr>
        <w:t>es</w:t>
      </w:r>
      <w:r w:rsidR="00FF7C75" w:rsidRPr="006C580C">
        <w:rPr>
          <w:rFonts w:ascii="Book Antiqua" w:hAnsi="Book Antiqua" w:cs="Helvetica"/>
          <w:lang w:val="en-GB"/>
        </w:rPr>
        <w:t xml:space="preserve">, control children and children with IBD. The analysis comparing IBD with control samples identified 233 differentially methylated regions (DMR), </w:t>
      </w:r>
      <w:r w:rsidR="0022304A" w:rsidRPr="006C580C">
        <w:rPr>
          <w:rFonts w:ascii="Book Antiqua" w:hAnsi="Book Antiqua" w:cs="Helvetica"/>
          <w:lang w:val="en-GB"/>
        </w:rPr>
        <w:t>with a substantial overlap between paediatric IBD and control samples. Th</w:t>
      </w:r>
      <w:r w:rsidR="009E5D58">
        <w:rPr>
          <w:rFonts w:ascii="Book Antiqua" w:hAnsi="Book Antiqua" w:cs="Helvetica"/>
          <w:lang w:val="en-GB"/>
        </w:rPr>
        <w:t>is</w:t>
      </w:r>
      <w:r w:rsidR="0022304A" w:rsidRPr="006C580C">
        <w:rPr>
          <w:rFonts w:ascii="Book Antiqua" w:hAnsi="Book Antiqua" w:cs="Helvetica"/>
          <w:lang w:val="en-GB"/>
        </w:rPr>
        <w:t xml:space="preserve"> study </w:t>
      </w:r>
      <w:r w:rsidR="00B450C8" w:rsidRPr="006C580C">
        <w:rPr>
          <w:rFonts w:ascii="Book Antiqua" w:hAnsi="Book Antiqua" w:cs="Helvetica"/>
          <w:lang w:val="en-GB"/>
        </w:rPr>
        <w:t xml:space="preserve">supports probable novel </w:t>
      </w:r>
      <w:r w:rsidR="00B450C8" w:rsidRPr="006C580C">
        <w:rPr>
          <w:rFonts w:ascii="Book Antiqua" w:hAnsi="Book Antiqua" w:cs="Arial"/>
          <w:lang w:val="en-GB" w:eastAsia="en-US"/>
        </w:rPr>
        <w:t xml:space="preserve">physiological </w:t>
      </w:r>
      <w:r w:rsidR="00B450C8" w:rsidRPr="006C580C">
        <w:rPr>
          <w:rFonts w:ascii="Book Antiqua" w:hAnsi="Book Antiqua" w:cs="Helvetica"/>
          <w:lang w:val="en-GB"/>
        </w:rPr>
        <w:t>roles</w:t>
      </w:r>
      <w:r w:rsidR="0022304A" w:rsidRPr="006C580C">
        <w:rPr>
          <w:rFonts w:ascii="Book Antiqua" w:hAnsi="Book Antiqua" w:cs="Arial"/>
          <w:lang w:val="en-GB" w:eastAsia="en-US"/>
        </w:rPr>
        <w:t xml:space="preserve"> </w:t>
      </w:r>
      <w:r w:rsidR="00B450C8" w:rsidRPr="006C580C">
        <w:rPr>
          <w:rFonts w:ascii="Book Antiqua" w:hAnsi="Book Antiqua" w:cs="Arial"/>
          <w:lang w:val="en-GB" w:eastAsia="en-US"/>
        </w:rPr>
        <w:t>for</w:t>
      </w:r>
      <w:r w:rsidR="0022304A" w:rsidRPr="006C580C">
        <w:rPr>
          <w:rFonts w:ascii="Book Antiqua" w:hAnsi="Book Antiqua" w:cs="Arial"/>
          <w:lang w:val="en-GB" w:eastAsia="en-US"/>
        </w:rPr>
        <w:t xml:space="preserve"> DNA methylation in the human intestinal epithelium</w:t>
      </w:r>
      <w:r w:rsidR="00B450C8" w:rsidRPr="006C580C">
        <w:rPr>
          <w:rFonts w:ascii="Book Antiqua" w:hAnsi="Book Antiqua" w:cs="Arial"/>
          <w:lang w:val="en-GB" w:eastAsia="en-US"/>
        </w:rPr>
        <w:t xml:space="preserve"> and present</w:t>
      </w:r>
      <w:r w:rsidR="009E5D58">
        <w:rPr>
          <w:rFonts w:ascii="Book Antiqua" w:hAnsi="Book Antiqua" w:cs="Arial"/>
          <w:lang w:val="en-GB" w:eastAsia="en-US"/>
        </w:rPr>
        <w:t>s</w:t>
      </w:r>
      <w:r w:rsidR="00B450C8" w:rsidRPr="006C580C">
        <w:rPr>
          <w:rFonts w:ascii="Book Antiqua" w:hAnsi="Book Antiqua" w:cs="Arial"/>
          <w:lang w:val="en-GB" w:eastAsia="en-US"/>
        </w:rPr>
        <w:t xml:space="preserve"> data connecting </w:t>
      </w:r>
      <w:r w:rsidR="0022304A" w:rsidRPr="006C580C">
        <w:rPr>
          <w:rFonts w:ascii="Book Antiqua" w:hAnsi="Book Antiqua" w:cs="Arial"/>
          <w:lang w:val="en-GB" w:eastAsia="en-US"/>
        </w:rPr>
        <w:t xml:space="preserve">developmentally acquired alterations in the DNA methylation profile to changes seen in </w:t>
      </w:r>
      <w:r w:rsidR="006C580C">
        <w:rPr>
          <w:rFonts w:ascii="Book Antiqua" w:hAnsi="Book Antiqua" w:cs="Arial"/>
          <w:lang w:val="en-GB" w:eastAsia="en-US"/>
        </w:rPr>
        <w:t>paediatri</w:t>
      </w:r>
      <w:r w:rsidR="0022304A" w:rsidRPr="006C580C">
        <w:rPr>
          <w:rFonts w:ascii="Book Antiqua" w:hAnsi="Book Antiqua" w:cs="Arial"/>
          <w:lang w:val="en-GB" w:eastAsia="en-US"/>
        </w:rPr>
        <w:t>c IBD</w:t>
      </w:r>
      <w:r w:rsidR="00066386" w:rsidRPr="006C580C">
        <w:rPr>
          <w:rFonts w:ascii="Book Antiqua" w:hAnsi="Book Antiqua"/>
          <w:lang w:val="en-GB"/>
        </w:rPr>
        <w:fldChar w:fldCharType="begin">
          <w:fldData xml:space="preserve">PEVuZE5vdGU+PENpdGU+PEF1dGhvcj5LcmFpY3p5PC9BdXRob3I+PFllYXI+MjAxNjwvWWVhcj48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</w:fldData>
        </w:fldChar>
      </w:r>
      <w:r w:rsidR="001735B2" w:rsidRPr="006C580C">
        <w:rPr>
          <w:rFonts w:ascii="Book Antiqua" w:hAnsi="Book Antiqua"/>
          <w:lang w:val="en-GB"/>
        </w:rPr>
        <w:instrText xml:space="preserve"> ADDIN EN.CITE </w:instrText>
      </w:r>
      <w:r w:rsidR="001735B2" w:rsidRPr="006C580C">
        <w:rPr>
          <w:rFonts w:ascii="Book Antiqua" w:hAnsi="Book Antiqua"/>
          <w:lang w:val="en-GB"/>
        </w:rPr>
        <w:fldChar w:fldCharType="begin">
          <w:fldData xml:space="preserve">PEVuZE5vdGU+PENpdGU+PEF1dGhvcj5LcmFpY3p5PC9BdXRob3I+PFllYXI+MjAxNjwvWWVhcj48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</w:fldData>
        </w:fldChar>
      </w:r>
      <w:r w:rsidR="001735B2" w:rsidRPr="006C580C">
        <w:rPr>
          <w:rFonts w:ascii="Book Antiqua" w:hAnsi="Book Antiqua"/>
          <w:lang w:val="en-GB"/>
        </w:rPr>
        <w:instrText xml:space="preserve"> ADDIN EN.CITE.DATA </w:instrText>
      </w:r>
      <w:r w:rsidR="001735B2" w:rsidRPr="006C580C">
        <w:rPr>
          <w:rFonts w:ascii="Book Antiqua" w:hAnsi="Book Antiqua"/>
          <w:lang w:val="en-GB"/>
        </w:rPr>
      </w:r>
      <w:r w:rsidR="001735B2"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1735B2" w:rsidRPr="006C580C">
        <w:rPr>
          <w:rFonts w:ascii="Book Antiqua" w:hAnsi="Book Antiqua"/>
          <w:vertAlign w:val="superscript"/>
          <w:lang w:val="en-GB"/>
        </w:rPr>
        <w:t>[128]</w:t>
      </w:r>
      <w:r w:rsidR="00066386" w:rsidRPr="006C580C">
        <w:rPr>
          <w:rFonts w:ascii="Book Antiqua" w:hAnsi="Book Antiqua"/>
          <w:lang w:val="en-GB"/>
        </w:rPr>
        <w:fldChar w:fldCharType="end"/>
      </w:r>
      <w:r w:rsidR="00FF7C75" w:rsidRPr="006C580C">
        <w:rPr>
          <w:rFonts w:ascii="Book Antiqua" w:hAnsi="Book Antiqua" w:cs="Helvetica"/>
          <w:lang w:val="en-GB"/>
        </w:rPr>
        <w:t xml:space="preserve">. </w:t>
      </w:r>
    </w:p>
    <w:p w14:paraId="7BEF4A4B" w14:textId="3C3D8A40" w:rsidR="005474AB" w:rsidRPr="006C580C" w:rsidRDefault="00FF7C75" w:rsidP="006C580C">
      <w:pPr>
        <w:widowControl w:val="0"/>
        <w:autoSpaceDE w:val="0"/>
        <w:autoSpaceDN w:val="0"/>
        <w:adjustRightInd w:val="0"/>
        <w:spacing w:line="360" w:lineRule="auto"/>
        <w:jc w:val="both"/>
        <w:rPr>
          <w:rFonts w:ascii="Book Antiqua" w:hAnsi="Book Antiqua" w:cs="Arial"/>
          <w:iCs/>
          <w:lang w:val="en-GB"/>
        </w:rPr>
      </w:pPr>
      <w:r w:rsidRPr="006C580C">
        <w:rPr>
          <w:rFonts w:ascii="Book Antiqua" w:hAnsi="Book Antiqua" w:cs="Helvetica"/>
          <w:lang w:val="en-GB"/>
        </w:rPr>
        <w:tab/>
        <w:t xml:space="preserve">Regarding the </w:t>
      </w:r>
      <w:r w:rsidR="00D6363E" w:rsidRPr="006C580C">
        <w:rPr>
          <w:rFonts w:ascii="Book Antiqua" w:hAnsi="Book Antiqua" w:cs="Helvetica"/>
          <w:lang w:val="en-GB"/>
        </w:rPr>
        <w:t xml:space="preserve">question </w:t>
      </w:r>
      <w:r w:rsidR="009E5D58">
        <w:rPr>
          <w:rFonts w:ascii="Book Antiqua" w:hAnsi="Book Antiqua" w:cs="Helvetica"/>
          <w:lang w:val="en-GB"/>
        </w:rPr>
        <w:t xml:space="preserve">of </w:t>
      </w:r>
      <w:r w:rsidR="00D6363E" w:rsidRPr="006C580C">
        <w:rPr>
          <w:rFonts w:ascii="Book Antiqua" w:hAnsi="Book Antiqua" w:cs="Helvetica"/>
          <w:lang w:val="en-GB"/>
        </w:rPr>
        <w:t>whether</w:t>
      </w:r>
      <w:r w:rsidRPr="006C580C">
        <w:rPr>
          <w:rFonts w:ascii="Book Antiqua" w:hAnsi="Book Antiqua" w:cs="Helvetica"/>
          <w:lang w:val="en-GB"/>
        </w:rPr>
        <w:t xml:space="preserve"> epigenetic changes during development could be associated with </w:t>
      </w:r>
      <w:r w:rsidR="009E5D58">
        <w:rPr>
          <w:rFonts w:ascii="Book Antiqua" w:hAnsi="Book Antiqua" w:cs="Helvetica"/>
          <w:lang w:val="en-GB"/>
        </w:rPr>
        <w:t xml:space="preserve">a </w:t>
      </w:r>
      <w:r w:rsidRPr="006C580C">
        <w:rPr>
          <w:rFonts w:ascii="Book Antiqua" w:hAnsi="Book Antiqua" w:cs="Helvetica"/>
          <w:lang w:val="en-GB"/>
        </w:rPr>
        <w:t xml:space="preserve">later onset </w:t>
      </w:r>
      <w:r w:rsidR="009E5D58">
        <w:rPr>
          <w:rFonts w:ascii="Book Antiqua" w:hAnsi="Book Antiqua" w:cs="Helvetica"/>
          <w:lang w:val="en-GB"/>
        </w:rPr>
        <w:t xml:space="preserve">of </w:t>
      </w:r>
      <w:r w:rsidRPr="006C580C">
        <w:rPr>
          <w:rFonts w:ascii="Book Antiqua" w:hAnsi="Book Antiqua" w:cs="Helvetica"/>
          <w:lang w:val="en-GB"/>
        </w:rPr>
        <w:t xml:space="preserve">IBD, another group studied the colonic mucosa epigenome in association with </w:t>
      </w:r>
      <w:r w:rsidR="009E5D58">
        <w:rPr>
          <w:rFonts w:ascii="Book Antiqua" w:hAnsi="Book Antiqua" w:cs="Helvetica"/>
          <w:lang w:val="en-GB"/>
        </w:rPr>
        <w:t xml:space="preserve">the </w:t>
      </w:r>
      <w:r w:rsidRPr="006C580C">
        <w:rPr>
          <w:rFonts w:ascii="Book Antiqua" w:hAnsi="Book Antiqua" w:cs="Helvetica"/>
          <w:lang w:val="en-GB"/>
        </w:rPr>
        <w:t>microbiome in children and adolescent</w:t>
      </w:r>
      <w:r w:rsidR="00BD3890" w:rsidRPr="006C580C">
        <w:rPr>
          <w:rFonts w:ascii="Book Antiqua" w:hAnsi="Book Antiqua" w:cs="Helvetica"/>
          <w:lang w:val="en-GB"/>
        </w:rPr>
        <w:t>s</w:t>
      </w:r>
      <w:r w:rsidRPr="006C580C">
        <w:rPr>
          <w:rFonts w:ascii="Book Antiqua" w:hAnsi="Book Antiqua" w:cs="Helvetica"/>
          <w:lang w:val="en-GB"/>
        </w:rPr>
        <w:t xml:space="preserve">. </w:t>
      </w:r>
      <w:r w:rsidR="00170781" w:rsidRPr="006C580C">
        <w:rPr>
          <w:rFonts w:ascii="Book Antiqua" w:hAnsi="Book Antiqua" w:cs="Helvetica"/>
          <w:lang w:val="en-GB"/>
        </w:rPr>
        <w:t>The investigators</w:t>
      </w:r>
      <w:r w:rsidR="00170781" w:rsidRPr="006C580C">
        <w:rPr>
          <w:rFonts w:ascii="Book Antiqua" w:hAnsi="Book Antiqua" w:cs="MinionPro-Regular"/>
          <w:lang w:val="en-GB" w:eastAsia="en-US"/>
        </w:rPr>
        <w:t xml:space="preserve"> observed a </w:t>
      </w:r>
      <w:r w:rsidR="00BB5BF7" w:rsidRPr="006C580C">
        <w:rPr>
          <w:rFonts w:ascii="Book Antiqua" w:hAnsi="Book Antiqua" w:cs="MinionPro-Regular"/>
          <w:lang w:val="en-GB" w:eastAsia="en-US"/>
        </w:rPr>
        <w:t>strong</w:t>
      </w:r>
      <w:r w:rsidR="00170781" w:rsidRPr="006C580C">
        <w:rPr>
          <w:rFonts w:ascii="Book Antiqua" w:hAnsi="Book Antiqua" w:cs="MinionPro-Regular"/>
          <w:lang w:val="en-GB" w:eastAsia="en-US"/>
        </w:rPr>
        <w:t xml:space="preserve"> </w:t>
      </w:r>
      <w:r w:rsidR="00C1540F" w:rsidRPr="006C580C">
        <w:rPr>
          <w:rFonts w:ascii="Book Antiqua" w:hAnsi="Book Antiqua" w:cs="MinionPro-Regular"/>
          <w:lang w:val="en-GB" w:eastAsia="en-US"/>
        </w:rPr>
        <w:t>connection</w:t>
      </w:r>
      <w:r w:rsidR="00170781" w:rsidRPr="006C580C">
        <w:rPr>
          <w:rFonts w:ascii="Book Antiqua" w:hAnsi="Book Antiqua" w:cs="MinionPro-Regular"/>
          <w:lang w:val="en-GB" w:eastAsia="en-US"/>
        </w:rPr>
        <w:t xml:space="preserve"> between age-dependent and IBD-specific DNA methylation variation</w:t>
      </w:r>
      <w:r w:rsidR="009E5D58">
        <w:rPr>
          <w:rFonts w:ascii="Book Antiqua" w:hAnsi="Book Antiqua" w:cs="MinionPro-Regular"/>
          <w:lang w:val="en-GB" w:eastAsia="en-US"/>
        </w:rPr>
        <w:t>s</w:t>
      </w:r>
      <w:r w:rsidR="00170781" w:rsidRPr="006C580C">
        <w:rPr>
          <w:rFonts w:ascii="Book Antiqua" w:hAnsi="Book Antiqua" w:cs="MinionPro-Regular"/>
          <w:lang w:val="en-GB" w:eastAsia="en-US"/>
        </w:rPr>
        <w:t xml:space="preserve">, </w:t>
      </w:r>
      <w:r w:rsidR="00CF728D" w:rsidRPr="006C580C">
        <w:rPr>
          <w:rFonts w:ascii="Book Antiqua" w:hAnsi="Book Antiqua" w:cs="MinionPro-Regular"/>
          <w:lang w:val="en-GB" w:eastAsia="en-US"/>
        </w:rPr>
        <w:t xml:space="preserve">remarkably more </w:t>
      </w:r>
      <w:r w:rsidR="00BB5BF7" w:rsidRPr="006C580C">
        <w:rPr>
          <w:rFonts w:ascii="Book Antiqua" w:hAnsi="Book Antiqua" w:cs="MinionPro-Regular"/>
          <w:lang w:val="en-GB" w:eastAsia="en-US"/>
        </w:rPr>
        <w:t>consistent</w:t>
      </w:r>
      <w:r w:rsidR="00170781" w:rsidRPr="006C580C">
        <w:rPr>
          <w:rFonts w:ascii="Book Antiqua" w:hAnsi="Book Antiqua" w:cs="MinionPro-Regular"/>
          <w:lang w:val="en-GB" w:eastAsia="en-US"/>
        </w:rPr>
        <w:t xml:space="preserve"> with UC than CD</w:t>
      </w:r>
      <w:r w:rsidR="00CF728D" w:rsidRPr="006C580C">
        <w:rPr>
          <w:rFonts w:ascii="Book Antiqua" w:hAnsi="Book Antiqua" w:cs="MinionPro-Regular"/>
          <w:lang w:val="en-GB" w:eastAsia="en-US"/>
        </w:rPr>
        <w:t xml:space="preserve">, </w:t>
      </w:r>
      <w:r w:rsidR="00170781" w:rsidRPr="006C580C">
        <w:rPr>
          <w:rFonts w:ascii="Book Antiqua" w:hAnsi="Book Antiqua" w:cs="MinionPro-Regular"/>
          <w:lang w:val="en-GB" w:eastAsia="en-US"/>
        </w:rPr>
        <w:t xml:space="preserve">and DMRs </w:t>
      </w:r>
      <w:r w:rsidR="00A40412" w:rsidRPr="006C580C">
        <w:rPr>
          <w:rFonts w:ascii="Book Antiqua" w:hAnsi="Book Antiqua" w:cs="MinionPro-Regular"/>
          <w:lang w:val="en-GB" w:eastAsia="en-US"/>
        </w:rPr>
        <w:t>with decreas</w:t>
      </w:r>
      <w:r w:rsidR="009E5D58">
        <w:rPr>
          <w:rFonts w:ascii="Book Antiqua" w:hAnsi="Book Antiqua" w:cs="MinionPro-Regular"/>
          <w:lang w:val="en-GB" w:eastAsia="en-US"/>
        </w:rPr>
        <w:t>ed</w:t>
      </w:r>
      <w:r w:rsidR="00A40412" w:rsidRPr="006C580C">
        <w:rPr>
          <w:rFonts w:ascii="Book Antiqua" w:hAnsi="Book Antiqua" w:cs="MinionPro-Regular"/>
          <w:lang w:val="en-GB" w:eastAsia="en-US"/>
        </w:rPr>
        <w:t xml:space="preserve"> methylation</w:t>
      </w:r>
      <w:r w:rsidR="00170781" w:rsidRPr="006C580C">
        <w:rPr>
          <w:rFonts w:ascii="Book Antiqua" w:hAnsi="Book Antiqua" w:cs="MinionPro-Regular"/>
          <w:lang w:val="en-GB" w:eastAsia="en-US"/>
        </w:rPr>
        <w:t xml:space="preserve"> during late</w:t>
      </w:r>
      <w:r w:rsidR="009E5D58">
        <w:rPr>
          <w:rFonts w:ascii="Book Antiqua" w:hAnsi="Book Antiqua" w:cs="MinionPro-Regular"/>
          <w:lang w:val="en-GB" w:eastAsia="en-US"/>
        </w:rPr>
        <w:t>-</w:t>
      </w:r>
      <w:r w:rsidR="005D1DE8" w:rsidRPr="006C580C">
        <w:rPr>
          <w:rFonts w:ascii="Book Antiqua" w:hAnsi="Book Antiqua" w:cs="MinionPro-Regular"/>
          <w:lang w:val="en-GB" w:eastAsia="en-US"/>
        </w:rPr>
        <w:t xml:space="preserve">onset </w:t>
      </w:r>
      <w:r w:rsidR="00464CE4" w:rsidRPr="006C580C">
        <w:rPr>
          <w:rFonts w:ascii="Book Antiqua" w:hAnsi="Book Antiqua" w:cs="MinionPro-Regular"/>
          <w:lang w:val="en-GB" w:eastAsia="en-US"/>
        </w:rPr>
        <w:t>paediatric</w:t>
      </w:r>
      <w:r w:rsidR="00170781" w:rsidRPr="006C580C">
        <w:rPr>
          <w:rFonts w:ascii="Book Antiqua" w:hAnsi="Book Antiqua" w:cs="MinionPro-Regular"/>
          <w:lang w:val="en-GB" w:eastAsia="en-US"/>
        </w:rPr>
        <w:t xml:space="preserve"> </w:t>
      </w:r>
      <w:r w:rsidR="005D1DE8" w:rsidRPr="006C580C">
        <w:rPr>
          <w:rFonts w:ascii="Book Antiqua" w:hAnsi="Book Antiqua" w:cs="MinionPro-Regular"/>
          <w:lang w:val="en-GB" w:eastAsia="en-US"/>
        </w:rPr>
        <w:t>disease</w:t>
      </w:r>
      <w:r w:rsidR="00170781" w:rsidRPr="006C580C">
        <w:rPr>
          <w:rFonts w:ascii="Book Antiqua" w:hAnsi="Book Antiqua" w:cs="MinionPro-Regular"/>
          <w:lang w:val="en-GB" w:eastAsia="en-US"/>
        </w:rPr>
        <w:t>.</w:t>
      </w:r>
      <w:r w:rsidR="00A40412" w:rsidRPr="006C580C">
        <w:rPr>
          <w:rFonts w:ascii="Book Antiqua" w:hAnsi="Book Antiqua" w:cs="MinionPro-Regular"/>
          <w:lang w:val="en-GB" w:eastAsia="en-US"/>
        </w:rPr>
        <w:t xml:space="preserve"> </w:t>
      </w:r>
      <w:r w:rsidR="005474AB" w:rsidRPr="006C580C">
        <w:rPr>
          <w:rFonts w:ascii="Book Antiqua" w:hAnsi="Book Antiqua" w:cs="MinionPro-Regular"/>
          <w:lang w:val="en-GB" w:eastAsia="en-US"/>
        </w:rPr>
        <w:t>Of note,</w:t>
      </w:r>
      <w:r w:rsidR="00120845" w:rsidRPr="006C580C">
        <w:rPr>
          <w:rFonts w:ascii="Book Antiqua" w:hAnsi="Book Antiqua" w:cs="MinionPro-Regular"/>
          <w:lang w:val="en-GB" w:eastAsia="en-US"/>
        </w:rPr>
        <w:t xml:space="preserve"> t</w:t>
      </w:r>
      <w:r w:rsidR="00A40412" w:rsidRPr="006C580C">
        <w:rPr>
          <w:rFonts w:ascii="Book Antiqua" w:hAnsi="Book Antiqua" w:cs="MinionPro-Regular"/>
          <w:lang w:val="en-GB" w:eastAsia="en-US"/>
        </w:rPr>
        <w:t xml:space="preserve">he authors called attention to the </w:t>
      </w:r>
      <w:r w:rsidR="004C088C" w:rsidRPr="006C580C">
        <w:rPr>
          <w:rFonts w:ascii="Book Antiqua" w:hAnsi="Book Antiqua" w:cs="Helvetica"/>
          <w:lang w:val="en-GB"/>
        </w:rPr>
        <w:t>f</w:t>
      </w:r>
      <w:r w:rsidR="005474AB" w:rsidRPr="006C580C">
        <w:rPr>
          <w:rFonts w:ascii="Book Antiqua" w:hAnsi="Book Antiqua" w:cs="Helvetica"/>
          <w:lang w:val="en-GB"/>
        </w:rPr>
        <w:t xml:space="preserve">inding </w:t>
      </w:r>
      <w:r w:rsidR="005474AB" w:rsidRPr="006C580C">
        <w:rPr>
          <w:rFonts w:ascii="Book Antiqua" w:hAnsi="Book Antiqua" w:cs="Arial"/>
          <w:lang w:val="en-GB"/>
        </w:rPr>
        <w:t>that</w:t>
      </w:r>
      <w:r w:rsidR="004A2056" w:rsidRPr="006C580C">
        <w:rPr>
          <w:rFonts w:ascii="Book Antiqua" w:hAnsi="Book Antiqua" w:cs="Arial"/>
          <w:lang w:val="en-GB"/>
        </w:rPr>
        <w:t xml:space="preserve"> the genera with epigenetically plastic DMRs during childhood and adolescence were </w:t>
      </w:r>
      <w:r w:rsidR="004A2056" w:rsidRPr="006C580C">
        <w:rPr>
          <w:rFonts w:ascii="Book Antiqua" w:hAnsi="Book Antiqua" w:cs="Arial"/>
          <w:i/>
          <w:iCs/>
          <w:lang w:val="en-GB"/>
        </w:rPr>
        <w:t xml:space="preserve">Roseburia </w:t>
      </w:r>
      <w:r w:rsidR="004A2056" w:rsidRPr="006C580C">
        <w:rPr>
          <w:rFonts w:ascii="Book Antiqua" w:hAnsi="Book Antiqua" w:cs="Arial"/>
          <w:lang w:val="en-GB"/>
        </w:rPr>
        <w:t xml:space="preserve">and </w:t>
      </w:r>
      <w:r w:rsidR="004A2056" w:rsidRPr="006C580C">
        <w:rPr>
          <w:rFonts w:ascii="Book Antiqua" w:hAnsi="Book Antiqua" w:cs="Arial"/>
          <w:i/>
          <w:iCs/>
          <w:lang w:val="en-GB"/>
        </w:rPr>
        <w:t>Streptococcus.</w:t>
      </w:r>
      <w:r w:rsidR="005474AB" w:rsidRPr="006C580C">
        <w:rPr>
          <w:rFonts w:ascii="Book Antiqua" w:hAnsi="Book Antiqua" w:cs="Arial"/>
          <w:i/>
          <w:iCs/>
          <w:lang w:val="en-GB"/>
        </w:rPr>
        <w:t xml:space="preserve"> </w:t>
      </w:r>
      <w:r w:rsidR="005474AB" w:rsidRPr="006C580C">
        <w:rPr>
          <w:rFonts w:ascii="Book Antiqua" w:hAnsi="Book Antiqua" w:cs="Arial"/>
          <w:iCs/>
          <w:lang w:val="en-GB"/>
        </w:rPr>
        <w:t>In particular,</w:t>
      </w:r>
      <w:r w:rsidR="005474AB" w:rsidRPr="006C580C">
        <w:rPr>
          <w:rFonts w:ascii="Book Antiqua" w:hAnsi="Book Antiqua" w:cs="Arial"/>
          <w:i/>
          <w:iCs/>
          <w:lang w:val="en-GB"/>
        </w:rPr>
        <w:t xml:space="preserve"> Roseburia,</w:t>
      </w:r>
      <w:r w:rsidR="005474AB" w:rsidRPr="006C580C">
        <w:rPr>
          <w:rFonts w:ascii="Book Antiqua" w:hAnsi="Book Antiqua" w:cs="Arial"/>
          <w:iCs/>
          <w:lang w:val="en-GB"/>
        </w:rPr>
        <w:t xml:space="preserve"> </w:t>
      </w:r>
      <w:r w:rsidR="001507F8" w:rsidRPr="006C580C">
        <w:rPr>
          <w:rFonts w:ascii="Book Antiqua" w:hAnsi="Book Antiqua" w:cs="Arial"/>
          <w:iCs/>
          <w:lang w:val="en-GB"/>
        </w:rPr>
        <w:t>butyrate-producing</w:t>
      </w:r>
      <w:r w:rsidR="005474AB" w:rsidRPr="006C580C">
        <w:rPr>
          <w:rFonts w:ascii="Book Antiqua" w:hAnsi="Book Antiqua" w:cs="Arial"/>
          <w:iCs/>
          <w:lang w:val="en-GB"/>
        </w:rPr>
        <w:t xml:space="preserve"> bacteria,</w:t>
      </w:r>
      <w:r w:rsidR="00703586" w:rsidRPr="006C580C">
        <w:rPr>
          <w:rFonts w:ascii="Book Antiqua" w:hAnsi="Book Antiqua" w:cs="Arial"/>
          <w:iCs/>
          <w:lang w:val="en-GB"/>
        </w:rPr>
        <w:t xml:space="preserve"> </w:t>
      </w:r>
      <w:r w:rsidR="00703586" w:rsidRPr="006C580C">
        <w:rPr>
          <w:rFonts w:ascii="Book Antiqua" w:hAnsi="Book Antiqua" w:cs="MinionPro-Regular"/>
          <w:lang w:val="en-GB" w:eastAsia="en-US"/>
        </w:rPr>
        <w:t xml:space="preserve">possess the potential to drive epigenetic changes in epithelial stem cells, since butyrate </w:t>
      </w:r>
      <w:r w:rsidR="00697EF9" w:rsidRPr="006C580C">
        <w:rPr>
          <w:rFonts w:ascii="Book Antiqua" w:hAnsi="Book Antiqua" w:cs="MinionPro-Regular"/>
          <w:lang w:val="en-GB" w:eastAsia="en-US"/>
        </w:rPr>
        <w:t>has been shown to be</w:t>
      </w:r>
      <w:r w:rsidR="00703586" w:rsidRPr="006C580C">
        <w:rPr>
          <w:rFonts w:ascii="Book Antiqua" w:hAnsi="Book Antiqua" w:cs="MinionPro-Regular"/>
          <w:lang w:val="en-GB" w:eastAsia="en-US"/>
        </w:rPr>
        <w:t xml:space="preserve"> a histone</w:t>
      </w:r>
      <w:r w:rsidR="00000EFC">
        <w:rPr>
          <w:rFonts w:ascii="Book Antiqua" w:hAnsi="Book Antiqua" w:cs="MinionPro-Regular"/>
          <w:lang w:val="en-GB" w:eastAsia="en-US"/>
        </w:rPr>
        <w:t xml:space="preserve"> </w:t>
      </w:r>
      <w:r w:rsidR="008B021B">
        <w:rPr>
          <w:rFonts w:ascii="Book Antiqua" w:hAnsi="Book Antiqua" w:cs="MinionPro-Regular"/>
          <w:lang w:val="en-GB" w:eastAsia="en-US"/>
        </w:rPr>
        <w:t>deacetylase inhibitor</w:t>
      </w:r>
      <w:r w:rsidR="00066386" w:rsidRPr="006C580C">
        <w:rPr>
          <w:rFonts w:ascii="Book Antiqua" w:hAnsi="Book Antiqua" w:cs="MinionPro-Regular"/>
          <w:lang w:val="en-GB" w:eastAsia="en-US"/>
        </w:rPr>
        <w:fldChar w:fldCharType="begin">
          <w:fldData xml:space="preserve">PEVuZE5vdGU+PENpdGU+PEF1dGhvcj5IYXJyaXM8L0F1dGhvcj48WWVhcj4yMDE2PC9ZZWFyPjxS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==
</w:fldData>
        </w:fldChar>
      </w:r>
      <w:r w:rsidR="001735B2" w:rsidRPr="006C580C">
        <w:rPr>
          <w:rFonts w:ascii="Book Antiqua" w:hAnsi="Book Antiqua" w:cs="MinionPro-Regular"/>
          <w:lang w:val="en-GB" w:eastAsia="en-US"/>
        </w:rPr>
        <w:instrText xml:space="preserve"> ADDIN EN.CITE </w:instrText>
      </w:r>
      <w:r w:rsidR="001735B2" w:rsidRPr="006C580C">
        <w:rPr>
          <w:rFonts w:ascii="Book Antiqua" w:hAnsi="Book Antiqua" w:cs="MinionPro-Regular"/>
          <w:lang w:val="en-GB" w:eastAsia="en-US"/>
        </w:rPr>
        <w:fldChar w:fldCharType="begin">
          <w:fldData xml:space="preserve">PEVuZE5vdGU+PENpdGU+PEF1dGhvcj5IYXJyaXM8L0F1dGhvcj48WWVhcj4yMDE2PC9ZZWFyPjxS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==
</w:fldData>
        </w:fldChar>
      </w:r>
      <w:r w:rsidR="001735B2" w:rsidRPr="006C580C">
        <w:rPr>
          <w:rFonts w:ascii="Book Antiqua" w:hAnsi="Book Antiqua" w:cs="MinionPro-Regular"/>
          <w:lang w:val="en-GB" w:eastAsia="en-US"/>
        </w:rPr>
        <w:instrText xml:space="preserve"> ADDIN EN.CITE.DATA </w:instrText>
      </w:r>
      <w:r w:rsidR="001735B2" w:rsidRPr="006C580C">
        <w:rPr>
          <w:rFonts w:ascii="Book Antiqua" w:hAnsi="Book Antiqua" w:cs="MinionPro-Regular"/>
          <w:lang w:val="en-GB" w:eastAsia="en-US"/>
        </w:rPr>
      </w:r>
      <w:r w:rsidR="001735B2" w:rsidRPr="006C580C">
        <w:rPr>
          <w:rFonts w:ascii="Book Antiqua" w:hAnsi="Book Antiqua" w:cs="MinionPro-Regular"/>
          <w:lang w:val="en-GB" w:eastAsia="en-US"/>
        </w:rPr>
        <w:fldChar w:fldCharType="end"/>
      </w:r>
      <w:r w:rsidR="00066386" w:rsidRPr="006C580C">
        <w:rPr>
          <w:rFonts w:ascii="Book Antiqua" w:hAnsi="Book Antiqua" w:cs="MinionPro-Regular"/>
          <w:lang w:val="en-GB" w:eastAsia="en-US"/>
        </w:rPr>
      </w:r>
      <w:r w:rsidR="00066386" w:rsidRPr="006C580C">
        <w:rPr>
          <w:rFonts w:ascii="Book Antiqua" w:hAnsi="Book Antiqua" w:cs="MinionPro-Regular"/>
          <w:lang w:val="en-GB" w:eastAsia="en-US"/>
        </w:rPr>
        <w:fldChar w:fldCharType="separate"/>
      </w:r>
      <w:r w:rsidR="001735B2" w:rsidRPr="006C580C">
        <w:rPr>
          <w:rFonts w:ascii="Book Antiqua" w:hAnsi="Book Antiqua" w:cs="MinionPro-Regular"/>
          <w:vertAlign w:val="superscript"/>
          <w:lang w:val="en-GB" w:eastAsia="en-US"/>
        </w:rPr>
        <w:t>[129]</w:t>
      </w:r>
      <w:r w:rsidR="00066386" w:rsidRPr="006C580C">
        <w:rPr>
          <w:rFonts w:ascii="Book Antiqua" w:hAnsi="Book Antiqua" w:cs="MinionPro-Regular"/>
          <w:lang w:val="en-GB" w:eastAsia="en-US"/>
        </w:rPr>
        <w:fldChar w:fldCharType="end"/>
      </w:r>
      <w:r w:rsidR="00153E81" w:rsidRPr="006C580C">
        <w:rPr>
          <w:rFonts w:ascii="Book Antiqua" w:hAnsi="Book Antiqua" w:cs="MinionPro-Regular"/>
          <w:lang w:val="en-GB" w:eastAsia="en-US"/>
        </w:rPr>
        <w:t>.</w:t>
      </w:r>
    </w:p>
    <w:p w14:paraId="4D63A782" w14:textId="1EF1A20F" w:rsidR="00FF7C75" w:rsidRPr="006C580C" w:rsidRDefault="00FF7C75" w:rsidP="006C580C">
      <w:pPr>
        <w:autoSpaceDE w:val="0"/>
        <w:autoSpaceDN w:val="0"/>
        <w:adjustRightInd w:val="0"/>
        <w:spacing w:line="360" w:lineRule="auto"/>
        <w:jc w:val="both"/>
        <w:rPr>
          <w:rFonts w:ascii="Book Antiqua" w:hAnsi="Book Antiqua" w:cs="Arial"/>
          <w:lang w:val="en-GB"/>
        </w:rPr>
      </w:pPr>
      <w:r w:rsidRPr="006C580C">
        <w:rPr>
          <w:rFonts w:ascii="Book Antiqua" w:hAnsi="Book Antiqua" w:cs="Arial"/>
          <w:iCs/>
          <w:lang w:val="en-GB"/>
        </w:rPr>
        <w:tab/>
      </w:r>
      <w:r w:rsidR="00383C9E" w:rsidRPr="006C580C">
        <w:rPr>
          <w:rFonts w:ascii="Book Antiqua" w:hAnsi="Book Antiqua" w:cs="Arial"/>
          <w:lang w:val="en-GB" w:eastAsia="en-US"/>
        </w:rPr>
        <w:t xml:space="preserve">Complex interactions between genotype, epigenome and environmental factors, leading to </w:t>
      </w:r>
      <w:r w:rsidR="00615239" w:rsidRPr="006C580C">
        <w:rPr>
          <w:rFonts w:ascii="Book Antiqua" w:hAnsi="Book Antiqua" w:cs="Arial"/>
          <w:lang w:val="en-GB" w:eastAsia="en-US"/>
        </w:rPr>
        <w:t>continuous</w:t>
      </w:r>
      <w:r w:rsidR="00383C9E" w:rsidRPr="006C580C">
        <w:rPr>
          <w:rFonts w:ascii="Book Antiqua" w:hAnsi="Book Antiqua" w:cs="Arial"/>
          <w:lang w:val="en-GB" w:eastAsia="en-US"/>
        </w:rPr>
        <w:t xml:space="preserve"> </w:t>
      </w:r>
      <w:r w:rsidR="0043264B" w:rsidRPr="006C580C">
        <w:rPr>
          <w:rFonts w:ascii="Book Antiqua" w:hAnsi="Book Antiqua" w:cs="Arial"/>
          <w:lang w:val="en-GB" w:eastAsia="en-US"/>
        </w:rPr>
        <w:t>remodelling</w:t>
      </w:r>
      <w:r w:rsidR="00383C9E" w:rsidRPr="006C580C">
        <w:rPr>
          <w:rFonts w:ascii="Book Antiqua" w:hAnsi="Book Antiqua" w:cs="Arial"/>
          <w:lang w:val="en-GB" w:eastAsia="en-US"/>
        </w:rPr>
        <w:t xml:space="preserve"> of the epigenome, determine the phenotype of an individual. </w:t>
      </w:r>
      <w:r w:rsidR="003C3A17" w:rsidRPr="006C580C">
        <w:rPr>
          <w:rFonts w:ascii="Book Antiqua" w:hAnsi="Book Antiqua" w:cs="Arial"/>
          <w:lang w:val="en-GB" w:eastAsia="en-US"/>
        </w:rPr>
        <w:t xml:space="preserve">Among the environmental factors, </w:t>
      </w:r>
      <w:r w:rsidRPr="006C580C">
        <w:rPr>
          <w:rFonts w:ascii="Book Antiqua" w:hAnsi="Book Antiqua" w:cs="Arial"/>
          <w:iCs/>
          <w:lang w:val="en-GB"/>
        </w:rPr>
        <w:t>food</w:t>
      </w:r>
      <w:r w:rsidR="00DD1654" w:rsidRPr="006C580C">
        <w:rPr>
          <w:rFonts w:ascii="Book Antiqua" w:hAnsi="Book Antiqua" w:cs="Arial"/>
          <w:iCs/>
          <w:lang w:val="en-GB"/>
        </w:rPr>
        <w:t xml:space="preserve"> constituents emerge as </w:t>
      </w:r>
      <w:r w:rsidR="00B70562" w:rsidRPr="006C580C">
        <w:rPr>
          <w:rFonts w:ascii="Book Antiqua" w:hAnsi="Book Antiqua" w:cs="Arial"/>
          <w:iCs/>
          <w:lang w:val="en-GB"/>
        </w:rPr>
        <w:t>important stimuli</w:t>
      </w:r>
      <w:r w:rsidR="008D3E81" w:rsidRPr="006C580C">
        <w:rPr>
          <w:rFonts w:ascii="Book Antiqua" w:hAnsi="Book Antiqua" w:cs="Arial"/>
          <w:iCs/>
          <w:lang w:val="en-GB"/>
        </w:rPr>
        <w:t>,</w:t>
      </w:r>
      <w:r w:rsidR="00B70562" w:rsidRPr="006C580C">
        <w:rPr>
          <w:rFonts w:ascii="Book Antiqua" w:hAnsi="Book Antiqua" w:cs="Arial"/>
          <w:iCs/>
          <w:lang w:val="en-GB"/>
        </w:rPr>
        <w:t xml:space="preserve"> </w:t>
      </w:r>
      <w:r w:rsidR="008D3E81" w:rsidRPr="006C580C">
        <w:rPr>
          <w:rFonts w:ascii="Book Antiqua" w:hAnsi="Book Antiqua" w:cs="Arial"/>
          <w:iCs/>
          <w:lang w:val="en-GB"/>
        </w:rPr>
        <w:t xml:space="preserve">which have been associated with </w:t>
      </w:r>
      <w:r w:rsidR="008D3E81" w:rsidRPr="006C580C">
        <w:rPr>
          <w:rFonts w:ascii="Book Antiqua" w:hAnsi="Book Antiqua" w:cs="Arial"/>
          <w:lang w:val="en-GB" w:eastAsia="en-US"/>
        </w:rPr>
        <w:t>specific epigenetic signatures and patterns of gene</w:t>
      </w:r>
      <w:r w:rsidR="00DD681B" w:rsidRPr="006C580C">
        <w:rPr>
          <w:rFonts w:ascii="Book Antiqua" w:hAnsi="Book Antiqua" w:cs="Arial"/>
          <w:lang w:val="en-GB" w:eastAsia="en-US"/>
        </w:rPr>
        <w:t xml:space="preserve"> expression</w:t>
      </w:r>
      <w:r w:rsidR="00066386" w:rsidRPr="006C580C">
        <w:rPr>
          <w:rFonts w:ascii="Book Antiqua" w:hAnsi="Book Antiqua" w:cs="Arial"/>
          <w:lang w:val="en-GB"/>
        </w:rPr>
        <w:fldChar w:fldCharType="begin"/>
      </w:r>
      <w:r w:rsidR="001735B2" w:rsidRPr="006C580C">
        <w:rPr>
          <w:rFonts w:ascii="Book Antiqua" w:hAnsi="Book Antiqua" w:cs="Arial"/>
          <w:lang w:val="en-GB"/>
        </w:rPr>
        <w:instrText xml:space="preserve"> ADDIN EN.CITE &lt;EndNote&gt;&lt;Cite&gt;&lt;Author&gt;Gallou-Kabani&lt;/Author&gt;&lt;Year&gt;2007&lt;/Year&gt;&lt;RecNum&gt;151&lt;/RecNum&gt;&lt;DisplayText&gt;&lt;style face="superscript"&gt;[130]&lt;/style&gt;&lt;/DisplayText&gt;&lt;record&gt;&lt;rec-number&gt;151&lt;/rec-number&gt;&lt;foreign-keys&gt;&lt;key app="EN" db-id="r0tzpw05k2zr5qerzp95vta9x9z95wvp5dsp" timestamp="1482845846"&gt;151&lt;/key&gt;&lt;/foreign-keys&gt;&lt;ref-type name="Journal Article"&gt;17&lt;/ref-type&gt;&lt;contributors&gt;&lt;authors&gt;&lt;author&gt;Gallou-Kabani, C.&lt;/author&gt;&lt;author&gt;Vige, A.&lt;/author&gt;&lt;author&gt;Gross, M. S.&lt;/author&gt;&lt;author&gt;Junien, C.&lt;/author&gt;&lt;/authors&gt;&lt;/contributors&gt;&lt;auth-address&gt;1. Inserm, AP-HP, Universite Paris-Descartes, Faculte de Medecine, Hopital Necker-Enfants Malades, Inserm U781, Paris, France.&lt;/auth-address&gt;&lt;titles&gt;&lt;title&gt;Nutri-epigenomics: lifelong remodelling of our epigenomes by nutritional and metabolic factors and beyond&lt;/title&gt;&lt;secondary-title&gt;Clin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medicine&lt;/abbr-1&gt;&lt;/alt-periodical&gt;&lt;pages&gt;321-7&lt;/pages&gt;&lt;volume&gt;45&lt;/volume&gt;&lt;number&gt;3&lt;/number&gt;&lt;edition&gt;2007/03/24&lt;/edition&gt;&lt;keywords&gt;&lt;keyword&gt;Circadian Rhythm&lt;/keyword&gt;&lt;keyword&gt;Diet&lt;/keyword&gt;&lt;keyword&gt;Environment&lt;/keyword&gt;&lt;keyword&gt;*Epigenesis, Genetic&lt;/keyword&gt;&lt;keyword&gt;Gene Expression Regulation&lt;/keyword&gt;&lt;keyword&gt;Humans&lt;/keyword&gt;&lt;keyword&gt;*Nutritional Status&lt;/keyword&gt;&lt;keyword&gt;Phenotype&lt;/keyword&gt;&lt;/keywords&gt;&lt;dates&gt;&lt;year&gt;2007&lt;/year&gt;&lt;/dates&gt;&lt;isbn&gt;1434-6621 (Print)&amp;#xD;1434-6621 (Linking)&lt;/isbn&gt;&lt;accession-num&gt;17378726&lt;/accession-num&gt;&lt;work-type&gt;Research Support, Non-U.S. Gov&amp;apos;t&amp;#xD;Review&lt;/work-type&gt;&lt;urls&gt;&lt;related-urls&gt;&lt;url&gt;http://www.ncbi.nlm.nih.gov/pubmed/17378726&lt;/url&gt;&lt;/related-urls&gt;&lt;/urls&gt;&lt;electronic-resource-num&gt;10.1515/CCLM.2007.081&lt;/electronic-resource-num&gt;&lt;/record&gt;&lt;/Cite&gt;&lt;/EndNote&gt;</w:instrText>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[130]</w:t>
      </w:r>
      <w:r w:rsidR="00066386" w:rsidRPr="006C580C">
        <w:rPr>
          <w:rFonts w:ascii="Book Antiqua" w:hAnsi="Book Antiqua" w:cs="Arial"/>
          <w:lang w:val="en-GB"/>
        </w:rPr>
        <w:fldChar w:fldCharType="end"/>
      </w:r>
      <w:r w:rsidRPr="006C580C">
        <w:rPr>
          <w:rFonts w:ascii="Book Antiqua" w:hAnsi="Book Antiqua" w:cs="Arial"/>
          <w:iCs/>
          <w:lang w:val="en-GB"/>
        </w:rPr>
        <w:t>. The one-carbon metabolism is dependent o</w:t>
      </w:r>
      <w:r w:rsidR="00000EFC">
        <w:rPr>
          <w:rFonts w:ascii="Book Antiqua" w:hAnsi="Book Antiqua" w:cs="Arial"/>
          <w:iCs/>
          <w:lang w:val="en-GB"/>
        </w:rPr>
        <w:t>n</w:t>
      </w:r>
      <w:r w:rsidRPr="006C580C">
        <w:rPr>
          <w:rFonts w:ascii="Book Antiqua" w:hAnsi="Book Antiqua" w:cs="Arial"/>
          <w:iCs/>
          <w:lang w:val="en-GB"/>
        </w:rPr>
        <w:t xml:space="preserve"> dietary food components (</w:t>
      </w:r>
      <w:r w:rsidRPr="008B021B">
        <w:rPr>
          <w:rFonts w:ascii="Book Antiqua" w:hAnsi="Book Antiqua" w:cs="Arial"/>
          <w:i/>
          <w:iCs/>
          <w:lang w:val="en-GB"/>
        </w:rPr>
        <w:t xml:space="preserve">e.g., </w:t>
      </w:r>
      <w:r w:rsidRPr="006C580C">
        <w:rPr>
          <w:rFonts w:ascii="Book Antiqua" w:hAnsi="Book Antiqua" w:cs="Arial"/>
          <w:iCs/>
          <w:lang w:val="en-GB"/>
        </w:rPr>
        <w:t xml:space="preserve">choline, betaine, folate) that participate </w:t>
      </w:r>
      <w:r w:rsidR="00EB40FC" w:rsidRPr="006C580C">
        <w:rPr>
          <w:rFonts w:ascii="Book Antiqua" w:hAnsi="Book Antiqua" w:cs="Arial"/>
          <w:iCs/>
          <w:lang w:val="en-GB"/>
        </w:rPr>
        <w:t>i</w:t>
      </w:r>
      <w:r w:rsidRPr="006C580C">
        <w:rPr>
          <w:rFonts w:ascii="Book Antiqua" w:hAnsi="Book Antiqua" w:cs="Arial"/>
          <w:iCs/>
          <w:lang w:val="en-GB"/>
        </w:rPr>
        <w:t xml:space="preserve">n biochemical pathways of DNA methylation and/or supply </w:t>
      </w:r>
      <w:r w:rsidR="001370D0" w:rsidRPr="006C580C">
        <w:rPr>
          <w:rFonts w:ascii="Book Antiqua" w:hAnsi="Book Antiqua" w:cs="Arial"/>
          <w:iCs/>
          <w:lang w:val="en-GB"/>
        </w:rPr>
        <w:t xml:space="preserve">of </w:t>
      </w:r>
      <w:r w:rsidR="008B021B">
        <w:rPr>
          <w:rFonts w:ascii="Book Antiqua" w:hAnsi="Book Antiqua" w:cs="Arial"/>
          <w:iCs/>
          <w:lang w:val="en-GB"/>
        </w:rPr>
        <w:t>methyl groups</w:t>
      </w:r>
      <w:r w:rsidR="00066386" w:rsidRPr="006C580C">
        <w:rPr>
          <w:rFonts w:ascii="Book Antiqua" w:hAnsi="Book Antiqua" w:cs="Arial"/>
          <w:iCs/>
          <w:lang w:val="en-GB"/>
        </w:rPr>
        <w:fldChar w:fldCharType="begin">
          <w:fldData xml:space="preserve">PEVuZE5vdGU+PENpdGU+PEF1dGhvcj5EYXZpczwvQXV0aG9yPjxZZWFyPjIwMDQ8L1llYXI+PFJl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=
</w:fldData>
        </w:fldChar>
      </w:r>
      <w:r w:rsidR="001735B2" w:rsidRPr="006C580C">
        <w:rPr>
          <w:rFonts w:ascii="Book Antiqua" w:hAnsi="Book Antiqua" w:cs="Arial"/>
          <w:iCs/>
          <w:lang w:val="en-GB"/>
        </w:rPr>
        <w:instrText xml:space="preserve"> ADDIN EN.CITE </w:instrText>
      </w:r>
      <w:r w:rsidR="001735B2" w:rsidRPr="006C580C">
        <w:rPr>
          <w:rFonts w:ascii="Book Antiqua" w:hAnsi="Book Antiqua" w:cs="Arial"/>
          <w:iCs/>
          <w:lang w:val="en-GB"/>
        </w:rPr>
        <w:fldChar w:fldCharType="begin">
          <w:fldData xml:space="preserve">PEVuZE5vdGU+PENpdGU+PEF1dGhvcj5EYXZpczwvQXV0aG9yPjxZZWFyPjIwMDQ8L1llYXI+PFJl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=
</w:fldData>
        </w:fldChar>
      </w:r>
      <w:r w:rsidR="001735B2" w:rsidRPr="006C580C">
        <w:rPr>
          <w:rFonts w:ascii="Book Antiqua" w:hAnsi="Book Antiqua" w:cs="Arial"/>
          <w:iCs/>
          <w:lang w:val="en-GB"/>
        </w:rPr>
        <w:instrText xml:space="preserve"> ADDIN EN.CITE.DATA </w:instrText>
      </w:r>
      <w:r w:rsidR="001735B2" w:rsidRPr="006C580C">
        <w:rPr>
          <w:rFonts w:ascii="Book Antiqua" w:hAnsi="Book Antiqua" w:cs="Arial"/>
          <w:iCs/>
          <w:lang w:val="en-GB"/>
        </w:rPr>
      </w:r>
      <w:r w:rsidR="001735B2" w:rsidRPr="006C580C">
        <w:rPr>
          <w:rFonts w:ascii="Book Antiqua" w:hAnsi="Book Antiqua" w:cs="Arial"/>
          <w:iCs/>
          <w:lang w:val="en-GB"/>
        </w:rPr>
        <w:fldChar w:fldCharType="end"/>
      </w:r>
      <w:r w:rsidR="00066386" w:rsidRPr="006C580C">
        <w:rPr>
          <w:rFonts w:ascii="Book Antiqua" w:hAnsi="Book Antiqua" w:cs="Arial"/>
          <w:iCs/>
          <w:lang w:val="en-GB"/>
        </w:rPr>
      </w:r>
      <w:r w:rsidR="00066386" w:rsidRPr="006C580C">
        <w:rPr>
          <w:rFonts w:ascii="Book Antiqua" w:hAnsi="Book Antiqua" w:cs="Arial"/>
          <w:iCs/>
          <w:lang w:val="en-GB"/>
        </w:rPr>
        <w:fldChar w:fldCharType="separate"/>
      </w:r>
      <w:r w:rsidR="001735B2" w:rsidRPr="006C580C">
        <w:rPr>
          <w:rFonts w:ascii="Book Antiqua" w:hAnsi="Book Antiqua" w:cs="Arial"/>
          <w:iCs/>
          <w:vertAlign w:val="superscript"/>
          <w:lang w:val="en-GB"/>
        </w:rPr>
        <w:t>[131]</w:t>
      </w:r>
      <w:r w:rsidR="00066386" w:rsidRPr="006C580C">
        <w:rPr>
          <w:rFonts w:ascii="Book Antiqua" w:hAnsi="Book Antiqua" w:cs="Arial"/>
          <w:iCs/>
          <w:lang w:val="en-GB"/>
        </w:rPr>
        <w:fldChar w:fldCharType="end"/>
      </w:r>
      <w:r w:rsidRPr="006C580C">
        <w:rPr>
          <w:rFonts w:ascii="Book Antiqua" w:hAnsi="Book Antiqua" w:cs="Arial"/>
          <w:iCs/>
          <w:lang w:val="en-GB"/>
        </w:rPr>
        <w:t xml:space="preserve">. Processed food, typical of Western diets, in most cases are deficient in micronutrients, including selenium and </w:t>
      </w:r>
      <w:r w:rsidRPr="006C580C">
        <w:rPr>
          <w:rFonts w:ascii="Book Antiqua" w:hAnsi="Book Antiqua" w:cs="Arial"/>
          <w:iCs/>
          <w:lang w:val="en-GB"/>
        </w:rPr>
        <w:lastRenderedPageBreak/>
        <w:t>folate, which are both implicated in the progression of many diseases, including increased risk of developing colo</w:t>
      </w:r>
      <w:r w:rsidR="000C4201" w:rsidRPr="006C580C">
        <w:rPr>
          <w:rFonts w:ascii="Book Antiqua" w:hAnsi="Book Antiqua" w:cs="Arial"/>
          <w:iCs/>
          <w:lang w:val="en-GB"/>
        </w:rPr>
        <w:t>rectal</w:t>
      </w:r>
      <w:r w:rsidR="008B021B">
        <w:rPr>
          <w:rFonts w:ascii="Book Antiqua" w:hAnsi="Book Antiqua" w:cs="Arial"/>
          <w:iCs/>
          <w:lang w:val="en-GB"/>
        </w:rPr>
        <w:t xml:space="preserve"> cancer</w:t>
      </w:r>
      <w:r w:rsidR="00066386" w:rsidRPr="006C580C">
        <w:rPr>
          <w:rFonts w:ascii="Book Antiqua" w:hAnsi="Book Antiqua" w:cs="Arial"/>
          <w:lang w:val="en-GB"/>
        </w:rPr>
        <w:fldChar w:fldCharType="begin">
          <w:fldData xml:space="preserve">PEVuZE5vdGU+PENpdGU+PEF1dGhvcj5HYXJmaW5rZWw8L0F1dGhvcj48WWVhcj4yMDA0PC9ZZWFy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</w:fldData>
        </w:fldChar>
      </w:r>
      <w:r w:rsidR="001735B2" w:rsidRPr="006C580C">
        <w:rPr>
          <w:rFonts w:ascii="Book Antiqua" w:hAnsi="Book Antiqua" w:cs="Arial"/>
          <w:lang w:val="en-GB"/>
        </w:rPr>
        <w:instrText xml:space="preserve"> ADDIN EN.CITE </w:instrText>
      </w:r>
      <w:r w:rsidR="001735B2" w:rsidRPr="006C580C">
        <w:rPr>
          <w:rFonts w:ascii="Book Antiqua" w:hAnsi="Book Antiqua" w:cs="Arial"/>
          <w:lang w:val="en-GB"/>
        </w:rPr>
        <w:fldChar w:fldCharType="begin">
          <w:fldData xml:space="preserve">PEVuZE5vdGU+PENpdGU+PEF1dGhvcj5HYXJmaW5rZWw8L0F1dGhvcj48WWVhcj4yMDA0PC9ZZWFy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</w:fldData>
        </w:fldChar>
      </w:r>
      <w:r w:rsidR="001735B2" w:rsidRPr="006C580C">
        <w:rPr>
          <w:rFonts w:ascii="Book Antiqua" w:hAnsi="Book Antiqua" w:cs="Arial"/>
          <w:lang w:val="en-GB"/>
        </w:rPr>
        <w:instrText xml:space="preserve"> ADDIN EN.CITE.DATA </w:instrText>
      </w:r>
      <w:r w:rsidR="001735B2" w:rsidRPr="006C580C">
        <w:rPr>
          <w:rFonts w:ascii="Book Antiqua" w:hAnsi="Book Antiqua" w:cs="Arial"/>
          <w:lang w:val="en-GB"/>
        </w:rPr>
      </w:r>
      <w:r w:rsidR="001735B2" w:rsidRPr="006C580C">
        <w:rPr>
          <w:rFonts w:ascii="Book Antiqua" w:hAnsi="Book Antiqua" w:cs="Arial"/>
          <w:lang w:val="en-GB"/>
        </w:rPr>
        <w:fldChar w:fldCharType="end"/>
      </w:r>
      <w:r w:rsidR="00066386" w:rsidRPr="006C580C">
        <w:rPr>
          <w:rFonts w:ascii="Book Antiqua" w:hAnsi="Book Antiqua" w:cs="Arial"/>
          <w:lang w:val="en-GB"/>
        </w:rPr>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[132-135]</w:t>
      </w:r>
      <w:r w:rsidR="00066386" w:rsidRPr="006C580C">
        <w:rPr>
          <w:rFonts w:ascii="Book Antiqua" w:hAnsi="Book Antiqua" w:cs="Arial"/>
          <w:lang w:val="en-GB"/>
        </w:rPr>
        <w:fldChar w:fldCharType="end"/>
      </w:r>
      <w:r w:rsidRPr="006C580C">
        <w:rPr>
          <w:rFonts w:ascii="Book Antiqua" w:hAnsi="Book Antiqua" w:cs="Arial"/>
          <w:iCs/>
          <w:lang w:val="en-GB"/>
        </w:rPr>
        <w:t xml:space="preserve">. </w:t>
      </w:r>
    </w:p>
    <w:p w14:paraId="517BF615" w14:textId="3A17569A" w:rsidR="00502AA9" w:rsidRPr="006C580C" w:rsidRDefault="00FF7C75" w:rsidP="006C580C">
      <w:pPr>
        <w:widowControl w:val="0"/>
        <w:autoSpaceDE w:val="0"/>
        <w:autoSpaceDN w:val="0"/>
        <w:adjustRightInd w:val="0"/>
        <w:spacing w:line="360" w:lineRule="auto"/>
        <w:jc w:val="both"/>
        <w:rPr>
          <w:rFonts w:ascii="Book Antiqua" w:hAnsi="Book Antiqua" w:cs="Goudy"/>
          <w:lang w:val="en-GB" w:eastAsia="en-US"/>
        </w:rPr>
      </w:pPr>
      <w:r w:rsidRPr="006C580C">
        <w:rPr>
          <w:rFonts w:ascii="Book Antiqua" w:hAnsi="Book Antiqua" w:cs="Arial"/>
          <w:iCs/>
          <w:lang w:val="en-GB"/>
        </w:rPr>
        <w:tab/>
      </w:r>
      <w:r w:rsidR="00541ED3" w:rsidRPr="006C580C">
        <w:rPr>
          <w:rFonts w:ascii="Book Antiqua" w:hAnsi="Book Antiqua" w:cs="Times New Roman"/>
          <w:lang w:val="en-GB" w:eastAsia="en-US"/>
        </w:rPr>
        <w:t xml:space="preserve">DNA hypomethylation </w:t>
      </w:r>
      <w:r w:rsidR="00A53400" w:rsidRPr="006C580C">
        <w:rPr>
          <w:rFonts w:ascii="Book Antiqua" w:hAnsi="Book Antiqua" w:cs="Times New Roman"/>
          <w:lang w:val="en-GB" w:eastAsia="en-US"/>
        </w:rPr>
        <w:t>represents an important phenomenon in human health, a</w:t>
      </w:r>
      <w:r w:rsidR="00D104DC" w:rsidRPr="006C580C">
        <w:rPr>
          <w:rFonts w:ascii="Book Antiqua" w:hAnsi="Book Antiqua" w:cs="Times New Roman"/>
          <w:lang w:val="en-GB" w:eastAsia="en-US"/>
        </w:rPr>
        <w:t xml:space="preserve">s it </w:t>
      </w:r>
      <w:r w:rsidR="00000EFC">
        <w:rPr>
          <w:rFonts w:ascii="Book Antiqua" w:hAnsi="Book Antiqua" w:cs="Times New Roman"/>
          <w:lang w:val="en-GB" w:eastAsia="en-US"/>
        </w:rPr>
        <w:t>acts</w:t>
      </w:r>
      <w:r w:rsidR="007F3719" w:rsidRPr="006C580C">
        <w:rPr>
          <w:rFonts w:ascii="Book Antiqua" w:hAnsi="Book Antiqua" w:cs="Times New Roman"/>
          <w:lang w:val="en-GB" w:eastAsia="en-US"/>
        </w:rPr>
        <w:t xml:space="preserve"> as t</w:t>
      </w:r>
      <w:r w:rsidR="00541ED3" w:rsidRPr="006C580C">
        <w:rPr>
          <w:rFonts w:ascii="Book Antiqua" w:hAnsi="Book Antiqua" w:cs="Times New Roman"/>
          <w:lang w:val="en-GB" w:eastAsia="en-US"/>
        </w:rPr>
        <w:t>he initial epigenetic a</w:t>
      </w:r>
      <w:r w:rsidR="007F3719" w:rsidRPr="006C580C">
        <w:rPr>
          <w:rFonts w:ascii="Book Antiqua" w:hAnsi="Book Antiqua" w:cs="Times New Roman"/>
          <w:lang w:val="en-GB" w:eastAsia="en-US"/>
        </w:rPr>
        <w:t>lteration associated with carcinogenesis</w:t>
      </w:r>
      <w:r w:rsidR="00066386" w:rsidRPr="006C580C">
        <w:rPr>
          <w:rFonts w:ascii="Book Antiqua" w:hAnsi="Book Antiqua" w:cs="Times New Roman"/>
          <w:lang w:val="en-GB" w:eastAsia="en-US"/>
        </w:rPr>
        <w:fldChar w:fldCharType="begin">
          <w:fldData xml:space="preserve">PEVuZE5vdGU+PENpdGU+PEF1dGhvcj5FaHJsaWNoPC9BdXRob3I+PFllYXI+MjAwOTwvWWVhcj48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=
</w:fldData>
        </w:fldChar>
      </w:r>
      <w:r w:rsidR="001735B2" w:rsidRPr="006C580C">
        <w:rPr>
          <w:rFonts w:ascii="Book Antiqua" w:hAnsi="Book Antiqua" w:cs="Times New Roman"/>
          <w:lang w:val="en-GB" w:eastAsia="en-US"/>
        </w:rPr>
        <w:instrText xml:space="preserve"> ADDIN EN.CITE </w:instrText>
      </w:r>
      <w:r w:rsidR="001735B2" w:rsidRPr="006C580C">
        <w:rPr>
          <w:rFonts w:ascii="Book Antiqua" w:hAnsi="Book Antiqua" w:cs="Times New Roman"/>
          <w:lang w:val="en-GB" w:eastAsia="en-US"/>
        </w:rPr>
        <w:fldChar w:fldCharType="begin">
          <w:fldData xml:space="preserve">PEVuZE5vdGU+PENpdGU+PEF1dGhvcj5FaHJsaWNoPC9BdXRob3I+PFllYXI+MjAwOTwvWWVhcj48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=
</w:fldData>
        </w:fldChar>
      </w:r>
      <w:r w:rsidR="001735B2" w:rsidRPr="006C580C">
        <w:rPr>
          <w:rFonts w:ascii="Book Antiqua" w:hAnsi="Book Antiqua" w:cs="Times New Roman"/>
          <w:lang w:val="en-GB" w:eastAsia="en-US"/>
        </w:rPr>
        <w:instrText xml:space="preserve"> ADDIN EN.CITE.DATA </w:instrText>
      </w:r>
      <w:r w:rsidR="001735B2" w:rsidRPr="006C580C">
        <w:rPr>
          <w:rFonts w:ascii="Book Antiqua" w:hAnsi="Book Antiqua" w:cs="Times New Roman"/>
          <w:lang w:val="en-GB" w:eastAsia="en-US"/>
        </w:rPr>
      </w:r>
      <w:r w:rsidR="001735B2" w:rsidRPr="006C580C">
        <w:rPr>
          <w:rFonts w:ascii="Book Antiqua" w:hAnsi="Book Antiqua" w:cs="Times New Roman"/>
          <w:lang w:val="en-GB" w:eastAsia="en-US"/>
        </w:rPr>
        <w:fldChar w:fldCharType="end"/>
      </w:r>
      <w:r w:rsidR="00066386" w:rsidRPr="006C580C">
        <w:rPr>
          <w:rFonts w:ascii="Book Antiqua" w:hAnsi="Book Antiqua" w:cs="Times New Roman"/>
          <w:lang w:val="en-GB" w:eastAsia="en-US"/>
        </w:rPr>
      </w:r>
      <w:r w:rsidR="00066386" w:rsidRPr="006C580C">
        <w:rPr>
          <w:rFonts w:ascii="Book Antiqua" w:hAnsi="Book Antiqua" w:cs="Times New Roman"/>
          <w:lang w:val="en-GB" w:eastAsia="en-US"/>
        </w:rPr>
        <w:fldChar w:fldCharType="separate"/>
      </w:r>
      <w:r w:rsidR="001735B2" w:rsidRPr="006C580C">
        <w:rPr>
          <w:rFonts w:ascii="Book Antiqua" w:hAnsi="Book Antiqua" w:cs="Times New Roman"/>
          <w:vertAlign w:val="superscript"/>
          <w:lang w:val="en-GB" w:eastAsia="en-US"/>
        </w:rPr>
        <w:t>[136]</w:t>
      </w:r>
      <w:r w:rsidR="00066386" w:rsidRPr="006C580C">
        <w:rPr>
          <w:rFonts w:ascii="Book Antiqua" w:hAnsi="Book Antiqua" w:cs="Times New Roman"/>
          <w:lang w:val="en-GB" w:eastAsia="en-US"/>
        </w:rPr>
        <w:fldChar w:fldCharType="end"/>
      </w:r>
      <w:r w:rsidR="00541ED3" w:rsidRPr="006C580C">
        <w:rPr>
          <w:rFonts w:ascii="Book Antiqua" w:hAnsi="Book Antiqua" w:cs="Times New Roman"/>
          <w:lang w:val="en-GB" w:eastAsia="en-US"/>
        </w:rPr>
        <w:t>.</w:t>
      </w:r>
      <w:r w:rsidR="007F3719" w:rsidRPr="006C580C">
        <w:rPr>
          <w:rFonts w:ascii="Book Antiqua" w:hAnsi="Book Antiqua" w:cs="Times New Roman"/>
          <w:lang w:val="en-GB" w:eastAsia="en-US"/>
        </w:rPr>
        <w:t xml:space="preserve"> </w:t>
      </w:r>
      <w:r w:rsidR="004F1912" w:rsidRPr="006C580C">
        <w:rPr>
          <w:rFonts w:ascii="Book Antiqua" w:hAnsi="Book Antiqua" w:cs="Times New Roman"/>
          <w:lang w:val="en-GB" w:eastAsia="en-US"/>
        </w:rPr>
        <w:t xml:space="preserve">Since </w:t>
      </w:r>
      <w:r w:rsidR="00541ED3" w:rsidRPr="006C580C">
        <w:rPr>
          <w:rFonts w:ascii="Book Antiqua" w:hAnsi="Book Antiqua" w:cs="URWPalladioL-Roma"/>
          <w:lang w:val="en-GB" w:eastAsia="en-US"/>
        </w:rPr>
        <w:t>DNA methylation depends on th</w:t>
      </w:r>
      <w:r w:rsidR="00235483" w:rsidRPr="006C580C">
        <w:rPr>
          <w:rFonts w:ascii="Book Antiqua" w:hAnsi="Book Antiqua" w:cs="URWPalladioL-Roma"/>
          <w:lang w:val="en-GB" w:eastAsia="en-US"/>
        </w:rPr>
        <w:t>e one-carbon metabolism pathway</w:t>
      </w:r>
      <w:r w:rsidR="00000EFC">
        <w:rPr>
          <w:rFonts w:ascii="Book Antiqua" w:hAnsi="Book Antiqua" w:cs="URWPalladioL-Roma"/>
          <w:lang w:val="en-GB" w:eastAsia="en-US"/>
        </w:rPr>
        <w:t>,</w:t>
      </w:r>
      <w:r w:rsidR="00541ED3" w:rsidRPr="006C580C">
        <w:rPr>
          <w:rFonts w:ascii="Book Antiqua" w:hAnsi="Book Antiqua" w:cs="URWPalladioL-Roma"/>
          <w:lang w:val="en-GB" w:eastAsia="en-US"/>
        </w:rPr>
        <w:t xml:space="preserve"> </w:t>
      </w:r>
      <w:r w:rsidR="004223E1" w:rsidRPr="006C580C">
        <w:rPr>
          <w:rFonts w:ascii="Book Antiqua" w:hAnsi="Book Antiqua" w:cs="URWPalladioL-Roma"/>
          <w:lang w:val="en-GB" w:eastAsia="en-US"/>
        </w:rPr>
        <w:t xml:space="preserve">requiring the activity of </w:t>
      </w:r>
      <w:r w:rsidR="00541ED3" w:rsidRPr="006C580C">
        <w:rPr>
          <w:rFonts w:ascii="Book Antiqua" w:hAnsi="Book Antiqua" w:cs="URWPalladioL-Roma"/>
          <w:lang w:val="en-GB" w:eastAsia="en-US"/>
        </w:rPr>
        <w:t>enzymes</w:t>
      </w:r>
      <w:r w:rsidR="00000EFC">
        <w:rPr>
          <w:rFonts w:ascii="Book Antiqua" w:hAnsi="Book Antiqua" w:cs="URWPalladioL-Roma"/>
          <w:lang w:val="en-GB" w:eastAsia="en-US"/>
        </w:rPr>
        <w:t xml:space="preserve"> that</w:t>
      </w:r>
      <w:r w:rsidR="004223E1" w:rsidRPr="006C580C">
        <w:rPr>
          <w:rFonts w:ascii="Book Antiqua" w:hAnsi="Book Antiqua" w:cs="URWPalladioL-Roma"/>
          <w:lang w:val="en-GB" w:eastAsia="en-US"/>
        </w:rPr>
        <w:t xml:space="preserve"> depend on </w:t>
      </w:r>
      <w:r w:rsidR="00541ED3" w:rsidRPr="006C580C">
        <w:rPr>
          <w:rFonts w:ascii="Book Antiqua" w:hAnsi="Book Antiqua" w:cs="URWPalladioL-Roma"/>
          <w:lang w:val="en-GB" w:eastAsia="en-US"/>
        </w:rPr>
        <w:t xml:space="preserve">micronutrients </w:t>
      </w:r>
      <w:r w:rsidR="00235483" w:rsidRPr="006C580C">
        <w:rPr>
          <w:rFonts w:ascii="Book Antiqua" w:hAnsi="Book Antiqua" w:cs="URWPalladioL-Roma"/>
          <w:lang w:val="en-GB" w:eastAsia="en-US"/>
        </w:rPr>
        <w:t>provided</w:t>
      </w:r>
      <w:r w:rsidR="00541ED3" w:rsidRPr="006C580C">
        <w:rPr>
          <w:rFonts w:ascii="Book Antiqua" w:hAnsi="Book Antiqua" w:cs="URWPalladioL-Roma"/>
          <w:lang w:val="en-GB" w:eastAsia="en-US"/>
        </w:rPr>
        <w:t xml:space="preserve"> </w:t>
      </w:r>
      <w:r w:rsidR="00235483" w:rsidRPr="006C580C">
        <w:rPr>
          <w:rFonts w:ascii="Book Antiqua" w:hAnsi="Book Antiqua" w:cs="URWPalladioL-Roma"/>
          <w:lang w:val="en-GB" w:eastAsia="en-US"/>
        </w:rPr>
        <w:t>by</w:t>
      </w:r>
      <w:r w:rsidR="00541ED3" w:rsidRPr="006C580C">
        <w:rPr>
          <w:rFonts w:ascii="Book Antiqua" w:hAnsi="Book Antiqua" w:cs="URWPalladioL-Roma"/>
          <w:lang w:val="en-GB" w:eastAsia="en-US"/>
        </w:rPr>
        <w:t xml:space="preserve"> the diet</w:t>
      </w:r>
      <w:r w:rsidR="00A53400" w:rsidRPr="006C580C">
        <w:rPr>
          <w:rFonts w:ascii="Book Antiqua" w:hAnsi="Book Antiqua" w:cs="URWPalladioL-Roma"/>
          <w:lang w:val="en-GB" w:eastAsia="en-US"/>
        </w:rPr>
        <w:t xml:space="preserve">, </w:t>
      </w:r>
      <w:r w:rsidR="004F1912" w:rsidRPr="006C580C">
        <w:rPr>
          <w:rFonts w:ascii="Book Antiqua" w:hAnsi="Book Antiqua" w:cs="URWPalladioL-Roma"/>
          <w:lang w:val="en-GB" w:eastAsia="en-US"/>
        </w:rPr>
        <w:t xml:space="preserve">it is conceivable that </w:t>
      </w:r>
      <w:r w:rsidR="004F1912" w:rsidRPr="006C580C">
        <w:rPr>
          <w:rFonts w:ascii="Book Antiqua" w:hAnsi="Book Antiqua" w:cs="Arial"/>
          <w:iCs/>
          <w:lang w:val="en-GB"/>
        </w:rPr>
        <w:t xml:space="preserve">hypomethylation might occur </w:t>
      </w:r>
      <w:r w:rsidR="00000EFC">
        <w:rPr>
          <w:rFonts w:ascii="Book Antiqua" w:hAnsi="Book Antiqua" w:cs="Arial"/>
          <w:iCs/>
          <w:lang w:val="en-GB"/>
        </w:rPr>
        <w:t>due to</w:t>
      </w:r>
      <w:r w:rsidR="004F1912" w:rsidRPr="006C580C">
        <w:rPr>
          <w:rFonts w:ascii="Book Antiqua" w:hAnsi="Book Antiqua" w:cs="Arial"/>
          <w:iCs/>
          <w:lang w:val="en-GB"/>
        </w:rPr>
        <w:t xml:space="preserve"> the</w:t>
      </w:r>
      <w:r w:rsidR="00000EFC">
        <w:rPr>
          <w:rFonts w:ascii="Book Antiqua" w:hAnsi="Book Antiqua" w:cs="Arial"/>
          <w:iCs/>
          <w:lang w:val="en-GB"/>
        </w:rPr>
        <w:t xml:space="preserve"> lack</w:t>
      </w:r>
      <w:r w:rsidR="004F1912" w:rsidRPr="006C580C">
        <w:rPr>
          <w:rFonts w:ascii="Book Antiqua" w:hAnsi="Book Antiqua" w:cs="Arial"/>
          <w:iCs/>
          <w:lang w:val="en-GB"/>
        </w:rPr>
        <w:t xml:space="preserve"> of methyl donors</w:t>
      </w:r>
      <w:r w:rsidR="00541ED3" w:rsidRPr="006C580C">
        <w:rPr>
          <w:rFonts w:ascii="Book Antiqua" w:hAnsi="Book Antiqua" w:cs="URWPalladioL-Roma"/>
          <w:lang w:val="en-GB" w:eastAsia="en-US"/>
        </w:rPr>
        <w:t>.</w:t>
      </w:r>
      <w:r w:rsidR="00E20027" w:rsidRPr="006C580C">
        <w:rPr>
          <w:rFonts w:ascii="Book Antiqua" w:hAnsi="Book Antiqua" w:cs="URWPalladioL-Roma"/>
          <w:lang w:val="en-GB" w:eastAsia="en-US"/>
        </w:rPr>
        <w:t xml:space="preserve"> </w:t>
      </w:r>
      <w:r w:rsidR="00000EFC">
        <w:rPr>
          <w:rFonts w:ascii="Book Antiqua" w:hAnsi="Book Antiqua" w:cs="URWPalladioL-Roma"/>
          <w:lang w:val="en-GB" w:eastAsia="en-US"/>
        </w:rPr>
        <w:t>In fact,</w:t>
      </w:r>
      <w:r w:rsidR="00E20027" w:rsidRPr="006C580C">
        <w:rPr>
          <w:rFonts w:ascii="Book Antiqua" w:hAnsi="Book Antiqua" w:cs="URWPalladioL-Roma"/>
          <w:lang w:val="en-GB" w:eastAsia="en-US"/>
        </w:rPr>
        <w:t xml:space="preserve"> </w:t>
      </w:r>
      <w:r w:rsidRPr="006C580C">
        <w:rPr>
          <w:rFonts w:ascii="Book Antiqua" w:hAnsi="Book Antiqua" w:cs="Arial"/>
          <w:iCs/>
          <w:lang w:val="en-GB"/>
        </w:rPr>
        <w:t>folate present in the diet</w:t>
      </w:r>
      <w:r w:rsidR="00346A21" w:rsidRPr="006C580C">
        <w:rPr>
          <w:rFonts w:ascii="Book Antiqua" w:hAnsi="Book Antiqua" w:cs="Arial"/>
          <w:iCs/>
          <w:lang w:val="en-GB"/>
        </w:rPr>
        <w:t xml:space="preserve">, </w:t>
      </w:r>
      <w:r w:rsidRPr="006C580C">
        <w:rPr>
          <w:rFonts w:ascii="Book Antiqua" w:hAnsi="Book Antiqua" w:cs="Arial"/>
          <w:iCs/>
          <w:lang w:val="en-GB"/>
        </w:rPr>
        <w:t>not synthesized endogenously</w:t>
      </w:r>
      <w:r w:rsidR="00346A21" w:rsidRPr="006C580C">
        <w:rPr>
          <w:rFonts w:ascii="Book Antiqua" w:hAnsi="Book Antiqua" w:cs="Arial"/>
          <w:iCs/>
          <w:lang w:val="en-GB"/>
        </w:rPr>
        <w:t>,</w:t>
      </w:r>
      <w:r w:rsidRPr="006C580C">
        <w:rPr>
          <w:rFonts w:ascii="Book Antiqua" w:hAnsi="Book Antiqua" w:cs="Arial"/>
          <w:iCs/>
          <w:lang w:val="en-GB"/>
        </w:rPr>
        <w:t xml:space="preserve"> act</w:t>
      </w:r>
      <w:r w:rsidR="00000EFC">
        <w:rPr>
          <w:rFonts w:ascii="Book Antiqua" w:hAnsi="Book Antiqua" w:cs="Arial"/>
          <w:iCs/>
          <w:lang w:val="en-GB"/>
        </w:rPr>
        <w:t>s</w:t>
      </w:r>
      <w:r w:rsidRPr="006C580C">
        <w:rPr>
          <w:rFonts w:ascii="Book Antiqua" w:hAnsi="Book Antiqua" w:cs="Arial"/>
          <w:iCs/>
          <w:lang w:val="en-GB"/>
        </w:rPr>
        <w:t xml:space="preserve"> as a donor of one-carbon moieties</w:t>
      </w:r>
      <w:r w:rsidR="00443631" w:rsidRPr="006C580C">
        <w:rPr>
          <w:rFonts w:ascii="Book Antiqua" w:hAnsi="Book Antiqua" w:cs="Arial"/>
          <w:iCs/>
          <w:lang w:val="en-GB"/>
        </w:rPr>
        <w:t>, critical elements for</w:t>
      </w:r>
      <w:r w:rsidRPr="006C580C">
        <w:rPr>
          <w:rFonts w:ascii="Book Antiqua" w:hAnsi="Book Antiqua" w:cs="Arial"/>
          <w:iCs/>
          <w:lang w:val="en-GB"/>
        </w:rPr>
        <w:t xml:space="preserve"> the synthesis and repair of DNA and methylati</w:t>
      </w:r>
      <w:r w:rsidR="008B021B">
        <w:rPr>
          <w:rFonts w:ascii="Book Antiqua" w:hAnsi="Book Antiqua" w:cs="Arial"/>
          <w:iCs/>
          <w:lang w:val="en-GB"/>
        </w:rPr>
        <w:t>on that control gene expression</w:t>
      </w:r>
      <w:r w:rsidR="00462FF2" w:rsidRPr="006C580C">
        <w:rPr>
          <w:rFonts w:ascii="Book Antiqua" w:hAnsi="Book Antiqua" w:cs="Arial"/>
          <w:iCs/>
          <w:lang w:val="en-GB"/>
        </w:rPr>
        <w:fldChar w:fldCharType="begin"/>
      </w:r>
      <w:r w:rsidR="001735B2" w:rsidRPr="006C580C">
        <w:rPr>
          <w:rFonts w:ascii="Book Antiqua" w:hAnsi="Book Antiqua" w:cs="Arial"/>
          <w:iCs/>
          <w:lang w:val="en-GB"/>
        </w:rPr>
        <w:instrText xml:space="preserve"> ADDIN EN.CITE &lt;EndNote&gt;&lt;Cite&gt;&lt;Author&gt;Lu&lt;/Author&gt;&lt;Year&gt;2006&lt;/Year&gt;&lt;RecNum&gt;162&lt;/RecNum&gt;&lt;DisplayText&gt;&lt;style face="superscript"&gt;[137]&lt;/style&gt;&lt;/DisplayText&gt;&lt;record&gt;&lt;rec-number&gt;162&lt;/rec-number&gt;&lt;foreign-keys&gt;&lt;key app="EN" db-id="r0tzpw05k2zr5qerzp95vta9x9z95wvp5dsp" timestamp="1482846705"&gt;162&lt;/key&gt;&lt;/foreign-keys&gt;&lt;ref-type name="Journal Article"&gt;17&lt;/ref-type&gt;&lt;contributors&gt;&lt;authors&gt;&lt;author&gt;Lu, Q.&lt;/author&gt;&lt;author&gt;Qiu, X.&lt;/author&gt;&lt;author&gt;Hu, N.&lt;/author&gt;&lt;author&gt;Wen, H.&lt;/author&gt;&lt;author&gt;Su, Y.&lt;/author&gt;&lt;author&gt;Richardson, B. C.&lt;/author&gt;&lt;/authors&gt;&lt;/contributors&gt;&lt;auth-address&gt;Department of Dermatology and Epigenetic Research Center, Second Xiangya Hospital, Central South University, Hunan 410011, PR China.&lt;/auth-address&gt;&lt;titles&gt;&lt;title&gt;Epigenetics, disease, and therapeutic interventions&lt;/title&gt;&lt;secondary-title&gt;Ageing Res Rev&lt;/secondary-title&gt;&lt;alt-title&gt;Ageing research reviews&lt;/alt-title&gt;&lt;/titles&gt;&lt;periodical&gt;&lt;full-title&gt;Ageing Res Rev&lt;/full-title&gt;&lt;abbr-1&gt;Ageing research reviews&lt;/abbr-1&gt;&lt;/periodical&gt;&lt;alt-periodical&gt;&lt;full-title&gt;Ageing Res Rev&lt;/full-title&gt;&lt;abbr-1&gt;Ageing research reviews&lt;/abbr-1&gt;&lt;/alt-periodical&gt;&lt;pages&gt;449-67&lt;/pages&gt;&lt;volume&gt;5&lt;/volume&gt;&lt;number&gt;4&lt;/number&gt;&lt;edition&gt;2006/09/13&lt;/edition&gt;&lt;keywords&gt;&lt;keyword&gt;Aging/*genetics&lt;/keyword&gt;&lt;keyword&gt;*DNA Methylation&lt;/keyword&gt;&lt;keyword&gt;*Epigenesis, Genetic&lt;/keyword&gt;&lt;keyword&gt;Humans&lt;/keyword&gt;&lt;keyword&gt;Neoplasms/*genetics/*therapy&lt;/keyword&gt;&lt;/keywords&gt;&lt;dates&gt;&lt;year&gt;2006&lt;/year&gt;&lt;pub-dates&gt;&lt;date&gt;Nov&lt;/date&gt;&lt;/pub-dates&gt;&lt;/dates&gt;&lt;isbn&gt;1568-1637 (Print)&amp;#xD;1568-1637 (Linking)&lt;/isbn&gt;&lt;accession-num&gt;16965942&lt;/accession-num&gt;&lt;work-type&gt;Research Support, N.I.H., Extramural&amp;#xD;Research Support, U.S. Gov&amp;apos;t, Non-P.H.S.&amp;#xD;Review&lt;/work-type&gt;&lt;urls&gt;&lt;related-urls&gt;&lt;url&gt;http://www.ncbi.nlm.nih.gov/pubmed/16965942&lt;/url&gt;&lt;/related-urls&gt;&lt;/urls&gt;&lt;electronic-resource-num&gt;10.1016/j.arr.2006.07.001&lt;/electronic-resource-num&gt;&lt;/record&gt;&lt;/Cite&gt;&lt;/EndNote&gt;</w:instrText>
      </w:r>
      <w:r w:rsidR="00462FF2" w:rsidRPr="006C580C">
        <w:rPr>
          <w:rFonts w:ascii="Book Antiqua" w:hAnsi="Book Antiqua" w:cs="Arial"/>
          <w:iCs/>
          <w:lang w:val="en-GB"/>
        </w:rPr>
        <w:fldChar w:fldCharType="separate"/>
      </w:r>
      <w:r w:rsidR="001735B2" w:rsidRPr="006C580C">
        <w:rPr>
          <w:rFonts w:ascii="Book Antiqua" w:hAnsi="Book Antiqua" w:cs="Arial"/>
          <w:iCs/>
          <w:vertAlign w:val="superscript"/>
          <w:lang w:val="en-GB"/>
        </w:rPr>
        <w:t>[137]</w:t>
      </w:r>
      <w:r w:rsidR="00462FF2" w:rsidRPr="006C580C">
        <w:rPr>
          <w:rFonts w:ascii="Book Antiqua" w:hAnsi="Book Antiqua" w:cs="Arial"/>
          <w:iCs/>
          <w:lang w:val="en-GB"/>
        </w:rPr>
        <w:fldChar w:fldCharType="end"/>
      </w:r>
      <w:r w:rsidRPr="006C580C">
        <w:rPr>
          <w:rFonts w:ascii="Book Antiqua" w:hAnsi="Book Antiqua" w:cs="Arial"/>
          <w:iCs/>
          <w:lang w:val="en-GB"/>
        </w:rPr>
        <w:t>. Folate deficiency</w:t>
      </w:r>
      <w:r w:rsidR="00374C44" w:rsidRPr="006C580C">
        <w:rPr>
          <w:rFonts w:ascii="Book Antiqua" w:hAnsi="Book Antiqua" w:cs="Arial"/>
          <w:iCs/>
          <w:lang w:val="en-GB"/>
        </w:rPr>
        <w:t>, in turn, has been demonstrated to induce</w:t>
      </w:r>
      <w:r w:rsidRPr="006C580C">
        <w:rPr>
          <w:rFonts w:ascii="Book Antiqua" w:hAnsi="Book Antiqua" w:cs="Arial"/>
          <w:iCs/>
          <w:lang w:val="en-GB"/>
        </w:rPr>
        <w:t xml:space="preserve"> DNA hypomethylation</w:t>
      </w:r>
      <w:r w:rsidR="00374C44" w:rsidRPr="006C580C">
        <w:rPr>
          <w:rFonts w:ascii="Book Antiqua" w:hAnsi="Book Antiqua" w:cs="Arial"/>
          <w:iCs/>
          <w:lang w:val="en-GB"/>
        </w:rPr>
        <w:t>, while</w:t>
      </w:r>
      <w:r w:rsidRPr="006C580C">
        <w:rPr>
          <w:rFonts w:ascii="Book Antiqua" w:hAnsi="Book Antiqua" w:cs="Arial"/>
          <w:iCs/>
          <w:lang w:val="en-GB"/>
        </w:rPr>
        <w:t xml:space="preserve"> its supplementation </w:t>
      </w:r>
      <w:r w:rsidR="00607B5C" w:rsidRPr="006C580C">
        <w:rPr>
          <w:rFonts w:ascii="Book Antiqua" w:hAnsi="Book Antiqua" w:cs="Arial"/>
          <w:iCs/>
          <w:lang w:val="en-GB"/>
        </w:rPr>
        <w:t>h</w:t>
      </w:r>
      <w:r w:rsidRPr="006C580C">
        <w:rPr>
          <w:rFonts w:ascii="Book Antiqua" w:hAnsi="Book Antiqua" w:cs="Arial"/>
          <w:iCs/>
          <w:lang w:val="en-GB"/>
        </w:rPr>
        <w:t>as</w:t>
      </w:r>
      <w:r w:rsidR="00607B5C" w:rsidRPr="006C580C">
        <w:rPr>
          <w:rFonts w:ascii="Book Antiqua" w:hAnsi="Book Antiqua" w:cs="Arial"/>
          <w:iCs/>
          <w:lang w:val="en-GB"/>
        </w:rPr>
        <w:t xml:space="preserve"> been</w:t>
      </w:r>
      <w:r w:rsidRPr="006C580C">
        <w:rPr>
          <w:rFonts w:ascii="Book Antiqua" w:hAnsi="Book Antiqua" w:cs="Arial"/>
          <w:iCs/>
          <w:lang w:val="en-GB"/>
        </w:rPr>
        <w:t xml:space="preserve"> able to correct some mutations and DNA strand b</w:t>
      </w:r>
      <w:r w:rsidR="00000EFC">
        <w:rPr>
          <w:rFonts w:ascii="Book Antiqua" w:hAnsi="Book Antiqua" w:cs="Arial"/>
          <w:iCs/>
          <w:lang w:val="en-GB"/>
        </w:rPr>
        <w:t>reak</w:t>
      </w:r>
      <w:r w:rsidRPr="006C580C">
        <w:rPr>
          <w:rFonts w:ascii="Book Antiqua" w:hAnsi="Book Antiqua" w:cs="Arial"/>
          <w:iCs/>
          <w:lang w:val="en-GB"/>
        </w:rPr>
        <w:t>s</w:t>
      </w:r>
      <w:r w:rsidR="00462FF2" w:rsidRPr="006C580C">
        <w:rPr>
          <w:rFonts w:ascii="Book Antiqua" w:hAnsi="Book Antiqua" w:cs="Arial"/>
          <w:iCs/>
          <w:lang w:val="en-GB"/>
        </w:rPr>
        <w:fldChar w:fldCharType="begin">
          <w:fldData xml:space="preserve">PEVuZE5vdGU+PENpdGU+PEF1dGhvcj5EYXZpczwvQXV0aG9yPjxZZWFyPjIwMDM8L1llYXI+PFJl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</w:fldData>
        </w:fldChar>
      </w:r>
      <w:r w:rsidR="001735B2" w:rsidRPr="006C580C">
        <w:rPr>
          <w:rFonts w:ascii="Book Antiqua" w:hAnsi="Book Antiqua" w:cs="Arial"/>
          <w:iCs/>
          <w:lang w:val="en-GB"/>
        </w:rPr>
        <w:instrText xml:space="preserve"> ADDIN EN.CITE </w:instrText>
      </w:r>
      <w:r w:rsidR="001735B2" w:rsidRPr="006C580C">
        <w:rPr>
          <w:rFonts w:ascii="Book Antiqua" w:hAnsi="Book Antiqua" w:cs="Arial"/>
          <w:iCs/>
          <w:lang w:val="en-GB"/>
        </w:rPr>
        <w:fldChar w:fldCharType="begin">
          <w:fldData xml:space="preserve">PEVuZE5vdGU+PENpdGU+PEF1dGhvcj5EYXZpczwvQXV0aG9yPjxZZWFyPjIwMDM8L1llYXI+PFJl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</w:fldData>
        </w:fldChar>
      </w:r>
      <w:r w:rsidR="001735B2" w:rsidRPr="006C580C">
        <w:rPr>
          <w:rFonts w:ascii="Book Antiqua" w:hAnsi="Book Antiqua" w:cs="Arial"/>
          <w:iCs/>
          <w:lang w:val="en-GB"/>
        </w:rPr>
        <w:instrText xml:space="preserve"> ADDIN EN.CITE.DATA </w:instrText>
      </w:r>
      <w:r w:rsidR="001735B2" w:rsidRPr="006C580C">
        <w:rPr>
          <w:rFonts w:ascii="Book Antiqua" w:hAnsi="Book Antiqua" w:cs="Arial"/>
          <w:iCs/>
          <w:lang w:val="en-GB"/>
        </w:rPr>
      </w:r>
      <w:r w:rsidR="001735B2" w:rsidRPr="006C580C">
        <w:rPr>
          <w:rFonts w:ascii="Book Antiqua" w:hAnsi="Book Antiqua" w:cs="Arial"/>
          <w:iCs/>
          <w:lang w:val="en-GB"/>
        </w:rPr>
        <w:fldChar w:fldCharType="end"/>
      </w:r>
      <w:r w:rsidR="00462FF2" w:rsidRPr="006C580C">
        <w:rPr>
          <w:rFonts w:ascii="Book Antiqua" w:hAnsi="Book Antiqua" w:cs="Arial"/>
          <w:iCs/>
          <w:lang w:val="en-GB"/>
        </w:rPr>
      </w:r>
      <w:r w:rsidR="00462FF2" w:rsidRPr="006C580C">
        <w:rPr>
          <w:rFonts w:ascii="Book Antiqua" w:hAnsi="Book Antiqua" w:cs="Arial"/>
          <w:iCs/>
          <w:lang w:val="en-GB"/>
        </w:rPr>
        <w:fldChar w:fldCharType="separate"/>
      </w:r>
      <w:r w:rsidR="001735B2" w:rsidRPr="006C580C">
        <w:rPr>
          <w:rFonts w:ascii="Book Antiqua" w:hAnsi="Book Antiqua" w:cs="Arial"/>
          <w:iCs/>
          <w:vertAlign w:val="superscript"/>
          <w:lang w:val="en-GB"/>
        </w:rPr>
        <w:t>[138]</w:t>
      </w:r>
      <w:r w:rsidR="00462FF2" w:rsidRPr="006C580C">
        <w:rPr>
          <w:rFonts w:ascii="Book Antiqua" w:hAnsi="Book Antiqua" w:cs="Arial"/>
          <w:iCs/>
          <w:lang w:val="en-GB"/>
        </w:rPr>
        <w:fldChar w:fldCharType="end"/>
      </w:r>
      <w:r w:rsidRPr="006C580C">
        <w:rPr>
          <w:rFonts w:ascii="Book Antiqua" w:hAnsi="Book Antiqua" w:cs="Arial"/>
          <w:iCs/>
          <w:lang w:val="en-GB"/>
        </w:rPr>
        <w:t>.</w:t>
      </w:r>
      <w:r w:rsidR="003E2CD6" w:rsidRPr="006C580C">
        <w:rPr>
          <w:rFonts w:ascii="Book Antiqua" w:hAnsi="Book Antiqua" w:cs="Arial"/>
          <w:iCs/>
          <w:lang w:val="en-GB"/>
        </w:rPr>
        <w:t xml:space="preserve"> </w:t>
      </w:r>
      <w:r w:rsidR="00242E14" w:rsidRPr="006C580C">
        <w:rPr>
          <w:rFonts w:ascii="Book Antiqua" w:hAnsi="Book Antiqua" w:cs="Arial"/>
          <w:iCs/>
          <w:lang w:val="en-GB"/>
        </w:rPr>
        <w:t>However</w:t>
      </w:r>
      <w:r w:rsidR="00697E68" w:rsidRPr="006C580C">
        <w:rPr>
          <w:rFonts w:ascii="Book Antiqua" w:hAnsi="Book Antiqua" w:cs="Arial"/>
          <w:iCs/>
          <w:lang w:val="en-GB"/>
        </w:rPr>
        <w:t xml:space="preserve">, </w:t>
      </w:r>
      <w:r w:rsidRPr="006C580C">
        <w:rPr>
          <w:rFonts w:ascii="Book Antiqua" w:hAnsi="Book Antiqua" w:cs="Arial"/>
          <w:iCs/>
          <w:lang w:val="en-GB"/>
        </w:rPr>
        <w:t xml:space="preserve">contradictory effects </w:t>
      </w:r>
      <w:r w:rsidR="00594AAA" w:rsidRPr="006C580C">
        <w:rPr>
          <w:rFonts w:ascii="Book Antiqua" w:hAnsi="Book Antiqua" w:cs="Arial"/>
          <w:iCs/>
          <w:lang w:val="en-GB"/>
        </w:rPr>
        <w:t xml:space="preserve">of folate deficiency </w:t>
      </w:r>
      <w:r w:rsidRPr="006C580C">
        <w:rPr>
          <w:rFonts w:ascii="Book Antiqua" w:hAnsi="Book Antiqua" w:cs="Arial"/>
          <w:iCs/>
          <w:lang w:val="en-GB"/>
        </w:rPr>
        <w:t xml:space="preserve">on DNA methylation </w:t>
      </w:r>
      <w:r w:rsidR="00594AAA" w:rsidRPr="006C580C">
        <w:rPr>
          <w:rFonts w:ascii="Book Antiqua" w:hAnsi="Book Antiqua" w:cs="Arial"/>
          <w:iCs/>
          <w:lang w:val="en-GB"/>
        </w:rPr>
        <w:t xml:space="preserve">also </w:t>
      </w:r>
      <w:r w:rsidR="00697E68" w:rsidRPr="006C580C">
        <w:rPr>
          <w:rFonts w:ascii="Book Antiqua" w:hAnsi="Book Antiqua" w:cs="Arial"/>
          <w:iCs/>
          <w:lang w:val="en-GB"/>
        </w:rPr>
        <w:t>have been reported</w:t>
      </w:r>
      <w:r w:rsidR="00066386" w:rsidRPr="006C580C">
        <w:rPr>
          <w:rFonts w:ascii="Book Antiqua" w:hAnsi="Book Antiqua" w:cs="Arial"/>
          <w:lang w:val="en-GB"/>
        </w:rPr>
        <w:fldChar w:fldCharType="begin"/>
      </w:r>
      <w:r w:rsidR="001735B2" w:rsidRPr="006C580C">
        <w:rPr>
          <w:rFonts w:ascii="Book Antiqua" w:hAnsi="Book Antiqua" w:cs="Arial"/>
          <w:lang w:val="en-GB"/>
        </w:rPr>
        <w:instrText xml:space="preserve"> ADDIN EN.CITE &lt;EndNote&gt;&lt;Cite&gt;&lt;Author&gt;Arasaradnam&lt;/Author&gt;&lt;Year&gt;2008&lt;/Year&gt;&lt;RecNum&gt;165&lt;/RecNum&gt;&lt;DisplayText&gt;&lt;style face="superscript"&gt;[140]&lt;/style&gt;&lt;/DisplayText&gt;&lt;record&gt;&lt;rec-number&gt;165&lt;/rec-number&gt;&lt;foreign-keys&gt;&lt;key app="EN" db-id="r0tzpw05k2zr5qerzp95vta9x9z95wvp5dsp" timestamp="1482847033"&gt;165&lt;/key&gt;&lt;/foreign-keys&gt;&lt;ref-type name="Journal Article"&gt;17&lt;/ref-type&gt;&lt;contributors&gt;&lt;authors&gt;&lt;author&gt;Arasaradnam, R. P.&lt;/author&gt;&lt;author&gt;Commane, D. M.&lt;/author&gt;&lt;author&gt;Bradburn, D.&lt;/author&gt;&lt;author&gt;Mathers, J. C.&lt;/author&gt;&lt;/authors&gt;&lt;/contributors&gt;&lt;auth-address&gt;Human Nutrition Research Centre, School of Clinical Medical Sciences, Newcastle University, Newcastle, UK. r.p.arasaradnam@ncl.ac.uk&lt;/auth-address&gt;&lt;titles&gt;&lt;title&gt;A review of dietary factors and its influence on DNA methylation in colorectal carcinogenesis&lt;/title&gt;&lt;secondary-title&gt;Epigenetics&lt;/secondary-title&gt;&lt;alt-title&gt;Epigenetics&lt;/alt-title&gt;&lt;/titles&gt;&lt;periodical&gt;&lt;full-title&gt;Epigenetics&lt;/full-title&gt;&lt;abbr-1&gt;Epigenetics&lt;/abbr-1&gt;&lt;/periodical&gt;&lt;alt-periodical&gt;&lt;full-title&gt;Epigenetics&lt;/full-title&gt;&lt;abbr-1&gt;Epigenetics&lt;/abbr-1&gt;&lt;/alt-periodical&gt;&lt;pages&gt;193-8&lt;/pages&gt;&lt;volume&gt;3&lt;/volume&gt;&lt;number&gt;4&lt;/number&gt;&lt;edition&gt;2008/08/07&lt;/edition&gt;&lt;keywords&gt;&lt;keyword&gt;Cell Transformation, Neoplastic/genetics&lt;/keyword&gt;&lt;keyword&gt;Colorectal Neoplasms/*genetics/pathology&lt;/keyword&gt;&lt;keyword&gt;*DNA Methylation&lt;/keyword&gt;&lt;keyword&gt;DNA, Neoplasm/metabolism&lt;/keyword&gt;&lt;keyword&gt;*Diet&lt;/keyword&gt;&lt;keyword&gt;Epigenesis, Genetic&lt;/keyword&gt;&lt;keyword&gt;Folic Acid/administration &amp;amp; dosage&lt;/keyword&gt;&lt;keyword&gt;Humans&lt;/keyword&gt;&lt;keyword&gt;Models, Biological&lt;/keyword&gt;&lt;/keywords&gt;&lt;dates&gt;&lt;year&gt;2008&lt;/year&gt;&lt;pub-dates&gt;&lt;date&gt;Jul-Aug&lt;/date&gt;&lt;/pub-dates&gt;&lt;/dates&gt;&lt;isbn&gt;1559-2308 (Electronic)&amp;#xD;1559-2294 (Linking)&lt;/isbn&gt;&lt;accession-num&gt;18682688&lt;/accession-num&gt;&lt;work-type&gt;Review&lt;/work-type&gt;&lt;urls&gt;&lt;related-urls&gt;&lt;url&gt;http://www.ncbi.nlm.nih.gov/pubmed/18682688&lt;/url&gt;&lt;/related-urls&gt;&lt;/urls&gt;&lt;/record&gt;&lt;/Cite&gt;&lt;/EndNote&gt;</w:instrText>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[140]</w:t>
      </w:r>
      <w:r w:rsidR="00066386" w:rsidRPr="006C580C">
        <w:rPr>
          <w:rFonts w:ascii="Book Antiqua" w:hAnsi="Book Antiqua" w:cs="Arial"/>
          <w:lang w:val="en-GB"/>
        </w:rPr>
        <w:fldChar w:fldCharType="end"/>
      </w:r>
      <w:r w:rsidRPr="006C580C">
        <w:rPr>
          <w:rFonts w:ascii="Book Antiqua" w:hAnsi="Book Antiqua" w:cs="Arial"/>
          <w:iCs/>
          <w:lang w:val="en-GB"/>
        </w:rPr>
        <w:t xml:space="preserve">. </w:t>
      </w:r>
      <w:r w:rsidR="00242E14" w:rsidRPr="006C580C">
        <w:rPr>
          <w:rFonts w:ascii="Book Antiqua" w:hAnsi="Book Antiqua" w:cs="Arial"/>
          <w:iCs/>
          <w:lang w:val="en-GB"/>
        </w:rPr>
        <w:t xml:space="preserve">Nevertheless, </w:t>
      </w:r>
      <w:r w:rsidR="008045C6" w:rsidRPr="006C580C">
        <w:rPr>
          <w:rFonts w:ascii="Book Antiqua" w:hAnsi="Book Antiqua" w:cs="Arial"/>
          <w:iCs/>
          <w:lang w:val="en-GB"/>
        </w:rPr>
        <w:t xml:space="preserve">the </w:t>
      </w:r>
      <w:r w:rsidR="008045C6" w:rsidRPr="006C580C">
        <w:rPr>
          <w:rFonts w:ascii="Book Antiqua" w:hAnsi="Book Antiqua" w:cs="Arial"/>
          <w:lang w:val="en-GB" w:eastAsia="en-US"/>
        </w:rPr>
        <w:t xml:space="preserve">ablation of two receptor/carrier-mediated pathways for folate transport </w:t>
      </w:r>
      <w:r w:rsidRPr="006C580C">
        <w:rPr>
          <w:rFonts w:ascii="Book Antiqua" w:hAnsi="Book Antiqua" w:cs="Arial"/>
          <w:iCs/>
          <w:lang w:val="en-GB"/>
        </w:rPr>
        <w:t xml:space="preserve">in transgenic mice </w:t>
      </w:r>
      <w:r w:rsidR="008045C6" w:rsidRPr="006C580C">
        <w:rPr>
          <w:rFonts w:ascii="Book Antiqua" w:hAnsi="Book Antiqua" w:cs="Arial"/>
          <w:iCs/>
          <w:lang w:val="en-GB"/>
        </w:rPr>
        <w:t xml:space="preserve">was shown to increase the risk </w:t>
      </w:r>
      <w:r w:rsidR="00000EFC">
        <w:rPr>
          <w:rFonts w:ascii="Book Antiqua" w:hAnsi="Book Antiqua" w:cs="Arial"/>
          <w:iCs/>
          <w:lang w:val="en-GB"/>
        </w:rPr>
        <w:t>of</w:t>
      </w:r>
      <w:r w:rsidR="008045C6" w:rsidRPr="006C580C">
        <w:rPr>
          <w:rFonts w:ascii="Book Antiqua" w:hAnsi="Book Antiqua" w:cs="Arial"/>
          <w:iCs/>
          <w:lang w:val="en-GB"/>
        </w:rPr>
        <w:t xml:space="preserve"> developing </w:t>
      </w:r>
      <w:r w:rsidR="006A64F7" w:rsidRPr="006C580C">
        <w:rPr>
          <w:rFonts w:ascii="Book Antiqua" w:hAnsi="Book Antiqua" w:cs="Arial"/>
          <w:iCs/>
          <w:lang w:val="en-GB"/>
        </w:rPr>
        <w:t xml:space="preserve">colitis–associated </w:t>
      </w:r>
      <w:r w:rsidRPr="006C580C">
        <w:rPr>
          <w:rFonts w:ascii="Book Antiqua" w:hAnsi="Book Antiqua" w:cs="Arial"/>
          <w:iCs/>
          <w:lang w:val="en-GB"/>
        </w:rPr>
        <w:t>colo</w:t>
      </w:r>
      <w:r w:rsidR="00242E14" w:rsidRPr="006C580C">
        <w:rPr>
          <w:rFonts w:ascii="Book Antiqua" w:hAnsi="Book Antiqua" w:cs="Arial"/>
          <w:iCs/>
          <w:lang w:val="en-GB"/>
        </w:rPr>
        <w:t>rectal</w:t>
      </w:r>
      <w:r w:rsidRPr="006C580C">
        <w:rPr>
          <w:rFonts w:ascii="Book Antiqua" w:hAnsi="Book Antiqua" w:cs="Arial"/>
          <w:iCs/>
          <w:lang w:val="en-GB"/>
        </w:rPr>
        <w:t xml:space="preserve"> cancer </w:t>
      </w:r>
      <w:r w:rsidR="006A64F7" w:rsidRPr="006C580C">
        <w:rPr>
          <w:rFonts w:ascii="Book Antiqua" w:hAnsi="Book Antiqua" w:cs="Arial"/>
          <w:iCs/>
          <w:lang w:val="en-GB"/>
        </w:rPr>
        <w:t>in a chemically induced IBD model</w:t>
      </w:r>
      <w:r w:rsidR="00066386" w:rsidRPr="006C580C">
        <w:rPr>
          <w:rFonts w:ascii="Book Antiqua" w:hAnsi="Book Antiqua" w:cs="Arial"/>
          <w:lang w:val="en-GB"/>
        </w:rPr>
        <w:fldChar w:fldCharType="begin">
          <w:fldData xml:space="preserve">PEVuZE5vdGU+PENpdGU+PEF1dGhvcj5DaGFwa2luPC9BdXRob3I+PFllYXI+MjAwOTwvWWVhcj48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</w:fldData>
        </w:fldChar>
      </w:r>
      <w:r w:rsidR="001735B2" w:rsidRPr="006C580C">
        <w:rPr>
          <w:rFonts w:ascii="Book Antiqua" w:hAnsi="Book Antiqua" w:cs="Arial"/>
          <w:lang w:val="en-GB"/>
        </w:rPr>
        <w:instrText xml:space="preserve"> ADDIN EN.CITE </w:instrText>
      </w:r>
      <w:r w:rsidR="001735B2" w:rsidRPr="006C580C">
        <w:rPr>
          <w:rFonts w:ascii="Book Antiqua" w:hAnsi="Book Antiqua" w:cs="Arial"/>
          <w:lang w:val="en-GB"/>
        </w:rPr>
        <w:fldChar w:fldCharType="begin">
          <w:fldData xml:space="preserve">PEVuZE5vdGU+PENpdGU+PEF1dGhvcj5DaGFwa2luPC9BdXRob3I+PFllYXI+MjAwOTwvWWVhcj48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</w:fldData>
        </w:fldChar>
      </w:r>
      <w:r w:rsidR="001735B2" w:rsidRPr="006C580C">
        <w:rPr>
          <w:rFonts w:ascii="Book Antiqua" w:hAnsi="Book Antiqua" w:cs="Arial"/>
          <w:lang w:val="en-GB"/>
        </w:rPr>
        <w:instrText xml:space="preserve"> ADDIN EN.CITE.DATA </w:instrText>
      </w:r>
      <w:r w:rsidR="001735B2" w:rsidRPr="006C580C">
        <w:rPr>
          <w:rFonts w:ascii="Book Antiqua" w:hAnsi="Book Antiqua" w:cs="Arial"/>
          <w:lang w:val="en-GB"/>
        </w:rPr>
      </w:r>
      <w:r w:rsidR="001735B2" w:rsidRPr="006C580C">
        <w:rPr>
          <w:rFonts w:ascii="Book Antiqua" w:hAnsi="Book Antiqua" w:cs="Arial"/>
          <w:lang w:val="en-GB"/>
        </w:rPr>
        <w:fldChar w:fldCharType="end"/>
      </w:r>
      <w:r w:rsidR="00066386" w:rsidRPr="006C580C">
        <w:rPr>
          <w:rFonts w:ascii="Book Antiqua" w:hAnsi="Book Antiqua" w:cs="Arial"/>
          <w:lang w:val="en-GB"/>
        </w:rPr>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[141]</w:t>
      </w:r>
      <w:r w:rsidR="00066386" w:rsidRPr="006C580C">
        <w:rPr>
          <w:rFonts w:ascii="Book Antiqua" w:hAnsi="Book Antiqua" w:cs="Arial"/>
          <w:lang w:val="en-GB"/>
        </w:rPr>
        <w:fldChar w:fldCharType="end"/>
      </w:r>
      <w:r w:rsidRPr="006C580C">
        <w:rPr>
          <w:rFonts w:ascii="Book Antiqua" w:hAnsi="Book Antiqua" w:cs="Arial"/>
          <w:iCs/>
          <w:lang w:val="en-GB"/>
        </w:rPr>
        <w:t xml:space="preserve">. </w:t>
      </w:r>
      <w:r w:rsidR="00111344" w:rsidRPr="006C580C">
        <w:rPr>
          <w:rFonts w:ascii="Book Antiqua" w:hAnsi="Book Antiqua" w:cs="Arial"/>
          <w:iCs/>
          <w:lang w:val="en-GB"/>
        </w:rPr>
        <w:t xml:space="preserve">On the other hand, </w:t>
      </w:r>
      <w:r w:rsidR="00BC0B19" w:rsidRPr="006C580C">
        <w:rPr>
          <w:rFonts w:ascii="Book Antiqua" w:hAnsi="Book Antiqua" w:cs="Arial"/>
          <w:iCs/>
          <w:lang w:val="en-GB"/>
        </w:rPr>
        <w:t xml:space="preserve">controversial results based on human or animal </w:t>
      </w:r>
      <w:r w:rsidR="00111344" w:rsidRPr="006C580C">
        <w:rPr>
          <w:rFonts w:ascii="Book Antiqua" w:hAnsi="Book Antiqua" w:cs="Arial"/>
          <w:iCs/>
          <w:lang w:val="en-GB"/>
        </w:rPr>
        <w:t>studies</w:t>
      </w:r>
      <w:r w:rsidR="00BC0B19" w:rsidRPr="006C580C">
        <w:rPr>
          <w:rFonts w:ascii="Book Antiqua" w:hAnsi="Book Antiqua" w:cs="Arial"/>
          <w:iCs/>
          <w:lang w:val="en-GB"/>
        </w:rPr>
        <w:t xml:space="preserve"> </w:t>
      </w:r>
      <w:r w:rsidR="00416C5D" w:rsidRPr="006C580C">
        <w:rPr>
          <w:rFonts w:ascii="Book Antiqua" w:hAnsi="Book Antiqua" w:cs="Arial"/>
          <w:iCs/>
          <w:lang w:val="en-GB"/>
        </w:rPr>
        <w:t>add some uncertainty about</w:t>
      </w:r>
      <w:r w:rsidR="00111344" w:rsidRPr="006C580C">
        <w:rPr>
          <w:rFonts w:ascii="Book Antiqua" w:hAnsi="Book Antiqua" w:cs="Arial"/>
          <w:iCs/>
          <w:lang w:val="en-GB"/>
        </w:rPr>
        <w:t xml:space="preserve"> the </w:t>
      </w:r>
      <w:r w:rsidR="00BC0B19" w:rsidRPr="006C580C">
        <w:rPr>
          <w:rFonts w:ascii="Book Antiqua" w:hAnsi="Book Antiqua" w:cs="Arial"/>
          <w:iCs/>
          <w:lang w:val="en-GB"/>
        </w:rPr>
        <w:t xml:space="preserve">actual </w:t>
      </w:r>
      <w:r w:rsidR="00111344" w:rsidRPr="006C580C">
        <w:rPr>
          <w:rFonts w:ascii="Book Antiqua" w:hAnsi="Book Antiqua" w:cs="Arial"/>
          <w:iCs/>
          <w:lang w:val="en-GB"/>
        </w:rPr>
        <w:t>role of folate in preventing cancer</w:t>
      </w:r>
      <w:r w:rsidR="006E0457" w:rsidRPr="006C580C">
        <w:rPr>
          <w:rFonts w:ascii="Book Antiqua" w:hAnsi="Book Antiqua" w:cs="Arial"/>
          <w:iCs/>
          <w:lang w:val="en-GB"/>
        </w:rPr>
        <w:fldChar w:fldCharType="begin">
          <w:fldData xml:space="preserve">PEVuZE5vdGU+PENpdGU+PEF1dGhvcj5RaW48L0F1dGhvcj48WWVhcj4yMDE1PC9ZZWFyPjxSZWNO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aW9kaWNhbD48cGFnZXM+MjUwLTg8L3BhZ2VzPjx2b2x1bWU+Mjk8L3ZvbHVtZT48bnVtYmVyPjI8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</w:fldData>
        </w:fldChar>
      </w:r>
      <w:r w:rsidR="001735B2" w:rsidRPr="006C580C">
        <w:rPr>
          <w:rFonts w:ascii="Book Antiqua" w:hAnsi="Book Antiqua" w:cs="Arial"/>
          <w:iCs/>
          <w:lang w:val="en-GB"/>
        </w:rPr>
        <w:instrText xml:space="preserve"> ADDIN EN.CITE </w:instrText>
      </w:r>
      <w:r w:rsidR="001735B2" w:rsidRPr="006C580C">
        <w:rPr>
          <w:rFonts w:ascii="Book Antiqua" w:hAnsi="Book Antiqua" w:cs="Arial"/>
          <w:iCs/>
          <w:lang w:val="en-GB"/>
        </w:rPr>
        <w:fldChar w:fldCharType="begin">
          <w:fldData xml:space="preserve">PEVuZE5vdGU+PENpdGU+PEF1dGhvcj5RaW48L0F1dGhvcj48WWVhcj4yMDE1PC9ZZWFyPjxSZWNO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aW9kaWNhbD48cGFnZXM+MjUwLTg8L3BhZ2VzPjx2b2x1bWU+Mjk8L3ZvbHVtZT48bnVtYmVyPjI8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</w:fldData>
        </w:fldChar>
      </w:r>
      <w:r w:rsidR="001735B2" w:rsidRPr="006C580C">
        <w:rPr>
          <w:rFonts w:ascii="Book Antiqua" w:hAnsi="Book Antiqua" w:cs="Arial"/>
          <w:iCs/>
          <w:lang w:val="en-GB"/>
        </w:rPr>
        <w:instrText xml:space="preserve"> ADDIN EN.CITE.DATA </w:instrText>
      </w:r>
      <w:r w:rsidR="001735B2" w:rsidRPr="006C580C">
        <w:rPr>
          <w:rFonts w:ascii="Book Antiqua" w:hAnsi="Book Antiqua" w:cs="Arial"/>
          <w:iCs/>
          <w:lang w:val="en-GB"/>
        </w:rPr>
      </w:r>
      <w:r w:rsidR="001735B2" w:rsidRPr="006C580C">
        <w:rPr>
          <w:rFonts w:ascii="Book Antiqua" w:hAnsi="Book Antiqua" w:cs="Arial"/>
          <w:iCs/>
          <w:lang w:val="en-GB"/>
        </w:rPr>
        <w:fldChar w:fldCharType="end"/>
      </w:r>
      <w:r w:rsidR="006E0457" w:rsidRPr="006C580C">
        <w:rPr>
          <w:rFonts w:ascii="Book Antiqua" w:hAnsi="Book Antiqua" w:cs="Arial"/>
          <w:iCs/>
          <w:lang w:val="en-GB"/>
        </w:rPr>
      </w:r>
      <w:r w:rsidR="006E0457" w:rsidRPr="006C580C">
        <w:rPr>
          <w:rFonts w:ascii="Book Antiqua" w:hAnsi="Book Antiqua" w:cs="Arial"/>
          <w:iCs/>
          <w:lang w:val="en-GB"/>
        </w:rPr>
        <w:fldChar w:fldCharType="separate"/>
      </w:r>
      <w:r w:rsidR="001735B2" w:rsidRPr="006C580C">
        <w:rPr>
          <w:rFonts w:ascii="Book Antiqua" w:hAnsi="Book Antiqua" w:cs="Arial"/>
          <w:iCs/>
          <w:vertAlign w:val="superscript"/>
          <w:lang w:val="en-GB"/>
        </w:rPr>
        <w:t>[142-144]</w:t>
      </w:r>
      <w:r w:rsidR="006E0457" w:rsidRPr="006C580C">
        <w:rPr>
          <w:rFonts w:ascii="Book Antiqua" w:hAnsi="Book Antiqua" w:cs="Arial"/>
          <w:iCs/>
          <w:lang w:val="en-GB"/>
        </w:rPr>
        <w:fldChar w:fldCharType="end"/>
      </w:r>
      <w:r w:rsidR="008708A2" w:rsidRPr="006C580C">
        <w:rPr>
          <w:rFonts w:ascii="Book Antiqua" w:hAnsi="Book Antiqua" w:cs="Arial"/>
          <w:iCs/>
          <w:lang w:val="en-GB"/>
        </w:rPr>
        <w:t>.</w:t>
      </w:r>
      <w:r w:rsidR="00111344" w:rsidRPr="006C580C">
        <w:rPr>
          <w:rFonts w:ascii="Book Antiqua" w:hAnsi="Book Antiqua" w:cs="Arial"/>
          <w:iCs/>
          <w:lang w:val="en-GB"/>
        </w:rPr>
        <w:t xml:space="preserve"> </w:t>
      </w:r>
    </w:p>
    <w:p w14:paraId="3A967760" w14:textId="078ABAB7" w:rsidR="007149D8" w:rsidRPr="006C580C" w:rsidRDefault="004774C1" w:rsidP="006C580C">
      <w:pPr>
        <w:widowControl w:val="0"/>
        <w:autoSpaceDE w:val="0"/>
        <w:autoSpaceDN w:val="0"/>
        <w:adjustRightInd w:val="0"/>
        <w:spacing w:line="360" w:lineRule="auto"/>
        <w:ind w:firstLine="720"/>
        <w:jc w:val="both"/>
        <w:rPr>
          <w:rFonts w:ascii="Book Antiqua" w:hAnsi="Book Antiqua" w:cs="ArialMT"/>
          <w:lang w:val="en-GB"/>
        </w:rPr>
      </w:pPr>
      <w:r w:rsidRPr="006C580C">
        <w:rPr>
          <w:rFonts w:ascii="Book Antiqua" w:hAnsi="Book Antiqua" w:cs="Goudy"/>
          <w:lang w:val="en-GB" w:eastAsia="en-US"/>
        </w:rPr>
        <w:t xml:space="preserve">The </w:t>
      </w:r>
      <w:r w:rsidR="00502AA9" w:rsidRPr="006C580C">
        <w:rPr>
          <w:rFonts w:ascii="Book Antiqua" w:hAnsi="Book Antiqua" w:cs="Goudy"/>
          <w:lang w:val="en-GB" w:eastAsia="en-US"/>
        </w:rPr>
        <w:t>micro</w:t>
      </w:r>
      <w:r w:rsidRPr="006C580C">
        <w:rPr>
          <w:rFonts w:ascii="Book Antiqua" w:hAnsi="Book Antiqua" w:cs="Goudy"/>
          <w:lang w:val="en-GB" w:eastAsia="en-US"/>
        </w:rPr>
        <w:t>nutrient selenium</w:t>
      </w:r>
      <w:r w:rsidR="00502AA9" w:rsidRPr="006C580C">
        <w:rPr>
          <w:rFonts w:ascii="Book Antiqua" w:hAnsi="Book Antiqua" w:cs="Goudy"/>
          <w:lang w:val="en-GB" w:eastAsia="en-US"/>
        </w:rPr>
        <w:t xml:space="preserve"> has</w:t>
      </w:r>
      <w:r w:rsidRPr="006C580C">
        <w:rPr>
          <w:rFonts w:ascii="Book Antiqua" w:hAnsi="Book Antiqua" w:cs="Goudy"/>
          <w:lang w:val="en-GB" w:eastAsia="en-US"/>
        </w:rPr>
        <w:t xml:space="preserve"> also </w:t>
      </w:r>
      <w:r w:rsidR="00502AA9" w:rsidRPr="006C580C">
        <w:rPr>
          <w:rFonts w:ascii="Book Antiqua" w:hAnsi="Book Antiqua" w:cs="Goudy"/>
          <w:lang w:val="en-GB" w:eastAsia="en-US"/>
        </w:rPr>
        <w:t>been implicated in</w:t>
      </w:r>
      <w:r w:rsidRPr="006C580C">
        <w:rPr>
          <w:rFonts w:ascii="Book Antiqua" w:hAnsi="Book Antiqua" w:cs="Goudy"/>
          <w:lang w:val="en-GB" w:eastAsia="en-US"/>
        </w:rPr>
        <w:t xml:space="preserve"> colo</w:t>
      </w:r>
      <w:r w:rsidR="00502AA9" w:rsidRPr="006C580C">
        <w:rPr>
          <w:rFonts w:ascii="Book Antiqua" w:hAnsi="Book Antiqua" w:cs="Goudy"/>
          <w:lang w:val="en-GB" w:eastAsia="en-US"/>
        </w:rPr>
        <w:t>rectal</w:t>
      </w:r>
      <w:r w:rsidRPr="006C580C">
        <w:rPr>
          <w:rFonts w:ascii="Book Antiqua" w:hAnsi="Book Antiqua" w:cs="Goudy"/>
          <w:lang w:val="en-GB" w:eastAsia="en-US"/>
        </w:rPr>
        <w:t xml:space="preserve"> cancer susceptibility</w:t>
      </w:r>
      <w:r w:rsidR="00502AA9" w:rsidRPr="006C580C">
        <w:rPr>
          <w:rFonts w:ascii="Book Antiqua" w:hAnsi="Book Antiqua" w:cs="Goudy"/>
          <w:lang w:val="en-GB" w:eastAsia="en-US"/>
        </w:rPr>
        <w:t xml:space="preserve"> </w:t>
      </w:r>
      <w:r w:rsidRPr="006C580C">
        <w:rPr>
          <w:rFonts w:ascii="Book Antiqua" w:hAnsi="Book Antiqua" w:cs="Goudy"/>
          <w:lang w:val="en-GB" w:eastAsia="en-US"/>
        </w:rPr>
        <w:t xml:space="preserve">and DNA methylation. </w:t>
      </w:r>
      <w:r w:rsidR="0053606E" w:rsidRPr="006C580C">
        <w:rPr>
          <w:rFonts w:ascii="Book Antiqua" w:hAnsi="Book Antiqua" w:cs="Goudy"/>
          <w:lang w:val="en-GB" w:eastAsia="en-US"/>
        </w:rPr>
        <w:t>S</w:t>
      </w:r>
      <w:r w:rsidRPr="006C580C">
        <w:rPr>
          <w:rFonts w:ascii="Book Antiqua" w:hAnsi="Book Antiqua" w:cs="Goudy"/>
          <w:lang w:val="en-GB" w:eastAsia="en-US"/>
        </w:rPr>
        <w:t>elenium-deficient diets</w:t>
      </w:r>
      <w:r w:rsidR="0053606E" w:rsidRPr="006C580C">
        <w:rPr>
          <w:rFonts w:ascii="Book Antiqua" w:hAnsi="Book Antiqua" w:cs="Goudy"/>
          <w:lang w:val="en-GB" w:eastAsia="en-US"/>
        </w:rPr>
        <w:t xml:space="preserve"> were shown to result in </w:t>
      </w:r>
      <w:r w:rsidRPr="006C580C">
        <w:rPr>
          <w:rFonts w:ascii="Book Antiqua" w:hAnsi="Book Antiqua" w:cs="Goudy"/>
          <w:lang w:val="en-GB" w:eastAsia="en-US"/>
        </w:rPr>
        <w:t>significantly hypomethylated liver and colon DNA</w:t>
      </w:r>
      <w:r w:rsidR="008B021B">
        <w:rPr>
          <w:rFonts w:ascii="Book Antiqua" w:hAnsi="Book Antiqua" w:cs="Goudy"/>
          <w:lang w:val="en-GB" w:eastAsia="en-US"/>
        </w:rPr>
        <w:t xml:space="preserve"> in an experimental model</w:t>
      </w:r>
      <w:r w:rsidR="00066386" w:rsidRPr="006C580C">
        <w:rPr>
          <w:rFonts w:ascii="Book Antiqua" w:hAnsi="Book Antiqua" w:cs="Goudy"/>
          <w:lang w:val="en-GB" w:eastAsia="en-US"/>
        </w:rPr>
        <w:fldChar w:fldCharType="begin">
          <w:fldData xml:space="preserve">PEVuZE5vdGU+PENpdGU+PEF1dGhvcj5EYXZpczwvQXV0aG9yPjxZZWFyPjIwMDA8L1llYXI+PFJl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</w:fldData>
        </w:fldChar>
      </w:r>
      <w:r w:rsidR="001735B2" w:rsidRPr="006C580C">
        <w:rPr>
          <w:rFonts w:ascii="Book Antiqua" w:hAnsi="Book Antiqua" w:cs="Goudy"/>
          <w:lang w:val="en-GB" w:eastAsia="en-US"/>
        </w:rPr>
        <w:instrText xml:space="preserve"> ADDIN EN.CITE </w:instrText>
      </w:r>
      <w:r w:rsidR="001735B2" w:rsidRPr="006C580C">
        <w:rPr>
          <w:rFonts w:ascii="Book Antiqua" w:hAnsi="Book Antiqua" w:cs="Goudy"/>
          <w:lang w:val="en-GB" w:eastAsia="en-US"/>
        </w:rPr>
        <w:fldChar w:fldCharType="begin">
          <w:fldData xml:space="preserve">PEVuZE5vdGU+PENpdGU+PEF1dGhvcj5EYXZpczwvQXV0aG9yPjxZZWFyPjIwMDA8L1llYXI+PFJl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</w:fldData>
        </w:fldChar>
      </w:r>
      <w:r w:rsidR="001735B2" w:rsidRPr="006C580C">
        <w:rPr>
          <w:rFonts w:ascii="Book Antiqua" w:hAnsi="Book Antiqua" w:cs="Goudy"/>
          <w:lang w:val="en-GB" w:eastAsia="en-US"/>
        </w:rPr>
        <w:instrText xml:space="preserve"> ADDIN EN.CITE.DATA </w:instrText>
      </w:r>
      <w:r w:rsidR="001735B2" w:rsidRPr="006C580C">
        <w:rPr>
          <w:rFonts w:ascii="Book Antiqua" w:hAnsi="Book Antiqua" w:cs="Goudy"/>
          <w:lang w:val="en-GB" w:eastAsia="en-US"/>
        </w:rPr>
      </w:r>
      <w:r w:rsidR="001735B2" w:rsidRPr="006C580C">
        <w:rPr>
          <w:rFonts w:ascii="Book Antiqua" w:hAnsi="Book Antiqua" w:cs="Goudy"/>
          <w:lang w:val="en-GB" w:eastAsia="en-US"/>
        </w:rPr>
        <w:fldChar w:fldCharType="end"/>
      </w:r>
      <w:r w:rsidR="00066386" w:rsidRPr="006C580C">
        <w:rPr>
          <w:rFonts w:ascii="Book Antiqua" w:hAnsi="Book Antiqua" w:cs="Goudy"/>
          <w:lang w:val="en-GB" w:eastAsia="en-US"/>
        </w:rPr>
      </w:r>
      <w:r w:rsidR="00066386" w:rsidRPr="006C580C">
        <w:rPr>
          <w:rFonts w:ascii="Book Antiqua" w:hAnsi="Book Antiqua" w:cs="Goudy"/>
          <w:lang w:val="en-GB" w:eastAsia="en-US"/>
        </w:rPr>
        <w:fldChar w:fldCharType="separate"/>
      </w:r>
      <w:r w:rsidR="001735B2" w:rsidRPr="006C580C">
        <w:rPr>
          <w:rFonts w:ascii="Book Antiqua" w:hAnsi="Book Antiqua" w:cs="Goudy"/>
          <w:vertAlign w:val="superscript"/>
          <w:lang w:val="en-GB" w:eastAsia="en-US"/>
        </w:rPr>
        <w:t>[145]</w:t>
      </w:r>
      <w:r w:rsidR="00066386" w:rsidRPr="006C580C">
        <w:rPr>
          <w:rFonts w:ascii="Book Antiqua" w:hAnsi="Book Antiqua" w:cs="Goudy"/>
          <w:lang w:val="en-GB" w:eastAsia="en-US"/>
        </w:rPr>
        <w:fldChar w:fldCharType="end"/>
      </w:r>
      <w:r w:rsidR="0053606E" w:rsidRPr="006C580C">
        <w:rPr>
          <w:rFonts w:ascii="Book Antiqua" w:hAnsi="Book Antiqua" w:cs="Goudy"/>
          <w:lang w:val="en-GB" w:eastAsia="en-US"/>
        </w:rPr>
        <w:t>. Moreover, s</w:t>
      </w:r>
      <w:r w:rsidRPr="006C580C">
        <w:rPr>
          <w:rFonts w:ascii="Book Antiqua" w:hAnsi="Book Antiqua" w:cs="Goudy"/>
          <w:lang w:val="en-GB" w:eastAsia="en-US"/>
        </w:rPr>
        <w:t xml:space="preserve">elenium-deficient </w:t>
      </w:r>
      <w:r w:rsidR="0053606E" w:rsidRPr="006C580C">
        <w:rPr>
          <w:rFonts w:ascii="Book Antiqua" w:hAnsi="Book Antiqua" w:cs="Goudy"/>
          <w:lang w:val="en-GB" w:eastAsia="en-US"/>
        </w:rPr>
        <w:t>diets contributed to the</w:t>
      </w:r>
      <w:r w:rsidRPr="006C580C">
        <w:rPr>
          <w:rFonts w:ascii="Book Antiqua" w:hAnsi="Book Antiqua" w:cs="Goudy"/>
          <w:lang w:val="en-GB" w:eastAsia="en-US"/>
        </w:rPr>
        <w:t xml:space="preserve"> form</w:t>
      </w:r>
      <w:r w:rsidR="0053606E" w:rsidRPr="006C580C">
        <w:rPr>
          <w:rFonts w:ascii="Book Antiqua" w:hAnsi="Book Antiqua" w:cs="Goudy"/>
          <w:lang w:val="en-GB" w:eastAsia="en-US"/>
        </w:rPr>
        <w:t xml:space="preserve">ation of </w:t>
      </w:r>
      <w:r w:rsidRPr="006C580C">
        <w:rPr>
          <w:rFonts w:ascii="Book Antiqua" w:hAnsi="Book Antiqua" w:cs="Goudy"/>
          <w:lang w:val="en-GB" w:eastAsia="en-US"/>
        </w:rPr>
        <w:t>more</w:t>
      </w:r>
      <w:r w:rsidR="0053606E" w:rsidRPr="006C580C">
        <w:rPr>
          <w:rFonts w:ascii="Book Antiqua" w:hAnsi="Book Antiqua" w:cs="Goudy"/>
          <w:lang w:val="en-GB" w:eastAsia="en-US"/>
        </w:rPr>
        <w:t xml:space="preserve"> </w:t>
      </w:r>
      <w:r w:rsidRPr="006C580C">
        <w:rPr>
          <w:rFonts w:ascii="Book Antiqua" w:hAnsi="Book Antiqua" w:cs="Goudy"/>
          <w:lang w:val="en-GB" w:eastAsia="en-US"/>
        </w:rPr>
        <w:t xml:space="preserve">carcinogen-induced aberrant </w:t>
      </w:r>
      <w:r w:rsidR="0015205A" w:rsidRPr="006C580C">
        <w:rPr>
          <w:rFonts w:ascii="Book Antiqua" w:hAnsi="Book Antiqua" w:cs="Goudy"/>
          <w:lang w:val="en-GB" w:eastAsia="en-US"/>
        </w:rPr>
        <w:t xml:space="preserve">colon </w:t>
      </w:r>
      <w:r w:rsidRPr="006C580C">
        <w:rPr>
          <w:rFonts w:ascii="Book Antiqua" w:hAnsi="Book Antiqua" w:cs="Goudy"/>
          <w:lang w:val="en-GB" w:eastAsia="en-US"/>
        </w:rPr>
        <w:t>crypts</w:t>
      </w:r>
      <w:r w:rsidR="0053606E" w:rsidRPr="006C580C">
        <w:rPr>
          <w:rFonts w:ascii="Book Antiqua" w:hAnsi="Book Antiqua" w:cs="Goudy"/>
          <w:lang w:val="en-GB" w:eastAsia="en-US"/>
        </w:rPr>
        <w:t xml:space="preserve"> in rats</w:t>
      </w:r>
      <w:r w:rsidR="00066386" w:rsidRPr="006C580C">
        <w:rPr>
          <w:rFonts w:ascii="Book Antiqua" w:hAnsi="Book Antiqua" w:cs="Goudy"/>
          <w:lang w:val="en-GB" w:eastAsia="en-US"/>
        </w:rPr>
        <w:fldChar w:fldCharType="begin">
          <w:fldData xml:space="preserve">PEVuZE5vdGU+PENpdGU+PEF1dGhvcj5EYXZpczwvQXV0aG9yPjxZZWFyPjIwMDI8L1llYXI+PFJl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PjwvYWx0LXBlcmlvZGljYWw+PHBhZ2VzPjI5MDctMTQ8L3BhZ2VzPjx2b2x1bWU+MTMzPC92b2x1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</w:fldData>
        </w:fldChar>
      </w:r>
      <w:r w:rsidR="001735B2" w:rsidRPr="006C580C">
        <w:rPr>
          <w:rFonts w:ascii="Book Antiqua" w:hAnsi="Book Antiqua" w:cs="Goudy"/>
          <w:lang w:val="en-GB" w:eastAsia="en-US"/>
        </w:rPr>
        <w:instrText xml:space="preserve"> ADDIN EN.CITE </w:instrText>
      </w:r>
      <w:r w:rsidR="001735B2" w:rsidRPr="006C580C">
        <w:rPr>
          <w:rFonts w:ascii="Book Antiqua" w:hAnsi="Book Antiqua" w:cs="Goudy"/>
          <w:lang w:val="en-GB" w:eastAsia="en-US"/>
        </w:rPr>
        <w:fldChar w:fldCharType="begin">
          <w:fldData xml:space="preserve">PEVuZE5vdGU+PENpdGU+PEF1dGhvcj5EYXZpczwvQXV0aG9yPjxZZWFyPjIwMDI8L1llYXI+PFJl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PjwvYWx0LXBlcmlvZGljYWw+PHBhZ2VzPjI5MDctMTQ8L3BhZ2VzPjx2b2x1bWU+MTMzPC92b2x1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</w:fldData>
        </w:fldChar>
      </w:r>
      <w:r w:rsidR="001735B2" w:rsidRPr="006C580C">
        <w:rPr>
          <w:rFonts w:ascii="Book Antiqua" w:hAnsi="Book Antiqua" w:cs="Goudy"/>
          <w:lang w:val="en-GB" w:eastAsia="en-US"/>
        </w:rPr>
        <w:instrText xml:space="preserve"> ADDIN EN.CITE.DATA </w:instrText>
      </w:r>
      <w:r w:rsidR="001735B2" w:rsidRPr="006C580C">
        <w:rPr>
          <w:rFonts w:ascii="Book Antiqua" w:hAnsi="Book Antiqua" w:cs="Goudy"/>
          <w:lang w:val="en-GB" w:eastAsia="en-US"/>
        </w:rPr>
      </w:r>
      <w:r w:rsidR="001735B2" w:rsidRPr="006C580C">
        <w:rPr>
          <w:rFonts w:ascii="Book Antiqua" w:hAnsi="Book Antiqua" w:cs="Goudy"/>
          <w:lang w:val="en-GB" w:eastAsia="en-US"/>
        </w:rPr>
        <w:fldChar w:fldCharType="end"/>
      </w:r>
      <w:r w:rsidR="00066386" w:rsidRPr="006C580C">
        <w:rPr>
          <w:rFonts w:ascii="Book Antiqua" w:hAnsi="Book Antiqua" w:cs="Goudy"/>
          <w:lang w:val="en-GB" w:eastAsia="en-US"/>
        </w:rPr>
      </w:r>
      <w:r w:rsidR="00066386" w:rsidRPr="006C580C">
        <w:rPr>
          <w:rFonts w:ascii="Book Antiqua" w:hAnsi="Book Antiqua" w:cs="Goudy"/>
          <w:lang w:val="en-GB" w:eastAsia="en-US"/>
        </w:rPr>
        <w:fldChar w:fldCharType="separate"/>
      </w:r>
      <w:r w:rsidR="008B021B">
        <w:rPr>
          <w:rFonts w:ascii="Book Antiqua" w:hAnsi="Book Antiqua" w:cs="Goudy"/>
          <w:vertAlign w:val="superscript"/>
          <w:lang w:val="en-GB" w:eastAsia="en-US"/>
        </w:rPr>
        <w:t>[138,</w:t>
      </w:r>
      <w:r w:rsidR="001735B2" w:rsidRPr="006C580C">
        <w:rPr>
          <w:rFonts w:ascii="Book Antiqua" w:hAnsi="Book Antiqua" w:cs="Goudy"/>
          <w:vertAlign w:val="superscript"/>
          <w:lang w:val="en-GB" w:eastAsia="en-US"/>
        </w:rPr>
        <w:t>146]</w:t>
      </w:r>
      <w:r w:rsidR="00066386" w:rsidRPr="006C580C">
        <w:rPr>
          <w:rFonts w:ascii="Book Antiqua" w:hAnsi="Book Antiqua" w:cs="Goudy"/>
          <w:lang w:val="en-GB" w:eastAsia="en-US"/>
        </w:rPr>
        <w:fldChar w:fldCharType="end"/>
      </w:r>
      <w:r w:rsidRPr="006C580C">
        <w:rPr>
          <w:rFonts w:ascii="Book Antiqua" w:hAnsi="Book Antiqua" w:cs="Goudy"/>
          <w:lang w:val="en-GB" w:eastAsia="en-US"/>
        </w:rPr>
        <w:t xml:space="preserve">. </w:t>
      </w:r>
      <w:r w:rsidR="00EA7D2E" w:rsidRPr="006C580C">
        <w:rPr>
          <w:rFonts w:ascii="Book Antiqua" w:hAnsi="Book Antiqua" w:cs="ArialMT"/>
          <w:lang w:val="en-GB"/>
        </w:rPr>
        <w:t xml:space="preserve">In experimental IBD, using </w:t>
      </w:r>
      <w:r w:rsidR="00FF7C75" w:rsidRPr="006C580C">
        <w:rPr>
          <w:rFonts w:ascii="Book Antiqua" w:hAnsi="Book Antiqua" w:cs="ArialMT"/>
          <w:lang w:val="en-GB"/>
        </w:rPr>
        <w:t>a model of chemical</w:t>
      </w:r>
      <w:r w:rsidR="00072F8D" w:rsidRPr="006C580C">
        <w:rPr>
          <w:rFonts w:ascii="Book Antiqua" w:hAnsi="Book Antiqua" w:cs="ArialMT"/>
          <w:lang w:val="en-GB"/>
        </w:rPr>
        <w:t>ly</w:t>
      </w:r>
      <w:r w:rsidR="00FF7C75" w:rsidRPr="006C580C">
        <w:rPr>
          <w:rFonts w:ascii="Book Antiqua" w:hAnsi="Book Antiqua" w:cs="ArialMT"/>
          <w:lang w:val="en-GB"/>
        </w:rPr>
        <w:t xml:space="preserve"> induc</w:t>
      </w:r>
      <w:r w:rsidR="00072F8D" w:rsidRPr="006C580C">
        <w:rPr>
          <w:rFonts w:ascii="Book Antiqua" w:hAnsi="Book Antiqua" w:cs="ArialMT"/>
          <w:lang w:val="en-GB"/>
        </w:rPr>
        <w:t>ed</w:t>
      </w:r>
      <w:r w:rsidR="00FF7C75" w:rsidRPr="006C580C">
        <w:rPr>
          <w:rFonts w:ascii="Book Antiqua" w:hAnsi="Book Antiqua" w:cs="ArialMT"/>
          <w:lang w:val="en-GB"/>
        </w:rPr>
        <w:t xml:space="preserve"> colitis</w:t>
      </w:r>
      <w:r w:rsidR="00EA7D2E" w:rsidRPr="006C580C">
        <w:rPr>
          <w:rFonts w:ascii="Book Antiqua" w:hAnsi="Book Antiqua" w:cs="ArialMT"/>
          <w:lang w:val="en-GB"/>
        </w:rPr>
        <w:t>,</w:t>
      </w:r>
      <w:r w:rsidR="00FF7C75" w:rsidRPr="006C580C">
        <w:rPr>
          <w:rFonts w:ascii="Book Antiqua" w:hAnsi="Book Antiqua" w:cs="ArialMT"/>
          <w:lang w:val="en-GB"/>
        </w:rPr>
        <w:t xml:space="preserve"> selenium supplementation </w:t>
      </w:r>
      <w:r w:rsidR="00EA7D2E" w:rsidRPr="006C580C">
        <w:rPr>
          <w:rFonts w:ascii="Book Antiqua" w:hAnsi="Book Antiqua" w:cs="Arial"/>
          <w:lang w:val="en-GB" w:eastAsia="en-US"/>
        </w:rPr>
        <w:t xml:space="preserve">prevented </w:t>
      </w:r>
      <w:r w:rsidR="009C2643" w:rsidRPr="006C580C">
        <w:rPr>
          <w:rFonts w:ascii="Book Antiqua" w:hAnsi="Book Antiqua" w:cs="Arial"/>
          <w:lang w:val="en-GB" w:eastAsia="en-US"/>
        </w:rPr>
        <w:t>tissue damage</w:t>
      </w:r>
      <w:r w:rsidR="00DC265A" w:rsidRPr="006C580C">
        <w:rPr>
          <w:rFonts w:ascii="Book Antiqua" w:hAnsi="Book Antiqua" w:cs="Arial"/>
          <w:lang w:val="en-GB" w:eastAsia="en-US"/>
        </w:rPr>
        <w:t xml:space="preserve"> through the protection of the mitochondria and interfering </w:t>
      </w:r>
      <w:r w:rsidR="00DC265A" w:rsidRPr="006C580C">
        <w:rPr>
          <w:rFonts w:ascii="Book Antiqua" w:hAnsi="Book Antiqua" w:cs="ArialMT"/>
          <w:lang w:val="en-GB"/>
        </w:rPr>
        <w:t>in</w:t>
      </w:r>
      <w:r w:rsidR="00FF7C75" w:rsidRPr="006C580C">
        <w:rPr>
          <w:rFonts w:ascii="Book Antiqua" w:hAnsi="Book Antiqua" w:cs="ArialMT"/>
          <w:lang w:val="en-GB"/>
        </w:rPr>
        <w:t xml:space="preserve"> </w:t>
      </w:r>
      <w:r w:rsidR="009C2643" w:rsidRPr="006C580C">
        <w:rPr>
          <w:rFonts w:ascii="Book Antiqua" w:hAnsi="Book Antiqua" w:cs="ArialMT"/>
          <w:lang w:val="en-GB"/>
        </w:rPr>
        <w:t>the e</w:t>
      </w:r>
      <w:r w:rsidR="00FF7C75" w:rsidRPr="006C580C">
        <w:rPr>
          <w:rFonts w:ascii="Book Antiqua" w:hAnsi="Book Antiqua" w:cs="ArialMT"/>
          <w:lang w:val="en-GB"/>
        </w:rPr>
        <w:t xml:space="preserve">xpression </w:t>
      </w:r>
      <w:r w:rsidR="009C2643" w:rsidRPr="006C580C">
        <w:rPr>
          <w:rFonts w:ascii="Book Antiqua" w:hAnsi="Book Antiqua" w:cs="ArialMT"/>
          <w:lang w:val="en-GB"/>
        </w:rPr>
        <w:t xml:space="preserve">of key genes responsible for </w:t>
      </w:r>
      <w:r w:rsidR="009C2643" w:rsidRPr="006C580C">
        <w:rPr>
          <w:rFonts w:ascii="Book Antiqua" w:hAnsi="Book Antiqua" w:cs="Arial"/>
          <w:lang w:val="en-GB" w:eastAsia="en-US"/>
        </w:rPr>
        <w:t>inflammat</w:t>
      </w:r>
      <w:r w:rsidR="00DC265A" w:rsidRPr="006C580C">
        <w:rPr>
          <w:rFonts w:ascii="Book Antiqua" w:hAnsi="Book Antiqua" w:cs="Arial"/>
          <w:lang w:val="en-GB" w:eastAsia="en-US"/>
        </w:rPr>
        <w:t>ion</w:t>
      </w:r>
      <w:r w:rsidR="00066386" w:rsidRPr="006C580C">
        <w:rPr>
          <w:rFonts w:ascii="Book Antiqua" w:hAnsi="Book Antiqua" w:cs="Arial"/>
          <w:lang w:val="en-GB"/>
        </w:rPr>
        <w:fldChar w:fldCharType="begin">
          <w:fldData xml:space="preserve">PEVuZE5vdGU+PENpdGU+PEF1dGhvcj5UaXJvc2g8L0F1dGhvcj48WWVhcj4yMDA3PC9ZZWFyPjxS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</w:fldData>
        </w:fldChar>
      </w:r>
      <w:r w:rsidR="001735B2" w:rsidRPr="006C580C">
        <w:rPr>
          <w:rFonts w:ascii="Book Antiqua" w:hAnsi="Book Antiqua" w:cs="Arial"/>
          <w:lang w:val="en-GB"/>
        </w:rPr>
        <w:instrText xml:space="preserve"> ADDIN EN.CITE </w:instrText>
      </w:r>
      <w:r w:rsidR="001735B2" w:rsidRPr="006C580C">
        <w:rPr>
          <w:rFonts w:ascii="Book Antiqua" w:hAnsi="Book Antiqua" w:cs="Arial"/>
          <w:lang w:val="en-GB"/>
        </w:rPr>
        <w:fldChar w:fldCharType="begin">
          <w:fldData xml:space="preserve">PEVuZE5vdGU+PENpdGU+PEF1dGhvcj5UaXJvc2g8L0F1dGhvcj48WWVhcj4yMDA3PC9ZZWFyPjxS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</w:fldData>
        </w:fldChar>
      </w:r>
      <w:r w:rsidR="001735B2" w:rsidRPr="006C580C">
        <w:rPr>
          <w:rFonts w:ascii="Book Antiqua" w:hAnsi="Book Antiqua" w:cs="Arial"/>
          <w:lang w:val="en-GB"/>
        </w:rPr>
        <w:instrText xml:space="preserve"> ADDIN EN.CITE.DATA </w:instrText>
      </w:r>
      <w:r w:rsidR="001735B2" w:rsidRPr="006C580C">
        <w:rPr>
          <w:rFonts w:ascii="Book Antiqua" w:hAnsi="Book Antiqua" w:cs="Arial"/>
          <w:lang w:val="en-GB"/>
        </w:rPr>
      </w:r>
      <w:r w:rsidR="001735B2" w:rsidRPr="006C580C">
        <w:rPr>
          <w:rFonts w:ascii="Book Antiqua" w:hAnsi="Book Antiqua" w:cs="Arial"/>
          <w:lang w:val="en-GB"/>
        </w:rPr>
        <w:fldChar w:fldCharType="end"/>
      </w:r>
      <w:r w:rsidR="00066386" w:rsidRPr="006C580C">
        <w:rPr>
          <w:rFonts w:ascii="Book Antiqua" w:hAnsi="Book Antiqua" w:cs="Arial"/>
          <w:lang w:val="en-GB"/>
        </w:rPr>
      </w:r>
      <w:r w:rsidR="00066386" w:rsidRPr="006C580C">
        <w:rPr>
          <w:rFonts w:ascii="Book Antiqua" w:hAnsi="Book Antiqua" w:cs="Arial"/>
          <w:lang w:val="en-GB"/>
        </w:rPr>
        <w:fldChar w:fldCharType="separate"/>
      </w:r>
      <w:r w:rsidR="001735B2" w:rsidRPr="006C580C">
        <w:rPr>
          <w:rFonts w:ascii="Book Antiqua" w:hAnsi="Book Antiqua" w:cs="Arial"/>
          <w:vertAlign w:val="superscript"/>
          <w:lang w:val="en-GB"/>
        </w:rPr>
        <w:t>[147]</w:t>
      </w:r>
      <w:r w:rsidR="00066386" w:rsidRPr="006C580C">
        <w:rPr>
          <w:rFonts w:ascii="Book Antiqua" w:hAnsi="Book Antiqua" w:cs="Arial"/>
          <w:lang w:val="en-GB"/>
        </w:rPr>
        <w:fldChar w:fldCharType="end"/>
      </w:r>
      <w:r w:rsidR="00FF7C75" w:rsidRPr="006C580C">
        <w:rPr>
          <w:rFonts w:ascii="Book Antiqua" w:hAnsi="Book Antiqua" w:cs="ArialMT"/>
          <w:lang w:val="en-GB"/>
        </w:rPr>
        <w:t xml:space="preserve">. </w:t>
      </w:r>
      <w:r w:rsidR="00445C34" w:rsidRPr="006C580C">
        <w:rPr>
          <w:rFonts w:ascii="Book Antiqua" w:hAnsi="Book Antiqua" w:cs="ArialMT"/>
          <w:lang w:val="en-GB"/>
        </w:rPr>
        <w:t xml:space="preserve">In </w:t>
      </w:r>
      <w:r w:rsidR="00DE78CE" w:rsidRPr="006C580C">
        <w:rPr>
          <w:rFonts w:ascii="Book Antiqua" w:hAnsi="Book Antiqua" w:cs="ArialMT"/>
          <w:lang w:val="en-GB"/>
        </w:rPr>
        <w:t>another model of</w:t>
      </w:r>
      <w:r w:rsidR="00445C34" w:rsidRPr="006C580C">
        <w:rPr>
          <w:rFonts w:ascii="Book Antiqua" w:hAnsi="Book Antiqua" w:cs="ArialMT"/>
          <w:lang w:val="en-GB"/>
        </w:rPr>
        <w:t xml:space="preserve"> experimental IBD, </w:t>
      </w:r>
      <w:r w:rsidR="00445C34" w:rsidRPr="006C580C">
        <w:rPr>
          <w:rFonts w:ascii="Book Antiqua" w:hAnsi="Book Antiqua" w:cs="Arial"/>
          <w:lang w:val="en-GB" w:eastAsia="en-US"/>
        </w:rPr>
        <w:t xml:space="preserve">selenium deficiency was shown to worsen inflammation and promote </w:t>
      </w:r>
      <w:r w:rsidR="00A5768B" w:rsidRPr="006C580C">
        <w:rPr>
          <w:rFonts w:ascii="Book Antiqua" w:hAnsi="Book Antiqua" w:cs="Arial"/>
          <w:lang w:val="en-GB" w:eastAsia="en-US"/>
        </w:rPr>
        <w:t>tumour</w:t>
      </w:r>
      <w:r w:rsidR="00445C34" w:rsidRPr="006C580C">
        <w:rPr>
          <w:rFonts w:ascii="Book Antiqua" w:hAnsi="Book Antiqua" w:cs="Arial"/>
          <w:lang w:val="en-GB" w:eastAsia="en-US"/>
        </w:rPr>
        <w:t xml:space="preserve"> development and progression</w:t>
      </w:r>
      <w:r w:rsidR="008B021B">
        <w:rPr>
          <w:rFonts w:ascii="Book Antiqua" w:hAnsi="Book Antiqua" w:cs="Arial"/>
          <w:lang w:val="en-GB" w:eastAsia="en-US"/>
        </w:rPr>
        <w:t xml:space="preserve"> in inflammatory carcinogenesis</w:t>
      </w:r>
      <w:r w:rsidR="00066386" w:rsidRPr="006C580C">
        <w:rPr>
          <w:rFonts w:ascii="Book Antiqua" w:hAnsi="Book Antiqua" w:cs="Arial"/>
          <w:lang w:val="en-GB" w:eastAsia="en-US"/>
        </w:rPr>
        <w:fldChar w:fldCharType="begin">
          <w:fldData xml:space="preserve">PEVuZE5vdGU+PENpdGU+PEF1dGhvcj5CYXJyZXR0PC9BdXRob3I+PFllYXI+MjAxMzwvWWVhcj48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aWNhbD48cGFnZXM+ZTY3ODQ1PC9wYWdlcz48dm9sdW1lPjg8L3ZvbHVtZT48bnVtYmVyPjc8L251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PEVuZE5vdGU+PENpdGU+PEF1dGhvcj5CYXJyZXR0PC9BdXRob3I+PFllYXI+MjAxMzwvWWVhcj48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aWNhbD48cGFnZXM+ZTY3ODQ1PC9wYWdlcz48dm9sdW1lPjg8L3ZvbHVtZT48bnVtYmVyPjc8L251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[148]</w:t>
      </w:r>
      <w:r w:rsidR="00066386" w:rsidRPr="006C580C">
        <w:rPr>
          <w:rFonts w:ascii="Book Antiqua" w:hAnsi="Book Antiqua" w:cs="Arial"/>
          <w:lang w:val="en-GB" w:eastAsia="en-US"/>
        </w:rPr>
        <w:fldChar w:fldCharType="end"/>
      </w:r>
      <w:r w:rsidR="00445C34" w:rsidRPr="006C580C">
        <w:rPr>
          <w:rFonts w:ascii="Book Antiqua" w:hAnsi="Book Antiqua" w:cs="Arial"/>
          <w:lang w:val="en-GB" w:eastAsia="en-US"/>
        </w:rPr>
        <w:t>.</w:t>
      </w:r>
      <w:r w:rsidR="006B45BC" w:rsidRPr="006C580C">
        <w:rPr>
          <w:rFonts w:ascii="Book Antiqua" w:hAnsi="Book Antiqua" w:cs="Arial"/>
          <w:lang w:val="en-GB" w:eastAsia="en-US"/>
        </w:rPr>
        <w:t xml:space="preserve"> </w:t>
      </w:r>
      <w:r w:rsidR="00DE78CE" w:rsidRPr="006C580C">
        <w:rPr>
          <w:rFonts w:ascii="Book Antiqua" w:hAnsi="Book Antiqua" w:cs="ArialMT"/>
          <w:lang w:val="en-GB"/>
        </w:rPr>
        <w:t xml:space="preserve">In human IBD, </w:t>
      </w:r>
      <w:r w:rsidR="00DE78CE" w:rsidRPr="006C580C">
        <w:rPr>
          <w:rFonts w:ascii="Book Antiqua" w:hAnsi="Book Antiqua" w:cs="Arial"/>
          <w:iCs/>
          <w:lang w:val="en-GB"/>
        </w:rPr>
        <w:t xml:space="preserve">consistent studies regarding selenium and its potential impact in disease development are still limited. </w:t>
      </w:r>
      <w:r w:rsidR="00000EFC">
        <w:rPr>
          <w:rFonts w:ascii="Book Antiqua" w:hAnsi="Book Antiqua" w:cs="Arial"/>
          <w:iCs/>
          <w:lang w:val="en-GB"/>
        </w:rPr>
        <w:lastRenderedPageBreak/>
        <w:t>R</w:t>
      </w:r>
      <w:r w:rsidR="00DE78CE" w:rsidRPr="006C580C">
        <w:rPr>
          <w:rFonts w:ascii="Book Antiqua" w:hAnsi="Book Antiqua" w:cs="Arial"/>
          <w:iCs/>
          <w:lang w:val="en-GB"/>
        </w:rPr>
        <w:t xml:space="preserve">ecently, </w:t>
      </w:r>
      <w:r w:rsidR="00000EFC">
        <w:rPr>
          <w:rFonts w:ascii="Book Antiqua" w:hAnsi="Book Antiqua" w:cs="Arial"/>
          <w:iCs/>
          <w:lang w:val="en-GB"/>
        </w:rPr>
        <w:t xml:space="preserve">however, </w:t>
      </w:r>
      <w:r w:rsidR="00DE78CE" w:rsidRPr="006C580C">
        <w:rPr>
          <w:rFonts w:ascii="Book Antiqua" w:hAnsi="Book Antiqua" w:cs="Arial"/>
          <w:iCs/>
          <w:lang w:val="en-GB"/>
        </w:rPr>
        <w:t xml:space="preserve">decreased serum selenium levels </w:t>
      </w:r>
      <w:r w:rsidR="002A5927" w:rsidRPr="006C580C">
        <w:rPr>
          <w:rFonts w:ascii="Book Antiqua" w:hAnsi="Book Antiqua" w:cs="Arial"/>
          <w:iCs/>
          <w:lang w:val="en-GB"/>
        </w:rPr>
        <w:t>have been</w:t>
      </w:r>
      <w:r w:rsidR="008B021B">
        <w:rPr>
          <w:rFonts w:ascii="Book Antiqua" w:hAnsi="Book Antiqua" w:cs="Arial"/>
          <w:iCs/>
          <w:lang w:val="en-GB"/>
        </w:rPr>
        <w:t xml:space="preserve"> detected in patients with IBD</w:t>
      </w:r>
      <w:r w:rsidR="00066386" w:rsidRPr="006C580C">
        <w:rPr>
          <w:rFonts w:ascii="Book Antiqua" w:hAnsi="Book Antiqua" w:cs="Arial"/>
          <w:lang w:val="en-GB" w:eastAsia="en-US"/>
        </w:rPr>
        <w:fldChar w:fldCharType="begin">
          <w:fldData xml:space="preserve">PEVuZE5vdGU+PENpdGU+PEF1dGhvcj5DYXN0cm8gQWd1aWxhci1UYWJsYWRhPC9BdXRob3I+PFll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PEVuZE5vdGU+PENpdGU+PEF1dGhvcj5DYXN0cm8gQWd1aWxhci1UYWJsYWRhPC9BdXRob3I+PFll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[149]</w:t>
      </w:r>
      <w:r w:rsidR="00066386" w:rsidRPr="006C580C">
        <w:rPr>
          <w:rFonts w:ascii="Book Antiqua" w:hAnsi="Book Antiqua" w:cs="Arial"/>
          <w:lang w:val="en-GB" w:eastAsia="en-US"/>
        </w:rPr>
        <w:fldChar w:fldCharType="end"/>
      </w:r>
      <w:r w:rsidR="00DE78CE" w:rsidRPr="006C580C">
        <w:rPr>
          <w:rFonts w:ascii="Book Antiqua" w:hAnsi="Book Antiqua" w:cs="Arial"/>
          <w:iCs/>
          <w:lang w:val="en-GB"/>
        </w:rPr>
        <w:t>.</w:t>
      </w:r>
    </w:p>
    <w:p w14:paraId="52DEDC7D" w14:textId="0BAB29A7" w:rsidR="00C07CF5" w:rsidRDefault="00217E63" w:rsidP="0049784A">
      <w:pPr>
        <w:widowControl w:val="0"/>
        <w:autoSpaceDE w:val="0"/>
        <w:autoSpaceDN w:val="0"/>
        <w:adjustRightInd w:val="0"/>
        <w:spacing w:line="360" w:lineRule="auto"/>
        <w:ind w:firstLine="720"/>
        <w:jc w:val="both"/>
        <w:rPr>
          <w:rFonts w:ascii="Book Antiqua" w:eastAsia="SimSun" w:hAnsi="Book Antiqua"/>
          <w:b/>
          <w:lang w:val="en-GB" w:eastAsia="zh-CN"/>
        </w:rPr>
      </w:pPr>
      <w:r w:rsidRPr="006C580C">
        <w:rPr>
          <w:rFonts w:ascii="Book Antiqua" w:hAnsi="Book Antiqua" w:cs="TimesNewRomanPSMT"/>
          <w:lang w:val="en-GB" w:eastAsia="en-US"/>
        </w:rPr>
        <w:t>Taken together, the</w:t>
      </w:r>
      <w:r w:rsidR="0040554D" w:rsidRPr="006C580C">
        <w:rPr>
          <w:rFonts w:ascii="Book Antiqua" w:hAnsi="Book Antiqua" w:cs="TimesNewRomanPSMT"/>
          <w:lang w:val="en-GB" w:eastAsia="en-US"/>
        </w:rPr>
        <w:t xml:space="preserve"> current information available on dietary constituents and the potential effects on the epigenome is not sufficient to establish a clear relationship of cause and effect</w:t>
      </w:r>
      <w:r w:rsidR="001A3294" w:rsidRPr="006C580C">
        <w:rPr>
          <w:rFonts w:ascii="Book Antiqua" w:hAnsi="Book Antiqua" w:cs="TimesNewRomanPSMT"/>
          <w:lang w:val="en-GB" w:eastAsia="en-US"/>
        </w:rPr>
        <w:t xml:space="preserve"> concerning IBD</w:t>
      </w:r>
      <w:r w:rsidR="0040554D" w:rsidRPr="006C580C">
        <w:rPr>
          <w:rFonts w:ascii="Book Antiqua" w:hAnsi="Book Antiqua" w:cs="TimesNewRomanPSMT"/>
          <w:lang w:val="en-GB" w:eastAsia="en-US"/>
        </w:rPr>
        <w:t xml:space="preserve">. </w:t>
      </w:r>
      <w:r w:rsidR="00E31204" w:rsidRPr="006C580C">
        <w:rPr>
          <w:rFonts w:ascii="Book Antiqua" w:hAnsi="Book Antiqua" w:cs="ArialMT"/>
          <w:lang w:val="en-GB"/>
        </w:rPr>
        <w:t>Many questions remain un</w:t>
      </w:r>
      <w:r w:rsidR="00544A37" w:rsidRPr="006C580C">
        <w:rPr>
          <w:rFonts w:ascii="Book Antiqua" w:hAnsi="Book Antiqua" w:cs="ArialMT"/>
          <w:lang w:val="en-GB"/>
        </w:rPr>
        <w:t>re</w:t>
      </w:r>
      <w:r w:rsidR="00C01DB2" w:rsidRPr="006C580C">
        <w:rPr>
          <w:rFonts w:ascii="Book Antiqua" w:hAnsi="Book Antiqua" w:cs="ArialMT"/>
          <w:lang w:val="en-GB"/>
        </w:rPr>
        <w:t>solv</w:t>
      </w:r>
      <w:r w:rsidR="00E31204" w:rsidRPr="006C580C">
        <w:rPr>
          <w:rFonts w:ascii="Book Antiqua" w:hAnsi="Book Antiqua" w:cs="ArialMT"/>
          <w:lang w:val="en-GB"/>
        </w:rPr>
        <w:t>ed</w:t>
      </w:r>
      <w:r w:rsidR="00000EFC">
        <w:rPr>
          <w:rFonts w:ascii="Book Antiqua" w:hAnsi="Book Antiqua" w:cs="ArialMT"/>
          <w:lang w:val="en-GB"/>
        </w:rPr>
        <w:t>,</w:t>
      </w:r>
      <w:r w:rsidR="00E31204" w:rsidRPr="006C580C">
        <w:rPr>
          <w:rFonts w:ascii="Book Antiqua" w:hAnsi="Book Antiqua" w:cs="ArialMT"/>
          <w:lang w:val="en-GB"/>
        </w:rPr>
        <w:t xml:space="preserve"> and it is urgent to address the interactions between </w:t>
      </w:r>
      <w:r w:rsidR="00000EFC">
        <w:rPr>
          <w:rFonts w:ascii="Book Antiqua" w:hAnsi="Book Antiqua" w:cs="ArialMT"/>
          <w:lang w:val="en-GB"/>
        </w:rPr>
        <w:t xml:space="preserve">the </w:t>
      </w:r>
      <w:r w:rsidR="00E31204" w:rsidRPr="006C580C">
        <w:rPr>
          <w:rFonts w:ascii="Book Antiqua" w:hAnsi="Book Antiqua" w:cs="ArialMT"/>
          <w:lang w:val="en-GB"/>
        </w:rPr>
        <w:t>microbiom</w:t>
      </w:r>
      <w:r w:rsidR="00027C53" w:rsidRPr="006C580C">
        <w:rPr>
          <w:rFonts w:ascii="Book Antiqua" w:hAnsi="Book Antiqua" w:cs="ArialMT"/>
          <w:lang w:val="en-GB"/>
        </w:rPr>
        <w:t>e</w:t>
      </w:r>
      <w:r w:rsidR="00E31204" w:rsidRPr="006C580C">
        <w:rPr>
          <w:rFonts w:ascii="Book Antiqua" w:hAnsi="Book Antiqua" w:cs="ArialMT"/>
          <w:lang w:val="en-GB"/>
        </w:rPr>
        <w:t xml:space="preserve"> and </w:t>
      </w:r>
      <w:r w:rsidR="00027C53" w:rsidRPr="006C580C">
        <w:rPr>
          <w:rFonts w:ascii="Book Antiqua" w:hAnsi="Book Antiqua" w:cs="ArialMT"/>
          <w:lang w:val="en-GB"/>
        </w:rPr>
        <w:t>epigenome</w:t>
      </w:r>
      <w:r w:rsidR="00E31204" w:rsidRPr="006C580C">
        <w:rPr>
          <w:rFonts w:ascii="Book Antiqua" w:hAnsi="Book Antiqua" w:cs="ArialMT"/>
          <w:lang w:val="en-GB"/>
        </w:rPr>
        <w:t>, microbiom</w:t>
      </w:r>
      <w:r w:rsidR="00027C53" w:rsidRPr="006C580C">
        <w:rPr>
          <w:rFonts w:ascii="Book Antiqua" w:hAnsi="Book Antiqua" w:cs="ArialMT"/>
          <w:lang w:val="en-GB"/>
        </w:rPr>
        <w:t>e</w:t>
      </w:r>
      <w:r w:rsidR="00E31204" w:rsidRPr="006C580C">
        <w:rPr>
          <w:rFonts w:ascii="Book Antiqua" w:hAnsi="Book Antiqua" w:cs="ArialMT"/>
          <w:lang w:val="en-GB"/>
        </w:rPr>
        <w:t xml:space="preserve"> and diet, diet and </w:t>
      </w:r>
      <w:r w:rsidR="00027C53" w:rsidRPr="006C580C">
        <w:rPr>
          <w:rFonts w:ascii="Book Antiqua" w:hAnsi="Book Antiqua" w:cs="ArialMT"/>
          <w:lang w:val="en-GB"/>
        </w:rPr>
        <w:t>epigenome</w:t>
      </w:r>
      <w:r w:rsidR="00E31204" w:rsidRPr="006C580C">
        <w:rPr>
          <w:rFonts w:ascii="Book Antiqua" w:hAnsi="Book Antiqua" w:cs="ArialMT"/>
          <w:lang w:val="en-GB"/>
        </w:rPr>
        <w:t xml:space="preserve">, and </w:t>
      </w:r>
      <w:r w:rsidR="00000EFC">
        <w:rPr>
          <w:rFonts w:ascii="Book Antiqua" w:hAnsi="Book Antiqua" w:cs="ArialMT"/>
          <w:lang w:val="en-GB"/>
        </w:rPr>
        <w:t>the entire</w:t>
      </w:r>
      <w:r w:rsidR="00536CD7" w:rsidRPr="006C580C">
        <w:rPr>
          <w:rFonts w:ascii="Book Antiqua" w:hAnsi="Book Antiqua" w:cs="ArialMT"/>
          <w:lang w:val="en-GB"/>
        </w:rPr>
        <w:t xml:space="preserve"> network of simultaneous, overlapping</w:t>
      </w:r>
      <w:r w:rsidR="006C580C">
        <w:rPr>
          <w:rFonts w:ascii="Book Antiqua" w:hAnsi="Book Antiqua" w:cs="ArialMT"/>
          <w:lang w:val="en-GB"/>
        </w:rPr>
        <w:t xml:space="preserve"> but also</w:t>
      </w:r>
      <w:r w:rsidR="00536CD7" w:rsidRPr="006C580C">
        <w:rPr>
          <w:rFonts w:ascii="Book Antiqua" w:hAnsi="Book Antiqua" w:cs="ArialMT"/>
          <w:lang w:val="en-GB"/>
        </w:rPr>
        <w:t xml:space="preserve"> dynamic interactions</w:t>
      </w:r>
      <w:r w:rsidR="00000EFC">
        <w:rPr>
          <w:rFonts w:ascii="Book Antiqua" w:hAnsi="Book Antiqua" w:cs="ArialMT"/>
          <w:lang w:val="en-GB"/>
        </w:rPr>
        <w:t xml:space="preserve"> that</w:t>
      </w:r>
      <w:r w:rsidR="00536CD7" w:rsidRPr="006C580C">
        <w:rPr>
          <w:rFonts w:ascii="Book Antiqua" w:hAnsi="Book Antiqua" w:cs="ArialMT"/>
          <w:lang w:val="en-GB"/>
        </w:rPr>
        <w:t xml:space="preserve"> </w:t>
      </w:r>
      <w:r w:rsidR="001A3294" w:rsidRPr="006C580C">
        <w:rPr>
          <w:rFonts w:ascii="Book Antiqua" w:hAnsi="Book Antiqua" w:cs="ArialMT"/>
          <w:lang w:val="en-GB"/>
        </w:rPr>
        <w:t>constitut</w:t>
      </w:r>
      <w:r w:rsidR="00536CD7" w:rsidRPr="006C580C">
        <w:rPr>
          <w:rFonts w:ascii="Book Antiqua" w:hAnsi="Book Antiqua" w:cs="ArialMT"/>
          <w:lang w:val="en-GB"/>
        </w:rPr>
        <w:t>e</w:t>
      </w:r>
      <w:r w:rsidR="001A3294" w:rsidRPr="006C580C">
        <w:rPr>
          <w:rFonts w:ascii="Book Antiqua" w:hAnsi="Book Antiqua" w:cs="ArialMT"/>
          <w:lang w:val="en-GB"/>
        </w:rPr>
        <w:t xml:space="preserve"> the basis for intestinal homeostasis</w:t>
      </w:r>
      <w:r w:rsidR="00F96A0C" w:rsidRPr="006C580C">
        <w:rPr>
          <w:rFonts w:ascii="Book Antiqua" w:hAnsi="Book Antiqua" w:cs="ArialMT"/>
          <w:lang w:val="en-GB"/>
        </w:rPr>
        <w:t xml:space="preserve"> (</w:t>
      </w:r>
      <w:r w:rsidR="00F96A0C" w:rsidRPr="008B021B">
        <w:rPr>
          <w:rFonts w:ascii="Book Antiqua" w:hAnsi="Book Antiqua" w:cs="ArialMT"/>
          <w:lang w:val="en-GB"/>
        </w:rPr>
        <w:t>Figure</w:t>
      </w:r>
      <w:r w:rsidR="00F96A0C" w:rsidRPr="006C580C">
        <w:rPr>
          <w:rFonts w:ascii="Book Antiqua" w:hAnsi="Book Antiqua" w:cs="ArialMT"/>
          <w:b/>
          <w:lang w:val="en-GB"/>
        </w:rPr>
        <w:t xml:space="preserve"> </w:t>
      </w:r>
      <w:r w:rsidR="002046CA" w:rsidRPr="008B021B">
        <w:rPr>
          <w:rFonts w:ascii="Book Antiqua" w:hAnsi="Book Antiqua" w:cs="ArialMT"/>
          <w:lang w:val="en-GB"/>
        </w:rPr>
        <w:t>2</w:t>
      </w:r>
      <w:r w:rsidR="00F96A0C" w:rsidRPr="006C580C">
        <w:rPr>
          <w:rFonts w:ascii="Book Antiqua" w:hAnsi="Book Antiqua" w:cs="ArialMT"/>
          <w:lang w:val="en-GB"/>
        </w:rPr>
        <w:t>)</w:t>
      </w:r>
      <w:r w:rsidR="00E31204" w:rsidRPr="006C580C">
        <w:rPr>
          <w:rFonts w:ascii="Book Antiqua" w:hAnsi="Book Antiqua" w:cs="ArialMT"/>
          <w:lang w:val="en-GB"/>
        </w:rPr>
        <w:t>.</w:t>
      </w:r>
      <w:r w:rsidR="00027C53" w:rsidRPr="006C580C">
        <w:rPr>
          <w:rFonts w:ascii="Book Antiqua" w:hAnsi="Book Antiqua" w:cs="ArialMT"/>
          <w:lang w:val="en-GB"/>
        </w:rPr>
        <w:t xml:space="preserve"> </w:t>
      </w:r>
    </w:p>
    <w:p w14:paraId="4069A18B" w14:textId="77777777" w:rsidR="0049784A" w:rsidRPr="0049784A" w:rsidRDefault="0049784A" w:rsidP="0049784A">
      <w:pPr>
        <w:widowControl w:val="0"/>
        <w:autoSpaceDE w:val="0"/>
        <w:autoSpaceDN w:val="0"/>
        <w:adjustRightInd w:val="0"/>
        <w:spacing w:line="360" w:lineRule="auto"/>
        <w:ind w:firstLine="720"/>
        <w:jc w:val="both"/>
        <w:rPr>
          <w:rFonts w:ascii="Book Antiqua" w:eastAsia="SimSun" w:hAnsi="Book Antiqua" w:cs="ArialMT"/>
          <w:lang w:val="en-GB" w:eastAsia="zh-CN"/>
        </w:rPr>
      </w:pPr>
    </w:p>
    <w:p w14:paraId="7F724BC2" w14:textId="1DCE9F5C" w:rsidR="00DC4944" w:rsidRPr="006C580C" w:rsidRDefault="008B021B" w:rsidP="006C580C">
      <w:pPr>
        <w:pStyle w:val="Default"/>
        <w:spacing w:line="360" w:lineRule="auto"/>
        <w:jc w:val="both"/>
        <w:rPr>
          <w:rFonts w:ascii="Book Antiqua" w:hAnsi="Book Antiqua"/>
          <w:b/>
          <w:color w:val="auto"/>
          <w:lang w:val="en-GB"/>
        </w:rPr>
      </w:pPr>
      <w:r w:rsidRPr="006C580C">
        <w:rPr>
          <w:rFonts w:ascii="Book Antiqua" w:hAnsi="Book Antiqua"/>
          <w:b/>
          <w:color w:val="auto"/>
          <w:lang w:val="en-GB"/>
        </w:rPr>
        <w:t>DIET AND INTESTINAL MICROBIOTA: THERAPEUTIC IMPLICATIONS IN IBD</w:t>
      </w:r>
    </w:p>
    <w:p w14:paraId="2B3F9973" w14:textId="659786AF" w:rsidR="00564253" w:rsidRPr="006C580C" w:rsidRDefault="00DC4944" w:rsidP="008B021B">
      <w:pPr>
        <w:widowControl w:val="0"/>
        <w:autoSpaceDE w:val="0"/>
        <w:autoSpaceDN w:val="0"/>
        <w:adjustRightInd w:val="0"/>
        <w:spacing w:line="360" w:lineRule="auto"/>
        <w:jc w:val="both"/>
        <w:rPr>
          <w:rFonts w:ascii="Book Antiqua" w:hAnsi="Book Antiqua" w:cs="AdvOT1ef757c0"/>
          <w:lang w:val="en-GB" w:eastAsia="en-US"/>
        </w:rPr>
      </w:pPr>
      <w:r w:rsidRPr="006C580C">
        <w:rPr>
          <w:rFonts w:ascii="Book Antiqua" w:hAnsi="Book Antiqua" w:cs="AdvOT1ef757c0"/>
          <w:lang w:val="en-GB" w:eastAsia="en-US"/>
        </w:rPr>
        <w:t xml:space="preserve">Currently, consistent evidence to support specific dietary recommendations for patients with IBD is lacking. Nevertheless, it is fundamental to recognize </w:t>
      </w:r>
      <w:r w:rsidR="003D3CF3" w:rsidRPr="006C580C">
        <w:rPr>
          <w:rFonts w:ascii="Book Antiqua" w:hAnsi="Book Antiqua" w:cs="AdvOT1ef757c0"/>
          <w:lang w:val="en-GB" w:eastAsia="en-US"/>
        </w:rPr>
        <w:t>particularities</w:t>
      </w:r>
      <w:r w:rsidRPr="006C580C">
        <w:rPr>
          <w:rFonts w:ascii="Book Antiqua" w:hAnsi="Book Antiqua" w:cs="AdvOT1ef757c0"/>
          <w:lang w:val="en-GB" w:eastAsia="en-US"/>
        </w:rPr>
        <w:t xml:space="preserve"> based on the heterogeneity of the patients and their complaints, </w:t>
      </w:r>
      <w:r w:rsidR="00B01E59" w:rsidRPr="006C580C">
        <w:rPr>
          <w:rFonts w:ascii="Book Antiqua" w:hAnsi="Book Antiqua" w:cs="AdvOT1ef757c0"/>
          <w:lang w:val="en-GB" w:eastAsia="en-US"/>
        </w:rPr>
        <w:t>with</w:t>
      </w:r>
      <w:r w:rsidRPr="006C580C">
        <w:rPr>
          <w:rFonts w:ascii="Book Antiqua" w:hAnsi="Book Antiqua" w:cs="AdvOT1ef757c0"/>
          <w:lang w:val="en-GB" w:eastAsia="en-US"/>
        </w:rPr>
        <w:t xml:space="preserve"> the frequent and spontaneous associations of symptoms with dietary habits and specific foods. </w:t>
      </w:r>
      <w:r w:rsidR="00200BBB" w:rsidRPr="006C580C">
        <w:rPr>
          <w:rFonts w:ascii="Book Antiqua" w:hAnsi="Book Antiqua" w:cs="AdvOT1ef757c0"/>
          <w:lang w:val="en-GB" w:eastAsia="en-US"/>
        </w:rPr>
        <w:t>A</w:t>
      </w:r>
      <w:r w:rsidR="00A6755E" w:rsidRPr="006C580C">
        <w:rPr>
          <w:rFonts w:ascii="Book Antiqua" w:hAnsi="Book Antiqua" w:cs="AdvOT1ef757c0"/>
          <w:lang w:val="en-GB" w:eastAsia="en-US"/>
        </w:rPr>
        <w:t xml:space="preserve">lthough interventional and well-controlled studies </w:t>
      </w:r>
      <w:r w:rsidR="00A6755E" w:rsidRPr="006C580C">
        <w:rPr>
          <w:rFonts w:ascii="Book Antiqua" w:hAnsi="Book Antiqua" w:cs="AdvOT1ef757c0"/>
          <w:lang w:val="en-GB"/>
        </w:rPr>
        <w:t>of dietary manipulation are still required,</w:t>
      </w:r>
      <w:r w:rsidR="00A6755E" w:rsidRPr="006C580C">
        <w:rPr>
          <w:rFonts w:ascii="Book Antiqua" w:hAnsi="Book Antiqua" w:cs="AdvOT1ef757c0"/>
          <w:lang w:val="en-GB" w:eastAsia="en-US"/>
        </w:rPr>
        <w:t xml:space="preserve"> </w:t>
      </w:r>
      <w:r w:rsidR="008F7F58" w:rsidRPr="006C580C">
        <w:rPr>
          <w:rFonts w:ascii="Book Antiqua" w:hAnsi="Book Antiqua" w:cs="AdvOT1ef757c0"/>
          <w:lang w:val="en-GB" w:eastAsia="en-US"/>
        </w:rPr>
        <w:t xml:space="preserve">it is </w:t>
      </w:r>
      <w:r w:rsidR="00000EFC">
        <w:rPr>
          <w:rFonts w:ascii="Book Antiqua" w:hAnsi="Book Antiqua" w:cs="AdvOT1ef757c0"/>
          <w:lang w:val="en-GB" w:eastAsia="en-US"/>
        </w:rPr>
        <w:t>agreed</w:t>
      </w:r>
      <w:r w:rsidR="008F7F58" w:rsidRPr="006C580C">
        <w:rPr>
          <w:rFonts w:ascii="Book Antiqua" w:hAnsi="Book Antiqua" w:cs="AdvOT1ef757c0"/>
          <w:lang w:val="en-GB" w:eastAsia="en-US"/>
        </w:rPr>
        <w:t xml:space="preserve"> that the </w:t>
      </w:r>
      <w:r w:rsidRPr="006C580C">
        <w:rPr>
          <w:rFonts w:ascii="Book Antiqua" w:hAnsi="Book Antiqua" w:cs="AdvOT1ef757c0"/>
          <w:lang w:val="en-GB" w:eastAsia="en-US"/>
        </w:rPr>
        <w:t>dietary</w:t>
      </w:r>
      <w:r w:rsidR="008F7F58" w:rsidRPr="006C580C">
        <w:rPr>
          <w:rFonts w:ascii="Book Antiqua" w:hAnsi="Book Antiqua" w:cs="AdvOT1ef757c0"/>
          <w:lang w:val="en-GB" w:eastAsia="en-US"/>
        </w:rPr>
        <w:t xml:space="preserve"> </w:t>
      </w:r>
      <w:r w:rsidRPr="006C580C">
        <w:rPr>
          <w:rFonts w:ascii="Book Antiqua" w:hAnsi="Book Antiqua" w:cs="AdvOT1ef757c0"/>
          <w:lang w:val="en-GB" w:eastAsia="en-US"/>
        </w:rPr>
        <w:t xml:space="preserve">intake should not be </w:t>
      </w:r>
      <w:r w:rsidR="004047BB" w:rsidRPr="006C580C">
        <w:rPr>
          <w:rFonts w:ascii="Book Antiqua" w:hAnsi="Book Antiqua" w:cs="AdvOT1ef757c0"/>
          <w:lang w:val="en-GB" w:eastAsia="en-US"/>
        </w:rPr>
        <w:t>excessively</w:t>
      </w:r>
      <w:r w:rsidRPr="006C580C">
        <w:rPr>
          <w:rFonts w:ascii="Book Antiqua" w:hAnsi="Book Antiqua" w:cs="AdvOT1ef757c0"/>
          <w:lang w:val="en-GB" w:eastAsia="en-US"/>
        </w:rPr>
        <w:t xml:space="preserve"> restrictive</w:t>
      </w:r>
      <w:r w:rsidR="008F7F58" w:rsidRPr="006C580C">
        <w:rPr>
          <w:rFonts w:ascii="Book Antiqua" w:hAnsi="Book Antiqua" w:cs="AdvOT1ef757c0"/>
          <w:lang w:val="en-GB" w:eastAsia="en-US"/>
        </w:rPr>
        <w:t xml:space="preserve"> in IBD</w:t>
      </w:r>
      <w:r w:rsidR="00066386" w:rsidRPr="006C580C">
        <w:rPr>
          <w:rFonts w:ascii="Book Antiqua" w:hAnsi="Book Antiqua" w:cs="AdvOT1ef757c0"/>
          <w:lang w:val="en-GB" w:eastAsia="en-US"/>
        </w:rPr>
        <w:fldChar w:fldCharType="begin"/>
      </w:r>
      <w:r w:rsidR="001735B2" w:rsidRPr="006C580C">
        <w:rPr>
          <w:rFonts w:ascii="Book Antiqua" w:hAnsi="Book Antiqua" w:cs="AdvOT1ef757c0"/>
          <w:lang w:val="en-GB" w:eastAsia="en-US"/>
        </w:rPr>
        <w:instrText xml:space="preserve"> ADDIN EN.CITE &lt;EndNote&gt;&lt;Cite&gt;&lt;Author&gt;Richman&lt;/Author&gt;&lt;Year&gt;2013&lt;/Year&gt;&lt;RecNum&gt;173&lt;/RecNum&gt;&lt;DisplayText&gt;&lt;style face="superscript"&gt;[150]&lt;/style&gt;&lt;/DisplayText&gt;&lt;record&gt;&lt;rec-number&gt;173&lt;/rec-number&gt;&lt;foreign-keys&gt;&lt;key app="EN" db-id="r0tzpw05k2zr5qerzp95vta9x9z95wvp5dsp" timestamp="1482847933"&gt;173&lt;/key&gt;&lt;/foreign-keys&gt;&lt;ref-type name="Journal Article"&gt;17&lt;/ref-type&gt;&lt;contributors&gt;&lt;authors&gt;&lt;author&gt;Richman, E.&lt;/author&gt;&lt;author&gt;Rhodes, J. M.&lt;/author&gt;&lt;/authors&gt;&lt;/contributors&gt;&lt;auth-address&gt;Department of Dietetics, Royal Liverpool University Hospital, Liverpool, UK.&lt;/auth-address&gt;&lt;titles&gt;&lt;title&gt;Review article: evidence-based dietary advice for patients with inflammatory bowel disease&lt;/title&gt;&lt;secondary-title&gt;Aliment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therapeutics&lt;/abbr-1&gt;&lt;/alt-periodical&gt;&lt;pages&gt;1156-71&lt;/pages&gt;&lt;volume&gt;38&lt;/volume&gt;&lt;number&gt;10&lt;/number&gt;&lt;edition&gt;2013/10/10&lt;/edition&gt;&lt;keywords&gt;&lt;keyword&gt;Animals&lt;/keyword&gt;&lt;keyword&gt;Colitis, Ulcerative/*diet therapy&lt;/keyword&gt;&lt;keyword&gt;Crohn Disease/*diet therapy&lt;/keyword&gt;&lt;keyword&gt;Diet/adverse effects/methods&lt;/keyword&gt;&lt;keyword&gt;Dietary Supplements&lt;/keyword&gt;&lt;keyword&gt;Enteral Nutrition/adverse effects/*methods&lt;/keyword&gt;&lt;keyword&gt;Evidence-Based Medicine&lt;/keyword&gt;&lt;keyword&gt;Humans&lt;/keyword&gt;&lt;keyword&gt;Recurrence&lt;/keyword&gt;&lt;keyword&gt;Vitamin D/administration &amp;amp; dosage&lt;/keyword&gt;&lt;/keywords&gt;&lt;dates&gt;&lt;year&gt;2013&lt;/year&gt;&lt;pub-dates&gt;&lt;date&gt;Nov&lt;/date&gt;&lt;/pub-dates&gt;&lt;/dates&gt;&lt;isbn&gt;1365-2036 (Electronic)&amp;#xD;0269-2813 (Linking)&lt;/isbn&gt;&lt;accession-num&gt;24102340&lt;/accession-num&gt;&lt;work-type&gt;Review&lt;/work-type&gt;&lt;urls&gt;&lt;related-urls&gt;&lt;url&gt;http://www.ncbi.nlm.nih.gov/pubmed/24102340&lt;/url&gt;&lt;/related-urls&gt;&lt;/urls&gt;&lt;electronic-resource-num&gt;10.1111/apt.12500&lt;/electronic-resource-num&gt;&lt;/record&gt;&lt;/Cite&gt;&lt;/EndNote&gt;</w:instrText>
      </w:r>
      <w:r w:rsidR="00066386" w:rsidRPr="006C580C">
        <w:rPr>
          <w:rFonts w:ascii="Book Antiqua" w:hAnsi="Book Antiqua" w:cs="AdvOT1ef757c0"/>
          <w:lang w:val="en-GB" w:eastAsia="en-US"/>
        </w:rPr>
        <w:fldChar w:fldCharType="separate"/>
      </w:r>
      <w:r w:rsidR="001735B2" w:rsidRPr="006C580C">
        <w:rPr>
          <w:rFonts w:ascii="Book Antiqua" w:hAnsi="Book Antiqua" w:cs="AdvOT1ef757c0"/>
          <w:vertAlign w:val="superscript"/>
          <w:lang w:val="en-GB" w:eastAsia="en-US"/>
        </w:rPr>
        <w:t>[150]</w:t>
      </w:r>
      <w:r w:rsidR="00066386" w:rsidRPr="006C580C">
        <w:rPr>
          <w:rFonts w:ascii="Book Antiqua" w:hAnsi="Book Antiqua" w:cs="AdvOT1ef757c0"/>
          <w:lang w:val="en-GB" w:eastAsia="en-US"/>
        </w:rPr>
        <w:fldChar w:fldCharType="end"/>
      </w:r>
      <w:r w:rsidRPr="006C580C">
        <w:rPr>
          <w:rFonts w:ascii="Book Antiqua" w:hAnsi="Book Antiqua" w:cs="AdvOT1ef757c0"/>
          <w:lang w:val="en-GB" w:eastAsia="en-US"/>
        </w:rPr>
        <w:t xml:space="preserve">. </w:t>
      </w:r>
      <w:r w:rsidR="00200BBB" w:rsidRPr="006C580C">
        <w:rPr>
          <w:rFonts w:ascii="Book Antiqua" w:hAnsi="Book Antiqua" w:cs="AdvOT1ef757c0"/>
          <w:lang w:val="en-GB" w:eastAsia="en-US"/>
        </w:rPr>
        <w:t xml:space="preserve">However, </w:t>
      </w:r>
      <w:r w:rsidR="00243701" w:rsidRPr="006C580C">
        <w:rPr>
          <w:rFonts w:ascii="Book Antiqua" w:hAnsi="Book Antiqua" w:cs="AdvOT1ef757c0"/>
          <w:lang w:val="en-GB" w:eastAsia="en-US"/>
        </w:rPr>
        <w:t xml:space="preserve">considering </w:t>
      </w:r>
      <w:r w:rsidR="009F28BF" w:rsidRPr="006C580C">
        <w:rPr>
          <w:rFonts w:ascii="Book Antiqua" w:hAnsi="Book Antiqua" w:cs="AdvOT1ef757c0"/>
          <w:lang w:val="en-GB" w:eastAsia="en-US"/>
        </w:rPr>
        <w:t xml:space="preserve">the </w:t>
      </w:r>
      <w:r w:rsidR="000E25C4" w:rsidRPr="006C580C">
        <w:rPr>
          <w:rFonts w:ascii="Book Antiqua" w:hAnsi="Book Antiqua" w:cs="AdvOT1ef757c0"/>
          <w:lang w:val="en-GB" w:eastAsia="en-US"/>
        </w:rPr>
        <w:t>current</w:t>
      </w:r>
      <w:r w:rsidR="009F28BF" w:rsidRPr="006C580C">
        <w:rPr>
          <w:rFonts w:ascii="Book Antiqua" w:hAnsi="Book Antiqua" w:cs="AdvOT1ef757c0"/>
          <w:lang w:val="en-GB" w:eastAsia="en-US"/>
        </w:rPr>
        <w:t xml:space="preserve"> knowledge on </w:t>
      </w:r>
      <w:r w:rsidR="00200BBB" w:rsidRPr="006C580C">
        <w:rPr>
          <w:rFonts w:ascii="Book Antiqua" w:hAnsi="Book Antiqua" w:cs="AdvOT1ef757c0"/>
          <w:lang w:val="en-GB" w:eastAsia="en-US"/>
        </w:rPr>
        <w:t xml:space="preserve">the direct effects of nutritional elements and the </w:t>
      </w:r>
      <w:r w:rsidR="00576A28" w:rsidRPr="006C580C">
        <w:rPr>
          <w:rFonts w:ascii="Book Antiqua" w:hAnsi="Book Antiqua" w:cs="AdvOT1ef757c0"/>
          <w:lang w:val="en-GB" w:eastAsia="en-US"/>
        </w:rPr>
        <w:t>ability</w:t>
      </w:r>
      <w:r w:rsidR="00200BBB" w:rsidRPr="006C580C">
        <w:rPr>
          <w:rFonts w:ascii="Book Antiqua" w:hAnsi="Book Antiqua" w:cs="AdvOT1ef757c0"/>
          <w:lang w:val="en-GB" w:eastAsia="en-US"/>
        </w:rPr>
        <w:t xml:space="preserve"> of food components to </w:t>
      </w:r>
      <w:r w:rsidR="00E344A2" w:rsidRPr="006C580C">
        <w:rPr>
          <w:rFonts w:ascii="Book Antiqua" w:hAnsi="Book Antiqua" w:cs="AdvOT1ef757c0"/>
          <w:lang w:val="en-GB" w:eastAsia="en-US"/>
        </w:rPr>
        <w:t>interact</w:t>
      </w:r>
      <w:r w:rsidR="00200BBB" w:rsidRPr="006C580C">
        <w:rPr>
          <w:rFonts w:ascii="Book Antiqua" w:hAnsi="Book Antiqua" w:cs="AdvOT1ef757c0"/>
          <w:lang w:val="en-GB" w:eastAsia="en-US"/>
        </w:rPr>
        <w:t xml:space="preserve"> </w:t>
      </w:r>
      <w:r w:rsidR="00E344A2" w:rsidRPr="006C580C">
        <w:rPr>
          <w:rFonts w:ascii="Book Antiqua" w:hAnsi="Book Antiqua" w:cs="AdvOT1ef757c0"/>
          <w:lang w:val="en-GB" w:eastAsia="en-US"/>
        </w:rPr>
        <w:t>with microbial communities</w:t>
      </w:r>
      <w:r w:rsidR="00200BBB" w:rsidRPr="006C580C">
        <w:rPr>
          <w:rFonts w:ascii="Book Antiqua" w:hAnsi="Book Antiqua" w:cs="AdvOT1ef757c0"/>
          <w:lang w:val="en-GB" w:eastAsia="en-US"/>
        </w:rPr>
        <w:t xml:space="preserve">, it </w:t>
      </w:r>
      <w:r w:rsidR="009F28BF" w:rsidRPr="006C580C">
        <w:rPr>
          <w:rFonts w:ascii="Book Antiqua" w:hAnsi="Book Antiqua" w:cs="AdvOT1ef757c0"/>
          <w:lang w:val="en-GB" w:eastAsia="en-US"/>
        </w:rPr>
        <w:t xml:space="preserve">seems logical to </w:t>
      </w:r>
      <w:r w:rsidR="00E344A2" w:rsidRPr="006C580C">
        <w:rPr>
          <w:rFonts w:ascii="Book Antiqua" w:hAnsi="Book Antiqua" w:cs="AdvOT1ef757c0"/>
          <w:lang w:val="en-GB" w:eastAsia="en-US"/>
        </w:rPr>
        <w:t>continue pursuing</w:t>
      </w:r>
      <w:r w:rsidR="009F28BF" w:rsidRPr="006C580C">
        <w:rPr>
          <w:rFonts w:ascii="Book Antiqua" w:hAnsi="Book Antiqua" w:cs="AdvOT1ef757c0"/>
          <w:lang w:val="en-GB" w:eastAsia="en-US"/>
        </w:rPr>
        <w:t xml:space="preserve"> dietary interventions in IBD, </w:t>
      </w:r>
      <w:r w:rsidR="00000EFC">
        <w:rPr>
          <w:rFonts w:ascii="Book Antiqua" w:hAnsi="Book Antiqua" w:cs="AdvOT1ef757c0"/>
          <w:lang w:val="en-GB" w:eastAsia="en-US"/>
        </w:rPr>
        <w:t>e</w:t>
      </w:r>
      <w:r w:rsidR="009F28BF" w:rsidRPr="006C580C">
        <w:rPr>
          <w:rFonts w:ascii="Book Antiqua" w:hAnsi="Book Antiqua" w:cs="AdvOT1ef757c0"/>
          <w:lang w:val="en-GB" w:eastAsia="en-US"/>
        </w:rPr>
        <w:t xml:space="preserve">specially </w:t>
      </w:r>
      <w:r w:rsidR="00000EFC">
        <w:rPr>
          <w:rFonts w:ascii="Book Antiqua" w:hAnsi="Book Antiqua" w:cs="AdvOT1ef757c0"/>
          <w:lang w:val="en-GB" w:eastAsia="en-US"/>
        </w:rPr>
        <w:t>considering the</w:t>
      </w:r>
      <w:r w:rsidR="00576A28" w:rsidRPr="006C580C">
        <w:rPr>
          <w:rFonts w:ascii="Book Antiqua" w:hAnsi="Book Antiqua" w:cs="AdvOT1ef757c0"/>
          <w:lang w:val="en-GB" w:eastAsia="en-US"/>
        </w:rPr>
        <w:t xml:space="preserve"> </w:t>
      </w:r>
      <w:r w:rsidR="00E344A2" w:rsidRPr="006C580C">
        <w:rPr>
          <w:rFonts w:ascii="Book Antiqua" w:hAnsi="Book Antiqua" w:cs="AdvOT1ef757c0"/>
          <w:lang w:val="en-GB" w:eastAsia="en-US"/>
        </w:rPr>
        <w:t xml:space="preserve">modulatory </w:t>
      </w:r>
      <w:r w:rsidR="00AD32F0" w:rsidRPr="006C580C">
        <w:rPr>
          <w:rFonts w:ascii="Book Antiqua" w:hAnsi="Book Antiqua" w:cs="AdvOT1ef757c0"/>
          <w:lang w:val="en-GB" w:eastAsia="en-US"/>
        </w:rPr>
        <w:t>potential</w:t>
      </w:r>
      <w:r w:rsidR="00E344A2" w:rsidRPr="006C580C">
        <w:rPr>
          <w:rFonts w:ascii="Book Antiqua" w:hAnsi="Book Antiqua" w:cs="AdvOT1ef757c0"/>
          <w:lang w:val="en-GB" w:eastAsia="en-US"/>
        </w:rPr>
        <w:t xml:space="preserve"> </w:t>
      </w:r>
      <w:r w:rsidR="00000EFC">
        <w:rPr>
          <w:rFonts w:ascii="Book Antiqua" w:hAnsi="Book Antiqua" w:cs="AdvOT1ef757c0"/>
          <w:lang w:val="en-GB" w:eastAsia="en-US"/>
        </w:rPr>
        <w:t xml:space="preserve">of diet </w:t>
      </w:r>
      <w:r w:rsidR="00E344A2" w:rsidRPr="006C580C">
        <w:rPr>
          <w:rFonts w:ascii="Book Antiqua" w:hAnsi="Book Antiqua" w:cs="AdvOT1ef757c0"/>
          <w:lang w:val="en-GB" w:eastAsia="en-US"/>
        </w:rPr>
        <w:t>on the microbiota</w:t>
      </w:r>
      <w:r w:rsidR="00576A28" w:rsidRPr="006C580C">
        <w:rPr>
          <w:rFonts w:ascii="Book Antiqua" w:hAnsi="Book Antiqua" w:cs="AdvOT1ef757c0"/>
          <w:lang w:val="en-GB" w:eastAsia="en-US"/>
        </w:rPr>
        <w:t xml:space="preserve">. </w:t>
      </w:r>
      <w:r w:rsidR="000E25C4" w:rsidRPr="006C580C">
        <w:rPr>
          <w:rFonts w:ascii="Book Antiqua" w:hAnsi="Book Antiqua" w:cs="AdvOT1ef757c0"/>
          <w:lang w:val="en-GB" w:eastAsia="en-US"/>
        </w:rPr>
        <w:t xml:space="preserve">On the other hand, </w:t>
      </w:r>
      <w:r w:rsidR="000E25C4" w:rsidRPr="006C580C">
        <w:rPr>
          <w:rFonts w:ascii="Book Antiqua" w:hAnsi="Book Antiqua"/>
          <w:lang w:val="en-GB"/>
        </w:rPr>
        <w:t>a</w:t>
      </w:r>
      <w:r w:rsidR="00BC4536" w:rsidRPr="006C580C">
        <w:rPr>
          <w:rFonts w:ascii="Book Antiqua" w:hAnsi="Book Antiqua"/>
          <w:lang w:val="en-GB"/>
        </w:rPr>
        <w:t xml:space="preserve"> better comprehension of the complex mechanisms that underlie the </w:t>
      </w:r>
      <w:r w:rsidR="00DD1A81" w:rsidRPr="006C580C">
        <w:rPr>
          <w:rFonts w:ascii="Book Antiqua" w:hAnsi="Book Antiqua"/>
          <w:lang w:val="en-GB"/>
        </w:rPr>
        <w:t>interaction</w:t>
      </w:r>
      <w:r w:rsidR="00C12F94" w:rsidRPr="006C580C">
        <w:rPr>
          <w:rFonts w:ascii="Book Antiqua" w:hAnsi="Book Antiqua"/>
          <w:lang w:val="en-GB"/>
        </w:rPr>
        <w:t xml:space="preserve"> between the gut</w:t>
      </w:r>
      <w:r w:rsidR="00DD1A81" w:rsidRPr="006C580C">
        <w:rPr>
          <w:rFonts w:ascii="Book Antiqua" w:hAnsi="Book Antiqua"/>
          <w:lang w:val="en-GB"/>
        </w:rPr>
        <w:t xml:space="preserve"> and its microbiota may clarify</w:t>
      </w:r>
      <w:r w:rsidR="00C12F94" w:rsidRPr="006C580C">
        <w:rPr>
          <w:rFonts w:ascii="Book Antiqua" w:hAnsi="Book Antiqua"/>
          <w:lang w:val="en-GB"/>
        </w:rPr>
        <w:t xml:space="preserve"> </w:t>
      </w:r>
      <w:r w:rsidR="00DD1A81" w:rsidRPr="006C580C">
        <w:rPr>
          <w:rFonts w:ascii="Book Antiqua" w:hAnsi="Book Antiqua"/>
          <w:lang w:val="en-GB"/>
        </w:rPr>
        <w:t>the defective relationships contributing to the development of</w:t>
      </w:r>
      <w:r w:rsidR="00497312" w:rsidRPr="006C580C">
        <w:rPr>
          <w:rFonts w:ascii="Book Antiqua" w:hAnsi="Book Antiqua"/>
          <w:lang w:val="en-GB"/>
        </w:rPr>
        <w:t xml:space="preserve"> diseases, such as </w:t>
      </w:r>
      <w:r w:rsidR="00DD1A81" w:rsidRPr="006C580C">
        <w:rPr>
          <w:rFonts w:ascii="Book Antiqua" w:hAnsi="Book Antiqua"/>
          <w:lang w:val="en-GB"/>
        </w:rPr>
        <w:t>IBD</w:t>
      </w:r>
      <w:r w:rsidR="00E73B5B" w:rsidRPr="006C580C">
        <w:rPr>
          <w:rFonts w:ascii="Book Antiqua" w:hAnsi="Book Antiqua"/>
          <w:lang w:val="en-GB"/>
        </w:rPr>
        <w:t xml:space="preserve">. </w:t>
      </w:r>
      <w:r w:rsidR="00986E84" w:rsidRPr="006C580C">
        <w:rPr>
          <w:rFonts w:ascii="Book Antiqua" w:hAnsi="Book Antiqua"/>
          <w:lang w:val="en-GB"/>
        </w:rPr>
        <w:t>Importantly, investigations o</w:t>
      </w:r>
      <w:r w:rsidR="00000EFC">
        <w:rPr>
          <w:rFonts w:ascii="Book Antiqua" w:hAnsi="Book Antiqua"/>
          <w:lang w:val="en-GB"/>
        </w:rPr>
        <w:t>f</w:t>
      </w:r>
      <w:r w:rsidR="00986E84" w:rsidRPr="006C580C">
        <w:rPr>
          <w:rFonts w:ascii="Book Antiqua" w:hAnsi="Book Antiqua"/>
          <w:lang w:val="en-GB"/>
        </w:rPr>
        <w:t xml:space="preserve"> the gut-microbiota axis and the intervening modulating factors may unveil new mechanisms and, consequently, novel targe</w:t>
      </w:r>
      <w:r w:rsidR="008B021B">
        <w:rPr>
          <w:rFonts w:ascii="Book Antiqua" w:hAnsi="Book Antiqua"/>
          <w:lang w:val="en-GB"/>
        </w:rPr>
        <w:t>ts for therapeutic intervention</w:t>
      </w:r>
      <w:r w:rsidR="00066386" w:rsidRPr="006C580C">
        <w:rPr>
          <w:rFonts w:ascii="Book Antiqua" w:hAnsi="Book Antiqua"/>
          <w:lang w:val="en-GB"/>
        </w:rPr>
        <w:fldChar w:fldCharType="begin">
          <w:fldData xml:space="preserve">PEVuZE5vdGU+PENpdGU+PEF1dGhvcj5OZWlzaDwvQXV0aG9yPjxZZWFyPjIwMDk8L1llYXI+PFJl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YnItMT5HYXN0cm9lbnRlcm9sb2d5PC9hYmJyLTE+PC9hbHQtcGVyaW9kaWNhbD48cGFnZXM+NjUt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</w:fldData>
        </w:fldChar>
      </w:r>
      <w:r w:rsidR="00816F3C" w:rsidRPr="006C580C">
        <w:rPr>
          <w:rFonts w:ascii="Book Antiqua" w:hAnsi="Book Antiqua"/>
          <w:lang w:val="en-GB"/>
        </w:rPr>
        <w:instrText xml:space="preserve"> ADDIN EN.CITE </w:instrText>
      </w:r>
      <w:r w:rsidR="00816F3C" w:rsidRPr="006C580C">
        <w:rPr>
          <w:rFonts w:ascii="Book Antiqua" w:hAnsi="Book Antiqua"/>
          <w:lang w:val="en-GB"/>
        </w:rPr>
        <w:fldChar w:fldCharType="begin">
          <w:fldData xml:space="preserve">PEVuZE5vdGU+PENpdGU+PEF1dGhvcj5OZWlzaDwvQXV0aG9yPjxZZWFyPjIwMDk8L1llYXI+PFJl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YnItMT5HYXN0cm9lbnRlcm9sb2d5PC9hYmJyLTE+PC9hbHQtcGVyaW9kaWNhbD48cGFnZXM+NjUt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</w:fldData>
        </w:fldChar>
      </w:r>
      <w:r w:rsidR="00816F3C" w:rsidRPr="006C580C">
        <w:rPr>
          <w:rFonts w:ascii="Book Antiqua" w:hAnsi="Book Antiqua"/>
          <w:lang w:val="en-GB"/>
        </w:rPr>
        <w:instrText xml:space="preserve"> ADDIN EN.CITE.DATA </w:instrText>
      </w:r>
      <w:r w:rsidR="00816F3C" w:rsidRPr="006C580C">
        <w:rPr>
          <w:rFonts w:ascii="Book Antiqua" w:hAnsi="Book Antiqua"/>
          <w:lang w:val="en-GB"/>
        </w:rPr>
      </w:r>
      <w:r w:rsidR="00816F3C"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16F3C" w:rsidRPr="006C580C">
        <w:rPr>
          <w:rFonts w:ascii="Book Antiqua" w:hAnsi="Book Antiqua"/>
          <w:vertAlign w:val="superscript"/>
          <w:lang w:val="en-GB"/>
        </w:rPr>
        <w:t>[49]</w:t>
      </w:r>
      <w:r w:rsidR="00066386" w:rsidRPr="006C580C">
        <w:rPr>
          <w:rFonts w:ascii="Book Antiqua" w:hAnsi="Book Antiqua"/>
          <w:lang w:val="en-GB"/>
        </w:rPr>
        <w:fldChar w:fldCharType="end"/>
      </w:r>
      <w:r w:rsidR="00986E84" w:rsidRPr="006C580C">
        <w:rPr>
          <w:rFonts w:ascii="Book Antiqua" w:hAnsi="Book Antiqua"/>
          <w:lang w:val="en-GB"/>
        </w:rPr>
        <w:t>.</w:t>
      </w:r>
      <w:r w:rsidR="00DD1A81" w:rsidRPr="006C580C">
        <w:rPr>
          <w:rFonts w:ascii="Book Antiqua" w:hAnsi="Book Antiqua"/>
          <w:lang w:val="en-GB"/>
        </w:rPr>
        <w:t xml:space="preserve"> </w:t>
      </w:r>
      <w:r w:rsidR="004025B2" w:rsidRPr="006C580C">
        <w:rPr>
          <w:rFonts w:ascii="Book Antiqua" w:hAnsi="Book Antiqua"/>
          <w:lang w:val="en-GB"/>
        </w:rPr>
        <w:t xml:space="preserve">The knowledge accumulated so far should allow exploration of the therapeutic potential of the intestinal microbiota </w:t>
      </w:r>
      <w:r w:rsidR="005A0902" w:rsidRPr="006C580C">
        <w:rPr>
          <w:rFonts w:ascii="Book Antiqua" w:hAnsi="Book Antiqua"/>
          <w:lang w:val="en-GB"/>
        </w:rPr>
        <w:t xml:space="preserve">in the treatment of </w:t>
      </w:r>
      <w:r w:rsidR="00497312" w:rsidRPr="006C580C">
        <w:rPr>
          <w:rFonts w:ascii="Book Antiqua" w:hAnsi="Book Antiqua"/>
          <w:lang w:val="en-GB"/>
        </w:rPr>
        <w:t>several immune, metabolic and inflammatory disorders</w:t>
      </w:r>
      <w:r w:rsidR="00066386" w:rsidRPr="006C580C">
        <w:rPr>
          <w:rFonts w:ascii="Book Antiqua" w:hAnsi="Book Antiqua"/>
          <w:lang w:val="en-GB"/>
        </w:rPr>
        <w:fldChar w:fldCharType="begin">
          <w:fldData xml:space="preserve">PEVuZE5vdGU+PENpdGU+PEF1dGhvcj5PJmFwb3M7SGFyYTwvQXV0aG9yPjxZZWFyPjIwMDc8L1ll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PC9hYmJyLTE+PC9hbHQtcGVyaW9kaWNhbD48cGFnZXM+Mjc0LTg0PC9wYWdlcz48dm9sdW1lPjU8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</w:fldData>
        </w:fldChar>
      </w:r>
      <w:r w:rsidR="001735B2" w:rsidRPr="006C580C">
        <w:rPr>
          <w:rFonts w:ascii="Book Antiqua" w:hAnsi="Book Antiqua"/>
          <w:lang w:val="en-GB"/>
        </w:rPr>
        <w:instrText xml:space="preserve"> ADDIN EN.CITE </w:instrText>
      </w:r>
      <w:r w:rsidR="001735B2" w:rsidRPr="006C580C">
        <w:rPr>
          <w:rFonts w:ascii="Book Antiqua" w:hAnsi="Book Antiqua"/>
          <w:lang w:val="en-GB"/>
        </w:rPr>
        <w:fldChar w:fldCharType="begin">
          <w:fldData xml:space="preserve">PEVuZE5vdGU+PENpdGU+PEF1dGhvcj5PJmFwb3M7SGFyYTwvQXV0aG9yPjxZZWFyPjIwMDc8L1ll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PC9hYmJyLTE+PC9hbHQtcGVyaW9kaWNhbD48cGFnZXM+Mjc0LTg0PC9wYWdlcz48dm9sdW1lPjU8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</w:fldData>
        </w:fldChar>
      </w:r>
      <w:r w:rsidR="001735B2" w:rsidRPr="006C580C">
        <w:rPr>
          <w:rFonts w:ascii="Book Antiqua" w:hAnsi="Book Antiqua"/>
          <w:lang w:val="en-GB"/>
        </w:rPr>
        <w:instrText xml:space="preserve"> ADDIN EN.CITE.DATA </w:instrText>
      </w:r>
      <w:r w:rsidR="001735B2" w:rsidRPr="006C580C">
        <w:rPr>
          <w:rFonts w:ascii="Book Antiqua" w:hAnsi="Book Antiqua"/>
          <w:lang w:val="en-GB"/>
        </w:rPr>
      </w:r>
      <w:r w:rsidR="001735B2"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1735B2" w:rsidRPr="006C580C">
        <w:rPr>
          <w:rFonts w:ascii="Book Antiqua" w:hAnsi="Book Antiqua"/>
          <w:vertAlign w:val="superscript"/>
          <w:lang w:val="en-GB"/>
        </w:rPr>
        <w:t>[151]</w:t>
      </w:r>
      <w:r w:rsidR="00066386" w:rsidRPr="006C580C">
        <w:rPr>
          <w:rFonts w:ascii="Book Antiqua" w:hAnsi="Book Antiqua"/>
          <w:lang w:val="en-GB"/>
        </w:rPr>
        <w:fldChar w:fldCharType="end"/>
      </w:r>
      <w:r w:rsidR="00070A8E" w:rsidRPr="006C580C">
        <w:rPr>
          <w:rFonts w:ascii="Book Antiqua" w:hAnsi="Book Antiqua"/>
          <w:lang w:val="en-GB"/>
        </w:rPr>
        <w:t xml:space="preserve">. </w:t>
      </w:r>
    </w:p>
    <w:p w14:paraId="5ACA7D25" w14:textId="4C52EC56" w:rsidR="00E86FB2" w:rsidRPr="006C580C" w:rsidRDefault="00293B7F" w:rsidP="006C580C">
      <w:pPr>
        <w:widowControl w:val="0"/>
        <w:autoSpaceDE w:val="0"/>
        <w:autoSpaceDN w:val="0"/>
        <w:adjustRightInd w:val="0"/>
        <w:spacing w:line="360" w:lineRule="auto"/>
        <w:ind w:firstLine="720"/>
        <w:jc w:val="both"/>
        <w:rPr>
          <w:rFonts w:ascii="Book Antiqua" w:hAnsi="Book Antiqua" w:cs="Arial"/>
          <w:lang w:val="en-GB" w:eastAsia="en-US"/>
        </w:rPr>
      </w:pPr>
      <w:r w:rsidRPr="006C580C">
        <w:rPr>
          <w:rFonts w:ascii="Book Antiqua" w:hAnsi="Book Antiqua"/>
          <w:lang w:val="en-GB"/>
        </w:rPr>
        <w:t xml:space="preserve">During the </w:t>
      </w:r>
      <w:r w:rsidR="00900DC9" w:rsidRPr="006C580C">
        <w:rPr>
          <w:rFonts w:ascii="Book Antiqua" w:hAnsi="Book Antiqua"/>
          <w:lang w:val="en-GB"/>
        </w:rPr>
        <w:t>last decade, a</w:t>
      </w:r>
      <w:r w:rsidR="00DF412F" w:rsidRPr="006C580C">
        <w:rPr>
          <w:rFonts w:ascii="Book Antiqua" w:hAnsi="Book Antiqua"/>
          <w:lang w:val="en-GB"/>
        </w:rPr>
        <w:t>ttempts to modulate the intestinal microbiota through the use of antibiotics, prebiotics, probiotics and synbiotics ha</w:t>
      </w:r>
      <w:r w:rsidR="00036517" w:rsidRPr="006C580C">
        <w:rPr>
          <w:rFonts w:ascii="Book Antiqua" w:hAnsi="Book Antiqua"/>
          <w:lang w:val="en-GB"/>
        </w:rPr>
        <w:t>ve represented</w:t>
      </w:r>
      <w:r w:rsidR="00DF412F" w:rsidRPr="006C580C">
        <w:rPr>
          <w:rFonts w:ascii="Book Antiqua" w:hAnsi="Book Antiqua"/>
          <w:lang w:val="en-GB"/>
        </w:rPr>
        <w:t xml:space="preserve"> a</w:t>
      </w:r>
      <w:r w:rsidR="00AD74F0" w:rsidRPr="006C580C">
        <w:rPr>
          <w:rFonts w:ascii="Book Antiqua" w:hAnsi="Book Antiqua"/>
          <w:lang w:val="en-GB"/>
        </w:rPr>
        <w:t xml:space="preserve"> </w:t>
      </w:r>
      <w:r w:rsidR="00F33926" w:rsidRPr="006C580C">
        <w:rPr>
          <w:rFonts w:ascii="Book Antiqua" w:hAnsi="Book Antiqua"/>
          <w:lang w:val="en-GB"/>
        </w:rPr>
        <w:t>rational</w:t>
      </w:r>
      <w:r w:rsidR="00070A8E" w:rsidRPr="006C580C">
        <w:rPr>
          <w:rFonts w:ascii="Book Antiqua" w:hAnsi="Book Antiqua"/>
          <w:lang w:val="en-GB"/>
        </w:rPr>
        <w:t xml:space="preserve"> </w:t>
      </w:r>
      <w:r w:rsidR="00070A8E" w:rsidRPr="006C580C">
        <w:rPr>
          <w:rFonts w:ascii="Book Antiqua" w:hAnsi="Book Antiqua"/>
          <w:lang w:val="en-GB"/>
        </w:rPr>
        <w:lastRenderedPageBreak/>
        <w:t xml:space="preserve">approach </w:t>
      </w:r>
      <w:r w:rsidR="000B4D8B" w:rsidRPr="006C580C">
        <w:rPr>
          <w:rFonts w:ascii="Book Antiqua" w:hAnsi="Book Antiqua"/>
          <w:lang w:val="en-GB"/>
        </w:rPr>
        <w:t>for the treatment of ubiquitous clinical disorders affecting the gastrointestinal tract</w:t>
      </w:r>
      <w:r w:rsidR="00066386" w:rsidRPr="006C580C">
        <w:rPr>
          <w:rFonts w:ascii="Book Antiqua" w:hAnsi="Book Antiqua"/>
          <w:lang w:val="en-GB"/>
        </w:rPr>
        <w:fldChar w:fldCharType="begin">
          <w:fldData xml:space="preserve">PEVuZE5vdGU+PENpdGU+PEF1dGhvcj5TYXJ0b3I8L0F1dGhvcj48WWVhcj4yMDA3PC9ZZWFyPjxS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=
</w:fldData>
        </w:fldChar>
      </w:r>
      <w:r w:rsidR="001735B2" w:rsidRPr="006C580C">
        <w:rPr>
          <w:rFonts w:ascii="Book Antiqua" w:hAnsi="Book Antiqua"/>
          <w:lang w:val="en-GB"/>
        </w:rPr>
        <w:instrText xml:space="preserve"> ADDIN EN.CITE </w:instrText>
      </w:r>
      <w:r w:rsidR="001735B2" w:rsidRPr="006C580C">
        <w:rPr>
          <w:rFonts w:ascii="Book Antiqua" w:hAnsi="Book Antiqua"/>
          <w:lang w:val="en-GB"/>
        </w:rPr>
        <w:fldChar w:fldCharType="begin">
          <w:fldData xml:space="preserve">PEVuZE5vdGU+PENpdGU+PEF1dGhvcj5TYXJ0b3I8L0F1dGhvcj48WWVhcj4yMDA3PC9ZZWFyPjxS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=
</w:fldData>
        </w:fldChar>
      </w:r>
      <w:r w:rsidR="001735B2" w:rsidRPr="006C580C">
        <w:rPr>
          <w:rFonts w:ascii="Book Antiqua" w:hAnsi="Book Antiqua"/>
          <w:lang w:val="en-GB"/>
        </w:rPr>
        <w:instrText xml:space="preserve"> ADDIN EN.CITE.DATA </w:instrText>
      </w:r>
      <w:r w:rsidR="001735B2" w:rsidRPr="006C580C">
        <w:rPr>
          <w:rFonts w:ascii="Book Antiqua" w:hAnsi="Book Antiqua"/>
          <w:lang w:val="en-GB"/>
        </w:rPr>
      </w:r>
      <w:r w:rsidR="001735B2"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8B021B">
        <w:rPr>
          <w:rFonts w:ascii="Book Antiqua" w:hAnsi="Book Antiqua"/>
          <w:vertAlign w:val="superscript"/>
          <w:lang w:val="en-GB"/>
        </w:rPr>
        <w:t>[152,</w:t>
      </w:r>
      <w:r w:rsidR="001735B2" w:rsidRPr="006C580C">
        <w:rPr>
          <w:rFonts w:ascii="Book Antiqua" w:hAnsi="Book Antiqua"/>
          <w:vertAlign w:val="superscript"/>
          <w:lang w:val="en-GB"/>
        </w:rPr>
        <w:t>153]</w:t>
      </w:r>
      <w:r w:rsidR="00066386" w:rsidRPr="006C580C">
        <w:rPr>
          <w:rFonts w:ascii="Book Antiqua" w:hAnsi="Book Antiqua"/>
          <w:lang w:val="en-GB"/>
        </w:rPr>
        <w:fldChar w:fldCharType="end"/>
      </w:r>
      <w:r w:rsidR="00070A8E" w:rsidRPr="006C580C">
        <w:rPr>
          <w:rFonts w:ascii="Book Antiqua" w:hAnsi="Book Antiqua"/>
          <w:lang w:val="en-GB"/>
        </w:rPr>
        <w:t xml:space="preserve">. </w:t>
      </w:r>
      <w:r w:rsidR="00632F4B" w:rsidRPr="006C580C">
        <w:rPr>
          <w:rFonts w:ascii="Book Antiqua" w:hAnsi="Book Antiqua"/>
          <w:lang w:val="en-GB"/>
        </w:rPr>
        <w:t>T</w:t>
      </w:r>
      <w:r w:rsidR="00D630AD" w:rsidRPr="006C580C">
        <w:rPr>
          <w:rFonts w:ascii="Book Antiqua" w:hAnsi="Book Antiqua"/>
          <w:lang w:val="en-GB"/>
        </w:rPr>
        <w:t>he use of</w:t>
      </w:r>
      <w:r w:rsidR="00632F4B" w:rsidRPr="006C580C">
        <w:rPr>
          <w:rFonts w:ascii="Book Antiqua" w:hAnsi="Book Antiqua"/>
          <w:lang w:val="en-GB"/>
        </w:rPr>
        <w:t xml:space="preserve"> </w:t>
      </w:r>
      <w:r w:rsidR="00D630AD" w:rsidRPr="006C580C">
        <w:rPr>
          <w:rFonts w:ascii="Book Antiqua" w:hAnsi="Book Antiqua"/>
          <w:lang w:val="en-GB"/>
        </w:rPr>
        <w:t>probiotics</w:t>
      </w:r>
      <w:r w:rsidR="00632F4B" w:rsidRPr="006C580C">
        <w:rPr>
          <w:rFonts w:ascii="Book Antiqua" w:hAnsi="Book Antiqua"/>
          <w:lang w:val="en-GB"/>
        </w:rPr>
        <w:t xml:space="preserve">, </w:t>
      </w:r>
      <w:r w:rsidR="00D630AD" w:rsidRPr="006C580C">
        <w:rPr>
          <w:rFonts w:ascii="Book Antiqua" w:hAnsi="Book Antiqua"/>
          <w:lang w:val="en-GB"/>
        </w:rPr>
        <w:t>including l</w:t>
      </w:r>
      <w:r w:rsidR="00D630AD" w:rsidRPr="006C580C">
        <w:rPr>
          <w:rFonts w:ascii="Book Antiqua" w:hAnsi="Book Antiqua" w:cs="TimesNewRomanPSMT"/>
          <w:lang w:val="en-GB" w:eastAsia="en-US"/>
        </w:rPr>
        <w:t>actic acid bacteria, such as Lactobacilli and Bifidobacteria, for example, ha</w:t>
      </w:r>
      <w:r w:rsidR="00893353" w:rsidRPr="006C580C">
        <w:rPr>
          <w:rFonts w:ascii="Book Antiqua" w:hAnsi="Book Antiqua" w:cs="TimesNewRomanPSMT"/>
          <w:lang w:val="en-GB" w:eastAsia="en-US"/>
        </w:rPr>
        <w:t>s</w:t>
      </w:r>
      <w:r w:rsidR="00D630AD" w:rsidRPr="006C580C">
        <w:rPr>
          <w:rFonts w:ascii="Book Antiqua" w:hAnsi="Book Antiqua" w:cs="TimesNewRomanPSMT"/>
          <w:lang w:val="en-GB" w:eastAsia="en-US"/>
        </w:rPr>
        <w:t xml:space="preserve"> been extensively studied</w:t>
      </w:r>
      <w:r w:rsidR="00D75B74" w:rsidRPr="006C580C">
        <w:rPr>
          <w:rFonts w:ascii="Book Antiqua" w:hAnsi="Book Antiqua" w:cs="TimesNewRomanPSMT"/>
          <w:lang w:val="en-GB" w:eastAsia="en-US"/>
        </w:rPr>
        <w:t xml:space="preserve"> </w:t>
      </w:r>
      <w:r w:rsidR="002D4667" w:rsidRPr="006C580C">
        <w:rPr>
          <w:rFonts w:ascii="Book Antiqua" w:hAnsi="Book Antiqua" w:cs="TimesNewRomanPSMT"/>
          <w:lang w:val="en-GB" w:eastAsia="en-US"/>
        </w:rPr>
        <w:t>in recent years</w:t>
      </w:r>
      <w:r w:rsidR="00D630AD" w:rsidRPr="006C580C">
        <w:rPr>
          <w:rFonts w:ascii="Book Antiqua" w:hAnsi="Book Antiqua" w:cs="TimesNewRomanPSMT"/>
          <w:lang w:val="en-GB" w:eastAsia="en-US"/>
        </w:rPr>
        <w:t xml:space="preserve">. </w:t>
      </w:r>
      <w:r w:rsidR="002A0876" w:rsidRPr="006C580C">
        <w:rPr>
          <w:rFonts w:ascii="Book Antiqua" w:hAnsi="Book Antiqua" w:cs="TimesNewRomanPSMT"/>
          <w:lang w:val="en-GB" w:eastAsia="en-US"/>
        </w:rPr>
        <w:t xml:space="preserve">Lactic acid bacteria are commonly </w:t>
      </w:r>
      <w:r w:rsidR="008349A7" w:rsidRPr="006C580C">
        <w:rPr>
          <w:rFonts w:ascii="Book Antiqua" w:hAnsi="Book Antiqua" w:cs="TimesNewRomanPSMT"/>
          <w:lang w:val="en-GB" w:eastAsia="en-US"/>
        </w:rPr>
        <w:t>present</w:t>
      </w:r>
      <w:r w:rsidR="002A0876" w:rsidRPr="006C580C">
        <w:rPr>
          <w:rFonts w:ascii="Book Antiqua" w:hAnsi="Book Antiqua" w:cs="TimesNewRomanPSMT"/>
          <w:lang w:val="en-GB" w:eastAsia="en-US"/>
        </w:rPr>
        <w:t xml:space="preserve"> in yogurt and other fermented food products, but they are also commer</w:t>
      </w:r>
      <w:r w:rsidR="008B021B">
        <w:rPr>
          <w:rFonts w:ascii="Book Antiqua" w:hAnsi="Book Antiqua" w:cs="TimesNewRomanPSMT"/>
          <w:lang w:val="en-GB" w:eastAsia="en-US"/>
        </w:rPr>
        <w:t>cialized in dietary supplements</w:t>
      </w:r>
      <w:r w:rsidR="00066386" w:rsidRPr="006C580C">
        <w:rPr>
          <w:rFonts w:ascii="Book Antiqua" w:hAnsi="Book Antiqua" w:cs="TimesNewRomanPSMT"/>
          <w:lang w:val="en-GB" w:eastAsia="en-US"/>
        </w:rPr>
        <w:fldChar w:fldCharType="begin">
          <w:fldData xml:space="preserve">PEVuZE5vdGU+PENpdGU+PEF1dGhvcj5NYWNoPC9BdXRob3I+PFllYXI+MjAwNjwvWWVhcj48UmVj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</w:fldData>
        </w:fldChar>
      </w:r>
      <w:r w:rsidR="001735B2" w:rsidRPr="006C580C">
        <w:rPr>
          <w:rFonts w:ascii="Book Antiqua" w:hAnsi="Book Antiqua" w:cs="TimesNewRomanPSMT"/>
          <w:lang w:val="en-GB" w:eastAsia="en-US"/>
        </w:rPr>
        <w:instrText xml:space="preserve"> ADDIN EN.CITE </w:instrText>
      </w:r>
      <w:r w:rsidR="001735B2" w:rsidRPr="006C580C">
        <w:rPr>
          <w:rFonts w:ascii="Book Antiqua" w:hAnsi="Book Antiqua" w:cs="TimesNewRomanPSMT"/>
          <w:lang w:val="en-GB" w:eastAsia="en-US"/>
        </w:rPr>
        <w:fldChar w:fldCharType="begin">
          <w:fldData xml:space="preserve">PEVuZE5vdGU+PENpdGU+PEF1dGhvcj5NYWNoPC9BdXRob3I+PFllYXI+MjAwNjwvWWVhcj48UmVj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</w:fldData>
        </w:fldChar>
      </w:r>
      <w:r w:rsidR="001735B2" w:rsidRPr="006C580C">
        <w:rPr>
          <w:rFonts w:ascii="Book Antiqua" w:hAnsi="Book Antiqua" w:cs="TimesNewRomanPSMT"/>
          <w:lang w:val="en-GB" w:eastAsia="en-US"/>
        </w:rPr>
        <w:instrText xml:space="preserve"> ADDIN EN.CITE.DATA </w:instrText>
      </w:r>
      <w:r w:rsidR="001735B2" w:rsidRPr="006C580C">
        <w:rPr>
          <w:rFonts w:ascii="Book Antiqua" w:hAnsi="Book Antiqua" w:cs="TimesNewRomanPSMT"/>
          <w:lang w:val="en-GB" w:eastAsia="en-US"/>
        </w:rPr>
      </w:r>
      <w:r w:rsidR="001735B2" w:rsidRPr="006C580C">
        <w:rPr>
          <w:rFonts w:ascii="Book Antiqua" w:hAnsi="Book Antiqua" w:cs="TimesNewRomanPSMT"/>
          <w:lang w:val="en-GB" w:eastAsia="en-US"/>
        </w:rPr>
        <w:fldChar w:fldCharType="end"/>
      </w:r>
      <w:r w:rsidR="00066386" w:rsidRPr="006C580C">
        <w:rPr>
          <w:rFonts w:ascii="Book Antiqua" w:hAnsi="Book Antiqua" w:cs="TimesNewRomanPSMT"/>
          <w:lang w:val="en-GB" w:eastAsia="en-US"/>
        </w:rPr>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[154]</w:t>
      </w:r>
      <w:r w:rsidR="00066386" w:rsidRPr="006C580C">
        <w:rPr>
          <w:rFonts w:ascii="Book Antiqua" w:hAnsi="Book Antiqua" w:cs="TimesNewRomanPSMT"/>
          <w:lang w:val="en-GB" w:eastAsia="en-US"/>
        </w:rPr>
        <w:fldChar w:fldCharType="end"/>
      </w:r>
      <w:r w:rsidR="002A0876" w:rsidRPr="006C580C">
        <w:rPr>
          <w:rFonts w:ascii="Book Antiqua" w:hAnsi="Book Antiqua" w:cs="TimesNewRomanPSMT"/>
          <w:bCs/>
          <w:lang w:val="en-GB" w:eastAsia="en-US"/>
        </w:rPr>
        <w:t xml:space="preserve">. </w:t>
      </w:r>
      <w:r w:rsidR="003A1B22" w:rsidRPr="006C580C">
        <w:rPr>
          <w:rFonts w:ascii="Book Antiqua" w:hAnsi="Book Antiqua" w:cs="TimesNewRomanPSMT"/>
          <w:bCs/>
          <w:lang w:val="en-GB" w:eastAsia="en-US"/>
        </w:rPr>
        <w:t>Data</w:t>
      </w:r>
      <w:r w:rsidR="004F206A" w:rsidRPr="006C580C">
        <w:rPr>
          <w:rFonts w:ascii="Book Antiqua" w:hAnsi="Book Antiqua" w:cs="TimesNewRomanPSMT"/>
          <w:bCs/>
          <w:lang w:val="en-GB" w:eastAsia="en-US"/>
        </w:rPr>
        <w:t xml:space="preserve"> from the results of clinical trials suggest that </w:t>
      </w:r>
      <w:r w:rsidR="003A1B22" w:rsidRPr="006C580C">
        <w:rPr>
          <w:rFonts w:ascii="Book Antiqua" w:hAnsi="Book Antiqua" w:cs="TimesNewRomanPSMT"/>
          <w:bCs/>
          <w:lang w:val="en-GB" w:eastAsia="en-US"/>
        </w:rPr>
        <w:t xml:space="preserve">probiotics consisting of lactic acid </w:t>
      </w:r>
      <w:r w:rsidR="006E0754" w:rsidRPr="006C580C">
        <w:rPr>
          <w:rFonts w:ascii="Book Antiqua" w:hAnsi="Book Antiqua" w:cs="TimesNewRomanPSMT"/>
          <w:bCs/>
          <w:lang w:val="en-GB" w:eastAsia="en-US"/>
        </w:rPr>
        <w:t>bacteria</w:t>
      </w:r>
      <w:r w:rsidR="003A1B22" w:rsidRPr="006C580C">
        <w:rPr>
          <w:rFonts w:ascii="Book Antiqua" w:hAnsi="Book Antiqua" w:cs="TimesNewRomanPSMT"/>
          <w:bCs/>
          <w:lang w:val="en-GB" w:eastAsia="en-US"/>
        </w:rPr>
        <w:t xml:space="preserve"> may be effective in treatment of </w:t>
      </w:r>
      <w:r w:rsidR="008B021B">
        <w:rPr>
          <w:rFonts w:ascii="Book Antiqua" w:hAnsi="Book Antiqua" w:cs="TimesNewRomanPSMT"/>
          <w:bCs/>
          <w:lang w:val="en-GB" w:eastAsia="en-US"/>
        </w:rPr>
        <w:t>pouchitis</w:t>
      </w:r>
      <w:r w:rsidR="00066386" w:rsidRPr="006C580C">
        <w:rPr>
          <w:rFonts w:ascii="Book Antiqua" w:hAnsi="Book Antiqua" w:cs="AdvOT2cddb7b9"/>
          <w:lang w:val="en-GB" w:eastAsia="en-US"/>
        </w:rPr>
        <w:fldChar w:fldCharType="begin">
          <w:fldData xml:space="preserve">PEVuZE5vdGU+PENpdGU+PEF1dGhvcj5NaW11cmE8L0F1dGhvcj48WWVhcj4yMDA0PC9ZZWFyPjxS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L2FsdC1wZXJpb2RpY2FsPjxwYWdlcz4xMDgtMTQ8L3BhZ2VzPjx2b2x1bWU+NTM8L3ZvbHVtZT48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</w:fldData>
        </w:fldChar>
      </w:r>
      <w:r w:rsidR="001735B2" w:rsidRPr="006C580C">
        <w:rPr>
          <w:rFonts w:ascii="Book Antiqua" w:hAnsi="Book Antiqua" w:cs="AdvOT2cddb7b9"/>
          <w:lang w:val="en-GB" w:eastAsia="en-US"/>
        </w:rPr>
        <w:instrText xml:space="preserve"> ADDIN EN.CITE </w:instrText>
      </w:r>
      <w:r w:rsidR="001735B2" w:rsidRPr="006C580C">
        <w:rPr>
          <w:rFonts w:ascii="Book Antiqua" w:hAnsi="Book Antiqua" w:cs="AdvOT2cddb7b9"/>
          <w:lang w:val="en-GB" w:eastAsia="en-US"/>
        </w:rPr>
        <w:fldChar w:fldCharType="begin">
          <w:fldData xml:space="preserve">PEVuZE5vdGU+PENpdGU+PEF1dGhvcj5NaW11cmE8L0F1dGhvcj48WWVhcj4yMDA0PC9ZZWFyPjxS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L2FsdC1wZXJpb2RpY2FsPjxwYWdlcz4xMDgtMTQ8L3BhZ2VzPjx2b2x1bWU+NTM8L3ZvbHVtZT48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</w:fldData>
        </w:fldChar>
      </w:r>
      <w:r w:rsidR="001735B2" w:rsidRPr="006C580C">
        <w:rPr>
          <w:rFonts w:ascii="Book Antiqua" w:hAnsi="Book Antiqua" w:cs="AdvOT2cddb7b9"/>
          <w:lang w:val="en-GB" w:eastAsia="en-US"/>
        </w:rPr>
        <w:instrText xml:space="preserve"> ADDIN EN.CITE.DATA </w:instrText>
      </w:r>
      <w:r w:rsidR="001735B2" w:rsidRPr="006C580C">
        <w:rPr>
          <w:rFonts w:ascii="Book Antiqua" w:hAnsi="Book Antiqua" w:cs="AdvOT2cddb7b9"/>
          <w:lang w:val="en-GB" w:eastAsia="en-US"/>
        </w:rPr>
      </w:r>
      <w:r w:rsidR="001735B2" w:rsidRPr="006C580C">
        <w:rPr>
          <w:rFonts w:ascii="Book Antiqua" w:hAnsi="Book Antiqua" w:cs="AdvOT2cddb7b9"/>
          <w:lang w:val="en-GB" w:eastAsia="en-US"/>
        </w:rPr>
        <w:fldChar w:fldCharType="end"/>
      </w:r>
      <w:r w:rsidR="00066386" w:rsidRPr="006C580C">
        <w:rPr>
          <w:rFonts w:ascii="Book Antiqua" w:hAnsi="Book Antiqua" w:cs="AdvOT2cddb7b9"/>
          <w:lang w:val="en-GB" w:eastAsia="en-US"/>
        </w:rPr>
      </w:r>
      <w:r w:rsidR="00066386" w:rsidRPr="006C580C">
        <w:rPr>
          <w:rFonts w:ascii="Book Antiqua" w:hAnsi="Book Antiqua" w:cs="AdvOT2cddb7b9"/>
          <w:lang w:val="en-GB" w:eastAsia="en-US"/>
        </w:rPr>
        <w:fldChar w:fldCharType="separate"/>
      </w:r>
      <w:r w:rsidR="001735B2" w:rsidRPr="006C580C">
        <w:rPr>
          <w:rFonts w:ascii="Book Antiqua" w:hAnsi="Book Antiqua" w:cs="AdvOT2cddb7b9"/>
          <w:vertAlign w:val="superscript"/>
          <w:lang w:val="en-GB" w:eastAsia="en-US"/>
        </w:rPr>
        <w:t>[155]</w:t>
      </w:r>
      <w:r w:rsidR="00066386" w:rsidRPr="006C580C">
        <w:rPr>
          <w:rFonts w:ascii="Book Antiqua" w:hAnsi="Book Antiqua" w:cs="AdvOT2cddb7b9"/>
          <w:lang w:val="en-GB" w:eastAsia="en-US"/>
        </w:rPr>
        <w:fldChar w:fldCharType="end"/>
      </w:r>
      <w:r w:rsidR="00306BEA" w:rsidRPr="006C580C">
        <w:rPr>
          <w:rFonts w:ascii="Book Antiqua" w:hAnsi="Book Antiqua" w:cs="TimesNewRomanPSMT"/>
          <w:bCs/>
          <w:lang w:val="en-GB" w:eastAsia="en-US"/>
        </w:rPr>
        <w:t xml:space="preserve"> </w:t>
      </w:r>
      <w:r w:rsidR="003A1B22" w:rsidRPr="006C580C">
        <w:rPr>
          <w:rFonts w:ascii="Book Antiqua" w:hAnsi="Book Antiqua" w:cs="TimesNewRomanPSMT"/>
          <w:bCs/>
          <w:lang w:val="en-GB" w:eastAsia="en-US"/>
        </w:rPr>
        <w:t>and UC</w:t>
      </w:r>
      <w:r w:rsidR="00066386" w:rsidRPr="006C580C">
        <w:rPr>
          <w:rFonts w:ascii="Book Antiqua" w:hAnsi="Book Antiqua" w:cs="AdvOT2cddb7b9"/>
          <w:lang w:val="en-GB" w:eastAsia="en-US"/>
        </w:rPr>
        <w:fldChar w:fldCharType="begin"/>
      </w:r>
      <w:r w:rsidR="001735B2" w:rsidRPr="006C580C">
        <w:rPr>
          <w:rFonts w:ascii="Book Antiqua" w:hAnsi="Book Antiqua" w:cs="AdvOT2cddb7b9"/>
          <w:lang w:val="en-GB" w:eastAsia="en-US"/>
        </w:rPr>
        <w:instrText xml:space="preserve"> ADDIN EN.CITE &lt;EndNote&gt;&lt;Cite&gt;&lt;Author&gt;Sartor&lt;/Author&gt;&lt;Year&gt;2004&lt;/Year&gt;&lt;RecNum&gt;179&lt;/RecNum&gt;&lt;DisplayText&gt;&lt;style face="superscript"&gt;[156]&lt;/style&gt;&lt;/DisplayText&gt;&lt;record&gt;&lt;rec-number&gt;179&lt;/rec-number&gt;&lt;foreign-keys&gt;&lt;key app="EN" db-id="r0tzpw05k2zr5qerzp95vta9x9z95wvp5dsp" timestamp="1482848337"&gt;179&lt;/key&gt;&lt;/foreign-keys&gt;&lt;ref-type name="Journal Article"&gt;17&lt;/ref-type&gt;&lt;contributors&gt;&lt;authors&gt;&lt;author&gt;Sartor, R. B.&lt;/author&gt;&lt;/authors&gt;&lt;/contributors&gt;&lt;auth-address&gt;Department of Medicine, Microbiology and Immunology, Center for Gastrointestinal Biology and Disease, University of North Carolina, Chapel Hill, North Carolina 27599-7032 USA. rbs@med.unc.edu&lt;/auth-address&gt;&lt;titles&gt;&lt;title&gt;Therapeutic manipulation of the enteric microflora in inflammatory bowel diseases: antibiotics, probiotics, and prebiotic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1620-33&lt;/pages&gt;&lt;volume&gt;126&lt;/volume&gt;&lt;number&gt;6&lt;/number&gt;&lt;edition&gt;2004/05/29&lt;/edition&gt;&lt;keywords&gt;&lt;keyword&gt;Anti-Bacterial Agents/*pharmacology/therapeutic use&lt;/keyword&gt;&lt;keyword&gt;Enterobacteriaceae/*drug effects/immunology&lt;/keyword&gt;&lt;keyword&gt;Humans&lt;/keyword&gt;&lt;keyword&gt;Inflammatory Bowel Diseases/*drug therapy/immunology/*microbiology&lt;/keyword&gt;&lt;keyword&gt;Probiotics/*pharmacology/therapeutic use&lt;/keyword&gt;&lt;/keywords&gt;&lt;dates&gt;&lt;year&gt;2004&lt;/year&gt;&lt;pub-dates&gt;&lt;date&gt;May&lt;/date&gt;&lt;/pub-dates&gt;&lt;/dates&gt;&lt;isbn&gt;0016-5085 (Print)&amp;#xD;0016-5085 (Linking)&lt;/isbn&gt;&lt;accession-num&gt;15168372&lt;/accession-num&gt;&lt;work-type&gt;Research Support, Non-U.S. Gov&amp;apos;t&amp;#xD;Review&lt;/work-type&gt;&lt;urls&gt;&lt;related-urls&gt;&lt;url&gt;http://www.ncbi.nlm.nih.gov/pubmed/15168372&lt;/url&gt;&lt;/related-urls&gt;&lt;/urls&gt;&lt;/record&gt;&lt;/Cite&gt;&lt;/EndNote&gt;</w:instrText>
      </w:r>
      <w:r w:rsidR="00066386" w:rsidRPr="006C580C">
        <w:rPr>
          <w:rFonts w:ascii="Book Antiqua" w:hAnsi="Book Antiqua" w:cs="AdvOT2cddb7b9"/>
          <w:lang w:val="en-GB" w:eastAsia="en-US"/>
        </w:rPr>
        <w:fldChar w:fldCharType="separate"/>
      </w:r>
      <w:r w:rsidR="001735B2" w:rsidRPr="006C580C">
        <w:rPr>
          <w:rFonts w:ascii="Book Antiqua" w:hAnsi="Book Antiqua" w:cs="AdvOT2cddb7b9"/>
          <w:vertAlign w:val="superscript"/>
          <w:lang w:val="en-GB" w:eastAsia="en-US"/>
        </w:rPr>
        <w:t>[156]</w:t>
      </w:r>
      <w:r w:rsidR="00066386" w:rsidRPr="006C580C">
        <w:rPr>
          <w:rFonts w:ascii="Book Antiqua" w:hAnsi="Book Antiqua" w:cs="AdvOT2cddb7b9"/>
          <w:lang w:val="en-GB" w:eastAsia="en-US"/>
        </w:rPr>
        <w:fldChar w:fldCharType="end"/>
      </w:r>
      <w:r w:rsidR="006C580C">
        <w:rPr>
          <w:rFonts w:ascii="Book Antiqua" w:hAnsi="Book Antiqua" w:cs="TimesNewRomanPSMT"/>
          <w:bCs/>
          <w:lang w:val="en-GB" w:eastAsia="en-US"/>
        </w:rPr>
        <w:t xml:space="preserve"> and to </w:t>
      </w:r>
      <w:r w:rsidR="003A1B22" w:rsidRPr="006C580C">
        <w:rPr>
          <w:rFonts w:ascii="Book Antiqua" w:hAnsi="Book Antiqua" w:cs="TimesNewRomanPSMT"/>
          <w:bCs/>
          <w:lang w:val="en-GB" w:eastAsia="en-US"/>
        </w:rPr>
        <w:t xml:space="preserve">a lesser extent </w:t>
      </w:r>
      <w:r w:rsidR="009C2ECD" w:rsidRPr="006C580C">
        <w:rPr>
          <w:rFonts w:ascii="Book Antiqua" w:hAnsi="Book Antiqua" w:cs="TimesNewRomanPSMT"/>
          <w:bCs/>
          <w:lang w:val="en-GB" w:eastAsia="en-US"/>
        </w:rPr>
        <w:t>in</w:t>
      </w:r>
      <w:r w:rsidR="00A90686" w:rsidRPr="006C580C">
        <w:rPr>
          <w:rFonts w:ascii="Book Antiqua" w:hAnsi="Book Antiqua" w:cs="TimesNewRomanPSMT"/>
          <w:bCs/>
          <w:lang w:val="en-GB" w:eastAsia="en-US"/>
        </w:rPr>
        <w:t xml:space="preserve"> </w:t>
      </w:r>
      <w:r w:rsidR="003A1B22" w:rsidRPr="006C580C">
        <w:rPr>
          <w:rFonts w:ascii="Book Antiqua" w:hAnsi="Book Antiqua" w:cs="TimesNewRomanPSMT"/>
          <w:bCs/>
          <w:lang w:val="en-GB" w:eastAsia="en-US"/>
        </w:rPr>
        <w:t>CD</w:t>
      </w:r>
      <w:r w:rsidR="00066386" w:rsidRPr="006C580C">
        <w:rPr>
          <w:rFonts w:ascii="Book Antiqua" w:hAnsi="Book Antiqua" w:cs="TimesNewRomanPSMT"/>
          <w:lang w:val="en-GB" w:eastAsia="en-US"/>
        </w:rPr>
        <w:fldChar w:fldCharType="begin">
          <w:fldData xml:space="preserve">PEVuZE5vdGU+PENpdGU+PEF1dGhvcj5Fd2FzY2h1azwvQXV0aG9yPjxZZWFyPjIwMDY8L1llYXI+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YWw+PHBhZ2VzPjU5NDEtNTA8L3BhZ2VzPjx2b2x1bWU+MTI8L3ZvbHVtZT48bnVtYmVyPjM3PC9u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ZT48YWJici0xPk51dHJpZW50czwvYWJici0xPjwvYWx0LXBlcmlvZGljYWw+PHBhZ2VzPjI0NS02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</w:fldData>
        </w:fldChar>
      </w:r>
      <w:r w:rsidR="001735B2" w:rsidRPr="006C580C">
        <w:rPr>
          <w:rFonts w:ascii="Book Antiqua" w:hAnsi="Book Antiqua" w:cs="TimesNewRomanPSMT"/>
          <w:lang w:val="en-GB" w:eastAsia="en-US"/>
        </w:rPr>
        <w:instrText xml:space="preserve"> ADDIN EN.CITE </w:instrText>
      </w:r>
      <w:r w:rsidR="001735B2" w:rsidRPr="006C580C">
        <w:rPr>
          <w:rFonts w:ascii="Book Antiqua" w:hAnsi="Book Antiqua" w:cs="TimesNewRomanPSMT"/>
          <w:lang w:val="en-GB" w:eastAsia="en-US"/>
        </w:rPr>
        <w:fldChar w:fldCharType="begin">
          <w:fldData xml:space="preserve">PEVuZE5vdGU+PENpdGU+PEF1dGhvcj5Fd2FzY2h1azwvQXV0aG9yPjxZZWFyPjIwMDY8L1llYXI+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YWw+PHBhZ2VzPjU5NDEtNTA8L3BhZ2VzPjx2b2x1bWU+MTI8L3ZvbHVtZT48bnVtYmVyPjM3PC9u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ZT48YWJici0xPk51dHJpZW50czwvYWJici0xPjwvYWx0LXBlcmlvZGljYWw+PHBhZ2VzPjI0NS02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</w:fldData>
        </w:fldChar>
      </w:r>
      <w:r w:rsidR="001735B2" w:rsidRPr="006C580C">
        <w:rPr>
          <w:rFonts w:ascii="Book Antiqua" w:hAnsi="Book Antiqua" w:cs="TimesNewRomanPSMT"/>
          <w:lang w:val="en-GB" w:eastAsia="en-US"/>
        </w:rPr>
        <w:instrText xml:space="preserve"> ADDIN EN.CITE.DATA </w:instrText>
      </w:r>
      <w:r w:rsidR="001735B2" w:rsidRPr="006C580C">
        <w:rPr>
          <w:rFonts w:ascii="Book Antiqua" w:hAnsi="Book Antiqua" w:cs="TimesNewRomanPSMT"/>
          <w:lang w:val="en-GB" w:eastAsia="en-US"/>
        </w:rPr>
      </w:r>
      <w:r w:rsidR="001735B2" w:rsidRPr="006C580C">
        <w:rPr>
          <w:rFonts w:ascii="Book Antiqua" w:hAnsi="Book Antiqua" w:cs="TimesNewRomanPSMT"/>
          <w:lang w:val="en-GB" w:eastAsia="en-US"/>
        </w:rPr>
        <w:fldChar w:fldCharType="end"/>
      </w:r>
      <w:r w:rsidR="00066386" w:rsidRPr="006C580C">
        <w:rPr>
          <w:rFonts w:ascii="Book Antiqua" w:hAnsi="Book Antiqua" w:cs="TimesNewRomanPSMT"/>
          <w:lang w:val="en-GB" w:eastAsia="en-US"/>
        </w:rPr>
      </w:r>
      <w:r w:rsidR="00066386" w:rsidRPr="006C580C">
        <w:rPr>
          <w:rFonts w:ascii="Book Antiqua" w:hAnsi="Book Antiqua" w:cs="TimesNewRomanPSMT"/>
          <w:lang w:val="en-GB" w:eastAsia="en-US"/>
        </w:rPr>
        <w:fldChar w:fldCharType="separate"/>
      </w:r>
      <w:r w:rsidR="008B021B">
        <w:rPr>
          <w:rFonts w:ascii="Book Antiqua" w:hAnsi="Book Antiqua" w:cs="TimesNewRomanPSMT"/>
          <w:vertAlign w:val="superscript"/>
          <w:lang w:val="en-GB" w:eastAsia="en-US"/>
        </w:rPr>
        <w:t>[157,</w:t>
      </w:r>
      <w:r w:rsidR="001735B2" w:rsidRPr="006C580C">
        <w:rPr>
          <w:rFonts w:ascii="Book Antiqua" w:hAnsi="Book Antiqua" w:cs="TimesNewRomanPSMT"/>
          <w:vertAlign w:val="superscript"/>
          <w:lang w:val="en-GB" w:eastAsia="en-US"/>
        </w:rPr>
        <w:t>158]</w:t>
      </w:r>
      <w:r w:rsidR="00066386" w:rsidRPr="006C580C">
        <w:rPr>
          <w:rFonts w:ascii="Book Antiqua" w:hAnsi="Book Antiqua" w:cs="TimesNewRomanPSMT"/>
          <w:lang w:val="en-GB" w:eastAsia="en-US"/>
        </w:rPr>
        <w:fldChar w:fldCharType="end"/>
      </w:r>
      <w:r w:rsidR="003A1B22" w:rsidRPr="006C580C">
        <w:rPr>
          <w:rFonts w:ascii="Book Antiqua" w:hAnsi="Book Antiqua" w:cs="TimesNewRomanPSMT"/>
          <w:bCs/>
          <w:lang w:val="en-GB" w:eastAsia="en-US"/>
        </w:rPr>
        <w:t>.</w:t>
      </w:r>
      <w:r w:rsidR="00770F2B" w:rsidRPr="006C580C">
        <w:rPr>
          <w:rFonts w:ascii="Book Antiqua" w:hAnsi="Book Antiqua" w:cs="TimesNewRomanPSMT"/>
          <w:bCs/>
          <w:lang w:val="en-GB" w:eastAsia="en-US"/>
        </w:rPr>
        <w:t xml:space="preserve"> </w:t>
      </w:r>
      <w:r w:rsidR="008250E0" w:rsidRPr="006C580C">
        <w:rPr>
          <w:rFonts w:ascii="Book Antiqua" w:hAnsi="Book Antiqua" w:cs="TimesNewRomanPSMT"/>
          <w:bCs/>
          <w:lang w:val="en-GB" w:eastAsia="en-US"/>
        </w:rPr>
        <w:t xml:space="preserve">In UC, particularly, </w:t>
      </w:r>
      <w:r w:rsidR="009502A8" w:rsidRPr="006C580C">
        <w:rPr>
          <w:rFonts w:ascii="Book Antiqua" w:hAnsi="Book Antiqua" w:cs="TimesNewRomanPSMT"/>
          <w:bCs/>
          <w:lang w:val="en-GB" w:eastAsia="en-US"/>
        </w:rPr>
        <w:t xml:space="preserve">probiotics containing </w:t>
      </w:r>
      <w:r w:rsidR="009502A8" w:rsidRPr="006C580C">
        <w:rPr>
          <w:rFonts w:ascii="Book Antiqua" w:hAnsi="Book Antiqua" w:cs="TimesNewRomanPSMT"/>
          <w:lang w:val="en-GB" w:eastAsia="en-US"/>
        </w:rPr>
        <w:t>lactic acid bacteria have generated more promising results, although inconsistenc</w:t>
      </w:r>
      <w:r w:rsidR="00B9729B" w:rsidRPr="006C580C">
        <w:rPr>
          <w:rFonts w:ascii="Book Antiqua" w:hAnsi="Book Antiqua" w:cs="TimesNewRomanPSMT"/>
          <w:lang w:val="en-GB" w:eastAsia="en-US"/>
        </w:rPr>
        <w:t>ies</w:t>
      </w:r>
      <w:r w:rsidR="009502A8" w:rsidRPr="006C580C">
        <w:rPr>
          <w:rFonts w:ascii="Book Antiqua" w:hAnsi="Book Antiqua" w:cs="TimesNewRomanPSMT"/>
          <w:lang w:val="en-GB" w:eastAsia="en-US"/>
        </w:rPr>
        <w:t xml:space="preserve"> between studies may render</w:t>
      </w:r>
      <w:r w:rsidR="00000EFC">
        <w:rPr>
          <w:rFonts w:ascii="Book Antiqua" w:hAnsi="Book Antiqua" w:cs="TimesNewRomanPSMT"/>
          <w:lang w:val="en-GB" w:eastAsia="en-US"/>
        </w:rPr>
        <w:t xml:space="preserve"> the</w:t>
      </w:r>
      <w:r w:rsidR="009502A8" w:rsidRPr="006C580C">
        <w:rPr>
          <w:rFonts w:ascii="Book Antiqua" w:hAnsi="Book Antiqua" w:cs="TimesNewRomanPSMT"/>
          <w:lang w:val="en-GB" w:eastAsia="en-US"/>
        </w:rPr>
        <w:t xml:space="preserve"> data difficult to </w:t>
      </w:r>
      <w:r w:rsidR="008B021B">
        <w:rPr>
          <w:rFonts w:ascii="Book Antiqua" w:hAnsi="Book Antiqua" w:cs="TimesNewRomanPSMT"/>
          <w:lang w:val="en-GB" w:eastAsia="en-US"/>
        </w:rPr>
        <w:t>interpret</w:t>
      </w:r>
      <w:r w:rsidR="00066386" w:rsidRPr="006C580C">
        <w:rPr>
          <w:rFonts w:ascii="Book Antiqua" w:hAnsi="Book Antiqua" w:cs="TimesNewRomanPSMT"/>
          <w:lang w:val="en-GB" w:eastAsia="en-US"/>
        </w:rPr>
        <w:fldChar w:fldCharType="begin"/>
      </w:r>
      <w:r w:rsidR="001735B2" w:rsidRPr="006C580C">
        <w:rPr>
          <w:rFonts w:ascii="Book Antiqua" w:hAnsi="Book Antiqua" w:cs="TimesNewRomanPSMT"/>
          <w:lang w:val="en-GB" w:eastAsia="en-US"/>
        </w:rPr>
        <w:instrText xml:space="preserve"> ADDIN EN.CITE &lt;EndNote&gt;&lt;Cite&gt;&lt;Author&gt;Sokol&lt;/Author&gt;&lt;Year&gt;2014&lt;/Year&gt;&lt;RecNum&gt;182&lt;/RecNum&gt;&lt;DisplayText&gt;&lt;style face="superscript"&gt;[159]&lt;/style&gt;&lt;/DisplayText&gt;&lt;record&gt;&lt;rec-number&gt;182&lt;/rec-number&gt;&lt;foreign-keys&gt;&lt;key app="EN" db-id="r0tzpw05k2zr5qerzp95vta9x9z95wvp5dsp" timestamp="1482848518"&gt;182&lt;/key&gt;&lt;/foreign-keys&gt;&lt;ref-type name="Journal Article"&gt;17&lt;/ref-type&gt;&lt;contributors&gt;&lt;authors&gt;&lt;author&gt;Sokol, H.&lt;/author&gt;&lt;/authors&gt;&lt;/contributors&gt;&lt;auth-address&gt;Department of Gastroenterology, Saint Antoine Hospital, Assistance Publique Hopitaux de Paris and Paris VI University, Sorbonne Universites - UPMC Univ Paris 06, INSERM ERL 1157, Avenir Team Gut Microbiota and Immunity, CNRS UMR 7203 LBM CHU Saint-Antoine, and Inflammation-Immunopathology-Biotherapy Department (DHU i2B), Paris, and INRA, UMR1319 Micalis, Jouy-en-Josas, France.&lt;/auth-address&gt;&lt;titles&gt;&lt;title&gt;Probiotics and antibiotics in IBD&lt;/title&gt;&lt;secondary-title&gt;Dig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diseases&lt;/abbr-1&gt;&lt;/alt-periodical&gt;&lt;pages&gt;10-7&lt;/pages&gt;&lt;volume&gt;32 Suppl 1&lt;/volume&gt;&lt;edition&gt;2014/12/23&lt;/edition&gt;&lt;keywords&gt;&lt;keyword&gt;Anti-Bacterial Agents/pharmacology/*therapeutic use&lt;/keyword&gt;&lt;keyword&gt;Crohn Disease/drug therapy/microbiology&lt;/keyword&gt;&lt;keyword&gt;Gastrointestinal Tract/drug effects/microbiology/pathology&lt;/keyword&gt;&lt;keyword&gt;Humans&lt;/keyword&gt;&lt;keyword&gt;Inflammatory Bowel Diseases/*drug therapy/microbiology&lt;/keyword&gt;&lt;keyword&gt;Microbiota/drug effects&lt;/keyword&gt;&lt;keyword&gt;Probiotics/pharmacology/*therapeutic use&lt;/keyword&gt;&lt;/keywords&gt;&lt;dates&gt;&lt;year&gt;2014&lt;/year&gt;&lt;/dates&gt;&lt;isbn&gt;1421-9875 (Electronic)&amp;#xD;0257-2753 (Linking)&lt;/isbn&gt;&lt;accession-num&gt;25531348&lt;/accession-num&gt;&lt;work-type&gt;Review&lt;/work-type&gt;&lt;urls&gt;&lt;related-urls&gt;&lt;url&gt;http://www.ncbi.nlm.nih.gov/pubmed/25531348&lt;/url&gt;&lt;/related-urls&gt;&lt;/urls&gt;&lt;electronic-resource-num&gt;10.1159/000367820&lt;/electronic-resource-num&gt;&lt;/record&gt;&lt;/Cite&gt;&lt;/EndNote&gt;</w:instrText>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[159]</w:t>
      </w:r>
      <w:r w:rsidR="00066386" w:rsidRPr="006C580C">
        <w:rPr>
          <w:rFonts w:ascii="Book Antiqua" w:hAnsi="Book Antiqua" w:cs="TimesNewRomanPSMT"/>
          <w:lang w:val="en-GB" w:eastAsia="en-US"/>
        </w:rPr>
        <w:fldChar w:fldCharType="end"/>
      </w:r>
      <w:r w:rsidR="009502A8" w:rsidRPr="006C580C">
        <w:rPr>
          <w:rFonts w:ascii="Book Antiqua" w:hAnsi="Book Antiqua" w:cs="TimesNewRomanPSMT"/>
          <w:lang w:val="en-GB" w:eastAsia="en-US"/>
        </w:rPr>
        <w:t xml:space="preserve">. </w:t>
      </w:r>
      <w:r w:rsidR="00CD2FC2" w:rsidRPr="006C580C">
        <w:rPr>
          <w:rFonts w:ascii="Book Antiqua" w:hAnsi="Book Antiqua" w:cs="TimesNewRomanPSMT"/>
          <w:lang w:val="en-GB" w:eastAsia="en-US"/>
        </w:rPr>
        <w:t xml:space="preserve">On the other hand, in CD, </w:t>
      </w:r>
      <w:r w:rsidR="00066034" w:rsidRPr="006C580C">
        <w:rPr>
          <w:rFonts w:ascii="Book Antiqua" w:hAnsi="Book Antiqua" w:cs="TimesNewRomanPSMT"/>
          <w:lang w:val="en-GB" w:eastAsia="en-US"/>
        </w:rPr>
        <w:t>only relatively weak evidence exists to support a role for probiotics</w:t>
      </w:r>
      <w:r w:rsidR="008B021B">
        <w:rPr>
          <w:rFonts w:ascii="Book Antiqua" w:hAnsi="Book Antiqua" w:cs="TimesNewRomanPSMT"/>
          <w:lang w:val="en-GB" w:eastAsia="en-US"/>
        </w:rPr>
        <w:t xml:space="preserve"> as effective therapeutic tools</w:t>
      </w:r>
      <w:r w:rsidR="00066386" w:rsidRPr="006C580C">
        <w:rPr>
          <w:rFonts w:ascii="Book Antiqua" w:hAnsi="Book Antiqua" w:cs="TimesNewRomanPSMT"/>
          <w:lang w:val="en-GB" w:eastAsia="en-US"/>
        </w:rPr>
        <w:fldChar w:fldCharType="begin"/>
      </w:r>
      <w:r w:rsidR="001735B2" w:rsidRPr="006C580C">
        <w:rPr>
          <w:rFonts w:ascii="Book Antiqua" w:hAnsi="Book Antiqua" w:cs="TimesNewRomanPSMT"/>
          <w:lang w:val="en-GB" w:eastAsia="en-US"/>
        </w:rPr>
        <w:instrText xml:space="preserve"> ADDIN EN.CITE &lt;EndNote&gt;&lt;Cite&gt;&lt;Author&gt;Guslandi&lt;/Author&gt;&lt;Year&gt;2015&lt;/Year&gt;&lt;RecNum&gt;183&lt;/RecNum&gt;&lt;DisplayText&gt;&lt;style face="superscript"&gt;[160]&lt;/style&gt;&lt;/DisplayText&gt;&lt;record&gt;&lt;rec-number&gt;183&lt;/rec-number&gt;&lt;foreign-keys&gt;&lt;key app="EN" db-id="r0tzpw05k2zr5qerzp95vta9x9z95wvp5dsp" timestamp="1482848581"&gt;183&lt;/key&gt;&lt;/foreign-keys&gt;&lt;ref-type name="Journal Article"&gt;17&lt;/ref-type&gt;&lt;contributors&gt;&lt;authors&gt;&lt;author&gt;Guslandi, M.&lt;/author&gt;&lt;/authors&gt;&lt;/contributors&gt;&lt;auth-address&gt;Clinical Hepato-Gastroenterology Unit, Division of Gastroenterology &amp;amp; Digestive Endoscopy, S.Raffaele University Hospital, Milan, Italy.&lt;/auth-address&gt;&lt;titles&gt;&lt;title&gt;Role of Probiotics in Crohn&amp;apos;s Disease and in Pouchitis&lt;/title&gt;&lt;secondary-title&gt;J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gastroenterology&lt;/abbr-1&gt;&lt;/alt-periodical&gt;&lt;pages&gt;S46-9&lt;/pages&gt;&lt;volume&gt;49 Suppl 1&lt;/volume&gt;&lt;edition&gt;2015/10/09&lt;/edition&gt;&lt;keywords&gt;&lt;keyword&gt;Anti-Bacterial Agents/therapeutic use&lt;/keyword&gt;&lt;keyword&gt;Crohn Disease/microbiology/*therapy&lt;/keyword&gt;&lt;keyword&gt;Gastrointestinal Microbiome&lt;/keyword&gt;&lt;keyword&gt;Humans&lt;/keyword&gt;&lt;keyword&gt;Pouchitis/microbiology/*therapy&lt;/keyword&gt;&lt;keyword&gt;Probiotics/*therapeutic use&lt;/keyword&gt;&lt;keyword&gt;Recurrence&lt;/keyword&gt;&lt;keyword&gt;Saccharomyces&lt;/keyword&gt;&lt;/keywords&gt;&lt;dates&gt;&lt;year&gt;2015&lt;/year&gt;&lt;pub-dates&gt;&lt;date&gt;Nov-Dec&lt;/date&gt;&lt;/pub-dates&gt;&lt;/dates&gt;&lt;isbn&gt;1539-2031 (Electronic)&amp;#xD;0192-0790 (Linking)&lt;/isbn&gt;&lt;accession-num&gt;26447964&lt;/accession-num&gt;&lt;urls&gt;&lt;related-urls&gt;&lt;url&gt;http://www.ncbi.nlm.nih.gov/pubmed/26447964&lt;/url&gt;&lt;/related-urls&gt;&lt;/urls&gt;&lt;electronic-resource-num&gt;10.1097/MCG.0000000000000351&lt;/electronic-resource-num&gt;&lt;/record&gt;&lt;/Cite&gt;&lt;/EndNote&gt;</w:instrText>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[160]</w:t>
      </w:r>
      <w:r w:rsidR="00066386" w:rsidRPr="006C580C">
        <w:rPr>
          <w:rFonts w:ascii="Book Antiqua" w:hAnsi="Book Antiqua" w:cs="TimesNewRomanPSMT"/>
          <w:lang w:val="en-GB" w:eastAsia="en-US"/>
        </w:rPr>
        <w:fldChar w:fldCharType="end"/>
      </w:r>
      <w:r w:rsidR="00066034" w:rsidRPr="006C580C">
        <w:rPr>
          <w:rFonts w:ascii="Book Antiqua" w:hAnsi="Book Antiqua" w:cs="TimesNewRomanPSMT"/>
          <w:lang w:val="en-GB" w:eastAsia="en-US"/>
        </w:rPr>
        <w:t xml:space="preserve">. </w:t>
      </w:r>
      <w:r w:rsidR="00C65B75" w:rsidRPr="006C580C">
        <w:rPr>
          <w:rFonts w:ascii="Book Antiqua" w:hAnsi="Book Antiqua" w:cs="TimesNewRomanPSMT"/>
          <w:lang w:val="en-GB" w:eastAsia="en-US"/>
        </w:rPr>
        <w:t xml:space="preserve">However, </w:t>
      </w:r>
      <w:r w:rsidR="0005736B" w:rsidRPr="006C580C">
        <w:rPr>
          <w:rFonts w:ascii="Book Antiqua" w:hAnsi="Book Antiqua" w:cs="TimesNewRomanPSMT"/>
          <w:lang w:val="en-GB" w:eastAsia="en-US"/>
        </w:rPr>
        <w:t xml:space="preserve">a </w:t>
      </w:r>
      <w:r w:rsidR="0005736B" w:rsidRPr="006C580C">
        <w:rPr>
          <w:rFonts w:ascii="Book Antiqua" w:hAnsi="Book Antiqua" w:cs="Arial"/>
          <w:lang w:val="en-GB" w:eastAsia="en-US"/>
        </w:rPr>
        <w:t>l</w:t>
      </w:r>
      <w:r w:rsidR="00C65B75" w:rsidRPr="006C580C">
        <w:rPr>
          <w:rFonts w:ascii="Book Antiqua" w:hAnsi="Book Antiqua" w:cs="Arial"/>
          <w:lang w:val="en-GB" w:eastAsia="en-US"/>
        </w:rPr>
        <w:t xml:space="preserve">ower rate of recurrence </w:t>
      </w:r>
      <w:r w:rsidR="009D4688" w:rsidRPr="006C580C">
        <w:rPr>
          <w:rFonts w:ascii="Book Antiqua" w:hAnsi="Book Antiqua" w:cs="Arial"/>
          <w:lang w:val="en-GB" w:eastAsia="en-US"/>
        </w:rPr>
        <w:t xml:space="preserve">after surgery </w:t>
      </w:r>
      <w:r w:rsidR="00C65B75" w:rsidRPr="006C580C">
        <w:rPr>
          <w:rFonts w:ascii="Book Antiqua" w:hAnsi="Book Antiqua" w:cs="Arial"/>
          <w:lang w:val="en-GB" w:eastAsia="en-US"/>
        </w:rPr>
        <w:t xml:space="preserve">among </w:t>
      </w:r>
      <w:r w:rsidR="009D4688" w:rsidRPr="006C580C">
        <w:rPr>
          <w:rFonts w:ascii="Book Antiqua" w:hAnsi="Book Antiqua" w:cs="Arial"/>
          <w:lang w:val="en-GB" w:eastAsia="en-US"/>
        </w:rPr>
        <w:t xml:space="preserve">CD </w:t>
      </w:r>
      <w:r w:rsidR="00C65B75" w:rsidRPr="006C580C">
        <w:rPr>
          <w:rFonts w:ascii="Book Antiqua" w:hAnsi="Book Antiqua" w:cs="Arial"/>
          <w:lang w:val="en-GB" w:eastAsia="en-US"/>
        </w:rPr>
        <w:t xml:space="preserve">patients who received early VSL#3 </w:t>
      </w:r>
      <w:r w:rsidR="0005736B" w:rsidRPr="006C580C">
        <w:rPr>
          <w:rFonts w:ascii="Book Antiqua" w:hAnsi="Book Antiqua" w:cs="Arial"/>
          <w:lang w:val="en-GB" w:eastAsia="en-US"/>
        </w:rPr>
        <w:t>su</w:t>
      </w:r>
      <w:r w:rsidR="002B3F54" w:rsidRPr="006C580C">
        <w:rPr>
          <w:rFonts w:ascii="Book Antiqua" w:hAnsi="Book Antiqua" w:cs="Arial"/>
          <w:lang w:val="en-GB" w:eastAsia="en-US"/>
        </w:rPr>
        <w:t>ggests</w:t>
      </w:r>
      <w:r w:rsidR="00000EFC">
        <w:rPr>
          <w:rFonts w:ascii="Book Antiqua" w:hAnsi="Book Antiqua" w:cs="Arial"/>
          <w:lang w:val="en-GB" w:eastAsia="en-US"/>
        </w:rPr>
        <w:t xml:space="preserve"> its</w:t>
      </w:r>
      <w:r w:rsidR="0005736B" w:rsidRPr="006C580C">
        <w:rPr>
          <w:rFonts w:ascii="Book Antiqua" w:hAnsi="Book Antiqua" w:cs="Arial"/>
          <w:lang w:val="en-GB" w:eastAsia="en-US"/>
        </w:rPr>
        <w:t xml:space="preserve"> </w:t>
      </w:r>
      <w:r w:rsidR="009D4688" w:rsidRPr="006C580C">
        <w:rPr>
          <w:rFonts w:ascii="Book Antiqua" w:hAnsi="Book Antiqua" w:cs="Arial"/>
          <w:lang w:val="en-GB" w:eastAsia="en-US"/>
        </w:rPr>
        <w:t xml:space="preserve">potential </w:t>
      </w:r>
      <w:r w:rsidR="00000EFC">
        <w:rPr>
          <w:rFonts w:ascii="Book Antiqua" w:hAnsi="Book Antiqua" w:cs="Arial"/>
          <w:lang w:val="en-GB" w:eastAsia="en-US"/>
        </w:rPr>
        <w:t>usefulness</w:t>
      </w:r>
      <w:r w:rsidR="006C580C">
        <w:rPr>
          <w:rFonts w:ascii="Book Antiqua" w:hAnsi="Book Antiqua" w:cs="Arial"/>
          <w:lang w:val="en-GB" w:eastAsia="en-US"/>
        </w:rPr>
        <w:t xml:space="preserve"> but also</w:t>
      </w:r>
      <w:r w:rsidR="009D4688" w:rsidRPr="006C580C">
        <w:rPr>
          <w:rFonts w:ascii="Book Antiqua" w:hAnsi="Book Antiqua" w:cs="Arial"/>
          <w:lang w:val="en-GB" w:eastAsia="en-US"/>
        </w:rPr>
        <w:t xml:space="preserve"> the </w:t>
      </w:r>
      <w:r w:rsidR="0005736B" w:rsidRPr="006C580C">
        <w:rPr>
          <w:rFonts w:ascii="Book Antiqua" w:hAnsi="Book Antiqua" w:cs="Arial"/>
          <w:lang w:val="en-GB" w:eastAsia="en-US"/>
        </w:rPr>
        <w:t xml:space="preserve">need for additional studies </w:t>
      </w:r>
      <w:r w:rsidR="00000EFC">
        <w:rPr>
          <w:rFonts w:ascii="Book Antiqua" w:hAnsi="Book Antiqua" w:cs="Arial"/>
          <w:lang w:val="en-GB" w:eastAsia="en-US"/>
        </w:rPr>
        <w:t>on</w:t>
      </w:r>
      <w:r w:rsidR="00C65B75" w:rsidRPr="006C580C">
        <w:rPr>
          <w:rFonts w:ascii="Book Antiqua" w:hAnsi="Book Antiqua" w:cs="Arial"/>
          <w:lang w:val="en-GB" w:eastAsia="en-US"/>
        </w:rPr>
        <w:t xml:space="preserve"> </w:t>
      </w:r>
      <w:r w:rsidR="009D4688" w:rsidRPr="006C580C">
        <w:rPr>
          <w:rFonts w:ascii="Book Antiqua" w:hAnsi="Book Antiqua" w:cs="Arial"/>
          <w:lang w:val="en-GB" w:eastAsia="en-US"/>
        </w:rPr>
        <w:t xml:space="preserve">this probiotic in </w:t>
      </w:r>
      <w:r w:rsidR="00C65B75" w:rsidRPr="006C580C">
        <w:rPr>
          <w:rFonts w:ascii="Book Antiqua" w:hAnsi="Book Antiqua" w:cs="Arial"/>
          <w:lang w:val="en-GB" w:eastAsia="en-US"/>
        </w:rPr>
        <w:t>C</w:t>
      </w:r>
      <w:r w:rsidR="0005736B" w:rsidRPr="006C580C">
        <w:rPr>
          <w:rFonts w:ascii="Book Antiqua" w:hAnsi="Book Antiqua" w:cs="Arial"/>
          <w:lang w:val="en-GB" w:eastAsia="en-US"/>
        </w:rPr>
        <w:t>D</w:t>
      </w:r>
      <w:r w:rsidR="00066386" w:rsidRPr="006C580C">
        <w:rPr>
          <w:rFonts w:ascii="Book Antiqua" w:hAnsi="Book Antiqua" w:cs="Arial"/>
          <w:lang w:val="en-GB" w:eastAsia="en-US"/>
        </w:rPr>
        <w:fldChar w:fldCharType="begin">
          <w:fldData xml:space="preserve">PEVuZE5vdGU+PENpdGU+PEF1dGhvcj5GZWRvcmFrPC9BdXRob3I+PFllYXI+MjAxNTwvWWVhcj48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Y2FsIEFzc29jaWF0aW9uPC9hYmJyLTE+PC9hbHQtcGVyaW9kaWNhbD48cGFnZXM+OTI4LTM1IGUy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PEVuZE5vdGU+PENpdGU+PEF1dGhvcj5GZWRvcmFrPC9BdXRob3I+PFllYXI+MjAxNTwvWWVhcj48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Y2FsIEFzc29jaWF0aW9uPC9hYmJyLTE+PC9hbHQtcGVyaW9kaWNhbD48cGFnZXM+OTI4LTM1IGUy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[161]</w:t>
      </w:r>
      <w:r w:rsidR="00066386" w:rsidRPr="006C580C">
        <w:rPr>
          <w:rFonts w:ascii="Book Antiqua" w:hAnsi="Book Antiqua" w:cs="Arial"/>
          <w:lang w:val="en-GB" w:eastAsia="en-US"/>
        </w:rPr>
        <w:fldChar w:fldCharType="end"/>
      </w:r>
      <w:r w:rsidR="00C65B75" w:rsidRPr="006C580C">
        <w:rPr>
          <w:rFonts w:ascii="Book Antiqua" w:hAnsi="Book Antiqua" w:cs="Arial"/>
          <w:lang w:val="en-GB" w:eastAsia="en-US"/>
        </w:rPr>
        <w:t xml:space="preserve">. </w:t>
      </w:r>
      <w:r w:rsidR="003422F8" w:rsidRPr="006C580C">
        <w:rPr>
          <w:rFonts w:ascii="Book Antiqua" w:hAnsi="Book Antiqua" w:cs="Arial"/>
          <w:lang w:val="en-GB" w:eastAsia="en-US"/>
        </w:rPr>
        <w:t xml:space="preserve">Another line of investigation in the </w:t>
      </w:r>
      <w:r w:rsidR="00CD0CD3" w:rsidRPr="006C580C">
        <w:rPr>
          <w:rFonts w:ascii="Book Antiqua" w:hAnsi="Book Antiqua" w:cs="Arial"/>
          <w:lang w:val="en-GB" w:eastAsia="en-US"/>
        </w:rPr>
        <w:t xml:space="preserve">field of IBD therapy analyses the potential use of </w:t>
      </w:r>
      <w:r w:rsidR="00CD0CD3" w:rsidRPr="006C580C">
        <w:rPr>
          <w:rFonts w:ascii="Book Antiqua" w:hAnsi="Book Antiqua" w:cs="TimesNewRomanPSMT"/>
          <w:lang w:val="en-GB" w:eastAsia="en-US"/>
        </w:rPr>
        <w:t>p</w:t>
      </w:r>
      <w:r w:rsidR="003422F8" w:rsidRPr="006C580C">
        <w:rPr>
          <w:rFonts w:ascii="Book Antiqua" w:hAnsi="Book Antiqua" w:cs="TimesNewRomanPSMT"/>
          <w:lang w:val="en-GB" w:eastAsia="en-US"/>
        </w:rPr>
        <w:t xml:space="preserve">rebiotics, oligosaccharides that are </w:t>
      </w:r>
      <w:r w:rsidR="00CD0CD3" w:rsidRPr="006C580C">
        <w:rPr>
          <w:rFonts w:ascii="Book Antiqua" w:hAnsi="Book Antiqua" w:cs="TimesNewRomanPSMT"/>
          <w:lang w:val="en-GB" w:eastAsia="en-US"/>
        </w:rPr>
        <w:t>metabolized</w:t>
      </w:r>
      <w:r w:rsidR="003422F8" w:rsidRPr="006C580C">
        <w:rPr>
          <w:rFonts w:ascii="Book Antiqua" w:hAnsi="Book Antiqua" w:cs="TimesNewRomanPSMT"/>
          <w:lang w:val="en-GB" w:eastAsia="en-US"/>
        </w:rPr>
        <w:t xml:space="preserve"> into SCFA</w:t>
      </w:r>
      <w:r w:rsidR="00000EFC">
        <w:rPr>
          <w:rFonts w:ascii="Book Antiqua" w:hAnsi="Book Antiqua" w:cs="TimesNewRomanPSMT"/>
          <w:lang w:val="en-GB" w:eastAsia="en-US"/>
        </w:rPr>
        <w:t>s</w:t>
      </w:r>
      <w:r w:rsidR="003422F8" w:rsidRPr="006C580C">
        <w:rPr>
          <w:rFonts w:ascii="Book Antiqua" w:hAnsi="Book Antiqua" w:cs="TimesNewRomanPSMT"/>
          <w:lang w:val="en-GB" w:eastAsia="en-US"/>
        </w:rPr>
        <w:t xml:space="preserve"> by commensal bacteria</w:t>
      </w:r>
      <w:r w:rsidR="006E4662" w:rsidRPr="006C580C">
        <w:rPr>
          <w:rFonts w:ascii="Book Antiqua" w:hAnsi="Book Antiqua" w:cs="TimesNewRomanPSMT"/>
          <w:lang w:val="en-GB" w:eastAsia="en-US"/>
        </w:rPr>
        <w:t xml:space="preserve"> of the intestinal microbiota</w:t>
      </w:r>
      <w:r w:rsidR="00066386" w:rsidRPr="006C580C">
        <w:rPr>
          <w:rFonts w:ascii="Book Antiqua" w:hAnsi="Book Antiqua" w:cs="TimesNewRomanPSMT"/>
          <w:lang w:val="en-GB" w:eastAsia="en-US"/>
        </w:rPr>
        <w:fldChar w:fldCharType="begin">
          <w:fldData xml:space="preserve">PEVuZE5vdGU+PENpdGU+PEF1dGhvcj5TY2FsZGFmZXJyaTwvQXV0aG9yPjxZZWFyPjIwMTM8L1ll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</w:fldData>
        </w:fldChar>
      </w:r>
      <w:r w:rsidR="001735B2" w:rsidRPr="006C580C">
        <w:rPr>
          <w:rFonts w:ascii="Book Antiqua" w:hAnsi="Book Antiqua" w:cs="TimesNewRomanPSMT"/>
          <w:lang w:val="en-GB" w:eastAsia="en-US"/>
        </w:rPr>
        <w:instrText xml:space="preserve"> ADDIN EN.CITE </w:instrText>
      </w:r>
      <w:r w:rsidR="001735B2" w:rsidRPr="006C580C">
        <w:rPr>
          <w:rFonts w:ascii="Book Antiqua" w:hAnsi="Book Antiqua" w:cs="TimesNewRomanPSMT"/>
          <w:lang w:val="en-GB" w:eastAsia="en-US"/>
        </w:rPr>
        <w:fldChar w:fldCharType="begin">
          <w:fldData xml:space="preserve">PEVuZE5vdGU+PENpdGU+PEF1dGhvcj5TY2FsZGFmZXJyaTwvQXV0aG9yPjxZZWFyPjIwMTM8L1ll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</w:fldData>
        </w:fldChar>
      </w:r>
      <w:r w:rsidR="001735B2" w:rsidRPr="006C580C">
        <w:rPr>
          <w:rFonts w:ascii="Book Antiqua" w:hAnsi="Book Antiqua" w:cs="TimesNewRomanPSMT"/>
          <w:lang w:val="en-GB" w:eastAsia="en-US"/>
        </w:rPr>
        <w:instrText xml:space="preserve"> ADDIN EN.CITE.DATA </w:instrText>
      </w:r>
      <w:r w:rsidR="001735B2" w:rsidRPr="006C580C">
        <w:rPr>
          <w:rFonts w:ascii="Book Antiqua" w:hAnsi="Book Antiqua" w:cs="TimesNewRomanPSMT"/>
          <w:lang w:val="en-GB" w:eastAsia="en-US"/>
        </w:rPr>
      </w:r>
      <w:r w:rsidR="001735B2" w:rsidRPr="006C580C">
        <w:rPr>
          <w:rFonts w:ascii="Book Antiqua" w:hAnsi="Book Antiqua" w:cs="TimesNewRomanPSMT"/>
          <w:lang w:val="en-GB" w:eastAsia="en-US"/>
        </w:rPr>
        <w:fldChar w:fldCharType="end"/>
      </w:r>
      <w:r w:rsidR="00066386" w:rsidRPr="006C580C">
        <w:rPr>
          <w:rFonts w:ascii="Book Antiqua" w:hAnsi="Book Antiqua" w:cs="TimesNewRomanPSMT"/>
          <w:lang w:val="en-GB" w:eastAsia="en-US"/>
        </w:rPr>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[162]</w:t>
      </w:r>
      <w:r w:rsidR="00066386" w:rsidRPr="006C580C">
        <w:rPr>
          <w:rFonts w:ascii="Book Antiqua" w:hAnsi="Book Antiqua" w:cs="TimesNewRomanPSMT"/>
          <w:lang w:val="en-GB" w:eastAsia="en-US"/>
        </w:rPr>
        <w:fldChar w:fldCharType="end"/>
      </w:r>
      <w:r w:rsidR="003422F8" w:rsidRPr="006C580C">
        <w:rPr>
          <w:rFonts w:ascii="Book Antiqua" w:hAnsi="Book Antiqua" w:cs="TimesNewRomanPSMT"/>
          <w:lang w:val="en-GB" w:eastAsia="en-US"/>
        </w:rPr>
        <w:t>.</w:t>
      </w:r>
      <w:r w:rsidR="0003174B" w:rsidRPr="006C580C">
        <w:rPr>
          <w:rFonts w:ascii="Book Antiqua" w:hAnsi="Book Antiqua" w:cs="TimesNewRomanPSMT"/>
          <w:lang w:val="en-GB" w:eastAsia="en-US"/>
        </w:rPr>
        <w:t xml:space="preserve"> </w:t>
      </w:r>
      <w:r w:rsidR="00A952DD" w:rsidRPr="006C580C">
        <w:rPr>
          <w:rFonts w:ascii="Book Antiqua" w:hAnsi="Book Antiqua" w:cs="Arial"/>
          <w:lang w:val="en-GB" w:eastAsia="en-US"/>
        </w:rPr>
        <w:t xml:space="preserve">Interestingly, </w:t>
      </w:r>
      <w:r w:rsidR="003422F8" w:rsidRPr="006C580C">
        <w:rPr>
          <w:rFonts w:ascii="Book Antiqua" w:hAnsi="Book Antiqua" w:cs="Arial"/>
          <w:lang w:val="en-GB" w:eastAsia="en-US"/>
        </w:rPr>
        <w:t xml:space="preserve">a synergistic effect </w:t>
      </w:r>
      <w:r w:rsidR="00257251" w:rsidRPr="006C580C">
        <w:rPr>
          <w:rFonts w:ascii="Book Antiqua" w:hAnsi="Book Antiqua" w:cs="Arial"/>
          <w:lang w:val="en-GB" w:eastAsia="en-US"/>
        </w:rPr>
        <w:t xml:space="preserve">between prebiotics and probiotics for the treatment of CD </w:t>
      </w:r>
      <w:r w:rsidR="003422F8" w:rsidRPr="006C580C">
        <w:rPr>
          <w:rFonts w:ascii="Book Antiqua" w:hAnsi="Book Antiqua" w:cs="Arial"/>
          <w:lang w:val="en-GB" w:eastAsia="en-US"/>
        </w:rPr>
        <w:t>was proposed</w:t>
      </w:r>
      <w:r w:rsidR="001D690A" w:rsidRPr="006C580C">
        <w:rPr>
          <w:rFonts w:ascii="Book Antiqua" w:hAnsi="Book Antiqua" w:cs="Arial"/>
          <w:lang w:val="en-GB" w:eastAsia="en-US"/>
        </w:rPr>
        <w:t xml:space="preserve"> in an open-label study</w:t>
      </w:r>
      <w:r w:rsidR="003422F8" w:rsidRPr="006C580C">
        <w:rPr>
          <w:rFonts w:ascii="Book Antiqua" w:hAnsi="Book Antiqua" w:cs="Arial"/>
          <w:lang w:val="en-GB" w:eastAsia="en-US"/>
        </w:rPr>
        <w:t xml:space="preserve">, </w:t>
      </w:r>
      <w:r w:rsidR="00257251" w:rsidRPr="006C580C">
        <w:rPr>
          <w:rFonts w:ascii="Book Antiqua" w:hAnsi="Book Antiqua" w:cs="Arial"/>
          <w:lang w:val="en-GB" w:eastAsia="en-US"/>
        </w:rPr>
        <w:t>whe</w:t>
      </w:r>
      <w:r w:rsidR="00880A2A" w:rsidRPr="006C580C">
        <w:rPr>
          <w:rFonts w:ascii="Book Antiqua" w:hAnsi="Book Antiqua" w:cs="Arial"/>
          <w:lang w:val="en-GB" w:eastAsia="en-US"/>
        </w:rPr>
        <w:t>re</w:t>
      </w:r>
      <w:r w:rsidR="00257251" w:rsidRPr="006C580C">
        <w:rPr>
          <w:rFonts w:ascii="Book Antiqua" w:hAnsi="Book Antiqua" w:cs="Arial"/>
          <w:lang w:val="en-GB" w:eastAsia="en-US"/>
        </w:rPr>
        <w:t xml:space="preserve"> more effective results were </w:t>
      </w:r>
      <w:r w:rsidR="001D690A" w:rsidRPr="006C580C">
        <w:rPr>
          <w:rFonts w:ascii="Book Antiqua" w:hAnsi="Book Antiqua" w:cs="Arial"/>
          <w:lang w:val="en-GB" w:eastAsia="en-US"/>
        </w:rPr>
        <w:t>observed when</w:t>
      </w:r>
      <w:r w:rsidR="00257251" w:rsidRPr="006C580C">
        <w:rPr>
          <w:rFonts w:ascii="Book Antiqua" w:hAnsi="Book Antiqua" w:cs="Arial"/>
          <w:lang w:val="en-GB" w:eastAsia="en-US"/>
        </w:rPr>
        <w:t xml:space="preserve"> </w:t>
      </w:r>
      <w:r w:rsidR="00257251" w:rsidRPr="006C580C">
        <w:rPr>
          <w:rFonts w:ascii="Book Antiqua" w:hAnsi="Book Antiqua" w:cs="TimesNewRomanPSMT"/>
          <w:lang w:val="en-GB" w:eastAsia="en-US"/>
        </w:rPr>
        <w:t xml:space="preserve">a mix of different lactic acid bacteria </w:t>
      </w:r>
      <w:r w:rsidR="001D690A" w:rsidRPr="006C580C">
        <w:rPr>
          <w:rFonts w:ascii="Book Antiqua" w:hAnsi="Book Antiqua" w:cs="TimesNewRomanPSMT"/>
          <w:lang w:val="en-GB" w:eastAsia="en-US"/>
        </w:rPr>
        <w:t xml:space="preserve">was used </w:t>
      </w:r>
      <w:r w:rsidR="00257251" w:rsidRPr="006C580C">
        <w:rPr>
          <w:rFonts w:ascii="Book Antiqua" w:hAnsi="Book Antiqua" w:cs="TimesNewRomanPSMT"/>
          <w:lang w:val="en-GB" w:eastAsia="en-US"/>
        </w:rPr>
        <w:t xml:space="preserve">in combination with </w:t>
      </w:r>
      <w:r w:rsidR="00E31077" w:rsidRPr="006C580C">
        <w:rPr>
          <w:rFonts w:ascii="Book Antiqua" w:hAnsi="Book Antiqua" w:cs="TimesNewRomanPSMT"/>
          <w:lang w:val="en-GB" w:eastAsia="en-US"/>
        </w:rPr>
        <w:t xml:space="preserve">the prebiotic </w:t>
      </w:r>
      <w:r w:rsidR="00257251" w:rsidRPr="006C580C">
        <w:rPr>
          <w:rFonts w:ascii="Book Antiqua" w:hAnsi="Book Antiqua" w:cs="TimesNewRomanPSMT"/>
          <w:lang w:val="en-GB" w:eastAsia="en-US"/>
        </w:rPr>
        <w:t>psyllium</w:t>
      </w:r>
      <w:r w:rsidR="00066386" w:rsidRPr="006C580C">
        <w:rPr>
          <w:rFonts w:ascii="Book Antiqua" w:hAnsi="Book Antiqua" w:cs="Arial"/>
          <w:lang w:val="en-GB" w:eastAsia="en-US"/>
        </w:rPr>
        <w:fldChar w:fldCharType="begin">
          <w:fldData xml:space="preserve">PEVuZE5vdGU+PENpdGU+PEF1dGhvcj5GdWppbW9yaTwvQXV0aG9yPjxZZWFyPjIwMDc8L1llYXI+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cmlvZGljYWw+PHBhZ2VzPjExOTktMjA0PC9wYWdlcz48dm9sdW1lPjIyPC92b2x1bWU+PG51bWJl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PEVuZE5vdGU+PENpdGU+PEF1dGhvcj5GdWppbW9yaTwvQXV0aG9yPjxZZWFyPjIwMDc8L1llYXI+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cmlvZGljYWw+PHBhZ2VzPjExOTktMjA0PC9wYWdlcz48dm9sdW1lPjIyPC92b2x1bWU+PG51bWJl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66386" w:rsidRPr="006C580C">
        <w:rPr>
          <w:rFonts w:ascii="Book Antiqua" w:hAnsi="Book Antiqua" w:cs="Arial"/>
          <w:lang w:val="en-GB" w:eastAsia="en-US"/>
        </w:rPr>
      </w:r>
      <w:r w:rsidR="00066386"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[163]</w:t>
      </w:r>
      <w:r w:rsidR="00066386" w:rsidRPr="006C580C">
        <w:rPr>
          <w:rFonts w:ascii="Book Antiqua" w:hAnsi="Book Antiqua" w:cs="Arial"/>
          <w:lang w:val="en-GB" w:eastAsia="en-US"/>
        </w:rPr>
        <w:fldChar w:fldCharType="end"/>
      </w:r>
      <w:r w:rsidR="00257251" w:rsidRPr="006C580C">
        <w:rPr>
          <w:rFonts w:ascii="Book Antiqua" w:hAnsi="Book Antiqua" w:cs="Arial"/>
          <w:lang w:val="en-GB" w:eastAsia="en-US"/>
        </w:rPr>
        <w:t>.</w:t>
      </w:r>
      <w:r w:rsidR="003422F8" w:rsidRPr="006C580C">
        <w:rPr>
          <w:rFonts w:ascii="Book Antiqua" w:hAnsi="Book Antiqua" w:cs="Arial"/>
          <w:lang w:val="en-GB" w:eastAsia="en-US"/>
        </w:rPr>
        <w:t xml:space="preserve"> </w:t>
      </w:r>
      <w:r w:rsidR="00A72E07" w:rsidRPr="006C580C">
        <w:rPr>
          <w:rFonts w:ascii="Book Antiqua" w:hAnsi="Book Antiqua" w:cs="TimesNewRomanPSMT"/>
          <w:lang w:val="en-GB" w:eastAsia="en-US"/>
        </w:rPr>
        <w:t>However, a</w:t>
      </w:r>
      <w:r w:rsidR="0023373B" w:rsidRPr="006C580C">
        <w:rPr>
          <w:rFonts w:ascii="Book Antiqua" w:hAnsi="Book Antiqua" w:cs="TimesNewRomanPSMT"/>
          <w:lang w:val="en-GB" w:eastAsia="en-US"/>
        </w:rPr>
        <w:t xml:space="preserve"> consequent </w:t>
      </w:r>
      <w:r w:rsidR="00A72E07" w:rsidRPr="006C580C">
        <w:rPr>
          <w:rFonts w:ascii="Book Antiqua" w:hAnsi="Book Antiqua" w:cs="TimesNewRomanPSMT"/>
          <w:lang w:val="en-GB" w:eastAsia="en-US"/>
        </w:rPr>
        <w:t>challenge that arises is how to maintain those lactic acid bacteria probiotics in the gut of patients with IBD, as clinical relapses ten</w:t>
      </w:r>
      <w:r w:rsidR="00CE3269" w:rsidRPr="006C580C">
        <w:rPr>
          <w:rFonts w:ascii="Book Antiqua" w:hAnsi="Book Antiqua" w:cs="TimesNewRomanPSMT"/>
          <w:lang w:val="en-GB" w:eastAsia="en-US"/>
        </w:rPr>
        <w:t>d to occur once the probiotic</w:t>
      </w:r>
      <w:r w:rsidR="008B021B">
        <w:rPr>
          <w:rFonts w:ascii="Book Antiqua" w:hAnsi="Book Antiqua" w:cs="TimesNewRomanPSMT"/>
          <w:lang w:val="en-GB" w:eastAsia="en-US"/>
        </w:rPr>
        <w:t xml:space="preserve"> has been discontinued</w:t>
      </w:r>
      <w:r w:rsidR="00066386" w:rsidRPr="006C580C">
        <w:rPr>
          <w:rFonts w:ascii="Book Antiqua" w:hAnsi="Book Antiqua" w:cs="TimesNewRomanPSMT"/>
          <w:lang w:val="en-GB" w:eastAsia="en-US"/>
        </w:rPr>
        <w:fldChar w:fldCharType="begin"/>
      </w:r>
      <w:r w:rsidR="001735B2" w:rsidRPr="006C580C">
        <w:rPr>
          <w:rFonts w:ascii="Book Antiqua" w:hAnsi="Book Antiqua" w:cs="TimesNewRomanPSMT"/>
          <w:lang w:val="en-GB" w:eastAsia="en-US"/>
        </w:rPr>
        <w:instrText xml:space="preserve"> ADDIN EN.CITE &lt;EndNote&gt;&lt;Cite&gt;&lt;Author&gt;Chandler&lt;/Author&gt;&lt;Year&gt;2008&lt;/Year&gt;&lt;RecNum&gt;187&lt;/RecNum&gt;&lt;DisplayText&gt;&lt;style face="superscript"&gt;[164]&lt;/style&gt;&lt;/DisplayText&gt;&lt;record&gt;&lt;rec-number&gt;187&lt;/rec-number&gt;&lt;foreign-keys&gt;&lt;key app="EN" db-id="r0tzpw05k2zr5qerzp95vta9x9z95wvp5dsp" timestamp="1482848862"&gt;187&lt;/key&gt;&lt;/foreign-keys&gt;&lt;ref-type name="Journal Article"&gt;17&lt;/ref-type&gt;&lt;contributors&gt;&lt;authors&gt;&lt;author&gt;Chandler, M.&lt;/author&gt;&lt;author&gt;Wollins, E.&lt;/author&gt;&lt;author&gt;Toles, A.&lt;/author&gt;&lt;author&gt;Borum, M.&lt;/author&gt;&lt;author&gt;Doman, D. B.&lt;/author&gt;&lt;/authors&gt;&lt;/contributors&gt;&lt;auth-address&gt;Dr. Doman serves as Clinical Professor of Medicine at George Washington University School of Medicine in Washington, DC, where Drs. Chandler and Wollins are Fellows in Gastroenterology. Dr. Toles is also affiliated with George Washington University of Medicine, as is Dr. Borum, who serves as the Chief of the Division of Gastroenterology and Professor of Medicine.&lt;/auth-address&gt;&lt;titles&gt;&lt;title&gt;The emerging therapeutic role of probiotics in inflammatory bowel disease&lt;/title&gt;&lt;secondary-title&gt;Gastroenterol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hepatology&lt;/abbr-1&gt;&lt;/alt-periodical&gt;&lt;pages&gt;634-40&lt;/pages&gt;&lt;volume&gt;4&lt;/volume&gt;&lt;number&gt;9&lt;/number&gt;&lt;edition&gt;2008/09/01&lt;/edition&gt;&lt;keywords&gt;&lt;keyword&gt;Crohn&amp;apos;s disease&lt;/keyword&gt;&lt;keyword&gt;inflammatory bowel disease&lt;/keyword&gt;&lt;keyword&gt;pouchitis&lt;/keyword&gt;&lt;keyword&gt;probiotics&lt;/keyword&gt;&lt;keyword&gt;ulcerative colitis&lt;/keyword&gt;&lt;/keywords&gt;&lt;dates&gt;&lt;year&gt;2008&lt;/year&gt;&lt;pub-dates&gt;&lt;date&gt;Sep&lt;/date&gt;&lt;/pub-dates&gt;&lt;/dates&gt;&lt;isbn&gt;1554-7914 (Print)&amp;#xD;1554-7914 (Linking)&lt;/isbn&gt;&lt;accession-num&gt;22798747&lt;/accession-num&gt;&lt;urls&gt;&lt;related-urls&gt;&lt;url&gt;http://www.ncbi.nlm.nih.gov/pubmed/22798747&lt;/url&gt;&lt;/related-urls&gt;&lt;/urls&gt;&lt;custom2&gt;3394480&lt;/custom2&gt;&lt;/record&gt;&lt;/Cite&gt;&lt;/EndNote&gt;</w:instrText>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[164]</w:t>
      </w:r>
      <w:r w:rsidR="00066386" w:rsidRPr="006C580C">
        <w:rPr>
          <w:rFonts w:ascii="Book Antiqua" w:hAnsi="Book Antiqua" w:cs="TimesNewRomanPSMT"/>
          <w:lang w:val="en-GB" w:eastAsia="en-US"/>
        </w:rPr>
        <w:fldChar w:fldCharType="end"/>
      </w:r>
      <w:r w:rsidR="00A72E07" w:rsidRPr="006C580C">
        <w:rPr>
          <w:rFonts w:ascii="Book Antiqua" w:hAnsi="Book Antiqua" w:cs="TimesNewRomanPSMT"/>
          <w:lang w:val="en-GB" w:eastAsia="en-US"/>
        </w:rPr>
        <w:t xml:space="preserve">. </w:t>
      </w:r>
    </w:p>
    <w:p w14:paraId="6D7C440A" w14:textId="7BC9F1D1" w:rsidR="004205C5" w:rsidRPr="006C580C" w:rsidRDefault="00686374" w:rsidP="006C580C">
      <w:pPr>
        <w:widowControl w:val="0"/>
        <w:autoSpaceDE w:val="0"/>
        <w:autoSpaceDN w:val="0"/>
        <w:adjustRightInd w:val="0"/>
        <w:spacing w:line="360" w:lineRule="auto"/>
        <w:ind w:firstLine="720"/>
        <w:jc w:val="both"/>
        <w:rPr>
          <w:rFonts w:ascii="Book Antiqua" w:hAnsi="Book Antiqua" w:cs="Arial"/>
          <w:lang w:val="en-GB" w:eastAsia="en-US"/>
        </w:rPr>
      </w:pPr>
      <w:r w:rsidRPr="006C580C">
        <w:rPr>
          <w:rFonts w:ascii="Book Antiqua" w:hAnsi="Book Antiqua"/>
          <w:lang w:val="en-GB"/>
        </w:rPr>
        <w:t>R</w:t>
      </w:r>
      <w:r w:rsidR="004205C5" w:rsidRPr="006C580C">
        <w:rPr>
          <w:rFonts w:ascii="Book Antiqua" w:hAnsi="Book Antiqua"/>
          <w:lang w:val="en-GB"/>
        </w:rPr>
        <w:t xml:space="preserve">ecently, </w:t>
      </w:r>
      <w:r w:rsidRPr="006C580C">
        <w:rPr>
          <w:rFonts w:ascii="Book Antiqua" w:hAnsi="Book Antiqua"/>
          <w:lang w:val="en-GB"/>
        </w:rPr>
        <w:t xml:space="preserve">in a </w:t>
      </w:r>
      <w:r w:rsidR="004205C5" w:rsidRPr="006C580C">
        <w:rPr>
          <w:rFonts w:ascii="Book Antiqua" w:hAnsi="Book Antiqua"/>
          <w:lang w:val="en-GB"/>
        </w:rPr>
        <w:t>more audacious approach</w:t>
      </w:r>
      <w:r w:rsidRPr="006C580C">
        <w:rPr>
          <w:rFonts w:ascii="Book Antiqua" w:hAnsi="Book Antiqua"/>
          <w:lang w:val="en-GB"/>
        </w:rPr>
        <w:t xml:space="preserve">, another probiotic therapy based on faecal transplantation </w:t>
      </w:r>
      <w:r w:rsidR="004205C5" w:rsidRPr="006C580C">
        <w:rPr>
          <w:rFonts w:ascii="Book Antiqua" w:hAnsi="Book Antiqua"/>
          <w:lang w:val="en-GB"/>
        </w:rPr>
        <w:t>ha</w:t>
      </w:r>
      <w:r w:rsidRPr="006C580C">
        <w:rPr>
          <w:rFonts w:ascii="Book Antiqua" w:hAnsi="Book Antiqua"/>
          <w:lang w:val="en-GB"/>
        </w:rPr>
        <w:t>s</w:t>
      </w:r>
      <w:r w:rsidR="004205C5" w:rsidRPr="006C580C">
        <w:rPr>
          <w:rFonts w:ascii="Book Antiqua" w:hAnsi="Book Antiqua"/>
          <w:lang w:val="en-GB"/>
        </w:rPr>
        <w:t xml:space="preserve"> </w:t>
      </w:r>
      <w:r w:rsidRPr="006C580C">
        <w:rPr>
          <w:rFonts w:ascii="Book Antiqua" w:hAnsi="Book Antiqua"/>
          <w:lang w:val="en-GB"/>
        </w:rPr>
        <w:t>been under investigation. F</w:t>
      </w:r>
      <w:r w:rsidR="004205C5" w:rsidRPr="006C580C">
        <w:rPr>
          <w:rFonts w:ascii="Book Antiqua" w:hAnsi="Book Antiqua"/>
          <w:lang w:val="en-GB"/>
        </w:rPr>
        <w:t xml:space="preserve">aecal </w:t>
      </w:r>
      <w:r w:rsidR="00A963CD" w:rsidRPr="006C580C">
        <w:rPr>
          <w:rFonts w:ascii="Book Antiqua" w:hAnsi="Book Antiqua"/>
          <w:lang w:val="en-GB"/>
        </w:rPr>
        <w:t xml:space="preserve">microbiota </w:t>
      </w:r>
      <w:r w:rsidR="004205C5" w:rsidRPr="006C580C">
        <w:rPr>
          <w:rFonts w:ascii="Book Antiqua" w:hAnsi="Book Antiqua"/>
          <w:lang w:val="en-GB"/>
        </w:rPr>
        <w:t>transplan</w:t>
      </w:r>
      <w:r w:rsidR="00000EFC">
        <w:rPr>
          <w:rFonts w:ascii="Book Antiqua" w:hAnsi="Book Antiqua"/>
          <w:lang w:val="en-GB"/>
        </w:rPr>
        <w:t>tat</w:t>
      </w:r>
      <w:r w:rsidR="00A963CD" w:rsidRPr="006C580C">
        <w:rPr>
          <w:rFonts w:ascii="Book Antiqua" w:hAnsi="Book Antiqua"/>
          <w:lang w:val="en-GB"/>
        </w:rPr>
        <w:t>ion</w:t>
      </w:r>
      <w:r w:rsidRPr="006C580C">
        <w:rPr>
          <w:rFonts w:ascii="Book Antiqua" w:hAnsi="Book Antiqua"/>
          <w:lang w:val="en-GB"/>
        </w:rPr>
        <w:t xml:space="preserve"> </w:t>
      </w:r>
      <w:r w:rsidR="00000EFC">
        <w:rPr>
          <w:rFonts w:ascii="Book Antiqua" w:hAnsi="Book Antiqua"/>
          <w:lang w:val="en-GB"/>
        </w:rPr>
        <w:t xml:space="preserve">(FMT) </w:t>
      </w:r>
      <w:r w:rsidRPr="006C580C">
        <w:rPr>
          <w:rFonts w:ascii="Book Antiqua" w:hAnsi="Book Antiqua"/>
          <w:lang w:val="en-GB"/>
        </w:rPr>
        <w:t>therapy</w:t>
      </w:r>
      <w:r w:rsidR="004205C5" w:rsidRPr="006C580C">
        <w:rPr>
          <w:rFonts w:ascii="Book Antiqua" w:hAnsi="Book Antiqua"/>
          <w:lang w:val="en-GB"/>
        </w:rPr>
        <w:t xml:space="preserve"> </w:t>
      </w:r>
      <w:r w:rsidRPr="006C580C">
        <w:rPr>
          <w:rFonts w:ascii="Book Antiqua" w:hAnsi="Book Antiqua"/>
          <w:lang w:val="en-GB"/>
        </w:rPr>
        <w:t xml:space="preserve">is </w:t>
      </w:r>
      <w:r w:rsidR="004205C5" w:rsidRPr="006C580C">
        <w:rPr>
          <w:rFonts w:ascii="Book Antiqua" w:hAnsi="Book Antiqua"/>
          <w:lang w:val="en-GB"/>
        </w:rPr>
        <w:t xml:space="preserve">a process </w:t>
      </w:r>
      <w:r w:rsidR="00025E85">
        <w:rPr>
          <w:rFonts w:ascii="Book Antiqua" w:hAnsi="Book Antiqua"/>
          <w:lang w:val="en-GB"/>
        </w:rPr>
        <w:t>in which</w:t>
      </w:r>
      <w:r w:rsidR="004205C5" w:rsidRPr="006C580C">
        <w:rPr>
          <w:rFonts w:ascii="Book Antiqua" w:hAnsi="Book Antiqua"/>
          <w:lang w:val="en-GB"/>
        </w:rPr>
        <w:t xml:space="preserve"> an abnormal, pathological microbiota is repl</w:t>
      </w:r>
      <w:r w:rsidR="008B021B">
        <w:rPr>
          <w:rFonts w:ascii="Book Antiqua" w:hAnsi="Book Antiqua"/>
          <w:lang w:val="en-GB"/>
        </w:rPr>
        <w:t>aced by a supposedly normal one</w:t>
      </w:r>
      <w:r w:rsidR="00066386" w:rsidRPr="006C580C">
        <w:rPr>
          <w:rFonts w:ascii="Book Antiqua" w:hAnsi="Book Antiqua"/>
          <w:lang w:val="en-GB"/>
        </w:rPr>
        <w:fldChar w:fldCharType="begin"/>
      </w:r>
      <w:r w:rsidR="001735B2" w:rsidRPr="006C580C">
        <w:rPr>
          <w:rFonts w:ascii="Book Antiqua" w:hAnsi="Book Antiqua"/>
          <w:lang w:val="en-GB"/>
        </w:rPr>
        <w:instrText xml:space="preserve"> ADDIN EN.CITE &lt;EndNote&gt;&lt;Cite&gt;&lt;Author&gt;Khoruts&lt;/Author&gt;&lt;Year&gt;2011&lt;/Year&gt;&lt;RecNum&gt;188&lt;/RecNum&gt;&lt;DisplayText&gt;&lt;style face="superscript"&gt;[165]&lt;/style&gt;&lt;/DisplayText&gt;&lt;record&gt;&lt;rec-number&gt;188&lt;/rec-number&gt;&lt;foreign-keys&gt;&lt;key app="EN" db-id="r0tzpw05k2zr5qerzp95vta9x9z95wvp5dsp" timestamp="1482848940"&gt;188&lt;/key&gt;&lt;/foreign-keys&gt;&lt;ref-type name="Journal Article"&gt;17&lt;/ref-type&gt;&lt;contributors&gt;&lt;authors&gt;&lt;author&gt;Khoruts, A.&lt;/author&gt;&lt;author&gt;Sadowsky, M. J.&lt;/author&gt;&lt;/authors&gt;&lt;/contributors&gt;&lt;auth-address&gt;Department of Medicine, Center for Immunology, University of Minnesota, Minneapolis, Minnesota, USA. khoru001@umn.edu&lt;/auth-address&gt;&lt;titles&gt;&lt;title&gt;Therapeutic transplantation of the distal gut microbiota&lt;/title&gt;&lt;secondary-title&gt;Mucosal Immunol&lt;/secondary-title&gt;&lt;alt-title&gt;Mucosal immunology&lt;/alt-title&gt;&lt;/titles&gt;&lt;periodical&gt;&lt;full-title&gt;Mucosal Immunol&lt;/full-title&gt;&lt;abbr-1&gt;Mucosal immunology&lt;/abbr-1&gt;&lt;/periodical&gt;&lt;alt-periodical&gt;&lt;full-title&gt;Mucosal Immunol&lt;/full-title&gt;&lt;abbr-1&gt;Mucosal immunology&lt;/abbr-1&gt;&lt;/alt-periodical&gt;&lt;pages&gt;4-7&lt;/pages&gt;&lt;volume&gt;4&lt;/volume&gt;&lt;number&gt;1&lt;/number&gt;&lt;edition&gt;2010/12/15&lt;/edition&gt;&lt;keywords&gt;&lt;keyword&gt;Anti-Bacterial Agents/adverse effects&lt;/keyword&gt;&lt;keyword&gt;Biomass&lt;/keyword&gt;&lt;keyword&gt;*Clostridium difficile&lt;/keyword&gt;&lt;keyword&gt;Enterocolitis, Pseudomembranous/*therapy&lt;/keyword&gt;&lt;keyword&gt;Feces/*microbiology&lt;/keyword&gt;&lt;keyword&gt;Humans&lt;/keyword&gt;&lt;keyword&gt;Intestine, Large/*microbiology&lt;/keyword&gt;&lt;keyword&gt;Metagenome&lt;/keyword&gt;&lt;/keywords&gt;&lt;dates&gt;&lt;year&gt;2011&lt;/year&gt;&lt;pub-dates&gt;&lt;date&gt;Jan&lt;/date&gt;&lt;/pub-dates&gt;&lt;/dates&gt;&lt;isbn&gt;1935-3456 (Electronic)&amp;#xD;1933-0219 (Linking)&lt;/isbn&gt;&lt;accession-num&gt;21150894&lt;/accession-num&gt;&lt;urls&gt;&lt;related-urls&gt;&lt;url&gt;http://www.ncbi.nlm.nih.gov/pubmed/21150894&lt;/url&gt;&lt;/related-urls&gt;&lt;/urls&gt;&lt;electronic-resource-num&gt;10.1038/mi.2010.79&lt;/electronic-resource-num&gt;&lt;/record&gt;&lt;/Cite&gt;&lt;/EndNote&gt;</w:instrText>
      </w:r>
      <w:r w:rsidR="00066386" w:rsidRPr="006C580C">
        <w:rPr>
          <w:rFonts w:ascii="Book Antiqua" w:hAnsi="Book Antiqua"/>
          <w:lang w:val="en-GB"/>
        </w:rPr>
        <w:fldChar w:fldCharType="separate"/>
      </w:r>
      <w:r w:rsidR="001735B2" w:rsidRPr="006C580C">
        <w:rPr>
          <w:rFonts w:ascii="Book Antiqua" w:hAnsi="Book Antiqua"/>
          <w:vertAlign w:val="superscript"/>
          <w:lang w:val="en-GB"/>
        </w:rPr>
        <w:t>[165]</w:t>
      </w:r>
      <w:r w:rsidR="00066386" w:rsidRPr="006C580C">
        <w:rPr>
          <w:rFonts w:ascii="Book Antiqua" w:hAnsi="Book Antiqua"/>
          <w:lang w:val="en-GB"/>
        </w:rPr>
        <w:fldChar w:fldCharType="end"/>
      </w:r>
      <w:r w:rsidR="004205C5" w:rsidRPr="006C580C">
        <w:rPr>
          <w:rFonts w:ascii="Book Antiqua" w:hAnsi="Book Antiqua"/>
          <w:lang w:val="en-GB"/>
        </w:rPr>
        <w:t xml:space="preserve">. Although this type of intervention may </w:t>
      </w:r>
      <w:r w:rsidRPr="006C580C">
        <w:rPr>
          <w:rFonts w:ascii="Book Antiqua" w:hAnsi="Book Antiqua"/>
          <w:lang w:val="en-GB"/>
        </w:rPr>
        <w:t>sound</w:t>
      </w:r>
      <w:r w:rsidR="00025E85">
        <w:rPr>
          <w:rFonts w:ascii="Book Antiqua" w:hAnsi="Book Antiqua"/>
          <w:lang w:val="en-GB"/>
        </w:rPr>
        <w:t xml:space="preserve"> like</w:t>
      </w:r>
      <w:r w:rsidRPr="006C580C">
        <w:rPr>
          <w:rFonts w:ascii="Book Antiqua" w:hAnsi="Book Antiqua"/>
          <w:lang w:val="en-GB"/>
        </w:rPr>
        <w:t xml:space="preserve"> a</w:t>
      </w:r>
      <w:r w:rsidR="004205C5" w:rsidRPr="006C580C">
        <w:rPr>
          <w:rFonts w:ascii="Book Antiqua" w:hAnsi="Book Antiqua"/>
          <w:lang w:val="en-GB"/>
        </w:rPr>
        <w:t xml:space="preserve"> rather extreme form of therapy, favourable outcomes have already been achieved in patients with recurrent </w:t>
      </w:r>
      <w:r w:rsidR="004205C5" w:rsidRPr="006C580C">
        <w:rPr>
          <w:rFonts w:ascii="Book Antiqua" w:hAnsi="Book Antiqua"/>
          <w:i/>
          <w:lang w:val="en-GB"/>
        </w:rPr>
        <w:t>Clostridium difficile</w:t>
      </w:r>
      <w:r w:rsidR="008B021B">
        <w:rPr>
          <w:rFonts w:ascii="Book Antiqua" w:hAnsi="Book Antiqua"/>
          <w:lang w:val="en-GB"/>
        </w:rPr>
        <w:t xml:space="preserve"> infection, for example</w:t>
      </w:r>
      <w:r w:rsidR="00066386" w:rsidRPr="006C580C">
        <w:rPr>
          <w:rFonts w:ascii="Book Antiqua" w:hAnsi="Book Antiqua"/>
          <w:lang w:val="en-GB"/>
        </w:rPr>
        <w:fldChar w:fldCharType="begin">
          <w:fldData xml:space="preserve">PEVuZE5vdGU+PENpdGU+PEF1dGhvcj5CYWtrZW48L0F1dGhvcj48WWVhcj4yMDExPC9ZZWFyPjxS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dGVyb2xvZ2ljYWwgQXNzb2NpYXRpb248L2FiYnItMT48L2FsdC1wZXJpb2RpY2FsPjxwYWdlcz4x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</w:fldData>
        </w:fldChar>
      </w:r>
      <w:r w:rsidR="001735B2" w:rsidRPr="006C580C">
        <w:rPr>
          <w:rFonts w:ascii="Book Antiqua" w:hAnsi="Book Antiqua"/>
          <w:lang w:val="en-GB"/>
        </w:rPr>
        <w:instrText xml:space="preserve"> ADDIN EN.CITE </w:instrText>
      </w:r>
      <w:r w:rsidR="001735B2" w:rsidRPr="006C580C">
        <w:rPr>
          <w:rFonts w:ascii="Book Antiqua" w:hAnsi="Book Antiqua"/>
          <w:lang w:val="en-GB"/>
        </w:rPr>
        <w:fldChar w:fldCharType="begin">
          <w:fldData xml:space="preserve">PEVuZE5vdGU+PENpdGU+PEF1dGhvcj5CYWtrZW48L0F1dGhvcj48WWVhcj4yMDExPC9ZZWFyPjxS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dGVyb2xvZ2ljYWwgQXNzb2NpYXRpb248L2FiYnItMT48L2FsdC1wZXJpb2RpY2FsPjxwYWdlcz4x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</w:fldData>
        </w:fldChar>
      </w:r>
      <w:r w:rsidR="001735B2" w:rsidRPr="006C580C">
        <w:rPr>
          <w:rFonts w:ascii="Book Antiqua" w:hAnsi="Book Antiqua"/>
          <w:lang w:val="en-GB"/>
        </w:rPr>
        <w:instrText xml:space="preserve"> ADDIN EN.CITE.DATA </w:instrText>
      </w:r>
      <w:r w:rsidR="001735B2" w:rsidRPr="006C580C">
        <w:rPr>
          <w:rFonts w:ascii="Book Antiqua" w:hAnsi="Book Antiqua"/>
          <w:lang w:val="en-GB"/>
        </w:rPr>
      </w:r>
      <w:r w:rsidR="001735B2" w:rsidRPr="006C580C">
        <w:rPr>
          <w:rFonts w:ascii="Book Antiqua" w:hAnsi="Book Antiqua"/>
          <w:lang w:val="en-GB"/>
        </w:rPr>
        <w:fldChar w:fldCharType="end"/>
      </w:r>
      <w:r w:rsidR="00066386" w:rsidRPr="006C580C">
        <w:rPr>
          <w:rFonts w:ascii="Book Antiqua" w:hAnsi="Book Antiqua"/>
          <w:lang w:val="en-GB"/>
        </w:rPr>
      </w:r>
      <w:r w:rsidR="00066386" w:rsidRPr="006C580C">
        <w:rPr>
          <w:rFonts w:ascii="Book Antiqua" w:hAnsi="Book Antiqua"/>
          <w:lang w:val="en-GB"/>
        </w:rPr>
        <w:fldChar w:fldCharType="separate"/>
      </w:r>
      <w:r w:rsidR="001735B2" w:rsidRPr="006C580C">
        <w:rPr>
          <w:rFonts w:ascii="Book Antiqua" w:hAnsi="Book Antiqua"/>
          <w:vertAlign w:val="superscript"/>
          <w:lang w:val="en-GB"/>
        </w:rPr>
        <w:t>[166]</w:t>
      </w:r>
      <w:r w:rsidR="00066386" w:rsidRPr="006C580C">
        <w:rPr>
          <w:rFonts w:ascii="Book Antiqua" w:hAnsi="Book Antiqua"/>
          <w:lang w:val="en-GB"/>
        </w:rPr>
        <w:fldChar w:fldCharType="end"/>
      </w:r>
      <w:r w:rsidR="004205C5" w:rsidRPr="006C580C">
        <w:rPr>
          <w:rFonts w:ascii="Book Antiqua" w:hAnsi="Book Antiqua"/>
          <w:lang w:val="en-GB"/>
        </w:rPr>
        <w:t xml:space="preserve">. </w:t>
      </w:r>
      <w:r w:rsidR="00A76014" w:rsidRPr="006C580C">
        <w:rPr>
          <w:rFonts w:ascii="Book Antiqua" w:hAnsi="Book Antiqua" w:cs="TimesNewRomanPSMT"/>
          <w:lang w:val="en-GB" w:eastAsia="en-US"/>
        </w:rPr>
        <w:t>In IBD</w:t>
      </w:r>
      <w:r w:rsidR="004205C5" w:rsidRPr="006C580C">
        <w:rPr>
          <w:rFonts w:ascii="Book Antiqua" w:hAnsi="Book Antiqua" w:cs="TimesNewRomanPSMT"/>
          <w:lang w:val="en-GB" w:eastAsia="en-US"/>
        </w:rPr>
        <w:t xml:space="preserve">, </w:t>
      </w:r>
      <w:r w:rsidR="00A61B2B" w:rsidRPr="006C580C">
        <w:rPr>
          <w:rFonts w:ascii="Book Antiqua" w:hAnsi="Book Antiqua" w:cs="TimesNewRomanPSMT"/>
          <w:lang w:val="en-GB" w:eastAsia="en-US"/>
        </w:rPr>
        <w:t xml:space="preserve">the results of </w:t>
      </w:r>
      <w:r w:rsidR="004205C5" w:rsidRPr="006C580C">
        <w:rPr>
          <w:rFonts w:ascii="Book Antiqua" w:hAnsi="Book Antiqua" w:cs="TimesNewRomanPSMT"/>
          <w:lang w:val="en-GB" w:eastAsia="en-US"/>
        </w:rPr>
        <w:t>studies</w:t>
      </w:r>
      <w:r w:rsidRPr="006C580C">
        <w:rPr>
          <w:rFonts w:ascii="Book Antiqua" w:hAnsi="Book Antiqua" w:cs="TimesNewRomanPSMT"/>
          <w:lang w:val="en-GB" w:eastAsia="en-US"/>
        </w:rPr>
        <w:t xml:space="preserve"> </w:t>
      </w:r>
      <w:r w:rsidR="004205C5" w:rsidRPr="006C580C">
        <w:rPr>
          <w:rFonts w:ascii="Book Antiqua" w:hAnsi="Book Antiqua" w:cs="TimesNewRomanPSMT"/>
          <w:lang w:val="en-GB" w:eastAsia="en-US"/>
        </w:rPr>
        <w:t xml:space="preserve">investigating </w:t>
      </w:r>
      <w:r w:rsidR="007D6AF1" w:rsidRPr="006C580C">
        <w:rPr>
          <w:rFonts w:ascii="Book Antiqua" w:hAnsi="Book Antiqua" w:cs="TimesNewRomanPSMT"/>
          <w:lang w:val="en-GB" w:eastAsia="en-US"/>
        </w:rPr>
        <w:t xml:space="preserve">FMT </w:t>
      </w:r>
      <w:r w:rsidR="004205C5" w:rsidRPr="006C580C">
        <w:rPr>
          <w:rFonts w:ascii="Book Antiqua" w:hAnsi="Book Antiqua" w:cs="TimesNewRomanPSMT"/>
          <w:lang w:val="en-GB" w:eastAsia="en-US"/>
        </w:rPr>
        <w:t xml:space="preserve">as a </w:t>
      </w:r>
      <w:r w:rsidR="007835D1" w:rsidRPr="006C580C">
        <w:rPr>
          <w:rFonts w:ascii="Book Antiqua" w:hAnsi="Book Antiqua" w:cs="TimesNewRomanPSMT"/>
          <w:lang w:val="en-GB" w:eastAsia="en-US"/>
        </w:rPr>
        <w:t>potential new alternative therapy</w:t>
      </w:r>
      <w:r w:rsidR="00C94E0B" w:rsidRPr="006C580C">
        <w:rPr>
          <w:rFonts w:ascii="Book Antiqua" w:hAnsi="Book Antiqua" w:cs="TimesNewRomanPSMT"/>
          <w:lang w:val="en-GB" w:eastAsia="en-US"/>
        </w:rPr>
        <w:t xml:space="preserve"> are </w:t>
      </w:r>
      <w:r w:rsidR="00A76014" w:rsidRPr="006C580C">
        <w:rPr>
          <w:rFonts w:ascii="Book Antiqua" w:hAnsi="Book Antiqua" w:cs="TimesNewRomanPSMT"/>
          <w:lang w:val="en-GB" w:eastAsia="en-US"/>
        </w:rPr>
        <w:t xml:space="preserve">still </w:t>
      </w:r>
      <w:r w:rsidR="00C94E0B" w:rsidRPr="006C580C">
        <w:rPr>
          <w:rFonts w:ascii="Book Antiqua" w:hAnsi="Book Antiqua" w:cs="TimesNewRomanPSMT"/>
          <w:lang w:val="en-GB" w:eastAsia="en-US"/>
        </w:rPr>
        <w:t xml:space="preserve">difficult to interpret, because of distinct study designs and </w:t>
      </w:r>
      <w:r w:rsidR="00025E85">
        <w:rPr>
          <w:rFonts w:ascii="Book Antiqua" w:hAnsi="Book Antiqua" w:cs="TimesNewRomanPSMT"/>
          <w:lang w:val="en-GB" w:eastAsia="en-US"/>
        </w:rPr>
        <w:t>the relatively small number of</w:t>
      </w:r>
      <w:r w:rsidR="004205C5" w:rsidRPr="006C580C">
        <w:rPr>
          <w:rFonts w:ascii="Book Antiqua" w:hAnsi="Book Antiqua" w:cs="TimesNewRomanPSMT"/>
          <w:lang w:val="en-GB" w:eastAsia="en-US"/>
        </w:rPr>
        <w:t xml:space="preserve"> </w:t>
      </w:r>
      <w:r w:rsidR="004205C5" w:rsidRPr="006C580C">
        <w:rPr>
          <w:rFonts w:ascii="Book Antiqua" w:hAnsi="Book Antiqua" w:cs="TimesNewRomanPSMT"/>
          <w:lang w:val="en-GB" w:eastAsia="en-US"/>
        </w:rPr>
        <w:lastRenderedPageBreak/>
        <w:t xml:space="preserve">controlled trials. </w:t>
      </w:r>
      <w:r w:rsidR="00A76014" w:rsidRPr="006C580C">
        <w:rPr>
          <w:rFonts w:ascii="Book Antiqua" w:hAnsi="Book Antiqua" w:cs="TimesNewRomanPSMT"/>
          <w:lang w:val="en-GB" w:eastAsia="en-US"/>
        </w:rPr>
        <w:t>However, some p</w:t>
      </w:r>
      <w:r w:rsidR="004205C5" w:rsidRPr="006C580C">
        <w:rPr>
          <w:rFonts w:ascii="Book Antiqua" w:hAnsi="Book Antiqua" w:cs="TimesNewRomanPSMT"/>
          <w:lang w:val="en-GB" w:eastAsia="en-US"/>
        </w:rPr>
        <w:t xml:space="preserve">reliminary </w:t>
      </w:r>
      <w:r w:rsidR="00A76014" w:rsidRPr="006C580C">
        <w:rPr>
          <w:rFonts w:ascii="Book Antiqua" w:hAnsi="Book Antiqua" w:cs="TimesNewRomanPSMT"/>
          <w:lang w:val="en-GB" w:eastAsia="en-US"/>
        </w:rPr>
        <w:t>information</w:t>
      </w:r>
      <w:r w:rsidR="004205C5" w:rsidRPr="006C580C">
        <w:rPr>
          <w:rFonts w:ascii="Book Antiqua" w:hAnsi="Book Antiqua" w:cs="TimesNewRomanPSMT"/>
          <w:lang w:val="en-GB" w:eastAsia="en-US"/>
        </w:rPr>
        <w:t xml:space="preserve"> suggests that </w:t>
      </w:r>
      <w:r w:rsidR="007D6AF1" w:rsidRPr="006C580C">
        <w:rPr>
          <w:rFonts w:ascii="Book Antiqua" w:hAnsi="Book Antiqua" w:cs="TimesNewRomanPSMT"/>
          <w:lang w:val="en-GB" w:eastAsia="en-US"/>
        </w:rPr>
        <w:t xml:space="preserve">FMT </w:t>
      </w:r>
      <w:r w:rsidR="004205C5" w:rsidRPr="006C580C">
        <w:rPr>
          <w:rFonts w:ascii="Book Antiqua" w:hAnsi="Book Antiqua" w:cs="TimesNewRomanPSMT"/>
          <w:lang w:val="en-GB" w:eastAsia="en-US"/>
        </w:rPr>
        <w:t xml:space="preserve">may be </w:t>
      </w:r>
      <w:r w:rsidR="00A76014" w:rsidRPr="006C580C">
        <w:rPr>
          <w:rFonts w:ascii="Book Antiqua" w:hAnsi="Book Antiqua" w:cs="TimesNewRomanPSMT"/>
          <w:lang w:val="en-GB" w:eastAsia="en-US"/>
        </w:rPr>
        <w:t xml:space="preserve">useful in the treatment of </w:t>
      </w:r>
      <w:r w:rsidR="004205C5" w:rsidRPr="006C580C">
        <w:rPr>
          <w:rFonts w:ascii="Book Antiqua" w:hAnsi="Book Antiqua" w:cs="TimesNewRomanPSMT"/>
          <w:lang w:val="en-GB" w:eastAsia="en-US"/>
        </w:rPr>
        <w:t xml:space="preserve">IBD, </w:t>
      </w:r>
      <w:r w:rsidR="00A76014" w:rsidRPr="006C580C">
        <w:rPr>
          <w:rFonts w:ascii="Book Antiqua" w:hAnsi="Book Antiqua" w:cs="TimesNewRomanPSMT"/>
          <w:lang w:val="en-GB" w:eastAsia="en-US"/>
        </w:rPr>
        <w:t xml:space="preserve">as most patients </w:t>
      </w:r>
      <w:r w:rsidR="00025E85">
        <w:rPr>
          <w:rFonts w:ascii="Book Antiqua" w:hAnsi="Book Antiqua" w:cs="TimesNewRomanPSMT"/>
          <w:lang w:val="en-GB" w:eastAsia="en-US"/>
        </w:rPr>
        <w:t xml:space="preserve">have </w:t>
      </w:r>
      <w:r w:rsidR="00A76014" w:rsidRPr="006C580C">
        <w:rPr>
          <w:rFonts w:ascii="Book Antiqua" w:hAnsi="Book Antiqua" w:cs="TimesNewRomanPSMT"/>
          <w:lang w:val="en-GB" w:eastAsia="en-US"/>
        </w:rPr>
        <w:t>exhibit</w:t>
      </w:r>
      <w:r w:rsidR="00025E85">
        <w:rPr>
          <w:rFonts w:ascii="Book Antiqua" w:hAnsi="Book Antiqua" w:cs="TimesNewRomanPSMT"/>
          <w:lang w:val="en-GB" w:eastAsia="en-US"/>
        </w:rPr>
        <w:t>ed</w:t>
      </w:r>
      <w:r w:rsidR="00A76014" w:rsidRPr="006C580C">
        <w:rPr>
          <w:rFonts w:ascii="Book Antiqua" w:hAnsi="Book Antiqua" w:cs="TimesNewRomanPSMT"/>
          <w:lang w:val="en-GB" w:eastAsia="en-US"/>
        </w:rPr>
        <w:t xml:space="preserve"> </w:t>
      </w:r>
      <w:r w:rsidR="004205C5" w:rsidRPr="006C580C">
        <w:rPr>
          <w:rFonts w:ascii="Book Antiqua" w:hAnsi="Book Antiqua" w:cs="TimesNewRomanPSMT"/>
          <w:lang w:val="en-GB" w:eastAsia="en-US"/>
        </w:rPr>
        <w:t>symptom</w:t>
      </w:r>
      <w:r w:rsidR="00A76014" w:rsidRPr="006C580C">
        <w:rPr>
          <w:rFonts w:ascii="Book Antiqua" w:hAnsi="Book Antiqua" w:cs="TimesNewRomanPSMT"/>
          <w:lang w:val="en-GB" w:eastAsia="en-US"/>
        </w:rPr>
        <w:t>atic relief or ev</w:t>
      </w:r>
      <w:r w:rsidR="008B021B">
        <w:rPr>
          <w:rFonts w:ascii="Book Antiqua" w:hAnsi="Book Antiqua" w:cs="TimesNewRomanPSMT"/>
          <w:lang w:val="en-GB" w:eastAsia="en-US"/>
        </w:rPr>
        <w:t>en remission in several studies</w:t>
      </w:r>
      <w:r w:rsidR="00066386" w:rsidRPr="006C580C">
        <w:rPr>
          <w:rFonts w:ascii="Book Antiqua" w:hAnsi="Book Antiqua" w:cs="TimesNewRomanPSMT"/>
          <w:lang w:val="en-GB" w:eastAsia="en-US"/>
        </w:rPr>
        <w:fldChar w:fldCharType="begin"/>
      </w:r>
      <w:r w:rsidR="001735B2" w:rsidRPr="006C580C">
        <w:rPr>
          <w:rFonts w:ascii="Book Antiqua" w:hAnsi="Book Antiqua" w:cs="TimesNewRomanPSMT"/>
          <w:lang w:val="en-GB" w:eastAsia="en-US"/>
        </w:rPr>
        <w:instrText xml:space="preserve"> ADDIN EN.CITE &lt;EndNote&gt;&lt;Cite&gt;&lt;Author&gt;Anderson&lt;/Author&gt;&lt;Year&gt;2012&lt;/Year&gt;&lt;RecNum&gt;190&lt;/RecNum&gt;&lt;DisplayText&gt;&lt;style face="superscript"&gt;[167]&lt;/style&gt;&lt;/DisplayText&gt;&lt;record&gt;&lt;rec-number&gt;190&lt;/rec-number&gt;&lt;foreign-keys&gt;&lt;key app="EN" db-id="r0tzpw05k2zr5qerzp95vta9x9z95wvp5dsp" timestamp="1482849112"&gt;190&lt;/key&gt;&lt;/foreign-keys&gt;&lt;ref-type name="Journal Article"&gt;17&lt;/ref-type&gt;&lt;contributors&gt;&lt;authors&gt;&lt;author&gt;Anderson, J. L.&lt;/author&gt;&lt;author&gt;Edney, R. J.&lt;/author&gt;&lt;author&gt;Whelan, K.&lt;/author&gt;&lt;/authors&gt;&lt;/contributors&gt;&lt;auth-address&gt;Diabetes and Nutritional Sciences Division, School of Medicine, King&amp;apos;s College London, London, UK.&lt;/auth-address&gt;&lt;titles&gt;&lt;title&gt;Systematic review: faecal microbiota transplantation in the management of inflammatory bowel disease&lt;/title&gt;&lt;secondary-title&gt;Aliment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503-16&lt;/pages&gt;&lt;volume&gt;36&lt;/volume&gt;&lt;number&gt;6&lt;/number&gt;&lt;edition&gt;2012/07/26&lt;/edition&gt;&lt;keywords&gt;&lt;keyword&gt;Feces/*microbiology&lt;/keyword&gt;&lt;keyword&gt;Gastrointestinal Tract/*microbiology&lt;/keyword&gt;&lt;keyword&gt;Humans&lt;/keyword&gt;&lt;keyword&gt;Inflammatory Bowel Diseases/microbiology/*therapy&lt;/keyword&gt;&lt;keyword&gt;*Metagenome&lt;/keyword&gt;&lt;keyword&gt;Microbial Interactions&lt;/keyword&gt;&lt;keyword&gt;Randomized Controlled Trials as Topic&lt;/keyword&gt;&lt;keyword&gt;Transplantation/methods&lt;/keyword&gt;&lt;/keywords&gt;&lt;dates&gt;&lt;year&gt;2012&lt;/year&gt;&lt;pub-dates&gt;&lt;date&gt;Sep&lt;/date&gt;&lt;/pub-dates&gt;&lt;/dates&gt;&lt;isbn&gt;1365-2036 (Electronic)&amp;#xD;0269-2813 (Linking)&lt;/isbn&gt;&lt;accession-num&gt;22827693&lt;/accession-num&gt;&lt;work-type&gt;Research Support, Non-U.S. Gov&amp;apos;t&amp;#xD;Review&lt;/work-type&gt;&lt;urls&gt;&lt;related-urls&gt;&lt;url&gt;http://www.ncbi.nlm.nih.gov/pubmed/22827693&lt;/url&gt;&lt;/related-urls&gt;&lt;/urls&gt;&lt;electronic-resource-num&gt;10.1111/j.1365-2036.2012.05220.x&lt;/electronic-resource-num&gt;&lt;/record&gt;&lt;/Cite&gt;&lt;/EndNote&gt;</w:instrText>
      </w:r>
      <w:r w:rsidR="00066386" w:rsidRPr="006C580C">
        <w:rPr>
          <w:rFonts w:ascii="Book Antiqua" w:hAnsi="Book Antiqua" w:cs="TimesNewRomanPSMT"/>
          <w:lang w:val="en-GB" w:eastAsia="en-US"/>
        </w:rPr>
        <w:fldChar w:fldCharType="separate"/>
      </w:r>
      <w:r w:rsidR="001735B2" w:rsidRPr="006C580C">
        <w:rPr>
          <w:rFonts w:ascii="Book Antiqua" w:hAnsi="Book Antiqua" w:cs="TimesNewRomanPSMT"/>
          <w:vertAlign w:val="superscript"/>
          <w:lang w:val="en-GB" w:eastAsia="en-US"/>
        </w:rPr>
        <w:t>[167]</w:t>
      </w:r>
      <w:r w:rsidR="00066386" w:rsidRPr="006C580C">
        <w:rPr>
          <w:rFonts w:ascii="Book Antiqua" w:hAnsi="Book Antiqua" w:cs="TimesNewRomanPSMT"/>
          <w:lang w:val="en-GB" w:eastAsia="en-US"/>
        </w:rPr>
        <w:fldChar w:fldCharType="end"/>
      </w:r>
      <w:r w:rsidR="004205C5" w:rsidRPr="006C580C">
        <w:rPr>
          <w:rFonts w:ascii="Book Antiqua" w:hAnsi="Book Antiqua" w:cs="TimesNewRomanPSMT"/>
          <w:lang w:val="en-GB" w:eastAsia="en-US"/>
        </w:rPr>
        <w:t>.</w:t>
      </w:r>
      <w:r w:rsidR="00032DE6" w:rsidRPr="006C580C">
        <w:rPr>
          <w:rFonts w:ascii="Book Antiqua" w:hAnsi="Book Antiqua" w:cs="TimesNewRomanPSMT"/>
          <w:lang w:val="en-GB" w:eastAsia="en-US"/>
        </w:rPr>
        <w:t xml:space="preserve"> </w:t>
      </w:r>
      <w:r w:rsidR="009B438E" w:rsidRPr="006C580C">
        <w:rPr>
          <w:rFonts w:ascii="Book Antiqua" w:hAnsi="Book Antiqua" w:cs="TimesNewRomanPSMT"/>
          <w:lang w:val="en-GB" w:eastAsia="en-US"/>
        </w:rPr>
        <w:t xml:space="preserve">In a </w:t>
      </w:r>
      <w:r w:rsidR="009B438E" w:rsidRPr="006C580C">
        <w:rPr>
          <w:rFonts w:ascii="Book Antiqua" w:hAnsi="Book Antiqua" w:cs="Arial"/>
          <w:lang w:val="en-GB" w:eastAsia="en-US"/>
        </w:rPr>
        <w:t>systematic literature search and meta-analysis investigating clinical outcomes, FMT was evaluated as safe, although with variable efficacy in IBD</w:t>
      </w:r>
      <w:r w:rsidR="00651938" w:rsidRPr="006C580C">
        <w:rPr>
          <w:rFonts w:ascii="Book Antiqua" w:hAnsi="Book Antiqua" w:cs="Arial"/>
          <w:lang w:val="en-GB" w:eastAsia="en-US"/>
        </w:rPr>
        <w:fldChar w:fldCharType="begin">
          <w:fldData xml:space="preserve">PEVuZE5vdGU+PENpdGU+PEF1dGhvcj5Db2xtYW48L0F1dGhvcj48WWVhcj4yMDE0PC9ZZWFyPjxS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PEVuZE5vdGU+PENpdGU+PEF1dGhvcj5Db2xtYW48L0F1dGhvcj48WWVhcj4yMDE0PC9ZZWFyPjxS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651938" w:rsidRPr="006C580C">
        <w:rPr>
          <w:rFonts w:ascii="Book Antiqua" w:hAnsi="Book Antiqua" w:cs="Arial"/>
          <w:lang w:val="en-GB" w:eastAsia="en-US"/>
        </w:rPr>
      </w:r>
      <w:r w:rsidR="00651938"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[168]</w:t>
      </w:r>
      <w:r w:rsidR="00651938" w:rsidRPr="006C580C">
        <w:rPr>
          <w:rFonts w:ascii="Book Antiqua" w:hAnsi="Book Antiqua" w:cs="Arial"/>
          <w:lang w:val="en-GB" w:eastAsia="en-US"/>
        </w:rPr>
        <w:fldChar w:fldCharType="end"/>
      </w:r>
      <w:r w:rsidR="00D07716" w:rsidRPr="006C580C">
        <w:rPr>
          <w:rFonts w:ascii="Book Antiqua" w:hAnsi="Book Antiqua" w:cs="Arial"/>
          <w:lang w:val="en-GB" w:eastAsia="en-US"/>
        </w:rPr>
        <w:t>.</w:t>
      </w:r>
      <w:r w:rsidR="009B438E" w:rsidRPr="006C580C">
        <w:rPr>
          <w:rFonts w:ascii="Book Antiqua" w:hAnsi="Book Antiqua" w:cs="Arial"/>
          <w:lang w:val="en-GB" w:eastAsia="en-US"/>
        </w:rPr>
        <w:t xml:space="preserve"> </w:t>
      </w:r>
      <w:r w:rsidR="00C604FE" w:rsidRPr="006C580C">
        <w:rPr>
          <w:rFonts w:ascii="Book Antiqua" w:hAnsi="Book Antiqua" w:cs="Arial"/>
          <w:lang w:val="en-GB" w:eastAsia="en-US"/>
        </w:rPr>
        <w:t>In a pilot study, high rates of clinical improvement and remission were observed after a single FMT</w:t>
      </w:r>
      <w:r w:rsidR="00025E85">
        <w:rPr>
          <w:rFonts w:ascii="Book Antiqua" w:hAnsi="Book Antiqua" w:cs="Arial"/>
          <w:lang w:val="en-GB" w:eastAsia="en-US"/>
        </w:rPr>
        <w:t xml:space="preserve"> was</w:t>
      </w:r>
      <w:r w:rsidR="00C604FE" w:rsidRPr="006C580C">
        <w:rPr>
          <w:rFonts w:ascii="Book Antiqua" w:hAnsi="Book Antiqua" w:cs="Arial"/>
          <w:lang w:val="en-GB" w:eastAsia="en-US"/>
        </w:rPr>
        <w:t xml:space="preserve"> administered to </w:t>
      </w:r>
      <w:r w:rsidR="00A07E54" w:rsidRPr="006C580C">
        <w:rPr>
          <w:rFonts w:ascii="Book Antiqua" w:hAnsi="Book Antiqua" w:cs="Arial"/>
          <w:lang w:val="en-GB" w:eastAsia="en-US"/>
        </w:rPr>
        <w:t xml:space="preserve">patients with </w:t>
      </w:r>
      <w:r w:rsidR="008B021B">
        <w:rPr>
          <w:rFonts w:ascii="Book Antiqua" w:hAnsi="Book Antiqua" w:cs="Arial"/>
          <w:lang w:val="en-GB" w:eastAsia="en-US"/>
        </w:rPr>
        <w:t>refractory CD</w:t>
      </w:r>
      <w:r w:rsidR="00651938" w:rsidRPr="006C580C">
        <w:rPr>
          <w:rFonts w:ascii="Book Antiqua" w:hAnsi="Book Antiqua" w:cs="Arial"/>
          <w:lang w:val="en-GB" w:eastAsia="en-US"/>
        </w:rPr>
        <w:fldChar w:fldCharType="begin">
          <w:fldData xml:space="preserve">PEVuZE5vdGU+PENpdGU+PEF1dGhvcj5DdWk8L0F1dGhvcj48WWVhcj4yMDE1PC9ZZWFyPjxSZWNO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YXRvbG9neTwvYWJici0xPjwvYWx0LXBlcmlvZGljYWw+PHBhZ2VzPjUxLTg8L3BhZ2VzPjx2b2x1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PEVuZE5vdGU+PENpdGU+PEF1dGhvcj5DdWk8L0F1dGhvcj48WWVhcj4yMDE1PC9ZZWFyPjxSZWNO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YXRvbG9neTwvYWJici0xPjwvYWx0LXBlcmlvZGljYWw+PHBhZ2VzPjUxLTg8L3BhZ2VzPjx2b2x1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651938" w:rsidRPr="006C580C">
        <w:rPr>
          <w:rFonts w:ascii="Book Antiqua" w:hAnsi="Book Antiqua" w:cs="Arial"/>
          <w:lang w:val="en-GB" w:eastAsia="en-US"/>
        </w:rPr>
      </w:r>
      <w:r w:rsidR="00651938"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[169]</w:t>
      </w:r>
      <w:r w:rsidR="00651938" w:rsidRPr="006C580C">
        <w:rPr>
          <w:rFonts w:ascii="Book Antiqua" w:hAnsi="Book Antiqua" w:cs="Arial"/>
          <w:lang w:val="en-GB" w:eastAsia="en-US"/>
        </w:rPr>
        <w:fldChar w:fldCharType="end"/>
      </w:r>
      <w:r w:rsidR="00C604FE" w:rsidRPr="006C580C">
        <w:rPr>
          <w:rFonts w:ascii="Book Antiqua" w:hAnsi="Book Antiqua" w:cs="Arial"/>
          <w:lang w:val="en-GB" w:eastAsia="en-US"/>
        </w:rPr>
        <w:t>.</w:t>
      </w:r>
      <w:r w:rsidR="005E586E" w:rsidRPr="006C580C">
        <w:rPr>
          <w:rFonts w:ascii="Book Antiqua" w:hAnsi="Book Antiqua" w:cs="Arial"/>
          <w:lang w:val="en-GB" w:eastAsia="en-US"/>
        </w:rPr>
        <w:t xml:space="preserve"> Using a similar approach, the same group also investigated the efficacy and safety of a designed step-up FMT strategy for steroid-dependent UC.</w:t>
      </w:r>
      <w:r w:rsidR="00C604FE" w:rsidRPr="006C580C">
        <w:rPr>
          <w:rFonts w:ascii="Book Antiqua" w:hAnsi="Book Antiqua" w:cs="Arial"/>
          <w:lang w:val="en-GB" w:eastAsia="en-US"/>
        </w:rPr>
        <w:t xml:space="preserve"> </w:t>
      </w:r>
      <w:r w:rsidR="005E586E" w:rsidRPr="006C580C">
        <w:rPr>
          <w:rFonts w:ascii="Book Antiqua" w:hAnsi="Book Antiqua" w:cs="Arial"/>
          <w:lang w:val="en-GB" w:eastAsia="en-US"/>
        </w:rPr>
        <w:t xml:space="preserve">Almost sixty </w:t>
      </w:r>
      <w:r w:rsidR="006C580C">
        <w:rPr>
          <w:rFonts w:ascii="Book Antiqua" w:hAnsi="Book Antiqua" w:cs="Arial"/>
          <w:lang w:val="en-GB" w:eastAsia="en-US"/>
        </w:rPr>
        <w:t xml:space="preserve">percent </w:t>
      </w:r>
      <w:r w:rsidR="005E586E" w:rsidRPr="006C580C">
        <w:rPr>
          <w:rFonts w:ascii="Book Antiqua" w:hAnsi="Book Antiqua" w:cs="Arial"/>
          <w:lang w:val="en-GB" w:eastAsia="en-US"/>
        </w:rPr>
        <w:t>of the patients achieved clini</w:t>
      </w:r>
      <w:r w:rsidR="005E586E" w:rsidRPr="00ED5304">
        <w:rPr>
          <w:rFonts w:ascii="Book Antiqua" w:hAnsi="Book Antiqua" w:cs="Arial"/>
          <w:lang w:val="en-GB" w:eastAsia="en-US"/>
        </w:rPr>
        <w:t xml:space="preserve">cal improvement, and the microbiota analysis showed that FMT altered </w:t>
      </w:r>
      <w:r w:rsidR="009C6D89" w:rsidRPr="00ED5304">
        <w:rPr>
          <w:rFonts w:ascii="Book Antiqua" w:hAnsi="Book Antiqua" w:cs="Arial"/>
          <w:lang w:val="en-GB" w:eastAsia="en-US"/>
        </w:rPr>
        <w:t>its</w:t>
      </w:r>
      <w:r w:rsidR="005E586E" w:rsidRPr="00ED5304">
        <w:rPr>
          <w:rFonts w:ascii="Book Antiqua" w:hAnsi="Book Antiqua" w:cs="Arial"/>
          <w:lang w:val="en-GB" w:eastAsia="en-US"/>
        </w:rPr>
        <w:t xml:space="preserve"> composition, </w:t>
      </w:r>
      <w:r w:rsidR="009C6D89" w:rsidRPr="00ED5304">
        <w:rPr>
          <w:rFonts w:ascii="Book Antiqua" w:hAnsi="Book Antiqua" w:cs="Arial"/>
          <w:lang w:val="en-GB" w:eastAsia="en-US"/>
        </w:rPr>
        <w:t xml:space="preserve">which </w:t>
      </w:r>
      <w:r w:rsidR="005E586E" w:rsidRPr="00ED5304">
        <w:rPr>
          <w:rFonts w:ascii="Book Antiqua" w:hAnsi="Book Antiqua" w:cs="Arial"/>
          <w:lang w:val="en-GB" w:eastAsia="en-US"/>
        </w:rPr>
        <w:t>bec</w:t>
      </w:r>
      <w:r w:rsidR="009C6D89" w:rsidRPr="00ED5304">
        <w:rPr>
          <w:rFonts w:ascii="Book Antiqua" w:hAnsi="Book Antiqua" w:cs="Arial"/>
          <w:lang w:val="en-GB" w:eastAsia="en-US"/>
        </w:rPr>
        <w:t>ame</w:t>
      </w:r>
      <w:r w:rsidR="005E586E" w:rsidRPr="00ED5304">
        <w:rPr>
          <w:rFonts w:ascii="Book Antiqua" w:hAnsi="Book Antiqua" w:cs="Arial"/>
          <w:lang w:val="en-GB" w:eastAsia="en-US"/>
        </w:rPr>
        <w:t xml:space="preserve"> highly similar to that of the donor, particularly in the patients with successful treatment</w:t>
      </w:r>
      <w:r w:rsidR="00651938" w:rsidRPr="00ED5304">
        <w:rPr>
          <w:rFonts w:ascii="Book Antiqua" w:hAnsi="Book Antiqua" w:cs="Arial"/>
          <w:lang w:val="en-GB" w:eastAsia="en-US"/>
        </w:rPr>
        <w:fldChar w:fldCharType="begin">
          <w:fldData xml:space="preserve">PEVuZE5vdGU+PENpdGU+PEF1dGhvcj5DdWk8L0F1dGhvcj48WWVhcj4yMDE1PC9ZZWFyPjxSZWNO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c2xhdGlvbmFsIG1lZGljaW5lPC9hYmJyLTE+PC9hbHQtcGVyaW9kaWNhbD48cGFnZXM+Mjk4PC9w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</w:fldData>
        </w:fldChar>
      </w:r>
      <w:r w:rsidR="001735B2" w:rsidRPr="00ED5304">
        <w:rPr>
          <w:rFonts w:ascii="Book Antiqua" w:hAnsi="Book Antiqua" w:cs="Arial"/>
          <w:lang w:val="en-GB" w:eastAsia="en-US"/>
        </w:rPr>
        <w:instrText xml:space="preserve"> ADDIN EN.CITE </w:instrText>
      </w:r>
      <w:r w:rsidR="001735B2" w:rsidRPr="00ED5304">
        <w:rPr>
          <w:rFonts w:ascii="Book Antiqua" w:hAnsi="Book Antiqua" w:cs="Arial"/>
          <w:lang w:val="en-GB" w:eastAsia="en-US"/>
        </w:rPr>
        <w:fldChar w:fldCharType="begin">
          <w:fldData xml:space="preserve">PEVuZE5vdGU+PENpdGU+PEF1dGhvcj5DdWk8L0F1dGhvcj48WWVhcj4yMDE1PC9ZZWFyPjxSZWNO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c2xhdGlvbmFsIG1lZGljaW5lPC9hYmJyLTE+PC9hbHQtcGVyaW9kaWNhbD48cGFnZXM+Mjk4PC9w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</w:fldData>
        </w:fldChar>
      </w:r>
      <w:r w:rsidR="001735B2" w:rsidRPr="00ED5304">
        <w:rPr>
          <w:rFonts w:ascii="Book Antiqua" w:hAnsi="Book Antiqua" w:cs="Arial"/>
          <w:lang w:val="en-GB" w:eastAsia="en-US"/>
        </w:rPr>
        <w:instrText xml:space="preserve"> ADDIN EN.CITE.DATA </w:instrText>
      </w:r>
      <w:r w:rsidR="001735B2" w:rsidRPr="00ED5304">
        <w:rPr>
          <w:rFonts w:ascii="Book Antiqua" w:hAnsi="Book Antiqua" w:cs="Arial"/>
          <w:lang w:val="en-GB" w:eastAsia="en-US"/>
        </w:rPr>
      </w:r>
      <w:r w:rsidR="001735B2" w:rsidRPr="00ED5304">
        <w:rPr>
          <w:rFonts w:ascii="Book Antiqua" w:hAnsi="Book Antiqua" w:cs="Arial"/>
          <w:lang w:val="en-GB" w:eastAsia="en-US"/>
        </w:rPr>
        <w:fldChar w:fldCharType="end"/>
      </w:r>
      <w:r w:rsidR="00651938" w:rsidRPr="00ED5304">
        <w:rPr>
          <w:rFonts w:ascii="Book Antiqua" w:hAnsi="Book Antiqua" w:cs="Arial"/>
          <w:lang w:val="en-GB" w:eastAsia="en-US"/>
        </w:rPr>
      </w:r>
      <w:r w:rsidR="00651938" w:rsidRPr="00ED5304">
        <w:rPr>
          <w:rFonts w:ascii="Book Antiqua" w:hAnsi="Book Antiqua" w:cs="Arial"/>
          <w:lang w:val="en-GB" w:eastAsia="en-US"/>
        </w:rPr>
        <w:fldChar w:fldCharType="separate"/>
      </w:r>
      <w:r w:rsidR="001735B2" w:rsidRPr="00ED5304">
        <w:rPr>
          <w:rFonts w:ascii="Book Antiqua" w:hAnsi="Book Antiqua" w:cs="Arial"/>
          <w:vertAlign w:val="superscript"/>
          <w:lang w:val="en-GB" w:eastAsia="en-US"/>
        </w:rPr>
        <w:t>[170]</w:t>
      </w:r>
      <w:r w:rsidR="00651938" w:rsidRPr="00ED5304">
        <w:rPr>
          <w:rFonts w:ascii="Book Antiqua" w:hAnsi="Book Antiqua" w:cs="Arial"/>
          <w:lang w:val="en-GB" w:eastAsia="en-US"/>
        </w:rPr>
        <w:fldChar w:fldCharType="end"/>
      </w:r>
      <w:r w:rsidR="005E586E" w:rsidRPr="00ED5304">
        <w:rPr>
          <w:rFonts w:ascii="Book Antiqua" w:hAnsi="Book Antiqua" w:cs="Arial"/>
          <w:lang w:val="en-GB" w:eastAsia="en-US"/>
        </w:rPr>
        <w:t>.</w:t>
      </w:r>
      <w:r w:rsidR="009605C5" w:rsidRPr="00ED5304">
        <w:rPr>
          <w:rFonts w:ascii="Book Antiqua" w:hAnsi="Book Antiqua" w:cs="Arial"/>
          <w:lang w:val="en-GB" w:eastAsia="en-US"/>
        </w:rPr>
        <w:t xml:space="preserve"> </w:t>
      </w:r>
      <w:r w:rsidR="005F2A05" w:rsidRPr="00ED5304">
        <w:rPr>
          <w:rFonts w:ascii="Book Antiqua" w:hAnsi="Book Antiqua" w:cs="TimesNewRomanPSMT"/>
          <w:lang w:val="en-GB" w:eastAsia="en-US"/>
        </w:rPr>
        <w:t>In a recent</w:t>
      </w:r>
      <w:r w:rsidR="00C21031" w:rsidRPr="00ED5304">
        <w:rPr>
          <w:rFonts w:ascii="Book Antiqua" w:hAnsi="Book Antiqua" w:cs="TimesNewRomanPSMT"/>
          <w:lang w:val="en-GB" w:eastAsia="en-US"/>
        </w:rPr>
        <w:t xml:space="preserve"> randomized controlled trial</w:t>
      </w:r>
      <w:r w:rsidR="00025E85" w:rsidRPr="00ED5304">
        <w:rPr>
          <w:rFonts w:ascii="Book Antiqua" w:hAnsi="Book Antiqua" w:cs="TimesNewRomanPSMT"/>
          <w:lang w:val="en-GB" w:eastAsia="en-US"/>
        </w:rPr>
        <w:t>,</w:t>
      </w:r>
      <w:r w:rsidR="005F2A05" w:rsidRPr="00ED5304">
        <w:rPr>
          <w:rFonts w:ascii="Book Antiqua" w:hAnsi="Book Antiqua" w:cs="TimesNewRomanPSMT"/>
          <w:lang w:val="en-GB" w:eastAsia="en-US"/>
        </w:rPr>
        <w:t xml:space="preserve"> </w:t>
      </w:r>
      <w:r w:rsidR="00D36435" w:rsidRPr="00ED5304">
        <w:rPr>
          <w:rFonts w:ascii="Book Antiqua" w:hAnsi="Book Antiqua" w:cs="Arial"/>
          <w:lang w:val="en-GB" w:eastAsia="en-US"/>
        </w:rPr>
        <w:t xml:space="preserve">FMT was shown to induce remission in a significantly greater percentage of patients with active UC compared to </w:t>
      </w:r>
      <w:r w:rsidR="00025E85" w:rsidRPr="00ED5304">
        <w:rPr>
          <w:rFonts w:ascii="Book Antiqua" w:hAnsi="Book Antiqua" w:cs="Arial"/>
          <w:lang w:val="en-GB" w:eastAsia="en-US"/>
        </w:rPr>
        <w:t xml:space="preserve">a </w:t>
      </w:r>
      <w:r w:rsidR="00D36435" w:rsidRPr="00ED5304">
        <w:rPr>
          <w:rFonts w:ascii="Book Antiqua" w:hAnsi="Book Antiqua" w:cs="Arial"/>
          <w:lang w:val="en-GB" w:eastAsia="en-US"/>
        </w:rPr>
        <w:t xml:space="preserve">placebo, with no difference </w:t>
      </w:r>
      <w:r w:rsidR="00D36435" w:rsidRPr="006C580C">
        <w:rPr>
          <w:rFonts w:ascii="Book Antiqua" w:hAnsi="Book Antiqua" w:cs="Arial"/>
          <w:lang w:val="en-GB" w:eastAsia="en-US"/>
        </w:rPr>
        <w:t>regarding adverse events</w:t>
      </w:r>
      <w:r w:rsidR="00025514" w:rsidRPr="006C580C">
        <w:rPr>
          <w:rFonts w:ascii="Book Antiqua" w:hAnsi="Book Antiqua" w:cs="Arial"/>
          <w:lang w:val="en-GB" w:eastAsia="en-US"/>
        </w:rPr>
        <w:fldChar w:fldCharType="begin">
          <w:fldData xml:space="preserve">PEVuZE5vdGU+PENpdGU+PEF1dGhvcj5Nb2F5eWVkaTwvQXV0aG9yPjxZZWFyPjIwMTU8L1llYXI+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aWNhbD48cGFnZXM+MTAyLTEwOSBlNjwvcGFnZXM+PHZvbHVtZT4xNDk8L3ZvbHVtZT48bnVtYmVy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</w:fldData>
        </w:fldChar>
      </w:r>
      <w:r w:rsidR="001735B2" w:rsidRPr="006C580C">
        <w:rPr>
          <w:rFonts w:ascii="Book Antiqua" w:hAnsi="Book Antiqua" w:cs="Arial"/>
          <w:lang w:val="en-GB" w:eastAsia="en-US"/>
        </w:rPr>
        <w:instrText xml:space="preserve"> ADDIN EN.CITE </w:instrText>
      </w:r>
      <w:r w:rsidR="001735B2" w:rsidRPr="006C580C">
        <w:rPr>
          <w:rFonts w:ascii="Book Antiqua" w:hAnsi="Book Antiqua" w:cs="Arial"/>
          <w:lang w:val="en-GB" w:eastAsia="en-US"/>
        </w:rPr>
        <w:fldChar w:fldCharType="begin">
          <w:fldData xml:space="preserve">PEVuZE5vdGU+PENpdGU+PEF1dGhvcj5Nb2F5eWVkaTwvQXV0aG9yPjxZZWFyPjIwMTU8L1llYXI+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aWNhbD48cGFnZXM+MTAyLTEwOSBlNjwvcGFnZXM+PHZvbHVtZT4xNDk8L3ZvbHVtZT48bnVtYmVy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</w:fldData>
        </w:fldChar>
      </w:r>
      <w:r w:rsidR="001735B2" w:rsidRPr="006C580C">
        <w:rPr>
          <w:rFonts w:ascii="Book Antiqua" w:hAnsi="Book Antiqua" w:cs="Arial"/>
          <w:lang w:val="en-GB" w:eastAsia="en-US"/>
        </w:rPr>
        <w:instrText xml:space="preserve"> ADDIN EN.CITE.DATA </w:instrText>
      </w:r>
      <w:r w:rsidR="001735B2" w:rsidRPr="006C580C">
        <w:rPr>
          <w:rFonts w:ascii="Book Antiqua" w:hAnsi="Book Antiqua" w:cs="Arial"/>
          <w:lang w:val="en-GB" w:eastAsia="en-US"/>
        </w:rPr>
      </w:r>
      <w:r w:rsidR="001735B2" w:rsidRPr="006C580C">
        <w:rPr>
          <w:rFonts w:ascii="Book Antiqua" w:hAnsi="Book Antiqua" w:cs="Arial"/>
          <w:lang w:val="en-GB" w:eastAsia="en-US"/>
        </w:rPr>
        <w:fldChar w:fldCharType="end"/>
      </w:r>
      <w:r w:rsidR="00025514" w:rsidRPr="006C580C">
        <w:rPr>
          <w:rFonts w:ascii="Book Antiqua" w:hAnsi="Book Antiqua" w:cs="Arial"/>
          <w:lang w:val="en-GB" w:eastAsia="en-US"/>
        </w:rPr>
      </w:r>
      <w:r w:rsidR="00025514" w:rsidRPr="006C580C">
        <w:rPr>
          <w:rFonts w:ascii="Book Antiqua" w:hAnsi="Book Antiqua" w:cs="Arial"/>
          <w:lang w:val="en-GB" w:eastAsia="en-US"/>
        </w:rPr>
        <w:fldChar w:fldCharType="separate"/>
      </w:r>
      <w:r w:rsidR="001735B2" w:rsidRPr="006C580C">
        <w:rPr>
          <w:rFonts w:ascii="Book Antiqua" w:hAnsi="Book Antiqua" w:cs="Arial"/>
          <w:vertAlign w:val="superscript"/>
          <w:lang w:val="en-GB" w:eastAsia="en-US"/>
        </w:rPr>
        <w:t>[171]</w:t>
      </w:r>
      <w:r w:rsidR="00025514" w:rsidRPr="006C580C">
        <w:rPr>
          <w:rFonts w:ascii="Book Antiqua" w:hAnsi="Book Antiqua" w:cs="Arial"/>
          <w:lang w:val="en-GB" w:eastAsia="en-US"/>
        </w:rPr>
        <w:fldChar w:fldCharType="end"/>
      </w:r>
      <w:r w:rsidR="00D36435" w:rsidRPr="006C580C">
        <w:rPr>
          <w:rFonts w:ascii="Book Antiqua" w:hAnsi="Book Antiqua" w:cs="Arial"/>
          <w:lang w:val="en-GB" w:eastAsia="en-US"/>
        </w:rPr>
        <w:t xml:space="preserve">. </w:t>
      </w:r>
      <w:r w:rsidR="00165987" w:rsidRPr="006C580C">
        <w:rPr>
          <w:rFonts w:ascii="Book Antiqua" w:hAnsi="Book Antiqua" w:cs="Arial"/>
          <w:lang w:val="en-GB" w:eastAsia="en-US"/>
        </w:rPr>
        <w:t xml:space="preserve">Together, these data support the idea that FMT might develop into a promising new alternative </w:t>
      </w:r>
      <w:r w:rsidR="002B76A6" w:rsidRPr="006C580C">
        <w:rPr>
          <w:rFonts w:ascii="Book Antiqua" w:hAnsi="Book Antiqua" w:cs="Arial"/>
          <w:lang w:val="en-GB" w:eastAsia="en-US"/>
        </w:rPr>
        <w:t>for</w:t>
      </w:r>
      <w:r w:rsidR="00165987" w:rsidRPr="006C580C">
        <w:rPr>
          <w:rFonts w:ascii="Book Antiqua" w:hAnsi="Book Antiqua" w:cs="Arial"/>
          <w:lang w:val="en-GB" w:eastAsia="en-US"/>
        </w:rPr>
        <w:t xml:space="preserve"> </w:t>
      </w:r>
      <w:r w:rsidR="002B76A6" w:rsidRPr="006C580C">
        <w:rPr>
          <w:rFonts w:ascii="Book Antiqua" w:hAnsi="Book Antiqua" w:cs="Arial"/>
          <w:lang w:val="en-GB" w:eastAsia="en-US"/>
        </w:rPr>
        <w:t xml:space="preserve">the treatment of </w:t>
      </w:r>
      <w:r w:rsidR="00165987" w:rsidRPr="006C580C">
        <w:rPr>
          <w:rFonts w:ascii="Book Antiqua" w:hAnsi="Book Antiqua" w:cs="Arial"/>
          <w:lang w:val="en-GB" w:eastAsia="en-US"/>
        </w:rPr>
        <w:t>IBD.</w:t>
      </w:r>
    </w:p>
    <w:p w14:paraId="71EFE76B" w14:textId="337120F8" w:rsidR="005D6120" w:rsidRPr="006C580C" w:rsidRDefault="00381C77" w:rsidP="006C580C">
      <w:pPr>
        <w:pStyle w:val="Default"/>
        <w:spacing w:line="360" w:lineRule="auto"/>
        <w:ind w:firstLine="720"/>
        <w:jc w:val="both"/>
        <w:rPr>
          <w:rFonts w:ascii="Book Antiqua" w:hAnsi="Book Antiqua" w:cs="Arial"/>
          <w:color w:val="auto"/>
          <w:lang w:val="en-GB"/>
        </w:rPr>
      </w:pPr>
      <w:r w:rsidRPr="006C580C">
        <w:rPr>
          <w:rFonts w:ascii="Book Antiqua" w:hAnsi="Book Antiqua" w:cs="Arial"/>
          <w:color w:val="auto"/>
          <w:lang w:val="en-GB"/>
        </w:rPr>
        <w:t xml:space="preserve">It is increasingly </w:t>
      </w:r>
      <w:r w:rsidR="009E7CB3" w:rsidRPr="006C580C">
        <w:rPr>
          <w:rFonts w:ascii="Book Antiqua" w:hAnsi="Book Antiqua" w:cs="Arial"/>
          <w:color w:val="auto"/>
          <w:lang w:val="en-GB"/>
        </w:rPr>
        <w:t xml:space="preserve">accepted that dietary </w:t>
      </w:r>
      <w:r w:rsidR="00D220FF" w:rsidRPr="006C580C">
        <w:rPr>
          <w:rFonts w:ascii="Book Antiqua" w:hAnsi="Book Antiqua" w:cs="Arial"/>
          <w:color w:val="auto"/>
          <w:lang w:val="en-GB"/>
        </w:rPr>
        <w:t>constituents</w:t>
      </w:r>
      <w:r w:rsidRPr="006C580C">
        <w:rPr>
          <w:rFonts w:ascii="Book Antiqua" w:hAnsi="Book Antiqua" w:cs="Arial"/>
          <w:color w:val="auto"/>
          <w:lang w:val="en-GB"/>
        </w:rPr>
        <w:t xml:space="preserve"> can affect the immune response and inflammatory status, </w:t>
      </w:r>
      <w:r w:rsidR="00D514C0" w:rsidRPr="006C580C">
        <w:rPr>
          <w:rFonts w:ascii="Book Antiqua" w:hAnsi="Book Antiqua" w:cs="Arial"/>
          <w:color w:val="auto"/>
          <w:lang w:val="en-GB"/>
        </w:rPr>
        <w:t xml:space="preserve">in great part mediated through the modulation of the microbiota, as previously discussed in this article. </w:t>
      </w:r>
      <w:r w:rsidR="005E6DFF" w:rsidRPr="006C580C">
        <w:rPr>
          <w:rFonts w:ascii="Book Antiqua" w:hAnsi="Book Antiqua" w:cs="Arial"/>
          <w:color w:val="auto"/>
          <w:lang w:val="en-GB"/>
        </w:rPr>
        <w:t xml:space="preserve">Here, </w:t>
      </w:r>
      <w:r w:rsidR="00D220FF" w:rsidRPr="006C580C">
        <w:rPr>
          <w:rFonts w:ascii="Book Antiqua" w:hAnsi="Book Antiqua" w:cs="Arial"/>
          <w:color w:val="auto"/>
          <w:lang w:val="en-GB"/>
        </w:rPr>
        <w:t>it is worth highlight</w:t>
      </w:r>
      <w:r w:rsidR="00025E85">
        <w:rPr>
          <w:rFonts w:ascii="Book Antiqua" w:hAnsi="Book Antiqua" w:cs="Arial"/>
          <w:color w:val="auto"/>
          <w:lang w:val="en-GB"/>
        </w:rPr>
        <w:t>ing</w:t>
      </w:r>
      <w:r w:rsidR="00D220FF" w:rsidRPr="006C580C">
        <w:rPr>
          <w:rFonts w:ascii="Book Antiqua" w:hAnsi="Book Antiqua" w:cs="Arial"/>
          <w:color w:val="auto"/>
          <w:lang w:val="en-GB"/>
        </w:rPr>
        <w:t xml:space="preserve"> the fact that </w:t>
      </w:r>
      <w:r w:rsidR="00277B99" w:rsidRPr="006C580C">
        <w:rPr>
          <w:rFonts w:ascii="Book Antiqua" w:hAnsi="Book Antiqua" w:cs="Arial"/>
          <w:color w:val="auto"/>
          <w:lang w:val="en-GB"/>
        </w:rPr>
        <w:t xml:space="preserve">environmental compounds, including nutrients, can </w:t>
      </w:r>
      <w:r w:rsidR="00BF164B" w:rsidRPr="006C580C">
        <w:rPr>
          <w:rFonts w:ascii="Book Antiqua" w:hAnsi="Book Antiqua" w:cs="Arial"/>
          <w:color w:val="auto"/>
          <w:lang w:val="en-GB"/>
        </w:rPr>
        <w:t>modify</w:t>
      </w:r>
      <w:r w:rsidR="00277B99" w:rsidRPr="006C580C">
        <w:rPr>
          <w:rFonts w:ascii="Book Antiqua" w:hAnsi="Book Antiqua" w:cs="Arial"/>
          <w:color w:val="auto"/>
          <w:lang w:val="en-GB"/>
        </w:rPr>
        <w:t xml:space="preserve"> the genome activity </w:t>
      </w:r>
      <w:r w:rsidR="00025E85">
        <w:rPr>
          <w:rFonts w:ascii="Book Antiqua" w:hAnsi="Book Antiqua" w:cs="Arial"/>
          <w:color w:val="auto"/>
          <w:lang w:val="en-GB"/>
        </w:rPr>
        <w:t xml:space="preserve">in a manner </w:t>
      </w:r>
      <w:r w:rsidR="00277B99" w:rsidRPr="006C580C">
        <w:rPr>
          <w:rFonts w:ascii="Book Antiqua" w:hAnsi="Book Antiqua" w:cs="Arial"/>
          <w:color w:val="auto"/>
          <w:lang w:val="en-GB"/>
        </w:rPr>
        <w:t xml:space="preserve">that, </w:t>
      </w:r>
      <w:r w:rsidR="00BF164B" w:rsidRPr="006C580C">
        <w:rPr>
          <w:rFonts w:ascii="Book Antiqua" w:hAnsi="Book Antiqua" w:cs="Arial"/>
          <w:color w:val="auto"/>
          <w:lang w:val="en-GB"/>
        </w:rPr>
        <w:t>although</w:t>
      </w:r>
      <w:r w:rsidR="00277B99" w:rsidRPr="006C580C">
        <w:rPr>
          <w:rFonts w:ascii="Book Antiqua" w:hAnsi="Book Antiqua" w:cs="Arial"/>
          <w:color w:val="auto"/>
          <w:lang w:val="en-GB"/>
        </w:rPr>
        <w:t xml:space="preserve"> not </w:t>
      </w:r>
      <w:r w:rsidR="00BF164B" w:rsidRPr="006C580C">
        <w:rPr>
          <w:rFonts w:ascii="Book Antiqua" w:hAnsi="Book Antiqua" w:cs="Arial"/>
          <w:color w:val="auto"/>
          <w:lang w:val="en-GB"/>
        </w:rPr>
        <w:t>chang</w:t>
      </w:r>
      <w:r w:rsidR="00277B99" w:rsidRPr="006C580C">
        <w:rPr>
          <w:rFonts w:ascii="Book Antiqua" w:hAnsi="Book Antiqua" w:cs="Arial"/>
          <w:color w:val="auto"/>
          <w:lang w:val="en-GB"/>
        </w:rPr>
        <w:t xml:space="preserve">ing the DNA sequence, can produce </w:t>
      </w:r>
      <w:r w:rsidR="00A15F8C" w:rsidRPr="006C580C">
        <w:rPr>
          <w:rFonts w:ascii="Book Antiqua" w:hAnsi="Book Antiqua" w:cs="Arial"/>
          <w:color w:val="auto"/>
          <w:lang w:val="en-GB"/>
        </w:rPr>
        <w:t>relevant</w:t>
      </w:r>
      <w:r w:rsidR="00277B99" w:rsidRPr="006C580C">
        <w:rPr>
          <w:rFonts w:ascii="Book Antiqua" w:hAnsi="Book Antiqua" w:cs="Arial"/>
          <w:color w:val="auto"/>
          <w:lang w:val="en-GB"/>
        </w:rPr>
        <w:t xml:space="preserve">, stable and, </w:t>
      </w:r>
      <w:r w:rsidR="00413DD4" w:rsidRPr="006C580C">
        <w:rPr>
          <w:rFonts w:ascii="Book Antiqua" w:hAnsi="Book Antiqua" w:cs="Arial"/>
          <w:color w:val="auto"/>
          <w:lang w:val="en-GB"/>
        </w:rPr>
        <w:t>possibly</w:t>
      </w:r>
      <w:r w:rsidR="00277B99" w:rsidRPr="006C580C">
        <w:rPr>
          <w:rFonts w:ascii="Book Antiqua" w:hAnsi="Book Antiqua" w:cs="Arial"/>
          <w:color w:val="auto"/>
          <w:lang w:val="en-GB"/>
        </w:rPr>
        <w:t>, transgenerational alterations in the phenotype</w:t>
      </w:r>
      <w:r w:rsidR="00066386" w:rsidRPr="006C580C">
        <w:rPr>
          <w:rFonts w:ascii="Book Antiqua" w:hAnsi="Book Antiqua" w:cs="Arial"/>
          <w:color w:val="auto"/>
          <w:lang w:val="en-GB"/>
        </w:rPr>
        <w:fldChar w:fldCharType="begin">
          <w:fldData xml:space="preserve">PEVuZE5vdGU+PENpdGU+PEF1dGhvcj5MZWU8L0F1dGhvcj48WWVhcj4yMDE1PC9ZZWFyPjxSZWNO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</w:fldData>
        </w:fldChar>
      </w:r>
      <w:r w:rsidR="001735B2" w:rsidRPr="006C580C">
        <w:rPr>
          <w:rFonts w:ascii="Book Antiqua" w:hAnsi="Book Antiqua" w:cs="Arial"/>
          <w:color w:val="auto"/>
          <w:lang w:val="en-GB"/>
        </w:rPr>
        <w:instrText xml:space="preserve"> ADDIN EN.CITE </w:instrText>
      </w:r>
      <w:r w:rsidR="001735B2" w:rsidRPr="006C580C">
        <w:rPr>
          <w:rFonts w:ascii="Book Antiqua" w:hAnsi="Book Antiqua" w:cs="Arial"/>
          <w:color w:val="auto"/>
          <w:lang w:val="en-GB"/>
        </w:rPr>
        <w:fldChar w:fldCharType="begin">
          <w:fldData xml:space="preserve">PEVuZE5vdGU+PENpdGU+PEF1dGhvcj5MZWU8L0F1dGhvcj48WWVhcj4yMDE1PC9ZZWFyPjxSZWNO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</w:fldData>
        </w:fldChar>
      </w:r>
      <w:r w:rsidR="001735B2" w:rsidRPr="006C580C">
        <w:rPr>
          <w:rFonts w:ascii="Book Antiqua" w:hAnsi="Book Antiqua" w:cs="Arial"/>
          <w:color w:val="auto"/>
          <w:lang w:val="en-GB"/>
        </w:rPr>
        <w:instrText xml:space="preserve"> ADDIN EN.CITE.DATA </w:instrText>
      </w:r>
      <w:r w:rsidR="001735B2" w:rsidRPr="006C580C">
        <w:rPr>
          <w:rFonts w:ascii="Book Antiqua" w:hAnsi="Book Antiqua" w:cs="Arial"/>
          <w:color w:val="auto"/>
          <w:lang w:val="en-GB"/>
        </w:rPr>
      </w:r>
      <w:r w:rsidR="001735B2" w:rsidRPr="006C580C">
        <w:rPr>
          <w:rFonts w:ascii="Book Antiqua" w:hAnsi="Book Antiqua" w:cs="Arial"/>
          <w:color w:val="auto"/>
          <w:lang w:val="en-GB"/>
        </w:rPr>
        <w:fldChar w:fldCharType="end"/>
      </w:r>
      <w:r w:rsidR="00066386" w:rsidRPr="006C580C">
        <w:rPr>
          <w:rFonts w:ascii="Book Antiqua" w:hAnsi="Book Antiqua" w:cs="Arial"/>
          <w:color w:val="auto"/>
          <w:lang w:val="en-GB"/>
        </w:rPr>
      </w:r>
      <w:r w:rsidR="00066386" w:rsidRPr="006C580C">
        <w:rPr>
          <w:rFonts w:ascii="Book Antiqua" w:hAnsi="Book Antiqua" w:cs="Arial"/>
          <w:color w:val="auto"/>
          <w:lang w:val="en-GB"/>
        </w:rPr>
        <w:fldChar w:fldCharType="separate"/>
      </w:r>
      <w:r w:rsidR="001735B2" w:rsidRPr="006C580C">
        <w:rPr>
          <w:rFonts w:ascii="Book Antiqua" w:hAnsi="Book Antiqua" w:cs="Arial"/>
          <w:color w:val="auto"/>
          <w:vertAlign w:val="superscript"/>
          <w:lang w:val="en-GB"/>
        </w:rPr>
        <w:t>[172]</w:t>
      </w:r>
      <w:r w:rsidR="00066386" w:rsidRPr="006C580C">
        <w:rPr>
          <w:rFonts w:ascii="Book Antiqua" w:hAnsi="Book Antiqua" w:cs="Arial"/>
          <w:color w:val="auto"/>
          <w:lang w:val="en-GB"/>
        </w:rPr>
        <w:fldChar w:fldCharType="end"/>
      </w:r>
      <w:r w:rsidR="00277B99" w:rsidRPr="006C580C">
        <w:rPr>
          <w:rFonts w:ascii="Book Antiqua" w:hAnsi="Book Antiqua" w:cs="Arial"/>
          <w:color w:val="auto"/>
          <w:lang w:val="en-GB"/>
        </w:rPr>
        <w:t xml:space="preserve">. </w:t>
      </w:r>
      <w:r w:rsidR="005E6DFF" w:rsidRPr="006C580C">
        <w:rPr>
          <w:rFonts w:ascii="Book Antiqua" w:hAnsi="Book Antiqua" w:cs="Arial"/>
          <w:color w:val="auto"/>
          <w:lang w:val="en-GB"/>
        </w:rPr>
        <w:t>In this sense,</w:t>
      </w:r>
      <w:r w:rsidR="00B47F5B" w:rsidRPr="006C580C">
        <w:rPr>
          <w:rFonts w:ascii="Book Antiqua" w:hAnsi="Book Antiqua" w:cs="Arial"/>
          <w:color w:val="auto"/>
          <w:lang w:val="en-GB"/>
        </w:rPr>
        <w:t xml:space="preserve"> alterations </w:t>
      </w:r>
      <w:r w:rsidR="00025E85">
        <w:rPr>
          <w:rFonts w:ascii="Book Antiqua" w:hAnsi="Book Antiqua" w:cs="Arial"/>
          <w:color w:val="auto"/>
          <w:lang w:val="en-GB"/>
        </w:rPr>
        <w:t>to</w:t>
      </w:r>
      <w:r w:rsidR="00B47F5B" w:rsidRPr="006C580C">
        <w:rPr>
          <w:rFonts w:ascii="Book Antiqua" w:hAnsi="Book Antiqua" w:cs="Arial"/>
          <w:color w:val="auto"/>
          <w:lang w:val="en-GB"/>
        </w:rPr>
        <w:t xml:space="preserve"> the epigenome interface</w:t>
      </w:r>
      <w:r w:rsidR="005841DD" w:rsidRPr="006C580C">
        <w:rPr>
          <w:rFonts w:ascii="Book Antiqua" w:hAnsi="Book Antiqua" w:cs="Arial"/>
          <w:color w:val="auto"/>
          <w:lang w:val="en-GB"/>
        </w:rPr>
        <w:t>,</w:t>
      </w:r>
      <w:r w:rsidR="00B47F5B" w:rsidRPr="006C580C">
        <w:rPr>
          <w:rFonts w:ascii="Book Antiqua" w:hAnsi="Book Antiqua" w:cs="Arial"/>
          <w:color w:val="auto"/>
          <w:lang w:val="en-GB"/>
        </w:rPr>
        <w:t xml:space="preserve"> </w:t>
      </w:r>
      <w:r w:rsidR="005841DD" w:rsidRPr="006C580C">
        <w:rPr>
          <w:rFonts w:ascii="Book Antiqua" w:hAnsi="Book Antiqua" w:cs="Arial"/>
          <w:color w:val="auto"/>
          <w:lang w:val="en-GB"/>
        </w:rPr>
        <w:t xml:space="preserve">which can </w:t>
      </w:r>
      <w:r w:rsidR="00B47F5B" w:rsidRPr="006C580C">
        <w:rPr>
          <w:rFonts w:ascii="Book Antiqua" w:hAnsi="Book Antiqua" w:cs="Arial"/>
          <w:color w:val="auto"/>
          <w:lang w:val="en-GB"/>
        </w:rPr>
        <w:t xml:space="preserve">determine </w:t>
      </w:r>
      <w:r w:rsidR="00F8281C" w:rsidRPr="006C580C">
        <w:rPr>
          <w:rFonts w:ascii="Book Antiqua" w:hAnsi="Book Antiqua" w:cs="Arial"/>
          <w:color w:val="auto"/>
          <w:lang w:val="en-GB"/>
        </w:rPr>
        <w:t xml:space="preserve">long lasting </w:t>
      </w:r>
      <w:r w:rsidR="00A7682F" w:rsidRPr="006C580C">
        <w:rPr>
          <w:rFonts w:ascii="Book Antiqua" w:hAnsi="Book Antiqua" w:cs="Arial"/>
          <w:color w:val="auto"/>
          <w:lang w:val="en-GB"/>
        </w:rPr>
        <w:t xml:space="preserve">phenotypic or even </w:t>
      </w:r>
      <w:r w:rsidR="00B47F5B" w:rsidRPr="006C580C">
        <w:rPr>
          <w:rFonts w:ascii="Book Antiqua" w:hAnsi="Book Antiqua" w:cs="Arial"/>
          <w:color w:val="auto"/>
          <w:lang w:val="en-GB"/>
        </w:rPr>
        <w:t xml:space="preserve">tissue structure and function </w:t>
      </w:r>
      <w:r w:rsidR="00A7682F" w:rsidRPr="006C580C">
        <w:rPr>
          <w:rFonts w:ascii="Book Antiqua" w:hAnsi="Book Antiqua" w:cs="Arial"/>
          <w:color w:val="auto"/>
          <w:lang w:val="en-GB"/>
        </w:rPr>
        <w:t>modifications</w:t>
      </w:r>
      <w:r w:rsidR="000F2EFB" w:rsidRPr="006C580C">
        <w:rPr>
          <w:rFonts w:ascii="Book Antiqua" w:hAnsi="Book Antiqua" w:cs="Arial"/>
          <w:color w:val="auto"/>
          <w:lang w:val="en-GB"/>
        </w:rPr>
        <w:t xml:space="preserve">, </w:t>
      </w:r>
      <w:r w:rsidR="005841DD" w:rsidRPr="006C580C">
        <w:rPr>
          <w:rFonts w:ascii="Book Antiqua" w:hAnsi="Book Antiqua" w:cs="Arial"/>
          <w:color w:val="auto"/>
          <w:lang w:val="en-GB"/>
        </w:rPr>
        <w:t xml:space="preserve">are </w:t>
      </w:r>
      <w:r w:rsidR="001C11EC" w:rsidRPr="006C580C">
        <w:rPr>
          <w:rFonts w:ascii="Book Antiqua" w:hAnsi="Book Antiqua" w:cs="Arial"/>
          <w:color w:val="auto"/>
          <w:lang w:val="en-GB"/>
        </w:rPr>
        <w:t>believed to be</w:t>
      </w:r>
      <w:r w:rsidR="005841DD" w:rsidRPr="006C580C">
        <w:rPr>
          <w:rFonts w:ascii="Book Antiqua" w:hAnsi="Book Antiqua" w:cs="Arial"/>
          <w:color w:val="auto"/>
          <w:lang w:val="en-GB"/>
        </w:rPr>
        <w:t xml:space="preserve"> secondary to</w:t>
      </w:r>
      <w:r w:rsidR="00F9700D" w:rsidRPr="006C580C">
        <w:rPr>
          <w:rFonts w:ascii="Book Antiqua" w:hAnsi="Book Antiqua" w:cs="Arial"/>
          <w:color w:val="auto"/>
          <w:lang w:val="en-GB"/>
        </w:rPr>
        <w:t xml:space="preserve"> the </w:t>
      </w:r>
      <w:r w:rsidR="00EA43A1" w:rsidRPr="006C580C">
        <w:rPr>
          <w:rFonts w:ascii="Book Antiqua" w:hAnsi="Book Antiqua" w:cs="Arial"/>
          <w:color w:val="auto"/>
          <w:lang w:val="en-GB"/>
        </w:rPr>
        <w:t>nature</w:t>
      </w:r>
      <w:r w:rsidR="000F2EFB" w:rsidRPr="006C580C">
        <w:rPr>
          <w:rFonts w:ascii="Book Antiqua" w:hAnsi="Book Antiqua" w:cs="Arial"/>
          <w:color w:val="auto"/>
          <w:lang w:val="en-GB"/>
        </w:rPr>
        <w:t xml:space="preserve"> and potency </w:t>
      </w:r>
      <w:r w:rsidR="00F9700D" w:rsidRPr="006C580C">
        <w:rPr>
          <w:rFonts w:ascii="Book Antiqua" w:hAnsi="Book Antiqua" w:cs="Arial"/>
          <w:color w:val="auto"/>
          <w:lang w:val="en-GB"/>
        </w:rPr>
        <w:t xml:space="preserve">of the environmental </w:t>
      </w:r>
      <w:r w:rsidR="000F2EFB" w:rsidRPr="006C580C">
        <w:rPr>
          <w:rFonts w:ascii="Book Antiqua" w:hAnsi="Book Antiqua" w:cs="Arial"/>
          <w:color w:val="auto"/>
          <w:lang w:val="en-GB"/>
        </w:rPr>
        <w:t>stimuli</w:t>
      </w:r>
      <w:r w:rsidR="005841DD" w:rsidRPr="006C580C">
        <w:rPr>
          <w:rFonts w:ascii="Book Antiqua" w:hAnsi="Book Antiqua" w:cs="Arial"/>
          <w:color w:val="auto"/>
          <w:lang w:val="en-GB"/>
        </w:rPr>
        <w:t>,</w:t>
      </w:r>
      <w:r w:rsidR="000F2EFB" w:rsidRPr="006C580C">
        <w:rPr>
          <w:rFonts w:ascii="Book Antiqua" w:hAnsi="Book Antiqua" w:cs="Arial"/>
          <w:color w:val="auto"/>
          <w:lang w:val="en-GB"/>
        </w:rPr>
        <w:t xml:space="preserve"> including dietary factors</w:t>
      </w:r>
      <w:r w:rsidR="005841DD" w:rsidRPr="006C580C">
        <w:rPr>
          <w:rFonts w:ascii="Book Antiqua" w:hAnsi="Book Antiqua" w:cs="Arial"/>
          <w:color w:val="auto"/>
          <w:lang w:val="en-GB"/>
        </w:rPr>
        <w:t>,</w:t>
      </w:r>
      <w:r w:rsidR="000F2EFB" w:rsidRPr="006C580C">
        <w:rPr>
          <w:rFonts w:ascii="Book Antiqua" w:hAnsi="Book Antiqua" w:cs="Arial"/>
          <w:color w:val="auto"/>
          <w:lang w:val="en-GB"/>
        </w:rPr>
        <w:t xml:space="preserve"> </w:t>
      </w:r>
      <w:r w:rsidR="00B845B2" w:rsidRPr="006C580C">
        <w:rPr>
          <w:rFonts w:ascii="Book Antiqua" w:hAnsi="Book Antiqua" w:cs="Arial"/>
          <w:color w:val="auto"/>
          <w:lang w:val="en-GB"/>
        </w:rPr>
        <w:t xml:space="preserve">in a dynamic </w:t>
      </w:r>
      <w:r w:rsidR="005841DD" w:rsidRPr="006C580C">
        <w:rPr>
          <w:rFonts w:ascii="Book Antiqua" w:hAnsi="Book Antiqua" w:cs="Arial"/>
          <w:color w:val="auto"/>
          <w:lang w:val="en-GB"/>
        </w:rPr>
        <w:t>process</w:t>
      </w:r>
      <w:r w:rsidR="00066386" w:rsidRPr="006C580C">
        <w:rPr>
          <w:rFonts w:ascii="Book Antiqua" w:hAnsi="Book Antiqua" w:cs="Arial"/>
          <w:color w:val="auto"/>
          <w:lang w:val="en-GB"/>
        </w:rPr>
        <w:fldChar w:fldCharType="begin"/>
      </w:r>
      <w:r w:rsidR="001735B2" w:rsidRPr="006C580C">
        <w:rPr>
          <w:rFonts w:ascii="Book Antiqua" w:hAnsi="Book Antiqua" w:cs="Arial"/>
          <w:color w:val="auto"/>
          <w:lang w:val="en-GB"/>
        </w:rPr>
        <w:instrText xml:space="preserve"> ADDIN EN.CITE &lt;EndNote&gt;&lt;Cite&gt;&lt;Author&gt;Attig&lt;/Author&gt;&lt;Year&gt;2010&lt;/Year&gt;&lt;RecNum&gt;154&lt;/RecNum&gt;&lt;DisplayText&gt;&lt;style face="superscript"&gt;[173]&lt;/style&gt;&lt;/DisplayText&gt;&lt;record&gt;&lt;rec-number&gt;154&lt;/rec-number&gt;&lt;foreign-keys&gt;&lt;key app="EN" db-id="r0tzpw05k2zr5qerzp95vta9x9z95wvp5dsp" timestamp="1482846040"&gt;154&lt;/key&gt;&lt;/foreign-keys&gt;&lt;ref-type name="Journal Article"&gt;17&lt;/ref-type&gt;&lt;contributors&gt;&lt;authors&gt;&lt;author&gt;Attig, L.&lt;/author&gt;&lt;author&gt;Gabory, A.&lt;/author&gt;&lt;author&gt;Junien, C.&lt;/author&gt;&lt;/authors&gt;&lt;/contributors&gt;&lt;auth-address&gt;Biologie du Developpement et Reproduction, UMR INRA-ENVA-CNRS 1198 BDR, Domaine de Vilvert, Batiment 231, F-78352 Jouy-en-Josas, France.&lt;/auth-address&gt;&lt;titles&gt;&lt;title&gt;Nutritional developmental epigenomics: immediate and long-lasting effects&lt;/title&gt;&lt;secondary-title&gt;Proc Nutr Soc&lt;/secondary-title&gt;&lt;alt-title&gt;The Proceedings of the Nutrition Society&lt;/alt-title&gt;&lt;/titles&gt;&lt;periodical&gt;&lt;full-title&gt;Proc Nutr Soc&lt;/full-title&gt;&lt;abbr-1&gt;The Proceedings of the Nutrition Society&lt;/abbr-1&gt;&lt;/periodical&gt;&lt;alt-periodical&gt;&lt;full-title&gt;Proc Nutr Soc&lt;/full-title&gt;&lt;abbr-1&gt;The Proceedings of the Nutrition Society&lt;/abbr-1&gt;&lt;/alt-periodical&gt;&lt;pages&gt;221-31&lt;/pages&gt;&lt;volume&gt;69&lt;/volume&gt;&lt;number&gt;2&lt;/number&gt;&lt;edition&gt;2010/03/06&lt;/edition&gt;&lt;keywords&gt;&lt;keyword&gt;Animals&lt;/keyword&gt;&lt;keyword&gt;*Diet&lt;/keyword&gt;&lt;keyword&gt;*Epigenesis, Genetic&lt;/keyword&gt;&lt;keyword&gt;Female&lt;/keyword&gt;&lt;keyword&gt;*Gene Expression Regulation, Developmental&lt;/keyword&gt;&lt;keyword&gt;Humans&lt;/keyword&gt;&lt;keyword&gt;Male&lt;/keyword&gt;&lt;keyword&gt;Metabolic Diseases/*genetics&lt;/keyword&gt;&lt;keyword&gt;Mice&lt;/keyword&gt;&lt;keyword&gt;*Nutrigenomics&lt;/keyword&gt;&lt;keyword&gt;Pregnancy&lt;/keyword&gt;&lt;keyword&gt;Rats&lt;/keyword&gt;&lt;/keywords&gt;&lt;dates&gt;&lt;year&gt;2010&lt;/year&gt;&lt;pub-dates&gt;&lt;date&gt;May&lt;/date&gt;&lt;/pub-dates&gt;&lt;/dates&gt;&lt;isbn&gt;1475-2719 (Electronic)&amp;#xD;0029-6651 (Linking)&lt;/isbn&gt;&lt;accession-num&gt;20202279&lt;/accession-num&gt;&lt;work-type&gt;Research Support, Non-U.S. Gov&amp;apos;t&lt;/work-type&gt;&lt;urls&gt;&lt;related-urls&gt;&lt;url&gt;http://www.ncbi.nlm.nih.gov/pubmed/20202279&lt;/url&gt;&lt;/related-urls&gt;&lt;/urls&gt;&lt;electronic-resource-num&gt;10.1017/S002966511000008X&lt;/electronic-resource-num&gt;&lt;/record&gt;&lt;/Cite&gt;&lt;/EndNote&gt;</w:instrText>
      </w:r>
      <w:r w:rsidR="00066386" w:rsidRPr="006C580C">
        <w:rPr>
          <w:rFonts w:ascii="Book Antiqua" w:hAnsi="Book Antiqua" w:cs="Arial"/>
          <w:color w:val="auto"/>
          <w:lang w:val="en-GB"/>
        </w:rPr>
        <w:fldChar w:fldCharType="separate"/>
      </w:r>
      <w:r w:rsidR="001735B2" w:rsidRPr="006C580C">
        <w:rPr>
          <w:rFonts w:ascii="Book Antiqua" w:hAnsi="Book Antiqua" w:cs="Arial"/>
          <w:color w:val="auto"/>
          <w:vertAlign w:val="superscript"/>
          <w:lang w:val="en-GB"/>
        </w:rPr>
        <w:t>[173]</w:t>
      </w:r>
      <w:r w:rsidR="00066386" w:rsidRPr="006C580C">
        <w:rPr>
          <w:rFonts w:ascii="Book Antiqua" w:hAnsi="Book Antiqua" w:cs="Arial"/>
          <w:color w:val="auto"/>
          <w:lang w:val="en-GB"/>
        </w:rPr>
        <w:fldChar w:fldCharType="end"/>
      </w:r>
      <w:r w:rsidR="00B845B2" w:rsidRPr="006C580C">
        <w:rPr>
          <w:rFonts w:ascii="Book Antiqua" w:hAnsi="Book Antiqua" w:cs="Arial"/>
          <w:color w:val="auto"/>
          <w:lang w:val="en-GB"/>
        </w:rPr>
        <w:t xml:space="preserve">. </w:t>
      </w:r>
      <w:r w:rsidR="00C343F9" w:rsidRPr="006C580C">
        <w:rPr>
          <w:rFonts w:ascii="Book Antiqua" w:hAnsi="Book Antiqua" w:cs="Arial"/>
          <w:color w:val="auto"/>
          <w:lang w:val="en-GB"/>
        </w:rPr>
        <w:t xml:space="preserve">Support </w:t>
      </w:r>
      <w:r w:rsidR="00025E85">
        <w:rPr>
          <w:rFonts w:ascii="Book Antiqua" w:hAnsi="Book Antiqua" w:cs="Arial"/>
          <w:color w:val="auto"/>
          <w:lang w:val="en-GB"/>
        </w:rPr>
        <w:t>for</w:t>
      </w:r>
      <w:r w:rsidR="00C343F9" w:rsidRPr="006C580C">
        <w:rPr>
          <w:rFonts w:ascii="Book Antiqua" w:hAnsi="Book Antiqua" w:cs="Arial"/>
          <w:color w:val="auto"/>
          <w:lang w:val="en-GB"/>
        </w:rPr>
        <w:t xml:space="preserve"> the hypothesis of epigenetic programming constituting a </w:t>
      </w:r>
      <w:r w:rsidR="00B8448B" w:rsidRPr="006C580C">
        <w:rPr>
          <w:rFonts w:ascii="Book Antiqua" w:hAnsi="Book Antiqua" w:cs="Arial"/>
          <w:color w:val="auto"/>
          <w:lang w:val="en-GB"/>
        </w:rPr>
        <w:t xml:space="preserve">permanent and even a </w:t>
      </w:r>
      <w:r w:rsidR="00C343F9" w:rsidRPr="006C580C">
        <w:rPr>
          <w:rFonts w:ascii="Book Antiqua" w:hAnsi="Book Antiqua" w:cs="Arial"/>
          <w:color w:val="auto"/>
          <w:lang w:val="en-GB"/>
        </w:rPr>
        <w:t>transgenerational phenomenon</w:t>
      </w:r>
      <w:r w:rsidR="005A6A9C" w:rsidRPr="006C580C">
        <w:rPr>
          <w:rFonts w:ascii="Book Antiqua" w:hAnsi="Book Antiqua" w:cs="Arial"/>
          <w:color w:val="auto"/>
          <w:lang w:val="en-GB"/>
        </w:rPr>
        <w:t xml:space="preserve"> </w:t>
      </w:r>
      <w:r w:rsidR="00025E85">
        <w:rPr>
          <w:rFonts w:ascii="Book Antiqua" w:hAnsi="Book Antiqua" w:cs="Arial"/>
          <w:color w:val="auto"/>
          <w:lang w:val="en-GB"/>
        </w:rPr>
        <w:t xml:space="preserve">is </w:t>
      </w:r>
      <w:r w:rsidR="00657153" w:rsidRPr="006C580C">
        <w:rPr>
          <w:rFonts w:ascii="Book Antiqua" w:hAnsi="Book Antiqua" w:cs="Arial"/>
          <w:color w:val="auto"/>
          <w:lang w:val="en-GB"/>
        </w:rPr>
        <w:t>derive</w:t>
      </w:r>
      <w:r w:rsidR="00025E85">
        <w:rPr>
          <w:rFonts w:ascii="Book Antiqua" w:hAnsi="Book Antiqua" w:cs="Arial"/>
          <w:color w:val="auto"/>
          <w:lang w:val="en-GB"/>
        </w:rPr>
        <w:t>d primarily</w:t>
      </w:r>
      <w:r w:rsidR="00657153" w:rsidRPr="006C580C">
        <w:rPr>
          <w:rFonts w:ascii="Book Antiqua" w:hAnsi="Book Antiqua" w:cs="Arial"/>
          <w:color w:val="auto"/>
          <w:lang w:val="en-GB"/>
        </w:rPr>
        <w:t xml:space="preserve"> from animal models</w:t>
      </w:r>
      <w:r w:rsidR="002E5DD1" w:rsidRPr="006C580C">
        <w:rPr>
          <w:rFonts w:ascii="Book Antiqua" w:hAnsi="Book Antiqua" w:cs="Arial"/>
          <w:color w:val="auto"/>
          <w:lang w:val="en-GB"/>
        </w:rPr>
        <w:t>, including studies involving</w:t>
      </w:r>
      <w:r w:rsidR="002E5DD1" w:rsidRPr="006C580C">
        <w:rPr>
          <w:rFonts w:ascii="Book Antiqua" w:hAnsi="Book Antiqua" w:cs="TimesNewRoman"/>
          <w:color w:val="auto"/>
          <w:lang w:val="en-GB"/>
        </w:rPr>
        <w:t xml:space="preserve"> dietary methyl donors and cofactors </w:t>
      </w:r>
      <w:r w:rsidR="00025E85">
        <w:rPr>
          <w:rFonts w:ascii="Book Antiqua" w:hAnsi="Book Antiqua" w:cs="TimesNewRoman"/>
          <w:color w:val="auto"/>
          <w:lang w:val="en-GB"/>
        </w:rPr>
        <w:t>such as</w:t>
      </w:r>
      <w:r w:rsidR="002E5DD1" w:rsidRPr="006C580C">
        <w:rPr>
          <w:rFonts w:ascii="Book Antiqua" w:hAnsi="Book Antiqua" w:cs="TimesNewRoman"/>
          <w:color w:val="auto"/>
          <w:lang w:val="en-GB"/>
        </w:rPr>
        <w:t xml:space="preserve"> folic acid, choli</w:t>
      </w:r>
      <w:r w:rsidR="008B021B">
        <w:rPr>
          <w:rFonts w:ascii="Book Antiqua" w:hAnsi="Book Antiqua" w:cs="TimesNewRoman"/>
          <w:color w:val="auto"/>
          <w:lang w:val="en-GB"/>
        </w:rPr>
        <w:t>ne and vitamin B12, for example</w:t>
      </w:r>
      <w:r w:rsidR="00066386" w:rsidRPr="006C580C">
        <w:rPr>
          <w:rFonts w:ascii="Book Antiqua" w:hAnsi="Book Antiqua" w:cs="TimesNewRoman"/>
          <w:color w:val="auto"/>
          <w:lang w:val="en-GB"/>
        </w:rPr>
        <w:fldChar w:fldCharType="begin">
          <w:fldData xml:space="preserve">PEVuZE5vdGU+PENpdGU+PEF1dGhvcj5NYWNMZW5uYW48L0F1dGhvcj48WWVhcj4yMDA0PC9ZZWFy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</w:fldData>
        </w:fldChar>
      </w:r>
      <w:r w:rsidR="001735B2" w:rsidRPr="006C580C">
        <w:rPr>
          <w:rFonts w:ascii="Book Antiqua" w:hAnsi="Book Antiqua" w:cs="TimesNewRoman"/>
          <w:color w:val="auto"/>
          <w:lang w:val="en-GB"/>
        </w:rPr>
        <w:instrText xml:space="preserve"> ADDIN EN.CITE </w:instrText>
      </w:r>
      <w:r w:rsidR="001735B2" w:rsidRPr="006C580C">
        <w:rPr>
          <w:rFonts w:ascii="Book Antiqua" w:hAnsi="Book Antiqua" w:cs="TimesNewRoman"/>
          <w:color w:val="auto"/>
          <w:lang w:val="en-GB"/>
        </w:rPr>
        <w:fldChar w:fldCharType="begin">
          <w:fldData xml:space="preserve">PEVuZE5vdGU+PENpdGU+PEF1dGhvcj5NYWNMZW5uYW48L0F1dGhvcj48WWVhcj4yMDA0PC9ZZWFy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</w:fldData>
        </w:fldChar>
      </w:r>
      <w:r w:rsidR="001735B2" w:rsidRPr="006C580C">
        <w:rPr>
          <w:rFonts w:ascii="Book Antiqua" w:hAnsi="Book Antiqua" w:cs="TimesNewRoman"/>
          <w:color w:val="auto"/>
          <w:lang w:val="en-GB"/>
        </w:rPr>
        <w:instrText xml:space="preserve"> ADDIN EN.CITE.DATA </w:instrText>
      </w:r>
      <w:r w:rsidR="001735B2" w:rsidRPr="006C580C">
        <w:rPr>
          <w:rFonts w:ascii="Book Antiqua" w:hAnsi="Book Antiqua" w:cs="TimesNewRoman"/>
          <w:color w:val="auto"/>
          <w:lang w:val="en-GB"/>
        </w:rPr>
      </w:r>
      <w:r w:rsidR="001735B2" w:rsidRPr="006C580C">
        <w:rPr>
          <w:rFonts w:ascii="Book Antiqua" w:hAnsi="Book Antiqua" w:cs="TimesNewRoman"/>
          <w:color w:val="auto"/>
          <w:lang w:val="en-GB"/>
        </w:rPr>
        <w:fldChar w:fldCharType="end"/>
      </w:r>
      <w:r w:rsidR="00066386" w:rsidRPr="006C580C">
        <w:rPr>
          <w:rFonts w:ascii="Book Antiqua" w:hAnsi="Book Antiqua" w:cs="TimesNewRoman"/>
          <w:color w:val="auto"/>
          <w:lang w:val="en-GB"/>
        </w:rPr>
      </w:r>
      <w:r w:rsidR="00066386" w:rsidRPr="006C580C">
        <w:rPr>
          <w:rFonts w:ascii="Book Antiqua" w:hAnsi="Book Antiqua" w:cs="TimesNewRoman"/>
          <w:color w:val="auto"/>
          <w:lang w:val="en-GB"/>
        </w:rPr>
        <w:fldChar w:fldCharType="separate"/>
      </w:r>
      <w:r w:rsidR="008B021B">
        <w:rPr>
          <w:rFonts w:ascii="Book Antiqua" w:hAnsi="Book Antiqua" w:cs="TimesNewRoman"/>
          <w:color w:val="auto"/>
          <w:vertAlign w:val="superscript"/>
          <w:lang w:val="en-GB"/>
        </w:rPr>
        <w:t>[174,</w:t>
      </w:r>
      <w:r w:rsidR="001735B2" w:rsidRPr="006C580C">
        <w:rPr>
          <w:rFonts w:ascii="Book Antiqua" w:hAnsi="Book Antiqua" w:cs="TimesNewRoman"/>
          <w:color w:val="auto"/>
          <w:vertAlign w:val="superscript"/>
          <w:lang w:val="en-GB"/>
        </w:rPr>
        <w:t>175]</w:t>
      </w:r>
      <w:r w:rsidR="00066386" w:rsidRPr="006C580C">
        <w:rPr>
          <w:rFonts w:ascii="Book Antiqua" w:hAnsi="Book Antiqua" w:cs="TimesNewRoman"/>
          <w:color w:val="auto"/>
          <w:lang w:val="en-GB"/>
        </w:rPr>
        <w:fldChar w:fldCharType="end"/>
      </w:r>
      <w:r w:rsidR="002E5DD1" w:rsidRPr="006C580C">
        <w:rPr>
          <w:rFonts w:ascii="Book Antiqua" w:hAnsi="Book Antiqua" w:cs="TimesNewRoman"/>
          <w:color w:val="auto"/>
          <w:lang w:val="en-GB"/>
        </w:rPr>
        <w:t>.</w:t>
      </w:r>
      <w:r w:rsidR="002E5DD1" w:rsidRPr="006C580C">
        <w:rPr>
          <w:rFonts w:ascii="Book Antiqua" w:hAnsi="Book Antiqua" w:cs="Arial"/>
          <w:color w:val="auto"/>
          <w:lang w:val="en-GB"/>
        </w:rPr>
        <w:t xml:space="preserve"> </w:t>
      </w:r>
      <w:r w:rsidR="005D6120" w:rsidRPr="006C580C">
        <w:rPr>
          <w:rFonts w:ascii="Book Antiqua" w:hAnsi="Book Antiqua" w:cs="Arial"/>
          <w:color w:val="auto"/>
          <w:lang w:val="en-GB"/>
        </w:rPr>
        <w:t xml:space="preserve">The mechanisms by which environmental stimuli can </w:t>
      </w:r>
      <w:r w:rsidR="00ED7BFC" w:rsidRPr="006C580C">
        <w:rPr>
          <w:rFonts w:ascii="Book Antiqua" w:hAnsi="Book Antiqua" w:cs="Arial"/>
          <w:color w:val="auto"/>
          <w:lang w:val="en-GB"/>
        </w:rPr>
        <w:t>induce</w:t>
      </w:r>
      <w:r w:rsidR="005D6120" w:rsidRPr="006C580C">
        <w:rPr>
          <w:rFonts w:ascii="Book Antiqua" w:hAnsi="Book Antiqua" w:cs="Arial"/>
          <w:color w:val="auto"/>
          <w:lang w:val="en-GB"/>
        </w:rPr>
        <w:t xml:space="preserve"> long-term effects and be </w:t>
      </w:r>
      <w:r w:rsidR="005D6120" w:rsidRPr="006C580C">
        <w:rPr>
          <w:rFonts w:ascii="Book Antiqua" w:hAnsi="Book Antiqua" w:cs="Arial"/>
          <w:color w:val="auto"/>
          <w:lang w:val="en-GB"/>
        </w:rPr>
        <w:lastRenderedPageBreak/>
        <w:t xml:space="preserve">transmitted across generations are still unclear, </w:t>
      </w:r>
      <w:r w:rsidR="00FA3666" w:rsidRPr="006C580C">
        <w:rPr>
          <w:rFonts w:ascii="Book Antiqua" w:hAnsi="Book Antiqua" w:cs="Arial"/>
          <w:color w:val="auto"/>
          <w:lang w:val="en-GB"/>
        </w:rPr>
        <w:t>and</w:t>
      </w:r>
      <w:r w:rsidR="00ED7BFC" w:rsidRPr="006C580C">
        <w:rPr>
          <w:rFonts w:ascii="Book Antiqua" w:hAnsi="Book Antiqua" w:cs="Arial"/>
          <w:color w:val="auto"/>
          <w:lang w:val="en-GB"/>
        </w:rPr>
        <w:t xml:space="preserve"> a better understanding</w:t>
      </w:r>
      <w:r w:rsidR="00025E85">
        <w:rPr>
          <w:rFonts w:ascii="Book Antiqua" w:hAnsi="Book Antiqua" w:cs="Arial"/>
          <w:color w:val="auto"/>
          <w:lang w:val="en-GB"/>
        </w:rPr>
        <w:t xml:space="preserve"> of these processes</w:t>
      </w:r>
      <w:r w:rsidR="00ED7BFC" w:rsidRPr="006C580C">
        <w:rPr>
          <w:rFonts w:ascii="Book Antiqua" w:hAnsi="Book Antiqua" w:cs="Arial"/>
          <w:color w:val="auto"/>
          <w:lang w:val="en-GB"/>
        </w:rPr>
        <w:t xml:space="preserve"> has been regarded as essential for </w:t>
      </w:r>
      <w:r w:rsidR="009142D8" w:rsidRPr="006C580C">
        <w:rPr>
          <w:rFonts w:ascii="Book Antiqua" w:hAnsi="Book Antiqua" w:cs="Arial"/>
          <w:color w:val="auto"/>
          <w:lang w:val="en-GB"/>
        </w:rPr>
        <w:t xml:space="preserve">possible future interventions </w:t>
      </w:r>
      <w:r w:rsidR="00025E85">
        <w:rPr>
          <w:rFonts w:ascii="Book Antiqua" w:hAnsi="Book Antiqua" w:cs="Arial"/>
          <w:color w:val="auto"/>
          <w:lang w:val="en-GB"/>
        </w:rPr>
        <w:t>in</w:t>
      </w:r>
      <w:r w:rsidR="009142D8" w:rsidRPr="006C580C">
        <w:rPr>
          <w:rFonts w:ascii="Book Antiqua" w:hAnsi="Book Antiqua" w:cs="Arial"/>
          <w:color w:val="auto"/>
          <w:lang w:val="en-GB"/>
        </w:rPr>
        <w:t xml:space="preserve"> dramatically increasing diseases such as </w:t>
      </w:r>
      <w:r w:rsidR="008B021B">
        <w:rPr>
          <w:rFonts w:ascii="Book Antiqua" w:hAnsi="Book Antiqua" w:cs="Arial"/>
          <w:color w:val="auto"/>
          <w:lang w:val="en-GB"/>
        </w:rPr>
        <w:t>obesity and diabetes</w:t>
      </w:r>
      <w:r w:rsidR="00066386" w:rsidRPr="006C580C">
        <w:rPr>
          <w:rFonts w:ascii="Book Antiqua" w:hAnsi="Book Antiqua" w:cs="Arial"/>
          <w:color w:val="auto"/>
          <w:lang w:val="en-GB"/>
        </w:rPr>
        <w:fldChar w:fldCharType="begin"/>
      </w:r>
      <w:r w:rsidR="001735B2" w:rsidRPr="006C580C">
        <w:rPr>
          <w:rFonts w:ascii="Book Antiqua" w:hAnsi="Book Antiqua" w:cs="Arial"/>
          <w:color w:val="auto"/>
          <w:lang w:val="en-GB"/>
        </w:rPr>
        <w:instrText xml:space="preserve"> ADDIN EN.CITE &lt;EndNote&gt;&lt;Cite&gt;&lt;Author&gt;Vickers&lt;/Author&gt;&lt;Year&gt;2014&lt;/Year&gt;&lt;RecNum&gt;193&lt;/RecNum&gt;&lt;DisplayText&gt;&lt;style face="superscript"&gt;[176]&lt;/style&gt;&lt;/DisplayText&gt;&lt;record&gt;&lt;rec-number&gt;193&lt;/rec-number&gt;&lt;foreign-keys&gt;&lt;key app="EN" db-id="r0tzpw05k2zr5qerzp95vta9x9z95wvp5dsp" timestamp="1482849321"&gt;193&lt;/key&gt;&lt;/foreign-keys&gt;&lt;ref-type name="Journal Article"&gt;17&lt;/ref-type&gt;&lt;contributors&gt;&lt;authors&gt;&lt;author&gt;Vickers, M. H.&lt;/author&gt;&lt;/authors&gt;&lt;/contributors&gt;&lt;auth-address&gt;Liggins Institute and Gravida, National Centre for Growth and Development, University of Auckland, 85 Park Road, Grafton, Auckland 1142, New Zealand. m.vickers@auckland.ac.nz.&lt;/auth-address&gt;&lt;titles&gt;&lt;title&gt;Early life nutrition, epigenetics and programming of later life disease&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2165-78&lt;/pages&gt;&lt;volume&gt;6&lt;/volume&gt;&lt;number&gt;6&lt;/number&gt;&lt;edition&gt;2014/06/04&lt;/edition&gt;&lt;keywords&gt;&lt;keyword&gt;Aging&lt;/keyword&gt;&lt;keyword&gt;*Epigenomics&lt;/keyword&gt;&lt;keyword&gt;Female&lt;/keyword&gt;&lt;keyword&gt;Humans&lt;/keyword&gt;&lt;keyword&gt;Infant&lt;/keyword&gt;&lt;keyword&gt;Infant Nutritional Physiological Phenomena&lt;/keyword&gt;&lt;keyword&gt;Maternal Nutritional Physiological Phenomena&lt;/keyword&gt;&lt;keyword&gt;Metabolic Diseases/*etiology/*genetics&lt;/keyword&gt;&lt;keyword&gt;Pregnancy&lt;/keyword&gt;&lt;/keywords&gt;&lt;dates&gt;&lt;year&gt;2014&lt;/year&gt;&lt;pub-dates&gt;&lt;date&gt;Jun 02&lt;/date&gt;&lt;/pub-dates&gt;&lt;/dates&gt;&lt;isbn&gt;2072-6643 (Electronic)&amp;#xD;2072-6643 (Linking)&lt;/isbn&gt;&lt;accession-num&gt;24892374&lt;/accession-num&gt;&lt;work-type&gt;Research Support, Non-U.S. Gov&amp;apos;t&amp;#xD;Review&lt;/work-type&gt;&lt;urls&gt;&lt;related-urls&gt;&lt;url&gt;http://www.ncbi.nlm.nih.gov/pubmed/24892374&lt;/url&gt;&lt;/related-urls&gt;&lt;/urls&gt;&lt;custom2&gt;4073141&lt;/custom2&gt;&lt;electronic-resource-num&gt;10.3390/nu6062165&lt;/electronic-resource-num&gt;&lt;/record&gt;&lt;/Cite&gt;&lt;/EndNote&gt;</w:instrText>
      </w:r>
      <w:r w:rsidR="00066386" w:rsidRPr="006C580C">
        <w:rPr>
          <w:rFonts w:ascii="Book Antiqua" w:hAnsi="Book Antiqua" w:cs="Arial"/>
          <w:color w:val="auto"/>
          <w:lang w:val="en-GB"/>
        </w:rPr>
        <w:fldChar w:fldCharType="separate"/>
      </w:r>
      <w:r w:rsidR="001735B2" w:rsidRPr="006C580C">
        <w:rPr>
          <w:rFonts w:ascii="Book Antiqua" w:hAnsi="Book Antiqua" w:cs="Arial"/>
          <w:color w:val="auto"/>
          <w:vertAlign w:val="superscript"/>
          <w:lang w:val="en-GB"/>
        </w:rPr>
        <w:t>[176]</w:t>
      </w:r>
      <w:r w:rsidR="00066386" w:rsidRPr="006C580C">
        <w:rPr>
          <w:rFonts w:ascii="Book Antiqua" w:hAnsi="Book Antiqua" w:cs="Arial"/>
          <w:color w:val="auto"/>
          <w:lang w:val="en-GB"/>
        </w:rPr>
        <w:fldChar w:fldCharType="end"/>
      </w:r>
      <w:r w:rsidR="009142D8" w:rsidRPr="006C580C">
        <w:rPr>
          <w:rFonts w:ascii="Book Antiqua" w:hAnsi="Book Antiqua" w:cs="Arial"/>
          <w:color w:val="auto"/>
          <w:lang w:val="en-GB"/>
        </w:rPr>
        <w:t xml:space="preserve">, in an approach that hopefully can </w:t>
      </w:r>
      <w:r w:rsidR="00025E85">
        <w:rPr>
          <w:rFonts w:ascii="Book Antiqua" w:hAnsi="Book Antiqua" w:cs="Arial"/>
          <w:color w:val="auto"/>
          <w:lang w:val="en-GB"/>
        </w:rPr>
        <w:t xml:space="preserve">also </w:t>
      </w:r>
      <w:r w:rsidR="009142D8" w:rsidRPr="006C580C">
        <w:rPr>
          <w:rFonts w:ascii="Book Antiqua" w:hAnsi="Book Antiqua" w:cs="Arial"/>
          <w:color w:val="auto"/>
          <w:lang w:val="en-GB"/>
        </w:rPr>
        <w:t>be translated</w:t>
      </w:r>
      <w:r w:rsidR="005E5464" w:rsidRPr="006C580C">
        <w:rPr>
          <w:rFonts w:ascii="Book Antiqua" w:hAnsi="Book Antiqua" w:cs="Arial"/>
          <w:color w:val="auto"/>
          <w:lang w:val="en-GB"/>
        </w:rPr>
        <w:t xml:space="preserve"> </w:t>
      </w:r>
      <w:r w:rsidR="009142D8" w:rsidRPr="006C580C">
        <w:rPr>
          <w:rFonts w:ascii="Book Antiqua" w:hAnsi="Book Antiqua" w:cs="Arial"/>
          <w:color w:val="auto"/>
          <w:lang w:val="en-GB"/>
        </w:rPr>
        <w:t xml:space="preserve">to </w:t>
      </w:r>
      <w:r w:rsidR="005D6120" w:rsidRPr="006C580C">
        <w:rPr>
          <w:rFonts w:ascii="Book Antiqua" w:hAnsi="Book Antiqua" w:cs="Arial"/>
          <w:color w:val="auto"/>
          <w:lang w:val="en-GB"/>
        </w:rPr>
        <w:t>IBD</w:t>
      </w:r>
      <w:r w:rsidR="009142D8" w:rsidRPr="006C580C">
        <w:rPr>
          <w:rFonts w:ascii="Book Antiqua" w:hAnsi="Book Antiqua" w:cs="Arial"/>
          <w:color w:val="auto"/>
          <w:lang w:val="en-GB"/>
        </w:rPr>
        <w:t xml:space="preserve"> therapy</w:t>
      </w:r>
      <w:r w:rsidR="005D6120" w:rsidRPr="006C580C">
        <w:rPr>
          <w:rFonts w:ascii="Book Antiqua" w:hAnsi="Book Antiqua" w:cs="Arial"/>
          <w:color w:val="auto"/>
          <w:lang w:val="en-GB"/>
        </w:rPr>
        <w:t>.</w:t>
      </w:r>
      <w:r w:rsidR="00191465" w:rsidRPr="006C580C">
        <w:rPr>
          <w:rFonts w:ascii="Book Antiqua" w:hAnsi="Book Antiqua" w:cs="Arial"/>
          <w:color w:val="auto"/>
          <w:lang w:val="en-GB"/>
        </w:rPr>
        <w:t xml:space="preserve"> </w:t>
      </w:r>
    </w:p>
    <w:p w14:paraId="285CB1DC" w14:textId="04C21803" w:rsidR="002726EC" w:rsidRPr="006C580C" w:rsidRDefault="00191465" w:rsidP="006C580C">
      <w:pPr>
        <w:pStyle w:val="Default"/>
        <w:spacing w:line="360" w:lineRule="auto"/>
        <w:ind w:firstLine="720"/>
        <w:jc w:val="both"/>
        <w:rPr>
          <w:rFonts w:ascii="Book Antiqua" w:hAnsi="Book Antiqua" w:cs="AdvTT08640291"/>
          <w:color w:val="auto"/>
          <w:lang w:val="en-GB"/>
        </w:rPr>
      </w:pPr>
      <w:r w:rsidRPr="006C580C">
        <w:rPr>
          <w:rFonts w:ascii="Book Antiqua" w:hAnsi="Book Antiqua" w:cs="Arial"/>
          <w:color w:val="auto"/>
          <w:lang w:val="en-GB"/>
        </w:rPr>
        <w:t>In th</w:t>
      </w:r>
      <w:r w:rsidR="00025E85">
        <w:rPr>
          <w:rFonts w:ascii="Book Antiqua" w:hAnsi="Book Antiqua" w:cs="Arial"/>
          <w:color w:val="auto"/>
          <w:lang w:val="en-GB"/>
        </w:rPr>
        <w:t>e</w:t>
      </w:r>
      <w:r w:rsidRPr="006C580C">
        <w:rPr>
          <w:rFonts w:ascii="Book Antiqua" w:hAnsi="Book Antiqua" w:cs="Arial"/>
          <w:color w:val="auto"/>
          <w:lang w:val="en-GB"/>
        </w:rPr>
        <w:t xml:space="preserve"> interim, patients should be advised to pursue a healthier life, including a healthy diet, and avoiding sedentary behaviour, exposure to tobacco, pollutants and drugs in general. In terms of </w:t>
      </w:r>
      <w:r w:rsidR="000362C2" w:rsidRPr="006C580C">
        <w:rPr>
          <w:rFonts w:ascii="Book Antiqua" w:hAnsi="Book Antiqua" w:cs="Arial"/>
          <w:color w:val="auto"/>
          <w:lang w:val="en-GB"/>
        </w:rPr>
        <w:t>food</w:t>
      </w:r>
      <w:r w:rsidRPr="006C580C">
        <w:rPr>
          <w:rFonts w:ascii="Book Antiqua" w:hAnsi="Book Antiqua" w:cs="Arial"/>
          <w:color w:val="auto"/>
          <w:lang w:val="en-GB"/>
        </w:rPr>
        <w:t xml:space="preserve">, specifically, current knowledge suggests that </w:t>
      </w:r>
      <w:r w:rsidR="002502AB" w:rsidRPr="006C580C">
        <w:rPr>
          <w:rFonts w:ascii="Book Antiqua" w:hAnsi="Book Antiqua" w:cs="Arial"/>
          <w:color w:val="auto"/>
          <w:lang w:val="en-GB"/>
        </w:rPr>
        <w:t>the best approach relies on</w:t>
      </w:r>
      <w:r w:rsidRPr="006C580C">
        <w:rPr>
          <w:rFonts w:ascii="Book Antiqua" w:hAnsi="Book Antiqua" w:cs="Arial"/>
          <w:color w:val="auto"/>
          <w:lang w:val="en-GB"/>
        </w:rPr>
        <w:t xml:space="preserve"> </w:t>
      </w:r>
      <w:r w:rsidR="00025E85">
        <w:rPr>
          <w:rFonts w:ascii="Book Antiqua" w:hAnsi="Book Antiqua" w:cs="Arial"/>
          <w:color w:val="auto"/>
          <w:lang w:val="en-GB"/>
        </w:rPr>
        <w:t xml:space="preserve">consuming </w:t>
      </w:r>
      <w:r w:rsidR="00443F3D" w:rsidRPr="006C580C">
        <w:rPr>
          <w:rFonts w:ascii="Book Antiqua" w:hAnsi="Book Antiqua" w:cs="Arial"/>
          <w:color w:val="auto"/>
          <w:lang w:val="en-GB"/>
        </w:rPr>
        <w:t xml:space="preserve">a </w:t>
      </w:r>
      <w:r w:rsidRPr="006C580C">
        <w:rPr>
          <w:rFonts w:ascii="Book Antiqua" w:hAnsi="Book Antiqua" w:cs="Arial"/>
          <w:color w:val="auto"/>
          <w:lang w:val="en-GB"/>
        </w:rPr>
        <w:t>well</w:t>
      </w:r>
      <w:r w:rsidR="00025E85">
        <w:rPr>
          <w:rFonts w:ascii="Book Antiqua" w:hAnsi="Book Antiqua" w:cs="Arial"/>
          <w:color w:val="auto"/>
          <w:lang w:val="en-GB"/>
        </w:rPr>
        <w:t>-</w:t>
      </w:r>
      <w:r w:rsidRPr="006C580C">
        <w:rPr>
          <w:rFonts w:ascii="Book Antiqua" w:hAnsi="Book Antiqua" w:cs="Arial"/>
          <w:color w:val="auto"/>
          <w:lang w:val="en-GB"/>
        </w:rPr>
        <w:t>balanced diet containing predominantly fruits and vegetables</w:t>
      </w:r>
      <w:r w:rsidR="00025E85">
        <w:rPr>
          <w:rFonts w:ascii="Book Antiqua" w:hAnsi="Book Antiqua" w:cs="Arial"/>
          <w:color w:val="auto"/>
          <w:lang w:val="en-GB"/>
        </w:rPr>
        <w:t xml:space="preserve"> and</w:t>
      </w:r>
      <w:r w:rsidRPr="006C580C">
        <w:rPr>
          <w:rFonts w:ascii="Book Antiqua" w:hAnsi="Book Antiqua" w:cs="Arial"/>
          <w:color w:val="auto"/>
          <w:lang w:val="en-GB"/>
        </w:rPr>
        <w:t xml:space="preserve"> </w:t>
      </w:r>
      <w:r w:rsidR="002502AB" w:rsidRPr="006C580C">
        <w:rPr>
          <w:rFonts w:ascii="Book Antiqua" w:hAnsi="Book Antiqua" w:cs="Arial"/>
          <w:color w:val="auto"/>
          <w:lang w:val="en-GB"/>
        </w:rPr>
        <w:t>avoiding, as much as possible,</w:t>
      </w:r>
      <w:r w:rsidR="002726EC" w:rsidRPr="006C580C">
        <w:rPr>
          <w:rFonts w:ascii="Book Antiqua" w:hAnsi="Book Antiqua" w:cs="AdvTT08640291"/>
          <w:color w:val="auto"/>
          <w:lang w:val="en-GB"/>
        </w:rPr>
        <w:t xml:space="preserve"> processed foods </w:t>
      </w:r>
      <w:r w:rsidR="002502AB" w:rsidRPr="006C580C">
        <w:rPr>
          <w:rFonts w:ascii="Book Antiqua" w:hAnsi="Book Antiqua" w:cs="AdvTT08640291"/>
          <w:color w:val="auto"/>
          <w:lang w:val="en-GB"/>
        </w:rPr>
        <w:t>and</w:t>
      </w:r>
      <w:r w:rsidR="002726EC" w:rsidRPr="006C580C">
        <w:rPr>
          <w:rFonts w:ascii="Book Antiqua" w:hAnsi="Book Antiqua" w:cs="AdvTT08640291"/>
          <w:color w:val="auto"/>
          <w:lang w:val="en-GB"/>
        </w:rPr>
        <w:t xml:space="preserve"> foods </w:t>
      </w:r>
      <w:r w:rsidR="002502AB" w:rsidRPr="006C580C">
        <w:rPr>
          <w:rFonts w:ascii="Book Antiqua" w:hAnsi="Book Antiqua" w:cs="AdvTT08640291"/>
          <w:color w:val="auto"/>
          <w:lang w:val="en-GB"/>
        </w:rPr>
        <w:t>identified by the patient as prejudicial, capable of worsening symptoms or even triggering flares</w:t>
      </w:r>
      <w:r w:rsidR="00D81383" w:rsidRPr="006C580C">
        <w:rPr>
          <w:rFonts w:ascii="Book Antiqua" w:hAnsi="Book Antiqua" w:cs="AdvTT08640291"/>
          <w:color w:val="auto"/>
          <w:lang w:val="en-GB"/>
        </w:rPr>
        <w:t xml:space="preserve"> </w:t>
      </w:r>
      <w:r w:rsidR="00FA1A80" w:rsidRPr="006C580C">
        <w:rPr>
          <w:rFonts w:ascii="Book Antiqua" w:hAnsi="Book Antiqua" w:cs="AdvTT08640291"/>
          <w:color w:val="auto"/>
          <w:lang w:val="en-GB"/>
        </w:rPr>
        <w:fldChar w:fldCharType="begin"/>
      </w:r>
      <w:r w:rsidR="00FA1A80" w:rsidRPr="006C580C">
        <w:rPr>
          <w:rFonts w:ascii="Book Antiqua" w:hAnsi="Book Antiqua" w:cs="AdvTT08640291"/>
          <w:color w:val="auto"/>
          <w:lang w:val="en-GB"/>
        </w:rPr>
        <w:instrText xml:space="preserve"> ADDIN EN.CITE &lt;EndNote&gt;&lt;Cite&gt;&lt;Author&gt;Lewis&lt;/Author&gt;&lt;Year&gt;2017&lt;/Year&gt;&lt;RecNum&gt;201&lt;/RecNum&gt;&lt;DisplayText&gt;&lt;style face="superscript"&gt;[43]&lt;/style&gt;&lt;/DisplayText&gt;&lt;record&gt;&lt;rec-number&gt;201&lt;/rec-number&gt;&lt;foreign-keys&gt;&lt;key app="EN" db-id="r0tzpw05k2zr5qerzp95vta9x9z95wvp5dsp" timestamp="1485207538"&gt;201&lt;/key&gt;&lt;/foreign-keys&gt;&lt;ref-type name="Journal Article"&gt;17&lt;/ref-type&gt;&lt;contributors&gt;&lt;authors&gt;&lt;author&gt;Lewis, J. D.&lt;/author&gt;&lt;author&gt;Abreu, M. T.&lt;/author&gt;&lt;/authors&gt;&lt;/contributors&gt;&lt;auth-address&gt;Center for Clinical Epidemiology and Biostatistics, Perelman School of Medicine, University of Pennsylvania, Philadelphia, Pennsylvania. Electronic address: lewisjd@mail.med.upenn.edu.&amp;#xD;Crohn&amp;apos;s and Colitis Center, Department of Medicine, Department of Microbiology and Immunology, University of Miami Miller School of Medicine, Miami, Florida. Electronic address: Mabreu1@med.miami.edu.&lt;/auth-address&gt;&lt;titles&gt;&lt;title&gt;Diet as a Trigger or Therapy for Inflammatory Bowel Diseas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398-414 e6&lt;/pages&gt;&lt;volume&gt;152&lt;/volume&gt;&lt;number&gt;2&lt;/number&gt;&lt;edition&gt;2016/10/30&lt;/edition&gt;&lt;keywords&gt;&lt;keyword&gt;Diet&lt;/keyword&gt;&lt;keyword&gt;Inflammatory Bowel Disease&lt;/keyword&gt;&lt;keyword&gt;Microbiome&lt;/keyword&gt;&lt;keyword&gt;Short-Chain Fatty Acids&lt;/keyword&gt;&lt;/keywords&gt;&lt;dates&gt;&lt;year&gt;2017&lt;/year&gt;&lt;pub-dates&gt;&lt;date&gt;Feb&lt;/date&gt;&lt;/pub-dates&gt;&lt;/dates&gt;&lt;isbn&gt;1528-0012 (Electronic)&amp;#xD;0016-5085 (Linking)&lt;/isbn&gt;&lt;accession-num&gt;27793606&lt;/accession-num&gt;&lt;urls&gt;&lt;related-urls&gt;&lt;url&gt;http://www.ncbi.nlm.nih.gov/pubmed/27793606&lt;/url&gt;&lt;/related-urls&gt;&lt;/urls&gt;&lt;electronic-resource-num&gt;10.1053/j.gastro.2016.10.019&lt;/electronic-resource-num&gt;&lt;/record&gt;&lt;/Cite&gt;&lt;/EndNote&gt;</w:instrText>
      </w:r>
      <w:r w:rsidR="00FA1A80" w:rsidRPr="006C580C">
        <w:rPr>
          <w:rFonts w:ascii="Book Antiqua" w:hAnsi="Book Antiqua" w:cs="AdvTT08640291"/>
          <w:color w:val="auto"/>
          <w:lang w:val="en-GB"/>
        </w:rPr>
        <w:fldChar w:fldCharType="separate"/>
      </w:r>
      <w:r w:rsidR="00FA1A80" w:rsidRPr="006C580C">
        <w:rPr>
          <w:rFonts w:ascii="Book Antiqua" w:hAnsi="Book Antiqua" w:cs="AdvTT08640291"/>
          <w:color w:val="auto"/>
          <w:vertAlign w:val="superscript"/>
          <w:lang w:val="en-GB"/>
        </w:rPr>
        <w:t>[43]</w:t>
      </w:r>
      <w:r w:rsidR="00FA1A80" w:rsidRPr="006C580C">
        <w:rPr>
          <w:rFonts w:ascii="Book Antiqua" w:hAnsi="Book Antiqua" w:cs="AdvTT08640291"/>
          <w:color w:val="auto"/>
          <w:lang w:val="en-GB"/>
        </w:rPr>
        <w:fldChar w:fldCharType="end"/>
      </w:r>
      <w:r w:rsidR="002726EC" w:rsidRPr="006C580C">
        <w:rPr>
          <w:rFonts w:ascii="Book Antiqua" w:hAnsi="Book Antiqua" w:cs="AdvTT08640291"/>
          <w:color w:val="auto"/>
          <w:lang w:val="en-GB"/>
        </w:rPr>
        <w:t>.</w:t>
      </w:r>
      <w:r w:rsidR="00D81383" w:rsidRPr="006C580C">
        <w:rPr>
          <w:rFonts w:ascii="Book Antiqua" w:hAnsi="Book Antiqua" w:cs="AdvTT08640291"/>
          <w:color w:val="auto"/>
          <w:lang w:val="en-GB"/>
        </w:rPr>
        <w:t xml:space="preserve"> </w:t>
      </w:r>
      <w:r w:rsidR="00E73D8B" w:rsidRPr="006C580C">
        <w:rPr>
          <w:rFonts w:ascii="Book Antiqua" w:hAnsi="Book Antiqua" w:cs="AdvTT08640291"/>
          <w:color w:val="auto"/>
          <w:lang w:val="en-GB"/>
        </w:rPr>
        <w:t>In this regard, f</w:t>
      </w:r>
      <w:r w:rsidR="00443F3D" w:rsidRPr="006C580C">
        <w:rPr>
          <w:rFonts w:ascii="Book Antiqua" w:hAnsi="Book Antiqua" w:cs="AdvTT08640291"/>
          <w:color w:val="auto"/>
          <w:lang w:val="en-GB"/>
        </w:rPr>
        <w:t xml:space="preserve">or example, </w:t>
      </w:r>
      <w:r w:rsidR="00D81383" w:rsidRPr="006C580C">
        <w:rPr>
          <w:rFonts w:ascii="Book Antiqua" w:hAnsi="Book Antiqua" w:cs="AdvTT08640291"/>
          <w:color w:val="auto"/>
          <w:lang w:val="en-GB"/>
        </w:rPr>
        <w:t xml:space="preserve">a high intake of </w:t>
      </w:r>
      <w:r w:rsidR="00443F3D" w:rsidRPr="006C580C">
        <w:rPr>
          <w:rFonts w:ascii="Book Antiqua" w:hAnsi="Book Antiqua" w:cs="AdvTT08640291"/>
          <w:color w:val="auto"/>
          <w:lang w:val="en-GB"/>
        </w:rPr>
        <w:t>red meat</w:t>
      </w:r>
      <w:r w:rsidR="00D81383" w:rsidRPr="006C580C">
        <w:rPr>
          <w:rFonts w:ascii="Book Antiqua" w:hAnsi="Book Antiqua" w:cs="AdvTT08640291"/>
          <w:color w:val="auto"/>
          <w:lang w:val="en-GB"/>
        </w:rPr>
        <w:t xml:space="preserve"> and processed meat, protein, alcoholic beverages, sulfur, and sulfate </w:t>
      </w:r>
      <w:r w:rsidR="00154BF2" w:rsidRPr="006C580C">
        <w:rPr>
          <w:rFonts w:ascii="Book Antiqua" w:hAnsi="Book Antiqua" w:cs="AdvTT08640291"/>
          <w:color w:val="auto"/>
          <w:lang w:val="en-GB"/>
        </w:rPr>
        <w:t xml:space="preserve">has been </w:t>
      </w:r>
      <w:r w:rsidR="00443F3D" w:rsidRPr="006C580C">
        <w:rPr>
          <w:rFonts w:ascii="Book Antiqua" w:hAnsi="Book Antiqua" w:cs="AdvTT08640291"/>
          <w:color w:val="auto"/>
          <w:lang w:val="en-GB"/>
        </w:rPr>
        <w:t xml:space="preserve">associated </w:t>
      </w:r>
      <w:r w:rsidR="00025E85">
        <w:rPr>
          <w:rFonts w:ascii="Book Antiqua" w:hAnsi="Book Antiqua" w:cs="AdvTT08640291"/>
          <w:color w:val="auto"/>
          <w:lang w:val="en-GB"/>
        </w:rPr>
        <w:t>with an</w:t>
      </w:r>
      <w:r w:rsidR="00443F3D" w:rsidRPr="006C580C">
        <w:rPr>
          <w:rFonts w:ascii="Book Antiqua" w:hAnsi="Book Antiqua" w:cs="AdvTT08640291"/>
          <w:color w:val="auto"/>
          <w:lang w:val="en-GB"/>
        </w:rPr>
        <w:t xml:space="preserve"> </w:t>
      </w:r>
      <w:r w:rsidR="00D81383" w:rsidRPr="006C580C">
        <w:rPr>
          <w:rFonts w:ascii="Book Antiqua" w:hAnsi="Book Antiqua" w:cs="AdvTT08640291"/>
          <w:color w:val="auto"/>
          <w:lang w:val="en-GB"/>
        </w:rPr>
        <w:t>increase</w:t>
      </w:r>
      <w:r w:rsidR="00154BF2" w:rsidRPr="006C580C">
        <w:rPr>
          <w:rFonts w:ascii="Book Antiqua" w:hAnsi="Book Antiqua" w:cs="AdvTT08640291"/>
          <w:color w:val="auto"/>
          <w:lang w:val="en-GB"/>
        </w:rPr>
        <w:t xml:space="preserve">d risk of </w:t>
      </w:r>
      <w:r w:rsidR="00D81383" w:rsidRPr="006C580C">
        <w:rPr>
          <w:rFonts w:ascii="Book Antiqua" w:hAnsi="Book Antiqua" w:cs="AdvTT08640291"/>
          <w:color w:val="auto"/>
          <w:lang w:val="en-GB"/>
        </w:rPr>
        <w:t>flare</w:t>
      </w:r>
      <w:r w:rsidR="00154BF2" w:rsidRPr="006C580C">
        <w:rPr>
          <w:rFonts w:ascii="Book Antiqua" w:hAnsi="Book Antiqua" w:cs="AdvTT08640291"/>
          <w:color w:val="auto"/>
          <w:lang w:val="en-GB"/>
        </w:rPr>
        <w:t>s in UC</w:t>
      </w:r>
      <w:r w:rsidR="00FB7674" w:rsidRPr="006C580C">
        <w:rPr>
          <w:rFonts w:ascii="Book Antiqua" w:hAnsi="Book Antiqua" w:cs="AdvTT08640291"/>
          <w:color w:val="auto"/>
          <w:lang w:val="en-GB"/>
        </w:rPr>
        <w:fldChar w:fldCharType="begin">
          <w:fldData xml:space="preserve">PEVuZE5vdGU+PENpdGU+PEF1dGhvcj5Kb3dldHQ8L0F1dGhvcj48WWVhcj4yMDA0PC9ZZWFyPjxS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bD48cGFnZXM+MTQ3OS04NDwvcGFnZXM+PHZvbHVtZT41Mzwvdm9sdW1lPjxudW1iZXI+MTA8L251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</w:fldData>
        </w:fldChar>
      </w:r>
      <w:r w:rsidR="001735B2" w:rsidRPr="006C580C">
        <w:rPr>
          <w:rFonts w:ascii="Book Antiqua" w:hAnsi="Book Antiqua" w:cs="AdvTT08640291"/>
          <w:color w:val="auto"/>
          <w:lang w:val="en-GB"/>
        </w:rPr>
        <w:instrText xml:space="preserve"> ADDIN EN.CITE </w:instrText>
      </w:r>
      <w:r w:rsidR="001735B2" w:rsidRPr="006C580C">
        <w:rPr>
          <w:rFonts w:ascii="Book Antiqua" w:hAnsi="Book Antiqua" w:cs="AdvTT08640291"/>
          <w:color w:val="auto"/>
          <w:lang w:val="en-GB"/>
        </w:rPr>
        <w:fldChar w:fldCharType="begin">
          <w:fldData xml:space="preserve">PEVuZE5vdGU+PENpdGU+PEF1dGhvcj5Kb3dldHQ8L0F1dGhvcj48WWVhcj4yMDA0PC9ZZWFyPjxS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bD48cGFnZXM+MTQ3OS04NDwvcGFnZXM+PHZvbHVtZT41Mzwvdm9sdW1lPjxudW1iZXI+MTA8L251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</w:fldData>
        </w:fldChar>
      </w:r>
      <w:r w:rsidR="001735B2" w:rsidRPr="006C580C">
        <w:rPr>
          <w:rFonts w:ascii="Book Antiqua" w:hAnsi="Book Antiqua" w:cs="AdvTT08640291"/>
          <w:color w:val="auto"/>
          <w:lang w:val="en-GB"/>
        </w:rPr>
        <w:instrText xml:space="preserve"> ADDIN EN.CITE.DATA </w:instrText>
      </w:r>
      <w:r w:rsidR="001735B2" w:rsidRPr="006C580C">
        <w:rPr>
          <w:rFonts w:ascii="Book Antiqua" w:hAnsi="Book Antiqua" w:cs="AdvTT08640291"/>
          <w:color w:val="auto"/>
          <w:lang w:val="en-GB"/>
        </w:rPr>
      </w:r>
      <w:r w:rsidR="001735B2" w:rsidRPr="006C580C">
        <w:rPr>
          <w:rFonts w:ascii="Book Antiqua" w:hAnsi="Book Antiqua" w:cs="AdvTT08640291"/>
          <w:color w:val="auto"/>
          <w:lang w:val="en-GB"/>
        </w:rPr>
        <w:fldChar w:fldCharType="end"/>
      </w:r>
      <w:r w:rsidR="00FB7674" w:rsidRPr="006C580C">
        <w:rPr>
          <w:rFonts w:ascii="Book Antiqua" w:hAnsi="Book Antiqua" w:cs="AdvTT08640291"/>
          <w:color w:val="auto"/>
          <w:lang w:val="en-GB"/>
        </w:rPr>
      </w:r>
      <w:r w:rsidR="00FB7674" w:rsidRPr="006C580C">
        <w:rPr>
          <w:rFonts w:ascii="Book Antiqua" w:hAnsi="Book Antiqua" w:cs="AdvTT08640291"/>
          <w:color w:val="auto"/>
          <w:lang w:val="en-GB"/>
        </w:rPr>
        <w:fldChar w:fldCharType="separate"/>
      </w:r>
      <w:r w:rsidR="008B021B">
        <w:rPr>
          <w:rFonts w:ascii="Book Antiqua" w:hAnsi="Book Antiqua" w:cs="AdvTT08640291"/>
          <w:color w:val="auto"/>
          <w:vertAlign w:val="superscript"/>
          <w:lang w:val="en-GB"/>
        </w:rPr>
        <w:t>[177,</w:t>
      </w:r>
      <w:r w:rsidR="001735B2" w:rsidRPr="006C580C">
        <w:rPr>
          <w:rFonts w:ascii="Book Antiqua" w:hAnsi="Book Antiqua" w:cs="AdvTT08640291"/>
          <w:color w:val="auto"/>
          <w:vertAlign w:val="superscript"/>
          <w:lang w:val="en-GB"/>
        </w:rPr>
        <w:t>178]</w:t>
      </w:r>
      <w:r w:rsidR="00FB7674" w:rsidRPr="006C580C">
        <w:rPr>
          <w:rFonts w:ascii="Book Antiqua" w:hAnsi="Book Antiqua" w:cs="AdvTT08640291"/>
          <w:color w:val="auto"/>
          <w:lang w:val="en-GB"/>
        </w:rPr>
        <w:fldChar w:fldCharType="end"/>
      </w:r>
      <w:r w:rsidR="00154BF2" w:rsidRPr="006C580C">
        <w:rPr>
          <w:rFonts w:ascii="Book Antiqua" w:hAnsi="Book Antiqua" w:cs="AdvTT08640291"/>
          <w:color w:val="auto"/>
          <w:lang w:val="en-GB"/>
        </w:rPr>
        <w:t xml:space="preserve">. On the other hand, a high intake of saturated fat, monounsaturated fatty acids, and a higher ratio of omega-6:omega-3 </w:t>
      </w:r>
      <w:r w:rsidR="00F1127F" w:rsidRPr="006C580C">
        <w:rPr>
          <w:rFonts w:ascii="Book Antiqua" w:hAnsi="Book Antiqua" w:cs="AdvTT08640291"/>
          <w:lang w:val="en-GB"/>
        </w:rPr>
        <w:t>polyunsaturated fatty acids</w:t>
      </w:r>
      <w:r w:rsidR="00154BF2" w:rsidRPr="006C580C">
        <w:rPr>
          <w:rFonts w:ascii="Book Antiqua" w:hAnsi="Book Antiqua" w:cs="AdvTT08640291"/>
          <w:color w:val="auto"/>
          <w:lang w:val="en-GB"/>
        </w:rPr>
        <w:t xml:space="preserve"> have been associated with CD relapses</w:t>
      </w:r>
      <w:r w:rsidR="000375D9" w:rsidRPr="006C580C">
        <w:rPr>
          <w:rFonts w:ascii="Book Antiqua" w:hAnsi="Book Antiqua" w:cs="AdvTT08640291"/>
          <w:color w:val="auto"/>
          <w:lang w:val="en-GB"/>
        </w:rPr>
        <w:fldChar w:fldCharType="begin">
          <w:fldData xml:space="preserve">PEVuZE5vdGU+PENpdGU+PEF1dGhvcj5HdWVycmVpcm88L0F1dGhvcj48WWVhcj4yMDA5PC9ZZWFy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YWwgb2YgZ2FzdHJvZW50ZXJvbG9neTwvYWJici0xPjwvYWx0LXBlcmlvZGljYWw+PHBhZ2VzPjIy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</w:fldData>
        </w:fldChar>
      </w:r>
      <w:r w:rsidR="001735B2" w:rsidRPr="006C580C">
        <w:rPr>
          <w:rFonts w:ascii="Book Antiqua" w:hAnsi="Book Antiqua" w:cs="AdvTT08640291"/>
          <w:color w:val="auto"/>
          <w:lang w:val="en-GB"/>
        </w:rPr>
        <w:instrText xml:space="preserve"> ADDIN EN.CITE </w:instrText>
      </w:r>
      <w:r w:rsidR="001735B2" w:rsidRPr="006C580C">
        <w:rPr>
          <w:rFonts w:ascii="Book Antiqua" w:hAnsi="Book Antiqua" w:cs="AdvTT08640291"/>
          <w:color w:val="auto"/>
          <w:lang w:val="en-GB"/>
        </w:rPr>
        <w:fldChar w:fldCharType="begin">
          <w:fldData xml:space="preserve">PEVuZE5vdGU+PENpdGU+PEF1dGhvcj5HdWVycmVpcm88L0F1dGhvcj48WWVhcj4yMDA5PC9ZZWFy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YWwgb2YgZ2FzdHJvZW50ZXJvbG9neTwvYWJici0xPjwvYWx0LXBlcmlvZGljYWw+PHBhZ2VzPjIy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</w:fldData>
        </w:fldChar>
      </w:r>
      <w:r w:rsidR="001735B2" w:rsidRPr="006C580C">
        <w:rPr>
          <w:rFonts w:ascii="Book Antiqua" w:hAnsi="Book Antiqua" w:cs="AdvTT08640291"/>
          <w:color w:val="auto"/>
          <w:lang w:val="en-GB"/>
        </w:rPr>
        <w:instrText xml:space="preserve"> ADDIN EN.CITE.DATA </w:instrText>
      </w:r>
      <w:r w:rsidR="001735B2" w:rsidRPr="006C580C">
        <w:rPr>
          <w:rFonts w:ascii="Book Antiqua" w:hAnsi="Book Antiqua" w:cs="AdvTT08640291"/>
          <w:color w:val="auto"/>
          <w:lang w:val="en-GB"/>
        </w:rPr>
      </w:r>
      <w:r w:rsidR="001735B2" w:rsidRPr="006C580C">
        <w:rPr>
          <w:rFonts w:ascii="Book Antiqua" w:hAnsi="Book Antiqua" w:cs="AdvTT08640291"/>
          <w:color w:val="auto"/>
          <w:lang w:val="en-GB"/>
        </w:rPr>
        <w:fldChar w:fldCharType="end"/>
      </w:r>
      <w:r w:rsidR="000375D9" w:rsidRPr="006C580C">
        <w:rPr>
          <w:rFonts w:ascii="Book Antiqua" w:hAnsi="Book Antiqua" w:cs="AdvTT08640291"/>
          <w:color w:val="auto"/>
          <w:lang w:val="en-GB"/>
        </w:rPr>
      </w:r>
      <w:r w:rsidR="000375D9" w:rsidRPr="006C580C">
        <w:rPr>
          <w:rFonts w:ascii="Book Antiqua" w:hAnsi="Book Antiqua" w:cs="AdvTT08640291"/>
          <w:color w:val="auto"/>
          <w:lang w:val="en-GB"/>
        </w:rPr>
        <w:fldChar w:fldCharType="separate"/>
      </w:r>
      <w:r w:rsidR="008B021B">
        <w:rPr>
          <w:rFonts w:ascii="Book Antiqua" w:hAnsi="Book Antiqua" w:cs="AdvTT08640291"/>
          <w:color w:val="auto"/>
          <w:vertAlign w:val="superscript"/>
          <w:lang w:val="en-GB"/>
        </w:rPr>
        <w:t>[179,</w:t>
      </w:r>
      <w:r w:rsidR="001735B2" w:rsidRPr="006C580C">
        <w:rPr>
          <w:rFonts w:ascii="Book Antiqua" w:hAnsi="Book Antiqua" w:cs="AdvTT08640291"/>
          <w:color w:val="auto"/>
          <w:vertAlign w:val="superscript"/>
          <w:lang w:val="en-GB"/>
        </w:rPr>
        <w:t>180]</w:t>
      </w:r>
      <w:r w:rsidR="000375D9" w:rsidRPr="006C580C">
        <w:rPr>
          <w:rFonts w:ascii="Book Antiqua" w:hAnsi="Book Antiqua" w:cs="AdvTT08640291"/>
          <w:color w:val="auto"/>
          <w:lang w:val="en-GB"/>
        </w:rPr>
        <w:fldChar w:fldCharType="end"/>
      </w:r>
      <w:r w:rsidR="00D81383" w:rsidRPr="006C580C">
        <w:rPr>
          <w:rFonts w:ascii="Book Antiqua" w:hAnsi="Book Antiqua" w:cs="AdvTT08640291"/>
          <w:color w:val="auto"/>
          <w:lang w:val="en-GB"/>
        </w:rPr>
        <w:t>.</w:t>
      </w:r>
    </w:p>
    <w:p w14:paraId="0885A83F" w14:textId="6FBBE07E" w:rsidR="008D5637" w:rsidRPr="006C580C" w:rsidRDefault="004F4AC9" w:rsidP="006C580C">
      <w:pPr>
        <w:widowControl w:val="0"/>
        <w:autoSpaceDE w:val="0"/>
        <w:autoSpaceDN w:val="0"/>
        <w:adjustRightInd w:val="0"/>
        <w:spacing w:line="360" w:lineRule="auto"/>
        <w:jc w:val="both"/>
        <w:rPr>
          <w:rFonts w:ascii="Book Antiqua" w:hAnsi="Book Antiqua" w:cs="Arial"/>
          <w:lang w:val="en-GB"/>
        </w:rPr>
      </w:pPr>
      <w:r w:rsidRPr="006C580C">
        <w:rPr>
          <w:rFonts w:ascii="Book Antiqua" w:hAnsi="Book Antiqua" w:cs="TimesNewRoman"/>
          <w:lang w:val="en-GB" w:eastAsia="en-US"/>
        </w:rPr>
        <w:tab/>
        <w:t>T</w:t>
      </w:r>
      <w:r w:rsidR="009E4C97" w:rsidRPr="006C580C">
        <w:rPr>
          <w:rFonts w:ascii="Book Antiqua" w:hAnsi="Book Antiqua"/>
          <w:lang w:val="en-GB"/>
        </w:rPr>
        <w:t xml:space="preserve">he </w:t>
      </w:r>
      <w:r w:rsidR="00D31839" w:rsidRPr="006C580C">
        <w:rPr>
          <w:rFonts w:ascii="Book Antiqua" w:hAnsi="Book Antiqua"/>
          <w:lang w:val="en-GB"/>
        </w:rPr>
        <w:t xml:space="preserve">increase </w:t>
      </w:r>
      <w:r w:rsidR="00025E85">
        <w:rPr>
          <w:rFonts w:ascii="Book Antiqua" w:hAnsi="Book Antiqua"/>
          <w:lang w:val="en-GB"/>
        </w:rPr>
        <w:t xml:space="preserve">in </w:t>
      </w:r>
      <w:r w:rsidR="00D31839" w:rsidRPr="006C580C">
        <w:rPr>
          <w:rFonts w:ascii="Book Antiqua" w:hAnsi="Book Antiqua"/>
          <w:lang w:val="en-GB"/>
        </w:rPr>
        <w:t xml:space="preserve">and worldwide distribution </w:t>
      </w:r>
      <w:r w:rsidR="009E4C97" w:rsidRPr="006C580C">
        <w:rPr>
          <w:rFonts w:ascii="Book Antiqua" w:hAnsi="Book Antiqua"/>
          <w:lang w:val="en-GB"/>
        </w:rPr>
        <w:t>of</w:t>
      </w:r>
      <w:r w:rsidR="00C63185" w:rsidRPr="006C580C">
        <w:rPr>
          <w:rFonts w:ascii="Book Antiqua" w:hAnsi="Book Antiqua"/>
          <w:lang w:val="en-GB"/>
        </w:rPr>
        <w:t xml:space="preserve"> autoimmune and complex chronic </w:t>
      </w:r>
      <w:r w:rsidR="009E4C97" w:rsidRPr="006C580C">
        <w:rPr>
          <w:rFonts w:ascii="Book Antiqua" w:hAnsi="Book Antiqua"/>
          <w:lang w:val="en-GB"/>
        </w:rPr>
        <w:t>inflammatory diseases</w:t>
      </w:r>
      <w:r w:rsidR="00D31839" w:rsidRPr="006C580C">
        <w:rPr>
          <w:rFonts w:ascii="Book Antiqua" w:hAnsi="Book Antiqua"/>
          <w:lang w:val="en-GB"/>
        </w:rPr>
        <w:t xml:space="preserve"> such as IBD,</w:t>
      </w:r>
      <w:r w:rsidR="00923FDC" w:rsidRPr="006C580C">
        <w:rPr>
          <w:rFonts w:ascii="Book Antiqua" w:hAnsi="Book Antiqua"/>
          <w:lang w:val="en-GB"/>
        </w:rPr>
        <w:t xml:space="preserve"> </w:t>
      </w:r>
      <w:r w:rsidRPr="006C580C">
        <w:rPr>
          <w:rFonts w:ascii="Book Antiqua" w:hAnsi="Book Antiqua"/>
          <w:lang w:val="en-GB"/>
        </w:rPr>
        <w:t>especially in the last half-century</w:t>
      </w:r>
      <w:r w:rsidR="00923FDC" w:rsidRPr="006C580C">
        <w:rPr>
          <w:rFonts w:ascii="Book Antiqua" w:hAnsi="Book Antiqua"/>
          <w:lang w:val="en-GB"/>
        </w:rPr>
        <w:t xml:space="preserve">, </w:t>
      </w:r>
      <w:r w:rsidR="00D31839" w:rsidRPr="006C580C">
        <w:rPr>
          <w:rFonts w:ascii="Book Antiqua" w:hAnsi="Book Antiqua"/>
          <w:lang w:val="en-GB"/>
        </w:rPr>
        <w:t>strongly suggest</w:t>
      </w:r>
      <w:r w:rsidRPr="006C580C">
        <w:rPr>
          <w:rFonts w:ascii="Book Antiqua" w:hAnsi="Book Antiqua"/>
          <w:lang w:val="en-GB"/>
        </w:rPr>
        <w:t xml:space="preserve"> the crucial participation of environmental </w:t>
      </w:r>
      <w:r w:rsidRPr="006C580C">
        <w:rPr>
          <w:rFonts w:ascii="Book Antiqua" w:hAnsi="Book Antiqua" w:cs="TimesNewRoman"/>
          <w:lang w:val="en-GB" w:eastAsia="en-US"/>
        </w:rPr>
        <w:t>changes</w:t>
      </w:r>
      <w:r w:rsidR="006322F9" w:rsidRPr="006C580C">
        <w:rPr>
          <w:rFonts w:ascii="Book Antiqua" w:hAnsi="Book Antiqua" w:cs="TimesNewRoman"/>
          <w:lang w:val="en-GB" w:eastAsia="en-US"/>
        </w:rPr>
        <w:t xml:space="preserve">. Among </w:t>
      </w:r>
      <w:r w:rsidR="00A77C28" w:rsidRPr="006C580C">
        <w:rPr>
          <w:rFonts w:ascii="Book Antiqua" w:hAnsi="Book Antiqua" w:cs="TimesNewRoman"/>
          <w:lang w:val="en-GB" w:eastAsia="en-US"/>
        </w:rPr>
        <w:t>the</w:t>
      </w:r>
      <w:r w:rsidR="006322F9" w:rsidRPr="006C580C">
        <w:rPr>
          <w:rFonts w:ascii="Book Antiqua" w:hAnsi="Book Antiqua" w:cs="TimesNewRoman"/>
          <w:lang w:val="en-GB" w:eastAsia="en-US"/>
        </w:rPr>
        <w:t xml:space="preserve"> environmental factors, </w:t>
      </w:r>
      <w:r w:rsidR="006322F9" w:rsidRPr="006C580C">
        <w:rPr>
          <w:rFonts w:ascii="Book Antiqua" w:hAnsi="Book Antiqua"/>
          <w:lang w:val="en-GB"/>
        </w:rPr>
        <w:t>food</w:t>
      </w:r>
      <w:r w:rsidR="008A5BF6" w:rsidRPr="006C580C">
        <w:rPr>
          <w:rFonts w:ascii="Book Antiqua" w:hAnsi="Book Antiqua"/>
          <w:lang w:val="en-GB"/>
        </w:rPr>
        <w:t xml:space="preserve"> and alimentary habits</w:t>
      </w:r>
      <w:r w:rsidR="006322F9" w:rsidRPr="006C580C">
        <w:rPr>
          <w:rFonts w:ascii="Book Antiqua" w:hAnsi="Book Antiqua"/>
          <w:lang w:val="en-GB"/>
        </w:rPr>
        <w:t xml:space="preserve">, </w:t>
      </w:r>
      <w:r w:rsidR="008A5BF6" w:rsidRPr="006C580C">
        <w:rPr>
          <w:rFonts w:ascii="Book Antiqua" w:hAnsi="Book Antiqua"/>
          <w:lang w:val="en-GB"/>
        </w:rPr>
        <w:t xml:space="preserve">progressively altered in modern societies, </w:t>
      </w:r>
      <w:r w:rsidR="006322F9" w:rsidRPr="006C580C">
        <w:rPr>
          <w:rFonts w:ascii="Book Antiqua" w:hAnsi="Book Antiqua"/>
          <w:lang w:val="en-GB"/>
        </w:rPr>
        <w:t>appear</w:t>
      </w:r>
      <w:r w:rsidR="00025E85">
        <w:rPr>
          <w:rFonts w:ascii="Book Antiqua" w:hAnsi="Book Antiqua"/>
          <w:lang w:val="en-GB"/>
        </w:rPr>
        <w:t xml:space="preserve"> to be</w:t>
      </w:r>
      <w:r w:rsidR="008A5BF6" w:rsidRPr="006C580C">
        <w:rPr>
          <w:rFonts w:ascii="Book Antiqua" w:hAnsi="Book Antiqua"/>
          <w:lang w:val="en-GB"/>
        </w:rPr>
        <w:t xml:space="preserve"> critical modulator</w:t>
      </w:r>
      <w:r w:rsidR="00D31839" w:rsidRPr="006C580C">
        <w:rPr>
          <w:rFonts w:ascii="Book Antiqua" w:hAnsi="Book Antiqua"/>
          <w:lang w:val="en-GB"/>
        </w:rPr>
        <w:t>s</w:t>
      </w:r>
      <w:r w:rsidR="008A5BF6" w:rsidRPr="006C580C">
        <w:rPr>
          <w:rFonts w:ascii="Book Antiqua" w:hAnsi="Book Antiqua"/>
          <w:lang w:val="en-GB"/>
        </w:rPr>
        <w:t xml:space="preserve"> of the microbiota, contributing to </w:t>
      </w:r>
      <w:r w:rsidR="00FC4E1C" w:rsidRPr="006C580C">
        <w:rPr>
          <w:rFonts w:ascii="Book Antiqua" w:hAnsi="Book Antiqua"/>
          <w:lang w:val="en-GB"/>
        </w:rPr>
        <w:t>or co-</w:t>
      </w:r>
      <w:r w:rsidR="00A1544B" w:rsidRPr="006C580C">
        <w:rPr>
          <w:rFonts w:ascii="Book Antiqua" w:hAnsi="Book Antiqua"/>
          <w:lang w:val="en-GB"/>
        </w:rPr>
        <w:t xml:space="preserve">participating in dysbiosis, </w:t>
      </w:r>
      <w:r w:rsidR="008A5BF6" w:rsidRPr="006C580C">
        <w:rPr>
          <w:rFonts w:ascii="Book Antiqua" w:hAnsi="Book Antiqua"/>
          <w:lang w:val="en-GB"/>
        </w:rPr>
        <w:t xml:space="preserve">an important component of IBD pathogenesis. </w:t>
      </w:r>
      <w:r w:rsidR="008E0063" w:rsidRPr="006C580C">
        <w:rPr>
          <w:rFonts w:ascii="Book Antiqua" w:hAnsi="Book Antiqua"/>
          <w:lang w:val="en-GB"/>
        </w:rPr>
        <w:t>In addition, food components have</w:t>
      </w:r>
      <w:r w:rsidR="00025E85">
        <w:rPr>
          <w:rFonts w:ascii="Book Antiqua" w:hAnsi="Book Antiqua"/>
          <w:lang w:val="en-GB"/>
        </w:rPr>
        <w:t xml:space="preserve"> also</w:t>
      </w:r>
      <w:r w:rsidR="008E0063" w:rsidRPr="006C580C">
        <w:rPr>
          <w:rFonts w:ascii="Book Antiqua" w:hAnsi="Book Antiqua"/>
          <w:lang w:val="en-GB"/>
        </w:rPr>
        <w:t xml:space="preserve"> been shown to modulate epigenetic mechanisms, which can </w:t>
      </w:r>
      <w:r w:rsidR="00050418" w:rsidRPr="006C580C">
        <w:rPr>
          <w:rFonts w:ascii="Book Antiqua" w:hAnsi="Book Antiqua"/>
          <w:lang w:val="en-GB"/>
        </w:rPr>
        <w:t xml:space="preserve">result in increased risk </w:t>
      </w:r>
      <w:r w:rsidR="00050418" w:rsidRPr="006C580C">
        <w:rPr>
          <w:rFonts w:ascii="Book Antiqua" w:hAnsi="Book Antiqua" w:cs="TimesNewRomanPSMT"/>
          <w:lang w:val="en-GB" w:eastAsia="en-US"/>
        </w:rPr>
        <w:t>for the development and progression of IBD</w:t>
      </w:r>
      <w:r w:rsidR="008E0063" w:rsidRPr="006C580C">
        <w:rPr>
          <w:rFonts w:ascii="Book Antiqua" w:hAnsi="Book Antiqua" w:cs="ArialMT"/>
          <w:lang w:val="en-GB"/>
        </w:rPr>
        <w:t xml:space="preserve">. </w:t>
      </w:r>
      <w:r w:rsidR="00972C57" w:rsidRPr="006C580C">
        <w:rPr>
          <w:rFonts w:ascii="Book Antiqua" w:hAnsi="Book Antiqua" w:cs="TimesNewRomanPSMT"/>
          <w:lang w:val="en-GB" w:eastAsia="en-US"/>
        </w:rPr>
        <w:t xml:space="preserve">Therefore, </w:t>
      </w:r>
      <w:r w:rsidR="00017020" w:rsidRPr="006C580C">
        <w:rPr>
          <w:rFonts w:ascii="Book Antiqua" w:hAnsi="Book Antiqua" w:cs="TimesNewRomanPSMT"/>
          <w:lang w:val="en-GB" w:eastAsia="en-US"/>
        </w:rPr>
        <w:t xml:space="preserve">it seems reasonable to suppose that </w:t>
      </w:r>
      <w:r w:rsidR="00972C57" w:rsidRPr="006C580C">
        <w:rPr>
          <w:rFonts w:ascii="Book Antiqua" w:hAnsi="Book Antiqua" w:cs="TimesNewRomanPSMT"/>
          <w:lang w:val="en-GB" w:eastAsia="en-US"/>
        </w:rPr>
        <w:t xml:space="preserve">a better </w:t>
      </w:r>
      <w:r w:rsidR="00017020" w:rsidRPr="006C580C">
        <w:rPr>
          <w:rFonts w:ascii="Book Antiqua" w:hAnsi="Book Antiqua" w:cs="TimesNewRomanPSMT"/>
          <w:lang w:val="en-GB" w:eastAsia="en-US"/>
        </w:rPr>
        <w:t>understanding</w:t>
      </w:r>
      <w:r w:rsidR="00972C57" w:rsidRPr="006C580C">
        <w:rPr>
          <w:rFonts w:ascii="Book Antiqua" w:hAnsi="Book Antiqua" w:cs="TimesNewRomanPSMT"/>
          <w:lang w:val="en-GB" w:eastAsia="en-US"/>
        </w:rPr>
        <w:t xml:space="preserve"> of the role of the different food components in intestinal homeostasis and the resident microbiota will be essential for </w:t>
      </w:r>
      <w:r w:rsidR="00DB5474" w:rsidRPr="006C580C">
        <w:rPr>
          <w:rFonts w:ascii="Book Antiqua" w:hAnsi="Book Antiqua" w:cs="TimesNewRomanPSMT"/>
          <w:lang w:val="en-GB" w:eastAsia="en-US"/>
        </w:rPr>
        <w:t>unravelling</w:t>
      </w:r>
      <w:r w:rsidR="00972C57" w:rsidRPr="006C580C">
        <w:rPr>
          <w:rFonts w:ascii="Book Antiqua" w:hAnsi="Book Antiqua" w:cs="TimesNewRomanPSMT"/>
          <w:lang w:val="en-GB" w:eastAsia="en-US"/>
        </w:rPr>
        <w:t xml:space="preserve"> </w:t>
      </w:r>
      <w:r w:rsidR="00DC2D8C" w:rsidRPr="006C580C">
        <w:rPr>
          <w:rFonts w:ascii="Book Antiqua" w:hAnsi="Book Antiqua" w:cs="Arial"/>
          <w:lang w:val="en-GB"/>
        </w:rPr>
        <w:t>the complex</w:t>
      </w:r>
      <w:r w:rsidR="00DC2D8C" w:rsidRPr="006C580C">
        <w:rPr>
          <w:rFonts w:ascii="Book Antiqua" w:hAnsi="Book Antiqua" w:cs="TimesNewRomanPSMT"/>
          <w:lang w:val="en-GB" w:eastAsia="en-US"/>
        </w:rPr>
        <w:t xml:space="preserve"> </w:t>
      </w:r>
      <w:r w:rsidR="00972C57" w:rsidRPr="006C580C">
        <w:rPr>
          <w:rFonts w:ascii="Book Antiqua" w:hAnsi="Book Antiqua" w:cs="TimesNewRomanPSMT"/>
          <w:lang w:val="en-GB" w:eastAsia="en-US"/>
        </w:rPr>
        <w:t xml:space="preserve">molecular basis </w:t>
      </w:r>
      <w:r w:rsidR="000B1B9E" w:rsidRPr="006C580C">
        <w:rPr>
          <w:rFonts w:ascii="Book Antiqua" w:hAnsi="Book Antiqua" w:cs="TimesNewRomanPSMT"/>
          <w:lang w:val="en-GB" w:eastAsia="en-US"/>
        </w:rPr>
        <w:t xml:space="preserve">of </w:t>
      </w:r>
      <w:r w:rsidR="00DC2D8C" w:rsidRPr="006C580C">
        <w:rPr>
          <w:rFonts w:ascii="Book Antiqua" w:hAnsi="Book Antiqua" w:cs="Arial"/>
          <w:lang w:val="en-GB"/>
        </w:rPr>
        <w:t>the epigenetic, genetic and environment interactions</w:t>
      </w:r>
      <w:r w:rsidR="00DC2D8C" w:rsidRPr="006C580C">
        <w:rPr>
          <w:rFonts w:ascii="Book Antiqua" w:hAnsi="Book Antiqua" w:cs="TimesNewRomanPSMT"/>
          <w:lang w:val="en-GB" w:eastAsia="en-US"/>
        </w:rPr>
        <w:t xml:space="preserve"> </w:t>
      </w:r>
      <w:r w:rsidR="000B1B9E" w:rsidRPr="006C580C">
        <w:rPr>
          <w:rFonts w:ascii="Book Antiqua" w:hAnsi="Book Antiqua" w:cs="TimesNewRomanPSMT"/>
          <w:lang w:val="en-GB" w:eastAsia="en-US"/>
        </w:rPr>
        <w:t>underlying</w:t>
      </w:r>
      <w:r w:rsidR="00972C57" w:rsidRPr="006C580C">
        <w:rPr>
          <w:rFonts w:ascii="Book Antiqua" w:hAnsi="Book Antiqua" w:cs="TimesNewRomanPSMT"/>
          <w:lang w:val="en-GB" w:eastAsia="en-US"/>
        </w:rPr>
        <w:t xml:space="preserve"> IBD</w:t>
      </w:r>
      <w:r w:rsidR="008143C9" w:rsidRPr="006C580C">
        <w:rPr>
          <w:rFonts w:ascii="Book Antiqua" w:hAnsi="Book Antiqua" w:cs="TimesNewRomanPSMT"/>
          <w:lang w:val="en-GB" w:eastAsia="en-US"/>
        </w:rPr>
        <w:t xml:space="preserve"> pathogenesis</w:t>
      </w:r>
      <w:r w:rsidR="00025E85">
        <w:rPr>
          <w:rFonts w:ascii="Book Antiqua" w:hAnsi="Book Antiqua" w:cs="TimesNewRomanPSMT"/>
          <w:lang w:val="en-GB" w:eastAsia="en-US"/>
        </w:rPr>
        <w:t xml:space="preserve"> as well as</w:t>
      </w:r>
      <w:r w:rsidR="00017020" w:rsidRPr="006C580C">
        <w:rPr>
          <w:rFonts w:ascii="Book Antiqua" w:hAnsi="Book Antiqua" w:cs="TimesNewRomanPSMT"/>
          <w:lang w:val="en-GB" w:eastAsia="en-US"/>
        </w:rPr>
        <w:t xml:space="preserve"> for</w:t>
      </w:r>
      <w:r w:rsidR="00DC2D8C" w:rsidRPr="006C580C">
        <w:rPr>
          <w:rFonts w:ascii="Book Antiqua" w:hAnsi="Book Antiqua" w:cs="TimesNewRomanPSMT"/>
          <w:lang w:val="en-GB" w:eastAsia="en-US"/>
        </w:rPr>
        <w:t xml:space="preserve"> offering</w:t>
      </w:r>
      <w:r w:rsidR="00017020" w:rsidRPr="006C580C">
        <w:rPr>
          <w:rFonts w:ascii="Book Antiqua" w:hAnsi="Book Antiqua" w:cs="TimesNewRomanPSMT"/>
          <w:lang w:val="en-GB" w:eastAsia="en-US"/>
        </w:rPr>
        <w:t xml:space="preserve"> dietary interventions</w:t>
      </w:r>
      <w:r w:rsidR="00E64A2C" w:rsidRPr="006C580C">
        <w:rPr>
          <w:rFonts w:ascii="Book Antiqua" w:hAnsi="Book Antiqua" w:cs="Arial"/>
          <w:lang w:val="en-GB"/>
        </w:rPr>
        <w:t xml:space="preserve"> </w:t>
      </w:r>
      <w:r w:rsidR="003379CD" w:rsidRPr="006C580C">
        <w:rPr>
          <w:rFonts w:ascii="Book Antiqua" w:hAnsi="Book Antiqua" w:cs="Arial"/>
          <w:lang w:val="en-GB"/>
        </w:rPr>
        <w:t xml:space="preserve">with minimal </w:t>
      </w:r>
      <w:r w:rsidR="00025E85">
        <w:rPr>
          <w:rFonts w:ascii="Book Antiqua" w:hAnsi="Book Antiqua" w:cs="Arial"/>
          <w:lang w:val="en-GB"/>
        </w:rPr>
        <w:t xml:space="preserve">expected </w:t>
      </w:r>
      <w:r w:rsidR="003379CD" w:rsidRPr="006C580C">
        <w:rPr>
          <w:rFonts w:ascii="Book Antiqua" w:hAnsi="Book Antiqua" w:cs="Arial"/>
          <w:lang w:val="en-GB"/>
        </w:rPr>
        <w:t>side effects.</w:t>
      </w:r>
    </w:p>
    <w:p w14:paraId="6EA4A8E7" w14:textId="77777777" w:rsidR="00A23D67" w:rsidRPr="008B021B" w:rsidRDefault="00A23D67" w:rsidP="006C580C">
      <w:pPr>
        <w:widowControl w:val="0"/>
        <w:autoSpaceDE w:val="0"/>
        <w:autoSpaceDN w:val="0"/>
        <w:adjustRightInd w:val="0"/>
        <w:spacing w:line="360" w:lineRule="auto"/>
        <w:jc w:val="both"/>
        <w:rPr>
          <w:rFonts w:ascii="Book Antiqua" w:eastAsia="SimSun" w:hAnsi="Book Antiqua" w:cs="Arial"/>
          <w:lang w:val="en-GB" w:eastAsia="zh-CN"/>
        </w:rPr>
      </w:pPr>
    </w:p>
    <w:p w14:paraId="657B08F4" w14:textId="6A01C010" w:rsidR="00A23D67" w:rsidRPr="006C580C" w:rsidRDefault="008B021B" w:rsidP="006C580C">
      <w:pPr>
        <w:spacing w:line="360" w:lineRule="auto"/>
        <w:jc w:val="both"/>
        <w:rPr>
          <w:rFonts w:ascii="Book Antiqua" w:hAnsi="Book Antiqua"/>
          <w:b/>
          <w:lang w:val="en-GB"/>
        </w:rPr>
      </w:pPr>
      <w:r>
        <w:rPr>
          <w:rFonts w:ascii="Book Antiqua" w:hAnsi="Book Antiqua"/>
          <w:b/>
          <w:lang w:val="en-GB"/>
        </w:rPr>
        <w:lastRenderedPageBreak/>
        <w:t>ACKNOWLEDGEMENT</w:t>
      </w:r>
      <w:r w:rsidRPr="006C580C">
        <w:rPr>
          <w:rFonts w:ascii="Book Antiqua" w:hAnsi="Book Antiqua"/>
          <w:b/>
          <w:lang w:val="en-GB"/>
        </w:rPr>
        <w:t>S</w:t>
      </w:r>
    </w:p>
    <w:p w14:paraId="3C1357A6" w14:textId="77777777" w:rsidR="00A23D67" w:rsidRPr="006C580C" w:rsidRDefault="00A23D67" w:rsidP="006C580C">
      <w:pPr>
        <w:spacing w:line="360" w:lineRule="auto"/>
        <w:jc w:val="both"/>
        <w:rPr>
          <w:rFonts w:ascii="Book Antiqua" w:hAnsi="Book Antiqua"/>
          <w:lang w:val="en-GB"/>
        </w:rPr>
      </w:pPr>
      <w:r w:rsidRPr="006C580C">
        <w:rPr>
          <w:rFonts w:ascii="Book Antiqua" w:hAnsi="Book Antiqua"/>
          <w:lang w:val="en-GB"/>
        </w:rPr>
        <w:t>The authors wish to thank the Brazilian research foundations CNPq and FAPERJ for the financial support.</w:t>
      </w:r>
    </w:p>
    <w:p w14:paraId="1CC5A5EC" w14:textId="77777777" w:rsidR="00A23D67" w:rsidRPr="006C580C" w:rsidRDefault="00A23D67" w:rsidP="006C580C">
      <w:pPr>
        <w:widowControl w:val="0"/>
        <w:autoSpaceDE w:val="0"/>
        <w:autoSpaceDN w:val="0"/>
        <w:adjustRightInd w:val="0"/>
        <w:spacing w:line="360" w:lineRule="auto"/>
        <w:jc w:val="both"/>
        <w:rPr>
          <w:rFonts w:ascii="Book Antiqua" w:hAnsi="Book Antiqua" w:cs="ArialMT"/>
          <w:lang w:val="en-GB"/>
        </w:rPr>
      </w:pPr>
    </w:p>
    <w:p w14:paraId="1B09C94B" w14:textId="77777777" w:rsidR="00A61542" w:rsidRPr="006C580C" w:rsidRDefault="00A61542" w:rsidP="006C580C">
      <w:pPr>
        <w:spacing w:line="360" w:lineRule="auto"/>
        <w:ind w:left="450" w:hanging="450"/>
        <w:jc w:val="both"/>
        <w:rPr>
          <w:rFonts w:ascii="Book Antiqua" w:hAnsi="Book Antiqua"/>
          <w:lang w:val="en-GB"/>
        </w:rPr>
      </w:pPr>
    </w:p>
    <w:p w14:paraId="4C2653F3" w14:textId="77777777" w:rsidR="008B021B" w:rsidRDefault="008B021B">
      <w:pPr>
        <w:rPr>
          <w:rFonts w:ascii="Book Antiqua" w:hAnsi="Book Antiqua"/>
          <w:b/>
          <w:lang w:val="en-GB"/>
        </w:rPr>
      </w:pPr>
      <w:r>
        <w:rPr>
          <w:rFonts w:ascii="Book Antiqua" w:hAnsi="Book Antiqua"/>
          <w:b/>
          <w:lang w:val="en-GB"/>
        </w:rPr>
        <w:br w:type="page"/>
      </w:r>
    </w:p>
    <w:p w14:paraId="175D091B" w14:textId="1B0FFD2C" w:rsidR="00264177" w:rsidRDefault="008B021B" w:rsidP="00264177">
      <w:pPr>
        <w:spacing w:line="360" w:lineRule="auto"/>
        <w:ind w:left="450" w:hanging="450"/>
        <w:jc w:val="both"/>
        <w:rPr>
          <w:rFonts w:ascii="Book Antiqua" w:eastAsia="SimSun" w:hAnsi="Book Antiqua"/>
          <w:lang w:val="en-GB" w:eastAsia="zh-CN"/>
        </w:rPr>
      </w:pPr>
      <w:r w:rsidRPr="006C580C">
        <w:rPr>
          <w:rFonts w:ascii="Book Antiqua" w:hAnsi="Book Antiqua"/>
          <w:b/>
          <w:lang w:val="en-GB"/>
        </w:rPr>
        <w:lastRenderedPageBreak/>
        <w:t>REFERENCES</w:t>
      </w:r>
    </w:p>
    <w:p w14:paraId="21E0BEC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1 </w:t>
      </w:r>
      <w:r w:rsidRPr="00905E65">
        <w:rPr>
          <w:rFonts w:ascii="Book Antiqua" w:eastAsia="SimSun" w:hAnsi="Book Antiqua" w:cs="SimSun"/>
          <w:b/>
          <w:bCs/>
        </w:rPr>
        <w:t>Hooper LV</w:t>
      </w:r>
      <w:r w:rsidRPr="00905E65">
        <w:rPr>
          <w:rFonts w:ascii="Book Antiqua" w:eastAsia="SimSun" w:hAnsi="Book Antiqua" w:cs="SimSun"/>
        </w:rPr>
        <w:t>, Macpherson AJ. Immune adaptations that maintain homeostasis with the intestinal microbiota. </w:t>
      </w:r>
      <w:r w:rsidRPr="00905E65">
        <w:rPr>
          <w:rFonts w:ascii="Book Antiqua" w:eastAsia="SimSun" w:hAnsi="Book Antiqua" w:cs="SimSun"/>
          <w:i/>
          <w:iCs/>
        </w:rPr>
        <w:t>Nat Rev Immunol</w:t>
      </w:r>
      <w:r w:rsidRPr="00905E65">
        <w:rPr>
          <w:rFonts w:ascii="Book Antiqua" w:eastAsia="SimSun" w:hAnsi="Book Antiqua" w:cs="SimSun"/>
        </w:rPr>
        <w:t> 2010; </w:t>
      </w:r>
      <w:r w:rsidRPr="00905E65">
        <w:rPr>
          <w:rFonts w:ascii="Book Antiqua" w:eastAsia="SimSun" w:hAnsi="Book Antiqua" w:cs="SimSun"/>
          <w:b/>
          <w:bCs/>
        </w:rPr>
        <w:t>10</w:t>
      </w:r>
      <w:r w:rsidRPr="00905E65">
        <w:rPr>
          <w:rFonts w:ascii="Book Antiqua" w:eastAsia="SimSun" w:hAnsi="Book Antiqua" w:cs="SimSun"/>
        </w:rPr>
        <w:t>: 159-169 [PMID: 20182457 DOI: 10.1038/nri2710]</w:t>
      </w:r>
    </w:p>
    <w:p w14:paraId="4603A39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2 </w:t>
      </w:r>
      <w:r w:rsidRPr="00905E65">
        <w:rPr>
          <w:rFonts w:ascii="Book Antiqua" w:eastAsia="SimSun" w:hAnsi="Book Antiqua" w:cs="SimSun"/>
          <w:b/>
          <w:bCs/>
        </w:rPr>
        <w:t>Råberg L</w:t>
      </w:r>
      <w:r w:rsidRPr="00905E65">
        <w:rPr>
          <w:rFonts w:ascii="Book Antiqua" w:eastAsia="SimSun" w:hAnsi="Book Antiqua" w:cs="SimSun"/>
        </w:rPr>
        <w:t>, Sim D, Read AF. Disentangling genetic variation for resistance and tolerance to infectious diseases in animals. </w:t>
      </w:r>
      <w:r w:rsidRPr="00905E65">
        <w:rPr>
          <w:rFonts w:ascii="Book Antiqua" w:eastAsia="SimSun" w:hAnsi="Book Antiqua" w:cs="SimSun"/>
          <w:i/>
          <w:iCs/>
        </w:rPr>
        <w:t>Science</w:t>
      </w:r>
      <w:r w:rsidRPr="00905E65">
        <w:rPr>
          <w:rFonts w:ascii="Book Antiqua" w:eastAsia="SimSun" w:hAnsi="Book Antiqua" w:cs="SimSun"/>
        </w:rPr>
        <w:t> 2007; </w:t>
      </w:r>
      <w:r w:rsidRPr="00905E65">
        <w:rPr>
          <w:rFonts w:ascii="Book Antiqua" w:eastAsia="SimSun" w:hAnsi="Book Antiqua" w:cs="SimSun"/>
          <w:b/>
          <w:bCs/>
        </w:rPr>
        <w:t>318</w:t>
      </w:r>
      <w:r w:rsidRPr="00905E65">
        <w:rPr>
          <w:rFonts w:ascii="Book Antiqua" w:eastAsia="SimSun" w:hAnsi="Book Antiqua" w:cs="SimSun"/>
        </w:rPr>
        <w:t>: 812-814 [PMID: 17975068 DOI: 10.1126/science.1148526]</w:t>
      </w:r>
    </w:p>
    <w:p w14:paraId="14A7ED1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3 </w:t>
      </w:r>
      <w:r w:rsidRPr="00905E65">
        <w:rPr>
          <w:rFonts w:ascii="Book Antiqua" w:eastAsia="SimSun" w:hAnsi="Book Antiqua" w:cs="SimSun"/>
          <w:b/>
          <w:bCs/>
        </w:rPr>
        <w:t>Medzhitov R</w:t>
      </w:r>
      <w:r w:rsidRPr="00905E65">
        <w:rPr>
          <w:rFonts w:ascii="Book Antiqua" w:eastAsia="SimSun" w:hAnsi="Book Antiqua" w:cs="SimSun"/>
        </w:rPr>
        <w:t>, Schneider DS, Soares MP. Disease tolerance as a defense strategy. </w:t>
      </w:r>
      <w:r w:rsidRPr="00905E65">
        <w:rPr>
          <w:rFonts w:ascii="Book Antiqua" w:eastAsia="SimSun" w:hAnsi="Book Antiqua" w:cs="SimSun"/>
          <w:i/>
          <w:iCs/>
        </w:rPr>
        <w:t>Science</w:t>
      </w:r>
      <w:r w:rsidRPr="00905E65">
        <w:rPr>
          <w:rFonts w:ascii="Book Antiqua" w:eastAsia="SimSun" w:hAnsi="Book Antiqua" w:cs="SimSun"/>
        </w:rPr>
        <w:t> 2012; </w:t>
      </w:r>
      <w:r w:rsidRPr="00905E65">
        <w:rPr>
          <w:rFonts w:ascii="Book Antiqua" w:eastAsia="SimSun" w:hAnsi="Book Antiqua" w:cs="SimSun"/>
          <w:b/>
          <w:bCs/>
        </w:rPr>
        <w:t>335</w:t>
      </w:r>
      <w:r w:rsidRPr="00905E65">
        <w:rPr>
          <w:rFonts w:ascii="Book Antiqua" w:eastAsia="SimSun" w:hAnsi="Book Antiqua" w:cs="SimSun"/>
        </w:rPr>
        <w:t>: 936-941 [PMID: 22363001 DOI: 10.1126/science.1214935]</w:t>
      </w:r>
    </w:p>
    <w:p w14:paraId="094044C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4 </w:t>
      </w:r>
      <w:r w:rsidRPr="00905E65">
        <w:rPr>
          <w:rFonts w:ascii="Book Antiqua" w:eastAsia="SimSun" w:hAnsi="Book Antiqua" w:cs="SimSun"/>
          <w:b/>
          <w:bCs/>
        </w:rPr>
        <w:t>Hill DA</w:t>
      </w:r>
      <w:r w:rsidRPr="00905E65">
        <w:rPr>
          <w:rFonts w:ascii="Book Antiqua" w:eastAsia="SimSun" w:hAnsi="Book Antiqua" w:cs="SimSun"/>
        </w:rPr>
        <w:t>, Artis D. Intestinal bacteria and the regulation of immune cell homeostasis. </w:t>
      </w:r>
      <w:r w:rsidRPr="00905E65">
        <w:rPr>
          <w:rFonts w:ascii="Book Antiqua" w:eastAsia="SimSun" w:hAnsi="Book Antiqua" w:cs="SimSun"/>
          <w:i/>
          <w:iCs/>
        </w:rPr>
        <w:t>Annu Rev Immunol</w:t>
      </w:r>
      <w:r w:rsidRPr="00905E65">
        <w:rPr>
          <w:rFonts w:ascii="Book Antiqua" w:eastAsia="SimSun" w:hAnsi="Book Antiqua" w:cs="SimSun"/>
        </w:rPr>
        <w:t> 2010; </w:t>
      </w:r>
      <w:r w:rsidRPr="00905E65">
        <w:rPr>
          <w:rFonts w:ascii="Book Antiqua" w:eastAsia="SimSun" w:hAnsi="Book Antiqua" w:cs="SimSun"/>
          <w:b/>
          <w:bCs/>
        </w:rPr>
        <w:t>28</w:t>
      </w:r>
      <w:r w:rsidRPr="00905E65">
        <w:rPr>
          <w:rFonts w:ascii="Book Antiqua" w:eastAsia="SimSun" w:hAnsi="Book Antiqua" w:cs="SimSun"/>
        </w:rPr>
        <w:t>: 623-667 [PMID: 20192812 DOI: 10.1146/annurev-immunol-030409-101330]</w:t>
      </w:r>
    </w:p>
    <w:p w14:paraId="019B7EE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5 </w:t>
      </w:r>
      <w:r w:rsidRPr="00905E65">
        <w:rPr>
          <w:rFonts w:ascii="Book Antiqua" w:eastAsia="SimSun" w:hAnsi="Book Antiqua" w:cs="SimSun"/>
          <w:b/>
          <w:bCs/>
        </w:rPr>
        <w:t>Hart AL</w:t>
      </w:r>
      <w:r w:rsidRPr="00905E65">
        <w:rPr>
          <w:rFonts w:ascii="Book Antiqua" w:eastAsia="SimSun" w:hAnsi="Book Antiqua" w:cs="SimSun"/>
        </w:rPr>
        <w:t>, Hendy P. The microbiome in inflammatory bowel disease and its modulation as a therapeutic manoeuvre. </w:t>
      </w:r>
      <w:r w:rsidRPr="00905E65">
        <w:rPr>
          <w:rFonts w:ascii="Book Antiqua" w:eastAsia="SimSun" w:hAnsi="Book Antiqua" w:cs="SimSun"/>
          <w:i/>
          <w:iCs/>
        </w:rPr>
        <w:t>Proc Nutr Soc</w:t>
      </w:r>
      <w:r w:rsidRPr="00905E65">
        <w:rPr>
          <w:rFonts w:ascii="Book Antiqua" w:eastAsia="SimSun" w:hAnsi="Book Antiqua" w:cs="SimSun"/>
        </w:rPr>
        <w:t> 2014; </w:t>
      </w:r>
      <w:r w:rsidRPr="00905E65">
        <w:rPr>
          <w:rFonts w:ascii="Book Antiqua" w:eastAsia="SimSun" w:hAnsi="Book Antiqua" w:cs="SimSun"/>
          <w:b/>
          <w:bCs/>
        </w:rPr>
        <w:t>73</w:t>
      </w:r>
      <w:r w:rsidRPr="00905E65">
        <w:rPr>
          <w:rFonts w:ascii="Book Antiqua" w:eastAsia="SimSun" w:hAnsi="Book Antiqua" w:cs="SimSun"/>
        </w:rPr>
        <w:t>: 452-456 [PMID: 25221893 DOI: 10.1017/S0029665114001153]</w:t>
      </w:r>
    </w:p>
    <w:p w14:paraId="456134D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6 </w:t>
      </w:r>
      <w:r w:rsidRPr="00905E65">
        <w:rPr>
          <w:rFonts w:ascii="Book Antiqua" w:eastAsia="SimSun" w:hAnsi="Book Antiqua" w:cs="SimSun"/>
          <w:b/>
          <w:bCs/>
        </w:rPr>
        <w:t>Knights D</w:t>
      </w:r>
      <w:r w:rsidRPr="00905E65">
        <w:rPr>
          <w:rFonts w:ascii="Book Antiqua" w:eastAsia="SimSun" w:hAnsi="Book Antiqua" w:cs="SimSun"/>
        </w:rPr>
        <w:t>, Lassen KG, Xavier RJ. Advances in inflammatory bowel disease pathogenesis: linking host genetics and the microbiome. </w:t>
      </w:r>
      <w:r w:rsidRPr="00905E65">
        <w:rPr>
          <w:rFonts w:ascii="Book Antiqua" w:eastAsia="SimSun" w:hAnsi="Book Antiqua" w:cs="SimSun"/>
          <w:i/>
          <w:iCs/>
        </w:rPr>
        <w:t>Gut</w:t>
      </w:r>
      <w:r w:rsidRPr="00905E65">
        <w:rPr>
          <w:rFonts w:ascii="Book Antiqua" w:eastAsia="SimSun" w:hAnsi="Book Antiqua" w:cs="SimSun"/>
        </w:rPr>
        <w:t> 2013; </w:t>
      </w:r>
      <w:r w:rsidRPr="00905E65">
        <w:rPr>
          <w:rFonts w:ascii="Book Antiqua" w:eastAsia="SimSun" w:hAnsi="Book Antiqua" w:cs="SimSun"/>
          <w:b/>
          <w:bCs/>
        </w:rPr>
        <w:t>62</w:t>
      </w:r>
      <w:r w:rsidRPr="00905E65">
        <w:rPr>
          <w:rFonts w:ascii="Book Antiqua" w:eastAsia="SimSun" w:hAnsi="Book Antiqua" w:cs="SimSun"/>
        </w:rPr>
        <w:t>: 1505-1510 [PMID: 24037875 DOI: 10.1136/gutjnl-2012-303954]</w:t>
      </w:r>
    </w:p>
    <w:p w14:paraId="3D3622A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7 </w:t>
      </w:r>
      <w:r w:rsidRPr="00905E65">
        <w:rPr>
          <w:rFonts w:ascii="Book Antiqua" w:eastAsia="SimSun" w:hAnsi="Book Antiqua" w:cs="SimSun"/>
          <w:b/>
          <w:bCs/>
        </w:rPr>
        <w:t>Costello EK</w:t>
      </w:r>
      <w:r w:rsidRPr="00905E65">
        <w:rPr>
          <w:rFonts w:ascii="Book Antiqua" w:eastAsia="SimSun" w:hAnsi="Book Antiqua" w:cs="SimSun"/>
        </w:rPr>
        <w:t>, Lauber CL, Hamady M, Fierer N, Gordon JI, Knight R. Bacterial community variation in human body habitats across space and time. </w:t>
      </w:r>
      <w:r w:rsidRPr="00905E65">
        <w:rPr>
          <w:rFonts w:ascii="Book Antiqua" w:eastAsia="SimSun" w:hAnsi="Book Antiqua" w:cs="SimSun"/>
          <w:i/>
          <w:iCs/>
        </w:rPr>
        <w:t>Science</w:t>
      </w:r>
      <w:r w:rsidRPr="00905E65">
        <w:rPr>
          <w:rFonts w:ascii="Book Antiqua" w:eastAsia="SimSun" w:hAnsi="Book Antiqua" w:cs="SimSun"/>
        </w:rPr>
        <w:t> 2009; </w:t>
      </w:r>
      <w:r w:rsidRPr="00905E65">
        <w:rPr>
          <w:rFonts w:ascii="Book Antiqua" w:eastAsia="SimSun" w:hAnsi="Book Antiqua" w:cs="SimSun"/>
          <w:b/>
          <w:bCs/>
        </w:rPr>
        <w:t>326</w:t>
      </w:r>
      <w:r w:rsidRPr="00905E65">
        <w:rPr>
          <w:rFonts w:ascii="Book Antiqua" w:eastAsia="SimSun" w:hAnsi="Book Antiqua" w:cs="SimSun"/>
        </w:rPr>
        <w:t>: 1694-1697 [PMID: 19892944 DOI: 10.1126/science.1177486]</w:t>
      </w:r>
    </w:p>
    <w:p w14:paraId="60DB7B1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8 </w:t>
      </w:r>
      <w:r w:rsidRPr="00905E65">
        <w:rPr>
          <w:rFonts w:ascii="Book Antiqua" w:eastAsia="SimSun" w:hAnsi="Book Antiqua" w:cs="SimSun"/>
          <w:b/>
          <w:bCs/>
        </w:rPr>
        <w:t>Dominguez-Bello MG</w:t>
      </w:r>
      <w:r w:rsidRPr="00905E65">
        <w:rPr>
          <w:rFonts w:ascii="Book Antiqua" w:eastAsia="SimSun" w:hAnsi="Book Antiqua" w:cs="SimSun"/>
        </w:rPr>
        <w:t>, Blaser MJ, Ley RE, Knight R. Development of the human gastrointestinal microbiota and insights from high-throughput sequencing. </w:t>
      </w:r>
      <w:r w:rsidRPr="00905E65">
        <w:rPr>
          <w:rFonts w:ascii="Book Antiqua" w:eastAsia="SimSun" w:hAnsi="Book Antiqua" w:cs="SimSun"/>
          <w:i/>
          <w:iCs/>
        </w:rPr>
        <w:t>Gastroenterology</w:t>
      </w:r>
      <w:r w:rsidRPr="00905E65">
        <w:rPr>
          <w:rFonts w:ascii="Book Antiqua" w:eastAsia="SimSun" w:hAnsi="Book Antiqua" w:cs="SimSun"/>
        </w:rPr>
        <w:t> 2011; </w:t>
      </w:r>
      <w:r w:rsidRPr="00905E65">
        <w:rPr>
          <w:rFonts w:ascii="Book Antiqua" w:eastAsia="SimSun" w:hAnsi="Book Antiqua" w:cs="SimSun"/>
          <w:b/>
          <w:bCs/>
        </w:rPr>
        <w:t>140</w:t>
      </w:r>
      <w:r w:rsidRPr="00905E65">
        <w:rPr>
          <w:rFonts w:ascii="Book Antiqua" w:eastAsia="SimSun" w:hAnsi="Book Antiqua" w:cs="SimSun"/>
        </w:rPr>
        <w:t>: 1713-1719 [PMID: 21530737 DOI: 10.1053/j.gastro.2011.02.011]</w:t>
      </w:r>
    </w:p>
    <w:p w14:paraId="5F0D095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9 </w:t>
      </w:r>
      <w:r w:rsidRPr="00905E65">
        <w:rPr>
          <w:rFonts w:ascii="Book Antiqua" w:eastAsia="SimSun" w:hAnsi="Book Antiqua" w:cs="SimSun"/>
          <w:b/>
          <w:bCs/>
        </w:rPr>
        <w:t>Martin R</w:t>
      </w:r>
      <w:r w:rsidRPr="00905E65">
        <w:rPr>
          <w:rFonts w:ascii="Book Antiqua" w:eastAsia="SimSun" w:hAnsi="Book Antiqua" w:cs="SimSun"/>
        </w:rPr>
        <w:t>, Nauta AJ, Ben Amor K, Knippels LM, Knol J, Garssen J. Early life: gut microbiota and immune development in infancy. </w:t>
      </w:r>
      <w:r w:rsidRPr="00905E65">
        <w:rPr>
          <w:rFonts w:ascii="Book Antiqua" w:eastAsia="SimSun" w:hAnsi="Book Antiqua" w:cs="SimSun"/>
          <w:i/>
          <w:iCs/>
        </w:rPr>
        <w:t>Benef Microbes</w:t>
      </w:r>
      <w:r w:rsidRPr="00905E65">
        <w:rPr>
          <w:rFonts w:ascii="Book Antiqua" w:eastAsia="SimSun" w:hAnsi="Book Antiqua" w:cs="SimSun"/>
        </w:rPr>
        <w:t> 2010; </w:t>
      </w:r>
      <w:r w:rsidRPr="00905E65">
        <w:rPr>
          <w:rFonts w:ascii="Book Antiqua" w:eastAsia="SimSun" w:hAnsi="Book Antiqua" w:cs="SimSun"/>
          <w:b/>
          <w:bCs/>
        </w:rPr>
        <w:t>1</w:t>
      </w:r>
      <w:r w:rsidRPr="00905E65">
        <w:rPr>
          <w:rFonts w:ascii="Book Antiqua" w:eastAsia="SimSun" w:hAnsi="Book Antiqua" w:cs="SimSun"/>
        </w:rPr>
        <w:t>: 367-382 [PMID: 21831776 DOI: 10.3920/BM2010.0027]</w:t>
      </w:r>
    </w:p>
    <w:p w14:paraId="122BA04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10 </w:t>
      </w:r>
      <w:r w:rsidRPr="00905E65">
        <w:rPr>
          <w:rFonts w:ascii="Book Antiqua" w:eastAsia="SimSun" w:hAnsi="Book Antiqua" w:cs="SimSun"/>
          <w:b/>
          <w:bCs/>
        </w:rPr>
        <w:t>Zhu B</w:t>
      </w:r>
      <w:r w:rsidRPr="00905E65">
        <w:rPr>
          <w:rFonts w:ascii="Book Antiqua" w:eastAsia="SimSun" w:hAnsi="Book Antiqua" w:cs="SimSun"/>
        </w:rPr>
        <w:t>, Wang X, Li L. Human gut microbiome: the second genome of human body. </w:t>
      </w:r>
      <w:r w:rsidRPr="00905E65">
        <w:rPr>
          <w:rFonts w:ascii="Book Antiqua" w:eastAsia="SimSun" w:hAnsi="Book Antiqua" w:cs="SimSun"/>
          <w:i/>
          <w:iCs/>
        </w:rPr>
        <w:t>Protein Cell</w:t>
      </w:r>
      <w:r w:rsidRPr="00905E65">
        <w:rPr>
          <w:rFonts w:ascii="Book Antiqua" w:eastAsia="SimSun" w:hAnsi="Book Antiqua" w:cs="SimSun"/>
        </w:rPr>
        <w:t> 2010; </w:t>
      </w:r>
      <w:r w:rsidRPr="00905E65">
        <w:rPr>
          <w:rFonts w:ascii="Book Antiqua" w:eastAsia="SimSun" w:hAnsi="Book Antiqua" w:cs="SimSun"/>
          <w:b/>
          <w:bCs/>
        </w:rPr>
        <w:t>1</w:t>
      </w:r>
      <w:r w:rsidRPr="00905E65">
        <w:rPr>
          <w:rFonts w:ascii="Book Antiqua" w:eastAsia="SimSun" w:hAnsi="Book Antiqua" w:cs="SimSun"/>
        </w:rPr>
        <w:t>: 718-725 [PMID: 21203913 DOI: 10.1007/s13238-010-0093-z]</w:t>
      </w:r>
    </w:p>
    <w:p w14:paraId="2EB17A1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11 </w:t>
      </w:r>
      <w:r w:rsidRPr="00905E65">
        <w:rPr>
          <w:rFonts w:ascii="Book Antiqua" w:eastAsia="SimSun" w:hAnsi="Book Antiqua" w:cs="SimSun"/>
          <w:b/>
          <w:bCs/>
        </w:rPr>
        <w:t>Arumugam M</w:t>
      </w:r>
      <w:r w:rsidRPr="00905E65">
        <w:rPr>
          <w:rFonts w:ascii="Book Antiqua" w:eastAsia="SimSun" w:hAnsi="Book Antiqua" w:cs="SimSun"/>
        </w:rPr>
        <w:t>, Raes J, Pelletier E, Le Paslier D, Yamada T, Mende DR, Fernandes GR, Tap J, Bruls T, Batto JM, Bertalan M, Borruel N, Casellas F, Fernandez L, Gautier L, Hansen T, Hattori M, Hayashi T, Kleerebezem M, Kurokawa K, Leclerc M, Levenez F, Manichanh C, Nielsen HB, Nielsen T, Pons N, Poulain J, Qin J, Sicheritz-Ponten T, Tims S, Torrents D, Ugarte E, Zoetendal EG, Wang J, Guarner F, Pedersen O, de Vos WM, Brunak S, Doré J, Antolín M, Artiguenave F, Blottiere HM, Almeida M, Brechot C, Cara C, Chervaux C, Cultrone A, Delorme C, Denariaz G, Dervyn R, Foerstner KU, Friss C, van de Guchte M, Guedon E, Haimet F, Huber W, van Hylckama-Vlieg J, Jamet A, Juste C, Kaci G, Knol J, Lakhdari O, Layec S, Le Roux K, Maguin E, Mérieux A, Melo Minardi R, M'rini C, Muller J, Oozeer R, Parkhill J, Renault P, Rescigno M, Sanchez N, Sunagawa S, Torrejon A, Turner K, Vandemeulebrouck G, Varela E, Winogradsky Y, Zeller G, Weissenbach J, Ehrlich SD, Bork P. Enterotypes of the human gut microbiome.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473</w:t>
      </w:r>
      <w:r w:rsidRPr="00905E65">
        <w:rPr>
          <w:rFonts w:ascii="Book Antiqua" w:eastAsia="SimSun" w:hAnsi="Book Antiqua" w:cs="SimSun"/>
        </w:rPr>
        <w:t>: 174-180 [PMID: 21508958 DOI: 10.1038/nature09944]</w:t>
      </w:r>
    </w:p>
    <w:p w14:paraId="69A4E50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12 </w:t>
      </w:r>
      <w:r w:rsidRPr="00905E65">
        <w:rPr>
          <w:rFonts w:ascii="Book Antiqua" w:eastAsia="SimSun" w:hAnsi="Book Antiqua" w:cs="SimSun"/>
          <w:b/>
          <w:bCs/>
        </w:rPr>
        <w:t>Nava GM</w:t>
      </w:r>
      <w:r w:rsidRPr="00905E65">
        <w:rPr>
          <w:rFonts w:ascii="Book Antiqua" w:eastAsia="SimSun" w:hAnsi="Book Antiqua" w:cs="SimSun"/>
        </w:rPr>
        <w:t>, Stappenbeck TS. Diversity of the autochthonous colonic microbiota. </w:t>
      </w:r>
      <w:r w:rsidRPr="00905E65">
        <w:rPr>
          <w:rFonts w:ascii="Book Antiqua" w:eastAsia="SimSun" w:hAnsi="Book Antiqua" w:cs="SimSun"/>
          <w:i/>
          <w:iCs/>
        </w:rPr>
        <w:t>Gut Microbes</w:t>
      </w:r>
      <w:r w:rsidRPr="00905E65">
        <w:rPr>
          <w:rFonts w:ascii="Book Antiqua" w:eastAsia="SimSun" w:hAnsi="Book Antiqua" w:cs="SimSun"/>
        </w:rPr>
        <w:t> </w:t>
      </w:r>
      <w:r>
        <w:rPr>
          <w:rFonts w:ascii="Book Antiqua" w:eastAsia="SimSun" w:hAnsi="Book Antiqua" w:cs="SimSun" w:hint="eastAsia"/>
        </w:rPr>
        <w:t>2011</w:t>
      </w:r>
      <w:r w:rsidRPr="00905E65">
        <w:rPr>
          <w:rFonts w:ascii="Book Antiqua" w:eastAsia="SimSun" w:hAnsi="Book Antiqua" w:cs="SimSun"/>
        </w:rPr>
        <w:t>; </w:t>
      </w:r>
      <w:r w:rsidRPr="00905E65">
        <w:rPr>
          <w:rFonts w:ascii="Book Antiqua" w:eastAsia="SimSun" w:hAnsi="Book Antiqua" w:cs="SimSun"/>
          <w:b/>
          <w:bCs/>
        </w:rPr>
        <w:t>2</w:t>
      </w:r>
      <w:r w:rsidRPr="00905E65">
        <w:rPr>
          <w:rFonts w:ascii="Book Antiqua" w:eastAsia="SimSun" w:hAnsi="Book Antiqua" w:cs="SimSun"/>
        </w:rPr>
        <w:t>: 99-104 [PMID: 21694499 DOI: 10.4161/gmic.2.2.15416]</w:t>
      </w:r>
    </w:p>
    <w:p w14:paraId="75F3D56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13 </w:t>
      </w:r>
      <w:r w:rsidRPr="00905E65">
        <w:rPr>
          <w:rFonts w:ascii="Book Antiqua" w:eastAsia="SimSun" w:hAnsi="Book Antiqua" w:cs="SimSun"/>
          <w:b/>
          <w:bCs/>
        </w:rPr>
        <w:t>Lathrop SK</w:t>
      </w:r>
      <w:r w:rsidRPr="00905E65">
        <w:rPr>
          <w:rFonts w:ascii="Book Antiqua" w:eastAsia="SimSun" w:hAnsi="Book Antiqua" w:cs="SimSun"/>
        </w:rPr>
        <w:t>, Bloom SM, Rao SM, Nutsch K, Lio CW, Santacruz N, Peterson DA, Stappenbeck TS, Hsieh CS. Peripheral education of the immune system by colonic commensal microbiota.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478</w:t>
      </w:r>
      <w:r w:rsidRPr="00905E65">
        <w:rPr>
          <w:rFonts w:ascii="Book Antiqua" w:eastAsia="SimSun" w:hAnsi="Book Antiqua" w:cs="SimSun"/>
        </w:rPr>
        <w:t>: 250-254 [PMID: 21937990 DOI: 10.1038/nature10434]</w:t>
      </w:r>
    </w:p>
    <w:p w14:paraId="264E944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14 </w:t>
      </w:r>
      <w:r w:rsidRPr="00905E65">
        <w:rPr>
          <w:rFonts w:ascii="Book Antiqua" w:eastAsia="SimSun" w:hAnsi="Book Antiqua" w:cs="SimSun"/>
          <w:b/>
          <w:bCs/>
        </w:rPr>
        <w:t>Round JL</w:t>
      </w:r>
      <w:r w:rsidRPr="00905E65">
        <w:rPr>
          <w:rFonts w:ascii="Book Antiqua" w:eastAsia="SimSun" w:hAnsi="Book Antiqua" w:cs="SimSun"/>
        </w:rPr>
        <w:t>, Mazmanian SK. The gut microbiota shapes intestinal immune responses during health and disease. </w:t>
      </w:r>
      <w:r w:rsidRPr="00905E65">
        <w:rPr>
          <w:rFonts w:ascii="Book Antiqua" w:eastAsia="SimSun" w:hAnsi="Book Antiqua" w:cs="SimSun"/>
          <w:i/>
          <w:iCs/>
        </w:rPr>
        <w:t>Nat Rev Immunol</w:t>
      </w:r>
      <w:r w:rsidRPr="00905E65">
        <w:rPr>
          <w:rFonts w:ascii="Book Antiqua" w:eastAsia="SimSun" w:hAnsi="Book Antiqua" w:cs="SimSun"/>
        </w:rPr>
        <w:t> 2009; </w:t>
      </w:r>
      <w:r w:rsidRPr="00905E65">
        <w:rPr>
          <w:rFonts w:ascii="Book Antiqua" w:eastAsia="SimSun" w:hAnsi="Book Antiqua" w:cs="SimSun"/>
          <w:b/>
          <w:bCs/>
        </w:rPr>
        <w:t>9</w:t>
      </w:r>
      <w:r w:rsidRPr="00905E65">
        <w:rPr>
          <w:rFonts w:ascii="Book Antiqua" w:eastAsia="SimSun" w:hAnsi="Book Antiqua" w:cs="SimSun"/>
        </w:rPr>
        <w:t>: 313-323 [PMID: 19343057 DOI: 10.1038/nri2515]</w:t>
      </w:r>
    </w:p>
    <w:p w14:paraId="2F9C3D8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15 </w:t>
      </w:r>
      <w:r w:rsidRPr="00905E65">
        <w:rPr>
          <w:rFonts w:ascii="Book Antiqua" w:eastAsia="SimSun" w:hAnsi="Book Antiqua" w:cs="SimSun"/>
          <w:b/>
          <w:bCs/>
        </w:rPr>
        <w:t>Medzhitov R</w:t>
      </w:r>
      <w:r w:rsidRPr="00905E65">
        <w:rPr>
          <w:rFonts w:ascii="Book Antiqua" w:eastAsia="SimSun" w:hAnsi="Book Antiqua" w:cs="SimSun"/>
        </w:rPr>
        <w:t>. Recognition of microorganisms and activation of the immune response. </w:t>
      </w:r>
      <w:r w:rsidRPr="00905E65">
        <w:rPr>
          <w:rFonts w:ascii="Book Antiqua" w:eastAsia="SimSun" w:hAnsi="Book Antiqua" w:cs="SimSun"/>
          <w:i/>
          <w:iCs/>
        </w:rPr>
        <w:t>Nature</w:t>
      </w:r>
      <w:r w:rsidRPr="00905E65">
        <w:rPr>
          <w:rFonts w:ascii="Book Antiqua" w:eastAsia="SimSun" w:hAnsi="Book Antiqua" w:cs="SimSun"/>
        </w:rPr>
        <w:t> 2007; </w:t>
      </w:r>
      <w:r w:rsidRPr="00905E65">
        <w:rPr>
          <w:rFonts w:ascii="Book Antiqua" w:eastAsia="SimSun" w:hAnsi="Book Antiqua" w:cs="SimSun"/>
          <w:b/>
          <w:bCs/>
        </w:rPr>
        <w:t>449</w:t>
      </w:r>
      <w:r w:rsidRPr="00905E65">
        <w:rPr>
          <w:rFonts w:ascii="Book Antiqua" w:eastAsia="SimSun" w:hAnsi="Book Antiqua" w:cs="SimSun"/>
        </w:rPr>
        <w:t>: 819-826 [PMID: 17943118 DOI: 10.1038/nature06246]</w:t>
      </w:r>
    </w:p>
    <w:p w14:paraId="17F1C2B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16 </w:t>
      </w:r>
      <w:r w:rsidRPr="00905E65">
        <w:rPr>
          <w:rFonts w:ascii="Book Antiqua" w:eastAsia="SimSun" w:hAnsi="Book Antiqua" w:cs="SimSun"/>
          <w:b/>
          <w:bCs/>
        </w:rPr>
        <w:t>Hooper LV</w:t>
      </w:r>
      <w:r w:rsidRPr="00905E65">
        <w:rPr>
          <w:rFonts w:ascii="Book Antiqua" w:eastAsia="SimSun" w:hAnsi="Book Antiqua" w:cs="SimSun"/>
        </w:rPr>
        <w:t>, Littman DR, Macpherson AJ. Interactions between the microbiota and the immune system. </w:t>
      </w:r>
      <w:r w:rsidRPr="00905E65">
        <w:rPr>
          <w:rFonts w:ascii="Book Antiqua" w:eastAsia="SimSun" w:hAnsi="Book Antiqua" w:cs="SimSun"/>
          <w:i/>
          <w:iCs/>
        </w:rPr>
        <w:t>Science</w:t>
      </w:r>
      <w:r w:rsidRPr="00905E65">
        <w:rPr>
          <w:rFonts w:ascii="Book Antiqua" w:eastAsia="SimSun" w:hAnsi="Book Antiqua" w:cs="SimSun"/>
        </w:rPr>
        <w:t> 2012; </w:t>
      </w:r>
      <w:r w:rsidRPr="00905E65">
        <w:rPr>
          <w:rFonts w:ascii="Book Antiqua" w:eastAsia="SimSun" w:hAnsi="Book Antiqua" w:cs="SimSun"/>
          <w:b/>
          <w:bCs/>
        </w:rPr>
        <w:t>336</w:t>
      </w:r>
      <w:r w:rsidRPr="00905E65">
        <w:rPr>
          <w:rFonts w:ascii="Book Antiqua" w:eastAsia="SimSun" w:hAnsi="Book Antiqua" w:cs="SimSun"/>
        </w:rPr>
        <w:t>: 1268-1273 [PMID: 22674334 DOI: 10.1126/science.1223490]</w:t>
      </w:r>
    </w:p>
    <w:p w14:paraId="30C8537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17 </w:t>
      </w:r>
      <w:r w:rsidRPr="00905E65">
        <w:rPr>
          <w:rFonts w:ascii="Book Antiqua" w:eastAsia="SimSun" w:hAnsi="Book Antiqua" w:cs="SimSun"/>
          <w:b/>
          <w:bCs/>
        </w:rPr>
        <w:t>Ivanov II</w:t>
      </w:r>
      <w:r w:rsidRPr="00905E65">
        <w:rPr>
          <w:rFonts w:ascii="Book Antiqua" w:eastAsia="SimSun" w:hAnsi="Book Antiqua" w:cs="SimSun"/>
        </w:rPr>
        <w:t>, Atarashi K, Manel N, Brodie EL, Shima T, Karaoz U, Wei D, Goldfarb KC, Santee CA, Lynch SV, Tanoue T, Imaoka A, Itoh K, Takeda K, Umesaki Y, Honda K, Littman DR. Induction of intestinal Th17 cells by segmented filamentous bacteria. </w:t>
      </w:r>
      <w:r w:rsidRPr="00905E65">
        <w:rPr>
          <w:rFonts w:ascii="Book Antiqua" w:eastAsia="SimSun" w:hAnsi="Book Antiqua" w:cs="SimSun"/>
          <w:i/>
          <w:iCs/>
        </w:rPr>
        <w:t>Cell</w:t>
      </w:r>
      <w:r w:rsidRPr="00905E65">
        <w:rPr>
          <w:rFonts w:ascii="Book Antiqua" w:eastAsia="SimSun" w:hAnsi="Book Antiqua" w:cs="SimSun"/>
        </w:rPr>
        <w:t> 2009; </w:t>
      </w:r>
      <w:r w:rsidRPr="00905E65">
        <w:rPr>
          <w:rFonts w:ascii="Book Antiqua" w:eastAsia="SimSun" w:hAnsi="Book Antiqua" w:cs="SimSun"/>
          <w:b/>
          <w:bCs/>
        </w:rPr>
        <w:t>139</w:t>
      </w:r>
      <w:r w:rsidRPr="00905E65">
        <w:rPr>
          <w:rFonts w:ascii="Book Antiqua" w:eastAsia="SimSun" w:hAnsi="Book Antiqua" w:cs="SimSun"/>
        </w:rPr>
        <w:t>: 485-498 [PMID: 19836068 DOI: 10.1016/j.cell.2009.09.033]</w:t>
      </w:r>
    </w:p>
    <w:p w14:paraId="10375D7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18 </w:t>
      </w:r>
      <w:r w:rsidRPr="00905E65">
        <w:rPr>
          <w:rFonts w:ascii="Book Antiqua" w:eastAsia="SimSun" w:hAnsi="Book Antiqua" w:cs="SimSun"/>
          <w:b/>
          <w:bCs/>
        </w:rPr>
        <w:t>Gaboriau-Routhiau V</w:t>
      </w:r>
      <w:r w:rsidRPr="00905E65">
        <w:rPr>
          <w:rFonts w:ascii="Book Antiqua" w:eastAsia="SimSun" w:hAnsi="Book Antiqua" w:cs="SimSun"/>
        </w:rPr>
        <w:t>, Rakotobe S, Lécuyer E, Mulder I, Lan A, Bridonneau C, Rochet V, Pisi A, De Paepe M, Brandi G, Eberl G, Snel J, Kelly D, Cerf-Bensussan N. The key role of segmented filamentous bacteria in the coordinated maturation of gut helper T cell responses. </w:t>
      </w:r>
      <w:r w:rsidRPr="00905E65">
        <w:rPr>
          <w:rFonts w:ascii="Book Antiqua" w:eastAsia="SimSun" w:hAnsi="Book Antiqua" w:cs="SimSun"/>
          <w:i/>
          <w:iCs/>
        </w:rPr>
        <w:t>Immunity</w:t>
      </w:r>
      <w:r w:rsidRPr="00905E65">
        <w:rPr>
          <w:rFonts w:ascii="Book Antiqua" w:eastAsia="SimSun" w:hAnsi="Book Antiqua" w:cs="SimSun"/>
        </w:rPr>
        <w:t> 2009; </w:t>
      </w:r>
      <w:r w:rsidRPr="00905E65">
        <w:rPr>
          <w:rFonts w:ascii="Book Antiqua" w:eastAsia="SimSun" w:hAnsi="Book Antiqua" w:cs="SimSun"/>
          <w:b/>
          <w:bCs/>
        </w:rPr>
        <w:t>31</w:t>
      </w:r>
      <w:r w:rsidRPr="00905E65">
        <w:rPr>
          <w:rFonts w:ascii="Book Antiqua" w:eastAsia="SimSun" w:hAnsi="Book Antiqua" w:cs="SimSun"/>
        </w:rPr>
        <w:t>: 677-689 [PMID: 19833089 DOI: 10.1016/j.immuni.2009.08.020]</w:t>
      </w:r>
    </w:p>
    <w:p w14:paraId="3709788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19 </w:t>
      </w:r>
      <w:r w:rsidRPr="00905E65">
        <w:rPr>
          <w:rFonts w:ascii="Book Antiqua" w:eastAsia="SimSun" w:hAnsi="Book Antiqua" w:cs="SimSun"/>
          <w:b/>
          <w:bCs/>
        </w:rPr>
        <w:t>Wu HJ</w:t>
      </w:r>
      <w:r w:rsidRPr="00905E65">
        <w:rPr>
          <w:rFonts w:ascii="Book Antiqua" w:eastAsia="SimSun" w:hAnsi="Book Antiqua" w:cs="SimSun"/>
        </w:rPr>
        <w:t>, Ivanov II, Darce J, Hattori K, Shima T, Umesaki Y, Littman DR, Benoist C, Mathis D. Gut-residing segmented filamentous bacteria drive autoimmune arthritis via T helper 17 cells. </w:t>
      </w:r>
      <w:r w:rsidRPr="00905E65">
        <w:rPr>
          <w:rFonts w:ascii="Book Antiqua" w:eastAsia="SimSun" w:hAnsi="Book Antiqua" w:cs="SimSun"/>
          <w:i/>
          <w:iCs/>
        </w:rPr>
        <w:t>Immunity</w:t>
      </w:r>
      <w:r w:rsidRPr="00905E65">
        <w:rPr>
          <w:rFonts w:ascii="Book Antiqua" w:eastAsia="SimSun" w:hAnsi="Book Antiqua" w:cs="SimSun"/>
        </w:rPr>
        <w:t> 2010; </w:t>
      </w:r>
      <w:r w:rsidRPr="00905E65">
        <w:rPr>
          <w:rFonts w:ascii="Book Antiqua" w:eastAsia="SimSun" w:hAnsi="Book Antiqua" w:cs="SimSun"/>
          <w:b/>
          <w:bCs/>
        </w:rPr>
        <w:t>32</w:t>
      </w:r>
      <w:r w:rsidRPr="00905E65">
        <w:rPr>
          <w:rFonts w:ascii="Book Antiqua" w:eastAsia="SimSun" w:hAnsi="Book Antiqua" w:cs="SimSun"/>
        </w:rPr>
        <w:t>: 815-827 [PMID: 20620945 DOI: 10.1016/j.immuni.2010.06.001]</w:t>
      </w:r>
    </w:p>
    <w:p w14:paraId="01615B7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20 </w:t>
      </w:r>
      <w:r w:rsidRPr="00905E65">
        <w:rPr>
          <w:rFonts w:ascii="Book Antiqua" w:eastAsia="SimSun" w:hAnsi="Book Antiqua" w:cs="SimSun"/>
          <w:b/>
          <w:bCs/>
        </w:rPr>
        <w:t>Lee YK</w:t>
      </w:r>
      <w:r w:rsidRPr="00905E65">
        <w:rPr>
          <w:rFonts w:ascii="Book Antiqua" w:eastAsia="SimSun" w:hAnsi="Book Antiqua" w:cs="SimSun"/>
        </w:rPr>
        <w:t>, Menezes JS, Umesaki Y, Mazmanian SK. Proinflammatory T-cell responses to gut microbiota promote experimental autoimmune encephalomyelitis. </w:t>
      </w:r>
      <w:r w:rsidRPr="00905E65">
        <w:rPr>
          <w:rFonts w:ascii="Book Antiqua" w:eastAsia="SimSun" w:hAnsi="Book Antiqua" w:cs="SimSun"/>
          <w:i/>
          <w:iCs/>
        </w:rPr>
        <w:t>Proc Natl Acad Sci U S A</w:t>
      </w:r>
      <w:r w:rsidRPr="00905E65">
        <w:rPr>
          <w:rFonts w:ascii="Book Antiqua" w:eastAsia="SimSun" w:hAnsi="Book Antiqua" w:cs="SimSun"/>
        </w:rPr>
        <w:t> 2011; </w:t>
      </w:r>
      <w:r w:rsidRPr="00905E65">
        <w:rPr>
          <w:rFonts w:ascii="Book Antiqua" w:eastAsia="SimSun" w:hAnsi="Book Antiqua" w:cs="SimSun"/>
          <w:b/>
          <w:bCs/>
        </w:rPr>
        <w:t>108</w:t>
      </w:r>
      <w:r w:rsidRPr="00905E65">
        <w:rPr>
          <w:rFonts w:ascii="Book Antiqua" w:eastAsia="SimSun" w:hAnsi="Book Antiqua" w:cs="SimSun"/>
          <w:bCs/>
        </w:rPr>
        <w:t xml:space="preserve"> Suppl 1</w:t>
      </w:r>
      <w:r w:rsidRPr="00905E65">
        <w:rPr>
          <w:rFonts w:ascii="Book Antiqua" w:eastAsia="SimSun" w:hAnsi="Book Antiqua" w:cs="SimSun"/>
        </w:rPr>
        <w:t>: 4615-4622 [PMID: 20660719 DOI: 10.1073/pnas.1000082107]</w:t>
      </w:r>
    </w:p>
    <w:p w14:paraId="0EFD985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21 </w:t>
      </w:r>
      <w:r w:rsidRPr="00905E65">
        <w:rPr>
          <w:rFonts w:ascii="Book Antiqua" w:eastAsia="SimSun" w:hAnsi="Book Antiqua" w:cs="SimSun"/>
          <w:b/>
          <w:bCs/>
        </w:rPr>
        <w:t>Geuking MB</w:t>
      </w:r>
      <w:r w:rsidRPr="00905E65">
        <w:rPr>
          <w:rFonts w:ascii="Book Antiqua" w:eastAsia="SimSun" w:hAnsi="Book Antiqua" w:cs="SimSun"/>
        </w:rPr>
        <w:t>, Cahenzli J, Lawson MA, Ng DC, Slack E, Hapfelmeier S, McCoy KD, Macpherson AJ. Intestinal bacterial colonization induces mutualistic regulatory T cell responses. </w:t>
      </w:r>
      <w:r w:rsidRPr="00905E65">
        <w:rPr>
          <w:rFonts w:ascii="Book Antiqua" w:eastAsia="SimSun" w:hAnsi="Book Antiqua" w:cs="SimSun"/>
          <w:i/>
          <w:iCs/>
        </w:rPr>
        <w:t>Immunity</w:t>
      </w:r>
      <w:r w:rsidRPr="00905E65">
        <w:rPr>
          <w:rFonts w:ascii="Book Antiqua" w:eastAsia="SimSun" w:hAnsi="Book Antiqua" w:cs="SimSun"/>
        </w:rPr>
        <w:t> 2011; </w:t>
      </w:r>
      <w:r w:rsidRPr="00905E65">
        <w:rPr>
          <w:rFonts w:ascii="Book Antiqua" w:eastAsia="SimSun" w:hAnsi="Book Antiqua" w:cs="SimSun"/>
          <w:b/>
          <w:bCs/>
        </w:rPr>
        <w:t>34</w:t>
      </w:r>
      <w:r w:rsidRPr="00905E65">
        <w:rPr>
          <w:rFonts w:ascii="Book Antiqua" w:eastAsia="SimSun" w:hAnsi="Book Antiqua" w:cs="SimSun"/>
        </w:rPr>
        <w:t>: 794-806 [PMID: 21596591 DOI: 10.1016/j.immuni.2011.03.021]</w:t>
      </w:r>
    </w:p>
    <w:p w14:paraId="31CA852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22 </w:t>
      </w:r>
      <w:r w:rsidRPr="00905E65">
        <w:rPr>
          <w:rFonts w:ascii="Book Antiqua" w:eastAsia="SimSun" w:hAnsi="Book Antiqua" w:cs="SimSun"/>
          <w:b/>
          <w:bCs/>
        </w:rPr>
        <w:t>Smith PM</w:t>
      </w:r>
      <w:r w:rsidRPr="00905E65">
        <w:rPr>
          <w:rFonts w:ascii="Book Antiqua" w:eastAsia="SimSun" w:hAnsi="Book Antiqua" w:cs="SimSun"/>
        </w:rPr>
        <w:t>, Howitt MR, Panikov N, Michaud M, Gallini CA, Bohlooly-Y M, Glickman JN, Garrett WS. The microbial metabolites, short-chain fatty acids, regulate colonic Treg cell homeostasis. </w:t>
      </w:r>
      <w:r w:rsidRPr="00905E65">
        <w:rPr>
          <w:rFonts w:ascii="Book Antiqua" w:eastAsia="SimSun" w:hAnsi="Book Antiqua" w:cs="SimSun"/>
          <w:i/>
          <w:iCs/>
        </w:rPr>
        <w:t>Science</w:t>
      </w:r>
      <w:r w:rsidRPr="00905E65">
        <w:rPr>
          <w:rFonts w:ascii="Book Antiqua" w:eastAsia="SimSun" w:hAnsi="Book Antiqua" w:cs="SimSun"/>
        </w:rPr>
        <w:t> 2013; </w:t>
      </w:r>
      <w:r w:rsidRPr="00905E65">
        <w:rPr>
          <w:rFonts w:ascii="Book Antiqua" w:eastAsia="SimSun" w:hAnsi="Book Antiqua" w:cs="SimSun"/>
          <w:b/>
          <w:bCs/>
        </w:rPr>
        <w:t>341</w:t>
      </w:r>
      <w:r w:rsidRPr="00905E65">
        <w:rPr>
          <w:rFonts w:ascii="Book Antiqua" w:eastAsia="SimSun" w:hAnsi="Book Antiqua" w:cs="SimSun"/>
        </w:rPr>
        <w:t>: 569-573 [PMID: 23828891 DOI: 10.1126/science.1241165]</w:t>
      </w:r>
    </w:p>
    <w:p w14:paraId="4163AB1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23 </w:t>
      </w:r>
      <w:r w:rsidRPr="00905E65">
        <w:rPr>
          <w:rFonts w:ascii="Book Antiqua" w:eastAsia="SimSun" w:hAnsi="Book Antiqua" w:cs="SimSun"/>
          <w:b/>
          <w:bCs/>
        </w:rPr>
        <w:t>Hamer HM</w:t>
      </w:r>
      <w:r w:rsidRPr="00905E65">
        <w:rPr>
          <w:rFonts w:ascii="Book Antiqua" w:eastAsia="SimSun" w:hAnsi="Book Antiqua" w:cs="SimSun"/>
        </w:rPr>
        <w:t>, Jonkers D, Venema K, Vanhoutvin S, Troost FJ, Brummer RJ. Review article: the role of butyrate on colonic function. </w:t>
      </w:r>
      <w:r w:rsidRPr="00905E65">
        <w:rPr>
          <w:rFonts w:ascii="Book Antiqua" w:eastAsia="SimSun" w:hAnsi="Book Antiqua" w:cs="SimSun"/>
          <w:i/>
          <w:iCs/>
        </w:rPr>
        <w:t>Aliment Pharmacol Ther</w:t>
      </w:r>
      <w:r w:rsidRPr="00905E65">
        <w:rPr>
          <w:rFonts w:ascii="Book Antiqua" w:eastAsia="SimSun" w:hAnsi="Book Antiqua" w:cs="SimSun"/>
        </w:rPr>
        <w:t> 2008; </w:t>
      </w:r>
      <w:r w:rsidRPr="00905E65">
        <w:rPr>
          <w:rFonts w:ascii="Book Antiqua" w:eastAsia="SimSun" w:hAnsi="Book Antiqua" w:cs="SimSun"/>
          <w:b/>
          <w:bCs/>
        </w:rPr>
        <w:t>27</w:t>
      </w:r>
      <w:r w:rsidRPr="00905E65">
        <w:rPr>
          <w:rFonts w:ascii="Book Antiqua" w:eastAsia="SimSun" w:hAnsi="Book Antiqua" w:cs="SimSun"/>
        </w:rPr>
        <w:t>: 104-119 [PMID: 17973645 DOI: 10.1111/j.1365-2036.2007.03562.x]</w:t>
      </w:r>
    </w:p>
    <w:p w14:paraId="27A8234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24 </w:t>
      </w:r>
      <w:r w:rsidRPr="00905E65">
        <w:rPr>
          <w:rFonts w:ascii="Book Antiqua" w:eastAsia="SimSun" w:hAnsi="Book Antiqua" w:cs="SimSun"/>
          <w:b/>
          <w:bCs/>
        </w:rPr>
        <w:t>Pacheco RG</w:t>
      </w:r>
      <w:r w:rsidRPr="00905E65">
        <w:rPr>
          <w:rFonts w:ascii="Book Antiqua" w:eastAsia="SimSun" w:hAnsi="Book Antiqua" w:cs="SimSun"/>
        </w:rPr>
        <w:t xml:space="preserve">, Esposito CC, Müller LC, Castelo-Branco MT, Quintella LP, Chagas VL, de Souza HS, Schanaider A. Use of butyrate or glutamine in enema solution reduces </w:t>
      </w:r>
      <w:r w:rsidRPr="00905E65">
        <w:rPr>
          <w:rFonts w:ascii="Book Antiqua" w:eastAsia="SimSun" w:hAnsi="Book Antiqua" w:cs="SimSun"/>
        </w:rPr>
        <w:lastRenderedPageBreak/>
        <w:t>inflammation and fibrosis in experimental diversion colitis. </w:t>
      </w:r>
      <w:r w:rsidRPr="00905E65">
        <w:rPr>
          <w:rFonts w:ascii="Book Antiqua" w:eastAsia="SimSun" w:hAnsi="Book Antiqua" w:cs="SimSun"/>
          <w:i/>
          <w:iCs/>
        </w:rPr>
        <w:t>World J Gastroenterol</w:t>
      </w:r>
      <w:r w:rsidRPr="00905E65">
        <w:rPr>
          <w:rFonts w:ascii="Book Antiqua" w:eastAsia="SimSun" w:hAnsi="Book Antiqua" w:cs="SimSun"/>
        </w:rPr>
        <w:t> 2012; </w:t>
      </w:r>
      <w:r w:rsidRPr="00905E65">
        <w:rPr>
          <w:rFonts w:ascii="Book Antiqua" w:eastAsia="SimSun" w:hAnsi="Book Antiqua" w:cs="SimSun"/>
          <w:b/>
          <w:bCs/>
        </w:rPr>
        <w:t>18</w:t>
      </w:r>
      <w:r w:rsidRPr="00905E65">
        <w:rPr>
          <w:rFonts w:ascii="Book Antiqua" w:eastAsia="SimSun" w:hAnsi="Book Antiqua" w:cs="SimSun"/>
        </w:rPr>
        <w:t>: 4278-4287 [PMID: 22969190 DOI: 10.3748/wjg.v18.i32.4278]</w:t>
      </w:r>
    </w:p>
    <w:p w14:paraId="785D612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25 </w:t>
      </w:r>
      <w:r w:rsidRPr="00905E65">
        <w:rPr>
          <w:rFonts w:ascii="Book Antiqua" w:eastAsia="SimSun" w:hAnsi="Book Antiqua" w:cs="SimSun"/>
          <w:b/>
          <w:bCs/>
        </w:rPr>
        <w:t>Arpaia N</w:t>
      </w:r>
      <w:r w:rsidRPr="00905E65">
        <w:rPr>
          <w:rFonts w:ascii="Book Antiqua" w:eastAsia="SimSun" w:hAnsi="Book Antiqua" w:cs="SimSun"/>
        </w:rPr>
        <w:t>, Campbell C, Fan X, Dikiy S, van der Veeken J, deRoos P, Liu H, Cross JR, Pfeffer K, Coffer PJ, Rudensky AY. Metabolites produced by commensal bacteria promote peripheral regulatory T-cell generation. </w:t>
      </w:r>
      <w:r w:rsidRPr="00905E65">
        <w:rPr>
          <w:rFonts w:ascii="Book Antiqua" w:eastAsia="SimSun" w:hAnsi="Book Antiqua" w:cs="SimSun"/>
          <w:i/>
          <w:iCs/>
        </w:rPr>
        <w:t>Nature</w:t>
      </w:r>
      <w:r w:rsidRPr="00905E65">
        <w:rPr>
          <w:rFonts w:ascii="Book Antiqua" w:eastAsia="SimSun" w:hAnsi="Book Antiqua" w:cs="SimSun"/>
        </w:rPr>
        <w:t> 2013; </w:t>
      </w:r>
      <w:r w:rsidRPr="00905E65">
        <w:rPr>
          <w:rFonts w:ascii="Book Antiqua" w:eastAsia="SimSun" w:hAnsi="Book Antiqua" w:cs="SimSun"/>
          <w:b/>
          <w:bCs/>
        </w:rPr>
        <w:t>504</w:t>
      </w:r>
      <w:r w:rsidRPr="00905E65">
        <w:rPr>
          <w:rFonts w:ascii="Book Antiqua" w:eastAsia="SimSun" w:hAnsi="Book Antiqua" w:cs="SimSun"/>
        </w:rPr>
        <w:t>: 451-455 [PMID: 24226773 DOI: 10.1038/nature12726]</w:t>
      </w:r>
    </w:p>
    <w:p w14:paraId="3166297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26 </w:t>
      </w:r>
      <w:r w:rsidRPr="00905E65">
        <w:rPr>
          <w:rFonts w:ascii="Book Antiqua" w:eastAsia="SimSun" w:hAnsi="Book Antiqua" w:cs="SimSun"/>
          <w:b/>
          <w:bCs/>
        </w:rPr>
        <w:t>Chang PV</w:t>
      </w:r>
      <w:r w:rsidRPr="00905E65">
        <w:rPr>
          <w:rFonts w:ascii="Book Antiqua" w:eastAsia="SimSun" w:hAnsi="Book Antiqua" w:cs="SimSun"/>
        </w:rPr>
        <w:t>, Hao L, Offermanns S, Medzhitov R. The microbial metabolite butyrate regulates intestinal macrophage function via histone deacetylase inhibition. </w:t>
      </w:r>
      <w:r w:rsidRPr="00905E65">
        <w:rPr>
          <w:rFonts w:ascii="Book Antiqua" w:eastAsia="SimSun" w:hAnsi="Book Antiqua" w:cs="SimSun"/>
          <w:i/>
          <w:iCs/>
        </w:rPr>
        <w:t>Proc Natl Acad Sci U S A</w:t>
      </w:r>
      <w:r w:rsidRPr="00905E65">
        <w:rPr>
          <w:rFonts w:ascii="Book Antiqua" w:eastAsia="SimSun" w:hAnsi="Book Antiqua" w:cs="SimSun"/>
        </w:rPr>
        <w:t> 2014; </w:t>
      </w:r>
      <w:r w:rsidRPr="00905E65">
        <w:rPr>
          <w:rFonts w:ascii="Book Antiqua" w:eastAsia="SimSun" w:hAnsi="Book Antiqua" w:cs="SimSun"/>
          <w:b/>
          <w:bCs/>
        </w:rPr>
        <w:t>111</w:t>
      </w:r>
      <w:r w:rsidRPr="00905E65">
        <w:rPr>
          <w:rFonts w:ascii="Book Antiqua" w:eastAsia="SimSun" w:hAnsi="Book Antiqua" w:cs="SimSun"/>
        </w:rPr>
        <w:t>: 2247-2252 [PMID: 24390544 DOI: 10.1073/pnas.1322269111]</w:t>
      </w:r>
    </w:p>
    <w:p w14:paraId="3752329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27 </w:t>
      </w:r>
      <w:r w:rsidRPr="00905E65">
        <w:rPr>
          <w:rFonts w:ascii="Book Antiqua" w:eastAsia="SimSun" w:hAnsi="Book Antiqua" w:cs="SimSun"/>
          <w:b/>
          <w:bCs/>
        </w:rPr>
        <w:t>Furusawa Y</w:t>
      </w:r>
      <w:r w:rsidRPr="00905E65">
        <w:rPr>
          <w:rFonts w:ascii="Book Antiqua" w:eastAsia="SimSun" w:hAnsi="Book Antiqua" w:cs="SimSun"/>
        </w:rPr>
        <w:t>, Obata Y, Fukuda S, Endo TA, Nakato G, Takahashi D, Nakanishi Y, Uetake C, Kato K, Kato T, Takahashi M, Fukuda NN, Murakami S, Miyauchi E, Hino S, Atarashi K, Onawa S, Fujimura Y, Lockett T, Clarke JM, Topping DL, Tomita M, Hori S, Ohara O, Morita T, Koseki H, Kikuchi J, Honda K, Hase K, Ohno H. Commensal microbe-derived butyrate induces the differentiation of colonic regulatory T cells. </w:t>
      </w:r>
      <w:r w:rsidRPr="00905E65">
        <w:rPr>
          <w:rFonts w:ascii="Book Antiqua" w:eastAsia="SimSun" w:hAnsi="Book Antiqua" w:cs="SimSun"/>
          <w:i/>
          <w:iCs/>
        </w:rPr>
        <w:t>Nature</w:t>
      </w:r>
      <w:r w:rsidRPr="00905E65">
        <w:rPr>
          <w:rFonts w:ascii="Book Antiqua" w:eastAsia="SimSun" w:hAnsi="Book Antiqua" w:cs="SimSun"/>
        </w:rPr>
        <w:t> 2013; </w:t>
      </w:r>
      <w:r w:rsidRPr="00905E65">
        <w:rPr>
          <w:rFonts w:ascii="Book Antiqua" w:eastAsia="SimSun" w:hAnsi="Book Antiqua" w:cs="SimSun"/>
          <w:b/>
          <w:bCs/>
        </w:rPr>
        <w:t>504</w:t>
      </w:r>
      <w:r w:rsidRPr="00905E65">
        <w:rPr>
          <w:rFonts w:ascii="Book Antiqua" w:eastAsia="SimSun" w:hAnsi="Book Antiqua" w:cs="SimSun"/>
        </w:rPr>
        <w:t>: 446-450 [PMID: 24226770 DOI: 10.1038/nature12721]</w:t>
      </w:r>
    </w:p>
    <w:p w14:paraId="676CB68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28 </w:t>
      </w:r>
      <w:r w:rsidRPr="00905E65">
        <w:rPr>
          <w:rFonts w:ascii="Book Antiqua" w:eastAsia="SimSun" w:hAnsi="Book Antiqua" w:cs="SimSun"/>
          <w:b/>
          <w:bCs/>
        </w:rPr>
        <w:t>Maslowski KM</w:t>
      </w:r>
      <w:r w:rsidRPr="00905E65">
        <w:rPr>
          <w:rFonts w:ascii="Book Antiqua" w:eastAsia="SimSun" w:hAnsi="Book Antiqua" w:cs="SimSun"/>
        </w:rPr>
        <w:t>, Mackay CR. Diet, gut microbiota and immune responses. </w:t>
      </w:r>
      <w:r w:rsidRPr="00905E65">
        <w:rPr>
          <w:rFonts w:ascii="Book Antiqua" w:eastAsia="SimSun" w:hAnsi="Book Antiqua" w:cs="SimSun"/>
          <w:i/>
          <w:iCs/>
        </w:rPr>
        <w:t>Nat Immunol</w:t>
      </w:r>
      <w:r w:rsidRPr="00905E65">
        <w:rPr>
          <w:rFonts w:ascii="Book Antiqua" w:eastAsia="SimSun" w:hAnsi="Book Antiqua" w:cs="SimSun"/>
        </w:rPr>
        <w:t> 2011; </w:t>
      </w:r>
      <w:r w:rsidRPr="00905E65">
        <w:rPr>
          <w:rFonts w:ascii="Book Antiqua" w:eastAsia="SimSun" w:hAnsi="Book Antiqua" w:cs="SimSun"/>
          <w:b/>
          <w:bCs/>
        </w:rPr>
        <w:t>12</w:t>
      </w:r>
      <w:r w:rsidRPr="00905E65">
        <w:rPr>
          <w:rFonts w:ascii="Book Antiqua" w:eastAsia="SimSun" w:hAnsi="Book Antiqua" w:cs="SimSun"/>
        </w:rPr>
        <w:t>: 5-9 [PMID: 21169997 DOI: 10.1038/ni0111-5]</w:t>
      </w:r>
    </w:p>
    <w:p w14:paraId="50A459A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29 </w:t>
      </w:r>
      <w:r w:rsidRPr="00905E65">
        <w:rPr>
          <w:rFonts w:ascii="Book Antiqua" w:eastAsia="SimSun" w:hAnsi="Book Antiqua" w:cs="SimSun"/>
          <w:b/>
          <w:bCs/>
        </w:rPr>
        <w:t>Duffy LC</w:t>
      </w:r>
      <w:r w:rsidRPr="00905E65">
        <w:rPr>
          <w:rFonts w:ascii="Book Antiqua" w:eastAsia="SimSun" w:hAnsi="Book Antiqua" w:cs="SimSun"/>
        </w:rPr>
        <w:t>, Raiten DJ, Hubbard VS, Starke-Reed P. Progress and challenges in developing metabolic footprints from diet in human gut microbial cometabolism. </w:t>
      </w:r>
      <w:r w:rsidRPr="00905E65">
        <w:rPr>
          <w:rFonts w:ascii="Book Antiqua" w:eastAsia="SimSun" w:hAnsi="Book Antiqua" w:cs="SimSun"/>
          <w:i/>
          <w:iCs/>
        </w:rPr>
        <w:t>J Nutr</w:t>
      </w:r>
      <w:r w:rsidRPr="00905E65">
        <w:rPr>
          <w:rFonts w:ascii="Book Antiqua" w:eastAsia="SimSun" w:hAnsi="Book Antiqua" w:cs="SimSun"/>
        </w:rPr>
        <w:t> 2015; </w:t>
      </w:r>
      <w:r w:rsidRPr="00905E65">
        <w:rPr>
          <w:rFonts w:ascii="Book Antiqua" w:eastAsia="SimSun" w:hAnsi="Book Antiqua" w:cs="SimSun"/>
          <w:b/>
          <w:bCs/>
        </w:rPr>
        <w:t>145</w:t>
      </w:r>
      <w:r w:rsidRPr="00905E65">
        <w:rPr>
          <w:rFonts w:ascii="Book Antiqua" w:eastAsia="SimSun" w:hAnsi="Book Antiqua" w:cs="SimSun"/>
        </w:rPr>
        <w:t>: 1123S-1130S [PMID: 25833886 DOI: 10.3945/jn.114.194936]</w:t>
      </w:r>
    </w:p>
    <w:p w14:paraId="4C101D0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30 </w:t>
      </w:r>
      <w:r w:rsidRPr="00905E65">
        <w:rPr>
          <w:rFonts w:ascii="Book Antiqua" w:eastAsia="SimSun" w:hAnsi="Book Antiqua" w:cs="SimSun"/>
          <w:b/>
          <w:bCs/>
        </w:rPr>
        <w:t>Laitinen K</w:t>
      </w:r>
      <w:r w:rsidRPr="00905E65">
        <w:rPr>
          <w:rFonts w:ascii="Book Antiqua" w:eastAsia="SimSun" w:hAnsi="Book Antiqua" w:cs="SimSun"/>
        </w:rPr>
        <w:t>, Collado MC, Isolauri E. Early nutritional environment: focus on health effects of microbiota and probiotics. </w:t>
      </w:r>
      <w:r w:rsidRPr="00905E65">
        <w:rPr>
          <w:rFonts w:ascii="Book Antiqua" w:eastAsia="SimSun" w:hAnsi="Book Antiqua" w:cs="SimSun"/>
          <w:i/>
          <w:iCs/>
        </w:rPr>
        <w:t>Benef Microbes</w:t>
      </w:r>
      <w:r w:rsidRPr="00905E65">
        <w:rPr>
          <w:rFonts w:ascii="Book Antiqua" w:eastAsia="SimSun" w:hAnsi="Book Antiqua" w:cs="SimSun"/>
        </w:rPr>
        <w:t> 2010; </w:t>
      </w:r>
      <w:r w:rsidRPr="00905E65">
        <w:rPr>
          <w:rFonts w:ascii="Book Antiqua" w:eastAsia="SimSun" w:hAnsi="Book Antiqua" w:cs="SimSun"/>
          <w:b/>
          <w:bCs/>
        </w:rPr>
        <w:t>1</w:t>
      </w:r>
      <w:r w:rsidRPr="00905E65">
        <w:rPr>
          <w:rFonts w:ascii="Book Antiqua" w:eastAsia="SimSun" w:hAnsi="Book Antiqua" w:cs="SimSun"/>
        </w:rPr>
        <w:t>: 383-390 [PMID: 21831777 DOI: 10.3920/BM2010.0045]</w:t>
      </w:r>
    </w:p>
    <w:p w14:paraId="2135983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31 </w:t>
      </w:r>
      <w:r w:rsidRPr="00905E65">
        <w:rPr>
          <w:rFonts w:ascii="Book Antiqua" w:eastAsia="SimSun" w:hAnsi="Book Antiqua" w:cs="SimSun"/>
          <w:b/>
          <w:bCs/>
        </w:rPr>
        <w:t>Kau AL</w:t>
      </w:r>
      <w:r w:rsidRPr="00905E65">
        <w:rPr>
          <w:rFonts w:ascii="Book Antiqua" w:eastAsia="SimSun" w:hAnsi="Book Antiqua" w:cs="SimSun"/>
        </w:rPr>
        <w:t>, Ahern PP, Griffin NW, Goodman AL, Gordon JI. Human nutrition, the gut microbiome and the immune system.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474</w:t>
      </w:r>
      <w:r w:rsidRPr="00905E65">
        <w:rPr>
          <w:rFonts w:ascii="Book Antiqua" w:eastAsia="SimSun" w:hAnsi="Book Antiqua" w:cs="SimSun"/>
        </w:rPr>
        <w:t>: 327-336 [PMID: 21677749 DOI: 10.1038/nature10213]</w:t>
      </w:r>
    </w:p>
    <w:p w14:paraId="201C47B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32 </w:t>
      </w:r>
      <w:r w:rsidRPr="00905E65">
        <w:rPr>
          <w:rFonts w:ascii="Book Antiqua" w:eastAsia="SimSun" w:hAnsi="Book Antiqua" w:cs="SimSun"/>
          <w:b/>
          <w:bCs/>
        </w:rPr>
        <w:t>Clemente JC</w:t>
      </w:r>
      <w:r w:rsidRPr="00905E65">
        <w:rPr>
          <w:rFonts w:ascii="Book Antiqua" w:eastAsia="SimSun" w:hAnsi="Book Antiqua" w:cs="SimSun"/>
        </w:rPr>
        <w:t>, Ursell LK, Parfrey LW, Knight R. The impact of the gut microbiota on human health: an integrative view. </w:t>
      </w:r>
      <w:r w:rsidRPr="00905E65">
        <w:rPr>
          <w:rFonts w:ascii="Book Antiqua" w:eastAsia="SimSun" w:hAnsi="Book Antiqua" w:cs="SimSun"/>
          <w:i/>
          <w:iCs/>
        </w:rPr>
        <w:t>Cell</w:t>
      </w:r>
      <w:r w:rsidRPr="00905E65">
        <w:rPr>
          <w:rFonts w:ascii="Book Antiqua" w:eastAsia="SimSun" w:hAnsi="Book Antiqua" w:cs="SimSun"/>
        </w:rPr>
        <w:t> 2012; </w:t>
      </w:r>
      <w:r w:rsidRPr="00905E65">
        <w:rPr>
          <w:rFonts w:ascii="Book Antiqua" w:eastAsia="SimSun" w:hAnsi="Book Antiqua" w:cs="SimSun"/>
          <w:b/>
          <w:bCs/>
        </w:rPr>
        <w:t>148</w:t>
      </w:r>
      <w:r w:rsidRPr="00905E65">
        <w:rPr>
          <w:rFonts w:ascii="Book Antiqua" w:eastAsia="SimSun" w:hAnsi="Book Antiqua" w:cs="SimSun"/>
        </w:rPr>
        <w:t>: 1258-1270 [PMID: 22424233 DOI: 10.1016/j.cell.2012.01.035]</w:t>
      </w:r>
    </w:p>
    <w:p w14:paraId="77F764D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33 </w:t>
      </w:r>
      <w:r w:rsidRPr="00905E65">
        <w:rPr>
          <w:rFonts w:ascii="Book Antiqua" w:eastAsia="SimSun" w:hAnsi="Book Antiqua" w:cs="SimSun"/>
          <w:b/>
          <w:bCs/>
        </w:rPr>
        <w:t>Ley RE</w:t>
      </w:r>
      <w:r w:rsidRPr="00905E65">
        <w:rPr>
          <w:rFonts w:ascii="Book Antiqua" w:eastAsia="SimSun" w:hAnsi="Book Antiqua" w:cs="SimSun"/>
        </w:rPr>
        <w:t>, Hamady M, Lozupone C, Turnbaugh PJ, Ramey RR, Bircher JS, Schlegel ML, Tucker TA, Schrenzel MD, Knight R, Gordon JI. Evolution of mammals and their gut microbes. </w:t>
      </w:r>
      <w:r w:rsidRPr="00905E65">
        <w:rPr>
          <w:rFonts w:ascii="Book Antiqua" w:eastAsia="SimSun" w:hAnsi="Book Antiqua" w:cs="SimSun"/>
          <w:i/>
          <w:iCs/>
        </w:rPr>
        <w:t>Science</w:t>
      </w:r>
      <w:r w:rsidRPr="00905E65">
        <w:rPr>
          <w:rFonts w:ascii="Book Antiqua" w:eastAsia="SimSun" w:hAnsi="Book Antiqua" w:cs="SimSun"/>
        </w:rPr>
        <w:t> 2008; </w:t>
      </w:r>
      <w:r w:rsidRPr="00905E65">
        <w:rPr>
          <w:rFonts w:ascii="Book Antiqua" w:eastAsia="SimSun" w:hAnsi="Book Antiqua" w:cs="SimSun"/>
          <w:b/>
          <w:bCs/>
        </w:rPr>
        <w:t>320</w:t>
      </w:r>
      <w:r w:rsidRPr="00905E65">
        <w:rPr>
          <w:rFonts w:ascii="Book Antiqua" w:eastAsia="SimSun" w:hAnsi="Book Antiqua" w:cs="SimSun"/>
        </w:rPr>
        <w:t>: 1647-1651 [PMID: 18497261 DOI: 10.1126/science.1155725]</w:t>
      </w:r>
    </w:p>
    <w:p w14:paraId="68E4322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34 </w:t>
      </w:r>
      <w:r w:rsidRPr="00905E65">
        <w:rPr>
          <w:rFonts w:ascii="Book Antiqua" w:eastAsia="SimSun" w:hAnsi="Book Antiqua" w:cs="SimSun"/>
          <w:b/>
          <w:bCs/>
        </w:rPr>
        <w:t>De Filippo C</w:t>
      </w:r>
      <w:r w:rsidRPr="00905E65">
        <w:rPr>
          <w:rFonts w:ascii="Book Antiqua" w:eastAsia="SimSun" w:hAnsi="Book Antiqua" w:cs="SimSun"/>
        </w:rPr>
        <w:t>, Cavalieri D, Di Paola M, Ramazzotti M, Poullet JB, Massart S, Collini S, Pieraccini G, Lionetti P. Impact of diet in shaping gut microbiota revealed by a comparative study in children from Europe and rural Africa. </w:t>
      </w:r>
      <w:r w:rsidRPr="00905E65">
        <w:rPr>
          <w:rFonts w:ascii="Book Antiqua" w:eastAsia="SimSun" w:hAnsi="Book Antiqua" w:cs="SimSun"/>
          <w:i/>
          <w:iCs/>
        </w:rPr>
        <w:t>Proc Natl Acad Sci U S A</w:t>
      </w:r>
      <w:r w:rsidRPr="00905E65">
        <w:rPr>
          <w:rFonts w:ascii="Book Antiqua" w:eastAsia="SimSun" w:hAnsi="Book Antiqua" w:cs="SimSun"/>
        </w:rPr>
        <w:t> 2010; </w:t>
      </w:r>
      <w:r w:rsidRPr="00905E65">
        <w:rPr>
          <w:rFonts w:ascii="Book Antiqua" w:eastAsia="SimSun" w:hAnsi="Book Antiqua" w:cs="SimSun"/>
          <w:b/>
          <w:bCs/>
        </w:rPr>
        <w:t>107</w:t>
      </w:r>
      <w:r w:rsidRPr="00905E65">
        <w:rPr>
          <w:rFonts w:ascii="Book Antiqua" w:eastAsia="SimSun" w:hAnsi="Book Antiqua" w:cs="SimSun"/>
        </w:rPr>
        <w:t>: 14691-14696 [PMID: 20679230 DOI: 10.1073/pnas.1005963107]</w:t>
      </w:r>
    </w:p>
    <w:p w14:paraId="15657FF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35 </w:t>
      </w:r>
      <w:r w:rsidRPr="00905E65">
        <w:rPr>
          <w:rFonts w:ascii="Book Antiqua" w:eastAsia="SimSun" w:hAnsi="Book Antiqua" w:cs="SimSun"/>
          <w:b/>
          <w:bCs/>
        </w:rPr>
        <w:t>Wu GD</w:t>
      </w:r>
      <w:r w:rsidRPr="00905E65">
        <w:rPr>
          <w:rFonts w:ascii="Book Antiqua" w:eastAsia="SimSun" w:hAnsi="Book Antiqua" w:cs="SimSun"/>
        </w:rPr>
        <w:t>, Chen J, Hoffmann C, Bittinger K, Chen YY, Keilbaugh SA, Bewtra M, Knights D, Walters WA, Knight R, Sinha R, Gilroy E, Gupta K, Baldassano R, Nessel L, Li H, Bushman FD, Lewis JD. Linking long-term dietary patterns with gut microbial enterotypes. </w:t>
      </w:r>
      <w:r w:rsidRPr="00905E65">
        <w:rPr>
          <w:rFonts w:ascii="Book Antiqua" w:eastAsia="SimSun" w:hAnsi="Book Antiqua" w:cs="SimSun"/>
          <w:i/>
          <w:iCs/>
        </w:rPr>
        <w:t>Science</w:t>
      </w:r>
      <w:r w:rsidRPr="00905E65">
        <w:rPr>
          <w:rFonts w:ascii="Book Antiqua" w:eastAsia="SimSun" w:hAnsi="Book Antiqua" w:cs="SimSun"/>
        </w:rPr>
        <w:t> 2011; </w:t>
      </w:r>
      <w:r w:rsidRPr="00905E65">
        <w:rPr>
          <w:rFonts w:ascii="Book Antiqua" w:eastAsia="SimSun" w:hAnsi="Book Antiqua" w:cs="SimSun"/>
          <w:b/>
          <w:bCs/>
        </w:rPr>
        <w:t>334</w:t>
      </w:r>
      <w:r w:rsidRPr="00905E65">
        <w:rPr>
          <w:rFonts w:ascii="Book Antiqua" w:eastAsia="SimSun" w:hAnsi="Book Antiqua" w:cs="SimSun"/>
        </w:rPr>
        <w:t>: 105-108 [PMID: 21885731 DOI: 10.1126/science.1208344]</w:t>
      </w:r>
    </w:p>
    <w:p w14:paraId="71EA6F6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36 </w:t>
      </w:r>
      <w:r w:rsidRPr="00905E65">
        <w:rPr>
          <w:rFonts w:ascii="Book Antiqua" w:eastAsia="SimSun" w:hAnsi="Book Antiqua" w:cs="SimSun"/>
          <w:b/>
          <w:bCs/>
        </w:rPr>
        <w:t>David LA</w:t>
      </w:r>
      <w:r w:rsidRPr="00905E65">
        <w:rPr>
          <w:rFonts w:ascii="Book Antiqua" w:eastAsia="SimSun" w:hAnsi="Book Antiqua" w:cs="SimSun"/>
        </w:rPr>
        <w:t>, Maurice CF, Carmody RN, Gootenberg DB, Button JE, Wolfe BE, Ling AV, Devlin AS, Varma Y, Fischbach MA, Biddinger SB, Dutton RJ, Turnbaugh PJ. Diet rapidly and reproducibly alters the human gut microbiome. </w:t>
      </w:r>
      <w:r w:rsidRPr="00905E65">
        <w:rPr>
          <w:rFonts w:ascii="Book Antiqua" w:eastAsia="SimSun" w:hAnsi="Book Antiqua" w:cs="SimSun"/>
          <w:i/>
          <w:iCs/>
        </w:rPr>
        <w:t>Nature</w:t>
      </w:r>
      <w:r w:rsidRPr="00905E65">
        <w:rPr>
          <w:rFonts w:ascii="Book Antiqua" w:eastAsia="SimSun" w:hAnsi="Book Antiqua" w:cs="SimSun"/>
        </w:rPr>
        <w:t> 2014; </w:t>
      </w:r>
      <w:r w:rsidRPr="00905E65">
        <w:rPr>
          <w:rFonts w:ascii="Book Antiqua" w:eastAsia="SimSun" w:hAnsi="Book Antiqua" w:cs="SimSun"/>
          <w:b/>
          <w:bCs/>
        </w:rPr>
        <w:t>505</w:t>
      </w:r>
      <w:r w:rsidRPr="00905E65">
        <w:rPr>
          <w:rFonts w:ascii="Book Antiqua" w:eastAsia="SimSun" w:hAnsi="Book Antiqua" w:cs="SimSun"/>
        </w:rPr>
        <w:t>: 559-563 [PMID: 24336217 DOI: 10.1038/nature12820]</w:t>
      </w:r>
    </w:p>
    <w:p w14:paraId="49C1CD3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37 </w:t>
      </w:r>
      <w:r w:rsidRPr="00905E65">
        <w:rPr>
          <w:rFonts w:ascii="Book Antiqua" w:eastAsia="SimSun" w:hAnsi="Book Antiqua" w:cs="SimSun"/>
          <w:b/>
          <w:bCs/>
        </w:rPr>
        <w:t>Macfarlane S</w:t>
      </w:r>
      <w:r w:rsidRPr="00905E65">
        <w:rPr>
          <w:rFonts w:ascii="Book Antiqua" w:eastAsia="SimSun" w:hAnsi="Book Antiqua" w:cs="SimSun"/>
        </w:rPr>
        <w:t>, Macfarlane GT. Regulation of short-chain fatty acid production. </w:t>
      </w:r>
      <w:r w:rsidRPr="00905E65">
        <w:rPr>
          <w:rFonts w:ascii="Book Antiqua" w:eastAsia="SimSun" w:hAnsi="Book Antiqua" w:cs="SimSun"/>
          <w:i/>
          <w:iCs/>
        </w:rPr>
        <w:t>Proc Nutr Soc</w:t>
      </w:r>
      <w:r w:rsidRPr="00905E65">
        <w:rPr>
          <w:rFonts w:ascii="Book Antiqua" w:eastAsia="SimSun" w:hAnsi="Book Antiqua" w:cs="SimSun"/>
        </w:rPr>
        <w:t> 2003; </w:t>
      </w:r>
      <w:r w:rsidRPr="00905E65">
        <w:rPr>
          <w:rFonts w:ascii="Book Antiqua" w:eastAsia="SimSun" w:hAnsi="Book Antiqua" w:cs="SimSun"/>
          <w:b/>
          <w:bCs/>
        </w:rPr>
        <w:t>62</w:t>
      </w:r>
      <w:r w:rsidRPr="00905E65">
        <w:rPr>
          <w:rFonts w:ascii="Book Antiqua" w:eastAsia="SimSun" w:hAnsi="Book Antiqua" w:cs="SimSun"/>
        </w:rPr>
        <w:t>: 67-72 [PMID: 12740060 DOI: 10.1079/PNS2002207]</w:t>
      </w:r>
    </w:p>
    <w:p w14:paraId="2AEA935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38 </w:t>
      </w:r>
      <w:r w:rsidRPr="00905E65">
        <w:rPr>
          <w:rFonts w:ascii="Book Antiqua" w:eastAsia="SimSun" w:hAnsi="Book Antiqua" w:cs="SimSun"/>
          <w:b/>
          <w:bCs/>
        </w:rPr>
        <w:t>Barcenilla A</w:t>
      </w:r>
      <w:r w:rsidRPr="00905E65">
        <w:rPr>
          <w:rFonts w:ascii="Book Antiqua" w:eastAsia="SimSun" w:hAnsi="Book Antiqua" w:cs="SimSun"/>
        </w:rPr>
        <w:t>, Pryde SE, Martin JC, Duncan SH, Stewart CS, Henderson C, Flint HJ. Phylogenetic relationships of butyrate-producing bacteria from the human gut. </w:t>
      </w:r>
      <w:r w:rsidRPr="00905E65">
        <w:rPr>
          <w:rFonts w:ascii="Book Antiqua" w:eastAsia="SimSun" w:hAnsi="Book Antiqua" w:cs="SimSun"/>
          <w:i/>
          <w:iCs/>
        </w:rPr>
        <w:t>Appl Environ Microbiol</w:t>
      </w:r>
      <w:r w:rsidRPr="00905E65">
        <w:rPr>
          <w:rFonts w:ascii="Book Antiqua" w:eastAsia="SimSun" w:hAnsi="Book Antiqua" w:cs="SimSun"/>
        </w:rPr>
        <w:t> 2000; </w:t>
      </w:r>
      <w:r w:rsidRPr="00905E65">
        <w:rPr>
          <w:rFonts w:ascii="Book Antiqua" w:eastAsia="SimSun" w:hAnsi="Book Antiqua" w:cs="SimSun"/>
          <w:b/>
          <w:bCs/>
        </w:rPr>
        <w:t>66</w:t>
      </w:r>
      <w:r w:rsidRPr="00905E65">
        <w:rPr>
          <w:rFonts w:ascii="Book Antiqua" w:eastAsia="SimSun" w:hAnsi="Book Antiqua" w:cs="SimSun"/>
        </w:rPr>
        <w:t>: 1654-1661 [PMID: 10742256]</w:t>
      </w:r>
    </w:p>
    <w:p w14:paraId="0424559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39 </w:t>
      </w:r>
      <w:r w:rsidRPr="00905E65">
        <w:rPr>
          <w:rFonts w:ascii="Book Antiqua" w:eastAsia="SimSun" w:hAnsi="Book Antiqua" w:cs="SimSun"/>
          <w:b/>
          <w:bCs/>
        </w:rPr>
        <w:t>Hu Y</w:t>
      </w:r>
      <w:r w:rsidRPr="00905E65">
        <w:rPr>
          <w:rFonts w:ascii="Book Antiqua" w:eastAsia="SimSun" w:hAnsi="Book Antiqua" w:cs="SimSun"/>
        </w:rPr>
        <w:t>, Le Leu RK, Christophersen CT, Somashekar R, Conlon MA, Meng XQ, Winter JM, Woodman RJ, McKinnon R, Young GP. Manipulation of the gut microbiota using resistant starch is associated with protection against colitis-associated colorectal cancer in rats. </w:t>
      </w:r>
      <w:r w:rsidRPr="00905E65">
        <w:rPr>
          <w:rFonts w:ascii="Book Antiqua" w:eastAsia="SimSun" w:hAnsi="Book Antiqua" w:cs="SimSun"/>
          <w:i/>
          <w:iCs/>
        </w:rPr>
        <w:t>Carcinogenesis</w:t>
      </w:r>
      <w:r w:rsidRPr="00905E65">
        <w:rPr>
          <w:rFonts w:ascii="Book Antiqua" w:eastAsia="SimSun" w:hAnsi="Book Antiqua" w:cs="SimSun"/>
        </w:rPr>
        <w:t> 2016; </w:t>
      </w:r>
      <w:r w:rsidRPr="00905E65">
        <w:rPr>
          <w:rFonts w:ascii="Book Antiqua" w:eastAsia="SimSun" w:hAnsi="Book Antiqua" w:cs="SimSun"/>
          <w:b/>
          <w:bCs/>
        </w:rPr>
        <w:t>37</w:t>
      </w:r>
      <w:r w:rsidRPr="00905E65">
        <w:rPr>
          <w:rFonts w:ascii="Book Antiqua" w:eastAsia="SimSun" w:hAnsi="Book Antiqua" w:cs="SimSun"/>
        </w:rPr>
        <w:t>: 366-375 [PMID: 26905582 DOI: 10.1093/carcin/bgw019]</w:t>
      </w:r>
    </w:p>
    <w:p w14:paraId="00F35C0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40 </w:t>
      </w:r>
      <w:r w:rsidRPr="00905E65">
        <w:rPr>
          <w:rFonts w:ascii="Book Antiqua" w:eastAsia="SimSun" w:hAnsi="Book Antiqua" w:cs="SimSun"/>
          <w:b/>
          <w:bCs/>
        </w:rPr>
        <w:t>Wang H</w:t>
      </w:r>
      <w:r w:rsidRPr="00905E65">
        <w:rPr>
          <w:rFonts w:ascii="Book Antiqua" w:eastAsia="SimSun" w:hAnsi="Book Antiqua" w:cs="SimSun"/>
        </w:rPr>
        <w:t>, Shi P, Zuo L, Dong J, Zhao J, Liu Q, Zhu W. Dietary Non-digestible Polysaccharides Ameliorate Intestinal Epithelial Barrier Dysfunction in IL-10 Knockout Mice. </w:t>
      </w:r>
      <w:r w:rsidRPr="00905E65">
        <w:rPr>
          <w:rFonts w:ascii="Book Antiqua" w:eastAsia="SimSun" w:hAnsi="Book Antiqua" w:cs="SimSun"/>
          <w:i/>
          <w:iCs/>
        </w:rPr>
        <w:t>J Crohns Colitis</w:t>
      </w:r>
      <w:r w:rsidRPr="00905E65">
        <w:rPr>
          <w:rFonts w:ascii="Book Antiqua" w:eastAsia="SimSun" w:hAnsi="Book Antiqua" w:cs="SimSun"/>
        </w:rPr>
        <w:t> 2016; </w:t>
      </w:r>
      <w:r w:rsidRPr="00905E65">
        <w:rPr>
          <w:rFonts w:ascii="Book Antiqua" w:eastAsia="SimSun" w:hAnsi="Book Antiqua" w:cs="SimSun"/>
          <w:b/>
          <w:bCs/>
        </w:rPr>
        <w:t>10</w:t>
      </w:r>
      <w:r w:rsidRPr="00905E65">
        <w:rPr>
          <w:rFonts w:ascii="Book Antiqua" w:eastAsia="SimSun" w:hAnsi="Book Antiqua" w:cs="SimSun"/>
        </w:rPr>
        <w:t>: 1076-1086 [PMID: 26944415 DOI: 10.1093/ecco-jcc/jjw065]</w:t>
      </w:r>
    </w:p>
    <w:p w14:paraId="131EC69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41 </w:t>
      </w:r>
      <w:r w:rsidRPr="00905E65">
        <w:rPr>
          <w:rFonts w:ascii="Book Antiqua" w:eastAsia="SimSun" w:hAnsi="Book Antiqua" w:cs="SimSun"/>
          <w:b/>
          <w:bCs/>
        </w:rPr>
        <w:t>Hung TV</w:t>
      </w:r>
      <w:r w:rsidRPr="00905E65">
        <w:rPr>
          <w:rFonts w:ascii="Book Antiqua" w:eastAsia="SimSun" w:hAnsi="Book Antiqua" w:cs="SimSun"/>
        </w:rPr>
        <w:t>, Suzuki T. Dietary Fermentable Fiber Reduces Intestinal Barrier Defects and Inflammation in Colitic Mice. </w:t>
      </w:r>
      <w:r w:rsidRPr="00905E65">
        <w:rPr>
          <w:rFonts w:ascii="Book Antiqua" w:eastAsia="SimSun" w:hAnsi="Book Antiqua" w:cs="SimSun"/>
          <w:i/>
          <w:iCs/>
        </w:rPr>
        <w:t>J Nutr</w:t>
      </w:r>
      <w:r w:rsidRPr="00905E65">
        <w:rPr>
          <w:rFonts w:ascii="Book Antiqua" w:eastAsia="SimSun" w:hAnsi="Book Antiqua" w:cs="SimSun"/>
        </w:rPr>
        <w:t> 2016; </w:t>
      </w:r>
      <w:r w:rsidRPr="00905E65">
        <w:rPr>
          <w:rFonts w:ascii="Book Antiqua" w:eastAsia="SimSun" w:hAnsi="Book Antiqua" w:cs="SimSun"/>
          <w:b/>
          <w:bCs/>
        </w:rPr>
        <w:t>146</w:t>
      </w:r>
      <w:r w:rsidRPr="00905E65">
        <w:rPr>
          <w:rFonts w:ascii="Book Antiqua" w:eastAsia="SimSun" w:hAnsi="Book Antiqua" w:cs="SimSun"/>
        </w:rPr>
        <w:t>: 1970-1979 [PMID: 27605405 DOI: 10.3945/jn.116.232538]</w:t>
      </w:r>
    </w:p>
    <w:p w14:paraId="1EB5A2B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42 </w:t>
      </w:r>
      <w:r w:rsidRPr="00905E65">
        <w:rPr>
          <w:rFonts w:ascii="Book Antiqua" w:eastAsia="SimSun" w:hAnsi="Book Antiqua" w:cs="SimSun"/>
          <w:b/>
          <w:bCs/>
        </w:rPr>
        <w:t>Calder PC</w:t>
      </w:r>
      <w:r w:rsidRPr="00905E65">
        <w:rPr>
          <w:rFonts w:ascii="Book Antiqua" w:eastAsia="SimSun" w:hAnsi="Book Antiqua" w:cs="SimSun"/>
        </w:rPr>
        <w:t>. Polyunsaturated fatty acids and inflammation. </w:t>
      </w:r>
      <w:r w:rsidRPr="00905E65">
        <w:rPr>
          <w:rFonts w:ascii="Book Antiqua" w:eastAsia="SimSun" w:hAnsi="Book Antiqua" w:cs="SimSun"/>
          <w:i/>
          <w:iCs/>
        </w:rPr>
        <w:t>Biochem Soc Trans</w:t>
      </w:r>
      <w:r w:rsidRPr="00905E65">
        <w:rPr>
          <w:rFonts w:ascii="Book Antiqua" w:eastAsia="SimSun" w:hAnsi="Book Antiqua" w:cs="SimSun"/>
        </w:rPr>
        <w:t> 2005; </w:t>
      </w:r>
      <w:r w:rsidRPr="00905E65">
        <w:rPr>
          <w:rFonts w:ascii="Book Antiqua" w:eastAsia="SimSun" w:hAnsi="Book Antiqua" w:cs="SimSun"/>
          <w:b/>
          <w:bCs/>
        </w:rPr>
        <w:t>33</w:t>
      </w:r>
      <w:r w:rsidRPr="00905E65">
        <w:rPr>
          <w:rFonts w:ascii="Book Antiqua" w:eastAsia="SimSun" w:hAnsi="Book Antiqua" w:cs="SimSun"/>
        </w:rPr>
        <w:t>: 423-427 [PMID: 15787620 DOI: 10.1042/BST0330423]</w:t>
      </w:r>
    </w:p>
    <w:p w14:paraId="392F2DB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43 </w:t>
      </w:r>
      <w:r w:rsidRPr="00905E65">
        <w:rPr>
          <w:rFonts w:ascii="Book Antiqua" w:eastAsia="SimSun" w:hAnsi="Book Antiqua" w:cs="SimSun"/>
          <w:b/>
          <w:bCs/>
        </w:rPr>
        <w:t>Lewis JD</w:t>
      </w:r>
      <w:r w:rsidRPr="00905E65">
        <w:rPr>
          <w:rFonts w:ascii="Book Antiqua" w:eastAsia="SimSun" w:hAnsi="Book Antiqua" w:cs="SimSun"/>
        </w:rPr>
        <w:t>, Abreu MT. Diet as a Trigger or Therapy for Inflammatory Bowel Diseases. </w:t>
      </w:r>
      <w:r w:rsidRPr="00905E65">
        <w:rPr>
          <w:rFonts w:ascii="Book Antiqua" w:eastAsia="SimSun" w:hAnsi="Book Antiqua" w:cs="SimSun"/>
          <w:i/>
          <w:iCs/>
        </w:rPr>
        <w:t>Gastroenterology</w:t>
      </w:r>
      <w:r w:rsidRPr="00905E65">
        <w:rPr>
          <w:rFonts w:ascii="Book Antiqua" w:eastAsia="SimSun" w:hAnsi="Book Antiqua" w:cs="SimSun"/>
        </w:rPr>
        <w:t> 2017; </w:t>
      </w:r>
      <w:r w:rsidRPr="00905E65">
        <w:rPr>
          <w:rFonts w:ascii="Book Antiqua" w:eastAsia="SimSun" w:hAnsi="Book Antiqua" w:cs="SimSun"/>
          <w:b/>
          <w:bCs/>
        </w:rPr>
        <w:t>152</w:t>
      </w:r>
      <w:r w:rsidRPr="00905E65">
        <w:rPr>
          <w:rFonts w:ascii="Book Antiqua" w:eastAsia="SimSun" w:hAnsi="Book Antiqua" w:cs="SimSun"/>
        </w:rPr>
        <w:t>: 398-414.e6 [PMID: 27793606 DOI: 10.1053/j.gastro.2016.10.019]</w:t>
      </w:r>
    </w:p>
    <w:p w14:paraId="61FA8E2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44 </w:t>
      </w:r>
      <w:r w:rsidRPr="00905E65">
        <w:rPr>
          <w:rFonts w:ascii="Book Antiqua" w:eastAsia="SimSun" w:hAnsi="Book Antiqua" w:cs="SimSun"/>
          <w:b/>
          <w:bCs/>
        </w:rPr>
        <w:t>Charlebois A</w:t>
      </w:r>
      <w:r w:rsidRPr="00905E65">
        <w:rPr>
          <w:rFonts w:ascii="Book Antiqua" w:eastAsia="SimSun" w:hAnsi="Book Antiqua" w:cs="SimSun"/>
        </w:rPr>
        <w:t>, Rosenfeld G, Bressler B. The Impact of Dietary Interventions on the Symptoms of Inflammatory Bowel Disease: A Systematic Review. </w:t>
      </w:r>
      <w:r w:rsidRPr="00905E65">
        <w:rPr>
          <w:rFonts w:ascii="Book Antiqua" w:eastAsia="SimSun" w:hAnsi="Book Antiqua" w:cs="SimSun"/>
          <w:i/>
          <w:iCs/>
        </w:rPr>
        <w:t>Crit Rev Food Sci Nutr</w:t>
      </w:r>
      <w:r w:rsidRPr="00905E65">
        <w:rPr>
          <w:rFonts w:ascii="Book Antiqua" w:eastAsia="SimSun" w:hAnsi="Book Antiqua" w:cs="SimSun"/>
        </w:rPr>
        <w:t> 2016; </w:t>
      </w:r>
      <w:r w:rsidRPr="00905E65">
        <w:rPr>
          <w:rFonts w:ascii="Book Antiqua" w:eastAsia="SimSun" w:hAnsi="Book Antiqua" w:cs="SimSun"/>
          <w:b/>
          <w:bCs/>
        </w:rPr>
        <w:t>56</w:t>
      </w:r>
      <w:r w:rsidRPr="00905E65">
        <w:rPr>
          <w:rFonts w:ascii="Book Antiqua" w:eastAsia="SimSun" w:hAnsi="Book Antiqua" w:cs="SimSun"/>
        </w:rPr>
        <w:t>: 1370-1378 [PMID: 25569442 DOI: 10.1080/10408398.2012.760515]</w:t>
      </w:r>
    </w:p>
    <w:p w14:paraId="642C524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45 </w:t>
      </w:r>
      <w:r w:rsidRPr="00905E65">
        <w:rPr>
          <w:rFonts w:ascii="Book Antiqua" w:eastAsia="SimSun" w:hAnsi="Book Antiqua" w:cs="SimSun"/>
          <w:b/>
          <w:bCs/>
        </w:rPr>
        <w:t>Sigall-Boneh R</w:t>
      </w:r>
      <w:r w:rsidRPr="00905E65">
        <w:rPr>
          <w:rFonts w:ascii="Book Antiqua" w:eastAsia="SimSun" w:hAnsi="Book Antiqua" w:cs="SimSun"/>
        </w:rPr>
        <w:t>, Pfeffer-Gik T, Segal I, Zangen T, Boaz M, Levine A. Partial enteral nutrition with a Crohn's disease exclusion diet is effective for induction of remission in children and young adults with Crohn's disease. </w:t>
      </w:r>
      <w:r w:rsidRPr="00905E65">
        <w:rPr>
          <w:rFonts w:ascii="Book Antiqua" w:eastAsia="SimSun" w:hAnsi="Book Antiqua" w:cs="SimSun"/>
          <w:i/>
          <w:iCs/>
        </w:rPr>
        <w:t>Inflamm Bowel Dis</w:t>
      </w:r>
      <w:r w:rsidRPr="00905E65">
        <w:rPr>
          <w:rFonts w:ascii="Book Antiqua" w:eastAsia="SimSun" w:hAnsi="Book Antiqua" w:cs="SimSun"/>
        </w:rPr>
        <w:t> 2014; </w:t>
      </w:r>
      <w:r w:rsidRPr="00905E65">
        <w:rPr>
          <w:rFonts w:ascii="Book Antiqua" w:eastAsia="SimSun" w:hAnsi="Book Antiqua" w:cs="SimSun"/>
          <w:b/>
          <w:bCs/>
        </w:rPr>
        <w:t>20</w:t>
      </w:r>
      <w:r w:rsidRPr="00905E65">
        <w:rPr>
          <w:rFonts w:ascii="Book Antiqua" w:eastAsia="SimSun" w:hAnsi="Book Antiqua" w:cs="SimSun"/>
        </w:rPr>
        <w:t>: 1353-1360 [PMID: 24983973 DOI: 10.1097/MIB.0000000000000110]</w:t>
      </w:r>
    </w:p>
    <w:p w14:paraId="135D14A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46 </w:t>
      </w:r>
      <w:r w:rsidRPr="00905E65">
        <w:rPr>
          <w:rFonts w:ascii="Book Antiqua" w:eastAsia="SimSun" w:hAnsi="Book Antiqua" w:cs="SimSun"/>
          <w:b/>
          <w:bCs/>
        </w:rPr>
        <w:t>Olendzki BC</w:t>
      </w:r>
      <w:r w:rsidRPr="00905E65">
        <w:rPr>
          <w:rFonts w:ascii="Book Antiqua" w:eastAsia="SimSun" w:hAnsi="Book Antiqua" w:cs="SimSun"/>
        </w:rPr>
        <w:t>, Silverstein TD, Persuitte GM, Ma Y, Baldwin KR, Cave D. An anti-inflammatory diet as treatment for inflammatory bowel disease: a case series report. </w:t>
      </w:r>
      <w:r w:rsidRPr="00905E65">
        <w:rPr>
          <w:rFonts w:ascii="Book Antiqua" w:eastAsia="SimSun" w:hAnsi="Book Antiqua" w:cs="SimSun"/>
          <w:i/>
          <w:iCs/>
        </w:rPr>
        <w:t>Nutr J</w:t>
      </w:r>
      <w:r w:rsidRPr="00905E65">
        <w:rPr>
          <w:rFonts w:ascii="Book Antiqua" w:eastAsia="SimSun" w:hAnsi="Book Antiqua" w:cs="SimSun"/>
        </w:rPr>
        <w:t> 2014; </w:t>
      </w:r>
      <w:r w:rsidRPr="00905E65">
        <w:rPr>
          <w:rFonts w:ascii="Book Antiqua" w:eastAsia="SimSun" w:hAnsi="Book Antiqua" w:cs="SimSun"/>
          <w:b/>
          <w:bCs/>
        </w:rPr>
        <w:t>13</w:t>
      </w:r>
      <w:r w:rsidRPr="00905E65">
        <w:rPr>
          <w:rFonts w:ascii="Book Antiqua" w:eastAsia="SimSun" w:hAnsi="Book Antiqua" w:cs="SimSun"/>
        </w:rPr>
        <w:t>: 5 [PMID: 24428901 DOI: 10.1186/1475-2891-13-5]</w:t>
      </w:r>
    </w:p>
    <w:p w14:paraId="74EF3B7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47 </w:t>
      </w:r>
      <w:r w:rsidRPr="00905E65">
        <w:rPr>
          <w:rFonts w:ascii="Book Antiqua" w:eastAsia="SimSun" w:hAnsi="Book Antiqua" w:cs="SimSun"/>
          <w:b/>
          <w:bCs/>
        </w:rPr>
        <w:t>Mayneris-Perxachs J</w:t>
      </w:r>
      <w:r w:rsidRPr="00905E65">
        <w:rPr>
          <w:rFonts w:ascii="Book Antiqua" w:eastAsia="SimSun" w:hAnsi="Book Antiqua" w:cs="SimSun"/>
        </w:rPr>
        <w:t>, Bolick DT, Leng J, Medlock GL, Kolling GL, Papin JA, Swann JR, Guerrant RL. Protein- and zinc-deficient diets modulate the murine microbiome and metabolic phenotype. </w:t>
      </w:r>
      <w:r w:rsidRPr="00905E65">
        <w:rPr>
          <w:rFonts w:ascii="Book Antiqua" w:eastAsia="SimSun" w:hAnsi="Book Antiqua" w:cs="SimSun"/>
          <w:i/>
          <w:iCs/>
        </w:rPr>
        <w:t>Am J Clin Nutr</w:t>
      </w:r>
      <w:r w:rsidRPr="00905E65">
        <w:rPr>
          <w:rFonts w:ascii="Book Antiqua" w:eastAsia="SimSun" w:hAnsi="Book Antiqua" w:cs="SimSun"/>
        </w:rPr>
        <w:t> 2016; </w:t>
      </w:r>
      <w:r w:rsidRPr="00905E65">
        <w:rPr>
          <w:rFonts w:ascii="Book Antiqua" w:eastAsia="SimSun" w:hAnsi="Book Antiqua" w:cs="SimSun"/>
          <w:b/>
          <w:bCs/>
        </w:rPr>
        <w:t>104</w:t>
      </w:r>
      <w:r w:rsidRPr="00905E65">
        <w:rPr>
          <w:rFonts w:ascii="Book Antiqua" w:eastAsia="SimSun" w:hAnsi="Book Antiqua" w:cs="SimSun"/>
        </w:rPr>
        <w:t>: 1253-1262 [PMID: 27733402 DOI: 10.3945/ajcn.116.131797]</w:t>
      </w:r>
    </w:p>
    <w:p w14:paraId="18C91F6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48 </w:t>
      </w:r>
      <w:r w:rsidRPr="00905E65">
        <w:rPr>
          <w:rFonts w:ascii="Book Antiqua" w:eastAsia="SimSun" w:hAnsi="Book Antiqua" w:cs="SimSun"/>
          <w:b/>
          <w:bCs/>
        </w:rPr>
        <w:t>Virtanen SM</w:t>
      </w:r>
      <w:r w:rsidRPr="00905E65">
        <w:rPr>
          <w:rFonts w:ascii="Book Antiqua" w:eastAsia="SimSun" w:hAnsi="Book Antiqua" w:cs="SimSun"/>
        </w:rPr>
        <w:t>. Dietary factors in the development of type 1 diabetes. </w:t>
      </w:r>
      <w:r w:rsidRPr="00905E65">
        <w:rPr>
          <w:rFonts w:ascii="Book Antiqua" w:eastAsia="SimSun" w:hAnsi="Book Antiqua" w:cs="SimSun"/>
          <w:i/>
          <w:iCs/>
        </w:rPr>
        <w:t>Pediatr Diabetes</w:t>
      </w:r>
      <w:r w:rsidRPr="00905E65">
        <w:rPr>
          <w:rFonts w:ascii="Book Antiqua" w:eastAsia="SimSun" w:hAnsi="Book Antiqua" w:cs="SimSun"/>
        </w:rPr>
        <w:t> 2016; </w:t>
      </w:r>
      <w:r w:rsidRPr="00905E65">
        <w:rPr>
          <w:rFonts w:ascii="Book Antiqua" w:eastAsia="SimSun" w:hAnsi="Book Antiqua" w:cs="SimSun"/>
          <w:b/>
          <w:bCs/>
        </w:rPr>
        <w:t>17 Suppl 22</w:t>
      </w:r>
      <w:r w:rsidRPr="00905E65">
        <w:rPr>
          <w:rFonts w:ascii="Book Antiqua" w:eastAsia="SimSun" w:hAnsi="Book Antiqua" w:cs="SimSun"/>
        </w:rPr>
        <w:t>: 49-55 [PMID: 27411437 DOI: 10.1111/pedi.12341]</w:t>
      </w:r>
    </w:p>
    <w:p w14:paraId="76C727F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49 </w:t>
      </w:r>
      <w:r w:rsidRPr="00905E65">
        <w:rPr>
          <w:rFonts w:ascii="Book Antiqua" w:eastAsia="SimSun" w:hAnsi="Book Antiqua" w:cs="SimSun"/>
          <w:b/>
          <w:bCs/>
        </w:rPr>
        <w:t>Neish AS</w:t>
      </w:r>
      <w:r w:rsidRPr="00905E65">
        <w:rPr>
          <w:rFonts w:ascii="Book Antiqua" w:eastAsia="SimSun" w:hAnsi="Book Antiqua" w:cs="SimSun"/>
        </w:rPr>
        <w:t>. Microbes in gastrointestinal health and disease. </w:t>
      </w:r>
      <w:r w:rsidRPr="00905E65">
        <w:rPr>
          <w:rFonts w:ascii="Book Antiqua" w:eastAsia="SimSun" w:hAnsi="Book Antiqua" w:cs="SimSun"/>
          <w:i/>
          <w:iCs/>
        </w:rPr>
        <w:t>Gastroenterology</w:t>
      </w:r>
      <w:r w:rsidRPr="00905E65">
        <w:rPr>
          <w:rFonts w:ascii="Book Antiqua" w:eastAsia="SimSun" w:hAnsi="Book Antiqua" w:cs="SimSun"/>
        </w:rPr>
        <w:t> 2009; </w:t>
      </w:r>
      <w:r w:rsidRPr="00905E65">
        <w:rPr>
          <w:rFonts w:ascii="Book Antiqua" w:eastAsia="SimSun" w:hAnsi="Book Antiqua" w:cs="SimSun"/>
          <w:b/>
          <w:bCs/>
        </w:rPr>
        <w:t>136</w:t>
      </w:r>
      <w:r w:rsidRPr="00905E65">
        <w:rPr>
          <w:rFonts w:ascii="Book Antiqua" w:eastAsia="SimSun" w:hAnsi="Book Antiqua" w:cs="SimSun"/>
        </w:rPr>
        <w:t>: 65-80 [PMID: 19026645 DOI: 10.1053/j.gastro.2008.10.080]</w:t>
      </w:r>
    </w:p>
    <w:p w14:paraId="5154C4E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50 </w:t>
      </w:r>
      <w:r w:rsidRPr="00905E65">
        <w:rPr>
          <w:rFonts w:ascii="Book Antiqua" w:eastAsia="SimSun" w:hAnsi="Book Antiqua" w:cs="SimSun"/>
          <w:b/>
          <w:bCs/>
        </w:rPr>
        <w:t>Kranich J</w:t>
      </w:r>
      <w:r w:rsidRPr="00905E65">
        <w:rPr>
          <w:rFonts w:ascii="Book Antiqua" w:eastAsia="SimSun" w:hAnsi="Book Antiqua" w:cs="SimSun"/>
        </w:rPr>
        <w:t>, Maslowski KM, Mackay CR. Commensal flora and the regulation of inflammatory and autoimmune responses. </w:t>
      </w:r>
      <w:r w:rsidRPr="00905E65">
        <w:rPr>
          <w:rFonts w:ascii="Book Antiqua" w:eastAsia="SimSun" w:hAnsi="Book Antiqua" w:cs="SimSun"/>
          <w:i/>
          <w:iCs/>
        </w:rPr>
        <w:t>Semin Immunol</w:t>
      </w:r>
      <w:r w:rsidRPr="00905E65">
        <w:rPr>
          <w:rFonts w:ascii="Book Antiqua" w:eastAsia="SimSun" w:hAnsi="Book Antiqua" w:cs="SimSun"/>
        </w:rPr>
        <w:t> 2011; </w:t>
      </w:r>
      <w:r w:rsidRPr="00905E65">
        <w:rPr>
          <w:rFonts w:ascii="Book Antiqua" w:eastAsia="SimSun" w:hAnsi="Book Antiqua" w:cs="SimSun"/>
          <w:b/>
          <w:bCs/>
        </w:rPr>
        <w:t>23</w:t>
      </w:r>
      <w:r w:rsidRPr="00905E65">
        <w:rPr>
          <w:rFonts w:ascii="Book Antiqua" w:eastAsia="SimSun" w:hAnsi="Book Antiqua" w:cs="SimSun"/>
        </w:rPr>
        <w:t>: 139-145 [PMID: 21292499 DOI: 10.1016/j.smim.2011.01.011]</w:t>
      </w:r>
    </w:p>
    <w:p w14:paraId="3C12EF7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51 </w:t>
      </w:r>
      <w:r w:rsidRPr="00905E65">
        <w:rPr>
          <w:rFonts w:ascii="Book Antiqua" w:eastAsia="SimSun" w:hAnsi="Book Antiqua" w:cs="SimSun"/>
          <w:b/>
          <w:bCs/>
        </w:rPr>
        <w:t>Bernstein CN</w:t>
      </w:r>
      <w:r w:rsidRPr="00905E65">
        <w:rPr>
          <w:rFonts w:ascii="Book Antiqua" w:eastAsia="SimSun" w:hAnsi="Book Antiqua" w:cs="SimSun"/>
        </w:rPr>
        <w:t>, Shanahan F. Disorders of a modern lifestyle: reconciling the epidemiology of inflammatory bowel diseases. </w:t>
      </w:r>
      <w:r w:rsidRPr="00905E65">
        <w:rPr>
          <w:rFonts w:ascii="Book Antiqua" w:eastAsia="SimSun" w:hAnsi="Book Antiqua" w:cs="SimSun"/>
          <w:i/>
          <w:iCs/>
        </w:rPr>
        <w:t>Gut</w:t>
      </w:r>
      <w:r w:rsidRPr="00905E65">
        <w:rPr>
          <w:rFonts w:ascii="Book Antiqua" w:eastAsia="SimSun" w:hAnsi="Book Antiqua" w:cs="SimSun"/>
        </w:rPr>
        <w:t> 2008; </w:t>
      </w:r>
      <w:r w:rsidRPr="00905E65">
        <w:rPr>
          <w:rFonts w:ascii="Book Antiqua" w:eastAsia="SimSun" w:hAnsi="Book Antiqua" w:cs="SimSun"/>
          <w:b/>
          <w:bCs/>
        </w:rPr>
        <w:t>57</w:t>
      </w:r>
      <w:r w:rsidRPr="00905E65">
        <w:rPr>
          <w:rFonts w:ascii="Book Antiqua" w:eastAsia="SimSun" w:hAnsi="Book Antiqua" w:cs="SimSun"/>
        </w:rPr>
        <w:t>: 1185-1191 [PMID: 18515412 DOI: 10.1136/gut.2007.122143]</w:t>
      </w:r>
    </w:p>
    <w:p w14:paraId="3D7A8E3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52 </w:t>
      </w:r>
      <w:r w:rsidRPr="00905E65">
        <w:rPr>
          <w:rFonts w:ascii="Book Antiqua" w:eastAsia="SimSun" w:hAnsi="Book Antiqua" w:cs="SimSun"/>
          <w:b/>
          <w:bCs/>
        </w:rPr>
        <w:t>Molodecky NA</w:t>
      </w:r>
      <w:r w:rsidRPr="00905E65">
        <w:rPr>
          <w:rFonts w:ascii="Book Antiqua" w:eastAsia="SimSun" w:hAnsi="Book Antiqua" w:cs="SimSun"/>
        </w:rPr>
        <w:t>, Soon IS, Rabi DM, Ghali WA, Ferris M, Chernoff G, Benchimol EI, Panaccione R, Ghosh S, Barkema HW, Kaplan GG. Increasing incidence and prevalence of the inflammatory bowel diseases with time, based on systematic review. </w:t>
      </w:r>
      <w:r w:rsidRPr="00905E65">
        <w:rPr>
          <w:rFonts w:ascii="Book Antiqua" w:eastAsia="SimSun" w:hAnsi="Book Antiqua" w:cs="SimSun"/>
          <w:i/>
          <w:iCs/>
        </w:rPr>
        <w:t>Gastroenterology</w:t>
      </w:r>
      <w:r w:rsidRPr="00905E65">
        <w:rPr>
          <w:rFonts w:ascii="Book Antiqua" w:eastAsia="SimSun" w:hAnsi="Book Antiqua" w:cs="SimSun"/>
        </w:rPr>
        <w:t> 2012; </w:t>
      </w:r>
      <w:r w:rsidRPr="00905E65">
        <w:rPr>
          <w:rFonts w:ascii="Book Antiqua" w:eastAsia="SimSun" w:hAnsi="Book Antiqua" w:cs="SimSun"/>
          <w:b/>
          <w:bCs/>
        </w:rPr>
        <w:t>142</w:t>
      </w:r>
      <w:r w:rsidRPr="00905E65">
        <w:rPr>
          <w:rFonts w:ascii="Book Antiqua" w:eastAsia="SimSun" w:hAnsi="Book Antiqua" w:cs="SimSun"/>
        </w:rPr>
        <w:t>: 46-54.e42; quiz e30 [PMID: 22001864 DOI: 10.1053/j.gastro.2011.10.001]</w:t>
      </w:r>
    </w:p>
    <w:p w14:paraId="21AF8F5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53 </w:t>
      </w:r>
      <w:r w:rsidRPr="00905E65">
        <w:rPr>
          <w:rFonts w:ascii="Book Antiqua" w:eastAsia="SimSun" w:hAnsi="Book Antiqua" w:cs="SimSun"/>
          <w:b/>
          <w:bCs/>
        </w:rPr>
        <w:t>Albenberg LG</w:t>
      </w:r>
      <w:r w:rsidRPr="00905E65">
        <w:rPr>
          <w:rFonts w:ascii="Book Antiqua" w:eastAsia="SimSun" w:hAnsi="Book Antiqua" w:cs="SimSun"/>
        </w:rPr>
        <w:t>, Lewis JD, Wu GD. Food and the gut microbiota in inflammatory bowel diseases: a critical connection. </w:t>
      </w:r>
      <w:r w:rsidRPr="00905E65">
        <w:rPr>
          <w:rFonts w:ascii="Book Antiqua" w:eastAsia="SimSun" w:hAnsi="Book Antiqua" w:cs="SimSun"/>
          <w:i/>
          <w:iCs/>
        </w:rPr>
        <w:t>Curr Opin Gastroenterol</w:t>
      </w:r>
      <w:r w:rsidRPr="00905E65">
        <w:rPr>
          <w:rFonts w:ascii="Book Antiqua" w:eastAsia="SimSun" w:hAnsi="Book Antiqua" w:cs="SimSun"/>
        </w:rPr>
        <w:t> 2012; </w:t>
      </w:r>
      <w:r w:rsidRPr="00905E65">
        <w:rPr>
          <w:rFonts w:ascii="Book Antiqua" w:eastAsia="SimSun" w:hAnsi="Book Antiqua" w:cs="SimSun"/>
          <w:b/>
          <w:bCs/>
        </w:rPr>
        <w:t>28</w:t>
      </w:r>
      <w:r w:rsidRPr="00905E65">
        <w:rPr>
          <w:rFonts w:ascii="Book Antiqua" w:eastAsia="SimSun" w:hAnsi="Book Antiqua" w:cs="SimSun"/>
        </w:rPr>
        <w:t>: 314-320 [PMID: 22573192 DOI: 10.1097/MOG.0b013e328354586f]</w:t>
      </w:r>
    </w:p>
    <w:p w14:paraId="671B5DB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54 </w:t>
      </w:r>
      <w:r w:rsidRPr="00905E65">
        <w:rPr>
          <w:rFonts w:ascii="Book Antiqua" w:eastAsia="SimSun" w:hAnsi="Book Antiqua" w:cs="SimSun"/>
          <w:b/>
          <w:bCs/>
        </w:rPr>
        <w:t>Rogler G</w:t>
      </w:r>
      <w:r w:rsidRPr="00905E65">
        <w:rPr>
          <w:rFonts w:ascii="Book Antiqua" w:eastAsia="SimSun" w:hAnsi="Book Antiqua" w:cs="SimSun"/>
        </w:rPr>
        <w:t>, Zeitz J, Biedermann L. The Search for Causative Environmental Factors in Inflammatory Bowel Disease. </w:t>
      </w:r>
      <w:r w:rsidRPr="00905E65">
        <w:rPr>
          <w:rFonts w:ascii="Book Antiqua" w:eastAsia="SimSun" w:hAnsi="Book Antiqua" w:cs="SimSun"/>
          <w:i/>
          <w:iCs/>
        </w:rPr>
        <w:t>Dig Dis</w:t>
      </w:r>
      <w:r w:rsidRPr="00905E65">
        <w:rPr>
          <w:rFonts w:ascii="Book Antiqua" w:eastAsia="SimSun" w:hAnsi="Book Antiqua" w:cs="SimSun"/>
        </w:rPr>
        <w:t> </w:t>
      </w:r>
      <w:r>
        <w:rPr>
          <w:rFonts w:ascii="Book Antiqua" w:eastAsia="SimSun" w:hAnsi="Book Antiqua" w:cs="SimSun" w:hint="eastAsia"/>
        </w:rPr>
        <w:t>2016</w:t>
      </w:r>
      <w:r w:rsidRPr="00905E65">
        <w:rPr>
          <w:rFonts w:ascii="Book Antiqua" w:eastAsia="SimSun" w:hAnsi="Book Antiqua" w:cs="SimSun"/>
        </w:rPr>
        <w:t>; </w:t>
      </w:r>
      <w:r w:rsidRPr="00905E65">
        <w:rPr>
          <w:rFonts w:ascii="Book Antiqua" w:eastAsia="SimSun" w:hAnsi="Book Antiqua" w:cs="SimSun"/>
          <w:b/>
          <w:bCs/>
        </w:rPr>
        <w:t xml:space="preserve">34 </w:t>
      </w:r>
      <w:r w:rsidRPr="00905E65">
        <w:rPr>
          <w:rFonts w:ascii="Book Antiqua" w:eastAsia="SimSun" w:hAnsi="Book Antiqua" w:cs="SimSun"/>
          <w:bCs/>
        </w:rPr>
        <w:t>Suppl 1</w:t>
      </w:r>
      <w:r w:rsidRPr="00905E65">
        <w:rPr>
          <w:rFonts w:ascii="Book Antiqua" w:eastAsia="SimSun" w:hAnsi="Book Antiqua" w:cs="SimSun"/>
        </w:rPr>
        <w:t>: 48-55 [PMID: 27548430 DOI: 10.1159/000447283]</w:t>
      </w:r>
    </w:p>
    <w:p w14:paraId="1FE61BA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55 </w:t>
      </w:r>
      <w:r w:rsidRPr="00905E65">
        <w:rPr>
          <w:rFonts w:ascii="Book Antiqua" w:eastAsia="SimSun" w:hAnsi="Book Antiqua" w:cs="SimSun"/>
          <w:b/>
          <w:bCs/>
        </w:rPr>
        <w:t>Rook GA</w:t>
      </w:r>
      <w:r w:rsidRPr="00905E65">
        <w:rPr>
          <w:rFonts w:ascii="Book Antiqua" w:eastAsia="SimSun" w:hAnsi="Book Antiqua" w:cs="SimSun"/>
        </w:rPr>
        <w:t>. Hygiene hypothesis and autoimmune diseases. </w:t>
      </w:r>
      <w:r w:rsidRPr="00905E65">
        <w:rPr>
          <w:rFonts w:ascii="Book Antiqua" w:eastAsia="SimSun" w:hAnsi="Book Antiqua" w:cs="SimSun"/>
          <w:i/>
          <w:iCs/>
        </w:rPr>
        <w:t>Clin Rev Allergy Immunol</w:t>
      </w:r>
      <w:r w:rsidRPr="00905E65">
        <w:rPr>
          <w:rFonts w:ascii="Book Antiqua" w:eastAsia="SimSun" w:hAnsi="Book Antiqua" w:cs="SimSun"/>
        </w:rPr>
        <w:t> 2012; </w:t>
      </w:r>
      <w:r w:rsidRPr="00905E65">
        <w:rPr>
          <w:rFonts w:ascii="Book Antiqua" w:eastAsia="SimSun" w:hAnsi="Book Antiqua" w:cs="SimSun"/>
          <w:b/>
          <w:bCs/>
        </w:rPr>
        <w:t>42</w:t>
      </w:r>
      <w:r w:rsidRPr="00905E65">
        <w:rPr>
          <w:rFonts w:ascii="Book Antiqua" w:eastAsia="SimSun" w:hAnsi="Book Antiqua" w:cs="SimSun"/>
        </w:rPr>
        <w:t>: 5-15 [PMID: 22090147 DOI: 10.1007/s12016-011-8285-8]</w:t>
      </w:r>
    </w:p>
    <w:p w14:paraId="59BFB30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56 </w:t>
      </w:r>
      <w:r w:rsidRPr="00905E65">
        <w:rPr>
          <w:rFonts w:ascii="Book Antiqua" w:eastAsia="SimSun" w:hAnsi="Book Antiqua" w:cs="SimSun"/>
          <w:b/>
          <w:bCs/>
        </w:rPr>
        <w:t>Saidel-Odes L</w:t>
      </w:r>
      <w:r w:rsidRPr="00905E65">
        <w:rPr>
          <w:rFonts w:ascii="Book Antiqua" w:eastAsia="SimSun" w:hAnsi="Book Antiqua" w:cs="SimSun"/>
        </w:rPr>
        <w:t>, Odes S. Hygiene hypothesis in inflammatory bowel disease. </w:t>
      </w:r>
      <w:r w:rsidRPr="00905E65">
        <w:rPr>
          <w:rFonts w:ascii="Book Antiqua" w:eastAsia="SimSun" w:hAnsi="Book Antiqua" w:cs="SimSun"/>
          <w:i/>
          <w:iCs/>
        </w:rPr>
        <w:t>Ann Gastroenterol</w:t>
      </w:r>
      <w:r w:rsidRPr="00905E65">
        <w:rPr>
          <w:rFonts w:ascii="Book Antiqua" w:eastAsia="SimSun" w:hAnsi="Book Antiqua" w:cs="SimSun"/>
        </w:rPr>
        <w:t> 2014; </w:t>
      </w:r>
      <w:r w:rsidRPr="00905E65">
        <w:rPr>
          <w:rFonts w:ascii="Book Antiqua" w:eastAsia="SimSun" w:hAnsi="Book Antiqua" w:cs="SimSun"/>
          <w:b/>
          <w:bCs/>
        </w:rPr>
        <w:t>27</w:t>
      </w:r>
      <w:r w:rsidRPr="00905E65">
        <w:rPr>
          <w:rFonts w:ascii="Book Antiqua" w:eastAsia="SimSun" w:hAnsi="Book Antiqua" w:cs="SimSun"/>
        </w:rPr>
        <w:t>: 189-190 [PMID: 24975779]</w:t>
      </w:r>
    </w:p>
    <w:p w14:paraId="2A43F9D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57 </w:t>
      </w:r>
      <w:r w:rsidRPr="00905E65">
        <w:rPr>
          <w:rFonts w:ascii="Book Antiqua" w:eastAsia="SimSun" w:hAnsi="Book Antiqua" w:cs="SimSun"/>
          <w:b/>
          <w:bCs/>
        </w:rPr>
        <w:t>García Rodríguez LA</w:t>
      </w:r>
      <w:r w:rsidRPr="00905E65">
        <w:rPr>
          <w:rFonts w:ascii="Book Antiqua" w:eastAsia="SimSun" w:hAnsi="Book Antiqua" w:cs="SimSun"/>
        </w:rPr>
        <w:t>, Ruigómez A, Panés J. Acute gastroenteritis is followed by an increased risk of inflammatory bowel disease. </w:t>
      </w:r>
      <w:r w:rsidRPr="00905E65">
        <w:rPr>
          <w:rFonts w:ascii="Book Antiqua" w:eastAsia="SimSun" w:hAnsi="Book Antiqua" w:cs="SimSun"/>
          <w:i/>
          <w:iCs/>
        </w:rPr>
        <w:t>Gastroenterology</w:t>
      </w:r>
      <w:r w:rsidRPr="00905E65">
        <w:rPr>
          <w:rFonts w:ascii="Book Antiqua" w:eastAsia="SimSun" w:hAnsi="Book Antiqua" w:cs="SimSun"/>
        </w:rPr>
        <w:t> 2006; </w:t>
      </w:r>
      <w:r w:rsidRPr="00905E65">
        <w:rPr>
          <w:rFonts w:ascii="Book Antiqua" w:eastAsia="SimSun" w:hAnsi="Book Antiqua" w:cs="SimSun"/>
          <w:b/>
          <w:bCs/>
        </w:rPr>
        <w:t>130</w:t>
      </w:r>
      <w:r w:rsidRPr="00905E65">
        <w:rPr>
          <w:rFonts w:ascii="Book Antiqua" w:eastAsia="SimSun" w:hAnsi="Book Antiqua" w:cs="SimSun"/>
        </w:rPr>
        <w:t>: 1588-1594 [PMID: 16697722 DOI: 10.1053/j.gastro.2006.02.004]</w:t>
      </w:r>
    </w:p>
    <w:p w14:paraId="0CD3C4C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58 </w:t>
      </w:r>
      <w:r w:rsidRPr="00905E65">
        <w:rPr>
          <w:rFonts w:ascii="Book Antiqua" w:eastAsia="SimSun" w:hAnsi="Book Antiqua" w:cs="SimSun"/>
          <w:b/>
          <w:bCs/>
        </w:rPr>
        <w:t>Hviid A</w:t>
      </w:r>
      <w:r w:rsidRPr="00905E65">
        <w:rPr>
          <w:rFonts w:ascii="Book Antiqua" w:eastAsia="SimSun" w:hAnsi="Book Antiqua" w:cs="SimSun"/>
        </w:rPr>
        <w:t>, Svanström H, Frisch M. Antibiotic use and inflammatory bowel diseases in childhood. </w:t>
      </w:r>
      <w:r w:rsidRPr="00905E65">
        <w:rPr>
          <w:rFonts w:ascii="Book Antiqua" w:eastAsia="SimSun" w:hAnsi="Book Antiqua" w:cs="SimSun"/>
          <w:i/>
          <w:iCs/>
        </w:rPr>
        <w:t>Gut</w:t>
      </w:r>
      <w:r w:rsidRPr="00905E65">
        <w:rPr>
          <w:rFonts w:ascii="Book Antiqua" w:eastAsia="SimSun" w:hAnsi="Book Antiqua" w:cs="SimSun"/>
        </w:rPr>
        <w:t> 2011; </w:t>
      </w:r>
      <w:r w:rsidRPr="00905E65">
        <w:rPr>
          <w:rFonts w:ascii="Book Antiqua" w:eastAsia="SimSun" w:hAnsi="Book Antiqua" w:cs="SimSun"/>
          <w:b/>
          <w:bCs/>
        </w:rPr>
        <w:t>60</w:t>
      </w:r>
      <w:r w:rsidRPr="00905E65">
        <w:rPr>
          <w:rFonts w:ascii="Book Antiqua" w:eastAsia="SimSun" w:hAnsi="Book Antiqua" w:cs="SimSun"/>
        </w:rPr>
        <w:t>: 49-54 [PMID: 20966024 DOI: 10.1136/gut.2010.219683]</w:t>
      </w:r>
    </w:p>
    <w:p w14:paraId="3331F2A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59 </w:t>
      </w:r>
      <w:r w:rsidRPr="00905E65">
        <w:rPr>
          <w:rFonts w:ascii="Book Antiqua" w:eastAsia="SimSun" w:hAnsi="Book Antiqua" w:cs="SimSun"/>
          <w:b/>
          <w:bCs/>
        </w:rPr>
        <w:t>Khor B</w:t>
      </w:r>
      <w:r w:rsidRPr="00905E65">
        <w:rPr>
          <w:rFonts w:ascii="Book Antiqua" w:eastAsia="SimSun" w:hAnsi="Book Antiqua" w:cs="SimSun"/>
        </w:rPr>
        <w:t>, Gardet A, Xavier RJ. Genetics and pathogenesis of inflammatory bowel disease.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474</w:t>
      </w:r>
      <w:r w:rsidRPr="00905E65">
        <w:rPr>
          <w:rFonts w:ascii="Book Antiqua" w:eastAsia="SimSun" w:hAnsi="Book Antiqua" w:cs="SimSun"/>
        </w:rPr>
        <w:t>: 307-317 [PMID: 21677747 DOI: 10.1038/nature10209]</w:t>
      </w:r>
    </w:p>
    <w:p w14:paraId="1E37702D" w14:textId="77777777" w:rsidR="00264177" w:rsidRPr="00905E65" w:rsidRDefault="00264177" w:rsidP="00264177">
      <w:pPr>
        <w:pStyle w:val="EndNoteBibliography"/>
        <w:spacing w:line="360" w:lineRule="auto"/>
        <w:rPr>
          <w:lang w:val="en-GB" w:eastAsia="zh-CN"/>
        </w:rPr>
      </w:pPr>
      <w:r>
        <w:rPr>
          <w:rFonts w:eastAsia="SimSun" w:cs="SimSun" w:hint="eastAsia"/>
        </w:rPr>
        <w:t>60</w:t>
      </w:r>
      <w:r w:rsidRPr="00905E65">
        <w:rPr>
          <w:rFonts w:eastAsia="SimSun" w:cs="SimSun" w:hint="eastAsia"/>
          <w:b/>
        </w:rPr>
        <w:t xml:space="preserve"> </w:t>
      </w:r>
      <w:r w:rsidRPr="00905E65">
        <w:rPr>
          <w:b/>
          <w:lang w:val="en-GB"/>
        </w:rPr>
        <w:t>Jostins L</w:t>
      </w:r>
      <w:r w:rsidRPr="006C580C">
        <w:rPr>
          <w:lang w:val="en-GB"/>
        </w:rPr>
        <w:t xml:space="preserve">, Ripke S, Weersma RK, Duerr RH, McGovern DP, Hui KY, Lee JC, Schumm LP, Sharma Y, Anderson CA, Essers J, Mitrovic M, Ning K, Cleynen I, Theatre E, Spain SL, Raychaudhuri S, Goyette P, Wei Z, Abraham C, Achkar JP, Ahmad T, Amininejad L, Ananthakrishnan AN, Andersen V, Andrews JM, Baidoo L, Balschun T, Bampton PA, </w:t>
      </w:r>
      <w:r w:rsidRPr="006C580C">
        <w:rPr>
          <w:lang w:val="en-GB"/>
        </w:rPr>
        <w:lastRenderedPageBreak/>
        <w:t>Bitton A, Boucher G, Brand S, Buning C, Cohain A, Cichon S, D'Amato M, De Jong D, Devaney KL, Dubinsky M, Edwards C, Ellinghaus D, Ferguson LR, Franchimont D, Fransen K, Gearry R, Georges M, Gieger C, Glas J, Haritunians T, Hart A, Hawkey C, Hedl M, Hu X, Karlsen TH, Kupcinskas L, Kugathasan S, Latiano A, Laukens D, Lawrance IC, Lees CW, Louis E, Mahy G, Mansfield J, Morgan AR, Mowat C, Newman W, Palmieri O, Ponsioen CY, Potocnik U, Prescott NJ, Regueiro M, Rotter JI, Russell RK, Sanderson JD, Sans M, Satsangi J, Schreiber S, Simms LA, Sventoraityte J, Targan SR, Taylor KD, Tremelling M, Verspaget HW, De Vos M, Wijmenga C, Wilson DC, Winkelmann J, Xavier RJ, Zeissig S, Zhang B, Zhang CK, Zhao H, International IBDGC, Silverberg MS, Annese V, Hakonarson H, Brant SR, Radford-Smith G, Mathew CG, Rioux JD, Schadt EE, Daly MJ, Franke A, Parkes M, Vermeire S, Barrett JC, Cho JH. Host-microbe interactions have shaped the genetic architecture of inflammatory bowel disease.</w:t>
      </w:r>
      <w:r w:rsidRPr="006C580C">
        <w:rPr>
          <w:i/>
          <w:lang w:val="en-GB"/>
        </w:rPr>
        <w:t xml:space="preserve"> Nature </w:t>
      </w:r>
      <w:r w:rsidRPr="006C580C">
        <w:rPr>
          <w:lang w:val="en-GB"/>
        </w:rPr>
        <w:t xml:space="preserve">2012; </w:t>
      </w:r>
      <w:r w:rsidRPr="006C580C">
        <w:rPr>
          <w:b/>
          <w:lang w:val="en-GB"/>
        </w:rPr>
        <w:t>491</w:t>
      </w:r>
      <w:r w:rsidRPr="006C580C">
        <w:rPr>
          <w:lang w:val="en-GB"/>
        </w:rPr>
        <w:t>: 119-124 [PMID: 23128233</w:t>
      </w:r>
      <w:r>
        <w:rPr>
          <w:rFonts w:hint="eastAsia"/>
          <w:lang w:val="en-GB" w:eastAsia="zh-CN"/>
        </w:rPr>
        <w:t xml:space="preserve"> </w:t>
      </w:r>
      <w:r w:rsidRPr="006C580C">
        <w:rPr>
          <w:lang w:val="en-GB"/>
        </w:rPr>
        <w:t>DOI: 10.1038/nature11582]</w:t>
      </w:r>
    </w:p>
    <w:p w14:paraId="4FD730F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61 </w:t>
      </w:r>
      <w:r w:rsidRPr="00905E65">
        <w:rPr>
          <w:rFonts w:ascii="Book Antiqua" w:eastAsia="SimSun" w:hAnsi="Book Antiqua" w:cs="SimSun"/>
          <w:b/>
          <w:bCs/>
        </w:rPr>
        <w:t>Shanahan F</w:t>
      </w:r>
      <w:r w:rsidRPr="00905E65">
        <w:rPr>
          <w:rFonts w:ascii="Book Antiqua" w:eastAsia="SimSun" w:hAnsi="Book Antiqua" w:cs="SimSun"/>
        </w:rPr>
        <w:t>. Irritable bowel syndrome: shifting the focus toward the gut microbiota. </w:t>
      </w:r>
      <w:r w:rsidRPr="00905E65">
        <w:rPr>
          <w:rFonts w:ascii="Book Antiqua" w:eastAsia="SimSun" w:hAnsi="Book Antiqua" w:cs="SimSun"/>
          <w:i/>
          <w:iCs/>
        </w:rPr>
        <w:t>Gastroenterology</w:t>
      </w:r>
      <w:r w:rsidRPr="00905E65">
        <w:rPr>
          <w:rFonts w:ascii="Book Antiqua" w:eastAsia="SimSun" w:hAnsi="Book Antiqua" w:cs="SimSun"/>
        </w:rPr>
        <w:t> 2007; </w:t>
      </w:r>
      <w:r w:rsidRPr="00905E65">
        <w:rPr>
          <w:rFonts w:ascii="Book Antiqua" w:eastAsia="SimSun" w:hAnsi="Book Antiqua" w:cs="SimSun"/>
          <w:b/>
          <w:bCs/>
        </w:rPr>
        <w:t>133</w:t>
      </w:r>
      <w:r w:rsidRPr="00905E65">
        <w:rPr>
          <w:rFonts w:ascii="Book Antiqua" w:eastAsia="SimSun" w:hAnsi="Book Antiqua" w:cs="SimSun"/>
        </w:rPr>
        <w:t>: 340-342 [PMID: 17631152 DOI: 10.1053/j.gastro.2007.05.030]</w:t>
      </w:r>
    </w:p>
    <w:p w14:paraId="0D7E133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62 </w:t>
      </w:r>
      <w:r w:rsidRPr="00905E65">
        <w:rPr>
          <w:rFonts w:ascii="Book Antiqua" w:eastAsia="SimSun" w:hAnsi="Book Antiqua" w:cs="SimSun"/>
          <w:b/>
          <w:bCs/>
        </w:rPr>
        <w:t>Swidsinski A</w:t>
      </w:r>
      <w:r w:rsidRPr="00905E65">
        <w:rPr>
          <w:rFonts w:ascii="Book Antiqua" w:eastAsia="SimSun" w:hAnsi="Book Antiqua" w:cs="SimSun"/>
        </w:rPr>
        <w:t>, Loening-Baucke V, Verstraelen H, Osowska S, Doerffel Y. Biostructure of fecal microbiota in healthy subjects and patients with chronic idiopathic diarrhea. </w:t>
      </w:r>
      <w:r w:rsidRPr="00905E65">
        <w:rPr>
          <w:rFonts w:ascii="Book Antiqua" w:eastAsia="SimSun" w:hAnsi="Book Antiqua" w:cs="SimSun"/>
          <w:i/>
          <w:iCs/>
        </w:rPr>
        <w:t>Gastroenterology</w:t>
      </w:r>
      <w:r w:rsidRPr="00905E65">
        <w:rPr>
          <w:rFonts w:ascii="Book Antiqua" w:eastAsia="SimSun" w:hAnsi="Book Antiqua" w:cs="SimSun"/>
        </w:rPr>
        <w:t> 2008; </w:t>
      </w:r>
      <w:r w:rsidRPr="00905E65">
        <w:rPr>
          <w:rFonts w:ascii="Book Antiqua" w:eastAsia="SimSun" w:hAnsi="Book Antiqua" w:cs="SimSun"/>
          <w:b/>
          <w:bCs/>
        </w:rPr>
        <w:t>135</w:t>
      </w:r>
      <w:r w:rsidRPr="00905E65">
        <w:rPr>
          <w:rFonts w:ascii="Book Antiqua" w:eastAsia="SimSun" w:hAnsi="Book Antiqua" w:cs="SimSun"/>
        </w:rPr>
        <w:t>: 568-579 [PMID: 18570896 DOI: 10.1053/j.gastro.2008.04.017]</w:t>
      </w:r>
    </w:p>
    <w:p w14:paraId="38B3707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63 </w:t>
      </w:r>
      <w:r w:rsidRPr="00905E65">
        <w:rPr>
          <w:rFonts w:ascii="Book Antiqua" w:eastAsia="SimSun" w:hAnsi="Book Antiqua" w:cs="SimSun"/>
          <w:b/>
          <w:bCs/>
        </w:rPr>
        <w:t>Quigley EM</w:t>
      </w:r>
      <w:r w:rsidRPr="00905E65">
        <w:rPr>
          <w:rFonts w:ascii="Book Antiqua" w:eastAsia="SimSun" w:hAnsi="Book Antiqua" w:cs="SimSun"/>
        </w:rPr>
        <w:t>. Commensal bacteria: the link between IBS and IBD? </w:t>
      </w:r>
      <w:r w:rsidRPr="00905E65">
        <w:rPr>
          <w:rFonts w:ascii="Book Antiqua" w:eastAsia="SimSun" w:hAnsi="Book Antiqua" w:cs="SimSun"/>
          <w:i/>
          <w:iCs/>
        </w:rPr>
        <w:t>Curr Opin Clin Nutr Metab Care</w:t>
      </w:r>
      <w:r w:rsidRPr="00905E65">
        <w:rPr>
          <w:rFonts w:ascii="Book Antiqua" w:eastAsia="SimSun" w:hAnsi="Book Antiqua" w:cs="SimSun"/>
        </w:rPr>
        <w:t> 2011; </w:t>
      </w:r>
      <w:r w:rsidRPr="00905E65">
        <w:rPr>
          <w:rFonts w:ascii="Book Antiqua" w:eastAsia="SimSun" w:hAnsi="Book Antiqua" w:cs="SimSun"/>
          <w:b/>
          <w:bCs/>
        </w:rPr>
        <w:t>14</w:t>
      </w:r>
      <w:r w:rsidRPr="00905E65">
        <w:rPr>
          <w:rFonts w:ascii="Book Antiqua" w:eastAsia="SimSun" w:hAnsi="Book Antiqua" w:cs="SimSun"/>
        </w:rPr>
        <w:t>: 497-503 [PMID: 21673572 DOI: 10.1097/MCO.0b013e328348c033]</w:t>
      </w:r>
    </w:p>
    <w:p w14:paraId="56EE05A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64 </w:t>
      </w:r>
      <w:r w:rsidRPr="00905E65">
        <w:rPr>
          <w:rFonts w:ascii="Book Antiqua" w:eastAsia="SimSun" w:hAnsi="Book Antiqua" w:cs="SimSun"/>
          <w:b/>
          <w:bCs/>
        </w:rPr>
        <w:t>Wen L</w:t>
      </w:r>
      <w:r w:rsidRPr="00905E65">
        <w:rPr>
          <w:rFonts w:ascii="Book Antiqua" w:eastAsia="SimSun" w:hAnsi="Book Antiqua" w:cs="SimSun"/>
        </w:rPr>
        <w:t>, Ley RE, Volchkov PY, Stranges PB, Avanesyan L, Stonebraker AC, Hu C, Wong FS, Szot GL, Bluestone JA, Gordon JI, Chervonsky AV. Innate immunity and intestinal microbiota in the development of Type 1 diabetes. </w:t>
      </w:r>
      <w:r w:rsidRPr="00905E65">
        <w:rPr>
          <w:rFonts w:ascii="Book Antiqua" w:eastAsia="SimSun" w:hAnsi="Book Antiqua" w:cs="SimSun"/>
          <w:i/>
          <w:iCs/>
        </w:rPr>
        <w:t>Nature</w:t>
      </w:r>
      <w:r w:rsidRPr="00905E65">
        <w:rPr>
          <w:rFonts w:ascii="Book Antiqua" w:eastAsia="SimSun" w:hAnsi="Book Antiqua" w:cs="SimSun"/>
        </w:rPr>
        <w:t> 2008; </w:t>
      </w:r>
      <w:r w:rsidRPr="00905E65">
        <w:rPr>
          <w:rFonts w:ascii="Book Antiqua" w:eastAsia="SimSun" w:hAnsi="Book Antiqua" w:cs="SimSun"/>
          <w:b/>
          <w:bCs/>
        </w:rPr>
        <w:t>455</w:t>
      </w:r>
      <w:r w:rsidRPr="00905E65">
        <w:rPr>
          <w:rFonts w:ascii="Book Antiqua" w:eastAsia="SimSun" w:hAnsi="Book Antiqua" w:cs="SimSun"/>
        </w:rPr>
        <w:t>: 1109-1113 [PMID: 18806780 DOI: 10.1038/nature07336]</w:t>
      </w:r>
    </w:p>
    <w:p w14:paraId="045CC18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65 </w:t>
      </w:r>
      <w:r w:rsidRPr="00905E65">
        <w:rPr>
          <w:rFonts w:ascii="Book Antiqua" w:eastAsia="SimSun" w:hAnsi="Book Antiqua" w:cs="SimSun"/>
          <w:b/>
          <w:bCs/>
        </w:rPr>
        <w:t>Wang Z</w:t>
      </w:r>
      <w:r w:rsidRPr="00905E65">
        <w:rPr>
          <w:rFonts w:ascii="Book Antiqua" w:eastAsia="SimSun" w:hAnsi="Book Antiqua" w:cs="SimSun"/>
        </w:rPr>
        <w:t xml:space="preserve">, Klipfell E, Bennett BJ, Koeth R, Levison BS, Dugar B, Feldstein AE, Britt EB, Fu X, Chung YM, Wu Y, Schauer P, Smith JD, Allayee H, Tang WH, DiDonato JA, Lusis </w:t>
      </w:r>
      <w:r w:rsidRPr="00905E65">
        <w:rPr>
          <w:rFonts w:ascii="Book Antiqua" w:eastAsia="SimSun" w:hAnsi="Book Antiqua" w:cs="SimSun"/>
        </w:rPr>
        <w:lastRenderedPageBreak/>
        <w:t>AJ, Hazen SL. Gut flora metabolism of phosphatidylcholine promotes cardiovascular disease.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472</w:t>
      </w:r>
      <w:r w:rsidRPr="00905E65">
        <w:rPr>
          <w:rFonts w:ascii="Book Antiqua" w:eastAsia="SimSun" w:hAnsi="Book Antiqua" w:cs="SimSun"/>
        </w:rPr>
        <w:t>: 57-63 [PMID: 21475195 DOI: 10.1038/nature09922]</w:t>
      </w:r>
    </w:p>
    <w:p w14:paraId="7578047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66 </w:t>
      </w:r>
      <w:r w:rsidRPr="00905E65">
        <w:rPr>
          <w:rFonts w:ascii="Book Antiqua" w:eastAsia="SimSun" w:hAnsi="Book Antiqua" w:cs="SimSun"/>
          <w:b/>
          <w:bCs/>
        </w:rPr>
        <w:t>Berer K</w:t>
      </w:r>
      <w:r w:rsidRPr="00905E65">
        <w:rPr>
          <w:rFonts w:ascii="Book Antiqua" w:eastAsia="SimSun" w:hAnsi="Book Antiqua" w:cs="SimSun"/>
        </w:rPr>
        <w:t>, Mues M, Koutrolos M, Rasbi ZA, Boziki M, Johner C, Wekerle H, Krishnamoorthy G. Commensal microbiota and myelin autoantigen cooperate to trigger autoimmune demyelination. </w:t>
      </w:r>
      <w:r w:rsidRPr="00905E65">
        <w:rPr>
          <w:rFonts w:ascii="Book Antiqua" w:eastAsia="SimSun" w:hAnsi="Book Antiqua" w:cs="SimSun"/>
          <w:i/>
          <w:iCs/>
        </w:rPr>
        <w:t>Nature</w:t>
      </w:r>
      <w:r w:rsidRPr="00905E65">
        <w:rPr>
          <w:rFonts w:ascii="Book Antiqua" w:eastAsia="SimSun" w:hAnsi="Book Antiqua" w:cs="SimSun"/>
        </w:rPr>
        <w:t> 2011; </w:t>
      </w:r>
      <w:r w:rsidRPr="00905E65">
        <w:rPr>
          <w:rFonts w:ascii="Book Antiqua" w:eastAsia="SimSun" w:hAnsi="Book Antiqua" w:cs="SimSun"/>
          <w:b/>
          <w:bCs/>
        </w:rPr>
        <w:t>479</w:t>
      </w:r>
      <w:r w:rsidRPr="00905E65">
        <w:rPr>
          <w:rFonts w:ascii="Book Antiqua" w:eastAsia="SimSun" w:hAnsi="Book Antiqua" w:cs="SimSun"/>
        </w:rPr>
        <w:t>: 538-541 [PMID: 22031325 DOI: 10.1038/nature10554]</w:t>
      </w:r>
    </w:p>
    <w:p w14:paraId="184F650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67 </w:t>
      </w:r>
      <w:r w:rsidRPr="00905E65">
        <w:rPr>
          <w:rFonts w:ascii="Book Antiqua" w:eastAsia="SimSun" w:hAnsi="Book Antiqua" w:cs="SimSun"/>
          <w:b/>
          <w:bCs/>
        </w:rPr>
        <w:t>Sartor RB</w:t>
      </w:r>
      <w:r w:rsidRPr="00905E65">
        <w:rPr>
          <w:rFonts w:ascii="Book Antiqua" w:eastAsia="SimSun" w:hAnsi="Book Antiqua" w:cs="SimSun"/>
        </w:rPr>
        <w:t>. Microbial influences in inflammatory bowel diseases. </w:t>
      </w:r>
      <w:r w:rsidRPr="00905E65">
        <w:rPr>
          <w:rFonts w:ascii="Book Antiqua" w:eastAsia="SimSun" w:hAnsi="Book Antiqua" w:cs="SimSun"/>
          <w:i/>
          <w:iCs/>
        </w:rPr>
        <w:t>Gastroenterology</w:t>
      </w:r>
      <w:r w:rsidRPr="00905E65">
        <w:rPr>
          <w:rFonts w:ascii="Book Antiqua" w:eastAsia="SimSun" w:hAnsi="Book Antiqua" w:cs="SimSun"/>
        </w:rPr>
        <w:t> 2008; </w:t>
      </w:r>
      <w:r w:rsidRPr="00905E65">
        <w:rPr>
          <w:rFonts w:ascii="Book Antiqua" w:eastAsia="SimSun" w:hAnsi="Book Antiqua" w:cs="SimSun"/>
          <w:b/>
          <w:bCs/>
        </w:rPr>
        <w:t>134</w:t>
      </w:r>
      <w:r w:rsidRPr="00905E65">
        <w:rPr>
          <w:rFonts w:ascii="Book Antiqua" w:eastAsia="SimSun" w:hAnsi="Book Antiqua" w:cs="SimSun"/>
        </w:rPr>
        <w:t>: 577-594 [PMID: 18242222 DOI: 10.1053/j.gastro.2007.11.059]</w:t>
      </w:r>
    </w:p>
    <w:p w14:paraId="38E4834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68 </w:t>
      </w:r>
      <w:r w:rsidRPr="00905E65">
        <w:rPr>
          <w:rFonts w:ascii="Book Antiqua" w:eastAsia="SimSun" w:hAnsi="Book Antiqua" w:cs="SimSun"/>
          <w:b/>
          <w:bCs/>
        </w:rPr>
        <w:t>Quinton JF</w:t>
      </w:r>
      <w:r w:rsidRPr="00905E65">
        <w:rPr>
          <w:rFonts w:ascii="Book Antiqua" w:eastAsia="SimSun" w:hAnsi="Book Antiqua" w:cs="SimSun"/>
        </w:rPr>
        <w:t>, Sendid B, Reumaux D, Duthilleul P, Cortot A, Grandbastien B, Charrier G, Targan SR, Colombel JF, Poulain D. Anti-Saccharomyces cerevisiae mannan antibodies combined with antineutrophil cytoplasmic autoantibodies in inflammatory bowel disease: prevalence and diagnostic role. </w:t>
      </w:r>
      <w:r w:rsidRPr="00905E65">
        <w:rPr>
          <w:rFonts w:ascii="Book Antiqua" w:eastAsia="SimSun" w:hAnsi="Book Antiqua" w:cs="SimSun"/>
          <w:i/>
          <w:iCs/>
        </w:rPr>
        <w:t>Gut</w:t>
      </w:r>
      <w:r w:rsidRPr="00905E65">
        <w:rPr>
          <w:rFonts w:ascii="Book Antiqua" w:eastAsia="SimSun" w:hAnsi="Book Antiqua" w:cs="SimSun"/>
        </w:rPr>
        <w:t> 1998; </w:t>
      </w:r>
      <w:r w:rsidRPr="00905E65">
        <w:rPr>
          <w:rFonts w:ascii="Book Antiqua" w:eastAsia="SimSun" w:hAnsi="Book Antiqua" w:cs="SimSun"/>
          <w:b/>
          <w:bCs/>
        </w:rPr>
        <w:t>42</w:t>
      </w:r>
      <w:r w:rsidRPr="00905E65">
        <w:rPr>
          <w:rFonts w:ascii="Book Antiqua" w:eastAsia="SimSun" w:hAnsi="Book Antiqua" w:cs="SimSun"/>
        </w:rPr>
        <w:t>: 788-791 [PMID: 9691915]</w:t>
      </w:r>
    </w:p>
    <w:p w14:paraId="318C452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69 </w:t>
      </w:r>
      <w:r w:rsidRPr="00905E65">
        <w:rPr>
          <w:rFonts w:ascii="Book Antiqua" w:eastAsia="SimSun" w:hAnsi="Book Antiqua" w:cs="SimSun"/>
          <w:b/>
          <w:bCs/>
        </w:rPr>
        <w:t>Lodes MJ</w:t>
      </w:r>
      <w:r w:rsidRPr="00905E65">
        <w:rPr>
          <w:rFonts w:ascii="Book Antiqua" w:eastAsia="SimSun" w:hAnsi="Book Antiqua" w:cs="SimSun"/>
        </w:rPr>
        <w:t>, Cong Y, Elson CO, Mohamath R, Landers CJ, Targan SR, Fort M, Hershberg RM. Bacterial flagellin is a dominant antigen in Crohn disease. </w:t>
      </w:r>
      <w:r w:rsidRPr="00905E65">
        <w:rPr>
          <w:rFonts w:ascii="Book Antiqua" w:eastAsia="SimSun" w:hAnsi="Book Antiqua" w:cs="SimSun"/>
          <w:i/>
          <w:iCs/>
        </w:rPr>
        <w:t>J Clin Invest</w:t>
      </w:r>
      <w:r w:rsidRPr="00905E65">
        <w:rPr>
          <w:rFonts w:ascii="Book Antiqua" w:eastAsia="SimSun" w:hAnsi="Book Antiqua" w:cs="SimSun"/>
        </w:rPr>
        <w:t> 2004; </w:t>
      </w:r>
      <w:r w:rsidRPr="00905E65">
        <w:rPr>
          <w:rFonts w:ascii="Book Antiqua" w:eastAsia="SimSun" w:hAnsi="Book Antiqua" w:cs="SimSun"/>
          <w:b/>
          <w:bCs/>
        </w:rPr>
        <w:t>113</w:t>
      </w:r>
      <w:r w:rsidRPr="00905E65">
        <w:rPr>
          <w:rFonts w:ascii="Book Antiqua" w:eastAsia="SimSun" w:hAnsi="Book Antiqua" w:cs="SimSun"/>
        </w:rPr>
        <w:t>: 1296-1306 [PMID: 15124021 DOI: 10.1172/JCI20295]</w:t>
      </w:r>
    </w:p>
    <w:p w14:paraId="6D45E2A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70 </w:t>
      </w:r>
      <w:r w:rsidRPr="00905E65">
        <w:rPr>
          <w:rFonts w:ascii="Book Antiqua" w:eastAsia="SimSun" w:hAnsi="Book Antiqua" w:cs="SimSun"/>
          <w:b/>
          <w:bCs/>
        </w:rPr>
        <w:t>Dotan I</w:t>
      </w:r>
      <w:r w:rsidRPr="00905E65">
        <w:rPr>
          <w:rFonts w:ascii="Book Antiqua" w:eastAsia="SimSun" w:hAnsi="Book Antiqua" w:cs="SimSun"/>
        </w:rPr>
        <w:t>, Fishman S, Dgani Y, Schwartz M, Karban A, Lerner A, Weishauss O, Spector L, Shtevi A, Altstock RT, Dotan N, Halpern Z. Antibodies against laminaribioside and chitobioside are novel serologic markers in Crohn's disease. </w:t>
      </w:r>
      <w:r w:rsidRPr="00905E65">
        <w:rPr>
          <w:rFonts w:ascii="Book Antiqua" w:eastAsia="SimSun" w:hAnsi="Book Antiqua" w:cs="SimSun"/>
          <w:i/>
          <w:iCs/>
        </w:rPr>
        <w:t>Gastroenterology</w:t>
      </w:r>
      <w:r w:rsidRPr="00905E65">
        <w:rPr>
          <w:rFonts w:ascii="Book Antiqua" w:eastAsia="SimSun" w:hAnsi="Book Antiqua" w:cs="SimSun"/>
        </w:rPr>
        <w:t> 2006; </w:t>
      </w:r>
      <w:r w:rsidRPr="00905E65">
        <w:rPr>
          <w:rFonts w:ascii="Book Antiqua" w:eastAsia="SimSun" w:hAnsi="Book Antiqua" w:cs="SimSun"/>
          <w:b/>
          <w:bCs/>
        </w:rPr>
        <w:t>131</w:t>
      </w:r>
      <w:r w:rsidRPr="00905E65">
        <w:rPr>
          <w:rFonts w:ascii="Book Antiqua" w:eastAsia="SimSun" w:hAnsi="Book Antiqua" w:cs="SimSun"/>
        </w:rPr>
        <w:t>: 366-378 [PMID: 16890590 DOI: 10.1053/j.gastro.2006.04.030]</w:t>
      </w:r>
    </w:p>
    <w:p w14:paraId="2D13FED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71 </w:t>
      </w:r>
      <w:r w:rsidRPr="00905E65">
        <w:rPr>
          <w:rFonts w:ascii="Book Antiqua" w:eastAsia="SimSun" w:hAnsi="Book Antiqua" w:cs="SimSun"/>
          <w:b/>
          <w:bCs/>
        </w:rPr>
        <w:t>Xiong Y</w:t>
      </w:r>
      <w:r w:rsidRPr="00905E65">
        <w:rPr>
          <w:rFonts w:ascii="Book Antiqua" w:eastAsia="SimSun" w:hAnsi="Book Antiqua" w:cs="SimSun"/>
        </w:rPr>
        <w:t>, Wang GZ, Zhou JQ, Xia BQ, Wang XY, Jiang B. Serum antibodies to microbial antigens for Crohn's disease progression: a meta-analysis. </w:t>
      </w:r>
      <w:r w:rsidRPr="00905E65">
        <w:rPr>
          <w:rFonts w:ascii="Book Antiqua" w:eastAsia="SimSun" w:hAnsi="Book Antiqua" w:cs="SimSun"/>
          <w:i/>
          <w:iCs/>
        </w:rPr>
        <w:t>Eur J Gastroenterol Hepatol</w:t>
      </w:r>
      <w:r w:rsidRPr="00905E65">
        <w:rPr>
          <w:rFonts w:ascii="Book Antiqua" w:eastAsia="SimSun" w:hAnsi="Book Antiqua" w:cs="SimSun"/>
        </w:rPr>
        <w:t> 2014; </w:t>
      </w:r>
      <w:r w:rsidRPr="00905E65">
        <w:rPr>
          <w:rFonts w:ascii="Book Antiqua" w:eastAsia="SimSun" w:hAnsi="Book Antiqua" w:cs="SimSun"/>
          <w:b/>
          <w:bCs/>
        </w:rPr>
        <w:t>26</w:t>
      </w:r>
      <w:r w:rsidRPr="00905E65">
        <w:rPr>
          <w:rFonts w:ascii="Book Antiqua" w:eastAsia="SimSun" w:hAnsi="Book Antiqua" w:cs="SimSun"/>
        </w:rPr>
        <w:t>: 733-742 [PMID: 24901819 DOI: 10.1097/MEG.0000000000000102]</w:t>
      </w:r>
    </w:p>
    <w:p w14:paraId="7323B14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72 </w:t>
      </w:r>
      <w:r w:rsidRPr="00905E65">
        <w:rPr>
          <w:rFonts w:ascii="Book Antiqua" w:eastAsia="SimSun" w:hAnsi="Book Antiqua" w:cs="SimSun"/>
          <w:b/>
          <w:bCs/>
        </w:rPr>
        <w:t>D'Haens GR</w:t>
      </w:r>
      <w:r w:rsidRPr="00905E65">
        <w:rPr>
          <w:rFonts w:ascii="Book Antiqua" w:eastAsia="SimSun" w:hAnsi="Book Antiqua" w:cs="SimSun"/>
        </w:rPr>
        <w:t>, Geboes K, Peeters M, Baert F, Penninckx F, Rutgeerts P. Early lesions of recurrent Crohn's disease caused by infusion of intestinal contents in excluded ileum. </w:t>
      </w:r>
      <w:r w:rsidRPr="00905E65">
        <w:rPr>
          <w:rFonts w:ascii="Book Antiqua" w:eastAsia="SimSun" w:hAnsi="Book Antiqua" w:cs="SimSun"/>
          <w:i/>
          <w:iCs/>
        </w:rPr>
        <w:t>Gastroenterology</w:t>
      </w:r>
      <w:r w:rsidRPr="00905E65">
        <w:rPr>
          <w:rFonts w:ascii="Book Antiqua" w:eastAsia="SimSun" w:hAnsi="Book Antiqua" w:cs="SimSun"/>
        </w:rPr>
        <w:t> 1998; </w:t>
      </w:r>
      <w:r w:rsidRPr="00905E65">
        <w:rPr>
          <w:rFonts w:ascii="Book Antiqua" w:eastAsia="SimSun" w:hAnsi="Book Antiqua" w:cs="SimSun"/>
          <w:b/>
          <w:bCs/>
        </w:rPr>
        <w:t>114</w:t>
      </w:r>
      <w:r w:rsidRPr="00905E65">
        <w:rPr>
          <w:rFonts w:ascii="Book Antiqua" w:eastAsia="SimSun" w:hAnsi="Book Antiqua" w:cs="SimSun"/>
        </w:rPr>
        <w:t>: 262-267 [PMID: 9453485]</w:t>
      </w:r>
    </w:p>
    <w:p w14:paraId="3B55D03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73 </w:t>
      </w:r>
      <w:r w:rsidRPr="00905E65">
        <w:rPr>
          <w:rFonts w:ascii="Book Antiqua" w:eastAsia="SimSun" w:hAnsi="Book Antiqua" w:cs="SimSun"/>
          <w:b/>
          <w:bCs/>
        </w:rPr>
        <w:t>Ananthakrishnan AN</w:t>
      </w:r>
      <w:r w:rsidRPr="00905E65">
        <w:rPr>
          <w:rFonts w:ascii="Book Antiqua" w:eastAsia="SimSun" w:hAnsi="Book Antiqua" w:cs="SimSun"/>
        </w:rPr>
        <w:t xml:space="preserve">, Khalili H, Konijeti GG, Higuchi LM, de Silva P, Korzenik JR, Fuchs CS, Willett WC, Richter JM, Chan AT. A prospective study of long-term intake of </w:t>
      </w:r>
      <w:r w:rsidRPr="00905E65">
        <w:rPr>
          <w:rFonts w:ascii="Book Antiqua" w:eastAsia="SimSun" w:hAnsi="Book Antiqua" w:cs="SimSun"/>
        </w:rPr>
        <w:lastRenderedPageBreak/>
        <w:t>dietary fiber and risk of Crohn's disease and ulcerative colitis. </w:t>
      </w:r>
      <w:r w:rsidRPr="00905E65">
        <w:rPr>
          <w:rFonts w:ascii="Book Antiqua" w:eastAsia="SimSun" w:hAnsi="Book Antiqua" w:cs="SimSun"/>
          <w:i/>
          <w:iCs/>
        </w:rPr>
        <w:t>Gastroenterology</w:t>
      </w:r>
      <w:r w:rsidRPr="00905E65">
        <w:rPr>
          <w:rFonts w:ascii="Book Antiqua" w:eastAsia="SimSun" w:hAnsi="Book Antiqua" w:cs="SimSun"/>
        </w:rPr>
        <w:t> 2013; </w:t>
      </w:r>
      <w:r w:rsidRPr="00905E65">
        <w:rPr>
          <w:rFonts w:ascii="Book Antiqua" w:eastAsia="SimSun" w:hAnsi="Book Antiqua" w:cs="SimSun"/>
          <w:b/>
          <w:bCs/>
        </w:rPr>
        <w:t>145</w:t>
      </w:r>
      <w:r w:rsidRPr="00905E65">
        <w:rPr>
          <w:rFonts w:ascii="Book Antiqua" w:eastAsia="SimSun" w:hAnsi="Book Antiqua" w:cs="SimSun"/>
        </w:rPr>
        <w:t>: 970-977 [PMID: 23912083 DOI: 10.1053/j.gastro.2013.07.050]</w:t>
      </w:r>
    </w:p>
    <w:p w14:paraId="6621570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74 </w:t>
      </w:r>
      <w:r w:rsidRPr="00905E65">
        <w:rPr>
          <w:rFonts w:ascii="Book Antiqua" w:eastAsia="SimSun" w:hAnsi="Book Antiqua" w:cs="SimSun"/>
          <w:b/>
          <w:bCs/>
        </w:rPr>
        <w:t>Racine A</w:t>
      </w:r>
      <w:r w:rsidRPr="00905E65">
        <w:rPr>
          <w:rFonts w:ascii="Book Antiqua" w:eastAsia="SimSun" w:hAnsi="Book Antiqua" w:cs="SimSun"/>
        </w:rPr>
        <w:t>, Carbonnel F, Chan SS, Hart AR, Bueno-de-Mesquita HB, Oldenburg B, van Schaik FD, Tjønneland A, Olsen A, Dahm CC, Key T, Luben R, Khaw KT, Riboli E, Grip O, Lindgren S, Hallmans G, Karling P, Clavel-Chapelon F, Bergman MM, Boeing H, Kaaks R, Katzke VA, Palli D, Masala G, Jantchou P, Boutron-Ruault MC. Dietary Patterns and Risk of Inflammatory Bowel Disease in Europe: Results from the EPIC Study. </w:t>
      </w:r>
      <w:r w:rsidRPr="00905E65">
        <w:rPr>
          <w:rFonts w:ascii="Book Antiqua" w:eastAsia="SimSun" w:hAnsi="Book Antiqua" w:cs="SimSun"/>
          <w:i/>
          <w:iCs/>
        </w:rPr>
        <w:t>Inflamm Bowel Dis</w:t>
      </w:r>
      <w:r w:rsidRPr="00905E65">
        <w:rPr>
          <w:rFonts w:ascii="Book Antiqua" w:eastAsia="SimSun" w:hAnsi="Book Antiqua" w:cs="SimSun"/>
        </w:rPr>
        <w:t> 2016; </w:t>
      </w:r>
      <w:r w:rsidRPr="00905E65">
        <w:rPr>
          <w:rFonts w:ascii="Book Antiqua" w:eastAsia="SimSun" w:hAnsi="Book Antiqua" w:cs="SimSun"/>
          <w:b/>
          <w:bCs/>
        </w:rPr>
        <w:t>22</w:t>
      </w:r>
      <w:r w:rsidRPr="00905E65">
        <w:rPr>
          <w:rFonts w:ascii="Book Antiqua" w:eastAsia="SimSun" w:hAnsi="Book Antiqua" w:cs="SimSun"/>
        </w:rPr>
        <w:t>: 345-354 [PMID: 26717318 DOI: 10.1097/MIB.0000000000000638]</w:t>
      </w:r>
    </w:p>
    <w:p w14:paraId="2815406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75 </w:t>
      </w:r>
      <w:r w:rsidRPr="00905E65">
        <w:rPr>
          <w:rFonts w:ascii="Book Antiqua" w:eastAsia="SimSun" w:hAnsi="Book Antiqua" w:cs="SimSun"/>
          <w:b/>
          <w:bCs/>
        </w:rPr>
        <w:t>Tjonneland A</w:t>
      </w:r>
      <w:r w:rsidRPr="00905E65">
        <w:rPr>
          <w:rFonts w:ascii="Book Antiqua" w:eastAsia="SimSun" w:hAnsi="Book Antiqua" w:cs="SimSun"/>
        </w:rPr>
        <w:t>, Overvad K, Bergmann MM, Nagel G, Linseisen J, Hallmans G, Palmqvist R, Sjodin H, Hagglund G, Berglund G, Lindgren S, Grip O, Palli D, Day NE, Khaw KT, Bingham S, Riboli E, Kennedy H, Hart A. Linoleic acid, a dietary n-6 polyunsaturated fatty acid, and the aetiology of ulcerative colitis: a nested case-control study within a European prospective cohort study. </w:t>
      </w:r>
      <w:r w:rsidRPr="00905E65">
        <w:rPr>
          <w:rFonts w:ascii="Book Antiqua" w:eastAsia="SimSun" w:hAnsi="Book Antiqua" w:cs="SimSun"/>
          <w:i/>
          <w:iCs/>
        </w:rPr>
        <w:t>Gut</w:t>
      </w:r>
      <w:r w:rsidRPr="00905E65">
        <w:rPr>
          <w:rFonts w:ascii="Book Antiqua" w:eastAsia="SimSun" w:hAnsi="Book Antiqua" w:cs="SimSun"/>
        </w:rPr>
        <w:t> 2009; </w:t>
      </w:r>
      <w:r w:rsidRPr="00905E65">
        <w:rPr>
          <w:rFonts w:ascii="Book Antiqua" w:eastAsia="SimSun" w:hAnsi="Book Antiqua" w:cs="SimSun"/>
          <w:b/>
          <w:bCs/>
        </w:rPr>
        <w:t>58</w:t>
      </w:r>
      <w:r w:rsidRPr="00905E65">
        <w:rPr>
          <w:rFonts w:ascii="Book Antiqua" w:eastAsia="SimSun" w:hAnsi="Book Antiqua" w:cs="SimSun"/>
        </w:rPr>
        <w:t>: 1606-1611 [PMID: 19628674 DOI: 10.1136/gut.2008.169078]</w:t>
      </w:r>
    </w:p>
    <w:p w14:paraId="5253749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76 </w:t>
      </w:r>
      <w:r w:rsidRPr="00905E65">
        <w:rPr>
          <w:rFonts w:ascii="Book Antiqua" w:eastAsia="SimSun" w:hAnsi="Book Antiqua" w:cs="SimSun"/>
          <w:b/>
          <w:bCs/>
        </w:rPr>
        <w:t>Ananthakrishnan AN</w:t>
      </w:r>
      <w:r w:rsidRPr="00905E65">
        <w:rPr>
          <w:rFonts w:ascii="Book Antiqua" w:eastAsia="SimSun" w:hAnsi="Book Antiqua" w:cs="SimSun"/>
        </w:rPr>
        <w:t>, Khalili H, Konijeti GG, Higuchi LM, de Silva P, Fuchs CS, Willett WC, Richter JM, Chan AT. Long-term intake of dietary fat and risk of ulcerative colitis and Crohn's disease. </w:t>
      </w:r>
      <w:r w:rsidRPr="00905E65">
        <w:rPr>
          <w:rFonts w:ascii="Book Antiqua" w:eastAsia="SimSun" w:hAnsi="Book Antiqua" w:cs="SimSun"/>
          <w:i/>
          <w:iCs/>
        </w:rPr>
        <w:t>Gut</w:t>
      </w:r>
      <w:r w:rsidRPr="00905E65">
        <w:rPr>
          <w:rFonts w:ascii="Book Antiqua" w:eastAsia="SimSun" w:hAnsi="Book Antiqua" w:cs="SimSun"/>
        </w:rPr>
        <w:t> 2014; </w:t>
      </w:r>
      <w:r w:rsidRPr="00905E65">
        <w:rPr>
          <w:rFonts w:ascii="Book Antiqua" w:eastAsia="SimSun" w:hAnsi="Book Antiqua" w:cs="SimSun"/>
          <w:b/>
          <w:bCs/>
        </w:rPr>
        <w:t>63</w:t>
      </w:r>
      <w:r w:rsidRPr="00905E65">
        <w:rPr>
          <w:rFonts w:ascii="Book Antiqua" w:eastAsia="SimSun" w:hAnsi="Book Antiqua" w:cs="SimSun"/>
        </w:rPr>
        <w:t>: 776-784 [PMID: 23828881 DOI: 10.1136/gutjnl-2013-305304]</w:t>
      </w:r>
    </w:p>
    <w:p w14:paraId="66ADD81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77 </w:t>
      </w:r>
      <w:r w:rsidRPr="00905E65">
        <w:rPr>
          <w:rFonts w:ascii="Book Antiqua" w:eastAsia="SimSun" w:hAnsi="Book Antiqua" w:cs="SimSun"/>
          <w:b/>
          <w:bCs/>
        </w:rPr>
        <w:t>Devkota S</w:t>
      </w:r>
      <w:r w:rsidRPr="00905E65">
        <w:rPr>
          <w:rFonts w:ascii="Book Antiqua" w:eastAsia="SimSun" w:hAnsi="Book Antiqua" w:cs="SimSun"/>
        </w:rPr>
        <w:t>, Wang Y, Musch MW, Leone V, Fehlner-Peach H, Nadimpalli A, Antonopoulos DA, Jabri B, Chang EB. Dietary-fat-induced taurocholic acid promotes pathobiont expansion and colitis in Il10-/- mice. </w:t>
      </w:r>
      <w:r w:rsidRPr="00905E65">
        <w:rPr>
          <w:rFonts w:ascii="Book Antiqua" w:eastAsia="SimSun" w:hAnsi="Book Antiqua" w:cs="SimSun"/>
          <w:i/>
          <w:iCs/>
        </w:rPr>
        <w:t>Nature</w:t>
      </w:r>
      <w:r w:rsidRPr="00905E65">
        <w:rPr>
          <w:rFonts w:ascii="Book Antiqua" w:eastAsia="SimSun" w:hAnsi="Book Antiqua" w:cs="SimSun"/>
        </w:rPr>
        <w:t> 2012; </w:t>
      </w:r>
      <w:r w:rsidRPr="00905E65">
        <w:rPr>
          <w:rFonts w:ascii="Book Antiqua" w:eastAsia="SimSun" w:hAnsi="Book Antiqua" w:cs="SimSun"/>
          <w:b/>
          <w:bCs/>
        </w:rPr>
        <w:t>487</w:t>
      </w:r>
      <w:r w:rsidRPr="00905E65">
        <w:rPr>
          <w:rFonts w:ascii="Book Antiqua" w:eastAsia="SimSun" w:hAnsi="Book Antiqua" w:cs="SimSun"/>
        </w:rPr>
        <w:t>: 104-108 [PMID: 22722865 DOI: 10.1038/nature11225]</w:t>
      </w:r>
    </w:p>
    <w:p w14:paraId="3648E75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78 </w:t>
      </w:r>
      <w:r w:rsidRPr="00905E65">
        <w:rPr>
          <w:rFonts w:ascii="Book Antiqua" w:eastAsia="SimSun" w:hAnsi="Book Antiqua" w:cs="SimSun"/>
          <w:b/>
          <w:bCs/>
        </w:rPr>
        <w:t>Chassaing B</w:t>
      </w:r>
      <w:r w:rsidRPr="00905E65">
        <w:rPr>
          <w:rFonts w:ascii="Book Antiqua" w:eastAsia="SimSun" w:hAnsi="Book Antiqua" w:cs="SimSun"/>
        </w:rPr>
        <w:t>, Darfeuille-Michaud A. The commensal microbiota and enteropathogens in the pathogenesis of inflammatory bowel diseases. </w:t>
      </w:r>
      <w:r w:rsidRPr="00905E65">
        <w:rPr>
          <w:rFonts w:ascii="Book Antiqua" w:eastAsia="SimSun" w:hAnsi="Book Antiqua" w:cs="SimSun"/>
          <w:i/>
          <w:iCs/>
        </w:rPr>
        <w:t>Gastroenterology</w:t>
      </w:r>
      <w:r w:rsidRPr="00905E65">
        <w:rPr>
          <w:rFonts w:ascii="Book Antiqua" w:eastAsia="SimSun" w:hAnsi="Book Antiqua" w:cs="SimSun"/>
        </w:rPr>
        <w:t> 2011; </w:t>
      </w:r>
      <w:r w:rsidRPr="00905E65">
        <w:rPr>
          <w:rFonts w:ascii="Book Antiqua" w:eastAsia="SimSun" w:hAnsi="Book Antiqua" w:cs="SimSun"/>
          <w:b/>
          <w:bCs/>
        </w:rPr>
        <w:t>140</w:t>
      </w:r>
      <w:r w:rsidRPr="00905E65">
        <w:rPr>
          <w:rFonts w:ascii="Book Antiqua" w:eastAsia="SimSun" w:hAnsi="Book Antiqua" w:cs="SimSun"/>
        </w:rPr>
        <w:t>: 1720-1728 [PMID: 21530738 DOI: 10.1053/j.gastro.2011.01.054]</w:t>
      </w:r>
    </w:p>
    <w:p w14:paraId="25E0CD4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79 </w:t>
      </w:r>
      <w:r w:rsidRPr="00905E65">
        <w:rPr>
          <w:rFonts w:ascii="Book Antiqua" w:eastAsia="SimSun" w:hAnsi="Book Antiqua" w:cs="SimSun"/>
          <w:b/>
          <w:bCs/>
        </w:rPr>
        <w:t>Hansen R</w:t>
      </w:r>
      <w:r w:rsidRPr="00905E65">
        <w:rPr>
          <w:rFonts w:ascii="Book Antiqua" w:eastAsia="SimSun" w:hAnsi="Book Antiqua" w:cs="SimSun"/>
        </w:rPr>
        <w:t xml:space="preserve">, Russell RK, Reiff C, Louis P, McIntosh F, Berry SH, Mukhopadhya I, Bisset WM, Barclay AR, Bishop J, Flynn DM, McGrogan P, Loganathan S, Mahdi G, </w:t>
      </w:r>
      <w:r w:rsidRPr="00905E65">
        <w:rPr>
          <w:rFonts w:ascii="Book Antiqua" w:eastAsia="SimSun" w:hAnsi="Book Antiqua" w:cs="SimSun"/>
        </w:rPr>
        <w:lastRenderedPageBreak/>
        <w:t>Flint HJ, El-Omar EM, Hold GL. Microbiota of de-novo pediatric IBD: increased Faecalibacterium prausnitzii and reduced bacterial diversity in Crohn's but not in ulcerative colitis. </w:t>
      </w:r>
      <w:r w:rsidRPr="00905E65">
        <w:rPr>
          <w:rFonts w:ascii="Book Antiqua" w:eastAsia="SimSun" w:hAnsi="Book Antiqua" w:cs="SimSun"/>
          <w:i/>
          <w:iCs/>
        </w:rPr>
        <w:t>Am J Gastroenterol</w:t>
      </w:r>
      <w:r w:rsidRPr="00905E65">
        <w:rPr>
          <w:rFonts w:ascii="Book Antiqua" w:eastAsia="SimSun" w:hAnsi="Book Antiqua" w:cs="SimSun"/>
        </w:rPr>
        <w:t> 2012; </w:t>
      </w:r>
      <w:r w:rsidRPr="00905E65">
        <w:rPr>
          <w:rFonts w:ascii="Book Antiqua" w:eastAsia="SimSun" w:hAnsi="Book Antiqua" w:cs="SimSun"/>
          <w:b/>
          <w:bCs/>
        </w:rPr>
        <w:t>107</w:t>
      </w:r>
      <w:r w:rsidRPr="00905E65">
        <w:rPr>
          <w:rFonts w:ascii="Book Antiqua" w:eastAsia="SimSun" w:hAnsi="Book Antiqua" w:cs="SimSun"/>
        </w:rPr>
        <w:t>: 1913-1922 [PMID: 23044767 DOI: 10.1038/ajg.2012.335]</w:t>
      </w:r>
    </w:p>
    <w:p w14:paraId="3C2FE54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80 </w:t>
      </w:r>
      <w:r w:rsidRPr="00905E65">
        <w:rPr>
          <w:rFonts w:ascii="Book Antiqua" w:eastAsia="SimSun" w:hAnsi="Book Antiqua" w:cs="SimSun"/>
          <w:b/>
          <w:bCs/>
        </w:rPr>
        <w:t>Man SM</w:t>
      </w:r>
      <w:r w:rsidRPr="00905E65">
        <w:rPr>
          <w:rFonts w:ascii="Book Antiqua" w:eastAsia="SimSun" w:hAnsi="Book Antiqua" w:cs="SimSun"/>
        </w:rPr>
        <w:t>, Kaakoush NO, Mitchell HM. The role of bacteria and pattern-recognition receptors in Crohn's disease. </w:t>
      </w:r>
      <w:r w:rsidRPr="00905E65">
        <w:rPr>
          <w:rFonts w:ascii="Book Antiqua" w:eastAsia="SimSun" w:hAnsi="Book Antiqua" w:cs="SimSun"/>
          <w:i/>
          <w:iCs/>
        </w:rPr>
        <w:t>Nat Rev Gastroenterol Hepatol</w:t>
      </w:r>
      <w:r w:rsidRPr="00905E65">
        <w:rPr>
          <w:rFonts w:ascii="Book Antiqua" w:eastAsia="SimSun" w:hAnsi="Book Antiqua" w:cs="SimSun"/>
        </w:rPr>
        <w:t> 2011; </w:t>
      </w:r>
      <w:r w:rsidRPr="00905E65">
        <w:rPr>
          <w:rFonts w:ascii="Book Antiqua" w:eastAsia="SimSun" w:hAnsi="Book Antiqua" w:cs="SimSun"/>
          <w:b/>
          <w:bCs/>
        </w:rPr>
        <w:t>8</w:t>
      </w:r>
      <w:r w:rsidRPr="00905E65">
        <w:rPr>
          <w:rFonts w:ascii="Book Antiqua" w:eastAsia="SimSun" w:hAnsi="Book Antiqua" w:cs="SimSun"/>
        </w:rPr>
        <w:t>: 152-168 [PMID: 21304476 DOI: 10.1038/nrgastro.2011.3]</w:t>
      </w:r>
    </w:p>
    <w:p w14:paraId="147A948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81 </w:t>
      </w:r>
      <w:r w:rsidRPr="00905E65">
        <w:rPr>
          <w:rFonts w:ascii="Book Antiqua" w:eastAsia="SimSun" w:hAnsi="Book Antiqua" w:cs="SimSun"/>
          <w:b/>
          <w:bCs/>
        </w:rPr>
        <w:t>Sokol H</w:t>
      </w:r>
      <w:r w:rsidRPr="00905E65">
        <w:rPr>
          <w:rFonts w:ascii="Book Antiqua" w:eastAsia="SimSun" w:hAnsi="Book Antiqua" w:cs="SimSun"/>
        </w:rPr>
        <w:t>,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Pr="00905E65">
        <w:rPr>
          <w:rFonts w:ascii="Book Antiqua" w:eastAsia="SimSun" w:hAnsi="Book Antiqua" w:cs="SimSun"/>
          <w:i/>
          <w:iCs/>
        </w:rPr>
        <w:t>Proc Natl Acad Sci U S A</w:t>
      </w:r>
      <w:r w:rsidRPr="00905E65">
        <w:rPr>
          <w:rFonts w:ascii="Book Antiqua" w:eastAsia="SimSun" w:hAnsi="Book Antiqua" w:cs="SimSun"/>
        </w:rPr>
        <w:t> 2008; </w:t>
      </w:r>
      <w:r w:rsidRPr="00905E65">
        <w:rPr>
          <w:rFonts w:ascii="Book Antiqua" w:eastAsia="SimSun" w:hAnsi="Book Antiqua" w:cs="SimSun"/>
          <w:b/>
          <w:bCs/>
        </w:rPr>
        <w:t>105</w:t>
      </w:r>
      <w:r w:rsidRPr="00905E65">
        <w:rPr>
          <w:rFonts w:ascii="Book Antiqua" w:eastAsia="SimSun" w:hAnsi="Book Antiqua" w:cs="SimSun"/>
        </w:rPr>
        <w:t>: 16731-16736 [PMID: 18936492 DOI: 10.1073/pnas.0804812105]</w:t>
      </w:r>
    </w:p>
    <w:p w14:paraId="3DA0D57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82 </w:t>
      </w:r>
      <w:r w:rsidRPr="00905E65">
        <w:rPr>
          <w:rFonts w:ascii="Book Antiqua" w:eastAsia="SimSun" w:hAnsi="Book Antiqua" w:cs="SimSun"/>
          <w:b/>
          <w:bCs/>
        </w:rPr>
        <w:t>Takahashi K</w:t>
      </w:r>
      <w:r w:rsidRPr="00905E65">
        <w:rPr>
          <w:rFonts w:ascii="Book Antiqua" w:eastAsia="SimSun" w:hAnsi="Book Antiqua" w:cs="SimSun"/>
        </w:rPr>
        <w:t>, Nishida A, Fujimoto T, Fujii M, Shioya M, Imaeda H, Inatomi O, Bamba S, Sugimoto M, Andoh A. Reduced Abundance of Butyrate-Producing Bacteria Species in the Fecal Microbial Community in Crohn's Disease. </w:t>
      </w:r>
      <w:r w:rsidRPr="00905E65">
        <w:rPr>
          <w:rFonts w:ascii="Book Antiqua" w:eastAsia="SimSun" w:hAnsi="Book Antiqua" w:cs="SimSun"/>
          <w:i/>
          <w:iCs/>
        </w:rPr>
        <w:t>Digestion</w:t>
      </w:r>
      <w:r w:rsidRPr="00905E65">
        <w:rPr>
          <w:rFonts w:ascii="Book Antiqua" w:eastAsia="SimSun" w:hAnsi="Book Antiqua" w:cs="SimSun"/>
        </w:rPr>
        <w:t> 2016; </w:t>
      </w:r>
      <w:r w:rsidRPr="00905E65">
        <w:rPr>
          <w:rFonts w:ascii="Book Antiqua" w:eastAsia="SimSun" w:hAnsi="Book Antiqua" w:cs="SimSun"/>
          <w:b/>
          <w:bCs/>
        </w:rPr>
        <w:t>93</w:t>
      </w:r>
      <w:r w:rsidRPr="00905E65">
        <w:rPr>
          <w:rFonts w:ascii="Book Antiqua" w:eastAsia="SimSun" w:hAnsi="Book Antiqua" w:cs="SimSun"/>
        </w:rPr>
        <w:t>: 59-65 [PMID: 26789999 DOI: 10.1159/000441768]</w:t>
      </w:r>
    </w:p>
    <w:p w14:paraId="5E28EDB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83 </w:t>
      </w:r>
      <w:r w:rsidRPr="00905E65">
        <w:rPr>
          <w:rFonts w:ascii="Book Antiqua" w:eastAsia="SimSun" w:hAnsi="Book Antiqua" w:cs="SimSun"/>
          <w:b/>
          <w:bCs/>
        </w:rPr>
        <w:t>Gevers D</w:t>
      </w:r>
      <w:r w:rsidRPr="00905E65">
        <w:rPr>
          <w:rFonts w:ascii="Book Antiqua" w:eastAsia="SimSun" w:hAnsi="Book Antiqua" w:cs="SimSun"/>
        </w:rPr>
        <w:t>, Kugathasan S, Denson LA, Vázquez-Baeza Y, Van Treuren W, Ren B, Schwager E, Knights D, Song SJ, Yassour M, Morgan XC, Kostic AD, Luo C, González A, McDonald D, Haberman Y, Walters T, Baker S, Rosh J, Stephens M, Heyman M, Markowitz J, Baldassano R, Griffiths A, Sylvester F, Mack D, Kim S, Crandall W, Hyams J, Huttenhower C, Knight R, Xavier RJ. The treatment-naive microbiome in new-onset Crohn's disease. </w:t>
      </w:r>
      <w:r w:rsidRPr="00905E65">
        <w:rPr>
          <w:rFonts w:ascii="Book Antiqua" w:eastAsia="SimSun" w:hAnsi="Book Antiqua" w:cs="SimSun"/>
          <w:i/>
          <w:iCs/>
        </w:rPr>
        <w:t>Cell Host Microbe</w:t>
      </w:r>
      <w:r w:rsidRPr="00905E65">
        <w:rPr>
          <w:rFonts w:ascii="Book Antiqua" w:eastAsia="SimSun" w:hAnsi="Book Antiqua" w:cs="SimSun"/>
        </w:rPr>
        <w:t> 2014; </w:t>
      </w:r>
      <w:r w:rsidRPr="00905E65">
        <w:rPr>
          <w:rFonts w:ascii="Book Antiqua" w:eastAsia="SimSun" w:hAnsi="Book Antiqua" w:cs="SimSun"/>
          <w:b/>
          <w:bCs/>
        </w:rPr>
        <w:t>15</w:t>
      </w:r>
      <w:r w:rsidRPr="00905E65">
        <w:rPr>
          <w:rFonts w:ascii="Book Antiqua" w:eastAsia="SimSun" w:hAnsi="Book Antiqua" w:cs="SimSun"/>
        </w:rPr>
        <w:t>: 382-392 [PMID: 24629344 DOI: 10.1016/j.chom.2014.02.005]</w:t>
      </w:r>
    </w:p>
    <w:p w14:paraId="6334A95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84 </w:t>
      </w:r>
      <w:r w:rsidRPr="00905E65">
        <w:rPr>
          <w:rFonts w:ascii="Book Antiqua" w:eastAsia="SimSun" w:hAnsi="Book Antiqua" w:cs="SimSun"/>
          <w:b/>
          <w:bCs/>
        </w:rPr>
        <w:t>Wright EK</w:t>
      </w:r>
      <w:r w:rsidRPr="00905E65">
        <w:rPr>
          <w:rFonts w:ascii="Book Antiqua" w:eastAsia="SimSun" w:hAnsi="Book Antiqua" w:cs="SimSun"/>
        </w:rPr>
        <w:t>, Kamm MA, Teo SM, Inouye M, Wagner J, Kirkwood CD. Recent advances in characterizing the gastrointestinal microbiome in Crohn's disease: a systematic review. </w:t>
      </w:r>
      <w:r w:rsidRPr="00905E65">
        <w:rPr>
          <w:rFonts w:ascii="Book Antiqua" w:eastAsia="SimSun" w:hAnsi="Book Antiqua" w:cs="SimSun"/>
          <w:i/>
          <w:iCs/>
        </w:rPr>
        <w:t>Inflamm Bowel Dis</w:t>
      </w:r>
      <w:r w:rsidRPr="00905E65">
        <w:rPr>
          <w:rFonts w:ascii="Book Antiqua" w:eastAsia="SimSun" w:hAnsi="Book Antiqua" w:cs="SimSun"/>
        </w:rPr>
        <w:t> 2015; </w:t>
      </w:r>
      <w:r w:rsidRPr="00905E65">
        <w:rPr>
          <w:rFonts w:ascii="Book Antiqua" w:eastAsia="SimSun" w:hAnsi="Book Antiqua" w:cs="SimSun"/>
          <w:b/>
          <w:bCs/>
        </w:rPr>
        <w:t>21</w:t>
      </w:r>
      <w:r w:rsidRPr="00905E65">
        <w:rPr>
          <w:rFonts w:ascii="Book Antiqua" w:eastAsia="SimSun" w:hAnsi="Book Antiqua" w:cs="SimSun"/>
        </w:rPr>
        <w:t>: 1219-1228 [PMID: 25844959 DOI: 10.1097/MIB.0000000000000382]</w:t>
      </w:r>
    </w:p>
    <w:p w14:paraId="76519EA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85 </w:t>
      </w:r>
      <w:r w:rsidRPr="00905E65">
        <w:rPr>
          <w:rFonts w:ascii="Book Antiqua" w:eastAsia="SimSun" w:hAnsi="Book Antiqua" w:cs="SimSun"/>
          <w:b/>
          <w:bCs/>
        </w:rPr>
        <w:t>Andoh A</w:t>
      </w:r>
      <w:r w:rsidRPr="00905E65">
        <w:rPr>
          <w:rFonts w:ascii="Book Antiqua" w:eastAsia="SimSun" w:hAnsi="Book Antiqua" w:cs="SimSun"/>
        </w:rPr>
        <w:t>, Imaeda H, Aomatsu T, Inatomi O, Bamba S, Sasaki M, Saito Y, Tsujikawa T, Fujiyama Y. Comparison of the fecal microbiota profiles between ulcerative colitis and Crohn's disease using terminal restriction fragment length polymorphism analysis. </w:t>
      </w:r>
      <w:r w:rsidRPr="00905E65">
        <w:rPr>
          <w:rFonts w:ascii="Book Antiqua" w:eastAsia="SimSun" w:hAnsi="Book Antiqua" w:cs="SimSun"/>
          <w:i/>
          <w:iCs/>
        </w:rPr>
        <w:t>J Gastroenterol</w:t>
      </w:r>
      <w:r w:rsidRPr="00905E65">
        <w:rPr>
          <w:rFonts w:ascii="Book Antiqua" w:eastAsia="SimSun" w:hAnsi="Book Antiqua" w:cs="SimSun"/>
        </w:rPr>
        <w:t> 2011; </w:t>
      </w:r>
      <w:r w:rsidRPr="00905E65">
        <w:rPr>
          <w:rFonts w:ascii="Book Antiqua" w:eastAsia="SimSun" w:hAnsi="Book Antiqua" w:cs="SimSun"/>
          <w:b/>
          <w:bCs/>
        </w:rPr>
        <w:t>46</w:t>
      </w:r>
      <w:r w:rsidRPr="00905E65">
        <w:rPr>
          <w:rFonts w:ascii="Book Antiqua" w:eastAsia="SimSun" w:hAnsi="Book Antiqua" w:cs="SimSun"/>
        </w:rPr>
        <w:t>: 479-486 [PMID: 21253779 DOI: 10.1007/s00535-010-0368-4]</w:t>
      </w:r>
    </w:p>
    <w:p w14:paraId="34419A3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86 </w:t>
      </w:r>
      <w:r w:rsidRPr="00905E65">
        <w:rPr>
          <w:rFonts w:ascii="Book Antiqua" w:eastAsia="SimSun" w:hAnsi="Book Antiqua" w:cs="SimSun"/>
          <w:b/>
          <w:bCs/>
        </w:rPr>
        <w:t>Li KY</w:t>
      </w:r>
      <w:r w:rsidRPr="00905E65">
        <w:rPr>
          <w:rFonts w:ascii="Book Antiqua" w:eastAsia="SimSun" w:hAnsi="Book Antiqua" w:cs="SimSun"/>
        </w:rPr>
        <w:t>, Wang JL, Wei JP, Gao SY, Zhang YY, Wang LT, Liu G. Fecal microbiota in pouchitis and ulcerative colitis. </w:t>
      </w:r>
      <w:r w:rsidRPr="00905E65">
        <w:rPr>
          <w:rFonts w:ascii="Book Antiqua" w:eastAsia="SimSun" w:hAnsi="Book Antiqua" w:cs="SimSun"/>
          <w:i/>
          <w:iCs/>
        </w:rPr>
        <w:t>World J Gastroenterol</w:t>
      </w:r>
      <w:r w:rsidRPr="00905E65">
        <w:rPr>
          <w:rFonts w:ascii="Book Antiqua" w:eastAsia="SimSun" w:hAnsi="Book Antiqua" w:cs="SimSun"/>
        </w:rPr>
        <w:t> 2016; </w:t>
      </w:r>
      <w:r w:rsidRPr="00905E65">
        <w:rPr>
          <w:rFonts w:ascii="Book Antiqua" w:eastAsia="SimSun" w:hAnsi="Book Antiqua" w:cs="SimSun"/>
          <w:b/>
          <w:bCs/>
        </w:rPr>
        <w:t>22</w:t>
      </w:r>
      <w:r w:rsidRPr="00905E65">
        <w:rPr>
          <w:rFonts w:ascii="Book Antiqua" w:eastAsia="SimSun" w:hAnsi="Book Antiqua" w:cs="SimSun"/>
        </w:rPr>
        <w:t>: 8929-8939 [PMID: 27833384 DOI: 10.3748/wjg.v22.i40.8929]</w:t>
      </w:r>
    </w:p>
    <w:p w14:paraId="53C6B09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87 </w:t>
      </w:r>
      <w:r w:rsidRPr="00905E65">
        <w:rPr>
          <w:rFonts w:ascii="Book Antiqua" w:eastAsia="SimSun" w:hAnsi="Book Antiqua" w:cs="SimSun"/>
          <w:b/>
          <w:bCs/>
        </w:rPr>
        <w:t>Takeshita K</w:t>
      </w:r>
      <w:r w:rsidRPr="00905E65">
        <w:rPr>
          <w:rFonts w:ascii="Book Antiqua" w:eastAsia="SimSun" w:hAnsi="Book Antiqua" w:cs="SimSun"/>
        </w:rPr>
        <w:t>, Mizuno S, Mikami Y, Sujino T, Saigusa K, Matsuoka K, Naganuma M, Sato T, Takada T, Tsuji H, Kushiro A, Nomoto K, Kanai T. A Single Species of Clostridium Subcluster XIVa Decreased in Ulcerative Colitis Patients. </w:t>
      </w:r>
      <w:r w:rsidRPr="00905E65">
        <w:rPr>
          <w:rFonts w:ascii="Book Antiqua" w:eastAsia="SimSun" w:hAnsi="Book Antiqua" w:cs="SimSun"/>
          <w:i/>
          <w:iCs/>
        </w:rPr>
        <w:t>Inflamm Bowel Dis</w:t>
      </w:r>
      <w:r w:rsidRPr="00905E65">
        <w:rPr>
          <w:rFonts w:ascii="Book Antiqua" w:eastAsia="SimSun" w:hAnsi="Book Antiqua" w:cs="SimSun"/>
        </w:rPr>
        <w:t> 2016; </w:t>
      </w:r>
      <w:r w:rsidRPr="00905E65">
        <w:rPr>
          <w:rFonts w:ascii="Book Antiqua" w:eastAsia="SimSun" w:hAnsi="Book Antiqua" w:cs="SimSun"/>
          <w:b/>
          <w:bCs/>
        </w:rPr>
        <w:t>22</w:t>
      </w:r>
      <w:r w:rsidRPr="00905E65">
        <w:rPr>
          <w:rFonts w:ascii="Book Antiqua" w:eastAsia="SimSun" w:hAnsi="Book Antiqua" w:cs="SimSun"/>
        </w:rPr>
        <w:t>: 2802-2810 [PMID: 27824645 DOI: 10.1097/MIB.0000000000000972]</w:t>
      </w:r>
    </w:p>
    <w:p w14:paraId="08722F1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88 </w:t>
      </w:r>
      <w:r w:rsidRPr="00905E65">
        <w:rPr>
          <w:rFonts w:ascii="Book Antiqua" w:eastAsia="SimSun" w:hAnsi="Book Antiqua" w:cs="SimSun"/>
          <w:b/>
          <w:bCs/>
        </w:rPr>
        <w:t>Rausch P</w:t>
      </w:r>
      <w:r w:rsidRPr="00905E65">
        <w:rPr>
          <w:rFonts w:ascii="Book Antiqua" w:eastAsia="SimSun" w:hAnsi="Book Antiqua" w:cs="SimSun"/>
        </w:rPr>
        <w:t>, Rehman A, Künzel S, Häsler R, Ott SJ, Schreiber S, Rosenstiel P, Franke A, Baines JF. Colonic mucosa-associated microbiota is influenced by an interaction of Crohn disease and FUT2 (Secretor) genotype. </w:t>
      </w:r>
      <w:r w:rsidRPr="00905E65">
        <w:rPr>
          <w:rFonts w:ascii="Book Antiqua" w:eastAsia="SimSun" w:hAnsi="Book Antiqua" w:cs="SimSun"/>
          <w:i/>
          <w:iCs/>
        </w:rPr>
        <w:t>Proc Natl Acad Sci U S A</w:t>
      </w:r>
      <w:r w:rsidRPr="00905E65">
        <w:rPr>
          <w:rFonts w:ascii="Book Antiqua" w:eastAsia="SimSun" w:hAnsi="Book Antiqua" w:cs="SimSun"/>
        </w:rPr>
        <w:t> 2011; </w:t>
      </w:r>
      <w:r w:rsidRPr="00905E65">
        <w:rPr>
          <w:rFonts w:ascii="Book Antiqua" w:eastAsia="SimSun" w:hAnsi="Book Antiqua" w:cs="SimSun"/>
          <w:b/>
          <w:bCs/>
        </w:rPr>
        <w:t>108</w:t>
      </w:r>
      <w:r w:rsidRPr="00905E65">
        <w:rPr>
          <w:rFonts w:ascii="Book Antiqua" w:eastAsia="SimSun" w:hAnsi="Book Antiqua" w:cs="SimSun"/>
        </w:rPr>
        <w:t>: 19030-19035 [PMID: 22068912 DOI: 10.1073/pnas.1106408108]</w:t>
      </w:r>
    </w:p>
    <w:p w14:paraId="1F850D6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89 </w:t>
      </w:r>
      <w:r w:rsidRPr="00905E65">
        <w:rPr>
          <w:rFonts w:ascii="Book Antiqua" w:eastAsia="SimSun" w:hAnsi="Book Antiqua" w:cs="SimSun"/>
          <w:b/>
          <w:bCs/>
        </w:rPr>
        <w:t>Rehman A</w:t>
      </w:r>
      <w:r w:rsidRPr="00905E65">
        <w:rPr>
          <w:rFonts w:ascii="Book Antiqua" w:eastAsia="SimSun" w:hAnsi="Book Antiqua" w:cs="SimSun"/>
        </w:rPr>
        <w:t>, Sina C, Gavrilova O, Häsler R, Ott S, Baines JF, Schreiber S, Rosenstiel P. Nod2 is essential for temporal development of intestinal microbial communities. </w:t>
      </w:r>
      <w:r w:rsidRPr="00905E65">
        <w:rPr>
          <w:rFonts w:ascii="Book Antiqua" w:eastAsia="SimSun" w:hAnsi="Book Antiqua" w:cs="SimSun"/>
          <w:i/>
          <w:iCs/>
        </w:rPr>
        <w:t>Gut</w:t>
      </w:r>
      <w:r w:rsidRPr="00905E65">
        <w:rPr>
          <w:rFonts w:ascii="Book Antiqua" w:eastAsia="SimSun" w:hAnsi="Book Antiqua" w:cs="SimSun"/>
        </w:rPr>
        <w:t> 2011; </w:t>
      </w:r>
      <w:r w:rsidRPr="00905E65">
        <w:rPr>
          <w:rFonts w:ascii="Book Antiqua" w:eastAsia="SimSun" w:hAnsi="Book Antiqua" w:cs="SimSun"/>
          <w:b/>
          <w:bCs/>
        </w:rPr>
        <w:t>60</w:t>
      </w:r>
      <w:r w:rsidRPr="00905E65">
        <w:rPr>
          <w:rFonts w:ascii="Book Antiqua" w:eastAsia="SimSun" w:hAnsi="Book Antiqua" w:cs="SimSun"/>
        </w:rPr>
        <w:t>: 1354-1362 [PMID: 21421666 DOI: 10.1136/gut.2010.216259]</w:t>
      </w:r>
    </w:p>
    <w:p w14:paraId="4E5EE00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90 </w:t>
      </w:r>
      <w:r w:rsidRPr="00905E65">
        <w:rPr>
          <w:rFonts w:ascii="Book Antiqua" w:eastAsia="SimSun" w:hAnsi="Book Antiqua" w:cs="SimSun"/>
          <w:b/>
          <w:bCs/>
        </w:rPr>
        <w:t>Wang J</w:t>
      </w:r>
      <w:r w:rsidRPr="00905E65">
        <w:rPr>
          <w:rFonts w:ascii="Book Antiqua" w:eastAsia="SimSun" w:hAnsi="Book Antiqua" w:cs="SimSun"/>
        </w:rPr>
        <w:t>, Linnenbrink M, Künzel S, Fernandes R, Nadeau MJ, Rosenstiel P, Baines JF. Dietary history contributes to enterotype-like clustering and functional metagenomic content in the intestinal microbiome of wild mice. </w:t>
      </w:r>
      <w:r w:rsidRPr="00905E65">
        <w:rPr>
          <w:rFonts w:ascii="Book Antiqua" w:eastAsia="SimSun" w:hAnsi="Book Antiqua" w:cs="SimSun"/>
          <w:i/>
          <w:iCs/>
        </w:rPr>
        <w:t>Proc Natl Acad Sci U S A</w:t>
      </w:r>
      <w:r w:rsidRPr="00905E65">
        <w:rPr>
          <w:rFonts w:ascii="Book Antiqua" w:eastAsia="SimSun" w:hAnsi="Book Antiqua" w:cs="SimSun"/>
        </w:rPr>
        <w:t> 2014; </w:t>
      </w:r>
      <w:r w:rsidRPr="00905E65">
        <w:rPr>
          <w:rFonts w:ascii="Book Antiqua" w:eastAsia="SimSun" w:hAnsi="Book Antiqua" w:cs="SimSun"/>
          <w:b/>
          <w:bCs/>
        </w:rPr>
        <w:t>111</w:t>
      </w:r>
      <w:r w:rsidRPr="00905E65">
        <w:rPr>
          <w:rFonts w:ascii="Book Antiqua" w:eastAsia="SimSun" w:hAnsi="Book Antiqua" w:cs="SimSun"/>
        </w:rPr>
        <w:t>: E2703-E2710 [PMID: 24912178 DOI: 10.1073/pnas.1402342111]</w:t>
      </w:r>
    </w:p>
    <w:p w14:paraId="28C6848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91 </w:t>
      </w:r>
      <w:r w:rsidRPr="00905E65">
        <w:rPr>
          <w:rFonts w:ascii="Book Antiqua" w:eastAsia="SimSun" w:hAnsi="Book Antiqua" w:cs="SimSun"/>
          <w:b/>
          <w:bCs/>
        </w:rPr>
        <w:t>Rehman A</w:t>
      </w:r>
      <w:r w:rsidRPr="00905E65">
        <w:rPr>
          <w:rFonts w:ascii="Book Antiqua" w:eastAsia="SimSun" w:hAnsi="Book Antiqua" w:cs="SimSun"/>
        </w:rPr>
        <w:t>, Rausch P, Wang J, Skieceviciene J, Kiudelis G, Bhagalia K, Amarapurkar D, Kupcinskas L, Schreiber S, Rosenstiel P, Baines JF, Ott S. Geographical patterns of the standing and active human gut microbiome in health and IBD. </w:t>
      </w:r>
      <w:r w:rsidRPr="00905E65">
        <w:rPr>
          <w:rFonts w:ascii="Book Antiqua" w:eastAsia="SimSun" w:hAnsi="Book Antiqua" w:cs="SimSun"/>
          <w:i/>
          <w:iCs/>
        </w:rPr>
        <w:t>Gut</w:t>
      </w:r>
      <w:r w:rsidRPr="00905E65">
        <w:rPr>
          <w:rFonts w:ascii="Book Antiqua" w:eastAsia="SimSun" w:hAnsi="Book Antiqua" w:cs="SimSun"/>
        </w:rPr>
        <w:t> 2016; </w:t>
      </w:r>
      <w:r w:rsidRPr="00905E65">
        <w:rPr>
          <w:rFonts w:ascii="Book Antiqua" w:eastAsia="SimSun" w:hAnsi="Book Antiqua" w:cs="SimSun"/>
          <w:b/>
          <w:bCs/>
        </w:rPr>
        <w:t>65</w:t>
      </w:r>
      <w:r w:rsidRPr="00905E65">
        <w:rPr>
          <w:rFonts w:ascii="Book Antiqua" w:eastAsia="SimSun" w:hAnsi="Book Antiqua" w:cs="SimSun"/>
        </w:rPr>
        <w:t>: 238-248 [PMID: 25567118 DOI: 10.1136/gutjnl-2014-308341]</w:t>
      </w:r>
    </w:p>
    <w:p w14:paraId="62D70A2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92 </w:t>
      </w:r>
      <w:r w:rsidRPr="00905E65">
        <w:rPr>
          <w:rFonts w:ascii="Book Antiqua" w:eastAsia="SimSun" w:hAnsi="Book Antiqua" w:cs="SimSun"/>
          <w:b/>
          <w:bCs/>
        </w:rPr>
        <w:t>Frank DN</w:t>
      </w:r>
      <w:r w:rsidRPr="00905E65">
        <w:rPr>
          <w:rFonts w:ascii="Book Antiqua" w:eastAsia="SimSun" w:hAnsi="Book Antiqua" w:cs="SimSun"/>
        </w:rPr>
        <w:t xml:space="preserve">, St Amand AL, Feldman RA, Boedeker EC, Harpaz N, Pace NR. Molecular-phylogenetic characterization of microbial community imbalances in human </w:t>
      </w:r>
      <w:r w:rsidRPr="00905E65">
        <w:rPr>
          <w:rFonts w:ascii="Book Antiqua" w:eastAsia="SimSun" w:hAnsi="Book Antiqua" w:cs="SimSun"/>
        </w:rPr>
        <w:lastRenderedPageBreak/>
        <w:t>inflammatory bowel diseases. </w:t>
      </w:r>
      <w:r w:rsidRPr="00905E65">
        <w:rPr>
          <w:rFonts w:ascii="Book Antiqua" w:eastAsia="SimSun" w:hAnsi="Book Antiqua" w:cs="SimSun"/>
          <w:i/>
          <w:iCs/>
        </w:rPr>
        <w:t>Proc Natl Acad Sci U S A</w:t>
      </w:r>
      <w:r w:rsidRPr="00905E65">
        <w:rPr>
          <w:rFonts w:ascii="Book Antiqua" w:eastAsia="SimSun" w:hAnsi="Book Antiqua" w:cs="SimSun"/>
        </w:rPr>
        <w:t> 2007; </w:t>
      </w:r>
      <w:r w:rsidRPr="00905E65">
        <w:rPr>
          <w:rFonts w:ascii="Book Antiqua" w:eastAsia="SimSun" w:hAnsi="Book Antiqua" w:cs="SimSun"/>
          <w:b/>
          <w:bCs/>
        </w:rPr>
        <w:t>104</w:t>
      </w:r>
      <w:r w:rsidRPr="00905E65">
        <w:rPr>
          <w:rFonts w:ascii="Book Antiqua" w:eastAsia="SimSun" w:hAnsi="Book Antiqua" w:cs="SimSun"/>
        </w:rPr>
        <w:t>: 13780-13785 [PMID: 17699621 DOI: 10.1073/pnas.0706625104]</w:t>
      </w:r>
    </w:p>
    <w:p w14:paraId="6EAD759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93 </w:t>
      </w:r>
      <w:r w:rsidRPr="00905E65">
        <w:rPr>
          <w:rFonts w:ascii="Book Antiqua" w:eastAsia="SimSun" w:hAnsi="Book Antiqua" w:cs="SimSun"/>
          <w:b/>
          <w:bCs/>
        </w:rPr>
        <w:t>Marks DJ</w:t>
      </w:r>
      <w:r w:rsidRPr="00905E65">
        <w:rPr>
          <w:rFonts w:ascii="Book Antiqua" w:eastAsia="SimSun" w:hAnsi="Book Antiqua" w:cs="SimSun"/>
        </w:rPr>
        <w:t>, Harbord MW, MacAllister R, Rahman FZ, Young J, Al-Lazikani B, Lees W, Novelli M, Bloom S, Segal AW. Defective acute inflammation in Crohn's disease: a clinical investigation. </w:t>
      </w:r>
      <w:r w:rsidRPr="00905E65">
        <w:rPr>
          <w:rFonts w:ascii="Book Antiqua" w:eastAsia="SimSun" w:hAnsi="Book Antiqua" w:cs="SimSun"/>
          <w:i/>
          <w:iCs/>
        </w:rPr>
        <w:t>Lancet</w:t>
      </w:r>
      <w:r w:rsidRPr="00905E65">
        <w:rPr>
          <w:rFonts w:ascii="Book Antiqua" w:eastAsia="SimSun" w:hAnsi="Book Antiqua" w:cs="SimSun"/>
        </w:rPr>
        <w:t> 2006; </w:t>
      </w:r>
      <w:r w:rsidRPr="00905E65">
        <w:rPr>
          <w:rFonts w:ascii="Book Antiqua" w:eastAsia="SimSun" w:hAnsi="Book Antiqua" w:cs="SimSun"/>
          <w:b/>
          <w:bCs/>
        </w:rPr>
        <w:t>367</w:t>
      </w:r>
      <w:r w:rsidRPr="00905E65">
        <w:rPr>
          <w:rFonts w:ascii="Book Antiqua" w:eastAsia="SimSun" w:hAnsi="Book Antiqua" w:cs="SimSun"/>
        </w:rPr>
        <w:t>: 668-678 [PMID: 16503465 DOI: 10.1016/S0140-6736(06)68265-2]</w:t>
      </w:r>
    </w:p>
    <w:p w14:paraId="0F84687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94 </w:t>
      </w:r>
      <w:r w:rsidRPr="00905E65">
        <w:rPr>
          <w:rFonts w:ascii="Book Antiqua" w:eastAsia="SimSun" w:hAnsi="Book Antiqua" w:cs="SimSun"/>
          <w:b/>
          <w:bCs/>
        </w:rPr>
        <w:t>Smith AM</w:t>
      </w:r>
      <w:r w:rsidRPr="00905E65">
        <w:rPr>
          <w:rFonts w:ascii="Book Antiqua" w:eastAsia="SimSun" w:hAnsi="Book Antiqua" w:cs="SimSun"/>
        </w:rPr>
        <w:t>, Rahman FZ, Hayee B, Graham SJ, Marks DJ, Sewell GW, Palmer CD, Wilde J, Foxwell BM, Gloger IS, Sweeting T, Marsh M, Walker AP, Bloom SL, Segal AW. Disordered macrophage cytokine secretion underlies impaired acute inflammation and bacterial clearance in Crohn's disease. </w:t>
      </w:r>
      <w:r w:rsidRPr="00905E65">
        <w:rPr>
          <w:rFonts w:ascii="Book Antiqua" w:eastAsia="SimSun" w:hAnsi="Book Antiqua" w:cs="SimSun"/>
          <w:i/>
          <w:iCs/>
        </w:rPr>
        <w:t>J Exp Med</w:t>
      </w:r>
      <w:r w:rsidRPr="00905E65">
        <w:rPr>
          <w:rFonts w:ascii="Book Antiqua" w:eastAsia="SimSun" w:hAnsi="Book Antiqua" w:cs="SimSun"/>
        </w:rPr>
        <w:t> 2009; </w:t>
      </w:r>
      <w:r w:rsidRPr="00905E65">
        <w:rPr>
          <w:rFonts w:ascii="Book Antiqua" w:eastAsia="SimSun" w:hAnsi="Book Antiqua" w:cs="SimSun"/>
          <w:b/>
          <w:bCs/>
        </w:rPr>
        <w:t>206</w:t>
      </w:r>
      <w:r w:rsidRPr="00905E65">
        <w:rPr>
          <w:rFonts w:ascii="Book Antiqua" w:eastAsia="SimSun" w:hAnsi="Book Antiqua" w:cs="SimSun"/>
        </w:rPr>
        <w:t>: 1883-1897 [PMID: 19652016 DOI: 10.1084/jem.20091233]</w:t>
      </w:r>
    </w:p>
    <w:p w14:paraId="65A84B7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95 </w:t>
      </w:r>
      <w:r w:rsidRPr="00905E65">
        <w:rPr>
          <w:rFonts w:ascii="Book Antiqua" w:eastAsia="SimSun" w:hAnsi="Book Antiqua" w:cs="SimSun"/>
          <w:b/>
          <w:bCs/>
        </w:rPr>
        <w:t>Sewell GW</w:t>
      </w:r>
      <w:r w:rsidRPr="00905E65">
        <w:rPr>
          <w:rFonts w:ascii="Book Antiqua" w:eastAsia="SimSun" w:hAnsi="Book Antiqua" w:cs="SimSun"/>
        </w:rPr>
        <w:t>, Marks DJ, Segal AW. The immunopathogenesis of Crohn's disease: a three-stage model. </w:t>
      </w:r>
      <w:r w:rsidRPr="00905E65">
        <w:rPr>
          <w:rFonts w:ascii="Book Antiqua" w:eastAsia="SimSun" w:hAnsi="Book Antiqua" w:cs="SimSun"/>
          <w:i/>
          <w:iCs/>
        </w:rPr>
        <w:t>Curr Opin Immunol</w:t>
      </w:r>
      <w:r w:rsidRPr="00905E65">
        <w:rPr>
          <w:rFonts w:ascii="Book Antiqua" w:eastAsia="SimSun" w:hAnsi="Book Antiqua" w:cs="SimSun"/>
        </w:rPr>
        <w:t> 2009; </w:t>
      </w:r>
      <w:r w:rsidRPr="00905E65">
        <w:rPr>
          <w:rFonts w:ascii="Book Antiqua" w:eastAsia="SimSun" w:hAnsi="Book Antiqua" w:cs="SimSun"/>
          <w:b/>
          <w:bCs/>
        </w:rPr>
        <w:t>21</w:t>
      </w:r>
      <w:r w:rsidRPr="00905E65">
        <w:rPr>
          <w:rFonts w:ascii="Book Antiqua" w:eastAsia="SimSun" w:hAnsi="Book Antiqua" w:cs="SimSun"/>
        </w:rPr>
        <w:t>: 506-513 [PMID: 19665880 DOI: 10.1016/j.coi.2009.06.003]</w:t>
      </w:r>
    </w:p>
    <w:p w14:paraId="0463CA7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96 </w:t>
      </w:r>
      <w:r w:rsidRPr="00905E65">
        <w:rPr>
          <w:rFonts w:ascii="Book Antiqua" w:eastAsia="SimSun" w:hAnsi="Book Antiqua" w:cs="SimSun"/>
          <w:b/>
          <w:bCs/>
        </w:rPr>
        <w:t>Cooney R</w:t>
      </w:r>
      <w:r w:rsidRPr="00905E65">
        <w:rPr>
          <w:rFonts w:ascii="Book Antiqua" w:eastAsia="SimSun" w:hAnsi="Book Antiqua" w:cs="SimSun"/>
        </w:rPr>
        <w:t>, Baker J, Brain O, Danis B, Pichulik T, Allan P, Ferguson DJ, Campbell BJ, Jewell D, Simmons A. NOD2 stimulation induces autophagy in dendritic cells influencing bacterial handling and antigen presentation. </w:t>
      </w:r>
      <w:r w:rsidRPr="00905E65">
        <w:rPr>
          <w:rFonts w:ascii="Book Antiqua" w:eastAsia="SimSun" w:hAnsi="Book Antiqua" w:cs="SimSun"/>
          <w:i/>
          <w:iCs/>
        </w:rPr>
        <w:t>Nat Med</w:t>
      </w:r>
      <w:r w:rsidRPr="00905E65">
        <w:rPr>
          <w:rFonts w:ascii="Book Antiqua" w:eastAsia="SimSun" w:hAnsi="Book Antiqua" w:cs="SimSun"/>
        </w:rPr>
        <w:t> 2010; </w:t>
      </w:r>
      <w:r w:rsidRPr="00905E65">
        <w:rPr>
          <w:rFonts w:ascii="Book Antiqua" w:eastAsia="SimSun" w:hAnsi="Book Antiqua" w:cs="SimSun"/>
          <w:b/>
          <w:bCs/>
        </w:rPr>
        <w:t>16</w:t>
      </w:r>
      <w:r w:rsidRPr="00905E65">
        <w:rPr>
          <w:rFonts w:ascii="Book Antiqua" w:eastAsia="SimSun" w:hAnsi="Book Antiqua" w:cs="SimSun"/>
        </w:rPr>
        <w:t>: 90-97 [PMID: 19966812 DOI: 10.1038/nm.2069]</w:t>
      </w:r>
    </w:p>
    <w:p w14:paraId="035B97A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97 </w:t>
      </w:r>
      <w:r w:rsidRPr="00905E65">
        <w:rPr>
          <w:rFonts w:ascii="Book Antiqua" w:eastAsia="SimSun" w:hAnsi="Book Antiqua" w:cs="SimSun"/>
          <w:b/>
          <w:bCs/>
        </w:rPr>
        <w:t>Fritz T</w:t>
      </w:r>
      <w:r w:rsidRPr="00905E65">
        <w:rPr>
          <w:rFonts w:ascii="Book Antiqua" w:eastAsia="SimSun" w:hAnsi="Book Antiqua" w:cs="SimSun"/>
        </w:rPr>
        <w:t>, Niederreiter L, Adolph T, Blumberg RS, Kaser A. Crohn's disease: NOD2, autophagy and ER stress converge. </w:t>
      </w:r>
      <w:r w:rsidRPr="00905E65">
        <w:rPr>
          <w:rFonts w:ascii="Book Antiqua" w:eastAsia="SimSun" w:hAnsi="Book Antiqua" w:cs="SimSun"/>
          <w:i/>
          <w:iCs/>
        </w:rPr>
        <w:t>Gut</w:t>
      </w:r>
      <w:r w:rsidRPr="00905E65">
        <w:rPr>
          <w:rFonts w:ascii="Book Antiqua" w:eastAsia="SimSun" w:hAnsi="Book Antiqua" w:cs="SimSun"/>
        </w:rPr>
        <w:t> 2011; </w:t>
      </w:r>
      <w:r w:rsidRPr="00905E65">
        <w:rPr>
          <w:rFonts w:ascii="Book Antiqua" w:eastAsia="SimSun" w:hAnsi="Book Antiqua" w:cs="SimSun"/>
          <w:b/>
          <w:bCs/>
        </w:rPr>
        <w:t>60</w:t>
      </w:r>
      <w:r w:rsidRPr="00905E65">
        <w:rPr>
          <w:rFonts w:ascii="Book Antiqua" w:eastAsia="SimSun" w:hAnsi="Book Antiqua" w:cs="SimSun"/>
        </w:rPr>
        <w:t>: 1580-1588 [PMID: 21252204 DOI: 10.1136/gut.2009.206466]</w:t>
      </w:r>
    </w:p>
    <w:p w14:paraId="6BD548F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98 </w:t>
      </w:r>
      <w:r w:rsidRPr="00905E65">
        <w:rPr>
          <w:rFonts w:ascii="Book Antiqua" w:eastAsia="SimSun" w:hAnsi="Book Antiqua" w:cs="SimSun"/>
          <w:b/>
          <w:bCs/>
        </w:rPr>
        <w:t>Salem M</w:t>
      </w:r>
      <w:r w:rsidRPr="00905E65">
        <w:rPr>
          <w:rFonts w:ascii="Book Antiqua" w:eastAsia="SimSun" w:hAnsi="Book Antiqua" w:cs="SimSun"/>
        </w:rPr>
        <w:t>, Ammitzboell M, Nys K, Seidelin JB, Nielsen OH. ATG16L1: A multifunctional susceptibility factor in Crohn disease. </w:t>
      </w:r>
      <w:r w:rsidRPr="00905E65">
        <w:rPr>
          <w:rFonts w:ascii="Book Antiqua" w:eastAsia="SimSun" w:hAnsi="Book Antiqua" w:cs="SimSun"/>
          <w:i/>
          <w:iCs/>
        </w:rPr>
        <w:t>Autophagy</w:t>
      </w:r>
      <w:r w:rsidRPr="00905E65">
        <w:rPr>
          <w:rFonts w:ascii="Book Antiqua" w:eastAsia="SimSun" w:hAnsi="Book Antiqua" w:cs="SimSun"/>
        </w:rPr>
        <w:t> 2015; </w:t>
      </w:r>
      <w:r w:rsidRPr="00905E65">
        <w:rPr>
          <w:rFonts w:ascii="Book Antiqua" w:eastAsia="SimSun" w:hAnsi="Book Antiqua" w:cs="SimSun"/>
          <w:b/>
          <w:bCs/>
        </w:rPr>
        <w:t>11</w:t>
      </w:r>
      <w:r w:rsidRPr="00905E65">
        <w:rPr>
          <w:rFonts w:ascii="Book Antiqua" w:eastAsia="SimSun" w:hAnsi="Book Antiqua" w:cs="SimSun"/>
        </w:rPr>
        <w:t>: 585-594 [PMID: 25906181 DOI: 10.1080/15548627.2015.1017187]</w:t>
      </w:r>
    </w:p>
    <w:p w14:paraId="705C21A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99 </w:t>
      </w:r>
      <w:r w:rsidRPr="00905E65">
        <w:rPr>
          <w:rFonts w:ascii="Book Antiqua" w:eastAsia="SimSun" w:hAnsi="Book Antiqua" w:cs="SimSun"/>
          <w:b/>
          <w:bCs/>
        </w:rPr>
        <w:t>Kaser A</w:t>
      </w:r>
      <w:r w:rsidRPr="00905E65">
        <w:rPr>
          <w:rFonts w:ascii="Book Antiqua" w:eastAsia="SimSun" w:hAnsi="Book Antiqua" w:cs="SimSun"/>
        </w:rPr>
        <w:t>, Martínez-Naves E, Blumberg RS. Endoplasmic reticulum stress: implications for inflammatory bowel disease pathogenesis. </w:t>
      </w:r>
      <w:r w:rsidRPr="00905E65">
        <w:rPr>
          <w:rFonts w:ascii="Book Antiqua" w:eastAsia="SimSun" w:hAnsi="Book Antiqua" w:cs="SimSun"/>
          <w:i/>
          <w:iCs/>
        </w:rPr>
        <w:t>Curr Opin Gastroenterol</w:t>
      </w:r>
      <w:r w:rsidRPr="00905E65">
        <w:rPr>
          <w:rFonts w:ascii="Book Antiqua" w:eastAsia="SimSun" w:hAnsi="Book Antiqua" w:cs="SimSun"/>
        </w:rPr>
        <w:t> 2010; </w:t>
      </w:r>
      <w:r w:rsidRPr="00905E65">
        <w:rPr>
          <w:rFonts w:ascii="Book Antiqua" w:eastAsia="SimSun" w:hAnsi="Book Antiqua" w:cs="SimSun"/>
          <w:b/>
          <w:bCs/>
        </w:rPr>
        <w:t>26</w:t>
      </w:r>
      <w:r w:rsidRPr="00905E65">
        <w:rPr>
          <w:rFonts w:ascii="Book Antiqua" w:eastAsia="SimSun" w:hAnsi="Book Antiqua" w:cs="SimSun"/>
        </w:rPr>
        <w:t>: 318-326 [PMID: 20495455 DOI: 10.1097/MOG.0b013e32833a9ff1]</w:t>
      </w:r>
    </w:p>
    <w:p w14:paraId="19834D3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100 </w:t>
      </w:r>
      <w:r w:rsidRPr="00905E65">
        <w:rPr>
          <w:rFonts w:ascii="Book Antiqua" w:eastAsia="SimSun" w:hAnsi="Book Antiqua" w:cs="SimSun"/>
          <w:b/>
          <w:bCs/>
        </w:rPr>
        <w:t>Hosomi S</w:t>
      </w:r>
      <w:r w:rsidRPr="00905E65">
        <w:rPr>
          <w:rFonts w:ascii="Book Antiqua" w:eastAsia="SimSun" w:hAnsi="Book Antiqua" w:cs="SimSun"/>
        </w:rPr>
        <w:t xml:space="preserve">, Kaser A, Blumberg RS. Role of endoplasmic reticulum stress and autophagy as interlinking pathways in the pathogenesis of inflammatory bowel </w:t>
      </w:r>
      <w:r w:rsidRPr="00905E65">
        <w:rPr>
          <w:rFonts w:ascii="Book Antiqua" w:eastAsia="SimSun" w:hAnsi="Book Antiqua" w:cs="SimSun"/>
        </w:rPr>
        <w:lastRenderedPageBreak/>
        <w:t>disease. </w:t>
      </w:r>
      <w:r w:rsidRPr="00905E65">
        <w:rPr>
          <w:rFonts w:ascii="Book Antiqua" w:eastAsia="SimSun" w:hAnsi="Book Antiqua" w:cs="SimSun"/>
          <w:i/>
          <w:iCs/>
        </w:rPr>
        <w:t>Curr Opin Gastroenterol</w:t>
      </w:r>
      <w:r w:rsidRPr="00905E65">
        <w:rPr>
          <w:rFonts w:ascii="Book Antiqua" w:eastAsia="SimSun" w:hAnsi="Book Antiqua" w:cs="SimSun"/>
        </w:rPr>
        <w:t> 2015; </w:t>
      </w:r>
      <w:r w:rsidRPr="00905E65">
        <w:rPr>
          <w:rFonts w:ascii="Book Antiqua" w:eastAsia="SimSun" w:hAnsi="Book Antiqua" w:cs="SimSun"/>
          <w:b/>
          <w:bCs/>
        </w:rPr>
        <w:t>31</w:t>
      </w:r>
      <w:r w:rsidRPr="00905E65">
        <w:rPr>
          <w:rFonts w:ascii="Book Antiqua" w:eastAsia="SimSun" w:hAnsi="Book Antiqua" w:cs="SimSun"/>
        </w:rPr>
        <w:t>: 81-88 [PMID: 25426970 DOI: 10.1097/MOG.0000000000000144]</w:t>
      </w:r>
    </w:p>
    <w:p w14:paraId="5D354F0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101 </w:t>
      </w:r>
      <w:r w:rsidRPr="00905E65">
        <w:rPr>
          <w:rFonts w:ascii="Book Antiqua" w:eastAsia="SimSun" w:hAnsi="Book Antiqua" w:cs="SimSun"/>
          <w:b/>
          <w:bCs/>
        </w:rPr>
        <w:t>Wehkamp J</w:t>
      </w:r>
      <w:r w:rsidRPr="00905E65">
        <w:rPr>
          <w:rFonts w:ascii="Book Antiqua" w:eastAsia="SimSun" w:hAnsi="Book Antiqua" w:cs="SimSun"/>
        </w:rPr>
        <w:t>, Salzman NH, Porter E, Nuding S, Weichenthal M, Petras RE, Shen B, Schaeffeler E, Schwab M, Linzmeier R, Feathers RW, Chu H, Lima H, Fellermann K, Ganz T, Stange EF, Bevins CL. Reduced Paneth cell alpha-defensins in ileal Crohn's disease. </w:t>
      </w:r>
      <w:r w:rsidRPr="00905E65">
        <w:rPr>
          <w:rFonts w:ascii="Book Antiqua" w:eastAsia="SimSun" w:hAnsi="Book Antiqua" w:cs="SimSun"/>
          <w:i/>
          <w:iCs/>
        </w:rPr>
        <w:t>Proc Natl Acad Sci U S A</w:t>
      </w:r>
      <w:r w:rsidRPr="00905E65">
        <w:rPr>
          <w:rFonts w:ascii="Book Antiqua" w:eastAsia="SimSun" w:hAnsi="Book Antiqua" w:cs="SimSun"/>
        </w:rPr>
        <w:t> 2005; </w:t>
      </w:r>
      <w:r w:rsidRPr="00905E65">
        <w:rPr>
          <w:rFonts w:ascii="Book Antiqua" w:eastAsia="SimSun" w:hAnsi="Book Antiqua" w:cs="SimSun"/>
          <w:b/>
          <w:bCs/>
        </w:rPr>
        <w:t>102</w:t>
      </w:r>
      <w:r w:rsidRPr="00905E65">
        <w:rPr>
          <w:rFonts w:ascii="Book Antiqua" w:eastAsia="SimSun" w:hAnsi="Book Antiqua" w:cs="SimSun"/>
        </w:rPr>
        <w:t>: 18129-18134 [PMID: 16330776 DOI: 10.1073/pnas.0505256102]</w:t>
      </w:r>
    </w:p>
    <w:p w14:paraId="6126A86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102 </w:t>
      </w:r>
      <w:r w:rsidRPr="00905E65">
        <w:rPr>
          <w:rFonts w:ascii="Book Antiqua" w:eastAsia="SimSun" w:hAnsi="Book Antiqua" w:cs="SimSun"/>
          <w:b/>
          <w:bCs/>
        </w:rPr>
        <w:t>Billmann-Born S</w:t>
      </w:r>
      <w:r w:rsidRPr="00905E65">
        <w:rPr>
          <w:rFonts w:ascii="Book Antiqua" w:eastAsia="SimSun" w:hAnsi="Book Antiqua" w:cs="SimSun"/>
        </w:rPr>
        <w:t>, Lipinski S, Böck J, Till A, Rosenstiel P, Schreiber S. The complex interplay of NOD-like receptors and the autophagy machinery in the pathophysiology of Crohn disease. </w:t>
      </w:r>
      <w:r w:rsidRPr="00905E65">
        <w:rPr>
          <w:rFonts w:ascii="Book Antiqua" w:eastAsia="SimSun" w:hAnsi="Book Antiqua" w:cs="SimSun"/>
          <w:i/>
          <w:iCs/>
        </w:rPr>
        <w:t>Eur J Cell Biol</w:t>
      </w:r>
      <w:r w:rsidRPr="00905E65">
        <w:rPr>
          <w:rFonts w:ascii="Book Antiqua" w:eastAsia="SimSun" w:hAnsi="Book Antiqua" w:cs="SimSun"/>
        </w:rPr>
        <w:t> </w:t>
      </w:r>
      <w:r>
        <w:rPr>
          <w:rFonts w:ascii="Book Antiqua" w:eastAsia="SimSun" w:hAnsi="Book Antiqua" w:cs="SimSun" w:hint="eastAsia"/>
        </w:rPr>
        <w:t>2011</w:t>
      </w:r>
      <w:r w:rsidRPr="00905E65">
        <w:rPr>
          <w:rFonts w:ascii="Book Antiqua" w:eastAsia="SimSun" w:hAnsi="Book Antiqua" w:cs="SimSun"/>
        </w:rPr>
        <w:t>; </w:t>
      </w:r>
      <w:r w:rsidRPr="00905E65">
        <w:rPr>
          <w:rFonts w:ascii="Book Antiqua" w:eastAsia="SimSun" w:hAnsi="Book Antiqua" w:cs="SimSun"/>
          <w:b/>
          <w:bCs/>
        </w:rPr>
        <w:t>90</w:t>
      </w:r>
      <w:r w:rsidRPr="00905E65">
        <w:rPr>
          <w:rFonts w:ascii="Book Antiqua" w:eastAsia="SimSun" w:hAnsi="Book Antiqua" w:cs="SimSun"/>
        </w:rPr>
        <w:t>: 593-602 [PMID: 21146253 DOI: 10.1016/j.ejcb.2010.10.015]</w:t>
      </w:r>
    </w:p>
    <w:p w14:paraId="2317228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103 </w:t>
      </w:r>
      <w:r w:rsidRPr="00905E65">
        <w:rPr>
          <w:rFonts w:ascii="Book Antiqua" w:eastAsia="SimSun" w:hAnsi="Book Antiqua" w:cs="SimSun"/>
          <w:b/>
          <w:bCs/>
        </w:rPr>
        <w:t>Shaw MH</w:t>
      </w:r>
      <w:r w:rsidRPr="00905E65">
        <w:rPr>
          <w:rFonts w:ascii="Book Antiqua" w:eastAsia="SimSun" w:hAnsi="Book Antiqua" w:cs="SimSun"/>
        </w:rPr>
        <w:t>, Kamada N, Warner N, Kim YG, Nuñez G. The ever-expanding function of NOD2: autophagy, viral recognition, and T cell activation. </w:t>
      </w:r>
      <w:r w:rsidRPr="00905E65">
        <w:rPr>
          <w:rFonts w:ascii="Book Antiqua" w:eastAsia="SimSun" w:hAnsi="Book Antiqua" w:cs="SimSun"/>
          <w:i/>
          <w:iCs/>
        </w:rPr>
        <w:t>Trends Immunol</w:t>
      </w:r>
      <w:r w:rsidRPr="00905E65">
        <w:rPr>
          <w:rFonts w:ascii="Book Antiqua" w:eastAsia="SimSun" w:hAnsi="Book Antiqua" w:cs="SimSun"/>
        </w:rPr>
        <w:t> 2011; </w:t>
      </w:r>
      <w:r w:rsidRPr="00905E65">
        <w:rPr>
          <w:rFonts w:ascii="Book Antiqua" w:eastAsia="SimSun" w:hAnsi="Book Antiqua" w:cs="SimSun"/>
          <w:b/>
          <w:bCs/>
        </w:rPr>
        <w:t>32</w:t>
      </w:r>
      <w:r w:rsidRPr="00905E65">
        <w:rPr>
          <w:rFonts w:ascii="Book Antiqua" w:eastAsia="SimSun" w:hAnsi="Book Antiqua" w:cs="SimSun"/>
        </w:rPr>
        <w:t>: 73-79 [PMID: 21251876 DOI: 10.1016/j.it.2010.12.007]</w:t>
      </w:r>
    </w:p>
    <w:p w14:paraId="4993735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104 </w:t>
      </w:r>
      <w:r w:rsidRPr="00905E65">
        <w:rPr>
          <w:rFonts w:ascii="Book Antiqua" w:eastAsia="SimSun" w:hAnsi="Book Antiqua" w:cs="SimSun"/>
          <w:b/>
          <w:bCs/>
        </w:rPr>
        <w:t>Hampe J</w:t>
      </w:r>
      <w:r w:rsidRPr="00905E65">
        <w:rPr>
          <w:rFonts w:ascii="Book Antiqua" w:eastAsia="SimSun" w:hAnsi="Book Antiqua" w:cs="SimSun"/>
        </w:rPr>
        <w:t>, Franke A, Rosenstiel P, Till A, Teuber M, Huse K, Albrecht M, Mayr G, De La Vega FM, Briggs J, Günther S, Prescott NJ, Onnie CM, Häsler R, Sipos B, Fölsch UR, Lengauer T, Platzer M, Mathew CG, Krawczak M, Schreiber S. A genome-wide association scan of nonsynonymous SNPs identifies a susceptibility variant for Crohn disease in ATG16L1. </w:t>
      </w:r>
      <w:r w:rsidRPr="00905E65">
        <w:rPr>
          <w:rFonts w:ascii="Book Antiqua" w:eastAsia="SimSun" w:hAnsi="Book Antiqua" w:cs="SimSun"/>
          <w:i/>
          <w:iCs/>
        </w:rPr>
        <w:t>Nat Genet</w:t>
      </w:r>
      <w:r w:rsidRPr="00905E65">
        <w:rPr>
          <w:rFonts w:ascii="Book Antiqua" w:eastAsia="SimSun" w:hAnsi="Book Antiqua" w:cs="SimSun"/>
        </w:rPr>
        <w:t> 2007; </w:t>
      </w:r>
      <w:r w:rsidRPr="00905E65">
        <w:rPr>
          <w:rFonts w:ascii="Book Antiqua" w:eastAsia="SimSun" w:hAnsi="Book Antiqua" w:cs="SimSun"/>
          <w:b/>
          <w:bCs/>
        </w:rPr>
        <w:t>39</w:t>
      </w:r>
      <w:r w:rsidRPr="00905E65">
        <w:rPr>
          <w:rFonts w:ascii="Book Antiqua" w:eastAsia="SimSun" w:hAnsi="Book Antiqua" w:cs="SimSun"/>
        </w:rPr>
        <w:t>: 207-211 [PMID: 17200669 DOI: 10.1038/ng1954]</w:t>
      </w:r>
    </w:p>
    <w:p w14:paraId="38BCF7E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105 </w:t>
      </w:r>
      <w:r w:rsidRPr="00905E65">
        <w:rPr>
          <w:rFonts w:ascii="Book Antiqua" w:eastAsia="SimSun" w:hAnsi="Book Antiqua" w:cs="SimSun"/>
          <w:b/>
          <w:bCs/>
        </w:rPr>
        <w:t>Parkes M</w:t>
      </w:r>
      <w:r w:rsidRPr="00905E65">
        <w:rPr>
          <w:rFonts w:ascii="Book Antiqua" w:eastAsia="SimSun" w:hAnsi="Book Antiqua" w:cs="SimSun"/>
        </w:rPr>
        <w:t>, Barrett JC, Prescott NJ, Tremelling M, Anderson CA, Fisher SA, Roberts RG, Nimmo ER, Cummings FR, Soars D, Drummond H, Lees CW, Khawaja SA, Bagnall R, Burke DA, Todhunter CE, Ahmad T, Onnie CM, McArdle W, Strachan D, Bethel G, Bryan C, Lewis CM, Deloukas P, Forbes A, Sanderson J, Jewell DP, Satsangi J, Mansfield JC, Cardon L, Mathew CG. Sequence variants in the autophagy gene IRGM and multiple other replicating loci contribute to Crohn's disease susceptibility. </w:t>
      </w:r>
      <w:r w:rsidRPr="00905E65">
        <w:rPr>
          <w:rFonts w:ascii="Book Antiqua" w:eastAsia="SimSun" w:hAnsi="Book Antiqua" w:cs="SimSun"/>
          <w:i/>
          <w:iCs/>
        </w:rPr>
        <w:t>Nat Genet</w:t>
      </w:r>
      <w:r w:rsidRPr="00905E65">
        <w:rPr>
          <w:rFonts w:ascii="Book Antiqua" w:eastAsia="SimSun" w:hAnsi="Book Antiqua" w:cs="SimSun"/>
        </w:rPr>
        <w:t> 2007; </w:t>
      </w:r>
      <w:r w:rsidRPr="00905E65">
        <w:rPr>
          <w:rFonts w:ascii="Book Antiqua" w:eastAsia="SimSun" w:hAnsi="Book Antiqua" w:cs="SimSun"/>
          <w:b/>
          <w:bCs/>
        </w:rPr>
        <w:t>39</w:t>
      </w:r>
      <w:r w:rsidRPr="00905E65">
        <w:rPr>
          <w:rFonts w:ascii="Book Antiqua" w:eastAsia="SimSun" w:hAnsi="Book Antiqua" w:cs="SimSun"/>
        </w:rPr>
        <w:t>: 830-832 [PMID: 17554261 DOI: 10.1038/ng2061]</w:t>
      </w:r>
    </w:p>
    <w:p w14:paraId="447FE35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106 </w:t>
      </w:r>
      <w:r w:rsidRPr="00905E65">
        <w:rPr>
          <w:rFonts w:ascii="Book Antiqua" w:eastAsia="SimSun" w:hAnsi="Book Antiqua" w:cs="SimSun"/>
          <w:b/>
          <w:bCs/>
        </w:rPr>
        <w:t>Hoefkens E</w:t>
      </w:r>
      <w:r w:rsidRPr="00905E65">
        <w:rPr>
          <w:rFonts w:ascii="Book Antiqua" w:eastAsia="SimSun" w:hAnsi="Book Antiqua" w:cs="SimSun"/>
        </w:rPr>
        <w:t xml:space="preserve">, Nys K, John JM, Van Steen K, Arijs I, Van der Goten J, Van Assche G, Agostinis P, Rutgeerts P, Vermeire S, Cleynen I. Genetic association and functional role of Crohn disease risk alleles involved in microbial sensing, autophagy, and </w:t>
      </w:r>
      <w:r w:rsidRPr="00905E65">
        <w:rPr>
          <w:rFonts w:ascii="Book Antiqua" w:eastAsia="SimSun" w:hAnsi="Book Antiqua" w:cs="SimSun"/>
        </w:rPr>
        <w:lastRenderedPageBreak/>
        <w:t>endoplasmic reticulum (ER) stress. </w:t>
      </w:r>
      <w:r w:rsidRPr="00905E65">
        <w:rPr>
          <w:rFonts w:ascii="Book Antiqua" w:eastAsia="SimSun" w:hAnsi="Book Antiqua" w:cs="SimSun"/>
          <w:i/>
          <w:iCs/>
        </w:rPr>
        <w:t>Autophagy</w:t>
      </w:r>
      <w:r w:rsidRPr="00905E65">
        <w:rPr>
          <w:rFonts w:ascii="Book Antiqua" w:eastAsia="SimSun" w:hAnsi="Book Antiqua" w:cs="SimSun"/>
        </w:rPr>
        <w:t> 2013; </w:t>
      </w:r>
      <w:r w:rsidRPr="00905E65">
        <w:rPr>
          <w:rFonts w:ascii="Book Antiqua" w:eastAsia="SimSun" w:hAnsi="Book Antiqua" w:cs="SimSun"/>
          <w:b/>
          <w:bCs/>
        </w:rPr>
        <w:t>9</w:t>
      </w:r>
      <w:r w:rsidRPr="00905E65">
        <w:rPr>
          <w:rFonts w:ascii="Book Antiqua" w:eastAsia="SimSun" w:hAnsi="Book Antiqua" w:cs="SimSun"/>
        </w:rPr>
        <w:t>: 2046-2055 [PMID: 24247223 DOI: 10.4161/auto.26337]</w:t>
      </w:r>
    </w:p>
    <w:p w14:paraId="79423D5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107 </w:t>
      </w:r>
      <w:r w:rsidRPr="00905E65">
        <w:rPr>
          <w:rFonts w:ascii="Book Antiqua" w:eastAsia="SimSun" w:hAnsi="Book Antiqua" w:cs="SimSun"/>
          <w:b/>
          <w:bCs/>
        </w:rPr>
        <w:t>Elinav E</w:t>
      </w:r>
      <w:r w:rsidRPr="00905E65">
        <w:rPr>
          <w:rFonts w:ascii="Book Antiqua" w:eastAsia="SimSun" w:hAnsi="Book Antiqua" w:cs="SimSun"/>
        </w:rPr>
        <w:t>, Strowig T, Henao-Mejia J, Flavell RA. Regulation of the antimicrobial response by NLR proteins. </w:t>
      </w:r>
      <w:r w:rsidRPr="00905E65">
        <w:rPr>
          <w:rFonts w:ascii="Book Antiqua" w:eastAsia="SimSun" w:hAnsi="Book Antiqua" w:cs="SimSun"/>
          <w:i/>
          <w:iCs/>
        </w:rPr>
        <w:t>Immunity</w:t>
      </w:r>
      <w:r w:rsidRPr="00905E65">
        <w:rPr>
          <w:rFonts w:ascii="Book Antiqua" w:eastAsia="SimSun" w:hAnsi="Book Antiqua" w:cs="SimSun"/>
        </w:rPr>
        <w:t> 2011; </w:t>
      </w:r>
      <w:r w:rsidRPr="00905E65">
        <w:rPr>
          <w:rFonts w:ascii="Book Antiqua" w:eastAsia="SimSun" w:hAnsi="Book Antiqua" w:cs="SimSun"/>
          <w:b/>
          <w:bCs/>
        </w:rPr>
        <w:t>34</w:t>
      </w:r>
      <w:r w:rsidRPr="00905E65">
        <w:rPr>
          <w:rFonts w:ascii="Book Antiqua" w:eastAsia="SimSun" w:hAnsi="Book Antiqua" w:cs="SimSun"/>
        </w:rPr>
        <w:t>: 665-679 [PMID: 21616436 DOI: 10.1016/j.immuni.2011.05.007]</w:t>
      </w:r>
    </w:p>
    <w:p w14:paraId="7D37917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108 </w:t>
      </w:r>
      <w:r w:rsidRPr="00905E65">
        <w:rPr>
          <w:rFonts w:ascii="Book Antiqua" w:eastAsia="SimSun" w:hAnsi="Book Antiqua" w:cs="SimSun"/>
          <w:b/>
          <w:bCs/>
        </w:rPr>
        <w:t>Garrett WS</w:t>
      </w:r>
      <w:r w:rsidRPr="00905E65">
        <w:rPr>
          <w:rFonts w:ascii="Book Antiqua" w:eastAsia="SimSun" w:hAnsi="Book Antiqua" w:cs="SimSun"/>
        </w:rPr>
        <w:t>, Gallini CA, Yatsunenko T, Michaud M, DuBois A, Delaney ML, Punit S, Karlsson M, Bry L, Glickman JN, Gordon JI, Onderdonk AB, Glimcher LH. Enterobacteriaceae act in concert with the gut microbiota to induce spontaneous and maternally transmitted colitis. </w:t>
      </w:r>
      <w:r w:rsidRPr="00905E65">
        <w:rPr>
          <w:rFonts w:ascii="Book Antiqua" w:eastAsia="SimSun" w:hAnsi="Book Antiqua" w:cs="SimSun"/>
          <w:i/>
          <w:iCs/>
        </w:rPr>
        <w:t>Cell Host Microbe</w:t>
      </w:r>
      <w:r w:rsidRPr="00905E65">
        <w:rPr>
          <w:rFonts w:ascii="Book Antiqua" w:eastAsia="SimSun" w:hAnsi="Book Antiqua" w:cs="SimSun"/>
        </w:rPr>
        <w:t> 2010; </w:t>
      </w:r>
      <w:r w:rsidRPr="00905E65">
        <w:rPr>
          <w:rFonts w:ascii="Book Antiqua" w:eastAsia="SimSun" w:hAnsi="Book Antiqua" w:cs="SimSun"/>
          <w:b/>
          <w:bCs/>
        </w:rPr>
        <w:t>8</w:t>
      </w:r>
      <w:r w:rsidRPr="00905E65">
        <w:rPr>
          <w:rFonts w:ascii="Book Antiqua" w:eastAsia="SimSun" w:hAnsi="Book Antiqua" w:cs="SimSun"/>
        </w:rPr>
        <w:t>: 292-300 [PMID: 20833380 DOI: 10.1016/j.chom.2010.08.004]</w:t>
      </w:r>
    </w:p>
    <w:p w14:paraId="57D5374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109 </w:t>
      </w:r>
      <w:r w:rsidRPr="00905E65">
        <w:rPr>
          <w:rFonts w:ascii="Book Antiqua" w:eastAsia="SimSun" w:hAnsi="Book Antiqua" w:cs="SimSun"/>
          <w:b/>
          <w:bCs/>
        </w:rPr>
        <w:t>Dominguez-Bello MG</w:t>
      </w:r>
      <w:r w:rsidRPr="00905E65">
        <w:rPr>
          <w:rFonts w:ascii="Book Antiqua" w:eastAsia="SimSun" w:hAnsi="Book Antiqua" w:cs="SimSun"/>
        </w:rPr>
        <w:t>, Costello EK, Contreras M, Magris M, Hidalgo G, Fierer N, Knight R. Delivery mode shapes the acquisition and structure of the initial microbiota across multiple body habitats in newborns. </w:t>
      </w:r>
      <w:r w:rsidRPr="00905E65">
        <w:rPr>
          <w:rFonts w:ascii="Book Antiqua" w:eastAsia="SimSun" w:hAnsi="Book Antiqua" w:cs="SimSun"/>
          <w:i/>
          <w:iCs/>
        </w:rPr>
        <w:t>Proc Natl Acad Sci U S A</w:t>
      </w:r>
      <w:r w:rsidRPr="00905E65">
        <w:rPr>
          <w:rFonts w:ascii="Book Antiqua" w:eastAsia="SimSun" w:hAnsi="Book Antiqua" w:cs="SimSun"/>
        </w:rPr>
        <w:t> 2010; </w:t>
      </w:r>
      <w:r w:rsidRPr="00905E65">
        <w:rPr>
          <w:rFonts w:ascii="Book Antiqua" w:eastAsia="SimSun" w:hAnsi="Book Antiqua" w:cs="SimSun"/>
          <w:b/>
          <w:bCs/>
        </w:rPr>
        <w:t>107</w:t>
      </w:r>
      <w:r w:rsidRPr="00905E65">
        <w:rPr>
          <w:rFonts w:ascii="Book Antiqua" w:eastAsia="SimSun" w:hAnsi="Book Antiqua" w:cs="SimSun"/>
        </w:rPr>
        <w:t>: 11971-11975 [PMID: 20566857 DOI: 10.1073/pnas.1002601107]</w:t>
      </w:r>
    </w:p>
    <w:p w14:paraId="29B7B5E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110 </w:t>
      </w:r>
      <w:r w:rsidRPr="00905E65">
        <w:rPr>
          <w:rFonts w:ascii="Book Antiqua" w:eastAsia="SimSun" w:hAnsi="Book Antiqua" w:cs="SimSun"/>
          <w:b/>
          <w:bCs/>
        </w:rPr>
        <w:t>Koenig JE</w:t>
      </w:r>
      <w:r w:rsidRPr="00905E65">
        <w:rPr>
          <w:rFonts w:ascii="Book Antiqua" w:eastAsia="SimSun" w:hAnsi="Book Antiqua" w:cs="SimSun"/>
        </w:rPr>
        <w:t>, Spor A, Scalfone N, Fricker AD, Stombaugh J, Knight R, Angenent LT, Ley RE. Succession of microbial consortia in the developing infant gut microbiome. </w:t>
      </w:r>
      <w:r w:rsidRPr="00905E65">
        <w:rPr>
          <w:rFonts w:ascii="Book Antiqua" w:eastAsia="SimSun" w:hAnsi="Book Antiqua" w:cs="SimSun"/>
          <w:i/>
          <w:iCs/>
        </w:rPr>
        <w:t>Proc Natl Acad Sci U S A</w:t>
      </w:r>
      <w:r w:rsidRPr="00905E65">
        <w:rPr>
          <w:rFonts w:ascii="Book Antiqua" w:eastAsia="SimSun" w:hAnsi="Book Antiqua" w:cs="SimSun"/>
        </w:rPr>
        <w:t> 2011; </w:t>
      </w:r>
      <w:r w:rsidRPr="00905E65">
        <w:rPr>
          <w:rFonts w:ascii="Book Antiqua" w:eastAsia="SimSun" w:hAnsi="Book Antiqua" w:cs="SimSun"/>
          <w:b/>
          <w:bCs/>
        </w:rPr>
        <w:t>108</w:t>
      </w:r>
      <w:r w:rsidRPr="00905E65">
        <w:rPr>
          <w:rFonts w:ascii="Book Antiqua" w:eastAsia="SimSun" w:hAnsi="Book Antiqua" w:cs="SimSun"/>
          <w:bCs/>
        </w:rPr>
        <w:t xml:space="preserve"> Suppl 1</w:t>
      </w:r>
      <w:r w:rsidRPr="00905E65">
        <w:rPr>
          <w:rFonts w:ascii="Book Antiqua" w:eastAsia="SimSun" w:hAnsi="Book Antiqua" w:cs="SimSun"/>
        </w:rPr>
        <w:t>: 4578-4585 [PMID: 20668239 DOI: 10.1073/pnas.1000081107]</w:t>
      </w:r>
    </w:p>
    <w:p w14:paraId="07C94CF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111 </w:t>
      </w:r>
      <w:r w:rsidRPr="00905E65">
        <w:rPr>
          <w:rFonts w:ascii="Book Antiqua" w:eastAsia="SimSun" w:hAnsi="Book Antiqua" w:cs="SimSun"/>
          <w:b/>
          <w:bCs/>
        </w:rPr>
        <w:t>Hanson LA</w:t>
      </w:r>
      <w:r w:rsidRPr="00905E65">
        <w:rPr>
          <w:rFonts w:ascii="Book Antiqua" w:eastAsia="SimSun" w:hAnsi="Book Antiqua" w:cs="SimSun"/>
        </w:rPr>
        <w:t>. Session 1: Feeding and infant development breast-feeding and immune function. </w:t>
      </w:r>
      <w:r w:rsidRPr="00905E65">
        <w:rPr>
          <w:rFonts w:ascii="Book Antiqua" w:eastAsia="SimSun" w:hAnsi="Book Antiqua" w:cs="SimSun"/>
          <w:i/>
          <w:iCs/>
        </w:rPr>
        <w:t>Proc Nutr Soc</w:t>
      </w:r>
      <w:r w:rsidRPr="00905E65">
        <w:rPr>
          <w:rFonts w:ascii="Book Antiqua" w:eastAsia="SimSun" w:hAnsi="Book Antiqua" w:cs="SimSun"/>
        </w:rPr>
        <w:t> 2007; </w:t>
      </w:r>
      <w:r w:rsidRPr="00905E65">
        <w:rPr>
          <w:rFonts w:ascii="Book Antiqua" w:eastAsia="SimSun" w:hAnsi="Book Antiqua" w:cs="SimSun"/>
          <w:b/>
          <w:bCs/>
        </w:rPr>
        <w:t>66</w:t>
      </w:r>
      <w:r w:rsidRPr="00905E65">
        <w:rPr>
          <w:rFonts w:ascii="Book Antiqua" w:eastAsia="SimSun" w:hAnsi="Book Antiqua" w:cs="SimSun"/>
        </w:rPr>
        <w:t>: 384-396 [PMID: 17637091 DOI: 10.1017/S0029665107005654]</w:t>
      </w:r>
    </w:p>
    <w:p w14:paraId="509A332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112 </w:t>
      </w:r>
      <w:r w:rsidRPr="00905E65">
        <w:rPr>
          <w:rFonts w:ascii="Book Antiqua" w:eastAsia="SimSun" w:hAnsi="Book Antiqua" w:cs="SimSun"/>
          <w:b/>
          <w:bCs/>
        </w:rPr>
        <w:t>Barclay AR</w:t>
      </w:r>
      <w:r w:rsidRPr="00905E65">
        <w:rPr>
          <w:rFonts w:ascii="Book Antiqua" w:eastAsia="SimSun" w:hAnsi="Book Antiqua" w:cs="SimSun"/>
        </w:rPr>
        <w:t>, Russell RK, Wilson ML, Gilmour WH, Satsangi J, Wilson DC. Systematic review: the role of breastfeeding in the development of pediatric inflammatory bowel disease. </w:t>
      </w:r>
      <w:r w:rsidRPr="00905E65">
        <w:rPr>
          <w:rFonts w:ascii="Book Antiqua" w:eastAsia="SimSun" w:hAnsi="Book Antiqua" w:cs="SimSun"/>
          <w:i/>
          <w:iCs/>
        </w:rPr>
        <w:t>J Pediatr</w:t>
      </w:r>
      <w:r w:rsidRPr="00905E65">
        <w:rPr>
          <w:rFonts w:ascii="Book Antiqua" w:eastAsia="SimSun" w:hAnsi="Book Antiqua" w:cs="SimSun"/>
        </w:rPr>
        <w:t> 2009; </w:t>
      </w:r>
      <w:r w:rsidRPr="00905E65">
        <w:rPr>
          <w:rFonts w:ascii="Book Antiqua" w:eastAsia="SimSun" w:hAnsi="Book Antiqua" w:cs="SimSun"/>
          <w:b/>
          <w:bCs/>
        </w:rPr>
        <w:t>155</w:t>
      </w:r>
      <w:r w:rsidRPr="00905E65">
        <w:rPr>
          <w:rFonts w:ascii="Book Antiqua" w:eastAsia="SimSun" w:hAnsi="Book Antiqua" w:cs="SimSun"/>
        </w:rPr>
        <w:t>: 421-426 [PMID: 19464699 DOI: 10.1016/j.jpeds.2009.03.017]</w:t>
      </w:r>
    </w:p>
    <w:p w14:paraId="46A8A14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113 </w:t>
      </w:r>
      <w:r w:rsidRPr="00905E65">
        <w:rPr>
          <w:rFonts w:ascii="Book Antiqua" w:eastAsia="SimSun" w:hAnsi="Book Antiqua" w:cs="SimSun"/>
          <w:b/>
          <w:bCs/>
        </w:rPr>
        <w:t>Nickerson KP</w:t>
      </w:r>
      <w:r w:rsidRPr="00905E65">
        <w:rPr>
          <w:rFonts w:ascii="Book Antiqua" w:eastAsia="SimSun" w:hAnsi="Book Antiqua" w:cs="SimSun"/>
        </w:rPr>
        <w:t>, McDonald C. Crohn's disease-associated adherent-invasive Escherichia coli adhesion is enhanced by exposure to the ubiquitous dietary polysaccharide maltodextrin. </w:t>
      </w:r>
      <w:r w:rsidRPr="00905E65">
        <w:rPr>
          <w:rFonts w:ascii="Book Antiqua" w:eastAsia="SimSun" w:hAnsi="Book Antiqua" w:cs="SimSun"/>
          <w:i/>
          <w:iCs/>
        </w:rPr>
        <w:t>PLoS One</w:t>
      </w:r>
      <w:r w:rsidRPr="00905E65">
        <w:rPr>
          <w:rFonts w:ascii="Book Antiqua" w:eastAsia="SimSun" w:hAnsi="Book Antiqua" w:cs="SimSun"/>
        </w:rPr>
        <w:t> 2012; </w:t>
      </w:r>
      <w:r w:rsidRPr="00905E65">
        <w:rPr>
          <w:rFonts w:ascii="Book Antiqua" w:eastAsia="SimSun" w:hAnsi="Book Antiqua" w:cs="SimSun"/>
          <w:b/>
          <w:bCs/>
        </w:rPr>
        <w:t>7</w:t>
      </w:r>
      <w:r w:rsidRPr="00905E65">
        <w:rPr>
          <w:rFonts w:ascii="Book Antiqua" w:eastAsia="SimSun" w:hAnsi="Book Antiqua" w:cs="SimSun"/>
        </w:rPr>
        <w:t>: e52132 [PMID: 23251695 DOI: 10.1371/journal.pone.0052132]</w:t>
      </w:r>
    </w:p>
    <w:p w14:paraId="4E3FF94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114 </w:t>
      </w:r>
      <w:r w:rsidRPr="00905E65">
        <w:rPr>
          <w:rFonts w:ascii="Book Antiqua" w:eastAsia="SimSun" w:hAnsi="Book Antiqua" w:cs="SimSun"/>
          <w:b/>
          <w:bCs/>
        </w:rPr>
        <w:t>Chabra S</w:t>
      </w:r>
      <w:r w:rsidRPr="00905E65">
        <w:rPr>
          <w:rFonts w:ascii="Book Antiqua" w:eastAsia="SimSun" w:hAnsi="Book Antiqua" w:cs="SimSun"/>
        </w:rPr>
        <w:t>, Arnold JD, Leslie GI, Bowen JR, Earl J, Wood F. Vitamin A status in preterm neonates with and without chronic lung disease. </w:t>
      </w:r>
      <w:r w:rsidRPr="00905E65">
        <w:rPr>
          <w:rFonts w:ascii="Book Antiqua" w:eastAsia="SimSun" w:hAnsi="Book Antiqua" w:cs="SimSun"/>
          <w:i/>
          <w:iCs/>
        </w:rPr>
        <w:t>J Paediatr Child Health</w:t>
      </w:r>
      <w:r w:rsidRPr="00905E65">
        <w:rPr>
          <w:rFonts w:ascii="Book Antiqua" w:eastAsia="SimSun" w:hAnsi="Book Antiqua" w:cs="SimSun"/>
        </w:rPr>
        <w:t> 1994; </w:t>
      </w:r>
      <w:r w:rsidRPr="00905E65">
        <w:rPr>
          <w:rFonts w:ascii="Book Antiqua" w:eastAsia="SimSun" w:hAnsi="Book Antiqua" w:cs="SimSun"/>
          <w:b/>
          <w:bCs/>
        </w:rPr>
        <w:t>30</w:t>
      </w:r>
      <w:r w:rsidRPr="00905E65">
        <w:rPr>
          <w:rFonts w:ascii="Book Antiqua" w:eastAsia="SimSun" w:hAnsi="Book Antiqua" w:cs="SimSun"/>
        </w:rPr>
        <w:t>: 432-435 [PMID: 7833081]</w:t>
      </w:r>
    </w:p>
    <w:p w14:paraId="074B2CD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115 </w:t>
      </w:r>
      <w:r w:rsidRPr="00905E65">
        <w:rPr>
          <w:rFonts w:ascii="Book Antiqua" w:eastAsia="SimSun" w:hAnsi="Book Antiqua" w:cs="SimSun"/>
          <w:b/>
          <w:bCs/>
        </w:rPr>
        <w:t>Sawa S</w:t>
      </w:r>
      <w:r w:rsidRPr="00905E65">
        <w:rPr>
          <w:rFonts w:ascii="Book Antiqua" w:eastAsia="SimSun" w:hAnsi="Book Antiqua" w:cs="SimSun"/>
        </w:rPr>
        <w:t>, Cherrier M, Lochner M, Satoh-Takayama N, Fehling HJ, Langa F, Di Santo JP, Eberl G. Lineage relationship analysis of RORgammat+ innate lymphoid cells. </w:t>
      </w:r>
      <w:r w:rsidRPr="00905E65">
        <w:rPr>
          <w:rFonts w:ascii="Book Antiqua" w:eastAsia="SimSun" w:hAnsi="Book Antiqua" w:cs="SimSun"/>
          <w:i/>
          <w:iCs/>
        </w:rPr>
        <w:t>Science</w:t>
      </w:r>
      <w:r w:rsidRPr="00905E65">
        <w:rPr>
          <w:rFonts w:ascii="Book Antiqua" w:eastAsia="SimSun" w:hAnsi="Book Antiqua" w:cs="SimSun"/>
        </w:rPr>
        <w:t> 2010; </w:t>
      </w:r>
      <w:r w:rsidRPr="00905E65">
        <w:rPr>
          <w:rFonts w:ascii="Book Antiqua" w:eastAsia="SimSun" w:hAnsi="Book Antiqua" w:cs="SimSun"/>
          <w:b/>
          <w:bCs/>
        </w:rPr>
        <w:t>330</w:t>
      </w:r>
      <w:r w:rsidRPr="00905E65">
        <w:rPr>
          <w:rFonts w:ascii="Book Antiqua" w:eastAsia="SimSun" w:hAnsi="Book Antiqua" w:cs="SimSun"/>
        </w:rPr>
        <w:t>: 665-669 [PMID: 20929731 DOI: 10.1126/science.1194597]</w:t>
      </w:r>
    </w:p>
    <w:p w14:paraId="6A047E0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116 </w:t>
      </w:r>
      <w:r w:rsidRPr="00905E65">
        <w:rPr>
          <w:rFonts w:ascii="Book Antiqua" w:eastAsia="SimSun" w:hAnsi="Book Antiqua" w:cs="SimSun"/>
          <w:b/>
          <w:bCs/>
        </w:rPr>
        <w:t>Werner T</w:t>
      </w:r>
      <w:r w:rsidRPr="00905E65">
        <w:rPr>
          <w:rFonts w:ascii="Book Antiqua" w:eastAsia="SimSun" w:hAnsi="Book Antiqua" w:cs="SimSun"/>
        </w:rPr>
        <w:t>, Wagner SJ, Martínez I, Walter J, Chang JS, Clavel T, Kisling S, Schuemann K, Haller D. Depletion of luminal iron alters the gut microbiota and prevents Crohn's disease-like ileitis. </w:t>
      </w:r>
      <w:r w:rsidRPr="00905E65">
        <w:rPr>
          <w:rFonts w:ascii="Book Antiqua" w:eastAsia="SimSun" w:hAnsi="Book Antiqua" w:cs="SimSun"/>
          <w:i/>
          <w:iCs/>
        </w:rPr>
        <w:t>Gut</w:t>
      </w:r>
      <w:r w:rsidRPr="00905E65">
        <w:rPr>
          <w:rFonts w:ascii="Book Antiqua" w:eastAsia="SimSun" w:hAnsi="Book Antiqua" w:cs="SimSun"/>
        </w:rPr>
        <w:t> 2011; </w:t>
      </w:r>
      <w:r w:rsidRPr="00905E65">
        <w:rPr>
          <w:rFonts w:ascii="Book Antiqua" w:eastAsia="SimSun" w:hAnsi="Book Antiqua" w:cs="SimSun"/>
          <w:b/>
          <w:bCs/>
        </w:rPr>
        <w:t>60</w:t>
      </w:r>
      <w:r w:rsidRPr="00905E65">
        <w:rPr>
          <w:rFonts w:ascii="Book Antiqua" w:eastAsia="SimSun" w:hAnsi="Book Antiqua" w:cs="SimSun"/>
        </w:rPr>
        <w:t>: 325-333 [PMID: 21076126 DOI: 10.1136/gut.2010.216929]</w:t>
      </w:r>
    </w:p>
    <w:p w14:paraId="49640D1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117 </w:t>
      </w:r>
      <w:r w:rsidRPr="00905E65">
        <w:rPr>
          <w:rFonts w:ascii="Book Antiqua" w:eastAsia="SimSun" w:hAnsi="Book Antiqua" w:cs="SimSun"/>
          <w:b/>
          <w:bCs/>
        </w:rPr>
        <w:t>Adorini L</w:t>
      </w:r>
      <w:r w:rsidRPr="00905E65">
        <w:rPr>
          <w:rFonts w:ascii="Book Antiqua" w:eastAsia="SimSun" w:hAnsi="Book Antiqua" w:cs="SimSun"/>
        </w:rPr>
        <w:t>, Penna G. Dendritic cell tolerogenicity: a key mechanism in immunomodulation by vitamin D receptor agonists. </w:t>
      </w:r>
      <w:r w:rsidRPr="00905E65">
        <w:rPr>
          <w:rFonts w:ascii="Book Antiqua" w:eastAsia="SimSun" w:hAnsi="Book Antiqua" w:cs="SimSun"/>
          <w:i/>
          <w:iCs/>
        </w:rPr>
        <w:t>Hum Immunol</w:t>
      </w:r>
      <w:r w:rsidRPr="00905E65">
        <w:rPr>
          <w:rFonts w:ascii="Book Antiqua" w:eastAsia="SimSun" w:hAnsi="Book Antiqua" w:cs="SimSun"/>
        </w:rPr>
        <w:t> 2009; </w:t>
      </w:r>
      <w:r w:rsidRPr="00905E65">
        <w:rPr>
          <w:rFonts w:ascii="Book Antiqua" w:eastAsia="SimSun" w:hAnsi="Book Antiqua" w:cs="SimSun"/>
          <w:b/>
          <w:bCs/>
        </w:rPr>
        <w:t>70</w:t>
      </w:r>
      <w:r w:rsidRPr="00905E65">
        <w:rPr>
          <w:rFonts w:ascii="Book Antiqua" w:eastAsia="SimSun" w:hAnsi="Book Antiqua" w:cs="SimSun"/>
        </w:rPr>
        <w:t>: 345-352 [PMID: 19405173]</w:t>
      </w:r>
    </w:p>
    <w:p w14:paraId="1E57F65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118 </w:t>
      </w:r>
      <w:r w:rsidRPr="00905E65">
        <w:rPr>
          <w:rFonts w:ascii="Book Antiqua" w:eastAsia="SimSun" w:hAnsi="Book Antiqua" w:cs="SimSun"/>
          <w:b/>
          <w:bCs/>
        </w:rPr>
        <w:t>Nerich V</w:t>
      </w:r>
      <w:r w:rsidRPr="00905E65">
        <w:rPr>
          <w:rFonts w:ascii="Book Antiqua" w:eastAsia="SimSun" w:hAnsi="Book Antiqua" w:cs="SimSun"/>
        </w:rPr>
        <w:t>, Jantchou P, Boutron-Ruault MC, Monnet E, Weill A, Vanbockstael V, Auleley GR, Balaire C, Dubost P, Rican S, Allemand H, Carbonnel F. Low exposure to sunlight is a risk factor for Crohn's disease. </w:t>
      </w:r>
      <w:r w:rsidRPr="00905E65">
        <w:rPr>
          <w:rFonts w:ascii="Book Antiqua" w:eastAsia="SimSun" w:hAnsi="Book Antiqua" w:cs="SimSun"/>
          <w:i/>
          <w:iCs/>
        </w:rPr>
        <w:t>Aliment Pharmacol Ther</w:t>
      </w:r>
      <w:r w:rsidRPr="00905E65">
        <w:rPr>
          <w:rFonts w:ascii="Book Antiqua" w:eastAsia="SimSun" w:hAnsi="Book Antiqua" w:cs="SimSun"/>
        </w:rPr>
        <w:t> 2011; </w:t>
      </w:r>
      <w:r w:rsidRPr="00905E65">
        <w:rPr>
          <w:rFonts w:ascii="Book Antiqua" w:eastAsia="SimSun" w:hAnsi="Book Antiqua" w:cs="SimSun"/>
          <w:b/>
          <w:bCs/>
        </w:rPr>
        <w:t>33</w:t>
      </w:r>
      <w:r w:rsidRPr="00905E65">
        <w:rPr>
          <w:rFonts w:ascii="Book Antiqua" w:eastAsia="SimSun" w:hAnsi="Book Antiqua" w:cs="SimSun"/>
        </w:rPr>
        <w:t>: 940-945 [PMID: 21332762 DOI: 10.1111/j.1365-2036.2011.04601.x]</w:t>
      </w:r>
    </w:p>
    <w:p w14:paraId="2F9140A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119 </w:t>
      </w:r>
      <w:r w:rsidRPr="00905E65">
        <w:rPr>
          <w:rFonts w:ascii="Book Antiqua" w:eastAsia="SimSun" w:hAnsi="Book Antiqua" w:cs="SimSun"/>
          <w:b/>
          <w:bCs/>
        </w:rPr>
        <w:t>Jørgensen SP</w:t>
      </w:r>
      <w:r w:rsidRPr="00905E65">
        <w:rPr>
          <w:rFonts w:ascii="Book Antiqua" w:eastAsia="SimSun" w:hAnsi="Book Antiqua" w:cs="SimSun"/>
        </w:rPr>
        <w:t>, Hvas CL, Agnholt J, Christensen LA, Heickendorff L, Dahlerup JF. Active Crohn's disease is associated with low vitamin D levels. </w:t>
      </w:r>
      <w:r w:rsidRPr="00905E65">
        <w:rPr>
          <w:rFonts w:ascii="Book Antiqua" w:eastAsia="SimSun" w:hAnsi="Book Antiqua" w:cs="SimSun"/>
          <w:i/>
          <w:iCs/>
        </w:rPr>
        <w:t>J Crohns Colitis</w:t>
      </w:r>
      <w:r w:rsidRPr="00905E65">
        <w:rPr>
          <w:rFonts w:ascii="Book Antiqua" w:eastAsia="SimSun" w:hAnsi="Book Antiqua" w:cs="SimSun"/>
        </w:rPr>
        <w:t> 2013; </w:t>
      </w:r>
      <w:r w:rsidRPr="00905E65">
        <w:rPr>
          <w:rFonts w:ascii="Book Antiqua" w:eastAsia="SimSun" w:hAnsi="Book Antiqua" w:cs="SimSun"/>
          <w:b/>
          <w:bCs/>
        </w:rPr>
        <w:t>7</w:t>
      </w:r>
      <w:r w:rsidRPr="00905E65">
        <w:rPr>
          <w:rFonts w:ascii="Book Antiqua" w:eastAsia="SimSun" w:hAnsi="Book Antiqua" w:cs="SimSun"/>
        </w:rPr>
        <w:t>: e407-e413 [PMID: 23403039 DOI: 10.1016/j.crohns.2013.01.012]</w:t>
      </w:r>
    </w:p>
    <w:p w14:paraId="726A9F4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120 </w:t>
      </w:r>
      <w:r w:rsidRPr="00905E65">
        <w:rPr>
          <w:rFonts w:ascii="Book Antiqua" w:eastAsia="SimSun" w:hAnsi="Book Antiqua" w:cs="SimSun"/>
          <w:b/>
          <w:bCs/>
        </w:rPr>
        <w:t>Limketkai BN</w:t>
      </w:r>
      <w:r w:rsidRPr="00905E65">
        <w:rPr>
          <w:rFonts w:ascii="Book Antiqua" w:eastAsia="SimSun" w:hAnsi="Book Antiqua" w:cs="SimSun"/>
        </w:rPr>
        <w:t>, Bayless TM, Brant SR, Hutfless SM. Lower regional and temporal ultraviolet exposure is associated with increased rates and severity of inflammatory bowel disease hospitalisation. </w:t>
      </w:r>
      <w:r w:rsidRPr="00905E65">
        <w:rPr>
          <w:rFonts w:ascii="Book Antiqua" w:eastAsia="SimSun" w:hAnsi="Book Antiqua" w:cs="SimSun"/>
          <w:i/>
          <w:iCs/>
        </w:rPr>
        <w:t>Aliment Pharmacol Ther</w:t>
      </w:r>
      <w:r w:rsidRPr="00905E65">
        <w:rPr>
          <w:rFonts w:ascii="Book Antiqua" w:eastAsia="SimSun" w:hAnsi="Book Antiqua" w:cs="SimSun"/>
        </w:rPr>
        <w:t> 2014; </w:t>
      </w:r>
      <w:r w:rsidRPr="00905E65">
        <w:rPr>
          <w:rFonts w:ascii="Book Antiqua" w:eastAsia="SimSun" w:hAnsi="Book Antiqua" w:cs="SimSun"/>
          <w:b/>
          <w:bCs/>
        </w:rPr>
        <w:t>40</w:t>
      </w:r>
      <w:r w:rsidRPr="00905E65">
        <w:rPr>
          <w:rFonts w:ascii="Book Antiqua" w:eastAsia="SimSun" w:hAnsi="Book Antiqua" w:cs="SimSun"/>
        </w:rPr>
        <w:t>: 508-517 [PMID: 24943863 DOI: 10.1111/apt.12845]</w:t>
      </w:r>
    </w:p>
    <w:p w14:paraId="7F6D921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121 </w:t>
      </w:r>
      <w:r w:rsidRPr="00905E65">
        <w:rPr>
          <w:rFonts w:ascii="Book Antiqua" w:eastAsia="SimSun" w:hAnsi="Book Antiqua" w:cs="SimSun"/>
          <w:b/>
          <w:bCs/>
        </w:rPr>
        <w:t>Jones PA</w:t>
      </w:r>
      <w:r w:rsidRPr="00905E65">
        <w:rPr>
          <w:rFonts w:ascii="Book Antiqua" w:eastAsia="SimSun" w:hAnsi="Book Antiqua" w:cs="SimSun"/>
        </w:rPr>
        <w:t>. Functions of DNA methylation: islands, start sites, gene bodies and beyond. </w:t>
      </w:r>
      <w:r w:rsidRPr="00905E65">
        <w:rPr>
          <w:rFonts w:ascii="Book Antiqua" w:eastAsia="SimSun" w:hAnsi="Book Antiqua" w:cs="SimSun"/>
          <w:i/>
          <w:iCs/>
        </w:rPr>
        <w:t>Nat Rev Genet</w:t>
      </w:r>
      <w:r w:rsidRPr="00905E65">
        <w:rPr>
          <w:rFonts w:ascii="Book Antiqua" w:eastAsia="SimSun" w:hAnsi="Book Antiqua" w:cs="SimSun"/>
        </w:rPr>
        <w:t> 2012; </w:t>
      </w:r>
      <w:r w:rsidRPr="00905E65">
        <w:rPr>
          <w:rFonts w:ascii="Book Antiqua" w:eastAsia="SimSun" w:hAnsi="Book Antiqua" w:cs="SimSun"/>
          <w:b/>
          <w:bCs/>
        </w:rPr>
        <w:t>13</w:t>
      </w:r>
      <w:r w:rsidRPr="00905E65">
        <w:rPr>
          <w:rFonts w:ascii="Book Antiqua" w:eastAsia="SimSun" w:hAnsi="Book Antiqua" w:cs="SimSun"/>
        </w:rPr>
        <w:t>: 484-492 [PMID: 22641018 DOI: 10.1038/nrg3230]</w:t>
      </w:r>
    </w:p>
    <w:p w14:paraId="2989EBF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122 </w:t>
      </w:r>
      <w:r w:rsidRPr="00905E65">
        <w:rPr>
          <w:rFonts w:ascii="Book Antiqua" w:eastAsia="SimSun" w:hAnsi="Book Antiqua" w:cs="SimSun"/>
          <w:b/>
          <w:bCs/>
        </w:rPr>
        <w:t>Deaton AM</w:t>
      </w:r>
      <w:r w:rsidRPr="00905E65">
        <w:rPr>
          <w:rFonts w:ascii="Book Antiqua" w:eastAsia="SimSun" w:hAnsi="Book Antiqua" w:cs="SimSun"/>
        </w:rPr>
        <w:t>, Bird A. CpG islands and the regulation of transcription. </w:t>
      </w:r>
      <w:r w:rsidRPr="00905E65">
        <w:rPr>
          <w:rFonts w:ascii="Book Antiqua" w:eastAsia="SimSun" w:hAnsi="Book Antiqua" w:cs="SimSun"/>
          <w:i/>
          <w:iCs/>
        </w:rPr>
        <w:t>Genes Dev</w:t>
      </w:r>
      <w:r w:rsidRPr="00905E65">
        <w:rPr>
          <w:rFonts w:ascii="Book Antiqua" w:eastAsia="SimSun" w:hAnsi="Book Antiqua" w:cs="SimSun"/>
        </w:rPr>
        <w:t> 2011; </w:t>
      </w:r>
      <w:r w:rsidRPr="00905E65">
        <w:rPr>
          <w:rFonts w:ascii="Book Antiqua" w:eastAsia="SimSun" w:hAnsi="Book Antiqua" w:cs="SimSun"/>
          <w:b/>
          <w:bCs/>
        </w:rPr>
        <w:t>25</w:t>
      </w:r>
      <w:r w:rsidRPr="00905E65">
        <w:rPr>
          <w:rFonts w:ascii="Book Antiqua" w:eastAsia="SimSun" w:hAnsi="Book Antiqua" w:cs="SimSun"/>
        </w:rPr>
        <w:t>: 1010-1022 [PMID: 21576262 DOI: 10.1101/gad.2037511]</w:t>
      </w:r>
    </w:p>
    <w:p w14:paraId="2B2D854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123 </w:t>
      </w:r>
      <w:r w:rsidRPr="00905E65">
        <w:rPr>
          <w:rFonts w:ascii="Book Antiqua" w:eastAsia="SimSun" w:hAnsi="Book Antiqua" w:cs="SimSun"/>
          <w:b/>
          <w:bCs/>
        </w:rPr>
        <w:t>Benchimol EI</w:t>
      </w:r>
      <w:r w:rsidRPr="00905E65">
        <w:rPr>
          <w:rFonts w:ascii="Book Antiqua" w:eastAsia="SimSun" w:hAnsi="Book Antiqua" w:cs="SimSun"/>
        </w:rPr>
        <w:t>, Mack DR, Guttmann A, Nguyen GC, To T, Mojaverian N, Quach P, Manuel DG. Inflammatory bowel disease in immigrants to Canada and their children: a population-based cohort study. </w:t>
      </w:r>
      <w:r w:rsidRPr="00905E65">
        <w:rPr>
          <w:rFonts w:ascii="Book Antiqua" w:eastAsia="SimSun" w:hAnsi="Book Antiqua" w:cs="SimSun"/>
          <w:i/>
          <w:iCs/>
        </w:rPr>
        <w:t>Am J Gastroenterol</w:t>
      </w:r>
      <w:r w:rsidRPr="00905E65">
        <w:rPr>
          <w:rFonts w:ascii="Book Antiqua" w:eastAsia="SimSun" w:hAnsi="Book Antiqua" w:cs="SimSun"/>
        </w:rPr>
        <w:t> 2015; </w:t>
      </w:r>
      <w:r w:rsidRPr="00905E65">
        <w:rPr>
          <w:rFonts w:ascii="Book Antiqua" w:eastAsia="SimSun" w:hAnsi="Book Antiqua" w:cs="SimSun"/>
          <w:b/>
          <w:bCs/>
        </w:rPr>
        <w:t>110</w:t>
      </w:r>
      <w:r w:rsidRPr="00905E65">
        <w:rPr>
          <w:rFonts w:ascii="Book Antiqua" w:eastAsia="SimSun" w:hAnsi="Book Antiqua" w:cs="SimSun"/>
        </w:rPr>
        <w:t>: 553-563 [PMID: 25756238 DOI: 10.1038/ajg.2015.52]</w:t>
      </w:r>
    </w:p>
    <w:p w14:paraId="0C5F7B0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124 </w:t>
      </w:r>
      <w:r w:rsidRPr="00905E65">
        <w:rPr>
          <w:rFonts w:ascii="Book Antiqua" w:eastAsia="SimSun" w:hAnsi="Book Antiqua" w:cs="SimSun"/>
          <w:b/>
          <w:bCs/>
        </w:rPr>
        <w:t>Kellermayer R</w:t>
      </w:r>
      <w:r w:rsidRPr="00905E65">
        <w:rPr>
          <w:rFonts w:ascii="Book Antiqua" w:eastAsia="SimSun" w:hAnsi="Book Antiqua" w:cs="SimSun"/>
        </w:rPr>
        <w:t>. Epigenetics and the developmental origins of inflammatory bowel diseases. </w:t>
      </w:r>
      <w:r w:rsidRPr="00905E65">
        <w:rPr>
          <w:rFonts w:ascii="Book Antiqua" w:eastAsia="SimSun" w:hAnsi="Book Antiqua" w:cs="SimSun"/>
          <w:i/>
          <w:iCs/>
        </w:rPr>
        <w:t>Can J Gastroenterol</w:t>
      </w:r>
      <w:r w:rsidRPr="00905E65">
        <w:rPr>
          <w:rFonts w:ascii="Book Antiqua" w:eastAsia="SimSun" w:hAnsi="Book Antiqua" w:cs="SimSun"/>
        </w:rPr>
        <w:t> 2012; </w:t>
      </w:r>
      <w:r w:rsidRPr="00905E65">
        <w:rPr>
          <w:rFonts w:ascii="Book Antiqua" w:eastAsia="SimSun" w:hAnsi="Book Antiqua" w:cs="SimSun"/>
          <w:b/>
          <w:bCs/>
        </w:rPr>
        <w:t>26</w:t>
      </w:r>
      <w:r w:rsidRPr="00905E65">
        <w:rPr>
          <w:rFonts w:ascii="Book Antiqua" w:eastAsia="SimSun" w:hAnsi="Book Antiqua" w:cs="SimSun"/>
        </w:rPr>
        <w:t>: 909-915 [PMID: 23248794]</w:t>
      </w:r>
    </w:p>
    <w:p w14:paraId="460024F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125 </w:t>
      </w:r>
      <w:r w:rsidRPr="00905E65">
        <w:rPr>
          <w:rFonts w:ascii="Book Antiqua" w:eastAsia="SimSun" w:hAnsi="Book Antiqua" w:cs="SimSun"/>
          <w:b/>
          <w:bCs/>
        </w:rPr>
        <w:t>Koukos G</w:t>
      </w:r>
      <w:r w:rsidRPr="00905E65">
        <w:rPr>
          <w:rFonts w:ascii="Book Antiqua" w:eastAsia="SimSun" w:hAnsi="Book Antiqua" w:cs="SimSun"/>
        </w:rPr>
        <w:t>, Polytarchou C, Kaplan JL, Oikonomopoulos A, Ziring D, Hommes DW, Wahed R, Kokkotou E, Pothoulakis C, Winter HS, Iliopoulos D. A microRNA signature in pediatric ulcerative colitis: deregulation of the miR-4284/CXCL5 pathway in the intestinal epithelium. </w:t>
      </w:r>
      <w:r w:rsidRPr="00905E65">
        <w:rPr>
          <w:rFonts w:ascii="Book Antiqua" w:eastAsia="SimSun" w:hAnsi="Book Antiqua" w:cs="SimSun"/>
          <w:i/>
          <w:iCs/>
        </w:rPr>
        <w:t>Inflamm Bowel Dis</w:t>
      </w:r>
      <w:r w:rsidRPr="00905E65">
        <w:rPr>
          <w:rFonts w:ascii="Book Antiqua" w:eastAsia="SimSun" w:hAnsi="Book Antiqua" w:cs="SimSun"/>
        </w:rPr>
        <w:t> 2015; </w:t>
      </w:r>
      <w:r w:rsidRPr="00905E65">
        <w:rPr>
          <w:rFonts w:ascii="Book Antiqua" w:eastAsia="SimSun" w:hAnsi="Book Antiqua" w:cs="SimSun"/>
          <w:b/>
          <w:bCs/>
        </w:rPr>
        <w:t>21</w:t>
      </w:r>
      <w:r w:rsidRPr="00905E65">
        <w:rPr>
          <w:rFonts w:ascii="Book Antiqua" w:eastAsia="SimSun" w:hAnsi="Book Antiqua" w:cs="SimSun"/>
        </w:rPr>
        <w:t>: 996-1005 [PMID: 25738378 DOI: 10.1097/MIB.0000000000000339]</w:t>
      </w:r>
    </w:p>
    <w:p w14:paraId="0E962A7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126 </w:t>
      </w:r>
      <w:r w:rsidRPr="00905E65">
        <w:rPr>
          <w:rFonts w:ascii="Book Antiqua" w:eastAsia="SimSun" w:hAnsi="Book Antiqua" w:cs="SimSun"/>
          <w:b/>
          <w:bCs/>
        </w:rPr>
        <w:t>Scarpa M</w:t>
      </w:r>
      <w:r w:rsidRPr="00905E65">
        <w:rPr>
          <w:rFonts w:ascii="Book Antiqua" w:eastAsia="SimSun" w:hAnsi="Book Antiqua" w:cs="SimSun"/>
        </w:rPr>
        <w:t>, Stylianou E. Epigenetics: Concepts and relevance to IBD pathogenesis. </w:t>
      </w:r>
      <w:r w:rsidRPr="00905E65">
        <w:rPr>
          <w:rFonts w:ascii="Book Antiqua" w:eastAsia="SimSun" w:hAnsi="Book Antiqua" w:cs="SimSun"/>
          <w:i/>
          <w:iCs/>
        </w:rPr>
        <w:t>Inflamm Bowel Dis</w:t>
      </w:r>
      <w:r w:rsidRPr="00905E65">
        <w:rPr>
          <w:rFonts w:ascii="Book Antiqua" w:eastAsia="SimSun" w:hAnsi="Book Antiqua" w:cs="SimSun"/>
        </w:rPr>
        <w:t> 2012; </w:t>
      </w:r>
      <w:r w:rsidRPr="00905E65">
        <w:rPr>
          <w:rFonts w:ascii="Book Antiqua" w:eastAsia="SimSun" w:hAnsi="Book Antiqua" w:cs="SimSun"/>
          <w:b/>
          <w:bCs/>
        </w:rPr>
        <w:t>18</w:t>
      </w:r>
      <w:r w:rsidRPr="00905E65">
        <w:rPr>
          <w:rFonts w:ascii="Book Antiqua" w:eastAsia="SimSun" w:hAnsi="Book Antiqua" w:cs="SimSun"/>
        </w:rPr>
        <w:t>: 1982-1996 [PMID: 22407855 DOI: 10.1002/ibd.22934]</w:t>
      </w:r>
    </w:p>
    <w:p w14:paraId="31E8B75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127 </w:t>
      </w:r>
      <w:r w:rsidRPr="00905E65">
        <w:rPr>
          <w:rFonts w:ascii="Book Antiqua" w:eastAsia="SimSun" w:hAnsi="Book Antiqua" w:cs="SimSun"/>
          <w:b/>
          <w:bCs/>
        </w:rPr>
        <w:t>Barnett M</w:t>
      </w:r>
      <w:r w:rsidRPr="00905E65">
        <w:rPr>
          <w:rFonts w:ascii="Book Antiqua" w:eastAsia="SimSun" w:hAnsi="Book Antiqua" w:cs="SimSun"/>
        </w:rPr>
        <w:t>, Bermingham E, McNabb W, Bassett S, Armstrong K, Rounce J, Roy N. Investigating micronutrients and epigenetic mechanisms in relation to inflammatory bowel disease. </w:t>
      </w:r>
      <w:r w:rsidRPr="00905E65">
        <w:rPr>
          <w:rFonts w:ascii="Book Antiqua" w:eastAsia="SimSun" w:hAnsi="Book Antiqua" w:cs="SimSun"/>
          <w:i/>
          <w:iCs/>
        </w:rPr>
        <w:t>Mutat Res</w:t>
      </w:r>
      <w:r w:rsidRPr="00905E65">
        <w:rPr>
          <w:rFonts w:ascii="Book Antiqua" w:eastAsia="SimSun" w:hAnsi="Book Antiqua" w:cs="SimSun"/>
        </w:rPr>
        <w:t> 2010; </w:t>
      </w:r>
      <w:r w:rsidRPr="00905E65">
        <w:rPr>
          <w:rFonts w:ascii="Book Antiqua" w:eastAsia="SimSun" w:hAnsi="Book Antiqua" w:cs="SimSun"/>
          <w:b/>
          <w:bCs/>
        </w:rPr>
        <w:t>690</w:t>
      </w:r>
      <w:r w:rsidRPr="00905E65">
        <w:rPr>
          <w:rFonts w:ascii="Book Antiqua" w:eastAsia="SimSun" w:hAnsi="Book Antiqua" w:cs="SimSun"/>
        </w:rPr>
        <w:t>: 71-80 [PMID: 20188748 DOI: 10.1016/j.mrfmmm.2010.02.006]</w:t>
      </w:r>
    </w:p>
    <w:p w14:paraId="47CDFB0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128 </w:t>
      </w:r>
      <w:r w:rsidRPr="00905E65">
        <w:rPr>
          <w:rFonts w:ascii="Book Antiqua" w:eastAsia="SimSun" w:hAnsi="Book Antiqua" w:cs="SimSun"/>
          <w:b/>
          <w:bCs/>
        </w:rPr>
        <w:t>Kraiczy J</w:t>
      </w:r>
      <w:r w:rsidRPr="00905E65">
        <w:rPr>
          <w:rFonts w:ascii="Book Antiqua" w:eastAsia="SimSun" w:hAnsi="Book Antiqua" w:cs="SimSun"/>
        </w:rPr>
        <w:t>, Nayak K, Ross A, Raine T, Mak TN, Gasparetto M, Cario E, Rakyan V, Heuschkel R, Zilbauer M. Assessing DNA methylation in the developing human intestinal epithelium: potential link to inflammatory bowel disease. </w:t>
      </w:r>
      <w:r w:rsidRPr="00905E65">
        <w:rPr>
          <w:rFonts w:ascii="Book Antiqua" w:eastAsia="SimSun" w:hAnsi="Book Antiqua" w:cs="SimSun"/>
          <w:i/>
          <w:iCs/>
        </w:rPr>
        <w:t>Mucosal Immunol</w:t>
      </w:r>
      <w:r w:rsidRPr="00905E65">
        <w:rPr>
          <w:rFonts w:ascii="Book Antiqua" w:eastAsia="SimSun" w:hAnsi="Book Antiqua" w:cs="SimSun"/>
        </w:rPr>
        <w:t> 2016; </w:t>
      </w:r>
      <w:r w:rsidRPr="00905E65">
        <w:rPr>
          <w:rFonts w:ascii="Book Antiqua" w:eastAsia="SimSun" w:hAnsi="Book Antiqua" w:cs="SimSun"/>
          <w:b/>
          <w:bCs/>
        </w:rPr>
        <w:t>9</w:t>
      </w:r>
      <w:r w:rsidRPr="00905E65">
        <w:rPr>
          <w:rFonts w:ascii="Book Antiqua" w:eastAsia="SimSun" w:hAnsi="Book Antiqua" w:cs="SimSun"/>
        </w:rPr>
        <w:t>: 647-658 [PMID: 26376367 DOI: 10.1038/mi.2015.88]</w:t>
      </w:r>
    </w:p>
    <w:p w14:paraId="442398B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129 </w:t>
      </w:r>
      <w:r w:rsidRPr="00905E65">
        <w:rPr>
          <w:rFonts w:ascii="Book Antiqua" w:eastAsia="SimSun" w:hAnsi="Book Antiqua" w:cs="SimSun"/>
          <w:b/>
          <w:bCs/>
        </w:rPr>
        <w:t>Harris RA</w:t>
      </w:r>
      <w:r w:rsidRPr="00905E65">
        <w:rPr>
          <w:rFonts w:ascii="Book Antiqua" w:eastAsia="SimSun" w:hAnsi="Book Antiqua" w:cs="SimSun"/>
        </w:rPr>
        <w:t>, Shah R, Hollister EB, Tronstad RR, Hovdenak N, Szigeti R, Versalovic J, Kellermayer R. Colonic Mucosal Epigenome and Microbiome Development in Children and Adolescents. </w:t>
      </w:r>
      <w:r w:rsidRPr="00905E65">
        <w:rPr>
          <w:rFonts w:ascii="Book Antiqua" w:eastAsia="SimSun" w:hAnsi="Book Antiqua" w:cs="SimSun"/>
          <w:i/>
          <w:iCs/>
        </w:rPr>
        <w:t>J Immunol Res</w:t>
      </w:r>
      <w:r w:rsidRPr="00905E65">
        <w:rPr>
          <w:rFonts w:ascii="Book Antiqua" w:eastAsia="SimSun" w:hAnsi="Book Antiqua" w:cs="SimSun"/>
        </w:rPr>
        <w:t> 2016; </w:t>
      </w:r>
      <w:r w:rsidRPr="00905E65">
        <w:rPr>
          <w:rFonts w:ascii="Book Antiqua" w:eastAsia="SimSun" w:hAnsi="Book Antiqua" w:cs="SimSun"/>
          <w:b/>
          <w:bCs/>
        </w:rPr>
        <w:t>2016</w:t>
      </w:r>
      <w:r w:rsidRPr="00905E65">
        <w:rPr>
          <w:rFonts w:ascii="Book Antiqua" w:eastAsia="SimSun" w:hAnsi="Book Antiqua" w:cs="SimSun"/>
        </w:rPr>
        <w:t>: 9170162 [PMID: 27006956 DOI: 10.1155/2016/9170162]</w:t>
      </w:r>
    </w:p>
    <w:p w14:paraId="24A5F97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130 </w:t>
      </w:r>
      <w:r w:rsidRPr="00905E65">
        <w:rPr>
          <w:rFonts w:ascii="Book Antiqua" w:eastAsia="SimSun" w:hAnsi="Book Antiqua" w:cs="SimSun"/>
          <w:b/>
          <w:bCs/>
        </w:rPr>
        <w:t>Gallou-Kabani C</w:t>
      </w:r>
      <w:r w:rsidRPr="00905E65">
        <w:rPr>
          <w:rFonts w:ascii="Book Antiqua" w:eastAsia="SimSun" w:hAnsi="Book Antiqua" w:cs="SimSun"/>
        </w:rPr>
        <w:t>, Vigé A, Gross MS, Junien C. Nutri-epigenomics: lifelong remodelling of our epigenomes by nutritional and metabolic factors and beyond. </w:t>
      </w:r>
      <w:r w:rsidRPr="00905E65">
        <w:rPr>
          <w:rFonts w:ascii="Book Antiqua" w:eastAsia="SimSun" w:hAnsi="Book Antiqua" w:cs="SimSun"/>
          <w:i/>
          <w:iCs/>
        </w:rPr>
        <w:t>Clin Chem Lab Med</w:t>
      </w:r>
      <w:r w:rsidRPr="00905E65">
        <w:rPr>
          <w:rFonts w:ascii="Book Antiqua" w:eastAsia="SimSun" w:hAnsi="Book Antiqua" w:cs="SimSun"/>
        </w:rPr>
        <w:t> 2007; </w:t>
      </w:r>
      <w:r w:rsidRPr="00905E65">
        <w:rPr>
          <w:rFonts w:ascii="Book Antiqua" w:eastAsia="SimSun" w:hAnsi="Book Antiqua" w:cs="SimSun"/>
          <w:b/>
          <w:bCs/>
        </w:rPr>
        <w:t>45</w:t>
      </w:r>
      <w:r w:rsidRPr="00905E65">
        <w:rPr>
          <w:rFonts w:ascii="Book Antiqua" w:eastAsia="SimSun" w:hAnsi="Book Antiqua" w:cs="SimSun"/>
        </w:rPr>
        <w:t>: 321-327 [PMID: 17378726 DOI: 10.1515/CCLM.2007.081]</w:t>
      </w:r>
    </w:p>
    <w:p w14:paraId="0E6066C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131 </w:t>
      </w:r>
      <w:r w:rsidRPr="00905E65">
        <w:rPr>
          <w:rFonts w:ascii="Book Antiqua" w:eastAsia="SimSun" w:hAnsi="Book Antiqua" w:cs="SimSun"/>
          <w:b/>
          <w:bCs/>
        </w:rPr>
        <w:t>Davis CD</w:t>
      </w:r>
      <w:r w:rsidRPr="00905E65">
        <w:rPr>
          <w:rFonts w:ascii="Book Antiqua" w:eastAsia="SimSun" w:hAnsi="Book Antiqua" w:cs="SimSun"/>
        </w:rPr>
        <w:t>, Uthus EO. DNA methylation, cancer susceptibility, and nutrient interactions. </w:t>
      </w:r>
      <w:r w:rsidRPr="00905E65">
        <w:rPr>
          <w:rFonts w:ascii="Book Antiqua" w:eastAsia="SimSun" w:hAnsi="Book Antiqua" w:cs="SimSun"/>
          <w:i/>
          <w:iCs/>
        </w:rPr>
        <w:t>Exp Biol Med (Maywood)</w:t>
      </w:r>
      <w:r w:rsidRPr="00905E65">
        <w:rPr>
          <w:rFonts w:ascii="Book Antiqua" w:eastAsia="SimSun" w:hAnsi="Book Antiqua" w:cs="SimSun"/>
        </w:rPr>
        <w:t> 2004; </w:t>
      </w:r>
      <w:r w:rsidRPr="00905E65">
        <w:rPr>
          <w:rFonts w:ascii="Book Antiqua" w:eastAsia="SimSun" w:hAnsi="Book Antiqua" w:cs="SimSun"/>
          <w:b/>
          <w:bCs/>
        </w:rPr>
        <w:t>229</w:t>
      </w:r>
      <w:r w:rsidRPr="00905E65">
        <w:rPr>
          <w:rFonts w:ascii="Book Antiqua" w:eastAsia="SimSun" w:hAnsi="Book Antiqua" w:cs="SimSun"/>
        </w:rPr>
        <w:t>: 988-995 [PMID: 15522834]</w:t>
      </w:r>
    </w:p>
    <w:p w14:paraId="2352E51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132 </w:t>
      </w:r>
      <w:r w:rsidRPr="00905E65">
        <w:rPr>
          <w:rFonts w:ascii="Book Antiqua" w:eastAsia="SimSun" w:hAnsi="Book Antiqua" w:cs="SimSun"/>
          <w:b/>
          <w:bCs/>
        </w:rPr>
        <w:t>Garfinkel MD</w:t>
      </w:r>
      <w:r w:rsidRPr="00905E65">
        <w:rPr>
          <w:rFonts w:ascii="Book Antiqua" w:eastAsia="SimSun" w:hAnsi="Book Antiqua" w:cs="SimSun"/>
        </w:rPr>
        <w:t>, Ruden DM. Chromatin effects in nutrition, cancer, and obesity. </w:t>
      </w:r>
      <w:r w:rsidRPr="00905E65">
        <w:rPr>
          <w:rFonts w:ascii="Book Antiqua" w:eastAsia="SimSun" w:hAnsi="Book Antiqua" w:cs="SimSun"/>
          <w:i/>
          <w:iCs/>
        </w:rPr>
        <w:t>Nutrition</w:t>
      </w:r>
      <w:r w:rsidRPr="00905E65">
        <w:rPr>
          <w:rFonts w:ascii="Book Antiqua" w:eastAsia="SimSun" w:hAnsi="Book Antiqua" w:cs="SimSun"/>
        </w:rPr>
        <w:t> 2004; </w:t>
      </w:r>
      <w:r w:rsidRPr="00905E65">
        <w:rPr>
          <w:rFonts w:ascii="Book Antiqua" w:eastAsia="SimSun" w:hAnsi="Book Antiqua" w:cs="SimSun"/>
          <w:b/>
          <w:bCs/>
        </w:rPr>
        <w:t>20</w:t>
      </w:r>
      <w:r w:rsidRPr="00905E65">
        <w:rPr>
          <w:rFonts w:ascii="Book Antiqua" w:eastAsia="SimSun" w:hAnsi="Book Antiqua" w:cs="SimSun"/>
        </w:rPr>
        <w:t>: 56-62 [PMID: 14698015]</w:t>
      </w:r>
    </w:p>
    <w:p w14:paraId="3E2C4BB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133 </w:t>
      </w:r>
      <w:r w:rsidRPr="00905E65">
        <w:rPr>
          <w:rFonts w:ascii="Book Antiqua" w:eastAsia="SimSun" w:hAnsi="Book Antiqua" w:cs="SimSun"/>
          <w:b/>
          <w:bCs/>
        </w:rPr>
        <w:t>Al-Awadi FM</w:t>
      </w:r>
      <w:r w:rsidRPr="00905E65">
        <w:rPr>
          <w:rFonts w:ascii="Book Antiqua" w:eastAsia="SimSun" w:hAnsi="Book Antiqua" w:cs="SimSun"/>
        </w:rPr>
        <w:t>, Khan I, Dashti HM, Srikumar TS. Colitis-induced changes in the level of trace elements in rat colon and other tissues. </w:t>
      </w:r>
      <w:r w:rsidRPr="00905E65">
        <w:rPr>
          <w:rFonts w:ascii="Book Antiqua" w:eastAsia="SimSun" w:hAnsi="Book Antiqua" w:cs="SimSun"/>
          <w:i/>
          <w:iCs/>
        </w:rPr>
        <w:t>Ann Nutr Metab</w:t>
      </w:r>
      <w:r w:rsidRPr="00905E65">
        <w:rPr>
          <w:rFonts w:ascii="Book Antiqua" w:eastAsia="SimSun" w:hAnsi="Book Antiqua" w:cs="SimSun"/>
        </w:rPr>
        <w:t> 1998; </w:t>
      </w:r>
      <w:r w:rsidRPr="00905E65">
        <w:rPr>
          <w:rFonts w:ascii="Book Antiqua" w:eastAsia="SimSun" w:hAnsi="Book Antiqua" w:cs="SimSun"/>
          <w:b/>
          <w:bCs/>
        </w:rPr>
        <w:t>42</w:t>
      </w:r>
      <w:r w:rsidRPr="00905E65">
        <w:rPr>
          <w:rFonts w:ascii="Book Antiqua" w:eastAsia="SimSun" w:hAnsi="Book Antiqua" w:cs="SimSun"/>
        </w:rPr>
        <w:t>: 304-310 [PMID: 9812022]</w:t>
      </w:r>
    </w:p>
    <w:p w14:paraId="4460D46A"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134 </w:t>
      </w:r>
      <w:r w:rsidRPr="00905E65">
        <w:rPr>
          <w:rFonts w:ascii="Book Antiqua" w:eastAsia="SimSun" w:hAnsi="Book Antiqua" w:cs="SimSun"/>
          <w:b/>
          <w:bCs/>
        </w:rPr>
        <w:t>Wani NA</w:t>
      </w:r>
      <w:r w:rsidRPr="00905E65">
        <w:rPr>
          <w:rFonts w:ascii="Book Antiqua" w:eastAsia="SimSun" w:hAnsi="Book Antiqua" w:cs="SimSun"/>
        </w:rPr>
        <w:t>, Hamid A, Kaur J. Folate status in various pathophysiological conditions. </w:t>
      </w:r>
      <w:r w:rsidRPr="00905E65">
        <w:rPr>
          <w:rFonts w:ascii="Book Antiqua" w:eastAsia="SimSun" w:hAnsi="Book Antiqua" w:cs="SimSun"/>
          <w:i/>
          <w:iCs/>
        </w:rPr>
        <w:t>IUBMB Life</w:t>
      </w:r>
      <w:r w:rsidRPr="00905E65">
        <w:rPr>
          <w:rFonts w:ascii="Book Antiqua" w:eastAsia="SimSun" w:hAnsi="Book Antiqua" w:cs="SimSun"/>
        </w:rPr>
        <w:t> 2008; </w:t>
      </w:r>
      <w:r w:rsidRPr="00905E65">
        <w:rPr>
          <w:rFonts w:ascii="Book Antiqua" w:eastAsia="SimSun" w:hAnsi="Book Antiqua" w:cs="SimSun"/>
          <w:b/>
          <w:bCs/>
        </w:rPr>
        <w:t>60</w:t>
      </w:r>
      <w:r w:rsidRPr="00905E65">
        <w:rPr>
          <w:rFonts w:ascii="Book Antiqua" w:eastAsia="SimSun" w:hAnsi="Book Antiqua" w:cs="SimSun"/>
        </w:rPr>
        <w:t>: 834-842 [PMID: 18942083 DOI: 10.1002/iub.133]</w:t>
      </w:r>
    </w:p>
    <w:p w14:paraId="51C1BDC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135 </w:t>
      </w:r>
      <w:r w:rsidRPr="00905E65">
        <w:rPr>
          <w:rFonts w:ascii="Book Antiqua" w:eastAsia="SimSun" w:hAnsi="Book Antiqua" w:cs="SimSun"/>
          <w:b/>
          <w:bCs/>
        </w:rPr>
        <w:t>McKay JA</w:t>
      </w:r>
      <w:r w:rsidRPr="00905E65">
        <w:rPr>
          <w:rFonts w:ascii="Book Antiqua" w:eastAsia="SimSun" w:hAnsi="Book Antiqua" w:cs="SimSun"/>
        </w:rPr>
        <w:t>, Williams EA, Mathers JC. Gender-specific modulation of tumorigenesis by folic acid supply in the Apc mouse during early neonatal life. </w:t>
      </w:r>
      <w:r w:rsidRPr="00905E65">
        <w:rPr>
          <w:rFonts w:ascii="Book Antiqua" w:eastAsia="SimSun" w:hAnsi="Book Antiqua" w:cs="SimSun"/>
          <w:i/>
          <w:iCs/>
        </w:rPr>
        <w:t>Br J Nutr</w:t>
      </w:r>
      <w:r w:rsidRPr="00905E65">
        <w:rPr>
          <w:rFonts w:ascii="Book Antiqua" w:eastAsia="SimSun" w:hAnsi="Book Antiqua" w:cs="SimSun"/>
        </w:rPr>
        <w:t> 2008; </w:t>
      </w:r>
      <w:r w:rsidRPr="00905E65">
        <w:rPr>
          <w:rFonts w:ascii="Book Antiqua" w:eastAsia="SimSun" w:hAnsi="Book Antiqua" w:cs="SimSun"/>
          <w:b/>
          <w:bCs/>
        </w:rPr>
        <w:t>99</w:t>
      </w:r>
      <w:r w:rsidRPr="00905E65">
        <w:rPr>
          <w:rFonts w:ascii="Book Antiqua" w:eastAsia="SimSun" w:hAnsi="Book Antiqua" w:cs="SimSun"/>
        </w:rPr>
        <w:t>: 550-558 [PMID: 17868491 DOI: 10.1017/S0007114507819131]</w:t>
      </w:r>
    </w:p>
    <w:p w14:paraId="109B2C6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136 </w:t>
      </w:r>
      <w:r w:rsidRPr="00905E65">
        <w:rPr>
          <w:rFonts w:ascii="Book Antiqua" w:eastAsia="SimSun" w:hAnsi="Book Antiqua" w:cs="SimSun"/>
          <w:b/>
          <w:bCs/>
        </w:rPr>
        <w:t>Ehrlich M</w:t>
      </w:r>
      <w:r w:rsidRPr="00905E65">
        <w:rPr>
          <w:rFonts w:ascii="Book Antiqua" w:eastAsia="SimSun" w:hAnsi="Book Antiqua" w:cs="SimSun"/>
        </w:rPr>
        <w:t>. DNA hypomethylation in cancer cells. </w:t>
      </w:r>
      <w:r w:rsidRPr="00905E65">
        <w:rPr>
          <w:rFonts w:ascii="Book Antiqua" w:eastAsia="SimSun" w:hAnsi="Book Antiqua" w:cs="SimSun"/>
          <w:i/>
          <w:iCs/>
        </w:rPr>
        <w:t>Epigenomics</w:t>
      </w:r>
      <w:r w:rsidRPr="00905E65">
        <w:rPr>
          <w:rFonts w:ascii="Book Antiqua" w:eastAsia="SimSun" w:hAnsi="Book Antiqua" w:cs="SimSun"/>
        </w:rPr>
        <w:t> 2009; </w:t>
      </w:r>
      <w:r w:rsidRPr="00905E65">
        <w:rPr>
          <w:rFonts w:ascii="Book Antiqua" w:eastAsia="SimSun" w:hAnsi="Book Antiqua" w:cs="SimSun"/>
          <w:b/>
          <w:bCs/>
        </w:rPr>
        <w:t>1</w:t>
      </w:r>
      <w:r w:rsidRPr="00905E65">
        <w:rPr>
          <w:rFonts w:ascii="Book Antiqua" w:eastAsia="SimSun" w:hAnsi="Book Antiqua" w:cs="SimSun"/>
        </w:rPr>
        <w:t>: 239-259 [PMID: 20495664 DOI: 10.2217/epi.09.33]</w:t>
      </w:r>
    </w:p>
    <w:p w14:paraId="2C033779"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137 </w:t>
      </w:r>
      <w:r w:rsidRPr="00905E65">
        <w:rPr>
          <w:rFonts w:ascii="Book Antiqua" w:eastAsia="SimSun" w:hAnsi="Book Antiqua" w:cs="SimSun"/>
          <w:b/>
          <w:bCs/>
        </w:rPr>
        <w:t>Lu Q</w:t>
      </w:r>
      <w:r w:rsidRPr="00905E65">
        <w:rPr>
          <w:rFonts w:ascii="Book Antiqua" w:eastAsia="SimSun" w:hAnsi="Book Antiqua" w:cs="SimSun"/>
        </w:rPr>
        <w:t>, Qiu X, Hu N, Wen H, Su Y, Richardson BC. Epigenetics, disease, and therapeutic interventions. </w:t>
      </w:r>
      <w:r w:rsidRPr="00905E65">
        <w:rPr>
          <w:rFonts w:ascii="Book Antiqua" w:eastAsia="SimSun" w:hAnsi="Book Antiqua" w:cs="SimSun"/>
          <w:i/>
          <w:iCs/>
        </w:rPr>
        <w:t>Ageing Res Rev</w:t>
      </w:r>
      <w:r w:rsidRPr="00905E65">
        <w:rPr>
          <w:rFonts w:ascii="Book Antiqua" w:eastAsia="SimSun" w:hAnsi="Book Antiqua" w:cs="SimSun"/>
        </w:rPr>
        <w:t> 2006; </w:t>
      </w:r>
      <w:r w:rsidRPr="00905E65">
        <w:rPr>
          <w:rFonts w:ascii="Book Antiqua" w:eastAsia="SimSun" w:hAnsi="Book Antiqua" w:cs="SimSun"/>
          <w:b/>
          <w:bCs/>
        </w:rPr>
        <w:t>5</w:t>
      </w:r>
      <w:r w:rsidRPr="00905E65">
        <w:rPr>
          <w:rFonts w:ascii="Book Antiqua" w:eastAsia="SimSun" w:hAnsi="Book Antiqua" w:cs="SimSun"/>
        </w:rPr>
        <w:t>: 449-467 [PMID: 16965942 DOI: 10.1016/j.arr.2006.07.001]</w:t>
      </w:r>
    </w:p>
    <w:p w14:paraId="1273DE7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138 </w:t>
      </w:r>
      <w:r w:rsidRPr="00905E65">
        <w:rPr>
          <w:rFonts w:ascii="Book Antiqua" w:eastAsia="SimSun" w:hAnsi="Book Antiqua" w:cs="SimSun"/>
          <w:b/>
          <w:bCs/>
        </w:rPr>
        <w:t>Davis CD</w:t>
      </w:r>
      <w:r w:rsidRPr="00905E65">
        <w:rPr>
          <w:rFonts w:ascii="Book Antiqua" w:eastAsia="SimSun" w:hAnsi="Book Antiqua" w:cs="SimSun"/>
        </w:rPr>
        <w:t>, Uthus EO. Dietary folate and selenium affect dimethylhydrazine-induced aberrant crypt formation, global DNA methylation and one-carbon metabolism in rats. </w:t>
      </w:r>
      <w:r w:rsidRPr="00905E65">
        <w:rPr>
          <w:rFonts w:ascii="Book Antiqua" w:eastAsia="SimSun" w:hAnsi="Book Antiqua" w:cs="SimSun"/>
          <w:i/>
          <w:iCs/>
        </w:rPr>
        <w:t>J Nutr</w:t>
      </w:r>
      <w:r w:rsidRPr="00905E65">
        <w:rPr>
          <w:rFonts w:ascii="Book Antiqua" w:eastAsia="SimSun" w:hAnsi="Book Antiqua" w:cs="SimSun"/>
        </w:rPr>
        <w:t> 2003; </w:t>
      </w:r>
      <w:r w:rsidRPr="00905E65">
        <w:rPr>
          <w:rFonts w:ascii="Book Antiqua" w:eastAsia="SimSun" w:hAnsi="Book Antiqua" w:cs="SimSun"/>
          <w:b/>
          <w:bCs/>
        </w:rPr>
        <w:t>133</w:t>
      </w:r>
      <w:r w:rsidRPr="00905E65">
        <w:rPr>
          <w:rFonts w:ascii="Book Antiqua" w:eastAsia="SimSun" w:hAnsi="Book Antiqua" w:cs="SimSun"/>
        </w:rPr>
        <w:t>: 2907-2914 [PMID: 12949386]</w:t>
      </w:r>
    </w:p>
    <w:p w14:paraId="02298BD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139 </w:t>
      </w:r>
      <w:r w:rsidRPr="00905E65">
        <w:rPr>
          <w:rFonts w:ascii="Book Antiqua" w:eastAsia="SimSun" w:hAnsi="Book Antiqua" w:cs="SimSun"/>
          <w:b/>
          <w:bCs/>
        </w:rPr>
        <w:t>Choi SW</w:t>
      </w:r>
      <w:r w:rsidRPr="00905E65">
        <w:rPr>
          <w:rFonts w:ascii="Book Antiqua" w:eastAsia="SimSun" w:hAnsi="Book Antiqua" w:cs="SimSun"/>
        </w:rPr>
        <w:t>, Friso S, Keyes MK, Mason JB. Folate supplementation increases genomic DNA methylation in the liver of elder rats. </w:t>
      </w:r>
      <w:r w:rsidRPr="00905E65">
        <w:rPr>
          <w:rFonts w:ascii="Book Antiqua" w:eastAsia="SimSun" w:hAnsi="Book Antiqua" w:cs="SimSun"/>
          <w:i/>
          <w:iCs/>
        </w:rPr>
        <w:t>Br J Nutr</w:t>
      </w:r>
      <w:r w:rsidRPr="00905E65">
        <w:rPr>
          <w:rFonts w:ascii="Book Antiqua" w:eastAsia="SimSun" w:hAnsi="Book Antiqua" w:cs="SimSun"/>
        </w:rPr>
        <w:t> 2005; </w:t>
      </w:r>
      <w:r w:rsidRPr="00905E65">
        <w:rPr>
          <w:rFonts w:ascii="Book Antiqua" w:eastAsia="SimSun" w:hAnsi="Book Antiqua" w:cs="SimSun"/>
          <w:b/>
          <w:bCs/>
        </w:rPr>
        <w:t>93</w:t>
      </w:r>
      <w:r w:rsidRPr="00905E65">
        <w:rPr>
          <w:rFonts w:ascii="Book Antiqua" w:eastAsia="SimSun" w:hAnsi="Book Antiqua" w:cs="SimSun"/>
        </w:rPr>
        <w:t>: 31-35 [PMID: 15705222]</w:t>
      </w:r>
    </w:p>
    <w:p w14:paraId="0EE5809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140 </w:t>
      </w:r>
      <w:r w:rsidRPr="00905E65">
        <w:rPr>
          <w:rFonts w:ascii="Book Antiqua" w:eastAsia="SimSun" w:hAnsi="Book Antiqua" w:cs="SimSun"/>
          <w:b/>
          <w:bCs/>
        </w:rPr>
        <w:t>Arasaradnam RP</w:t>
      </w:r>
      <w:r w:rsidRPr="00905E65">
        <w:rPr>
          <w:rFonts w:ascii="Book Antiqua" w:eastAsia="SimSun" w:hAnsi="Book Antiqua" w:cs="SimSun"/>
        </w:rPr>
        <w:t>, Commane DM, Bradburn D, Mathers JC. A review of dietary factors and its influence on DNA methylation in colorectal carcinogenesis. </w:t>
      </w:r>
      <w:r w:rsidRPr="00905E65">
        <w:rPr>
          <w:rFonts w:ascii="Book Antiqua" w:eastAsia="SimSun" w:hAnsi="Book Antiqua" w:cs="SimSun"/>
          <w:i/>
          <w:iCs/>
        </w:rPr>
        <w:t>Epigenetics</w:t>
      </w:r>
      <w:r w:rsidRPr="00905E65">
        <w:rPr>
          <w:rFonts w:ascii="Book Antiqua" w:eastAsia="SimSun" w:hAnsi="Book Antiqua" w:cs="SimSun"/>
        </w:rPr>
        <w:t> </w:t>
      </w:r>
      <w:r>
        <w:rPr>
          <w:rFonts w:ascii="Book Antiqua" w:eastAsia="SimSun" w:hAnsi="Book Antiqua" w:cs="SimSun" w:hint="eastAsia"/>
        </w:rPr>
        <w:t>2008</w:t>
      </w:r>
      <w:r w:rsidRPr="00905E65">
        <w:rPr>
          <w:rFonts w:ascii="Book Antiqua" w:eastAsia="SimSun" w:hAnsi="Book Antiqua" w:cs="SimSun"/>
        </w:rPr>
        <w:t>; </w:t>
      </w:r>
      <w:r w:rsidRPr="00905E65">
        <w:rPr>
          <w:rFonts w:ascii="Book Antiqua" w:eastAsia="SimSun" w:hAnsi="Book Antiqua" w:cs="SimSun"/>
          <w:b/>
          <w:bCs/>
        </w:rPr>
        <w:t>3</w:t>
      </w:r>
      <w:r w:rsidRPr="00905E65">
        <w:rPr>
          <w:rFonts w:ascii="Book Antiqua" w:eastAsia="SimSun" w:hAnsi="Book Antiqua" w:cs="SimSun"/>
        </w:rPr>
        <w:t>: 193-198 [PMID: 18682688]</w:t>
      </w:r>
    </w:p>
    <w:p w14:paraId="15829BB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141 </w:t>
      </w:r>
      <w:r w:rsidRPr="00905E65">
        <w:rPr>
          <w:rFonts w:ascii="Book Antiqua" w:eastAsia="SimSun" w:hAnsi="Book Antiqua" w:cs="SimSun"/>
          <w:b/>
          <w:bCs/>
        </w:rPr>
        <w:t>Chapkin RS</w:t>
      </w:r>
      <w:r w:rsidRPr="00905E65">
        <w:rPr>
          <w:rFonts w:ascii="Book Antiqua" w:eastAsia="SimSun" w:hAnsi="Book Antiqua" w:cs="SimSun"/>
        </w:rPr>
        <w:t>, Kamen BA, Callaway ES, Davidson LA, George NI, Wang N, Lupton JR, Finnell RH. Use of a novel genetic mouse model to investigate the role of folate in colitis-associated colon cancer. </w:t>
      </w:r>
      <w:r w:rsidRPr="00905E65">
        <w:rPr>
          <w:rFonts w:ascii="Book Antiqua" w:eastAsia="SimSun" w:hAnsi="Book Antiqua" w:cs="SimSun"/>
          <w:i/>
          <w:iCs/>
        </w:rPr>
        <w:t>J Nutr Biochem</w:t>
      </w:r>
      <w:r w:rsidRPr="00905E65">
        <w:rPr>
          <w:rFonts w:ascii="Book Antiqua" w:eastAsia="SimSun" w:hAnsi="Book Antiqua" w:cs="SimSun"/>
        </w:rPr>
        <w:t> 2009; </w:t>
      </w:r>
      <w:r w:rsidRPr="00905E65">
        <w:rPr>
          <w:rFonts w:ascii="Book Antiqua" w:eastAsia="SimSun" w:hAnsi="Book Antiqua" w:cs="SimSun"/>
          <w:b/>
          <w:bCs/>
        </w:rPr>
        <w:t>20</w:t>
      </w:r>
      <w:r w:rsidRPr="00905E65">
        <w:rPr>
          <w:rFonts w:ascii="Book Antiqua" w:eastAsia="SimSun" w:hAnsi="Book Antiqua" w:cs="SimSun"/>
        </w:rPr>
        <w:t>: 649-655 [PMID: 18926688 DOI: 10.1016/j.jnutbio.2008.07.001]</w:t>
      </w:r>
    </w:p>
    <w:p w14:paraId="4E9B8B5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142 </w:t>
      </w:r>
      <w:r w:rsidRPr="00905E65">
        <w:rPr>
          <w:rFonts w:ascii="Book Antiqua" w:eastAsia="SimSun" w:hAnsi="Book Antiqua" w:cs="SimSun"/>
          <w:b/>
          <w:bCs/>
        </w:rPr>
        <w:t>Qin T</w:t>
      </w:r>
      <w:r w:rsidRPr="00905E65">
        <w:rPr>
          <w:rFonts w:ascii="Book Antiqua" w:eastAsia="SimSun" w:hAnsi="Book Antiqua" w:cs="SimSun"/>
        </w:rPr>
        <w:t>, Du M, Du H, Shu Y, Wang M, Zhu L. Folic acid supplements and colorectal cancer risk: meta-analysis of randomized controlled trials. </w:t>
      </w:r>
      <w:r w:rsidRPr="00905E65">
        <w:rPr>
          <w:rFonts w:ascii="Book Antiqua" w:eastAsia="SimSun" w:hAnsi="Book Antiqua" w:cs="SimSun"/>
          <w:i/>
          <w:iCs/>
        </w:rPr>
        <w:t>Sci Rep</w:t>
      </w:r>
      <w:r w:rsidRPr="00905E65">
        <w:rPr>
          <w:rFonts w:ascii="Book Antiqua" w:eastAsia="SimSun" w:hAnsi="Book Antiqua" w:cs="SimSun"/>
        </w:rPr>
        <w:t> 2015; </w:t>
      </w:r>
      <w:r w:rsidRPr="00905E65">
        <w:rPr>
          <w:rFonts w:ascii="Book Antiqua" w:eastAsia="SimSun" w:hAnsi="Book Antiqua" w:cs="SimSun"/>
          <w:b/>
          <w:bCs/>
        </w:rPr>
        <w:t>5</w:t>
      </w:r>
      <w:r w:rsidRPr="00905E65">
        <w:rPr>
          <w:rFonts w:ascii="Book Antiqua" w:eastAsia="SimSun" w:hAnsi="Book Antiqua" w:cs="SimSun"/>
        </w:rPr>
        <w:t>: 12044 [PMID: 26131763 DOI: 10.1038/srep12044]</w:t>
      </w:r>
    </w:p>
    <w:p w14:paraId="403CC79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143 </w:t>
      </w:r>
      <w:r w:rsidRPr="00905E65">
        <w:rPr>
          <w:rFonts w:ascii="Book Antiqua" w:eastAsia="SimSun" w:hAnsi="Book Antiqua" w:cs="SimSun"/>
          <w:b/>
          <w:bCs/>
        </w:rPr>
        <w:t>Tio M</w:t>
      </w:r>
      <w:r w:rsidRPr="00905E65">
        <w:rPr>
          <w:rFonts w:ascii="Book Antiqua" w:eastAsia="SimSun" w:hAnsi="Book Antiqua" w:cs="SimSun"/>
        </w:rPr>
        <w:t>, Andrici J, Cox MR, Eslick GD. Folate intake and the risk of upper gastrointestinal cancers: a systematic review and meta-analysis. </w:t>
      </w:r>
      <w:r w:rsidRPr="00905E65">
        <w:rPr>
          <w:rFonts w:ascii="Book Antiqua" w:eastAsia="SimSun" w:hAnsi="Book Antiqua" w:cs="SimSun"/>
          <w:i/>
          <w:iCs/>
        </w:rPr>
        <w:t>J Gastroenterol Hepatol</w:t>
      </w:r>
      <w:r w:rsidRPr="00905E65">
        <w:rPr>
          <w:rFonts w:ascii="Book Antiqua" w:eastAsia="SimSun" w:hAnsi="Book Antiqua" w:cs="SimSun"/>
        </w:rPr>
        <w:t> 2014; </w:t>
      </w:r>
      <w:r w:rsidRPr="00905E65">
        <w:rPr>
          <w:rFonts w:ascii="Book Antiqua" w:eastAsia="SimSun" w:hAnsi="Book Antiqua" w:cs="SimSun"/>
          <w:b/>
          <w:bCs/>
        </w:rPr>
        <w:t>29</w:t>
      </w:r>
      <w:r w:rsidRPr="00905E65">
        <w:rPr>
          <w:rFonts w:ascii="Book Antiqua" w:eastAsia="SimSun" w:hAnsi="Book Antiqua" w:cs="SimSun"/>
        </w:rPr>
        <w:t>: 250-258 [PMID: 24224911 DOI: 10.1111/jgh.12446]</w:t>
      </w:r>
    </w:p>
    <w:p w14:paraId="76C0EC6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144 </w:t>
      </w:r>
      <w:r w:rsidRPr="00905E65">
        <w:rPr>
          <w:rFonts w:ascii="Book Antiqua" w:eastAsia="SimSun" w:hAnsi="Book Antiqua" w:cs="SimSun"/>
          <w:b/>
          <w:bCs/>
        </w:rPr>
        <w:t>MacFarlane AJ</w:t>
      </w:r>
      <w:r w:rsidRPr="00905E65">
        <w:rPr>
          <w:rFonts w:ascii="Book Antiqua" w:eastAsia="SimSun" w:hAnsi="Book Antiqua" w:cs="SimSun"/>
        </w:rPr>
        <w:t>, Behan NA, Matias FM, Green J, Caldwell D, Brooks SP. Dietary folate does not significantly affect the intestinal microbiome, inflammation or tumorigenesis in azoxymethane-dextran sodium sulphate-treated mice. </w:t>
      </w:r>
      <w:r w:rsidRPr="00905E65">
        <w:rPr>
          <w:rFonts w:ascii="Book Antiqua" w:eastAsia="SimSun" w:hAnsi="Book Antiqua" w:cs="SimSun"/>
          <w:i/>
          <w:iCs/>
        </w:rPr>
        <w:t>Br J Nutr</w:t>
      </w:r>
      <w:r w:rsidRPr="00905E65">
        <w:rPr>
          <w:rFonts w:ascii="Book Antiqua" w:eastAsia="SimSun" w:hAnsi="Book Antiqua" w:cs="SimSun"/>
        </w:rPr>
        <w:t> 2013; </w:t>
      </w:r>
      <w:r w:rsidRPr="00905E65">
        <w:rPr>
          <w:rFonts w:ascii="Book Antiqua" w:eastAsia="SimSun" w:hAnsi="Book Antiqua" w:cs="SimSun"/>
          <w:b/>
          <w:bCs/>
        </w:rPr>
        <w:t>109</w:t>
      </w:r>
      <w:r w:rsidRPr="00905E65">
        <w:rPr>
          <w:rFonts w:ascii="Book Antiqua" w:eastAsia="SimSun" w:hAnsi="Book Antiqua" w:cs="SimSun"/>
        </w:rPr>
        <w:t>: 630-638 [PMID: 23021249 DOI: 10.1017/S0007114512001857]</w:t>
      </w:r>
    </w:p>
    <w:p w14:paraId="623A066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145 </w:t>
      </w:r>
      <w:r w:rsidRPr="00905E65">
        <w:rPr>
          <w:rFonts w:ascii="Book Antiqua" w:eastAsia="SimSun" w:hAnsi="Book Antiqua" w:cs="SimSun"/>
          <w:b/>
          <w:bCs/>
        </w:rPr>
        <w:t>Davis CD</w:t>
      </w:r>
      <w:r w:rsidRPr="00905E65">
        <w:rPr>
          <w:rFonts w:ascii="Book Antiqua" w:eastAsia="SimSun" w:hAnsi="Book Antiqua" w:cs="SimSun"/>
        </w:rPr>
        <w:t>, Uthus EO, Finley JW. Dietary selenium and arsenic affect DNA methylation in vitro in Caco-2 cells and in vivo in rat liver and colon. </w:t>
      </w:r>
      <w:r w:rsidRPr="00905E65">
        <w:rPr>
          <w:rFonts w:ascii="Book Antiqua" w:eastAsia="SimSun" w:hAnsi="Book Antiqua" w:cs="SimSun"/>
          <w:i/>
          <w:iCs/>
        </w:rPr>
        <w:t>J Nutr</w:t>
      </w:r>
      <w:r w:rsidRPr="00905E65">
        <w:rPr>
          <w:rFonts w:ascii="Book Antiqua" w:eastAsia="SimSun" w:hAnsi="Book Antiqua" w:cs="SimSun"/>
        </w:rPr>
        <w:t> 2000; </w:t>
      </w:r>
      <w:r w:rsidRPr="00905E65">
        <w:rPr>
          <w:rFonts w:ascii="Book Antiqua" w:eastAsia="SimSun" w:hAnsi="Book Antiqua" w:cs="SimSun"/>
          <w:b/>
          <w:bCs/>
        </w:rPr>
        <w:t>130</w:t>
      </w:r>
      <w:r w:rsidRPr="00905E65">
        <w:rPr>
          <w:rFonts w:ascii="Book Antiqua" w:eastAsia="SimSun" w:hAnsi="Book Antiqua" w:cs="SimSun"/>
        </w:rPr>
        <w:t>: 2903-2909 [PMID: 11110844]</w:t>
      </w:r>
    </w:p>
    <w:p w14:paraId="6713A4B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146 </w:t>
      </w:r>
      <w:r w:rsidRPr="00905E65">
        <w:rPr>
          <w:rFonts w:ascii="Book Antiqua" w:eastAsia="SimSun" w:hAnsi="Book Antiqua" w:cs="SimSun"/>
          <w:b/>
          <w:bCs/>
        </w:rPr>
        <w:t>Davis CD</w:t>
      </w:r>
      <w:r w:rsidRPr="00905E65">
        <w:rPr>
          <w:rFonts w:ascii="Book Antiqua" w:eastAsia="SimSun" w:hAnsi="Book Antiqua" w:cs="SimSun"/>
        </w:rPr>
        <w:t>, Uthus EO. Dietary selenite and azadeoxycytidine treatments affect dimethylhydrazine-induced aberrant crypt formation in rat colon and DNA methylation in HT-29 cells. </w:t>
      </w:r>
      <w:r w:rsidRPr="00905E65">
        <w:rPr>
          <w:rFonts w:ascii="Book Antiqua" w:eastAsia="SimSun" w:hAnsi="Book Antiqua" w:cs="SimSun"/>
          <w:i/>
          <w:iCs/>
        </w:rPr>
        <w:t>J Nutr</w:t>
      </w:r>
      <w:r w:rsidRPr="00905E65">
        <w:rPr>
          <w:rFonts w:ascii="Book Antiqua" w:eastAsia="SimSun" w:hAnsi="Book Antiqua" w:cs="SimSun"/>
        </w:rPr>
        <w:t> 2002; </w:t>
      </w:r>
      <w:r w:rsidRPr="00905E65">
        <w:rPr>
          <w:rFonts w:ascii="Book Antiqua" w:eastAsia="SimSun" w:hAnsi="Book Antiqua" w:cs="SimSun"/>
          <w:b/>
          <w:bCs/>
        </w:rPr>
        <w:t>132</w:t>
      </w:r>
      <w:r w:rsidRPr="00905E65">
        <w:rPr>
          <w:rFonts w:ascii="Book Antiqua" w:eastAsia="SimSun" w:hAnsi="Book Antiqua" w:cs="SimSun"/>
        </w:rPr>
        <w:t>: 292-297 [PMID: 11823593]</w:t>
      </w:r>
    </w:p>
    <w:p w14:paraId="77A29C0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147 </w:t>
      </w:r>
      <w:r w:rsidRPr="00905E65">
        <w:rPr>
          <w:rFonts w:ascii="Book Antiqua" w:eastAsia="SimSun" w:hAnsi="Book Antiqua" w:cs="SimSun"/>
          <w:b/>
          <w:bCs/>
        </w:rPr>
        <w:t>Tirosh O</w:t>
      </w:r>
      <w:r w:rsidRPr="00905E65">
        <w:rPr>
          <w:rFonts w:ascii="Book Antiqua" w:eastAsia="SimSun" w:hAnsi="Book Antiqua" w:cs="SimSun"/>
        </w:rPr>
        <w:t>, Levy E, Reifen R. High selenium diet protects against TNBS-induced acute inflammation, mitochondrial dysfunction, and secondary necrosis in rat colon. </w:t>
      </w:r>
      <w:r w:rsidRPr="00905E65">
        <w:rPr>
          <w:rFonts w:ascii="Book Antiqua" w:eastAsia="SimSun" w:hAnsi="Book Antiqua" w:cs="SimSun"/>
          <w:i/>
          <w:iCs/>
        </w:rPr>
        <w:t>Nutrition</w:t>
      </w:r>
      <w:r w:rsidRPr="00905E65">
        <w:rPr>
          <w:rFonts w:ascii="Book Antiqua" w:eastAsia="SimSun" w:hAnsi="Book Antiqua" w:cs="SimSun"/>
        </w:rPr>
        <w:t> </w:t>
      </w:r>
      <w:r>
        <w:rPr>
          <w:rFonts w:ascii="Book Antiqua" w:eastAsia="SimSun" w:hAnsi="Book Antiqua" w:cs="SimSun" w:hint="eastAsia"/>
        </w:rPr>
        <w:t>2007</w:t>
      </w:r>
      <w:r w:rsidRPr="00905E65">
        <w:rPr>
          <w:rFonts w:ascii="Book Antiqua" w:eastAsia="SimSun" w:hAnsi="Book Antiqua" w:cs="SimSun"/>
        </w:rPr>
        <w:t>; </w:t>
      </w:r>
      <w:r w:rsidRPr="00905E65">
        <w:rPr>
          <w:rFonts w:ascii="Book Antiqua" w:eastAsia="SimSun" w:hAnsi="Book Antiqua" w:cs="SimSun"/>
          <w:b/>
          <w:bCs/>
        </w:rPr>
        <w:t>23</w:t>
      </w:r>
      <w:r w:rsidRPr="00905E65">
        <w:rPr>
          <w:rFonts w:ascii="Book Antiqua" w:eastAsia="SimSun" w:hAnsi="Book Antiqua" w:cs="SimSun"/>
        </w:rPr>
        <w:t>: 878-886 [PMID: 17936198 DOI: 10.1016/j.nut.2007.08.019]</w:t>
      </w:r>
    </w:p>
    <w:p w14:paraId="344998E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148 </w:t>
      </w:r>
      <w:r w:rsidRPr="00905E65">
        <w:rPr>
          <w:rFonts w:ascii="Book Antiqua" w:eastAsia="SimSun" w:hAnsi="Book Antiqua" w:cs="SimSun"/>
          <w:b/>
          <w:bCs/>
        </w:rPr>
        <w:t>Barrett CW</w:t>
      </w:r>
      <w:r w:rsidRPr="00905E65">
        <w:rPr>
          <w:rFonts w:ascii="Book Antiqua" w:eastAsia="SimSun" w:hAnsi="Book Antiqua" w:cs="SimSun"/>
        </w:rPr>
        <w:t>, Singh K, Motley AK, Lintel MK, Matafonova E, Bradley AM, Ning W, Poindexter SV, Parang B, Reddy VK, Chaturvedi R, Fingleton BM, Washington MK, Wilson KT, Davies SS, Hill KE, Burk RF, Williams CS. Dietary selenium deficiency exacerbates DSS-induced epithelial injury and AOM/DSS-induced tumorigenesis. </w:t>
      </w:r>
      <w:r w:rsidRPr="00905E65">
        <w:rPr>
          <w:rFonts w:ascii="Book Antiqua" w:eastAsia="SimSun" w:hAnsi="Book Antiqua" w:cs="SimSun"/>
          <w:i/>
          <w:iCs/>
        </w:rPr>
        <w:t>PLoS One</w:t>
      </w:r>
      <w:r w:rsidRPr="00905E65">
        <w:rPr>
          <w:rFonts w:ascii="Book Antiqua" w:eastAsia="SimSun" w:hAnsi="Book Antiqua" w:cs="SimSun"/>
        </w:rPr>
        <w:t> 2013; </w:t>
      </w:r>
      <w:r w:rsidRPr="00905E65">
        <w:rPr>
          <w:rFonts w:ascii="Book Antiqua" w:eastAsia="SimSun" w:hAnsi="Book Antiqua" w:cs="SimSun"/>
          <w:b/>
          <w:bCs/>
        </w:rPr>
        <w:t>8</w:t>
      </w:r>
      <w:r w:rsidRPr="00905E65">
        <w:rPr>
          <w:rFonts w:ascii="Book Antiqua" w:eastAsia="SimSun" w:hAnsi="Book Antiqua" w:cs="SimSun"/>
        </w:rPr>
        <w:t>: e67845 [PMID: 23861820 DOI: 10.1371/journal.pone.0067845]</w:t>
      </w:r>
    </w:p>
    <w:p w14:paraId="067CC63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149 </w:t>
      </w:r>
      <w:r w:rsidRPr="00905E65">
        <w:rPr>
          <w:rFonts w:ascii="Book Antiqua" w:eastAsia="SimSun" w:hAnsi="Book Antiqua" w:cs="SimSun"/>
          <w:b/>
          <w:bCs/>
        </w:rPr>
        <w:t>Castro Aguilar-Tablada T</w:t>
      </w:r>
      <w:r w:rsidRPr="00905E65">
        <w:rPr>
          <w:rFonts w:ascii="Book Antiqua" w:eastAsia="SimSun" w:hAnsi="Book Antiqua" w:cs="SimSun"/>
        </w:rPr>
        <w:t>, Navarro-Alarcón M, Quesada Granados J, Samaniego Sánchez C, Rufián-Henares JÁ, Nogueras-Lopez F. Ulcerative Colitis and Crohn's Disease Are Associated with Decreased Serum Selenium Concentrations and Increased Cardiovascular Risk. </w:t>
      </w:r>
      <w:r w:rsidRPr="00905E65">
        <w:rPr>
          <w:rFonts w:ascii="Book Antiqua" w:eastAsia="SimSun" w:hAnsi="Book Antiqua" w:cs="SimSun"/>
          <w:i/>
          <w:iCs/>
        </w:rPr>
        <w:t>Nutrients</w:t>
      </w:r>
      <w:r w:rsidRPr="00905E65">
        <w:rPr>
          <w:rFonts w:ascii="Book Antiqua" w:eastAsia="SimSun" w:hAnsi="Book Antiqua" w:cs="SimSun"/>
        </w:rPr>
        <w:t> 2016; </w:t>
      </w:r>
      <w:r w:rsidRPr="00905E65">
        <w:rPr>
          <w:rFonts w:ascii="Book Antiqua" w:eastAsia="SimSun" w:hAnsi="Book Antiqua" w:cs="SimSun"/>
          <w:b/>
          <w:bCs/>
        </w:rPr>
        <w:t>8</w:t>
      </w:r>
      <w:r w:rsidRPr="00905E65">
        <w:rPr>
          <w:rFonts w:ascii="Book Antiqua" w:eastAsia="SimSun" w:hAnsi="Book Antiqua" w:cs="SimSun"/>
        </w:rPr>
        <w:t>: [PMID: 27916926 DOI: 10.3390/nu8120780]</w:t>
      </w:r>
    </w:p>
    <w:p w14:paraId="7BCC169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150 </w:t>
      </w:r>
      <w:r w:rsidRPr="00905E65">
        <w:rPr>
          <w:rFonts w:ascii="Book Antiqua" w:eastAsia="SimSun" w:hAnsi="Book Antiqua" w:cs="SimSun"/>
          <w:b/>
          <w:bCs/>
        </w:rPr>
        <w:t>Richman E</w:t>
      </w:r>
      <w:r w:rsidRPr="00905E65">
        <w:rPr>
          <w:rFonts w:ascii="Book Antiqua" w:eastAsia="SimSun" w:hAnsi="Book Antiqua" w:cs="SimSun"/>
        </w:rPr>
        <w:t>, Rhodes JM. Review article: evidence-based dietary advice for patients with inflammatory bowel disease. </w:t>
      </w:r>
      <w:r w:rsidRPr="00905E65">
        <w:rPr>
          <w:rFonts w:ascii="Book Antiqua" w:eastAsia="SimSun" w:hAnsi="Book Antiqua" w:cs="SimSun"/>
          <w:i/>
          <w:iCs/>
        </w:rPr>
        <w:t>Aliment Pharmacol Ther</w:t>
      </w:r>
      <w:r w:rsidRPr="00905E65">
        <w:rPr>
          <w:rFonts w:ascii="Book Antiqua" w:eastAsia="SimSun" w:hAnsi="Book Antiqua" w:cs="SimSun"/>
        </w:rPr>
        <w:t> 2013; </w:t>
      </w:r>
      <w:r w:rsidRPr="00905E65">
        <w:rPr>
          <w:rFonts w:ascii="Book Antiqua" w:eastAsia="SimSun" w:hAnsi="Book Antiqua" w:cs="SimSun"/>
          <w:b/>
          <w:bCs/>
        </w:rPr>
        <w:t>38</w:t>
      </w:r>
      <w:r w:rsidRPr="00905E65">
        <w:rPr>
          <w:rFonts w:ascii="Book Antiqua" w:eastAsia="SimSun" w:hAnsi="Book Antiqua" w:cs="SimSun"/>
        </w:rPr>
        <w:t>: 1156-1171 [PMID: 24102340 DOI: 10.1111/apt.12500]</w:t>
      </w:r>
    </w:p>
    <w:p w14:paraId="5F8AD7E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151 </w:t>
      </w:r>
      <w:r w:rsidRPr="00905E65">
        <w:rPr>
          <w:rFonts w:ascii="Book Antiqua" w:eastAsia="SimSun" w:hAnsi="Book Antiqua" w:cs="SimSun"/>
          <w:b/>
          <w:bCs/>
        </w:rPr>
        <w:t>O'Hara AM</w:t>
      </w:r>
      <w:r w:rsidRPr="00905E65">
        <w:rPr>
          <w:rFonts w:ascii="Book Antiqua" w:eastAsia="SimSun" w:hAnsi="Book Antiqua" w:cs="SimSun"/>
        </w:rPr>
        <w:t>, Shanahan F. Gut microbiota: mining for therapeutic potential. </w:t>
      </w:r>
      <w:r w:rsidRPr="00905E65">
        <w:rPr>
          <w:rFonts w:ascii="Book Antiqua" w:eastAsia="SimSun" w:hAnsi="Book Antiqua" w:cs="SimSun"/>
          <w:i/>
          <w:iCs/>
        </w:rPr>
        <w:t>Clin Gastroenterol Hepatol</w:t>
      </w:r>
      <w:r w:rsidRPr="00905E65">
        <w:rPr>
          <w:rFonts w:ascii="Book Antiqua" w:eastAsia="SimSun" w:hAnsi="Book Antiqua" w:cs="SimSun"/>
        </w:rPr>
        <w:t> 2007; </w:t>
      </w:r>
      <w:r w:rsidRPr="00905E65">
        <w:rPr>
          <w:rFonts w:ascii="Book Antiqua" w:eastAsia="SimSun" w:hAnsi="Book Antiqua" w:cs="SimSun"/>
          <w:b/>
          <w:bCs/>
        </w:rPr>
        <w:t>5</w:t>
      </w:r>
      <w:r w:rsidRPr="00905E65">
        <w:rPr>
          <w:rFonts w:ascii="Book Antiqua" w:eastAsia="SimSun" w:hAnsi="Book Antiqua" w:cs="SimSun"/>
        </w:rPr>
        <w:t>: 274-284 [PMID: 17368226 DOI: 10.1016/j.cgh.2006.12.009]</w:t>
      </w:r>
    </w:p>
    <w:p w14:paraId="6C896BF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152 </w:t>
      </w:r>
      <w:r w:rsidRPr="00905E65">
        <w:rPr>
          <w:rFonts w:ascii="Book Antiqua" w:eastAsia="SimSun" w:hAnsi="Book Antiqua" w:cs="SimSun"/>
          <w:b/>
          <w:bCs/>
        </w:rPr>
        <w:t>Sartor RB</w:t>
      </w:r>
      <w:r w:rsidRPr="00905E65">
        <w:rPr>
          <w:rFonts w:ascii="Book Antiqua" w:eastAsia="SimSun" w:hAnsi="Book Antiqua" w:cs="SimSun"/>
        </w:rPr>
        <w:t>, Muehlbauer M. Microbial host interactions in IBD: implications for pathogenesis and therapy. </w:t>
      </w:r>
      <w:r w:rsidRPr="00905E65">
        <w:rPr>
          <w:rFonts w:ascii="Book Antiqua" w:eastAsia="SimSun" w:hAnsi="Book Antiqua" w:cs="SimSun"/>
          <w:i/>
          <w:iCs/>
        </w:rPr>
        <w:t>Curr Gastroenterol Rep</w:t>
      </w:r>
      <w:r w:rsidRPr="00905E65">
        <w:rPr>
          <w:rFonts w:ascii="Book Antiqua" w:eastAsia="SimSun" w:hAnsi="Book Antiqua" w:cs="SimSun"/>
        </w:rPr>
        <w:t> 2007; </w:t>
      </w:r>
      <w:r w:rsidRPr="00905E65">
        <w:rPr>
          <w:rFonts w:ascii="Book Antiqua" w:eastAsia="SimSun" w:hAnsi="Book Antiqua" w:cs="SimSun"/>
          <w:b/>
          <w:bCs/>
        </w:rPr>
        <w:t>9</w:t>
      </w:r>
      <w:r w:rsidRPr="00905E65">
        <w:rPr>
          <w:rFonts w:ascii="Book Antiqua" w:eastAsia="SimSun" w:hAnsi="Book Antiqua" w:cs="SimSun"/>
        </w:rPr>
        <w:t>: 497-507 [PMID: 18377803]</w:t>
      </w:r>
    </w:p>
    <w:p w14:paraId="6EFEF12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153 </w:t>
      </w:r>
      <w:r w:rsidRPr="00905E65">
        <w:rPr>
          <w:rFonts w:ascii="Book Antiqua" w:eastAsia="SimSun" w:hAnsi="Book Antiqua" w:cs="SimSun"/>
          <w:b/>
          <w:bCs/>
        </w:rPr>
        <w:t>Macfarlane GT</w:t>
      </w:r>
      <w:r w:rsidRPr="00905E65">
        <w:rPr>
          <w:rFonts w:ascii="Book Antiqua" w:eastAsia="SimSun" w:hAnsi="Book Antiqua" w:cs="SimSun"/>
        </w:rPr>
        <w:t>, Blackett KL, Nakayama T, Steed H, Macfarlane S. The gut microbiota in inflammatory bowel disease. </w:t>
      </w:r>
      <w:r w:rsidRPr="00905E65">
        <w:rPr>
          <w:rFonts w:ascii="Book Antiqua" w:eastAsia="SimSun" w:hAnsi="Book Antiqua" w:cs="SimSun"/>
          <w:i/>
          <w:iCs/>
        </w:rPr>
        <w:t>Curr Pharm Des</w:t>
      </w:r>
      <w:r w:rsidRPr="00905E65">
        <w:rPr>
          <w:rFonts w:ascii="Book Antiqua" w:eastAsia="SimSun" w:hAnsi="Book Antiqua" w:cs="SimSun"/>
        </w:rPr>
        <w:t> 2009; </w:t>
      </w:r>
      <w:r w:rsidRPr="00905E65">
        <w:rPr>
          <w:rFonts w:ascii="Book Antiqua" w:eastAsia="SimSun" w:hAnsi="Book Antiqua" w:cs="SimSun"/>
          <w:b/>
          <w:bCs/>
        </w:rPr>
        <w:t>15</w:t>
      </w:r>
      <w:r w:rsidRPr="00905E65">
        <w:rPr>
          <w:rFonts w:ascii="Book Antiqua" w:eastAsia="SimSun" w:hAnsi="Book Antiqua" w:cs="SimSun"/>
        </w:rPr>
        <w:t>: 1528-1536 [PMID: 19442170]</w:t>
      </w:r>
    </w:p>
    <w:p w14:paraId="4575BDD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154 </w:t>
      </w:r>
      <w:r w:rsidRPr="00905E65">
        <w:rPr>
          <w:rFonts w:ascii="Book Antiqua" w:eastAsia="SimSun" w:hAnsi="Book Antiqua" w:cs="SimSun"/>
          <w:b/>
          <w:bCs/>
        </w:rPr>
        <w:t>Mach T</w:t>
      </w:r>
      <w:r w:rsidRPr="00905E65">
        <w:rPr>
          <w:rFonts w:ascii="Book Antiqua" w:eastAsia="SimSun" w:hAnsi="Book Antiqua" w:cs="SimSun"/>
        </w:rPr>
        <w:t>. Clinical usefulness of probiotics in inflammatory bowel diseases. </w:t>
      </w:r>
      <w:r w:rsidRPr="00905E65">
        <w:rPr>
          <w:rFonts w:ascii="Book Antiqua" w:eastAsia="SimSun" w:hAnsi="Book Antiqua" w:cs="SimSun"/>
          <w:i/>
          <w:iCs/>
        </w:rPr>
        <w:t>J Physiol Pharmacol</w:t>
      </w:r>
      <w:r w:rsidRPr="00905E65">
        <w:rPr>
          <w:rFonts w:ascii="Book Antiqua" w:eastAsia="SimSun" w:hAnsi="Book Antiqua" w:cs="SimSun"/>
        </w:rPr>
        <w:t> 2006; </w:t>
      </w:r>
      <w:r w:rsidRPr="00905E65">
        <w:rPr>
          <w:rFonts w:ascii="Book Antiqua" w:eastAsia="SimSun" w:hAnsi="Book Antiqua" w:cs="SimSun"/>
          <w:b/>
          <w:bCs/>
        </w:rPr>
        <w:t>57</w:t>
      </w:r>
      <w:r w:rsidRPr="00905E65">
        <w:rPr>
          <w:rFonts w:ascii="Book Antiqua" w:eastAsia="SimSun" w:hAnsi="Book Antiqua" w:cs="SimSun"/>
          <w:bCs/>
        </w:rPr>
        <w:t xml:space="preserve"> Suppl 9</w:t>
      </w:r>
      <w:r w:rsidRPr="00905E65">
        <w:rPr>
          <w:rFonts w:ascii="Book Antiqua" w:eastAsia="SimSun" w:hAnsi="Book Antiqua" w:cs="SimSun"/>
        </w:rPr>
        <w:t>: 23-33 [PMID: 17242485]</w:t>
      </w:r>
    </w:p>
    <w:p w14:paraId="5100606E"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155 </w:t>
      </w:r>
      <w:r w:rsidRPr="00905E65">
        <w:rPr>
          <w:rFonts w:ascii="Book Antiqua" w:eastAsia="SimSun" w:hAnsi="Book Antiqua" w:cs="SimSun"/>
          <w:b/>
          <w:bCs/>
        </w:rPr>
        <w:t>Mimura T</w:t>
      </w:r>
      <w:r w:rsidRPr="00905E65">
        <w:rPr>
          <w:rFonts w:ascii="Book Antiqua" w:eastAsia="SimSun" w:hAnsi="Book Antiqua" w:cs="SimSun"/>
        </w:rPr>
        <w:t>, Rizzello F, Helwig U, Poggioli G, Schreiber S, Talbot IC, Nicholls RJ, Gionchetti P, Campieri M, Kamm MA. Once daily high dose probiotic therapy (VSL#3) for maintaining remission in recurrent or refractory pouchitis. </w:t>
      </w:r>
      <w:r w:rsidRPr="00905E65">
        <w:rPr>
          <w:rFonts w:ascii="Book Antiqua" w:eastAsia="SimSun" w:hAnsi="Book Antiqua" w:cs="SimSun"/>
          <w:i/>
          <w:iCs/>
        </w:rPr>
        <w:t>Gut</w:t>
      </w:r>
      <w:r w:rsidRPr="00905E65">
        <w:rPr>
          <w:rFonts w:ascii="Book Antiqua" w:eastAsia="SimSun" w:hAnsi="Book Antiqua" w:cs="SimSun"/>
        </w:rPr>
        <w:t> 2004; </w:t>
      </w:r>
      <w:r w:rsidRPr="00905E65">
        <w:rPr>
          <w:rFonts w:ascii="Book Antiqua" w:eastAsia="SimSun" w:hAnsi="Book Antiqua" w:cs="SimSun"/>
          <w:b/>
          <w:bCs/>
        </w:rPr>
        <w:t>53</w:t>
      </w:r>
      <w:r w:rsidRPr="00905E65">
        <w:rPr>
          <w:rFonts w:ascii="Book Antiqua" w:eastAsia="SimSun" w:hAnsi="Book Antiqua" w:cs="SimSun"/>
        </w:rPr>
        <w:t>: 108-114 [PMID: 14684584]</w:t>
      </w:r>
    </w:p>
    <w:p w14:paraId="168043D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156 </w:t>
      </w:r>
      <w:r w:rsidRPr="00905E65">
        <w:rPr>
          <w:rFonts w:ascii="Book Antiqua" w:eastAsia="SimSun" w:hAnsi="Book Antiqua" w:cs="SimSun"/>
          <w:b/>
          <w:bCs/>
        </w:rPr>
        <w:t>Sartor RB</w:t>
      </w:r>
      <w:r w:rsidRPr="00905E65">
        <w:rPr>
          <w:rFonts w:ascii="Book Antiqua" w:eastAsia="SimSun" w:hAnsi="Book Antiqua" w:cs="SimSun"/>
        </w:rPr>
        <w:t>. Therapeutic manipulation of the enteric microflora in inflammatory bowel diseases: antibiotics, probiotics, and prebiotics. </w:t>
      </w:r>
      <w:r w:rsidRPr="00905E65">
        <w:rPr>
          <w:rFonts w:ascii="Book Antiqua" w:eastAsia="SimSun" w:hAnsi="Book Antiqua" w:cs="SimSun"/>
          <w:i/>
          <w:iCs/>
        </w:rPr>
        <w:t>Gastroenterology</w:t>
      </w:r>
      <w:r w:rsidRPr="00905E65">
        <w:rPr>
          <w:rFonts w:ascii="Book Antiqua" w:eastAsia="SimSun" w:hAnsi="Book Antiqua" w:cs="SimSun"/>
        </w:rPr>
        <w:t> 2004; </w:t>
      </w:r>
      <w:r w:rsidRPr="00905E65">
        <w:rPr>
          <w:rFonts w:ascii="Book Antiqua" w:eastAsia="SimSun" w:hAnsi="Book Antiqua" w:cs="SimSun"/>
          <w:b/>
          <w:bCs/>
        </w:rPr>
        <w:t>126</w:t>
      </w:r>
      <w:r w:rsidRPr="00905E65">
        <w:rPr>
          <w:rFonts w:ascii="Book Antiqua" w:eastAsia="SimSun" w:hAnsi="Book Antiqua" w:cs="SimSun"/>
        </w:rPr>
        <w:t>: 1620-1633 [PMID: 15168372]</w:t>
      </w:r>
    </w:p>
    <w:p w14:paraId="51B652F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157 </w:t>
      </w:r>
      <w:r w:rsidRPr="00905E65">
        <w:rPr>
          <w:rFonts w:ascii="Book Antiqua" w:eastAsia="SimSun" w:hAnsi="Book Antiqua" w:cs="SimSun"/>
          <w:b/>
          <w:bCs/>
        </w:rPr>
        <w:t>Ewaschuk JB</w:t>
      </w:r>
      <w:r w:rsidRPr="00905E65">
        <w:rPr>
          <w:rFonts w:ascii="Book Antiqua" w:eastAsia="SimSun" w:hAnsi="Book Antiqua" w:cs="SimSun"/>
        </w:rPr>
        <w:t>, Dieleman LA. Probiotics and prebiotics in chronic inflammatory bowel diseases. </w:t>
      </w:r>
      <w:r w:rsidRPr="00905E65">
        <w:rPr>
          <w:rFonts w:ascii="Book Antiqua" w:eastAsia="SimSun" w:hAnsi="Book Antiqua" w:cs="SimSun"/>
          <w:i/>
          <w:iCs/>
        </w:rPr>
        <w:t>World J Gastroenterol</w:t>
      </w:r>
      <w:r w:rsidRPr="00905E65">
        <w:rPr>
          <w:rFonts w:ascii="Book Antiqua" w:eastAsia="SimSun" w:hAnsi="Book Antiqua" w:cs="SimSun"/>
        </w:rPr>
        <w:t> 2006; </w:t>
      </w:r>
      <w:r w:rsidRPr="00905E65">
        <w:rPr>
          <w:rFonts w:ascii="Book Antiqua" w:eastAsia="SimSun" w:hAnsi="Book Antiqua" w:cs="SimSun"/>
          <w:b/>
          <w:bCs/>
        </w:rPr>
        <w:t>12</w:t>
      </w:r>
      <w:r w:rsidRPr="00905E65">
        <w:rPr>
          <w:rFonts w:ascii="Book Antiqua" w:eastAsia="SimSun" w:hAnsi="Book Antiqua" w:cs="SimSun"/>
        </w:rPr>
        <w:t>: 5941-5950 [PMID: 17009391]</w:t>
      </w:r>
    </w:p>
    <w:p w14:paraId="5A997D6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158 </w:t>
      </w:r>
      <w:r w:rsidRPr="00905E65">
        <w:rPr>
          <w:rFonts w:ascii="Book Antiqua" w:eastAsia="SimSun" w:hAnsi="Book Antiqua" w:cs="SimSun"/>
          <w:b/>
          <w:bCs/>
        </w:rPr>
        <w:t>Mack DR</w:t>
      </w:r>
      <w:r w:rsidRPr="00905E65">
        <w:rPr>
          <w:rFonts w:ascii="Book Antiqua" w:eastAsia="SimSun" w:hAnsi="Book Antiqua" w:cs="SimSun"/>
        </w:rPr>
        <w:t>. Probiotics in inflammatory bowel diseases and associated conditions. </w:t>
      </w:r>
      <w:r w:rsidRPr="00905E65">
        <w:rPr>
          <w:rFonts w:ascii="Book Antiqua" w:eastAsia="SimSun" w:hAnsi="Book Antiqua" w:cs="SimSun"/>
          <w:i/>
          <w:iCs/>
        </w:rPr>
        <w:t>Nutrients</w:t>
      </w:r>
      <w:r w:rsidRPr="00905E65">
        <w:rPr>
          <w:rFonts w:ascii="Book Antiqua" w:eastAsia="SimSun" w:hAnsi="Book Antiqua" w:cs="SimSun"/>
        </w:rPr>
        <w:t> 2011; </w:t>
      </w:r>
      <w:r w:rsidRPr="00905E65">
        <w:rPr>
          <w:rFonts w:ascii="Book Antiqua" w:eastAsia="SimSun" w:hAnsi="Book Antiqua" w:cs="SimSun"/>
          <w:b/>
          <w:bCs/>
        </w:rPr>
        <w:t>3</w:t>
      </w:r>
      <w:r w:rsidRPr="00905E65">
        <w:rPr>
          <w:rFonts w:ascii="Book Antiqua" w:eastAsia="SimSun" w:hAnsi="Book Antiqua" w:cs="SimSun"/>
        </w:rPr>
        <w:t>: 245-264 [PMID: 22254095 DOI: 10.3390/nu3020245]</w:t>
      </w:r>
    </w:p>
    <w:p w14:paraId="4D6C068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159 </w:t>
      </w:r>
      <w:r w:rsidRPr="00905E65">
        <w:rPr>
          <w:rFonts w:ascii="Book Antiqua" w:eastAsia="SimSun" w:hAnsi="Book Antiqua" w:cs="SimSun"/>
          <w:b/>
          <w:bCs/>
        </w:rPr>
        <w:t>Sokol H</w:t>
      </w:r>
      <w:r w:rsidRPr="00905E65">
        <w:rPr>
          <w:rFonts w:ascii="Book Antiqua" w:eastAsia="SimSun" w:hAnsi="Book Antiqua" w:cs="SimSun"/>
        </w:rPr>
        <w:t>. Probiotics and antibiotics in IBD. </w:t>
      </w:r>
      <w:r w:rsidRPr="00905E65">
        <w:rPr>
          <w:rFonts w:ascii="Book Antiqua" w:eastAsia="SimSun" w:hAnsi="Book Antiqua" w:cs="SimSun"/>
          <w:i/>
          <w:iCs/>
        </w:rPr>
        <w:t>Dig Dis</w:t>
      </w:r>
      <w:r w:rsidRPr="00905E65">
        <w:rPr>
          <w:rFonts w:ascii="Book Antiqua" w:eastAsia="SimSun" w:hAnsi="Book Antiqua" w:cs="SimSun"/>
        </w:rPr>
        <w:t> 2014; </w:t>
      </w:r>
      <w:r w:rsidRPr="00905E65">
        <w:rPr>
          <w:rFonts w:ascii="Book Antiqua" w:eastAsia="SimSun" w:hAnsi="Book Antiqua" w:cs="SimSun"/>
          <w:b/>
          <w:bCs/>
        </w:rPr>
        <w:t xml:space="preserve">32 </w:t>
      </w:r>
      <w:r w:rsidRPr="00905E65">
        <w:rPr>
          <w:rFonts w:ascii="Book Antiqua" w:eastAsia="SimSun" w:hAnsi="Book Antiqua" w:cs="SimSun"/>
          <w:bCs/>
        </w:rPr>
        <w:t>Suppl 1</w:t>
      </w:r>
      <w:r w:rsidRPr="00905E65">
        <w:rPr>
          <w:rFonts w:ascii="Book Antiqua" w:eastAsia="SimSun" w:hAnsi="Book Antiqua" w:cs="SimSun"/>
        </w:rPr>
        <w:t>: 10-17 [PMID: 25531348 DOI: 10.1159/000367820]</w:t>
      </w:r>
    </w:p>
    <w:p w14:paraId="4443081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160 </w:t>
      </w:r>
      <w:r w:rsidRPr="00905E65">
        <w:rPr>
          <w:rFonts w:ascii="Book Antiqua" w:eastAsia="SimSun" w:hAnsi="Book Antiqua" w:cs="SimSun"/>
          <w:b/>
          <w:bCs/>
        </w:rPr>
        <w:t>Guslandi M</w:t>
      </w:r>
      <w:r w:rsidRPr="00905E65">
        <w:rPr>
          <w:rFonts w:ascii="Book Antiqua" w:eastAsia="SimSun" w:hAnsi="Book Antiqua" w:cs="SimSun"/>
        </w:rPr>
        <w:t>. Role of Probiotics in Crohn's Disease and in Pouchitis. </w:t>
      </w:r>
      <w:r w:rsidRPr="00905E65">
        <w:rPr>
          <w:rFonts w:ascii="Book Antiqua" w:eastAsia="SimSun" w:hAnsi="Book Antiqua" w:cs="SimSun"/>
          <w:i/>
          <w:iCs/>
        </w:rPr>
        <w:t>J Clin Gastroenterol</w:t>
      </w:r>
      <w:r w:rsidRPr="00905E65">
        <w:rPr>
          <w:rFonts w:ascii="Book Antiqua" w:eastAsia="SimSun" w:hAnsi="Book Antiqua" w:cs="SimSun"/>
        </w:rPr>
        <w:t> </w:t>
      </w:r>
      <w:r>
        <w:rPr>
          <w:rFonts w:ascii="Book Antiqua" w:eastAsia="SimSun" w:hAnsi="Book Antiqua" w:cs="SimSun" w:hint="eastAsia"/>
        </w:rPr>
        <w:t>2015</w:t>
      </w:r>
      <w:r w:rsidRPr="00905E65">
        <w:rPr>
          <w:rFonts w:ascii="Book Antiqua" w:eastAsia="SimSun" w:hAnsi="Book Antiqua" w:cs="SimSun"/>
        </w:rPr>
        <w:t>; </w:t>
      </w:r>
      <w:r w:rsidRPr="00905E65">
        <w:rPr>
          <w:rFonts w:ascii="Book Antiqua" w:eastAsia="SimSun" w:hAnsi="Book Antiqua" w:cs="SimSun"/>
          <w:b/>
          <w:bCs/>
        </w:rPr>
        <w:t xml:space="preserve">49 </w:t>
      </w:r>
      <w:r w:rsidRPr="00905E65">
        <w:rPr>
          <w:rFonts w:ascii="Book Antiqua" w:eastAsia="SimSun" w:hAnsi="Book Antiqua" w:cs="SimSun"/>
          <w:bCs/>
        </w:rPr>
        <w:t>Suppl 1</w:t>
      </w:r>
      <w:r w:rsidRPr="00905E65">
        <w:rPr>
          <w:rFonts w:ascii="Book Antiqua" w:eastAsia="SimSun" w:hAnsi="Book Antiqua" w:cs="SimSun"/>
        </w:rPr>
        <w:t>: S46-S49 [PMID: 26447964 DOI: 10.1097/MCG.0000000000000351]</w:t>
      </w:r>
    </w:p>
    <w:p w14:paraId="5A992F4B"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161 </w:t>
      </w:r>
      <w:r w:rsidRPr="00905E65">
        <w:rPr>
          <w:rFonts w:ascii="Book Antiqua" w:eastAsia="SimSun" w:hAnsi="Book Antiqua" w:cs="SimSun"/>
          <w:b/>
          <w:bCs/>
        </w:rPr>
        <w:t>Fedorak RN</w:t>
      </w:r>
      <w:r w:rsidRPr="00905E65">
        <w:rPr>
          <w:rFonts w:ascii="Book Antiqua" w:eastAsia="SimSun" w:hAnsi="Book Antiqua" w:cs="SimSun"/>
        </w:rPr>
        <w:t>, Feagan BG, Hotte N, Leddin D, Dieleman LA, Petrunia DM, Enns R, Bitton A, Chiba N, Paré P, Rostom A, Marshall J, Depew W, Bernstein CN, Panaccione R, Aumais G, Steinhart AH, Cockeram A, Bailey RJ, Gionchetti P, Wong C, Madsen K. The probiotic VSL#3 has anti-inflammatory effects and could reduce endoscopic recurrence after surgery for Crohn's disease. </w:t>
      </w:r>
      <w:r w:rsidRPr="00905E65">
        <w:rPr>
          <w:rFonts w:ascii="Book Antiqua" w:eastAsia="SimSun" w:hAnsi="Book Antiqua" w:cs="SimSun"/>
          <w:i/>
          <w:iCs/>
        </w:rPr>
        <w:t>Clin Gastroenterol Hepatol</w:t>
      </w:r>
      <w:r w:rsidRPr="00905E65">
        <w:rPr>
          <w:rFonts w:ascii="Book Antiqua" w:eastAsia="SimSun" w:hAnsi="Book Antiqua" w:cs="SimSun"/>
        </w:rPr>
        <w:t> 2015; </w:t>
      </w:r>
      <w:r w:rsidRPr="00905E65">
        <w:rPr>
          <w:rFonts w:ascii="Book Antiqua" w:eastAsia="SimSun" w:hAnsi="Book Antiqua" w:cs="SimSun"/>
          <w:b/>
          <w:bCs/>
        </w:rPr>
        <w:t>13</w:t>
      </w:r>
      <w:r w:rsidRPr="00905E65">
        <w:rPr>
          <w:rFonts w:ascii="Book Antiqua" w:eastAsia="SimSun" w:hAnsi="Book Antiqua" w:cs="SimSun"/>
        </w:rPr>
        <w:t>: 928-35.e2 [PMID: 25460016 DOI: 10.1016/j.cgh.2014.10.031]</w:t>
      </w:r>
    </w:p>
    <w:p w14:paraId="41B8362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162 </w:t>
      </w:r>
      <w:r w:rsidRPr="00905E65">
        <w:rPr>
          <w:rFonts w:ascii="Book Antiqua" w:eastAsia="SimSun" w:hAnsi="Book Antiqua" w:cs="SimSun"/>
          <w:b/>
          <w:bCs/>
        </w:rPr>
        <w:t>Scaldaferri F</w:t>
      </w:r>
      <w:r w:rsidRPr="00905E65">
        <w:rPr>
          <w:rFonts w:ascii="Book Antiqua" w:eastAsia="SimSun" w:hAnsi="Book Antiqua" w:cs="SimSun"/>
        </w:rPr>
        <w:t>, Gerardi V, Lopetuso LR, Del Zompo F, Mangiola F, Boškoski I, Bruno G, Petito V, Laterza L, Cammarota G, Gaetani E, Sgambato A, Gasbarrini A. Gut microbial flora, prebiotics, and probiotics in IBD: their current usage and utility. </w:t>
      </w:r>
      <w:r w:rsidRPr="00905E65">
        <w:rPr>
          <w:rFonts w:ascii="Book Antiqua" w:eastAsia="SimSun" w:hAnsi="Book Antiqua" w:cs="SimSun"/>
          <w:i/>
          <w:iCs/>
        </w:rPr>
        <w:t>Biomed Res Int</w:t>
      </w:r>
      <w:r w:rsidRPr="00905E65">
        <w:rPr>
          <w:rFonts w:ascii="Book Antiqua" w:eastAsia="SimSun" w:hAnsi="Book Antiqua" w:cs="SimSun"/>
        </w:rPr>
        <w:t> 2013; </w:t>
      </w:r>
      <w:r w:rsidRPr="00905E65">
        <w:rPr>
          <w:rFonts w:ascii="Book Antiqua" w:eastAsia="SimSun" w:hAnsi="Book Antiqua" w:cs="SimSun"/>
          <w:b/>
          <w:bCs/>
        </w:rPr>
        <w:t>2013</w:t>
      </w:r>
      <w:r w:rsidRPr="00905E65">
        <w:rPr>
          <w:rFonts w:ascii="Book Antiqua" w:eastAsia="SimSun" w:hAnsi="Book Antiqua" w:cs="SimSun"/>
        </w:rPr>
        <w:t>: 435268 [PMID: 23991417 DOI: 10.1155/2013/435268]</w:t>
      </w:r>
    </w:p>
    <w:p w14:paraId="53022AD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163 </w:t>
      </w:r>
      <w:r w:rsidRPr="00905E65">
        <w:rPr>
          <w:rFonts w:ascii="Book Antiqua" w:eastAsia="SimSun" w:hAnsi="Book Antiqua" w:cs="SimSun"/>
          <w:b/>
          <w:bCs/>
        </w:rPr>
        <w:t>Fujimori S</w:t>
      </w:r>
      <w:r w:rsidRPr="00905E65">
        <w:rPr>
          <w:rFonts w:ascii="Book Antiqua" w:eastAsia="SimSun" w:hAnsi="Book Antiqua" w:cs="SimSun"/>
        </w:rPr>
        <w:t>, Tatsuguchi A, Gudis K, Kishida T, Mitsui K, Ehara A, Kobayashi T, Sekita Y, Seo T, Sakamoto C. High dose probiotic and prebiotic cotherapy for remission induction of active Crohn's disease. </w:t>
      </w:r>
      <w:r w:rsidRPr="00905E65">
        <w:rPr>
          <w:rFonts w:ascii="Book Antiqua" w:eastAsia="SimSun" w:hAnsi="Book Antiqua" w:cs="SimSun"/>
          <w:i/>
          <w:iCs/>
        </w:rPr>
        <w:t>J Gastroenterol Hepatol</w:t>
      </w:r>
      <w:r w:rsidRPr="00905E65">
        <w:rPr>
          <w:rFonts w:ascii="Book Antiqua" w:eastAsia="SimSun" w:hAnsi="Book Antiqua" w:cs="SimSun"/>
        </w:rPr>
        <w:t> 2007; </w:t>
      </w:r>
      <w:r w:rsidRPr="00905E65">
        <w:rPr>
          <w:rFonts w:ascii="Book Antiqua" w:eastAsia="SimSun" w:hAnsi="Book Antiqua" w:cs="SimSun"/>
          <w:b/>
          <w:bCs/>
        </w:rPr>
        <w:t>22</w:t>
      </w:r>
      <w:r w:rsidRPr="00905E65">
        <w:rPr>
          <w:rFonts w:ascii="Book Antiqua" w:eastAsia="SimSun" w:hAnsi="Book Antiqua" w:cs="SimSun"/>
        </w:rPr>
        <w:t>: 1199-1204 [PMID: 17688660 DOI: 10.1111/j.1440-1746.2006.04535.x]</w:t>
      </w:r>
    </w:p>
    <w:p w14:paraId="15326E8C"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164 </w:t>
      </w:r>
      <w:r w:rsidRPr="00905E65">
        <w:rPr>
          <w:rFonts w:ascii="Book Antiqua" w:eastAsia="SimSun" w:hAnsi="Book Antiqua" w:cs="SimSun"/>
          <w:b/>
          <w:bCs/>
        </w:rPr>
        <w:t>Chandler M</w:t>
      </w:r>
      <w:r w:rsidRPr="00905E65">
        <w:rPr>
          <w:rFonts w:ascii="Book Antiqua" w:eastAsia="SimSun" w:hAnsi="Book Antiqua" w:cs="SimSun"/>
        </w:rPr>
        <w:t>, Wollins E, Toles A, Borum M, Doman DB. The emerging therapeutic role of probiotics in inflammatory bowel disease. </w:t>
      </w:r>
      <w:r w:rsidRPr="00905E65">
        <w:rPr>
          <w:rFonts w:ascii="Book Antiqua" w:eastAsia="SimSun" w:hAnsi="Book Antiqua" w:cs="SimSun"/>
          <w:i/>
          <w:iCs/>
        </w:rPr>
        <w:t>Gastroenterol Hepatol (N Y)</w:t>
      </w:r>
      <w:r w:rsidRPr="00905E65">
        <w:rPr>
          <w:rFonts w:ascii="Book Antiqua" w:eastAsia="SimSun" w:hAnsi="Book Antiqua" w:cs="SimSun"/>
        </w:rPr>
        <w:t> 2008; </w:t>
      </w:r>
      <w:r w:rsidRPr="00905E65">
        <w:rPr>
          <w:rFonts w:ascii="Book Antiqua" w:eastAsia="SimSun" w:hAnsi="Book Antiqua" w:cs="SimSun"/>
          <w:b/>
          <w:bCs/>
        </w:rPr>
        <w:t>4</w:t>
      </w:r>
      <w:r w:rsidRPr="00905E65">
        <w:rPr>
          <w:rFonts w:ascii="Book Antiqua" w:eastAsia="SimSun" w:hAnsi="Book Antiqua" w:cs="SimSun"/>
        </w:rPr>
        <w:t>: 634-640 [PMID: 22798747]</w:t>
      </w:r>
    </w:p>
    <w:p w14:paraId="4AC7AEA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165 </w:t>
      </w:r>
      <w:r w:rsidRPr="00905E65">
        <w:rPr>
          <w:rFonts w:ascii="Book Antiqua" w:eastAsia="SimSun" w:hAnsi="Book Antiqua" w:cs="SimSun"/>
          <w:b/>
          <w:bCs/>
        </w:rPr>
        <w:t>Khoruts A</w:t>
      </w:r>
      <w:r w:rsidRPr="00905E65">
        <w:rPr>
          <w:rFonts w:ascii="Book Antiqua" w:eastAsia="SimSun" w:hAnsi="Book Antiqua" w:cs="SimSun"/>
        </w:rPr>
        <w:t>, Sadowsky MJ. Therapeutic transplantation of the distal gut microbiota. </w:t>
      </w:r>
      <w:r w:rsidRPr="00905E65">
        <w:rPr>
          <w:rFonts w:ascii="Book Antiqua" w:eastAsia="SimSun" w:hAnsi="Book Antiqua" w:cs="SimSun"/>
          <w:i/>
          <w:iCs/>
        </w:rPr>
        <w:t>Mucosal Immunol</w:t>
      </w:r>
      <w:r w:rsidRPr="00905E65">
        <w:rPr>
          <w:rFonts w:ascii="Book Antiqua" w:eastAsia="SimSun" w:hAnsi="Book Antiqua" w:cs="SimSun"/>
        </w:rPr>
        <w:t> 2011; </w:t>
      </w:r>
      <w:r w:rsidRPr="00905E65">
        <w:rPr>
          <w:rFonts w:ascii="Book Antiqua" w:eastAsia="SimSun" w:hAnsi="Book Antiqua" w:cs="SimSun"/>
          <w:b/>
          <w:bCs/>
        </w:rPr>
        <w:t>4</w:t>
      </w:r>
      <w:r w:rsidRPr="00905E65">
        <w:rPr>
          <w:rFonts w:ascii="Book Antiqua" w:eastAsia="SimSun" w:hAnsi="Book Antiqua" w:cs="SimSun"/>
        </w:rPr>
        <w:t>: 4-7 [PMID: 21150894 DOI: 10.1038/mi.2010.79]</w:t>
      </w:r>
    </w:p>
    <w:p w14:paraId="6984F71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166 </w:t>
      </w:r>
      <w:r w:rsidRPr="00905E65">
        <w:rPr>
          <w:rFonts w:ascii="Book Antiqua" w:eastAsia="SimSun" w:hAnsi="Book Antiqua" w:cs="SimSun"/>
          <w:b/>
          <w:bCs/>
        </w:rPr>
        <w:t>Bakken JS</w:t>
      </w:r>
      <w:r w:rsidRPr="00905E65">
        <w:rPr>
          <w:rFonts w:ascii="Book Antiqua" w:eastAsia="SimSun" w:hAnsi="Book Antiqua" w:cs="SimSun"/>
        </w:rPr>
        <w:t>, Borody T, Brandt LJ, Brill JV, Demarco DC, Franzos MA, Kelly C, Khoruts A, Louie T, Martinelli LP, Moore TA, Russell G, Surawicz C. Treating Clostridium difficile infection with fecal microbiota transplantation. </w:t>
      </w:r>
      <w:r w:rsidRPr="00905E65">
        <w:rPr>
          <w:rFonts w:ascii="Book Antiqua" w:eastAsia="SimSun" w:hAnsi="Book Antiqua" w:cs="SimSun"/>
          <w:i/>
          <w:iCs/>
        </w:rPr>
        <w:t>Clin Gastroenterol Hepatol</w:t>
      </w:r>
      <w:r w:rsidRPr="00905E65">
        <w:rPr>
          <w:rFonts w:ascii="Book Antiqua" w:eastAsia="SimSun" w:hAnsi="Book Antiqua" w:cs="SimSun"/>
        </w:rPr>
        <w:t> 2011; </w:t>
      </w:r>
      <w:r w:rsidRPr="00905E65">
        <w:rPr>
          <w:rFonts w:ascii="Book Antiqua" w:eastAsia="SimSun" w:hAnsi="Book Antiqua" w:cs="SimSun"/>
          <w:b/>
          <w:bCs/>
        </w:rPr>
        <w:t>9</w:t>
      </w:r>
      <w:r w:rsidRPr="00905E65">
        <w:rPr>
          <w:rFonts w:ascii="Book Antiqua" w:eastAsia="SimSun" w:hAnsi="Book Antiqua" w:cs="SimSun"/>
        </w:rPr>
        <w:t>: 1044-1049 [PMID: 21871249 DOI: 10.1016/j.cgh.2011.08.014]</w:t>
      </w:r>
    </w:p>
    <w:p w14:paraId="2D07274F"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167 </w:t>
      </w:r>
      <w:r w:rsidRPr="00905E65">
        <w:rPr>
          <w:rFonts w:ascii="Book Antiqua" w:eastAsia="SimSun" w:hAnsi="Book Antiqua" w:cs="SimSun"/>
          <w:b/>
          <w:bCs/>
        </w:rPr>
        <w:t>Anderson JL</w:t>
      </w:r>
      <w:r w:rsidRPr="00905E65">
        <w:rPr>
          <w:rFonts w:ascii="Book Antiqua" w:eastAsia="SimSun" w:hAnsi="Book Antiqua" w:cs="SimSun"/>
        </w:rPr>
        <w:t>, Edney RJ, Whelan K. Systematic review: faecal microbiota transplantation in the management of inflammatory bowel disease. </w:t>
      </w:r>
      <w:r w:rsidRPr="00905E65">
        <w:rPr>
          <w:rFonts w:ascii="Book Antiqua" w:eastAsia="SimSun" w:hAnsi="Book Antiqua" w:cs="SimSun"/>
          <w:i/>
          <w:iCs/>
        </w:rPr>
        <w:t>Aliment Pharmacol Ther</w:t>
      </w:r>
      <w:r w:rsidRPr="00905E65">
        <w:rPr>
          <w:rFonts w:ascii="Book Antiqua" w:eastAsia="SimSun" w:hAnsi="Book Antiqua" w:cs="SimSun"/>
        </w:rPr>
        <w:t> 2012; </w:t>
      </w:r>
      <w:r w:rsidRPr="00905E65">
        <w:rPr>
          <w:rFonts w:ascii="Book Antiqua" w:eastAsia="SimSun" w:hAnsi="Book Antiqua" w:cs="SimSun"/>
          <w:b/>
          <w:bCs/>
        </w:rPr>
        <w:t>36</w:t>
      </w:r>
      <w:r w:rsidRPr="00905E65">
        <w:rPr>
          <w:rFonts w:ascii="Book Antiqua" w:eastAsia="SimSun" w:hAnsi="Book Antiqua" w:cs="SimSun"/>
        </w:rPr>
        <w:t>: 503-516 [PMID: 22827693 DOI: 10.1111/j.1365-2036.2012.05220.x]</w:t>
      </w:r>
    </w:p>
    <w:p w14:paraId="067BDD4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168 </w:t>
      </w:r>
      <w:r w:rsidRPr="00905E65">
        <w:rPr>
          <w:rFonts w:ascii="Book Antiqua" w:eastAsia="SimSun" w:hAnsi="Book Antiqua" w:cs="SimSun"/>
          <w:b/>
          <w:bCs/>
        </w:rPr>
        <w:t>Colman RJ</w:t>
      </w:r>
      <w:r w:rsidRPr="00905E65">
        <w:rPr>
          <w:rFonts w:ascii="Book Antiqua" w:eastAsia="SimSun" w:hAnsi="Book Antiqua" w:cs="SimSun"/>
        </w:rPr>
        <w:t>, Rubin DT. Fecal microbiota transplantation as therapy for inflammatory bowel disease: a systematic review and meta-analysis. </w:t>
      </w:r>
      <w:r w:rsidRPr="00905E65">
        <w:rPr>
          <w:rFonts w:ascii="Book Antiqua" w:eastAsia="SimSun" w:hAnsi="Book Antiqua" w:cs="SimSun"/>
          <w:i/>
          <w:iCs/>
        </w:rPr>
        <w:t>J Crohns Colitis</w:t>
      </w:r>
      <w:r w:rsidRPr="00905E65">
        <w:rPr>
          <w:rFonts w:ascii="Book Antiqua" w:eastAsia="SimSun" w:hAnsi="Book Antiqua" w:cs="SimSun"/>
        </w:rPr>
        <w:t> 2014; </w:t>
      </w:r>
      <w:r w:rsidRPr="00905E65">
        <w:rPr>
          <w:rFonts w:ascii="Book Antiqua" w:eastAsia="SimSun" w:hAnsi="Book Antiqua" w:cs="SimSun"/>
          <w:b/>
          <w:bCs/>
        </w:rPr>
        <w:t>8</w:t>
      </w:r>
      <w:r w:rsidRPr="00905E65">
        <w:rPr>
          <w:rFonts w:ascii="Book Antiqua" w:eastAsia="SimSun" w:hAnsi="Book Antiqua" w:cs="SimSun"/>
        </w:rPr>
        <w:t>: 1569-1581 [PMID: 25223604 DOI: 10.1016/j.crohns.2014.08.006]</w:t>
      </w:r>
    </w:p>
    <w:p w14:paraId="58E42BD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169 </w:t>
      </w:r>
      <w:r w:rsidRPr="00905E65">
        <w:rPr>
          <w:rFonts w:ascii="Book Antiqua" w:eastAsia="SimSun" w:hAnsi="Book Antiqua" w:cs="SimSun"/>
          <w:b/>
          <w:bCs/>
        </w:rPr>
        <w:t>Cui B</w:t>
      </w:r>
      <w:r w:rsidRPr="00905E65">
        <w:rPr>
          <w:rFonts w:ascii="Book Antiqua" w:eastAsia="SimSun" w:hAnsi="Book Antiqua" w:cs="SimSun"/>
        </w:rPr>
        <w:t>, Feng Q, Wang H, Wang M, Peng Z, Li P, Huang G, Liu Z, Wu P, Fan Z, Ji G, Wang X, Wu K, Fan D, Zhang F. Fecal microbiota transplantation through mid-gut for refractory Crohn's disease: safety, feasibility, and efficacy trial results. </w:t>
      </w:r>
      <w:r w:rsidRPr="00905E65">
        <w:rPr>
          <w:rFonts w:ascii="Book Antiqua" w:eastAsia="SimSun" w:hAnsi="Book Antiqua" w:cs="SimSun"/>
          <w:i/>
          <w:iCs/>
        </w:rPr>
        <w:t>J Gastroenterol Hepatol</w:t>
      </w:r>
      <w:r w:rsidRPr="00905E65">
        <w:rPr>
          <w:rFonts w:ascii="Book Antiqua" w:eastAsia="SimSun" w:hAnsi="Book Antiqua" w:cs="SimSun"/>
        </w:rPr>
        <w:t> 2015; </w:t>
      </w:r>
      <w:r w:rsidRPr="00905E65">
        <w:rPr>
          <w:rFonts w:ascii="Book Antiqua" w:eastAsia="SimSun" w:hAnsi="Book Antiqua" w:cs="SimSun"/>
          <w:b/>
          <w:bCs/>
        </w:rPr>
        <w:t>30</w:t>
      </w:r>
      <w:r w:rsidRPr="00905E65">
        <w:rPr>
          <w:rFonts w:ascii="Book Antiqua" w:eastAsia="SimSun" w:hAnsi="Book Antiqua" w:cs="SimSun"/>
        </w:rPr>
        <w:t>: 51-58 [PMID: 25168749 DOI: 10.1111/jgh.12727]</w:t>
      </w:r>
    </w:p>
    <w:p w14:paraId="447251B6"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170 </w:t>
      </w:r>
      <w:r w:rsidRPr="00905E65">
        <w:rPr>
          <w:rFonts w:ascii="Book Antiqua" w:eastAsia="SimSun" w:hAnsi="Book Antiqua" w:cs="SimSun"/>
          <w:b/>
          <w:bCs/>
        </w:rPr>
        <w:t>Cui B</w:t>
      </w:r>
      <w:r w:rsidRPr="00905E65">
        <w:rPr>
          <w:rFonts w:ascii="Book Antiqua" w:eastAsia="SimSun" w:hAnsi="Book Antiqua" w:cs="SimSun"/>
        </w:rPr>
        <w:t>, Li P, Xu L, Zhao Y, Wang H, Peng Z, Xu H, Xiang J, He Z, Zhang T, Nie Y, Wu K, Fan D, Ji G, Zhang F. Step-up fecal microbiota transplantation strategy: a pilot study for steroid-dependent ulcerative colitis. </w:t>
      </w:r>
      <w:r w:rsidRPr="00905E65">
        <w:rPr>
          <w:rFonts w:ascii="Book Antiqua" w:eastAsia="SimSun" w:hAnsi="Book Antiqua" w:cs="SimSun"/>
          <w:i/>
          <w:iCs/>
        </w:rPr>
        <w:t>J Transl Med</w:t>
      </w:r>
      <w:r w:rsidRPr="00905E65">
        <w:rPr>
          <w:rFonts w:ascii="Book Antiqua" w:eastAsia="SimSun" w:hAnsi="Book Antiqua" w:cs="SimSun"/>
        </w:rPr>
        <w:t> 2015; </w:t>
      </w:r>
      <w:r w:rsidRPr="00905E65">
        <w:rPr>
          <w:rFonts w:ascii="Book Antiqua" w:eastAsia="SimSun" w:hAnsi="Book Antiqua" w:cs="SimSun"/>
          <w:b/>
          <w:bCs/>
        </w:rPr>
        <w:t>13</w:t>
      </w:r>
      <w:r w:rsidRPr="00905E65">
        <w:rPr>
          <w:rFonts w:ascii="Book Antiqua" w:eastAsia="SimSun" w:hAnsi="Book Antiqua" w:cs="SimSun"/>
        </w:rPr>
        <w:t>: 298 [PMID: 26363929 DOI: 10.1186/s12967-015-0646-2]</w:t>
      </w:r>
    </w:p>
    <w:p w14:paraId="70B589F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171 </w:t>
      </w:r>
      <w:r w:rsidRPr="00905E65">
        <w:rPr>
          <w:rFonts w:ascii="Book Antiqua" w:eastAsia="SimSun" w:hAnsi="Book Antiqua" w:cs="SimSun"/>
          <w:b/>
          <w:bCs/>
        </w:rPr>
        <w:t>Moayyedi P</w:t>
      </w:r>
      <w:r w:rsidRPr="00905E65">
        <w:rPr>
          <w:rFonts w:ascii="Book Antiqua" w:eastAsia="SimSun" w:hAnsi="Book Antiqua" w:cs="SimSun"/>
        </w:rPr>
        <w:t>, Surette MG, Kim PT, Libertucci J, Wolfe M, Onischi C, Armstrong D, Marshall JK, Kassam Z, Reinisch W, Lee CH. Fecal Microbiota Transplantation Induces Remission in Patients With Active Ulcerative Colitis in a Randomized Controlled Trial. </w:t>
      </w:r>
      <w:r w:rsidRPr="00905E65">
        <w:rPr>
          <w:rFonts w:ascii="Book Antiqua" w:eastAsia="SimSun" w:hAnsi="Book Antiqua" w:cs="SimSun"/>
          <w:i/>
          <w:iCs/>
        </w:rPr>
        <w:t>Gastroenterology</w:t>
      </w:r>
      <w:r w:rsidRPr="00905E65">
        <w:rPr>
          <w:rFonts w:ascii="Book Antiqua" w:eastAsia="SimSun" w:hAnsi="Book Antiqua" w:cs="SimSun"/>
        </w:rPr>
        <w:t> 2015; </w:t>
      </w:r>
      <w:r w:rsidRPr="00905E65">
        <w:rPr>
          <w:rFonts w:ascii="Book Antiqua" w:eastAsia="SimSun" w:hAnsi="Book Antiqua" w:cs="SimSun"/>
          <w:b/>
          <w:bCs/>
        </w:rPr>
        <w:t>149</w:t>
      </w:r>
      <w:r w:rsidRPr="00905E65">
        <w:rPr>
          <w:rFonts w:ascii="Book Antiqua" w:eastAsia="SimSun" w:hAnsi="Book Antiqua" w:cs="SimSun"/>
        </w:rPr>
        <w:t>: 102-109.e6 [PMID: 25857665 DOI: 10.1053/j.gastro.2015.04.001]</w:t>
      </w:r>
    </w:p>
    <w:p w14:paraId="7F7A69D8"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172 </w:t>
      </w:r>
      <w:r w:rsidRPr="00905E65">
        <w:rPr>
          <w:rFonts w:ascii="Book Antiqua" w:eastAsia="SimSun" w:hAnsi="Book Antiqua" w:cs="SimSun"/>
          <w:b/>
          <w:bCs/>
        </w:rPr>
        <w:t>Lee HS</w:t>
      </w:r>
      <w:r w:rsidRPr="00905E65">
        <w:rPr>
          <w:rFonts w:ascii="Book Antiqua" w:eastAsia="SimSun" w:hAnsi="Book Antiqua" w:cs="SimSun"/>
        </w:rPr>
        <w:t>. Impact of Maternal Diet on the Epigenome during In Utero Life and the Developmental Programming of Diseases in Childhood and Adulthood. </w:t>
      </w:r>
      <w:r w:rsidRPr="00905E65">
        <w:rPr>
          <w:rFonts w:ascii="Book Antiqua" w:eastAsia="SimSun" w:hAnsi="Book Antiqua" w:cs="SimSun"/>
          <w:i/>
          <w:iCs/>
        </w:rPr>
        <w:t>Nutrients</w:t>
      </w:r>
      <w:r w:rsidRPr="00905E65">
        <w:rPr>
          <w:rFonts w:ascii="Book Antiqua" w:eastAsia="SimSun" w:hAnsi="Book Antiqua" w:cs="SimSun"/>
        </w:rPr>
        <w:t> 2015; </w:t>
      </w:r>
      <w:r w:rsidRPr="00905E65">
        <w:rPr>
          <w:rFonts w:ascii="Book Antiqua" w:eastAsia="SimSun" w:hAnsi="Book Antiqua" w:cs="SimSun"/>
          <w:b/>
          <w:bCs/>
        </w:rPr>
        <w:t>7</w:t>
      </w:r>
      <w:r w:rsidRPr="00905E65">
        <w:rPr>
          <w:rFonts w:ascii="Book Antiqua" w:eastAsia="SimSun" w:hAnsi="Book Antiqua" w:cs="SimSun"/>
        </w:rPr>
        <w:t>: 9492-9507 [PMID: 26593940 DOI: 10.3390/nu7115467]</w:t>
      </w:r>
    </w:p>
    <w:p w14:paraId="163B8E9D"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173 </w:t>
      </w:r>
      <w:r w:rsidRPr="00905E65">
        <w:rPr>
          <w:rFonts w:ascii="Book Antiqua" w:eastAsia="SimSun" w:hAnsi="Book Antiqua" w:cs="SimSun"/>
          <w:b/>
          <w:bCs/>
        </w:rPr>
        <w:t>Attig L</w:t>
      </w:r>
      <w:r w:rsidRPr="00905E65">
        <w:rPr>
          <w:rFonts w:ascii="Book Antiqua" w:eastAsia="SimSun" w:hAnsi="Book Antiqua" w:cs="SimSun"/>
        </w:rPr>
        <w:t>, Gabory A, Junien C. Nutritional developmental epigenomics: immediate and long-lasting effects. </w:t>
      </w:r>
      <w:r w:rsidRPr="00905E65">
        <w:rPr>
          <w:rFonts w:ascii="Book Antiqua" w:eastAsia="SimSun" w:hAnsi="Book Antiqua" w:cs="SimSun"/>
          <w:i/>
          <w:iCs/>
        </w:rPr>
        <w:t>Proc Nutr Soc</w:t>
      </w:r>
      <w:r w:rsidRPr="00905E65">
        <w:rPr>
          <w:rFonts w:ascii="Book Antiqua" w:eastAsia="SimSun" w:hAnsi="Book Antiqua" w:cs="SimSun"/>
        </w:rPr>
        <w:t> 2010; </w:t>
      </w:r>
      <w:r w:rsidRPr="00905E65">
        <w:rPr>
          <w:rFonts w:ascii="Book Antiqua" w:eastAsia="SimSun" w:hAnsi="Book Antiqua" w:cs="SimSun"/>
          <w:b/>
          <w:bCs/>
        </w:rPr>
        <w:t>69</w:t>
      </w:r>
      <w:r w:rsidRPr="00905E65">
        <w:rPr>
          <w:rFonts w:ascii="Book Antiqua" w:eastAsia="SimSun" w:hAnsi="Book Antiqua" w:cs="SimSun"/>
        </w:rPr>
        <w:t>: 221-231 [PMID: 20202279 DOI: 10.1017/S002966511000008X]</w:t>
      </w:r>
    </w:p>
    <w:p w14:paraId="05DADC5A"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174 </w:t>
      </w:r>
      <w:r w:rsidRPr="00905E65">
        <w:rPr>
          <w:rFonts w:ascii="Book Antiqua" w:eastAsia="SimSun" w:hAnsi="Book Antiqua" w:cs="SimSun"/>
          <w:b/>
          <w:bCs/>
        </w:rPr>
        <w:t>MacLennan NK</w:t>
      </w:r>
      <w:r w:rsidRPr="00905E65">
        <w:rPr>
          <w:rFonts w:ascii="Book Antiqua" w:eastAsia="SimSun" w:hAnsi="Book Antiqua" w:cs="SimSun"/>
        </w:rPr>
        <w:t>, James SJ, Melnyk S, Piroozi A, Jernigan S, Hsu JL, Janke SM, Pham TD, Lane RH. Uteroplacental insufficiency alters DNA methylation, one-carbon metabolism, and histone acetylation in IUGR rats. </w:t>
      </w:r>
      <w:r w:rsidRPr="00905E65">
        <w:rPr>
          <w:rFonts w:ascii="Book Antiqua" w:eastAsia="SimSun" w:hAnsi="Book Antiqua" w:cs="SimSun"/>
          <w:i/>
          <w:iCs/>
        </w:rPr>
        <w:t>Physiol Genomics</w:t>
      </w:r>
      <w:r w:rsidRPr="00905E65">
        <w:rPr>
          <w:rFonts w:ascii="Book Antiqua" w:eastAsia="SimSun" w:hAnsi="Book Antiqua" w:cs="SimSun"/>
        </w:rPr>
        <w:t> 2004; </w:t>
      </w:r>
      <w:r w:rsidRPr="00905E65">
        <w:rPr>
          <w:rFonts w:ascii="Book Antiqua" w:eastAsia="SimSun" w:hAnsi="Book Antiqua" w:cs="SimSun"/>
          <w:b/>
          <w:bCs/>
        </w:rPr>
        <w:t>18</w:t>
      </w:r>
      <w:r w:rsidRPr="00905E65">
        <w:rPr>
          <w:rFonts w:ascii="Book Antiqua" w:eastAsia="SimSun" w:hAnsi="Book Antiqua" w:cs="SimSun"/>
        </w:rPr>
        <w:t>: 43-50 [PMID: 15084713 DOI: 10.1152/physiolgenomics.00042.2004]</w:t>
      </w:r>
    </w:p>
    <w:p w14:paraId="38442ED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175 </w:t>
      </w:r>
      <w:r w:rsidRPr="00905E65">
        <w:rPr>
          <w:rFonts w:ascii="Book Antiqua" w:eastAsia="SimSun" w:hAnsi="Book Antiqua" w:cs="SimSun"/>
          <w:b/>
          <w:bCs/>
        </w:rPr>
        <w:t>Vanhees K</w:t>
      </w:r>
      <w:r w:rsidRPr="00905E65">
        <w:rPr>
          <w:rFonts w:ascii="Book Antiqua" w:eastAsia="SimSun" w:hAnsi="Book Antiqua" w:cs="SimSun"/>
        </w:rPr>
        <w:t>, Vonhögen IG, van Schooten FJ, Godschalk RW. You are what you eat, and so are your children: the impact of micronutrients on the epigenetic programming of offspring. </w:t>
      </w:r>
      <w:r w:rsidRPr="00905E65">
        <w:rPr>
          <w:rFonts w:ascii="Book Antiqua" w:eastAsia="SimSun" w:hAnsi="Book Antiqua" w:cs="SimSun"/>
          <w:i/>
          <w:iCs/>
        </w:rPr>
        <w:t>Cell Mol Life Sci</w:t>
      </w:r>
      <w:r w:rsidRPr="00905E65">
        <w:rPr>
          <w:rFonts w:ascii="Book Antiqua" w:eastAsia="SimSun" w:hAnsi="Book Antiqua" w:cs="SimSun"/>
        </w:rPr>
        <w:t> 2014; </w:t>
      </w:r>
      <w:r w:rsidRPr="00905E65">
        <w:rPr>
          <w:rFonts w:ascii="Book Antiqua" w:eastAsia="SimSun" w:hAnsi="Book Antiqua" w:cs="SimSun"/>
          <w:b/>
          <w:bCs/>
        </w:rPr>
        <w:t>71</w:t>
      </w:r>
      <w:r w:rsidRPr="00905E65">
        <w:rPr>
          <w:rFonts w:ascii="Book Antiqua" w:eastAsia="SimSun" w:hAnsi="Book Antiqua" w:cs="SimSun"/>
        </w:rPr>
        <w:t>: 271-285 [PMID: 23892892 DOI: 10.1007/s00018-013-1427-9]</w:t>
      </w:r>
    </w:p>
    <w:p w14:paraId="2AC55575"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176 </w:t>
      </w:r>
      <w:r w:rsidRPr="00905E65">
        <w:rPr>
          <w:rFonts w:ascii="Book Antiqua" w:eastAsia="SimSun" w:hAnsi="Book Antiqua" w:cs="SimSun"/>
          <w:b/>
          <w:bCs/>
        </w:rPr>
        <w:t>Vickers MH</w:t>
      </w:r>
      <w:r w:rsidRPr="00905E65">
        <w:rPr>
          <w:rFonts w:ascii="Book Antiqua" w:eastAsia="SimSun" w:hAnsi="Book Antiqua" w:cs="SimSun"/>
        </w:rPr>
        <w:t>. Early life nutrition, epigenetics and programming of later life disease. </w:t>
      </w:r>
      <w:r w:rsidRPr="00905E65">
        <w:rPr>
          <w:rFonts w:ascii="Book Antiqua" w:eastAsia="SimSun" w:hAnsi="Book Antiqua" w:cs="SimSun"/>
          <w:i/>
          <w:iCs/>
        </w:rPr>
        <w:t>Nutrients</w:t>
      </w:r>
      <w:r w:rsidRPr="00905E65">
        <w:rPr>
          <w:rFonts w:ascii="Book Antiqua" w:eastAsia="SimSun" w:hAnsi="Book Antiqua" w:cs="SimSun"/>
        </w:rPr>
        <w:t> 2014; </w:t>
      </w:r>
      <w:r w:rsidRPr="00905E65">
        <w:rPr>
          <w:rFonts w:ascii="Book Antiqua" w:eastAsia="SimSun" w:hAnsi="Book Antiqua" w:cs="SimSun"/>
          <w:b/>
          <w:bCs/>
        </w:rPr>
        <w:t>6</w:t>
      </w:r>
      <w:r w:rsidRPr="00905E65">
        <w:rPr>
          <w:rFonts w:ascii="Book Antiqua" w:eastAsia="SimSun" w:hAnsi="Book Antiqua" w:cs="SimSun"/>
        </w:rPr>
        <w:t>: 2165-2178 [PMID: 24892374 DOI: 10.3390/nu6062165]</w:t>
      </w:r>
    </w:p>
    <w:p w14:paraId="6F6C263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lastRenderedPageBreak/>
        <w:t>177 </w:t>
      </w:r>
      <w:r w:rsidRPr="00905E65">
        <w:rPr>
          <w:rFonts w:ascii="Book Antiqua" w:eastAsia="SimSun" w:hAnsi="Book Antiqua" w:cs="SimSun"/>
          <w:b/>
          <w:bCs/>
        </w:rPr>
        <w:t>Jowett SL</w:t>
      </w:r>
      <w:r w:rsidRPr="00905E65">
        <w:rPr>
          <w:rFonts w:ascii="Book Antiqua" w:eastAsia="SimSun" w:hAnsi="Book Antiqua" w:cs="SimSun"/>
        </w:rPr>
        <w:t>, Seal CJ, Pearce MS, Phillips E, Gregory W, Barton JR, Welfare MR. Influence of dietary factors on the clinical course of ulcerative colitis: a prospective cohort study. </w:t>
      </w:r>
      <w:r w:rsidRPr="00905E65">
        <w:rPr>
          <w:rFonts w:ascii="Book Antiqua" w:eastAsia="SimSun" w:hAnsi="Book Antiqua" w:cs="SimSun"/>
          <w:i/>
          <w:iCs/>
        </w:rPr>
        <w:t>Gut</w:t>
      </w:r>
      <w:r w:rsidRPr="00905E65">
        <w:rPr>
          <w:rFonts w:ascii="Book Antiqua" w:eastAsia="SimSun" w:hAnsi="Book Antiqua" w:cs="SimSun"/>
        </w:rPr>
        <w:t> 2004; </w:t>
      </w:r>
      <w:r w:rsidRPr="00905E65">
        <w:rPr>
          <w:rFonts w:ascii="Book Antiqua" w:eastAsia="SimSun" w:hAnsi="Book Antiqua" w:cs="SimSun"/>
          <w:b/>
          <w:bCs/>
        </w:rPr>
        <w:t>53</w:t>
      </w:r>
      <w:r w:rsidRPr="00905E65">
        <w:rPr>
          <w:rFonts w:ascii="Book Antiqua" w:eastAsia="SimSun" w:hAnsi="Book Antiqua" w:cs="SimSun"/>
        </w:rPr>
        <w:t>: 1479-1484 [PMID: 15361498 DOI: 10.1136/gut.2003.024828]</w:t>
      </w:r>
    </w:p>
    <w:p w14:paraId="23022AF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178 </w:t>
      </w:r>
      <w:r w:rsidRPr="00905E65">
        <w:rPr>
          <w:rFonts w:ascii="Book Antiqua" w:eastAsia="SimSun" w:hAnsi="Book Antiqua" w:cs="SimSun"/>
          <w:b/>
          <w:bCs/>
        </w:rPr>
        <w:t>Magee EA</w:t>
      </w:r>
      <w:r w:rsidRPr="00905E65">
        <w:rPr>
          <w:rFonts w:ascii="Book Antiqua" w:eastAsia="SimSun" w:hAnsi="Book Antiqua" w:cs="SimSun"/>
        </w:rPr>
        <w:t>, Edmond LM, Tasker SM, Kong SC, Curno R, Cummings JH. Associations between diet and disease activity in ulcerative colitis patients using a novel method of data analysis. </w:t>
      </w:r>
      <w:r w:rsidRPr="00905E65">
        <w:rPr>
          <w:rFonts w:ascii="Book Antiqua" w:eastAsia="SimSun" w:hAnsi="Book Antiqua" w:cs="SimSun"/>
          <w:i/>
          <w:iCs/>
        </w:rPr>
        <w:t>Nutr J</w:t>
      </w:r>
      <w:r w:rsidRPr="00905E65">
        <w:rPr>
          <w:rFonts w:ascii="Book Antiqua" w:eastAsia="SimSun" w:hAnsi="Book Antiqua" w:cs="SimSun"/>
        </w:rPr>
        <w:t> 2005; </w:t>
      </w:r>
      <w:r w:rsidRPr="00905E65">
        <w:rPr>
          <w:rFonts w:ascii="Book Antiqua" w:eastAsia="SimSun" w:hAnsi="Book Antiqua" w:cs="SimSun"/>
          <w:b/>
          <w:bCs/>
        </w:rPr>
        <w:t>4</w:t>
      </w:r>
      <w:r w:rsidRPr="00905E65">
        <w:rPr>
          <w:rFonts w:ascii="Book Antiqua" w:eastAsia="SimSun" w:hAnsi="Book Antiqua" w:cs="SimSun"/>
        </w:rPr>
        <w:t>: 7 [PMID: 15705205 DOI: 10.1186/1475-2891-4-7]</w:t>
      </w:r>
    </w:p>
    <w:p w14:paraId="25367D9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179 </w:t>
      </w:r>
      <w:r w:rsidRPr="00905E65">
        <w:rPr>
          <w:rFonts w:ascii="Book Antiqua" w:eastAsia="SimSun" w:hAnsi="Book Antiqua" w:cs="SimSun"/>
          <w:b/>
          <w:bCs/>
        </w:rPr>
        <w:t>Guerreiro CS</w:t>
      </w:r>
      <w:r w:rsidRPr="00905E65">
        <w:rPr>
          <w:rFonts w:ascii="Book Antiqua" w:eastAsia="SimSun" w:hAnsi="Book Antiqua" w:cs="SimSun"/>
        </w:rPr>
        <w:t>, Ferreira P, Tavares L, Santos PM, Neves M, Brito M, Cravo M. Fatty acids, IL6, and TNFalpha polymorphisms: an example of nutrigenetics in Crohn's disease. </w:t>
      </w:r>
      <w:r w:rsidRPr="00905E65">
        <w:rPr>
          <w:rFonts w:ascii="Book Antiqua" w:eastAsia="SimSun" w:hAnsi="Book Antiqua" w:cs="SimSun"/>
          <w:i/>
          <w:iCs/>
        </w:rPr>
        <w:t>Am J Gastroenterol</w:t>
      </w:r>
      <w:r w:rsidRPr="00905E65">
        <w:rPr>
          <w:rFonts w:ascii="Book Antiqua" w:eastAsia="SimSun" w:hAnsi="Book Antiqua" w:cs="SimSun"/>
        </w:rPr>
        <w:t> 2009; </w:t>
      </w:r>
      <w:r w:rsidRPr="00905E65">
        <w:rPr>
          <w:rFonts w:ascii="Book Antiqua" w:eastAsia="SimSun" w:hAnsi="Book Antiqua" w:cs="SimSun"/>
          <w:b/>
          <w:bCs/>
        </w:rPr>
        <w:t>104</w:t>
      </w:r>
      <w:r w:rsidRPr="00905E65">
        <w:rPr>
          <w:rFonts w:ascii="Book Antiqua" w:eastAsia="SimSun" w:hAnsi="Book Antiqua" w:cs="SimSun"/>
        </w:rPr>
        <w:t>: 2241-2249 [PMID: 19550417 DOI: 10.1038/ajg.2009.313]</w:t>
      </w:r>
    </w:p>
    <w:p w14:paraId="367C4D5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180 </w:t>
      </w:r>
      <w:r w:rsidRPr="00905E65">
        <w:rPr>
          <w:rFonts w:ascii="Book Antiqua" w:eastAsia="SimSun" w:hAnsi="Book Antiqua" w:cs="SimSun"/>
          <w:b/>
          <w:bCs/>
        </w:rPr>
        <w:t>Ferreira P</w:t>
      </w:r>
      <w:r w:rsidRPr="00905E65">
        <w:rPr>
          <w:rFonts w:ascii="Book Antiqua" w:eastAsia="SimSun" w:hAnsi="Book Antiqua" w:cs="SimSun"/>
        </w:rPr>
        <w:t>, Cravo M, Guerreiro CS, Tavares L, Santos PM, Brito M. Fat intake interacts with polymorphisms of Caspase9, FasLigand and PPARgamma apoptotic genes in modulating Crohn's disease activity. </w:t>
      </w:r>
      <w:r w:rsidRPr="00905E65">
        <w:rPr>
          <w:rFonts w:ascii="Book Antiqua" w:eastAsia="SimSun" w:hAnsi="Book Antiqua" w:cs="SimSun"/>
          <w:i/>
          <w:iCs/>
        </w:rPr>
        <w:t>Clin Nutr</w:t>
      </w:r>
      <w:r w:rsidRPr="00905E65">
        <w:rPr>
          <w:rFonts w:ascii="Book Antiqua" w:eastAsia="SimSun" w:hAnsi="Book Antiqua" w:cs="SimSun"/>
        </w:rPr>
        <w:t> 2010; </w:t>
      </w:r>
      <w:r w:rsidRPr="00905E65">
        <w:rPr>
          <w:rFonts w:ascii="Book Antiqua" w:eastAsia="SimSun" w:hAnsi="Book Antiqua" w:cs="SimSun"/>
          <w:b/>
          <w:bCs/>
        </w:rPr>
        <w:t>29</w:t>
      </w:r>
      <w:r w:rsidRPr="00905E65">
        <w:rPr>
          <w:rFonts w:ascii="Book Antiqua" w:eastAsia="SimSun" w:hAnsi="Book Antiqua" w:cs="SimSun"/>
        </w:rPr>
        <w:t>: 819-823 [PMID: 20650551 DOI: 10.1016/j.clnu.2010.06.008]</w:t>
      </w:r>
    </w:p>
    <w:p w14:paraId="59AED8E4"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181 </w:t>
      </w:r>
      <w:r w:rsidRPr="00905E65">
        <w:rPr>
          <w:rFonts w:ascii="Book Antiqua" w:eastAsia="SimSun" w:hAnsi="Book Antiqua" w:cs="SimSun"/>
          <w:b/>
          <w:bCs/>
        </w:rPr>
        <w:t>Takada T</w:t>
      </w:r>
      <w:r w:rsidRPr="00905E65">
        <w:rPr>
          <w:rFonts w:ascii="Book Antiqua" w:eastAsia="SimSun" w:hAnsi="Book Antiqua" w:cs="SimSun"/>
        </w:rPr>
        <w:t>, Kurakawa T, Tsuji H, Nomoto K. Fusicatenibacter saccharivorans gen. nov., sp. nov., isolated from human faeces. </w:t>
      </w:r>
      <w:r w:rsidRPr="00905E65">
        <w:rPr>
          <w:rFonts w:ascii="Book Antiqua" w:eastAsia="SimSun" w:hAnsi="Book Antiqua" w:cs="SimSun"/>
          <w:i/>
          <w:iCs/>
        </w:rPr>
        <w:t>Int J Syst Evol Microbiol</w:t>
      </w:r>
      <w:r w:rsidRPr="00905E65">
        <w:rPr>
          <w:rFonts w:ascii="Book Antiqua" w:eastAsia="SimSun" w:hAnsi="Book Antiqua" w:cs="SimSun"/>
        </w:rPr>
        <w:t> 2013; </w:t>
      </w:r>
      <w:r w:rsidRPr="00905E65">
        <w:rPr>
          <w:rFonts w:ascii="Book Antiqua" w:eastAsia="SimSun" w:hAnsi="Book Antiqua" w:cs="SimSun"/>
          <w:b/>
          <w:bCs/>
        </w:rPr>
        <w:t>63</w:t>
      </w:r>
      <w:r w:rsidRPr="00905E65">
        <w:rPr>
          <w:rFonts w:ascii="Book Antiqua" w:eastAsia="SimSun" w:hAnsi="Book Antiqua" w:cs="SimSun"/>
        </w:rPr>
        <w:t>: 3691-3696 [PMID: 23625266 DOI: 10.1099/ijs.0.045823-0]</w:t>
      </w:r>
    </w:p>
    <w:p w14:paraId="23C39313"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182 </w:t>
      </w:r>
      <w:r w:rsidRPr="00905E65">
        <w:rPr>
          <w:rFonts w:ascii="Book Antiqua" w:eastAsia="SimSun" w:hAnsi="Book Antiqua" w:cs="SimSun"/>
          <w:b/>
          <w:bCs/>
        </w:rPr>
        <w:t>Miquel S</w:t>
      </w:r>
      <w:r w:rsidRPr="00905E65">
        <w:rPr>
          <w:rFonts w:ascii="Book Antiqua" w:eastAsia="SimSun" w:hAnsi="Book Antiqua" w:cs="SimSun"/>
        </w:rPr>
        <w:t>, Martín R, Rossi O, Bermúdez-Humarán LG, Chatel JM, Sokol H, Thomas M, Wells JM, Langella P. Faecalibacterium prausnitzii and human intestinal health. </w:t>
      </w:r>
      <w:r w:rsidRPr="00905E65">
        <w:rPr>
          <w:rFonts w:ascii="Book Antiqua" w:eastAsia="SimSun" w:hAnsi="Book Antiqua" w:cs="SimSun"/>
          <w:i/>
          <w:iCs/>
        </w:rPr>
        <w:t>Curr Opin Microbiol</w:t>
      </w:r>
      <w:r w:rsidRPr="00905E65">
        <w:rPr>
          <w:rFonts w:ascii="Book Antiqua" w:eastAsia="SimSun" w:hAnsi="Book Antiqua" w:cs="SimSun"/>
        </w:rPr>
        <w:t> 2013; </w:t>
      </w:r>
      <w:r w:rsidRPr="00905E65">
        <w:rPr>
          <w:rFonts w:ascii="Book Antiqua" w:eastAsia="SimSun" w:hAnsi="Book Antiqua" w:cs="SimSun"/>
          <w:b/>
          <w:bCs/>
        </w:rPr>
        <w:t>16</w:t>
      </w:r>
      <w:r w:rsidRPr="00905E65">
        <w:rPr>
          <w:rFonts w:ascii="Book Antiqua" w:eastAsia="SimSun" w:hAnsi="Book Antiqua" w:cs="SimSun"/>
        </w:rPr>
        <w:t>: 255-261 [PMID: 23831042 DOI: 10.1016/j.mib.2013.06.003]</w:t>
      </w:r>
    </w:p>
    <w:p w14:paraId="20EDF720"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183 </w:t>
      </w:r>
      <w:r w:rsidRPr="00905E65">
        <w:rPr>
          <w:rFonts w:ascii="Book Antiqua" w:eastAsia="SimSun" w:hAnsi="Book Antiqua" w:cs="SimSun"/>
          <w:b/>
          <w:bCs/>
        </w:rPr>
        <w:t>Park SK</w:t>
      </w:r>
      <w:r w:rsidRPr="00905E65">
        <w:rPr>
          <w:rFonts w:ascii="Book Antiqua" w:eastAsia="SimSun" w:hAnsi="Book Antiqua" w:cs="SimSun"/>
        </w:rPr>
        <w:t>, Kim MS, Bae JW. Blautia faecis sp. nov., isolated from human faeces. </w:t>
      </w:r>
      <w:r w:rsidRPr="00905E65">
        <w:rPr>
          <w:rFonts w:ascii="Book Antiqua" w:eastAsia="SimSun" w:hAnsi="Book Antiqua" w:cs="SimSun"/>
          <w:i/>
          <w:iCs/>
        </w:rPr>
        <w:t>Int J Syst Evol Microbiol</w:t>
      </w:r>
      <w:r w:rsidRPr="00905E65">
        <w:rPr>
          <w:rFonts w:ascii="Book Antiqua" w:eastAsia="SimSun" w:hAnsi="Book Antiqua" w:cs="SimSun"/>
        </w:rPr>
        <w:t> 2013; </w:t>
      </w:r>
      <w:r w:rsidRPr="00905E65">
        <w:rPr>
          <w:rFonts w:ascii="Book Antiqua" w:eastAsia="SimSun" w:hAnsi="Book Antiqua" w:cs="SimSun"/>
          <w:b/>
          <w:bCs/>
        </w:rPr>
        <w:t>63</w:t>
      </w:r>
      <w:r w:rsidRPr="00905E65">
        <w:rPr>
          <w:rFonts w:ascii="Book Antiqua" w:eastAsia="SimSun" w:hAnsi="Book Antiqua" w:cs="SimSun"/>
        </w:rPr>
        <w:t>: 599-603 [PMID: 22544782 DOI: 10.1099/ijs.0.036541-0]</w:t>
      </w:r>
    </w:p>
    <w:p w14:paraId="642E5B7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184 </w:t>
      </w:r>
      <w:r w:rsidRPr="00905E65">
        <w:rPr>
          <w:rFonts w:ascii="Book Antiqua" w:eastAsia="SimSun" w:hAnsi="Book Antiqua" w:cs="SimSun"/>
          <w:b/>
          <w:bCs/>
        </w:rPr>
        <w:t>Swidsinski A</w:t>
      </w:r>
      <w:r w:rsidRPr="00905E65">
        <w:rPr>
          <w:rFonts w:ascii="Book Antiqua" w:eastAsia="SimSun" w:hAnsi="Book Antiqua" w:cs="SimSun"/>
        </w:rPr>
        <w:t>, Loening-Baucke V, Herber A. Mucosal flora in Crohn's disease and ulcerative colitis - an overview. </w:t>
      </w:r>
      <w:r w:rsidRPr="00905E65">
        <w:rPr>
          <w:rFonts w:ascii="Book Antiqua" w:eastAsia="SimSun" w:hAnsi="Book Antiqua" w:cs="SimSun"/>
          <w:i/>
          <w:iCs/>
        </w:rPr>
        <w:t>J Physiol Pharmacol</w:t>
      </w:r>
      <w:r w:rsidRPr="00905E65">
        <w:rPr>
          <w:rFonts w:ascii="Book Antiqua" w:eastAsia="SimSun" w:hAnsi="Book Antiqua" w:cs="SimSun"/>
        </w:rPr>
        <w:t> 2009; </w:t>
      </w:r>
      <w:r w:rsidRPr="00905E65">
        <w:rPr>
          <w:rFonts w:ascii="Book Antiqua" w:eastAsia="SimSun" w:hAnsi="Book Antiqua" w:cs="SimSun"/>
          <w:b/>
          <w:bCs/>
        </w:rPr>
        <w:t xml:space="preserve">60 </w:t>
      </w:r>
      <w:r w:rsidRPr="00905E65">
        <w:rPr>
          <w:rFonts w:ascii="Book Antiqua" w:eastAsia="SimSun" w:hAnsi="Book Antiqua" w:cs="SimSun"/>
          <w:bCs/>
        </w:rPr>
        <w:t>Suppl 6</w:t>
      </w:r>
      <w:r w:rsidRPr="00905E65">
        <w:rPr>
          <w:rFonts w:ascii="Book Antiqua" w:eastAsia="SimSun" w:hAnsi="Book Antiqua" w:cs="SimSun"/>
        </w:rPr>
        <w:t>: 61-71 [PMID: 20224153]</w:t>
      </w:r>
    </w:p>
    <w:p w14:paraId="6176EF91"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185 </w:t>
      </w:r>
      <w:r w:rsidRPr="00905E65">
        <w:rPr>
          <w:rFonts w:ascii="Book Antiqua" w:eastAsia="SimSun" w:hAnsi="Book Antiqua" w:cs="SimSun"/>
          <w:b/>
          <w:bCs/>
        </w:rPr>
        <w:t>Auchtung TA</w:t>
      </w:r>
      <w:r w:rsidRPr="00905E65">
        <w:rPr>
          <w:rFonts w:ascii="Book Antiqua" w:eastAsia="SimSun" w:hAnsi="Book Antiqua" w:cs="SimSun"/>
        </w:rPr>
        <w:t xml:space="preserve">, Holder ME, Gesell JR, Ajami NJ, Duarte RT, Itoh K, Caspi RR, Petrosino JF, Horai R, Zárate-Bladés CR. Complete Genome Sequence of Turicibacter sp. </w:t>
      </w:r>
      <w:r w:rsidRPr="00905E65">
        <w:rPr>
          <w:rFonts w:ascii="Book Antiqua" w:eastAsia="SimSun" w:hAnsi="Book Antiqua" w:cs="SimSun"/>
        </w:rPr>
        <w:lastRenderedPageBreak/>
        <w:t>Strain H121, Isolated from the Feces of a Contaminated Germ-Free Mouse. </w:t>
      </w:r>
      <w:r w:rsidRPr="00905E65">
        <w:rPr>
          <w:rFonts w:ascii="Book Antiqua" w:eastAsia="SimSun" w:hAnsi="Book Antiqua" w:cs="SimSun"/>
          <w:i/>
          <w:iCs/>
        </w:rPr>
        <w:t>Genome Announc</w:t>
      </w:r>
      <w:r w:rsidRPr="00905E65">
        <w:rPr>
          <w:rFonts w:ascii="Book Antiqua" w:eastAsia="SimSun" w:hAnsi="Book Antiqua" w:cs="SimSun"/>
        </w:rPr>
        <w:t> 2016; </w:t>
      </w:r>
      <w:r w:rsidRPr="00905E65">
        <w:rPr>
          <w:rFonts w:ascii="Book Antiqua" w:eastAsia="SimSun" w:hAnsi="Book Antiqua" w:cs="SimSun"/>
          <w:b/>
          <w:bCs/>
        </w:rPr>
        <w:t>4</w:t>
      </w:r>
      <w:r w:rsidRPr="00905E65">
        <w:rPr>
          <w:rFonts w:ascii="Book Antiqua" w:eastAsia="SimSun" w:hAnsi="Book Antiqua" w:cs="SimSun"/>
        </w:rPr>
        <w:t>: [PMID: 27013036 DOI: 10.1128/genomeA.00114-16]</w:t>
      </w:r>
    </w:p>
    <w:p w14:paraId="2AD16EA2"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186 </w:t>
      </w:r>
      <w:r w:rsidRPr="00905E65">
        <w:rPr>
          <w:rFonts w:ascii="Book Antiqua" w:eastAsia="SimSun" w:hAnsi="Book Antiqua" w:cs="SimSun"/>
          <w:b/>
          <w:bCs/>
        </w:rPr>
        <w:t>Huys G</w:t>
      </w:r>
      <w:r w:rsidRPr="00905E65">
        <w:rPr>
          <w:rFonts w:ascii="Book Antiqua" w:eastAsia="SimSun" w:hAnsi="Book Antiqua" w:cs="SimSun"/>
        </w:rPr>
        <w:t>, Cnockaert M, Janda JM, Swings J. Escherichia albertii sp. nov., a diarrhoeagenic species isolated from stool specimens of Bangladeshi children. </w:t>
      </w:r>
      <w:r w:rsidRPr="00905E65">
        <w:rPr>
          <w:rFonts w:ascii="Book Antiqua" w:eastAsia="SimSun" w:hAnsi="Book Antiqua" w:cs="SimSun"/>
          <w:i/>
          <w:iCs/>
        </w:rPr>
        <w:t>Int J Syst Evol Microbiol</w:t>
      </w:r>
      <w:r w:rsidRPr="00905E65">
        <w:rPr>
          <w:rFonts w:ascii="Book Antiqua" w:eastAsia="SimSun" w:hAnsi="Book Antiqua" w:cs="SimSun"/>
        </w:rPr>
        <w:t> 2003; </w:t>
      </w:r>
      <w:r w:rsidRPr="00905E65">
        <w:rPr>
          <w:rFonts w:ascii="Book Antiqua" w:eastAsia="SimSun" w:hAnsi="Book Antiqua" w:cs="SimSun"/>
          <w:b/>
          <w:bCs/>
        </w:rPr>
        <w:t>53</w:t>
      </w:r>
      <w:r w:rsidRPr="00905E65">
        <w:rPr>
          <w:rFonts w:ascii="Book Antiqua" w:eastAsia="SimSun" w:hAnsi="Book Antiqua" w:cs="SimSun"/>
        </w:rPr>
        <w:t>: 807-810 [PMID: 12807204 DOI: 10.1099/ijs.0.02475-0]</w:t>
      </w:r>
    </w:p>
    <w:p w14:paraId="3F8E1857" w14:textId="77777777" w:rsidR="00264177" w:rsidRPr="00905E65" w:rsidRDefault="00264177" w:rsidP="00264177">
      <w:pPr>
        <w:spacing w:line="360" w:lineRule="auto"/>
        <w:jc w:val="both"/>
        <w:rPr>
          <w:rFonts w:ascii="Book Antiqua" w:eastAsia="SimSun" w:hAnsi="Book Antiqua" w:cs="SimSun"/>
        </w:rPr>
      </w:pPr>
      <w:r w:rsidRPr="00905E65">
        <w:rPr>
          <w:rFonts w:ascii="Book Antiqua" w:eastAsia="SimSun" w:hAnsi="Book Antiqua" w:cs="SimSun"/>
        </w:rPr>
        <w:t>187 </w:t>
      </w:r>
      <w:r w:rsidRPr="00905E65">
        <w:rPr>
          <w:rFonts w:ascii="Book Antiqua" w:eastAsia="SimSun" w:hAnsi="Book Antiqua" w:cs="SimSun"/>
          <w:b/>
          <w:bCs/>
        </w:rPr>
        <w:t>Ishikawa H</w:t>
      </w:r>
      <w:r w:rsidRPr="00905E65">
        <w:rPr>
          <w:rFonts w:ascii="Book Antiqua" w:eastAsia="SimSun" w:hAnsi="Book Antiqua" w:cs="SimSun"/>
        </w:rPr>
        <w:t>, Akedo I, Umesaki Y, Tanaka R, Imaoka A, Otani T. Randomized controlled trial of the effect of bifidobacteria-fermented milk on ulcerative colitis. </w:t>
      </w:r>
      <w:r w:rsidRPr="00905E65">
        <w:rPr>
          <w:rFonts w:ascii="Book Antiqua" w:eastAsia="SimSun" w:hAnsi="Book Antiqua" w:cs="SimSun"/>
          <w:i/>
          <w:iCs/>
        </w:rPr>
        <w:t>J Am Coll Nutr</w:t>
      </w:r>
      <w:r w:rsidRPr="00905E65">
        <w:rPr>
          <w:rFonts w:ascii="Book Antiqua" w:eastAsia="SimSun" w:hAnsi="Book Antiqua" w:cs="SimSun"/>
        </w:rPr>
        <w:t> 2003; </w:t>
      </w:r>
      <w:r w:rsidRPr="00905E65">
        <w:rPr>
          <w:rFonts w:ascii="Book Antiqua" w:eastAsia="SimSun" w:hAnsi="Book Antiqua" w:cs="SimSun"/>
          <w:b/>
          <w:bCs/>
        </w:rPr>
        <w:t>22</w:t>
      </w:r>
      <w:r w:rsidRPr="00905E65">
        <w:rPr>
          <w:rFonts w:ascii="Book Antiqua" w:eastAsia="SimSun" w:hAnsi="Book Antiqua" w:cs="SimSun"/>
        </w:rPr>
        <w:t>: 56-63 [PMID: 12569115]</w:t>
      </w:r>
    </w:p>
    <w:p w14:paraId="5BBE32E3" w14:textId="00412472" w:rsidR="008A5BB9" w:rsidRPr="00264177" w:rsidRDefault="00264177" w:rsidP="006C580C">
      <w:pPr>
        <w:spacing w:line="360" w:lineRule="auto"/>
        <w:jc w:val="both"/>
        <w:rPr>
          <w:rFonts w:ascii="Book Antiqua" w:eastAsia="SimSun" w:hAnsi="Book Antiqua"/>
          <w:lang w:val="en-GB" w:eastAsia="zh-CN"/>
        </w:rPr>
      </w:pPr>
      <w:r>
        <w:rPr>
          <w:rFonts w:ascii="Book Antiqua" w:eastAsia="SimSun" w:hAnsi="Book Antiqua" w:hint="eastAsia"/>
          <w:lang w:eastAsia="zh-CN"/>
        </w:rPr>
        <w:t xml:space="preserve"> </w:t>
      </w:r>
    </w:p>
    <w:p w14:paraId="34335618" w14:textId="77777777" w:rsidR="008B021B" w:rsidRDefault="008B021B" w:rsidP="006C580C">
      <w:pPr>
        <w:spacing w:line="360" w:lineRule="auto"/>
        <w:jc w:val="both"/>
        <w:rPr>
          <w:rFonts w:ascii="Book Antiqua" w:eastAsia="SimSun" w:hAnsi="Book Antiqua"/>
          <w:lang w:val="en-GB" w:eastAsia="zh-CN"/>
        </w:rPr>
      </w:pPr>
    </w:p>
    <w:p w14:paraId="6E8C2757" w14:textId="4B42F8C8" w:rsidR="008B021B" w:rsidRDefault="008B021B" w:rsidP="008B021B">
      <w:pPr>
        <w:spacing w:line="360" w:lineRule="auto"/>
        <w:ind w:right="120"/>
        <w:rPr>
          <w:rFonts w:ascii="Book Antiqua" w:eastAsia="SimSun" w:hAnsi="Book Antiqua"/>
          <w:b/>
          <w:bCs/>
          <w:color w:val="000000"/>
          <w:lang w:eastAsia="zh-CN"/>
        </w:rPr>
      </w:pPr>
      <w:r w:rsidRPr="008B021B">
        <w:rPr>
          <w:rStyle w:val="Strong"/>
          <w:rFonts w:ascii="Book Antiqua" w:hAnsi="Book Antiqua" w:cs="Arial"/>
          <w:bCs w:val="0"/>
          <w:noProof/>
          <w:color w:val="000000"/>
        </w:rPr>
        <w:t>P-Reviewer</w:t>
      </w:r>
      <w:r w:rsidRPr="008B021B">
        <w:rPr>
          <w:rStyle w:val="Strong"/>
          <w:rFonts w:ascii="Book Antiqua" w:eastAsia="SimSun" w:hAnsi="Book Antiqua" w:cs="Arial"/>
          <w:bCs w:val="0"/>
          <w:noProof/>
          <w:color w:val="000000"/>
          <w:lang w:eastAsia="zh-CN"/>
        </w:rPr>
        <w:t>:</w:t>
      </w:r>
      <w:r w:rsidRPr="008B021B">
        <w:rPr>
          <w:rFonts w:ascii="Book Antiqua" w:hAnsi="Book Antiqua"/>
          <w:bCs/>
          <w:color w:val="000000"/>
        </w:rPr>
        <w:t xml:space="preserve"> </w:t>
      </w:r>
      <w:r w:rsidR="00264177" w:rsidRPr="00264177">
        <w:rPr>
          <w:rFonts w:ascii="Book Antiqua" w:hAnsi="Book Antiqua"/>
          <w:bCs/>
          <w:color w:val="000000"/>
        </w:rPr>
        <w:t>Li</w:t>
      </w:r>
      <w:r w:rsidR="00264177">
        <w:rPr>
          <w:rFonts w:ascii="Book Antiqua" w:eastAsia="SimSun" w:hAnsi="Book Antiqua" w:hint="eastAsia"/>
          <w:bCs/>
          <w:color w:val="000000"/>
          <w:lang w:eastAsia="zh-CN"/>
        </w:rPr>
        <w:t xml:space="preserve"> </w:t>
      </w:r>
      <w:r w:rsidR="00264177" w:rsidRPr="00264177">
        <w:rPr>
          <w:rFonts w:ascii="Book Antiqua" w:hAnsi="Book Antiqua"/>
          <w:bCs/>
          <w:color w:val="000000"/>
        </w:rPr>
        <w:t>HD</w:t>
      </w:r>
      <w:r w:rsidR="00264177">
        <w:rPr>
          <w:rFonts w:ascii="Book Antiqua" w:eastAsia="SimSun" w:hAnsi="Book Antiqua" w:hint="eastAsia"/>
          <w:bCs/>
          <w:color w:val="000000"/>
          <w:lang w:eastAsia="zh-CN"/>
        </w:rPr>
        <w:t>,</w:t>
      </w:r>
      <w:r w:rsidRPr="008B021B">
        <w:rPr>
          <w:rFonts w:ascii="Book Antiqua" w:hAnsi="Book Antiqua"/>
          <w:bCs/>
          <w:color w:val="000000"/>
        </w:rPr>
        <w:t xml:space="preserve"> </w:t>
      </w:r>
      <w:r w:rsidR="00264177" w:rsidRPr="00264177">
        <w:rPr>
          <w:rFonts w:ascii="Book Antiqua" w:hAnsi="Book Antiqua"/>
          <w:bCs/>
          <w:color w:val="000000"/>
        </w:rPr>
        <w:t>Sjoberg</w:t>
      </w:r>
      <w:r w:rsidR="00264177">
        <w:rPr>
          <w:rFonts w:ascii="Book Antiqua" w:eastAsia="SimSun" w:hAnsi="Book Antiqua" w:hint="eastAsia"/>
          <w:bCs/>
          <w:color w:val="000000"/>
          <w:lang w:eastAsia="zh-CN"/>
        </w:rPr>
        <w:t xml:space="preserve"> </w:t>
      </w:r>
      <w:r w:rsidR="00264177" w:rsidRPr="00264177">
        <w:rPr>
          <w:rFonts w:ascii="Book Antiqua" w:hAnsi="Book Antiqua"/>
          <w:bCs/>
          <w:color w:val="000000"/>
        </w:rPr>
        <w:t>K</w:t>
      </w:r>
      <w:r w:rsidR="00264177">
        <w:rPr>
          <w:rFonts w:ascii="Book Antiqua" w:eastAsia="SimSun" w:hAnsi="Book Antiqua" w:hint="eastAsia"/>
          <w:bCs/>
          <w:color w:val="000000"/>
          <w:lang w:eastAsia="zh-CN"/>
        </w:rPr>
        <w:t>,</w:t>
      </w:r>
      <w:r w:rsidRPr="008B021B">
        <w:rPr>
          <w:rFonts w:ascii="Book Antiqua" w:hAnsi="Book Antiqua"/>
          <w:bCs/>
          <w:color w:val="000000"/>
        </w:rPr>
        <w:t xml:space="preserve"> </w:t>
      </w:r>
      <w:r w:rsidR="00264177" w:rsidRPr="00264177">
        <w:rPr>
          <w:rFonts w:ascii="Book Antiqua" w:hAnsi="Book Antiqua"/>
          <w:bCs/>
          <w:color w:val="000000"/>
        </w:rPr>
        <w:t>Zhang</w:t>
      </w:r>
      <w:r w:rsidR="00264177">
        <w:rPr>
          <w:rFonts w:ascii="Book Antiqua" w:eastAsia="SimSun" w:hAnsi="Book Antiqua" w:hint="eastAsia"/>
          <w:bCs/>
          <w:color w:val="000000"/>
          <w:lang w:eastAsia="zh-CN"/>
        </w:rPr>
        <w:t xml:space="preserve"> </w:t>
      </w:r>
      <w:r w:rsidR="00264177" w:rsidRPr="00264177">
        <w:rPr>
          <w:rFonts w:ascii="Book Antiqua" w:hAnsi="Book Antiqua"/>
          <w:bCs/>
          <w:color w:val="000000"/>
        </w:rPr>
        <w:t>FM</w:t>
      </w:r>
      <w:r w:rsidRPr="008B021B">
        <w:rPr>
          <w:rFonts w:ascii="Book Antiqua" w:hAnsi="Book Antiqua"/>
          <w:bCs/>
          <w:color w:val="000000"/>
        </w:rPr>
        <w:t xml:space="preserve"> </w:t>
      </w:r>
      <w:r w:rsidRPr="008B021B">
        <w:rPr>
          <w:rFonts w:ascii="Book Antiqua" w:hAnsi="Book Antiqua"/>
          <w:b/>
          <w:bCs/>
          <w:color w:val="000000"/>
        </w:rPr>
        <w:t>S-Editor</w:t>
      </w:r>
      <w:r w:rsidRPr="008B021B">
        <w:rPr>
          <w:rFonts w:ascii="Book Antiqua" w:eastAsia="SimSun" w:hAnsi="Book Antiqua"/>
          <w:b/>
          <w:bCs/>
          <w:color w:val="000000"/>
          <w:lang w:eastAsia="zh-CN"/>
        </w:rPr>
        <w:t>:</w:t>
      </w:r>
      <w:r w:rsidRPr="008B021B">
        <w:rPr>
          <w:rFonts w:ascii="Book Antiqua" w:hAnsi="Book Antiqua"/>
          <w:bCs/>
          <w:color w:val="000000"/>
        </w:rPr>
        <w:t xml:space="preserve"> </w:t>
      </w:r>
      <w:r w:rsidRPr="008B021B">
        <w:rPr>
          <w:rFonts w:ascii="Book Antiqua" w:eastAsia="SimSun" w:hAnsi="Book Antiqua"/>
          <w:bCs/>
          <w:color w:val="000000"/>
          <w:lang w:eastAsia="zh-CN"/>
        </w:rPr>
        <w:t>Qi Y</w:t>
      </w:r>
      <w:r w:rsidRPr="008B021B">
        <w:rPr>
          <w:rFonts w:ascii="Book Antiqua" w:hAnsi="Book Antiqua"/>
          <w:b/>
          <w:bCs/>
          <w:color w:val="000000"/>
        </w:rPr>
        <w:t xml:space="preserve">   L-Editor</w:t>
      </w:r>
      <w:r w:rsidRPr="008B021B">
        <w:rPr>
          <w:rFonts w:ascii="Book Antiqua" w:eastAsia="SimSun" w:hAnsi="Book Antiqua"/>
          <w:b/>
          <w:bCs/>
          <w:color w:val="000000"/>
          <w:lang w:eastAsia="zh-CN"/>
        </w:rPr>
        <w:t>:</w:t>
      </w:r>
      <w:r w:rsidRPr="008B021B">
        <w:rPr>
          <w:rFonts w:ascii="Book Antiqua" w:hAnsi="Book Antiqua"/>
          <w:b/>
          <w:bCs/>
          <w:color w:val="000000"/>
        </w:rPr>
        <w:t xml:space="preserve">   E-Editor</w:t>
      </w:r>
      <w:r w:rsidRPr="008B021B">
        <w:rPr>
          <w:rFonts w:ascii="Book Antiqua" w:eastAsia="SimSun" w:hAnsi="Book Antiqua"/>
          <w:b/>
          <w:bCs/>
          <w:color w:val="000000"/>
          <w:lang w:eastAsia="zh-CN"/>
        </w:rPr>
        <w:t>:</w:t>
      </w:r>
    </w:p>
    <w:p w14:paraId="2A2D1069" w14:textId="77777777" w:rsidR="008B021B" w:rsidRPr="00264177" w:rsidRDefault="008B021B" w:rsidP="008B021B">
      <w:pPr>
        <w:spacing w:line="360" w:lineRule="auto"/>
        <w:ind w:right="120"/>
        <w:rPr>
          <w:rFonts w:ascii="Book Antiqua" w:eastAsia="SimSun" w:hAnsi="Book Antiqua"/>
          <w:b/>
          <w:bCs/>
          <w:color w:val="000000"/>
          <w:lang w:eastAsia="zh-CN"/>
        </w:rPr>
      </w:pPr>
    </w:p>
    <w:p w14:paraId="11CE3928" w14:textId="77777777" w:rsidR="008B021B" w:rsidRPr="008F0DB6" w:rsidRDefault="008B021B" w:rsidP="008B021B">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2F737372" w14:textId="0D6B7C61" w:rsidR="008B021B" w:rsidRPr="00264177" w:rsidRDefault="008B021B" w:rsidP="008B021B">
      <w:pPr>
        <w:shd w:val="clear" w:color="auto" w:fill="FFFFFF"/>
        <w:snapToGrid w:val="0"/>
        <w:spacing w:line="360" w:lineRule="auto"/>
        <w:rPr>
          <w:rFonts w:ascii="Book Antiqua" w:hAnsi="Book Antiqua" w:cs="Helvetica"/>
        </w:rPr>
      </w:pPr>
      <w:r w:rsidRPr="008F0DB6">
        <w:rPr>
          <w:rFonts w:ascii="Book Antiqua" w:hAnsi="Book Antiqua" w:cs="Helvetica"/>
          <w:b/>
        </w:rPr>
        <w:t xml:space="preserve">Country of origin: </w:t>
      </w:r>
      <w:r w:rsidR="00264177" w:rsidRPr="00264177">
        <w:rPr>
          <w:rFonts w:ascii="Book Antiqua" w:hAnsi="Book Antiqua" w:cs="Helvetica"/>
        </w:rPr>
        <w:t xml:space="preserve">Brazil  </w:t>
      </w:r>
    </w:p>
    <w:p w14:paraId="7B20B3ED" w14:textId="77777777" w:rsidR="008B021B" w:rsidRPr="008F0DB6" w:rsidRDefault="008B021B" w:rsidP="008B021B">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30A3914C" w14:textId="3998B5AA" w:rsidR="008B021B" w:rsidRPr="00264177" w:rsidRDefault="008B021B" w:rsidP="008B021B">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A (Excellent): </w:t>
      </w:r>
      <w:r w:rsidR="00264177">
        <w:rPr>
          <w:rFonts w:ascii="Book Antiqua" w:eastAsia="SimSun" w:hAnsi="Book Antiqua" w:cs="Helvetica" w:hint="eastAsia"/>
          <w:lang w:eastAsia="zh-CN"/>
        </w:rPr>
        <w:t>A</w:t>
      </w:r>
    </w:p>
    <w:p w14:paraId="0E09D060" w14:textId="3A2AD03F" w:rsidR="008B021B" w:rsidRPr="00264177" w:rsidRDefault="008B021B" w:rsidP="008B021B">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B (Very good): </w:t>
      </w:r>
      <w:r w:rsidR="00264177">
        <w:rPr>
          <w:rFonts w:ascii="Book Antiqua" w:eastAsia="SimSun" w:hAnsi="Book Antiqua" w:cs="Helvetica" w:hint="eastAsia"/>
          <w:lang w:eastAsia="zh-CN"/>
        </w:rPr>
        <w:t>B</w:t>
      </w:r>
    </w:p>
    <w:p w14:paraId="298BBC75" w14:textId="283CB686" w:rsidR="008B021B" w:rsidRPr="00264177" w:rsidRDefault="008B021B" w:rsidP="008B021B">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C (Good): </w:t>
      </w:r>
      <w:r w:rsidR="00264177">
        <w:rPr>
          <w:rFonts w:ascii="Book Antiqua" w:eastAsia="SimSun" w:hAnsi="Book Antiqua" w:cs="Helvetica" w:hint="eastAsia"/>
          <w:lang w:eastAsia="zh-CN"/>
        </w:rPr>
        <w:t>C</w:t>
      </w:r>
    </w:p>
    <w:p w14:paraId="70C99637" w14:textId="77777777" w:rsidR="008B021B" w:rsidRPr="008F0DB6" w:rsidRDefault="008B021B" w:rsidP="008B021B">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0094A14A" w14:textId="77777777" w:rsidR="008B021B" w:rsidRPr="008F0DB6" w:rsidRDefault="008B021B" w:rsidP="008B021B">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307AB55B" w14:textId="77777777" w:rsidR="008B021B" w:rsidRDefault="008B021B" w:rsidP="006C580C">
      <w:pPr>
        <w:spacing w:line="360" w:lineRule="auto"/>
        <w:jc w:val="both"/>
        <w:rPr>
          <w:rFonts w:ascii="Book Antiqua" w:eastAsia="SimSun" w:hAnsi="Book Antiqua"/>
          <w:lang w:eastAsia="zh-CN"/>
        </w:rPr>
      </w:pPr>
    </w:p>
    <w:p w14:paraId="77279FD0" w14:textId="263F25B9" w:rsidR="0049784A" w:rsidRPr="008B021B" w:rsidRDefault="002D2C43" w:rsidP="0049784A">
      <w:pPr>
        <w:spacing w:line="360" w:lineRule="auto"/>
        <w:jc w:val="both"/>
        <w:rPr>
          <w:rFonts w:ascii="Book Antiqua" w:eastAsia="SimSun" w:hAnsi="Book Antiqua"/>
          <w:b/>
          <w:lang w:val="en-GB" w:eastAsia="zh-CN"/>
        </w:rPr>
      </w:pPr>
      <w:r>
        <w:rPr>
          <w:noProof/>
          <w:lang w:eastAsia="zh-CN"/>
        </w:rPr>
        <w:lastRenderedPageBreak/>
        <w:drawing>
          <wp:inline distT="0" distB="0" distL="0" distR="0" wp14:anchorId="5F96E121" wp14:editId="3A478E4C">
            <wp:extent cx="5486400" cy="34270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427095"/>
                    </a:xfrm>
                    <a:prstGeom prst="rect">
                      <a:avLst/>
                    </a:prstGeom>
                  </pic:spPr>
                </pic:pic>
              </a:graphicData>
            </a:graphic>
          </wp:inline>
        </w:drawing>
      </w:r>
    </w:p>
    <w:p w14:paraId="462AD956" w14:textId="3B450360" w:rsidR="0049784A" w:rsidRPr="006C580C" w:rsidRDefault="0049784A" w:rsidP="0049784A">
      <w:pPr>
        <w:widowControl w:val="0"/>
        <w:autoSpaceDE w:val="0"/>
        <w:autoSpaceDN w:val="0"/>
        <w:adjustRightInd w:val="0"/>
        <w:spacing w:line="360" w:lineRule="auto"/>
        <w:jc w:val="both"/>
        <w:rPr>
          <w:rFonts w:ascii="Book Antiqua" w:hAnsi="Book Antiqua" w:cs="Times New Roman"/>
          <w:lang w:val="en-GB" w:eastAsia="en-US"/>
        </w:rPr>
      </w:pPr>
      <w:r w:rsidRPr="008B021B">
        <w:rPr>
          <w:rFonts w:ascii="Book Antiqua" w:hAnsi="Book Antiqua" w:cs="Arial"/>
          <w:b/>
          <w:lang w:val="en-GB" w:eastAsia="en-US"/>
        </w:rPr>
        <w:t>Figure 1 Schematic</w:t>
      </w:r>
      <w:r w:rsidRPr="008B021B">
        <w:rPr>
          <w:rStyle w:val="A0"/>
          <w:rFonts w:ascii="Book Antiqua" w:hAnsi="Book Antiqua"/>
          <w:b/>
          <w:color w:val="auto"/>
          <w:sz w:val="24"/>
          <w:szCs w:val="24"/>
          <w:lang w:val="en-GB"/>
        </w:rPr>
        <w:t xml:space="preserve"> model of host-microbiota interactions in the intestine.</w:t>
      </w:r>
      <w:r w:rsidRPr="008B021B">
        <w:rPr>
          <w:rFonts w:ascii="Book Antiqua" w:hAnsi="Book Antiqua" w:cs="Arial"/>
          <w:b/>
          <w:lang w:val="en-GB" w:eastAsia="en-US"/>
        </w:rPr>
        <w:t xml:space="preserve"> </w:t>
      </w:r>
      <w:r w:rsidRPr="006C580C">
        <w:rPr>
          <w:rFonts w:ascii="Book Antiqua" w:hAnsi="Book Antiqua" w:cs="TimesNewRomanPSMT"/>
          <w:lang w:val="en-GB" w:eastAsia="en-US"/>
        </w:rPr>
        <w:t>The interaction between the resident (</w:t>
      </w:r>
      <w:r w:rsidRPr="006C580C">
        <w:rPr>
          <w:rStyle w:val="A0"/>
          <w:rFonts w:ascii="Book Antiqua" w:hAnsi="Book Antiqua"/>
          <w:color w:val="auto"/>
          <w:sz w:val="24"/>
          <w:szCs w:val="24"/>
          <w:lang w:val="en-GB"/>
        </w:rPr>
        <w:t xml:space="preserve">autochthonous) </w:t>
      </w:r>
      <w:r w:rsidRPr="006C580C">
        <w:rPr>
          <w:rFonts w:ascii="Book Antiqua" w:hAnsi="Book Antiqua" w:cs="TimesNewRomanPSMT"/>
          <w:lang w:val="en-GB" w:eastAsia="en-US"/>
        </w:rPr>
        <w:t>microbiota and the mucosal immune system is highly complex</w:t>
      </w:r>
      <w:r w:rsidRPr="006C580C">
        <w:rPr>
          <w:rFonts w:ascii="Book Antiqua" w:hAnsi="Book Antiqua" w:cs="Times New Roman"/>
          <w:lang w:val="en-GB" w:eastAsia="en-US"/>
        </w:rPr>
        <w:t xml:space="preserve"> and, in normal conditions, results in a tolerogenic response. In genetically predisposed individuals, a dysbiotic microbiota, fuelled by environmental factors, particularly dietary constituents, induces pathogenic immune recognition and responses, further compromising the epithelial barrier and defence mechanisms, leading to chronic inflammation, as observed in </w:t>
      </w:r>
      <w:r w:rsidR="0030670F" w:rsidRPr="0030670F">
        <w:rPr>
          <w:rFonts w:ascii="Book Antiqua" w:hAnsi="Book Antiqua" w:cs="Times New Roman"/>
          <w:lang w:val="en-GB" w:eastAsia="en-US"/>
        </w:rPr>
        <w:t>inflammatory bowel disease</w:t>
      </w:r>
      <w:r w:rsidRPr="006C580C">
        <w:rPr>
          <w:rFonts w:ascii="Book Antiqua" w:hAnsi="Book Antiqua" w:cs="Times New Roman"/>
          <w:lang w:val="en-GB" w:eastAsia="en-US"/>
        </w:rPr>
        <w:t>.</w:t>
      </w:r>
    </w:p>
    <w:p w14:paraId="74E09753" w14:textId="77777777" w:rsidR="0049784A" w:rsidRPr="006C580C" w:rsidRDefault="0049784A" w:rsidP="0049784A">
      <w:pPr>
        <w:widowControl w:val="0"/>
        <w:autoSpaceDE w:val="0"/>
        <w:autoSpaceDN w:val="0"/>
        <w:adjustRightInd w:val="0"/>
        <w:spacing w:line="360" w:lineRule="auto"/>
        <w:rPr>
          <w:rFonts w:ascii="Times New Roman" w:hAnsi="Times New Roman" w:cs="Times New Roman"/>
          <w:color w:val="000000"/>
          <w:sz w:val="20"/>
          <w:szCs w:val="20"/>
          <w:lang w:val="en-GB" w:eastAsia="en-US"/>
        </w:rPr>
      </w:pPr>
    </w:p>
    <w:p w14:paraId="671A383F" w14:textId="77777777" w:rsidR="0049784A" w:rsidRPr="006C580C" w:rsidRDefault="0049784A" w:rsidP="0049784A">
      <w:pPr>
        <w:spacing w:line="360" w:lineRule="auto"/>
        <w:rPr>
          <w:rFonts w:ascii="Book Antiqua" w:hAnsi="Book Antiqua"/>
          <w:i/>
          <w:lang w:val="en-GB"/>
        </w:rPr>
      </w:pPr>
      <w:r w:rsidRPr="006C580C">
        <w:rPr>
          <w:rFonts w:ascii="Book Antiqua" w:hAnsi="Book Antiqua"/>
          <w:i/>
          <w:lang w:val="en-GB"/>
        </w:rPr>
        <w:br w:type="page"/>
      </w:r>
    </w:p>
    <w:p w14:paraId="5ACB8651" w14:textId="7A80222E" w:rsidR="0049784A" w:rsidRPr="0049784A" w:rsidRDefault="002D2C43" w:rsidP="006C580C">
      <w:pPr>
        <w:spacing w:line="360" w:lineRule="auto"/>
        <w:jc w:val="both"/>
        <w:rPr>
          <w:rFonts w:ascii="Book Antiqua" w:eastAsia="SimSun" w:hAnsi="Book Antiqua"/>
          <w:lang w:val="en-GB" w:eastAsia="zh-CN"/>
        </w:rPr>
      </w:pPr>
      <w:r>
        <w:rPr>
          <w:noProof/>
          <w:lang w:eastAsia="zh-CN"/>
        </w:rPr>
        <w:lastRenderedPageBreak/>
        <w:drawing>
          <wp:inline distT="0" distB="0" distL="0" distR="0" wp14:anchorId="20AC38FF" wp14:editId="0A1352E6">
            <wp:extent cx="5486400" cy="53384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338445"/>
                    </a:xfrm>
                    <a:prstGeom prst="rect">
                      <a:avLst/>
                    </a:prstGeom>
                  </pic:spPr>
                </pic:pic>
              </a:graphicData>
            </a:graphic>
          </wp:inline>
        </w:drawing>
      </w:r>
    </w:p>
    <w:p w14:paraId="50836FE9" w14:textId="77777777" w:rsidR="0049784A" w:rsidRPr="002D2C43" w:rsidRDefault="0049784A" w:rsidP="002D2C43">
      <w:pPr>
        <w:widowControl w:val="0"/>
        <w:autoSpaceDE w:val="0"/>
        <w:autoSpaceDN w:val="0"/>
        <w:adjustRightInd w:val="0"/>
        <w:spacing w:line="360" w:lineRule="auto"/>
        <w:jc w:val="both"/>
        <w:rPr>
          <w:rFonts w:ascii="Book Antiqua" w:eastAsia="SimSun" w:hAnsi="Book Antiqua" w:cs="TimesNewRomanPSMT"/>
          <w:lang w:val="en-GB" w:eastAsia="zh-CN"/>
        </w:rPr>
      </w:pPr>
    </w:p>
    <w:p w14:paraId="5D6927D1" w14:textId="4CC645FD" w:rsidR="0049784A" w:rsidRPr="006C580C" w:rsidRDefault="0049784A" w:rsidP="0049784A">
      <w:pPr>
        <w:widowControl w:val="0"/>
        <w:autoSpaceDE w:val="0"/>
        <w:autoSpaceDN w:val="0"/>
        <w:adjustRightInd w:val="0"/>
        <w:spacing w:line="360" w:lineRule="auto"/>
        <w:jc w:val="both"/>
        <w:rPr>
          <w:rFonts w:ascii="Book Antiqua" w:hAnsi="Book Antiqua" w:cs="ArialMT"/>
          <w:lang w:val="en-GB"/>
        </w:rPr>
      </w:pPr>
      <w:r w:rsidRPr="008B021B">
        <w:rPr>
          <w:rFonts w:ascii="Book Antiqua" w:hAnsi="Book Antiqua"/>
          <w:b/>
          <w:lang w:val="en-GB"/>
        </w:rPr>
        <w:t>Figure 2</w:t>
      </w:r>
      <w:r w:rsidRPr="008B021B">
        <w:rPr>
          <w:rFonts w:ascii="Book Antiqua" w:eastAsia="SimSun" w:hAnsi="Book Antiqua" w:hint="eastAsia"/>
          <w:b/>
          <w:lang w:val="en-GB" w:eastAsia="zh-CN"/>
        </w:rPr>
        <w:t xml:space="preserve"> </w:t>
      </w:r>
      <w:r w:rsidRPr="008B021B">
        <w:rPr>
          <w:rFonts w:ascii="Book Antiqua" w:hAnsi="Book Antiqua"/>
          <w:b/>
          <w:lang w:val="en-GB"/>
        </w:rPr>
        <w:t xml:space="preserve">Interactive biological networks are affected by environmental factors. </w:t>
      </w:r>
      <w:r w:rsidRPr="006C580C">
        <w:rPr>
          <w:rFonts w:ascii="Book Antiqua" w:hAnsi="Book Antiqua" w:cs="ArialMT"/>
          <w:lang w:val="en-GB"/>
        </w:rPr>
        <w:t xml:space="preserve">Environmental exposures, including dietary constituents and a dysbiotic microbiota, affect the host’s genome and epigenome in a redundant and overlapping fashion, determining aberrant immunity and defective intestinal homeostasis, which lead to the development of </w:t>
      </w:r>
      <w:r w:rsidR="0030670F" w:rsidRPr="0030670F">
        <w:rPr>
          <w:rFonts w:ascii="Book Antiqua" w:hAnsi="Book Antiqua" w:cs="ArialMT"/>
          <w:lang w:val="en-GB"/>
        </w:rPr>
        <w:t>inflammatory bowel disease</w:t>
      </w:r>
      <w:r w:rsidRPr="006C580C">
        <w:rPr>
          <w:rFonts w:ascii="Book Antiqua" w:hAnsi="Book Antiqua" w:cs="ArialMT"/>
          <w:lang w:val="en-GB"/>
        </w:rPr>
        <w:t>.</w:t>
      </w:r>
    </w:p>
    <w:p w14:paraId="4CECB887" w14:textId="77777777" w:rsidR="0049784A" w:rsidRPr="0049784A" w:rsidRDefault="0049784A" w:rsidP="006C580C">
      <w:pPr>
        <w:spacing w:line="360" w:lineRule="auto"/>
        <w:jc w:val="both"/>
        <w:rPr>
          <w:rFonts w:ascii="Book Antiqua" w:eastAsia="SimSun" w:hAnsi="Book Antiqua"/>
          <w:lang w:val="en-GB" w:eastAsia="zh-CN"/>
        </w:rPr>
        <w:sectPr w:rsidR="0049784A" w:rsidRPr="0049784A" w:rsidSect="00A61542">
          <w:footerReference w:type="even" r:id="rId10"/>
          <w:footerReference w:type="default" r:id="rId11"/>
          <w:pgSz w:w="12240" w:h="15840"/>
          <w:pgMar w:top="1440" w:right="1440" w:bottom="1440" w:left="1440" w:header="720" w:footer="720" w:gutter="0"/>
          <w:cols w:space="720"/>
        </w:sectPr>
      </w:pPr>
    </w:p>
    <w:p w14:paraId="7B6839D9" w14:textId="7098B379" w:rsidR="002333CD" w:rsidRDefault="002333CD" w:rsidP="008B021B">
      <w:pPr>
        <w:spacing w:line="360" w:lineRule="auto"/>
        <w:rPr>
          <w:rFonts w:ascii="Book Antiqua" w:eastAsia="SimSun" w:hAnsi="Book Antiqua" w:cs="Arial"/>
          <w:b/>
          <w:sz w:val="22"/>
          <w:szCs w:val="22"/>
          <w:shd w:val="clear" w:color="auto" w:fill="FFFFFF"/>
          <w:lang w:val="en-GB" w:eastAsia="zh-CN"/>
        </w:rPr>
      </w:pPr>
      <w:r w:rsidRPr="008B021B">
        <w:rPr>
          <w:rFonts w:ascii="Book Antiqua" w:hAnsi="Book Antiqua" w:cs="Arial"/>
          <w:b/>
          <w:sz w:val="22"/>
          <w:szCs w:val="22"/>
          <w:shd w:val="clear" w:color="auto" w:fill="FFFFFF"/>
          <w:lang w:val="en-GB"/>
        </w:rPr>
        <w:lastRenderedPageBreak/>
        <w:t>Table 1</w:t>
      </w:r>
      <w:r w:rsidR="008B021B" w:rsidRPr="008B021B">
        <w:rPr>
          <w:rFonts w:ascii="Book Antiqua" w:eastAsia="SimSun" w:hAnsi="Book Antiqua" w:cs="Arial" w:hint="eastAsia"/>
          <w:b/>
          <w:sz w:val="22"/>
          <w:szCs w:val="22"/>
          <w:shd w:val="clear" w:color="auto" w:fill="FFFFFF"/>
          <w:lang w:val="en-GB" w:eastAsia="zh-CN"/>
        </w:rPr>
        <w:t xml:space="preserve"> </w:t>
      </w:r>
      <w:r w:rsidRPr="008B021B">
        <w:rPr>
          <w:rFonts w:ascii="Book Antiqua" w:hAnsi="Book Antiqua" w:cs="AdvOT140f2bdb"/>
          <w:b/>
          <w:sz w:val="22"/>
          <w:szCs w:val="22"/>
          <w:lang w:val="en-GB"/>
        </w:rPr>
        <w:t xml:space="preserve">Gut microbiota taxonomic </w:t>
      </w:r>
      <w:r w:rsidRPr="008B021B">
        <w:rPr>
          <w:rFonts w:ascii="Book Antiqua" w:hAnsi="Book Antiqua" w:cs="Arial"/>
          <w:b/>
          <w:sz w:val="22"/>
          <w:szCs w:val="22"/>
          <w:shd w:val="clear" w:color="auto" w:fill="FFFFFF"/>
          <w:lang w:val="en-GB"/>
        </w:rPr>
        <w:t xml:space="preserve">classification and alterations </w:t>
      </w:r>
      <w:r w:rsidRPr="008B021B">
        <w:rPr>
          <w:rFonts w:ascii="Book Antiqua" w:hAnsi="Book Antiqua" w:cs="AdvOT140f2bdb"/>
          <w:b/>
          <w:sz w:val="22"/>
          <w:szCs w:val="22"/>
          <w:lang w:val="en-GB"/>
        </w:rPr>
        <w:t>associated</w:t>
      </w:r>
      <w:r w:rsidRPr="008B021B">
        <w:rPr>
          <w:rFonts w:ascii="Book Antiqua" w:hAnsi="Book Antiqua" w:cs="Arial"/>
          <w:b/>
          <w:sz w:val="22"/>
          <w:szCs w:val="22"/>
          <w:shd w:val="clear" w:color="auto" w:fill="FFFFFF"/>
          <w:lang w:val="en-GB"/>
        </w:rPr>
        <w:t xml:space="preserve"> with dietary patterns or the presence of </w:t>
      </w:r>
      <w:r w:rsidR="008B021B" w:rsidRPr="008B021B">
        <w:rPr>
          <w:rFonts w:ascii="Book Antiqua" w:hAnsi="Book Antiqua" w:cs="Arial"/>
          <w:b/>
          <w:sz w:val="22"/>
          <w:szCs w:val="22"/>
          <w:shd w:val="clear" w:color="auto" w:fill="FFFFFF"/>
          <w:lang w:val="en-GB"/>
        </w:rPr>
        <w:t>inflammatory bowel disease</w:t>
      </w:r>
    </w:p>
    <w:p w14:paraId="2D2A2497" w14:textId="77777777" w:rsidR="008B021B" w:rsidRPr="008B021B" w:rsidRDefault="008B021B" w:rsidP="006C580C">
      <w:pPr>
        <w:rPr>
          <w:rFonts w:ascii="Book Antiqua" w:eastAsia="SimSun" w:hAnsi="Book Antiqua" w:cs="Arial"/>
          <w:b/>
          <w:sz w:val="22"/>
          <w:szCs w:val="22"/>
          <w:shd w:val="clear" w:color="auto" w:fill="FFFFFF"/>
          <w:lang w:val="en-GB" w:eastAsia="zh-CN"/>
        </w:rPr>
      </w:pPr>
    </w:p>
    <w:tbl>
      <w:tblPr>
        <w:tblW w:w="15310" w:type="dxa"/>
        <w:tblInd w:w="-601" w:type="dxa"/>
        <w:tblBorders>
          <w:top w:val="single" w:sz="4" w:space="0" w:color="auto"/>
          <w:bottom w:val="single" w:sz="4" w:space="0" w:color="auto"/>
        </w:tblBorders>
        <w:tblLayout w:type="fixed"/>
        <w:tblLook w:val="04A0" w:firstRow="1" w:lastRow="0" w:firstColumn="1" w:lastColumn="0" w:noHBand="0" w:noVBand="1"/>
      </w:tblPr>
      <w:tblGrid>
        <w:gridCol w:w="1729"/>
        <w:gridCol w:w="1894"/>
        <w:gridCol w:w="1627"/>
        <w:gridCol w:w="1803"/>
        <w:gridCol w:w="1576"/>
        <w:gridCol w:w="1656"/>
        <w:gridCol w:w="1881"/>
        <w:gridCol w:w="2009"/>
        <w:gridCol w:w="1135"/>
      </w:tblGrid>
      <w:tr w:rsidR="002333CD" w:rsidRPr="008B021B" w14:paraId="505ABD33" w14:textId="77777777" w:rsidTr="008B021B">
        <w:trPr>
          <w:trHeight w:val="779"/>
        </w:trPr>
        <w:tc>
          <w:tcPr>
            <w:tcW w:w="1729" w:type="dxa"/>
            <w:tcBorders>
              <w:top w:val="single" w:sz="4" w:space="0" w:color="auto"/>
              <w:bottom w:val="single" w:sz="4" w:space="0" w:color="auto"/>
            </w:tcBorders>
            <w:vAlign w:val="center"/>
          </w:tcPr>
          <w:p w14:paraId="68803324"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Phylum</w:t>
            </w:r>
          </w:p>
        </w:tc>
        <w:tc>
          <w:tcPr>
            <w:tcW w:w="1894" w:type="dxa"/>
            <w:tcBorders>
              <w:top w:val="single" w:sz="4" w:space="0" w:color="auto"/>
              <w:bottom w:val="single" w:sz="4" w:space="0" w:color="auto"/>
            </w:tcBorders>
            <w:vAlign w:val="center"/>
          </w:tcPr>
          <w:p w14:paraId="1936C8EB"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Class</w:t>
            </w:r>
          </w:p>
        </w:tc>
        <w:tc>
          <w:tcPr>
            <w:tcW w:w="1627" w:type="dxa"/>
            <w:tcBorders>
              <w:top w:val="single" w:sz="4" w:space="0" w:color="auto"/>
              <w:bottom w:val="single" w:sz="4" w:space="0" w:color="auto"/>
            </w:tcBorders>
            <w:vAlign w:val="center"/>
          </w:tcPr>
          <w:p w14:paraId="65C694DE"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Order</w:t>
            </w:r>
          </w:p>
        </w:tc>
        <w:tc>
          <w:tcPr>
            <w:tcW w:w="1803" w:type="dxa"/>
            <w:tcBorders>
              <w:top w:val="single" w:sz="4" w:space="0" w:color="auto"/>
              <w:bottom w:val="single" w:sz="4" w:space="0" w:color="auto"/>
            </w:tcBorders>
            <w:vAlign w:val="center"/>
          </w:tcPr>
          <w:p w14:paraId="0E49FD04"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Family</w:t>
            </w:r>
          </w:p>
        </w:tc>
        <w:tc>
          <w:tcPr>
            <w:tcW w:w="1576" w:type="dxa"/>
            <w:tcBorders>
              <w:top w:val="single" w:sz="4" w:space="0" w:color="auto"/>
              <w:bottom w:val="single" w:sz="4" w:space="0" w:color="auto"/>
            </w:tcBorders>
            <w:vAlign w:val="center"/>
          </w:tcPr>
          <w:p w14:paraId="477C394D"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Genus</w:t>
            </w:r>
          </w:p>
        </w:tc>
        <w:tc>
          <w:tcPr>
            <w:tcW w:w="1656" w:type="dxa"/>
            <w:tcBorders>
              <w:top w:val="single" w:sz="4" w:space="0" w:color="auto"/>
              <w:bottom w:val="single" w:sz="4" w:space="0" w:color="auto"/>
            </w:tcBorders>
            <w:vAlign w:val="center"/>
          </w:tcPr>
          <w:p w14:paraId="03AF1751"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Species</w:t>
            </w:r>
          </w:p>
        </w:tc>
        <w:tc>
          <w:tcPr>
            <w:tcW w:w="1881" w:type="dxa"/>
            <w:tcBorders>
              <w:top w:val="single" w:sz="4" w:space="0" w:color="auto"/>
              <w:bottom w:val="single" w:sz="4" w:space="0" w:color="auto"/>
            </w:tcBorders>
            <w:vAlign w:val="center"/>
          </w:tcPr>
          <w:p w14:paraId="6F1E37D1"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Characteristics</w:t>
            </w:r>
          </w:p>
        </w:tc>
        <w:tc>
          <w:tcPr>
            <w:tcW w:w="2009" w:type="dxa"/>
            <w:tcBorders>
              <w:top w:val="single" w:sz="4" w:space="0" w:color="auto"/>
              <w:bottom w:val="single" w:sz="4" w:space="0" w:color="auto"/>
            </w:tcBorders>
            <w:vAlign w:val="center"/>
          </w:tcPr>
          <w:p w14:paraId="7550525F" w14:textId="77777777" w:rsidR="002333CD" w:rsidRPr="008B021B" w:rsidRDefault="002333CD" w:rsidP="006C580C">
            <w:pPr>
              <w:ind w:left="34"/>
              <w:jc w:val="center"/>
              <w:rPr>
                <w:rFonts w:ascii="Book Antiqua" w:hAnsi="Book Antiqua"/>
                <w:b/>
                <w:bCs/>
                <w:iCs/>
                <w:color w:val="252525"/>
                <w:sz w:val="21"/>
                <w:szCs w:val="21"/>
                <w:shd w:val="clear" w:color="auto" w:fill="FFFFFF"/>
                <w:lang w:val="en-GB"/>
              </w:rPr>
            </w:pPr>
            <w:r w:rsidRPr="008B021B">
              <w:rPr>
                <w:rFonts w:ascii="Book Antiqua" w:hAnsi="Book Antiqua"/>
                <w:b/>
                <w:bCs/>
                <w:iCs/>
                <w:color w:val="252525"/>
                <w:sz w:val="21"/>
                <w:szCs w:val="21"/>
                <w:shd w:val="clear" w:color="auto" w:fill="FFFFFF"/>
                <w:lang w:val="en-GB"/>
              </w:rPr>
              <w:t>Action in the GI tract</w:t>
            </w:r>
          </w:p>
        </w:tc>
        <w:tc>
          <w:tcPr>
            <w:tcW w:w="1135" w:type="dxa"/>
            <w:tcBorders>
              <w:top w:val="single" w:sz="4" w:space="0" w:color="auto"/>
              <w:bottom w:val="single" w:sz="4" w:space="0" w:color="auto"/>
            </w:tcBorders>
          </w:tcPr>
          <w:p w14:paraId="2574F3AF" w14:textId="77777777" w:rsidR="002333CD" w:rsidRPr="00DA0E69" w:rsidRDefault="002333CD" w:rsidP="006C580C">
            <w:pPr>
              <w:tabs>
                <w:tab w:val="left" w:pos="692"/>
              </w:tabs>
              <w:ind w:left="34" w:right="1219"/>
              <w:jc w:val="center"/>
              <w:rPr>
                <w:rFonts w:ascii="Book Antiqua" w:hAnsi="Book Antiqua"/>
                <w:b/>
                <w:bCs/>
                <w:iCs/>
                <w:color w:val="252525"/>
                <w:sz w:val="21"/>
                <w:szCs w:val="21"/>
                <w:shd w:val="clear" w:color="auto" w:fill="FFFFFF"/>
                <w:lang w:val="en-GB"/>
              </w:rPr>
            </w:pPr>
          </w:p>
          <w:p w14:paraId="12B54D14" w14:textId="559C4827" w:rsidR="002333CD" w:rsidRPr="00DA0E69" w:rsidRDefault="002333CD" w:rsidP="008B021B">
            <w:pPr>
              <w:tabs>
                <w:tab w:val="left" w:pos="692"/>
              </w:tabs>
              <w:ind w:left="34"/>
              <w:jc w:val="center"/>
              <w:rPr>
                <w:rFonts w:ascii="Book Antiqua" w:eastAsia="SimSun" w:hAnsi="Book Antiqua"/>
                <w:b/>
                <w:bCs/>
                <w:iCs/>
                <w:color w:val="252525"/>
                <w:sz w:val="21"/>
                <w:szCs w:val="21"/>
                <w:shd w:val="clear" w:color="auto" w:fill="FFFFFF"/>
                <w:lang w:val="en-GB" w:eastAsia="zh-CN"/>
              </w:rPr>
            </w:pPr>
            <w:r w:rsidRPr="00DA0E69">
              <w:rPr>
                <w:rFonts w:ascii="Book Antiqua" w:hAnsi="Book Antiqua"/>
                <w:b/>
                <w:bCs/>
                <w:iCs/>
                <w:color w:val="252525"/>
                <w:sz w:val="21"/>
                <w:szCs w:val="21"/>
                <w:shd w:val="clear" w:color="auto" w:fill="FFFFFF"/>
                <w:lang w:val="en-GB"/>
              </w:rPr>
              <w:t>Ref</w:t>
            </w:r>
            <w:r w:rsidR="008B021B" w:rsidRPr="00DA0E69">
              <w:rPr>
                <w:rFonts w:ascii="Book Antiqua" w:eastAsia="SimSun" w:hAnsi="Book Antiqua"/>
                <w:b/>
                <w:bCs/>
                <w:iCs/>
                <w:color w:val="252525"/>
                <w:sz w:val="21"/>
                <w:szCs w:val="21"/>
                <w:shd w:val="clear" w:color="auto" w:fill="FFFFFF"/>
                <w:lang w:val="en-GB" w:eastAsia="zh-CN"/>
              </w:rPr>
              <w:t>.</w:t>
            </w:r>
          </w:p>
        </w:tc>
      </w:tr>
      <w:tr w:rsidR="002333CD" w:rsidRPr="008B021B" w14:paraId="505E22BC" w14:textId="77777777" w:rsidTr="008B021B">
        <w:trPr>
          <w:trHeight w:val="345"/>
        </w:trPr>
        <w:tc>
          <w:tcPr>
            <w:tcW w:w="1729" w:type="dxa"/>
            <w:vMerge w:val="restart"/>
            <w:tcBorders>
              <w:top w:val="single" w:sz="4" w:space="0" w:color="auto"/>
            </w:tcBorders>
            <w:vAlign w:val="center"/>
          </w:tcPr>
          <w:p w14:paraId="44192B9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Bacteroidetes</w:t>
            </w:r>
          </w:p>
        </w:tc>
        <w:tc>
          <w:tcPr>
            <w:tcW w:w="1894" w:type="dxa"/>
            <w:vMerge w:val="restart"/>
            <w:tcBorders>
              <w:top w:val="single" w:sz="4" w:space="0" w:color="auto"/>
            </w:tcBorders>
            <w:vAlign w:val="center"/>
          </w:tcPr>
          <w:p w14:paraId="14A90B95"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Bacteroidetes</w:t>
            </w:r>
          </w:p>
        </w:tc>
        <w:tc>
          <w:tcPr>
            <w:tcW w:w="1627" w:type="dxa"/>
            <w:vMerge w:val="restart"/>
            <w:tcBorders>
              <w:top w:val="single" w:sz="4" w:space="0" w:color="auto"/>
            </w:tcBorders>
            <w:vAlign w:val="center"/>
          </w:tcPr>
          <w:p w14:paraId="342E058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Bacteroidales</w:t>
            </w:r>
          </w:p>
        </w:tc>
        <w:tc>
          <w:tcPr>
            <w:tcW w:w="1803" w:type="dxa"/>
            <w:vMerge w:val="restart"/>
            <w:tcBorders>
              <w:top w:val="single" w:sz="4" w:space="0" w:color="auto"/>
            </w:tcBorders>
            <w:vAlign w:val="center"/>
          </w:tcPr>
          <w:p w14:paraId="6497FBCA"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Prevotellaceae</w:t>
            </w:r>
          </w:p>
        </w:tc>
        <w:tc>
          <w:tcPr>
            <w:tcW w:w="1576" w:type="dxa"/>
            <w:tcBorders>
              <w:top w:val="single" w:sz="4" w:space="0" w:color="auto"/>
            </w:tcBorders>
            <w:vAlign w:val="center"/>
          </w:tcPr>
          <w:p w14:paraId="35A3611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Prevotella</w:t>
            </w:r>
          </w:p>
        </w:tc>
        <w:tc>
          <w:tcPr>
            <w:tcW w:w="1656" w:type="dxa"/>
            <w:tcBorders>
              <w:top w:val="single" w:sz="4" w:space="0" w:color="auto"/>
            </w:tcBorders>
            <w:vAlign w:val="center"/>
          </w:tcPr>
          <w:p w14:paraId="57D111CA"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 xml:space="preserve">P. </w:t>
            </w:r>
            <w:r w:rsidRPr="008B021B">
              <w:rPr>
                <w:rFonts w:ascii="Book Antiqua" w:hAnsi="Book Antiqua"/>
                <w:bCs/>
                <w:iCs/>
                <w:color w:val="252525"/>
                <w:sz w:val="21"/>
                <w:szCs w:val="21"/>
                <w:shd w:val="clear" w:color="auto" w:fill="FFFFFF"/>
                <w:lang w:val="en-GB"/>
              </w:rPr>
              <w:t>sp</w:t>
            </w:r>
          </w:p>
        </w:tc>
        <w:tc>
          <w:tcPr>
            <w:tcW w:w="1881" w:type="dxa"/>
            <w:tcBorders>
              <w:top w:val="single" w:sz="4" w:space="0" w:color="auto"/>
            </w:tcBorders>
            <w:vAlign w:val="center"/>
          </w:tcPr>
          <w:p w14:paraId="0AA4491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Gram-negative</w:t>
            </w:r>
          </w:p>
        </w:tc>
        <w:tc>
          <w:tcPr>
            <w:tcW w:w="2009" w:type="dxa"/>
            <w:vMerge w:val="restart"/>
            <w:tcBorders>
              <w:top w:val="single" w:sz="4" w:space="0" w:color="auto"/>
            </w:tcBorders>
            <w:vAlign w:val="center"/>
          </w:tcPr>
          <w:p w14:paraId="5B943DC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Diets rich in carbohydrates and fat</w:t>
            </w:r>
          </w:p>
          <w:p w14:paraId="61141B3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Involved in colitis</w:t>
            </w:r>
          </w:p>
        </w:tc>
        <w:tc>
          <w:tcPr>
            <w:tcW w:w="1135" w:type="dxa"/>
            <w:vMerge w:val="restart"/>
            <w:tcBorders>
              <w:top w:val="single" w:sz="4" w:space="0" w:color="auto"/>
            </w:tcBorders>
          </w:tcPr>
          <w:p w14:paraId="5B651832" w14:textId="721078D4" w:rsidR="002333CD" w:rsidRPr="00DA0E69" w:rsidRDefault="0007182E" w:rsidP="006C580C">
            <w:pPr>
              <w:jc w:val="center"/>
              <w:rPr>
                <w:rFonts w:ascii="Book Antiqua" w:hAnsi="Book Antiqua"/>
                <w:bCs/>
                <w:iCs/>
                <w:color w:val="252525"/>
                <w:sz w:val="21"/>
                <w:szCs w:val="21"/>
                <w:shd w:val="clear" w:color="auto" w:fill="FFFFFF"/>
                <w:lang w:val="en-GB"/>
              </w:rPr>
            </w:pPr>
            <w:r w:rsidRPr="00DA0E69">
              <w:rPr>
                <w:rFonts w:ascii="Book Antiqua" w:hAnsi="Book Antiqua"/>
                <w:bCs/>
                <w:iCs/>
                <w:color w:val="252525"/>
                <w:sz w:val="21"/>
                <w:szCs w:val="21"/>
                <w:shd w:val="clear" w:color="auto" w:fill="FFFFFF"/>
                <w:lang w:val="en-GB"/>
              </w:rPr>
              <w:fldChar w:fldCharType="begin">
                <w:fldData xml:space="preserve">MTE1LCBVU0EuJiN4RDtEZXBhcnRtZW50IG9mIENvbXB1dGVyIFNjaWVuY2UgYW5kIEVuZ2luZWVy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</w:fldData>
              </w:fldChar>
            </w:r>
            <w:r w:rsidR="00B63705" w:rsidRPr="00DA0E69">
              <w:rPr>
                <w:rFonts w:ascii="Book Antiqua" w:hAnsi="Book Antiqua"/>
                <w:bCs/>
                <w:iCs/>
                <w:color w:val="252525"/>
                <w:sz w:val="21"/>
                <w:szCs w:val="21"/>
                <w:shd w:val="clear" w:color="auto" w:fill="FFFFFF"/>
                <w:lang w:val="en-GB"/>
              </w:rPr>
              <w:instrText xml:space="preserve"> ADDIN EN.CITE </w:instrText>
            </w:r>
            <w:r w:rsidR="00B63705" w:rsidRPr="00DA0E69">
              <w:rPr>
                <w:rFonts w:ascii="Book Antiqua" w:hAnsi="Book Antiqua"/>
                <w:bCs/>
                <w:iCs/>
                <w:color w:val="252525"/>
                <w:sz w:val="21"/>
                <w:szCs w:val="21"/>
                <w:shd w:val="clear" w:color="auto" w:fill="FFFFFF"/>
                <w:lang w:val="en-GB"/>
              </w:rPr>
              <w:fldChar w:fldCharType="begin">
                <w:fldData xml:space="preserve">PEVuZE5vdGU+PENpdGU+PEF1dGhvcj5aaHU8L0F1dGhvcj48WWVhcj4yMDEwPC9ZZWFyPjxSZWNO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PGFiYnItMT5TY2llbmNlPC9hYmJyLTE+PC9hbHQtcGVyaW9kaWNhbD48cGFnZXM+MTI2OC03Mzwv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b2VudGVyb2xvZ3k8L2FiYnItMT48L2FsdC1wZXJpb2RpY2FsPjxwYWdlcz40Mjc4LTg3PC9wYWdl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NDY5MS02PC9wYWdlcz48dm9sdW1lPjEwNzwvdm9sdW1lPjxudW1iZXI+MzM8L251bWJlcj48ZWRp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PC9hbHQtcGVyaW9kaWNhbD48cGFnZXM+Mzk4LTQxNCBlNjwvcGFnZXM+PHZvbHVtZT4xNTI8L3Zv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==
</w:fldData>
              </w:fldChar>
            </w:r>
            <w:r w:rsidR="00B63705" w:rsidRPr="00DA0E69">
              <w:rPr>
                <w:rFonts w:ascii="Book Antiqua" w:hAnsi="Book Antiqua"/>
                <w:bCs/>
                <w:iCs/>
                <w:color w:val="252525"/>
                <w:sz w:val="21"/>
                <w:szCs w:val="21"/>
                <w:shd w:val="clear" w:color="auto" w:fill="FFFFFF"/>
                <w:lang w:val="en-GB"/>
              </w:rPr>
              <w:instrText xml:space="preserve"> ADDIN EN.CITE.DATA </w:instrText>
            </w:r>
            <w:r w:rsidR="00B63705" w:rsidRPr="00DA0E69">
              <w:rPr>
                <w:rFonts w:ascii="Book Antiqua" w:hAnsi="Book Antiqua"/>
                <w:bCs/>
                <w:iCs/>
                <w:color w:val="252525"/>
                <w:sz w:val="21"/>
                <w:szCs w:val="21"/>
                <w:shd w:val="clear" w:color="auto" w:fill="FFFFFF"/>
                <w:lang w:val="en-GB"/>
              </w:rPr>
            </w:r>
            <w:r w:rsidR="00B63705" w:rsidRPr="00DA0E69">
              <w:rPr>
                <w:rFonts w:ascii="Book Antiqua" w:hAnsi="Book Antiqua"/>
                <w:bCs/>
                <w:iCs/>
                <w:color w:val="252525"/>
                <w:sz w:val="21"/>
                <w:szCs w:val="21"/>
                <w:shd w:val="clear" w:color="auto" w:fill="FFFFFF"/>
                <w:lang w:val="en-GB"/>
              </w:rPr>
              <w:fldChar w:fldCharType="end"/>
            </w:r>
            <w:r w:rsidR="00B63705" w:rsidRPr="00DA0E69">
              <w:rPr>
                <w:rFonts w:ascii="Book Antiqua" w:hAnsi="Book Antiqua"/>
                <w:bCs/>
                <w:iCs/>
                <w:color w:val="252525"/>
                <w:sz w:val="21"/>
                <w:szCs w:val="21"/>
                <w:shd w:val="clear" w:color="auto" w:fill="FFFFFF"/>
                <w:lang w:val="en-GB"/>
              </w:rPr>
              <w:fldChar w:fldCharType="begin">
                <w:fldData xml:space="preserve">MTE1LCBVU0EuJiN4RDtEZXBhcnRtZW50IG9mIENvbXB1dGVyIFNjaWVuY2UgYW5kIEVuZ2luZWVy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</w:fldData>
              </w:fldChar>
            </w:r>
            <w:r w:rsidR="00B63705" w:rsidRPr="00DA0E69">
              <w:rPr>
                <w:rFonts w:ascii="Book Antiqua" w:hAnsi="Book Antiqua"/>
                <w:bCs/>
                <w:iCs/>
                <w:color w:val="252525"/>
                <w:sz w:val="21"/>
                <w:szCs w:val="21"/>
                <w:shd w:val="clear" w:color="auto" w:fill="FFFFFF"/>
                <w:lang w:val="en-GB"/>
              </w:rPr>
              <w:instrText xml:space="preserve"> ADDIN EN.CITE.DATA </w:instrText>
            </w:r>
            <w:r w:rsidR="00B63705" w:rsidRPr="00DA0E69">
              <w:rPr>
                <w:rFonts w:ascii="Book Antiqua" w:hAnsi="Book Antiqua"/>
                <w:bCs/>
                <w:iCs/>
                <w:color w:val="252525"/>
                <w:sz w:val="21"/>
                <w:szCs w:val="21"/>
                <w:shd w:val="clear" w:color="auto" w:fill="FFFFFF"/>
                <w:lang w:val="en-GB"/>
              </w:rPr>
            </w:r>
            <w:r w:rsidR="00B63705" w:rsidRPr="00DA0E69">
              <w:rPr>
                <w:rFonts w:ascii="Book Antiqua" w:hAnsi="Book Antiqua"/>
                <w:bCs/>
                <w:iCs/>
                <w:color w:val="252525"/>
                <w:sz w:val="21"/>
                <w:szCs w:val="21"/>
                <w:shd w:val="clear" w:color="auto" w:fill="FFFFFF"/>
                <w:lang w:val="en-GB"/>
              </w:rPr>
              <w:fldChar w:fldCharType="end"/>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separate"/>
            </w:r>
            <w:r w:rsidR="00B63705" w:rsidRPr="00DA0E69">
              <w:rPr>
                <w:rFonts w:ascii="Book Antiqua" w:hAnsi="Book Antiqua"/>
                <w:bCs/>
                <w:iCs/>
                <w:color w:val="252525"/>
                <w:sz w:val="21"/>
                <w:szCs w:val="21"/>
                <w:shd w:val="clear" w:color="auto" w:fill="FFFFFF"/>
                <w:lang w:val="en-GB"/>
              </w:rPr>
              <w:t>[10, 16, 22-24, 34, 35, 37, 38, 43, 44, 80, 82, 83]</w:t>
            </w:r>
            <w:r w:rsidRPr="00DA0E69">
              <w:rPr>
                <w:rFonts w:ascii="Book Antiqua" w:hAnsi="Book Antiqua"/>
                <w:bCs/>
                <w:iCs/>
                <w:color w:val="252525"/>
                <w:sz w:val="21"/>
                <w:szCs w:val="21"/>
                <w:shd w:val="clear" w:color="auto" w:fill="FFFFFF"/>
                <w:lang w:val="en-GB"/>
              </w:rPr>
              <w:fldChar w:fldCharType="end"/>
            </w:r>
          </w:p>
        </w:tc>
      </w:tr>
      <w:tr w:rsidR="002333CD" w:rsidRPr="008B021B" w14:paraId="5398C6A8" w14:textId="77777777" w:rsidTr="008B021B">
        <w:trPr>
          <w:trHeight w:val="409"/>
        </w:trPr>
        <w:tc>
          <w:tcPr>
            <w:tcW w:w="1729" w:type="dxa"/>
            <w:vMerge/>
            <w:vAlign w:val="center"/>
          </w:tcPr>
          <w:p w14:paraId="466767B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0802435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59DDA64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ign w:val="center"/>
          </w:tcPr>
          <w:p w14:paraId="274218C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576" w:type="dxa"/>
            <w:vAlign w:val="center"/>
          </w:tcPr>
          <w:p w14:paraId="2DBCD88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Bacteroides</w:t>
            </w:r>
          </w:p>
        </w:tc>
        <w:tc>
          <w:tcPr>
            <w:tcW w:w="1656" w:type="dxa"/>
            <w:vAlign w:val="center"/>
          </w:tcPr>
          <w:p w14:paraId="40CC0EF5"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fragilis</w:t>
            </w:r>
          </w:p>
          <w:p w14:paraId="6F66AB43"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uniformis</w:t>
            </w:r>
          </w:p>
        </w:tc>
        <w:tc>
          <w:tcPr>
            <w:tcW w:w="1881" w:type="dxa"/>
            <w:vAlign w:val="center"/>
          </w:tcPr>
          <w:p w14:paraId="50C5168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p w14:paraId="33FD6C1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Commensal bacteria</w:t>
            </w:r>
          </w:p>
        </w:tc>
        <w:tc>
          <w:tcPr>
            <w:tcW w:w="2009" w:type="dxa"/>
            <w:vMerge/>
            <w:vAlign w:val="center"/>
          </w:tcPr>
          <w:p w14:paraId="1C2899A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135" w:type="dxa"/>
            <w:vMerge/>
          </w:tcPr>
          <w:p w14:paraId="5C9B79B4" w14:textId="77777777" w:rsidR="002333CD" w:rsidRPr="00DA0E69" w:rsidRDefault="002333CD" w:rsidP="006C580C">
            <w:pPr>
              <w:ind w:left="34"/>
              <w:jc w:val="center"/>
              <w:rPr>
                <w:rFonts w:ascii="Book Antiqua" w:hAnsi="Book Antiqua"/>
                <w:bCs/>
                <w:iCs/>
                <w:color w:val="252525"/>
                <w:sz w:val="21"/>
                <w:szCs w:val="21"/>
                <w:shd w:val="clear" w:color="auto" w:fill="FFFFFF"/>
                <w:lang w:val="en-GB"/>
              </w:rPr>
            </w:pPr>
          </w:p>
        </w:tc>
      </w:tr>
      <w:tr w:rsidR="002333CD" w:rsidRPr="008B021B" w14:paraId="2A222E03" w14:textId="77777777" w:rsidTr="008B021B">
        <w:trPr>
          <w:trHeight w:val="592"/>
        </w:trPr>
        <w:tc>
          <w:tcPr>
            <w:tcW w:w="1729" w:type="dxa"/>
            <w:vMerge w:val="restart"/>
            <w:vAlign w:val="center"/>
          </w:tcPr>
          <w:p w14:paraId="2709F3D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Firmicutes</w:t>
            </w:r>
          </w:p>
        </w:tc>
        <w:tc>
          <w:tcPr>
            <w:tcW w:w="1894" w:type="dxa"/>
            <w:vMerge w:val="restart"/>
            <w:vAlign w:val="center"/>
          </w:tcPr>
          <w:p w14:paraId="43DBA27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Clostridia</w:t>
            </w:r>
          </w:p>
        </w:tc>
        <w:tc>
          <w:tcPr>
            <w:tcW w:w="1627" w:type="dxa"/>
            <w:vMerge w:val="restart"/>
            <w:vAlign w:val="center"/>
          </w:tcPr>
          <w:p w14:paraId="5BF5A87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Clostridiales</w:t>
            </w:r>
          </w:p>
        </w:tc>
        <w:tc>
          <w:tcPr>
            <w:tcW w:w="1803" w:type="dxa"/>
            <w:vAlign w:val="center"/>
          </w:tcPr>
          <w:p w14:paraId="7A4DD91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Clostridiaceae</w:t>
            </w:r>
          </w:p>
        </w:tc>
        <w:tc>
          <w:tcPr>
            <w:tcW w:w="1576" w:type="dxa"/>
            <w:vAlign w:val="center"/>
          </w:tcPr>
          <w:p w14:paraId="178F2A9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Clostridium</w:t>
            </w:r>
          </w:p>
        </w:tc>
        <w:tc>
          <w:tcPr>
            <w:tcW w:w="1656" w:type="dxa"/>
            <w:vAlign w:val="center"/>
          </w:tcPr>
          <w:p w14:paraId="6A61C2D6"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 xml:space="preserve">C. lavalense </w:t>
            </w:r>
          </w:p>
          <w:p w14:paraId="437C7FBB"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C. perfringens</w:t>
            </w:r>
          </w:p>
        </w:tc>
        <w:tc>
          <w:tcPr>
            <w:tcW w:w="1881" w:type="dxa"/>
            <w:vAlign w:val="center"/>
          </w:tcPr>
          <w:p w14:paraId="1A3D09A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p w14:paraId="32A8ABB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Align w:val="center"/>
          </w:tcPr>
          <w:p w14:paraId="0BCFF64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Play a role in the clinical course of IBD</w:t>
            </w:r>
          </w:p>
        </w:tc>
        <w:tc>
          <w:tcPr>
            <w:tcW w:w="1135" w:type="dxa"/>
            <w:vMerge w:val="restart"/>
          </w:tcPr>
          <w:p w14:paraId="4427CC1F" w14:textId="16AB4312" w:rsidR="002333CD" w:rsidRPr="00DA0E69" w:rsidRDefault="00C555E1" w:rsidP="006C580C">
            <w:pPr>
              <w:jc w:val="center"/>
              <w:rPr>
                <w:rFonts w:ascii="Book Antiqua" w:hAnsi="Book Antiqua"/>
                <w:bCs/>
                <w:iCs/>
                <w:color w:val="252525"/>
                <w:sz w:val="21"/>
                <w:szCs w:val="21"/>
                <w:shd w:val="clear" w:color="auto" w:fill="FFFFFF"/>
                <w:lang w:val="en-GB"/>
              </w:rPr>
            </w:pPr>
            <w:r w:rsidRPr="00DA0E69">
              <w:rPr>
                <w:rFonts w:ascii="Book Antiqua" w:hAnsi="Book Antiqua"/>
                <w:bCs/>
                <w:iCs/>
                <w:color w:val="252525"/>
                <w:sz w:val="21"/>
                <w:szCs w:val="21"/>
                <w:shd w:val="clear" w:color="auto" w:fill="FFFFFF"/>
                <w:lang w:val="en-GB"/>
              </w:rPr>
              <w:fldChar w:fldCharType="begin">
                <w:fldData xml:space="preserve">dHJvbmljLXJlc291cmNlLW51bT4xMC4xMDk3L01JQi4wMDAwMDAwMDAwMDAwMzgyPC9lbGVjdHJv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L2FiYnItMT48L2FsdC1wZXJpb2RpY2FsPjxwYWdlcz44OTI5LTg5Mzk8L3BhZ2VzPjx2b2x1bWU+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aWNhbCBnYXN0cm9lbnRlcm9sb2d5PC9hYmJyLTE+PC9hbHQtcGVyaW9kaWNhbD48cGFnZXM+UzQ2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=
</w:fldData>
              </w:fldChar>
            </w:r>
            <w:r w:rsidR="000C3ADE" w:rsidRPr="00DA0E69">
              <w:rPr>
                <w:rFonts w:ascii="Book Antiqua" w:hAnsi="Book Antiqua"/>
                <w:bCs/>
                <w:iCs/>
                <w:color w:val="252525"/>
                <w:sz w:val="21"/>
                <w:szCs w:val="21"/>
                <w:shd w:val="clear" w:color="auto" w:fill="FFFFFF"/>
                <w:lang w:val="en-GB"/>
              </w:rPr>
              <w:instrText xml:space="preserve"> ADDIN EN.CITE </w:instrText>
            </w:r>
            <w:r w:rsidR="000C3ADE" w:rsidRPr="00DA0E69">
              <w:rPr>
                <w:rFonts w:ascii="Book Antiqua" w:hAnsi="Book Antiqua"/>
                <w:bCs/>
                <w:iCs/>
                <w:color w:val="252525"/>
                <w:sz w:val="21"/>
                <w:szCs w:val="21"/>
                <w:shd w:val="clear" w:color="auto" w:fill="FFFFFF"/>
                <w:lang w:val="en-GB"/>
              </w:rPr>
              <w:fldChar w:fldCharType="begin">
                <w:fldData xml:space="preserve">PEVuZE5vdGU+PENpdGU+PEF1dGhvcj5aaHU8L0F1dGhvcj48WWVhcj4yMDEwPC9ZZWFyPjxSZWNO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cyBvZiBBbWVyaWNhPC9hYmJyLTE+PC9hbHQtcGVyaW9kaWNhbD48cGFnZXM+MTQ2OTEtNjwvcGFn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dGVyb2xvZ3k8L2FiYnItMT48L2FsdC1wZXJpb2RpY2FsPjxwYWdlcz4zOTgtNDE0IGU2PC9wYWdl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bWVyaWNhPC9hYmJyLTE+PC9hbHQtcGVyaW9kaWNhbD48cGFnZXM+MTY3MzEtNjwvcGFnZXM+PHZv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YWx0LXBlcmlvZGljYWw+PHBhZ2VzPjEyMTktMjg8L3BhZ2VzPjx2b2x1bWU+MjE8L3ZvbHVtZT48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==
</w:fldData>
              </w:fldChar>
            </w:r>
            <w:r w:rsidR="000C3ADE" w:rsidRPr="00DA0E69">
              <w:rPr>
                <w:rFonts w:ascii="Book Antiqua" w:hAnsi="Book Antiqua"/>
                <w:bCs/>
                <w:iCs/>
                <w:color w:val="252525"/>
                <w:sz w:val="21"/>
                <w:szCs w:val="21"/>
                <w:shd w:val="clear" w:color="auto" w:fill="FFFFFF"/>
                <w:lang w:val="en-GB"/>
              </w:rPr>
              <w:instrText xml:space="preserve"> ADDIN EN.CITE.DATA </w:instrText>
            </w:r>
            <w:r w:rsidR="000C3ADE" w:rsidRPr="00DA0E69">
              <w:rPr>
                <w:rFonts w:ascii="Book Antiqua" w:hAnsi="Book Antiqua"/>
                <w:bCs/>
                <w:iCs/>
                <w:color w:val="252525"/>
                <w:sz w:val="21"/>
                <w:szCs w:val="21"/>
                <w:shd w:val="clear" w:color="auto" w:fill="FFFFFF"/>
                <w:lang w:val="en-GB"/>
              </w:rPr>
            </w:r>
            <w:r w:rsidR="000C3ADE" w:rsidRPr="00DA0E69">
              <w:rPr>
                <w:rFonts w:ascii="Book Antiqua" w:hAnsi="Book Antiqua"/>
                <w:bCs/>
                <w:iCs/>
                <w:color w:val="252525"/>
                <w:sz w:val="21"/>
                <w:szCs w:val="21"/>
                <w:shd w:val="clear" w:color="auto" w:fill="FFFFFF"/>
                <w:lang w:val="en-GB"/>
              </w:rPr>
              <w:fldChar w:fldCharType="end"/>
            </w:r>
            <w:r w:rsidR="000C3ADE" w:rsidRPr="00DA0E69">
              <w:rPr>
                <w:rFonts w:ascii="Book Antiqua" w:hAnsi="Book Antiqua"/>
                <w:bCs/>
                <w:iCs/>
                <w:color w:val="252525"/>
                <w:sz w:val="21"/>
                <w:szCs w:val="21"/>
                <w:shd w:val="clear" w:color="auto" w:fill="FFFFFF"/>
                <w:lang w:val="en-GB"/>
              </w:rPr>
              <w:fldChar w:fldCharType="begin">
                <w:fldData xml:space="preserve">dHJvbmljLXJlc291cmNlLW51bT4xMC4xMDk3L01JQi4wMDAwMDAwMDAwMDAwMzgyPC9lbGVjdHJv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L2FiYnItMT48L2FsdC1wZXJpb2RpY2FsPjxwYWdlcz44OTI5LTg5Mzk8L3BhZ2VzPjx2b2x1bWU+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aWNhbCBnYXN0cm9lbnRlcm9sb2d5PC9hYmJyLTE+PC9hbHQtcGVyaW9kaWNhbD48cGFnZXM+UzQ2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=
</w:fldData>
              </w:fldChar>
            </w:r>
            <w:r w:rsidR="000C3ADE" w:rsidRPr="00DA0E69">
              <w:rPr>
                <w:rFonts w:ascii="Book Antiqua" w:hAnsi="Book Antiqua"/>
                <w:bCs/>
                <w:iCs/>
                <w:color w:val="252525"/>
                <w:sz w:val="21"/>
                <w:szCs w:val="21"/>
                <w:shd w:val="clear" w:color="auto" w:fill="FFFFFF"/>
                <w:lang w:val="en-GB"/>
              </w:rPr>
              <w:instrText xml:space="preserve"> ADDIN EN.CITE.DATA </w:instrText>
            </w:r>
            <w:r w:rsidR="000C3ADE" w:rsidRPr="00DA0E69">
              <w:rPr>
                <w:rFonts w:ascii="Book Antiqua" w:hAnsi="Book Antiqua"/>
                <w:bCs/>
                <w:iCs/>
                <w:color w:val="252525"/>
                <w:sz w:val="21"/>
                <w:szCs w:val="21"/>
                <w:shd w:val="clear" w:color="auto" w:fill="FFFFFF"/>
                <w:lang w:val="en-GB"/>
              </w:rPr>
            </w:r>
            <w:r w:rsidR="000C3ADE" w:rsidRPr="00DA0E69">
              <w:rPr>
                <w:rFonts w:ascii="Book Antiqua" w:hAnsi="Book Antiqua"/>
                <w:bCs/>
                <w:iCs/>
                <w:color w:val="252525"/>
                <w:sz w:val="21"/>
                <w:szCs w:val="21"/>
                <w:shd w:val="clear" w:color="auto" w:fill="FFFFFF"/>
                <w:lang w:val="en-GB"/>
              </w:rPr>
              <w:fldChar w:fldCharType="end"/>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separate"/>
            </w:r>
            <w:r w:rsidR="000C3ADE" w:rsidRPr="00DA0E69">
              <w:rPr>
                <w:rFonts w:ascii="Book Antiqua" w:hAnsi="Book Antiqua"/>
                <w:bCs/>
                <w:iCs/>
                <w:color w:val="252525"/>
                <w:sz w:val="21"/>
                <w:szCs w:val="21"/>
                <w:shd w:val="clear" w:color="auto" w:fill="FFFFFF"/>
                <w:lang w:val="en-GB"/>
              </w:rPr>
              <w:t>[10, 16, 21, 34, 37, 38, 43, 44, 80-84, 86, 87, 129, 159, 160, 181-185]</w:t>
            </w:r>
            <w:r w:rsidRPr="00DA0E69">
              <w:rPr>
                <w:rFonts w:ascii="Book Antiqua" w:hAnsi="Book Antiqua"/>
                <w:bCs/>
                <w:iCs/>
                <w:color w:val="252525"/>
                <w:sz w:val="21"/>
                <w:szCs w:val="21"/>
                <w:shd w:val="clear" w:color="auto" w:fill="FFFFFF"/>
                <w:lang w:val="en-GB"/>
              </w:rPr>
              <w:fldChar w:fldCharType="end"/>
            </w:r>
          </w:p>
          <w:p w14:paraId="45CEA24B" w14:textId="77777777" w:rsidR="002333CD" w:rsidRPr="00DA0E69" w:rsidRDefault="002333CD" w:rsidP="006C580C">
            <w:pPr>
              <w:ind w:left="34"/>
              <w:jc w:val="center"/>
              <w:rPr>
                <w:rFonts w:ascii="Book Antiqua" w:hAnsi="Book Antiqua"/>
                <w:sz w:val="21"/>
                <w:szCs w:val="21"/>
                <w:lang w:val="en-GB"/>
              </w:rPr>
            </w:pPr>
          </w:p>
          <w:p w14:paraId="2334F9B4" w14:textId="77777777" w:rsidR="002333CD" w:rsidRPr="00DA0E69" w:rsidRDefault="002333CD" w:rsidP="006C580C">
            <w:pPr>
              <w:ind w:left="34"/>
              <w:jc w:val="center"/>
              <w:rPr>
                <w:rFonts w:ascii="Book Antiqua" w:hAnsi="Book Antiqua"/>
                <w:sz w:val="21"/>
                <w:szCs w:val="21"/>
                <w:lang w:val="en-GB"/>
              </w:rPr>
            </w:pPr>
          </w:p>
          <w:p w14:paraId="425C3BCB" w14:textId="77777777" w:rsidR="002333CD" w:rsidRPr="00DA0E69" w:rsidRDefault="002333CD" w:rsidP="006C580C">
            <w:pPr>
              <w:ind w:left="34"/>
              <w:jc w:val="center"/>
              <w:rPr>
                <w:rFonts w:ascii="Book Antiqua" w:hAnsi="Book Antiqua"/>
                <w:sz w:val="21"/>
                <w:szCs w:val="21"/>
                <w:lang w:val="en-GB"/>
              </w:rPr>
            </w:pPr>
          </w:p>
          <w:p w14:paraId="676EA692" w14:textId="77777777" w:rsidR="002333CD" w:rsidRPr="00DA0E69" w:rsidRDefault="002333CD" w:rsidP="006C580C">
            <w:pPr>
              <w:ind w:left="34"/>
              <w:jc w:val="center"/>
              <w:rPr>
                <w:rFonts w:ascii="Book Antiqua" w:hAnsi="Book Antiqua"/>
                <w:sz w:val="21"/>
                <w:szCs w:val="21"/>
                <w:lang w:val="en-GB"/>
              </w:rPr>
            </w:pPr>
          </w:p>
          <w:p w14:paraId="1AF9285A" w14:textId="77777777" w:rsidR="002333CD" w:rsidRPr="00DA0E69" w:rsidRDefault="002333CD" w:rsidP="006C580C">
            <w:pPr>
              <w:ind w:left="34"/>
              <w:jc w:val="center"/>
              <w:rPr>
                <w:rFonts w:ascii="Book Antiqua" w:hAnsi="Book Antiqua"/>
                <w:sz w:val="21"/>
                <w:szCs w:val="21"/>
                <w:lang w:val="en-GB"/>
              </w:rPr>
            </w:pPr>
          </w:p>
          <w:p w14:paraId="638DBB17" w14:textId="77777777" w:rsidR="002333CD" w:rsidRPr="00DA0E69" w:rsidRDefault="002333CD" w:rsidP="006C580C">
            <w:pPr>
              <w:ind w:left="34"/>
              <w:jc w:val="center"/>
              <w:rPr>
                <w:rFonts w:ascii="Book Antiqua" w:hAnsi="Book Antiqua"/>
                <w:sz w:val="21"/>
                <w:szCs w:val="21"/>
                <w:lang w:val="en-GB"/>
              </w:rPr>
            </w:pPr>
          </w:p>
          <w:p w14:paraId="4F4F5C9D" w14:textId="77777777" w:rsidR="002333CD" w:rsidRPr="00DA0E69" w:rsidRDefault="002333CD" w:rsidP="006C580C">
            <w:pPr>
              <w:ind w:left="34"/>
              <w:jc w:val="center"/>
              <w:rPr>
                <w:rFonts w:ascii="Book Antiqua" w:hAnsi="Book Antiqua"/>
                <w:sz w:val="21"/>
                <w:szCs w:val="21"/>
                <w:lang w:val="en-GB"/>
              </w:rPr>
            </w:pPr>
          </w:p>
          <w:p w14:paraId="32A0C528" w14:textId="77777777" w:rsidR="002333CD" w:rsidRPr="00DA0E69" w:rsidRDefault="002333CD" w:rsidP="006C580C">
            <w:pPr>
              <w:ind w:left="34"/>
              <w:jc w:val="center"/>
              <w:rPr>
                <w:rFonts w:ascii="Book Antiqua" w:hAnsi="Book Antiqua"/>
                <w:sz w:val="21"/>
                <w:szCs w:val="21"/>
                <w:lang w:val="en-GB"/>
              </w:rPr>
            </w:pPr>
          </w:p>
          <w:p w14:paraId="5CB86C5E" w14:textId="77777777" w:rsidR="002333CD" w:rsidRPr="00DA0E69" w:rsidRDefault="002333CD" w:rsidP="006C580C">
            <w:pPr>
              <w:ind w:left="34"/>
              <w:jc w:val="center"/>
              <w:rPr>
                <w:rFonts w:ascii="Book Antiqua" w:hAnsi="Book Antiqua"/>
                <w:sz w:val="21"/>
                <w:szCs w:val="21"/>
                <w:lang w:val="en-GB"/>
              </w:rPr>
            </w:pPr>
          </w:p>
        </w:tc>
      </w:tr>
      <w:tr w:rsidR="002333CD" w:rsidRPr="008B021B" w14:paraId="2F83C9B0" w14:textId="77777777" w:rsidTr="008B021B">
        <w:trPr>
          <w:trHeight w:val="391"/>
        </w:trPr>
        <w:tc>
          <w:tcPr>
            <w:tcW w:w="1729" w:type="dxa"/>
            <w:vMerge/>
            <w:vAlign w:val="center"/>
          </w:tcPr>
          <w:p w14:paraId="7C4BF71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09530A9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51C9350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restart"/>
            <w:vAlign w:val="center"/>
          </w:tcPr>
          <w:p w14:paraId="2F03BA3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Ruminococcaceae</w:t>
            </w:r>
          </w:p>
        </w:tc>
        <w:tc>
          <w:tcPr>
            <w:tcW w:w="1576" w:type="dxa"/>
            <w:vAlign w:val="center"/>
          </w:tcPr>
          <w:p w14:paraId="3D0B88B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Ruminococcus</w:t>
            </w:r>
          </w:p>
        </w:tc>
        <w:tc>
          <w:tcPr>
            <w:tcW w:w="1656" w:type="dxa"/>
            <w:vAlign w:val="center"/>
          </w:tcPr>
          <w:p w14:paraId="7E88281F"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torques</w:t>
            </w:r>
          </w:p>
        </w:tc>
        <w:tc>
          <w:tcPr>
            <w:tcW w:w="1881" w:type="dxa"/>
            <w:vAlign w:val="center"/>
          </w:tcPr>
          <w:p w14:paraId="48781915"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p w14:paraId="4267232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Anaerobic </w:t>
            </w:r>
          </w:p>
        </w:tc>
        <w:tc>
          <w:tcPr>
            <w:tcW w:w="2009" w:type="dxa"/>
            <w:vMerge w:val="restart"/>
            <w:vAlign w:val="center"/>
          </w:tcPr>
          <w:p w14:paraId="09BC77EC" w14:textId="18F7FEC2"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Fermentation of dietary </w:t>
            </w:r>
            <w:r w:rsidR="006C580C" w:rsidRPr="008B021B">
              <w:rPr>
                <w:rFonts w:ascii="Book Antiqua" w:hAnsi="Book Antiqua"/>
                <w:bCs/>
                <w:iCs/>
                <w:color w:val="252525"/>
                <w:sz w:val="21"/>
                <w:szCs w:val="21"/>
                <w:shd w:val="clear" w:color="auto" w:fill="FFFFFF"/>
                <w:lang w:val="en-GB"/>
              </w:rPr>
              <w:t>fibre</w:t>
            </w:r>
          </w:p>
        </w:tc>
        <w:tc>
          <w:tcPr>
            <w:tcW w:w="1135" w:type="dxa"/>
            <w:vMerge/>
          </w:tcPr>
          <w:p w14:paraId="1E5149AA"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567F95B4" w14:textId="77777777" w:rsidTr="008B021B">
        <w:trPr>
          <w:trHeight w:val="479"/>
        </w:trPr>
        <w:tc>
          <w:tcPr>
            <w:tcW w:w="1729" w:type="dxa"/>
            <w:vMerge/>
            <w:vAlign w:val="center"/>
          </w:tcPr>
          <w:p w14:paraId="6DDD30F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59AD41C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66C0A66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ign w:val="center"/>
          </w:tcPr>
          <w:p w14:paraId="07BC07E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576" w:type="dxa"/>
            <w:vAlign w:val="center"/>
          </w:tcPr>
          <w:p w14:paraId="5388A80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Faecalibacterium/</w:t>
            </w:r>
          </w:p>
          <w:p w14:paraId="3CA3C0D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Fusobacterium</w:t>
            </w:r>
          </w:p>
        </w:tc>
        <w:tc>
          <w:tcPr>
            <w:tcW w:w="1656" w:type="dxa"/>
            <w:vAlign w:val="center"/>
          </w:tcPr>
          <w:p w14:paraId="712A6BFF"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F. prausnitzii</w:t>
            </w:r>
          </w:p>
        </w:tc>
        <w:tc>
          <w:tcPr>
            <w:tcW w:w="1881" w:type="dxa"/>
            <w:vAlign w:val="center"/>
          </w:tcPr>
          <w:p w14:paraId="037DF8B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 Commensal bacteria</w:t>
            </w:r>
          </w:p>
        </w:tc>
        <w:tc>
          <w:tcPr>
            <w:tcW w:w="2009" w:type="dxa"/>
            <w:vMerge/>
            <w:vAlign w:val="center"/>
          </w:tcPr>
          <w:p w14:paraId="12BA7D3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135" w:type="dxa"/>
            <w:vMerge/>
          </w:tcPr>
          <w:p w14:paraId="176345F5"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3478EBBC" w14:textId="77777777" w:rsidTr="008B021B">
        <w:trPr>
          <w:trHeight w:val="863"/>
        </w:trPr>
        <w:tc>
          <w:tcPr>
            <w:tcW w:w="1729" w:type="dxa"/>
            <w:vMerge/>
            <w:vAlign w:val="center"/>
          </w:tcPr>
          <w:p w14:paraId="779F021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2A20152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2BD9640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restart"/>
            <w:vAlign w:val="center"/>
          </w:tcPr>
          <w:p w14:paraId="4DDFEE2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Lachnospiraceae</w:t>
            </w:r>
          </w:p>
        </w:tc>
        <w:tc>
          <w:tcPr>
            <w:tcW w:w="1576" w:type="dxa"/>
            <w:vAlign w:val="center"/>
          </w:tcPr>
          <w:p w14:paraId="22BF7D0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Roseburia</w:t>
            </w:r>
          </w:p>
        </w:tc>
        <w:tc>
          <w:tcPr>
            <w:tcW w:w="1656" w:type="dxa"/>
            <w:vAlign w:val="center"/>
          </w:tcPr>
          <w:p w14:paraId="272C0D86"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faecis</w:t>
            </w:r>
          </w:p>
          <w:p w14:paraId="600F85F3"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hominis</w:t>
            </w:r>
          </w:p>
          <w:p w14:paraId="4E92A4ED"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cecicola</w:t>
            </w:r>
          </w:p>
          <w:p w14:paraId="6ACDF648"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intestinalis</w:t>
            </w:r>
          </w:p>
          <w:p w14:paraId="7A6E0E5B"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R. inulinivorans</w:t>
            </w:r>
          </w:p>
        </w:tc>
        <w:tc>
          <w:tcPr>
            <w:tcW w:w="1881" w:type="dxa"/>
            <w:vMerge w:val="restart"/>
            <w:vAlign w:val="center"/>
          </w:tcPr>
          <w:p w14:paraId="6B29AFF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p w14:paraId="3950A12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Align w:val="center"/>
          </w:tcPr>
          <w:p w14:paraId="65420EFB" w14:textId="60CF9630"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Fermentation of dietary </w:t>
            </w:r>
            <w:r w:rsidR="006C580C" w:rsidRPr="008B021B">
              <w:rPr>
                <w:rFonts w:ascii="Book Antiqua" w:hAnsi="Book Antiqua"/>
                <w:bCs/>
                <w:iCs/>
                <w:color w:val="252525"/>
                <w:sz w:val="21"/>
                <w:szCs w:val="21"/>
                <w:shd w:val="clear" w:color="auto" w:fill="FFFFFF"/>
                <w:lang w:val="en-GB"/>
              </w:rPr>
              <w:t>fibre</w:t>
            </w:r>
          </w:p>
        </w:tc>
        <w:tc>
          <w:tcPr>
            <w:tcW w:w="1135" w:type="dxa"/>
            <w:vMerge/>
          </w:tcPr>
          <w:p w14:paraId="3245A287"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22C13147" w14:textId="77777777" w:rsidTr="008B021B">
        <w:trPr>
          <w:trHeight w:val="335"/>
        </w:trPr>
        <w:tc>
          <w:tcPr>
            <w:tcW w:w="1729" w:type="dxa"/>
            <w:vMerge/>
            <w:vAlign w:val="center"/>
          </w:tcPr>
          <w:p w14:paraId="1DF86B35"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5E3596E9"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48EB4D7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ign w:val="center"/>
          </w:tcPr>
          <w:p w14:paraId="0608EDB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576" w:type="dxa"/>
            <w:vAlign w:val="center"/>
          </w:tcPr>
          <w:p w14:paraId="1F941A2A"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Fusicatenibacter</w:t>
            </w:r>
          </w:p>
        </w:tc>
        <w:tc>
          <w:tcPr>
            <w:tcW w:w="1656" w:type="dxa"/>
            <w:vAlign w:val="center"/>
          </w:tcPr>
          <w:p w14:paraId="0FBC75D5"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F. saccharivorans</w:t>
            </w:r>
          </w:p>
        </w:tc>
        <w:tc>
          <w:tcPr>
            <w:tcW w:w="1881" w:type="dxa"/>
            <w:vMerge/>
            <w:vAlign w:val="center"/>
          </w:tcPr>
          <w:p w14:paraId="4C01252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2009" w:type="dxa"/>
            <w:vMerge w:val="restart"/>
            <w:vAlign w:val="center"/>
          </w:tcPr>
          <w:p w14:paraId="62FBFD0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Present in the intestine</w:t>
            </w:r>
          </w:p>
        </w:tc>
        <w:tc>
          <w:tcPr>
            <w:tcW w:w="1135" w:type="dxa"/>
            <w:vMerge/>
          </w:tcPr>
          <w:p w14:paraId="78279D0F"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774FEEF7" w14:textId="77777777" w:rsidTr="008B021B">
        <w:trPr>
          <w:trHeight w:val="296"/>
        </w:trPr>
        <w:tc>
          <w:tcPr>
            <w:tcW w:w="1729" w:type="dxa"/>
            <w:vMerge/>
            <w:vAlign w:val="center"/>
          </w:tcPr>
          <w:p w14:paraId="688C28C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6404B4FA"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239FC97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Merge/>
            <w:vAlign w:val="center"/>
          </w:tcPr>
          <w:p w14:paraId="4401A51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576" w:type="dxa"/>
            <w:vAlign w:val="center"/>
          </w:tcPr>
          <w:p w14:paraId="0E28282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Blautia</w:t>
            </w:r>
          </w:p>
        </w:tc>
        <w:tc>
          <w:tcPr>
            <w:tcW w:w="1656" w:type="dxa"/>
            <w:vAlign w:val="center"/>
          </w:tcPr>
          <w:p w14:paraId="3599E345"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faecis</w:t>
            </w:r>
          </w:p>
        </w:tc>
        <w:tc>
          <w:tcPr>
            <w:tcW w:w="1881" w:type="dxa"/>
            <w:vMerge/>
            <w:vAlign w:val="center"/>
          </w:tcPr>
          <w:p w14:paraId="6BB0AC4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2009" w:type="dxa"/>
            <w:vMerge/>
            <w:vAlign w:val="center"/>
          </w:tcPr>
          <w:p w14:paraId="73CCF97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135" w:type="dxa"/>
            <w:vMerge/>
          </w:tcPr>
          <w:p w14:paraId="198AA7B1"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5CF6E7E9" w14:textId="77777777" w:rsidTr="008B021B">
        <w:trPr>
          <w:trHeight w:val="442"/>
        </w:trPr>
        <w:tc>
          <w:tcPr>
            <w:tcW w:w="1729" w:type="dxa"/>
            <w:vMerge/>
            <w:vAlign w:val="center"/>
          </w:tcPr>
          <w:p w14:paraId="508F666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restart"/>
            <w:vAlign w:val="center"/>
          </w:tcPr>
          <w:p w14:paraId="2857596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Bacilli</w:t>
            </w:r>
          </w:p>
        </w:tc>
        <w:tc>
          <w:tcPr>
            <w:tcW w:w="1627" w:type="dxa"/>
            <w:vMerge w:val="restart"/>
            <w:vAlign w:val="center"/>
          </w:tcPr>
          <w:p w14:paraId="3A0D86C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Lactobacillales</w:t>
            </w:r>
          </w:p>
        </w:tc>
        <w:tc>
          <w:tcPr>
            <w:tcW w:w="1803" w:type="dxa"/>
            <w:vAlign w:val="center"/>
          </w:tcPr>
          <w:p w14:paraId="33F96421"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Streptococcaceae</w:t>
            </w:r>
          </w:p>
        </w:tc>
        <w:tc>
          <w:tcPr>
            <w:tcW w:w="1576" w:type="dxa"/>
            <w:vAlign w:val="center"/>
          </w:tcPr>
          <w:p w14:paraId="018310E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Streptococcus</w:t>
            </w:r>
          </w:p>
        </w:tc>
        <w:tc>
          <w:tcPr>
            <w:tcW w:w="1656" w:type="dxa"/>
            <w:vAlign w:val="center"/>
          </w:tcPr>
          <w:p w14:paraId="1C2CD36D"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 xml:space="preserve">S. </w:t>
            </w:r>
            <w:r w:rsidRPr="008B021B">
              <w:rPr>
                <w:rFonts w:ascii="Book Antiqua" w:hAnsi="Book Antiqua"/>
                <w:bCs/>
                <w:iCs/>
                <w:color w:val="252525"/>
                <w:sz w:val="21"/>
                <w:szCs w:val="21"/>
                <w:shd w:val="clear" w:color="auto" w:fill="FFFFFF"/>
                <w:lang w:val="en-GB"/>
              </w:rPr>
              <w:t>spp</w:t>
            </w:r>
          </w:p>
        </w:tc>
        <w:tc>
          <w:tcPr>
            <w:tcW w:w="1881" w:type="dxa"/>
            <w:vMerge w:val="restart"/>
            <w:vAlign w:val="center"/>
          </w:tcPr>
          <w:p w14:paraId="7EB7BE15"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tc>
        <w:tc>
          <w:tcPr>
            <w:tcW w:w="2009" w:type="dxa"/>
            <w:vAlign w:val="center"/>
          </w:tcPr>
          <w:p w14:paraId="6A042DE4" w14:textId="58538362"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Part of </w:t>
            </w:r>
            <w:r w:rsidR="00AC230F" w:rsidRPr="008B021B">
              <w:rPr>
                <w:rFonts w:ascii="Book Antiqua" w:hAnsi="Book Antiqua"/>
                <w:bCs/>
                <w:iCs/>
                <w:color w:val="252525"/>
                <w:sz w:val="21"/>
                <w:szCs w:val="21"/>
                <w:shd w:val="clear" w:color="auto" w:fill="FFFFFF"/>
                <w:lang w:val="en-GB"/>
              </w:rPr>
              <w:t xml:space="preserve">the </w:t>
            </w:r>
            <w:r w:rsidRPr="008B021B">
              <w:rPr>
                <w:rFonts w:ascii="Book Antiqua" w:hAnsi="Book Antiqua"/>
                <w:bCs/>
                <w:iCs/>
                <w:color w:val="252525"/>
                <w:sz w:val="21"/>
                <w:szCs w:val="21"/>
                <w:shd w:val="clear" w:color="auto" w:fill="FFFFFF"/>
                <w:lang w:val="en-GB"/>
              </w:rPr>
              <w:t>normal animal microbiota</w:t>
            </w:r>
          </w:p>
        </w:tc>
        <w:tc>
          <w:tcPr>
            <w:tcW w:w="1135" w:type="dxa"/>
            <w:vMerge/>
          </w:tcPr>
          <w:p w14:paraId="3D61689B"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2A2FA847" w14:textId="77777777" w:rsidTr="008B021B">
        <w:trPr>
          <w:trHeight w:val="548"/>
        </w:trPr>
        <w:tc>
          <w:tcPr>
            <w:tcW w:w="1729" w:type="dxa"/>
            <w:vMerge/>
            <w:vAlign w:val="center"/>
          </w:tcPr>
          <w:p w14:paraId="072BBB2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33B8658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Merge/>
            <w:vAlign w:val="center"/>
          </w:tcPr>
          <w:p w14:paraId="441C682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03" w:type="dxa"/>
            <w:vAlign w:val="center"/>
          </w:tcPr>
          <w:p w14:paraId="10D568A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Lactobacillaceae</w:t>
            </w:r>
          </w:p>
        </w:tc>
        <w:tc>
          <w:tcPr>
            <w:tcW w:w="1576" w:type="dxa"/>
            <w:vAlign w:val="center"/>
          </w:tcPr>
          <w:p w14:paraId="661CB47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Lactobacillus</w:t>
            </w:r>
          </w:p>
        </w:tc>
        <w:tc>
          <w:tcPr>
            <w:tcW w:w="1656" w:type="dxa"/>
            <w:vAlign w:val="center"/>
          </w:tcPr>
          <w:p w14:paraId="76454034"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L. acidophilus</w:t>
            </w:r>
          </w:p>
        </w:tc>
        <w:tc>
          <w:tcPr>
            <w:tcW w:w="1881" w:type="dxa"/>
            <w:vMerge/>
            <w:vAlign w:val="center"/>
          </w:tcPr>
          <w:p w14:paraId="59BD037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2009" w:type="dxa"/>
            <w:vAlign w:val="center"/>
          </w:tcPr>
          <w:p w14:paraId="433A36A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Induces remission in UC patients</w:t>
            </w:r>
          </w:p>
        </w:tc>
        <w:tc>
          <w:tcPr>
            <w:tcW w:w="1135" w:type="dxa"/>
            <w:vMerge/>
          </w:tcPr>
          <w:p w14:paraId="2B4FA9BE"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5E6286AE" w14:textId="77777777" w:rsidTr="008B021B">
        <w:trPr>
          <w:trHeight w:val="519"/>
        </w:trPr>
        <w:tc>
          <w:tcPr>
            <w:tcW w:w="1729" w:type="dxa"/>
            <w:vMerge/>
            <w:vAlign w:val="center"/>
          </w:tcPr>
          <w:p w14:paraId="015785D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Align w:val="center"/>
          </w:tcPr>
          <w:p w14:paraId="15B7092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Negativicutes</w:t>
            </w:r>
          </w:p>
        </w:tc>
        <w:tc>
          <w:tcPr>
            <w:tcW w:w="1627" w:type="dxa"/>
            <w:vAlign w:val="center"/>
          </w:tcPr>
          <w:p w14:paraId="29E650B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Veillonellales</w:t>
            </w:r>
          </w:p>
        </w:tc>
        <w:tc>
          <w:tcPr>
            <w:tcW w:w="1803" w:type="dxa"/>
            <w:vAlign w:val="center"/>
          </w:tcPr>
          <w:p w14:paraId="03B463E1"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Veillonellaceae</w:t>
            </w:r>
          </w:p>
        </w:tc>
        <w:tc>
          <w:tcPr>
            <w:tcW w:w="1576" w:type="dxa"/>
            <w:vAlign w:val="center"/>
          </w:tcPr>
          <w:p w14:paraId="3A68583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Veillonella</w:t>
            </w:r>
          </w:p>
        </w:tc>
        <w:tc>
          <w:tcPr>
            <w:tcW w:w="1656" w:type="dxa"/>
            <w:vAlign w:val="center"/>
          </w:tcPr>
          <w:p w14:paraId="500CEAE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V.</w:t>
            </w:r>
            <w:r w:rsidRPr="008B021B">
              <w:rPr>
                <w:rFonts w:ascii="Book Antiqua" w:hAnsi="Book Antiqua"/>
                <w:bCs/>
                <w:iCs/>
                <w:color w:val="252525"/>
                <w:sz w:val="21"/>
                <w:szCs w:val="21"/>
                <w:shd w:val="clear" w:color="auto" w:fill="FFFFFF"/>
                <w:lang w:val="en-GB"/>
              </w:rPr>
              <w:t xml:space="preserve"> spp</w:t>
            </w:r>
          </w:p>
        </w:tc>
        <w:tc>
          <w:tcPr>
            <w:tcW w:w="1881" w:type="dxa"/>
            <w:vAlign w:val="center"/>
          </w:tcPr>
          <w:p w14:paraId="1A9D0CB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Gram-negative</w:t>
            </w:r>
          </w:p>
          <w:p w14:paraId="15FCBB8B"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Align w:val="center"/>
          </w:tcPr>
          <w:p w14:paraId="1BB383CA"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Present in the intestine and oral mucosa</w:t>
            </w:r>
          </w:p>
        </w:tc>
        <w:tc>
          <w:tcPr>
            <w:tcW w:w="1135" w:type="dxa"/>
            <w:vMerge/>
          </w:tcPr>
          <w:p w14:paraId="50D38A03"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4AA7C7B4" w14:textId="77777777" w:rsidTr="008B021B">
        <w:trPr>
          <w:trHeight w:val="397"/>
        </w:trPr>
        <w:tc>
          <w:tcPr>
            <w:tcW w:w="1729" w:type="dxa"/>
            <w:vMerge/>
            <w:vAlign w:val="center"/>
          </w:tcPr>
          <w:p w14:paraId="04D5A92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Align w:val="center"/>
          </w:tcPr>
          <w:p w14:paraId="13C67B1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Erysipelotrichia</w:t>
            </w:r>
          </w:p>
        </w:tc>
        <w:tc>
          <w:tcPr>
            <w:tcW w:w="1627" w:type="dxa"/>
            <w:vAlign w:val="center"/>
          </w:tcPr>
          <w:p w14:paraId="406CA68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Erysipelotrichales</w:t>
            </w:r>
          </w:p>
        </w:tc>
        <w:tc>
          <w:tcPr>
            <w:tcW w:w="1803" w:type="dxa"/>
            <w:vAlign w:val="center"/>
          </w:tcPr>
          <w:p w14:paraId="233D50FA" w14:textId="16C1A60D"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Erysipelotrichaceae</w:t>
            </w:r>
          </w:p>
        </w:tc>
        <w:tc>
          <w:tcPr>
            <w:tcW w:w="1576" w:type="dxa"/>
            <w:vAlign w:val="center"/>
          </w:tcPr>
          <w:p w14:paraId="025848B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Turicibacter</w:t>
            </w:r>
          </w:p>
        </w:tc>
        <w:tc>
          <w:tcPr>
            <w:tcW w:w="1656" w:type="dxa"/>
            <w:vAlign w:val="center"/>
          </w:tcPr>
          <w:p w14:paraId="0FE92E7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T.</w:t>
            </w:r>
            <w:r w:rsidRPr="008B021B">
              <w:rPr>
                <w:rFonts w:ascii="Book Antiqua" w:hAnsi="Book Antiqua"/>
                <w:bCs/>
                <w:iCs/>
                <w:color w:val="252525"/>
                <w:sz w:val="21"/>
                <w:szCs w:val="21"/>
                <w:shd w:val="clear" w:color="auto" w:fill="FFFFFF"/>
                <w:lang w:val="en-GB"/>
              </w:rPr>
              <w:t xml:space="preserve"> sp</w:t>
            </w:r>
          </w:p>
        </w:tc>
        <w:tc>
          <w:tcPr>
            <w:tcW w:w="1881" w:type="dxa"/>
            <w:vAlign w:val="center"/>
          </w:tcPr>
          <w:p w14:paraId="7FA7D98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tc>
        <w:tc>
          <w:tcPr>
            <w:tcW w:w="2009" w:type="dxa"/>
            <w:vAlign w:val="center"/>
          </w:tcPr>
          <w:p w14:paraId="6551FD04" w14:textId="1E0C08CE"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Present in </w:t>
            </w:r>
            <w:r w:rsidR="009D3D55" w:rsidRPr="008B021B">
              <w:rPr>
                <w:rFonts w:ascii="Book Antiqua" w:hAnsi="Book Antiqua"/>
                <w:bCs/>
                <w:iCs/>
                <w:color w:val="252525"/>
                <w:sz w:val="21"/>
                <w:szCs w:val="21"/>
                <w:shd w:val="clear" w:color="auto" w:fill="FFFFFF"/>
                <w:lang w:val="en-GB"/>
              </w:rPr>
              <w:t>mammal intestines</w:t>
            </w:r>
          </w:p>
        </w:tc>
        <w:tc>
          <w:tcPr>
            <w:tcW w:w="1135" w:type="dxa"/>
            <w:vMerge/>
          </w:tcPr>
          <w:p w14:paraId="156479F7"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336229C2" w14:textId="77777777" w:rsidTr="008B021B">
        <w:trPr>
          <w:trHeight w:val="417"/>
        </w:trPr>
        <w:tc>
          <w:tcPr>
            <w:tcW w:w="1729" w:type="dxa"/>
            <w:vMerge w:val="restart"/>
            <w:vAlign w:val="center"/>
          </w:tcPr>
          <w:p w14:paraId="21A52F7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lastRenderedPageBreak/>
              <w:t>Proteobacteria</w:t>
            </w:r>
          </w:p>
        </w:tc>
        <w:tc>
          <w:tcPr>
            <w:tcW w:w="1894" w:type="dxa"/>
            <w:vMerge w:val="restart"/>
            <w:vAlign w:val="center"/>
          </w:tcPr>
          <w:p w14:paraId="591AB15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Gammaproteobacteria</w:t>
            </w:r>
          </w:p>
        </w:tc>
        <w:tc>
          <w:tcPr>
            <w:tcW w:w="1627" w:type="dxa"/>
            <w:vAlign w:val="center"/>
          </w:tcPr>
          <w:p w14:paraId="7012FB0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Enterobacteriales</w:t>
            </w:r>
          </w:p>
        </w:tc>
        <w:tc>
          <w:tcPr>
            <w:tcW w:w="1803" w:type="dxa"/>
            <w:vAlign w:val="center"/>
          </w:tcPr>
          <w:p w14:paraId="2335F96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Enterobacteriaceae</w:t>
            </w:r>
          </w:p>
        </w:tc>
        <w:tc>
          <w:tcPr>
            <w:tcW w:w="1576" w:type="dxa"/>
            <w:vAlign w:val="center"/>
          </w:tcPr>
          <w:p w14:paraId="68AD38E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Escherichia</w:t>
            </w:r>
          </w:p>
        </w:tc>
        <w:tc>
          <w:tcPr>
            <w:tcW w:w="1656" w:type="dxa"/>
            <w:vAlign w:val="center"/>
          </w:tcPr>
          <w:p w14:paraId="586C21D9"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E. coli</w:t>
            </w:r>
          </w:p>
        </w:tc>
        <w:tc>
          <w:tcPr>
            <w:tcW w:w="1881" w:type="dxa"/>
            <w:vMerge w:val="restart"/>
            <w:vAlign w:val="center"/>
          </w:tcPr>
          <w:p w14:paraId="475B635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Gram-negative</w:t>
            </w:r>
          </w:p>
          <w:p w14:paraId="17FDD9F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Merge w:val="restart"/>
            <w:vAlign w:val="center"/>
          </w:tcPr>
          <w:p w14:paraId="009FB3C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Involved in colitis</w:t>
            </w:r>
          </w:p>
        </w:tc>
        <w:tc>
          <w:tcPr>
            <w:tcW w:w="1135" w:type="dxa"/>
            <w:vMerge w:val="restart"/>
          </w:tcPr>
          <w:p w14:paraId="09C05AA5" w14:textId="77220005" w:rsidR="002333CD" w:rsidRPr="00DA0E69" w:rsidRDefault="001200A1" w:rsidP="006C580C">
            <w:pPr>
              <w:tabs>
                <w:tab w:val="left" w:pos="834"/>
              </w:tabs>
              <w:jc w:val="center"/>
              <w:rPr>
                <w:rFonts w:ascii="Book Antiqua" w:hAnsi="Book Antiqua"/>
                <w:bCs/>
                <w:iCs/>
                <w:color w:val="252525"/>
                <w:sz w:val="21"/>
                <w:szCs w:val="21"/>
                <w:shd w:val="clear" w:color="auto" w:fill="FFFFFF"/>
                <w:lang w:val="en-GB"/>
              </w:rPr>
            </w:pPr>
            <w:r w:rsidRPr="00DA0E69">
              <w:rPr>
                <w:rFonts w:ascii="Book Antiqua" w:hAnsi="Book Antiqua"/>
                <w:bCs/>
                <w:iCs/>
                <w:color w:val="252525"/>
                <w:sz w:val="21"/>
                <w:szCs w:val="21"/>
                <w:shd w:val="clear" w:color="auto" w:fill="FFFFFF"/>
                <w:lang w:val="en-GB"/>
              </w:rPr>
              <w:fldChar w:fldCharType="begin">
                <w:fldData xml:space="preserve">PEVuZE5vdGU+PENpdGU+PEF1dGhvcj5EZSBGaWxpcHBvPC9BdXRob3I+PFllYXI+MjAxMDwvWWVh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aW9kaWNhbD48cGFnZXM+MTQ2OTEtNjwvcGFnZXM+PHZvbHVtZT4xMDc8L3ZvbHVtZT48bnVtYmVy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PC9hbHQtcGVyaW9kaWNhbD48cGFnZXM+NTU5LTYzPC9wYWdlcz48dm9sdW1lPjUwNTwvdm9sdW1l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</w:fldData>
              </w:fldChar>
            </w:r>
            <w:r w:rsidR="003872F6" w:rsidRPr="00DA0E69">
              <w:rPr>
                <w:rFonts w:ascii="Book Antiqua" w:hAnsi="Book Antiqua"/>
                <w:bCs/>
                <w:iCs/>
                <w:color w:val="252525"/>
                <w:sz w:val="21"/>
                <w:szCs w:val="21"/>
                <w:shd w:val="clear" w:color="auto" w:fill="FFFFFF"/>
                <w:lang w:val="en-GB"/>
              </w:rPr>
              <w:instrText xml:space="preserve"> ADDIN EN.CITE </w:instrText>
            </w:r>
            <w:r w:rsidR="003872F6" w:rsidRPr="00DA0E69">
              <w:rPr>
                <w:rFonts w:ascii="Book Antiqua" w:hAnsi="Book Antiqua"/>
                <w:bCs/>
                <w:iCs/>
                <w:color w:val="252525"/>
                <w:sz w:val="21"/>
                <w:szCs w:val="21"/>
                <w:shd w:val="clear" w:color="auto" w:fill="FFFFFF"/>
                <w:lang w:val="en-GB"/>
              </w:rPr>
              <w:fldChar w:fldCharType="begin">
                <w:fldData xml:space="preserve">PEVuZE5vdGU+PENpdGU+PEF1dGhvcj5EZSBGaWxpcHBvPC9BdXRob3I+PFllYXI+MjAxMDwvWWVh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aW9kaWNhbD48cGFnZXM+MTQ2OTEtNjwvcGFnZXM+PHZvbHVtZT4xMDc8L3ZvbHVtZT48bnVtYmVy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PC9hbHQtcGVyaW9kaWNhbD48cGFnZXM+NTU5LTYzPC9wYWdlcz48dm9sdW1lPjUwNTwvdm9sdW1l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</w:fldData>
              </w:fldChar>
            </w:r>
            <w:r w:rsidR="003872F6" w:rsidRPr="00DA0E69">
              <w:rPr>
                <w:rFonts w:ascii="Book Antiqua" w:hAnsi="Book Antiqua"/>
                <w:bCs/>
                <w:iCs/>
                <w:color w:val="252525"/>
                <w:sz w:val="21"/>
                <w:szCs w:val="21"/>
                <w:shd w:val="clear" w:color="auto" w:fill="FFFFFF"/>
                <w:lang w:val="en-GB"/>
              </w:rPr>
              <w:instrText xml:space="preserve"> ADDIN EN.CITE.DATA </w:instrText>
            </w:r>
            <w:r w:rsidR="003872F6" w:rsidRPr="00DA0E69">
              <w:rPr>
                <w:rFonts w:ascii="Book Antiqua" w:hAnsi="Book Antiqua"/>
                <w:bCs/>
                <w:iCs/>
                <w:color w:val="252525"/>
                <w:sz w:val="21"/>
                <w:szCs w:val="21"/>
                <w:shd w:val="clear" w:color="auto" w:fill="FFFFFF"/>
                <w:lang w:val="en-GB"/>
              </w:rPr>
            </w:r>
            <w:r w:rsidR="003872F6" w:rsidRPr="00DA0E69">
              <w:rPr>
                <w:rFonts w:ascii="Book Antiqua" w:hAnsi="Book Antiqua"/>
                <w:bCs/>
                <w:iCs/>
                <w:color w:val="252525"/>
                <w:sz w:val="21"/>
                <w:szCs w:val="21"/>
                <w:shd w:val="clear" w:color="auto" w:fill="FFFFFF"/>
                <w:lang w:val="en-GB"/>
              </w:rPr>
              <w:fldChar w:fldCharType="end"/>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separate"/>
            </w:r>
            <w:r w:rsidR="003872F6" w:rsidRPr="00DA0E69">
              <w:rPr>
                <w:rFonts w:ascii="Book Antiqua" w:hAnsi="Book Antiqua"/>
                <w:bCs/>
                <w:iCs/>
                <w:color w:val="252525"/>
                <w:sz w:val="21"/>
                <w:szCs w:val="21"/>
                <w:shd w:val="clear" w:color="auto" w:fill="FFFFFF"/>
                <w:lang w:val="en-GB"/>
              </w:rPr>
              <w:t>[34, 36, 80, 83, 186]</w:t>
            </w:r>
            <w:r w:rsidRPr="00DA0E69">
              <w:rPr>
                <w:rFonts w:ascii="Book Antiqua" w:hAnsi="Book Antiqua"/>
                <w:bCs/>
                <w:iCs/>
                <w:color w:val="252525"/>
                <w:sz w:val="21"/>
                <w:szCs w:val="21"/>
                <w:shd w:val="clear" w:color="auto" w:fill="FFFFFF"/>
                <w:lang w:val="en-GB"/>
              </w:rPr>
              <w:fldChar w:fldCharType="end"/>
            </w:r>
          </w:p>
        </w:tc>
      </w:tr>
      <w:tr w:rsidR="002333CD" w:rsidRPr="008B021B" w14:paraId="7FC08AF3" w14:textId="77777777" w:rsidTr="008B021B">
        <w:trPr>
          <w:trHeight w:val="381"/>
        </w:trPr>
        <w:tc>
          <w:tcPr>
            <w:tcW w:w="1729" w:type="dxa"/>
            <w:vMerge/>
            <w:vAlign w:val="center"/>
          </w:tcPr>
          <w:p w14:paraId="57E8D73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1A9487F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Align w:val="center"/>
          </w:tcPr>
          <w:p w14:paraId="4F302AE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Desulfovibrionales</w:t>
            </w:r>
          </w:p>
        </w:tc>
        <w:tc>
          <w:tcPr>
            <w:tcW w:w="1803" w:type="dxa"/>
            <w:vAlign w:val="center"/>
          </w:tcPr>
          <w:p w14:paraId="05EBA20A"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Desulfovibrionaceae</w:t>
            </w:r>
          </w:p>
        </w:tc>
        <w:tc>
          <w:tcPr>
            <w:tcW w:w="1576" w:type="dxa"/>
            <w:vAlign w:val="center"/>
          </w:tcPr>
          <w:p w14:paraId="3BB4083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Bilophila</w:t>
            </w:r>
          </w:p>
        </w:tc>
        <w:tc>
          <w:tcPr>
            <w:tcW w:w="1656" w:type="dxa"/>
            <w:vAlign w:val="center"/>
          </w:tcPr>
          <w:p w14:paraId="04ACE541"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wadsworthia</w:t>
            </w:r>
          </w:p>
        </w:tc>
        <w:tc>
          <w:tcPr>
            <w:tcW w:w="1881" w:type="dxa"/>
            <w:vMerge/>
            <w:vAlign w:val="center"/>
          </w:tcPr>
          <w:p w14:paraId="77E3A0F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2009" w:type="dxa"/>
            <w:vMerge/>
            <w:vAlign w:val="center"/>
          </w:tcPr>
          <w:p w14:paraId="72A2FFF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135" w:type="dxa"/>
            <w:vMerge/>
          </w:tcPr>
          <w:p w14:paraId="724297A5"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1CC87D63" w14:textId="77777777" w:rsidTr="008B021B">
        <w:trPr>
          <w:trHeight w:val="708"/>
        </w:trPr>
        <w:tc>
          <w:tcPr>
            <w:tcW w:w="1729" w:type="dxa"/>
            <w:vMerge/>
            <w:vAlign w:val="center"/>
          </w:tcPr>
          <w:p w14:paraId="189F8FC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894" w:type="dxa"/>
            <w:vMerge/>
            <w:vAlign w:val="center"/>
          </w:tcPr>
          <w:p w14:paraId="3C5B96B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p>
        </w:tc>
        <w:tc>
          <w:tcPr>
            <w:tcW w:w="1627" w:type="dxa"/>
            <w:vAlign w:val="center"/>
          </w:tcPr>
          <w:p w14:paraId="20B2BB83"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Pasteurellales</w:t>
            </w:r>
          </w:p>
        </w:tc>
        <w:tc>
          <w:tcPr>
            <w:tcW w:w="1803" w:type="dxa"/>
            <w:vAlign w:val="center"/>
          </w:tcPr>
          <w:p w14:paraId="03D044D2"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Pasteurellaceae</w:t>
            </w:r>
          </w:p>
        </w:tc>
        <w:tc>
          <w:tcPr>
            <w:tcW w:w="1576" w:type="dxa"/>
            <w:vAlign w:val="center"/>
          </w:tcPr>
          <w:p w14:paraId="67ECD08D"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Pasteurella</w:t>
            </w:r>
          </w:p>
        </w:tc>
        <w:tc>
          <w:tcPr>
            <w:tcW w:w="1656" w:type="dxa"/>
            <w:vAlign w:val="center"/>
          </w:tcPr>
          <w:p w14:paraId="0309AE22"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 xml:space="preserve">P. </w:t>
            </w:r>
            <w:r w:rsidRPr="008B021B">
              <w:rPr>
                <w:rFonts w:ascii="Book Antiqua" w:hAnsi="Book Antiqua"/>
                <w:bCs/>
                <w:iCs/>
                <w:color w:val="252525"/>
                <w:sz w:val="21"/>
                <w:szCs w:val="21"/>
                <w:shd w:val="clear" w:color="auto" w:fill="FFFFFF"/>
                <w:lang w:val="en-GB"/>
              </w:rPr>
              <w:t>sp</w:t>
            </w:r>
          </w:p>
        </w:tc>
        <w:tc>
          <w:tcPr>
            <w:tcW w:w="1881" w:type="dxa"/>
            <w:vAlign w:val="center"/>
          </w:tcPr>
          <w:p w14:paraId="2569F9F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Gram-negative</w:t>
            </w:r>
          </w:p>
          <w:p w14:paraId="6DA7214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Commensal bacteria</w:t>
            </w:r>
          </w:p>
          <w:p w14:paraId="3FB428D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Facultative anaerobes</w:t>
            </w:r>
          </w:p>
        </w:tc>
        <w:tc>
          <w:tcPr>
            <w:tcW w:w="2009" w:type="dxa"/>
            <w:vAlign w:val="center"/>
          </w:tcPr>
          <w:p w14:paraId="7D8E77D2" w14:textId="3D45CDBD"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 xml:space="preserve">Present in </w:t>
            </w:r>
            <w:r w:rsidR="009D3D55" w:rsidRPr="008B021B">
              <w:rPr>
                <w:rFonts w:ascii="Book Antiqua" w:hAnsi="Book Antiqua"/>
                <w:bCs/>
                <w:iCs/>
                <w:color w:val="252525"/>
                <w:sz w:val="21"/>
                <w:szCs w:val="21"/>
                <w:shd w:val="clear" w:color="auto" w:fill="FFFFFF"/>
                <w:lang w:val="en-GB"/>
              </w:rPr>
              <w:t xml:space="preserve">the </w:t>
            </w:r>
            <w:r w:rsidRPr="008B021B">
              <w:rPr>
                <w:rFonts w:ascii="Book Antiqua" w:hAnsi="Book Antiqua"/>
                <w:bCs/>
                <w:iCs/>
                <w:color w:val="252525"/>
                <w:sz w:val="21"/>
                <w:szCs w:val="21"/>
                <w:shd w:val="clear" w:color="auto" w:fill="FFFFFF"/>
                <w:lang w:val="en-GB"/>
              </w:rPr>
              <w:t>nose and mouth</w:t>
            </w:r>
          </w:p>
        </w:tc>
        <w:tc>
          <w:tcPr>
            <w:tcW w:w="1135" w:type="dxa"/>
            <w:vMerge/>
          </w:tcPr>
          <w:p w14:paraId="5D979F56" w14:textId="77777777" w:rsidR="002333CD" w:rsidRPr="00DA0E69" w:rsidRDefault="002333CD" w:rsidP="006C580C">
            <w:pPr>
              <w:tabs>
                <w:tab w:val="left" w:pos="834"/>
              </w:tabs>
              <w:ind w:left="34"/>
              <w:jc w:val="center"/>
              <w:rPr>
                <w:rFonts w:ascii="Book Antiqua" w:hAnsi="Book Antiqua"/>
                <w:bCs/>
                <w:iCs/>
                <w:color w:val="252525"/>
                <w:sz w:val="21"/>
                <w:szCs w:val="21"/>
                <w:shd w:val="clear" w:color="auto" w:fill="FFFFFF"/>
                <w:lang w:val="en-GB"/>
              </w:rPr>
            </w:pPr>
          </w:p>
        </w:tc>
      </w:tr>
      <w:tr w:rsidR="002333CD" w:rsidRPr="008B021B" w14:paraId="5B8E8AE2" w14:textId="77777777" w:rsidTr="008B021B">
        <w:trPr>
          <w:trHeight w:val="558"/>
        </w:trPr>
        <w:tc>
          <w:tcPr>
            <w:tcW w:w="1729" w:type="dxa"/>
            <w:vAlign w:val="center"/>
          </w:tcPr>
          <w:p w14:paraId="527EFBF5"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Actinobacteria</w:t>
            </w:r>
          </w:p>
        </w:tc>
        <w:tc>
          <w:tcPr>
            <w:tcW w:w="1894" w:type="dxa"/>
            <w:vAlign w:val="center"/>
          </w:tcPr>
          <w:p w14:paraId="6C94BA4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Actinobacteria</w:t>
            </w:r>
          </w:p>
        </w:tc>
        <w:tc>
          <w:tcPr>
            <w:tcW w:w="1627" w:type="dxa"/>
            <w:vAlign w:val="center"/>
          </w:tcPr>
          <w:p w14:paraId="20BBDCB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Bifidobacteriales</w:t>
            </w:r>
          </w:p>
        </w:tc>
        <w:tc>
          <w:tcPr>
            <w:tcW w:w="1803" w:type="dxa"/>
            <w:vAlign w:val="center"/>
          </w:tcPr>
          <w:p w14:paraId="620F098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Bifidobacteriaceae</w:t>
            </w:r>
          </w:p>
        </w:tc>
        <w:tc>
          <w:tcPr>
            <w:tcW w:w="1576" w:type="dxa"/>
            <w:vAlign w:val="center"/>
          </w:tcPr>
          <w:p w14:paraId="75EE8BD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Bifidobacterium</w:t>
            </w:r>
          </w:p>
        </w:tc>
        <w:tc>
          <w:tcPr>
            <w:tcW w:w="1656" w:type="dxa"/>
            <w:vAlign w:val="center"/>
          </w:tcPr>
          <w:p w14:paraId="5B7694BC"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breve</w:t>
            </w:r>
          </w:p>
          <w:p w14:paraId="6F34D8F8" w14:textId="77777777" w:rsidR="002333CD" w:rsidRPr="008B021B" w:rsidRDefault="002333CD" w:rsidP="006C580C">
            <w:pPr>
              <w:ind w:left="34"/>
              <w:jc w:val="center"/>
              <w:rPr>
                <w:rFonts w:ascii="Book Antiqua" w:hAnsi="Book Antiqua"/>
                <w:bCs/>
                <w:i/>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B. bifidum</w:t>
            </w:r>
          </w:p>
        </w:tc>
        <w:tc>
          <w:tcPr>
            <w:tcW w:w="1881" w:type="dxa"/>
            <w:vAlign w:val="center"/>
          </w:tcPr>
          <w:p w14:paraId="597498C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Gram-positive</w:t>
            </w:r>
          </w:p>
          <w:p w14:paraId="6915FFB4"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Align w:val="center"/>
          </w:tcPr>
          <w:p w14:paraId="0BFF8E6F"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Induces remission in UC patients</w:t>
            </w:r>
          </w:p>
        </w:tc>
        <w:tc>
          <w:tcPr>
            <w:tcW w:w="1135" w:type="dxa"/>
          </w:tcPr>
          <w:p w14:paraId="6607FD55" w14:textId="0CE62435" w:rsidR="002333CD" w:rsidRPr="00DA0E69" w:rsidRDefault="003872F6" w:rsidP="006C580C">
            <w:pPr>
              <w:tabs>
                <w:tab w:val="center" w:pos="459"/>
                <w:tab w:val="left" w:pos="834"/>
              </w:tabs>
              <w:rPr>
                <w:rFonts w:ascii="Book Antiqua" w:hAnsi="Book Antiqua"/>
                <w:bCs/>
                <w:iCs/>
                <w:color w:val="252525"/>
                <w:sz w:val="21"/>
                <w:szCs w:val="21"/>
                <w:shd w:val="clear" w:color="auto" w:fill="FFFFFF"/>
                <w:lang w:val="en-GB"/>
              </w:rPr>
            </w:pPr>
            <w:r w:rsidRPr="00DA0E69">
              <w:rPr>
                <w:rFonts w:ascii="Book Antiqua" w:hAnsi="Book Antiqua"/>
                <w:bCs/>
                <w:iCs/>
                <w:color w:val="252525"/>
                <w:sz w:val="21"/>
                <w:szCs w:val="21"/>
                <w:shd w:val="clear" w:color="auto" w:fill="FFFFFF"/>
                <w:lang w:val="en-GB"/>
              </w:rPr>
              <w:fldChar w:fldCharType="begin">
                <w:fldData xml:space="preserve">PEVuZE5vdGU+PENpdGU+PEF1dGhvcj5Tb2tvbDwvQXV0aG9yPjxZZWFyPjIwMTQ8L1llYXI+PFJl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=
</w:fldData>
              </w:fldChar>
            </w:r>
            <w:r w:rsidRPr="00DA0E69">
              <w:rPr>
                <w:rFonts w:ascii="Book Antiqua" w:hAnsi="Book Antiqua"/>
                <w:bCs/>
                <w:iCs/>
                <w:color w:val="252525"/>
                <w:sz w:val="21"/>
                <w:szCs w:val="21"/>
                <w:shd w:val="clear" w:color="auto" w:fill="FFFFFF"/>
                <w:lang w:val="en-GB"/>
              </w:rPr>
              <w:instrText xml:space="preserve"> ADDIN EN.CITE </w:instrText>
            </w:r>
            <w:r w:rsidRPr="00DA0E69">
              <w:rPr>
                <w:rFonts w:ascii="Book Antiqua" w:hAnsi="Book Antiqua"/>
                <w:bCs/>
                <w:iCs/>
                <w:color w:val="252525"/>
                <w:sz w:val="21"/>
                <w:szCs w:val="21"/>
                <w:shd w:val="clear" w:color="auto" w:fill="FFFFFF"/>
                <w:lang w:val="en-GB"/>
              </w:rPr>
              <w:fldChar w:fldCharType="begin">
                <w:fldData xml:space="preserve">PEVuZE5vdGU+PENpdGU+PEF1dGhvcj5Tb2tvbDwvQXV0aG9yPjxZZWFyPjIwMTQ8L1llYXI+PFJl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=
</w:fldData>
              </w:fldChar>
            </w:r>
            <w:r w:rsidRPr="00DA0E69">
              <w:rPr>
                <w:rFonts w:ascii="Book Antiqua" w:hAnsi="Book Antiqua"/>
                <w:bCs/>
                <w:iCs/>
                <w:color w:val="252525"/>
                <w:sz w:val="21"/>
                <w:szCs w:val="21"/>
                <w:shd w:val="clear" w:color="auto" w:fill="FFFFFF"/>
                <w:lang w:val="en-GB"/>
              </w:rPr>
              <w:instrText xml:space="preserve"> ADDIN EN.CITE.DATA </w:instrText>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end"/>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separate"/>
            </w:r>
            <w:r w:rsidRPr="00DA0E69">
              <w:rPr>
                <w:rFonts w:ascii="Book Antiqua" w:hAnsi="Book Antiqua"/>
                <w:bCs/>
                <w:iCs/>
                <w:color w:val="252525"/>
                <w:sz w:val="21"/>
                <w:szCs w:val="21"/>
                <w:shd w:val="clear" w:color="auto" w:fill="FFFFFF"/>
                <w:lang w:val="en-GB"/>
              </w:rPr>
              <w:t>[159, 187]</w:t>
            </w:r>
            <w:r w:rsidRPr="00DA0E69">
              <w:rPr>
                <w:rFonts w:ascii="Book Antiqua" w:hAnsi="Book Antiqua"/>
                <w:bCs/>
                <w:iCs/>
                <w:color w:val="252525"/>
                <w:sz w:val="21"/>
                <w:szCs w:val="21"/>
                <w:shd w:val="clear" w:color="auto" w:fill="FFFFFF"/>
                <w:lang w:val="en-GB"/>
              </w:rPr>
              <w:fldChar w:fldCharType="end"/>
            </w:r>
            <w:r w:rsidR="002333CD" w:rsidRPr="00DA0E69">
              <w:rPr>
                <w:rFonts w:ascii="Book Antiqua" w:hAnsi="Book Antiqua"/>
                <w:bCs/>
                <w:iCs/>
                <w:color w:val="252525"/>
                <w:sz w:val="21"/>
                <w:szCs w:val="21"/>
                <w:shd w:val="clear" w:color="auto" w:fill="FFFFFF"/>
                <w:lang w:val="en-GB"/>
              </w:rPr>
              <w:t xml:space="preserve"> </w:t>
            </w:r>
          </w:p>
        </w:tc>
      </w:tr>
      <w:tr w:rsidR="002333CD" w:rsidRPr="008B021B" w14:paraId="6674D9B6" w14:textId="77777777" w:rsidTr="008B021B">
        <w:trPr>
          <w:trHeight w:val="620"/>
        </w:trPr>
        <w:tc>
          <w:tcPr>
            <w:tcW w:w="1729" w:type="dxa"/>
            <w:vAlign w:val="center"/>
          </w:tcPr>
          <w:p w14:paraId="0672D440"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Fusobacteria</w:t>
            </w:r>
          </w:p>
        </w:tc>
        <w:tc>
          <w:tcPr>
            <w:tcW w:w="1894" w:type="dxa"/>
            <w:vAlign w:val="center"/>
          </w:tcPr>
          <w:p w14:paraId="7E454E0C"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Fusobacteria</w:t>
            </w:r>
          </w:p>
        </w:tc>
        <w:tc>
          <w:tcPr>
            <w:tcW w:w="1627" w:type="dxa"/>
            <w:vAlign w:val="center"/>
          </w:tcPr>
          <w:p w14:paraId="43D02868"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Fusobacteriales</w:t>
            </w:r>
          </w:p>
        </w:tc>
        <w:tc>
          <w:tcPr>
            <w:tcW w:w="1803" w:type="dxa"/>
            <w:vAlign w:val="center"/>
          </w:tcPr>
          <w:p w14:paraId="23AAF5F9"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Fusobacteriaceae</w:t>
            </w:r>
          </w:p>
        </w:tc>
        <w:tc>
          <w:tcPr>
            <w:tcW w:w="1576" w:type="dxa"/>
            <w:vAlign w:val="center"/>
          </w:tcPr>
          <w:p w14:paraId="70AB2347"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Fusobacterium</w:t>
            </w:r>
          </w:p>
        </w:tc>
        <w:tc>
          <w:tcPr>
            <w:tcW w:w="1656" w:type="dxa"/>
            <w:vAlign w:val="center"/>
          </w:tcPr>
          <w:p w14:paraId="7075421E"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
                <w:iCs/>
                <w:color w:val="252525"/>
                <w:sz w:val="21"/>
                <w:szCs w:val="21"/>
                <w:shd w:val="clear" w:color="auto" w:fill="FFFFFF"/>
                <w:lang w:val="en-GB"/>
              </w:rPr>
              <w:t xml:space="preserve">F. </w:t>
            </w:r>
            <w:r w:rsidRPr="008B021B">
              <w:rPr>
                <w:rFonts w:ascii="Book Antiqua" w:hAnsi="Book Antiqua"/>
                <w:bCs/>
                <w:iCs/>
                <w:color w:val="252525"/>
                <w:sz w:val="21"/>
                <w:szCs w:val="21"/>
                <w:shd w:val="clear" w:color="auto" w:fill="FFFFFF"/>
                <w:lang w:val="en-GB"/>
              </w:rPr>
              <w:t>spp</w:t>
            </w:r>
          </w:p>
        </w:tc>
        <w:tc>
          <w:tcPr>
            <w:tcW w:w="1881" w:type="dxa"/>
            <w:vAlign w:val="center"/>
          </w:tcPr>
          <w:p w14:paraId="5D766551"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Gram-negative</w:t>
            </w:r>
          </w:p>
          <w:p w14:paraId="2219CE5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Anaerobic</w:t>
            </w:r>
          </w:p>
        </w:tc>
        <w:tc>
          <w:tcPr>
            <w:tcW w:w="2009" w:type="dxa"/>
            <w:vAlign w:val="center"/>
          </w:tcPr>
          <w:p w14:paraId="530D8106" w14:textId="77777777" w:rsidR="002333CD" w:rsidRPr="008B021B" w:rsidRDefault="002333CD" w:rsidP="006C580C">
            <w:pPr>
              <w:ind w:left="34"/>
              <w:jc w:val="center"/>
              <w:rPr>
                <w:rFonts w:ascii="Book Antiqua" w:hAnsi="Book Antiqua"/>
                <w:bCs/>
                <w:iCs/>
                <w:color w:val="252525"/>
                <w:sz w:val="21"/>
                <w:szCs w:val="21"/>
                <w:shd w:val="clear" w:color="auto" w:fill="FFFFFF"/>
                <w:lang w:val="en-GB"/>
              </w:rPr>
            </w:pPr>
            <w:r w:rsidRPr="008B021B">
              <w:rPr>
                <w:rFonts w:ascii="Book Antiqua" w:hAnsi="Book Antiqua"/>
                <w:bCs/>
                <w:iCs/>
                <w:color w:val="252525"/>
                <w:sz w:val="21"/>
                <w:szCs w:val="21"/>
                <w:shd w:val="clear" w:color="auto" w:fill="FFFFFF"/>
                <w:lang w:val="en-GB"/>
              </w:rPr>
              <w:t>Involved in colitis and colon cancer</w:t>
            </w:r>
          </w:p>
        </w:tc>
        <w:tc>
          <w:tcPr>
            <w:tcW w:w="1135" w:type="dxa"/>
          </w:tcPr>
          <w:p w14:paraId="481B9D78" w14:textId="16B28555" w:rsidR="002333CD" w:rsidRPr="00DA0E69" w:rsidRDefault="00FB1A39" w:rsidP="006C580C">
            <w:pPr>
              <w:tabs>
                <w:tab w:val="left" w:pos="834"/>
              </w:tabs>
              <w:jc w:val="center"/>
              <w:rPr>
                <w:rFonts w:ascii="Book Antiqua" w:hAnsi="Book Antiqua"/>
                <w:bCs/>
                <w:iCs/>
                <w:color w:val="252525"/>
                <w:sz w:val="21"/>
                <w:szCs w:val="21"/>
                <w:shd w:val="clear" w:color="auto" w:fill="FFFFFF"/>
                <w:lang w:val="en-GB"/>
              </w:rPr>
            </w:pPr>
            <w:r w:rsidRPr="00DA0E69">
              <w:rPr>
                <w:rFonts w:ascii="Book Antiqua" w:hAnsi="Book Antiqua"/>
                <w:bCs/>
                <w:iCs/>
                <w:color w:val="252525"/>
                <w:sz w:val="21"/>
                <w:szCs w:val="21"/>
                <w:shd w:val="clear" w:color="auto" w:fill="FFFFFF"/>
                <w:lang w:val="en-GB"/>
              </w:rPr>
              <w:fldChar w:fldCharType="begin">
                <w:fldData xml:space="preserve">PEVuZE5vdGU+PENpdGU+PEF1dGhvcj5HZXZlcnM8L0F1dGhvcj48WWVhcj4yMDE0PC9ZZWFyPjxS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</w:fldData>
              </w:fldChar>
            </w:r>
            <w:r w:rsidRPr="00DA0E69">
              <w:rPr>
                <w:rFonts w:ascii="Book Antiqua" w:hAnsi="Book Antiqua"/>
                <w:bCs/>
                <w:iCs/>
                <w:color w:val="252525"/>
                <w:sz w:val="21"/>
                <w:szCs w:val="21"/>
                <w:shd w:val="clear" w:color="auto" w:fill="FFFFFF"/>
                <w:lang w:val="en-GB"/>
              </w:rPr>
              <w:instrText xml:space="preserve"> ADDIN EN.CITE </w:instrText>
            </w:r>
            <w:r w:rsidRPr="00DA0E69">
              <w:rPr>
                <w:rFonts w:ascii="Book Antiqua" w:hAnsi="Book Antiqua"/>
                <w:bCs/>
                <w:iCs/>
                <w:color w:val="252525"/>
                <w:sz w:val="21"/>
                <w:szCs w:val="21"/>
                <w:shd w:val="clear" w:color="auto" w:fill="FFFFFF"/>
                <w:lang w:val="en-GB"/>
              </w:rPr>
              <w:fldChar w:fldCharType="begin">
                <w:fldData xml:space="preserve">PEVuZE5vdGU+PENpdGU+PEF1dGhvcj5HZXZlcnM8L0F1dGhvcj48WWVhcj4yMDE0PC9ZZWFyPjxS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</w:fldData>
              </w:fldChar>
            </w:r>
            <w:r w:rsidRPr="00DA0E69">
              <w:rPr>
                <w:rFonts w:ascii="Book Antiqua" w:hAnsi="Book Antiqua"/>
                <w:bCs/>
                <w:iCs/>
                <w:color w:val="252525"/>
                <w:sz w:val="21"/>
                <w:szCs w:val="21"/>
                <w:shd w:val="clear" w:color="auto" w:fill="FFFFFF"/>
                <w:lang w:val="en-GB"/>
              </w:rPr>
              <w:instrText xml:space="preserve"> ADDIN EN.CITE.DATA </w:instrText>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end"/>
            </w:r>
            <w:r w:rsidRPr="00DA0E69">
              <w:rPr>
                <w:rFonts w:ascii="Book Antiqua" w:hAnsi="Book Antiqua"/>
                <w:bCs/>
                <w:iCs/>
                <w:color w:val="252525"/>
                <w:sz w:val="21"/>
                <w:szCs w:val="21"/>
                <w:shd w:val="clear" w:color="auto" w:fill="FFFFFF"/>
                <w:lang w:val="en-GB"/>
              </w:rPr>
            </w:r>
            <w:r w:rsidRPr="00DA0E69">
              <w:rPr>
                <w:rFonts w:ascii="Book Antiqua" w:hAnsi="Book Antiqua"/>
                <w:bCs/>
                <w:iCs/>
                <w:color w:val="252525"/>
                <w:sz w:val="21"/>
                <w:szCs w:val="21"/>
                <w:shd w:val="clear" w:color="auto" w:fill="FFFFFF"/>
                <w:lang w:val="en-GB"/>
              </w:rPr>
              <w:fldChar w:fldCharType="separate"/>
            </w:r>
            <w:r w:rsidRPr="00DA0E69">
              <w:rPr>
                <w:rFonts w:ascii="Book Antiqua" w:hAnsi="Book Antiqua"/>
                <w:bCs/>
                <w:iCs/>
                <w:color w:val="252525"/>
                <w:sz w:val="21"/>
                <w:szCs w:val="21"/>
                <w:shd w:val="clear" w:color="auto" w:fill="FFFFFF"/>
                <w:lang w:val="en-GB"/>
              </w:rPr>
              <w:t>[83]</w:t>
            </w:r>
            <w:r w:rsidRPr="00DA0E69">
              <w:rPr>
                <w:rFonts w:ascii="Book Antiqua" w:hAnsi="Book Antiqua"/>
                <w:bCs/>
                <w:iCs/>
                <w:color w:val="252525"/>
                <w:sz w:val="21"/>
                <w:szCs w:val="21"/>
                <w:shd w:val="clear" w:color="auto" w:fill="FFFFFF"/>
                <w:lang w:val="en-GB"/>
              </w:rPr>
              <w:fldChar w:fldCharType="end"/>
            </w:r>
          </w:p>
        </w:tc>
      </w:tr>
    </w:tbl>
    <w:p w14:paraId="5F08A119" w14:textId="224E0AC7" w:rsidR="00FE303E" w:rsidRPr="008B021B" w:rsidRDefault="002333CD" w:rsidP="006C580C">
      <w:pPr>
        <w:widowControl w:val="0"/>
        <w:autoSpaceDE w:val="0"/>
        <w:autoSpaceDN w:val="0"/>
        <w:adjustRightInd w:val="0"/>
        <w:rPr>
          <w:rFonts w:ascii="Book Antiqua" w:hAnsi="Book Antiqua" w:cs="AdvOT140f2bdb"/>
          <w:sz w:val="21"/>
          <w:szCs w:val="21"/>
          <w:lang w:val="en-GB"/>
        </w:rPr>
      </w:pPr>
      <w:r w:rsidRPr="008B021B">
        <w:rPr>
          <w:rFonts w:ascii="Book Antiqua" w:hAnsi="Book Antiqua" w:cs="AdvOT140f2bdb"/>
          <w:sz w:val="21"/>
          <w:szCs w:val="21"/>
          <w:lang w:val="en-GB"/>
        </w:rPr>
        <w:t xml:space="preserve">The five major bacterial phyla of the human GI microbiota and the potential relationship with diet and </w:t>
      </w:r>
      <w:r w:rsidR="008B021B" w:rsidRPr="008B021B">
        <w:rPr>
          <w:rFonts w:ascii="Book Antiqua" w:hAnsi="Book Antiqua" w:cs="AdvOT140f2bdb"/>
          <w:sz w:val="21"/>
          <w:szCs w:val="21"/>
          <w:lang w:val="en-GB"/>
        </w:rPr>
        <w:t>inflammatory bowel disease</w:t>
      </w:r>
      <w:r w:rsidRPr="008B021B">
        <w:rPr>
          <w:rFonts w:ascii="Book Antiqua" w:hAnsi="Book Antiqua" w:cs="AdvOT140f2bdb"/>
          <w:sz w:val="21"/>
          <w:szCs w:val="21"/>
          <w:lang w:val="en-GB"/>
        </w:rPr>
        <w:t>.</w:t>
      </w:r>
    </w:p>
    <w:p w14:paraId="24AB0345" w14:textId="2F671BFA" w:rsidR="0049784A" w:rsidRDefault="0049784A">
      <w:pPr>
        <w:rPr>
          <w:rFonts w:ascii="Book Antiqua" w:hAnsi="Book Antiqua"/>
          <w:lang w:val="en-GB"/>
        </w:rPr>
      </w:pPr>
      <w:r>
        <w:rPr>
          <w:rFonts w:ascii="Book Antiqua" w:hAnsi="Book Antiqua"/>
          <w:lang w:val="en-GB"/>
        </w:rPr>
        <w:br w:type="page"/>
      </w:r>
    </w:p>
    <w:p w14:paraId="21A90E6E" w14:textId="77777777" w:rsidR="00C3466A" w:rsidRPr="0049784A" w:rsidRDefault="00C3466A" w:rsidP="006C580C">
      <w:pPr>
        <w:spacing w:line="360" w:lineRule="auto"/>
        <w:ind w:right="-143"/>
        <w:rPr>
          <w:rFonts w:ascii="Book Antiqua" w:hAnsi="Book Antiqua"/>
          <w:lang w:val="en-GB"/>
        </w:rPr>
      </w:pPr>
    </w:p>
    <w:sectPr w:rsidR="00C3466A" w:rsidRPr="0049784A" w:rsidSect="00ED418E">
      <w:pgSz w:w="15840" w:h="12240" w:orient="landscape"/>
      <w:pgMar w:top="758" w:right="1440"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C7123" w14:textId="77777777" w:rsidR="009170C0" w:rsidRDefault="009170C0">
      <w:r>
        <w:separator/>
      </w:r>
    </w:p>
  </w:endnote>
  <w:endnote w:type="continuationSeparator" w:id="0">
    <w:p w14:paraId="32425A9C" w14:textId="77777777" w:rsidR="009170C0" w:rsidRDefault="0091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iverda Sans Com Medium">
    <w:altName w:val="Cambria"/>
    <w:panose1 w:val="00000000000000000000"/>
    <w:charset w:val="4D"/>
    <w:family w:val="swiss"/>
    <w:notTrueType/>
    <w:pitch w:val="default"/>
    <w:sig w:usb0="00000003" w:usb1="00000000" w:usb2="00000000" w:usb3="00000000" w:csb0="00000001" w:csb1="00000000"/>
  </w:font>
  <w:font w:name="Minion Pro">
    <w:charset w:val="00"/>
    <w:family w:val="auto"/>
    <w:pitch w:val="variable"/>
    <w:sig w:usb0="00000003" w:usb1="00000000" w:usb2="00000000" w:usb3="00000000" w:csb0="00000001" w:csb1="00000000"/>
  </w:font>
  <w:font w:name="ITC Symbol Std Book">
    <w:altName w:val="ITC Symbol Std Book"/>
    <w:panose1 w:val="00000000000000000000"/>
    <w:charset w:val="4D"/>
    <w:family w:val="auto"/>
    <w:notTrueType/>
    <w:pitch w:val="default"/>
    <w:sig w:usb0="00000003" w:usb1="00000000" w:usb2="00000000" w:usb3="00000000" w:csb0="00000001" w:csb1="00000000"/>
  </w:font>
  <w:font w:name="Diverda Sans Com">
    <w:altName w:val="Diverda Sans Com"/>
    <w:panose1 w:val="00000000000000000000"/>
    <w:charset w:val="00"/>
    <w:family w:val="swiss"/>
    <w:notTrueType/>
    <w:pitch w:val="default"/>
    <w:sig w:usb0="00000003" w:usb1="00000000" w:usb2="00000000" w:usb3="00000000" w:csb0="00000001" w:csb1="00000000"/>
  </w:font>
  <w:font w:name="ITC Symbol Std Medium">
    <w:altName w:val="Cambri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tpmcAdvPTimes">
    <w:altName w:val="Cambria"/>
    <w:panose1 w:val="00000000000000000000"/>
    <w:charset w:val="4D"/>
    <w:family w:val="roman"/>
    <w:notTrueType/>
    <w:pitch w:val="default"/>
    <w:sig w:usb0="00000003" w:usb1="00000000" w:usb2="00000000" w:usb3="00000000" w:csb0="00000001" w:csb1="00000000"/>
  </w:font>
  <w:font w:name="TimesNewRomanPS-BoldItalicMT">
    <w:altName w:val="??_GB2312"/>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YdcntwAdvPTimesB">
    <w:altName w:val="Cambria"/>
    <w:panose1 w:val="00000000000000000000"/>
    <w:charset w:val="4D"/>
    <w:family w:val="roman"/>
    <w:notTrueType/>
    <w:pitch w:val="default"/>
    <w:sig w:usb0="00000003" w:usb1="00000000" w:usb2="00000000" w:usb3="00000000" w:csb0="00000001" w:csb1="00000000"/>
  </w:font>
  <w:font w:name="MinionPro-Regular">
    <w:altName w:val="Minion Pro"/>
    <w:charset w:val="00"/>
    <w:family w:val="roman"/>
    <w:pitch w:val="variable"/>
  </w:font>
  <w:font w:name="Times-Roman">
    <w:altName w:val="Times"/>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script"/>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MT">
    <w:altName w:val="Cambria"/>
    <w:panose1 w:val="00000000000000000000"/>
    <w:charset w:val="4D"/>
    <w:family w:val="swiss"/>
    <w:notTrueType/>
    <w:pitch w:val="default"/>
    <w:sig w:usb0="00000003" w:usb1="00000000" w:usb2="00000000" w:usb3="00000000" w:csb0="00000001" w:csb1="00000000"/>
  </w:font>
  <w:font w:name="GulliverRM">
    <w:altName w:val="Cambria"/>
    <w:panose1 w:val="00000000000000000000"/>
    <w:charset w:val="4D"/>
    <w:family w:val="auto"/>
    <w:notTrueType/>
    <w:pitch w:val="default"/>
    <w:sig w:usb0="00000003" w:usb1="00000000" w:usb2="00000000" w:usb3="00000000" w:csb0="00000001" w:csb1="00000000"/>
  </w:font>
  <w:font w:name="AdvPSHN-H">
    <w:altName w:val="Cambria"/>
    <w:panose1 w:val="00000000000000000000"/>
    <w:charset w:val="4D"/>
    <w:family w:val="swiss"/>
    <w:notTrueType/>
    <w:pitch w:val="default"/>
    <w:sig w:usb0="00000003" w:usb1="00000000" w:usb2="00000000" w:usb3="00000000" w:csb0="00000001" w:csb1="00000000"/>
  </w:font>
  <w:font w:name="AdvTT16f3b945.B">
    <w:altName w:val="Cambria"/>
    <w:panose1 w:val="00000000000000000000"/>
    <w:charset w:val="4D"/>
    <w:family w:val="swiss"/>
    <w:notTrueType/>
    <w:pitch w:val="default"/>
    <w:sig w:usb0="00000003" w:usb1="00000000" w:usb2="00000000" w:usb3="00000000" w:csb0="00000001" w:csb1="00000000"/>
  </w:font>
  <w:font w:name="Minion Pro SmBd">
    <w:charset w:val="00"/>
    <w:family w:val="auto"/>
    <w:pitch w:val="variable"/>
    <w:sig w:usb0="00000003" w:usb1="00000000" w:usb2="00000000" w:usb3="00000000" w:csb0="00000001" w:csb1="00000000"/>
  </w:font>
  <w:font w:name="Arial-BoldMT">
    <w:altName w:val="Cambria"/>
    <w:panose1 w:val="00000000000000000000"/>
    <w:charset w:val="4D"/>
    <w:family w:val="script"/>
    <w:notTrueType/>
    <w:pitch w:val="default"/>
    <w:sig w:usb0="00000003" w:usb1="00000000" w:usb2="00000000" w:usb3="00000000" w:csb0="00000001" w:csb1="00000000"/>
  </w:font>
  <w:font w:name="AdvTT08640291">
    <w:altName w:val="Cambria"/>
    <w:panose1 w:val="00000000000000000000"/>
    <w:charset w:val="4D"/>
    <w:family w:val="roman"/>
    <w:notTrueType/>
    <w:pitch w:val="default"/>
    <w:sig w:usb0="00000003" w:usb1="00000000" w:usb2="00000000" w:usb3="00000000" w:csb0="00000001" w:csb1="00000000"/>
  </w:font>
  <w:font w:name="AdvOTc4f305bd.I">
    <w:altName w:val="Cambria"/>
    <w:panose1 w:val="00000000000000000000"/>
    <w:charset w:val="4D"/>
    <w:family w:val="swiss"/>
    <w:notTrueType/>
    <w:pitch w:val="default"/>
    <w:sig w:usb0="00000003" w:usb1="00000000" w:usb2="00000000" w:usb3="00000000" w:csb0="00000001" w:csb1="00000000"/>
  </w:font>
  <w:font w:name="AdvOT7fe89a09">
    <w:altName w:val="Cambria"/>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TCSymbolStd-Medium">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Neue">
    <w:charset w:val="00"/>
    <w:family w:val="auto"/>
    <w:pitch w:val="variable"/>
    <w:sig w:usb0="E50002FF" w:usb1="500079DB" w:usb2="00000010" w:usb3="00000000" w:csb0="00000001" w:csb1="00000000"/>
  </w:font>
  <w:font w:name="AdvPECFD32">
    <w:altName w:val="Cambria"/>
    <w:panose1 w:val="00000000000000000000"/>
    <w:charset w:val="4D"/>
    <w:family w:val="swiss"/>
    <w:notTrueType/>
    <w:pitch w:val="default"/>
    <w:sig w:usb0="00000003" w:usb1="00000000" w:usb2="00000000" w:usb3="00000000" w:csb0="00000001" w:csb1="00000000"/>
  </w:font>
  <w:font w:name="AdvPECFD34">
    <w:altName w:val="Cambria"/>
    <w:panose1 w:val="00000000000000000000"/>
    <w:charset w:val="4D"/>
    <w:family w:val="swiss"/>
    <w:notTrueType/>
    <w:pitch w:val="default"/>
    <w:sig w:usb0="00000003" w:usb1="00000000" w:usb2="00000000" w:usb3="00000000" w:csb0="00000001" w:csb1="00000000"/>
  </w:font>
  <w:font w:name="Goudy">
    <w:altName w:val="Cambria"/>
    <w:panose1 w:val="00000000000000000000"/>
    <w:charset w:val="4D"/>
    <w:family w:val="roman"/>
    <w:notTrueType/>
    <w:pitch w:val="default"/>
    <w:sig w:usb0="00000003" w:usb1="00000000" w:usb2="00000000" w:usb3="00000000" w:csb0="00000001" w:csb1="00000000"/>
  </w:font>
  <w:font w:name="URWPalladioL-Roma">
    <w:altName w:val="Cambria"/>
    <w:panose1 w:val="00000000000000000000"/>
    <w:charset w:val="4D"/>
    <w:family w:val="auto"/>
    <w:notTrueType/>
    <w:pitch w:val="default"/>
    <w:sig w:usb0="00000003" w:usb1="00000000" w:usb2="00000000" w:usb3="00000000" w:csb0="00000001" w:csb1="00000000"/>
  </w:font>
  <w:font w:name="AdvOT1ef757c0">
    <w:altName w:val="Cambria"/>
    <w:panose1 w:val="00000000000000000000"/>
    <w:charset w:val="4D"/>
    <w:family w:val="roman"/>
    <w:notTrueType/>
    <w:pitch w:val="default"/>
    <w:sig w:usb0="00000003" w:usb1="00000000" w:usb2="00000000" w:usb3="00000000" w:csb0="00000001" w:csb1="00000000"/>
  </w:font>
  <w:font w:name="AdvOT2cddb7b9">
    <w:altName w:val="Cambria"/>
    <w:panose1 w:val="00000000000000000000"/>
    <w:charset w:val="4D"/>
    <w:family w:val="roman"/>
    <w:notTrueType/>
    <w:pitch w:val="default"/>
    <w:sig w:usb0="00000003" w:usb1="00000000" w:usb2="00000000" w:usb3="00000000" w:csb0="00000001" w:csb1="00000000"/>
  </w:font>
  <w:font w:name="AdvOT140f2bdb">
    <w:altName w:val="Cambria"/>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05EAD" w14:textId="77777777" w:rsidR="009C047A" w:rsidRDefault="009C047A" w:rsidP="00A615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7CD8D6" w14:textId="77777777" w:rsidR="009C047A" w:rsidRDefault="009C04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B608" w14:textId="4FC23C73" w:rsidR="009C047A" w:rsidRDefault="009C047A" w:rsidP="00A615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457E">
      <w:rPr>
        <w:rStyle w:val="PageNumber"/>
        <w:noProof/>
      </w:rPr>
      <w:t>52</w:t>
    </w:r>
    <w:r>
      <w:rPr>
        <w:rStyle w:val="PageNumber"/>
      </w:rPr>
      <w:fldChar w:fldCharType="end"/>
    </w:r>
  </w:p>
  <w:p w14:paraId="7098554D" w14:textId="77777777" w:rsidR="009C047A" w:rsidRDefault="009C04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0E214" w14:textId="77777777" w:rsidR="009170C0" w:rsidRDefault="009170C0">
      <w:r>
        <w:separator/>
      </w:r>
    </w:p>
  </w:footnote>
  <w:footnote w:type="continuationSeparator" w:id="0">
    <w:p w14:paraId="74413A34" w14:textId="77777777" w:rsidR="009170C0" w:rsidRDefault="009170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00B6"/>
    <w:multiLevelType w:val="hybridMultilevel"/>
    <w:tmpl w:val="D584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685124"/>
    <w:multiLevelType w:val="hybridMultilevel"/>
    <w:tmpl w:val="D584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0554C"/>
    <w:multiLevelType w:val="hybridMultilevel"/>
    <w:tmpl w:val="2050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B3FFF"/>
    <w:multiLevelType w:val="hybridMultilevel"/>
    <w:tmpl w:val="D584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tzpw05k2zr5qerzp95vta9x9z95wvp5dsp&quot;&gt;Diet, microbiota, epigenetics IBD&lt;record-ids&gt;&lt;item&gt;33&lt;/item&gt;&lt;item&gt;34&lt;/item&gt;&lt;item&gt;35&lt;/item&gt;&lt;item&gt;36&lt;/item&gt;&lt;item&gt;37&lt;/item&gt;&lt;item&gt;38&lt;/item&gt;&lt;item&gt;39&lt;/item&gt;&lt;item&gt;43&lt;/item&gt;&lt;item&gt;44&lt;/item&gt;&lt;item&gt;45&lt;/item&gt;&lt;item&gt;46&lt;/item&gt;&lt;item&gt;47&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record-ids&gt;&lt;/item&gt;&lt;/Libraries&gt;"/>
  </w:docVars>
  <w:rsids>
    <w:rsidRoot w:val="00A61542"/>
    <w:rsid w:val="00000EFC"/>
    <w:rsid w:val="00001A87"/>
    <w:rsid w:val="00002466"/>
    <w:rsid w:val="000037B6"/>
    <w:rsid w:val="000040E4"/>
    <w:rsid w:val="0000458E"/>
    <w:rsid w:val="00007A80"/>
    <w:rsid w:val="00010D48"/>
    <w:rsid w:val="00013551"/>
    <w:rsid w:val="00015812"/>
    <w:rsid w:val="000159E5"/>
    <w:rsid w:val="00017020"/>
    <w:rsid w:val="00017244"/>
    <w:rsid w:val="00020939"/>
    <w:rsid w:val="000213E2"/>
    <w:rsid w:val="00022003"/>
    <w:rsid w:val="00023351"/>
    <w:rsid w:val="00023816"/>
    <w:rsid w:val="00023C16"/>
    <w:rsid w:val="00025514"/>
    <w:rsid w:val="00025AE1"/>
    <w:rsid w:val="00025E85"/>
    <w:rsid w:val="00025EBD"/>
    <w:rsid w:val="00027C53"/>
    <w:rsid w:val="00027DDC"/>
    <w:rsid w:val="000307D6"/>
    <w:rsid w:val="0003174B"/>
    <w:rsid w:val="00031A3A"/>
    <w:rsid w:val="0003241A"/>
    <w:rsid w:val="00032DE6"/>
    <w:rsid w:val="00033F46"/>
    <w:rsid w:val="0003450F"/>
    <w:rsid w:val="00034C67"/>
    <w:rsid w:val="000362C2"/>
    <w:rsid w:val="00036517"/>
    <w:rsid w:val="000375D9"/>
    <w:rsid w:val="00037F69"/>
    <w:rsid w:val="00040908"/>
    <w:rsid w:val="0004105A"/>
    <w:rsid w:val="0004229E"/>
    <w:rsid w:val="0004348C"/>
    <w:rsid w:val="000434DC"/>
    <w:rsid w:val="0004411B"/>
    <w:rsid w:val="0004529C"/>
    <w:rsid w:val="00046772"/>
    <w:rsid w:val="00050418"/>
    <w:rsid w:val="00051738"/>
    <w:rsid w:val="00055859"/>
    <w:rsid w:val="00055FD9"/>
    <w:rsid w:val="00057225"/>
    <w:rsid w:val="0005736B"/>
    <w:rsid w:val="00057411"/>
    <w:rsid w:val="0005776D"/>
    <w:rsid w:val="00057BBE"/>
    <w:rsid w:val="00062303"/>
    <w:rsid w:val="00063460"/>
    <w:rsid w:val="00063597"/>
    <w:rsid w:val="00064EC1"/>
    <w:rsid w:val="00065A38"/>
    <w:rsid w:val="00066034"/>
    <w:rsid w:val="00066386"/>
    <w:rsid w:val="00066FAF"/>
    <w:rsid w:val="000706CD"/>
    <w:rsid w:val="00070A8E"/>
    <w:rsid w:val="00071512"/>
    <w:rsid w:val="0007182E"/>
    <w:rsid w:val="00072F8D"/>
    <w:rsid w:val="00073912"/>
    <w:rsid w:val="00073C56"/>
    <w:rsid w:val="00074320"/>
    <w:rsid w:val="00074AF7"/>
    <w:rsid w:val="00074C6A"/>
    <w:rsid w:val="00075481"/>
    <w:rsid w:val="00076728"/>
    <w:rsid w:val="000816F3"/>
    <w:rsid w:val="00082D22"/>
    <w:rsid w:val="0008353D"/>
    <w:rsid w:val="00083E4D"/>
    <w:rsid w:val="00085048"/>
    <w:rsid w:val="000850AE"/>
    <w:rsid w:val="00086E05"/>
    <w:rsid w:val="00090681"/>
    <w:rsid w:val="00090D8A"/>
    <w:rsid w:val="00090DDA"/>
    <w:rsid w:val="00091F0B"/>
    <w:rsid w:val="00094220"/>
    <w:rsid w:val="000942F1"/>
    <w:rsid w:val="000958B1"/>
    <w:rsid w:val="000A29D6"/>
    <w:rsid w:val="000A2FF2"/>
    <w:rsid w:val="000A3930"/>
    <w:rsid w:val="000A50E3"/>
    <w:rsid w:val="000A50F7"/>
    <w:rsid w:val="000A5D8B"/>
    <w:rsid w:val="000A5EF9"/>
    <w:rsid w:val="000A7967"/>
    <w:rsid w:val="000B15EC"/>
    <w:rsid w:val="000B1B9E"/>
    <w:rsid w:val="000B21EA"/>
    <w:rsid w:val="000B2681"/>
    <w:rsid w:val="000B2B11"/>
    <w:rsid w:val="000B3590"/>
    <w:rsid w:val="000B4D8B"/>
    <w:rsid w:val="000B5151"/>
    <w:rsid w:val="000B74C2"/>
    <w:rsid w:val="000C08EA"/>
    <w:rsid w:val="000C16A9"/>
    <w:rsid w:val="000C1F61"/>
    <w:rsid w:val="000C2F81"/>
    <w:rsid w:val="000C33C2"/>
    <w:rsid w:val="000C3ADE"/>
    <w:rsid w:val="000C4201"/>
    <w:rsid w:val="000C7228"/>
    <w:rsid w:val="000D0754"/>
    <w:rsid w:val="000D2757"/>
    <w:rsid w:val="000D4492"/>
    <w:rsid w:val="000D56B3"/>
    <w:rsid w:val="000D68C1"/>
    <w:rsid w:val="000D7BB5"/>
    <w:rsid w:val="000E1A7C"/>
    <w:rsid w:val="000E223C"/>
    <w:rsid w:val="000E25C4"/>
    <w:rsid w:val="000E3D4F"/>
    <w:rsid w:val="000E4AED"/>
    <w:rsid w:val="000E5B5C"/>
    <w:rsid w:val="000E63B0"/>
    <w:rsid w:val="000E6974"/>
    <w:rsid w:val="000E784F"/>
    <w:rsid w:val="000F23A1"/>
    <w:rsid w:val="000F250D"/>
    <w:rsid w:val="000F2EFB"/>
    <w:rsid w:val="000F3DC1"/>
    <w:rsid w:val="000F428F"/>
    <w:rsid w:val="000F50E8"/>
    <w:rsid w:val="000F559D"/>
    <w:rsid w:val="000F72D7"/>
    <w:rsid w:val="000F7442"/>
    <w:rsid w:val="001005DA"/>
    <w:rsid w:val="00100FCF"/>
    <w:rsid w:val="00102134"/>
    <w:rsid w:val="001025DC"/>
    <w:rsid w:val="00103E57"/>
    <w:rsid w:val="00107171"/>
    <w:rsid w:val="00111344"/>
    <w:rsid w:val="00111BE5"/>
    <w:rsid w:val="0011205E"/>
    <w:rsid w:val="00112EE0"/>
    <w:rsid w:val="00113FAA"/>
    <w:rsid w:val="00115E36"/>
    <w:rsid w:val="001200A1"/>
    <w:rsid w:val="0012023C"/>
    <w:rsid w:val="00120845"/>
    <w:rsid w:val="00120EFB"/>
    <w:rsid w:val="00121412"/>
    <w:rsid w:val="00121B72"/>
    <w:rsid w:val="001221F4"/>
    <w:rsid w:val="0012332A"/>
    <w:rsid w:val="00125CBC"/>
    <w:rsid w:val="001272DF"/>
    <w:rsid w:val="00127607"/>
    <w:rsid w:val="0013081F"/>
    <w:rsid w:val="00132031"/>
    <w:rsid w:val="001327FD"/>
    <w:rsid w:val="001338C7"/>
    <w:rsid w:val="0013405B"/>
    <w:rsid w:val="00134642"/>
    <w:rsid w:val="00134D61"/>
    <w:rsid w:val="001353A9"/>
    <w:rsid w:val="001370D0"/>
    <w:rsid w:val="001374D4"/>
    <w:rsid w:val="00137847"/>
    <w:rsid w:val="00137940"/>
    <w:rsid w:val="00137A8E"/>
    <w:rsid w:val="0014108C"/>
    <w:rsid w:val="00141EC8"/>
    <w:rsid w:val="00142499"/>
    <w:rsid w:val="0014466C"/>
    <w:rsid w:val="00145281"/>
    <w:rsid w:val="00147353"/>
    <w:rsid w:val="001503C1"/>
    <w:rsid w:val="001507F8"/>
    <w:rsid w:val="0015157D"/>
    <w:rsid w:val="00151D7B"/>
    <w:rsid w:val="0015205A"/>
    <w:rsid w:val="00153E81"/>
    <w:rsid w:val="00154AE2"/>
    <w:rsid w:val="00154BF2"/>
    <w:rsid w:val="001552FF"/>
    <w:rsid w:val="001553AA"/>
    <w:rsid w:val="00157410"/>
    <w:rsid w:val="00157F9D"/>
    <w:rsid w:val="001615E7"/>
    <w:rsid w:val="00161A84"/>
    <w:rsid w:val="001633D9"/>
    <w:rsid w:val="00163579"/>
    <w:rsid w:val="0016366C"/>
    <w:rsid w:val="00163D40"/>
    <w:rsid w:val="00164133"/>
    <w:rsid w:val="00165987"/>
    <w:rsid w:val="00166B35"/>
    <w:rsid w:val="00170781"/>
    <w:rsid w:val="00170C51"/>
    <w:rsid w:val="001716C2"/>
    <w:rsid w:val="00172D20"/>
    <w:rsid w:val="001735B2"/>
    <w:rsid w:val="0017365D"/>
    <w:rsid w:val="0017381F"/>
    <w:rsid w:val="0017469F"/>
    <w:rsid w:val="001757C9"/>
    <w:rsid w:val="0017631D"/>
    <w:rsid w:val="00176D47"/>
    <w:rsid w:val="00180F32"/>
    <w:rsid w:val="001819AF"/>
    <w:rsid w:val="001819D1"/>
    <w:rsid w:val="00181B37"/>
    <w:rsid w:val="00181C26"/>
    <w:rsid w:val="00183DCF"/>
    <w:rsid w:val="00183EBC"/>
    <w:rsid w:val="001844F1"/>
    <w:rsid w:val="00184D59"/>
    <w:rsid w:val="0018529A"/>
    <w:rsid w:val="00185688"/>
    <w:rsid w:val="00190C39"/>
    <w:rsid w:val="00191465"/>
    <w:rsid w:val="001927CB"/>
    <w:rsid w:val="001929A1"/>
    <w:rsid w:val="00193997"/>
    <w:rsid w:val="00194313"/>
    <w:rsid w:val="00194C7C"/>
    <w:rsid w:val="00194E51"/>
    <w:rsid w:val="001955EB"/>
    <w:rsid w:val="00196AF4"/>
    <w:rsid w:val="00196EEA"/>
    <w:rsid w:val="001A065B"/>
    <w:rsid w:val="001A082F"/>
    <w:rsid w:val="001A1643"/>
    <w:rsid w:val="001A1C7A"/>
    <w:rsid w:val="001A2730"/>
    <w:rsid w:val="001A3294"/>
    <w:rsid w:val="001A79BD"/>
    <w:rsid w:val="001B119F"/>
    <w:rsid w:val="001B137A"/>
    <w:rsid w:val="001B1C16"/>
    <w:rsid w:val="001B346E"/>
    <w:rsid w:val="001B4EED"/>
    <w:rsid w:val="001B63CF"/>
    <w:rsid w:val="001C1031"/>
    <w:rsid w:val="001C11EC"/>
    <w:rsid w:val="001C3B3B"/>
    <w:rsid w:val="001C4CD3"/>
    <w:rsid w:val="001C5103"/>
    <w:rsid w:val="001C62FB"/>
    <w:rsid w:val="001C72DD"/>
    <w:rsid w:val="001D02C1"/>
    <w:rsid w:val="001D1EE4"/>
    <w:rsid w:val="001D28CC"/>
    <w:rsid w:val="001D3832"/>
    <w:rsid w:val="001D45B9"/>
    <w:rsid w:val="001D5B9F"/>
    <w:rsid w:val="001D690A"/>
    <w:rsid w:val="001D69CF"/>
    <w:rsid w:val="001E0009"/>
    <w:rsid w:val="001E22A9"/>
    <w:rsid w:val="001E362A"/>
    <w:rsid w:val="001E4201"/>
    <w:rsid w:val="001E4CB0"/>
    <w:rsid w:val="001E4F1C"/>
    <w:rsid w:val="001E5EB9"/>
    <w:rsid w:val="001E6C31"/>
    <w:rsid w:val="001E6F1B"/>
    <w:rsid w:val="001E7031"/>
    <w:rsid w:val="001F0189"/>
    <w:rsid w:val="001F11C1"/>
    <w:rsid w:val="001F1368"/>
    <w:rsid w:val="001F1969"/>
    <w:rsid w:val="001F2327"/>
    <w:rsid w:val="001F339C"/>
    <w:rsid w:val="001F3F00"/>
    <w:rsid w:val="001F5CE6"/>
    <w:rsid w:val="001F607F"/>
    <w:rsid w:val="001F6B38"/>
    <w:rsid w:val="00200266"/>
    <w:rsid w:val="002005E8"/>
    <w:rsid w:val="00200BBB"/>
    <w:rsid w:val="002020FF"/>
    <w:rsid w:val="002046CA"/>
    <w:rsid w:val="00204EF6"/>
    <w:rsid w:val="00205017"/>
    <w:rsid w:val="002068DF"/>
    <w:rsid w:val="00207D8C"/>
    <w:rsid w:val="002100F3"/>
    <w:rsid w:val="002111EE"/>
    <w:rsid w:val="00213957"/>
    <w:rsid w:val="002145BD"/>
    <w:rsid w:val="00214BC0"/>
    <w:rsid w:val="00215182"/>
    <w:rsid w:val="002164AE"/>
    <w:rsid w:val="00216A65"/>
    <w:rsid w:val="00216CEC"/>
    <w:rsid w:val="00217858"/>
    <w:rsid w:val="00217E63"/>
    <w:rsid w:val="00220589"/>
    <w:rsid w:val="0022304A"/>
    <w:rsid w:val="002237DC"/>
    <w:rsid w:val="00224F52"/>
    <w:rsid w:val="00225352"/>
    <w:rsid w:val="00225FB6"/>
    <w:rsid w:val="0022717C"/>
    <w:rsid w:val="00231C1B"/>
    <w:rsid w:val="00231E61"/>
    <w:rsid w:val="002333CD"/>
    <w:rsid w:val="0023373B"/>
    <w:rsid w:val="0023445A"/>
    <w:rsid w:val="002344EB"/>
    <w:rsid w:val="00234794"/>
    <w:rsid w:val="00235483"/>
    <w:rsid w:val="00235896"/>
    <w:rsid w:val="002363A1"/>
    <w:rsid w:val="0023660D"/>
    <w:rsid w:val="00236AD2"/>
    <w:rsid w:val="002403F3"/>
    <w:rsid w:val="00242E14"/>
    <w:rsid w:val="00243307"/>
    <w:rsid w:val="00243701"/>
    <w:rsid w:val="002437E5"/>
    <w:rsid w:val="00245028"/>
    <w:rsid w:val="002455FA"/>
    <w:rsid w:val="00245BB5"/>
    <w:rsid w:val="002460AA"/>
    <w:rsid w:val="002502AB"/>
    <w:rsid w:val="00250BC7"/>
    <w:rsid w:val="00250D19"/>
    <w:rsid w:val="00250FC5"/>
    <w:rsid w:val="00251513"/>
    <w:rsid w:val="002543F8"/>
    <w:rsid w:val="00254646"/>
    <w:rsid w:val="00254795"/>
    <w:rsid w:val="00254F65"/>
    <w:rsid w:val="00255B02"/>
    <w:rsid w:val="00256915"/>
    <w:rsid w:val="00256B5D"/>
    <w:rsid w:val="0025708B"/>
    <w:rsid w:val="00257251"/>
    <w:rsid w:val="002572D6"/>
    <w:rsid w:val="002579C0"/>
    <w:rsid w:val="00260314"/>
    <w:rsid w:val="00260C28"/>
    <w:rsid w:val="00261326"/>
    <w:rsid w:val="00262BF4"/>
    <w:rsid w:val="00264177"/>
    <w:rsid w:val="00264684"/>
    <w:rsid w:val="00265B5A"/>
    <w:rsid w:val="00265D21"/>
    <w:rsid w:val="00271130"/>
    <w:rsid w:val="00271CB6"/>
    <w:rsid w:val="002726EC"/>
    <w:rsid w:val="00273066"/>
    <w:rsid w:val="00275036"/>
    <w:rsid w:val="00275CBC"/>
    <w:rsid w:val="00276506"/>
    <w:rsid w:val="00277516"/>
    <w:rsid w:val="00277589"/>
    <w:rsid w:val="00277B99"/>
    <w:rsid w:val="00277D49"/>
    <w:rsid w:val="00280ED2"/>
    <w:rsid w:val="00282652"/>
    <w:rsid w:val="00282ED8"/>
    <w:rsid w:val="00283FD5"/>
    <w:rsid w:val="00285168"/>
    <w:rsid w:val="0028558F"/>
    <w:rsid w:val="002868F6"/>
    <w:rsid w:val="0028762C"/>
    <w:rsid w:val="002913FF"/>
    <w:rsid w:val="002927F2"/>
    <w:rsid w:val="00293370"/>
    <w:rsid w:val="00293B7F"/>
    <w:rsid w:val="00294404"/>
    <w:rsid w:val="00294582"/>
    <w:rsid w:val="00294E81"/>
    <w:rsid w:val="002956C2"/>
    <w:rsid w:val="00295C45"/>
    <w:rsid w:val="00295D5D"/>
    <w:rsid w:val="00297A07"/>
    <w:rsid w:val="002A027D"/>
    <w:rsid w:val="002A05CE"/>
    <w:rsid w:val="002A0876"/>
    <w:rsid w:val="002A23CD"/>
    <w:rsid w:val="002A3EE2"/>
    <w:rsid w:val="002A5927"/>
    <w:rsid w:val="002A59B9"/>
    <w:rsid w:val="002A6304"/>
    <w:rsid w:val="002A6993"/>
    <w:rsid w:val="002B1729"/>
    <w:rsid w:val="002B26FA"/>
    <w:rsid w:val="002B2890"/>
    <w:rsid w:val="002B2BA7"/>
    <w:rsid w:val="002B37F4"/>
    <w:rsid w:val="002B3F54"/>
    <w:rsid w:val="002B5E28"/>
    <w:rsid w:val="002B72CC"/>
    <w:rsid w:val="002B76A6"/>
    <w:rsid w:val="002C1C31"/>
    <w:rsid w:val="002C1F3A"/>
    <w:rsid w:val="002C21CC"/>
    <w:rsid w:val="002C2938"/>
    <w:rsid w:val="002D0803"/>
    <w:rsid w:val="002D0E54"/>
    <w:rsid w:val="002D12F5"/>
    <w:rsid w:val="002D2017"/>
    <w:rsid w:val="002D2C43"/>
    <w:rsid w:val="002D308E"/>
    <w:rsid w:val="002D3748"/>
    <w:rsid w:val="002D4627"/>
    <w:rsid w:val="002D4667"/>
    <w:rsid w:val="002D48EA"/>
    <w:rsid w:val="002D49AE"/>
    <w:rsid w:val="002D5D19"/>
    <w:rsid w:val="002D5DB7"/>
    <w:rsid w:val="002D6D2F"/>
    <w:rsid w:val="002E0AD7"/>
    <w:rsid w:val="002E0B41"/>
    <w:rsid w:val="002E1F25"/>
    <w:rsid w:val="002E2536"/>
    <w:rsid w:val="002E37DE"/>
    <w:rsid w:val="002E3EFD"/>
    <w:rsid w:val="002E48FB"/>
    <w:rsid w:val="002E5DD1"/>
    <w:rsid w:val="002E70CB"/>
    <w:rsid w:val="002F0055"/>
    <w:rsid w:val="002F02B9"/>
    <w:rsid w:val="002F1424"/>
    <w:rsid w:val="002F2927"/>
    <w:rsid w:val="002F2AFE"/>
    <w:rsid w:val="002F4173"/>
    <w:rsid w:val="002F46B8"/>
    <w:rsid w:val="002F6FA0"/>
    <w:rsid w:val="00302FD4"/>
    <w:rsid w:val="00305C42"/>
    <w:rsid w:val="0030670F"/>
    <w:rsid w:val="00306BEA"/>
    <w:rsid w:val="00306DB8"/>
    <w:rsid w:val="003103E0"/>
    <w:rsid w:val="00310A9B"/>
    <w:rsid w:val="00310E1A"/>
    <w:rsid w:val="0031145A"/>
    <w:rsid w:val="00312B58"/>
    <w:rsid w:val="0031455D"/>
    <w:rsid w:val="00314981"/>
    <w:rsid w:val="00314F38"/>
    <w:rsid w:val="00315A82"/>
    <w:rsid w:val="00315F84"/>
    <w:rsid w:val="00316EEB"/>
    <w:rsid w:val="003200F4"/>
    <w:rsid w:val="00320D48"/>
    <w:rsid w:val="0032134F"/>
    <w:rsid w:val="0032209B"/>
    <w:rsid w:val="00323647"/>
    <w:rsid w:val="00324576"/>
    <w:rsid w:val="003248C1"/>
    <w:rsid w:val="00325827"/>
    <w:rsid w:val="0032785B"/>
    <w:rsid w:val="00331EAA"/>
    <w:rsid w:val="0033376D"/>
    <w:rsid w:val="00333D68"/>
    <w:rsid w:val="0033464D"/>
    <w:rsid w:val="00334A94"/>
    <w:rsid w:val="003379CD"/>
    <w:rsid w:val="00341205"/>
    <w:rsid w:val="00341981"/>
    <w:rsid w:val="003422F8"/>
    <w:rsid w:val="003441DE"/>
    <w:rsid w:val="00344B38"/>
    <w:rsid w:val="00345A46"/>
    <w:rsid w:val="00346A21"/>
    <w:rsid w:val="003500A5"/>
    <w:rsid w:val="00351331"/>
    <w:rsid w:val="00351B16"/>
    <w:rsid w:val="00352751"/>
    <w:rsid w:val="003558D1"/>
    <w:rsid w:val="003618CE"/>
    <w:rsid w:val="00361B9C"/>
    <w:rsid w:val="00362347"/>
    <w:rsid w:val="00362718"/>
    <w:rsid w:val="00362B4E"/>
    <w:rsid w:val="00362E85"/>
    <w:rsid w:val="003632AE"/>
    <w:rsid w:val="003644FF"/>
    <w:rsid w:val="00365DF9"/>
    <w:rsid w:val="003703CF"/>
    <w:rsid w:val="00370FF3"/>
    <w:rsid w:val="00373314"/>
    <w:rsid w:val="0037343F"/>
    <w:rsid w:val="00373A13"/>
    <w:rsid w:val="0037429E"/>
    <w:rsid w:val="00374C44"/>
    <w:rsid w:val="00376FC4"/>
    <w:rsid w:val="003772E8"/>
    <w:rsid w:val="00377B63"/>
    <w:rsid w:val="00377F71"/>
    <w:rsid w:val="003809AC"/>
    <w:rsid w:val="003817C6"/>
    <w:rsid w:val="00381C77"/>
    <w:rsid w:val="00381DA8"/>
    <w:rsid w:val="00381EDD"/>
    <w:rsid w:val="00382116"/>
    <w:rsid w:val="003821DD"/>
    <w:rsid w:val="00383861"/>
    <w:rsid w:val="00383C9E"/>
    <w:rsid w:val="003847A4"/>
    <w:rsid w:val="00385591"/>
    <w:rsid w:val="00385621"/>
    <w:rsid w:val="00385D40"/>
    <w:rsid w:val="00386234"/>
    <w:rsid w:val="003866F1"/>
    <w:rsid w:val="003872F6"/>
    <w:rsid w:val="003910EB"/>
    <w:rsid w:val="00392098"/>
    <w:rsid w:val="0039618F"/>
    <w:rsid w:val="003A06E5"/>
    <w:rsid w:val="003A13BD"/>
    <w:rsid w:val="003A16BE"/>
    <w:rsid w:val="003A1B22"/>
    <w:rsid w:val="003A1C93"/>
    <w:rsid w:val="003A2EFA"/>
    <w:rsid w:val="003A33F2"/>
    <w:rsid w:val="003A4E23"/>
    <w:rsid w:val="003A5F7F"/>
    <w:rsid w:val="003A62B0"/>
    <w:rsid w:val="003A77B7"/>
    <w:rsid w:val="003B2B00"/>
    <w:rsid w:val="003B4852"/>
    <w:rsid w:val="003B6569"/>
    <w:rsid w:val="003B70C4"/>
    <w:rsid w:val="003B787C"/>
    <w:rsid w:val="003B7ABA"/>
    <w:rsid w:val="003C0058"/>
    <w:rsid w:val="003C03CA"/>
    <w:rsid w:val="003C08C2"/>
    <w:rsid w:val="003C0AFB"/>
    <w:rsid w:val="003C0F3A"/>
    <w:rsid w:val="003C1184"/>
    <w:rsid w:val="003C13EC"/>
    <w:rsid w:val="003C1400"/>
    <w:rsid w:val="003C1D7E"/>
    <w:rsid w:val="003C2570"/>
    <w:rsid w:val="003C25FD"/>
    <w:rsid w:val="003C2724"/>
    <w:rsid w:val="003C3503"/>
    <w:rsid w:val="003C3526"/>
    <w:rsid w:val="003C3A17"/>
    <w:rsid w:val="003C41D5"/>
    <w:rsid w:val="003C4FFF"/>
    <w:rsid w:val="003D00E8"/>
    <w:rsid w:val="003D0498"/>
    <w:rsid w:val="003D0885"/>
    <w:rsid w:val="003D387A"/>
    <w:rsid w:val="003D3C9A"/>
    <w:rsid w:val="003D3CF3"/>
    <w:rsid w:val="003D467C"/>
    <w:rsid w:val="003D510D"/>
    <w:rsid w:val="003D7170"/>
    <w:rsid w:val="003E08D7"/>
    <w:rsid w:val="003E2CD6"/>
    <w:rsid w:val="003E311A"/>
    <w:rsid w:val="003E4693"/>
    <w:rsid w:val="003E5BD0"/>
    <w:rsid w:val="003E6110"/>
    <w:rsid w:val="003E6B0A"/>
    <w:rsid w:val="003E7735"/>
    <w:rsid w:val="003E7972"/>
    <w:rsid w:val="003F01B1"/>
    <w:rsid w:val="003F18EF"/>
    <w:rsid w:val="003F65A2"/>
    <w:rsid w:val="003F78E9"/>
    <w:rsid w:val="0040166C"/>
    <w:rsid w:val="004025B2"/>
    <w:rsid w:val="0040458D"/>
    <w:rsid w:val="004047BB"/>
    <w:rsid w:val="0040554D"/>
    <w:rsid w:val="00405C75"/>
    <w:rsid w:val="00406CC3"/>
    <w:rsid w:val="00406EA5"/>
    <w:rsid w:val="00412E74"/>
    <w:rsid w:val="00412F30"/>
    <w:rsid w:val="0041370B"/>
    <w:rsid w:val="00413DD4"/>
    <w:rsid w:val="00414239"/>
    <w:rsid w:val="00414D64"/>
    <w:rsid w:val="0041534A"/>
    <w:rsid w:val="00415995"/>
    <w:rsid w:val="00416C5D"/>
    <w:rsid w:val="00416CC7"/>
    <w:rsid w:val="00417712"/>
    <w:rsid w:val="00417955"/>
    <w:rsid w:val="00417A7C"/>
    <w:rsid w:val="00417B45"/>
    <w:rsid w:val="004205C5"/>
    <w:rsid w:val="004223E1"/>
    <w:rsid w:val="00426E81"/>
    <w:rsid w:val="00427CBD"/>
    <w:rsid w:val="00431770"/>
    <w:rsid w:val="0043264B"/>
    <w:rsid w:val="00432908"/>
    <w:rsid w:val="0043372D"/>
    <w:rsid w:val="00433AC4"/>
    <w:rsid w:val="00433E8E"/>
    <w:rsid w:val="004344E7"/>
    <w:rsid w:val="00437581"/>
    <w:rsid w:val="00442A11"/>
    <w:rsid w:val="00443631"/>
    <w:rsid w:val="00443A8C"/>
    <w:rsid w:val="00443C9B"/>
    <w:rsid w:val="00443F3D"/>
    <w:rsid w:val="00445C34"/>
    <w:rsid w:val="00445D3A"/>
    <w:rsid w:val="004463A5"/>
    <w:rsid w:val="0044656C"/>
    <w:rsid w:val="00447995"/>
    <w:rsid w:val="00452853"/>
    <w:rsid w:val="00456614"/>
    <w:rsid w:val="00456ECD"/>
    <w:rsid w:val="004577AA"/>
    <w:rsid w:val="00457D4F"/>
    <w:rsid w:val="00460327"/>
    <w:rsid w:val="00462FF2"/>
    <w:rsid w:val="00463585"/>
    <w:rsid w:val="0046490D"/>
    <w:rsid w:val="00464CE4"/>
    <w:rsid w:val="004651C3"/>
    <w:rsid w:val="00465B71"/>
    <w:rsid w:val="00465DC7"/>
    <w:rsid w:val="00465FAB"/>
    <w:rsid w:val="004668FA"/>
    <w:rsid w:val="004727B1"/>
    <w:rsid w:val="00472B7C"/>
    <w:rsid w:val="00472CC8"/>
    <w:rsid w:val="0047316E"/>
    <w:rsid w:val="00473A20"/>
    <w:rsid w:val="00474A79"/>
    <w:rsid w:val="00474B10"/>
    <w:rsid w:val="0047688C"/>
    <w:rsid w:val="004773E1"/>
    <w:rsid w:val="004774C1"/>
    <w:rsid w:val="00477967"/>
    <w:rsid w:val="004837DA"/>
    <w:rsid w:val="004860B7"/>
    <w:rsid w:val="00487046"/>
    <w:rsid w:val="00490F0E"/>
    <w:rsid w:val="00491BD4"/>
    <w:rsid w:val="00492AC6"/>
    <w:rsid w:val="004936FA"/>
    <w:rsid w:val="00494356"/>
    <w:rsid w:val="0049574C"/>
    <w:rsid w:val="0049715D"/>
    <w:rsid w:val="00497312"/>
    <w:rsid w:val="0049784A"/>
    <w:rsid w:val="00497A38"/>
    <w:rsid w:val="004A0EDD"/>
    <w:rsid w:val="004A1B8B"/>
    <w:rsid w:val="004A2056"/>
    <w:rsid w:val="004A2DCB"/>
    <w:rsid w:val="004A3295"/>
    <w:rsid w:val="004A3769"/>
    <w:rsid w:val="004A4DEE"/>
    <w:rsid w:val="004A4FE2"/>
    <w:rsid w:val="004A5380"/>
    <w:rsid w:val="004A6D38"/>
    <w:rsid w:val="004A6E27"/>
    <w:rsid w:val="004A6FFD"/>
    <w:rsid w:val="004A7456"/>
    <w:rsid w:val="004A7C82"/>
    <w:rsid w:val="004B1DF0"/>
    <w:rsid w:val="004B504C"/>
    <w:rsid w:val="004B727A"/>
    <w:rsid w:val="004B7910"/>
    <w:rsid w:val="004C0207"/>
    <w:rsid w:val="004C07F1"/>
    <w:rsid w:val="004C088C"/>
    <w:rsid w:val="004C3E82"/>
    <w:rsid w:val="004C6A2E"/>
    <w:rsid w:val="004C6B59"/>
    <w:rsid w:val="004D1C24"/>
    <w:rsid w:val="004D1C86"/>
    <w:rsid w:val="004D2B1C"/>
    <w:rsid w:val="004D561E"/>
    <w:rsid w:val="004D617F"/>
    <w:rsid w:val="004D7E44"/>
    <w:rsid w:val="004E005C"/>
    <w:rsid w:val="004E0BAF"/>
    <w:rsid w:val="004E0C1E"/>
    <w:rsid w:val="004E11A7"/>
    <w:rsid w:val="004E38CD"/>
    <w:rsid w:val="004E5EB8"/>
    <w:rsid w:val="004E6157"/>
    <w:rsid w:val="004E6E00"/>
    <w:rsid w:val="004E773A"/>
    <w:rsid w:val="004E776C"/>
    <w:rsid w:val="004E7959"/>
    <w:rsid w:val="004F14E8"/>
    <w:rsid w:val="004F1518"/>
    <w:rsid w:val="004F1912"/>
    <w:rsid w:val="004F206A"/>
    <w:rsid w:val="004F36AD"/>
    <w:rsid w:val="004F4AC9"/>
    <w:rsid w:val="004F5612"/>
    <w:rsid w:val="004F56EB"/>
    <w:rsid w:val="004F5C11"/>
    <w:rsid w:val="004F627A"/>
    <w:rsid w:val="0050081D"/>
    <w:rsid w:val="00500BB2"/>
    <w:rsid w:val="00500CD2"/>
    <w:rsid w:val="00501BC1"/>
    <w:rsid w:val="005024B2"/>
    <w:rsid w:val="00502620"/>
    <w:rsid w:val="00502AA9"/>
    <w:rsid w:val="00502B8F"/>
    <w:rsid w:val="005075C3"/>
    <w:rsid w:val="005110C8"/>
    <w:rsid w:val="00512C0C"/>
    <w:rsid w:val="00513BE7"/>
    <w:rsid w:val="00513EBB"/>
    <w:rsid w:val="00515112"/>
    <w:rsid w:val="005151DD"/>
    <w:rsid w:val="00516E09"/>
    <w:rsid w:val="00523850"/>
    <w:rsid w:val="0052411E"/>
    <w:rsid w:val="005247C0"/>
    <w:rsid w:val="00525B82"/>
    <w:rsid w:val="00525BC2"/>
    <w:rsid w:val="00526FC5"/>
    <w:rsid w:val="00532B71"/>
    <w:rsid w:val="005352EA"/>
    <w:rsid w:val="00535FDE"/>
    <w:rsid w:val="0053606E"/>
    <w:rsid w:val="00536CD7"/>
    <w:rsid w:val="0053721A"/>
    <w:rsid w:val="00540928"/>
    <w:rsid w:val="005412EC"/>
    <w:rsid w:val="00541ED3"/>
    <w:rsid w:val="005424BC"/>
    <w:rsid w:val="0054285C"/>
    <w:rsid w:val="00542EA3"/>
    <w:rsid w:val="00542FE1"/>
    <w:rsid w:val="00543FC1"/>
    <w:rsid w:val="00544A37"/>
    <w:rsid w:val="00544B29"/>
    <w:rsid w:val="00544DFC"/>
    <w:rsid w:val="00545E7D"/>
    <w:rsid w:val="0054674A"/>
    <w:rsid w:val="00546CD7"/>
    <w:rsid w:val="005474AB"/>
    <w:rsid w:val="005478D2"/>
    <w:rsid w:val="0055094C"/>
    <w:rsid w:val="00550FAE"/>
    <w:rsid w:val="00551218"/>
    <w:rsid w:val="00556B7C"/>
    <w:rsid w:val="00556EDF"/>
    <w:rsid w:val="005571D9"/>
    <w:rsid w:val="00557213"/>
    <w:rsid w:val="00557577"/>
    <w:rsid w:val="00557974"/>
    <w:rsid w:val="0056092A"/>
    <w:rsid w:val="00560BFB"/>
    <w:rsid w:val="0056113B"/>
    <w:rsid w:val="00561B6F"/>
    <w:rsid w:val="005628AF"/>
    <w:rsid w:val="00563BE2"/>
    <w:rsid w:val="00564253"/>
    <w:rsid w:val="00564848"/>
    <w:rsid w:val="005661A8"/>
    <w:rsid w:val="0056662F"/>
    <w:rsid w:val="00566E0F"/>
    <w:rsid w:val="00573632"/>
    <w:rsid w:val="005736E0"/>
    <w:rsid w:val="005747CC"/>
    <w:rsid w:val="00575F9B"/>
    <w:rsid w:val="00576A28"/>
    <w:rsid w:val="00577A12"/>
    <w:rsid w:val="00577CBE"/>
    <w:rsid w:val="0058006E"/>
    <w:rsid w:val="00582135"/>
    <w:rsid w:val="00582C20"/>
    <w:rsid w:val="005841DD"/>
    <w:rsid w:val="00585447"/>
    <w:rsid w:val="0058761F"/>
    <w:rsid w:val="00587AAE"/>
    <w:rsid w:val="00587D1B"/>
    <w:rsid w:val="00587E04"/>
    <w:rsid w:val="00590DB0"/>
    <w:rsid w:val="00590DE4"/>
    <w:rsid w:val="00592344"/>
    <w:rsid w:val="00592522"/>
    <w:rsid w:val="0059252B"/>
    <w:rsid w:val="00592A2D"/>
    <w:rsid w:val="00592F9D"/>
    <w:rsid w:val="00594AAA"/>
    <w:rsid w:val="00595F9B"/>
    <w:rsid w:val="005A025C"/>
    <w:rsid w:val="005A0902"/>
    <w:rsid w:val="005A0B8D"/>
    <w:rsid w:val="005A2297"/>
    <w:rsid w:val="005A3D8E"/>
    <w:rsid w:val="005A3F1F"/>
    <w:rsid w:val="005A4829"/>
    <w:rsid w:val="005A6A9C"/>
    <w:rsid w:val="005B1E21"/>
    <w:rsid w:val="005B306F"/>
    <w:rsid w:val="005B679E"/>
    <w:rsid w:val="005B6B04"/>
    <w:rsid w:val="005B7649"/>
    <w:rsid w:val="005C1B8C"/>
    <w:rsid w:val="005C2381"/>
    <w:rsid w:val="005C3ABB"/>
    <w:rsid w:val="005C5B9C"/>
    <w:rsid w:val="005C783B"/>
    <w:rsid w:val="005D0E4A"/>
    <w:rsid w:val="005D10A4"/>
    <w:rsid w:val="005D130A"/>
    <w:rsid w:val="005D1DE8"/>
    <w:rsid w:val="005D3DF1"/>
    <w:rsid w:val="005D4132"/>
    <w:rsid w:val="005D4665"/>
    <w:rsid w:val="005D5D47"/>
    <w:rsid w:val="005D6120"/>
    <w:rsid w:val="005E04BA"/>
    <w:rsid w:val="005E0677"/>
    <w:rsid w:val="005E199C"/>
    <w:rsid w:val="005E1D64"/>
    <w:rsid w:val="005E1DE4"/>
    <w:rsid w:val="005E254A"/>
    <w:rsid w:val="005E43FD"/>
    <w:rsid w:val="005E5464"/>
    <w:rsid w:val="005E55F0"/>
    <w:rsid w:val="005E586E"/>
    <w:rsid w:val="005E6DFF"/>
    <w:rsid w:val="005E7F06"/>
    <w:rsid w:val="005F2A05"/>
    <w:rsid w:val="005F2B25"/>
    <w:rsid w:val="005F33F2"/>
    <w:rsid w:val="005F351A"/>
    <w:rsid w:val="005F5DCF"/>
    <w:rsid w:val="005F76CE"/>
    <w:rsid w:val="005F7B8A"/>
    <w:rsid w:val="00600508"/>
    <w:rsid w:val="00601A0D"/>
    <w:rsid w:val="00603E2C"/>
    <w:rsid w:val="00604799"/>
    <w:rsid w:val="00606C37"/>
    <w:rsid w:val="00607AF1"/>
    <w:rsid w:val="00607B5C"/>
    <w:rsid w:val="0061089C"/>
    <w:rsid w:val="00610B15"/>
    <w:rsid w:val="00610C04"/>
    <w:rsid w:val="00610D55"/>
    <w:rsid w:val="00610DF0"/>
    <w:rsid w:val="00610E31"/>
    <w:rsid w:val="0061153B"/>
    <w:rsid w:val="006115DA"/>
    <w:rsid w:val="006130E6"/>
    <w:rsid w:val="00613667"/>
    <w:rsid w:val="00613D43"/>
    <w:rsid w:val="00615161"/>
    <w:rsid w:val="00615239"/>
    <w:rsid w:val="00615891"/>
    <w:rsid w:val="006163C8"/>
    <w:rsid w:val="00617896"/>
    <w:rsid w:val="00617D93"/>
    <w:rsid w:val="00621E5D"/>
    <w:rsid w:val="00623718"/>
    <w:rsid w:val="00625903"/>
    <w:rsid w:val="006271FE"/>
    <w:rsid w:val="00627247"/>
    <w:rsid w:val="00627249"/>
    <w:rsid w:val="006322F9"/>
    <w:rsid w:val="00632F4B"/>
    <w:rsid w:val="00633711"/>
    <w:rsid w:val="00636DC5"/>
    <w:rsid w:val="00637FAA"/>
    <w:rsid w:val="00640A27"/>
    <w:rsid w:val="0064182C"/>
    <w:rsid w:val="00642937"/>
    <w:rsid w:val="0064564E"/>
    <w:rsid w:val="00646E02"/>
    <w:rsid w:val="00647C9C"/>
    <w:rsid w:val="00650705"/>
    <w:rsid w:val="00651938"/>
    <w:rsid w:val="0065317F"/>
    <w:rsid w:val="006532E5"/>
    <w:rsid w:val="00653D72"/>
    <w:rsid w:val="006540F6"/>
    <w:rsid w:val="00654551"/>
    <w:rsid w:val="00654CA6"/>
    <w:rsid w:val="00656AE7"/>
    <w:rsid w:val="00657153"/>
    <w:rsid w:val="006571B2"/>
    <w:rsid w:val="006571E3"/>
    <w:rsid w:val="0065764D"/>
    <w:rsid w:val="00657FBD"/>
    <w:rsid w:val="00660931"/>
    <w:rsid w:val="00665120"/>
    <w:rsid w:val="00666696"/>
    <w:rsid w:val="006667E6"/>
    <w:rsid w:val="00670E79"/>
    <w:rsid w:val="00672058"/>
    <w:rsid w:val="00672B31"/>
    <w:rsid w:val="00674DE5"/>
    <w:rsid w:val="006750C9"/>
    <w:rsid w:val="006752C4"/>
    <w:rsid w:val="0067634F"/>
    <w:rsid w:val="0067656A"/>
    <w:rsid w:val="00677904"/>
    <w:rsid w:val="00677EB0"/>
    <w:rsid w:val="0068057A"/>
    <w:rsid w:val="006814B9"/>
    <w:rsid w:val="006830D4"/>
    <w:rsid w:val="006833FA"/>
    <w:rsid w:val="006848B1"/>
    <w:rsid w:val="00684B7A"/>
    <w:rsid w:val="00684B84"/>
    <w:rsid w:val="00685343"/>
    <w:rsid w:val="00686374"/>
    <w:rsid w:val="006865D7"/>
    <w:rsid w:val="006867D2"/>
    <w:rsid w:val="00686D25"/>
    <w:rsid w:val="0069068A"/>
    <w:rsid w:val="00691EFB"/>
    <w:rsid w:val="00692CF1"/>
    <w:rsid w:val="0069419B"/>
    <w:rsid w:val="00694A46"/>
    <w:rsid w:val="00695023"/>
    <w:rsid w:val="0069549D"/>
    <w:rsid w:val="00696204"/>
    <w:rsid w:val="00696BE5"/>
    <w:rsid w:val="00696C09"/>
    <w:rsid w:val="0069704C"/>
    <w:rsid w:val="00697276"/>
    <w:rsid w:val="00697B51"/>
    <w:rsid w:val="00697E68"/>
    <w:rsid w:val="00697EF9"/>
    <w:rsid w:val="006A3192"/>
    <w:rsid w:val="006A3D32"/>
    <w:rsid w:val="006A3D7E"/>
    <w:rsid w:val="006A493D"/>
    <w:rsid w:val="006A4947"/>
    <w:rsid w:val="006A64F7"/>
    <w:rsid w:val="006A6D1D"/>
    <w:rsid w:val="006A6D3D"/>
    <w:rsid w:val="006A6D47"/>
    <w:rsid w:val="006A6DE2"/>
    <w:rsid w:val="006A7CD6"/>
    <w:rsid w:val="006B0090"/>
    <w:rsid w:val="006B2416"/>
    <w:rsid w:val="006B247E"/>
    <w:rsid w:val="006B31B3"/>
    <w:rsid w:val="006B320A"/>
    <w:rsid w:val="006B3B0F"/>
    <w:rsid w:val="006B4548"/>
    <w:rsid w:val="006B45BC"/>
    <w:rsid w:val="006B4653"/>
    <w:rsid w:val="006B46BC"/>
    <w:rsid w:val="006B56CF"/>
    <w:rsid w:val="006B5D89"/>
    <w:rsid w:val="006B6F95"/>
    <w:rsid w:val="006C0398"/>
    <w:rsid w:val="006C1A1A"/>
    <w:rsid w:val="006C2756"/>
    <w:rsid w:val="006C391D"/>
    <w:rsid w:val="006C4F86"/>
    <w:rsid w:val="006C580C"/>
    <w:rsid w:val="006C7FF0"/>
    <w:rsid w:val="006D2ECC"/>
    <w:rsid w:val="006D4006"/>
    <w:rsid w:val="006D617A"/>
    <w:rsid w:val="006D6743"/>
    <w:rsid w:val="006D6992"/>
    <w:rsid w:val="006D6CB8"/>
    <w:rsid w:val="006D6EE5"/>
    <w:rsid w:val="006D7417"/>
    <w:rsid w:val="006D7833"/>
    <w:rsid w:val="006E0006"/>
    <w:rsid w:val="006E0457"/>
    <w:rsid w:val="006E0754"/>
    <w:rsid w:val="006E0F79"/>
    <w:rsid w:val="006E40C7"/>
    <w:rsid w:val="006E4662"/>
    <w:rsid w:val="006E6379"/>
    <w:rsid w:val="006E7397"/>
    <w:rsid w:val="006F08D2"/>
    <w:rsid w:val="006F17C6"/>
    <w:rsid w:val="006F1C93"/>
    <w:rsid w:val="006F38BB"/>
    <w:rsid w:val="006F56FE"/>
    <w:rsid w:val="006F5913"/>
    <w:rsid w:val="006F6513"/>
    <w:rsid w:val="006F66CE"/>
    <w:rsid w:val="006F6F1F"/>
    <w:rsid w:val="006F71E4"/>
    <w:rsid w:val="0070094C"/>
    <w:rsid w:val="0070185C"/>
    <w:rsid w:val="00701B87"/>
    <w:rsid w:val="00702863"/>
    <w:rsid w:val="007029C5"/>
    <w:rsid w:val="00702A95"/>
    <w:rsid w:val="007033AF"/>
    <w:rsid w:val="00703586"/>
    <w:rsid w:val="00703757"/>
    <w:rsid w:val="00705D17"/>
    <w:rsid w:val="00712751"/>
    <w:rsid w:val="00713509"/>
    <w:rsid w:val="00713547"/>
    <w:rsid w:val="00714770"/>
    <w:rsid w:val="007149D8"/>
    <w:rsid w:val="00717165"/>
    <w:rsid w:val="00717B63"/>
    <w:rsid w:val="007200E2"/>
    <w:rsid w:val="007205CA"/>
    <w:rsid w:val="00720AAF"/>
    <w:rsid w:val="0072298E"/>
    <w:rsid w:val="0072476A"/>
    <w:rsid w:val="00725624"/>
    <w:rsid w:val="007271E1"/>
    <w:rsid w:val="007314AD"/>
    <w:rsid w:val="0073298A"/>
    <w:rsid w:val="007331A1"/>
    <w:rsid w:val="00740B3D"/>
    <w:rsid w:val="00743AA3"/>
    <w:rsid w:val="00743E8B"/>
    <w:rsid w:val="00744094"/>
    <w:rsid w:val="00744C3F"/>
    <w:rsid w:val="00745240"/>
    <w:rsid w:val="00747DF8"/>
    <w:rsid w:val="00750FEF"/>
    <w:rsid w:val="00751145"/>
    <w:rsid w:val="00751222"/>
    <w:rsid w:val="00752501"/>
    <w:rsid w:val="007528CD"/>
    <w:rsid w:val="00755F31"/>
    <w:rsid w:val="00756D85"/>
    <w:rsid w:val="00756EA1"/>
    <w:rsid w:val="00757063"/>
    <w:rsid w:val="00757574"/>
    <w:rsid w:val="007577FB"/>
    <w:rsid w:val="00757803"/>
    <w:rsid w:val="00762235"/>
    <w:rsid w:val="00762FF9"/>
    <w:rsid w:val="0076416C"/>
    <w:rsid w:val="00764250"/>
    <w:rsid w:val="00764E87"/>
    <w:rsid w:val="007663FD"/>
    <w:rsid w:val="00767256"/>
    <w:rsid w:val="00770B65"/>
    <w:rsid w:val="00770F2B"/>
    <w:rsid w:val="00773A09"/>
    <w:rsid w:val="00774292"/>
    <w:rsid w:val="007743DD"/>
    <w:rsid w:val="00774C05"/>
    <w:rsid w:val="007764F4"/>
    <w:rsid w:val="00777982"/>
    <w:rsid w:val="00780B1E"/>
    <w:rsid w:val="00781086"/>
    <w:rsid w:val="00781B11"/>
    <w:rsid w:val="00782CAC"/>
    <w:rsid w:val="00782F0A"/>
    <w:rsid w:val="007835D1"/>
    <w:rsid w:val="00784A2E"/>
    <w:rsid w:val="00784E35"/>
    <w:rsid w:val="007851E4"/>
    <w:rsid w:val="00792600"/>
    <w:rsid w:val="00792BF3"/>
    <w:rsid w:val="00792CF0"/>
    <w:rsid w:val="00793448"/>
    <w:rsid w:val="00793E7A"/>
    <w:rsid w:val="00794B87"/>
    <w:rsid w:val="00795070"/>
    <w:rsid w:val="00797250"/>
    <w:rsid w:val="007A29BF"/>
    <w:rsid w:val="007A310F"/>
    <w:rsid w:val="007A5B29"/>
    <w:rsid w:val="007B23E8"/>
    <w:rsid w:val="007B29B6"/>
    <w:rsid w:val="007B4D73"/>
    <w:rsid w:val="007B5ED1"/>
    <w:rsid w:val="007B7BEC"/>
    <w:rsid w:val="007B7DB8"/>
    <w:rsid w:val="007C28BC"/>
    <w:rsid w:val="007C2E15"/>
    <w:rsid w:val="007C3C6B"/>
    <w:rsid w:val="007C6A0B"/>
    <w:rsid w:val="007C775F"/>
    <w:rsid w:val="007D109F"/>
    <w:rsid w:val="007D262B"/>
    <w:rsid w:val="007D2F6A"/>
    <w:rsid w:val="007D4809"/>
    <w:rsid w:val="007D5D46"/>
    <w:rsid w:val="007D6AF1"/>
    <w:rsid w:val="007D6DF9"/>
    <w:rsid w:val="007E62B6"/>
    <w:rsid w:val="007E6510"/>
    <w:rsid w:val="007E6780"/>
    <w:rsid w:val="007E7AD0"/>
    <w:rsid w:val="007E7B96"/>
    <w:rsid w:val="007F1C86"/>
    <w:rsid w:val="007F2A19"/>
    <w:rsid w:val="007F3719"/>
    <w:rsid w:val="007F46F2"/>
    <w:rsid w:val="007F5705"/>
    <w:rsid w:val="007F6826"/>
    <w:rsid w:val="007F6B7E"/>
    <w:rsid w:val="007F7BD5"/>
    <w:rsid w:val="007F7C62"/>
    <w:rsid w:val="007F7F9C"/>
    <w:rsid w:val="00800F3C"/>
    <w:rsid w:val="0080100F"/>
    <w:rsid w:val="00801484"/>
    <w:rsid w:val="0080163A"/>
    <w:rsid w:val="00801B04"/>
    <w:rsid w:val="00802055"/>
    <w:rsid w:val="00802F4F"/>
    <w:rsid w:val="008045C6"/>
    <w:rsid w:val="00805836"/>
    <w:rsid w:val="00805B86"/>
    <w:rsid w:val="00805F23"/>
    <w:rsid w:val="00806141"/>
    <w:rsid w:val="0080663F"/>
    <w:rsid w:val="0080664C"/>
    <w:rsid w:val="00806937"/>
    <w:rsid w:val="008069E4"/>
    <w:rsid w:val="00810265"/>
    <w:rsid w:val="00811333"/>
    <w:rsid w:val="00813A43"/>
    <w:rsid w:val="00813D22"/>
    <w:rsid w:val="008143C9"/>
    <w:rsid w:val="008162E3"/>
    <w:rsid w:val="008167A7"/>
    <w:rsid w:val="00816F3C"/>
    <w:rsid w:val="0082152F"/>
    <w:rsid w:val="00824E61"/>
    <w:rsid w:val="00825003"/>
    <w:rsid w:val="008250E0"/>
    <w:rsid w:val="008261FE"/>
    <w:rsid w:val="00827404"/>
    <w:rsid w:val="0082775D"/>
    <w:rsid w:val="00830BA4"/>
    <w:rsid w:val="0083291F"/>
    <w:rsid w:val="00832E33"/>
    <w:rsid w:val="008349A7"/>
    <w:rsid w:val="00834A12"/>
    <w:rsid w:val="00836103"/>
    <w:rsid w:val="008373E1"/>
    <w:rsid w:val="00840A5A"/>
    <w:rsid w:val="0084121F"/>
    <w:rsid w:val="00841244"/>
    <w:rsid w:val="008426A4"/>
    <w:rsid w:val="0084553A"/>
    <w:rsid w:val="008459D3"/>
    <w:rsid w:val="008472C0"/>
    <w:rsid w:val="00850E69"/>
    <w:rsid w:val="008538E3"/>
    <w:rsid w:val="00853BAB"/>
    <w:rsid w:val="0085506F"/>
    <w:rsid w:val="00856B8E"/>
    <w:rsid w:val="008574DC"/>
    <w:rsid w:val="00857AE2"/>
    <w:rsid w:val="008603A9"/>
    <w:rsid w:val="00861293"/>
    <w:rsid w:val="00861D18"/>
    <w:rsid w:val="008621B1"/>
    <w:rsid w:val="0086259A"/>
    <w:rsid w:val="008646C2"/>
    <w:rsid w:val="00864A8D"/>
    <w:rsid w:val="00864C8A"/>
    <w:rsid w:val="00865592"/>
    <w:rsid w:val="0086671C"/>
    <w:rsid w:val="00867B71"/>
    <w:rsid w:val="008708A2"/>
    <w:rsid w:val="00871086"/>
    <w:rsid w:val="00872F61"/>
    <w:rsid w:val="008741B8"/>
    <w:rsid w:val="00875FA2"/>
    <w:rsid w:val="00876035"/>
    <w:rsid w:val="0088086F"/>
    <w:rsid w:val="00880A2A"/>
    <w:rsid w:val="00882E79"/>
    <w:rsid w:val="00883652"/>
    <w:rsid w:val="008838D8"/>
    <w:rsid w:val="00886437"/>
    <w:rsid w:val="00887268"/>
    <w:rsid w:val="0089190F"/>
    <w:rsid w:val="00891FA0"/>
    <w:rsid w:val="00893353"/>
    <w:rsid w:val="008938F9"/>
    <w:rsid w:val="00893BE7"/>
    <w:rsid w:val="00896A0D"/>
    <w:rsid w:val="00897F66"/>
    <w:rsid w:val="008A0482"/>
    <w:rsid w:val="008A04E0"/>
    <w:rsid w:val="008A2A32"/>
    <w:rsid w:val="008A34BA"/>
    <w:rsid w:val="008A3E98"/>
    <w:rsid w:val="008A58A4"/>
    <w:rsid w:val="008A5BB9"/>
    <w:rsid w:val="008A5BF6"/>
    <w:rsid w:val="008B0163"/>
    <w:rsid w:val="008B021B"/>
    <w:rsid w:val="008B3AEC"/>
    <w:rsid w:val="008B4560"/>
    <w:rsid w:val="008B456F"/>
    <w:rsid w:val="008B4C29"/>
    <w:rsid w:val="008B53F6"/>
    <w:rsid w:val="008B56A3"/>
    <w:rsid w:val="008B590F"/>
    <w:rsid w:val="008B5DA9"/>
    <w:rsid w:val="008B6D58"/>
    <w:rsid w:val="008B75F7"/>
    <w:rsid w:val="008B7F78"/>
    <w:rsid w:val="008C14DA"/>
    <w:rsid w:val="008C1763"/>
    <w:rsid w:val="008C310C"/>
    <w:rsid w:val="008C31A9"/>
    <w:rsid w:val="008C3410"/>
    <w:rsid w:val="008C3CA4"/>
    <w:rsid w:val="008C43E9"/>
    <w:rsid w:val="008C689B"/>
    <w:rsid w:val="008C6D60"/>
    <w:rsid w:val="008C76C8"/>
    <w:rsid w:val="008D0BA8"/>
    <w:rsid w:val="008D0D56"/>
    <w:rsid w:val="008D3E81"/>
    <w:rsid w:val="008D44C0"/>
    <w:rsid w:val="008D5190"/>
    <w:rsid w:val="008D5637"/>
    <w:rsid w:val="008D5DA8"/>
    <w:rsid w:val="008D6025"/>
    <w:rsid w:val="008D61AD"/>
    <w:rsid w:val="008D7286"/>
    <w:rsid w:val="008D794C"/>
    <w:rsid w:val="008D7EDE"/>
    <w:rsid w:val="008E0063"/>
    <w:rsid w:val="008E0EA4"/>
    <w:rsid w:val="008E1678"/>
    <w:rsid w:val="008E3DCA"/>
    <w:rsid w:val="008E3FA2"/>
    <w:rsid w:val="008E6C26"/>
    <w:rsid w:val="008E75DE"/>
    <w:rsid w:val="008E7921"/>
    <w:rsid w:val="008E7A0C"/>
    <w:rsid w:val="008F1B92"/>
    <w:rsid w:val="008F1FB3"/>
    <w:rsid w:val="008F3445"/>
    <w:rsid w:val="008F3DF0"/>
    <w:rsid w:val="008F4C26"/>
    <w:rsid w:val="008F6203"/>
    <w:rsid w:val="008F68FD"/>
    <w:rsid w:val="008F7AF9"/>
    <w:rsid w:val="008F7F58"/>
    <w:rsid w:val="00900DC9"/>
    <w:rsid w:val="00902F79"/>
    <w:rsid w:val="0090483D"/>
    <w:rsid w:val="00905A4F"/>
    <w:rsid w:val="00906C0C"/>
    <w:rsid w:val="00907AD4"/>
    <w:rsid w:val="009102DA"/>
    <w:rsid w:val="009109EF"/>
    <w:rsid w:val="00910D1C"/>
    <w:rsid w:val="00911A62"/>
    <w:rsid w:val="00914230"/>
    <w:rsid w:val="009142D8"/>
    <w:rsid w:val="00914807"/>
    <w:rsid w:val="00914865"/>
    <w:rsid w:val="00915827"/>
    <w:rsid w:val="00915D29"/>
    <w:rsid w:val="00915F53"/>
    <w:rsid w:val="009170C0"/>
    <w:rsid w:val="00917387"/>
    <w:rsid w:val="00917F97"/>
    <w:rsid w:val="00920545"/>
    <w:rsid w:val="0092183F"/>
    <w:rsid w:val="009230A0"/>
    <w:rsid w:val="00923A05"/>
    <w:rsid w:val="00923E4A"/>
    <w:rsid w:val="00923FDC"/>
    <w:rsid w:val="009244EE"/>
    <w:rsid w:val="00930602"/>
    <w:rsid w:val="009311FC"/>
    <w:rsid w:val="00931483"/>
    <w:rsid w:val="00933910"/>
    <w:rsid w:val="009344E0"/>
    <w:rsid w:val="009350D4"/>
    <w:rsid w:val="009353B5"/>
    <w:rsid w:val="009361F0"/>
    <w:rsid w:val="00936264"/>
    <w:rsid w:val="009367FF"/>
    <w:rsid w:val="00940B89"/>
    <w:rsid w:val="009416C6"/>
    <w:rsid w:val="0094267E"/>
    <w:rsid w:val="00943438"/>
    <w:rsid w:val="009436B6"/>
    <w:rsid w:val="00945067"/>
    <w:rsid w:val="009453D4"/>
    <w:rsid w:val="00945D56"/>
    <w:rsid w:val="00945E5C"/>
    <w:rsid w:val="00946B12"/>
    <w:rsid w:val="00947612"/>
    <w:rsid w:val="00950266"/>
    <w:rsid w:val="009502A8"/>
    <w:rsid w:val="00952711"/>
    <w:rsid w:val="009536EF"/>
    <w:rsid w:val="00954C5C"/>
    <w:rsid w:val="0095657B"/>
    <w:rsid w:val="0095671A"/>
    <w:rsid w:val="009605C5"/>
    <w:rsid w:val="00960815"/>
    <w:rsid w:val="00964224"/>
    <w:rsid w:val="0096463E"/>
    <w:rsid w:val="009651A1"/>
    <w:rsid w:val="00965ACF"/>
    <w:rsid w:val="00967B25"/>
    <w:rsid w:val="0097050B"/>
    <w:rsid w:val="00972C57"/>
    <w:rsid w:val="00973676"/>
    <w:rsid w:val="00973FFC"/>
    <w:rsid w:val="00974707"/>
    <w:rsid w:val="00975095"/>
    <w:rsid w:val="00976BCE"/>
    <w:rsid w:val="009806A6"/>
    <w:rsid w:val="009811AA"/>
    <w:rsid w:val="00982432"/>
    <w:rsid w:val="009830C2"/>
    <w:rsid w:val="00983562"/>
    <w:rsid w:val="00984085"/>
    <w:rsid w:val="00984C50"/>
    <w:rsid w:val="009858F0"/>
    <w:rsid w:val="00985B92"/>
    <w:rsid w:val="00986E84"/>
    <w:rsid w:val="00986F91"/>
    <w:rsid w:val="0098778E"/>
    <w:rsid w:val="009878A2"/>
    <w:rsid w:val="00992C9D"/>
    <w:rsid w:val="00992DA9"/>
    <w:rsid w:val="0099305D"/>
    <w:rsid w:val="009976E5"/>
    <w:rsid w:val="0099777E"/>
    <w:rsid w:val="009A15CA"/>
    <w:rsid w:val="009A3730"/>
    <w:rsid w:val="009A4239"/>
    <w:rsid w:val="009A6BDF"/>
    <w:rsid w:val="009A701B"/>
    <w:rsid w:val="009A7150"/>
    <w:rsid w:val="009A7374"/>
    <w:rsid w:val="009A7825"/>
    <w:rsid w:val="009B18D3"/>
    <w:rsid w:val="009B19A8"/>
    <w:rsid w:val="009B2A6B"/>
    <w:rsid w:val="009B2DF4"/>
    <w:rsid w:val="009B3807"/>
    <w:rsid w:val="009B438E"/>
    <w:rsid w:val="009B4645"/>
    <w:rsid w:val="009B57E1"/>
    <w:rsid w:val="009C047A"/>
    <w:rsid w:val="009C178A"/>
    <w:rsid w:val="009C1E5E"/>
    <w:rsid w:val="009C2643"/>
    <w:rsid w:val="009C2ECD"/>
    <w:rsid w:val="009C3031"/>
    <w:rsid w:val="009C43DB"/>
    <w:rsid w:val="009C682E"/>
    <w:rsid w:val="009C6D89"/>
    <w:rsid w:val="009C7CFE"/>
    <w:rsid w:val="009C7DF9"/>
    <w:rsid w:val="009D1BC1"/>
    <w:rsid w:val="009D2075"/>
    <w:rsid w:val="009D26DC"/>
    <w:rsid w:val="009D36CD"/>
    <w:rsid w:val="009D3D55"/>
    <w:rsid w:val="009D4688"/>
    <w:rsid w:val="009D56B3"/>
    <w:rsid w:val="009D572B"/>
    <w:rsid w:val="009D603D"/>
    <w:rsid w:val="009D6F67"/>
    <w:rsid w:val="009D73A0"/>
    <w:rsid w:val="009D7638"/>
    <w:rsid w:val="009E4071"/>
    <w:rsid w:val="009E4C97"/>
    <w:rsid w:val="009E4F62"/>
    <w:rsid w:val="009E5407"/>
    <w:rsid w:val="009E578C"/>
    <w:rsid w:val="009E58DA"/>
    <w:rsid w:val="009E5D58"/>
    <w:rsid w:val="009E7122"/>
    <w:rsid w:val="009E7CB3"/>
    <w:rsid w:val="009F0BAC"/>
    <w:rsid w:val="009F1AC2"/>
    <w:rsid w:val="009F28BF"/>
    <w:rsid w:val="009F53DE"/>
    <w:rsid w:val="009F5D40"/>
    <w:rsid w:val="00A00738"/>
    <w:rsid w:val="00A019ED"/>
    <w:rsid w:val="00A0281D"/>
    <w:rsid w:val="00A02ED5"/>
    <w:rsid w:val="00A03562"/>
    <w:rsid w:val="00A04E41"/>
    <w:rsid w:val="00A06B79"/>
    <w:rsid w:val="00A07E54"/>
    <w:rsid w:val="00A10594"/>
    <w:rsid w:val="00A1117E"/>
    <w:rsid w:val="00A12A25"/>
    <w:rsid w:val="00A14A4F"/>
    <w:rsid w:val="00A14FDD"/>
    <w:rsid w:val="00A1544B"/>
    <w:rsid w:val="00A15F8C"/>
    <w:rsid w:val="00A1631F"/>
    <w:rsid w:val="00A17E38"/>
    <w:rsid w:val="00A22081"/>
    <w:rsid w:val="00A221EA"/>
    <w:rsid w:val="00A227E1"/>
    <w:rsid w:val="00A22DCC"/>
    <w:rsid w:val="00A23D67"/>
    <w:rsid w:val="00A24087"/>
    <w:rsid w:val="00A248AB"/>
    <w:rsid w:val="00A25463"/>
    <w:rsid w:val="00A27E13"/>
    <w:rsid w:val="00A30074"/>
    <w:rsid w:val="00A3365B"/>
    <w:rsid w:val="00A34274"/>
    <w:rsid w:val="00A34303"/>
    <w:rsid w:val="00A3439F"/>
    <w:rsid w:val="00A3701D"/>
    <w:rsid w:val="00A37D41"/>
    <w:rsid w:val="00A402FF"/>
    <w:rsid w:val="00A40412"/>
    <w:rsid w:val="00A41ABA"/>
    <w:rsid w:val="00A42884"/>
    <w:rsid w:val="00A45548"/>
    <w:rsid w:val="00A471E5"/>
    <w:rsid w:val="00A500B9"/>
    <w:rsid w:val="00A503B6"/>
    <w:rsid w:val="00A51F0F"/>
    <w:rsid w:val="00A52639"/>
    <w:rsid w:val="00A52F8F"/>
    <w:rsid w:val="00A53400"/>
    <w:rsid w:val="00A54213"/>
    <w:rsid w:val="00A5506E"/>
    <w:rsid w:val="00A5768B"/>
    <w:rsid w:val="00A60F4C"/>
    <w:rsid w:val="00A61542"/>
    <w:rsid w:val="00A616EB"/>
    <w:rsid w:val="00A61B2B"/>
    <w:rsid w:val="00A6210C"/>
    <w:rsid w:val="00A629F5"/>
    <w:rsid w:val="00A63044"/>
    <w:rsid w:val="00A6365E"/>
    <w:rsid w:val="00A64F10"/>
    <w:rsid w:val="00A65FBE"/>
    <w:rsid w:val="00A66787"/>
    <w:rsid w:val="00A6755E"/>
    <w:rsid w:val="00A67ADA"/>
    <w:rsid w:val="00A67F97"/>
    <w:rsid w:val="00A706E1"/>
    <w:rsid w:val="00A7189E"/>
    <w:rsid w:val="00A72384"/>
    <w:rsid w:val="00A72401"/>
    <w:rsid w:val="00A72E07"/>
    <w:rsid w:val="00A72E4B"/>
    <w:rsid w:val="00A72FE9"/>
    <w:rsid w:val="00A745C6"/>
    <w:rsid w:val="00A74674"/>
    <w:rsid w:val="00A751E9"/>
    <w:rsid w:val="00A755F0"/>
    <w:rsid w:val="00A75651"/>
    <w:rsid w:val="00A7596F"/>
    <w:rsid w:val="00A76014"/>
    <w:rsid w:val="00A76333"/>
    <w:rsid w:val="00A7682F"/>
    <w:rsid w:val="00A774CF"/>
    <w:rsid w:val="00A77C28"/>
    <w:rsid w:val="00A81C71"/>
    <w:rsid w:val="00A82A92"/>
    <w:rsid w:val="00A8304C"/>
    <w:rsid w:val="00A84F8C"/>
    <w:rsid w:val="00A85198"/>
    <w:rsid w:val="00A86C39"/>
    <w:rsid w:val="00A86EC1"/>
    <w:rsid w:val="00A873F0"/>
    <w:rsid w:val="00A87D6A"/>
    <w:rsid w:val="00A9019E"/>
    <w:rsid w:val="00A90686"/>
    <w:rsid w:val="00A91809"/>
    <w:rsid w:val="00A927DC"/>
    <w:rsid w:val="00A929D8"/>
    <w:rsid w:val="00A939FE"/>
    <w:rsid w:val="00A93B6A"/>
    <w:rsid w:val="00A93BE4"/>
    <w:rsid w:val="00A94212"/>
    <w:rsid w:val="00A952DD"/>
    <w:rsid w:val="00A95716"/>
    <w:rsid w:val="00A963CD"/>
    <w:rsid w:val="00A9653A"/>
    <w:rsid w:val="00A9706F"/>
    <w:rsid w:val="00A97443"/>
    <w:rsid w:val="00AA1529"/>
    <w:rsid w:val="00AA15B6"/>
    <w:rsid w:val="00AA2237"/>
    <w:rsid w:val="00AA3322"/>
    <w:rsid w:val="00AA457E"/>
    <w:rsid w:val="00AA4889"/>
    <w:rsid w:val="00AA4FDA"/>
    <w:rsid w:val="00AA7428"/>
    <w:rsid w:val="00AB331E"/>
    <w:rsid w:val="00AB3506"/>
    <w:rsid w:val="00AB42AC"/>
    <w:rsid w:val="00AB4BAB"/>
    <w:rsid w:val="00AB5742"/>
    <w:rsid w:val="00AB5770"/>
    <w:rsid w:val="00AB61CF"/>
    <w:rsid w:val="00AB645D"/>
    <w:rsid w:val="00AB64CC"/>
    <w:rsid w:val="00AC0127"/>
    <w:rsid w:val="00AC230F"/>
    <w:rsid w:val="00AC2354"/>
    <w:rsid w:val="00AC3AEB"/>
    <w:rsid w:val="00AC4DFC"/>
    <w:rsid w:val="00AD1700"/>
    <w:rsid w:val="00AD1888"/>
    <w:rsid w:val="00AD32F0"/>
    <w:rsid w:val="00AD3A03"/>
    <w:rsid w:val="00AD3AB0"/>
    <w:rsid w:val="00AD4D48"/>
    <w:rsid w:val="00AD554C"/>
    <w:rsid w:val="00AD55A0"/>
    <w:rsid w:val="00AD57CD"/>
    <w:rsid w:val="00AD6021"/>
    <w:rsid w:val="00AD607B"/>
    <w:rsid w:val="00AD6A2C"/>
    <w:rsid w:val="00AD74F0"/>
    <w:rsid w:val="00AE1234"/>
    <w:rsid w:val="00AE1AE4"/>
    <w:rsid w:val="00AE205F"/>
    <w:rsid w:val="00AE22A8"/>
    <w:rsid w:val="00AE2849"/>
    <w:rsid w:val="00AE3887"/>
    <w:rsid w:val="00AE5D0C"/>
    <w:rsid w:val="00AE6250"/>
    <w:rsid w:val="00AF09DF"/>
    <w:rsid w:val="00AF4C38"/>
    <w:rsid w:val="00AF6D46"/>
    <w:rsid w:val="00AF7051"/>
    <w:rsid w:val="00AF7A96"/>
    <w:rsid w:val="00B0188A"/>
    <w:rsid w:val="00B01E48"/>
    <w:rsid w:val="00B01E59"/>
    <w:rsid w:val="00B04A03"/>
    <w:rsid w:val="00B10A09"/>
    <w:rsid w:val="00B122EB"/>
    <w:rsid w:val="00B136DA"/>
    <w:rsid w:val="00B152B9"/>
    <w:rsid w:val="00B15849"/>
    <w:rsid w:val="00B17EAF"/>
    <w:rsid w:val="00B20DC7"/>
    <w:rsid w:val="00B21B2D"/>
    <w:rsid w:val="00B22E4C"/>
    <w:rsid w:val="00B23821"/>
    <w:rsid w:val="00B23C58"/>
    <w:rsid w:val="00B23DCD"/>
    <w:rsid w:val="00B24668"/>
    <w:rsid w:val="00B25FCF"/>
    <w:rsid w:val="00B266FB"/>
    <w:rsid w:val="00B270A3"/>
    <w:rsid w:val="00B27AA5"/>
    <w:rsid w:val="00B3035B"/>
    <w:rsid w:val="00B308BC"/>
    <w:rsid w:val="00B34272"/>
    <w:rsid w:val="00B3487F"/>
    <w:rsid w:val="00B34C5E"/>
    <w:rsid w:val="00B34EDC"/>
    <w:rsid w:val="00B35293"/>
    <w:rsid w:val="00B35922"/>
    <w:rsid w:val="00B404AE"/>
    <w:rsid w:val="00B412AA"/>
    <w:rsid w:val="00B419ED"/>
    <w:rsid w:val="00B4254D"/>
    <w:rsid w:val="00B4373B"/>
    <w:rsid w:val="00B43B4B"/>
    <w:rsid w:val="00B450C8"/>
    <w:rsid w:val="00B45D59"/>
    <w:rsid w:val="00B460F5"/>
    <w:rsid w:val="00B475FF"/>
    <w:rsid w:val="00B47F5B"/>
    <w:rsid w:val="00B50ACC"/>
    <w:rsid w:val="00B52E42"/>
    <w:rsid w:val="00B53F62"/>
    <w:rsid w:val="00B53F79"/>
    <w:rsid w:val="00B54447"/>
    <w:rsid w:val="00B54CD4"/>
    <w:rsid w:val="00B57265"/>
    <w:rsid w:val="00B61E96"/>
    <w:rsid w:val="00B62CE8"/>
    <w:rsid w:val="00B63705"/>
    <w:rsid w:val="00B64633"/>
    <w:rsid w:val="00B65E12"/>
    <w:rsid w:val="00B6606F"/>
    <w:rsid w:val="00B70562"/>
    <w:rsid w:val="00B71C56"/>
    <w:rsid w:val="00B73D41"/>
    <w:rsid w:val="00B7453D"/>
    <w:rsid w:val="00B76CB7"/>
    <w:rsid w:val="00B776EA"/>
    <w:rsid w:val="00B77FDA"/>
    <w:rsid w:val="00B802AB"/>
    <w:rsid w:val="00B80AA9"/>
    <w:rsid w:val="00B82152"/>
    <w:rsid w:val="00B82B54"/>
    <w:rsid w:val="00B8425B"/>
    <w:rsid w:val="00B84420"/>
    <w:rsid w:val="00B8448B"/>
    <w:rsid w:val="00B84541"/>
    <w:rsid w:val="00B845B2"/>
    <w:rsid w:val="00B84B59"/>
    <w:rsid w:val="00B85696"/>
    <w:rsid w:val="00B8751E"/>
    <w:rsid w:val="00B92D05"/>
    <w:rsid w:val="00B932DB"/>
    <w:rsid w:val="00B93451"/>
    <w:rsid w:val="00B9549C"/>
    <w:rsid w:val="00B96045"/>
    <w:rsid w:val="00B96611"/>
    <w:rsid w:val="00B969D2"/>
    <w:rsid w:val="00B9729B"/>
    <w:rsid w:val="00B97BDC"/>
    <w:rsid w:val="00B97EE7"/>
    <w:rsid w:val="00BA017E"/>
    <w:rsid w:val="00BA0F84"/>
    <w:rsid w:val="00BA104B"/>
    <w:rsid w:val="00BA2818"/>
    <w:rsid w:val="00BA5809"/>
    <w:rsid w:val="00BA73EA"/>
    <w:rsid w:val="00BB0829"/>
    <w:rsid w:val="00BB0DA9"/>
    <w:rsid w:val="00BB128E"/>
    <w:rsid w:val="00BB19A2"/>
    <w:rsid w:val="00BB3D66"/>
    <w:rsid w:val="00BB5428"/>
    <w:rsid w:val="00BB5BF7"/>
    <w:rsid w:val="00BB69DE"/>
    <w:rsid w:val="00BB7061"/>
    <w:rsid w:val="00BB7332"/>
    <w:rsid w:val="00BC0B19"/>
    <w:rsid w:val="00BC4536"/>
    <w:rsid w:val="00BC48A3"/>
    <w:rsid w:val="00BC4F27"/>
    <w:rsid w:val="00BC6FD8"/>
    <w:rsid w:val="00BC795A"/>
    <w:rsid w:val="00BC7C99"/>
    <w:rsid w:val="00BC7FDE"/>
    <w:rsid w:val="00BD14ED"/>
    <w:rsid w:val="00BD2C0B"/>
    <w:rsid w:val="00BD3890"/>
    <w:rsid w:val="00BD4028"/>
    <w:rsid w:val="00BD47EB"/>
    <w:rsid w:val="00BD6156"/>
    <w:rsid w:val="00BD64AD"/>
    <w:rsid w:val="00BD65DA"/>
    <w:rsid w:val="00BD6F66"/>
    <w:rsid w:val="00BE06A0"/>
    <w:rsid w:val="00BE0982"/>
    <w:rsid w:val="00BE0A77"/>
    <w:rsid w:val="00BE1965"/>
    <w:rsid w:val="00BE55E7"/>
    <w:rsid w:val="00BE5B3F"/>
    <w:rsid w:val="00BE5E6F"/>
    <w:rsid w:val="00BE5F38"/>
    <w:rsid w:val="00BE6771"/>
    <w:rsid w:val="00BE7D01"/>
    <w:rsid w:val="00BF009C"/>
    <w:rsid w:val="00BF0409"/>
    <w:rsid w:val="00BF0AB2"/>
    <w:rsid w:val="00BF164B"/>
    <w:rsid w:val="00BF1FE2"/>
    <w:rsid w:val="00BF2032"/>
    <w:rsid w:val="00BF4669"/>
    <w:rsid w:val="00BF510E"/>
    <w:rsid w:val="00BF565A"/>
    <w:rsid w:val="00BF58DC"/>
    <w:rsid w:val="00BF5AA0"/>
    <w:rsid w:val="00BF75C0"/>
    <w:rsid w:val="00BF7830"/>
    <w:rsid w:val="00C00259"/>
    <w:rsid w:val="00C00749"/>
    <w:rsid w:val="00C01796"/>
    <w:rsid w:val="00C01DB2"/>
    <w:rsid w:val="00C0651F"/>
    <w:rsid w:val="00C06C27"/>
    <w:rsid w:val="00C06D69"/>
    <w:rsid w:val="00C07B8A"/>
    <w:rsid w:val="00C07CF5"/>
    <w:rsid w:val="00C12234"/>
    <w:rsid w:val="00C12F94"/>
    <w:rsid w:val="00C13330"/>
    <w:rsid w:val="00C14721"/>
    <w:rsid w:val="00C1540F"/>
    <w:rsid w:val="00C16263"/>
    <w:rsid w:val="00C202FC"/>
    <w:rsid w:val="00C21031"/>
    <w:rsid w:val="00C21C1F"/>
    <w:rsid w:val="00C222EC"/>
    <w:rsid w:val="00C234F6"/>
    <w:rsid w:val="00C237A1"/>
    <w:rsid w:val="00C23A16"/>
    <w:rsid w:val="00C23ABF"/>
    <w:rsid w:val="00C23AF4"/>
    <w:rsid w:val="00C23FC4"/>
    <w:rsid w:val="00C242BA"/>
    <w:rsid w:val="00C25729"/>
    <w:rsid w:val="00C26217"/>
    <w:rsid w:val="00C30E15"/>
    <w:rsid w:val="00C3101A"/>
    <w:rsid w:val="00C31D90"/>
    <w:rsid w:val="00C31ED1"/>
    <w:rsid w:val="00C32452"/>
    <w:rsid w:val="00C3354A"/>
    <w:rsid w:val="00C343F9"/>
    <w:rsid w:val="00C3466A"/>
    <w:rsid w:val="00C36254"/>
    <w:rsid w:val="00C36F37"/>
    <w:rsid w:val="00C40210"/>
    <w:rsid w:val="00C4103A"/>
    <w:rsid w:val="00C41257"/>
    <w:rsid w:val="00C41820"/>
    <w:rsid w:val="00C44606"/>
    <w:rsid w:val="00C45018"/>
    <w:rsid w:val="00C453AB"/>
    <w:rsid w:val="00C45B2A"/>
    <w:rsid w:val="00C45BAE"/>
    <w:rsid w:val="00C47A7C"/>
    <w:rsid w:val="00C509C1"/>
    <w:rsid w:val="00C51019"/>
    <w:rsid w:val="00C5177E"/>
    <w:rsid w:val="00C544F4"/>
    <w:rsid w:val="00C548B0"/>
    <w:rsid w:val="00C55168"/>
    <w:rsid w:val="00C555E1"/>
    <w:rsid w:val="00C56B2F"/>
    <w:rsid w:val="00C577FC"/>
    <w:rsid w:val="00C57FB1"/>
    <w:rsid w:val="00C604FE"/>
    <w:rsid w:val="00C60FEB"/>
    <w:rsid w:val="00C6228C"/>
    <w:rsid w:val="00C63185"/>
    <w:rsid w:val="00C65410"/>
    <w:rsid w:val="00C65B75"/>
    <w:rsid w:val="00C6652F"/>
    <w:rsid w:val="00C70E7E"/>
    <w:rsid w:val="00C73322"/>
    <w:rsid w:val="00C74252"/>
    <w:rsid w:val="00C74D79"/>
    <w:rsid w:val="00C7559B"/>
    <w:rsid w:val="00C765C4"/>
    <w:rsid w:val="00C80C3B"/>
    <w:rsid w:val="00C819F4"/>
    <w:rsid w:val="00C82C9A"/>
    <w:rsid w:val="00C835AC"/>
    <w:rsid w:val="00C85520"/>
    <w:rsid w:val="00C85796"/>
    <w:rsid w:val="00C85EAD"/>
    <w:rsid w:val="00C877D7"/>
    <w:rsid w:val="00C87FDE"/>
    <w:rsid w:val="00C90E2E"/>
    <w:rsid w:val="00C928DD"/>
    <w:rsid w:val="00C9295D"/>
    <w:rsid w:val="00C92AE9"/>
    <w:rsid w:val="00C93A26"/>
    <w:rsid w:val="00C93CD5"/>
    <w:rsid w:val="00C94834"/>
    <w:rsid w:val="00C949AC"/>
    <w:rsid w:val="00C94E0B"/>
    <w:rsid w:val="00C94EDE"/>
    <w:rsid w:val="00C961F5"/>
    <w:rsid w:val="00C96EC0"/>
    <w:rsid w:val="00CA0827"/>
    <w:rsid w:val="00CA2E95"/>
    <w:rsid w:val="00CA34E0"/>
    <w:rsid w:val="00CA3D11"/>
    <w:rsid w:val="00CA436A"/>
    <w:rsid w:val="00CA4A73"/>
    <w:rsid w:val="00CA4F38"/>
    <w:rsid w:val="00CA5765"/>
    <w:rsid w:val="00CA6532"/>
    <w:rsid w:val="00CA7DD9"/>
    <w:rsid w:val="00CB096B"/>
    <w:rsid w:val="00CB0B66"/>
    <w:rsid w:val="00CB3161"/>
    <w:rsid w:val="00CB35D3"/>
    <w:rsid w:val="00CB5D43"/>
    <w:rsid w:val="00CC00B4"/>
    <w:rsid w:val="00CC04CE"/>
    <w:rsid w:val="00CC0AA3"/>
    <w:rsid w:val="00CC3467"/>
    <w:rsid w:val="00CC7481"/>
    <w:rsid w:val="00CC7767"/>
    <w:rsid w:val="00CD0CD3"/>
    <w:rsid w:val="00CD1AFC"/>
    <w:rsid w:val="00CD21D7"/>
    <w:rsid w:val="00CD244D"/>
    <w:rsid w:val="00CD2FC2"/>
    <w:rsid w:val="00CD38CB"/>
    <w:rsid w:val="00CD3C97"/>
    <w:rsid w:val="00CD47F5"/>
    <w:rsid w:val="00CD666A"/>
    <w:rsid w:val="00CE0BB4"/>
    <w:rsid w:val="00CE12BB"/>
    <w:rsid w:val="00CE1B8C"/>
    <w:rsid w:val="00CE1DC2"/>
    <w:rsid w:val="00CE2AC0"/>
    <w:rsid w:val="00CE2DD7"/>
    <w:rsid w:val="00CE2DDB"/>
    <w:rsid w:val="00CE2DF6"/>
    <w:rsid w:val="00CE3269"/>
    <w:rsid w:val="00CE61E4"/>
    <w:rsid w:val="00CE737A"/>
    <w:rsid w:val="00CE7B63"/>
    <w:rsid w:val="00CF0A97"/>
    <w:rsid w:val="00CF178D"/>
    <w:rsid w:val="00CF2218"/>
    <w:rsid w:val="00CF232A"/>
    <w:rsid w:val="00CF235B"/>
    <w:rsid w:val="00CF33E2"/>
    <w:rsid w:val="00CF373D"/>
    <w:rsid w:val="00CF41FB"/>
    <w:rsid w:val="00CF42E6"/>
    <w:rsid w:val="00CF527C"/>
    <w:rsid w:val="00CF5A42"/>
    <w:rsid w:val="00CF62BE"/>
    <w:rsid w:val="00CF6302"/>
    <w:rsid w:val="00CF63AB"/>
    <w:rsid w:val="00CF69C5"/>
    <w:rsid w:val="00CF6B21"/>
    <w:rsid w:val="00CF728D"/>
    <w:rsid w:val="00D0072D"/>
    <w:rsid w:val="00D0115C"/>
    <w:rsid w:val="00D0128E"/>
    <w:rsid w:val="00D01C2C"/>
    <w:rsid w:val="00D047DA"/>
    <w:rsid w:val="00D05F22"/>
    <w:rsid w:val="00D0718F"/>
    <w:rsid w:val="00D07716"/>
    <w:rsid w:val="00D104DC"/>
    <w:rsid w:val="00D108B7"/>
    <w:rsid w:val="00D10DFE"/>
    <w:rsid w:val="00D115EA"/>
    <w:rsid w:val="00D134B0"/>
    <w:rsid w:val="00D134CF"/>
    <w:rsid w:val="00D15815"/>
    <w:rsid w:val="00D15BB2"/>
    <w:rsid w:val="00D20EC2"/>
    <w:rsid w:val="00D20EF7"/>
    <w:rsid w:val="00D21AD6"/>
    <w:rsid w:val="00D220FF"/>
    <w:rsid w:val="00D222CE"/>
    <w:rsid w:val="00D22C06"/>
    <w:rsid w:val="00D248C9"/>
    <w:rsid w:val="00D268CE"/>
    <w:rsid w:val="00D26A09"/>
    <w:rsid w:val="00D30DC7"/>
    <w:rsid w:val="00D31839"/>
    <w:rsid w:val="00D3259D"/>
    <w:rsid w:val="00D332F4"/>
    <w:rsid w:val="00D33FA5"/>
    <w:rsid w:val="00D344FB"/>
    <w:rsid w:val="00D34906"/>
    <w:rsid w:val="00D3611E"/>
    <w:rsid w:val="00D36435"/>
    <w:rsid w:val="00D368BE"/>
    <w:rsid w:val="00D36B58"/>
    <w:rsid w:val="00D36BBA"/>
    <w:rsid w:val="00D36E4F"/>
    <w:rsid w:val="00D4115E"/>
    <w:rsid w:val="00D415A9"/>
    <w:rsid w:val="00D41897"/>
    <w:rsid w:val="00D437F9"/>
    <w:rsid w:val="00D44732"/>
    <w:rsid w:val="00D4543B"/>
    <w:rsid w:val="00D46369"/>
    <w:rsid w:val="00D46FA6"/>
    <w:rsid w:val="00D504D8"/>
    <w:rsid w:val="00D5135C"/>
    <w:rsid w:val="00D514C0"/>
    <w:rsid w:val="00D51B31"/>
    <w:rsid w:val="00D522B6"/>
    <w:rsid w:val="00D5232F"/>
    <w:rsid w:val="00D52478"/>
    <w:rsid w:val="00D53ACD"/>
    <w:rsid w:val="00D55890"/>
    <w:rsid w:val="00D57D20"/>
    <w:rsid w:val="00D620D1"/>
    <w:rsid w:val="00D6295F"/>
    <w:rsid w:val="00D630AD"/>
    <w:rsid w:val="00D635B5"/>
    <w:rsid w:val="00D6363E"/>
    <w:rsid w:val="00D636E6"/>
    <w:rsid w:val="00D63787"/>
    <w:rsid w:val="00D645D2"/>
    <w:rsid w:val="00D74228"/>
    <w:rsid w:val="00D7477F"/>
    <w:rsid w:val="00D75AD7"/>
    <w:rsid w:val="00D75B74"/>
    <w:rsid w:val="00D7601B"/>
    <w:rsid w:val="00D768BD"/>
    <w:rsid w:val="00D76900"/>
    <w:rsid w:val="00D776EC"/>
    <w:rsid w:val="00D77FF3"/>
    <w:rsid w:val="00D81383"/>
    <w:rsid w:val="00D81A21"/>
    <w:rsid w:val="00D822E2"/>
    <w:rsid w:val="00D82A91"/>
    <w:rsid w:val="00D843E2"/>
    <w:rsid w:val="00D8476C"/>
    <w:rsid w:val="00D85E36"/>
    <w:rsid w:val="00D8627E"/>
    <w:rsid w:val="00D86C0B"/>
    <w:rsid w:val="00D92429"/>
    <w:rsid w:val="00D93ADD"/>
    <w:rsid w:val="00D95292"/>
    <w:rsid w:val="00D95CB8"/>
    <w:rsid w:val="00D979A2"/>
    <w:rsid w:val="00DA0125"/>
    <w:rsid w:val="00DA0D6C"/>
    <w:rsid w:val="00DA0E69"/>
    <w:rsid w:val="00DA5A76"/>
    <w:rsid w:val="00DA6D1C"/>
    <w:rsid w:val="00DA79E9"/>
    <w:rsid w:val="00DB0413"/>
    <w:rsid w:val="00DB0F28"/>
    <w:rsid w:val="00DB2216"/>
    <w:rsid w:val="00DB2A4E"/>
    <w:rsid w:val="00DB5474"/>
    <w:rsid w:val="00DB5F08"/>
    <w:rsid w:val="00DC05EB"/>
    <w:rsid w:val="00DC0865"/>
    <w:rsid w:val="00DC0ABC"/>
    <w:rsid w:val="00DC265A"/>
    <w:rsid w:val="00DC2A41"/>
    <w:rsid w:val="00DC2D8C"/>
    <w:rsid w:val="00DC4944"/>
    <w:rsid w:val="00DC64B6"/>
    <w:rsid w:val="00DC7B9B"/>
    <w:rsid w:val="00DC7DA7"/>
    <w:rsid w:val="00DD065C"/>
    <w:rsid w:val="00DD1654"/>
    <w:rsid w:val="00DD1A81"/>
    <w:rsid w:val="00DD4367"/>
    <w:rsid w:val="00DD4F4E"/>
    <w:rsid w:val="00DD5C91"/>
    <w:rsid w:val="00DD681B"/>
    <w:rsid w:val="00DD76C7"/>
    <w:rsid w:val="00DE0B9A"/>
    <w:rsid w:val="00DE11CB"/>
    <w:rsid w:val="00DE2073"/>
    <w:rsid w:val="00DE33C8"/>
    <w:rsid w:val="00DE3723"/>
    <w:rsid w:val="00DE47D0"/>
    <w:rsid w:val="00DE63C0"/>
    <w:rsid w:val="00DE683B"/>
    <w:rsid w:val="00DE77AE"/>
    <w:rsid w:val="00DE78CE"/>
    <w:rsid w:val="00DF23A6"/>
    <w:rsid w:val="00DF3CC2"/>
    <w:rsid w:val="00DF3E68"/>
    <w:rsid w:val="00DF412F"/>
    <w:rsid w:val="00E00192"/>
    <w:rsid w:val="00E002A0"/>
    <w:rsid w:val="00E01005"/>
    <w:rsid w:val="00E031B9"/>
    <w:rsid w:val="00E03412"/>
    <w:rsid w:val="00E0397E"/>
    <w:rsid w:val="00E03FFF"/>
    <w:rsid w:val="00E04E33"/>
    <w:rsid w:val="00E050BE"/>
    <w:rsid w:val="00E05CA3"/>
    <w:rsid w:val="00E0633B"/>
    <w:rsid w:val="00E07137"/>
    <w:rsid w:val="00E07A80"/>
    <w:rsid w:val="00E10F51"/>
    <w:rsid w:val="00E11156"/>
    <w:rsid w:val="00E11197"/>
    <w:rsid w:val="00E125D1"/>
    <w:rsid w:val="00E177EF"/>
    <w:rsid w:val="00E20027"/>
    <w:rsid w:val="00E20967"/>
    <w:rsid w:val="00E20A5D"/>
    <w:rsid w:val="00E20BB8"/>
    <w:rsid w:val="00E21F2D"/>
    <w:rsid w:val="00E230B3"/>
    <w:rsid w:val="00E24DCE"/>
    <w:rsid w:val="00E24FE4"/>
    <w:rsid w:val="00E257F9"/>
    <w:rsid w:val="00E25A76"/>
    <w:rsid w:val="00E25F82"/>
    <w:rsid w:val="00E2748B"/>
    <w:rsid w:val="00E30D72"/>
    <w:rsid w:val="00E31077"/>
    <w:rsid w:val="00E31204"/>
    <w:rsid w:val="00E32B20"/>
    <w:rsid w:val="00E344A2"/>
    <w:rsid w:val="00E40C02"/>
    <w:rsid w:val="00E42675"/>
    <w:rsid w:val="00E43959"/>
    <w:rsid w:val="00E4496E"/>
    <w:rsid w:val="00E44AAB"/>
    <w:rsid w:val="00E46ED8"/>
    <w:rsid w:val="00E508E4"/>
    <w:rsid w:val="00E51908"/>
    <w:rsid w:val="00E52109"/>
    <w:rsid w:val="00E523E4"/>
    <w:rsid w:val="00E546BF"/>
    <w:rsid w:val="00E5524B"/>
    <w:rsid w:val="00E55941"/>
    <w:rsid w:val="00E56E32"/>
    <w:rsid w:val="00E60B26"/>
    <w:rsid w:val="00E61465"/>
    <w:rsid w:val="00E640B8"/>
    <w:rsid w:val="00E64A2C"/>
    <w:rsid w:val="00E66691"/>
    <w:rsid w:val="00E668B1"/>
    <w:rsid w:val="00E671B3"/>
    <w:rsid w:val="00E67392"/>
    <w:rsid w:val="00E7079B"/>
    <w:rsid w:val="00E71401"/>
    <w:rsid w:val="00E7229E"/>
    <w:rsid w:val="00E722E7"/>
    <w:rsid w:val="00E72B9B"/>
    <w:rsid w:val="00E72F17"/>
    <w:rsid w:val="00E73A76"/>
    <w:rsid w:val="00E73B5B"/>
    <w:rsid w:val="00E73D8B"/>
    <w:rsid w:val="00E74832"/>
    <w:rsid w:val="00E74844"/>
    <w:rsid w:val="00E7534B"/>
    <w:rsid w:val="00E76B17"/>
    <w:rsid w:val="00E7721C"/>
    <w:rsid w:val="00E77B9D"/>
    <w:rsid w:val="00E808CD"/>
    <w:rsid w:val="00E82415"/>
    <w:rsid w:val="00E847F4"/>
    <w:rsid w:val="00E85252"/>
    <w:rsid w:val="00E85A03"/>
    <w:rsid w:val="00E85DE5"/>
    <w:rsid w:val="00E863FD"/>
    <w:rsid w:val="00E86648"/>
    <w:rsid w:val="00E86FB2"/>
    <w:rsid w:val="00E94F98"/>
    <w:rsid w:val="00E95EC6"/>
    <w:rsid w:val="00E96587"/>
    <w:rsid w:val="00E97075"/>
    <w:rsid w:val="00E973D0"/>
    <w:rsid w:val="00EA0594"/>
    <w:rsid w:val="00EA1E59"/>
    <w:rsid w:val="00EA24BB"/>
    <w:rsid w:val="00EA2841"/>
    <w:rsid w:val="00EA43A1"/>
    <w:rsid w:val="00EA4444"/>
    <w:rsid w:val="00EA4F46"/>
    <w:rsid w:val="00EA5029"/>
    <w:rsid w:val="00EA51E0"/>
    <w:rsid w:val="00EA5CA4"/>
    <w:rsid w:val="00EA5CCF"/>
    <w:rsid w:val="00EA6BE3"/>
    <w:rsid w:val="00EA75F7"/>
    <w:rsid w:val="00EA7D2E"/>
    <w:rsid w:val="00EB0C45"/>
    <w:rsid w:val="00EB0CF4"/>
    <w:rsid w:val="00EB0DD1"/>
    <w:rsid w:val="00EB0E7C"/>
    <w:rsid w:val="00EB40FC"/>
    <w:rsid w:val="00EB4404"/>
    <w:rsid w:val="00EB4DC6"/>
    <w:rsid w:val="00EB7DAE"/>
    <w:rsid w:val="00EC0EFE"/>
    <w:rsid w:val="00EC11F3"/>
    <w:rsid w:val="00EC2EB9"/>
    <w:rsid w:val="00EC3366"/>
    <w:rsid w:val="00EC385B"/>
    <w:rsid w:val="00EC538C"/>
    <w:rsid w:val="00EC60CA"/>
    <w:rsid w:val="00EC6A8E"/>
    <w:rsid w:val="00EC70CD"/>
    <w:rsid w:val="00EC7B9B"/>
    <w:rsid w:val="00ED3539"/>
    <w:rsid w:val="00ED4127"/>
    <w:rsid w:val="00ED418E"/>
    <w:rsid w:val="00ED5304"/>
    <w:rsid w:val="00ED5B45"/>
    <w:rsid w:val="00ED61C6"/>
    <w:rsid w:val="00ED62E3"/>
    <w:rsid w:val="00ED6C07"/>
    <w:rsid w:val="00ED785A"/>
    <w:rsid w:val="00ED7BFC"/>
    <w:rsid w:val="00EE0870"/>
    <w:rsid w:val="00EE0A1E"/>
    <w:rsid w:val="00EE1772"/>
    <w:rsid w:val="00EE1A50"/>
    <w:rsid w:val="00EE1CBE"/>
    <w:rsid w:val="00EE28B3"/>
    <w:rsid w:val="00EE3CDE"/>
    <w:rsid w:val="00EE49E1"/>
    <w:rsid w:val="00EE5C31"/>
    <w:rsid w:val="00EE5F9A"/>
    <w:rsid w:val="00EE67F9"/>
    <w:rsid w:val="00EE6961"/>
    <w:rsid w:val="00EF0EFE"/>
    <w:rsid w:val="00EF2FF9"/>
    <w:rsid w:val="00EF48C5"/>
    <w:rsid w:val="00EF5165"/>
    <w:rsid w:val="00EF6432"/>
    <w:rsid w:val="00EF692B"/>
    <w:rsid w:val="00EF6E2A"/>
    <w:rsid w:val="00F00ADC"/>
    <w:rsid w:val="00F00E91"/>
    <w:rsid w:val="00F01385"/>
    <w:rsid w:val="00F01FE0"/>
    <w:rsid w:val="00F02284"/>
    <w:rsid w:val="00F0268E"/>
    <w:rsid w:val="00F03164"/>
    <w:rsid w:val="00F034CC"/>
    <w:rsid w:val="00F03762"/>
    <w:rsid w:val="00F10184"/>
    <w:rsid w:val="00F1127F"/>
    <w:rsid w:val="00F12224"/>
    <w:rsid w:val="00F122FA"/>
    <w:rsid w:val="00F12D46"/>
    <w:rsid w:val="00F1733D"/>
    <w:rsid w:val="00F209B2"/>
    <w:rsid w:val="00F22150"/>
    <w:rsid w:val="00F23353"/>
    <w:rsid w:val="00F2580D"/>
    <w:rsid w:val="00F25C22"/>
    <w:rsid w:val="00F26C74"/>
    <w:rsid w:val="00F27370"/>
    <w:rsid w:val="00F3058E"/>
    <w:rsid w:val="00F30A8C"/>
    <w:rsid w:val="00F31FAC"/>
    <w:rsid w:val="00F32253"/>
    <w:rsid w:val="00F3251B"/>
    <w:rsid w:val="00F331A0"/>
    <w:rsid w:val="00F33926"/>
    <w:rsid w:val="00F34259"/>
    <w:rsid w:val="00F35CAC"/>
    <w:rsid w:val="00F36482"/>
    <w:rsid w:val="00F36491"/>
    <w:rsid w:val="00F40402"/>
    <w:rsid w:val="00F4260E"/>
    <w:rsid w:val="00F43D6D"/>
    <w:rsid w:val="00F43E59"/>
    <w:rsid w:val="00F452C1"/>
    <w:rsid w:val="00F45932"/>
    <w:rsid w:val="00F461E7"/>
    <w:rsid w:val="00F47C15"/>
    <w:rsid w:val="00F51A23"/>
    <w:rsid w:val="00F52703"/>
    <w:rsid w:val="00F5479A"/>
    <w:rsid w:val="00F54CDD"/>
    <w:rsid w:val="00F54E17"/>
    <w:rsid w:val="00F567C9"/>
    <w:rsid w:val="00F56AF6"/>
    <w:rsid w:val="00F5773F"/>
    <w:rsid w:val="00F64470"/>
    <w:rsid w:val="00F65665"/>
    <w:rsid w:val="00F66C86"/>
    <w:rsid w:val="00F678F7"/>
    <w:rsid w:val="00F73ABC"/>
    <w:rsid w:val="00F804DD"/>
    <w:rsid w:val="00F80BA3"/>
    <w:rsid w:val="00F8129E"/>
    <w:rsid w:val="00F82784"/>
    <w:rsid w:val="00F8281C"/>
    <w:rsid w:val="00F8423A"/>
    <w:rsid w:val="00F93DD0"/>
    <w:rsid w:val="00F96A0C"/>
    <w:rsid w:val="00F9700D"/>
    <w:rsid w:val="00F972FA"/>
    <w:rsid w:val="00FA0AA5"/>
    <w:rsid w:val="00FA1986"/>
    <w:rsid w:val="00FA1A80"/>
    <w:rsid w:val="00FA2628"/>
    <w:rsid w:val="00FA28C2"/>
    <w:rsid w:val="00FA2B28"/>
    <w:rsid w:val="00FA2D88"/>
    <w:rsid w:val="00FA3461"/>
    <w:rsid w:val="00FA3666"/>
    <w:rsid w:val="00FA4590"/>
    <w:rsid w:val="00FA5059"/>
    <w:rsid w:val="00FB1A39"/>
    <w:rsid w:val="00FB1D2B"/>
    <w:rsid w:val="00FB1F8C"/>
    <w:rsid w:val="00FB34C0"/>
    <w:rsid w:val="00FB4208"/>
    <w:rsid w:val="00FB4457"/>
    <w:rsid w:val="00FB484E"/>
    <w:rsid w:val="00FB5AAA"/>
    <w:rsid w:val="00FB6CA3"/>
    <w:rsid w:val="00FB7074"/>
    <w:rsid w:val="00FB7674"/>
    <w:rsid w:val="00FC00A0"/>
    <w:rsid w:val="00FC0C02"/>
    <w:rsid w:val="00FC0FEB"/>
    <w:rsid w:val="00FC17F1"/>
    <w:rsid w:val="00FC2D45"/>
    <w:rsid w:val="00FC4E1C"/>
    <w:rsid w:val="00FC6FC7"/>
    <w:rsid w:val="00FC798A"/>
    <w:rsid w:val="00FC7BA3"/>
    <w:rsid w:val="00FD2733"/>
    <w:rsid w:val="00FD357E"/>
    <w:rsid w:val="00FD5C2F"/>
    <w:rsid w:val="00FE18C0"/>
    <w:rsid w:val="00FE1D82"/>
    <w:rsid w:val="00FE2A71"/>
    <w:rsid w:val="00FE303E"/>
    <w:rsid w:val="00FE405E"/>
    <w:rsid w:val="00FE769F"/>
    <w:rsid w:val="00FF08D3"/>
    <w:rsid w:val="00FF2159"/>
    <w:rsid w:val="00FF418A"/>
    <w:rsid w:val="00FF4DA6"/>
    <w:rsid w:val="00FF6382"/>
    <w:rsid w:val="00FF7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2A151"/>
  <w14:defaultImageDpi w14:val="330"/>
  <w15:docId w15:val="{20D5012B-BF44-45C6-AC97-23A1E430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542"/>
    <w:rPr>
      <w:lang w:eastAsia="ja-JP"/>
    </w:rPr>
  </w:style>
  <w:style w:type="paragraph" w:styleId="Heading1">
    <w:name w:val="heading 1"/>
    <w:basedOn w:val="Normal"/>
    <w:link w:val="Heading1Char"/>
    <w:uiPriority w:val="9"/>
    <w:qFormat/>
    <w:rsid w:val="00E546BF"/>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61542"/>
    <w:pPr>
      <w:tabs>
        <w:tab w:val="center" w:pos="4320"/>
        <w:tab w:val="right" w:pos="8640"/>
      </w:tabs>
    </w:pPr>
  </w:style>
  <w:style w:type="character" w:customStyle="1" w:styleId="FooterChar">
    <w:name w:val="Footer Char"/>
    <w:basedOn w:val="DefaultParagraphFont"/>
    <w:link w:val="Footer"/>
    <w:rsid w:val="00A61542"/>
    <w:rPr>
      <w:lang w:eastAsia="ja-JP"/>
    </w:rPr>
  </w:style>
  <w:style w:type="character" w:styleId="PageNumber">
    <w:name w:val="page number"/>
    <w:basedOn w:val="DefaultParagraphFont"/>
    <w:rsid w:val="00A61542"/>
  </w:style>
  <w:style w:type="paragraph" w:customStyle="1" w:styleId="Default">
    <w:name w:val="Default"/>
    <w:rsid w:val="00864C8A"/>
    <w:pPr>
      <w:widowControl w:val="0"/>
      <w:autoSpaceDE w:val="0"/>
      <w:autoSpaceDN w:val="0"/>
      <w:adjustRightInd w:val="0"/>
    </w:pPr>
    <w:rPr>
      <w:rFonts w:ascii="Diverda Sans Com Medium" w:hAnsi="Diverda Sans Com Medium" w:cs="Diverda Sans Com Medium"/>
      <w:color w:val="000000"/>
    </w:rPr>
  </w:style>
  <w:style w:type="paragraph" w:customStyle="1" w:styleId="Pa1">
    <w:name w:val="Pa1"/>
    <w:basedOn w:val="Default"/>
    <w:next w:val="Default"/>
    <w:uiPriority w:val="99"/>
    <w:rsid w:val="00864C8A"/>
    <w:pPr>
      <w:spacing w:line="189" w:lineRule="atLeast"/>
    </w:pPr>
    <w:rPr>
      <w:rFonts w:cs="Times New Roman"/>
      <w:color w:val="auto"/>
    </w:rPr>
  </w:style>
  <w:style w:type="paragraph" w:customStyle="1" w:styleId="Pa0">
    <w:name w:val="Pa0"/>
    <w:basedOn w:val="Default"/>
    <w:next w:val="Default"/>
    <w:uiPriority w:val="99"/>
    <w:rsid w:val="00864C8A"/>
    <w:pPr>
      <w:spacing w:line="185" w:lineRule="atLeast"/>
    </w:pPr>
    <w:rPr>
      <w:rFonts w:cs="Times New Roman"/>
      <w:color w:val="auto"/>
    </w:rPr>
  </w:style>
  <w:style w:type="character" w:customStyle="1" w:styleId="A2">
    <w:name w:val="A2"/>
    <w:uiPriority w:val="99"/>
    <w:rsid w:val="00864C8A"/>
    <w:rPr>
      <w:rFonts w:ascii="Minion Pro" w:hAnsi="Minion Pro" w:cs="Minion Pro"/>
      <w:color w:val="221E1F"/>
      <w:sz w:val="10"/>
      <w:szCs w:val="10"/>
    </w:rPr>
  </w:style>
  <w:style w:type="character" w:customStyle="1" w:styleId="A16">
    <w:name w:val="A16"/>
    <w:uiPriority w:val="99"/>
    <w:rsid w:val="00864C8A"/>
    <w:rPr>
      <w:rFonts w:cs="Minion Pro"/>
      <w:color w:val="221E1F"/>
      <w:sz w:val="10"/>
      <w:szCs w:val="10"/>
    </w:rPr>
  </w:style>
  <w:style w:type="character" w:customStyle="1" w:styleId="A12">
    <w:name w:val="A12"/>
    <w:uiPriority w:val="99"/>
    <w:rsid w:val="00864C8A"/>
    <w:rPr>
      <w:rFonts w:ascii="ITC Symbol Std Book" w:hAnsi="ITC Symbol Std Book" w:cs="ITC Symbol Std Book"/>
      <w:color w:val="221E1F"/>
      <w:sz w:val="14"/>
      <w:szCs w:val="14"/>
    </w:rPr>
  </w:style>
  <w:style w:type="paragraph" w:customStyle="1" w:styleId="Pa2">
    <w:name w:val="Pa2"/>
    <w:basedOn w:val="Default"/>
    <w:next w:val="Default"/>
    <w:uiPriority w:val="99"/>
    <w:rsid w:val="00864C8A"/>
    <w:pPr>
      <w:spacing w:line="185" w:lineRule="atLeast"/>
    </w:pPr>
    <w:rPr>
      <w:rFonts w:ascii="Diverda Sans Com" w:hAnsi="Diverda Sans Com" w:cs="Times New Roman"/>
      <w:color w:val="auto"/>
    </w:rPr>
  </w:style>
  <w:style w:type="paragraph" w:customStyle="1" w:styleId="Pa11">
    <w:name w:val="Pa11"/>
    <w:basedOn w:val="Default"/>
    <w:next w:val="Default"/>
    <w:uiPriority w:val="99"/>
    <w:rsid w:val="00864C8A"/>
    <w:pPr>
      <w:spacing w:line="185" w:lineRule="atLeast"/>
    </w:pPr>
    <w:rPr>
      <w:rFonts w:ascii="Diverda Sans Com" w:hAnsi="Diverda Sans Com" w:cs="Times New Roman"/>
      <w:color w:val="auto"/>
    </w:rPr>
  </w:style>
  <w:style w:type="character" w:customStyle="1" w:styleId="highlight">
    <w:name w:val="highlight"/>
    <w:basedOn w:val="DefaultParagraphFont"/>
    <w:rsid w:val="00E7079B"/>
  </w:style>
  <w:style w:type="character" w:customStyle="1" w:styleId="st">
    <w:name w:val="st"/>
    <w:basedOn w:val="DefaultParagraphFont"/>
    <w:rsid w:val="00D55890"/>
  </w:style>
  <w:style w:type="paragraph" w:styleId="ListParagraph">
    <w:name w:val="List Paragraph"/>
    <w:basedOn w:val="Normal"/>
    <w:uiPriority w:val="34"/>
    <w:qFormat/>
    <w:rsid w:val="00D55890"/>
    <w:pPr>
      <w:ind w:left="720"/>
      <w:contextualSpacing/>
    </w:pPr>
  </w:style>
  <w:style w:type="character" w:customStyle="1" w:styleId="pagecontents">
    <w:name w:val="pagecontents"/>
    <w:rsid w:val="000F428F"/>
  </w:style>
  <w:style w:type="paragraph" w:customStyle="1" w:styleId="Pa17">
    <w:name w:val="Pa17"/>
    <w:basedOn w:val="Default"/>
    <w:next w:val="Default"/>
    <w:uiPriority w:val="99"/>
    <w:rsid w:val="00923E4A"/>
    <w:pPr>
      <w:spacing w:line="120" w:lineRule="atLeast"/>
    </w:pPr>
    <w:rPr>
      <w:rFonts w:ascii="ITC Symbol Std Medium" w:hAnsi="ITC Symbol Std Medium" w:cs="Times New Roman"/>
      <w:color w:val="auto"/>
    </w:rPr>
  </w:style>
  <w:style w:type="character" w:customStyle="1" w:styleId="Heading1Char">
    <w:name w:val="Heading 1 Char"/>
    <w:basedOn w:val="DefaultParagraphFont"/>
    <w:link w:val="Heading1"/>
    <w:uiPriority w:val="9"/>
    <w:rsid w:val="00E546BF"/>
    <w:rPr>
      <w:rFonts w:ascii="Times New Roman" w:eastAsia="Times New Roman" w:hAnsi="Times New Roman" w:cs="Times New Roman"/>
      <w:b/>
      <w:bCs/>
      <w:kern w:val="36"/>
      <w:sz w:val="48"/>
      <w:szCs w:val="48"/>
      <w:lang w:val="pt-BR" w:eastAsia="pt-BR"/>
    </w:rPr>
  </w:style>
  <w:style w:type="character" w:customStyle="1" w:styleId="apple-converted-space">
    <w:name w:val="apple-converted-space"/>
    <w:basedOn w:val="DefaultParagraphFont"/>
    <w:rsid w:val="00E546BF"/>
  </w:style>
  <w:style w:type="character" w:customStyle="1" w:styleId="A1">
    <w:name w:val="A1"/>
    <w:uiPriority w:val="99"/>
    <w:rsid w:val="005736E0"/>
    <w:rPr>
      <w:rFonts w:cs="Minion Pro"/>
      <w:color w:val="221E1F"/>
      <w:sz w:val="10"/>
      <w:szCs w:val="10"/>
    </w:rPr>
  </w:style>
  <w:style w:type="character" w:customStyle="1" w:styleId="A15">
    <w:name w:val="A15"/>
    <w:uiPriority w:val="99"/>
    <w:rsid w:val="00C85796"/>
    <w:rPr>
      <w:rFonts w:ascii="ITC Symbol Std Book" w:hAnsi="ITC Symbol Std Book" w:cs="ITC Symbol Std Book"/>
      <w:color w:val="221E1F"/>
      <w:sz w:val="8"/>
      <w:szCs w:val="8"/>
    </w:rPr>
  </w:style>
  <w:style w:type="character" w:customStyle="1" w:styleId="A21">
    <w:name w:val="A21"/>
    <w:uiPriority w:val="99"/>
    <w:rsid w:val="00C85796"/>
    <w:rPr>
      <w:rFonts w:cs="Minion Pro"/>
      <w:color w:val="221E1F"/>
      <w:sz w:val="10"/>
      <w:szCs w:val="10"/>
    </w:rPr>
  </w:style>
  <w:style w:type="paragraph" w:customStyle="1" w:styleId="Pa22">
    <w:name w:val="Pa22"/>
    <w:basedOn w:val="Default"/>
    <w:next w:val="Default"/>
    <w:uiPriority w:val="99"/>
    <w:rsid w:val="00EF692B"/>
    <w:pPr>
      <w:spacing w:line="120" w:lineRule="atLeast"/>
    </w:pPr>
    <w:rPr>
      <w:rFonts w:ascii="ITC Symbol Std Medium" w:hAnsi="ITC Symbol Std Medium" w:cs="Times New Roman"/>
      <w:color w:val="auto"/>
    </w:rPr>
  </w:style>
  <w:style w:type="character" w:customStyle="1" w:styleId="A29">
    <w:name w:val="A29"/>
    <w:uiPriority w:val="99"/>
    <w:rsid w:val="00A939FE"/>
    <w:rPr>
      <w:rFonts w:cs="ITC Symbol Std Medium"/>
      <w:color w:val="221E1F"/>
      <w:sz w:val="7"/>
      <w:szCs w:val="7"/>
    </w:rPr>
  </w:style>
  <w:style w:type="character" w:customStyle="1" w:styleId="A25">
    <w:name w:val="A25"/>
    <w:uiPriority w:val="99"/>
    <w:rsid w:val="00B3487F"/>
    <w:rPr>
      <w:rFonts w:cs="Diverda Sans Com"/>
      <w:color w:val="221E1F"/>
      <w:sz w:val="9"/>
      <w:szCs w:val="9"/>
    </w:rPr>
  </w:style>
  <w:style w:type="paragraph" w:customStyle="1" w:styleId="EndNoteBibliographyTitle">
    <w:name w:val="EndNote Bibliography Title"/>
    <w:basedOn w:val="Normal"/>
    <w:rsid w:val="00066386"/>
    <w:pPr>
      <w:jc w:val="center"/>
    </w:pPr>
    <w:rPr>
      <w:rFonts w:ascii="Book Antiqua" w:hAnsi="Book Antiqua"/>
    </w:rPr>
  </w:style>
  <w:style w:type="paragraph" w:customStyle="1" w:styleId="EndNoteBibliography">
    <w:name w:val="EndNote Bibliography"/>
    <w:basedOn w:val="Normal"/>
    <w:rsid w:val="00066386"/>
    <w:pPr>
      <w:jc w:val="both"/>
    </w:pPr>
    <w:rPr>
      <w:rFonts w:ascii="Book Antiqua" w:hAnsi="Book Antiqua"/>
    </w:rPr>
  </w:style>
  <w:style w:type="paragraph" w:styleId="BalloonText">
    <w:name w:val="Balloon Text"/>
    <w:basedOn w:val="Normal"/>
    <w:link w:val="BalloonTextChar"/>
    <w:uiPriority w:val="99"/>
    <w:semiHidden/>
    <w:unhideWhenUsed/>
    <w:rsid w:val="006F56FE"/>
    <w:rPr>
      <w:rFonts w:ascii="Tahoma" w:hAnsi="Tahoma" w:cs="Tahoma"/>
      <w:sz w:val="16"/>
      <w:szCs w:val="18"/>
    </w:rPr>
  </w:style>
  <w:style w:type="character" w:customStyle="1" w:styleId="BalloonTextChar">
    <w:name w:val="Balloon Text Char"/>
    <w:basedOn w:val="DefaultParagraphFont"/>
    <w:link w:val="BalloonText"/>
    <w:uiPriority w:val="99"/>
    <w:semiHidden/>
    <w:rsid w:val="006F56FE"/>
    <w:rPr>
      <w:rFonts w:ascii="Tahoma" w:hAnsi="Tahoma" w:cs="Tahoma"/>
      <w:sz w:val="16"/>
      <w:szCs w:val="18"/>
      <w:lang w:eastAsia="ja-JP"/>
    </w:rPr>
  </w:style>
  <w:style w:type="character" w:customStyle="1" w:styleId="A0">
    <w:name w:val="A0"/>
    <w:uiPriority w:val="99"/>
    <w:rsid w:val="00781B11"/>
    <w:rPr>
      <w:rFonts w:cs="Myriad Pro"/>
      <w:color w:val="221E1F"/>
      <w:sz w:val="16"/>
      <w:szCs w:val="16"/>
    </w:rPr>
  </w:style>
  <w:style w:type="paragraph" w:styleId="Revision">
    <w:name w:val="Revision"/>
    <w:hidden/>
    <w:uiPriority w:val="99"/>
    <w:semiHidden/>
    <w:rsid w:val="007A29BF"/>
    <w:rPr>
      <w:lang w:eastAsia="ja-JP"/>
    </w:rPr>
  </w:style>
  <w:style w:type="character" w:styleId="CommentReference">
    <w:name w:val="annotation reference"/>
    <w:basedOn w:val="DefaultParagraphFont"/>
    <w:uiPriority w:val="99"/>
    <w:semiHidden/>
    <w:unhideWhenUsed/>
    <w:rsid w:val="00621E5D"/>
    <w:rPr>
      <w:sz w:val="16"/>
      <w:szCs w:val="16"/>
    </w:rPr>
  </w:style>
  <w:style w:type="paragraph" w:styleId="CommentText">
    <w:name w:val="annotation text"/>
    <w:basedOn w:val="Normal"/>
    <w:link w:val="CommentTextChar"/>
    <w:uiPriority w:val="99"/>
    <w:semiHidden/>
    <w:unhideWhenUsed/>
    <w:rsid w:val="00621E5D"/>
    <w:rPr>
      <w:rFonts w:ascii="Tahoma" w:hAnsi="Tahoma" w:cs="Tahoma"/>
      <w:sz w:val="16"/>
      <w:szCs w:val="20"/>
    </w:rPr>
  </w:style>
  <w:style w:type="character" w:customStyle="1" w:styleId="CommentTextChar">
    <w:name w:val="Comment Text Char"/>
    <w:basedOn w:val="DefaultParagraphFont"/>
    <w:link w:val="CommentText"/>
    <w:uiPriority w:val="99"/>
    <w:semiHidden/>
    <w:rsid w:val="00621E5D"/>
    <w:rPr>
      <w:rFonts w:ascii="Tahoma" w:hAnsi="Tahoma" w:cs="Tahoma"/>
      <w:sz w:val="16"/>
      <w:szCs w:val="20"/>
      <w:lang w:eastAsia="ja-JP"/>
    </w:rPr>
  </w:style>
  <w:style w:type="paragraph" w:styleId="CommentSubject">
    <w:name w:val="annotation subject"/>
    <w:basedOn w:val="CommentText"/>
    <w:next w:val="CommentText"/>
    <w:link w:val="CommentSubjectChar"/>
    <w:uiPriority w:val="99"/>
    <w:semiHidden/>
    <w:unhideWhenUsed/>
    <w:rsid w:val="00621E5D"/>
    <w:rPr>
      <w:b/>
      <w:bCs/>
    </w:rPr>
  </w:style>
  <w:style w:type="character" w:customStyle="1" w:styleId="CommentSubjectChar">
    <w:name w:val="Comment Subject Char"/>
    <w:basedOn w:val="CommentTextChar"/>
    <w:link w:val="CommentSubject"/>
    <w:uiPriority w:val="99"/>
    <w:semiHidden/>
    <w:rsid w:val="00621E5D"/>
    <w:rPr>
      <w:rFonts w:ascii="Tahoma" w:hAnsi="Tahoma" w:cs="Tahoma"/>
      <w:b/>
      <w:bCs/>
      <w:sz w:val="20"/>
      <w:szCs w:val="20"/>
      <w:lang w:eastAsia="ja-JP"/>
    </w:rPr>
  </w:style>
  <w:style w:type="paragraph" w:styleId="Header">
    <w:name w:val="header"/>
    <w:basedOn w:val="Normal"/>
    <w:link w:val="HeaderChar"/>
    <w:uiPriority w:val="99"/>
    <w:unhideWhenUsed/>
    <w:rsid w:val="008B021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B021B"/>
    <w:rPr>
      <w:sz w:val="18"/>
      <w:szCs w:val="18"/>
      <w:lang w:eastAsia="ja-JP"/>
    </w:rPr>
  </w:style>
  <w:style w:type="character" w:styleId="Strong">
    <w:name w:val="Strong"/>
    <w:uiPriority w:val="22"/>
    <w:qFormat/>
    <w:rsid w:val="008B02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itor.souz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28055</Words>
  <Characters>159914</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Heitor Souza</dc:creator>
  <cp:keywords/>
  <dc:description/>
  <cp:lastModifiedBy>LS Ma</cp:lastModifiedBy>
  <cp:revision>2</cp:revision>
  <cp:lastPrinted>2017-01-16T21:28:00Z</cp:lastPrinted>
  <dcterms:created xsi:type="dcterms:W3CDTF">2017-03-02T03:07:00Z</dcterms:created>
  <dcterms:modified xsi:type="dcterms:W3CDTF">2017-03-02T03:07:00Z</dcterms:modified>
</cp:coreProperties>
</file>